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4998A">
      <w:pPr>
        <w:pStyle w:val="4"/>
        <w:spacing w:before="4"/>
        <w:ind w:left="0" w:right="0"/>
        <w:jc w:val="left"/>
        <w:rPr>
          <w:rFonts w:ascii="Times New Roman"/>
          <w:sz w:val="17"/>
        </w:rPr>
      </w:pPr>
    </w:p>
    <w:p w14:paraId="18C6443E">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943600" cy="7895590"/>
            <wp:effectExtent l="0" t="0" r="0" b="10160"/>
            <wp:docPr id="3" name="图片 3" descr="图怪兽_早安励志正能量日出海边插画海报 副本 副本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1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6" w:name="_GoBack"/>
      <w:bookmarkEnd w:id="6"/>
    </w:p>
    <w:p w14:paraId="6FEEAE3C">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368DA026">
      <w:pPr>
        <w:pStyle w:val="4"/>
        <w:spacing w:after="0"/>
        <w:jc w:val="left"/>
        <w:rPr>
          <w:rFonts w:ascii="Times New Roman"/>
          <w:sz w:val="20"/>
        </w:rPr>
      </w:pPr>
    </w:p>
    <w:p w14:paraId="05F8E4AD">
      <w:pPr>
        <w:pStyle w:val="4"/>
        <w:spacing w:after="0"/>
        <w:jc w:val="left"/>
        <w:rPr>
          <w:rFonts w:ascii="Times New Roman"/>
          <w:sz w:val="20"/>
        </w:rPr>
      </w:pPr>
    </w:p>
    <w:p w14:paraId="119BE1B8">
      <w:pPr>
        <w:pStyle w:val="4"/>
        <w:spacing w:after="0"/>
        <w:jc w:val="left"/>
        <w:rPr>
          <w:rFonts w:ascii="Times New Roman"/>
          <w:sz w:val="20"/>
        </w:rPr>
      </w:pPr>
    </w:p>
    <w:p w14:paraId="65A8D421">
      <w:pPr>
        <w:pStyle w:val="4"/>
        <w:spacing w:after="0"/>
        <w:jc w:val="left"/>
        <w:rPr>
          <w:rFonts w:hint="eastAsia" w:ascii="Times New Roman"/>
          <w:sz w:val="20"/>
        </w:rPr>
      </w:pPr>
      <w:r>
        <w:rPr>
          <w:rFonts w:hint="eastAsia" w:ascii="Times New Roman"/>
          <w:sz w:val="20"/>
        </w:rPr>
        <w:t>翻译来源：ai</w:t>
      </w:r>
    </w:p>
    <w:p w14:paraId="6695ECC4">
      <w:pPr>
        <w:pStyle w:val="4"/>
        <w:spacing w:after="0"/>
        <w:jc w:val="left"/>
        <w:rPr>
          <w:rFonts w:hint="eastAsia" w:ascii="Times New Roman"/>
          <w:sz w:val="20"/>
        </w:rPr>
      </w:pPr>
      <w:r>
        <w:rPr>
          <w:rFonts w:hint="eastAsia" w:ascii="Times New Roman"/>
          <w:sz w:val="20"/>
        </w:rPr>
        <w:t> </w:t>
      </w:r>
    </w:p>
    <w:p w14:paraId="342192BC">
      <w:pPr>
        <w:pStyle w:val="4"/>
        <w:spacing w:after="0"/>
        <w:jc w:val="left"/>
        <w:rPr>
          <w:rFonts w:hint="eastAsia" w:ascii="Times New Roman"/>
          <w:sz w:val="20"/>
        </w:rPr>
      </w:pPr>
      <w:r>
        <w:rPr>
          <w:rFonts w:hint="eastAsia" w:ascii="Times New Roman"/>
          <w:sz w:val="20"/>
        </w:rPr>
        <w:t> </w:t>
      </w:r>
    </w:p>
    <w:p w14:paraId="33F68F5C">
      <w:pPr>
        <w:pStyle w:val="4"/>
        <w:spacing w:after="0"/>
        <w:jc w:val="left"/>
        <w:rPr>
          <w:rFonts w:hint="eastAsia" w:ascii="Times New Roman"/>
          <w:sz w:val="20"/>
        </w:rPr>
      </w:pPr>
      <w:r>
        <w:rPr>
          <w:rFonts w:hint="eastAsia" w:ascii="Times New Roman"/>
          <w:sz w:val="20"/>
        </w:rPr>
        <w:t>注说明：</w:t>
      </w:r>
    </w:p>
    <w:p w14:paraId="5606B34B">
      <w:pPr>
        <w:pStyle w:val="4"/>
        <w:spacing w:after="0"/>
        <w:jc w:val="left"/>
        <w:rPr>
          <w:rFonts w:hint="eastAsia" w:ascii="Times New Roman"/>
          <w:sz w:val="20"/>
        </w:rPr>
      </w:pPr>
      <w:r>
        <w:rPr>
          <w:rFonts w:hint="eastAsia" w:ascii="Times New Roman"/>
          <w:sz w:val="20"/>
        </w:rPr>
        <w:t>1、以下文字使用人工智能ai翻译，请以原文为准。</w:t>
      </w:r>
    </w:p>
    <w:p w14:paraId="7DC3D51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DC8E7AF">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5D7F4BC">
      <w:pPr>
        <w:pStyle w:val="4"/>
        <w:spacing w:after="0"/>
        <w:jc w:val="left"/>
        <w:rPr>
          <w:rFonts w:hint="eastAsia" w:ascii="Times New Roman"/>
          <w:sz w:val="20"/>
        </w:rPr>
      </w:pPr>
      <w:r>
        <w:rPr>
          <w:rFonts w:hint="eastAsia" w:ascii="Times New Roman"/>
          <w:sz w:val="20"/>
        </w:rPr>
        <w:t> </w:t>
      </w:r>
    </w:p>
    <w:p w14:paraId="1E63EA08">
      <w:pPr>
        <w:pStyle w:val="4"/>
        <w:spacing w:after="0"/>
        <w:jc w:val="left"/>
        <w:rPr>
          <w:rFonts w:hint="eastAsia" w:ascii="Times New Roman"/>
          <w:sz w:val="20"/>
        </w:rPr>
      </w:pPr>
      <w:r>
        <w:rPr>
          <w:rFonts w:hint="eastAsia" w:ascii="Times New Roman"/>
          <w:sz w:val="20"/>
        </w:rPr>
        <w:t>邮箱：xuanjiao789@outlook.com若商用，只能收回成本费。</w:t>
      </w:r>
    </w:p>
    <w:p w14:paraId="3559AE48">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89D5445">
      <w:pPr>
        <w:pStyle w:val="4"/>
        <w:spacing w:after="0"/>
        <w:jc w:val="left"/>
        <w:rPr>
          <w:rFonts w:hint="eastAsia" w:ascii="Times New Roman"/>
          <w:sz w:val="20"/>
        </w:rPr>
      </w:pPr>
      <w:r>
        <w:rPr>
          <w:rFonts w:hint="eastAsia" w:ascii="Times New Roman"/>
          <w:sz w:val="20"/>
        </w:rPr>
        <w:t> </w:t>
      </w:r>
    </w:p>
    <w:p w14:paraId="435FE745">
      <w:pPr>
        <w:pStyle w:val="4"/>
        <w:spacing w:after="0"/>
        <w:jc w:val="left"/>
        <w:rPr>
          <w:rFonts w:hint="eastAsia" w:ascii="Times New Roman"/>
          <w:sz w:val="20"/>
        </w:rPr>
      </w:pPr>
      <w:r>
        <w:rPr>
          <w:rFonts w:hint="eastAsia" w:ascii="Times New Roman"/>
          <w:sz w:val="20"/>
        </w:rPr>
        <w:t>邮箱：xuanjiao789@outlook.com</w:t>
      </w:r>
    </w:p>
    <w:p w14:paraId="6050C855">
      <w:pPr>
        <w:pStyle w:val="4"/>
        <w:spacing w:after="0"/>
        <w:jc w:val="left"/>
        <w:rPr>
          <w:rFonts w:hint="eastAsia" w:ascii="Times New Roman"/>
          <w:sz w:val="20"/>
        </w:rPr>
      </w:pPr>
      <w:r>
        <w:rPr>
          <w:rFonts w:hint="eastAsia" w:ascii="Times New Roman"/>
          <w:sz w:val="20"/>
        </w:rPr>
        <w:t>翻译来源：ai</w:t>
      </w:r>
    </w:p>
    <w:p w14:paraId="6E736D58">
      <w:pPr>
        <w:pStyle w:val="4"/>
        <w:spacing w:after="0"/>
        <w:jc w:val="left"/>
        <w:rPr>
          <w:rFonts w:hint="eastAsia" w:ascii="Times New Roman"/>
          <w:sz w:val="20"/>
        </w:rPr>
      </w:pPr>
      <w:r>
        <w:rPr>
          <w:rFonts w:hint="eastAsia" w:ascii="Times New Roman"/>
          <w:sz w:val="20"/>
        </w:rPr>
        <w:t> </w:t>
      </w:r>
    </w:p>
    <w:p w14:paraId="37B297EC">
      <w:pPr>
        <w:pStyle w:val="4"/>
        <w:spacing w:after="0"/>
        <w:jc w:val="left"/>
        <w:rPr>
          <w:rFonts w:hint="eastAsia" w:ascii="Times New Roman"/>
          <w:sz w:val="20"/>
        </w:rPr>
      </w:pPr>
      <w:r>
        <w:rPr>
          <w:rFonts w:hint="eastAsia" w:ascii="Times New Roman"/>
          <w:sz w:val="20"/>
        </w:rPr>
        <w:t> </w:t>
      </w:r>
    </w:p>
    <w:p w14:paraId="4EF866DC">
      <w:pPr>
        <w:pStyle w:val="4"/>
        <w:spacing w:after="0"/>
        <w:jc w:val="left"/>
        <w:rPr>
          <w:rFonts w:hint="eastAsia" w:ascii="Times New Roman"/>
          <w:sz w:val="20"/>
        </w:rPr>
      </w:pPr>
      <w:r>
        <w:rPr>
          <w:rFonts w:hint="eastAsia" w:ascii="Times New Roman"/>
          <w:sz w:val="20"/>
        </w:rPr>
        <w:t>注说明：</w:t>
      </w:r>
    </w:p>
    <w:p w14:paraId="34E9661F">
      <w:pPr>
        <w:pStyle w:val="4"/>
        <w:spacing w:after="0"/>
        <w:jc w:val="left"/>
        <w:rPr>
          <w:rFonts w:hint="eastAsia" w:ascii="Times New Roman"/>
          <w:sz w:val="20"/>
        </w:rPr>
      </w:pPr>
      <w:r>
        <w:rPr>
          <w:rFonts w:hint="eastAsia" w:ascii="Times New Roman"/>
          <w:sz w:val="20"/>
        </w:rPr>
        <w:t>1、以下文字使用人工智能ai翻译，请以原文为准。</w:t>
      </w:r>
    </w:p>
    <w:p w14:paraId="7D01A585">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391F47A">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1789DE9">
      <w:pPr>
        <w:pStyle w:val="4"/>
        <w:spacing w:after="0"/>
        <w:jc w:val="left"/>
        <w:rPr>
          <w:rFonts w:hint="eastAsia" w:ascii="Times New Roman"/>
          <w:sz w:val="20"/>
        </w:rPr>
      </w:pPr>
      <w:r>
        <w:rPr>
          <w:rFonts w:hint="eastAsia" w:ascii="Times New Roman"/>
          <w:sz w:val="20"/>
        </w:rPr>
        <w:t> </w:t>
      </w:r>
    </w:p>
    <w:p w14:paraId="6A73D588">
      <w:pPr>
        <w:pStyle w:val="4"/>
        <w:spacing w:after="0"/>
        <w:jc w:val="left"/>
        <w:rPr>
          <w:rFonts w:hint="eastAsia" w:ascii="Times New Roman"/>
          <w:sz w:val="20"/>
        </w:rPr>
      </w:pPr>
      <w:r>
        <w:rPr>
          <w:rFonts w:hint="eastAsia" w:ascii="Times New Roman"/>
          <w:sz w:val="20"/>
        </w:rPr>
        <w:t>邮箱：xuanjiao789@outlook.com若商用，只能收回成本费。</w:t>
      </w:r>
    </w:p>
    <w:p w14:paraId="31A75A0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0623981">
      <w:pPr>
        <w:pStyle w:val="4"/>
        <w:spacing w:after="0"/>
        <w:jc w:val="left"/>
        <w:rPr>
          <w:rFonts w:hint="eastAsia" w:ascii="Times New Roman"/>
          <w:sz w:val="20"/>
        </w:rPr>
      </w:pPr>
      <w:r>
        <w:rPr>
          <w:rFonts w:hint="eastAsia" w:ascii="Times New Roman"/>
          <w:sz w:val="20"/>
        </w:rPr>
        <w:t> </w:t>
      </w:r>
    </w:p>
    <w:p w14:paraId="301B6490">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4FDE24A">
      <w:pPr>
        <w:pStyle w:val="2"/>
        <w:bidi w:val="0"/>
        <w:rPr>
          <w:rFonts w:hint="eastAsia"/>
        </w:rPr>
      </w:pPr>
      <w:bookmarkStart w:id="0" w:name="_bookmark0"/>
      <w:bookmarkEnd w:id="0"/>
      <w:bookmarkStart w:id="1" w:name="Letter from the Author to the Presbytery"/>
      <w:bookmarkEnd w:id="1"/>
      <w:r>
        <w:rPr>
          <w:rFonts w:hint="eastAsia"/>
        </w:rPr>
        <w:t>Memoirs of the Life, Times, and Writings of the Rev. Thomas Boston</w:t>
      </w:r>
    </w:p>
    <w:p w14:paraId="32FC1DC6">
      <w:pPr>
        <w:pStyle w:val="2"/>
        <w:bidi w:val="0"/>
        <w:rPr>
          <w:rFonts w:hint="eastAsia"/>
        </w:rPr>
      </w:pPr>
      <w:r>
        <w:rPr>
          <w:rFonts w:hint="eastAsia"/>
          <w:lang w:val="en-US" w:eastAsia="zh-CN"/>
        </w:rPr>
        <w:t>《</w:t>
      </w:r>
      <w:r>
        <w:rPr>
          <w:rFonts w:hint="eastAsia"/>
        </w:rPr>
        <w:t>托马斯·波士顿牧师生平、时代与著作回忆录</w:t>
      </w:r>
      <w:r>
        <w:rPr>
          <w:rFonts w:hint="eastAsia"/>
          <w:lang w:val="en-US" w:eastAsia="zh-CN"/>
        </w:rPr>
        <w:t>》</w:t>
      </w:r>
    </w:p>
    <w:p w14:paraId="6EF01563">
      <w:pPr>
        <w:pStyle w:val="4"/>
        <w:spacing w:before="282" w:line="254" w:lineRule="auto"/>
        <w:rPr>
          <w:rFonts w:hint="eastAsia"/>
        </w:rPr>
      </w:pPr>
    </w:p>
    <w:p w14:paraId="6A4EE38B">
      <w:pPr>
        <w:pStyle w:val="4"/>
        <w:spacing w:before="282" w:line="254" w:lineRule="auto"/>
        <w:rPr>
          <w:rFonts w:hint="eastAsia"/>
        </w:rPr>
      </w:pPr>
      <w:r>
        <w:rPr>
          <w:rFonts w:hint="eastAsia"/>
        </w:rPr>
        <w:t>by Thomas Boston</w:t>
      </w:r>
    </w:p>
    <w:p w14:paraId="01CB1CA3">
      <w:pPr>
        <w:pStyle w:val="4"/>
        <w:spacing w:before="282" w:line="254" w:lineRule="auto"/>
        <w:rPr>
          <w:rFonts w:hint="eastAsia"/>
        </w:rPr>
      </w:pPr>
      <w:r>
        <w:rPr>
          <w:rFonts w:hint="eastAsia"/>
        </w:rPr>
        <w:t>托马斯·波士顿 著</w:t>
      </w:r>
    </w:p>
    <w:p w14:paraId="18E7E406">
      <w:pPr>
        <w:pStyle w:val="4"/>
        <w:spacing w:before="282" w:line="254" w:lineRule="auto"/>
        <w:rPr>
          <w:rFonts w:hint="eastAsia"/>
        </w:rPr>
      </w:pPr>
    </w:p>
    <w:p w14:paraId="44D53C37">
      <w:pPr>
        <w:pStyle w:val="4"/>
        <w:spacing w:before="282" w:line="254" w:lineRule="auto"/>
        <w:rPr>
          <w:rFonts w:hint="eastAsia"/>
        </w:rPr>
      </w:pPr>
      <w:r>
        <w:rPr>
          <w:rFonts w:hint="eastAsia"/>
        </w:rPr>
        <w:t>"Come and hear, all ye that fear God, and I will declare what he hath done for my soul." PSALM 66:16</w:t>
      </w:r>
    </w:p>
    <w:p w14:paraId="4D0023C8">
      <w:pPr>
        <w:pStyle w:val="4"/>
        <w:spacing w:before="282" w:line="254" w:lineRule="auto"/>
        <w:rPr>
          <w:rFonts w:hint="eastAsia"/>
        </w:rPr>
      </w:pPr>
    </w:p>
    <w:p w14:paraId="10EDFCC0">
      <w:pPr>
        <w:pStyle w:val="4"/>
        <w:spacing w:before="282" w:line="254" w:lineRule="auto"/>
        <w:rPr>
          <w:rFonts w:hint="eastAsia"/>
        </w:rPr>
      </w:pPr>
      <w:r>
        <w:rPr>
          <w:rFonts w:hint="eastAsia"/>
        </w:rPr>
        <w:t>“凡敬畏神的人，你们都来听，我要述说祂为我所行的事。”诗篇 66:16</w:t>
      </w:r>
    </w:p>
    <w:p w14:paraId="06A37E64">
      <w:pPr>
        <w:pStyle w:val="4"/>
        <w:spacing w:before="282" w:line="254" w:lineRule="auto"/>
        <w:rPr>
          <w:rFonts w:hint="eastAsia"/>
        </w:rPr>
      </w:pPr>
    </w:p>
    <w:p w14:paraId="1C1D1A6F">
      <w:pPr>
        <w:pStyle w:val="4"/>
        <w:spacing w:before="282" w:line="254" w:lineRule="auto"/>
        <w:rPr>
          <w:rFonts w:hint="eastAsia"/>
        </w:rPr>
      </w:pPr>
      <w:r>
        <w:rPr>
          <w:rFonts w:hint="eastAsia"/>
        </w:rPr>
        <w:t>"The righteous shall be in everlasting remembrance."—PSALM 112:6. "By it be being dead, yet speaketh."—HEB. 11:4</w:t>
      </w:r>
    </w:p>
    <w:p w14:paraId="640E8B42">
      <w:pPr>
        <w:pStyle w:val="4"/>
        <w:spacing w:before="282" w:line="254" w:lineRule="auto"/>
        <w:rPr>
          <w:rFonts w:hint="eastAsia"/>
        </w:rPr>
      </w:pPr>
    </w:p>
    <w:p w14:paraId="62D6FB78">
      <w:pPr>
        <w:pStyle w:val="4"/>
        <w:spacing w:before="282" w:line="254" w:lineRule="auto"/>
        <w:rPr>
          <w:rFonts w:hint="eastAsia"/>
        </w:rPr>
      </w:pPr>
      <w:r>
        <w:rPr>
          <w:rFonts w:hint="eastAsia"/>
        </w:rPr>
        <w:t>“义人必被永远记念。”—诗篇 112:6。“他因这信，虽然死了，却仍旧说话。”—希伯来书 11:4</w:t>
      </w:r>
    </w:p>
    <w:p w14:paraId="069A057C">
      <w:pPr>
        <w:pStyle w:val="4"/>
        <w:spacing w:before="282" w:line="254" w:lineRule="auto"/>
        <w:rPr>
          <w:rFonts w:hint="eastAsia"/>
        </w:rPr>
      </w:pPr>
    </w:p>
    <w:p w14:paraId="2BD5D060">
      <w:pPr>
        <w:pStyle w:val="3"/>
        <w:bidi w:val="0"/>
        <w:rPr>
          <w:rFonts w:hint="eastAsia"/>
        </w:rPr>
      </w:pPr>
      <w:r>
        <w:rPr>
          <w:rFonts w:hint="eastAsia"/>
        </w:rPr>
        <w:t>Table of Contents</w:t>
      </w:r>
    </w:p>
    <w:p w14:paraId="416A9DD2">
      <w:pPr>
        <w:pStyle w:val="3"/>
        <w:bidi w:val="0"/>
        <w:rPr>
          <w:rFonts w:hint="eastAsia"/>
        </w:rPr>
      </w:pPr>
      <w:r>
        <w:rPr>
          <w:rFonts w:hint="eastAsia"/>
        </w:rPr>
        <w:t>目录</w:t>
      </w:r>
    </w:p>
    <w:p w14:paraId="434486F1">
      <w:pPr>
        <w:pStyle w:val="4"/>
        <w:spacing w:before="282" w:line="254" w:lineRule="auto"/>
        <w:rPr>
          <w:rFonts w:hint="eastAsia"/>
        </w:rPr>
      </w:pPr>
    </w:p>
    <w:p w14:paraId="6C81D1A8">
      <w:pPr>
        <w:pStyle w:val="4"/>
        <w:spacing w:before="282" w:line="254" w:lineRule="auto"/>
        <w:rPr>
          <w:rFonts w:hint="eastAsia"/>
        </w:rPr>
      </w:pPr>
      <w:r>
        <w:rPr>
          <w:rFonts w:hint="eastAsia"/>
        </w:rPr>
        <w:t>THE Author's address to his children MEMOIRS</w:t>
      </w:r>
    </w:p>
    <w:p w14:paraId="0811AE94">
      <w:pPr>
        <w:pStyle w:val="4"/>
        <w:spacing w:before="282" w:line="254" w:lineRule="auto"/>
        <w:rPr>
          <w:rFonts w:hint="eastAsia"/>
        </w:rPr>
      </w:pPr>
    </w:p>
    <w:p w14:paraId="5BC7DC7E">
      <w:pPr>
        <w:pStyle w:val="4"/>
        <w:spacing w:before="282" w:line="254" w:lineRule="auto"/>
        <w:rPr>
          <w:rFonts w:hint="eastAsia"/>
        </w:rPr>
      </w:pPr>
      <w:r>
        <w:rPr>
          <w:rFonts w:hint="eastAsia"/>
        </w:rPr>
        <w:t>作者致众子女书 回忆录</w:t>
      </w:r>
    </w:p>
    <w:p w14:paraId="7B9C48F3">
      <w:pPr>
        <w:pStyle w:val="4"/>
        <w:spacing w:before="282" w:line="254" w:lineRule="auto"/>
        <w:rPr>
          <w:rFonts w:hint="eastAsia"/>
        </w:rPr>
      </w:pPr>
    </w:p>
    <w:p w14:paraId="265A9A17">
      <w:pPr>
        <w:pStyle w:val="4"/>
        <w:spacing w:before="282" w:line="254" w:lineRule="auto"/>
        <w:rPr>
          <w:rFonts w:hint="eastAsia"/>
        </w:rPr>
      </w:pPr>
      <w:r>
        <w:rPr>
          <w:rFonts w:hint="eastAsia"/>
        </w:rPr>
        <w:t>1. From his birth, till he left the grammar school</w:t>
      </w:r>
    </w:p>
    <w:p w14:paraId="0810E489">
      <w:pPr>
        <w:pStyle w:val="4"/>
        <w:spacing w:before="282" w:line="254" w:lineRule="auto"/>
        <w:rPr>
          <w:rFonts w:hint="eastAsia"/>
        </w:rPr>
      </w:pPr>
    </w:p>
    <w:p w14:paraId="7EA7967E">
      <w:pPr>
        <w:pStyle w:val="4"/>
        <w:spacing w:before="282" w:line="254" w:lineRule="auto"/>
        <w:rPr>
          <w:rFonts w:hint="eastAsia"/>
        </w:rPr>
      </w:pPr>
      <w:r>
        <w:rPr>
          <w:rFonts w:hint="eastAsia"/>
        </w:rPr>
        <w:t>1. 从他出生，到他离开文法学校</w:t>
      </w:r>
    </w:p>
    <w:p w14:paraId="05C53807">
      <w:pPr>
        <w:pStyle w:val="4"/>
        <w:spacing w:before="282" w:line="254" w:lineRule="auto"/>
        <w:rPr>
          <w:rFonts w:hint="eastAsia"/>
        </w:rPr>
      </w:pPr>
    </w:p>
    <w:p w14:paraId="7F045FF7">
      <w:pPr>
        <w:pStyle w:val="4"/>
        <w:spacing w:before="282" w:line="254" w:lineRule="auto"/>
        <w:rPr>
          <w:rFonts w:hint="eastAsia"/>
        </w:rPr>
      </w:pPr>
      <w:r>
        <w:rPr>
          <w:rFonts w:hint="eastAsia"/>
        </w:rPr>
        <w:t>2. From his leaving the grammar school to his lanreation</w:t>
      </w:r>
    </w:p>
    <w:p w14:paraId="13F5656E">
      <w:pPr>
        <w:pStyle w:val="4"/>
        <w:spacing w:before="282" w:line="254" w:lineRule="auto"/>
        <w:rPr>
          <w:rFonts w:hint="eastAsia"/>
        </w:rPr>
      </w:pPr>
    </w:p>
    <w:p w14:paraId="6D559B9C">
      <w:pPr>
        <w:pStyle w:val="4"/>
        <w:spacing w:before="282" w:line="254" w:lineRule="auto"/>
        <w:rPr>
          <w:rFonts w:hint="eastAsia"/>
        </w:rPr>
      </w:pPr>
      <w:r>
        <w:rPr>
          <w:rFonts w:hint="eastAsia"/>
        </w:rPr>
        <w:t>2. 从他离开文法学校到他毕业</w:t>
      </w:r>
    </w:p>
    <w:p w14:paraId="59083E28">
      <w:pPr>
        <w:pStyle w:val="4"/>
        <w:spacing w:before="282" w:line="254" w:lineRule="auto"/>
        <w:rPr>
          <w:rFonts w:hint="eastAsia"/>
        </w:rPr>
      </w:pPr>
    </w:p>
    <w:p w14:paraId="0DE25965">
      <w:pPr>
        <w:pStyle w:val="4"/>
        <w:spacing w:before="282" w:line="254" w:lineRule="auto"/>
        <w:rPr>
          <w:rFonts w:hint="eastAsia"/>
        </w:rPr>
      </w:pPr>
      <w:r>
        <w:rPr>
          <w:rFonts w:hint="eastAsia"/>
        </w:rPr>
        <w:t>3. ​ From his lanreation to his being licensed to preach the gospel</w:t>
      </w:r>
    </w:p>
    <w:p w14:paraId="6C4E1769">
      <w:pPr>
        <w:pStyle w:val="4"/>
        <w:spacing w:before="282" w:line="254" w:lineRule="auto"/>
        <w:rPr>
          <w:rFonts w:hint="eastAsia"/>
        </w:rPr>
      </w:pPr>
    </w:p>
    <w:p w14:paraId="7C0A125C">
      <w:pPr>
        <w:pStyle w:val="4"/>
        <w:spacing w:before="282" w:line="254" w:lineRule="auto"/>
        <w:rPr>
          <w:rFonts w:hint="eastAsia"/>
        </w:rPr>
      </w:pPr>
      <w:r>
        <w:rPr>
          <w:rFonts w:hint="eastAsia"/>
        </w:rPr>
        <w:t>3. 从他毕业到他获准传福音</w:t>
      </w:r>
    </w:p>
    <w:p w14:paraId="6597DF0B">
      <w:pPr>
        <w:pStyle w:val="4"/>
        <w:spacing w:before="282" w:line="254" w:lineRule="auto"/>
        <w:rPr>
          <w:rFonts w:hint="eastAsia"/>
        </w:rPr>
      </w:pPr>
    </w:p>
    <w:p w14:paraId="65C7FC18">
      <w:pPr>
        <w:pStyle w:val="4"/>
        <w:spacing w:before="282" w:line="254" w:lineRule="auto"/>
        <w:rPr>
          <w:rFonts w:hint="eastAsia"/>
        </w:rPr>
      </w:pPr>
      <w:r>
        <w:rPr>
          <w:rFonts w:hint="eastAsia"/>
        </w:rPr>
        <w:t>4. ​ From his being licensed till be removed into the bounds of the Presbytery of Stirling</w:t>
      </w:r>
    </w:p>
    <w:p w14:paraId="61383C7C">
      <w:pPr>
        <w:pStyle w:val="4"/>
        <w:spacing w:before="282" w:line="254" w:lineRule="auto"/>
        <w:rPr>
          <w:rFonts w:hint="eastAsia"/>
        </w:rPr>
      </w:pPr>
    </w:p>
    <w:p w14:paraId="1D499956">
      <w:pPr>
        <w:pStyle w:val="4"/>
        <w:spacing w:before="282" w:line="254" w:lineRule="auto"/>
        <w:rPr>
          <w:rFonts w:hint="eastAsia"/>
        </w:rPr>
      </w:pPr>
      <w:r>
        <w:rPr>
          <w:rFonts w:hint="eastAsia"/>
        </w:rPr>
        <w:t>4. 从他获准讲道到他迁至斯特灵长老会辖区</w:t>
      </w:r>
    </w:p>
    <w:p w14:paraId="3530B51D">
      <w:pPr>
        <w:pStyle w:val="4"/>
        <w:spacing w:before="282" w:line="254" w:lineRule="auto"/>
        <w:rPr>
          <w:rFonts w:hint="eastAsia"/>
        </w:rPr>
      </w:pPr>
    </w:p>
    <w:p w14:paraId="09785AF1">
      <w:pPr>
        <w:pStyle w:val="4"/>
        <w:spacing w:before="282" w:line="254" w:lineRule="auto"/>
        <w:rPr>
          <w:rFonts w:hint="eastAsia"/>
        </w:rPr>
      </w:pPr>
      <w:r>
        <w:rPr>
          <w:rFonts w:hint="eastAsia"/>
        </w:rPr>
        <w:t>5. From his removal into the bounds of the Presbytery of Stirling to his return unto the Merse,</w:t>
      </w:r>
    </w:p>
    <w:p w14:paraId="3440C711">
      <w:pPr>
        <w:pStyle w:val="4"/>
        <w:spacing w:before="282" w:line="254" w:lineRule="auto"/>
        <w:rPr>
          <w:rFonts w:hint="eastAsia"/>
        </w:rPr>
      </w:pPr>
    </w:p>
    <w:p w14:paraId="1FCD8759">
      <w:pPr>
        <w:pStyle w:val="4"/>
        <w:spacing w:before="282" w:line="254" w:lineRule="auto"/>
        <w:rPr>
          <w:rFonts w:hint="eastAsia"/>
        </w:rPr>
      </w:pPr>
      <w:r>
        <w:rPr>
          <w:rFonts w:hint="eastAsia"/>
        </w:rPr>
        <w:t>5. 从他迁至斯特灵长老会辖区到他返回默斯</w:t>
      </w:r>
    </w:p>
    <w:p w14:paraId="7A47B74A">
      <w:pPr>
        <w:pStyle w:val="4"/>
        <w:spacing w:before="282" w:line="254" w:lineRule="auto"/>
        <w:rPr>
          <w:rFonts w:hint="eastAsia"/>
        </w:rPr>
      </w:pPr>
    </w:p>
    <w:p w14:paraId="00004667">
      <w:pPr>
        <w:pStyle w:val="4"/>
        <w:spacing w:before="282" w:line="254" w:lineRule="auto"/>
        <w:rPr>
          <w:rFonts w:hint="eastAsia"/>
        </w:rPr>
      </w:pPr>
      <w:r>
        <w:rPr>
          <w:rFonts w:hint="eastAsia"/>
        </w:rPr>
        <w:t>6. ​ From his return unto the Merse to his ordination to the holy ministry at Simprin, Sept. 21, 1699</w:t>
      </w:r>
    </w:p>
    <w:p w14:paraId="16C8E380">
      <w:pPr>
        <w:pStyle w:val="4"/>
        <w:spacing w:before="282" w:line="254" w:lineRule="auto"/>
        <w:rPr>
          <w:rFonts w:hint="eastAsia"/>
        </w:rPr>
      </w:pPr>
    </w:p>
    <w:p w14:paraId="746340D9">
      <w:pPr>
        <w:pStyle w:val="4"/>
        <w:spacing w:before="282" w:line="254" w:lineRule="auto"/>
        <w:rPr>
          <w:rFonts w:hint="eastAsia"/>
        </w:rPr>
      </w:pPr>
      <w:r>
        <w:rPr>
          <w:rFonts w:hint="eastAsia"/>
        </w:rPr>
        <w:t>6. 从他返回默斯到他于1699年9月21日在辛普林被按立为圣职</w:t>
      </w:r>
    </w:p>
    <w:p w14:paraId="6DCD0AF8">
      <w:pPr>
        <w:pStyle w:val="4"/>
        <w:spacing w:before="282" w:line="254" w:lineRule="auto"/>
        <w:rPr>
          <w:rFonts w:hint="eastAsia"/>
        </w:rPr>
      </w:pPr>
    </w:p>
    <w:p w14:paraId="137DD5AB">
      <w:pPr>
        <w:pStyle w:val="4"/>
        <w:spacing w:before="282" w:line="254" w:lineRule="auto"/>
        <w:rPr>
          <w:rFonts w:hint="eastAsia"/>
        </w:rPr>
      </w:pPr>
      <w:r>
        <w:rPr>
          <w:rFonts w:hint="eastAsia"/>
        </w:rPr>
        <w:t>7. From his ordination to his marriage, July, 1700</w:t>
      </w:r>
    </w:p>
    <w:p w14:paraId="5E48BE57">
      <w:pPr>
        <w:pStyle w:val="4"/>
        <w:spacing w:before="282" w:line="254" w:lineRule="auto"/>
        <w:rPr>
          <w:rFonts w:hint="eastAsia"/>
        </w:rPr>
      </w:pPr>
    </w:p>
    <w:p w14:paraId="07A129FE">
      <w:pPr>
        <w:pStyle w:val="4"/>
        <w:spacing w:before="282" w:line="254" w:lineRule="auto"/>
        <w:rPr>
          <w:rFonts w:hint="eastAsia"/>
        </w:rPr>
      </w:pPr>
      <w:r>
        <w:rPr>
          <w:rFonts w:hint="eastAsia"/>
        </w:rPr>
        <w:t>7. 从他被按立到他结婚，1700年7月</w:t>
      </w:r>
    </w:p>
    <w:p w14:paraId="51D2A87E">
      <w:pPr>
        <w:pStyle w:val="4"/>
        <w:spacing w:before="282" w:line="254" w:lineRule="auto"/>
        <w:rPr>
          <w:rFonts w:hint="eastAsia"/>
        </w:rPr>
      </w:pPr>
    </w:p>
    <w:p w14:paraId="64AFF01C">
      <w:pPr>
        <w:pStyle w:val="4"/>
        <w:spacing w:before="282" w:line="254" w:lineRule="auto"/>
        <w:rPr>
          <w:rFonts w:hint="eastAsia"/>
        </w:rPr>
      </w:pPr>
      <w:r>
        <w:rPr>
          <w:rFonts w:hint="eastAsia"/>
        </w:rPr>
        <w:t>8. From his marriage to his removal to Etterick</w:t>
      </w:r>
    </w:p>
    <w:p w14:paraId="76DFC36D">
      <w:pPr>
        <w:pStyle w:val="4"/>
        <w:spacing w:before="282" w:line="254" w:lineRule="auto"/>
        <w:rPr>
          <w:rFonts w:hint="eastAsia"/>
        </w:rPr>
      </w:pPr>
    </w:p>
    <w:p w14:paraId="5048DB53">
      <w:pPr>
        <w:pStyle w:val="4"/>
        <w:spacing w:before="282" w:line="254" w:lineRule="auto"/>
        <w:rPr>
          <w:rFonts w:hint="eastAsia"/>
        </w:rPr>
      </w:pPr>
      <w:r>
        <w:rPr>
          <w:rFonts w:hint="eastAsia"/>
        </w:rPr>
        <w:t>8. 从他结婚到他迁至埃特里克</w:t>
      </w:r>
    </w:p>
    <w:p w14:paraId="4183513A">
      <w:pPr>
        <w:pStyle w:val="4"/>
        <w:spacing w:before="282" w:line="254" w:lineRule="auto"/>
        <w:rPr>
          <w:rFonts w:hint="eastAsia"/>
        </w:rPr>
      </w:pPr>
    </w:p>
    <w:p w14:paraId="2BA88F88">
      <w:pPr>
        <w:pStyle w:val="4"/>
        <w:spacing w:before="282" w:line="254" w:lineRule="auto"/>
        <w:rPr>
          <w:rFonts w:hint="eastAsia"/>
        </w:rPr>
      </w:pPr>
      <w:r>
        <w:rPr>
          <w:rFonts w:hint="eastAsia"/>
        </w:rPr>
        <w:t>9. From his removal to Etterick, to the oath of abjuration refused by him</w:t>
      </w:r>
    </w:p>
    <w:p w14:paraId="63413BE2">
      <w:pPr>
        <w:pStyle w:val="4"/>
        <w:spacing w:before="282" w:line="254" w:lineRule="auto"/>
        <w:rPr>
          <w:rFonts w:hint="eastAsia"/>
        </w:rPr>
      </w:pPr>
    </w:p>
    <w:p w14:paraId="6922F797">
      <w:pPr>
        <w:pStyle w:val="4"/>
        <w:spacing w:before="282" w:line="254" w:lineRule="auto"/>
        <w:rPr>
          <w:rFonts w:hint="eastAsia"/>
        </w:rPr>
      </w:pPr>
      <w:r>
        <w:rPr>
          <w:rFonts w:hint="eastAsia"/>
        </w:rPr>
        <w:t>9. 从他迁至埃特里克到他拒绝宣发弃绝誓言</w:t>
      </w:r>
    </w:p>
    <w:p w14:paraId="6FD05DA1">
      <w:pPr>
        <w:pStyle w:val="4"/>
        <w:spacing w:before="282" w:line="254" w:lineRule="auto"/>
        <w:rPr>
          <w:rFonts w:hint="eastAsia"/>
        </w:rPr>
      </w:pPr>
    </w:p>
    <w:p w14:paraId="68293E4F">
      <w:pPr>
        <w:pStyle w:val="4"/>
        <w:spacing w:before="282" w:line="254" w:lineRule="auto"/>
        <w:rPr>
          <w:rFonts w:hint="eastAsia"/>
        </w:rPr>
      </w:pPr>
      <w:r>
        <w:rPr>
          <w:rFonts w:hint="eastAsia"/>
        </w:rPr>
        <w:t>10. ​ From the oath of abjuration refused till his transportation to Closeburn, refused by the Commission of the General Assembly</w:t>
      </w:r>
    </w:p>
    <w:p w14:paraId="53BE1801">
      <w:pPr>
        <w:pStyle w:val="4"/>
        <w:spacing w:before="282" w:line="254" w:lineRule="auto"/>
        <w:rPr>
          <w:rFonts w:hint="eastAsia"/>
        </w:rPr>
      </w:pPr>
    </w:p>
    <w:p w14:paraId="5BBAFA25">
      <w:pPr>
        <w:pStyle w:val="4"/>
        <w:spacing w:before="282" w:line="254" w:lineRule="auto"/>
        <w:rPr>
          <w:rFonts w:hint="eastAsia"/>
        </w:rPr>
      </w:pPr>
      <w:r>
        <w:rPr>
          <w:rFonts w:hint="eastAsia"/>
        </w:rPr>
        <w:t>10. 从他拒绝弃绝誓言到总会委员会拒绝他迁往克洛斯本</w:t>
      </w:r>
    </w:p>
    <w:p w14:paraId="4663F161">
      <w:pPr>
        <w:pStyle w:val="4"/>
        <w:spacing w:before="282" w:line="254" w:lineRule="auto"/>
        <w:rPr>
          <w:rFonts w:hint="eastAsia"/>
        </w:rPr>
      </w:pPr>
    </w:p>
    <w:p w14:paraId="1BE5F92F">
      <w:pPr>
        <w:pStyle w:val="4"/>
        <w:spacing w:before="282" w:line="254" w:lineRule="auto"/>
        <w:rPr>
          <w:rFonts w:hint="eastAsia"/>
        </w:rPr>
      </w:pPr>
      <w:r>
        <w:rPr>
          <w:rFonts w:hint="eastAsia"/>
        </w:rPr>
        <w:t>11. ​ From the transportation to Closeburn refused, to the notable breach in his health, and alteration in his constitution</w:t>
      </w:r>
    </w:p>
    <w:p w14:paraId="0FE26822">
      <w:pPr>
        <w:pStyle w:val="4"/>
        <w:spacing w:before="282" w:line="254" w:lineRule="auto"/>
        <w:rPr>
          <w:rFonts w:hint="eastAsia"/>
        </w:rPr>
      </w:pPr>
    </w:p>
    <w:p w14:paraId="7AA142CF">
      <w:pPr>
        <w:pStyle w:val="4"/>
        <w:spacing w:before="282" w:line="254" w:lineRule="auto"/>
        <w:rPr>
          <w:rFonts w:hint="eastAsia"/>
        </w:rPr>
      </w:pPr>
      <w:r>
        <w:rPr>
          <w:rFonts w:hint="eastAsia"/>
        </w:rPr>
        <w:t>11. 从迁往克洛斯本被拒，到他的健康状况显著受损及体质改变</w:t>
      </w:r>
    </w:p>
    <w:p w14:paraId="5AE94210">
      <w:pPr>
        <w:pStyle w:val="4"/>
        <w:spacing w:before="282" w:line="254" w:lineRule="auto"/>
        <w:rPr>
          <w:rFonts w:hint="eastAsia"/>
        </w:rPr>
      </w:pPr>
    </w:p>
    <w:p w14:paraId="7C5E99E4">
      <w:pPr>
        <w:pStyle w:val="4"/>
        <w:spacing w:before="282" w:line="254" w:lineRule="auto"/>
        <w:rPr>
          <w:rFonts w:hint="eastAsia"/>
        </w:rPr>
      </w:pPr>
      <w:r>
        <w:rPr>
          <w:rFonts w:hint="eastAsia"/>
        </w:rPr>
        <w:t>12. From the notable breach in his health, to the time of closing this account [Nov, 1731, six months before his death]</w:t>
      </w:r>
    </w:p>
    <w:p w14:paraId="2F5823E7">
      <w:pPr>
        <w:pStyle w:val="4"/>
        <w:spacing w:before="282" w:line="254" w:lineRule="auto"/>
        <w:rPr>
          <w:rFonts w:hint="eastAsia"/>
        </w:rPr>
      </w:pPr>
    </w:p>
    <w:p w14:paraId="545BC175">
      <w:pPr>
        <w:pStyle w:val="4"/>
        <w:spacing w:before="282" w:line="254" w:lineRule="auto"/>
        <w:rPr>
          <w:rFonts w:hint="eastAsia"/>
        </w:rPr>
      </w:pPr>
      <w:r>
        <w:rPr>
          <w:rFonts w:hint="eastAsia"/>
        </w:rPr>
        <w:t>12. 从健康状况显著受损，到结束此记述之时 [1731年11月，他去世前六个月]</w:t>
      </w:r>
    </w:p>
    <w:p w14:paraId="13C7AF41">
      <w:pPr>
        <w:pStyle w:val="4"/>
        <w:spacing w:before="282" w:line="254" w:lineRule="auto"/>
        <w:rPr>
          <w:rFonts w:hint="eastAsia"/>
        </w:rPr>
      </w:pPr>
    </w:p>
    <w:p w14:paraId="0B060A58">
      <w:pPr>
        <w:pStyle w:val="4"/>
        <w:spacing w:before="282" w:line="254" w:lineRule="auto"/>
        <w:rPr>
          <w:rFonts w:hint="eastAsia"/>
        </w:rPr>
      </w:pPr>
      <w:r>
        <w:rPr>
          <w:rFonts w:hint="eastAsia"/>
        </w:rPr>
        <w:t>Postscript APPENDIX</w:t>
      </w:r>
    </w:p>
    <w:p w14:paraId="6827675F">
      <w:pPr>
        <w:pStyle w:val="4"/>
        <w:spacing w:before="282" w:line="254" w:lineRule="auto"/>
        <w:rPr>
          <w:rFonts w:hint="eastAsia"/>
        </w:rPr>
      </w:pPr>
    </w:p>
    <w:p w14:paraId="3D155A5B">
      <w:pPr>
        <w:pStyle w:val="4"/>
        <w:spacing w:before="282" w:line="254" w:lineRule="auto"/>
        <w:rPr>
          <w:rFonts w:hint="eastAsia"/>
        </w:rPr>
      </w:pPr>
      <w:r>
        <w:rPr>
          <w:rFonts w:hint="eastAsia"/>
        </w:rPr>
        <w:t>后记 附录</w:t>
      </w:r>
    </w:p>
    <w:p w14:paraId="1CDA5A22">
      <w:pPr>
        <w:pStyle w:val="4"/>
        <w:spacing w:before="282" w:line="254" w:lineRule="auto"/>
        <w:rPr>
          <w:rFonts w:hint="eastAsia"/>
        </w:rPr>
      </w:pPr>
    </w:p>
    <w:p w14:paraId="290A90A0">
      <w:pPr>
        <w:pStyle w:val="4"/>
        <w:spacing w:before="282" w:line="254" w:lineRule="auto"/>
        <w:rPr>
          <w:rFonts w:hint="eastAsia"/>
        </w:rPr>
      </w:pPr>
      <w:r>
        <w:rPr>
          <w:rFonts w:hint="eastAsia"/>
        </w:rPr>
        <w:t>Sketch of the Author's Character</w:t>
      </w:r>
    </w:p>
    <w:p w14:paraId="37A362C7">
      <w:pPr>
        <w:pStyle w:val="4"/>
        <w:spacing w:before="282" w:line="254" w:lineRule="auto"/>
        <w:rPr>
          <w:rFonts w:hint="eastAsia"/>
        </w:rPr>
      </w:pPr>
    </w:p>
    <w:p w14:paraId="2337FB14">
      <w:pPr>
        <w:pStyle w:val="4"/>
        <w:spacing w:before="282" w:line="254" w:lineRule="auto"/>
        <w:rPr>
          <w:rFonts w:hint="eastAsia"/>
        </w:rPr>
      </w:pPr>
      <w:r>
        <w:rPr>
          <w:rFonts w:hint="eastAsia"/>
        </w:rPr>
        <w:t>作者品格素描</w:t>
      </w:r>
    </w:p>
    <w:p w14:paraId="3E03D6CD">
      <w:pPr>
        <w:pStyle w:val="4"/>
        <w:spacing w:before="282" w:line="254" w:lineRule="auto"/>
        <w:rPr>
          <w:rFonts w:hint="eastAsia"/>
        </w:rPr>
      </w:pPr>
    </w:p>
    <w:p w14:paraId="36156701">
      <w:pPr>
        <w:pStyle w:val="4"/>
        <w:spacing w:before="282" w:line="254" w:lineRule="auto"/>
        <w:rPr>
          <w:rFonts w:hint="eastAsia"/>
        </w:rPr>
      </w:pPr>
      <w:r>
        <w:rPr>
          <w:rFonts w:hint="eastAsia"/>
        </w:rPr>
        <w:t>1. Note on p. 226, concerning the situation of the parish of Etterick</w:t>
      </w:r>
    </w:p>
    <w:p w14:paraId="70635402">
      <w:pPr>
        <w:pStyle w:val="4"/>
        <w:spacing w:before="282" w:line="254" w:lineRule="auto"/>
        <w:rPr>
          <w:rFonts w:hint="eastAsia"/>
        </w:rPr>
      </w:pPr>
    </w:p>
    <w:p w14:paraId="2D605D79">
      <w:pPr>
        <w:pStyle w:val="4"/>
        <w:spacing w:before="282" w:line="254" w:lineRule="auto"/>
        <w:rPr>
          <w:rFonts w:hint="eastAsia"/>
        </w:rPr>
      </w:pPr>
      <w:r>
        <w:rPr>
          <w:rFonts w:hint="eastAsia"/>
        </w:rPr>
        <w:t>1. 关于第226页埃特里克教区情况的注释</w:t>
      </w:r>
    </w:p>
    <w:p w14:paraId="1184686D">
      <w:pPr>
        <w:pStyle w:val="4"/>
        <w:spacing w:before="282" w:line="254" w:lineRule="auto"/>
        <w:rPr>
          <w:rFonts w:hint="eastAsia"/>
        </w:rPr>
      </w:pPr>
    </w:p>
    <w:p w14:paraId="67CF81FD">
      <w:pPr>
        <w:pStyle w:val="4"/>
        <w:spacing w:before="282" w:line="254" w:lineRule="auto"/>
        <w:rPr>
          <w:rFonts w:hint="eastAsia"/>
        </w:rPr>
      </w:pPr>
      <w:r>
        <w:rPr>
          <w:rFonts w:hint="eastAsia"/>
        </w:rPr>
        <w:t>2. Ditto on p. 272. Advice to the parish, with respect to their duty as loyal subjects in the rebellion, 1715</w:t>
      </w:r>
    </w:p>
    <w:p w14:paraId="6680DEC2">
      <w:pPr>
        <w:pStyle w:val="4"/>
        <w:spacing w:before="282" w:line="254" w:lineRule="auto"/>
        <w:rPr>
          <w:rFonts w:hint="eastAsia"/>
        </w:rPr>
      </w:pPr>
    </w:p>
    <w:p w14:paraId="2F16BC23">
      <w:pPr>
        <w:pStyle w:val="4"/>
        <w:spacing w:before="282" w:line="254" w:lineRule="auto"/>
        <w:rPr>
          <w:rFonts w:hint="eastAsia"/>
        </w:rPr>
      </w:pPr>
      <w:r>
        <w:rPr>
          <w:rFonts w:hint="eastAsia"/>
        </w:rPr>
        <w:t>2. 关于第272页的同样注释。在1715年叛乱中，就教区作为忠诚臣民的责任提出的建议</w:t>
      </w:r>
    </w:p>
    <w:p w14:paraId="01DCC1D3">
      <w:pPr>
        <w:pStyle w:val="4"/>
        <w:spacing w:before="282" w:line="254" w:lineRule="auto"/>
        <w:rPr>
          <w:rFonts w:hint="eastAsia"/>
        </w:rPr>
      </w:pPr>
    </w:p>
    <w:p w14:paraId="5C362067">
      <w:pPr>
        <w:pStyle w:val="4"/>
        <w:spacing w:before="282" w:line="254" w:lineRule="auto"/>
        <w:rPr>
          <w:rFonts w:hint="eastAsia"/>
        </w:rPr>
      </w:pPr>
      <w:r>
        <w:rPr>
          <w:rFonts w:hint="eastAsia"/>
        </w:rPr>
        <w:t>3. Ditto on p. 309. Overtures of admission to the Lord's table, and debarring from it</w:t>
      </w:r>
    </w:p>
    <w:p w14:paraId="20E64150">
      <w:pPr>
        <w:pStyle w:val="4"/>
        <w:spacing w:before="282" w:line="254" w:lineRule="auto"/>
        <w:rPr>
          <w:rFonts w:hint="eastAsia"/>
        </w:rPr>
      </w:pPr>
    </w:p>
    <w:p w14:paraId="7B774A9D">
      <w:pPr>
        <w:pStyle w:val="4"/>
        <w:spacing w:before="282" w:line="254" w:lineRule="auto"/>
        <w:rPr>
          <w:rFonts w:hint="eastAsia"/>
        </w:rPr>
      </w:pPr>
      <w:r>
        <w:rPr>
          <w:rFonts w:hint="eastAsia"/>
        </w:rPr>
        <w:t>3. 关于第309页的同样注释。关于领受主餐与禁止领受的提议</w:t>
      </w:r>
    </w:p>
    <w:p w14:paraId="7A25DB8C">
      <w:pPr>
        <w:pStyle w:val="4"/>
        <w:spacing w:before="282" w:line="254" w:lineRule="auto"/>
        <w:rPr>
          <w:rFonts w:hint="eastAsia"/>
        </w:rPr>
      </w:pPr>
    </w:p>
    <w:p w14:paraId="66444A00">
      <w:pPr>
        <w:pStyle w:val="4"/>
        <w:spacing w:before="282" w:line="254" w:lineRule="auto"/>
        <w:rPr>
          <w:rFonts w:hint="eastAsia"/>
        </w:rPr>
      </w:pPr>
      <w:r>
        <w:rPr>
          <w:rFonts w:hint="eastAsia"/>
        </w:rPr>
        <w:t>4. ​ Mr. Gabriel Wilson's speech before the Synod of Merse and Teviotdale, in defence of his sermon before that Synod, October, 1721</w:t>
      </w:r>
    </w:p>
    <w:p w14:paraId="7AC04BDA">
      <w:pPr>
        <w:pStyle w:val="4"/>
        <w:spacing w:before="282" w:line="254" w:lineRule="auto"/>
        <w:rPr>
          <w:rFonts w:hint="eastAsia"/>
        </w:rPr>
      </w:pPr>
    </w:p>
    <w:p w14:paraId="2C1A9E5C">
      <w:pPr>
        <w:pStyle w:val="4"/>
        <w:spacing w:before="282" w:line="254" w:lineRule="auto"/>
        <w:rPr>
          <w:rFonts w:hint="eastAsia"/>
        </w:rPr>
      </w:pPr>
      <w:r>
        <w:rPr>
          <w:rFonts w:hint="eastAsia"/>
        </w:rPr>
        <w:t>4. 加百列·威尔逊先生于1721年10月在默斯和蒂维奥特戴尔宗教会议前的演讲，为其在该会议前的讲道辩护</w:t>
      </w:r>
    </w:p>
    <w:p w14:paraId="14A0F872">
      <w:pPr>
        <w:pStyle w:val="4"/>
        <w:spacing w:before="282" w:line="254" w:lineRule="auto"/>
        <w:rPr>
          <w:rFonts w:hint="eastAsia"/>
        </w:rPr>
      </w:pPr>
    </w:p>
    <w:p w14:paraId="34EF206D">
      <w:pPr>
        <w:pStyle w:val="4"/>
        <w:spacing w:before="282" w:line="254" w:lineRule="auto"/>
        <w:rPr>
          <w:rFonts w:hint="eastAsia"/>
        </w:rPr>
      </w:pPr>
      <w:r>
        <w:rPr>
          <w:rFonts w:hint="eastAsia"/>
        </w:rPr>
        <w:t>5. Note on p. 350. The Author's memorial concerning his Essay on the Hebrew text of Genesis</w:t>
      </w:r>
    </w:p>
    <w:p w14:paraId="10450289">
      <w:pPr>
        <w:pStyle w:val="4"/>
        <w:spacing w:before="282" w:line="254" w:lineRule="auto"/>
        <w:rPr>
          <w:rFonts w:hint="eastAsia"/>
        </w:rPr>
      </w:pPr>
    </w:p>
    <w:p w14:paraId="05D1071B">
      <w:pPr>
        <w:pStyle w:val="4"/>
        <w:spacing w:before="282" w:line="254" w:lineRule="auto"/>
        <w:rPr>
          <w:rFonts w:hint="eastAsia"/>
        </w:rPr>
      </w:pPr>
      <w:r>
        <w:rPr>
          <w:rFonts w:hint="eastAsia"/>
        </w:rPr>
        <w:t>5. 关于第350页的注释。作者关于其《创世记》希伯来文本论文的备忘录</w:t>
      </w:r>
    </w:p>
    <w:p w14:paraId="0F38215F">
      <w:pPr>
        <w:pStyle w:val="4"/>
        <w:spacing w:before="282" w:line="254" w:lineRule="auto"/>
        <w:rPr>
          <w:rFonts w:hint="eastAsia"/>
        </w:rPr>
      </w:pPr>
    </w:p>
    <w:p w14:paraId="252BB325">
      <w:pPr>
        <w:pStyle w:val="4"/>
        <w:spacing w:before="282" w:line="254" w:lineRule="auto"/>
        <w:rPr>
          <w:rFonts w:hint="eastAsia"/>
        </w:rPr>
      </w:pPr>
      <w:r>
        <w:rPr>
          <w:rFonts w:hint="eastAsia"/>
        </w:rPr>
        <w:t>6. ​ Ditto on p. 359. Paragraph of a letter from the Author to the minister of E——r</w:t>
      </w:r>
    </w:p>
    <w:p w14:paraId="3AF2EBAC">
      <w:pPr>
        <w:pStyle w:val="4"/>
        <w:spacing w:before="282" w:line="254" w:lineRule="auto"/>
        <w:rPr>
          <w:rFonts w:hint="eastAsia"/>
        </w:rPr>
      </w:pPr>
    </w:p>
    <w:p w14:paraId="3AC57C66">
      <w:pPr>
        <w:pStyle w:val="4"/>
        <w:spacing w:before="282" w:line="254" w:lineRule="auto"/>
        <w:rPr>
          <w:rFonts w:hint="eastAsia"/>
        </w:rPr>
      </w:pPr>
      <w:r>
        <w:rPr>
          <w:rFonts w:hint="eastAsia"/>
        </w:rPr>
        <w:t>6. 关于第359页的同样注释。作者致E——r牧师信中的一段</w:t>
      </w:r>
    </w:p>
    <w:p w14:paraId="6AA8503C">
      <w:pPr>
        <w:pStyle w:val="4"/>
        <w:spacing w:before="282" w:line="254" w:lineRule="auto"/>
        <w:rPr>
          <w:rFonts w:hint="eastAsia"/>
        </w:rPr>
      </w:pPr>
    </w:p>
    <w:p w14:paraId="623BACFA">
      <w:pPr>
        <w:pStyle w:val="4"/>
        <w:spacing w:before="282" w:line="254" w:lineRule="auto"/>
        <w:rPr>
          <w:rFonts w:hint="eastAsia"/>
        </w:rPr>
      </w:pPr>
      <w:r>
        <w:rPr>
          <w:rFonts w:hint="eastAsia"/>
        </w:rPr>
        <w:t>7. Ditto on p. 411. The Author's memorial concerning his Essay on the Hebrew accentuation</w:t>
      </w:r>
    </w:p>
    <w:p w14:paraId="089EE7F8">
      <w:pPr>
        <w:pStyle w:val="4"/>
        <w:spacing w:before="282" w:line="254" w:lineRule="auto"/>
        <w:rPr>
          <w:rFonts w:hint="eastAsia"/>
        </w:rPr>
      </w:pPr>
    </w:p>
    <w:p w14:paraId="16C9B98D">
      <w:pPr>
        <w:pStyle w:val="4"/>
        <w:spacing w:before="282" w:line="254" w:lineRule="auto"/>
        <w:rPr>
          <w:rFonts w:hint="eastAsia"/>
        </w:rPr>
      </w:pPr>
      <w:r>
        <w:rPr>
          <w:rFonts w:hint="eastAsia"/>
        </w:rPr>
        <w:t>7. 关于第411页的同样注释。作者关于其希伯来文重音论文的备忘录</w:t>
      </w:r>
    </w:p>
    <w:p w14:paraId="12064F8E">
      <w:pPr>
        <w:pStyle w:val="4"/>
        <w:spacing w:before="282" w:line="254" w:lineRule="auto"/>
        <w:rPr>
          <w:rFonts w:hint="eastAsia"/>
        </w:rPr>
      </w:pPr>
    </w:p>
    <w:p w14:paraId="57F2A0C1">
      <w:pPr>
        <w:pStyle w:val="4"/>
        <w:spacing w:before="282" w:line="254" w:lineRule="auto"/>
        <w:rPr>
          <w:rFonts w:hint="eastAsia"/>
        </w:rPr>
      </w:pPr>
      <w:r>
        <w:rPr>
          <w:rFonts w:hint="eastAsia"/>
        </w:rPr>
        <w:t>8. Letter from the Rev. Daniel Waterland, D.D., Master of Magdalene college in Cambridge, and chaplain in ordinary to his Majesty, to Mr. G., relative to the Author's work on the Hebrew text of Genesis</w:t>
      </w:r>
    </w:p>
    <w:p w14:paraId="045C76E5">
      <w:pPr>
        <w:pStyle w:val="4"/>
        <w:spacing w:before="282" w:line="254" w:lineRule="auto"/>
        <w:rPr>
          <w:rFonts w:hint="eastAsia"/>
        </w:rPr>
      </w:pPr>
    </w:p>
    <w:p w14:paraId="7A1181DF">
      <w:pPr>
        <w:pStyle w:val="4"/>
        <w:spacing w:before="282" w:line="254" w:lineRule="auto"/>
        <w:rPr>
          <w:rFonts w:hint="eastAsia"/>
        </w:rPr>
      </w:pPr>
      <w:r>
        <w:rPr>
          <w:rFonts w:hint="eastAsia"/>
        </w:rPr>
        <w:t>8. 剑桥大学莫德林学院院长、国王常任牧师丹尼尔·沃特兰神学博士牧师致G.先生的信，内容关于作者有关《创世记》希伯来文本的著作</w:t>
      </w:r>
    </w:p>
    <w:p w14:paraId="2855ED56">
      <w:pPr>
        <w:pStyle w:val="4"/>
        <w:spacing w:before="282" w:line="254" w:lineRule="auto"/>
        <w:rPr>
          <w:rFonts w:hint="eastAsia"/>
        </w:rPr>
      </w:pPr>
    </w:p>
    <w:p w14:paraId="69FB71FD">
      <w:pPr>
        <w:pStyle w:val="4"/>
        <w:spacing w:before="282" w:line="254" w:lineRule="auto"/>
        <w:rPr>
          <w:rFonts w:hint="eastAsia"/>
        </w:rPr>
      </w:pPr>
      <w:r>
        <w:rPr>
          <w:rFonts w:hint="eastAsia"/>
        </w:rPr>
        <w:t>9. ​ Letters from the Rev. Mr. Henry Davidson, late minister of the gospel at Galashiels, to the Author</w:t>
      </w:r>
    </w:p>
    <w:p w14:paraId="0AA37E0B">
      <w:pPr>
        <w:pStyle w:val="4"/>
        <w:spacing w:before="282" w:line="254" w:lineRule="auto"/>
        <w:rPr>
          <w:rFonts w:hint="eastAsia"/>
        </w:rPr>
      </w:pPr>
    </w:p>
    <w:p w14:paraId="5DE640A5">
      <w:pPr>
        <w:pStyle w:val="4"/>
        <w:spacing w:before="282" w:line="254" w:lineRule="auto"/>
        <w:rPr>
          <w:rFonts w:hint="eastAsia"/>
        </w:rPr>
      </w:pPr>
      <w:r>
        <w:rPr>
          <w:rFonts w:hint="eastAsia"/>
        </w:rPr>
        <w:t>9. 已故加拉希尔斯福音牧师亨利·戴维森先生致作者的信</w:t>
      </w:r>
    </w:p>
    <w:p w14:paraId="5D2A63BE">
      <w:pPr>
        <w:pStyle w:val="4"/>
        <w:spacing w:before="282" w:line="254" w:lineRule="auto"/>
        <w:rPr>
          <w:rFonts w:hint="eastAsia"/>
        </w:rPr>
      </w:pPr>
    </w:p>
    <w:p w14:paraId="28D31F55">
      <w:pPr>
        <w:pStyle w:val="4"/>
        <w:spacing w:before="282" w:line="254" w:lineRule="auto"/>
        <w:rPr>
          <w:rFonts w:hint="eastAsia"/>
        </w:rPr>
      </w:pPr>
      <w:r>
        <w:rPr>
          <w:rFonts w:hint="eastAsia"/>
        </w:rPr>
        <w:t>10. ​ Letter to the Author, in the Latin tongue, from the very Rev. William Hamilton, Professor of Divinity in the University of Edinburgh, upon the subject of the Hebrew accentuation</w:t>
      </w:r>
    </w:p>
    <w:p w14:paraId="3BC68C3E">
      <w:pPr>
        <w:pStyle w:val="4"/>
        <w:spacing w:before="282" w:line="254" w:lineRule="auto"/>
        <w:rPr>
          <w:rFonts w:hint="eastAsia"/>
        </w:rPr>
      </w:pPr>
    </w:p>
    <w:p w14:paraId="5518469B">
      <w:pPr>
        <w:pStyle w:val="4"/>
        <w:spacing w:before="282" w:line="254" w:lineRule="auto"/>
        <w:rPr>
          <w:rFonts w:hint="eastAsia"/>
        </w:rPr>
      </w:pPr>
      <w:r>
        <w:rPr>
          <w:rFonts w:hint="eastAsia"/>
        </w:rPr>
        <w:t>10. 爱丁堡大学神学教授、尊敬的威廉·汉密尔顿牧师就希伯来文重音主题致作者的拉丁文信函</w:t>
      </w:r>
    </w:p>
    <w:p w14:paraId="392BDCD0">
      <w:pPr>
        <w:pStyle w:val="4"/>
        <w:spacing w:before="282" w:line="254" w:lineRule="auto"/>
        <w:rPr>
          <w:rFonts w:hint="eastAsia"/>
        </w:rPr>
      </w:pPr>
    </w:p>
    <w:p w14:paraId="5A6CE148">
      <w:pPr>
        <w:pStyle w:val="4"/>
        <w:spacing w:before="282" w:line="254" w:lineRule="auto"/>
        <w:rPr>
          <w:rFonts w:hint="eastAsia"/>
        </w:rPr>
      </w:pPr>
      <w:r>
        <w:rPr>
          <w:rFonts w:hint="eastAsia"/>
        </w:rPr>
        <w:t>11. Extract of a letter from Mr. Grant to the Author, concerning Sir Richard Ellys</w:t>
      </w:r>
    </w:p>
    <w:p w14:paraId="6B00466F">
      <w:pPr>
        <w:pStyle w:val="4"/>
        <w:spacing w:before="282" w:line="254" w:lineRule="auto"/>
        <w:rPr>
          <w:rFonts w:hint="eastAsia"/>
        </w:rPr>
      </w:pPr>
    </w:p>
    <w:p w14:paraId="15D3F681">
      <w:pPr>
        <w:pStyle w:val="4"/>
        <w:spacing w:before="282" w:line="254" w:lineRule="auto"/>
        <w:rPr>
          <w:rFonts w:hint="eastAsia"/>
        </w:rPr>
      </w:pPr>
      <w:r>
        <w:rPr>
          <w:rFonts w:hint="eastAsia"/>
        </w:rPr>
        <w:t>11. 格兰特先生致作者信函摘录，关于理查德·埃利斯爵士</w:t>
      </w:r>
    </w:p>
    <w:p w14:paraId="0F14786B">
      <w:pPr>
        <w:pStyle w:val="4"/>
        <w:spacing w:before="282" w:line="254" w:lineRule="auto"/>
        <w:rPr>
          <w:rFonts w:hint="eastAsia"/>
        </w:rPr>
      </w:pPr>
    </w:p>
    <w:p w14:paraId="17EAB137">
      <w:pPr>
        <w:pStyle w:val="4"/>
        <w:spacing w:before="282" w:line="254" w:lineRule="auto"/>
        <w:rPr>
          <w:rFonts w:hint="eastAsia"/>
        </w:rPr>
      </w:pPr>
      <w:r>
        <w:rPr>
          <w:rFonts w:hint="eastAsia"/>
        </w:rPr>
        <w:t>12. ​ Letter from the Author to Sir Richard Ellys, Bt., Member of Parliament</w:t>
      </w:r>
    </w:p>
    <w:p w14:paraId="37BDAD18">
      <w:pPr>
        <w:pStyle w:val="4"/>
        <w:spacing w:before="282" w:line="254" w:lineRule="auto"/>
        <w:rPr>
          <w:rFonts w:hint="eastAsia"/>
        </w:rPr>
      </w:pPr>
    </w:p>
    <w:p w14:paraId="020CB39B">
      <w:pPr>
        <w:pStyle w:val="4"/>
        <w:spacing w:before="282" w:line="254" w:lineRule="auto"/>
        <w:rPr>
          <w:rFonts w:hint="eastAsia"/>
        </w:rPr>
      </w:pPr>
      <w:r>
        <w:rPr>
          <w:rFonts w:hint="eastAsia"/>
        </w:rPr>
        <w:t>12. 作者致国会议员、从男爵理查德·埃利斯爵士的信</w:t>
      </w:r>
    </w:p>
    <w:p w14:paraId="003B9221">
      <w:pPr>
        <w:pStyle w:val="4"/>
        <w:spacing w:before="282" w:line="254" w:lineRule="auto"/>
        <w:rPr>
          <w:rFonts w:hint="eastAsia"/>
        </w:rPr>
      </w:pPr>
    </w:p>
    <w:p w14:paraId="047D3992">
      <w:pPr>
        <w:pStyle w:val="4"/>
        <w:spacing w:before="282" w:line="254" w:lineRule="auto"/>
        <w:rPr>
          <w:rFonts w:hint="eastAsia"/>
        </w:rPr>
      </w:pPr>
      <w:r>
        <w:rPr>
          <w:rFonts w:hint="eastAsia"/>
        </w:rPr>
        <w:t>13. ​Sir Richard Elly's reply</w:t>
      </w:r>
    </w:p>
    <w:p w14:paraId="7DEB82CD">
      <w:pPr>
        <w:pStyle w:val="4"/>
        <w:spacing w:before="282" w:line="254" w:lineRule="auto"/>
        <w:rPr>
          <w:rFonts w:hint="eastAsia"/>
        </w:rPr>
      </w:pPr>
    </w:p>
    <w:p w14:paraId="739B0888">
      <w:pPr>
        <w:pStyle w:val="4"/>
        <w:spacing w:before="282" w:line="254" w:lineRule="auto"/>
        <w:rPr>
          <w:rFonts w:hint="eastAsia"/>
        </w:rPr>
      </w:pPr>
      <w:r>
        <w:rPr>
          <w:rFonts w:hint="eastAsia"/>
        </w:rPr>
        <w:t>13. 理查德·埃利斯爵士的回复</w:t>
      </w:r>
    </w:p>
    <w:p w14:paraId="1B371DE4">
      <w:pPr>
        <w:pStyle w:val="4"/>
        <w:spacing w:before="282" w:line="254" w:lineRule="auto"/>
        <w:rPr>
          <w:rFonts w:hint="eastAsia"/>
        </w:rPr>
      </w:pPr>
    </w:p>
    <w:p w14:paraId="0F694D9F">
      <w:pPr>
        <w:pStyle w:val="4"/>
        <w:spacing w:before="282" w:line="254" w:lineRule="auto"/>
        <w:rPr>
          <w:rFonts w:hint="eastAsia"/>
        </w:rPr>
      </w:pPr>
      <w:r>
        <w:rPr>
          <w:rFonts w:hint="eastAsia"/>
        </w:rPr>
        <w:t>14. A second letter from the Author to Sir Richard Ellys</w:t>
      </w:r>
    </w:p>
    <w:p w14:paraId="48405F74">
      <w:pPr>
        <w:pStyle w:val="4"/>
        <w:spacing w:before="282" w:line="254" w:lineRule="auto"/>
        <w:rPr>
          <w:rFonts w:hint="eastAsia"/>
        </w:rPr>
      </w:pPr>
    </w:p>
    <w:p w14:paraId="438032EB">
      <w:pPr>
        <w:pStyle w:val="4"/>
        <w:spacing w:before="282" w:line="254" w:lineRule="auto"/>
        <w:rPr>
          <w:rFonts w:hint="eastAsia"/>
        </w:rPr>
      </w:pPr>
      <w:r>
        <w:rPr>
          <w:rFonts w:hint="eastAsia"/>
        </w:rPr>
        <w:t>14. 作者致理查德·埃利斯爵士的第二封信</w:t>
      </w:r>
    </w:p>
    <w:p w14:paraId="7F5AAD4F">
      <w:pPr>
        <w:pStyle w:val="4"/>
        <w:spacing w:before="282" w:line="254" w:lineRule="auto"/>
        <w:rPr>
          <w:rFonts w:hint="eastAsia"/>
        </w:rPr>
      </w:pPr>
    </w:p>
    <w:p w14:paraId="763FA55A">
      <w:pPr>
        <w:pStyle w:val="4"/>
        <w:spacing w:before="282" w:line="254" w:lineRule="auto"/>
        <w:rPr>
          <w:rFonts w:hint="eastAsia"/>
        </w:rPr>
      </w:pPr>
      <w:r>
        <w:rPr>
          <w:rFonts w:hint="eastAsia"/>
        </w:rPr>
        <w:t>15. ​A third letter from the Author to Sir Richard Ellys</w:t>
      </w:r>
    </w:p>
    <w:p w14:paraId="477275FF">
      <w:pPr>
        <w:pStyle w:val="4"/>
        <w:spacing w:before="282" w:line="254" w:lineRule="auto"/>
        <w:rPr>
          <w:rFonts w:hint="eastAsia"/>
        </w:rPr>
      </w:pPr>
    </w:p>
    <w:p w14:paraId="500398A9">
      <w:pPr>
        <w:pStyle w:val="4"/>
        <w:spacing w:before="282" w:line="254" w:lineRule="auto"/>
        <w:rPr>
          <w:rFonts w:hint="eastAsia"/>
        </w:rPr>
      </w:pPr>
      <w:r>
        <w:rPr>
          <w:rFonts w:hint="eastAsia"/>
        </w:rPr>
        <w:t>15. 作者致理查德·埃利斯爵士的第三封信</w:t>
      </w:r>
    </w:p>
    <w:p w14:paraId="7C9CCD77">
      <w:pPr>
        <w:pStyle w:val="4"/>
        <w:spacing w:before="282" w:line="254" w:lineRule="auto"/>
        <w:rPr>
          <w:rFonts w:hint="eastAsia"/>
        </w:rPr>
      </w:pPr>
    </w:p>
    <w:p w14:paraId="187DEEE4">
      <w:pPr>
        <w:pStyle w:val="4"/>
        <w:spacing w:before="282" w:line="254" w:lineRule="auto"/>
        <w:rPr>
          <w:rFonts w:hint="eastAsia"/>
        </w:rPr>
      </w:pPr>
      <w:r>
        <w:rPr>
          <w:rFonts w:hint="eastAsia"/>
        </w:rPr>
        <w:t>16. Letters from the Author to his Correspondent in Edinburgh</w:t>
      </w:r>
    </w:p>
    <w:p w14:paraId="2FD72F3A">
      <w:pPr>
        <w:pStyle w:val="4"/>
        <w:spacing w:before="282" w:line="254" w:lineRule="auto"/>
        <w:rPr>
          <w:rFonts w:hint="eastAsia"/>
        </w:rPr>
      </w:pPr>
    </w:p>
    <w:p w14:paraId="3ABA4699">
      <w:pPr>
        <w:pStyle w:val="4"/>
        <w:spacing w:before="282" w:line="254" w:lineRule="auto"/>
        <w:rPr>
          <w:rFonts w:hint="eastAsia"/>
        </w:rPr>
      </w:pPr>
      <w:r>
        <w:rPr>
          <w:rFonts w:hint="eastAsia"/>
        </w:rPr>
        <w:t>16. 作者致其在爱丁堡的通信人的信</w:t>
      </w:r>
    </w:p>
    <w:p w14:paraId="0AA49C32">
      <w:pPr>
        <w:pStyle w:val="4"/>
        <w:spacing w:before="282" w:line="254" w:lineRule="auto"/>
        <w:rPr>
          <w:rFonts w:hint="eastAsia"/>
        </w:rPr>
      </w:pPr>
    </w:p>
    <w:p w14:paraId="69690FF7">
      <w:pPr>
        <w:pStyle w:val="4"/>
        <w:spacing w:before="282" w:line="254" w:lineRule="auto"/>
        <w:rPr>
          <w:rFonts w:hint="eastAsia"/>
        </w:rPr>
      </w:pPr>
      <w:r>
        <w:rPr>
          <w:rFonts w:hint="eastAsia"/>
        </w:rPr>
        <w:t>17. Letter from the Author to the Rev. Mr. James Hogg, Minister of the Gospel at Carnock</w:t>
      </w:r>
    </w:p>
    <w:p w14:paraId="2605A7F6">
      <w:pPr>
        <w:pStyle w:val="4"/>
        <w:spacing w:before="282" w:line="254" w:lineRule="auto"/>
        <w:rPr>
          <w:rFonts w:hint="eastAsia"/>
        </w:rPr>
      </w:pPr>
    </w:p>
    <w:p w14:paraId="078E7C54">
      <w:pPr>
        <w:pStyle w:val="4"/>
        <w:spacing w:before="282" w:line="254" w:lineRule="auto"/>
        <w:rPr>
          <w:rFonts w:hint="eastAsia"/>
        </w:rPr>
      </w:pPr>
      <w:r>
        <w:rPr>
          <w:rFonts w:hint="eastAsia"/>
        </w:rPr>
        <w:t>17. 作者致卡诺克福音牧师詹姆斯·霍格先生的信</w:t>
      </w:r>
    </w:p>
    <w:p w14:paraId="744379D0">
      <w:pPr>
        <w:pStyle w:val="4"/>
        <w:spacing w:before="282" w:line="254" w:lineRule="auto"/>
        <w:rPr>
          <w:rFonts w:hint="eastAsia"/>
        </w:rPr>
      </w:pPr>
    </w:p>
    <w:p w14:paraId="2B2DEA3B">
      <w:pPr>
        <w:pStyle w:val="4"/>
        <w:spacing w:before="282" w:line="254" w:lineRule="auto"/>
        <w:rPr>
          <w:rFonts w:hint="eastAsia"/>
        </w:rPr>
      </w:pPr>
      <w:r>
        <w:rPr>
          <w:rFonts w:hint="eastAsia"/>
        </w:rPr>
        <w:t>18. ​ Letter from an eminent Dissenting Minister in Essex to the Author's grandson, concerning the Author's appearance before the General Assembly of the Church of Scotland, 1729, in Professor Simson's process</w:t>
      </w:r>
    </w:p>
    <w:p w14:paraId="0B6B519C">
      <w:pPr>
        <w:pStyle w:val="4"/>
        <w:spacing w:before="282" w:line="254" w:lineRule="auto"/>
        <w:rPr>
          <w:rFonts w:hint="eastAsia"/>
        </w:rPr>
      </w:pPr>
    </w:p>
    <w:p w14:paraId="27484B8A">
      <w:pPr>
        <w:pStyle w:val="4"/>
        <w:spacing w:before="282" w:line="254" w:lineRule="auto"/>
        <w:rPr>
          <w:rFonts w:hint="eastAsia"/>
        </w:rPr>
      </w:pPr>
      <w:r>
        <w:rPr>
          <w:rFonts w:hint="eastAsia"/>
        </w:rPr>
        <w:t>18. 埃塞克斯一位杰出的异议派牧师致作者孙子的信，内容关于1729年作者在辛普森教授案中出席苏格兰教会总会一事</w:t>
      </w:r>
    </w:p>
    <w:p w14:paraId="3ACA9F8B">
      <w:pPr>
        <w:pStyle w:val="4"/>
        <w:spacing w:before="282" w:line="254" w:lineRule="auto"/>
        <w:rPr>
          <w:rFonts w:hint="eastAsia"/>
        </w:rPr>
      </w:pPr>
    </w:p>
    <w:p w14:paraId="4ECEE04D">
      <w:pPr>
        <w:pStyle w:val="4"/>
        <w:spacing w:before="282" w:line="254" w:lineRule="auto"/>
        <w:rPr>
          <w:rFonts w:hint="eastAsia"/>
        </w:rPr>
      </w:pPr>
      <w:r>
        <w:rPr>
          <w:rFonts w:hint="eastAsia"/>
        </w:rPr>
        <w:t>Letter from the Author to the Presbytery of Selkirk Part of the latter Will of the Author</w:t>
      </w:r>
    </w:p>
    <w:p w14:paraId="5EAF8E06">
      <w:pPr>
        <w:pStyle w:val="4"/>
        <w:spacing w:before="282" w:line="254" w:lineRule="auto"/>
        <w:rPr>
          <w:rFonts w:hint="eastAsia"/>
        </w:rPr>
      </w:pPr>
    </w:p>
    <w:p w14:paraId="1DA4075B">
      <w:pPr>
        <w:pStyle w:val="4"/>
        <w:spacing w:before="282" w:line="254" w:lineRule="auto"/>
        <w:rPr>
          <w:rFonts w:hint="eastAsia"/>
        </w:rPr>
      </w:pPr>
      <w:r>
        <w:rPr>
          <w:rFonts w:hint="eastAsia"/>
        </w:rPr>
        <w:t>作者致塞尔柯克长老会的信 作者遗嘱的一部分</w:t>
      </w:r>
    </w:p>
    <w:p w14:paraId="7CBCFBE6">
      <w:pPr>
        <w:pStyle w:val="4"/>
        <w:spacing w:before="282" w:line="254" w:lineRule="auto"/>
        <w:rPr>
          <w:rFonts w:hint="eastAsia"/>
        </w:rPr>
      </w:pPr>
    </w:p>
    <w:p w14:paraId="6FC55E39">
      <w:pPr>
        <w:pStyle w:val="4"/>
        <w:spacing w:before="282" w:line="254" w:lineRule="auto"/>
        <w:rPr>
          <w:rFonts w:hint="eastAsia"/>
        </w:rPr>
      </w:pPr>
      <w:r>
        <w:rPr>
          <w:rFonts w:hint="eastAsia"/>
        </w:rPr>
        <w:t>THE AUTHOR'S ADDRESS TO HIS CHILDREN</w:t>
      </w:r>
    </w:p>
    <w:p w14:paraId="20C21A14">
      <w:pPr>
        <w:pStyle w:val="4"/>
        <w:spacing w:before="282" w:line="254" w:lineRule="auto"/>
        <w:rPr>
          <w:rFonts w:hint="eastAsia"/>
        </w:rPr>
      </w:pPr>
    </w:p>
    <w:p w14:paraId="0A696F46">
      <w:pPr>
        <w:pStyle w:val="4"/>
        <w:spacing w:before="282" w:line="254" w:lineRule="auto"/>
        <w:rPr>
          <w:rFonts w:hint="eastAsia"/>
        </w:rPr>
      </w:pPr>
      <w:r>
        <w:rPr>
          <w:rFonts w:hint="eastAsia"/>
        </w:rPr>
        <w:t>作者致众子女书</w:t>
      </w:r>
    </w:p>
    <w:p w14:paraId="1D98B1C7">
      <w:pPr>
        <w:pStyle w:val="4"/>
        <w:spacing w:before="282" w:line="254" w:lineRule="auto"/>
        <w:rPr>
          <w:rFonts w:hint="eastAsia"/>
        </w:rPr>
      </w:pPr>
    </w:p>
    <w:p w14:paraId="7F69D67D">
      <w:pPr>
        <w:pStyle w:val="4"/>
        <w:spacing w:before="282" w:line="254" w:lineRule="auto"/>
        <w:rPr>
          <w:rFonts w:hint="eastAsia"/>
        </w:rPr>
      </w:pPr>
      <w:r>
        <w:rPr>
          <w:rFonts w:hint="eastAsia"/>
        </w:rPr>
        <w:t>TO JOHN, JANE, ALISON, AND THOMAS BOSTON,— MY DEAR CHILDREN,</w:t>
      </w:r>
    </w:p>
    <w:p w14:paraId="35123C84">
      <w:pPr>
        <w:pStyle w:val="4"/>
        <w:spacing w:before="282" w:line="254" w:lineRule="auto"/>
        <w:rPr>
          <w:rFonts w:hint="eastAsia"/>
        </w:rPr>
      </w:pPr>
    </w:p>
    <w:p w14:paraId="65B58DE5">
      <w:pPr>
        <w:pStyle w:val="4"/>
        <w:spacing w:before="282" w:line="254" w:lineRule="auto"/>
        <w:rPr>
          <w:rFonts w:hint="eastAsia"/>
        </w:rPr>
      </w:pPr>
      <w:r>
        <w:rPr>
          <w:rFonts w:hint="eastAsia"/>
        </w:rPr>
        <w:t>致约翰、简、艾莉森和托马斯·波士顿，— 我亲爱的孩子们，</w:t>
      </w:r>
    </w:p>
    <w:p w14:paraId="73CAF596">
      <w:pPr>
        <w:pStyle w:val="4"/>
        <w:spacing w:before="282" w:line="254" w:lineRule="auto"/>
        <w:rPr>
          <w:rFonts w:hint="eastAsia"/>
        </w:rPr>
      </w:pPr>
    </w:p>
    <w:p w14:paraId="456EBB99">
      <w:pPr>
        <w:pStyle w:val="4"/>
        <w:spacing w:before="282" w:line="254" w:lineRule="auto"/>
        <w:rPr>
          <w:rFonts w:hint="eastAsia"/>
        </w:rPr>
      </w:pPr>
      <w:r>
        <w:rPr>
          <w:rFonts w:hint="eastAsia"/>
        </w:rPr>
        <w:t>I APPREHEND, that by the time it is designed, under the conduct of all-disposing Providence, this should come into your hands, ye may be desirous to know your father's manner of life, beyond what ye saw with your eyes; and it is very pleasing to me that, as to that point, I am capable, in some measure, to satisfy you, by means of two manuscripts, which I leave unto you, committing them to the Lord my God for preservation, and a blessing on them.</w:t>
      </w:r>
    </w:p>
    <w:p w14:paraId="7B19FDFB">
      <w:pPr>
        <w:pStyle w:val="4"/>
        <w:spacing w:before="282" w:line="254" w:lineRule="auto"/>
        <w:rPr>
          <w:rFonts w:hint="eastAsia"/>
        </w:rPr>
      </w:pPr>
    </w:p>
    <w:p w14:paraId="41FCB704">
      <w:pPr>
        <w:pStyle w:val="4"/>
        <w:spacing w:before="282" w:line="254" w:lineRule="auto"/>
        <w:rPr>
          <w:rFonts w:hint="eastAsia"/>
        </w:rPr>
      </w:pPr>
      <w:r>
        <w:rPr>
          <w:rFonts w:hint="eastAsia"/>
        </w:rPr>
        <w:t>我料想，当此信在无所不安排的护理的引导下，按预定时间交到你们手中时，你们可能会渴望了解你们父亲眼睛所见之外的生活方式；令我非常欣慰的是，关于这一点，我能借着我留给你们的两份手稿，在某种程度上满足你们，我将它们交托给主我的神，求祂保守并赐福。</w:t>
      </w:r>
    </w:p>
    <w:p w14:paraId="18933465">
      <w:pPr>
        <w:pStyle w:val="4"/>
        <w:spacing w:before="282" w:line="254" w:lineRule="auto"/>
        <w:rPr>
          <w:rFonts w:hint="eastAsia"/>
        </w:rPr>
      </w:pPr>
    </w:p>
    <w:p w14:paraId="2FFDD96E">
      <w:pPr>
        <w:pStyle w:val="4"/>
        <w:spacing w:before="282" w:line="254" w:lineRule="auto"/>
        <w:rPr>
          <w:rFonts w:hint="eastAsia"/>
        </w:rPr>
      </w:pPr>
      <w:r>
        <w:rPr>
          <w:rFonts w:hint="eastAsia"/>
        </w:rPr>
        <w:t>The one is a bound book in quarto, intitled, "Passages of my Life," at writing hereof, consisting of three hundred and sixty-two written pages, beginning from my birth, ending October 19, 1730, and signed.* I was not arrived at twenty years of age when, without a prompter, so far as I know, I began collecting of these passages, for my own soul's benefit; and they being carried on, have often since that time been of use to me.</w:t>
      </w:r>
    </w:p>
    <w:p w14:paraId="2328DAE2">
      <w:pPr>
        <w:pStyle w:val="4"/>
        <w:spacing w:before="282" w:line="254" w:lineRule="auto"/>
        <w:rPr>
          <w:rFonts w:hint="eastAsia"/>
        </w:rPr>
      </w:pPr>
    </w:p>
    <w:p w14:paraId="22A3E7D3">
      <w:pPr>
        <w:pStyle w:val="4"/>
        <w:spacing w:before="282" w:line="254" w:lineRule="auto"/>
        <w:rPr>
          <w:rFonts w:hint="eastAsia"/>
        </w:rPr>
      </w:pPr>
      <w:r>
        <w:rPr>
          <w:rFonts w:hint="eastAsia"/>
        </w:rPr>
        <w:t>其中一份是一本四开本的装订书，标题为《我一生的经历》，在写这封信时，已有三百六十二页手写页，从我出生开始，到1730年10月19日结束，并已签名。*我不到二十岁时，据我所知，在无人提示的情况下，为了我自己灵魂的益处，开始收集这些经历；这些记录持续进行，从那时起，常常对我有用。</w:t>
      </w:r>
    </w:p>
    <w:p w14:paraId="71B36C91">
      <w:pPr>
        <w:pStyle w:val="4"/>
        <w:spacing w:before="282" w:line="254" w:lineRule="auto"/>
        <w:rPr>
          <w:rFonts w:hint="eastAsia"/>
        </w:rPr>
      </w:pPr>
    </w:p>
    <w:p w14:paraId="1800698D">
      <w:pPr>
        <w:pStyle w:val="4"/>
        <w:spacing w:before="282" w:line="254" w:lineRule="auto"/>
        <w:rPr>
          <w:rFonts w:hint="eastAsia"/>
        </w:rPr>
      </w:pPr>
      <w:r>
        <w:rPr>
          <w:rFonts w:hint="eastAsia"/>
        </w:rPr>
        <w:t>For which cause I recommend the like practice to you; remembering the promise, Psalm 107:43, "Whoso is wise, and will observe those things, even they shall understand the loving-kindness of the Lord."</w:t>
      </w:r>
    </w:p>
    <w:p w14:paraId="02028261">
      <w:pPr>
        <w:pStyle w:val="4"/>
        <w:spacing w:before="282" w:line="254" w:lineRule="auto"/>
        <w:rPr>
          <w:rFonts w:hint="eastAsia"/>
        </w:rPr>
      </w:pPr>
    </w:p>
    <w:p w14:paraId="547BC20F">
      <w:pPr>
        <w:pStyle w:val="4"/>
        <w:spacing w:before="282" w:line="254" w:lineRule="auto"/>
        <w:rPr>
          <w:rFonts w:hint="eastAsia"/>
        </w:rPr>
      </w:pPr>
      <w:r>
        <w:rPr>
          <w:rFonts w:hint="eastAsia"/>
        </w:rPr>
        <w:t>为此，我向你们推荐同样做法；要记住诗篇107:43的应许：“凡有智慧的，必在这些事上留心，也必思想耶和华的慈爱。”</w:t>
      </w:r>
    </w:p>
    <w:p w14:paraId="4A461ACE">
      <w:pPr>
        <w:pStyle w:val="4"/>
        <w:spacing w:before="282" w:line="254" w:lineRule="auto"/>
        <w:rPr>
          <w:rFonts w:hint="eastAsia"/>
        </w:rPr>
      </w:pPr>
    </w:p>
    <w:p w14:paraId="10D8F8E7">
      <w:pPr>
        <w:pStyle w:val="4"/>
        <w:spacing w:before="282" w:line="254" w:lineRule="auto"/>
        <w:rPr>
          <w:rFonts w:hint="eastAsia"/>
        </w:rPr>
      </w:pPr>
      <w:r>
        <w:rPr>
          <w:rFonts w:hint="eastAsia"/>
        </w:rPr>
        <w:t>The other is the following general account of my life, at writing hereof, consisting of two hundred and seventy-nine written pages, beginning from my birth, ending October 24, 1730, and signed.</w:t>
      </w:r>
    </w:p>
    <w:p w14:paraId="5848A625">
      <w:pPr>
        <w:pStyle w:val="4"/>
        <w:spacing w:before="282" w:line="254" w:lineRule="auto"/>
        <w:rPr>
          <w:rFonts w:hint="eastAsia"/>
        </w:rPr>
      </w:pPr>
    </w:p>
    <w:p w14:paraId="6C51AAA9">
      <w:pPr>
        <w:pStyle w:val="4"/>
        <w:spacing w:before="282" w:line="254" w:lineRule="auto"/>
        <w:rPr>
          <w:rFonts w:hint="eastAsia"/>
        </w:rPr>
      </w:pPr>
      <w:r>
        <w:rPr>
          <w:rFonts w:hint="eastAsia"/>
        </w:rPr>
        <w:t>另一份是下面关于我一生的概述，在写这封信时，已有二百七十九页手写页，从我出生开始，到1730年10月24日结束，并已签名。</w:t>
      </w:r>
    </w:p>
    <w:p w14:paraId="680ED827">
      <w:pPr>
        <w:pStyle w:val="4"/>
        <w:spacing w:before="282" w:line="254" w:lineRule="auto"/>
        <w:rPr>
          <w:rFonts w:hint="eastAsia"/>
        </w:rPr>
      </w:pPr>
    </w:p>
    <w:p w14:paraId="351F7066">
      <w:pPr>
        <w:pStyle w:val="4"/>
        <w:spacing w:before="282" w:line="254" w:lineRule="auto"/>
        <w:rPr>
          <w:rFonts w:hint="eastAsia"/>
        </w:rPr>
      </w:pPr>
      <w:r>
        <w:rPr>
          <w:rFonts w:hint="eastAsia"/>
        </w:rPr>
        <w:t>How I was led thereto, much contrary to my inclination, you will find in the manuscripts themselves.</w:t>
      </w:r>
    </w:p>
    <w:p w14:paraId="4B079198">
      <w:pPr>
        <w:pStyle w:val="4"/>
        <w:spacing w:before="282" w:line="254" w:lineRule="auto"/>
        <w:rPr>
          <w:rFonts w:hint="eastAsia"/>
        </w:rPr>
      </w:pPr>
    </w:p>
    <w:p w14:paraId="7D66F09E">
      <w:pPr>
        <w:pStyle w:val="4"/>
        <w:spacing w:before="282" w:line="254" w:lineRule="auto"/>
        <w:rPr>
          <w:rFonts w:hint="eastAsia"/>
        </w:rPr>
      </w:pPr>
      <w:r>
        <w:rPr>
          <w:rFonts w:hint="eastAsia"/>
        </w:rPr>
        <w:t>至于我是如何违背自己的意愿被引导至此，你们将在手稿中找到答案。</w:t>
      </w:r>
    </w:p>
    <w:p w14:paraId="6485136E">
      <w:pPr>
        <w:pStyle w:val="4"/>
        <w:spacing w:before="282" w:line="254" w:lineRule="auto"/>
        <w:rPr>
          <w:rFonts w:hint="eastAsia"/>
        </w:rPr>
      </w:pPr>
    </w:p>
    <w:p w14:paraId="084FB70C">
      <w:pPr>
        <w:pStyle w:val="4"/>
        <w:spacing w:before="282" w:line="254" w:lineRule="auto"/>
        <w:rPr>
          <w:rFonts w:hint="eastAsia"/>
        </w:rPr>
      </w:pPr>
      <w:r>
        <w:rPr>
          <w:rFonts w:hint="eastAsia"/>
        </w:rPr>
        <w:t>But, now that it is done, I am obliged to say, "The foolishness of God is wiser than men;" and I bless the Lord who gave me counsel.</w:t>
      </w:r>
    </w:p>
    <w:p w14:paraId="3FA8E3CB">
      <w:pPr>
        <w:pStyle w:val="4"/>
        <w:spacing w:before="282" w:line="254" w:lineRule="auto"/>
        <w:rPr>
          <w:rFonts w:hint="eastAsia"/>
        </w:rPr>
      </w:pPr>
    </w:p>
    <w:p w14:paraId="1A408207">
      <w:pPr>
        <w:pStyle w:val="4"/>
        <w:spacing w:before="282" w:line="254" w:lineRule="auto"/>
        <w:rPr>
          <w:rFonts w:hint="eastAsia"/>
        </w:rPr>
      </w:pPr>
      <w:r>
        <w:rPr>
          <w:rFonts w:hint="eastAsia"/>
        </w:rPr>
        <w:t>但是，既然已经完成，我必须说：“神的愚拙总比人智慧；”我赞美那赐我忠告的主。</w:t>
      </w:r>
    </w:p>
    <w:p w14:paraId="2B8CA142">
      <w:pPr>
        <w:pStyle w:val="4"/>
        <w:spacing w:before="282" w:line="254" w:lineRule="auto"/>
        <w:rPr>
          <w:rFonts w:hint="eastAsia"/>
        </w:rPr>
      </w:pPr>
    </w:p>
    <w:p w14:paraId="30EBC910">
      <w:pPr>
        <w:pStyle w:val="4"/>
        <w:spacing w:before="282" w:line="254" w:lineRule="auto"/>
        <w:rPr>
          <w:rFonts w:hint="eastAsia"/>
        </w:rPr>
      </w:pPr>
      <w:r>
        <w:rPr>
          <w:rFonts w:hint="eastAsia"/>
        </w:rPr>
        <w:t>It was in obedience to his call that I did it; "Let the Lord do with it what seemeth him good."</w:t>
      </w:r>
    </w:p>
    <w:p w14:paraId="7F892F7E">
      <w:pPr>
        <w:pStyle w:val="4"/>
        <w:spacing w:before="282" w:line="254" w:lineRule="auto"/>
        <w:rPr>
          <w:rFonts w:hint="eastAsia"/>
        </w:rPr>
      </w:pPr>
    </w:p>
    <w:p w14:paraId="0A0078E8">
      <w:pPr>
        <w:pStyle w:val="4"/>
        <w:spacing w:before="282" w:line="254" w:lineRule="auto"/>
        <w:rPr>
          <w:rFonts w:hint="eastAsia"/>
        </w:rPr>
      </w:pPr>
      <w:r>
        <w:rPr>
          <w:rFonts w:hint="eastAsia"/>
        </w:rPr>
        <w:t>我这么做是顺服祂的呼召；“任凭主照祂看为好的去行。”</w:t>
      </w:r>
    </w:p>
    <w:p w14:paraId="0CE305F1">
      <w:pPr>
        <w:pStyle w:val="4"/>
        <w:spacing w:before="282" w:line="254" w:lineRule="auto"/>
        <w:rPr>
          <w:rFonts w:hint="eastAsia"/>
        </w:rPr>
      </w:pPr>
    </w:p>
    <w:p w14:paraId="7B5899EE">
      <w:pPr>
        <w:pStyle w:val="4"/>
        <w:spacing w:before="282" w:line="254" w:lineRule="auto"/>
        <w:rPr>
          <w:rFonts w:hint="eastAsia"/>
        </w:rPr>
      </w:pPr>
      <w:r>
        <w:rPr>
          <w:rFonts w:hint="eastAsia"/>
        </w:rPr>
        <w:t>Ye will not readily have meaner thoughts of that matter than I myself had.</w:t>
      </w:r>
    </w:p>
    <w:p w14:paraId="2ACD4B70">
      <w:pPr>
        <w:pStyle w:val="4"/>
        <w:spacing w:before="282" w:line="254" w:lineRule="auto"/>
        <w:rPr>
          <w:rFonts w:hint="eastAsia"/>
        </w:rPr>
      </w:pPr>
    </w:p>
    <w:p w14:paraId="6510B883">
      <w:pPr>
        <w:pStyle w:val="4"/>
        <w:spacing w:before="282" w:line="254" w:lineRule="auto"/>
        <w:rPr>
          <w:rFonts w:hint="eastAsia"/>
        </w:rPr>
      </w:pPr>
      <w:r>
        <w:rPr>
          <w:rFonts w:hint="eastAsia"/>
        </w:rPr>
        <w:t>你们对这件事的想法，不会比我自己当初的想法更卑微。</w:t>
      </w:r>
    </w:p>
    <w:p w14:paraId="398C44A1">
      <w:pPr>
        <w:pStyle w:val="4"/>
        <w:spacing w:before="282" w:line="254" w:lineRule="auto"/>
        <w:rPr>
          <w:rFonts w:hint="eastAsia"/>
        </w:rPr>
      </w:pPr>
    </w:p>
    <w:p w14:paraId="0641C263">
      <w:pPr>
        <w:pStyle w:val="4"/>
        <w:spacing w:before="282" w:line="254" w:lineRule="auto"/>
        <w:rPr>
          <w:rFonts w:hint="eastAsia"/>
        </w:rPr>
      </w:pPr>
      <w:r>
        <w:rPr>
          <w:rFonts w:hint="eastAsia"/>
        </w:rPr>
        <w:t>I presume you will judge that it had been more natural to have made one continued history of both; and I, being of the same mind, would indeed have so done, had I thought it worth my pains, in this decline of my age and strength.</w:t>
      </w:r>
    </w:p>
    <w:p w14:paraId="51D555D0">
      <w:pPr>
        <w:pStyle w:val="4"/>
        <w:spacing w:before="282" w:line="254" w:lineRule="auto"/>
        <w:rPr>
          <w:rFonts w:hint="eastAsia"/>
        </w:rPr>
      </w:pPr>
    </w:p>
    <w:p w14:paraId="56C14D5C">
      <w:pPr>
        <w:pStyle w:val="4"/>
        <w:spacing w:before="282" w:line="254" w:lineRule="auto"/>
        <w:rPr>
          <w:rFonts w:hint="eastAsia"/>
        </w:rPr>
      </w:pPr>
      <w:r>
        <w:rPr>
          <w:rFonts w:hint="eastAsia"/>
        </w:rPr>
        <w:t>我想你们会认为，将两者写成一部连续的历史会更自然些；我也有同感，如果我认为在我这年老力衰之时还值得费此心力的话，我确实会这么做。</w:t>
      </w:r>
    </w:p>
    <w:p w14:paraId="2D17E62F">
      <w:pPr>
        <w:pStyle w:val="4"/>
        <w:spacing w:before="282" w:line="254" w:lineRule="auto"/>
        <w:rPr>
          <w:rFonts w:hint="eastAsia"/>
        </w:rPr>
      </w:pPr>
    </w:p>
    <w:p w14:paraId="6C3D9608">
      <w:pPr>
        <w:pStyle w:val="4"/>
        <w:spacing w:before="282" w:line="254" w:lineRule="auto"/>
        <w:rPr>
          <w:rFonts w:hint="eastAsia"/>
        </w:rPr>
      </w:pPr>
      <w:r>
        <w:rPr>
          <w:rFonts w:hint="eastAsia"/>
        </w:rPr>
        <w:t>But not seeing myself called thereto, I am satisfied as to the design of Providence, which hath modelled that matter as said is.</w:t>
      </w:r>
    </w:p>
    <w:p w14:paraId="074CA7EE">
      <w:pPr>
        <w:pStyle w:val="4"/>
        <w:spacing w:before="282" w:line="254" w:lineRule="auto"/>
        <w:rPr>
          <w:rFonts w:hint="eastAsia"/>
        </w:rPr>
      </w:pPr>
    </w:p>
    <w:p w14:paraId="7EE974D2">
      <w:pPr>
        <w:pStyle w:val="4"/>
        <w:spacing w:before="282" w:line="254" w:lineRule="auto"/>
        <w:rPr>
          <w:rFonts w:hint="eastAsia"/>
        </w:rPr>
      </w:pPr>
      <w:r>
        <w:rPr>
          <w:rFonts w:hint="eastAsia"/>
        </w:rPr>
        <w:t>但既然没看到自己蒙召如此行，我对护理的安排感到满意，是护理将此事塑造成现在的样子。*</w:t>
      </w:r>
    </w:p>
    <w:p w14:paraId="70A7A407">
      <w:pPr>
        <w:pStyle w:val="4"/>
        <w:spacing w:before="282" w:line="254" w:lineRule="auto"/>
        <w:rPr>
          <w:rFonts w:hint="eastAsia"/>
        </w:rPr>
      </w:pPr>
    </w:p>
    <w:p w14:paraId="64E293E7">
      <w:pPr>
        <w:pStyle w:val="4"/>
        <w:spacing w:before="282" w:line="254" w:lineRule="auto"/>
        <w:rPr>
          <w:rFonts w:hint="eastAsia"/>
        </w:rPr>
      </w:pPr>
      <w:r>
        <w:rPr>
          <w:rFonts w:hint="eastAsia"/>
        </w:rPr>
        <w:t>You will not therein find yourselves descended, by me at least, from any ancient or honourable family in the sight of the world; which is a matter of some significancy, I own, before men, for a few passing years; but you will find yourselves children of the covenant, devoted unto the God and Father of our Lord Jesus Christ, my God, by me having power over you for that effect; whom therefore I charge to ratify the same with your own consent, and personal acceptance of the covenant; and to cleave to this God as your God, all the days of</w:t>
      </w:r>
    </w:p>
    <w:p w14:paraId="7EC19C7B">
      <w:pPr>
        <w:pStyle w:val="4"/>
        <w:spacing w:before="282" w:line="254" w:lineRule="auto"/>
        <w:rPr>
          <w:rFonts w:hint="eastAsia"/>
        </w:rPr>
      </w:pPr>
    </w:p>
    <w:p w14:paraId="2B060ABF">
      <w:pPr>
        <w:pStyle w:val="4"/>
        <w:spacing w:before="282" w:line="254" w:lineRule="auto"/>
        <w:rPr>
          <w:rFonts w:hint="eastAsia"/>
        </w:rPr>
      </w:pPr>
      <w:r>
        <w:rPr>
          <w:rFonts w:hint="eastAsia"/>
        </w:rPr>
        <w:t>你们在其中不会发现自己（至少从我这边）出身于世人眼中任何古老或尊贵的家族；我承认，这在人面前，在短暂的岁月中，确有几分意义；但你们会发现自己是圣约的儿女，被奉献给我们主耶稣基督的神与父，我的神，我为此对你们拥有权柄；因此我吩咐你们，要以你们自己的同意和个人对圣约的接受来确认此事；并在你们一生的所有日子里，持守这位神作你们的神，</w:t>
      </w:r>
    </w:p>
    <w:p w14:paraId="668B693E">
      <w:pPr>
        <w:pStyle w:val="4"/>
        <w:spacing w:before="282" w:line="254" w:lineRule="auto"/>
        <w:rPr>
          <w:rFonts w:hint="eastAsia"/>
        </w:rPr>
      </w:pPr>
    </w:p>
    <w:p w14:paraId="0118D307">
      <w:pPr>
        <w:pStyle w:val="4"/>
        <w:spacing w:before="282" w:line="254" w:lineRule="auto"/>
        <w:rPr>
          <w:rFonts w:hint="eastAsia"/>
        </w:rPr>
      </w:pPr>
      <w:r>
        <w:rPr>
          <w:rFonts w:hint="eastAsia"/>
        </w:rPr>
        <w:t>your lives, as being his only, wholly, and for ever; so shall that be to you a matter of eternal value and significancy, before the Lord, of value to you in this and the other world.</w:t>
      </w:r>
    </w:p>
    <w:p w14:paraId="382044EB">
      <w:pPr>
        <w:pStyle w:val="4"/>
        <w:spacing w:before="282" w:line="254" w:lineRule="auto"/>
        <w:rPr>
          <w:rFonts w:hint="eastAsia"/>
        </w:rPr>
      </w:pPr>
    </w:p>
    <w:p w14:paraId="0E24795C">
      <w:pPr>
        <w:pStyle w:val="4"/>
        <w:spacing w:before="282" w:line="254" w:lineRule="auto"/>
        <w:rPr>
          <w:rFonts w:hint="eastAsia"/>
        </w:rPr>
      </w:pPr>
      <w:r>
        <w:rPr>
          <w:rFonts w:hint="eastAsia"/>
        </w:rPr>
        <w:t>唯独属祂，完全属祂，永远属祂；如此，这事在主面前，对你们而言，将是一件有永恒价值和意义的事，在今世和来世都对你们有价值。</w:t>
      </w:r>
    </w:p>
    <w:p w14:paraId="52FAEAED">
      <w:pPr>
        <w:pStyle w:val="4"/>
        <w:spacing w:before="282" w:line="254" w:lineRule="auto"/>
        <w:rPr>
          <w:rFonts w:hint="eastAsia"/>
        </w:rPr>
      </w:pPr>
    </w:p>
    <w:p w14:paraId="2165F6C5">
      <w:pPr>
        <w:pStyle w:val="4"/>
        <w:spacing w:before="282" w:line="254" w:lineRule="auto"/>
        <w:rPr>
          <w:rFonts w:hint="eastAsia"/>
        </w:rPr>
      </w:pPr>
      <w:r>
        <w:rPr>
          <w:rFonts w:hint="eastAsia"/>
        </w:rPr>
        <w:t>If some things in these manuscripts appear trifling, bear with them.</w:t>
      </w:r>
    </w:p>
    <w:p w14:paraId="26BF7B46">
      <w:pPr>
        <w:pStyle w:val="4"/>
        <w:spacing w:before="282" w:line="254" w:lineRule="auto"/>
        <w:rPr>
          <w:rFonts w:hint="eastAsia"/>
        </w:rPr>
      </w:pPr>
    </w:p>
    <w:p w14:paraId="682C6DE3">
      <w:pPr>
        <w:pStyle w:val="4"/>
        <w:spacing w:before="282" w:line="254" w:lineRule="auto"/>
        <w:rPr>
          <w:rFonts w:hint="eastAsia"/>
        </w:rPr>
      </w:pPr>
      <w:r>
        <w:rPr>
          <w:rFonts w:hint="eastAsia"/>
        </w:rPr>
        <w:t>如果这些手稿中的某些事情显得微不足道，请包容它们。</w:t>
      </w:r>
    </w:p>
    <w:p w14:paraId="7087DFE7">
      <w:pPr>
        <w:pStyle w:val="4"/>
        <w:spacing w:before="282" w:line="254" w:lineRule="auto"/>
        <w:rPr>
          <w:rFonts w:hint="eastAsia"/>
        </w:rPr>
      </w:pPr>
    </w:p>
    <w:p w14:paraId="3AE4F283">
      <w:pPr>
        <w:pStyle w:val="4"/>
        <w:spacing w:before="282" w:line="254" w:lineRule="auto"/>
        <w:rPr>
          <w:rFonts w:hint="eastAsia"/>
        </w:rPr>
      </w:pPr>
      <w:r>
        <w:rPr>
          <w:rFonts w:hint="eastAsia"/>
        </w:rPr>
        <w:t>Had I thought it worth time and pains to have written them over a second time, it is likely several things now found in them had been dropped.</w:t>
      </w:r>
    </w:p>
    <w:p w14:paraId="5B485232">
      <w:pPr>
        <w:pStyle w:val="4"/>
        <w:spacing w:before="282" w:line="254" w:lineRule="auto"/>
        <w:rPr>
          <w:rFonts w:hint="eastAsia"/>
        </w:rPr>
      </w:pPr>
    </w:p>
    <w:p w14:paraId="699E0864">
      <w:pPr>
        <w:pStyle w:val="4"/>
        <w:spacing w:before="282" w:line="254" w:lineRule="auto"/>
        <w:rPr>
          <w:rFonts w:hint="eastAsia"/>
        </w:rPr>
      </w:pPr>
      <w:r>
        <w:rPr>
          <w:rFonts w:hint="eastAsia"/>
        </w:rPr>
        <w:t>如果我曾认为值得花时间和精力重写一遍，很可能现在其中的一些事情会被删掉。</w:t>
      </w:r>
    </w:p>
    <w:p w14:paraId="508F7FB3">
      <w:pPr>
        <w:pStyle w:val="4"/>
        <w:spacing w:before="282" w:line="254" w:lineRule="auto"/>
        <w:rPr>
          <w:rFonts w:hint="eastAsia"/>
        </w:rPr>
      </w:pPr>
    </w:p>
    <w:p w14:paraId="5E830FBC">
      <w:pPr>
        <w:pStyle w:val="4"/>
        <w:spacing w:before="282" w:line="254" w:lineRule="auto"/>
        <w:rPr>
          <w:rFonts w:hint="eastAsia"/>
        </w:rPr>
      </w:pPr>
      <w:r>
        <w:rPr>
          <w:rFonts w:hint="eastAsia"/>
        </w:rPr>
        <w:t>Meanwhile it may reasonably be allowed that some things now appearing trifling to you, might have been of some weight to me, and may be so to you afterwards; and if never to you, yet some one time or other to yours after you.</w:t>
      </w:r>
    </w:p>
    <w:p w14:paraId="28AD9900">
      <w:pPr>
        <w:pStyle w:val="4"/>
        <w:spacing w:before="282" w:line="254" w:lineRule="auto"/>
        <w:rPr>
          <w:rFonts w:hint="eastAsia"/>
        </w:rPr>
      </w:pPr>
    </w:p>
    <w:p w14:paraId="4E75147D">
      <w:pPr>
        <w:pStyle w:val="4"/>
        <w:spacing w:before="282" w:line="254" w:lineRule="auto"/>
        <w:rPr>
          <w:rFonts w:hint="eastAsia"/>
        </w:rPr>
      </w:pPr>
      <w:r>
        <w:rPr>
          <w:rFonts w:hint="eastAsia"/>
        </w:rPr>
        <w:t>同时，可以合理地认为，一些现在对你们来说微不足道的事情，对我来说曾经有相当的分量，以后对你们也可能如此；即使对你们永远不会，但在某个时候，对你们的后代也可能会。</w:t>
      </w:r>
    </w:p>
    <w:p w14:paraId="4F95578E">
      <w:pPr>
        <w:pStyle w:val="4"/>
        <w:spacing w:before="282" w:line="254" w:lineRule="auto"/>
        <w:rPr>
          <w:rFonts w:hint="eastAsia"/>
        </w:rPr>
      </w:pPr>
    </w:p>
    <w:p w14:paraId="7B7C020C">
      <w:pPr>
        <w:pStyle w:val="4"/>
        <w:spacing w:before="282" w:line="254" w:lineRule="auto"/>
        <w:rPr>
          <w:rFonts w:hint="eastAsia"/>
        </w:rPr>
      </w:pPr>
      <w:r>
        <w:rPr>
          <w:rFonts w:hint="eastAsia"/>
        </w:rPr>
        <w:t>I hope you will find some things in them worthy of your imitation; the which I was the more willing to record, that I did not think I ever had the art of education of children; but might thereby do somewhat toward the repairing of the loss you by that means sustained.</w:t>
      </w:r>
    </w:p>
    <w:p w14:paraId="249BF110">
      <w:pPr>
        <w:pStyle w:val="4"/>
        <w:spacing w:before="282" w:line="254" w:lineRule="auto"/>
        <w:rPr>
          <w:rFonts w:hint="eastAsia"/>
        </w:rPr>
      </w:pPr>
    </w:p>
    <w:p w14:paraId="5A0EE5CD">
      <w:pPr>
        <w:pStyle w:val="4"/>
        <w:spacing w:before="282" w:line="254" w:lineRule="auto"/>
        <w:rPr>
          <w:rFonts w:hint="eastAsia"/>
        </w:rPr>
      </w:pPr>
      <w:r>
        <w:rPr>
          <w:rFonts w:hint="eastAsia"/>
        </w:rPr>
        <w:t>我希望你们能在其中找到一些值得你们效法的事情；我之所以更愿意记录这些，是因为我认为自己从未有过教育子女的艺术；但或许能借此弥补你们因此而遭受的损失。</w:t>
      </w:r>
    </w:p>
    <w:p w14:paraId="5F3F1026">
      <w:pPr>
        <w:pStyle w:val="4"/>
        <w:spacing w:before="282" w:line="254" w:lineRule="auto"/>
        <w:rPr>
          <w:rFonts w:hint="eastAsia"/>
        </w:rPr>
      </w:pPr>
    </w:p>
    <w:p w14:paraId="38DFD4F3">
      <w:pPr>
        <w:pStyle w:val="4"/>
        <w:spacing w:before="282" w:line="254" w:lineRule="auto"/>
        <w:rPr>
          <w:rFonts w:hint="eastAsia"/>
        </w:rPr>
      </w:pPr>
      <w:r>
        <w:rPr>
          <w:rFonts w:hint="eastAsia"/>
        </w:rPr>
        <w:t>It is my desire and will that, while the Lord is pleased to preserve them, and that in the power of my offspring, any of them whosoever be allowed free access unto them; yet so that the property thereof be vested from time to time, in such an one of them, if any such there shall be, as shall addict himself to the holy ministry.</w:t>
      </w:r>
    </w:p>
    <w:p w14:paraId="0E8C3F34">
      <w:pPr>
        <w:pStyle w:val="4"/>
        <w:spacing w:before="282" w:line="254" w:lineRule="auto"/>
        <w:rPr>
          <w:rFonts w:hint="eastAsia"/>
        </w:rPr>
      </w:pPr>
    </w:p>
    <w:p w14:paraId="55F2E501">
      <w:pPr>
        <w:pStyle w:val="4"/>
        <w:spacing w:before="282" w:line="254" w:lineRule="auto"/>
        <w:rPr>
          <w:rFonts w:hint="eastAsia"/>
        </w:rPr>
      </w:pPr>
      <w:r>
        <w:rPr>
          <w:rFonts w:hint="eastAsia"/>
        </w:rPr>
        <w:t>我的愿望和旨意是，当主喜悦保守这些手稿，并使其在我后裔的掌握中时，他们中的任何人都应被允许自由阅览；但其所有权应不时地归于他们中（若有这样的人）那献身于圣职的一位。</w:t>
      </w:r>
    </w:p>
    <w:p w14:paraId="63014BB5">
      <w:pPr>
        <w:pStyle w:val="4"/>
        <w:spacing w:before="282" w:line="254" w:lineRule="auto"/>
        <w:rPr>
          <w:rFonts w:hint="eastAsia"/>
        </w:rPr>
      </w:pPr>
    </w:p>
    <w:p w14:paraId="37C10124">
      <w:pPr>
        <w:pStyle w:val="4"/>
        <w:spacing w:before="282" w:line="254" w:lineRule="auto"/>
        <w:rPr>
          <w:rFonts w:hint="eastAsia"/>
        </w:rPr>
      </w:pPr>
      <w:r>
        <w:rPr>
          <w:rFonts w:hint="eastAsia"/>
        </w:rPr>
        <w:t>And in case I be allowed by him in whose hand is my life and breath, and all my ways, to make any continuation of the purpose of these manuscripts, the same is to be reckoned as here included.</w:t>
      </w:r>
    </w:p>
    <w:p w14:paraId="4B74C79A">
      <w:pPr>
        <w:pStyle w:val="4"/>
        <w:spacing w:before="282" w:line="254" w:lineRule="auto"/>
        <w:rPr>
          <w:rFonts w:hint="eastAsia"/>
        </w:rPr>
      </w:pPr>
    </w:p>
    <w:p w14:paraId="2A83C4F7">
      <w:pPr>
        <w:pStyle w:val="4"/>
        <w:spacing w:before="282" w:line="254" w:lineRule="auto"/>
        <w:rPr>
          <w:rFonts w:hint="eastAsia"/>
        </w:rPr>
      </w:pPr>
      <w:r>
        <w:rPr>
          <w:rFonts w:hint="eastAsia"/>
        </w:rPr>
        <w:t>万一那位掌管我生命、气息和一切道路的，允许我继续这些手稿的写作，那么续写的部分也应算作此处所包含的内容。</w:t>
      </w:r>
    </w:p>
    <w:p w14:paraId="380FBD49">
      <w:pPr>
        <w:pStyle w:val="4"/>
        <w:spacing w:before="282" w:line="254" w:lineRule="auto"/>
        <w:rPr>
          <w:rFonts w:hint="eastAsia"/>
        </w:rPr>
      </w:pPr>
    </w:p>
    <w:p w14:paraId="55300048">
      <w:pPr>
        <w:pStyle w:val="4"/>
        <w:spacing w:before="282" w:line="254" w:lineRule="auto"/>
        <w:rPr>
          <w:rFonts w:hint="eastAsia"/>
        </w:rPr>
      </w:pPr>
      <w:r>
        <w:rPr>
          <w:rFonts w:hint="eastAsia"/>
        </w:rPr>
        <w:t>I hope you will use no indecent freedoms with them; considering that, for ought you or I know, there is a jus tertii, a right of a third party in the matter, whom also I have a view to, with an awful regard to the sovereign disposal of holy Providence, to which I desire to submit all.</w:t>
      </w:r>
    </w:p>
    <w:p w14:paraId="0AF39701">
      <w:pPr>
        <w:pStyle w:val="4"/>
        <w:spacing w:before="282" w:line="254" w:lineRule="auto"/>
        <w:rPr>
          <w:rFonts w:hint="eastAsia"/>
        </w:rPr>
      </w:pPr>
    </w:p>
    <w:p w14:paraId="473874F4">
      <w:pPr>
        <w:pStyle w:val="4"/>
        <w:spacing w:before="282" w:line="254" w:lineRule="auto"/>
        <w:rPr>
          <w:rFonts w:hint="eastAsia"/>
        </w:rPr>
      </w:pPr>
      <w:r>
        <w:rPr>
          <w:rFonts w:hint="eastAsia"/>
        </w:rPr>
        <w:t>我希望你们不会对它们有任何不当的轻慢；因为你我所知，此事中存在第三方的权利，我也考虑到此方，并对神圣护理的主权安排怀有敬畏之心，我愿将一切顺服于此。</w:t>
      </w:r>
    </w:p>
    <w:p w14:paraId="70826A04">
      <w:pPr>
        <w:pStyle w:val="4"/>
        <w:spacing w:before="282" w:line="254" w:lineRule="auto"/>
        <w:rPr>
          <w:rFonts w:hint="eastAsia"/>
        </w:rPr>
      </w:pPr>
    </w:p>
    <w:p w14:paraId="74D91C5F">
      <w:pPr>
        <w:pStyle w:val="4"/>
        <w:spacing w:before="282" w:line="254" w:lineRule="auto"/>
        <w:rPr>
          <w:rFonts w:hint="eastAsia"/>
        </w:rPr>
      </w:pPr>
      <w:r>
        <w:rPr>
          <w:rFonts w:hint="eastAsia"/>
        </w:rPr>
        <w:t>Some few things which I saw meet to delete, I have signified and signed on the margin.</w:t>
      </w:r>
    </w:p>
    <w:p w14:paraId="56DB4D16">
      <w:pPr>
        <w:pStyle w:val="4"/>
        <w:spacing w:before="282" w:line="254" w:lineRule="auto"/>
        <w:rPr>
          <w:rFonts w:hint="eastAsia"/>
        </w:rPr>
      </w:pPr>
    </w:p>
    <w:p w14:paraId="0F99AFC7">
      <w:pPr>
        <w:pStyle w:val="4"/>
        <w:spacing w:before="282" w:line="254" w:lineRule="auto"/>
        <w:rPr>
          <w:rFonts w:hint="eastAsia"/>
        </w:rPr>
      </w:pPr>
      <w:r>
        <w:rPr>
          <w:rFonts w:hint="eastAsia"/>
        </w:rPr>
        <w:t>一些我认为适合删除的少数事情，我已在页边标明并签名。</w:t>
      </w:r>
    </w:p>
    <w:p w14:paraId="2946A749">
      <w:pPr>
        <w:pStyle w:val="4"/>
        <w:spacing w:before="282" w:line="254" w:lineRule="auto"/>
        <w:rPr>
          <w:rFonts w:hint="eastAsia"/>
        </w:rPr>
      </w:pPr>
    </w:p>
    <w:p w14:paraId="2CD34128">
      <w:pPr>
        <w:pStyle w:val="4"/>
        <w:spacing w:before="282" w:line="254" w:lineRule="auto"/>
        <w:rPr>
          <w:rFonts w:hint="eastAsia"/>
        </w:rPr>
      </w:pPr>
      <w:r>
        <w:rPr>
          <w:rFonts w:hint="eastAsia"/>
        </w:rPr>
        <w:t>And now, my dear children, your lot is fallen in a sinning time, beyond the days of my fathers; and I am mistaken if it issue not in a time proportionally trying, by "the Lord's coming out of his place to punish the inhabitants of the earth for their iniquity."</w:t>
      </w:r>
    </w:p>
    <w:p w14:paraId="0A44A773">
      <w:pPr>
        <w:pStyle w:val="4"/>
        <w:spacing w:before="282" w:line="254" w:lineRule="auto"/>
        <w:rPr>
          <w:rFonts w:hint="eastAsia"/>
        </w:rPr>
      </w:pPr>
    </w:p>
    <w:p w14:paraId="37E96DDF">
      <w:pPr>
        <w:pStyle w:val="4"/>
        <w:spacing w:before="282" w:line="254" w:lineRule="auto"/>
        <w:rPr>
          <w:rFonts w:hint="eastAsia"/>
        </w:rPr>
      </w:pPr>
      <w:r>
        <w:rPr>
          <w:rFonts w:hint="eastAsia"/>
        </w:rPr>
        <w:t>现在，我亲爱的孩子们，你们的命运落在一个比我父辈时代更罪恶的时代；如果我没有弄错的话，这将导致一个相应考验的时期，因“耶和华从祂的居所出来，要刑罚地上居民的罪孽”。</w:t>
      </w:r>
    </w:p>
    <w:p w14:paraId="4C3340EF">
      <w:pPr>
        <w:pStyle w:val="4"/>
        <w:spacing w:before="282" w:line="254" w:lineRule="auto"/>
        <w:rPr>
          <w:rFonts w:hint="eastAsia"/>
        </w:rPr>
      </w:pPr>
    </w:p>
    <w:p w14:paraId="19C1D4D2">
      <w:pPr>
        <w:pStyle w:val="4"/>
        <w:spacing w:before="282" w:line="254" w:lineRule="auto"/>
        <w:rPr>
          <w:rFonts w:hint="eastAsia"/>
        </w:rPr>
      </w:pPr>
      <w:r>
        <w:rPr>
          <w:rFonts w:hint="eastAsia"/>
        </w:rPr>
        <w:t>I obtest and beseech you, as you regard your eternal welfare, "save yourselves from this untoward generation."</w:t>
      </w:r>
    </w:p>
    <w:p w14:paraId="6923980E">
      <w:pPr>
        <w:pStyle w:val="4"/>
        <w:spacing w:before="282" w:line="254" w:lineRule="auto"/>
        <w:rPr>
          <w:rFonts w:hint="eastAsia"/>
        </w:rPr>
      </w:pPr>
    </w:p>
    <w:p w14:paraId="2B122D72">
      <w:pPr>
        <w:pStyle w:val="4"/>
        <w:spacing w:before="282" w:line="254" w:lineRule="auto"/>
        <w:rPr>
          <w:rFonts w:hint="eastAsia"/>
        </w:rPr>
      </w:pPr>
      <w:r>
        <w:rPr>
          <w:rFonts w:hint="eastAsia"/>
        </w:rPr>
        <w:t>我恳求并央求你们，为了你们永恒的福祉，“你们当救自己脱离这弯曲的世代。”</w:t>
      </w:r>
    </w:p>
    <w:p w14:paraId="7ECE1247">
      <w:pPr>
        <w:pStyle w:val="4"/>
        <w:spacing w:before="282" w:line="254" w:lineRule="auto"/>
        <w:rPr>
          <w:rFonts w:hint="eastAsia"/>
        </w:rPr>
      </w:pPr>
    </w:p>
    <w:p w14:paraId="778EDF35">
      <w:pPr>
        <w:pStyle w:val="4"/>
        <w:spacing w:before="282" w:line="254" w:lineRule="auto"/>
        <w:rPr>
          <w:rFonts w:hint="eastAsia"/>
        </w:rPr>
      </w:pPr>
      <w:r>
        <w:rPr>
          <w:rFonts w:hint="eastAsia"/>
        </w:rPr>
        <w:t>See the absolute necessity of regeneration, the change of your nature, by union with Jesus Christ the second Adam; as it was corrupted by means of your relation to the first Adam fallen.</w:t>
      </w:r>
    </w:p>
    <w:p w14:paraId="29154A41">
      <w:pPr>
        <w:pStyle w:val="4"/>
        <w:spacing w:before="282" w:line="254" w:lineRule="auto"/>
        <w:rPr>
          <w:rFonts w:hint="eastAsia"/>
        </w:rPr>
      </w:pPr>
    </w:p>
    <w:p w14:paraId="11059C19">
      <w:pPr>
        <w:pStyle w:val="4"/>
        <w:spacing w:before="282" w:line="254" w:lineRule="auto"/>
        <w:rPr>
          <w:rFonts w:hint="eastAsia"/>
        </w:rPr>
      </w:pPr>
      <w:r>
        <w:rPr>
          <w:rFonts w:hint="eastAsia"/>
        </w:rPr>
        <w:t>要看到重生的绝对必要性，借着与第二位亚当耶稣基督联合，你们的本性要改变；正如因你们与堕落的第一位亚当的关系而败坏了一样。</w:t>
      </w:r>
    </w:p>
    <w:p w14:paraId="7884D6DB">
      <w:pPr>
        <w:pStyle w:val="4"/>
        <w:spacing w:before="282" w:line="254" w:lineRule="auto"/>
        <w:rPr>
          <w:rFonts w:hint="eastAsia"/>
        </w:rPr>
      </w:pPr>
    </w:p>
    <w:p w14:paraId="2B5724AE">
      <w:pPr>
        <w:pStyle w:val="4"/>
        <w:spacing w:before="282" w:line="254" w:lineRule="auto"/>
        <w:rPr>
          <w:rFonts w:hint="eastAsia"/>
        </w:rPr>
      </w:pPr>
      <w:r>
        <w:rPr>
          <w:rFonts w:hint="eastAsia"/>
        </w:rPr>
        <w:t>Labour for the experience of the power of religion in your own souls, that you may have an argument for the reality of it, from your spiritual sense and feeling; and cleave to the Lord, his way of holiness, ("without which ye shall not see the Lord,") his work also, his interests, and people, on all hazards; being assured, that such only will be found wise in the end.</w:t>
      </w:r>
    </w:p>
    <w:p w14:paraId="06CE9E37">
      <w:pPr>
        <w:pStyle w:val="4"/>
        <w:spacing w:before="282" w:line="254" w:lineRule="auto"/>
        <w:rPr>
          <w:rFonts w:hint="eastAsia"/>
        </w:rPr>
      </w:pPr>
    </w:p>
    <w:p w14:paraId="026C3384">
      <w:pPr>
        <w:pStyle w:val="4"/>
        <w:spacing w:before="282" w:line="254" w:lineRule="auto"/>
        <w:rPr>
          <w:rFonts w:hint="eastAsia"/>
        </w:rPr>
      </w:pPr>
      <w:r>
        <w:rPr>
          <w:rFonts w:hint="eastAsia"/>
        </w:rPr>
        <w:t>要在你们自己的灵魂中努力经历信仰的力量，这样你们就能从你们属灵的感知和感觉中，得到它真实性的论据；并要不顾一切危险，持守主，祂圣洁的道，（“非圣洁没有人能见主，”）祂的工，祂的权益，和祂的子民；要确信，唯有这样的人，最终才会被算为有智慧。</w:t>
      </w:r>
    </w:p>
    <w:p w14:paraId="10AC07C3">
      <w:pPr>
        <w:pStyle w:val="4"/>
        <w:spacing w:before="282" w:line="254" w:lineRule="auto"/>
        <w:rPr>
          <w:rFonts w:hint="eastAsia"/>
        </w:rPr>
      </w:pPr>
    </w:p>
    <w:p w14:paraId="1D30B30F">
      <w:pPr>
        <w:pStyle w:val="4"/>
        <w:spacing w:before="282" w:line="254" w:lineRule="auto"/>
        <w:rPr>
          <w:rFonts w:hint="eastAsia"/>
        </w:rPr>
      </w:pPr>
      <w:r>
        <w:rPr>
          <w:rFonts w:hint="eastAsia"/>
        </w:rPr>
        <w:t>If your mother, undoubtedly a daughter of Abraham, shall survive me, let your loss of a father move you to carry the more kindly and affectionately to her, supporting her in her desolate condition.</w:t>
      </w:r>
    </w:p>
    <w:p w14:paraId="10248149">
      <w:pPr>
        <w:pStyle w:val="4"/>
        <w:spacing w:before="282" w:line="254" w:lineRule="auto"/>
        <w:rPr>
          <w:rFonts w:hint="eastAsia"/>
        </w:rPr>
      </w:pPr>
    </w:p>
    <w:p w14:paraId="283FD031">
      <w:pPr>
        <w:pStyle w:val="4"/>
        <w:spacing w:before="282" w:line="254" w:lineRule="auto"/>
        <w:rPr>
          <w:rFonts w:hint="eastAsia"/>
        </w:rPr>
      </w:pPr>
      <w:r>
        <w:rPr>
          <w:rFonts w:hint="eastAsia"/>
        </w:rPr>
        <w:t>如果你们的母亲，一位无疑是亚伯拉罕的女儿，在我之后仍然在世，愿你们失去父亲一事，能促使你们更加友善和亲切地对待她，在她孤寂的境况中扶持她。</w:t>
      </w:r>
    </w:p>
    <w:p w14:paraId="690495C0">
      <w:pPr>
        <w:pStyle w:val="4"/>
        <w:spacing w:before="282" w:line="254" w:lineRule="auto"/>
        <w:rPr>
          <w:rFonts w:hint="eastAsia"/>
        </w:rPr>
      </w:pPr>
    </w:p>
    <w:p w14:paraId="208E13C4">
      <w:pPr>
        <w:pStyle w:val="4"/>
        <w:spacing w:before="282" w:line="254" w:lineRule="auto"/>
        <w:rPr>
          <w:rFonts w:hint="eastAsia"/>
        </w:rPr>
      </w:pPr>
      <w:r>
        <w:rPr>
          <w:rFonts w:hint="eastAsia"/>
        </w:rPr>
        <w:t>Let the same likewise engage you the more to be peaceful, loving, and helpful, among yourselves.</w:t>
      </w:r>
    </w:p>
    <w:p w14:paraId="590F61E6">
      <w:pPr>
        <w:pStyle w:val="4"/>
        <w:spacing w:before="282" w:line="254" w:lineRule="auto"/>
        <w:rPr>
          <w:rFonts w:hint="eastAsia"/>
        </w:rPr>
      </w:pPr>
    </w:p>
    <w:p w14:paraId="0A22DA17">
      <w:pPr>
        <w:pStyle w:val="4"/>
        <w:spacing w:before="282" w:line="254" w:lineRule="auto"/>
        <w:rPr>
          <w:rFonts w:hint="eastAsia"/>
        </w:rPr>
      </w:pPr>
      <w:r>
        <w:rPr>
          <w:rFonts w:hint="eastAsia"/>
        </w:rPr>
        <w:t>同样地，也愿这事能使你们彼此之间更加和睦、相爱、互助。</w:t>
      </w:r>
    </w:p>
    <w:p w14:paraId="6B6EB7C8">
      <w:pPr>
        <w:pStyle w:val="4"/>
        <w:spacing w:before="282" w:line="254" w:lineRule="auto"/>
        <w:rPr>
          <w:rFonts w:hint="eastAsia"/>
        </w:rPr>
      </w:pPr>
    </w:p>
    <w:p w14:paraId="77349E87">
      <w:pPr>
        <w:pStyle w:val="4"/>
        <w:spacing w:before="282" w:line="254" w:lineRule="auto"/>
        <w:rPr>
          <w:rFonts w:hint="eastAsia"/>
        </w:rPr>
      </w:pPr>
      <w:r>
        <w:rPr>
          <w:rFonts w:hint="eastAsia"/>
        </w:rPr>
        <w:t>The Lord bless each one of you, and save you, cause his gracious face shine on you, and give you peace; so as we may have a comfortable meeting in the other world.—Farewell.</w:t>
      </w:r>
    </w:p>
    <w:p w14:paraId="3BBD7973">
      <w:pPr>
        <w:pStyle w:val="4"/>
        <w:spacing w:before="282" w:line="254" w:lineRule="auto"/>
        <w:rPr>
          <w:rFonts w:hint="eastAsia"/>
        </w:rPr>
      </w:pPr>
    </w:p>
    <w:p w14:paraId="704BE7BD">
      <w:pPr>
        <w:pStyle w:val="4"/>
        <w:spacing w:before="282" w:line="254" w:lineRule="auto"/>
        <w:rPr>
          <w:rFonts w:hint="eastAsia"/>
        </w:rPr>
      </w:pPr>
      <w:r>
        <w:rPr>
          <w:rFonts w:hint="eastAsia"/>
        </w:rPr>
        <w:t>愿主赐福你们每一个人，拯救你们，使祂恩惠的脸光照你们，赐你们平安；好使我们能在另一个世界有一次欣慰的相聚。—再会。</w:t>
      </w:r>
    </w:p>
    <w:p w14:paraId="45B151BD">
      <w:pPr>
        <w:pStyle w:val="4"/>
        <w:spacing w:before="282" w:line="254" w:lineRule="auto"/>
        <w:rPr>
          <w:rFonts w:hint="eastAsia"/>
        </w:rPr>
      </w:pPr>
    </w:p>
    <w:p w14:paraId="1743F070">
      <w:pPr>
        <w:pStyle w:val="4"/>
        <w:spacing w:before="282" w:line="254" w:lineRule="auto"/>
        <w:rPr>
          <w:rFonts w:hint="eastAsia"/>
        </w:rPr>
      </w:pPr>
      <w:r>
        <w:rPr>
          <w:rFonts w:hint="eastAsia"/>
        </w:rPr>
        <w:t>T. BOSTON.</w:t>
      </w:r>
    </w:p>
    <w:p w14:paraId="1A081730">
      <w:pPr>
        <w:pStyle w:val="4"/>
        <w:spacing w:before="282" w:line="254" w:lineRule="auto"/>
        <w:rPr>
          <w:rFonts w:hint="eastAsia"/>
        </w:rPr>
      </w:pPr>
    </w:p>
    <w:p w14:paraId="69637FB7">
      <w:pPr>
        <w:pStyle w:val="4"/>
        <w:spacing w:before="282" w:line="254" w:lineRule="auto"/>
        <w:rPr>
          <w:rFonts w:hint="eastAsia"/>
        </w:rPr>
      </w:pPr>
      <w:r>
        <w:rPr>
          <w:rFonts w:hint="eastAsia"/>
        </w:rPr>
        <w:t>托·波士顿</w:t>
      </w:r>
    </w:p>
    <w:p w14:paraId="038EB68A">
      <w:pPr>
        <w:pStyle w:val="4"/>
        <w:spacing w:before="282" w:line="254" w:lineRule="auto"/>
        <w:rPr>
          <w:rFonts w:hint="eastAsia"/>
        </w:rPr>
      </w:pPr>
    </w:p>
    <w:p w14:paraId="6CDCCBE6">
      <w:pPr>
        <w:pStyle w:val="4"/>
        <w:spacing w:before="282" w:line="254" w:lineRule="auto"/>
        <w:rPr>
          <w:rFonts w:hint="eastAsia"/>
        </w:rPr>
      </w:pPr>
      <w:r>
        <w:rPr>
          <w:rFonts w:hint="eastAsia"/>
        </w:rPr>
        <w:t>From my Study in Ettrick Manse, October 28, 1730.</w:t>
      </w:r>
    </w:p>
    <w:p w14:paraId="6513BFA0">
      <w:pPr>
        <w:pStyle w:val="4"/>
        <w:spacing w:before="282" w:line="254" w:lineRule="auto"/>
        <w:rPr>
          <w:rFonts w:hint="eastAsia"/>
        </w:rPr>
      </w:pPr>
    </w:p>
    <w:p w14:paraId="338D89BB">
      <w:pPr>
        <w:pStyle w:val="4"/>
        <w:spacing w:before="282" w:line="254" w:lineRule="auto"/>
        <w:rPr>
          <w:rFonts w:hint="eastAsia"/>
        </w:rPr>
      </w:pPr>
      <w:r>
        <w:rPr>
          <w:rFonts w:hint="eastAsia"/>
        </w:rPr>
        <w:t>于埃特里克牧师住宅书房，1730年10月28日。</w:t>
      </w:r>
    </w:p>
    <w:p w14:paraId="094B8E92">
      <w:pPr>
        <w:pStyle w:val="4"/>
        <w:spacing w:before="282" w:line="254" w:lineRule="auto"/>
        <w:rPr>
          <w:rFonts w:hint="eastAsia"/>
        </w:rPr>
      </w:pPr>
    </w:p>
    <w:p w14:paraId="6DF1FCC2">
      <w:pPr>
        <w:pStyle w:val="4"/>
        <w:spacing w:before="282" w:line="254" w:lineRule="auto"/>
        <w:rPr>
          <w:rFonts w:hint="eastAsia"/>
        </w:rPr>
      </w:pPr>
      <w:r>
        <w:rPr>
          <w:rFonts w:hint="eastAsia"/>
        </w:rPr>
        <w:t>MEMOIRS</w:t>
      </w:r>
    </w:p>
    <w:p w14:paraId="73389A19">
      <w:pPr>
        <w:pStyle w:val="4"/>
        <w:spacing w:before="282" w:line="254" w:lineRule="auto"/>
        <w:rPr>
          <w:rFonts w:hint="eastAsia"/>
        </w:rPr>
      </w:pPr>
    </w:p>
    <w:p w14:paraId="4C102DB9">
      <w:pPr>
        <w:pStyle w:val="4"/>
        <w:spacing w:before="282" w:line="254" w:lineRule="auto"/>
        <w:rPr>
          <w:rFonts w:hint="eastAsia"/>
        </w:rPr>
      </w:pPr>
      <w:r>
        <w:rPr>
          <w:rFonts w:hint="eastAsia"/>
        </w:rPr>
        <w:t>回忆录</w:t>
      </w:r>
    </w:p>
    <w:p w14:paraId="33487CDB">
      <w:pPr>
        <w:pStyle w:val="4"/>
        <w:spacing w:before="282" w:line="254" w:lineRule="auto"/>
        <w:rPr>
          <w:rFonts w:hint="eastAsia"/>
        </w:rPr>
      </w:pPr>
    </w:p>
    <w:p w14:paraId="1ABC7D92">
      <w:pPr>
        <w:pStyle w:val="4"/>
        <w:spacing w:before="282" w:line="254" w:lineRule="auto"/>
        <w:rPr>
          <w:rFonts w:hint="eastAsia"/>
        </w:rPr>
      </w:pPr>
      <w:r>
        <w:rPr>
          <w:rFonts w:hint="eastAsia"/>
        </w:rPr>
        <w:t>THAT my life may be more fully known unto my posterity, for their humiliation on the one hand, and thankfulness on the other, upon my account; for their caution also in some things, and their imitation in others; and that they may set their hope in God, and not in the empty creation,—I have thought it meet to give the following general account of the days of my vanity, in the several periods thereof.</w:t>
      </w:r>
    </w:p>
    <w:p w14:paraId="6DD4F7B0">
      <w:pPr>
        <w:pStyle w:val="4"/>
        <w:spacing w:before="282" w:line="254" w:lineRule="auto"/>
        <w:rPr>
          <w:rFonts w:hint="eastAsia"/>
        </w:rPr>
      </w:pPr>
    </w:p>
    <w:p w14:paraId="033AFDA1">
      <w:pPr>
        <w:pStyle w:val="4"/>
        <w:spacing w:before="282" w:line="254" w:lineRule="auto"/>
        <w:rPr>
          <w:rFonts w:hint="eastAsia"/>
        </w:rPr>
      </w:pPr>
      <w:r>
        <w:rPr>
          <w:rFonts w:hint="eastAsia"/>
        </w:rPr>
        <w:t>为了让我的后代能更充分地了解我的一生，一方面因我而谦卑，另一方面因我而感恩；也为了让他们在某些事上谨慎，在另一些事上效法；并且为了让他们将盼望寄托于神，而非空虚的受造物——我认为应当将我虚空年日的以下概况，按其不同时期记述下来。</w:t>
      </w:r>
    </w:p>
    <w:p w14:paraId="18ADF152">
      <w:pPr>
        <w:pStyle w:val="4"/>
        <w:spacing w:before="282" w:line="254" w:lineRule="auto"/>
        <w:rPr>
          <w:rFonts w:hint="eastAsia"/>
        </w:rPr>
      </w:pPr>
    </w:p>
    <w:p w14:paraId="270F234E">
      <w:pPr>
        <w:pStyle w:val="4"/>
        <w:spacing w:before="282" w:line="254" w:lineRule="auto"/>
        <w:rPr>
          <w:rFonts w:hint="eastAsia"/>
        </w:rPr>
      </w:pPr>
      <w:r>
        <w:rPr>
          <w:rFonts w:hint="eastAsia"/>
        </w:rPr>
        <w:t>PERIOD I</w:t>
      </w:r>
    </w:p>
    <w:p w14:paraId="6523432F">
      <w:pPr>
        <w:pStyle w:val="4"/>
        <w:spacing w:before="282" w:line="254" w:lineRule="auto"/>
        <w:rPr>
          <w:rFonts w:hint="eastAsia"/>
        </w:rPr>
      </w:pPr>
    </w:p>
    <w:p w14:paraId="02DA2824">
      <w:pPr>
        <w:pStyle w:val="4"/>
        <w:spacing w:before="282" w:line="254" w:lineRule="auto"/>
        <w:rPr>
          <w:rFonts w:hint="eastAsia"/>
        </w:rPr>
      </w:pPr>
      <w:r>
        <w:rPr>
          <w:rFonts w:hint="eastAsia"/>
        </w:rPr>
        <w:t>第一时期</w:t>
      </w:r>
    </w:p>
    <w:p w14:paraId="0823B032">
      <w:pPr>
        <w:pStyle w:val="4"/>
        <w:spacing w:before="282" w:line="254" w:lineRule="auto"/>
        <w:rPr>
          <w:rFonts w:hint="eastAsia"/>
        </w:rPr>
      </w:pPr>
    </w:p>
    <w:p w14:paraId="03496612">
      <w:pPr>
        <w:pStyle w:val="4"/>
        <w:spacing w:before="282" w:line="254" w:lineRule="auto"/>
        <w:rPr>
          <w:rFonts w:hint="eastAsia"/>
        </w:rPr>
      </w:pPr>
      <w:r>
        <w:rPr>
          <w:rFonts w:hint="eastAsia"/>
        </w:rPr>
        <w:t>FROM MY BIRTH, TILL I LEFT THE GRAMMAR SCHOOL</w:t>
      </w:r>
    </w:p>
    <w:p w14:paraId="5DC56DD5">
      <w:pPr>
        <w:pStyle w:val="4"/>
        <w:spacing w:before="282" w:line="254" w:lineRule="auto"/>
        <w:rPr>
          <w:rFonts w:hint="eastAsia"/>
        </w:rPr>
      </w:pPr>
    </w:p>
    <w:p w14:paraId="6B306AA5">
      <w:pPr>
        <w:pStyle w:val="4"/>
        <w:spacing w:before="282" w:line="254" w:lineRule="auto"/>
        <w:rPr>
          <w:rFonts w:hint="eastAsia"/>
        </w:rPr>
      </w:pPr>
      <w:r>
        <w:rPr>
          <w:rFonts w:hint="eastAsia"/>
        </w:rPr>
        <w:t>从我出生，到我离开文法学校</w:t>
      </w:r>
    </w:p>
    <w:p w14:paraId="70526022">
      <w:pPr>
        <w:pStyle w:val="4"/>
        <w:spacing w:before="282" w:line="254" w:lineRule="auto"/>
        <w:rPr>
          <w:rFonts w:hint="eastAsia"/>
        </w:rPr>
      </w:pPr>
    </w:p>
    <w:p w14:paraId="3DDF9082">
      <w:pPr>
        <w:pStyle w:val="4"/>
        <w:spacing w:before="282" w:line="254" w:lineRule="auto"/>
        <w:rPr>
          <w:rFonts w:hint="eastAsia"/>
        </w:rPr>
      </w:pPr>
      <w:r>
        <w:rPr>
          <w:rFonts w:hint="eastAsia"/>
        </w:rPr>
        <w:t>I WAS born of honest parents, of good reputation among their neighbours, in the town of Dunse, on the 17th, and baptized on the 21st, of March, in the year 1676; being the youngest of seven children, four brothers and three sisters, pro-created betwixt John Boston, and Alison Trotter, a woman prudent and virtuous.</w:t>
      </w:r>
    </w:p>
    <w:p w14:paraId="7A9E4963">
      <w:pPr>
        <w:pStyle w:val="4"/>
        <w:spacing w:before="282" w:line="254" w:lineRule="auto"/>
        <w:rPr>
          <w:rFonts w:hint="eastAsia"/>
        </w:rPr>
      </w:pPr>
    </w:p>
    <w:p w14:paraId="79059D1A">
      <w:pPr>
        <w:pStyle w:val="4"/>
        <w:spacing w:before="282" w:line="254" w:lineRule="auto"/>
        <w:rPr>
          <w:rFonts w:hint="eastAsia"/>
        </w:rPr>
      </w:pPr>
      <w:r>
        <w:rPr>
          <w:rFonts w:hint="eastAsia"/>
        </w:rPr>
        <w:t>我于1676年3月17日出生在邓斯镇，父母是诚实的人，在邻里间声誉良好，并于21日受洗；我是约翰·波士顿和艾莉森·特罗特所生的七个孩子中最小的一个，有四个兄弟和三个姐妹，母亲是一位审慎而贤德的妇人。</w:t>
      </w:r>
    </w:p>
    <w:p w14:paraId="166A03D5">
      <w:pPr>
        <w:pStyle w:val="4"/>
        <w:spacing w:before="282" w:line="254" w:lineRule="auto"/>
        <w:rPr>
          <w:rFonts w:hint="eastAsia"/>
        </w:rPr>
      </w:pPr>
    </w:p>
    <w:p w14:paraId="2BD91F85">
      <w:pPr>
        <w:pStyle w:val="4"/>
        <w:spacing w:before="282" w:line="254" w:lineRule="auto"/>
        <w:rPr>
          <w:rFonts w:hint="eastAsia"/>
        </w:rPr>
      </w:pPr>
      <w:r>
        <w:rPr>
          <w:rFonts w:hint="eastAsia"/>
        </w:rPr>
        <w:t>I was born at a time when my mother was thought to have left bearing; for which cause a certain woman used ordinarily to call me God's send.</w:t>
      </w:r>
    </w:p>
    <w:p w14:paraId="49D58B87">
      <w:pPr>
        <w:pStyle w:val="4"/>
        <w:spacing w:before="282" w:line="254" w:lineRule="auto"/>
        <w:rPr>
          <w:rFonts w:hint="eastAsia"/>
        </w:rPr>
      </w:pPr>
    </w:p>
    <w:p w14:paraId="0F894F4C">
      <w:pPr>
        <w:pStyle w:val="4"/>
        <w:spacing w:before="282" w:line="254" w:lineRule="auto"/>
        <w:rPr>
          <w:rFonts w:hint="eastAsia"/>
        </w:rPr>
      </w:pPr>
      <w:r>
        <w:rPr>
          <w:rFonts w:hint="eastAsia"/>
        </w:rPr>
        <w:t>我出生时，母亲被认为已过了生育年龄；因此，有位妇人常称我为神所赐。</w:t>
      </w:r>
    </w:p>
    <w:p w14:paraId="1A69A6C6">
      <w:pPr>
        <w:pStyle w:val="4"/>
        <w:spacing w:before="282" w:line="254" w:lineRule="auto"/>
        <w:rPr>
          <w:rFonts w:hint="eastAsia"/>
        </w:rPr>
      </w:pPr>
    </w:p>
    <w:p w14:paraId="65CED219">
      <w:pPr>
        <w:pStyle w:val="4"/>
        <w:spacing w:before="282" w:line="254" w:lineRule="auto"/>
        <w:rPr>
          <w:rFonts w:hint="eastAsia"/>
        </w:rPr>
      </w:pPr>
      <w:r>
        <w:rPr>
          <w:rFonts w:hint="eastAsia"/>
        </w:rPr>
        <w:t>The youngest of my sisters I saw not; but the rest lived, and had all of them several children; many of whom have now children of their own.</w:t>
      </w:r>
    </w:p>
    <w:p w14:paraId="2144FC9C">
      <w:pPr>
        <w:pStyle w:val="4"/>
        <w:spacing w:before="282" w:line="254" w:lineRule="auto"/>
        <w:rPr>
          <w:rFonts w:hint="eastAsia"/>
        </w:rPr>
      </w:pPr>
    </w:p>
    <w:p w14:paraId="4B31ACF9">
      <w:pPr>
        <w:pStyle w:val="4"/>
        <w:spacing w:before="282" w:line="254" w:lineRule="auto"/>
        <w:rPr>
          <w:rFonts w:hint="eastAsia"/>
        </w:rPr>
      </w:pPr>
      <w:r>
        <w:rPr>
          <w:rFonts w:hint="eastAsia"/>
        </w:rPr>
        <w:t>我最小的妹妹我未曾见过；但其余的都活了下来，并且都有了几个孩子；他们中的许多人现在也都有了自己的孩子。</w:t>
      </w:r>
    </w:p>
    <w:p w14:paraId="7268FFBB">
      <w:pPr>
        <w:pStyle w:val="4"/>
        <w:spacing w:before="282" w:line="254" w:lineRule="auto"/>
        <w:rPr>
          <w:rFonts w:hint="eastAsia"/>
        </w:rPr>
      </w:pPr>
    </w:p>
    <w:p w14:paraId="51E7E745">
      <w:pPr>
        <w:pStyle w:val="4"/>
        <w:spacing w:before="282" w:line="254" w:lineRule="auto"/>
        <w:rPr>
          <w:rFonts w:hint="eastAsia"/>
        </w:rPr>
      </w:pPr>
      <w:r>
        <w:rPr>
          <w:rFonts w:hint="eastAsia"/>
        </w:rPr>
        <w:t>Meanwhile my brothers and sisters are all of them gone, several years ago, into the other world, which I have now in view.</w:t>
      </w:r>
    </w:p>
    <w:p w14:paraId="5BB2E84A">
      <w:pPr>
        <w:pStyle w:val="4"/>
        <w:spacing w:before="282" w:line="254" w:lineRule="auto"/>
        <w:rPr>
          <w:rFonts w:hint="eastAsia"/>
        </w:rPr>
      </w:pPr>
    </w:p>
    <w:p w14:paraId="6A5E2E70">
      <w:pPr>
        <w:pStyle w:val="4"/>
        <w:spacing w:before="282" w:line="254" w:lineRule="auto"/>
        <w:rPr>
          <w:rFonts w:hint="eastAsia"/>
        </w:rPr>
      </w:pPr>
      <w:r>
        <w:rPr>
          <w:rFonts w:hint="eastAsia"/>
        </w:rPr>
        <w:t>同时，我的哥哥姐姐们几年前都已进入我如今所盼望的另一个世界。</w:t>
      </w:r>
    </w:p>
    <w:p w14:paraId="22D8D6F6">
      <w:pPr>
        <w:pStyle w:val="4"/>
        <w:spacing w:before="282" w:line="254" w:lineRule="auto"/>
        <w:rPr>
          <w:rFonts w:hint="eastAsia"/>
        </w:rPr>
      </w:pPr>
    </w:p>
    <w:p w14:paraId="6E9403F6">
      <w:pPr>
        <w:pStyle w:val="4"/>
        <w:spacing w:before="282" w:line="254" w:lineRule="auto"/>
        <w:rPr>
          <w:rFonts w:hint="eastAsia"/>
        </w:rPr>
      </w:pPr>
      <w:r>
        <w:rPr>
          <w:rFonts w:hint="eastAsia"/>
        </w:rPr>
        <w:t>Andrew Boston, my grandfather, came from Ayr to Dunse, and possessed the tenement given afterward by my father to my eldest brother, and belonging to his heirs to this day.</w:t>
      </w:r>
    </w:p>
    <w:p w14:paraId="4043AEEC">
      <w:pPr>
        <w:pStyle w:val="4"/>
        <w:spacing w:before="282" w:line="254" w:lineRule="auto"/>
        <w:rPr>
          <w:rFonts w:hint="eastAsia"/>
        </w:rPr>
      </w:pPr>
    </w:p>
    <w:p w14:paraId="4F011CA0">
      <w:pPr>
        <w:pStyle w:val="4"/>
        <w:spacing w:before="282" w:line="254" w:lineRule="auto"/>
        <w:rPr>
          <w:rFonts w:hint="eastAsia"/>
        </w:rPr>
      </w:pPr>
      <w:r>
        <w:rPr>
          <w:rFonts w:hint="eastAsia"/>
        </w:rPr>
        <w:t>我的祖父安德鲁·波士顿从艾尔来到邓斯，拥有一处房产，后来我父亲把它给了我的大哥，至今仍属于他的后嗣。</w:t>
      </w:r>
    </w:p>
    <w:p w14:paraId="1B59EBDF">
      <w:pPr>
        <w:pStyle w:val="4"/>
        <w:spacing w:before="282" w:line="254" w:lineRule="auto"/>
        <w:rPr>
          <w:rFonts w:hint="eastAsia"/>
        </w:rPr>
      </w:pPr>
    </w:p>
    <w:p w14:paraId="3EAC675C">
      <w:pPr>
        <w:pStyle w:val="4"/>
        <w:spacing w:before="282" w:line="254" w:lineRule="auto"/>
        <w:rPr>
          <w:rFonts w:hint="eastAsia"/>
        </w:rPr>
      </w:pPr>
      <w:r>
        <w:rPr>
          <w:rFonts w:hint="eastAsia"/>
        </w:rPr>
        <w:t>But before him had come William, his brother, as I suppose; whose name the tenement next on the west side, to that which my father gave me, bears.</w:t>
      </w:r>
    </w:p>
    <w:p w14:paraId="01D4BF39">
      <w:pPr>
        <w:pStyle w:val="4"/>
        <w:spacing w:before="282" w:line="254" w:lineRule="auto"/>
        <w:rPr>
          <w:rFonts w:hint="eastAsia"/>
        </w:rPr>
      </w:pPr>
    </w:p>
    <w:p w14:paraId="6960956B">
      <w:pPr>
        <w:pStyle w:val="4"/>
        <w:spacing w:before="282" w:line="254" w:lineRule="auto"/>
        <w:rPr>
          <w:rFonts w:hint="eastAsia"/>
        </w:rPr>
      </w:pPr>
      <w:r>
        <w:rPr>
          <w:rFonts w:hint="eastAsia"/>
        </w:rPr>
        <w:t>但在他之前，我想，他的兄弟威廉已经来了；在我父亲给我的那处房产西边的隔壁，就以他的名字命名。</w:t>
      </w:r>
    </w:p>
    <w:p w14:paraId="6396BAC3">
      <w:pPr>
        <w:pStyle w:val="4"/>
        <w:spacing w:before="282" w:line="254" w:lineRule="auto"/>
        <w:rPr>
          <w:rFonts w:hint="eastAsia"/>
        </w:rPr>
      </w:pPr>
    </w:p>
    <w:p w14:paraId="65B5DA4E">
      <w:pPr>
        <w:pStyle w:val="4"/>
        <w:spacing w:before="282" w:line="254" w:lineRule="auto"/>
        <w:rPr>
          <w:rFonts w:hint="eastAsia"/>
        </w:rPr>
      </w:pPr>
      <w:r>
        <w:rPr>
          <w:rFonts w:hint="eastAsia"/>
        </w:rPr>
        <w:t>When I was a boy, I saw a grand-daughter of his from England, by his son Mr. William, a churchman there; a very devout woman in her way, and married to one Mr. Peter Carwain, another churchman; but I suppose childless.</w:t>
      </w:r>
    </w:p>
    <w:p w14:paraId="1B3DC1FD">
      <w:pPr>
        <w:pStyle w:val="4"/>
        <w:spacing w:before="282" w:line="254" w:lineRule="auto"/>
        <w:rPr>
          <w:rFonts w:hint="eastAsia"/>
        </w:rPr>
      </w:pPr>
    </w:p>
    <w:p w14:paraId="243AE35E">
      <w:pPr>
        <w:pStyle w:val="4"/>
        <w:spacing w:before="282" w:line="254" w:lineRule="auto"/>
        <w:rPr>
          <w:rFonts w:hint="eastAsia"/>
        </w:rPr>
      </w:pPr>
      <w:r>
        <w:rPr>
          <w:rFonts w:hint="eastAsia"/>
        </w:rPr>
        <w:t>我小时候，曾见过他从英格兰来的一个孙女，是他儿子威廉先生的女儿，威廉先生是当地的一位教士；她按自己的方式是一位非常虔诚的妇人，嫁给了另一位教士彼得·卡温先生；但我想他们没有孩子。</w:t>
      </w:r>
    </w:p>
    <w:p w14:paraId="7ABF5B30">
      <w:pPr>
        <w:pStyle w:val="4"/>
        <w:spacing w:before="282" w:line="254" w:lineRule="auto"/>
        <w:rPr>
          <w:rFonts w:hint="eastAsia"/>
        </w:rPr>
      </w:pPr>
    </w:p>
    <w:p w14:paraId="44689499">
      <w:pPr>
        <w:pStyle w:val="4"/>
        <w:spacing w:before="282" w:line="254" w:lineRule="auto"/>
        <w:rPr>
          <w:rFonts w:hint="eastAsia"/>
        </w:rPr>
      </w:pPr>
      <w:r>
        <w:rPr>
          <w:rFonts w:hint="eastAsia"/>
        </w:rPr>
        <w:t>My father was a knowing man, having in his youth, I think, got good of the gospel.</w:t>
      </w:r>
    </w:p>
    <w:p w14:paraId="0915B64F">
      <w:pPr>
        <w:pStyle w:val="4"/>
        <w:spacing w:before="282" w:line="254" w:lineRule="auto"/>
        <w:rPr>
          <w:rFonts w:hint="eastAsia"/>
        </w:rPr>
      </w:pPr>
    </w:p>
    <w:p w14:paraId="28835813">
      <w:pPr>
        <w:pStyle w:val="4"/>
        <w:spacing w:before="282" w:line="254" w:lineRule="auto"/>
        <w:rPr>
          <w:rFonts w:hint="eastAsia"/>
        </w:rPr>
      </w:pPr>
      <w:r>
        <w:rPr>
          <w:rFonts w:hint="eastAsia"/>
        </w:rPr>
        <w:t>我的父亲是一个有见识的人，我想，他在年轻时，曾从福音中得益。</w:t>
      </w:r>
    </w:p>
    <w:p w14:paraId="5573189F">
      <w:pPr>
        <w:pStyle w:val="4"/>
        <w:spacing w:before="282" w:line="254" w:lineRule="auto"/>
        <w:rPr>
          <w:rFonts w:hint="eastAsia"/>
        </w:rPr>
      </w:pPr>
    </w:p>
    <w:p w14:paraId="3407F2F6">
      <w:pPr>
        <w:pStyle w:val="4"/>
        <w:spacing w:before="282" w:line="254" w:lineRule="auto"/>
        <w:rPr>
          <w:rFonts w:hint="eastAsia"/>
        </w:rPr>
      </w:pPr>
      <w:r>
        <w:rPr>
          <w:rFonts w:hint="eastAsia"/>
        </w:rPr>
        <w:t>Being a nonconformist during the time of Prelacy, he suffered upon that head, to imprisonment and spoiling of his goods.</w:t>
      </w:r>
    </w:p>
    <w:p w14:paraId="12C55E21">
      <w:pPr>
        <w:pStyle w:val="4"/>
        <w:spacing w:before="282" w:line="254" w:lineRule="auto"/>
        <w:rPr>
          <w:rFonts w:hint="eastAsia"/>
        </w:rPr>
      </w:pPr>
    </w:p>
    <w:p w14:paraId="71E39ABF">
      <w:pPr>
        <w:pStyle w:val="4"/>
        <w:spacing w:before="282" w:line="254" w:lineRule="auto"/>
        <w:rPr>
          <w:rFonts w:hint="eastAsia"/>
        </w:rPr>
      </w:pPr>
      <w:r>
        <w:rPr>
          <w:rFonts w:hint="eastAsia"/>
        </w:rPr>
        <w:t>在主教制时期，他因不从国教而受苦，以至被监禁，财物被掠夺。</w:t>
      </w:r>
    </w:p>
    <w:p w14:paraId="09C0AE10">
      <w:pPr>
        <w:pStyle w:val="4"/>
        <w:spacing w:before="282" w:line="254" w:lineRule="auto"/>
        <w:rPr>
          <w:rFonts w:hint="eastAsia"/>
        </w:rPr>
      </w:pPr>
    </w:p>
    <w:p w14:paraId="0229B393">
      <w:pPr>
        <w:pStyle w:val="4"/>
        <w:spacing w:before="282" w:line="254" w:lineRule="auto"/>
        <w:rPr>
          <w:rFonts w:hint="eastAsia"/>
        </w:rPr>
      </w:pPr>
      <w:r>
        <w:rPr>
          <w:rFonts w:hint="eastAsia"/>
        </w:rPr>
        <w:t>When I was a little boy, I lay in the prison of Dunse with him, to keep him company; the which I have often looked on as an earnest of what may be abiding me; but hitherto I have not had that trial.</w:t>
      </w:r>
    </w:p>
    <w:p w14:paraId="34CF6AC3">
      <w:pPr>
        <w:pStyle w:val="4"/>
        <w:spacing w:before="282" w:line="254" w:lineRule="auto"/>
        <w:rPr>
          <w:rFonts w:hint="eastAsia"/>
        </w:rPr>
      </w:pPr>
    </w:p>
    <w:p w14:paraId="4F57A304">
      <w:pPr>
        <w:pStyle w:val="4"/>
        <w:spacing w:before="282" w:line="254" w:lineRule="auto"/>
        <w:rPr>
          <w:rFonts w:hint="eastAsia"/>
        </w:rPr>
      </w:pPr>
      <w:r>
        <w:rPr>
          <w:rFonts w:hint="eastAsia"/>
        </w:rPr>
        <w:t>我小时候，曾和他一起待在邓斯的监狱里，为他作伴；我常把这看作是可能等待我的事情的一个预兆；但至今我还没有经历那种考验。</w:t>
      </w:r>
    </w:p>
    <w:p w14:paraId="6B9E94BD">
      <w:pPr>
        <w:pStyle w:val="4"/>
        <w:spacing w:before="282" w:line="254" w:lineRule="auto"/>
        <w:rPr>
          <w:rFonts w:hint="eastAsia"/>
        </w:rPr>
      </w:pPr>
    </w:p>
    <w:p w14:paraId="76767CDE">
      <w:pPr>
        <w:pStyle w:val="4"/>
        <w:spacing w:before="282" w:line="254" w:lineRule="auto"/>
        <w:rPr>
          <w:rFonts w:hint="eastAsia"/>
        </w:rPr>
      </w:pPr>
      <w:r>
        <w:rPr>
          <w:rFonts w:hint="eastAsia"/>
        </w:rPr>
        <w:t>My mother once paying, to one Alexander Martin sheriffdepute, the sum of £50 as the fine of her imprisoned husband, for his nonconformity, desired of him an abatement; whereupon he, taking up a pint stoup standing on the table, therewith broke in pieces a part of a tobacco pipe lying thereon; bidding the devil beat him as small as that pipe stopple, if there should be ought abated of the sum.</w:t>
      </w:r>
    </w:p>
    <w:p w14:paraId="63EA59F2">
      <w:pPr>
        <w:pStyle w:val="4"/>
        <w:spacing w:before="282" w:line="254" w:lineRule="auto"/>
        <w:rPr>
          <w:rFonts w:hint="eastAsia"/>
        </w:rPr>
      </w:pPr>
    </w:p>
    <w:p w14:paraId="2D441F39">
      <w:pPr>
        <w:pStyle w:val="4"/>
        <w:spacing w:before="282" w:line="254" w:lineRule="auto"/>
        <w:rPr>
          <w:rFonts w:hint="eastAsia"/>
        </w:rPr>
      </w:pPr>
      <w:r>
        <w:rPr>
          <w:rFonts w:hint="eastAsia"/>
        </w:rPr>
        <w:t>我母亲有一次向一位名叫亚历山大·马丁的副郡长支付50英镑，作为她被囚禁的丈夫因不从国教的罚款，并请求他减免一些；于是他拿起桌上的一品脱酒杯，把上面放着的一截烟斗打得粉碎；说如果减免一分一毫，就让魔鬼把他打得像那烟斗塞一样碎。</w:t>
      </w:r>
    </w:p>
    <w:p w14:paraId="27800FFF">
      <w:pPr>
        <w:pStyle w:val="4"/>
        <w:spacing w:before="282" w:line="254" w:lineRule="auto"/>
        <w:rPr>
          <w:rFonts w:hint="eastAsia"/>
        </w:rPr>
      </w:pPr>
    </w:p>
    <w:p w14:paraId="29BC2AFF">
      <w:pPr>
        <w:pStyle w:val="4"/>
        <w:spacing w:before="282" w:line="254" w:lineRule="auto"/>
        <w:rPr>
          <w:rFonts w:hint="eastAsia"/>
        </w:rPr>
      </w:pPr>
      <w:r>
        <w:rPr>
          <w:rFonts w:hint="eastAsia"/>
        </w:rPr>
        <w:t>And once walking through the street, while my father was with the masons that were building his house, he looked up, and said to him, that he would make him sell that house yet.</w:t>
      </w:r>
    </w:p>
    <w:p w14:paraId="374C4F30">
      <w:pPr>
        <w:pStyle w:val="4"/>
        <w:spacing w:before="282" w:line="254" w:lineRule="auto"/>
        <w:rPr>
          <w:rFonts w:hint="eastAsia"/>
        </w:rPr>
      </w:pPr>
    </w:p>
    <w:p w14:paraId="1C9EC740">
      <w:pPr>
        <w:pStyle w:val="4"/>
        <w:spacing w:before="282" w:line="254" w:lineRule="auto"/>
        <w:rPr>
          <w:rFonts w:hint="eastAsia"/>
        </w:rPr>
      </w:pPr>
      <w:r>
        <w:rPr>
          <w:rFonts w:hint="eastAsia"/>
        </w:rPr>
        <w:t>还有一次，当父亲和正在建房的石匠在一起时，他在街上走过，抬头对他说，他总有一天要让他把那房子卖掉。</w:t>
      </w:r>
    </w:p>
    <w:p w14:paraId="57EF522D">
      <w:pPr>
        <w:pStyle w:val="4"/>
        <w:spacing w:before="282" w:line="254" w:lineRule="auto"/>
        <w:rPr>
          <w:rFonts w:hint="eastAsia"/>
        </w:rPr>
      </w:pPr>
    </w:p>
    <w:p w14:paraId="1853EE0A">
      <w:pPr>
        <w:pStyle w:val="4"/>
        <w:spacing w:before="282" w:line="254" w:lineRule="auto"/>
        <w:rPr>
          <w:rFonts w:hint="eastAsia"/>
        </w:rPr>
      </w:pPr>
      <w:r>
        <w:rPr>
          <w:rFonts w:hint="eastAsia"/>
        </w:rPr>
        <w:t>Nevertheless he and his posterity were not long after rooted out of the place; and that house was not sold, until I, not for need of money, but for my own conveniency otherwise, sold it some years ago.</w:t>
      </w:r>
    </w:p>
    <w:p w14:paraId="4AE31E52">
      <w:pPr>
        <w:pStyle w:val="4"/>
        <w:spacing w:before="282" w:line="254" w:lineRule="auto"/>
        <w:rPr>
          <w:rFonts w:hint="eastAsia"/>
        </w:rPr>
      </w:pPr>
    </w:p>
    <w:p w14:paraId="0A1B23A1">
      <w:pPr>
        <w:pStyle w:val="4"/>
        <w:spacing w:before="282" w:line="254" w:lineRule="auto"/>
        <w:rPr>
          <w:rFonts w:hint="eastAsia"/>
        </w:rPr>
      </w:pPr>
      <w:r>
        <w:rPr>
          <w:rFonts w:hint="eastAsia"/>
        </w:rPr>
        <w:t>然而，不久之后，他和他的后代就被从那地方根除了；而那所房子直到几年前才被我卖掉，不是因为缺钱，而是为了我自己的其他便利。</w:t>
      </w:r>
    </w:p>
    <w:p w14:paraId="396FE62B">
      <w:pPr>
        <w:pStyle w:val="4"/>
        <w:spacing w:before="282" w:line="254" w:lineRule="auto"/>
        <w:rPr>
          <w:rFonts w:hint="eastAsia"/>
        </w:rPr>
      </w:pPr>
    </w:p>
    <w:p w14:paraId="3ADC3FDB">
      <w:pPr>
        <w:pStyle w:val="4"/>
        <w:spacing w:before="282" w:line="254" w:lineRule="auto"/>
        <w:rPr>
          <w:rFonts w:hint="eastAsia"/>
        </w:rPr>
      </w:pPr>
      <w:r>
        <w:rPr>
          <w:rFonts w:hint="eastAsia"/>
        </w:rPr>
        <w:t>May all my offspring be saved from ever embarking with that party; of whom I say from the heart, "O my soul, come not thou into their secret; mine honour, be not thou united with them."</w:t>
      </w:r>
    </w:p>
    <w:p w14:paraId="475D4FA2">
      <w:pPr>
        <w:pStyle w:val="4"/>
        <w:spacing w:before="282" w:line="254" w:lineRule="auto"/>
        <w:rPr>
          <w:rFonts w:hint="eastAsia"/>
        </w:rPr>
      </w:pPr>
    </w:p>
    <w:p w14:paraId="3D931B0B">
      <w:pPr>
        <w:pStyle w:val="4"/>
        <w:spacing w:before="282" w:line="254" w:lineRule="auto"/>
        <w:rPr>
          <w:rFonts w:hint="eastAsia"/>
        </w:rPr>
      </w:pPr>
      <w:r>
        <w:rPr>
          <w:rFonts w:hint="eastAsia"/>
        </w:rPr>
        <w:t>愿我所有的后代都得蒙拯救，永不与那伙人为伍；我发自内心地说：“我的灵啊，不要与他们同谋；我的心哪，不要与他们联络。”</w:t>
      </w:r>
    </w:p>
    <w:p w14:paraId="1040CA01">
      <w:pPr>
        <w:pStyle w:val="4"/>
        <w:spacing w:before="282" w:line="254" w:lineRule="auto"/>
        <w:rPr>
          <w:rFonts w:hint="eastAsia"/>
        </w:rPr>
      </w:pPr>
    </w:p>
    <w:p w14:paraId="333A2155">
      <w:pPr>
        <w:pStyle w:val="4"/>
        <w:spacing w:before="282" w:line="254" w:lineRule="auto"/>
        <w:rPr>
          <w:rFonts w:hint="eastAsia"/>
        </w:rPr>
      </w:pPr>
      <w:r>
        <w:rPr>
          <w:rFonts w:hint="eastAsia"/>
        </w:rPr>
        <w:t>The schoolmistress having her chamber in my father's house, I was early put to school; and having a capacity for learning, and being of a toward disposition, was kindly treated by her; often expressing her hope of seeing me in the pulpit.</w:t>
      </w:r>
    </w:p>
    <w:p w14:paraId="1A3AE057">
      <w:pPr>
        <w:pStyle w:val="4"/>
        <w:spacing w:before="282" w:line="254" w:lineRule="auto"/>
        <w:rPr>
          <w:rFonts w:hint="eastAsia"/>
        </w:rPr>
      </w:pPr>
    </w:p>
    <w:p w14:paraId="18AFC3A8">
      <w:pPr>
        <w:pStyle w:val="4"/>
        <w:spacing w:before="282" w:line="254" w:lineRule="auto"/>
        <w:rPr>
          <w:rFonts w:hint="eastAsia"/>
        </w:rPr>
      </w:pPr>
      <w:r>
        <w:rPr>
          <w:rFonts w:hint="eastAsia"/>
        </w:rPr>
        <w:t>女教师的房间在我父亲的房子里，所以我很早就被送去上学；我有学习的能力，性情又温顺，她待我很好；常常表示希望看到我站在讲坛上。</w:t>
      </w:r>
    </w:p>
    <w:p w14:paraId="500B7EC4">
      <w:pPr>
        <w:pStyle w:val="4"/>
        <w:spacing w:before="282" w:line="254" w:lineRule="auto"/>
        <w:rPr>
          <w:rFonts w:hint="eastAsia"/>
        </w:rPr>
      </w:pPr>
    </w:p>
    <w:p w14:paraId="278733B2">
      <w:pPr>
        <w:pStyle w:val="4"/>
        <w:spacing w:before="282" w:line="254" w:lineRule="auto"/>
        <w:rPr>
          <w:rFonts w:hint="eastAsia"/>
        </w:rPr>
      </w:pPr>
      <w:r>
        <w:rPr>
          <w:rFonts w:hint="eastAsia"/>
        </w:rPr>
        <w:t>Nevertheless, for a considerable time, I wept incessantly from the time they began to put on my clothes till I was up stairs in the school.</w:t>
      </w:r>
    </w:p>
    <w:p w14:paraId="5EF31210">
      <w:pPr>
        <w:pStyle w:val="4"/>
        <w:spacing w:before="282" w:line="254" w:lineRule="auto"/>
        <w:rPr>
          <w:rFonts w:hint="eastAsia"/>
        </w:rPr>
      </w:pPr>
    </w:p>
    <w:p w14:paraId="02FF2E5F">
      <w:pPr>
        <w:pStyle w:val="4"/>
        <w:spacing w:before="282" w:line="254" w:lineRule="auto"/>
        <w:rPr>
          <w:rFonts w:hint="eastAsia"/>
        </w:rPr>
      </w:pPr>
      <w:r>
        <w:rPr>
          <w:rFonts w:hint="eastAsia"/>
        </w:rPr>
        <w:t>然而，在相当长的一段时间里，从他们开始给我穿衣服，直到我上楼到学校，我总是哭个不停。</w:t>
      </w:r>
    </w:p>
    <w:p w14:paraId="0428751B">
      <w:pPr>
        <w:pStyle w:val="4"/>
        <w:spacing w:before="282" w:line="254" w:lineRule="auto"/>
        <w:rPr>
          <w:rFonts w:hint="eastAsia"/>
        </w:rPr>
      </w:pPr>
    </w:p>
    <w:p w14:paraId="6A08485B">
      <w:pPr>
        <w:pStyle w:val="4"/>
        <w:spacing w:before="282" w:line="254" w:lineRule="auto"/>
        <w:rPr>
          <w:rFonts w:hint="eastAsia"/>
        </w:rPr>
      </w:pPr>
      <w:r>
        <w:rPr>
          <w:rFonts w:hint="eastAsia"/>
        </w:rPr>
        <w:t>Thus my natural temper of spirit appeared, being timorous and hard to enter on, but eager in the pursuit when once entered.</w:t>
      </w:r>
    </w:p>
    <w:p w14:paraId="72FABFC4">
      <w:pPr>
        <w:pStyle w:val="4"/>
        <w:spacing w:before="282" w:line="254" w:lineRule="auto"/>
        <w:rPr>
          <w:rFonts w:hint="eastAsia"/>
        </w:rPr>
      </w:pPr>
    </w:p>
    <w:p w14:paraId="65044BDC">
      <w:pPr>
        <w:pStyle w:val="4"/>
        <w:spacing w:before="282" w:line="254" w:lineRule="auto"/>
        <w:rPr>
          <w:rFonts w:hint="eastAsia"/>
        </w:rPr>
      </w:pPr>
      <w:r>
        <w:rPr>
          <w:rFonts w:hint="eastAsia"/>
        </w:rPr>
        <w:t>这样，我天生的性情就显露出来了，胆怯，难于开始，但一旦开始，就热切追求。</w:t>
      </w:r>
    </w:p>
    <w:p w14:paraId="039AD2A0">
      <w:pPr>
        <w:pStyle w:val="4"/>
        <w:spacing w:before="282" w:line="254" w:lineRule="auto"/>
        <w:rPr>
          <w:rFonts w:hint="eastAsia"/>
        </w:rPr>
      </w:pPr>
    </w:p>
    <w:p w14:paraId="1BA1E8DF">
      <w:pPr>
        <w:pStyle w:val="4"/>
        <w:spacing w:before="282" w:line="254" w:lineRule="auto"/>
        <w:rPr>
          <w:rFonts w:hint="eastAsia"/>
        </w:rPr>
      </w:pPr>
      <w:r>
        <w:rPr>
          <w:rFonts w:hint="eastAsia"/>
        </w:rPr>
        <w:t>By the time I was seven years old, I read the Bible, and had delight in reading it; would have read with my schoolmistress in the winter nights, when the rest of the children were not present; yea, and got the Bible sometimes to the bed with me, and read there.</w:t>
      </w:r>
    </w:p>
    <w:p w14:paraId="220478AF">
      <w:pPr>
        <w:pStyle w:val="4"/>
        <w:spacing w:before="282" w:line="254" w:lineRule="auto"/>
        <w:rPr>
          <w:rFonts w:hint="eastAsia"/>
        </w:rPr>
      </w:pPr>
    </w:p>
    <w:p w14:paraId="05978EE0">
      <w:pPr>
        <w:pStyle w:val="4"/>
        <w:spacing w:before="282" w:line="254" w:lineRule="auto"/>
        <w:rPr>
          <w:rFonts w:hint="eastAsia"/>
        </w:rPr>
      </w:pPr>
      <w:r>
        <w:rPr>
          <w:rFonts w:hint="eastAsia"/>
        </w:rPr>
        <w:t>到我七岁的时候，我已经读圣经，并且喜爱读它；在冬夜，当其他孩子不在时，我会和我的女老师一起读；是的，有时我还会把圣经带到床上，在那里读。</w:t>
      </w:r>
    </w:p>
    <w:p w14:paraId="279EF5EB">
      <w:pPr>
        <w:pStyle w:val="4"/>
        <w:spacing w:before="282" w:line="254" w:lineRule="auto"/>
        <w:rPr>
          <w:rFonts w:hint="eastAsia"/>
        </w:rPr>
      </w:pPr>
    </w:p>
    <w:p w14:paraId="6B2102BB">
      <w:pPr>
        <w:pStyle w:val="4"/>
        <w:spacing w:before="282" w:line="254" w:lineRule="auto"/>
        <w:rPr>
          <w:rFonts w:hint="eastAsia"/>
        </w:rPr>
      </w:pPr>
      <w:r>
        <w:rPr>
          <w:rFonts w:hint="eastAsia"/>
        </w:rPr>
        <w:t>Meanwhile I know nothing induced me to it, but the natural vanity of my mind;</w:t>
      </w:r>
    </w:p>
    <w:p w14:paraId="502DEE82">
      <w:pPr>
        <w:pStyle w:val="4"/>
        <w:spacing w:before="282" w:line="254" w:lineRule="auto"/>
        <w:rPr>
          <w:rFonts w:hint="eastAsia"/>
        </w:rPr>
      </w:pPr>
    </w:p>
    <w:p w14:paraId="1A9DB878">
      <w:pPr>
        <w:pStyle w:val="4"/>
        <w:spacing w:before="282" w:line="254" w:lineRule="auto"/>
        <w:rPr>
          <w:rFonts w:hint="eastAsia"/>
        </w:rPr>
      </w:pPr>
      <w:r>
        <w:rPr>
          <w:rFonts w:hint="eastAsia"/>
        </w:rPr>
        <w:t>同时，我知道并没有什么促使我这样做，只是我头脑中天生的虚荣心；</w:t>
      </w:r>
    </w:p>
    <w:p w14:paraId="5A3EAD37">
      <w:pPr>
        <w:pStyle w:val="4"/>
        <w:spacing w:before="282" w:line="254" w:lineRule="auto"/>
        <w:rPr>
          <w:rFonts w:hint="eastAsia"/>
        </w:rPr>
      </w:pPr>
    </w:p>
    <w:p w14:paraId="4AFBE9C5">
      <w:pPr>
        <w:pStyle w:val="4"/>
        <w:spacing w:before="282" w:line="254" w:lineRule="auto"/>
        <w:rPr>
          <w:rFonts w:hint="eastAsia"/>
        </w:rPr>
      </w:pPr>
      <w:r>
        <w:rPr>
          <w:rFonts w:hint="eastAsia"/>
        </w:rPr>
        <w:t>and curiosity, as about some scripture histories.</w:t>
      </w:r>
    </w:p>
    <w:p w14:paraId="0E639C5D">
      <w:pPr>
        <w:pStyle w:val="4"/>
        <w:spacing w:before="282" w:line="254" w:lineRule="auto"/>
        <w:rPr>
          <w:rFonts w:hint="eastAsia"/>
        </w:rPr>
      </w:pPr>
    </w:p>
    <w:p w14:paraId="3B66DF12">
      <w:pPr>
        <w:pStyle w:val="4"/>
        <w:spacing w:before="282" w:line="254" w:lineRule="auto"/>
        <w:rPr>
          <w:rFonts w:hint="eastAsia"/>
        </w:rPr>
      </w:pPr>
      <w:r>
        <w:rPr>
          <w:rFonts w:hint="eastAsia"/>
        </w:rPr>
        <w:t>以及对一些圣经故事的好奇。</w:t>
      </w:r>
    </w:p>
    <w:p w14:paraId="0D911FBD">
      <w:pPr>
        <w:pStyle w:val="4"/>
        <w:spacing w:before="282" w:line="254" w:lineRule="auto"/>
        <w:rPr>
          <w:rFonts w:hint="eastAsia"/>
        </w:rPr>
      </w:pPr>
    </w:p>
    <w:p w14:paraId="69063C00">
      <w:pPr>
        <w:pStyle w:val="4"/>
        <w:spacing w:before="282" w:line="254" w:lineRule="auto"/>
        <w:rPr>
          <w:rFonts w:hint="eastAsia"/>
        </w:rPr>
      </w:pPr>
      <w:r>
        <w:rPr>
          <w:rFonts w:hint="eastAsia"/>
        </w:rPr>
        <w:t>However, I am thankful, that it was at all made my choice early?</w:t>
      </w:r>
    </w:p>
    <w:p w14:paraId="737AE3A0">
      <w:pPr>
        <w:pStyle w:val="4"/>
        <w:spacing w:before="282" w:line="254" w:lineRule="auto"/>
        <w:rPr>
          <w:rFonts w:hint="eastAsia"/>
        </w:rPr>
      </w:pPr>
    </w:p>
    <w:p w14:paraId="2DC6A744">
      <w:pPr>
        <w:pStyle w:val="4"/>
        <w:spacing w:before="282" w:line="254" w:lineRule="auto"/>
        <w:rPr>
          <w:rFonts w:hint="eastAsia"/>
        </w:rPr>
      </w:pPr>
      <w:r>
        <w:rPr>
          <w:rFonts w:hint="eastAsia"/>
        </w:rPr>
        <w:t>然而，我感谢，这毕竟是我早年的选择？</w:t>
      </w:r>
    </w:p>
    <w:p w14:paraId="5C1C5A7E">
      <w:pPr>
        <w:pStyle w:val="4"/>
        <w:spacing w:before="282" w:line="254" w:lineRule="auto"/>
        <w:rPr>
          <w:rFonts w:hint="eastAsia"/>
        </w:rPr>
      </w:pPr>
    </w:p>
    <w:p w14:paraId="7A8649C9">
      <w:pPr>
        <w:pStyle w:val="4"/>
        <w:spacing w:before="282" w:line="254" w:lineRule="auto"/>
        <w:rPr>
          <w:rFonts w:hint="eastAsia"/>
        </w:rPr>
      </w:pPr>
      <w:r>
        <w:rPr>
          <w:rFonts w:hint="eastAsia"/>
        </w:rPr>
        <w:t>and that it hath been the study of my ripest years, with which I would fain close my life, if it were his will.</w:t>
      </w:r>
    </w:p>
    <w:p w14:paraId="0E18AF34">
      <w:pPr>
        <w:pStyle w:val="4"/>
        <w:spacing w:before="282" w:line="254" w:lineRule="auto"/>
        <w:rPr>
          <w:rFonts w:hint="eastAsia"/>
        </w:rPr>
      </w:pPr>
    </w:p>
    <w:p w14:paraId="03FADFC0">
      <w:pPr>
        <w:pStyle w:val="4"/>
        <w:spacing w:before="282" w:line="254" w:lineRule="auto"/>
        <w:rPr>
          <w:rFonts w:hint="eastAsia"/>
        </w:rPr>
      </w:pPr>
      <w:r>
        <w:rPr>
          <w:rFonts w:hint="eastAsia"/>
        </w:rPr>
        <w:t>并且它已成为我最成熟岁月的研究，如果这是祂的旨意，我愿以此结束我的生命。</w:t>
      </w:r>
    </w:p>
    <w:p w14:paraId="7288DD54">
      <w:pPr>
        <w:pStyle w:val="4"/>
        <w:spacing w:before="282" w:line="254" w:lineRule="auto"/>
        <w:rPr>
          <w:rFonts w:hint="eastAsia"/>
        </w:rPr>
      </w:pPr>
    </w:p>
    <w:p w14:paraId="39514EF9">
      <w:pPr>
        <w:pStyle w:val="4"/>
        <w:spacing w:before="282" w:line="254" w:lineRule="auto"/>
        <w:rPr>
          <w:rFonts w:hint="eastAsia"/>
        </w:rPr>
      </w:pPr>
      <w:r>
        <w:rPr>
          <w:rFonts w:hint="eastAsia"/>
        </w:rPr>
        <w:t>Sometime in the year 1684, or at farthest, 1685, I was put to the grammar school, under Mr. James Bullerwall, schoolmaster in the town, and continued at it till the harvest, 1689, save that one summer I was kept at home, while the rest of may class were going on in the grammar.</w:t>
      </w:r>
    </w:p>
    <w:p w14:paraId="72500BE7">
      <w:pPr>
        <w:pStyle w:val="4"/>
        <w:spacing w:before="282" w:line="254" w:lineRule="auto"/>
        <w:rPr>
          <w:rFonts w:hint="eastAsia"/>
        </w:rPr>
      </w:pPr>
    </w:p>
    <w:p w14:paraId="7944AD3E">
      <w:pPr>
        <w:pStyle w:val="4"/>
        <w:spacing w:before="282" w:line="254" w:lineRule="auto"/>
        <w:rPr>
          <w:rFonts w:hint="eastAsia"/>
        </w:rPr>
      </w:pPr>
      <w:r>
        <w:rPr>
          <w:rFonts w:hint="eastAsia"/>
        </w:rPr>
        <w:t>在1684年的某个时候，或者最晚在1685年，我被送到文法学校，在镇上的教师詹姆斯·布勒沃尔先生手下学习，一直持续到1689年秋收，只有一个夏天我被留在家里，而班上其他同学则在继续学习语法。</w:t>
      </w:r>
    </w:p>
    <w:p w14:paraId="7886FE21">
      <w:pPr>
        <w:pStyle w:val="4"/>
        <w:spacing w:before="282" w:line="254" w:lineRule="auto"/>
        <w:rPr>
          <w:rFonts w:hint="eastAsia"/>
        </w:rPr>
      </w:pPr>
    </w:p>
    <w:p w14:paraId="5DEB9F56">
      <w:pPr>
        <w:pStyle w:val="4"/>
        <w:spacing w:before="282" w:line="254" w:lineRule="auto"/>
        <w:rPr>
          <w:rFonts w:hint="eastAsia"/>
        </w:rPr>
      </w:pPr>
      <w:r>
        <w:rPr>
          <w:rFonts w:hint="eastAsia"/>
        </w:rPr>
        <w:t>When I was very young, going to a neighbour's house, with a halfpenny, or some such reward of divination, in my hand, to a fortune-teller; after entering the outer door, I was suddenly struck in my mind, stood musing a little between the doors, durst not go forward, but came stealing away again.</w:t>
      </w:r>
    </w:p>
    <w:p w14:paraId="48C4195D">
      <w:pPr>
        <w:pStyle w:val="4"/>
        <w:spacing w:before="282" w:line="254" w:lineRule="auto"/>
        <w:rPr>
          <w:rFonts w:hint="eastAsia"/>
        </w:rPr>
      </w:pPr>
    </w:p>
    <w:p w14:paraId="50FF408F">
      <w:pPr>
        <w:pStyle w:val="4"/>
        <w:spacing w:before="282" w:line="254" w:lineRule="auto"/>
        <w:rPr>
          <w:rFonts w:hint="eastAsia"/>
        </w:rPr>
      </w:pPr>
      <w:r>
        <w:rPr>
          <w:rFonts w:hint="eastAsia"/>
        </w:rPr>
        <w:t>我很小的时候，手里拿着一个半便士，或类似的占卜报酬，去邻居家找一个算命的；进了外门后，我的心里突然受到冲击，在两扇门之间沉思了一会儿，不敢再往前走，就又悄悄地溜走了。</w:t>
      </w:r>
    </w:p>
    <w:p w14:paraId="30221D68">
      <w:pPr>
        <w:pStyle w:val="4"/>
        <w:spacing w:before="282" w:line="254" w:lineRule="auto"/>
        <w:rPr>
          <w:rFonts w:hint="eastAsia"/>
        </w:rPr>
      </w:pPr>
    </w:p>
    <w:p w14:paraId="550472BF">
      <w:pPr>
        <w:pStyle w:val="4"/>
        <w:spacing w:before="282" w:line="254" w:lineRule="auto"/>
        <w:rPr>
          <w:rFonts w:hint="eastAsia"/>
        </w:rPr>
      </w:pPr>
      <w:r>
        <w:rPr>
          <w:rFonts w:hint="eastAsia"/>
        </w:rPr>
        <w:t>Thus the unseen Counsellor preserved me from that snare.</w:t>
      </w:r>
    </w:p>
    <w:p w14:paraId="25870D26">
      <w:pPr>
        <w:pStyle w:val="4"/>
        <w:spacing w:before="282" w:line="254" w:lineRule="auto"/>
        <w:rPr>
          <w:rFonts w:hint="eastAsia"/>
        </w:rPr>
      </w:pPr>
    </w:p>
    <w:p w14:paraId="168C16E9">
      <w:pPr>
        <w:pStyle w:val="4"/>
        <w:spacing w:before="282" w:line="254" w:lineRule="auto"/>
        <w:rPr>
          <w:rFonts w:hint="eastAsia"/>
        </w:rPr>
      </w:pPr>
      <w:r>
        <w:rPr>
          <w:rFonts w:hint="eastAsia"/>
        </w:rPr>
        <w:t>就这样，那位看不见的策士保守我脱离了那个网罗。</w:t>
      </w:r>
    </w:p>
    <w:p w14:paraId="158ECDB5">
      <w:pPr>
        <w:pStyle w:val="4"/>
        <w:spacing w:before="282" w:line="254" w:lineRule="auto"/>
        <w:rPr>
          <w:rFonts w:hint="eastAsia"/>
        </w:rPr>
      </w:pPr>
    </w:p>
    <w:p w14:paraId="67890585">
      <w:pPr>
        <w:pStyle w:val="4"/>
        <w:spacing w:before="282" w:line="254" w:lineRule="auto"/>
        <w:rPr>
          <w:rFonts w:hint="eastAsia"/>
        </w:rPr>
      </w:pPr>
      <w:r>
        <w:rPr>
          <w:rFonts w:hint="eastAsia"/>
        </w:rPr>
        <w:t>I remember some things which I was, by hearing or seeing, in persons come to years, witness to, in these days, leaving an impression on me to their disadvantage.</w:t>
      </w:r>
    </w:p>
    <w:p w14:paraId="4C9DAFEC">
      <w:pPr>
        <w:pStyle w:val="4"/>
        <w:spacing w:before="282" w:line="254" w:lineRule="auto"/>
        <w:rPr>
          <w:rFonts w:hint="eastAsia"/>
        </w:rPr>
      </w:pPr>
    </w:p>
    <w:p w14:paraId="7C47E0E1">
      <w:pPr>
        <w:pStyle w:val="4"/>
        <w:spacing w:before="282" w:line="254" w:lineRule="auto"/>
        <w:rPr>
          <w:rFonts w:hint="eastAsia"/>
        </w:rPr>
      </w:pPr>
      <w:r>
        <w:rPr>
          <w:rFonts w:hint="eastAsia"/>
        </w:rPr>
        <w:t>我记得在那些日子里，我从成年人那里听到或看到的一些事情，给我留下了对他们不利的印象。</w:t>
      </w:r>
    </w:p>
    <w:p w14:paraId="3EFEEA01">
      <w:pPr>
        <w:pStyle w:val="4"/>
        <w:spacing w:before="282" w:line="254" w:lineRule="auto"/>
        <w:rPr>
          <w:rFonts w:hint="eastAsia"/>
        </w:rPr>
      </w:pPr>
    </w:p>
    <w:p w14:paraId="291D028B">
      <w:pPr>
        <w:pStyle w:val="4"/>
        <w:spacing w:before="282" w:line="254" w:lineRule="auto"/>
        <w:rPr>
          <w:rFonts w:hint="eastAsia"/>
        </w:rPr>
      </w:pPr>
      <w:r>
        <w:rPr>
          <w:rFonts w:hint="eastAsia"/>
        </w:rPr>
        <w:t>Wherefore care should be taken, that nothing should be done or said, sinful or indecent, before children; for their memory may retain the same, till they are capable to form a right judgment of it, to the staining of the character of the party with them afterward.</w:t>
      </w:r>
    </w:p>
    <w:p w14:paraId="4A02D237">
      <w:pPr>
        <w:pStyle w:val="4"/>
        <w:spacing w:before="282" w:line="254" w:lineRule="auto"/>
        <w:rPr>
          <w:rFonts w:hint="eastAsia"/>
        </w:rPr>
      </w:pPr>
    </w:p>
    <w:p w14:paraId="475631D6">
      <w:pPr>
        <w:pStyle w:val="4"/>
        <w:spacing w:before="282" w:line="254" w:lineRule="auto"/>
        <w:rPr>
          <w:rFonts w:hint="eastAsia"/>
        </w:rPr>
      </w:pPr>
      <w:r>
        <w:rPr>
          <w:rFonts w:hint="eastAsia"/>
        </w:rPr>
        <w:t>因此，应该小心，不要在孩子面前做或说任何有罪或不雅的事情；因为他们的记忆可能会保留这些事情，直到他们能够对其形成正确的判断，从而玷污当事人在他们心中的形象。</w:t>
      </w:r>
    </w:p>
    <w:p w14:paraId="6A30E04D">
      <w:pPr>
        <w:pStyle w:val="4"/>
        <w:spacing w:before="282" w:line="254" w:lineRule="auto"/>
        <w:rPr>
          <w:rFonts w:hint="eastAsia"/>
        </w:rPr>
      </w:pPr>
    </w:p>
    <w:p w14:paraId="4D9C114A">
      <w:pPr>
        <w:pStyle w:val="4"/>
        <w:spacing w:before="282" w:line="254" w:lineRule="auto"/>
        <w:rPr>
          <w:rFonts w:hint="eastAsia"/>
        </w:rPr>
      </w:pPr>
      <w:r>
        <w:rPr>
          <w:rFonts w:hint="eastAsia"/>
        </w:rPr>
        <w:t>By means of my education, and natural disposition, I was of a sober and harmless deportment, and preserved from the common vices of children in towns.</w:t>
      </w:r>
    </w:p>
    <w:p w14:paraId="2B4153B3">
      <w:pPr>
        <w:pStyle w:val="4"/>
        <w:spacing w:before="282" w:line="254" w:lineRule="auto"/>
        <w:rPr>
          <w:rFonts w:hint="eastAsia"/>
        </w:rPr>
      </w:pPr>
    </w:p>
    <w:p w14:paraId="7DEEF8B8">
      <w:pPr>
        <w:pStyle w:val="4"/>
        <w:spacing w:before="282" w:line="254" w:lineRule="auto"/>
        <w:rPr>
          <w:rFonts w:hint="eastAsia"/>
        </w:rPr>
      </w:pPr>
      <w:r>
        <w:rPr>
          <w:rFonts w:hint="eastAsia"/>
        </w:rPr>
        <w:t>由于我的教育和天性，我的举止庄重无害，并得以免于城镇儿童常见的恶习。</w:t>
      </w:r>
    </w:p>
    <w:p w14:paraId="6B324A54">
      <w:pPr>
        <w:pStyle w:val="4"/>
        <w:spacing w:before="282" w:line="254" w:lineRule="auto"/>
        <w:rPr>
          <w:rFonts w:hint="eastAsia"/>
        </w:rPr>
      </w:pPr>
    </w:p>
    <w:p w14:paraId="189A2289">
      <w:pPr>
        <w:pStyle w:val="4"/>
        <w:spacing w:before="282" w:line="254" w:lineRule="auto"/>
        <w:rPr>
          <w:rFonts w:hint="eastAsia"/>
        </w:rPr>
      </w:pPr>
      <w:r>
        <w:rPr>
          <w:rFonts w:hint="eastAsia"/>
        </w:rPr>
        <w:t>I was at no time what they call a vicious or a roguish boy; neither was I so addicted to play as to forget my business; though I was a dexterous player at such games as required art and nimbleness; and towards the latter end of this period, having had frequent occasion to see soldiers exercised, I had a peculiar faculty at mustering and exercising my school-fellows accordingly, by the several words and motions of the exercise of the musket; they being formed into a body, under a captain.</w:t>
      </w:r>
    </w:p>
    <w:p w14:paraId="29C8372D">
      <w:pPr>
        <w:pStyle w:val="4"/>
        <w:spacing w:before="282" w:line="254" w:lineRule="auto"/>
        <w:rPr>
          <w:rFonts w:hint="eastAsia"/>
        </w:rPr>
      </w:pPr>
    </w:p>
    <w:p w14:paraId="75AE81E3">
      <w:pPr>
        <w:pStyle w:val="4"/>
        <w:spacing w:before="282" w:line="254" w:lineRule="auto"/>
        <w:rPr>
          <w:rFonts w:hint="eastAsia"/>
        </w:rPr>
      </w:pPr>
      <w:r>
        <w:rPr>
          <w:rFonts w:hint="eastAsia"/>
        </w:rPr>
        <w:t>我从来不是他们所说的那种恶劣或淘气的男孩；我也没有沉迷于玩乐而忘记我的功课；虽然我在需要技巧和敏捷的游戏中是个熟练的玩家；在这个时期的后半段，我常有机会看到士兵操练，因此我有一种特殊的能力，能用火枪操练的各种口令和动作，来召集和操练我的同学们；他们组成一个队伍，由一个队长带领。</w:t>
      </w:r>
    </w:p>
    <w:p w14:paraId="3F295E84">
      <w:pPr>
        <w:pStyle w:val="4"/>
        <w:spacing w:before="282" w:line="254" w:lineRule="auto"/>
        <w:rPr>
          <w:rFonts w:hint="eastAsia"/>
        </w:rPr>
      </w:pPr>
    </w:p>
    <w:p w14:paraId="0C215220">
      <w:pPr>
        <w:pStyle w:val="4"/>
        <w:spacing w:before="282" w:line="254" w:lineRule="auto"/>
        <w:rPr>
          <w:rFonts w:hint="eastAsia"/>
        </w:rPr>
      </w:pPr>
      <w:r>
        <w:rPr>
          <w:rFonts w:hint="eastAsia"/>
        </w:rPr>
        <w:t>The which exercise I have managed, to as much weariness and pain of my breast, as sometimes I have preached.</w:t>
      </w:r>
    </w:p>
    <w:p w14:paraId="3EB915F2">
      <w:pPr>
        <w:pStyle w:val="4"/>
        <w:spacing w:before="282" w:line="254" w:lineRule="auto"/>
        <w:rPr>
          <w:rFonts w:hint="eastAsia"/>
        </w:rPr>
      </w:pPr>
    </w:p>
    <w:p w14:paraId="5965274E">
      <w:pPr>
        <w:pStyle w:val="4"/>
        <w:spacing w:before="282" w:line="254" w:lineRule="auto"/>
        <w:rPr>
          <w:rFonts w:hint="eastAsia"/>
        </w:rPr>
      </w:pPr>
      <w:r>
        <w:rPr>
          <w:rFonts w:hint="eastAsia"/>
        </w:rPr>
        <w:t>这项操练我曾管理得让我胸口疲惫和疼痛，有时就像我讲道一样。</w:t>
      </w:r>
    </w:p>
    <w:p w14:paraId="32180E0E">
      <w:pPr>
        <w:pStyle w:val="4"/>
        <w:spacing w:before="282" w:line="254" w:lineRule="auto"/>
        <w:rPr>
          <w:rFonts w:hint="eastAsia"/>
        </w:rPr>
      </w:pPr>
    </w:p>
    <w:p w14:paraId="0E055135">
      <w:pPr>
        <w:pStyle w:val="4"/>
        <w:spacing w:before="282" w:line="254" w:lineRule="auto"/>
        <w:rPr>
          <w:rFonts w:hint="eastAsia"/>
        </w:rPr>
      </w:pPr>
      <w:r>
        <w:rPr>
          <w:rFonts w:hint="eastAsia"/>
        </w:rPr>
        <w:t>During the first years of my being at the grammar school, I kept the kirk punctually, where I heard those of the Episcopal way; that being then the national establishment; but I knew nothing of the matter, save to give suit and presence within the walls of the house; living without God in the world, unconcerned about the state of my soul, till the year 1687.</w:t>
      </w:r>
    </w:p>
    <w:p w14:paraId="7B45117A">
      <w:pPr>
        <w:pStyle w:val="4"/>
        <w:spacing w:before="282" w:line="254" w:lineRule="auto"/>
        <w:rPr>
          <w:rFonts w:hint="eastAsia"/>
        </w:rPr>
      </w:pPr>
    </w:p>
    <w:p w14:paraId="43599D23">
      <w:pPr>
        <w:pStyle w:val="4"/>
        <w:spacing w:before="282" w:line="254" w:lineRule="auto"/>
        <w:rPr>
          <w:rFonts w:hint="eastAsia"/>
        </w:rPr>
      </w:pPr>
      <w:r>
        <w:rPr>
          <w:rFonts w:hint="eastAsia"/>
        </w:rPr>
        <w:t>在文法学校的头几年，我准时去教堂，在那里我听主教派的人讲道；那是当时国家确立的教派；但我对此一无所知，只是在教堂的墙壁内出勤和在场；在世上没有神，不关心我灵魂的状况，直到1687年。</w:t>
      </w:r>
    </w:p>
    <w:p w14:paraId="40B28AB4">
      <w:pPr>
        <w:pStyle w:val="4"/>
        <w:spacing w:before="282" w:line="254" w:lineRule="auto"/>
        <w:rPr>
          <w:rFonts w:hint="eastAsia"/>
        </w:rPr>
      </w:pPr>
    </w:p>
    <w:p w14:paraId="7AD67594">
      <w:pPr>
        <w:pStyle w:val="4"/>
        <w:spacing w:before="282" w:line="254" w:lineRule="auto"/>
        <w:rPr>
          <w:rFonts w:hint="eastAsia"/>
        </w:rPr>
      </w:pPr>
      <w:r>
        <w:rPr>
          <w:rFonts w:hint="eastAsia"/>
        </w:rPr>
        <w:t>Toward the latter end of summer that year, the liberty of conscience being then newly given by King James, my father took me away with him to a Presbyterian meeting in the Newton of Whitsome.</w:t>
      </w:r>
    </w:p>
    <w:p w14:paraId="6C3DE27B">
      <w:pPr>
        <w:pStyle w:val="4"/>
        <w:spacing w:before="282" w:line="254" w:lineRule="auto"/>
        <w:rPr>
          <w:rFonts w:hint="eastAsia"/>
        </w:rPr>
      </w:pPr>
    </w:p>
    <w:p w14:paraId="14B6195D">
      <w:pPr>
        <w:pStyle w:val="4"/>
        <w:spacing w:before="282" w:line="254" w:lineRule="auto"/>
        <w:rPr>
          <w:rFonts w:hint="eastAsia"/>
        </w:rPr>
      </w:pPr>
      <w:r>
        <w:rPr>
          <w:rFonts w:hint="eastAsia"/>
        </w:rPr>
        <w:t>那年夏末，詹姆斯国王刚颁布信仰自由令，我父亲就带我离开，和他一起去了惠特索姆牛顿的一个长老会聚会。</w:t>
      </w:r>
    </w:p>
    <w:p w14:paraId="4AC6A0CA">
      <w:pPr>
        <w:pStyle w:val="4"/>
        <w:spacing w:before="282" w:line="254" w:lineRule="auto"/>
        <w:rPr>
          <w:rFonts w:hint="eastAsia"/>
        </w:rPr>
      </w:pPr>
    </w:p>
    <w:p w14:paraId="41DC445E">
      <w:pPr>
        <w:pStyle w:val="4"/>
        <w:spacing w:before="282" w:line="254" w:lineRule="auto"/>
        <w:rPr>
          <w:rFonts w:hint="eastAsia"/>
        </w:rPr>
      </w:pPr>
      <w:r>
        <w:rPr>
          <w:rFonts w:hint="eastAsia"/>
        </w:rPr>
        <w:t>There I heard the worthy Mr. Henry Erskine,* minister of Cornhill before the Restoration, mentioned in Calamy's Account of the Ejected Ministers, vol. II. p. 518, and in the continuation of that Account, vol. II. p. 578; ct seq.; by whose means it pleased the Lord to awaken me and bring me under exercise about my soul's state; being then going in the twelfth year of my age.</w:t>
      </w:r>
    </w:p>
    <w:p w14:paraId="170E7B3E">
      <w:pPr>
        <w:pStyle w:val="4"/>
        <w:spacing w:before="282" w:line="254" w:lineRule="auto"/>
        <w:rPr>
          <w:rFonts w:hint="eastAsia"/>
        </w:rPr>
      </w:pPr>
    </w:p>
    <w:p w14:paraId="57148EA8">
      <w:pPr>
        <w:pStyle w:val="4"/>
        <w:spacing w:before="282" w:line="254" w:lineRule="auto"/>
        <w:rPr>
          <w:rFonts w:hint="eastAsia"/>
        </w:rPr>
      </w:pPr>
      <w:r>
        <w:rPr>
          <w:rFonts w:hint="eastAsia"/>
        </w:rPr>
        <w:t>在那里，我听了可敬的亨利·厄斯金先生*的讲道，他是在王政复辟前康希尔的牧师，在卡拉米的《被驱逐牧师记》第二卷第518页，以及该记述续篇第二卷第578页及以后都有提及；借着他，主喜悦唤醒我，让我开始省察我灵魂的状况；那时我正值十二岁。</w:t>
      </w:r>
    </w:p>
    <w:p w14:paraId="51BE3FBC">
      <w:pPr>
        <w:pStyle w:val="4"/>
        <w:spacing w:before="282" w:line="254" w:lineRule="auto"/>
        <w:rPr>
          <w:rFonts w:hint="eastAsia"/>
        </w:rPr>
      </w:pPr>
    </w:p>
    <w:p w14:paraId="694134EE">
      <w:pPr>
        <w:pStyle w:val="4"/>
        <w:spacing w:before="282" w:line="254" w:lineRule="auto"/>
        <w:rPr>
          <w:rFonts w:hint="eastAsia"/>
        </w:rPr>
      </w:pPr>
      <w:r>
        <w:rPr>
          <w:rFonts w:hint="eastAsia"/>
        </w:rPr>
        <w:t>After that I went back to the kirk no more, till the Episcopalians were turned out; and it was the common observation in these days, That whenever one turned serious about his soul's state and case, he left them.</w:t>
      </w:r>
    </w:p>
    <w:p w14:paraId="1C912E28">
      <w:pPr>
        <w:pStyle w:val="4"/>
        <w:spacing w:before="282" w:line="254" w:lineRule="auto"/>
        <w:rPr>
          <w:rFonts w:hint="eastAsia"/>
        </w:rPr>
      </w:pPr>
    </w:p>
    <w:p w14:paraId="3A5F43BE">
      <w:pPr>
        <w:pStyle w:val="4"/>
        <w:spacing w:before="282" w:line="254" w:lineRule="auto"/>
        <w:rPr>
          <w:rFonts w:hint="eastAsia"/>
        </w:rPr>
      </w:pPr>
      <w:r>
        <w:rPr>
          <w:rFonts w:hint="eastAsia"/>
        </w:rPr>
        <w:t>自那以后，我再也没有回到那个教堂，直到主教派被赶走；在那些日子里，人们普遍观察到，每当一个人开始认真对待他灵魂的状态和情况时，他就会离开他们。</w:t>
      </w:r>
    </w:p>
    <w:p w14:paraId="26D2094F">
      <w:pPr>
        <w:pStyle w:val="4"/>
        <w:spacing w:before="282" w:line="254" w:lineRule="auto"/>
        <w:rPr>
          <w:rFonts w:hint="eastAsia"/>
        </w:rPr>
      </w:pPr>
    </w:p>
    <w:p w14:paraId="0B348BCC">
      <w:pPr>
        <w:pStyle w:val="4"/>
        <w:spacing w:before="282" w:line="254" w:lineRule="auto"/>
        <w:rPr>
          <w:rFonts w:hint="eastAsia"/>
        </w:rPr>
      </w:pPr>
      <w:r>
        <w:rPr>
          <w:rFonts w:hint="eastAsia"/>
        </w:rPr>
        <w:t>The which experience in my own case, founded my aversion to that way, which hath continued with me all along to this day.</w:t>
      </w:r>
    </w:p>
    <w:p w14:paraId="5039DB30">
      <w:pPr>
        <w:pStyle w:val="4"/>
        <w:spacing w:before="282" w:line="254" w:lineRule="auto"/>
        <w:rPr>
          <w:rFonts w:hint="eastAsia"/>
        </w:rPr>
      </w:pPr>
    </w:p>
    <w:p w14:paraId="5FD58E82">
      <w:pPr>
        <w:pStyle w:val="4"/>
        <w:spacing w:before="282" w:line="254" w:lineRule="auto"/>
        <w:rPr>
          <w:rFonts w:hint="eastAsia"/>
        </w:rPr>
      </w:pPr>
      <w:r>
        <w:rPr>
          <w:rFonts w:hint="eastAsia"/>
        </w:rPr>
        <w:t>我自己的这种经历，奠定了我对那种方式的厌恶，这种厌恶一直伴随我至今。</w:t>
      </w:r>
    </w:p>
    <w:p w14:paraId="488C9EF0">
      <w:pPr>
        <w:pStyle w:val="4"/>
        <w:spacing w:before="282" w:line="254" w:lineRule="auto"/>
        <w:rPr>
          <w:rFonts w:hint="eastAsia"/>
        </w:rPr>
      </w:pPr>
    </w:p>
    <w:p w14:paraId="2CF41260">
      <w:pPr>
        <w:pStyle w:val="4"/>
        <w:spacing w:before="282" w:line="254" w:lineRule="auto"/>
        <w:rPr>
          <w:rFonts w:hint="eastAsia"/>
        </w:rPr>
      </w:pPr>
      <w:r>
        <w:rPr>
          <w:rFonts w:hint="eastAsia"/>
        </w:rPr>
        <w:t>But how blameless and harmless soever my life was before the world during my childhood, and while I was a boy, whether before or after I was enlightened, the corruption of my nature began very early to shew and spread forth itself in me, as the genuine offspring of fallen Adam.</w:t>
      </w:r>
    </w:p>
    <w:p w14:paraId="1058B281">
      <w:pPr>
        <w:pStyle w:val="4"/>
        <w:spacing w:before="282" w:line="254" w:lineRule="auto"/>
        <w:rPr>
          <w:rFonts w:hint="eastAsia"/>
        </w:rPr>
      </w:pPr>
    </w:p>
    <w:p w14:paraId="6B2BE8CD">
      <w:pPr>
        <w:pStyle w:val="4"/>
        <w:spacing w:before="282" w:line="254" w:lineRule="auto"/>
        <w:rPr>
          <w:rFonts w:hint="eastAsia"/>
        </w:rPr>
      </w:pPr>
      <w:r>
        <w:rPr>
          <w:rFonts w:hint="eastAsia"/>
        </w:rPr>
        <w:t>但无论我的童年和少年时期，在世人面前的生活是多么无可指责和无害，无论是在我被光照之前还是之后，我本性的败坏很早就开始在我里面显现和蔓延，如同堕落的亚当真正的后裔。</w:t>
      </w:r>
    </w:p>
    <w:p w14:paraId="379473F9">
      <w:pPr>
        <w:pStyle w:val="4"/>
        <w:spacing w:before="282" w:line="254" w:lineRule="auto"/>
        <w:rPr>
          <w:rFonts w:hint="eastAsia"/>
        </w:rPr>
      </w:pPr>
    </w:p>
    <w:p w14:paraId="5A218A46">
      <w:pPr>
        <w:pStyle w:val="4"/>
        <w:spacing w:before="282" w:line="254" w:lineRule="auto"/>
        <w:rPr>
          <w:rFonts w:hint="eastAsia"/>
        </w:rPr>
      </w:pPr>
      <w:r>
        <w:rPr>
          <w:rFonts w:hint="eastAsia"/>
        </w:rPr>
        <w:t>And this not only in the vanity and ungodliness of the general course of my life before I was enlightened, living without God; but in particular branches thereof, which I remember to this day with shame and confusion before the Lord.</w:t>
      </w:r>
    </w:p>
    <w:p w14:paraId="3CBC57E0">
      <w:pPr>
        <w:pStyle w:val="4"/>
        <w:spacing w:before="282" w:line="254" w:lineRule="auto"/>
        <w:rPr>
          <w:rFonts w:hint="eastAsia"/>
        </w:rPr>
      </w:pPr>
    </w:p>
    <w:p w14:paraId="478A30A8">
      <w:pPr>
        <w:pStyle w:val="4"/>
        <w:spacing w:before="282" w:line="254" w:lineRule="auto"/>
        <w:rPr>
          <w:rFonts w:hint="eastAsia"/>
        </w:rPr>
      </w:pPr>
      <w:r>
        <w:rPr>
          <w:rFonts w:hint="eastAsia"/>
        </w:rPr>
        <w:t>这不仅表现在我被光照之前，没有神的生活普遍过程中的虚荣和不敬虔；也表现在其中的一些具体方面，我至今在主面前仍怀着羞愧和困惑记得。</w:t>
      </w:r>
    </w:p>
    <w:p w14:paraId="5899D567">
      <w:pPr>
        <w:pStyle w:val="4"/>
        <w:spacing w:before="282" w:line="254" w:lineRule="auto"/>
        <w:rPr>
          <w:rFonts w:hint="eastAsia"/>
        </w:rPr>
      </w:pPr>
    </w:p>
    <w:p w14:paraId="2D9ABB27">
      <w:pPr>
        <w:pStyle w:val="4"/>
        <w:spacing w:before="282" w:line="254" w:lineRule="auto"/>
        <w:rPr>
          <w:rFonts w:hint="eastAsia"/>
        </w:rPr>
      </w:pPr>
      <w:r>
        <w:rPr>
          <w:rFonts w:hint="eastAsia"/>
        </w:rPr>
        <w:t>And indeed in this period were some such things as I have ever since looked upon as special blots in my escutcheon; the which, with others of a later date, I have been wont, in my secret fasts all along, still to set before mine own eyes, for my humiliation, and lay before the Lord, that he may not remember them against me; though I hope they are pardoned, being</w:t>
      </w:r>
    </w:p>
    <w:p w14:paraId="4F9FDCAE">
      <w:pPr>
        <w:pStyle w:val="4"/>
        <w:spacing w:before="282" w:line="254" w:lineRule="auto"/>
        <w:rPr>
          <w:rFonts w:hint="eastAsia"/>
        </w:rPr>
      </w:pPr>
    </w:p>
    <w:p w14:paraId="332DB9F4">
      <w:pPr>
        <w:pStyle w:val="4"/>
        <w:spacing w:before="282" w:line="254" w:lineRule="auto"/>
        <w:rPr>
          <w:rFonts w:hint="eastAsia"/>
        </w:rPr>
      </w:pPr>
      <w:r>
        <w:rPr>
          <w:rFonts w:hint="eastAsia"/>
        </w:rPr>
        <w:t>的确，在这一时期，有些事情我一直以来都视为我盾牌上的特殊污点；这些污点，连同后来的其他一些，我一直习惯于在我秘密的禁食中，不断地摆在我自己眼前，为了我的谦卑，并摆在主面前，求祂不要记念这些来反对我；虽然我希望它们已被赦免，被</w:t>
      </w:r>
    </w:p>
    <w:p w14:paraId="2827074F">
      <w:pPr>
        <w:pStyle w:val="4"/>
        <w:spacing w:before="282" w:line="254" w:lineRule="auto"/>
        <w:rPr>
          <w:rFonts w:hint="eastAsia"/>
        </w:rPr>
      </w:pPr>
    </w:p>
    <w:p w14:paraId="300B7668">
      <w:pPr>
        <w:pStyle w:val="4"/>
        <w:spacing w:before="282" w:line="254" w:lineRule="auto"/>
        <w:rPr>
          <w:rFonts w:hint="eastAsia"/>
        </w:rPr>
      </w:pPr>
      <w:r>
        <w:rPr>
          <w:rFonts w:hint="eastAsia"/>
        </w:rPr>
        <w:t>washed away by the blood of Christ my Saviour.</w:t>
      </w:r>
    </w:p>
    <w:p w14:paraId="418B399B">
      <w:pPr>
        <w:pStyle w:val="4"/>
        <w:spacing w:before="282" w:line="254" w:lineRule="auto"/>
        <w:rPr>
          <w:rFonts w:hint="eastAsia"/>
        </w:rPr>
      </w:pPr>
    </w:p>
    <w:p w14:paraId="16742338">
      <w:pPr>
        <w:pStyle w:val="4"/>
        <w:spacing w:before="282" w:line="254" w:lineRule="auto"/>
        <w:rPr>
          <w:rFonts w:hint="eastAsia"/>
        </w:rPr>
      </w:pPr>
      <w:r>
        <w:rPr>
          <w:rFonts w:hint="eastAsia"/>
        </w:rPr>
        <w:t>我的救主基督的宝血洗净了。</w:t>
      </w:r>
    </w:p>
    <w:p w14:paraId="2EBEB38D">
      <w:pPr>
        <w:pStyle w:val="4"/>
        <w:spacing w:before="282" w:line="254" w:lineRule="auto"/>
        <w:rPr>
          <w:rFonts w:hint="eastAsia"/>
        </w:rPr>
      </w:pPr>
    </w:p>
    <w:p w14:paraId="50F0A46D">
      <w:pPr>
        <w:pStyle w:val="4"/>
        <w:spacing w:before="282" w:line="254" w:lineRule="auto"/>
        <w:rPr>
          <w:rFonts w:hint="eastAsia"/>
        </w:rPr>
      </w:pPr>
      <w:r>
        <w:rPr>
          <w:rFonts w:hint="eastAsia"/>
        </w:rPr>
        <w:t>I remember my gross and unbecoming thoughts of the glorious, incomprehensible God; keen hatred of my neighbour, upon disobligations received; and divers loathsome sproutings of the sin which all along hath "most easily beset me," as the particular bias of my corrupt nature.</w:t>
      </w:r>
    </w:p>
    <w:p w14:paraId="5D1A9CB5">
      <w:pPr>
        <w:pStyle w:val="4"/>
        <w:spacing w:before="282" w:line="254" w:lineRule="auto"/>
        <w:rPr>
          <w:rFonts w:hint="eastAsia"/>
        </w:rPr>
      </w:pPr>
    </w:p>
    <w:p w14:paraId="5AD51724">
      <w:pPr>
        <w:pStyle w:val="4"/>
        <w:spacing w:before="282" w:line="254" w:lineRule="auto"/>
        <w:rPr>
          <w:rFonts w:hint="eastAsia"/>
        </w:rPr>
      </w:pPr>
      <w:r>
        <w:rPr>
          <w:rFonts w:hint="eastAsia"/>
        </w:rPr>
        <w:t>我记得我对荣耀、不可思议的神的粗俗和不当的想法；在受到亏待后对邻舍的强烈憎恨；以及那一直以来“最容易缠累我”的罪的各种可憎的萌芽，如同我败坏本性的特殊倾向。</w:t>
      </w:r>
    </w:p>
    <w:p w14:paraId="21A74CF3">
      <w:pPr>
        <w:pStyle w:val="4"/>
        <w:spacing w:before="282" w:line="254" w:lineRule="auto"/>
        <w:rPr>
          <w:rFonts w:hint="eastAsia"/>
        </w:rPr>
      </w:pPr>
    </w:p>
    <w:p w14:paraId="39AF2D88">
      <w:pPr>
        <w:pStyle w:val="4"/>
        <w:spacing w:before="282" w:line="254" w:lineRule="auto"/>
        <w:rPr>
          <w:rFonts w:hint="eastAsia"/>
        </w:rPr>
      </w:pPr>
      <w:r>
        <w:rPr>
          <w:rFonts w:hint="eastAsia"/>
        </w:rPr>
        <w:t>Two snares I fell into in that period, which have been in a special manner heavy to me, and have occasioned me many bitter reflections; and, I think, they have been after the Lord had begun to deal with my soul, and enlightened me.</w:t>
      </w:r>
    </w:p>
    <w:p w14:paraId="4C8EF719">
      <w:pPr>
        <w:pStyle w:val="4"/>
        <w:spacing w:before="282" w:line="254" w:lineRule="auto"/>
        <w:rPr>
          <w:rFonts w:hint="eastAsia"/>
        </w:rPr>
      </w:pPr>
    </w:p>
    <w:p w14:paraId="09E1EBBC">
      <w:pPr>
        <w:pStyle w:val="4"/>
        <w:spacing w:before="282" w:line="254" w:lineRule="auto"/>
        <w:rPr>
          <w:rFonts w:hint="eastAsia"/>
        </w:rPr>
      </w:pPr>
      <w:r>
        <w:rPr>
          <w:rFonts w:hint="eastAsia"/>
        </w:rPr>
        <w:t>在那个时期，我陷入了两个网罗，这两个网罗对我来说特别沉重，并让我产生了许多痛苦的反思；而且，我想，这些都是在主开始对付我的灵魂，并光照我之后发生的。</w:t>
      </w:r>
    </w:p>
    <w:p w14:paraId="17581BFF">
      <w:pPr>
        <w:pStyle w:val="4"/>
        <w:spacing w:before="282" w:line="254" w:lineRule="auto"/>
        <w:rPr>
          <w:rFonts w:hint="eastAsia"/>
        </w:rPr>
      </w:pPr>
    </w:p>
    <w:p w14:paraId="31843204">
      <w:pPr>
        <w:pStyle w:val="4"/>
        <w:spacing w:before="282" w:line="254" w:lineRule="auto"/>
        <w:rPr>
          <w:rFonts w:hint="eastAsia"/>
        </w:rPr>
      </w:pPr>
      <w:r>
        <w:rPr>
          <w:rFonts w:hint="eastAsia"/>
        </w:rPr>
        <w:t>The one I was caught in, being enticed by another boy to go to Dunse-law with him on a Lord's day, and, when on the head of the hill, to play pins with him.</w:t>
      </w:r>
    </w:p>
    <w:p w14:paraId="3605ED12">
      <w:pPr>
        <w:pStyle w:val="4"/>
        <w:spacing w:before="282" w:line="254" w:lineRule="auto"/>
        <w:rPr>
          <w:rFonts w:hint="eastAsia"/>
        </w:rPr>
      </w:pPr>
    </w:p>
    <w:p w14:paraId="374865F8">
      <w:pPr>
        <w:pStyle w:val="4"/>
        <w:spacing w:before="282" w:line="254" w:lineRule="auto"/>
        <w:rPr>
          <w:rFonts w:hint="eastAsia"/>
        </w:rPr>
      </w:pPr>
      <w:r>
        <w:rPr>
          <w:rFonts w:hint="eastAsia"/>
        </w:rPr>
        <w:t>其中一个是我被另一个男孩引诱，在一个主日和他一起去了邓斯劳山，在山顶上和他玩弹针游戏而被抓住。</w:t>
      </w:r>
    </w:p>
    <w:p w14:paraId="17525ECE">
      <w:pPr>
        <w:pStyle w:val="4"/>
        <w:spacing w:before="282" w:line="254" w:lineRule="auto"/>
        <w:rPr>
          <w:rFonts w:hint="eastAsia"/>
        </w:rPr>
      </w:pPr>
    </w:p>
    <w:p w14:paraId="1DC2B876">
      <w:pPr>
        <w:pStyle w:val="4"/>
        <w:spacing w:before="282" w:line="254" w:lineRule="auto"/>
        <w:rPr>
          <w:rFonts w:hint="eastAsia"/>
        </w:rPr>
      </w:pPr>
      <w:r>
        <w:rPr>
          <w:rFonts w:hint="eastAsia"/>
        </w:rPr>
        <w:t>The other I narrowly escaped, being put into the snare by the indiscretion of one who then had the management of me; all circumstances favouring the temptation, God alone, by his Spirit, working on my conscience, delivered me as a bird out of the snare of the fowler.</w:t>
      </w:r>
    </w:p>
    <w:p w14:paraId="3C4043DA">
      <w:pPr>
        <w:pStyle w:val="4"/>
        <w:spacing w:before="282" w:line="254" w:lineRule="auto"/>
        <w:rPr>
          <w:rFonts w:hint="eastAsia"/>
        </w:rPr>
      </w:pPr>
    </w:p>
    <w:p w14:paraId="45D18E4D">
      <w:pPr>
        <w:pStyle w:val="4"/>
        <w:spacing w:before="282" w:line="254" w:lineRule="auto"/>
        <w:rPr>
          <w:rFonts w:hint="eastAsia"/>
        </w:rPr>
      </w:pPr>
      <w:r>
        <w:rPr>
          <w:rFonts w:hint="eastAsia"/>
        </w:rPr>
        <w:t>另一个我险些陷入，是被当时管我的人的轻率行为置于网罗之中；所有情况都有利于试探，唯有神借着祂的灵在我良心上作工，将我救出，如同雀鸟脱离捕鸟人的网罗。</w:t>
      </w:r>
    </w:p>
    <w:p w14:paraId="3FECFB9E">
      <w:pPr>
        <w:pStyle w:val="4"/>
        <w:spacing w:before="282" w:line="254" w:lineRule="auto"/>
        <w:rPr>
          <w:rFonts w:hint="eastAsia"/>
        </w:rPr>
      </w:pPr>
    </w:p>
    <w:p w14:paraId="3B130E30">
      <w:pPr>
        <w:pStyle w:val="4"/>
        <w:spacing w:before="282" w:line="254" w:lineRule="auto"/>
        <w:rPr>
          <w:rFonts w:hint="eastAsia"/>
        </w:rPr>
      </w:pPr>
      <w:r>
        <w:rPr>
          <w:rFonts w:hint="eastAsia"/>
        </w:rPr>
        <w:t>The particular place I well remember, whither after the escape I went, and wept bitterly, under the defilement I had contracted, in tampering with that temptation.</w:t>
      </w:r>
    </w:p>
    <w:p w14:paraId="6623FB0E">
      <w:pPr>
        <w:pStyle w:val="4"/>
        <w:spacing w:before="282" w:line="254" w:lineRule="auto"/>
        <w:rPr>
          <w:rFonts w:hint="eastAsia"/>
        </w:rPr>
      </w:pPr>
    </w:p>
    <w:p w14:paraId="4CCD4DCE">
      <w:pPr>
        <w:pStyle w:val="4"/>
        <w:spacing w:before="282" w:line="254" w:lineRule="auto"/>
        <w:rPr>
          <w:rFonts w:hint="eastAsia"/>
        </w:rPr>
      </w:pPr>
      <w:r>
        <w:rPr>
          <w:rFonts w:hint="eastAsia"/>
        </w:rPr>
        <w:t>我清楚地记得，逃脱后我去的那个特定地方，在那里，因我与那试探周旋而沾染的污秽，我痛哭流涕。</w:t>
      </w:r>
    </w:p>
    <w:p w14:paraId="7707405C">
      <w:pPr>
        <w:pStyle w:val="4"/>
        <w:spacing w:before="282" w:line="254" w:lineRule="auto"/>
        <w:rPr>
          <w:rFonts w:hint="eastAsia"/>
        </w:rPr>
      </w:pPr>
    </w:p>
    <w:p w14:paraId="2A6105A5">
      <w:pPr>
        <w:pStyle w:val="4"/>
        <w:spacing w:before="282" w:line="254" w:lineRule="auto"/>
        <w:rPr>
          <w:rFonts w:hint="eastAsia"/>
        </w:rPr>
      </w:pPr>
      <w:r>
        <w:rPr>
          <w:rFonts w:hint="eastAsia"/>
        </w:rPr>
        <w:t>Such is the danger of ill company for young ones, and of indiscreet management of them.</w:t>
      </w:r>
    </w:p>
    <w:p w14:paraId="41521D62">
      <w:pPr>
        <w:pStyle w:val="4"/>
        <w:spacing w:before="282" w:line="254" w:lineRule="auto"/>
        <w:rPr>
          <w:rFonts w:hint="eastAsia"/>
        </w:rPr>
      </w:pPr>
    </w:p>
    <w:p w14:paraId="2E271B07">
      <w:pPr>
        <w:pStyle w:val="4"/>
        <w:spacing w:before="282" w:line="254" w:lineRule="auto"/>
        <w:rPr>
          <w:rFonts w:hint="eastAsia"/>
        </w:rPr>
      </w:pPr>
      <w:r>
        <w:rPr>
          <w:rFonts w:hint="eastAsia"/>
        </w:rPr>
        <w:t>对于年轻人来说，不良的伙伴和对他们的不明智管理就是如此危险。</w:t>
      </w:r>
    </w:p>
    <w:p w14:paraId="50ABE4A6">
      <w:pPr>
        <w:pStyle w:val="4"/>
        <w:spacing w:before="282" w:line="254" w:lineRule="auto"/>
        <w:rPr>
          <w:rFonts w:hint="eastAsia"/>
        </w:rPr>
      </w:pPr>
    </w:p>
    <w:p w14:paraId="172D219C">
      <w:pPr>
        <w:pStyle w:val="4"/>
        <w:spacing w:before="282" w:line="254" w:lineRule="auto"/>
        <w:rPr>
          <w:rFonts w:hint="eastAsia"/>
        </w:rPr>
      </w:pPr>
      <w:r>
        <w:rPr>
          <w:rFonts w:hint="eastAsia"/>
        </w:rPr>
        <w:t>However, that they were the genuine fruits of my corrupt nature I do evidently see; in that, however bitter both of these had been to me, I did some years after run, of my own accord, into two snares much of the same kinds, narrowly also escaping one of them, but so as it occasioned to mo great bitterness.</w:t>
      </w:r>
    </w:p>
    <w:p w14:paraId="51F431F2">
      <w:pPr>
        <w:pStyle w:val="4"/>
        <w:spacing w:before="282" w:line="254" w:lineRule="auto"/>
        <w:rPr>
          <w:rFonts w:hint="eastAsia"/>
        </w:rPr>
      </w:pPr>
    </w:p>
    <w:p w14:paraId="282BA8A2">
      <w:pPr>
        <w:pStyle w:val="4"/>
        <w:spacing w:before="282" w:line="254" w:lineRule="auto"/>
        <w:rPr>
          <w:rFonts w:hint="eastAsia"/>
        </w:rPr>
      </w:pPr>
      <w:r>
        <w:rPr>
          <w:rFonts w:hint="eastAsia"/>
        </w:rPr>
        <w:t>然而，我清楚地看到，这些都是我败坏本性的真实果实；因为，尽管这两件事都让我非常痛苦，几年后，我还是自愿地陷入了两个非常相似的网罗，也险些逃脱了其中一个，但那却给我带来了极大的痛苦。</w:t>
      </w:r>
    </w:p>
    <w:p w14:paraId="03485EDC">
      <w:pPr>
        <w:pStyle w:val="4"/>
        <w:spacing w:before="282" w:line="254" w:lineRule="auto"/>
        <w:rPr>
          <w:rFonts w:hint="eastAsia"/>
        </w:rPr>
      </w:pPr>
    </w:p>
    <w:p w14:paraId="21D058E0">
      <w:pPr>
        <w:pStyle w:val="4"/>
        <w:spacing w:before="282" w:line="254" w:lineRule="auto"/>
        <w:rPr>
          <w:rFonts w:hint="eastAsia"/>
        </w:rPr>
      </w:pPr>
      <w:r>
        <w:rPr>
          <w:rFonts w:hint="eastAsia"/>
        </w:rPr>
        <w:t>Two of Mr. Erskine's first texts were, John 1:29, "Behold the I Lamb of God," &amp;c.; and Matth. 3:7, "O generation of vipers, who hath warned you to flee," &amp;c. I distinctly remember, that from this last he ofttimes forewarned of judgments to come on these nations, which I still apprehend will come.</w:t>
      </w:r>
    </w:p>
    <w:p w14:paraId="1C62813A">
      <w:pPr>
        <w:pStyle w:val="4"/>
        <w:spacing w:before="282" w:line="254" w:lineRule="auto"/>
        <w:rPr>
          <w:rFonts w:hint="eastAsia"/>
        </w:rPr>
      </w:pPr>
    </w:p>
    <w:p w14:paraId="6B111725">
      <w:pPr>
        <w:pStyle w:val="4"/>
        <w:spacing w:before="282" w:line="254" w:lineRule="auto"/>
        <w:rPr>
          <w:rFonts w:hint="eastAsia"/>
        </w:rPr>
      </w:pPr>
      <w:r>
        <w:rPr>
          <w:rFonts w:hint="eastAsia"/>
        </w:rPr>
        <w:t>厄斯金先生最初讲的两段经文是，约翰福音1:29，“看哪，神的羔羊”，等等；以及马太福音3:7，“毒蛇的种类，谁指示你们逃避”，等等。我清楚地记得，他常常根据后者预言将有审判临到这些国家，我至今仍认为这审判将会来临。</w:t>
      </w:r>
    </w:p>
    <w:p w14:paraId="78477F38">
      <w:pPr>
        <w:pStyle w:val="4"/>
        <w:spacing w:before="282" w:line="254" w:lineRule="auto"/>
        <w:rPr>
          <w:rFonts w:hint="eastAsia"/>
        </w:rPr>
      </w:pPr>
    </w:p>
    <w:p w14:paraId="713767DD">
      <w:pPr>
        <w:pStyle w:val="4"/>
        <w:spacing w:before="282" w:line="254" w:lineRule="auto"/>
        <w:rPr>
          <w:rFonts w:hint="eastAsia"/>
        </w:rPr>
      </w:pPr>
      <w:r>
        <w:rPr>
          <w:rFonts w:hint="eastAsia"/>
        </w:rPr>
        <w:t>By these, I judge, God spake to me; however, I know I was touched quickly after the first hearing, wherein I was like one amazed with some new and strange thing.</w:t>
      </w:r>
    </w:p>
    <w:p w14:paraId="539CCFF4">
      <w:pPr>
        <w:pStyle w:val="4"/>
        <w:spacing w:before="282" w:line="254" w:lineRule="auto"/>
        <w:rPr>
          <w:rFonts w:hint="eastAsia"/>
        </w:rPr>
      </w:pPr>
    </w:p>
    <w:p w14:paraId="2F4C181B">
      <w:pPr>
        <w:pStyle w:val="4"/>
        <w:spacing w:before="282" w:line="254" w:lineRule="auto"/>
        <w:rPr>
          <w:rFonts w:hint="eastAsia"/>
        </w:rPr>
      </w:pPr>
      <w:r>
        <w:rPr>
          <w:rFonts w:hint="eastAsia"/>
        </w:rPr>
        <w:t>我判断，神借着这些对我说话；无论如何，我知道我第一次听道后很快就被触动了，当时我好像被一些新奇的事物所震惊。</w:t>
      </w:r>
    </w:p>
    <w:p w14:paraId="16096ECA">
      <w:pPr>
        <w:pStyle w:val="4"/>
        <w:spacing w:before="282" w:line="254" w:lineRule="auto"/>
        <w:rPr>
          <w:rFonts w:hint="eastAsia"/>
        </w:rPr>
      </w:pPr>
    </w:p>
    <w:p w14:paraId="25C01F79">
      <w:pPr>
        <w:pStyle w:val="4"/>
        <w:spacing w:before="282" w:line="254" w:lineRule="auto"/>
        <w:rPr>
          <w:rFonts w:hint="eastAsia"/>
        </w:rPr>
      </w:pPr>
      <w:r>
        <w:rPr>
          <w:rFonts w:hint="eastAsia"/>
        </w:rPr>
        <w:t>My lost state by nature, and my absolute need of Christ, being thus discovered to me, I was set to pray in earnest; but remember nothing of that kind I did before, save what was done at meals, and in my</w:t>
      </w:r>
    </w:p>
    <w:p w14:paraId="2455AB6B">
      <w:pPr>
        <w:pStyle w:val="4"/>
        <w:spacing w:before="282" w:line="254" w:lineRule="auto"/>
        <w:rPr>
          <w:rFonts w:hint="eastAsia"/>
        </w:rPr>
      </w:pPr>
    </w:p>
    <w:p w14:paraId="6B8D4B2E">
      <w:pPr>
        <w:pStyle w:val="4"/>
        <w:spacing w:before="282" w:line="254" w:lineRule="auto"/>
        <w:rPr>
          <w:rFonts w:hint="eastAsia"/>
        </w:rPr>
      </w:pPr>
      <w:r>
        <w:rPr>
          <w:rFonts w:hint="eastAsia"/>
        </w:rPr>
        <w:t>我本性失丧的光景，以及我对基督的绝对需要，就这样向我显明了，于是我开始恳切祷告；但我记得在此之前我没有做过类似的事，除了在饭前和我的</w:t>
      </w:r>
    </w:p>
    <w:p w14:paraId="1AB6B5FA">
      <w:pPr>
        <w:pStyle w:val="4"/>
        <w:spacing w:before="282" w:line="254" w:lineRule="auto"/>
        <w:rPr>
          <w:rFonts w:hint="eastAsia"/>
        </w:rPr>
      </w:pPr>
    </w:p>
    <w:p w14:paraId="0F3BC7FA">
      <w:pPr>
        <w:pStyle w:val="4"/>
        <w:spacing w:before="282" w:line="254" w:lineRule="auto"/>
        <w:rPr>
          <w:rFonts w:hint="eastAsia"/>
        </w:rPr>
      </w:pPr>
      <w:r>
        <w:rPr>
          <w:rFonts w:hint="eastAsia"/>
        </w:rPr>
        <w:t>bed.</w:t>
      </w:r>
    </w:p>
    <w:p w14:paraId="6AE3191C">
      <w:pPr>
        <w:pStyle w:val="4"/>
        <w:spacing w:before="282" w:line="254" w:lineRule="auto"/>
        <w:rPr>
          <w:rFonts w:hint="eastAsia"/>
        </w:rPr>
      </w:pPr>
    </w:p>
    <w:p w14:paraId="102990D2">
      <w:pPr>
        <w:pStyle w:val="4"/>
        <w:spacing w:before="282" w:line="254" w:lineRule="auto"/>
        <w:rPr>
          <w:rFonts w:hint="eastAsia"/>
        </w:rPr>
      </w:pPr>
      <w:r>
        <w:rPr>
          <w:rFonts w:hint="eastAsia"/>
        </w:rPr>
        <w:t>床上所做的。</w:t>
      </w:r>
    </w:p>
    <w:p w14:paraId="31E12A37">
      <w:pPr>
        <w:pStyle w:val="4"/>
        <w:spacing w:before="282" w:line="254" w:lineRule="auto"/>
        <w:rPr>
          <w:rFonts w:hint="eastAsia"/>
        </w:rPr>
      </w:pPr>
    </w:p>
    <w:p w14:paraId="0AA62581">
      <w:pPr>
        <w:pStyle w:val="4"/>
        <w:spacing w:before="282" w:line="254" w:lineRule="auto"/>
        <w:rPr>
          <w:rFonts w:hint="eastAsia"/>
        </w:rPr>
      </w:pPr>
      <w:r>
        <w:rPr>
          <w:rFonts w:hint="eastAsia"/>
        </w:rPr>
        <w:t>I also carefully attended for ordinary the preaching of the word at Revelaw, where Mr. Erskine had his meeting-house, near about four miles from Dunse.</w:t>
      </w:r>
    </w:p>
    <w:p w14:paraId="108C177F">
      <w:pPr>
        <w:pStyle w:val="4"/>
        <w:spacing w:before="282" w:line="254" w:lineRule="auto"/>
        <w:rPr>
          <w:rFonts w:hint="eastAsia"/>
        </w:rPr>
      </w:pPr>
    </w:p>
    <w:p w14:paraId="42574901">
      <w:pPr>
        <w:pStyle w:val="4"/>
        <w:spacing w:before="282" w:line="254" w:lineRule="auto"/>
        <w:rPr>
          <w:rFonts w:hint="eastAsia"/>
        </w:rPr>
      </w:pPr>
      <w:r>
        <w:rPr>
          <w:rFonts w:hint="eastAsia"/>
        </w:rPr>
        <w:t>我通常也仔细地参加在雷夫劳的讲道，那里是厄斯金先生的聚会所，离邓斯大约四英里。</w:t>
      </w:r>
    </w:p>
    <w:p w14:paraId="451676FD">
      <w:pPr>
        <w:pStyle w:val="4"/>
        <w:spacing w:before="282" w:line="254" w:lineRule="auto"/>
        <w:rPr>
          <w:rFonts w:hint="eastAsia"/>
        </w:rPr>
      </w:pPr>
    </w:p>
    <w:p w14:paraId="65C7715D">
      <w:pPr>
        <w:pStyle w:val="4"/>
        <w:spacing w:before="282" w:line="254" w:lineRule="auto"/>
        <w:rPr>
          <w:rFonts w:hint="eastAsia"/>
        </w:rPr>
      </w:pPr>
      <w:r>
        <w:rPr>
          <w:rFonts w:hint="eastAsia"/>
        </w:rPr>
        <w:t>In the summer time, company could hardly be missed; and with them something to be heard, especially in the returning, that was for edification, to which I listened; but in the winter, sometimes it was my lot to go alone, without so much as the benefit of a horse to carry me through Blackadder water, the wading whereof in sharp frosty weather I very well remember.</w:t>
      </w:r>
    </w:p>
    <w:p w14:paraId="425657C7">
      <w:pPr>
        <w:pStyle w:val="4"/>
        <w:spacing w:before="282" w:line="254" w:lineRule="auto"/>
        <w:rPr>
          <w:rFonts w:hint="eastAsia"/>
        </w:rPr>
      </w:pPr>
    </w:p>
    <w:p w14:paraId="6BEEFF97">
      <w:pPr>
        <w:pStyle w:val="4"/>
        <w:spacing w:before="282" w:line="254" w:lineRule="auto"/>
        <w:rPr>
          <w:rFonts w:hint="eastAsia"/>
        </w:rPr>
      </w:pPr>
      <w:r>
        <w:rPr>
          <w:rFonts w:hint="eastAsia"/>
        </w:rPr>
        <w:t>夏天的时候，几乎总有伴同行；和他们在一起，尤其是在回来的路上，总能听到一些造就人的话，我都会倾听；但在冬天，有时我却要独自一人去，连匹马都没有，无法载我渡过布莱克艾德河，我清楚地记得在严寒刺骨的天气里涉水而过的滋味。</w:t>
      </w:r>
    </w:p>
    <w:p w14:paraId="0EE4506B">
      <w:pPr>
        <w:pStyle w:val="4"/>
        <w:spacing w:before="282" w:line="254" w:lineRule="auto"/>
        <w:rPr>
          <w:rFonts w:hint="eastAsia"/>
        </w:rPr>
      </w:pPr>
    </w:p>
    <w:p w14:paraId="19F88370">
      <w:pPr>
        <w:pStyle w:val="4"/>
        <w:spacing w:before="282" w:line="254" w:lineRule="auto"/>
        <w:rPr>
          <w:rFonts w:hint="eastAsia"/>
        </w:rPr>
      </w:pPr>
      <w:r>
        <w:rPr>
          <w:rFonts w:hint="eastAsia"/>
        </w:rPr>
        <w:t>But such things were then easy, for the benefit of the word, which came with power.</w:t>
      </w:r>
    </w:p>
    <w:p w14:paraId="75168169">
      <w:pPr>
        <w:pStyle w:val="4"/>
        <w:spacing w:before="282" w:line="254" w:lineRule="auto"/>
        <w:rPr>
          <w:rFonts w:hint="eastAsia"/>
        </w:rPr>
      </w:pPr>
    </w:p>
    <w:p w14:paraId="2964DBF4">
      <w:pPr>
        <w:pStyle w:val="4"/>
        <w:spacing w:before="282" w:line="254" w:lineRule="auto"/>
        <w:rPr>
          <w:rFonts w:hint="eastAsia"/>
        </w:rPr>
      </w:pPr>
      <w:r>
        <w:rPr>
          <w:rFonts w:hint="eastAsia"/>
        </w:rPr>
        <w:t>但那时，为了得着那带着能力的话语的益处，这些事都算不得什么。</w:t>
      </w:r>
    </w:p>
    <w:p w14:paraId="3476045C">
      <w:pPr>
        <w:pStyle w:val="4"/>
        <w:spacing w:before="282" w:line="254" w:lineRule="auto"/>
        <w:rPr>
          <w:rFonts w:hint="eastAsia"/>
        </w:rPr>
      </w:pPr>
    </w:p>
    <w:p w14:paraId="75274637">
      <w:pPr>
        <w:pStyle w:val="4"/>
        <w:spacing w:before="282" w:line="254" w:lineRule="auto"/>
        <w:rPr>
          <w:rFonts w:hint="eastAsia"/>
        </w:rPr>
      </w:pPr>
      <w:r>
        <w:rPr>
          <w:rFonts w:hint="eastAsia"/>
        </w:rPr>
        <w:t>The school-doctor's son having, in his childish folly, put a pipe- stopple in each of his nostrils, I designing to pull them out, happened so to put them up that he bled.</w:t>
      </w:r>
    </w:p>
    <w:p w14:paraId="49B3A11E">
      <w:pPr>
        <w:pStyle w:val="4"/>
        <w:spacing w:before="282" w:line="254" w:lineRule="auto"/>
        <w:rPr>
          <w:rFonts w:hint="eastAsia"/>
        </w:rPr>
      </w:pPr>
    </w:p>
    <w:p w14:paraId="4BA439AD">
      <w:pPr>
        <w:pStyle w:val="4"/>
        <w:spacing w:before="282" w:line="254" w:lineRule="auto"/>
        <w:rPr>
          <w:rFonts w:hint="eastAsia"/>
        </w:rPr>
      </w:pPr>
      <w:r>
        <w:rPr>
          <w:rFonts w:hint="eastAsia"/>
        </w:rPr>
        <w:t>校医的儿子出于孩子气的愚蠢，把一个烟斗塞塞进了每个鼻孔，我打算把它们拔出来，结果却把它们推得更深，以致他流血了。</w:t>
      </w:r>
    </w:p>
    <w:p w14:paraId="7969C84D">
      <w:pPr>
        <w:pStyle w:val="4"/>
        <w:spacing w:before="282" w:line="254" w:lineRule="auto"/>
        <w:rPr>
          <w:rFonts w:hint="eastAsia"/>
        </w:rPr>
      </w:pPr>
    </w:p>
    <w:p w14:paraId="2B093C2A">
      <w:pPr>
        <w:pStyle w:val="4"/>
        <w:spacing w:before="282" w:line="254" w:lineRule="auto"/>
        <w:rPr>
          <w:rFonts w:hint="eastAsia"/>
        </w:rPr>
      </w:pPr>
      <w:r>
        <w:rPr>
          <w:rFonts w:hint="eastAsia"/>
        </w:rPr>
        <w:t>Whereupon his father, in great wrath, upbraided me; and particularly said, Is that what you learned at Revelaw? which cut me to the heart, finding religion to suffer by me.</w:t>
      </w:r>
    </w:p>
    <w:p w14:paraId="006EBF16">
      <w:pPr>
        <w:pStyle w:val="4"/>
        <w:spacing w:before="282" w:line="254" w:lineRule="auto"/>
        <w:rPr>
          <w:rFonts w:hint="eastAsia"/>
        </w:rPr>
      </w:pPr>
    </w:p>
    <w:p w14:paraId="47483E4D">
      <w:pPr>
        <w:pStyle w:val="4"/>
        <w:spacing w:before="282" w:line="254" w:lineRule="auto"/>
        <w:rPr>
          <w:rFonts w:hint="eastAsia"/>
        </w:rPr>
      </w:pPr>
      <w:r>
        <w:rPr>
          <w:rFonts w:hint="eastAsia"/>
        </w:rPr>
        <w:t>于是，他父亲大怒，责骂我；并特别说，这就是你在雷夫劳学到的吗？这话刺透了我的心，因为我发现信仰因我而受损。</w:t>
      </w:r>
    </w:p>
    <w:p w14:paraId="36926D5C">
      <w:pPr>
        <w:pStyle w:val="4"/>
        <w:spacing w:before="282" w:line="254" w:lineRule="auto"/>
        <w:rPr>
          <w:rFonts w:hint="eastAsia"/>
        </w:rPr>
      </w:pPr>
    </w:p>
    <w:p w14:paraId="584ABFC5">
      <w:pPr>
        <w:pStyle w:val="4"/>
        <w:spacing w:before="282" w:line="254" w:lineRule="auto"/>
        <w:rPr>
          <w:rFonts w:hint="eastAsia"/>
        </w:rPr>
      </w:pPr>
      <w:r>
        <w:rPr>
          <w:rFonts w:hint="eastAsia"/>
        </w:rPr>
        <w:t>In these days I had a great glowing of affections in religion, even to zeal for suffering in the cause of it, which I am very sure was not according to knowledge; but I was ready to think, as Zebedee's children said; Matth. 20:22, "We are able."</w:t>
      </w:r>
    </w:p>
    <w:p w14:paraId="58A59669">
      <w:pPr>
        <w:pStyle w:val="4"/>
        <w:spacing w:before="282" w:line="254" w:lineRule="auto"/>
        <w:rPr>
          <w:rFonts w:hint="eastAsia"/>
        </w:rPr>
      </w:pPr>
    </w:p>
    <w:p w14:paraId="606B0BD3">
      <w:pPr>
        <w:pStyle w:val="4"/>
        <w:spacing w:before="282" w:line="254" w:lineRule="auto"/>
        <w:rPr>
          <w:rFonts w:hint="eastAsia"/>
        </w:rPr>
      </w:pPr>
      <w:r>
        <w:rPr>
          <w:rFonts w:hint="eastAsia"/>
        </w:rPr>
        <w:t>在那些日子里，我在信仰上有极大的热情，甚至愿意为之受苦，我非常肯定这并非出于真知识；但我随时都像西庇太的儿子们所说的那样想；马太福音20:22，“我们能。”</w:t>
      </w:r>
    </w:p>
    <w:p w14:paraId="708CD575">
      <w:pPr>
        <w:pStyle w:val="4"/>
        <w:spacing w:before="282" w:line="254" w:lineRule="auto"/>
        <w:rPr>
          <w:rFonts w:hint="eastAsia"/>
        </w:rPr>
      </w:pPr>
    </w:p>
    <w:p w14:paraId="7837EF5C">
      <w:pPr>
        <w:pStyle w:val="4"/>
        <w:spacing w:before="282" w:line="254" w:lineRule="auto"/>
        <w:rPr>
          <w:rFonts w:hint="eastAsia"/>
        </w:rPr>
      </w:pPr>
      <w:r>
        <w:rPr>
          <w:rFonts w:hint="eastAsia"/>
        </w:rPr>
        <w:t>I was raw and inexperienced, had much weakness and ignorance, and much of a legal disposition and way, then, and for a good time after, undiscerned.</w:t>
      </w:r>
    </w:p>
    <w:p w14:paraId="1A99188C">
      <w:pPr>
        <w:pStyle w:val="4"/>
        <w:spacing w:before="282" w:line="254" w:lineRule="auto"/>
        <w:rPr>
          <w:rFonts w:hint="eastAsia"/>
        </w:rPr>
      </w:pPr>
    </w:p>
    <w:p w14:paraId="2CE2A303">
      <w:pPr>
        <w:pStyle w:val="4"/>
        <w:spacing w:before="282" w:line="254" w:lineRule="auto"/>
        <w:rPr>
          <w:rFonts w:hint="eastAsia"/>
        </w:rPr>
      </w:pPr>
      <w:r>
        <w:rPr>
          <w:rFonts w:hint="eastAsia"/>
        </w:rPr>
        <w:t>那时，以及之后很长一段时间，我都生涩无经验，有很多软弱和无知，并有很强的律法主义倾向和方式，但都未被察觉。</w:t>
      </w:r>
    </w:p>
    <w:p w14:paraId="6FF1015C">
      <w:pPr>
        <w:pStyle w:val="4"/>
        <w:spacing w:before="282" w:line="254" w:lineRule="auto"/>
        <w:rPr>
          <w:rFonts w:hint="eastAsia"/>
        </w:rPr>
      </w:pPr>
    </w:p>
    <w:p w14:paraId="063A346B">
      <w:pPr>
        <w:pStyle w:val="4"/>
        <w:spacing w:before="282" w:line="254" w:lineRule="auto"/>
        <w:rPr>
          <w:rFonts w:hint="eastAsia"/>
        </w:rPr>
      </w:pPr>
      <w:r>
        <w:rPr>
          <w:rFonts w:hint="eastAsia"/>
        </w:rPr>
        <w:t>Howbeit I would fain hope, there was, under a heap of rubbish of that kind, "some good thing toward the God of Israel" wrought in me.</w:t>
      </w:r>
    </w:p>
    <w:p w14:paraId="714DDAB7">
      <w:pPr>
        <w:pStyle w:val="4"/>
        <w:spacing w:before="282" w:line="254" w:lineRule="auto"/>
        <w:rPr>
          <w:rFonts w:hint="eastAsia"/>
        </w:rPr>
      </w:pPr>
    </w:p>
    <w:p w14:paraId="7BCE8AF4">
      <w:pPr>
        <w:pStyle w:val="4"/>
        <w:spacing w:before="282" w:line="254" w:lineRule="auto"/>
        <w:rPr>
          <w:rFonts w:hint="eastAsia"/>
        </w:rPr>
      </w:pPr>
      <w:r>
        <w:rPr>
          <w:rFonts w:hint="eastAsia"/>
        </w:rPr>
        <w:t>然而，我仍愿盼望，在那一堆垃圾之下，有“向着以色列的神存着善心”的事在我里面做成。</w:t>
      </w:r>
    </w:p>
    <w:p w14:paraId="760D7C00">
      <w:pPr>
        <w:pStyle w:val="4"/>
        <w:spacing w:before="282" w:line="254" w:lineRule="auto"/>
        <w:rPr>
          <w:rFonts w:hint="eastAsia"/>
        </w:rPr>
      </w:pPr>
    </w:p>
    <w:p w14:paraId="66351D11">
      <w:pPr>
        <w:pStyle w:val="4"/>
        <w:spacing w:before="282" w:line="254" w:lineRule="auto"/>
        <w:rPr>
          <w:rFonts w:hint="eastAsia"/>
        </w:rPr>
      </w:pPr>
      <w:r>
        <w:rPr>
          <w:rFonts w:hint="eastAsia"/>
        </w:rPr>
        <w:t>Sure I am, I was in good earnest concerned for a saving interest in Jesus Christ; my soul went out after him, and the place of his feet was glorious in mine eyes.</w:t>
      </w:r>
    </w:p>
    <w:p w14:paraId="5EFB11AA">
      <w:pPr>
        <w:pStyle w:val="4"/>
        <w:spacing w:before="282" w:line="254" w:lineRule="auto"/>
        <w:rPr>
          <w:rFonts w:hint="eastAsia"/>
        </w:rPr>
      </w:pPr>
    </w:p>
    <w:p w14:paraId="63ED86BD">
      <w:pPr>
        <w:pStyle w:val="4"/>
        <w:spacing w:before="282" w:line="254" w:lineRule="auto"/>
        <w:rPr>
          <w:rFonts w:hint="eastAsia"/>
        </w:rPr>
      </w:pPr>
      <w:r>
        <w:rPr>
          <w:rFonts w:hint="eastAsia"/>
        </w:rPr>
        <w:t>我确信，我曾真心实意地关心在耶稣基督里得救的份；我的灵魂追随祂，祂脚踏之处在我眼中是荣耀的。</w:t>
      </w:r>
    </w:p>
    <w:p w14:paraId="59499612">
      <w:pPr>
        <w:pStyle w:val="4"/>
        <w:spacing w:before="282" w:line="254" w:lineRule="auto"/>
        <w:rPr>
          <w:rFonts w:hint="eastAsia"/>
        </w:rPr>
      </w:pPr>
    </w:p>
    <w:p w14:paraId="0C159374">
      <w:pPr>
        <w:pStyle w:val="4"/>
        <w:spacing w:before="282" w:line="254" w:lineRule="auto"/>
        <w:rPr>
          <w:rFonts w:hint="eastAsia"/>
        </w:rPr>
      </w:pPr>
      <w:r>
        <w:rPr>
          <w:rFonts w:hint="eastAsia"/>
        </w:rPr>
        <w:t>Having read of the sealing of the tribes, Rev. 7, Satan wove a snare for me out of it, viz. That the whole number of the elect, or those who were to be saved, was already made up; and therefore there was no room for me.</w:t>
      </w:r>
    </w:p>
    <w:p w14:paraId="6AB54E6F">
      <w:pPr>
        <w:pStyle w:val="4"/>
        <w:spacing w:before="282" w:line="254" w:lineRule="auto"/>
        <w:rPr>
          <w:rFonts w:hint="eastAsia"/>
        </w:rPr>
      </w:pPr>
    </w:p>
    <w:p w14:paraId="1A4CAD93">
      <w:pPr>
        <w:pStyle w:val="4"/>
        <w:spacing w:before="282" w:line="254" w:lineRule="auto"/>
        <w:rPr>
          <w:rFonts w:hint="eastAsia"/>
        </w:rPr>
      </w:pPr>
      <w:r>
        <w:rPr>
          <w:rFonts w:hint="eastAsia"/>
        </w:rPr>
        <w:t>读了启示录第七章关于各支派受印的事，撒但从中为我编织了一个网罗，即：所有选民，或将要得救的人数，已经满了；因此，没有我的位置了。</w:t>
      </w:r>
    </w:p>
    <w:p w14:paraId="77CE57E5">
      <w:pPr>
        <w:pStyle w:val="4"/>
        <w:spacing w:before="282" w:line="254" w:lineRule="auto"/>
        <w:rPr>
          <w:rFonts w:hint="eastAsia"/>
        </w:rPr>
      </w:pPr>
    </w:p>
    <w:p w14:paraId="0D63C591">
      <w:pPr>
        <w:pStyle w:val="4"/>
        <w:spacing w:before="282" w:line="254" w:lineRule="auto"/>
        <w:rPr>
          <w:rFonts w:hint="eastAsia"/>
        </w:rPr>
      </w:pPr>
      <w:r>
        <w:rPr>
          <w:rFonts w:hint="eastAsia"/>
        </w:rPr>
        <w:t>How that snare was broken, I do not remember; but thereby one may see, what easy work Satan, brooding on ignorance, hath to hatch things which may perplex and keep the party from Christ.</w:t>
      </w:r>
    </w:p>
    <w:p w14:paraId="74FC63E5">
      <w:pPr>
        <w:pStyle w:val="4"/>
        <w:spacing w:before="282" w:line="254" w:lineRule="auto"/>
        <w:rPr>
          <w:rFonts w:hint="eastAsia"/>
        </w:rPr>
      </w:pPr>
    </w:p>
    <w:p w14:paraId="05BCE795">
      <w:pPr>
        <w:pStyle w:val="4"/>
        <w:spacing w:before="282" w:line="254" w:lineRule="auto"/>
        <w:rPr>
          <w:rFonts w:hint="eastAsia"/>
        </w:rPr>
      </w:pPr>
      <w:r>
        <w:rPr>
          <w:rFonts w:hint="eastAsia"/>
        </w:rPr>
        <w:t>那个网罗是如何被打破的，我不记得了；但由此可见，撒但利用人的无知，孵化出一些事情来困扰人、使人远离基督是多么容易。</w:t>
      </w:r>
    </w:p>
    <w:p w14:paraId="301F37FB">
      <w:pPr>
        <w:pStyle w:val="4"/>
        <w:spacing w:before="282" w:line="254" w:lineRule="auto"/>
        <w:rPr>
          <w:rFonts w:hint="eastAsia"/>
        </w:rPr>
      </w:pPr>
    </w:p>
    <w:p w14:paraId="7536B6BE">
      <w:pPr>
        <w:pStyle w:val="4"/>
        <w:spacing w:before="282" w:line="254" w:lineRule="auto"/>
        <w:rPr>
          <w:rFonts w:hint="eastAsia"/>
        </w:rPr>
      </w:pPr>
      <w:r>
        <w:rPr>
          <w:rFonts w:hint="eastAsia"/>
        </w:rPr>
        <w:t>At that time there was another boy at the school, Thomas Trotter of Catchilraw, whose heart the Lord had also touched; and there came to the school a third one, Patrick Gillies, a serious lad, and elder than either of us; but the son of a father and mother, ignorant and carnal to a pitch; which made the grace of God in him the more remarkable.</w:t>
      </w:r>
    </w:p>
    <w:p w14:paraId="531C4EE8">
      <w:pPr>
        <w:pStyle w:val="4"/>
        <w:spacing w:before="282" w:line="254" w:lineRule="auto"/>
        <w:rPr>
          <w:rFonts w:hint="eastAsia"/>
        </w:rPr>
      </w:pPr>
    </w:p>
    <w:p w14:paraId="47D3F8CE">
      <w:pPr>
        <w:pStyle w:val="4"/>
        <w:spacing w:before="282" w:line="254" w:lineRule="auto"/>
        <w:rPr>
          <w:rFonts w:hint="eastAsia"/>
        </w:rPr>
      </w:pPr>
      <w:r>
        <w:rPr>
          <w:rFonts w:hint="eastAsia"/>
        </w:rPr>
        <w:t>那时学校里还有另一个男孩，卡奇尔罗的托马斯·特罗特，主也感动了他的心；后来又来了第三个，帕特里克·吉利斯，一个严肃的少年，比我们俩都大；但他的父母却无知、属肉体到极点；这使得神在他身上的恩典更加显著。</w:t>
      </w:r>
    </w:p>
    <w:p w14:paraId="1A53B70E">
      <w:pPr>
        <w:pStyle w:val="4"/>
        <w:spacing w:before="282" w:line="254" w:lineRule="auto"/>
        <w:rPr>
          <w:rFonts w:hint="eastAsia"/>
        </w:rPr>
      </w:pPr>
    </w:p>
    <w:p w14:paraId="1AE4B312">
      <w:pPr>
        <w:pStyle w:val="4"/>
        <w:spacing w:before="282" w:line="254" w:lineRule="auto"/>
        <w:rPr>
          <w:rFonts w:hint="eastAsia"/>
        </w:rPr>
      </w:pPr>
      <w:r>
        <w:rPr>
          <w:rFonts w:hint="eastAsia"/>
        </w:rPr>
        <w:t>Upon his motion, we three met frequently in a chamber in my father's house, for prayer, reading the scriptures, and spiritual conference; whereby we had some advantage, both in point of knowledge and tenderness.</w:t>
      </w:r>
    </w:p>
    <w:p w14:paraId="4A6E4A14">
      <w:pPr>
        <w:pStyle w:val="4"/>
        <w:spacing w:before="282" w:line="254" w:lineRule="auto"/>
        <w:rPr>
          <w:rFonts w:hint="eastAsia"/>
        </w:rPr>
      </w:pPr>
    </w:p>
    <w:p w14:paraId="71175BF5">
      <w:pPr>
        <w:pStyle w:val="4"/>
        <w:spacing w:before="282" w:line="254" w:lineRule="auto"/>
        <w:rPr>
          <w:rFonts w:hint="eastAsia"/>
        </w:rPr>
      </w:pPr>
      <w:r>
        <w:rPr>
          <w:rFonts w:hint="eastAsia"/>
        </w:rPr>
        <w:t>在他的提议下，我们三个人经常在我父亲家里的一个房间里聚会，祷告、读经和属灵交通；借此我们在知识和温柔方面都有了一些长进。</w:t>
      </w:r>
    </w:p>
    <w:p w14:paraId="0073BB8A">
      <w:pPr>
        <w:pStyle w:val="4"/>
        <w:spacing w:before="282" w:line="254" w:lineRule="auto"/>
        <w:rPr>
          <w:rFonts w:hint="eastAsia"/>
        </w:rPr>
      </w:pPr>
    </w:p>
    <w:p w14:paraId="6EC54D22">
      <w:pPr>
        <w:pStyle w:val="4"/>
        <w:spacing w:before="282" w:line="254" w:lineRule="auto"/>
        <w:rPr>
          <w:rFonts w:hint="eastAsia"/>
        </w:rPr>
      </w:pPr>
      <w:r>
        <w:rPr>
          <w:rFonts w:hint="eastAsia"/>
        </w:rPr>
        <w:t>It was remarkable concerning the said Thomas, that being taken to the first Presbyterian meeting that was in the country after the liberty; where I suppose the worthy and famous Mr. James Webster, afterwards a minister in Edinburgh, preached; he, upon his return from it, giving an account in the school concerning his being there, ridiculed the Whigs; the which I, who nevertheless was not there, was very sorry for, on no other account, I reckon, but that my father was one of that sort of people.</w:t>
      </w:r>
    </w:p>
    <w:p w14:paraId="3C806CA1">
      <w:pPr>
        <w:pStyle w:val="4"/>
        <w:spacing w:before="282" w:line="254" w:lineRule="auto"/>
        <w:rPr>
          <w:rFonts w:hint="eastAsia"/>
        </w:rPr>
      </w:pPr>
    </w:p>
    <w:p w14:paraId="31403422">
      <w:pPr>
        <w:pStyle w:val="4"/>
        <w:spacing w:before="282" w:line="254" w:lineRule="auto"/>
        <w:rPr>
          <w:rFonts w:hint="eastAsia"/>
        </w:rPr>
      </w:pPr>
      <w:r>
        <w:rPr>
          <w:rFonts w:hint="eastAsia"/>
        </w:rPr>
        <w:t>关于这位托马斯，值得注意的是，他被带去参加了宗教自由后乡间的第一次长老会聚会；我想，当时讲道的是可敬而著名的詹姆斯·韦伯斯特先生，他后来在爱丁堡作牧师；他回来后，在学校里讲述他在那里的经历时，嘲笑了辉格党人；我虽然不在那里，却为此感到非常难过，我想，原因无他，只因我父亲也是那样的人。</w:t>
      </w:r>
    </w:p>
    <w:p w14:paraId="5FB75762">
      <w:pPr>
        <w:pStyle w:val="4"/>
        <w:spacing w:before="282" w:line="254" w:lineRule="auto"/>
        <w:rPr>
          <w:rFonts w:hint="eastAsia"/>
        </w:rPr>
      </w:pPr>
    </w:p>
    <w:p w14:paraId="7C2239CF">
      <w:pPr>
        <w:pStyle w:val="4"/>
        <w:spacing w:before="282" w:line="254" w:lineRule="auto"/>
        <w:rPr>
          <w:rFonts w:hint="eastAsia"/>
        </w:rPr>
      </w:pPr>
      <w:r>
        <w:rPr>
          <w:rFonts w:hint="eastAsia"/>
        </w:rPr>
        <w:t>But going afterwards to the like meetings, he turned a very devont boy.</w:t>
      </w:r>
    </w:p>
    <w:p w14:paraId="6998E19B">
      <w:pPr>
        <w:pStyle w:val="4"/>
        <w:spacing w:before="282" w:line="254" w:lineRule="auto"/>
        <w:rPr>
          <w:rFonts w:hint="eastAsia"/>
        </w:rPr>
      </w:pPr>
    </w:p>
    <w:p w14:paraId="4D7EDD52">
      <w:pPr>
        <w:pStyle w:val="4"/>
        <w:spacing w:before="282" w:line="254" w:lineRule="auto"/>
        <w:rPr>
          <w:rFonts w:hint="eastAsia"/>
        </w:rPr>
      </w:pPr>
      <w:r>
        <w:rPr>
          <w:rFonts w:hint="eastAsia"/>
        </w:rPr>
        <w:t>但后来去了类似的聚会后，他变成了一个非常虔诚的男孩。</w:t>
      </w:r>
    </w:p>
    <w:p w14:paraId="53DDAF10">
      <w:pPr>
        <w:pStyle w:val="4"/>
        <w:spacing w:before="282" w:line="254" w:lineRule="auto"/>
        <w:rPr>
          <w:rFonts w:hint="eastAsia"/>
        </w:rPr>
      </w:pPr>
    </w:p>
    <w:p w14:paraId="4C59F925">
      <w:pPr>
        <w:pStyle w:val="4"/>
        <w:spacing w:before="282" w:line="254" w:lineRule="auto"/>
        <w:rPr>
          <w:rFonts w:hint="eastAsia"/>
        </w:rPr>
      </w:pPr>
      <w:r>
        <w:rPr>
          <w:rFonts w:hint="eastAsia"/>
        </w:rPr>
        <w:t>To bind myself to diligence in seeking the Lord, and to stir me up thereto, I made a vow, to pray so many times a-day; how many times, I cannot be positive; but it was at least thrice.</w:t>
      </w:r>
    </w:p>
    <w:p w14:paraId="0074FF2F">
      <w:pPr>
        <w:pStyle w:val="4"/>
        <w:spacing w:before="282" w:line="254" w:lineRule="auto"/>
        <w:rPr>
          <w:rFonts w:hint="eastAsia"/>
        </w:rPr>
      </w:pPr>
    </w:p>
    <w:p w14:paraId="7CA7DB6E">
      <w:pPr>
        <w:pStyle w:val="4"/>
        <w:spacing w:before="282" w:line="254" w:lineRule="auto"/>
        <w:rPr>
          <w:rFonts w:hint="eastAsia"/>
        </w:rPr>
      </w:pPr>
      <w:r>
        <w:rPr>
          <w:rFonts w:hint="eastAsia"/>
        </w:rPr>
        <w:t>为了约束自己殷勤寻求主，并激励自己如此行，我许了一个愿，每天祷告几次；具体几次，我不能肯定；但至少是三次。</w:t>
      </w:r>
    </w:p>
    <w:p w14:paraId="60067846">
      <w:pPr>
        <w:pStyle w:val="4"/>
        <w:spacing w:before="282" w:line="254" w:lineRule="auto"/>
        <w:rPr>
          <w:rFonts w:hint="eastAsia"/>
        </w:rPr>
      </w:pPr>
    </w:p>
    <w:p w14:paraId="54B469B1">
      <w:pPr>
        <w:pStyle w:val="4"/>
        <w:spacing w:before="282" w:line="254" w:lineRule="auto"/>
        <w:rPr>
          <w:rFonts w:hint="eastAsia"/>
        </w:rPr>
      </w:pPr>
      <w:r>
        <w:rPr>
          <w:rFonts w:hint="eastAsia"/>
        </w:rPr>
        <w:t>It was the goodness of God to me, that it was made only for a certain definite space of time; but I found it so far from being a help, that it was really a hinderance to my devotion, making me more heartless in, and averse to duty, through the corruption of my nature.</w:t>
      </w:r>
    </w:p>
    <w:p w14:paraId="5AC4A0E6">
      <w:pPr>
        <w:pStyle w:val="4"/>
        <w:spacing w:before="282" w:line="254" w:lineRule="auto"/>
        <w:rPr>
          <w:rFonts w:hint="eastAsia"/>
        </w:rPr>
      </w:pPr>
    </w:p>
    <w:p w14:paraId="3CBB5A08">
      <w:pPr>
        <w:pStyle w:val="4"/>
        <w:spacing w:before="282" w:line="254" w:lineRule="auto"/>
        <w:rPr>
          <w:rFonts w:hint="eastAsia"/>
        </w:rPr>
      </w:pPr>
      <w:r>
        <w:rPr>
          <w:rFonts w:hint="eastAsia"/>
        </w:rPr>
        <w:t>神对我的恩慈在于，这个愿只许了一段确定的时间；但我发现它非但没有帮助，反而实在是我灵修的障碍，因我本性的败坏，使我在尽本分时更加心不在焉，并且厌烦。</w:t>
      </w:r>
    </w:p>
    <w:p w14:paraId="19383A97">
      <w:pPr>
        <w:pStyle w:val="4"/>
        <w:spacing w:before="282" w:line="254" w:lineRule="auto"/>
        <w:rPr>
          <w:rFonts w:hint="eastAsia"/>
        </w:rPr>
      </w:pPr>
    </w:p>
    <w:p w14:paraId="457452B8">
      <w:pPr>
        <w:pStyle w:val="4"/>
        <w:spacing w:before="282" w:line="254" w:lineRule="auto"/>
        <w:rPr>
          <w:rFonts w:hint="eastAsia"/>
        </w:rPr>
      </w:pPr>
      <w:r>
        <w:rPr>
          <w:rFonts w:hint="eastAsia"/>
        </w:rPr>
        <w:t>I got the time of it driven out accordingly; but I never durst make another of that nature since, nor so bind up myself, where God had left me at liberty.</w:t>
      </w:r>
    </w:p>
    <w:p w14:paraId="0B0D2448">
      <w:pPr>
        <w:pStyle w:val="4"/>
        <w:spacing w:before="282" w:line="254" w:lineRule="auto"/>
        <w:rPr>
          <w:rFonts w:hint="eastAsia"/>
        </w:rPr>
      </w:pPr>
    </w:p>
    <w:p w14:paraId="70BFFDCB">
      <w:pPr>
        <w:pStyle w:val="4"/>
        <w:spacing w:before="282" w:line="254" w:lineRule="auto"/>
        <w:rPr>
          <w:rFonts w:hint="eastAsia"/>
        </w:rPr>
      </w:pPr>
      <w:r>
        <w:rPr>
          <w:rFonts w:hint="eastAsia"/>
        </w:rPr>
        <w:t>我于是把那段时间熬过去了；但从那以后，我再也不敢许下那种性质的愿，也不敢在神给我自由的地方如此捆绑自己。</w:t>
      </w:r>
    </w:p>
    <w:p w14:paraId="7D36E69C">
      <w:pPr>
        <w:pStyle w:val="4"/>
        <w:spacing w:before="282" w:line="254" w:lineRule="auto"/>
        <w:rPr>
          <w:rFonts w:hint="eastAsia"/>
        </w:rPr>
      </w:pPr>
    </w:p>
    <w:p w14:paraId="257BAF56">
      <w:pPr>
        <w:pStyle w:val="4"/>
        <w:spacing w:before="282" w:line="254" w:lineRule="auto"/>
        <w:rPr>
          <w:rFonts w:hint="eastAsia"/>
        </w:rPr>
      </w:pPr>
      <w:r>
        <w:rPr>
          <w:rFonts w:hint="eastAsia"/>
        </w:rPr>
        <w:t>And it hath been of some good use to me, in the course of my after life.</w:t>
      </w:r>
    </w:p>
    <w:p w14:paraId="5A2002FA">
      <w:pPr>
        <w:pStyle w:val="4"/>
        <w:spacing w:before="282" w:line="254" w:lineRule="auto"/>
        <w:rPr>
          <w:rFonts w:hint="eastAsia"/>
        </w:rPr>
      </w:pPr>
    </w:p>
    <w:p w14:paraId="3AFD57DE">
      <w:pPr>
        <w:pStyle w:val="4"/>
        <w:spacing w:before="282" w:line="254" w:lineRule="auto"/>
        <w:rPr>
          <w:rFonts w:hint="eastAsia"/>
        </w:rPr>
      </w:pPr>
      <w:r>
        <w:rPr>
          <w:rFonts w:hint="eastAsia"/>
        </w:rPr>
        <w:t>这在我后来的生活中，对我有一些益处。</w:t>
      </w:r>
    </w:p>
    <w:p w14:paraId="045804D8">
      <w:pPr>
        <w:pStyle w:val="4"/>
        <w:spacing w:before="282" w:line="254" w:lineRule="auto"/>
        <w:rPr>
          <w:rFonts w:hint="eastAsia"/>
        </w:rPr>
      </w:pPr>
    </w:p>
    <w:p w14:paraId="715C3239">
      <w:pPr>
        <w:pStyle w:val="4"/>
        <w:spacing w:before="282" w:line="254" w:lineRule="auto"/>
        <w:rPr>
          <w:rFonts w:hint="eastAsia"/>
        </w:rPr>
      </w:pPr>
      <w:r>
        <w:rPr>
          <w:rFonts w:hint="eastAsia"/>
        </w:rPr>
        <w:t>The school-house being within the churchyard, I was providentially made to see there, within an open coffin, in an unripe grave opened, the consuming body just brought to the consistence of thin mortar, and blackish; the which made an impression on me, remaining to this day; whereby I perceive what a loathsome thing my body must at length become before it be reduced to dust; not to be beheld with the eye but with horror.</w:t>
      </w:r>
    </w:p>
    <w:p w14:paraId="1B0B2209">
      <w:pPr>
        <w:pStyle w:val="4"/>
        <w:spacing w:before="282" w:line="254" w:lineRule="auto"/>
        <w:rPr>
          <w:rFonts w:hint="eastAsia"/>
        </w:rPr>
      </w:pPr>
    </w:p>
    <w:p w14:paraId="552EA3F0">
      <w:pPr>
        <w:pStyle w:val="4"/>
        <w:spacing w:before="282" w:line="254" w:lineRule="auto"/>
        <w:rPr>
          <w:rFonts w:hint="eastAsia"/>
        </w:rPr>
      </w:pPr>
      <w:r>
        <w:rPr>
          <w:rFonts w:hint="eastAsia"/>
        </w:rPr>
        <w:t>校舍在教堂墓地内，我因天意得以在那里，在一个打开的未熟的坟墓里，在一具敞开的棺材内，看到一具正在腐烂的尸体，其稠度恰如稀薄的灰浆，呈黑色；这给我留下了至今犹存的印象；由此我认识到，我的身体在化为尘土之前，终将变得何等可憎；非以惊恐之情，目不能视。</w:t>
      </w:r>
    </w:p>
    <w:p w14:paraId="1DAE0BB1">
      <w:pPr>
        <w:pStyle w:val="4"/>
        <w:spacing w:before="282" w:line="254" w:lineRule="auto"/>
        <w:rPr>
          <w:rFonts w:hint="eastAsia"/>
        </w:rPr>
      </w:pPr>
    </w:p>
    <w:p w14:paraId="2E03BC2A">
      <w:pPr>
        <w:pStyle w:val="4"/>
        <w:spacing w:before="282" w:line="254" w:lineRule="auto"/>
        <w:rPr>
          <w:rFonts w:hint="eastAsia"/>
        </w:rPr>
      </w:pPr>
      <w:r>
        <w:rPr>
          <w:rFonts w:hint="eastAsia"/>
        </w:rPr>
        <w:t>In the course of years spent at the grammar school, I learned the Latin rudiments, Despauter's grammar, and all the authors, in verse or prose, then usually read in schools; and profited above the rest of my own class, by means of whom my progress was the more slow.</w:t>
      </w:r>
    </w:p>
    <w:p w14:paraId="21544FB8">
      <w:pPr>
        <w:pStyle w:val="4"/>
        <w:spacing w:before="282" w:line="254" w:lineRule="auto"/>
        <w:rPr>
          <w:rFonts w:hint="eastAsia"/>
        </w:rPr>
      </w:pPr>
    </w:p>
    <w:p w14:paraId="5BE91687">
      <w:pPr>
        <w:pStyle w:val="4"/>
        <w:spacing w:before="282" w:line="254" w:lineRule="auto"/>
        <w:rPr>
          <w:rFonts w:hint="eastAsia"/>
        </w:rPr>
      </w:pPr>
      <w:r>
        <w:rPr>
          <w:rFonts w:hint="eastAsia"/>
        </w:rPr>
        <w:t>在文法学校的几年里，我学习了拉丁语基础、德斯波特的语法，以及当时学校通常阅读的所有诗歌或散文作家；我的进步超过了同班的其他同学，但由于他们，我的进度反而慢了。</w:t>
      </w:r>
    </w:p>
    <w:p w14:paraId="73081E07">
      <w:pPr>
        <w:pStyle w:val="4"/>
        <w:spacing w:before="282" w:line="254" w:lineRule="auto"/>
        <w:rPr>
          <w:rFonts w:hint="eastAsia"/>
        </w:rPr>
      </w:pPr>
    </w:p>
    <w:p w14:paraId="08D6FDAE">
      <w:pPr>
        <w:pStyle w:val="4"/>
        <w:spacing w:before="282" w:line="254" w:lineRule="auto"/>
        <w:rPr>
          <w:rFonts w:hint="eastAsia"/>
        </w:rPr>
      </w:pPr>
      <w:r>
        <w:rPr>
          <w:rFonts w:hint="eastAsia"/>
        </w:rPr>
        <w:t>And before I left the school, I, generally, saw no Roman author, but what I found myself in some capacity to turn into English; but we were not put to be careful about proper English.</w:t>
      </w:r>
    </w:p>
    <w:p w14:paraId="10DFA146">
      <w:pPr>
        <w:pStyle w:val="4"/>
        <w:spacing w:before="282" w:line="254" w:lineRule="auto"/>
        <w:rPr>
          <w:rFonts w:hint="eastAsia"/>
        </w:rPr>
      </w:pPr>
    </w:p>
    <w:p w14:paraId="53F012C6">
      <w:pPr>
        <w:pStyle w:val="4"/>
        <w:spacing w:before="282" w:line="254" w:lineRule="auto"/>
        <w:rPr>
          <w:rFonts w:hint="eastAsia"/>
        </w:rPr>
      </w:pPr>
      <w:r>
        <w:rPr>
          <w:rFonts w:hint="eastAsia"/>
        </w:rPr>
        <w:t>在我离开学校之前，我基本上没有见过我没有能力翻译成英文的罗马作家；但我们没有被要求注意恰当的英文。</w:t>
      </w:r>
    </w:p>
    <w:p w14:paraId="1C7E752D">
      <w:pPr>
        <w:pStyle w:val="4"/>
        <w:spacing w:before="282" w:line="254" w:lineRule="auto"/>
        <w:rPr>
          <w:rFonts w:hint="eastAsia"/>
        </w:rPr>
      </w:pPr>
    </w:p>
    <w:p w14:paraId="35DA4617">
      <w:pPr>
        <w:pStyle w:val="4"/>
        <w:spacing w:before="282" w:line="254" w:lineRule="auto"/>
        <w:rPr>
          <w:rFonts w:hint="eastAsia"/>
        </w:rPr>
      </w:pPr>
      <w:r>
        <w:rPr>
          <w:rFonts w:hint="eastAsia"/>
        </w:rPr>
        <w:t>Towards the end of that time, I was also taught Vossius's Elements of Rhetoric; and May 15, 1689, began the Greek, learned some parts of the New Testament, to wit, some part of John, of Luke, and of the Acts of the Apostles.</w:t>
      </w:r>
    </w:p>
    <w:p w14:paraId="5E2FCB4E">
      <w:pPr>
        <w:pStyle w:val="4"/>
        <w:spacing w:before="282" w:line="254" w:lineRule="auto"/>
        <w:rPr>
          <w:rFonts w:hint="eastAsia"/>
        </w:rPr>
      </w:pPr>
    </w:p>
    <w:p w14:paraId="2B33D1D4">
      <w:pPr>
        <w:pStyle w:val="4"/>
        <w:spacing w:before="282" w:line="254" w:lineRule="auto"/>
        <w:rPr>
          <w:rFonts w:hint="eastAsia"/>
        </w:rPr>
      </w:pPr>
      <w:r>
        <w:rPr>
          <w:rFonts w:hint="eastAsia"/>
        </w:rPr>
        <w:t>在那段时间的末尾，我也学习了沃西乌斯的《修辞学原理》；并于1689年5月15日开始学习希腊语，学习了新约的一些部分，即约翰福音、路加福音和使徒行传的一些部分。</w:t>
      </w:r>
    </w:p>
    <w:p w14:paraId="77C2E5EB">
      <w:pPr>
        <w:pStyle w:val="4"/>
        <w:spacing w:before="282" w:line="254" w:lineRule="auto"/>
        <w:rPr>
          <w:rFonts w:hint="eastAsia"/>
        </w:rPr>
      </w:pPr>
    </w:p>
    <w:p w14:paraId="13447342">
      <w:pPr>
        <w:pStyle w:val="4"/>
        <w:spacing w:before="282" w:line="254" w:lineRule="auto"/>
        <w:rPr>
          <w:rFonts w:hint="eastAsia"/>
        </w:rPr>
      </w:pPr>
      <w:r>
        <w:rPr>
          <w:rFonts w:hint="eastAsia"/>
        </w:rPr>
        <w:t>And helping the above-mentioned Patrick Gillies, in the Roman authors, in our spare hours, I learned from him, on the other hand, some of the common rules of arithmetic, being but a sorry writer.</w:t>
      </w:r>
    </w:p>
    <w:p w14:paraId="5B80995C">
      <w:pPr>
        <w:pStyle w:val="4"/>
        <w:spacing w:before="282" w:line="254" w:lineRule="auto"/>
        <w:rPr>
          <w:rFonts w:hint="eastAsia"/>
        </w:rPr>
      </w:pPr>
    </w:p>
    <w:p w14:paraId="4007880D">
      <w:pPr>
        <w:pStyle w:val="4"/>
        <w:spacing w:before="282" w:line="254" w:lineRule="auto"/>
        <w:rPr>
          <w:rFonts w:hint="eastAsia"/>
        </w:rPr>
      </w:pPr>
      <w:r>
        <w:rPr>
          <w:rFonts w:hint="eastAsia"/>
        </w:rPr>
        <w:t>在我们的空闲时间里，我帮助前面提到的帕特里克·吉利斯学习罗马作家的作品，另一方面，我从他那里学到了一些普通的算术规则，因为我的书写很差。</w:t>
      </w:r>
    </w:p>
    <w:p w14:paraId="287AD28B">
      <w:pPr>
        <w:pStyle w:val="4"/>
        <w:spacing w:before="282" w:line="254" w:lineRule="auto"/>
        <w:rPr>
          <w:rFonts w:hint="eastAsia"/>
        </w:rPr>
      </w:pPr>
    </w:p>
    <w:p w14:paraId="09EE135F">
      <w:pPr>
        <w:pStyle w:val="4"/>
        <w:spacing w:before="282" w:line="254" w:lineRule="auto"/>
        <w:rPr>
          <w:rFonts w:hint="eastAsia"/>
        </w:rPr>
      </w:pPr>
      <w:r>
        <w:rPr>
          <w:rFonts w:hint="eastAsia"/>
        </w:rPr>
        <w:t>And this was the education I had at school, which I left in harvest, 1689, being then aged thirteen years, and above five months.</w:t>
      </w:r>
    </w:p>
    <w:p w14:paraId="216279A9">
      <w:pPr>
        <w:pStyle w:val="4"/>
        <w:spacing w:before="282" w:line="254" w:lineRule="auto"/>
        <w:rPr>
          <w:rFonts w:hint="eastAsia"/>
        </w:rPr>
      </w:pPr>
    </w:p>
    <w:p w14:paraId="0A7802C0">
      <w:pPr>
        <w:pStyle w:val="4"/>
        <w:spacing w:before="282" w:line="254" w:lineRule="auto"/>
        <w:rPr>
          <w:rFonts w:hint="eastAsia"/>
        </w:rPr>
      </w:pPr>
      <w:r>
        <w:rPr>
          <w:rFonts w:hint="eastAsia"/>
        </w:rPr>
        <w:t>这就是我在学校所受的教育，我于1689年秋收时离开学校，当时十三岁零五个月多。</w:t>
      </w:r>
    </w:p>
    <w:p w14:paraId="556FBDFF">
      <w:pPr>
        <w:pStyle w:val="4"/>
        <w:spacing w:before="282" w:line="254" w:lineRule="auto"/>
        <w:rPr>
          <w:rFonts w:hint="eastAsia"/>
        </w:rPr>
      </w:pPr>
    </w:p>
    <w:p w14:paraId="4E45AF17">
      <w:pPr>
        <w:pStyle w:val="4"/>
        <w:spacing w:before="282" w:line="254" w:lineRule="auto"/>
        <w:rPr>
          <w:rFonts w:hint="eastAsia"/>
        </w:rPr>
      </w:pPr>
      <w:r>
        <w:rPr>
          <w:rFonts w:hint="eastAsia"/>
        </w:rPr>
        <w:t>PERIOD II</w:t>
      </w:r>
    </w:p>
    <w:p w14:paraId="0135D04C">
      <w:pPr>
        <w:pStyle w:val="4"/>
        <w:spacing w:before="282" w:line="254" w:lineRule="auto"/>
        <w:rPr>
          <w:rFonts w:hint="eastAsia"/>
        </w:rPr>
      </w:pPr>
    </w:p>
    <w:p w14:paraId="2B9BB754">
      <w:pPr>
        <w:pStyle w:val="4"/>
        <w:spacing w:before="282" w:line="254" w:lineRule="auto"/>
        <w:rPr>
          <w:rFonts w:hint="eastAsia"/>
        </w:rPr>
      </w:pPr>
      <w:r>
        <w:rPr>
          <w:rFonts w:hint="eastAsia"/>
        </w:rPr>
        <w:t>第二时期</w:t>
      </w:r>
    </w:p>
    <w:p w14:paraId="0EA2AB5B">
      <w:pPr>
        <w:pStyle w:val="4"/>
        <w:spacing w:before="282" w:line="254" w:lineRule="auto"/>
        <w:rPr>
          <w:rFonts w:hint="eastAsia"/>
        </w:rPr>
      </w:pPr>
    </w:p>
    <w:p w14:paraId="496BC9FD">
      <w:pPr>
        <w:pStyle w:val="4"/>
        <w:spacing w:before="282" w:line="254" w:lineRule="auto"/>
        <w:rPr>
          <w:rFonts w:hint="eastAsia"/>
        </w:rPr>
      </w:pPr>
      <w:r>
        <w:rPr>
          <w:rFonts w:hint="eastAsia"/>
        </w:rPr>
        <w:t>FROM MY LEAVING THE GRAMMAR SCHOOL, TO MY LAUREATION</w:t>
      </w:r>
    </w:p>
    <w:p w14:paraId="7470BCE3">
      <w:pPr>
        <w:pStyle w:val="4"/>
        <w:spacing w:before="282" w:line="254" w:lineRule="auto"/>
        <w:rPr>
          <w:rFonts w:hint="eastAsia"/>
        </w:rPr>
      </w:pPr>
    </w:p>
    <w:p w14:paraId="73B11754">
      <w:pPr>
        <w:pStyle w:val="4"/>
        <w:spacing w:before="282" w:line="254" w:lineRule="auto"/>
        <w:rPr>
          <w:rFonts w:hint="eastAsia"/>
        </w:rPr>
      </w:pPr>
      <w:r>
        <w:rPr>
          <w:rFonts w:hint="eastAsia"/>
        </w:rPr>
        <w:t>从我离开文法学校，到我毕业</w:t>
      </w:r>
    </w:p>
    <w:p w14:paraId="247D61DB">
      <w:pPr>
        <w:pStyle w:val="4"/>
        <w:spacing w:before="282" w:line="254" w:lineRule="auto"/>
        <w:rPr>
          <w:rFonts w:hint="eastAsia"/>
        </w:rPr>
      </w:pPr>
    </w:p>
    <w:p w14:paraId="769372E6">
      <w:pPr>
        <w:pStyle w:val="4"/>
        <w:spacing w:before="282" w:line="254" w:lineRule="auto"/>
        <w:rPr>
          <w:rFonts w:hint="eastAsia"/>
        </w:rPr>
      </w:pPr>
      <w:r>
        <w:rPr>
          <w:rFonts w:hint="eastAsia"/>
        </w:rPr>
        <w:t>BETWEEN my leaving of the grammar school, and my entering to the college, two years intervened.</w:t>
      </w:r>
    </w:p>
    <w:p w14:paraId="24C9EA02">
      <w:pPr>
        <w:pStyle w:val="4"/>
        <w:spacing w:before="282" w:line="254" w:lineRule="auto"/>
        <w:rPr>
          <w:rFonts w:hint="eastAsia"/>
        </w:rPr>
      </w:pPr>
    </w:p>
    <w:p w14:paraId="2C8EB1CC">
      <w:pPr>
        <w:pStyle w:val="4"/>
        <w:spacing w:before="282" w:line="254" w:lineRule="auto"/>
        <w:rPr>
          <w:rFonts w:hint="eastAsia"/>
        </w:rPr>
      </w:pPr>
      <w:r>
        <w:rPr>
          <w:rFonts w:hint="eastAsia"/>
        </w:rPr>
        <w:t>在我离开文法学校和进入大学之间，隔了两年。</w:t>
      </w:r>
    </w:p>
    <w:p w14:paraId="10C3C3D3">
      <w:pPr>
        <w:pStyle w:val="4"/>
        <w:spacing w:before="282" w:line="254" w:lineRule="auto"/>
        <w:rPr>
          <w:rFonts w:hint="eastAsia"/>
        </w:rPr>
      </w:pPr>
    </w:p>
    <w:p w14:paraId="6394D69D">
      <w:pPr>
        <w:pStyle w:val="4"/>
        <w:spacing w:before="282" w:line="254" w:lineRule="auto"/>
        <w:rPr>
          <w:rFonts w:hint="eastAsia"/>
        </w:rPr>
      </w:pPr>
      <w:r>
        <w:rPr>
          <w:rFonts w:hint="eastAsia"/>
        </w:rPr>
        <w:t>And here began more remarkably my bearing of the yoke of trial and affliction, the which laid on in my youth, has, in the wise disposal of holy providence, been from that time unto this day continued, as my ordinary lot; one scene of trial opening after another.</w:t>
      </w:r>
    </w:p>
    <w:p w14:paraId="4F1305B5">
      <w:pPr>
        <w:pStyle w:val="4"/>
        <w:spacing w:before="282" w:line="254" w:lineRule="auto"/>
        <w:rPr>
          <w:rFonts w:hint="eastAsia"/>
        </w:rPr>
      </w:pPr>
    </w:p>
    <w:p w14:paraId="3F28CDD0">
      <w:pPr>
        <w:pStyle w:val="4"/>
        <w:spacing w:before="282" w:line="254" w:lineRule="auto"/>
        <w:rPr>
          <w:rFonts w:hint="eastAsia"/>
        </w:rPr>
      </w:pPr>
      <w:r>
        <w:rPr>
          <w:rFonts w:hint="eastAsia"/>
        </w:rPr>
        <w:t>从这里开始，我更显著地负起了试炼和苦难的轭，这轭在我年轻时就加在我身上，在神圣护理的智慧安排下，从那时起直到今天，一直是我平常的命运；一个试炼的场景接着另一个展开。</w:t>
      </w:r>
    </w:p>
    <w:p w14:paraId="466901F6">
      <w:pPr>
        <w:pStyle w:val="4"/>
        <w:spacing w:before="282" w:line="254" w:lineRule="auto"/>
        <w:rPr>
          <w:rFonts w:hint="eastAsia"/>
        </w:rPr>
      </w:pPr>
    </w:p>
    <w:p w14:paraId="3015DF22">
      <w:pPr>
        <w:pStyle w:val="4"/>
        <w:spacing w:before="282" w:line="254" w:lineRule="auto"/>
        <w:rPr>
          <w:rFonts w:hint="eastAsia"/>
        </w:rPr>
      </w:pPr>
      <w:r>
        <w:rPr>
          <w:rFonts w:hint="eastAsia"/>
        </w:rPr>
        <w:t>Prelacy being abolished by act of parliament, July 22, 1689, and the Presbyterian government settled, June 7, 1690, and the curate of Dunse having died about that time, the Presbyterians took possession of the kirk, by the worthy Mr. Henry Erskine's preaching</w:t>
      </w:r>
    </w:p>
    <w:p w14:paraId="7C0394CD">
      <w:pPr>
        <w:pStyle w:val="4"/>
        <w:spacing w:before="282" w:line="254" w:lineRule="auto"/>
        <w:rPr>
          <w:rFonts w:hint="eastAsia"/>
        </w:rPr>
      </w:pPr>
    </w:p>
    <w:p w14:paraId="16CF6F22">
      <w:pPr>
        <w:pStyle w:val="4"/>
        <w:spacing w:before="282" w:line="254" w:lineRule="auto"/>
        <w:rPr>
          <w:rFonts w:hint="eastAsia"/>
        </w:rPr>
      </w:pPr>
      <w:r>
        <w:rPr>
          <w:rFonts w:hint="eastAsia"/>
        </w:rPr>
        <w:t>1689年7月22日，国会法案废除了主教制，1690年6月7日，长老会政府得以确立，邓斯的副牧师大约在那个时候去世，长老会信徒借着可敬的亨利·厄斯金先生的讲道，占领了教堂。</w:t>
      </w:r>
    </w:p>
    <w:p w14:paraId="08F6DCBA">
      <w:pPr>
        <w:pStyle w:val="4"/>
        <w:spacing w:before="282" w:line="254" w:lineRule="auto"/>
        <w:rPr>
          <w:rFonts w:hint="eastAsia"/>
        </w:rPr>
      </w:pPr>
    </w:p>
    <w:p w14:paraId="6F6C7C84">
      <w:pPr>
        <w:pStyle w:val="4"/>
        <w:spacing w:before="282" w:line="254" w:lineRule="auto"/>
        <w:rPr>
          <w:rFonts w:hint="eastAsia"/>
        </w:rPr>
      </w:pPr>
      <w:r>
        <w:rPr>
          <w:rFonts w:hint="eastAsia"/>
        </w:rPr>
        <w:t>in it on Wednesday, being the weekly market day; the soldiers being active in carrying on the project, and protecting against the Jacobite party.</w:t>
      </w:r>
    </w:p>
    <w:p w14:paraId="36AD9F60">
      <w:pPr>
        <w:pStyle w:val="4"/>
        <w:spacing w:before="282" w:line="254" w:lineRule="auto"/>
        <w:rPr>
          <w:rFonts w:hint="eastAsia"/>
        </w:rPr>
      </w:pPr>
    </w:p>
    <w:p w14:paraId="7DD6934C">
      <w:pPr>
        <w:pStyle w:val="4"/>
        <w:spacing w:before="282" w:line="254" w:lineRule="auto"/>
        <w:rPr>
          <w:rFonts w:hint="eastAsia"/>
        </w:rPr>
      </w:pPr>
      <w:r>
        <w:rPr>
          <w:rFonts w:hint="eastAsia"/>
        </w:rPr>
        <w:t>在星期三，也就是每周的集市日，士兵们积极地执行这项计划，并防范雅各宾派。</w:t>
      </w:r>
    </w:p>
    <w:p w14:paraId="11A51D7D">
      <w:pPr>
        <w:pStyle w:val="4"/>
        <w:spacing w:before="282" w:line="254" w:lineRule="auto"/>
        <w:rPr>
          <w:rFonts w:hint="eastAsia"/>
        </w:rPr>
      </w:pPr>
    </w:p>
    <w:p w14:paraId="1CA39D4D">
      <w:pPr>
        <w:pStyle w:val="4"/>
        <w:spacing w:before="282" w:line="254" w:lineRule="auto"/>
        <w:rPr>
          <w:rFonts w:hint="eastAsia"/>
        </w:rPr>
      </w:pPr>
      <w:r>
        <w:rPr>
          <w:rFonts w:hint="eastAsia"/>
        </w:rPr>
        <w:t>The purity of the gospel being new to many, it had much success in these days, comparatively speaking; and in the harvest that year, my mother fell under exercise about her soul's case, and much lamented her misspent time; and there was a remarkable change then made upon her.</w:t>
      </w:r>
    </w:p>
    <w:p w14:paraId="11E738BC">
      <w:pPr>
        <w:pStyle w:val="4"/>
        <w:spacing w:before="282" w:line="254" w:lineRule="auto"/>
        <w:rPr>
          <w:rFonts w:hint="eastAsia"/>
        </w:rPr>
      </w:pPr>
    </w:p>
    <w:p w14:paraId="033CEB0C">
      <w:pPr>
        <w:pStyle w:val="4"/>
        <w:spacing w:before="282" w:line="254" w:lineRule="auto"/>
        <w:rPr>
          <w:rFonts w:hint="eastAsia"/>
        </w:rPr>
      </w:pPr>
      <w:r>
        <w:rPr>
          <w:rFonts w:hint="eastAsia"/>
        </w:rPr>
        <w:t>福音的纯正对许多人来说是新鲜事，相对而言，在那些日子里取得了很大的成功；那年秋收时，我的母亲开始为她灵魂的状况而操练，并为她虚度的光阴深感悲痛；那时在她身上发生了显著的改变。</w:t>
      </w:r>
    </w:p>
    <w:p w14:paraId="088710BD">
      <w:pPr>
        <w:pStyle w:val="4"/>
        <w:spacing w:before="282" w:line="254" w:lineRule="auto"/>
        <w:rPr>
          <w:rFonts w:hint="eastAsia"/>
        </w:rPr>
      </w:pPr>
    </w:p>
    <w:p w14:paraId="18EB4172">
      <w:pPr>
        <w:pStyle w:val="4"/>
        <w:spacing w:before="282" w:line="254" w:lineRule="auto"/>
        <w:rPr>
          <w:rFonts w:hint="eastAsia"/>
        </w:rPr>
      </w:pPr>
      <w:r>
        <w:rPr>
          <w:rFonts w:hint="eastAsia"/>
        </w:rPr>
        <w:t>My father, as well as myself, inclined that I should proceed in learning; but apprehending the expense unequal to his worldly circumstances, was unwilling to bear the charges of my education at the college; whereupon he tried several means for effectuating the design otherwise, particularly in the year 1690; but prevailed not.</w:t>
      </w:r>
    </w:p>
    <w:p w14:paraId="2FAFF63D">
      <w:pPr>
        <w:pStyle w:val="4"/>
        <w:spacing w:before="282" w:line="254" w:lineRule="auto"/>
        <w:rPr>
          <w:rFonts w:hint="eastAsia"/>
        </w:rPr>
      </w:pPr>
    </w:p>
    <w:p w14:paraId="1FD8F8F3">
      <w:pPr>
        <w:pStyle w:val="4"/>
        <w:spacing w:before="282" w:line="254" w:lineRule="auto"/>
        <w:rPr>
          <w:rFonts w:hint="eastAsia"/>
        </w:rPr>
      </w:pPr>
      <w:r>
        <w:rPr>
          <w:rFonts w:hint="eastAsia"/>
        </w:rPr>
        <w:t>我父亲和我自己都倾向于我应该继续学习；但他担心费用超出了他的世俗能力，不愿意承担我在大学的教育费用；于是他尝试了几种其他方法来实现这个计划，特别是在1690年；但没有成功。</w:t>
      </w:r>
    </w:p>
    <w:p w14:paraId="21619FEF">
      <w:pPr>
        <w:pStyle w:val="4"/>
        <w:spacing w:before="282" w:line="254" w:lineRule="auto"/>
        <w:rPr>
          <w:rFonts w:hint="eastAsia"/>
        </w:rPr>
      </w:pPr>
    </w:p>
    <w:p w14:paraId="7DA07C1B">
      <w:pPr>
        <w:pStyle w:val="4"/>
        <w:spacing w:before="282" w:line="254" w:lineRule="auto"/>
        <w:rPr>
          <w:rFonts w:hint="eastAsia"/>
        </w:rPr>
      </w:pPr>
      <w:r>
        <w:rPr>
          <w:rFonts w:hint="eastAsia"/>
        </w:rPr>
        <w:t>Hereby I was discouraged, and had some thoughts of betaking myself to a trade; the which being intimated to him, he slighted, as being resolved not so to give it over; and I entertained them not, but as the circumstances seemed to force them on me.</w:t>
      </w:r>
    </w:p>
    <w:p w14:paraId="2CD35094">
      <w:pPr>
        <w:pStyle w:val="4"/>
        <w:spacing w:before="282" w:line="254" w:lineRule="auto"/>
        <w:rPr>
          <w:rFonts w:hint="eastAsia"/>
        </w:rPr>
      </w:pPr>
    </w:p>
    <w:p w14:paraId="72305832">
      <w:pPr>
        <w:pStyle w:val="4"/>
        <w:spacing w:before="282" w:line="254" w:lineRule="auto"/>
        <w:rPr>
          <w:rFonts w:hint="eastAsia"/>
        </w:rPr>
      </w:pPr>
      <w:r>
        <w:rPr>
          <w:rFonts w:hint="eastAsia"/>
        </w:rPr>
        <w:t>因此我很灰心，曾想过去学一门手艺；我向他暗示了这一点，他却不以为然，因为他决心不就此放弃；我也没有采纳这些想法，只是因为环境似乎迫使我如此。</w:t>
      </w:r>
    </w:p>
    <w:p w14:paraId="462D08F7">
      <w:pPr>
        <w:pStyle w:val="4"/>
        <w:spacing w:before="282" w:line="254" w:lineRule="auto"/>
        <w:rPr>
          <w:rFonts w:hint="eastAsia"/>
        </w:rPr>
      </w:pPr>
    </w:p>
    <w:p w14:paraId="745C1EFA">
      <w:pPr>
        <w:pStyle w:val="4"/>
        <w:spacing w:before="282" w:line="254" w:lineRule="auto"/>
        <w:rPr>
          <w:rFonts w:hint="eastAsia"/>
        </w:rPr>
      </w:pPr>
      <w:r>
        <w:rPr>
          <w:rFonts w:hint="eastAsia"/>
        </w:rPr>
        <w:t>In the end of that year he took me to Edinburgh, and essayed to put me into the service of Dr. Rule, principal of the college, not without hope of accomplishing it; but one who had promised to recommend me to the Doctor, having forgot his promise, that essay was made in vain; and I returned home, having got that notable disappointment on the back of several others.</w:t>
      </w:r>
    </w:p>
    <w:p w14:paraId="18B77E06">
      <w:pPr>
        <w:pStyle w:val="4"/>
        <w:spacing w:before="282" w:line="254" w:lineRule="auto"/>
        <w:rPr>
          <w:rFonts w:hint="eastAsia"/>
        </w:rPr>
      </w:pPr>
    </w:p>
    <w:p w14:paraId="2D375618">
      <w:pPr>
        <w:pStyle w:val="4"/>
        <w:spacing w:before="282" w:line="254" w:lineRule="auto"/>
        <w:rPr>
          <w:rFonts w:hint="eastAsia"/>
        </w:rPr>
      </w:pPr>
      <w:r>
        <w:rPr>
          <w:rFonts w:hint="eastAsia"/>
        </w:rPr>
        <w:t>那年年底，他带我去了爱丁堡，试图让我为学院院长鲁尔博士服务，并非没有希望能实现；但一个答应向博士推荐我的人，忘记了他的承诺，那次尝试是徒劳的；我在遭受了其他几次失望之后，又带着这个显著的失望回了家。</w:t>
      </w:r>
    </w:p>
    <w:p w14:paraId="3C1E2F1A">
      <w:pPr>
        <w:pStyle w:val="4"/>
        <w:spacing w:before="282" w:line="254" w:lineRule="auto"/>
        <w:rPr>
          <w:rFonts w:hint="eastAsia"/>
        </w:rPr>
      </w:pPr>
    </w:p>
    <w:p w14:paraId="625DF7F9">
      <w:pPr>
        <w:pStyle w:val="4"/>
        <w:spacing w:before="282" w:line="254" w:lineRule="auto"/>
        <w:rPr>
          <w:rFonts w:hint="eastAsia"/>
        </w:rPr>
      </w:pPr>
      <w:r>
        <w:rPr>
          <w:rFonts w:hint="eastAsia"/>
        </w:rPr>
        <w:t>Meanwhile the difficulties I had to grapple with, in the way of my purpose, put me to cry to the Lord in prayer on that head, that he himself would find means to bring it about.</w:t>
      </w:r>
    </w:p>
    <w:p w14:paraId="031C3BCF">
      <w:pPr>
        <w:pStyle w:val="4"/>
        <w:spacing w:before="282" w:line="254" w:lineRule="auto"/>
        <w:rPr>
          <w:rFonts w:hint="eastAsia"/>
        </w:rPr>
      </w:pPr>
    </w:p>
    <w:p w14:paraId="5A331D86">
      <w:pPr>
        <w:pStyle w:val="4"/>
        <w:spacing w:before="282" w:line="254" w:lineRule="auto"/>
        <w:rPr>
          <w:rFonts w:hint="eastAsia"/>
        </w:rPr>
      </w:pPr>
      <w:r>
        <w:rPr>
          <w:rFonts w:hint="eastAsia"/>
        </w:rPr>
        <w:t>同时，我在实现目标的过程中所遇到的困难，使我在这件事上向主祷告呼求，求祂亲自找出办法来实现它。</w:t>
      </w:r>
    </w:p>
    <w:p w14:paraId="1CAB84BC">
      <w:pPr>
        <w:pStyle w:val="4"/>
        <w:spacing w:before="282" w:line="254" w:lineRule="auto"/>
        <w:rPr>
          <w:rFonts w:hint="eastAsia"/>
        </w:rPr>
      </w:pPr>
    </w:p>
    <w:p w14:paraId="7BAEF9A7">
      <w:pPr>
        <w:pStyle w:val="4"/>
        <w:spacing w:before="282" w:line="254" w:lineRule="auto"/>
        <w:rPr>
          <w:rFonts w:hint="eastAsia"/>
        </w:rPr>
      </w:pPr>
      <w:r>
        <w:rPr>
          <w:rFonts w:hint="eastAsia"/>
        </w:rPr>
        <w:t>And I well remember the place where I was wont to address the throne of grace for it, having several times thereafter had occasion to mind it, in giving thanks for that he had heard the prayers there put up for that effect.</w:t>
      </w:r>
    </w:p>
    <w:p w14:paraId="4D6689DC">
      <w:pPr>
        <w:pStyle w:val="4"/>
        <w:spacing w:before="282" w:line="254" w:lineRule="auto"/>
        <w:rPr>
          <w:rFonts w:hint="eastAsia"/>
        </w:rPr>
      </w:pPr>
    </w:p>
    <w:p w14:paraId="3C22A15E">
      <w:pPr>
        <w:pStyle w:val="4"/>
        <w:spacing w:before="282" w:line="254" w:lineRule="auto"/>
        <w:rPr>
          <w:rFonts w:hint="eastAsia"/>
        </w:rPr>
      </w:pPr>
      <w:r>
        <w:rPr>
          <w:rFonts w:hint="eastAsia"/>
        </w:rPr>
        <w:t>我清楚地记得我常常在那里向施恩宝座祈求的地方，之后有好几次，我在为此感谢祂听了在那里的祷告时，都想起了它。</w:t>
      </w:r>
    </w:p>
    <w:p w14:paraId="41827207">
      <w:pPr>
        <w:pStyle w:val="4"/>
        <w:spacing w:before="282" w:line="254" w:lineRule="auto"/>
        <w:rPr>
          <w:rFonts w:hint="eastAsia"/>
        </w:rPr>
      </w:pPr>
    </w:p>
    <w:p w14:paraId="0F558F90">
      <w:pPr>
        <w:pStyle w:val="4"/>
        <w:spacing w:before="282" w:line="254" w:lineRule="auto"/>
        <w:rPr>
          <w:rFonts w:hint="eastAsia"/>
        </w:rPr>
      </w:pPr>
      <w:r>
        <w:rPr>
          <w:rFonts w:hint="eastAsia"/>
        </w:rPr>
        <w:t>About, or before this time, was the melancholy event of Mr. J. B——'s falling into adultery.</w:t>
      </w:r>
    </w:p>
    <w:p w14:paraId="3CBF6AD6">
      <w:pPr>
        <w:pStyle w:val="4"/>
        <w:spacing w:before="282" w:line="254" w:lineRule="auto"/>
        <w:rPr>
          <w:rFonts w:hint="eastAsia"/>
        </w:rPr>
      </w:pPr>
    </w:p>
    <w:p w14:paraId="53FBE3E3">
      <w:pPr>
        <w:pStyle w:val="4"/>
        <w:spacing w:before="282" w:line="254" w:lineRule="auto"/>
        <w:rPr>
          <w:rFonts w:hint="eastAsia"/>
        </w:rPr>
      </w:pPr>
      <w:r>
        <w:rPr>
          <w:rFonts w:hint="eastAsia"/>
        </w:rPr>
        <w:t>大约在这个时候，或在此之前，发生了J.B.先生陷入通奸的悲惨事件。</w:t>
      </w:r>
    </w:p>
    <w:p w14:paraId="672A2A01">
      <w:pPr>
        <w:pStyle w:val="4"/>
        <w:spacing w:before="282" w:line="254" w:lineRule="auto"/>
        <w:rPr>
          <w:rFonts w:hint="eastAsia"/>
        </w:rPr>
      </w:pPr>
    </w:p>
    <w:p w14:paraId="4F23DDCF">
      <w:pPr>
        <w:pStyle w:val="4"/>
        <w:spacing w:before="282" w:line="254" w:lineRule="auto"/>
        <w:rPr>
          <w:rFonts w:hint="eastAsia"/>
        </w:rPr>
      </w:pPr>
      <w:r>
        <w:rPr>
          <w:rFonts w:hint="eastAsia"/>
        </w:rPr>
        <w:t>He was born in Dunse, and so an acquaintance of my father's; and he was minister of the meeting house at Mersington, and not young.</w:t>
      </w:r>
    </w:p>
    <w:p w14:paraId="5174656D">
      <w:pPr>
        <w:pStyle w:val="4"/>
        <w:spacing w:before="282" w:line="254" w:lineRule="auto"/>
        <w:rPr>
          <w:rFonts w:hint="eastAsia"/>
        </w:rPr>
      </w:pPr>
    </w:p>
    <w:p w14:paraId="211D15C4">
      <w:pPr>
        <w:pStyle w:val="4"/>
        <w:spacing w:before="282" w:line="254" w:lineRule="auto"/>
        <w:rPr>
          <w:rFonts w:hint="eastAsia"/>
        </w:rPr>
      </w:pPr>
      <w:r>
        <w:rPr>
          <w:rFonts w:hint="eastAsia"/>
        </w:rPr>
        <w:t>他出生在邓斯，因此是我父亲的熟人；他是默辛顿聚会所的牧师，而且年纪不小了。</w:t>
      </w:r>
    </w:p>
    <w:p w14:paraId="5DD8CEDF">
      <w:pPr>
        <w:pStyle w:val="4"/>
        <w:spacing w:before="282" w:line="254" w:lineRule="auto"/>
        <w:rPr>
          <w:rFonts w:hint="eastAsia"/>
        </w:rPr>
      </w:pPr>
    </w:p>
    <w:p w14:paraId="3DD5086F">
      <w:pPr>
        <w:pStyle w:val="4"/>
        <w:spacing w:before="282" w:line="254" w:lineRule="auto"/>
        <w:rPr>
          <w:rFonts w:hint="eastAsia"/>
        </w:rPr>
      </w:pPr>
      <w:r>
        <w:rPr>
          <w:rFonts w:hint="eastAsia"/>
        </w:rPr>
        <w:t>This dreadful stumbling-block, laid</w:t>
      </w:r>
    </w:p>
    <w:p w14:paraId="71DD45FC">
      <w:pPr>
        <w:pStyle w:val="4"/>
        <w:spacing w:before="282" w:line="254" w:lineRule="auto"/>
        <w:rPr>
          <w:rFonts w:hint="eastAsia"/>
        </w:rPr>
      </w:pPr>
    </w:p>
    <w:p w14:paraId="2BCB3A56">
      <w:pPr>
        <w:pStyle w:val="4"/>
        <w:spacing w:before="282" w:line="254" w:lineRule="auto"/>
        <w:rPr>
          <w:rFonts w:hint="eastAsia"/>
        </w:rPr>
      </w:pPr>
      <w:r>
        <w:rPr>
          <w:rFonts w:hint="eastAsia"/>
        </w:rPr>
        <w:t>这个可怕的绊脚石，被安放</w:t>
      </w:r>
    </w:p>
    <w:p w14:paraId="19E20B5F">
      <w:pPr>
        <w:pStyle w:val="4"/>
        <w:spacing w:before="282" w:line="254" w:lineRule="auto"/>
        <w:rPr>
          <w:rFonts w:hint="eastAsia"/>
        </w:rPr>
      </w:pPr>
    </w:p>
    <w:p w14:paraId="36FB3CAC">
      <w:pPr>
        <w:pStyle w:val="4"/>
        <w:spacing w:before="282" w:line="254" w:lineRule="auto"/>
        <w:rPr>
          <w:rFonts w:hint="eastAsia"/>
        </w:rPr>
      </w:pPr>
      <w:r>
        <w:rPr>
          <w:rFonts w:hint="eastAsia"/>
        </w:rPr>
        <w:t>especially at such a critical juncture as the Revolution, filled the mouths of the ungodly with reproach against the way of religion, and saddened the hearts of the godly to a pitch.</w:t>
      </w:r>
    </w:p>
    <w:p w14:paraId="2D0C860B">
      <w:pPr>
        <w:pStyle w:val="4"/>
        <w:spacing w:before="282" w:line="254" w:lineRule="auto"/>
        <w:rPr>
          <w:rFonts w:hint="eastAsia"/>
        </w:rPr>
      </w:pPr>
    </w:p>
    <w:p w14:paraId="00B0A5B4">
      <w:pPr>
        <w:pStyle w:val="4"/>
        <w:spacing w:before="282" w:line="254" w:lineRule="auto"/>
        <w:rPr>
          <w:rFonts w:hint="eastAsia"/>
        </w:rPr>
      </w:pPr>
      <w:r>
        <w:rPr>
          <w:rFonts w:hint="eastAsia"/>
        </w:rPr>
        <w:t>尤其是在像革命这样关键的时刻，让不敬虔的人满口都是对宗教道路的责备，并使敬虔的人的心悲伤到了极点。</w:t>
      </w:r>
    </w:p>
    <w:p w14:paraId="27AC0B94">
      <w:pPr>
        <w:pStyle w:val="4"/>
        <w:spacing w:before="282" w:line="254" w:lineRule="auto"/>
        <w:rPr>
          <w:rFonts w:hint="eastAsia"/>
        </w:rPr>
      </w:pPr>
    </w:p>
    <w:p w14:paraId="01D91C91">
      <w:pPr>
        <w:pStyle w:val="4"/>
        <w:spacing w:before="282" w:line="254" w:lineRule="auto"/>
        <w:rPr>
          <w:rFonts w:hint="eastAsia"/>
        </w:rPr>
      </w:pPr>
      <w:r>
        <w:rPr>
          <w:rFonts w:hint="eastAsia"/>
        </w:rPr>
        <w:t>I well know, that I many a heavy heart it made to me, and remember the place where I was wont heavily to lament it before the Lord in secret prayer.</w:t>
      </w:r>
    </w:p>
    <w:p w14:paraId="3ED2A8B2">
      <w:pPr>
        <w:pStyle w:val="4"/>
        <w:spacing w:before="282" w:line="254" w:lineRule="auto"/>
        <w:rPr>
          <w:rFonts w:hint="eastAsia"/>
        </w:rPr>
      </w:pPr>
    </w:p>
    <w:p w14:paraId="69480A85">
      <w:pPr>
        <w:pStyle w:val="4"/>
        <w:spacing w:before="282" w:line="254" w:lineRule="auto"/>
        <w:rPr>
          <w:rFonts w:hint="eastAsia"/>
        </w:rPr>
      </w:pPr>
      <w:r>
        <w:rPr>
          <w:rFonts w:hint="eastAsia"/>
        </w:rPr>
        <w:t>我深知，这让我多少次心情沉重，并记得我常常在暗中祷告中在主面前为此沉痛悲叹的地方。</w:t>
      </w:r>
    </w:p>
    <w:p w14:paraId="30CF7C1C">
      <w:pPr>
        <w:pStyle w:val="4"/>
        <w:spacing w:before="282" w:line="254" w:lineRule="auto"/>
        <w:rPr>
          <w:rFonts w:hint="eastAsia"/>
        </w:rPr>
      </w:pPr>
    </w:p>
    <w:p w14:paraId="1D5984E6">
      <w:pPr>
        <w:pStyle w:val="4"/>
        <w:spacing w:before="282" w:line="254" w:lineRule="auto"/>
        <w:rPr>
          <w:rFonts w:hint="eastAsia"/>
        </w:rPr>
      </w:pPr>
      <w:r>
        <w:rPr>
          <w:rFonts w:hint="eastAsia"/>
        </w:rPr>
        <w:t>On the 1st day of February 1691, it pleased the Lord to remove my mother by death, not having lain long sick.</w:t>
      </w:r>
    </w:p>
    <w:p w14:paraId="1BDA09C2">
      <w:pPr>
        <w:pStyle w:val="4"/>
        <w:spacing w:before="282" w:line="254" w:lineRule="auto"/>
        <w:rPr>
          <w:rFonts w:hint="eastAsia"/>
        </w:rPr>
      </w:pPr>
    </w:p>
    <w:p w14:paraId="4150B651">
      <w:pPr>
        <w:pStyle w:val="4"/>
        <w:spacing w:before="282" w:line="254" w:lineRule="auto"/>
        <w:rPr>
          <w:rFonts w:hint="eastAsia"/>
        </w:rPr>
      </w:pPr>
      <w:r>
        <w:rPr>
          <w:rFonts w:hint="eastAsia"/>
        </w:rPr>
        <w:t>1691年2月1日，主喜悦借着死亡将我的母亲接去，她并没有久病在床。</w:t>
      </w:r>
    </w:p>
    <w:p w14:paraId="34D51C2A">
      <w:pPr>
        <w:pStyle w:val="4"/>
        <w:spacing w:before="282" w:line="254" w:lineRule="auto"/>
        <w:rPr>
          <w:rFonts w:hint="eastAsia"/>
        </w:rPr>
      </w:pPr>
    </w:p>
    <w:p w14:paraId="0B64DDF2">
      <w:pPr>
        <w:pStyle w:val="4"/>
        <w:spacing w:before="282" w:line="254" w:lineRule="auto"/>
        <w:rPr>
          <w:rFonts w:hint="eastAsia"/>
        </w:rPr>
      </w:pPr>
      <w:r>
        <w:rPr>
          <w:rFonts w:hint="eastAsia"/>
        </w:rPr>
        <w:t>To the best of my knowledge, she was not above fifty-six years of age, my father and she having lived together, in the state of marriage, from their youth, about thirty years.</w:t>
      </w:r>
    </w:p>
    <w:p w14:paraId="14C255D1">
      <w:pPr>
        <w:pStyle w:val="4"/>
        <w:spacing w:before="282" w:line="254" w:lineRule="auto"/>
        <w:rPr>
          <w:rFonts w:hint="eastAsia"/>
        </w:rPr>
      </w:pPr>
    </w:p>
    <w:p w14:paraId="553C5353">
      <w:pPr>
        <w:pStyle w:val="4"/>
        <w:spacing w:before="282" w:line="254" w:lineRule="auto"/>
        <w:rPr>
          <w:rFonts w:hint="eastAsia"/>
        </w:rPr>
      </w:pPr>
      <w:r>
        <w:rPr>
          <w:rFonts w:hint="eastAsia"/>
        </w:rPr>
        <w:t>据我所知，她不超过五十六岁，我父亲和她从年轻时就结婚生活在一起，大约三十年。</w:t>
      </w:r>
    </w:p>
    <w:p w14:paraId="0EA707E0">
      <w:pPr>
        <w:pStyle w:val="4"/>
        <w:spacing w:before="282" w:line="254" w:lineRule="auto"/>
        <w:rPr>
          <w:rFonts w:hint="eastAsia"/>
        </w:rPr>
      </w:pPr>
    </w:p>
    <w:p w14:paraId="58DDEE8F">
      <w:pPr>
        <w:pStyle w:val="4"/>
        <w:spacing w:before="282" w:line="254" w:lineRule="auto"/>
        <w:rPr>
          <w:rFonts w:hint="eastAsia"/>
        </w:rPr>
      </w:pPr>
      <w:r>
        <w:rPr>
          <w:rFonts w:hint="eastAsia"/>
        </w:rPr>
        <w:t>While she died in one room, my father was lying in another sick, as was supposed unto death; and heavily received the tidings of her departure.</w:t>
      </w:r>
    </w:p>
    <w:p w14:paraId="00C4591E">
      <w:pPr>
        <w:pStyle w:val="4"/>
        <w:spacing w:before="282" w:line="254" w:lineRule="auto"/>
        <w:rPr>
          <w:rFonts w:hint="eastAsia"/>
        </w:rPr>
      </w:pPr>
    </w:p>
    <w:p w14:paraId="754A38C5">
      <w:pPr>
        <w:pStyle w:val="4"/>
        <w:spacing w:before="282" w:line="254" w:lineRule="auto"/>
        <w:rPr>
          <w:rFonts w:hint="eastAsia"/>
        </w:rPr>
      </w:pPr>
      <w:r>
        <w:rPr>
          <w:rFonts w:hint="eastAsia"/>
        </w:rPr>
        <w:t>当她在一个房间里去世时，我父亲正躺在另一个房间里生病，被认为快要死了；他沉重地接到了她去世的消息。</w:t>
      </w:r>
    </w:p>
    <w:p w14:paraId="55DB0AB4">
      <w:pPr>
        <w:pStyle w:val="4"/>
        <w:spacing w:before="282" w:line="254" w:lineRule="auto"/>
        <w:rPr>
          <w:rFonts w:hint="eastAsia"/>
        </w:rPr>
      </w:pPr>
    </w:p>
    <w:p w14:paraId="78C6617E">
      <w:pPr>
        <w:pStyle w:val="4"/>
        <w:spacing w:before="282" w:line="254" w:lineRule="auto"/>
        <w:rPr>
          <w:rFonts w:hint="eastAsia"/>
        </w:rPr>
      </w:pPr>
      <w:r>
        <w:rPr>
          <w:rFonts w:hint="eastAsia"/>
        </w:rPr>
        <w:t>Returning from bidding some friends in the country to her burial, I met on the street one whom I asked concerning my father, that told me, in all probability he would never recover.</w:t>
      </w:r>
    </w:p>
    <w:p w14:paraId="17DE7AA3">
      <w:pPr>
        <w:pStyle w:val="4"/>
        <w:spacing w:before="282" w:line="254" w:lineRule="auto"/>
        <w:rPr>
          <w:rFonts w:hint="eastAsia"/>
        </w:rPr>
      </w:pPr>
    </w:p>
    <w:p w14:paraId="7294D302">
      <w:pPr>
        <w:pStyle w:val="4"/>
        <w:spacing w:before="282" w:line="254" w:lineRule="auto"/>
        <w:rPr>
          <w:rFonts w:hint="eastAsia"/>
        </w:rPr>
      </w:pPr>
      <w:r>
        <w:rPr>
          <w:rFonts w:hint="eastAsia"/>
        </w:rPr>
        <w:t>从乡下邀请一些朋友参加她的葬礼回来，我在街上遇到了一个人，我向他询问我父亲的情况，他告诉我，他很可能永远不会康复了。</w:t>
      </w:r>
    </w:p>
    <w:p w14:paraId="1B2907BF">
      <w:pPr>
        <w:pStyle w:val="4"/>
        <w:spacing w:before="282" w:line="254" w:lineRule="auto"/>
        <w:rPr>
          <w:rFonts w:hint="eastAsia"/>
        </w:rPr>
      </w:pPr>
    </w:p>
    <w:p w14:paraId="72447848">
      <w:pPr>
        <w:pStyle w:val="4"/>
        <w:spacing w:before="282" w:line="254" w:lineRule="auto"/>
        <w:rPr>
          <w:rFonts w:hint="eastAsia"/>
        </w:rPr>
      </w:pPr>
      <w:r>
        <w:rPr>
          <w:rFonts w:hint="eastAsia"/>
        </w:rPr>
        <w:t>This so pierced me, that getting home, I went to the foot of the garden, and cast myself down on the ground, where, according to the vehemency of my passion, I lay grovelling and bemoaning my heavy stroke in the loss of my parents, looking on myself as an absolute orphan, and all hopes of obtaining my purpose now gone.</w:t>
      </w:r>
    </w:p>
    <w:p w14:paraId="3892F94F">
      <w:pPr>
        <w:pStyle w:val="4"/>
        <w:spacing w:before="282" w:line="254" w:lineRule="auto"/>
        <w:rPr>
          <w:rFonts w:hint="eastAsia"/>
        </w:rPr>
      </w:pPr>
    </w:p>
    <w:p w14:paraId="0C251EAE">
      <w:pPr>
        <w:pStyle w:val="4"/>
        <w:spacing w:before="282" w:line="254" w:lineRule="auto"/>
        <w:rPr>
          <w:rFonts w:hint="eastAsia"/>
        </w:rPr>
      </w:pPr>
      <w:r>
        <w:rPr>
          <w:rFonts w:hint="eastAsia"/>
        </w:rPr>
        <w:t>这使我悲痛欲绝，回到家后，我走到花园的尽头，扑倒在地上，在那里，随着我激情的猛烈，我趴在地上，哀叹我失去父母的沉重打击，视自己为彻底的孤儿，实现我目标的所有希望都已破灭。</w:t>
      </w:r>
    </w:p>
    <w:p w14:paraId="78D697E2">
      <w:pPr>
        <w:pStyle w:val="4"/>
        <w:spacing w:before="282" w:line="254" w:lineRule="auto"/>
        <w:rPr>
          <w:rFonts w:hint="eastAsia"/>
        </w:rPr>
      </w:pPr>
    </w:p>
    <w:p w14:paraId="4F56402D">
      <w:pPr>
        <w:pStyle w:val="4"/>
        <w:spacing w:before="282" w:line="254" w:lineRule="auto"/>
        <w:rPr>
          <w:rFonts w:hint="eastAsia"/>
        </w:rPr>
      </w:pPr>
      <w:r>
        <w:rPr>
          <w:rFonts w:hint="eastAsia"/>
        </w:rPr>
        <w:t>Thus I lay, I think, till my eldest brother, a judicious man, came and spoke to me, and raised me up.</w:t>
      </w:r>
    </w:p>
    <w:p w14:paraId="675FEFAB">
      <w:pPr>
        <w:pStyle w:val="4"/>
        <w:spacing w:before="282" w:line="254" w:lineRule="auto"/>
        <w:rPr>
          <w:rFonts w:hint="eastAsia"/>
        </w:rPr>
      </w:pPr>
    </w:p>
    <w:p w14:paraId="0E48B708">
      <w:pPr>
        <w:pStyle w:val="4"/>
        <w:spacing w:before="282" w:line="254" w:lineRule="auto"/>
        <w:rPr>
          <w:rFonts w:hint="eastAsia"/>
        </w:rPr>
      </w:pPr>
      <w:r>
        <w:rPr>
          <w:rFonts w:hint="eastAsia"/>
        </w:rPr>
        <w:t>我想，我就这样躺着，直到我的大哥，一个明智的人，来和我说话，把我扶起来。</w:t>
      </w:r>
    </w:p>
    <w:p w14:paraId="656AFDCE">
      <w:pPr>
        <w:pStyle w:val="4"/>
        <w:spacing w:before="282" w:line="254" w:lineRule="auto"/>
        <w:rPr>
          <w:rFonts w:hint="eastAsia"/>
        </w:rPr>
      </w:pPr>
    </w:p>
    <w:p w14:paraId="36A8D833">
      <w:pPr>
        <w:pStyle w:val="4"/>
        <w:spacing w:before="282" w:line="254" w:lineRule="auto"/>
        <w:rPr>
          <w:rFonts w:hint="eastAsia"/>
        </w:rPr>
      </w:pPr>
      <w:r>
        <w:rPr>
          <w:rFonts w:hint="eastAsia"/>
        </w:rPr>
        <w:t>But it pleased the Lord that I was comforted in the recovery of my father some time after.</w:t>
      </w:r>
    </w:p>
    <w:p w14:paraId="42340A8F">
      <w:pPr>
        <w:pStyle w:val="4"/>
        <w:spacing w:before="282" w:line="254" w:lineRule="auto"/>
        <w:rPr>
          <w:rFonts w:hint="eastAsia"/>
        </w:rPr>
      </w:pPr>
    </w:p>
    <w:p w14:paraId="21EC6426">
      <w:pPr>
        <w:pStyle w:val="4"/>
        <w:spacing w:before="282" w:line="254" w:lineRule="auto"/>
        <w:rPr>
          <w:rFonts w:hint="eastAsia"/>
        </w:rPr>
      </w:pPr>
      <w:r>
        <w:rPr>
          <w:rFonts w:hint="eastAsia"/>
        </w:rPr>
        <w:t>但主喜悦，我因我父亲不久后的康复而得到安慰。</w:t>
      </w:r>
    </w:p>
    <w:p w14:paraId="66457029">
      <w:pPr>
        <w:pStyle w:val="4"/>
        <w:spacing w:before="282" w:line="254" w:lineRule="auto"/>
        <w:rPr>
          <w:rFonts w:hint="eastAsia"/>
        </w:rPr>
      </w:pPr>
    </w:p>
    <w:p w14:paraId="00887D08">
      <w:pPr>
        <w:pStyle w:val="4"/>
        <w:spacing w:before="282" w:line="254" w:lineRule="auto"/>
        <w:rPr>
          <w:rFonts w:hint="eastAsia"/>
        </w:rPr>
      </w:pPr>
      <w:r>
        <w:rPr>
          <w:rFonts w:hint="eastAsia"/>
        </w:rPr>
        <w:t>About this time, I suppose, I myself was sick about eight days.</w:t>
      </w:r>
    </w:p>
    <w:p w14:paraId="0C17B42F">
      <w:pPr>
        <w:pStyle w:val="4"/>
        <w:spacing w:before="282" w:line="254" w:lineRule="auto"/>
        <w:rPr>
          <w:rFonts w:hint="eastAsia"/>
        </w:rPr>
      </w:pPr>
    </w:p>
    <w:p w14:paraId="23AE46B9">
      <w:pPr>
        <w:pStyle w:val="4"/>
        <w:spacing w:before="282" w:line="254" w:lineRule="auto"/>
        <w:rPr>
          <w:rFonts w:hint="eastAsia"/>
        </w:rPr>
      </w:pPr>
      <w:r>
        <w:rPr>
          <w:rFonts w:hint="eastAsia"/>
        </w:rPr>
        <w:t>我想，大约在这个时候，我自己也病了大约八天。</w:t>
      </w:r>
    </w:p>
    <w:p w14:paraId="349A5F4E">
      <w:pPr>
        <w:pStyle w:val="4"/>
        <w:spacing w:before="282" w:line="254" w:lineRule="auto"/>
        <w:rPr>
          <w:rFonts w:hint="eastAsia"/>
        </w:rPr>
      </w:pPr>
    </w:p>
    <w:p w14:paraId="4E408B13">
      <w:pPr>
        <w:pStyle w:val="4"/>
        <w:spacing w:before="282" w:line="254" w:lineRule="auto"/>
        <w:rPr>
          <w:rFonts w:hint="eastAsia"/>
        </w:rPr>
      </w:pPr>
      <w:r>
        <w:rPr>
          <w:rFonts w:hint="eastAsia"/>
        </w:rPr>
        <w:t>Some time after, my father, in pursuance of what had passed betwixt him and the town-clerk, sent me, at his desire, to write with him.</w:t>
      </w:r>
    </w:p>
    <w:p w14:paraId="5F41FE0E">
      <w:pPr>
        <w:pStyle w:val="4"/>
        <w:spacing w:before="282" w:line="254" w:lineRule="auto"/>
        <w:rPr>
          <w:rFonts w:hint="eastAsia"/>
        </w:rPr>
      </w:pPr>
    </w:p>
    <w:p w14:paraId="6D5C6396">
      <w:pPr>
        <w:pStyle w:val="4"/>
        <w:spacing w:before="282" w:line="254" w:lineRule="auto"/>
        <w:rPr>
          <w:rFonts w:hint="eastAsia"/>
        </w:rPr>
      </w:pPr>
      <w:r>
        <w:rPr>
          <w:rFonts w:hint="eastAsia"/>
        </w:rPr>
        <w:t>不久之后，我父亲根据他和镇书记员之间的约定，应他的要求，派我去和他一起写字。</w:t>
      </w:r>
    </w:p>
    <w:p w14:paraId="30CCFA96">
      <w:pPr>
        <w:pStyle w:val="4"/>
        <w:spacing w:before="282" w:line="254" w:lineRule="auto"/>
        <w:rPr>
          <w:rFonts w:hint="eastAsia"/>
        </w:rPr>
      </w:pPr>
    </w:p>
    <w:p w14:paraId="1B29DA79">
      <w:pPr>
        <w:pStyle w:val="4"/>
        <w:spacing w:before="282" w:line="254" w:lineRule="auto"/>
        <w:rPr>
          <w:rFonts w:hint="eastAsia"/>
        </w:rPr>
      </w:pPr>
      <w:r>
        <w:rPr>
          <w:rFonts w:hint="eastAsia"/>
        </w:rPr>
        <w:t>But whatever way they had concerted their business, he drew back, took no trial of me in the matter, and I returned.</w:t>
      </w:r>
    </w:p>
    <w:p w14:paraId="07171537">
      <w:pPr>
        <w:pStyle w:val="4"/>
        <w:spacing w:before="282" w:line="254" w:lineRule="auto"/>
        <w:rPr>
          <w:rFonts w:hint="eastAsia"/>
        </w:rPr>
      </w:pPr>
    </w:p>
    <w:p w14:paraId="2C563331">
      <w:pPr>
        <w:pStyle w:val="4"/>
        <w:spacing w:before="282" w:line="254" w:lineRule="auto"/>
        <w:rPr>
          <w:rFonts w:hint="eastAsia"/>
        </w:rPr>
      </w:pPr>
      <w:r>
        <w:rPr>
          <w:rFonts w:hint="eastAsia"/>
        </w:rPr>
        <w:t>但无论他们是如何商定他们的事的，他都退缩了，没有在这件事上考验我，我就回来了。</w:t>
      </w:r>
    </w:p>
    <w:p w14:paraId="0E85FAE6">
      <w:pPr>
        <w:pStyle w:val="4"/>
        <w:spacing w:before="282" w:line="254" w:lineRule="auto"/>
        <w:rPr>
          <w:rFonts w:hint="eastAsia"/>
        </w:rPr>
      </w:pPr>
    </w:p>
    <w:p w14:paraId="7F7D26C5">
      <w:pPr>
        <w:pStyle w:val="4"/>
        <w:spacing w:before="282" w:line="254" w:lineRule="auto"/>
        <w:rPr>
          <w:rFonts w:hint="eastAsia"/>
        </w:rPr>
      </w:pPr>
      <w:r>
        <w:rPr>
          <w:rFonts w:hint="eastAsia"/>
        </w:rPr>
        <w:t>And that project was blown up.</w:t>
      </w:r>
    </w:p>
    <w:p w14:paraId="1927B326">
      <w:pPr>
        <w:pStyle w:val="4"/>
        <w:spacing w:before="282" w:line="254" w:lineRule="auto"/>
        <w:rPr>
          <w:rFonts w:hint="eastAsia"/>
        </w:rPr>
      </w:pPr>
    </w:p>
    <w:p w14:paraId="7F3F350D">
      <w:pPr>
        <w:pStyle w:val="4"/>
        <w:spacing w:before="282" w:line="254" w:lineRule="auto"/>
        <w:rPr>
          <w:rFonts w:hint="eastAsia"/>
        </w:rPr>
      </w:pPr>
      <w:r>
        <w:rPr>
          <w:rFonts w:hint="eastAsia"/>
        </w:rPr>
        <w:t>那个计划就此告吹了。</w:t>
      </w:r>
    </w:p>
    <w:p w14:paraId="22CCAFC4">
      <w:pPr>
        <w:pStyle w:val="4"/>
        <w:spacing w:before="282" w:line="254" w:lineRule="auto"/>
        <w:rPr>
          <w:rFonts w:hint="eastAsia"/>
        </w:rPr>
      </w:pPr>
    </w:p>
    <w:p w14:paraId="7AD8EF5D">
      <w:pPr>
        <w:pStyle w:val="4"/>
        <w:spacing w:before="282" w:line="254" w:lineRule="auto"/>
        <w:rPr>
          <w:rFonts w:hint="eastAsia"/>
        </w:rPr>
      </w:pPr>
      <w:r>
        <w:rPr>
          <w:rFonts w:hint="eastAsia"/>
        </w:rPr>
        <w:t>But being, it would seem, put in hopes by my father of proceeding in learning, towards the middle of June I betook myself to my books again, which I had almost given over; and I applied myself to the reading of Justin at that time, the malt-loft being my closet; but</w:t>
      </w:r>
    </w:p>
    <w:p w14:paraId="5914955A">
      <w:pPr>
        <w:pStyle w:val="4"/>
        <w:spacing w:before="282" w:line="254" w:lineRule="auto"/>
        <w:rPr>
          <w:rFonts w:hint="eastAsia"/>
        </w:rPr>
      </w:pPr>
    </w:p>
    <w:p w14:paraId="185CA62E">
      <w:pPr>
        <w:pStyle w:val="4"/>
        <w:spacing w:before="282" w:line="254" w:lineRule="auto"/>
        <w:rPr>
          <w:rFonts w:hint="eastAsia"/>
        </w:rPr>
      </w:pPr>
      <w:r>
        <w:rPr>
          <w:rFonts w:hint="eastAsia"/>
        </w:rPr>
        <w:t>但似乎是父亲让我对继续学习抱有希望，六月中旬，我又拿起了几乎放弃的书本；那时我专心阅读查士丁的作品，麦芽阁楼就是我的书房；但是</w:t>
      </w:r>
    </w:p>
    <w:p w14:paraId="00F2A7E7">
      <w:pPr>
        <w:pStyle w:val="4"/>
        <w:spacing w:before="282" w:line="254" w:lineRule="auto"/>
        <w:rPr>
          <w:rFonts w:hint="eastAsia"/>
        </w:rPr>
      </w:pPr>
    </w:p>
    <w:p w14:paraId="4D4A5D23">
      <w:pPr>
        <w:pStyle w:val="4"/>
        <w:spacing w:before="282" w:line="254" w:lineRule="auto"/>
        <w:rPr>
          <w:rFonts w:hint="eastAsia"/>
        </w:rPr>
      </w:pPr>
      <w:r>
        <w:rPr>
          <w:rFonts w:hint="eastAsia"/>
        </w:rPr>
        <w:t>beginning thus to get up my head, my corruption began to set up its head too; so necessary was it for me to bear the yoke.</w:t>
      </w:r>
    </w:p>
    <w:p w14:paraId="19546D99">
      <w:pPr>
        <w:pStyle w:val="4"/>
        <w:spacing w:before="282" w:line="254" w:lineRule="auto"/>
        <w:rPr>
          <w:rFonts w:hint="eastAsia"/>
        </w:rPr>
      </w:pPr>
    </w:p>
    <w:p w14:paraId="3B67EC57">
      <w:pPr>
        <w:pStyle w:val="4"/>
        <w:spacing w:before="282" w:line="254" w:lineRule="auto"/>
        <w:rPr>
          <w:rFonts w:hint="eastAsia"/>
        </w:rPr>
      </w:pPr>
      <w:r>
        <w:rPr>
          <w:rFonts w:hint="eastAsia"/>
        </w:rPr>
        <w:t>就这样开始抬头的时候，我的败坏也开始抬头了；因此，我负轭是多么必要啊。</w:t>
      </w:r>
    </w:p>
    <w:p w14:paraId="0E376587">
      <w:pPr>
        <w:pStyle w:val="4"/>
        <w:spacing w:before="282" w:line="254" w:lineRule="auto"/>
        <w:rPr>
          <w:rFonts w:hint="eastAsia"/>
        </w:rPr>
      </w:pPr>
    </w:p>
    <w:p w14:paraId="484103AC">
      <w:pPr>
        <w:pStyle w:val="4"/>
        <w:spacing w:before="282" w:line="254" w:lineRule="auto"/>
        <w:rPr>
          <w:rFonts w:hint="eastAsia"/>
        </w:rPr>
      </w:pPr>
      <w:r>
        <w:rPr>
          <w:rFonts w:hint="eastAsia"/>
        </w:rPr>
        <w:t>Meanwhile I was, that year, frequently employed to write with Mr. Alexander Cockburn, a notary.</w:t>
      </w:r>
    </w:p>
    <w:p w14:paraId="359C62D2">
      <w:pPr>
        <w:pStyle w:val="4"/>
        <w:spacing w:before="282" w:line="254" w:lineRule="auto"/>
        <w:rPr>
          <w:rFonts w:hint="eastAsia"/>
        </w:rPr>
      </w:pPr>
    </w:p>
    <w:p w14:paraId="2E19B65F">
      <w:pPr>
        <w:pStyle w:val="4"/>
        <w:spacing w:before="282" w:line="254" w:lineRule="auto"/>
        <w:rPr>
          <w:rFonts w:hint="eastAsia"/>
        </w:rPr>
      </w:pPr>
      <w:r>
        <w:rPr>
          <w:rFonts w:hint="eastAsia"/>
        </w:rPr>
        <w:t>同时，那一年，我经常受雇于一位公证人亚历山大·科伯恩先生，为他书写。</w:t>
      </w:r>
    </w:p>
    <w:p w14:paraId="6976D02A">
      <w:pPr>
        <w:pStyle w:val="4"/>
        <w:spacing w:before="282" w:line="254" w:lineRule="auto"/>
        <w:rPr>
          <w:rFonts w:hint="eastAsia"/>
        </w:rPr>
      </w:pPr>
    </w:p>
    <w:p w14:paraId="2E3752C7">
      <w:pPr>
        <w:pStyle w:val="4"/>
        <w:spacing w:before="282" w:line="254" w:lineRule="auto"/>
        <w:rPr>
          <w:rFonts w:hint="eastAsia"/>
        </w:rPr>
      </w:pPr>
      <w:r>
        <w:rPr>
          <w:rFonts w:hint="eastAsia"/>
        </w:rPr>
        <w:t>The favourable design of providence therein, then unknown to me, I now see, since it could not be but of some use to help me to the style of papers; the which, since that time, I have had considerable use for.</w:t>
      </w:r>
    </w:p>
    <w:p w14:paraId="72495325">
      <w:pPr>
        <w:pStyle w:val="4"/>
        <w:spacing w:before="282" w:line="254" w:lineRule="auto"/>
        <w:rPr>
          <w:rFonts w:hint="eastAsia"/>
        </w:rPr>
      </w:pPr>
    </w:p>
    <w:p w14:paraId="5A589F69">
      <w:pPr>
        <w:pStyle w:val="4"/>
        <w:spacing w:before="282" w:line="254" w:lineRule="auto"/>
        <w:rPr>
          <w:rFonts w:hint="eastAsia"/>
        </w:rPr>
      </w:pPr>
      <w:r>
        <w:rPr>
          <w:rFonts w:hint="eastAsia"/>
        </w:rPr>
        <w:t>那时我不知道其中护理的美好安排，现在我明白了，因为它不可能不对我掌握文件风格有所帮助；从那时起，这对我有相当大的用处。</w:t>
      </w:r>
    </w:p>
    <w:p w14:paraId="78823332">
      <w:pPr>
        <w:pStyle w:val="4"/>
        <w:spacing w:before="282" w:line="254" w:lineRule="auto"/>
        <w:rPr>
          <w:rFonts w:hint="eastAsia"/>
        </w:rPr>
      </w:pPr>
    </w:p>
    <w:p w14:paraId="66680B8A">
      <w:pPr>
        <w:pStyle w:val="4"/>
        <w:spacing w:before="282" w:line="254" w:lineRule="auto"/>
        <w:rPr>
          <w:rFonts w:hint="eastAsia"/>
        </w:rPr>
      </w:pPr>
      <w:r>
        <w:rPr>
          <w:rFonts w:hint="eastAsia"/>
        </w:rPr>
        <w:t>And thus kind providence early laid in for it.</w:t>
      </w:r>
    </w:p>
    <w:p w14:paraId="7CD98FE6">
      <w:pPr>
        <w:pStyle w:val="4"/>
        <w:spacing w:before="282" w:line="254" w:lineRule="auto"/>
        <w:rPr>
          <w:rFonts w:hint="eastAsia"/>
        </w:rPr>
      </w:pPr>
    </w:p>
    <w:p w14:paraId="123EAF26">
      <w:pPr>
        <w:pStyle w:val="4"/>
        <w:spacing w:before="282" w:line="254" w:lineRule="auto"/>
        <w:rPr>
          <w:rFonts w:hint="eastAsia"/>
        </w:rPr>
      </w:pPr>
      <w:r>
        <w:rPr>
          <w:rFonts w:hint="eastAsia"/>
        </w:rPr>
        <w:t>仁慈的护理就这样早早地为此作了预备。</w:t>
      </w:r>
    </w:p>
    <w:p w14:paraId="45F5B26F">
      <w:pPr>
        <w:pStyle w:val="4"/>
        <w:spacing w:before="282" w:line="254" w:lineRule="auto"/>
        <w:rPr>
          <w:rFonts w:hint="eastAsia"/>
        </w:rPr>
      </w:pPr>
    </w:p>
    <w:p w14:paraId="1938511E">
      <w:pPr>
        <w:pStyle w:val="4"/>
        <w:spacing w:before="282" w:line="254" w:lineRule="auto"/>
        <w:rPr>
          <w:rFonts w:hint="eastAsia"/>
        </w:rPr>
      </w:pPr>
      <w:r>
        <w:rPr>
          <w:rFonts w:hint="eastAsia"/>
        </w:rPr>
        <w:t>But here I was led into a snare by Satan and my own corruption.</w:t>
      </w:r>
    </w:p>
    <w:p w14:paraId="54915615">
      <w:pPr>
        <w:pStyle w:val="4"/>
        <w:spacing w:before="282" w:line="254" w:lineRule="auto"/>
        <w:rPr>
          <w:rFonts w:hint="eastAsia"/>
        </w:rPr>
      </w:pPr>
    </w:p>
    <w:p w14:paraId="3BF5679B">
      <w:pPr>
        <w:pStyle w:val="4"/>
        <w:spacing w:before="282" w:line="254" w:lineRule="auto"/>
        <w:rPr>
          <w:rFonts w:hint="eastAsia"/>
        </w:rPr>
      </w:pPr>
      <w:r>
        <w:rPr>
          <w:rFonts w:hint="eastAsia"/>
        </w:rPr>
        <w:t>但在这里，我被撒但和我自己的败坏引入了一个网罗。</w:t>
      </w:r>
    </w:p>
    <w:p w14:paraId="3D7E61A9">
      <w:pPr>
        <w:pStyle w:val="4"/>
        <w:spacing w:before="282" w:line="254" w:lineRule="auto"/>
        <w:rPr>
          <w:rFonts w:hint="eastAsia"/>
        </w:rPr>
      </w:pPr>
    </w:p>
    <w:p w14:paraId="132F4330">
      <w:pPr>
        <w:pStyle w:val="4"/>
        <w:spacing w:before="282" w:line="254" w:lineRule="auto"/>
        <w:rPr>
          <w:rFonts w:hint="eastAsia"/>
        </w:rPr>
      </w:pPr>
      <w:r>
        <w:rPr>
          <w:rFonts w:hint="eastAsia"/>
        </w:rPr>
        <w:t>Mr. Cockburn being in debt to me on the foresaid account, I saw Dickson on Matthew lying neglected in his chamber; and finding I could not get the money due to me out of his hand, I presumed to take away the book without his knowledge, thinking I might very well do it on the foresaid account.</w:t>
      </w:r>
    </w:p>
    <w:p w14:paraId="5D4895A5">
      <w:pPr>
        <w:pStyle w:val="4"/>
        <w:spacing w:before="282" w:line="254" w:lineRule="auto"/>
        <w:rPr>
          <w:rFonts w:hint="eastAsia"/>
        </w:rPr>
      </w:pPr>
    </w:p>
    <w:p w14:paraId="5516A29E">
      <w:pPr>
        <w:pStyle w:val="4"/>
        <w:spacing w:before="282" w:line="254" w:lineRule="auto"/>
        <w:rPr>
          <w:rFonts w:hint="eastAsia"/>
        </w:rPr>
      </w:pPr>
      <w:r>
        <w:rPr>
          <w:rFonts w:hint="eastAsia"/>
        </w:rPr>
        <w:t>科伯恩先生因前述原因欠我钱，我看到狄克逊论马太福音的书被忽略在他的房间里；发现我无法从他手中拿到应得的钱，我就擅自未经他同意拿走了那本书，认为我完全可以因前述原因这样做。</w:t>
      </w:r>
    </w:p>
    <w:p w14:paraId="623E14F1">
      <w:pPr>
        <w:pStyle w:val="4"/>
        <w:spacing w:before="282" w:line="254" w:lineRule="auto"/>
        <w:rPr>
          <w:rFonts w:hint="eastAsia"/>
        </w:rPr>
      </w:pPr>
    </w:p>
    <w:p w14:paraId="7D97CA85">
      <w:pPr>
        <w:pStyle w:val="4"/>
        <w:spacing w:before="282" w:line="254" w:lineRule="auto"/>
        <w:rPr>
          <w:rFonts w:hint="eastAsia"/>
        </w:rPr>
      </w:pPr>
      <w:r>
        <w:rPr>
          <w:rFonts w:hint="eastAsia"/>
        </w:rPr>
        <w:t>I kept it for a time; but conscience being better informed, I saw my sin in that matter, and could no more peaceably enjoy it, though he never paid me; so I restored it secretly, none knowing how it was taken away, nor how returned; and hereby the scandal was prevented.</w:t>
      </w:r>
    </w:p>
    <w:p w14:paraId="068B03C2">
      <w:pPr>
        <w:pStyle w:val="4"/>
        <w:spacing w:before="282" w:line="254" w:lineRule="auto"/>
        <w:rPr>
          <w:rFonts w:hint="eastAsia"/>
        </w:rPr>
      </w:pPr>
    </w:p>
    <w:p w14:paraId="561FAC07">
      <w:pPr>
        <w:pStyle w:val="4"/>
        <w:spacing w:before="282" w:line="254" w:lineRule="auto"/>
        <w:rPr>
          <w:rFonts w:hint="eastAsia"/>
        </w:rPr>
      </w:pPr>
      <w:r>
        <w:rPr>
          <w:rFonts w:hint="eastAsia"/>
        </w:rPr>
        <w:t>我保留了一段时间；但良心受到了更好的指引，我看到了我在这件事上的罪，再也无法心安理得地拥有它，尽管他从未付钱给我；所以我秘密地归还了它，没有人知道它是如何被拿走的，也没有人知道它是如何归还的；由此避免了丑闻。</w:t>
      </w:r>
    </w:p>
    <w:p w14:paraId="457F01A3">
      <w:pPr>
        <w:pStyle w:val="4"/>
        <w:spacing w:before="282" w:line="254" w:lineRule="auto"/>
        <w:rPr>
          <w:rFonts w:hint="eastAsia"/>
        </w:rPr>
      </w:pPr>
    </w:p>
    <w:p w14:paraId="3BAE8ECE">
      <w:pPr>
        <w:pStyle w:val="4"/>
        <w:spacing w:before="282" w:line="254" w:lineRule="auto"/>
        <w:rPr>
          <w:rFonts w:hint="eastAsia"/>
        </w:rPr>
      </w:pPr>
      <w:r>
        <w:rPr>
          <w:rFonts w:hint="eastAsia"/>
        </w:rPr>
        <w:t>This, I think, contributed to impress me with a special care of exact justice, and the necessity of restitution in the case of things unjustly taken away, being like a burnt child dreading fire.</w:t>
      </w:r>
    </w:p>
    <w:p w14:paraId="25914032">
      <w:pPr>
        <w:pStyle w:val="4"/>
        <w:spacing w:before="282" w:line="254" w:lineRule="auto"/>
        <w:rPr>
          <w:rFonts w:hint="eastAsia"/>
        </w:rPr>
      </w:pPr>
    </w:p>
    <w:p w14:paraId="2A617168">
      <w:pPr>
        <w:pStyle w:val="4"/>
        <w:spacing w:before="282" w:line="254" w:lineRule="auto"/>
        <w:rPr>
          <w:rFonts w:hint="eastAsia"/>
        </w:rPr>
      </w:pPr>
      <w:r>
        <w:rPr>
          <w:rFonts w:hint="eastAsia"/>
        </w:rPr>
        <w:t>我想，这有助于给我留下深刻的印象，使我特别注意精确的正义，以及在不公正地拿走东西的情况下归还的必要性，就像被烧伤的孩子害怕火一样。</w:t>
      </w:r>
    </w:p>
    <w:p w14:paraId="78FB03D1">
      <w:pPr>
        <w:pStyle w:val="4"/>
        <w:spacing w:before="282" w:line="254" w:lineRule="auto"/>
        <w:rPr>
          <w:rFonts w:hint="eastAsia"/>
        </w:rPr>
      </w:pPr>
    </w:p>
    <w:p w14:paraId="293FC421">
      <w:pPr>
        <w:pStyle w:val="4"/>
        <w:spacing w:before="282" w:line="254" w:lineRule="auto"/>
        <w:rPr>
          <w:rFonts w:hint="eastAsia"/>
        </w:rPr>
      </w:pPr>
      <w:r>
        <w:rPr>
          <w:rFonts w:hint="eastAsia"/>
        </w:rPr>
        <w:t>My father being fully resolved to put me to the college on his own charges, I began on the 15th of October, to expound the Greek New Testament: which, I think, I completed betwixt that and December 1; at which time he took me to Edinburgh, where being tried in the Greek New Testament by Mr. Herbert Kennedy, regent, I was entered into his semi class, my father having given him four dollars, as was done yearly thereafter, paying also all other dues.</w:t>
      </w:r>
    </w:p>
    <w:p w14:paraId="539404E6">
      <w:pPr>
        <w:pStyle w:val="4"/>
        <w:spacing w:before="282" w:line="254" w:lineRule="auto"/>
        <w:rPr>
          <w:rFonts w:hint="eastAsia"/>
        </w:rPr>
      </w:pPr>
    </w:p>
    <w:p w14:paraId="51940F40">
      <w:pPr>
        <w:pStyle w:val="4"/>
        <w:spacing w:before="282" w:line="254" w:lineRule="auto"/>
        <w:rPr>
          <w:rFonts w:hint="eastAsia"/>
        </w:rPr>
      </w:pPr>
      <w:r>
        <w:rPr>
          <w:rFonts w:hint="eastAsia"/>
        </w:rPr>
        <w:t>我父亲下定决心要自费送我上大学，我于10月15日开始讲解希腊文新约：我想，我在那一天和12月1日之间完成了这项工作；那时他带我去了爱丁堡，在那里，我被摄政赫伯特·肯尼迪先生测试了希腊文新约，然后进入了他的半班，我父亲给了他四块钱，此后每年都如此，还支付了所有其他费用。</w:t>
      </w:r>
    </w:p>
    <w:p w14:paraId="1C270ADF">
      <w:pPr>
        <w:pStyle w:val="4"/>
        <w:spacing w:before="282" w:line="254" w:lineRule="auto"/>
        <w:rPr>
          <w:rFonts w:hint="eastAsia"/>
        </w:rPr>
      </w:pPr>
    </w:p>
    <w:p w14:paraId="38E74E25">
      <w:pPr>
        <w:pStyle w:val="4"/>
        <w:spacing w:before="282" w:line="254" w:lineRule="auto"/>
        <w:rPr>
          <w:rFonts w:hint="eastAsia"/>
        </w:rPr>
      </w:pPr>
      <w:r>
        <w:rPr>
          <w:rFonts w:hint="eastAsia"/>
        </w:rPr>
        <w:t>Thus the Lord, in my setting out in the world, dealt with me, obliging me to have recourse to himself for this thing, to do it for me.</w:t>
      </w:r>
    </w:p>
    <w:p w14:paraId="71EAEF61">
      <w:pPr>
        <w:pStyle w:val="4"/>
        <w:spacing w:before="282" w:line="254" w:lineRule="auto"/>
        <w:rPr>
          <w:rFonts w:hint="eastAsia"/>
        </w:rPr>
      </w:pPr>
    </w:p>
    <w:p w14:paraId="40166B13">
      <w:pPr>
        <w:pStyle w:val="4"/>
        <w:spacing w:before="282" w:line="254" w:lineRule="auto"/>
        <w:rPr>
          <w:rFonts w:hint="eastAsia"/>
        </w:rPr>
      </w:pPr>
      <w:r>
        <w:rPr>
          <w:rFonts w:hint="eastAsia"/>
        </w:rPr>
        <w:t>就这样，主在我初入世界时对待我，迫使我在这件事上求告祂自己，为我成就此事。</w:t>
      </w:r>
    </w:p>
    <w:p w14:paraId="46A10F67">
      <w:pPr>
        <w:pStyle w:val="4"/>
        <w:spacing w:before="282" w:line="254" w:lineRule="auto"/>
        <w:rPr>
          <w:rFonts w:hint="eastAsia"/>
        </w:rPr>
      </w:pPr>
    </w:p>
    <w:p w14:paraId="434D3A7F">
      <w:pPr>
        <w:pStyle w:val="4"/>
        <w:spacing w:before="282" w:line="254" w:lineRule="auto"/>
        <w:rPr>
          <w:rFonts w:hint="eastAsia"/>
        </w:rPr>
      </w:pPr>
      <w:r>
        <w:rPr>
          <w:rFonts w:hint="eastAsia"/>
        </w:rPr>
        <w:t>He brought it through many difficulties, tried me with various disappointments, at length carried it to the utmost point of</w:t>
      </w:r>
    </w:p>
    <w:p w14:paraId="54520B1C">
      <w:pPr>
        <w:pStyle w:val="4"/>
        <w:spacing w:before="282" w:line="254" w:lineRule="auto"/>
        <w:rPr>
          <w:rFonts w:hint="eastAsia"/>
        </w:rPr>
      </w:pPr>
    </w:p>
    <w:p w14:paraId="3AA6AA66">
      <w:pPr>
        <w:pStyle w:val="4"/>
        <w:spacing w:before="282" w:line="254" w:lineRule="auto"/>
        <w:rPr>
          <w:rFonts w:hint="eastAsia"/>
        </w:rPr>
      </w:pPr>
      <w:r>
        <w:rPr>
          <w:rFonts w:hint="eastAsia"/>
        </w:rPr>
        <w:t>祂带领我经历了许多困难，用各种失望考验我，最终将我带到</w:t>
      </w:r>
    </w:p>
    <w:p w14:paraId="13B6EE56">
      <w:pPr>
        <w:pStyle w:val="4"/>
        <w:spacing w:before="282" w:line="254" w:lineRule="auto"/>
        <w:rPr>
          <w:rFonts w:hint="eastAsia"/>
        </w:rPr>
      </w:pPr>
    </w:p>
    <w:p w14:paraId="0CD83472">
      <w:pPr>
        <w:pStyle w:val="4"/>
        <w:spacing w:before="282" w:line="254" w:lineRule="auto"/>
        <w:rPr>
          <w:rFonts w:hint="eastAsia"/>
        </w:rPr>
      </w:pPr>
      <w:r>
        <w:rPr>
          <w:rFonts w:hint="eastAsia"/>
        </w:rPr>
        <w:t>hopelessness, seemed to be laying the grave-stone upon it at the time of my mother's death; and yet after all he brought it to pass; and that has been the usual method of providence with me all along in matters of the greatest weight.</w:t>
      </w:r>
    </w:p>
    <w:p w14:paraId="19BD291C">
      <w:pPr>
        <w:pStyle w:val="4"/>
        <w:spacing w:before="282" w:line="254" w:lineRule="auto"/>
        <w:rPr>
          <w:rFonts w:hint="eastAsia"/>
        </w:rPr>
      </w:pPr>
    </w:p>
    <w:p w14:paraId="6C80A04C">
      <w:pPr>
        <w:pStyle w:val="4"/>
        <w:spacing w:before="282" w:line="254" w:lineRule="auto"/>
        <w:rPr>
          <w:rFonts w:hint="eastAsia"/>
        </w:rPr>
      </w:pPr>
      <w:r>
        <w:rPr>
          <w:rFonts w:hint="eastAsia"/>
        </w:rPr>
        <w:t>绝望的极点，在我母亲去世时似乎要为它盖上墓石；但最终祂还是成就了它；这一直是护理在我所有最重大的事情上惯常的方法。</w:t>
      </w:r>
    </w:p>
    <w:p w14:paraId="2BF446F1">
      <w:pPr>
        <w:pStyle w:val="4"/>
        <w:spacing w:before="282" w:line="254" w:lineRule="auto"/>
        <w:rPr>
          <w:rFonts w:hint="eastAsia"/>
        </w:rPr>
      </w:pPr>
    </w:p>
    <w:p w14:paraId="03C232D4">
      <w:pPr>
        <w:pStyle w:val="4"/>
        <w:spacing w:before="282" w:line="254" w:lineRule="auto"/>
        <w:rPr>
          <w:rFonts w:hint="eastAsia"/>
        </w:rPr>
      </w:pPr>
      <w:r>
        <w:rPr>
          <w:rFonts w:hint="eastAsia"/>
        </w:rPr>
        <w:t>The wisdom appearing, in leading the blind by a way they knew not, shinned in the putting off that matter to this time, notwithstanding all endeavours to compass it sooner; for I am convinced I was abundantly soon put to the college, being then but in the fifteenth year of my age; and the manner of it was kindly ordered, in that I was thereby beholden to none for that my education; and it made way for some things which providence saw needful for me.</w:t>
      </w:r>
    </w:p>
    <w:p w14:paraId="0DC1CDBA">
      <w:pPr>
        <w:pStyle w:val="4"/>
        <w:spacing w:before="282" w:line="254" w:lineRule="auto"/>
        <w:rPr>
          <w:rFonts w:hint="eastAsia"/>
        </w:rPr>
      </w:pPr>
    </w:p>
    <w:p w14:paraId="55179F61">
      <w:pPr>
        <w:pStyle w:val="4"/>
        <w:spacing w:before="282" w:line="254" w:lineRule="auto"/>
        <w:rPr>
          <w:rFonts w:hint="eastAsia"/>
        </w:rPr>
      </w:pPr>
      <w:r>
        <w:rPr>
          <w:rFonts w:hint="eastAsia"/>
        </w:rPr>
        <w:t>那显现的智慧，在于引领瞎子走他们所不知道的路，尽管我曾尽力想早日达成此事，但它却一直被推迟到这个时候；因为我确信我上大学已经够早了，那时我才十五岁；而且这件事的方式也被仁慈地安排好了，因为我因此不必为我的教育而亏欠任何人；这也为护理认为对我需要的一些事情铺平了道路。</w:t>
      </w:r>
    </w:p>
    <w:p w14:paraId="2571CF46">
      <w:pPr>
        <w:pStyle w:val="4"/>
        <w:spacing w:before="282" w:line="254" w:lineRule="auto"/>
        <w:rPr>
          <w:rFonts w:hint="eastAsia"/>
        </w:rPr>
      </w:pPr>
    </w:p>
    <w:p w14:paraId="30CC9484">
      <w:pPr>
        <w:pStyle w:val="4"/>
        <w:spacing w:before="282" w:line="254" w:lineRule="auto"/>
        <w:rPr>
          <w:rFonts w:hint="eastAsia"/>
        </w:rPr>
      </w:pPr>
      <w:r>
        <w:rPr>
          <w:rFonts w:hint="eastAsia"/>
        </w:rPr>
        <w:t>During the whole time I was at the college, I dieted myself, being lodged in a private house, to which I was led by kind providence, as fit for my circumstances.</w:t>
      </w:r>
    </w:p>
    <w:p w14:paraId="20C47D72">
      <w:pPr>
        <w:pStyle w:val="4"/>
        <w:spacing w:before="282" w:line="254" w:lineRule="auto"/>
        <w:rPr>
          <w:rFonts w:hint="eastAsia"/>
        </w:rPr>
      </w:pPr>
    </w:p>
    <w:p w14:paraId="30818BE6">
      <w:pPr>
        <w:pStyle w:val="4"/>
        <w:spacing w:before="282" w:line="254" w:lineRule="auto"/>
        <w:rPr>
          <w:rFonts w:hint="eastAsia"/>
        </w:rPr>
      </w:pPr>
      <w:r>
        <w:rPr>
          <w:rFonts w:hint="eastAsia"/>
        </w:rPr>
        <w:t>在大学的整个期间，我自己安排饮食，住在一个私宅里，这是仁慈的护理引导我去的，适合我的情况。</w:t>
      </w:r>
    </w:p>
    <w:p w14:paraId="1E454E8B">
      <w:pPr>
        <w:pStyle w:val="4"/>
        <w:spacing w:before="282" w:line="254" w:lineRule="auto"/>
        <w:rPr>
          <w:rFonts w:hint="eastAsia"/>
        </w:rPr>
      </w:pPr>
    </w:p>
    <w:p w14:paraId="59E44096">
      <w:pPr>
        <w:pStyle w:val="4"/>
        <w:spacing w:before="282" w:line="254" w:lineRule="auto"/>
        <w:rPr>
          <w:rFonts w:hint="eastAsia"/>
        </w:rPr>
      </w:pPr>
      <w:r>
        <w:rPr>
          <w:rFonts w:hint="eastAsia"/>
        </w:rPr>
        <w:t>1692. The first year, being somwhat childish, but knowing with what difficulty I had reached what I had obtained, I lived sparingly, and perhaps more so than was needful or reasonable.</w:t>
      </w:r>
    </w:p>
    <w:p w14:paraId="61B3BDB6">
      <w:pPr>
        <w:pStyle w:val="4"/>
        <w:spacing w:before="282" w:line="254" w:lineRule="auto"/>
        <w:rPr>
          <w:rFonts w:hint="eastAsia"/>
        </w:rPr>
      </w:pPr>
    </w:p>
    <w:p w14:paraId="3496CF39">
      <w:pPr>
        <w:pStyle w:val="4"/>
        <w:spacing w:before="282" w:line="254" w:lineRule="auto"/>
        <w:rPr>
          <w:rFonts w:hint="eastAsia"/>
        </w:rPr>
      </w:pPr>
      <w:r>
        <w:rPr>
          <w:rFonts w:hint="eastAsia"/>
        </w:rPr>
        <w:t>1692年。第一年，我有些孩子气，但知道我所得到的是多么来之不易，所以我生活得很节俭，也许比需要或合理的还要节俭。</w:t>
      </w:r>
    </w:p>
    <w:p w14:paraId="52B6BAEF">
      <w:pPr>
        <w:pStyle w:val="4"/>
        <w:spacing w:before="282" w:line="254" w:lineRule="auto"/>
        <w:rPr>
          <w:rFonts w:hint="eastAsia"/>
        </w:rPr>
      </w:pPr>
    </w:p>
    <w:p w14:paraId="04D12D87">
      <w:pPr>
        <w:pStyle w:val="4"/>
        <w:spacing w:before="282" w:line="254" w:lineRule="auto"/>
        <w:rPr>
          <w:rFonts w:hint="eastAsia"/>
        </w:rPr>
      </w:pPr>
      <w:r>
        <w:rPr>
          <w:rFonts w:hint="eastAsia"/>
        </w:rPr>
        <w:t>Being dejected and melancholy, I went but little out of my chamber, save to the class; and thus my improvement was confined in a manner to my lessons.</w:t>
      </w:r>
    </w:p>
    <w:p w14:paraId="0CFF2B28">
      <w:pPr>
        <w:pStyle w:val="4"/>
        <w:spacing w:before="282" w:line="254" w:lineRule="auto"/>
        <w:rPr>
          <w:rFonts w:hint="eastAsia"/>
        </w:rPr>
      </w:pPr>
    </w:p>
    <w:p w14:paraId="48BF52D8">
      <w:pPr>
        <w:pStyle w:val="4"/>
        <w:spacing w:before="282" w:line="254" w:lineRule="auto"/>
        <w:rPr>
          <w:rFonts w:hint="eastAsia"/>
        </w:rPr>
      </w:pPr>
      <w:r>
        <w:rPr>
          <w:rFonts w:hint="eastAsia"/>
        </w:rPr>
        <w:t>我心情沮丧忧郁，除了去上课，很少出房间；因此我的进步在某种程度上仅限于我的功课。</w:t>
      </w:r>
    </w:p>
    <w:p w14:paraId="2B2DF263">
      <w:pPr>
        <w:pStyle w:val="4"/>
        <w:spacing w:before="282" w:line="254" w:lineRule="auto"/>
        <w:rPr>
          <w:rFonts w:hint="eastAsia"/>
        </w:rPr>
      </w:pPr>
    </w:p>
    <w:p w14:paraId="1F2C95EC">
      <w:pPr>
        <w:pStyle w:val="4"/>
        <w:spacing w:before="282" w:line="254" w:lineRule="auto"/>
        <w:rPr>
          <w:rFonts w:hint="eastAsia"/>
        </w:rPr>
      </w:pPr>
      <w:r>
        <w:rPr>
          <w:rFonts w:hint="eastAsia"/>
        </w:rPr>
        <w:t>1693. The second year I attended the college, I had an entire comradeship with Andrew (afterwards Mr. Andrew) Elliot, a minister's son, and now minister of Auchtertool in Fife, which several ways contributed to my advantage, and lasted during the rest of the time we were at the college.</w:t>
      </w:r>
    </w:p>
    <w:p w14:paraId="366BD24C">
      <w:pPr>
        <w:pStyle w:val="4"/>
        <w:spacing w:before="282" w:line="254" w:lineRule="auto"/>
        <w:rPr>
          <w:rFonts w:hint="eastAsia"/>
        </w:rPr>
      </w:pPr>
    </w:p>
    <w:p w14:paraId="2C98A4B1">
      <w:pPr>
        <w:pStyle w:val="4"/>
        <w:spacing w:before="282" w:line="254" w:lineRule="auto"/>
        <w:rPr>
          <w:rFonts w:hint="eastAsia"/>
        </w:rPr>
      </w:pPr>
      <w:r>
        <w:rPr>
          <w:rFonts w:hint="eastAsia"/>
        </w:rPr>
        <w:t>1693年。我上大学的第二年，与安德鲁（后来的安德鲁先生）·埃利奥特建立了完全的友谊，他是一位牧师的儿子，现在是法夫郡奥赫特图尔的牧师，这在几个方面对我有益，并持续到我们在大学的剩余时间。</w:t>
      </w:r>
    </w:p>
    <w:p w14:paraId="45E3FC5F">
      <w:pPr>
        <w:pStyle w:val="4"/>
        <w:spacing w:before="282" w:line="254" w:lineRule="auto"/>
        <w:rPr>
          <w:rFonts w:hint="eastAsia"/>
        </w:rPr>
      </w:pPr>
    </w:p>
    <w:p w14:paraId="70674F2A">
      <w:pPr>
        <w:pStyle w:val="4"/>
        <w:spacing w:before="282" w:line="254" w:lineRule="auto"/>
        <w:rPr>
          <w:rFonts w:hint="eastAsia"/>
        </w:rPr>
      </w:pPr>
      <w:r>
        <w:rPr>
          <w:rFonts w:hint="eastAsia"/>
        </w:rPr>
        <w:t>Meanwhile I still lived sparingly.</w:t>
      </w:r>
    </w:p>
    <w:p w14:paraId="40A111F5">
      <w:pPr>
        <w:pStyle w:val="4"/>
        <w:spacing w:before="282" w:line="254" w:lineRule="auto"/>
        <w:rPr>
          <w:rFonts w:hint="eastAsia"/>
        </w:rPr>
      </w:pPr>
    </w:p>
    <w:p w14:paraId="2CC177A1">
      <w:pPr>
        <w:pStyle w:val="4"/>
        <w:spacing w:before="282" w:line="254" w:lineRule="auto"/>
        <w:rPr>
          <w:rFonts w:hint="eastAsia"/>
        </w:rPr>
      </w:pPr>
      <w:r>
        <w:rPr>
          <w:rFonts w:hint="eastAsia"/>
        </w:rPr>
        <w:t>同时，我仍然生活得很节俭。</w:t>
      </w:r>
    </w:p>
    <w:p w14:paraId="2C6394CC">
      <w:pPr>
        <w:pStyle w:val="4"/>
        <w:spacing w:before="282" w:line="254" w:lineRule="auto"/>
        <w:rPr>
          <w:rFonts w:hint="eastAsia"/>
        </w:rPr>
      </w:pPr>
    </w:p>
    <w:p w14:paraId="0B582585">
      <w:pPr>
        <w:pStyle w:val="4"/>
        <w:spacing w:before="282" w:line="254" w:lineRule="auto"/>
        <w:rPr>
          <w:rFonts w:hint="eastAsia"/>
        </w:rPr>
      </w:pPr>
      <w:r>
        <w:rPr>
          <w:rFonts w:hint="eastAsia"/>
        </w:rPr>
        <w:t>In the spring that year began a breach of my health, whereby I became liable to swoonings, which continued for several years after.</w:t>
      </w:r>
    </w:p>
    <w:p w14:paraId="14484006">
      <w:pPr>
        <w:pStyle w:val="4"/>
        <w:spacing w:before="282" w:line="254" w:lineRule="auto"/>
        <w:rPr>
          <w:rFonts w:hint="eastAsia"/>
        </w:rPr>
      </w:pPr>
    </w:p>
    <w:p w14:paraId="425EA0ED">
      <w:pPr>
        <w:pStyle w:val="4"/>
        <w:spacing w:before="282" w:line="254" w:lineRule="auto"/>
        <w:rPr>
          <w:rFonts w:hint="eastAsia"/>
        </w:rPr>
      </w:pPr>
      <w:r>
        <w:rPr>
          <w:rFonts w:hint="eastAsia"/>
        </w:rPr>
        <w:t>那年春天，我的健康开始出现问题，我变得容易昏厥，这种情况持续了好几年。</w:t>
      </w:r>
    </w:p>
    <w:p w14:paraId="3C4747A8">
      <w:pPr>
        <w:pStyle w:val="4"/>
        <w:spacing w:before="282" w:line="254" w:lineRule="auto"/>
        <w:rPr>
          <w:rFonts w:hint="eastAsia"/>
        </w:rPr>
      </w:pPr>
    </w:p>
    <w:p w14:paraId="65CB9BE6">
      <w:pPr>
        <w:pStyle w:val="4"/>
        <w:spacing w:before="282" w:line="254" w:lineRule="auto"/>
        <w:rPr>
          <w:rFonts w:hint="eastAsia"/>
        </w:rPr>
      </w:pPr>
      <w:r>
        <w:rPr>
          <w:rFonts w:hint="eastAsia"/>
        </w:rPr>
        <w:t>It was, I think, in the month of April, when being on my knees at secret prayer, my heart began to fail, and I rose up, and fell on my back on the floor, and lay a while in a swoon.</w:t>
      </w:r>
    </w:p>
    <w:p w14:paraId="651B30CB">
      <w:pPr>
        <w:pStyle w:val="4"/>
        <w:spacing w:before="282" w:line="254" w:lineRule="auto"/>
        <w:rPr>
          <w:rFonts w:hint="eastAsia"/>
        </w:rPr>
      </w:pPr>
    </w:p>
    <w:p w14:paraId="1C7969DD">
      <w:pPr>
        <w:pStyle w:val="4"/>
        <w:spacing w:before="282" w:line="254" w:lineRule="auto"/>
        <w:rPr>
          <w:rFonts w:hint="eastAsia"/>
        </w:rPr>
      </w:pPr>
      <w:r>
        <w:rPr>
          <w:rFonts w:hint="eastAsia"/>
        </w:rPr>
        <w:t>我想，那是在四月，当我跪着私祷时，我的心开始衰竭，我站起来，仰面倒在地板上，昏厥了一会儿。</w:t>
      </w:r>
    </w:p>
    <w:p w14:paraId="5EAA9F2F">
      <w:pPr>
        <w:pStyle w:val="4"/>
        <w:spacing w:before="282" w:line="254" w:lineRule="auto"/>
        <w:rPr>
          <w:rFonts w:hint="eastAsia"/>
        </w:rPr>
      </w:pPr>
    </w:p>
    <w:p w14:paraId="3401045B">
      <w:pPr>
        <w:pStyle w:val="4"/>
        <w:spacing w:before="282" w:line="254" w:lineRule="auto"/>
        <w:rPr>
          <w:rFonts w:hint="eastAsia"/>
        </w:rPr>
      </w:pPr>
      <w:r>
        <w:rPr>
          <w:rFonts w:hint="eastAsia"/>
        </w:rPr>
        <w:t>Recovering, I called the landlady; then I went to bed, but fainted a second time, in which she took care of me.</w:t>
      </w:r>
    </w:p>
    <w:p w14:paraId="047DA330">
      <w:pPr>
        <w:pStyle w:val="4"/>
        <w:spacing w:before="282" w:line="254" w:lineRule="auto"/>
        <w:rPr>
          <w:rFonts w:hint="eastAsia"/>
        </w:rPr>
      </w:pPr>
    </w:p>
    <w:p w14:paraId="2087A63F">
      <w:pPr>
        <w:pStyle w:val="4"/>
        <w:spacing w:before="282" w:line="254" w:lineRule="auto"/>
        <w:rPr>
          <w:rFonts w:hint="eastAsia"/>
        </w:rPr>
      </w:pPr>
      <w:r>
        <w:rPr>
          <w:rFonts w:hint="eastAsia"/>
        </w:rPr>
        <w:t>恢复后，我叫了女房东；然后我上床睡觉，但又第二次昏倒，她照顾了我。</w:t>
      </w:r>
    </w:p>
    <w:p w14:paraId="4016D17E">
      <w:pPr>
        <w:pStyle w:val="4"/>
        <w:spacing w:before="282" w:line="254" w:lineRule="auto"/>
        <w:rPr>
          <w:rFonts w:hint="eastAsia"/>
        </w:rPr>
      </w:pPr>
    </w:p>
    <w:p w14:paraId="283E23F9">
      <w:pPr>
        <w:pStyle w:val="4"/>
        <w:spacing w:before="282" w:line="254" w:lineRule="auto"/>
        <w:rPr>
          <w:rFonts w:hint="eastAsia"/>
        </w:rPr>
      </w:pPr>
      <w:r>
        <w:rPr>
          <w:rFonts w:hint="eastAsia"/>
        </w:rPr>
        <w:t>Afterwards she unwarily suggested to me, that it might be the falling-sickness, which occasioned me several thoughts</w:t>
      </w:r>
    </w:p>
    <w:p w14:paraId="245364FB">
      <w:pPr>
        <w:pStyle w:val="4"/>
        <w:spacing w:before="282" w:line="254" w:lineRule="auto"/>
        <w:rPr>
          <w:rFonts w:hint="eastAsia"/>
        </w:rPr>
      </w:pPr>
    </w:p>
    <w:p w14:paraId="0D0A196B">
      <w:pPr>
        <w:pStyle w:val="4"/>
        <w:spacing w:before="282" w:line="254" w:lineRule="auto"/>
        <w:rPr>
          <w:rFonts w:hint="eastAsia"/>
        </w:rPr>
      </w:pPr>
      <w:r>
        <w:rPr>
          <w:rFonts w:hint="eastAsia"/>
        </w:rPr>
        <w:t>后来，她无意中向我暗示，这可能是癫痫病，这让我产生了几个想法</w:t>
      </w:r>
    </w:p>
    <w:p w14:paraId="511FA63B">
      <w:pPr>
        <w:pStyle w:val="4"/>
        <w:spacing w:before="282" w:line="254" w:lineRule="auto"/>
        <w:rPr>
          <w:rFonts w:hint="eastAsia"/>
        </w:rPr>
      </w:pPr>
    </w:p>
    <w:p w14:paraId="638393FC">
      <w:pPr>
        <w:pStyle w:val="4"/>
        <w:spacing w:before="282" w:line="254" w:lineRule="auto"/>
        <w:rPr>
          <w:rFonts w:hint="eastAsia"/>
        </w:rPr>
      </w:pPr>
      <w:r>
        <w:rPr>
          <w:rFonts w:hint="eastAsia"/>
        </w:rPr>
        <w:t>of heart.</w:t>
      </w:r>
    </w:p>
    <w:p w14:paraId="2D641A22">
      <w:pPr>
        <w:pStyle w:val="4"/>
        <w:spacing w:before="282" w:line="254" w:lineRule="auto"/>
        <w:rPr>
          <w:rFonts w:hint="eastAsia"/>
        </w:rPr>
      </w:pPr>
    </w:p>
    <w:p w14:paraId="26E70AA3">
      <w:pPr>
        <w:pStyle w:val="4"/>
        <w:spacing w:before="282" w:line="254" w:lineRule="auto"/>
        <w:rPr>
          <w:rFonts w:hint="eastAsia"/>
        </w:rPr>
      </w:pPr>
      <w:r>
        <w:rPr>
          <w:rFonts w:hint="eastAsia"/>
        </w:rPr>
        <w:t>心里。</w:t>
      </w:r>
    </w:p>
    <w:p w14:paraId="246D6B90">
      <w:pPr>
        <w:pStyle w:val="4"/>
        <w:spacing w:before="282" w:line="254" w:lineRule="auto"/>
        <w:rPr>
          <w:rFonts w:hint="eastAsia"/>
        </w:rPr>
      </w:pPr>
    </w:p>
    <w:p w14:paraId="2AE9B6FF">
      <w:pPr>
        <w:pStyle w:val="4"/>
        <w:spacing w:before="282" w:line="254" w:lineRule="auto"/>
        <w:rPr>
          <w:rFonts w:hint="eastAsia"/>
        </w:rPr>
      </w:pPr>
      <w:r>
        <w:rPr>
          <w:rFonts w:hint="eastAsia"/>
        </w:rPr>
        <w:t>Wherefore as I came home in the middle of May, I consulted it; and was delivered of these fears, which were groundless; but being at home, I was, on the 2d of June, overtaken with another fainting- fit, in which beckoning with my hand I fainted away; and while they were lifting me into bed, I heard my sister say, that I was gone.</w:t>
      </w:r>
    </w:p>
    <w:p w14:paraId="6FF0FD80">
      <w:pPr>
        <w:pStyle w:val="4"/>
        <w:spacing w:before="282" w:line="254" w:lineRule="auto"/>
        <w:rPr>
          <w:rFonts w:hint="eastAsia"/>
        </w:rPr>
      </w:pPr>
    </w:p>
    <w:p w14:paraId="117FB28D">
      <w:pPr>
        <w:pStyle w:val="4"/>
        <w:spacing w:before="282" w:line="254" w:lineRule="auto"/>
        <w:rPr>
          <w:rFonts w:hint="eastAsia"/>
        </w:rPr>
      </w:pPr>
      <w:r>
        <w:rPr>
          <w:rFonts w:hint="eastAsia"/>
        </w:rPr>
        <w:t>因此，当我五月中旬回家时，我咨询了医生；并从这些毫无根据的恐惧中解脱出来；但在家里，6月2日，我又一次昏倒了，我用手示意，然后就昏了过去；当他们把我抬到床上时，我听到我姐姐说，我走了。</w:t>
      </w:r>
    </w:p>
    <w:p w14:paraId="5E12F1EF">
      <w:pPr>
        <w:pStyle w:val="4"/>
        <w:spacing w:before="282" w:line="254" w:lineRule="auto"/>
        <w:rPr>
          <w:rFonts w:hint="eastAsia"/>
        </w:rPr>
      </w:pPr>
    </w:p>
    <w:p w14:paraId="471C86DD">
      <w:pPr>
        <w:pStyle w:val="4"/>
        <w:spacing w:before="282" w:line="254" w:lineRule="auto"/>
        <w:rPr>
          <w:rFonts w:hint="eastAsia"/>
        </w:rPr>
      </w:pPr>
      <w:r>
        <w:rPr>
          <w:rFonts w:hint="eastAsia"/>
        </w:rPr>
        <w:t>In a little I recovered, and my father went to prayer at my bed-side.</w:t>
      </w:r>
    </w:p>
    <w:p w14:paraId="335D6ABD">
      <w:pPr>
        <w:pStyle w:val="4"/>
        <w:spacing w:before="282" w:line="254" w:lineRule="auto"/>
        <w:rPr>
          <w:rFonts w:hint="eastAsia"/>
        </w:rPr>
      </w:pPr>
    </w:p>
    <w:p w14:paraId="1B37630F">
      <w:pPr>
        <w:pStyle w:val="4"/>
        <w:spacing w:before="282" w:line="254" w:lineRule="auto"/>
        <w:rPr>
          <w:rFonts w:hint="eastAsia"/>
        </w:rPr>
      </w:pPr>
      <w:r>
        <w:rPr>
          <w:rFonts w:hint="eastAsia"/>
        </w:rPr>
        <w:t>不久我就恢复了，我父亲在我床边祷告。</w:t>
      </w:r>
    </w:p>
    <w:p w14:paraId="0666FF3B">
      <w:pPr>
        <w:pStyle w:val="4"/>
        <w:spacing w:before="282" w:line="254" w:lineRule="auto"/>
        <w:rPr>
          <w:rFonts w:hint="eastAsia"/>
        </w:rPr>
      </w:pPr>
    </w:p>
    <w:p w14:paraId="014E8C9B">
      <w:pPr>
        <w:pStyle w:val="4"/>
        <w:spacing w:before="282" w:line="254" w:lineRule="auto"/>
        <w:rPr>
          <w:rFonts w:hint="eastAsia"/>
        </w:rPr>
      </w:pPr>
      <w:r>
        <w:rPr>
          <w:rFonts w:hint="eastAsia"/>
        </w:rPr>
        <w:t>The first or second winter I was at college, being in company with a dumb man, I was urged by some to ask him a question about my brother William.</w:t>
      </w:r>
    </w:p>
    <w:p w14:paraId="182D6129">
      <w:pPr>
        <w:pStyle w:val="4"/>
        <w:spacing w:before="282" w:line="254" w:lineRule="auto"/>
        <w:rPr>
          <w:rFonts w:hint="eastAsia"/>
        </w:rPr>
      </w:pPr>
    </w:p>
    <w:p w14:paraId="499E68D0">
      <w:pPr>
        <w:pStyle w:val="4"/>
        <w:spacing w:before="282" w:line="254" w:lineRule="auto"/>
        <w:rPr>
          <w:rFonts w:hint="eastAsia"/>
        </w:rPr>
      </w:pPr>
      <w:r>
        <w:rPr>
          <w:rFonts w:hint="eastAsia"/>
        </w:rPr>
        <w:t>我在大学的第一个或第二个冬天，和一位哑巴在一起，有人催我问他一个关于我哥哥威廉的问题。</w:t>
      </w:r>
    </w:p>
    <w:p w14:paraId="7B218057">
      <w:pPr>
        <w:pStyle w:val="4"/>
        <w:spacing w:before="282" w:line="254" w:lineRule="auto"/>
        <w:rPr>
          <w:rFonts w:hint="eastAsia"/>
        </w:rPr>
      </w:pPr>
    </w:p>
    <w:p w14:paraId="38E87B55">
      <w:pPr>
        <w:pStyle w:val="4"/>
        <w:spacing w:before="282" w:line="254" w:lineRule="auto"/>
        <w:rPr>
          <w:rFonts w:hint="eastAsia"/>
        </w:rPr>
      </w:pPr>
      <w:r>
        <w:rPr>
          <w:rFonts w:hint="eastAsia"/>
        </w:rPr>
        <w:t>He answered me in writing, as it is Deut. 29, ult., "Secret things belong unto the Lord our God," &amp;c.; and, moreover, that there is no such thing communicated to the dumb, but that through importunity he himself had sometimes spoke what he knew not.</w:t>
      </w:r>
    </w:p>
    <w:p w14:paraId="4A66CFA1">
      <w:pPr>
        <w:pStyle w:val="4"/>
        <w:spacing w:before="282" w:line="254" w:lineRule="auto"/>
        <w:rPr>
          <w:rFonts w:hint="eastAsia"/>
        </w:rPr>
      </w:pPr>
    </w:p>
    <w:p w14:paraId="081DF14F">
      <w:pPr>
        <w:pStyle w:val="4"/>
        <w:spacing w:before="282" w:line="254" w:lineRule="auto"/>
        <w:rPr>
          <w:rFonts w:hint="eastAsia"/>
        </w:rPr>
      </w:pPr>
      <w:r>
        <w:rPr>
          <w:rFonts w:hint="eastAsia"/>
        </w:rPr>
        <w:t>他用书面回答我，正如申命记29章末节所说：“隐秘的事是属耶和华我们神的，”等等；此外，并没有什么事情传达给哑巴，只是由于纠缠，他自己有时也说了些他不知道的话。</w:t>
      </w:r>
    </w:p>
    <w:p w14:paraId="3A2800D6">
      <w:pPr>
        <w:pStyle w:val="4"/>
        <w:spacing w:before="282" w:line="254" w:lineRule="auto"/>
        <w:rPr>
          <w:rFonts w:hint="eastAsia"/>
        </w:rPr>
      </w:pPr>
    </w:p>
    <w:p w14:paraId="76461CC5">
      <w:pPr>
        <w:pStyle w:val="4"/>
        <w:spacing w:before="282" w:line="254" w:lineRule="auto"/>
        <w:rPr>
          <w:rFonts w:hint="eastAsia"/>
        </w:rPr>
      </w:pPr>
      <w:r>
        <w:rPr>
          <w:rFonts w:hint="eastAsia"/>
        </w:rPr>
        <w:t>Thus was I reproved.</w:t>
      </w:r>
    </w:p>
    <w:p w14:paraId="1BA1D018">
      <w:pPr>
        <w:pStyle w:val="4"/>
        <w:spacing w:before="282" w:line="254" w:lineRule="auto"/>
        <w:rPr>
          <w:rFonts w:hint="eastAsia"/>
        </w:rPr>
      </w:pPr>
    </w:p>
    <w:p w14:paraId="7E67A9A5">
      <w:pPr>
        <w:pStyle w:val="4"/>
        <w:spacing w:before="282" w:line="254" w:lineRule="auto"/>
        <w:rPr>
          <w:rFonts w:hint="eastAsia"/>
        </w:rPr>
      </w:pPr>
      <w:r>
        <w:rPr>
          <w:rFonts w:hint="eastAsia"/>
        </w:rPr>
        <w:t>我就这样受到了责备。</w:t>
      </w:r>
    </w:p>
    <w:p w14:paraId="2B8F1F4E">
      <w:pPr>
        <w:pStyle w:val="4"/>
        <w:spacing w:before="282" w:line="254" w:lineRule="auto"/>
        <w:rPr>
          <w:rFonts w:hint="eastAsia"/>
        </w:rPr>
      </w:pPr>
    </w:p>
    <w:p w14:paraId="2603A3B4">
      <w:pPr>
        <w:pStyle w:val="4"/>
        <w:spacing w:before="282" w:line="254" w:lineRule="auto"/>
        <w:rPr>
          <w:rFonts w:hint="eastAsia"/>
        </w:rPr>
      </w:pPr>
      <w:r>
        <w:rPr>
          <w:rFonts w:hint="eastAsia"/>
        </w:rPr>
        <w:t>And I desire that all who may read this or such like my failings, may beware of splitting on the same rocks, so heavy to me.</w:t>
      </w:r>
    </w:p>
    <w:p w14:paraId="26C4528C">
      <w:pPr>
        <w:pStyle w:val="4"/>
        <w:spacing w:before="282" w:line="254" w:lineRule="auto"/>
        <w:rPr>
          <w:rFonts w:hint="eastAsia"/>
        </w:rPr>
      </w:pPr>
    </w:p>
    <w:p w14:paraId="7A1BE53A">
      <w:pPr>
        <w:pStyle w:val="4"/>
        <w:spacing w:before="282" w:line="254" w:lineRule="auto"/>
        <w:rPr>
          <w:rFonts w:hint="eastAsia"/>
        </w:rPr>
      </w:pPr>
      <w:r>
        <w:rPr>
          <w:rFonts w:hint="eastAsia"/>
        </w:rPr>
        <w:t>我希望所有读到我这个或类似失败的人，都能警惕不要在同样的礁石上触礁，这对我是如此沉重。</w:t>
      </w:r>
    </w:p>
    <w:p w14:paraId="07BCDF10">
      <w:pPr>
        <w:pStyle w:val="4"/>
        <w:spacing w:before="282" w:line="254" w:lineRule="auto"/>
        <w:rPr>
          <w:rFonts w:hint="eastAsia"/>
        </w:rPr>
      </w:pPr>
    </w:p>
    <w:p w14:paraId="5153CC57">
      <w:pPr>
        <w:pStyle w:val="4"/>
        <w:spacing w:before="282" w:line="254" w:lineRule="auto"/>
        <w:rPr>
          <w:rFonts w:hint="eastAsia"/>
        </w:rPr>
      </w:pPr>
      <w:r>
        <w:rPr>
          <w:rFonts w:hint="eastAsia"/>
        </w:rPr>
        <w:t>About December 20, I gladly went to Edinburgh again for the last year, thinking that course of difliculties near an end.</w:t>
      </w:r>
    </w:p>
    <w:p w14:paraId="12B325A0">
      <w:pPr>
        <w:pStyle w:val="4"/>
        <w:spacing w:before="282" w:line="254" w:lineRule="auto"/>
        <w:rPr>
          <w:rFonts w:hint="eastAsia"/>
        </w:rPr>
      </w:pPr>
    </w:p>
    <w:p w14:paraId="25704DE1">
      <w:pPr>
        <w:pStyle w:val="4"/>
        <w:spacing w:before="282" w:line="254" w:lineRule="auto"/>
        <w:rPr>
          <w:rFonts w:hint="eastAsia"/>
        </w:rPr>
      </w:pPr>
      <w:r>
        <w:rPr>
          <w:rFonts w:hint="eastAsia"/>
        </w:rPr>
        <w:t>大约12月20日，我高高兴兴地又去了爱丁堡，过最后一年，以为那段艰难的历程快要结束了。</w:t>
      </w:r>
    </w:p>
    <w:p w14:paraId="5EC5A564">
      <w:pPr>
        <w:pStyle w:val="4"/>
        <w:spacing w:before="282" w:line="254" w:lineRule="auto"/>
        <w:rPr>
          <w:rFonts w:hint="eastAsia"/>
        </w:rPr>
      </w:pPr>
    </w:p>
    <w:p w14:paraId="395EB017">
      <w:pPr>
        <w:pStyle w:val="4"/>
        <w:spacing w:before="282" w:line="254" w:lineRule="auto"/>
        <w:rPr>
          <w:rFonts w:hint="eastAsia"/>
        </w:rPr>
      </w:pPr>
      <w:r>
        <w:rPr>
          <w:rFonts w:hint="eastAsia"/>
        </w:rPr>
        <w:t>I was therefore more cheerful, and in point of diet managed more liberally.</w:t>
      </w:r>
    </w:p>
    <w:p w14:paraId="729E1DA3">
      <w:pPr>
        <w:pStyle w:val="4"/>
        <w:spacing w:before="282" w:line="254" w:lineRule="auto"/>
        <w:rPr>
          <w:rFonts w:hint="eastAsia"/>
        </w:rPr>
      </w:pPr>
    </w:p>
    <w:p w14:paraId="517D34CA">
      <w:pPr>
        <w:pStyle w:val="4"/>
        <w:spacing w:before="282" w:line="254" w:lineRule="auto"/>
        <w:rPr>
          <w:rFonts w:hint="eastAsia"/>
        </w:rPr>
      </w:pPr>
      <w:r>
        <w:rPr>
          <w:rFonts w:hint="eastAsia"/>
        </w:rPr>
        <w:t>因此我更加开朗，在饮食方面也更加大方了。</w:t>
      </w:r>
    </w:p>
    <w:p w14:paraId="5DBC25F6">
      <w:pPr>
        <w:pStyle w:val="4"/>
        <w:spacing w:before="282" w:line="254" w:lineRule="auto"/>
        <w:rPr>
          <w:rFonts w:hint="eastAsia"/>
        </w:rPr>
      </w:pPr>
    </w:p>
    <w:p w14:paraId="063598FB">
      <w:pPr>
        <w:pStyle w:val="4"/>
        <w:spacing w:before="282" w:line="254" w:lineRule="auto"/>
        <w:rPr>
          <w:rFonts w:hint="eastAsia"/>
        </w:rPr>
      </w:pPr>
      <w:r>
        <w:rPr>
          <w:rFonts w:hint="eastAsia"/>
        </w:rPr>
        <w:t>1694. About the latter end of February, I came home with John Cockburn, a comrade, son to John Cockburn in Preston.</w:t>
      </w:r>
    </w:p>
    <w:p w14:paraId="040D2240">
      <w:pPr>
        <w:pStyle w:val="4"/>
        <w:spacing w:before="282" w:line="254" w:lineRule="auto"/>
        <w:rPr>
          <w:rFonts w:hint="eastAsia"/>
        </w:rPr>
      </w:pPr>
    </w:p>
    <w:p w14:paraId="3873AD1A">
      <w:pPr>
        <w:pStyle w:val="4"/>
        <w:spacing w:before="282" w:line="254" w:lineRule="auto"/>
        <w:rPr>
          <w:rFonts w:hint="eastAsia"/>
        </w:rPr>
      </w:pPr>
      <w:r>
        <w:rPr>
          <w:rFonts w:hint="eastAsia"/>
        </w:rPr>
        <w:t>1694年。大约二月底，我和约翰·科伯恩一起回家，他是一个伙伴，是普雷斯顿的约翰·科伯恩的儿子。</w:t>
      </w:r>
    </w:p>
    <w:p w14:paraId="174A3275">
      <w:pPr>
        <w:pStyle w:val="4"/>
        <w:spacing w:before="282" w:line="254" w:lineRule="auto"/>
        <w:rPr>
          <w:rFonts w:hint="eastAsia"/>
        </w:rPr>
      </w:pPr>
    </w:p>
    <w:p w14:paraId="6C950DF1">
      <w:pPr>
        <w:pStyle w:val="4"/>
        <w:spacing w:before="282" w:line="254" w:lineRule="auto"/>
        <w:rPr>
          <w:rFonts w:hint="eastAsia"/>
        </w:rPr>
      </w:pPr>
      <w:r>
        <w:rPr>
          <w:rFonts w:hint="eastAsia"/>
        </w:rPr>
        <w:t>I could not get him out of the town till a good part of the day was spent; and when we were come out, he expended a little money he had left, without asking questions till it was done.</w:t>
      </w:r>
    </w:p>
    <w:p w14:paraId="261111BD">
      <w:pPr>
        <w:pStyle w:val="4"/>
        <w:spacing w:before="282" w:line="254" w:lineRule="auto"/>
        <w:rPr>
          <w:rFonts w:hint="eastAsia"/>
        </w:rPr>
      </w:pPr>
    </w:p>
    <w:p w14:paraId="712A968B">
      <w:pPr>
        <w:pStyle w:val="4"/>
        <w:spacing w:before="282" w:line="254" w:lineRule="auto"/>
        <w:rPr>
          <w:rFonts w:hint="eastAsia"/>
        </w:rPr>
      </w:pPr>
      <w:r>
        <w:rPr>
          <w:rFonts w:hint="eastAsia"/>
        </w:rPr>
        <w:t>直到大半天过去了，我才把他带出城；我们出来后，他花掉了剩下的一点钱，直到花完才问。</w:t>
      </w:r>
    </w:p>
    <w:p w14:paraId="79A6686C">
      <w:pPr>
        <w:pStyle w:val="4"/>
        <w:spacing w:before="282" w:line="254" w:lineRule="auto"/>
        <w:rPr>
          <w:rFonts w:hint="eastAsia"/>
        </w:rPr>
      </w:pPr>
    </w:p>
    <w:p w14:paraId="2631EC0A">
      <w:pPr>
        <w:pStyle w:val="4"/>
        <w:spacing w:before="282" w:line="254" w:lineRule="auto"/>
        <w:rPr>
          <w:rFonts w:hint="eastAsia"/>
        </w:rPr>
      </w:pPr>
      <w:r>
        <w:rPr>
          <w:rFonts w:hint="eastAsia"/>
        </w:rPr>
        <w:t>Then finding there was no money with us but what I had, which could scarcely procure us both a night's lodging, we resolved to hold on our way, though our journey was in all twenty-eight miles long.</w:t>
      </w:r>
    </w:p>
    <w:p w14:paraId="495D85E8">
      <w:pPr>
        <w:pStyle w:val="4"/>
        <w:spacing w:before="282" w:line="254" w:lineRule="auto"/>
        <w:rPr>
          <w:rFonts w:hint="eastAsia"/>
        </w:rPr>
      </w:pPr>
    </w:p>
    <w:p w14:paraId="387688AC">
      <w:pPr>
        <w:pStyle w:val="4"/>
        <w:spacing w:before="282" w:line="254" w:lineRule="auto"/>
        <w:rPr>
          <w:rFonts w:hint="eastAsia"/>
        </w:rPr>
      </w:pPr>
      <w:r>
        <w:rPr>
          <w:rFonts w:hint="eastAsia"/>
        </w:rPr>
        <w:t>后来发现我们身上除了我的一点钱外，再也没有钱了，这点钱几乎不够我们俩住一晚，于是我们决定继续赶路，尽管我们的路程总共有二十八英里长。</w:t>
      </w:r>
    </w:p>
    <w:p w14:paraId="5F3D5949">
      <w:pPr>
        <w:pStyle w:val="4"/>
        <w:spacing w:before="282" w:line="254" w:lineRule="auto"/>
        <w:rPr>
          <w:rFonts w:hint="eastAsia"/>
        </w:rPr>
      </w:pPr>
    </w:p>
    <w:p w14:paraId="5C9AAA31">
      <w:pPr>
        <w:pStyle w:val="4"/>
        <w:spacing w:before="282" w:line="254" w:lineRule="auto"/>
        <w:rPr>
          <w:rFonts w:hint="eastAsia"/>
        </w:rPr>
      </w:pPr>
      <w:r>
        <w:rPr>
          <w:rFonts w:hint="eastAsia"/>
        </w:rPr>
        <w:t>Night drawing on, we were twelve miles from home, and got nothing in the inn but bread and water; there being no ale in it, it seems.</w:t>
      </w:r>
    </w:p>
    <w:p w14:paraId="26DF41E4">
      <w:pPr>
        <w:pStyle w:val="4"/>
        <w:spacing w:before="282" w:line="254" w:lineRule="auto"/>
        <w:rPr>
          <w:rFonts w:hint="eastAsia"/>
        </w:rPr>
      </w:pPr>
    </w:p>
    <w:p w14:paraId="7C307D6D">
      <w:pPr>
        <w:pStyle w:val="4"/>
        <w:spacing w:before="282" w:line="254" w:lineRule="auto"/>
        <w:rPr>
          <w:rFonts w:hint="eastAsia"/>
        </w:rPr>
      </w:pPr>
      <w:r>
        <w:rPr>
          <w:rFonts w:hint="eastAsia"/>
        </w:rPr>
        <w:t>夜幕降临，我们离家还有十二英里，在客栈里只得到面包和水；看来那里没有啤酒。</w:t>
      </w:r>
    </w:p>
    <w:p w14:paraId="53E4A615">
      <w:pPr>
        <w:pStyle w:val="4"/>
        <w:spacing w:before="282" w:line="254" w:lineRule="auto"/>
        <w:rPr>
          <w:rFonts w:hint="eastAsia"/>
        </w:rPr>
      </w:pPr>
    </w:p>
    <w:p w14:paraId="3686CBE1">
      <w:pPr>
        <w:pStyle w:val="4"/>
        <w:spacing w:before="282" w:line="254" w:lineRule="auto"/>
        <w:rPr>
          <w:rFonts w:hint="eastAsia"/>
        </w:rPr>
      </w:pPr>
      <w:r>
        <w:rPr>
          <w:rFonts w:hint="eastAsia"/>
        </w:rPr>
        <w:t>Then under night we went on our way, in the moonlight; but on the hills we began to fail, travelling a- foot, and having had but sorry refreshment at the inn.</w:t>
      </w:r>
    </w:p>
    <w:p w14:paraId="25118FDC">
      <w:pPr>
        <w:pStyle w:val="4"/>
        <w:spacing w:before="282" w:line="254" w:lineRule="auto"/>
        <w:rPr>
          <w:rFonts w:hint="eastAsia"/>
        </w:rPr>
      </w:pPr>
    </w:p>
    <w:p w14:paraId="69588769">
      <w:pPr>
        <w:pStyle w:val="4"/>
        <w:spacing w:before="282" w:line="254" w:lineRule="auto"/>
        <w:rPr>
          <w:rFonts w:hint="eastAsia"/>
        </w:rPr>
      </w:pPr>
      <w:r>
        <w:rPr>
          <w:rFonts w:hint="eastAsia"/>
        </w:rPr>
        <w:t>然后，我们在夜色中，借着月光继续赶路；但在山上，我们开始体力不支，我们是步行的，在客栈里也只吃了些可怜的食物。</w:t>
      </w:r>
    </w:p>
    <w:p w14:paraId="737FE917">
      <w:pPr>
        <w:pStyle w:val="4"/>
        <w:spacing w:before="282" w:line="254" w:lineRule="auto"/>
        <w:rPr>
          <w:rFonts w:hint="eastAsia"/>
        </w:rPr>
      </w:pPr>
    </w:p>
    <w:p w14:paraId="14EF4ED6">
      <w:pPr>
        <w:pStyle w:val="4"/>
        <w:spacing w:before="282" w:line="254" w:lineRule="auto"/>
        <w:rPr>
          <w:rFonts w:hint="eastAsia"/>
        </w:rPr>
      </w:pPr>
      <w:r>
        <w:rPr>
          <w:rFonts w:hint="eastAsia"/>
        </w:rPr>
        <w:t>Meanwhile, as we lay on the highway to rest our weary limbs a little, a farmer came up to us, who offered to lodge us with him near by; which was gladly embraced.</w:t>
      </w:r>
    </w:p>
    <w:p w14:paraId="29BF2EB1">
      <w:pPr>
        <w:pStyle w:val="4"/>
        <w:spacing w:before="282" w:line="254" w:lineRule="auto"/>
        <w:rPr>
          <w:rFonts w:hint="eastAsia"/>
        </w:rPr>
      </w:pPr>
    </w:p>
    <w:p w14:paraId="6031F73B">
      <w:pPr>
        <w:pStyle w:val="4"/>
        <w:spacing w:before="282" w:line="254" w:lineRule="auto"/>
        <w:rPr>
          <w:rFonts w:hint="eastAsia"/>
        </w:rPr>
      </w:pPr>
      <w:r>
        <w:rPr>
          <w:rFonts w:hint="eastAsia"/>
        </w:rPr>
        <w:t>同时，当我们躺在公路上休息我们疲惫的四肢时，一个农夫走过来，主动提出让我们在他附近的家里住宿；我们欣然接受了。</w:t>
      </w:r>
    </w:p>
    <w:p w14:paraId="71B0B2B7">
      <w:pPr>
        <w:pStyle w:val="4"/>
        <w:spacing w:before="282" w:line="254" w:lineRule="auto"/>
        <w:rPr>
          <w:rFonts w:hint="eastAsia"/>
        </w:rPr>
      </w:pPr>
    </w:p>
    <w:p w14:paraId="6D011556">
      <w:pPr>
        <w:pStyle w:val="4"/>
        <w:spacing w:before="282" w:line="254" w:lineRule="auto"/>
        <w:rPr>
          <w:rFonts w:hint="eastAsia"/>
        </w:rPr>
      </w:pPr>
      <w:r>
        <w:rPr>
          <w:rFonts w:hint="eastAsia"/>
        </w:rPr>
        <w:t>That youth and I had been schoolfellows at Dunse, and so much resembled one another in face and stature, as if we had been twins; the which being noticed by our fellows, made a most entire friendship between us at school.</w:t>
      </w:r>
    </w:p>
    <w:p w14:paraId="024852FD">
      <w:pPr>
        <w:pStyle w:val="4"/>
        <w:spacing w:before="282" w:line="254" w:lineRule="auto"/>
        <w:rPr>
          <w:rFonts w:hint="eastAsia"/>
        </w:rPr>
      </w:pPr>
    </w:p>
    <w:p w14:paraId="191B3E7E">
      <w:pPr>
        <w:pStyle w:val="4"/>
        <w:spacing w:before="282" w:line="254" w:lineRule="auto"/>
        <w:rPr>
          <w:rFonts w:hint="eastAsia"/>
        </w:rPr>
      </w:pPr>
      <w:r>
        <w:rPr>
          <w:rFonts w:hint="eastAsia"/>
        </w:rPr>
        <w:t>那个年轻人和我在邓斯是同学，我们的脸和身材非常相像，仿佛是双胞胎；我们的同学注意到了这一点，这使得我们在学校里建立了最真挚的友谊。</w:t>
      </w:r>
    </w:p>
    <w:p w14:paraId="1CB2436B">
      <w:pPr>
        <w:pStyle w:val="4"/>
        <w:spacing w:before="282" w:line="254" w:lineRule="auto"/>
        <w:rPr>
          <w:rFonts w:hint="eastAsia"/>
        </w:rPr>
      </w:pPr>
    </w:p>
    <w:p w14:paraId="0A43F6CE">
      <w:pPr>
        <w:pStyle w:val="4"/>
        <w:spacing w:before="282" w:line="254" w:lineRule="auto"/>
        <w:rPr>
          <w:rFonts w:hint="eastAsia"/>
        </w:rPr>
      </w:pPr>
      <w:r>
        <w:rPr>
          <w:rFonts w:hint="eastAsia"/>
        </w:rPr>
        <w:t>It lasted for a while; but was at length, upon some childish controversy, quite blown up, and was never recovered.</w:t>
      </w:r>
    </w:p>
    <w:p w14:paraId="4CB9024E">
      <w:pPr>
        <w:pStyle w:val="4"/>
        <w:spacing w:before="282" w:line="254" w:lineRule="auto"/>
        <w:rPr>
          <w:rFonts w:hint="eastAsia"/>
        </w:rPr>
      </w:pPr>
    </w:p>
    <w:p w14:paraId="6E13F0EA">
      <w:pPr>
        <w:pStyle w:val="4"/>
        <w:spacing w:before="282" w:line="254" w:lineRule="auto"/>
        <w:rPr>
          <w:rFonts w:hint="eastAsia"/>
        </w:rPr>
      </w:pPr>
      <w:r>
        <w:rPr>
          <w:rFonts w:hint="eastAsia"/>
        </w:rPr>
        <w:t>它持续了一段时间；但最终因为一些孩子气的争论，完全破裂了，再也没有恢复。</w:t>
      </w:r>
    </w:p>
    <w:p w14:paraId="595DCC02">
      <w:pPr>
        <w:pStyle w:val="4"/>
        <w:spacing w:before="282" w:line="254" w:lineRule="auto"/>
        <w:rPr>
          <w:rFonts w:hint="eastAsia"/>
        </w:rPr>
      </w:pPr>
    </w:p>
    <w:p w14:paraId="1393F710">
      <w:pPr>
        <w:pStyle w:val="4"/>
        <w:spacing w:before="282" w:line="254" w:lineRule="auto"/>
        <w:rPr>
          <w:rFonts w:hint="eastAsia"/>
        </w:rPr>
      </w:pPr>
      <w:r>
        <w:rPr>
          <w:rFonts w:hint="eastAsia"/>
        </w:rPr>
        <w:t>For at the college, being more liberally furnished, he overlooked me, and gave himself to diversions; so that there was no communication, but what was general, betwixt him and me, as I remember, till the last of the three years.</w:t>
      </w:r>
    </w:p>
    <w:p w14:paraId="09E67246">
      <w:pPr>
        <w:pStyle w:val="4"/>
        <w:spacing w:before="282" w:line="254" w:lineRule="auto"/>
        <w:rPr>
          <w:rFonts w:hint="eastAsia"/>
        </w:rPr>
      </w:pPr>
    </w:p>
    <w:p w14:paraId="0E1B778E">
      <w:pPr>
        <w:pStyle w:val="4"/>
        <w:spacing w:before="282" w:line="254" w:lineRule="auto"/>
        <w:rPr>
          <w:rFonts w:hint="eastAsia"/>
        </w:rPr>
      </w:pPr>
      <w:r>
        <w:rPr>
          <w:rFonts w:hint="eastAsia"/>
        </w:rPr>
        <w:t>因为在大学里，他生活比较宽裕，就看不起我，沉溺于娱乐；因此，据我记得，直到三年级的最后一年，我们之间除了普通的交往，再没有别的交流。</w:t>
      </w:r>
    </w:p>
    <w:p w14:paraId="6896A6B1">
      <w:pPr>
        <w:pStyle w:val="4"/>
        <w:spacing w:before="282" w:line="254" w:lineRule="auto"/>
        <w:rPr>
          <w:rFonts w:hint="eastAsia"/>
        </w:rPr>
      </w:pPr>
    </w:p>
    <w:p w14:paraId="5DF2755B">
      <w:pPr>
        <w:pStyle w:val="4"/>
        <w:spacing w:before="282" w:line="254" w:lineRule="auto"/>
        <w:rPr>
          <w:rFonts w:hint="eastAsia"/>
        </w:rPr>
      </w:pPr>
      <w:r>
        <w:rPr>
          <w:rFonts w:hint="eastAsia"/>
        </w:rPr>
        <w:t>At what time, being once in company with him, I was like to have a plea to rid betwixt him and another; and, to the best of my knowledge, left them at length.</w:t>
      </w:r>
    </w:p>
    <w:p w14:paraId="70B114C8">
      <w:pPr>
        <w:pStyle w:val="4"/>
        <w:spacing w:before="282" w:line="254" w:lineRule="auto"/>
        <w:rPr>
          <w:rFonts w:hint="eastAsia"/>
        </w:rPr>
      </w:pPr>
    </w:p>
    <w:p w14:paraId="28C6B021">
      <w:pPr>
        <w:pStyle w:val="4"/>
        <w:spacing w:before="282" w:line="254" w:lineRule="auto"/>
        <w:rPr>
          <w:rFonts w:hint="eastAsia"/>
        </w:rPr>
      </w:pPr>
      <w:r>
        <w:rPr>
          <w:rFonts w:hint="eastAsia"/>
        </w:rPr>
        <w:t>有一次，我和他在一起，差点要为他和他另一个人调解；据我所知，最后我离开了他们。</w:t>
      </w:r>
    </w:p>
    <w:p w14:paraId="1D4D5DCC">
      <w:pPr>
        <w:pStyle w:val="4"/>
        <w:spacing w:before="282" w:line="254" w:lineRule="auto"/>
        <w:rPr>
          <w:rFonts w:hint="eastAsia"/>
        </w:rPr>
      </w:pPr>
    </w:p>
    <w:p w14:paraId="7E8E5122">
      <w:pPr>
        <w:pStyle w:val="4"/>
        <w:spacing w:before="282" w:line="254" w:lineRule="auto"/>
        <w:rPr>
          <w:rFonts w:hint="eastAsia"/>
        </w:rPr>
      </w:pPr>
      <w:r>
        <w:rPr>
          <w:rFonts w:hint="eastAsia"/>
        </w:rPr>
        <w:t>And then again I came home with him as aforesaid.</w:t>
      </w:r>
    </w:p>
    <w:p w14:paraId="132FEB44">
      <w:pPr>
        <w:pStyle w:val="4"/>
        <w:spacing w:before="282" w:line="254" w:lineRule="auto"/>
        <w:rPr>
          <w:rFonts w:hint="eastAsia"/>
        </w:rPr>
      </w:pPr>
    </w:p>
    <w:p w14:paraId="1D455C30">
      <w:pPr>
        <w:pStyle w:val="4"/>
        <w:spacing w:before="282" w:line="254" w:lineRule="auto"/>
        <w:rPr>
          <w:rFonts w:hint="eastAsia"/>
        </w:rPr>
      </w:pPr>
      <w:r>
        <w:rPr>
          <w:rFonts w:hint="eastAsia"/>
        </w:rPr>
        <w:t>然后，我又像前面说的那样和他一起回家了。</w:t>
      </w:r>
    </w:p>
    <w:p w14:paraId="3D225D85">
      <w:pPr>
        <w:pStyle w:val="4"/>
        <w:spacing w:before="282" w:line="254" w:lineRule="auto"/>
        <w:rPr>
          <w:rFonts w:hint="eastAsia"/>
        </w:rPr>
      </w:pPr>
    </w:p>
    <w:p w14:paraId="6632C583">
      <w:pPr>
        <w:pStyle w:val="4"/>
        <w:spacing w:before="282" w:line="254" w:lineRule="auto"/>
        <w:rPr>
          <w:rFonts w:hint="eastAsia"/>
        </w:rPr>
      </w:pPr>
      <w:r>
        <w:rPr>
          <w:rFonts w:hint="eastAsia"/>
        </w:rPr>
        <w:t>He and I both were designed for the study of divinity; but in a little time he gave up with it, went to London, applied himself to book-keeping, and went abroad, I suppose, and died.</w:t>
      </w:r>
    </w:p>
    <w:p w14:paraId="1810C6DA">
      <w:pPr>
        <w:pStyle w:val="4"/>
        <w:spacing w:before="282" w:line="254" w:lineRule="auto"/>
        <w:rPr>
          <w:rFonts w:hint="eastAsia"/>
        </w:rPr>
      </w:pPr>
    </w:p>
    <w:p w14:paraId="21B0C593">
      <w:pPr>
        <w:pStyle w:val="4"/>
        <w:spacing w:before="282" w:line="254" w:lineRule="auto"/>
        <w:rPr>
          <w:rFonts w:hint="eastAsia"/>
        </w:rPr>
      </w:pPr>
      <w:r>
        <w:rPr>
          <w:rFonts w:hint="eastAsia"/>
        </w:rPr>
        <w:t>他和我都被指定学习神学；但不久之后，他放弃了，去了伦敦，从事簿记工作，我想，他后来出国了，并且去世了。</w:t>
      </w:r>
    </w:p>
    <w:p w14:paraId="35873B57">
      <w:pPr>
        <w:pStyle w:val="4"/>
        <w:spacing w:before="282" w:line="254" w:lineRule="auto"/>
        <w:rPr>
          <w:rFonts w:hint="eastAsia"/>
        </w:rPr>
      </w:pPr>
    </w:p>
    <w:p w14:paraId="60E84135">
      <w:pPr>
        <w:pStyle w:val="4"/>
        <w:spacing w:before="282" w:line="254" w:lineRule="auto"/>
        <w:rPr>
          <w:rFonts w:hint="eastAsia"/>
        </w:rPr>
      </w:pPr>
      <w:r>
        <w:rPr>
          <w:rFonts w:hint="eastAsia"/>
        </w:rPr>
        <w:t>Wherefore, when I was honoured of God to preach the gospel of Christ, I was often a moving sight to his sorrowful father.</w:t>
      </w:r>
    </w:p>
    <w:p w14:paraId="0EC512C9">
      <w:pPr>
        <w:pStyle w:val="4"/>
        <w:spacing w:before="282" w:line="254" w:lineRule="auto"/>
        <w:rPr>
          <w:rFonts w:hint="eastAsia"/>
        </w:rPr>
      </w:pPr>
    </w:p>
    <w:p w14:paraId="0756B30E">
      <w:pPr>
        <w:pStyle w:val="4"/>
        <w:spacing w:before="282" w:line="254" w:lineRule="auto"/>
        <w:rPr>
          <w:rFonts w:hint="eastAsia"/>
        </w:rPr>
      </w:pPr>
      <w:r>
        <w:rPr>
          <w:rFonts w:hint="eastAsia"/>
        </w:rPr>
        <w:t>因此，当我蒙神荣耀传基督福音时，我常常是他悲伤父亲眼中一个感人的景象。</w:t>
      </w:r>
    </w:p>
    <w:p w14:paraId="2847EDA8">
      <w:pPr>
        <w:pStyle w:val="4"/>
        <w:spacing w:before="282" w:line="254" w:lineRule="auto"/>
        <w:rPr>
          <w:rFonts w:hint="eastAsia"/>
        </w:rPr>
      </w:pPr>
    </w:p>
    <w:p w14:paraId="241B1CD4">
      <w:pPr>
        <w:pStyle w:val="4"/>
        <w:spacing w:before="282" w:line="254" w:lineRule="auto"/>
        <w:rPr>
          <w:rFonts w:hint="eastAsia"/>
        </w:rPr>
      </w:pPr>
      <w:r>
        <w:rPr>
          <w:rFonts w:hint="eastAsia"/>
        </w:rPr>
        <w:t>Whence I must needs conclude, that "it is good for a man to bear the yoke in his youth;" and surely it was good and necessary for me.</w:t>
      </w:r>
    </w:p>
    <w:p w14:paraId="77D1ECA7">
      <w:pPr>
        <w:pStyle w:val="4"/>
        <w:spacing w:before="282" w:line="254" w:lineRule="auto"/>
        <w:rPr>
          <w:rFonts w:hint="eastAsia"/>
        </w:rPr>
      </w:pPr>
    </w:p>
    <w:p w14:paraId="52669BCF">
      <w:pPr>
        <w:pStyle w:val="4"/>
        <w:spacing w:before="282" w:line="254" w:lineRule="auto"/>
        <w:rPr>
          <w:rFonts w:hint="eastAsia"/>
        </w:rPr>
      </w:pPr>
      <w:r>
        <w:rPr>
          <w:rFonts w:hint="eastAsia"/>
        </w:rPr>
        <w:t>因此，我必须得出结论，“人在幼年负轭，这原是好的；”对我来说，这确实是好的，也是必要的。</w:t>
      </w:r>
    </w:p>
    <w:p w14:paraId="40546838">
      <w:pPr>
        <w:pStyle w:val="4"/>
        <w:spacing w:before="282" w:line="254" w:lineRule="auto"/>
        <w:rPr>
          <w:rFonts w:hint="eastAsia"/>
        </w:rPr>
      </w:pPr>
    </w:p>
    <w:p w14:paraId="2083DEF4">
      <w:pPr>
        <w:pStyle w:val="4"/>
        <w:spacing w:before="282" w:line="254" w:lineRule="auto"/>
        <w:rPr>
          <w:rFonts w:hint="eastAsia"/>
        </w:rPr>
      </w:pPr>
      <w:r>
        <w:rPr>
          <w:rFonts w:hint="eastAsia"/>
        </w:rPr>
        <w:t>Being allowed only £16 Scots by my father for the laureation, I borrowed 20 merks from one of my brothers, and so went to Edinburgh for that end in the summer.</w:t>
      </w:r>
    </w:p>
    <w:p w14:paraId="7AF01792">
      <w:pPr>
        <w:pStyle w:val="4"/>
        <w:spacing w:before="282" w:line="254" w:lineRule="auto"/>
        <w:rPr>
          <w:rFonts w:hint="eastAsia"/>
        </w:rPr>
      </w:pPr>
    </w:p>
    <w:p w14:paraId="67DE671D">
      <w:pPr>
        <w:pStyle w:val="4"/>
        <w:spacing w:before="282" w:line="254" w:lineRule="auto"/>
        <w:rPr>
          <w:rFonts w:hint="eastAsia"/>
        </w:rPr>
      </w:pPr>
      <w:r>
        <w:rPr>
          <w:rFonts w:hint="eastAsia"/>
        </w:rPr>
        <w:t>我父亲只给了我16苏格兰镑用于毕业典礼，我从一个兄弟那里借了20马克，于是夏天就为此去了爱丁堡。</w:t>
      </w:r>
    </w:p>
    <w:p w14:paraId="07823B44">
      <w:pPr>
        <w:pStyle w:val="4"/>
        <w:spacing w:before="282" w:line="254" w:lineRule="auto"/>
        <w:rPr>
          <w:rFonts w:hint="eastAsia"/>
        </w:rPr>
      </w:pPr>
    </w:p>
    <w:p w14:paraId="315F554D">
      <w:pPr>
        <w:pStyle w:val="4"/>
        <w:spacing w:before="282" w:line="254" w:lineRule="auto"/>
        <w:rPr>
          <w:rFonts w:hint="eastAsia"/>
        </w:rPr>
      </w:pPr>
      <w:r>
        <w:rPr>
          <w:rFonts w:hint="eastAsia"/>
        </w:rPr>
        <w:t>But the day signified to me not being kept, I returned without my errand.</w:t>
      </w:r>
    </w:p>
    <w:p w14:paraId="491043E6">
      <w:pPr>
        <w:pStyle w:val="4"/>
        <w:spacing w:before="282" w:line="254" w:lineRule="auto"/>
        <w:rPr>
          <w:rFonts w:hint="eastAsia"/>
        </w:rPr>
      </w:pPr>
    </w:p>
    <w:p w14:paraId="4341B39E">
      <w:pPr>
        <w:pStyle w:val="4"/>
        <w:spacing w:before="282" w:line="254" w:lineRule="auto"/>
        <w:rPr>
          <w:rFonts w:hint="eastAsia"/>
        </w:rPr>
      </w:pPr>
      <w:r>
        <w:rPr>
          <w:rFonts w:hint="eastAsia"/>
        </w:rPr>
        <w:t>但是通知我的那天没有举行典礼，我无功而返。</w:t>
      </w:r>
    </w:p>
    <w:p w14:paraId="2A61792F">
      <w:pPr>
        <w:pStyle w:val="4"/>
        <w:spacing w:before="282" w:line="254" w:lineRule="auto"/>
        <w:rPr>
          <w:rFonts w:hint="eastAsia"/>
        </w:rPr>
      </w:pPr>
    </w:p>
    <w:p w14:paraId="7B7B4807">
      <w:pPr>
        <w:pStyle w:val="4"/>
        <w:spacing w:before="282" w:line="254" w:lineRule="auto"/>
        <w:rPr>
          <w:rFonts w:hint="eastAsia"/>
        </w:rPr>
      </w:pPr>
      <w:r>
        <w:rPr>
          <w:rFonts w:hint="eastAsia"/>
        </w:rPr>
        <w:t>This disappointment, with other discouragements I had met with in prosecuting my studies, furnished my evil heart, when going in a second time that season to the laureation, the occasion of that unbelieving thought that I would never believe I could obtain it till I saw it.</w:t>
      </w:r>
    </w:p>
    <w:p w14:paraId="6B0962C2">
      <w:pPr>
        <w:pStyle w:val="4"/>
        <w:spacing w:before="282" w:line="254" w:lineRule="auto"/>
        <w:rPr>
          <w:rFonts w:hint="eastAsia"/>
        </w:rPr>
      </w:pPr>
    </w:p>
    <w:p w14:paraId="11B4A52F">
      <w:pPr>
        <w:pStyle w:val="4"/>
        <w:spacing w:before="282" w:line="254" w:lineRule="auto"/>
        <w:rPr>
          <w:rFonts w:hint="eastAsia"/>
        </w:rPr>
      </w:pPr>
      <w:r>
        <w:rPr>
          <w:rFonts w:hint="eastAsia"/>
        </w:rPr>
        <w:t>这次失望，加上我在求学过程中遇到的其他挫折，在我那个季节第二次去参加毕业典礼时，使我邪恶的心产生了一个不信的念头，那就是除非我亲眼看到，否则我永远不会相信我能得到它。</w:t>
      </w:r>
    </w:p>
    <w:p w14:paraId="709C3881">
      <w:pPr>
        <w:pStyle w:val="4"/>
        <w:spacing w:before="282" w:line="254" w:lineRule="auto"/>
        <w:rPr>
          <w:rFonts w:hint="eastAsia"/>
        </w:rPr>
      </w:pPr>
    </w:p>
    <w:p w14:paraId="38F4853B">
      <w:pPr>
        <w:pStyle w:val="4"/>
        <w:spacing w:before="282" w:line="254" w:lineRule="auto"/>
        <w:rPr>
          <w:rFonts w:hint="eastAsia"/>
        </w:rPr>
      </w:pPr>
      <w:r>
        <w:rPr>
          <w:rFonts w:hint="eastAsia"/>
        </w:rPr>
        <w:t>For this thought I presently smarted, meeting suddenly on the back of it with a dispensation which threatened to lay the grave-stone upon all that I had hitherto attained; for some officers took me up by the way to be a soldier; but the Lord delivered me quickly.</w:t>
      </w:r>
    </w:p>
    <w:p w14:paraId="280A789E">
      <w:pPr>
        <w:pStyle w:val="4"/>
        <w:spacing w:before="282" w:line="254" w:lineRule="auto"/>
        <w:rPr>
          <w:rFonts w:hint="eastAsia"/>
        </w:rPr>
      </w:pPr>
    </w:p>
    <w:p w14:paraId="531FCCE3">
      <w:pPr>
        <w:pStyle w:val="4"/>
        <w:spacing w:before="282" w:line="254" w:lineRule="auto"/>
        <w:rPr>
          <w:rFonts w:hint="eastAsia"/>
        </w:rPr>
      </w:pPr>
      <w:r>
        <w:rPr>
          <w:rFonts w:hint="eastAsia"/>
        </w:rPr>
        <w:t>因为这个念头，我立刻受到了惩罚，紧接着就遇到了一件事，几乎要将我至今所取得的一切都埋葬掉；因为一些军官在路上抓我当兵；但主很快救了我。</w:t>
      </w:r>
    </w:p>
    <w:p w14:paraId="29C80471">
      <w:pPr>
        <w:pStyle w:val="4"/>
        <w:spacing w:before="282" w:line="254" w:lineRule="auto"/>
        <w:rPr>
          <w:rFonts w:hint="eastAsia"/>
        </w:rPr>
      </w:pPr>
    </w:p>
    <w:p w14:paraId="3565D4F3">
      <w:pPr>
        <w:pStyle w:val="4"/>
        <w:spacing w:before="282" w:line="254" w:lineRule="auto"/>
        <w:rPr>
          <w:rFonts w:hint="eastAsia"/>
        </w:rPr>
      </w:pPr>
      <w:r>
        <w:rPr>
          <w:rFonts w:hint="eastAsia"/>
        </w:rPr>
        <w:t>Thus holy wise providence ordered my education at the college; the charges whereof amounted in all but to £128, 15s. 8d. Scots; of the which I had 20 merks as aforesaid to pay afterwards.</w:t>
      </w:r>
    </w:p>
    <w:p w14:paraId="35729CBD">
      <w:pPr>
        <w:pStyle w:val="4"/>
        <w:spacing w:before="282" w:line="254" w:lineRule="auto"/>
        <w:rPr>
          <w:rFonts w:hint="eastAsia"/>
        </w:rPr>
      </w:pPr>
    </w:p>
    <w:p w14:paraId="54A3D699">
      <w:pPr>
        <w:pStyle w:val="4"/>
        <w:spacing w:before="282" w:line="254" w:lineRule="auto"/>
        <w:rPr>
          <w:rFonts w:hint="eastAsia"/>
        </w:rPr>
      </w:pPr>
      <w:r>
        <w:rPr>
          <w:rFonts w:hint="eastAsia"/>
        </w:rPr>
        <w:t>神圣而智慧的护理就这样安排了我在大学的教育；总费用总共为128英镑15先令8便士苏格兰币；其中我后来还要支付前面提到的20马克。</w:t>
      </w:r>
    </w:p>
    <w:p w14:paraId="3812CA90">
      <w:pPr>
        <w:pStyle w:val="4"/>
        <w:spacing w:before="282" w:line="254" w:lineRule="auto"/>
        <w:rPr>
          <w:rFonts w:hint="eastAsia"/>
        </w:rPr>
      </w:pPr>
    </w:p>
    <w:p w14:paraId="43731DE7">
      <w:pPr>
        <w:pStyle w:val="4"/>
        <w:spacing w:before="282" w:line="254" w:lineRule="auto"/>
        <w:rPr>
          <w:rFonts w:hint="eastAsia"/>
        </w:rPr>
      </w:pPr>
      <w:r>
        <w:rPr>
          <w:rFonts w:hint="eastAsia"/>
        </w:rPr>
        <w:t>Out of that sum were paid the regent's fees yearly, and the college-dues, and also my maintenance was furnished out of it.</w:t>
      </w:r>
    </w:p>
    <w:p w14:paraId="0DDB36B4">
      <w:pPr>
        <w:pStyle w:val="4"/>
        <w:spacing w:before="282" w:line="254" w:lineRule="auto"/>
        <w:rPr>
          <w:rFonts w:hint="eastAsia"/>
        </w:rPr>
      </w:pPr>
    </w:p>
    <w:p w14:paraId="4450BFDC">
      <w:pPr>
        <w:pStyle w:val="4"/>
        <w:spacing w:before="282" w:line="254" w:lineRule="auto"/>
        <w:rPr>
          <w:rFonts w:hint="eastAsia"/>
        </w:rPr>
      </w:pPr>
      <w:r>
        <w:rPr>
          <w:rFonts w:hint="eastAsia"/>
        </w:rPr>
        <w:t>从那笔钱中，每年支付摄政的费用和大学的学费，我的生活费也从中支出。</w:t>
      </w:r>
    </w:p>
    <w:p w14:paraId="391314BF">
      <w:pPr>
        <w:pStyle w:val="4"/>
        <w:spacing w:before="282" w:line="254" w:lineRule="auto"/>
        <w:rPr>
          <w:rFonts w:hint="eastAsia"/>
        </w:rPr>
      </w:pPr>
    </w:p>
    <w:p w14:paraId="21DB1756">
      <w:pPr>
        <w:pStyle w:val="4"/>
        <w:spacing w:before="282" w:line="254" w:lineRule="auto"/>
        <w:rPr>
          <w:rFonts w:hint="eastAsia"/>
        </w:rPr>
      </w:pPr>
      <w:r>
        <w:rPr>
          <w:rFonts w:hint="eastAsia"/>
        </w:rPr>
        <w:t>By means thereof, I had a competent understanding of the logics, metaphysics, ethics, and general physics; always taking pains of what was before me, and pleasing the regent; but I learned nothing else, save short-hand writing, which an acquaintance of mine taught me, namely, a well- inclined baker lad.</w:t>
      </w:r>
    </w:p>
    <w:p w14:paraId="52CCDC42">
      <w:pPr>
        <w:pStyle w:val="4"/>
        <w:spacing w:before="282" w:line="254" w:lineRule="auto"/>
        <w:rPr>
          <w:rFonts w:hint="eastAsia"/>
        </w:rPr>
      </w:pPr>
    </w:p>
    <w:p w14:paraId="453752AA">
      <w:pPr>
        <w:pStyle w:val="4"/>
        <w:spacing w:before="282" w:line="254" w:lineRule="auto"/>
        <w:rPr>
          <w:rFonts w:hint="eastAsia"/>
        </w:rPr>
      </w:pPr>
      <w:r>
        <w:rPr>
          <w:rFonts w:hint="eastAsia"/>
        </w:rPr>
        <w:t>借此，我对逻辑学、形而上学、伦理学和普通物理学有了相当的了解；我总是努力学习摆在我面前的东西，并取悦摄政；但我没有学到别的，除了速记，这是我的一个熟人教我的，即一个品行端正的面包师小伙子。</w:t>
      </w:r>
    </w:p>
    <w:p w14:paraId="75A7112F">
      <w:pPr>
        <w:pStyle w:val="4"/>
        <w:spacing w:before="282" w:line="254" w:lineRule="auto"/>
        <w:rPr>
          <w:rFonts w:hint="eastAsia"/>
        </w:rPr>
      </w:pPr>
    </w:p>
    <w:p w14:paraId="6A6211A6">
      <w:pPr>
        <w:pStyle w:val="4"/>
        <w:spacing w:before="282" w:line="254" w:lineRule="auto"/>
        <w:rPr>
          <w:rFonts w:hint="eastAsia"/>
        </w:rPr>
      </w:pPr>
      <w:r>
        <w:rPr>
          <w:rFonts w:hint="eastAsia"/>
        </w:rPr>
        <w:t>My design in acquiring it was to write sermons; but I made little use of it that way, finding it to mar the frame of my spirit in hearing, which obliged me to quit that use of it.</w:t>
      </w:r>
    </w:p>
    <w:p w14:paraId="02E6A500">
      <w:pPr>
        <w:pStyle w:val="4"/>
        <w:spacing w:before="282" w:line="254" w:lineRule="auto"/>
        <w:rPr>
          <w:rFonts w:hint="eastAsia"/>
        </w:rPr>
      </w:pPr>
    </w:p>
    <w:p w14:paraId="5BEFD01D">
      <w:pPr>
        <w:pStyle w:val="4"/>
        <w:spacing w:before="282" w:line="254" w:lineRule="auto"/>
        <w:rPr>
          <w:rFonts w:hint="eastAsia"/>
        </w:rPr>
      </w:pPr>
      <w:r>
        <w:rPr>
          <w:rFonts w:hint="eastAsia"/>
        </w:rPr>
        <w:t>我学习它的目的是为了写讲道稿；但我很少那样用它，发现它会妨碍我听道时的心境，这迫使我放弃了那种用法。</w:t>
      </w:r>
    </w:p>
    <w:p w14:paraId="4769B776">
      <w:pPr>
        <w:pStyle w:val="4"/>
        <w:spacing w:before="282" w:line="254" w:lineRule="auto"/>
        <w:rPr>
          <w:rFonts w:hint="eastAsia"/>
        </w:rPr>
      </w:pPr>
    </w:p>
    <w:p w14:paraId="5306F12A">
      <w:pPr>
        <w:pStyle w:val="4"/>
        <w:spacing w:before="282" w:line="254" w:lineRule="auto"/>
        <w:rPr>
          <w:rFonts w:hint="eastAsia"/>
        </w:rPr>
      </w:pPr>
      <w:r>
        <w:rPr>
          <w:rFonts w:hint="eastAsia"/>
        </w:rPr>
        <w:t>But kind was the design of providence in it notwithstanding; for besides its serving me in recording things I designed to keep secret, and otherwise, it has been exceeding useful to me of late years, in making my first draughts of my writings therein.</w:t>
      </w:r>
    </w:p>
    <w:p w14:paraId="69E6055B">
      <w:pPr>
        <w:pStyle w:val="4"/>
        <w:spacing w:before="282" w:line="254" w:lineRule="auto"/>
        <w:rPr>
          <w:rFonts w:hint="eastAsia"/>
        </w:rPr>
      </w:pPr>
    </w:p>
    <w:p w14:paraId="13BDD963">
      <w:pPr>
        <w:pStyle w:val="4"/>
        <w:spacing w:before="282" w:line="254" w:lineRule="auto"/>
        <w:rPr>
          <w:rFonts w:hint="eastAsia"/>
        </w:rPr>
      </w:pPr>
      <w:r>
        <w:rPr>
          <w:rFonts w:hint="eastAsia"/>
        </w:rPr>
        <w:t>然而，护理在其中的安排是仁慈的；因为它除了帮助我记录我打算保密的事情和其他事情外，近年来，在用它起草我的著作初稿方面，对我非常有帮助。</w:t>
      </w:r>
    </w:p>
    <w:p w14:paraId="1755387D">
      <w:pPr>
        <w:pStyle w:val="4"/>
        <w:spacing w:before="282" w:line="254" w:lineRule="auto"/>
        <w:rPr>
          <w:rFonts w:hint="eastAsia"/>
        </w:rPr>
      </w:pPr>
    </w:p>
    <w:p w14:paraId="69E9EC81">
      <w:pPr>
        <w:pStyle w:val="4"/>
        <w:spacing w:before="282" w:line="254" w:lineRule="auto"/>
        <w:rPr>
          <w:rFonts w:hint="eastAsia"/>
        </w:rPr>
      </w:pPr>
      <w:r>
        <w:rPr>
          <w:rFonts w:hint="eastAsia"/>
        </w:rPr>
        <w:t>"Known unto God are all his works from the beginning."</w:t>
      </w:r>
    </w:p>
    <w:p w14:paraId="3847C1FE">
      <w:pPr>
        <w:pStyle w:val="4"/>
        <w:spacing w:before="282" w:line="254" w:lineRule="auto"/>
        <w:rPr>
          <w:rFonts w:hint="eastAsia"/>
        </w:rPr>
      </w:pPr>
    </w:p>
    <w:p w14:paraId="7D593591">
      <w:pPr>
        <w:pStyle w:val="4"/>
        <w:spacing w:before="282" w:line="254" w:lineRule="auto"/>
        <w:rPr>
          <w:rFonts w:hint="eastAsia"/>
        </w:rPr>
      </w:pPr>
      <w:r>
        <w:rPr>
          <w:rFonts w:hint="eastAsia"/>
        </w:rPr>
        <w:t>“主知道祂从创世以来的一切善工。”</w:t>
      </w:r>
    </w:p>
    <w:p w14:paraId="636EC1EB">
      <w:pPr>
        <w:pStyle w:val="4"/>
        <w:spacing w:before="282" w:line="254" w:lineRule="auto"/>
        <w:rPr>
          <w:rFonts w:hint="eastAsia"/>
        </w:rPr>
      </w:pPr>
    </w:p>
    <w:p w14:paraId="10A63484">
      <w:pPr>
        <w:pStyle w:val="4"/>
        <w:spacing w:before="282" w:line="254" w:lineRule="auto"/>
        <w:rPr>
          <w:rFonts w:hint="eastAsia"/>
        </w:rPr>
      </w:pPr>
      <w:r>
        <w:rPr>
          <w:rFonts w:hint="eastAsia"/>
        </w:rPr>
        <w:t>PERIOD III</w:t>
      </w:r>
    </w:p>
    <w:p w14:paraId="2F3C4F64">
      <w:pPr>
        <w:pStyle w:val="4"/>
        <w:spacing w:before="282" w:line="254" w:lineRule="auto"/>
        <w:rPr>
          <w:rFonts w:hint="eastAsia"/>
        </w:rPr>
      </w:pPr>
    </w:p>
    <w:p w14:paraId="69A2F784">
      <w:pPr>
        <w:pStyle w:val="4"/>
        <w:spacing w:before="282" w:line="254" w:lineRule="auto"/>
        <w:rPr>
          <w:rFonts w:hint="eastAsia"/>
        </w:rPr>
      </w:pPr>
      <w:r>
        <w:rPr>
          <w:rFonts w:hint="eastAsia"/>
        </w:rPr>
        <w:t>第三时期</w:t>
      </w:r>
    </w:p>
    <w:p w14:paraId="4F944BA7">
      <w:pPr>
        <w:pStyle w:val="4"/>
        <w:spacing w:before="282" w:line="254" w:lineRule="auto"/>
        <w:rPr>
          <w:rFonts w:hint="eastAsia"/>
        </w:rPr>
      </w:pPr>
    </w:p>
    <w:p w14:paraId="1D8A2898">
      <w:pPr>
        <w:pStyle w:val="4"/>
        <w:spacing w:before="282" w:line="254" w:lineRule="auto"/>
        <w:rPr>
          <w:rFonts w:hint="eastAsia"/>
        </w:rPr>
      </w:pPr>
      <w:r>
        <w:rPr>
          <w:rFonts w:hint="eastAsia"/>
        </w:rPr>
        <w:t>FROM MY LAUREATION, TO MY BEING LICENSED TO PREACH THE GOSPEL</w:t>
      </w:r>
    </w:p>
    <w:p w14:paraId="5AF34CBB">
      <w:pPr>
        <w:pStyle w:val="4"/>
        <w:spacing w:before="282" w:line="254" w:lineRule="auto"/>
        <w:rPr>
          <w:rFonts w:hint="eastAsia"/>
        </w:rPr>
      </w:pPr>
    </w:p>
    <w:p w14:paraId="3DF06A4B">
      <w:pPr>
        <w:pStyle w:val="4"/>
        <w:spacing w:before="282" w:line="254" w:lineRule="auto"/>
        <w:rPr>
          <w:rFonts w:hint="eastAsia"/>
        </w:rPr>
      </w:pPr>
      <w:r>
        <w:rPr>
          <w:rFonts w:hint="eastAsia"/>
        </w:rPr>
        <w:t>从我毕业，到我获准传福音</w:t>
      </w:r>
    </w:p>
    <w:p w14:paraId="2BD7A287">
      <w:pPr>
        <w:pStyle w:val="4"/>
        <w:spacing w:before="282" w:line="254" w:lineRule="auto"/>
        <w:rPr>
          <w:rFonts w:hint="eastAsia"/>
        </w:rPr>
      </w:pPr>
    </w:p>
    <w:p w14:paraId="10580755">
      <w:pPr>
        <w:pStyle w:val="4"/>
        <w:spacing w:before="282" w:line="254" w:lineRule="auto"/>
        <w:rPr>
          <w:rFonts w:hint="eastAsia"/>
        </w:rPr>
      </w:pPr>
      <w:r>
        <w:rPr>
          <w:rFonts w:hint="eastAsia"/>
        </w:rPr>
        <w:t>THAT summer the bursary of the Presbytery of Dunse was conferred on me, as a student of theology; as was that of the Presbytery of Churnside on my comrade John Cockburn.</w:t>
      </w:r>
    </w:p>
    <w:p w14:paraId="7B7D408F">
      <w:pPr>
        <w:pStyle w:val="4"/>
        <w:spacing w:before="282" w:line="254" w:lineRule="auto"/>
        <w:rPr>
          <w:rFonts w:hint="eastAsia"/>
        </w:rPr>
      </w:pPr>
    </w:p>
    <w:p w14:paraId="63EE3A66">
      <w:pPr>
        <w:pStyle w:val="4"/>
        <w:spacing w:before="282" w:line="254" w:lineRule="auto"/>
        <w:rPr>
          <w:rFonts w:hint="eastAsia"/>
        </w:rPr>
      </w:pPr>
      <w:r>
        <w:rPr>
          <w:rFonts w:hint="eastAsia"/>
        </w:rPr>
        <w:t>那年夏天，邓斯长老会的助学金授予了我，作为一名神学生；丘恩赛德长老会的助学金则授予了我的同伴约翰·科伯恩。</w:t>
      </w:r>
    </w:p>
    <w:p w14:paraId="30600604">
      <w:pPr>
        <w:pStyle w:val="4"/>
        <w:spacing w:before="282" w:line="254" w:lineRule="auto"/>
        <w:rPr>
          <w:rFonts w:hint="eastAsia"/>
        </w:rPr>
      </w:pPr>
    </w:p>
    <w:p w14:paraId="01F74B49">
      <w:pPr>
        <w:pStyle w:val="4"/>
        <w:spacing w:before="282" w:line="254" w:lineRule="auto"/>
        <w:rPr>
          <w:rFonts w:hint="eastAsia"/>
        </w:rPr>
      </w:pPr>
      <w:r>
        <w:rPr>
          <w:rFonts w:hint="eastAsia"/>
        </w:rPr>
        <w:t>And after the laureation, sometime before harvest, I entered on the study of theology; Mr. James Ramsay, minister then at Eymouth, now at Kelso, having put the book in my hand, viz, Pareus on Ursin's Catechism; the which I read over three or four times ere I went to the school of divinity.</w:t>
      </w:r>
    </w:p>
    <w:p w14:paraId="0CA0B96C">
      <w:pPr>
        <w:pStyle w:val="4"/>
        <w:spacing w:before="282" w:line="254" w:lineRule="auto"/>
        <w:rPr>
          <w:rFonts w:hint="eastAsia"/>
        </w:rPr>
      </w:pPr>
    </w:p>
    <w:p w14:paraId="6F524847">
      <w:pPr>
        <w:pStyle w:val="4"/>
        <w:spacing w:before="282" w:line="254" w:lineRule="auto"/>
        <w:rPr>
          <w:rFonts w:hint="eastAsia"/>
        </w:rPr>
      </w:pPr>
      <w:r>
        <w:rPr>
          <w:rFonts w:hint="eastAsia"/>
        </w:rPr>
        <w:t>毕业后，在秋收前的某个时候，我开始学习神学；当时在艾茅斯，现在在凯尔索的牧师詹姆斯·拉姆齐先生把那本书交在我手里，即帕雷乌斯论乌尔西努教理问答；在我去神学院之前，我把这本书读了三四遍。</w:t>
      </w:r>
    </w:p>
    <w:p w14:paraId="3D685D4D">
      <w:pPr>
        <w:pStyle w:val="4"/>
        <w:spacing w:before="282" w:line="254" w:lineRule="auto"/>
        <w:rPr>
          <w:rFonts w:hint="eastAsia"/>
        </w:rPr>
      </w:pPr>
    </w:p>
    <w:p w14:paraId="6EA8517A">
      <w:pPr>
        <w:pStyle w:val="4"/>
        <w:spacing w:before="282" w:line="254" w:lineRule="auto"/>
        <w:rPr>
          <w:rFonts w:hint="eastAsia"/>
        </w:rPr>
      </w:pPr>
      <w:r>
        <w:rPr>
          <w:rFonts w:hint="eastAsia"/>
        </w:rPr>
        <w:t>Among the first books of that kind which I had a particular fondness for, was "Weem's Christian Synagogue."</w:t>
      </w:r>
    </w:p>
    <w:p w14:paraId="19F40B4A">
      <w:pPr>
        <w:pStyle w:val="4"/>
        <w:spacing w:before="282" w:line="254" w:lineRule="auto"/>
        <w:rPr>
          <w:rFonts w:hint="eastAsia"/>
        </w:rPr>
      </w:pPr>
    </w:p>
    <w:p w14:paraId="36D112EB">
      <w:pPr>
        <w:pStyle w:val="4"/>
        <w:spacing w:before="282" w:line="254" w:lineRule="auto"/>
        <w:rPr>
          <w:rFonts w:hint="eastAsia"/>
        </w:rPr>
      </w:pPr>
      <w:r>
        <w:rPr>
          <w:rFonts w:hint="eastAsia"/>
        </w:rPr>
        <w:t>在我特别喜爱的第一批这类书籍中，有一本是《威姆斯的基督教会堂》。</w:t>
      </w:r>
    </w:p>
    <w:p w14:paraId="19FF7499">
      <w:pPr>
        <w:pStyle w:val="4"/>
        <w:spacing w:before="282" w:line="254" w:lineRule="auto"/>
        <w:rPr>
          <w:rFonts w:hint="eastAsia"/>
        </w:rPr>
      </w:pPr>
    </w:p>
    <w:p w14:paraId="2F6CDC12">
      <w:pPr>
        <w:pStyle w:val="4"/>
        <w:spacing w:before="282" w:line="254" w:lineRule="auto"/>
        <w:rPr>
          <w:rFonts w:hint="eastAsia"/>
        </w:rPr>
      </w:pPr>
      <w:r>
        <w:rPr>
          <w:rFonts w:hint="eastAsia"/>
        </w:rPr>
        <w:t>I went, on invitation, to F——s, and spent some weeks there, after the harvest, with his two sons, and James (after Mr. James) Ridpath, students in philosophy, to whom I was there helpful in their studies.</w:t>
      </w:r>
    </w:p>
    <w:p w14:paraId="2A4C3B2D">
      <w:pPr>
        <w:pStyle w:val="4"/>
        <w:spacing w:before="282" w:line="254" w:lineRule="auto"/>
        <w:rPr>
          <w:rFonts w:hint="eastAsia"/>
        </w:rPr>
      </w:pPr>
    </w:p>
    <w:p w14:paraId="37D8F11B">
      <w:pPr>
        <w:pStyle w:val="4"/>
        <w:spacing w:before="282" w:line="254" w:lineRule="auto"/>
        <w:rPr>
          <w:rFonts w:hint="eastAsia"/>
        </w:rPr>
      </w:pPr>
      <w:r>
        <w:rPr>
          <w:rFonts w:hint="eastAsia"/>
        </w:rPr>
        <w:t>我应邀去了F——s家，秋收后在那里和他两个儿子，以及詹姆斯（后来的詹姆斯先生）·里德帕斯一起住了几个星期，他们是哲学系的学生，我在那里对他们的学习有所帮助。</w:t>
      </w:r>
    </w:p>
    <w:p w14:paraId="1D1CF7E7">
      <w:pPr>
        <w:pStyle w:val="4"/>
        <w:spacing w:before="282" w:line="254" w:lineRule="auto"/>
        <w:rPr>
          <w:rFonts w:hint="eastAsia"/>
        </w:rPr>
      </w:pPr>
    </w:p>
    <w:p w14:paraId="282A0AEC">
      <w:pPr>
        <w:pStyle w:val="4"/>
        <w:spacing w:before="282" w:line="254" w:lineRule="auto"/>
        <w:rPr>
          <w:rFonts w:hint="eastAsia"/>
        </w:rPr>
      </w:pPr>
      <w:r>
        <w:rPr>
          <w:rFonts w:hint="eastAsia"/>
        </w:rPr>
        <w:t>And that I may reckon the only time of my life in which I had a taste</w:t>
      </w:r>
    </w:p>
    <w:p w14:paraId="034B970B">
      <w:pPr>
        <w:pStyle w:val="4"/>
        <w:spacing w:before="282" w:line="254" w:lineRule="auto"/>
        <w:rPr>
          <w:rFonts w:hint="eastAsia"/>
        </w:rPr>
      </w:pPr>
    </w:p>
    <w:p w14:paraId="7D836824">
      <w:pPr>
        <w:pStyle w:val="4"/>
        <w:spacing w:before="282" w:line="254" w:lineRule="auto"/>
        <w:rPr>
          <w:rFonts w:hint="eastAsia"/>
        </w:rPr>
      </w:pPr>
      <w:r>
        <w:rPr>
          <w:rFonts w:hint="eastAsia"/>
        </w:rPr>
        <w:t>那是我一生中唯一一次尝到</w:t>
      </w:r>
    </w:p>
    <w:p w14:paraId="2CFD0A8C">
      <w:pPr>
        <w:pStyle w:val="4"/>
        <w:spacing w:before="282" w:line="254" w:lineRule="auto"/>
        <w:rPr>
          <w:rFonts w:hint="eastAsia"/>
        </w:rPr>
      </w:pPr>
    </w:p>
    <w:p w14:paraId="00E8A75C">
      <w:pPr>
        <w:pStyle w:val="4"/>
        <w:spacing w:before="282" w:line="254" w:lineRule="auto"/>
        <w:rPr>
          <w:rFonts w:hint="eastAsia"/>
        </w:rPr>
      </w:pPr>
      <w:r>
        <w:rPr>
          <w:rFonts w:hint="eastAsia"/>
        </w:rPr>
        <w:t>for youthful diversions; whereof I soon saw the vanity, and wherein I drove but heavily, the family being altogether carnal.</w:t>
      </w:r>
    </w:p>
    <w:p w14:paraId="44E9CF55">
      <w:pPr>
        <w:pStyle w:val="4"/>
        <w:spacing w:before="282" w:line="254" w:lineRule="auto"/>
        <w:rPr>
          <w:rFonts w:hint="eastAsia"/>
        </w:rPr>
      </w:pPr>
    </w:p>
    <w:p w14:paraId="50AB5F61">
      <w:pPr>
        <w:pStyle w:val="4"/>
        <w:spacing w:before="282" w:line="254" w:lineRule="auto"/>
        <w:rPr>
          <w:rFonts w:hint="eastAsia"/>
        </w:rPr>
      </w:pPr>
      <w:r>
        <w:rPr>
          <w:rFonts w:hint="eastAsia"/>
        </w:rPr>
        <w:t>年轻人的消遣的滋味；我很快就看到了其中的虚空，在其中我过得很沉重，因为那个家庭完全是属肉体的。</w:t>
      </w:r>
    </w:p>
    <w:p w14:paraId="09D819C4">
      <w:pPr>
        <w:pStyle w:val="4"/>
        <w:spacing w:before="282" w:line="254" w:lineRule="auto"/>
        <w:rPr>
          <w:rFonts w:hint="eastAsia"/>
        </w:rPr>
      </w:pPr>
    </w:p>
    <w:p w14:paraId="4966A55C">
      <w:pPr>
        <w:pStyle w:val="4"/>
        <w:spacing w:before="282" w:line="254" w:lineRule="auto"/>
        <w:rPr>
          <w:rFonts w:hint="eastAsia"/>
        </w:rPr>
      </w:pPr>
      <w:r>
        <w:rPr>
          <w:rFonts w:hint="eastAsia"/>
        </w:rPr>
        <w:t>But while I was there, I kept up the worship of God in the family; nevertheless I found that manner of life ensnaring.</w:t>
      </w:r>
    </w:p>
    <w:p w14:paraId="77F28BF1">
      <w:pPr>
        <w:pStyle w:val="4"/>
        <w:spacing w:before="282" w:line="254" w:lineRule="auto"/>
        <w:rPr>
          <w:rFonts w:hint="eastAsia"/>
        </w:rPr>
      </w:pPr>
    </w:p>
    <w:p w14:paraId="25852529">
      <w:pPr>
        <w:pStyle w:val="4"/>
        <w:spacing w:before="282" w:line="254" w:lineRule="auto"/>
        <w:rPr>
          <w:rFonts w:hint="eastAsia"/>
        </w:rPr>
      </w:pPr>
      <w:r>
        <w:rPr>
          <w:rFonts w:hint="eastAsia"/>
        </w:rPr>
        <w:t>但我在那里的时候，我在家里维持了对神的敬拜；然而我发现那种生活方式是诱人的。</w:t>
      </w:r>
    </w:p>
    <w:p w14:paraId="6FB4FD0B">
      <w:pPr>
        <w:pStyle w:val="4"/>
        <w:spacing w:before="282" w:line="254" w:lineRule="auto"/>
        <w:rPr>
          <w:rFonts w:hint="eastAsia"/>
        </w:rPr>
      </w:pPr>
    </w:p>
    <w:p w14:paraId="298BB6B6">
      <w:pPr>
        <w:pStyle w:val="4"/>
        <w:spacing w:before="282" w:line="254" w:lineRule="auto"/>
        <w:rPr>
          <w:rFonts w:hint="eastAsia"/>
        </w:rPr>
      </w:pPr>
      <w:r>
        <w:rPr>
          <w:rFonts w:hint="eastAsia"/>
        </w:rPr>
        <w:t>1695. About January 20, 1695, I went to Edinburgh to the school of divinity, then taught by the great Mr. George Campbell.</w:t>
      </w:r>
    </w:p>
    <w:p w14:paraId="1F55D031">
      <w:pPr>
        <w:pStyle w:val="4"/>
        <w:spacing w:before="282" w:line="254" w:lineRule="auto"/>
        <w:rPr>
          <w:rFonts w:hint="eastAsia"/>
        </w:rPr>
      </w:pPr>
    </w:p>
    <w:p w14:paraId="008C37AB">
      <w:pPr>
        <w:pStyle w:val="4"/>
        <w:spacing w:before="282" w:line="254" w:lineRule="auto"/>
        <w:rPr>
          <w:rFonts w:hint="eastAsia"/>
        </w:rPr>
      </w:pPr>
      <w:r>
        <w:rPr>
          <w:rFonts w:hint="eastAsia"/>
        </w:rPr>
        <w:t>1695年。大约1695年1月20日，我去了爱丁堡的神学院，当时由伟大的乔治·坎贝尔先生任教。</w:t>
      </w:r>
    </w:p>
    <w:p w14:paraId="7DF14E7A">
      <w:pPr>
        <w:pStyle w:val="4"/>
        <w:spacing w:before="282" w:line="254" w:lineRule="auto"/>
        <w:rPr>
          <w:rFonts w:hint="eastAsia"/>
        </w:rPr>
      </w:pPr>
    </w:p>
    <w:p w14:paraId="63BDACB5">
      <w:pPr>
        <w:pStyle w:val="4"/>
        <w:spacing w:before="282" w:line="254" w:lineRule="auto"/>
        <w:rPr>
          <w:rFonts w:hint="eastAsia"/>
        </w:rPr>
      </w:pPr>
      <w:r>
        <w:rPr>
          <w:rFonts w:hint="eastAsia"/>
        </w:rPr>
        <w:t>There was then a great storm of snow on the ground.</w:t>
      </w:r>
    </w:p>
    <w:p w14:paraId="0B5252C0">
      <w:pPr>
        <w:pStyle w:val="4"/>
        <w:spacing w:before="282" w:line="254" w:lineRule="auto"/>
        <w:rPr>
          <w:rFonts w:hint="eastAsia"/>
        </w:rPr>
      </w:pPr>
    </w:p>
    <w:p w14:paraId="3D7960A0">
      <w:pPr>
        <w:pStyle w:val="4"/>
        <w:spacing w:before="282" w:line="254" w:lineRule="auto"/>
        <w:rPr>
          <w:rFonts w:hint="eastAsia"/>
        </w:rPr>
      </w:pPr>
      <w:r>
        <w:rPr>
          <w:rFonts w:hint="eastAsia"/>
        </w:rPr>
        <w:t>那时地上有很大的暴风雪。</w:t>
      </w:r>
    </w:p>
    <w:p w14:paraId="44861C2C">
      <w:pPr>
        <w:pStyle w:val="4"/>
        <w:spacing w:before="282" w:line="254" w:lineRule="auto"/>
        <w:rPr>
          <w:rFonts w:hint="eastAsia"/>
        </w:rPr>
      </w:pPr>
    </w:p>
    <w:p w14:paraId="69324CF0">
      <w:pPr>
        <w:pStyle w:val="4"/>
        <w:spacing w:before="282" w:line="254" w:lineRule="auto"/>
        <w:rPr>
          <w:rFonts w:hint="eastAsia"/>
        </w:rPr>
      </w:pPr>
      <w:r>
        <w:rPr>
          <w:rFonts w:hint="eastAsia"/>
        </w:rPr>
        <w:t>By the way, being extremely cold, I alighted off my horse, (I think it was betwixt Ridpath-edge and Redstone-ridge), and walked.</w:t>
      </w:r>
    </w:p>
    <w:p w14:paraId="2AA2B483">
      <w:pPr>
        <w:pStyle w:val="4"/>
        <w:spacing w:before="282" w:line="254" w:lineRule="auto"/>
        <w:rPr>
          <w:rFonts w:hint="eastAsia"/>
        </w:rPr>
      </w:pPr>
    </w:p>
    <w:p w14:paraId="142A0319">
      <w:pPr>
        <w:pStyle w:val="4"/>
        <w:spacing w:before="282" w:line="254" w:lineRule="auto"/>
        <w:rPr>
          <w:rFonts w:hint="eastAsia"/>
        </w:rPr>
      </w:pPr>
      <w:r>
        <w:rPr>
          <w:rFonts w:hint="eastAsia"/>
        </w:rPr>
        <w:t>路上，因为极度寒冷，我下了马（我想是在里德帕斯山脊和雷德斯通山脊之间），然后步行。</w:t>
      </w:r>
    </w:p>
    <w:p w14:paraId="4E88C2F3">
      <w:pPr>
        <w:pStyle w:val="4"/>
        <w:spacing w:before="282" w:line="254" w:lineRule="auto"/>
        <w:rPr>
          <w:rFonts w:hint="eastAsia"/>
        </w:rPr>
      </w:pPr>
    </w:p>
    <w:p w14:paraId="07201985">
      <w:pPr>
        <w:pStyle w:val="4"/>
        <w:spacing w:before="282" w:line="254" w:lineRule="auto"/>
        <w:rPr>
          <w:rFonts w:hint="eastAsia"/>
        </w:rPr>
      </w:pPr>
      <w:r>
        <w:rPr>
          <w:rFonts w:hint="eastAsia"/>
        </w:rPr>
        <w:t>Having walked a mile, a swoon began to seize me, and I could walk no more.</w:t>
      </w:r>
    </w:p>
    <w:p w14:paraId="21999CBE">
      <w:pPr>
        <w:pStyle w:val="4"/>
        <w:spacing w:before="282" w:line="254" w:lineRule="auto"/>
        <w:rPr>
          <w:rFonts w:hint="eastAsia"/>
        </w:rPr>
      </w:pPr>
    </w:p>
    <w:p w14:paraId="61960463">
      <w:pPr>
        <w:pStyle w:val="4"/>
        <w:spacing w:before="282" w:line="254" w:lineRule="auto"/>
        <w:rPr>
          <w:rFonts w:hint="eastAsia"/>
        </w:rPr>
      </w:pPr>
      <w:r>
        <w:rPr>
          <w:rFonts w:hint="eastAsia"/>
        </w:rPr>
        <w:t>走了一英里后，我开始昏厥，再也走不动了。</w:t>
      </w:r>
    </w:p>
    <w:p w14:paraId="5DF58E22">
      <w:pPr>
        <w:pStyle w:val="4"/>
        <w:spacing w:before="282" w:line="254" w:lineRule="auto"/>
        <w:rPr>
          <w:rFonts w:hint="eastAsia"/>
        </w:rPr>
      </w:pPr>
    </w:p>
    <w:p w14:paraId="76A53140">
      <w:pPr>
        <w:pStyle w:val="4"/>
        <w:spacing w:before="282" w:line="254" w:lineRule="auto"/>
        <w:rPr>
          <w:rFonts w:hint="eastAsia"/>
        </w:rPr>
      </w:pPr>
      <w:r>
        <w:rPr>
          <w:rFonts w:hint="eastAsia"/>
        </w:rPr>
        <w:t>I took horse, but was scarcely able to sit on it.</w:t>
      </w:r>
    </w:p>
    <w:p w14:paraId="00784F74">
      <w:pPr>
        <w:pStyle w:val="4"/>
        <w:spacing w:before="282" w:line="254" w:lineRule="auto"/>
        <w:rPr>
          <w:rFonts w:hint="eastAsia"/>
        </w:rPr>
      </w:pPr>
    </w:p>
    <w:p w14:paraId="5DA7FFC6">
      <w:pPr>
        <w:pStyle w:val="4"/>
        <w:spacing w:before="282" w:line="254" w:lineRule="auto"/>
        <w:rPr>
          <w:rFonts w:hint="eastAsia"/>
        </w:rPr>
      </w:pPr>
      <w:r>
        <w:rPr>
          <w:rFonts w:hint="eastAsia"/>
        </w:rPr>
        <w:t>我上了马，但几乎坐不稳。</w:t>
      </w:r>
    </w:p>
    <w:p w14:paraId="75C2516C">
      <w:pPr>
        <w:pStyle w:val="4"/>
        <w:spacing w:before="282" w:line="254" w:lineRule="auto"/>
        <w:rPr>
          <w:rFonts w:hint="eastAsia"/>
        </w:rPr>
      </w:pPr>
    </w:p>
    <w:p w14:paraId="523F7BD3">
      <w:pPr>
        <w:pStyle w:val="4"/>
        <w:spacing w:before="282" w:line="254" w:lineRule="auto"/>
        <w:rPr>
          <w:rFonts w:hint="eastAsia"/>
        </w:rPr>
      </w:pPr>
      <w:r>
        <w:rPr>
          <w:rFonts w:hint="eastAsia"/>
        </w:rPr>
        <w:t>My brother, who by good providence was with me, put a bit of bread in my mouth; and I had scarcely as much strength left as to lift my jaws and chew it.</w:t>
      </w:r>
    </w:p>
    <w:p w14:paraId="71512F43">
      <w:pPr>
        <w:pStyle w:val="4"/>
        <w:spacing w:before="282" w:line="254" w:lineRule="auto"/>
        <w:rPr>
          <w:rFonts w:hint="eastAsia"/>
        </w:rPr>
      </w:pPr>
    </w:p>
    <w:p w14:paraId="7CD0B703">
      <w:pPr>
        <w:pStyle w:val="4"/>
        <w:spacing w:before="282" w:line="254" w:lineRule="auto"/>
        <w:rPr>
          <w:rFonts w:hint="eastAsia"/>
        </w:rPr>
      </w:pPr>
      <w:r>
        <w:rPr>
          <w:rFonts w:hint="eastAsia"/>
        </w:rPr>
        <w:t>我的兄弟，因着美好的护理与我同在，把一块面包放进我嘴里；我几乎没有力气抬起下巴咀嚼它了。</w:t>
      </w:r>
    </w:p>
    <w:p w14:paraId="64BF9216">
      <w:pPr>
        <w:pStyle w:val="4"/>
        <w:spacing w:before="282" w:line="254" w:lineRule="auto"/>
        <w:rPr>
          <w:rFonts w:hint="eastAsia"/>
        </w:rPr>
      </w:pPr>
    </w:p>
    <w:p w14:paraId="2798C11F">
      <w:pPr>
        <w:pStyle w:val="4"/>
        <w:spacing w:before="282" w:line="254" w:lineRule="auto"/>
        <w:rPr>
          <w:rFonts w:hint="eastAsia"/>
        </w:rPr>
      </w:pPr>
      <w:r>
        <w:rPr>
          <w:rFonts w:hint="eastAsia"/>
        </w:rPr>
        <w:t>It would have been desirable to me to have been near the meanest cottage.</w:t>
      </w:r>
    </w:p>
    <w:p w14:paraId="3FDF2688">
      <w:pPr>
        <w:pStyle w:val="4"/>
        <w:spacing w:before="282" w:line="254" w:lineRule="auto"/>
        <w:rPr>
          <w:rFonts w:hint="eastAsia"/>
        </w:rPr>
      </w:pPr>
    </w:p>
    <w:p w14:paraId="12969CEE">
      <w:pPr>
        <w:pStyle w:val="4"/>
        <w:spacing w:before="282" w:line="254" w:lineRule="auto"/>
        <w:rPr>
          <w:rFonts w:hint="eastAsia"/>
        </w:rPr>
      </w:pPr>
      <w:r>
        <w:rPr>
          <w:rFonts w:hint="eastAsia"/>
        </w:rPr>
        <w:t>对我来说，能靠近最简陋的小屋都是一件幸事。</w:t>
      </w:r>
    </w:p>
    <w:p w14:paraId="75FDB62D">
      <w:pPr>
        <w:pStyle w:val="4"/>
        <w:spacing w:before="282" w:line="254" w:lineRule="auto"/>
        <w:rPr>
          <w:rFonts w:hint="eastAsia"/>
        </w:rPr>
      </w:pPr>
    </w:p>
    <w:p w14:paraId="77A874D7">
      <w:pPr>
        <w:pStyle w:val="4"/>
        <w:spacing w:before="282" w:line="254" w:lineRule="auto"/>
        <w:rPr>
          <w:rFonts w:hint="eastAsia"/>
        </w:rPr>
      </w:pPr>
      <w:r>
        <w:rPr>
          <w:rFonts w:hint="eastAsia"/>
        </w:rPr>
        <w:t>And I recovered.</w:t>
      </w:r>
    </w:p>
    <w:p w14:paraId="22132D5C">
      <w:pPr>
        <w:pStyle w:val="4"/>
        <w:spacing w:before="282" w:line="254" w:lineRule="auto"/>
        <w:rPr>
          <w:rFonts w:hint="eastAsia"/>
        </w:rPr>
      </w:pPr>
    </w:p>
    <w:p w14:paraId="7F761004">
      <w:pPr>
        <w:pStyle w:val="4"/>
        <w:spacing w:before="282" w:line="254" w:lineRule="auto"/>
        <w:rPr>
          <w:rFonts w:hint="eastAsia"/>
        </w:rPr>
      </w:pPr>
      <w:r>
        <w:rPr>
          <w:rFonts w:hint="eastAsia"/>
        </w:rPr>
        <w:t>我康复了。</w:t>
      </w:r>
    </w:p>
    <w:p w14:paraId="504679C8">
      <w:pPr>
        <w:pStyle w:val="4"/>
        <w:spacing w:before="282" w:line="254" w:lineRule="auto"/>
        <w:rPr>
          <w:rFonts w:hint="eastAsia"/>
        </w:rPr>
      </w:pPr>
    </w:p>
    <w:p w14:paraId="0C5CEACB">
      <w:pPr>
        <w:pStyle w:val="4"/>
        <w:spacing w:before="282" w:line="254" w:lineRule="auto"/>
        <w:rPr>
          <w:rFonts w:hint="eastAsia"/>
        </w:rPr>
      </w:pPr>
      <w:r>
        <w:rPr>
          <w:rFonts w:hint="eastAsia"/>
        </w:rPr>
        <w:t>At that time I took a chamber, and dieted myself again, about the space of a month; but weary of that way, Mr. Ridpath aforesaid, and I tabled ourselves as most convenient.</w:t>
      </w:r>
    </w:p>
    <w:p w14:paraId="3415631A">
      <w:pPr>
        <w:pStyle w:val="4"/>
        <w:spacing w:before="282" w:line="254" w:lineRule="auto"/>
        <w:rPr>
          <w:rFonts w:hint="eastAsia"/>
        </w:rPr>
      </w:pPr>
    </w:p>
    <w:p w14:paraId="1AE9A352">
      <w:pPr>
        <w:pStyle w:val="4"/>
        <w:spacing w:before="282" w:line="254" w:lineRule="auto"/>
        <w:rPr>
          <w:rFonts w:hint="eastAsia"/>
        </w:rPr>
      </w:pPr>
      <w:r>
        <w:rPr>
          <w:rFonts w:hint="eastAsia"/>
        </w:rPr>
        <w:t>那时，我租了一个房间，又自己安排饮食，大约一个月；但厌倦了那种方式，前面提到的里德帕斯先生和我决定一起搭伙，认为这样最方便。</w:t>
      </w:r>
    </w:p>
    <w:p w14:paraId="0D70E426">
      <w:pPr>
        <w:pStyle w:val="4"/>
        <w:spacing w:before="282" w:line="254" w:lineRule="auto"/>
        <w:rPr>
          <w:rFonts w:hint="eastAsia"/>
        </w:rPr>
      </w:pPr>
    </w:p>
    <w:p w14:paraId="733EC9BC">
      <w:pPr>
        <w:pStyle w:val="4"/>
        <w:spacing w:before="282" w:line="254" w:lineRule="auto"/>
        <w:rPr>
          <w:rFonts w:hint="eastAsia"/>
        </w:rPr>
      </w:pPr>
      <w:r>
        <w:rPr>
          <w:rFonts w:hint="eastAsia"/>
        </w:rPr>
        <w:t>He being a smart youth, and disposed to profit in philosophy, I did good to myself, by being serviceable to him in the matter of philosophy, which was his only study at that time.</w:t>
      </w:r>
    </w:p>
    <w:p w14:paraId="085081C6">
      <w:pPr>
        <w:pStyle w:val="4"/>
        <w:spacing w:before="282" w:line="254" w:lineRule="auto"/>
        <w:rPr>
          <w:rFonts w:hint="eastAsia"/>
        </w:rPr>
      </w:pPr>
    </w:p>
    <w:p w14:paraId="4C5071D6">
      <w:pPr>
        <w:pStyle w:val="4"/>
        <w:spacing w:before="282" w:line="254" w:lineRule="auto"/>
        <w:rPr>
          <w:rFonts w:hint="eastAsia"/>
        </w:rPr>
      </w:pPr>
      <w:r>
        <w:rPr>
          <w:rFonts w:hint="eastAsia"/>
        </w:rPr>
        <w:t>他是个聪明的年轻人，又乐于在哲学上获益，我在哲学方面为他服务，这对他当时是唯一的学习内容，也使我自己受益。</w:t>
      </w:r>
    </w:p>
    <w:p w14:paraId="49070CD4">
      <w:pPr>
        <w:pStyle w:val="4"/>
        <w:spacing w:before="282" w:line="254" w:lineRule="auto"/>
        <w:rPr>
          <w:rFonts w:hint="eastAsia"/>
        </w:rPr>
      </w:pPr>
    </w:p>
    <w:p w14:paraId="6E0CE674">
      <w:pPr>
        <w:pStyle w:val="4"/>
        <w:spacing w:before="282" w:line="254" w:lineRule="auto"/>
        <w:rPr>
          <w:rFonts w:hint="eastAsia"/>
        </w:rPr>
      </w:pPr>
      <w:r>
        <w:rPr>
          <w:rFonts w:hint="eastAsia"/>
        </w:rPr>
        <w:t>Having some taste of music before, we went to a school one month, and made good proficiency; pressing forward our teacher, and pursuing it in our chamber; so that by that means we had the tenors, trebles, and basses, of the common tunes, with some other tunes, and several prick-songs.</w:t>
      </w:r>
    </w:p>
    <w:p w14:paraId="0CFB39A0">
      <w:pPr>
        <w:pStyle w:val="4"/>
        <w:spacing w:before="282" w:line="254" w:lineRule="auto"/>
        <w:rPr>
          <w:rFonts w:hint="eastAsia"/>
        </w:rPr>
      </w:pPr>
    </w:p>
    <w:p w14:paraId="551F02C3">
      <w:pPr>
        <w:pStyle w:val="4"/>
        <w:spacing w:before="282" w:line="254" w:lineRule="auto"/>
        <w:rPr>
          <w:rFonts w:hint="eastAsia"/>
        </w:rPr>
      </w:pPr>
      <w:r>
        <w:rPr>
          <w:rFonts w:hint="eastAsia"/>
        </w:rPr>
        <w:t>我们以前对音乐有些兴趣，就去上了一个月的学，进步很大；我们催促老师，并在我们的房间里练习；因此我们掌握了普通曲调的男高音、女高音和男低音，以及其他一些曲调和几首记谱歌曲。</w:t>
      </w:r>
    </w:p>
    <w:p w14:paraId="346022BD">
      <w:pPr>
        <w:pStyle w:val="4"/>
        <w:spacing w:before="282" w:line="254" w:lineRule="auto"/>
        <w:rPr>
          <w:rFonts w:hint="eastAsia"/>
        </w:rPr>
      </w:pPr>
    </w:p>
    <w:p w14:paraId="3C214A1D">
      <w:pPr>
        <w:pStyle w:val="4"/>
        <w:spacing w:before="282" w:line="254" w:lineRule="auto"/>
        <w:rPr>
          <w:rFonts w:hint="eastAsia"/>
        </w:rPr>
      </w:pPr>
      <w:r>
        <w:rPr>
          <w:rFonts w:hint="eastAsia"/>
        </w:rPr>
        <w:t>My voice was good, and I had a delight in music.</w:t>
      </w:r>
    </w:p>
    <w:p w14:paraId="4278731D">
      <w:pPr>
        <w:pStyle w:val="4"/>
        <w:spacing w:before="282" w:line="254" w:lineRule="auto"/>
        <w:rPr>
          <w:rFonts w:hint="eastAsia"/>
        </w:rPr>
      </w:pPr>
    </w:p>
    <w:p w14:paraId="2EEFF6E1">
      <w:pPr>
        <w:pStyle w:val="4"/>
        <w:spacing w:before="282" w:line="254" w:lineRule="auto"/>
        <w:rPr>
          <w:rFonts w:hint="eastAsia"/>
        </w:rPr>
      </w:pPr>
      <w:r>
        <w:rPr>
          <w:rFonts w:hint="eastAsia"/>
        </w:rPr>
        <w:t>我的嗓音很好，而且我喜爱音乐。</w:t>
      </w:r>
    </w:p>
    <w:p w14:paraId="209C761C">
      <w:pPr>
        <w:pStyle w:val="4"/>
        <w:spacing w:before="282" w:line="254" w:lineRule="auto"/>
        <w:rPr>
          <w:rFonts w:hint="eastAsia"/>
        </w:rPr>
      </w:pPr>
    </w:p>
    <w:p w14:paraId="046D4842">
      <w:pPr>
        <w:pStyle w:val="4"/>
        <w:spacing w:before="282" w:line="254" w:lineRule="auto"/>
        <w:rPr>
          <w:rFonts w:hint="eastAsia"/>
        </w:rPr>
      </w:pPr>
      <w:r>
        <w:rPr>
          <w:rFonts w:hint="eastAsia"/>
        </w:rPr>
        <w:t>A few of us, newly entered to the school of divinity, were taught for a time Rüssenius' compend, in the professor's chamber.</w:t>
      </w:r>
    </w:p>
    <w:p w14:paraId="47842159">
      <w:pPr>
        <w:pStyle w:val="4"/>
        <w:spacing w:before="282" w:line="254" w:lineRule="auto"/>
        <w:rPr>
          <w:rFonts w:hint="eastAsia"/>
        </w:rPr>
      </w:pPr>
    </w:p>
    <w:p w14:paraId="6147DABB">
      <w:pPr>
        <w:pStyle w:val="4"/>
        <w:spacing w:before="282" w:line="254" w:lineRule="auto"/>
        <w:rPr>
          <w:rFonts w:hint="eastAsia"/>
        </w:rPr>
      </w:pPr>
      <w:r>
        <w:rPr>
          <w:rFonts w:hint="eastAsia"/>
        </w:rPr>
        <w:t>我们几个刚进神学院的人，在教授的房间里，学了一段时间吕塞尼乌斯的简编。</w:t>
      </w:r>
    </w:p>
    <w:p w14:paraId="6508E3EB">
      <w:pPr>
        <w:pStyle w:val="4"/>
        <w:spacing w:before="282" w:line="254" w:lineRule="auto"/>
        <w:rPr>
          <w:rFonts w:hint="eastAsia"/>
        </w:rPr>
      </w:pPr>
    </w:p>
    <w:p w14:paraId="5307E983">
      <w:pPr>
        <w:pStyle w:val="4"/>
        <w:spacing w:before="282" w:line="254" w:lineRule="auto"/>
        <w:rPr>
          <w:rFonts w:hint="eastAsia"/>
        </w:rPr>
      </w:pPr>
      <w:r>
        <w:rPr>
          <w:rFonts w:hint="eastAsia"/>
        </w:rPr>
        <w:t>Publicly in the hall he taught Essenius' compend.</w:t>
      </w:r>
    </w:p>
    <w:p w14:paraId="07CA15AA">
      <w:pPr>
        <w:pStyle w:val="4"/>
        <w:spacing w:before="282" w:line="254" w:lineRule="auto"/>
        <w:rPr>
          <w:rFonts w:hint="eastAsia"/>
        </w:rPr>
      </w:pPr>
    </w:p>
    <w:p w14:paraId="74F14B9A">
      <w:pPr>
        <w:pStyle w:val="4"/>
        <w:spacing w:before="282" w:line="254" w:lineRule="auto"/>
        <w:rPr>
          <w:rFonts w:hint="eastAsia"/>
        </w:rPr>
      </w:pPr>
      <w:r>
        <w:rPr>
          <w:rFonts w:hint="eastAsia"/>
        </w:rPr>
        <w:t>他在大厅里公开教授埃塞尼乌斯的简编。</w:t>
      </w:r>
    </w:p>
    <w:p w14:paraId="12C2A155">
      <w:pPr>
        <w:pStyle w:val="4"/>
        <w:spacing w:before="282" w:line="254" w:lineRule="auto"/>
        <w:rPr>
          <w:rFonts w:hint="eastAsia"/>
        </w:rPr>
      </w:pPr>
    </w:p>
    <w:p w14:paraId="2D3D509E">
      <w:pPr>
        <w:pStyle w:val="4"/>
        <w:spacing w:before="282" w:line="254" w:lineRule="auto"/>
        <w:rPr>
          <w:rFonts w:hint="eastAsia"/>
        </w:rPr>
      </w:pPr>
      <w:r>
        <w:rPr>
          <w:rFonts w:hint="eastAsia"/>
        </w:rPr>
        <w:t>For exercises that session, I had a paraphrase on Isa. 38:1–9; a lecture on Prov. 1 and an exegesis de certitudine subjectiva electionis; and in a private society, another de jure divino presbyteratus.</w:t>
      </w:r>
    </w:p>
    <w:p w14:paraId="7869A166">
      <w:pPr>
        <w:pStyle w:val="4"/>
        <w:spacing w:before="282" w:line="254" w:lineRule="auto"/>
        <w:rPr>
          <w:rFonts w:hint="eastAsia"/>
        </w:rPr>
      </w:pPr>
    </w:p>
    <w:p w14:paraId="6FF227E5">
      <w:pPr>
        <w:pStyle w:val="4"/>
        <w:spacing w:before="282" w:line="254" w:lineRule="auto"/>
        <w:rPr>
          <w:rFonts w:hint="eastAsia"/>
        </w:rPr>
      </w:pPr>
      <w:r>
        <w:rPr>
          <w:rFonts w:hint="eastAsia"/>
        </w:rPr>
        <w:t>那一学期的练习，我有一个关于以赛亚书38:1-9的释义；一个关于箴言第一章的讲座，以及一个关于拣选的主观确定性的释经；在一个私人社团里，还有一个关于长老会神权的释经。</w:t>
      </w:r>
    </w:p>
    <w:p w14:paraId="08A49CD0">
      <w:pPr>
        <w:pStyle w:val="4"/>
        <w:spacing w:before="282" w:line="254" w:lineRule="auto"/>
        <w:rPr>
          <w:rFonts w:hint="eastAsia"/>
        </w:rPr>
      </w:pPr>
    </w:p>
    <w:p w14:paraId="22F94475">
      <w:pPr>
        <w:pStyle w:val="4"/>
        <w:spacing w:before="282" w:line="254" w:lineRule="auto"/>
        <w:rPr>
          <w:rFonts w:hint="eastAsia"/>
        </w:rPr>
      </w:pPr>
      <w:r>
        <w:rPr>
          <w:rFonts w:hint="eastAsia"/>
        </w:rPr>
        <w:t>I was also for a while, at that time, I suppose, with Mr. Alexander Rule, professor of Hebrew; but remember no remarkable advantage I had thereby.</w:t>
      </w:r>
    </w:p>
    <w:p w14:paraId="0FB32BE1">
      <w:pPr>
        <w:pStyle w:val="4"/>
        <w:spacing w:before="282" w:line="254" w:lineRule="auto"/>
        <w:rPr>
          <w:rFonts w:hint="eastAsia"/>
        </w:rPr>
      </w:pPr>
    </w:p>
    <w:p w14:paraId="177E27BB">
      <w:pPr>
        <w:pStyle w:val="4"/>
        <w:spacing w:before="282" w:line="254" w:lineRule="auto"/>
        <w:rPr>
          <w:rFonts w:hint="eastAsia"/>
        </w:rPr>
      </w:pPr>
      <w:r>
        <w:rPr>
          <w:rFonts w:hint="eastAsia"/>
        </w:rPr>
        <w:t>我想，在那段时间里，我也和希伯来语教授亚历山大·鲁尔先生在一起过一会儿；但我不记得我因此得到了什么显著的好处。</w:t>
      </w:r>
    </w:p>
    <w:p w14:paraId="5D88E404">
      <w:pPr>
        <w:pStyle w:val="4"/>
        <w:spacing w:before="282" w:line="254" w:lineRule="auto"/>
        <w:rPr>
          <w:rFonts w:hint="eastAsia"/>
        </w:rPr>
      </w:pPr>
    </w:p>
    <w:p w14:paraId="037F3B71">
      <w:pPr>
        <w:pStyle w:val="4"/>
        <w:spacing w:before="282" w:line="254" w:lineRule="auto"/>
        <w:rPr>
          <w:rFonts w:hint="eastAsia"/>
        </w:rPr>
      </w:pPr>
      <w:r>
        <w:rPr>
          <w:rFonts w:hint="eastAsia"/>
        </w:rPr>
        <w:t>About the latter end of April, I returned home, clothed with testimonials from Professor Campbell, bearing, that I had diligently attended the profession, dexterously acquitted myself in several essays prescribed to me, behaved inoffensively, gravely, and piously.</w:t>
      </w:r>
    </w:p>
    <w:p w14:paraId="4AEDFFFC">
      <w:pPr>
        <w:pStyle w:val="4"/>
        <w:spacing w:before="282" w:line="254" w:lineRule="auto"/>
        <w:rPr>
          <w:rFonts w:hint="eastAsia"/>
        </w:rPr>
      </w:pPr>
    </w:p>
    <w:p w14:paraId="2459448D">
      <w:pPr>
        <w:pStyle w:val="4"/>
        <w:spacing w:before="282" w:line="254" w:lineRule="auto"/>
        <w:rPr>
          <w:rFonts w:hint="eastAsia"/>
        </w:rPr>
      </w:pPr>
      <w:r>
        <w:rPr>
          <w:rFonts w:hint="eastAsia"/>
        </w:rPr>
        <w:t>大约四月底，我带着坎贝尔教授的推荐信回家了，信中说我勤奋地学习了专业课程，巧妙地完成了交给我的几篇论文，行为无害、庄重、虔诚。</w:t>
      </w:r>
    </w:p>
    <w:p w14:paraId="5E29EC31">
      <w:pPr>
        <w:pStyle w:val="4"/>
        <w:spacing w:before="282" w:line="254" w:lineRule="auto"/>
        <w:rPr>
          <w:rFonts w:hint="eastAsia"/>
        </w:rPr>
      </w:pPr>
    </w:p>
    <w:p w14:paraId="6CDD1D8F">
      <w:pPr>
        <w:pStyle w:val="4"/>
        <w:spacing w:before="282" w:line="254" w:lineRule="auto"/>
        <w:rPr>
          <w:rFonts w:hint="eastAsia"/>
        </w:rPr>
      </w:pPr>
      <w:r>
        <w:rPr>
          <w:rFonts w:hint="eastAsia"/>
        </w:rPr>
        <w:t>He was a man of great learning, but excessively modest, undervaluing himself, and much valuing the tolerable performances of his students.</w:t>
      </w:r>
    </w:p>
    <w:p w14:paraId="74BC9DE3">
      <w:pPr>
        <w:pStyle w:val="4"/>
        <w:spacing w:before="282" w:line="254" w:lineRule="auto"/>
        <w:rPr>
          <w:rFonts w:hint="eastAsia"/>
        </w:rPr>
      </w:pPr>
    </w:p>
    <w:p w14:paraId="77480FBF">
      <w:pPr>
        <w:pStyle w:val="4"/>
        <w:spacing w:before="282" w:line="254" w:lineRule="auto"/>
        <w:rPr>
          <w:rFonts w:hint="eastAsia"/>
        </w:rPr>
      </w:pPr>
      <w:r>
        <w:rPr>
          <w:rFonts w:hint="eastAsia"/>
        </w:rPr>
        <w:t>他是一位学识渊博的人，但过分谦虚，低估自己，却高度评价他学生尚可的表现。</w:t>
      </w:r>
    </w:p>
    <w:p w14:paraId="0255427F">
      <w:pPr>
        <w:pStyle w:val="4"/>
        <w:spacing w:before="282" w:line="254" w:lineRule="auto"/>
        <w:rPr>
          <w:rFonts w:hint="eastAsia"/>
        </w:rPr>
      </w:pPr>
    </w:p>
    <w:p w14:paraId="3793E337">
      <w:pPr>
        <w:pStyle w:val="4"/>
        <w:spacing w:before="282" w:line="254" w:lineRule="auto"/>
        <w:rPr>
          <w:rFonts w:hint="eastAsia"/>
        </w:rPr>
      </w:pPr>
      <w:r>
        <w:rPr>
          <w:rFonts w:hint="eastAsia"/>
        </w:rPr>
        <w:t>Mr. James Murray, minister of Penpont, whose schoolfellow I had been at Dunse a little while, having engaged me to embrace the grammar school of Penpont, came to the Merse about the harvest, and invited me to go with him, shewing considerable encouragement.</w:t>
      </w:r>
    </w:p>
    <w:p w14:paraId="092BC4B2">
      <w:pPr>
        <w:pStyle w:val="4"/>
        <w:spacing w:before="282" w:line="254" w:lineRule="auto"/>
        <w:rPr>
          <w:rFonts w:hint="eastAsia"/>
        </w:rPr>
      </w:pPr>
    </w:p>
    <w:p w14:paraId="3608A8E0">
      <w:pPr>
        <w:pStyle w:val="4"/>
        <w:spacing w:before="282" w:line="254" w:lineRule="auto"/>
        <w:rPr>
          <w:rFonts w:hint="eastAsia"/>
        </w:rPr>
      </w:pPr>
      <w:r>
        <w:rPr>
          <w:rFonts w:hint="eastAsia"/>
        </w:rPr>
        <w:t>彭庞特的牧师詹姆斯·默里先生，我曾在邓斯和他同学过一段时间，他让我接受彭庞特的文法学校，秋收时分来到默斯，邀请我和他一起去，并给予了相当大的鼓励。</w:t>
      </w:r>
    </w:p>
    <w:p w14:paraId="352F9B91">
      <w:pPr>
        <w:pStyle w:val="4"/>
        <w:spacing w:before="282" w:line="254" w:lineRule="auto"/>
        <w:rPr>
          <w:rFonts w:hint="eastAsia"/>
        </w:rPr>
      </w:pPr>
    </w:p>
    <w:p w14:paraId="666D61BD">
      <w:pPr>
        <w:pStyle w:val="4"/>
        <w:spacing w:before="282" w:line="254" w:lineRule="auto"/>
        <w:rPr>
          <w:rFonts w:hint="eastAsia"/>
        </w:rPr>
      </w:pPr>
      <w:r>
        <w:rPr>
          <w:rFonts w:hint="eastAsia"/>
        </w:rPr>
        <w:t>I could not then go along; but afterwards I made ready for it, and exhausted what remained of my burse, which was in all, £80 Scots, in fitting out myself.</w:t>
      </w:r>
    </w:p>
    <w:p w14:paraId="37B6399B">
      <w:pPr>
        <w:pStyle w:val="4"/>
        <w:spacing w:before="282" w:line="254" w:lineRule="auto"/>
        <w:rPr>
          <w:rFonts w:hint="eastAsia"/>
        </w:rPr>
      </w:pPr>
    </w:p>
    <w:p w14:paraId="70EE96A4">
      <w:pPr>
        <w:pStyle w:val="4"/>
        <w:spacing w:before="282" w:line="254" w:lineRule="auto"/>
        <w:rPr>
          <w:rFonts w:hint="eastAsia"/>
        </w:rPr>
      </w:pPr>
      <w:r>
        <w:rPr>
          <w:rFonts w:hint="eastAsia"/>
        </w:rPr>
        <w:t>我当时不能去；但后来我为此做好了准备，并花光了我助学金所剩的钱，总共是80苏格兰镑，用来置办行装。</w:t>
      </w:r>
    </w:p>
    <w:p w14:paraId="65E18B85">
      <w:pPr>
        <w:pStyle w:val="4"/>
        <w:spacing w:before="282" w:line="254" w:lineRule="auto"/>
        <w:rPr>
          <w:rFonts w:hint="eastAsia"/>
        </w:rPr>
      </w:pPr>
    </w:p>
    <w:p w14:paraId="4220FB78">
      <w:pPr>
        <w:pStyle w:val="4"/>
        <w:spacing w:before="282" w:line="254" w:lineRule="auto"/>
        <w:rPr>
          <w:rFonts w:hint="eastAsia"/>
        </w:rPr>
      </w:pPr>
      <w:r>
        <w:rPr>
          <w:rFonts w:hint="eastAsia"/>
        </w:rPr>
        <w:t>Upon this view, shewing a minister of the presbytery, a wise man, that I minded not to desire the burse again, he bade me fasten one foot before I loosed the other; an advice which I had frequent occasion of minding thereafter.</w:t>
      </w:r>
    </w:p>
    <w:p w14:paraId="152A87D1">
      <w:pPr>
        <w:pStyle w:val="4"/>
        <w:spacing w:before="282" w:line="254" w:lineRule="auto"/>
        <w:rPr>
          <w:rFonts w:hint="eastAsia"/>
        </w:rPr>
      </w:pPr>
    </w:p>
    <w:p w14:paraId="3602ADBE">
      <w:pPr>
        <w:pStyle w:val="4"/>
        <w:spacing w:before="282" w:line="254" w:lineRule="auto"/>
        <w:rPr>
          <w:rFonts w:hint="eastAsia"/>
        </w:rPr>
      </w:pPr>
      <w:r>
        <w:rPr>
          <w:rFonts w:hint="eastAsia"/>
        </w:rPr>
        <w:t>基于这个看法，我向长老会的一位牧师，一个聪明人，表明我不打算再申请助学金，他告诫我，先站稳一只脚，再移动另一只脚；这个建议我后来常常想起。</w:t>
      </w:r>
    </w:p>
    <w:p w14:paraId="5E0E3985">
      <w:pPr>
        <w:pStyle w:val="4"/>
        <w:spacing w:before="282" w:line="254" w:lineRule="auto"/>
        <w:rPr>
          <w:rFonts w:hint="eastAsia"/>
        </w:rPr>
      </w:pPr>
    </w:p>
    <w:p w14:paraId="32916CDC">
      <w:pPr>
        <w:pStyle w:val="4"/>
        <w:spacing w:before="282" w:line="254" w:lineRule="auto"/>
        <w:rPr>
          <w:rFonts w:hint="eastAsia"/>
        </w:rPr>
      </w:pPr>
      <w:r>
        <w:rPr>
          <w:rFonts w:hint="eastAsia"/>
        </w:rPr>
        <w:t>In September, Mr. Murray having sent his horse for me, but withal in a letter signified his fears of the miscarrying of that project, but that in that case I might have another school; I, not a little troubled at the sudden change, did notwithstanding go to Penpont, in company with the worthy Mr. Henry Erskine aforementioned.</w:t>
      </w:r>
    </w:p>
    <w:p w14:paraId="603DDE5A">
      <w:pPr>
        <w:pStyle w:val="4"/>
        <w:spacing w:before="282" w:line="254" w:lineRule="auto"/>
        <w:rPr>
          <w:rFonts w:hint="eastAsia"/>
        </w:rPr>
      </w:pPr>
    </w:p>
    <w:p w14:paraId="2E2AECF6">
      <w:pPr>
        <w:pStyle w:val="4"/>
        <w:spacing w:before="282" w:line="254" w:lineRule="auto"/>
        <w:rPr>
          <w:rFonts w:hint="eastAsia"/>
        </w:rPr>
      </w:pPr>
      <w:r>
        <w:rPr>
          <w:rFonts w:hint="eastAsia"/>
        </w:rPr>
        <w:t>九月，默里先生派马接我，但同时在一封信中表示他担心那个计划会失败，但如果那样的话，我可以去另一所学校；我对这突然的变化不无烦恼，但还是和前面提到的可敬的亨利·厄斯金先生一起去了彭庞特。</w:t>
      </w:r>
    </w:p>
    <w:p w14:paraId="48AABF65">
      <w:pPr>
        <w:pStyle w:val="4"/>
        <w:spacing w:before="282" w:line="254" w:lineRule="auto"/>
        <w:rPr>
          <w:rFonts w:hint="eastAsia"/>
        </w:rPr>
      </w:pPr>
    </w:p>
    <w:p w14:paraId="4CCC9CAA">
      <w:pPr>
        <w:pStyle w:val="4"/>
        <w:spacing w:before="282" w:line="254" w:lineRule="auto"/>
        <w:rPr>
          <w:rFonts w:hint="eastAsia"/>
        </w:rPr>
      </w:pPr>
      <w:r>
        <w:rPr>
          <w:rFonts w:hint="eastAsia"/>
        </w:rPr>
        <w:t>There I continued with Mr. Murray about a quarter of a year, in suspense with reference to that project; in which time, Mr. G. B., minister of Glencairn, desired me to take the school of that parish; which I was unwilling to accept.</w:t>
      </w:r>
    </w:p>
    <w:p w14:paraId="26F3D098">
      <w:pPr>
        <w:pStyle w:val="4"/>
        <w:spacing w:before="282" w:line="254" w:lineRule="auto"/>
        <w:rPr>
          <w:rFonts w:hint="eastAsia"/>
        </w:rPr>
      </w:pPr>
    </w:p>
    <w:p w14:paraId="6346E580">
      <w:pPr>
        <w:pStyle w:val="4"/>
        <w:spacing w:before="282" w:line="254" w:lineRule="auto"/>
        <w:rPr>
          <w:rFonts w:hint="eastAsia"/>
        </w:rPr>
      </w:pPr>
      <w:r>
        <w:rPr>
          <w:rFonts w:hint="eastAsia"/>
        </w:rPr>
        <w:t>我在那里和默里先生待了大约一个季度，对那个计划一直悬而未决；在这期间，格伦凯恩的牧师 G. B. 先生希望我接管那个教区的学校；我当时不愿意接受。</w:t>
      </w:r>
    </w:p>
    <w:p w14:paraId="458F4A97">
      <w:pPr>
        <w:pStyle w:val="4"/>
        <w:spacing w:before="282" w:line="254" w:lineRule="auto"/>
        <w:rPr>
          <w:rFonts w:hint="eastAsia"/>
        </w:rPr>
      </w:pPr>
    </w:p>
    <w:p w14:paraId="62C20580">
      <w:pPr>
        <w:pStyle w:val="4"/>
        <w:spacing w:before="282" w:line="254" w:lineRule="auto"/>
        <w:rPr>
          <w:rFonts w:hint="eastAsia"/>
        </w:rPr>
      </w:pPr>
      <w:r>
        <w:rPr>
          <w:rFonts w:hint="eastAsia"/>
        </w:rPr>
        <w:t>All hope of the school of Penpont being at length cut off, and I ashamed to return home, Mr. B—— was wrote to, for what was before refused; and he made return, that he could not be positive as to the matter.</w:t>
      </w:r>
    </w:p>
    <w:p w14:paraId="7B201181">
      <w:pPr>
        <w:pStyle w:val="4"/>
        <w:spacing w:before="282" w:line="254" w:lineRule="auto"/>
        <w:rPr>
          <w:rFonts w:hint="eastAsia"/>
        </w:rPr>
      </w:pPr>
    </w:p>
    <w:p w14:paraId="10490195">
      <w:pPr>
        <w:pStyle w:val="4"/>
        <w:spacing w:before="282" w:line="254" w:lineRule="auto"/>
        <w:rPr>
          <w:rFonts w:hint="eastAsia"/>
        </w:rPr>
      </w:pPr>
      <w:r>
        <w:rPr>
          <w:rFonts w:hint="eastAsia"/>
        </w:rPr>
        <w:t>彭庞特学校的所有希望最终都破灭了，我羞于回家，于是写信给 B——先生，请求他给我之前拒绝的职位；他回复说，他不能肯定这件事。</w:t>
      </w:r>
    </w:p>
    <w:p w14:paraId="5ADF84AF">
      <w:pPr>
        <w:pStyle w:val="4"/>
        <w:spacing w:before="282" w:line="254" w:lineRule="auto"/>
        <w:rPr>
          <w:rFonts w:hint="eastAsia"/>
        </w:rPr>
      </w:pPr>
    </w:p>
    <w:p w14:paraId="5F4F3F14">
      <w:pPr>
        <w:pStyle w:val="4"/>
        <w:spacing w:before="282" w:line="254" w:lineRule="auto"/>
        <w:rPr>
          <w:rFonts w:hint="eastAsia"/>
        </w:rPr>
      </w:pPr>
      <w:r>
        <w:rPr>
          <w:rFonts w:hint="eastAsia"/>
        </w:rPr>
        <w:t>Under this trial, which I was brought into by precipitant conduct, I was helped in some measure to trust God.</w:t>
      </w:r>
    </w:p>
    <w:p w14:paraId="41D4B21F">
      <w:pPr>
        <w:pStyle w:val="4"/>
        <w:spacing w:before="282" w:line="254" w:lineRule="auto"/>
        <w:rPr>
          <w:rFonts w:hint="eastAsia"/>
        </w:rPr>
      </w:pPr>
    </w:p>
    <w:p w14:paraId="46646B7E">
      <w:pPr>
        <w:pStyle w:val="4"/>
        <w:spacing w:before="282" w:line="254" w:lineRule="auto"/>
        <w:rPr>
          <w:rFonts w:hint="eastAsia"/>
        </w:rPr>
      </w:pPr>
      <w:r>
        <w:rPr>
          <w:rFonts w:hint="eastAsia"/>
        </w:rPr>
        <w:t>在这个因我鲁莽行为而招致的试炼中，我在某种程度上得到了帮助，学会了信靠神。</w:t>
      </w:r>
    </w:p>
    <w:p w14:paraId="14E697E9">
      <w:pPr>
        <w:pStyle w:val="4"/>
        <w:spacing w:before="282" w:line="254" w:lineRule="auto"/>
        <w:rPr>
          <w:rFonts w:hint="eastAsia"/>
        </w:rPr>
      </w:pPr>
    </w:p>
    <w:p w14:paraId="08AB440E">
      <w:pPr>
        <w:pStyle w:val="4"/>
        <w:spacing w:before="282" w:line="254" w:lineRule="auto"/>
        <w:rPr>
          <w:rFonts w:hint="eastAsia"/>
        </w:rPr>
      </w:pPr>
      <w:r>
        <w:rPr>
          <w:rFonts w:hint="eastAsia"/>
        </w:rPr>
        <w:t>After this, Mr. Murray being in Edinburgh, Mr. B—— sent for me, and agreed with me to teach the school there for 100 merks of salary.</w:t>
      </w:r>
    </w:p>
    <w:p w14:paraId="31A361C9">
      <w:pPr>
        <w:pStyle w:val="4"/>
        <w:spacing w:before="282" w:line="254" w:lineRule="auto"/>
        <w:rPr>
          <w:rFonts w:hint="eastAsia"/>
        </w:rPr>
      </w:pPr>
    </w:p>
    <w:p w14:paraId="2C1D3EE0">
      <w:pPr>
        <w:pStyle w:val="4"/>
        <w:spacing w:before="282" w:line="254" w:lineRule="auto"/>
        <w:rPr>
          <w:rFonts w:hint="eastAsia"/>
        </w:rPr>
      </w:pPr>
      <w:r>
        <w:rPr>
          <w:rFonts w:hint="eastAsia"/>
        </w:rPr>
        <w:t>此后，默里先生在爱丁堡，B——先生派人来找我，和我商定，以100马克的薪水在那里教书。</w:t>
      </w:r>
    </w:p>
    <w:p w14:paraId="1CCD94B4">
      <w:pPr>
        <w:pStyle w:val="4"/>
        <w:spacing w:before="282" w:line="254" w:lineRule="auto"/>
        <w:rPr>
          <w:rFonts w:hint="eastAsia"/>
        </w:rPr>
      </w:pPr>
    </w:p>
    <w:p w14:paraId="5C617147">
      <w:pPr>
        <w:pStyle w:val="4"/>
        <w:spacing w:before="282" w:line="254" w:lineRule="auto"/>
        <w:rPr>
          <w:rFonts w:hint="eastAsia"/>
        </w:rPr>
      </w:pPr>
      <w:r>
        <w:rPr>
          <w:rFonts w:hint="eastAsia"/>
        </w:rPr>
        <w:t>Thereafter came to my hand a letter from Mr. Murray, desiring me to come in to Edinburgh for a pedagogy provided for me.</w:t>
      </w:r>
    </w:p>
    <w:p w14:paraId="6A740C39">
      <w:pPr>
        <w:pStyle w:val="4"/>
        <w:spacing w:before="282" w:line="254" w:lineRule="auto"/>
        <w:rPr>
          <w:rFonts w:hint="eastAsia"/>
        </w:rPr>
      </w:pPr>
    </w:p>
    <w:p w14:paraId="78A555DF">
      <w:pPr>
        <w:pStyle w:val="4"/>
        <w:spacing w:before="282" w:line="254" w:lineRule="auto"/>
        <w:rPr>
          <w:rFonts w:hint="eastAsia"/>
        </w:rPr>
      </w:pPr>
      <w:r>
        <w:rPr>
          <w:rFonts w:hint="eastAsia"/>
        </w:rPr>
        <w:t>之后，我收到默里先生的一封信，要我去爱丁堡，为我安排了一个家庭教师的职位。</w:t>
      </w:r>
    </w:p>
    <w:p w14:paraId="70F15582">
      <w:pPr>
        <w:pStyle w:val="4"/>
        <w:spacing w:before="282" w:line="254" w:lineRule="auto"/>
        <w:rPr>
          <w:rFonts w:hint="eastAsia"/>
        </w:rPr>
      </w:pPr>
    </w:p>
    <w:p w14:paraId="6F3F8C79">
      <w:pPr>
        <w:pStyle w:val="4"/>
        <w:spacing w:before="282" w:line="254" w:lineRule="auto"/>
        <w:rPr>
          <w:rFonts w:hint="eastAsia"/>
        </w:rPr>
      </w:pPr>
      <w:r>
        <w:rPr>
          <w:rFonts w:hint="eastAsia"/>
        </w:rPr>
        <w:t>Whereupon I earnestly dealt with Mr. B—— to quit me, while I was not yet entered; which nevertheless he would by no means agree to.</w:t>
      </w:r>
    </w:p>
    <w:p w14:paraId="44CB4D8E">
      <w:pPr>
        <w:pStyle w:val="4"/>
        <w:spacing w:before="282" w:line="254" w:lineRule="auto"/>
        <w:rPr>
          <w:rFonts w:hint="eastAsia"/>
        </w:rPr>
      </w:pPr>
    </w:p>
    <w:p w14:paraId="1CD51349">
      <w:pPr>
        <w:pStyle w:val="4"/>
        <w:spacing w:before="282" w:line="254" w:lineRule="auto"/>
        <w:rPr>
          <w:rFonts w:hint="eastAsia"/>
        </w:rPr>
      </w:pPr>
      <w:r>
        <w:rPr>
          <w:rFonts w:hint="eastAsia"/>
        </w:rPr>
        <w:t>于是我恳切地请求 B——先生在我还没上任时就放我走；但他无论如何也不同意。</w:t>
      </w:r>
    </w:p>
    <w:p w14:paraId="6EF0BDF5">
      <w:pPr>
        <w:pStyle w:val="4"/>
        <w:spacing w:before="282" w:line="254" w:lineRule="auto"/>
        <w:rPr>
          <w:rFonts w:hint="eastAsia"/>
        </w:rPr>
      </w:pPr>
    </w:p>
    <w:p w14:paraId="68013763">
      <w:pPr>
        <w:pStyle w:val="4"/>
        <w:spacing w:before="282" w:line="254" w:lineRule="auto"/>
        <w:rPr>
          <w:rFonts w:hint="eastAsia"/>
        </w:rPr>
      </w:pPr>
      <w:r>
        <w:rPr>
          <w:rFonts w:hint="eastAsia"/>
        </w:rPr>
        <w:t>1696. On the first day of the new year, 1696, being in his house, his manner was most grievous and loathsome to me; so that I feared I might there come to be hardened from God's fear.</w:t>
      </w:r>
    </w:p>
    <w:p w14:paraId="01B26058">
      <w:pPr>
        <w:pStyle w:val="4"/>
        <w:spacing w:before="282" w:line="254" w:lineRule="auto"/>
        <w:rPr>
          <w:rFonts w:hint="eastAsia"/>
        </w:rPr>
      </w:pPr>
    </w:p>
    <w:p w14:paraId="1A151767">
      <w:pPr>
        <w:pStyle w:val="4"/>
        <w:spacing w:before="282" w:line="254" w:lineRule="auto"/>
        <w:rPr>
          <w:rFonts w:hint="eastAsia"/>
        </w:rPr>
      </w:pPr>
      <w:r>
        <w:rPr>
          <w:rFonts w:hint="eastAsia"/>
        </w:rPr>
        <w:t>1696年。在新年的第一天，1696年，我在他家里，他的举止对我来说极为痛苦和可憎；以致我担心我会在那里变得硬心，远离对神的敬畏。</w:t>
      </w:r>
    </w:p>
    <w:p w14:paraId="16782876">
      <w:pPr>
        <w:pStyle w:val="4"/>
        <w:spacing w:before="282" w:line="254" w:lineRule="auto"/>
        <w:rPr>
          <w:rFonts w:hint="eastAsia"/>
        </w:rPr>
      </w:pPr>
    </w:p>
    <w:p w14:paraId="620A6D86">
      <w:pPr>
        <w:pStyle w:val="4"/>
        <w:spacing w:before="282" w:line="254" w:lineRule="auto"/>
        <w:rPr>
          <w:rFonts w:hint="eastAsia"/>
        </w:rPr>
      </w:pPr>
      <w:r>
        <w:rPr>
          <w:rFonts w:hint="eastAsia"/>
        </w:rPr>
        <w:t>On the 9th, much against the grain, I took up the school, never having inclined much to that employment, but being quite averse to it there.</w:t>
      </w:r>
    </w:p>
    <w:p w14:paraId="079E3CA4">
      <w:pPr>
        <w:pStyle w:val="4"/>
        <w:spacing w:before="282" w:line="254" w:lineRule="auto"/>
        <w:rPr>
          <w:rFonts w:hint="eastAsia"/>
        </w:rPr>
      </w:pPr>
    </w:p>
    <w:p w14:paraId="0CE3BBA1">
      <w:pPr>
        <w:pStyle w:val="4"/>
        <w:spacing w:before="282" w:line="254" w:lineRule="auto"/>
        <w:rPr>
          <w:rFonts w:hint="eastAsia"/>
        </w:rPr>
      </w:pPr>
      <w:r>
        <w:rPr>
          <w:rFonts w:hint="eastAsia"/>
        </w:rPr>
        <w:t>9日，我极不情愿地接管了学校，我从未对那份工作有多大兴趣，而且在那里更是完全厌恶。</w:t>
      </w:r>
    </w:p>
    <w:p w14:paraId="0B2EA2DD">
      <w:pPr>
        <w:pStyle w:val="4"/>
        <w:spacing w:before="282" w:line="254" w:lineRule="auto"/>
        <w:rPr>
          <w:rFonts w:hint="eastAsia"/>
        </w:rPr>
      </w:pPr>
    </w:p>
    <w:p w14:paraId="54C57D3F">
      <w:pPr>
        <w:pStyle w:val="4"/>
        <w:spacing w:before="282" w:line="254" w:lineRule="auto"/>
        <w:rPr>
          <w:rFonts w:hint="eastAsia"/>
        </w:rPr>
      </w:pPr>
      <w:r>
        <w:rPr>
          <w:rFonts w:hint="eastAsia"/>
        </w:rPr>
        <w:t>I was kindly and liberally entertained in Mr. B——'s house, and that freely; but the vanity and untenderness of his carriage, and of his wife's, I was not able to digest.</w:t>
      </w:r>
    </w:p>
    <w:p w14:paraId="6AEF8FD8">
      <w:pPr>
        <w:pStyle w:val="4"/>
        <w:spacing w:before="282" w:line="254" w:lineRule="auto"/>
        <w:rPr>
          <w:rFonts w:hint="eastAsia"/>
        </w:rPr>
      </w:pPr>
    </w:p>
    <w:p w14:paraId="5CA702AA">
      <w:pPr>
        <w:pStyle w:val="4"/>
        <w:spacing w:before="282" w:line="254" w:lineRule="auto"/>
        <w:rPr>
          <w:rFonts w:hint="eastAsia"/>
        </w:rPr>
      </w:pPr>
      <w:r>
        <w:rPr>
          <w:rFonts w:hint="eastAsia"/>
        </w:rPr>
        <w:t>我在B——先生家受到亲切而慷慨的款待，而且是免费的；但他和他妻子的虚荣和不温柔的举止，我却无法忍受。</w:t>
      </w:r>
    </w:p>
    <w:p w14:paraId="0DDBD6D7">
      <w:pPr>
        <w:pStyle w:val="4"/>
        <w:spacing w:before="282" w:line="254" w:lineRule="auto"/>
        <w:rPr>
          <w:rFonts w:hint="eastAsia"/>
        </w:rPr>
      </w:pPr>
    </w:p>
    <w:p w14:paraId="466CE79E">
      <w:pPr>
        <w:pStyle w:val="4"/>
        <w:spacing w:before="282" w:line="254" w:lineRule="auto"/>
        <w:rPr>
          <w:rFonts w:hint="eastAsia"/>
        </w:rPr>
      </w:pPr>
      <w:r>
        <w:rPr>
          <w:rFonts w:hint="eastAsia"/>
        </w:rPr>
        <w:t>He was wont, among other pieces of conduct very unacceptable to me, to go to an alehouse, taking me along with him, much against my inclination, under pretence of discoursing with an old gentleman.</w:t>
      </w:r>
    </w:p>
    <w:p w14:paraId="718F54B3">
      <w:pPr>
        <w:pStyle w:val="4"/>
        <w:spacing w:before="282" w:line="254" w:lineRule="auto"/>
        <w:rPr>
          <w:rFonts w:hint="eastAsia"/>
        </w:rPr>
      </w:pPr>
    </w:p>
    <w:p w14:paraId="4C5B652C">
      <w:pPr>
        <w:pStyle w:val="4"/>
        <w:spacing w:before="282" w:line="254" w:lineRule="auto"/>
        <w:rPr>
          <w:rFonts w:hint="eastAsia"/>
        </w:rPr>
      </w:pPr>
      <w:r>
        <w:rPr>
          <w:rFonts w:hint="eastAsia"/>
        </w:rPr>
        <w:t>他惯常的，在其他一些我非常不能接受的行为中，是去酒馆，还带着我一起去，这很违背我的意愿，借口是和一位老先生交谈。</w:t>
      </w:r>
    </w:p>
    <w:p w14:paraId="247F2FA3">
      <w:pPr>
        <w:pStyle w:val="4"/>
        <w:spacing w:before="282" w:line="254" w:lineRule="auto"/>
        <w:rPr>
          <w:rFonts w:hint="eastAsia"/>
        </w:rPr>
      </w:pPr>
    </w:p>
    <w:p w14:paraId="7B17530D">
      <w:pPr>
        <w:pStyle w:val="4"/>
        <w:spacing w:before="282" w:line="254" w:lineRule="auto"/>
        <w:rPr>
          <w:rFonts w:hint="eastAsia"/>
        </w:rPr>
      </w:pPr>
      <w:r>
        <w:rPr>
          <w:rFonts w:hint="eastAsia"/>
        </w:rPr>
        <w:t>There we were entertained with warm ale and brandy mixed, and with idle stories; I obtaining by his character not to be pressed to drink.</w:t>
      </w:r>
    </w:p>
    <w:p w14:paraId="69DA0A47">
      <w:pPr>
        <w:pStyle w:val="4"/>
        <w:spacing w:before="282" w:line="254" w:lineRule="auto"/>
        <w:rPr>
          <w:rFonts w:hint="eastAsia"/>
        </w:rPr>
      </w:pPr>
    </w:p>
    <w:p w14:paraId="381E339F">
      <w:pPr>
        <w:pStyle w:val="4"/>
        <w:spacing w:before="282" w:line="254" w:lineRule="auto"/>
        <w:rPr>
          <w:rFonts w:hint="eastAsia"/>
        </w:rPr>
      </w:pPr>
      <w:r>
        <w:rPr>
          <w:rFonts w:hint="eastAsia"/>
        </w:rPr>
        <w:t>在那里，我们被招待喝温啤酒和白兰地混合的酒，听闲聊；我凭他的性格，得以不被强迫喝酒。</w:t>
      </w:r>
    </w:p>
    <w:p w14:paraId="5B583342">
      <w:pPr>
        <w:pStyle w:val="4"/>
        <w:spacing w:before="282" w:line="254" w:lineRule="auto"/>
        <w:rPr>
          <w:rFonts w:hint="eastAsia"/>
        </w:rPr>
      </w:pPr>
    </w:p>
    <w:p w14:paraId="34CA0CD9">
      <w:pPr>
        <w:pStyle w:val="4"/>
        <w:spacing w:before="282" w:line="254" w:lineRule="auto"/>
        <w:rPr>
          <w:rFonts w:hint="eastAsia"/>
        </w:rPr>
      </w:pPr>
      <w:r>
        <w:rPr>
          <w:rFonts w:hint="eastAsia"/>
        </w:rPr>
        <w:t>These things made me earnestly cry unto the Lord, that he would rid and deliver me, and dispose of me so as I might be freed from them and their society.</w:t>
      </w:r>
    </w:p>
    <w:p w14:paraId="64A460A3">
      <w:pPr>
        <w:pStyle w:val="4"/>
        <w:spacing w:before="282" w:line="254" w:lineRule="auto"/>
        <w:rPr>
          <w:rFonts w:hint="eastAsia"/>
        </w:rPr>
      </w:pPr>
    </w:p>
    <w:p w14:paraId="31E26915">
      <w:pPr>
        <w:pStyle w:val="4"/>
        <w:spacing w:before="282" w:line="254" w:lineRule="auto"/>
        <w:rPr>
          <w:rFonts w:hint="eastAsia"/>
        </w:rPr>
      </w:pPr>
      <w:r>
        <w:rPr>
          <w:rFonts w:hint="eastAsia"/>
        </w:rPr>
        <w:t>这些事使我恳切地向主呼求，求祂拯救我、释放我，并安排我，使我能脱离他们和他们的社交圈。</w:t>
      </w:r>
    </w:p>
    <w:p w14:paraId="4B7C75E0">
      <w:pPr>
        <w:pStyle w:val="4"/>
        <w:spacing w:before="282" w:line="254" w:lineRule="auto"/>
        <w:rPr>
          <w:rFonts w:hint="eastAsia"/>
        </w:rPr>
      </w:pPr>
    </w:p>
    <w:p w14:paraId="571D7CE2">
      <w:pPr>
        <w:pStyle w:val="4"/>
        <w:spacing w:before="282" w:line="254" w:lineRule="auto"/>
        <w:rPr>
          <w:rFonts w:hint="eastAsia"/>
        </w:rPr>
      </w:pPr>
      <w:r>
        <w:rPr>
          <w:rFonts w:hint="eastAsia"/>
        </w:rPr>
        <w:t>He was a young man, his wife an old woman; they had no children; and there, I think, was their snare.</w:t>
      </w:r>
    </w:p>
    <w:p w14:paraId="02F43B36">
      <w:pPr>
        <w:pStyle w:val="4"/>
        <w:spacing w:before="282" w:line="254" w:lineRule="auto"/>
        <w:rPr>
          <w:rFonts w:hint="eastAsia"/>
        </w:rPr>
      </w:pPr>
    </w:p>
    <w:p w14:paraId="36475E79">
      <w:pPr>
        <w:pStyle w:val="4"/>
        <w:spacing w:before="282" w:line="254" w:lineRule="auto"/>
        <w:rPr>
          <w:rFonts w:hint="eastAsia"/>
        </w:rPr>
      </w:pPr>
      <w:r>
        <w:rPr>
          <w:rFonts w:hint="eastAsia"/>
        </w:rPr>
        <w:t>他是个年轻人，他的妻子是个老妇人；他们没有孩子；我想，这就是他们的网罗。</w:t>
      </w:r>
    </w:p>
    <w:p w14:paraId="567C41F2">
      <w:pPr>
        <w:pStyle w:val="4"/>
        <w:spacing w:before="282" w:line="254" w:lineRule="auto"/>
        <w:rPr>
          <w:rFonts w:hint="eastAsia"/>
        </w:rPr>
      </w:pPr>
    </w:p>
    <w:p w14:paraId="26CE9C2A">
      <w:pPr>
        <w:pStyle w:val="4"/>
        <w:spacing w:before="282" w:line="254" w:lineRule="auto"/>
        <w:rPr>
          <w:rFonts w:hint="eastAsia"/>
        </w:rPr>
      </w:pPr>
      <w:r>
        <w:rPr>
          <w:rFonts w:hint="eastAsia"/>
        </w:rPr>
        <w:t>Being sunk in debt, they left the country at length.</w:t>
      </w:r>
    </w:p>
    <w:p w14:paraId="6E2559F4">
      <w:pPr>
        <w:pStyle w:val="4"/>
        <w:spacing w:before="282" w:line="254" w:lineRule="auto"/>
        <w:rPr>
          <w:rFonts w:hint="eastAsia"/>
        </w:rPr>
      </w:pPr>
    </w:p>
    <w:p w14:paraId="0456E2C6">
      <w:pPr>
        <w:pStyle w:val="4"/>
        <w:spacing w:before="282" w:line="254" w:lineRule="auto"/>
        <w:rPr>
          <w:rFonts w:hint="eastAsia"/>
        </w:rPr>
      </w:pPr>
      <w:r>
        <w:rPr>
          <w:rFonts w:hint="eastAsia"/>
        </w:rPr>
        <w:t>他们债台高筑，最终离开了那个地方。</w:t>
      </w:r>
    </w:p>
    <w:p w14:paraId="32AB89A5">
      <w:pPr>
        <w:pStyle w:val="4"/>
        <w:spacing w:before="282" w:line="254" w:lineRule="auto"/>
        <w:rPr>
          <w:rFonts w:hint="eastAsia"/>
        </w:rPr>
      </w:pPr>
    </w:p>
    <w:p w14:paraId="5E3B61E6">
      <w:pPr>
        <w:pStyle w:val="4"/>
        <w:spacing w:before="282" w:line="254" w:lineRule="auto"/>
        <w:rPr>
          <w:rFonts w:hint="eastAsia"/>
        </w:rPr>
      </w:pPr>
      <w:r>
        <w:rPr>
          <w:rFonts w:hint="eastAsia"/>
        </w:rPr>
        <w:t>After I had kept the school a little while, the lady Mersington wrote a pressing letter to Mr. Murray, that I should take the charge of her grandchild Aberlady, as his governor.</w:t>
      </w:r>
    </w:p>
    <w:p w14:paraId="6EBF5AA3">
      <w:pPr>
        <w:pStyle w:val="4"/>
        <w:spacing w:before="282" w:line="254" w:lineRule="auto"/>
        <w:rPr>
          <w:rFonts w:hint="eastAsia"/>
        </w:rPr>
      </w:pPr>
    </w:p>
    <w:p w14:paraId="27B8AE0E">
      <w:pPr>
        <w:pStyle w:val="4"/>
        <w:spacing w:before="282" w:line="254" w:lineRule="auto"/>
        <w:rPr>
          <w:rFonts w:hint="eastAsia"/>
        </w:rPr>
      </w:pPr>
      <w:r>
        <w:rPr>
          <w:rFonts w:hint="eastAsia"/>
        </w:rPr>
        <w:t>我教了一小会儿书后，默辛顿夫人写了一封急信给默里先生，要我担任她孙子阿伯莱迪的家庭教师。</w:t>
      </w:r>
    </w:p>
    <w:p w14:paraId="43499BD3">
      <w:pPr>
        <w:pStyle w:val="4"/>
        <w:spacing w:before="282" w:line="254" w:lineRule="auto"/>
        <w:rPr>
          <w:rFonts w:hint="eastAsia"/>
        </w:rPr>
      </w:pPr>
    </w:p>
    <w:p w14:paraId="393B23EF">
      <w:pPr>
        <w:pStyle w:val="4"/>
        <w:spacing w:before="282" w:line="254" w:lineRule="auto"/>
        <w:rPr>
          <w:rFonts w:hint="eastAsia"/>
        </w:rPr>
      </w:pPr>
      <w:r>
        <w:rPr>
          <w:rFonts w:hint="eastAsia"/>
        </w:rPr>
        <w:t>Whereupon Mr. B—— was again addressed to quit me; but could not be prevailed with.</w:t>
      </w:r>
    </w:p>
    <w:p w14:paraId="38C1004B">
      <w:pPr>
        <w:pStyle w:val="4"/>
        <w:spacing w:before="282" w:line="254" w:lineRule="auto"/>
        <w:rPr>
          <w:rFonts w:hint="eastAsia"/>
        </w:rPr>
      </w:pPr>
    </w:p>
    <w:p w14:paraId="24AA5645">
      <w:pPr>
        <w:pStyle w:val="4"/>
        <w:spacing w:before="282" w:line="254" w:lineRule="auto"/>
        <w:rPr>
          <w:rFonts w:hint="eastAsia"/>
        </w:rPr>
      </w:pPr>
      <w:r>
        <w:rPr>
          <w:rFonts w:hint="eastAsia"/>
        </w:rPr>
        <w:t>于是又有人去请求 B——先生放我走；但没有成功。</w:t>
      </w:r>
    </w:p>
    <w:p w14:paraId="14D768B3">
      <w:pPr>
        <w:pStyle w:val="4"/>
        <w:spacing w:before="282" w:line="254" w:lineRule="auto"/>
        <w:rPr>
          <w:rFonts w:hint="eastAsia"/>
        </w:rPr>
      </w:pPr>
    </w:p>
    <w:p w14:paraId="0D9C7018">
      <w:pPr>
        <w:pStyle w:val="4"/>
        <w:spacing w:before="282" w:line="254" w:lineRule="auto"/>
        <w:rPr>
          <w:rFonts w:hint="eastAsia"/>
        </w:rPr>
      </w:pPr>
      <w:r>
        <w:rPr>
          <w:rFonts w:hint="eastAsia"/>
        </w:rPr>
        <w:t>I committed the cause to God, to be by him determined what to do.</w:t>
      </w:r>
    </w:p>
    <w:p w14:paraId="4CE7CF7D">
      <w:pPr>
        <w:pStyle w:val="4"/>
        <w:spacing w:before="282" w:line="254" w:lineRule="auto"/>
        <w:rPr>
          <w:rFonts w:hint="eastAsia"/>
        </w:rPr>
      </w:pPr>
    </w:p>
    <w:p w14:paraId="4DDAA079">
      <w:pPr>
        <w:pStyle w:val="4"/>
        <w:spacing w:before="282" w:line="254" w:lineRule="auto"/>
        <w:rPr>
          <w:rFonts w:hint="eastAsia"/>
        </w:rPr>
      </w:pPr>
      <w:r>
        <w:rPr>
          <w:rFonts w:hint="eastAsia"/>
        </w:rPr>
        <w:t>我把这件事交托给神，由祂来决定我该怎么做。</w:t>
      </w:r>
    </w:p>
    <w:p w14:paraId="540EEBCE">
      <w:pPr>
        <w:pStyle w:val="4"/>
        <w:spacing w:before="282" w:line="254" w:lineRule="auto"/>
        <w:rPr>
          <w:rFonts w:hint="eastAsia"/>
        </w:rPr>
      </w:pPr>
    </w:p>
    <w:p w14:paraId="40DFD066">
      <w:pPr>
        <w:pStyle w:val="4"/>
        <w:spacing w:before="282" w:line="254" w:lineRule="auto"/>
        <w:rPr>
          <w:rFonts w:hint="eastAsia"/>
        </w:rPr>
      </w:pPr>
      <w:r>
        <w:rPr>
          <w:rFonts w:hint="eastAsia"/>
        </w:rPr>
        <w:t>And considering that no time of my continuance there had been condescended on, that the scholars were but few, and that the presbytery was clear for me going away; and above all, considering that God, according to my earnest prayer, had opened an outgate from the heavy situation I found myself in, as above said, I began to question, if I could, without sin, let such an occasion of riddance</w:t>
      </w:r>
    </w:p>
    <w:p w14:paraId="12ACA467">
      <w:pPr>
        <w:pStyle w:val="4"/>
        <w:spacing w:before="282" w:line="254" w:lineRule="auto"/>
        <w:rPr>
          <w:rFonts w:hint="eastAsia"/>
        </w:rPr>
      </w:pPr>
    </w:p>
    <w:p w14:paraId="7D8E27E9">
      <w:pPr>
        <w:pStyle w:val="4"/>
        <w:spacing w:before="282" w:line="254" w:lineRule="auto"/>
        <w:rPr>
          <w:rFonts w:hint="eastAsia"/>
        </w:rPr>
      </w:pPr>
      <w:r>
        <w:rPr>
          <w:rFonts w:hint="eastAsia"/>
        </w:rPr>
        <w:t>考虑到我没有承诺在那里待多久，学生又很少，长老会也明确表示我应该离开；最重要的是，考虑到神，根据我恳切的祷告，为我打开了一条出路，让我脱离我所处的沉重境地，如上所述，我开始怀疑，我是否能无罪地，让这样一个摆脱的机会</w:t>
      </w:r>
    </w:p>
    <w:p w14:paraId="0F9983CC">
      <w:pPr>
        <w:pStyle w:val="4"/>
        <w:spacing w:before="282" w:line="254" w:lineRule="auto"/>
        <w:rPr>
          <w:rFonts w:hint="eastAsia"/>
        </w:rPr>
      </w:pPr>
    </w:p>
    <w:p w14:paraId="1011904E">
      <w:pPr>
        <w:pStyle w:val="4"/>
        <w:spacing w:before="282" w:line="254" w:lineRule="auto"/>
        <w:rPr>
          <w:rFonts w:hint="eastAsia"/>
        </w:rPr>
      </w:pPr>
      <w:r>
        <w:rPr>
          <w:rFonts w:hint="eastAsia"/>
        </w:rPr>
        <w:t>from it slip; so being at length fully determined, I gave up the school on the 8th February, much against Mr. B——'s will, having kept it a month.</w:t>
      </w:r>
    </w:p>
    <w:p w14:paraId="30981493">
      <w:pPr>
        <w:pStyle w:val="4"/>
        <w:spacing w:before="282" w:line="254" w:lineRule="auto"/>
        <w:rPr>
          <w:rFonts w:hint="eastAsia"/>
        </w:rPr>
      </w:pPr>
    </w:p>
    <w:p w14:paraId="5A57F491">
      <w:pPr>
        <w:pStyle w:val="4"/>
        <w:spacing w:before="282" w:line="254" w:lineRule="auto"/>
        <w:rPr>
          <w:rFonts w:hint="eastAsia"/>
        </w:rPr>
      </w:pPr>
      <w:r>
        <w:rPr>
          <w:rFonts w:hint="eastAsia"/>
        </w:rPr>
        <w:t>溜走；于是，我最终下定决心，在2月8日辞去了学校的工作，这很违背B——先生的意愿，我只教了一个月。</w:t>
      </w:r>
    </w:p>
    <w:p w14:paraId="0BEE8E1D">
      <w:pPr>
        <w:pStyle w:val="4"/>
        <w:spacing w:before="282" w:line="254" w:lineRule="auto"/>
        <w:rPr>
          <w:rFonts w:hint="eastAsia"/>
        </w:rPr>
      </w:pPr>
    </w:p>
    <w:p w14:paraId="76D91D03">
      <w:pPr>
        <w:pStyle w:val="4"/>
        <w:spacing w:before="282" w:line="254" w:lineRule="auto"/>
        <w:rPr>
          <w:rFonts w:hint="eastAsia"/>
        </w:rPr>
      </w:pPr>
      <w:r>
        <w:rPr>
          <w:rFonts w:hint="eastAsia"/>
        </w:rPr>
        <w:t>At Candlemas the boys had gifted me about 10s. sterling, which I took from them with the usual civilities, but immediately returned each one his own; so that I had nothing by them.</w:t>
      </w:r>
    </w:p>
    <w:p w14:paraId="06C7F4CD">
      <w:pPr>
        <w:pStyle w:val="4"/>
        <w:spacing w:before="282" w:line="254" w:lineRule="auto"/>
        <w:rPr>
          <w:rFonts w:hint="eastAsia"/>
        </w:rPr>
      </w:pPr>
    </w:p>
    <w:p w14:paraId="504564CF">
      <w:pPr>
        <w:pStyle w:val="4"/>
        <w:spacing w:before="282" w:line="254" w:lineRule="auto"/>
        <w:rPr>
          <w:rFonts w:hint="eastAsia"/>
        </w:rPr>
      </w:pPr>
      <w:r>
        <w:rPr>
          <w:rFonts w:hint="eastAsia"/>
        </w:rPr>
        <w:t>在圣烛节，男孩们送了我大约10先令英镑，我以惯常的礼节收下了，但立刻把每个人的都还给了他们；所以我从他们那里什么也没得到。</w:t>
      </w:r>
    </w:p>
    <w:p w14:paraId="58556126">
      <w:pPr>
        <w:pStyle w:val="4"/>
        <w:spacing w:before="282" w:line="254" w:lineRule="auto"/>
        <w:rPr>
          <w:rFonts w:hint="eastAsia"/>
        </w:rPr>
      </w:pPr>
    </w:p>
    <w:p w14:paraId="7811947C">
      <w:pPr>
        <w:pStyle w:val="4"/>
        <w:spacing w:before="282" w:line="254" w:lineRule="auto"/>
        <w:rPr>
          <w:rFonts w:hint="eastAsia"/>
        </w:rPr>
      </w:pPr>
      <w:r>
        <w:rPr>
          <w:rFonts w:hint="eastAsia"/>
        </w:rPr>
        <w:t>While I was in that country, I had advantage of converse with Mr. Murray, a learned and holy man; the meeting of which two in a character was not very frequent there; as also of Janet Macleunie, an old exercised godly woman.</w:t>
      </w:r>
    </w:p>
    <w:p w14:paraId="505DB77F">
      <w:pPr>
        <w:pStyle w:val="4"/>
        <w:spacing w:before="282" w:line="254" w:lineRule="auto"/>
        <w:rPr>
          <w:rFonts w:hint="eastAsia"/>
        </w:rPr>
      </w:pPr>
    </w:p>
    <w:p w14:paraId="7E3DEDB5">
      <w:pPr>
        <w:pStyle w:val="4"/>
        <w:spacing w:before="282" w:line="254" w:lineRule="auto"/>
        <w:rPr>
          <w:rFonts w:hint="eastAsia"/>
        </w:rPr>
      </w:pPr>
      <w:r>
        <w:rPr>
          <w:rFonts w:hint="eastAsia"/>
        </w:rPr>
        <w:t>当我在那个地方时，我有机会与默里先生交谈，他是一位博学而圣洁的人；这两种品格集于一身的人在那里并不常见；还有珍妮特·麦克卢尼，一位年老、受过操练的敬虔妇人。</w:t>
      </w:r>
    </w:p>
    <w:p w14:paraId="1B32D350">
      <w:pPr>
        <w:pStyle w:val="4"/>
        <w:spacing w:before="282" w:line="254" w:lineRule="auto"/>
        <w:rPr>
          <w:rFonts w:hint="eastAsia"/>
        </w:rPr>
      </w:pPr>
    </w:p>
    <w:p w14:paraId="63AE7595">
      <w:pPr>
        <w:pStyle w:val="4"/>
        <w:spacing w:before="282" w:line="254" w:lineRule="auto"/>
        <w:rPr>
          <w:rFonts w:hint="eastAsia"/>
        </w:rPr>
      </w:pPr>
      <w:r>
        <w:rPr>
          <w:rFonts w:hint="eastAsia"/>
        </w:rPr>
        <w:t>She obliged me to take from her about half a dollar; which, as a token of that woman's Christian love, I do to this day value more than gold.</w:t>
      </w:r>
    </w:p>
    <w:p w14:paraId="115339A8">
      <w:pPr>
        <w:pStyle w:val="4"/>
        <w:spacing w:before="282" w:line="254" w:lineRule="auto"/>
        <w:rPr>
          <w:rFonts w:hint="eastAsia"/>
        </w:rPr>
      </w:pPr>
    </w:p>
    <w:p w14:paraId="42971F07">
      <w:pPr>
        <w:pStyle w:val="4"/>
        <w:spacing w:before="282" w:line="254" w:lineRule="auto"/>
        <w:rPr>
          <w:rFonts w:hint="eastAsia"/>
        </w:rPr>
      </w:pPr>
      <w:r>
        <w:rPr>
          <w:rFonts w:hint="eastAsia"/>
        </w:rPr>
        <w:t>她非要我收下她大约半个银元；作为那个妇人基督徒之爱的记号，我至今珍视它胜过黄金。</w:t>
      </w:r>
    </w:p>
    <w:p w14:paraId="0C7C4E83">
      <w:pPr>
        <w:pStyle w:val="4"/>
        <w:spacing w:before="282" w:line="254" w:lineRule="auto"/>
        <w:rPr>
          <w:rFonts w:hint="eastAsia"/>
        </w:rPr>
      </w:pPr>
    </w:p>
    <w:p w14:paraId="2CEB546D">
      <w:pPr>
        <w:pStyle w:val="4"/>
        <w:spacing w:before="282" w:line="254" w:lineRule="auto"/>
        <w:rPr>
          <w:rFonts w:hint="eastAsia"/>
        </w:rPr>
      </w:pPr>
      <w:r>
        <w:rPr>
          <w:rFonts w:hint="eastAsia"/>
        </w:rPr>
        <w:t>I remember not but another instance of that nature, which I shall also mention in the due place.</w:t>
      </w:r>
    </w:p>
    <w:p w14:paraId="722B535B">
      <w:pPr>
        <w:pStyle w:val="4"/>
        <w:spacing w:before="282" w:line="254" w:lineRule="auto"/>
        <w:rPr>
          <w:rFonts w:hint="eastAsia"/>
        </w:rPr>
      </w:pPr>
    </w:p>
    <w:p w14:paraId="719A6CE9">
      <w:pPr>
        <w:pStyle w:val="4"/>
        <w:spacing w:before="282" w:line="254" w:lineRule="auto"/>
        <w:rPr>
          <w:rFonts w:hint="eastAsia"/>
        </w:rPr>
      </w:pPr>
      <w:r>
        <w:rPr>
          <w:rFonts w:hint="eastAsia"/>
        </w:rPr>
        <w:t>我不记得还有其他类似的例子，我将在适当的地方提及。</w:t>
      </w:r>
    </w:p>
    <w:p w14:paraId="6EE61AA0">
      <w:pPr>
        <w:pStyle w:val="4"/>
        <w:spacing w:before="282" w:line="254" w:lineRule="auto"/>
        <w:rPr>
          <w:rFonts w:hint="eastAsia"/>
        </w:rPr>
      </w:pPr>
    </w:p>
    <w:p w14:paraId="71F88EA4">
      <w:pPr>
        <w:pStyle w:val="4"/>
        <w:spacing w:before="282" w:line="254" w:lineRule="auto"/>
        <w:rPr>
          <w:rFonts w:hint="eastAsia"/>
        </w:rPr>
      </w:pPr>
      <w:r>
        <w:rPr>
          <w:rFonts w:hint="eastAsia"/>
        </w:rPr>
        <w:t>I bless the Lord, who gave me counsel then and afterwards, to seek and value conversation with serious Christians, in the places where my lot was cast; being confident, I had much advantage thereby towards my preaching of the gospel.</w:t>
      </w:r>
    </w:p>
    <w:p w14:paraId="717BC270">
      <w:pPr>
        <w:pStyle w:val="4"/>
        <w:spacing w:before="282" w:line="254" w:lineRule="auto"/>
        <w:rPr>
          <w:rFonts w:hint="eastAsia"/>
        </w:rPr>
      </w:pPr>
    </w:p>
    <w:p w14:paraId="011484EA">
      <w:pPr>
        <w:pStyle w:val="4"/>
        <w:spacing w:before="282" w:line="254" w:lineRule="auto"/>
        <w:rPr>
          <w:rFonts w:hint="eastAsia"/>
        </w:rPr>
      </w:pPr>
      <w:r>
        <w:rPr>
          <w:rFonts w:hint="eastAsia"/>
        </w:rPr>
        <w:t>我赞美主，祂当时和后来都赐我忠告，要在我所到之处，寻求并珍视与认真的基督徒的交谈；我深信，我因此在传福音方面获益良多。</w:t>
      </w:r>
    </w:p>
    <w:p w14:paraId="07F4F715">
      <w:pPr>
        <w:pStyle w:val="4"/>
        <w:spacing w:before="282" w:line="254" w:lineRule="auto"/>
        <w:rPr>
          <w:rFonts w:hint="eastAsia"/>
        </w:rPr>
      </w:pPr>
    </w:p>
    <w:p w14:paraId="6882789E">
      <w:pPr>
        <w:pStyle w:val="4"/>
        <w:spacing w:before="282" w:line="254" w:lineRule="auto"/>
        <w:rPr>
          <w:rFonts w:hint="eastAsia"/>
        </w:rPr>
      </w:pPr>
      <w:r>
        <w:rPr>
          <w:rFonts w:hint="eastAsia"/>
        </w:rPr>
        <w:t>But the small number of hearers I often saw in the kirk of Penpont, and the thronging away to separate meetings, kept, I think, by Mr. Hepburn, with other things respecting ministers and people, made a lasting bad impression of that country on me.</w:t>
      </w:r>
    </w:p>
    <w:p w14:paraId="63BD50FB">
      <w:pPr>
        <w:pStyle w:val="4"/>
        <w:spacing w:before="282" w:line="254" w:lineRule="auto"/>
        <w:rPr>
          <w:rFonts w:hint="eastAsia"/>
        </w:rPr>
      </w:pPr>
    </w:p>
    <w:p w14:paraId="503380BA">
      <w:pPr>
        <w:pStyle w:val="4"/>
        <w:spacing w:before="282" w:line="254" w:lineRule="auto"/>
        <w:rPr>
          <w:rFonts w:hint="eastAsia"/>
        </w:rPr>
      </w:pPr>
      <w:r>
        <w:rPr>
          <w:rFonts w:hint="eastAsia"/>
        </w:rPr>
        <w:t>但是，我常在彭庞特教堂看到的听众人数稀少，以及人们蜂拥而去参加由赫本先生主持的独立聚会，加上其他一些关于牧师和民众的事情，都给我留下了对那个地方持久的坏印象。</w:t>
      </w:r>
    </w:p>
    <w:p w14:paraId="2153D570">
      <w:pPr>
        <w:pStyle w:val="4"/>
        <w:spacing w:before="282" w:line="254" w:lineRule="auto"/>
        <w:rPr>
          <w:rFonts w:hint="eastAsia"/>
        </w:rPr>
      </w:pPr>
    </w:p>
    <w:p w14:paraId="7940F874">
      <w:pPr>
        <w:pStyle w:val="4"/>
        <w:spacing w:before="282" w:line="254" w:lineRule="auto"/>
        <w:rPr>
          <w:rFonts w:hint="eastAsia"/>
        </w:rPr>
      </w:pPr>
      <w:r>
        <w:rPr>
          <w:rFonts w:hint="eastAsia"/>
        </w:rPr>
        <w:t>Meantime it was my endeavour to live near God, and I was helped, while there, in some measure to live by faith.</w:t>
      </w:r>
    </w:p>
    <w:p w14:paraId="4E239899">
      <w:pPr>
        <w:pStyle w:val="4"/>
        <w:spacing w:before="282" w:line="254" w:lineRule="auto"/>
        <w:rPr>
          <w:rFonts w:hint="eastAsia"/>
        </w:rPr>
      </w:pPr>
    </w:p>
    <w:p w14:paraId="7BAC26AB">
      <w:pPr>
        <w:pStyle w:val="4"/>
        <w:spacing w:before="282" w:line="254" w:lineRule="auto"/>
        <w:rPr>
          <w:rFonts w:hint="eastAsia"/>
        </w:rPr>
      </w:pPr>
      <w:r>
        <w:rPr>
          <w:rFonts w:hint="eastAsia"/>
        </w:rPr>
        <w:t>同时，我努力亲近神，在那里的时候，我在某种程度上得到了帮助，得以凭信心生活。</w:t>
      </w:r>
    </w:p>
    <w:p w14:paraId="15AE98FF">
      <w:pPr>
        <w:pStyle w:val="4"/>
        <w:spacing w:before="282" w:line="254" w:lineRule="auto"/>
        <w:rPr>
          <w:rFonts w:hint="eastAsia"/>
        </w:rPr>
      </w:pPr>
    </w:p>
    <w:p w14:paraId="23559484">
      <w:pPr>
        <w:pStyle w:val="4"/>
        <w:spacing w:before="282" w:line="254" w:lineRule="auto"/>
        <w:rPr>
          <w:rFonts w:hint="eastAsia"/>
        </w:rPr>
      </w:pPr>
      <w:r>
        <w:rPr>
          <w:rFonts w:hint="eastAsia"/>
        </w:rPr>
        <w:t>And there it was, that I first of all began to record passages of my life; the which I did on loose papers.</w:t>
      </w:r>
    </w:p>
    <w:p w14:paraId="43ACCB9D">
      <w:pPr>
        <w:pStyle w:val="4"/>
        <w:spacing w:before="282" w:line="254" w:lineRule="auto"/>
        <w:rPr>
          <w:rFonts w:hint="eastAsia"/>
        </w:rPr>
      </w:pPr>
    </w:p>
    <w:p w14:paraId="3202FB50">
      <w:pPr>
        <w:pStyle w:val="4"/>
        <w:spacing w:before="282" w:line="254" w:lineRule="auto"/>
        <w:rPr>
          <w:rFonts w:hint="eastAsia"/>
        </w:rPr>
      </w:pPr>
      <w:r>
        <w:rPr>
          <w:rFonts w:hint="eastAsia"/>
        </w:rPr>
        <w:t>就是在那里，我第一次开始记录我生命中的片段；我是在零散的纸上做的。</w:t>
      </w:r>
    </w:p>
    <w:p w14:paraId="6AEAB7DD">
      <w:pPr>
        <w:pStyle w:val="4"/>
        <w:spacing w:before="282" w:line="254" w:lineRule="auto"/>
        <w:rPr>
          <w:rFonts w:hint="eastAsia"/>
        </w:rPr>
      </w:pPr>
    </w:p>
    <w:p w14:paraId="1E6ADE2E">
      <w:pPr>
        <w:pStyle w:val="4"/>
        <w:spacing w:before="282" w:line="254" w:lineRule="auto"/>
        <w:rPr>
          <w:rFonts w:hint="eastAsia"/>
        </w:rPr>
      </w:pPr>
      <w:r>
        <w:rPr>
          <w:rFonts w:hint="eastAsia"/>
        </w:rPr>
        <w:t>Having gone to Edinburgh, in pursuance of the proposal above mentioned, I did on February 18, take the charge of my pupil, Andrew Fletcher of Aberlady, a boy of about nine years of age; whose father having died young, his mother was married again to Lieutenant-Colonel Bruce of Kennet, in the parish of Clackmannan.</w:t>
      </w:r>
    </w:p>
    <w:p w14:paraId="5728F9D2">
      <w:pPr>
        <w:pStyle w:val="4"/>
        <w:spacing w:before="282" w:line="254" w:lineRule="auto"/>
        <w:rPr>
          <w:rFonts w:hint="eastAsia"/>
        </w:rPr>
      </w:pPr>
    </w:p>
    <w:p w14:paraId="606F1129">
      <w:pPr>
        <w:pStyle w:val="4"/>
        <w:spacing w:before="282" w:line="254" w:lineRule="auto"/>
        <w:rPr>
          <w:rFonts w:hint="eastAsia"/>
        </w:rPr>
      </w:pPr>
      <w:r>
        <w:rPr>
          <w:rFonts w:hint="eastAsia"/>
        </w:rPr>
        <w:t>去了爱丁堡，按照上面提到的建议，我于2月18日开始负责我的学生，阿伯莱迪的安德鲁·弗莱彻，一个大约九岁的男孩；他的父亲英年早逝，他的母亲改嫁给了克拉克曼南教区的肯尼特中校布鲁斯。</w:t>
      </w:r>
    </w:p>
    <w:p w14:paraId="18F3C507">
      <w:pPr>
        <w:pStyle w:val="4"/>
        <w:spacing w:before="282" w:line="254" w:lineRule="auto"/>
        <w:rPr>
          <w:rFonts w:hint="eastAsia"/>
        </w:rPr>
      </w:pPr>
    </w:p>
    <w:p w14:paraId="735D823B">
      <w:pPr>
        <w:pStyle w:val="4"/>
        <w:spacing w:before="282" w:line="254" w:lineRule="auto"/>
        <w:rPr>
          <w:rFonts w:hint="eastAsia"/>
        </w:rPr>
      </w:pPr>
      <w:r>
        <w:rPr>
          <w:rFonts w:hint="eastAsia"/>
        </w:rPr>
        <w:t>The boy being at the high school, with a servant waiting on him, I waited on the school of divinity; which advantageous occasion proposed, had been a great inducement to me to engage in that business.</w:t>
      </w:r>
    </w:p>
    <w:p w14:paraId="35129CDB">
      <w:pPr>
        <w:pStyle w:val="4"/>
        <w:spacing w:before="282" w:line="254" w:lineRule="auto"/>
        <w:rPr>
          <w:rFonts w:hint="eastAsia"/>
        </w:rPr>
      </w:pPr>
    </w:p>
    <w:p w14:paraId="5E69DC14">
      <w:pPr>
        <w:pStyle w:val="4"/>
        <w:spacing w:before="282" w:line="254" w:lineRule="auto"/>
        <w:rPr>
          <w:rFonts w:hint="eastAsia"/>
        </w:rPr>
      </w:pPr>
      <w:r>
        <w:rPr>
          <w:rFonts w:hint="eastAsia"/>
        </w:rPr>
        <w:t>那个男孩在高中读书，有仆人伺候，我则在神学院学习；这个有利的机会，是我从事这项工作的一大诱因。</w:t>
      </w:r>
    </w:p>
    <w:p w14:paraId="556BF790">
      <w:pPr>
        <w:pStyle w:val="4"/>
        <w:spacing w:before="282" w:line="254" w:lineRule="auto"/>
        <w:rPr>
          <w:rFonts w:hint="eastAsia"/>
        </w:rPr>
      </w:pPr>
    </w:p>
    <w:p w14:paraId="0066A951">
      <w:pPr>
        <w:pStyle w:val="4"/>
        <w:spacing w:before="282" w:line="254" w:lineRule="auto"/>
        <w:rPr>
          <w:rFonts w:hint="eastAsia"/>
        </w:rPr>
      </w:pPr>
      <w:r>
        <w:rPr>
          <w:rFonts w:hint="eastAsia"/>
        </w:rPr>
        <w:t>And there I had a homily on Mark 10:27, which is in retentis; but to my great disappointment we were removed from</w:t>
      </w:r>
    </w:p>
    <w:p w14:paraId="75843C67">
      <w:pPr>
        <w:pStyle w:val="4"/>
        <w:spacing w:before="282" w:line="254" w:lineRule="auto"/>
        <w:rPr>
          <w:rFonts w:hint="eastAsia"/>
        </w:rPr>
      </w:pPr>
    </w:p>
    <w:p w14:paraId="0CBF4AE0">
      <w:pPr>
        <w:pStyle w:val="4"/>
        <w:spacing w:before="282" w:line="254" w:lineRule="auto"/>
        <w:rPr>
          <w:rFonts w:hint="eastAsia"/>
        </w:rPr>
      </w:pPr>
      <w:r>
        <w:rPr>
          <w:rFonts w:hint="eastAsia"/>
        </w:rPr>
        <w:t>在那里，我有一篇关于马可福音10:27的讲道，至今仍在；但令我大失所望的是，我们被从</w:t>
      </w:r>
    </w:p>
    <w:p w14:paraId="53455E39">
      <w:pPr>
        <w:pStyle w:val="4"/>
        <w:spacing w:before="282" w:line="254" w:lineRule="auto"/>
        <w:rPr>
          <w:rFonts w:hint="eastAsia"/>
        </w:rPr>
      </w:pPr>
    </w:p>
    <w:p w14:paraId="23DD5EDF">
      <w:pPr>
        <w:pStyle w:val="4"/>
        <w:spacing w:before="282" w:line="254" w:lineRule="auto"/>
        <w:rPr>
          <w:rFonts w:hint="eastAsia"/>
        </w:rPr>
      </w:pPr>
      <w:r>
        <w:rPr>
          <w:rFonts w:hint="eastAsia"/>
        </w:rPr>
        <w:t>Edinburgh to Kennet, whither we came on the morrow after, viz. March 7, and where we continued all along till I parted with him.</w:t>
      </w:r>
    </w:p>
    <w:p w14:paraId="3A2A5E62">
      <w:pPr>
        <w:pStyle w:val="4"/>
        <w:spacing w:before="282" w:line="254" w:lineRule="auto"/>
        <w:rPr>
          <w:rFonts w:hint="eastAsia"/>
        </w:rPr>
      </w:pPr>
    </w:p>
    <w:p w14:paraId="4089320B">
      <w:pPr>
        <w:pStyle w:val="4"/>
        <w:spacing w:before="282" w:line="254" w:lineRule="auto"/>
        <w:rPr>
          <w:rFonts w:hint="eastAsia"/>
        </w:rPr>
      </w:pPr>
      <w:r>
        <w:rPr>
          <w:rFonts w:hint="eastAsia"/>
        </w:rPr>
        <w:t>爱丁堡搬到了肯尼特，我们第二天就到了，即3月7日，并且一直待在那里，直到我离开他。</w:t>
      </w:r>
    </w:p>
    <w:p w14:paraId="34E1953A">
      <w:pPr>
        <w:pStyle w:val="4"/>
        <w:spacing w:before="282" w:line="254" w:lineRule="auto"/>
        <w:rPr>
          <w:rFonts w:hint="eastAsia"/>
        </w:rPr>
      </w:pPr>
    </w:p>
    <w:p w14:paraId="112E50B1">
      <w:pPr>
        <w:pStyle w:val="4"/>
        <w:spacing w:before="282" w:line="254" w:lineRule="auto"/>
        <w:rPr>
          <w:rFonts w:hint="eastAsia"/>
        </w:rPr>
      </w:pPr>
      <w:r>
        <w:rPr>
          <w:rFonts w:hint="eastAsia"/>
        </w:rPr>
        <w:t>At Kennet, my pupil going to the grammar school at Clackmannan, with the servant attending him, and being of a towardly and tractable disposition, my business with him was no burden; taking notice of him at home, and sometimes visiting him in the school.</w:t>
      </w:r>
    </w:p>
    <w:p w14:paraId="50076322">
      <w:pPr>
        <w:pStyle w:val="4"/>
        <w:spacing w:before="282" w:line="254" w:lineRule="auto"/>
        <w:rPr>
          <w:rFonts w:hint="eastAsia"/>
        </w:rPr>
      </w:pPr>
    </w:p>
    <w:p w14:paraId="37B236F0">
      <w:pPr>
        <w:pStyle w:val="4"/>
        <w:spacing w:before="282" w:line="254" w:lineRule="auto"/>
        <w:rPr>
          <w:rFonts w:hint="eastAsia"/>
        </w:rPr>
      </w:pPr>
      <w:r>
        <w:rPr>
          <w:rFonts w:hint="eastAsia"/>
        </w:rPr>
        <w:t>在肯尼特，我的学生去克拉克曼南的文法学校上学，有仆人陪同，他性情温顺易教，我和他的事对我来说不是负担；我在家照顾他，有时去学校看望他。</w:t>
      </w:r>
    </w:p>
    <w:p w14:paraId="12EF3AA4">
      <w:pPr>
        <w:pStyle w:val="4"/>
        <w:spacing w:before="282" w:line="254" w:lineRule="auto"/>
        <w:rPr>
          <w:rFonts w:hint="eastAsia"/>
        </w:rPr>
      </w:pPr>
    </w:p>
    <w:p w14:paraId="5D71AA63">
      <w:pPr>
        <w:pStyle w:val="4"/>
        <w:spacing w:before="282" w:line="254" w:lineRule="auto"/>
        <w:rPr>
          <w:rFonts w:hint="eastAsia"/>
        </w:rPr>
      </w:pPr>
      <w:r>
        <w:rPr>
          <w:rFonts w:hint="eastAsia"/>
        </w:rPr>
        <w:t>But my business was increased toward the latter end of the year, teaching two boys of Kennet's to read.</w:t>
      </w:r>
    </w:p>
    <w:p w14:paraId="552C1A47">
      <w:pPr>
        <w:pStyle w:val="4"/>
        <w:spacing w:before="282" w:line="254" w:lineRule="auto"/>
        <w:rPr>
          <w:rFonts w:hint="eastAsia"/>
        </w:rPr>
      </w:pPr>
    </w:p>
    <w:p w14:paraId="5D75DE41">
      <w:pPr>
        <w:pStyle w:val="4"/>
        <w:spacing w:before="282" w:line="254" w:lineRule="auto"/>
        <w:rPr>
          <w:rFonts w:hint="eastAsia"/>
        </w:rPr>
      </w:pPr>
      <w:r>
        <w:rPr>
          <w:rFonts w:hint="eastAsia"/>
        </w:rPr>
        <w:t>但到年底，我的工作增加了，要教肯尼特的两个男孩读书。</w:t>
      </w:r>
    </w:p>
    <w:p w14:paraId="024480E8">
      <w:pPr>
        <w:pStyle w:val="4"/>
        <w:spacing w:before="282" w:line="254" w:lineRule="auto"/>
        <w:rPr>
          <w:rFonts w:hint="eastAsia"/>
        </w:rPr>
      </w:pPr>
    </w:p>
    <w:p w14:paraId="254A0165">
      <w:pPr>
        <w:pStyle w:val="4"/>
        <w:spacing w:before="282" w:line="254" w:lineRule="auto"/>
        <w:rPr>
          <w:rFonts w:hint="eastAsia"/>
        </w:rPr>
      </w:pPr>
      <w:r>
        <w:rPr>
          <w:rFonts w:hint="eastAsia"/>
        </w:rPr>
        <w:t>My pupil died afterward in his youth, while I was at Simprin.</w:t>
      </w:r>
    </w:p>
    <w:p w14:paraId="7741EEA8">
      <w:pPr>
        <w:pStyle w:val="4"/>
        <w:spacing w:before="282" w:line="254" w:lineRule="auto"/>
        <w:rPr>
          <w:rFonts w:hint="eastAsia"/>
        </w:rPr>
      </w:pPr>
    </w:p>
    <w:p w14:paraId="6DF95C3F">
      <w:pPr>
        <w:pStyle w:val="4"/>
        <w:spacing w:before="282" w:line="254" w:lineRule="auto"/>
        <w:rPr>
          <w:rFonts w:hint="eastAsia"/>
        </w:rPr>
      </w:pPr>
      <w:r>
        <w:rPr>
          <w:rFonts w:hint="eastAsia"/>
        </w:rPr>
        <w:t>我的学生后来在我还在辛普林的时候英年早逝。</w:t>
      </w:r>
    </w:p>
    <w:p w14:paraId="57CFAB87">
      <w:pPr>
        <w:pStyle w:val="4"/>
        <w:spacing w:before="282" w:line="254" w:lineRule="auto"/>
        <w:rPr>
          <w:rFonts w:hint="eastAsia"/>
        </w:rPr>
      </w:pPr>
    </w:p>
    <w:p w14:paraId="10AA83BE">
      <w:pPr>
        <w:pStyle w:val="4"/>
        <w:spacing w:before="282" w:line="254" w:lineRule="auto"/>
        <w:rPr>
          <w:rFonts w:hint="eastAsia"/>
        </w:rPr>
      </w:pPr>
      <w:r>
        <w:rPr>
          <w:rFonts w:hint="eastAsia"/>
        </w:rPr>
        <w:t>I gave myself to study, kept a correspondence with the neighbouring ministers, there being an Episcopal incumbent in the parish when I went thither, and conversed much with some serious Christians about the place.</w:t>
      </w:r>
    </w:p>
    <w:p w14:paraId="5757E8FF">
      <w:pPr>
        <w:pStyle w:val="4"/>
        <w:spacing w:before="282" w:line="254" w:lineRule="auto"/>
        <w:rPr>
          <w:rFonts w:hint="eastAsia"/>
        </w:rPr>
      </w:pPr>
    </w:p>
    <w:p w14:paraId="1A0227AE">
      <w:pPr>
        <w:pStyle w:val="4"/>
        <w:spacing w:before="282" w:line="254" w:lineRule="auto"/>
        <w:rPr>
          <w:rFonts w:hint="eastAsia"/>
        </w:rPr>
      </w:pPr>
      <w:r>
        <w:rPr>
          <w:rFonts w:hint="eastAsia"/>
        </w:rPr>
        <w:t>我专心学习，与邻近的牧师保持通信，我去那里时教区里有一位主教派的现任牧师，我还和当地一些认真的基督徒多有交谈。</w:t>
      </w:r>
    </w:p>
    <w:p w14:paraId="4735525F">
      <w:pPr>
        <w:pStyle w:val="4"/>
        <w:spacing w:before="282" w:line="254" w:lineRule="auto"/>
        <w:rPr>
          <w:rFonts w:hint="eastAsia"/>
        </w:rPr>
      </w:pPr>
    </w:p>
    <w:p w14:paraId="046696AC">
      <w:pPr>
        <w:pStyle w:val="4"/>
        <w:spacing w:before="282" w:line="254" w:lineRule="auto"/>
        <w:rPr>
          <w:rFonts w:hint="eastAsia"/>
        </w:rPr>
      </w:pPr>
      <w:r>
        <w:rPr>
          <w:rFonts w:hint="eastAsia"/>
        </w:rPr>
        <w:t>Though I was not properly the chaplain of the family, nor had, that I remember, any particular order from the master of the family, and neither laird nor lady were at home for a considerable time after I went thither; yet finding myself providentially settled there, in the character I bore, I judged myself obliged in conscience to seek the spiritual good of the family, and to watch over them, and see to their manners.</w:t>
      </w:r>
    </w:p>
    <w:p w14:paraId="53801491">
      <w:pPr>
        <w:pStyle w:val="4"/>
        <w:spacing w:before="282" w:line="254" w:lineRule="auto"/>
        <w:rPr>
          <w:rFonts w:hint="eastAsia"/>
        </w:rPr>
      </w:pPr>
    </w:p>
    <w:p w14:paraId="1314F156">
      <w:pPr>
        <w:pStyle w:val="4"/>
        <w:spacing w:before="282" w:line="254" w:lineRule="auto"/>
        <w:rPr>
          <w:rFonts w:hint="eastAsia"/>
        </w:rPr>
      </w:pPr>
      <w:r>
        <w:rPr>
          <w:rFonts w:hint="eastAsia"/>
        </w:rPr>
        <w:t>虽然我并非这家的正式牧师，我也不记得家主给我下过任何特别的命令，而且在我去那里之后很长一段时间里，男主人和女主人都不在家；但我发现自己是因天意被安排在那里，以我所持的身份，我觉得自己有责任在良心上寻求这家的属灵益处，并看顾他们，留意他们的品行。</w:t>
      </w:r>
    </w:p>
    <w:p w14:paraId="5112FA36">
      <w:pPr>
        <w:pStyle w:val="4"/>
        <w:spacing w:before="282" w:line="254" w:lineRule="auto"/>
        <w:rPr>
          <w:rFonts w:hint="eastAsia"/>
        </w:rPr>
      </w:pPr>
    </w:p>
    <w:p w14:paraId="396878D4">
      <w:pPr>
        <w:pStyle w:val="4"/>
        <w:spacing w:before="282" w:line="254" w:lineRule="auto"/>
        <w:rPr>
          <w:rFonts w:hint="eastAsia"/>
        </w:rPr>
      </w:pPr>
      <w:r>
        <w:rPr>
          <w:rFonts w:hint="eastAsia"/>
        </w:rPr>
        <w:t>Accordingly I kept up family worship, catechised the servants, pressed the careless to secret prayer, reproved and warned against sinful practices, and earnestly endeavoured the reformation of the vicious.</w:t>
      </w:r>
    </w:p>
    <w:p w14:paraId="64F359B1">
      <w:pPr>
        <w:pStyle w:val="4"/>
        <w:spacing w:before="282" w:line="254" w:lineRule="auto"/>
        <w:rPr>
          <w:rFonts w:hint="eastAsia"/>
        </w:rPr>
      </w:pPr>
    </w:p>
    <w:p w14:paraId="02FD0BC2">
      <w:pPr>
        <w:pStyle w:val="4"/>
        <w:spacing w:before="282" w:line="254" w:lineRule="auto"/>
        <w:rPr>
          <w:rFonts w:hint="eastAsia"/>
        </w:rPr>
      </w:pPr>
      <w:r>
        <w:rPr>
          <w:rFonts w:hint="eastAsia"/>
        </w:rPr>
        <w:t>因此，我坚持家庭敬拜，给仆人教理问答，督促疏忽的人私下祷告，斥责并警告他们不要犯罪，并恳切地努力改革那些败坏的人。</w:t>
      </w:r>
    </w:p>
    <w:p w14:paraId="3222A5BD">
      <w:pPr>
        <w:pStyle w:val="4"/>
        <w:spacing w:before="282" w:line="254" w:lineRule="auto"/>
        <w:rPr>
          <w:rFonts w:hint="eastAsia"/>
        </w:rPr>
      </w:pPr>
    </w:p>
    <w:p w14:paraId="098D3B77">
      <w:pPr>
        <w:pStyle w:val="4"/>
        <w:spacing w:before="282" w:line="254" w:lineRule="auto"/>
        <w:rPr>
          <w:rFonts w:hint="eastAsia"/>
        </w:rPr>
      </w:pPr>
      <w:r>
        <w:rPr>
          <w:rFonts w:hint="eastAsia"/>
        </w:rPr>
        <w:t>This course not having the desired effect on some, created me a great deal of uneasiness for the most part of the time I was there, the which arose especially from an ill-disposed and incorrigible woman, who was steward, and so did of course sometimes extend itself to my entertainment; which I bore with, that I might not mix quarrels on my private interest with those I was engaged in for the honour of God.</w:t>
      </w:r>
    </w:p>
    <w:p w14:paraId="48DF84BE">
      <w:pPr>
        <w:pStyle w:val="4"/>
        <w:spacing w:before="282" w:line="254" w:lineRule="auto"/>
        <w:rPr>
          <w:rFonts w:hint="eastAsia"/>
        </w:rPr>
      </w:pPr>
    </w:p>
    <w:p w14:paraId="3B5C2A79">
      <w:pPr>
        <w:pStyle w:val="4"/>
        <w:spacing w:before="282" w:line="254" w:lineRule="auto"/>
        <w:rPr>
          <w:rFonts w:hint="eastAsia"/>
        </w:rPr>
      </w:pPr>
      <w:r>
        <w:rPr>
          <w:rFonts w:hint="eastAsia"/>
        </w:rPr>
        <w:t>这个做法对某些人没有达到预期的效果，这在我大部分时间在那里都给我带来了很大的不安，这尤其源于一个心术不正、屡教不改的女管家，因此有时也自然地影响到我的待遇；我忍受了这些，以免把我为个人利益的争吵与我为神的荣耀而参与的争吵混为一谈。</w:t>
      </w:r>
    </w:p>
    <w:p w14:paraId="459B6B10">
      <w:pPr>
        <w:pStyle w:val="4"/>
        <w:spacing w:before="282" w:line="254" w:lineRule="auto"/>
        <w:rPr>
          <w:rFonts w:hint="eastAsia"/>
        </w:rPr>
      </w:pPr>
    </w:p>
    <w:p w14:paraId="6179B4B7">
      <w:pPr>
        <w:pStyle w:val="4"/>
        <w:spacing w:before="282" w:line="254" w:lineRule="auto"/>
        <w:rPr>
          <w:rFonts w:hint="eastAsia"/>
        </w:rPr>
      </w:pPr>
      <w:r>
        <w:rPr>
          <w:rFonts w:hint="eastAsia"/>
        </w:rPr>
        <w:t>And this principle I have all along, in the course of my ministry, aimed to walk by.</w:t>
      </w:r>
    </w:p>
    <w:p w14:paraId="1C426E8B">
      <w:pPr>
        <w:pStyle w:val="4"/>
        <w:spacing w:before="282" w:line="254" w:lineRule="auto"/>
        <w:rPr>
          <w:rFonts w:hint="eastAsia"/>
        </w:rPr>
      </w:pPr>
    </w:p>
    <w:p w14:paraId="4D53FD0B">
      <w:pPr>
        <w:pStyle w:val="4"/>
        <w:spacing w:before="282" w:line="254" w:lineRule="auto"/>
        <w:rPr>
          <w:rFonts w:hint="eastAsia"/>
        </w:rPr>
      </w:pPr>
      <w:r>
        <w:rPr>
          <w:rFonts w:hint="eastAsia"/>
        </w:rPr>
        <w:t>这个原则，我一直在我的事奉生涯中，力求遵行。</w:t>
      </w:r>
    </w:p>
    <w:p w14:paraId="21FC41ED">
      <w:pPr>
        <w:pStyle w:val="4"/>
        <w:spacing w:before="282" w:line="254" w:lineRule="auto"/>
        <w:rPr>
          <w:rFonts w:hint="eastAsia"/>
        </w:rPr>
      </w:pPr>
    </w:p>
    <w:p w14:paraId="68553439">
      <w:pPr>
        <w:pStyle w:val="4"/>
        <w:spacing w:before="282" w:line="254" w:lineRule="auto"/>
        <w:rPr>
          <w:rFonts w:hint="eastAsia"/>
        </w:rPr>
      </w:pPr>
      <w:r>
        <w:rPr>
          <w:rFonts w:hint="eastAsia"/>
        </w:rPr>
        <w:t>Meanwhile the united Presbyteries of Sterling and Dumblane meeting at Tulliallan, a neighbouring parish, June 22, a motion was made to give me a piece of trial, which I refused; but afterward Mr. George Turnbull, a grave learned man, then minister at Alloa, now at Tinninghame, gave me a text; John 8:32, which I received, declaring it to be without view unto my entering on trials before the presbytery, being convinced I was not ripe for it.</w:t>
      </w:r>
    </w:p>
    <w:p w14:paraId="4332F191">
      <w:pPr>
        <w:pStyle w:val="4"/>
        <w:spacing w:before="282" w:line="254" w:lineRule="auto"/>
        <w:rPr>
          <w:rFonts w:hint="eastAsia"/>
        </w:rPr>
      </w:pPr>
    </w:p>
    <w:p w14:paraId="0F592C06">
      <w:pPr>
        <w:pStyle w:val="4"/>
        <w:spacing w:before="282" w:line="254" w:lineRule="auto"/>
        <w:rPr>
          <w:rFonts w:hint="eastAsia"/>
        </w:rPr>
      </w:pPr>
      <w:r>
        <w:rPr>
          <w:rFonts w:hint="eastAsia"/>
        </w:rPr>
        <w:t>同时，斯特灵和邓布兰联合长老会于6月22日在邻近的教区图利亚伦开会，有人提议给我一次试讲，我拒绝了；但后来，乔治·特恩布尔先生，一位庄重博学的人，当时是阿洛阿的牧师，现在是廷宁厄姆的牧师，给了我一段经文；约翰福音8:32，我接受了，并声明这与我在长老会面前参加试讲无关，因为我确信我还没有准备好。</w:t>
      </w:r>
    </w:p>
    <w:p w14:paraId="61C794FF">
      <w:pPr>
        <w:pStyle w:val="4"/>
        <w:spacing w:before="282" w:line="254" w:lineRule="auto"/>
        <w:rPr>
          <w:rFonts w:hint="eastAsia"/>
        </w:rPr>
      </w:pPr>
    </w:p>
    <w:p w14:paraId="5BF4DDB2">
      <w:pPr>
        <w:pStyle w:val="4"/>
        <w:spacing w:before="282" w:line="254" w:lineRule="auto"/>
        <w:rPr>
          <w:rFonts w:hint="eastAsia"/>
        </w:rPr>
      </w:pPr>
      <w:r>
        <w:rPr>
          <w:rFonts w:hint="eastAsia"/>
        </w:rPr>
        <w:t>On that text I wrote a discourse, and gave it him.</w:t>
      </w:r>
    </w:p>
    <w:p w14:paraId="33E2B661">
      <w:pPr>
        <w:pStyle w:val="4"/>
        <w:spacing w:before="282" w:line="254" w:lineRule="auto"/>
        <w:rPr>
          <w:rFonts w:hint="eastAsia"/>
        </w:rPr>
      </w:pPr>
    </w:p>
    <w:p w14:paraId="26A7163D">
      <w:pPr>
        <w:pStyle w:val="4"/>
        <w:spacing w:before="282" w:line="254" w:lineRule="auto"/>
        <w:rPr>
          <w:rFonts w:hint="eastAsia"/>
        </w:rPr>
      </w:pPr>
      <w:r>
        <w:rPr>
          <w:rFonts w:hint="eastAsia"/>
        </w:rPr>
        <w:t>我根据那段经文写了一篇讲章，并交给了他。</w:t>
      </w:r>
    </w:p>
    <w:p w14:paraId="19D208E6">
      <w:pPr>
        <w:pStyle w:val="4"/>
        <w:spacing w:before="282" w:line="254" w:lineRule="auto"/>
        <w:rPr>
          <w:rFonts w:hint="eastAsia"/>
        </w:rPr>
      </w:pPr>
    </w:p>
    <w:p w14:paraId="05B01651">
      <w:pPr>
        <w:pStyle w:val="4"/>
        <w:spacing w:before="282" w:line="254" w:lineRule="auto"/>
        <w:rPr>
          <w:rFonts w:hint="eastAsia"/>
        </w:rPr>
      </w:pPr>
      <w:r>
        <w:rPr>
          <w:rFonts w:hint="eastAsia"/>
        </w:rPr>
        <w:t>Afterward he shewed me, by a letter, what he judged amiss in it; but was pleased to add, that he observed a very promising gift in it.</w:t>
      </w:r>
    </w:p>
    <w:p w14:paraId="39299160">
      <w:pPr>
        <w:pStyle w:val="4"/>
        <w:spacing w:before="282" w:line="254" w:lineRule="auto"/>
        <w:rPr>
          <w:rFonts w:hint="eastAsia"/>
        </w:rPr>
      </w:pPr>
    </w:p>
    <w:p w14:paraId="32B84F66">
      <w:pPr>
        <w:pStyle w:val="4"/>
        <w:spacing w:before="282" w:line="254" w:lineRule="auto"/>
        <w:rPr>
          <w:rFonts w:hint="eastAsia"/>
        </w:rPr>
      </w:pPr>
      <w:r>
        <w:rPr>
          <w:rFonts w:hint="eastAsia"/>
        </w:rPr>
        <w:t>后来，他通过一封信告诉我，他认为其中有什么不妥之处；但他高兴地补充说，他观察到其中非常有前途的恩赐。</w:t>
      </w:r>
    </w:p>
    <w:p w14:paraId="43C016B1">
      <w:pPr>
        <w:pStyle w:val="4"/>
        <w:spacing w:before="282" w:line="254" w:lineRule="auto"/>
        <w:rPr>
          <w:rFonts w:hint="eastAsia"/>
        </w:rPr>
      </w:pPr>
    </w:p>
    <w:p w14:paraId="09DDD2C3">
      <w:pPr>
        <w:pStyle w:val="4"/>
        <w:spacing w:before="282" w:line="254" w:lineRule="auto"/>
        <w:rPr>
          <w:rFonts w:hint="eastAsia"/>
        </w:rPr>
      </w:pPr>
      <w:r>
        <w:rPr>
          <w:rFonts w:hint="eastAsia"/>
        </w:rPr>
        <w:t>Thereafter Mr. Thomas Buchanan, then minister at Tulliallan, afterward at Dunfermline, gave me another text, viz. Acts 21:28, on which also I wrote a discourse, not unsatisfying to him.</w:t>
      </w:r>
    </w:p>
    <w:p w14:paraId="096747E4">
      <w:pPr>
        <w:pStyle w:val="4"/>
        <w:spacing w:before="282" w:line="254" w:lineRule="auto"/>
        <w:rPr>
          <w:rFonts w:hint="eastAsia"/>
        </w:rPr>
      </w:pPr>
    </w:p>
    <w:p w14:paraId="765DE43D">
      <w:pPr>
        <w:pStyle w:val="4"/>
        <w:spacing w:before="282" w:line="254" w:lineRule="auto"/>
        <w:rPr>
          <w:rFonts w:hint="eastAsia"/>
        </w:rPr>
      </w:pPr>
      <w:r>
        <w:rPr>
          <w:rFonts w:hint="eastAsia"/>
        </w:rPr>
        <w:t>此后，当时在图利亚伦，后来在邓弗姆林的牧师托马斯·布坎南先生给了我另一段经文，即使徒行传21:28，我也就此写了一篇讲道，他对此并无不满。</w:t>
      </w:r>
    </w:p>
    <w:p w14:paraId="244AE9FC">
      <w:pPr>
        <w:pStyle w:val="4"/>
        <w:spacing w:before="282" w:line="254" w:lineRule="auto"/>
        <w:rPr>
          <w:rFonts w:hint="eastAsia"/>
        </w:rPr>
      </w:pPr>
    </w:p>
    <w:p w14:paraId="7006C47E">
      <w:pPr>
        <w:pStyle w:val="4"/>
        <w:spacing w:before="282" w:line="254" w:lineRule="auto"/>
        <w:rPr>
          <w:rFonts w:hint="eastAsia"/>
        </w:rPr>
      </w:pPr>
      <w:r>
        <w:rPr>
          <w:rFonts w:hint="eastAsia"/>
        </w:rPr>
        <w:t>Both these discourses are in retentis.</w:t>
      </w:r>
    </w:p>
    <w:p w14:paraId="57147A05">
      <w:pPr>
        <w:pStyle w:val="4"/>
        <w:spacing w:before="282" w:line="254" w:lineRule="auto"/>
        <w:rPr>
          <w:rFonts w:hint="eastAsia"/>
        </w:rPr>
      </w:pPr>
    </w:p>
    <w:p w14:paraId="744BDB7B">
      <w:pPr>
        <w:pStyle w:val="4"/>
        <w:spacing w:before="282" w:line="254" w:lineRule="auto"/>
        <w:rPr>
          <w:rFonts w:hint="eastAsia"/>
        </w:rPr>
      </w:pPr>
      <w:r>
        <w:rPr>
          <w:rFonts w:hint="eastAsia"/>
        </w:rPr>
        <w:t>这两篇讲道都还保留着。</w:t>
      </w:r>
    </w:p>
    <w:p w14:paraId="1A67BB4C">
      <w:pPr>
        <w:pStyle w:val="4"/>
        <w:spacing w:before="282" w:line="254" w:lineRule="auto"/>
        <w:rPr>
          <w:rFonts w:hint="eastAsia"/>
        </w:rPr>
      </w:pPr>
    </w:p>
    <w:p w14:paraId="45BE1886">
      <w:pPr>
        <w:pStyle w:val="4"/>
        <w:spacing w:before="282" w:line="254" w:lineRule="auto"/>
        <w:rPr>
          <w:rFonts w:hint="eastAsia"/>
        </w:rPr>
      </w:pPr>
      <w:r>
        <w:rPr>
          <w:rFonts w:hint="eastAsia"/>
        </w:rPr>
        <w:t>My circumstances continuing uneasy through the means aforesaid, Mr. Turnbull did, on the 7th of September, by appointment of the presbytery, desire me to wait on them, bringing my testimonials along with me, on design to enter me on trials.</w:t>
      </w:r>
    </w:p>
    <w:p w14:paraId="207D7469">
      <w:pPr>
        <w:pStyle w:val="4"/>
        <w:spacing w:before="282" w:line="254" w:lineRule="auto"/>
        <w:rPr>
          <w:rFonts w:hint="eastAsia"/>
        </w:rPr>
      </w:pPr>
    </w:p>
    <w:p w14:paraId="4D1144D1">
      <w:pPr>
        <w:pStyle w:val="4"/>
        <w:spacing w:before="282" w:line="254" w:lineRule="auto"/>
        <w:rPr>
          <w:rFonts w:hint="eastAsia"/>
        </w:rPr>
      </w:pPr>
      <w:r>
        <w:rPr>
          <w:rFonts w:hint="eastAsia"/>
        </w:rPr>
        <w:t>由于前述原因，我的处境持续不安，特恩布尔先生于9月7日，根据长老会的任命，要求我带着我的推荐信去见他们，打算让我参加试炼。</w:t>
      </w:r>
    </w:p>
    <w:p w14:paraId="0FFB68FB">
      <w:pPr>
        <w:pStyle w:val="4"/>
        <w:spacing w:before="282" w:line="254" w:lineRule="auto"/>
        <w:rPr>
          <w:rFonts w:hint="eastAsia"/>
        </w:rPr>
      </w:pPr>
    </w:p>
    <w:p w14:paraId="2D3B5BAA">
      <w:pPr>
        <w:pStyle w:val="4"/>
        <w:spacing w:before="282" w:line="254" w:lineRule="auto"/>
        <w:rPr>
          <w:rFonts w:hint="eastAsia"/>
        </w:rPr>
      </w:pPr>
      <w:r>
        <w:rPr>
          <w:rFonts w:hint="eastAsia"/>
        </w:rPr>
        <w:t>He also spoke to Kennet about my removing out of his family; an opportunity of my going into the family of Colonel Erskine, then governor of Stirling castle, offering at that time; but Kennet shewed an unwillingness to part with me; in which I believe he was very ingenuous, being a man that had some good thing rooted in him.</w:t>
      </w:r>
    </w:p>
    <w:p w14:paraId="2F90D548">
      <w:pPr>
        <w:pStyle w:val="4"/>
        <w:spacing w:before="282" w:line="254" w:lineRule="auto"/>
        <w:rPr>
          <w:rFonts w:hint="eastAsia"/>
        </w:rPr>
      </w:pPr>
    </w:p>
    <w:p w14:paraId="219642F2">
      <w:pPr>
        <w:pStyle w:val="4"/>
        <w:spacing w:before="282" w:line="254" w:lineRule="auto"/>
        <w:rPr>
          <w:rFonts w:hint="eastAsia"/>
        </w:rPr>
      </w:pPr>
      <w:r>
        <w:rPr>
          <w:rFonts w:hint="eastAsia"/>
        </w:rPr>
        <w:t>他还和肯尼特谈了我要离开他家的事；当时有一个机会，可以让我去当时斯特灵城堡总督厄斯金上校的家里；但肯尼特表示不愿意和我分开；我相信他在这方面很真诚，因为他是一个心里有善根的人。</w:t>
      </w:r>
    </w:p>
    <w:p w14:paraId="3D04215A">
      <w:pPr>
        <w:pStyle w:val="4"/>
        <w:spacing w:before="282" w:line="254" w:lineRule="auto"/>
        <w:rPr>
          <w:rFonts w:hint="eastAsia"/>
        </w:rPr>
      </w:pPr>
    </w:p>
    <w:p w14:paraId="7F9F3F3F">
      <w:pPr>
        <w:pStyle w:val="4"/>
        <w:spacing w:before="282" w:line="254" w:lineRule="auto"/>
        <w:rPr>
          <w:rFonts w:hint="eastAsia"/>
        </w:rPr>
      </w:pPr>
      <w:r>
        <w:rPr>
          <w:rFonts w:hint="eastAsia"/>
        </w:rPr>
        <w:t>Wherefore, though I inclined to, I could not insist for the removal; but the entering on trials I was not clear for, and so could not promise to go to the Presbytery.</w:t>
      </w:r>
    </w:p>
    <w:p w14:paraId="3FC42DD6">
      <w:pPr>
        <w:pStyle w:val="4"/>
        <w:spacing w:before="282" w:line="254" w:lineRule="auto"/>
        <w:rPr>
          <w:rFonts w:hint="eastAsia"/>
        </w:rPr>
      </w:pPr>
    </w:p>
    <w:p w14:paraId="67B6E9AA">
      <w:pPr>
        <w:pStyle w:val="4"/>
        <w:spacing w:before="282" w:line="254" w:lineRule="auto"/>
        <w:rPr>
          <w:rFonts w:hint="eastAsia"/>
        </w:rPr>
      </w:pPr>
      <w:r>
        <w:rPr>
          <w:rFonts w:hint="eastAsia"/>
        </w:rPr>
        <w:t>因此，虽然我倾向于离开，但我不能坚持要求；但对于参加试炼，我并不清楚，所以不能答应去长老会。</w:t>
      </w:r>
    </w:p>
    <w:p w14:paraId="2857928F">
      <w:pPr>
        <w:pStyle w:val="4"/>
        <w:spacing w:before="282" w:line="254" w:lineRule="auto"/>
        <w:rPr>
          <w:rFonts w:hint="eastAsia"/>
        </w:rPr>
      </w:pPr>
    </w:p>
    <w:p w14:paraId="467F2058">
      <w:pPr>
        <w:pStyle w:val="4"/>
        <w:spacing w:before="282" w:line="254" w:lineRule="auto"/>
        <w:rPr>
          <w:rFonts w:hint="eastAsia"/>
        </w:rPr>
      </w:pPr>
      <w:r>
        <w:rPr>
          <w:rFonts w:hint="eastAsia"/>
        </w:rPr>
        <w:t>Howbeit, being afterward persuaded to go to their meeting, I was minded to do it; but was providentially stopped.</w:t>
      </w:r>
    </w:p>
    <w:p w14:paraId="061E8F0E">
      <w:pPr>
        <w:pStyle w:val="4"/>
        <w:spacing w:before="282" w:line="254" w:lineRule="auto"/>
        <w:rPr>
          <w:rFonts w:hint="eastAsia"/>
        </w:rPr>
      </w:pPr>
    </w:p>
    <w:p w14:paraId="18E69F47">
      <w:pPr>
        <w:pStyle w:val="4"/>
        <w:spacing w:before="282" w:line="254" w:lineRule="auto"/>
        <w:rPr>
          <w:rFonts w:hint="eastAsia"/>
        </w:rPr>
      </w:pPr>
      <w:r>
        <w:rPr>
          <w:rFonts w:hint="eastAsia"/>
        </w:rPr>
        <w:t>然而，后来被说服去参加他们的会议，我本想去；但因天意被阻止了。</w:t>
      </w:r>
    </w:p>
    <w:p w14:paraId="0F201AFB">
      <w:pPr>
        <w:pStyle w:val="4"/>
        <w:spacing w:before="282" w:line="254" w:lineRule="auto"/>
        <w:rPr>
          <w:rFonts w:hint="eastAsia"/>
        </w:rPr>
      </w:pPr>
    </w:p>
    <w:p w14:paraId="444E2687">
      <w:pPr>
        <w:pStyle w:val="4"/>
        <w:spacing w:before="282" w:line="254" w:lineRule="auto"/>
        <w:rPr>
          <w:rFonts w:hint="eastAsia"/>
        </w:rPr>
      </w:pPr>
      <w:r>
        <w:rPr>
          <w:rFonts w:hint="eastAsia"/>
        </w:rPr>
        <w:t>But on the 23d I waited on them at Stirling, leaving my testimonials at home, of set purpose.</w:t>
      </w:r>
    </w:p>
    <w:p w14:paraId="33EEA9DE">
      <w:pPr>
        <w:pStyle w:val="4"/>
        <w:spacing w:before="282" w:line="254" w:lineRule="auto"/>
        <w:rPr>
          <w:rFonts w:hint="eastAsia"/>
        </w:rPr>
      </w:pPr>
    </w:p>
    <w:p w14:paraId="2555DB6A">
      <w:pPr>
        <w:pStyle w:val="4"/>
        <w:spacing w:before="282" w:line="254" w:lineRule="auto"/>
        <w:rPr>
          <w:rFonts w:hint="eastAsia"/>
        </w:rPr>
      </w:pPr>
      <w:r>
        <w:rPr>
          <w:rFonts w:hint="eastAsia"/>
        </w:rPr>
        <w:t>但在23日，我特意把推荐信留在家里，在斯特灵拜见了他们。</w:t>
      </w:r>
    </w:p>
    <w:p w14:paraId="27E29169">
      <w:pPr>
        <w:pStyle w:val="4"/>
        <w:spacing w:before="282" w:line="254" w:lineRule="auto"/>
        <w:rPr>
          <w:rFonts w:hint="eastAsia"/>
        </w:rPr>
      </w:pPr>
    </w:p>
    <w:p w14:paraId="26A2F097">
      <w:pPr>
        <w:pStyle w:val="4"/>
        <w:spacing w:before="282" w:line="254" w:lineRule="auto"/>
        <w:rPr>
          <w:rFonts w:hint="eastAsia"/>
        </w:rPr>
      </w:pPr>
      <w:r>
        <w:rPr>
          <w:rFonts w:hint="eastAsia"/>
        </w:rPr>
        <w:t>Notwithstanding they appointed me to give in my thoughts on Phil. 2:12, the following presbytery-day, producing my testimonials.</w:t>
      </w:r>
    </w:p>
    <w:p w14:paraId="39CB038D">
      <w:pPr>
        <w:pStyle w:val="4"/>
        <w:spacing w:before="282" w:line="254" w:lineRule="auto"/>
        <w:rPr>
          <w:rFonts w:hint="eastAsia"/>
        </w:rPr>
      </w:pPr>
    </w:p>
    <w:p w14:paraId="08DDF170">
      <w:pPr>
        <w:pStyle w:val="4"/>
        <w:spacing w:before="282" w:line="254" w:lineRule="auto"/>
        <w:rPr>
          <w:rFonts w:hint="eastAsia"/>
        </w:rPr>
      </w:pPr>
      <w:r>
        <w:rPr>
          <w:rFonts w:hint="eastAsia"/>
        </w:rPr>
        <w:t>尽管如此，他们还是指定我在下一个长老会日，提交我对腓立比书2:12的看法，并出示我的推荐信。</w:t>
      </w:r>
    </w:p>
    <w:p w14:paraId="1B387E9F">
      <w:pPr>
        <w:pStyle w:val="4"/>
        <w:spacing w:before="282" w:line="254" w:lineRule="auto"/>
        <w:rPr>
          <w:rFonts w:hint="eastAsia"/>
        </w:rPr>
      </w:pPr>
    </w:p>
    <w:p w14:paraId="30B405D1">
      <w:pPr>
        <w:pStyle w:val="4"/>
        <w:spacing w:before="282" w:line="254" w:lineRule="auto"/>
        <w:rPr>
          <w:rFonts w:hint="eastAsia"/>
        </w:rPr>
      </w:pPr>
      <w:r>
        <w:rPr>
          <w:rFonts w:hint="eastAsia"/>
        </w:rPr>
        <w:t>This I could not undertake, having no freedom to enter on trials as yet; and, I think, I saw them no more till I was going out of the country.</w:t>
      </w:r>
    </w:p>
    <w:p w14:paraId="114F7731">
      <w:pPr>
        <w:pStyle w:val="4"/>
        <w:spacing w:before="282" w:line="254" w:lineRule="auto"/>
        <w:rPr>
          <w:rFonts w:hint="eastAsia"/>
        </w:rPr>
      </w:pPr>
    </w:p>
    <w:p w14:paraId="01DD2381">
      <w:pPr>
        <w:pStyle w:val="4"/>
        <w:spacing w:before="282" w:line="254" w:lineRule="auto"/>
        <w:rPr>
          <w:rFonts w:hint="eastAsia"/>
        </w:rPr>
      </w:pPr>
      <w:r>
        <w:rPr>
          <w:rFonts w:hint="eastAsia"/>
        </w:rPr>
        <w:t>我不能接受这个任务，因为我还不能自由地参加试炼；我想，直到我离开这个国家，我再也没有见过他们。</w:t>
      </w:r>
    </w:p>
    <w:p w14:paraId="7EE044DF">
      <w:pPr>
        <w:pStyle w:val="4"/>
        <w:spacing w:before="282" w:line="254" w:lineRule="auto"/>
        <w:rPr>
          <w:rFonts w:hint="eastAsia"/>
        </w:rPr>
      </w:pPr>
    </w:p>
    <w:p w14:paraId="62141489">
      <w:pPr>
        <w:pStyle w:val="4"/>
        <w:spacing w:before="282" w:line="254" w:lineRule="auto"/>
        <w:rPr>
          <w:rFonts w:hint="eastAsia"/>
        </w:rPr>
      </w:pPr>
      <w:r>
        <w:rPr>
          <w:rFonts w:hint="eastAsia"/>
        </w:rPr>
        <w:t>But these things obliged me to lay that matter to heart, for light from the Lord therein, to know what I was called of him unto.</w:t>
      </w:r>
    </w:p>
    <w:p w14:paraId="6AB369A9">
      <w:pPr>
        <w:pStyle w:val="4"/>
        <w:spacing w:before="282" w:line="254" w:lineRule="auto"/>
        <w:rPr>
          <w:rFonts w:hint="eastAsia"/>
        </w:rPr>
      </w:pPr>
    </w:p>
    <w:p w14:paraId="501F3C8B">
      <w:pPr>
        <w:pStyle w:val="4"/>
        <w:spacing w:before="282" w:line="254" w:lineRule="auto"/>
        <w:rPr>
          <w:rFonts w:hint="eastAsia"/>
        </w:rPr>
      </w:pPr>
      <w:r>
        <w:rPr>
          <w:rFonts w:hint="eastAsia"/>
        </w:rPr>
        <w:t>但这些事迫使我把这件事放在心上，求主在这件事上赐我亮光，好知道祂呼召我做什么。</w:t>
      </w:r>
    </w:p>
    <w:p w14:paraId="1685F702">
      <w:pPr>
        <w:pStyle w:val="4"/>
        <w:spacing w:before="282" w:line="254" w:lineRule="auto"/>
        <w:rPr>
          <w:rFonts w:hint="eastAsia"/>
        </w:rPr>
      </w:pPr>
    </w:p>
    <w:p w14:paraId="3AE63DCD">
      <w:pPr>
        <w:pStyle w:val="4"/>
        <w:spacing w:before="282" w:line="254" w:lineRule="auto"/>
        <w:rPr>
          <w:rFonts w:hint="eastAsia"/>
        </w:rPr>
      </w:pPr>
      <w:r>
        <w:rPr>
          <w:rFonts w:hint="eastAsia"/>
        </w:rPr>
        <w:t>I had in the summer represented to the lady the careless and ungodly lives, cursing and swearing of the steward and another servant, persisted in after many admonitions; and hinted to her, that it was her duty to reform them; and if they would not be reformed, to dismiss them from her service.</w:t>
      </w:r>
    </w:p>
    <w:p w14:paraId="535F07F3">
      <w:pPr>
        <w:pStyle w:val="4"/>
        <w:spacing w:before="282" w:line="254" w:lineRule="auto"/>
        <w:rPr>
          <w:rFonts w:hint="eastAsia"/>
        </w:rPr>
      </w:pPr>
    </w:p>
    <w:p w14:paraId="78F3B9C3">
      <w:pPr>
        <w:pStyle w:val="4"/>
        <w:spacing w:before="282" w:line="254" w:lineRule="auto"/>
        <w:rPr>
          <w:rFonts w:hint="eastAsia"/>
        </w:rPr>
      </w:pPr>
      <w:r>
        <w:rPr>
          <w:rFonts w:hint="eastAsia"/>
        </w:rPr>
        <w:t>夏天的时候，我向夫人陈述了管家和另一个仆人不顾多次劝告，仍然过着粗心、不敬虔的生活，咒骂、发誓；并向她暗示，改革他们是她的责任；如果他们不肯悔改，就应该将他们从她的服务中解雇。</w:t>
      </w:r>
    </w:p>
    <w:p w14:paraId="2DEFD9DA">
      <w:pPr>
        <w:pStyle w:val="4"/>
        <w:spacing w:before="282" w:line="254" w:lineRule="auto"/>
        <w:rPr>
          <w:rFonts w:hint="eastAsia"/>
        </w:rPr>
      </w:pPr>
    </w:p>
    <w:p w14:paraId="5E2DA1A1">
      <w:pPr>
        <w:pStyle w:val="4"/>
        <w:spacing w:before="282" w:line="254" w:lineRule="auto"/>
        <w:rPr>
          <w:rFonts w:hint="eastAsia"/>
        </w:rPr>
      </w:pPr>
      <w:r>
        <w:rPr>
          <w:rFonts w:hint="eastAsia"/>
        </w:rPr>
        <w:t>The answer was favourable; but the term drawing near, she gave over the only two common servants who had any shew of religion, keeping the rest.</w:t>
      </w:r>
    </w:p>
    <w:p w14:paraId="6D741F30">
      <w:pPr>
        <w:pStyle w:val="4"/>
        <w:spacing w:before="282" w:line="254" w:lineRule="auto"/>
        <w:rPr>
          <w:rFonts w:hint="eastAsia"/>
        </w:rPr>
      </w:pPr>
    </w:p>
    <w:p w14:paraId="6F238E17">
      <w:pPr>
        <w:pStyle w:val="4"/>
        <w:spacing w:before="282" w:line="254" w:lineRule="auto"/>
        <w:rPr>
          <w:rFonts w:hint="eastAsia"/>
        </w:rPr>
      </w:pPr>
      <w:r>
        <w:rPr>
          <w:rFonts w:hint="eastAsia"/>
        </w:rPr>
        <w:t>答复是赞成的；但期限将近，她却辞退了仅有的两个有宗教外表的普通仆人，留下了其余的人。</w:t>
      </w:r>
    </w:p>
    <w:p w14:paraId="6752E77C">
      <w:pPr>
        <w:pStyle w:val="4"/>
        <w:spacing w:before="282" w:line="254" w:lineRule="auto"/>
        <w:rPr>
          <w:rFonts w:hint="eastAsia"/>
        </w:rPr>
      </w:pPr>
    </w:p>
    <w:p w14:paraId="4CFBF2F6">
      <w:pPr>
        <w:pStyle w:val="4"/>
        <w:spacing w:before="282" w:line="254" w:lineRule="auto"/>
        <w:rPr>
          <w:rFonts w:hint="eastAsia"/>
        </w:rPr>
      </w:pPr>
      <w:r>
        <w:rPr>
          <w:rFonts w:hint="eastAsia"/>
        </w:rPr>
        <w:t>This was very grievous to me; I told her the evil, and at large testified my dislike of that manner of management; and it was received civilly, but prevailed nothing.</w:t>
      </w:r>
    </w:p>
    <w:p w14:paraId="636BF78B">
      <w:pPr>
        <w:pStyle w:val="4"/>
        <w:spacing w:before="282" w:line="254" w:lineRule="auto"/>
        <w:rPr>
          <w:rFonts w:hint="eastAsia"/>
        </w:rPr>
      </w:pPr>
    </w:p>
    <w:p w14:paraId="55067166">
      <w:pPr>
        <w:pStyle w:val="4"/>
        <w:spacing w:before="282" w:line="254" w:lineRule="auto"/>
        <w:rPr>
          <w:rFonts w:hint="eastAsia"/>
        </w:rPr>
      </w:pPr>
      <w:r>
        <w:rPr>
          <w:rFonts w:hint="eastAsia"/>
        </w:rPr>
        <w:t>这让我非常痛心；我告诉她这是邪恶的，并详细地表明了我对那种管理方式的不满；她礼貌地接受了，但没有起任何作用。</w:t>
      </w:r>
    </w:p>
    <w:p w14:paraId="539D8F77">
      <w:pPr>
        <w:pStyle w:val="4"/>
        <w:spacing w:before="282" w:line="254" w:lineRule="auto"/>
        <w:rPr>
          <w:rFonts w:hint="eastAsia"/>
        </w:rPr>
      </w:pPr>
    </w:p>
    <w:p w14:paraId="6B9316EC">
      <w:pPr>
        <w:pStyle w:val="4"/>
        <w:spacing w:before="282" w:line="254" w:lineRule="auto"/>
        <w:rPr>
          <w:rFonts w:hint="eastAsia"/>
        </w:rPr>
      </w:pPr>
      <w:r>
        <w:rPr>
          <w:rFonts w:hint="eastAsia"/>
        </w:rPr>
        <w:t>Meanwhile I was still acceptable to Kennet; who, when again I had an occasion of entering into Colonel Erskine's family, still refused to part with me.</w:t>
      </w:r>
    </w:p>
    <w:p w14:paraId="52F6D61A">
      <w:pPr>
        <w:pStyle w:val="4"/>
        <w:spacing w:before="282" w:line="254" w:lineRule="auto"/>
        <w:rPr>
          <w:rFonts w:hint="eastAsia"/>
        </w:rPr>
      </w:pPr>
    </w:p>
    <w:p w14:paraId="138009C3">
      <w:pPr>
        <w:pStyle w:val="4"/>
        <w:spacing w:before="282" w:line="254" w:lineRule="auto"/>
        <w:rPr>
          <w:rFonts w:hint="eastAsia"/>
        </w:rPr>
      </w:pPr>
      <w:r>
        <w:rPr>
          <w:rFonts w:hint="eastAsia"/>
        </w:rPr>
        <w:t>同时，我仍然受到肯尼特的欢迎；当我又一次有机会进入厄斯金上校家时，他仍然拒绝和我分开。</w:t>
      </w:r>
    </w:p>
    <w:p w14:paraId="1A5D87CD">
      <w:pPr>
        <w:pStyle w:val="4"/>
        <w:spacing w:before="282" w:line="254" w:lineRule="auto"/>
        <w:rPr>
          <w:rFonts w:hint="eastAsia"/>
        </w:rPr>
      </w:pPr>
    </w:p>
    <w:p w14:paraId="449BB627">
      <w:pPr>
        <w:pStyle w:val="4"/>
        <w:spacing w:before="282" w:line="254" w:lineRule="auto"/>
        <w:rPr>
          <w:rFonts w:hint="eastAsia"/>
        </w:rPr>
      </w:pPr>
      <w:r>
        <w:rPr>
          <w:rFonts w:hint="eastAsia"/>
        </w:rPr>
        <w:t>But by reason of his post in the military he was not much at home.</w:t>
      </w:r>
    </w:p>
    <w:p w14:paraId="3985CEA5">
      <w:pPr>
        <w:pStyle w:val="4"/>
        <w:spacing w:before="282" w:line="254" w:lineRule="auto"/>
        <w:rPr>
          <w:rFonts w:hint="eastAsia"/>
        </w:rPr>
      </w:pPr>
    </w:p>
    <w:p w14:paraId="7EB7C3E4">
      <w:pPr>
        <w:pStyle w:val="4"/>
        <w:spacing w:before="282" w:line="254" w:lineRule="auto"/>
        <w:rPr>
          <w:rFonts w:hint="eastAsia"/>
        </w:rPr>
      </w:pPr>
      <w:r>
        <w:rPr>
          <w:rFonts w:hint="eastAsia"/>
        </w:rPr>
        <w:t>但由于他在军中的职位，他不常在家。</w:t>
      </w:r>
    </w:p>
    <w:p w14:paraId="0F00F92C">
      <w:pPr>
        <w:pStyle w:val="4"/>
        <w:spacing w:before="282" w:line="254" w:lineRule="auto"/>
        <w:rPr>
          <w:rFonts w:hint="eastAsia"/>
        </w:rPr>
      </w:pPr>
    </w:p>
    <w:p w14:paraId="6D423D89">
      <w:pPr>
        <w:pStyle w:val="4"/>
        <w:spacing w:before="268" w:line="254" w:lineRule="auto"/>
        <w:ind w:right="106"/>
        <w:rPr>
          <w:rFonts w:hint="eastAsia"/>
        </w:rPr>
      </w:pPr>
      <w:r>
        <w:rPr>
          <w:rFonts w:hint="eastAsia"/>
        </w:rPr>
        <w:t>I held on, as new occasions offered, to discharge my conscience, until I left the family.</w:t>
      </w:r>
    </w:p>
    <w:p w14:paraId="4708D4EB">
      <w:pPr>
        <w:pStyle w:val="4"/>
        <w:spacing w:before="268" w:line="254" w:lineRule="auto"/>
        <w:ind w:right="106"/>
        <w:rPr>
          <w:rFonts w:hint="eastAsia"/>
        </w:rPr>
      </w:pPr>
    </w:p>
    <w:p w14:paraId="1233A492">
      <w:pPr>
        <w:pStyle w:val="4"/>
        <w:spacing w:before="268" w:line="254" w:lineRule="auto"/>
        <w:ind w:right="106"/>
        <w:rPr>
          <w:rFonts w:hint="eastAsia"/>
        </w:rPr>
      </w:pPr>
      <w:r>
        <w:rPr>
          <w:rFonts w:hint="eastAsia"/>
        </w:rPr>
        <w:t>我坚持着，一有机会，就尽我的良心之责，直到我离开那家。</w:t>
      </w:r>
    </w:p>
    <w:p w14:paraId="5CF51F6D">
      <w:pPr>
        <w:pStyle w:val="4"/>
        <w:spacing w:before="268" w:line="254" w:lineRule="auto"/>
        <w:ind w:right="106"/>
        <w:rPr>
          <w:rFonts w:hint="eastAsia"/>
        </w:rPr>
      </w:pPr>
    </w:p>
    <w:p w14:paraId="1843B162">
      <w:pPr>
        <w:pStyle w:val="4"/>
        <w:spacing w:before="268" w:line="254" w:lineRule="auto"/>
        <w:ind w:right="106"/>
        <w:rPr>
          <w:rFonts w:hint="eastAsia"/>
        </w:rPr>
      </w:pPr>
      <w:r>
        <w:rPr>
          <w:rFonts w:hint="eastAsia"/>
        </w:rPr>
        <w:t>And though it prevailed not according to my desire; yet, by the good hand of God fencing me, my struggle had an awe with it, and was not openly treated with contempt; though their words of me were like sharp swords, yet to me they were smooth as butter.</w:t>
      </w:r>
    </w:p>
    <w:p w14:paraId="77EFB7B7">
      <w:pPr>
        <w:pStyle w:val="4"/>
        <w:spacing w:before="268" w:line="254" w:lineRule="auto"/>
        <w:ind w:right="106"/>
        <w:rPr>
          <w:rFonts w:hint="eastAsia"/>
        </w:rPr>
      </w:pPr>
    </w:p>
    <w:p w14:paraId="6C7478D6">
      <w:pPr>
        <w:pStyle w:val="4"/>
        <w:spacing w:before="268" w:line="254" w:lineRule="auto"/>
        <w:ind w:right="106"/>
        <w:rPr>
          <w:rFonts w:hint="eastAsia"/>
        </w:rPr>
      </w:pPr>
      <w:r>
        <w:rPr>
          <w:rFonts w:hint="eastAsia"/>
        </w:rPr>
        <w:t>虽然这事并未如我所愿成功；但蒙神美善之手的护卫，我的挣扎带有一种威严，并未受到公开的藐视；虽然他们议论我的话语如同利剑，但对我来说却柔滑如奶油。</w:t>
      </w:r>
    </w:p>
    <w:p w14:paraId="512662B6">
      <w:pPr>
        <w:pStyle w:val="4"/>
        <w:spacing w:before="268" w:line="254" w:lineRule="auto"/>
        <w:ind w:right="106"/>
        <w:rPr>
          <w:rFonts w:hint="eastAsia"/>
        </w:rPr>
      </w:pPr>
    </w:p>
    <w:p w14:paraId="44E3FBCE">
      <w:pPr>
        <w:pStyle w:val="4"/>
        <w:spacing w:before="268" w:line="254" w:lineRule="auto"/>
        <w:ind w:right="106"/>
        <w:rPr>
          <w:rFonts w:hint="eastAsia"/>
        </w:rPr>
      </w:pPr>
      <w:r>
        <w:rPr>
          <w:rFonts w:hint="eastAsia"/>
        </w:rPr>
        <w:t>I remember, that one Saturday's night they had set on a fire in the hall for drying their clothes they had been washing, not to be removed till the Sabbath was over.</w:t>
      </w:r>
    </w:p>
    <w:p w14:paraId="641DC36C">
      <w:pPr>
        <w:pStyle w:val="4"/>
        <w:spacing w:before="268" w:line="254" w:lineRule="auto"/>
        <w:ind w:right="106"/>
        <w:rPr>
          <w:rFonts w:hint="eastAsia"/>
        </w:rPr>
      </w:pPr>
    </w:p>
    <w:p w14:paraId="74917A4A">
      <w:pPr>
        <w:pStyle w:val="4"/>
        <w:spacing w:before="268" w:line="254" w:lineRule="auto"/>
        <w:ind w:right="106"/>
        <w:rPr>
          <w:rFonts w:hint="eastAsia"/>
        </w:rPr>
      </w:pPr>
      <w:r>
        <w:rPr>
          <w:rFonts w:hint="eastAsia"/>
        </w:rPr>
        <w:t>我记得，有一个星期六晚上，他们为了烘干洗过的衣服，在大厅里生了火，要等到安息日结束才移走。</w:t>
      </w:r>
    </w:p>
    <w:p w14:paraId="2BE715F4">
      <w:pPr>
        <w:pStyle w:val="4"/>
        <w:spacing w:before="268" w:line="254" w:lineRule="auto"/>
        <w:ind w:right="106"/>
        <w:rPr>
          <w:rFonts w:hint="eastAsia"/>
        </w:rPr>
      </w:pPr>
    </w:p>
    <w:p w14:paraId="2CB8A564">
      <w:pPr>
        <w:pStyle w:val="4"/>
        <w:spacing w:before="268" w:line="254" w:lineRule="auto"/>
        <w:ind w:right="106"/>
        <w:rPr>
          <w:rFonts w:hint="eastAsia"/>
        </w:rPr>
      </w:pPr>
      <w:r>
        <w:rPr>
          <w:rFonts w:hint="eastAsia"/>
        </w:rPr>
        <w:t>Grieved with this as a profanation of the Lord's day, I spoke to the gentlewoman; who insinuating, that she had not done without orders what she had done, refused to remove them; whereupon I spoke to the lady, who soon caused remove the clothes, and dispose of them otherwise.</w:t>
      </w:r>
    </w:p>
    <w:p w14:paraId="294C7FEC">
      <w:pPr>
        <w:pStyle w:val="4"/>
        <w:spacing w:before="268" w:line="254" w:lineRule="auto"/>
        <w:ind w:right="106"/>
        <w:rPr>
          <w:rFonts w:hint="eastAsia"/>
        </w:rPr>
      </w:pPr>
    </w:p>
    <w:p w14:paraId="5EDD23C3">
      <w:pPr>
        <w:pStyle w:val="4"/>
        <w:spacing w:before="268" w:line="254" w:lineRule="auto"/>
        <w:ind w:right="106"/>
        <w:rPr>
          <w:rFonts w:hint="eastAsia"/>
        </w:rPr>
      </w:pPr>
      <w:r>
        <w:rPr>
          <w:rFonts w:hint="eastAsia"/>
        </w:rPr>
        <w:t>我为此感到悲伤，认为这是对主日的亵渎，就去和那位女士说话；她暗示她所做的并非没有得到命令，拒绝移走它们；于是我便去和女主人说话，她很快就让人把衣服移走，另行处置。</w:t>
      </w:r>
    </w:p>
    <w:p w14:paraId="5926B196">
      <w:pPr>
        <w:pStyle w:val="4"/>
        <w:spacing w:before="268" w:line="254" w:lineRule="auto"/>
        <w:ind w:right="106"/>
        <w:rPr>
          <w:rFonts w:hint="eastAsia"/>
        </w:rPr>
      </w:pPr>
    </w:p>
    <w:p w14:paraId="2921AA99">
      <w:pPr>
        <w:pStyle w:val="4"/>
        <w:spacing w:before="268" w:line="254" w:lineRule="auto"/>
        <w:ind w:right="106"/>
        <w:rPr>
          <w:rFonts w:hint="eastAsia"/>
        </w:rPr>
      </w:pPr>
      <w:r>
        <w:rPr>
          <w:rFonts w:hint="eastAsia"/>
        </w:rPr>
        <w:t>In like manner, on a Lord's day, word being sent me that my pupil was not going to church that day, I went and inquired into the matter, and he was caused to rise out of his bed; and both the mother and son went to church that day.</w:t>
      </w:r>
    </w:p>
    <w:p w14:paraId="5BA31232">
      <w:pPr>
        <w:pStyle w:val="4"/>
        <w:spacing w:before="268" w:line="254" w:lineRule="auto"/>
        <w:ind w:right="106"/>
        <w:rPr>
          <w:rFonts w:hint="eastAsia"/>
        </w:rPr>
      </w:pPr>
    </w:p>
    <w:p w14:paraId="7A45EAFC">
      <w:pPr>
        <w:pStyle w:val="4"/>
        <w:spacing w:before="268" w:line="254" w:lineRule="auto"/>
        <w:ind w:right="106"/>
        <w:rPr>
          <w:rFonts w:hint="eastAsia"/>
        </w:rPr>
      </w:pPr>
      <w:r>
        <w:rPr>
          <w:rFonts w:hint="eastAsia"/>
        </w:rPr>
        <w:t>同样地，在一个主日，有人捎信告诉我，我的学生那天不去教堂，我就去询问此事，他被叫起床；那天母子俩都去了教堂。</w:t>
      </w:r>
    </w:p>
    <w:p w14:paraId="1B644085">
      <w:pPr>
        <w:pStyle w:val="4"/>
        <w:spacing w:before="268" w:line="254" w:lineRule="auto"/>
        <w:ind w:right="106"/>
        <w:rPr>
          <w:rFonts w:hint="eastAsia"/>
        </w:rPr>
      </w:pPr>
    </w:p>
    <w:p w14:paraId="0949786A">
      <w:pPr>
        <w:pStyle w:val="4"/>
        <w:spacing w:before="268" w:line="254" w:lineRule="auto"/>
        <w:ind w:right="106"/>
        <w:rPr>
          <w:rFonts w:hint="eastAsia"/>
        </w:rPr>
      </w:pPr>
      <w:r>
        <w:rPr>
          <w:rFonts w:hint="eastAsia"/>
        </w:rPr>
        <w:t>On the 6th of June, there was a sacrament at Culross, which I had no mind to go to, upon the account of a carnal reason.</w:t>
      </w:r>
    </w:p>
    <w:p w14:paraId="5D267D16">
      <w:pPr>
        <w:pStyle w:val="4"/>
        <w:spacing w:before="268" w:line="254" w:lineRule="auto"/>
        <w:ind w:right="106"/>
        <w:rPr>
          <w:rFonts w:hint="eastAsia"/>
        </w:rPr>
      </w:pPr>
    </w:p>
    <w:p w14:paraId="51811D49">
      <w:pPr>
        <w:pStyle w:val="4"/>
        <w:spacing w:before="268" w:line="254" w:lineRule="auto"/>
        <w:ind w:right="106"/>
        <w:rPr>
          <w:rFonts w:hint="eastAsia"/>
        </w:rPr>
      </w:pPr>
      <w:r>
        <w:rPr>
          <w:rFonts w:hint="eastAsia"/>
        </w:rPr>
        <w:t>6月6日，在卡尔罗斯有一次圣餐，我因一个属肉体的理由，无意前往。</w:t>
      </w:r>
    </w:p>
    <w:p w14:paraId="2EEA7DA8">
      <w:pPr>
        <w:pStyle w:val="4"/>
        <w:spacing w:before="268" w:line="254" w:lineRule="auto"/>
        <w:ind w:right="106"/>
        <w:rPr>
          <w:rFonts w:hint="eastAsia"/>
        </w:rPr>
      </w:pPr>
    </w:p>
    <w:p w14:paraId="212CAAAB">
      <w:pPr>
        <w:pStyle w:val="4"/>
        <w:spacing w:before="268" w:line="254" w:lineRule="auto"/>
        <w:ind w:right="106"/>
        <w:rPr>
          <w:rFonts w:hint="eastAsia"/>
        </w:rPr>
      </w:pPr>
      <w:r>
        <w:rPr>
          <w:rFonts w:hint="eastAsia"/>
        </w:rPr>
        <w:t>On the Saturday night, God reached me a reproof by one of the servant-women; which filled me with confusion, set me to prayer, and to re-examine my reasons, which I found to be but consulting with flesh and blood.</w:t>
      </w:r>
    </w:p>
    <w:p w14:paraId="46B6CC82">
      <w:pPr>
        <w:pStyle w:val="4"/>
        <w:spacing w:before="268" w:line="254" w:lineRule="auto"/>
        <w:ind w:right="106"/>
        <w:rPr>
          <w:rFonts w:hint="eastAsia"/>
        </w:rPr>
      </w:pPr>
    </w:p>
    <w:p w14:paraId="18337D98">
      <w:pPr>
        <w:pStyle w:val="4"/>
        <w:spacing w:before="268" w:line="254" w:lineRule="auto"/>
        <w:ind w:right="106"/>
        <w:rPr>
          <w:rFonts w:hint="eastAsia"/>
        </w:rPr>
      </w:pPr>
      <w:r>
        <w:rPr>
          <w:rFonts w:hint="eastAsia"/>
        </w:rPr>
        <w:t>星期六晚上，神借着一位女仆责备我；这使我满心羞愧，开始祷告，并重新省察我的理由，我发现那些理由不过是与血肉之躯商量。</w:t>
      </w:r>
    </w:p>
    <w:p w14:paraId="225511DD">
      <w:pPr>
        <w:pStyle w:val="4"/>
        <w:spacing w:before="268" w:line="254" w:lineRule="auto"/>
        <w:ind w:right="106"/>
        <w:rPr>
          <w:rFonts w:hint="eastAsia"/>
        </w:rPr>
      </w:pPr>
    </w:p>
    <w:p w14:paraId="62313B45">
      <w:pPr>
        <w:pStyle w:val="4"/>
        <w:spacing w:before="268" w:line="254" w:lineRule="auto"/>
        <w:ind w:right="106"/>
        <w:rPr>
          <w:rFonts w:hint="eastAsia"/>
        </w:rPr>
      </w:pPr>
      <w:r>
        <w:rPr>
          <w:rFonts w:hint="eastAsia"/>
        </w:rPr>
        <w:t>I went away therefore on the Lord's day, was deeply humbled, and had very much ado with unbelief, struggling to get my feet fastened.</w:t>
      </w:r>
    </w:p>
    <w:p w14:paraId="06E7408F">
      <w:pPr>
        <w:pStyle w:val="4"/>
        <w:spacing w:before="268" w:line="254" w:lineRule="auto"/>
        <w:ind w:right="106"/>
        <w:rPr>
          <w:rFonts w:hint="eastAsia"/>
        </w:rPr>
      </w:pPr>
    </w:p>
    <w:p w14:paraId="39098572">
      <w:pPr>
        <w:pStyle w:val="4"/>
        <w:spacing w:before="268" w:line="254" w:lineRule="auto"/>
        <w:ind w:right="106"/>
        <w:rPr>
          <w:rFonts w:hint="eastAsia"/>
        </w:rPr>
      </w:pPr>
      <w:r>
        <w:rPr>
          <w:rFonts w:hint="eastAsia"/>
        </w:rPr>
        <w:t>因此，我在主日那天去了，深受 humbling，与不信大大争战，努力使我的脚站稳。</w:t>
      </w:r>
    </w:p>
    <w:p w14:paraId="01FA1C35">
      <w:pPr>
        <w:pStyle w:val="4"/>
        <w:spacing w:before="268" w:line="254" w:lineRule="auto"/>
        <w:ind w:right="106"/>
        <w:rPr>
          <w:rFonts w:hint="eastAsia"/>
        </w:rPr>
      </w:pPr>
    </w:p>
    <w:p w14:paraId="008B7B45">
      <w:pPr>
        <w:pStyle w:val="4"/>
        <w:spacing w:before="268" w:line="254" w:lineRule="auto"/>
        <w:ind w:right="106"/>
        <w:rPr>
          <w:rFonts w:hint="eastAsia"/>
        </w:rPr>
      </w:pPr>
      <w:r>
        <w:rPr>
          <w:rFonts w:hint="eastAsia"/>
        </w:rPr>
        <w:t>But at the table my soul, I thought, met with him in such measure, that ofttimes I have remembered my God from Culross and Tulliallan, when he has hid his face from me.</w:t>
      </w:r>
    </w:p>
    <w:p w14:paraId="1F88D140">
      <w:pPr>
        <w:pStyle w:val="4"/>
        <w:spacing w:before="268" w:line="254" w:lineRule="auto"/>
        <w:ind w:right="106"/>
        <w:rPr>
          <w:rFonts w:hint="eastAsia"/>
        </w:rPr>
      </w:pPr>
    </w:p>
    <w:p w14:paraId="5313EE12">
      <w:pPr>
        <w:pStyle w:val="4"/>
        <w:spacing w:before="268" w:line="254" w:lineRule="auto"/>
        <w:ind w:right="106"/>
        <w:rPr>
          <w:rFonts w:hint="eastAsia"/>
        </w:rPr>
      </w:pPr>
      <w:r>
        <w:rPr>
          <w:rFonts w:hint="eastAsia"/>
        </w:rPr>
        <w:t>但在餐桌前，我想，我的灵魂在某种程度上遇见了祂，以至于当祂向我掩面时，我常常从卡尔罗斯和图利亚伦记念我的神。</w:t>
      </w:r>
    </w:p>
    <w:p w14:paraId="2CF7C2DD">
      <w:pPr>
        <w:pStyle w:val="4"/>
        <w:spacing w:before="268" w:line="254" w:lineRule="auto"/>
        <w:ind w:right="106"/>
        <w:rPr>
          <w:rFonts w:hint="eastAsia"/>
        </w:rPr>
      </w:pPr>
    </w:p>
    <w:p w14:paraId="12E001A7">
      <w:pPr>
        <w:pStyle w:val="4"/>
        <w:spacing w:before="268" w:line="254" w:lineRule="auto"/>
        <w:ind w:right="106"/>
        <w:rPr>
          <w:rFonts w:hint="eastAsia"/>
        </w:rPr>
      </w:pPr>
      <w:r>
        <w:rPr>
          <w:rFonts w:hint="eastAsia"/>
        </w:rPr>
        <w:t>On the Thursday before I had kept a secret fast.</w:t>
      </w:r>
    </w:p>
    <w:p w14:paraId="043C6A06">
      <w:pPr>
        <w:pStyle w:val="4"/>
        <w:spacing w:before="268" w:line="254" w:lineRule="auto"/>
        <w:ind w:right="106"/>
        <w:rPr>
          <w:rFonts w:hint="eastAsia"/>
        </w:rPr>
      </w:pPr>
    </w:p>
    <w:p w14:paraId="50238147">
      <w:pPr>
        <w:pStyle w:val="4"/>
        <w:spacing w:before="268" w:line="254" w:lineRule="auto"/>
        <w:ind w:right="106"/>
        <w:rPr>
          <w:rFonts w:hint="eastAsia"/>
        </w:rPr>
      </w:pPr>
      <w:r>
        <w:rPr>
          <w:rFonts w:hint="eastAsia"/>
        </w:rPr>
        <w:t>之前的星期四，我曾暗中禁食。</w:t>
      </w:r>
    </w:p>
    <w:p w14:paraId="6D7239AB">
      <w:pPr>
        <w:pStyle w:val="4"/>
        <w:spacing w:before="268" w:line="254" w:lineRule="auto"/>
        <w:ind w:right="106"/>
        <w:rPr>
          <w:rFonts w:hint="eastAsia"/>
        </w:rPr>
      </w:pPr>
    </w:p>
    <w:p w14:paraId="3EE33052">
      <w:pPr>
        <w:pStyle w:val="4"/>
        <w:spacing w:before="268" w:line="254" w:lineRule="auto"/>
        <w:ind w:right="106"/>
        <w:rPr>
          <w:rFonts w:hint="eastAsia"/>
        </w:rPr>
      </w:pPr>
      <w:r>
        <w:rPr>
          <w:rFonts w:hint="eastAsia"/>
        </w:rPr>
        <w:t>July 26.—The Lord's day after the sacrament at Tulliallan, where the Lord was very kind to my soul, a godly family that had been at the same sacrament, had forgot it was the Lord's day; so that they told me afterward, they had fallen to their work, had I not come to their house, and asked them if they would go to the church.</w:t>
      </w:r>
    </w:p>
    <w:p w14:paraId="2B034173">
      <w:pPr>
        <w:pStyle w:val="4"/>
        <w:spacing w:before="268" w:line="254" w:lineRule="auto"/>
        <w:ind w:right="106"/>
        <w:rPr>
          <w:rFonts w:hint="eastAsia"/>
        </w:rPr>
      </w:pPr>
    </w:p>
    <w:p w14:paraId="601374B0">
      <w:pPr>
        <w:pStyle w:val="4"/>
        <w:spacing w:before="268" w:line="254" w:lineRule="auto"/>
        <w:ind w:right="106"/>
        <w:rPr>
          <w:rFonts w:hint="eastAsia"/>
        </w:rPr>
      </w:pPr>
      <w:r>
        <w:rPr>
          <w:rFonts w:hint="eastAsia"/>
        </w:rPr>
        <w:t>7月26日。—在图利亚伦圣餐后的主日，主对我的灵魂非常仁慈，一个曾参加同一次圣餐的敬虔家庭，忘记了那是主日；所以他们后来告诉我，如果我没有到他们家，问他们是否要去教堂，他们就已经开始做工了。</w:t>
      </w:r>
    </w:p>
    <w:p w14:paraId="5BD7AD03">
      <w:pPr>
        <w:pStyle w:val="4"/>
        <w:spacing w:before="268" w:line="254" w:lineRule="auto"/>
        <w:ind w:right="106"/>
        <w:rPr>
          <w:rFonts w:hint="eastAsia"/>
        </w:rPr>
      </w:pPr>
    </w:p>
    <w:p w14:paraId="2A9CCBA2">
      <w:pPr>
        <w:pStyle w:val="4"/>
        <w:spacing w:before="268" w:line="254" w:lineRule="auto"/>
        <w:ind w:right="106"/>
        <w:rPr>
          <w:rFonts w:hint="eastAsia"/>
        </w:rPr>
      </w:pPr>
      <w:r>
        <w:rPr>
          <w:rFonts w:hint="eastAsia"/>
        </w:rPr>
        <w:t>On the second of August, I was at a sacrament, where I thought myself sure of great things, from the Lord's former kind dealing with me, I think; but before I went to the table, I was deserted, tempted, perplexed with doubts whether to partake or not; yet I thought it duty to go forward, I endeavoured to take hold of the Lord; but staggered sore, came away with that it had been better I had not gone.</w:t>
      </w:r>
    </w:p>
    <w:p w14:paraId="371BC64D">
      <w:pPr>
        <w:pStyle w:val="4"/>
        <w:spacing w:before="268" w:line="254" w:lineRule="auto"/>
        <w:ind w:right="106"/>
        <w:rPr>
          <w:rFonts w:hint="eastAsia"/>
        </w:rPr>
      </w:pPr>
    </w:p>
    <w:p w14:paraId="62B08176">
      <w:pPr>
        <w:pStyle w:val="4"/>
        <w:spacing w:before="268" w:line="254" w:lineRule="auto"/>
        <w:ind w:right="106"/>
        <w:rPr>
          <w:rFonts w:hint="eastAsia"/>
        </w:rPr>
      </w:pPr>
      <w:r>
        <w:rPr>
          <w:rFonts w:hint="eastAsia"/>
        </w:rPr>
        <w:t>8月2日，我参加了一次圣餐，我想，因着主先前对我的仁慈对待，我本以为自己必能得着大事；但在我到餐桌前，我被离弃，受试探，为是否领受而疑惑不定；然而我认为前进是我的本分，我努力抓住主；但大大摇晃，离开时觉得还不如不去。</w:t>
      </w:r>
    </w:p>
    <w:p w14:paraId="22D38222">
      <w:pPr>
        <w:pStyle w:val="4"/>
        <w:spacing w:before="268" w:line="254" w:lineRule="auto"/>
        <w:ind w:right="106"/>
        <w:rPr>
          <w:rFonts w:hint="eastAsia"/>
        </w:rPr>
      </w:pPr>
    </w:p>
    <w:p w14:paraId="02A02610">
      <w:pPr>
        <w:pStyle w:val="4"/>
        <w:spacing w:before="268" w:line="254" w:lineRule="auto"/>
        <w:ind w:right="106"/>
        <w:rPr>
          <w:rFonts w:hint="eastAsia"/>
        </w:rPr>
      </w:pPr>
      <w:r>
        <w:rPr>
          <w:rFonts w:hint="eastAsia"/>
        </w:rPr>
        <w:t>But there I saw how little I could do without Christ, thought the Lord would come back again, and I had a longing to be in heaven.</w:t>
      </w:r>
    </w:p>
    <w:p w14:paraId="16916BE2">
      <w:pPr>
        <w:pStyle w:val="4"/>
        <w:spacing w:before="268" w:line="254" w:lineRule="auto"/>
        <w:ind w:right="106"/>
        <w:rPr>
          <w:rFonts w:hint="eastAsia"/>
        </w:rPr>
      </w:pPr>
    </w:p>
    <w:p w14:paraId="3FE54BB5">
      <w:pPr>
        <w:pStyle w:val="4"/>
        <w:spacing w:before="268" w:line="254" w:lineRule="auto"/>
        <w:ind w:right="106"/>
        <w:rPr>
          <w:rFonts w:hint="eastAsia"/>
        </w:rPr>
      </w:pPr>
      <w:r>
        <w:rPr>
          <w:rFonts w:hint="eastAsia"/>
        </w:rPr>
        <w:t>但在那里我看到，没有基督我能做的是何等少，我思想主会再回来，我渴想在天上。</w:t>
      </w:r>
    </w:p>
    <w:p w14:paraId="777DE78B">
      <w:pPr>
        <w:pStyle w:val="4"/>
        <w:spacing w:before="268" w:line="254" w:lineRule="auto"/>
        <w:ind w:right="106"/>
        <w:rPr>
          <w:rFonts w:hint="eastAsia"/>
        </w:rPr>
      </w:pPr>
    </w:p>
    <w:p w14:paraId="3A0FC7B1">
      <w:pPr>
        <w:pStyle w:val="4"/>
        <w:spacing w:before="268" w:line="254" w:lineRule="auto"/>
        <w:ind w:right="106"/>
        <w:rPr>
          <w:rFonts w:hint="eastAsia"/>
        </w:rPr>
      </w:pPr>
      <w:r>
        <w:rPr>
          <w:rFonts w:hint="eastAsia"/>
        </w:rPr>
        <w:t>Betwixt sermons I went to a place I will ever mind, and would have been content there to have ventured on eternity as I was; desertion, a body of sin, &amp;c., being very heavy, and recommending heaven to me.</w:t>
      </w:r>
    </w:p>
    <w:p w14:paraId="339268DA">
      <w:pPr>
        <w:pStyle w:val="4"/>
        <w:spacing w:before="268" w:line="254" w:lineRule="auto"/>
        <w:ind w:right="106"/>
        <w:rPr>
          <w:rFonts w:hint="eastAsia"/>
        </w:rPr>
      </w:pPr>
    </w:p>
    <w:p w14:paraId="7B69C2A0">
      <w:pPr>
        <w:pStyle w:val="4"/>
        <w:spacing w:before="268" w:line="254" w:lineRule="auto"/>
        <w:ind w:right="106"/>
        <w:rPr>
          <w:rFonts w:hint="eastAsia"/>
        </w:rPr>
      </w:pPr>
      <w:r>
        <w:rPr>
          <w:rFonts w:hint="eastAsia"/>
        </w:rPr>
        <w:t>在讲道之间，我去了一个我永不会忘记的地方，并愿意在那里，就我当时的光景，冒险进入永恒；被离弃，罪身，等等，都非常沉重，向我推荐着天堂。</w:t>
      </w:r>
    </w:p>
    <w:p w14:paraId="011A72C9">
      <w:pPr>
        <w:pStyle w:val="4"/>
        <w:spacing w:before="268" w:line="254" w:lineRule="auto"/>
        <w:ind w:right="106"/>
        <w:rPr>
          <w:rFonts w:hint="eastAsia"/>
        </w:rPr>
      </w:pPr>
    </w:p>
    <w:p w14:paraId="25E5A8DF">
      <w:pPr>
        <w:pStyle w:val="4"/>
        <w:spacing w:before="268" w:line="254" w:lineRule="auto"/>
        <w:ind w:right="106"/>
        <w:rPr>
          <w:rFonts w:hint="eastAsia"/>
        </w:rPr>
      </w:pPr>
      <w:r>
        <w:rPr>
          <w:rFonts w:hint="eastAsia"/>
        </w:rPr>
        <w:t>On the 30th of November, having prayed with confidence to the Lord for light and direction concerning my passing trials before the Presbytery of Stirling, which they had been for some time urging, as I have noticed above, I took up my Bible, and going to turn to my ordinary, there cast up to me, Job 22:28, "Thou shalt decree a thing, and it shall be established unto thee; and the light shall shine upon thy ways."</w:t>
      </w:r>
    </w:p>
    <w:p w14:paraId="66CBD902">
      <w:pPr>
        <w:pStyle w:val="4"/>
        <w:spacing w:before="268" w:line="254" w:lineRule="auto"/>
        <w:ind w:right="106"/>
        <w:rPr>
          <w:rFonts w:hint="eastAsia"/>
        </w:rPr>
      </w:pPr>
    </w:p>
    <w:p w14:paraId="65E99F6C">
      <w:pPr>
        <w:pStyle w:val="4"/>
        <w:spacing w:before="268" w:line="254" w:lineRule="auto"/>
        <w:ind w:right="106"/>
        <w:rPr>
          <w:rFonts w:hint="eastAsia"/>
        </w:rPr>
      </w:pPr>
      <w:r>
        <w:rPr>
          <w:rFonts w:hint="eastAsia"/>
        </w:rPr>
        <w:t>11月30日，我曾满怀信心地向主祷告，求祂在我通过斯特灵长老会的试炼一事上赐下亮光和指引，正如我上面提到的，他们已经催促了一段时间，我拿起我的圣经，正要翻到我平常读的地方，约伯记22:28就出现在我面前：“你定意要作成何事，必然给你成就；亮光也必照耀你的路。”</w:t>
      </w:r>
    </w:p>
    <w:p w14:paraId="520F0CA5">
      <w:pPr>
        <w:pStyle w:val="4"/>
        <w:spacing w:before="268" w:line="254" w:lineRule="auto"/>
        <w:ind w:right="106"/>
        <w:rPr>
          <w:rFonts w:hint="eastAsia"/>
        </w:rPr>
      </w:pPr>
    </w:p>
    <w:p w14:paraId="2BC8589F">
      <w:pPr>
        <w:pStyle w:val="4"/>
        <w:spacing w:before="268" w:line="254" w:lineRule="auto"/>
        <w:ind w:right="106"/>
        <w:rPr>
          <w:rFonts w:hint="eastAsia"/>
        </w:rPr>
      </w:pPr>
      <w:r>
        <w:rPr>
          <w:rFonts w:hint="eastAsia"/>
        </w:rPr>
        <w:t>This passage was very refreshful, coming so surprisingly, while I was turning to another place.</w:t>
      </w:r>
    </w:p>
    <w:p w14:paraId="73135817">
      <w:pPr>
        <w:pStyle w:val="4"/>
        <w:spacing w:before="268" w:line="254" w:lineRule="auto"/>
        <w:ind w:right="106"/>
        <w:rPr>
          <w:rFonts w:hint="eastAsia"/>
        </w:rPr>
      </w:pPr>
    </w:p>
    <w:p w14:paraId="2311A46E">
      <w:pPr>
        <w:pStyle w:val="4"/>
        <w:spacing w:before="268" w:line="254" w:lineRule="auto"/>
        <w:ind w:right="106"/>
        <w:rPr>
          <w:rFonts w:hint="eastAsia"/>
        </w:rPr>
      </w:pPr>
      <w:r>
        <w:rPr>
          <w:rFonts w:hint="eastAsia"/>
        </w:rPr>
        <w:t>这段经文非常令人振奋，在我正要翻到另一处时，如此出人意料地出现。</w:t>
      </w:r>
    </w:p>
    <w:p w14:paraId="58D7E353">
      <w:pPr>
        <w:pStyle w:val="4"/>
        <w:spacing w:before="268" w:line="254" w:lineRule="auto"/>
        <w:ind w:right="106"/>
        <w:rPr>
          <w:rFonts w:hint="eastAsia"/>
        </w:rPr>
      </w:pPr>
    </w:p>
    <w:p w14:paraId="5640316E">
      <w:pPr>
        <w:pStyle w:val="4"/>
        <w:spacing w:before="268" w:line="254" w:lineRule="auto"/>
        <w:ind w:right="106"/>
        <w:rPr>
          <w:rFonts w:hint="eastAsia"/>
        </w:rPr>
      </w:pPr>
      <w:r>
        <w:rPr>
          <w:rFonts w:hint="eastAsia"/>
        </w:rPr>
        <w:t>The space of a year being near expired, without any motion of a new bargain, on January 25, 1697, I wrote to Kennet, signifying, that I</w:t>
      </w:r>
    </w:p>
    <w:p w14:paraId="24E941BD">
      <w:pPr>
        <w:pStyle w:val="4"/>
        <w:spacing w:before="268" w:line="254" w:lineRule="auto"/>
        <w:ind w:right="106"/>
        <w:rPr>
          <w:rFonts w:hint="eastAsia"/>
        </w:rPr>
      </w:pPr>
    </w:p>
    <w:p w14:paraId="6E20829F">
      <w:pPr>
        <w:pStyle w:val="4"/>
        <w:spacing w:before="268" w:line="254" w:lineRule="auto"/>
        <w:ind w:right="106"/>
        <w:rPr>
          <w:rFonts w:hint="eastAsia"/>
        </w:rPr>
      </w:pPr>
      <w:r>
        <w:rPr>
          <w:rFonts w:hint="eastAsia"/>
        </w:rPr>
        <w:t>一年之期将近，却没有任何新合约的动静，1697年1月25日，我写信给肯尼特，表明我</w:t>
      </w:r>
    </w:p>
    <w:p w14:paraId="5A34B078">
      <w:pPr>
        <w:pStyle w:val="4"/>
        <w:spacing w:before="268" w:line="254" w:lineRule="auto"/>
        <w:ind w:right="106"/>
        <w:rPr>
          <w:rFonts w:hint="eastAsia"/>
        </w:rPr>
      </w:pPr>
    </w:p>
    <w:p w14:paraId="1BCD5C21">
      <w:pPr>
        <w:pStyle w:val="4"/>
        <w:spacing w:before="268" w:line="254" w:lineRule="auto"/>
        <w:ind w:right="106"/>
        <w:rPr>
          <w:rFonts w:hint="eastAsia"/>
        </w:rPr>
      </w:pPr>
      <w:r>
        <w:rPr>
          <w:rFonts w:hint="eastAsia"/>
        </w:rPr>
        <w:t>desired not to stay, being useless, and in a sort noxious, in his family.</w:t>
      </w:r>
    </w:p>
    <w:p w14:paraId="011C0421">
      <w:pPr>
        <w:pStyle w:val="4"/>
        <w:spacing w:before="268" w:line="254" w:lineRule="auto"/>
        <w:ind w:right="106"/>
        <w:rPr>
          <w:rFonts w:hint="eastAsia"/>
        </w:rPr>
      </w:pPr>
    </w:p>
    <w:p w14:paraId="75F3CBF8">
      <w:pPr>
        <w:pStyle w:val="4"/>
        <w:spacing w:before="268" w:line="254" w:lineRule="auto"/>
        <w:ind w:right="106"/>
        <w:rPr>
          <w:rFonts w:hint="eastAsia"/>
        </w:rPr>
      </w:pPr>
      <w:r>
        <w:rPr>
          <w:rFonts w:hint="eastAsia"/>
        </w:rPr>
        <w:t>不愿再留下来，因为在他的家里，我毫无用处，在某种程度上甚至有害。</w:t>
      </w:r>
    </w:p>
    <w:p w14:paraId="5AAED10D">
      <w:pPr>
        <w:pStyle w:val="4"/>
        <w:spacing w:before="268" w:line="254" w:lineRule="auto"/>
        <w:ind w:right="106"/>
        <w:rPr>
          <w:rFonts w:hint="eastAsia"/>
        </w:rPr>
      </w:pPr>
    </w:p>
    <w:p w14:paraId="78CE7745">
      <w:pPr>
        <w:pStyle w:val="4"/>
        <w:spacing w:before="268" w:line="254" w:lineRule="auto"/>
        <w:ind w:right="106"/>
        <w:rPr>
          <w:rFonts w:hint="eastAsia"/>
        </w:rPr>
      </w:pPr>
      <w:r>
        <w:rPr>
          <w:rFonts w:hint="eastAsia"/>
        </w:rPr>
        <w:t>This letter I showed to the lady before I sent it off, and she quarrelled nothing in it; we being both, I believe, weary.</w:t>
      </w:r>
    </w:p>
    <w:p w14:paraId="4C9E966F">
      <w:pPr>
        <w:pStyle w:val="4"/>
        <w:spacing w:before="268" w:line="254" w:lineRule="auto"/>
        <w:ind w:right="106"/>
        <w:rPr>
          <w:rFonts w:hint="eastAsia"/>
        </w:rPr>
      </w:pPr>
    </w:p>
    <w:p w14:paraId="234EE388">
      <w:pPr>
        <w:pStyle w:val="4"/>
        <w:spacing w:before="268" w:line="254" w:lineRule="auto"/>
        <w:ind w:right="106"/>
        <w:rPr>
          <w:rFonts w:hint="eastAsia"/>
        </w:rPr>
      </w:pPr>
      <w:r>
        <w:rPr>
          <w:rFonts w:hint="eastAsia"/>
        </w:rPr>
        <w:t>这封信我在寄出前给女主人看了，她对此毫无异议；我相信，我们俩都累了。</w:t>
      </w:r>
    </w:p>
    <w:p w14:paraId="2C08AF5F">
      <w:pPr>
        <w:pStyle w:val="4"/>
        <w:spacing w:before="268" w:line="254" w:lineRule="auto"/>
        <w:ind w:right="106"/>
        <w:rPr>
          <w:rFonts w:hint="eastAsia"/>
        </w:rPr>
      </w:pPr>
    </w:p>
    <w:p w14:paraId="2EBD394B">
      <w:pPr>
        <w:pStyle w:val="4"/>
        <w:spacing w:before="268" w:line="254" w:lineRule="auto"/>
        <w:ind w:right="106"/>
        <w:rPr>
          <w:rFonts w:hint="eastAsia"/>
        </w:rPr>
      </w:pPr>
      <w:r>
        <w:rPr>
          <w:rFonts w:hint="eastAsia"/>
        </w:rPr>
        <w:t>This done, finding my heart disposed to sing, I sang in secret, Psalm 37, near the latter end; whereby I was much cheered, and prayed cheerfully after.</w:t>
      </w:r>
    </w:p>
    <w:p w14:paraId="4CD227FF">
      <w:pPr>
        <w:pStyle w:val="4"/>
        <w:spacing w:before="268" w:line="254" w:lineRule="auto"/>
        <w:ind w:right="106"/>
        <w:rPr>
          <w:rFonts w:hint="eastAsia"/>
        </w:rPr>
      </w:pPr>
    </w:p>
    <w:p w14:paraId="1AC28D25">
      <w:pPr>
        <w:pStyle w:val="4"/>
        <w:spacing w:before="268" w:line="254" w:lineRule="auto"/>
        <w:ind w:right="106"/>
        <w:rPr>
          <w:rFonts w:hint="eastAsia"/>
        </w:rPr>
      </w:pPr>
      <w:r>
        <w:rPr>
          <w:rFonts w:hint="eastAsia"/>
        </w:rPr>
        <w:t>做完这事后，我发现我的心倾向于歌唱，我就在暗中唱了诗篇37篇的后半部分；借此我大得鼓舞，之后也愉快地祷告。</w:t>
      </w:r>
    </w:p>
    <w:p w14:paraId="637F6533">
      <w:pPr>
        <w:pStyle w:val="4"/>
        <w:spacing w:before="268" w:line="254" w:lineRule="auto"/>
        <w:ind w:right="106"/>
        <w:rPr>
          <w:rFonts w:hint="eastAsia"/>
        </w:rPr>
      </w:pPr>
    </w:p>
    <w:p w14:paraId="0F4DDAC8">
      <w:pPr>
        <w:pStyle w:val="4"/>
        <w:spacing w:before="268" w:line="254" w:lineRule="auto"/>
        <w:ind w:right="106"/>
        <w:rPr>
          <w:rFonts w:hint="eastAsia"/>
        </w:rPr>
      </w:pPr>
      <w:r>
        <w:rPr>
          <w:rFonts w:hint="eastAsia"/>
        </w:rPr>
        <w:t>I was then, as it were, in sight of the shore of that troublous sea.</w:t>
      </w:r>
    </w:p>
    <w:p w14:paraId="458AEE82">
      <w:pPr>
        <w:pStyle w:val="4"/>
        <w:spacing w:before="268" w:line="254" w:lineRule="auto"/>
        <w:ind w:right="106"/>
        <w:rPr>
          <w:rFonts w:hint="eastAsia"/>
        </w:rPr>
      </w:pPr>
    </w:p>
    <w:p w14:paraId="340F0C9F">
      <w:pPr>
        <w:pStyle w:val="4"/>
        <w:spacing w:before="268" w:line="254" w:lineRule="auto"/>
        <w:ind w:right="106"/>
        <w:rPr>
          <w:rFonts w:hint="eastAsia"/>
        </w:rPr>
      </w:pPr>
      <w:r>
        <w:rPr>
          <w:rFonts w:hint="eastAsia"/>
        </w:rPr>
        <w:t>那时，我仿佛看到了那片烦恼之海的岸边。</w:t>
      </w:r>
    </w:p>
    <w:p w14:paraId="2899F5F7">
      <w:pPr>
        <w:pStyle w:val="4"/>
        <w:spacing w:before="268" w:line="254" w:lineRule="auto"/>
        <w:ind w:right="106"/>
        <w:rPr>
          <w:rFonts w:hint="eastAsia"/>
        </w:rPr>
      </w:pPr>
    </w:p>
    <w:p w14:paraId="7977BA4C">
      <w:pPr>
        <w:pStyle w:val="4"/>
        <w:spacing w:before="268" w:line="254" w:lineRule="auto"/>
        <w:ind w:right="106"/>
        <w:rPr>
          <w:rFonts w:hint="eastAsia"/>
        </w:rPr>
      </w:pPr>
      <w:r>
        <w:rPr>
          <w:rFonts w:hint="eastAsia"/>
        </w:rPr>
        <w:t>A little after that, I found there was no hope of entering into Colonel Erskine's family; and on Feb. 17, just the day before the year's expiring, I was told that Coulter had no mind to keep a pedagogue for my pupil.</w:t>
      </w:r>
    </w:p>
    <w:p w14:paraId="1D629EDC">
      <w:pPr>
        <w:pStyle w:val="4"/>
        <w:spacing w:before="268" w:line="254" w:lineRule="auto"/>
        <w:ind w:right="106"/>
        <w:rPr>
          <w:rFonts w:hint="eastAsia"/>
        </w:rPr>
      </w:pPr>
    </w:p>
    <w:p w14:paraId="52D68AE8">
      <w:pPr>
        <w:pStyle w:val="4"/>
        <w:spacing w:before="268" w:line="254" w:lineRule="auto"/>
        <w:ind w:right="106"/>
        <w:rPr>
          <w:rFonts w:hint="eastAsia"/>
        </w:rPr>
      </w:pPr>
      <w:r>
        <w:rPr>
          <w:rFonts w:hint="eastAsia"/>
        </w:rPr>
        <w:t>此后不久，我发现进入厄斯金上校家的希望破灭了；2月17日，也就是一年期满的前一天，我被告知库尔特无意为我的学生保留家庭教师。</w:t>
      </w:r>
    </w:p>
    <w:p w14:paraId="7D058B67">
      <w:pPr>
        <w:pStyle w:val="4"/>
        <w:spacing w:before="268" w:line="254" w:lineRule="auto"/>
        <w:ind w:right="106"/>
        <w:rPr>
          <w:rFonts w:hint="eastAsia"/>
        </w:rPr>
      </w:pPr>
    </w:p>
    <w:p w14:paraId="5BF8AF31">
      <w:pPr>
        <w:pStyle w:val="4"/>
        <w:spacing w:before="268" w:line="254" w:lineRule="auto"/>
        <w:ind w:right="106"/>
        <w:rPr>
          <w:rFonts w:hint="eastAsia"/>
        </w:rPr>
      </w:pPr>
      <w:r>
        <w:rPr>
          <w:rFonts w:hint="eastAsia"/>
        </w:rPr>
        <w:t>And thus providence shuffled me out of business of that kind, being entangled there, when a door was opened elsewhere; which again was shut when I was disentaugled; thus working towards the leading me into business of another kind.</w:t>
      </w:r>
    </w:p>
    <w:p w14:paraId="1BBC9ECB">
      <w:pPr>
        <w:pStyle w:val="4"/>
        <w:spacing w:before="268" w:line="254" w:lineRule="auto"/>
        <w:ind w:right="106"/>
        <w:rPr>
          <w:rFonts w:hint="eastAsia"/>
        </w:rPr>
      </w:pPr>
    </w:p>
    <w:p w14:paraId="6B2A9CCF">
      <w:pPr>
        <w:pStyle w:val="4"/>
        <w:spacing w:before="268" w:line="254" w:lineRule="auto"/>
        <w:ind w:right="106"/>
        <w:rPr>
          <w:rFonts w:hint="eastAsia"/>
        </w:rPr>
      </w:pPr>
      <w:r>
        <w:rPr>
          <w:rFonts w:hint="eastAsia"/>
        </w:rPr>
        <w:t>护理就这样把我从那种事务中摆脱出来，当别处有门打开时，我却在那里纠缠不清；当我解脱出来时，那门又关了；就这样，护理一步步引导我进入另一种事务。</w:t>
      </w:r>
    </w:p>
    <w:p w14:paraId="49F04226">
      <w:pPr>
        <w:pStyle w:val="4"/>
        <w:spacing w:before="268" w:line="254" w:lineRule="auto"/>
        <w:ind w:right="106"/>
        <w:rPr>
          <w:rFonts w:hint="eastAsia"/>
        </w:rPr>
      </w:pPr>
    </w:p>
    <w:p w14:paraId="52DFD082">
      <w:pPr>
        <w:pStyle w:val="4"/>
        <w:spacing w:before="268" w:line="254" w:lineRule="auto"/>
        <w:ind w:right="106"/>
        <w:rPr>
          <w:rFonts w:hint="eastAsia"/>
        </w:rPr>
      </w:pPr>
      <w:r>
        <w:rPr>
          <w:rFonts w:hint="eastAsia"/>
        </w:rPr>
        <w:t>So on Monday, Feburary 22, I took leave of my pupil, and that family.</w:t>
      </w:r>
    </w:p>
    <w:p w14:paraId="675A3CEE">
      <w:pPr>
        <w:pStyle w:val="4"/>
        <w:spacing w:before="268" w:line="254" w:lineRule="auto"/>
        <w:ind w:right="106"/>
        <w:rPr>
          <w:rFonts w:hint="eastAsia"/>
        </w:rPr>
      </w:pPr>
    </w:p>
    <w:p w14:paraId="0E76FC42">
      <w:pPr>
        <w:pStyle w:val="4"/>
        <w:spacing w:before="268" w:line="254" w:lineRule="auto"/>
        <w:ind w:right="106"/>
        <w:rPr>
          <w:rFonts w:hint="eastAsia"/>
        </w:rPr>
      </w:pPr>
      <w:r>
        <w:rPr>
          <w:rFonts w:hint="eastAsia"/>
        </w:rPr>
        <w:t>因此，在2月22日，星期一，我告别了我的学生和那个家庭。</w:t>
      </w:r>
    </w:p>
    <w:p w14:paraId="2D72F43D">
      <w:pPr>
        <w:pStyle w:val="4"/>
        <w:spacing w:before="268" w:line="254" w:lineRule="auto"/>
        <w:ind w:right="106"/>
        <w:rPr>
          <w:rFonts w:hint="eastAsia"/>
        </w:rPr>
      </w:pPr>
    </w:p>
    <w:p w14:paraId="5FABE16C">
      <w:pPr>
        <w:pStyle w:val="4"/>
        <w:spacing w:before="268" w:line="254" w:lineRule="auto"/>
        <w:ind w:right="106"/>
        <w:rPr>
          <w:rFonts w:hint="eastAsia"/>
        </w:rPr>
      </w:pPr>
      <w:r>
        <w:rPr>
          <w:rFonts w:hint="eastAsia"/>
        </w:rPr>
        <w:t>The day before, I thought it my duty to speak some things to the servants before I left them.</w:t>
      </w:r>
    </w:p>
    <w:p w14:paraId="3AFD51A2">
      <w:pPr>
        <w:pStyle w:val="4"/>
        <w:spacing w:before="268" w:line="254" w:lineRule="auto"/>
        <w:ind w:right="106"/>
        <w:rPr>
          <w:rFonts w:hint="eastAsia"/>
        </w:rPr>
      </w:pPr>
    </w:p>
    <w:p w14:paraId="015D9FB1">
      <w:pPr>
        <w:pStyle w:val="4"/>
        <w:spacing w:before="268" w:line="254" w:lineRule="auto"/>
        <w:ind w:right="106"/>
        <w:rPr>
          <w:rFonts w:hint="eastAsia"/>
        </w:rPr>
      </w:pPr>
      <w:r>
        <w:rPr>
          <w:rFonts w:hint="eastAsia"/>
        </w:rPr>
        <w:t>前一天，我认为在离开前对仆人们说些话是我的责任。</w:t>
      </w:r>
    </w:p>
    <w:p w14:paraId="55EB58AD">
      <w:pPr>
        <w:pStyle w:val="4"/>
        <w:spacing w:before="268" w:line="254" w:lineRule="auto"/>
        <w:ind w:right="106"/>
        <w:rPr>
          <w:rFonts w:hint="eastAsia"/>
        </w:rPr>
      </w:pPr>
    </w:p>
    <w:p w14:paraId="278A9822">
      <w:pPr>
        <w:pStyle w:val="4"/>
        <w:spacing w:before="268" w:line="254" w:lineRule="auto"/>
        <w:ind w:right="106"/>
        <w:rPr>
          <w:rFonts w:hint="eastAsia"/>
        </w:rPr>
      </w:pPr>
      <w:r>
        <w:rPr>
          <w:rFonts w:hint="eastAsia"/>
        </w:rPr>
        <w:t>I prayed to God for light; but was deserted, and could get nothing.</w:t>
      </w:r>
    </w:p>
    <w:p w14:paraId="0F8A610E">
      <w:pPr>
        <w:pStyle w:val="4"/>
        <w:spacing w:before="268" w:line="254" w:lineRule="auto"/>
        <w:ind w:right="106"/>
        <w:rPr>
          <w:rFonts w:hint="eastAsia"/>
        </w:rPr>
      </w:pPr>
    </w:p>
    <w:p w14:paraId="30EB7B51">
      <w:pPr>
        <w:pStyle w:val="4"/>
        <w:spacing w:before="268" w:line="254" w:lineRule="auto"/>
        <w:ind w:right="106"/>
        <w:rPr>
          <w:rFonts w:hint="eastAsia"/>
        </w:rPr>
      </w:pPr>
      <w:r>
        <w:rPr>
          <w:rFonts w:hint="eastAsia"/>
        </w:rPr>
        <w:t>我向神祷告求光；但被离弃，一无所得。</w:t>
      </w:r>
    </w:p>
    <w:p w14:paraId="16F4BC30">
      <w:pPr>
        <w:pStyle w:val="4"/>
        <w:spacing w:before="268" w:line="254" w:lineRule="auto"/>
        <w:ind w:right="106"/>
        <w:rPr>
          <w:rFonts w:hint="eastAsia"/>
        </w:rPr>
      </w:pPr>
    </w:p>
    <w:p w14:paraId="1F82D6D7">
      <w:pPr>
        <w:pStyle w:val="4"/>
        <w:spacing w:before="268" w:line="254" w:lineRule="auto"/>
        <w:ind w:right="106"/>
        <w:rPr>
          <w:rFonts w:hint="eastAsia"/>
        </w:rPr>
      </w:pPr>
      <w:r>
        <w:rPr>
          <w:rFonts w:hint="eastAsia"/>
        </w:rPr>
        <w:t>I lay down on my bed in great heaviness, and thought with myself, What folly is it for me to think of passing trials to preach the gospel, seeing I cannot buckle two sentences of good sense together in my own mind?</w:t>
      </w:r>
    </w:p>
    <w:p w14:paraId="441FE038">
      <w:pPr>
        <w:pStyle w:val="4"/>
        <w:spacing w:before="268" w:line="254" w:lineRule="auto"/>
        <w:ind w:right="106"/>
        <w:rPr>
          <w:rFonts w:hint="eastAsia"/>
        </w:rPr>
      </w:pPr>
    </w:p>
    <w:p w14:paraId="503E6A30">
      <w:pPr>
        <w:pStyle w:val="4"/>
        <w:spacing w:before="268" w:line="254" w:lineRule="auto"/>
        <w:ind w:right="106"/>
        <w:rPr>
          <w:rFonts w:hint="eastAsia"/>
        </w:rPr>
      </w:pPr>
      <w:r>
        <w:rPr>
          <w:rFonts w:hint="eastAsia"/>
        </w:rPr>
        <w:t>我心情沉重地躺在床上，心里想，我连两句有条理的话都想不出来，还想着通过试炼去传福音，这是何等愚蠢？</w:t>
      </w:r>
    </w:p>
    <w:p w14:paraId="64B3C278">
      <w:pPr>
        <w:pStyle w:val="4"/>
        <w:spacing w:before="268" w:line="254" w:lineRule="auto"/>
        <w:ind w:right="106"/>
        <w:rPr>
          <w:rFonts w:hint="eastAsia"/>
        </w:rPr>
      </w:pPr>
    </w:p>
    <w:p w14:paraId="79E6F89B">
      <w:pPr>
        <w:pStyle w:val="4"/>
        <w:spacing w:before="268" w:line="254" w:lineRule="auto"/>
        <w:ind w:right="106"/>
        <w:rPr>
          <w:rFonts w:hint="eastAsia"/>
        </w:rPr>
      </w:pPr>
      <w:r>
        <w:rPr>
          <w:rFonts w:hint="eastAsia"/>
        </w:rPr>
        <w:t>In this perplexity I went out to the field, and prayed earnestly; came in again, had no time longer to think; but was helped of God to speak without confusion, and with great facility, to my own wonder.</w:t>
      </w:r>
    </w:p>
    <w:p w14:paraId="6770C2B4">
      <w:pPr>
        <w:pStyle w:val="4"/>
        <w:spacing w:before="268" w:line="254" w:lineRule="auto"/>
        <w:ind w:right="106"/>
        <w:rPr>
          <w:rFonts w:hint="eastAsia"/>
        </w:rPr>
      </w:pPr>
    </w:p>
    <w:p w14:paraId="51546899">
      <w:pPr>
        <w:pStyle w:val="4"/>
        <w:spacing w:before="268" w:line="254" w:lineRule="auto"/>
        <w:ind w:right="106"/>
        <w:rPr>
          <w:rFonts w:hint="eastAsia"/>
        </w:rPr>
      </w:pPr>
      <w:r>
        <w:rPr>
          <w:rFonts w:hint="eastAsia"/>
        </w:rPr>
        <w:t>在这种困惑中，我走到田野里，恳切地祷告；再回来，没有更多的时间思考；但蒙神帮助，我说话毫无混乱，而且非常流利，连我自己都感到惊讶。</w:t>
      </w:r>
    </w:p>
    <w:p w14:paraId="68FBF960">
      <w:pPr>
        <w:pStyle w:val="4"/>
        <w:spacing w:before="268" w:line="254" w:lineRule="auto"/>
        <w:ind w:right="106"/>
        <w:rPr>
          <w:rFonts w:hint="eastAsia"/>
        </w:rPr>
      </w:pPr>
    </w:p>
    <w:p w14:paraId="09568785">
      <w:pPr>
        <w:pStyle w:val="4"/>
        <w:spacing w:before="268" w:line="254" w:lineRule="auto"/>
        <w:ind w:right="106"/>
        <w:rPr>
          <w:rFonts w:hint="eastAsia"/>
        </w:rPr>
      </w:pPr>
      <w:r>
        <w:rPr>
          <w:rFonts w:hint="eastAsia"/>
        </w:rPr>
        <w:t>This was useful to me afterwards, and did drive the bottom out of a grand objection I had against passing my trials, taken from my unreadiness in ordinary discourse.</w:t>
      </w:r>
    </w:p>
    <w:p w14:paraId="70F45BB9">
      <w:pPr>
        <w:pStyle w:val="4"/>
        <w:spacing w:before="268" w:line="254" w:lineRule="auto"/>
        <w:ind w:right="106"/>
        <w:rPr>
          <w:rFonts w:hint="eastAsia"/>
        </w:rPr>
      </w:pPr>
    </w:p>
    <w:p w14:paraId="7D1C5048">
      <w:pPr>
        <w:pStyle w:val="4"/>
        <w:spacing w:before="268" w:line="254" w:lineRule="auto"/>
        <w:ind w:right="106"/>
        <w:rPr>
          <w:rFonts w:hint="eastAsia"/>
        </w:rPr>
      </w:pPr>
      <w:r>
        <w:rPr>
          <w:rFonts w:hint="eastAsia"/>
        </w:rPr>
        <w:t>这对我后来很有用，并彻底消除了我反对参加试炼的一个主要理由，即我在平常谈话中的不善言辞。</w:t>
      </w:r>
    </w:p>
    <w:p w14:paraId="69964F26">
      <w:pPr>
        <w:pStyle w:val="4"/>
        <w:spacing w:before="268" w:line="254" w:lineRule="auto"/>
        <w:ind w:right="106"/>
        <w:rPr>
          <w:rFonts w:hint="eastAsia"/>
        </w:rPr>
      </w:pPr>
    </w:p>
    <w:p w14:paraId="2AAD11AC">
      <w:pPr>
        <w:pStyle w:val="4"/>
        <w:spacing w:before="268" w:line="254" w:lineRule="auto"/>
        <w:ind w:right="106"/>
        <w:rPr>
          <w:rFonts w:hint="eastAsia"/>
        </w:rPr>
      </w:pPr>
      <w:r>
        <w:rPr>
          <w:rFonts w:hint="eastAsia"/>
        </w:rPr>
        <w:t>The time I was at Kennet, continues to be unto me a remarkable time among the days of my life.</w:t>
      </w:r>
    </w:p>
    <w:p w14:paraId="28CBB4E8">
      <w:pPr>
        <w:pStyle w:val="4"/>
        <w:spacing w:before="268" w:line="254" w:lineRule="auto"/>
        <w:ind w:right="106"/>
        <w:rPr>
          <w:rFonts w:hint="eastAsia"/>
        </w:rPr>
      </w:pPr>
    </w:p>
    <w:p w14:paraId="720B1A09">
      <w:pPr>
        <w:pStyle w:val="4"/>
        <w:spacing w:before="268" w:line="254" w:lineRule="auto"/>
        <w:ind w:right="106"/>
        <w:rPr>
          <w:rFonts w:hint="eastAsia"/>
        </w:rPr>
      </w:pPr>
      <w:r>
        <w:rPr>
          <w:rFonts w:hint="eastAsia"/>
        </w:rPr>
        <w:t>我在肯尼特的那段时光，至今仍是我一生中一段值得纪念的日子。</w:t>
      </w:r>
    </w:p>
    <w:p w14:paraId="6F43D5BD">
      <w:pPr>
        <w:pStyle w:val="4"/>
        <w:spacing w:before="268" w:line="254" w:lineRule="auto"/>
        <w:ind w:right="106"/>
        <w:rPr>
          <w:rFonts w:hint="eastAsia"/>
        </w:rPr>
      </w:pPr>
    </w:p>
    <w:p w14:paraId="64643235">
      <w:pPr>
        <w:pStyle w:val="4"/>
        <w:spacing w:before="268" w:line="254" w:lineRule="auto"/>
        <w:ind w:right="106"/>
        <w:rPr>
          <w:rFonts w:hint="eastAsia"/>
        </w:rPr>
      </w:pPr>
      <w:r>
        <w:rPr>
          <w:rFonts w:hint="eastAsia"/>
        </w:rPr>
        <w:t>Once I fainted there, being on my knees at evening secret prayer; and coming to myself again, was cased by vomiting.</w:t>
      </w:r>
    </w:p>
    <w:p w14:paraId="07C16452">
      <w:pPr>
        <w:pStyle w:val="4"/>
        <w:spacing w:before="268" w:line="254" w:lineRule="auto"/>
        <w:ind w:right="106"/>
        <w:rPr>
          <w:rFonts w:hint="eastAsia"/>
        </w:rPr>
      </w:pPr>
    </w:p>
    <w:p w14:paraId="4006BFBA">
      <w:pPr>
        <w:pStyle w:val="4"/>
        <w:spacing w:before="268" w:line="254" w:lineRule="auto"/>
        <w:ind w:right="106"/>
        <w:rPr>
          <w:rFonts w:hint="eastAsia"/>
        </w:rPr>
      </w:pPr>
      <w:r>
        <w:rPr>
          <w:rFonts w:hint="eastAsia"/>
        </w:rPr>
        <w:t>有一次我在那里，晚上跪着私祷时昏倒了；醒来后，因呕吐而缓解。</w:t>
      </w:r>
    </w:p>
    <w:p w14:paraId="5BC6F706">
      <w:pPr>
        <w:pStyle w:val="4"/>
        <w:spacing w:before="268" w:line="254" w:lineRule="auto"/>
        <w:ind w:right="106"/>
        <w:rPr>
          <w:rFonts w:hint="eastAsia"/>
        </w:rPr>
      </w:pPr>
    </w:p>
    <w:p w14:paraId="29D3BB5C">
      <w:pPr>
        <w:pStyle w:val="4"/>
        <w:spacing w:before="268" w:line="254" w:lineRule="auto"/>
        <w:ind w:right="106"/>
        <w:rPr>
          <w:rFonts w:hint="eastAsia"/>
        </w:rPr>
      </w:pPr>
      <w:r>
        <w:rPr>
          <w:rFonts w:hint="eastAsia"/>
        </w:rPr>
        <w:t>Another time praying in the Ferrytown, in Thomas Brown's family, I found my heart beginning to fail; which obliged me quickly to break off, and go to the door, where I was eased the same way as before.</w:t>
      </w:r>
    </w:p>
    <w:p w14:paraId="22BA3808">
      <w:pPr>
        <w:pStyle w:val="4"/>
        <w:spacing w:before="268" w:line="254" w:lineRule="auto"/>
        <w:ind w:right="106"/>
        <w:rPr>
          <w:rFonts w:hint="eastAsia"/>
        </w:rPr>
      </w:pPr>
    </w:p>
    <w:p w14:paraId="7B742414">
      <w:pPr>
        <w:pStyle w:val="4"/>
        <w:spacing w:before="268" w:line="254" w:lineRule="auto"/>
        <w:ind w:right="106"/>
        <w:rPr>
          <w:rFonts w:hint="eastAsia"/>
        </w:rPr>
      </w:pPr>
      <w:r>
        <w:rPr>
          <w:rFonts w:hint="eastAsia"/>
        </w:rPr>
        <w:t>另一次在费里敦，在托马斯·布朗家祷告时，我感到我的心开始衰竭；这迫使我迅速中断，走到门口，在那里我像以前一样得到了缓解。</w:t>
      </w:r>
    </w:p>
    <w:p w14:paraId="509E8279">
      <w:pPr>
        <w:pStyle w:val="4"/>
        <w:spacing w:before="268" w:line="254" w:lineRule="auto"/>
        <w:ind w:right="106"/>
        <w:rPr>
          <w:rFonts w:hint="eastAsia"/>
        </w:rPr>
      </w:pPr>
    </w:p>
    <w:p w14:paraId="5AD3C9F7">
      <w:pPr>
        <w:pStyle w:val="4"/>
        <w:spacing w:before="268" w:line="254" w:lineRule="auto"/>
        <w:ind w:right="106"/>
        <w:rPr>
          <w:rFonts w:hint="eastAsia"/>
        </w:rPr>
      </w:pPr>
      <w:r>
        <w:rPr>
          <w:rFonts w:hint="eastAsia"/>
        </w:rPr>
        <w:t>It was a time of much trouble to me, yet in the main, a thriving time for my soul.</w:t>
      </w:r>
    </w:p>
    <w:p w14:paraId="5CF13931">
      <w:pPr>
        <w:pStyle w:val="4"/>
        <w:spacing w:before="268" w:line="254" w:lineRule="auto"/>
        <w:ind w:right="106"/>
        <w:rPr>
          <w:rFonts w:hint="eastAsia"/>
        </w:rPr>
      </w:pPr>
    </w:p>
    <w:p w14:paraId="7E571BF1">
      <w:pPr>
        <w:pStyle w:val="4"/>
        <w:spacing w:before="268" w:line="254" w:lineRule="auto"/>
        <w:ind w:right="106"/>
        <w:rPr>
          <w:rFonts w:hint="eastAsia"/>
        </w:rPr>
      </w:pPr>
      <w:r>
        <w:rPr>
          <w:rFonts w:hint="eastAsia"/>
        </w:rPr>
        <w:t>那是一段对我来说充满烦恼的时期，但总的来说，是我的灵魂兴盛的时期。</w:t>
      </w:r>
    </w:p>
    <w:p w14:paraId="2A20C0E6">
      <w:pPr>
        <w:pStyle w:val="4"/>
        <w:spacing w:before="268" w:line="254" w:lineRule="auto"/>
        <w:ind w:right="106"/>
        <w:rPr>
          <w:rFonts w:hint="eastAsia"/>
        </w:rPr>
      </w:pPr>
    </w:p>
    <w:p w14:paraId="1D1982DF">
      <w:pPr>
        <w:pStyle w:val="4"/>
        <w:spacing w:before="268" w:line="254" w:lineRule="auto"/>
        <w:ind w:right="106"/>
        <w:rPr>
          <w:rFonts w:hint="eastAsia"/>
        </w:rPr>
      </w:pPr>
      <w:r>
        <w:rPr>
          <w:rFonts w:hint="eastAsia"/>
        </w:rPr>
        <w:t>My corruption sometimes prevailed over me; but it put me to the using of secret fasting and prayer;</w:t>
      </w:r>
    </w:p>
    <w:p w14:paraId="1C39926B">
      <w:pPr>
        <w:pStyle w:val="4"/>
        <w:spacing w:before="268" w:line="254" w:lineRule="auto"/>
        <w:ind w:right="106"/>
        <w:rPr>
          <w:rFonts w:hint="eastAsia"/>
        </w:rPr>
      </w:pPr>
    </w:p>
    <w:p w14:paraId="0BFAC003">
      <w:pPr>
        <w:pStyle w:val="4"/>
        <w:spacing w:before="268" w:line="254" w:lineRule="auto"/>
        <w:ind w:right="106"/>
        <w:rPr>
          <w:rFonts w:hint="eastAsia"/>
        </w:rPr>
      </w:pPr>
      <w:r>
        <w:rPr>
          <w:rFonts w:hint="eastAsia"/>
        </w:rPr>
        <w:t>我的败坏有时会胜过我；但这促使我进行私下的禁食和祷告；</w:t>
      </w:r>
    </w:p>
    <w:p w14:paraId="79253E93">
      <w:pPr>
        <w:pStyle w:val="4"/>
        <w:spacing w:before="268" w:line="254" w:lineRule="auto"/>
        <w:ind w:right="106"/>
        <w:rPr>
          <w:rFonts w:hint="eastAsia"/>
        </w:rPr>
      </w:pPr>
    </w:p>
    <w:p w14:paraId="6B4FAA34">
      <w:pPr>
        <w:pStyle w:val="4"/>
        <w:spacing w:before="268" w:line="254" w:lineRule="auto"/>
        <w:ind w:right="106"/>
        <w:rPr>
          <w:rFonts w:hint="eastAsia"/>
        </w:rPr>
      </w:pPr>
      <w:r>
        <w:rPr>
          <w:rFonts w:hint="eastAsia"/>
        </w:rPr>
        <w:t>whereunto I was also moved by the case of the poor, it being one of the years of dearth and scarcity that the Lord was then contending by year after year.</w:t>
      </w:r>
    </w:p>
    <w:p w14:paraId="51E065B7">
      <w:pPr>
        <w:pStyle w:val="4"/>
        <w:spacing w:before="268" w:line="254" w:lineRule="auto"/>
        <w:ind w:right="106"/>
        <w:rPr>
          <w:rFonts w:hint="eastAsia"/>
        </w:rPr>
      </w:pPr>
    </w:p>
    <w:p w14:paraId="2B61E0CE">
      <w:pPr>
        <w:pStyle w:val="4"/>
        <w:spacing w:before="268" w:line="254" w:lineRule="auto"/>
        <w:ind w:right="106"/>
        <w:rPr>
          <w:rFonts w:hint="eastAsia"/>
        </w:rPr>
      </w:pPr>
      <w:r>
        <w:rPr>
          <w:rFonts w:hint="eastAsia"/>
        </w:rPr>
        <w:t>我也因穷人的景况而受感动，那时正是主连年用饥荒和匮乏争战的年代之一。</w:t>
      </w:r>
    </w:p>
    <w:p w14:paraId="0A787C25">
      <w:pPr>
        <w:pStyle w:val="4"/>
        <w:spacing w:before="268" w:line="254" w:lineRule="auto"/>
        <w:ind w:right="106"/>
        <w:rPr>
          <w:rFonts w:hint="eastAsia"/>
        </w:rPr>
      </w:pPr>
    </w:p>
    <w:p w14:paraId="540892D4">
      <w:pPr>
        <w:pStyle w:val="4"/>
        <w:spacing w:before="268" w:line="254" w:lineRule="auto"/>
        <w:ind w:right="106"/>
        <w:rPr>
          <w:rFonts w:hint="eastAsia"/>
        </w:rPr>
      </w:pPr>
      <w:r>
        <w:rPr>
          <w:rFonts w:hint="eastAsia"/>
        </w:rPr>
        <w:t>And this I did not without some success.</w:t>
      </w:r>
    </w:p>
    <w:p w14:paraId="257D9479">
      <w:pPr>
        <w:pStyle w:val="4"/>
        <w:spacing w:before="268" w:line="254" w:lineRule="auto"/>
        <w:ind w:right="106"/>
        <w:rPr>
          <w:rFonts w:hint="eastAsia"/>
        </w:rPr>
      </w:pPr>
    </w:p>
    <w:p w14:paraId="16544CE3">
      <w:pPr>
        <w:pStyle w:val="4"/>
        <w:spacing w:before="268" w:line="254" w:lineRule="auto"/>
        <w:ind w:right="106"/>
        <w:rPr>
          <w:rFonts w:hint="eastAsia"/>
        </w:rPr>
      </w:pPr>
      <w:r>
        <w:rPr>
          <w:rFonts w:hint="eastAsia"/>
        </w:rPr>
        <w:t>我这样做并非没有一些成效。</w:t>
      </w:r>
    </w:p>
    <w:p w14:paraId="4A95062C">
      <w:pPr>
        <w:pStyle w:val="4"/>
        <w:spacing w:before="268" w:line="254" w:lineRule="auto"/>
        <w:ind w:right="106"/>
        <w:rPr>
          <w:rFonts w:hint="eastAsia"/>
        </w:rPr>
      </w:pPr>
    </w:p>
    <w:p w14:paraId="7AAEF8E8">
      <w:pPr>
        <w:pStyle w:val="4"/>
        <w:spacing w:before="268" w:line="254" w:lineRule="auto"/>
        <w:ind w:right="106"/>
        <w:rPr>
          <w:rFonts w:hint="eastAsia"/>
        </w:rPr>
      </w:pPr>
      <w:r>
        <w:rPr>
          <w:rFonts w:hint="eastAsia"/>
        </w:rPr>
        <w:t>Then it was on such an occasion I drew up a catalogue of sins, which, with many unknown ones, I had to charge on myself; the which hath several times been of use to me since; there I had some Bethels, where I met with God, the remembrance whereof hath many times been useful and refreshful to me, particularly a place under a tree in Kennet orchard, where, January 21, 1697, I vowed the vow, and anointed the pillar.</w:t>
      </w:r>
    </w:p>
    <w:p w14:paraId="4BF522AA">
      <w:pPr>
        <w:pStyle w:val="4"/>
        <w:spacing w:before="268" w:line="254" w:lineRule="auto"/>
        <w:ind w:right="106"/>
        <w:rPr>
          <w:rFonts w:hint="eastAsia"/>
        </w:rPr>
      </w:pPr>
    </w:p>
    <w:p w14:paraId="1C48ABD1">
      <w:pPr>
        <w:pStyle w:val="4"/>
        <w:spacing w:before="268" w:line="254" w:lineRule="auto"/>
        <w:ind w:right="106"/>
        <w:rPr>
          <w:rFonts w:hint="eastAsia"/>
        </w:rPr>
      </w:pPr>
      <w:r>
        <w:rPr>
          <w:rFonts w:hint="eastAsia"/>
        </w:rPr>
        <w:t>那时，在一次这样的场合，我列出了一份罪的清单，其中除了许多未知的罪，都是我要归咎于自己的；这清单后来曾多次对我有所帮助；在那里我有一些伯特利，我遇见了神，对这些地方的记忆曾多次对我有所帮助和更新，特别是在肯尼特果园的一棵树下，1697年1月21日，我在那里许了愿，并膏了柱子。</w:t>
      </w:r>
    </w:p>
    <w:p w14:paraId="411091C2">
      <w:pPr>
        <w:pStyle w:val="4"/>
        <w:spacing w:before="268" w:line="254" w:lineRule="auto"/>
        <w:ind w:right="106"/>
        <w:rPr>
          <w:rFonts w:hint="eastAsia"/>
        </w:rPr>
      </w:pPr>
    </w:p>
    <w:p w14:paraId="275EFD69">
      <w:pPr>
        <w:pStyle w:val="4"/>
        <w:spacing w:before="268" w:line="254" w:lineRule="auto"/>
        <w:ind w:right="106"/>
        <w:rPr>
          <w:rFonts w:hint="eastAsia"/>
        </w:rPr>
      </w:pPr>
      <w:r>
        <w:rPr>
          <w:rFonts w:hint="eastAsia"/>
        </w:rPr>
        <w:t>That day was a public fast-day; and the night before, the family being called together, laid before them the causes of the fast, and thereto added the sins of the family, which I condescended on particularly, desiring them to search their own hearts for other particulars, in order to our due humiliation.</w:t>
      </w:r>
    </w:p>
    <w:p w14:paraId="669FAFF8">
      <w:pPr>
        <w:pStyle w:val="4"/>
        <w:spacing w:before="268" w:line="254" w:lineRule="auto"/>
        <w:ind w:right="106"/>
        <w:rPr>
          <w:rFonts w:hint="eastAsia"/>
        </w:rPr>
      </w:pPr>
    </w:p>
    <w:p w14:paraId="6852DD9E">
      <w:pPr>
        <w:pStyle w:val="4"/>
        <w:spacing w:before="268" w:line="254" w:lineRule="auto"/>
        <w:ind w:right="106"/>
        <w:rPr>
          <w:rFonts w:hint="eastAsia"/>
        </w:rPr>
      </w:pPr>
      <w:r>
        <w:rPr>
          <w:rFonts w:hint="eastAsia"/>
        </w:rPr>
        <w:t>那一天是公众禁食日；前一天晚上，全家被召集在一起，我向他们陈明禁食的原因，并加上了家中的罪，我特别详细地说明了，请求他们省察自己的内心，找出其他细节，以便我们能有应有的谦卑。</w:t>
      </w:r>
    </w:p>
    <w:p w14:paraId="1E6C69D8">
      <w:pPr>
        <w:pStyle w:val="4"/>
        <w:spacing w:before="268" w:line="254" w:lineRule="auto"/>
        <w:ind w:right="106"/>
        <w:rPr>
          <w:rFonts w:hint="eastAsia"/>
        </w:rPr>
      </w:pPr>
    </w:p>
    <w:p w14:paraId="4C11C561">
      <w:pPr>
        <w:pStyle w:val="4"/>
        <w:spacing w:before="268" w:line="254" w:lineRule="auto"/>
        <w:ind w:right="106"/>
        <w:rPr>
          <w:rFonts w:hint="eastAsia"/>
        </w:rPr>
      </w:pPr>
      <w:r>
        <w:rPr>
          <w:rFonts w:hint="eastAsia"/>
        </w:rPr>
        <w:t>After sermons, going to the Garlet to visit a sick woman, I was moved, as I passed by the orchard, to go to prayer there; and being helped of the Lord, I did there solemnly covenant with God under a tree, with two great boughs coining from the root, a little northwest from a kind of ditch in the eastern part of the orchard.</w:t>
      </w:r>
    </w:p>
    <w:p w14:paraId="22574FF3">
      <w:pPr>
        <w:pStyle w:val="4"/>
        <w:spacing w:before="268" w:line="254" w:lineRule="auto"/>
        <w:ind w:right="106"/>
        <w:rPr>
          <w:rFonts w:hint="eastAsia"/>
        </w:rPr>
      </w:pPr>
    </w:p>
    <w:p w14:paraId="6596D7E2">
      <w:pPr>
        <w:pStyle w:val="4"/>
        <w:spacing w:before="268" w:line="254" w:lineRule="auto"/>
        <w:ind w:right="106"/>
        <w:rPr>
          <w:rFonts w:hint="eastAsia"/>
        </w:rPr>
      </w:pPr>
      <w:r>
        <w:rPr>
          <w:rFonts w:hint="eastAsia"/>
        </w:rPr>
        <w:t>讲道之后，我去加莱特探望一位生病的妇人，经过果园时，我被感动在那里祷告；蒙主帮助，我在那里，在一棵从根部长出两大枝干的树下，在果园东部一条沟渠的西北方向一点，与神庄严立约。</w:t>
      </w:r>
    </w:p>
    <w:p w14:paraId="379AF625">
      <w:pPr>
        <w:pStyle w:val="4"/>
        <w:spacing w:before="268" w:line="254" w:lineRule="auto"/>
        <w:ind w:right="106"/>
        <w:rPr>
          <w:rFonts w:hint="eastAsia"/>
        </w:rPr>
      </w:pPr>
    </w:p>
    <w:p w14:paraId="6C9FA0F0">
      <w:pPr>
        <w:pStyle w:val="4"/>
        <w:spacing w:before="268" w:line="254" w:lineRule="auto"/>
        <w:ind w:right="106"/>
        <w:rPr>
          <w:rFonts w:hint="eastAsia"/>
        </w:rPr>
      </w:pPr>
      <w:r>
        <w:rPr>
          <w:rFonts w:hint="eastAsia"/>
        </w:rPr>
        <w:t>Though it was heavy to me that I was taken from the school of divinity, and sent to Kennet; yet I am convinced God sent me to another school there, in order to prepare me for the work of the gospel, for which he had designed me; for there I learned in some measure what it was to have the charge of souls; and being naturally bashful, timorous, and much subject to the fear of man, I attained, by what I met with there, to some boldness, and not regarding the persons of men when out of God's way.</w:t>
      </w:r>
    </w:p>
    <w:p w14:paraId="5C4904EF">
      <w:pPr>
        <w:pStyle w:val="4"/>
        <w:spacing w:before="268" w:line="254" w:lineRule="auto"/>
        <w:ind w:right="106"/>
        <w:rPr>
          <w:rFonts w:hint="eastAsia"/>
        </w:rPr>
      </w:pPr>
    </w:p>
    <w:p w14:paraId="5D2EE2DD">
      <w:pPr>
        <w:pStyle w:val="4"/>
        <w:spacing w:before="268" w:line="254" w:lineRule="auto"/>
        <w:ind w:right="106"/>
        <w:rPr>
          <w:rFonts w:hint="eastAsia"/>
        </w:rPr>
      </w:pPr>
      <w:r>
        <w:rPr>
          <w:rFonts w:hint="eastAsia"/>
        </w:rPr>
        <w:t>虽然我被从神学院带走，送到肯尼特，这对我来说是沉重的；但我确信神送我到那里的另一所学校，是为了预备我从事祂为我设计的福音工作；因为在那里，我在某种程度上学会了什么是看顾灵魂的责任；我天生害羞、胆怯，很怕人，但通过我在那里遇到的事，我获得了一些胆量，当人偏离神的道时，我不再看人的情面。</w:t>
      </w:r>
    </w:p>
    <w:p w14:paraId="5E12A6A6">
      <w:pPr>
        <w:pStyle w:val="4"/>
        <w:spacing w:before="268" w:line="254" w:lineRule="auto"/>
        <w:ind w:right="106"/>
        <w:rPr>
          <w:rFonts w:hint="eastAsia"/>
        </w:rPr>
      </w:pPr>
    </w:p>
    <w:p w14:paraId="1803C00B">
      <w:pPr>
        <w:pStyle w:val="4"/>
        <w:spacing w:before="268" w:line="254" w:lineRule="auto"/>
        <w:ind w:right="106"/>
        <w:rPr>
          <w:rFonts w:hint="eastAsia"/>
        </w:rPr>
      </w:pPr>
      <w:r>
        <w:rPr>
          <w:rFonts w:hint="eastAsia"/>
        </w:rPr>
        <w:t>There I learned, that God will countenance one in the faithful discharge of his duty, though it be not attended with the desired success; and that plain dealing will impress an awe on the party's conscience, though their corruption still rages against him that so deals with them.</w:t>
      </w:r>
    </w:p>
    <w:p w14:paraId="226BCF32">
      <w:pPr>
        <w:pStyle w:val="4"/>
        <w:spacing w:before="268" w:line="254" w:lineRule="auto"/>
        <w:ind w:right="106"/>
        <w:rPr>
          <w:rFonts w:hint="eastAsia"/>
        </w:rPr>
      </w:pPr>
    </w:p>
    <w:p w14:paraId="6957886D">
      <w:pPr>
        <w:pStyle w:val="4"/>
        <w:spacing w:before="268" w:line="254" w:lineRule="auto"/>
        <w:ind w:right="106"/>
        <w:rPr>
          <w:rFonts w:hint="eastAsia"/>
        </w:rPr>
      </w:pPr>
      <w:r>
        <w:rPr>
          <w:rFonts w:hint="eastAsia"/>
        </w:rPr>
        <w:t>在那里我学到，神会眷顾忠心尽职的人，即使没有达到预期的成功；坦率的对待会在对方的良心上留下敬畏，即使他们的败坏仍然对如此对待他们的人大发雷霆。</w:t>
      </w:r>
    </w:p>
    <w:p w14:paraId="629CA948">
      <w:pPr>
        <w:pStyle w:val="4"/>
        <w:spacing w:before="268" w:line="254" w:lineRule="auto"/>
        <w:ind w:right="106"/>
        <w:rPr>
          <w:rFonts w:hint="eastAsia"/>
        </w:rPr>
      </w:pPr>
    </w:p>
    <w:p w14:paraId="7E354422">
      <w:pPr>
        <w:pStyle w:val="4"/>
        <w:spacing w:before="268" w:line="254" w:lineRule="auto"/>
        <w:ind w:right="106"/>
        <w:rPr>
          <w:rFonts w:hint="eastAsia"/>
        </w:rPr>
      </w:pPr>
      <w:r>
        <w:rPr>
          <w:rFonts w:hint="eastAsia"/>
        </w:rPr>
        <w:t>It was by means of conversation there that I arrived at a degree of public spirit which I had not before; and there I got a lesson of the need of prudent and cautious management, and abridging one's self of one's liberty, that the weak be not stumbled, and access to edify them be precluded; a</w:t>
      </w:r>
    </w:p>
    <w:p w14:paraId="1A482C34">
      <w:pPr>
        <w:pStyle w:val="4"/>
        <w:spacing w:before="268" w:line="254" w:lineRule="auto"/>
        <w:ind w:right="106"/>
        <w:rPr>
          <w:rFonts w:hint="eastAsia"/>
        </w:rPr>
      </w:pPr>
    </w:p>
    <w:p w14:paraId="28998317">
      <w:pPr>
        <w:pStyle w:val="4"/>
        <w:spacing w:before="268" w:line="254" w:lineRule="auto"/>
        <w:ind w:right="106"/>
        <w:rPr>
          <w:rFonts w:hint="eastAsia"/>
        </w:rPr>
      </w:pPr>
      <w:r>
        <w:rPr>
          <w:rFonts w:hint="eastAsia"/>
        </w:rPr>
        <w:t>正是在那里的交谈中，我达到了前所未有的公共精神；在那里，我学到了一课，即需要审慎和谨慎的管理，并约束自己的自由，以免软弱的人跌倒，并堵塞了造就他们的门路；</w:t>
      </w:r>
    </w:p>
    <w:p w14:paraId="3861F0B7">
      <w:pPr>
        <w:pStyle w:val="4"/>
        <w:spacing w:before="268" w:line="254" w:lineRule="auto"/>
        <w:ind w:right="106"/>
        <w:rPr>
          <w:rFonts w:hint="eastAsia"/>
        </w:rPr>
      </w:pPr>
    </w:p>
    <w:p w14:paraId="0150D88F">
      <w:pPr>
        <w:pStyle w:val="4"/>
        <w:spacing w:before="268" w:line="254" w:lineRule="auto"/>
        <w:ind w:right="106"/>
        <w:rPr>
          <w:rFonts w:hint="eastAsia"/>
        </w:rPr>
      </w:pPr>
      <w:r>
        <w:rPr>
          <w:rFonts w:hint="eastAsia"/>
        </w:rPr>
        <w:t>lesson I have in my ministry had a very particular and singular occasion for.</w:t>
      </w:r>
    </w:p>
    <w:p w14:paraId="47EB0141">
      <w:pPr>
        <w:pStyle w:val="4"/>
        <w:spacing w:before="268" w:line="254" w:lineRule="auto"/>
        <w:ind w:right="106"/>
        <w:rPr>
          <w:rFonts w:hint="eastAsia"/>
        </w:rPr>
      </w:pPr>
    </w:p>
    <w:p w14:paraId="00F28ED9">
      <w:pPr>
        <w:pStyle w:val="4"/>
        <w:spacing w:before="268" w:line="254" w:lineRule="auto"/>
        <w:ind w:right="106"/>
        <w:rPr>
          <w:rFonts w:hint="eastAsia"/>
        </w:rPr>
      </w:pPr>
      <w:r>
        <w:rPr>
          <w:rFonts w:hint="eastAsia"/>
        </w:rPr>
        <w:t>这一课，我在我的事奉中曾有过一次非常特殊和独特的场合。</w:t>
      </w:r>
    </w:p>
    <w:p w14:paraId="739AAD6D">
      <w:pPr>
        <w:pStyle w:val="4"/>
        <w:spacing w:before="268" w:line="254" w:lineRule="auto"/>
        <w:ind w:right="106"/>
        <w:rPr>
          <w:rFonts w:hint="eastAsia"/>
        </w:rPr>
      </w:pPr>
    </w:p>
    <w:p w14:paraId="16E8A3B6">
      <w:pPr>
        <w:pStyle w:val="4"/>
        <w:spacing w:before="268" w:line="254" w:lineRule="auto"/>
        <w:ind w:right="106"/>
        <w:rPr>
          <w:rFonts w:hint="eastAsia"/>
        </w:rPr>
      </w:pPr>
      <w:r>
        <w:rPr>
          <w:rFonts w:hint="eastAsia"/>
        </w:rPr>
        <w:t>On the Friday before I left Kennet, it was proposed to me by Messrs. Turnbull and Buchanan, that I should now enter on trials; and withal, that the elders of Clackmanan being unwilling I should go out of the country, it was desired, that I should take for myself, or allow to be taken for me, a chamber in the town of Clackmanan; and they desired me to give my answer on the Tuesday, and go along to the Presbytery on the Wednesday thereafter.</w:t>
      </w:r>
    </w:p>
    <w:p w14:paraId="010D0E30">
      <w:pPr>
        <w:pStyle w:val="4"/>
        <w:spacing w:before="268" w:line="254" w:lineRule="auto"/>
        <w:ind w:right="106"/>
        <w:rPr>
          <w:rFonts w:hint="eastAsia"/>
        </w:rPr>
      </w:pPr>
    </w:p>
    <w:p w14:paraId="45340B11">
      <w:pPr>
        <w:pStyle w:val="4"/>
        <w:spacing w:before="268" w:line="254" w:lineRule="auto"/>
        <w:ind w:right="106"/>
        <w:rPr>
          <w:rFonts w:hint="eastAsia"/>
        </w:rPr>
      </w:pPr>
      <w:r>
        <w:rPr>
          <w:rFonts w:hint="eastAsia"/>
        </w:rPr>
        <w:t>在我离开肯尼特之前的那个星期五，特恩布尔先生和布坎南先生向我提议，我现在应该开始试炼；同时，由于克拉克曼南的长老们不愿我离开这个地方，他们希望我能为自己，或者允许别人为我，在克拉克曼南镇租一个房间；他们要我在星期二给出答复，并在接下来的星期三和他们一起去长老会。</w:t>
      </w:r>
    </w:p>
    <w:p w14:paraId="6C457873">
      <w:pPr>
        <w:pStyle w:val="4"/>
        <w:spacing w:before="268" w:line="254" w:lineRule="auto"/>
        <w:ind w:right="106"/>
        <w:rPr>
          <w:rFonts w:hint="eastAsia"/>
        </w:rPr>
      </w:pPr>
    </w:p>
    <w:p w14:paraId="488D20FE">
      <w:pPr>
        <w:pStyle w:val="4"/>
        <w:spacing w:before="268" w:line="254" w:lineRule="auto"/>
        <w:ind w:right="106"/>
        <w:rPr>
          <w:rFonts w:hint="eastAsia"/>
        </w:rPr>
      </w:pPr>
      <w:r>
        <w:rPr>
          <w:rFonts w:hint="eastAsia"/>
        </w:rPr>
        <w:t>Having taken these things under consideration, I was that same night almost resolved to comply with the call of that Presbytery for entering on trials before them.</w:t>
      </w:r>
    </w:p>
    <w:p w14:paraId="24CF1866">
      <w:pPr>
        <w:pStyle w:val="4"/>
        <w:spacing w:before="268" w:line="254" w:lineRule="auto"/>
        <w:ind w:right="106"/>
        <w:rPr>
          <w:rFonts w:hint="eastAsia"/>
        </w:rPr>
      </w:pPr>
    </w:p>
    <w:p w14:paraId="67489B41">
      <w:pPr>
        <w:pStyle w:val="4"/>
        <w:spacing w:before="268" w:line="254" w:lineRule="auto"/>
        <w:ind w:right="106"/>
        <w:rPr>
          <w:rFonts w:hint="eastAsia"/>
        </w:rPr>
      </w:pPr>
      <w:r>
        <w:rPr>
          <w:rFonts w:hint="eastAsia"/>
        </w:rPr>
        <w:t>考虑了这些事情之后，当天晚上我几乎就决定要顺从那个长老会的呼召，在他们面前接受试炼。</w:t>
      </w:r>
    </w:p>
    <w:p w14:paraId="3299A3AE">
      <w:pPr>
        <w:pStyle w:val="4"/>
        <w:spacing w:before="268" w:line="254" w:lineRule="auto"/>
        <w:ind w:right="106"/>
        <w:rPr>
          <w:rFonts w:hint="eastAsia"/>
        </w:rPr>
      </w:pPr>
    </w:p>
    <w:p w14:paraId="722C1C69">
      <w:pPr>
        <w:pStyle w:val="4"/>
        <w:spacing w:before="268" w:line="254" w:lineRule="auto"/>
        <w:ind w:right="106"/>
        <w:rPr>
          <w:rFonts w:hint="eastAsia"/>
        </w:rPr>
      </w:pPr>
      <w:r>
        <w:rPr>
          <w:rFonts w:hint="eastAsia"/>
        </w:rPr>
        <w:t>But just next morning I received a letter from Mr. Murray, desiring me to come with all speed, and pass trials before the Presbytery of Penpont; withal, showing that if I pleased I might in the meantime keep the school of Penpont, it being then vacant.</w:t>
      </w:r>
    </w:p>
    <w:p w14:paraId="08A405B4">
      <w:pPr>
        <w:pStyle w:val="4"/>
        <w:spacing w:before="268" w:line="254" w:lineRule="auto"/>
        <w:ind w:right="106"/>
        <w:rPr>
          <w:rFonts w:hint="eastAsia"/>
        </w:rPr>
      </w:pPr>
    </w:p>
    <w:p w14:paraId="6A6AE93E">
      <w:pPr>
        <w:pStyle w:val="4"/>
        <w:spacing w:before="268" w:line="254" w:lineRule="auto"/>
        <w:ind w:right="106"/>
        <w:rPr>
          <w:rFonts w:hint="eastAsia"/>
        </w:rPr>
      </w:pPr>
      <w:r>
        <w:rPr>
          <w:rFonts w:hint="eastAsia"/>
        </w:rPr>
        <w:t>但就在第二天早上，我收到默里先生的一封信，要我尽快赶去，在彭庞特长老会面前通过试炼；同时表示，如果我愿意，我可以暂时管理彭庞特的学校，那里当时正空缺。</w:t>
      </w:r>
    </w:p>
    <w:p w14:paraId="151AFEF7">
      <w:pPr>
        <w:pStyle w:val="4"/>
        <w:spacing w:before="268" w:line="254" w:lineRule="auto"/>
        <w:ind w:right="106"/>
        <w:rPr>
          <w:rFonts w:hint="eastAsia"/>
        </w:rPr>
      </w:pPr>
    </w:p>
    <w:p w14:paraId="01721D3F">
      <w:pPr>
        <w:pStyle w:val="4"/>
        <w:spacing w:before="268" w:line="254" w:lineRule="auto"/>
        <w:ind w:right="106"/>
        <w:rPr>
          <w:rFonts w:hint="eastAsia"/>
        </w:rPr>
      </w:pPr>
      <w:r>
        <w:rPr>
          <w:rFonts w:hint="eastAsia"/>
        </w:rPr>
        <w:t>Thus providence opened a door for my entering into another station, and doubled the call thereto.</w:t>
      </w:r>
    </w:p>
    <w:p w14:paraId="47233642">
      <w:pPr>
        <w:pStyle w:val="4"/>
        <w:spacing w:before="268" w:line="254" w:lineRule="auto"/>
        <w:ind w:right="106"/>
        <w:rPr>
          <w:rFonts w:hint="eastAsia"/>
        </w:rPr>
      </w:pPr>
    </w:p>
    <w:p w14:paraId="19AFA082">
      <w:pPr>
        <w:pStyle w:val="4"/>
        <w:spacing w:before="268" w:line="254" w:lineRule="auto"/>
        <w:ind w:right="106"/>
        <w:rPr>
          <w:rFonts w:hint="eastAsia"/>
        </w:rPr>
      </w:pPr>
      <w:r>
        <w:rPr>
          <w:rFonts w:hint="eastAsia"/>
        </w:rPr>
        <w:t>护理就这样为我打开了一扇门，让我进入另一个岗位，并加倍地呼召我。</w:t>
      </w:r>
    </w:p>
    <w:p w14:paraId="75911732">
      <w:pPr>
        <w:pStyle w:val="4"/>
        <w:spacing w:before="268" w:line="254" w:lineRule="auto"/>
        <w:ind w:right="106"/>
        <w:rPr>
          <w:rFonts w:hint="eastAsia"/>
        </w:rPr>
      </w:pPr>
    </w:p>
    <w:p w14:paraId="7F53CCC8">
      <w:pPr>
        <w:pStyle w:val="4"/>
        <w:spacing w:before="268" w:line="254" w:lineRule="auto"/>
        <w:ind w:right="106"/>
        <w:rPr>
          <w:rFonts w:hint="eastAsia"/>
        </w:rPr>
      </w:pPr>
      <w:r>
        <w:rPr>
          <w:rFonts w:hint="eastAsia"/>
        </w:rPr>
        <w:t>But then I was in doubt, racked betwixt these two, whether to address myself to the Presbytery of Stirling or Penpont; which I endeavoured to table before the great Counsellor for his determination.</w:t>
      </w:r>
    </w:p>
    <w:p w14:paraId="4ADFA98C">
      <w:pPr>
        <w:pStyle w:val="4"/>
        <w:spacing w:before="268" w:line="254" w:lineRule="auto"/>
        <w:ind w:right="106"/>
        <w:rPr>
          <w:rFonts w:hint="eastAsia"/>
        </w:rPr>
      </w:pPr>
    </w:p>
    <w:p w14:paraId="270D0734">
      <w:pPr>
        <w:pStyle w:val="4"/>
        <w:spacing w:before="268" w:line="254" w:lineRule="auto"/>
        <w:ind w:right="106"/>
        <w:rPr>
          <w:rFonts w:hint="eastAsia"/>
        </w:rPr>
      </w:pPr>
      <w:r>
        <w:rPr>
          <w:rFonts w:hint="eastAsia"/>
        </w:rPr>
        <w:t>但那时我犹豫不决，在这两者之间挣扎，是去斯特灵长老会还是彭庞特长老会；我努力将这事呈在伟大的策士面前，求祂定夺。</w:t>
      </w:r>
    </w:p>
    <w:p w14:paraId="440B9A83">
      <w:pPr>
        <w:pStyle w:val="4"/>
        <w:spacing w:before="268" w:line="254" w:lineRule="auto"/>
        <w:ind w:right="106"/>
        <w:rPr>
          <w:rFonts w:hint="eastAsia"/>
        </w:rPr>
      </w:pPr>
    </w:p>
    <w:p w14:paraId="72BBE020">
      <w:pPr>
        <w:pStyle w:val="4"/>
        <w:spacing w:before="268" w:line="254" w:lineRule="auto"/>
        <w:ind w:right="106"/>
        <w:rPr>
          <w:rFonts w:hint="eastAsia"/>
        </w:rPr>
      </w:pPr>
      <w:r>
        <w:rPr>
          <w:rFonts w:hint="eastAsia"/>
        </w:rPr>
        <w:t>In this suspense, I went, on Wednesday, February 24, to the Presbytery of Stirling, where I obtained their testimonial, having promised to return to them if my circumstances would permit.</w:t>
      </w:r>
    </w:p>
    <w:p w14:paraId="36C26103">
      <w:pPr>
        <w:pStyle w:val="4"/>
        <w:spacing w:before="268" w:line="254" w:lineRule="auto"/>
        <w:ind w:right="106"/>
        <w:rPr>
          <w:rFonts w:hint="eastAsia"/>
        </w:rPr>
      </w:pPr>
    </w:p>
    <w:p w14:paraId="59EE0045">
      <w:pPr>
        <w:pStyle w:val="4"/>
        <w:spacing w:before="268" w:line="254" w:lineRule="auto"/>
        <w:ind w:right="106"/>
        <w:rPr>
          <w:rFonts w:hint="eastAsia"/>
        </w:rPr>
      </w:pPr>
      <w:r>
        <w:rPr>
          <w:rFonts w:hint="eastAsia"/>
        </w:rPr>
        <w:t>在这种悬而未决的情况下，我于2月24日，星期三，去了斯特灵长老会，在那里我得到了他们的推荐信，并答应如果情况允许，我会回到他们那里。</w:t>
      </w:r>
    </w:p>
    <w:p w14:paraId="37D13559">
      <w:pPr>
        <w:pStyle w:val="4"/>
        <w:spacing w:before="268" w:line="254" w:lineRule="auto"/>
        <w:ind w:right="106"/>
        <w:rPr>
          <w:rFonts w:hint="eastAsia"/>
        </w:rPr>
      </w:pPr>
    </w:p>
    <w:p w14:paraId="4917E871">
      <w:pPr>
        <w:pStyle w:val="4"/>
        <w:spacing w:before="268" w:line="254" w:lineRule="auto"/>
        <w:ind w:right="106"/>
        <w:rPr>
          <w:rFonts w:hint="eastAsia"/>
        </w:rPr>
      </w:pPr>
      <w:r>
        <w:rPr>
          <w:rFonts w:hint="eastAsia"/>
        </w:rPr>
        <w:t>Having spent some days more in that country, I came to Edinburgh by sea on the 4th of March, having got an edge put on my spirit for passing my trials, by the dishonour I heard done to God on the shore of Leith, where we landed.</w:t>
      </w:r>
    </w:p>
    <w:p w14:paraId="3ABF357D">
      <w:pPr>
        <w:pStyle w:val="4"/>
        <w:spacing w:before="268" w:line="254" w:lineRule="auto"/>
        <w:ind w:right="106"/>
        <w:rPr>
          <w:rFonts w:hint="eastAsia"/>
        </w:rPr>
      </w:pPr>
    </w:p>
    <w:p w14:paraId="3D4ACBE0">
      <w:pPr>
        <w:pStyle w:val="4"/>
        <w:spacing w:before="268" w:line="254" w:lineRule="auto"/>
        <w:ind w:right="106"/>
        <w:rPr>
          <w:rFonts w:hint="eastAsia"/>
        </w:rPr>
      </w:pPr>
      <w:r>
        <w:rPr>
          <w:rFonts w:hint="eastAsia"/>
        </w:rPr>
        <w:t>在那个地方又待了几天后，我于3月4日乘船来到爱丁堡，因在利斯海岸，我们登陆的地方，听到对神的羞辱，我的心灵被激励，要去通过我的试炼。</w:t>
      </w:r>
    </w:p>
    <w:p w14:paraId="4AAD83AC">
      <w:pPr>
        <w:pStyle w:val="4"/>
        <w:spacing w:before="268" w:line="254" w:lineRule="auto"/>
        <w:ind w:right="106"/>
        <w:rPr>
          <w:rFonts w:hint="eastAsia"/>
        </w:rPr>
      </w:pPr>
    </w:p>
    <w:p w14:paraId="7467F26F">
      <w:pPr>
        <w:pStyle w:val="4"/>
        <w:spacing w:before="268" w:line="254" w:lineRule="auto"/>
        <w:ind w:right="106"/>
        <w:rPr>
          <w:rFonts w:hint="eastAsia"/>
        </w:rPr>
      </w:pPr>
      <w:r>
        <w:rPr>
          <w:rFonts w:hint="eastAsia"/>
        </w:rPr>
        <w:t>The case is as follows.</w:t>
      </w:r>
    </w:p>
    <w:p w14:paraId="1E6DF13A">
      <w:pPr>
        <w:pStyle w:val="4"/>
        <w:spacing w:before="268" w:line="254" w:lineRule="auto"/>
        <w:ind w:right="106"/>
        <w:rPr>
          <w:rFonts w:hint="eastAsia"/>
        </w:rPr>
      </w:pPr>
    </w:p>
    <w:p w14:paraId="0DFC7C65">
      <w:pPr>
        <w:pStyle w:val="4"/>
        <w:spacing w:before="268" w:line="254" w:lineRule="auto"/>
        <w:ind w:right="106"/>
        <w:rPr>
          <w:rFonts w:hint="eastAsia"/>
        </w:rPr>
      </w:pPr>
      <w:r>
        <w:rPr>
          <w:rFonts w:hint="eastAsia"/>
        </w:rPr>
        <w:t>情况如下。</w:t>
      </w:r>
    </w:p>
    <w:p w14:paraId="1E15B388">
      <w:pPr>
        <w:pStyle w:val="4"/>
        <w:spacing w:before="268" w:line="254" w:lineRule="auto"/>
        <w:ind w:right="106"/>
        <w:rPr>
          <w:rFonts w:hint="eastAsia"/>
        </w:rPr>
      </w:pPr>
    </w:p>
    <w:p w14:paraId="3FCA9B0F">
      <w:pPr>
        <w:pStyle w:val="4"/>
        <w:spacing w:before="268" w:line="254" w:lineRule="auto"/>
        <w:ind w:right="106"/>
        <w:rPr>
          <w:rFonts w:hint="eastAsia"/>
        </w:rPr>
      </w:pPr>
      <w:r>
        <w:rPr>
          <w:rFonts w:hint="eastAsia"/>
        </w:rPr>
        <w:t>Sailing by the shore, I heard such cursing, swearing, &amp;c., as made me to wonder at the patience of God towards sinners, and to think I would be very willing to do any thing I could for suppressing these horrid sins or the like.</w:t>
      </w:r>
    </w:p>
    <w:p w14:paraId="09BE02B0">
      <w:pPr>
        <w:pStyle w:val="4"/>
        <w:spacing w:before="268" w:line="254" w:lineRule="auto"/>
        <w:ind w:right="106"/>
        <w:rPr>
          <w:rFonts w:hint="eastAsia"/>
        </w:rPr>
      </w:pPr>
    </w:p>
    <w:p w14:paraId="1F50B00A">
      <w:pPr>
        <w:pStyle w:val="4"/>
        <w:spacing w:before="268" w:line="254" w:lineRule="auto"/>
        <w:ind w:right="106"/>
        <w:rPr>
          <w:rFonts w:hint="eastAsia"/>
        </w:rPr>
      </w:pPr>
      <w:r>
        <w:rPr>
          <w:rFonts w:hint="eastAsia"/>
        </w:rPr>
        <w:t>航行在海岸边，我听到如此的咒骂、发誓等等，使我惊叹神对罪人的忍耐，并想我将非常愿意尽我所能来制止这些可怕的罪恶或类似的事。</w:t>
      </w:r>
    </w:p>
    <w:p w14:paraId="4EDB3CE5">
      <w:pPr>
        <w:pStyle w:val="4"/>
        <w:spacing w:before="268" w:line="254" w:lineRule="auto"/>
        <w:ind w:right="106"/>
        <w:rPr>
          <w:rFonts w:hint="eastAsia"/>
        </w:rPr>
      </w:pPr>
    </w:p>
    <w:p w14:paraId="16EEA69D">
      <w:pPr>
        <w:pStyle w:val="4"/>
        <w:spacing w:before="268" w:line="254" w:lineRule="auto"/>
        <w:ind w:right="106"/>
        <w:rPr>
          <w:rFonts w:hint="eastAsia"/>
        </w:rPr>
      </w:pPr>
      <w:r>
        <w:rPr>
          <w:rFonts w:hint="eastAsia"/>
        </w:rPr>
        <w:t>This was useful to clear me in that point, which was now, and had been, my exercise for a good time.</w:t>
      </w:r>
    </w:p>
    <w:p w14:paraId="13DBA3BC">
      <w:pPr>
        <w:pStyle w:val="4"/>
        <w:spacing w:before="268" w:line="254" w:lineRule="auto"/>
        <w:ind w:right="106"/>
        <w:rPr>
          <w:rFonts w:hint="eastAsia"/>
        </w:rPr>
      </w:pPr>
    </w:p>
    <w:p w14:paraId="4021BEB0">
      <w:pPr>
        <w:pStyle w:val="4"/>
        <w:spacing w:before="268" w:line="254" w:lineRule="auto"/>
        <w:ind w:right="106"/>
        <w:rPr>
          <w:rFonts w:hint="eastAsia"/>
        </w:rPr>
      </w:pPr>
      <w:r>
        <w:rPr>
          <w:rFonts w:hint="eastAsia"/>
        </w:rPr>
        <w:t>这有助于我在那一点上得到澄清，那一点现在是，并且在很长一段时间里，都是我的操练。</w:t>
      </w:r>
    </w:p>
    <w:p w14:paraId="01CD90CD">
      <w:pPr>
        <w:pStyle w:val="4"/>
        <w:spacing w:before="268" w:line="254" w:lineRule="auto"/>
        <w:ind w:right="106"/>
        <w:rPr>
          <w:rFonts w:hint="eastAsia"/>
        </w:rPr>
      </w:pPr>
    </w:p>
    <w:p w14:paraId="423025CA">
      <w:pPr>
        <w:pStyle w:val="4"/>
        <w:spacing w:before="268" w:line="254" w:lineRule="auto"/>
        <w:ind w:right="106"/>
        <w:rPr>
          <w:rFonts w:hint="eastAsia"/>
        </w:rPr>
      </w:pPr>
      <w:r>
        <w:rPr>
          <w:rFonts w:hint="eastAsia"/>
        </w:rPr>
        <w:t>About this time twelvemonth there came a young gentlewoman to see my pupil, with her face bespattered with patches; and drawing him to her to salute him, he endeavoured to pull off her patches.</w:t>
      </w:r>
    </w:p>
    <w:p w14:paraId="40FA4BEA">
      <w:pPr>
        <w:pStyle w:val="4"/>
        <w:spacing w:before="268" w:line="254" w:lineRule="auto"/>
        <w:ind w:right="106"/>
        <w:rPr>
          <w:rFonts w:hint="eastAsia"/>
        </w:rPr>
      </w:pPr>
    </w:p>
    <w:p w14:paraId="55D97CED">
      <w:pPr>
        <w:pStyle w:val="4"/>
        <w:spacing w:before="268" w:line="254" w:lineRule="auto"/>
        <w:ind w:right="106"/>
        <w:rPr>
          <w:rFonts w:hint="eastAsia"/>
        </w:rPr>
      </w:pPr>
      <w:r>
        <w:rPr>
          <w:rFonts w:hint="eastAsia"/>
        </w:rPr>
        <w:t>大约一年前的这个时候，来了一位年轻的女士来看我的学生，脸上贴满了美人斑；她把他拉过去亲吻他，他却试图撕掉她的美人斑。</w:t>
      </w:r>
    </w:p>
    <w:p w14:paraId="76D43444">
      <w:pPr>
        <w:pStyle w:val="4"/>
        <w:spacing w:before="268" w:line="254" w:lineRule="auto"/>
        <w:ind w:right="106"/>
        <w:rPr>
          <w:rFonts w:hint="eastAsia"/>
        </w:rPr>
      </w:pPr>
    </w:p>
    <w:p w14:paraId="129C728D">
      <w:pPr>
        <w:pStyle w:val="4"/>
        <w:spacing w:before="268" w:line="254" w:lineRule="auto"/>
        <w:ind w:right="106"/>
        <w:rPr>
          <w:rFonts w:hint="eastAsia"/>
        </w:rPr>
      </w:pPr>
      <w:r>
        <w:rPr>
          <w:rFonts w:hint="eastAsia"/>
        </w:rPr>
        <w:t>She put back his hand, that he could not reach her face; but he pulled a paper out of his pocket, giving an account how the devil murdered a gentlewoman for pride, and gave it her; which did much confound her.</w:t>
      </w:r>
    </w:p>
    <w:p w14:paraId="5A3243E1">
      <w:pPr>
        <w:pStyle w:val="4"/>
        <w:spacing w:before="268" w:line="254" w:lineRule="auto"/>
        <w:ind w:right="106"/>
        <w:rPr>
          <w:rFonts w:hint="eastAsia"/>
        </w:rPr>
      </w:pPr>
    </w:p>
    <w:p w14:paraId="6190A302">
      <w:pPr>
        <w:pStyle w:val="4"/>
        <w:spacing w:before="268" w:line="254" w:lineRule="auto"/>
        <w:ind w:right="106"/>
        <w:rPr>
          <w:rFonts w:hint="eastAsia"/>
        </w:rPr>
      </w:pPr>
      <w:r>
        <w:rPr>
          <w:rFonts w:hint="eastAsia"/>
        </w:rPr>
        <w:t>她推开他的手，使他够不着她的脸；但他从口袋里掏出一张纸，上面记载着魔鬼如何因骄傲而谋杀了一位女士，并把纸给了她；这使她非常困惑。</w:t>
      </w:r>
    </w:p>
    <w:p w14:paraId="1E5AAF92">
      <w:pPr>
        <w:pStyle w:val="4"/>
        <w:spacing w:before="268" w:line="254" w:lineRule="auto"/>
        <w:ind w:right="106"/>
        <w:rPr>
          <w:rFonts w:hint="eastAsia"/>
        </w:rPr>
      </w:pPr>
    </w:p>
    <w:p w14:paraId="6A587CB8">
      <w:pPr>
        <w:pStyle w:val="4"/>
        <w:spacing w:before="268" w:line="254" w:lineRule="auto"/>
        <w:ind w:right="106"/>
        <w:rPr>
          <w:rFonts w:hint="eastAsia"/>
        </w:rPr>
      </w:pPr>
      <w:r>
        <w:rPr>
          <w:rFonts w:hint="eastAsia"/>
        </w:rPr>
        <w:t>While I was at Kennet it was a time of much trouble to me, but a time wherein the Lord was very kind to me.</w:t>
      </w:r>
    </w:p>
    <w:p w14:paraId="37B4C5BB">
      <w:pPr>
        <w:pStyle w:val="4"/>
        <w:spacing w:before="268" w:line="254" w:lineRule="auto"/>
        <w:ind w:right="106"/>
        <w:rPr>
          <w:rFonts w:hint="eastAsia"/>
        </w:rPr>
      </w:pPr>
    </w:p>
    <w:p w14:paraId="54DFC812">
      <w:pPr>
        <w:pStyle w:val="4"/>
        <w:spacing w:before="268" w:line="254" w:lineRule="auto"/>
        <w:ind w:right="106"/>
        <w:rPr>
          <w:rFonts w:hint="eastAsia"/>
        </w:rPr>
      </w:pPr>
      <w:r>
        <w:rPr>
          <w:rFonts w:hint="eastAsia"/>
        </w:rPr>
        <w:t>当我在肯尼特的时候，那是一段对我来说充满烦恼的时期，但也是主对我非常仁慈的时期。</w:t>
      </w:r>
    </w:p>
    <w:p w14:paraId="62CB5428">
      <w:pPr>
        <w:pStyle w:val="4"/>
        <w:spacing w:before="268" w:line="254" w:lineRule="auto"/>
        <w:ind w:right="106"/>
        <w:rPr>
          <w:rFonts w:hint="eastAsia"/>
        </w:rPr>
      </w:pPr>
    </w:p>
    <w:p w14:paraId="29F04A89">
      <w:pPr>
        <w:pStyle w:val="4"/>
        <w:spacing w:before="268" w:line="254" w:lineRule="auto"/>
        <w:ind w:right="106"/>
        <w:rPr>
          <w:rFonts w:hint="eastAsia"/>
        </w:rPr>
      </w:pPr>
      <w:r>
        <w:rPr>
          <w:rFonts w:hint="eastAsia"/>
        </w:rPr>
        <w:t>I was helped of God in some measure to my duty, as has been observed, and it was that which enraged them against me.</w:t>
      </w:r>
    </w:p>
    <w:p w14:paraId="084E058F">
      <w:pPr>
        <w:pStyle w:val="4"/>
        <w:spacing w:before="268" w:line="254" w:lineRule="auto"/>
        <w:ind w:right="106"/>
        <w:rPr>
          <w:rFonts w:hint="eastAsia"/>
        </w:rPr>
      </w:pPr>
    </w:p>
    <w:p w14:paraId="25228B91">
      <w:pPr>
        <w:pStyle w:val="4"/>
        <w:spacing w:before="268" w:line="254" w:lineRule="auto"/>
        <w:ind w:right="106"/>
        <w:rPr>
          <w:rFonts w:hint="eastAsia"/>
        </w:rPr>
      </w:pPr>
      <w:r>
        <w:rPr>
          <w:rFonts w:hint="eastAsia"/>
        </w:rPr>
        <w:t>如前所述，我在某种程度上蒙神帮助尽了我的本分，而正是这一点激怒了他们来反对我。</w:t>
      </w:r>
    </w:p>
    <w:p w14:paraId="38B681CB">
      <w:pPr>
        <w:pStyle w:val="4"/>
        <w:spacing w:before="268" w:line="254" w:lineRule="auto"/>
        <w:ind w:right="106"/>
        <w:rPr>
          <w:rFonts w:hint="eastAsia"/>
        </w:rPr>
      </w:pPr>
    </w:p>
    <w:p w14:paraId="1460C5A5">
      <w:pPr>
        <w:pStyle w:val="4"/>
        <w:spacing w:before="268" w:line="254" w:lineRule="auto"/>
        <w:ind w:right="106"/>
        <w:rPr>
          <w:rFonts w:hint="eastAsia"/>
        </w:rPr>
      </w:pPr>
      <w:r>
        <w:rPr>
          <w:rFonts w:hint="eastAsia"/>
        </w:rPr>
        <w:t>The lady was my great enemy; but professed great kindness to me when she spoke to me, or to the ministers of me.</w:t>
      </w:r>
    </w:p>
    <w:p w14:paraId="15E48306">
      <w:pPr>
        <w:pStyle w:val="4"/>
        <w:spacing w:before="268" w:line="254" w:lineRule="auto"/>
        <w:ind w:right="106"/>
        <w:rPr>
          <w:rFonts w:hint="eastAsia"/>
        </w:rPr>
      </w:pPr>
    </w:p>
    <w:p w14:paraId="2160B80A">
      <w:pPr>
        <w:pStyle w:val="4"/>
        <w:spacing w:before="268" w:line="254" w:lineRule="auto"/>
        <w:ind w:right="106"/>
        <w:rPr>
          <w:rFonts w:hint="eastAsia"/>
        </w:rPr>
      </w:pPr>
      <w:r>
        <w:rPr>
          <w:rFonts w:hint="eastAsia"/>
        </w:rPr>
        <w:t>女主人是我最大的敌人；但当她和我说话，或和牧师们谈论我时，却表现出极大的善意。</w:t>
      </w:r>
    </w:p>
    <w:p w14:paraId="6AB61B02">
      <w:pPr>
        <w:pStyle w:val="4"/>
        <w:spacing w:before="268" w:line="254" w:lineRule="auto"/>
        <w:ind w:right="106"/>
        <w:rPr>
          <w:rFonts w:hint="eastAsia"/>
        </w:rPr>
      </w:pPr>
    </w:p>
    <w:p w14:paraId="075746BB">
      <w:pPr>
        <w:pStyle w:val="4"/>
        <w:spacing w:before="268" w:line="254" w:lineRule="auto"/>
        <w:ind w:right="106"/>
        <w:rPr>
          <w:rFonts w:hint="eastAsia"/>
        </w:rPr>
      </w:pPr>
      <w:r>
        <w:rPr>
          <w:rFonts w:hint="eastAsia"/>
        </w:rPr>
        <w:t>One of those profane servants whom I could not induce her to put away, she was afterwards obliged to discharge with disgrace.</w:t>
      </w:r>
    </w:p>
    <w:p w14:paraId="1B10CC6E">
      <w:pPr>
        <w:pStyle w:val="4"/>
        <w:spacing w:before="268" w:line="254" w:lineRule="auto"/>
        <w:ind w:right="106"/>
        <w:rPr>
          <w:rFonts w:hint="eastAsia"/>
        </w:rPr>
      </w:pPr>
    </w:p>
    <w:p w14:paraId="5373C8B1">
      <w:pPr>
        <w:pStyle w:val="4"/>
        <w:spacing w:before="268" w:line="254" w:lineRule="auto"/>
        <w:ind w:right="106"/>
        <w:rPr>
          <w:rFonts w:hint="eastAsia"/>
        </w:rPr>
      </w:pPr>
      <w:r>
        <w:rPr>
          <w:rFonts w:hint="eastAsia"/>
        </w:rPr>
        <w:t>那些我无法说服她辞退的不敬虔的仆人中，有一个后来她被迫不光彩地解雇了。</w:t>
      </w:r>
    </w:p>
    <w:p w14:paraId="22D1EA8C">
      <w:pPr>
        <w:pStyle w:val="4"/>
        <w:spacing w:before="268" w:line="254" w:lineRule="auto"/>
        <w:ind w:right="106"/>
        <w:rPr>
          <w:rFonts w:hint="eastAsia"/>
        </w:rPr>
      </w:pPr>
    </w:p>
    <w:p w14:paraId="1E949C76">
      <w:pPr>
        <w:pStyle w:val="4"/>
        <w:spacing w:before="268" w:line="254" w:lineRule="auto"/>
        <w:ind w:right="106"/>
        <w:rPr>
          <w:rFonts w:hint="eastAsia"/>
        </w:rPr>
      </w:pPr>
      <w:r>
        <w:rPr>
          <w:rFonts w:hint="eastAsia"/>
        </w:rPr>
        <w:t>I have often looked on the Lord's sending me thither, as done in design to fit me for the work of the ministry, to which it contributed many ways, as I have already noticed.</w:t>
      </w:r>
    </w:p>
    <w:p w14:paraId="344191E7">
      <w:pPr>
        <w:pStyle w:val="4"/>
        <w:spacing w:before="268" w:line="254" w:lineRule="auto"/>
        <w:ind w:right="106"/>
        <w:rPr>
          <w:rFonts w:hint="eastAsia"/>
        </w:rPr>
      </w:pPr>
    </w:p>
    <w:p w14:paraId="4ABB61D8">
      <w:pPr>
        <w:pStyle w:val="4"/>
        <w:spacing w:before="268" w:line="254" w:lineRule="auto"/>
        <w:ind w:right="106"/>
        <w:rPr>
          <w:rFonts w:hint="eastAsia"/>
        </w:rPr>
      </w:pPr>
      <w:r>
        <w:rPr>
          <w:rFonts w:hint="eastAsia"/>
        </w:rPr>
        <w:t>我常常把主差遣我到那里，看作是为了装备我从事事奉工作，这在许多方面都有助于此，正如我前面已经提到的。</w:t>
      </w:r>
    </w:p>
    <w:p w14:paraId="64A8EF06">
      <w:pPr>
        <w:pStyle w:val="4"/>
        <w:spacing w:before="268" w:line="254" w:lineRule="auto"/>
        <w:ind w:right="106"/>
        <w:rPr>
          <w:rFonts w:hint="eastAsia"/>
        </w:rPr>
      </w:pPr>
    </w:p>
    <w:p w14:paraId="490B9DE0">
      <w:pPr>
        <w:pStyle w:val="4"/>
        <w:spacing w:before="268" w:line="254" w:lineRule="auto"/>
        <w:ind w:right="106"/>
        <w:rPr>
          <w:rFonts w:hint="eastAsia"/>
        </w:rPr>
      </w:pPr>
      <w:r>
        <w:rPr>
          <w:rFonts w:hint="eastAsia"/>
        </w:rPr>
        <w:t>At Edinburgh I received my wages, being 100 merks; wrote a letter of excuse to Mr. Murray, and another letter to the place whence I had come, bearing my design to return thither shortly.</w:t>
      </w:r>
    </w:p>
    <w:p w14:paraId="448B0EED">
      <w:pPr>
        <w:pStyle w:val="4"/>
        <w:spacing w:before="268" w:line="254" w:lineRule="auto"/>
        <w:ind w:right="106"/>
        <w:rPr>
          <w:rFonts w:hint="eastAsia"/>
        </w:rPr>
      </w:pPr>
    </w:p>
    <w:p w14:paraId="29904627">
      <w:pPr>
        <w:pStyle w:val="4"/>
        <w:spacing w:before="268" w:line="254" w:lineRule="auto"/>
        <w:ind w:right="106"/>
        <w:rPr>
          <w:rFonts w:hint="eastAsia"/>
        </w:rPr>
      </w:pPr>
      <w:r>
        <w:rPr>
          <w:rFonts w:hint="eastAsia"/>
        </w:rPr>
        <w:t>在爱丁堡，我收到了我的工资，是100马克；我写了一封道歉信给默里先生，另一封信给我来的地方，表明我打算不久就回去。</w:t>
      </w:r>
    </w:p>
    <w:p w14:paraId="312BF42F">
      <w:pPr>
        <w:pStyle w:val="4"/>
        <w:spacing w:before="268" w:line="254" w:lineRule="auto"/>
        <w:ind w:right="106"/>
        <w:rPr>
          <w:rFonts w:hint="eastAsia"/>
        </w:rPr>
      </w:pPr>
    </w:p>
    <w:p w14:paraId="3993950D">
      <w:pPr>
        <w:pStyle w:val="4"/>
        <w:spacing w:before="268" w:line="254" w:lineRule="auto"/>
        <w:ind w:right="106"/>
        <w:rPr>
          <w:rFonts w:hint="eastAsia"/>
        </w:rPr>
      </w:pPr>
      <w:r>
        <w:rPr>
          <w:rFonts w:hint="eastAsia"/>
        </w:rPr>
        <w:t>And indeed, when I came to Edinburgh, I was not fully resolved to go home at all; and having writ to my father, I signified the same to him, who being, unknown to me, in terms of a second marriage, gave me an answer, advising me to return to Stirling, as I had said.</w:t>
      </w:r>
    </w:p>
    <w:p w14:paraId="5850583B">
      <w:pPr>
        <w:pStyle w:val="4"/>
        <w:spacing w:before="268" w:line="254" w:lineRule="auto"/>
        <w:ind w:right="106"/>
        <w:rPr>
          <w:rFonts w:hint="eastAsia"/>
        </w:rPr>
      </w:pPr>
    </w:p>
    <w:p w14:paraId="3C132077">
      <w:pPr>
        <w:pStyle w:val="4"/>
        <w:spacing w:before="268" w:line="254" w:lineRule="auto"/>
        <w:ind w:right="106"/>
        <w:rPr>
          <w:rFonts w:hint="eastAsia"/>
        </w:rPr>
      </w:pPr>
      <w:r>
        <w:rPr>
          <w:rFonts w:hint="eastAsia"/>
        </w:rPr>
        <w:t>的确，当我来到爱丁堡时，我并没有完全决定要回家；写信给我父亲时，我也向他表明了这一点，他当时，我并不知道，正在商谈第二次婚姻，他给了我一个答复，建议我像我说的那样回到斯特灵。</w:t>
      </w:r>
    </w:p>
    <w:p w14:paraId="32EC638E">
      <w:pPr>
        <w:pStyle w:val="4"/>
        <w:spacing w:before="268" w:line="254" w:lineRule="auto"/>
        <w:ind w:right="106"/>
        <w:rPr>
          <w:rFonts w:hint="eastAsia"/>
        </w:rPr>
      </w:pPr>
    </w:p>
    <w:p w14:paraId="7E35A979">
      <w:pPr>
        <w:pStyle w:val="4"/>
        <w:spacing w:before="268" w:line="254" w:lineRule="auto"/>
        <w:ind w:right="106"/>
        <w:rPr>
          <w:rFonts w:hint="eastAsia"/>
        </w:rPr>
      </w:pPr>
      <w:r>
        <w:rPr>
          <w:rFonts w:hint="eastAsia"/>
        </w:rPr>
        <w:t>Howbeit I afterwards saw a necessity of going home, to procure money for my maintenance, during the time of passing my trials before the Presbytery of Stirling, being unwilling to accept of the offer of the elders of Clackmannan aforesaid, and the money received not being sufficient for that and other necessary uses.</w:t>
      </w:r>
    </w:p>
    <w:p w14:paraId="0413EE86">
      <w:pPr>
        <w:pStyle w:val="4"/>
        <w:spacing w:before="268" w:line="254" w:lineRule="auto"/>
        <w:ind w:right="106"/>
        <w:rPr>
          <w:rFonts w:hint="eastAsia"/>
        </w:rPr>
      </w:pPr>
    </w:p>
    <w:p w14:paraId="452618C2">
      <w:pPr>
        <w:pStyle w:val="4"/>
        <w:spacing w:before="268" w:line="254" w:lineRule="auto"/>
        <w:ind w:right="106"/>
        <w:rPr>
          <w:rFonts w:hint="eastAsia"/>
        </w:rPr>
      </w:pPr>
      <w:r>
        <w:rPr>
          <w:rFonts w:hint="eastAsia"/>
        </w:rPr>
        <w:t>然而，我后来看到有必要回家，为我在斯特灵长老会面前通过试炼期间的生计筹钱，因为我不愿接受前面提到的克拉克曼南长老们的提议，而且收到的钱也不足以支付那笔开销和其他必需品。</w:t>
      </w:r>
    </w:p>
    <w:p w14:paraId="1246B394">
      <w:pPr>
        <w:pStyle w:val="4"/>
        <w:spacing w:before="268" w:line="254" w:lineRule="auto"/>
        <w:ind w:right="106"/>
        <w:rPr>
          <w:rFonts w:hint="eastAsia"/>
        </w:rPr>
      </w:pPr>
    </w:p>
    <w:p w14:paraId="75059319">
      <w:pPr>
        <w:pStyle w:val="4"/>
        <w:spacing w:before="268" w:line="254" w:lineRule="auto"/>
        <w:ind w:right="106"/>
        <w:rPr>
          <w:rFonts w:hint="eastAsia"/>
        </w:rPr>
      </w:pPr>
      <w:r>
        <w:rPr>
          <w:rFonts w:hint="eastAsia"/>
        </w:rPr>
        <w:t>Accordingly, just upon that design, I went home to Dunse, March 13; but he who "leads the blind by a way they knew not," led me hither on two material designs hidden to me; namely, the diverting of the marriage, which was unknown to me, and the passing of my trials there, which I was far from having in view.</w:t>
      </w:r>
    </w:p>
    <w:p w14:paraId="039B34EE">
      <w:pPr>
        <w:pStyle w:val="4"/>
        <w:spacing w:before="268" w:line="254" w:lineRule="auto"/>
        <w:ind w:right="106"/>
        <w:rPr>
          <w:rFonts w:hint="eastAsia"/>
        </w:rPr>
      </w:pPr>
    </w:p>
    <w:p w14:paraId="095EF8F5">
      <w:pPr>
        <w:pStyle w:val="4"/>
        <w:spacing w:before="268" w:line="254" w:lineRule="auto"/>
        <w:ind w:right="106"/>
        <w:rPr>
          <w:rFonts w:hint="eastAsia"/>
        </w:rPr>
      </w:pPr>
      <w:r>
        <w:rPr>
          <w:rFonts w:hint="eastAsia"/>
        </w:rPr>
        <w:t>因此，正因这个打算，我于3月13日回到了邓斯的家；但那位“引瞎子行其所不知之路”的，却为着两个我所不知的重要意图，将我引到此地；即，阻止那场我所不知的婚姻，以及在那里通过我的试炼，这远非我所预料。</w:t>
      </w:r>
    </w:p>
    <w:p w14:paraId="7B4A5F03">
      <w:pPr>
        <w:pStyle w:val="4"/>
        <w:spacing w:before="268" w:line="254" w:lineRule="auto"/>
        <w:ind w:right="106"/>
        <w:rPr>
          <w:rFonts w:hint="eastAsia"/>
        </w:rPr>
      </w:pPr>
    </w:p>
    <w:p w14:paraId="61A28D18">
      <w:pPr>
        <w:pStyle w:val="4"/>
        <w:spacing w:before="268" w:line="254" w:lineRule="auto"/>
        <w:ind w:right="106"/>
        <w:rPr>
          <w:rFonts w:hint="eastAsia"/>
        </w:rPr>
      </w:pPr>
      <w:r>
        <w:rPr>
          <w:rFonts w:hint="eastAsia"/>
        </w:rPr>
        <w:t>The week after I went home, being still bent to return to the Presbytery of Stirling, and there being no small hope of getting the</w:t>
      </w:r>
    </w:p>
    <w:p w14:paraId="0521577E">
      <w:pPr>
        <w:pStyle w:val="4"/>
        <w:spacing w:before="268" w:line="254" w:lineRule="auto"/>
        <w:ind w:right="106"/>
        <w:rPr>
          <w:rFonts w:hint="eastAsia"/>
        </w:rPr>
      </w:pPr>
    </w:p>
    <w:p w14:paraId="5E49940C">
      <w:pPr>
        <w:pStyle w:val="4"/>
        <w:spacing w:before="268" w:line="254" w:lineRule="auto"/>
        <w:ind w:right="106"/>
        <w:rPr>
          <w:rFonts w:hint="eastAsia"/>
        </w:rPr>
      </w:pPr>
      <w:r>
        <w:rPr>
          <w:rFonts w:hint="eastAsia"/>
        </w:rPr>
        <w:t>我回家后的一周，仍然一心想回到斯特灵长老会，并且很有希望能得到</w:t>
      </w:r>
    </w:p>
    <w:p w14:paraId="5ABD1E1B">
      <w:pPr>
        <w:pStyle w:val="4"/>
        <w:spacing w:before="268" w:line="254" w:lineRule="auto"/>
        <w:ind w:right="106"/>
        <w:rPr>
          <w:rFonts w:hint="eastAsia"/>
        </w:rPr>
      </w:pPr>
    </w:p>
    <w:p w14:paraId="493E7C2A">
      <w:pPr>
        <w:pStyle w:val="4"/>
        <w:spacing w:before="268" w:line="254" w:lineRule="auto"/>
        <w:ind w:right="106"/>
        <w:rPr>
          <w:rFonts w:hint="eastAsia"/>
        </w:rPr>
      </w:pPr>
      <w:r>
        <w:rPr>
          <w:rFonts w:hint="eastAsia"/>
        </w:rPr>
        <w:t>money for which I had come, I received another letter from Mr. Murray, wherein having answered all my excuses, he still insisted on my coming to Penpont to pass trials.</w:t>
      </w:r>
    </w:p>
    <w:p w14:paraId="67391D74">
      <w:pPr>
        <w:pStyle w:val="4"/>
        <w:spacing w:before="268" w:line="254" w:lineRule="auto"/>
        <w:ind w:right="106"/>
        <w:rPr>
          <w:rFonts w:hint="eastAsia"/>
        </w:rPr>
      </w:pPr>
    </w:p>
    <w:p w14:paraId="04A03A9F">
      <w:pPr>
        <w:pStyle w:val="4"/>
        <w:spacing w:before="268" w:line="254" w:lineRule="auto"/>
        <w:ind w:right="106"/>
        <w:rPr>
          <w:rFonts w:hint="eastAsia"/>
        </w:rPr>
      </w:pPr>
      <w:r>
        <w:rPr>
          <w:rFonts w:hint="eastAsia"/>
        </w:rPr>
        <w:t>我来的钱，我收到了默里先生的另一封信，信中他驳斥了我所有的借口，仍然坚持要我去彭庞特参加试炼。</w:t>
      </w:r>
    </w:p>
    <w:p w14:paraId="1AC8CDDA">
      <w:pPr>
        <w:pStyle w:val="4"/>
        <w:spacing w:before="268" w:line="254" w:lineRule="auto"/>
        <w:ind w:right="106"/>
        <w:rPr>
          <w:rFonts w:hint="eastAsia"/>
        </w:rPr>
      </w:pPr>
    </w:p>
    <w:p w14:paraId="522FC68B">
      <w:pPr>
        <w:pStyle w:val="4"/>
        <w:spacing w:before="268" w:line="254" w:lineRule="auto"/>
        <w:ind w:right="106"/>
        <w:rPr>
          <w:rFonts w:hint="eastAsia"/>
        </w:rPr>
      </w:pPr>
      <w:r>
        <w:rPr>
          <w:rFonts w:hint="eastAsia"/>
        </w:rPr>
        <w:t>Thus I was again put upon the rack between the two; and not knowing whither to go, I earnestly desired counsel of God, both as to the main thing, and the circumstance of place; and shewing my situation to Mr. Alexander Colden, then Minister at Dunse, now at Oxnham, he proposed, and persuaded me, to enter on trials before the united Presbyteries of Dunse and Churnside.</w:t>
      </w:r>
    </w:p>
    <w:p w14:paraId="00E86811">
      <w:pPr>
        <w:pStyle w:val="4"/>
        <w:spacing w:before="268" w:line="254" w:lineRule="auto"/>
        <w:ind w:right="106"/>
        <w:rPr>
          <w:rFonts w:hint="eastAsia"/>
        </w:rPr>
      </w:pPr>
    </w:p>
    <w:p w14:paraId="5D37172C">
      <w:pPr>
        <w:pStyle w:val="4"/>
        <w:spacing w:before="268" w:line="254" w:lineRule="auto"/>
        <w:ind w:right="106"/>
        <w:rPr>
          <w:rFonts w:hint="eastAsia"/>
        </w:rPr>
      </w:pPr>
      <w:r>
        <w:rPr>
          <w:rFonts w:hint="eastAsia"/>
        </w:rPr>
        <w:t>我又一次陷入两难的境地；不知该往何处去，我恳切地求神指教，无论是在主要的事情上，还是在地点上；我把我的情况告诉了亚历山大·科尔登先生，他当时是邓斯的牧师，现在在奥克斯汉姆，他提议并说服我，在邓斯和丘恩赛德联合长老会面前参加试炼。</w:t>
      </w:r>
    </w:p>
    <w:p w14:paraId="19BF0C01">
      <w:pPr>
        <w:pStyle w:val="4"/>
        <w:spacing w:before="268" w:line="254" w:lineRule="auto"/>
        <w:ind w:right="106"/>
        <w:rPr>
          <w:rFonts w:hint="eastAsia"/>
        </w:rPr>
      </w:pPr>
    </w:p>
    <w:p w14:paraId="1C0982D7">
      <w:pPr>
        <w:pStyle w:val="4"/>
        <w:spacing w:before="268" w:line="254" w:lineRule="auto"/>
        <w:ind w:right="106"/>
        <w:rPr>
          <w:rFonts w:hint="eastAsia"/>
        </w:rPr>
      </w:pPr>
      <w:r>
        <w:rPr>
          <w:rFonts w:hint="eastAsia"/>
        </w:rPr>
        <w:t>Considering the course of Providence, and finding myself by his proposal freed from the former, perplexity, which I could no otherwise get over, I yielded.</w:t>
      </w:r>
    </w:p>
    <w:p w14:paraId="4E2AF7AD">
      <w:pPr>
        <w:pStyle w:val="4"/>
        <w:spacing w:before="268" w:line="254" w:lineRule="auto"/>
        <w:ind w:right="106"/>
        <w:rPr>
          <w:rFonts w:hint="eastAsia"/>
        </w:rPr>
      </w:pPr>
    </w:p>
    <w:p w14:paraId="0F9A84D3">
      <w:pPr>
        <w:pStyle w:val="4"/>
        <w:spacing w:before="268" w:line="254" w:lineRule="auto"/>
        <w:ind w:right="106"/>
        <w:rPr>
          <w:rFonts w:hint="eastAsia"/>
        </w:rPr>
      </w:pPr>
      <w:r>
        <w:rPr>
          <w:rFonts w:hint="eastAsia"/>
        </w:rPr>
        <w:t>考虑到护理的进程，并发现他的提议使我摆脱了先前的困惑，那是我无法以其他方式克服的，我便同意了。</w:t>
      </w:r>
    </w:p>
    <w:p w14:paraId="4BF9DCAF">
      <w:pPr>
        <w:pStyle w:val="4"/>
        <w:spacing w:before="268" w:line="254" w:lineRule="auto"/>
        <w:ind w:right="106"/>
        <w:rPr>
          <w:rFonts w:hint="eastAsia"/>
        </w:rPr>
      </w:pPr>
    </w:p>
    <w:p w14:paraId="2616FE1E">
      <w:pPr>
        <w:pStyle w:val="4"/>
        <w:spacing w:before="268" w:line="254" w:lineRule="auto"/>
        <w:ind w:right="106"/>
        <w:rPr>
          <w:rFonts w:hint="eastAsia"/>
        </w:rPr>
      </w:pPr>
      <w:r>
        <w:rPr>
          <w:rFonts w:hint="eastAsia"/>
        </w:rPr>
        <w:t>And certainly it was a kind conduct of providence that led me to pass trials in the place of my nativity; though, for that very reason, it would seem, that it was my native country.</w:t>
      </w:r>
    </w:p>
    <w:p w14:paraId="6157AAF8">
      <w:pPr>
        <w:pStyle w:val="4"/>
        <w:spacing w:before="268" w:line="254" w:lineRule="auto"/>
        <w:ind w:right="106"/>
        <w:rPr>
          <w:rFonts w:hint="eastAsia"/>
        </w:rPr>
      </w:pPr>
    </w:p>
    <w:p w14:paraId="7AF1BA03">
      <w:pPr>
        <w:pStyle w:val="4"/>
        <w:spacing w:before="268" w:line="254" w:lineRule="auto"/>
        <w:ind w:right="106"/>
        <w:rPr>
          <w:rFonts w:hint="eastAsia"/>
        </w:rPr>
      </w:pPr>
      <w:r>
        <w:rPr>
          <w:rFonts w:hint="eastAsia"/>
        </w:rPr>
        <w:t>护理仁慈的引导使我在我的出生地通过试炼，这无疑是事实；尽管，正因为如此，那似乎是我的祖国。</w:t>
      </w:r>
    </w:p>
    <w:p w14:paraId="0ED0F218">
      <w:pPr>
        <w:pStyle w:val="4"/>
        <w:spacing w:before="268" w:line="254" w:lineRule="auto"/>
        <w:ind w:right="106"/>
        <w:rPr>
          <w:rFonts w:hint="eastAsia"/>
        </w:rPr>
      </w:pPr>
    </w:p>
    <w:p w14:paraId="764C0F50">
      <w:pPr>
        <w:pStyle w:val="4"/>
        <w:spacing w:before="268" w:line="254" w:lineRule="auto"/>
        <w:ind w:right="106"/>
        <w:rPr>
          <w:rFonts w:hint="eastAsia"/>
        </w:rPr>
      </w:pPr>
      <w:r>
        <w:rPr>
          <w:rFonts w:hint="eastAsia"/>
        </w:rPr>
        <w:t>I had no thoughts of passing there; for it was most for my reputation to pass trials where I was known from my childhood; and, besides, it was the more convenient for me in my then circumstances, having my father's house to remain in.</w:t>
      </w:r>
    </w:p>
    <w:p w14:paraId="072496EB">
      <w:pPr>
        <w:pStyle w:val="4"/>
        <w:spacing w:before="268" w:line="254" w:lineRule="auto"/>
        <w:ind w:right="106"/>
        <w:rPr>
          <w:rFonts w:hint="eastAsia"/>
        </w:rPr>
      </w:pPr>
    </w:p>
    <w:p w14:paraId="5A5C6FDA">
      <w:pPr>
        <w:pStyle w:val="4"/>
        <w:spacing w:before="268" w:line="254" w:lineRule="auto"/>
        <w:ind w:right="106"/>
        <w:rPr>
          <w:rFonts w:hint="eastAsia"/>
        </w:rPr>
      </w:pPr>
      <w:r>
        <w:rPr>
          <w:rFonts w:hint="eastAsia"/>
        </w:rPr>
        <w:t>我从未想过要在那里通过；因为在我从小就被认识的地方通过试炼，对我的声誉最有益；此外，在我当时的情况下，有我父亲的房子可以住，也更方便。</w:t>
      </w:r>
    </w:p>
    <w:p w14:paraId="255B1023">
      <w:pPr>
        <w:pStyle w:val="4"/>
        <w:spacing w:before="268" w:line="254" w:lineRule="auto"/>
        <w:ind w:right="106"/>
        <w:rPr>
          <w:rFonts w:hint="eastAsia"/>
        </w:rPr>
      </w:pPr>
    </w:p>
    <w:p w14:paraId="0210F7B5">
      <w:pPr>
        <w:pStyle w:val="4"/>
        <w:spacing w:before="268" w:line="254" w:lineRule="auto"/>
        <w:ind w:right="106"/>
        <w:rPr>
          <w:rFonts w:hint="eastAsia"/>
        </w:rPr>
      </w:pPr>
      <w:r>
        <w:rPr>
          <w:rFonts w:hint="eastAsia"/>
        </w:rPr>
        <w:t>Accordingly, on the 23d of March, 1697, I being, just the week before, twenty-one years of age complete, Mr. Colden went to the Presbytery, sitting at Churnside; and having proposed their taking me on trials, they appointed me a piece of trial on James 1:5, "If any of you lack wisdom, let him ask of God, that giveth to all men liberally," &amp;c., and that to be delivered at their next meeting in Dunse.</w:t>
      </w:r>
    </w:p>
    <w:p w14:paraId="7EA8A9B8">
      <w:pPr>
        <w:pStyle w:val="4"/>
        <w:spacing w:before="268" w:line="254" w:lineRule="auto"/>
        <w:ind w:right="106"/>
        <w:rPr>
          <w:rFonts w:hint="eastAsia"/>
        </w:rPr>
      </w:pPr>
    </w:p>
    <w:p w14:paraId="16EDAC15">
      <w:pPr>
        <w:pStyle w:val="4"/>
        <w:spacing w:before="268" w:line="254" w:lineRule="auto"/>
        <w:ind w:right="106"/>
        <w:rPr>
          <w:rFonts w:hint="eastAsia"/>
        </w:rPr>
      </w:pPr>
      <w:r>
        <w:rPr>
          <w:rFonts w:hint="eastAsia"/>
        </w:rPr>
        <w:t>因此，在1697年3月23日，我刚满二十一岁的前一周，科尔登先生去了设在丘恩赛德的长老会；他提议他们对我进行试炼，他们就给我指定了一段试炼经文，雅各书1:5，“你们中间若有缺少智慧的，应当求那厚赐与众人、也不斥责人的神，”等等，并要在他们下一次在邓斯的会议上讲。</w:t>
      </w:r>
    </w:p>
    <w:p w14:paraId="39E7C0B8">
      <w:pPr>
        <w:pStyle w:val="4"/>
        <w:spacing w:before="268" w:line="254" w:lineRule="auto"/>
        <w:ind w:right="106"/>
        <w:rPr>
          <w:rFonts w:hint="eastAsia"/>
        </w:rPr>
      </w:pPr>
    </w:p>
    <w:p w14:paraId="6D90D28E">
      <w:pPr>
        <w:pStyle w:val="4"/>
        <w:spacing w:before="268" w:line="254" w:lineRule="auto"/>
        <w:ind w:right="106"/>
        <w:rPr>
          <w:rFonts w:hint="eastAsia"/>
        </w:rPr>
      </w:pPr>
      <w:r>
        <w:rPr>
          <w:rFonts w:hint="eastAsia"/>
        </w:rPr>
        <w:t>The which being reported to me by Mr. Colden, I addressed myself to that work, kind providence having, on the Friday after, prepared me a private chamber in my father's house, which had been occupied by anothor when I came home.</w:t>
      </w:r>
    </w:p>
    <w:p w14:paraId="679089FB">
      <w:pPr>
        <w:pStyle w:val="4"/>
        <w:spacing w:before="268" w:line="254" w:lineRule="auto"/>
        <w:ind w:right="106"/>
        <w:rPr>
          <w:rFonts w:hint="eastAsia"/>
        </w:rPr>
      </w:pPr>
    </w:p>
    <w:p w14:paraId="628F05D9">
      <w:pPr>
        <w:pStyle w:val="4"/>
        <w:spacing w:before="268" w:line="254" w:lineRule="auto"/>
        <w:ind w:right="106"/>
        <w:rPr>
          <w:rFonts w:hint="eastAsia"/>
        </w:rPr>
      </w:pPr>
      <w:r>
        <w:rPr>
          <w:rFonts w:hint="eastAsia"/>
        </w:rPr>
        <w:t>科尔登先生把这事告诉我后，我便着手那项工作，仁慈的护理在接下来的星期五，在我父亲家里为我预备了一个单间，我回家时那里还被别人占用着。</w:t>
      </w:r>
    </w:p>
    <w:p w14:paraId="75DF3FFF">
      <w:pPr>
        <w:pStyle w:val="4"/>
        <w:spacing w:before="268" w:line="254" w:lineRule="auto"/>
        <w:ind w:right="106"/>
        <w:rPr>
          <w:rFonts w:hint="eastAsia"/>
        </w:rPr>
      </w:pPr>
    </w:p>
    <w:p w14:paraId="4A3EA8E7">
      <w:pPr>
        <w:pStyle w:val="4"/>
        <w:spacing w:before="268" w:line="254" w:lineRule="auto"/>
        <w:ind w:right="106"/>
        <w:rPr>
          <w:rFonts w:hint="eastAsia"/>
        </w:rPr>
      </w:pPr>
      <w:r>
        <w:rPr>
          <w:rFonts w:hint="eastAsia"/>
        </w:rPr>
        <w:t>On the 2d of April I spent some time in fasting and prayer, for the divine assistance in what I was called to, and was going about; and in the time I found myself helped, in prayer, to particular trust and confidence, that God would actually grant what I sought.</w:t>
      </w:r>
    </w:p>
    <w:p w14:paraId="65E9BC78">
      <w:pPr>
        <w:pStyle w:val="4"/>
        <w:spacing w:before="268" w:line="254" w:lineRule="auto"/>
        <w:ind w:right="106"/>
        <w:rPr>
          <w:rFonts w:hint="eastAsia"/>
        </w:rPr>
      </w:pPr>
    </w:p>
    <w:p w14:paraId="07C36D0A">
      <w:pPr>
        <w:pStyle w:val="4"/>
        <w:spacing w:before="268" w:line="254" w:lineRule="auto"/>
        <w:ind w:right="106"/>
        <w:rPr>
          <w:rFonts w:hint="eastAsia"/>
        </w:rPr>
      </w:pPr>
      <w:r>
        <w:rPr>
          <w:rFonts w:hint="eastAsia"/>
        </w:rPr>
        <w:t>4月2日，我花了一些时间禁食祷告，为我蒙召所要做的事，求神帮助；在那段时间里，我发现自己在祷告中得到了帮助，特别地信靠和确信，神会实际地赐予我所求的。</w:t>
      </w:r>
    </w:p>
    <w:p w14:paraId="042B1AFB">
      <w:pPr>
        <w:pStyle w:val="4"/>
        <w:spacing w:before="268" w:line="254" w:lineRule="auto"/>
        <w:ind w:right="106"/>
        <w:rPr>
          <w:rFonts w:hint="eastAsia"/>
        </w:rPr>
      </w:pPr>
    </w:p>
    <w:p w14:paraId="7BA54DFF">
      <w:pPr>
        <w:pStyle w:val="4"/>
        <w:spacing w:before="268" w:line="254" w:lineRule="auto"/>
        <w:ind w:right="106"/>
        <w:rPr>
          <w:rFonts w:hint="eastAsia"/>
        </w:rPr>
      </w:pPr>
      <w:r>
        <w:rPr>
          <w:rFonts w:hint="eastAsia"/>
        </w:rPr>
        <w:t>The Presbytery meeting at Dunse on the 6th, I delivered before them a homily on the foresaid text, and was helped of God therein accordingly; and to this day I have a sense of the divine indulgence,</w:t>
      </w:r>
    </w:p>
    <w:p w14:paraId="20BE8F26">
      <w:pPr>
        <w:pStyle w:val="4"/>
        <w:spacing w:before="268" w:line="254" w:lineRule="auto"/>
        <w:ind w:right="106"/>
        <w:rPr>
          <w:rFonts w:hint="eastAsia"/>
        </w:rPr>
      </w:pPr>
    </w:p>
    <w:p w14:paraId="1DFAFD6E">
      <w:pPr>
        <w:pStyle w:val="4"/>
        <w:spacing w:before="268" w:line="254" w:lineRule="auto"/>
        <w:ind w:right="106"/>
        <w:rPr>
          <w:rFonts w:hint="eastAsia"/>
        </w:rPr>
      </w:pPr>
      <w:r>
        <w:rPr>
          <w:rFonts w:hint="eastAsia"/>
        </w:rPr>
        <w:t>长老会于6日在邓斯开会，我在他们面前就前述经文讲了一篇讲道，并蒙神相应的帮助；直到今天，我仍然能感受到神圣的恩宠，</w:t>
      </w:r>
    </w:p>
    <w:p w14:paraId="045DDEDB">
      <w:pPr>
        <w:pStyle w:val="4"/>
        <w:spacing w:before="268" w:line="254" w:lineRule="auto"/>
        <w:ind w:right="106"/>
        <w:rPr>
          <w:rFonts w:hint="eastAsia"/>
        </w:rPr>
      </w:pPr>
    </w:p>
    <w:p w14:paraId="7A9DD0AA">
      <w:pPr>
        <w:pStyle w:val="4"/>
        <w:spacing w:before="268" w:line="254" w:lineRule="auto"/>
        <w:ind w:right="106"/>
        <w:rPr>
          <w:rFonts w:hint="eastAsia"/>
        </w:rPr>
      </w:pPr>
      <w:r>
        <w:rPr>
          <w:rFonts w:hint="eastAsia"/>
        </w:rPr>
        <w:t>determining them to prescribe me that text which was so much suited for my support in the disposition I was in.</w:t>
      </w:r>
    </w:p>
    <w:p w14:paraId="75699F63">
      <w:pPr>
        <w:pStyle w:val="4"/>
        <w:spacing w:before="268" w:line="254" w:lineRule="auto"/>
        <w:ind w:right="106"/>
        <w:rPr>
          <w:rFonts w:hint="eastAsia"/>
        </w:rPr>
      </w:pPr>
    </w:p>
    <w:p w14:paraId="239F1DF3">
      <w:pPr>
        <w:pStyle w:val="4"/>
        <w:spacing w:before="268" w:line="254" w:lineRule="auto"/>
        <w:ind w:right="106"/>
        <w:rPr>
          <w:rFonts w:hint="eastAsia"/>
        </w:rPr>
      </w:pPr>
      <w:r>
        <w:rPr>
          <w:rFonts w:hint="eastAsia"/>
        </w:rPr>
        <w:t>是祂决定他们给我指定那段经文，那段经文非常适合支持我当时的心境。</w:t>
      </w:r>
    </w:p>
    <w:p w14:paraId="469127D5">
      <w:pPr>
        <w:pStyle w:val="4"/>
        <w:spacing w:before="268" w:line="254" w:lineRule="auto"/>
        <w:ind w:right="106"/>
        <w:rPr>
          <w:rFonts w:hint="eastAsia"/>
        </w:rPr>
      </w:pPr>
    </w:p>
    <w:p w14:paraId="0BF21D8C">
      <w:pPr>
        <w:pStyle w:val="4"/>
        <w:spacing w:before="268" w:line="254" w:lineRule="auto"/>
        <w:ind w:right="106"/>
        <w:rPr>
          <w:rFonts w:hint="eastAsia"/>
        </w:rPr>
      </w:pPr>
      <w:r>
        <w:rPr>
          <w:rFonts w:hint="eastAsia"/>
        </w:rPr>
        <w:t>They appointed me then a common head, De viribus liberi arbitrii cirea bonum spirituale.</w:t>
      </w:r>
    </w:p>
    <w:p w14:paraId="12980E51">
      <w:pPr>
        <w:pStyle w:val="4"/>
        <w:spacing w:before="268" w:line="254" w:lineRule="auto"/>
        <w:ind w:right="106"/>
        <w:rPr>
          <w:rFonts w:hint="eastAsia"/>
        </w:rPr>
      </w:pPr>
    </w:p>
    <w:p w14:paraId="034731FE">
      <w:pPr>
        <w:pStyle w:val="4"/>
        <w:spacing w:before="268" w:line="254" w:lineRule="auto"/>
        <w:ind w:right="106"/>
        <w:rPr>
          <w:rFonts w:hint="eastAsia"/>
        </w:rPr>
      </w:pPr>
      <w:r>
        <w:rPr>
          <w:rFonts w:hint="eastAsia"/>
        </w:rPr>
        <w:t>他们当时给我指定了一个共同的题目，《论自由意志在属灵善事上的能力》。</w:t>
      </w:r>
    </w:p>
    <w:p w14:paraId="1A787837">
      <w:pPr>
        <w:pStyle w:val="4"/>
        <w:spacing w:before="268" w:line="254" w:lineRule="auto"/>
        <w:ind w:right="106"/>
        <w:rPr>
          <w:rFonts w:hint="eastAsia"/>
        </w:rPr>
      </w:pPr>
    </w:p>
    <w:p w14:paraId="3535C266">
      <w:pPr>
        <w:pStyle w:val="4"/>
        <w:spacing w:before="268" w:line="254" w:lineRule="auto"/>
        <w:ind w:right="106"/>
        <w:rPr>
          <w:rFonts w:hint="eastAsia"/>
        </w:rPr>
      </w:pPr>
      <w:r>
        <w:rPr>
          <w:rFonts w:hint="eastAsia"/>
        </w:rPr>
        <w:t>I delivered an exegesis on that head, after prayer made, both in Latin, May 11, at Churnside.</w:t>
      </w:r>
    </w:p>
    <w:p w14:paraId="4C72FCE6">
      <w:pPr>
        <w:pStyle w:val="4"/>
        <w:spacing w:before="268" w:line="254" w:lineRule="auto"/>
        <w:ind w:right="106"/>
        <w:rPr>
          <w:rFonts w:hint="eastAsia"/>
        </w:rPr>
      </w:pPr>
    </w:p>
    <w:p w14:paraId="0240C24B">
      <w:pPr>
        <w:pStyle w:val="4"/>
        <w:spacing w:before="268" w:line="254" w:lineRule="auto"/>
        <w:ind w:right="106"/>
        <w:rPr>
          <w:rFonts w:hint="eastAsia"/>
        </w:rPr>
      </w:pPr>
      <w:r>
        <w:rPr>
          <w:rFonts w:hint="eastAsia"/>
        </w:rPr>
        <w:t>5月11日，在丘恩赛德，我在祷告后，就那个题目用拉丁文作了一次释经。</w:t>
      </w:r>
    </w:p>
    <w:p w14:paraId="3374D78C">
      <w:pPr>
        <w:pStyle w:val="4"/>
        <w:spacing w:before="268" w:line="254" w:lineRule="auto"/>
        <w:ind w:right="106"/>
        <w:rPr>
          <w:rFonts w:hint="eastAsia"/>
        </w:rPr>
      </w:pPr>
    </w:p>
    <w:p w14:paraId="0E2A6A21">
      <w:pPr>
        <w:pStyle w:val="4"/>
        <w:spacing w:before="268" w:line="254" w:lineRule="auto"/>
        <w:ind w:right="106"/>
        <w:rPr>
          <w:rFonts w:hint="eastAsia"/>
        </w:rPr>
      </w:pPr>
      <w:r>
        <w:rPr>
          <w:rFonts w:hint="eastAsia"/>
        </w:rPr>
        <w:t>Much time being spent ere they called for that piece of trial, I went out a little to revise it; but by the time I had come the length of what I reckoned myself least master of, I was called to deliver it; but withal, by the kind conduct of providence, when I was coming on to that part of it, they stopped me.</w:t>
      </w:r>
    </w:p>
    <w:p w14:paraId="1110C502">
      <w:pPr>
        <w:pStyle w:val="4"/>
        <w:spacing w:before="268" w:line="254" w:lineRule="auto"/>
        <w:ind w:right="106"/>
        <w:rPr>
          <w:rFonts w:hint="eastAsia"/>
        </w:rPr>
      </w:pPr>
    </w:p>
    <w:p w14:paraId="50F22D63">
      <w:pPr>
        <w:pStyle w:val="4"/>
        <w:spacing w:before="268" w:line="254" w:lineRule="auto"/>
        <w:ind w:right="106"/>
        <w:rPr>
          <w:rFonts w:hint="eastAsia"/>
        </w:rPr>
      </w:pPr>
      <w:r>
        <w:rPr>
          <w:rFonts w:hint="eastAsia"/>
        </w:rPr>
        <w:t>在他们要求进行那项试炼之前，花了很多时间，我出去稍微复习了一下；但当我复习到我认为自己最不擅长的部分时，我被叫去讲了；但同时，因着护理仁慈的引导，当我正要讲到那部分时，他们阻止了我。</w:t>
      </w:r>
    </w:p>
    <w:p w14:paraId="49332C46">
      <w:pPr>
        <w:pStyle w:val="4"/>
        <w:spacing w:before="268" w:line="254" w:lineRule="auto"/>
        <w:ind w:right="106"/>
        <w:rPr>
          <w:rFonts w:hint="eastAsia"/>
        </w:rPr>
      </w:pPr>
    </w:p>
    <w:p w14:paraId="45B038F2">
      <w:pPr>
        <w:pStyle w:val="4"/>
        <w:spacing w:before="268" w:line="254" w:lineRule="auto"/>
        <w:ind w:right="106"/>
        <w:rPr>
          <w:rFonts w:hint="eastAsia"/>
        </w:rPr>
      </w:pPr>
      <w:r>
        <w:rPr>
          <w:rFonts w:hint="eastAsia"/>
        </w:rPr>
        <w:t>I distributed my thesis on that head, and was appointed to exercise and add next presbytery-day on Jude 15.</w:t>
      </w:r>
    </w:p>
    <w:p w14:paraId="5829FF42">
      <w:pPr>
        <w:pStyle w:val="4"/>
        <w:spacing w:before="268" w:line="254" w:lineRule="auto"/>
        <w:ind w:right="106"/>
        <w:rPr>
          <w:rFonts w:hint="eastAsia"/>
        </w:rPr>
      </w:pPr>
    </w:p>
    <w:p w14:paraId="1659099B">
      <w:pPr>
        <w:pStyle w:val="4"/>
        <w:spacing w:before="268" w:line="254" w:lineRule="auto"/>
        <w:ind w:right="106"/>
        <w:rPr>
          <w:rFonts w:hint="eastAsia"/>
        </w:rPr>
      </w:pPr>
      <w:r>
        <w:rPr>
          <w:rFonts w:hint="eastAsia"/>
        </w:rPr>
        <w:t>我分发了关于那个题目的论文，并被指定在下一个长老会日，就犹大书15节进行练习和补充。</w:t>
      </w:r>
    </w:p>
    <w:p w14:paraId="17C5AC3F">
      <w:pPr>
        <w:pStyle w:val="4"/>
        <w:spacing w:before="268" w:line="254" w:lineRule="auto"/>
        <w:ind w:right="106"/>
        <w:rPr>
          <w:rFonts w:hint="eastAsia"/>
        </w:rPr>
      </w:pPr>
    </w:p>
    <w:p w14:paraId="2678E4C8">
      <w:pPr>
        <w:pStyle w:val="4"/>
        <w:spacing w:before="268" w:line="254" w:lineRule="auto"/>
        <w:ind w:right="106"/>
        <w:rPr>
          <w:rFonts w:hint="eastAsia"/>
        </w:rPr>
      </w:pPr>
      <w:r>
        <w:rPr>
          <w:rFonts w:hint="eastAsia"/>
        </w:rPr>
        <w:t>On the 1st of June they met at Dunse.</w:t>
      </w:r>
    </w:p>
    <w:p w14:paraId="497E8A36">
      <w:pPr>
        <w:pStyle w:val="4"/>
        <w:spacing w:before="268" w:line="254" w:lineRule="auto"/>
        <w:ind w:right="106"/>
        <w:rPr>
          <w:rFonts w:hint="eastAsia"/>
        </w:rPr>
      </w:pPr>
    </w:p>
    <w:p w14:paraId="43290A69">
      <w:pPr>
        <w:pStyle w:val="4"/>
        <w:spacing w:before="268" w:line="254" w:lineRule="auto"/>
        <w:ind w:right="106"/>
        <w:rPr>
          <w:rFonts w:hint="eastAsia"/>
        </w:rPr>
      </w:pPr>
      <w:r>
        <w:rPr>
          <w:rFonts w:hint="eastAsia"/>
        </w:rPr>
        <w:t>6月1日，他们在邓斯开会。</w:t>
      </w:r>
    </w:p>
    <w:p w14:paraId="63831481">
      <w:pPr>
        <w:pStyle w:val="4"/>
        <w:spacing w:before="268" w:line="254" w:lineRule="auto"/>
        <w:ind w:right="106"/>
        <w:rPr>
          <w:rFonts w:hint="eastAsia"/>
        </w:rPr>
      </w:pPr>
    </w:p>
    <w:p w14:paraId="41B4A26D">
      <w:pPr>
        <w:pStyle w:val="4"/>
        <w:spacing w:before="268" w:line="254" w:lineRule="auto"/>
        <w:ind w:right="106"/>
        <w:rPr>
          <w:rFonts w:hint="eastAsia"/>
        </w:rPr>
      </w:pPr>
      <w:r>
        <w:rPr>
          <w:rFonts w:hint="eastAsia"/>
        </w:rPr>
        <w:t>The day before it was the great fair in that place; but I was earnest with God for his assistance in the work before me; and was helped of him to seek his help.</w:t>
      </w:r>
    </w:p>
    <w:p w14:paraId="00273824">
      <w:pPr>
        <w:pStyle w:val="4"/>
        <w:spacing w:before="268" w:line="254" w:lineRule="auto"/>
        <w:ind w:right="106"/>
        <w:rPr>
          <w:rFonts w:hint="eastAsia"/>
        </w:rPr>
      </w:pPr>
    </w:p>
    <w:p w14:paraId="2BC2B75B">
      <w:pPr>
        <w:pStyle w:val="4"/>
        <w:spacing w:before="268" w:line="254" w:lineRule="auto"/>
        <w:ind w:right="106"/>
        <w:rPr>
          <w:rFonts w:hint="eastAsia"/>
        </w:rPr>
      </w:pPr>
      <w:r>
        <w:rPr>
          <w:rFonts w:hint="eastAsia"/>
        </w:rPr>
        <w:t>前一天是那个地方的大集市；但我恳切地求神在我面前的工作上帮助我；并蒙祂帮助，寻求祂的帮助。</w:t>
      </w:r>
    </w:p>
    <w:p w14:paraId="4145F03B">
      <w:pPr>
        <w:pStyle w:val="4"/>
        <w:spacing w:before="268" w:line="254" w:lineRule="auto"/>
        <w:ind w:right="106"/>
        <w:rPr>
          <w:rFonts w:hint="eastAsia"/>
        </w:rPr>
      </w:pPr>
    </w:p>
    <w:p w14:paraId="7BB18054">
      <w:pPr>
        <w:pStyle w:val="4"/>
        <w:spacing w:before="268" w:line="254" w:lineRule="auto"/>
        <w:ind w:right="106"/>
        <w:rPr>
          <w:rFonts w:hint="eastAsia"/>
        </w:rPr>
      </w:pPr>
      <w:r>
        <w:rPr>
          <w:rFonts w:hint="eastAsia"/>
        </w:rPr>
        <w:t>In the morning before I went to the kirk, I renewed covenant with God in my chamber; and I had much encouragement from the help of the prayers of my godly friends in Clackmannan, who, I trusted, were concerned for me.</w:t>
      </w:r>
    </w:p>
    <w:p w14:paraId="1C8B4292">
      <w:pPr>
        <w:pStyle w:val="4"/>
        <w:spacing w:before="268" w:line="254" w:lineRule="auto"/>
        <w:ind w:right="106"/>
        <w:rPr>
          <w:rFonts w:hint="eastAsia"/>
        </w:rPr>
      </w:pPr>
    </w:p>
    <w:p w14:paraId="0757000E">
      <w:pPr>
        <w:pStyle w:val="4"/>
        <w:spacing w:before="268" w:line="254" w:lineRule="auto"/>
        <w:ind w:right="106"/>
        <w:rPr>
          <w:rFonts w:hint="eastAsia"/>
        </w:rPr>
      </w:pPr>
      <w:r>
        <w:rPr>
          <w:rFonts w:hint="eastAsia"/>
        </w:rPr>
        <w:t>早晨去教堂前，我在我的房间里与神更新了约；我从克拉克曼南敬虔朋友们的祷告帮助中得到了很大的鼓励，我相信他们关心我。</w:t>
      </w:r>
    </w:p>
    <w:p w14:paraId="02AF6E36">
      <w:pPr>
        <w:pStyle w:val="4"/>
        <w:spacing w:before="268" w:line="254" w:lineRule="auto"/>
        <w:ind w:right="106"/>
        <w:rPr>
          <w:rFonts w:hint="eastAsia"/>
        </w:rPr>
      </w:pPr>
    </w:p>
    <w:p w14:paraId="66ACD218">
      <w:pPr>
        <w:pStyle w:val="4"/>
        <w:spacing w:before="268" w:line="254" w:lineRule="auto"/>
        <w:ind w:right="106"/>
        <w:rPr>
          <w:rFonts w:hint="eastAsia"/>
        </w:rPr>
      </w:pPr>
      <w:r>
        <w:rPr>
          <w:rFonts w:hint="eastAsia"/>
        </w:rPr>
        <w:t>By a peculiar kind disposal of providence, when I went to the pulpit, the precentor, who used to keep an ordinary, was not come; so, according to my own desire, I pitched on Psalm 18:25– 29, and precented myself; and was greatly strengthened by the singing thereof.</w:t>
      </w:r>
    </w:p>
    <w:p w14:paraId="74378B2B">
      <w:pPr>
        <w:pStyle w:val="4"/>
        <w:spacing w:before="268" w:line="254" w:lineRule="auto"/>
        <w:ind w:right="106"/>
        <w:rPr>
          <w:rFonts w:hint="eastAsia"/>
        </w:rPr>
      </w:pPr>
    </w:p>
    <w:p w14:paraId="2E582192">
      <w:pPr>
        <w:pStyle w:val="4"/>
        <w:spacing w:before="268" w:line="254" w:lineRule="auto"/>
        <w:ind w:right="106"/>
        <w:rPr>
          <w:rFonts w:hint="eastAsia"/>
        </w:rPr>
      </w:pPr>
      <w:r>
        <w:rPr>
          <w:rFonts w:hint="eastAsia"/>
        </w:rPr>
        <w:t>因着护理奇特的安排，当我走上讲坛时，平常领唱的领诗员还没来；于是，我按照自己的心意，选了诗篇18:25-29，自己领唱；因着唱这首诗，我大得力量。</w:t>
      </w:r>
    </w:p>
    <w:p w14:paraId="380B16F1">
      <w:pPr>
        <w:pStyle w:val="4"/>
        <w:spacing w:before="268" w:line="254" w:lineRule="auto"/>
        <w:ind w:right="106"/>
        <w:rPr>
          <w:rFonts w:hint="eastAsia"/>
        </w:rPr>
      </w:pPr>
    </w:p>
    <w:p w14:paraId="1B97E905">
      <w:pPr>
        <w:pStyle w:val="4"/>
        <w:spacing w:before="268" w:line="254" w:lineRule="auto"/>
        <w:ind w:right="106"/>
        <w:rPr>
          <w:rFonts w:hint="eastAsia"/>
        </w:rPr>
      </w:pPr>
      <w:r>
        <w:rPr>
          <w:rFonts w:hint="eastAsia"/>
        </w:rPr>
        <w:t>I delivered the exercise and addition to the foresaid text, being well helped of the Lord therein.</w:t>
      </w:r>
    </w:p>
    <w:p w14:paraId="56EDC311">
      <w:pPr>
        <w:pStyle w:val="4"/>
        <w:spacing w:before="268" w:line="254" w:lineRule="auto"/>
        <w:ind w:right="106"/>
        <w:rPr>
          <w:rFonts w:hint="eastAsia"/>
        </w:rPr>
      </w:pPr>
    </w:p>
    <w:p w14:paraId="58A1EB61">
      <w:pPr>
        <w:pStyle w:val="4"/>
        <w:spacing w:before="268" w:line="254" w:lineRule="auto"/>
        <w:ind w:right="106"/>
        <w:rPr>
          <w:rFonts w:hint="eastAsia"/>
        </w:rPr>
      </w:pPr>
      <w:r>
        <w:rPr>
          <w:rFonts w:hint="eastAsia"/>
        </w:rPr>
        <w:t>我讲解并补充了前述经文，蒙主大大帮助。</w:t>
      </w:r>
    </w:p>
    <w:p w14:paraId="63F03049">
      <w:pPr>
        <w:pStyle w:val="4"/>
        <w:spacing w:before="268" w:line="254" w:lineRule="auto"/>
        <w:ind w:right="106"/>
        <w:rPr>
          <w:rFonts w:hint="eastAsia"/>
        </w:rPr>
      </w:pPr>
    </w:p>
    <w:p w14:paraId="7DDA099A">
      <w:pPr>
        <w:pStyle w:val="4"/>
        <w:spacing w:before="268" w:line="254" w:lineRule="auto"/>
        <w:ind w:right="106"/>
        <w:rPr>
          <w:rFonts w:hint="eastAsia"/>
        </w:rPr>
      </w:pPr>
      <w:r>
        <w:rPr>
          <w:rFonts w:hint="eastAsia"/>
        </w:rPr>
        <w:t>I have still a peculiar remembrance of that part of the Psalm, as occasionally it comes in my way.</w:t>
      </w:r>
    </w:p>
    <w:p w14:paraId="36F63825">
      <w:pPr>
        <w:pStyle w:val="4"/>
        <w:spacing w:before="268" w:line="254" w:lineRule="auto"/>
        <w:ind w:right="106"/>
        <w:rPr>
          <w:rFonts w:hint="eastAsia"/>
        </w:rPr>
      </w:pPr>
    </w:p>
    <w:p w14:paraId="2EE638A3">
      <w:pPr>
        <w:pStyle w:val="4"/>
        <w:spacing w:before="268" w:line="254" w:lineRule="auto"/>
        <w:ind w:right="106"/>
        <w:rPr>
          <w:rFonts w:hint="eastAsia"/>
        </w:rPr>
      </w:pPr>
      <w:r>
        <w:rPr>
          <w:rFonts w:hint="eastAsia"/>
        </w:rPr>
        <w:t>我至今对那篇诗篇的部分仍有特别的记忆，每当我偶然遇到它时。</w:t>
      </w:r>
    </w:p>
    <w:p w14:paraId="5A388929">
      <w:pPr>
        <w:pStyle w:val="4"/>
        <w:spacing w:before="268" w:line="254" w:lineRule="auto"/>
        <w:ind w:right="106"/>
        <w:rPr>
          <w:rFonts w:hint="eastAsia"/>
        </w:rPr>
      </w:pPr>
    </w:p>
    <w:p w14:paraId="441075DB">
      <w:pPr>
        <w:pStyle w:val="4"/>
        <w:spacing w:before="268" w:line="254" w:lineRule="auto"/>
        <w:ind w:right="106"/>
        <w:rPr>
          <w:rFonts w:hint="eastAsia"/>
        </w:rPr>
      </w:pPr>
      <w:r>
        <w:rPr>
          <w:rFonts w:hint="eastAsia"/>
        </w:rPr>
        <w:t>I admire the indulgence of providence in the matter; for the prcentor should have been singing when I went into the pulpit.</w:t>
      </w:r>
    </w:p>
    <w:p w14:paraId="0433351D">
      <w:pPr>
        <w:pStyle w:val="4"/>
        <w:spacing w:before="268" w:line="254" w:lineRule="auto"/>
        <w:ind w:right="106"/>
        <w:rPr>
          <w:rFonts w:hint="eastAsia"/>
        </w:rPr>
      </w:pPr>
    </w:p>
    <w:p w14:paraId="49C4E02D">
      <w:pPr>
        <w:pStyle w:val="4"/>
        <w:spacing w:before="268" w:line="254" w:lineRule="auto"/>
        <w:ind w:right="106"/>
        <w:rPr>
          <w:rFonts w:hint="eastAsia"/>
        </w:rPr>
      </w:pPr>
      <w:r>
        <w:rPr>
          <w:rFonts w:hint="eastAsia"/>
        </w:rPr>
        <w:t>我赞叹护理在这件事上的恩宠；因为当我走上讲坛时，领诗员本该在唱歌。</w:t>
      </w:r>
    </w:p>
    <w:p w14:paraId="328BDA8F">
      <w:pPr>
        <w:pStyle w:val="4"/>
        <w:spacing w:before="268" w:line="254" w:lineRule="auto"/>
        <w:ind w:right="106"/>
        <w:rPr>
          <w:rFonts w:hint="eastAsia"/>
        </w:rPr>
      </w:pPr>
    </w:p>
    <w:p w14:paraId="1C385F01">
      <w:pPr>
        <w:pStyle w:val="4"/>
        <w:spacing w:before="268" w:line="254" w:lineRule="auto"/>
        <w:ind w:right="106"/>
        <w:rPr>
          <w:rFonts w:hint="eastAsia"/>
        </w:rPr>
      </w:pPr>
      <w:r>
        <w:rPr>
          <w:rFonts w:hint="eastAsia"/>
        </w:rPr>
        <w:t>And withal I have often wondered, how, considering my temper, I got confidence to give out that psalm on that occasion; but the obvious difficulty on that head was then, for any thing I know, hid from mine eyes, which were fixed depending on God alone, according to his word.</w:t>
      </w:r>
    </w:p>
    <w:p w14:paraId="08DF0929">
      <w:pPr>
        <w:pStyle w:val="4"/>
        <w:spacing w:before="268" w:line="254" w:lineRule="auto"/>
        <w:ind w:right="106"/>
        <w:rPr>
          <w:rFonts w:hint="eastAsia"/>
        </w:rPr>
      </w:pPr>
    </w:p>
    <w:p w14:paraId="494F29B2">
      <w:pPr>
        <w:pStyle w:val="4"/>
        <w:spacing w:before="268" w:line="254" w:lineRule="auto"/>
        <w:ind w:right="106"/>
        <w:rPr>
          <w:rFonts w:hint="eastAsia"/>
        </w:rPr>
      </w:pPr>
      <w:r>
        <w:rPr>
          <w:rFonts w:hint="eastAsia"/>
        </w:rPr>
        <w:t>同时，我常常想，考虑到我的性情，我怎么有信心在那个场合唱出那首诗篇；但当时，据我所知，那方面的明显困难，都从我眼中隐藏了，我的眼睛单单仰望神，照着祂的话。</w:t>
      </w:r>
    </w:p>
    <w:p w14:paraId="5E1C33F9">
      <w:pPr>
        <w:pStyle w:val="4"/>
        <w:spacing w:before="268" w:line="254" w:lineRule="auto"/>
        <w:ind w:right="106"/>
        <w:rPr>
          <w:rFonts w:hint="eastAsia"/>
        </w:rPr>
      </w:pPr>
    </w:p>
    <w:p w14:paraId="714DB62A">
      <w:pPr>
        <w:pStyle w:val="4"/>
        <w:spacing w:before="268" w:line="254" w:lineRule="auto"/>
        <w:ind w:right="106"/>
        <w:rPr>
          <w:rFonts w:hint="eastAsia"/>
        </w:rPr>
      </w:pPr>
      <w:r>
        <w:rPr>
          <w:rFonts w:hint="eastAsia"/>
        </w:rPr>
        <w:t>They appointed me a popular sermon on John 1:16, against their next meeting, with the rest of my trials, if I could get them ready.</w:t>
      </w:r>
    </w:p>
    <w:p w14:paraId="28CEFEDE">
      <w:pPr>
        <w:pStyle w:val="4"/>
        <w:spacing w:before="268" w:line="254" w:lineRule="auto"/>
        <w:ind w:right="106"/>
        <w:rPr>
          <w:rFonts w:hint="eastAsia"/>
        </w:rPr>
      </w:pPr>
    </w:p>
    <w:p w14:paraId="517A2565">
      <w:pPr>
        <w:pStyle w:val="4"/>
        <w:spacing w:before="268" w:line="254" w:lineRule="auto"/>
        <w:ind w:right="106"/>
        <w:rPr>
          <w:rFonts w:hint="eastAsia"/>
        </w:rPr>
      </w:pPr>
      <w:r>
        <w:rPr>
          <w:rFonts w:hint="eastAsia"/>
        </w:rPr>
        <w:t>他们指定我在下一次会议前，就约翰福音1:16讲一篇通俗的讲道，连同我其余的试炼，如果我能准备好的话。</w:t>
      </w:r>
    </w:p>
    <w:p w14:paraId="0B8F6F85">
      <w:pPr>
        <w:pStyle w:val="4"/>
        <w:spacing w:before="268" w:line="254" w:lineRule="auto"/>
        <w:ind w:right="106"/>
        <w:rPr>
          <w:rFonts w:hint="eastAsia"/>
        </w:rPr>
      </w:pPr>
    </w:p>
    <w:p w14:paraId="36112429">
      <w:pPr>
        <w:pStyle w:val="4"/>
        <w:spacing w:before="268" w:line="254" w:lineRule="auto"/>
        <w:ind w:right="106"/>
        <w:rPr>
          <w:rFonts w:hint="eastAsia"/>
        </w:rPr>
      </w:pPr>
      <w:r>
        <w:rPr>
          <w:rFonts w:hint="eastAsia"/>
        </w:rPr>
        <w:t>At Churnside, June, 15, I delivered my popular sermon on the foresaid text, as also a chronological discourse in Latin; which, with the other discourses aforementioned, are yet in retentis.</w:t>
      </w:r>
    </w:p>
    <w:p w14:paraId="477C22F6">
      <w:pPr>
        <w:pStyle w:val="4"/>
        <w:spacing w:before="268" w:line="254" w:lineRule="auto"/>
        <w:ind w:right="106"/>
        <w:rPr>
          <w:rFonts w:hint="eastAsia"/>
        </w:rPr>
      </w:pPr>
    </w:p>
    <w:p w14:paraId="56B954FF">
      <w:pPr>
        <w:pStyle w:val="4"/>
        <w:spacing w:before="268" w:line="254" w:lineRule="auto"/>
        <w:ind w:right="106"/>
        <w:rPr>
          <w:rFonts w:hint="eastAsia"/>
        </w:rPr>
      </w:pPr>
      <w:r>
        <w:rPr>
          <w:rFonts w:hint="eastAsia"/>
        </w:rPr>
        <w:t>6月15日，在丘恩赛德，我发表了关于前述经文的通俗讲道，以及一篇拉丁文的年代学论文；这些连同前面提到的其他论文，至今仍保留着。</w:t>
      </w:r>
    </w:p>
    <w:p w14:paraId="55A96346">
      <w:pPr>
        <w:pStyle w:val="4"/>
        <w:spacing w:before="268" w:line="254" w:lineRule="auto"/>
        <w:ind w:right="106"/>
        <w:rPr>
          <w:rFonts w:hint="eastAsia"/>
        </w:rPr>
      </w:pPr>
    </w:p>
    <w:p w14:paraId="4137F579">
      <w:pPr>
        <w:pStyle w:val="4"/>
        <w:spacing w:before="268" w:line="254" w:lineRule="auto"/>
        <w:ind w:right="106"/>
        <w:rPr>
          <w:rFonts w:hint="eastAsia"/>
        </w:rPr>
      </w:pPr>
      <w:r>
        <w:rPr>
          <w:rFonts w:hint="eastAsia"/>
        </w:rPr>
        <w:t>The same day, all the rest of my trials, viz. in the languages, and catechetics, were taken; the which last are now, and have been for many years, taken first, with more reason.</w:t>
      </w:r>
    </w:p>
    <w:p w14:paraId="2F39344F">
      <w:pPr>
        <w:pStyle w:val="4"/>
        <w:spacing w:before="268" w:line="254" w:lineRule="auto"/>
        <w:ind w:right="106"/>
        <w:rPr>
          <w:rFonts w:hint="eastAsia"/>
        </w:rPr>
      </w:pPr>
    </w:p>
    <w:p w14:paraId="081FE899">
      <w:pPr>
        <w:pStyle w:val="4"/>
        <w:spacing w:before="268" w:line="254" w:lineRule="auto"/>
        <w:ind w:right="106"/>
        <w:rPr>
          <w:rFonts w:hint="eastAsia"/>
        </w:rPr>
      </w:pPr>
      <w:r>
        <w:rPr>
          <w:rFonts w:hint="eastAsia"/>
        </w:rPr>
        <w:t>同一天，我其余所有的试炼，即语言和教理问答，都进行了；后者现在，并且多年来，都更有理由地先进行。</w:t>
      </w:r>
    </w:p>
    <w:p w14:paraId="07CABDE7">
      <w:pPr>
        <w:pStyle w:val="4"/>
        <w:spacing w:before="268" w:line="254" w:lineRule="auto"/>
        <w:ind w:right="106"/>
        <w:rPr>
          <w:rFonts w:hint="eastAsia"/>
        </w:rPr>
      </w:pPr>
    </w:p>
    <w:p w14:paraId="15E75993">
      <w:pPr>
        <w:pStyle w:val="4"/>
        <w:spacing w:before="268" w:line="254" w:lineRule="auto"/>
        <w:ind w:right="106"/>
        <w:rPr>
          <w:rFonts w:hint="eastAsia"/>
        </w:rPr>
      </w:pPr>
      <w:r>
        <w:rPr>
          <w:rFonts w:hint="eastAsia"/>
        </w:rPr>
        <w:t>Thus all my trials being expeded, I was that day licenced to preach the gospel, as a probationer for the holy ministry, near about three years from my entering on the study of divinity.</w:t>
      </w:r>
    </w:p>
    <w:p w14:paraId="7E6E7F67">
      <w:pPr>
        <w:pStyle w:val="4"/>
        <w:spacing w:before="268" w:line="254" w:lineRule="auto"/>
        <w:ind w:right="106"/>
        <w:rPr>
          <w:rFonts w:hint="eastAsia"/>
        </w:rPr>
      </w:pPr>
    </w:p>
    <w:p w14:paraId="2F1581D8">
      <w:pPr>
        <w:pStyle w:val="4"/>
        <w:spacing w:before="268" w:line="254" w:lineRule="auto"/>
        <w:ind w:right="106"/>
        <w:rPr>
          <w:rFonts w:hint="eastAsia"/>
        </w:rPr>
      </w:pPr>
      <w:r>
        <w:rPr>
          <w:rFonts w:hint="eastAsia"/>
        </w:rPr>
        <w:t>就这样，我所有的试炼都完成了，那天我获准传福音，作为圣职的试用期传道人，距我开始学习神学将近三年。</w:t>
      </w:r>
    </w:p>
    <w:p w14:paraId="42031181">
      <w:pPr>
        <w:pStyle w:val="4"/>
        <w:spacing w:before="268" w:line="254" w:lineRule="auto"/>
        <w:ind w:right="106"/>
        <w:rPr>
          <w:rFonts w:hint="eastAsia"/>
        </w:rPr>
      </w:pPr>
    </w:p>
    <w:p w14:paraId="474A09B8">
      <w:pPr>
        <w:pStyle w:val="4"/>
        <w:spacing w:before="268" w:line="254" w:lineRule="auto"/>
        <w:ind w:right="106"/>
        <w:rPr>
          <w:rFonts w:hint="eastAsia"/>
        </w:rPr>
      </w:pPr>
      <w:r>
        <w:rPr>
          <w:rFonts w:hint="eastAsia"/>
        </w:rPr>
        <w:t>And looking on myself as a child of providence, and considering the manner of my education, I cannot but observe the kind conduct of that providence in carrying me through sundry states of life, and parts of the country, in that short time allotted for me, in the character of a student.</w:t>
      </w:r>
    </w:p>
    <w:p w14:paraId="69B9BEA7">
      <w:pPr>
        <w:pStyle w:val="4"/>
        <w:spacing w:before="268" w:line="254" w:lineRule="auto"/>
        <w:ind w:right="106"/>
        <w:rPr>
          <w:rFonts w:hint="eastAsia"/>
        </w:rPr>
      </w:pPr>
    </w:p>
    <w:p w14:paraId="376DBA1D">
      <w:pPr>
        <w:pStyle w:val="4"/>
        <w:spacing w:before="268" w:line="254" w:lineRule="auto"/>
        <w:ind w:right="106"/>
        <w:rPr>
          <w:rFonts w:hint="eastAsia"/>
        </w:rPr>
      </w:pPr>
      <w:r>
        <w:rPr>
          <w:rFonts w:hint="eastAsia"/>
        </w:rPr>
        <w:t>我视自己为护理之子，并考虑到我受教育的方式，我不能不注意到，在那段为我预定的短暂的学生时期里，护理仁慈的引导，带领我经历了各种生活状况和国家的不同地区。</w:t>
      </w:r>
    </w:p>
    <w:p w14:paraId="6D6EBEEF">
      <w:pPr>
        <w:pStyle w:val="4"/>
        <w:spacing w:before="268" w:line="254" w:lineRule="auto"/>
        <w:ind w:right="106"/>
        <w:rPr>
          <w:rFonts w:hint="eastAsia"/>
        </w:rPr>
      </w:pPr>
    </w:p>
    <w:p w14:paraId="6782C5A3">
      <w:pPr>
        <w:pStyle w:val="4"/>
        <w:spacing w:before="268" w:line="254" w:lineRule="auto"/>
        <w:ind w:right="106"/>
        <w:rPr>
          <w:rFonts w:hint="eastAsia"/>
        </w:rPr>
      </w:pPr>
      <w:r>
        <w:rPr>
          <w:rFonts w:hint="eastAsia"/>
        </w:rPr>
        <w:t>PERIOD IV</w:t>
      </w:r>
    </w:p>
    <w:p w14:paraId="2DDEF45C">
      <w:pPr>
        <w:pStyle w:val="4"/>
        <w:spacing w:before="268" w:line="254" w:lineRule="auto"/>
        <w:ind w:right="106"/>
        <w:rPr>
          <w:rFonts w:hint="eastAsia"/>
        </w:rPr>
      </w:pPr>
    </w:p>
    <w:p w14:paraId="239F9D2B">
      <w:pPr>
        <w:pStyle w:val="4"/>
        <w:spacing w:before="268" w:line="254" w:lineRule="auto"/>
        <w:ind w:right="106"/>
        <w:rPr>
          <w:rFonts w:hint="eastAsia"/>
        </w:rPr>
      </w:pPr>
      <w:r>
        <w:rPr>
          <w:rFonts w:hint="eastAsia"/>
        </w:rPr>
        <w:t>第四时期</w:t>
      </w:r>
    </w:p>
    <w:p w14:paraId="224FD385">
      <w:pPr>
        <w:pStyle w:val="4"/>
        <w:spacing w:before="268" w:line="254" w:lineRule="auto"/>
        <w:ind w:right="106"/>
        <w:rPr>
          <w:rFonts w:hint="eastAsia"/>
        </w:rPr>
      </w:pPr>
    </w:p>
    <w:p w14:paraId="78F8523D">
      <w:pPr>
        <w:pStyle w:val="4"/>
        <w:spacing w:before="268" w:line="254" w:lineRule="auto"/>
        <w:ind w:right="106"/>
        <w:rPr>
          <w:rFonts w:hint="eastAsia"/>
        </w:rPr>
      </w:pPr>
      <w:r>
        <w:rPr>
          <w:rFonts w:hint="eastAsia"/>
        </w:rPr>
        <w:t>FROM MY BEING LICENSED, TILL I REMOVED INTO THE BOUNDS OF THE PRESBYTERY OF STIRLING</w:t>
      </w:r>
    </w:p>
    <w:p w14:paraId="2FDD78D6">
      <w:pPr>
        <w:pStyle w:val="4"/>
        <w:spacing w:before="268" w:line="254" w:lineRule="auto"/>
        <w:ind w:right="106"/>
        <w:rPr>
          <w:rFonts w:hint="eastAsia"/>
        </w:rPr>
      </w:pPr>
    </w:p>
    <w:p w14:paraId="11ACBA76">
      <w:pPr>
        <w:pStyle w:val="4"/>
        <w:spacing w:before="268" w:line="254" w:lineRule="auto"/>
        <w:ind w:right="106"/>
        <w:rPr>
          <w:rFonts w:hint="eastAsia"/>
        </w:rPr>
      </w:pPr>
      <w:r>
        <w:rPr>
          <w:rFonts w:hint="eastAsia"/>
        </w:rPr>
        <w:t>从我获准讲道，到我迁入斯特灵长老会辖区</w:t>
      </w:r>
    </w:p>
    <w:p w14:paraId="078775DA">
      <w:pPr>
        <w:pStyle w:val="4"/>
        <w:spacing w:before="268" w:line="254" w:lineRule="auto"/>
        <w:ind w:right="106"/>
        <w:rPr>
          <w:rFonts w:hint="eastAsia"/>
        </w:rPr>
      </w:pPr>
    </w:p>
    <w:p w14:paraId="72D8AE1E">
      <w:pPr>
        <w:pStyle w:val="4"/>
        <w:spacing w:before="268" w:line="254" w:lineRule="auto"/>
        <w:ind w:right="106"/>
        <w:rPr>
          <w:rFonts w:hint="eastAsia"/>
        </w:rPr>
      </w:pPr>
      <w:r>
        <w:rPr>
          <w:rFonts w:hint="eastAsia"/>
        </w:rPr>
        <w:t>BEING licensed to preach the gospel, I passed two years and three months in the character of a probationer; the first part of the same in my native country, the second in the bounds of the Presbytery of Stirling, and the third in my native country again, where I was settled.</w:t>
      </w:r>
    </w:p>
    <w:p w14:paraId="0616DB85">
      <w:pPr>
        <w:pStyle w:val="4"/>
        <w:spacing w:before="268" w:line="254" w:lineRule="auto"/>
        <w:ind w:right="106"/>
        <w:rPr>
          <w:rFonts w:hint="eastAsia"/>
        </w:rPr>
      </w:pPr>
    </w:p>
    <w:p w14:paraId="22B68C1B">
      <w:pPr>
        <w:pStyle w:val="4"/>
        <w:spacing w:before="268" w:line="254" w:lineRule="auto"/>
        <w:ind w:right="106"/>
        <w:rPr>
          <w:rFonts w:hint="eastAsia"/>
        </w:rPr>
      </w:pPr>
      <w:r>
        <w:rPr>
          <w:rFonts w:hint="eastAsia"/>
        </w:rPr>
        <w:t>获准传福音后，我以试用期传道人的身份度过了两年零三个月；其中第一部分在我的祖国，第二部分在斯特灵长老会辖区，第三部分又回到了我的祖国，我在那里定居。</w:t>
      </w:r>
    </w:p>
    <w:p w14:paraId="30607176">
      <w:pPr>
        <w:pStyle w:val="4"/>
        <w:spacing w:before="268" w:line="254" w:lineRule="auto"/>
        <w:ind w:right="106"/>
        <w:rPr>
          <w:rFonts w:hint="eastAsia"/>
        </w:rPr>
      </w:pPr>
    </w:p>
    <w:p w14:paraId="5C009BCA">
      <w:pPr>
        <w:pStyle w:val="4"/>
        <w:spacing w:before="268" w:line="254" w:lineRule="auto"/>
        <w:ind w:right="106"/>
        <w:rPr>
          <w:rFonts w:hint="eastAsia"/>
        </w:rPr>
      </w:pPr>
      <w:r>
        <w:rPr>
          <w:rFonts w:hint="eastAsia"/>
        </w:rPr>
        <w:t>These years brought in continued scenes of trial to me; being through the mercy of God, generally acceptable to the people; but could never fall into the good graces of those who had the stroke in the settling of parishes.</w:t>
      </w:r>
    </w:p>
    <w:p w14:paraId="4C71B7E6">
      <w:pPr>
        <w:pStyle w:val="4"/>
        <w:spacing w:before="268" w:line="254" w:lineRule="auto"/>
        <w:ind w:right="106"/>
        <w:rPr>
          <w:rFonts w:hint="eastAsia"/>
        </w:rPr>
      </w:pPr>
    </w:p>
    <w:p w14:paraId="0256D6C8">
      <w:pPr>
        <w:pStyle w:val="4"/>
        <w:spacing w:before="268" w:line="254" w:lineRule="auto"/>
        <w:ind w:right="106"/>
        <w:rPr>
          <w:rFonts w:hint="eastAsia"/>
        </w:rPr>
      </w:pPr>
      <w:r>
        <w:rPr>
          <w:rFonts w:hint="eastAsia"/>
        </w:rPr>
        <w:t>这些年给我带来了持续的试炼场景；蒙神的怜悯，我普遍受到民众的欢迎；但却从未能得到那些在教区安置上有决定权的人的青睐。</w:t>
      </w:r>
    </w:p>
    <w:p w14:paraId="406A8046">
      <w:pPr>
        <w:pStyle w:val="4"/>
        <w:spacing w:before="268" w:line="254" w:lineRule="auto"/>
        <w:ind w:right="106"/>
        <w:rPr>
          <w:rFonts w:hint="eastAsia"/>
        </w:rPr>
      </w:pPr>
    </w:p>
    <w:p w14:paraId="0EFD9895">
      <w:pPr>
        <w:pStyle w:val="4"/>
        <w:spacing w:before="268" w:line="254" w:lineRule="auto"/>
        <w:ind w:right="106"/>
        <w:rPr>
          <w:rFonts w:hint="eastAsia"/>
        </w:rPr>
      </w:pPr>
      <w:r>
        <w:rPr>
          <w:rFonts w:hint="eastAsia"/>
        </w:rPr>
        <w:t>Having, on the 18th of June, studied, and once mandated, the first sermon I preached, and having gone to a fellowship meeting, and upon my return fallen again to work, I was so confused, that I lay grovelling on the ground for some time in great perplexity, wishing I had never undertaken that work.</w:t>
      </w:r>
    </w:p>
    <w:p w14:paraId="49184A98">
      <w:pPr>
        <w:pStyle w:val="4"/>
        <w:spacing w:before="268" w:line="254" w:lineRule="auto"/>
        <w:ind w:right="106"/>
        <w:rPr>
          <w:rFonts w:hint="eastAsia"/>
        </w:rPr>
      </w:pPr>
    </w:p>
    <w:p w14:paraId="79722107">
      <w:pPr>
        <w:pStyle w:val="4"/>
        <w:spacing w:before="268" w:line="254" w:lineRule="auto"/>
        <w:ind w:right="106"/>
        <w:rPr>
          <w:rFonts w:hint="eastAsia"/>
        </w:rPr>
      </w:pPr>
      <w:r>
        <w:rPr>
          <w:rFonts w:hint="eastAsia"/>
        </w:rPr>
        <w:t>6月18日，我学习并背诵了我讲的第一篇道，然后去了一个团契聚会，回来后又开始工作，我变得非常混乱，以至于我在地上趴了一段时间，非常困惑，希望我从未承担那项工作。</w:t>
      </w:r>
    </w:p>
    <w:p w14:paraId="29252C72">
      <w:pPr>
        <w:pStyle w:val="4"/>
        <w:spacing w:before="268" w:line="254" w:lineRule="auto"/>
        <w:ind w:right="106"/>
        <w:rPr>
          <w:rFonts w:hint="eastAsia"/>
        </w:rPr>
      </w:pPr>
    </w:p>
    <w:p w14:paraId="32030EA0">
      <w:pPr>
        <w:pStyle w:val="4"/>
        <w:spacing w:before="268" w:line="254" w:lineRule="auto"/>
        <w:ind w:right="106"/>
        <w:rPr>
          <w:rFonts w:hint="eastAsia"/>
        </w:rPr>
      </w:pPr>
      <w:r>
        <w:rPr>
          <w:rFonts w:hint="eastAsia"/>
        </w:rPr>
        <w:t>But recovering myself, I betook myself to prayer; and thereafter it came so easily to hand, that I saw the finger of God in it.</w:t>
      </w:r>
    </w:p>
    <w:p w14:paraId="16556753">
      <w:pPr>
        <w:pStyle w:val="4"/>
        <w:spacing w:before="268" w:line="254" w:lineRule="auto"/>
        <w:ind w:right="106"/>
        <w:rPr>
          <w:rFonts w:hint="eastAsia"/>
        </w:rPr>
      </w:pPr>
    </w:p>
    <w:p w14:paraId="34AE9679">
      <w:pPr>
        <w:pStyle w:val="4"/>
        <w:spacing w:before="268" w:line="254" w:lineRule="auto"/>
        <w:ind w:right="106"/>
        <w:rPr>
          <w:rFonts w:hint="eastAsia"/>
        </w:rPr>
      </w:pPr>
      <w:r>
        <w:rPr>
          <w:rFonts w:hint="eastAsia"/>
        </w:rPr>
        <w:t>但我恢复过来后，就去祷告；之后事情变得如此容易，以至于我看到了神在其中的作为。</w:t>
      </w:r>
    </w:p>
    <w:p w14:paraId="265BDEA8">
      <w:pPr>
        <w:pStyle w:val="4"/>
        <w:spacing w:before="268" w:line="254" w:lineRule="auto"/>
        <w:ind w:right="106"/>
        <w:rPr>
          <w:rFonts w:hint="eastAsia"/>
        </w:rPr>
      </w:pPr>
    </w:p>
    <w:p w14:paraId="6162103B">
      <w:pPr>
        <w:pStyle w:val="4"/>
        <w:spacing w:before="268" w:line="254" w:lineRule="auto"/>
        <w:ind w:right="106"/>
        <w:rPr>
          <w:rFonts w:hint="eastAsia"/>
        </w:rPr>
      </w:pPr>
      <w:r>
        <w:rPr>
          <w:rFonts w:hint="eastAsia"/>
        </w:rPr>
        <w:t>According to the impressions wherewith I was prompted to enter on trials, I began my preaching of the word in a rousing strain; and would fain have set fire to the devil's nest.</w:t>
      </w:r>
    </w:p>
    <w:p w14:paraId="7F285C08">
      <w:pPr>
        <w:pStyle w:val="4"/>
        <w:spacing w:before="268" w:line="254" w:lineRule="auto"/>
        <w:ind w:right="106"/>
        <w:rPr>
          <w:rFonts w:hint="eastAsia"/>
        </w:rPr>
      </w:pPr>
    </w:p>
    <w:p w14:paraId="71F104C7">
      <w:pPr>
        <w:pStyle w:val="4"/>
        <w:spacing w:before="268" w:line="254" w:lineRule="auto"/>
        <w:ind w:right="106"/>
        <w:rPr>
          <w:rFonts w:hint="eastAsia"/>
        </w:rPr>
      </w:pPr>
      <w:r>
        <w:rPr>
          <w:rFonts w:hint="eastAsia"/>
        </w:rPr>
        <w:t>根据促使我参加试炼的感动，我以一种激励的方式开始传道；并很想放火烧掉魔鬼的巢穴。</w:t>
      </w:r>
    </w:p>
    <w:p w14:paraId="17FAA351">
      <w:pPr>
        <w:pStyle w:val="4"/>
        <w:spacing w:before="268" w:line="254" w:lineRule="auto"/>
        <w:ind w:right="106"/>
        <w:rPr>
          <w:rFonts w:hint="eastAsia"/>
        </w:rPr>
      </w:pPr>
    </w:p>
    <w:p w14:paraId="0F8AD445">
      <w:pPr>
        <w:pStyle w:val="4"/>
        <w:spacing w:before="268" w:line="254" w:lineRule="auto"/>
        <w:ind w:right="106"/>
        <w:rPr>
          <w:rFonts w:hint="eastAsia"/>
        </w:rPr>
      </w:pPr>
      <w:r>
        <w:rPr>
          <w:rFonts w:hint="eastAsia"/>
        </w:rPr>
        <w:t>The first text I preached on, the Sabbath after I was licensed, was Psalm 50:22; the second, Matth. 7:21; the third, on a week-day, Hos. 13:13; the fourth, Psalm 50:21; the fifth, Ezek. 9:4; the sixth, Pro 29:1; and the seventh, Matth. 3:7.</w:t>
      </w:r>
    </w:p>
    <w:p w14:paraId="4C2013C5">
      <w:pPr>
        <w:pStyle w:val="4"/>
        <w:spacing w:before="268" w:line="254" w:lineRule="auto"/>
        <w:ind w:right="106"/>
        <w:rPr>
          <w:rFonts w:hint="eastAsia"/>
        </w:rPr>
      </w:pPr>
    </w:p>
    <w:p w14:paraId="2418C8B1">
      <w:pPr>
        <w:pStyle w:val="4"/>
        <w:spacing w:before="268" w:line="254" w:lineRule="auto"/>
        <w:ind w:right="106"/>
        <w:rPr>
          <w:rFonts w:hint="eastAsia"/>
        </w:rPr>
      </w:pPr>
      <w:r>
        <w:rPr>
          <w:rFonts w:hint="eastAsia"/>
        </w:rPr>
        <w:t>我获准讲道后的第一个安息日，讲的第一段经文是诗篇50:22；第二段是马太福音7:21；第三段，在一个工作日，是何西阿书13:13；第四段是诗篇50:21；第五段是以西结书9:4；第六段是箴言29:1；第七段是马太福音3:7。</w:t>
      </w:r>
    </w:p>
    <w:p w14:paraId="32061207">
      <w:pPr>
        <w:pStyle w:val="4"/>
        <w:spacing w:before="268" w:line="254" w:lineRule="auto"/>
        <w:ind w:right="106"/>
        <w:rPr>
          <w:rFonts w:hint="eastAsia"/>
        </w:rPr>
      </w:pPr>
    </w:p>
    <w:p w14:paraId="43922B0C">
      <w:pPr>
        <w:pStyle w:val="4"/>
        <w:spacing w:before="268" w:line="254" w:lineRule="auto"/>
        <w:ind w:right="106"/>
        <w:rPr>
          <w:rFonts w:hint="eastAsia"/>
        </w:rPr>
      </w:pPr>
      <w:r>
        <w:rPr>
          <w:rFonts w:hint="eastAsia"/>
        </w:rPr>
        <w:t>Thus I went on for the first two months.</w:t>
      </w:r>
    </w:p>
    <w:p w14:paraId="7AACE603">
      <w:pPr>
        <w:pStyle w:val="4"/>
        <w:spacing w:before="268" w:line="254" w:lineRule="auto"/>
        <w:ind w:right="106"/>
        <w:rPr>
          <w:rFonts w:hint="eastAsia"/>
        </w:rPr>
      </w:pPr>
    </w:p>
    <w:p w14:paraId="7B551D12">
      <w:pPr>
        <w:pStyle w:val="4"/>
        <w:spacing w:before="268" w:line="254" w:lineRule="auto"/>
        <w:ind w:right="106"/>
        <w:rPr>
          <w:rFonts w:hint="eastAsia"/>
        </w:rPr>
      </w:pPr>
      <w:r>
        <w:rPr>
          <w:rFonts w:hint="eastAsia"/>
        </w:rPr>
        <w:t>就这样，我持续了头两个月。</w:t>
      </w:r>
    </w:p>
    <w:p w14:paraId="6612014B">
      <w:pPr>
        <w:pStyle w:val="4"/>
        <w:spacing w:before="268" w:line="254" w:lineRule="auto"/>
        <w:ind w:right="106"/>
        <w:rPr>
          <w:rFonts w:hint="eastAsia"/>
        </w:rPr>
      </w:pPr>
    </w:p>
    <w:p w14:paraId="5E24931A">
      <w:pPr>
        <w:pStyle w:val="4"/>
        <w:spacing w:before="268" w:line="254" w:lineRule="auto"/>
        <w:ind w:right="106"/>
        <w:rPr>
          <w:rFonts w:hint="eastAsia"/>
        </w:rPr>
      </w:pPr>
      <w:r>
        <w:rPr>
          <w:rFonts w:hint="eastAsia"/>
        </w:rPr>
        <w:t>But speaking with Mr. John Dysart, minister at Goldinghame, of the strain of preaching I had continued in, he said to me to this purpose: But if you were entered on preaching of Christ, you would find it very</w:t>
      </w:r>
    </w:p>
    <w:p w14:paraId="0A3AC0F7">
      <w:pPr>
        <w:pStyle w:val="4"/>
        <w:spacing w:before="268" w:line="254" w:lineRule="auto"/>
        <w:ind w:right="106"/>
        <w:rPr>
          <w:rFonts w:hint="eastAsia"/>
        </w:rPr>
      </w:pPr>
    </w:p>
    <w:p w14:paraId="7BBD48AB">
      <w:pPr>
        <w:pStyle w:val="4"/>
        <w:spacing w:before="268" w:line="254" w:lineRule="auto"/>
        <w:ind w:right="106"/>
        <w:rPr>
          <w:rFonts w:hint="eastAsia"/>
        </w:rPr>
      </w:pPr>
      <w:r>
        <w:rPr>
          <w:rFonts w:hint="eastAsia"/>
        </w:rPr>
        <w:t>但和戈尔丁厄姆的牧师约翰·戴萨特先生谈论我一直以来的讲道风格时，他对我说了这样的话：但如果你开始传讲基督，你会发现那非常</w:t>
      </w:r>
    </w:p>
    <w:p w14:paraId="0DEDEF14">
      <w:pPr>
        <w:pStyle w:val="4"/>
        <w:spacing w:before="268" w:line="254" w:lineRule="auto"/>
        <w:ind w:right="106"/>
        <w:rPr>
          <w:rFonts w:hint="eastAsia"/>
        </w:rPr>
      </w:pPr>
    </w:p>
    <w:p w14:paraId="01241400">
      <w:pPr>
        <w:pStyle w:val="4"/>
        <w:spacing w:before="268" w:line="254" w:lineRule="auto"/>
        <w:ind w:right="106"/>
        <w:rPr>
          <w:rFonts w:hint="eastAsia"/>
        </w:rPr>
      </w:pPr>
      <w:r>
        <w:rPr>
          <w:rFonts w:hint="eastAsia"/>
        </w:rPr>
        <w:t>pleasant.</w:t>
      </w:r>
    </w:p>
    <w:p w14:paraId="62F91C56">
      <w:pPr>
        <w:pStyle w:val="4"/>
        <w:spacing w:before="268" w:line="254" w:lineRule="auto"/>
        <w:ind w:right="106"/>
        <w:rPr>
          <w:rFonts w:hint="eastAsia"/>
        </w:rPr>
      </w:pPr>
    </w:p>
    <w:p w14:paraId="48E80605">
      <w:pPr>
        <w:pStyle w:val="4"/>
        <w:spacing w:before="268" w:line="254" w:lineRule="auto"/>
        <w:ind w:right="106"/>
        <w:rPr>
          <w:rFonts w:hint="eastAsia"/>
        </w:rPr>
      </w:pPr>
      <w:r>
        <w:rPr>
          <w:rFonts w:hint="eastAsia"/>
        </w:rPr>
        <w:t>愉快。</w:t>
      </w:r>
    </w:p>
    <w:p w14:paraId="6FF1B1C5">
      <w:pPr>
        <w:pStyle w:val="4"/>
        <w:spacing w:before="268" w:line="254" w:lineRule="auto"/>
        <w:ind w:right="106"/>
        <w:rPr>
          <w:rFonts w:hint="eastAsia"/>
        </w:rPr>
      </w:pPr>
    </w:p>
    <w:p w14:paraId="616096EF">
      <w:pPr>
        <w:pStyle w:val="4"/>
        <w:spacing w:before="268" w:line="254" w:lineRule="auto"/>
        <w:ind w:right="106"/>
        <w:rPr>
          <w:rFonts w:hint="eastAsia"/>
        </w:rPr>
      </w:pPr>
      <w:r>
        <w:rPr>
          <w:rFonts w:hint="eastAsia"/>
        </w:rPr>
        <w:t>This had an effect on me so far, that immediately I did somewhat change my strain; where I had occasion to enter on a new text; and then I preached, first, on Isa. 61:1, and next, on 1 Pet. 2:7.</w:t>
      </w:r>
    </w:p>
    <w:p w14:paraId="69398606">
      <w:pPr>
        <w:pStyle w:val="4"/>
        <w:spacing w:before="268" w:line="254" w:lineRule="auto"/>
        <w:ind w:right="106"/>
        <w:rPr>
          <w:rFonts w:hint="eastAsia"/>
        </w:rPr>
      </w:pPr>
    </w:p>
    <w:p w14:paraId="6C1BFCEC">
      <w:pPr>
        <w:pStyle w:val="4"/>
        <w:spacing w:before="268" w:line="254" w:lineRule="auto"/>
        <w:ind w:right="106"/>
        <w:rPr>
          <w:rFonts w:hint="eastAsia"/>
        </w:rPr>
      </w:pPr>
      <w:r>
        <w:rPr>
          <w:rFonts w:hint="eastAsia"/>
        </w:rPr>
        <w:t>这话对我产生了影响，以至于我立刻改变了我的风格；当我有机会讲新经文时；我先讲了以赛亚书61:1，然后讲了彼得前书2:7。</w:t>
      </w:r>
    </w:p>
    <w:p w14:paraId="5F5A33ED">
      <w:pPr>
        <w:pStyle w:val="4"/>
        <w:spacing w:before="268" w:line="254" w:lineRule="auto"/>
        <w:ind w:right="106"/>
        <w:rPr>
          <w:rFonts w:hint="eastAsia"/>
        </w:rPr>
      </w:pPr>
    </w:p>
    <w:p w14:paraId="2FA1BC62">
      <w:pPr>
        <w:pStyle w:val="4"/>
        <w:spacing w:before="268" w:line="254" w:lineRule="auto"/>
        <w:ind w:right="106"/>
        <w:rPr>
          <w:rFonts w:hint="eastAsia"/>
        </w:rPr>
      </w:pPr>
      <w:r>
        <w:rPr>
          <w:rFonts w:hint="eastAsia"/>
        </w:rPr>
        <w:t>I have often, since that time, remembered that word of Mr. Dysart's, as the first hint given me, by the good hand of my God, towards the doctrine of the gospel.</w:t>
      </w:r>
    </w:p>
    <w:p w14:paraId="4C001CEB">
      <w:pPr>
        <w:pStyle w:val="4"/>
        <w:spacing w:before="268" w:line="254" w:lineRule="auto"/>
        <w:ind w:right="106"/>
        <w:rPr>
          <w:rFonts w:hint="eastAsia"/>
        </w:rPr>
      </w:pPr>
    </w:p>
    <w:p w14:paraId="30FD1D95">
      <w:pPr>
        <w:pStyle w:val="4"/>
        <w:spacing w:before="268" w:line="254" w:lineRule="auto"/>
        <w:ind w:right="106"/>
        <w:rPr>
          <w:rFonts w:hint="eastAsia"/>
        </w:rPr>
      </w:pPr>
      <w:r>
        <w:rPr>
          <w:rFonts w:hint="eastAsia"/>
        </w:rPr>
        <w:t>从那时起，我常常记起戴萨特先生的那句话，是我神的美善之手，赐给我关于福音教义的第一个提示。</w:t>
      </w:r>
    </w:p>
    <w:p w14:paraId="38362764">
      <w:pPr>
        <w:pStyle w:val="4"/>
        <w:spacing w:before="268" w:line="254" w:lineRule="auto"/>
        <w:ind w:right="106"/>
        <w:rPr>
          <w:rFonts w:hint="eastAsia"/>
        </w:rPr>
      </w:pPr>
    </w:p>
    <w:p w14:paraId="7A416391">
      <w:pPr>
        <w:pStyle w:val="4"/>
        <w:spacing w:before="268" w:line="254" w:lineRule="auto"/>
        <w:ind w:right="106"/>
        <w:rPr>
          <w:rFonts w:hint="eastAsia"/>
        </w:rPr>
      </w:pPr>
      <w:r>
        <w:rPr>
          <w:rFonts w:hint="eastAsia"/>
        </w:rPr>
        <w:t>The first Sabbath I preached, being timorous, I had not confidence to look on the people; though I believe I did not close my eyes; yet, as a pledge of what I was to meet, an heritor of the parish, on that very sermon, called me afterwards, in contempt, one of Mr. Henry Erskine's disciples.</w:t>
      </w:r>
    </w:p>
    <w:p w14:paraId="7B864C3D">
      <w:pPr>
        <w:pStyle w:val="4"/>
        <w:spacing w:before="268" w:line="254" w:lineRule="auto"/>
        <w:ind w:right="106"/>
        <w:rPr>
          <w:rFonts w:hint="eastAsia"/>
        </w:rPr>
      </w:pPr>
    </w:p>
    <w:p w14:paraId="0344D8AB">
      <w:pPr>
        <w:pStyle w:val="4"/>
        <w:spacing w:before="268" w:line="254" w:lineRule="auto"/>
        <w:ind w:right="106"/>
        <w:rPr>
          <w:rFonts w:hint="eastAsia"/>
        </w:rPr>
      </w:pPr>
      <w:r>
        <w:rPr>
          <w:rFonts w:hint="eastAsia"/>
        </w:rPr>
        <w:t>我讲道的第一个安息日，因为胆怯，我没有信心看会众；虽然我相信我没有闭上眼睛；然而，作为我将要遇到的事的预兆，教区的一位继承人，就在那篇讲道之后，轻蔑地称我为亨利·厄斯金先生的门徒之一。</w:t>
      </w:r>
    </w:p>
    <w:p w14:paraId="6D55B944">
      <w:pPr>
        <w:pStyle w:val="4"/>
        <w:spacing w:before="268" w:line="254" w:lineRule="auto"/>
        <w:ind w:right="106"/>
        <w:rPr>
          <w:rFonts w:hint="eastAsia"/>
        </w:rPr>
      </w:pPr>
    </w:p>
    <w:p w14:paraId="2A34F62C">
      <w:pPr>
        <w:pStyle w:val="4"/>
        <w:spacing w:before="268" w:line="254" w:lineRule="auto"/>
        <w:ind w:right="106"/>
        <w:rPr>
          <w:rFonts w:hint="eastAsia"/>
        </w:rPr>
      </w:pPr>
      <w:r>
        <w:rPr>
          <w:rFonts w:hint="eastAsia"/>
        </w:rPr>
        <w:t>In which he spoke truth, as Caiaphas did, that worthy minister of Christ being the first instrument of good to my soul; but the thing he meant was, that I was a railer.</w:t>
      </w:r>
    </w:p>
    <w:p w14:paraId="0C8D18D1">
      <w:pPr>
        <w:pStyle w:val="4"/>
        <w:spacing w:before="268" w:line="254" w:lineRule="auto"/>
        <w:ind w:right="106"/>
        <w:rPr>
          <w:rFonts w:hint="eastAsia"/>
        </w:rPr>
      </w:pPr>
    </w:p>
    <w:p w14:paraId="5B922731">
      <w:pPr>
        <w:pStyle w:val="4"/>
        <w:spacing w:before="268" w:line="254" w:lineRule="auto"/>
        <w:ind w:right="106"/>
        <w:rPr>
          <w:rFonts w:hint="eastAsia"/>
        </w:rPr>
      </w:pPr>
      <w:r>
        <w:rPr>
          <w:rFonts w:hint="eastAsia"/>
        </w:rPr>
        <w:t>他这话是实话，就像该亚法一样，那位可敬的基督的仆人是我灵魂得益的第一个器皿；但他所说的意思，是说我是一个辱骂者。</w:t>
      </w:r>
    </w:p>
    <w:p w14:paraId="2AF9F771">
      <w:pPr>
        <w:pStyle w:val="4"/>
        <w:spacing w:before="268" w:line="254" w:lineRule="auto"/>
        <w:ind w:right="106"/>
        <w:rPr>
          <w:rFonts w:hint="eastAsia"/>
        </w:rPr>
      </w:pPr>
    </w:p>
    <w:p w14:paraId="5436FB58">
      <w:pPr>
        <w:pStyle w:val="4"/>
        <w:spacing w:before="268" w:line="254" w:lineRule="auto"/>
        <w:ind w:right="106"/>
        <w:rPr>
          <w:rFonts w:hint="eastAsia"/>
        </w:rPr>
      </w:pPr>
      <w:r>
        <w:rPr>
          <w:rFonts w:hint="eastAsia"/>
        </w:rPr>
        <w:t>The second Sabbath I had more confidence; and the next again more, till very soon I had enough; and was censured as too bold, particularly in meddling with the public sins of the land.</w:t>
      </w:r>
    </w:p>
    <w:p w14:paraId="303F5929">
      <w:pPr>
        <w:pStyle w:val="4"/>
        <w:spacing w:before="268" w:line="254" w:lineRule="auto"/>
        <w:ind w:right="106"/>
        <w:rPr>
          <w:rFonts w:hint="eastAsia"/>
        </w:rPr>
      </w:pPr>
    </w:p>
    <w:p w14:paraId="3A28CA7D">
      <w:pPr>
        <w:pStyle w:val="4"/>
        <w:spacing w:before="268" w:line="254" w:lineRule="auto"/>
        <w:ind w:right="106"/>
        <w:rPr>
          <w:rFonts w:hint="eastAsia"/>
        </w:rPr>
      </w:pPr>
      <w:r>
        <w:rPr>
          <w:rFonts w:hint="eastAsia"/>
        </w:rPr>
        <w:t>第二个安息日，我更有信心了；下一个又更多，直到很快我就有了足够的信心；并因过于大胆而受到指责，特别是在干预国家公共罪恶方面。</w:t>
      </w:r>
    </w:p>
    <w:p w14:paraId="6DAC6859">
      <w:pPr>
        <w:pStyle w:val="4"/>
        <w:spacing w:before="268" w:line="254" w:lineRule="auto"/>
        <w:ind w:right="106"/>
        <w:rPr>
          <w:rFonts w:hint="eastAsia"/>
        </w:rPr>
      </w:pPr>
    </w:p>
    <w:p w14:paraId="56D67291">
      <w:pPr>
        <w:pStyle w:val="4"/>
        <w:spacing w:before="268" w:line="254" w:lineRule="auto"/>
        <w:ind w:right="106"/>
        <w:rPr>
          <w:rFonts w:hint="eastAsia"/>
        </w:rPr>
      </w:pPr>
      <w:r>
        <w:rPr>
          <w:rFonts w:hint="eastAsia"/>
        </w:rPr>
        <w:t>The truth is, my God so far pitied my natural weakness, iudulging me a while after I had first set out to his work, that, whatever fear I was liable to ere I got into the pulpit, yet when once the pulpit-door was closed on me, fear was as it were closed out, and I feared not the face of man when preaching God's word.</w:t>
      </w:r>
    </w:p>
    <w:p w14:paraId="47524280">
      <w:pPr>
        <w:pStyle w:val="4"/>
        <w:spacing w:before="268" w:line="254" w:lineRule="auto"/>
        <w:ind w:right="106"/>
        <w:rPr>
          <w:rFonts w:hint="eastAsia"/>
        </w:rPr>
      </w:pPr>
    </w:p>
    <w:p w14:paraId="5C8CD4DE">
      <w:pPr>
        <w:pStyle w:val="4"/>
        <w:spacing w:before="268" w:line="254" w:lineRule="auto"/>
        <w:ind w:right="106"/>
        <w:rPr>
          <w:rFonts w:hint="eastAsia"/>
        </w:rPr>
      </w:pPr>
      <w:r>
        <w:rPr>
          <w:rFonts w:hint="eastAsia"/>
        </w:rPr>
        <w:t>事实是，我的神如此怜悯我天性的软弱，在我初次开始祂的工作后，宽容了我一段时间，以至于，无论我在上讲坛前有多么恐惧，一旦讲坛的门在我身后关上，恐惧就仿佛被关在了外面，我在传讲神的话语时，不惧怕人的面孔。</w:t>
      </w:r>
    </w:p>
    <w:p w14:paraId="146926C1">
      <w:pPr>
        <w:pStyle w:val="4"/>
        <w:spacing w:before="268" w:line="254" w:lineRule="auto"/>
        <w:ind w:right="106"/>
        <w:rPr>
          <w:rFonts w:hint="eastAsia"/>
        </w:rPr>
      </w:pPr>
    </w:p>
    <w:p w14:paraId="431E1C16">
      <w:pPr>
        <w:pStyle w:val="4"/>
        <w:spacing w:before="268" w:line="254" w:lineRule="auto"/>
        <w:ind w:right="106"/>
        <w:rPr>
          <w:rFonts w:hint="eastAsia"/>
        </w:rPr>
      </w:pPr>
      <w:r>
        <w:rPr>
          <w:rFonts w:hint="eastAsia"/>
        </w:rPr>
        <w:t>But indeed that lasted not long, at least after I was a minister.</w:t>
      </w:r>
    </w:p>
    <w:p w14:paraId="0DEF2AC0">
      <w:pPr>
        <w:pStyle w:val="4"/>
        <w:spacing w:before="268" w:line="254" w:lineRule="auto"/>
        <w:ind w:right="106"/>
        <w:rPr>
          <w:rFonts w:hint="eastAsia"/>
        </w:rPr>
      </w:pPr>
    </w:p>
    <w:p w14:paraId="486907F9">
      <w:pPr>
        <w:pStyle w:val="4"/>
        <w:spacing w:before="268" w:line="254" w:lineRule="auto"/>
        <w:ind w:right="106"/>
        <w:rPr>
          <w:rFonts w:hint="eastAsia"/>
        </w:rPr>
      </w:pPr>
      <w:r>
        <w:rPr>
          <w:rFonts w:hint="eastAsia"/>
        </w:rPr>
        <w:t>但那确实没有持续多久，至少在我成为牧师之后。</w:t>
      </w:r>
    </w:p>
    <w:p w14:paraId="7C3FDD78">
      <w:pPr>
        <w:pStyle w:val="4"/>
        <w:spacing w:before="268" w:line="254" w:lineRule="auto"/>
        <w:ind w:right="106"/>
        <w:rPr>
          <w:rFonts w:hint="eastAsia"/>
        </w:rPr>
      </w:pPr>
    </w:p>
    <w:p w14:paraId="52D27B7C">
      <w:pPr>
        <w:pStyle w:val="4"/>
        <w:spacing w:before="268" w:line="254" w:lineRule="auto"/>
        <w:ind w:right="106"/>
        <w:rPr>
          <w:rFonts w:hint="eastAsia"/>
        </w:rPr>
      </w:pPr>
      <w:r>
        <w:rPr>
          <w:rFonts w:hint="eastAsia"/>
        </w:rPr>
        <w:t>Soon after I was licensed, I was peremptorily resolved not to continue in the Merse, though there was appearance of encouragement; and I received a letter from the Presbytery of Stirling, inviting me to their bounds, whether it was my own inclination to go.</w:t>
      </w:r>
    </w:p>
    <w:p w14:paraId="42D9E1AC">
      <w:pPr>
        <w:pStyle w:val="4"/>
        <w:spacing w:before="268" w:line="254" w:lineRule="auto"/>
        <w:ind w:right="106"/>
        <w:rPr>
          <w:rFonts w:hint="eastAsia"/>
        </w:rPr>
      </w:pPr>
    </w:p>
    <w:p w14:paraId="0220BE22">
      <w:pPr>
        <w:pStyle w:val="4"/>
        <w:spacing w:before="268" w:line="254" w:lineRule="auto"/>
        <w:ind w:right="106"/>
        <w:rPr>
          <w:rFonts w:hint="eastAsia"/>
        </w:rPr>
      </w:pPr>
      <w:r>
        <w:rPr>
          <w:rFonts w:hint="eastAsia"/>
        </w:rPr>
        <w:t>我获准讲道后不久，就坚决决定不再留在默斯，尽管那里似乎有鼓励；我收到了斯特灵长老会的一封信，邀请我去他们的辖区，无论那是否是我自己的意愿。</w:t>
      </w:r>
    </w:p>
    <w:p w14:paraId="24D56242">
      <w:pPr>
        <w:pStyle w:val="4"/>
        <w:spacing w:before="268" w:line="254" w:lineRule="auto"/>
        <w:ind w:right="106"/>
        <w:rPr>
          <w:rFonts w:hint="eastAsia"/>
        </w:rPr>
      </w:pPr>
    </w:p>
    <w:p w14:paraId="62C2A9F3">
      <w:pPr>
        <w:pStyle w:val="4"/>
        <w:spacing w:before="268" w:line="254" w:lineRule="auto"/>
        <w:ind w:right="106"/>
        <w:rPr>
          <w:rFonts w:hint="eastAsia"/>
        </w:rPr>
      </w:pPr>
      <w:r>
        <w:rPr>
          <w:rFonts w:hint="eastAsia"/>
        </w:rPr>
        <w:t>So, on July 27, I craved of the Presbytery an extract of my licence.</w:t>
      </w:r>
    </w:p>
    <w:p w14:paraId="3B03EFFF">
      <w:pPr>
        <w:pStyle w:val="4"/>
        <w:spacing w:before="268" w:line="254" w:lineRule="auto"/>
        <w:ind w:right="106"/>
        <w:rPr>
          <w:rFonts w:hint="eastAsia"/>
        </w:rPr>
      </w:pPr>
    </w:p>
    <w:p w14:paraId="49E995A2">
      <w:pPr>
        <w:pStyle w:val="4"/>
        <w:spacing w:before="268" w:line="254" w:lineRule="auto"/>
        <w:ind w:right="106"/>
        <w:rPr>
          <w:rFonts w:hint="eastAsia"/>
        </w:rPr>
      </w:pPr>
      <w:r>
        <w:rPr>
          <w:rFonts w:hint="eastAsia"/>
        </w:rPr>
        <w:t>因此，7月27日，我向长老会请求我的执照副本。</w:t>
      </w:r>
    </w:p>
    <w:p w14:paraId="0509960D">
      <w:pPr>
        <w:pStyle w:val="4"/>
        <w:spacing w:before="268" w:line="254" w:lineRule="auto"/>
        <w:ind w:right="106"/>
        <w:rPr>
          <w:rFonts w:hint="eastAsia"/>
        </w:rPr>
      </w:pPr>
    </w:p>
    <w:p w14:paraId="0E463097">
      <w:pPr>
        <w:pStyle w:val="4"/>
        <w:spacing w:before="268" w:line="254" w:lineRule="auto"/>
        <w:ind w:right="106"/>
        <w:rPr>
          <w:rFonts w:hint="eastAsia"/>
        </w:rPr>
      </w:pPr>
      <w:r>
        <w:rPr>
          <w:rFonts w:hint="eastAsia"/>
        </w:rPr>
        <w:t>But they, designing to have me settled in Foulden, would not grant it.</w:t>
      </w:r>
    </w:p>
    <w:p w14:paraId="4688072C">
      <w:pPr>
        <w:pStyle w:val="4"/>
        <w:spacing w:before="268" w:line="254" w:lineRule="auto"/>
        <w:ind w:right="106"/>
        <w:rPr>
          <w:rFonts w:hint="eastAsia"/>
        </w:rPr>
      </w:pPr>
    </w:p>
    <w:p w14:paraId="410A1E2F">
      <w:pPr>
        <w:pStyle w:val="4"/>
        <w:spacing w:before="268" w:line="254" w:lineRule="auto"/>
        <w:ind w:right="106"/>
        <w:rPr>
          <w:rFonts w:hint="eastAsia"/>
        </w:rPr>
      </w:pPr>
      <w:r>
        <w:rPr>
          <w:rFonts w:hint="eastAsia"/>
        </w:rPr>
        <w:t>但他们，打算让我在福尔登定居，不肯批准。</w:t>
      </w:r>
    </w:p>
    <w:p w14:paraId="45C9DA6F">
      <w:pPr>
        <w:pStyle w:val="4"/>
        <w:spacing w:before="268" w:line="254" w:lineRule="auto"/>
        <w:ind w:right="106"/>
        <w:rPr>
          <w:rFonts w:hint="eastAsia"/>
        </w:rPr>
      </w:pPr>
    </w:p>
    <w:p w14:paraId="52C1CAD7">
      <w:pPr>
        <w:pStyle w:val="4"/>
        <w:spacing w:before="268" w:line="254" w:lineRule="auto"/>
        <w:ind w:right="106"/>
        <w:rPr>
          <w:rFonts w:hint="eastAsia"/>
        </w:rPr>
      </w:pPr>
      <w:r>
        <w:rPr>
          <w:rFonts w:hint="eastAsia"/>
        </w:rPr>
        <w:t>By this time I had preached once in that perish, and they were inclined to have me to be their minister; but I was not fond of it.</w:t>
      </w:r>
    </w:p>
    <w:p w14:paraId="7A852F90">
      <w:pPr>
        <w:pStyle w:val="4"/>
        <w:spacing w:before="268" w:line="254" w:lineRule="auto"/>
        <w:ind w:right="106"/>
        <w:rPr>
          <w:rFonts w:hint="eastAsia"/>
        </w:rPr>
      </w:pPr>
    </w:p>
    <w:p w14:paraId="0B21DCBD">
      <w:pPr>
        <w:pStyle w:val="4"/>
        <w:spacing w:before="268" w:line="254" w:lineRule="auto"/>
        <w:ind w:right="106"/>
        <w:rPr>
          <w:rFonts w:hint="eastAsia"/>
        </w:rPr>
      </w:pPr>
      <w:r>
        <w:rPr>
          <w:rFonts w:hint="eastAsia"/>
        </w:rPr>
        <w:t>那时，我已在那个教区讲过一次道，他们倾向于让我作他们的牧师；但我对此并不热衷。</w:t>
      </w:r>
    </w:p>
    <w:p w14:paraId="4CD316A5">
      <w:pPr>
        <w:pStyle w:val="4"/>
        <w:spacing w:before="268" w:line="254" w:lineRule="auto"/>
        <w:ind w:right="106"/>
        <w:rPr>
          <w:rFonts w:hint="eastAsia"/>
        </w:rPr>
      </w:pPr>
    </w:p>
    <w:p w14:paraId="1BA97755">
      <w:pPr>
        <w:pStyle w:val="4"/>
        <w:spacing w:before="268" w:line="254" w:lineRule="auto"/>
        <w:ind w:right="106"/>
        <w:rPr>
          <w:rFonts w:hint="eastAsia"/>
        </w:rPr>
      </w:pPr>
      <w:r>
        <w:rPr>
          <w:rFonts w:hint="eastAsia"/>
        </w:rPr>
        <w:t>Their Episcopal incumbent had newly removed from them; and when I was to go thither, I foresaw a strait, in allowing his precentor to officiate as such to me, without a judicial acknowledgement, which I, not being a minister, could not take.</w:t>
      </w:r>
    </w:p>
    <w:p w14:paraId="2720423F">
      <w:pPr>
        <w:pStyle w:val="4"/>
        <w:spacing w:before="268" w:line="254" w:lineRule="auto"/>
        <w:ind w:right="106"/>
        <w:rPr>
          <w:rFonts w:hint="eastAsia"/>
        </w:rPr>
      </w:pPr>
    </w:p>
    <w:p w14:paraId="08ACEC99">
      <w:pPr>
        <w:pStyle w:val="4"/>
        <w:spacing w:before="268" w:line="254" w:lineRule="auto"/>
        <w:ind w:right="106"/>
        <w:rPr>
          <w:rFonts w:hint="eastAsia"/>
        </w:rPr>
      </w:pPr>
      <w:r>
        <w:rPr>
          <w:rFonts w:hint="eastAsia"/>
        </w:rPr>
        <w:t>他们的主教派现任牧师刚从他们那里搬走；当我要去那里时，我预见到一个困境，即允许他的领诗员为我担任此职，却没有一个司法上的承认，而我，不是一个牧师，不能接受。</w:t>
      </w:r>
    </w:p>
    <w:p w14:paraId="4617FB4A">
      <w:pPr>
        <w:pStyle w:val="4"/>
        <w:spacing w:before="268" w:line="254" w:lineRule="auto"/>
        <w:ind w:right="106"/>
        <w:rPr>
          <w:rFonts w:hint="eastAsia"/>
        </w:rPr>
      </w:pPr>
    </w:p>
    <w:p w14:paraId="4C680EBC">
      <w:pPr>
        <w:pStyle w:val="4"/>
        <w:spacing w:before="268" w:line="254" w:lineRule="auto"/>
        <w:ind w:right="106"/>
        <w:rPr>
          <w:rFonts w:hint="eastAsia"/>
        </w:rPr>
      </w:pPr>
      <w:r>
        <w:rPr>
          <w:rFonts w:hint="eastAsia"/>
        </w:rPr>
        <w:t>Consulting it with Mr. Colden, he would not urge me against my light; but told me, he feared the bailie, being Episcopal, would take it ill.</w:t>
      </w:r>
    </w:p>
    <w:p w14:paraId="23E82B58">
      <w:pPr>
        <w:pStyle w:val="4"/>
        <w:spacing w:before="268" w:line="254" w:lineRule="auto"/>
        <w:ind w:right="106"/>
        <w:rPr>
          <w:rFonts w:hint="eastAsia"/>
        </w:rPr>
      </w:pPr>
    </w:p>
    <w:p w14:paraId="655B2CFB">
      <w:pPr>
        <w:pStyle w:val="4"/>
        <w:spacing w:before="268" w:line="254" w:lineRule="auto"/>
        <w:ind w:right="106"/>
        <w:rPr>
          <w:rFonts w:hint="eastAsia"/>
        </w:rPr>
      </w:pPr>
      <w:r>
        <w:rPr>
          <w:rFonts w:hint="eastAsia"/>
        </w:rPr>
        <w:t>和科尔登先生商量后，他不会违背我的亮光强迫我；但他告诉我，他担心法警，是主教派的，会对此不满。</w:t>
      </w:r>
    </w:p>
    <w:p w14:paraId="1D6F0432">
      <w:pPr>
        <w:pStyle w:val="4"/>
        <w:spacing w:before="268" w:line="254" w:lineRule="auto"/>
        <w:ind w:right="106"/>
        <w:rPr>
          <w:rFonts w:hint="eastAsia"/>
        </w:rPr>
      </w:pPr>
    </w:p>
    <w:p w14:paraId="57CA959D">
      <w:pPr>
        <w:pStyle w:val="4"/>
        <w:spacing w:before="268" w:line="254" w:lineRule="auto"/>
        <w:ind w:right="106"/>
        <w:rPr>
          <w:rFonts w:hint="eastAsia"/>
        </w:rPr>
      </w:pPr>
      <w:r>
        <w:rPr>
          <w:rFonts w:hint="eastAsia"/>
        </w:rPr>
        <w:t>I resolved to venture on that.</w:t>
      </w:r>
    </w:p>
    <w:p w14:paraId="12505551">
      <w:pPr>
        <w:pStyle w:val="4"/>
        <w:spacing w:before="268" w:line="254" w:lineRule="auto"/>
        <w:ind w:right="106"/>
        <w:rPr>
          <w:rFonts w:hint="eastAsia"/>
        </w:rPr>
      </w:pPr>
    </w:p>
    <w:p w14:paraId="421F5B47">
      <w:pPr>
        <w:pStyle w:val="4"/>
        <w:spacing w:before="268" w:line="254" w:lineRule="auto"/>
        <w:ind w:right="106"/>
        <w:rPr>
          <w:rFonts w:hint="eastAsia"/>
        </w:rPr>
      </w:pPr>
      <w:r>
        <w:rPr>
          <w:rFonts w:hint="eastAsia"/>
        </w:rPr>
        <w:t>我决定冒这个险。</w:t>
      </w:r>
    </w:p>
    <w:p w14:paraId="3DF64E20">
      <w:pPr>
        <w:pStyle w:val="4"/>
        <w:spacing w:before="268" w:line="254" w:lineRule="auto"/>
        <w:ind w:right="106"/>
        <w:rPr>
          <w:rFonts w:hint="eastAsia"/>
        </w:rPr>
      </w:pPr>
    </w:p>
    <w:p w14:paraId="38DAAC45">
      <w:pPr>
        <w:pStyle w:val="4"/>
        <w:spacing w:before="268" w:line="254" w:lineRule="auto"/>
        <w:ind w:right="106"/>
        <w:rPr>
          <w:rFonts w:hint="eastAsia"/>
        </w:rPr>
      </w:pPr>
      <w:r>
        <w:rPr>
          <w:rFonts w:hint="eastAsia"/>
        </w:rPr>
        <w:t>So when the precentor came to me, in the Sabbath morning, I told him, I myself would precent; but shewed him no reason why.</w:t>
      </w:r>
    </w:p>
    <w:p w14:paraId="01B95B31">
      <w:pPr>
        <w:pStyle w:val="4"/>
        <w:spacing w:before="268" w:line="254" w:lineRule="auto"/>
        <w:ind w:right="106"/>
        <w:rPr>
          <w:rFonts w:hint="eastAsia"/>
        </w:rPr>
      </w:pPr>
    </w:p>
    <w:p w14:paraId="57CD5D89">
      <w:pPr>
        <w:pStyle w:val="4"/>
        <w:spacing w:before="268" w:line="254" w:lineRule="auto"/>
        <w:ind w:right="106"/>
        <w:rPr>
          <w:rFonts w:hint="eastAsia"/>
        </w:rPr>
      </w:pPr>
      <w:r>
        <w:rPr>
          <w:rFonts w:hint="eastAsia"/>
        </w:rPr>
        <w:t>因此，在安息日早晨，领诗员来找我时，我告诉他，我自己来领诗；但没有告诉他为什么。</w:t>
      </w:r>
    </w:p>
    <w:p w14:paraId="3D0E4432">
      <w:pPr>
        <w:pStyle w:val="4"/>
        <w:spacing w:before="268" w:line="254" w:lineRule="auto"/>
        <w:ind w:right="106"/>
        <w:rPr>
          <w:rFonts w:hint="eastAsia"/>
        </w:rPr>
      </w:pPr>
    </w:p>
    <w:p w14:paraId="526C11EE">
      <w:pPr>
        <w:pStyle w:val="4"/>
        <w:spacing w:before="268" w:line="254" w:lineRule="auto"/>
        <w:ind w:right="106"/>
        <w:rPr>
          <w:rFonts w:hint="eastAsia"/>
        </w:rPr>
      </w:pPr>
      <w:r>
        <w:rPr>
          <w:rFonts w:hint="eastAsia"/>
        </w:rPr>
        <w:t>This I took to be the most reasonable course in my circumstances, having no authority.</w:t>
      </w:r>
    </w:p>
    <w:p w14:paraId="544A6316">
      <w:pPr>
        <w:pStyle w:val="4"/>
        <w:spacing w:before="268" w:line="254" w:lineRule="auto"/>
        <w:ind w:right="106"/>
        <w:rPr>
          <w:rFonts w:hint="eastAsia"/>
        </w:rPr>
      </w:pPr>
    </w:p>
    <w:p w14:paraId="02F06A84">
      <w:pPr>
        <w:pStyle w:val="4"/>
        <w:spacing w:before="268" w:line="254" w:lineRule="auto"/>
        <w:ind w:right="106"/>
        <w:rPr>
          <w:rFonts w:hint="eastAsia"/>
        </w:rPr>
      </w:pPr>
      <w:r>
        <w:rPr>
          <w:rFonts w:hint="eastAsia"/>
        </w:rPr>
        <w:t>我认为，在我没有权柄的情况下，这是最合理的做法。</w:t>
      </w:r>
    </w:p>
    <w:p w14:paraId="2A1651CD">
      <w:pPr>
        <w:pStyle w:val="4"/>
        <w:spacing w:before="268" w:line="254" w:lineRule="auto"/>
        <w:ind w:right="106"/>
        <w:rPr>
          <w:rFonts w:hint="eastAsia"/>
        </w:rPr>
      </w:pPr>
    </w:p>
    <w:p w14:paraId="125FAA62">
      <w:pPr>
        <w:pStyle w:val="4"/>
        <w:spacing w:before="268" w:line="254" w:lineRule="auto"/>
        <w:ind w:right="106"/>
        <w:rPr>
          <w:rFonts w:hint="eastAsia"/>
        </w:rPr>
      </w:pPr>
      <w:r>
        <w:rPr>
          <w:rFonts w:hint="eastAsia"/>
        </w:rPr>
        <w:t>Nevertheless the bailie was favourable.</w:t>
      </w:r>
    </w:p>
    <w:p w14:paraId="6B2FE547">
      <w:pPr>
        <w:pStyle w:val="4"/>
        <w:spacing w:before="268" w:line="254" w:lineRule="auto"/>
        <w:ind w:right="106"/>
        <w:rPr>
          <w:rFonts w:hint="eastAsia"/>
        </w:rPr>
      </w:pPr>
    </w:p>
    <w:p w14:paraId="392FA8D8">
      <w:pPr>
        <w:pStyle w:val="4"/>
        <w:spacing w:before="268" w:line="254" w:lineRule="auto"/>
        <w:ind w:right="106"/>
        <w:rPr>
          <w:rFonts w:hint="eastAsia"/>
        </w:rPr>
      </w:pPr>
      <w:r>
        <w:rPr>
          <w:rFonts w:hint="eastAsia"/>
        </w:rPr>
        <w:t>然而，法警却是友善的。</w:t>
      </w:r>
    </w:p>
    <w:p w14:paraId="4A01BE14">
      <w:pPr>
        <w:pStyle w:val="4"/>
        <w:spacing w:before="268" w:line="254" w:lineRule="auto"/>
        <w:ind w:right="106"/>
        <w:rPr>
          <w:rFonts w:hint="eastAsia"/>
        </w:rPr>
      </w:pPr>
    </w:p>
    <w:p w14:paraId="636A37DD">
      <w:pPr>
        <w:pStyle w:val="4"/>
        <w:spacing w:before="268" w:line="254" w:lineRule="auto"/>
        <w:ind w:right="106"/>
        <w:rPr>
          <w:rFonts w:hint="eastAsia"/>
        </w:rPr>
      </w:pPr>
      <w:r>
        <w:rPr>
          <w:rFonts w:hint="eastAsia"/>
        </w:rPr>
        <w:t>Thereafter I preached frequently in the parish while I continued in the country; had many good days in it, the meetings frequent, and people very desirous to hear the word.</w:t>
      </w:r>
    </w:p>
    <w:p w14:paraId="505E43E8">
      <w:pPr>
        <w:pStyle w:val="4"/>
        <w:spacing w:before="268" w:line="254" w:lineRule="auto"/>
        <w:ind w:right="106"/>
        <w:rPr>
          <w:rFonts w:hint="eastAsia"/>
        </w:rPr>
      </w:pPr>
    </w:p>
    <w:p w14:paraId="2D1BA6C0">
      <w:pPr>
        <w:pStyle w:val="4"/>
        <w:spacing w:before="268" w:line="254" w:lineRule="auto"/>
        <w:ind w:right="106"/>
        <w:rPr>
          <w:rFonts w:hint="eastAsia"/>
        </w:rPr>
      </w:pPr>
      <w:r>
        <w:rPr>
          <w:rFonts w:hint="eastAsia"/>
        </w:rPr>
        <w:t>之后，我在乡间停留期间，常在那个教区讲道；在那里度过了许多美好的日子，聚会频繁，人们非常渴望听道。</w:t>
      </w:r>
    </w:p>
    <w:p w14:paraId="6DA7EF0C">
      <w:pPr>
        <w:pStyle w:val="4"/>
        <w:spacing w:before="268" w:line="254" w:lineRule="auto"/>
        <w:ind w:right="106"/>
        <w:rPr>
          <w:rFonts w:hint="eastAsia"/>
        </w:rPr>
      </w:pPr>
    </w:p>
    <w:p w14:paraId="35E30E5E">
      <w:pPr>
        <w:pStyle w:val="4"/>
        <w:spacing w:before="268" w:line="254" w:lineRule="auto"/>
        <w:ind w:right="106"/>
        <w:rPr>
          <w:rFonts w:hint="eastAsia"/>
        </w:rPr>
      </w:pPr>
      <w:r>
        <w:rPr>
          <w:rFonts w:hint="eastAsia"/>
        </w:rPr>
        <w:t>Meanwhile I still precented there, till about two Sabbaths before I left the country; by which time the Presbytery had confirmed the precentor in his office.</w:t>
      </w:r>
    </w:p>
    <w:p w14:paraId="4D154446">
      <w:pPr>
        <w:pStyle w:val="4"/>
        <w:spacing w:before="268" w:line="254" w:lineRule="auto"/>
        <w:ind w:right="106"/>
        <w:rPr>
          <w:rFonts w:hint="eastAsia"/>
        </w:rPr>
      </w:pPr>
    </w:p>
    <w:p w14:paraId="0BE6FC4C">
      <w:pPr>
        <w:pStyle w:val="4"/>
        <w:spacing w:before="268" w:line="254" w:lineRule="auto"/>
        <w:ind w:right="106"/>
        <w:rPr>
          <w:rFonts w:hint="eastAsia"/>
        </w:rPr>
      </w:pPr>
      <w:r>
        <w:rPr>
          <w:rFonts w:hint="eastAsia"/>
        </w:rPr>
        <w:t>同时，我仍然在那里领诗，直到我离开那个地方前大约两个安息日；那时长老会已经确认了领诗员的职位。</w:t>
      </w:r>
    </w:p>
    <w:p w14:paraId="3C788370">
      <w:pPr>
        <w:pStyle w:val="4"/>
        <w:spacing w:before="268" w:line="254" w:lineRule="auto"/>
        <w:ind w:right="106"/>
        <w:rPr>
          <w:rFonts w:hint="eastAsia"/>
        </w:rPr>
      </w:pPr>
    </w:p>
    <w:p w14:paraId="5F19E70D">
      <w:pPr>
        <w:pStyle w:val="4"/>
        <w:spacing w:before="268" w:line="254" w:lineRule="auto"/>
        <w:ind w:right="106"/>
        <w:rPr>
          <w:rFonts w:hint="eastAsia"/>
        </w:rPr>
      </w:pPr>
      <w:r>
        <w:rPr>
          <w:rFonts w:hint="eastAsia"/>
        </w:rPr>
        <w:t>I was still detained in the country by the Presbytery, that I might be settled in that parish aforesaid.</w:t>
      </w:r>
    </w:p>
    <w:p w14:paraId="016F8A75">
      <w:pPr>
        <w:pStyle w:val="4"/>
        <w:spacing w:before="268" w:line="254" w:lineRule="auto"/>
        <w:ind w:right="106"/>
        <w:rPr>
          <w:rFonts w:hint="eastAsia"/>
        </w:rPr>
      </w:pPr>
    </w:p>
    <w:p w14:paraId="01F4ED42">
      <w:pPr>
        <w:pStyle w:val="4"/>
        <w:spacing w:before="268" w:line="254" w:lineRule="auto"/>
        <w:ind w:right="106"/>
        <w:rPr>
          <w:rFonts w:hint="eastAsia"/>
        </w:rPr>
      </w:pPr>
      <w:r>
        <w:rPr>
          <w:rFonts w:hint="eastAsia"/>
        </w:rPr>
        <w:t>我仍被长老会留在乡下，以便能在前述教区定居。</w:t>
      </w:r>
    </w:p>
    <w:p w14:paraId="01A85D04">
      <w:pPr>
        <w:pStyle w:val="4"/>
        <w:spacing w:before="268" w:line="254" w:lineRule="auto"/>
        <w:ind w:right="106"/>
        <w:rPr>
          <w:rFonts w:hint="eastAsia"/>
        </w:rPr>
      </w:pPr>
    </w:p>
    <w:p w14:paraId="7436FCF8">
      <w:pPr>
        <w:pStyle w:val="4"/>
        <w:spacing w:before="268" w:line="254" w:lineRule="auto"/>
        <w:ind w:right="106"/>
        <w:rPr>
          <w:rFonts w:hint="eastAsia"/>
        </w:rPr>
      </w:pPr>
      <w:r>
        <w:rPr>
          <w:rFonts w:hint="eastAsia"/>
        </w:rPr>
        <w:t>But that could not be done without my Lord Ross' concurrence.</w:t>
      </w:r>
    </w:p>
    <w:p w14:paraId="3C4979BE">
      <w:pPr>
        <w:pStyle w:val="4"/>
        <w:spacing w:before="268" w:line="254" w:lineRule="auto"/>
        <w:ind w:right="106"/>
        <w:rPr>
          <w:rFonts w:hint="eastAsia"/>
        </w:rPr>
      </w:pPr>
    </w:p>
    <w:p w14:paraId="51370C7C">
      <w:pPr>
        <w:pStyle w:val="4"/>
        <w:spacing w:before="268" w:line="254" w:lineRule="auto"/>
        <w:ind w:right="106"/>
        <w:rPr>
          <w:rFonts w:hint="eastAsia"/>
        </w:rPr>
      </w:pPr>
      <w:r>
        <w:rPr>
          <w:rFonts w:hint="eastAsia"/>
        </w:rPr>
        <w:t>但若无罗斯勋爵的同意，此事无法办成。</w:t>
      </w:r>
    </w:p>
    <w:p w14:paraId="69ADB464">
      <w:pPr>
        <w:pStyle w:val="4"/>
        <w:spacing w:before="268" w:line="254" w:lineRule="auto"/>
        <w:ind w:right="106"/>
        <w:rPr>
          <w:rFonts w:hint="eastAsia"/>
        </w:rPr>
      </w:pPr>
    </w:p>
    <w:p w14:paraId="192D865E">
      <w:pPr>
        <w:pStyle w:val="4"/>
        <w:spacing w:before="268" w:line="254" w:lineRule="auto"/>
        <w:ind w:right="106"/>
        <w:rPr>
          <w:rFonts w:hint="eastAsia"/>
        </w:rPr>
      </w:pPr>
      <w:r>
        <w:rPr>
          <w:rFonts w:hint="eastAsia"/>
        </w:rPr>
        <w:t>Wherefore the Presbytery appointed Mr. Colden and Mr. Dysart to speak to him at Edinburgh for that effect.</w:t>
      </w:r>
    </w:p>
    <w:p w14:paraId="75051B11">
      <w:pPr>
        <w:pStyle w:val="4"/>
        <w:spacing w:before="268" w:line="254" w:lineRule="auto"/>
        <w:ind w:right="106"/>
        <w:rPr>
          <w:rFonts w:hint="eastAsia"/>
        </w:rPr>
      </w:pPr>
    </w:p>
    <w:p w14:paraId="5D17AE9B">
      <w:pPr>
        <w:pStyle w:val="4"/>
        <w:spacing w:before="268" w:line="254" w:lineRule="auto"/>
        <w:ind w:right="106"/>
        <w:rPr>
          <w:rFonts w:hint="eastAsia"/>
        </w:rPr>
      </w:pPr>
      <w:r>
        <w:rPr>
          <w:rFonts w:hint="eastAsia"/>
        </w:rPr>
        <w:t>因此，长老会委派科尔登先生和戴萨特先生去爱丁堡为此事与他交谈。</w:t>
      </w:r>
    </w:p>
    <w:p w14:paraId="7CE0323C">
      <w:pPr>
        <w:pStyle w:val="4"/>
        <w:spacing w:before="268" w:line="254" w:lineRule="auto"/>
        <w:ind w:right="106"/>
        <w:rPr>
          <w:rFonts w:hint="eastAsia"/>
        </w:rPr>
      </w:pPr>
    </w:p>
    <w:p w14:paraId="5A418EA7">
      <w:pPr>
        <w:pStyle w:val="4"/>
        <w:spacing w:before="268" w:line="254" w:lineRule="auto"/>
        <w:ind w:right="106"/>
        <w:rPr>
          <w:rFonts w:hint="eastAsia"/>
        </w:rPr>
      </w:pPr>
      <w:r>
        <w:rPr>
          <w:rFonts w:hint="eastAsia"/>
        </w:rPr>
        <w:t>And the former, upon his return from Edinburgh, told me, on September 10, that my Lord Ross did not refuse his concurrence; only he desired me to come to Paisley to see him, that he might go on with the greater clearness; and hereto he withal advised me.</w:t>
      </w:r>
    </w:p>
    <w:p w14:paraId="2BB63EA6">
      <w:pPr>
        <w:pStyle w:val="4"/>
        <w:spacing w:before="268" w:line="254" w:lineRule="auto"/>
        <w:ind w:right="106"/>
        <w:rPr>
          <w:rFonts w:hint="eastAsia"/>
        </w:rPr>
      </w:pPr>
    </w:p>
    <w:p w14:paraId="6E297A98">
      <w:pPr>
        <w:pStyle w:val="4"/>
        <w:spacing w:before="268" w:line="254" w:lineRule="auto"/>
        <w:ind w:right="106"/>
        <w:rPr>
          <w:rFonts w:hint="eastAsia"/>
        </w:rPr>
      </w:pPr>
      <w:r>
        <w:rPr>
          <w:rFonts w:hint="eastAsia"/>
        </w:rPr>
        <w:t>前者从爱丁堡回来后，于9月10日告诉我，罗斯勋爵没有拒绝他的同意；只是他希望我去佩斯利见他，以便他能更清楚地进行下去；他也同时建议我这样做。</w:t>
      </w:r>
    </w:p>
    <w:p w14:paraId="06907BF1">
      <w:pPr>
        <w:pStyle w:val="4"/>
        <w:spacing w:before="268" w:line="254" w:lineRule="auto"/>
        <w:ind w:right="106"/>
        <w:rPr>
          <w:rFonts w:hint="eastAsia"/>
        </w:rPr>
      </w:pPr>
    </w:p>
    <w:p w14:paraId="0C6FB9E2">
      <w:pPr>
        <w:pStyle w:val="4"/>
        <w:spacing w:before="268" w:line="254" w:lineRule="auto"/>
        <w:ind w:right="106"/>
        <w:rPr>
          <w:rFonts w:hint="eastAsia"/>
        </w:rPr>
      </w:pPr>
      <w:r>
        <w:rPr>
          <w:rFonts w:hint="eastAsia"/>
        </w:rPr>
        <w:t>But I had no freedom for it.</w:t>
      </w:r>
    </w:p>
    <w:p w14:paraId="37D0A5E4">
      <w:pPr>
        <w:pStyle w:val="4"/>
        <w:spacing w:before="268" w:line="254" w:lineRule="auto"/>
        <w:ind w:right="106"/>
        <w:rPr>
          <w:rFonts w:hint="eastAsia"/>
        </w:rPr>
      </w:pPr>
    </w:p>
    <w:p w14:paraId="33787C5D">
      <w:pPr>
        <w:pStyle w:val="4"/>
        <w:spacing w:before="268" w:line="254" w:lineRule="auto"/>
        <w:ind w:right="106"/>
        <w:rPr>
          <w:rFonts w:hint="eastAsia"/>
        </w:rPr>
      </w:pPr>
      <w:r>
        <w:rPr>
          <w:rFonts w:hint="eastAsia"/>
        </w:rPr>
        <w:t>但我对此并无自由。</w:t>
      </w:r>
    </w:p>
    <w:p w14:paraId="1EC98F87">
      <w:pPr>
        <w:pStyle w:val="4"/>
        <w:spacing w:before="268" w:line="254" w:lineRule="auto"/>
        <w:ind w:right="106"/>
        <w:rPr>
          <w:rFonts w:hint="eastAsia"/>
        </w:rPr>
      </w:pPr>
    </w:p>
    <w:p w14:paraId="2B83C66A">
      <w:pPr>
        <w:pStyle w:val="4"/>
        <w:spacing w:before="268" w:line="254" w:lineRule="auto"/>
        <w:ind w:right="106"/>
        <w:rPr>
          <w:rFonts w:hint="eastAsia"/>
        </w:rPr>
      </w:pPr>
      <w:r>
        <w:rPr>
          <w:rFonts w:hint="eastAsia"/>
        </w:rPr>
        <w:t>So, October 5, I desired of the Presbytery my liberty to leave the country, which I had in vain desired of them three several times before.</w:t>
      </w:r>
    </w:p>
    <w:p w14:paraId="1D5AE67E">
      <w:pPr>
        <w:pStyle w:val="4"/>
        <w:spacing w:before="268" w:line="254" w:lineRule="auto"/>
        <w:ind w:right="106"/>
        <w:rPr>
          <w:rFonts w:hint="eastAsia"/>
        </w:rPr>
      </w:pPr>
    </w:p>
    <w:p w14:paraId="784F4FE5">
      <w:pPr>
        <w:pStyle w:val="4"/>
        <w:spacing w:before="268" w:line="254" w:lineRule="auto"/>
        <w:ind w:right="106"/>
        <w:rPr>
          <w:rFonts w:hint="eastAsia"/>
        </w:rPr>
      </w:pPr>
      <w:r>
        <w:rPr>
          <w:rFonts w:hint="eastAsia"/>
        </w:rPr>
        <w:t>因此，10月5日，我向长老会请求离开这个地方的自由，我之前曾三次徒劳地向他们请求。</w:t>
      </w:r>
    </w:p>
    <w:p w14:paraId="1E3CC839">
      <w:pPr>
        <w:pStyle w:val="4"/>
        <w:spacing w:before="268" w:line="254" w:lineRule="auto"/>
        <w:ind w:right="106"/>
        <w:rPr>
          <w:rFonts w:hint="eastAsia"/>
        </w:rPr>
      </w:pPr>
    </w:p>
    <w:p w14:paraId="118477D3">
      <w:pPr>
        <w:pStyle w:val="4"/>
        <w:spacing w:before="268" w:line="254" w:lineRule="auto"/>
        <w:ind w:right="106"/>
        <w:rPr>
          <w:rFonts w:hint="eastAsia"/>
        </w:rPr>
      </w:pPr>
      <w:r>
        <w:rPr>
          <w:rFonts w:hint="eastAsia"/>
        </w:rPr>
        <w:t>In answer to which, Mr. Colden afterwards told me, that the Presbytery would let me go, providing I would go to Paisley to see my Lord Ross.</w:t>
      </w:r>
    </w:p>
    <w:p w14:paraId="45765A87">
      <w:pPr>
        <w:pStyle w:val="4"/>
        <w:spacing w:before="268" w:line="254" w:lineRule="auto"/>
        <w:ind w:right="106"/>
        <w:rPr>
          <w:rFonts w:hint="eastAsia"/>
        </w:rPr>
      </w:pPr>
    </w:p>
    <w:p w14:paraId="6AF1E1F5">
      <w:pPr>
        <w:pStyle w:val="4"/>
        <w:spacing w:before="268" w:line="254" w:lineRule="auto"/>
        <w:ind w:right="106"/>
        <w:rPr>
          <w:rFonts w:hint="eastAsia"/>
        </w:rPr>
      </w:pPr>
      <w:r>
        <w:rPr>
          <w:rFonts w:hint="eastAsia"/>
        </w:rPr>
        <w:t>作为答复，科尔登先生后来告诉我，长老会会让我走，条件是我要去佩斯利见罗斯勋爵。</w:t>
      </w:r>
    </w:p>
    <w:p w14:paraId="6D449380">
      <w:pPr>
        <w:pStyle w:val="4"/>
        <w:spacing w:before="268" w:line="254" w:lineRule="auto"/>
        <w:ind w:right="106"/>
        <w:rPr>
          <w:rFonts w:hint="eastAsia"/>
        </w:rPr>
      </w:pPr>
    </w:p>
    <w:p w14:paraId="29C415F8">
      <w:pPr>
        <w:pStyle w:val="4"/>
        <w:spacing w:before="268" w:line="254" w:lineRule="auto"/>
        <w:ind w:right="106"/>
        <w:rPr>
          <w:rFonts w:hint="eastAsia"/>
        </w:rPr>
      </w:pPr>
      <w:r>
        <w:rPr>
          <w:rFonts w:hint="eastAsia"/>
        </w:rPr>
        <w:t>I would have been content to have been providentially led to have preached in my Lord's hearing; but to go to him directly on that purpose, was what I could never digest, though I was dunned with advice for it, and had no body to bear with me in resisting it, but the unhappy Mr. J—— B——, then living a private man in Dunse.</w:t>
      </w:r>
    </w:p>
    <w:p w14:paraId="0F489392">
      <w:pPr>
        <w:pStyle w:val="4"/>
        <w:spacing w:before="268" w:line="254" w:lineRule="auto"/>
        <w:ind w:right="106"/>
        <w:rPr>
          <w:rFonts w:hint="eastAsia"/>
        </w:rPr>
      </w:pPr>
    </w:p>
    <w:p w14:paraId="4E81A70F">
      <w:pPr>
        <w:pStyle w:val="4"/>
        <w:spacing w:before="268" w:line="254" w:lineRule="auto"/>
        <w:ind w:right="106"/>
        <w:rPr>
          <w:rFonts w:hint="eastAsia"/>
        </w:rPr>
      </w:pPr>
      <w:r>
        <w:rPr>
          <w:rFonts w:hint="eastAsia"/>
        </w:rPr>
        <w:t>我很乐意被护理引导，在勋爵的听觉范围内讲道；但为了那个目的直接去找他，是我永远无法接受的，尽管我被各种建议纠缠，除了当时住在邓斯的不幸的 J—— B—— 先生，没有人支持我抵制它。</w:t>
      </w:r>
    </w:p>
    <w:p w14:paraId="37F973C2">
      <w:pPr>
        <w:pStyle w:val="4"/>
        <w:spacing w:before="268" w:line="254" w:lineRule="auto"/>
        <w:ind w:right="106"/>
        <w:rPr>
          <w:rFonts w:hint="eastAsia"/>
        </w:rPr>
      </w:pPr>
    </w:p>
    <w:p w14:paraId="622FE6AC">
      <w:pPr>
        <w:pStyle w:val="4"/>
        <w:spacing w:before="268" w:line="254" w:lineRule="auto"/>
        <w:ind w:right="106"/>
        <w:rPr>
          <w:rFonts w:hint="eastAsia"/>
        </w:rPr>
      </w:pPr>
      <w:r>
        <w:rPr>
          <w:rFonts w:hint="eastAsia"/>
        </w:rPr>
        <w:t>I considered, that I had done all that lay in my road in the matter, having preached several times in the parish which in the designed event was to have been my charge; they were satisfied, and should have had their Christian right to choose their minister; I looked on the method proposed, as an interpretative seeking a call for myself; a symbolising with patronages, and below the dignity of</w:t>
      </w:r>
    </w:p>
    <w:p w14:paraId="33823BC6">
      <w:pPr>
        <w:pStyle w:val="4"/>
        <w:spacing w:before="268" w:line="254" w:lineRule="auto"/>
        <w:ind w:right="106"/>
        <w:rPr>
          <w:rFonts w:hint="eastAsia"/>
        </w:rPr>
      </w:pPr>
    </w:p>
    <w:p w14:paraId="586FC64A">
      <w:pPr>
        <w:pStyle w:val="4"/>
        <w:spacing w:before="268" w:line="254" w:lineRule="auto"/>
        <w:ind w:right="106"/>
        <w:rPr>
          <w:rFonts w:hint="eastAsia"/>
        </w:rPr>
      </w:pPr>
      <w:r>
        <w:rPr>
          <w:rFonts w:hint="eastAsia"/>
        </w:rPr>
        <w:t>我认为，我已尽我所能，在这件事上，我曾在那个教区讲过几次道，按计划，那里将是我的负责范围；他们满意，并且应该有他们基督徒选择牧师的权利；我认为所提议的方法，是一种解释性的为自己寻求呼召；一种与赞助制的象征，并且有损于</w:t>
      </w:r>
    </w:p>
    <w:p w14:paraId="6D3AA2BE">
      <w:pPr>
        <w:pStyle w:val="4"/>
        <w:spacing w:before="268" w:line="254" w:lineRule="auto"/>
        <w:ind w:right="106"/>
        <w:rPr>
          <w:rFonts w:hint="eastAsia"/>
        </w:rPr>
      </w:pPr>
    </w:p>
    <w:p w14:paraId="00C241CB">
      <w:pPr>
        <w:pStyle w:val="4"/>
        <w:spacing w:before="268" w:line="254" w:lineRule="auto"/>
        <w:ind w:right="106"/>
        <w:rPr>
          <w:rFonts w:hint="eastAsia"/>
        </w:rPr>
      </w:pPr>
      <w:r>
        <w:rPr>
          <w:rFonts w:hint="eastAsia"/>
        </w:rPr>
        <w:t>the sacred character; and I never durst do any thing in these matters which might predetermine me; but behoved always to leave the matter open and entire, to lay before the Lord for light, till he should please to determine me by the discovery of his mind therein; and I could not look on the matter of my compliance with the call of Foulden as entire, after I should have done as I was advised.</w:t>
      </w:r>
    </w:p>
    <w:p w14:paraId="683E3EFA">
      <w:pPr>
        <w:pStyle w:val="4"/>
        <w:spacing w:before="268" w:line="254" w:lineRule="auto"/>
        <w:ind w:right="106"/>
        <w:rPr>
          <w:rFonts w:hint="eastAsia"/>
        </w:rPr>
      </w:pPr>
    </w:p>
    <w:p w14:paraId="03983D47">
      <w:pPr>
        <w:pStyle w:val="4"/>
        <w:spacing w:before="268" w:line="254" w:lineRule="auto"/>
        <w:ind w:right="106"/>
        <w:rPr>
          <w:rFonts w:hint="eastAsia"/>
        </w:rPr>
      </w:pPr>
      <w:r>
        <w:rPr>
          <w:rFonts w:hint="eastAsia"/>
        </w:rPr>
        <w:t>神圣品格的尊严；我在这些事上，从不敢做任何可能预先决定我的事；而总是必须把事情完全敞开，摆在主面前求光，直到祂喜悦借着显明祂的心意来决定我；我不能认为，在我照着建议做了之后，我顺从福尔登呼召的事，还是完整的。</w:t>
      </w:r>
    </w:p>
    <w:p w14:paraId="098625CF">
      <w:pPr>
        <w:pStyle w:val="4"/>
        <w:spacing w:before="268" w:line="254" w:lineRule="auto"/>
        <w:ind w:right="106"/>
        <w:rPr>
          <w:rFonts w:hint="eastAsia"/>
        </w:rPr>
      </w:pPr>
    </w:p>
    <w:p w14:paraId="48D4D659">
      <w:pPr>
        <w:pStyle w:val="4"/>
        <w:spacing w:before="268" w:line="254" w:lineRule="auto"/>
        <w:ind w:right="106"/>
        <w:rPr>
          <w:rFonts w:hint="eastAsia"/>
        </w:rPr>
      </w:pPr>
      <w:r>
        <w:rPr>
          <w:rFonts w:hint="eastAsia"/>
        </w:rPr>
        <w:t>Wherefore, upon the 13th, I insisted as before, and the Presbytery granted my desire; but withal demanded of me, 1. That I should preach a day at Abbay before I went away; 2. That I should go by Paisley, and see my Lord Ross; 3. That my licence should bear, that I should not, without their advice, engage with any parish.</w:t>
      </w:r>
    </w:p>
    <w:p w14:paraId="1E07F2CC">
      <w:pPr>
        <w:pStyle w:val="4"/>
        <w:spacing w:before="268" w:line="254" w:lineRule="auto"/>
        <w:ind w:right="106"/>
        <w:rPr>
          <w:rFonts w:hint="eastAsia"/>
        </w:rPr>
      </w:pPr>
    </w:p>
    <w:p w14:paraId="092D65B7">
      <w:pPr>
        <w:pStyle w:val="4"/>
        <w:spacing w:before="268" w:line="254" w:lineRule="auto"/>
        <w:ind w:right="106"/>
        <w:rPr>
          <w:rFonts w:hint="eastAsia"/>
        </w:rPr>
      </w:pPr>
      <w:r>
        <w:rPr>
          <w:rFonts w:hint="eastAsia"/>
        </w:rPr>
        <w:t>因此，13日，我如前坚持，长老会批准了我的请求；但同时要求我：1. 在我离开前，在阿贝讲道一天；2. 我要路过佩斯利，去见罗斯勋爵；3. 我的执照上应注明，未经他们同意，我不得与任何教区签约。</w:t>
      </w:r>
    </w:p>
    <w:p w14:paraId="10DB2617">
      <w:pPr>
        <w:pStyle w:val="4"/>
        <w:spacing w:before="268" w:line="254" w:lineRule="auto"/>
        <w:ind w:right="106"/>
        <w:rPr>
          <w:rFonts w:hint="eastAsia"/>
        </w:rPr>
      </w:pPr>
    </w:p>
    <w:p w14:paraId="68F95524">
      <w:pPr>
        <w:pStyle w:val="4"/>
        <w:spacing w:before="268" w:line="254" w:lineRule="auto"/>
        <w:ind w:right="106"/>
        <w:rPr>
          <w:rFonts w:hint="eastAsia"/>
        </w:rPr>
      </w:pPr>
      <w:r>
        <w:rPr>
          <w:rFonts w:hint="eastAsia"/>
        </w:rPr>
        <w:t>To the first and last I readily yielded; but the second I could by no means comply with.</w:t>
      </w:r>
    </w:p>
    <w:p w14:paraId="3A113C78">
      <w:pPr>
        <w:pStyle w:val="4"/>
        <w:spacing w:before="268" w:line="254" w:lineRule="auto"/>
        <w:ind w:right="106"/>
        <w:rPr>
          <w:rFonts w:hint="eastAsia"/>
        </w:rPr>
      </w:pPr>
    </w:p>
    <w:p w14:paraId="2AC1D915">
      <w:pPr>
        <w:pStyle w:val="4"/>
        <w:spacing w:before="268" w:line="254" w:lineRule="auto"/>
        <w:ind w:right="106"/>
        <w:rPr>
          <w:rFonts w:hint="eastAsia"/>
        </w:rPr>
      </w:pPr>
      <w:r>
        <w:rPr>
          <w:rFonts w:hint="eastAsia"/>
        </w:rPr>
        <w:t>对第一项和最后一项，我欣然同意；但第二项，我无论如何也无法遵从。</w:t>
      </w:r>
    </w:p>
    <w:p w14:paraId="4F32303D">
      <w:pPr>
        <w:pStyle w:val="4"/>
        <w:spacing w:before="268" w:line="254" w:lineRule="auto"/>
        <w:ind w:right="106"/>
        <w:rPr>
          <w:rFonts w:hint="eastAsia"/>
        </w:rPr>
      </w:pPr>
    </w:p>
    <w:p w14:paraId="60983559">
      <w:pPr>
        <w:pStyle w:val="4"/>
        <w:spacing w:before="268" w:line="254" w:lineRule="auto"/>
        <w:ind w:right="106"/>
        <w:rPr>
          <w:rFonts w:hint="eastAsia"/>
        </w:rPr>
      </w:pPr>
      <w:r>
        <w:rPr>
          <w:rFonts w:hint="eastAsia"/>
        </w:rPr>
        <w:t>Being resolved to take my journey for the bounds of the Presbytery of Stirling, on the Tuesday after the October synod, now at hand, I sent to the presbytery-clerk for my licence accordingly; the which I received; but so very informal, that it could not well be presented to a Presbytery.</w:t>
      </w:r>
    </w:p>
    <w:p w14:paraId="7B3F2D12">
      <w:pPr>
        <w:pStyle w:val="4"/>
        <w:spacing w:before="268" w:line="254" w:lineRule="auto"/>
        <w:ind w:right="106"/>
        <w:rPr>
          <w:rFonts w:hint="eastAsia"/>
        </w:rPr>
      </w:pPr>
    </w:p>
    <w:p w14:paraId="6EB00C91">
      <w:pPr>
        <w:pStyle w:val="4"/>
        <w:spacing w:before="268" w:line="254" w:lineRule="auto"/>
        <w:ind w:right="106"/>
        <w:rPr>
          <w:rFonts w:hint="eastAsia"/>
        </w:rPr>
      </w:pPr>
      <w:r>
        <w:rPr>
          <w:rFonts w:hint="eastAsia"/>
        </w:rPr>
        <w:t>我决心在即将到来的十月宗教会议后的星期二，启程前往斯特灵长老会的辖区，于是我派人去长老会书记那里取我的执照；我收到了执照；但它非常不正式，无法很好地呈交给一个长老会。</w:t>
      </w:r>
    </w:p>
    <w:p w14:paraId="59E86166">
      <w:pPr>
        <w:pStyle w:val="4"/>
        <w:spacing w:before="268" w:line="254" w:lineRule="auto"/>
        <w:ind w:right="106"/>
        <w:rPr>
          <w:rFonts w:hint="eastAsia"/>
        </w:rPr>
      </w:pPr>
    </w:p>
    <w:p w14:paraId="7D705AC0">
      <w:pPr>
        <w:pStyle w:val="4"/>
        <w:spacing w:before="268" w:line="254" w:lineRule="auto"/>
        <w:ind w:right="106"/>
        <w:rPr>
          <w:rFonts w:hint="eastAsia"/>
        </w:rPr>
      </w:pPr>
      <w:r>
        <w:rPr>
          <w:rFonts w:hint="eastAsia"/>
        </w:rPr>
        <w:t>Whereupon I was persuaded to go to Kelso to the synod, that I might get it drawn there in due form; resolving to go straight from thence, without returning to Dunse.</w:t>
      </w:r>
    </w:p>
    <w:p w14:paraId="446F3AB0">
      <w:pPr>
        <w:pStyle w:val="4"/>
        <w:spacing w:before="268" w:line="254" w:lineRule="auto"/>
        <w:ind w:right="106"/>
        <w:rPr>
          <w:rFonts w:hint="eastAsia"/>
        </w:rPr>
      </w:pPr>
    </w:p>
    <w:p w14:paraId="3966E927">
      <w:pPr>
        <w:pStyle w:val="4"/>
        <w:spacing w:before="268" w:line="254" w:lineRule="auto"/>
        <w:ind w:right="106"/>
        <w:rPr>
          <w:rFonts w:hint="eastAsia"/>
        </w:rPr>
      </w:pPr>
      <w:r>
        <w:rPr>
          <w:rFonts w:hint="eastAsia"/>
        </w:rPr>
        <w:t>于是我被说服去凯尔索参加宗教会议，以便在那里能得到正式起草的执照；我决心从那里直接走，不再回邓斯。</w:t>
      </w:r>
    </w:p>
    <w:p w14:paraId="4565A0C3">
      <w:pPr>
        <w:pStyle w:val="4"/>
        <w:spacing w:before="268" w:line="254" w:lineRule="auto"/>
        <w:ind w:right="106"/>
        <w:rPr>
          <w:rFonts w:hint="eastAsia"/>
        </w:rPr>
      </w:pPr>
    </w:p>
    <w:p w14:paraId="112BA16D">
      <w:pPr>
        <w:pStyle w:val="4"/>
        <w:spacing w:before="268" w:line="254" w:lineRule="auto"/>
        <w:ind w:right="106"/>
        <w:rPr>
          <w:rFonts w:hint="eastAsia"/>
        </w:rPr>
      </w:pPr>
      <w:r>
        <w:rPr>
          <w:rFonts w:hint="eastAsia"/>
        </w:rPr>
        <w:t>But providence had more work for me to do at home.</w:t>
      </w:r>
    </w:p>
    <w:p w14:paraId="7E270D47">
      <w:pPr>
        <w:pStyle w:val="4"/>
        <w:spacing w:before="268" w:line="254" w:lineRule="auto"/>
        <w:ind w:right="106"/>
        <w:rPr>
          <w:rFonts w:hint="eastAsia"/>
        </w:rPr>
      </w:pPr>
    </w:p>
    <w:p w14:paraId="328F6BD4">
      <w:pPr>
        <w:pStyle w:val="4"/>
        <w:spacing w:before="268" w:line="254" w:lineRule="auto"/>
        <w:ind w:right="106"/>
        <w:rPr>
          <w:rFonts w:hint="eastAsia"/>
        </w:rPr>
      </w:pPr>
      <w:r>
        <w:rPr>
          <w:rFonts w:hint="eastAsia"/>
        </w:rPr>
        <w:t>但护理在家乡为我安排了更多的工作。</w:t>
      </w:r>
    </w:p>
    <w:p w14:paraId="6E99E91B">
      <w:pPr>
        <w:pStyle w:val="4"/>
        <w:spacing w:before="268" w:line="254" w:lineRule="auto"/>
        <w:ind w:right="106"/>
        <w:rPr>
          <w:rFonts w:hint="eastAsia"/>
        </w:rPr>
      </w:pPr>
    </w:p>
    <w:p w14:paraId="68134177">
      <w:pPr>
        <w:pStyle w:val="4"/>
        <w:spacing w:before="268" w:line="254" w:lineRule="auto"/>
        <w:ind w:right="106"/>
        <w:rPr>
          <w:rFonts w:hint="eastAsia"/>
        </w:rPr>
      </w:pPr>
      <w:r>
        <w:rPr>
          <w:rFonts w:hint="eastAsia"/>
        </w:rPr>
        <w:t>The Presbytery having appointed me nowhere, for the third Sabbath after I was licensed, I was invited to preach that day in the parish of Abbay, one of the four kirks of Lammermoor; the which invitation I accepted, and studied a sermon for that end on Rev. 3:20, which I believe was never delivered.</w:t>
      </w:r>
    </w:p>
    <w:p w14:paraId="16109E63">
      <w:pPr>
        <w:pStyle w:val="4"/>
        <w:spacing w:before="268" w:line="254" w:lineRule="auto"/>
        <w:ind w:right="106"/>
        <w:rPr>
          <w:rFonts w:hint="eastAsia"/>
        </w:rPr>
      </w:pPr>
    </w:p>
    <w:p w14:paraId="3E4FFC8F">
      <w:pPr>
        <w:pStyle w:val="4"/>
        <w:spacing w:before="268" w:line="254" w:lineRule="auto"/>
        <w:ind w:right="106"/>
        <w:rPr>
          <w:rFonts w:hint="eastAsia"/>
        </w:rPr>
      </w:pPr>
      <w:r>
        <w:rPr>
          <w:rFonts w:hint="eastAsia"/>
        </w:rPr>
        <w:t>在我获准讲道后的第三个安息日，长老会没有给我安排任何地方，我被邀请那天在拉默穆尔四个教堂之一的阿贝教区讲道；我接受了那个邀请，并为此研读了一篇关于启示录3:20的讲道，我相信那篇讲道从未讲过。</w:t>
      </w:r>
    </w:p>
    <w:p w14:paraId="3819A719">
      <w:pPr>
        <w:pStyle w:val="4"/>
        <w:spacing w:before="268" w:line="254" w:lineRule="auto"/>
        <w:ind w:right="106"/>
        <w:rPr>
          <w:rFonts w:hint="eastAsia"/>
        </w:rPr>
      </w:pPr>
    </w:p>
    <w:p w14:paraId="074D22AA">
      <w:pPr>
        <w:pStyle w:val="4"/>
        <w:spacing w:before="268" w:line="254" w:lineRule="auto"/>
        <w:ind w:right="106"/>
        <w:rPr>
          <w:rFonts w:hint="eastAsia"/>
        </w:rPr>
      </w:pPr>
      <w:r>
        <w:rPr>
          <w:rFonts w:hint="eastAsia"/>
        </w:rPr>
        <w:t>But Mr. Colden being on the Saturday called to a communion at Earlston on the morrow, I was obliged to preach for him at Dunse that Sabbath.</w:t>
      </w:r>
    </w:p>
    <w:p w14:paraId="7D0EF3A1">
      <w:pPr>
        <w:pStyle w:val="4"/>
        <w:spacing w:before="268" w:line="254" w:lineRule="auto"/>
        <w:ind w:right="106"/>
        <w:rPr>
          <w:rFonts w:hint="eastAsia"/>
        </w:rPr>
      </w:pPr>
    </w:p>
    <w:p w14:paraId="5CEEB468">
      <w:pPr>
        <w:pStyle w:val="4"/>
        <w:spacing w:before="268" w:line="254" w:lineRule="auto"/>
        <w:ind w:right="106"/>
        <w:rPr>
          <w:rFonts w:hint="eastAsia"/>
        </w:rPr>
      </w:pPr>
      <w:r>
        <w:rPr>
          <w:rFonts w:hint="eastAsia"/>
        </w:rPr>
        <w:t>但科尔登先生在星期六被召去参加第二天在厄尔斯顿的圣餐，我不得不在那个安息日在邓斯为他讲道。</w:t>
      </w:r>
    </w:p>
    <w:p w14:paraId="7BABF6FB">
      <w:pPr>
        <w:pStyle w:val="4"/>
        <w:spacing w:before="268" w:line="254" w:lineRule="auto"/>
        <w:ind w:right="106"/>
        <w:rPr>
          <w:rFonts w:hint="eastAsia"/>
        </w:rPr>
      </w:pPr>
    </w:p>
    <w:p w14:paraId="38FA0C1B">
      <w:pPr>
        <w:pStyle w:val="4"/>
        <w:spacing w:before="268" w:line="254" w:lineRule="auto"/>
        <w:ind w:right="106"/>
        <w:rPr>
          <w:rFonts w:hint="eastAsia"/>
        </w:rPr>
      </w:pPr>
      <w:r>
        <w:rPr>
          <w:rFonts w:hint="eastAsia"/>
        </w:rPr>
        <w:t>The Presbytery would never send me to the said parish of Abbay till I was just going out of the country, as said is; they having a design to transport unto it the laird of Abbay, minister of Aiton, whom they looked on as unfit for that public post.</w:t>
      </w:r>
    </w:p>
    <w:p w14:paraId="6C1989C1">
      <w:pPr>
        <w:pStyle w:val="4"/>
        <w:spacing w:before="268" w:line="254" w:lineRule="auto"/>
        <w:ind w:right="106"/>
        <w:rPr>
          <w:rFonts w:hint="eastAsia"/>
        </w:rPr>
      </w:pPr>
    </w:p>
    <w:p w14:paraId="3CEEE8BE">
      <w:pPr>
        <w:pStyle w:val="4"/>
        <w:spacing w:before="268" w:line="254" w:lineRule="auto"/>
        <w:ind w:right="106"/>
        <w:rPr>
          <w:rFonts w:hint="eastAsia"/>
        </w:rPr>
      </w:pPr>
      <w:r>
        <w:rPr>
          <w:rFonts w:hint="eastAsia"/>
        </w:rPr>
        <w:t>长老会从未派我去那个阿贝教区，直到我快要离开这个地方，如前所述；他们打算把艾顿的牧师，阿贝的地主，调到那里去，他们认为他不适合那个公共职位。</w:t>
      </w:r>
    </w:p>
    <w:p w14:paraId="05523873">
      <w:pPr>
        <w:pStyle w:val="4"/>
        <w:spacing w:before="268" w:line="254" w:lineRule="auto"/>
        <w:ind w:right="106"/>
        <w:rPr>
          <w:rFonts w:hint="eastAsia"/>
        </w:rPr>
      </w:pPr>
    </w:p>
    <w:p w14:paraId="3AE2ED1B">
      <w:pPr>
        <w:pStyle w:val="4"/>
        <w:spacing w:before="268" w:line="254" w:lineRule="auto"/>
        <w:ind w:right="106"/>
        <w:rPr>
          <w:rFonts w:hint="eastAsia"/>
        </w:rPr>
      </w:pPr>
      <w:r>
        <w:rPr>
          <w:rFonts w:hint="eastAsia"/>
        </w:rPr>
        <w:t>But he being both a weak and untender man, was unacceptable to the parish of Abbay, as well as to his brethren.</w:t>
      </w:r>
    </w:p>
    <w:p w14:paraId="507A3AC7">
      <w:pPr>
        <w:pStyle w:val="4"/>
        <w:spacing w:before="268" w:line="254" w:lineRule="auto"/>
        <w:ind w:right="106"/>
        <w:rPr>
          <w:rFonts w:hint="eastAsia"/>
        </w:rPr>
      </w:pPr>
    </w:p>
    <w:p w14:paraId="3112339A">
      <w:pPr>
        <w:pStyle w:val="4"/>
        <w:spacing w:before="268" w:line="254" w:lineRule="auto"/>
        <w:ind w:right="106"/>
        <w:rPr>
          <w:rFonts w:hint="eastAsia"/>
        </w:rPr>
      </w:pPr>
      <w:r>
        <w:rPr>
          <w:rFonts w:hint="eastAsia"/>
        </w:rPr>
        <w:t>但他既软弱又无情，阿贝教区和他的弟兄们都不欢迎他。</w:t>
      </w:r>
    </w:p>
    <w:p w14:paraId="6E7B729E">
      <w:pPr>
        <w:pStyle w:val="4"/>
        <w:spacing w:before="268" w:line="254" w:lineRule="auto"/>
        <w:ind w:right="106"/>
        <w:rPr>
          <w:rFonts w:hint="eastAsia"/>
        </w:rPr>
      </w:pPr>
    </w:p>
    <w:p w14:paraId="28443CC3">
      <w:pPr>
        <w:pStyle w:val="4"/>
        <w:spacing w:before="268" w:line="254" w:lineRule="auto"/>
        <w:ind w:right="106"/>
        <w:rPr>
          <w:rFonts w:hint="eastAsia"/>
        </w:rPr>
      </w:pPr>
      <w:r>
        <w:rPr>
          <w:rFonts w:hint="eastAsia"/>
        </w:rPr>
        <w:t>By their appointment foresaid, I preached there the Sabbath before the synod, October 17.</w:t>
      </w:r>
    </w:p>
    <w:p w14:paraId="0EECFDB5">
      <w:pPr>
        <w:pStyle w:val="4"/>
        <w:spacing w:before="268" w:line="254" w:lineRule="auto"/>
        <w:ind w:right="106"/>
        <w:rPr>
          <w:rFonts w:hint="eastAsia"/>
        </w:rPr>
      </w:pPr>
    </w:p>
    <w:p w14:paraId="0493EE86">
      <w:pPr>
        <w:pStyle w:val="4"/>
        <w:spacing w:before="268" w:line="254" w:lineRule="auto"/>
        <w:ind w:right="106"/>
        <w:rPr>
          <w:rFonts w:hint="eastAsia"/>
        </w:rPr>
      </w:pPr>
      <w:r>
        <w:rPr>
          <w:rFonts w:hint="eastAsia"/>
        </w:rPr>
        <w:t>根据他们前面的安排，我在宗教会议前的那个安息日，10月17日，在那里讲道。</w:t>
      </w:r>
    </w:p>
    <w:p w14:paraId="5F57C345">
      <w:pPr>
        <w:pStyle w:val="4"/>
        <w:spacing w:before="268" w:line="254" w:lineRule="auto"/>
        <w:ind w:right="106"/>
        <w:rPr>
          <w:rFonts w:hint="eastAsia"/>
        </w:rPr>
      </w:pPr>
    </w:p>
    <w:p w14:paraId="0103FCE3">
      <w:pPr>
        <w:pStyle w:val="4"/>
        <w:spacing w:before="268" w:line="254" w:lineRule="auto"/>
        <w:ind w:right="106"/>
        <w:rPr>
          <w:rFonts w:hint="eastAsia"/>
        </w:rPr>
      </w:pPr>
      <w:r>
        <w:rPr>
          <w:rFonts w:hint="eastAsia"/>
        </w:rPr>
        <w:t>There had been before that an inclination in that parish to me to be their minister; the which was first moved to me by Abbay himself, and afterward by an elder with much affection.</w:t>
      </w:r>
    </w:p>
    <w:p w14:paraId="5EE1A8E0">
      <w:pPr>
        <w:pStyle w:val="4"/>
        <w:spacing w:before="268" w:line="254" w:lineRule="auto"/>
        <w:ind w:right="106"/>
        <w:rPr>
          <w:rFonts w:hint="eastAsia"/>
        </w:rPr>
      </w:pPr>
    </w:p>
    <w:p w14:paraId="006755FD">
      <w:pPr>
        <w:pStyle w:val="4"/>
        <w:spacing w:before="268" w:line="254" w:lineRule="auto"/>
        <w:ind w:right="106"/>
        <w:rPr>
          <w:rFonts w:hint="eastAsia"/>
        </w:rPr>
      </w:pPr>
      <w:r>
        <w:rPr>
          <w:rFonts w:hint="eastAsia"/>
        </w:rPr>
        <w:t>在那之前，那个教区曾有意让我作他们的牧师；这事首先是阿贝自己向我提起的，后来一位长老也满怀深情地提起了。</w:t>
      </w:r>
    </w:p>
    <w:p w14:paraId="073318A5">
      <w:pPr>
        <w:pStyle w:val="4"/>
        <w:spacing w:before="268" w:line="254" w:lineRule="auto"/>
        <w:ind w:right="106"/>
        <w:rPr>
          <w:rFonts w:hint="eastAsia"/>
        </w:rPr>
      </w:pPr>
    </w:p>
    <w:p w14:paraId="24A51B7D">
      <w:pPr>
        <w:pStyle w:val="4"/>
        <w:spacing w:before="268" w:line="254" w:lineRule="auto"/>
        <w:ind w:right="106"/>
        <w:rPr>
          <w:rFonts w:hint="eastAsia"/>
        </w:rPr>
      </w:pPr>
      <w:r>
        <w:rPr>
          <w:rFonts w:hint="eastAsia"/>
        </w:rPr>
        <w:t>After being appointed to preach there, they shewed themselves very cordial for my settlement among them, very affectionate to me, and unwilling that I should go out of the country.</w:t>
      </w:r>
    </w:p>
    <w:p w14:paraId="14AF1A4C">
      <w:pPr>
        <w:pStyle w:val="4"/>
        <w:spacing w:before="268" w:line="254" w:lineRule="auto"/>
        <w:ind w:right="106"/>
        <w:rPr>
          <w:rFonts w:hint="eastAsia"/>
        </w:rPr>
      </w:pPr>
    </w:p>
    <w:p w14:paraId="3F737ECD">
      <w:pPr>
        <w:pStyle w:val="4"/>
        <w:spacing w:before="268" w:line="254" w:lineRule="auto"/>
        <w:ind w:right="106"/>
        <w:rPr>
          <w:rFonts w:hint="eastAsia"/>
        </w:rPr>
      </w:pPr>
      <w:r>
        <w:rPr>
          <w:rFonts w:hint="eastAsia"/>
        </w:rPr>
        <w:t>被指定在那里讲道后，他们对我能在他们中间定居表现出非常的热忱，对我非常亲切，并且不愿我离开这个地方。</w:t>
      </w:r>
    </w:p>
    <w:p w14:paraId="6D7C9085">
      <w:pPr>
        <w:pStyle w:val="4"/>
        <w:spacing w:before="268" w:line="254" w:lineRule="auto"/>
        <w:ind w:right="106"/>
        <w:rPr>
          <w:rFonts w:hint="eastAsia"/>
        </w:rPr>
      </w:pPr>
    </w:p>
    <w:p w14:paraId="12BB12C2">
      <w:pPr>
        <w:pStyle w:val="4"/>
        <w:spacing w:before="268" w:line="254" w:lineRule="auto"/>
        <w:ind w:right="106"/>
        <w:rPr>
          <w:rFonts w:hint="eastAsia"/>
        </w:rPr>
      </w:pPr>
      <w:r>
        <w:rPr>
          <w:rFonts w:hint="eastAsia"/>
        </w:rPr>
        <w:t>Having come to Kelso as aforesaid, the drawing up of my licence in due form was shifted and put off.</w:t>
      </w:r>
    </w:p>
    <w:p w14:paraId="711A90A2">
      <w:pPr>
        <w:pStyle w:val="4"/>
        <w:spacing w:before="268" w:line="254" w:lineRule="auto"/>
        <w:ind w:right="106"/>
        <w:rPr>
          <w:rFonts w:hint="eastAsia"/>
        </w:rPr>
      </w:pPr>
    </w:p>
    <w:p w14:paraId="13EA6A18">
      <w:pPr>
        <w:pStyle w:val="4"/>
        <w:spacing w:before="268" w:line="254" w:lineRule="auto"/>
        <w:ind w:right="106"/>
        <w:rPr>
          <w:rFonts w:hint="eastAsia"/>
        </w:rPr>
      </w:pPr>
      <w:r>
        <w:rPr>
          <w:rFonts w:hint="eastAsia"/>
        </w:rPr>
        <w:t>如前所述，到了凯尔索后，我正式执照的起草被推迟和搁置了。</w:t>
      </w:r>
    </w:p>
    <w:p w14:paraId="6377B740">
      <w:pPr>
        <w:pStyle w:val="4"/>
        <w:spacing w:before="268" w:line="254" w:lineRule="auto"/>
        <w:ind w:right="106"/>
        <w:rPr>
          <w:rFonts w:hint="eastAsia"/>
        </w:rPr>
      </w:pPr>
    </w:p>
    <w:p w14:paraId="0480F7DC">
      <w:pPr>
        <w:pStyle w:val="4"/>
        <w:spacing w:before="268" w:line="254" w:lineRule="auto"/>
        <w:ind w:right="106"/>
        <w:rPr>
          <w:rFonts w:hint="eastAsia"/>
        </w:rPr>
      </w:pPr>
      <w:r>
        <w:rPr>
          <w:rFonts w:hint="eastAsia"/>
        </w:rPr>
        <w:t>It was represented, that a lady had engaged to write to Lord Ross in my favour; I was urged to fall from my intended departure; and Mr. Colden, whom I particularly regarded, told me, he thought providence lay cross to it.</w:t>
      </w:r>
    </w:p>
    <w:p w14:paraId="2BCE4681">
      <w:pPr>
        <w:pStyle w:val="4"/>
        <w:spacing w:before="268" w:line="254" w:lineRule="auto"/>
        <w:ind w:right="106"/>
        <w:rPr>
          <w:rFonts w:hint="eastAsia"/>
        </w:rPr>
      </w:pPr>
    </w:p>
    <w:p w14:paraId="61C882D5">
      <w:pPr>
        <w:pStyle w:val="4"/>
        <w:spacing w:before="268" w:line="254" w:lineRule="auto"/>
        <w:ind w:right="106"/>
        <w:rPr>
          <w:rFonts w:hint="eastAsia"/>
        </w:rPr>
      </w:pPr>
      <w:r>
        <w:rPr>
          <w:rFonts w:hint="eastAsia"/>
        </w:rPr>
        <w:t>有人说，一位女士答应写信给罗斯勋爵为我求情；我被催促放弃我预定的离开；我特别敬重的科尔登先生告诉我，他认为护理与此相悖。</w:t>
      </w:r>
    </w:p>
    <w:p w14:paraId="16295F3D">
      <w:pPr>
        <w:pStyle w:val="4"/>
        <w:spacing w:before="268" w:line="254" w:lineRule="auto"/>
        <w:ind w:right="106"/>
        <w:rPr>
          <w:rFonts w:hint="eastAsia"/>
        </w:rPr>
      </w:pPr>
    </w:p>
    <w:p w14:paraId="508800DA">
      <w:pPr>
        <w:pStyle w:val="4"/>
        <w:spacing w:before="268" w:line="254" w:lineRule="auto"/>
        <w:ind w:right="106"/>
        <w:rPr>
          <w:rFonts w:hint="eastAsia"/>
        </w:rPr>
      </w:pPr>
      <w:r>
        <w:rPr>
          <w:rFonts w:hint="eastAsia"/>
        </w:rPr>
        <w:t>So I behoved to return home again without my licence, unexpected, to my friends.</w:t>
      </w:r>
    </w:p>
    <w:p w14:paraId="0B545A1E">
      <w:pPr>
        <w:pStyle w:val="4"/>
        <w:spacing w:before="268" w:line="254" w:lineRule="auto"/>
        <w:ind w:right="106"/>
        <w:rPr>
          <w:rFonts w:hint="eastAsia"/>
        </w:rPr>
      </w:pPr>
    </w:p>
    <w:p w14:paraId="1CB3DDD5">
      <w:pPr>
        <w:pStyle w:val="4"/>
        <w:spacing w:before="268" w:line="254" w:lineRule="auto"/>
        <w:ind w:right="106"/>
        <w:rPr>
          <w:rFonts w:hint="eastAsia"/>
        </w:rPr>
      </w:pPr>
      <w:r>
        <w:rPr>
          <w:rFonts w:hint="eastAsia"/>
        </w:rPr>
        <w:t>因此，我不得不再次没有执照地回家，出乎我朋友们的意料。</w:t>
      </w:r>
    </w:p>
    <w:p w14:paraId="21A807A8">
      <w:pPr>
        <w:pStyle w:val="4"/>
        <w:spacing w:before="268" w:line="254" w:lineRule="auto"/>
        <w:ind w:right="106"/>
        <w:rPr>
          <w:rFonts w:hint="eastAsia"/>
        </w:rPr>
      </w:pPr>
    </w:p>
    <w:p w14:paraId="1B3B26D0">
      <w:pPr>
        <w:pStyle w:val="4"/>
        <w:spacing w:before="268" w:line="254" w:lineRule="auto"/>
        <w:ind w:right="106"/>
        <w:rPr>
          <w:rFonts w:hint="eastAsia"/>
        </w:rPr>
      </w:pPr>
      <w:r>
        <w:rPr>
          <w:rFonts w:hint="eastAsia"/>
        </w:rPr>
        <w:t>Being thus locked in at home for that season, I preached several times at Abbay during the winter, lodging ordinarily in Blacker- stone; where, at family prayer, December 14, I fainted away, not having got the prayer formally closed, as they afterwards told me.</w:t>
      </w:r>
    </w:p>
    <w:p w14:paraId="0A59B9CB">
      <w:pPr>
        <w:pStyle w:val="4"/>
        <w:spacing w:before="268" w:line="254" w:lineRule="auto"/>
        <w:ind w:right="106"/>
        <w:rPr>
          <w:rFonts w:hint="eastAsia"/>
        </w:rPr>
      </w:pPr>
    </w:p>
    <w:p w14:paraId="55715242">
      <w:pPr>
        <w:pStyle w:val="4"/>
        <w:spacing w:before="268" w:line="254" w:lineRule="auto"/>
        <w:ind w:right="106"/>
        <w:rPr>
          <w:rFonts w:hint="eastAsia"/>
        </w:rPr>
      </w:pPr>
      <w:r>
        <w:rPr>
          <w:rFonts w:hint="eastAsia"/>
        </w:rPr>
        <w:t>就这样，我在那个季节被锁在家里，冬天在阿贝讲了几次道，通常住在布莱克斯通；12月14日，在家庭祷告时，我昏倒了，他们后来告诉我，祷告还没正式结束。</w:t>
      </w:r>
    </w:p>
    <w:p w14:paraId="1A33799D">
      <w:pPr>
        <w:pStyle w:val="4"/>
        <w:spacing w:before="268" w:line="254" w:lineRule="auto"/>
        <w:ind w:right="106"/>
        <w:rPr>
          <w:rFonts w:hint="eastAsia"/>
        </w:rPr>
      </w:pPr>
    </w:p>
    <w:p w14:paraId="4F231934">
      <w:pPr>
        <w:pStyle w:val="4"/>
        <w:spacing w:before="268" w:line="254" w:lineRule="auto"/>
        <w:ind w:right="106"/>
        <w:rPr>
          <w:rFonts w:hint="eastAsia"/>
        </w:rPr>
      </w:pPr>
      <w:r>
        <w:rPr>
          <w:rFonts w:hint="eastAsia"/>
        </w:rPr>
        <w:t>There was an appearance of my settling there; the people were knit to me; and that was the only parish, I think, that ever I was fond of.</w:t>
      </w:r>
    </w:p>
    <w:p w14:paraId="53BE6E3E">
      <w:pPr>
        <w:pStyle w:val="4"/>
        <w:spacing w:before="268" w:line="254" w:lineRule="auto"/>
        <w:ind w:right="106"/>
        <w:rPr>
          <w:rFonts w:hint="eastAsia"/>
        </w:rPr>
      </w:pPr>
    </w:p>
    <w:p w14:paraId="12CED56F">
      <w:pPr>
        <w:pStyle w:val="4"/>
        <w:spacing w:before="268" w:line="254" w:lineRule="auto"/>
        <w:ind w:right="106"/>
        <w:rPr>
          <w:rFonts w:hint="eastAsia"/>
        </w:rPr>
      </w:pPr>
      <w:r>
        <w:rPr>
          <w:rFonts w:hint="eastAsia"/>
        </w:rPr>
        <w:t>看样子我会在那里定居；人们和我紧密相连；我想，那是我唯一真正喜爱的教区。</w:t>
      </w:r>
    </w:p>
    <w:p w14:paraId="06426F2B">
      <w:pPr>
        <w:pStyle w:val="4"/>
        <w:spacing w:before="268" w:line="254" w:lineRule="auto"/>
        <w:ind w:right="106"/>
        <w:rPr>
          <w:rFonts w:hint="eastAsia"/>
        </w:rPr>
      </w:pPr>
    </w:p>
    <w:p w14:paraId="36B9D3E2">
      <w:pPr>
        <w:pStyle w:val="4"/>
        <w:spacing w:before="268" w:line="254" w:lineRule="auto"/>
        <w:ind w:right="106"/>
        <w:rPr>
          <w:rFonts w:hint="eastAsia"/>
        </w:rPr>
      </w:pPr>
      <w:r>
        <w:rPr>
          <w:rFonts w:hint="eastAsia"/>
        </w:rPr>
        <w:t>But I smarted for the loose I foolishly had given to my heart upon it.</w:t>
      </w:r>
    </w:p>
    <w:p w14:paraId="3D963D29">
      <w:pPr>
        <w:pStyle w:val="4"/>
        <w:spacing w:before="268" w:line="254" w:lineRule="auto"/>
        <w:ind w:right="106"/>
        <w:rPr>
          <w:rFonts w:hint="eastAsia"/>
        </w:rPr>
      </w:pPr>
    </w:p>
    <w:p w14:paraId="4AD99187">
      <w:pPr>
        <w:pStyle w:val="4"/>
        <w:spacing w:before="268" w:line="254" w:lineRule="auto"/>
        <w:ind w:right="106"/>
        <w:rPr>
          <w:rFonts w:hint="eastAsia"/>
        </w:rPr>
      </w:pPr>
      <w:r>
        <w:rPr>
          <w:rFonts w:hint="eastAsia"/>
        </w:rPr>
        <w:t>但我为我愚蠢地放纵我的心而受了苦。</w:t>
      </w:r>
    </w:p>
    <w:p w14:paraId="69F950EF">
      <w:pPr>
        <w:pStyle w:val="4"/>
        <w:spacing w:before="268" w:line="254" w:lineRule="auto"/>
        <w:ind w:right="106"/>
        <w:rPr>
          <w:rFonts w:hint="eastAsia"/>
        </w:rPr>
      </w:pPr>
    </w:p>
    <w:p w14:paraId="552A5F55">
      <w:pPr>
        <w:pStyle w:val="4"/>
        <w:spacing w:before="268" w:line="254" w:lineRule="auto"/>
        <w:ind w:right="106"/>
        <w:rPr>
          <w:rFonts w:hint="eastAsia"/>
        </w:rPr>
      </w:pPr>
      <w:r>
        <w:rPr>
          <w:rFonts w:hint="eastAsia"/>
        </w:rPr>
        <w:t>I proposed to myself to be very happy in such a small charge, being told that they would be but about four score people; but then there appeared to be an occasion of diffusive usefulness in that hill country, the other three kirks thereof being still possessed by curates.</w:t>
      </w:r>
    </w:p>
    <w:p w14:paraId="1559867A">
      <w:pPr>
        <w:pStyle w:val="4"/>
        <w:spacing w:before="268" w:line="254" w:lineRule="auto"/>
        <w:ind w:right="106"/>
        <w:rPr>
          <w:rFonts w:hint="eastAsia"/>
        </w:rPr>
      </w:pPr>
    </w:p>
    <w:p w14:paraId="3F444093">
      <w:pPr>
        <w:pStyle w:val="4"/>
        <w:spacing w:before="268" w:line="254" w:lineRule="auto"/>
        <w:ind w:right="106"/>
        <w:rPr>
          <w:rFonts w:hint="eastAsia"/>
        </w:rPr>
      </w:pPr>
      <w:r>
        <w:rPr>
          <w:rFonts w:hint="eastAsia"/>
        </w:rPr>
        <w:t>我曾设想，在这样一个小的负责范围内，我会非常快乐，因为有人告诉我，那里大约只有八十人；但那时，在那个山区，似乎有一个广传益处的机会，因为那里的另外三个教堂仍由副牧师占据。</w:t>
      </w:r>
    </w:p>
    <w:p w14:paraId="7D8ACDA2">
      <w:pPr>
        <w:pStyle w:val="4"/>
        <w:spacing w:before="268" w:line="254" w:lineRule="auto"/>
        <w:ind w:right="106"/>
        <w:rPr>
          <w:rFonts w:hint="eastAsia"/>
        </w:rPr>
      </w:pPr>
    </w:p>
    <w:p w14:paraId="14D581A3">
      <w:pPr>
        <w:pStyle w:val="4"/>
        <w:spacing w:before="268" w:line="254" w:lineRule="auto"/>
        <w:ind w:right="106"/>
        <w:rPr>
          <w:rFonts w:hint="eastAsia"/>
        </w:rPr>
      </w:pPr>
      <w:r>
        <w:rPr>
          <w:rFonts w:hint="eastAsia"/>
        </w:rPr>
        <w:t>The stipend was about 700 merks, the place retired among the hills, the manse pleasantly situate on Whitwater, and within three or four miles of Dunse.</w:t>
      </w:r>
    </w:p>
    <w:p w14:paraId="2517F833">
      <w:pPr>
        <w:pStyle w:val="4"/>
        <w:spacing w:before="268" w:line="254" w:lineRule="auto"/>
        <w:ind w:right="106"/>
        <w:rPr>
          <w:rFonts w:hint="eastAsia"/>
        </w:rPr>
      </w:pPr>
    </w:p>
    <w:p w14:paraId="714BEAA3">
      <w:pPr>
        <w:pStyle w:val="4"/>
        <w:spacing w:before="268" w:line="254" w:lineRule="auto"/>
        <w:ind w:right="106"/>
        <w:rPr>
          <w:rFonts w:hint="eastAsia"/>
        </w:rPr>
      </w:pPr>
      <w:r>
        <w:rPr>
          <w:rFonts w:hint="eastAsia"/>
        </w:rPr>
        <w:t>薪俸约700马克，那地方隐于山间，牧师住宅坐落在惠特沃特河畔，风景宜人，离邓斯不过三四英里。</w:t>
      </w:r>
    </w:p>
    <w:p w14:paraId="36E09F44">
      <w:pPr>
        <w:pStyle w:val="4"/>
        <w:spacing w:before="268" w:line="254" w:lineRule="auto"/>
        <w:ind w:right="106"/>
        <w:rPr>
          <w:rFonts w:hint="eastAsia"/>
        </w:rPr>
      </w:pPr>
    </w:p>
    <w:p w14:paraId="0F1F4CC1">
      <w:pPr>
        <w:pStyle w:val="4"/>
        <w:spacing w:before="268" w:line="254" w:lineRule="auto"/>
        <w:ind w:right="106"/>
        <w:rPr>
          <w:rFonts w:hint="eastAsia"/>
        </w:rPr>
      </w:pPr>
      <w:r>
        <w:rPr>
          <w:rFonts w:hint="eastAsia"/>
        </w:rPr>
        <w:t>But the Presbytery was still against settling me there.</w:t>
      </w:r>
    </w:p>
    <w:p w14:paraId="5CB240A8">
      <w:pPr>
        <w:pStyle w:val="4"/>
        <w:spacing w:before="268" w:line="254" w:lineRule="auto"/>
        <w:ind w:right="106"/>
        <w:rPr>
          <w:rFonts w:hint="eastAsia"/>
        </w:rPr>
      </w:pPr>
    </w:p>
    <w:p w14:paraId="25CCEF4F">
      <w:pPr>
        <w:pStyle w:val="4"/>
        <w:spacing w:before="268" w:line="254" w:lineRule="auto"/>
        <w:ind w:right="106"/>
        <w:rPr>
          <w:rFonts w:hint="eastAsia"/>
        </w:rPr>
      </w:pPr>
      <w:r>
        <w:rPr>
          <w:rFonts w:hint="eastAsia"/>
        </w:rPr>
        <w:t>但长老会仍然反对我在那里定居。</w:t>
      </w:r>
    </w:p>
    <w:p w14:paraId="465CE903">
      <w:pPr>
        <w:pStyle w:val="4"/>
        <w:spacing w:before="268" w:line="254" w:lineRule="auto"/>
        <w:ind w:right="106"/>
        <w:rPr>
          <w:rFonts w:hint="eastAsia"/>
        </w:rPr>
      </w:pPr>
    </w:p>
    <w:p w14:paraId="4B03C2C8">
      <w:pPr>
        <w:pStyle w:val="4"/>
        <w:spacing w:before="268" w:line="254" w:lineRule="auto"/>
        <w:ind w:right="106"/>
        <w:rPr>
          <w:rFonts w:hint="eastAsia"/>
        </w:rPr>
      </w:pPr>
      <w:r>
        <w:rPr>
          <w:rFonts w:hint="eastAsia"/>
        </w:rPr>
        <w:t>1698. On January 16, 1698, the elders, who twice before that had desired a minister to moderate in a call there, but were repulsed, applied to them again for the same end, and were repulsed as formerly; notwithstanding that the same day there was read before them a leter from Lord Ross, bearing, that since I had not come to him, he had another in view for Foulden.</w:t>
      </w:r>
    </w:p>
    <w:p w14:paraId="05CC0712">
      <w:pPr>
        <w:pStyle w:val="4"/>
        <w:spacing w:before="268" w:line="254" w:lineRule="auto"/>
        <w:ind w:right="106"/>
        <w:rPr>
          <w:rFonts w:hint="eastAsia"/>
        </w:rPr>
      </w:pPr>
    </w:p>
    <w:p w14:paraId="46A38970">
      <w:pPr>
        <w:pStyle w:val="4"/>
        <w:spacing w:before="268" w:line="254" w:lineRule="auto"/>
        <w:ind w:right="106"/>
        <w:rPr>
          <w:rFonts w:hint="eastAsia"/>
        </w:rPr>
      </w:pPr>
      <w:r>
        <w:rPr>
          <w:rFonts w:hint="eastAsia"/>
        </w:rPr>
        <w:t>1698年。1698年1月16日，长老们，他们之前曾两次请求一位牧师在那里主持一次呼召，但都被拒绝了，他们又为了同样的目的向他们申请，结果和以前一样被拒绝了；尽管同一天，在他们面前宣读了罗斯勋爵的一封信，信中说，既然我没有去见他，他已经为福尔登另有人选了。</w:t>
      </w:r>
    </w:p>
    <w:p w14:paraId="5E218DB7">
      <w:pPr>
        <w:pStyle w:val="4"/>
        <w:spacing w:before="268" w:line="254" w:lineRule="auto"/>
        <w:ind w:right="106"/>
        <w:rPr>
          <w:rFonts w:hint="eastAsia"/>
        </w:rPr>
      </w:pPr>
    </w:p>
    <w:p w14:paraId="7D7A5A8B">
      <w:pPr>
        <w:pStyle w:val="4"/>
        <w:spacing w:before="268" w:line="254" w:lineRule="auto"/>
        <w:ind w:right="106"/>
        <w:rPr>
          <w:rFonts w:hint="eastAsia"/>
        </w:rPr>
      </w:pPr>
      <w:r>
        <w:rPr>
          <w:rFonts w:hint="eastAsia"/>
        </w:rPr>
        <w:t>About the latter end of that month, Abbay being in Dunse, told me, that sometime he had a mind for that parish himself, but now he had changed his resolution, and would join with the elders, in order to my settlement there.</w:t>
      </w:r>
    </w:p>
    <w:p w14:paraId="71D71924">
      <w:pPr>
        <w:pStyle w:val="4"/>
        <w:spacing w:before="268" w:line="254" w:lineRule="auto"/>
        <w:ind w:right="106"/>
        <w:rPr>
          <w:rFonts w:hint="eastAsia"/>
        </w:rPr>
      </w:pPr>
    </w:p>
    <w:p w14:paraId="3DEBD27A">
      <w:pPr>
        <w:pStyle w:val="4"/>
        <w:spacing w:before="268" w:line="254" w:lineRule="auto"/>
        <w:ind w:right="106"/>
        <w:rPr>
          <w:rFonts w:hint="eastAsia"/>
        </w:rPr>
      </w:pPr>
      <w:r>
        <w:rPr>
          <w:rFonts w:hint="eastAsia"/>
        </w:rPr>
        <w:t>那个月底，阿贝在邓斯告诉我，他曾一度想自己去那个教区，但现在他改变了主意，愿意和长老们一起，促成我在那里定居。</w:t>
      </w:r>
    </w:p>
    <w:p w14:paraId="2A06D06A">
      <w:pPr>
        <w:pStyle w:val="4"/>
        <w:spacing w:before="268" w:line="254" w:lineRule="auto"/>
        <w:ind w:right="106"/>
        <w:rPr>
          <w:rFonts w:hint="eastAsia"/>
        </w:rPr>
      </w:pPr>
    </w:p>
    <w:p w14:paraId="21DDAA58">
      <w:pPr>
        <w:pStyle w:val="4"/>
        <w:spacing w:before="268" w:line="254" w:lineRule="auto"/>
        <w:ind w:right="106"/>
        <w:rPr>
          <w:rFonts w:hint="eastAsia"/>
        </w:rPr>
      </w:pPr>
      <w:r>
        <w:rPr>
          <w:rFonts w:hint="eastAsia"/>
        </w:rPr>
        <w:t>And about the 8th of February, the elders appearing again before the Presbytery, renewed their address for a minister to moderate in a call there; and Abbay himself joining them accordingly, as an heritor, the Presbytery could no longer refuse it; but, in the meantime, they took a long day for it, purposely it would seem, and appointed the 10th of March for that effect.</w:t>
      </w:r>
    </w:p>
    <w:p w14:paraId="0F257DA1">
      <w:pPr>
        <w:pStyle w:val="4"/>
        <w:spacing w:before="268" w:line="254" w:lineRule="auto"/>
        <w:ind w:right="106"/>
        <w:rPr>
          <w:rFonts w:hint="eastAsia"/>
        </w:rPr>
      </w:pPr>
    </w:p>
    <w:p w14:paraId="442FD002">
      <w:pPr>
        <w:pStyle w:val="4"/>
        <w:spacing w:before="268" w:line="254" w:lineRule="auto"/>
        <w:ind w:right="106"/>
        <w:rPr>
          <w:rFonts w:hint="eastAsia"/>
        </w:rPr>
      </w:pPr>
      <w:r>
        <w:rPr>
          <w:rFonts w:hint="eastAsia"/>
        </w:rPr>
        <w:t>大约2月8日，长老们再次出现在长老会面前，重申他们请求一位牧师在那里主持一次呼召；阿贝自己也作为继承人加入了他们，长老会再也无法拒绝；但与此同时，他们似乎有意拖延，定于3月10日进行。</w:t>
      </w:r>
    </w:p>
    <w:p w14:paraId="0EC088CF">
      <w:pPr>
        <w:pStyle w:val="4"/>
        <w:spacing w:before="268" w:line="254" w:lineRule="auto"/>
        <w:ind w:right="106"/>
        <w:rPr>
          <w:rFonts w:hint="eastAsia"/>
        </w:rPr>
      </w:pPr>
    </w:p>
    <w:p w14:paraId="47AC2203">
      <w:pPr>
        <w:pStyle w:val="4"/>
        <w:spacing w:before="268" w:line="254" w:lineRule="auto"/>
        <w:ind w:right="106"/>
        <w:rPr>
          <w:rFonts w:hint="eastAsia"/>
        </w:rPr>
      </w:pPr>
      <w:r>
        <w:rPr>
          <w:rFonts w:hint="eastAsia"/>
        </w:rPr>
        <w:t>As we came out of the Presbytery, Abbay told me, according to his manner, he would preach my ordination sermon.</w:t>
      </w:r>
    </w:p>
    <w:p w14:paraId="21BEAD78">
      <w:pPr>
        <w:pStyle w:val="4"/>
        <w:spacing w:before="268" w:line="254" w:lineRule="auto"/>
        <w:ind w:right="106"/>
        <w:rPr>
          <w:rFonts w:hint="eastAsia"/>
        </w:rPr>
      </w:pPr>
    </w:p>
    <w:p w14:paraId="6840197B">
      <w:pPr>
        <w:pStyle w:val="4"/>
        <w:spacing w:before="268" w:line="254" w:lineRule="auto"/>
        <w:ind w:right="106"/>
        <w:rPr>
          <w:rFonts w:hint="eastAsia"/>
        </w:rPr>
      </w:pPr>
      <w:r>
        <w:rPr>
          <w:rFonts w:hint="eastAsia"/>
        </w:rPr>
        <w:t>我们从长老会出来时，阿贝按照他的惯例告诉我，他要讲我的按立讲道。</w:t>
      </w:r>
    </w:p>
    <w:p w14:paraId="165F2281">
      <w:pPr>
        <w:pStyle w:val="4"/>
        <w:spacing w:before="268" w:line="254" w:lineRule="auto"/>
        <w:ind w:right="106"/>
        <w:rPr>
          <w:rFonts w:hint="eastAsia"/>
        </w:rPr>
      </w:pPr>
    </w:p>
    <w:p w14:paraId="0C1E154B">
      <w:pPr>
        <w:pStyle w:val="4"/>
        <w:spacing w:before="268" w:line="254" w:lineRule="auto"/>
        <w:ind w:right="106"/>
        <w:rPr>
          <w:rFonts w:hint="eastAsia"/>
        </w:rPr>
      </w:pPr>
      <w:r>
        <w:rPr>
          <w:rFonts w:hint="eastAsia"/>
        </w:rPr>
        <w:t>Now the poor parish thought themselves secure; and things seeming to go according to my heart's wish, I was much comforted in the thoughts thereof.</w:t>
      </w:r>
    </w:p>
    <w:p w14:paraId="099AFAD3">
      <w:pPr>
        <w:pStyle w:val="4"/>
        <w:spacing w:before="268" w:line="254" w:lineRule="auto"/>
        <w:ind w:right="106"/>
        <w:rPr>
          <w:rFonts w:hint="eastAsia"/>
        </w:rPr>
      </w:pPr>
    </w:p>
    <w:p w14:paraId="78C8BA2E">
      <w:pPr>
        <w:pStyle w:val="4"/>
        <w:spacing w:before="268" w:line="254" w:lineRule="auto"/>
        <w:ind w:right="106"/>
        <w:rPr>
          <w:rFonts w:hint="eastAsia"/>
        </w:rPr>
      </w:pPr>
      <w:r>
        <w:rPr>
          <w:rFonts w:hint="eastAsia"/>
        </w:rPr>
        <w:t>现在，可怜的教区认为自己安全了；事情似乎都照着我的心愿发展，我为此感到非常安慰。</w:t>
      </w:r>
    </w:p>
    <w:p w14:paraId="3F2C411E">
      <w:pPr>
        <w:pStyle w:val="4"/>
        <w:spacing w:before="268" w:line="254" w:lineRule="auto"/>
        <w:ind w:right="106"/>
        <w:rPr>
          <w:rFonts w:hint="eastAsia"/>
        </w:rPr>
      </w:pPr>
    </w:p>
    <w:p w14:paraId="5149A6EE">
      <w:pPr>
        <w:pStyle w:val="4"/>
        <w:spacing w:before="268" w:line="254" w:lineRule="auto"/>
        <w:ind w:right="106"/>
        <w:rPr>
          <w:rFonts w:hint="eastAsia"/>
        </w:rPr>
      </w:pPr>
      <w:r>
        <w:rPr>
          <w:rFonts w:hint="eastAsia"/>
        </w:rPr>
        <w:t>But, behold, in a few days Abbay changed his mind, and all endeavours were used to turn about the call for him; which with the heritors was easily obtained, none of them residing within the parish.</w:t>
      </w:r>
    </w:p>
    <w:p w14:paraId="75D174CF">
      <w:pPr>
        <w:pStyle w:val="4"/>
        <w:spacing w:before="268" w:line="254" w:lineRule="auto"/>
        <w:ind w:right="106"/>
        <w:rPr>
          <w:rFonts w:hint="eastAsia"/>
        </w:rPr>
      </w:pPr>
    </w:p>
    <w:p w14:paraId="799A7685">
      <w:pPr>
        <w:pStyle w:val="4"/>
        <w:spacing w:before="268" w:line="254" w:lineRule="auto"/>
        <w:ind w:right="106"/>
        <w:rPr>
          <w:rFonts w:hint="eastAsia"/>
        </w:rPr>
      </w:pPr>
      <w:r>
        <w:rPr>
          <w:rFonts w:hint="eastAsia"/>
        </w:rPr>
        <w:t>但是，看哪，几天之内，阿贝改变了主意，人们用尽一切办法来为他争取那个呼召；这在继承人那里很容易就办到了，因为他们中没有一个住在教区内。</w:t>
      </w:r>
    </w:p>
    <w:p w14:paraId="26116A11">
      <w:pPr>
        <w:pStyle w:val="4"/>
        <w:spacing w:before="268" w:line="254" w:lineRule="auto"/>
        <w:ind w:right="106"/>
        <w:rPr>
          <w:rFonts w:hint="eastAsia"/>
        </w:rPr>
      </w:pPr>
    </w:p>
    <w:p w14:paraId="450F5E88">
      <w:pPr>
        <w:pStyle w:val="4"/>
        <w:spacing w:before="268" w:line="254" w:lineRule="auto"/>
        <w:ind w:right="106"/>
        <w:rPr>
          <w:rFonts w:hint="eastAsia"/>
        </w:rPr>
      </w:pPr>
      <w:r>
        <w:rPr>
          <w:rFonts w:hint="eastAsia"/>
        </w:rPr>
        <w:t>The point on which it seemed to turn was, that now or never was the occasion of consulting his interest; which missed, the Presbytery would by some means get him turned out of Aiton.</w:t>
      </w:r>
    </w:p>
    <w:p w14:paraId="17B3A143">
      <w:pPr>
        <w:pStyle w:val="4"/>
        <w:spacing w:before="268" w:line="254" w:lineRule="auto"/>
        <w:ind w:right="106"/>
        <w:rPr>
          <w:rFonts w:hint="eastAsia"/>
        </w:rPr>
      </w:pPr>
    </w:p>
    <w:p w14:paraId="0810FE4D">
      <w:pPr>
        <w:pStyle w:val="4"/>
        <w:spacing w:before="268" w:line="254" w:lineRule="auto"/>
        <w:ind w:right="106"/>
        <w:rPr>
          <w:rFonts w:hint="eastAsia"/>
        </w:rPr>
      </w:pPr>
      <w:r>
        <w:rPr>
          <w:rFonts w:hint="eastAsia"/>
        </w:rPr>
        <w:t>事情的关键似乎在于，现在是考虑他利益的唯一机会；一旦错过，长老会就会设法把他从艾顿赶走。</w:t>
      </w:r>
    </w:p>
    <w:p w14:paraId="5423D801">
      <w:pPr>
        <w:pStyle w:val="4"/>
        <w:spacing w:before="268" w:line="254" w:lineRule="auto"/>
        <w:ind w:right="106"/>
        <w:rPr>
          <w:rFonts w:hint="eastAsia"/>
        </w:rPr>
      </w:pPr>
    </w:p>
    <w:p w14:paraId="27C319FE">
      <w:pPr>
        <w:pStyle w:val="4"/>
        <w:spacing w:before="268" w:line="254" w:lineRule="auto"/>
        <w:ind w:right="106"/>
        <w:rPr>
          <w:rFonts w:hint="eastAsia"/>
        </w:rPr>
      </w:pPr>
      <w:r>
        <w:rPr>
          <w:rFonts w:hint="eastAsia"/>
        </w:rPr>
        <w:t>This, I was informed, some ministers did put in the head of his friends, by whose persuasion he changed his mind and courseagain in that matter.</w:t>
      </w:r>
    </w:p>
    <w:p w14:paraId="72908AC6">
      <w:pPr>
        <w:pStyle w:val="4"/>
        <w:spacing w:before="268" w:line="254" w:lineRule="auto"/>
        <w:ind w:right="106"/>
        <w:rPr>
          <w:rFonts w:hint="eastAsia"/>
        </w:rPr>
      </w:pPr>
    </w:p>
    <w:p w14:paraId="5AAC39BF">
      <w:pPr>
        <w:pStyle w:val="4"/>
        <w:spacing w:before="268" w:line="254" w:lineRule="auto"/>
        <w:ind w:right="106"/>
        <w:rPr>
          <w:rFonts w:hint="eastAsia"/>
        </w:rPr>
      </w:pPr>
      <w:r>
        <w:rPr>
          <w:rFonts w:hint="eastAsia"/>
        </w:rPr>
        <w:t>我被告知，一些牧师把这个想法灌输给了他的朋友们，在他的朋友们的劝说下，他在这件事上又改变了主意和做法。</w:t>
      </w:r>
    </w:p>
    <w:p w14:paraId="3E7DE3F6">
      <w:pPr>
        <w:pStyle w:val="4"/>
        <w:spacing w:before="268" w:line="254" w:lineRule="auto"/>
        <w:ind w:right="106"/>
        <w:rPr>
          <w:rFonts w:hint="eastAsia"/>
        </w:rPr>
      </w:pPr>
    </w:p>
    <w:p w14:paraId="5B110B68">
      <w:pPr>
        <w:pStyle w:val="4"/>
        <w:spacing w:before="268" w:line="254" w:lineRule="auto"/>
        <w:ind w:right="106"/>
        <w:rPr>
          <w:rFonts w:hint="eastAsia"/>
        </w:rPr>
      </w:pPr>
      <w:r>
        <w:rPr>
          <w:rFonts w:hint="eastAsia"/>
        </w:rPr>
        <w:t>Observing the matter to be going thus, I fell under great discouragement, by means of the disappointment, having foolishly judged that place the fittest for me.</w:t>
      </w:r>
    </w:p>
    <w:p w14:paraId="728063B5">
      <w:pPr>
        <w:pStyle w:val="4"/>
        <w:spacing w:before="268" w:line="254" w:lineRule="auto"/>
        <w:ind w:right="106"/>
        <w:rPr>
          <w:rFonts w:hint="eastAsia"/>
        </w:rPr>
      </w:pPr>
    </w:p>
    <w:p w14:paraId="739A22CF">
      <w:pPr>
        <w:pStyle w:val="4"/>
        <w:spacing w:before="268" w:line="254" w:lineRule="auto"/>
        <w:ind w:right="106"/>
        <w:rPr>
          <w:rFonts w:hint="eastAsia"/>
        </w:rPr>
      </w:pPr>
      <w:r>
        <w:rPr>
          <w:rFonts w:hint="eastAsia"/>
        </w:rPr>
        <w:t>看到事情这样发展，我因失望而大失所望，因为我曾愚蠢地认为那个地方最适合我。</w:t>
      </w:r>
    </w:p>
    <w:p w14:paraId="7A260627">
      <w:pPr>
        <w:pStyle w:val="4"/>
        <w:spacing w:before="268" w:line="254" w:lineRule="auto"/>
        <w:ind w:right="106"/>
        <w:rPr>
          <w:rFonts w:hint="eastAsia"/>
        </w:rPr>
      </w:pPr>
    </w:p>
    <w:p w14:paraId="740B277F">
      <w:pPr>
        <w:pStyle w:val="4"/>
        <w:spacing w:before="268" w:line="254" w:lineRule="auto"/>
        <w:ind w:right="106"/>
        <w:rPr>
          <w:rFonts w:hint="eastAsia"/>
        </w:rPr>
      </w:pPr>
      <w:r>
        <w:rPr>
          <w:rFonts w:hint="eastAsia"/>
        </w:rPr>
        <w:t>Then it was my exercise, and a hard one, to get my heart brought to a submission to providence in that point; the which submission I desired, if my heart deceived me not, more than the removal of the stroke.</w:t>
      </w:r>
    </w:p>
    <w:p w14:paraId="05AEF852">
      <w:pPr>
        <w:pStyle w:val="4"/>
        <w:spacing w:before="268" w:line="254" w:lineRule="auto"/>
        <w:ind w:right="106"/>
        <w:rPr>
          <w:rFonts w:hint="eastAsia"/>
        </w:rPr>
      </w:pPr>
    </w:p>
    <w:p w14:paraId="67AC0243">
      <w:pPr>
        <w:pStyle w:val="4"/>
        <w:spacing w:before="268" w:line="254" w:lineRule="auto"/>
        <w:ind w:right="106"/>
        <w:rPr>
          <w:rFonts w:hint="eastAsia"/>
        </w:rPr>
      </w:pPr>
      <w:r>
        <w:rPr>
          <w:rFonts w:hint="eastAsia"/>
        </w:rPr>
        <w:t>那时，我的操练，而且是一个艰难的操练，就是让我的心在那一点上顺服护理；如果我的心没有欺骗我，我所渴望的顺服，胜过除去那打击。</w:t>
      </w:r>
    </w:p>
    <w:p w14:paraId="4D7383FE">
      <w:pPr>
        <w:pStyle w:val="4"/>
        <w:spacing w:before="268" w:line="254" w:lineRule="auto"/>
        <w:ind w:right="106"/>
        <w:rPr>
          <w:rFonts w:hint="eastAsia"/>
        </w:rPr>
      </w:pPr>
    </w:p>
    <w:p w14:paraId="2FBD7E8D">
      <w:pPr>
        <w:pStyle w:val="4"/>
        <w:spacing w:before="268" w:line="254" w:lineRule="auto"/>
        <w:ind w:right="106"/>
        <w:rPr>
          <w:rFonts w:hint="eastAsia"/>
        </w:rPr>
      </w:pPr>
      <w:r>
        <w:rPr>
          <w:rFonts w:hint="eastAsia"/>
        </w:rPr>
        <w:t>Being sore broken by the disappointment, I took hold of an occasion to preach, for my own ease, a sermon on 1 Sam. 3:18, on a week-day at Dunse.</w:t>
      </w:r>
    </w:p>
    <w:p w14:paraId="18A1E8D5">
      <w:pPr>
        <w:pStyle w:val="4"/>
        <w:spacing w:before="268" w:line="254" w:lineRule="auto"/>
        <w:ind w:right="106"/>
        <w:rPr>
          <w:rFonts w:hint="eastAsia"/>
        </w:rPr>
      </w:pPr>
    </w:p>
    <w:p w14:paraId="65322404">
      <w:pPr>
        <w:pStyle w:val="4"/>
        <w:spacing w:before="268" w:line="254" w:lineRule="auto"/>
        <w:ind w:right="106"/>
        <w:rPr>
          <w:rFonts w:hint="eastAsia"/>
        </w:rPr>
      </w:pPr>
      <w:r>
        <w:rPr>
          <w:rFonts w:hint="eastAsia"/>
        </w:rPr>
        <w:t>因失望而深受打击，我抓住一个机会，为了自己的安慰，在一个工作日，在邓斯讲了一篇关于撒母耳记上3:18的讲道。</w:t>
      </w:r>
    </w:p>
    <w:p w14:paraId="7F5B5FD5">
      <w:pPr>
        <w:pStyle w:val="4"/>
        <w:spacing w:before="268" w:line="254" w:lineRule="auto"/>
        <w:ind w:right="106"/>
        <w:rPr>
          <w:rFonts w:hint="eastAsia"/>
        </w:rPr>
      </w:pPr>
    </w:p>
    <w:p w14:paraId="0C8D943C">
      <w:pPr>
        <w:pStyle w:val="4"/>
        <w:spacing w:before="268" w:line="254" w:lineRule="auto"/>
        <w:ind w:right="106"/>
        <w:rPr>
          <w:rFonts w:hint="eastAsia"/>
        </w:rPr>
      </w:pPr>
      <w:r>
        <w:rPr>
          <w:rFonts w:hint="eastAsia"/>
        </w:rPr>
        <w:t>After sermon, one of the hearers came to me, and thankfully acknowledged God's goodness in bringing her to that sermon, so suited to her case.</w:t>
      </w:r>
    </w:p>
    <w:p w14:paraId="37B9A0B5">
      <w:pPr>
        <w:pStyle w:val="4"/>
        <w:spacing w:before="268" w:line="254" w:lineRule="auto"/>
        <w:ind w:right="106"/>
        <w:rPr>
          <w:rFonts w:hint="eastAsia"/>
        </w:rPr>
      </w:pPr>
    </w:p>
    <w:p w14:paraId="57CE695C">
      <w:pPr>
        <w:pStyle w:val="4"/>
        <w:spacing w:before="268" w:line="254" w:lineRule="auto"/>
        <w:ind w:right="106"/>
        <w:rPr>
          <w:rFonts w:hint="eastAsia"/>
        </w:rPr>
      </w:pPr>
      <w:r>
        <w:rPr>
          <w:rFonts w:hint="eastAsia"/>
        </w:rPr>
        <w:t>讲道之后，一位听众来找我，并感谢神的恩典，带领她来听这篇讲道，这篇讲道非常适合她的情况。</w:t>
      </w:r>
    </w:p>
    <w:p w14:paraId="0D06B7CB">
      <w:pPr>
        <w:pStyle w:val="4"/>
        <w:spacing w:before="268" w:line="254" w:lineRule="auto"/>
        <w:ind w:right="106"/>
        <w:rPr>
          <w:rFonts w:hint="eastAsia"/>
        </w:rPr>
      </w:pPr>
    </w:p>
    <w:p w14:paraId="63670E9C">
      <w:pPr>
        <w:pStyle w:val="4"/>
        <w:spacing w:before="268" w:line="254" w:lineRule="auto"/>
        <w:ind w:right="106"/>
        <w:rPr>
          <w:rFonts w:hint="eastAsia"/>
        </w:rPr>
      </w:pPr>
      <w:r>
        <w:rPr>
          <w:rFonts w:hint="eastAsia"/>
        </w:rPr>
        <w:t>She was a godly woman of Polwarth parish, who shortly before had lost her husband.</w:t>
      </w:r>
    </w:p>
    <w:p w14:paraId="5D0C38B6">
      <w:pPr>
        <w:pStyle w:val="4"/>
        <w:spacing w:before="268" w:line="254" w:lineRule="auto"/>
        <w:ind w:right="106"/>
        <w:rPr>
          <w:rFonts w:hint="eastAsia"/>
        </w:rPr>
      </w:pPr>
    </w:p>
    <w:p w14:paraId="6EB35650">
      <w:pPr>
        <w:pStyle w:val="4"/>
        <w:spacing w:before="268" w:line="254" w:lineRule="auto"/>
        <w:ind w:right="106"/>
        <w:rPr>
          <w:rFonts w:hint="eastAsia"/>
        </w:rPr>
      </w:pPr>
      <w:r>
        <w:rPr>
          <w:rFonts w:hint="eastAsia"/>
        </w:rPr>
        <w:t>她是一位波尔沃斯教区的敬虔妇人，不久前刚失去了丈夫。</w:t>
      </w:r>
    </w:p>
    <w:p w14:paraId="495004FB">
      <w:pPr>
        <w:pStyle w:val="4"/>
        <w:spacing w:before="268" w:line="254" w:lineRule="auto"/>
        <w:ind w:right="106"/>
        <w:rPr>
          <w:rFonts w:hint="eastAsia"/>
        </w:rPr>
      </w:pPr>
    </w:p>
    <w:p w14:paraId="1E386488">
      <w:pPr>
        <w:pStyle w:val="4"/>
        <w:spacing w:before="268" w:line="254" w:lineRule="auto"/>
        <w:ind w:right="106"/>
        <w:rPr>
          <w:rFonts w:hint="eastAsia"/>
        </w:rPr>
      </w:pPr>
      <w:r>
        <w:rPr>
          <w:rFonts w:hint="eastAsia"/>
        </w:rPr>
        <w:t>This sermon was not without advantage to myself</w:t>
      </w:r>
    </w:p>
    <w:p w14:paraId="74AC0930">
      <w:pPr>
        <w:pStyle w:val="4"/>
        <w:spacing w:before="268" w:line="254" w:lineRule="auto"/>
        <w:ind w:right="106"/>
        <w:rPr>
          <w:rFonts w:hint="eastAsia"/>
        </w:rPr>
      </w:pPr>
    </w:p>
    <w:p w14:paraId="7DE1204B">
      <w:pPr>
        <w:pStyle w:val="4"/>
        <w:spacing w:before="268" w:line="254" w:lineRule="auto"/>
        <w:ind w:right="106"/>
        <w:rPr>
          <w:rFonts w:hint="eastAsia"/>
        </w:rPr>
      </w:pPr>
      <w:r>
        <w:rPr>
          <w:rFonts w:hint="eastAsia"/>
        </w:rPr>
        <w:t>这篇讲道对我自己并非没有益处</w:t>
      </w:r>
    </w:p>
    <w:p w14:paraId="00A103BE">
      <w:pPr>
        <w:pStyle w:val="4"/>
        <w:spacing w:before="268" w:line="254" w:lineRule="auto"/>
        <w:ind w:right="106"/>
        <w:rPr>
          <w:rFonts w:hint="eastAsia"/>
        </w:rPr>
      </w:pPr>
    </w:p>
    <w:p w14:paraId="003490C1">
      <w:pPr>
        <w:pStyle w:val="4"/>
        <w:spacing w:before="268" w:line="254" w:lineRule="auto"/>
        <w:ind w:right="106"/>
        <w:rPr>
          <w:rFonts w:hint="eastAsia"/>
        </w:rPr>
      </w:pPr>
      <w:r>
        <w:rPr>
          <w:rFonts w:hint="eastAsia"/>
        </w:rPr>
        <w:t>in the point I was aiming to reach.</w:t>
      </w:r>
    </w:p>
    <w:p w14:paraId="36C670C0">
      <w:pPr>
        <w:pStyle w:val="4"/>
        <w:spacing w:before="268" w:line="254" w:lineRule="auto"/>
        <w:ind w:right="106"/>
        <w:rPr>
          <w:rFonts w:hint="eastAsia"/>
        </w:rPr>
      </w:pPr>
    </w:p>
    <w:p w14:paraId="701B4B2B">
      <w:pPr>
        <w:pStyle w:val="4"/>
        <w:spacing w:before="268" w:line="254" w:lineRule="auto"/>
        <w:ind w:right="106"/>
        <w:rPr>
          <w:rFonts w:hint="eastAsia"/>
        </w:rPr>
      </w:pPr>
      <w:r>
        <w:rPr>
          <w:rFonts w:hint="eastAsia"/>
        </w:rPr>
        <w:t>在我所追求的目标上。</w:t>
      </w:r>
    </w:p>
    <w:p w14:paraId="0C960909">
      <w:pPr>
        <w:pStyle w:val="4"/>
        <w:spacing w:before="268" w:line="254" w:lineRule="auto"/>
        <w:ind w:right="106"/>
        <w:rPr>
          <w:rFonts w:hint="eastAsia"/>
        </w:rPr>
      </w:pPr>
    </w:p>
    <w:p w14:paraId="6A550A1C">
      <w:pPr>
        <w:pStyle w:val="4"/>
        <w:spacing w:before="268" w:line="254" w:lineRule="auto"/>
        <w:ind w:right="106"/>
        <w:rPr>
          <w:rFonts w:hint="eastAsia"/>
        </w:rPr>
      </w:pPr>
      <w:r>
        <w:rPr>
          <w:rFonts w:hint="eastAsia"/>
        </w:rPr>
        <w:t>Howbeit, that discouragement and the spring season trysting together, there was a notable breach made in my health, which continued for a long time after, the which I dated from the beginning of that month of March.</w:t>
      </w:r>
    </w:p>
    <w:p w14:paraId="5E2B096F">
      <w:pPr>
        <w:pStyle w:val="4"/>
        <w:spacing w:before="268" w:line="254" w:lineRule="auto"/>
        <w:ind w:right="106"/>
        <w:rPr>
          <w:rFonts w:hint="eastAsia"/>
        </w:rPr>
      </w:pPr>
    </w:p>
    <w:p w14:paraId="05393334">
      <w:pPr>
        <w:pStyle w:val="4"/>
        <w:spacing w:before="268" w:line="254" w:lineRule="auto"/>
        <w:ind w:right="106"/>
        <w:rPr>
          <w:rFonts w:hint="eastAsia"/>
        </w:rPr>
      </w:pPr>
      <w:r>
        <w:rPr>
          <w:rFonts w:hint="eastAsia"/>
        </w:rPr>
        <w:t>然而，那次灰心和春季的来临凑在一起，我的健康状况受到了显著的损害，并持续了很长一段时间，我把这归因于那个三月初。</w:t>
      </w:r>
    </w:p>
    <w:p w14:paraId="671FF4B4">
      <w:pPr>
        <w:pStyle w:val="4"/>
        <w:spacing w:before="268" w:line="254" w:lineRule="auto"/>
        <w:ind w:right="106"/>
        <w:rPr>
          <w:rFonts w:hint="eastAsia"/>
        </w:rPr>
      </w:pPr>
    </w:p>
    <w:p w14:paraId="5869C6BB">
      <w:pPr>
        <w:pStyle w:val="4"/>
        <w:spacing w:before="268" w:line="254" w:lineRule="auto"/>
        <w:ind w:right="106"/>
        <w:rPr>
          <w:rFonts w:hint="eastAsia"/>
        </w:rPr>
      </w:pPr>
      <w:r>
        <w:rPr>
          <w:rFonts w:hint="eastAsia"/>
        </w:rPr>
        <w:t>When I had near studied that sermon, I was in hazard of fainting away; but being taken care of, and laid to bed, I recovered.</w:t>
      </w:r>
    </w:p>
    <w:p w14:paraId="4D952E97">
      <w:pPr>
        <w:pStyle w:val="4"/>
        <w:spacing w:before="268" w:line="254" w:lineRule="auto"/>
        <w:ind w:right="106"/>
        <w:rPr>
          <w:rFonts w:hint="eastAsia"/>
        </w:rPr>
      </w:pPr>
    </w:p>
    <w:p w14:paraId="6E1BC6CA">
      <w:pPr>
        <w:pStyle w:val="4"/>
        <w:spacing w:before="268" w:line="254" w:lineRule="auto"/>
        <w:ind w:right="106"/>
        <w:rPr>
          <w:rFonts w:hint="eastAsia"/>
        </w:rPr>
      </w:pPr>
      <w:r>
        <w:rPr>
          <w:rFonts w:hint="eastAsia"/>
        </w:rPr>
        <w:t>当我快要研读完那篇讲道时，我差点昏倒；但被照顾好，躺到床上后，我恢复了。</w:t>
      </w:r>
    </w:p>
    <w:p w14:paraId="007180AE">
      <w:pPr>
        <w:pStyle w:val="4"/>
        <w:spacing w:before="268" w:line="254" w:lineRule="auto"/>
        <w:ind w:right="106"/>
        <w:rPr>
          <w:rFonts w:hint="eastAsia"/>
        </w:rPr>
      </w:pPr>
    </w:p>
    <w:p w14:paraId="59B09870">
      <w:pPr>
        <w:pStyle w:val="4"/>
        <w:spacing w:before="268" w:line="254" w:lineRule="auto"/>
        <w:ind w:right="106"/>
        <w:rPr>
          <w:rFonts w:hint="eastAsia"/>
        </w:rPr>
      </w:pPr>
      <w:r>
        <w:rPr>
          <w:rFonts w:hint="eastAsia"/>
        </w:rPr>
        <w:t>March 6—Preaching in Dunse, such an indisposition of body and faintness was on me, that I thought either to have swooned in the pulpit, or to have been obliged to go out abruptly; but, by good providence, there was opposite to the pulpit an aisle wanting some of the roof, by which came a refreshing gale that supported me, and the Lord carried me through, giving me a taste of his goodness, of which I was preaching.</w:t>
      </w:r>
    </w:p>
    <w:p w14:paraId="66C3DC3A">
      <w:pPr>
        <w:pStyle w:val="4"/>
        <w:spacing w:before="268" w:line="254" w:lineRule="auto"/>
        <w:ind w:right="106"/>
        <w:rPr>
          <w:rFonts w:hint="eastAsia"/>
        </w:rPr>
      </w:pPr>
    </w:p>
    <w:p w14:paraId="1BA3C767">
      <w:pPr>
        <w:pStyle w:val="4"/>
        <w:spacing w:before="268" w:line="254" w:lineRule="auto"/>
        <w:ind w:right="106"/>
        <w:rPr>
          <w:rFonts w:hint="eastAsia"/>
        </w:rPr>
      </w:pPr>
      <w:r>
        <w:rPr>
          <w:rFonts w:hint="eastAsia"/>
        </w:rPr>
        <w:t>3月6日——在邓斯讲道时，我身体不适，感到虚弱，以至于我以为自己要么会在讲坛上昏倒，要么会被迫突然离开；但因着美好的护理，讲坛对面有一个过道，屋顶有一部分缺失，从中吹来一阵清爽的微风，支撑着我，主带领我度过了难关，让我尝到了我所传讲的祂的良善。</w:t>
      </w:r>
    </w:p>
    <w:p w14:paraId="15BF5DC6">
      <w:pPr>
        <w:pStyle w:val="4"/>
        <w:spacing w:before="268" w:line="254" w:lineRule="auto"/>
        <w:ind w:right="106"/>
        <w:rPr>
          <w:rFonts w:hint="eastAsia"/>
        </w:rPr>
      </w:pPr>
    </w:p>
    <w:p w14:paraId="29589167">
      <w:pPr>
        <w:pStyle w:val="4"/>
        <w:spacing w:before="268" w:line="254" w:lineRule="auto"/>
        <w:ind w:right="106"/>
        <w:rPr>
          <w:rFonts w:hint="eastAsia"/>
        </w:rPr>
      </w:pPr>
      <w:r>
        <w:rPr>
          <w:rFonts w:hint="eastAsia"/>
        </w:rPr>
        <w:t>The same day eight days, after preaching in the same place, the indisposition recurred; and as I was going into the kirk very pensive, and thinking of the hazard of swooning in the pulpit, and how it would be matter of reproach, I heard the precentor reading, and found them singing Psalm 57:3, "From heaven he shall send down, and me from his reproach defend," &amp;c. which was sweetly seasonable to my soul.</w:t>
      </w:r>
    </w:p>
    <w:p w14:paraId="7B3DF03A">
      <w:pPr>
        <w:pStyle w:val="4"/>
        <w:spacing w:before="268" w:line="254" w:lineRule="auto"/>
        <w:ind w:right="106"/>
        <w:rPr>
          <w:rFonts w:hint="eastAsia"/>
        </w:rPr>
      </w:pPr>
    </w:p>
    <w:p w14:paraId="358F6202">
      <w:pPr>
        <w:pStyle w:val="4"/>
        <w:spacing w:before="268" w:line="254" w:lineRule="auto"/>
        <w:ind w:right="106"/>
        <w:rPr>
          <w:rFonts w:hint="eastAsia"/>
        </w:rPr>
      </w:pPr>
      <w:r>
        <w:rPr>
          <w:rFonts w:hint="eastAsia"/>
        </w:rPr>
        <w:t>八天后的同一天，在同一个地方讲道后，不适又复发了；当我心情沉重地走进教堂，想着在讲坛上昏倒的危险，以及那会是多么羞辱的事时，我听到领诗员在读，发现他们在唱诗篇57:3，“祂必从天上施恩，救我脱离他的羞辱，”等等，这对我的灵魂是何等甘甜合时。</w:t>
      </w:r>
    </w:p>
    <w:p w14:paraId="1652C579">
      <w:pPr>
        <w:pStyle w:val="4"/>
        <w:spacing w:before="268" w:line="254" w:lineRule="auto"/>
        <w:ind w:right="106"/>
        <w:rPr>
          <w:rFonts w:hint="eastAsia"/>
        </w:rPr>
      </w:pPr>
    </w:p>
    <w:p w14:paraId="7BED0FDC">
      <w:pPr>
        <w:pStyle w:val="4"/>
        <w:spacing w:before="268" w:line="254" w:lineRule="auto"/>
        <w:ind w:right="106"/>
        <w:rPr>
          <w:rFonts w:hint="eastAsia"/>
        </w:rPr>
      </w:pPr>
      <w:r>
        <w:rPr>
          <w:rFonts w:hint="eastAsia"/>
        </w:rPr>
        <w:t>Having been for some time very indisposed, I was under some apprehensions of death, but very unwilling and afraid to die; in which case I had occasion to ride by that spot of ground where I was formerly so content to die, (see p. 26), which let me see a great difference in the frame of my spirit now from what it was then.</w:t>
      </w:r>
    </w:p>
    <w:p w14:paraId="14FC412B">
      <w:pPr>
        <w:pStyle w:val="4"/>
        <w:spacing w:before="268" w:line="254" w:lineRule="auto"/>
        <w:ind w:right="106"/>
        <w:rPr>
          <w:rFonts w:hint="eastAsia"/>
        </w:rPr>
      </w:pPr>
    </w:p>
    <w:p w14:paraId="6D7C2346">
      <w:pPr>
        <w:pStyle w:val="4"/>
        <w:spacing w:before="268" w:line="254" w:lineRule="auto"/>
        <w:ind w:right="106"/>
        <w:rPr>
          <w:rFonts w:hint="eastAsia"/>
        </w:rPr>
      </w:pPr>
      <w:r>
        <w:rPr>
          <w:rFonts w:hint="eastAsia"/>
        </w:rPr>
        <w:t>有一段时间身体很不舒服，我有些担心死亡，但又非常不愿意，也很害怕死；在这种情况下，我有机会骑马经过我以前很乐意死去的那块地（见第26页），这让我看到我现在的心境与那时有很大的不同。</w:t>
      </w:r>
    </w:p>
    <w:p w14:paraId="705BB715">
      <w:pPr>
        <w:pStyle w:val="4"/>
        <w:spacing w:before="268" w:line="254" w:lineRule="auto"/>
        <w:ind w:right="106"/>
        <w:rPr>
          <w:rFonts w:hint="eastAsia"/>
        </w:rPr>
      </w:pPr>
    </w:p>
    <w:p w14:paraId="2098A0F4">
      <w:pPr>
        <w:pStyle w:val="4"/>
        <w:spacing w:before="268" w:line="254" w:lineRule="auto"/>
        <w:ind w:right="106"/>
        <w:rPr>
          <w:rFonts w:hint="eastAsia"/>
        </w:rPr>
      </w:pPr>
      <w:r>
        <w:rPr>
          <w:rFonts w:hint="eastAsia"/>
        </w:rPr>
        <w:t>March 10.—The call was drawn up for Abbay himself, my lord Mersington, a good-natured, well-inclined man, being the main agent in the affair; at whose door the poor people, among whom there were wet cheeks on that occasion, laid the blood of their souls; but it prevailed not with him.</w:t>
      </w:r>
    </w:p>
    <w:p w14:paraId="5010D962">
      <w:pPr>
        <w:pStyle w:val="4"/>
        <w:spacing w:before="268" w:line="254" w:lineRule="auto"/>
        <w:ind w:right="106"/>
        <w:rPr>
          <w:rFonts w:hint="eastAsia"/>
        </w:rPr>
      </w:pPr>
    </w:p>
    <w:p w14:paraId="00E99493">
      <w:pPr>
        <w:pStyle w:val="4"/>
        <w:spacing w:before="268" w:line="254" w:lineRule="auto"/>
        <w:ind w:right="106"/>
        <w:rPr>
          <w:rFonts w:hint="eastAsia"/>
        </w:rPr>
      </w:pPr>
      <w:r>
        <w:rPr>
          <w:rFonts w:hint="eastAsia"/>
        </w:rPr>
        <w:t>3月10日。——呼召书是为阿贝本人起草的，默辛顿勋爵，一个性情温和、心地善良的人，是这件事的主要代理人；在那次事件中，可怜的人们，其中一些人泪流满面，把他们灵魂的血归咎于他；但他不为所动。</w:t>
      </w:r>
    </w:p>
    <w:p w14:paraId="4CAAA38A">
      <w:pPr>
        <w:pStyle w:val="4"/>
        <w:spacing w:before="268" w:line="254" w:lineRule="auto"/>
        <w:ind w:right="106"/>
        <w:rPr>
          <w:rFonts w:hint="eastAsia"/>
        </w:rPr>
      </w:pPr>
    </w:p>
    <w:p w14:paraId="5D9BB0C3">
      <w:pPr>
        <w:pStyle w:val="4"/>
        <w:spacing w:before="268" w:line="254" w:lineRule="auto"/>
        <w:ind w:right="106"/>
        <w:rPr>
          <w:rFonts w:hint="eastAsia"/>
        </w:rPr>
      </w:pPr>
      <w:r>
        <w:rPr>
          <w:rFonts w:hint="eastAsia"/>
        </w:rPr>
        <w:t>One of the elders, Abbay's own tenant, was brought to subscribe the call.</w:t>
      </w:r>
    </w:p>
    <w:p w14:paraId="0979E41A">
      <w:pPr>
        <w:pStyle w:val="4"/>
        <w:spacing w:before="268" w:line="254" w:lineRule="auto"/>
        <w:ind w:right="106"/>
        <w:rPr>
          <w:rFonts w:hint="eastAsia"/>
        </w:rPr>
      </w:pPr>
    </w:p>
    <w:p w14:paraId="67F736B4">
      <w:pPr>
        <w:pStyle w:val="4"/>
        <w:spacing w:before="268" w:line="254" w:lineRule="auto"/>
        <w:ind w:right="106"/>
        <w:rPr>
          <w:rFonts w:hint="eastAsia"/>
        </w:rPr>
      </w:pPr>
      <w:r>
        <w:rPr>
          <w:rFonts w:hint="eastAsia"/>
        </w:rPr>
        <w:t>一位长老，阿贝自己的佃户，被带来签署呼召。</w:t>
      </w:r>
    </w:p>
    <w:p w14:paraId="32864315">
      <w:pPr>
        <w:pStyle w:val="4"/>
        <w:spacing w:before="268" w:line="254" w:lineRule="auto"/>
        <w:ind w:right="106"/>
        <w:rPr>
          <w:rFonts w:hint="eastAsia"/>
        </w:rPr>
      </w:pPr>
    </w:p>
    <w:p w14:paraId="1074BBBB">
      <w:pPr>
        <w:pStyle w:val="4"/>
        <w:spacing w:before="268" w:line="254" w:lineRule="auto"/>
        <w:ind w:right="106"/>
        <w:rPr>
          <w:rFonts w:hint="eastAsia"/>
        </w:rPr>
      </w:pPr>
      <w:r>
        <w:rPr>
          <w:rFonts w:hint="eastAsia"/>
        </w:rPr>
        <w:t>It was brought before the Presbytery on the 15th; and Mersington having a commission from Abbay, had signed it for him in his name as an heritor.</w:t>
      </w:r>
    </w:p>
    <w:p w14:paraId="61BCB8DC">
      <w:pPr>
        <w:pStyle w:val="4"/>
        <w:spacing w:before="268" w:line="254" w:lineRule="auto"/>
        <w:ind w:right="106"/>
        <w:rPr>
          <w:rFonts w:hint="eastAsia"/>
        </w:rPr>
      </w:pPr>
    </w:p>
    <w:p w14:paraId="374DAD31">
      <w:pPr>
        <w:pStyle w:val="4"/>
        <w:spacing w:before="268" w:line="254" w:lineRule="auto"/>
        <w:ind w:right="106"/>
        <w:rPr>
          <w:rFonts w:hint="eastAsia"/>
        </w:rPr>
      </w:pPr>
      <w:r>
        <w:rPr>
          <w:rFonts w:hint="eastAsia"/>
        </w:rPr>
        <w:t>15日，此事被提交给长老会；默辛顿持有阿贝的委托书，以继承人的名义为他签署了文件。</w:t>
      </w:r>
    </w:p>
    <w:p w14:paraId="415E8B23">
      <w:pPr>
        <w:pStyle w:val="4"/>
        <w:spacing w:before="268" w:line="254" w:lineRule="auto"/>
        <w:ind w:right="106"/>
        <w:rPr>
          <w:rFonts w:hint="eastAsia"/>
        </w:rPr>
      </w:pPr>
    </w:p>
    <w:p w14:paraId="09C388A3">
      <w:pPr>
        <w:pStyle w:val="4"/>
        <w:spacing w:before="268" w:line="254" w:lineRule="auto"/>
        <w:ind w:right="106"/>
        <w:rPr>
          <w:rFonts w:hint="eastAsia"/>
        </w:rPr>
      </w:pPr>
      <w:r>
        <w:rPr>
          <w:rFonts w:hint="eastAsia"/>
        </w:rPr>
        <w:t>Two elders and a parishioner appeared that day before the Presbytery, and</w:t>
      </w:r>
    </w:p>
    <w:p w14:paraId="10C88F85">
      <w:pPr>
        <w:pStyle w:val="4"/>
        <w:spacing w:before="268" w:line="254" w:lineRule="auto"/>
        <w:ind w:right="106"/>
        <w:rPr>
          <w:rFonts w:hint="eastAsia"/>
        </w:rPr>
      </w:pPr>
    </w:p>
    <w:p w14:paraId="31B3F98F">
      <w:pPr>
        <w:pStyle w:val="4"/>
        <w:spacing w:before="268" w:line="254" w:lineRule="auto"/>
        <w:ind w:right="106"/>
        <w:rPr>
          <w:rFonts w:hint="eastAsia"/>
        </w:rPr>
      </w:pPr>
      <w:r>
        <w:rPr>
          <w:rFonts w:hint="eastAsia"/>
        </w:rPr>
        <w:t>那天，两位长老和一位教区居民出现在长老会面前，并</w:t>
      </w:r>
    </w:p>
    <w:p w14:paraId="22D6892C">
      <w:pPr>
        <w:pStyle w:val="4"/>
        <w:spacing w:before="268" w:line="254" w:lineRule="auto"/>
        <w:ind w:right="106"/>
        <w:rPr>
          <w:rFonts w:hint="eastAsia"/>
        </w:rPr>
      </w:pPr>
    </w:p>
    <w:p w14:paraId="1F0888DE">
      <w:pPr>
        <w:pStyle w:val="4"/>
        <w:spacing w:before="268" w:line="254" w:lineRule="auto"/>
        <w:ind w:right="106"/>
        <w:rPr>
          <w:rFonts w:hint="eastAsia"/>
        </w:rPr>
      </w:pPr>
      <w:r>
        <w:rPr>
          <w:rFonts w:hint="eastAsia"/>
        </w:rPr>
        <w:t>reclaimed, earnestly entreating them to consider, that they behoved to answer to God for what they did.</w:t>
      </w:r>
    </w:p>
    <w:p w14:paraId="7659E531">
      <w:pPr>
        <w:pStyle w:val="4"/>
        <w:spacing w:before="268" w:line="254" w:lineRule="auto"/>
        <w:ind w:right="106"/>
        <w:rPr>
          <w:rFonts w:hint="eastAsia"/>
        </w:rPr>
      </w:pPr>
    </w:p>
    <w:p w14:paraId="451943E8">
      <w:pPr>
        <w:pStyle w:val="4"/>
        <w:spacing w:before="268" w:line="254" w:lineRule="auto"/>
        <w:ind w:right="106"/>
        <w:rPr>
          <w:rFonts w:hint="eastAsia"/>
        </w:rPr>
      </w:pPr>
      <w:r>
        <w:rPr>
          <w:rFonts w:hint="eastAsia"/>
        </w:rPr>
        <w:t>抗议，恳切地请求他们考虑，他们必须为自己的所作所为向上帝负责。</w:t>
      </w:r>
    </w:p>
    <w:p w14:paraId="56E176E1">
      <w:pPr>
        <w:pStyle w:val="4"/>
        <w:spacing w:before="268" w:line="254" w:lineRule="auto"/>
        <w:ind w:right="106"/>
        <w:rPr>
          <w:rFonts w:hint="eastAsia"/>
        </w:rPr>
      </w:pPr>
    </w:p>
    <w:p w14:paraId="3CAE0805">
      <w:pPr>
        <w:pStyle w:val="4"/>
        <w:spacing w:before="268" w:line="254" w:lineRule="auto"/>
        <w:ind w:right="106"/>
        <w:rPr>
          <w:rFonts w:hint="eastAsia"/>
        </w:rPr>
      </w:pPr>
      <w:r>
        <w:rPr>
          <w:rFonts w:hint="eastAsia"/>
        </w:rPr>
        <w:t>But the Presbytery sustained the call.</w:t>
      </w:r>
    </w:p>
    <w:p w14:paraId="41EFACFA">
      <w:pPr>
        <w:pStyle w:val="4"/>
        <w:spacing w:before="268" w:line="254" w:lineRule="auto"/>
        <w:ind w:right="106"/>
        <w:rPr>
          <w:rFonts w:hint="eastAsia"/>
        </w:rPr>
      </w:pPr>
    </w:p>
    <w:p w14:paraId="623DD0BA">
      <w:pPr>
        <w:pStyle w:val="4"/>
        <w:spacing w:before="268" w:line="254" w:lineRule="auto"/>
        <w:ind w:right="106"/>
        <w:rPr>
          <w:rFonts w:hint="eastAsia"/>
        </w:rPr>
      </w:pPr>
      <w:r>
        <w:rPr>
          <w:rFonts w:hint="eastAsia"/>
        </w:rPr>
        <w:t>但长老会维持了那个呼召。</w:t>
      </w:r>
    </w:p>
    <w:p w14:paraId="7CBC8348">
      <w:pPr>
        <w:pStyle w:val="4"/>
        <w:spacing w:before="268" w:line="254" w:lineRule="auto"/>
        <w:ind w:right="106"/>
        <w:rPr>
          <w:rFonts w:hint="eastAsia"/>
        </w:rPr>
      </w:pPr>
    </w:p>
    <w:p w14:paraId="52F1A360">
      <w:pPr>
        <w:pStyle w:val="4"/>
        <w:spacing w:before="268" w:line="254" w:lineRule="auto"/>
        <w:ind w:right="106"/>
        <w:rPr>
          <w:rFonts w:hint="eastAsia"/>
        </w:rPr>
      </w:pPr>
      <w:r>
        <w:rPr>
          <w:rFonts w:hint="eastAsia"/>
        </w:rPr>
        <w:t>Mr. Colden would say nothing in the matter, but went out in the time.</w:t>
      </w:r>
    </w:p>
    <w:p w14:paraId="566CA361">
      <w:pPr>
        <w:pStyle w:val="4"/>
        <w:spacing w:before="268" w:line="254" w:lineRule="auto"/>
        <w:ind w:right="106"/>
        <w:rPr>
          <w:rFonts w:hint="eastAsia"/>
        </w:rPr>
      </w:pPr>
    </w:p>
    <w:p w14:paraId="3F597211">
      <w:pPr>
        <w:pStyle w:val="4"/>
        <w:spacing w:before="268" w:line="254" w:lineRule="auto"/>
        <w:ind w:right="106"/>
        <w:rPr>
          <w:rFonts w:hint="eastAsia"/>
        </w:rPr>
      </w:pPr>
      <w:r>
        <w:rPr>
          <w:rFonts w:hint="eastAsia"/>
        </w:rPr>
        <w:t>科尔登先生对此事一言不发，当时就出去了。</w:t>
      </w:r>
    </w:p>
    <w:p w14:paraId="351F7C57">
      <w:pPr>
        <w:pStyle w:val="4"/>
        <w:spacing w:before="268" w:line="254" w:lineRule="auto"/>
        <w:ind w:right="106"/>
        <w:rPr>
          <w:rFonts w:hint="eastAsia"/>
        </w:rPr>
      </w:pPr>
    </w:p>
    <w:p w14:paraId="7D570909">
      <w:pPr>
        <w:pStyle w:val="4"/>
        <w:spacing w:before="268" w:line="254" w:lineRule="auto"/>
        <w:ind w:right="106"/>
        <w:rPr>
          <w:rFonts w:hint="eastAsia"/>
        </w:rPr>
      </w:pPr>
      <w:r>
        <w:rPr>
          <w:rFonts w:hint="eastAsia"/>
        </w:rPr>
        <w:t>They appointed him to write to lord Ross, and to the minister of Paisley, to deal with my lord on my account with respect to Foulden.</w:t>
      </w:r>
    </w:p>
    <w:p w14:paraId="492EF58F">
      <w:pPr>
        <w:pStyle w:val="4"/>
        <w:spacing w:before="268" w:line="254" w:lineRule="auto"/>
        <w:ind w:right="106"/>
        <w:rPr>
          <w:rFonts w:hint="eastAsia"/>
        </w:rPr>
      </w:pPr>
    </w:p>
    <w:p w14:paraId="37371838">
      <w:pPr>
        <w:pStyle w:val="4"/>
        <w:spacing w:before="268" w:line="254" w:lineRule="auto"/>
        <w:ind w:right="106"/>
        <w:rPr>
          <w:rFonts w:hint="eastAsia"/>
        </w:rPr>
      </w:pPr>
      <w:r>
        <w:rPr>
          <w:rFonts w:hint="eastAsia"/>
        </w:rPr>
        <w:t>他们指定他写信给罗斯勋爵和佩斯利的牧师，就我在福尔登的事与勋爵交涉。</w:t>
      </w:r>
    </w:p>
    <w:p w14:paraId="54AB945D">
      <w:pPr>
        <w:pStyle w:val="4"/>
        <w:spacing w:before="268" w:line="254" w:lineRule="auto"/>
        <w:ind w:right="106"/>
        <w:rPr>
          <w:rFonts w:hint="eastAsia"/>
        </w:rPr>
      </w:pPr>
    </w:p>
    <w:p w14:paraId="21DE31F3">
      <w:pPr>
        <w:pStyle w:val="4"/>
        <w:spacing w:before="268" w:line="254" w:lineRule="auto"/>
        <w:ind w:right="106"/>
        <w:rPr>
          <w:rFonts w:hint="eastAsia"/>
        </w:rPr>
      </w:pPr>
      <w:r>
        <w:rPr>
          <w:rFonts w:hint="eastAsia"/>
        </w:rPr>
        <w:t>This was the ungospel-like way that even then much prevailed in the case of planting of churches; a way which I ever abhorred.</w:t>
      </w:r>
    </w:p>
    <w:p w14:paraId="6B8DCE57">
      <w:pPr>
        <w:pStyle w:val="4"/>
        <w:spacing w:before="268" w:line="254" w:lineRule="auto"/>
        <w:ind w:right="106"/>
        <w:rPr>
          <w:rFonts w:hint="eastAsia"/>
        </w:rPr>
      </w:pPr>
    </w:p>
    <w:p w14:paraId="7592EBCE">
      <w:pPr>
        <w:pStyle w:val="4"/>
        <w:spacing w:before="268" w:line="254" w:lineRule="auto"/>
        <w:ind w:right="106"/>
        <w:rPr>
          <w:rFonts w:hint="eastAsia"/>
        </w:rPr>
      </w:pPr>
      <w:r>
        <w:rPr>
          <w:rFonts w:hint="eastAsia"/>
        </w:rPr>
        <w:t>这就是当时在建立教会方面盛行的不合福音的方式；我一向憎恶这种方式。</w:t>
      </w:r>
    </w:p>
    <w:p w14:paraId="7EE05E92">
      <w:pPr>
        <w:pStyle w:val="4"/>
        <w:spacing w:before="268" w:line="254" w:lineRule="auto"/>
        <w:ind w:right="106"/>
        <w:rPr>
          <w:rFonts w:hint="eastAsia"/>
        </w:rPr>
      </w:pPr>
    </w:p>
    <w:p w14:paraId="084D0A06">
      <w:pPr>
        <w:pStyle w:val="4"/>
        <w:spacing w:before="268" w:line="254" w:lineRule="auto"/>
        <w:ind w:right="106"/>
        <w:rPr>
          <w:rFonts w:hint="eastAsia"/>
        </w:rPr>
      </w:pPr>
      <w:r>
        <w:rPr>
          <w:rFonts w:hint="eastAsia"/>
        </w:rPr>
        <w:t>I had been named by the commission of the assembly to go to Caithness, a few days before the moderating of that call; but Mr. Colden telling them, that, on the Thursday after, a call was to be moderated for me, it was dropped.</w:t>
      </w:r>
    </w:p>
    <w:p w14:paraId="0D893DEB">
      <w:pPr>
        <w:pStyle w:val="4"/>
        <w:spacing w:before="268" w:line="254" w:lineRule="auto"/>
        <w:ind w:right="106"/>
        <w:rPr>
          <w:rFonts w:hint="eastAsia"/>
        </w:rPr>
      </w:pPr>
    </w:p>
    <w:p w14:paraId="082FF44B">
      <w:pPr>
        <w:pStyle w:val="4"/>
        <w:spacing w:before="268" w:line="254" w:lineRule="auto"/>
        <w:ind w:right="106"/>
        <w:rPr>
          <w:rFonts w:hint="eastAsia"/>
        </w:rPr>
      </w:pPr>
      <w:r>
        <w:rPr>
          <w:rFonts w:hint="eastAsia"/>
        </w:rPr>
        <w:t>在那个呼召被主持的前几天，我曾被大会委员会提名为去凯斯内斯；但科尔登先生告诉他们，在接下来的星期四，将有一个呼召为我主持，于是这件事就被搁置了。</w:t>
      </w:r>
    </w:p>
    <w:p w14:paraId="64982A92">
      <w:pPr>
        <w:pStyle w:val="4"/>
        <w:spacing w:before="268" w:line="254" w:lineRule="auto"/>
        <w:ind w:right="106"/>
        <w:rPr>
          <w:rFonts w:hint="eastAsia"/>
        </w:rPr>
      </w:pPr>
    </w:p>
    <w:p w14:paraId="08856D0E">
      <w:pPr>
        <w:pStyle w:val="4"/>
        <w:spacing w:before="268" w:line="254" w:lineRule="auto"/>
        <w:ind w:right="106"/>
        <w:rPr>
          <w:rFonts w:hint="eastAsia"/>
        </w:rPr>
      </w:pPr>
      <w:r>
        <w:rPr>
          <w:rFonts w:hint="eastAsia"/>
        </w:rPr>
        <w:t>So by it providence diverted that mission of me, which would have been very heavy.</w:t>
      </w:r>
    </w:p>
    <w:p w14:paraId="660D2E6E">
      <w:pPr>
        <w:pStyle w:val="4"/>
        <w:spacing w:before="268" w:line="254" w:lineRule="auto"/>
        <w:ind w:right="106"/>
        <w:rPr>
          <w:rFonts w:hint="eastAsia"/>
        </w:rPr>
      </w:pPr>
    </w:p>
    <w:p w14:paraId="39AD8118">
      <w:pPr>
        <w:pStyle w:val="4"/>
        <w:spacing w:before="268" w:line="254" w:lineRule="auto"/>
        <w:ind w:right="106"/>
        <w:rPr>
          <w:rFonts w:hint="eastAsia"/>
        </w:rPr>
      </w:pPr>
      <w:r>
        <w:rPr>
          <w:rFonts w:hint="eastAsia"/>
        </w:rPr>
        <w:t>因此，护理借此转移了我那次非常沉重的使命。</w:t>
      </w:r>
    </w:p>
    <w:p w14:paraId="63DD664D">
      <w:pPr>
        <w:pStyle w:val="4"/>
        <w:spacing w:before="268" w:line="254" w:lineRule="auto"/>
        <w:ind w:right="106"/>
        <w:rPr>
          <w:rFonts w:hint="eastAsia"/>
        </w:rPr>
      </w:pPr>
    </w:p>
    <w:p w14:paraId="315CDA9E">
      <w:pPr>
        <w:pStyle w:val="4"/>
        <w:spacing w:before="268" w:line="254" w:lineRule="auto"/>
        <w:ind w:right="106"/>
        <w:rPr>
          <w:rFonts w:hint="eastAsia"/>
        </w:rPr>
      </w:pPr>
      <w:r>
        <w:rPr>
          <w:rFonts w:hint="eastAsia"/>
        </w:rPr>
        <w:t>On the 29th, the writing of the letters aforesaid having been forgot, a letter from Mr. Wilkie, bailie of Foulden, was read coram, bearing, that he would cordially concur for my settlement in Foulden; but thought reason and good-breeding required that I should go to lord Ross.</w:t>
      </w:r>
    </w:p>
    <w:p w14:paraId="7BB21694">
      <w:pPr>
        <w:pStyle w:val="4"/>
        <w:spacing w:before="268" w:line="254" w:lineRule="auto"/>
        <w:ind w:right="106"/>
        <w:rPr>
          <w:rFonts w:hint="eastAsia"/>
        </w:rPr>
      </w:pPr>
    </w:p>
    <w:p w14:paraId="5ABD8554">
      <w:pPr>
        <w:pStyle w:val="4"/>
        <w:spacing w:before="268" w:line="254" w:lineRule="auto"/>
        <w:ind w:right="106"/>
        <w:rPr>
          <w:rFonts w:hint="eastAsia"/>
        </w:rPr>
      </w:pPr>
      <w:r>
        <w:rPr>
          <w:rFonts w:hint="eastAsia"/>
        </w:rPr>
        <w:t>29日，因忘了写前述的信，福尔登法警威尔基先生的一封信被当众宣读，信中说，他会衷心同意我在福尔登定居；但认为理性和礼貌要求我应该去见罗斯勋爵。</w:t>
      </w:r>
    </w:p>
    <w:p w14:paraId="24C71411">
      <w:pPr>
        <w:pStyle w:val="4"/>
        <w:spacing w:before="268" w:line="254" w:lineRule="auto"/>
        <w:ind w:right="106"/>
        <w:rPr>
          <w:rFonts w:hint="eastAsia"/>
        </w:rPr>
      </w:pPr>
    </w:p>
    <w:p w14:paraId="43B41454">
      <w:pPr>
        <w:pStyle w:val="4"/>
        <w:spacing w:before="268" w:line="254" w:lineRule="auto"/>
        <w:ind w:right="106"/>
        <w:rPr>
          <w:rFonts w:hint="eastAsia"/>
        </w:rPr>
      </w:pPr>
      <w:r>
        <w:rPr>
          <w:rFonts w:hint="eastAsia"/>
        </w:rPr>
        <w:t>Whereupon they peremptorily enjoined me to go to him; and Mr. Colden told me, I would be out of my duty if I went not.</w:t>
      </w:r>
    </w:p>
    <w:p w14:paraId="3CA8BCFB">
      <w:pPr>
        <w:pStyle w:val="4"/>
        <w:spacing w:before="268" w:line="254" w:lineRule="auto"/>
        <w:ind w:right="106"/>
        <w:rPr>
          <w:rFonts w:hint="eastAsia"/>
        </w:rPr>
      </w:pPr>
    </w:p>
    <w:p w14:paraId="30AA31A3">
      <w:pPr>
        <w:pStyle w:val="4"/>
        <w:spacing w:before="268" w:line="254" w:lineRule="auto"/>
        <w:ind w:right="106"/>
        <w:rPr>
          <w:rFonts w:hint="eastAsia"/>
        </w:rPr>
      </w:pPr>
      <w:r>
        <w:rPr>
          <w:rFonts w:hint="eastAsia"/>
        </w:rPr>
        <w:t>于是他们断然命令我去见他；科尔登先生告诉我，如果我不去，就是失职。</w:t>
      </w:r>
    </w:p>
    <w:p w14:paraId="60725BD6">
      <w:pPr>
        <w:pStyle w:val="4"/>
        <w:spacing w:before="268" w:line="254" w:lineRule="auto"/>
        <w:ind w:right="106"/>
        <w:rPr>
          <w:rFonts w:hint="eastAsia"/>
        </w:rPr>
      </w:pPr>
    </w:p>
    <w:p w14:paraId="670D136F">
      <w:pPr>
        <w:pStyle w:val="4"/>
        <w:spacing w:before="268" w:line="254" w:lineRule="auto"/>
        <w:ind w:right="106"/>
        <w:rPr>
          <w:rFonts w:hint="eastAsia"/>
        </w:rPr>
      </w:pPr>
      <w:r>
        <w:rPr>
          <w:rFonts w:hint="eastAsia"/>
        </w:rPr>
        <w:t>Nevertheless, having no clearness for it in my own conscience, I continued unmoved in my resolution; though it troubled me that they should have appointed me.</w:t>
      </w:r>
    </w:p>
    <w:p w14:paraId="733A1DA3">
      <w:pPr>
        <w:pStyle w:val="4"/>
        <w:spacing w:before="268" w:line="254" w:lineRule="auto"/>
        <w:ind w:right="106"/>
        <w:rPr>
          <w:rFonts w:hint="eastAsia"/>
        </w:rPr>
      </w:pPr>
    </w:p>
    <w:p w14:paraId="0BD0B089">
      <w:pPr>
        <w:pStyle w:val="4"/>
        <w:spacing w:before="268" w:line="254" w:lineRule="auto"/>
        <w:ind w:right="106"/>
        <w:rPr>
          <w:rFonts w:hint="eastAsia"/>
        </w:rPr>
      </w:pPr>
      <w:r>
        <w:rPr>
          <w:rFonts w:hint="eastAsia"/>
        </w:rPr>
        <w:t>然而，我良心上对此并无清楚的亮光，我仍然坚持我的决心不动摇；尽管他们指定我，让我感到困扰。</w:t>
      </w:r>
    </w:p>
    <w:p w14:paraId="1BD3A4DC">
      <w:pPr>
        <w:pStyle w:val="4"/>
        <w:spacing w:before="268" w:line="254" w:lineRule="auto"/>
        <w:ind w:right="106"/>
        <w:rPr>
          <w:rFonts w:hint="eastAsia"/>
        </w:rPr>
      </w:pPr>
    </w:p>
    <w:p w14:paraId="2A946B47">
      <w:pPr>
        <w:pStyle w:val="4"/>
        <w:spacing w:before="268" w:line="254" w:lineRule="auto"/>
        <w:ind w:right="106"/>
        <w:rPr>
          <w:rFonts w:hint="eastAsia"/>
        </w:rPr>
      </w:pPr>
      <w:r>
        <w:rPr>
          <w:rFonts w:hint="eastAsia"/>
        </w:rPr>
        <w:t>At the April synod I was invited to the Presbytery of Kelso; but being advised to wait till the following presbytery-day, I preached at Foulden; and, May, 1, hearing there that my lord Ross was was to send them another man, I resolved forthwith to go to the Presbytery of Stirling, having given over thoughts of Kelso.</w:t>
      </w:r>
    </w:p>
    <w:p w14:paraId="233CED3C">
      <w:pPr>
        <w:pStyle w:val="4"/>
        <w:spacing w:before="268" w:line="254" w:lineRule="auto"/>
        <w:ind w:right="106"/>
        <w:rPr>
          <w:rFonts w:hint="eastAsia"/>
        </w:rPr>
      </w:pPr>
    </w:p>
    <w:p w14:paraId="27EFE465">
      <w:pPr>
        <w:pStyle w:val="4"/>
        <w:spacing w:before="268" w:line="254" w:lineRule="auto"/>
        <w:ind w:right="106"/>
        <w:rPr>
          <w:rFonts w:hint="eastAsia"/>
        </w:rPr>
      </w:pPr>
      <w:r>
        <w:rPr>
          <w:rFonts w:hint="eastAsia"/>
        </w:rPr>
        <w:t>在四月的宗教会议上，我被邀请到凯尔索长老会；但被建议等到下一个长老会日，我在福尔登讲道；5月1日，在那里听说罗斯勋爵要派另一个人去他们那里，我立刻决定去斯特灵长老会，放弃了去凯尔索的想法。</w:t>
      </w:r>
    </w:p>
    <w:p w14:paraId="51A23721">
      <w:pPr>
        <w:pStyle w:val="4"/>
        <w:spacing w:before="268" w:line="254" w:lineRule="auto"/>
        <w:ind w:right="106"/>
        <w:rPr>
          <w:rFonts w:hint="eastAsia"/>
        </w:rPr>
      </w:pPr>
    </w:p>
    <w:p w14:paraId="157F48FE">
      <w:pPr>
        <w:pStyle w:val="4"/>
        <w:spacing w:before="268" w:line="254" w:lineRule="auto"/>
        <w:ind w:right="106"/>
        <w:rPr>
          <w:rFonts w:hint="eastAsia"/>
        </w:rPr>
      </w:pPr>
      <w:r>
        <w:rPr>
          <w:rFonts w:hint="eastAsia"/>
        </w:rPr>
        <w:t>Accordingly, having got up the extract of my licence, and testimonials on the 10th, I went away on the 15th; and having come to my quarters at Edinburgh, I was overtaken with a fainting-fit.</w:t>
      </w:r>
    </w:p>
    <w:p w14:paraId="3EA021A8">
      <w:pPr>
        <w:pStyle w:val="4"/>
        <w:spacing w:before="268" w:line="254" w:lineRule="auto"/>
        <w:ind w:right="106"/>
        <w:rPr>
          <w:rFonts w:hint="eastAsia"/>
        </w:rPr>
      </w:pPr>
    </w:p>
    <w:p w14:paraId="498CB36B">
      <w:pPr>
        <w:pStyle w:val="4"/>
        <w:spacing w:before="268" w:line="254" w:lineRule="auto"/>
        <w:ind w:right="106"/>
        <w:rPr>
          <w:rFonts w:hint="eastAsia"/>
        </w:rPr>
      </w:pPr>
      <w:r>
        <w:rPr>
          <w:rFonts w:hint="eastAsia"/>
        </w:rPr>
        <w:t>因此，我在10日拿到了我的执照副本和推荐信，15日就离开了；到了爱丁堡我的住处，我突然昏倒了。</w:t>
      </w:r>
    </w:p>
    <w:p w14:paraId="7C39EC6F">
      <w:pPr>
        <w:pStyle w:val="4"/>
        <w:spacing w:before="268" w:line="254" w:lineRule="auto"/>
        <w:ind w:right="106"/>
        <w:rPr>
          <w:rFonts w:hint="eastAsia"/>
        </w:rPr>
      </w:pPr>
    </w:p>
    <w:p w14:paraId="0BA6B321">
      <w:pPr>
        <w:pStyle w:val="4"/>
        <w:spacing w:before="268" w:line="254" w:lineRule="auto"/>
        <w:ind w:right="106"/>
        <w:rPr>
          <w:rFonts w:hint="eastAsia"/>
        </w:rPr>
      </w:pPr>
      <w:r>
        <w:rPr>
          <w:rFonts w:hint="eastAsia"/>
        </w:rPr>
        <w:t>On the 17th I arrived in the bounds of the Presbytery of Stirling.</w:t>
      </w:r>
    </w:p>
    <w:p w14:paraId="5842B918">
      <w:pPr>
        <w:pStyle w:val="4"/>
        <w:spacing w:before="268" w:line="254" w:lineRule="auto"/>
        <w:ind w:right="106"/>
        <w:rPr>
          <w:rFonts w:hint="eastAsia"/>
        </w:rPr>
      </w:pPr>
    </w:p>
    <w:p w14:paraId="2C133403">
      <w:pPr>
        <w:pStyle w:val="4"/>
        <w:spacing w:before="268" w:line="254" w:lineRule="auto"/>
        <w:ind w:right="106"/>
        <w:rPr>
          <w:rFonts w:hint="eastAsia"/>
        </w:rPr>
      </w:pPr>
      <w:r>
        <w:rPr>
          <w:rFonts w:hint="eastAsia"/>
        </w:rPr>
        <w:t>17日，我到达了斯特灵长老会的辖区。</w:t>
      </w:r>
    </w:p>
    <w:p w14:paraId="568193A6">
      <w:pPr>
        <w:pStyle w:val="4"/>
        <w:spacing w:before="268" w:line="254" w:lineRule="auto"/>
        <w:ind w:right="106"/>
        <w:rPr>
          <w:rFonts w:hint="eastAsia"/>
        </w:rPr>
      </w:pPr>
    </w:p>
    <w:p w14:paraId="3E07AE51">
      <w:pPr>
        <w:pStyle w:val="4"/>
        <w:spacing w:before="268" w:line="254" w:lineRule="auto"/>
        <w:ind w:right="106"/>
        <w:rPr>
          <w:rFonts w:hint="eastAsia"/>
        </w:rPr>
      </w:pPr>
      <w:r>
        <w:rPr>
          <w:rFonts w:hint="eastAsia"/>
        </w:rPr>
        <w:t>Providence having thus tried me in my native country, especially in the affair of Abbay, I was so taught, that no place did ever after get so</w:t>
      </w:r>
    </w:p>
    <w:p w14:paraId="3C10A87C">
      <w:pPr>
        <w:pStyle w:val="4"/>
        <w:spacing w:before="268" w:line="254" w:lineRule="auto"/>
        <w:ind w:right="106"/>
        <w:rPr>
          <w:rFonts w:hint="eastAsia"/>
        </w:rPr>
      </w:pPr>
    </w:p>
    <w:p w14:paraId="645F2F84">
      <w:pPr>
        <w:pStyle w:val="4"/>
        <w:spacing w:before="268" w:line="254" w:lineRule="auto"/>
        <w:ind w:right="106"/>
        <w:rPr>
          <w:rFonts w:hint="eastAsia"/>
        </w:rPr>
      </w:pPr>
      <w:r>
        <w:rPr>
          <w:rFonts w:hint="eastAsia"/>
        </w:rPr>
        <w:t>护理就这样在我的祖国试炼我，尤其是在阿贝这件事上，我受了教训，以至于后来再也没有任何地方能得到我如此</w:t>
      </w:r>
    </w:p>
    <w:p w14:paraId="52CD8F48">
      <w:pPr>
        <w:pStyle w:val="4"/>
        <w:spacing w:before="268" w:line="254" w:lineRule="auto"/>
        <w:ind w:right="106"/>
        <w:rPr>
          <w:rFonts w:hint="eastAsia"/>
        </w:rPr>
      </w:pPr>
    </w:p>
    <w:p w14:paraId="03EC6BF5">
      <w:pPr>
        <w:pStyle w:val="4"/>
        <w:spacing w:before="268" w:line="254" w:lineRule="auto"/>
        <w:ind w:right="106"/>
        <w:rPr>
          <w:rFonts w:hint="eastAsia"/>
        </w:rPr>
      </w:pPr>
      <w:r>
        <w:rPr>
          <w:rFonts w:hint="eastAsia"/>
        </w:rPr>
        <w:t>much of my fond affection.</w:t>
      </w:r>
    </w:p>
    <w:p w14:paraId="071C35FD">
      <w:pPr>
        <w:pStyle w:val="4"/>
        <w:spacing w:before="268" w:line="254" w:lineRule="auto"/>
        <w:ind w:right="106"/>
        <w:rPr>
          <w:rFonts w:hint="eastAsia"/>
        </w:rPr>
      </w:pPr>
    </w:p>
    <w:p w14:paraId="6B6D6A84">
      <w:pPr>
        <w:pStyle w:val="4"/>
        <w:spacing w:before="268" w:line="254" w:lineRule="auto"/>
        <w:ind w:right="106"/>
        <w:rPr>
          <w:rFonts w:hint="eastAsia"/>
        </w:rPr>
      </w:pPr>
      <w:r>
        <w:rPr>
          <w:rFonts w:hint="eastAsia"/>
        </w:rPr>
        <w:t>深情的喜爱。</w:t>
      </w:r>
    </w:p>
    <w:p w14:paraId="6F21E3F9">
      <w:pPr>
        <w:pStyle w:val="4"/>
        <w:spacing w:before="268" w:line="254" w:lineRule="auto"/>
        <w:ind w:right="106"/>
        <w:rPr>
          <w:rFonts w:hint="eastAsia"/>
        </w:rPr>
      </w:pPr>
    </w:p>
    <w:p w14:paraId="2038DED4">
      <w:pPr>
        <w:pStyle w:val="4"/>
        <w:spacing w:before="268" w:line="254" w:lineRule="auto"/>
        <w:ind w:right="106"/>
        <w:rPr>
          <w:rFonts w:hint="eastAsia"/>
        </w:rPr>
      </w:pPr>
      <w:r>
        <w:rPr>
          <w:rFonts w:hint="eastAsia"/>
        </w:rPr>
        <w:t>But, notwithstanding all the bustle made for the laird's transportation to that place, it did not at this time take effect: but, after I was gone, Mr. George Home minister of Selkirk was planted in it, he having been uneasy in that public post.</w:t>
      </w:r>
    </w:p>
    <w:p w14:paraId="7C3BB01E">
      <w:pPr>
        <w:pStyle w:val="4"/>
        <w:spacing w:before="268" w:line="254" w:lineRule="auto"/>
        <w:ind w:right="106"/>
        <w:rPr>
          <w:rFonts w:hint="eastAsia"/>
        </w:rPr>
      </w:pPr>
    </w:p>
    <w:p w14:paraId="7F135653">
      <w:pPr>
        <w:pStyle w:val="4"/>
        <w:spacing w:before="268" w:line="254" w:lineRule="auto"/>
        <w:ind w:right="106"/>
        <w:rPr>
          <w:rFonts w:hint="eastAsia"/>
        </w:rPr>
      </w:pPr>
      <w:r>
        <w:rPr>
          <w:rFonts w:hint="eastAsia"/>
        </w:rPr>
        <w:t>但是，尽管为地主迁往那个地方费尽周折，此时并未成功：但在我走后，塞尔柯克的牧师乔治·霍姆先生被安置在那里，因为他在那个公共职位上感到不安。</w:t>
      </w:r>
    </w:p>
    <w:p w14:paraId="1D301B44">
      <w:pPr>
        <w:pStyle w:val="4"/>
        <w:spacing w:before="268" w:line="254" w:lineRule="auto"/>
        <w:ind w:right="106"/>
        <w:rPr>
          <w:rFonts w:hint="eastAsia"/>
        </w:rPr>
      </w:pPr>
    </w:p>
    <w:p w14:paraId="5F3F9F00">
      <w:pPr>
        <w:pStyle w:val="4"/>
        <w:spacing w:before="268" w:line="254" w:lineRule="auto"/>
        <w:ind w:right="106"/>
        <w:rPr>
          <w:rFonts w:hint="eastAsia"/>
        </w:rPr>
      </w:pPr>
      <w:r>
        <w:rPr>
          <w:rFonts w:hint="eastAsia"/>
        </w:rPr>
        <w:t>And afterward, when I was a member of the Presbytery of Churnside, a process of drunkenness was commenced against Abbay, which yet proved ineffectual for his removal out of Aiton.</w:t>
      </w:r>
    </w:p>
    <w:p w14:paraId="0AF94053">
      <w:pPr>
        <w:pStyle w:val="4"/>
        <w:spacing w:before="268" w:line="254" w:lineRule="auto"/>
        <w:ind w:right="106"/>
        <w:rPr>
          <w:rFonts w:hint="eastAsia"/>
        </w:rPr>
      </w:pPr>
    </w:p>
    <w:p w14:paraId="0AAC413A">
      <w:pPr>
        <w:pStyle w:val="4"/>
        <w:spacing w:before="268" w:line="254" w:lineRule="auto"/>
        <w:ind w:right="106"/>
        <w:rPr>
          <w:rFonts w:hint="eastAsia"/>
        </w:rPr>
      </w:pPr>
      <w:r>
        <w:rPr>
          <w:rFonts w:hint="eastAsia"/>
        </w:rPr>
        <w:t>后来，当我还是丘恩赛德长老会的成员时，有人对阿贝提起了醉酒的诉讼，但这仍未能使他离开艾顿。</w:t>
      </w:r>
    </w:p>
    <w:p w14:paraId="70AA5244">
      <w:pPr>
        <w:pStyle w:val="4"/>
        <w:spacing w:before="268" w:line="254" w:lineRule="auto"/>
        <w:ind w:right="106"/>
        <w:rPr>
          <w:rFonts w:hint="eastAsia"/>
        </w:rPr>
      </w:pPr>
    </w:p>
    <w:p w14:paraId="7FF092A9">
      <w:pPr>
        <w:pStyle w:val="4"/>
        <w:spacing w:before="268" w:line="254" w:lineRule="auto"/>
        <w:ind w:right="106"/>
        <w:rPr>
          <w:rFonts w:hint="eastAsia"/>
        </w:rPr>
      </w:pPr>
      <w:r>
        <w:rPr>
          <w:rFonts w:hint="eastAsia"/>
        </w:rPr>
        <w:t>But Mr. Home being dead, he was at length, I think, before I came to Ettrick, transported thither; the people by that time being taught more tamely to bear the yoke.</w:t>
      </w:r>
    </w:p>
    <w:p w14:paraId="152DA864">
      <w:pPr>
        <w:pStyle w:val="4"/>
        <w:spacing w:before="268" w:line="254" w:lineRule="auto"/>
        <w:ind w:right="106"/>
        <w:rPr>
          <w:rFonts w:hint="eastAsia"/>
        </w:rPr>
      </w:pPr>
    </w:p>
    <w:p w14:paraId="0AE75C0B">
      <w:pPr>
        <w:pStyle w:val="4"/>
        <w:spacing w:before="268" w:line="254" w:lineRule="auto"/>
        <w:ind w:right="106"/>
        <w:rPr>
          <w:rFonts w:hint="eastAsia"/>
        </w:rPr>
      </w:pPr>
      <w:r>
        <w:rPr>
          <w:rFonts w:hint="eastAsia"/>
        </w:rPr>
        <w:t>但霍姆先生去世后，我想，在我来到埃特里克之前，他最终被调到了那里；那时人们已被教导要更温顺地负轭。</w:t>
      </w:r>
    </w:p>
    <w:p w14:paraId="016B4BDC">
      <w:pPr>
        <w:pStyle w:val="4"/>
        <w:spacing w:before="268" w:line="254" w:lineRule="auto"/>
        <w:ind w:right="106"/>
        <w:rPr>
          <w:rFonts w:hint="eastAsia"/>
        </w:rPr>
      </w:pPr>
    </w:p>
    <w:p w14:paraId="192891B7">
      <w:pPr>
        <w:pStyle w:val="4"/>
        <w:spacing w:before="268" w:line="254" w:lineRule="auto"/>
        <w:ind w:right="106"/>
        <w:rPr>
          <w:rFonts w:hint="eastAsia"/>
        </w:rPr>
      </w:pPr>
      <w:r>
        <w:rPr>
          <w:rFonts w:hint="eastAsia"/>
        </w:rPr>
        <w:t>PERIOD V</w:t>
      </w:r>
    </w:p>
    <w:p w14:paraId="04A5D7AB">
      <w:pPr>
        <w:pStyle w:val="4"/>
        <w:spacing w:before="268" w:line="254" w:lineRule="auto"/>
        <w:ind w:right="106"/>
        <w:rPr>
          <w:rFonts w:hint="eastAsia"/>
        </w:rPr>
      </w:pPr>
    </w:p>
    <w:p w14:paraId="228466F7">
      <w:pPr>
        <w:pStyle w:val="4"/>
        <w:spacing w:before="268" w:line="254" w:lineRule="auto"/>
        <w:ind w:right="106"/>
        <w:rPr>
          <w:rFonts w:hint="eastAsia"/>
        </w:rPr>
      </w:pPr>
      <w:r>
        <w:rPr>
          <w:rFonts w:hint="eastAsia"/>
        </w:rPr>
        <w:t>第五时期</w:t>
      </w:r>
    </w:p>
    <w:p w14:paraId="46DE3892">
      <w:pPr>
        <w:pStyle w:val="4"/>
        <w:spacing w:before="268" w:line="254" w:lineRule="auto"/>
        <w:ind w:right="106"/>
        <w:rPr>
          <w:rFonts w:hint="eastAsia"/>
        </w:rPr>
      </w:pPr>
    </w:p>
    <w:p w14:paraId="7AE11063">
      <w:pPr>
        <w:pStyle w:val="4"/>
        <w:spacing w:before="268" w:line="254" w:lineRule="auto"/>
        <w:ind w:right="106"/>
        <w:rPr>
          <w:rFonts w:hint="eastAsia"/>
        </w:rPr>
      </w:pPr>
      <w:r>
        <w:rPr>
          <w:rFonts w:hint="eastAsia"/>
        </w:rPr>
        <w:t>FROM MY REMOVAL INTO THE BOUNDS OF THE PRESBYTERY OF STIRLING, TO MY RETURN UNTO THE MERSE</w:t>
      </w:r>
    </w:p>
    <w:p w14:paraId="454092BB">
      <w:pPr>
        <w:pStyle w:val="4"/>
        <w:spacing w:before="268" w:line="254" w:lineRule="auto"/>
        <w:ind w:right="106"/>
        <w:rPr>
          <w:rFonts w:hint="eastAsia"/>
        </w:rPr>
      </w:pPr>
    </w:p>
    <w:p w14:paraId="2103A67B">
      <w:pPr>
        <w:pStyle w:val="4"/>
        <w:spacing w:before="268" w:line="254" w:lineRule="auto"/>
        <w:ind w:right="106"/>
        <w:rPr>
          <w:rFonts w:hint="eastAsia"/>
        </w:rPr>
      </w:pPr>
      <w:r>
        <w:rPr>
          <w:rFonts w:hint="eastAsia"/>
        </w:rPr>
        <w:t>从我迁入斯特灵长老会辖区，到我返回默斯</w:t>
      </w:r>
    </w:p>
    <w:p w14:paraId="614F17D3">
      <w:pPr>
        <w:pStyle w:val="4"/>
        <w:spacing w:before="268" w:line="254" w:lineRule="auto"/>
        <w:ind w:right="106"/>
        <w:rPr>
          <w:rFonts w:hint="eastAsia"/>
        </w:rPr>
      </w:pPr>
    </w:p>
    <w:p w14:paraId="072479C6">
      <w:pPr>
        <w:pStyle w:val="4"/>
        <w:spacing w:before="268" w:line="254" w:lineRule="auto"/>
        <w:ind w:right="106"/>
        <w:rPr>
          <w:rFonts w:hint="eastAsia"/>
        </w:rPr>
      </w:pPr>
      <w:r>
        <w:rPr>
          <w:rFonts w:hint="eastAsia"/>
        </w:rPr>
        <w:t>HAVING come into the bounds aforesaid, I took up my lodging with Thomas Brown of Barhill in Ferritown, with whom I had contracted a particular friendship when I was at Kennet, he being a good man.</w:t>
      </w:r>
    </w:p>
    <w:p w14:paraId="2A705C9F">
      <w:pPr>
        <w:pStyle w:val="4"/>
        <w:spacing w:before="268" w:line="254" w:lineRule="auto"/>
        <w:ind w:right="106"/>
        <w:rPr>
          <w:rFonts w:hint="eastAsia"/>
        </w:rPr>
      </w:pPr>
    </w:p>
    <w:p w14:paraId="59C3483F">
      <w:pPr>
        <w:pStyle w:val="4"/>
        <w:spacing w:before="268" w:line="254" w:lineRule="auto"/>
        <w:ind w:right="106"/>
        <w:rPr>
          <w:rFonts w:hint="eastAsia"/>
        </w:rPr>
      </w:pPr>
      <w:r>
        <w:rPr>
          <w:rFonts w:hint="eastAsia"/>
        </w:rPr>
        <w:t>来到前述辖区后，我便住在费里敦巴希尔的托马斯·布朗家，我在肯尼特时曾与他结下了特别的友谊，他是个好人。</w:t>
      </w:r>
    </w:p>
    <w:p w14:paraId="0B0EA354">
      <w:pPr>
        <w:pStyle w:val="4"/>
        <w:spacing w:before="268" w:line="254" w:lineRule="auto"/>
        <w:ind w:right="106"/>
        <w:rPr>
          <w:rFonts w:hint="eastAsia"/>
        </w:rPr>
      </w:pPr>
    </w:p>
    <w:p w14:paraId="5F220B1F">
      <w:pPr>
        <w:pStyle w:val="4"/>
        <w:spacing w:before="268" w:line="254" w:lineRule="auto"/>
        <w:ind w:right="106"/>
        <w:rPr>
          <w:rFonts w:hint="eastAsia"/>
        </w:rPr>
      </w:pPr>
      <w:r>
        <w:rPr>
          <w:rFonts w:hint="eastAsia"/>
        </w:rPr>
        <w:t>I was once and again invited to Kennet's family to lodge there, but declined it; a plain evidence of no real inclination to settle in Clackmannan parish.</w:t>
      </w:r>
    </w:p>
    <w:p w14:paraId="7A8799EA">
      <w:pPr>
        <w:pStyle w:val="4"/>
        <w:spacing w:before="268" w:line="254" w:lineRule="auto"/>
        <w:ind w:right="106"/>
        <w:rPr>
          <w:rFonts w:hint="eastAsia"/>
        </w:rPr>
      </w:pPr>
    </w:p>
    <w:p w14:paraId="2F386C03">
      <w:pPr>
        <w:pStyle w:val="4"/>
        <w:spacing w:before="268" w:line="254" w:lineRule="auto"/>
        <w:ind w:right="106"/>
        <w:rPr>
          <w:rFonts w:hint="eastAsia"/>
        </w:rPr>
      </w:pPr>
      <w:r>
        <w:rPr>
          <w:rFonts w:hint="eastAsia"/>
        </w:rPr>
        <w:t>我曾一再被邀请到肯尼特家住宿，但我都拒绝了；这清楚地表明我并无真心想在克拉克曼南教区定居。</w:t>
      </w:r>
    </w:p>
    <w:p w14:paraId="2BA75312">
      <w:pPr>
        <w:pStyle w:val="4"/>
        <w:spacing w:before="268" w:line="254" w:lineRule="auto"/>
        <w:ind w:right="106"/>
        <w:rPr>
          <w:rFonts w:hint="eastAsia"/>
        </w:rPr>
      </w:pPr>
    </w:p>
    <w:p w14:paraId="72E2A81D">
      <w:pPr>
        <w:pStyle w:val="4"/>
        <w:spacing w:before="268" w:line="254" w:lineRule="auto"/>
        <w:ind w:right="106"/>
        <w:rPr>
          <w:rFonts w:hint="eastAsia"/>
        </w:rPr>
      </w:pPr>
      <w:r>
        <w:rPr>
          <w:rFonts w:hint="eastAsia"/>
        </w:rPr>
        <w:t>I continued with Thomas Brown while I remained in that country, which was near about a year; and in these days that text had weight with me, "Go not from house to house:" judging that course unworthy of the sacred character.</w:t>
      </w:r>
    </w:p>
    <w:p w14:paraId="1B241819">
      <w:pPr>
        <w:pStyle w:val="4"/>
        <w:spacing w:before="268" w:line="254" w:lineRule="auto"/>
        <w:ind w:right="106"/>
        <w:rPr>
          <w:rFonts w:hint="eastAsia"/>
        </w:rPr>
      </w:pPr>
    </w:p>
    <w:p w14:paraId="776CDEFD">
      <w:pPr>
        <w:pStyle w:val="4"/>
        <w:spacing w:before="268" w:line="254" w:lineRule="auto"/>
        <w:ind w:right="106"/>
        <w:rPr>
          <w:rFonts w:hint="eastAsia"/>
        </w:rPr>
      </w:pPr>
      <w:r>
        <w:rPr>
          <w:rFonts w:hint="eastAsia"/>
        </w:rPr>
        <w:t>我在那个地方停留了将近一年，一直和托马斯·布朗住在一起；在那些日子里，那段经文对我很有分量，“不要从这家到那家去：”我判断那种做法有损于神圣的品格。</w:t>
      </w:r>
    </w:p>
    <w:p w14:paraId="3DC1E3A3">
      <w:pPr>
        <w:pStyle w:val="4"/>
        <w:spacing w:before="268" w:line="254" w:lineRule="auto"/>
        <w:ind w:right="106"/>
        <w:rPr>
          <w:rFonts w:hint="eastAsia"/>
        </w:rPr>
      </w:pPr>
    </w:p>
    <w:p w14:paraId="140BFBB4">
      <w:pPr>
        <w:pStyle w:val="4"/>
        <w:spacing w:before="268" w:line="254" w:lineRule="auto"/>
        <w:ind w:right="106"/>
        <w:rPr>
          <w:rFonts w:hint="eastAsia"/>
        </w:rPr>
      </w:pPr>
      <w:r>
        <w:rPr>
          <w:rFonts w:hint="eastAsia"/>
        </w:rPr>
        <w:t>The parishes which I preached mostly in, while in that country, were Clackmannan and Airth, and after some time Dollar, all of them being then vacant.</w:t>
      </w:r>
    </w:p>
    <w:p w14:paraId="5B9B8A8A">
      <w:pPr>
        <w:pStyle w:val="4"/>
        <w:spacing w:before="268" w:line="254" w:lineRule="auto"/>
        <w:ind w:right="106"/>
        <w:rPr>
          <w:rFonts w:hint="eastAsia"/>
        </w:rPr>
      </w:pPr>
    </w:p>
    <w:p w14:paraId="2B22AD50">
      <w:pPr>
        <w:pStyle w:val="4"/>
        <w:spacing w:before="268" w:line="254" w:lineRule="auto"/>
        <w:ind w:right="106"/>
        <w:rPr>
          <w:rFonts w:hint="eastAsia"/>
        </w:rPr>
      </w:pPr>
      <w:r>
        <w:rPr>
          <w:rFonts w:hint="eastAsia"/>
        </w:rPr>
        <w:t>我在那个地方时，主要讲道的教区是克拉克曼南和艾尔斯，过了一段时间还有多拉尔，那时它们都空缺着。</w:t>
      </w:r>
    </w:p>
    <w:p w14:paraId="01CE2D03">
      <w:pPr>
        <w:pStyle w:val="4"/>
        <w:spacing w:before="268" w:line="254" w:lineRule="auto"/>
        <w:ind w:right="106"/>
        <w:rPr>
          <w:rFonts w:hint="eastAsia"/>
        </w:rPr>
      </w:pPr>
    </w:p>
    <w:p w14:paraId="293BAC81">
      <w:pPr>
        <w:pStyle w:val="4"/>
        <w:spacing w:before="268" w:line="254" w:lineRule="auto"/>
        <w:ind w:right="106"/>
        <w:rPr>
          <w:rFonts w:hint="eastAsia"/>
        </w:rPr>
      </w:pPr>
      <w:r>
        <w:rPr>
          <w:rFonts w:hint="eastAsia"/>
        </w:rPr>
        <w:t>The Lord was with me in my work there, and did some good by me, especially in Airth and Dollar.</w:t>
      </w:r>
    </w:p>
    <w:p w14:paraId="6E7978DC">
      <w:pPr>
        <w:pStyle w:val="4"/>
        <w:spacing w:before="268" w:line="254" w:lineRule="auto"/>
        <w:ind w:right="106"/>
        <w:rPr>
          <w:rFonts w:hint="eastAsia"/>
        </w:rPr>
      </w:pPr>
    </w:p>
    <w:p w14:paraId="1298CA2A">
      <w:pPr>
        <w:pStyle w:val="4"/>
        <w:spacing w:before="268" w:line="254" w:lineRule="auto"/>
        <w:ind w:right="106"/>
        <w:rPr>
          <w:rFonts w:hint="eastAsia"/>
        </w:rPr>
      </w:pPr>
      <w:r>
        <w:rPr>
          <w:rFonts w:hint="eastAsia"/>
        </w:rPr>
        <w:t>主在那里与我同工，并借着我行了一些善事，尤其是在艾尔斯和多拉尔。</w:t>
      </w:r>
    </w:p>
    <w:p w14:paraId="4446751C">
      <w:pPr>
        <w:pStyle w:val="4"/>
        <w:spacing w:before="268" w:line="254" w:lineRule="auto"/>
        <w:ind w:right="106"/>
        <w:rPr>
          <w:rFonts w:hint="eastAsia"/>
        </w:rPr>
      </w:pPr>
    </w:p>
    <w:p w14:paraId="28329F52">
      <w:pPr>
        <w:pStyle w:val="4"/>
        <w:spacing w:before="268" w:line="254" w:lineRule="auto"/>
        <w:ind w:right="106"/>
        <w:rPr>
          <w:rFonts w:hint="eastAsia"/>
        </w:rPr>
      </w:pPr>
      <w:r>
        <w:rPr>
          <w:rFonts w:hint="eastAsia"/>
        </w:rPr>
        <w:t>The minister I conversed most with was Mr. Turnbull in Alloa, a steady friend.</w:t>
      </w:r>
    </w:p>
    <w:p w14:paraId="0EA48DD1">
      <w:pPr>
        <w:pStyle w:val="4"/>
        <w:spacing w:before="268" w:line="254" w:lineRule="auto"/>
        <w:ind w:right="106"/>
        <w:rPr>
          <w:rFonts w:hint="eastAsia"/>
        </w:rPr>
      </w:pPr>
    </w:p>
    <w:p w14:paraId="3737F92E">
      <w:pPr>
        <w:pStyle w:val="4"/>
        <w:spacing w:before="268" w:line="254" w:lineRule="auto"/>
        <w:ind w:right="106"/>
        <w:rPr>
          <w:rFonts w:hint="eastAsia"/>
        </w:rPr>
      </w:pPr>
      <w:r>
        <w:rPr>
          <w:rFonts w:hint="eastAsia"/>
        </w:rPr>
        <w:t>我交谈最多的牧师是阿洛阿的特恩布尔先生，他是一个坚定的朋友。</w:t>
      </w:r>
    </w:p>
    <w:p w14:paraId="076D68E8">
      <w:pPr>
        <w:pStyle w:val="4"/>
        <w:spacing w:before="268" w:line="254" w:lineRule="auto"/>
        <w:ind w:right="106"/>
        <w:rPr>
          <w:rFonts w:hint="eastAsia"/>
        </w:rPr>
      </w:pPr>
    </w:p>
    <w:p w14:paraId="723CF2CC">
      <w:pPr>
        <w:pStyle w:val="4"/>
        <w:spacing w:before="268" w:line="254" w:lineRule="auto"/>
        <w:ind w:right="106"/>
        <w:rPr>
          <w:rFonts w:hint="eastAsia"/>
        </w:rPr>
      </w:pPr>
      <w:r>
        <w:rPr>
          <w:rFonts w:hint="eastAsia"/>
        </w:rPr>
        <w:t>Mr. Hugh White in Larbert, a man of considerable abilities, great piety and tenderness, was also very friendly and affectionate; but I had little occasion of converse with him, being on the other side of Forth.</w:t>
      </w:r>
    </w:p>
    <w:p w14:paraId="3CBFBF94">
      <w:pPr>
        <w:pStyle w:val="4"/>
        <w:spacing w:before="268" w:line="254" w:lineRule="auto"/>
        <w:ind w:right="106"/>
        <w:rPr>
          <w:rFonts w:hint="eastAsia"/>
        </w:rPr>
      </w:pPr>
    </w:p>
    <w:p w14:paraId="3934D3E3">
      <w:pPr>
        <w:pStyle w:val="4"/>
        <w:spacing w:before="268" w:line="254" w:lineRule="auto"/>
        <w:ind w:right="106"/>
        <w:rPr>
          <w:rFonts w:hint="eastAsia"/>
        </w:rPr>
      </w:pPr>
      <w:r>
        <w:rPr>
          <w:rFonts w:hint="eastAsia"/>
        </w:rPr>
        <w:t>拉伯特的休·怀特先生，一位能力出众、极其敬虔温柔的人，也非常友善和亲切；但我很少有机会和他交谈，因为他在福斯河的另一边。</w:t>
      </w:r>
    </w:p>
    <w:p w14:paraId="3CC61463">
      <w:pPr>
        <w:pStyle w:val="4"/>
        <w:spacing w:before="268" w:line="254" w:lineRule="auto"/>
        <w:ind w:right="106"/>
        <w:rPr>
          <w:rFonts w:hint="eastAsia"/>
        </w:rPr>
      </w:pPr>
    </w:p>
    <w:p w14:paraId="3F9AB838">
      <w:pPr>
        <w:pStyle w:val="4"/>
        <w:spacing w:before="268" w:line="254" w:lineRule="auto"/>
        <w:ind w:right="106"/>
        <w:rPr>
          <w:rFonts w:hint="eastAsia"/>
        </w:rPr>
      </w:pPr>
      <w:r>
        <w:rPr>
          <w:rFonts w:hint="eastAsia"/>
        </w:rPr>
        <w:t>Having preached some time in these parts, and before the Presbytery of Stirling on July 13, some of the parish of Carnock, in the Presbytery of Dunfermline, took occasion to hear me at Clackmannan and Airth.</w:t>
      </w:r>
    </w:p>
    <w:p w14:paraId="0727E0CC">
      <w:pPr>
        <w:pStyle w:val="4"/>
        <w:spacing w:before="268" w:line="254" w:lineRule="auto"/>
        <w:ind w:right="106"/>
        <w:rPr>
          <w:rFonts w:hint="eastAsia"/>
        </w:rPr>
      </w:pPr>
    </w:p>
    <w:p w14:paraId="225A50DA">
      <w:pPr>
        <w:pStyle w:val="4"/>
        <w:spacing w:before="268" w:line="254" w:lineRule="auto"/>
        <w:ind w:right="106"/>
        <w:rPr>
          <w:rFonts w:hint="eastAsia"/>
        </w:rPr>
      </w:pPr>
      <w:r>
        <w:rPr>
          <w:rFonts w:hint="eastAsia"/>
        </w:rPr>
        <w:t>在这些地方讲道一段时间后，7月13日，在斯特灵长老会面前，邓弗姆林长老会卡诺克教区的一些人，有机会在克拉克曼南和艾尔斯听我讲道。</w:t>
      </w:r>
    </w:p>
    <w:p w14:paraId="278F90E7">
      <w:pPr>
        <w:pStyle w:val="4"/>
        <w:spacing w:before="268" w:line="254" w:lineRule="auto"/>
        <w:ind w:right="106"/>
        <w:rPr>
          <w:rFonts w:hint="eastAsia"/>
        </w:rPr>
      </w:pPr>
    </w:p>
    <w:p w14:paraId="6C4798E6">
      <w:pPr>
        <w:pStyle w:val="4"/>
        <w:spacing w:before="268" w:line="254" w:lineRule="auto"/>
        <w:ind w:right="106"/>
        <w:rPr>
          <w:rFonts w:hint="eastAsia"/>
        </w:rPr>
      </w:pPr>
      <w:r>
        <w:rPr>
          <w:rFonts w:hint="eastAsia"/>
        </w:rPr>
        <w:t>Whereupon I had two letters from Mr. John Wylie, then minister of Saline, afterwards of Clackmannan, inviting me to preach at Saline, a parish neighbouring with Carnock; but Mr. Turnbull shewed me, that I behoved not to go; and I went not.</w:t>
      </w:r>
    </w:p>
    <w:p w14:paraId="04710F15">
      <w:pPr>
        <w:pStyle w:val="4"/>
        <w:spacing w:before="268" w:line="254" w:lineRule="auto"/>
        <w:ind w:right="106"/>
        <w:rPr>
          <w:rFonts w:hint="eastAsia"/>
        </w:rPr>
      </w:pPr>
    </w:p>
    <w:p w14:paraId="04DD5172">
      <w:pPr>
        <w:pStyle w:val="4"/>
        <w:spacing w:before="268" w:line="254" w:lineRule="auto"/>
        <w:ind w:right="106"/>
        <w:rPr>
          <w:rFonts w:hint="eastAsia"/>
        </w:rPr>
      </w:pPr>
      <w:r>
        <w:rPr>
          <w:rFonts w:hint="eastAsia"/>
        </w:rPr>
        <w:t>于是，我收到了当时在萨林，后来在克拉克曼南作牧师的约翰·怀利先生的两封信，邀请我去萨林讲道，那是一个与卡诺克相邻的教区；但特恩布尔先生告诉我，我不该去；我便没有去。</w:t>
      </w:r>
    </w:p>
    <w:p w14:paraId="25098D0D">
      <w:pPr>
        <w:pStyle w:val="4"/>
        <w:spacing w:before="268" w:line="254" w:lineRule="auto"/>
        <w:ind w:right="106"/>
        <w:rPr>
          <w:rFonts w:hint="eastAsia"/>
        </w:rPr>
      </w:pPr>
    </w:p>
    <w:p w14:paraId="67F0D7F0">
      <w:pPr>
        <w:pStyle w:val="4"/>
        <w:spacing w:before="268" w:line="254" w:lineRule="auto"/>
        <w:ind w:right="106"/>
        <w:rPr>
          <w:rFonts w:hint="eastAsia"/>
        </w:rPr>
      </w:pPr>
      <w:r>
        <w:rPr>
          <w:rFonts w:hint="eastAsia"/>
        </w:rPr>
        <w:t>William Paton, one of the elders of Clackmannan, was clear for my going, and told me, what others kept secret from me, that they had a design on me for Clackmannan; but withal, that Mr. Inglis, tacksman of the estate of Clackmannan, whose coal grieve he was, and Kennet, would set their foot against it.</w:t>
      </w:r>
    </w:p>
    <w:p w14:paraId="6146A368">
      <w:pPr>
        <w:pStyle w:val="4"/>
        <w:spacing w:before="268" w:line="254" w:lineRule="auto"/>
        <w:ind w:right="106"/>
        <w:rPr>
          <w:rFonts w:hint="eastAsia"/>
        </w:rPr>
      </w:pPr>
    </w:p>
    <w:p w14:paraId="0B44FB01">
      <w:pPr>
        <w:pStyle w:val="4"/>
        <w:spacing w:before="268" w:line="254" w:lineRule="auto"/>
        <w:ind w:right="106"/>
        <w:rPr>
          <w:rFonts w:hint="eastAsia"/>
        </w:rPr>
      </w:pPr>
      <w:r>
        <w:rPr>
          <w:rFonts w:hint="eastAsia"/>
        </w:rPr>
        <w:t>克拉克曼南的长老之一威廉·佩顿，明确表示我应该去，并告诉我，别人对我保密的事，即他们打算让我去克拉克曼南；但同时，克拉克曼南庄园的佃户英格利斯先生，他是他的煤矿监工，以及肯尼特，都会反对。</w:t>
      </w:r>
    </w:p>
    <w:p w14:paraId="70462875">
      <w:pPr>
        <w:pStyle w:val="4"/>
        <w:spacing w:before="268" w:line="254" w:lineRule="auto"/>
        <w:ind w:right="106"/>
        <w:rPr>
          <w:rFonts w:hint="eastAsia"/>
        </w:rPr>
      </w:pPr>
    </w:p>
    <w:p w14:paraId="37B2F457">
      <w:pPr>
        <w:pStyle w:val="4"/>
        <w:spacing w:before="268" w:line="254" w:lineRule="auto"/>
        <w:ind w:right="106"/>
        <w:rPr>
          <w:rFonts w:hint="eastAsia"/>
        </w:rPr>
      </w:pPr>
      <w:r>
        <w:rPr>
          <w:rFonts w:hint="eastAsia"/>
        </w:rPr>
        <w:t>But on July 26, two of the elders of Carnock came to the Ferritown unto me, trying how I would relish a call to their parish.</w:t>
      </w:r>
    </w:p>
    <w:p w14:paraId="11AD6739">
      <w:pPr>
        <w:pStyle w:val="4"/>
        <w:spacing w:before="268" w:line="254" w:lineRule="auto"/>
        <w:ind w:right="106"/>
        <w:rPr>
          <w:rFonts w:hint="eastAsia"/>
        </w:rPr>
      </w:pPr>
    </w:p>
    <w:p w14:paraId="4968C0DE">
      <w:pPr>
        <w:pStyle w:val="4"/>
        <w:spacing w:before="268" w:line="254" w:lineRule="auto"/>
        <w:ind w:right="106"/>
        <w:rPr>
          <w:rFonts w:hint="eastAsia"/>
        </w:rPr>
      </w:pPr>
      <w:r>
        <w:rPr>
          <w:rFonts w:hint="eastAsia"/>
        </w:rPr>
        <w:t>但7月26日，卡诺克的两位长老来到费里敦找我，试探我是否愿意接受他们教区的呼召。</w:t>
      </w:r>
    </w:p>
    <w:p w14:paraId="7D501659">
      <w:pPr>
        <w:pStyle w:val="4"/>
        <w:spacing w:before="268" w:line="254" w:lineRule="auto"/>
        <w:ind w:right="106"/>
        <w:rPr>
          <w:rFonts w:hint="eastAsia"/>
        </w:rPr>
      </w:pPr>
    </w:p>
    <w:p w14:paraId="1214A6D1">
      <w:pPr>
        <w:pStyle w:val="4"/>
        <w:spacing w:before="268" w:line="254" w:lineRule="auto"/>
        <w:ind w:right="106"/>
        <w:rPr>
          <w:rFonts w:hint="eastAsia"/>
        </w:rPr>
      </w:pPr>
      <w:r>
        <w:rPr>
          <w:rFonts w:hint="eastAsia"/>
        </w:rPr>
        <w:t>I left the matter open, saying little, and desiring them to seek a minister from the Lord.</w:t>
      </w:r>
    </w:p>
    <w:p w14:paraId="49852CA8">
      <w:pPr>
        <w:pStyle w:val="4"/>
        <w:spacing w:before="268" w:line="254" w:lineRule="auto"/>
        <w:ind w:right="106"/>
        <w:rPr>
          <w:rFonts w:hint="eastAsia"/>
        </w:rPr>
      </w:pPr>
    </w:p>
    <w:p w14:paraId="66DDC179">
      <w:pPr>
        <w:pStyle w:val="4"/>
        <w:spacing w:before="268" w:line="254" w:lineRule="auto"/>
        <w:ind w:right="106"/>
        <w:rPr>
          <w:rFonts w:hint="eastAsia"/>
        </w:rPr>
      </w:pPr>
      <w:r>
        <w:rPr>
          <w:rFonts w:hint="eastAsia"/>
        </w:rPr>
        <w:t>我把事情留有余地，说得很少，并请他们向主寻求一位牧师。</w:t>
      </w:r>
    </w:p>
    <w:p w14:paraId="76A4F929">
      <w:pPr>
        <w:pStyle w:val="4"/>
        <w:spacing w:before="268" w:line="254" w:lineRule="auto"/>
        <w:ind w:right="106"/>
        <w:rPr>
          <w:rFonts w:hint="eastAsia"/>
        </w:rPr>
      </w:pPr>
    </w:p>
    <w:p w14:paraId="071C0A79">
      <w:pPr>
        <w:pStyle w:val="4"/>
        <w:spacing w:before="268" w:line="254" w:lineRule="auto"/>
        <w:ind w:right="106"/>
        <w:rPr>
          <w:rFonts w:hint="eastAsia"/>
        </w:rPr>
      </w:pPr>
      <w:r>
        <w:rPr>
          <w:rFonts w:hint="eastAsia"/>
        </w:rPr>
        <w:t>About the beginning of August, Mr. Wylie wrote to the Presbytery of Stirling, in name of the Presbytery of Dunfermline, desiring them to allow me to come a day or two to them; the which they absolutely refused; and that day, or soon after, I perceived the Presbytery had a design on me for Clackmannan.</w:t>
      </w:r>
    </w:p>
    <w:p w14:paraId="3CDAC925">
      <w:pPr>
        <w:pStyle w:val="4"/>
        <w:spacing w:before="268" w:line="254" w:lineRule="auto"/>
        <w:ind w:right="106"/>
        <w:rPr>
          <w:rFonts w:hint="eastAsia"/>
        </w:rPr>
      </w:pPr>
    </w:p>
    <w:p w14:paraId="5D57D975">
      <w:pPr>
        <w:pStyle w:val="4"/>
        <w:spacing w:before="268" w:line="254" w:lineRule="auto"/>
        <w:ind w:right="106"/>
        <w:rPr>
          <w:rFonts w:hint="eastAsia"/>
        </w:rPr>
      </w:pPr>
      <w:r>
        <w:rPr>
          <w:rFonts w:hint="eastAsia"/>
        </w:rPr>
        <w:t>大约八月初，怀利先生以邓弗姆林长老会的名义写信给斯特灵长老会，请求他们允许我去他们那里一两天；他们断然拒绝了；那天，或不久之后，我察觉到长老会对我有意，想让我去克拉克曼南。</w:t>
      </w:r>
    </w:p>
    <w:p w14:paraId="105C87F4">
      <w:pPr>
        <w:pStyle w:val="4"/>
        <w:spacing w:before="268" w:line="254" w:lineRule="auto"/>
        <w:ind w:right="106"/>
        <w:rPr>
          <w:rFonts w:hint="eastAsia"/>
        </w:rPr>
      </w:pPr>
    </w:p>
    <w:p w14:paraId="56EC0FDD">
      <w:pPr>
        <w:pStyle w:val="4"/>
        <w:spacing w:before="268" w:line="254" w:lineRule="auto"/>
        <w:ind w:right="106"/>
        <w:rPr>
          <w:rFonts w:hint="eastAsia"/>
        </w:rPr>
      </w:pPr>
      <w:r>
        <w:rPr>
          <w:rFonts w:hint="eastAsia"/>
        </w:rPr>
        <w:t>That their refusal I did not take well; but they never asked my inclination, and I had no freedom to urge their letting me go.</w:t>
      </w:r>
    </w:p>
    <w:p w14:paraId="1AD715E1">
      <w:pPr>
        <w:pStyle w:val="4"/>
        <w:spacing w:before="268" w:line="254" w:lineRule="auto"/>
        <w:ind w:right="106"/>
        <w:rPr>
          <w:rFonts w:hint="eastAsia"/>
        </w:rPr>
      </w:pPr>
    </w:p>
    <w:p w14:paraId="7CDFE4B8">
      <w:pPr>
        <w:pStyle w:val="4"/>
        <w:spacing w:before="268" w:line="254" w:lineRule="auto"/>
        <w:ind w:right="106"/>
        <w:rPr>
          <w:rFonts w:hint="eastAsia"/>
        </w:rPr>
      </w:pPr>
      <w:r>
        <w:rPr>
          <w:rFonts w:hint="eastAsia"/>
        </w:rPr>
        <w:t>他们的拒绝我并不以为然；但他们从未问过我的意愿，我也没有自由去催促他们让我走。</w:t>
      </w:r>
    </w:p>
    <w:p w14:paraId="14A3A7F6">
      <w:pPr>
        <w:pStyle w:val="4"/>
        <w:spacing w:before="268" w:line="254" w:lineRule="auto"/>
        <w:ind w:right="106"/>
        <w:rPr>
          <w:rFonts w:hint="eastAsia"/>
        </w:rPr>
      </w:pPr>
    </w:p>
    <w:p w14:paraId="3B7C296B">
      <w:pPr>
        <w:pStyle w:val="4"/>
        <w:spacing w:before="268" w:line="254" w:lineRule="auto"/>
        <w:ind w:right="106"/>
        <w:rPr>
          <w:rFonts w:hint="eastAsia"/>
        </w:rPr>
      </w:pPr>
      <w:r>
        <w:rPr>
          <w:rFonts w:hint="eastAsia"/>
        </w:rPr>
        <w:t>However, afterward, on a letter from Mr. James Fraser of Brea, minister of Culross, inviting me to assist by preaching at the communion there, on the 21st, I went and preached there accordingly in the churchyard; Mr. Turnbull having allowed, if there was such a necessity as was alleged in the letter, it could not well be refused.</w:t>
      </w:r>
    </w:p>
    <w:p w14:paraId="1066A5D9">
      <w:pPr>
        <w:pStyle w:val="4"/>
        <w:spacing w:before="268" w:line="254" w:lineRule="auto"/>
        <w:ind w:right="106"/>
        <w:rPr>
          <w:rFonts w:hint="eastAsia"/>
        </w:rPr>
      </w:pPr>
    </w:p>
    <w:p w14:paraId="70147E80">
      <w:pPr>
        <w:pStyle w:val="4"/>
        <w:spacing w:before="268" w:line="254" w:lineRule="auto"/>
        <w:ind w:right="106"/>
        <w:rPr>
          <w:rFonts w:hint="eastAsia"/>
        </w:rPr>
      </w:pPr>
      <w:r>
        <w:rPr>
          <w:rFonts w:hint="eastAsia"/>
        </w:rPr>
        <w:t>然而，后来，因布雷的詹姆斯·弗雷泽先生，卡尔罗斯的牧师，来信邀请我于21日在那里圣餐时讲道协助，我便去了，并在教堂墓地讲了道；特恩布尔先生曾允许，如果真如信中所说有此必要，就不好拒绝。</w:t>
      </w:r>
    </w:p>
    <w:p w14:paraId="4C82D5FF">
      <w:pPr>
        <w:pStyle w:val="4"/>
        <w:spacing w:before="268" w:line="254" w:lineRule="auto"/>
        <w:ind w:right="106"/>
        <w:rPr>
          <w:rFonts w:hint="eastAsia"/>
        </w:rPr>
      </w:pPr>
    </w:p>
    <w:p w14:paraId="243D6D5D">
      <w:pPr>
        <w:pStyle w:val="4"/>
        <w:spacing w:before="268" w:line="254" w:lineRule="auto"/>
        <w:ind w:right="106"/>
        <w:rPr>
          <w:rFonts w:hint="eastAsia"/>
        </w:rPr>
      </w:pPr>
      <w:r>
        <w:rPr>
          <w:rFonts w:hint="eastAsia"/>
        </w:rPr>
        <w:t>At this time began my acquaintance with the worthy Mr. George Mair, Brea's colleague, whose conversation was afterwards of good use to me, in regard to the spirituality of it, and the insight he had into the doctrine of the gospel.</w:t>
      </w:r>
    </w:p>
    <w:p w14:paraId="5D510C70">
      <w:pPr>
        <w:pStyle w:val="4"/>
        <w:spacing w:before="268" w:line="254" w:lineRule="auto"/>
        <w:ind w:right="106"/>
        <w:rPr>
          <w:rFonts w:hint="eastAsia"/>
        </w:rPr>
      </w:pPr>
    </w:p>
    <w:p w14:paraId="69E9C368">
      <w:pPr>
        <w:pStyle w:val="4"/>
        <w:spacing w:before="268" w:line="254" w:lineRule="auto"/>
        <w:ind w:right="106"/>
        <w:rPr>
          <w:rFonts w:hint="eastAsia"/>
        </w:rPr>
      </w:pPr>
      <w:r>
        <w:rPr>
          <w:rFonts w:hint="eastAsia"/>
        </w:rPr>
        <w:t>这时，我开始认识可敬的乔治·梅尔先生，布雷的同事，他的谈话后来对我很有益处，因其属灵性，以及他对福音教义的洞察力。</w:t>
      </w:r>
    </w:p>
    <w:p w14:paraId="47273A98">
      <w:pPr>
        <w:pStyle w:val="4"/>
        <w:spacing w:before="268" w:line="254" w:lineRule="auto"/>
        <w:ind w:right="106"/>
        <w:rPr>
          <w:rFonts w:hint="eastAsia"/>
        </w:rPr>
      </w:pPr>
    </w:p>
    <w:p w14:paraId="4F0CF852">
      <w:pPr>
        <w:pStyle w:val="4"/>
        <w:spacing w:before="268" w:line="254" w:lineRule="auto"/>
        <w:ind w:right="106"/>
        <w:rPr>
          <w:rFonts w:hint="eastAsia"/>
        </w:rPr>
      </w:pPr>
      <w:r>
        <w:rPr>
          <w:rFonts w:hint="eastAsia"/>
        </w:rPr>
        <w:t>I think, that holy and learned man Brea died not very long after.</w:t>
      </w:r>
    </w:p>
    <w:p w14:paraId="586CD2C5">
      <w:pPr>
        <w:pStyle w:val="4"/>
        <w:spacing w:before="268" w:line="254" w:lineRule="auto"/>
        <w:ind w:right="106"/>
        <w:rPr>
          <w:rFonts w:hint="eastAsia"/>
        </w:rPr>
      </w:pPr>
    </w:p>
    <w:p w14:paraId="443A55AA">
      <w:pPr>
        <w:pStyle w:val="4"/>
        <w:spacing w:before="268" w:line="254" w:lineRule="auto"/>
        <w:ind w:right="106"/>
        <w:rPr>
          <w:rFonts w:hint="eastAsia"/>
        </w:rPr>
      </w:pPr>
      <w:r>
        <w:rPr>
          <w:rFonts w:hint="eastAsia"/>
        </w:rPr>
        <w:t>我想，那位圣洁而博学的布雷不久之后就去世了。</w:t>
      </w:r>
    </w:p>
    <w:p w14:paraId="4537DFDD">
      <w:pPr>
        <w:pStyle w:val="4"/>
        <w:spacing w:before="268" w:line="254" w:lineRule="auto"/>
        <w:ind w:right="106"/>
        <w:rPr>
          <w:rFonts w:hint="eastAsia"/>
        </w:rPr>
      </w:pPr>
    </w:p>
    <w:p w14:paraId="434FEF56">
      <w:pPr>
        <w:pStyle w:val="4"/>
        <w:spacing w:before="268" w:line="254" w:lineRule="auto"/>
        <w:ind w:right="106"/>
        <w:rPr>
          <w:rFonts w:hint="eastAsia"/>
        </w:rPr>
      </w:pPr>
      <w:r>
        <w:rPr>
          <w:rFonts w:hint="eastAsia"/>
        </w:rPr>
        <w:t>On the 14th of August I communicated at Larbert, and was not altogether deserted in it; but I think, as I was walking alone to my lodgings, I got my communion indeed.</w:t>
      </w:r>
    </w:p>
    <w:p w14:paraId="3D1B9E08">
      <w:pPr>
        <w:pStyle w:val="4"/>
        <w:spacing w:before="268" w:line="254" w:lineRule="auto"/>
        <w:ind w:right="106"/>
        <w:rPr>
          <w:rFonts w:hint="eastAsia"/>
        </w:rPr>
      </w:pPr>
    </w:p>
    <w:p w14:paraId="68D866F8">
      <w:pPr>
        <w:pStyle w:val="4"/>
        <w:spacing w:before="268" w:line="254" w:lineRule="auto"/>
        <w:ind w:right="106"/>
        <w:rPr>
          <w:rFonts w:hint="eastAsia"/>
        </w:rPr>
      </w:pPr>
      <w:r>
        <w:rPr>
          <w:rFonts w:hint="eastAsia"/>
        </w:rPr>
        <w:t>8月14日，我在拉伯特领了圣餐，并未完全被离弃；但我想，当我独自走向我的住处时，我才真正领受了圣餐。</w:t>
      </w:r>
    </w:p>
    <w:p w14:paraId="3472511D">
      <w:pPr>
        <w:pStyle w:val="4"/>
        <w:spacing w:before="268" w:line="254" w:lineRule="auto"/>
        <w:ind w:right="106"/>
        <w:rPr>
          <w:rFonts w:hint="eastAsia"/>
        </w:rPr>
      </w:pPr>
    </w:p>
    <w:p w14:paraId="42DA8503">
      <w:pPr>
        <w:pStyle w:val="4"/>
        <w:spacing w:before="268" w:line="254" w:lineRule="auto"/>
        <w:ind w:right="106"/>
        <w:rPr>
          <w:rFonts w:hint="eastAsia"/>
        </w:rPr>
      </w:pPr>
      <w:r>
        <w:rPr>
          <w:rFonts w:hint="eastAsia"/>
        </w:rPr>
        <w:t>Two or three days before, I did endeavour to examine myself thus: They that have a sincere desire of union and communion with Christ, have true faith, Matth. 5:6; 2 Cor. 8:12; and such are those who, 1. Choose and desire Christ, without desire to retain sin; that choose Christ whatever may follow; Heb. 11:25.</w:t>
      </w:r>
    </w:p>
    <w:p w14:paraId="037E0895">
      <w:pPr>
        <w:pStyle w:val="4"/>
        <w:spacing w:before="268" w:line="254" w:lineRule="auto"/>
        <w:ind w:right="106"/>
        <w:rPr>
          <w:rFonts w:hint="eastAsia"/>
        </w:rPr>
      </w:pPr>
    </w:p>
    <w:p w14:paraId="44FE7722">
      <w:pPr>
        <w:pStyle w:val="4"/>
        <w:spacing w:before="268" w:line="254" w:lineRule="auto"/>
        <w:ind w:right="106"/>
        <w:rPr>
          <w:rFonts w:hint="eastAsia"/>
        </w:rPr>
      </w:pPr>
      <w:r>
        <w:rPr>
          <w:rFonts w:hint="eastAsia"/>
        </w:rPr>
        <w:t>两三天前，我曾努力这样省察自己：凡诚心渴望与基督联合相交的人，就有真信心，马太福音5:6；哥林多后书8:12；这样的人就是那些：1. 选择并渴望基督，不愿保留罪；无论后果如何都选择基督；希伯来书11:25。</w:t>
      </w:r>
    </w:p>
    <w:p w14:paraId="4E858102">
      <w:pPr>
        <w:pStyle w:val="4"/>
        <w:spacing w:before="268" w:line="254" w:lineRule="auto"/>
        <w:ind w:right="106"/>
        <w:rPr>
          <w:rFonts w:hint="eastAsia"/>
        </w:rPr>
      </w:pPr>
    </w:p>
    <w:p w14:paraId="69B3AD88">
      <w:pPr>
        <w:pStyle w:val="4"/>
        <w:spacing w:before="268" w:line="254" w:lineRule="auto"/>
        <w:ind w:right="106"/>
        <w:rPr>
          <w:rFonts w:hint="eastAsia"/>
        </w:rPr>
      </w:pPr>
      <w:r>
        <w:rPr>
          <w:rFonts w:hint="eastAsia"/>
        </w:rPr>
        <w:t>2. That are not carried forth after spiritual good things merely as profitable to themselves, but as things in themselves good and desirable; Psalm 73:25; 3.</w:t>
      </w:r>
    </w:p>
    <w:p w14:paraId="5CD2516D">
      <w:pPr>
        <w:pStyle w:val="4"/>
        <w:spacing w:before="268" w:line="254" w:lineRule="auto"/>
        <w:ind w:right="106"/>
        <w:rPr>
          <w:rFonts w:hint="eastAsia"/>
        </w:rPr>
      </w:pPr>
    </w:p>
    <w:p w14:paraId="520552B9">
      <w:pPr>
        <w:pStyle w:val="4"/>
        <w:spacing w:before="268" w:line="254" w:lineRule="auto"/>
        <w:ind w:right="106"/>
        <w:rPr>
          <w:rFonts w:hint="eastAsia"/>
        </w:rPr>
      </w:pPr>
      <w:r>
        <w:rPr>
          <w:rFonts w:hint="eastAsia"/>
        </w:rPr>
        <w:t>2. 他们追求属灵的美事，不仅因为对他们自己有益，更因为这些事本身是美好和可羡慕的；诗篇73:25；3.</w:t>
      </w:r>
    </w:p>
    <w:p w14:paraId="172E9D48">
      <w:pPr>
        <w:pStyle w:val="4"/>
        <w:spacing w:before="268" w:line="254" w:lineRule="auto"/>
        <w:ind w:right="106"/>
        <w:rPr>
          <w:rFonts w:hint="eastAsia"/>
        </w:rPr>
      </w:pPr>
    </w:p>
    <w:p w14:paraId="17CA6625">
      <w:pPr>
        <w:pStyle w:val="4"/>
        <w:spacing w:before="268" w:line="254" w:lineRule="auto"/>
        <w:ind w:right="106"/>
        <w:rPr>
          <w:rFonts w:hint="eastAsia"/>
        </w:rPr>
      </w:pPr>
      <w:r>
        <w:rPr>
          <w:rFonts w:hint="eastAsia"/>
        </w:rPr>
        <w:t>Who desire a whole Christ, as well for sanctification as justification; 1 Cor. 1:30; 4.</w:t>
      </w:r>
    </w:p>
    <w:p w14:paraId="49DB884C">
      <w:pPr>
        <w:pStyle w:val="4"/>
        <w:spacing w:before="268" w:line="254" w:lineRule="auto"/>
        <w:ind w:right="106"/>
        <w:rPr>
          <w:rFonts w:hint="eastAsia"/>
        </w:rPr>
      </w:pPr>
    </w:p>
    <w:p w14:paraId="502C643D">
      <w:pPr>
        <w:pStyle w:val="4"/>
        <w:spacing w:before="268" w:line="254" w:lineRule="auto"/>
        <w:ind w:right="106"/>
        <w:rPr>
          <w:rFonts w:hint="eastAsia"/>
        </w:rPr>
      </w:pPr>
      <w:r>
        <w:rPr>
          <w:rFonts w:hint="eastAsia"/>
        </w:rPr>
        <w:t>他们渴望一个完整的基督，既为成圣，也为称义；哥林多前书1:30；4.</w:t>
      </w:r>
    </w:p>
    <w:p w14:paraId="7E7B4A2A">
      <w:pPr>
        <w:pStyle w:val="4"/>
        <w:spacing w:before="268" w:line="254" w:lineRule="auto"/>
        <w:ind w:right="106"/>
        <w:rPr>
          <w:rFonts w:hint="eastAsia"/>
        </w:rPr>
      </w:pPr>
    </w:p>
    <w:p w14:paraId="75A0152A">
      <w:pPr>
        <w:pStyle w:val="4"/>
        <w:spacing w:before="268" w:line="254" w:lineRule="auto"/>
        <w:ind w:right="106"/>
        <w:rPr>
          <w:rFonts w:hint="eastAsia"/>
        </w:rPr>
      </w:pPr>
      <w:r>
        <w:rPr>
          <w:rFonts w:hint="eastAsia"/>
        </w:rPr>
        <w:t>Who esteem Christ above all; 1 Pet. 2:7; 5.</w:t>
      </w:r>
    </w:p>
    <w:p w14:paraId="4B44F250">
      <w:pPr>
        <w:pStyle w:val="4"/>
        <w:spacing w:before="268" w:line="254" w:lineRule="auto"/>
        <w:ind w:right="106"/>
        <w:rPr>
          <w:rFonts w:hint="eastAsia"/>
        </w:rPr>
      </w:pPr>
    </w:p>
    <w:p w14:paraId="3B6EAF9E">
      <w:pPr>
        <w:pStyle w:val="4"/>
        <w:spacing w:before="268" w:line="254" w:lineRule="auto"/>
        <w:ind w:right="106"/>
        <w:rPr>
          <w:rFonts w:hint="eastAsia"/>
        </w:rPr>
      </w:pPr>
      <w:r>
        <w:rPr>
          <w:rFonts w:hint="eastAsia"/>
        </w:rPr>
        <w:t>他们看重基督过于一切；彼得前书2:7；5.</w:t>
      </w:r>
    </w:p>
    <w:p w14:paraId="0F5A5411">
      <w:pPr>
        <w:pStyle w:val="4"/>
        <w:spacing w:before="268" w:line="254" w:lineRule="auto"/>
        <w:ind w:right="106"/>
        <w:rPr>
          <w:rFonts w:hint="eastAsia"/>
        </w:rPr>
      </w:pPr>
    </w:p>
    <w:p w14:paraId="7584C087">
      <w:pPr>
        <w:pStyle w:val="4"/>
        <w:spacing w:before="268" w:line="254" w:lineRule="auto"/>
        <w:ind w:right="106"/>
        <w:rPr>
          <w:rFonts w:hint="eastAsia"/>
        </w:rPr>
      </w:pPr>
      <w:r>
        <w:rPr>
          <w:rFonts w:hint="eastAsia"/>
        </w:rPr>
        <w:t>Who have a sense of sin pressing the conscience, and serious displeasure with it; Matth. 11:28.</w:t>
      </w:r>
    </w:p>
    <w:p w14:paraId="2D1AF98D">
      <w:pPr>
        <w:pStyle w:val="4"/>
        <w:spacing w:before="268" w:line="254" w:lineRule="auto"/>
        <w:ind w:right="106"/>
        <w:rPr>
          <w:rFonts w:hint="eastAsia"/>
        </w:rPr>
      </w:pPr>
    </w:p>
    <w:p w14:paraId="5C0B16FD">
      <w:pPr>
        <w:pStyle w:val="4"/>
        <w:spacing w:before="268" w:line="254" w:lineRule="auto"/>
        <w:ind w:right="106"/>
        <w:rPr>
          <w:rFonts w:hint="eastAsia"/>
        </w:rPr>
      </w:pPr>
      <w:r>
        <w:rPr>
          <w:rFonts w:hint="eastAsia"/>
        </w:rPr>
        <w:t>他们有罪压良心的感觉，并对罪有严肃的不悦；马太福音11:28。</w:t>
      </w:r>
    </w:p>
    <w:p w14:paraId="0BC31642">
      <w:pPr>
        <w:pStyle w:val="4"/>
        <w:spacing w:before="268" w:line="254" w:lineRule="auto"/>
        <w:ind w:right="106"/>
        <w:rPr>
          <w:rFonts w:hint="eastAsia"/>
        </w:rPr>
      </w:pPr>
    </w:p>
    <w:p w14:paraId="3EBE8479">
      <w:pPr>
        <w:pStyle w:val="4"/>
        <w:spacing w:before="268" w:line="254" w:lineRule="auto"/>
        <w:ind w:right="106"/>
        <w:rPr>
          <w:rFonts w:hint="eastAsia"/>
        </w:rPr>
      </w:pPr>
      <w:r>
        <w:rPr>
          <w:rFonts w:hint="eastAsia"/>
        </w:rPr>
        <w:t>6. Who make suitable endeavours after Christ; Prov 21:25.</w:t>
      </w:r>
    </w:p>
    <w:p w14:paraId="54027DA5">
      <w:pPr>
        <w:pStyle w:val="4"/>
        <w:spacing w:before="268" w:line="254" w:lineRule="auto"/>
        <w:ind w:right="106"/>
        <w:rPr>
          <w:rFonts w:hint="eastAsia"/>
        </w:rPr>
      </w:pPr>
    </w:p>
    <w:p w14:paraId="7671A32D">
      <w:pPr>
        <w:pStyle w:val="4"/>
        <w:spacing w:before="268" w:line="254" w:lineRule="auto"/>
        <w:ind w:right="106"/>
        <w:rPr>
          <w:rFonts w:hint="eastAsia"/>
        </w:rPr>
      </w:pPr>
      <w:r>
        <w:rPr>
          <w:rFonts w:hint="eastAsia"/>
        </w:rPr>
        <w:t>6. 他们为追求基督作了适当的努力；箴言21:25。</w:t>
      </w:r>
    </w:p>
    <w:p w14:paraId="2A48DE60">
      <w:pPr>
        <w:pStyle w:val="4"/>
        <w:spacing w:before="268" w:line="254" w:lineRule="auto"/>
        <w:ind w:right="106"/>
        <w:rPr>
          <w:rFonts w:hint="eastAsia"/>
        </w:rPr>
      </w:pPr>
    </w:p>
    <w:p w14:paraId="215D0FEF">
      <w:pPr>
        <w:pStyle w:val="4"/>
        <w:spacing w:before="268" w:line="254" w:lineRule="auto"/>
        <w:ind w:right="106"/>
        <w:rPr>
          <w:rFonts w:hint="eastAsia"/>
        </w:rPr>
      </w:pPr>
      <w:r>
        <w:rPr>
          <w:rFonts w:hint="eastAsia"/>
        </w:rPr>
        <w:t>But I (I appeal to God's omniscience) have such a desire.</w:t>
      </w:r>
    </w:p>
    <w:p w14:paraId="3ABF6716">
      <w:pPr>
        <w:pStyle w:val="4"/>
        <w:spacing w:before="268" w:line="254" w:lineRule="auto"/>
        <w:ind w:right="106"/>
        <w:rPr>
          <w:rFonts w:hint="eastAsia"/>
        </w:rPr>
      </w:pPr>
    </w:p>
    <w:p w14:paraId="623498CE">
      <w:pPr>
        <w:pStyle w:val="4"/>
        <w:spacing w:before="268" w:line="254" w:lineRule="auto"/>
        <w:ind w:right="106"/>
        <w:rPr>
          <w:rFonts w:hint="eastAsia"/>
        </w:rPr>
      </w:pPr>
      <w:r>
        <w:rPr>
          <w:rFonts w:hint="eastAsia"/>
        </w:rPr>
        <w:t>但我（我向神的全知呼吁）有这样的渴望。</w:t>
      </w:r>
    </w:p>
    <w:p w14:paraId="07218026">
      <w:pPr>
        <w:pStyle w:val="4"/>
        <w:spacing w:before="268" w:line="254" w:lineRule="auto"/>
        <w:ind w:right="106"/>
        <w:rPr>
          <w:rFonts w:hint="eastAsia"/>
        </w:rPr>
      </w:pPr>
    </w:p>
    <w:p w14:paraId="0C033B9B">
      <w:pPr>
        <w:pStyle w:val="4"/>
        <w:spacing w:before="268" w:line="254" w:lineRule="auto"/>
        <w:ind w:right="106"/>
        <w:rPr>
          <w:rFonts w:hint="eastAsia"/>
        </w:rPr>
      </w:pPr>
      <w:r>
        <w:rPr>
          <w:rFonts w:hint="eastAsia"/>
        </w:rPr>
        <w:t>For, 1. I desire Christ without exception of any sin, or the cross; I am content to part with all sin, and take Christ to follow him in his strength whithersoever he goes.</w:t>
      </w:r>
    </w:p>
    <w:p w14:paraId="4E5D9727">
      <w:pPr>
        <w:pStyle w:val="4"/>
        <w:spacing w:before="268" w:line="254" w:lineRule="auto"/>
        <w:ind w:right="106"/>
        <w:rPr>
          <w:rFonts w:hint="eastAsia"/>
        </w:rPr>
      </w:pPr>
    </w:p>
    <w:p w14:paraId="356DD965">
      <w:pPr>
        <w:pStyle w:val="4"/>
        <w:spacing w:before="268" w:line="254" w:lineRule="auto"/>
        <w:ind w:right="106"/>
        <w:rPr>
          <w:rFonts w:hint="eastAsia"/>
        </w:rPr>
      </w:pPr>
      <w:r>
        <w:rPr>
          <w:rFonts w:hint="eastAsia"/>
        </w:rPr>
        <w:t>因为，1. 我渴望基督，不例外任何罪，或十字架；我愿意撇下一切罪，并接受基督，靠着祂的力量，无论祂往哪里去，我都跟随祂。</w:t>
      </w:r>
    </w:p>
    <w:p w14:paraId="6EAF6E6A">
      <w:pPr>
        <w:pStyle w:val="4"/>
        <w:spacing w:before="268" w:line="254" w:lineRule="auto"/>
        <w:ind w:right="106"/>
        <w:rPr>
          <w:rFonts w:hint="eastAsia"/>
        </w:rPr>
      </w:pPr>
    </w:p>
    <w:p w14:paraId="06582A2F">
      <w:pPr>
        <w:pStyle w:val="4"/>
        <w:spacing w:before="268" w:line="254" w:lineRule="auto"/>
        <w:ind w:right="106"/>
        <w:rPr>
          <w:rFonts w:hint="eastAsia"/>
        </w:rPr>
      </w:pPr>
      <w:r>
        <w:rPr>
          <w:rFonts w:hint="eastAsia"/>
        </w:rPr>
        <w:t>2. I desire union and communion with Christ, though there were no hell to punish those who are united to their sins.</w:t>
      </w:r>
    </w:p>
    <w:p w14:paraId="37ED979A">
      <w:pPr>
        <w:pStyle w:val="4"/>
        <w:spacing w:before="268" w:line="254" w:lineRule="auto"/>
        <w:ind w:right="106"/>
        <w:rPr>
          <w:rFonts w:hint="eastAsia"/>
        </w:rPr>
      </w:pPr>
    </w:p>
    <w:p w14:paraId="51C5E6B4">
      <w:pPr>
        <w:pStyle w:val="4"/>
        <w:spacing w:before="268" w:line="254" w:lineRule="auto"/>
        <w:ind w:right="106"/>
        <w:rPr>
          <w:rFonts w:hint="eastAsia"/>
        </w:rPr>
      </w:pPr>
      <w:r>
        <w:rPr>
          <w:rFonts w:hint="eastAsia"/>
        </w:rPr>
        <w:t>2. 我渴望与基督联合相交，即使没有地狱来惩罚那些与他们的罪联合的人。</w:t>
      </w:r>
    </w:p>
    <w:p w14:paraId="32D0F985">
      <w:pPr>
        <w:pStyle w:val="4"/>
        <w:spacing w:before="268" w:line="254" w:lineRule="auto"/>
        <w:ind w:right="106"/>
        <w:rPr>
          <w:rFonts w:hint="eastAsia"/>
        </w:rPr>
      </w:pPr>
    </w:p>
    <w:p w14:paraId="06EBDDC4">
      <w:pPr>
        <w:pStyle w:val="4"/>
        <w:spacing w:before="268" w:line="254" w:lineRule="auto"/>
        <w:ind w:right="106"/>
        <w:rPr>
          <w:rFonts w:hint="eastAsia"/>
        </w:rPr>
      </w:pPr>
      <w:r>
        <w:rPr>
          <w:rFonts w:hint="eastAsia"/>
        </w:rPr>
        <w:t>3. I desire a whole Christ, and would as fain have sin subdued and mortified, as guilt taken away.</w:t>
      </w:r>
    </w:p>
    <w:p w14:paraId="74360D8F">
      <w:pPr>
        <w:pStyle w:val="4"/>
        <w:spacing w:before="268" w:line="254" w:lineRule="auto"/>
        <w:ind w:right="106"/>
        <w:rPr>
          <w:rFonts w:hint="eastAsia"/>
        </w:rPr>
      </w:pPr>
    </w:p>
    <w:p w14:paraId="55E8BC0F">
      <w:pPr>
        <w:pStyle w:val="4"/>
        <w:spacing w:before="268" w:line="254" w:lineRule="auto"/>
        <w:ind w:right="106"/>
        <w:rPr>
          <w:rFonts w:hint="eastAsia"/>
        </w:rPr>
      </w:pPr>
      <w:r>
        <w:rPr>
          <w:rFonts w:hint="eastAsia"/>
        </w:rPr>
        <w:t>3. 我渴望一个完整的基督，并愿意罪被制服和治死，就像罪咎被除去一样。</w:t>
      </w:r>
    </w:p>
    <w:p w14:paraId="0C7A0AE7">
      <w:pPr>
        <w:pStyle w:val="4"/>
        <w:spacing w:before="268" w:line="254" w:lineRule="auto"/>
        <w:ind w:right="106"/>
        <w:rPr>
          <w:rFonts w:hint="eastAsia"/>
        </w:rPr>
      </w:pPr>
    </w:p>
    <w:p w14:paraId="198D61F3">
      <w:pPr>
        <w:pStyle w:val="4"/>
        <w:spacing w:before="268" w:line="254" w:lineRule="auto"/>
        <w:ind w:right="106"/>
        <w:rPr>
          <w:rFonts w:hint="eastAsia"/>
        </w:rPr>
      </w:pPr>
      <w:r>
        <w:rPr>
          <w:rFonts w:hint="eastAsia"/>
        </w:rPr>
        <w:t>4. I esteem Christ above all; give me Christ, and take from me what thou wilt.</w:t>
      </w:r>
    </w:p>
    <w:p w14:paraId="48E9F077">
      <w:pPr>
        <w:pStyle w:val="4"/>
        <w:spacing w:before="268" w:line="254" w:lineRule="auto"/>
        <w:ind w:right="106"/>
        <w:rPr>
          <w:rFonts w:hint="eastAsia"/>
        </w:rPr>
      </w:pPr>
    </w:p>
    <w:p w14:paraId="4C576482">
      <w:pPr>
        <w:pStyle w:val="4"/>
        <w:spacing w:before="268" w:line="254" w:lineRule="auto"/>
        <w:ind w:right="106"/>
        <w:rPr>
          <w:rFonts w:hint="eastAsia"/>
        </w:rPr>
      </w:pPr>
      <w:r>
        <w:rPr>
          <w:rFonts w:hint="eastAsia"/>
        </w:rPr>
        <w:t>4. 我看重基督过于一切；给我基督，任凭祢从我取走什么。</w:t>
      </w:r>
    </w:p>
    <w:p w14:paraId="09F602F8">
      <w:pPr>
        <w:pStyle w:val="4"/>
        <w:spacing w:before="268" w:line="254" w:lineRule="auto"/>
        <w:ind w:right="106"/>
        <w:rPr>
          <w:rFonts w:hint="eastAsia"/>
        </w:rPr>
      </w:pPr>
    </w:p>
    <w:p w14:paraId="75F9BC60">
      <w:pPr>
        <w:pStyle w:val="4"/>
        <w:spacing w:before="268" w:line="254" w:lineRule="auto"/>
        <w:ind w:right="106"/>
        <w:rPr>
          <w:rFonts w:hint="eastAsia"/>
        </w:rPr>
      </w:pPr>
      <w:r>
        <w:rPr>
          <w:rFonts w:hint="eastAsia"/>
        </w:rPr>
        <w:t>5. Sin is a burden to me, especially my predominant last.</w:t>
      </w:r>
    </w:p>
    <w:p w14:paraId="4BF18996">
      <w:pPr>
        <w:pStyle w:val="4"/>
        <w:spacing w:before="268" w:line="254" w:lineRule="auto"/>
        <w:ind w:right="106"/>
        <w:rPr>
          <w:rFonts w:hint="eastAsia"/>
        </w:rPr>
      </w:pPr>
    </w:p>
    <w:p w14:paraId="18D05238">
      <w:pPr>
        <w:pStyle w:val="4"/>
        <w:spacing w:before="268" w:line="254" w:lineRule="auto"/>
        <w:ind w:right="106"/>
        <w:rPr>
          <w:rFonts w:hint="eastAsia"/>
        </w:rPr>
      </w:pPr>
      <w:r>
        <w:rPr>
          <w:rFonts w:hint="eastAsia"/>
        </w:rPr>
        <w:t>5. 罪是我的重担，尤其是我最后的那个主要罪。</w:t>
      </w:r>
    </w:p>
    <w:p w14:paraId="1B276C0F">
      <w:pPr>
        <w:pStyle w:val="4"/>
        <w:spacing w:before="268" w:line="254" w:lineRule="auto"/>
        <w:ind w:right="106"/>
        <w:rPr>
          <w:rFonts w:hint="eastAsia"/>
        </w:rPr>
      </w:pPr>
    </w:p>
    <w:p w14:paraId="038679B5">
      <w:pPr>
        <w:pStyle w:val="4"/>
        <w:spacing w:before="268" w:line="254" w:lineRule="auto"/>
        <w:ind w:right="106"/>
        <w:rPr>
          <w:rFonts w:hint="eastAsia"/>
        </w:rPr>
      </w:pPr>
      <w:r>
        <w:rPr>
          <w:rFonts w:hint="eastAsia"/>
        </w:rPr>
        <w:t>6. I endeavour, in some measure, to seek after Christ; Lord, thou knowest.</w:t>
      </w:r>
    </w:p>
    <w:p w14:paraId="58F05AA4">
      <w:pPr>
        <w:pStyle w:val="4"/>
        <w:spacing w:before="268" w:line="254" w:lineRule="auto"/>
        <w:ind w:right="106"/>
        <w:rPr>
          <w:rFonts w:hint="eastAsia"/>
        </w:rPr>
      </w:pPr>
    </w:p>
    <w:p w14:paraId="483CC50B">
      <w:pPr>
        <w:pStyle w:val="4"/>
        <w:spacing w:before="268" w:line="254" w:lineRule="auto"/>
        <w:ind w:right="106"/>
        <w:rPr>
          <w:rFonts w:hint="eastAsia"/>
        </w:rPr>
      </w:pPr>
      <w:r>
        <w:rPr>
          <w:rFonts w:hint="eastAsia"/>
        </w:rPr>
        <w:t>6. 我在某种程度上，努力寻求基督；主啊，祢知道。</w:t>
      </w:r>
    </w:p>
    <w:p w14:paraId="0D21533C">
      <w:pPr>
        <w:pStyle w:val="4"/>
        <w:spacing w:before="268" w:line="254" w:lineRule="auto"/>
        <w:ind w:right="106"/>
        <w:rPr>
          <w:rFonts w:hint="eastAsia"/>
        </w:rPr>
      </w:pPr>
    </w:p>
    <w:p w14:paraId="20793E96">
      <w:pPr>
        <w:pStyle w:val="4"/>
        <w:spacing w:before="268" w:line="254" w:lineRule="auto"/>
        <w:ind w:right="106"/>
        <w:rPr>
          <w:rFonts w:hint="eastAsia"/>
        </w:rPr>
      </w:pPr>
      <w:r>
        <w:rPr>
          <w:rFonts w:hint="eastAsia"/>
        </w:rPr>
        <w:t>Therefore I have true faith.</w:t>
      </w:r>
    </w:p>
    <w:p w14:paraId="4B2877F9">
      <w:pPr>
        <w:pStyle w:val="4"/>
        <w:spacing w:before="268" w:line="254" w:lineRule="auto"/>
        <w:ind w:right="106"/>
        <w:rPr>
          <w:rFonts w:hint="eastAsia"/>
        </w:rPr>
      </w:pPr>
    </w:p>
    <w:p w14:paraId="79AAE82A">
      <w:pPr>
        <w:pStyle w:val="4"/>
        <w:spacing w:before="268" w:line="254" w:lineRule="auto"/>
        <w:ind w:right="106"/>
        <w:rPr>
          <w:rFonts w:hint="eastAsia"/>
        </w:rPr>
      </w:pPr>
      <w:r>
        <w:rPr>
          <w:rFonts w:hint="eastAsia"/>
        </w:rPr>
        <w:t>因此我有真信心。</w:t>
      </w:r>
    </w:p>
    <w:p w14:paraId="50E036AF">
      <w:pPr>
        <w:pStyle w:val="4"/>
        <w:spacing w:before="268" w:line="254" w:lineRule="auto"/>
        <w:ind w:right="106"/>
        <w:rPr>
          <w:rFonts w:hint="eastAsia"/>
        </w:rPr>
      </w:pPr>
    </w:p>
    <w:p w14:paraId="36731B3A">
      <w:pPr>
        <w:pStyle w:val="4"/>
        <w:spacing w:before="268" w:line="254" w:lineRule="auto"/>
        <w:ind w:right="106"/>
        <w:rPr>
          <w:rFonts w:hint="eastAsia"/>
        </w:rPr>
      </w:pPr>
      <w:r>
        <w:rPr>
          <w:rFonts w:hint="eastAsia"/>
        </w:rPr>
        <w:t>The week after the communion at Culross, my acquaintance with Katharine Brown, now my wife, was carried on to a direct proposal of marriage made to her.</w:t>
      </w:r>
    </w:p>
    <w:p w14:paraId="27EDC940">
      <w:pPr>
        <w:pStyle w:val="4"/>
        <w:spacing w:before="268" w:line="254" w:lineRule="auto"/>
        <w:ind w:right="106"/>
        <w:rPr>
          <w:rFonts w:hint="eastAsia"/>
        </w:rPr>
      </w:pPr>
    </w:p>
    <w:p w14:paraId="55420EDE">
      <w:pPr>
        <w:pStyle w:val="4"/>
        <w:spacing w:before="268" w:line="254" w:lineRule="auto"/>
        <w:ind w:right="106"/>
        <w:rPr>
          <w:rFonts w:hint="eastAsia"/>
        </w:rPr>
      </w:pPr>
      <w:r>
        <w:rPr>
          <w:rFonts w:hint="eastAsia"/>
        </w:rPr>
        <w:t>在卡尔罗斯领圣餐后的一周，我与凯瑟琳·布朗，也就是我现在的妻子，的交往进展到直接向她求婚。</w:t>
      </w:r>
    </w:p>
    <w:p w14:paraId="50DAC1DC">
      <w:pPr>
        <w:pStyle w:val="4"/>
        <w:spacing w:before="268" w:line="254" w:lineRule="auto"/>
        <w:ind w:right="106"/>
        <w:rPr>
          <w:rFonts w:hint="eastAsia"/>
        </w:rPr>
      </w:pPr>
    </w:p>
    <w:p w14:paraId="426956EF">
      <w:pPr>
        <w:pStyle w:val="4"/>
        <w:spacing w:before="268" w:line="254" w:lineRule="auto"/>
        <w:ind w:right="106"/>
        <w:rPr>
          <w:rFonts w:hint="eastAsia"/>
        </w:rPr>
      </w:pPr>
      <w:r>
        <w:rPr>
          <w:rFonts w:hint="eastAsia"/>
        </w:rPr>
        <w:t>She was fifth daughter to Robert Brown of Barhill, in the parish of Culross; her mother, then a widow, and her eldest sister, who had been married to Thomas Brown above mentioned, being dead more than a year before.</w:t>
      </w:r>
    </w:p>
    <w:p w14:paraId="2145D434">
      <w:pPr>
        <w:pStyle w:val="4"/>
        <w:spacing w:before="268" w:line="254" w:lineRule="auto"/>
        <w:ind w:right="106"/>
        <w:rPr>
          <w:rFonts w:hint="eastAsia"/>
        </w:rPr>
      </w:pPr>
    </w:p>
    <w:p w14:paraId="71475789">
      <w:pPr>
        <w:pStyle w:val="4"/>
        <w:spacing w:before="268" w:line="254" w:lineRule="auto"/>
        <w:ind w:right="106"/>
        <w:rPr>
          <w:rFonts w:hint="eastAsia"/>
        </w:rPr>
      </w:pPr>
      <w:r>
        <w:rPr>
          <w:rFonts w:hint="eastAsia"/>
        </w:rPr>
        <w:t>她是卡尔罗斯教区巴希尔的罗伯特·布朗的第五个女儿；她的母亲，当时是寡妇，和她的长姐，曾嫁给前面提到的托马斯·布朗，都已去世一年多。</w:t>
      </w:r>
    </w:p>
    <w:p w14:paraId="15CF7FF0">
      <w:pPr>
        <w:pStyle w:val="4"/>
        <w:spacing w:before="268" w:line="254" w:lineRule="auto"/>
        <w:ind w:right="106"/>
        <w:rPr>
          <w:rFonts w:hint="eastAsia"/>
        </w:rPr>
      </w:pPr>
    </w:p>
    <w:p w14:paraId="4E81F154">
      <w:pPr>
        <w:pStyle w:val="4"/>
        <w:spacing w:before="268" w:line="254" w:lineRule="auto"/>
        <w:ind w:right="106"/>
        <w:rPr>
          <w:rFonts w:hint="eastAsia"/>
        </w:rPr>
      </w:pPr>
      <w:r>
        <w:rPr>
          <w:rFonts w:hint="eastAsia"/>
        </w:rPr>
        <w:t>I had, while I was at Kennet, heard a very favourable report of her; and from the first time that I saw her, which was March 3, 1697, the day on which I left that country, something stuck with me.</w:t>
      </w:r>
    </w:p>
    <w:p w14:paraId="23F75E1B">
      <w:pPr>
        <w:pStyle w:val="4"/>
        <w:spacing w:before="268" w:line="254" w:lineRule="auto"/>
        <w:ind w:right="106"/>
        <w:rPr>
          <w:rFonts w:hint="eastAsia"/>
        </w:rPr>
      </w:pPr>
    </w:p>
    <w:p w14:paraId="6202B314">
      <w:pPr>
        <w:pStyle w:val="4"/>
        <w:spacing w:before="268" w:line="254" w:lineRule="auto"/>
        <w:ind w:right="106"/>
        <w:rPr>
          <w:rFonts w:hint="eastAsia"/>
        </w:rPr>
      </w:pPr>
      <w:r>
        <w:rPr>
          <w:rFonts w:hint="eastAsia"/>
        </w:rPr>
        <w:t>我在肯尼特时，曾听过对她非常好的评价；从我第一次见到她，即1697年3月3日，我离开那个地方的那天起，就有些事留在我心里。</w:t>
      </w:r>
    </w:p>
    <w:p w14:paraId="0EC2EEB6">
      <w:pPr>
        <w:pStyle w:val="4"/>
        <w:spacing w:before="268" w:line="254" w:lineRule="auto"/>
        <w:ind w:right="106"/>
        <w:rPr>
          <w:rFonts w:hint="eastAsia"/>
        </w:rPr>
      </w:pPr>
    </w:p>
    <w:p w14:paraId="5722A90A">
      <w:pPr>
        <w:pStyle w:val="4"/>
        <w:spacing w:before="268" w:line="254" w:lineRule="auto"/>
        <w:ind w:right="106"/>
        <w:rPr>
          <w:rFonts w:hint="eastAsia"/>
        </w:rPr>
      </w:pPr>
      <w:r>
        <w:rPr>
          <w:rFonts w:hint="eastAsia"/>
        </w:rPr>
        <w:t>A few days after I had returned, as said is, she had occasion to come and tarry some time with her brother-in-law.</w:t>
      </w:r>
    </w:p>
    <w:p w14:paraId="090F5D10">
      <w:pPr>
        <w:pStyle w:val="4"/>
        <w:spacing w:before="268" w:line="254" w:lineRule="auto"/>
        <w:ind w:right="106"/>
        <w:rPr>
          <w:rFonts w:hint="eastAsia"/>
        </w:rPr>
      </w:pPr>
    </w:p>
    <w:p w14:paraId="4B22FDB2">
      <w:pPr>
        <w:pStyle w:val="4"/>
        <w:spacing w:before="268" w:line="254" w:lineRule="auto"/>
        <w:ind w:right="106"/>
        <w:rPr>
          <w:rFonts w:hint="eastAsia"/>
        </w:rPr>
      </w:pPr>
      <w:r>
        <w:rPr>
          <w:rFonts w:hint="eastAsia"/>
        </w:rPr>
        <w:t>我回来几天后，如前所述，她有机会来和她的姐夫住了一段时间。</w:t>
      </w:r>
    </w:p>
    <w:p w14:paraId="1C2540D1">
      <w:pPr>
        <w:pStyle w:val="4"/>
        <w:spacing w:before="268" w:line="254" w:lineRule="auto"/>
        <w:ind w:right="106"/>
        <w:rPr>
          <w:rFonts w:hint="eastAsia"/>
        </w:rPr>
      </w:pPr>
    </w:p>
    <w:p w14:paraId="170FDA6D">
      <w:pPr>
        <w:pStyle w:val="4"/>
        <w:spacing w:before="268" w:line="254" w:lineRule="auto"/>
        <w:ind w:right="106"/>
        <w:rPr>
          <w:rFonts w:hint="eastAsia"/>
        </w:rPr>
      </w:pPr>
      <w:r>
        <w:rPr>
          <w:rFonts w:hint="eastAsia"/>
        </w:rPr>
        <w:t>And my health being broken as above mentioned, I was valetudinary, and particularly subject to faintings; with one of which I was seized, June 3, she being present; but by her advice, whose father had been a practitioner in physic, I used wormwood boiled, and applied it to my stomach in linen bags, that month, and was much relieved of these faintings.</w:t>
      </w:r>
    </w:p>
    <w:p w14:paraId="57AC38F9">
      <w:pPr>
        <w:pStyle w:val="4"/>
        <w:spacing w:before="268" w:line="254" w:lineRule="auto"/>
        <w:ind w:right="106"/>
        <w:rPr>
          <w:rFonts w:hint="eastAsia"/>
        </w:rPr>
      </w:pPr>
    </w:p>
    <w:p w14:paraId="3139A5F6">
      <w:pPr>
        <w:pStyle w:val="4"/>
        <w:spacing w:before="268" w:line="254" w:lineRule="auto"/>
        <w:ind w:right="106"/>
        <w:rPr>
          <w:rFonts w:hint="eastAsia"/>
        </w:rPr>
      </w:pPr>
      <w:r>
        <w:rPr>
          <w:rFonts w:hint="eastAsia"/>
        </w:rPr>
        <w:t>我的健康状况如上所述已经受损，我身体虚弱，特别容易昏倒；6月3日，我发作了一次，她当时在场；但根据她的建议，她的父亲曾是医生，我在那个月用煮过的艾草，装在亚麻袋里敷在我的胃上，这些昏倒的情况得到了很大的缓解。</w:t>
      </w:r>
    </w:p>
    <w:p w14:paraId="75C314B3">
      <w:pPr>
        <w:pStyle w:val="4"/>
        <w:spacing w:before="268" w:line="254" w:lineRule="auto"/>
        <w:ind w:right="106"/>
        <w:rPr>
          <w:rFonts w:hint="eastAsia"/>
        </w:rPr>
      </w:pPr>
    </w:p>
    <w:p w14:paraId="7948CCDD">
      <w:pPr>
        <w:pStyle w:val="4"/>
        <w:spacing w:before="268" w:line="254" w:lineRule="auto"/>
        <w:ind w:right="106"/>
        <w:rPr>
          <w:rFonts w:hint="eastAsia"/>
        </w:rPr>
      </w:pPr>
      <w:r>
        <w:rPr>
          <w:rFonts w:hint="eastAsia"/>
        </w:rPr>
        <w:t>Howbeit, when they left me, I was seized with a binding at my breast; and for a long time that year I used Lucatellus' balsam by the same advice.</w:t>
      </w:r>
    </w:p>
    <w:p w14:paraId="1C22D491">
      <w:pPr>
        <w:pStyle w:val="4"/>
        <w:spacing w:before="268" w:line="254" w:lineRule="auto"/>
        <w:ind w:right="106"/>
        <w:rPr>
          <w:rFonts w:hint="eastAsia"/>
        </w:rPr>
      </w:pPr>
    </w:p>
    <w:p w14:paraId="66A799CD">
      <w:pPr>
        <w:pStyle w:val="4"/>
        <w:spacing w:before="268" w:line="254" w:lineRule="auto"/>
        <w:ind w:right="106"/>
        <w:rPr>
          <w:rFonts w:hint="eastAsia"/>
        </w:rPr>
      </w:pPr>
      <w:r>
        <w:rPr>
          <w:rFonts w:hint="eastAsia"/>
        </w:rPr>
        <w:t>然而，当它们离开我时，我感到胸口发紧；那年很长一段时间，我都按照同样的建议使用卢卡特卢斯的香膏。</w:t>
      </w:r>
    </w:p>
    <w:p w14:paraId="4D96FD97">
      <w:pPr>
        <w:pStyle w:val="4"/>
        <w:spacing w:before="268" w:line="254" w:lineRule="auto"/>
        <w:ind w:right="106"/>
        <w:rPr>
          <w:rFonts w:hint="eastAsia"/>
        </w:rPr>
      </w:pPr>
    </w:p>
    <w:p w14:paraId="77109AA1">
      <w:pPr>
        <w:pStyle w:val="4"/>
        <w:spacing w:before="268" w:line="254" w:lineRule="auto"/>
        <w:ind w:right="106"/>
        <w:rPr>
          <w:rFonts w:hint="eastAsia"/>
        </w:rPr>
      </w:pPr>
      <w:r>
        <w:rPr>
          <w:rFonts w:hint="eastAsia"/>
        </w:rPr>
        <w:t>What engaged me to her, was her piety, parts, beauty, cheerful disposition fitted to temper mine, and that I reckoned her very fit to see to my health.</w:t>
      </w:r>
    </w:p>
    <w:p w14:paraId="5800AF51">
      <w:pPr>
        <w:pStyle w:val="4"/>
        <w:spacing w:before="268" w:line="254" w:lineRule="auto"/>
        <w:ind w:right="106"/>
        <w:rPr>
          <w:rFonts w:hint="eastAsia"/>
        </w:rPr>
      </w:pPr>
    </w:p>
    <w:p w14:paraId="1C4652B0">
      <w:pPr>
        <w:pStyle w:val="4"/>
        <w:spacing w:before="268" w:line="254" w:lineRule="auto"/>
        <w:ind w:right="106"/>
        <w:rPr>
          <w:rFonts w:hint="eastAsia"/>
        </w:rPr>
      </w:pPr>
      <w:r>
        <w:rPr>
          <w:rFonts w:hint="eastAsia"/>
        </w:rPr>
        <w:t>吸引我的是她的虔诚、才华、美貌、开朗的性情，适合调和我的性情，以及我认为她非常适合照顾我的健康。</w:t>
      </w:r>
    </w:p>
    <w:p w14:paraId="307595A8">
      <w:pPr>
        <w:pStyle w:val="4"/>
        <w:spacing w:before="268" w:line="254" w:lineRule="auto"/>
        <w:ind w:right="106"/>
        <w:rPr>
          <w:rFonts w:hint="eastAsia"/>
        </w:rPr>
      </w:pPr>
    </w:p>
    <w:p w14:paraId="1BD8DF13">
      <w:pPr>
        <w:pStyle w:val="4"/>
        <w:spacing w:before="268" w:line="254" w:lineRule="auto"/>
        <w:ind w:right="106"/>
        <w:rPr>
          <w:rFonts w:hint="eastAsia"/>
        </w:rPr>
      </w:pPr>
      <w:r>
        <w:rPr>
          <w:rFonts w:hint="eastAsia"/>
        </w:rPr>
        <w:t>I never was in a mind to marry before I should be settled; but I judged both the one and the other requisite for my health.</w:t>
      </w:r>
    </w:p>
    <w:p w14:paraId="28AE1DE6">
      <w:pPr>
        <w:pStyle w:val="4"/>
        <w:spacing w:before="268" w:line="254" w:lineRule="auto"/>
        <w:ind w:right="106"/>
        <w:rPr>
          <w:rFonts w:hint="eastAsia"/>
        </w:rPr>
      </w:pPr>
    </w:p>
    <w:p w14:paraId="2A67954C">
      <w:pPr>
        <w:pStyle w:val="4"/>
        <w:spacing w:before="268" w:line="254" w:lineRule="auto"/>
        <w:ind w:right="106"/>
        <w:rPr>
          <w:rFonts w:hint="eastAsia"/>
        </w:rPr>
      </w:pPr>
      <w:r>
        <w:rPr>
          <w:rFonts w:hint="eastAsia"/>
        </w:rPr>
        <w:t>我从未想过在安定下来之前结婚；但我认为这两者对我的健康都是必要的。</w:t>
      </w:r>
    </w:p>
    <w:p w14:paraId="2FFF967B">
      <w:pPr>
        <w:pStyle w:val="4"/>
        <w:spacing w:before="268" w:line="254" w:lineRule="auto"/>
        <w:ind w:right="106"/>
        <w:rPr>
          <w:rFonts w:hint="eastAsia"/>
        </w:rPr>
      </w:pPr>
    </w:p>
    <w:p w14:paraId="1C74D40C">
      <w:pPr>
        <w:pStyle w:val="4"/>
        <w:spacing w:before="268" w:line="254" w:lineRule="auto"/>
        <w:ind w:right="106"/>
        <w:rPr>
          <w:rFonts w:hint="eastAsia"/>
        </w:rPr>
      </w:pPr>
      <w:r>
        <w:rPr>
          <w:rFonts w:hint="eastAsia"/>
        </w:rPr>
        <w:t>But though I made choice of a most worthy woman, I was afterwards obliged to confess, before God, my sin, in that I had not been more at pains to know his mind in the matter before I had proposed it.</w:t>
      </w:r>
    </w:p>
    <w:p w14:paraId="416F1022">
      <w:pPr>
        <w:pStyle w:val="4"/>
        <w:spacing w:before="268" w:line="254" w:lineRule="auto"/>
        <w:ind w:right="106"/>
        <w:rPr>
          <w:rFonts w:hint="eastAsia"/>
        </w:rPr>
      </w:pPr>
    </w:p>
    <w:p w14:paraId="0EBC9828">
      <w:pPr>
        <w:pStyle w:val="4"/>
        <w:spacing w:before="268" w:line="254" w:lineRule="auto"/>
        <w:ind w:right="106"/>
        <w:rPr>
          <w:rFonts w:hint="eastAsia"/>
        </w:rPr>
      </w:pPr>
      <w:r>
        <w:rPr>
          <w:rFonts w:hint="eastAsia"/>
        </w:rPr>
        <w:t>但虽然我选择了一位非常贤惠的妇人，我后来不得不在神面前承认我的罪，就是我在提出求婚前，没有更加努力地去寻求祂在这件事上的心意。</w:t>
      </w:r>
    </w:p>
    <w:p w14:paraId="286294D8">
      <w:pPr>
        <w:pStyle w:val="4"/>
        <w:spacing w:before="268" w:line="254" w:lineRule="auto"/>
        <w:ind w:right="106"/>
        <w:rPr>
          <w:rFonts w:hint="eastAsia"/>
        </w:rPr>
      </w:pPr>
    </w:p>
    <w:p w14:paraId="594EA949">
      <w:pPr>
        <w:pStyle w:val="4"/>
        <w:spacing w:before="268" w:line="254" w:lineRule="auto"/>
        <w:ind w:right="106"/>
        <w:rPr>
          <w:rFonts w:hint="eastAsia"/>
        </w:rPr>
      </w:pPr>
      <w:r>
        <w:rPr>
          <w:rFonts w:hint="eastAsia"/>
        </w:rPr>
        <w:t>And howbeit I did frequently that summer lay it before the Lord, and consider it; yet I can never forgive myself, though I hope my God hath forgiven me, that I did not set some time or times apart for fasting and prayer for that end, before I made the proposal.</w:t>
      </w:r>
    </w:p>
    <w:p w14:paraId="20D82458">
      <w:pPr>
        <w:pStyle w:val="4"/>
        <w:spacing w:before="268" w:line="254" w:lineRule="auto"/>
        <w:ind w:right="106"/>
        <w:rPr>
          <w:rFonts w:hint="eastAsia"/>
        </w:rPr>
      </w:pPr>
    </w:p>
    <w:p w14:paraId="74D8DA21">
      <w:pPr>
        <w:pStyle w:val="4"/>
        <w:spacing w:before="268" w:line="254" w:lineRule="auto"/>
        <w:ind w:right="106"/>
        <w:rPr>
          <w:rFonts w:hint="eastAsia"/>
        </w:rPr>
      </w:pPr>
      <w:r>
        <w:rPr>
          <w:rFonts w:hint="eastAsia"/>
        </w:rPr>
        <w:t>虽然那个夏天我常把这事摆在主面前，并思想它；但我永远不能原谅自己，虽然我希望我的神已经原谅了我，就是我在提出求婚前，没有为此事分别出一些时间来禁食祷告。</w:t>
      </w:r>
    </w:p>
    <w:p w14:paraId="50256D3E">
      <w:pPr>
        <w:pStyle w:val="4"/>
        <w:spacing w:before="268" w:line="254" w:lineRule="auto"/>
        <w:ind w:right="106"/>
        <w:rPr>
          <w:rFonts w:hint="eastAsia"/>
        </w:rPr>
      </w:pPr>
    </w:p>
    <w:p w14:paraId="257A0692">
      <w:pPr>
        <w:pStyle w:val="4"/>
        <w:spacing w:before="268" w:line="254" w:lineRule="auto"/>
        <w:ind w:right="106"/>
        <w:rPr>
          <w:rFonts w:hint="eastAsia"/>
        </w:rPr>
      </w:pPr>
      <w:r>
        <w:rPr>
          <w:rFonts w:hint="eastAsia"/>
        </w:rPr>
        <w:t>But God did chastise my rashness, partly by my finding that process very entangling to me in my vagrant circumstances, partly by suffering perplexing scruples to rise in my mind about it: while yet he did, in the issue of them, convincingly shew the matter to be of himself, and bound it on my conscience as duty; which cleared, my difficulty was not to get love to her, but rather to bound it.</w:t>
      </w:r>
    </w:p>
    <w:p w14:paraId="4726E0B5">
      <w:pPr>
        <w:pStyle w:val="4"/>
        <w:spacing w:before="268" w:line="254" w:lineRule="auto"/>
        <w:ind w:right="106"/>
        <w:rPr>
          <w:rFonts w:hint="eastAsia"/>
        </w:rPr>
      </w:pPr>
    </w:p>
    <w:p w14:paraId="2D383E03">
      <w:pPr>
        <w:pStyle w:val="4"/>
        <w:spacing w:before="268" w:line="254" w:lineRule="auto"/>
        <w:ind w:right="106"/>
        <w:rPr>
          <w:rFonts w:hint="eastAsia"/>
        </w:rPr>
      </w:pPr>
      <w:r>
        <w:rPr>
          <w:rFonts w:hint="eastAsia"/>
        </w:rPr>
        <w:t>但神惩治了我的鲁莽，一方面是我发现在我漂泊不定的处境中，那过程对我非常纠缠；另一方面是让困扰的顾虑在我心中升起：然而祂在这些事的结果中，却有说服力地显明这事是出于祂自己，并将其作为责任捆绑在我的良心上；这一点清楚后，我的困难就不在于爱上她，而在于约束那份爱。</w:t>
      </w:r>
    </w:p>
    <w:p w14:paraId="5EC6BC8B">
      <w:pPr>
        <w:pStyle w:val="4"/>
        <w:spacing w:before="268" w:line="254" w:lineRule="auto"/>
        <w:ind w:right="106"/>
        <w:rPr>
          <w:rFonts w:hint="eastAsia"/>
        </w:rPr>
      </w:pPr>
    </w:p>
    <w:p w14:paraId="18D9A278">
      <w:pPr>
        <w:pStyle w:val="4"/>
        <w:spacing w:before="271" w:line="254" w:lineRule="auto"/>
        <w:ind w:right="102"/>
        <w:rPr>
          <w:rFonts w:hint="eastAsia"/>
        </w:rPr>
      </w:pPr>
      <w:r>
        <w:rPr>
          <w:rFonts w:hint="eastAsia"/>
        </w:rPr>
        <w:t>In the beginning of September I had a letter from Mr. Wylie, desiring me to preach a Sabbath-day, either at Salin or Carnock, or on a week- day at Carnock.</w:t>
      </w:r>
    </w:p>
    <w:p w14:paraId="4EDF6B72">
      <w:pPr>
        <w:pStyle w:val="4"/>
        <w:spacing w:before="271" w:line="254" w:lineRule="auto"/>
        <w:ind w:right="102"/>
        <w:rPr>
          <w:rFonts w:hint="eastAsia"/>
        </w:rPr>
      </w:pPr>
    </w:p>
    <w:p w14:paraId="4DBC3D91">
      <w:pPr>
        <w:pStyle w:val="4"/>
        <w:spacing w:before="271" w:line="254" w:lineRule="auto"/>
        <w:ind w:right="102"/>
        <w:rPr>
          <w:rFonts w:hint="eastAsia"/>
        </w:rPr>
      </w:pPr>
      <w:r>
        <w:rPr>
          <w:rFonts w:hint="eastAsia"/>
        </w:rPr>
        <w:t>九月初，我收到怀利先生的一封信，要我在一个主日，或在萨林，或在卡诺克讲道，或在一个工作日，在卡诺克讲道。</w:t>
      </w:r>
    </w:p>
    <w:p w14:paraId="4338E4C0">
      <w:pPr>
        <w:pStyle w:val="4"/>
        <w:spacing w:before="271" w:line="254" w:lineRule="auto"/>
        <w:ind w:right="102"/>
        <w:rPr>
          <w:rFonts w:hint="eastAsia"/>
        </w:rPr>
      </w:pPr>
    </w:p>
    <w:p w14:paraId="54DAFE28">
      <w:pPr>
        <w:pStyle w:val="4"/>
        <w:spacing w:before="271" w:line="254" w:lineRule="auto"/>
        <w:ind w:right="102"/>
        <w:rPr>
          <w:rFonts w:hint="eastAsia"/>
        </w:rPr>
      </w:pPr>
      <w:r>
        <w:rPr>
          <w:rFonts w:hint="eastAsia"/>
        </w:rPr>
        <w:t>In answer to which, I promised to preach a Sabbath- day at Salin, if they would procure the day from the Presbytery; but declined seeking it for myself.</w:t>
      </w:r>
    </w:p>
    <w:p w14:paraId="0D21D5AD">
      <w:pPr>
        <w:pStyle w:val="4"/>
        <w:spacing w:before="271" w:line="254" w:lineRule="auto"/>
        <w:ind w:right="102"/>
        <w:rPr>
          <w:rFonts w:hint="eastAsia"/>
        </w:rPr>
      </w:pPr>
    </w:p>
    <w:p w14:paraId="5C51E6EE">
      <w:pPr>
        <w:pStyle w:val="4"/>
        <w:spacing w:before="271" w:line="254" w:lineRule="auto"/>
        <w:ind w:right="102"/>
        <w:rPr>
          <w:rFonts w:hint="eastAsia"/>
        </w:rPr>
      </w:pPr>
      <w:r>
        <w:rPr>
          <w:rFonts w:hint="eastAsia"/>
        </w:rPr>
        <w:t>作为答复，我答应，如果他们能从长老会那里得到那一天，我将在萨林讲一个主日的道；但我拒绝为自己去争取。</w:t>
      </w:r>
    </w:p>
    <w:p w14:paraId="3EEED6E5">
      <w:pPr>
        <w:pStyle w:val="4"/>
        <w:spacing w:before="271" w:line="254" w:lineRule="auto"/>
        <w:ind w:right="102"/>
        <w:rPr>
          <w:rFonts w:hint="eastAsia"/>
        </w:rPr>
      </w:pPr>
    </w:p>
    <w:p w14:paraId="5DC9B9C8">
      <w:pPr>
        <w:pStyle w:val="4"/>
        <w:spacing w:before="271" w:line="254" w:lineRule="auto"/>
        <w:ind w:right="102"/>
        <w:rPr>
          <w:rFonts w:hint="eastAsia"/>
        </w:rPr>
      </w:pPr>
      <w:r>
        <w:rPr>
          <w:rFonts w:hint="eastAsia"/>
        </w:rPr>
        <w:t>About the middle of that month, I received a letter from Mr. Murray, inviting me to Nithsdale; and had thoughts of complying with it.</w:t>
      </w:r>
    </w:p>
    <w:p w14:paraId="26E3B442">
      <w:pPr>
        <w:pStyle w:val="4"/>
        <w:spacing w:before="271" w:line="254" w:lineRule="auto"/>
        <w:ind w:right="102"/>
        <w:rPr>
          <w:rFonts w:hint="eastAsia"/>
        </w:rPr>
      </w:pPr>
    </w:p>
    <w:p w14:paraId="58248475">
      <w:pPr>
        <w:pStyle w:val="4"/>
        <w:spacing w:before="271" w:line="254" w:lineRule="auto"/>
        <w:ind w:right="102"/>
        <w:rPr>
          <w:rFonts w:hint="eastAsia"/>
        </w:rPr>
      </w:pPr>
      <w:r>
        <w:rPr>
          <w:rFonts w:hint="eastAsia"/>
        </w:rPr>
        <w:t>那个月中旬，我收到默里先生的一封信，邀请我去尼斯代尔；我曾想过要答应。</w:t>
      </w:r>
    </w:p>
    <w:p w14:paraId="63C3FF1B">
      <w:pPr>
        <w:pStyle w:val="4"/>
        <w:spacing w:before="271" w:line="254" w:lineRule="auto"/>
        <w:ind w:right="102"/>
        <w:rPr>
          <w:rFonts w:hint="eastAsia"/>
        </w:rPr>
      </w:pPr>
    </w:p>
    <w:p w14:paraId="03AEB228">
      <w:pPr>
        <w:pStyle w:val="4"/>
        <w:spacing w:before="271" w:line="254" w:lineRule="auto"/>
        <w:ind w:right="102"/>
        <w:rPr>
          <w:rFonts w:hint="eastAsia"/>
        </w:rPr>
      </w:pPr>
      <w:r>
        <w:rPr>
          <w:rFonts w:hint="eastAsia"/>
        </w:rPr>
        <w:t>On the 11th, being a national fast-day, I had preached at Clackmannan, the Lord helping me; and that night going to bed weakened and wearied, I found myself, notwithstanding, able to lie on my back; a</w:t>
      </w:r>
    </w:p>
    <w:p w14:paraId="5A2CE5DB">
      <w:pPr>
        <w:pStyle w:val="4"/>
        <w:spacing w:before="271" w:line="254" w:lineRule="auto"/>
        <w:ind w:right="102"/>
        <w:rPr>
          <w:rFonts w:hint="eastAsia"/>
        </w:rPr>
      </w:pPr>
    </w:p>
    <w:p w14:paraId="1647BE55">
      <w:pPr>
        <w:pStyle w:val="4"/>
        <w:spacing w:before="271" w:line="254" w:lineRule="auto"/>
        <w:ind w:right="102"/>
        <w:rPr>
          <w:rFonts w:hint="eastAsia"/>
        </w:rPr>
      </w:pPr>
      <w:r>
        <w:rPr>
          <w:rFonts w:hint="eastAsia"/>
        </w:rPr>
        <w:t>11日，是全国禁食日，我在克拉克曼南讲了道，主帮助了我；那天晚上，我疲惫不堪地上床睡觉，尽管如此，我发现我能仰卧；</w:t>
      </w:r>
    </w:p>
    <w:p w14:paraId="31BD4C42">
      <w:pPr>
        <w:pStyle w:val="4"/>
        <w:spacing w:before="271" w:line="254" w:lineRule="auto"/>
        <w:ind w:right="102"/>
        <w:rPr>
          <w:rFonts w:hint="eastAsia"/>
        </w:rPr>
      </w:pPr>
    </w:p>
    <w:p w14:paraId="443B588B">
      <w:pPr>
        <w:pStyle w:val="4"/>
        <w:spacing w:before="271" w:line="254" w:lineRule="auto"/>
        <w:ind w:right="102"/>
        <w:rPr>
          <w:rFonts w:hint="eastAsia"/>
        </w:rPr>
      </w:pPr>
      <w:r>
        <w:rPr>
          <w:rFonts w:hint="eastAsia"/>
        </w:rPr>
        <w:t>posture which for a long time before I could not place myself in, without being in hazard of fainting.</w:t>
      </w:r>
    </w:p>
    <w:p w14:paraId="3DB1840F">
      <w:pPr>
        <w:pStyle w:val="4"/>
        <w:spacing w:before="271" w:line="254" w:lineRule="auto"/>
        <w:ind w:right="102"/>
        <w:rPr>
          <w:rFonts w:hint="eastAsia"/>
        </w:rPr>
      </w:pPr>
    </w:p>
    <w:p w14:paraId="5E2E4699">
      <w:pPr>
        <w:pStyle w:val="4"/>
        <w:spacing w:before="271" w:line="254" w:lineRule="auto"/>
        <w:ind w:right="102"/>
        <w:rPr>
          <w:rFonts w:hint="eastAsia"/>
        </w:rPr>
      </w:pPr>
      <w:r>
        <w:rPr>
          <w:rFonts w:hint="eastAsia"/>
        </w:rPr>
        <w:t>这个姿势，我之前很长一段时间都不能摆，否则就有昏倒的危险。</w:t>
      </w:r>
    </w:p>
    <w:p w14:paraId="3731ECDF">
      <w:pPr>
        <w:pStyle w:val="4"/>
        <w:spacing w:before="271" w:line="254" w:lineRule="auto"/>
        <w:ind w:right="102"/>
        <w:rPr>
          <w:rFonts w:hint="eastAsia"/>
        </w:rPr>
      </w:pPr>
    </w:p>
    <w:p w14:paraId="11602A39">
      <w:pPr>
        <w:pStyle w:val="4"/>
        <w:spacing w:before="271" w:line="254" w:lineRule="auto"/>
        <w:ind w:right="102"/>
        <w:rPr>
          <w:rFonts w:hint="eastAsia"/>
        </w:rPr>
      </w:pPr>
      <w:r>
        <w:rPr>
          <w:rFonts w:hint="eastAsia"/>
        </w:rPr>
        <w:t>Some were offended at that day's work, others much endeared to me.</w:t>
      </w:r>
    </w:p>
    <w:p w14:paraId="6FCE5E0C">
      <w:pPr>
        <w:pStyle w:val="4"/>
        <w:spacing w:before="271" w:line="254" w:lineRule="auto"/>
        <w:ind w:right="102"/>
        <w:rPr>
          <w:rFonts w:hint="eastAsia"/>
        </w:rPr>
      </w:pPr>
    </w:p>
    <w:p w14:paraId="6C36F069">
      <w:pPr>
        <w:pStyle w:val="4"/>
        <w:spacing w:before="271" w:line="254" w:lineRule="auto"/>
        <w:ind w:right="102"/>
        <w:rPr>
          <w:rFonts w:hint="eastAsia"/>
        </w:rPr>
      </w:pPr>
      <w:r>
        <w:rPr>
          <w:rFonts w:hint="eastAsia"/>
        </w:rPr>
        <w:t>有些人对那天的工作感到不悦，另一些人则对我更加喜爱。</w:t>
      </w:r>
    </w:p>
    <w:p w14:paraId="43C60DF4">
      <w:pPr>
        <w:pStyle w:val="4"/>
        <w:spacing w:before="271" w:line="254" w:lineRule="auto"/>
        <w:ind w:right="102"/>
        <w:rPr>
          <w:rFonts w:hint="eastAsia"/>
        </w:rPr>
      </w:pPr>
    </w:p>
    <w:p w14:paraId="08714D35">
      <w:pPr>
        <w:pStyle w:val="4"/>
        <w:spacing w:before="271" w:line="254" w:lineRule="auto"/>
        <w:ind w:right="102"/>
        <w:rPr>
          <w:rFonts w:hint="eastAsia"/>
        </w:rPr>
      </w:pPr>
      <w:r>
        <w:rPr>
          <w:rFonts w:hint="eastAsia"/>
        </w:rPr>
        <w:t>But about this time the business of my settlement there being still in agitation, and the elders not speaking of it to me, till they might see the matter brought to a bearing, I thought it meet to shew one of them, that it was needless to make a bustle between heritors and elders on my account, in regard, for any thing I knew, I should never accept of a call to Clackmannan.</w:t>
      </w:r>
    </w:p>
    <w:p w14:paraId="53FC1C88">
      <w:pPr>
        <w:pStyle w:val="4"/>
        <w:spacing w:before="271" w:line="254" w:lineRule="auto"/>
        <w:ind w:right="102"/>
        <w:rPr>
          <w:rFonts w:hint="eastAsia"/>
        </w:rPr>
      </w:pPr>
    </w:p>
    <w:p w14:paraId="4E6FBC48">
      <w:pPr>
        <w:pStyle w:val="4"/>
        <w:spacing w:before="271" w:line="254" w:lineRule="auto"/>
        <w:ind w:right="102"/>
        <w:rPr>
          <w:rFonts w:hint="eastAsia"/>
        </w:rPr>
      </w:pPr>
      <w:r>
        <w:rPr>
          <w:rFonts w:hint="eastAsia"/>
        </w:rPr>
        <w:t>但大约在这个时候，我在那里定居的事仍在酝酿之中，长老们直到看到事情有了眉目，才对我提起；我认为应当向其中一位表明，因我的缘故，在继承人和长老们之间制造骚动是没必要的，因为，据我所知，我永远不会接受克拉克曼南的呼召。</w:t>
      </w:r>
    </w:p>
    <w:p w14:paraId="4510A45F">
      <w:pPr>
        <w:pStyle w:val="4"/>
        <w:spacing w:before="271" w:line="254" w:lineRule="auto"/>
        <w:ind w:right="102"/>
        <w:rPr>
          <w:rFonts w:hint="eastAsia"/>
        </w:rPr>
      </w:pPr>
    </w:p>
    <w:p w14:paraId="70EE10E9">
      <w:pPr>
        <w:pStyle w:val="4"/>
        <w:spacing w:before="271" w:line="254" w:lineRule="auto"/>
        <w:ind w:right="102"/>
        <w:rPr>
          <w:rFonts w:hint="eastAsia"/>
        </w:rPr>
      </w:pPr>
      <w:r>
        <w:rPr>
          <w:rFonts w:hint="eastAsia"/>
        </w:rPr>
        <w:t>So, on October 5, I went to the Presbytery, with an intention to crave my testimonials, in order to leave that country; but ere I got it moved, there was produced and read a letter from Kennet, desiring, that in regard, the parish of Clackmannan had a desire for me to be their miuister, they would interpose with me not to leave the bounds, and appoint me to preach three Sabbaths at Clackmannan, in regard some of the heritors had not heard me.</w:t>
      </w:r>
    </w:p>
    <w:p w14:paraId="5AE2E411">
      <w:pPr>
        <w:pStyle w:val="4"/>
        <w:spacing w:before="271" w:line="254" w:lineRule="auto"/>
        <w:ind w:right="102"/>
        <w:rPr>
          <w:rFonts w:hint="eastAsia"/>
        </w:rPr>
      </w:pPr>
    </w:p>
    <w:p w14:paraId="24EB48C6">
      <w:pPr>
        <w:pStyle w:val="4"/>
        <w:spacing w:before="271" w:line="254" w:lineRule="auto"/>
        <w:ind w:right="102"/>
        <w:rPr>
          <w:rFonts w:hint="eastAsia"/>
        </w:rPr>
      </w:pPr>
      <w:r>
        <w:rPr>
          <w:rFonts w:hint="eastAsia"/>
        </w:rPr>
        <w:t>因此，10月5日，我去了长老会，打算请求我的推荐信，以便离开那个地方；但在我提出之前，有人拿出并宣读了肯尼特的一封信，信中说，鉴于克拉克曼南教区希望我作他们的牧师，他们希望长老会能出面干预，让我不要离开辖区，并指定我在克拉克曼南讲三个主日的道，因为一些继承人还没有听过我讲道。</w:t>
      </w:r>
    </w:p>
    <w:p w14:paraId="12F3C621">
      <w:pPr>
        <w:pStyle w:val="4"/>
        <w:spacing w:before="271" w:line="254" w:lineRule="auto"/>
        <w:ind w:right="102"/>
        <w:rPr>
          <w:rFonts w:hint="eastAsia"/>
        </w:rPr>
      </w:pPr>
    </w:p>
    <w:p w14:paraId="3D665728">
      <w:pPr>
        <w:pStyle w:val="4"/>
        <w:spacing w:before="271" w:line="254" w:lineRule="auto"/>
        <w:ind w:right="102"/>
        <w:rPr>
          <w:rFonts w:hint="eastAsia"/>
        </w:rPr>
      </w:pPr>
      <w:r>
        <w:rPr>
          <w:rFonts w:hint="eastAsia"/>
        </w:rPr>
        <w:t>Whereupon the Presbytery urged me to stay till the next presbytery-day at least, and appointed me two days at Clackmannan; whereto I at length yielded; though it troubled me somewhat after, that I should have consented to preach there on that account.</w:t>
      </w:r>
    </w:p>
    <w:p w14:paraId="0C6FE496">
      <w:pPr>
        <w:pStyle w:val="4"/>
        <w:spacing w:before="271" w:line="254" w:lineRule="auto"/>
        <w:ind w:right="102"/>
        <w:rPr>
          <w:rFonts w:hint="eastAsia"/>
        </w:rPr>
      </w:pPr>
    </w:p>
    <w:p w14:paraId="200F2A7F">
      <w:pPr>
        <w:pStyle w:val="4"/>
        <w:spacing w:before="271" w:line="254" w:lineRule="auto"/>
        <w:ind w:right="102"/>
        <w:rPr>
          <w:rFonts w:hint="eastAsia"/>
        </w:rPr>
      </w:pPr>
      <w:r>
        <w:rPr>
          <w:rFonts w:hint="eastAsia"/>
        </w:rPr>
        <w:t>于是，长老会催促我至少待到下一个长老会日，并指定我在克拉克曼南讲两天道；我最终同意了；虽然事后我有些不安，因我竟为此同意在那里讲道。</w:t>
      </w:r>
    </w:p>
    <w:p w14:paraId="3719664C">
      <w:pPr>
        <w:pStyle w:val="4"/>
        <w:spacing w:before="271" w:line="254" w:lineRule="auto"/>
        <w:ind w:right="102"/>
        <w:rPr>
          <w:rFonts w:hint="eastAsia"/>
        </w:rPr>
      </w:pPr>
    </w:p>
    <w:p w14:paraId="086A5F1E">
      <w:pPr>
        <w:pStyle w:val="4"/>
        <w:spacing w:before="271" w:line="254" w:lineRule="auto"/>
        <w:ind w:right="102"/>
        <w:rPr>
          <w:rFonts w:hint="eastAsia"/>
        </w:rPr>
      </w:pPr>
      <w:r>
        <w:rPr>
          <w:rFonts w:hint="eastAsia"/>
        </w:rPr>
        <w:t>On the 18th came to me an elder of Carnock, with a line signed by five of their number, shewing that they had the Presbytery's allowance for drawing up a call to me; but that Kincairdine and Sir Patrick Murray would not allow it to be done for any young man, till once the parish had a hearing of him; and desiring me to shew, whether they might go on or not.</w:t>
      </w:r>
    </w:p>
    <w:p w14:paraId="1FD82DA9">
      <w:pPr>
        <w:pStyle w:val="4"/>
        <w:spacing w:before="271" w:line="254" w:lineRule="auto"/>
        <w:ind w:right="102"/>
        <w:rPr>
          <w:rFonts w:hint="eastAsia"/>
        </w:rPr>
      </w:pPr>
    </w:p>
    <w:p w14:paraId="4043F152">
      <w:pPr>
        <w:pStyle w:val="4"/>
        <w:spacing w:before="271" w:line="254" w:lineRule="auto"/>
        <w:ind w:right="102"/>
        <w:rPr>
          <w:rFonts w:hint="eastAsia"/>
        </w:rPr>
      </w:pPr>
      <w:r>
        <w:rPr>
          <w:rFonts w:hint="eastAsia"/>
        </w:rPr>
        <w:t>18日，卡诺克的一位长老来找我，带来了一张由他们中五人签名的字条，表明他们已得到长老会的许可，可以为我起草一份呼召；但金卡丁和帕特里克·默里爵士不允许为任何年轻人这样做，除非教区先听过他讲道；并要我表明，他们是否可以继续进行。</w:t>
      </w:r>
    </w:p>
    <w:p w14:paraId="06855782">
      <w:pPr>
        <w:pStyle w:val="4"/>
        <w:spacing w:before="271" w:line="254" w:lineRule="auto"/>
        <w:ind w:right="102"/>
        <w:rPr>
          <w:rFonts w:hint="eastAsia"/>
        </w:rPr>
      </w:pPr>
    </w:p>
    <w:p w14:paraId="580131C4">
      <w:pPr>
        <w:pStyle w:val="4"/>
        <w:spacing w:before="271" w:line="254" w:lineRule="auto"/>
        <w:ind w:right="102"/>
        <w:rPr>
          <w:rFonts w:hint="eastAsia"/>
        </w:rPr>
      </w:pPr>
      <w:r>
        <w:rPr>
          <w:rFonts w:hint="eastAsia"/>
        </w:rPr>
        <w:t>I found by the bearer that they were not unanimous; shewed them I could not have access to preach a day to them; left them to their liberty; and desired they might not on my account deprive themselves of any other whom they pleased.</w:t>
      </w:r>
    </w:p>
    <w:p w14:paraId="6F3B709B">
      <w:pPr>
        <w:pStyle w:val="4"/>
        <w:spacing w:before="271" w:line="254" w:lineRule="auto"/>
        <w:ind w:right="102"/>
        <w:rPr>
          <w:rFonts w:hint="eastAsia"/>
        </w:rPr>
      </w:pPr>
    </w:p>
    <w:p w14:paraId="2223E3E7">
      <w:pPr>
        <w:pStyle w:val="4"/>
        <w:spacing w:before="271" w:line="254" w:lineRule="auto"/>
        <w:ind w:right="102"/>
        <w:rPr>
          <w:rFonts w:hint="eastAsia"/>
        </w:rPr>
      </w:pPr>
      <w:r>
        <w:rPr>
          <w:rFonts w:hint="eastAsia"/>
        </w:rPr>
        <w:t>我从送信人那里得知他们并非意见一致；我告诉他们我无法去给他们讲一天道；让他们自行决定；并希望他们不要因我的缘故，而放弃任何他们喜欢的其他人。</w:t>
      </w:r>
    </w:p>
    <w:p w14:paraId="02A00BA5">
      <w:pPr>
        <w:pStyle w:val="4"/>
        <w:spacing w:before="271" w:line="254" w:lineRule="auto"/>
        <w:ind w:right="102"/>
        <w:rPr>
          <w:rFonts w:hint="eastAsia"/>
        </w:rPr>
      </w:pPr>
    </w:p>
    <w:p w14:paraId="7C305804">
      <w:pPr>
        <w:pStyle w:val="4"/>
        <w:spacing w:before="271" w:line="254" w:lineRule="auto"/>
        <w:ind w:right="102"/>
        <w:rPr>
          <w:rFonts w:hint="eastAsia"/>
        </w:rPr>
      </w:pPr>
      <w:r>
        <w:rPr>
          <w:rFonts w:hint="eastAsia"/>
        </w:rPr>
        <w:t>Having preached the two days at Clackmannan, the elders could not prevail with the heritors to join in a call to me.</w:t>
      </w:r>
    </w:p>
    <w:p w14:paraId="3B7E2D42">
      <w:pPr>
        <w:pStyle w:val="4"/>
        <w:spacing w:before="271" w:line="254" w:lineRule="auto"/>
        <w:ind w:right="102"/>
        <w:rPr>
          <w:rFonts w:hint="eastAsia"/>
        </w:rPr>
      </w:pPr>
    </w:p>
    <w:p w14:paraId="277C30B9">
      <w:pPr>
        <w:pStyle w:val="4"/>
        <w:spacing w:before="271" w:line="254" w:lineRule="auto"/>
        <w:ind w:right="102"/>
        <w:rPr>
          <w:rFonts w:hint="eastAsia"/>
        </w:rPr>
      </w:pPr>
      <w:r>
        <w:rPr>
          <w:rFonts w:hint="eastAsia"/>
        </w:rPr>
        <w:t>在克拉克曼南讲了两天道后，长老们无法说服继承人们一同呼召我。</w:t>
      </w:r>
    </w:p>
    <w:p w14:paraId="1DEC6504">
      <w:pPr>
        <w:pStyle w:val="4"/>
        <w:spacing w:before="271" w:line="254" w:lineRule="auto"/>
        <w:ind w:right="102"/>
        <w:rPr>
          <w:rFonts w:hint="eastAsia"/>
        </w:rPr>
      </w:pPr>
    </w:p>
    <w:p w14:paraId="44C894F9">
      <w:pPr>
        <w:pStyle w:val="4"/>
        <w:spacing w:before="271" w:line="254" w:lineRule="auto"/>
        <w:ind w:right="102"/>
        <w:rPr>
          <w:rFonts w:hint="eastAsia"/>
        </w:rPr>
      </w:pPr>
      <w:r>
        <w:rPr>
          <w:rFonts w:hint="eastAsia"/>
        </w:rPr>
        <w:t>Mr. Ingles aforesaid set himself against me particularly, alleging for a reason, that I was young, and but a probationer.</w:t>
      </w:r>
    </w:p>
    <w:p w14:paraId="20FB2BA1">
      <w:pPr>
        <w:pStyle w:val="4"/>
        <w:spacing w:before="271" w:line="254" w:lineRule="auto"/>
        <w:ind w:right="102"/>
        <w:rPr>
          <w:rFonts w:hint="eastAsia"/>
        </w:rPr>
      </w:pPr>
    </w:p>
    <w:p w14:paraId="7146FDD5">
      <w:pPr>
        <w:pStyle w:val="4"/>
        <w:spacing w:before="271" w:line="254" w:lineRule="auto"/>
        <w:ind w:right="102"/>
        <w:rPr>
          <w:rFonts w:hint="eastAsia"/>
        </w:rPr>
      </w:pPr>
      <w:r>
        <w:rPr>
          <w:rFonts w:hint="eastAsia"/>
        </w:rPr>
        <w:t>前面提到的英格斯先生特别反对我，理由是我年轻，只是个试用期传道人。</w:t>
      </w:r>
    </w:p>
    <w:p w14:paraId="4D2A280C">
      <w:pPr>
        <w:pStyle w:val="4"/>
        <w:spacing w:before="271" w:line="254" w:lineRule="auto"/>
        <w:ind w:right="102"/>
        <w:rPr>
          <w:rFonts w:hint="eastAsia"/>
        </w:rPr>
      </w:pPr>
    </w:p>
    <w:p w14:paraId="697E3873">
      <w:pPr>
        <w:pStyle w:val="4"/>
        <w:spacing w:before="271" w:line="254" w:lineRule="auto"/>
        <w:ind w:right="102"/>
        <w:rPr>
          <w:rFonts w:hint="eastAsia"/>
        </w:rPr>
      </w:pPr>
      <w:r>
        <w:rPr>
          <w:rFonts w:hint="eastAsia"/>
        </w:rPr>
        <w:t>It was supposed, that my not bowing</w:t>
      </w:r>
    </w:p>
    <w:p w14:paraId="744C96CB">
      <w:pPr>
        <w:pStyle w:val="4"/>
        <w:spacing w:before="271" w:line="254" w:lineRule="auto"/>
        <w:ind w:right="102"/>
        <w:rPr>
          <w:rFonts w:hint="eastAsia"/>
        </w:rPr>
      </w:pPr>
    </w:p>
    <w:p w14:paraId="517F33CD">
      <w:pPr>
        <w:pStyle w:val="4"/>
        <w:spacing w:before="271" w:line="254" w:lineRule="auto"/>
        <w:ind w:right="102"/>
        <w:rPr>
          <w:rFonts w:hint="eastAsia"/>
        </w:rPr>
      </w:pPr>
      <w:r>
        <w:rPr>
          <w:rFonts w:hint="eastAsia"/>
        </w:rPr>
        <w:t>有人认为，我的不鞠躬</w:t>
      </w:r>
    </w:p>
    <w:p w14:paraId="1DB9DD2C">
      <w:pPr>
        <w:pStyle w:val="4"/>
        <w:spacing w:before="271" w:line="254" w:lineRule="auto"/>
        <w:ind w:right="102"/>
        <w:rPr>
          <w:rFonts w:hint="eastAsia"/>
        </w:rPr>
      </w:pPr>
    </w:p>
    <w:p w14:paraId="6ABCF4DB">
      <w:pPr>
        <w:pStyle w:val="4"/>
        <w:spacing w:before="271" w:line="254" w:lineRule="auto"/>
        <w:ind w:right="102"/>
        <w:rPr>
          <w:rFonts w:hint="eastAsia"/>
        </w:rPr>
      </w:pPr>
      <w:r>
        <w:rPr>
          <w:rFonts w:hint="eastAsia"/>
        </w:rPr>
        <w:t>in the pulpit, and going with none of them on the Sabbathnights, rendered me unacceptable; and I do believe, that they and I both agreed, that, in respect of my temper and way, I was not fit for the parish of Clackmannan.</w:t>
      </w:r>
    </w:p>
    <w:p w14:paraId="6CFEEC6F">
      <w:pPr>
        <w:pStyle w:val="4"/>
        <w:spacing w:before="271" w:line="254" w:lineRule="auto"/>
        <w:ind w:right="102"/>
        <w:rPr>
          <w:rFonts w:hint="eastAsia"/>
        </w:rPr>
      </w:pPr>
    </w:p>
    <w:p w14:paraId="5829349E">
      <w:pPr>
        <w:pStyle w:val="4"/>
        <w:spacing w:before="271" w:line="254" w:lineRule="auto"/>
        <w:ind w:right="102"/>
        <w:rPr>
          <w:rFonts w:hint="eastAsia"/>
        </w:rPr>
      </w:pPr>
      <w:r>
        <w:rPr>
          <w:rFonts w:hint="eastAsia"/>
        </w:rPr>
        <w:t>在讲坛上，以及在安息日晚上不与他们中任何人来往，使我不受欢迎；我确实相信，他们和我自己都同意，就我的性情和方式而言，我不适合克拉克曼南教区。</w:t>
      </w:r>
    </w:p>
    <w:p w14:paraId="3C7C9A03">
      <w:pPr>
        <w:pStyle w:val="4"/>
        <w:spacing w:before="271" w:line="254" w:lineRule="auto"/>
        <w:ind w:right="102"/>
        <w:rPr>
          <w:rFonts w:hint="eastAsia"/>
        </w:rPr>
      </w:pPr>
    </w:p>
    <w:p w14:paraId="3F7396AB">
      <w:pPr>
        <w:pStyle w:val="4"/>
        <w:spacing w:before="271" w:line="254" w:lineRule="auto"/>
        <w:ind w:right="102"/>
        <w:rPr>
          <w:rFonts w:hint="eastAsia"/>
        </w:rPr>
      </w:pPr>
      <w:r>
        <w:rPr>
          <w:rFonts w:hint="eastAsia"/>
        </w:rPr>
        <w:t>However, the said Mr. Ingles, who was a friend of Brea's told me some time or other, while in that country, (I apprehend it has been after this, when Brea was deceased), that there was something in my sermons so like Brea's, that one would have thought I had seen his notes, but that he knew I had no access to them; which last was very true.</w:t>
      </w:r>
    </w:p>
    <w:p w14:paraId="6EDAC27C">
      <w:pPr>
        <w:pStyle w:val="4"/>
        <w:spacing w:before="271" w:line="254" w:lineRule="auto"/>
        <w:ind w:right="102"/>
        <w:rPr>
          <w:rFonts w:hint="eastAsia"/>
        </w:rPr>
      </w:pPr>
    </w:p>
    <w:p w14:paraId="559C0380">
      <w:pPr>
        <w:pStyle w:val="4"/>
        <w:spacing w:before="271" w:line="254" w:lineRule="auto"/>
        <w:ind w:right="102"/>
        <w:rPr>
          <w:rFonts w:hint="eastAsia"/>
        </w:rPr>
      </w:pPr>
      <w:r>
        <w:rPr>
          <w:rFonts w:hint="eastAsia"/>
        </w:rPr>
        <w:t>然而，那位英格斯先生，是布雷的朋友，在那个地方的某个时候告诉我（我想是在这之后，当布雷去世时），我的讲道中有一些东西和布雷的如此相似，以至于人们会以为我看过他的笔记，但他知道我没有机会接触到它们；最后一点是千真万确的。</w:t>
      </w:r>
    </w:p>
    <w:p w14:paraId="31C1FD92">
      <w:pPr>
        <w:pStyle w:val="4"/>
        <w:spacing w:before="271" w:line="254" w:lineRule="auto"/>
        <w:ind w:right="102"/>
        <w:rPr>
          <w:rFonts w:hint="eastAsia"/>
        </w:rPr>
      </w:pPr>
    </w:p>
    <w:p w14:paraId="4F91584D">
      <w:pPr>
        <w:pStyle w:val="4"/>
        <w:spacing w:before="271" w:line="254" w:lineRule="auto"/>
        <w:ind w:right="102"/>
        <w:rPr>
          <w:rFonts w:hint="eastAsia"/>
        </w:rPr>
      </w:pPr>
      <w:r>
        <w:rPr>
          <w:rFonts w:hint="eastAsia"/>
        </w:rPr>
        <w:t>By this time I had preached twice at Dollar, then lately become vacant through the removal of the Episcopal incumbent; and an inclination towards me there was signified by some of them; and thinking about settling in that country, I could scarcely be able to say in my own heart, where I would desire to settle in it, if it was not in Dollar; and hardly there either.</w:t>
      </w:r>
    </w:p>
    <w:p w14:paraId="63B11108">
      <w:pPr>
        <w:pStyle w:val="4"/>
        <w:spacing w:before="271" w:line="254" w:lineRule="auto"/>
        <w:ind w:right="102"/>
        <w:rPr>
          <w:rFonts w:hint="eastAsia"/>
        </w:rPr>
      </w:pPr>
    </w:p>
    <w:p w14:paraId="623A8142">
      <w:pPr>
        <w:pStyle w:val="4"/>
        <w:spacing w:before="271" w:line="254" w:lineRule="auto"/>
        <w:ind w:right="102"/>
        <w:rPr>
          <w:rFonts w:hint="eastAsia"/>
        </w:rPr>
      </w:pPr>
      <w:r>
        <w:rPr>
          <w:rFonts w:hint="eastAsia"/>
        </w:rPr>
        <w:t>这时，我已在多拉尔讲了两次道，那里最近因主教派现任牧师的搬迁而空缺；他们中的一些人表示对我有些好感；想到在那个地方定居，我心里几乎说不出来，如果不是在多拉尔，我愿意在哪里定居；甚至在那里也未必。</w:t>
      </w:r>
    </w:p>
    <w:p w14:paraId="42147BCF">
      <w:pPr>
        <w:pStyle w:val="4"/>
        <w:spacing w:before="271" w:line="254" w:lineRule="auto"/>
        <w:ind w:right="102"/>
        <w:rPr>
          <w:rFonts w:hint="eastAsia"/>
        </w:rPr>
      </w:pPr>
    </w:p>
    <w:p w14:paraId="2F13ED02">
      <w:pPr>
        <w:pStyle w:val="4"/>
        <w:spacing w:before="271" w:line="254" w:lineRule="auto"/>
        <w:ind w:right="102"/>
        <w:rPr>
          <w:rFonts w:hint="eastAsia"/>
        </w:rPr>
      </w:pPr>
      <w:r>
        <w:rPr>
          <w:rFonts w:hint="eastAsia"/>
        </w:rPr>
        <w:t>But went to the Presbytery, November 2, fully resolved to have my liberty, thinking to go to Nithsdale.</w:t>
      </w:r>
    </w:p>
    <w:p w14:paraId="04678189">
      <w:pPr>
        <w:pStyle w:val="4"/>
        <w:spacing w:before="271" w:line="254" w:lineRule="auto"/>
        <w:ind w:right="102"/>
        <w:rPr>
          <w:rFonts w:hint="eastAsia"/>
        </w:rPr>
      </w:pPr>
    </w:p>
    <w:p w14:paraId="21BE0A31">
      <w:pPr>
        <w:pStyle w:val="4"/>
        <w:spacing w:before="271" w:line="254" w:lineRule="auto"/>
        <w:ind w:right="102"/>
        <w:rPr>
          <w:rFonts w:hint="eastAsia"/>
        </w:rPr>
      </w:pPr>
      <w:r>
        <w:rPr>
          <w:rFonts w:hint="eastAsia"/>
        </w:rPr>
        <w:t>但我于11月2日去了长老会，下定决心要获得我的自由，想去尼斯代尔。</w:t>
      </w:r>
    </w:p>
    <w:p w14:paraId="53B33536">
      <w:pPr>
        <w:pStyle w:val="4"/>
        <w:spacing w:before="271" w:line="254" w:lineRule="auto"/>
        <w:ind w:right="102"/>
        <w:rPr>
          <w:rFonts w:hint="eastAsia"/>
        </w:rPr>
      </w:pPr>
    </w:p>
    <w:p w14:paraId="16A7A61B">
      <w:pPr>
        <w:pStyle w:val="4"/>
        <w:spacing w:before="271" w:line="254" w:lineRule="auto"/>
        <w:ind w:right="102"/>
        <w:rPr>
          <w:rFonts w:hint="eastAsia"/>
        </w:rPr>
      </w:pPr>
      <w:r>
        <w:rPr>
          <w:rFonts w:hint="eastAsia"/>
        </w:rPr>
        <w:t>Accordingly I desired their testimonial, shewing that I could stay no longer.</w:t>
      </w:r>
    </w:p>
    <w:p w14:paraId="06DD5CF7">
      <w:pPr>
        <w:pStyle w:val="4"/>
        <w:spacing w:before="271" w:line="254" w:lineRule="auto"/>
        <w:ind w:right="102"/>
        <w:rPr>
          <w:rFonts w:hint="eastAsia"/>
        </w:rPr>
      </w:pPr>
    </w:p>
    <w:p w14:paraId="477F6E1E">
      <w:pPr>
        <w:pStyle w:val="4"/>
        <w:spacing w:before="271" w:line="254" w:lineRule="auto"/>
        <w:ind w:right="102"/>
        <w:rPr>
          <w:rFonts w:hint="eastAsia"/>
        </w:rPr>
      </w:pPr>
      <w:r>
        <w:rPr>
          <w:rFonts w:hint="eastAsia"/>
        </w:rPr>
        <w:t>因此，我请求他们的推荐信，表明我不能再待下去了。</w:t>
      </w:r>
    </w:p>
    <w:p w14:paraId="6F5F53DD">
      <w:pPr>
        <w:pStyle w:val="4"/>
        <w:spacing w:before="271" w:line="254" w:lineRule="auto"/>
        <w:ind w:right="102"/>
        <w:rPr>
          <w:rFonts w:hint="eastAsia"/>
        </w:rPr>
      </w:pPr>
    </w:p>
    <w:p w14:paraId="53530041">
      <w:pPr>
        <w:pStyle w:val="4"/>
        <w:spacing w:before="271" w:line="254" w:lineRule="auto"/>
        <w:ind w:right="102"/>
        <w:rPr>
          <w:rFonts w:hint="eastAsia"/>
        </w:rPr>
      </w:pPr>
      <w:r>
        <w:rPr>
          <w:rFonts w:hint="eastAsia"/>
        </w:rPr>
        <w:t>Mr. White, being moderator, did long press my stay; which, with all the modesty I could, I declined, representing, that if I continued longer, I behoved to continue all the winter, in respect of the broken state of my health.</w:t>
      </w:r>
    </w:p>
    <w:p w14:paraId="1F98B5D6">
      <w:pPr>
        <w:pStyle w:val="4"/>
        <w:spacing w:before="271" w:line="254" w:lineRule="auto"/>
        <w:ind w:right="102"/>
        <w:rPr>
          <w:rFonts w:hint="eastAsia"/>
        </w:rPr>
      </w:pPr>
    </w:p>
    <w:p w14:paraId="15517536">
      <w:pPr>
        <w:pStyle w:val="4"/>
        <w:spacing w:before="271" w:line="254" w:lineRule="auto"/>
        <w:ind w:right="102"/>
        <w:rPr>
          <w:rFonts w:hint="eastAsia"/>
        </w:rPr>
      </w:pPr>
      <w:r>
        <w:rPr>
          <w:rFonts w:hint="eastAsia"/>
        </w:rPr>
        <w:t>怀特先生，是主持人，再三挽留我；我尽可能谦逊地谢绝了，并说明，如果我再待下去，鉴于我健康状况不佳，我将不得不待整个冬天。</w:t>
      </w:r>
    </w:p>
    <w:p w14:paraId="183AE34A">
      <w:pPr>
        <w:pStyle w:val="4"/>
        <w:spacing w:before="271" w:line="254" w:lineRule="auto"/>
        <w:ind w:right="102"/>
        <w:rPr>
          <w:rFonts w:hint="eastAsia"/>
        </w:rPr>
      </w:pPr>
    </w:p>
    <w:p w14:paraId="0BE404C2">
      <w:pPr>
        <w:pStyle w:val="4"/>
        <w:spacing w:before="271" w:line="254" w:lineRule="auto"/>
        <w:ind w:right="102"/>
        <w:rPr>
          <w:rFonts w:hint="eastAsia"/>
        </w:rPr>
      </w:pPr>
      <w:r>
        <w:rPr>
          <w:rFonts w:hint="eastAsia"/>
        </w:rPr>
        <w:t>(I was now using conserve of roses, by the advice aforesaid).</w:t>
      </w:r>
    </w:p>
    <w:p w14:paraId="5CC55258">
      <w:pPr>
        <w:pStyle w:val="4"/>
        <w:spacing w:before="271" w:line="254" w:lineRule="auto"/>
        <w:ind w:right="102"/>
        <w:rPr>
          <w:rFonts w:hint="eastAsia"/>
        </w:rPr>
      </w:pPr>
    </w:p>
    <w:p w14:paraId="0BD253D6">
      <w:pPr>
        <w:pStyle w:val="4"/>
        <w:spacing w:before="271" w:line="254" w:lineRule="auto"/>
        <w:ind w:right="102"/>
        <w:rPr>
          <w:rFonts w:hint="eastAsia"/>
        </w:rPr>
      </w:pPr>
      <w:r>
        <w:rPr>
          <w:rFonts w:hint="eastAsia"/>
        </w:rPr>
        <w:t>（我现在正按照前面的建议使用玫瑰果酱）。</w:t>
      </w:r>
    </w:p>
    <w:p w14:paraId="6383F445">
      <w:pPr>
        <w:pStyle w:val="4"/>
        <w:spacing w:before="271" w:line="254" w:lineRule="auto"/>
        <w:ind w:right="102"/>
        <w:rPr>
          <w:rFonts w:hint="eastAsia"/>
        </w:rPr>
      </w:pPr>
    </w:p>
    <w:p w14:paraId="018DDC7B">
      <w:pPr>
        <w:pStyle w:val="4"/>
        <w:spacing w:before="271" w:line="254" w:lineRule="auto"/>
        <w:ind w:right="102"/>
        <w:rPr>
          <w:rFonts w:hint="eastAsia"/>
        </w:rPr>
      </w:pPr>
      <w:r>
        <w:rPr>
          <w:rFonts w:hint="eastAsia"/>
        </w:rPr>
        <w:t>After they had urged me till I was ashamed, two ministers, whereof Mr. Turnbull was one, took me out to converse with me privately.</w:t>
      </w:r>
    </w:p>
    <w:p w14:paraId="07E2465B">
      <w:pPr>
        <w:pStyle w:val="4"/>
        <w:spacing w:before="271" w:line="254" w:lineRule="auto"/>
        <w:ind w:right="102"/>
        <w:rPr>
          <w:rFonts w:hint="eastAsia"/>
        </w:rPr>
      </w:pPr>
    </w:p>
    <w:p w14:paraId="38ABD47C">
      <w:pPr>
        <w:pStyle w:val="4"/>
        <w:spacing w:before="271" w:line="254" w:lineRule="auto"/>
        <w:ind w:right="102"/>
        <w:rPr>
          <w:rFonts w:hint="eastAsia"/>
        </w:rPr>
      </w:pPr>
      <w:r>
        <w:rPr>
          <w:rFonts w:hint="eastAsia"/>
        </w:rPr>
        <w:t>他们催促我直到我感到羞愧，两位牧师，其中一位是特恩布尔先生，带我出去私下交谈。</w:t>
      </w:r>
    </w:p>
    <w:p w14:paraId="12090357">
      <w:pPr>
        <w:pStyle w:val="4"/>
        <w:spacing w:before="271" w:line="254" w:lineRule="auto"/>
        <w:ind w:right="102"/>
        <w:rPr>
          <w:rFonts w:hint="eastAsia"/>
        </w:rPr>
      </w:pPr>
    </w:p>
    <w:p w14:paraId="151A845F">
      <w:pPr>
        <w:pStyle w:val="4"/>
        <w:spacing w:before="271" w:line="254" w:lineRule="auto"/>
        <w:ind w:right="102"/>
        <w:rPr>
          <w:rFonts w:hint="eastAsia"/>
        </w:rPr>
      </w:pPr>
      <w:r>
        <w:rPr>
          <w:rFonts w:hint="eastAsia"/>
        </w:rPr>
        <w:t>In the meantime a man from Dollar, with much concern, addressed himself to me, that I might not go away, shewing the inclination of that parish toward me; and elders of the other vacant parishes urged me.</w:t>
      </w:r>
    </w:p>
    <w:p w14:paraId="6F666509">
      <w:pPr>
        <w:pStyle w:val="4"/>
        <w:spacing w:before="271" w:line="254" w:lineRule="auto"/>
        <w:ind w:right="102"/>
        <w:rPr>
          <w:rFonts w:hint="eastAsia"/>
        </w:rPr>
      </w:pPr>
    </w:p>
    <w:p w14:paraId="74B5122C">
      <w:pPr>
        <w:pStyle w:val="4"/>
        <w:spacing w:before="271" w:line="254" w:lineRule="auto"/>
        <w:ind w:right="102"/>
        <w:rPr>
          <w:rFonts w:hint="eastAsia"/>
        </w:rPr>
      </w:pPr>
      <w:r>
        <w:rPr>
          <w:rFonts w:hint="eastAsia"/>
        </w:rPr>
        <w:t>与此同时，一个从多拉尔来的人，非常关切地对我说，希望我不要走，并表明那个教区对我的好感；其他空缺教区的长老们也催促我。</w:t>
      </w:r>
    </w:p>
    <w:p w14:paraId="53A85E7F">
      <w:pPr>
        <w:pStyle w:val="4"/>
        <w:spacing w:before="271" w:line="254" w:lineRule="auto"/>
        <w:ind w:right="102"/>
        <w:rPr>
          <w:rFonts w:hint="eastAsia"/>
        </w:rPr>
      </w:pPr>
    </w:p>
    <w:p w14:paraId="1FDB52E5">
      <w:pPr>
        <w:pStyle w:val="4"/>
        <w:spacing w:before="271" w:line="254" w:lineRule="auto"/>
        <w:ind w:right="102"/>
        <w:rPr>
          <w:rFonts w:hint="eastAsia"/>
        </w:rPr>
      </w:pPr>
      <w:r>
        <w:rPr>
          <w:rFonts w:hint="eastAsia"/>
        </w:rPr>
        <w:t>Finding myself perplexed, and not knowing what to say, I left myself to the Presbytery's disposal, and so received their appointments after.</w:t>
      </w:r>
    </w:p>
    <w:p w14:paraId="17C13471">
      <w:pPr>
        <w:pStyle w:val="4"/>
        <w:spacing w:before="271" w:line="254" w:lineRule="auto"/>
        <w:ind w:right="102"/>
        <w:rPr>
          <w:rFonts w:hint="eastAsia"/>
        </w:rPr>
      </w:pPr>
    </w:p>
    <w:p w14:paraId="7366D968">
      <w:pPr>
        <w:pStyle w:val="4"/>
        <w:spacing w:before="271" w:line="254" w:lineRule="auto"/>
        <w:ind w:right="102"/>
        <w:rPr>
          <w:rFonts w:hint="eastAsia"/>
        </w:rPr>
      </w:pPr>
      <w:r>
        <w:rPr>
          <w:rFonts w:hint="eastAsia"/>
        </w:rPr>
        <w:t>我发现自己很困惑，不知该说什么，就把自己交由长老会处置，于是后来就接受了他们的安排。</w:t>
      </w:r>
    </w:p>
    <w:p w14:paraId="6A3899CC">
      <w:pPr>
        <w:pStyle w:val="4"/>
        <w:spacing w:before="271" w:line="254" w:lineRule="auto"/>
        <w:ind w:right="102"/>
        <w:rPr>
          <w:rFonts w:hint="eastAsia"/>
        </w:rPr>
      </w:pPr>
    </w:p>
    <w:p w14:paraId="3908D727">
      <w:pPr>
        <w:pStyle w:val="4"/>
        <w:spacing w:before="271" w:line="254" w:lineRule="auto"/>
        <w:ind w:right="102"/>
        <w:rPr>
          <w:rFonts w:hint="eastAsia"/>
        </w:rPr>
      </w:pPr>
      <w:r>
        <w:rPr>
          <w:rFonts w:hint="eastAsia"/>
        </w:rPr>
        <w:t>Being thus locked in there again, the tongues of many were let loose on me; and my railing and reflecting, as they call it, came often to my ears.</w:t>
      </w:r>
    </w:p>
    <w:p w14:paraId="2FF25242">
      <w:pPr>
        <w:pStyle w:val="4"/>
        <w:spacing w:before="271" w:line="254" w:lineRule="auto"/>
        <w:ind w:right="102"/>
        <w:rPr>
          <w:rFonts w:hint="eastAsia"/>
        </w:rPr>
      </w:pPr>
    </w:p>
    <w:p w14:paraId="2B3FADFF">
      <w:pPr>
        <w:pStyle w:val="4"/>
        <w:spacing w:before="271" w:line="254" w:lineRule="auto"/>
        <w:ind w:right="102"/>
        <w:rPr>
          <w:rFonts w:hint="eastAsia"/>
        </w:rPr>
      </w:pPr>
      <w:r>
        <w:rPr>
          <w:rFonts w:hint="eastAsia"/>
        </w:rPr>
        <w:t>就这样，我又被锁在那里，许多人的舌头都向我 unleashed；他们所说的我的辱骂和影射，常常传到我耳中。</w:t>
      </w:r>
    </w:p>
    <w:p w14:paraId="458776EE">
      <w:pPr>
        <w:pStyle w:val="4"/>
        <w:spacing w:before="271" w:line="254" w:lineRule="auto"/>
        <w:ind w:right="102"/>
        <w:rPr>
          <w:rFonts w:hint="eastAsia"/>
        </w:rPr>
      </w:pPr>
    </w:p>
    <w:p w14:paraId="35963C61">
      <w:pPr>
        <w:pStyle w:val="4"/>
        <w:spacing w:before="271" w:line="254" w:lineRule="auto"/>
        <w:ind w:right="102"/>
        <w:rPr>
          <w:rFonts w:hint="eastAsia"/>
        </w:rPr>
      </w:pPr>
      <w:r>
        <w:rPr>
          <w:rFonts w:hint="eastAsia"/>
        </w:rPr>
        <w:t>Preaching at Clackmannan on the 27th, some were vexed, and one in a rage went out of the church.</w:t>
      </w:r>
    </w:p>
    <w:p w14:paraId="6F3D3052">
      <w:pPr>
        <w:pStyle w:val="4"/>
        <w:spacing w:before="271" w:line="254" w:lineRule="auto"/>
        <w:ind w:right="102"/>
        <w:rPr>
          <w:rFonts w:hint="eastAsia"/>
        </w:rPr>
      </w:pPr>
    </w:p>
    <w:p w14:paraId="4C7D98F9">
      <w:pPr>
        <w:pStyle w:val="4"/>
        <w:spacing w:before="271" w:line="254" w:lineRule="auto"/>
        <w:ind w:right="102"/>
        <w:rPr>
          <w:rFonts w:hint="eastAsia"/>
        </w:rPr>
      </w:pPr>
      <w:r>
        <w:rPr>
          <w:rFonts w:hint="eastAsia"/>
        </w:rPr>
        <w:t>27日在克拉克曼南讲道时，一些人感到烦恼，一个人愤怒地走出了教堂。</w:t>
      </w:r>
    </w:p>
    <w:p w14:paraId="2CED303D">
      <w:pPr>
        <w:pStyle w:val="4"/>
        <w:spacing w:before="271" w:line="254" w:lineRule="auto"/>
        <w:ind w:right="102"/>
        <w:rPr>
          <w:rFonts w:hint="eastAsia"/>
        </w:rPr>
      </w:pPr>
    </w:p>
    <w:p w14:paraId="73132581">
      <w:pPr>
        <w:pStyle w:val="4"/>
        <w:spacing w:before="271" w:line="254" w:lineRule="auto"/>
        <w:ind w:right="102"/>
        <w:rPr>
          <w:rFonts w:hint="eastAsia"/>
        </w:rPr>
      </w:pPr>
      <w:r>
        <w:rPr>
          <w:rFonts w:hint="eastAsia"/>
        </w:rPr>
        <w:t>When I came home to my lodging, I was much affected that my preaching was so stormed at;</w:t>
      </w:r>
    </w:p>
    <w:p w14:paraId="37FD6ACD">
      <w:pPr>
        <w:pStyle w:val="4"/>
        <w:spacing w:before="271" w:line="254" w:lineRule="auto"/>
        <w:ind w:right="102"/>
        <w:rPr>
          <w:rFonts w:hint="eastAsia"/>
        </w:rPr>
      </w:pPr>
    </w:p>
    <w:p w14:paraId="5FFF19E0">
      <w:pPr>
        <w:pStyle w:val="4"/>
        <w:spacing w:before="271" w:line="254" w:lineRule="auto"/>
        <w:ind w:right="102"/>
        <w:rPr>
          <w:rFonts w:hint="eastAsia"/>
        </w:rPr>
      </w:pPr>
      <w:r>
        <w:rPr>
          <w:rFonts w:hint="eastAsia"/>
        </w:rPr>
        <w:t>当我回到我的住处时，我为我的讲道受到如此猛烈的攻击而深受影响；</w:t>
      </w:r>
    </w:p>
    <w:p w14:paraId="4B787A27">
      <w:pPr>
        <w:pStyle w:val="4"/>
        <w:spacing w:before="271" w:line="254" w:lineRule="auto"/>
        <w:ind w:right="102"/>
        <w:rPr>
          <w:rFonts w:hint="eastAsia"/>
        </w:rPr>
      </w:pPr>
    </w:p>
    <w:p w14:paraId="4FBE27F3">
      <w:pPr>
        <w:pStyle w:val="4"/>
        <w:spacing w:before="271" w:line="254" w:lineRule="auto"/>
        <w:ind w:right="102"/>
        <w:rPr>
          <w:rFonts w:hint="eastAsia"/>
        </w:rPr>
      </w:pPr>
      <w:r>
        <w:rPr>
          <w:rFonts w:hint="eastAsia"/>
        </w:rPr>
        <w:t>and the rather, that I thought I had not the inward support requisite in such a case; but I was comforted at family-worship, singing, Psalm 69:7, and downwards.</w:t>
      </w:r>
    </w:p>
    <w:p w14:paraId="50AEC5A7">
      <w:pPr>
        <w:pStyle w:val="4"/>
        <w:spacing w:before="271" w:line="254" w:lineRule="auto"/>
        <w:ind w:right="102"/>
        <w:rPr>
          <w:rFonts w:hint="eastAsia"/>
        </w:rPr>
      </w:pPr>
    </w:p>
    <w:p w14:paraId="196D0E06">
      <w:pPr>
        <w:pStyle w:val="4"/>
        <w:spacing w:before="271" w:line="254" w:lineRule="auto"/>
        <w:ind w:right="102"/>
        <w:rPr>
          <w:rFonts w:hint="eastAsia"/>
        </w:rPr>
      </w:pPr>
      <w:r>
        <w:rPr>
          <w:rFonts w:hint="eastAsia"/>
        </w:rPr>
        <w:t>更何况，我认为我在这种情况下没有得到必要的内在支持；但在家庭敬拜中，唱着诗篇69:7及以下的诗句，我得到了安慰。</w:t>
      </w:r>
    </w:p>
    <w:p w14:paraId="63A4CC53">
      <w:pPr>
        <w:pStyle w:val="4"/>
        <w:spacing w:before="271" w:line="254" w:lineRule="auto"/>
        <w:ind w:right="102"/>
        <w:rPr>
          <w:rFonts w:hint="eastAsia"/>
        </w:rPr>
      </w:pPr>
    </w:p>
    <w:p w14:paraId="69F8244E">
      <w:pPr>
        <w:pStyle w:val="4"/>
        <w:spacing w:before="271" w:line="254" w:lineRule="auto"/>
        <w:ind w:right="102"/>
        <w:rPr>
          <w:rFonts w:hint="eastAsia"/>
        </w:rPr>
      </w:pPr>
      <w:r>
        <w:rPr>
          <w:rFonts w:hint="eastAsia"/>
        </w:rPr>
        <w:t>That same week, it was uneasy to me to hear that some concluded I had an inclination for the parish of Clackmannan, for the zeal shown for it by my most intimate acquaintance, thinking they could not have done so without encouragement from me.</w:t>
      </w:r>
    </w:p>
    <w:p w14:paraId="175A63DA">
      <w:pPr>
        <w:pStyle w:val="4"/>
        <w:spacing w:before="271" w:line="254" w:lineRule="auto"/>
        <w:ind w:right="102"/>
        <w:rPr>
          <w:rFonts w:hint="eastAsia"/>
        </w:rPr>
      </w:pPr>
    </w:p>
    <w:p w14:paraId="79E3D270">
      <w:pPr>
        <w:pStyle w:val="4"/>
        <w:spacing w:before="271" w:line="254" w:lineRule="auto"/>
        <w:ind w:right="102"/>
        <w:rPr>
          <w:rFonts w:hint="eastAsia"/>
        </w:rPr>
      </w:pPr>
      <w:r>
        <w:rPr>
          <w:rFonts w:hint="eastAsia"/>
        </w:rPr>
        <w:t>同一周，我不安地听到，一些人因为我最亲密的熟人对克拉克曼南教区表现出的热情，就断定我对那个教区有好感，认为没有我的鼓励，他们不会那样做。</w:t>
      </w:r>
    </w:p>
    <w:p w14:paraId="33700150">
      <w:pPr>
        <w:pStyle w:val="4"/>
        <w:spacing w:before="271" w:line="254" w:lineRule="auto"/>
        <w:ind w:right="102"/>
        <w:rPr>
          <w:rFonts w:hint="eastAsia"/>
        </w:rPr>
      </w:pPr>
    </w:p>
    <w:p w14:paraId="13D7607E">
      <w:pPr>
        <w:pStyle w:val="4"/>
        <w:spacing w:before="271" w:line="254" w:lineRule="auto"/>
        <w:ind w:right="102"/>
        <w:rPr>
          <w:rFonts w:hint="eastAsia"/>
        </w:rPr>
      </w:pPr>
      <w:r>
        <w:rPr>
          <w:rFonts w:hint="eastAsia"/>
        </w:rPr>
        <w:t>Upon which I find I made this reflection, setting that matter in a due light, viz. "But, Lord, thou knowest, that it was not my inclination, though in my thoughts I would not be too peremptory, not knowing how God might call me."</w:t>
      </w:r>
    </w:p>
    <w:p w14:paraId="21027E73">
      <w:pPr>
        <w:pStyle w:val="4"/>
        <w:spacing w:before="271" w:line="254" w:lineRule="auto"/>
        <w:ind w:right="102"/>
        <w:rPr>
          <w:rFonts w:hint="eastAsia"/>
        </w:rPr>
      </w:pPr>
    </w:p>
    <w:p w14:paraId="7CBA1B2A">
      <w:pPr>
        <w:pStyle w:val="4"/>
        <w:spacing w:before="271" w:line="254" w:lineRule="auto"/>
        <w:ind w:right="102"/>
        <w:rPr>
          <w:rFonts w:hint="eastAsia"/>
        </w:rPr>
      </w:pPr>
      <w:r>
        <w:rPr>
          <w:rFonts w:hint="eastAsia"/>
        </w:rPr>
        <w:t>对此，我发现我作了如下反思，将此事置于适当的光照下，即：“但是，主啊，祢知道，那并非我的意愿，虽然在我的思想里，我不会过于武断，因为不知道神会如何呼召我。”</w:t>
      </w:r>
    </w:p>
    <w:p w14:paraId="2C8C347D">
      <w:pPr>
        <w:pStyle w:val="4"/>
        <w:spacing w:before="271" w:line="254" w:lineRule="auto"/>
        <w:ind w:right="102"/>
        <w:rPr>
          <w:rFonts w:hint="eastAsia"/>
        </w:rPr>
      </w:pPr>
    </w:p>
    <w:p w14:paraId="601750B3">
      <w:pPr>
        <w:pStyle w:val="4"/>
        <w:spacing w:before="271" w:line="254" w:lineRule="auto"/>
        <w:ind w:right="102"/>
        <w:rPr>
          <w:rFonts w:hint="eastAsia"/>
        </w:rPr>
      </w:pPr>
      <w:r>
        <w:rPr>
          <w:rFonts w:hint="eastAsia"/>
        </w:rPr>
        <w:t>In the month of December, some of the elders of Dollar signified to me their inclination to give me a call, if they could get it done; but withal I had an account of an appointment on me to go to the north; and, on the 27th, came to my hand the commission's letter, requiring me forthwith to go to Angus and Mearns.</w:t>
      </w:r>
    </w:p>
    <w:p w14:paraId="4193EBC9">
      <w:pPr>
        <w:pStyle w:val="4"/>
        <w:spacing w:before="271" w:line="254" w:lineRule="auto"/>
        <w:ind w:right="102"/>
        <w:rPr>
          <w:rFonts w:hint="eastAsia"/>
        </w:rPr>
      </w:pPr>
    </w:p>
    <w:p w14:paraId="2069773E">
      <w:pPr>
        <w:pStyle w:val="4"/>
        <w:spacing w:before="271" w:line="254" w:lineRule="auto"/>
        <w:ind w:right="102"/>
        <w:rPr>
          <w:rFonts w:hint="eastAsia"/>
        </w:rPr>
      </w:pPr>
      <w:r>
        <w:rPr>
          <w:rFonts w:hint="eastAsia"/>
        </w:rPr>
        <w:t>十二月，多拉尔的一些长老向我表示，如果他们能办到，他们愿意呼召我；但同时，我得知有一项任命要我去北方；27日，我收到了委员会的信，要求我立即去安格斯和梅恩斯。</w:t>
      </w:r>
    </w:p>
    <w:p w14:paraId="5D3C8CA2">
      <w:pPr>
        <w:pStyle w:val="4"/>
        <w:spacing w:before="271" w:line="254" w:lineRule="auto"/>
        <w:ind w:right="102"/>
        <w:rPr>
          <w:rFonts w:hint="eastAsia"/>
        </w:rPr>
      </w:pPr>
    </w:p>
    <w:p w14:paraId="7F4DAB59">
      <w:pPr>
        <w:pStyle w:val="4"/>
        <w:spacing w:before="271" w:line="254" w:lineRule="auto"/>
        <w:ind w:right="102"/>
        <w:rPr>
          <w:rFonts w:hint="eastAsia"/>
        </w:rPr>
      </w:pPr>
      <w:r>
        <w:rPr>
          <w:rFonts w:hint="eastAsia"/>
        </w:rPr>
        <w:t>On the morrow I went to the Presbytery, where Mr. John Forrester, one of the ministers of Stirling, keenly urged my going to the north; but I told them I could not go, in respect of the state of my health; and they did not so much as recommend it to me to go.</w:t>
      </w:r>
    </w:p>
    <w:p w14:paraId="65A5D45C">
      <w:pPr>
        <w:pStyle w:val="4"/>
        <w:spacing w:before="271" w:line="254" w:lineRule="auto"/>
        <w:ind w:right="102"/>
        <w:rPr>
          <w:rFonts w:hint="eastAsia"/>
        </w:rPr>
      </w:pPr>
    </w:p>
    <w:p w14:paraId="0735D1C2">
      <w:pPr>
        <w:pStyle w:val="4"/>
        <w:spacing w:before="271" w:line="254" w:lineRule="auto"/>
        <w:ind w:right="102"/>
        <w:rPr>
          <w:rFonts w:hint="eastAsia"/>
        </w:rPr>
      </w:pPr>
      <w:r>
        <w:rPr>
          <w:rFonts w:hint="eastAsia"/>
        </w:rPr>
        <w:t>第二天，我去了长老会，斯特灵的牧师之一约翰·福雷斯特先生，极力催促我去北方；但我告诉他们，鉴于我的健康状况，我不能去；他们甚至没有向我推荐去。</w:t>
      </w:r>
    </w:p>
    <w:p w14:paraId="1F25D60C">
      <w:pPr>
        <w:pStyle w:val="4"/>
        <w:spacing w:before="271" w:line="254" w:lineRule="auto"/>
        <w:ind w:right="102"/>
        <w:rPr>
          <w:rFonts w:hint="eastAsia"/>
        </w:rPr>
      </w:pPr>
    </w:p>
    <w:p w14:paraId="5B7FC700">
      <w:pPr>
        <w:pStyle w:val="4"/>
        <w:spacing w:before="271" w:line="254" w:lineRule="auto"/>
        <w:ind w:right="102"/>
        <w:rPr>
          <w:rFonts w:hint="eastAsia"/>
        </w:rPr>
      </w:pPr>
      <w:r>
        <w:rPr>
          <w:rFonts w:hint="eastAsia"/>
        </w:rPr>
        <w:t>By this I judged, that providence did not call me to that removal, and the rather that the motion had been made about a call to Dollar.</w:t>
      </w:r>
    </w:p>
    <w:p w14:paraId="5D92CD71">
      <w:pPr>
        <w:pStyle w:val="4"/>
        <w:spacing w:before="271" w:line="254" w:lineRule="auto"/>
        <w:ind w:right="102"/>
        <w:rPr>
          <w:rFonts w:hint="eastAsia"/>
        </w:rPr>
      </w:pPr>
    </w:p>
    <w:p w14:paraId="0E3BE281">
      <w:pPr>
        <w:pStyle w:val="4"/>
        <w:spacing w:before="271" w:line="254" w:lineRule="auto"/>
        <w:ind w:right="102"/>
        <w:rPr>
          <w:rFonts w:hint="eastAsia"/>
        </w:rPr>
      </w:pPr>
      <w:r>
        <w:rPr>
          <w:rFonts w:hint="eastAsia"/>
        </w:rPr>
        <w:t>由此我判断，护理并未呼召我迁徙，更何况曾有动议要呼召我去多拉尔。</w:t>
      </w:r>
    </w:p>
    <w:p w14:paraId="13D82DB7">
      <w:pPr>
        <w:pStyle w:val="4"/>
        <w:spacing w:before="271" w:line="254" w:lineRule="auto"/>
        <w:ind w:right="102"/>
        <w:rPr>
          <w:rFonts w:hint="eastAsia"/>
        </w:rPr>
      </w:pPr>
    </w:p>
    <w:p w14:paraId="631B9834">
      <w:pPr>
        <w:pStyle w:val="4"/>
        <w:spacing w:before="271" w:line="254" w:lineRule="auto"/>
        <w:ind w:right="102"/>
        <w:rPr>
          <w:rFonts w:hint="eastAsia"/>
        </w:rPr>
      </w:pPr>
      <w:r>
        <w:rPr>
          <w:rFonts w:hint="eastAsia"/>
        </w:rPr>
        <w:t>Howbeit, the going to the north was, for a long time after, a sore exercise to me at times, as will be observed afterwards.</w:t>
      </w:r>
    </w:p>
    <w:p w14:paraId="2D6F3632">
      <w:pPr>
        <w:pStyle w:val="4"/>
        <w:spacing w:before="271" w:line="254" w:lineRule="auto"/>
        <w:ind w:right="102"/>
        <w:rPr>
          <w:rFonts w:hint="eastAsia"/>
        </w:rPr>
      </w:pPr>
    </w:p>
    <w:p w14:paraId="7799DDEE">
      <w:pPr>
        <w:pStyle w:val="4"/>
        <w:spacing w:before="271" w:line="254" w:lineRule="auto"/>
        <w:ind w:right="102"/>
        <w:rPr>
          <w:rFonts w:hint="eastAsia"/>
        </w:rPr>
      </w:pPr>
      <w:r>
        <w:rPr>
          <w:rFonts w:hint="eastAsia"/>
        </w:rPr>
        <w:t>然而，去北方，在很长一段时间里，时常是我一个痛苦的操练，正如后面将要看到的。</w:t>
      </w:r>
    </w:p>
    <w:p w14:paraId="1235CD6A">
      <w:pPr>
        <w:pStyle w:val="4"/>
        <w:spacing w:before="271" w:line="254" w:lineRule="auto"/>
        <w:ind w:right="102"/>
        <w:rPr>
          <w:rFonts w:hint="eastAsia"/>
        </w:rPr>
      </w:pPr>
    </w:p>
    <w:p w14:paraId="40AA44C9">
      <w:pPr>
        <w:pStyle w:val="4"/>
        <w:spacing w:before="271" w:line="254" w:lineRule="auto"/>
        <w:ind w:right="102"/>
        <w:rPr>
          <w:rFonts w:hint="eastAsia"/>
        </w:rPr>
      </w:pPr>
      <w:r>
        <w:rPr>
          <w:rFonts w:hint="eastAsia"/>
        </w:rPr>
        <w:t>That same day, the fast of January 4, 1699, being appointed, the land still groaning under dearth and scarcity, year after year, the said Mr. Forrester moved, that it should be recommended to the brethren that to deal prudently in their preaching with respect to the cause of the fast, and hinted at some affecting singularity, which I knew very well to be directed against me; but since he named me not, I said nothing on the head.</w:t>
      </w:r>
    </w:p>
    <w:p w14:paraId="6E5F493D">
      <w:pPr>
        <w:pStyle w:val="4"/>
        <w:spacing w:before="271" w:line="254" w:lineRule="auto"/>
        <w:ind w:right="102"/>
        <w:rPr>
          <w:rFonts w:hint="eastAsia"/>
        </w:rPr>
      </w:pPr>
    </w:p>
    <w:p w14:paraId="6C1530DE">
      <w:pPr>
        <w:pStyle w:val="4"/>
        <w:spacing w:before="271" w:line="254" w:lineRule="auto"/>
        <w:ind w:right="102"/>
        <w:rPr>
          <w:rFonts w:hint="eastAsia"/>
        </w:rPr>
      </w:pPr>
      <w:r>
        <w:rPr>
          <w:rFonts w:hint="eastAsia"/>
        </w:rPr>
        <w:t>同一天，1699年1月4日的禁食日被指定，这片土地仍然年复一年地在饥荒和匮乏中呻吟，那位福雷斯特先生提议，应建议弟兄们在讲道时，就禁食的原因审慎地处理，并暗示了一些感人的特殊性，我很清楚这是针对我的；但既然他没有点名，我就对此事一言不发。</w:t>
      </w:r>
    </w:p>
    <w:p w14:paraId="69269FB6">
      <w:pPr>
        <w:pStyle w:val="4"/>
        <w:spacing w:before="271" w:line="254" w:lineRule="auto"/>
        <w:ind w:right="102"/>
        <w:rPr>
          <w:rFonts w:hint="eastAsia"/>
        </w:rPr>
      </w:pPr>
    </w:p>
    <w:p w14:paraId="1FB7B6F1">
      <w:pPr>
        <w:pStyle w:val="4"/>
        <w:spacing w:before="271" w:line="254" w:lineRule="auto"/>
        <w:ind w:right="102"/>
        <w:rPr>
          <w:rFonts w:hint="eastAsia"/>
        </w:rPr>
      </w:pPr>
      <w:r>
        <w:rPr>
          <w:rFonts w:hint="eastAsia"/>
        </w:rPr>
        <w:t>That month also was observed, that one Alard Fithie in Powside of Clackmannan, who being enraged at my sermons at Clackmannan, September 11, was wont to go out of the parish after, when I preached in it, was then broken, and obliged to leave the parish, it not being known whither he had fled.</w:t>
      </w:r>
    </w:p>
    <w:p w14:paraId="71E4EE04">
      <w:pPr>
        <w:pStyle w:val="4"/>
        <w:spacing w:before="271" w:line="254" w:lineRule="auto"/>
        <w:ind w:right="102"/>
        <w:rPr>
          <w:rFonts w:hint="eastAsia"/>
        </w:rPr>
      </w:pPr>
    </w:p>
    <w:p w14:paraId="4EF3A772">
      <w:pPr>
        <w:pStyle w:val="4"/>
        <w:spacing w:before="271" w:line="254" w:lineRule="auto"/>
        <w:ind w:right="102"/>
        <w:rPr>
          <w:rFonts w:hint="eastAsia"/>
        </w:rPr>
      </w:pPr>
      <w:r>
        <w:rPr>
          <w:rFonts w:hint="eastAsia"/>
        </w:rPr>
        <w:t>那个月还注意到，克拉克曼南波赛德的一位名叫阿拉德·菲西的人，因我9月11日在克拉克曼南的讲道而大怒，之后每当我在那里讲道，他都会离开教区，那时他破产了，被迫离开教区，不知他逃往何处。</w:t>
      </w:r>
    </w:p>
    <w:p w14:paraId="49CD3CF4">
      <w:pPr>
        <w:pStyle w:val="4"/>
        <w:spacing w:before="271" w:line="254" w:lineRule="auto"/>
        <w:ind w:right="102"/>
        <w:rPr>
          <w:rFonts w:hint="eastAsia"/>
        </w:rPr>
      </w:pPr>
    </w:p>
    <w:p w14:paraId="7F241946">
      <w:pPr>
        <w:pStyle w:val="4"/>
        <w:spacing w:before="271" w:line="254" w:lineRule="auto"/>
        <w:ind w:right="102"/>
        <w:rPr>
          <w:rFonts w:hint="eastAsia"/>
        </w:rPr>
      </w:pPr>
      <w:r>
        <w:rPr>
          <w:rFonts w:hint="eastAsia"/>
        </w:rPr>
        <w:t>On the 29th, I found that my friend Katharine Brown, who some time before had given a favourable answer to my proposal, had afterwards been much troubled about it, that it was not enough deliberate.</w:t>
      </w:r>
    </w:p>
    <w:p w14:paraId="6853EB63">
      <w:pPr>
        <w:pStyle w:val="4"/>
        <w:spacing w:before="271" w:line="254" w:lineRule="auto"/>
        <w:ind w:right="102"/>
        <w:rPr>
          <w:rFonts w:hint="eastAsia"/>
        </w:rPr>
      </w:pPr>
    </w:p>
    <w:p w14:paraId="1FFEAAEF">
      <w:pPr>
        <w:pStyle w:val="4"/>
        <w:spacing w:before="271" w:line="254" w:lineRule="auto"/>
        <w:ind w:right="102"/>
        <w:rPr>
          <w:rFonts w:hint="eastAsia"/>
        </w:rPr>
      </w:pPr>
      <w:r>
        <w:rPr>
          <w:rFonts w:hint="eastAsia"/>
        </w:rPr>
        <w:t>29日，我发现我的朋友凯瑟琳·布朗，她之前曾对我的求婚给予了肯定的答复，后来却为此事深感困扰，认为不够深思熟虑。</w:t>
      </w:r>
    </w:p>
    <w:p w14:paraId="5BD5F9F9">
      <w:pPr>
        <w:pStyle w:val="4"/>
        <w:spacing w:before="271" w:line="254" w:lineRule="auto"/>
        <w:ind w:right="102"/>
        <w:rPr>
          <w:rFonts w:hint="eastAsia"/>
        </w:rPr>
      </w:pPr>
    </w:p>
    <w:p w14:paraId="750A3D44">
      <w:pPr>
        <w:pStyle w:val="4"/>
        <w:spacing w:before="271" w:line="254" w:lineRule="auto"/>
        <w:ind w:right="102"/>
        <w:rPr>
          <w:rFonts w:hint="eastAsia"/>
        </w:rPr>
      </w:pPr>
      <w:r>
        <w:rPr>
          <w:rFonts w:hint="eastAsia"/>
        </w:rPr>
        <w:t>Had I taken that way in my own case, which I ought to have done as aforesaid, it is likely I would have put her on the same method, whereby this might have been prevented.</w:t>
      </w:r>
    </w:p>
    <w:p w14:paraId="0584716F">
      <w:pPr>
        <w:pStyle w:val="4"/>
        <w:spacing w:before="271" w:line="254" w:lineRule="auto"/>
        <w:ind w:right="102"/>
        <w:rPr>
          <w:rFonts w:hint="eastAsia"/>
        </w:rPr>
      </w:pPr>
    </w:p>
    <w:p w14:paraId="18B52F90">
      <w:pPr>
        <w:pStyle w:val="4"/>
        <w:spacing w:before="271" w:line="254" w:lineRule="auto"/>
        <w:ind w:right="102"/>
        <w:rPr>
          <w:rFonts w:hint="eastAsia"/>
        </w:rPr>
      </w:pPr>
      <w:r>
        <w:rPr>
          <w:rFonts w:hint="eastAsia"/>
        </w:rPr>
        <w:t>如果我在自己的事上，采取了我前面说过的我本该采取的方式，很可能我也会让她采取同样的方法，这样这件事就可以避免了。</w:t>
      </w:r>
    </w:p>
    <w:p w14:paraId="2079CD87">
      <w:pPr>
        <w:pStyle w:val="4"/>
        <w:spacing w:before="271" w:line="254" w:lineRule="auto"/>
        <w:ind w:right="102"/>
        <w:rPr>
          <w:rFonts w:hint="eastAsia"/>
        </w:rPr>
      </w:pPr>
    </w:p>
    <w:p w14:paraId="710812D4">
      <w:pPr>
        <w:pStyle w:val="4"/>
        <w:spacing w:before="271" w:line="254" w:lineRule="auto"/>
        <w:ind w:right="102"/>
        <w:rPr>
          <w:rFonts w:hint="eastAsia"/>
        </w:rPr>
      </w:pPr>
      <w:r>
        <w:rPr>
          <w:rFonts w:hint="eastAsia"/>
        </w:rPr>
        <w:t>But one error in conduct makes way for another.</w:t>
      </w:r>
    </w:p>
    <w:p w14:paraId="5EEB9335">
      <w:pPr>
        <w:pStyle w:val="4"/>
        <w:spacing w:before="271" w:line="254" w:lineRule="auto"/>
        <w:ind w:right="102"/>
        <w:rPr>
          <w:rFonts w:hint="eastAsia"/>
        </w:rPr>
      </w:pPr>
    </w:p>
    <w:p w14:paraId="55B7D9F3">
      <w:pPr>
        <w:pStyle w:val="4"/>
        <w:spacing w:before="271" w:line="254" w:lineRule="auto"/>
        <w:ind w:right="102"/>
        <w:rPr>
          <w:rFonts w:hint="eastAsia"/>
        </w:rPr>
      </w:pPr>
      <w:r>
        <w:rPr>
          <w:rFonts w:hint="eastAsia"/>
        </w:rPr>
        <w:t>但行为上的一个错误，为另一个错误铺平了道路。</w:t>
      </w:r>
    </w:p>
    <w:p w14:paraId="44DC6A32">
      <w:pPr>
        <w:pStyle w:val="4"/>
        <w:spacing w:before="271" w:line="254" w:lineRule="auto"/>
        <w:ind w:right="102"/>
        <w:rPr>
          <w:rFonts w:hint="eastAsia"/>
        </w:rPr>
      </w:pPr>
    </w:p>
    <w:p w14:paraId="79AEE3B4">
      <w:pPr>
        <w:pStyle w:val="4"/>
        <w:spacing w:before="271" w:line="254" w:lineRule="auto"/>
        <w:ind w:right="102"/>
        <w:rPr>
          <w:rFonts w:hint="eastAsia"/>
        </w:rPr>
      </w:pPr>
      <w:r>
        <w:rPr>
          <w:rFonts w:hint="eastAsia"/>
        </w:rPr>
        <w:t>For about fourteen months after this I kept a large diary, moved thereto by converse with Mr. Mair.</w:t>
      </w:r>
    </w:p>
    <w:p w14:paraId="73300B73">
      <w:pPr>
        <w:pStyle w:val="4"/>
        <w:spacing w:before="271" w:line="254" w:lineRule="auto"/>
        <w:ind w:right="102"/>
        <w:rPr>
          <w:rFonts w:hint="eastAsia"/>
        </w:rPr>
      </w:pPr>
    </w:p>
    <w:p w14:paraId="76293537">
      <w:pPr>
        <w:pStyle w:val="4"/>
        <w:spacing w:before="271" w:line="254" w:lineRule="auto"/>
        <w:ind w:right="102"/>
        <w:rPr>
          <w:rFonts w:hint="eastAsia"/>
        </w:rPr>
      </w:pPr>
      <w:r>
        <w:rPr>
          <w:rFonts w:hint="eastAsia"/>
        </w:rPr>
        <w:t>此后大约十四个月，我因与梅尔先生交谈而受感动，记了很长的日记。</w:t>
      </w:r>
    </w:p>
    <w:p w14:paraId="36CDF7C2">
      <w:pPr>
        <w:pStyle w:val="4"/>
        <w:spacing w:before="271" w:line="254" w:lineRule="auto"/>
        <w:ind w:right="102"/>
        <w:rPr>
          <w:rFonts w:hint="eastAsia"/>
        </w:rPr>
      </w:pPr>
    </w:p>
    <w:p w14:paraId="08F35148">
      <w:pPr>
        <w:pStyle w:val="4"/>
        <w:spacing w:before="271" w:line="254" w:lineRule="auto"/>
        <w:ind w:right="102"/>
        <w:rPr>
          <w:rFonts w:hint="eastAsia"/>
        </w:rPr>
      </w:pPr>
      <w:r>
        <w:rPr>
          <w:rFonts w:hint="eastAsia"/>
        </w:rPr>
        <w:t>In that time I filled up the book I had then begun, and a whole second book, though I wrote in short- hand characters, till July 7, 1699.</w:t>
      </w:r>
    </w:p>
    <w:p w14:paraId="5EDDB7C9">
      <w:pPr>
        <w:pStyle w:val="4"/>
        <w:spacing w:before="271" w:line="254" w:lineRule="auto"/>
        <w:ind w:right="102"/>
        <w:rPr>
          <w:rFonts w:hint="eastAsia"/>
        </w:rPr>
      </w:pPr>
    </w:p>
    <w:p w14:paraId="6A611D96">
      <w:pPr>
        <w:pStyle w:val="4"/>
        <w:spacing w:before="271" w:line="254" w:lineRule="auto"/>
        <w:ind w:right="102"/>
        <w:rPr>
          <w:rFonts w:hint="eastAsia"/>
        </w:rPr>
      </w:pPr>
      <w:r>
        <w:rPr>
          <w:rFonts w:hint="eastAsia"/>
        </w:rPr>
        <w:t>在那段时间里，我写满了我当时开始的那本书，以及整本第二本书，尽管我是用速记字符写的，直到1699年7月7日。</w:t>
      </w:r>
    </w:p>
    <w:p w14:paraId="7063A7DE">
      <w:pPr>
        <w:pStyle w:val="4"/>
        <w:spacing w:before="271" w:line="254" w:lineRule="auto"/>
        <w:ind w:right="102"/>
        <w:rPr>
          <w:rFonts w:hint="eastAsia"/>
        </w:rPr>
      </w:pPr>
    </w:p>
    <w:p w14:paraId="398ADD23">
      <w:pPr>
        <w:pStyle w:val="4"/>
        <w:spacing w:before="271" w:line="254" w:lineRule="auto"/>
        <w:ind w:right="102"/>
        <w:rPr>
          <w:rFonts w:hint="eastAsia"/>
        </w:rPr>
      </w:pPr>
      <w:r>
        <w:rPr>
          <w:rFonts w:hint="eastAsia"/>
        </w:rPr>
        <w:t>Several of the passages of that time are from thence transcribed into this account of my life.</w:t>
      </w:r>
    </w:p>
    <w:p w14:paraId="4EA65FFB">
      <w:pPr>
        <w:pStyle w:val="4"/>
        <w:spacing w:before="271" w:line="254" w:lineRule="auto"/>
        <w:ind w:right="102"/>
        <w:rPr>
          <w:rFonts w:hint="eastAsia"/>
        </w:rPr>
      </w:pPr>
    </w:p>
    <w:p w14:paraId="4F0FEFDA">
      <w:pPr>
        <w:pStyle w:val="4"/>
        <w:spacing w:before="271" w:line="254" w:lineRule="auto"/>
        <w:ind w:right="102"/>
        <w:rPr>
          <w:rFonts w:hint="eastAsia"/>
        </w:rPr>
      </w:pPr>
      <w:r>
        <w:rPr>
          <w:rFonts w:hint="eastAsia"/>
        </w:rPr>
        <w:t>那个时期的几段经历，是从那里抄录到我这本生平记述中的。</w:t>
      </w:r>
    </w:p>
    <w:p w14:paraId="587FC2B4">
      <w:pPr>
        <w:pStyle w:val="4"/>
        <w:spacing w:before="271" w:line="254" w:lineRule="auto"/>
        <w:ind w:right="102"/>
        <w:rPr>
          <w:rFonts w:hint="eastAsia"/>
        </w:rPr>
      </w:pPr>
    </w:p>
    <w:p w14:paraId="0B529359">
      <w:pPr>
        <w:pStyle w:val="4"/>
        <w:spacing w:before="271" w:line="254" w:lineRule="auto"/>
        <w:ind w:right="102"/>
        <w:rPr>
          <w:rFonts w:hint="eastAsia"/>
        </w:rPr>
      </w:pPr>
      <w:r>
        <w:rPr>
          <w:rFonts w:hint="eastAsia"/>
        </w:rPr>
        <w:t>January 1, 1699.—I had more than an ordinary measure of God's presence and help in preaching.</w:t>
      </w:r>
    </w:p>
    <w:p w14:paraId="0FD302F3">
      <w:pPr>
        <w:pStyle w:val="4"/>
        <w:spacing w:before="271" w:line="254" w:lineRule="auto"/>
        <w:ind w:right="102"/>
        <w:rPr>
          <w:rFonts w:hint="eastAsia"/>
        </w:rPr>
      </w:pPr>
    </w:p>
    <w:p w14:paraId="3F2CA92D">
      <w:pPr>
        <w:pStyle w:val="4"/>
        <w:spacing w:before="271" w:line="254" w:lineRule="auto"/>
        <w:ind w:right="102"/>
        <w:rPr>
          <w:rFonts w:hint="eastAsia"/>
        </w:rPr>
      </w:pPr>
      <w:r>
        <w:rPr>
          <w:rFonts w:hint="eastAsia"/>
        </w:rPr>
        <w:t>1699年1月1日。—我在讲道中，得到了超乎寻常的神的同在和帮助。</w:t>
      </w:r>
    </w:p>
    <w:p w14:paraId="4922804B">
      <w:pPr>
        <w:pStyle w:val="4"/>
        <w:spacing w:before="271" w:line="254" w:lineRule="auto"/>
        <w:ind w:right="102"/>
        <w:rPr>
          <w:rFonts w:hint="eastAsia"/>
        </w:rPr>
      </w:pPr>
    </w:p>
    <w:p w14:paraId="7A97670A">
      <w:pPr>
        <w:pStyle w:val="4"/>
        <w:spacing w:before="271" w:line="254" w:lineRule="auto"/>
        <w:ind w:right="102"/>
        <w:rPr>
          <w:rFonts w:hint="eastAsia"/>
        </w:rPr>
      </w:pPr>
      <w:r>
        <w:rPr>
          <w:rFonts w:hint="eastAsia"/>
        </w:rPr>
        <w:t>In the morning in secret I was earnest with God for it, but had a temptation to think that God would leave me, which did perplex me sore.</w:t>
      </w:r>
    </w:p>
    <w:p w14:paraId="2ED650C1">
      <w:pPr>
        <w:pStyle w:val="4"/>
        <w:spacing w:before="271" w:line="254" w:lineRule="auto"/>
        <w:ind w:right="102"/>
        <w:rPr>
          <w:rFonts w:hint="eastAsia"/>
        </w:rPr>
      </w:pPr>
    </w:p>
    <w:p w14:paraId="47027240">
      <w:pPr>
        <w:pStyle w:val="4"/>
        <w:spacing w:before="271" w:line="254" w:lineRule="auto"/>
        <w:ind w:right="102"/>
        <w:rPr>
          <w:rFonts w:hint="eastAsia"/>
        </w:rPr>
      </w:pPr>
      <w:r>
        <w:rPr>
          <w:rFonts w:hint="eastAsia"/>
        </w:rPr>
        <w:t>早晨，我在暗中恳切地向神求这事，但有一个试探，认为神会离开我，这使我非常困惑。</w:t>
      </w:r>
    </w:p>
    <w:p w14:paraId="0097FC15">
      <w:pPr>
        <w:pStyle w:val="4"/>
        <w:spacing w:before="271" w:line="254" w:lineRule="auto"/>
        <w:ind w:right="102"/>
        <w:rPr>
          <w:rFonts w:hint="eastAsia"/>
        </w:rPr>
      </w:pPr>
    </w:p>
    <w:p w14:paraId="1BD38F0C">
      <w:pPr>
        <w:pStyle w:val="4"/>
        <w:spacing w:before="271" w:line="254" w:lineRule="auto"/>
        <w:ind w:right="102"/>
        <w:rPr>
          <w:rFonts w:hint="eastAsia"/>
        </w:rPr>
      </w:pPr>
      <w:r>
        <w:rPr>
          <w:rFonts w:hint="eastAsia"/>
        </w:rPr>
        <w:t>"When I was coming home from the sermons, Satan fell to afresh again, the contrary way, tempting me to pride.</w:t>
      </w:r>
    </w:p>
    <w:p w14:paraId="5E5FDECD">
      <w:pPr>
        <w:pStyle w:val="4"/>
        <w:spacing w:before="271" w:line="254" w:lineRule="auto"/>
        <w:ind w:right="102"/>
        <w:rPr>
          <w:rFonts w:hint="eastAsia"/>
        </w:rPr>
      </w:pPr>
    </w:p>
    <w:p w14:paraId="5256917F">
      <w:pPr>
        <w:pStyle w:val="4"/>
        <w:spacing w:before="271" w:line="254" w:lineRule="auto"/>
        <w:ind w:right="102"/>
        <w:rPr>
          <w:rFonts w:hint="eastAsia"/>
        </w:rPr>
      </w:pPr>
      <w:r>
        <w:rPr>
          <w:rFonts w:hint="eastAsia"/>
        </w:rPr>
        <w:t>“当我讲道回来时，撒但又重新开始，用相反的方式，试探我骄傲。</w:t>
      </w:r>
    </w:p>
    <w:p w14:paraId="37B72BB4">
      <w:pPr>
        <w:pStyle w:val="4"/>
        <w:spacing w:before="271" w:line="254" w:lineRule="auto"/>
        <w:ind w:right="102"/>
        <w:rPr>
          <w:rFonts w:hint="eastAsia"/>
        </w:rPr>
      </w:pPr>
    </w:p>
    <w:p w14:paraId="46513E1B">
      <w:pPr>
        <w:pStyle w:val="4"/>
        <w:spacing w:before="271" w:line="254" w:lineRule="auto"/>
        <w:ind w:right="102"/>
        <w:rPr>
          <w:rFonts w:hint="eastAsia"/>
        </w:rPr>
      </w:pPr>
      <w:r>
        <w:rPr>
          <w:rFonts w:hint="eastAsia"/>
        </w:rPr>
        <w:t>It came three times remarkably on me, and was as often repelled by that word, "What hast thou that thou has not received?"</w:t>
      </w:r>
    </w:p>
    <w:p w14:paraId="47512D97">
      <w:pPr>
        <w:pStyle w:val="4"/>
        <w:spacing w:before="271" w:line="254" w:lineRule="auto"/>
        <w:ind w:right="102"/>
        <w:rPr>
          <w:rFonts w:hint="eastAsia"/>
        </w:rPr>
      </w:pPr>
    </w:p>
    <w:p w14:paraId="27338056">
      <w:pPr>
        <w:pStyle w:val="4"/>
        <w:spacing w:before="271" w:line="254" w:lineRule="auto"/>
        <w:ind w:right="102"/>
        <w:rPr>
          <w:rFonts w:hint="eastAsia"/>
        </w:rPr>
      </w:pPr>
      <w:r>
        <w:rPr>
          <w:rFonts w:hint="eastAsia"/>
        </w:rPr>
        <w:t>它三次显著地临到我，也同样多次地被那句话击退：“你有什么不是领受的呢？”</w:t>
      </w:r>
    </w:p>
    <w:p w14:paraId="10AF0CAA">
      <w:pPr>
        <w:pStyle w:val="4"/>
        <w:spacing w:before="271" w:line="254" w:lineRule="auto"/>
        <w:ind w:right="102"/>
        <w:rPr>
          <w:rFonts w:hint="eastAsia"/>
        </w:rPr>
      </w:pPr>
    </w:p>
    <w:p w14:paraId="55C8749C">
      <w:pPr>
        <w:pStyle w:val="4"/>
        <w:spacing w:before="271" w:line="254" w:lineRule="auto"/>
        <w:ind w:right="102"/>
        <w:rPr>
          <w:rFonts w:hint="eastAsia"/>
        </w:rPr>
      </w:pPr>
      <w:r>
        <w:rPr>
          <w:rFonts w:hint="eastAsia"/>
        </w:rPr>
        <w:t>During the remaining time that I continued at Ferrytown, I wrote a "Soliloquy on the Art of Man-fishing," which was never finished, but is in retentis.</w:t>
      </w:r>
    </w:p>
    <w:p w14:paraId="3C920285">
      <w:pPr>
        <w:pStyle w:val="4"/>
        <w:spacing w:before="271" w:line="254" w:lineRule="auto"/>
        <w:ind w:right="102"/>
        <w:rPr>
          <w:rFonts w:hint="eastAsia"/>
        </w:rPr>
      </w:pPr>
    </w:p>
    <w:p w14:paraId="450B406C">
      <w:pPr>
        <w:pStyle w:val="4"/>
        <w:spacing w:before="271" w:line="254" w:lineRule="auto"/>
        <w:ind w:right="102"/>
        <w:rPr>
          <w:rFonts w:hint="eastAsia"/>
        </w:rPr>
      </w:pPr>
      <w:r>
        <w:rPr>
          <w:rFonts w:hint="eastAsia"/>
        </w:rPr>
        <w:t>在我继续留在费里敦的剩余时间里，我写了一篇《论得人如得鱼之术的独白》，这篇文章从未完成，但仍保留着。</w:t>
      </w:r>
    </w:p>
    <w:p w14:paraId="6FDFEC22">
      <w:pPr>
        <w:pStyle w:val="4"/>
        <w:spacing w:before="271" w:line="254" w:lineRule="auto"/>
        <w:ind w:right="102"/>
        <w:rPr>
          <w:rFonts w:hint="eastAsia"/>
        </w:rPr>
      </w:pPr>
    </w:p>
    <w:p w14:paraId="6B042AB3">
      <w:pPr>
        <w:pStyle w:val="4"/>
        <w:spacing w:before="271" w:line="254" w:lineRule="auto"/>
        <w:ind w:right="102"/>
        <w:rPr>
          <w:rFonts w:hint="eastAsia"/>
        </w:rPr>
      </w:pPr>
      <w:r>
        <w:rPr>
          <w:rFonts w:hint="eastAsia"/>
        </w:rPr>
        <w:t>* The occasion thereof was this, January 6, 1699, reading in secret, my heart was touched with Matth. 4:19, "Follow me, and I will make you fishers of men."</w:t>
      </w:r>
    </w:p>
    <w:p w14:paraId="4CFC935F">
      <w:pPr>
        <w:pStyle w:val="4"/>
        <w:spacing w:before="271" w:line="254" w:lineRule="auto"/>
        <w:ind w:right="102"/>
        <w:rPr>
          <w:rFonts w:hint="eastAsia"/>
        </w:rPr>
      </w:pPr>
    </w:p>
    <w:p w14:paraId="1325BD5F">
      <w:pPr>
        <w:pStyle w:val="4"/>
        <w:spacing w:before="271" w:line="254" w:lineRule="auto"/>
        <w:ind w:right="102"/>
        <w:rPr>
          <w:rFonts w:hint="eastAsia"/>
        </w:rPr>
      </w:pPr>
      <w:r>
        <w:rPr>
          <w:rFonts w:hint="eastAsia"/>
        </w:rPr>
        <w:t>* 这事的起因是这样的，1699年1月6日，我在暗中读经，我的心被马太福音4:19感动了，“来跟从我，我要叫你们得人如得鱼一样。”</w:t>
      </w:r>
    </w:p>
    <w:p w14:paraId="37990039">
      <w:pPr>
        <w:pStyle w:val="4"/>
        <w:spacing w:before="271" w:line="254" w:lineRule="auto"/>
        <w:ind w:right="102"/>
        <w:rPr>
          <w:rFonts w:hint="eastAsia"/>
        </w:rPr>
      </w:pPr>
    </w:p>
    <w:p w14:paraId="3759212F">
      <w:pPr>
        <w:pStyle w:val="4"/>
        <w:spacing w:before="271" w:line="254" w:lineRule="auto"/>
        <w:ind w:right="102"/>
        <w:rPr>
          <w:rFonts w:hint="eastAsia"/>
        </w:rPr>
      </w:pPr>
      <w:r>
        <w:rPr>
          <w:rFonts w:hint="eastAsia"/>
        </w:rPr>
        <w:t>My soul cried out for accomplishing of that to me, and I was very desirous to know how I might follow Christ, so as to become a fisher of men; and for my own instruction in that point, I addressed myself to the consideration of it in that manner.</w:t>
      </w:r>
    </w:p>
    <w:p w14:paraId="50FE0598">
      <w:pPr>
        <w:pStyle w:val="4"/>
        <w:spacing w:before="271" w:line="254" w:lineRule="auto"/>
        <w:ind w:right="102"/>
        <w:rPr>
          <w:rFonts w:hint="eastAsia"/>
        </w:rPr>
      </w:pPr>
    </w:p>
    <w:p w14:paraId="75C97CCD">
      <w:pPr>
        <w:pStyle w:val="4"/>
        <w:spacing w:before="271" w:line="254" w:lineRule="auto"/>
        <w:ind w:right="102"/>
        <w:rPr>
          <w:rFonts w:hint="eastAsia"/>
        </w:rPr>
      </w:pPr>
      <w:r>
        <w:rPr>
          <w:rFonts w:hint="eastAsia"/>
        </w:rPr>
        <w:t>我的灵魂为着这事成就在我身上而呼喊，我非常渴望知道如何才能跟随基督，以致成为得人的渔夫；为了我自己在那一点上得到教导，我以那种方式着手思想它。</w:t>
      </w:r>
    </w:p>
    <w:p w14:paraId="5DF45A87">
      <w:pPr>
        <w:pStyle w:val="4"/>
        <w:spacing w:before="271" w:line="254" w:lineRule="auto"/>
        <w:ind w:right="102"/>
        <w:rPr>
          <w:rFonts w:hint="eastAsia"/>
        </w:rPr>
      </w:pPr>
    </w:p>
    <w:p w14:paraId="6553835F">
      <w:pPr>
        <w:pStyle w:val="4"/>
        <w:spacing w:before="271" w:line="254" w:lineRule="auto"/>
        <w:ind w:right="102"/>
        <w:rPr>
          <w:rFonts w:hint="eastAsia"/>
        </w:rPr>
      </w:pPr>
      <w:r>
        <w:rPr>
          <w:rFonts w:hint="eastAsia"/>
        </w:rPr>
        <w:t>And indeed it was much on my heart in these days, not to preach the wisdom of mine own heart, or produce of my own gifts; but to depend on the Lord for light, that I might, if I could have reached it, been able to say of every word, "Thus saith the Lord."</w:t>
      </w:r>
    </w:p>
    <w:p w14:paraId="0869CA36">
      <w:pPr>
        <w:pStyle w:val="4"/>
        <w:spacing w:before="271" w:line="254" w:lineRule="auto"/>
        <w:ind w:right="102"/>
        <w:rPr>
          <w:rFonts w:hint="eastAsia"/>
        </w:rPr>
      </w:pPr>
    </w:p>
    <w:p w14:paraId="4E7BE8AD">
      <w:pPr>
        <w:pStyle w:val="4"/>
        <w:spacing w:before="271" w:line="254" w:lineRule="auto"/>
        <w:ind w:right="102"/>
        <w:rPr>
          <w:rFonts w:hint="eastAsia"/>
        </w:rPr>
      </w:pPr>
      <w:r>
        <w:rPr>
          <w:rFonts w:hint="eastAsia"/>
        </w:rPr>
        <w:t>的确，在那些日子里，我心里很重，不是要传讲我自己心中的智慧，或我恩赐的产物；而是要仰赖主的光，好使我，如果我能达到的话，能对每一个字说，“耶和华如此说。”</w:t>
      </w:r>
    </w:p>
    <w:p w14:paraId="468926BE">
      <w:pPr>
        <w:pStyle w:val="4"/>
        <w:spacing w:before="271" w:line="254" w:lineRule="auto"/>
        <w:ind w:right="102"/>
        <w:rPr>
          <w:rFonts w:hint="eastAsia"/>
        </w:rPr>
      </w:pPr>
    </w:p>
    <w:p w14:paraId="4FCDD5BB">
      <w:pPr>
        <w:pStyle w:val="4"/>
        <w:spacing w:before="271" w:line="254" w:lineRule="auto"/>
        <w:ind w:right="102"/>
        <w:rPr>
          <w:rFonts w:hint="eastAsia"/>
        </w:rPr>
      </w:pPr>
      <w:r>
        <w:rPr>
          <w:rFonts w:hint="eastAsia"/>
        </w:rPr>
        <w:t>That scribble gives an idea of the then temper of my spirit, and the</w:t>
      </w:r>
    </w:p>
    <w:p w14:paraId="6B9145AE">
      <w:pPr>
        <w:pStyle w:val="4"/>
        <w:spacing w:before="271" w:line="254" w:lineRule="auto"/>
        <w:ind w:right="102"/>
        <w:rPr>
          <w:rFonts w:hint="eastAsia"/>
        </w:rPr>
      </w:pPr>
    </w:p>
    <w:p w14:paraId="683E0977">
      <w:pPr>
        <w:pStyle w:val="4"/>
        <w:spacing w:before="271" w:line="254" w:lineRule="auto"/>
        <w:ind w:right="102"/>
        <w:rPr>
          <w:rFonts w:hint="eastAsia"/>
        </w:rPr>
      </w:pPr>
      <w:r>
        <w:rPr>
          <w:rFonts w:hint="eastAsia"/>
        </w:rPr>
        <w:t>那段潦草的文字，反映了我当时的心境，以及</w:t>
      </w:r>
    </w:p>
    <w:p w14:paraId="55937613">
      <w:pPr>
        <w:pStyle w:val="4"/>
        <w:spacing w:before="271" w:line="254" w:lineRule="auto"/>
        <w:ind w:right="102"/>
        <w:rPr>
          <w:rFonts w:hint="eastAsia"/>
        </w:rPr>
      </w:pPr>
    </w:p>
    <w:p w14:paraId="6A8A3617">
      <w:pPr>
        <w:pStyle w:val="4"/>
        <w:spacing w:before="271" w:line="254" w:lineRule="auto"/>
        <w:ind w:right="102"/>
        <w:rPr>
          <w:rFonts w:hint="eastAsia"/>
        </w:rPr>
      </w:pPr>
      <w:r>
        <w:rPr>
          <w:rFonts w:hint="eastAsia"/>
        </w:rPr>
        <w:t>trying circumstances I then found myself in, being every where scared at by some.</w:t>
      </w:r>
    </w:p>
    <w:p w14:paraId="5B524F63">
      <w:pPr>
        <w:pStyle w:val="4"/>
        <w:spacing w:before="271" w:line="254" w:lineRule="auto"/>
        <w:ind w:right="102"/>
        <w:rPr>
          <w:rFonts w:hint="eastAsia"/>
        </w:rPr>
      </w:pPr>
    </w:p>
    <w:p w14:paraId="4D5D78B1">
      <w:pPr>
        <w:pStyle w:val="4"/>
        <w:spacing w:before="271" w:line="254" w:lineRule="auto"/>
        <w:ind w:right="102"/>
        <w:rPr>
          <w:rFonts w:hint="eastAsia"/>
        </w:rPr>
      </w:pPr>
      <w:r>
        <w:rPr>
          <w:rFonts w:hint="eastAsia"/>
        </w:rPr>
        <w:t>我当时所处的艰难处境，到处都有人对我感到害怕。</w:t>
      </w:r>
    </w:p>
    <w:p w14:paraId="6465D2E2">
      <w:pPr>
        <w:pStyle w:val="4"/>
        <w:spacing w:before="271" w:line="254" w:lineRule="auto"/>
        <w:ind w:right="102"/>
        <w:rPr>
          <w:rFonts w:hint="eastAsia"/>
        </w:rPr>
      </w:pPr>
    </w:p>
    <w:p w14:paraId="3448F2E1">
      <w:pPr>
        <w:pStyle w:val="4"/>
        <w:spacing w:before="271" w:line="254" w:lineRule="auto"/>
        <w:ind w:right="102"/>
        <w:rPr>
          <w:rFonts w:hint="eastAsia"/>
        </w:rPr>
      </w:pPr>
      <w:r>
        <w:rPr>
          <w:rFonts w:hint="eastAsia"/>
        </w:rPr>
        <w:t>January 21.—When I arose this morning, I began to look for something to meditate on, and that word came; Jer. 31:3, "I have loved thee with an everlasting love; therefore with loving-kindness have I drawn thee."</w:t>
      </w:r>
    </w:p>
    <w:p w14:paraId="6366D2A8">
      <w:pPr>
        <w:pStyle w:val="4"/>
        <w:spacing w:before="271" w:line="254" w:lineRule="auto"/>
        <w:ind w:right="102"/>
        <w:rPr>
          <w:rFonts w:hint="eastAsia"/>
        </w:rPr>
      </w:pPr>
    </w:p>
    <w:p w14:paraId="166C87E5">
      <w:pPr>
        <w:pStyle w:val="4"/>
        <w:spacing w:before="271" w:line="254" w:lineRule="auto"/>
        <w:ind w:right="102"/>
        <w:rPr>
          <w:rFonts w:hint="eastAsia"/>
        </w:rPr>
      </w:pPr>
      <w:r>
        <w:rPr>
          <w:rFonts w:hint="eastAsia"/>
        </w:rPr>
        <w:t>1月21日。—今天早晨我起来的时候，我开始寻找一些可以默想的东西，那句话就来了；耶利米书31:3，“我以永远的爱爱你，因此我以慈爱吸引你。”</w:t>
      </w:r>
    </w:p>
    <w:p w14:paraId="4F2E94EC">
      <w:pPr>
        <w:pStyle w:val="4"/>
        <w:spacing w:before="271" w:line="254" w:lineRule="auto"/>
        <w:ind w:right="102"/>
        <w:rPr>
          <w:rFonts w:hint="eastAsia"/>
        </w:rPr>
      </w:pPr>
    </w:p>
    <w:p w14:paraId="5906E332">
      <w:pPr>
        <w:pStyle w:val="4"/>
        <w:spacing w:before="271" w:line="254" w:lineRule="auto"/>
        <w:ind w:right="102"/>
        <w:rPr>
          <w:rFonts w:hint="eastAsia"/>
        </w:rPr>
      </w:pPr>
      <w:r>
        <w:rPr>
          <w:rFonts w:hint="eastAsia"/>
        </w:rPr>
        <w:t>My soul grasped at it; I meditated on it with a heart somewhat elevated; yet I saw much unbelief in my heart, which was my burden.</w:t>
      </w:r>
    </w:p>
    <w:p w14:paraId="5013FA16">
      <w:pPr>
        <w:pStyle w:val="4"/>
        <w:spacing w:before="271" w:line="254" w:lineRule="auto"/>
        <w:ind w:right="102"/>
        <w:rPr>
          <w:rFonts w:hint="eastAsia"/>
        </w:rPr>
      </w:pPr>
    </w:p>
    <w:p w14:paraId="5587E763">
      <w:pPr>
        <w:pStyle w:val="4"/>
        <w:spacing w:before="271" w:line="254" w:lineRule="auto"/>
        <w:ind w:right="102"/>
        <w:rPr>
          <w:rFonts w:hint="eastAsia"/>
        </w:rPr>
      </w:pPr>
      <w:r>
        <w:rPr>
          <w:rFonts w:hint="eastAsia"/>
        </w:rPr>
        <w:t>我的灵魂抓住了它；我以一颗略微高昂的心默想它；然而我看到我心中有很多不信，这是我的重担。</w:t>
      </w:r>
    </w:p>
    <w:p w14:paraId="4E7F0390">
      <w:pPr>
        <w:pStyle w:val="4"/>
        <w:spacing w:before="271" w:line="254" w:lineRule="auto"/>
        <w:ind w:right="102"/>
        <w:rPr>
          <w:rFonts w:hint="eastAsia"/>
        </w:rPr>
      </w:pPr>
    </w:p>
    <w:p w14:paraId="17F10A1D">
      <w:pPr>
        <w:pStyle w:val="4"/>
        <w:spacing w:before="271" w:line="254" w:lineRule="auto"/>
        <w:ind w:right="102"/>
        <w:rPr>
          <w:rFonts w:hint="eastAsia"/>
        </w:rPr>
      </w:pPr>
      <w:r>
        <w:rPr>
          <w:rFonts w:hint="eastAsia"/>
        </w:rPr>
        <w:t>I thought I loved Christ; and then that word; 1 John 4:19, "We love him, because he first loved us," came.</w:t>
      </w:r>
    </w:p>
    <w:p w14:paraId="7CBCFDAE">
      <w:pPr>
        <w:pStyle w:val="4"/>
        <w:spacing w:before="271" w:line="254" w:lineRule="auto"/>
        <w:ind w:right="102"/>
        <w:rPr>
          <w:rFonts w:hint="eastAsia"/>
        </w:rPr>
      </w:pPr>
    </w:p>
    <w:p w14:paraId="1DD440D2">
      <w:pPr>
        <w:pStyle w:val="4"/>
        <w:spacing w:before="271" w:line="254" w:lineRule="auto"/>
        <w:ind w:right="102"/>
        <w:rPr>
          <w:rFonts w:hint="eastAsia"/>
        </w:rPr>
      </w:pPr>
      <w:r>
        <w:rPr>
          <w:rFonts w:hint="eastAsia"/>
        </w:rPr>
        <w:t>我想我爱基督；然后那句话；约翰一书4:19，“我们爱，因为祂先爱我们，”就来了。</w:t>
      </w:r>
    </w:p>
    <w:p w14:paraId="451C1CD3">
      <w:pPr>
        <w:pStyle w:val="4"/>
        <w:spacing w:before="271" w:line="254" w:lineRule="auto"/>
        <w:ind w:right="102"/>
        <w:rPr>
          <w:rFonts w:hint="eastAsia"/>
        </w:rPr>
      </w:pPr>
    </w:p>
    <w:p w14:paraId="3081F278">
      <w:pPr>
        <w:pStyle w:val="4"/>
        <w:spacing w:before="271" w:line="254" w:lineRule="auto"/>
        <w:ind w:right="102"/>
        <w:rPr>
          <w:rFonts w:hint="eastAsia"/>
        </w:rPr>
      </w:pPr>
      <w:r>
        <w:rPr>
          <w:rFonts w:hint="eastAsia"/>
        </w:rPr>
        <w:t>I saw love began on Christ's side; yet I could not but with doubting assent to the conclusion, that God loved me.</w:t>
      </w:r>
    </w:p>
    <w:p w14:paraId="3E2EC39F">
      <w:pPr>
        <w:pStyle w:val="4"/>
        <w:spacing w:before="271" w:line="254" w:lineRule="auto"/>
        <w:ind w:right="102"/>
        <w:rPr>
          <w:rFonts w:hint="eastAsia"/>
        </w:rPr>
      </w:pPr>
    </w:p>
    <w:p w14:paraId="376B57EA">
      <w:pPr>
        <w:pStyle w:val="4"/>
        <w:spacing w:before="271" w:line="254" w:lineRule="auto"/>
        <w:ind w:right="102"/>
        <w:rPr>
          <w:rFonts w:hint="eastAsia"/>
        </w:rPr>
      </w:pPr>
      <w:r>
        <w:rPr>
          <w:rFonts w:hint="eastAsia"/>
        </w:rPr>
        <w:t>我看到爱是从基督那边开始的；但我仍不能不带着怀疑，同意神爱我的结论。</w:t>
      </w:r>
    </w:p>
    <w:p w14:paraId="675A3E46">
      <w:pPr>
        <w:pStyle w:val="4"/>
        <w:spacing w:before="271" w:line="254" w:lineRule="auto"/>
        <w:ind w:right="102"/>
        <w:rPr>
          <w:rFonts w:hint="eastAsia"/>
        </w:rPr>
      </w:pPr>
    </w:p>
    <w:p w14:paraId="6EE2838B">
      <w:pPr>
        <w:pStyle w:val="4"/>
        <w:spacing w:before="271" w:line="254" w:lineRule="auto"/>
        <w:ind w:right="102"/>
        <w:rPr>
          <w:rFonts w:hint="eastAsia"/>
        </w:rPr>
      </w:pPr>
      <w:r>
        <w:rPr>
          <w:rFonts w:hint="eastAsia"/>
        </w:rPr>
        <w:t>I went to prayer, poured out my soul, lamenting over my unbelief, which did then eminently appear and shew itself to me.</w:t>
      </w:r>
    </w:p>
    <w:p w14:paraId="52428B35">
      <w:pPr>
        <w:pStyle w:val="4"/>
        <w:spacing w:before="271" w:line="254" w:lineRule="auto"/>
        <w:ind w:right="102"/>
        <w:rPr>
          <w:rFonts w:hint="eastAsia"/>
        </w:rPr>
      </w:pPr>
    </w:p>
    <w:p w14:paraId="346564B1">
      <w:pPr>
        <w:pStyle w:val="4"/>
        <w:spacing w:before="271" w:line="254" w:lineRule="auto"/>
        <w:ind w:right="102"/>
        <w:rPr>
          <w:rFonts w:hint="eastAsia"/>
        </w:rPr>
      </w:pPr>
      <w:r>
        <w:rPr>
          <w:rFonts w:hint="eastAsia"/>
        </w:rPr>
        <w:t>我去祷告，倾心吐意，为我的不信哀哭，那时不信特别地向我显现出来。</w:t>
      </w:r>
    </w:p>
    <w:p w14:paraId="49719E1F">
      <w:pPr>
        <w:pStyle w:val="4"/>
        <w:spacing w:before="271" w:line="254" w:lineRule="auto"/>
        <w:ind w:right="102"/>
        <w:rPr>
          <w:rFonts w:hint="eastAsia"/>
        </w:rPr>
      </w:pPr>
    </w:p>
    <w:p w14:paraId="69CD9761">
      <w:pPr>
        <w:pStyle w:val="4"/>
        <w:spacing w:before="271" w:line="254" w:lineRule="auto"/>
        <w:ind w:right="102"/>
        <w:rPr>
          <w:rFonts w:hint="eastAsia"/>
        </w:rPr>
      </w:pPr>
      <w:r>
        <w:rPr>
          <w:rFonts w:hint="eastAsia"/>
        </w:rPr>
        <w:t>I was called thereafter to breakfast, but that word, Jer. 31:3, stuck with me, and yet does; it is sweet as the honey-comb.</w:t>
      </w:r>
    </w:p>
    <w:p w14:paraId="79AE4433">
      <w:pPr>
        <w:pStyle w:val="4"/>
        <w:spacing w:before="271" w:line="254" w:lineRule="auto"/>
        <w:ind w:right="102"/>
        <w:rPr>
          <w:rFonts w:hint="eastAsia"/>
        </w:rPr>
      </w:pPr>
    </w:p>
    <w:p w14:paraId="6F3A6F42">
      <w:pPr>
        <w:pStyle w:val="4"/>
        <w:spacing w:before="271" w:line="254" w:lineRule="auto"/>
        <w:ind w:right="102"/>
        <w:rPr>
          <w:rFonts w:hint="eastAsia"/>
        </w:rPr>
      </w:pPr>
      <w:r>
        <w:rPr>
          <w:rFonts w:hint="eastAsia"/>
        </w:rPr>
        <w:t>之后我被叫去吃早餐，但那句话，耶利米书31:3，一直在我心里，现在仍然如此；它甜如蜂房。</w:t>
      </w:r>
    </w:p>
    <w:p w14:paraId="5721668F">
      <w:pPr>
        <w:pStyle w:val="4"/>
        <w:spacing w:before="271" w:line="254" w:lineRule="auto"/>
        <w:ind w:right="102"/>
        <w:rPr>
          <w:rFonts w:hint="eastAsia"/>
        </w:rPr>
      </w:pPr>
    </w:p>
    <w:p w14:paraId="2B1ABBEB">
      <w:pPr>
        <w:pStyle w:val="4"/>
        <w:spacing w:before="271" w:line="254" w:lineRule="auto"/>
        <w:ind w:right="102"/>
        <w:rPr>
          <w:rFonts w:hint="eastAsia"/>
        </w:rPr>
      </w:pPr>
      <w:r>
        <w:rPr>
          <w:rFonts w:hint="eastAsia"/>
        </w:rPr>
        <w:t>When I was at prayer, I thought the Lord explained that word to me; "Therefore with loving-kindness have I drawn thee," that God's drawing me to himself by the gospel in a loving way, was an evidence and token of his everlasting love.</w:t>
      </w:r>
    </w:p>
    <w:p w14:paraId="2FB4BA0E">
      <w:pPr>
        <w:pStyle w:val="4"/>
        <w:spacing w:before="271" w:line="254" w:lineRule="auto"/>
        <w:ind w:right="102"/>
        <w:rPr>
          <w:rFonts w:hint="eastAsia"/>
        </w:rPr>
      </w:pPr>
    </w:p>
    <w:p w14:paraId="62664818">
      <w:pPr>
        <w:pStyle w:val="4"/>
        <w:spacing w:before="271" w:line="254" w:lineRule="auto"/>
        <w:ind w:right="102"/>
        <w:rPr>
          <w:rFonts w:hint="eastAsia"/>
        </w:rPr>
      </w:pPr>
      <w:r>
        <w:rPr>
          <w:rFonts w:hint="eastAsia"/>
        </w:rPr>
        <w:t>当我祷告时，我想主向我解释了那句话；“因此我以慈爱吸引你，”即神用一种慈爱的方式，借着福音吸引我归向祂自己，是祂永远之爱的证据和记号。</w:t>
      </w:r>
    </w:p>
    <w:p w14:paraId="1EBA4CBF">
      <w:pPr>
        <w:pStyle w:val="4"/>
        <w:spacing w:before="271" w:line="254" w:lineRule="auto"/>
        <w:ind w:right="102"/>
        <w:rPr>
          <w:rFonts w:hint="eastAsia"/>
        </w:rPr>
      </w:pPr>
    </w:p>
    <w:p w14:paraId="15846971">
      <w:pPr>
        <w:pStyle w:val="4"/>
        <w:spacing w:before="271" w:line="254" w:lineRule="auto"/>
        <w:ind w:right="102"/>
        <w:rPr>
          <w:rFonts w:hint="eastAsia"/>
        </w:rPr>
      </w:pPr>
      <w:r>
        <w:rPr>
          <w:rFonts w:hint="eastAsia"/>
        </w:rPr>
        <w:t>While I meditated on my sermon, that word, Psalm 102:16, "When the Lord shall build up Zion, he shall appear in his glory," came again to me, (for at this time it was much on my heart).</w:t>
      </w:r>
    </w:p>
    <w:p w14:paraId="3DCFA87F">
      <w:pPr>
        <w:pStyle w:val="4"/>
        <w:spacing w:before="271" w:line="254" w:lineRule="auto"/>
        <w:ind w:right="102"/>
        <w:rPr>
          <w:rFonts w:hint="eastAsia"/>
        </w:rPr>
      </w:pPr>
    </w:p>
    <w:p w14:paraId="37B20259">
      <w:pPr>
        <w:pStyle w:val="4"/>
        <w:spacing w:before="271" w:line="254" w:lineRule="auto"/>
        <w:ind w:right="102"/>
        <w:rPr>
          <w:rFonts w:hint="eastAsia"/>
        </w:rPr>
      </w:pPr>
      <w:r>
        <w:rPr>
          <w:rFonts w:hint="eastAsia"/>
        </w:rPr>
        <w:t>当我默想我的讲道时，那句话，诗篇102:16，“耶和华建造锡安，在祂的荣耀里显现，”又临到我，（因为这时它在我心里很重）。</w:t>
      </w:r>
    </w:p>
    <w:p w14:paraId="71519705">
      <w:pPr>
        <w:pStyle w:val="4"/>
        <w:spacing w:before="271" w:line="254" w:lineRule="auto"/>
        <w:ind w:right="102"/>
        <w:rPr>
          <w:rFonts w:hint="eastAsia"/>
        </w:rPr>
      </w:pPr>
    </w:p>
    <w:p w14:paraId="3A181F40">
      <w:pPr>
        <w:pStyle w:val="4"/>
        <w:spacing w:before="271" w:line="254" w:lineRule="auto"/>
        <w:ind w:right="102"/>
        <w:rPr>
          <w:rFonts w:hint="eastAsia"/>
        </w:rPr>
      </w:pPr>
      <w:r>
        <w:rPr>
          <w:rFonts w:hint="eastAsia"/>
        </w:rPr>
        <w:t>I thought on it.</w:t>
      </w:r>
    </w:p>
    <w:p w14:paraId="0C789B89">
      <w:pPr>
        <w:pStyle w:val="4"/>
        <w:spacing w:before="271" w:line="254" w:lineRule="auto"/>
        <w:ind w:right="102"/>
        <w:rPr>
          <w:rFonts w:hint="eastAsia"/>
        </w:rPr>
      </w:pPr>
    </w:p>
    <w:p w14:paraId="6956579B">
      <w:pPr>
        <w:pStyle w:val="4"/>
        <w:spacing w:before="271" w:line="254" w:lineRule="auto"/>
        <w:ind w:right="102"/>
        <w:rPr>
          <w:rFonts w:hint="eastAsia"/>
        </w:rPr>
      </w:pPr>
      <w:r>
        <w:rPr>
          <w:rFonts w:hint="eastAsia"/>
        </w:rPr>
        <w:t>我思想了它。</w:t>
      </w:r>
    </w:p>
    <w:p w14:paraId="54D67176">
      <w:pPr>
        <w:pStyle w:val="4"/>
        <w:spacing w:before="271" w:line="254" w:lineRule="auto"/>
        <w:ind w:right="102"/>
        <w:rPr>
          <w:rFonts w:hint="eastAsia"/>
        </w:rPr>
      </w:pPr>
    </w:p>
    <w:p w14:paraId="4DD0DDF9">
      <w:pPr>
        <w:pStyle w:val="4"/>
        <w:spacing w:before="271" w:line="254" w:lineRule="auto"/>
        <w:ind w:right="102"/>
        <w:rPr>
          <w:rFonts w:hint="eastAsia"/>
        </w:rPr>
      </w:pPr>
      <w:r>
        <w:rPr>
          <w:rFonts w:hint="eastAsia"/>
        </w:rPr>
        <w:t>My soul was deeply affected under the sense of Christ's withdrawing from ordinances, and my heart groaned under the sense of his absence.</w:t>
      </w:r>
    </w:p>
    <w:p w14:paraId="6084A14B">
      <w:pPr>
        <w:pStyle w:val="4"/>
        <w:spacing w:before="271" w:line="254" w:lineRule="auto"/>
        <w:ind w:right="102"/>
        <w:rPr>
          <w:rFonts w:hint="eastAsia"/>
        </w:rPr>
      </w:pPr>
    </w:p>
    <w:p w14:paraId="5CE0BE51">
      <w:pPr>
        <w:pStyle w:val="4"/>
        <w:spacing w:before="271" w:line="254" w:lineRule="auto"/>
        <w:ind w:right="102"/>
        <w:rPr>
          <w:rFonts w:hint="eastAsia"/>
        </w:rPr>
      </w:pPr>
      <w:r>
        <w:rPr>
          <w:rFonts w:hint="eastAsia"/>
        </w:rPr>
        <w:t>我的灵魂因基督从典章中退去而深受感动，我的心因祂的缺席而呻吟。</w:t>
      </w:r>
    </w:p>
    <w:p w14:paraId="4429D222">
      <w:pPr>
        <w:pStyle w:val="4"/>
        <w:spacing w:before="271" w:line="254" w:lineRule="auto"/>
        <w:ind w:right="102"/>
        <w:rPr>
          <w:rFonts w:hint="eastAsia"/>
        </w:rPr>
      </w:pPr>
    </w:p>
    <w:p w14:paraId="79B3B122">
      <w:pPr>
        <w:pStyle w:val="4"/>
        <w:spacing w:before="271" w:line="254" w:lineRule="auto"/>
        <w:ind w:right="102"/>
        <w:rPr>
          <w:rFonts w:hint="eastAsia"/>
        </w:rPr>
      </w:pPr>
      <w:r>
        <w:rPr>
          <w:rFonts w:hint="eastAsia"/>
        </w:rPr>
        <w:t>My soul longed for the day that the house should be built, and the rubbish taken away.</w:t>
      </w:r>
    </w:p>
    <w:p w14:paraId="2FDEA8DC">
      <w:pPr>
        <w:pStyle w:val="4"/>
        <w:spacing w:before="271" w:line="254" w:lineRule="auto"/>
        <w:ind w:right="102"/>
        <w:rPr>
          <w:rFonts w:hint="eastAsia"/>
        </w:rPr>
      </w:pPr>
    </w:p>
    <w:p w14:paraId="1F342277">
      <w:pPr>
        <w:pStyle w:val="4"/>
        <w:spacing w:before="271" w:line="254" w:lineRule="auto"/>
        <w:ind w:right="102"/>
        <w:rPr>
          <w:rFonts w:hint="eastAsia"/>
        </w:rPr>
      </w:pPr>
      <w:r>
        <w:rPr>
          <w:rFonts w:hint="eastAsia"/>
        </w:rPr>
        <w:t>我的灵魂渴望那日子，就是殿宇被建造，垃圾被清除。</w:t>
      </w:r>
    </w:p>
    <w:p w14:paraId="31EE7935">
      <w:pPr>
        <w:pStyle w:val="4"/>
        <w:spacing w:before="271" w:line="254" w:lineRule="auto"/>
        <w:ind w:right="102"/>
        <w:rPr>
          <w:rFonts w:hint="eastAsia"/>
        </w:rPr>
      </w:pPr>
    </w:p>
    <w:p w14:paraId="36C0F098">
      <w:pPr>
        <w:pStyle w:val="4"/>
        <w:spacing w:before="271" w:line="254" w:lineRule="auto"/>
        <w:ind w:right="102"/>
        <w:rPr>
          <w:rFonts w:hint="eastAsia"/>
        </w:rPr>
      </w:pPr>
      <w:r>
        <w:rPr>
          <w:rFonts w:hint="eastAsia"/>
        </w:rPr>
        <w:t>It sent me to prayer.</w:t>
      </w:r>
    </w:p>
    <w:p w14:paraId="3C273B98">
      <w:pPr>
        <w:pStyle w:val="4"/>
        <w:spacing w:before="271" w:line="254" w:lineRule="auto"/>
        <w:ind w:right="102"/>
        <w:rPr>
          <w:rFonts w:hint="eastAsia"/>
        </w:rPr>
      </w:pPr>
    </w:p>
    <w:p w14:paraId="6F8500E9">
      <w:pPr>
        <w:pStyle w:val="4"/>
        <w:spacing w:before="271" w:line="254" w:lineRule="auto"/>
        <w:ind w:right="102"/>
        <w:rPr>
          <w:rFonts w:hint="eastAsia"/>
        </w:rPr>
      </w:pPr>
      <w:r>
        <w:rPr>
          <w:rFonts w:hint="eastAsia"/>
        </w:rPr>
        <w:t>它使我去祷告。</w:t>
      </w:r>
    </w:p>
    <w:p w14:paraId="47941059">
      <w:pPr>
        <w:pStyle w:val="4"/>
        <w:spacing w:before="271" w:line="254" w:lineRule="auto"/>
        <w:ind w:right="102"/>
        <w:rPr>
          <w:rFonts w:hint="eastAsia"/>
        </w:rPr>
      </w:pPr>
    </w:p>
    <w:p w14:paraId="4046882F">
      <w:pPr>
        <w:pStyle w:val="4"/>
        <w:spacing w:before="271" w:line="254" w:lineRule="auto"/>
        <w:ind w:right="102"/>
        <w:rPr>
          <w:rFonts w:hint="eastAsia"/>
        </w:rPr>
      </w:pPr>
      <w:r>
        <w:rPr>
          <w:rFonts w:hint="eastAsia"/>
        </w:rPr>
        <w:t>I began to this purpose, Why hast thou forsaken thine own house? and it was presently suggested to me, that Christ doth as a man that hath his house a-building; he comes now and then and sees it, but does not stay, and will not come to dwell in it till it be built up.</w:t>
      </w:r>
    </w:p>
    <w:p w14:paraId="7F5D8F5F">
      <w:pPr>
        <w:pStyle w:val="4"/>
        <w:spacing w:before="271" w:line="254" w:lineRule="auto"/>
        <w:ind w:right="102"/>
        <w:rPr>
          <w:rFonts w:hint="eastAsia"/>
        </w:rPr>
      </w:pPr>
    </w:p>
    <w:p w14:paraId="687A7650">
      <w:pPr>
        <w:pStyle w:val="4"/>
        <w:spacing w:before="271" w:line="254" w:lineRule="auto"/>
        <w:ind w:right="102"/>
        <w:rPr>
          <w:rFonts w:hint="eastAsia"/>
        </w:rPr>
      </w:pPr>
      <w:r>
        <w:rPr>
          <w:rFonts w:hint="eastAsia"/>
        </w:rPr>
        <w:t>我开始为此祷告，你为何离弃你自己的殿宇？随即有人向我暗示，基督就像一个正在建造房屋的人；祂时常来看看，却不住下，要等到房屋建好才来居住。</w:t>
      </w:r>
    </w:p>
    <w:p w14:paraId="11525ED2">
      <w:pPr>
        <w:pStyle w:val="4"/>
        <w:spacing w:before="271" w:line="254" w:lineRule="auto"/>
        <w:ind w:right="102"/>
        <w:rPr>
          <w:rFonts w:hint="eastAsia"/>
        </w:rPr>
      </w:pPr>
    </w:p>
    <w:p w14:paraId="73CE2420">
      <w:pPr>
        <w:pStyle w:val="4"/>
        <w:spacing w:before="271" w:line="254" w:lineRule="auto"/>
        <w:ind w:right="102"/>
        <w:rPr>
          <w:rFonts w:hint="eastAsia"/>
        </w:rPr>
      </w:pPr>
      <w:r>
        <w:rPr>
          <w:rFonts w:hint="eastAsia"/>
        </w:rPr>
        <w:t>My heart and soul cried vehemently to the Lord for his return, and the grief of my heart often made my speech to fail.</w:t>
      </w:r>
    </w:p>
    <w:p w14:paraId="1B4700A3">
      <w:pPr>
        <w:pStyle w:val="4"/>
        <w:spacing w:before="271" w:line="254" w:lineRule="auto"/>
        <w:ind w:right="102"/>
        <w:rPr>
          <w:rFonts w:hint="eastAsia"/>
        </w:rPr>
      </w:pPr>
    </w:p>
    <w:p w14:paraId="617028BC">
      <w:pPr>
        <w:pStyle w:val="4"/>
        <w:spacing w:before="271" w:line="254" w:lineRule="auto"/>
        <w:ind w:right="102"/>
        <w:rPr>
          <w:rFonts w:hint="eastAsia"/>
        </w:rPr>
      </w:pPr>
      <w:r>
        <w:rPr>
          <w:rFonts w:hint="eastAsia"/>
        </w:rPr>
        <w:t>我的心和灵魂恳切地向主呼求，求祂回来，我心中的悲伤常使我说不出话来。</w:t>
      </w:r>
    </w:p>
    <w:p w14:paraId="7C9193F2">
      <w:pPr>
        <w:pStyle w:val="4"/>
        <w:spacing w:before="271" w:line="254" w:lineRule="auto"/>
        <w:ind w:right="102"/>
        <w:rPr>
          <w:rFonts w:hint="eastAsia"/>
        </w:rPr>
      </w:pPr>
    </w:p>
    <w:p w14:paraId="069653D3">
      <w:pPr>
        <w:pStyle w:val="4"/>
        <w:spacing w:before="271" w:line="254" w:lineRule="auto"/>
        <w:ind w:right="102"/>
        <w:rPr>
          <w:rFonts w:hint="eastAsia"/>
        </w:rPr>
      </w:pPr>
      <w:r>
        <w:rPr>
          <w:rFonts w:hint="eastAsia"/>
        </w:rPr>
        <w:t>I cried to the Lord as the great watchman, "What of the night?" this sad night, when the sun goes down at noon-day?</w:t>
      </w:r>
    </w:p>
    <w:p w14:paraId="5B25C1E2">
      <w:pPr>
        <w:pStyle w:val="4"/>
        <w:spacing w:before="271" w:line="254" w:lineRule="auto"/>
        <w:ind w:right="102"/>
        <w:rPr>
          <w:rFonts w:hint="eastAsia"/>
        </w:rPr>
      </w:pPr>
    </w:p>
    <w:p w14:paraId="2C3CA8C1">
      <w:pPr>
        <w:pStyle w:val="4"/>
        <w:spacing w:before="271" w:line="254" w:lineRule="auto"/>
        <w:ind w:right="102"/>
        <w:rPr>
          <w:rFonts w:hint="eastAsia"/>
        </w:rPr>
      </w:pPr>
      <w:r>
        <w:rPr>
          <w:rFonts w:hint="eastAsia"/>
        </w:rPr>
        <w:t>我向主，那伟大的守望者呼求：“夜里如何？”这悲伤的夜晚，日头在午间落下？</w:t>
      </w:r>
    </w:p>
    <w:p w14:paraId="6E5F8182">
      <w:pPr>
        <w:pStyle w:val="4"/>
        <w:spacing w:before="271" w:line="254" w:lineRule="auto"/>
        <w:ind w:right="102"/>
        <w:rPr>
          <w:rFonts w:hint="eastAsia"/>
        </w:rPr>
      </w:pPr>
    </w:p>
    <w:p w14:paraId="1D27FE4A">
      <w:pPr>
        <w:pStyle w:val="4"/>
        <w:spacing w:before="271" w:line="254" w:lineRule="auto"/>
        <w:ind w:right="102"/>
        <w:rPr>
          <w:rFonts w:hint="eastAsia"/>
        </w:rPr>
      </w:pPr>
      <w:r>
        <w:rPr>
          <w:rFonts w:hint="eastAsia"/>
        </w:rPr>
        <w:t>I was once going to say, Lord, what need I preach? but I durst not bring it out; so I was silent for a time.</w:t>
      </w:r>
    </w:p>
    <w:p w14:paraId="6DA5F9F1">
      <w:pPr>
        <w:pStyle w:val="4"/>
        <w:spacing w:before="271" w:line="254" w:lineRule="auto"/>
        <w:ind w:right="102"/>
        <w:rPr>
          <w:rFonts w:hint="eastAsia"/>
        </w:rPr>
      </w:pPr>
    </w:p>
    <w:p w14:paraId="7E0B1CF2">
      <w:pPr>
        <w:pStyle w:val="4"/>
        <w:spacing w:before="271" w:line="254" w:lineRule="auto"/>
        <w:ind w:right="102"/>
        <w:rPr>
          <w:rFonts w:hint="eastAsia"/>
        </w:rPr>
      </w:pPr>
      <w:r>
        <w:rPr>
          <w:rFonts w:hint="eastAsia"/>
        </w:rPr>
        <w:t>我曾一度想说，主啊，我何必讲道呢？但我不敢说出口；所以我沉默了一会儿。</w:t>
      </w:r>
    </w:p>
    <w:p w14:paraId="1308D630">
      <w:pPr>
        <w:pStyle w:val="4"/>
        <w:spacing w:before="271" w:line="254" w:lineRule="auto"/>
        <w:ind w:right="102"/>
        <w:rPr>
          <w:rFonts w:hint="eastAsia"/>
        </w:rPr>
      </w:pPr>
    </w:p>
    <w:p w14:paraId="3BB367E6">
      <w:pPr>
        <w:pStyle w:val="4"/>
        <w:spacing w:before="271" w:line="254" w:lineRule="auto"/>
        <w:ind w:right="102"/>
        <w:rPr>
          <w:rFonts w:hint="eastAsia"/>
        </w:rPr>
      </w:pPr>
      <w:r>
        <w:rPr>
          <w:rFonts w:hint="eastAsia"/>
        </w:rPr>
        <w:t>My soul desired, that either he would come to me in ordinances, or take me to him in heaven, if it were his will.</w:t>
      </w:r>
    </w:p>
    <w:p w14:paraId="3A46DAE4">
      <w:pPr>
        <w:pStyle w:val="4"/>
        <w:spacing w:before="271" w:line="254" w:lineRule="auto"/>
        <w:ind w:right="102"/>
        <w:rPr>
          <w:rFonts w:hint="eastAsia"/>
        </w:rPr>
      </w:pPr>
    </w:p>
    <w:p w14:paraId="312D4F7F">
      <w:pPr>
        <w:pStyle w:val="4"/>
        <w:spacing w:before="271" w:line="254" w:lineRule="auto"/>
        <w:ind w:right="102"/>
        <w:rPr>
          <w:rFonts w:hint="eastAsia"/>
        </w:rPr>
      </w:pPr>
      <w:r>
        <w:rPr>
          <w:rFonts w:hint="eastAsia"/>
        </w:rPr>
        <w:t>我的灵魂渴望，或祂在典章中临到我，或如果这是祂的旨意，就接我到祂那里去。</w:t>
      </w:r>
    </w:p>
    <w:p w14:paraId="531DBB16">
      <w:pPr>
        <w:pStyle w:val="4"/>
        <w:spacing w:before="271" w:line="254" w:lineRule="auto"/>
        <w:ind w:right="102"/>
        <w:rPr>
          <w:rFonts w:hint="eastAsia"/>
        </w:rPr>
      </w:pPr>
    </w:p>
    <w:p w14:paraId="01DFC3A9">
      <w:pPr>
        <w:pStyle w:val="4"/>
        <w:spacing w:before="271" w:line="254" w:lineRule="auto"/>
        <w:ind w:right="102"/>
        <w:rPr>
          <w:rFonts w:hint="eastAsia"/>
        </w:rPr>
      </w:pPr>
      <w:r>
        <w:rPr>
          <w:rFonts w:hint="eastAsia"/>
        </w:rPr>
        <w:t>When I arose from prayer, I could get nothing but still that word; Psalm 102:16.</w:t>
      </w:r>
    </w:p>
    <w:p w14:paraId="3E306B04">
      <w:pPr>
        <w:pStyle w:val="4"/>
        <w:spacing w:before="271" w:line="254" w:lineRule="auto"/>
        <w:ind w:right="102"/>
        <w:rPr>
          <w:rFonts w:hint="eastAsia"/>
        </w:rPr>
      </w:pPr>
    </w:p>
    <w:p w14:paraId="42ECD52C">
      <w:pPr>
        <w:pStyle w:val="4"/>
        <w:spacing w:before="271" w:line="254" w:lineRule="auto"/>
        <w:ind w:right="102"/>
        <w:rPr>
          <w:rFonts w:hint="eastAsia"/>
        </w:rPr>
      </w:pPr>
      <w:r>
        <w:rPr>
          <w:rFonts w:hint="eastAsia"/>
        </w:rPr>
        <w:t>当我从祷告中起来时，我一无所得，只有那句话；诗篇102:16。</w:t>
      </w:r>
    </w:p>
    <w:p w14:paraId="5727CEC2">
      <w:pPr>
        <w:pStyle w:val="4"/>
        <w:spacing w:before="271" w:line="254" w:lineRule="auto"/>
        <w:ind w:right="102"/>
        <w:rPr>
          <w:rFonts w:hint="eastAsia"/>
        </w:rPr>
      </w:pPr>
    </w:p>
    <w:p w14:paraId="0AC22BB9">
      <w:pPr>
        <w:pStyle w:val="4"/>
        <w:spacing w:before="271" w:line="254" w:lineRule="auto"/>
        <w:ind w:right="102"/>
        <w:rPr>
          <w:rFonts w:hint="eastAsia"/>
        </w:rPr>
      </w:pPr>
      <w:r>
        <w:rPr>
          <w:rFonts w:hint="eastAsia"/>
        </w:rPr>
        <w:t>Lord, hasten the day then.</w:t>
      </w:r>
    </w:p>
    <w:p w14:paraId="20D3769F">
      <w:pPr>
        <w:pStyle w:val="4"/>
        <w:spacing w:before="271" w:line="254" w:lineRule="auto"/>
        <w:ind w:right="102"/>
        <w:rPr>
          <w:rFonts w:hint="eastAsia"/>
        </w:rPr>
      </w:pPr>
    </w:p>
    <w:p w14:paraId="7D94224B">
      <w:pPr>
        <w:pStyle w:val="4"/>
        <w:spacing w:before="271" w:line="254" w:lineRule="auto"/>
        <w:ind w:right="102"/>
        <w:rPr>
          <w:rFonts w:hint="eastAsia"/>
        </w:rPr>
      </w:pPr>
      <w:r>
        <w:rPr>
          <w:rFonts w:hint="eastAsia"/>
        </w:rPr>
        <w:t>主啊，那就快快使那日来到吧。</w:t>
      </w:r>
    </w:p>
    <w:p w14:paraId="7DAA23CF">
      <w:pPr>
        <w:pStyle w:val="4"/>
        <w:spacing w:before="271" w:line="254" w:lineRule="auto"/>
        <w:ind w:right="102"/>
        <w:rPr>
          <w:rFonts w:hint="eastAsia"/>
        </w:rPr>
      </w:pPr>
    </w:p>
    <w:p w14:paraId="1CD18DA8">
      <w:pPr>
        <w:pStyle w:val="4"/>
        <w:spacing w:before="271" w:line="254" w:lineRule="auto"/>
        <w:ind w:right="102"/>
        <w:rPr>
          <w:rFonts w:hint="eastAsia"/>
        </w:rPr>
      </w:pPr>
      <w:r>
        <w:rPr>
          <w:rFonts w:hint="eastAsia"/>
        </w:rPr>
        <w:t>When I went to bed this night, that word came into my mind; "Whom shall I send? Send me."</w:t>
      </w:r>
    </w:p>
    <w:p w14:paraId="11A12522">
      <w:pPr>
        <w:pStyle w:val="4"/>
        <w:spacing w:before="271" w:line="254" w:lineRule="auto"/>
        <w:ind w:right="102"/>
        <w:rPr>
          <w:rFonts w:hint="eastAsia"/>
        </w:rPr>
      </w:pPr>
    </w:p>
    <w:p w14:paraId="0334E28E">
      <w:pPr>
        <w:pStyle w:val="4"/>
        <w:spacing w:before="271" w:line="254" w:lineRule="auto"/>
        <w:ind w:right="102"/>
        <w:rPr>
          <w:rFonts w:hint="eastAsia"/>
        </w:rPr>
      </w:pPr>
      <w:r>
        <w:rPr>
          <w:rFonts w:hint="eastAsia"/>
        </w:rPr>
        <w:t>今晚我上床睡觉时，那句话浮现在我脑海中；“我可以差遣谁呢？差遣我。”</w:t>
      </w:r>
    </w:p>
    <w:p w14:paraId="40F7A9BC">
      <w:pPr>
        <w:pStyle w:val="4"/>
        <w:spacing w:before="271" w:line="254" w:lineRule="auto"/>
        <w:ind w:right="102"/>
        <w:rPr>
          <w:rFonts w:hint="eastAsia"/>
        </w:rPr>
      </w:pPr>
    </w:p>
    <w:p w14:paraId="43CAAB1C">
      <w:pPr>
        <w:pStyle w:val="4"/>
        <w:spacing w:before="271" w:line="254" w:lineRule="auto"/>
        <w:ind w:right="102"/>
        <w:rPr>
          <w:rFonts w:hint="eastAsia"/>
        </w:rPr>
      </w:pPr>
      <w:r>
        <w:rPr>
          <w:rFonts w:hint="eastAsia"/>
        </w:rPr>
        <w:t>I thought on going to the north, and was content to go any way, north, south, or wherever.</w:t>
      </w:r>
    </w:p>
    <w:p w14:paraId="4D6BBCA8">
      <w:pPr>
        <w:pStyle w:val="4"/>
        <w:spacing w:before="271" w:line="254" w:lineRule="auto"/>
        <w:ind w:right="102"/>
        <w:rPr>
          <w:rFonts w:hint="eastAsia"/>
        </w:rPr>
      </w:pPr>
    </w:p>
    <w:p w14:paraId="48CB729B">
      <w:pPr>
        <w:pStyle w:val="4"/>
        <w:spacing w:before="271" w:line="254" w:lineRule="auto"/>
        <w:ind w:right="102"/>
        <w:rPr>
          <w:rFonts w:hint="eastAsia"/>
        </w:rPr>
      </w:pPr>
      <w:r>
        <w:rPr>
          <w:rFonts w:hint="eastAsia"/>
        </w:rPr>
        <w:t>我想到了去北方，并愿意去任何地方，北方，南方，或任何地方。</w:t>
      </w:r>
    </w:p>
    <w:p w14:paraId="4C8F0559">
      <w:pPr>
        <w:pStyle w:val="4"/>
        <w:spacing w:before="271" w:line="254" w:lineRule="auto"/>
        <w:ind w:right="102"/>
        <w:rPr>
          <w:rFonts w:hint="eastAsia"/>
        </w:rPr>
      </w:pPr>
    </w:p>
    <w:p w14:paraId="3AD951F9">
      <w:pPr>
        <w:pStyle w:val="4"/>
        <w:spacing w:before="271" w:line="254" w:lineRule="auto"/>
        <w:ind w:right="102"/>
        <w:rPr>
          <w:rFonts w:hint="eastAsia"/>
        </w:rPr>
      </w:pPr>
      <w:r>
        <w:rPr>
          <w:rFonts w:hint="eastAsia"/>
        </w:rPr>
        <w:t>My heart began to wander (I think, falling asleep); and I said in my heart the words of a curse against myself used by rude ungodly people, "If," &amp;c.</w:t>
      </w:r>
    </w:p>
    <w:p w14:paraId="074F660B">
      <w:pPr>
        <w:pStyle w:val="4"/>
        <w:spacing w:before="271" w:line="254" w:lineRule="auto"/>
        <w:ind w:right="102"/>
        <w:rPr>
          <w:rFonts w:hint="eastAsia"/>
        </w:rPr>
      </w:pPr>
    </w:p>
    <w:p w14:paraId="72393AB5">
      <w:pPr>
        <w:pStyle w:val="4"/>
        <w:spacing w:before="271" w:line="254" w:lineRule="auto"/>
        <w:ind w:right="102"/>
        <w:rPr>
          <w:rFonts w:hint="eastAsia"/>
        </w:rPr>
      </w:pPr>
      <w:r>
        <w:rPr>
          <w:rFonts w:hint="eastAsia"/>
        </w:rPr>
        <w:t>我的心开始游荡（我想，是睡着了）；我在心里对自己说了粗鲁不敬虔的人所用的咒骂的话，“如果，”等等。</w:t>
      </w:r>
    </w:p>
    <w:p w14:paraId="33889EE8">
      <w:pPr>
        <w:pStyle w:val="4"/>
        <w:spacing w:before="271" w:line="254" w:lineRule="auto"/>
        <w:ind w:right="102"/>
        <w:rPr>
          <w:rFonts w:hint="eastAsia"/>
        </w:rPr>
      </w:pPr>
    </w:p>
    <w:p w14:paraId="3EEC95F3">
      <w:pPr>
        <w:pStyle w:val="4"/>
        <w:spacing w:before="271" w:line="254" w:lineRule="auto"/>
        <w:ind w:right="102"/>
        <w:rPr>
          <w:rFonts w:hint="eastAsia"/>
        </w:rPr>
      </w:pPr>
      <w:r>
        <w:rPr>
          <w:rFonts w:hint="eastAsia"/>
        </w:rPr>
        <w:t>They came like a flash of lightening, and immediately made my very heart to leap for dread.</w:t>
      </w:r>
    </w:p>
    <w:p w14:paraId="125DFE8F">
      <w:pPr>
        <w:pStyle w:val="4"/>
        <w:spacing w:before="271" w:line="254" w:lineRule="auto"/>
        <w:ind w:right="102"/>
        <w:rPr>
          <w:rFonts w:hint="eastAsia"/>
        </w:rPr>
      </w:pPr>
    </w:p>
    <w:p w14:paraId="4F31C517">
      <w:pPr>
        <w:pStyle w:val="4"/>
        <w:spacing w:before="271" w:line="254" w:lineRule="auto"/>
        <w:ind w:right="102"/>
        <w:rPr>
          <w:rFonts w:hint="eastAsia"/>
        </w:rPr>
      </w:pPr>
      <w:r>
        <w:rPr>
          <w:rFonts w:hint="eastAsia"/>
        </w:rPr>
        <w:t>它们如闪电般袭来，立刻使我的心因恐惧而跳动。</w:t>
      </w:r>
    </w:p>
    <w:p w14:paraId="39839103">
      <w:pPr>
        <w:pStyle w:val="4"/>
        <w:spacing w:before="271" w:line="254" w:lineRule="auto"/>
        <w:ind w:right="102"/>
        <w:rPr>
          <w:rFonts w:hint="eastAsia"/>
        </w:rPr>
      </w:pPr>
    </w:p>
    <w:p w14:paraId="1915ACE2">
      <w:pPr>
        <w:pStyle w:val="4"/>
        <w:spacing w:before="271" w:line="254" w:lineRule="auto"/>
        <w:ind w:right="102"/>
        <w:rPr>
          <w:rFonts w:hint="eastAsia"/>
        </w:rPr>
      </w:pPr>
      <w:r>
        <w:rPr>
          <w:rFonts w:hint="eastAsia"/>
        </w:rPr>
        <w:t>This, I saw, was one of Satan's fiery darts.</w:t>
      </w:r>
    </w:p>
    <w:p w14:paraId="2E4BDE25">
      <w:pPr>
        <w:pStyle w:val="4"/>
        <w:spacing w:before="271" w:line="254" w:lineRule="auto"/>
        <w:ind w:right="102"/>
        <w:rPr>
          <w:rFonts w:hint="eastAsia"/>
        </w:rPr>
      </w:pPr>
    </w:p>
    <w:p w14:paraId="7A127AC2">
      <w:pPr>
        <w:pStyle w:val="4"/>
        <w:spacing w:before="271" w:line="254" w:lineRule="auto"/>
        <w:ind w:right="102"/>
        <w:rPr>
          <w:rFonts w:hint="eastAsia"/>
        </w:rPr>
      </w:pPr>
      <w:r>
        <w:rPr>
          <w:rFonts w:hint="eastAsia"/>
        </w:rPr>
        <w:t>我看到，这是撒但的一支火箭。</w:t>
      </w:r>
    </w:p>
    <w:p w14:paraId="443C6F5B">
      <w:pPr>
        <w:pStyle w:val="4"/>
        <w:spacing w:before="271" w:line="254" w:lineRule="auto"/>
        <w:ind w:right="102"/>
        <w:rPr>
          <w:rFonts w:hint="eastAsia"/>
        </w:rPr>
      </w:pPr>
    </w:p>
    <w:p w14:paraId="63E471A6">
      <w:pPr>
        <w:pStyle w:val="4"/>
        <w:spacing w:before="271" w:line="254" w:lineRule="auto"/>
        <w:ind w:right="102"/>
        <w:rPr>
          <w:rFonts w:hint="eastAsia"/>
        </w:rPr>
      </w:pPr>
      <w:r>
        <w:rPr>
          <w:rFonts w:hint="eastAsia"/>
        </w:rPr>
        <w:t>To-morrow morning, being the Lord's day, I found my heart dull; I endeavoured to apply that word; Hos. 14:5, "I will be as dew unto Israel;" and was somewhat revived.</w:t>
      </w:r>
    </w:p>
    <w:p w14:paraId="4F41893C">
      <w:pPr>
        <w:pStyle w:val="4"/>
        <w:spacing w:before="271" w:line="254" w:lineRule="auto"/>
        <w:ind w:right="102"/>
        <w:rPr>
          <w:rFonts w:hint="eastAsia"/>
        </w:rPr>
      </w:pPr>
    </w:p>
    <w:p w14:paraId="3DC2A3E0">
      <w:pPr>
        <w:pStyle w:val="4"/>
        <w:spacing w:before="271" w:line="254" w:lineRule="auto"/>
        <w:ind w:right="102"/>
        <w:rPr>
          <w:rFonts w:hint="eastAsia"/>
        </w:rPr>
      </w:pPr>
      <w:r>
        <w:rPr>
          <w:rFonts w:hint="eastAsia"/>
        </w:rPr>
        <w:t>明天早晨，是主日，我发现我的心迟钝；我努力应用那句话；何西阿书14:5，“我必向以色列如甘露；”并有些复苏。</w:t>
      </w:r>
    </w:p>
    <w:p w14:paraId="70F4D64E">
      <w:pPr>
        <w:pStyle w:val="4"/>
        <w:spacing w:before="271" w:line="254" w:lineRule="auto"/>
        <w:ind w:right="102"/>
        <w:rPr>
          <w:rFonts w:hint="eastAsia"/>
        </w:rPr>
      </w:pPr>
    </w:p>
    <w:p w14:paraId="6DFF6582">
      <w:pPr>
        <w:pStyle w:val="4"/>
        <w:spacing w:before="271" w:line="254" w:lineRule="auto"/>
        <w:ind w:right="102"/>
        <w:rPr>
          <w:rFonts w:hint="eastAsia"/>
        </w:rPr>
      </w:pPr>
      <w:r>
        <w:rPr>
          <w:rFonts w:hint="eastAsia"/>
        </w:rPr>
        <w:t>But in prayer thereafter he covered himself with a cloud.</w:t>
      </w:r>
    </w:p>
    <w:p w14:paraId="63428A9C">
      <w:pPr>
        <w:pStyle w:val="4"/>
        <w:spacing w:before="271" w:line="254" w:lineRule="auto"/>
        <w:ind w:right="102"/>
        <w:rPr>
          <w:rFonts w:hint="eastAsia"/>
        </w:rPr>
      </w:pPr>
    </w:p>
    <w:p w14:paraId="6BAE965C">
      <w:pPr>
        <w:pStyle w:val="4"/>
        <w:spacing w:before="271" w:line="254" w:lineRule="auto"/>
        <w:ind w:right="102"/>
        <w:rPr>
          <w:rFonts w:hint="eastAsia"/>
        </w:rPr>
      </w:pPr>
      <w:r>
        <w:rPr>
          <w:rFonts w:hint="eastAsia"/>
        </w:rPr>
        <w:t>但在那之后的祷告中，祂用云彩遮蔽自己。</w:t>
      </w:r>
    </w:p>
    <w:p w14:paraId="3E28E336">
      <w:pPr>
        <w:pStyle w:val="4"/>
        <w:spacing w:before="271" w:line="254" w:lineRule="auto"/>
        <w:ind w:right="102"/>
        <w:rPr>
          <w:rFonts w:hint="eastAsia"/>
        </w:rPr>
      </w:pPr>
    </w:p>
    <w:p w14:paraId="1F98EC67">
      <w:pPr>
        <w:pStyle w:val="4"/>
        <w:spacing w:before="271" w:line="254" w:lineRule="auto"/>
        <w:ind w:right="102"/>
        <w:rPr>
          <w:rFonts w:hint="eastAsia"/>
        </w:rPr>
      </w:pPr>
      <w:r>
        <w:rPr>
          <w:rFonts w:hint="eastAsia"/>
        </w:rPr>
        <w:t>I cried, that if there were any accursed stuff I knew not of, he would discover it to me; and had a sad prospect of this day's work.</w:t>
      </w:r>
    </w:p>
    <w:p w14:paraId="26A681E1">
      <w:pPr>
        <w:pStyle w:val="4"/>
        <w:spacing w:before="271" w:line="254" w:lineRule="auto"/>
        <w:ind w:right="102"/>
        <w:rPr>
          <w:rFonts w:hint="eastAsia"/>
        </w:rPr>
      </w:pPr>
    </w:p>
    <w:p w14:paraId="655FB9B8">
      <w:pPr>
        <w:pStyle w:val="4"/>
        <w:spacing w:before="271" w:line="254" w:lineRule="auto"/>
        <w:ind w:right="102"/>
        <w:rPr>
          <w:rFonts w:hint="eastAsia"/>
        </w:rPr>
      </w:pPr>
      <w:r>
        <w:rPr>
          <w:rFonts w:hint="eastAsia"/>
        </w:rPr>
        <w:t>我呼求，若有任何我所不知的当灭之物，祂就向我显明；并对今天的工作有了一个悲观的展望。</w:t>
      </w:r>
    </w:p>
    <w:p w14:paraId="235AB5BE">
      <w:pPr>
        <w:pStyle w:val="4"/>
        <w:spacing w:before="271" w:line="254" w:lineRule="auto"/>
        <w:ind w:right="102"/>
        <w:rPr>
          <w:rFonts w:hint="eastAsia"/>
        </w:rPr>
      </w:pPr>
    </w:p>
    <w:p w14:paraId="2BBDDE9D">
      <w:pPr>
        <w:pStyle w:val="4"/>
        <w:spacing w:before="271" w:line="254" w:lineRule="auto"/>
        <w:ind w:right="102"/>
        <w:rPr>
          <w:rFonts w:hint="eastAsia"/>
        </w:rPr>
      </w:pPr>
      <w:r>
        <w:rPr>
          <w:rFonts w:hint="eastAsia"/>
        </w:rPr>
        <w:t>I would have been content with a sick bed, rather than to be carried hence without his presence to the pulpit.</w:t>
      </w:r>
    </w:p>
    <w:p w14:paraId="3A17C8CA">
      <w:pPr>
        <w:pStyle w:val="4"/>
        <w:spacing w:before="271" w:line="254" w:lineRule="auto"/>
        <w:ind w:right="102"/>
        <w:rPr>
          <w:rFonts w:hint="eastAsia"/>
        </w:rPr>
      </w:pPr>
    </w:p>
    <w:p w14:paraId="61EEF7B3">
      <w:pPr>
        <w:pStyle w:val="4"/>
        <w:spacing w:before="271" w:line="254" w:lineRule="auto"/>
        <w:ind w:right="102"/>
        <w:rPr>
          <w:rFonts w:hint="eastAsia"/>
        </w:rPr>
      </w:pPr>
      <w:r>
        <w:rPr>
          <w:rFonts w:hint="eastAsia"/>
        </w:rPr>
        <w:t>我宁愿卧病在床，也不愿没有祂的同在被带到讲坛上。</w:t>
      </w:r>
    </w:p>
    <w:p w14:paraId="075069A4">
      <w:pPr>
        <w:pStyle w:val="4"/>
        <w:spacing w:before="271" w:line="254" w:lineRule="auto"/>
        <w:ind w:right="102"/>
        <w:rPr>
          <w:rFonts w:hint="eastAsia"/>
        </w:rPr>
      </w:pPr>
    </w:p>
    <w:p w14:paraId="1FECC40D">
      <w:pPr>
        <w:pStyle w:val="4"/>
        <w:spacing w:before="271" w:line="254" w:lineRule="auto"/>
        <w:ind w:right="102"/>
        <w:rPr>
          <w:rFonts w:hint="eastAsia"/>
        </w:rPr>
      </w:pPr>
      <w:r>
        <w:rPr>
          <w:rFonts w:hint="eastAsia"/>
        </w:rPr>
        <w:t>Intending to read, I prayed for a word that might revive me; and reading in my ordinary; Matth. 16, my heart moved and leapt, I thought within me, when I read ver. 8, "O ye of little faith, why reason ye among yourselves, because ye have brought no bread?"</w:t>
      </w:r>
    </w:p>
    <w:p w14:paraId="32F419DF">
      <w:pPr>
        <w:pStyle w:val="4"/>
        <w:spacing w:before="271" w:line="254" w:lineRule="auto"/>
        <w:ind w:right="102"/>
        <w:rPr>
          <w:rFonts w:hint="eastAsia"/>
        </w:rPr>
      </w:pPr>
    </w:p>
    <w:p w14:paraId="2D730F5D">
      <w:pPr>
        <w:pStyle w:val="4"/>
        <w:spacing w:before="271" w:line="254" w:lineRule="auto"/>
        <w:ind w:right="102"/>
        <w:rPr>
          <w:rFonts w:hint="eastAsia"/>
        </w:rPr>
      </w:pPr>
      <w:r>
        <w:rPr>
          <w:rFonts w:hint="eastAsia"/>
        </w:rPr>
        <w:t>我打算读经，就祷告求一句话能使我复苏；当我照常读到马太福音16章，读到第8节时，“你们这小信的人哪，为什么因为没有饼就彼此议论呢？”我的心就动了，跳了，我想。</w:t>
      </w:r>
    </w:p>
    <w:p w14:paraId="5730E0CC">
      <w:pPr>
        <w:pStyle w:val="4"/>
        <w:spacing w:before="271" w:line="254" w:lineRule="auto"/>
        <w:ind w:right="102"/>
        <w:rPr>
          <w:rFonts w:hint="eastAsia"/>
        </w:rPr>
      </w:pPr>
    </w:p>
    <w:p w14:paraId="711263F5">
      <w:pPr>
        <w:pStyle w:val="4"/>
        <w:spacing w:before="271" w:line="254" w:lineRule="auto"/>
        <w:ind w:right="102"/>
        <w:rPr>
          <w:rFonts w:hint="eastAsia"/>
        </w:rPr>
      </w:pPr>
      <w:r>
        <w:rPr>
          <w:rFonts w:hint="eastAsia"/>
        </w:rPr>
        <w:t>I took it to myself; I saw it was my unbelief, and that I behoved to depend on God, laying all the stress on him.</w:t>
      </w:r>
    </w:p>
    <w:p w14:paraId="0BFC187F">
      <w:pPr>
        <w:pStyle w:val="4"/>
        <w:spacing w:before="271" w:line="254" w:lineRule="auto"/>
        <w:ind w:right="102"/>
        <w:rPr>
          <w:rFonts w:hint="eastAsia"/>
        </w:rPr>
      </w:pPr>
    </w:p>
    <w:p w14:paraId="70FDC487">
      <w:pPr>
        <w:pStyle w:val="4"/>
        <w:spacing w:before="271" w:line="254" w:lineRule="auto"/>
        <w:ind w:right="102"/>
        <w:rPr>
          <w:rFonts w:hint="eastAsia"/>
        </w:rPr>
      </w:pPr>
      <w:r>
        <w:rPr>
          <w:rFonts w:hint="eastAsia"/>
        </w:rPr>
        <w:t>我把它应用到自己身上；我看到那是我的不信，我必须仰赖神，把一切都交托给祂。</w:t>
      </w:r>
    </w:p>
    <w:p w14:paraId="3C477D58">
      <w:pPr>
        <w:pStyle w:val="4"/>
        <w:spacing w:before="271" w:line="254" w:lineRule="auto"/>
        <w:ind w:right="102"/>
        <w:rPr>
          <w:rFonts w:hint="eastAsia"/>
        </w:rPr>
      </w:pPr>
    </w:p>
    <w:p w14:paraId="5F85BD18">
      <w:pPr>
        <w:pStyle w:val="4"/>
        <w:spacing w:before="271" w:line="254" w:lineRule="auto"/>
        <w:ind w:right="102"/>
        <w:rPr>
          <w:rFonts w:hint="eastAsia"/>
        </w:rPr>
      </w:pPr>
      <w:r>
        <w:rPr>
          <w:rFonts w:hint="eastAsia"/>
        </w:rPr>
        <w:t>Afterward I got that word, "When I sent you out, lacked ye any thing?"</w:t>
      </w:r>
    </w:p>
    <w:p w14:paraId="62CB3F6D">
      <w:pPr>
        <w:pStyle w:val="4"/>
        <w:spacing w:before="271" w:line="254" w:lineRule="auto"/>
        <w:ind w:right="102"/>
        <w:rPr>
          <w:rFonts w:hint="eastAsia"/>
        </w:rPr>
      </w:pPr>
    </w:p>
    <w:p w14:paraId="4D2B70EF">
      <w:pPr>
        <w:pStyle w:val="4"/>
        <w:spacing w:before="271" w:line="254" w:lineRule="auto"/>
        <w:ind w:right="102"/>
        <w:rPr>
          <w:rFonts w:hint="eastAsia"/>
        </w:rPr>
      </w:pPr>
      <w:r>
        <w:rPr>
          <w:rFonts w:hint="eastAsia"/>
        </w:rPr>
        <w:t>后来我得了那句话，“我差你们出去的时候，你们缺少什么没有？”</w:t>
      </w:r>
    </w:p>
    <w:p w14:paraId="5F453F60">
      <w:pPr>
        <w:pStyle w:val="4"/>
        <w:spacing w:before="271" w:line="254" w:lineRule="auto"/>
        <w:ind w:right="102"/>
        <w:rPr>
          <w:rFonts w:hint="eastAsia"/>
        </w:rPr>
      </w:pPr>
    </w:p>
    <w:p w14:paraId="54CD8D9A">
      <w:pPr>
        <w:pStyle w:val="4"/>
        <w:spacing w:before="271" w:line="254" w:lineRule="auto"/>
        <w:ind w:right="102"/>
        <w:rPr>
          <w:rFonts w:hint="eastAsia"/>
        </w:rPr>
      </w:pPr>
      <w:r>
        <w:rPr>
          <w:rFonts w:hint="eastAsia"/>
        </w:rPr>
        <w:t>I poured out my soul when in the manse, and suffered the bell to toll long; and when I was going out and heard it tolling I thought it was now tolling for me to come to preach, maybe ere the next Sabbath it may toll for me to the grave.</w:t>
      </w:r>
    </w:p>
    <w:p w14:paraId="13A6E723">
      <w:pPr>
        <w:pStyle w:val="4"/>
        <w:spacing w:before="271" w:line="254" w:lineRule="auto"/>
        <w:ind w:right="102"/>
        <w:rPr>
          <w:rFonts w:hint="eastAsia"/>
        </w:rPr>
      </w:pPr>
    </w:p>
    <w:p w14:paraId="0983AA03">
      <w:pPr>
        <w:pStyle w:val="4"/>
        <w:spacing w:before="271" w:line="254" w:lineRule="auto"/>
        <w:ind w:right="102"/>
        <w:rPr>
          <w:rFonts w:hint="eastAsia"/>
        </w:rPr>
      </w:pPr>
      <w:r>
        <w:rPr>
          <w:rFonts w:hint="eastAsia"/>
        </w:rPr>
        <w:t>我在牧师住宅里倾心吐意，任凭钟声长鸣；当我出去听到钟声时，我想那钟声现在是为我讲道而鸣，也许在下一个安息日之前，它会为我鸣丧。</w:t>
      </w:r>
    </w:p>
    <w:p w14:paraId="108A9241">
      <w:pPr>
        <w:pStyle w:val="4"/>
        <w:spacing w:before="271" w:line="254" w:lineRule="auto"/>
        <w:ind w:right="102"/>
        <w:rPr>
          <w:rFonts w:hint="eastAsia"/>
        </w:rPr>
      </w:pPr>
    </w:p>
    <w:p w14:paraId="34CF922B">
      <w:pPr>
        <w:pStyle w:val="4"/>
        <w:spacing w:before="271" w:line="254" w:lineRule="auto"/>
        <w:ind w:right="102"/>
        <w:rPr>
          <w:rFonts w:hint="eastAsia"/>
        </w:rPr>
      </w:pPr>
      <w:r>
        <w:rPr>
          <w:rFonts w:hint="eastAsia"/>
        </w:rPr>
        <w:t>This was useful.</w:t>
      </w:r>
    </w:p>
    <w:p w14:paraId="11102DB1">
      <w:pPr>
        <w:pStyle w:val="4"/>
        <w:spacing w:before="271" w:line="254" w:lineRule="auto"/>
        <w:ind w:right="102"/>
        <w:rPr>
          <w:rFonts w:hint="eastAsia"/>
        </w:rPr>
      </w:pPr>
    </w:p>
    <w:p w14:paraId="0AB20808">
      <w:pPr>
        <w:pStyle w:val="4"/>
        <w:spacing w:before="271" w:line="254" w:lineRule="auto"/>
        <w:ind w:right="102"/>
        <w:rPr>
          <w:rFonts w:hint="eastAsia"/>
        </w:rPr>
      </w:pPr>
      <w:r>
        <w:rPr>
          <w:rFonts w:hint="eastAsia"/>
        </w:rPr>
        <w:t>这很有用。</w:t>
      </w:r>
    </w:p>
    <w:p w14:paraId="75E164E2">
      <w:pPr>
        <w:pStyle w:val="4"/>
        <w:spacing w:before="271" w:line="254" w:lineRule="auto"/>
        <w:ind w:right="102"/>
        <w:rPr>
          <w:rFonts w:hint="eastAsia"/>
        </w:rPr>
      </w:pPr>
    </w:p>
    <w:p w14:paraId="125CC05A">
      <w:pPr>
        <w:pStyle w:val="4"/>
        <w:spacing w:before="271" w:line="254" w:lineRule="auto"/>
        <w:ind w:right="102"/>
        <w:rPr>
          <w:rFonts w:hint="eastAsia"/>
        </w:rPr>
      </w:pPr>
      <w:r>
        <w:rPr>
          <w:rFonts w:hint="eastAsia"/>
        </w:rPr>
        <w:t>The Lord was sweetly and powerfully with me through the day.</w:t>
      </w:r>
    </w:p>
    <w:p w14:paraId="5B3C4DBC">
      <w:pPr>
        <w:pStyle w:val="4"/>
        <w:spacing w:before="271" w:line="254" w:lineRule="auto"/>
        <w:ind w:right="102"/>
        <w:rPr>
          <w:rFonts w:hint="eastAsia"/>
        </w:rPr>
      </w:pPr>
    </w:p>
    <w:p w14:paraId="3C23D587">
      <w:pPr>
        <w:pStyle w:val="4"/>
        <w:spacing w:before="271" w:line="254" w:lineRule="auto"/>
        <w:ind w:right="102"/>
        <w:rPr>
          <w:rFonts w:hint="eastAsia"/>
        </w:rPr>
      </w:pPr>
      <w:r>
        <w:rPr>
          <w:rFonts w:hint="eastAsia"/>
        </w:rPr>
        <w:t>主整天都甜蜜而有力地与我同在。</w:t>
      </w:r>
    </w:p>
    <w:p w14:paraId="5072A5FA">
      <w:pPr>
        <w:pStyle w:val="4"/>
        <w:spacing w:before="271" w:line="254" w:lineRule="auto"/>
        <w:ind w:right="102"/>
        <w:rPr>
          <w:rFonts w:hint="eastAsia"/>
        </w:rPr>
      </w:pPr>
    </w:p>
    <w:p w14:paraId="734628F3">
      <w:pPr>
        <w:pStyle w:val="4"/>
        <w:spacing w:before="271" w:line="254" w:lineRule="auto"/>
        <w:ind w:right="102"/>
        <w:rPr>
          <w:rFonts w:hint="eastAsia"/>
        </w:rPr>
      </w:pPr>
      <w:r>
        <w:rPr>
          <w:rFonts w:hint="eastAsia"/>
        </w:rPr>
        <w:t>After the lecture we sung part of Psalm 51, the last line of it, at which I stood up, was, "With thy free sp'rit me stay;" I stood up with courage, for I thought the Spirit of God was my stay; and in the night when I awoke, I was still with God.</w:t>
      </w:r>
    </w:p>
    <w:p w14:paraId="79DA89EB">
      <w:pPr>
        <w:pStyle w:val="4"/>
        <w:spacing w:before="271" w:line="254" w:lineRule="auto"/>
        <w:ind w:right="102"/>
        <w:rPr>
          <w:rFonts w:hint="eastAsia"/>
        </w:rPr>
      </w:pPr>
    </w:p>
    <w:p w14:paraId="7B028B7E">
      <w:pPr>
        <w:pStyle w:val="4"/>
        <w:spacing w:before="271" w:line="254" w:lineRule="auto"/>
        <w:ind w:right="102"/>
        <w:rPr>
          <w:rFonts w:hint="eastAsia"/>
        </w:rPr>
      </w:pPr>
      <w:r>
        <w:rPr>
          <w:rFonts w:hint="eastAsia"/>
        </w:rPr>
        <w:t>讲道之后，我们唱了诗篇51篇的一部分，最后一句，我站起来时，是“用你乐意的灵扶持我；”我勇敢地站起来，因为我想神的灵是我的扶持；夜里我醒来时，我仍与神同在。</w:t>
      </w:r>
    </w:p>
    <w:p w14:paraId="6AA0C2A6">
      <w:pPr>
        <w:pStyle w:val="4"/>
        <w:spacing w:before="271" w:line="254" w:lineRule="auto"/>
        <w:ind w:right="102"/>
        <w:rPr>
          <w:rFonts w:hint="eastAsia"/>
        </w:rPr>
      </w:pPr>
    </w:p>
    <w:p w14:paraId="07A69ED6">
      <w:pPr>
        <w:pStyle w:val="4"/>
        <w:spacing w:before="271" w:line="254" w:lineRule="auto"/>
        <w:ind w:right="102"/>
        <w:rPr>
          <w:rFonts w:hint="eastAsia"/>
        </w:rPr>
      </w:pPr>
      <w:r>
        <w:rPr>
          <w:rFonts w:hint="eastAsia"/>
        </w:rPr>
        <w:t>On the 23d, reading in secret, Matth. 19 and coming to ver. 29, "And every one that hath forsaken houses," &amp;c. I found my heart could give no credit to it.</w:t>
      </w:r>
    </w:p>
    <w:p w14:paraId="42920B8D">
      <w:pPr>
        <w:pStyle w:val="4"/>
        <w:spacing w:before="271" w:line="254" w:lineRule="auto"/>
        <w:ind w:right="102"/>
        <w:rPr>
          <w:rFonts w:hint="eastAsia"/>
        </w:rPr>
      </w:pPr>
    </w:p>
    <w:p w14:paraId="10AABA1F">
      <w:pPr>
        <w:pStyle w:val="4"/>
        <w:spacing w:before="271" w:line="254" w:lineRule="auto"/>
        <w:ind w:right="102"/>
        <w:rPr>
          <w:rFonts w:hint="eastAsia"/>
        </w:rPr>
      </w:pPr>
      <w:r>
        <w:rPr>
          <w:rFonts w:hint="eastAsia"/>
        </w:rPr>
        <w:t>23日，在暗中读马太福音19章，读到29节，“凡为我的名撇下房屋的，”等等，我发现我的心无法相信。</w:t>
      </w:r>
    </w:p>
    <w:p w14:paraId="4165742D">
      <w:pPr>
        <w:pStyle w:val="4"/>
        <w:spacing w:before="271" w:line="254" w:lineRule="auto"/>
        <w:ind w:right="102"/>
        <w:rPr>
          <w:rFonts w:hint="eastAsia"/>
        </w:rPr>
      </w:pPr>
    </w:p>
    <w:p w14:paraId="476B2BFD">
      <w:pPr>
        <w:pStyle w:val="4"/>
        <w:spacing w:before="271" w:line="254" w:lineRule="auto"/>
        <w:ind w:right="102"/>
        <w:rPr>
          <w:rFonts w:hint="eastAsia"/>
        </w:rPr>
      </w:pPr>
      <w:r>
        <w:rPr>
          <w:rFonts w:hint="eastAsia"/>
        </w:rPr>
        <w:t>I would fain have believed it, but really could not.</w:t>
      </w:r>
    </w:p>
    <w:p w14:paraId="1E339D51">
      <w:pPr>
        <w:pStyle w:val="4"/>
        <w:spacing w:before="271" w:line="254" w:lineRule="auto"/>
        <w:ind w:right="102"/>
        <w:rPr>
          <w:rFonts w:hint="eastAsia"/>
        </w:rPr>
      </w:pPr>
    </w:p>
    <w:p w14:paraId="30AE6D82">
      <w:pPr>
        <w:pStyle w:val="4"/>
        <w:spacing w:before="271" w:line="254" w:lineRule="auto"/>
        <w:ind w:right="102"/>
        <w:rPr>
          <w:rFonts w:hint="eastAsia"/>
        </w:rPr>
      </w:pPr>
      <w:r>
        <w:rPr>
          <w:rFonts w:hint="eastAsia"/>
        </w:rPr>
        <w:t>我很想相信，但实在不能。</w:t>
      </w:r>
    </w:p>
    <w:p w14:paraId="54BC392A">
      <w:pPr>
        <w:pStyle w:val="4"/>
        <w:spacing w:before="271" w:line="254" w:lineRule="auto"/>
        <w:ind w:right="102"/>
        <w:rPr>
          <w:rFonts w:hint="eastAsia"/>
        </w:rPr>
      </w:pPr>
    </w:p>
    <w:p w14:paraId="043D7B48">
      <w:pPr>
        <w:pStyle w:val="4"/>
        <w:spacing w:before="271" w:line="254" w:lineRule="auto"/>
        <w:ind w:right="102"/>
        <w:rPr>
          <w:rFonts w:hint="eastAsia"/>
        </w:rPr>
      </w:pPr>
      <w:r>
        <w:rPr>
          <w:rFonts w:hint="eastAsia"/>
        </w:rPr>
        <w:t>I meditated a while on it, with ejaculations to the Lord, till in some</w:t>
      </w:r>
    </w:p>
    <w:p w14:paraId="7E3642C7">
      <w:pPr>
        <w:pStyle w:val="4"/>
        <w:spacing w:before="271" w:line="254" w:lineRule="auto"/>
        <w:ind w:right="102"/>
        <w:rPr>
          <w:rFonts w:hint="eastAsia"/>
        </w:rPr>
      </w:pPr>
    </w:p>
    <w:p w14:paraId="10AE7C89">
      <w:pPr>
        <w:pStyle w:val="4"/>
        <w:spacing w:before="271" w:line="254" w:lineRule="auto"/>
        <w:ind w:right="102"/>
        <w:rPr>
          <w:rFonts w:hint="eastAsia"/>
        </w:rPr>
      </w:pPr>
      <w:r>
        <w:rPr>
          <w:rFonts w:hint="eastAsia"/>
        </w:rPr>
        <w:t>我默想了一会儿，向主发出短祷，直到在某种程度上</w:t>
      </w:r>
    </w:p>
    <w:p w14:paraId="4A79738F">
      <w:pPr>
        <w:pStyle w:val="4"/>
        <w:spacing w:before="271" w:line="254" w:lineRule="auto"/>
        <w:ind w:right="102"/>
        <w:rPr>
          <w:rFonts w:hint="eastAsia"/>
        </w:rPr>
      </w:pPr>
    </w:p>
    <w:p w14:paraId="209F9FE7">
      <w:pPr>
        <w:pStyle w:val="4"/>
        <w:spacing w:before="271" w:line="254" w:lineRule="auto"/>
        <w:ind w:right="102"/>
        <w:rPr>
          <w:rFonts w:hint="eastAsia"/>
        </w:rPr>
      </w:pPr>
      <w:r>
        <w:rPr>
          <w:rFonts w:hint="eastAsia"/>
        </w:rPr>
        <w:t>measure I overcame.</w:t>
      </w:r>
    </w:p>
    <w:p w14:paraId="6256D852">
      <w:pPr>
        <w:pStyle w:val="4"/>
        <w:spacing w:before="271" w:line="254" w:lineRule="auto"/>
        <w:ind w:right="102"/>
        <w:rPr>
          <w:rFonts w:hint="eastAsia"/>
        </w:rPr>
      </w:pPr>
    </w:p>
    <w:p w14:paraId="7C597A32">
      <w:pPr>
        <w:pStyle w:val="4"/>
        <w:spacing w:before="271" w:line="254" w:lineRule="auto"/>
        <w:ind w:right="102"/>
        <w:rPr>
          <w:rFonts w:hint="eastAsia"/>
        </w:rPr>
      </w:pPr>
      <w:r>
        <w:rPr>
          <w:rFonts w:hint="eastAsia"/>
        </w:rPr>
        <w:t>我克服了。</w:t>
      </w:r>
    </w:p>
    <w:p w14:paraId="11DAE901">
      <w:pPr>
        <w:pStyle w:val="4"/>
        <w:spacing w:before="271" w:line="254" w:lineRule="auto"/>
        <w:ind w:right="102"/>
        <w:rPr>
          <w:rFonts w:hint="eastAsia"/>
        </w:rPr>
      </w:pPr>
    </w:p>
    <w:p w14:paraId="0FCF708E">
      <w:pPr>
        <w:pStyle w:val="4"/>
        <w:spacing w:before="271" w:line="254" w:lineRule="auto"/>
        <w:ind w:right="102"/>
        <w:rPr>
          <w:rFonts w:hint="eastAsia"/>
        </w:rPr>
      </w:pPr>
      <w:r>
        <w:rPr>
          <w:rFonts w:hint="eastAsia"/>
        </w:rPr>
        <w:t>I then went to prayer, where the Lord gave me to see much of my own vileness, and particularly that evil and plague of my heart.</w:t>
      </w:r>
    </w:p>
    <w:p w14:paraId="5CF9E90F">
      <w:pPr>
        <w:pStyle w:val="4"/>
        <w:spacing w:before="271" w:line="254" w:lineRule="auto"/>
        <w:ind w:right="102"/>
        <w:rPr>
          <w:rFonts w:hint="eastAsia"/>
        </w:rPr>
      </w:pPr>
    </w:p>
    <w:p w14:paraId="17993370">
      <w:pPr>
        <w:pStyle w:val="4"/>
        <w:spacing w:before="271" w:line="254" w:lineRule="auto"/>
        <w:ind w:right="102"/>
        <w:rPr>
          <w:rFonts w:hint="eastAsia"/>
        </w:rPr>
      </w:pPr>
      <w:r>
        <w:rPr>
          <w:rFonts w:hint="eastAsia"/>
        </w:rPr>
        <w:t>然后我去祷告，主让我看到我自己的许多卑劣，特别是我心中的那邪恶和瘟疫。</w:t>
      </w:r>
    </w:p>
    <w:p w14:paraId="309C2B98">
      <w:pPr>
        <w:pStyle w:val="4"/>
        <w:spacing w:before="271" w:line="254" w:lineRule="auto"/>
        <w:ind w:right="102"/>
        <w:rPr>
          <w:rFonts w:hint="eastAsia"/>
        </w:rPr>
      </w:pPr>
    </w:p>
    <w:p w14:paraId="02436C8B">
      <w:pPr>
        <w:pStyle w:val="4"/>
        <w:spacing w:before="271" w:line="254" w:lineRule="auto"/>
        <w:ind w:right="102"/>
        <w:rPr>
          <w:rFonts w:hint="eastAsia"/>
        </w:rPr>
      </w:pPr>
      <w:r>
        <w:rPr>
          <w:rFonts w:hint="eastAsia"/>
        </w:rPr>
        <w:t>I blessed the Lord for sealing ordinances, for then I saw the need of them to confirm faith.</w:t>
      </w:r>
    </w:p>
    <w:p w14:paraId="6123F32B">
      <w:pPr>
        <w:pStyle w:val="4"/>
        <w:spacing w:before="271" w:line="254" w:lineRule="auto"/>
        <w:ind w:right="102"/>
        <w:rPr>
          <w:rFonts w:hint="eastAsia"/>
        </w:rPr>
      </w:pPr>
    </w:p>
    <w:p w14:paraId="2173FB6C">
      <w:pPr>
        <w:pStyle w:val="4"/>
        <w:spacing w:before="271" w:line="254" w:lineRule="auto"/>
        <w:ind w:right="102"/>
        <w:rPr>
          <w:rFonts w:hint="eastAsia"/>
        </w:rPr>
      </w:pPr>
      <w:r>
        <w:rPr>
          <w:rFonts w:hint="eastAsia"/>
        </w:rPr>
        <w:t>我为印证的典章赞美主，因为那时我看到了它们坚固信心的必要性。</w:t>
      </w:r>
    </w:p>
    <w:p w14:paraId="5459AD55">
      <w:pPr>
        <w:pStyle w:val="4"/>
        <w:spacing w:before="271" w:line="254" w:lineRule="auto"/>
        <w:ind w:right="102"/>
        <w:rPr>
          <w:rFonts w:hint="eastAsia"/>
        </w:rPr>
      </w:pPr>
    </w:p>
    <w:p w14:paraId="00124199">
      <w:pPr>
        <w:pStyle w:val="4"/>
        <w:spacing w:before="271" w:line="254" w:lineRule="auto"/>
        <w:ind w:right="102"/>
        <w:rPr>
          <w:rFonts w:hint="eastAsia"/>
        </w:rPr>
      </w:pPr>
      <w:r>
        <w:rPr>
          <w:rFonts w:hint="eastAsia"/>
        </w:rPr>
        <w:t>On the 24th came to me one of the elders of Carnock, and shewed me a letter they had from the Countess of Kincardine, desiring them to go to the Presbytery of Stirling, to get me to preach two or three days with them; and if they and I should be both pleased, she would concur in a call, and Sir Patrick Murray would join with her.</w:t>
      </w:r>
    </w:p>
    <w:p w14:paraId="64DBB7BD">
      <w:pPr>
        <w:pStyle w:val="4"/>
        <w:spacing w:before="271" w:line="254" w:lineRule="auto"/>
        <w:ind w:right="102"/>
        <w:rPr>
          <w:rFonts w:hint="eastAsia"/>
        </w:rPr>
      </w:pPr>
    </w:p>
    <w:p w14:paraId="3E3C8F61">
      <w:pPr>
        <w:pStyle w:val="4"/>
        <w:spacing w:before="271" w:line="254" w:lineRule="auto"/>
        <w:ind w:right="102"/>
        <w:rPr>
          <w:rFonts w:hint="eastAsia"/>
        </w:rPr>
      </w:pPr>
      <w:r>
        <w:rPr>
          <w:rFonts w:hint="eastAsia"/>
        </w:rPr>
        <w:t>24日，卡诺克的一位长老来找我，给我看了一封他们从金卡丁伯爵夫人那里收到的信，要他们去斯特灵长老会，请我去和他们一起讲两三天道；如果他们和我双方都满意，她就会同意呼召，帕特里克·默里爵士也会和她一起。</w:t>
      </w:r>
    </w:p>
    <w:p w14:paraId="7F21FF7C">
      <w:pPr>
        <w:pStyle w:val="4"/>
        <w:spacing w:before="271" w:line="254" w:lineRule="auto"/>
        <w:ind w:right="102"/>
        <w:rPr>
          <w:rFonts w:hint="eastAsia"/>
        </w:rPr>
      </w:pPr>
    </w:p>
    <w:p w14:paraId="72ACFACE">
      <w:pPr>
        <w:pStyle w:val="4"/>
        <w:spacing w:before="271" w:line="254" w:lineRule="auto"/>
        <w:ind w:right="102"/>
        <w:rPr>
          <w:rFonts w:hint="eastAsia"/>
        </w:rPr>
      </w:pPr>
      <w:r>
        <w:rPr>
          <w:rFonts w:hint="eastAsia"/>
        </w:rPr>
        <w:t>But by means, I think, of a sister of my friend's living in their neighbourhood, I had been strongly impressed with a very hard notion of that parish, as a self-conceited people, among whom I would have no success; and though I durst not forbid them to proceed, yet I told plainly, that I found my heart was not with them, thinking myself obliged, in justice to them, to declare the matter as it really was.</w:t>
      </w:r>
    </w:p>
    <w:p w14:paraId="2732AE77">
      <w:pPr>
        <w:pStyle w:val="4"/>
        <w:spacing w:before="271" w:line="254" w:lineRule="auto"/>
        <w:ind w:right="102"/>
        <w:rPr>
          <w:rFonts w:hint="eastAsia"/>
        </w:rPr>
      </w:pPr>
    </w:p>
    <w:p w14:paraId="026BBC16">
      <w:pPr>
        <w:pStyle w:val="4"/>
        <w:spacing w:before="271" w:line="254" w:lineRule="auto"/>
        <w:ind w:right="102"/>
        <w:rPr>
          <w:rFonts w:hint="eastAsia"/>
        </w:rPr>
      </w:pPr>
      <w:r>
        <w:rPr>
          <w:rFonts w:hint="eastAsia"/>
        </w:rPr>
        <w:t>但我想，是因我朋友的一个姐妹住在他们附近，我曾对那个教区产生了非常强烈的负面印象，认为他们是一群自负的人，我在他们中间不会有任何成功；虽然我不敢禁止他们继续进行，但我坦白地说，我发现我的心不在他们那里，我认为，出于对他们的公义，我有责任如实说明情况。</w:t>
      </w:r>
    </w:p>
    <w:p w14:paraId="23E60B3D">
      <w:pPr>
        <w:pStyle w:val="4"/>
        <w:spacing w:before="271" w:line="254" w:lineRule="auto"/>
        <w:ind w:right="102"/>
        <w:rPr>
          <w:rFonts w:hint="eastAsia"/>
        </w:rPr>
      </w:pPr>
    </w:p>
    <w:p w14:paraId="4283BC2A">
      <w:pPr>
        <w:pStyle w:val="4"/>
        <w:spacing w:before="271" w:line="254" w:lineRule="auto"/>
        <w:ind w:right="102"/>
        <w:rPr>
          <w:rFonts w:hint="eastAsia"/>
        </w:rPr>
      </w:pPr>
      <w:r>
        <w:rPr>
          <w:rFonts w:hint="eastAsia"/>
        </w:rPr>
        <w:t>Thus I stood in my own way with respect to that parish; but providence had designed far better for them, the worthy Mr. James Hog being thereafter settled there, where he continues to this day,, faithfully declaring the gospel of God.</w:t>
      </w:r>
    </w:p>
    <w:p w14:paraId="33A6C838">
      <w:pPr>
        <w:pStyle w:val="4"/>
        <w:spacing w:before="271" w:line="254" w:lineRule="auto"/>
        <w:ind w:right="102"/>
        <w:rPr>
          <w:rFonts w:hint="eastAsia"/>
        </w:rPr>
      </w:pPr>
    </w:p>
    <w:p w14:paraId="4267F5FB">
      <w:pPr>
        <w:pStyle w:val="4"/>
        <w:spacing w:before="271" w:line="254" w:lineRule="auto"/>
        <w:ind w:right="102"/>
        <w:rPr>
          <w:rFonts w:hint="eastAsia"/>
        </w:rPr>
      </w:pPr>
      <w:r>
        <w:rPr>
          <w:rFonts w:hint="eastAsia"/>
        </w:rPr>
        <w:t>就这样，我在那个教区的事上，自己拦阻了自己；但护理为他们预备了更好的，可敬的詹姆斯·霍格先生后来在那里定居，至今仍在那里，，忠心地传讲神的福音。</w:t>
      </w:r>
    </w:p>
    <w:p w14:paraId="45CC1083">
      <w:pPr>
        <w:pStyle w:val="4"/>
        <w:spacing w:before="271" w:line="254" w:lineRule="auto"/>
        <w:ind w:right="102"/>
        <w:rPr>
          <w:rFonts w:hint="eastAsia"/>
        </w:rPr>
      </w:pPr>
    </w:p>
    <w:p w14:paraId="5F04F257">
      <w:pPr>
        <w:pStyle w:val="4"/>
        <w:spacing w:before="271" w:line="254" w:lineRule="auto"/>
        <w:ind w:right="102"/>
        <w:rPr>
          <w:rFonts w:hint="eastAsia"/>
        </w:rPr>
      </w:pPr>
      <w:r>
        <w:rPr>
          <w:rFonts w:hint="eastAsia"/>
        </w:rPr>
        <w:t>And there fell to my lot, several years after, a people fully as conceited of themselves as those of Carnock could be.</w:t>
      </w:r>
    </w:p>
    <w:p w14:paraId="654E05FE">
      <w:pPr>
        <w:pStyle w:val="4"/>
        <w:spacing w:before="271" w:line="254" w:lineRule="auto"/>
        <w:ind w:right="102"/>
        <w:rPr>
          <w:rFonts w:hint="eastAsia"/>
        </w:rPr>
      </w:pPr>
    </w:p>
    <w:p w14:paraId="6C52AC13">
      <w:pPr>
        <w:pStyle w:val="4"/>
        <w:spacing w:before="271" w:line="254" w:lineRule="auto"/>
        <w:ind w:right="102"/>
        <w:rPr>
          <w:rFonts w:hint="eastAsia"/>
        </w:rPr>
      </w:pPr>
      <w:r>
        <w:rPr>
          <w:rFonts w:hint="eastAsia"/>
        </w:rPr>
        <w:t>几年后，我分到的，是一群和卡诺克的人一样自负的人。</w:t>
      </w:r>
    </w:p>
    <w:p w14:paraId="496C795A">
      <w:pPr>
        <w:pStyle w:val="4"/>
        <w:spacing w:before="271" w:line="254" w:lineRule="auto"/>
        <w:ind w:right="102"/>
        <w:rPr>
          <w:rFonts w:hint="eastAsia"/>
        </w:rPr>
      </w:pPr>
    </w:p>
    <w:p w14:paraId="52C94F50">
      <w:pPr>
        <w:pStyle w:val="4"/>
        <w:spacing w:before="271" w:line="254" w:lineRule="auto"/>
        <w:ind w:right="102"/>
        <w:rPr>
          <w:rFonts w:hint="eastAsia"/>
        </w:rPr>
      </w:pPr>
      <w:r>
        <w:rPr>
          <w:rFonts w:hint="eastAsia"/>
        </w:rPr>
        <w:t>On the 27th, I wanted to be determined what to preach, even after I had prayed to the Lord for his help; prayed again, and was nothing cleared; and so was much cast down.</w:t>
      </w:r>
    </w:p>
    <w:p w14:paraId="66C957E4">
      <w:pPr>
        <w:pStyle w:val="4"/>
        <w:spacing w:before="271" w:line="254" w:lineRule="auto"/>
        <w:ind w:right="102"/>
        <w:rPr>
          <w:rFonts w:hint="eastAsia"/>
        </w:rPr>
      </w:pPr>
    </w:p>
    <w:p w14:paraId="2D326447">
      <w:pPr>
        <w:pStyle w:val="4"/>
        <w:spacing w:before="271" w:line="254" w:lineRule="auto"/>
        <w:ind w:right="102"/>
        <w:rPr>
          <w:rFonts w:hint="eastAsia"/>
        </w:rPr>
      </w:pPr>
      <w:r>
        <w:rPr>
          <w:rFonts w:hint="eastAsia"/>
        </w:rPr>
        <w:t>27日，我想要决定讲什么，即使在我向主祷告求助之后；又祷告了，还是没有清楚；因此我很沮丧。</w:t>
      </w:r>
    </w:p>
    <w:p w14:paraId="18699940">
      <w:pPr>
        <w:pStyle w:val="4"/>
        <w:spacing w:before="271" w:line="254" w:lineRule="auto"/>
        <w:ind w:right="102"/>
        <w:rPr>
          <w:rFonts w:hint="eastAsia"/>
        </w:rPr>
      </w:pPr>
    </w:p>
    <w:p w14:paraId="7CE175AE">
      <w:pPr>
        <w:pStyle w:val="4"/>
        <w:spacing w:before="271" w:line="254" w:lineRule="auto"/>
        <w:ind w:right="102"/>
        <w:rPr>
          <w:rFonts w:hint="eastAsia"/>
        </w:rPr>
      </w:pPr>
      <w:r>
        <w:rPr>
          <w:rFonts w:hint="eastAsia"/>
        </w:rPr>
        <w:t>I thought of praying again; but, alas! thought I, what need I go to prayer? for I can get no light.</w:t>
      </w:r>
    </w:p>
    <w:p w14:paraId="12D14AAE">
      <w:pPr>
        <w:pStyle w:val="4"/>
        <w:spacing w:before="271" w:line="254" w:lineRule="auto"/>
        <w:ind w:right="102"/>
        <w:rPr>
          <w:rFonts w:hint="eastAsia"/>
        </w:rPr>
      </w:pPr>
    </w:p>
    <w:p w14:paraId="5211690E">
      <w:pPr>
        <w:pStyle w:val="4"/>
        <w:spacing w:before="271" w:line="254" w:lineRule="auto"/>
        <w:ind w:right="102"/>
        <w:rPr>
          <w:rFonts w:hint="eastAsia"/>
        </w:rPr>
      </w:pPr>
      <w:r>
        <w:rPr>
          <w:rFonts w:hint="eastAsia"/>
        </w:rPr>
        <w:t>我又想祷告；但是，唉！我想，我何必去祷告呢？因为我得不到任何亮光。</w:t>
      </w:r>
    </w:p>
    <w:p w14:paraId="652CA76B">
      <w:pPr>
        <w:pStyle w:val="4"/>
        <w:spacing w:before="271" w:line="254" w:lineRule="auto"/>
        <w:ind w:right="102"/>
        <w:rPr>
          <w:rFonts w:hint="eastAsia"/>
        </w:rPr>
      </w:pPr>
    </w:p>
    <w:p w14:paraId="50EBF6CD">
      <w:pPr>
        <w:pStyle w:val="4"/>
        <w:spacing w:before="271" w:line="254" w:lineRule="auto"/>
        <w:ind w:right="102"/>
        <w:rPr>
          <w:rFonts w:hint="eastAsia"/>
        </w:rPr>
      </w:pPr>
      <w:r>
        <w:rPr>
          <w:rFonts w:hint="eastAsia"/>
        </w:rPr>
        <w:t>I urged my soul to believe, and hope against hope; but I found I could not believe.</w:t>
      </w:r>
    </w:p>
    <w:p w14:paraId="2CE47B2D">
      <w:pPr>
        <w:pStyle w:val="4"/>
        <w:spacing w:before="271" w:line="254" w:lineRule="auto"/>
        <w:ind w:right="102"/>
        <w:rPr>
          <w:rFonts w:hint="eastAsia"/>
        </w:rPr>
      </w:pPr>
    </w:p>
    <w:p w14:paraId="5420C3CF">
      <w:pPr>
        <w:pStyle w:val="4"/>
        <w:spacing w:before="271" w:line="254" w:lineRule="auto"/>
        <w:ind w:right="102"/>
        <w:rPr>
          <w:rFonts w:hint="eastAsia"/>
        </w:rPr>
      </w:pPr>
      <w:r>
        <w:rPr>
          <w:rFonts w:hint="eastAsia"/>
        </w:rPr>
        <w:t>我催促我的灵魂去相信，在绝望中盼望；但我发现我无法相信。</w:t>
      </w:r>
    </w:p>
    <w:p w14:paraId="560C806C">
      <w:pPr>
        <w:pStyle w:val="4"/>
        <w:spacing w:before="271" w:line="254" w:lineRule="auto"/>
        <w:ind w:right="102"/>
        <w:rPr>
          <w:rFonts w:hint="eastAsia"/>
        </w:rPr>
      </w:pPr>
    </w:p>
    <w:p w14:paraId="38212653">
      <w:pPr>
        <w:pStyle w:val="4"/>
        <w:spacing w:before="271" w:line="254" w:lineRule="auto"/>
        <w:ind w:right="102"/>
        <w:rPr>
          <w:rFonts w:hint="eastAsia"/>
        </w:rPr>
      </w:pPr>
      <w:r>
        <w:rPr>
          <w:rFonts w:hint="eastAsia"/>
        </w:rPr>
        <w:t>Thus was my soul troubled.</w:t>
      </w:r>
    </w:p>
    <w:p w14:paraId="5E177E9E">
      <w:pPr>
        <w:pStyle w:val="4"/>
        <w:spacing w:before="271" w:line="254" w:lineRule="auto"/>
        <w:ind w:right="102"/>
        <w:rPr>
          <w:rFonts w:hint="eastAsia"/>
        </w:rPr>
      </w:pPr>
    </w:p>
    <w:p w14:paraId="2EEAF2A5">
      <w:pPr>
        <w:pStyle w:val="4"/>
        <w:spacing w:before="271" w:line="254" w:lineRule="auto"/>
        <w:ind w:right="102"/>
        <w:rPr>
          <w:rFonts w:hint="eastAsia"/>
        </w:rPr>
      </w:pPr>
      <w:r>
        <w:rPr>
          <w:rFonts w:hint="eastAsia"/>
        </w:rPr>
        <w:t>我的灵魂就这样烦恼。</w:t>
      </w:r>
    </w:p>
    <w:p w14:paraId="155B056C">
      <w:pPr>
        <w:pStyle w:val="4"/>
        <w:spacing w:before="271" w:line="254" w:lineRule="auto"/>
        <w:ind w:right="102"/>
        <w:rPr>
          <w:rFonts w:hint="eastAsia"/>
        </w:rPr>
      </w:pPr>
    </w:p>
    <w:p w14:paraId="52B346EB">
      <w:pPr>
        <w:pStyle w:val="4"/>
        <w:spacing w:before="271" w:line="254" w:lineRule="auto"/>
        <w:ind w:right="102"/>
        <w:rPr>
          <w:rFonts w:hint="eastAsia"/>
        </w:rPr>
      </w:pPr>
      <w:r>
        <w:rPr>
          <w:rFonts w:hint="eastAsia"/>
        </w:rPr>
        <w:t>Sometimes I stood, sometimes sat, and sometimes walked; at length I went to my knees; and so I sat a while, but not speaking one word.</w:t>
      </w:r>
    </w:p>
    <w:p w14:paraId="6F89337E">
      <w:pPr>
        <w:pStyle w:val="4"/>
        <w:spacing w:before="271" w:line="254" w:lineRule="auto"/>
        <w:ind w:right="102"/>
        <w:rPr>
          <w:rFonts w:hint="eastAsia"/>
        </w:rPr>
      </w:pPr>
    </w:p>
    <w:p w14:paraId="508A67B6">
      <w:pPr>
        <w:pStyle w:val="4"/>
        <w:spacing w:before="271" w:line="254" w:lineRule="auto"/>
        <w:ind w:right="102"/>
        <w:rPr>
          <w:rFonts w:hint="eastAsia"/>
        </w:rPr>
      </w:pPr>
      <w:r>
        <w:rPr>
          <w:rFonts w:hint="eastAsia"/>
        </w:rPr>
        <w:t>有时我站着，有时我坐着，有时我走着；最后我跪下；我就这样坐了一会儿，一句话也没说。</w:t>
      </w:r>
    </w:p>
    <w:p w14:paraId="76440270">
      <w:pPr>
        <w:pStyle w:val="4"/>
        <w:spacing w:before="271" w:line="254" w:lineRule="auto"/>
        <w:ind w:right="102"/>
        <w:rPr>
          <w:rFonts w:hint="eastAsia"/>
        </w:rPr>
      </w:pPr>
    </w:p>
    <w:p w14:paraId="057D1A5B">
      <w:pPr>
        <w:pStyle w:val="4"/>
        <w:spacing w:before="271" w:line="254" w:lineRule="auto"/>
        <w:ind w:right="102"/>
        <w:rPr>
          <w:rFonts w:hint="eastAsia"/>
        </w:rPr>
      </w:pPr>
      <w:r>
        <w:rPr>
          <w:rFonts w:hint="eastAsia"/>
        </w:rPr>
        <w:t>At length I broke out with that, "How long, O Lord?"—and panting a while again, I cried to the Lord to shew me why he contended with me.</w:t>
      </w:r>
    </w:p>
    <w:p w14:paraId="59B177AE">
      <w:pPr>
        <w:pStyle w:val="4"/>
        <w:spacing w:before="271" w:line="254" w:lineRule="auto"/>
        <w:ind w:right="102"/>
        <w:rPr>
          <w:rFonts w:hint="eastAsia"/>
        </w:rPr>
      </w:pPr>
    </w:p>
    <w:p w14:paraId="7C57774D">
      <w:pPr>
        <w:pStyle w:val="4"/>
        <w:spacing w:before="271" w:line="254" w:lineRule="auto"/>
        <w:ind w:right="102"/>
        <w:rPr>
          <w:rFonts w:hint="eastAsia"/>
        </w:rPr>
      </w:pPr>
      <w:r>
        <w:rPr>
          <w:rFonts w:hint="eastAsia"/>
        </w:rPr>
        <w:t>最后我爆发了，“主啊，要到几时呢？”—又喘息了一会儿，我向主呼求，求祂告诉我祂为何与我相争。</w:t>
      </w:r>
    </w:p>
    <w:p w14:paraId="5AE5095D">
      <w:pPr>
        <w:pStyle w:val="4"/>
        <w:spacing w:before="271" w:line="254" w:lineRule="auto"/>
        <w:ind w:right="102"/>
        <w:rPr>
          <w:rFonts w:hint="eastAsia"/>
        </w:rPr>
      </w:pPr>
    </w:p>
    <w:p w14:paraId="516B08D5">
      <w:pPr>
        <w:pStyle w:val="4"/>
        <w:spacing w:before="271" w:line="254" w:lineRule="auto"/>
        <w:ind w:right="102"/>
        <w:rPr>
          <w:rFonts w:hint="eastAsia"/>
        </w:rPr>
      </w:pPr>
      <w:r>
        <w:rPr>
          <w:rFonts w:hint="eastAsia"/>
        </w:rPr>
        <w:t>Whereupon conscience spake plain language to me, and told me my fault of self- seeking in speaking to a man yesterday, and writing to my brother; for which I desired to humble myself before the Lord.</w:t>
      </w:r>
    </w:p>
    <w:p w14:paraId="01AB9F6E">
      <w:pPr>
        <w:pStyle w:val="4"/>
        <w:spacing w:before="271" w:line="254" w:lineRule="auto"/>
        <w:ind w:right="102"/>
        <w:rPr>
          <w:rFonts w:hint="eastAsia"/>
        </w:rPr>
      </w:pPr>
    </w:p>
    <w:p w14:paraId="657BD7A7">
      <w:pPr>
        <w:pStyle w:val="4"/>
        <w:spacing w:before="271" w:line="254" w:lineRule="auto"/>
        <w:ind w:right="102"/>
        <w:rPr>
          <w:rFonts w:hint="eastAsia"/>
        </w:rPr>
      </w:pPr>
      <w:r>
        <w:rPr>
          <w:rFonts w:hint="eastAsia"/>
        </w:rPr>
        <w:t>于是良心对我说了直白的话，告诉我我昨天对一个人说话，以及给我兄弟写信时，有自私的过错；为此我愿意在主面前谦卑自己。</w:t>
      </w:r>
    </w:p>
    <w:p w14:paraId="50452CF6">
      <w:pPr>
        <w:pStyle w:val="4"/>
        <w:spacing w:before="271" w:line="254" w:lineRule="auto"/>
        <w:ind w:right="102"/>
        <w:rPr>
          <w:rFonts w:hint="eastAsia"/>
        </w:rPr>
      </w:pPr>
    </w:p>
    <w:p w14:paraId="606AD281">
      <w:pPr>
        <w:pStyle w:val="4"/>
        <w:spacing w:before="271" w:line="254" w:lineRule="auto"/>
        <w:ind w:right="102"/>
        <w:rPr>
          <w:rFonts w:hint="eastAsia"/>
        </w:rPr>
      </w:pPr>
      <w:r>
        <w:rPr>
          <w:rFonts w:hint="eastAsia"/>
        </w:rPr>
        <w:t>In the issue I was determined what to preach.</w:t>
      </w:r>
    </w:p>
    <w:p w14:paraId="5A5A0630">
      <w:pPr>
        <w:pStyle w:val="4"/>
        <w:spacing w:before="271" w:line="254" w:lineRule="auto"/>
        <w:ind w:right="102"/>
        <w:rPr>
          <w:rFonts w:hint="eastAsia"/>
        </w:rPr>
      </w:pPr>
    </w:p>
    <w:p w14:paraId="62ED1F17">
      <w:pPr>
        <w:pStyle w:val="4"/>
        <w:spacing w:before="271" w:line="254" w:lineRule="auto"/>
        <w:ind w:right="102"/>
        <w:rPr>
          <w:rFonts w:hint="eastAsia"/>
        </w:rPr>
      </w:pPr>
      <w:r>
        <w:rPr>
          <w:rFonts w:hint="eastAsia"/>
        </w:rPr>
        <w:t>最后，我决定了要讲什么。</w:t>
      </w:r>
    </w:p>
    <w:p w14:paraId="3B4A347F">
      <w:pPr>
        <w:pStyle w:val="4"/>
        <w:spacing w:before="271" w:line="254" w:lineRule="auto"/>
        <w:ind w:right="102"/>
        <w:rPr>
          <w:rFonts w:hint="eastAsia"/>
        </w:rPr>
      </w:pPr>
    </w:p>
    <w:p w14:paraId="59D42FBD">
      <w:pPr>
        <w:pStyle w:val="4"/>
        <w:spacing w:before="271" w:line="254" w:lineRule="auto"/>
        <w:ind w:right="102"/>
        <w:rPr>
          <w:rFonts w:hint="eastAsia"/>
        </w:rPr>
      </w:pPr>
      <w:r>
        <w:rPr>
          <w:rFonts w:hint="eastAsia"/>
        </w:rPr>
        <w:t>I had many ups and downs that day.</w:t>
      </w:r>
    </w:p>
    <w:p w14:paraId="463D4ACE">
      <w:pPr>
        <w:pStyle w:val="4"/>
        <w:spacing w:before="271" w:line="254" w:lineRule="auto"/>
        <w:ind w:right="102"/>
        <w:rPr>
          <w:rFonts w:hint="eastAsia"/>
        </w:rPr>
      </w:pPr>
    </w:p>
    <w:p w14:paraId="2E951EA9">
      <w:pPr>
        <w:pStyle w:val="4"/>
        <w:spacing w:before="271" w:line="254" w:lineRule="auto"/>
        <w:ind w:right="102"/>
        <w:rPr>
          <w:rFonts w:hint="eastAsia"/>
        </w:rPr>
      </w:pPr>
      <w:r>
        <w:rPr>
          <w:rFonts w:hint="eastAsia"/>
        </w:rPr>
        <w:t>那天我经历了许多起伏。</w:t>
      </w:r>
    </w:p>
    <w:p w14:paraId="18E7ED9C">
      <w:pPr>
        <w:pStyle w:val="4"/>
        <w:spacing w:before="271" w:line="254" w:lineRule="auto"/>
        <w:ind w:right="102"/>
        <w:rPr>
          <w:rFonts w:hint="eastAsia"/>
        </w:rPr>
      </w:pPr>
    </w:p>
    <w:p w14:paraId="217398FF">
      <w:pPr>
        <w:pStyle w:val="4"/>
        <w:spacing w:before="271" w:line="254" w:lineRule="auto"/>
        <w:ind w:right="102"/>
        <w:rPr>
          <w:rFonts w:hint="eastAsia"/>
        </w:rPr>
      </w:pPr>
      <w:r>
        <w:rPr>
          <w:rFonts w:hint="eastAsia"/>
        </w:rPr>
        <w:t>This sermon was for Airth; and on the morrow, when I was going there, I observed how I was two several times kept back by storm of weather from that place, and how these two last times I have, in my studies for it, been plunged deeply; which made me wonder what might be the matter.</w:t>
      </w:r>
    </w:p>
    <w:p w14:paraId="7D47749E">
      <w:pPr>
        <w:pStyle w:val="4"/>
        <w:spacing w:before="271" w:line="254" w:lineRule="auto"/>
        <w:ind w:right="102"/>
        <w:rPr>
          <w:rFonts w:hint="eastAsia"/>
        </w:rPr>
      </w:pPr>
    </w:p>
    <w:p w14:paraId="56379726">
      <w:pPr>
        <w:pStyle w:val="4"/>
        <w:spacing w:before="271" w:line="254" w:lineRule="auto"/>
        <w:ind w:right="102"/>
        <w:rPr>
          <w:rFonts w:hint="eastAsia"/>
        </w:rPr>
      </w:pPr>
      <w:r>
        <w:rPr>
          <w:rFonts w:hint="eastAsia"/>
        </w:rPr>
        <w:t>这篇讲道是为艾尔斯准备的；第二天，当我准备去那里时，我注意到我曾两次因暴风雨而被阻挡，无法去那个地方，并且这两次，我在为此研读时，都深深地陷入其中；这使我想知道到底是怎么回事。</w:t>
      </w:r>
    </w:p>
    <w:p w14:paraId="03AAAD6D">
      <w:pPr>
        <w:pStyle w:val="4"/>
        <w:spacing w:before="271" w:line="254" w:lineRule="auto"/>
        <w:ind w:right="102"/>
        <w:rPr>
          <w:rFonts w:hint="eastAsia"/>
        </w:rPr>
      </w:pPr>
    </w:p>
    <w:p w14:paraId="38E518B1">
      <w:pPr>
        <w:pStyle w:val="4"/>
        <w:spacing w:before="271" w:line="254" w:lineRule="auto"/>
        <w:ind w:right="102"/>
        <w:rPr>
          <w:rFonts w:hint="eastAsia"/>
        </w:rPr>
      </w:pPr>
      <w:r>
        <w:rPr>
          <w:rFonts w:hint="eastAsia"/>
        </w:rPr>
        <w:t>But the storm was not yet over; for though the Saturday's night was a good time to my soul, and I think I will scarcely ever forget the relish the 21st chapter of John, especially that word, "Children, have ye any meat?" had on my soul being the ordinary in the family-exercise; yet to-morrow morning I was indisposed both in body and spirit.</w:t>
      </w:r>
    </w:p>
    <w:p w14:paraId="1484162E">
      <w:pPr>
        <w:pStyle w:val="4"/>
        <w:spacing w:before="271" w:line="254" w:lineRule="auto"/>
        <w:ind w:right="102"/>
        <w:rPr>
          <w:rFonts w:hint="eastAsia"/>
        </w:rPr>
      </w:pPr>
    </w:p>
    <w:p w14:paraId="316DE2CF">
      <w:pPr>
        <w:pStyle w:val="4"/>
        <w:spacing w:before="271" w:line="254" w:lineRule="auto"/>
        <w:ind w:right="102"/>
        <w:rPr>
          <w:rFonts w:hint="eastAsia"/>
        </w:rPr>
      </w:pPr>
      <w:r>
        <w:rPr>
          <w:rFonts w:hint="eastAsia"/>
        </w:rPr>
        <w:t>但风暴尚未过去；因为虽然星期六晚上对我的灵魂是个美好的时光，我想我永远不会忘记约翰福音第21章，特别是那句话，“孩子们，你们有吃的没有？”在家庭操练中作为平常经文，对我的灵魂的滋味；但明天早晨，我的身体和精神都不舒服。</w:t>
      </w:r>
    </w:p>
    <w:p w14:paraId="293D4586">
      <w:pPr>
        <w:pStyle w:val="4"/>
        <w:spacing w:before="271" w:line="254" w:lineRule="auto"/>
        <w:ind w:right="102"/>
        <w:rPr>
          <w:rFonts w:hint="eastAsia"/>
        </w:rPr>
      </w:pPr>
    </w:p>
    <w:p w14:paraId="724EE130">
      <w:pPr>
        <w:pStyle w:val="4"/>
        <w:spacing w:before="271" w:line="254" w:lineRule="auto"/>
        <w:ind w:right="102"/>
        <w:rPr>
          <w:rFonts w:hint="eastAsia"/>
        </w:rPr>
      </w:pPr>
      <w:r>
        <w:rPr>
          <w:rFonts w:hint="eastAsia"/>
        </w:rPr>
        <w:t>I thought I lay a-bed too long in the morning, and that gave me the first wound.</w:t>
      </w:r>
    </w:p>
    <w:p w14:paraId="74C72292">
      <w:pPr>
        <w:pStyle w:val="4"/>
        <w:spacing w:before="271" w:line="254" w:lineRule="auto"/>
        <w:ind w:right="102"/>
        <w:rPr>
          <w:rFonts w:hint="eastAsia"/>
        </w:rPr>
      </w:pPr>
    </w:p>
    <w:p w14:paraId="5082F766">
      <w:pPr>
        <w:pStyle w:val="4"/>
        <w:spacing w:before="271" w:line="254" w:lineRule="auto"/>
        <w:ind w:right="102"/>
        <w:rPr>
          <w:rFonts w:hint="eastAsia"/>
        </w:rPr>
      </w:pPr>
      <w:r>
        <w:rPr>
          <w:rFonts w:hint="eastAsia"/>
        </w:rPr>
        <w:t>我想我早上睡得太久了，那给了我第一个创伤。</w:t>
      </w:r>
    </w:p>
    <w:p w14:paraId="52D004E5">
      <w:pPr>
        <w:pStyle w:val="4"/>
        <w:spacing w:before="271" w:line="254" w:lineRule="auto"/>
        <w:ind w:right="102"/>
        <w:rPr>
          <w:rFonts w:hint="eastAsia"/>
        </w:rPr>
      </w:pPr>
    </w:p>
    <w:p w14:paraId="36648BAA">
      <w:pPr>
        <w:pStyle w:val="4"/>
        <w:spacing w:before="271" w:line="254" w:lineRule="auto"/>
        <w:ind w:right="102"/>
        <w:rPr>
          <w:rFonts w:hint="eastAsia"/>
        </w:rPr>
      </w:pPr>
      <w:r>
        <w:rPr>
          <w:rFonts w:hint="eastAsia"/>
        </w:rPr>
        <w:t>The sweet word aforesaid I did reflect on; but now the sap was gone out of it, as to poor me.</w:t>
      </w:r>
    </w:p>
    <w:p w14:paraId="64EE1BDC">
      <w:pPr>
        <w:pStyle w:val="4"/>
        <w:spacing w:before="271" w:line="254" w:lineRule="auto"/>
        <w:ind w:right="102"/>
        <w:rPr>
          <w:rFonts w:hint="eastAsia"/>
        </w:rPr>
      </w:pPr>
    </w:p>
    <w:p w14:paraId="32B082B2">
      <w:pPr>
        <w:pStyle w:val="4"/>
        <w:spacing w:before="271" w:line="254" w:lineRule="auto"/>
        <w:ind w:right="102"/>
        <w:rPr>
          <w:rFonts w:hint="eastAsia"/>
        </w:rPr>
      </w:pPr>
      <w:r>
        <w:rPr>
          <w:rFonts w:hint="eastAsia"/>
        </w:rPr>
        <w:t>前面所说的甜美的话语我曾默想过；但现在，对可怜的我来说，其中的滋味已经消失了。</w:t>
      </w:r>
    </w:p>
    <w:p w14:paraId="4B9D4528">
      <w:pPr>
        <w:pStyle w:val="4"/>
        <w:spacing w:before="271" w:line="254" w:lineRule="auto"/>
        <w:ind w:right="102"/>
        <w:rPr>
          <w:rFonts w:hint="eastAsia"/>
        </w:rPr>
      </w:pPr>
    </w:p>
    <w:p w14:paraId="6E545204">
      <w:pPr>
        <w:pStyle w:val="4"/>
        <w:spacing w:before="271" w:line="254" w:lineRule="auto"/>
        <w:ind w:right="102"/>
        <w:rPr>
          <w:rFonts w:hint="eastAsia"/>
        </w:rPr>
      </w:pPr>
      <w:r>
        <w:rPr>
          <w:rFonts w:hint="eastAsia"/>
        </w:rPr>
        <w:t>The public work was heavy.</w:t>
      </w:r>
    </w:p>
    <w:p w14:paraId="4F42029B">
      <w:pPr>
        <w:pStyle w:val="4"/>
        <w:spacing w:before="271" w:line="254" w:lineRule="auto"/>
        <w:ind w:right="102"/>
        <w:rPr>
          <w:rFonts w:hint="eastAsia"/>
        </w:rPr>
      </w:pPr>
    </w:p>
    <w:p w14:paraId="70307B3F">
      <w:pPr>
        <w:pStyle w:val="4"/>
        <w:spacing w:before="271" w:line="254" w:lineRule="auto"/>
        <w:ind w:right="102"/>
        <w:rPr>
          <w:rFonts w:hint="eastAsia"/>
        </w:rPr>
      </w:pPr>
      <w:r>
        <w:rPr>
          <w:rFonts w:hint="eastAsia"/>
        </w:rPr>
        <w:t>公共工作很沉重。</w:t>
      </w:r>
    </w:p>
    <w:p w14:paraId="7D6FE77D">
      <w:pPr>
        <w:pStyle w:val="4"/>
        <w:spacing w:before="271" w:line="254" w:lineRule="auto"/>
        <w:ind w:right="102"/>
        <w:rPr>
          <w:rFonts w:hint="eastAsia"/>
        </w:rPr>
      </w:pPr>
    </w:p>
    <w:p w14:paraId="3849C24C">
      <w:pPr>
        <w:pStyle w:val="4"/>
        <w:spacing w:before="271" w:line="254" w:lineRule="auto"/>
        <w:ind w:right="102"/>
        <w:rPr>
          <w:rFonts w:hint="eastAsia"/>
        </w:rPr>
      </w:pPr>
      <w:r>
        <w:rPr>
          <w:rFonts w:hint="eastAsia"/>
        </w:rPr>
        <w:t>I had much ado to drive out the glass with the lecture; and so confounded and deserted was I, that I could not sing the psalm with my very voice.</w:t>
      </w:r>
    </w:p>
    <w:p w14:paraId="7B244F45">
      <w:pPr>
        <w:pStyle w:val="4"/>
        <w:spacing w:before="271" w:line="254" w:lineRule="auto"/>
        <w:ind w:right="102"/>
        <w:rPr>
          <w:rFonts w:hint="eastAsia"/>
        </w:rPr>
      </w:pPr>
    </w:p>
    <w:p w14:paraId="340D80F1">
      <w:pPr>
        <w:pStyle w:val="4"/>
        <w:spacing w:before="271" w:line="254" w:lineRule="auto"/>
        <w:ind w:right="102"/>
        <w:rPr>
          <w:rFonts w:hint="eastAsia"/>
        </w:rPr>
      </w:pPr>
      <w:r>
        <w:rPr>
          <w:rFonts w:hint="eastAsia"/>
        </w:rPr>
        <w:t>我费了很大的劲才用讲座把那段时间打发过去；我如此困惑和被离弃，以至于我连用我自己的声音唱诗篇都唱不出来。</w:t>
      </w:r>
    </w:p>
    <w:p w14:paraId="187D4706">
      <w:pPr>
        <w:pStyle w:val="4"/>
        <w:spacing w:before="271" w:line="254" w:lineRule="auto"/>
        <w:ind w:right="102"/>
        <w:rPr>
          <w:rFonts w:hint="eastAsia"/>
        </w:rPr>
      </w:pPr>
    </w:p>
    <w:p w14:paraId="583A7CF8">
      <w:pPr>
        <w:pStyle w:val="4"/>
        <w:spacing w:before="271" w:line="254" w:lineRule="auto"/>
        <w:ind w:right="102"/>
        <w:rPr>
          <w:rFonts w:hint="eastAsia"/>
        </w:rPr>
      </w:pPr>
      <w:r>
        <w:rPr>
          <w:rFonts w:hint="eastAsia"/>
        </w:rPr>
        <w:t>I could scarcely pray at all.</w:t>
      </w:r>
    </w:p>
    <w:p w14:paraId="2C11192A">
      <w:pPr>
        <w:pStyle w:val="4"/>
        <w:spacing w:before="271" w:line="254" w:lineRule="auto"/>
        <w:ind w:right="102"/>
        <w:rPr>
          <w:rFonts w:hint="eastAsia"/>
        </w:rPr>
      </w:pPr>
    </w:p>
    <w:p w14:paraId="5578BF7E">
      <w:pPr>
        <w:pStyle w:val="4"/>
        <w:spacing w:before="271" w:line="254" w:lineRule="auto"/>
        <w:ind w:right="102"/>
        <w:rPr>
          <w:rFonts w:hint="eastAsia"/>
        </w:rPr>
      </w:pPr>
      <w:r>
        <w:rPr>
          <w:rFonts w:hint="eastAsia"/>
        </w:rPr>
        <w:t>我几乎无法祷告。</w:t>
      </w:r>
    </w:p>
    <w:p w14:paraId="5EC6F879">
      <w:pPr>
        <w:pStyle w:val="4"/>
        <w:spacing w:before="271" w:line="254" w:lineRule="auto"/>
        <w:ind w:right="102"/>
        <w:rPr>
          <w:rFonts w:hint="eastAsia"/>
        </w:rPr>
      </w:pPr>
    </w:p>
    <w:p w14:paraId="2154C731">
      <w:pPr>
        <w:pStyle w:val="4"/>
        <w:spacing w:before="271" w:line="254" w:lineRule="auto"/>
        <w:ind w:right="102"/>
        <w:rPr>
          <w:rFonts w:hint="eastAsia"/>
        </w:rPr>
      </w:pPr>
      <w:r>
        <w:rPr>
          <w:rFonts w:hint="eastAsia"/>
        </w:rPr>
        <w:t>I had neither light nor life in the first part of the sermon; the little light I had in it went away by degrees, as ever the light of the sun did by a cloud's coming over it, till I thought I should quite have given it over.</w:t>
      </w:r>
    </w:p>
    <w:p w14:paraId="7980CD29">
      <w:pPr>
        <w:pStyle w:val="4"/>
        <w:spacing w:before="271" w:line="254" w:lineRule="auto"/>
        <w:ind w:right="102"/>
        <w:rPr>
          <w:rFonts w:hint="eastAsia"/>
        </w:rPr>
      </w:pPr>
    </w:p>
    <w:p w14:paraId="3BA1743C">
      <w:pPr>
        <w:pStyle w:val="4"/>
        <w:spacing w:before="271" w:line="254" w:lineRule="auto"/>
        <w:ind w:right="102"/>
        <w:rPr>
          <w:rFonts w:hint="eastAsia"/>
        </w:rPr>
      </w:pPr>
      <w:r>
        <w:rPr>
          <w:rFonts w:hint="eastAsia"/>
        </w:rPr>
        <w:t>讲道的第一部分，我既没有亮光也没有生命；我其中仅有的一点亮光，也像太阳被云彩遮蔽一样，渐渐地消失了，直到我以为我该完全放弃了。</w:t>
      </w:r>
    </w:p>
    <w:p w14:paraId="12FCD501">
      <w:pPr>
        <w:pStyle w:val="4"/>
        <w:spacing w:before="271" w:line="254" w:lineRule="auto"/>
        <w:ind w:right="102"/>
        <w:rPr>
          <w:rFonts w:hint="eastAsia"/>
        </w:rPr>
      </w:pPr>
    </w:p>
    <w:p w14:paraId="5A362C89">
      <w:pPr>
        <w:pStyle w:val="4"/>
        <w:spacing w:before="271" w:line="254" w:lineRule="auto"/>
        <w:ind w:right="102"/>
        <w:rPr>
          <w:rFonts w:hint="eastAsia"/>
        </w:rPr>
      </w:pPr>
      <w:r>
        <w:rPr>
          <w:rFonts w:hint="eastAsia"/>
        </w:rPr>
        <w:t>At that juncture of time, a word was given me to speak, and the gross darkness was dispelled; and this continued till the end.</w:t>
      </w:r>
    </w:p>
    <w:p w14:paraId="68E9A44D">
      <w:pPr>
        <w:pStyle w:val="4"/>
        <w:spacing w:before="271" w:line="254" w:lineRule="auto"/>
        <w:ind w:right="102"/>
        <w:rPr>
          <w:rFonts w:hint="eastAsia"/>
        </w:rPr>
      </w:pPr>
    </w:p>
    <w:p w14:paraId="270093BD">
      <w:pPr>
        <w:pStyle w:val="4"/>
        <w:spacing w:before="271" w:line="254" w:lineRule="auto"/>
        <w:ind w:right="102"/>
        <w:rPr>
          <w:rFonts w:hint="eastAsia"/>
        </w:rPr>
      </w:pPr>
      <w:r>
        <w:rPr>
          <w:rFonts w:hint="eastAsia"/>
        </w:rPr>
        <w:t>就在那个时刻，一句话赐给我说，那浓厚的黑暗就消散了；这一直持续到结束。</w:t>
      </w:r>
    </w:p>
    <w:p w14:paraId="4C4CFB5A">
      <w:pPr>
        <w:pStyle w:val="4"/>
        <w:spacing w:before="271" w:line="254" w:lineRule="auto"/>
        <w:ind w:right="102"/>
        <w:rPr>
          <w:rFonts w:hint="eastAsia"/>
        </w:rPr>
      </w:pPr>
    </w:p>
    <w:p w14:paraId="31A9D76F">
      <w:pPr>
        <w:pStyle w:val="4"/>
        <w:spacing w:before="271" w:line="254" w:lineRule="auto"/>
        <w:ind w:right="102"/>
        <w:rPr>
          <w:rFonts w:hint="eastAsia"/>
        </w:rPr>
      </w:pPr>
      <w:r>
        <w:rPr>
          <w:rFonts w:hint="eastAsia"/>
        </w:rPr>
        <w:t>In the afternoon I had some help from the Lord, which I had now learned to prize.</w:t>
      </w:r>
    </w:p>
    <w:p w14:paraId="45401E27">
      <w:pPr>
        <w:pStyle w:val="4"/>
        <w:spacing w:before="271" w:line="254" w:lineRule="auto"/>
        <w:ind w:right="102"/>
        <w:rPr>
          <w:rFonts w:hint="eastAsia"/>
        </w:rPr>
      </w:pPr>
    </w:p>
    <w:p w14:paraId="46D7D2B7">
      <w:pPr>
        <w:pStyle w:val="4"/>
        <w:spacing w:before="271" w:line="254" w:lineRule="auto"/>
        <w:ind w:right="102"/>
        <w:rPr>
          <w:rFonts w:hint="eastAsia"/>
        </w:rPr>
      </w:pPr>
      <w:r>
        <w:rPr>
          <w:rFonts w:hint="eastAsia"/>
        </w:rPr>
        <w:t>下午，我从主那里得到了一些帮助，我现在学会了珍惜。</w:t>
      </w:r>
    </w:p>
    <w:p w14:paraId="3F6B1392">
      <w:pPr>
        <w:pStyle w:val="4"/>
        <w:spacing w:before="271" w:line="254" w:lineRule="auto"/>
        <w:ind w:right="102"/>
        <w:rPr>
          <w:rFonts w:hint="eastAsia"/>
        </w:rPr>
      </w:pPr>
    </w:p>
    <w:p w14:paraId="08D1EA10">
      <w:pPr>
        <w:pStyle w:val="4"/>
        <w:spacing w:before="271" w:line="254" w:lineRule="auto"/>
        <w:ind w:right="102"/>
        <w:rPr>
          <w:rFonts w:hint="eastAsia"/>
        </w:rPr>
      </w:pPr>
      <w:r>
        <w:rPr>
          <w:rFonts w:hint="eastAsia"/>
        </w:rPr>
        <w:t>As I was going to the afternoon's sermon, I thought the people in that place esteemed me too much, and took that as a part of the cause of this desertion.</w:t>
      </w:r>
    </w:p>
    <w:p w14:paraId="314B36E1">
      <w:pPr>
        <w:pStyle w:val="4"/>
        <w:spacing w:before="271" w:line="254" w:lineRule="auto"/>
        <w:ind w:right="102"/>
        <w:rPr>
          <w:rFonts w:hint="eastAsia"/>
        </w:rPr>
      </w:pPr>
    </w:p>
    <w:p w14:paraId="260A1A6F">
      <w:pPr>
        <w:pStyle w:val="4"/>
        <w:spacing w:before="271" w:line="254" w:lineRule="auto"/>
        <w:ind w:right="102"/>
        <w:rPr>
          <w:rFonts w:hint="eastAsia"/>
        </w:rPr>
      </w:pPr>
      <w:r>
        <w:rPr>
          <w:rFonts w:hint="eastAsia"/>
        </w:rPr>
        <w:t>当我准备去下午的讲道时，我想那个地方的人太看重我了，我把这看作是这次被离弃的部分原因。</w:t>
      </w:r>
    </w:p>
    <w:p w14:paraId="73211D03">
      <w:pPr>
        <w:pStyle w:val="4"/>
        <w:spacing w:before="271" w:line="254" w:lineRule="auto"/>
        <w:ind w:right="102"/>
        <w:rPr>
          <w:rFonts w:hint="eastAsia"/>
        </w:rPr>
      </w:pPr>
    </w:p>
    <w:p w14:paraId="783B77F5">
      <w:pPr>
        <w:pStyle w:val="4"/>
        <w:spacing w:before="271" w:line="254" w:lineRule="auto"/>
        <w:ind w:right="102"/>
        <w:rPr>
          <w:rFonts w:hint="eastAsia"/>
        </w:rPr>
      </w:pPr>
      <w:r>
        <w:rPr>
          <w:rFonts w:hint="eastAsia"/>
        </w:rPr>
        <w:t>When I came out to my lodgings, one says to me, You need not shun to come to Airth, you are so well helped to preach there.</w:t>
      </w:r>
    </w:p>
    <w:p w14:paraId="5EA0EFA4">
      <w:pPr>
        <w:pStyle w:val="4"/>
        <w:spacing w:before="271" w:line="254" w:lineRule="auto"/>
        <w:ind w:right="102"/>
        <w:rPr>
          <w:rFonts w:hint="eastAsia"/>
        </w:rPr>
      </w:pPr>
    </w:p>
    <w:p w14:paraId="35F58DB0">
      <w:pPr>
        <w:pStyle w:val="4"/>
        <w:spacing w:before="271" w:line="254" w:lineRule="auto"/>
        <w:ind w:right="102"/>
        <w:rPr>
          <w:rFonts w:hint="eastAsia"/>
        </w:rPr>
      </w:pPr>
      <w:r>
        <w:rPr>
          <w:rFonts w:hint="eastAsia"/>
        </w:rPr>
        <w:t>我出来到我的住处时，有人对我说，你不必回避来艾尔斯，你在那里讲道得到那么好的帮助。</w:t>
      </w:r>
    </w:p>
    <w:p w14:paraId="7431D226">
      <w:pPr>
        <w:pStyle w:val="4"/>
        <w:spacing w:before="271" w:line="254" w:lineRule="auto"/>
        <w:ind w:right="102"/>
        <w:rPr>
          <w:rFonts w:hint="eastAsia"/>
        </w:rPr>
      </w:pPr>
    </w:p>
    <w:p w14:paraId="08629FC4">
      <w:pPr>
        <w:pStyle w:val="4"/>
        <w:spacing w:before="271" w:line="254" w:lineRule="auto"/>
        <w:ind w:right="102"/>
        <w:rPr>
          <w:rFonts w:hint="eastAsia"/>
        </w:rPr>
      </w:pPr>
      <w:r>
        <w:rPr>
          <w:rFonts w:hint="eastAsia"/>
        </w:rPr>
        <w:t>When, said I, was I so helped?</w:t>
      </w:r>
    </w:p>
    <w:p w14:paraId="5F1B2F67">
      <w:pPr>
        <w:pStyle w:val="4"/>
        <w:spacing w:before="271" w:line="254" w:lineRule="auto"/>
        <w:ind w:right="102"/>
        <w:rPr>
          <w:rFonts w:hint="eastAsia"/>
        </w:rPr>
      </w:pPr>
    </w:p>
    <w:p w14:paraId="0E101DCB">
      <w:pPr>
        <w:pStyle w:val="4"/>
        <w:spacing w:before="271" w:line="254" w:lineRule="auto"/>
        <w:ind w:right="102"/>
        <w:rPr>
          <w:rFonts w:hint="eastAsia"/>
        </w:rPr>
      </w:pPr>
      <w:r>
        <w:rPr>
          <w:rFonts w:hint="eastAsia"/>
        </w:rPr>
        <w:t>我什么时候得到那么好的帮助了？我说。</w:t>
      </w:r>
    </w:p>
    <w:p w14:paraId="60C26AA7">
      <w:pPr>
        <w:pStyle w:val="4"/>
        <w:spacing w:before="271" w:line="254" w:lineRule="auto"/>
        <w:ind w:right="102"/>
        <w:rPr>
          <w:rFonts w:hint="eastAsia"/>
        </w:rPr>
      </w:pPr>
    </w:p>
    <w:p w14:paraId="6335AEA4">
      <w:pPr>
        <w:pStyle w:val="4"/>
        <w:spacing w:before="271" w:line="254" w:lineRule="auto"/>
        <w:ind w:right="102"/>
        <w:rPr>
          <w:rFonts w:hint="eastAsia"/>
        </w:rPr>
      </w:pPr>
      <w:r>
        <w:rPr>
          <w:rFonts w:hint="eastAsia"/>
        </w:rPr>
        <w:t>ANSW. In the forenoon, (for the speaker was not present in the afternoon.)</w:t>
      </w:r>
    </w:p>
    <w:p w14:paraId="373C8BF7">
      <w:pPr>
        <w:pStyle w:val="4"/>
        <w:spacing w:before="271" w:line="254" w:lineRule="auto"/>
        <w:ind w:right="102"/>
        <w:rPr>
          <w:rFonts w:hint="eastAsia"/>
        </w:rPr>
      </w:pPr>
    </w:p>
    <w:p w14:paraId="3AFE83A6">
      <w:pPr>
        <w:pStyle w:val="4"/>
        <w:spacing w:before="271" w:line="254" w:lineRule="auto"/>
        <w:ind w:right="102"/>
        <w:rPr>
          <w:rFonts w:hint="eastAsia"/>
        </w:rPr>
      </w:pPr>
      <w:r>
        <w:rPr>
          <w:rFonts w:hint="eastAsia"/>
        </w:rPr>
        <w:t>答：上午，（因为说话的人下午不在场）。</w:t>
      </w:r>
    </w:p>
    <w:p w14:paraId="6A598925">
      <w:pPr>
        <w:pStyle w:val="4"/>
        <w:spacing w:before="271" w:line="254" w:lineRule="auto"/>
        <w:ind w:right="102"/>
        <w:rPr>
          <w:rFonts w:hint="eastAsia"/>
        </w:rPr>
      </w:pPr>
    </w:p>
    <w:p w14:paraId="1063638A">
      <w:pPr>
        <w:pStyle w:val="4"/>
        <w:spacing w:before="271" w:line="254" w:lineRule="auto"/>
        <w:ind w:right="102"/>
        <w:rPr>
          <w:rFonts w:hint="eastAsia"/>
        </w:rPr>
      </w:pPr>
      <w:r>
        <w:rPr>
          <w:rFonts w:hint="eastAsia"/>
        </w:rPr>
        <w:t>The rest said, it was a satisfying day's work to the souls of many.</w:t>
      </w:r>
    </w:p>
    <w:p w14:paraId="0A56B6E9">
      <w:pPr>
        <w:pStyle w:val="4"/>
        <w:spacing w:before="271" w:line="254" w:lineRule="auto"/>
        <w:ind w:right="102"/>
        <w:rPr>
          <w:rFonts w:hint="eastAsia"/>
        </w:rPr>
      </w:pPr>
    </w:p>
    <w:p w14:paraId="61BBB740">
      <w:pPr>
        <w:pStyle w:val="4"/>
        <w:spacing w:before="271" w:line="254" w:lineRule="auto"/>
        <w:ind w:right="102"/>
        <w:rPr>
          <w:rFonts w:hint="eastAsia"/>
        </w:rPr>
      </w:pPr>
      <w:r>
        <w:rPr>
          <w:rFonts w:hint="eastAsia"/>
        </w:rPr>
        <w:t>其余的人说，这对许多人的灵魂来说，是令人满意的一天的工作。</w:t>
      </w:r>
    </w:p>
    <w:p w14:paraId="16D52BE2">
      <w:pPr>
        <w:pStyle w:val="4"/>
        <w:spacing w:before="271" w:line="254" w:lineRule="auto"/>
        <w:ind w:right="102"/>
        <w:rPr>
          <w:rFonts w:hint="eastAsia"/>
        </w:rPr>
      </w:pPr>
    </w:p>
    <w:p w14:paraId="753D26D3">
      <w:pPr>
        <w:pStyle w:val="4"/>
        <w:spacing w:before="271" w:line="254" w:lineRule="auto"/>
        <w:ind w:right="102"/>
        <w:rPr>
          <w:rFonts w:hint="eastAsia"/>
        </w:rPr>
      </w:pPr>
      <w:r>
        <w:rPr>
          <w:rFonts w:hint="eastAsia"/>
        </w:rPr>
        <w:t>This was astonishing.</w:t>
      </w:r>
    </w:p>
    <w:p w14:paraId="30B1F871">
      <w:pPr>
        <w:pStyle w:val="4"/>
        <w:spacing w:before="271" w:line="254" w:lineRule="auto"/>
        <w:ind w:right="102"/>
        <w:rPr>
          <w:rFonts w:hint="eastAsia"/>
        </w:rPr>
      </w:pPr>
    </w:p>
    <w:p w14:paraId="6FEC8B72">
      <w:pPr>
        <w:pStyle w:val="4"/>
        <w:spacing w:before="271" w:line="254" w:lineRule="auto"/>
        <w:ind w:right="102"/>
        <w:rPr>
          <w:rFonts w:hint="eastAsia"/>
        </w:rPr>
      </w:pPr>
      <w:r>
        <w:rPr>
          <w:rFonts w:hint="eastAsia"/>
        </w:rPr>
        <w:t>这真是令人惊讶。</w:t>
      </w:r>
    </w:p>
    <w:p w14:paraId="080AF413">
      <w:pPr>
        <w:pStyle w:val="4"/>
        <w:spacing w:before="271" w:line="254" w:lineRule="auto"/>
        <w:ind w:right="102"/>
        <w:rPr>
          <w:rFonts w:hint="eastAsia"/>
        </w:rPr>
      </w:pPr>
    </w:p>
    <w:p w14:paraId="4A1301B4">
      <w:pPr>
        <w:pStyle w:val="4"/>
        <w:spacing w:before="271" w:line="254" w:lineRule="auto"/>
        <w:ind w:right="102"/>
        <w:rPr>
          <w:rFonts w:hint="eastAsia"/>
        </w:rPr>
      </w:pPr>
      <w:r>
        <w:rPr>
          <w:rFonts w:hint="eastAsia"/>
        </w:rPr>
        <w:t>The same thing I heard of it, next day, from another godly woman.</w:t>
      </w:r>
    </w:p>
    <w:p w14:paraId="2C8A27AB">
      <w:pPr>
        <w:pStyle w:val="4"/>
        <w:spacing w:before="271" w:line="254" w:lineRule="auto"/>
        <w:ind w:right="102"/>
        <w:rPr>
          <w:rFonts w:hint="eastAsia"/>
        </w:rPr>
      </w:pPr>
    </w:p>
    <w:p w14:paraId="58AACEF3">
      <w:pPr>
        <w:pStyle w:val="4"/>
        <w:spacing w:before="271" w:line="254" w:lineRule="auto"/>
        <w:ind w:right="102"/>
        <w:rPr>
          <w:rFonts w:hint="eastAsia"/>
        </w:rPr>
      </w:pPr>
      <w:r>
        <w:rPr>
          <w:rFonts w:hint="eastAsia"/>
        </w:rPr>
        <w:t>第二天，我从另一位敬虔的妇人那里，听到了同样的话。</w:t>
      </w:r>
    </w:p>
    <w:p w14:paraId="5DFB515A">
      <w:pPr>
        <w:pStyle w:val="4"/>
        <w:spacing w:before="271" w:line="254" w:lineRule="auto"/>
        <w:ind w:right="102"/>
        <w:rPr>
          <w:rFonts w:hint="eastAsia"/>
        </w:rPr>
      </w:pPr>
    </w:p>
    <w:p w14:paraId="7F2A97DA">
      <w:pPr>
        <w:pStyle w:val="4"/>
        <w:spacing w:before="271" w:line="254" w:lineRule="auto"/>
        <w:ind w:right="102"/>
        <w:rPr>
          <w:rFonts w:hint="eastAsia"/>
        </w:rPr>
      </w:pPr>
      <w:r>
        <w:rPr>
          <w:rFonts w:hint="eastAsia"/>
        </w:rPr>
        <w:t>The causes of this desertion I afterwards inquired into; and found, 1. There was something of that former quarrel, because of self-seeking in the particular above said; 2.</w:t>
      </w:r>
    </w:p>
    <w:p w14:paraId="196A018E">
      <w:pPr>
        <w:pStyle w:val="4"/>
        <w:spacing w:before="271" w:line="254" w:lineRule="auto"/>
        <w:ind w:right="102"/>
        <w:rPr>
          <w:rFonts w:hint="eastAsia"/>
        </w:rPr>
      </w:pPr>
    </w:p>
    <w:p w14:paraId="3699E6E7">
      <w:pPr>
        <w:pStyle w:val="4"/>
        <w:spacing w:before="271" w:line="254" w:lineRule="auto"/>
        <w:ind w:right="102"/>
        <w:rPr>
          <w:rFonts w:hint="eastAsia"/>
        </w:rPr>
      </w:pPr>
      <w:r>
        <w:rPr>
          <w:rFonts w:hint="eastAsia"/>
        </w:rPr>
        <w:t>我后来探究了这次被离弃的原因；发现，1. 有一些先前因前面提到的自私而引起的争吵；2.</w:t>
      </w:r>
    </w:p>
    <w:p w14:paraId="0F96A2B7">
      <w:pPr>
        <w:pStyle w:val="4"/>
        <w:spacing w:before="271" w:line="254" w:lineRule="auto"/>
        <w:ind w:right="102"/>
        <w:rPr>
          <w:rFonts w:hint="eastAsia"/>
        </w:rPr>
      </w:pPr>
    </w:p>
    <w:p w14:paraId="68CF72DB">
      <w:pPr>
        <w:pStyle w:val="4"/>
        <w:spacing w:before="271" w:line="254" w:lineRule="auto"/>
        <w:ind w:right="102"/>
        <w:rPr>
          <w:rFonts w:hint="eastAsia"/>
        </w:rPr>
      </w:pPr>
      <w:r>
        <w:rPr>
          <w:rFonts w:hint="eastAsia"/>
        </w:rPr>
        <w:t>My sleeping too long in the morning; 3.</w:t>
      </w:r>
    </w:p>
    <w:p w14:paraId="1B2F869B">
      <w:pPr>
        <w:pStyle w:val="4"/>
        <w:spacing w:before="271" w:line="254" w:lineRule="auto"/>
        <w:ind w:right="102"/>
        <w:rPr>
          <w:rFonts w:hint="eastAsia"/>
        </w:rPr>
      </w:pPr>
    </w:p>
    <w:p w14:paraId="40F6F30C">
      <w:pPr>
        <w:pStyle w:val="4"/>
        <w:spacing w:before="271" w:line="254" w:lineRule="auto"/>
        <w:ind w:right="102"/>
        <w:rPr>
          <w:rFonts w:hint="eastAsia"/>
        </w:rPr>
      </w:pPr>
      <w:r>
        <w:rPr>
          <w:rFonts w:hint="eastAsia"/>
        </w:rPr>
        <w:t>我早上睡得太久了；3.</w:t>
      </w:r>
    </w:p>
    <w:p w14:paraId="406408E3">
      <w:pPr>
        <w:pStyle w:val="4"/>
        <w:spacing w:before="271" w:line="254" w:lineRule="auto"/>
        <w:ind w:right="102"/>
        <w:rPr>
          <w:rFonts w:hint="eastAsia"/>
        </w:rPr>
      </w:pPr>
    </w:p>
    <w:p w14:paraId="02E1271A">
      <w:pPr>
        <w:pStyle w:val="4"/>
        <w:spacing w:before="271" w:line="254" w:lineRule="auto"/>
        <w:ind w:right="102"/>
        <w:rPr>
          <w:rFonts w:hint="eastAsia"/>
        </w:rPr>
      </w:pPr>
      <w:r>
        <w:rPr>
          <w:rFonts w:hint="eastAsia"/>
        </w:rPr>
        <w:t>The people of Airth's esteem of me, as noticed above, or to keep me humble; 4.</w:t>
      </w:r>
    </w:p>
    <w:p w14:paraId="1F2092A4">
      <w:pPr>
        <w:pStyle w:val="4"/>
        <w:spacing w:before="271" w:line="254" w:lineRule="auto"/>
        <w:ind w:right="102"/>
        <w:rPr>
          <w:rFonts w:hint="eastAsia"/>
        </w:rPr>
      </w:pPr>
    </w:p>
    <w:p w14:paraId="33F0F1CF">
      <w:pPr>
        <w:pStyle w:val="4"/>
        <w:spacing w:before="271" w:line="254" w:lineRule="auto"/>
        <w:ind w:right="102"/>
        <w:rPr>
          <w:rFonts w:hint="eastAsia"/>
        </w:rPr>
      </w:pPr>
      <w:r>
        <w:rPr>
          <w:rFonts w:hint="eastAsia"/>
        </w:rPr>
        <w:t>艾尔斯的人对我的尊重，如上所述，或是为了使我谦卑；4.</w:t>
      </w:r>
    </w:p>
    <w:p w14:paraId="6F5845BE">
      <w:pPr>
        <w:pStyle w:val="4"/>
        <w:spacing w:before="271" w:line="254" w:lineRule="auto"/>
        <w:ind w:right="102"/>
        <w:rPr>
          <w:rFonts w:hint="eastAsia"/>
        </w:rPr>
      </w:pPr>
    </w:p>
    <w:p w14:paraId="18016C9C">
      <w:pPr>
        <w:pStyle w:val="4"/>
        <w:spacing w:before="271" w:line="254" w:lineRule="auto"/>
        <w:ind w:right="102"/>
        <w:rPr>
          <w:rFonts w:hint="eastAsia"/>
        </w:rPr>
      </w:pPr>
      <w:r>
        <w:rPr>
          <w:rFonts w:hint="eastAsia"/>
        </w:rPr>
        <w:t>That the Lord might let me see, it is not by might nor by power, but by his own Spirit, that souls are edified; 5.</w:t>
      </w:r>
    </w:p>
    <w:p w14:paraId="3170E584">
      <w:pPr>
        <w:pStyle w:val="4"/>
        <w:spacing w:before="271" w:line="254" w:lineRule="auto"/>
        <w:ind w:right="102"/>
        <w:rPr>
          <w:rFonts w:hint="eastAsia"/>
        </w:rPr>
      </w:pPr>
    </w:p>
    <w:p w14:paraId="3BC90011">
      <w:pPr>
        <w:pStyle w:val="4"/>
        <w:spacing w:before="271" w:line="254" w:lineRule="auto"/>
        <w:ind w:right="102"/>
        <w:rPr>
          <w:rFonts w:hint="eastAsia"/>
        </w:rPr>
      </w:pPr>
      <w:r>
        <w:rPr>
          <w:rFonts w:hint="eastAsia"/>
        </w:rPr>
        <w:t>好让主让我看见，灵魂得造就，不是靠势力，不是靠才能，乃是靠祂的灵；5.</w:t>
      </w:r>
    </w:p>
    <w:p w14:paraId="139885AC">
      <w:pPr>
        <w:pStyle w:val="4"/>
        <w:spacing w:before="271" w:line="254" w:lineRule="auto"/>
        <w:ind w:right="102"/>
        <w:rPr>
          <w:rFonts w:hint="eastAsia"/>
        </w:rPr>
      </w:pPr>
    </w:p>
    <w:p w14:paraId="450091EB">
      <w:pPr>
        <w:pStyle w:val="4"/>
        <w:spacing w:before="271" w:line="254" w:lineRule="auto"/>
        <w:ind w:right="102"/>
        <w:rPr>
          <w:rFonts w:hint="eastAsia"/>
        </w:rPr>
      </w:pPr>
      <w:r>
        <w:rPr>
          <w:rFonts w:hint="eastAsia"/>
        </w:rPr>
        <w:t>To learn me to be thankful for a little.</w:t>
      </w:r>
    </w:p>
    <w:p w14:paraId="51183A6C">
      <w:pPr>
        <w:pStyle w:val="4"/>
        <w:spacing w:before="271" w:line="254" w:lineRule="auto"/>
        <w:ind w:right="102"/>
        <w:rPr>
          <w:rFonts w:hint="eastAsia"/>
        </w:rPr>
      </w:pPr>
    </w:p>
    <w:p w14:paraId="7C0D9640">
      <w:pPr>
        <w:pStyle w:val="4"/>
        <w:spacing w:before="271" w:line="254" w:lineRule="auto"/>
        <w:ind w:right="102"/>
        <w:rPr>
          <w:rFonts w:hint="eastAsia"/>
        </w:rPr>
      </w:pPr>
      <w:r>
        <w:rPr>
          <w:rFonts w:hint="eastAsia"/>
        </w:rPr>
        <w:t>教我为一点小事感恩。</w:t>
      </w:r>
    </w:p>
    <w:p w14:paraId="1CB7E0B3">
      <w:pPr>
        <w:pStyle w:val="4"/>
        <w:spacing w:before="271" w:line="254" w:lineRule="auto"/>
        <w:ind w:right="102"/>
        <w:rPr>
          <w:rFonts w:hint="eastAsia"/>
        </w:rPr>
      </w:pPr>
    </w:p>
    <w:p w14:paraId="6B460113">
      <w:pPr>
        <w:pStyle w:val="4"/>
        <w:spacing w:before="271" w:line="254" w:lineRule="auto"/>
        <w:ind w:right="102"/>
        <w:rPr>
          <w:rFonts w:hint="eastAsia"/>
        </w:rPr>
      </w:pPr>
      <w:r>
        <w:rPr>
          <w:rFonts w:hint="eastAsia"/>
        </w:rPr>
        <w:t>Several years after this, meeting with the minister of Airth at the assembly, he told me, that by conference with some of his parish before the administration of the sacrament, he found several persons there own me as the instrument that the Lord made use of to do good to their souls.</w:t>
      </w:r>
    </w:p>
    <w:p w14:paraId="27BC0D49">
      <w:pPr>
        <w:pStyle w:val="4"/>
        <w:spacing w:before="271" w:line="254" w:lineRule="auto"/>
        <w:ind w:right="102"/>
        <w:rPr>
          <w:rFonts w:hint="eastAsia"/>
        </w:rPr>
      </w:pPr>
    </w:p>
    <w:p w14:paraId="359419CA">
      <w:pPr>
        <w:pStyle w:val="4"/>
        <w:spacing w:before="271" w:line="254" w:lineRule="auto"/>
        <w:ind w:right="102"/>
        <w:rPr>
          <w:rFonts w:hint="eastAsia"/>
        </w:rPr>
      </w:pPr>
      <w:r>
        <w:rPr>
          <w:rFonts w:hint="eastAsia"/>
        </w:rPr>
        <w:t>几年后，我在大会上遇到艾尔斯的牧师，他告诉我，在圣餐前与他教区的一些人交谈时，他发现那里有几个人承认我是主用来使他们灵魂得益的器皿。</w:t>
      </w:r>
    </w:p>
    <w:p w14:paraId="4398DD50">
      <w:pPr>
        <w:pStyle w:val="4"/>
        <w:spacing w:before="271" w:line="254" w:lineRule="auto"/>
        <w:ind w:right="102"/>
        <w:rPr>
          <w:rFonts w:hint="eastAsia"/>
        </w:rPr>
      </w:pPr>
    </w:p>
    <w:p w14:paraId="3699D841">
      <w:pPr>
        <w:pStyle w:val="4"/>
        <w:spacing w:before="271" w:line="254" w:lineRule="auto"/>
        <w:ind w:right="102"/>
        <w:rPr>
          <w:rFonts w:hint="eastAsia"/>
        </w:rPr>
      </w:pPr>
      <w:r>
        <w:rPr>
          <w:rFonts w:hint="eastAsia"/>
        </w:rPr>
        <w:t>There was at that time, for the encouragement of probationers preaching in vacancies in that country, on the north side of Forth, a legal allowance of 18 merks a-sabbath, as in the north; the which fell to me in Clackmannan, and I suppose also in Dollar.</w:t>
      </w:r>
    </w:p>
    <w:p w14:paraId="4F39A513">
      <w:pPr>
        <w:pStyle w:val="4"/>
        <w:spacing w:before="271" w:line="254" w:lineRule="auto"/>
        <w:ind w:right="102"/>
        <w:rPr>
          <w:rFonts w:hint="eastAsia"/>
        </w:rPr>
      </w:pPr>
    </w:p>
    <w:p w14:paraId="4B04954F">
      <w:pPr>
        <w:pStyle w:val="4"/>
        <w:spacing w:before="271" w:line="254" w:lineRule="auto"/>
        <w:ind w:right="102"/>
        <w:rPr>
          <w:rFonts w:hint="eastAsia"/>
        </w:rPr>
      </w:pPr>
      <w:r>
        <w:rPr>
          <w:rFonts w:hint="eastAsia"/>
        </w:rPr>
        <w:t>那时，为了鼓励在福斯河北岸那个地方的空缺教会讲道的试用期传道人，有一项法定的津贴，每个安息日18马克，和北方一样；这项津贴在克拉克曼南归我，我想在多拉尔也是。</w:t>
      </w:r>
    </w:p>
    <w:p w14:paraId="6F778011">
      <w:pPr>
        <w:pStyle w:val="4"/>
        <w:spacing w:before="271" w:line="254" w:lineRule="auto"/>
        <w:ind w:right="102"/>
        <w:rPr>
          <w:rFonts w:hint="eastAsia"/>
        </w:rPr>
      </w:pPr>
    </w:p>
    <w:p w14:paraId="6253961B">
      <w:pPr>
        <w:pStyle w:val="4"/>
        <w:spacing w:before="271" w:line="254" w:lineRule="auto"/>
        <w:ind w:right="102"/>
        <w:rPr>
          <w:rFonts w:hint="eastAsia"/>
        </w:rPr>
      </w:pPr>
      <w:r>
        <w:rPr>
          <w:rFonts w:hint="eastAsia"/>
        </w:rPr>
        <w:t>I had been appointed to preach at Clackmannan on the 8th of January, but was called to go to Airth that day, exchanging my post with another probationer who could not go thither.</w:t>
      </w:r>
    </w:p>
    <w:p w14:paraId="5AEFC07F">
      <w:pPr>
        <w:pStyle w:val="4"/>
        <w:spacing w:before="271" w:line="254" w:lineRule="auto"/>
        <w:ind w:right="102"/>
        <w:rPr>
          <w:rFonts w:hint="eastAsia"/>
        </w:rPr>
      </w:pPr>
    </w:p>
    <w:p w14:paraId="2A7B75F7">
      <w:pPr>
        <w:pStyle w:val="4"/>
        <w:spacing w:before="271" w:line="254" w:lineRule="auto"/>
        <w:ind w:right="102"/>
        <w:rPr>
          <w:rFonts w:hint="eastAsia"/>
        </w:rPr>
      </w:pPr>
      <w:r>
        <w:rPr>
          <w:rFonts w:hint="eastAsia"/>
        </w:rPr>
        <w:t>我原定于1月8日在克拉克曼南讲道，但那天被召去艾尔斯，和另一个不能去那里的试用期传道人交换了岗位。</w:t>
      </w:r>
    </w:p>
    <w:p w14:paraId="7F3C1E16">
      <w:pPr>
        <w:pStyle w:val="4"/>
        <w:spacing w:before="271" w:line="254" w:lineRule="auto"/>
        <w:ind w:right="102"/>
        <w:rPr>
          <w:rFonts w:hint="eastAsia"/>
        </w:rPr>
      </w:pPr>
    </w:p>
    <w:p w14:paraId="0381A847">
      <w:pPr>
        <w:pStyle w:val="4"/>
        <w:spacing w:before="271" w:line="254" w:lineRule="auto"/>
        <w:ind w:right="102"/>
        <w:rPr>
          <w:rFonts w:hint="eastAsia"/>
        </w:rPr>
      </w:pPr>
      <w:r>
        <w:rPr>
          <w:rFonts w:hint="eastAsia"/>
        </w:rPr>
        <w:t>On that occasion I received a compliment of two dollars at Airth, being the first money I got in that country.</w:t>
      </w:r>
    </w:p>
    <w:p w14:paraId="0FFC1755">
      <w:pPr>
        <w:pStyle w:val="4"/>
        <w:spacing w:before="271" w:line="254" w:lineRule="auto"/>
        <w:ind w:right="102"/>
        <w:rPr>
          <w:rFonts w:hint="eastAsia"/>
        </w:rPr>
      </w:pPr>
    </w:p>
    <w:p w14:paraId="69FE1A0E">
      <w:pPr>
        <w:pStyle w:val="4"/>
        <w:spacing w:before="271" w:line="254" w:lineRule="auto"/>
        <w:ind w:right="102"/>
        <w:rPr>
          <w:rFonts w:hint="eastAsia"/>
        </w:rPr>
      </w:pPr>
      <w:r>
        <w:rPr>
          <w:rFonts w:hint="eastAsia"/>
        </w:rPr>
        <w:t>在那次，我在艾尔斯收到了两块钱的酬金，这是我在那个地方得到的第一笔钱。</w:t>
      </w:r>
    </w:p>
    <w:p w14:paraId="0C884C98">
      <w:pPr>
        <w:pStyle w:val="4"/>
        <w:spacing w:before="271" w:line="254" w:lineRule="auto"/>
        <w:ind w:right="102"/>
        <w:rPr>
          <w:rFonts w:hint="eastAsia"/>
        </w:rPr>
      </w:pPr>
    </w:p>
    <w:p w14:paraId="1AD5BB00">
      <w:pPr>
        <w:pStyle w:val="4"/>
        <w:spacing w:before="271" w:line="254" w:lineRule="auto"/>
        <w:ind w:right="102"/>
        <w:rPr>
          <w:rFonts w:hint="eastAsia"/>
        </w:rPr>
      </w:pPr>
      <w:r>
        <w:rPr>
          <w:rFonts w:hint="eastAsia"/>
        </w:rPr>
        <w:t>The affair of Dollar was now in agitation.</w:t>
      </w:r>
    </w:p>
    <w:p w14:paraId="1702EDF8">
      <w:pPr>
        <w:pStyle w:val="4"/>
        <w:spacing w:before="271" w:line="254" w:lineRule="auto"/>
        <w:ind w:right="102"/>
        <w:rPr>
          <w:rFonts w:hint="eastAsia"/>
        </w:rPr>
      </w:pPr>
    </w:p>
    <w:p w14:paraId="565A4880">
      <w:pPr>
        <w:pStyle w:val="4"/>
        <w:spacing w:before="271" w:line="254" w:lineRule="auto"/>
        <w:ind w:right="102"/>
        <w:rPr>
          <w:rFonts w:hint="eastAsia"/>
        </w:rPr>
      </w:pPr>
      <w:r>
        <w:rPr>
          <w:rFonts w:hint="eastAsia"/>
        </w:rPr>
        <w:t>多拉尔的事现在正在酝酿之中。</w:t>
      </w:r>
    </w:p>
    <w:p w14:paraId="1EF3F3E0">
      <w:pPr>
        <w:pStyle w:val="4"/>
        <w:spacing w:before="271" w:line="254" w:lineRule="auto"/>
        <w:ind w:right="102"/>
        <w:rPr>
          <w:rFonts w:hint="eastAsia"/>
        </w:rPr>
      </w:pPr>
    </w:p>
    <w:p w14:paraId="72C0B8C7">
      <w:pPr>
        <w:pStyle w:val="4"/>
        <w:spacing w:before="271" w:line="254" w:lineRule="auto"/>
        <w:ind w:right="102"/>
        <w:rPr>
          <w:rFonts w:hint="eastAsia"/>
        </w:rPr>
      </w:pPr>
      <w:r>
        <w:rPr>
          <w:rFonts w:hint="eastAsia"/>
        </w:rPr>
        <w:t>And coming up to the Presbytery, February 1, I found an elder of that parish there, who, it would seem, had been moving for their proceeding to a call, without having his commission in writing; which was appointed to be seen to, in the case of any that should come to the next Presbytery from thence.</w:t>
      </w:r>
    </w:p>
    <w:p w14:paraId="6326D46F">
      <w:pPr>
        <w:pStyle w:val="4"/>
        <w:spacing w:before="271" w:line="254" w:lineRule="auto"/>
        <w:ind w:right="102"/>
        <w:rPr>
          <w:rFonts w:hint="eastAsia"/>
        </w:rPr>
      </w:pPr>
    </w:p>
    <w:p w14:paraId="52921C66">
      <w:pPr>
        <w:pStyle w:val="4"/>
        <w:spacing w:before="271" w:line="254" w:lineRule="auto"/>
        <w:ind w:right="102"/>
        <w:rPr>
          <w:rFonts w:hint="eastAsia"/>
        </w:rPr>
      </w:pPr>
      <w:r>
        <w:rPr>
          <w:rFonts w:hint="eastAsia"/>
        </w:rPr>
        <w:t>2月1日，我来到长老会，发现那里有那个教区的一位长老，他似乎一直在推动他们进行呼召，却没有书面委托；这事被指定，若有任何人从那里来到下一个长老会，都要查看。</w:t>
      </w:r>
    </w:p>
    <w:p w14:paraId="1C43FCFE">
      <w:pPr>
        <w:pStyle w:val="4"/>
        <w:spacing w:before="271" w:line="254" w:lineRule="auto"/>
        <w:ind w:right="102"/>
        <w:rPr>
          <w:rFonts w:hint="eastAsia"/>
        </w:rPr>
      </w:pPr>
    </w:p>
    <w:p w14:paraId="024750D5">
      <w:pPr>
        <w:pStyle w:val="4"/>
        <w:spacing w:before="271" w:line="254" w:lineRule="auto"/>
        <w:ind w:right="102"/>
        <w:rPr>
          <w:rFonts w:hint="eastAsia"/>
        </w:rPr>
      </w:pPr>
      <w:r>
        <w:rPr>
          <w:rFonts w:hint="eastAsia"/>
        </w:rPr>
        <w:t>In a private conference I had with him at his desire, he shewed me, that Argyle, their superior, had signified his willingness to concur in a call to any whom the parish and Presbytery should agree on, and that the call was designed for me; but withal, that eight or ten of their parish had subscribed and sent to Argyle, a paper, bearing their dislike of me; that one John Burn was reckoned an enemy to my settlement there, yet would not sign it, in regard, he said, I was a servant of God.</w:t>
      </w:r>
    </w:p>
    <w:p w14:paraId="5ED5AC86">
      <w:pPr>
        <w:pStyle w:val="4"/>
        <w:spacing w:before="271" w:line="254" w:lineRule="auto"/>
        <w:ind w:right="102"/>
        <w:rPr>
          <w:rFonts w:hint="eastAsia"/>
        </w:rPr>
      </w:pPr>
    </w:p>
    <w:p w14:paraId="4229BA22">
      <w:pPr>
        <w:pStyle w:val="4"/>
        <w:spacing w:before="271" w:line="254" w:lineRule="auto"/>
        <w:ind w:right="102"/>
        <w:rPr>
          <w:rFonts w:hint="eastAsia"/>
        </w:rPr>
      </w:pPr>
      <w:r>
        <w:rPr>
          <w:rFonts w:hint="eastAsia"/>
        </w:rPr>
        <w:t>在他要求下，我与他进行了一次私下会谈，他告诉我，他们的上司阿盖尔已表示愿意同意呼召任何教区和长老会都同意的人，而且那呼召是为我设计的；但同时，他们教区有八到十个人签署并寄给阿盖尔一份文件，表明他们不喜欢我；一位名叫约翰·伯恩的人被认为是反对我在那里定居的，但他却没有签署，因为他说，我是神的仆人。</w:t>
      </w:r>
    </w:p>
    <w:p w14:paraId="2C725A30">
      <w:pPr>
        <w:pStyle w:val="4"/>
        <w:spacing w:before="271" w:line="254" w:lineRule="auto"/>
        <w:ind w:right="102"/>
        <w:rPr>
          <w:rFonts w:hint="eastAsia"/>
        </w:rPr>
      </w:pPr>
    </w:p>
    <w:p w14:paraId="3DDFF927">
      <w:pPr>
        <w:pStyle w:val="4"/>
        <w:spacing w:before="271" w:line="254" w:lineRule="auto"/>
        <w:ind w:right="102"/>
        <w:rPr>
          <w:rFonts w:hint="eastAsia"/>
        </w:rPr>
      </w:pPr>
      <w:r>
        <w:rPr>
          <w:rFonts w:hint="eastAsia"/>
        </w:rPr>
        <w:t>I learned afterwards, that one of the subscribers wished he had quit a joint of his finger, or the like, rather than he had subscribed that paper; as also, that Mr. Forrester had given the foresaid elder but a very indifferent character of me, saying, that now they were going to call a new upstart, one that broke the thetes.</w:t>
      </w:r>
    </w:p>
    <w:p w14:paraId="3D171ED5">
      <w:pPr>
        <w:pStyle w:val="4"/>
        <w:spacing w:before="271" w:line="254" w:lineRule="auto"/>
        <w:ind w:right="102"/>
        <w:rPr>
          <w:rFonts w:hint="eastAsia"/>
        </w:rPr>
      </w:pPr>
    </w:p>
    <w:p w14:paraId="51FEBA2D">
      <w:pPr>
        <w:pStyle w:val="4"/>
        <w:spacing w:before="271" w:line="254" w:lineRule="auto"/>
        <w:ind w:right="102"/>
        <w:rPr>
          <w:rFonts w:hint="eastAsia"/>
        </w:rPr>
      </w:pPr>
      <w:r>
        <w:rPr>
          <w:rFonts w:hint="eastAsia"/>
        </w:rPr>
        <w:t>我后来得知，其中一位签署者希望他宁愿断掉一节手指，或类似的东西，也不愿签署那份文件；还有，福雷斯特先生给前面提到的那位长老对我的评价很差，说，他们现在要呼召一个新贵，一个破坏规矩的人。</w:t>
      </w:r>
    </w:p>
    <w:p w14:paraId="13675F61">
      <w:pPr>
        <w:pStyle w:val="4"/>
        <w:spacing w:before="271" w:line="254" w:lineRule="auto"/>
        <w:ind w:right="102"/>
        <w:rPr>
          <w:rFonts w:hint="eastAsia"/>
        </w:rPr>
      </w:pPr>
    </w:p>
    <w:p w14:paraId="18A9BB5A">
      <w:pPr>
        <w:pStyle w:val="4"/>
        <w:spacing w:before="271" w:line="254" w:lineRule="auto"/>
        <w:ind w:right="102"/>
        <w:rPr>
          <w:rFonts w:hint="eastAsia"/>
        </w:rPr>
      </w:pPr>
      <w:r>
        <w:rPr>
          <w:rFonts w:hint="eastAsia"/>
        </w:rPr>
        <w:t>This character from that good man was affecting to me; considering that going under such a character, I was so unholy, my</w:t>
      </w:r>
    </w:p>
    <w:p w14:paraId="56C40072">
      <w:pPr>
        <w:pStyle w:val="4"/>
        <w:spacing w:before="271" w:line="254" w:lineRule="auto"/>
        <w:ind w:right="102"/>
        <w:rPr>
          <w:rFonts w:hint="eastAsia"/>
        </w:rPr>
      </w:pPr>
    </w:p>
    <w:p w14:paraId="44E05C7E">
      <w:pPr>
        <w:pStyle w:val="4"/>
        <w:spacing w:before="271" w:line="254" w:lineRule="auto"/>
        <w:ind w:right="102"/>
        <w:rPr>
          <w:rFonts w:hint="eastAsia"/>
        </w:rPr>
      </w:pPr>
      <w:r>
        <w:rPr>
          <w:rFonts w:hint="eastAsia"/>
        </w:rPr>
        <w:t>这位好人给我的这个评价，让我很受触动；考虑到我顶着这样的名声，我是如此不圣洁，我的</w:t>
      </w:r>
    </w:p>
    <w:p w14:paraId="551021BE">
      <w:pPr>
        <w:pStyle w:val="4"/>
        <w:spacing w:before="271" w:line="254" w:lineRule="auto"/>
        <w:ind w:right="102"/>
        <w:rPr>
          <w:rFonts w:hint="eastAsia"/>
        </w:rPr>
      </w:pPr>
    </w:p>
    <w:p w14:paraId="6FFEAF3D">
      <w:pPr>
        <w:pStyle w:val="4"/>
        <w:spacing w:before="271" w:line="254" w:lineRule="auto"/>
        <w:ind w:right="102"/>
        <w:rPr>
          <w:rFonts w:hint="eastAsia"/>
        </w:rPr>
      </w:pPr>
      <w:r>
        <w:rPr>
          <w:rFonts w:hint="eastAsia"/>
        </w:rPr>
        <w:t>corruption prevailed so much over me, and that I was really weak in comparison of others, who took a more smooth way than I durst take in my public performances; and so it convinced me of my need to live more near God.</w:t>
      </w:r>
    </w:p>
    <w:p w14:paraId="620DEEE6">
      <w:pPr>
        <w:pStyle w:val="4"/>
        <w:spacing w:before="271" w:line="254" w:lineRule="auto"/>
        <w:ind w:right="102"/>
        <w:rPr>
          <w:rFonts w:hint="eastAsia"/>
        </w:rPr>
      </w:pPr>
    </w:p>
    <w:p w14:paraId="13F18D1D">
      <w:pPr>
        <w:pStyle w:val="4"/>
        <w:spacing w:before="271" w:line="254" w:lineRule="auto"/>
        <w:ind w:right="102"/>
        <w:rPr>
          <w:rFonts w:hint="eastAsia"/>
        </w:rPr>
      </w:pPr>
      <w:r>
        <w:rPr>
          <w:rFonts w:hint="eastAsia"/>
        </w:rPr>
        <w:t>败坏如此胜过我，而且与那些在我公开事奉中采取比我更圆滑方式的人相比，我实在是软弱；因此这使我确信，我需要更亲近神。</w:t>
      </w:r>
    </w:p>
    <w:p w14:paraId="0872E9E5">
      <w:pPr>
        <w:pStyle w:val="4"/>
        <w:spacing w:before="271" w:line="254" w:lineRule="auto"/>
        <w:ind w:right="102"/>
        <w:rPr>
          <w:rFonts w:hint="eastAsia"/>
        </w:rPr>
      </w:pPr>
    </w:p>
    <w:p w14:paraId="3A905C19">
      <w:pPr>
        <w:pStyle w:val="4"/>
        <w:spacing w:before="271" w:line="254" w:lineRule="auto"/>
        <w:ind w:right="102"/>
        <w:rPr>
          <w:rFonts w:hint="eastAsia"/>
        </w:rPr>
      </w:pPr>
      <w:r>
        <w:rPr>
          <w:rFonts w:hint="eastAsia"/>
        </w:rPr>
        <w:t>Being to preach, Feburary 5, at Alloa, on Zech. 13 ult., I was somewhat shaken in my mind about my call to preach it; the doctrine thereon being almost only for exercised souls; but going to family duty, which the landlord performed, he sung Psalm 111 by which, especially vers. 2, 4, I was cleared in this point, instructed, and comforted; and was also cleared somewhat by the chapter read.</w:t>
      </w:r>
    </w:p>
    <w:p w14:paraId="4FCAA35D">
      <w:pPr>
        <w:pStyle w:val="4"/>
        <w:spacing w:before="271" w:line="254" w:lineRule="auto"/>
        <w:ind w:right="102"/>
        <w:rPr>
          <w:rFonts w:hint="eastAsia"/>
        </w:rPr>
      </w:pPr>
    </w:p>
    <w:p w14:paraId="1EF83C9C">
      <w:pPr>
        <w:pStyle w:val="4"/>
        <w:spacing w:before="271" w:line="254" w:lineRule="auto"/>
        <w:ind w:right="102"/>
        <w:rPr>
          <w:rFonts w:hint="eastAsia"/>
        </w:rPr>
      </w:pPr>
      <w:r>
        <w:rPr>
          <w:rFonts w:hint="eastAsia"/>
        </w:rPr>
        <w:t>2月5日，我准备在阿洛阿讲撒迦利亚书13章末段，我心里对讲这篇道的呼召有些动摇；因为其中的教义几乎只适合受操练的灵魂；但去做家庭本分时，房东主领，他唱了诗篇111篇，借着这篇诗，特别是第2、4节，我在这点上得到了澄清、教导和安慰；读的经文也使我有些澄清。</w:t>
      </w:r>
    </w:p>
    <w:p w14:paraId="509A01D6">
      <w:pPr>
        <w:pStyle w:val="4"/>
        <w:spacing w:before="271" w:line="254" w:lineRule="auto"/>
        <w:ind w:right="102"/>
        <w:rPr>
          <w:rFonts w:hint="eastAsia"/>
        </w:rPr>
      </w:pPr>
    </w:p>
    <w:p w14:paraId="4162DCE8">
      <w:pPr>
        <w:pStyle w:val="4"/>
        <w:spacing w:before="271" w:line="254" w:lineRule="auto"/>
        <w:ind w:right="102"/>
        <w:rPr>
          <w:rFonts w:hint="eastAsia"/>
        </w:rPr>
      </w:pPr>
      <w:r>
        <w:rPr>
          <w:rFonts w:hint="eastAsia"/>
        </w:rPr>
        <w:t>But that which did fully confirm me, was a word brought to me by the way, "When thou art converted, strengthen thy brethren."</w:t>
      </w:r>
    </w:p>
    <w:p w14:paraId="68F23440">
      <w:pPr>
        <w:pStyle w:val="4"/>
        <w:spacing w:before="271" w:line="254" w:lineRule="auto"/>
        <w:ind w:right="102"/>
        <w:rPr>
          <w:rFonts w:hint="eastAsia"/>
        </w:rPr>
      </w:pPr>
    </w:p>
    <w:p w14:paraId="198F3456">
      <w:pPr>
        <w:pStyle w:val="4"/>
        <w:spacing w:before="271" w:line="254" w:lineRule="auto"/>
        <w:ind w:right="102"/>
        <w:rPr>
          <w:rFonts w:hint="eastAsia"/>
        </w:rPr>
      </w:pPr>
      <w:r>
        <w:rPr>
          <w:rFonts w:hint="eastAsia"/>
        </w:rPr>
        <w:t>但使我完全确信的，是路上临到我的一句话，“你回头以后，要坚固你的弟兄。”</w:t>
      </w:r>
    </w:p>
    <w:p w14:paraId="062F1D2A">
      <w:pPr>
        <w:pStyle w:val="4"/>
        <w:spacing w:before="271" w:line="254" w:lineRule="auto"/>
        <w:ind w:right="102"/>
        <w:rPr>
          <w:rFonts w:hint="eastAsia"/>
        </w:rPr>
      </w:pPr>
    </w:p>
    <w:p w14:paraId="7EFC11F6">
      <w:pPr>
        <w:pStyle w:val="4"/>
        <w:spacing w:before="271" w:line="254" w:lineRule="auto"/>
        <w:ind w:right="102"/>
        <w:rPr>
          <w:rFonts w:hint="eastAsia"/>
        </w:rPr>
      </w:pPr>
      <w:r>
        <w:rPr>
          <w:rFonts w:hint="eastAsia"/>
        </w:rPr>
        <w:t>So that I was assured I was called to preach that doctrine there.</w:t>
      </w:r>
    </w:p>
    <w:p w14:paraId="3D2D7CDC">
      <w:pPr>
        <w:pStyle w:val="4"/>
        <w:spacing w:before="271" w:line="254" w:lineRule="auto"/>
        <w:ind w:right="102"/>
        <w:rPr>
          <w:rFonts w:hint="eastAsia"/>
        </w:rPr>
      </w:pPr>
    </w:p>
    <w:p w14:paraId="5BA33775">
      <w:pPr>
        <w:pStyle w:val="4"/>
        <w:spacing w:before="271" w:line="254" w:lineRule="auto"/>
        <w:ind w:right="102"/>
        <w:rPr>
          <w:rFonts w:hint="eastAsia"/>
        </w:rPr>
      </w:pPr>
      <w:r>
        <w:rPr>
          <w:rFonts w:hint="eastAsia"/>
        </w:rPr>
        <w:t>因此我确信我被呼召在那里传讲那个教义。</w:t>
      </w:r>
    </w:p>
    <w:p w14:paraId="1A89217F">
      <w:pPr>
        <w:pStyle w:val="4"/>
        <w:spacing w:before="271" w:line="254" w:lineRule="auto"/>
        <w:ind w:right="102"/>
        <w:rPr>
          <w:rFonts w:hint="eastAsia"/>
        </w:rPr>
      </w:pPr>
    </w:p>
    <w:p w14:paraId="06EF0631">
      <w:pPr>
        <w:pStyle w:val="4"/>
        <w:spacing w:before="271" w:line="254" w:lineRule="auto"/>
        <w:ind w:right="102"/>
        <w:rPr>
          <w:rFonts w:hint="eastAsia"/>
        </w:rPr>
      </w:pPr>
      <w:r>
        <w:rPr>
          <w:rFonts w:hint="eastAsia"/>
        </w:rPr>
        <w:t>That word foresaid was very applicable to my case; for on the Thursday before I had a very sharp exercise, and a sad struggle.</w:t>
      </w:r>
    </w:p>
    <w:p w14:paraId="21FA289D">
      <w:pPr>
        <w:pStyle w:val="4"/>
        <w:spacing w:before="271" w:line="254" w:lineRule="auto"/>
        <w:ind w:right="102"/>
        <w:rPr>
          <w:rFonts w:hint="eastAsia"/>
        </w:rPr>
      </w:pPr>
    </w:p>
    <w:p w14:paraId="3C46C983">
      <w:pPr>
        <w:pStyle w:val="4"/>
        <w:spacing w:before="271" w:line="254" w:lineRule="auto"/>
        <w:ind w:right="102"/>
        <w:rPr>
          <w:rFonts w:hint="eastAsia"/>
        </w:rPr>
      </w:pPr>
      <w:r>
        <w:rPr>
          <w:rFonts w:hint="eastAsia"/>
        </w:rPr>
        <w:t>前面那句话非常适用于我的情况；因为之前的星期四，我经历了一次非常严峻的操练和一次悲伤的挣扎。</w:t>
      </w:r>
    </w:p>
    <w:p w14:paraId="566C4EE7">
      <w:pPr>
        <w:pStyle w:val="4"/>
        <w:spacing w:before="271" w:line="254" w:lineRule="auto"/>
        <w:ind w:right="102"/>
        <w:rPr>
          <w:rFonts w:hint="eastAsia"/>
        </w:rPr>
      </w:pPr>
    </w:p>
    <w:p w14:paraId="7F61EDD6">
      <w:pPr>
        <w:pStyle w:val="4"/>
        <w:spacing w:before="271" w:line="254" w:lineRule="auto"/>
        <w:ind w:right="102"/>
        <w:rPr>
          <w:rFonts w:hint="eastAsia"/>
        </w:rPr>
      </w:pPr>
      <w:r>
        <w:rPr>
          <w:rFonts w:hint="eastAsia"/>
        </w:rPr>
        <w:t>The matter was this:—</w:t>
      </w:r>
    </w:p>
    <w:p w14:paraId="33D773B8">
      <w:pPr>
        <w:pStyle w:val="4"/>
        <w:spacing w:before="271" w:line="254" w:lineRule="auto"/>
        <w:ind w:right="102"/>
        <w:rPr>
          <w:rFonts w:hint="eastAsia"/>
        </w:rPr>
      </w:pPr>
    </w:p>
    <w:p w14:paraId="5111BECF">
      <w:pPr>
        <w:pStyle w:val="4"/>
        <w:spacing w:before="271" w:line="254" w:lineRule="auto"/>
        <w:ind w:right="102"/>
        <w:rPr>
          <w:rFonts w:hint="eastAsia"/>
        </w:rPr>
      </w:pPr>
      <w:r>
        <w:rPr>
          <w:rFonts w:hint="eastAsia"/>
        </w:rPr>
        <w:t>事情是这样的：—</w:t>
      </w:r>
    </w:p>
    <w:p w14:paraId="63B45DB3">
      <w:pPr>
        <w:pStyle w:val="4"/>
        <w:spacing w:before="271" w:line="254" w:lineRule="auto"/>
        <w:ind w:right="102"/>
        <w:rPr>
          <w:rFonts w:hint="eastAsia"/>
        </w:rPr>
      </w:pPr>
    </w:p>
    <w:p w14:paraId="0CED0AAD">
      <w:pPr>
        <w:pStyle w:val="4"/>
        <w:spacing w:before="271" w:line="254" w:lineRule="auto"/>
        <w:ind w:right="102"/>
        <w:rPr>
          <w:rFonts w:hint="eastAsia"/>
        </w:rPr>
      </w:pPr>
      <w:r>
        <w:rPr>
          <w:rFonts w:hint="eastAsia"/>
        </w:rPr>
        <w:t>Awakening a long time ere day-light, I found my dream had been sinful.</w:t>
      </w:r>
    </w:p>
    <w:p w14:paraId="4326C4EC">
      <w:pPr>
        <w:pStyle w:val="4"/>
        <w:spacing w:before="271" w:line="254" w:lineRule="auto"/>
        <w:ind w:right="102"/>
        <w:rPr>
          <w:rFonts w:hint="eastAsia"/>
        </w:rPr>
      </w:pPr>
    </w:p>
    <w:p w14:paraId="45C2A659">
      <w:pPr>
        <w:pStyle w:val="4"/>
        <w:spacing w:before="271" w:line="254" w:lineRule="auto"/>
        <w:ind w:right="102"/>
        <w:rPr>
          <w:rFonts w:hint="eastAsia"/>
        </w:rPr>
      </w:pPr>
      <w:r>
        <w:rPr>
          <w:rFonts w:hint="eastAsia"/>
        </w:rPr>
        <w:t>天亮前很久醒来，我发现我的梦是有罪的。</w:t>
      </w:r>
    </w:p>
    <w:p w14:paraId="468C2652">
      <w:pPr>
        <w:pStyle w:val="4"/>
        <w:spacing w:before="271" w:line="254" w:lineRule="auto"/>
        <w:ind w:right="102"/>
        <w:rPr>
          <w:rFonts w:hint="eastAsia"/>
        </w:rPr>
      </w:pPr>
    </w:p>
    <w:p w14:paraId="57AF3E23">
      <w:pPr>
        <w:pStyle w:val="4"/>
        <w:spacing w:before="271" w:line="254" w:lineRule="auto"/>
        <w:ind w:right="102"/>
        <w:rPr>
          <w:rFonts w:hint="eastAsia"/>
        </w:rPr>
      </w:pPr>
      <w:r>
        <w:rPr>
          <w:rFonts w:hint="eastAsia"/>
        </w:rPr>
        <w:t>At first I was rather amazed than truly affected with it, being overwhelmed with sleepiness.</w:t>
      </w:r>
    </w:p>
    <w:p w14:paraId="009826D5">
      <w:pPr>
        <w:pStyle w:val="4"/>
        <w:spacing w:before="271" w:line="254" w:lineRule="auto"/>
        <w:ind w:right="102"/>
        <w:rPr>
          <w:rFonts w:hint="eastAsia"/>
        </w:rPr>
      </w:pPr>
    </w:p>
    <w:p w14:paraId="719BB284">
      <w:pPr>
        <w:pStyle w:val="4"/>
        <w:spacing w:before="271" w:line="254" w:lineRule="auto"/>
        <w:ind w:right="102"/>
        <w:rPr>
          <w:rFonts w:hint="eastAsia"/>
        </w:rPr>
      </w:pPr>
      <w:r>
        <w:rPr>
          <w:rFonts w:hint="eastAsia"/>
        </w:rPr>
        <w:t>起初，我与其说是真正受它影响，不如说是感到惊讶，因为我被睡意淹没了。</w:t>
      </w:r>
    </w:p>
    <w:p w14:paraId="0E70ABD0">
      <w:pPr>
        <w:pStyle w:val="4"/>
        <w:spacing w:before="271" w:line="254" w:lineRule="auto"/>
        <w:ind w:right="102"/>
        <w:rPr>
          <w:rFonts w:hint="eastAsia"/>
        </w:rPr>
      </w:pPr>
    </w:p>
    <w:p w14:paraId="4ACE09AF">
      <w:pPr>
        <w:pStyle w:val="4"/>
        <w:spacing w:before="271" w:line="254" w:lineRule="auto"/>
        <w:ind w:right="102"/>
        <w:rPr>
          <w:rFonts w:hint="eastAsia"/>
        </w:rPr>
      </w:pPr>
      <w:r>
        <w:rPr>
          <w:rFonts w:hint="eastAsia"/>
        </w:rPr>
        <w:t>I thought to lie waking, and think on it sometimes, and sometimes I thought to pray in my bed; but while thus minded, the temptation I had while asleep, set on me when awake; and sleep prevailed so, that I had almost given myself up to it; and while I was thus slumbering, I said twice or thrice within myself, with a terror from God on my soul, What if I be damned before I awake?</w:t>
      </w:r>
    </w:p>
    <w:p w14:paraId="730D02F8">
      <w:pPr>
        <w:pStyle w:val="4"/>
        <w:spacing w:before="271" w:line="254" w:lineRule="auto"/>
        <w:ind w:right="102"/>
        <w:rPr>
          <w:rFonts w:hint="eastAsia"/>
        </w:rPr>
      </w:pPr>
    </w:p>
    <w:p w14:paraId="6AD5ED5D">
      <w:pPr>
        <w:pStyle w:val="4"/>
        <w:spacing w:before="271" w:line="254" w:lineRule="auto"/>
        <w:ind w:right="102"/>
        <w:rPr>
          <w:rFonts w:hint="eastAsia"/>
        </w:rPr>
      </w:pPr>
      <w:r>
        <w:rPr>
          <w:rFonts w:hint="eastAsia"/>
        </w:rPr>
        <w:t>我想醒着躺着，有时想想它，有时我想在床上祷告；但正当我这样想的时候，我睡着时的试探，在我醒来时又临到我；睡意如此之大，以至于我几乎要屈服于它；当我这样打盹时，我心里说了两三次，带着神对我灵魂的恐惧，如果我在醒来前被定罪了怎么办？</w:t>
      </w:r>
    </w:p>
    <w:p w14:paraId="6B6244E3">
      <w:pPr>
        <w:pStyle w:val="4"/>
        <w:spacing w:before="271" w:line="254" w:lineRule="auto"/>
        <w:ind w:right="102"/>
        <w:rPr>
          <w:rFonts w:hint="eastAsia"/>
        </w:rPr>
      </w:pPr>
    </w:p>
    <w:p w14:paraId="13E21901">
      <w:pPr>
        <w:pStyle w:val="4"/>
        <w:spacing w:before="271" w:line="254" w:lineRule="auto"/>
        <w:ind w:right="102"/>
        <w:rPr>
          <w:rFonts w:hint="eastAsia"/>
        </w:rPr>
      </w:pPr>
      <w:r>
        <w:rPr>
          <w:rFonts w:hint="eastAsia"/>
        </w:rPr>
        <w:t>After this, my soul was under so great terror from the Lord, that my very heart began to fail; and I wanted not thoughts of expiring just there where I was.</w:t>
      </w:r>
    </w:p>
    <w:p w14:paraId="02AC3CB1">
      <w:pPr>
        <w:pStyle w:val="4"/>
        <w:spacing w:before="271" w:line="254" w:lineRule="auto"/>
        <w:ind w:right="102"/>
        <w:rPr>
          <w:rFonts w:hint="eastAsia"/>
        </w:rPr>
      </w:pPr>
    </w:p>
    <w:p w14:paraId="77CFB63E">
      <w:pPr>
        <w:pStyle w:val="4"/>
        <w:spacing w:before="271" w:line="254" w:lineRule="auto"/>
        <w:ind w:right="102"/>
        <w:rPr>
          <w:rFonts w:hint="eastAsia"/>
        </w:rPr>
      </w:pPr>
      <w:r>
        <w:rPr>
          <w:rFonts w:hint="eastAsia"/>
        </w:rPr>
        <w:t>此后，我的灵魂在主面前受到极大的恐惧，以至于我的心开始衰竭；我并非没有想过就在我所在的地方死去。</w:t>
      </w:r>
    </w:p>
    <w:p w14:paraId="64E68826">
      <w:pPr>
        <w:pStyle w:val="4"/>
        <w:spacing w:before="271" w:line="254" w:lineRule="auto"/>
        <w:ind w:right="102"/>
        <w:rPr>
          <w:rFonts w:hint="eastAsia"/>
        </w:rPr>
      </w:pPr>
    </w:p>
    <w:p w14:paraId="074B22F0">
      <w:pPr>
        <w:pStyle w:val="4"/>
        <w:spacing w:before="271" w:line="254" w:lineRule="auto"/>
        <w:ind w:right="102"/>
        <w:rPr>
          <w:rFonts w:hint="eastAsia"/>
        </w:rPr>
      </w:pPr>
      <w:r>
        <w:rPr>
          <w:rFonts w:hint="eastAsia"/>
        </w:rPr>
        <w:t>Yet I cast up ejaculations to the Lord, put on my clothes, and lighted a candle, groaning under the sense of guilt.</w:t>
      </w:r>
    </w:p>
    <w:p w14:paraId="5A3EC1BB">
      <w:pPr>
        <w:pStyle w:val="4"/>
        <w:spacing w:before="271" w:line="254" w:lineRule="auto"/>
        <w:ind w:right="102"/>
        <w:rPr>
          <w:rFonts w:hint="eastAsia"/>
        </w:rPr>
      </w:pPr>
    </w:p>
    <w:p w14:paraId="7F6FFE86">
      <w:pPr>
        <w:pStyle w:val="4"/>
        <w:spacing w:before="271" w:line="254" w:lineRule="auto"/>
        <w:ind w:right="102"/>
        <w:rPr>
          <w:rFonts w:hint="eastAsia"/>
        </w:rPr>
      </w:pPr>
      <w:r>
        <w:rPr>
          <w:rFonts w:hint="eastAsia"/>
        </w:rPr>
        <w:t>然而，我向主发出短祷，穿上衣服，点燃蜡烛，在罪疚感中呻吟。</w:t>
      </w:r>
    </w:p>
    <w:p w14:paraId="040F297A">
      <w:pPr>
        <w:pStyle w:val="4"/>
        <w:spacing w:before="271" w:line="254" w:lineRule="auto"/>
        <w:ind w:right="102"/>
        <w:rPr>
          <w:rFonts w:hint="eastAsia"/>
        </w:rPr>
      </w:pPr>
    </w:p>
    <w:p w14:paraId="4446047A">
      <w:pPr>
        <w:pStyle w:val="4"/>
        <w:spacing w:before="271" w:line="254" w:lineRule="auto"/>
        <w:ind w:right="102"/>
        <w:rPr>
          <w:rFonts w:hint="eastAsia"/>
        </w:rPr>
      </w:pPr>
      <w:r>
        <w:rPr>
          <w:rFonts w:hint="eastAsia"/>
        </w:rPr>
        <w:t>While I walked up and down, that word, 1 John 1:7, "The blood of Jesus Christ cleanseth from all sin," came into my mind, and did somewhat fasten my sinking soul.</w:t>
      </w:r>
    </w:p>
    <w:p w14:paraId="7289E84A">
      <w:pPr>
        <w:pStyle w:val="4"/>
        <w:spacing w:before="271" w:line="254" w:lineRule="auto"/>
        <w:ind w:right="102"/>
        <w:rPr>
          <w:rFonts w:hint="eastAsia"/>
        </w:rPr>
      </w:pPr>
    </w:p>
    <w:p w14:paraId="0B34B8C7">
      <w:pPr>
        <w:pStyle w:val="4"/>
        <w:spacing w:before="271" w:line="254" w:lineRule="auto"/>
        <w:ind w:right="102"/>
        <w:rPr>
          <w:rFonts w:hint="eastAsia"/>
        </w:rPr>
      </w:pPr>
      <w:r>
        <w:rPr>
          <w:rFonts w:hint="eastAsia"/>
        </w:rPr>
        <w:t>当我走来走去时，那句话，约翰一书1:7，“祂儿子耶稣的血也洗净我们一切的罪，”浮现在我脑海中，并在某种程度上坚固了我下沉的灵魂。</w:t>
      </w:r>
    </w:p>
    <w:p w14:paraId="117E8704">
      <w:pPr>
        <w:pStyle w:val="4"/>
        <w:spacing w:before="271" w:line="254" w:lineRule="auto"/>
        <w:ind w:right="102"/>
        <w:rPr>
          <w:rFonts w:hint="eastAsia"/>
        </w:rPr>
      </w:pPr>
    </w:p>
    <w:p w14:paraId="285B93AB">
      <w:pPr>
        <w:pStyle w:val="4"/>
        <w:spacing w:before="271" w:line="254" w:lineRule="auto"/>
        <w:ind w:right="102"/>
        <w:rPr>
          <w:rFonts w:hint="eastAsia"/>
        </w:rPr>
      </w:pPr>
      <w:r>
        <w:rPr>
          <w:rFonts w:hint="eastAsia"/>
        </w:rPr>
        <w:t>I then went to prayer, confessed, and poured out my soul before him, and that with some confidence of mercy.</w:t>
      </w:r>
    </w:p>
    <w:p w14:paraId="1D4B2E35">
      <w:pPr>
        <w:pStyle w:val="4"/>
        <w:spacing w:before="271" w:line="254" w:lineRule="auto"/>
        <w:ind w:right="102"/>
        <w:rPr>
          <w:rFonts w:hint="eastAsia"/>
        </w:rPr>
      </w:pPr>
    </w:p>
    <w:p w14:paraId="5212AF7A">
      <w:pPr>
        <w:pStyle w:val="4"/>
        <w:spacing w:before="271" w:line="254" w:lineRule="auto"/>
        <w:ind w:right="102"/>
        <w:rPr>
          <w:rFonts w:hint="eastAsia"/>
        </w:rPr>
      </w:pPr>
      <w:r>
        <w:rPr>
          <w:rFonts w:hint="eastAsia"/>
        </w:rPr>
        <w:t>然后我去祷告，认罪，在祂面前倾心吐意，并且带着一些对怜悯的信心。</w:t>
      </w:r>
    </w:p>
    <w:p w14:paraId="50027D09">
      <w:pPr>
        <w:pStyle w:val="4"/>
        <w:spacing w:before="271" w:line="254" w:lineRule="auto"/>
        <w:ind w:right="102"/>
        <w:rPr>
          <w:rFonts w:hint="eastAsia"/>
        </w:rPr>
      </w:pPr>
    </w:p>
    <w:p w14:paraId="343ACB2E">
      <w:pPr>
        <w:pStyle w:val="4"/>
        <w:spacing w:before="271" w:line="254" w:lineRule="auto"/>
        <w:ind w:right="102"/>
        <w:rPr>
          <w:rFonts w:hint="eastAsia"/>
        </w:rPr>
      </w:pPr>
      <w:r>
        <w:rPr>
          <w:rFonts w:hint="eastAsia"/>
        </w:rPr>
        <w:t>Then I feared that confidence was not well got, and was afraid God would give me up to hardness of heart, which plague I feared as death, and cried that the Lord would not</w:t>
      </w:r>
    </w:p>
    <w:p w14:paraId="40DB9114">
      <w:pPr>
        <w:pStyle w:val="4"/>
        <w:spacing w:before="271" w:line="254" w:lineRule="auto"/>
        <w:ind w:right="102"/>
        <w:rPr>
          <w:rFonts w:hint="eastAsia"/>
        </w:rPr>
      </w:pPr>
    </w:p>
    <w:p w14:paraId="70FC335F">
      <w:pPr>
        <w:pStyle w:val="4"/>
        <w:spacing w:before="271" w:line="254" w:lineRule="auto"/>
        <w:ind w:right="102"/>
        <w:rPr>
          <w:rFonts w:hint="eastAsia"/>
        </w:rPr>
      </w:pPr>
      <w:r>
        <w:rPr>
          <w:rFonts w:hint="eastAsia"/>
        </w:rPr>
        <w:t>然后我担心那信心得来不正，害怕神会任凭我心里刚硬，我惧怕这瘟疫如惧怕死亡，并呼求主不要</w:t>
      </w:r>
    </w:p>
    <w:p w14:paraId="2AD2CEE3">
      <w:pPr>
        <w:pStyle w:val="4"/>
        <w:spacing w:before="271" w:line="254" w:lineRule="auto"/>
        <w:ind w:right="102"/>
        <w:rPr>
          <w:rFonts w:hint="eastAsia"/>
        </w:rPr>
      </w:pPr>
    </w:p>
    <w:p w14:paraId="28447330">
      <w:pPr>
        <w:pStyle w:val="4"/>
        <w:spacing w:before="271" w:line="254" w:lineRule="auto"/>
        <w:ind w:right="102"/>
        <w:rPr>
          <w:rFonts w:hint="eastAsia"/>
        </w:rPr>
      </w:pPr>
      <w:r>
        <w:rPr>
          <w:rFonts w:hint="eastAsia"/>
        </w:rPr>
        <w:t>plague me with that, which was terrible as hell to my soul.</w:t>
      </w:r>
    </w:p>
    <w:p w14:paraId="3845FBB1">
      <w:pPr>
        <w:pStyle w:val="4"/>
        <w:spacing w:before="271" w:line="254" w:lineRule="auto"/>
        <w:ind w:right="102"/>
        <w:rPr>
          <w:rFonts w:hint="eastAsia"/>
        </w:rPr>
      </w:pPr>
    </w:p>
    <w:p w14:paraId="191B6FEA">
      <w:pPr>
        <w:pStyle w:val="4"/>
        <w:spacing w:before="271" w:line="254" w:lineRule="auto"/>
        <w:ind w:right="102"/>
        <w:rPr>
          <w:rFonts w:hint="eastAsia"/>
        </w:rPr>
      </w:pPr>
      <w:r>
        <w:rPr>
          <w:rFonts w:hint="eastAsia"/>
        </w:rPr>
        <w:t>用那对我的灵魂来说可怕如地狱的东西来折磨我。</w:t>
      </w:r>
    </w:p>
    <w:p w14:paraId="04812DF2">
      <w:pPr>
        <w:pStyle w:val="4"/>
        <w:spacing w:before="271" w:line="254" w:lineRule="auto"/>
        <w:ind w:right="102"/>
        <w:rPr>
          <w:rFonts w:hint="eastAsia"/>
        </w:rPr>
      </w:pPr>
    </w:p>
    <w:p w14:paraId="66C0DFC1">
      <w:pPr>
        <w:pStyle w:val="4"/>
        <w:spacing w:before="271" w:line="254" w:lineRule="auto"/>
        <w:ind w:right="102"/>
        <w:rPr>
          <w:rFonts w:hint="eastAsia"/>
        </w:rPr>
      </w:pPr>
      <w:r>
        <w:rPr>
          <w:rFonts w:hint="eastAsia"/>
        </w:rPr>
        <w:t>I made use of that promise; Prov. 28:13, "He that confesseth and forsaketh, shall find mercy," and gripped it as spoke by the God of truth.</w:t>
      </w:r>
    </w:p>
    <w:p w14:paraId="30F0516B">
      <w:pPr>
        <w:pStyle w:val="4"/>
        <w:spacing w:before="271" w:line="254" w:lineRule="auto"/>
        <w:ind w:right="102"/>
        <w:rPr>
          <w:rFonts w:hint="eastAsia"/>
        </w:rPr>
      </w:pPr>
    </w:p>
    <w:p w14:paraId="3C240E06">
      <w:pPr>
        <w:pStyle w:val="4"/>
        <w:spacing w:before="271" w:line="254" w:lineRule="auto"/>
        <w:ind w:right="102"/>
        <w:rPr>
          <w:rFonts w:hint="eastAsia"/>
        </w:rPr>
      </w:pPr>
      <w:r>
        <w:rPr>
          <w:rFonts w:hint="eastAsia"/>
        </w:rPr>
        <w:t>我用了那个应许；箴言28:13，“遮掩自己罪过的，必不亨通；承认离弃罪过的，必蒙怜恤，”并抓住它，如同真理的神所说的。</w:t>
      </w:r>
    </w:p>
    <w:p w14:paraId="1295E587">
      <w:pPr>
        <w:pStyle w:val="4"/>
        <w:spacing w:before="271" w:line="254" w:lineRule="auto"/>
        <w:ind w:right="102"/>
        <w:rPr>
          <w:rFonts w:hint="eastAsia"/>
        </w:rPr>
      </w:pPr>
    </w:p>
    <w:p w14:paraId="663F2F09">
      <w:pPr>
        <w:pStyle w:val="4"/>
        <w:spacing w:before="271" w:line="254" w:lineRule="auto"/>
        <w:ind w:right="102"/>
        <w:rPr>
          <w:rFonts w:hint="eastAsia"/>
        </w:rPr>
      </w:pPr>
      <w:r>
        <w:rPr>
          <w:rFonts w:hint="eastAsia"/>
        </w:rPr>
        <w:t>But my soul began again to sink and despond.</w:t>
      </w:r>
    </w:p>
    <w:p w14:paraId="5EB9E7A6">
      <w:pPr>
        <w:pStyle w:val="4"/>
        <w:spacing w:before="271" w:line="254" w:lineRule="auto"/>
        <w:ind w:right="102"/>
        <w:rPr>
          <w:rFonts w:hint="eastAsia"/>
        </w:rPr>
      </w:pPr>
    </w:p>
    <w:p w14:paraId="60C1C348">
      <w:pPr>
        <w:pStyle w:val="4"/>
        <w:spacing w:before="271" w:line="254" w:lineRule="auto"/>
        <w:ind w:right="102"/>
        <w:rPr>
          <w:rFonts w:hint="eastAsia"/>
        </w:rPr>
      </w:pPr>
      <w:r>
        <w:rPr>
          <w:rFonts w:hint="eastAsia"/>
        </w:rPr>
        <w:t>但我的灵魂又开始下沉和沮丧。</w:t>
      </w:r>
    </w:p>
    <w:p w14:paraId="186E9C00">
      <w:pPr>
        <w:pStyle w:val="4"/>
        <w:spacing w:before="271" w:line="254" w:lineRule="auto"/>
        <w:ind w:right="102"/>
        <w:rPr>
          <w:rFonts w:hint="eastAsia"/>
        </w:rPr>
      </w:pPr>
    </w:p>
    <w:p w14:paraId="035DC378">
      <w:pPr>
        <w:pStyle w:val="4"/>
        <w:spacing w:before="271" w:line="254" w:lineRule="auto"/>
        <w:ind w:right="102"/>
        <w:rPr>
          <w:rFonts w:hint="eastAsia"/>
        </w:rPr>
      </w:pPr>
      <w:r>
        <w:rPr>
          <w:rFonts w:hint="eastAsia"/>
        </w:rPr>
        <w:t>I wrestled against it; cried to the Lord, that he would not be terrible to me, &amp;c. till I got up again somewhat.</w:t>
      </w:r>
    </w:p>
    <w:p w14:paraId="166D9F12">
      <w:pPr>
        <w:pStyle w:val="4"/>
        <w:spacing w:before="271" w:line="254" w:lineRule="auto"/>
        <w:ind w:right="102"/>
        <w:rPr>
          <w:rFonts w:hint="eastAsia"/>
        </w:rPr>
      </w:pPr>
    </w:p>
    <w:p w14:paraId="71A1C545">
      <w:pPr>
        <w:pStyle w:val="4"/>
        <w:spacing w:before="271" w:line="254" w:lineRule="auto"/>
        <w:ind w:right="102"/>
        <w:rPr>
          <w:rFonts w:hint="eastAsia"/>
        </w:rPr>
      </w:pPr>
      <w:r>
        <w:rPr>
          <w:rFonts w:hint="eastAsia"/>
        </w:rPr>
        <w:t>我与它摔跤；向主呼求，求祂不要向我发怒，等等，直到我稍微恢复过来。</w:t>
      </w:r>
    </w:p>
    <w:p w14:paraId="1D1AA925">
      <w:pPr>
        <w:pStyle w:val="4"/>
        <w:spacing w:before="271" w:line="254" w:lineRule="auto"/>
        <w:ind w:right="102"/>
        <w:rPr>
          <w:rFonts w:hint="eastAsia"/>
        </w:rPr>
      </w:pPr>
    </w:p>
    <w:p w14:paraId="24234FB5">
      <w:pPr>
        <w:pStyle w:val="4"/>
        <w:spacing w:before="271" w:line="254" w:lineRule="auto"/>
        <w:ind w:right="102"/>
        <w:rPr>
          <w:rFonts w:hint="eastAsia"/>
        </w:rPr>
      </w:pPr>
      <w:r>
        <w:rPr>
          <w:rFonts w:hint="eastAsia"/>
        </w:rPr>
        <w:t>When I arose from my knees, I walked up and down with ejaculations, striving to grip to that foresaid promise, and I thought it was faith whereby I did so.</w:t>
      </w:r>
    </w:p>
    <w:p w14:paraId="741DE411">
      <w:pPr>
        <w:pStyle w:val="4"/>
        <w:spacing w:before="271" w:line="254" w:lineRule="auto"/>
        <w:ind w:right="102"/>
        <w:rPr>
          <w:rFonts w:hint="eastAsia"/>
        </w:rPr>
      </w:pPr>
    </w:p>
    <w:p w14:paraId="65734480">
      <w:pPr>
        <w:pStyle w:val="4"/>
        <w:spacing w:before="271" w:line="254" w:lineRule="auto"/>
        <w:ind w:right="102"/>
        <w:rPr>
          <w:rFonts w:hint="eastAsia"/>
        </w:rPr>
      </w:pPr>
      <w:r>
        <w:rPr>
          <w:rFonts w:hint="eastAsia"/>
        </w:rPr>
        <w:t>当我从膝盖上起来时，我走来走去，发出短祷，努力抓住前面所说的应许，我想我是凭着信心这样做的。</w:t>
      </w:r>
    </w:p>
    <w:p w14:paraId="38393396">
      <w:pPr>
        <w:pStyle w:val="4"/>
        <w:spacing w:before="271" w:line="254" w:lineRule="auto"/>
        <w:ind w:right="102"/>
        <w:rPr>
          <w:rFonts w:hint="eastAsia"/>
        </w:rPr>
      </w:pPr>
    </w:p>
    <w:p w14:paraId="60B2A09B">
      <w:pPr>
        <w:pStyle w:val="4"/>
        <w:spacing w:before="271" w:line="254" w:lineRule="auto"/>
        <w:ind w:right="102"/>
        <w:rPr>
          <w:rFonts w:hint="eastAsia"/>
        </w:rPr>
      </w:pPr>
      <w:r>
        <w:rPr>
          <w:rFonts w:hint="eastAsia"/>
        </w:rPr>
        <w:t>I made much use of that promise, thought it was God's word, and that God would not deny his own word.</w:t>
      </w:r>
    </w:p>
    <w:p w14:paraId="570CBF6B">
      <w:pPr>
        <w:pStyle w:val="4"/>
        <w:spacing w:before="271" w:line="254" w:lineRule="auto"/>
        <w:ind w:right="102"/>
        <w:rPr>
          <w:rFonts w:hint="eastAsia"/>
        </w:rPr>
      </w:pPr>
    </w:p>
    <w:p w14:paraId="3CC90CEA">
      <w:pPr>
        <w:pStyle w:val="4"/>
        <w:spacing w:before="271" w:line="254" w:lineRule="auto"/>
        <w:ind w:right="102"/>
        <w:rPr>
          <w:rFonts w:hint="eastAsia"/>
        </w:rPr>
      </w:pPr>
      <w:r>
        <w:rPr>
          <w:rFonts w:hint="eastAsia"/>
        </w:rPr>
        <w:t>我多用那应许，以为那是神的话，神必不否认祂自己的话。</w:t>
      </w:r>
    </w:p>
    <w:p w14:paraId="0CA01E4D">
      <w:pPr>
        <w:pStyle w:val="4"/>
        <w:spacing w:before="271" w:line="254" w:lineRule="auto"/>
        <w:ind w:right="102"/>
        <w:rPr>
          <w:rFonts w:hint="eastAsia"/>
        </w:rPr>
      </w:pPr>
    </w:p>
    <w:p w14:paraId="73F0409D">
      <w:pPr>
        <w:pStyle w:val="4"/>
        <w:spacing w:before="271" w:line="254" w:lineRule="auto"/>
        <w:ind w:right="102"/>
        <w:rPr>
          <w:rFonts w:hint="eastAsia"/>
        </w:rPr>
      </w:pPr>
      <w:r>
        <w:rPr>
          <w:rFonts w:hint="eastAsia"/>
        </w:rPr>
        <w:t>The causes of the Lord's leaving me I found to be, 1.</w:t>
      </w:r>
    </w:p>
    <w:p w14:paraId="127C4B14">
      <w:pPr>
        <w:pStyle w:val="4"/>
        <w:spacing w:before="271" w:line="254" w:lineRule="auto"/>
        <w:ind w:right="102"/>
        <w:rPr>
          <w:rFonts w:hint="eastAsia"/>
        </w:rPr>
      </w:pPr>
    </w:p>
    <w:p w14:paraId="559621CA">
      <w:pPr>
        <w:pStyle w:val="4"/>
        <w:spacing w:before="271" w:line="254" w:lineRule="auto"/>
        <w:ind w:right="102"/>
        <w:rPr>
          <w:rFonts w:hint="eastAsia"/>
        </w:rPr>
      </w:pPr>
      <w:r>
        <w:rPr>
          <w:rFonts w:hint="eastAsia"/>
        </w:rPr>
        <w:t>我发现主离开我的原因有：1.</w:t>
      </w:r>
    </w:p>
    <w:p w14:paraId="23C29344">
      <w:pPr>
        <w:pStyle w:val="4"/>
        <w:spacing w:before="271" w:line="254" w:lineRule="auto"/>
        <w:ind w:right="102"/>
        <w:rPr>
          <w:rFonts w:hint="eastAsia"/>
        </w:rPr>
      </w:pPr>
    </w:p>
    <w:p w14:paraId="22226310">
      <w:pPr>
        <w:pStyle w:val="4"/>
        <w:spacing w:before="271" w:line="254" w:lineRule="auto"/>
        <w:ind w:right="102"/>
        <w:rPr>
          <w:rFonts w:hint="eastAsia"/>
        </w:rPr>
      </w:pPr>
      <w:r>
        <w:rPr>
          <w:rFonts w:hint="eastAsia"/>
        </w:rPr>
        <w:t>My coldrife prayers the preceding night; 2.</w:t>
      </w:r>
    </w:p>
    <w:p w14:paraId="75244C9A">
      <w:pPr>
        <w:pStyle w:val="4"/>
        <w:spacing w:before="271" w:line="254" w:lineRule="auto"/>
        <w:ind w:right="102"/>
        <w:rPr>
          <w:rFonts w:hint="eastAsia"/>
        </w:rPr>
      </w:pPr>
    </w:p>
    <w:p w14:paraId="149DB13E">
      <w:pPr>
        <w:pStyle w:val="4"/>
        <w:spacing w:before="271" w:line="254" w:lineRule="auto"/>
        <w:ind w:right="102"/>
        <w:rPr>
          <w:rFonts w:hint="eastAsia"/>
        </w:rPr>
      </w:pPr>
      <w:r>
        <w:rPr>
          <w:rFonts w:hint="eastAsia"/>
        </w:rPr>
        <w:t>我前一晚冷淡的祷告；2.</w:t>
      </w:r>
    </w:p>
    <w:p w14:paraId="1548B9FD">
      <w:pPr>
        <w:pStyle w:val="4"/>
        <w:spacing w:before="271" w:line="254" w:lineRule="auto"/>
        <w:ind w:right="102"/>
        <w:rPr>
          <w:rFonts w:hint="eastAsia"/>
        </w:rPr>
      </w:pPr>
    </w:p>
    <w:p w14:paraId="304A194A">
      <w:pPr>
        <w:pStyle w:val="4"/>
        <w:spacing w:before="271" w:line="254" w:lineRule="auto"/>
        <w:ind w:right="102"/>
        <w:rPr>
          <w:rFonts w:hint="eastAsia"/>
        </w:rPr>
      </w:pPr>
      <w:r>
        <w:rPr>
          <w:rFonts w:hint="eastAsia"/>
        </w:rPr>
        <w:t>Some guilt the day before not yet mourned over, viz. a blasphemous thought that went through my soul at the blessing before the exercise.</w:t>
      </w:r>
    </w:p>
    <w:p w14:paraId="4E5DBBEC">
      <w:pPr>
        <w:pStyle w:val="4"/>
        <w:spacing w:before="271" w:line="254" w:lineRule="auto"/>
        <w:ind w:right="102"/>
        <w:rPr>
          <w:rFonts w:hint="eastAsia"/>
        </w:rPr>
      </w:pPr>
    </w:p>
    <w:p w14:paraId="1D65250D">
      <w:pPr>
        <w:pStyle w:val="4"/>
        <w:spacing w:before="271" w:line="254" w:lineRule="auto"/>
        <w:ind w:right="102"/>
        <w:rPr>
          <w:rFonts w:hint="eastAsia"/>
        </w:rPr>
      </w:pPr>
      <w:r>
        <w:rPr>
          <w:rFonts w:hint="eastAsia"/>
        </w:rPr>
        <w:t>前一天的一些罪咎尚未哀悼，即在操练前祝福时，一个亵渎的念头闪过我的灵魂。</w:t>
      </w:r>
    </w:p>
    <w:p w14:paraId="4CDC0224">
      <w:pPr>
        <w:pStyle w:val="4"/>
        <w:spacing w:before="271" w:line="254" w:lineRule="auto"/>
        <w:ind w:right="102"/>
        <w:rPr>
          <w:rFonts w:hint="eastAsia"/>
        </w:rPr>
      </w:pPr>
    </w:p>
    <w:p w14:paraId="03F16FA0">
      <w:pPr>
        <w:pStyle w:val="4"/>
        <w:spacing w:before="271" w:line="254" w:lineRule="auto"/>
        <w:ind w:right="102"/>
        <w:rPr>
          <w:rFonts w:hint="eastAsia"/>
        </w:rPr>
      </w:pPr>
      <w:r>
        <w:rPr>
          <w:rFonts w:hint="eastAsia"/>
        </w:rPr>
        <w:t>3. I was even thinking last night while a- bed, what victory I had got over, that which so overtook me; so that it seems I was too secure.</w:t>
      </w:r>
    </w:p>
    <w:p w14:paraId="588ECD63">
      <w:pPr>
        <w:pStyle w:val="4"/>
        <w:spacing w:before="271" w:line="254" w:lineRule="auto"/>
        <w:ind w:right="102"/>
        <w:rPr>
          <w:rFonts w:hint="eastAsia"/>
        </w:rPr>
      </w:pPr>
    </w:p>
    <w:p w14:paraId="12DBAD1C">
      <w:pPr>
        <w:pStyle w:val="4"/>
        <w:spacing w:before="271" w:line="254" w:lineRule="auto"/>
        <w:ind w:right="102"/>
        <w:rPr>
          <w:rFonts w:hint="eastAsia"/>
        </w:rPr>
      </w:pPr>
      <w:r>
        <w:rPr>
          <w:rFonts w:hint="eastAsia"/>
        </w:rPr>
        <w:t>3. 我昨晚躺在床上时，甚至在想，我战胜了那如此胜过我的事；看来我过于安逸了。</w:t>
      </w:r>
    </w:p>
    <w:p w14:paraId="70A1BD1D">
      <w:pPr>
        <w:pStyle w:val="4"/>
        <w:spacing w:before="271" w:line="254" w:lineRule="auto"/>
        <w:ind w:right="102"/>
        <w:rPr>
          <w:rFonts w:hint="eastAsia"/>
        </w:rPr>
      </w:pPr>
    </w:p>
    <w:p w14:paraId="72AB867F">
      <w:pPr>
        <w:pStyle w:val="4"/>
        <w:spacing w:before="271" w:line="254" w:lineRule="auto"/>
        <w:ind w:right="102"/>
        <w:rPr>
          <w:rFonts w:hint="eastAsia"/>
        </w:rPr>
      </w:pPr>
      <w:r>
        <w:rPr>
          <w:rFonts w:hint="eastAsia"/>
        </w:rPr>
        <w:t>The effects of this tragedy were, that I saw my own vileness, and felt what it was to be near giving over hope; but thanks be to God that giveth me the victory through the Lord Jesus Christ.</w:t>
      </w:r>
    </w:p>
    <w:p w14:paraId="1C3C1872">
      <w:pPr>
        <w:pStyle w:val="4"/>
        <w:spacing w:before="271" w:line="254" w:lineRule="auto"/>
        <w:ind w:right="102"/>
        <w:rPr>
          <w:rFonts w:hint="eastAsia"/>
        </w:rPr>
      </w:pPr>
    </w:p>
    <w:p w14:paraId="3880A86F">
      <w:pPr>
        <w:pStyle w:val="4"/>
        <w:spacing w:before="271" w:line="254" w:lineRule="auto"/>
        <w:ind w:right="102"/>
        <w:rPr>
          <w:rFonts w:hint="eastAsia"/>
        </w:rPr>
      </w:pPr>
      <w:r>
        <w:rPr>
          <w:rFonts w:hint="eastAsia"/>
        </w:rPr>
        <w:t>这场悲剧的后果是，我看到了我自己的卑劣，并感受到了几乎放弃希望的滋味；但感谢神，祂借着主耶稣基督赐给我胜利。</w:t>
      </w:r>
    </w:p>
    <w:p w14:paraId="279E621B">
      <w:pPr>
        <w:pStyle w:val="4"/>
        <w:spacing w:before="271" w:line="254" w:lineRule="auto"/>
        <w:ind w:right="102"/>
        <w:rPr>
          <w:rFonts w:hint="eastAsia"/>
        </w:rPr>
      </w:pPr>
    </w:p>
    <w:p w14:paraId="1CA4E41B">
      <w:pPr>
        <w:pStyle w:val="4"/>
        <w:spacing w:before="271" w:line="254" w:lineRule="auto"/>
        <w:ind w:right="102"/>
        <w:rPr>
          <w:rFonts w:hint="eastAsia"/>
        </w:rPr>
      </w:pPr>
      <w:r>
        <w:rPr>
          <w:rFonts w:hint="eastAsia"/>
        </w:rPr>
        <w:t>I love the Lord, my soul loves him for his wonderful mercy towards me, supporting me, hearing my prayers, and. helping me to grip a promise.</w:t>
      </w:r>
    </w:p>
    <w:p w14:paraId="7879BD94">
      <w:pPr>
        <w:pStyle w:val="4"/>
        <w:spacing w:before="271" w:line="254" w:lineRule="auto"/>
        <w:ind w:right="102"/>
        <w:rPr>
          <w:rFonts w:hint="eastAsia"/>
        </w:rPr>
      </w:pPr>
    </w:p>
    <w:p w14:paraId="4AB52C8B">
      <w:pPr>
        <w:pStyle w:val="4"/>
        <w:spacing w:before="271" w:line="254" w:lineRule="auto"/>
        <w:ind w:right="102"/>
        <w:rPr>
          <w:rFonts w:hint="eastAsia"/>
        </w:rPr>
      </w:pPr>
      <w:r>
        <w:rPr>
          <w:rFonts w:hint="eastAsia"/>
        </w:rPr>
        <w:t>我爱主，我的灵魂爱祂，因祂向我施的奇妙怜悯，扶持我，垂听我的祷告，并帮助我抓住一个应许。</w:t>
      </w:r>
    </w:p>
    <w:p w14:paraId="0E7ACAA8">
      <w:pPr>
        <w:pStyle w:val="4"/>
        <w:spacing w:before="271" w:line="254" w:lineRule="auto"/>
        <w:ind w:right="102"/>
        <w:rPr>
          <w:rFonts w:hint="eastAsia"/>
        </w:rPr>
      </w:pPr>
    </w:p>
    <w:p w14:paraId="2BDCCEF2">
      <w:pPr>
        <w:pStyle w:val="4"/>
        <w:spacing w:before="271" w:line="254" w:lineRule="auto"/>
        <w:ind w:right="102"/>
        <w:rPr>
          <w:rFonts w:hint="eastAsia"/>
        </w:rPr>
      </w:pPr>
      <w:r>
        <w:rPr>
          <w:rFonts w:hint="eastAsia"/>
        </w:rPr>
        <w:t>But how will I get through the world?</w:t>
      </w:r>
    </w:p>
    <w:p w14:paraId="11A7599B">
      <w:pPr>
        <w:pStyle w:val="4"/>
        <w:spacing w:before="271" w:line="254" w:lineRule="auto"/>
        <w:ind w:right="102"/>
        <w:rPr>
          <w:rFonts w:hint="eastAsia"/>
        </w:rPr>
      </w:pPr>
    </w:p>
    <w:p w14:paraId="0103DF2C">
      <w:pPr>
        <w:pStyle w:val="4"/>
        <w:spacing w:before="271" w:line="254" w:lineRule="auto"/>
        <w:ind w:right="102"/>
        <w:rPr>
          <w:rFonts w:hint="eastAsia"/>
        </w:rPr>
      </w:pPr>
      <w:r>
        <w:rPr>
          <w:rFonts w:hint="eastAsia"/>
        </w:rPr>
        <w:t>但我如何能度过这世界呢？</w:t>
      </w:r>
    </w:p>
    <w:p w14:paraId="542CFA8B">
      <w:pPr>
        <w:pStyle w:val="4"/>
        <w:spacing w:before="271" w:line="254" w:lineRule="auto"/>
        <w:ind w:right="102"/>
        <w:rPr>
          <w:rFonts w:hint="eastAsia"/>
        </w:rPr>
      </w:pPr>
    </w:p>
    <w:p w14:paraId="2AFF30EC">
      <w:pPr>
        <w:pStyle w:val="4"/>
        <w:spacing w:before="271" w:line="254" w:lineRule="auto"/>
        <w:ind w:right="102"/>
        <w:rPr>
          <w:rFonts w:hint="eastAsia"/>
        </w:rPr>
      </w:pPr>
      <w:r>
        <w:rPr>
          <w:rFonts w:hint="eastAsia"/>
        </w:rPr>
        <w:t>Happy are they that are in heaven.</w:t>
      </w:r>
    </w:p>
    <w:p w14:paraId="5B22093D">
      <w:pPr>
        <w:pStyle w:val="4"/>
        <w:spacing w:before="271" w:line="254" w:lineRule="auto"/>
        <w:ind w:right="102"/>
        <w:rPr>
          <w:rFonts w:hint="eastAsia"/>
        </w:rPr>
      </w:pPr>
    </w:p>
    <w:p w14:paraId="46762E6B">
      <w:pPr>
        <w:pStyle w:val="4"/>
        <w:spacing w:before="271" w:line="254" w:lineRule="auto"/>
        <w:ind w:right="102"/>
        <w:rPr>
          <w:rFonts w:hint="eastAsia"/>
        </w:rPr>
      </w:pPr>
      <w:r>
        <w:rPr>
          <w:rFonts w:hint="eastAsia"/>
        </w:rPr>
        <w:t>在天上的人是有福的。</w:t>
      </w:r>
    </w:p>
    <w:p w14:paraId="136716C1">
      <w:pPr>
        <w:pStyle w:val="4"/>
        <w:spacing w:before="271" w:line="254" w:lineRule="auto"/>
        <w:ind w:right="102"/>
        <w:rPr>
          <w:rFonts w:hint="eastAsia"/>
        </w:rPr>
      </w:pPr>
    </w:p>
    <w:p w14:paraId="4995CA85">
      <w:pPr>
        <w:pStyle w:val="4"/>
        <w:spacing w:before="271" w:line="254" w:lineRule="auto"/>
        <w:ind w:right="102"/>
        <w:rPr>
          <w:rFonts w:hint="eastAsia"/>
        </w:rPr>
      </w:pPr>
      <w:r>
        <w:rPr>
          <w:rFonts w:hint="eastAsia"/>
        </w:rPr>
        <w:t>I made much use, in that sad hour, of the covenant, namely, my engaging with him at Culross, Tulliallan, and under the tree in Kennet orchard.</w:t>
      </w:r>
    </w:p>
    <w:p w14:paraId="7F8EAF7F">
      <w:pPr>
        <w:pStyle w:val="4"/>
        <w:spacing w:before="271" w:line="254" w:lineRule="auto"/>
        <w:ind w:right="102"/>
        <w:rPr>
          <w:rFonts w:hint="eastAsia"/>
        </w:rPr>
      </w:pPr>
    </w:p>
    <w:p w14:paraId="3503C906">
      <w:pPr>
        <w:pStyle w:val="4"/>
        <w:spacing w:before="271" w:line="254" w:lineRule="auto"/>
        <w:ind w:right="102"/>
        <w:rPr>
          <w:rFonts w:hint="eastAsia"/>
        </w:rPr>
      </w:pPr>
      <w:r>
        <w:rPr>
          <w:rFonts w:hint="eastAsia"/>
        </w:rPr>
        <w:t>在那个悲伤的时刻，我多用那约，就是我在卡尔罗斯，图利亚伦，以及在肯尼特果园的树下，与祂所立的约。</w:t>
      </w:r>
    </w:p>
    <w:p w14:paraId="438A008E">
      <w:pPr>
        <w:pStyle w:val="4"/>
        <w:spacing w:before="271" w:line="254" w:lineRule="auto"/>
        <w:ind w:right="102"/>
        <w:rPr>
          <w:rFonts w:hint="eastAsia"/>
        </w:rPr>
      </w:pPr>
    </w:p>
    <w:p w14:paraId="75770095">
      <w:pPr>
        <w:pStyle w:val="4"/>
        <w:spacing w:before="271" w:line="254" w:lineRule="auto"/>
        <w:ind w:right="102"/>
        <w:rPr>
          <w:rFonts w:hint="eastAsia"/>
        </w:rPr>
      </w:pPr>
      <w:r>
        <w:rPr>
          <w:rFonts w:hint="eastAsia"/>
        </w:rPr>
        <w:t>After this the language of my soul was, "My feet had almost slipt, but thy mercy held me up;" while I proposed the question again to my soul, How will I get through the world? and that word came; Cant. 8:5, "I raised thee up finder the apple-tree;" and that, Psalm 22:8, "He trusted in the Lord, that he would deliver him;" and I sang, Psalm 73:21, to the end, but with a weak body.</w:t>
      </w:r>
    </w:p>
    <w:p w14:paraId="35D8DF33">
      <w:pPr>
        <w:pStyle w:val="4"/>
        <w:spacing w:before="271" w:line="254" w:lineRule="auto"/>
        <w:ind w:right="102"/>
        <w:rPr>
          <w:rFonts w:hint="eastAsia"/>
        </w:rPr>
      </w:pPr>
    </w:p>
    <w:p w14:paraId="6721AC38">
      <w:pPr>
        <w:pStyle w:val="4"/>
        <w:spacing w:before="271" w:line="254" w:lineRule="auto"/>
        <w:ind w:right="102"/>
        <w:rPr>
          <w:rFonts w:hint="eastAsia"/>
        </w:rPr>
      </w:pPr>
      <w:r>
        <w:rPr>
          <w:rFonts w:hint="eastAsia"/>
        </w:rPr>
        <w:t>此后，我灵魂的语言是，“我的脚几乎滑跌，但祢的慈悲扶持我；”当我再次向我的灵魂提出这个问题，我如何能度过这世界？那句话就来了；雅歌8:5，“我在苹果树下叫醒你；”以及，诗篇22:8，“他信靠主，祂就必拯救他；”我唱了诗篇73:21，直到最后，但身体虚弱。</w:t>
      </w:r>
    </w:p>
    <w:p w14:paraId="6F228D54">
      <w:pPr>
        <w:pStyle w:val="4"/>
        <w:spacing w:before="271" w:line="254" w:lineRule="auto"/>
        <w:ind w:right="102"/>
        <w:rPr>
          <w:rFonts w:hint="eastAsia"/>
        </w:rPr>
      </w:pPr>
    </w:p>
    <w:p w14:paraId="159C119E">
      <w:pPr>
        <w:pStyle w:val="4"/>
        <w:spacing w:before="271" w:line="254" w:lineRule="auto"/>
        <w:ind w:right="102"/>
        <w:rPr>
          <w:rFonts w:hint="eastAsia"/>
        </w:rPr>
      </w:pPr>
      <w:r>
        <w:rPr>
          <w:rFonts w:hint="eastAsia"/>
        </w:rPr>
        <w:t>That word was sweet to me, "Go thy way, thy faith hath made thee whole."</w:t>
      </w:r>
    </w:p>
    <w:p w14:paraId="59828D46">
      <w:pPr>
        <w:pStyle w:val="4"/>
        <w:spacing w:before="271" w:line="254" w:lineRule="auto"/>
        <w:ind w:right="102"/>
        <w:rPr>
          <w:rFonts w:hint="eastAsia"/>
        </w:rPr>
      </w:pPr>
    </w:p>
    <w:p w14:paraId="3C4225F2">
      <w:pPr>
        <w:pStyle w:val="4"/>
        <w:spacing w:before="271" w:line="254" w:lineRule="auto"/>
        <w:ind w:right="102"/>
        <w:rPr>
          <w:rFonts w:hint="eastAsia"/>
        </w:rPr>
      </w:pPr>
      <w:r>
        <w:rPr>
          <w:rFonts w:hint="eastAsia"/>
        </w:rPr>
        <w:t>那句话对我来说是甘甜的，“平平安安地去吧，你的信救了你。”</w:t>
      </w:r>
    </w:p>
    <w:p w14:paraId="1B2C1EE4">
      <w:pPr>
        <w:pStyle w:val="4"/>
        <w:spacing w:before="271" w:line="254" w:lineRule="auto"/>
        <w:ind w:right="102"/>
        <w:rPr>
          <w:rFonts w:hint="eastAsia"/>
        </w:rPr>
      </w:pPr>
    </w:p>
    <w:p w14:paraId="6027E85F">
      <w:pPr>
        <w:pStyle w:val="4"/>
        <w:spacing w:before="271" w:line="254" w:lineRule="auto"/>
        <w:ind w:right="102"/>
        <w:rPr>
          <w:rFonts w:hint="eastAsia"/>
        </w:rPr>
      </w:pPr>
      <w:r>
        <w:rPr>
          <w:rFonts w:hint="eastAsia"/>
        </w:rPr>
        <w:t>Satan set again on me with the same; but I cried to the Lord, and he fled.</w:t>
      </w:r>
    </w:p>
    <w:p w14:paraId="13E2EFB8">
      <w:pPr>
        <w:pStyle w:val="4"/>
        <w:spacing w:before="271" w:line="254" w:lineRule="auto"/>
        <w:ind w:right="102"/>
        <w:rPr>
          <w:rFonts w:hint="eastAsia"/>
        </w:rPr>
      </w:pPr>
    </w:p>
    <w:p w14:paraId="0D673EC4">
      <w:pPr>
        <w:pStyle w:val="4"/>
        <w:spacing w:before="271" w:line="254" w:lineRule="auto"/>
        <w:ind w:right="102"/>
        <w:rPr>
          <w:rFonts w:hint="eastAsia"/>
        </w:rPr>
      </w:pPr>
      <w:r>
        <w:rPr>
          <w:rFonts w:hint="eastAsia"/>
        </w:rPr>
        <w:t>撒但又用同样的事来攻击我；但我向主呼求，牠就逃跑了。</w:t>
      </w:r>
    </w:p>
    <w:p w14:paraId="771877A8">
      <w:pPr>
        <w:pStyle w:val="4"/>
        <w:spacing w:before="271" w:line="254" w:lineRule="auto"/>
        <w:ind w:right="102"/>
        <w:rPr>
          <w:rFonts w:hint="eastAsia"/>
        </w:rPr>
      </w:pPr>
    </w:p>
    <w:p w14:paraId="6060B8CE">
      <w:pPr>
        <w:pStyle w:val="4"/>
        <w:spacing w:before="271" w:line="254" w:lineRule="auto"/>
        <w:ind w:right="102"/>
        <w:rPr>
          <w:rFonts w:hint="eastAsia"/>
        </w:rPr>
      </w:pPr>
      <w:r>
        <w:rPr>
          <w:rFonts w:hint="eastAsia"/>
        </w:rPr>
        <w:t>When I went in to the morning-exercise, (which the landlord always performed), he gave out Psalm 138:6, which was very confirming to my soul, especially ver. 8; it answered my question foresaid.</w:t>
      </w:r>
    </w:p>
    <w:p w14:paraId="68CDF74E">
      <w:pPr>
        <w:pStyle w:val="4"/>
        <w:spacing w:before="271" w:line="254" w:lineRule="auto"/>
        <w:ind w:right="102"/>
        <w:rPr>
          <w:rFonts w:hint="eastAsia"/>
        </w:rPr>
      </w:pPr>
    </w:p>
    <w:p w14:paraId="17B2A788">
      <w:pPr>
        <w:pStyle w:val="4"/>
        <w:spacing w:before="271" w:line="254" w:lineRule="auto"/>
        <w:ind w:right="102"/>
        <w:rPr>
          <w:rFonts w:hint="eastAsia"/>
        </w:rPr>
      </w:pPr>
      <w:r>
        <w:rPr>
          <w:rFonts w:hint="eastAsia"/>
        </w:rPr>
        <w:t>当我去做晨操时（房东总是做的），他唱了诗篇138:6，这极大地坚固了我的灵魂，特别是第8节；它回答了我前面提出的问题。</w:t>
      </w:r>
    </w:p>
    <w:p w14:paraId="7D3E9CDF">
      <w:pPr>
        <w:pStyle w:val="4"/>
        <w:spacing w:before="271" w:line="254" w:lineRule="auto"/>
        <w:ind w:right="102"/>
        <w:rPr>
          <w:rFonts w:hint="eastAsia"/>
        </w:rPr>
      </w:pPr>
    </w:p>
    <w:p w14:paraId="10A976B9">
      <w:pPr>
        <w:pStyle w:val="4"/>
        <w:spacing w:before="271" w:line="254" w:lineRule="auto"/>
        <w:ind w:right="102"/>
        <w:rPr>
          <w:rFonts w:hint="eastAsia"/>
        </w:rPr>
      </w:pPr>
      <w:r>
        <w:rPr>
          <w:rFonts w:hint="eastAsia"/>
        </w:rPr>
        <w:t>He read 2 Cor. 7, whereby I was instructed, comforted, and edified, so as I saw a special hand of God in his reading that chapter, and singing that psalm.</w:t>
      </w:r>
    </w:p>
    <w:p w14:paraId="094AA40C">
      <w:pPr>
        <w:pStyle w:val="4"/>
        <w:spacing w:before="271" w:line="254" w:lineRule="auto"/>
        <w:ind w:right="102"/>
        <w:rPr>
          <w:rFonts w:hint="eastAsia"/>
        </w:rPr>
      </w:pPr>
    </w:p>
    <w:p w14:paraId="1702670C">
      <w:pPr>
        <w:pStyle w:val="4"/>
        <w:spacing w:before="271" w:line="254" w:lineRule="auto"/>
        <w:ind w:right="102"/>
        <w:rPr>
          <w:rFonts w:hint="eastAsia"/>
        </w:rPr>
      </w:pPr>
      <w:r>
        <w:rPr>
          <w:rFonts w:hint="eastAsia"/>
        </w:rPr>
        <w:t>他读了哥林多后书第7章，借此我得到了教导、安慰和造就，以至于我看到神特别的手在他读那一章，唱那首诗篇上。</w:t>
      </w:r>
    </w:p>
    <w:p w14:paraId="13B0ECAF">
      <w:pPr>
        <w:pStyle w:val="4"/>
        <w:spacing w:before="271" w:line="254" w:lineRule="auto"/>
        <w:ind w:right="102"/>
        <w:rPr>
          <w:rFonts w:hint="eastAsia"/>
        </w:rPr>
      </w:pPr>
    </w:p>
    <w:p w14:paraId="6DB57C03">
      <w:pPr>
        <w:pStyle w:val="4"/>
        <w:spacing w:before="271" w:line="254" w:lineRule="auto"/>
        <w:ind w:right="102"/>
        <w:rPr>
          <w:rFonts w:hint="eastAsia"/>
        </w:rPr>
      </w:pPr>
      <w:r>
        <w:rPr>
          <w:rFonts w:hint="eastAsia"/>
        </w:rPr>
        <w:t>When I came away,</w:t>
      </w:r>
    </w:p>
    <w:p w14:paraId="180BFDAB">
      <w:pPr>
        <w:pStyle w:val="4"/>
        <w:spacing w:before="271" w:line="254" w:lineRule="auto"/>
        <w:ind w:right="102"/>
        <w:rPr>
          <w:rFonts w:hint="eastAsia"/>
        </w:rPr>
      </w:pPr>
    </w:p>
    <w:p w14:paraId="47CE663C">
      <w:pPr>
        <w:pStyle w:val="4"/>
        <w:spacing w:before="271" w:line="254" w:lineRule="auto"/>
        <w:ind w:right="102"/>
        <w:rPr>
          <w:rFonts w:hint="eastAsia"/>
        </w:rPr>
      </w:pPr>
      <w:r>
        <w:rPr>
          <w:rFonts w:hint="eastAsia"/>
        </w:rPr>
        <w:t>我离开的时候，</w:t>
      </w:r>
    </w:p>
    <w:p w14:paraId="2496B2EB">
      <w:pPr>
        <w:pStyle w:val="4"/>
        <w:spacing w:before="271" w:line="254" w:lineRule="auto"/>
        <w:ind w:right="102"/>
        <w:rPr>
          <w:rFonts w:hint="eastAsia"/>
        </w:rPr>
      </w:pPr>
    </w:p>
    <w:p w14:paraId="286A49A4">
      <w:pPr>
        <w:pStyle w:val="4"/>
        <w:spacing w:before="271" w:line="254" w:lineRule="auto"/>
        <w:ind w:right="102"/>
        <w:rPr>
          <w:rFonts w:hint="eastAsia"/>
        </w:rPr>
      </w:pPr>
      <w:r>
        <w:rPr>
          <w:rFonts w:hint="eastAsia"/>
        </w:rPr>
        <w:t>these words were to me sweeter than honey.</w:t>
      </w:r>
    </w:p>
    <w:p w14:paraId="70312C10">
      <w:pPr>
        <w:pStyle w:val="4"/>
        <w:spacing w:before="271" w:line="254" w:lineRule="auto"/>
        <w:ind w:right="102"/>
        <w:rPr>
          <w:rFonts w:hint="eastAsia"/>
        </w:rPr>
      </w:pPr>
    </w:p>
    <w:p w14:paraId="48A59DD9">
      <w:pPr>
        <w:pStyle w:val="4"/>
        <w:spacing w:before="271" w:line="254" w:lineRule="auto"/>
        <w:ind w:right="102"/>
        <w:rPr>
          <w:rFonts w:hint="eastAsia"/>
        </w:rPr>
      </w:pPr>
      <w:r>
        <w:rPr>
          <w:rFonts w:hint="eastAsia"/>
        </w:rPr>
        <w:t>这些话对我来说比蜜还甜。</w:t>
      </w:r>
    </w:p>
    <w:p w14:paraId="04A56B73">
      <w:pPr>
        <w:pStyle w:val="4"/>
        <w:spacing w:before="271" w:line="254" w:lineRule="auto"/>
        <w:ind w:right="102"/>
        <w:rPr>
          <w:rFonts w:hint="eastAsia"/>
        </w:rPr>
      </w:pPr>
    </w:p>
    <w:p w14:paraId="2B78142D">
      <w:pPr>
        <w:pStyle w:val="4"/>
        <w:spacing w:before="271" w:line="254" w:lineRule="auto"/>
        <w:ind w:right="102"/>
        <w:rPr>
          <w:rFonts w:hint="eastAsia"/>
        </w:rPr>
      </w:pPr>
      <w:r>
        <w:rPr>
          <w:rFonts w:hint="eastAsia"/>
        </w:rPr>
        <w:t>I could have put the Bible in my heart, and was helped to believe, &amp;c.</w:t>
      </w:r>
    </w:p>
    <w:p w14:paraId="14EB1320">
      <w:pPr>
        <w:pStyle w:val="4"/>
        <w:spacing w:before="271" w:line="254" w:lineRule="auto"/>
        <w:ind w:right="102"/>
        <w:rPr>
          <w:rFonts w:hint="eastAsia"/>
        </w:rPr>
      </w:pPr>
    </w:p>
    <w:p w14:paraId="7E291321">
      <w:pPr>
        <w:pStyle w:val="4"/>
        <w:spacing w:before="271" w:line="254" w:lineRule="auto"/>
        <w:ind w:right="102"/>
        <w:rPr>
          <w:rFonts w:hint="eastAsia"/>
        </w:rPr>
      </w:pPr>
      <w:r>
        <w:rPr>
          <w:rFonts w:hint="eastAsia"/>
        </w:rPr>
        <w:t>我本可以把圣经放在心里，并得到帮助去相信，等等。</w:t>
      </w:r>
    </w:p>
    <w:p w14:paraId="7487BD80">
      <w:pPr>
        <w:pStyle w:val="4"/>
        <w:spacing w:before="271" w:line="254" w:lineRule="auto"/>
        <w:ind w:right="102"/>
        <w:rPr>
          <w:rFonts w:hint="eastAsia"/>
        </w:rPr>
      </w:pPr>
    </w:p>
    <w:p w14:paraId="7E272668">
      <w:pPr>
        <w:pStyle w:val="4"/>
        <w:spacing w:before="271" w:line="254" w:lineRule="auto"/>
        <w:ind w:right="102"/>
        <w:rPr>
          <w:rFonts w:hint="eastAsia"/>
        </w:rPr>
      </w:pPr>
      <w:r>
        <w:rPr>
          <w:rFonts w:hint="eastAsia"/>
        </w:rPr>
        <w:t>On the 13th, arising from prayer in a dead frame, and having endeavoured to descend into myself, I thought I saw my heart like a clear pool.</w:t>
      </w:r>
    </w:p>
    <w:p w14:paraId="5CE34E97">
      <w:pPr>
        <w:pStyle w:val="4"/>
        <w:spacing w:before="271" w:line="254" w:lineRule="auto"/>
        <w:ind w:right="102"/>
        <w:rPr>
          <w:rFonts w:hint="eastAsia"/>
        </w:rPr>
      </w:pPr>
    </w:p>
    <w:p w14:paraId="7F5C9274">
      <w:pPr>
        <w:pStyle w:val="4"/>
        <w:spacing w:before="271" w:line="254" w:lineRule="auto"/>
        <w:ind w:right="102"/>
        <w:rPr>
          <w:rFonts w:hint="eastAsia"/>
        </w:rPr>
      </w:pPr>
      <w:r>
        <w:rPr>
          <w:rFonts w:hint="eastAsia"/>
        </w:rPr>
        <w:t>13日，从死沉的祷告中起来，并努力省察自己，我想我看到我的心像一潭清水。</w:t>
      </w:r>
    </w:p>
    <w:p w14:paraId="7DF5A675">
      <w:pPr>
        <w:pStyle w:val="4"/>
        <w:spacing w:before="271" w:line="254" w:lineRule="auto"/>
        <w:ind w:right="102"/>
        <w:rPr>
          <w:rFonts w:hint="eastAsia"/>
        </w:rPr>
      </w:pPr>
    </w:p>
    <w:p w14:paraId="38FD778F">
      <w:pPr>
        <w:pStyle w:val="4"/>
        <w:spacing w:before="271" w:line="254" w:lineRule="auto"/>
        <w:ind w:right="102"/>
        <w:rPr>
          <w:rFonts w:hint="eastAsia"/>
        </w:rPr>
      </w:pPr>
      <w:r>
        <w:rPr>
          <w:rFonts w:hint="eastAsia"/>
        </w:rPr>
        <w:t>I thought I knew there were many things there to humble me, but I could not at all see them.</w:t>
      </w:r>
    </w:p>
    <w:p w14:paraId="27256C16">
      <w:pPr>
        <w:pStyle w:val="4"/>
        <w:spacing w:before="271" w:line="254" w:lineRule="auto"/>
        <w:ind w:right="102"/>
        <w:rPr>
          <w:rFonts w:hint="eastAsia"/>
        </w:rPr>
      </w:pPr>
    </w:p>
    <w:p w14:paraId="02825BA9">
      <w:pPr>
        <w:pStyle w:val="4"/>
        <w:spacing w:before="271" w:line="254" w:lineRule="auto"/>
        <w:ind w:right="102"/>
        <w:rPr>
          <w:rFonts w:hint="eastAsia"/>
        </w:rPr>
      </w:pPr>
      <w:r>
        <w:rPr>
          <w:rFonts w:hint="eastAsia"/>
        </w:rPr>
        <w:t>我想我知道那里有很多事可以让我谦卑，但我一点也看不到。</w:t>
      </w:r>
    </w:p>
    <w:p w14:paraId="09A3F93E">
      <w:pPr>
        <w:pStyle w:val="4"/>
        <w:spacing w:before="271" w:line="254" w:lineRule="auto"/>
        <w:ind w:right="102"/>
        <w:rPr>
          <w:rFonts w:hint="eastAsia"/>
        </w:rPr>
      </w:pPr>
    </w:p>
    <w:p w14:paraId="349C96FC">
      <w:pPr>
        <w:pStyle w:val="4"/>
        <w:spacing w:before="271" w:line="254" w:lineRule="auto"/>
        <w:ind w:right="102"/>
        <w:rPr>
          <w:rFonts w:hint="eastAsia"/>
        </w:rPr>
      </w:pPr>
      <w:r>
        <w:rPr>
          <w:rFonts w:hint="eastAsia"/>
        </w:rPr>
        <w:t>At last I remembered my miscarriage this day, in not giving testimony against one profaning the name of Christ by a vain obsecration.</w:t>
      </w:r>
    </w:p>
    <w:p w14:paraId="142149DA">
      <w:pPr>
        <w:pStyle w:val="4"/>
        <w:spacing w:before="271" w:line="254" w:lineRule="auto"/>
        <w:ind w:right="102"/>
        <w:rPr>
          <w:rFonts w:hint="eastAsia"/>
        </w:rPr>
      </w:pPr>
    </w:p>
    <w:p w14:paraId="5879E4F4">
      <w:pPr>
        <w:pStyle w:val="4"/>
        <w:spacing w:before="271" w:line="254" w:lineRule="auto"/>
        <w:ind w:right="102"/>
        <w:rPr>
          <w:rFonts w:hint="eastAsia"/>
        </w:rPr>
      </w:pPr>
      <w:r>
        <w:rPr>
          <w:rFonts w:hint="eastAsia"/>
        </w:rPr>
        <w:t>最后，我记起我今天的过失，就是没有作见证，反对一个用虚假的恳求亵渎基督之名的人。</w:t>
      </w:r>
    </w:p>
    <w:p w14:paraId="71E7D951">
      <w:pPr>
        <w:pStyle w:val="4"/>
        <w:spacing w:before="271" w:line="254" w:lineRule="auto"/>
        <w:ind w:right="102"/>
        <w:rPr>
          <w:rFonts w:hint="eastAsia"/>
        </w:rPr>
      </w:pPr>
    </w:p>
    <w:p w14:paraId="2296D4D6">
      <w:pPr>
        <w:pStyle w:val="4"/>
        <w:spacing w:before="271" w:line="254" w:lineRule="auto"/>
        <w:ind w:right="102"/>
        <w:rPr>
          <w:rFonts w:hint="eastAsia"/>
        </w:rPr>
      </w:pPr>
      <w:r>
        <w:rPr>
          <w:rFonts w:hint="eastAsia"/>
        </w:rPr>
        <w:t>Whereupon going to prayer, and reading the Lord's word, I recovered my frame.</w:t>
      </w:r>
    </w:p>
    <w:p w14:paraId="047739BB">
      <w:pPr>
        <w:pStyle w:val="4"/>
        <w:spacing w:before="271" w:line="254" w:lineRule="auto"/>
        <w:ind w:right="102"/>
        <w:rPr>
          <w:rFonts w:hint="eastAsia"/>
        </w:rPr>
      </w:pPr>
    </w:p>
    <w:p w14:paraId="70746249">
      <w:pPr>
        <w:pStyle w:val="4"/>
        <w:spacing w:before="271" w:line="254" w:lineRule="auto"/>
        <w:ind w:right="102"/>
        <w:rPr>
          <w:rFonts w:hint="eastAsia"/>
        </w:rPr>
      </w:pPr>
      <w:r>
        <w:rPr>
          <w:rFonts w:hint="eastAsia"/>
        </w:rPr>
        <w:t>于是去祷告，读主的话，我的心境就恢复了。</w:t>
      </w:r>
    </w:p>
    <w:p w14:paraId="79DE1F90">
      <w:pPr>
        <w:pStyle w:val="4"/>
        <w:spacing w:before="271" w:line="254" w:lineRule="auto"/>
        <w:ind w:right="102"/>
        <w:rPr>
          <w:rFonts w:hint="eastAsia"/>
        </w:rPr>
      </w:pPr>
    </w:p>
    <w:p w14:paraId="41727515">
      <w:pPr>
        <w:pStyle w:val="4"/>
        <w:spacing w:before="271" w:line="254" w:lineRule="auto"/>
        <w:ind w:right="102"/>
        <w:rPr>
          <w:rFonts w:hint="eastAsia"/>
        </w:rPr>
      </w:pPr>
      <w:r>
        <w:rPr>
          <w:rFonts w:hint="eastAsia"/>
        </w:rPr>
        <w:t>I remember, on this occasion, that being in company with Brea, a gentleman said to him, For God's sake do so and so; and he replied, Nay, I will do it for your sake.</w:t>
      </w:r>
    </w:p>
    <w:p w14:paraId="56762DEB">
      <w:pPr>
        <w:pStyle w:val="4"/>
        <w:spacing w:before="271" w:line="254" w:lineRule="auto"/>
        <w:ind w:right="102"/>
        <w:rPr>
          <w:rFonts w:hint="eastAsia"/>
        </w:rPr>
      </w:pPr>
    </w:p>
    <w:p w14:paraId="33B1CD78">
      <w:pPr>
        <w:pStyle w:val="4"/>
        <w:spacing w:before="271" w:line="254" w:lineRule="auto"/>
        <w:ind w:right="102"/>
        <w:rPr>
          <w:rFonts w:hint="eastAsia"/>
        </w:rPr>
      </w:pPr>
      <w:r>
        <w:rPr>
          <w:rFonts w:hint="eastAsia"/>
        </w:rPr>
        <w:t>我记得，有一次，和布雷在一起时，一位先生对他说，看在神的份上，请做某某事；他回答说，不，我为你的缘故做。</w:t>
      </w:r>
    </w:p>
    <w:p w14:paraId="4FD06A0D">
      <w:pPr>
        <w:pStyle w:val="4"/>
        <w:spacing w:before="271" w:line="254" w:lineRule="auto"/>
        <w:ind w:right="102"/>
        <w:rPr>
          <w:rFonts w:hint="eastAsia"/>
        </w:rPr>
      </w:pPr>
    </w:p>
    <w:p w14:paraId="3305D5FE">
      <w:pPr>
        <w:pStyle w:val="4"/>
        <w:spacing w:before="271" w:line="254" w:lineRule="auto"/>
        <w:ind w:right="102"/>
        <w:rPr>
          <w:rFonts w:hint="eastAsia"/>
        </w:rPr>
      </w:pPr>
      <w:r>
        <w:rPr>
          <w:rFonts w:hint="eastAsia"/>
        </w:rPr>
        <w:t>The day before I preached in Airth, and reflecting on the last time I was there, that word came, "He will not chide continually," &amp;c., and was sweetly verified in my after experience.</w:t>
      </w:r>
    </w:p>
    <w:p w14:paraId="14C5C8FA">
      <w:pPr>
        <w:pStyle w:val="4"/>
        <w:spacing w:before="271" w:line="254" w:lineRule="auto"/>
        <w:ind w:right="102"/>
        <w:rPr>
          <w:rFonts w:hint="eastAsia"/>
        </w:rPr>
      </w:pPr>
    </w:p>
    <w:p w14:paraId="1419F83F">
      <w:pPr>
        <w:pStyle w:val="4"/>
        <w:spacing w:before="271" w:line="254" w:lineRule="auto"/>
        <w:ind w:right="102"/>
        <w:rPr>
          <w:rFonts w:hint="eastAsia"/>
        </w:rPr>
      </w:pPr>
      <w:r>
        <w:rPr>
          <w:rFonts w:hint="eastAsia"/>
        </w:rPr>
        <w:t>我在艾尔斯讲道的前一天，反思上次我在那里的时候，那句话就来了，“祂必不长久责备，”等等，并在我后来的经历中得到了甜蜜的验证。</w:t>
      </w:r>
    </w:p>
    <w:p w14:paraId="4C8DEDC8">
      <w:pPr>
        <w:pStyle w:val="4"/>
        <w:spacing w:before="271" w:line="254" w:lineRule="auto"/>
        <w:ind w:right="102"/>
        <w:rPr>
          <w:rFonts w:hint="eastAsia"/>
        </w:rPr>
      </w:pPr>
    </w:p>
    <w:p w14:paraId="01D9D479">
      <w:pPr>
        <w:pStyle w:val="4"/>
        <w:spacing w:before="271" w:line="254" w:lineRule="auto"/>
        <w:ind w:right="102"/>
        <w:rPr>
          <w:rFonts w:hint="eastAsia"/>
        </w:rPr>
      </w:pPr>
      <w:r>
        <w:rPr>
          <w:rFonts w:hint="eastAsia"/>
        </w:rPr>
        <w:t>On the 19th I preached at Dollar, where, on the Saturday's night, it was shown me, that some there had little liking of me, because of my severe preaching; and James Kirk, an elder, told me of Paul's catching men with guile; signifying, that some of the heritors. when desired to subscribe a commission as aforesaid, said they would hear me again before they did it; and therefore he wished they might not be angered any more, for that the elders had enough ado with them already.</w:t>
      </w:r>
    </w:p>
    <w:p w14:paraId="6C1F912A">
      <w:pPr>
        <w:pStyle w:val="4"/>
        <w:spacing w:before="271" w:line="254" w:lineRule="auto"/>
        <w:ind w:right="102"/>
        <w:rPr>
          <w:rFonts w:hint="eastAsia"/>
        </w:rPr>
      </w:pPr>
    </w:p>
    <w:p w14:paraId="08EF6CC7">
      <w:pPr>
        <w:pStyle w:val="4"/>
        <w:spacing w:before="271" w:line="254" w:lineRule="auto"/>
        <w:ind w:right="102"/>
        <w:rPr>
          <w:rFonts w:hint="eastAsia"/>
        </w:rPr>
      </w:pPr>
      <w:r>
        <w:rPr>
          <w:rFonts w:hint="eastAsia"/>
        </w:rPr>
        <w:t>19日，我在多拉尔讲道，星期六晚上，有人告诉我，那里有些人不太喜欢我，因为我讲道严厉；一位长老詹姆斯·柯克，告诉我保罗用诡计得人的事；意思是，一些继承人，当被要求如前所述签署一份委托书时，说他们要再听我讲一次才肯签；因此他希望他们不要再被惹怒了，因为长老们已经和他们够麻烦了。</w:t>
      </w:r>
    </w:p>
    <w:p w14:paraId="4EA0CCE5">
      <w:pPr>
        <w:pStyle w:val="4"/>
        <w:spacing w:before="271" w:line="254" w:lineRule="auto"/>
        <w:ind w:right="102"/>
        <w:rPr>
          <w:rFonts w:hint="eastAsia"/>
        </w:rPr>
      </w:pPr>
    </w:p>
    <w:p w14:paraId="69AEF771">
      <w:pPr>
        <w:pStyle w:val="4"/>
        <w:spacing w:before="271" w:line="254" w:lineRule="auto"/>
        <w:ind w:right="102"/>
        <w:rPr>
          <w:rFonts w:hint="eastAsia"/>
        </w:rPr>
      </w:pPr>
      <w:r>
        <w:rPr>
          <w:rFonts w:hint="eastAsia"/>
        </w:rPr>
        <w:t>I told him my resolution to speak what God should give me, without feud or favour; and could not but observe that special providence, which after this conference, ordered our singing at family worship the two last verses of Psalm 27, and our reading Matth. where, in this case, I was instructed, forewarned, and comforted.</w:t>
      </w:r>
    </w:p>
    <w:p w14:paraId="5C03EDD5">
      <w:pPr>
        <w:pStyle w:val="4"/>
        <w:spacing w:before="271" w:line="254" w:lineRule="auto"/>
        <w:ind w:right="102"/>
        <w:rPr>
          <w:rFonts w:hint="eastAsia"/>
        </w:rPr>
      </w:pPr>
    </w:p>
    <w:p w14:paraId="59C618A5">
      <w:pPr>
        <w:pStyle w:val="4"/>
        <w:spacing w:before="271" w:line="254" w:lineRule="auto"/>
        <w:ind w:right="102"/>
        <w:rPr>
          <w:rFonts w:hint="eastAsia"/>
        </w:rPr>
      </w:pPr>
      <w:r>
        <w:rPr>
          <w:rFonts w:hint="eastAsia"/>
        </w:rPr>
        <w:t>我告诉他，我的决心是说神所赐给我的话，不偏不倚；并且不能不注意到那特殊的护理，在这次谈话之后，安排我们在家庭敬拜中唱诗篇27篇的最后两节，并读马太福音，在这种情况下，我得到了教导、预警和安慰。</w:t>
      </w:r>
    </w:p>
    <w:p w14:paraId="5B02BC9A">
      <w:pPr>
        <w:pStyle w:val="4"/>
        <w:spacing w:before="271" w:line="254" w:lineRule="auto"/>
        <w:ind w:right="102"/>
        <w:rPr>
          <w:rFonts w:hint="eastAsia"/>
        </w:rPr>
      </w:pPr>
    </w:p>
    <w:p w14:paraId="45658AB2">
      <w:pPr>
        <w:pStyle w:val="4"/>
        <w:spacing w:before="271" w:line="254" w:lineRule="auto"/>
        <w:ind w:right="102"/>
        <w:rPr>
          <w:rFonts w:hint="eastAsia"/>
        </w:rPr>
      </w:pPr>
      <w:r>
        <w:rPr>
          <w:rFonts w:hint="eastAsia"/>
        </w:rPr>
        <w:t>But thereafter I was baited with a temptation to fainting in the matter, and my courage damped.</w:t>
      </w:r>
    </w:p>
    <w:p w14:paraId="607E1115">
      <w:pPr>
        <w:pStyle w:val="4"/>
        <w:spacing w:before="271" w:line="254" w:lineRule="auto"/>
        <w:ind w:right="102"/>
        <w:rPr>
          <w:rFonts w:hint="eastAsia"/>
        </w:rPr>
      </w:pPr>
    </w:p>
    <w:p w14:paraId="53814E11">
      <w:pPr>
        <w:pStyle w:val="4"/>
        <w:spacing w:before="271" w:line="254" w:lineRule="auto"/>
        <w:ind w:right="102"/>
        <w:rPr>
          <w:rFonts w:hint="eastAsia"/>
        </w:rPr>
      </w:pPr>
      <w:r>
        <w:rPr>
          <w:rFonts w:hint="eastAsia"/>
        </w:rPr>
        <w:t>但之后，我被一个试探所引诱，在这件事上灰心丧气，我的勇气也受了挫。</w:t>
      </w:r>
    </w:p>
    <w:p w14:paraId="371A0508">
      <w:pPr>
        <w:pStyle w:val="4"/>
        <w:spacing w:before="271" w:line="254" w:lineRule="auto"/>
        <w:ind w:right="102"/>
        <w:rPr>
          <w:rFonts w:hint="eastAsia"/>
        </w:rPr>
      </w:pPr>
    </w:p>
    <w:p w14:paraId="534CC17C">
      <w:pPr>
        <w:pStyle w:val="4"/>
        <w:spacing w:before="271" w:line="254" w:lineRule="auto"/>
        <w:ind w:right="102"/>
        <w:rPr>
          <w:rFonts w:hint="eastAsia"/>
        </w:rPr>
      </w:pPr>
      <w:r>
        <w:rPr>
          <w:rFonts w:hint="eastAsia"/>
        </w:rPr>
        <w:t>And here lay my snare, that being at this time in fear of a mission to the north, which I had a great aversion to, I was afraid the people of Dollar might be quite scared at my freedom in delivering the word, and so that mission might take place.</w:t>
      </w:r>
    </w:p>
    <w:p w14:paraId="3DBDBB7A">
      <w:pPr>
        <w:pStyle w:val="4"/>
        <w:spacing w:before="271" w:line="254" w:lineRule="auto"/>
        <w:ind w:right="102"/>
        <w:rPr>
          <w:rFonts w:hint="eastAsia"/>
        </w:rPr>
      </w:pPr>
    </w:p>
    <w:p w14:paraId="762264CA">
      <w:pPr>
        <w:pStyle w:val="4"/>
        <w:spacing w:before="271" w:line="254" w:lineRule="auto"/>
        <w:ind w:right="102"/>
        <w:rPr>
          <w:rFonts w:hint="eastAsia"/>
        </w:rPr>
      </w:pPr>
      <w:r>
        <w:rPr>
          <w:rFonts w:hint="eastAsia"/>
        </w:rPr>
        <w:t>我的网罗就在于，这时我正害怕被派往北方，我对此非常厌恶，我担心多拉尔的人会因我传讲神的话语的自由而完全吓倒，那样的话，那个差遣就可能成行。</w:t>
      </w:r>
    </w:p>
    <w:p w14:paraId="4E336D76">
      <w:pPr>
        <w:pStyle w:val="4"/>
        <w:spacing w:before="271" w:line="254" w:lineRule="auto"/>
        <w:ind w:right="102"/>
        <w:rPr>
          <w:rFonts w:hint="eastAsia"/>
        </w:rPr>
      </w:pPr>
    </w:p>
    <w:p w14:paraId="24A164C5">
      <w:pPr>
        <w:pStyle w:val="4"/>
        <w:spacing w:before="271" w:line="254" w:lineRule="auto"/>
        <w:ind w:right="102"/>
        <w:rPr>
          <w:rFonts w:hint="eastAsia"/>
        </w:rPr>
      </w:pPr>
      <w:r>
        <w:rPr>
          <w:rFonts w:hint="eastAsia"/>
        </w:rPr>
        <w:t>This was a heavy exercise to me that night.</w:t>
      </w:r>
    </w:p>
    <w:p w14:paraId="609F17A0">
      <w:pPr>
        <w:pStyle w:val="4"/>
        <w:spacing w:before="271" w:line="254" w:lineRule="auto"/>
        <w:ind w:right="102"/>
        <w:rPr>
          <w:rFonts w:hint="eastAsia"/>
        </w:rPr>
      </w:pPr>
    </w:p>
    <w:p w14:paraId="231DC538">
      <w:pPr>
        <w:pStyle w:val="4"/>
        <w:spacing w:before="271" w:line="254" w:lineRule="auto"/>
        <w:ind w:right="102"/>
        <w:rPr>
          <w:rFonts w:hint="eastAsia"/>
        </w:rPr>
      </w:pPr>
      <w:r>
        <w:rPr>
          <w:rFonts w:hint="eastAsia"/>
        </w:rPr>
        <w:t>那晚对我来说是一个沉重的操练。</w:t>
      </w:r>
    </w:p>
    <w:p w14:paraId="0B10E018">
      <w:pPr>
        <w:pStyle w:val="4"/>
        <w:spacing w:before="271" w:line="254" w:lineRule="auto"/>
        <w:ind w:right="102"/>
        <w:rPr>
          <w:rFonts w:hint="eastAsia"/>
        </w:rPr>
      </w:pPr>
    </w:p>
    <w:p w14:paraId="7C4C8834">
      <w:pPr>
        <w:pStyle w:val="4"/>
        <w:spacing w:before="271" w:line="254" w:lineRule="auto"/>
        <w:ind w:right="102"/>
        <w:rPr>
          <w:rFonts w:hint="eastAsia"/>
        </w:rPr>
      </w:pPr>
      <w:r>
        <w:rPr>
          <w:rFonts w:hint="eastAsia"/>
        </w:rPr>
        <w:t>I prayed, read, meditated, struggled, urged my heart with these</w:t>
      </w:r>
    </w:p>
    <w:p w14:paraId="0CBA5839">
      <w:pPr>
        <w:pStyle w:val="4"/>
        <w:spacing w:before="271" w:line="254" w:lineRule="auto"/>
        <w:ind w:right="102"/>
        <w:rPr>
          <w:rFonts w:hint="eastAsia"/>
        </w:rPr>
      </w:pPr>
    </w:p>
    <w:p w14:paraId="01C2514D">
      <w:pPr>
        <w:pStyle w:val="4"/>
        <w:spacing w:before="271" w:line="254" w:lineRule="auto"/>
        <w:ind w:right="102"/>
        <w:rPr>
          <w:rFonts w:hint="eastAsia"/>
        </w:rPr>
      </w:pPr>
      <w:r>
        <w:rPr>
          <w:rFonts w:hint="eastAsia"/>
        </w:rPr>
        <w:t>我祷告，阅读，默想，挣扎，用这些来激励我的心</w:t>
      </w:r>
    </w:p>
    <w:p w14:paraId="614604AE">
      <w:pPr>
        <w:pStyle w:val="4"/>
        <w:spacing w:before="271" w:line="254" w:lineRule="auto"/>
        <w:ind w:right="102"/>
        <w:rPr>
          <w:rFonts w:hint="eastAsia"/>
        </w:rPr>
      </w:pPr>
    </w:p>
    <w:p w14:paraId="5BD79272">
      <w:pPr>
        <w:pStyle w:val="4"/>
        <w:spacing w:before="271" w:line="254" w:lineRule="auto"/>
        <w:ind w:right="102"/>
        <w:rPr>
          <w:rFonts w:hint="eastAsia"/>
        </w:rPr>
      </w:pPr>
      <w:r>
        <w:rPr>
          <w:rFonts w:hint="eastAsia"/>
        </w:rPr>
        <w:t>scriptures; Matth. 20:34; Prov. 28:21; Acts. 17:26, hard put to it, but still in hope the Lord would not leave me to "transgress for a piece of bread."</w:t>
      </w:r>
    </w:p>
    <w:p w14:paraId="114E0848">
      <w:pPr>
        <w:pStyle w:val="4"/>
        <w:spacing w:before="271" w:line="254" w:lineRule="auto"/>
        <w:ind w:right="102"/>
        <w:rPr>
          <w:rFonts w:hint="eastAsia"/>
        </w:rPr>
      </w:pPr>
    </w:p>
    <w:p w14:paraId="0E6E4AD4">
      <w:pPr>
        <w:pStyle w:val="4"/>
        <w:spacing w:before="271" w:line="254" w:lineRule="auto"/>
        <w:ind w:right="102"/>
        <w:rPr>
          <w:rFonts w:hint="eastAsia"/>
        </w:rPr>
      </w:pPr>
      <w:r>
        <w:rPr>
          <w:rFonts w:hint="eastAsia"/>
        </w:rPr>
        <w:t>经文；马太福音20:34；箴言28:21；使徒行传17:26，很艰难，但仍希望主不会任凭我“为一块饼犯罪”。</w:t>
      </w:r>
    </w:p>
    <w:p w14:paraId="512E3DA5">
      <w:pPr>
        <w:pStyle w:val="4"/>
        <w:spacing w:before="271" w:line="254" w:lineRule="auto"/>
        <w:ind w:right="102"/>
        <w:rPr>
          <w:rFonts w:hint="eastAsia"/>
        </w:rPr>
      </w:pPr>
    </w:p>
    <w:p w14:paraId="5C09A7C4">
      <w:pPr>
        <w:pStyle w:val="4"/>
        <w:spacing w:before="271" w:line="254" w:lineRule="auto"/>
        <w:ind w:right="102"/>
        <w:rPr>
          <w:rFonts w:hint="eastAsia"/>
        </w:rPr>
      </w:pPr>
      <w:r>
        <w:rPr>
          <w:rFonts w:hint="eastAsia"/>
        </w:rPr>
        <w:t>But as I was putting off my clothes for bed, my text I was to preach on came into my mind; John 1:11, "He came unto his own, and his own received him not."</w:t>
      </w:r>
    </w:p>
    <w:p w14:paraId="59147688">
      <w:pPr>
        <w:pStyle w:val="4"/>
        <w:spacing w:before="271" w:line="254" w:lineRule="auto"/>
        <w:ind w:right="102"/>
        <w:rPr>
          <w:rFonts w:hint="eastAsia"/>
        </w:rPr>
      </w:pPr>
    </w:p>
    <w:p w14:paraId="4E8ACEAC">
      <w:pPr>
        <w:pStyle w:val="4"/>
        <w:spacing w:before="271" w:line="254" w:lineRule="auto"/>
        <w:ind w:right="102"/>
        <w:rPr>
          <w:rFonts w:hint="eastAsia"/>
        </w:rPr>
      </w:pPr>
      <w:r>
        <w:rPr>
          <w:rFonts w:hint="eastAsia"/>
        </w:rPr>
        <w:t>但当我脱衣上床时，我要讲的经文浮现在我脑海中；约翰福音1:11，“祂到自己的地方来，自己的人倒不接待祂。”</w:t>
      </w:r>
    </w:p>
    <w:p w14:paraId="6FDB770F">
      <w:pPr>
        <w:pStyle w:val="4"/>
        <w:spacing w:before="271" w:line="254" w:lineRule="auto"/>
        <w:ind w:right="102"/>
        <w:rPr>
          <w:rFonts w:hint="eastAsia"/>
        </w:rPr>
      </w:pPr>
    </w:p>
    <w:p w14:paraId="17401B35">
      <w:pPr>
        <w:pStyle w:val="4"/>
        <w:spacing w:before="271" w:line="254" w:lineRule="auto"/>
        <w:ind w:right="102"/>
        <w:rPr>
          <w:rFonts w:hint="eastAsia"/>
        </w:rPr>
      </w:pPr>
      <w:r>
        <w:rPr>
          <w:rFonts w:hint="eastAsia"/>
        </w:rPr>
        <w:t>This enlivened my heart with zeal and courage to speak without sparing in his cause.</w:t>
      </w:r>
    </w:p>
    <w:p w14:paraId="52620CC3">
      <w:pPr>
        <w:pStyle w:val="4"/>
        <w:spacing w:before="271" w:line="254" w:lineRule="auto"/>
        <w:ind w:right="102"/>
        <w:rPr>
          <w:rFonts w:hint="eastAsia"/>
        </w:rPr>
      </w:pPr>
    </w:p>
    <w:p w14:paraId="6C50B10A">
      <w:pPr>
        <w:pStyle w:val="4"/>
        <w:spacing w:before="271" w:line="254" w:lineRule="auto"/>
        <w:ind w:right="102"/>
        <w:rPr>
          <w:rFonts w:hint="eastAsia"/>
        </w:rPr>
      </w:pPr>
      <w:r>
        <w:rPr>
          <w:rFonts w:hint="eastAsia"/>
        </w:rPr>
        <w:t>这使我的心充满热忱和勇气，为祂的缘故毫无保留地说话。</w:t>
      </w:r>
    </w:p>
    <w:p w14:paraId="7DFF5B8E">
      <w:pPr>
        <w:pStyle w:val="4"/>
        <w:spacing w:before="271" w:line="254" w:lineRule="auto"/>
        <w:ind w:right="102"/>
        <w:rPr>
          <w:rFonts w:hint="eastAsia"/>
        </w:rPr>
      </w:pPr>
    </w:p>
    <w:p w14:paraId="7A4F8316">
      <w:pPr>
        <w:pStyle w:val="4"/>
        <w:spacing w:before="271" w:line="254" w:lineRule="auto"/>
        <w:ind w:right="102"/>
        <w:rPr>
          <w:rFonts w:hint="eastAsia"/>
        </w:rPr>
      </w:pPr>
      <w:r>
        <w:rPr>
          <w:rFonts w:hint="eastAsia"/>
        </w:rPr>
        <w:t>But next morning the temptation was renewed; and I never had seen my own weakness in that point so much as I saw it then.</w:t>
      </w:r>
    </w:p>
    <w:p w14:paraId="7E1434C5">
      <w:pPr>
        <w:pStyle w:val="4"/>
        <w:spacing w:before="271" w:line="254" w:lineRule="auto"/>
        <w:ind w:right="102"/>
        <w:rPr>
          <w:rFonts w:hint="eastAsia"/>
        </w:rPr>
      </w:pPr>
    </w:p>
    <w:p w14:paraId="7E89C4C3">
      <w:pPr>
        <w:pStyle w:val="4"/>
        <w:spacing w:before="271" w:line="254" w:lineRule="auto"/>
        <w:ind w:right="102"/>
        <w:rPr>
          <w:rFonts w:hint="eastAsia"/>
        </w:rPr>
      </w:pPr>
      <w:r>
        <w:rPr>
          <w:rFonts w:hint="eastAsia"/>
        </w:rPr>
        <w:t>但第二天早晨，试探又来了；我从未像那时那样清楚地看到我自己在这一点上的软弱。</w:t>
      </w:r>
    </w:p>
    <w:p w14:paraId="33C5EE6E">
      <w:pPr>
        <w:pStyle w:val="4"/>
        <w:spacing w:before="271" w:line="254" w:lineRule="auto"/>
        <w:ind w:right="102"/>
        <w:rPr>
          <w:rFonts w:hint="eastAsia"/>
        </w:rPr>
      </w:pPr>
    </w:p>
    <w:p w14:paraId="55803143">
      <w:pPr>
        <w:pStyle w:val="4"/>
        <w:spacing w:before="271" w:line="254" w:lineRule="auto"/>
        <w:ind w:right="102"/>
        <w:rPr>
          <w:rFonts w:hint="eastAsia"/>
        </w:rPr>
      </w:pPr>
      <w:r>
        <w:rPr>
          <w:rFonts w:hint="eastAsia"/>
        </w:rPr>
        <w:t>Nevertheless I was still in hope, that God would not suffer me to yield, but would help to speak freely the word he should give me.</w:t>
      </w:r>
    </w:p>
    <w:p w14:paraId="28E34B19">
      <w:pPr>
        <w:pStyle w:val="4"/>
        <w:spacing w:before="271" w:line="254" w:lineRule="auto"/>
        <w:ind w:right="102"/>
        <w:rPr>
          <w:rFonts w:hint="eastAsia"/>
        </w:rPr>
      </w:pPr>
    </w:p>
    <w:p w14:paraId="0B5355F3">
      <w:pPr>
        <w:pStyle w:val="4"/>
        <w:spacing w:before="271" w:line="254" w:lineRule="auto"/>
        <w:ind w:right="102"/>
        <w:rPr>
          <w:rFonts w:hint="eastAsia"/>
        </w:rPr>
      </w:pPr>
      <w:r>
        <w:rPr>
          <w:rFonts w:hint="eastAsia"/>
        </w:rPr>
        <w:t>然而，我仍然盼望，神不会容让我屈服，而是会帮助我自由地说出祂所赐给我的话。</w:t>
      </w:r>
    </w:p>
    <w:p w14:paraId="2661A745">
      <w:pPr>
        <w:pStyle w:val="4"/>
        <w:spacing w:before="271" w:line="254" w:lineRule="auto"/>
        <w:ind w:right="102"/>
        <w:rPr>
          <w:rFonts w:hint="eastAsia"/>
        </w:rPr>
      </w:pPr>
    </w:p>
    <w:p w14:paraId="1726C687">
      <w:pPr>
        <w:pStyle w:val="4"/>
        <w:spacing w:before="271" w:line="254" w:lineRule="auto"/>
        <w:ind w:right="102"/>
        <w:rPr>
          <w:rFonts w:hint="eastAsia"/>
        </w:rPr>
      </w:pPr>
      <w:r>
        <w:rPr>
          <w:rFonts w:hint="eastAsia"/>
        </w:rPr>
        <w:t>After all this, as I was going down to the kirk, John Blackwood, another good man, and an elder, put me in mind, to be sure to hold off from reflections as far as I could; for the which I reprimanded him.</w:t>
      </w:r>
    </w:p>
    <w:p w14:paraId="5644082B">
      <w:pPr>
        <w:pStyle w:val="4"/>
        <w:spacing w:before="271" w:line="254" w:lineRule="auto"/>
        <w:ind w:right="102"/>
        <w:rPr>
          <w:rFonts w:hint="eastAsia"/>
        </w:rPr>
      </w:pPr>
    </w:p>
    <w:p w14:paraId="32E77CF7">
      <w:pPr>
        <w:pStyle w:val="4"/>
        <w:spacing w:before="271" w:line="254" w:lineRule="auto"/>
        <w:ind w:right="102"/>
        <w:rPr>
          <w:rFonts w:hint="eastAsia"/>
        </w:rPr>
      </w:pPr>
      <w:r>
        <w:rPr>
          <w:rFonts w:hint="eastAsia"/>
        </w:rPr>
        <w:t>这一切之后，当我下到教堂时，另一位好人，也是一位长老，约翰·布莱克伍德，提醒我，要尽可能地避免影射；为此我斥责了他。</w:t>
      </w:r>
    </w:p>
    <w:p w14:paraId="25507A38">
      <w:pPr>
        <w:pStyle w:val="4"/>
        <w:spacing w:before="271" w:line="254" w:lineRule="auto"/>
        <w:ind w:right="102"/>
        <w:rPr>
          <w:rFonts w:hint="eastAsia"/>
        </w:rPr>
      </w:pPr>
    </w:p>
    <w:p w14:paraId="551C2C94">
      <w:pPr>
        <w:pStyle w:val="4"/>
        <w:spacing w:before="271" w:line="254" w:lineRule="auto"/>
        <w:ind w:right="102"/>
        <w:rPr>
          <w:rFonts w:hint="eastAsia"/>
        </w:rPr>
      </w:pPr>
      <w:r>
        <w:rPr>
          <w:rFonts w:hint="eastAsia"/>
        </w:rPr>
        <w:t>In the issue the Lord gave me freedom to preach his word, whatever was to become of me; and my soul found cause to bless the Lord, that that temptation, had not prevailed to render me unfaithful in his work.</w:t>
      </w:r>
    </w:p>
    <w:p w14:paraId="3B8857A1">
      <w:pPr>
        <w:pStyle w:val="4"/>
        <w:spacing w:before="271" w:line="254" w:lineRule="auto"/>
        <w:ind w:right="102"/>
        <w:rPr>
          <w:rFonts w:hint="eastAsia"/>
        </w:rPr>
      </w:pPr>
    </w:p>
    <w:p w14:paraId="2851278E">
      <w:pPr>
        <w:pStyle w:val="4"/>
        <w:spacing w:before="271" w:line="254" w:lineRule="auto"/>
        <w:ind w:right="102"/>
        <w:rPr>
          <w:rFonts w:hint="eastAsia"/>
        </w:rPr>
      </w:pPr>
      <w:r>
        <w:rPr>
          <w:rFonts w:hint="eastAsia"/>
        </w:rPr>
        <w:t>最后，主给了我自由，传讲祂的话，无论我的结局如何；我的灵魂有理由赞美主，因那试探，并未胜过我，使我在祂的工作上不忠。</w:t>
      </w:r>
    </w:p>
    <w:p w14:paraId="1BFD778A">
      <w:pPr>
        <w:pStyle w:val="4"/>
        <w:spacing w:before="271" w:line="254" w:lineRule="auto"/>
        <w:ind w:right="102"/>
        <w:rPr>
          <w:rFonts w:hint="eastAsia"/>
        </w:rPr>
      </w:pPr>
    </w:p>
    <w:p w14:paraId="1EB0672A">
      <w:pPr>
        <w:pStyle w:val="4"/>
        <w:spacing w:before="271" w:line="254" w:lineRule="auto"/>
        <w:ind w:right="102"/>
        <w:rPr>
          <w:rFonts w:hint="eastAsia"/>
        </w:rPr>
      </w:pPr>
      <w:r>
        <w:rPr>
          <w:rFonts w:hint="eastAsia"/>
        </w:rPr>
        <w:t>That Sabbath-night I catched cold in my head while I sat at family worship, by an open window, which I apprehend I had not observed.</w:t>
      </w:r>
    </w:p>
    <w:p w14:paraId="79980DCA">
      <w:pPr>
        <w:pStyle w:val="4"/>
        <w:spacing w:before="271" w:line="254" w:lineRule="auto"/>
        <w:ind w:right="102"/>
        <w:rPr>
          <w:rFonts w:hint="eastAsia"/>
        </w:rPr>
      </w:pPr>
    </w:p>
    <w:p w14:paraId="2A154B1A">
      <w:pPr>
        <w:pStyle w:val="4"/>
        <w:spacing w:before="271" w:line="254" w:lineRule="auto"/>
        <w:ind w:right="102"/>
        <w:rPr>
          <w:rFonts w:hint="eastAsia"/>
        </w:rPr>
      </w:pPr>
      <w:r>
        <w:rPr>
          <w:rFonts w:hint="eastAsia"/>
        </w:rPr>
        <w:t>那个安息日晚上，我在家庭敬拜时，坐在一个敞开的窗户旁，我想我没有注意到，结果头部受了凉。</w:t>
      </w:r>
    </w:p>
    <w:p w14:paraId="77DA3750">
      <w:pPr>
        <w:pStyle w:val="4"/>
        <w:spacing w:before="271" w:line="254" w:lineRule="auto"/>
        <w:ind w:right="102"/>
        <w:rPr>
          <w:rFonts w:hint="eastAsia"/>
        </w:rPr>
      </w:pPr>
    </w:p>
    <w:p w14:paraId="5AB973F2">
      <w:pPr>
        <w:pStyle w:val="4"/>
        <w:spacing w:before="271" w:line="254" w:lineRule="auto"/>
        <w:ind w:right="102"/>
        <w:rPr>
          <w:rFonts w:hint="eastAsia"/>
        </w:rPr>
      </w:pPr>
      <w:r>
        <w:rPr>
          <w:rFonts w:hint="eastAsia"/>
        </w:rPr>
        <w:t>It issued in a suppuration in my left ear, and was for many days a grievous trouble to me.</w:t>
      </w:r>
    </w:p>
    <w:p w14:paraId="545119CF">
      <w:pPr>
        <w:pStyle w:val="4"/>
        <w:spacing w:before="271" w:line="254" w:lineRule="auto"/>
        <w:ind w:right="102"/>
        <w:rPr>
          <w:rFonts w:hint="eastAsia"/>
        </w:rPr>
      </w:pPr>
    </w:p>
    <w:p w14:paraId="1CA123C7">
      <w:pPr>
        <w:pStyle w:val="4"/>
        <w:spacing w:before="271" w:line="254" w:lineRule="auto"/>
        <w:ind w:right="102"/>
        <w:rPr>
          <w:rFonts w:hint="eastAsia"/>
        </w:rPr>
      </w:pPr>
      <w:r>
        <w:rPr>
          <w:rFonts w:hint="eastAsia"/>
        </w:rPr>
        <w:t>它导致我的左耳化脓，多日来给我带来了极大的困扰。</w:t>
      </w:r>
    </w:p>
    <w:p w14:paraId="1D4C0F51">
      <w:pPr>
        <w:pStyle w:val="4"/>
        <w:spacing w:before="271" w:line="254" w:lineRule="auto"/>
        <w:ind w:right="102"/>
        <w:rPr>
          <w:rFonts w:hint="eastAsia"/>
        </w:rPr>
      </w:pPr>
    </w:p>
    <w:p w14:paraId="431AED5F">
      <w:pPr>
        <w:pStyle w:val="4"/>
        <w:spacing w:before="271" w:line="254" w:lineRule="auto"/>
        <w:ind w:right="102"/>
        <w:rPr>
          <w:rFonts w:hint="eastAsia"/>
        </w:rPr>
      </w:pPr>
      <w:r>
        <w:rPr>
          <w:rFonts w:hint="eastAsia"/>
        </w:rPr>
        <w:t>On the Saturday's night after my pain being very violent, I had a weary night of it; but being to preach in Clackmannan, I ventured in the morning to cause ring the bell, the pain being somewhat assuaged, and finding it would be a grievous affliction to me to have a silent Sabbath, the Lord's word being the joy and rejoicing of my heart.</w:t>
      </w:r>
    </w:p>
    <w:p w14:paraId="1DB01734">
      <w:pPr>
        <w:pStyle w:val="4"/>
        <w:spacing w:before="271" w:line="254" w:lineRule="auto"/>
        <w:ind w:right="102"/>
        <w:rPr>
          <w:rFonts w:hint="eastAsia"/>
        </w:rPr>
      </w:pPr>
    </w:p>
    <w:p w14:paraId="0463F9CE">
      <w:pPr>
        <w:pStyle w:val="4"/>
        <w:spacing w:before="271" w:line="254" w:lineRule="auto"/>
        <w:ind w:right="102"/>
        <w:rPr>
          <w:rFonts w:hint="eastAsia"/>
        </w:rPr>
      </w:pPr>
      <w:r>
        <w:rPr>
          <w:rFonts w:hint="eastAsia"/>
        </w:rPr>
        <w:t>之后的星期六晚上，我的疼痛非常剧烈，我度过了一个疲惫的夜晚；但因为要在克拉克曼南讲道，我早上冒着险让人敲钟，因为疼痛有所减轻，而且我发现，如果我有一个沉默的安息日，那将是我极大的痛苦，因为主的话是我心中的喜乐和欢欣。</w:t>
      </w:r>
    </w:p>
    <w:p w14:paraId="5EBA7F56">
      <w:pPr>
        <w:pStyle w:val="4"/>
        <w:spacing w:before="271" w:line="254" w:lineRule="auto"/>
        <w:ind w:right="102"/>
        <w:rPr>
          <w:rFonts w:hint="eastAsia"/>
        </w:rPr>
      </w:pPr>
    </w:p>
    <w:p w14:paraId="742D7072">
      <w:pPr>
        <w:pStyle w:val="4"/>
        <w:spacing w:before="271" w:line="254" w:lineRule="auto"/>
        <w:ind w:right="102"/>
        <w:rPr>
          <w:rFonts w:hint="eastAsia"/>
        </w:rPr>
      </w:pPr>
      <w:r>
        <w:rPr>
          <w:rFonts w:hint="eastAsia"/>
        </w:rPr>
        <w:t>In the issue I felt no pain in preaching, but was strengthened both in body and spirit for my work.</w:t>
      </w:r>
    </w:p>
    <w:p w14:paraId="3E67D37B">
      <w:pPr>
        <w:pStyle w:val="4"/>
        <w:spacing w:before="271" w:line="254" w:lineRule="auto"/>
        <w:ind w:right="102"/>
        <w:rPr>
          <w:rFonts w:hint="eastAsia"/>
        </w:rPr>
      </w:pPr>
    </w:p>
    <w:p w14:paraId="7230B426">
      <w:pPr>
        <w:pStyle w:val="4"/>
        <w:spacing w:before="271" w:line="254" w:lineRule="auto"/>
        <w:ind w:right="102"/>
        <w:rPr>
          <w:rFonts w:hint="eastAsia"/>
        </w:rPr>
      </w:pPr>
      <w:r>
        <w:rPr>
          <w:rFonts w:hint="eastAsia"/>
        </w:rPr>
        <w:t>最后，我在讲道时没有感到疼痛，反而在身体和精神上都为我的工作得到了加力。</w:t>
      </w:r>
    </w:p>
    <w:p w14:paraId="0B0B68B1">
      <w:pPr>
        <w:pStyle w:val="4"/>
        <w:spacing w:before="271" w:line="254" w:lineRule="auto"/>
        <w:ind w:right="102"/>
        <w:rPr>
          <w:rFonts w:hint="eastAsia"/>
        </w:rPr>
      </w:pPr>
    </w:p>
    <w:p w14:paraId="00A0352D">
      <w:pPr>
        <w:pStyle w:val="4"/>
        <w:spacing w:before="271" w:line="254" w:lineRule="auto"/>
        <w:ind w:right="102"/>
        <w:rPr>
          <w:rFonts w:hint="eastAsia"/>
        </w:rPr>
      </w:pPr>
      <w:r>
        <w:rPr>
          <w:rFonts w:hint="eastAsia"/>
        </w:rPr>
        <w:t>But I had a weary night of it again.</w:t>
      </w:r>
    </w:p>
    <w:p w14:paraId="3348DC2E">
      <w:pPr>
        <w:pStyle w:val="4"/>
        <w:spacing w:before="271" w:line="254" w:lineRule="auto"/>
        <w:ind w:right="102"/>
        <w:rPr>
          <w:rFonts w:hint="eastAsia"/>
        </w:rPr>
      </w:pPr>
    </w:p>
    <w:p w14:paraId="2F3C0BC9">
      <w:pPr>
        <w:pStyle w:val="4"/>
        <w:spacing w:before="271" w:line="254" w:lineRule="auto"/>
        <w:ind w:right="102"/>
        <w:rPr>
          <w:rFonts w:hint="eastAsia"/>
        </w:rPr>
      </w:pPr>
      <w:r>
        <w:rPr>
          <w:rFonts w:hint="eastAsia"/>
        </w:rPr>
        <w:t>但我又度过了一个疲惫的夜晚。</w:t>
      </w:r>
    </w:p>
    <w:p w14:paraId="77B226CB">
      <w:pPr>
        <w:pStyle w:val="4"/>
        <w:spacing w:before="271" w:line="254" w:lineRule="auto"/>
        <w:ind w:right="102"/>
        <w:rPr>
          <w:rFonts w:hint="eastAsia"/>
        </w:rPr>
      </w:pPr>
    </w:p>
    <w:p w14:paraId="0F2B952E">
      <w:pPr>
        <w:pStyle w:val="4"/>
        <w:spacing w:before="271" w:line="254" w:lineRule="auto"/>
        <w:ind w:right="102"/>
        <w:rPr>
          <w:rFonts w:hint="eastAsia"/>
        </w:rPr>
      </w:pPr>
      <w:r>
        <w:rPr>
          <w:rFonts w:hint="eastAsia"/>
        </w:rPr>
        <w:t>On the 22d those of the parish of Dollar craved of the Presbytery a minister to moderate in a call; but they delayed it till their next meeting at Alloa, March 1.</w:t>
      </w:r>
    </w:p>
    <w:p w14:paraId="1F7B2A31">
      <w:pPr>
        <w:pStyle w:val="4"/>
        <w:spacing w:before="271" w:line="254" w:lineRule="auto"/>
        <w:ind w:right="102"/>
        <w:rPr>
          <w:rFonts w:hint="eastAsia"/>
        </w:rPr>
      </w:pPr>
    </w:p>
    <w:p w14:paraId="598E6DD9">
      <w:pPr>
        <w:pStyle w:val="4"/>
        <w:spacing w:before="271" w:line="254" w:lineRule="auto"/>
        <w:ind w:right="102"/>
        <w:rPr>
          <w:rFonts w:hint="eastAsia"/>
        </w:rPr>
      </w:pPr>
      <w:r>
        <w:rPr>
          <w:rFonts w:hint="eastAsia"/>
        </w:rPr>
        <w:t>22日，多拉尔教区的人向长老会请求一位牧师来主持一次呼召；但他们把它推迟到3月1日在阿洛阿举行的下一次会议。</w:t>
      </w:r>
    </w:p>
    <w:p w14:paraId="2C73706A">
      <w:pPr>
        <w:pStyle w:val="4"/>
        <w:spacing w:before="271" w:line="254" w:lineRule="auto"/>
        <w:ind w:right="102"/>
        <w:rPr>
          <w:rFonts w:hint="eastAsia"/>
        </w:rPr>
      </w:pPr>
    </w:p>
    <w:p w14:paraId="0C02A128">
      <w:pPr>
        <w:pStyle w:val="4"/>
        <w:spacing w:before="271" w:line="254" w:lineRule="auto"/>
        <w:ind w:right="102"/>
        <w:rPr>
          <w:rFonts w:hint="eastAsia"/>
        </w:rPr>
      </w:pPr>
      <w:r>
        <w:rPr>
          <w:rFonts w:hint="eastAsia"/>
        </w:rPr>
        <w:t>That day they delayed it again, till they should get an answer of a letter they were to write to Argyle; and Mr. White told me, there was some mention of another young man whom that noble person minded for Dollar.</w:t>
      </w:r>
    </w:p>
    <w:p w14:paraId="31FBB85D">
      <w:pPr>
        <w:pStyle w:val="4"/>
        <w:spacing w:before="271" w:line="254" w:lineRule="auto"/>
        <w:ind w:right="102"/>
        <w:rPr>
          <w:rFonts w:hint="eastAsia"/>
        </w:rPr>
      </w:pPr>
    </w:p>
    <w:p w14:paraId="72AB69C9">
      <w:pPr>
        <w:pStyle w:val="4"/>
        <w:spacing w:before="271" w:line="254" w:lineRule="auto"/>
        <w:ind w:right="102"/>
        <w:rPr>
          <w:rFonts w:hint="eastAsia"/>
        </w:rPr>
      </w:pPr>
      <w:r>
        <w:rPr>
          <w:rFonts w:hint="eastAsia"/>
        </w:rPr>
        <w:t>那天，他们又把它推迟了，直到他们收到他们要写给阿盖尔的信的答复；怀特先生告诉我，曾有人提到另一位年轻人，那位贵人想把他安排到多拉尔。</w:t>
      </w:r>
    </w:p>
    <w:p w14:paraId="73255845">
      <w:pPr>
        <w:pStyle w:val="4"/>
        <w:spacing w:before="271" w:line="254" w:lineRule="auto"/>
        <w:ind w:right="102"/>
        <w:rPr>
          <w:rFonts w:hint="eastAsia"/>
        </w:rPr>
      </w:pPr>
    </w:p>
    <w:p w14:paraId="25FFBF1E">
      <w:pPr>
        <w:pStyle w:val="4"/>
        <w:spacing w:before="271" w:line="254" w:lineRule="auto"/>
        <w:ind w:right="102"/>
        <w:rPr>
          <w:rFonts w:hint="eastAsia"/>
        </w:rPr>
      </w:pPr>
      <w:r>
        <w:rPr>
          <w:rFonts w:hint="eastAsia"/>
        </w:rPr>
        <w:t>On the 15th, as I was going to the Presbytery, Mr. Turnbull told me, that Argyle had returned an</w:t>
      </w:r>
    </w:p>
    <w:p w14:paraId="7F1AB279">
      <w:pPr>
        <w:pStyle w:val="4"/>
        <w:spacing w:before="271" w:line="254" w:lineRule="auto"/>
        <w:ind w:right="102"/>
        <w:rPr>
          <w:rFonts w:hint="eastAsia"/>
        </w:rPr>
      </w:pPr>
    </w:p>
    <w:p w14:paraId="79C4D265">
      <w:pPr>
        <w:pStyle w:val="4"/>
        <w:spacing w:before="271" w:line="254" w:lineRule="auto"/>
        <w:ind w:right="102"/>
        <w:rPr>
          <w:rFonts w:hint="eastAsia"/>
        </w:rPr>
      </w:pPr>
      <w:r>
        <w:rPr>
          <w:rFonts w:hint="eastAsia"/>
        </w:rPr>
        <w:t>15日，当我准备去长老会时，特恩布尔先生告诉我，阿盖尔已回</w:t>
      </w:r>
    </w:p>
    <w:p w14:paraId="174CEF42">
      <w:pPr>
        <w:pStyle w:val="4"/>
        <w:spacing w:before="271" w:line="254" w:lineRule="auto"/>
        <w:ind w:right="102"/>
        <w:rPr>
          <w:rFonts w:hint="eastAsia"/>
        </w:rPr>
      </w:pPr>
    </w:p>
    <w:p w14:paraId="0579DCCB">
      <w:pPr>
        <w:pStyle w:val="4"/>
        <w:spacing w:before="271" w:line="254" w:lineRule="auto"/>
        <w:ind w:right="102"/>
        <w:rPr>
          <w:rFonts w:hint="eastAsia"/>
        </w:rPr>
      </w:pPr>
      <w:r>
        <w:rPr>
          <w:rFonts w:hint="eastAsia"/>
        </w:rPr>
        <w:t>answer to their letter, and therein told them of the young man he designed for the parish, but took no notice of me.</w:t>
      </w:r>
    </w:p>
    <w:p w14:paraId="594B1C62">
      <w:pPr>
        <w:pStyle w:val="4"/>
        <w:spacing w:before="271" w:line="254" w:lineRule="auto"/>
        <w:ind w:right="102"/>
        <w:rPr>
          <w:rFonts w:hint="eastAsia"/>
        </w:rPr>
      </w:pPr>
    </w:p>
    <w:p w14:paraId="255A471B">
      <w:pPr>
        <w:pStyle w:val="4"/>
        <w:spacing w:before="271" w:line="254" w:lineRule="auto"/>
        <w:ind w:right="102"/>
        <w:rPr>
          <w:rFonts w:hint="eastAsia"/>
        </w:rPr>
      </w:pPr>
      <w:r>
        <w:rPr>
          <w:rFonts w:hint="eastAsia"/>
        </w:rPr>
        <w:t>信给他们，信中告诉他们他为那个教区设计的人选，但没有提到我。</w:t>
      </w:r>
    </w:p>
    <w:p w14:paraId="5C0BE413">
      <w:pPr>
        <w:pStyle w:val="4"/>
        <w:spacing w:before="271" w:line="254" w:lineRule="auto"/>
        <w:ind w:right="102"/>
        <w:rPr>
          <w:rFonts w:hint="eastAsia"/>
        </w:rPr>
      </w:pPr>
    </w:p>
    <w:p w14:paraId="7162F5ED">
      <w:pPr>
        <w:pStyle w:val="4"/>
        <w:spacing w:before="271" w:line="254" w:lineRule="auto"/>
        <w:ind w:right="102"/>
        <w:rPr>
          <w:rFonts w:hint="eastAsia"/>
        </w:rPr>
      </w:pPr>
      <w:r>
        <w:rPr>
          <w:rFonts w:hint="eastAsia"/>
        </w:rPr>
        <w:t>By the Presbytery's minutes that day, I understood their letter had been to take off some misrepresentations made of me to him.</w:t>
      </w:r>
    </w:p>
    <w:p w14:paraId="2A0ED267">
      <w:pPr>
        <w:pStyle w:val="4"/>
        <w:spacing w:before="271" w:line="254" w:lineRule="auto"/>
        <w:ind w:right="102"/>
        <w:rPr>
          <w:rFonts w:hint="eastAsia"/>
        </w:rPr>
      </w:pPr>
    </w:p>
    <w:p w14:paraId="532A0E88">
      <w:pPr>
        <w:pStyle w:val="4"/>
        <w:spacing w:before="271" w:line="254" w:lineRule="auto"/>
        <w:ind w:right="102"/>
        <w:rPr>
          <w:rFonts w:hint="eastAsia"/>
        </w:rPr>
      </w:pPr>
      <w:r>
        <w:rPr>
          <w:rFonts w:hint="eastAsia"/>
        </w:rPr>
        <w:t>根据那天长老会的会议记录，我了解到他们的信是为了消除一些对我向他作出的不实陈述。</w:t>
      </w:r>
    </w:p>
    <w:p w14:paraId="5617970A">
      <w:pPr>
        <w:pStyle w:val="4"/>
        <w:spacing w:before="271" w:line="254" w:lineRule="auto"/>
        <w:ind w:right="102"/>
        <w:rPr>
          <w:rFonts w:hint="eastAsia"/>
        </w:rPr>
      </w:pPr>
    </w:p>
    <w:p w14:paraId="76FA4D90">
      <w:pPr>
        <w:pStyle w:val="4"/>
        <w:spacing w:before="271" w:line="254" w:lineRule="auto"/>
        <w:ind w:right="102"/>
        <w:rPr>
          <w:rFonts w:hint="eastAsia"/>
        </w:rPr>
      </w:pPr>
      <w:r>
        <w:rPr>
          <w:rFonts w:hint="eastAsia"/>
        </w:rPr>
        <w:t>The meeting of the commission of the General Assembly was now near; and Argyle's letter aforesaid trysting therewith, seemed to be a providential inclosing of me for the north; which occasioned me great heaviness.</w:t>
      </w:r>
    </w:p>
    <w:p w14:paraId="37212EDF">
      <w:pPr>
        <w:pStyle w:val="4"/>
        <w:spacing w:before="271" w:line="254" w:lineRule="auto"/>
        <w:ind w:right="102"/>
        <w:rPr>
          <w:rFonts w:hint="eastAsia"/>
        </w:rPr>
      </w:pPr>
    </w:p>
    <w:p w14:paraId="0DC73DF9">
      <w:pPr>
        <w:pStyle w:val="4"/>
        <w:spacing w:before="271" w:line="254" w:lineRule="auto"/>
        <w:ind w:right="102"/>
        <w:rPr>
          <w:rFonts w:hint="eastAsia"/>
        </w:rPr>
      </w:pPr>
      <w:r>
        <w:rPr>
          <w:rFonts w:hint="eastAsia"/>
        </w:rPr>
        <w:t>总会委员会的会议现在临近了；前面提到的阿盖尔的信，与此巧合，似乎是护理把我圈定去北方；这使我非常沉重。</w:t>
      </w:r>
    </w:p>
    <w:p w14:paraId="402DA7DF">
      <w:pPr>
        <w:pStyle w:val="4"/>
        <w:spacing w:before="271" w:line="254" w:lineRule="auto"/>
        <w:ind w:right="102"/>
        <w:rPr>
          <w:rFonts w:hint="eastAsia"/>
        </w:rPr>
      </w:pPr>
    </w:p>
    <w:p w14:paraId="0A5A85D5">
      <w:pPr>
        <w:pStyle w:val="4"/>
        <w:spacing w:before="271" w:line="254" w:lineRule="auto"/>
        <w:ind w:right="102"/>
        <w:rPr>
          <w:rFonts w:hint="eastAsia"/>
        </w:rPr>
      </w:pPr>
      <w:r>
        <w:rPr>
          <w:rFonts w:hint="eastAsia"/>
        </w:rPr>
        <w:t>On the morrow the Lord comforted me, by giving me light into that word, "That stons is made head cornerstone which builders did despise;" thinking, that if Christ was despised by the builders, no wonder I should be so too; and that however I was despised by them, God might do great things for me, and by me.</w:t>
      </w:r>
    </w:p>
    <w:p w14:paraId="496CEC37">
      <w:pPr>
        <w:pStyle w:val="4"/>
        <w:spacing w:before="271" w:line="254" w:lineRule="auto"/>
        <w:ind w:right="102"/>
        <w:rPr>
          <w:rFonts w:hint="eastAsia"/>
        </w:rPr>
      </w:pPr>
    </w:p>
    <w:p w14:paraId="2C13CFF9">
      <w:pPr>
        <w:pStyle w:val="4"/>
        <w:spacing w:before="271" w:line="254" w:lineRule="auto"/>
        <w:ind w:right="102"/>
        <w:rPr>
          <w:rFonts w:hint="eastAsia"/>
        </w:rPr>
      </w:pPr>
      <w:r>
        <w:rPr>
          <w:rFonts w:hint="eastAsia"/>
        </w:rPr>
        <w:t>第二天，主安慰我，借着赐我亮光，进入那句话，“匠人所弃的石头，已作了房角的头块石头；”我想，如果基督被匠人藐视，我被藐视也不足为奇；而且，无论我如何被他们藐视，神都可能为我，并借着我，成就大事。</w:t>
      </w:r>
    </w:p>
    <w:p w14:paraId="07873C6E">
      <w:pPr>
        <w:pStyle w:val="4"/>
        <w:spacing w:before="271" w:line="254" w:lineRule="auto"/>
        <w:ind w:right="102"/>
        <w:rPr>
          <w:rFonts w:hint="eastAsia"/>
        </w:rPr>
      </w:pPr>
    </w:p>
    <w:p w14:paraId="079DA822">
      <w:pPr>
        <w:pStyle w:val="4"/>
        <w:spacing w:before="271" w:line="254" w:lineRule="auto"/>
        <w:ind w:right="102"/>
        <w:rPr>
          <w:rFonts w:hint="eastAsia"/>
        </w:rPr>
      </w:pPr>
      <w:r>
        <w:rPr>
          <w:rFonts w:hint="eastAsia"/>
        </w:rPr>
        <w:t>At this time the trouble in my ear was but going off, so that it kept me near a month.</w:t>
      </w:r>
    </w:p>
    <w:p w14:paraId="4FFBC4BE">
      <w:pPr>
        <w:pStyle w:val="4"/>
        <w:spacing w:before="271" w:line="254" w:lineRule="auto"/>
        <w:ind w:right="102"/>
        <w:rPr>
          <w:rFonts w:hint="eastAsia"/>
        </w:rPr>
      </w:pPr>
    </w:p>
    <w:p w14:paraId="392F731D">
      <w:pPr>
        <w:pStyle w:val="4"/>
        <w:spacing w:before="271" w:line="254" w:lineRule="auto"/>
        <w:ind w:right="102"/>
        <w:rPr>
          <w:rFonts w:hint="eastAsia"/>
        </w:rPr>
      </w:pPr>
      <w:r>
        <w:rPr>
          <w:rFonts w:hint="eastAsia"/>
        </w:rPr>
        <w:t>这时，我耳朵里的毛病才刚开始好转，所以它困扰了我将近一个月。</w:t>
      </w:r>
    </w:p>
    <w:p w14:paraId="404DC44B">
      <w:pPr>
        <w:pStyle w:val="4"/>
        <w:spacing w:before="271" w:line="254" w:lineRule="auto"/>
        <w:ind w:right="102"/>
        <w:rPr>
          <w:rFonts w:hint="eastAsia"/>
        </w:rPr>
      </w:pPr>
    </w:p>
    <w:p w14:paraId="30B9EA14">
      <w:pPr>
        <w:pStyle w:val="4"/>
        <w:spacing w:before="271" w:line="254" w:lineRule="auto"/>
        <w:ind w:right="102"/>
        <w:rPr>
          <w:rFonts w:hint="eastAsia"/>
        </w:rPr>
      </w:pPr>
      <w:r>
        <w:rPr>
          <w:rFonts w:hint="eastAsia"/>
        </w:rPr>
        <w:t>I wonder that I do not find that I took it for a rebuke of my listening so far to that temptation to fainting aforementioned.</w:t>
      </w:r>
    </w:p>
    <w:p w14:paraId="247A21A8">
      <w:pPr>
        <w:pStyle w:val="4"/>
        <w:spacing w:before="271" w:line="254" w:lineRule="auto"/>
        <w:ind w:right="102"/>
        <w:rPr>
          <w:rFonts w:hint="eastAsia"/>
        </w:rPr>
      </w:pPr>
    </w:p>
    <w:p w14:paraId="28D6EF24">
      <w:pPr>
        <w:pStyle w:val="4"/>
        <w:spacing w:before="271" w:line="254" w:lineRule="auto"/>
        <w:ind w:right="102"/>
        <w:rPr>
          <w:rFonts w:hint="eastAsia"/>
        </w:rPr>
      </w:pPr>
      <w:r>
        <w:rPr>
          <w:rFonts w:hint="eastAsia"/>
        </w:rPr>
        <w:t>我奇怪的是，我没有发现我把它当作是我如此听从前面提到的那个灰心的试探的责备。</w:t>
      </w:r>
    </w:p>
    <w:p w14:paraId="22455BFF">
      <w:pPr>
        <w:pStyle w:val="4"/>
        <w:spacing w:before="271" w:line="254" w:lineRule="auto"/>
        <w:ind w:right="102"/>
        <w:rPr>
          <w:rFonts w:hint="eastAsia"/>
        </w:rPr>
      </w:pPr>
    </w:p>
    <w:p w14:paraId="0386E54C">
      <w:pPr>
        <w:pStyle w:val="4"/>
        <w:spacing w:before="271" w:line="254" w:lineRule="auto"/>
        <w:ind w:right="102"/>
        <w:rPr>
          <w:rFonts w:hint="eastAsia"/>
        </w:rPr>
      </w:pPr>
      <w:r>
        <w:rPr>
          <w:rFonts w:hint="eastAsia"/>
        </w:rPr>
        <w:t>March 20.—Being on my way to Edinburgh to the commission, I was by storm stopped at the North-Ferry that night.</w:t>
      </w:r>
    </w:p>
    <w:p w14:paraId="64857315">
      <w:pPr>
        <w:pStyle w:val="4"/>
        <w:spacing w:before="271" w:line="254" w:lineRule="auto"/>
        <w:ind w:right="102"/>
        <w:rPr>
          <w:rFonts w:hint="eastAsia"/>
        </w:rPr>
      </w:pPr>
    </w:p>
    <w:p w14:paraId="43C20F94">
      <w:pPr>
        <w:pStyle w:val="4"/>
        <w:spacing w:before="271" w:line="254" w:lineRule="auto"/>
        <w:ind w:right="102"/>
        <w:rPr>
          <w:rFonts w:hint="eastAsia"/>
        </w:rPr>
      </w:pPr>
      <w:r>
        <w:rPr>
          <w:rFonts w:hint="eastAsia"/>
        </w:rPr>
        <w:t>3月20日。—在我去爱丁堡参加委员会的路上，那天晚上我在北渡口被暴风雨阻拦。</w:t>
      </w:r>
    </w:p>
    <w:p w14:paraId="2029B825">
      <w:pPr>
        <w:pStyle w:val="4"/>
        <w:spacing w:before="271" w:line="254" w:lineRule="auto"/>
        <w:ind w:right="102"/>
        <w:rPr>
          <w:rFonts w:hint="eastAsia"/>
        </w:rPr>
      </w:pPr>
    </w:p>
    <w:p w14:paraId="57CF45CC">
      <w:pPr>
        <w:pStyle w:val="4"/>
        <w:spacing w:before="271" w:line="254" w:lineRule="auto"/>
        <w:ind w:right="102"/>
        <w:rPr>
          <w:rFonts w:hint="eastAsia"/>
        </w:rPr>
      </w:pPr>
      <w:r>
        <w:rPr>
          <w:rFonts w:hint="eastAsia"/>
        </w:rPr>
        <w:t>Then and there were two words brought to mo; the one, Zech. 4:6, "Not by might, nor by power," &amp;c.; the other, Dan. 1:15, "At the end of ten days, their countenances appeared fairer, and fatter in flesh, than all the children which did eat the portion of the king's meat."</w:t>
      </w:r>
    </w:p>
    <w:p w14:paraId="42EFE5FB">
      <w:pPr>
        <w:pStyle w:val="4"/>
        <w:spacing w:before="271" w:line="254" w:lineRule="auto"/>
        <w:ind w:right="102"/>
        <w:rPr>
          <w:rFonts w:hint="eastAsia"/>
        </w:rPr>
      </w:pPr>
    </w:p>
    <w:p w14:paraId="40086B2F">
      <w:pPr>
        <w:pStyle w:val="4"/>
        <w:spacing w:before="271" w:line="254" w:lineRule="auto"/>
        <w:ind w:right="102"/>
        <w:rPr>
          <w:rFonts w:hint="eastAsia"/>
        </w:rPr>
      </w:pPr>
      <w:r>
        <w:rPr>
          <w:rFonts w:hint="eastAsia"/>
        </w:rPr>
        <w:t>那时，有两句话临到我；一句是，撒迦利亚书4:6，“不是倚靠势力，不是倚靠才能，”等等；另一句是，但以理书1:15，“过了十天，见他们的面貌，比用王膳的一切少年人更加俊美肥胖。”</w:t>
      </w:r>
    </w:p>
    <w:p w14:paraId="4FCD650B">
      <w:pPr>
        <w:pStyle w:val="4"/>
        <w:spacing w:before="271" w:line="254" w:lineRule="auto"/>
        <w:ind w:right="102"/>
        <w:rPr>
          <w:rFonts w:hint="eastAsia"/>
        </w:rPr>
      </w:pPr>
    </w:p>
    <w:p w14:paraId="55618AA7">
      <w:pPr>
        <w:pStyle w:val="4"/>
        <w:spacing w:before="271" w:line="254" w:lineRule="auto"/>
        <w:ind w:right="102"/>
        <w:rPr>
          <w:rFonts w:hint="eastAsia"/>
        </w:rPr>
      </w:pPr>
      <w:r>
        <w:rPr>
          <w:rFonts w:hint="eastAsia"/>
        </w:rPr>
        <w:t>This also was made sweet and strengthening to my soul; and I enjoyed a great calm and serenity of mind, which, by the mercy of God, lasted all along with me, till on the 23d I was freed from the mission to the north, which for a long time before had occasioned me much perplexity.</w:t>
      </w:r>
    </w:p>
    <w:p w14:paraId="214F7E89">
      <w:pPr>
        <w:pStyle w:val="4"/>
        <w:spacing w:before="271" w:line="254" w:lineRule="auto"/>
        <w:ind w:right="102"/>
        <w:rPr>
          <w:rFonts w:hint="eastAsia"/>
        </w:rPr>
      </w:pPr>
    </w:p>
    <w:p w14:paraId="02361393">
      <w:pPr>
        <w:pStyle w:val="4"/>
        <w:spacing w:before="271" w:line="254" w:lineRule="auto"/>
        <w:ind w:right="102"/>
        <w:rPr>
          <w:rFonts w:hint="eastAsia"/>
        </w:rPr>
      </w:pPr>
      <w:r>
        <w:rPr>
          <w:rFonts w:hint="eastAsia"/>
        </w:rPr>
        <w:t>这也使我的灵魂甘甜和坚固；我享受了极大的平静和安宁，蒙神的怜悯，这一直伴随着我，直到23日，我才从去北方的使命中解脱出来，这在很长一段时间里曾给我带来很大的困惑。</w:t>
      </w:r>
    </w:p>
    <w:p w14:paraId="28D178A6">
      <w:pPr>
        <w:pStyle w:val="4"/>
        <w:spacing w:before="271" w:line="254" w:lineRule="auto"/>
        <w:ind w:right="102"/>
        <w:rPr>
          <w:rFonts w:hint="eastAsia"/>
        </w:rPr>
      </w:pPr>
    </w:p>
    <w:p w14:paraId="700F1FF7">
      <w:pPr>
        <w:pStyle w:val="4"/>
        <w:spacing w:before="271" w:line="254" w:lineRule="auto"/>
        <w:ind w:right="102"/>
        <w:rPr>
          <w:rFonts w:hint="eastAsia"/>
        </w:rPr>
      </w:pPr>
      <w:r>
        <w:rPr>
          <w:rFonts w:hint="eastAsia"/>
        </w:rPr>
        <w:t>I had resolved to attend the Presbytery, to get them to speak for me to the commission; but was hindered by the boil in my ear; and minding to make up that with a letter to one of the Presbytery, it was miscarried; and this was the reason of my going to the commission.</w:t>
      </w:r>
    </w:p>
    <w:p w14:paraId="58EF7BBB">
      <w:pPr>
        <w:pStyle w:val="4"/>
        <w:spacing w:before="271" w:line="254" w:lineRule="auto"/>
        <w:ind w:right="102"/>
        <w:rPr>
          <w:rFonts w:hint="eastAsia"/>
        </w:rPr>
      </w:pPr>
    </w:p>
    <w:p w14:paraId="3A560617">
      <w:pPr>
        <w:pStyle w:val="4"/>
        <w:spacing w:before="271" w:line="254" w:lineRule="auto"/>
        <w:ind w:right="102"/>
        <w:rPr>
          <w:rFonts w:hint="eastAsia"/>
        </w:rPr>
      </w:pPr>
      <w:r>
        <w:rPr>
          <w:rFonts w:hint="eastAsia"/>
        </w:rPr>
        <w:t>我曾决定去长老会，请他们为我向委员会说话；但因我耳朵里的疖子而受阻；我想用一封信给长老会的一位成员来弥补，但信却寄丢了；这就是我去委员会的原因。</w:t>
      </w:r>
    </w:p>
    <w:p w14:paraId="77CC0107">
      <w:pPr>
        <w:pStyle w:val="4"/>
        <w:spacing w:before="271" w:line="254" w:lineRule="auto"/>
        <w:ind w:right="102"/>
        <w:rPr>
          <w:rFonts w:hint="eastAsia"/>
        </w:rPr>
      </w:pPr>
    </w:p>
    <w:p w14:paraId="2A6B0F20">
      <w:pPr>
        <w:pStyle w:val="4"/>
        <w:spacing w:before="271" w:line="254" w:lineRule="auto"/>
        <w:ind w:right="102"/>
        <w:rPr>
          <w:rFonts w:hint="eastAsia"/>
        </w:rPr>
      </w:pPr>
      <w:r>
        <w:rPr>
          <w:rFonts w:hint="eastAsia"/>
        </w:rPr>
        <w:t>As I was blessing the Lord with my soul for the serenity arising from the consideration of the aforesaid scriptures, Satan set on me with a fulsome temptation, as if God had dealt so with me for my preaching so yesterday.</w:t>
      </w:r>
    </w:p>
    <w:p w14:paraId="3CF60B99">
      <w:pPr>
        <w:pStyle w:val="4"/>
        <w:spacing w:before="271" w:line="254" w:lineRule="auto"/>
        <w:ind w:right="102"/>
        <w:rPr>
          <w:rFonts w:hint="eastAsia"/>
        </w:rPr>
      </w:pPr>
    </w:p>
    <w:p w14:paraId="6B684142">
      <w:pPr>
        <w:pStyle w:val="4"/>
        <w:spacing w:before="271" w:line="254" w:lineRule="auto"/>
        <w:ind w:right="102"/>
        <w:rPr>
          <w:rFonts w:hint="eastAsia"/>
        </w:rPr>
      </w:pPr>
      <w:r>
        <w:rPr>
          <w:rFonts w:hint="eastAsia"/>
        </w:rPr>
        <w:t>当我正因思想前述经文而得的宁静，用我的灵魂赞美主时，撒但用一个令人作呕的试探攻击我，仿佛神昨天因我如此讲道而如此待我。</w:t>
      </w:r>
    </w:p>
    <w:p w14:paraId="782A6A7A">
      <w:pPr>
        <w:pStyle w:val="4"/>
        <w:spacing w:before="271" w:line="254" w:lineRule="auto"/>
        <w:ind w:right="102"/>
        <w:rPr>
          <w:rFonts w:hint="eastAsia"/>
        </w:rPr>
      </w:pPr>
    </w:p>
    <w:p w14:paraId="2DBA8CC4">
      <w:pPr>
        <w:pStyle w:val="4"/>
        <w:spacing w:before="271" w:line="254" w:lineRule="auto"/>
        <w:ind w:right="102"/>
        <w:rPr>
          <w:rFonts w:hint="eastAsia"/>
        </w:rPr>
      </w:pPr>
      <w:r>
        <w:rPr>
          <w:rFonts w:hint="eastAsia"/>
        </w:rPr>
        <w:t>I presently noticed it, prayed, and protested against it, and disowned it; and took a look of my black feet, particularly as they</w:t>
      </w:r>
    </w:p>
    <w:p w14:paraId="6A8FF8EB">
      <w:pPr>
        <w:pStyle w:val="4"/>
        <w:spacing w:before="271" w:line="254" w:lineRule="auto"/>
        <w:ind w:right="102"/>
        <w:rPr>
          <w:rFonts w:hint="eastAsia"/>
        </w:rPr>
      </w:pPr>
    </w:p>
    <w:p w14:paraId="4CADD787">
      <w:pPr>
        <w:pStyle w:val="4"/>
        <w:spacing w:before="271" w:line="254" w:lineRule="auto"/>
        <w:ind w:right="102"/>
        <w:rPr>
          <w:rFonts w:hint="eastAsia"/>
        </w:rPr>
      </w:pPr>
      <w:r>
        <w:rPr>
          <w:rFonts w:hint="eastAsia"/>
        </w:rPr>
        <w:t>我立刻注意到了，祷告，并抗议它，否认它；并看了一眼我黑色的脚，特别是当它们</w:t>
      </w:r>
    </w:p>
    <w:p w14:paraId="119589EE">
      <w:pPr>
        <w:pStyle w:val="4"/>
        <w:spacing w:before="271" w:line="254" w:lineRule="auto"/>
        <w:ind w:right="102"/>
        <w:rPr>
          <w:rFonts w:hint="eastAsia"/>
        </w:rPr>
      </w:pPr>
    </w:p>
    <w:p w14:paraId="7DF5F524">
      <w:pPr>
        <w:pStyle w:val="4"/>
        <w:spacing w:before="271" w:line="254" w:lineRule="auto"/>
        <w:ind w:right="102"/>
        <w:rPr>
          <w:rFonts w:hint="eastAsia"/>
        </w:rPr>
      </w:pPr>
      <w:r>
        <w:rPr>
          <w:rFonts w:hint="eastAsia"/>
        </w:rPr>
        <w:t>appeared that day.</w:t>
      </w:r>
    </w:p>
    <w:p w14:paraId="607E6DBE">
      <w:pPr>
        <w:pStyle w:val="4"/>
        <w:spacing w:before="271" w:line="254" w:lineRule="auto"/>
        <w:ind w:right="102"/>
        <w:rPr>
          <w:rFonts w:hint="eastAsia"/>
        </w:rPr>
      </w:pPr>
    </w:p>
    <w:p w14:paraId="07E12AB6">
      <w:pPr>
        <w:pStyle w:val="4"/>
        <w:spacing w:before="271" w:line="254" w:lineRule="auto"/>
        <w:ind w:right="102"/>
        <w:rPr>
          <w:rFonts w:hint="eastAsia"/>
        </w:rPr>
      </w:pPr>
      <w:r>
        <w:rPr>
          <w:rFonts w:hint="eastAsia"/>
        </w:rPr>
        <w:t>那天出现的时候。</w:t>
      </w:r>
    </w:p>
    <w:p w14:paraId="413BF837">
      <w:pPr>
        <w:pStyle w:val="4"/>
        <w:spacing w:before="271" w:line="254" w:lineRule="auto"/>
        <w:ind w:right="102"/>
        <w:rPr>
          <w:rFonts w:hint="eastAsia"/>
        </w:rPr>
      </w:pPr>
    </w:p>
    <w:p w14:paraId="7EF4AFAD">
      <w:pPr>
        <w:pStyle w:val="4"/>
        <w:spacing w:before="271" w:line="254" w:lineRule="auto"/>
        <w:ind w:right="102"/>
        <w:rPr>
          <w:rFonts w:hint="eastAsia"/>
        </w:rPr>
      </w:pPr>
      <w:r>
        <w:rPr>
          <w:rFonts w:hint="eastAsia"/>
        </w:rPr>
        <w:t>The main stress of the business, as to the mission, was at a committee, where I had no acquaintance but one, who was none of my best friends.</w:t>
      </w:r>
    </w:p>
    <w:p w14:paraId="394ECBFD">
      <w:pPr>
        <w:pStyle w:val="4"/>
        <w:spacing w:before="271" w:line="254" w:lineRule="auto"/>
        <w:ind w:right="102"/>
        <w:rPr>
          <w:rFonts w:hint="eastAsia"/>
        </w:rPr>
      </w:pPr>
    </w:p>
    <w:p w14:paraId="0CAED6AF">
      <w:pPr>
        <w:pStyle w:val="4"/>
        <w:spacing w:before="271" w:line="254" w:lineRule="auto"/>
        <w:ind w:right="102"/>
        <w:rPr>
          <w:rFonts w:hint="eastAsia"/>
        </w:rPr>
      </w:pPr>
      <w:r>
        <w:rPr>
          <w:rFonts w:hint="eastAsia"/>
        </w:rPr>
        <w:t>关于差遣的事，主要的重点是在一个委员会里，我在那里只有一个熟人，他并非我最好的朋友。</w:t>
      </w:r>
    </w:p>
    <w:p w14:paraId="407D7590">
      <w:pPr>
        <w:pStyle w:val="4"/>
        <w:spacing w:before="271" w:line="254" w:lineRule="auto"/>
        <w:ind w:right="102"/>
        <w:rPr>
          <w:rFonts w:hint="eastAsia"/>
        </w:rPr>
      </w:pPr>
    </w:p>
    <w:p w14:paraId="2DEE9EBF">
      <w:pPr>
        <w:pStyle w:val="4"/>
        <w:spacing w:before="271" w:line="254" w:lineRule="auto"/>
        <w:ind w:right="102"/>
        <w:rPr>
          <w:rFonts w:hint="eastAsia"/>
        </w:rPr>
      </w:pPr>
      <w:r>
        <w:rPr>
          <w:rFonts w:hint="eastAsia"/>
        </w:rPr>
        <w:t>Having been advised before to cut out my hair, for my health, at that time I got a wig; and thereafter wore one all along; till after my coming to Ettrick, finding it troublesome when going abroad, I laid it aside, and betook me again to my own hair; which to this day I wear.</w:t>
      </w:r>
    </w:p>
    <w:p w14:paraId="4A71BF0E">
      <w:pPr>
        <w:pStyle w:val="4"/>
        <w:spacing w:before="271" w:line="254" w:lineRule="auto"/>
        <w:ind w:right="102"/>
        <w:rPr>
          <w:rFonts w:hint="eastAsia"/>
        </w:rPr>
      </w:pPr>
    </w:p>
    <w:p w14:paraId="75E684A4">
      <w:pPr>
        <w:pStyle w:val="4"/>
        <w:spacing w:before="271" w:line="254" w:lineRule="auto"/>
        <w:ind w:right="102"/>
        <w:rPr>
          <w:rFonts w:hint="eastAsia"/>
        </w:rPr>
      </w:pPr>
      <w:r>
        <w:rPr>
          <w:rFonts w:hint="eastAsia"/>
        </w:rPr>
        <w:t>我之前曾被建议为了健康剪掉头发，那时我买了一顶假发；此后一直戴着；直到我来到埃特里克后，发现外出时很麻烦，我就把它搁置了，又留起了自己的头发；至今我仍然留着。</w:t>
      </w:r>
    </w:p>
    <w:p w14:paraId="5BF540AB">
      <w:pPr>
        <w:pStyle w:val="4"/>
        <w:spacing w:before="271" w:line="254" w:lineRule="auto"/>
        <w:ind w:right="102"/>
        <w:rPr>
          <w:rFonts w:hint="eastAsia"/>
        </w:rPr>
      </w:pPr>
    </w:p>
    <w:p w14:paraId="2263D9B6">
      <w:pPr>
        <w:pStyle w:val="4"/>
        <w:spacing w:before="271" w:line="254" w:lineRule="auto"/>
        <w:ind w:right="102"/>
        <w:rPr>
          <w:rFonts w:hint="eastAsia"/>
        </w:rPr>
      </w:pPr>
      <w:r>
        <w:rPr>
          <w:rFonts w:hint="eastAsia"/>
        </w:rPr>
        <w:t>Upon my return to the Ferrytown, considering that Dollar, the only place in that country where I could have desired to settle, was now blocked up; I was in a strait how to dispose of myself next, knowing of nothing, but to go to Nithsdale, which I had no great inclination to.</w:t>
      </w:r>
    </w:p>
    <w:p w14:paraId="1CBBA998">
      <w:pPr>
        <w:pStyle w:val="4"/>
        <w:spacing w:before="271" w:line="254" w:lineRule="auto"/>
        <w:ind w:right="102"/>
        <w:rPr>
          <w:rFonts w:hint="eastAsia"/>
        </w:rPr>
      </w:pPr>
    </w:p>
    <w:p w14:paraId="1ED751E4">
      <w:pPr>
        <w:pStyle w:val="4"/>
        <w:spacing w:before="271" w:line="254" w:lineRule="auto"/>
        <w:ind w:right="102"/>
        <w:rPr>
          <w:rFonts w:hint="eastAsia"/>
        </w:rPr>
      </w:pPr>
      <w:r>
        <w:rPr>
          <w:rFonts w:hint="eastAsia"/>
        </w:rPr>
        <w:t>回到费里敦后，考虑到多拉尔，那个地方我唯一想安家的地方，现在被封锁了；我陷入了困境，不知下一步该如何安排自己，除了去尼斯代尔，我对此并无多大兴趣。</w:t>
      </w:r>
    </w:p>
    <w:p w14:paraId="100BAEBB">
      <w:pPr>
        <w:pStyle w:val="4"/>
        <w:spacing w:before="271" w:line="254" w:lineRule="auto"/>
        <w:ind w:right="102"/>
        <w:rPr>
          <w:rFonts w:hint="eastAsia"/>
        </w:rPr>
      </w:pPr>
    </w:p>
    <w:p w14:paraId="2842BF7F">
      <w:pPr>
        <w:pStyle w:val="4"/>
        <w:spacing w:before="271" w:line="254" w:lineRule="auto"/>
        <w:ind w:right="102"/>
        <w:rPr>
          <w:rFonts w:hint="eastAsia"/>
        </w:rPr>
      </w:pPr>
      <w:r>
        <w:rPr>
          <w:rFonts w:hint="eastAsia"/>
        </w:rPr>
        <w:t>In that case was useful to me that word, which used to come slipping in, as it were, into my mind; Psalm 71:20, "Thou, Lord, who great adversities, and sore, to me didst show, Shalt quicken, and bring me again, from depths of earth below;" and on the 31st, together with it, that text; 2 Cor. 4:8, "Perplexed, but not in despair;" and Psalm 55:22, "Cast thy burden on the Lord, and he will sustain thee."</w:t>
      </w:r>
    </w:p>
    <w:p w14:paraId="662DBB1D">
      <w:pPr>
        <w:pStyle w:val="4"/>
        <w:spacing w:before="271" w:line="254" w:lineRule="auto"/>
        <w:ind w:right="102"/>
        <w:rPr>
          <w:rFonts w:hint="eastAsia"/>
        </w:rPr>
      </w:pPr>
    </w:p>
    <w:p w14:paraId="1A12970F">
      <w:pPr>
        <w:pStyle w:val="4"/>
        <w:spacing w:before="271" w:line="254" w:lineRule="auto"/>
        <w:ind w:right="102"/>
        <w:rPr>
          <w:rFonts w:hint="eastAsia"/>
        </w:rPr>
      </w:pPr>
      <w:r>
        <w:rPr>
          <w:rFonts w:hint="eastAsia"/>
        </w:rPr>
        <w:t>在这种情况下，那句话对我很有用，它常常仿佛溜进我的脑海；诗篇71:20，“祢，主啊，曾使我看见许多艰难困苦，祢必使我复活，再从地的深处上来；”31日，连同那句话，还有那段经文；哥林多后书4:8，“心里作难，却不至失望；”以及诗篇55:22，“你要把你的重担卸给耶和华，祂必抚养你。”</w:t>
      </w:r>
    </w:p>
    <w:p w14:paraId="7E52AAE2">
      <w:pPr>
        <w:pStyle w:val="4"/>
        <w:spacing w:before="271" w:line="254" w:lineRule="auto"/>
        <w:ind w:right="102"/>
        <w:rPr>
          <w:rFonts w:hint="eastAsia"/>
        </w:rPr>
      </w:pPr>
    </w:p>
    <w:p w14:paraId="0098794D">
      <w:pPr>
        <w:pStyle w:val="4"/>
        <w:spacing w:before="271" w:line="254" w:lineRule="auto"/>
        <w:ind w:right="102"/>
        <w:rPr>
          <w:rFonts w:hint="eastAsia"/>
        </w:rPr>
      </w:pPr>
      <w:r>
        <w:rPr>
          <w:rFonts w:hint="eastAsia"/>
        </w:rPr>
        <w:t>Robert Kemp, a noted professor of the stricter side, in the parish of Airth, had, on March 10, asked me, if a certain elder had spoke to me about their calling me to be their minister; the which I having answered in the negative, he told me there was such a motion; and that if the elders would not move in it, they would present a supplication to the Presbytery for that effect.</w:t>
      </w:r>
    </w:p>
    <w:p w14:paraId="29E065E0">
      <w:pPr>
        <w:pStyle w:val="4"/>
        <w:spacing w:before="271" w:line="254" w:lineRule="auto"/>
        <w:ind w:right="102"/>
        <w:rPr>
          <w:rFonts w:hint="eastAsia"/>
        </w:rPr>
      </w:pPr>
    </w:p>
    <w:p w14:paraId="02C79938">
      <w:pPr>
        <w:pStyle w:val="4"/>
        <w:spacing w:before="271" w:line="254" w:lineRule="auto"/>
        <w:ind w:right="102"/>
        <w:rPr>
          <w:rFonts w:hint="eastAsia"/>
        </w:rPr>
      </w:pPr>
      <w:r>
        <w:rPr>
          <w:rFonts w:hint="eastAsia"/>
        </w:rPr>
        <w:t>罗伯特·肯普，艾尔斯教区一位著名的、属严格派的信徒，曾在3月10日问我，是否某位长老曾和我谈过他们要呼召我作他们的牧师；我回答说没有，他告诉我曾有此动议；如果长老们不采取行动，他们将为此向长老会提出请求。</w:t>
      </w:r>
    </w:p>
    <w:p w14:paraId="7CF3CDBC">
      <w:pPr>
        <w:pStyle w:val="4"/>
        <w:spacing w:before="271" w:line="254" w:lineRule="auto"/>
        <w:ind w:right="102"/>
        <w:rPr>
          <w:rFonts w:hint="eastAsia"/>
        </w:rPr>
      </w:pPr>
    </w:p>
    <w:p w14:paraId="1C6B007A">
      <w:pPr>
        <w:pStyle w:val="4"/>
        <w:spacing w:before="271" w:line="254" w:lineRule="auto"/>
        <w:ind w:right="102"/>
        <w:rPr>
          <w:rFonts w:hint="eastAsia"/>
        </w:rPr>
      </w:pPr>
      <w:r>
        <w:rPr>
          <w:rFonts w:hint="eastAsia"/>
        </w:rPr>
        <w:t>But having, on April 16, preached the last sermon I had there, on the morrow after, that elder, William Colvan in Powside, did signify their design to call me.</w:t>
      </w:r>
    </w:p>
    <w:p w14:paraId="2D189F77">
      <w:pPr>
        <w:pStyle w:val="4"/>
        <w:spacing w:before="271" w:line="254" w:lineRule="auto"/>
        <w:ind w:right="102"/>
        <w:rPr>
          <w:rFonts w:hint="eastAsia"/>
        </w:rPr>
      </w:pPr>
    </w:p>
    <w:p w14:paraId="0CEF47DD">
      <w:pPr>
        <w:pStyle w:val="4"/>
        <w:spacing w:before="271" w:line="254" w:lineRule="auto"/>
        <w:ind w:right="102"/>
        <w:rPr>
          <w:rFonts w:hint="eastAsia"/>
        </w:rPr>
      </w:pPr>
      <w:r>
        <w:rPr>
          <w:rFonts w:hint="eastAsia"/>
        </w:rPr>
        <w:t>但4月16日，我在那里讲了最后一篇道，第二天，那位长老，波赛德的威廉·科尔万，表示他们打算呼召我。</w:t>
      </w:r>
    </w:p>
    <w:p w14:paraId="68C216B7">
      <w:pPr>
        <w:pStyle w:val="4"/>
        <w:spacing w:before="271" w:line="254" w:lineRule="auto"/>
        <w:ind w:right="102"/>
        <w:rPr>
          <w:rFonts w:hint="eastAsia"/>
        </w:rPr>
      </w:pPr>
    </w:p>
    <w:p w14:paraId="5E53601C">
      <w:pPr>
        <w:pStyle w:val="4"/>
        <w:spacing w:before="271" w:line="254" w:lineRule="auto"/>
        <w:ind w:right="102"/>
        <w:rPr>
          <w:rFonts w:hint="eastAsia"/>
        </w:rPr>
      </w:pPr>
      <w:r>
        <w:rPr>
          <w:rFonts w:hint="eastAsia"/>
        </w:rPr>
        <w:t>I told him very seriously, that such an attempt would be needless; the thoughts of it were indeed terrible to me, being very sensible of my unfitness for such a post.</w:t>
      </w:r>
    </w:p>
    <w:p w14:paraId="4E908043">
      <w:pPr>
        <w:pStyle w:val="4"/>
        <w:spacing w:before="271" w:line="254" w:lineRule="auto"/>
        <w:ind w:right="102"/>
        <w:rPr>
          <w:rFonts w:hint="eastAsia"/>
        </w:rPr>
      </w:pPr>
    </w:p>
    <w:p w14:paraId="73848D33">
      <w:pPr>
        <w:pStyle w:val="4"/>
        <w:spacing w:before="271" w:line="254" w:lineRule="auto"/>
        <w:ind w:right="102"/>
        <w:rPr>
          <w:rFonts w:hint="eastAsia"/>
        </w:rPr>
      </w:pPr>
      <w:r>
        <w:rPr>
          <w:rFonts w:hint="eastAsia"/>
        </w:rPr>
        <w:t>我非常严肃地告诉他，这样的尝试是徒劳的；这个念头对我来说确实很可怕，因为我深知我不适合那样的职位。</w:t>
      </w:r>
    </w:p>
    <w:p w14:paraId="30687076">
      <w:pPr>
        <w:pStyle w:val="4"/>
        <w:spacing w:before="271" w:line="254" w:lineRule="auto"/>
        <w:ind w:right="102"/>
        <w:rPr>
          <w:rFonts w:hint="eastAsia"/>
        </w:rPr>
      </w:pPr>
    </w:p>
    <w:p w14:paraId="22B52498">
      <w:pPr>
        <w:pStyle w:val="4"/>
        <w:spacing w:before="271" w:line="254" w:lineRule="auto"/>
        <w:ind w:right="102"/>
        <w:rPr>
          <w:rFonts w:hint="eastAsia"/>
        </w:rPr>
      </w:pPr>
      <w:r>
        <w:rPr>
          <w:rFonts w:hint="eastAsia"/>
        </w:rPr>
        <w:t>But there was no probability of that project's taking effect, my friends being, part of them, not acceptable to the Presbytery; and a certain person of eminence there, upon hearing sometime that I was to preach there, had cursed me; at the report whereof coming to me, I thought upon and saw the use of, that word; Matth. 5:11, "Blessed are ye, when men shall revile you,"</w:t>
      </w:r>
    </w:p>
    <w:p w14:paraId="64F90E31">
      <w:pPr>
        <w:pStyle w:val="4"/>
        <w:spacing w:before="271" w:line="254" w:lineRule="auto"/>
        <w:ind w:right="102"/>
        <w:rPr>
          <w:rFonts w:hint="eastAsia"/>
        </w:rPr>
      </w:pPr>
    </w:p>
    <w:p w14:paraId="7C18047D">
      <w:pPr>
        <w:pStyle w:val="4"/>
        <w:spacing w:before="271" w:line="254" w:lineRule="auto"/>
        <w:ind w:right="102"/>
        <w:rPr>
          <w:rFonts w:hint="eastAsia"/>
        </w:rPr>
      </w:pPr>
      <w:r>
        <w:rPr>
          <w:rFonts w:hint="eastAsia"/>
        </w:rPr>
        <w:t>但那个计划成功的可能性不大，我的朋友们，其中一些，不为长老会所接受；那里一位显赫的人物，有一次听说我要在那里讲道，就咒骂我；我听到这个消息后，就想到了并看到了那句话的用处；马太福音5:11，“人若因我辱骂你们，”</w:t>
      </w:r>
    </w:p>
    <w:p w14:paraId="1430955E">
      <w:pPr>
        <w:pStyle w:val="4"/>
        <w:spacing w:before="271" w:line="254" w:lineRule="auto"/>
        <w:ind w:right="102"/>
        <w:rPr>
          <w:rFonts w:hint="eastAsia"/>
        </w:rPr>
      </w:pPr>
    </w:p>
    <w:p w14:paraId="2426B745">
      <w:pPr>
        <w:pStyle w:val="4"/>
        <w:spacing w:before="271" w:line="254" w:lineRule="auto"/>
        <w:ind w:right="102"/>
        <w:rPr>
          <w:rFonts w:hint="eastAsia"/>
        </w:rPr>
      </w:pPr>
      <w:r>
        <w:rPr>
          <w:rFonts w:hint="eastAsia"/>
        </w:rPr>
        <w:t>&amp;c.</w:t>
      </w:r>
    </w:p>
    <w:p w14:paraId="5273316A">
      <w:pPr>
        <w:pStyle w:val="4"/>
        <w:spacing w:before="271" w:line="254" w:lineRule="auto"/>
        <w:ind w:right="102"/>
        <w:rPr>
          <w:rFonts w:hint="eastAsia"/>
        </w:rPr>
      </w:pPr>
    </w:p>
    <w:p w14:paraId="6E18134D">
      <w:pPr>
        <w:pStyle w:val="4"/>
        <w:spacing w:before="271" w:line="254" w:lineRule="auto"/>
        <w:ind w:right="102"/>
        <w:rPr>
          <w:rFonts w:hint="eastAsia"/>
        </w:rPr>
      </w:pPr>
      <w:r>
        <w:rPr>
          <w:rFonts w:hint="eastAsia"/>
        </w:rPr>
        <w:t>等等。</w:t>
      </w:r>
    </w:p>
    <w:p w14:paraId="2AF5BDCF">
      <w:pPr>
        <w:pStyle w:val="4"/>
        <w:spacing w:before="271" w:line="254" w:lineRule="auto"/>
        <w:ind w:right="102"/>
        <w:rPr>
          <w:rFonts w:hint="eastAsia"/>
        </w:rPr>
      </w:pPr>
    </w:p>
    <w:p w14:paraId="6D5A7CD8">
      <w:pPr>
        <w:pStyle w:val="4"/>
        <w:spacing w:before="271" w:line="254" w:lineRule="auto"/>
        <w:ind w:right="102"/>
        <w:rPr>
          <w:rFonts w:hint="eastAsia"/>
        </w:rPr>
      </w:pPr>
      <w:r>
        <w:rPr>
          <w:rFonts w:hint="eastAsia"/>
        </w:rPr>
        <w:t>That Sabbath at Airth, I found, 1. That in the morning, especially in prayer before I went to the kirk, I was tempted to think I had been rash in a certain business, not yet accomplished.</w:t>
      </w:r>
    </w:p>
    <w:p w14:paraId="00593E76">
      <w:pPr>
        <w:pStyle w:val="4"/>
        <w:spacing w:before="271" w:line="254" w:lineRule="auto"/>
        <w:ind w:right="102"/>
        <w:rPr>
          <w:rFonts w:hint="eastAsia"/>
        </w:rPr>
      </w:pPr>
    </w:p>
    <w:p w14:paraId="2FF3090B">
      <w:pPr>
        <w:pStyle w:val="4"/>
        <w:spacing w:before="271" w:line="254" w:lineRule="auto"/>
        <w:ind w:right="102"/>
        <w:rPr>
          <w:rFonts w:hint="eastAsia"/>
        </w:rPr>
      </w:pPr>
      <w:r>
        <w:rPr>
          <w:rFonts w:hint="eastAsia"/>
        </w:rPr>
        <w:t>那个安息日在艾尔斯，我发现，1. 早晨，尤其是在去教堂前的祷告中，我被试探，认为我在一件尚未完成的事上过于鲁莽。</w:t>
      </w:r>
    </w:p>
    <w:p w14:paraId="01A874B7">
      <w:pPr>
        <w:pStyle w:val="4"/>
        <w:spacing w:before="271" w:line="254" w:lineRule="auto"/>
        <w:ind w:right="102"/>
        <w:rPr>
          <w:rFonts w:hint="eastAsia"/>
        </w:rPr>
      </w:pPr>
    </w:p>
    <w:p w14:paraId="1B0F0A18">
      <w:pPr>
        <w:pStyle w:val="4"/>
        <w:spacing w:before="271" w:line="254" w:lineRule="auto"/>
        <w:ind w:right="102"/>
        <w:rPr>
          <w:rFonts w:hint="eastAsia"/>
        </w:rPr>
      </w:pPr>
      <w:r>
        <w:rPr>
          <w:rFonts w:hint="eastAsia"/>
        </w:rPr>
        <w:t>I slighted the temptation, knowing it to be a device of Satan to mar me of what I was about.</w:t>
      </w:r>
    </w:p>
    <w:p w14:paraId="11896E34">
      <w:pPr>
        <w:pStyle w:val="4"/>
        <w:spacing w:before="271" w:line="254" w:lineRule="auto"/>
        <w:ind w:right="102"/>
        <w:rPr>
          <w:rFonts w:hint="eastAsia"/>
        </w:rPr>
      </w:pPr>
    </w:p>
    <w:p w14:paraId="032CB535">
      <w:pPr>
        <w:pStyle w:val="4"/>
        <w:spacing w:before="271" w:line="254" w:lineRule="auto"/>
        <w:ind w:right="102"/>
        <w:rPr>
          <w:rFonts w:hint="eastAsia"/>
        </w:rPr>
      </w:pPr>
      <w:r>
        <w:rPr>
          <w:rFonts w:hint="eastAsia"/>
        </w:rPr>
        <w:t>我轻视了那个试探，知道那是撒但的诡计，要拦阻我所要做的事。</w:t>
      </w:r>
    </w:p>
    <w:p w14:paraId="4A1C1711">
      <w:pPr>
        <w:pStyle w:val="4"/>
        <w:spacing w:before="271" w:line="254" w:lineRule="auto"/>
        <w:ind w:right="102"/>
        <w:rPr>
          <w:rFonts w:hint="eastAsia"/>
        </w:rPr>
      </w:pPr>
    </w:p>
    <w:p w14:paraId="73791972">
      <w:pPr>
        <w:pStyle w:val="4"/>
        <w:spacing w:before="271" w:line="254" w:lineRule="auto"/>
        <w:ind w:right="102"/>
        <w:rPr>
          <w:rFonts w:hint="eastAsia"/>
        </w:rPr>
      </w:pPr>
      <w:r>
        <w:rPr>
          <w:rFonts w:hint="eastAsia"/>
        </w:rPr>
        <w:t>I thought it no time then to consider, whether it was really so or not, it being a thing that could not be quickly cleared.</w:t>
      </w:r>
    </w:p>
    <w:p w14:paraId="670EB928">
      <w:pPr>
        <w:pStyle w:val="4"/>
        <w:spacing w:before="271" w:line="254" w:lineRule="auto"/>
        <w:ind w:right="102"/>
        <w:rPr>
          <w:rFonts w:hint="eastAsia"/>
        </w:rPr>
      </w:pPr>
    </w:p>
    <w:p w14:paraId="048E4497">
      <w:pPr>
        <w:pStyle w:val="4"/>
        <w:spacing w:before="271" w:line="254" w:lineRule="auto"/>
        <w:ind w:right="102"/>
        <w:rPr>
          <w:rFonts w:hint="eastAsia"/>
        </w:rPr>
      </w:pPr>
      <w:r>
        <w:rPr>
          <w:rFonts w:hint="eastAsia"/>
        </w:rPr>
        <w:t>我认为那时不是考虑这事是否真的如此的时候，因为这不是一件能很快弄清楚的事。</w:t>
      </w:r>
    </w:p>
    <w:p w14:paraId="06D160E3">
      <w:pPr>
        <w:pStyle w:val="4"/>
        <w:spacing w:before="271" w:line="254" w:lineRule="auto"/>
        <w:ind w:right="102"/>
        <w:rPr>
          <w:rFonts w:hint="eastAsia"/>
        </w:rPr>
      </w:pPr>
    </w:p>
    <w:p w14:paraId="08DCBF73">
      <w:pPr>
        <w:pStyle w:val="4"/>
        <w:spacing w:before="271" w:line="254" w:lineRule="auto"/>
        <w:ind w:right="102"/>
        <w:rPr>
          <w:rFonts w:hint="eastAsia"/>
        </w:rPr>
      </w:pPr>
      <w:r>
        <w:rPr>
          <w:rFonts w:hint="eastAsia"/>
        </w:rPr>
        <w:t>2. That in the forenoon I had light, but little life; in the afternoon I had both, and some things useful and seasonable were laid to my hand.</w:t>
      </w:r>
    </w:p>
    <w:p w14:paraId="07BA97B6">
      <w:pPr>
        <w:pStyle w:val="4"/>
        <w:spacing w:before="271" w:line="254" w:lineRule="auto"/>
        <w:ind w:right="102"/>
        <w:rPr>
          <w:rFonts w:hint="eastAsia"/>
        </w:rPr>
      </w:pPr>
    </w:p>
    <w:p w14:paraId="45173B70">
      <w:pPr>
        <w:pStyle w:val="4"/>
        <w:spacing w:before="271" w:line="254" w:lineRule="auto"/>
        <w:ind w:right="102"/>
        <w:rPr>
          <w:rFonts w:hint="eastAsia"/>
        </w:rPr>
      </w:pPr>
      <w:r>
        <w:rPr>
          <w:rFonts w:hint="eastAsia"/>
        </w:rPr>
        <w:t>2. 上午我有亮光，但生命力不强；下午我两者都有，一些有用和合时宜的事都交在我手中。</w:t>
      </w:r>
    </w:p>
    <w:p w14:paraId="68B06FAD">
      <w:pPr>
        <w:pStyle w:val="4"/>
        <w:spacing w:before="271" w:line="254" w:lineRule="auto"/>
        <w:ind w:right="102"/>
        <w:rPr>
          <w:rFonts w:hint="eastAsia"/>
        </w:rPr>
      </w:pPr>
    </w:p>
    <w:p w14:paraId="74BBD4B7">
      <w:pPr>
        <w:pStyle w:val="4"/>
        <w:spacing w:before="271" w:line="254" w:lineRule="auto"/>
        <w:ind w:right="102"/>
        <w:rPr>
          <w:rFonts w:hint="eastAsia"/>
        </w:rPr>
      </w:pPr>
      <w:r>
        <w:rPr>
          <w:rFonts w:hint="eastAsia"/>
        </w:rPr>
        <w:t>3. That I was helped betwixt sermons and in the afternoon, to live by faith; and I had a serenity of mind, and contentment of heart, flowing from dependence on the Lord.</w:t>
      </w:r>
    </w:p>
    <w:p w14:paraId="02A2C549">
      <w:pPr>
        <w:pStyle w:val="4"/>
        <w:spacing w:before="271" w:line="254" w:lineRule="auto"/>
        <w:ind w:right="102"/>
        <w:rPr>
          <w:rFonts w:hint="eastAsia"/>
        </w:rPr>
      </w:pPr>
    </w:p>
    <w:p w14:paraId="29695A0F">
      <w:pPr>
        <w:pStyle w:val="4"/>
        <w:spacing w:before="271" w:line="254" w:lineRule="auto"/>
        <w:ind w:right="102"/>
        <w:rPr>
          <w:rFonts w:hint="eastAsia"/>
        </w:rPr>
      </w:pPr>
      <w:r>
        <w:rPr>
          <w:rFonts w:hint="eastAsia"/>
        </w:rPr>
        <w:t>3. 我在讲道之间和下午，都得到帮助，得以凭信心生活；我心里有平安和满足，这都源于对主的倚靠。</w:t>
      </w:r>
    </w:p>
    <w:p w14:paraId="62BC013C">
      <w:pPr>
        <w:pStyle w:val="4"/>
        <w:spacing w:before="271" w:line="254" w:lineRule="auto"/>
        <w:ind w:right="102"/>
        <w:rPr>
          <w:rFonts w:hint="eastAsia"/>
        </w:rPr>
      </w:pPr>
    </w:p>
    <w:p w14:paraId="451D26DF">
      <w:pPr>
        <w:pStyle w:val="4"/>
        <w:spacing w:before="271" w:line="254" w:lineRule="auto"/>
        <w:ind w:right="102"/>
        <w:rPr>
          <w:rFonts w:hint="eastAsia"/>
        </w:rPr>
      </w:pPr>
      <w:r>
        <w:rPr>
          <w:rFonts w:hint="eastAsia"/>
        </w:rPr>
        <w:t>Being resolved to part with the Presbytery of Stirling in a little time, I had also got over the perplexity by the strait aforesaid, how to dispose of myself next, resigning the matter freely to the Lord; till on April 20, it began to recur.</w:t>
      </w:r>
    </w:p>
    <w:p w14:paraId="01A1DA71">
      <w:pPr>
        <w:pStyle w:val="4"/>
        <w:spacing w:before="271" w:line="254" w:lineRule="auto"/>
        <w:ind w:right="102"/>
        <w:rPr>
          <w:rFonts w:hint="eastAsia"/>
        </w:rPr>
      </w:pPr>
    </w:p>
    <w:p w14:paraId="1099B0DB">
      <w:pPr>
        <w:pStyle w:val="4"/>
        <w:spacing w:before="271" w:line="254" w:lineRule="auto"/>
        <w:ind w:right="102"/>
        <w:rPr>
          <w:rFonts w:hint="eastAsia"/>
        </w:rPr>
      </w:pPr>
      <w:r>
        <w:rPr>
          <w:rFonts w:hint="eastAsia"/>
        </w:rPr>
        <w:t>我决心不久就离开斯特灵长老会，我也克服了前面所说的困境带来的困惑，即下一步该如何安排自己，我把这件事自由地交托给主；直到4月20日，这困惑又开始出现。</w:t>
      </w:r>
    </w:p>
    <w:p w14:paraId="48A59307">
      <w:pPr>
        <w:pStyle w:val="4"/>
        <w:spacing w:before="271" w:line="254" w:lineRule="auto"/>
        <w:ind w:right="102"/>
        <w:rPr>
          <w:rFonts w:hint="eastAsia"/>
        </w:rPr>
      </w:pPr>
    </w:p>
    <w:p w14:paraId="22F3A744">
      <w:pPr>
        <w:pStyle w:val="4"/>
        <w:spacing w:before="271" w:line="254" w:lineRule="auto"/>
        <w:ind w:right="102"/>
        <w:rPr>
          <w:rFonts w:hint="eastAsia"/>
        </w:rPr>
      </w:pPr>
      <w:r>
        <w:rPr>
          <w:rFonts w:hint="eastAsia"/>
        </w:rPr>
        <w:t>I considered then the two words given me at the North Ferry, viz. Zech. 4:6, and Dan. 1:11, that the former was accomplished already, in the manner of my deliverance from the northern mission, and hoping the latter would be accomplished too in its time.</w:t>
      </w:r>
    </w:p>
    <w:p w14:paraId="066EB2DA">
      <w:pPr>
        <w:pStyle w:val="4"/>
        <w:spacing w:before="271" w:line="254" w:lineRule="auto"/>
        <w:ind w:right="102"/>
        <w:rPr>
          <w:rFonts w:hint="eastAsia"/>
        </w:rPr>
      </w:pPr>
    </w:p>
    <w:p w14:paraId="0EDC6D71">
      <w:pPr>
        <w:pStyle w:val="4"/>
        <w:spacing w:before="271" w:line="254" w:lineRule="auto"/>
        <w:ind w:right="102"/>
        <w:rPr>
          <w:rFonts w:hint="eastAsia"/>
        </w:rPr>
      </w:pPr>
      <w:r>
        <w:rPr>
          <w:rFonts w:hint="eastAsia"/>
        </w:rPr>
        <w:t>我那时思想了在北渡口赐给我的两句话，即撒迦利亚书4:6和但以理书1:11，前者已经在我从北方使命中得释放的方式上应验了，我希望后者也会在它的时间里应验。</w:t>
      </w:r>
    </w:p>
    <w:p w14:paraId="10CF84B5">
      <w:pPr>
        <w:pStyle w:val="4"/>
        <w:spacing w:before="271" w:line="254" w:lineRule="auto"/>
        <w:ind w:right="102"/>
        <w:rPr>
          <w:rFonts w:hint="eastAsia"/>
        </w:rPr>
      </w:pPr>
    </w:p>
    <w:p w14:paraId="2BCDD0AA">
      <w:pPr>
        <w:pStyle w:val="4"/>
        <w:spacing w:before="271" w:line="254" w:lineRule="auto"/>
        <w:ind w:right="102"/>
        <w:rPr>
          <w:rFonts w:hint="eastAsia"/>
        </w:rPr>
      </w:pPr>
      <w:r>
        <w:rPr>
          <w:rFonts w:hint="eastAsia"/>
        </w:rPr>
        <w:t>And that very day, in the afternoon, I received a letter from my father, desiring me, on the account of private affairs, to come home.</w:t>
      </w:r>
    </w:p>
    <w:p w14:paraId="6143FA2E">
      <w:pPr>
        <w:pStyle w:val="4"/>
        <w:spacing w:before="271" w:line="254" w:lineRule="auto"/>
        <w:ind w:right="102"/>
        <w:rPr>
          <w:rFonts w:hint="eastAsia"/>
        </w:rPr>
      </w:pPr>
    </w:p>
    <w:p w14:paraId="2378A105">
      <w:pPr>
        <w:pStyle w:val="4"/>
        <w:spacing w:before="271" w:line="254" w:lineRule="auto"/>
        <w:ind w:right="102"/>
        <w:rPr>
          <w:rFonts w:hint="eastAsia"/>
        </w:rPr>
      </w:pPr>
      <w:r>
        <w:rPr>
          <w:rFonts w:hint="eastAsia"/>
        </w:rPr>
        <w:t>就在那天下午，我收到父亲的一封信，要我因私事回家。</w:t>
      </w:r>
    </w:p>
    <w:p w14:paraId="30B42C07">
      <w:pPr>
        <w:pStyle w:val="4"/>
        <w:spacing w:before="271" w:line="254" w:lineRule="auto"/>
        <w:ind w:right="102"/>
        <w:rPr>
          <w:rFonts w:hint="eastAsia"/>
        </w:rPr>
      </w:pPr>
    </w:p>
    <w:p w14:paraId="22142830">
      <w:pPr>
        <w:pStyle w:val="4"/>
        <w:spacing w:before="271" w:line="254" w:lineRule="auto"/>
        <w:ind w:right="102"/>
        <w:rPr>
          <w:rFonts w:hint="eastAsia"/>
        </w:rPr>
      </w:pPr>
      <w:r>
        <w:rPr>
          <w:rFonts w:hint="eastAsia"/>
        </w:rPr>
        <w:t>Hereby the Lord himself did seasonably mark out to me my way, in the which he hath by this time fulfilled that word also unto me.</w:t>
      </w:r>
    </w:p>
    <w:p w14:paraId="48F15DF7">
      <w:pPr>
        <w:pStyle w:val="4"/>
        <w:spacing w:before="271" w:line="254" w:lineRule="auto"/>
        <w:ind w:right="102"/>
        <w:rPr>
          <w:rFonts w:hint="eastAsia"/>
        </w:rPr>
      </w:pPr>
    </w:p>
    <w:p w14:paraId="06D490B3">
      <w:pPr>
        <w:pStyle w:val="4"/>
        <w:spacing w:before="271" w:line="254" w:lineRule="auto"/>
        <w:ind w:right="102"/>
        <w:rPr>
          <w:rFonts w:hint="eastAsia"/>
        </w:rPr>
      </w:pPr>
      <w:r>
        <w:rPr>
          <w:rFonts w:hint="eastAsia"/>
        </w:rPr>
        <w:t>主就这样亲自及时地为我指明了我的道路，到这时，祂也已向我应验了那句话。</w:t>
      </w:r>
    </w:p>
    <w:p w14:paraId="41DBBF0A">
      <w:pPr>
        <w:pStyle w:val="4"/>
        <w:spacing w:before="271" w:line="254" w:lineRule="auto"/>
        <w:ind w:right="102"/>
        <w:rPr>
          <w:rFonts w:hint="eastAsia"/>
        </w:rPr>
      </w:pPr>
    </w:p>
    <w:p w14:paraId="3FEA25BE">
      <w:pPr>
        <w:pStyle w:val="4"/>
        <w:spacing w:before="271" w:line="254" w:lineRule="auto"/>
        <w:ind w:right="102"/>
        <w:rPr>
          <w:rFonts w:hint="eastAsia"/>
        </w:rPr>
      </w:pPr>
      <w:r>
        <w:rPr>
          <w:rFonts w:hint="eastAsia"/>
        </w:rPr>
        <w:t>About this time began a second alteration in the strain of my preaching, which by degrees, though with much difficulty in the way thereof, ripened into a more clear uptaking of the doctrine of the gospel; which by the mercy of God I arrived at, after my settlement in Simprin.</w:t>
      </w:r>
    </w:p>
    <w:p w14:paraId="18D5BF78">
      <w:pPr>
        <w:pStyle w:val="4"/>
        <w:spacing w:before="271" w:line="254" w:lineRule="auto"/>
        <w:ind w:right="102"/>
        <w:rPr>
          <w:rFonts w:hint="eastAsia"/>
        </w:rPr>
      </w:pPr>
    </w:p>
    <w:p w14:paraId="3718195F">
      <w:pPr>
        <w:pStyle w:val="4"/>
        <w:spacing w:before="271" w:line="254" w:lineRule="auto"/>
        <w:ind w:right="102"/>
        <w:rPr>
          <w:rFonts w:hint="eastAsia"/>
        </w:rPr>
      </w:pPr>
      <w:r>
        <w:rPr>
          <w:rFonts w:hint="eastAsia"/>
        </w:rPr>
        <w:t>大约在这个时候，我讲道的风格发生了第二次改变，这改变是逐步的，虽然其中困难重重，但最终使我对福音的教义有了更清晰的领悟；蒙神的怜悯，我在辛普林定居后，才达到了这个境界。</w:t>
      </w:r>
    </w:p>
    <w:p w14:paraId="3FAA8098">
      <w:pPr>
        <w:pStyle w:val="4"/>
        <w:spacing w:before="271" w:line="254" w:lineRule="auto"/>
        <w:ind w:right="102"/>
        <w:rPr>
          <w:rFonts w:hint="eastAsia"/>
        </w:rPr>
      </w:pPr>
    </w:p>
    <w:p w14:paraId="1B5997E1">
      <w:pPr>
        <w:pStyle w:val="4"/>
        <w:spacing w:before="271" w:line="254" w:lineRule="auto"/>
        <w:ind w:right="102"/>
        <w:rPr>
          <w:rFonts w:hint="eastAsia"/>
        </w:rPr>
      </w:pPr>
      <w:r>
        <w:rPr>
          <w:rFonts w:hint="eastAsia"/>
        </w:rPr>
        <w:t>Having been at Barhill on the 11th, I heard at Culross a week-day's sermon, on the excellency of Christ, from Phil. 3:8, by Mr. Mair; and thereafter was entertained by him with edifying discourse suitable thereto.</w:t>
      </w:r>
    </w:p>
    <w:p w14:paraId="5D361465">
      <w:pPr>
        <w:pStyle w:val="4"/>
        <w:spacing w:before="271" w:line="254" w:lineRule="auto"/>
        <w:ind w:right="102"/>
        <w:rPr>
          <w:rFonts w:hint="eastAsia"/>
        </w:rPr>
      </w:pPr>
    </w:p>
    <w:p w14:paraId="2052354D">
      <w:pPr>
        <w:pStyle w:val="4"/>
        <w:spacing w:before="271" w:line="254" w:lineRule="auto"/>
        <w:ind w:right="102"/>
        <w:rPr>
          <w:rFonts w:hint="eastAsia"/>
        </w:rPr>
      </w:pPr>
      <w:r>
        <w:rPr>
          <w:rFonts w:hint="eastAsia"/>
        </w:rPr>
        <w:t>11日，我在巴希尔，在卡尔罗斯听了梅尔先生根据腓立比书3:8讲的关于基督卓越性的工作日讲道；之后，他用与此相称的造就人的谈话款待我。</w:t>
      </w:r>
    </w:p>
    <w:p w14:paraId="08D91972">
      <w:pPr>
        <w:pStyle w:val="4"/>
        <w:spacing w:before="271" w:line="254" w:lineRule="auto"/>
        <w:ind w:right="102"/>
        <w:rPr>
          <w:rFonts w:hint="eastAsia"/>
        </w:rPr>
      </w:pPr>
    </w:p>
    <w:p w14:paraId="3691E862">
      <w:pPr>
        <w:pStyle w:val="4"/>
        <w:spacing w:before="271" w:line="254" w:lineRule="auto"/>
        <w:ind w:right="102"/>
        <w:rPr>
          <w:rFonts w:hint="eastAsia"/>
        </w:rPr>
      </w:pPr>
      <w:r>
        <w:rPr>
          <w:rFonts w:hint="eastAsia"/>
        </w:rPr>
        <w:t>Upon the back of this, I sometimes thought I had preached but too little of Christ, which I would have been content to have reformed.</w:t>
      </w:r>
    </w:p>
    <w:p w14:paraId="30AD3409">
      <w:pPr>
        <w:pStyle w:val="4"/>
        <w:spacing w:before="271" w:line="254" w:lineRule="auto"/>
        <w:ind w:right="102"/>
        <w:rPr>
          <w:rFonts w:hint="eastAsia"/>
        </w:rPr>
      </w:pPr>
    </w:p>
    <w:p w14:paraId="6EAFE52F">
      <w:pPr>
        <w:pStyle w:val="4"/>
        <w:spacing w:before="271" w:line="254" w:lineRule="auto"/>
        <w:ind w:right="102"/>
        <w:rPr>
          <w:rFonts w:hint="eastAsia"/>
        </w:rPr>
      </w:pPr>
      <w:r>
        <w:rPr>
          <w:rFonts w:hint="eastAsia"/>
        </w:rPr>
        <w:t>在此之后，我有时会想，我讲的基督太少了，我很愿意改正。</w:t>
      </w:r>
    </w:p>
    <w:p w14:paraId="4BA3A983">
      <w:pPr>
        <w:pStyle w:val="4"/>
        <w:spacing w:before="271" w:line="254" w:lineRule="auto"/>
        <w:ind w:right="102"/>
        <w:rPr>
          <w:rFonts w:hint="eastAsia"/>
        </w:rPr>
      </w:pPr>
    </w:p>
    <w:p w14:paraId="1ED830F8">
      <w:pPr>
        <w:pStyle w:val="4"/>
        <w:spacing w:before="271" w:line="254" w:lineRule="auto"/>
        <w:ind w:right="102"/>
        <w:rPr>
          <w:rFonts w:hint="eastAsia"/>
        </w:rPr>
      </w:pPr>
      <w:r>
        <w:rPr>
          <w:rFonts w:hint="eastAsia"/>
        </w:rPr>
        <w:t>On the 18th I went to God, and begged an answer of some suits I had had long depending before the</w:t>
      </w:r>
    </w:p>
    <w:p w14:paraId="23D6B1B5">
      <w:pPr>
        <w:pStyle w:val="4"/>
        <w:spacing w:before="271" w:line="254" w:lineRule="auto"/>
        <w:ind w:right="102"/>
        <w:rPr>
          <w:rFonts w:hint="eastAsia"/>
        </w:rPr>
      </w:pPr>
    </w:p>
    <w:p w14:paraId="50C38A59">
      <w:pPr>
        <w:pStyle w:val="4"/>
        <w:spacing w:before="271" w:line="254" w:lineRule="auto"/>
        <w:ind w:right="102"/>
        <w:rPr>
          <w:rFonts w:hint="eastAsia"/>
        </w:rPr>
      </w:pPr>
      <w:r>
        <w:rPr>
          <w:rFonts w:hint="eastAsia"/>
        </w:rPr>
        <w:t>18日，我到神那里去，求祂回答我一些长久以来悬而未决的诉讼</w:t>
      </w:r>
    </w:p>
    <w:p w14:paraId="2D714F8A">
      <w:pPr>
        <w:pStyle w:val="4"/>
        <w:spacing w:before="271" w:line="254" w:lineRule="auto"/>
        <w:ind w:right="102"/>
        <w:rPr>
          <w:rFonts w:hint="eastAsia"/>
        </w:rPr>
      </w:pPr>
    </w:p>
    <w:p w14:paraId="74DEFB6D">
      <w:pPr>
        <w:pStyle w:val="4"/>
        <w:spacing w:before="271" w:line="254" w:lineRule="auto"/>
        <w:ind w:right="102"/>
        <w:rPr>
          <w:rFonts w:hint="eastAsia"/>
        </w:rPr>
      </w:pPr>
      <w:r>
        <w:rPr>
          <w:rFonts w:hint="eastAsia"/>
        </w:rPr>
        <w:t>throne of grace; which were especially two.</w:t>
      </w:r>
    </w:p>
    <w:p w14:paraId="31421F80">
      <w:pPr>
        <w:pStyle w:val="4"/>
        <w:spacing w:before="271" w:line="254" w:lineRule="auto"/>
        <w:ind w:right="102"/>
        <w:rPr>
          <w:rFonts w:hint="eastAsia"/>
        </w:rPr>
      </w:pPr>
    </w:p>
    <w:p w14:paraId="7B043E5F">
      <w:pPr>
        <w:pStyle w:val="4"/>
        <w:spacing w:before="271" w:line="254" w:lineRule="auto"/>
        <w:ind w:right="102"/>
        <w:rPr>
          <w:rFonts w:hint="eastAsia"/>
        </w:rPr>
      </w:pPr>
      <w:r>
        <w:rPr>
          <w:rFonts w:hint="eastAsia"/>
        </w:rPr>
        <w:t>恩典的宝座；其中主要有两件。</w:t>
      </w:r>
    </w:p>
    <w:p w14:paraId="452CE014">
      <w:pPr>
        <w:pStyle w:val="4"/>
        <w:spacing w:before="271" w:line="254" w:lineRule="auto"/>
        <w:ind w:right="102"/>
        <w:rPr>
          <w:rFonts w:hint="eastAsia"/>
        </w:rPr>
      </w:pPr>
    </w:p>
    <w:p w14:paraId="28ED03DA">
      <w:pPr>
        <w:pStyle w:val="4"/>
        <w:spacing w:before="271" w:line="254" w:lineRule="auto"/>
        <w:ind w:right="102"/>
        <w:rPr>
          <w:rFonts w:hint="eastAsia"/>
        </w:rPr>
      </w:pPr>
      <w:r>
        <w:rPr>
          <w:rFonts w:hint="eastAsia"/>
        </w:rPr>
        <w:t>the one was, That I might see Christ by a spiritual illumination, with more fulness of the evidence requisite to believing on him, according to that word; John 6:40, "That every one which seeth the Son, and believeth on him;" to a particular notice of which passage, I had sometime or other, been led by Mr. Mair's means also.</w:t>
      </w:r>
    </w:p>
    <w:p w14:paraId="26F3B5B1">
      <w:pPr>
        <w:pStyle w:val="4"/>
        <w:spacing w:before="271" w:line="254" w:lineRule="auto"/>
        <w:ind w:right="102"/>
        <w:rPr>
          <w:rFonts w:hint="eastAsia"/>
        </w:rPr>
      </w:pPr>
    </w:p>
    <w:p w14:paraId="3940819C">
      <w:pPr>
        <w:pStyle w:val="4"/>
        <w:spacing w:before="271" w:line="254" w:lineRule="auto"/>
        <w:ind w:right="102"/>
        <w:rPr>
          <w:rFonts w:hint="eastAsia"/>
        </w:rPr>
      </w:pPr>
      <w:r>
        <w:rPr>
          <w:rFonts w:hint="eastAsia"/>
        </w:rPr>
        <w:t>一个是，愿我能借着属灵的光照，看见基督，并有更丰满的信靠祂所必需的证据，正如那句话所说；约翰福音6:40，“凡看见子而信的人；”我曾一度，也借着梅尔先生的帮助，被引导特别注意那段经文。</w:t>
      </w:r>
    </w:p>
    <w:p w14:paraId="52A884CC">
      <w:pPr>
        <w:pStyle w:val="4"/>
        <w:spacing w:before="271" w:line="254" w:lineRule="auto"/>
        <w:ind w:right="102"/>
        <w:rPr>
          <w:rFonts w:hint="eastAsia"/>
        </w:rPr>
      </w:pPr>
    </w:p>
    <w:p w14:paraId="71D61970">
      <w:pPr>
        <w:pStyle w:val="4"/>
        <w:spacing w:before="271" w:line="254" w:lineRule="auto"/>
        <w:ind w:right="102"/>
        <w:rPr>
          <w:rFonts w:hint="eastAsia"/>
        </w:rPr>
      </w:pPr>
      <w:r>
        <w:rPr>
          <w:rFonts w:hint="eastAsia"/>
        </w:rPr>
        <w:t>The other was, that I might be helped to live, by faith, above the world.</w:t>
      </w:r>
    </w:p>
    <w:p w14:paraId="0FE20738">
      <w:pPr>
        <w:pStyle w:val="4"/>
        <w:spacing w:before="271" w:line="254" w:lineRule="auto"/>
        <w:ind w:right="102"/>
        <w:rPr>
          <w:rFonts w:hint="eastAsia"/>
        </w:rPr>
      </w:pPr>
    </w:p>
    <w:p w14:paraId="78AF3DE6">
      <w:pPr>
        <w:pStyle w:val="4"/>
        <w:spacing w:before="271" w:line="254" w:lineRule="auto"/>
        <w:ind w:right="102"/>
        <w:rPr>
          <w:rFonts w:hint="eastAsia"/>
        </w:rPr>
      </w:pPr>
      <w:r>
        <w:rPr>
          <w:rFonts w:hint="eastAsia"/>
        </w:rPr>
        <w:t>另一个是，愿我能蒙帮助，凭信心活在世上。</w:t>
      </w:r>
    </w:p>
    <w:p w14:paraId="788C52C4">
      <w:pPr>
        <w:pStyle w:val="4"/>
        <w:spacing w:before="271" w:line="254" w:lineRule="auto"/>
        <w:ind w:right="102"/>
        <w:rPr>
          <w:rFonts w:hint="eastAsia"/>
        </w:rPr>
      </w:pPr>
    </w:p>
    <w:p w14:paraId="18583B13">
      <w:pPr>
        <w:pStyle w:val="4"/>
        <w:spacing w:before="271" w:line="254" w:lineRule="auto"/>
        <w:ind w:right="102"/>
        <w:rPr>
          <w:rFonts w:hint="eastAsia"/>
        </w:rPr>
      </w:pPr>
      <w:r>
        <w:rPr>
          <w:rFonts w:hint="eastAsia"/>
        </w:rPr>
        <w:t>On the morrow after, as I arose, I thought on these words; Psalm 105:13–15; and the view of the Lord's concern about his people, in all their removes, was sweet.</w:t>
      </w:r>
    </w:p>
    <w:p w14:paraId="477C9759">
      <w:pPr>
        <w:pStyle w:val="4"/>
        <w:spacing w:before="271" w:line="254" w:lineRule="auto"/>
        <w:ind w:right="102"/>
        <w:rPr>
          <w:rFonts w:hint="eastAsia"/>
        </w:rPr>
      </w:pPr>
    </w:p>
    <w:p w14:paraId="4AA1D484">
      <w:pPr>
        <w:pStyle w:val="4"/>
        <w:spacing w:before="271" w:line="254" w:lineRule="auto"/>
        <w:ind w:right="102"/>
        <w:rPr>
          <w:rFonts w:hint="eastAsia"/>
        </w:rPr>
      </w:pPr>
      <w:r>
        <w:rPr>
          <w:rFonts w:hint="eastAsia"/>
        </w:rPr>
        <w:t>第二天，我起来时，思想了这些话；诗篇105:13-15；主在祂子民一切的迁徙中，对他们的关怀，是何等甘甜。</w:t>
      </w:r>
    </w:p>
    <w:p w14:paraId="7BBDD301">
      <w:pPr>
        <w:pStyle w:val="4"/>
        <w:spacing w:before="271" w:line="254" w:lineRule="auto"/>
        <w:ind w:right="102"/>
        <w:rPr>
          <w:rFonts w:hint="eastAsia"/>
        </w:rPr>
      </w:pPr>
    </w:p>
    <w:p w14:paraId="16D55A81">
      <w:pPr>
        <w:pStyle w:val="4"/>
        <w:spacing w:before="271" w:line="254" w:lineRule="auto"/>
        <w:ind w:right="102"/>
        <w:rPr>
          <w:rFonts w:hint="eastAsia"/>
        </w:rPr>
      </w:pPr>
      <w:r>
        <w:rPr>
          <w:rFonts w:hint="eastAsia"/>
        </w:rPr>
        <w:t>After which, going to prayer, the Lord was with me in it.</w:t>
      </w:r>
    </w:p>
    <w:p w14:paraId="28875D5B">
      <w:pPr>
        <w:pStyle w:val="4"/>
        <w:spacing w:before="271" w:line="254" w:lineRule="auto"/>
        <w:ind w:right="102"/>
        <w:rPr>
          <w:rFonts w:hint="eastAsia"/>
        </w:rPr>
      </w:pPr>
    </w:p>
    <w:p w14:paraId="79203D93">
      <w:pPr>
        <w:pStyle w:val="4"/>
        <w:spacing w:before="271" w:line="254" w:lineRule="auto"/>
        <w:ind w:right="102"/>
        <w:rPr>
          <w:rFonts w:hint="eastAsia"/>
        </w:rPr>
      </w:pPr>
      <w:r>
        <w:rPr>
          <w:rFonts w:hint="eastAsia"/>
        </w:rPr>
        <w:t>之后，我去祷告，主与我同在。</w:t>
      </w:r>
    </w:p>
    <w:p w14:paraId="4204D9BC">
      <w:pPr>
        <w:pStyle w:val="4"/>
        <w:spacing w:before="271" w:line="254" w:lineRule="auto"/>
        <w:ind w:right="102"/>
        <w:rPr>
          <w:rFonts w:hint="eastAsia"/>
        </w:rPr>
      </w:pPr>
    </w:p>
    <w:p w14:paraId="446F4FB9">
      <w:pPr>
        <w:pStyle w:val="4"/>
        <w:spacing w:before="271" w:line="254" w:lineRule="auto"/>
        <w:ind w:right="102"/>
        <w:rPr>
          <w:rFonts w:hint="eastAsia"/>
        </w:rPr>
      </w:pPr>
      <w:r>
        <w:rPr>
          <w:rFonts w:hint="eastAsia"/>
        </w:rPr>
        <w:t>My soul went out in love to Christ, followed hard after him, and I saw much content, delight, and sweet in him.</w:t>
      </w:r>
    </w:p>
    <w:p w14:paraId="2AB2EC8B">
      <w:pPr>
        <w:pStyle w:val="4"/>
        <w:spacing w:before="271" w:line="254" w:lineRule="auto"/>
        <w:ind w:right="102"/>
        <w:rPr>
          <w:rFonts w:hint="eastAsia"/>
        </w:rPr>
      </w:pPr>
    </w:p>
    <w:p w14:paraId="79CD338A">
      <w:pPr>
        <w:pStyle w:val="4"/>
        <w:spacing w:before="271" w:line="254" w:lineRule="auto"/>
        <w:ind w:right="102"/>
        <w:rPr>
          <w:rFonts w:hint="eastAsia"/>
        </w:rPr>
      </w:pPr>
      <w:r>
        <w:rPr>
          <w:rFonts w:hint="eastAsia"/>
        </w:rPr>
        <w:t>我的灵魂在爱中向基督而去，紧紧地跟随祂，我在祂里面看到了许多满足、喜乐和甘甜。</w:t>
      </w:r>
    </w:p>
    <w:p w14:paraId="165D045E">
      <w:pPr>
        <w:pStyle w:val="4"/>
        <w:spacing w:before="271" w:line="254" w:lineRule="auto"/>
        <w:ind w:right="102"/>
        <w:rPr>
          <w:rFonts w:hint="eastAsia"/>
        </w:rPr>
      </w:pPr>
    </w:p>
    <w:p w14:paraId="2BFDBF44">
      <w:pPr>
        <w:pStyle w:val="4"/>
        <w:spacing w:before="271" w:line="254" w:lineRule="auto"/>
        <w:ind w:right="102"/>
        <w:rPr>
          <w:rFonts w:hint="eastAsia"/>
        </w:rPr>
      </w:pPr>
      <w:r>
        <w:rPr>
          <w:rFonts w:hint="eastAsia"/>
        </w:rPr>
        <w:t>The issue hereof was, that I found myself somewhat helped to believe; the which, though it carried me not so far above the world as I would fain have been, yet it rendered the world in some sort contemptible in mine eyes; and I found my heart desirous to preach Christ's fulness, his being "all, and in all."</w:t>
      </w:r>
    </w:p>
    <w:p w14:paraId="2A03B080">
      <w:pPr>
        <w:pStyle w:val="4"/>
        <w:spacing w:before="271" w:line="254" w:lineRule="auto"/>
        <w:ind w:right="102"/>
        <w:rPr>
          <w:rFonts w:hint="eastAsia"/>
        </w:rPr>
      </w:pPr>
    </w:p>
    <w:p w14:paraId="6CCFE627">
      <w:pPr>
        <w:pStyle w:val="4"/>
        <w:spacing w:before="271" w:line="254" w:lineRule="auto"/>
        <w:ind w:right="102"/>
        <w:rPr>
          <w:rFonts w:hint="eastAsia"/>
        </w:rPr>
      </w:pPr>
      <w:r>
        <w:rPr>
          <w:rFonts w:hint="eastAsia"/>
        </w:rPr>
        <w:t>结果是，我发现自己多少得到了相信的帮助；这虽然没有使我像我所渴望的那样，远远地超越世界，但却使世界在我眼中显得有些可鄙；我发现我的心渴望传讲基督的丰满，祂是“万有，又在万有之内”。</w:t>
      </w:r>
    </w:p>
    <w:p w14:paraId="2BA0306B">
      <w:pPr>
        <w:pStyle w:val="4"/>
        <w:spacing w:before="271" w:line="254" w:lineRule="auto"/>
        <w:ind w:right="102"/>
        <w:rPr>
          <w:rFonts w:hint="eastAsia"/>
        </w:rPr>
      </w:pPr>
    </w:p>
    <w:p w14:paraId="23A68CB1">
      <w:pPr>
        <w:pStyle w:val="4"/>
        <w:spacing w:before="271" w:line="254" w:lineRule="auto"/>
        <w:ind w:right="102"/>
        <w:rPr>
          <w:rFonts w:hint="eastAsia"/>
        </w:rPr>
      </w:pPr>
      <w:r>
        <w:rPr>
          <w:rFonts w:hint="eastAsia"/>
        </w:rPr>
        <w:t>This issued in my being determined, on the 21st, to that text; Matth. 13:45, 46, unto which I addressed myself, after bemoaning, before the Lord, my ignorance of Christ, and begging the revealing of him to me; being convinced I was but a child in that matter, yet seeing it my duty to preach him.</w:t>
      </w:r>
    </w:p>
    <w:p w14:paraId="342268CB">
      <w:pPr>
        <w:pStyle w:val="4"/>
        <w:spacing w:before="271" w:line="254" w:lineRule="auto"/>
        <w:ind w:right="102"/>
        <w:rPr>
          <w:rFonts w:hint="eastAsia"/>
        </w:rPr>
      </w:pPr>
    </w:p>
    <w:p w14:paraId="53B0E3C2">
      <w:pPr>
        <w:pStyle w:val="4"/>
        <w:spacing w:before="271" w:line="254" w:lineRule="auto"/>
        <w:ind w:right="102"/>
        <w:rPr>
          <w:rFonts w:hint="eastAsia"/>
        </w:rPr>
      </w:pPr>
      <w:r>
        <w:rPr>
          <w:rFonts w:hint="eastAsia"/>
        </w:rPr>
        <w:t>这导致我于21日决定讲那段经文；马太福音13:45, 46，我为此向主哀叹我对基督的无知，并求祂向我启示祂；我确信我在这件事上只是个孩子，但我仍视传讲祂为我的责任。</w:t>
      </w:r>
    </w:p>
    <w:p w14:paraId="6C82FFEC">
      <w:pPr>
        <w:pStyle w:val="4"/>
        <w:spacing w:before="271" w:line="254" w:lineRule="auto"/>
        <w:ind w:right="102"/>
        <w:rPr>
          <w:rFonts w:hint="eastAsia"/>
        </w:rPr>
      </w:pPr>
    </w:p>
    <w:p w14:paraId="2D6996E6">
      <w:pPr>
        <w:pStyle w:val="4"/>
        <w:spacing w:before="271" w:line="254" w:lineRule="auto"/>
        <w:ind w:right="102"/>
        <w:rPr>
          <w:rFonts w:hint="eastAsia"/>
        </w:rPr>
      </w:pPr>
      <w:r>
        <w:rPr>
          <w:rFonts w:hint="eastAsia"/>
        </w:rPr>
        <w:t>Having entered upon it, I saw it a very full text; but going on in it, I found myself dry and barren upon it; which left me much dejected, seeing I could not preach Christ, and beholding much of my ignorance of him.</w:t>
      </w:r>
    </w:p>
    <w:p w14:paraId="503111B7">
      <w:pPr>
        <w:pStyle w:val="4"/>
        <w:spacing w:before="271" w:line="254" w:lineRule="auto"/>
        <w:ind w:right="102"/>
        <w:rPr>
          <w:rFonts w:hint="eastAsia"/>
        </w:rPr>
      </w:pPr>
    </w:p>
    <w:p w14:paraId="7862F3D0">
      <w:pPr>
        <w:pStyle w:val="4"/>
        <w:spacing w:before="271" w:line="254" w:lineRule="auto"/>
        <w:ind w:right="102"/>
        <w:rPr>
          <w:rFonts w:hint="eastAsia"/>
        </w:rPr>
      </w:pPr>
      <w:r>
        <w:rPr>
          <w:rFonts w:hint="eastAsia"/>
        </w:rPr>
        <w:t>开始后，我看到这是一段非常丰富的经文；但在进行中，我发现自己对此枯燥无味；这让我非常沮丧，因为我不能传讲基督，并且看到我对他有很多无知。</w:t>
      </w:r>
    </w:p>
    <w:p w14:paraId="3FC00637">
      <w:pPr>
        <w:pStyle w:val="4"/>
        <w:spacing w:before="271" w:line="254" w:lineRule="auto"/>
        <w:ind w:right="102"/>
        <w:rPr>
          <w:rFonts w:hint="eastAsia"/>
        </w:rPr>
      </w:pPr>
    </w:p>
    <w:p w14:paraId="719BE8DA">
      <w:pPr>
        <w:pStyle w:val="4"/>
        <w:spacing w:before="271" w:line="254" w:lineRule="auto"/>
        <w:ind w:right="102"/>
        <w:rPr>
          <w:rFonts w:hint="eastAsia"/>
        </w:rPr>
      </w:pPr>
      <w:r>
        <w:rPr>
          <w:rFonts w:hint="eastAsia"/>
        </w:rPr>
        <w:t>On the morrow I got more light, ease, and insight into the excellency of Christ, from the Lord.</w:t>
      </w:r>
    </w:p>
    <w:p w14:paraId="792ED07E">
      <w:pPr>
        <w:pStyle w:val="4"/>
        <w:spacing w:before="271" w:line="254" w:lineRule="auto"/>
        <w:ind w:right="102"/>
        <w:rPr>
          <w:rFonts w:hint="eastAsia"/>
        </w:rPr>
      </w:pPr>
    </w:p>
    <w:p w14:paraId="1A8FCD52">
      <w:pPr>
        <w:pStyle w:val="4"/>
        <w:spacing w:before="271" w:line="254" w:lineRule="auto"/>
        <w:ind w:right="102"/>
        <w:rPr>
          <w:rFonts w:hint="eastAsia"/>
        </w:rPr>
      </w:pPr>
      <w:r>
        <w:rPr>
          <w:rFonts w:hint="eastAsia"/>
        </w:rPr>
        <w:t>第二天，我从主那里得到了更多的亮光、安舒和对基督卓越性的洞察。</w:t>
      </w:r>
    </w:p>
    <w:p w14:paraId="323BBE8E">
      <w:pPr>
        <w:pStyle w:val="4"/>
        <w:spacing w:before="271" w:line="254" w:lineRule="auto"/>
        <w:ind w:right="102"/>
        <w:rPr>
          <w:rFonts w:hint="eastAsia"/>
        </w:rPr>
      </w:pPr>
    </w:p>
    <w:p w14:paraId="0E97A46E">
      <w:pPr>
        <w:pStyle w:val="4"/>
        <w:spacing w:before="271" w:line="254" w:lineRule="auto"/>
        <w:ind w:right="102"/>
        <w:rPr>
          <w:rFonts w:hint="eastAsia"/>
        </w:rPr>
      </w:pPr>
      <w:r>
        <w:rPr>
          <w:rFonts w:hint="eastAsia"/>
        </w:rPr>
        <w:t>And reading in my ordinary thereafter, I fell on that Col. 4:3, 4, which afforded me this instruction, That whereas I had been discouraged, for that I could not preach Christ: I saw it indeed a mystery; and such a one as the great apostle found a need of the prayers of the saints, that he might be enabled to preach it.</w:t>
      </w:r>
    </w:p>
    <w:p w14:paraId="31D4D55B">
      <w:pPr>
        <w:pStyle w:val="4"/>
        <w:spacing w:before="271" w:line="254" w:lineRule="auto"/>
        <w:ind w:right="102"/>
        <w:rPr>
          <w:rFonts w:hint="eastAsia"/>
        </w:rPr>
      </w:pPr>
    </w:p>
    <w:p w14:paraId="3EF90600">
      <w:pPr>
        <w:pStyle w:val="4"/>
        <w:spacing w:before="271" w:line="254" w:lineRule="auto"/>
        <w:ind w:right="102"/>
        <w:rPr>
          <w:rFonts w:hint="eastAsia"/>
        </w:rPr>
      </w:pPr>
      <w:r>
        <w:rPr>
          <w:rFonts w:hint="eastAsia"/>
        </w:rPr>
        <w:t>后来我照常读经，读到歌罗西书4:3, 4，这给了我一个教训，就是，我曾因不能传讲基督而灰心：我看到这确实是一个奥秘；并且是伟大的使徒都发现需要圣徒的祷告，才能传讲的奥秘。</w:t>
      </w:r>
    </w:p>
    <w:p w14:paraId="4A3C1B64">
      <w:pPr>
        <w:pStyle w:val="4"/>
        <w:spacing w:before="271" w:line="254" w:lineRule="auto"/>
        <w:ind w:right="102"/>
        <w:rPr>
          <w:rFonts w:hint="eastAsia"/>
        </w:rPr>
      </w:pPr>
    </w:p>
    <w:p w14:paraId="213315C2">
      <w:pPr>
        <w:pStyle w:val="4"/>
        <w:spacing w:before="271" w:line="254" w:lineRule="auto"/>
        <w:ind w:right="102"/>
        <w:rPr>
          <w:rFonts w:hint="eastAsia"/>
        </w:rPr>
      </w:pPr>
      <w:r>
        <w:rPr>
          <w:rFonts w:hint="eastAsia"/>
        </w:rPr>
        <w:t>I saw the preaching of Christ to be the most difficult thing; for that though the whole world is full of wonders, yet here are depths beyond all.</w:t>
      </w:r>
    </w:p>
    <w:p w14:paraId="59436374">
      <w:pPr>
        <w:pStyle w:val="4"/>
        <w:spacing w:before="271" w:line="254" w:lineRule="auto"/>
        <w:ind w:right="102"/>
        <w:rPr>
          <w:rFonts w:hint="eastAsia"/>
        </w:rPr>
      </w:pPr>
    </w:p>
    <w:p w14:paraId="0AD82882">
      <w:pPr>
        <w:pStyle w:val="4"/>
        <w:spacing w:before="271" w:line="254" w:lineRule="auto"/>
        <w:ind w:right="102"/>
        <w:rPr>
          <w:rFonts w:hint="eastAsia"/>
        </w:rPr>
      </w:pPr>
      <w:r>
        <w:rPr>
          <w:rFonts w:hint="eastAsia"/>
        </w:rPr>
        <w:t>我看到传讲基督是最困难的事；因为虽然整个世界都充满奇事，但这里却有超越一切的深渊。</w:t>
      </w:r>
    </w:p>
    <w:p w14:paraId="0EDBA0C1">
      <w:pPr>
        <w:pStyle w:val="4"/>
        <w:spacing w:before="271" w:line="254" w:lineRule="auto"/>
        <w:ind w:right="102"/>
        <w:rPr>
          <w:rFonts w:hint="eastAsia"/>
        </w:rPr>
      </w:pPr>
    </w:p>
    <w:p w14:paraId="772AEFEC">
      <w:pPr>
        <w:pStyle w:val="4"/>
        <w:spacing w:before="271" w:line="254" w:lineRule="auto"/>
        <w:ind w:right="102"/>
        <w:rPr>
          <w:rFonts w:hint="eastAsia"/>
        </w:rPr>
      </w:pPr>
      <w:r>
        <w:rPr>
          <w:rFonts w:hint="eastAsia"/>
        </w:rPr>
        <w:t>I was to preach in Clackmannan, where most were for for me to be their minister, and some that had the greatest power were against me, as it ordinarily fared with me in the places where I used to preach.</w:t>
      </w:r>
    </w:p>
    <w:p w14:paraId="1EAAB34F">
      <w:pPr>
        <w:pStyle w:val="4"/>
        <w:spacing w:before="271" w:line="254" w:lineRule="auto"/>
        <w:ind w:right="102"/>
        <w:rPr>
          <w:rFonts w:hint="eastAsia"/>
        </w:rPr>
      </w:pPr>
    </w:p>
    <w:p w14:paraId="74C176B7">
      <w:pPr>
        <w:pStyle w:val="4"/>
        <w:spacing w:before="271" w:line="254" w:lineRule="auto"/>
        <w:ind w:right="102"/>
        <w:rPr>
          <w:rFonts w:hint="eastAsia"/>
        </w:rPr>
      </w:pPr>
      <w:r>
        <w:rPr>
          <w:rFonts w:hint="eastAsia"/>
        </w:rPr>
        <w:t>我准备在克拉克曼南讲道，那里大多数人都支持我作他们的牧师，但一些最有权势的人却反对我，这在我常讲道的地方是常有的事。</w:t>
      </w:r>
    </w:p>
    <w:p w14:paraId="3F4B0DC0">
      <w:pPr>
        <w:pStyle w:val="4"/>
        <w:spacing w:before="271" w:line="254" w:lineRule="auto"/>
        <w:ind w:right="102"/>
        <w:rPr>
          <w:rFonts w:hint="eastAsia"/>
        </w:rPr>
      </w:pPr>
    </w:p>
    <w:p w14:paraId="576E4A0F">
      <w:pPr>
        <w:pStyle w:val="4"/>
        <w:spacing w:before="271" w:line="254" w:lineRule="auto"/>
        <w:ind w:right="102"/>
        <w:rPr>
          <w:rFonts w:hint="eastAsia"/>
        </w:rPr>
      </w:pPr>
      <w:r>
        <w:rPr>
          <w:rFonts w:hint="eastAsia"/>
        </w:rPr>
        <w:t>On the Saturday's afternoon there comes a letter to my hand, desiring me to give the one half of the day to one Mr. J. G., whom those that were against me had an eye upon.</w:t>
      </w:r>
    </w:p>
    <w:p w14:paraId="58E22EF6">
      <w:pPr>
        <w:pStyle w:val="4"/>
        <w:spacing w:before="271" w:line="254" w:lineRule="auto"/>
        <w:ind w:right="102"/>
        <w:rPr>
          <w:rFonts w:hint="eastAsia"/>
        </w:rPr>
      </w:pPr>
    </w:p>
    <w:p w14:paraId="783C7E54">
      <w:pPr>
        <w:pStyle w:val="4"/>
        <w:spacing w:before="271" w:line="254" w:lineRule="auto"/>
        <w:ind w:right="102"/>
        <w:rPr>
          <w:rFonts w:hint="eastAsia"/>
        </w:rPr>
      </w:pPr>
      <w:r>
        <w:rPr>
          <w:rFonts w:hint="eastAsia"/>
        </w:rPr>
        <w:t>星期六下午，我收到一封信，要我把半天的时间让给一位J.G.先生，那些反对我的人正看中他。</w:t>
      </w:r>
    </w:p>
    <w:p w14:paraId="655C1565">
      <w:pPr>
        <w:pStyle w:val="4"/>
        <w:spacing w:before="271" w:line="254" w:lineRule="auto"/>
        <w:ind w:right="102"/>
        <w:rPr>
          <w:rFonts w:hint="eastAsia"/>
        </w:rPr>
      </w:pPr>
    </w:p>
    <w:p w14:paraId="7F797794">
      <w:pPr>
        <w:pStyle w:val="4"/>
        <w:spacing w:before="271" w:line="254" w:lineRule="auto"/>
        <w:ind w:right="102"/>
        <w:rPr>
          <w:rFonts w:hint="eastAsia"/>
        </w:rPr>
      </w:pPr>
      <w:r>
        <w:rPr>
          <w:rFonts w:hint="eastAsia"/>
        </w:rPr>
        <w:t>The letter I received contentedly, granted the desire of it, and blessed the Lord for it.</w:t>
      </w:r>
    </w:p>
    <w:p w14:paraId="2EEC980B">
      <w:pPr>
        <w:pStyle w:val="4"/>
        <w:spacing w:before="271" w:line="254" w:lineRule="auto"/>
        <w:ind w:right="102"/>
        <w:rPr>
          <w:rFonts w:hint="eastAsia"/>
        </w:rPr>
      </w:pPr>
    </w:p>
    <w:p w14:paraId="3E05B600">
      <w:pPr>
        <w:pStyle w:val="4"/>
        <w:spacing w:before="271" w:line="254" w:lineRule="auto"/>
        <w:ind w:right="102"/>
        <w:rPr>
          <w:rFonts w:hint="eastAsia"/>
        </w:rPr>
      </w:pPr>
      <w:r>
        <w:rPr>
          <w:rFonts w:hint="eastAsia"/>
        </w:rPr>
        <w:t>我欣然收到了那封信，答应了它的请求，并为此赞美主。</w:t>
      </w:r>
    </w:p>
    <w:p w14:paraId="1C8C4B84">
      <w:pPr>
        <w:pStyle w:val="4"/>
        <w:spacing w:before="271" w:line="254" w:lineRule="auto"/>
        <w:ind w:right="102"/>
        <w:rPr>
          <w:rFonts w:hint="eastAsia"/>
        </w:rPr>
      </w:pPr>
    </w:p>
    <w:p w14:paraId="00107ED3">
      <w:pPr>
        <w:pStyle w:val="4"/>
        <w:spacing w:before="271" w:line="254" w:lineRule="auto"/>
        <w:ind w:right="102"/>
        <w:rPr>
          <w:rFonts w:hint="eastAsia"/>
        </w:rPr>
      </w:pPr>
      <w:r>
        <w:rPr>
          <w:rFonts w:hint="eastAsia"/>
        </w:rPr>
        <w:t>In these circumstances, seeing what hazard I was in of an evil eye, I committed my heart to the Lord, that I might be helped to carry evenly.</w:t>
      </w:r>
    </w:p>
    <w:p w14:paraId="0323261A">
      <w:pPr>
        <w:pStyle w:val="4"/>
        <w:spacing w:before="271" w:line="254" w:lineRule="auto"/>
        <w:ind w:right="102"/>
        <w:rPr>
          <w:rFonts w:hint="eastAsia"/>
        </w:rPr>
      </w:pPr>
    </w:p>
    <w:p w14:paraId="0143ED6A">
      <w:pPr>
        <w:pStyle w:val="4"/>
        <w:spacing w:before="271" w:line="254" w:lineRule="auto"/>
        <w:ind w:right="102"/>
        <w:rPr>
          <w:rFonts w:hint="eastAsia"/>
        </w:rPr>
      </w:pPr>
      <w:r>
        <w:rPr>
          <w:rFonts w:hint="eastAsia"/>
        </w:rPr>
        <w:t>在这种情况下，我看到我处于被恶眼相待的危险中，就把我的心交托给主，好使我能行事平稳。</w:t>
      </w:r>
    </w:p>
    <w:p w14:paraId="2AE9D199">
      <w:pPr>
        <w:pStyle w:val="4"/>
        <w:spacing w:before="271" w:line="254" w:lineRule="auto"/>
        <w:ind w:right="102"/>
        <w:rPr>
          <w:rFonts w:hint="eastAsia"/>
        </w:rPr>
      </w:pPr>
    </w:p>
    <w:p w14:paraId="22F71159">
      <w:pPr>
        <w:pStyle w:val="4"/>
        <w:spacing w:before="271" w:line="254" w:lineRule="auto"/>
        <w:ind w:right="102"/>
        <w:rPr>
          <w:rFonts w:hint="eastAsia"/>
        </w:rPr>
      </w:pPr>
      <w:r>
        <w:rPr>
          <w:rFonts w:hint="eastAsia"/>
        </w:rPr>
        <w:t>I cried to the Lord for it; and got that word, "My grace shall be sufficient for thee."</w:t>
      </w:r>
    </w:p>
    <w:p w14:paraId="0E472588">
      <w:pPr>
        <w:pStyle w:val="4"/>
        <w:spacing w:before="271" w:line="254" w:lineRule="auto"/>
        <w:ind w:right="102"/>
        <w:rPr>
          <w:rFonts w:hint="eastAsia"/>
        </w:rPr>
      </w:pPr>
    </w:p>
    <w:p w14:paraId="30F4D088">
      <w:pPr>
        <w:pStyle w:val="4"/>
        <w:spacing w:before="271" w:line="254" w:lineRule="auto"/>
        <w:ind w:right="102"/>
        <w:rPr>
          <w:rFonts w:hint="eastAsia"/>
        </w:rPr>
      </w:pPr>
      <w:r>
        <w:rPr>
          <w:rFonts w:hint="eastAsia"/>
        </w:rPr>
        <w:t>我为此向主呼求；并得了那句话，“我的恩典够你用的。”</w:t>
      </w:r>
    </w:p>
    <w:p w14:paraId="6A2B4080">
      <w:pPr>
        <w:pStyle w:val="4"/>
        <w:spacing w:before="271" w:line="254" w:lineRule="auto"/>
        <w:ind w:right="102"/>
        <w:rPr>
          <w:rFonts w:hint="eastAsia"/>
        </w:rPr>
      </w:pPr>
    </w:p>
    <w:p w14:paraId="2F7C44E7">
      <w:pPr>
        <w:pStyle w:val="4"/>
        <w:spacing w:before="271" w:line="254" w:lineRule="auto"/>
        <w:ind w:right="102"/>
        <w:rPr>
          <w:rFonts w:hint="eastAsia"/>
        </w:rPr>
      </w:pPr>
      <w:r>
        <w:rPr>
          <w:rFonts w:hint="eastAsia"/>
        </w:rPr>
        <w:t>Sabbath morning I found in myself a great desire to love Christ, and to be concerned solely for his glory; and prayed to that effect, not without some success.</w:t>
      </w:r>
    </w:p>
    <w:p w14:paraId="7D90046C">
      <w:pPr>
        <w:pStyle w:val="4"/>
        <w:spacing w:before="271" w:line="254" w:lineRule="auto"/>
        <w:ind w:right="102"/>
        <w:rPr>
          <w:rFonts w:hint="eastAsia"/>
        </w:rPr>
      </w:pPr>
    </w:p>
    <w:p w14:paraId="0AFBD261">
      <w:pPr>
        <w:pStyle w:val="4"/>
        <w:spacing w:before="271" w:line="254" w:lineRule="auto"/>
        <w:ind w:right="102"/>
        <w:rPr>
          <w:rFonts w:hint="eastAsia"/>
        </w:rPr>
      </w:pPr>
      <w:r>
        <w:rPr>
          <w:rFonts w:hint="eastAsia"/>
        </w:rPr>
        <w:t>安息日早晨，我发现自己里面有极大的渴望，要爱基督，并单单关心祂的荣耀；并为此祷告，并非没有一些成效。</w:t>
      </w:r>
    </w:p>
    <w:p w14:paraId="127177AE">
      <w:pPr>
        <w:pStyle w:val="4"/>
        <w:spacing w:before="271" w:line="254" w:lineRule="auto"/>
        <w:ind w:right="102"/>
        <w:rPr>
          <w:rFonts w:hint="eastAsia"/>
        </w:rPr>
      </w:pPr>
    </w:p>
    <w:p w14:paraId="034266AE">
      <w:pPr>
        <w:pStyle w:val="4"/>
        <w:spacing w:before="271" w:line="254" w:lineRule="auto"/>
        <w:ind w:right="102"/>
        <w:rPr>
          <w:rFonts w:hint="eastAsia"/>
        </w:rPr>
      </w:pPr>
      <w:r>
        <w:rPr>
          <w:rFonts w:hint="eastAsia"/>
        </w:rPr>
        <w:t>He got the forenoon, for so it was desired by them.</w:t>
      </w:r>
    </w:p>
    <w:p w14:paraId="0972EBBF">
      <w:pPr>
        <w:pStyle w:val="4"/>
        <w:spacing w:before="271" w:line="254" w:lineRule="auto"/>
        <w:ind w:right="102"/>
        <w:rPr>
          <w:rFonts w:hint="eastAsia"/>
        </w:rPr>
      </w:pPr>
    </w:p>
    <w:p w14:paraId="397517CA">
      <w:pPr>
        <w:pStyle w:val="4"/>
        <w:spacing w:before="271" w:line="254" w:lineRule="auto"/>
        <w:ind w:right="102"/>
        <w:rPr>
          <w:rFonts w:hint="eastAsia"/>
        </w:rPr>
      </w:pPr>
      <w:r>
        <w:rPr>
          <w:rFonts w:hint="eastAsia"/>
        </w:rPr>
        <w:t>他得了上午的时间，因为他们是这样要求的。</w:t>
      </w:r>
    </w:p>
    <w:p w14:paraId="61ED512E">
      <w:pPr>
        <w:pStyle w:val="4"/>
        <w:spacing w:before="271" w:line="254" w:lineRule="auto"/>
        <w:ind w:right="102"/>
        <w:rPr>
          <w:rFonts w:hint="eastAsia"/>
        </w:rPr>
      </w:pPr>
    </w:p>
    <w:p w14:paraId="5396D543">
      <w:pPr>
        <w:pStyle w:val="4"/>
        <w:spacing w:before="271" w:line="254" w:lineRule="auto"/>
        <w:ind w:right="102"/>
        <w:rPr>
          <w:rFonts w:hint="eastAsia"/>
        </w:rPr>
      </w:pPr>
      <w:r>
        <w:rPr>
          <w:rFonts w:hint="eastAsia"/>
        </w:rPr>
        <w:t>I was helped to join in prayer, was much edified both by his lecture and sermon, and I sung with a sweet frame after sermon; yet in the time I was thrice assaulted with the temptation I feared; but looking up to the Lord, got it repulsed in some measure; and found my soul desirous that people should get good, soul-good, of what was very seriously, pathetically, and judiciously said to us by the godly young man.</w:t>
      </w:r>
    </w:p>
    <w:p w14:paraId="300AFCDF">
      <w:pPr>
        <w:pStyle w:val="4"/>
        <w:spacing w:before="271" w:line="254" w:lineRule="auto"/>
        <w:ind w:right="102"/>
        <w:rPr>
          <w:rFonts w:hint="eastAsia"/>
        </w:rPr>
      </w:pPr>
    </w:p>
    <w:p w14:paraId="7D6B2D3B">
      <w:pPr>
        <w:pStyle w:val="4"/>
        <w:spacing w:before="271" w:line="254" w:lineRule="auto"/>
        <w:ind w:right="102"/>
        <w:rPr>
          <w:rFonts w:hint="eastAsia"/>
        </w:rPr>
      </w:pPr>
      <w:r>
        <w:rPr>
          <w:rFonts w:hint="eastAsia"/>
        </w:rPr>
        <w:t>我得到帮助，能一同祷告，他的讲座和讲道都使我大得造就，讲道后我以甜美的心境歌唱；然而，在那段时间里，我三次受到我所惧怕的试探的攻击；但仰望主，在某种程度上击退了它；我发现我的灵魂渴望人们能从那位敬虔的年轻人非常严肃、感人、明智地对我们所说的话中，得到益处，灵魂的益处。</w:t>
      </w:r>
    </w:p>
    <w:p w14:paraId="0AC7B6FE">
      <w:pPr>
        <w:pStyle w:val="4"/>
        <w:spacing w:before="271" w:line="254" w:lineRule="auto"/>
        <w:ind w:right="102"/>
        <w:rPr>
          <w:rFonts w:hint="eastAsia"/>
        </w:rPr>
      </w:pPr>
    </w:p>
    <w:p w14:paraId="47A6FE4E">
      <w:pPr>
        <w:pStyle w:val="4"/>
        <w:spacing w:before="271" w:line="254" w:lineRule="auto"/>
        <w:ind w:right="102"/>
        <w:rPr>
          <w:rFonts w:hint="eastAsia"/>
        </w:rPr>
      </w:pPr>
      <w:r>
        <w:rPr>
          <w:rFonts w:hint="eastAsia"/>
        </w:rPr>
        <w:t>Betwixt sermons I got a sight of my own emptiness, and then prayed and preached in the afternoon with very much help from the Lord.</w:t>
      </w:r>
    </w:p>
    <w:p w14:paraId="49F3E7C5">
      <w:pPr>
        <w:pStyle w:val="4"/>
        <w:spacing w:before="271" w:line="254" w:lineRule="auto"/>
        <w:ind w:right="102"/>
        <w:rPr>
          <w:rFonts w:hint="eastAsia"/>
        </w:rPr>
      </w:pPr>
    </w:p>
    <w:p w14:paraId="725B6B63">
      <w:pPr>
        <w:pStyle w:val="4"/>
        <w:spacing w:before="271" w:line="254" w:lineRule="auto"/>
        <w:ind w:right="102"/>
        <w:rPr>
          <w:rFonts w:hint="eastAsia"/>
        </w:rPr>
      </w:pPr>
      <w:r>
        <w:rPr>
          <w:rFonts w:hint="eastAsia"/>
        </w:rPr>
        <w:t>在讲道之间，我看到了我自己的空虚，然后在下午祷告和讲道时，得到了主极大的帮助。</w:t>
      </w:r>
    </w:p>
    <w:p w14:paraId="45C119B4">
      <w:pPr>
        <w:pStyle w:val="4"/>
        <w:spacing w:before="271" w:line="254" w:lineRule="auto"/>
        <w:ind w:right="102"/>
        <w:rPr>
          <w:rFonts w:hint="eastAsia"/>
        </w:rPr>
      </w:pPr>
    </w:p>
    <w:p w14:paraId="1B7A8E41">
      <w:pPr>
        <w:pStyle w:val="4"/>
        <w:spacing w:before="271" w:line="254" w:lineRule="auto"/>
        <w:ind w:right="102"/>
        <w:rPr>
          <w:rFonts w:hint="eastAsia"/>
        </w:rPr>
      </w:pPr>
      <w:r>
        <w:rPr>
          <w:rFonts w:hint="eastAsia"/>
        </w:rPr>
        <w:t>Yet, for all that, I wanted not some levity of spirit; which poison my heart sucked out of that sweet flower.</w:t>
      </w:r>
    </w:p>
    <w:p w14:paraId="32070DA6">
      <w:pPr>
        <w:pStyle w:val="4"/>
        <w:spacing w:before="271" w:line="254" w:lineRule="auto"/>
        <w:ind w:right="102"/>
        <w:rPr>
          <w:rFonts w:hint="eastAsia"/>
        </w:rPr>
      </w:pPr>
    </w:p>
    <w:p w14:paraId="11C82288">
      <w:pPr>
        <w:pStyle w:val="4"/>
        <w:spacing w:before="271" w:line="254" w:lineRule="auto"/>
        <w:ind w:right="102"/>
        <w:rPr>
          <w:rFonts w:hint="eastAsia"/>
        </w:rPr>
      </w:pPr>
      <w:r>
        <w:rPr>
          <w:rFonts w:hint="eastAsia"/>
        </w:rPr>
        <w:t>然而，尽管如此，我并非没有一些轻浮的心；我的心从那朵甜美的花中吸出了那毒药。</w:t>
      </w:r>
    </w:p>
    <w:p w14:paraId="19E1595C">
      <w:pPr>
        <w:pStyle w:val="4"/>
        <w:spacing w:before="271" w:line="254" w:lineRule="auto"/>
        <w:ind w:right="102"/>
        <w:rPr>
          <w:rFonts w:hint="eastAsia"/>
        </w:rPr>
      </w:pPr>
    </w:p>
    <w:p w14:paraId="2AE1FA52">
      <w:pPr>
        <w:pStyle w:val="4"/>
        <w:spacing w:before="271" w:line="254" w:lineRule="auto"/>
        <w:ind w:right="102"/>
        <w:rPr>
          <w:rFonts w:hint="eastAsia"/>
        </w:rPr>
      </w:pPr>
      <w:r>
        <w:rPr>
          <w:rFonts w:hint="eastAsia"/>
        </w:rPr>
        <w:t>When I came home, my heart was in a manner enraged against my heart on this account, and I confessed it before the Lord, abhorring myself, appealing to God's omniscience, that I would fain have had it otherwise, and would have been heartily content to have sold my own credit in the matter for the glory of Christ.</w:t>
      </w:r>
    </w:p>
    <w:p w14:paraId="5EBBA24C">
      <w:pPr>
        <w:pStyle w:val="4"/>
        <w:spacing w:before="271" w:line="254" w:lineRule="auto"/>
        <w:ind w:right="102"/>
        <w:rPr>
          <w:rFonts w:hint="eastAsia"/>
        </w:rPr>
      </w:pPr>
    </w:p>
    <w:p w14:paraId="6ABED8A4">
      <w:pPr>
        <w:pStyle w:val="4"/>
        <w:spacing w:before="271" w:line="254" w:lineRule="auto"/>
        <w:ind w:right="102"/>
        <w:rPr>
          <w:rFonts w:hint="eastAsia"/>
        </w:rPr>
      </w:pPr>
      <w:r>
        <w:rPr>
          <w:rFonts w:hint="eastAsia"/>
        </w:rPr>
        <w:t>我回家后，我的心因这事，在某种程度上对我的心大发雷霆，我在主面前认了罪，厌恶自己，向神的全知呼吁，我真希望事情能有所不同，并且愿意为了基督的荣耀，在这件事上，甘心出卖我自己的信誉。</w:t>
      </w:r>
    </w:p>
    <w:p w14:paraId="39A32422">
      <w:pPr>
        <w:pStyle w:val="4"/>
        <w:spacing w:before="271" w:line="254" w:lineRule="auto"/>
        <w:ind w:right="102"/>
        <w:rPr>
          <w:rFonts w:hint="eastAsia"/>
        </w:rPr>
      </w:pPr>
    </w:p>
    <w:p w14:paraId="52381E75">
      <w:pPr>
        <w:pStyle w:val="4"/>
        <w:spacing w:before="271" w:line="254" w:lineRule="auto"/>
        <w:ind w:right="102"/>
        <w:rPr>
          <w:rFonts w:hint="eastAsia"/>
        </w:rPr>
      </w:pPr>
      <w:r>
        <w:rPr>
          <w:rFonts w:hint="eastAsia"/>
        </w:rPr>
        <w:t>As I was complaining that Satan had winnowed me, and brought forth much filthy staff out of my heart, notwithstanding all my prayers, &amp;c. it came into my mind, how Christ said to Peter, "Simon, Satan hath desired to have thee, that he may sift you as wheat; but I have prayed for thee, that thy faith fail not;" and yet Peter denied him, even with oaths, on a very silly temptation.</w:t>
      </w:r>
    </w:p>
    <w:p w14:paraId="2DCA46B3">
      <w:pPr>
        <w:pStyle w:val="4"/>
        <w:spacing w:before="271" w:line="254" w:lineRule="auto"/>
        <w:ind w:right="102"/>
        <w:rPr>
          <w:rFonts w:hint="eastAsia"/>
        </w:rPr>
      </w:pPr>
    </w:p>
    <w:p w14:paraId="4BA1AD3F">
      <w:pPr>
        <w:pStyle w:val="4"/>
        <w:spacing w:before="271" w:line="254" w:lineRule="auto"/>
        <w:ind w:right="102"/>
        <w:rPr>
          <w:rFonts w:hint="eastAsia"/>
        </w:rPr>
      </w:pPr>
      <w:r>
        <w:rPr>
          <w:rFonts w:hint="eastAsia"/>
        </w:rPr>
        <w:t>当我正抱怨撒但筛我，尽管我作了各种祷告等等，还是从我心里带出了许多污秽的东西时，我想起基督对彼得说的话，“西门，西门，撒但想要得着你们，好筛你们像筛麦子一样；但我已经为你祈求，叫你不至于失了信心；”然而彼得却因一个很愚蠢的试探，甚至发誓否认了祂。</w:t>
      </w:r>
    </w:p>
    <w:p w14:paraId="1F368D9A">
      <w:pPr>
        <w:pStyle w:val="4"/>
        <w:spacing w:before="271" w:line="254" w:lineRule="auto"/>
        <w:ind w:right="102"/>
        <w:rPr>
          <w:rFonts w:hint="eastAsia"/>
        </w:rPr>
      </w:pPr>
    </w:p>
    <w:p w14:paraId="469B0568">
      <w:pPr>
        <w:pStyle w:val="4"/>
        <w:spacing w:before="271" w:line="254" w:lineRule="auto"/>
        <w:ind w:right="102"/>
        <w:rPr>
          <w:rFonts w:hint="eastAsia"/>
        </w:rPr>
      </w:pPr>
      <w:r>
        <w:rPr>
          <w:rFonts w:hint="eastAsia"/>
        </w:rPr>
        <w:t>This was comfortable.</w:t>
      </w:r>
    </w:p>
    <w:p w14:paraId="3A2BF8D4">
      <w:pPr>
        <w:pStyle w:val="4"/>
        <w:spacing w:before="271" w:line="254" w:lineRule="auto"/>
        <w:ind w:right="102"/>
        <w:rPr>
          <w:rFonts w:hint="eastAsia"/>
        </w:rPr>
      </w:pPr>
    </w:p>
    <w:p w14:paraId="475DEA30">
      <w:pPr>
        <w:pStyle w:val="4"/>
        <w:spacing w:before="271" w:line="254" w:lineRule="auto"/>
        <w:ind w:right="102"/>
        <w:rPr>
          <w:rFonts w:hint="eastAsia"/>
        </w:rPr>
      </w:pPr>
      <w:r>
        <w:rPr>
          <w:rFonts w:hint="eastAsia"/>
        </w:rPr>
        <w:t>这是安慰。</w:t>
      </w:r>
    </w:p>
    <w:p w14:paraId="4A7F6B8C">
      <w:pPr>
        <w:pStyle w:val="4"/>
        <w:spacing w:before="271" w:line="254" w:lineRule="auto"/>
        <w:ind w:right="102"/>
        <w:rPr>
          <w:rFonts w:hint="eastAsia"/>
        </w:rPr>
      </w:pPr>
    </w:p>
    <w:p w14:paraId="041073D0">
      <w:pPr>
        <w:pStyle w:val="4"/>
        <w:spacing w:before="271" w:line="254" w:lineRule="auto"/>
        <w:ind w:right="102"/>
        <w:rPr>
          <w:rFonts w:hint="eastAsia"/>
        </w:rPr>
      </w:pPr>
      <w:r>
        <w:rPr>
          <w:rFonts w:hint="eastAsia"/>
        </w:rPr>
        <w:t>There were four things suggested to me in the morning, as antidotes againt the temptation; whereof this was one, That I was conscious to myself of my being unwilling to engage with such a post, in regard of my unfitness for it, though they were all willing.</w:t>
      </w:r>
    </w:p>
    <w:p w14:paraId="024788A4">
      <w:pPr>
        <w:pStyle w:val="4"/>
        <w:spacing w:before="271" w:line="254" w:lineRule="auto"/>
        <w:ind w:right="102"/>
        <w:rPr>
          <w:rFonts w:hint="eastAsia"/>
        </w:rPr>
      </w:pPr>
    </w:p>
    <w:p w14:paraId="2D9C364D">
      <w:pPr>
        <w:pStyle w:val="4"/>
        <w:spacing w:before="271" w:line="254" w:lineRule="auto"/>
        <w:ind w:right="102"/>
        <w:rPr>
          <w:rFonts w:hint="eastAsia"/>
        </w:rPr>
      </w:pPr>
      <w:r>
        <w:rPr>
          <w:rFonts w:hint="eastAsia"/>
        </w:rPr>
        <w:t>早晨，有四件事向我提示，作为对抗试探的解药；其中一件是，我自觉不愿从事那样的职位，因为我不适合，尽管他们都愿意。</w:t>
      </w:r>
    </w:p>
    <w:p w14:paraId="2B9CB153">
      <w:pPr>
        <w:pStyle w:val="4"/>
        <w:spacing w:before="271" w:line="254" w:lineRule="auto"/>
        <w:ind w:right="102"/>
        <w:rPr>
          <w:rFonts w:hint="eastAsia"/>
        </w:rPr>
      </w:pPr>
    </w:p>
    <w:p w14:paraId="34C017E7">
      <w:pPr>
        <w:pStyle w:val="4"/>
        <w:spacing w:before="271" w:line="254" w:lineRule="auto"/>
        <w:ind w:right="102"/>
        <w:rPr>
          <w:rFonts w:hint="eastAsia"/>
        </w:rPr>
      </w:pPr>
      <w:r>
        <w:rPr>
          <w:rFonts w:hint="eastAsia"/>
        </w:rPr>
        <w:t>In the evening, while I sat musing on what I had been preaching, viz. That the soul that has got a true discovery of Christ will be satisfied with him alone, I proposed the question to myself, Art thou content with Christ alone?</w:t>
      </w:r>
    </w:p>
    <w:p w14:paraId="62D33AED">
      <w:pPr>
        <w:pStyle w:val="4"/>
        <w:spacing w:before="271" w:line="254" w:lineRule="auto"/>
        <w:ind w:right="102"/>
        <w:rPr>
          <w:rFonts w:hint="eastAsia"/>
        </w:rPr>
      </w:pPr>
    </w:p>
    <w:p w14:paraId="60A69D60">
      <w:pPr>
        <w:pStyle w:val="4"/>
        <w:spacing w:before="271" w:line="254" w:lineRule="auto"/>
        <w:ind w:right="102"/>
        <w:rPr>
          <w:rFonts w:hint="eastAsia"/>
        </w:rPr>
      </w:pPr>
      <w:r>
        <w:rPr>
          <w:rFonts w:hint="eastAsia"/>
        </w:rPr>
        <w:t>晚上，当我默想我所讲的道时，即：那得了基督真实启示的灵魂，必单单以祂为满足，我向自己提出了这个问题，你单单以基督为满足吗？</w:t>
      </w:r>
    </w:p>
    <w:p w14:paraId="5936F7C2">
      <w:pPr>
        <w:pStyle w:val="4"/>
        <w:spacing w:before="271" w:line="254" w:lineRule="auto"/>
        <w:ind w:right="102"/>
        <w:rPr>
          <w:rFonts w:hint="eastAsia"/>
        </w:rPr>
      </w:pPr>
    </w:p>
    <w:p w14:paraId="66F6AE2E">
      <w:pPr>
        <w:pStyle w:val="4"/>
        <w:spacing w:before="271" w:line="254" w:lineRule="auto"/>
        <w:ind w:right="102"/>
        <w:rPr>
          <w:rFonts w:hint="eastAsia"/>
        </w:rPr>
      </w:pPr>
      <w:r>
        <w:rPr>
          <w:rFonts w:hint="eastAsia"/>
        </w:rPr>
        <w:t>wouldst thou be satisfied with Christ as thy portion, though there were no hell to be saved from?</w:t>
      </w:r>
    </w:p>
    <w:p w14:paraId="35D395CA">
      <w:pPr>
        <w:pStyle w:val="4"/>
        <w:spacing w:before="271" w:line="254" w:lineRule="auto"/>
        <w:ind w:right="102"/>
        <w:rPr>
          <w:rFonts w:hint="eastAsia"/>
        </w:rPr>
      </w:pPr>
    </w:p>
    <w:p w14:paraId="25D2C4B7">
      <w:pPr>
        <w:pStyle w:val="4"/>
        <w:spacing w:before="271" w:line="254" w:lineRule="auto"/>
        <w:ind w:right="102"/>
        <w:rPr>
          <w:rFonts w:hint="eastAsia"/>
        </w:rPr>
      </w:pPr>
      <w:r>
        <w:rPr>
          <w:rFonts w:hint="eastAsia"/>
        </w:rPr>
        <w:t>即使没有地狱要逃避，你仍会以基督为你的份而满足吗？</w:t>
      </w:r>
    </w:p>
    <w:p w14:paraId="3272DDD9">
      <w:pPr>
        <w:pStyle w:val="4"/>
        <w:spacing w:before="271" w:line="254" w:lineRule="auto"/>
        <w:ind w:right="102"/>
        <w:rPr>
          <w:rFonts w:hint="eastAsia"/>
        </w:rPr>
      </w:pPr>
    </w:p>
    <w:p w14:paraId="39B4348F">
      <w:pPr>
        <w:pStyle w:val="4"/>
        <w:spacing w:before="271" w:line="254" w:lineRule="auto"/>
        <w:ind w:right="102"/>
        <w:rPr>
          <w:rFonts w:hint="eastAsia"/>
        </w:rPr>
      </w:pPr>
      <w:r>
        <w:rPr>
          <w:rFonts w:hint="eastAsia"/>
        </w:rPr>
        <w:t>and my soul answered, Yes.</w:t>
      </w:r>
    </w:p>
    <w:p w14:paraId="70191D24">
      <w:pPr>
        <w:pStyle w:val="4"/>
        <w:spacing w:before="271" w:line="254" w:lineRule="auto"/>
        <w:ind w:right="102"/>
        <w:rPr>
          <w:rFonts w:hint="eastAsia"/>
        </w:rPr>
      </w:pPr>
    </w:p>
    <w:p w14:paraId="67A1DB5F">
      <w:pPr>
        <w:pStyle w:val="4"/>
        <w:spacing w:before="271" w:line="254" w:lineRule="auto"/>
        <w:ind w:right="102"/>
        <w:rPr>
          <w:rFonts w:hint="eastAsia"/>
        </w:rPr>
      </w:pPr>
      <w:r>
        <w:rPr>
          <w:rFonts w:hint="eastAsia"/>
        </w:rPr>
        <w:t>我的灵魂回答说，是的。</w:t>
      </w:r>
    </w:p>
    <w:p w14:paraId="675550F2">
      <w:pPr>
        <w:pStyle w:val="4"/>
        <w:spacing w:before="271" w:line="254" w:lineRule="auto"/>
        <w:ind w:right="102"/>
        <w:rPr>
          <w:rFonts w:hint="eastAsia"/>
        </w:rPr>
      </w:pPr>
    </w:p>
    <w:p w14:paraId="59ED93BA">
      <w:pPr>
        <w:pStyle w:val="4"/>
        <w:spacing w:before="271" w:line="254" w:lineRule="auto"/>
        <w:ind w:right="102"/>
        <w:rPr>
          <w:rFonts w:hint="eastAsia"/>
        </w:rPr>
      </w:pPr>
      <w:r>
        <w:rPr>
          <w:rFonts w:hint="eastAsia"/>
        </w:rPr>
        <w:t>I asked myself further, Supposing that, wouldst thou be content with him, though likewise thou shouldst lose credit and reputation, and meet with trouble for his sake?</w:t>
      </w:r>
    </w:p>
    <w:p w14:paraId="30592A95">
      <w:pPr>
        <w:pStyle w:val="4"/>
        <w:spacing w:before="271" w:line="254" w:lineRule="auto"/>
        <w:ind w:right="102"/>
        <w:rPr>
          <w:rFonts w:hint="eastAsia"/>
        </w:rPr>
      </w:pPr>
    </w:p>
    <w:p w14:paraId="4D8238A1">
      <w:pPr>
        <w:pStyle w:val="4"/>
        <w:spacing w:before="271" w:line="254" w:lineRule="auto"/>
        <w:ind w:right="102"/>
        <w:rPr>
          <w:rFonts w:hint="eastAsia"/>
        </w:rPr>
      </w:pPr>
      <w:r>
        <w:rPr>
          <w:rFonts w:hint="eastAsia"/>
        </w:rPr>
        <w:t>我又问自己，假设那样，即使你也要失去信誉和名声，并为祂的缘故遇到麻烦，你仍会以祂为满足吗？</w:t>
      </w:r>
    </w:p>
    <w:p w14:paraId="1EABFB34">
      <w:pPr>
        <w:pStyle w:val="4"/>
        <w:spacing w:before="271" w:line="254" w:lineRule="auto"/>
        <w:ind w:right="102"/>
        <w:rPr>
          <w:rFonts w:hint="eastAsia"/>
        </w:rPr>
      </w:pPr>
    </w:p>
    <w:p w14:paraId="4E4E06A5">
      <w:pPr>
        <w:pStyle w:val="4"/>
        <w:spacing w:before="271" w:line="254" w:lineRule="auto"/>
        <w:ind w:right="102"/>
        <w:rPr>
          <w:rFonts w:hint="eastAsia"/>
        </w:rPr>
      </w:pPr>
      <w:r>
        <w:rPr>
          <w:rFonts w:hint="eastAsia"/>
        </w:rPr>
        <w:t>My soul answered, Yes.</w:t>
      </w:r>
    </w:p>
    <w:p w14:paraId="15743C9B">
      <w:pPr>
        <w:pStyle w:val="4"/>
        <w:spacing w:before="271" w:line="254" w:lineRule="auto"/>
        <w:ind w:right="102"/>
        <w:rPr>
          <w:rFonts w:hint="eastAsia"/>
        </w:rPr>
      </w:pPr>
    </w:p>
    <w:p w14:paraId="518E73D7">
      <w:pPr>
        <w:pStyle w:val="4"/>
        <w:spacing w:before="271" w:line="254" w:lineRule="auto"/>
        <w:ind w:right="102"/>
        <w:rPr>
          <w:rFonts w:hint="eastAsia"/>
        </w:rPr>
      </w:pPr>
      <w:r>
        <w:rPr>
          <w:rFonts w:hint="eastAsia"/>
        </w:rPr>
        <w:t>我的灵魂回答说，是的。</w:t>
      </w:r>
    </w:p>
    <w:p w14:paraId="08BECAC7">
      <w:pPr>
        <w:pStyle w:val="4"/>
        <w:spacing w:before="271" w:line="254" w:lineRule="auto"/>
        <w:ind w:right="102"/>
        <w:rPr>
          <w:rFonts w:hint="eastAsia"/>
        </w:rPr>
      </w:pPr>
    </w:p>
    <w:p w14:paraId="2FDDCA8B">
      <w:pPr>
        <w:pStyle w:val="4"/>
        <w:spacing w:before="271" w:line="254" w:lineRule="auto"/>
        <w:ind w:right="102"/>
        <w:rPr>
          <w:rFonts w:hint="eastAsia"/>
        </w:rPr>
      </w:pPr>
      <w:r>
        <w:rPr>
          <w:rFonts w:hint="eastAsia"/>
        </w:rPr>
        <w:t>Such is my hatred of sin, and my love to Christ.</w:t>
      </w:r>
    </w:p>
    <w:p w14:paraId="072EF124">
      <w:pPr>
        <w:pStyle w:val="4"/>
        <w:spacing w:before="271" w:line="254" w:lineRule="auto"/>
        <w:ind w:right="102"/>
        <w:rPr>
          <w:rFonts w:hint="eastAsia"/>
        </w:rPr>
      </w:pPr>
    </w:p>
    <w:p w14:paraId="0F1FC1A8">
      <w:pPr>
        <w:pStyle w:val="4"/>
        <w:spacing w:before="271" w:line="254" w:lineRule="auto"/>
        <w:ind w:right="102"/>
        <w:rPr>
          <w:rFonts w:hint="eastAsia"/>
        </w:rPr>
      </w:pPr>
      <w:r>
        <w:rPr>
          <w:rFonts w:hint="eastAsia"/>
        </w:rPr>
        <w:t>这就是我对罪的恨恶，和我对基督的爱。</w:t>
      </w:r>
    </w:p>
    <w:p w14:paraId="0F237F96">
      <w:pPr>
        <w:pStyle w:val="4"/>
        <w:spacing w:before="271" w:line="254" w:lineRule="auto"/>
        <w:ind w:right="102"/>
        <w:rPr>
          <w:rFonts w:hint="eastAsia"/>
        </w:rPr>
      </w:pPr>
    </w:p>
    <w:p w14:paraId="723BEAD4">
      <w:pPr>
        <w:pStyle w:val="4"/>
        <w:spacing w:before="271" w:line="254" w:lineRule="auto"/>
        <w:ind w:right="102"/>
        <w:rPr>
          <w:rFonts w:hint="eastAsia"/>
        </w:rPr>
      </w:pPr>
      <w:r>
        <w:rPr>
          <w:rFonts w:hint="eastAsia"/>
        </w:rPr>
        <w:t>This was the last sermon I preached in that place, for I was going out of that country; and neither of us two was the person God designed for the place.</w:t>
      </w:r>
    </w:p>
    <w:p w14:paraId="27421AF4">
      <w:pPr>
        <w:pStyle w:val="4"/>
        <w:spacing w:before="271" w:line="254" w:lineRule="auto"/>
        <w:ind w:right="102"/>
        <w:rPr>
          <w:rFonts w:hint="eastAsia"/>
        </w:rPr>
      </w:pPr>
    </w:p>
    <w:p w14:paraId="557A0A51">
      <w:pPr>
        <w:pStyle w:val="4"/>
        <w:spacing w:before="271" w:line="254" w:lineRule="auto"/>
        <w:ind w:right="102"/>
        <w:rPr>
          <w:rFonts w:hint="eastAsia"/>
        </w:rPr>
      </w:pPr>
      <w:r>
        <w:rPr>
          <w:rFonts w:hint="eastAsia"/>
        </w:rPr>
        <w:t>这是我在那个地方讲的最后一篇道，因为我正要离开那个地方；我们俩都不是神为那个地方预定的人。</w:t>
      </w:r>
    </w:p>
    <w:p w14:paraId="76942589">
      <w:pPr>
        <w:pStyle w:val="4"/>
        <w:spacing w:before="271" w:line="254" w:lineRule="auto"/>
        <w:ind w:right="102"/>
        <w:rPr>
          <w:rFonts w:hint="eastAsia"/>
        </w:rPr>
      </w:pPr>
    </w:p>
    <w:p w14:paraId="6C210A47">
      <w:pPr>
        <w:pStyle w:val="4"/>
        <w:spacing w:before="271" w:line="254" w:lineRule="auto"/>
        <w:ind w:right="102"/>
        <w:rPr>
          <w:rFonts w:hint="eastAsia"/>
        </w:rPr>
      </w:pPr>
      <w:r>
        <w:rPr>
          <w:rFonts w:hint="eastAsia"/>
        </w:rPr>
        <w:t>On the 30th I preached at Dollar.</w:t>
      </w:r>
    </w:p>
    <w:p w14:paraId="5C7ABBB0">
      <w:pPr>
        <w:pStyle w:val="4"/>
        <w:spacing w:before="271" w:line="254" w:lineRule="auto"/>
        <w:ind w:right="102"/>
        <w:rPr>
          <w:rFonts w:hint="eastAsia"/>
        </w:rPr>
      </w:pPr>
    </w:p>
    <w:p w14:paraId="38A0D000">
      <w:pPr>
        <w:pStyle w:val="4"/>
        <w:spacing w:before="271" w:line="254" w:lineRule="auto"/>
        <w:ind w:right="102"/>
        <w:rPr>
          <w:rFonts w:hint="eastAsia"/>
        </w:rPr>
      </w:pPr>
      <w:r>
        <w:rPr>
          <w:rFonts w:hint="eastAsia"/>
        </w:rPr>
        <w:t>30日，我在多拉尔讲道。</w:t>
      </w:r>
    </w:p>
    <w:p w14:paraId="3AD31582">
      <w:pPr>
        <w:pStyle w:val="4"/>
        <w:spacing w:before="271" w:line="254" w:lineRule="auto"/>
        <w:ind w:right="102"/>
        <w:rPr>
          <w:rFonts w:hint="eastAsia"/>
        </w:rPr>
      </w:pPr>
    </w:p>
    <w:p w14:paraId="019E9840">
      <w:pPr>
        <w:pStyle w:val="4"/>
        <w:spacing w:before="271" w:line="254" w:lineRule="auto"/>
        <w:ind w:right="102"/>
        <w:rPr>
          <w:rFonts w:hint="eastAsia"/>
        </w:rPr>
      </w:pPr>
      <w:r>
        <w:rPr>
          <w:rFonts w:hint="eastAsia"/>
        </w:rPr>
        <w:t>The work being closed, thinking with myself, while yet in the pulpit, that might be the last of my preaching there, as it indeed proved to be, with my eyes lifted up towards heaven, I looked unto the Lord, comforting myself, that I had declared to that people the whose counsel of God, as he had given it me; the which was sweeter to me than their stipend would have been, got by following some advices given me as above mentioned.</w:t>
      </w:r>
    </w:p>
    <w:p w14:paraId="7D06B2CF">
      <w:pPr>
        <w:pStyle w:val="4"/>
        <w:spacing w:before="271" w:line="254" w:lineRule="auto"/>
        <w:ind w:right="102"/>
        <w:rPr>
          <w:rFonts w:hint="eastAsia"/>
        </w:rPr>
      </w:pPr>
    </w:p>
    <w:p w14:paraId="1C9CA371">
      <w:pPr>
        <w:pStyle w:val="4"/>
        <w:spacing w:before="271" w:line="254" w:lineRule="auto"/>
        <w:ind w:right="102"/>
        <w:rPr>
          <w:rFonts w:hint="eastAsia"/>
        </w:rPr>
      </w:pPr>
      <w:r>
        <w:rPr>
          <w:rFonts w:hint="eastAsia"/>
        </w:rPr>
        <w:t>工作结束了，当我还站在讲坛上时，我心里想，那可能是我在那里讲的最后一次道，事实也的确如此，我举目望天，仰望主，安慰自己，我已向那百姓宣告了神的全备旨意，正如祂所赐给我的；这对我来说，比我若听从前面提到的一些建议而得到的薪俸更甘甜。</w:t>
      </w:r>
    </w:p>
    <w:p w14:paraId="69222DDA">
      <w:pPr>
        <w:pStyle w:val="4"/>
        <w:spacing w:before="271" w:line="254" w:lineRule="auto"/>
        <w:ind w:right="102"/>
        <w:rPr>
          <w:rFonts w:hint="eastAsia"/>
        </w:rPr>
      </w:pPr>
    </w:p>
    <w:p w14:paraId="7F6B196F">
      <w:pPr>
        <w:pStyle w:val="4"/>
        <w:spacing w:before="271" w:line="254" w:lineRule="auto"/>
        <w:ind w:right="102"/>
        <w:rPr>
          <w:rFonts w:hint="eastAsia"/>
        </w:rPr>
      </w:pPr>
      <w:r>
        <w:rPr>
          <w:rFonts w:hint="eastAsia"/>
        </w:rPr>
        <w:t>I lodged in the house of Simon Drysdale, who regretted the Presbytery's untenderuess in their case; and on the morrow came to me James Kirk, with other three of the elders, who shewed their concern in the account of my departure, and withal their continued resolution to prosecute the design of my settlement among them, still regretting the Presbytery's slipping the occasion that was in their hands, and shewing that their two neighbouring ministers, on the west and east, were and had been their enemies in the design.</w:t>
      </w:r>
    </w:p>
    <w:p w14:paraId="3193AF9E">
      <w:pPr>
        <w:pStyle w:val="4"/>
        <w:spacing w:before="271" w:line="254" w:lineRule="auto"/>
        <w:ind w:right="102"/>
        <w:rPr>
          <w:rFonts w:hint="eastAsia"/>
        </w:rPr>
      </w:pPr>
    </w:p>
    <w:p w14:paraId="6EC2F000">
      <w:pPr>
        <w:pStyle w:val="4"/>
        <w:spacing w:before="271" w:line="254" w:lineRule="auto"/>
        <w:ind w:right="102"/>
        <w:rPr>
          <w:rFonts w:hint="eastAsia"/>
        </w:rPr>
      </w:pPr>
      <w:r>
        <w:rPr>
          <w:rFonts w:hint="eastAsia"/>
        </w:rPr>
        <w:t>我住在西蒙·德赖斯代尔家，他为长老会对他们情况的不温柔而感到遗憾；第二天，詹姆斯·柯克和另外三位长老来找我，他们对我离开的消息表示关切，并表示他们仍决心继续推动我在他们中间定居的计划，仍然遗憾长老会错过了他们手中的机会，并指出他们东西两边的两位邻近牧师，过去和现在都是他们这个计划的敌人。</w:t>
      </w:r>
    </w:p>
    <w:p w14:paraId="3B474653">
      <w:pPr>
        <w:pStyle w:val="4"/>
        <w:spacing w:before="271" w:line="254" w:lineRule="auto"/>
        <w:ind w:right="102"/>
        <w:rPr>
          <w:rFonts w:hint="eastAsia"/>
        </w:rPr>
      </w:pPr>
    </w:p>
    <w:p w14:paraId="6B06C883">
      <w:pPr>
        <w:pStyle w:val="4"/>
        <w:spacing w:before="271" w:line="254" w:lineRule="auto"/>
        <w:ind w:right="102"/>
        <w:rPr>
          <w:rFonts w:hint="eastAsia"/>
        </w:rPr>
      </w:pPr>
      <w:r>
        <w:rPr>
          <w:rFonts w:hint="eastAsia"/>
        </w:rPr>
        <w:t>The same week Mr. Turnbull told me, that the Presbytery might, and, if they would take his advice, should go on, withal complaining somewhat of them in the matter; so that by him, as well as the people, the blame of the marring of the settlement, so far, was laid at their door.</w:t>
      </w:r>
    </w:p>
    <w:p w14:paraId="1B6D7596">
      <w:pPr>
        <w:pStyle w:val="4"/>
        <w:spacing w:before="271" w:line="254" w:lineRule="auto"/>
        <w:ind w:right="102"/>
        <w:rPr>
          <w:rFonts w:hint="eastAsia"/>
        </w:rPr>
      </w:pPr>
    </w:p>
    <w:p w14:paraId="4B767DD2">
      <w:pPr>
        <w:pStyle w:val="4"/>
        <w:spacing w:before="271" w:line="254" w:lineRule="auto"/>
        <w:ind w:right="102"/>
        <w:rPr>
          <w:rFonts w:hint="eastAsia"/>
        </w:rPr>
      </w:pPr>
      <w:r>
        <w:rPr>
          <w:rFonts w:hint="eastAsia"/>
        </w:rPr>
        <w:t>同一周，特恩布尔先生告诉我，长老会可以，而且如果他们听从他的建议，就应该继续进行，同时对他们在这件事上有些抱怨；因此，他和民众都把阻碍定居的责任，至今为止，都归咎于他们。</w:t>
      </w:r>
    </w:p>
    <w:p w14:paraId="3BC97F6E">
      <w:pPr>
        <w:pStyle w:val="4"/>
        <w:spacing w:before="271" w:line="254" w:lineRule="auto"/>
        <w:ind w:right="102"/>
        <w:rPr>
          <w:rFonts w:hint="eastAsia"/>
        </w:rPr>
      </w:pPr>
    </w:p>
    <w:p w14:paraId="51C394A4">
      <w:pPr>
        <w:pStyle w:val="4"/>
        <w:spacing w:before="271" w:line="254" w:lineRule="auto"/>
        <w:ind w:right="102"/>
        <w:rPr>
          <w:rFonts w:hint="eastAsia"/>
        </w:rPr>
      </w:pPr>
      <w:r>
        <w:rPr>
          <w:rFonts w:hint="eastAsia"/>
        </w:rPr>
        <w:t>Perhaps the trouble they had by Mr. Mair, in Airth, on the strict side, made them the more wary as to me, though I never entertained separating principles.</w:t>
      </w:r>
    </w:p>
    <w:p w14:paraId="3ADE24AB">
      <w:pPr>
        <w:pStyle w:val="4"/>
        <w:spacing w:before="271" w:line="254" w:lineRule="auto"/>
        <w:ind w:right="102"/>
        <w:rPr>
          <w:rFonts w:hint="eastAsia"/>
        </w:rPr>
      </w:pPr>
    </w:p>
    <w:p w14:paraId="45CE66AD">
      <w:pPr>
        <w:pStyle w:val="4"/>
        <w:spacing w:before="271" w:line="254" w:lineRule="auto"/>
        <w:ind w:right="102"/>
        <w:rPr>
          <w:rFonts w:hint="eastAsia"/>
        </w:rPr>
      </w:pPr>
      <w:r>
        <w:rPr>
          <w:rFonts w:hint="eastAsia"/>
        </w:rPr>
        <w:t>也许他们在艾尔斯，因着梅尔先生的缘故，在严格派方面遇到的麻烦，使他们对我更加谨慎，虽然我从未怀有分裂的原则。</w:t>
      </w:r>
    </w:p>
    <w:p w14:paraId="09122A37">
      <w:pPr>
        <w:pStyle w:val="4"/>
        <w:spacing w:before="271" w:line="254" w:lineRule="auto"/>
        <w:ind w:right="102"/>
        <w:rPr>
          <w:rFonts w:hint="eastAsia"/>
        </w:rPr>
      </w:pPr>
    </w:p>
    <w:p w14:paraId="06157B58">
      <w:pPr>
        <w:pStyle w:val="4"/>
        <w:spacing w:before="269" w:line="254" w:lineRule="auto"/>
        <w:ind w:right="99"/>
        <w:rPr>
          <w:rFonts w:hint="eastAsia"/>
        </w:rPr>
      </w:pPr>
      <w:r>
        <w:rPr>
          <w:rFonts w:hint="eastAsia"/>
        </w:rPr>
        <w:t>I had the comfort of the testimony of judicious Christians, that my work in that country, and particularly in that parish, was not in vain</w:t>
      </w:r>
    </w:p>
    <w:p w14:paraId="1316DB4D">
      <w:pPr>
        <w:pStyle w:val="4"/>
        <w:spacing w:before="269" w:line="254" w:lineRule="auto"/>
        <w:ind w:right="99"/>
        <w:rPr>
          <w:rFonts w:hint="eastAsia"/>
        </w:rPr>
      </w:pPr>
    </w:p>
    <w:p w14:paraId="4719B307">
      <w:pPr>
        <w:pStyle w:val="4"/>
        <w:spacing w:before="269" w:line="254" w:lineRule="auto"/>
        <w:ind w:right="99"/>
        <w:rPr>
          <w:rFonts w:hint="eastAsia"/>
        </w:rPr>
      </w:pPr>
      <w:r>
        <w:rPr>
          <w:rFonts w:hint="eastAsia"/>
        </w:rPr>
        <w:t>我在那里，尤其是在那个教区的劳苦，并非徒然，我从明智的基督徒的见证中得了安慰。</w:t>
      </w:r>
    </w:p>
    <w:p w14:paraId="21DCCC77">
      <w:pPr>
        <w:pStyle w:val="4"/>
        <w:spacing w:before="269" w:line="254" w:lineRule="auto"/>
        <w:ind w:right="99"/>
        <w:rPr>
          <w:rFonts w:hint="eastAsia"/>
        </w:rPr>
      </w:pPr>
    </w:p>
    <w:p w14:paraId="18581321">
      <w:pPr>
        <w:pStyle w:val="4"/>
        <w:spacing w:before="269" w:line="254" w:lineRule="auto"/>
        <w:ind w:right="99"/>
        <w:rPr>
          <w:rFonts w:hint="eastAsia"/>
        </w:rPr>
      </w:pPr>
      <w:r>
        <w:rPr>
          <w:rFonts w:hint="eastAsia"/>
        </w:rPr>
        <w:t>in the Lord; and found from several persons, that the Lord had made the word in my mouth to reach their own case, and to be a discerner of the thoughts of their hearts.</w:t>
      </w:r>
    </w:p>
    <w:p w14:paraId="0CF3E68D">
      <w:pPr>
        <w:pStyle w:val="4"/>
        <w:spacing w:before="269" w:line="254" w:lineRule="auto"/>
        <w:ind w:right="99"/>
        <w:rPr>
          <w:rFonts w:hint="eastAsia"/>
        </w:rPr>
      </w:pPr>
    </w:p>
    <w:p w14:paraId="04B94EE2">
      <w:pPr>
        <w:pStyle w:val="4"/>
        <w:spacing w:before="269" w:line="254" w:lineRule="auto"/>
        <w:ind w:right="99"/>
        <w:rPr>
          <w:rFonts w:hint="eastAsia"/>
        </w:rPr>
      </w:pPr>
      <w:r>
        <w:rPr>
          <w:rFonts w:hint="eastAsia"/>
        </w:rPr>
        <w:t>在主里；并且从几个人那里发现，主使我口中的话语触及他们自己的情况，并辨明他们心中的思念。</w:t>
      </w:r>
    </w:p>
    <w:p w14:paraId="1D51461C">
      <w:pPr>
        <w:pStyle w:val="4"/>
        <w:spacing w:before="269" w:line="254" w:lineRule="auto"/>
        <w:ind w:right="99"/>
        <w:rPr>
          <w:rFonts w:hint="eastAsia"/>
        </w:rPr>
      </w:pPr>
    </w:p>
    <w:p w14:paraId="219AC146">
      <w:pPr>
        <w:pStyle w:val="4"/>
        <w:spacing w:before="269" w:line="254" w:lineRule="auto"/>
        <w:ind w:right="99"/>
        <w:rPr>
          <w:rFonts w:hint="eastAsia"/>
        </w:rPr>
      </w:pPr>
      <w:r>
        <w:rPr>
          <w:rFonts w:hint="eastAsia"/>
        </w:rPr>
        <w:t>The same which, it seems, fell out in the case of some others, who knew not so well how the word was directed; whereof a judicious Christian gave me this instance, namely, that discoursing with a certain man in Dollar, whom he knew to be of a violent disposition against Presbyterian preachers, and expected accordingly to find ruffled by the sermons on the fast- day; he, on the contrary, found him to shew a liking of me, especially by reason of these sermons, for that they had let him see things to be sin which he never thought before had been so.</w:t>
      </w:r>
    </w:p>
    <w:p w14:paraId="3410D8D8">
      <w:pPr>
        <w:pStyle w:val="4"/>
        <w:spacing w:before="269" w:line="254" w:lineRule="auto"/>
        <w:ind w:right="99"/>
        <w:rPr>
          <w:rFonts w:hint="eastAsia"/>
        </w:rPr>
      </w:pPr>
    </w:p>
    <w:p w14:paraId="3A425FF5">
      <w:pPr>
        <w:pStyle w:val="4"/>
        <w:spacing w:before="269" w:line="254" w:lineRule="auto"/>
        <w:ind w:right="99"/>
        <w:rPr>
          <w:rFonts w:hint="eastAsia"/>
        </w:rPr>
      </w:pPr>
      <w:r>
        <w:rPr>
          <w:rFonts w:hint="eastAsia"/>
        </w:rPr>
        <w:t>看来，同样的情况也发生在其他一些人身上，他们不太清楚话语是如何被引导的；其中一位明智的基督徒给我举了这样一个例子，即他与多拉尔的一个人交谈，他知道那个人对长老会传道人有强烈的反感，因此预计他在禁食日的讲道后会感到不安；然而，他却发现那个人对我表现出好感，尤其是因为那些讲道，因为它们让他看到了一些他以前从未认为是罪的事情。</w:t>
      </w:r>
    </w:p>
    <w:p w14:paraId="49232D14">
      <w:pPr>
        <w:pStyle w:val="4"/>
        <w:spacing w:before="269" w:line="254" w:lineRule="auto"/>
        <w:ind w:right="99"/>
        <w:rPr>
          <w:rFonts w:hint="eastAsia"/>
        </w:rPr>
      </w:pPr>
    </w:p>
    <w:p w14:paraId="37F5A808">
      <w:pPr>
        <w:pStyle w:val="4"/>
        <w:spacing w:before="269" w:line="254" w:lineRule="auto"/>
        <w:ind w:right="99"/>
        <w:rPr>
          <w:rFonts w:hint="eastAsia"/>
        </w:rPr>
      </w:pPr>
      <w:r>
        <w:rPr>
          <w:rFonts w:hint="eastAsia"/>
        </w:rPr>
        <w:t>Moreover, he said, I had great skill, and told things strangely, even some things which he thought no body knew, and that he wondered who could tell me; and that if William (his son I suppose) had been any way abroad, he would have thought he had told me.</w:t>
      </w:r>
    </w:p>
    <w:p w14:paraId="0ECB345A">
      <w:pPr>
        <w:pStyle w:val="4"/>
        <w:spacing w:before="269" w:line="254" w:lineRule="auto"/>
        <w:ind w:right="99"/>
        <w:rPr>
          <w:rFonts w:hint="eastAsia"/>
        </w:rPr>
      </w:pPr>
    </w:p>
    <w:p w14:paraId="7F196F4D">
      <w:pPr>
        <w:pStyle w:val="4"/>
        <w:spacing w:before="269" w:line="254" w:lineRule="auto"/>
        <w:ind w:right="99"/>
        <w:rPr>
          <w:rFonts w:hint="eastAsia"/>
        </w:rPr>
      </w:pPr>
      <w:r>
        <w:rPr>
          <w:rFonts w:hint="eastAsia"/>
        </w:rPr>
        <w:t>此外，他说，我很有技巧，讲的事情很奇怪，甚至有些事情他以为没人知道，他想知道是谁告诉我的；如果威廉（我想是他的儿子）在外面，他会以为是他告诉我的。</w:t>
      </w:r>
    </w:p>
    <w:p w14:paraId="19E00FE9">
      <w:pPr>
        <w:pStyle w:val="4"/>
        <w:spacing w:before="269" w:line="254" w:lineRule="auto"/>
        <w:ind w:right="99"/>
        <w:rPr>
          <w:rFonts w:hint="eastAsia"/>
        </w:rPr>
      </w:pPr>
    </w:p>
    <w:p w14:paraId="72D17ED3">
      <w:pPr>
        <w:pStyle w:val="4"/>
        <w:spacing w:before="269" w:line="254" w:lineRule="auto"/>
        <w:ind w:right="99"/>
        <w:rPr>
          <w:rFonts w:hint="eastAsia"/>
        </w:rPr>
      </w:pPr>
      <w:r>
        <w:rPr>
          <w:rFonts w:hint="eastAsia"/>
        </w:rPr>
        <w:t>His wife signified, that some of the parish said, I had more wit than my own.</w:t>
      </w:r>
    </w:p>
    <w:p w14:paraId="7CC18E14">
      <w:pPr>
        <w:pStyle w:val="4"/>
        <w:spacing w:before="269" w:line="254" w:lineRule="auto"/>
        <w:ind w:right="99"/>
        <w:rPr>
          <w:rFonts w:hint="eastAsia"/>
        </w:rPr>
      </w:pPr>
    </w:p>
    <w:p w14:paraId="64FAC838">
      <w:pPr>
        <w:pStyle w:val="4"/>
        <w:spacing w:before="269" w:line="254" w:lineRule="auto"/>
        <w:ind w:right="99"/>
        <w:rPr>
          <w:rFonts w:hint="eastAsia"/>
        </w:rPr>
      </w:pPr>
      <w:r>
        <w:rPr>
          <w:rFonts w:hint="eastAsia"/>
        </w:rPr>
        <w:t>他的妻子表示，教区里有些人说，我的智慧超过了我自己的。</w:t>
      </w:r>
    </w:p>
    <w:p w14:paraId="0DA5DA69">
      <w:pPr>
        <w:pStyle w:val="4"/>
        <w:spacing w:before="269" w:line="254" w:lineRule="auto"/>
        <w:ind w:right="99"/>
        <w:rPr>
          <w:rFonts w:hint="eastAsia"/>
        </w:rPr>
      </w:pPr>
    </w:p>
    <w:p w14:paraId="262BA533">
      <w:pPr>
        <w:pStyle w:val="4"/>
        <w:spacing w:before="269" w:line="254" w:lineRule="auto"/>
        <w:ind w:right="99"/>
        <w:rPr>
          <w:rFonts w:hint="eastAsia"/>
        </w:rPr>
      </w:pPr>
      <w:r>
        <w:rPr>
          <w:rFonts w:hint="eastAsia"/>
        </w:rPr>
        <w:t>These things were encouraging to me, as they discovered the character of the Lord's word in my preaching, namely, that it is "a discerner of the thoughts and intents of the heart."</w:t>
      </w:r>
    </w:p>
    <w:p w14:paraId="23B17215">
      <w:pPr>
        <w:pStyle w:val="4"/>
        <w:spacing w:before="269" w:line="254" w:lineRule="auto"/>
        <w:ind w:right="99"/>
        <w:rPr>
          <w:rFonts w:hint="eastAsia"/>
        </w:rPr>
      </w:pPr>
    </w:p>
    <w:p w14:paraId="7A40711D">
      <w:pPr>
        <w:pStyle w:val="4"/>
        <w:spacing w:before="269" w:line="254" w:lineRule="auto"/>
        <w:ind w:right="99"/>
        <w:rPr>
          <w:rFonts w:hint="eastAsia"/>
        </w:rPr>
      </w:pPr>
      <w:r>
        <w:rPr>
          <w:rFonts w:hint="eastAsia"/>
        </w:rPr>
        <w:t>这些事对我来说是鼓舞的，因为它们显明了我在讲道中主的话语的特性，即“连心中的思念和主意都能辨明”。</w:t>
      </w:r>
    </w:p>
    <w:p w14:paraId="64B1309C">
      <w:pPr>
        <w:pStyle w:val="4"/>
        <w:spacing w:before="269" w:line="254" w:lineRule="auto"/>
        <w:ind w:right="99"/>
        <w:rPr>
          <w:rFonts w:hint="eastAsia"/>
        </w:rPr>
      </w:pPr>
    </w:p>
    <w:p w14:paraId="55E64FAD">
      <w:pPr>
        <w:pStyle w:val="4"/>
        <w:spacing w:before="269" w:line="254" w:lineRule="auto"/>
        <w:ind w:right="99"/>
        <w:rPr>
          <w:rFonts w:hint="eastAsia"/>
        </w:rPr>
      </w:pPr>
      <w:r>
        <w:rPr>
          <w:rFonts w:hint="eastAsia"/>
        </w:rPr>
        <w:t>May 3.—The Presbytery granted me testimonials, I promising to- satisfy them if they should write for me, probable grounds of encouragement appearing; and they appointed a minister to preach at Dollar on the Sabbath was twenty days, and, on the Tuesday following, to moderate in a call there.</w:t>
      </w:r>
    </w:p>
    <w:p w14:paraId="23D14AF4">
      <w:pPr>
        <w:pStyle w:val="4"/>
        <w:spacing w:before="269" w:line="254" w:lineRule="auto"/>
        <w:ind w:right="99"/>
        <w:rPr>
          <w:rFonts w:hint="eastAsia"/>
        </w:rPr>
      </w:pPr>
    </w:p>
    <w:p w14:paraId="102C051E">
      <w:pPr>
        <w:pStyle w:val="4"/>
        <w:spacing w:before="269" w:line="254" w:lineRule="auto"/>
        <w:ind w:right="99"/>
        <w:rPr>
          <w:rFonts w:hint="eastAsia"/>
        </w:rPr>
      </w:pPr>
      <w:r>
        <w:rPr>
          <w:rFonts w:hint="eastAsia"/>
        </w:rPr>
        <w:t>5月3日。—长老会给了我推荐信，我答应，如果他们为我写信，并且有合理的鼓励理由出现，我会让他们满意；他们指定一位牧师在二十天后的安息日在多拉尔讲道，并在接下来的星期二，在那里主持一次呼召。</w:t>
      </w:r>
    </w:p>
    <w:p w14:paraId="6B7AB2C9">
      <w:pPr>
        <w:pStyle w:val="4"/>
        <w:spacing w:before="269" w:line="254" w:lineRule="auto"/>
        <w:ind w:right="99"/>
        <w:rPr>
          <w:rFonts w:hint="eastAsia"/>
        </w:rPr>
      </w:pPr>
    </w:p>
    <w:p w14:paraId="3340AB64">
      <w:pPr>
        <w:pStyle w:val="4"/>
        <w:spacing w:before="269" w:line="254" w:lineRule="auto"/>
        <w:ind w:right="99"/>
        <w:rPr>
          <w:rFonts w:hint="eastAsia"/>
        </w:rPr>
      </w:pPr>
      <w:r>
        <w:rPr>
          <w:rFonts w:hint="eastAsia"/>
        </w:rPr>
        <w:t>On the 8th I took my journey, having had an affecting parting with several Christian friends; and some truly it was no small part of my grief, if not the greatest to leave serious souls, whom God had made me an instrument of good to, and to whose prayers I doubt not but I was obliged.</w:t>
      </w:r>
    </w:p>
    <w:p w14:paraId="0E8D0028">
      <w:pPr>
        <w:pStyle w:val="4"/>
        <w:spacing w:before="269" w:line="254" w:lineRule="auto"/>
        <w:ind w:right="99"/>
        <w:rPr>
          <w:rFonts w:hint="eastAsia"/>
        </w:rPr>
      </w:pPr>
    </w:p>
    <w:p w14:paraId="1D3AECE1">
      <w:pPr>
        <w:pStyle w:val="4"/>
        <w:spacing w:before="269" w:line="254" w:lineRule="auto"/>
        <w:ind w:right="99"/>
        <w:rPr>
          <w:rFonts w:hint="eastAsia"/>
        </w:rPr>
      </w:pPr>
      <w:r>
        <w:rPr>
          <w:rFonts w:hint="eastAsia"/>
        </w:rPr>
        <w:t>8日，我启程了，与几位基督徒朋友感人地告别；离开那些神曾使我成为他们益处的器皿的认真灵魂，对我来说确实是不小的悲伤，如果不是最大的话，并且我毫不怀疑我亏欠于他们的祷告。</w:t>
      </w:r>
    </w:p>
    <w:p w14:paraId="34C1885E">
      <w:pPr>
        <w:pStyle w:val="4"/>
        <w:spacing w:before="269" w:line="254" w:lineRule="auto"/>
        <w:ind w:right="99"/>
        <w:rPr>
          <w:rFonts w:hint="eastAsia"/>
        </w:rPr>
      </w:pPr>
    </w:p>
    <w:p w14:paraId="7A9D22C4">
      <w:pPr>
        <w:pStyle w:val="4"/>
        <w:spacing w:before="269" w:line="254" w:lineRule="auto"/>
        <w:ind w:right="99"/>
        <w:rPr>
          <w:rFonts w:hint="eastAsia"/>
        </w:rPr>
      </w:pPr>
      <w:r>
        <w:rPr>
          <w:rFonts w:hint="eastAsia"/>
        </w:rPr>
        <w:t>I came that day to Barhill, where, upon some event or other I cannot now find, I thought I saw an end of all perfection, and that nothing was satisfying without Christ.</w:t>
      </w:r>
    </w:p>
    <w:p w14:paraId="438D3970">
      <w:pPr>
        <w:pStyle w:val="4"/>
        <w:spacing w:before="269" w:line="254" w:lineRule="auto"/>
        <w:ind w:right="99"/>
        <w:rPr>
          <w:rFonts w:hint="eastAsia"/>
        </w:rPr>
      </w:pPr>
    </w:p>
    <w:p w14:paraId="6B7CBD45">
      <w:pPr>
        <w:pStyle w:val="4"/>
        <w:spacing w:before="269" w:line="254" w:lineRule="auto"/>
        <w:ind w:right="99"/>
        <w:rPr>
          <w:rFonts w:hint="eastAsia"/>
        </w:rPr>
      </w:pPr>
      <w:r>
        <w:rPr>
          <w:rFonts w:hint="eastAsia"/>
        </w:rPr>
        <w:t>那天我来到巴希尔，在那里，因某件我现在找不到的事，我想我看到了万事的尽头，没有基督，什么都不能满足。</w:t>
      </w:r>
    </w:p>
    <w:p w14:paraId="3E8861F8">
      <w:pPr>
        <w:pStyle w:val="4"/>
        <w:spacing w:before="269" w:line="254" w:lineRule="auto"/>
        <w:ind w:right="99"/>
        <w:rPr>
          <w:rFonts w:hint="eastAsia"/>
        </w:rPr>
      </w:pPr>
    </w:p>
    <w:p w14:paraId="3510A872">
      <w:pPr>
        <w:pStyle w:val="4"/>
        <w:spacing w:before="269" w:line="254" w:lineRule="auto"/>
        <w:ind w:right="99"/>
        <w:rPr>
          <w:rFonts w:hint="eastAsia"/>
        </w:rPr>
      </w:pPr>
      <w:r>
        <w:rPr>
          <w:rFonts w:hint="eastAsia"/>
        </w:rPr>
        <w:t>I think it has been, that having my friend to part with, added to the weight on me in leaving that country.</w:t>
      </w:r>
    </w:p>
    <w:p w14:paraId="08C5E949">
      <w:pPr>
        <w:pStyle w:val="4"/>
        <w:spacing w:before="269" w:line="254" w:lineRule="auto"/>
        <w:ind w:right="99"/>
        <w:rPr>
          <w:rFonts w:hint="eastAsia"/>
        </w:rPr>
      </w:pPr>
    </w:p>
    <w:p w14:paraId="69AC1758">
      <w:pPr>
        <w:pStyle w:val="4"/>
        <w:spacing w:before="269" w:line="254" w:lineRule="auto"/>
        <w:ind w:right="99"/>
        <w:rPr>
          <w:rFonts w:hint="eastAsia"/>
        </w:rPr>
      </w:pPr>
      <w:r>
        <w:rPr>
          <w:rFonts w:hint="eastAsia"/>
        </w:rPr>
        <w:t>我想，是因为我要和我的朋友分别，这加重了我离开那个地方的负担。</w:t>
      </w:r>
    </w:p>
    <w:p w14:paraId="5A71B6D3">
      <w:pPr>
        <w:pStyle w:val="4"/>
        <w:spacing w:before="269" w:line="254" w:lineRule="auto"/>
        <w:ind w:right="99"/>
        <w:rPr>
          <w:rFonts w:hint="eastAsia"/>
        </w:rPr>
      </w:pPr>
    </w:p>
    <w:p w14:paraId="3A6467A5">
      <w:pPr>
        <w:pStyle w:val="4"/>
        <w:spacing w:before="269" w:line="254" w:lineRule="auto"/>
        <w:ind w:right="99"/>
        <w:rPr>
          <w:rFonts w:hint="eastAsia"/>
        </w:rPr>
      </w:pPr>
      <w:r>
        <w:rPr>
          <w:rFonts w:hint="eastAsia"/>
        </w:rPr>
        <w:t>However it was, the impression lasted with me many days thereafter.</w:t>
      </w:r>
    </w:p>
    <w:p w14:paraId="1EB35F31">
      <w:pPr>
        <w:pStyle w:val="4"/>
        <w:spacing w:before="269" w:line="254" w:lineRule="auto"/>
        <w:ind w:right="99"/>
        <w:rPr>
          <w:rFonts w:hint="eastAsia"/>
        </w:rPr>
      </w:pPr>
    </w:p>
    <w:p w14:paraId="60132B9B">
      <w:pPr>
        <w:pStyle w:val="4"/>
        <w:spacing w:before="269" w:line="254" w:lineRule="auto"/>
        <w:ind w:right="99"/>
        <w:rPr>
          <w:rFonts w:hint="eastAsia"/>
        </w:rPr>
      </w:pPr>
      <w:r>
        <w:rPr>
          <w:rFonts w:hint="eastAsia"/>
        </w:rPr>
        <w:t>无论如何，那印象在我心中持续了许多天。</w:t>
      </w:r>
    </w:p>
    <w:p w14:paraId="63B3F4AD">
      <w:pPr>
        <w:pStyle w:val="4"/>
        <w:spacing w:before="269" w:line="254" w:lineRule="auto"/>
        <w:ind w:right="99"/>
        <w:rPr>
          <w:rFonts w:hint="eastAsia"/>
        </w:rPr>
      </w:pPr>
    </w:p>
    <w:p w14:paraId="1EBE7F1C">
      <w:pPr>
        <w:pStyle w:val="4"/>
        <w:spacing w:before="269" w:line="254" w:lineRule="auto"/>
        <w:ind w:right="99"/>
        <w:rPr>
          <w:rFonts w:hint="eastAsia"/>
        </w:rPr>
      </w:pPr>
      <w:r>
        <w:rPr>
          <w:rFonts w:hint="eastAsia"/>
        </w:rPr>
        <w:t>On the morrow I went to Edinburgh, and the day following got home to Dunse; which, when I saw it, was terrible unto me, my inclination</w:t>
      </w:r>
    </w:p>
    <w:p w14:paraId="27D1A239">
      <w:pPr>
        <w:pStyle w:val="4"/>
        <w:spacing w:before="269" w:line="254" w:lineRule="auto"/>
        <w:ind w:right="99"/>
        <w:rPr>
          <w:rFonts w:hint="eastAsia"/>
        </w:rPr>
      </w:pPr>
    </w:p>
    <w:p w14:paraId="6030AF95">
      <w:pPr>
        <w:pStyle w:val="4"/>
        <w:spacing w:before="269" w:line="254" w:lineRule="auto"/>
        <w:ind w:right="99"/>
        <w:rPr>
          <w:rFonts w:hint="eastAsia"/>
        </w:rPr>
      </w:pPr>
      <w:r>
        <w:rPr>
          <w:rFonts w:hint="eastAsia"/>
        </w:rPr>
        <w:t>第二天我去了爱丁堡，第三天回到了邓斯的家；当我看到它时，我感到非常可怕，我的意愿</w:t>
      </w:r>
    </w:p>
    <w:p w14:paraId="16870C4F">
      <w:pPr>
        <w:pStyle w:val="4"/>
        <w:spacing w:before="269" w:line="254" w:lineRule="auto"/>
        <w:ind w:right="99"/>
        <w:rPr>
          <w:rFonts w:hint="eastAsia"/>
        </w:rPr>
      </w:pPr>
    </w:p>
    <w:p w14:paraId="30D4D6DA">
      <w:pPr>
        <w:pStyle w:val="4"/>
        <w:spacing w:before="269" w:line="254" w:lineRule="auto"/>
        <w:ind w:right="99"/>
        <w:rPr>
          <w:rFonts w:hint="eastAsia"/>
        </w:rPr>
      </w:pPr>
      <w:r>
        <w:rPr>
          <w:rFonts w:hint="eastAsia"/>
        </w:rPr>
        <w:t>not being towards that country; but thither the Lord led me unto the bounds of my habitation before appointed.</w:t>
      </w:r>
    </w:p>
    <w:p w14:paraId="5AA264AD">
      <w:pPr>
        <w:pStyle w:val="4"/>
        <w:spacing w:before="269" w:line="254" w:lineRule="auto"/>
        <w:ind w:right="99"/>
        <w:rPr>
          <w:rFonts w:hint="eastAsia"/>
        </w:rPr>
      </w:pPr>
    </w:p>
    <w:p w14:paraId="1A8540B2">
      <w:pPr>
        <w:pStyle w:val="4"/>
        <w:spacing w:before="269" w:line="254" w:lineRule="auto"/>
        <w:ind w:right="99"/>
        <w:rPr>
          <w:rFonts w:hint="eastAsia"/>
        </w:rPr>
      </w:pPr>
      <w:r>
        <w:rPr>
          <w:rFonts w:hint="eastAsia"/>
        </w:rPr>
        <w:t>并非朝向那个地方；但主却将我引到祂预先定下的我居住的界限。</w:t>
      </w:r>
    </w:p>
    <w:p w14:paraId="7B2291CC">
      <w:pPr>
        <w:pStyle w:val="4"/>
        <w:spacing w:before="269" w:line="254" w:lineRule="auto"/>
        <w:ind w:right="99"/>
        <w:rPr>
          <w:rFonts w:hint="eastAsia"/>
        </w:rPr>
      </w:pPr>
    </w:p>
    <w:p w14:paraId="111E10C5">
      <w:pPr>
        <w:pStyle w:val="4"/>
        <w:spacing w:before="269" w:line="254" w:lineRule="auto"/>
        <w:ind w:right="99"/>
        <w:rPr>
          <w:rFonts w:hint="eastAsia"/>
        </w:rPr>
      </w:pPr>
      <w:r>
        <w:rPr>
          <w:rFonts w:hint="eastAsia"/>
        </w:rPr>
        <w:t>PERIOD VI</w:t>
      </w:r>
    </w:p>
    <w:p w14:paraId="68289B7E">
      <w:pPr>
        <w:pStyle w:val="4"/>
        <w:spacing w:before="269" w:line="254" w:lineRule="auto"/>
        <w:ind w:right="99"/>
        <w:rPr>
          <w:rFonts w:hint="eastAsia"/>
        </w:rPr>
      </w:pPr>
    </w:p>
    <w:p w14:paraId="249518BA">
      <w:pPr>
        <w:pStyle w:val="4"/>
        <w:spacing w:before="269" w:line="254" w:lineRule="auto"/>
        <w:ind w:right="99"/>
        <w:rPr>
          <w:rFonts w:hint="eastAsia"/>
        </w:rPr>
      </w:pPr>
      <w:r>
        <w:rPr>
          <w:rFonts w:hint="eastAsia"/>
        </w:rPr>
        <w:t>第六时期</w:t>
      </w:r>
    </w:p>
    <w:p w14:paraId="557DF369">
      <w:pPr>
        <w:pStyle w:val="4"/>
        <w:spacing w:before="269" w:line="254" w:lineRule="auto"/>
        <w:ind w:right="99"/>
        <w:rPr>
          <w:rFonts w:hint="eastAsia"/>
        </w:rPr>
      </w:pPr>
    </w:p>
    <w:p w14:paraId="3A8D11F7">
      <w:pPr>
        <w:pStyle w:val="4"/>
        <w:spacing w:before="269" w:line="254" w:lineRule="auto"/>
        <w:ind w:right="99"/>
        <w:rPr>
          <w:rFonts w:hint="eastAsia"/>
        </w:rPr>
      </w:pPr>
      <w:r>
        <w:rPr>
          <w:rFonts w:hint="eastAsia"/>
        </w:rPr>
        <w:t>FROM MY RETURN UNTO THE MERSE, TO MY ORDINATION TO THE HOLY MINISTRY AT SIMPRIN</w:t>
      </w:r>
    </w:p>
    <w:p w14:paraId="483489F1">
      <w:pPr>
        <w:pStyle w:val="4"/>
        <w:spacing w:before="269" w:line="254" w:lineRule="auto"/>
        <w:ind w:right="99"/>
        <w:rPr>
          <w:rFonts w:hint="eastAsia"/>
        </w:rPr>
      </w:pPr>
    </w:p>
    <w:p w14:paraId="7FD4F30C">
      <w:pPr>
        <w:pStyle w:val="4"/>
        <w:spacing w:before="269" w:line="254" w:lineRule="auto"/>
        <w:ind w:right="99"/>
        <w:rPr>
          <w:rFonts w:hint="eastAsia"/>
        </w:rPr>
      </w:pPr>
      <w:r>
        <w:rPr>
          <w:rFonts w:hint="eastAsia"/>
        </w:rPr>
        <w:t>从我返回默斯，到我在辛普林被按立为圣职</w:t>
      </w:r>
    </w:p>
    <w:p w14:paraId="549794EB">
      <w:pPr>
        <w:pStyle w:val="4"/>
        <w:spacing w:before="269" w:line="254" w:lineRule="auto"/>
        <w:ind w:right="99"/>
        <w:rPr>
          <w:rFonts w:hint="eastAsia"/>
        </w:rPr>
      </w:pPr>
    </w:p>
    <w:p w14:paraId="70CA4796">
      <w:pPr>
        <w:pStyle w:val="4"/>
        <w:spacing w:before="269" w:line="254" w:lineRule="auto"/>
        <w:ind w:right="99"/>
        <w:rPr>
          <w:rFonts w:hint="eastAsia"/>
        </w:rPr>
      </w:pPr>
      <w:r>
        <w:rPr>
          <w:rFonts w:hint="eastAsia"/>
        </w:rPr>
        <w:t>BEING thus returned home again, I had no occasion to go out of the town above a mile, until four Sabbaths were past; and during that time, in the end of May and beginning of June, the thoughts of my uselessness were very heavy to me; which put me to beg of God an opportunity to serve him, whatever pains it should cost me to accomplish it.</w:t>
      </w:r>
    </w:p>
    <w:p w14:paraId="7DABE3A2">
      <w:pPr>
        <w:pStyle w:val="4"/>
        <w:spacing w:before="269" w:line="254" w:lineRule="auto"/>
        <w:ind w:right="99"/>
        <w:rPr>
          <w:rFonts w:hint="eastAsia"/>
        </w:rPr>
      </w:pPr>
    </w:p>
    <w:p w14:paraId="5F7B26C1">
      <w:pPr>
        <w:pStyle w:val="4"/>
        <w:spacing w:before="269" w:line="254" w:lineRule="auto"/>
        <w:ind w:right="99"/>
        <w:rPr>
          <w:rFonts w:hint="eastAsia"/>
        </w:rPr>
      </w:pPr>
      <w:r>
        <w:rPr>
          <w:rFonts w:hint="eastAsia"/>
        </w:rPr>
        <w:t>就这样又回到了家，直到四个安息日过去，我都没有机会出城超过一英里；在那段时间里，五月底六月初，我无用的念头对我来说非常沉重；这促使我向神祈求一个服事祂的机会，无论为此要付出多大的代价。</w:t>
      </w:r>
    </w:p>
    <w:p w14:paraId="6BD50764">
      <w:pPr>
        <w:pStyle w:val="4"/>
        <w:spacing w:before="269" w:line="254" w:lineRule="auto"/>
        <w:ind w:right="99"/>
        <w:rPr>
          <w:rFonts w:hint="eastAsia"/>
        </w:rPr>
      </w:pPr>
    </w:p>
    <w:p w14:paraId="4AAE6C4B">
      <w:pPr>
        <w:pStyle w:val="4"/>
        <w:spacing w:before="269" w:line="254" w:lineRule="auto"/>
        <w:ind w:right="99"/>
        <w:rPr>
          <w:rFonts w:hint="eastAsia"/>
        </w:rPr>
      </w:pPr>
      <w:r>
        <w:rPr>
          <w:rFonts w:hint="eastAsia"/>
        </w:rPr>
        <w:t>Howbeit I was not altogether idle on Lord's days, being employed mostly in Dunse, and once in Langton.</w:t>
      </w:r>
    </w:p>
    <w:p w14:paraId="3DE79AF8">
      <w:pPr>
        <w:pStyle w:val="4"/>
        <w:spacing w:before="269" w:line="254" w:lineRule="auto"/>
        <w:ind w:right="99"/>
        <w:rPr>
          <w:rFonts w:hint="eastAsia"/>
        </w:rPr>
      </w:pPr>
    </w:p>
    <w:p w14:paraId="08510A6D">
      <w:pPr>
        <w:pStyle w:val="4"/>
        <w:spacing w:before="269" w:line="254" w:lineRule="auto"/>
        <w:ind w:right="99"/>
        <w:rPr>
          <w:rFonts w:hint="eastAsia"/>
        </w:rPr>
      </w:pPr>
      <w:r>
        <w:rPr>
          <w:rFonts w:hint="eastAsia"/>
        </w:rPr>
        <w:t>然而，在主日，我并非完全闲着，大部分时间在邓斯，有一次在兰顿。</w:t>
      </w:r>
    </w:p>
    <w:p w14:paraId="1B715AAE">
      <w:pPr>
        <w:pStyle w:val="4"/>
        <w:spacing w:before="269" w:line="254" w:lineRule="auto"/>
        <w:ind w:right="99"/>
        <w:rPr>
          <w:rFonts w:hint="eastAsia"/>
        </w:rPr>
      </w:pPr>
    </w:p>
    <w:p w14:paraId="50F239CC">
      <w:pPr>
        <w:pStyle w:val="4"/>
        <w:spacing w:before="269" w:line="254" w:lineRule="auto"/>
        <w:ind w:right="99"/>
        <w:rPr>
          <w:rFonts w:hint="eastAsia"/>
        </w:rPr>
      </w:pPr>
      <w:r>
        <w:rPr>
          <w:rFonts w:hint="eastAsia"/>
        </w:rPr>
        <w:t>While this lay upon me as the main weight, I found myself beset with several other difficulties.</w:t>
      </w:r>
    </w:p>
    <w:p w14:paraId="590B75F0">
      <w:pPr>
        <w:pStyle w:val="4"/>
        <w:spacing w:before="269" w:line="254" w:lineRule="auto"/>
        <w:ind w:right="99"/>
        <w:rPr>
          <w:rFonts w:hint="eastAsia"/>
        </w:rPr>
      </w:pPr>
    </w:p>
    <w:p w14:paraId="0F3E0E09">
      <w:pPr>
        <w:pStyle w:val="4"/>
        <w:spacing w:before="269" w:line="254" w:lineRule="auto"/>
        <w:ind w:right="99"/>
        <w:rPr>
          <w:rFonts w:hint="eastAsia"/>
        </w:rPr>
      </w:pPr>
      <w:r>
        <w:rPr>
          <w:rFonts w:hint="eastAsia"/>
        </w:rPr>
        <w:t>当这作为主要重担压在我身上时，我发现自己又被其他几个困难所困扰。</w:t>
      </w:r>
    </w:p>
    <w:p w14:paraId="0A96703D">
      <w:pPr>
        <w:pStyle w:val="4"/>
        <w:spacing w:before="269" w:line="254" w:lineRule="auto"/>
        <w:ind w:right="99"/>
        <w:rPr>
          <w:rFonts w:hint="eastAsia"/>
        </w:rPr>
      </w:pPr>
    </w:p>
    <w:p w14:paraId="4DE8719C">
      <w:pPr>
        <w:pStyle w:val="4"/>
        <w:spacing w:before="269" w:line="254" w:lineRule="auto"/>
        <w:ind w:right="99"/>
        <w:rPr>
          <w:rFonts w:hint="eastAsia"/>
        </w:rPr>
      </w:pPr>
      <w:r>
        <w:rPr>
          <w:rFonts w:hint="eastAsia"/>
        </w:rPr>
        <w:t>The unacquaintedness of most of my friends with religion was grievous, and made their conversation but uncomfortable; but my eldest brother Andrew, being a judicious man, and of experience in religion, was often refreshful to me.</w:t>
      </w:r>
    </w:p>
    <w:p w14:paraId="1C380BD5">
      <w:pPr>
        <w:pStyle w:val="4"/>
        <w:spacing w:before="269" w:line="254" w:lineRule="auto"/>
        <w:ind w:right="99"/>
        <w:rPr>
          <w:rFonts w:hint="eastAsia"/>
        </w:rPr>
      </w:pPr>
    </w:p>
    <w:p w14:paraId="02EE1AEA">
      <w:pPr>
        <w:pStyle w:val="4"/>
        <w:spacing w:before="269" w:line="254" w:lineRule="auto"/>
        <w:ind w:right="99"/>
        <w:rPr>
          <w:rFonts w:hint="eastAsia"/>
        </w:rPr>
      </w:pPr>
      <w:r>
        <w:rPr>
          <w:rFonts w:hint="eastAsia"/>
        </w:rPr>
        <w:t>我的大多数朋友对信仰的无知令人难过，他们的谈话也因此不愉快；但我大哥安德鲁，是个明智的人，在信仰上有经验，常常使我振作。</w:t>
      </w:r>
    </w:p>
    <w:p w14:paraId="3EB1B613">
      <w:pPr>
        <w:pStyle w:val="4"/>
        <w:spacing w:before="269" w:line="254" w:lineRule="auto"/>
        <w:ind w:right="99"/>
        <w:rPr>
          <w:rFonts w:hint="eastAsia"/>
        </w:rPr>
      </w:pPr>
    </w:p>
    <w:p w14:paraId="7DDDF0D1">
      <w:pPr>
        <w:pStyle w:val="4"/>
        <w:spacing w:before="269" w:line="254" w:lineRule="auto"/>
        <w:ind w:right="99"/>
        <w:rPr>
          <w:rFonts w:hint="eastAsia"/>
        </w:rPr>
      </w:pPr>
      <w:r>
        <w:rPr>
          <w:rFonts w:hint="eastAsia"/>
        </w:rPr>
        <w:t>I had no heart to visit the ministers, knowing none of them I could unbosom myself to, save Mr. Colden at Dunse, and Mr. Dysert at Coldingham.</w:t>
      </w:r>
    </w:p>
    <w:p w14:paraId="1D51080D">
      <w:pPr>
        <w:pStyle w:val="4"/>
        <w:spacing w:before="269" w:line="254" w:lineRule="auto"/>
        <w:ind w:right="99"/>
        <w:rPr>
          <w:rFonts w:hint="eastAsia"/>
        </w:rPr>
      </w:pPr>
    </w:p>
    <w:p w14:paraId="6C30BD05">
      <w:pPr>
        <w:pStyle w:val="4"/>
        <w:spacing w:before="269" w:line="254" w:lineRule="auto"/>
        <w:ind w:right="99"/>
        <w:rPr>
          <w:rFonts w:hint="eastAsia"/>
        </w:rPr>
      </w:pPr>
      <w:r>
        <w:rPr>
          <w:rFonts w:hint="eastAsia"/>
        </w:rPr>
        <w:t>我无心去拜访牧师们，因为除了邓斯的科尔登先生和科尔丁厄姆的戴瑟特先生，我不知道有谁可以向他们倾诉心声。</w:t>
      </w:r>
    </w:p>
    <w:p w14:paraId="1FAE1CEE">
      <w:pPr>
        <w:pStyle w:val="4"/>
        <w:spacing w:before="269" w:line="254" w:lineRule="auto"/>
        <w:ind w:right="99"/>
        <w:rPr>
          <w:rFonts w:hint="eastAsia"/>
        </w:rPr>
      </w:pPr>
    </w:p>
    <w:p w14:paraId="1DA7C4B3">
      <w:pPr>
        <w:pStyle w:val="4"/>
        <w:spacing w:before="269" w:line="254" w:lineRule="auto"/>
        <w:ind w:right="99"/>
        <w:rPr>
          <w:rFonts w:hint="eastAsia"/>
        </w:rPr>
      </w:pPr>
      <w:r>
        <w:rPr>
          <w:rFonts w:hint="eastAsia"/>
        </w:rPr>
        <w:t>The binding at my breast had returned, and I was seized with pains in my back, and in the hinder part of my head, so that I began to apprehend my time in the world might not be long; and on that occasion I found I had some evidences for the better world, and was somewhat submissive to the divine disposal, in the case as it appeared.</w:t>
      </w:r>
    </w:p>
    <w:p w14:paraId="54E2DE64">
      <w:pPr>
        <w:pStyle w:val="4"/>
        <w:spacing w:before="269" w:line="254" w:lineRule="auto"/>
        <w:ind w:right="99"/>
        <w:rPr>
          <w:rFonts w:hint="eastAsia"/>
        </w:rPr>
      </w:pPr>
    </w:p>
    <w:p w14:paraId="40AFC459">
      <w:pPr>
        <w:pStyle w:val="4"/>
        <w:spacing w:before="269" w:line="254" w:lineRule="auto"/>
        <w:ind w:right="99"/>
        <w:rPr>
          <w:rFonts w:hint="eastAsia"/>
        </w:rPr>
      </w:pPr>
      <w:r>
        <w:rPr>
          <w:rFonts w:hint="eastAsia"/>
        </w:rPr>
        <w:t>我胸口的束缚感又回来了，我的背部和后脑勺也开始疼痛，以至于我开始担心我在世的日子可能不长了；在那时，我发现我有一些进入更美好世界的凭据，并且在当时的情况下，对神的安排有些顺服。</w:t>
      </w:r>
    </w:p>
    <w:p w14:paraId="60AFBFB6">
      <w:pPr>
        <w:pStyle w:val="4"/>
        <w:spacing w:before="269" w:line="254" w:lineRule="auto"/>
        <w:ind w:right="99"/>
        <w:rPr>
          <w:rFonts w:hint="eastAsia"/>
        </w:rPr>
      </w:pPr>
    </w:p>
    <w:p w14:paraId="1AB76D9C">
      <w:pPr>
        <w:pStyle w:val="4"/>
        <w:spacing w:before="269" w:line="254" w:lineRule="auto"/>
        <w:ind w:right="99"/>
        <w:rPr>
          <w:rFonts w:hint="eastAsia"/>
        </w:rPr>
      </w:pPr>
      <w:r>
        <w:rPr>
          <w:rFonts w:hint="eastAsia"/>
        </w:rPr>
        <w:t>Withal the consideration of the case of the land was heavy on me, and I had a sorry prospect of what might be to come, so that I judged them happy, who, having done their work in the vineyard, were called home, and not made to see the dishonour done to God amongst us.</w:t>
      </w:r>
    </w:p>
    <w:p w14:paraId="013AC518">
      <w:pPr>
        <w:pStyle w:val="4"/>
        <w:spacing w:before="269" w:line="254" w:lineRule="auto"/>
        <w:ind w:right="99"/>
        <w:rPr>
          <w:rFonts w:hint="eastAsia"/>
        </w:rPr>
      </w:pPr>
    </w:p>
    <w:p w14:paraId="15732B97">
      <w:pPr>
        <w:pStyle w:val="4"/>
        <w:spacing w:before="269" w:line="254" w:lineRule="auto"/>
        <w:ind w:right="99"/>
        <w:rPr>
          <w:rFonts w:hint="eastAsia"/>
        </w:rPr>
      </w:pPr>
      <w:r>
        <w:rPr>
          <w:rFonts w:hint="eastAsia"/>
        </w:rPr>
        <w:t>同时，对这片土地状况的思考，也使我心情沉重，对未来可能发生的事，我感到前景黯淡，因此我认为那些在葡萄园里做完工，被召回天家，而没有看到在我们中间对神所行的羞辱的人，是有福的。</w:t>
      </w:r>
    </w:p>
    <w:p w14:paraId="568A5574">
      <w:pPr>
        <w:pStyle w:val="4"/>
        <w:spacing w:before="269" w:line="254" w:lineRule="auto"/>
        <w:ind w:right="99"/>
        <w:rPr>
          <w:rFonts w:hint="eastAsia"/>
        </w:rPr>
      </w:pPr>
    </w:p>
    <w:p w14:paraId="458E6B12">
      <w:pPr>
        <w:pStyle w:val="4"/>
        <w:spacing w:before="269" w:line="254" w:lineRule="auto"/>
        <w:ind w:right="99"/>
        <w:rPr>
          <w:rFonts w:hint="eastAsia"/>
        </w:rPr>
      </w:pPr>
      <w:r>
        <w:rPr>
          <w:rFonts w:hint="eastAsia"/>
        </w:rPr>
        <w:t>Wherefore I was desirous to be out of my native country again, and wished for a providential relief.</w:t>
      </w:r>
    </w:p>
    <w:p w14:paraId="7F7EE6CC">
      <w:pPr>
        <w:pStyle w:val="4"/>
        <w:spacing w:before="269" w:line="254" w:lineRule="auto"/>
        <w:ind w:right="99"/>
        <w:rPr>
          <w:rFonts w:hint="eastAsia"/>
        </w:rPr>
      </w:pPr>
    </w:p>
    <w:p w14:paraId="121A4B50">
      <w:pPr>
        <w:pStyle w:val="4"/>
        <w:spacing w:before="269" w:line="254" w:lineRule="auto"/>
        <w:ind w:right="99"/>
        <w:rPr>
          <w:rFonts w:hint="eastAsia"/>
        </w:rPr>
      </w:pPr>
      <w:r>
        <w:rPr>
          <w:rFonts w:hint="eastAsia"/>
        </w:rPr>
        <w:t>因此，我渴望再次离开我的祖国，并盼望有护理的解救。</w:t>
      </w:r>
    </w:p>
    <w:p w14:paraId="2E02202A">
      <w:pPr>
        <w:pStyle w:val="4"/>
        <w:spacing w:before="269" w:line="254" w:lineRule="auto"/>
        <w:ind w:right="99"/>
        <w:rPr>
          <w:rFonts w:hint="eastAsia"/>
        </w:rPr>
      </w:pPr>
    </w:p>
    <w:p w14:paraId="057C80FA">
      <w:pPr>
        <w:pStyle w:val="4"/>
        <w:spacing w:before="269" w:line="254" w:lineRule="auto"/>
        <w:ind w:right="99"/>
        <w:rPr>
          <w:rFonts w:hint="eastAsia"/>
        </w:rPr>
      </w:pPr>
      <w:r>
        <w:rPr>
          <w:rFonts w:hint="eastAsia"/>
        </w:rPr>
        <w:t>But by a letter from a friend, shewing that the business of Dollar was like to</w:t>
      </w:r>
    </w:p>
    <w:p w14:paraId="1371BC32">
      <w:pPr>
        <w:pStyle w:val="4"/>
        <w:spacing w:before="269" w:line="254" w:lineRule="auto"/>
        <w:ind w:right="99"/>
        <w:rPr>
          <w:rFonts w:hint="eastAsia"/>
        </w:rPr>
      </w:pPr>
    </w:p>
    <w:p w14:paraId="34B4E56A">
      <w:pPr>
        <w:pStyle w:val="4"/>
        <w:spacing w:before="269" w:line="254" w:lineRule="auto"/>
        <w:ind w:right="99"/>
        <w:rPr>
          <w:rFonts w:hint="eastAsia"/>
        </w:rPr>
      </w:pPr>
      <w:r>
        <w:rPr>
          <w:rFonts w:hint="eastAsia"/>
        </w:rPr>
        <w:t>但一位朋友来信说，多拉尔的事看来</w:t>
      </w:r>
    </w:p>
    <w:p w14:paraId="1708A85F">
      <w:pPr>
        <w:pStyle w:val="4"/>
        <w:spacing w:before="269" w:line="254" w:lineRule="auto"/>
        <w:ind w:right="99"/>
        <w:rPr>
          <w:rFonts w:hint="eastAsia"/>
        </w:rPr>
      </w:pPr>
    </w:p>
    <w:p w14:paraId="57CDFD3E">
      <w:pPr>
        <w:pStyle w:val="4"/>
        <w:spacing w:before="269" w:line="254" w:lineRule="auto"/>
        <w:ind w:right="99"/>
        <w:rPr>
          <w:rFonts w:hint="eastAsia"/>
        </w:rPr>
      </w:pPr>
      <w:r>
        <w:rPr>
          <w:rFonts w:hint="eastAsia"/>
        </w:rPr>
        <w:t>succeed, I found that I behoved to continue yet a while where I was on the account thereof.</w:t>
      </w:r>
    </w:p>
    <w:p w14:paraId="738E6BFB">
      <w:pPr>
        <w:pStyle w:val="4"/>
        <w:spacing w:before="269" w:line="254" w:lineRule="auto"/>
        <w:ind w:right="99"/>
        <w:rPr>
          <w:rFonts w:hint="eastAsia"/>
        </w:rPr>
      </w:pPr>
    </w:p>
    <w:p w14:paraId="752FB420">
      <w:pPr>
        <w:pStyle w:val="4"/>
        <w:spacing w:before="269" w:line="254" w:lineRule="auto"/>
        <w:ind w:right="99"/>
        <w:rPr>
          <w:rFonts w:hint="eastAsia"/>
        </w:rPr>
      </w:pPr>
      <w:r>
        <w:rPr>
          <w:rFonts w:hint="eastAsia"/>
        </w:rPr>
        <w:t>会成功，我发现我因此必须在那里再待一段时间。</w:t>
      </w:r>
    </w:p>
    <w:p w14:paraId="5194AC58">
      <w:pPr>
        <w:pStyle w:val="4"/>
        <w:spacing w:before="269" w:line="254" w:lineRule="auto"/>
        <w:ind w:right="99"/>
        <w:rPr>
          <w:rFonts w:hint="eastAsia"/>
        </w:rPr>
      </w:pPr>
    </w:p>
    <w:p w14:paraId="6300C1B9">
      <w:pPr>
        <w:pStyle w:val="4"/>
        <w:spacing w:before="269" w:line="254" w:lineRule="auto"/>
        <w:ind w:right="99"/>
        <w:rPr>
          <w:rFonts w:hint="eastAsia"/>
        </w:rPr>
      </w:pPr>
      <w:r>
        <w:rPr>
          <w:rFonts w:hint="eastAsia"/>
        </w:rPr>
        <w:t>It now lay heavy on my spirit at several times, as above noticed, that I was cast out of a corner, in which the Lord was pleased to make use of me, and own me with some success in his work, into another corner where I had nothing to do.</w:t>
      </w:r>
    </w:p>
    <w:p w14:paraId="17A7F2A3">
      <w:pPr>
        <w:pStyle w:val="4"/>
        <w:spacing w:before="269" w:line="254" w:lineRule="auto"/>
        <w:ind w:right="99"/>
        <w:rPr>
          <w:rFonts w:hint="eastAsia"/>
        </w:rPr>
      </w:pPr>
    </w:p>
    <w:p w14:paraId="3E1E483F">
      <w:pPr>
        <w:pStyle w:val="4"/>
        <w:spacing w:before="269" w:line="254" w:lineRule="auto"/>
        <w:ind w:right="99"/>
        <w:rPr>
          <w:rFonts w:hint="eastAsia"/>
        </w:rPr>
      </w:pPr>
      <w:r>
        <w:rPr>
          <w:rFonts w:hint="eastAsia"/>
        </w:rPr>
        <w:t>正如上面提到的，有几次，我心里很沉重，因为我被从一个主喜悦使用我，并在祂的工作上赐我一些成功的角落里，被抛到一个我无事可做的另一个角落。</w:t>
      </w:r>
    </w:p>
    <w:p w14:paraId="4EBB3216">
      <w:pPr>
        <w:pStyle w:val="4"/>
        <w:spacing w:before="269" w:line="254" w:lineRule="auto"/>
        <w:ind w:right="99"/>
        <w:rPr>
          <w:rFonts w:hint="eastAsia"/>
        </w:rPr>
      </w:pPr>
    </w:p>
    <w:p w14:paraId="69120615">
      <w:pPr>
        <w:pStyle w:val="4"/>
        <w:spacing w:before="269" w:line="254" w:lineRule="auto"/>
        <w:ind w:right="99"/>
        <w:rPr>
          <w:rFonts w:hint="eastAsia"/>
        </w:rPr>
      </w:pPr>
      <w:r>
        <w:rPr>
          <w:rFonts w:hint="eastAsia"/>
        </w:rPr>
        <w:t>This occasioned variety of perplexing thoughts.</w:t>
      </w:r>
    </w:p>
    <w:p w14:paraId="16028A0A">
      <w:pPr>
        <w:pStyle w:val="4"/>
        <w:spacing w:before="269" w:line="254" w:lineRule="auto"/>
        <w:ind w:right="99"/>
        <w:rPr>
          <w:rFonts w:hint="eastAsia"/>
        </w:rPr>
      </w:pPr>
    </w:p>
    <w:p w14:paraId="02F80954">
      <w:pPr>
        <w:pStyle w:val="4"/>
        <w:spacing w:before="269" w:line="254" w:lineRule="auto"/>
        <w:ind w:right="99"/>
        <w:rPr>
          <w:rFonts w:hint="eastAsia"/>
        </w:rPr>
      </w:pPr>
      <w:r>
        <w:rPr>
          <w:rFonts w:hint="eastAsia"/>
        </w:rPr>
        <w:t>这引起了各种困扰的思绪。</w:t>
      </w:r>
    </w:p>
    <w:p w14:paraId="111578BC">
      <w:pPr>
        <w:pStyle w:val="4"/>
        <w:spacing w:before="269" w:line="254" w:lineRule="auto"/>
        <w:ind w:right="99"/>
        <w:rPr>
          <w:rFonts w:hint="eastAsia"/>
        </w:rPr>
      </w:pPr>
    </w:p>
    <w:p w14:paraId="4D0F16E5">
      <w:pPr>
        <w:pStyle w:val="4"/>
        <w:spacing w:before="269" w:line="254" w:lineRule="auto"/>
        <w:ind w:right="99"/>
        <w:rPr>
          <w:rFonts w:hint="eastAsia"/>
        </w:rPr>
      </w:pPr>
      <w:r>
        <w:rPr>
          <w:rFonts w:hint="eastAsia"/>
        </w:rPr>
        <w:t>I inquired what might be the Lord's end in it, and nothing doubted but that I was called to leave that place, from whence I came.</w:t>
      </w:r>
    </w:p>
    <w:p w14:paraId="37F86408">
      <w:pPr>
        <w:pStyle w:val="4"/>
        <w:spacing w:before="269" w:line="254" w:lineRule="auto"/>
        <w:ind w:right="99"/>
        <w:rPr>
          <w:rFonts w:hint="eastAsia"/>
        </w:rPr>
      </w:pPr>
    </w:p>
    <w:p w14:paraId="2F78BC75">
      <w:pPr>
        <w:pStyle w:val="4"/>
        <w:spacing w:before="269" w:line="254" w:lineRule="auto"/>
        <w:ind w:right="99"/>
        <w:rPr>
          <w:rFonts w:hint="eastAsia"/>
        </w:rPr>
      </w:pPr>
      <w:r>
        <w:rPr>
          <w:rFonts w:hint="eastAsia"/>
        </w:rPr>
        <w:t>我探究主在此事中的目的，并且毫不怀疑我被呼召离开我来的那个地方。</w:t>
      </w:r>
    </w:p>
    <w:p w14:paraId="64F118A0">
      <w:pPr>
        <w:pStyle w:val="4"/>
        <w:spacing w:before="269" w:line="254" w:lineRule="auto"/>
        <w:ind w:right="99"/>
        <w:rPr>
          <w:rFonts w:hint="eastAsia"/>
        </w:rPr>
      </w:pPr>
    </w:p>
    <w:p w14:paraId="0C9A463A">
      <w:pPr>
        <w:pStyle w:val="4"/>
        <w:spacing w:before="269" w:line="254" w:lineRule="auto"/>
        <w:ind w:right="99"/>
        <w:rPr>
          <w:rFonts w:hint="eastAsia"/>
        </w:rPr>
      </w:pPr>
      <w:r>
        <w:rPr>
          <w:rFonts w:hint="eastAsia"/>
        </w:rPr>
        <w:t>May 25, in prayer it was suggested to me, that God had so dealt with me, for my former levity, and misimproving his help given me in preaching; for which I endeavoured to be humble.</w:t>
      </w:r>
    </w:p>
    <w:p w14:paraId="117337A9">
      <w:pPr>
        <w:pStyle w:val="4"/>
        <w:spacing w:before="269" w:line="254" w:lineRule="auto"/>
        <w:ind w:right="99"/>
        <w:rPr>
          <w:rFonts w:hint="eastAsia"/>
        </w:rPr>
      </w:pPr>
    </w:p>
    <w:p w14:paraId="1B659AE0">
      <w:pPr>
        <w:pStyle w:val="4"/>
        <w:spacing w:before="269" w:line="254" w:lineRule="auto"/>
        <w:ind w:right="99"/>
        <w:rPr>
          <w:rFonts w:hint="eastAsia"/>
        </w:rPr>
      </w:pPr>
      <w:r>
        <w:rPr>
          <w:rFonts w:hint="eastAsia"/>
        </w:rPr>
        <w:t>5月25日，在祷告中，有人向我暗示，神如此待我，是因我先前的轻浮，以及滥用祂在讲道中赐给我的帮助；为此我努力谦卑。</w:t>
      </w:r>
    </w:p>
    <w:p w14:paraId="7B0AE827">
      <w:pPr>
        <w:pStyle w:val="4"/>
        <w:spacing w:before="269" w:line="254" w:lineRule="auto"/>
        <w:ind w:right="99"/>
        <w:rPr>
          <w:rFonts w:hint="eastAsia"/>
        </w:rPr>
      </w:pPr>
    </w:p>
    <w:p w14:paraId="0E94F9EB">
      <w:pPr>
        <w:pStyle w:val="4"/>
        <w:spacing w:before="269" w:line="254" w:lineRule="auto"/>
        <w:ind w:right="99"/>
        <w:rPr>
          <w:rFonts w:hint="eastAsia"/>
        </w:rPr>
      </w:pPr>
      <w:r>
        <w:rPr>
          <w:rFonts w:hint="eastAsia"/>
        </w:rPr>
        <w:t>On the 26th, I had engaged to lecture next Sabbath for Mr. Colden.</w:t>
      </w:r>
    </w:p>
    <w:p w14:paraId="7231BFDC">
      <w:pPr>
        <w:pStyle w:val="4"/>
        <w:spacing w:before="269" w:line="254" w:lineRule="auto"/>
        <w:ind w:right="99"/>
        <w:rPr>
          <w:rFonts w:hint="eastAsia"/>
        </w:rPr>
      </w:pPr>
    </w:p>
    <w:p w14:paraId="69B971A0">
      <w:pPr>
        <w:pStyle w:val="4"/>
        <w:spacing w:before="269" w:line="254" w:lineRule="auto"/>
        <w:ind w:right="99"/>
        <w:rPr>
          <w:rFonts w:hint="eastAsia"/>
        </w:rPr>
      </w:pPr>
      <w:r>
        <w:rPr>
          <w:rFonts w:hint="eastAsia"/>
        </w:rPr>
        <w:t>26日，我答应下个安息日为科尔登先生讲课。</w:t>
      </w:r>
    </w:p>
    <w:p w14:paraId="1A2A21BC">
      <w:pPr>
        <w:pStyle w:val="4"/>
        <w:spacing w:before="269" w:line="254" w:lineRule="auto"/>
        <w:ind w:right="99"/>
        <w:rPr>
          <w:rFonts w:hint="eastAsia"/>
        </w:rPr>
      </w:pPr>
    </w:p>
    <w:p w14:paraId="41F7E314">
      <w:pPr>
        <w:pStyle w:val="4"/>
        <w:spacing w:before="269" w:line="254" w:lineRule="auto"/>
        <w:ind w:right="99"/>
        <w:rPr>
          <w:rFonts w:hint="eastAsia"/>
        </w:rPr>
      </w:pPr>
      <w:r>
        <w:rPr>
          <w:rFonts w:hint="eastAsia"/>
        </w:rPr>
        <w:t>Finding my heart disposed for prayer, light from the Lord in two or three particulars was much in my eye.</w:t>
      </w:r>
    </w:p>
    <w:p w14:paraId="2FF2C48B">
      <w:pPr>
        <w:pStyle w:val="4"/>
        <w:spacing w:before="269" w:line="254" w:lineRule="auto"/>
        <w:ind w:right="99"/>
        <w:rPr>
          <w:rFonts w:hint="eastAsia"/>
        </w:rPr>
      </w:pPr>
    </w:p>
    <w:p w14:paraId="7F0428BE">
      <w:pPr>
        <w:pStyle w:val="4"/>
        <w:spacing w:before="269" w:line="254" w:lineRule="auto"/>
        <w:ind w:right="99"/>
        <w:rPr>
          <w:rFonts w:hint="eastAsia"/>
        </w:rPr>
      </w:pPr>
      <w:r>
        <w:rPr>
          <w:rFonts w:hint="eastAsia"/>
        </w:rPr>
        <w:t>我发现我的心倾向于祷告，主在两三个方面赐下的亮光，在我眼中非常重要。</w:t>
      </w:r>
    </w:p>
    <w:p w14:paraId="0FBB4EBB">
      <w:pPr>
        <w:pStyle w:val="4"/>
        <w:spacing w:before="269" w:line="254" w:lineRule="auto"/>
        <w:ind w:right="99"/>
        <w:rPr>
          <w:rFonts w:hint="eastAsia"/>
        </w:rPr>
      </w:pPr>
    </w:p>
    <w:p w14:paraId="1D358E75">
      <w:pPr>
        <w:pStyle w:val="4"/>
        <w:spacing w:before="269" w:line="254" w:lineRule="auto"/>
        <w:ind w:right="99"/>
        <w:rPr>
          <w:rFonts w:hint="eastAsia"/>
        </w:rPr>
      </w:pPr>
      <w:r>
        <w:rPr>
          <w:rFonts w:hint="eastAsia"/>
        </w:rPr>
        <w:t>In prayer I had a frame from the Lord, serious, earnest, depending, bare, and laid open to hearken to the counsel of God.</w:t>
      </w:r>
    </w:p>
    <w:p w14:paraId="0949A5A0">
      <w:pPr>
        <w:pStyle w:val="4"/>
        <w:spacing w:before="269" w:line="254" w:lineRule="auto"/>
        <w:ind w:right="99"/>
        <w:rPr>
          <w:rFonts w:hint="eastAsia"/>
        </w:rPr>
      </w:pPr>
    </w:p>
    <w:p w14:paraId="2BFF67A9">
      <w:pPr>
        <w:pStyle w:val="4"/>
        <w:spacing w:before="269" w:line="254" w:lineRule="auto"/>
        <w:ind w:right="99"/>
        <w:rPr>
          <w:rFonts w:hint="eastAsia"/>
        </w:rPr>
      </w:pPr>
      <w:r>
        <w:rPr>
          <w:rFonts w:hint="eastAsia"/>
        </w:rPr>
        <w:t>在祷告中，我从主那里得到一个心境，严肃、恳切、倚靠、赤露敞开，要听从神的劝告。</w:t>
      </w:r>
    </w:p>
    <w:p w14:paraId="79C15B92">
      <w:pPr>
        <w:pStyle w:val="4"/>
        <w:spacing w:before="269" w:line="254" w:lineRule="auto"/>
        <w:ind w:right="99"/>
        <w:rPr>
          <w:rFonts w:hint="eastAsia"/>
        </w:rPr>
      </w:pPr>
    </w:p>
    <w:p w14:paraId="59016176">
      <w:pPr>
        <w:pStyle w:val="4"/>
        <w:spacing w:before="269" w:line="254" w:lineRule="auto"/>
        <w:ind w:right="99"/>
        <w:rPr>
          <w:rFonts w:hint="eastAsia"/>
        </w:rPr>
      </w:pPr>
      <w:r>
        <w:rPr>
          <w:rFonts w:hint="eastAsia"/>
        </w:rPr>
        <w:t>Before I came to pray for what I should lecture on, my heart was raised to an admiration of, and love to Christ, and desire to commend him; and it was laid before me as my duty to lecture on Psalm 45 and this with life and elevation of my spirit, which continued with me when I prayed for the lecture.</w:t>
      </w:r>
    </w:p>
    <w:p w14:paraId="52228FE8">
      <w:pPr>
        <w:pStyle w:val="4"/>
        <w:spacing w:before="269" w:line="254" w:lineRule="auto"/>
        <w:ind w:right="99"/>
        <w:rPr>
          <w:rFonts w:hint="eastAsia"/>
        </w:rPr>
      </w:pPr>
    </w:p>
    <w:p w14:paraId="7B772346">
      <w:pPr>
        <w:pStyle w:val="4"/>
        <w:spacing w:before="269" w:line="254" w:lineRule="auto"/>
        <w:ind w:right="99"/>
        <w:rPr>
          <w:rFonts w:hint="eastAsia"/>
        </w:rPr>
      </w:pPr>
      <w:r>
        <w:rPr>
          <w:rFonts w:hint="eastAsia"/>
        </w:rPr>
        <w:t>在我为要讲的课祷告之前，我的心被提升到对基督的赞美和爱，并渴望称赞祂；讲解诗篇45篇被摆在我面前，作为我的责任，这伴随着我灵魂的生命和提升，当我为那堂课祷告时，这感觉一直持续着。</w:t>
      </w:r>
    </w:p>
    <w:p w14:paraId="5DB8791A">
      <w:pPr>
        <w:pStyle w:val="4"/>
        <w:spacing w:before="269" w:line="254" w:lineRule="auto"/>
        <w:ind w:right="99"/>
        <w:rPr>
          <w:rFonts w:hint="eastAsia"/>
        </w:rPr>
      </w:pPr>
    </w:p>
    <w:p w14:paraId="3E4B83DC">
      <w:pPr>
        <w:pStyle w:val="4"/>
        <w:spacing w:before="269" w:line="254" w:lineRule="auto"/>
        <w:ind w:right="99"/>
        <w:rPr>
          <w:rFonts w:hint="eastAsia"/>
        </w:rPr>
      </w:pPr>
      <w:r>
        <w:rPr>
          <w:rFonts w:hint="eastAsia"/>
        </w:rPr>
        <w:t>Thinking on this after prayer, I began to suspect that light; because it came before I had prayed for it, expressly at least.</w:t>
      </w:r>
    </w:p>
    <w:p w14:paraId="1716A74B">
      <w:pPr>
        <w:pStyle w:val="4"/>
        <w:spacing w:before="269" w:line="254" w:lineRule="auto"/>
        <w:ind w:right="99"/>
        <w:rPr>
          <w:rFonts w:hint="eastAsia"/>
        </w:rPr>
      </w:pPr>
    </w:p>
    <w:p w14:paraId="7506C622">
      <w:pPr>
        <w:pStyle w:val="4"/>
        <w:spacing w:before="269" w:line="254" w:lineRule="auto"/>
        <w:ind w:right="99"/>
        <w:rPr>
          <w:rFonts w:hint="eastAsia"/>
        </w:rPr>
      </w:pPr>
      <w:r>
        <w:rPr>
          <w:rFonts w:hint="eastAsia"/>
        </w:rPr>
        <w:t>祷告后思想这事，我开始怀疑那亮光；因为它在我（至少是明确地）为它祷告之前就来了。</w:t>
      </w:r>
    </w:p>
    <w:p w14:paraId="6E669B07">
      <w:pPr>
        <w:pStyle w:val="4"/>
        <w:spacing w:before="269" w:line="254" w:lineRule="auto"/>
        <w:ind w:right="99"/>
        <w:rPr>
          <w:rFonts w:hint="eastAsia"/>
        </w:rPr>
      </w:pPr>
    </w:p>
    <w:p w14:paraId="021F4DF5">
      <w:pPr>
        <w:pStyle w:val="4"/>
        <w:spacing w:before="269" w:line="254" w:lineRule="auto"/>
        <w:ind w:right="99"/>
        <w:rPr>
          <w:rFonts w:hint="eastAsia"/>
        </w:rPr>
      </w:pPr>
      <w:r>
        <w:rPr>
          <w:rFonts w:hint="eastAsia"/>
        </w:rPr>
        <w:t>But considering that I went to God for light in it, and considering that passage, Isa. 65:24, and finding my inclination to commend Christ remain, I was satisfied.</w:t>
      </w:r>
    </w:p>
    <w:p w14:paraId="1EEB402E">
      <w:pPr>
        <w:pStyle w:val="4"/>
        <w:spacing w:before="269" w:line="254" w:lineRule="auto"/>
        <w:ind w:right="99"/>
        <w:rPr>
          <w:rFonts w:hint="eastAsia"/>
        </w:rPr>
      </w:pPr>
    </w:p>
    <w:p w14:paraId="2AD90056">
      <w:pPr>
        <w:pStyle w:val="4"/>
        <w:spacing w:before="269" w:line="254" w:lineRule="auto"/>
        <w:ind w:right="99"/>
        <w:rPr>
          <w:rFonts w:hint="eastAsia"/>
        </w:rPr>
      </w:pPr>
      <w:r>
        <w:rPr>
          <w:rFonts w:hint="eastAsia"/>
        </w:rPr>
        <w:t>但考虑到我为此事向神求光，并考虑到那段经文，以赛亚书65:24，又发现我称赞基督的意愿仍在，我就满意了。</w:t>
      </w:r>
    </w:p>
    <w:p w14:paraId="66D19F0C">
      <w:pPr>
        <w:pStyle w:val="4"/>
        <w:spacing w:before="269" w:line="254" w:lineRule="auto"/>
        <w:ind w:right="99"/>
        <w:rPr>
          <w:rFonts w:hint="eastAsia"/>
        </w:rPr>
      </w:pPr>
    </w:p>
    <w:p w14:paraId="4C9ED5B5">
      <w:pPr>
        <w:pStyle w:val="4"/>
        <w:spacing w:before="269" w:line="254" w:lineRule="auto"/>
        <w:ind w:right="99"/>
        <w:rPr>
          <w:rFonts w:hint="eastAsia"/>
        </w:rPr>
      </w:pPr>
      <w:r>
        <w:rPr>
          <w:rFonts w:hint="eastAsia"/>
        </w:rPr>
        <w:t>There was a second point in my eye, which still remained dark; and therefore I went back purposely to God for it.</w:t>
      </w:r>
    </w:p>
    <w:p w14:paraId="02FA1A2D">
      <w:pPr>
        <w:pStyle w:val="4"/>
        <w:spacing w:before="269" w:line="254" w:lineRule="auto"/>
        <w:ind w:right="99"/>
        <w:rPr>
          <w:rFonts w:hint="eastAsia"/>
        </w:rPr>
      </w:pPr>
    </w:p>
    <w:p w14:paraId="270AF1D0">
      <w:pPr>
        <w:pStyle w:val="4"/>
        <w:spacing w:before="269" w:line="254" w:lineRule="auto"/>
        <w:ind w:right="99"/>
        <w:rPr>
          <w:rFonts w:hint="eastAsia"/>
        </w:rPr>
      </w:pPr>
      <w:r>
        <w:rPr>
          <w:rFonts w:hint="eastAsia"/>
        </w:rPr>
        <w:t>我眼中还有第二点，仍然不明朗；因此我特意为此回到神面前。</w:t>
      </w:r>
    </w:p>
    <w:p w14:paraId="118A2C07">
      <w:pPr>
        <w:pStyle w:val="4"/>
        <w:spacing w:before="269" w:line="254" w:lineRule="auto"/>
        <w:ind w:right="99"/>
        <w:rPr>
          <w:rFonts w:hint="eastAsia"/>
        </w:rPr>
      </w:pPr>
    </w:p>
    <w:p w14:paraId="2DF78436">
      <w:pPr>
        <w:pStyle w:val="4"/>
        <w:spacing w:before="269" w:line="254" w:lineRule="auto"/>
        <w:ind w:right="99"/>
        <w:rPr>
          <w:rFonts w:hint="eastAsia"/>
        </w:rPr>
      </w:pPr>
      <w:r>
        <w:rPr>
          <w:rFonts w:hint="eastAsia"/>
        </w:rPr>
        <w:t>I found my heart in prayer much going out in love to Christ; my heart was knit to him as the dearly beloved of my soul; which made me to express my love to Christ, not in an ordinary way, as I used to do.</w:t>
      </w:r>
    </w:p>
    <w:p w14:paraId="0EEE35B0">
      <w:pPr>
        <w:pStyle w:val="4"/>
        <w:spacing w:before="269" w:line="254" w:lineRule="auto"/>
        <w:ind w:right="99"/>
        <w:rPr>
          <w:rFonts w:hint="eastAsia"/>
        </w:rPr>
      </w:pPr>
    </w:p>
    <w:p w14:paraId="56F13529">
      <w:pPr>
        <w:pStyle w:val="4"/>
        <w:spacing w:before="269" w:line="254" w:lineRule="auto"/>
        <w:ind w:right="99"/>
        <w:rPr>
          <w:rFonts w:hint="eastAsia"/>
        </w:rPr>
      </w:pPr>
      <w:r>
        <w:rPr>
          <w:rFonts w:hint="eastAsia"/>
        </w:rPr>
        <w:t>我发现我在祷告中，我的心大大地向基督发出爱；我的心与祂紧密相连，如同我灵魂的挚爱；这使我以非同寻常的方式，表达我对基督的爱。</w:t>
      </w:r>
    </w:p>
    <w:p w14:paraId="5B74C4D6">
      <w:pPr>
        <w:pStyle w:val="4"/>
        <w:spacing w:before="269" w:line="254" w:lineRule="auto"/>
        <w:ind w:right="99"/>
        <w:rPr>
          <w:rFonts w:hint="eastAsia"/>
        </w:rPr>
      </w:pPr>
    </w:p>
    <w:p w14:paraId="4F3C2B53">
      <w:pPr>
        <w:pStyle w:val="4"/>
        <w:spacing w:before="269" w:line="254" w:lineRule="auto"/>
        <w:ind w:right="99"/>
        <w:rPr>
          <w:rFonts w:hint="eastAsia"/>
        </w:rPr>
      </w:pPr>
      <w:r>
        <w:rPr>
          <w:rFonts w:hint="eastAsia"/>
        </w:rPr>
        <w:t>I was helped to depend, and got strength to my heart to wait for light in it.</w:t>
      </w:r>
    </w:p>
    <w:p w14:paraId="288490B3">
      <w:pPr>
        <w:pStyle w:val="4"/>
        <w:spacing w:before="269" w:line="254" w:lineRule="auto"/>
        <w:ind w:right="99"/>
        <w:rPr>
          <w:rFonts w:hint="eastAsia"/>
        </w:rPr>
      </w:pPr>
    </w:p>
    <w:p w14:paraId="38E344B9">
      <w:pPr>
        <w:pStyle w:val="4"/>
        <w:spacing w:before="269" w:line="254" w:lineRule="auto"/>
        <w:ind w:right="99"/>
        <w:rPr>
          <w:rFonts w:hint="eastAsia"/>
        </w:rPr>
      </w:pPr>
      <w:r>
        <w:rPr>
          <w:rFonts w:hint="eastAsia"/>
        </w:rPr>
        <w:t>我得到帮助，能倚靠，心里得了力量，等候在这事上的亮光。</w:t>
      </w:r>
    </w:p>
    <w:p w14:paraId="2CA4BB1F">
      <w:pPr>
        <w:pStyle w:val="4"/>
        <w:spacing w:before="269" w:line="254" w:lineRule="auto"/>
        <w:ind w:right="99"/>
        <w:rPr>
          <w:rFonts w:hint="eastAsia"/>
        </w:rPr>
      </w:pPr>
    </w:p>
    <w:p w14:paraId="21A8DE0F">
      <w:pPr>
        <w:pStyle w:val="4"/>
        <w:spacing w:before="269" w:line="254" w:lineRule="auto"/>
        <w:ind w:right="99"/>
        <w:rPr>
          <w:rFonts w:hint="eastAsia"/>
        </w:rPr>
      </w:pPr>
      <w:r>
        <w:rPr>
          <w:rFonts w:hint="eastAsia"/>
        </w:rPr>
        <w:t>And the nature of it was such, that it might bear a delay.</w:t>
      </w:r>
    </w:p>
    <w:p w14:paraId="2BE54FAD">
      <w:pPr>
        <w:pStyle w:val="4"/>
        <w:spacing w:before="269" w:line="254" w:lineRule="auto"/>
        <w:ind w:right="99"/>
        <w:rPr>
          <w:rFonts w:hint="eastAsia"/>
        </w:rPr>
      </w:pPr>
    </w:p>
    <w:p w14:paraId="0B67D91C">
      <w:pPr>
        <w:pStyle w:val="4"/>
        <w:spacing w:before="269" w:line="254" w:lineRule="auto"/>
        <w:ind w:right="99"/>
        <w:rPr>
          <w:rFonts w:hint="eastAsia"/>
        </w:rPr>
      </w:pPr>
      <w:r>
        <w:rPr>
          <w:rFonts w:hint="eastAsia"/>
        </w:rPr>
        <w:t>而且它的性质是，它可以承受延迟。</w:t>
      </w:r>
    </w:p>
    <w:p w14:paraId="55441EFC">
      <w:pPr>
        <w:pStyle w:val="4"/>
        <w:spacing w:before="269" w:line="254" w:lineRule="auto"/>
        <w:ind w:right="99"/>
        <w:rPr>
          <w:rFonts w:hint="eastAsia"/>
        </w:rPr>
      </w:pPr>
    </w:p>
    <w:p w14:paraId="5046D305">
      <w:pPr>
        <w:pStyle w:val="4"/>
        <w:spacing w:before="269" w:line="254" w:lineRule="auto"/>
        <w:ind w:right="99"/>
        <w:rPr>
          <w:rFonts w:hint="eastAsia"/>
        </w:rPr>
      </w:pPr>
      <w:r>
        <w:rPr>
          <w:rFonts w:hint="eastAsia"/>
        </w:rPr>
        <w:t>As for the third point, it was not ripe, and I could but table it before the Lord.</w:t>
      </w:r>
    </w:p>
    <w:p w14:paraId="525C7CF5">
      <w:pPr>
        <w:pStyle w:val="4"/>
        <w:spacing w:before="269" w:line="254" w:lineRule="auto"/>
        <w:ind w:right="99"/>
        <w:rPr>
          <w:rFonts w:hint="eastAsia"/>
        </w:rPr>
      </w:pPr>
    </w:p>
    <w:p w14:paraId="07F744F6">
      <w:pPr>
        <w:pStyle w:val="4"/>
        <w:spacing w:before="269" w:line="254" w:lineRule="auto"/>
        <w:ind w:right="99"/>
        <w:rPr>
          <w:rFonts w:hint="eastAsia"/>
        </w:rPr>
      </w:pPr>
      <w:r>
        <w:rPr>
          <w:rFonts w:hint="eastAsia"/>
        </w:rPr>
        <w:t>至于第三点，时机未到，我只能把它摆在主面前。</w:t>
      </w:r>
    </w:p>
    <w:p w14:paraId="03B18ABC">
      <w:pPr>
        <w:pStyle w:val="4"/>
        <w:spacing w:before="269" w:line="254" w:lineRule="auto"/>
        <w:ind w:right="99"/>
        <w:rPr>
          <w:rFonts w:hint="eastAsia"/>
        </w:rPr>
      </w:pPr>
    </w:p>
    <w:p w14:paraId="4DAD4673">
      <w:pPr>
        <w:pStyle w:val="4"/>
        <w:spacing w:before="269" w:line="254" w:lineRule="auto"/>
        <w:ind w:right="99"/>
        <w:rPr>
          <w:rFonts w:hint="eastAsia"/>
        </w:rPr>
      </w:pPr>
      <w:r>
        <w:rPr>
          <w:rFonts w:hint="eastAsia"/>
        </w:rPr>
        <w:t>The Lord was not wanting to me in the delivery of that lecture.</w:t>
      </w:r>
    </w:p>
    <w:p w14:paraId="11778FED">
      <w:pPr>
        <w:pStyle w:val="4"/>
        <w:spacing w:before="269" w:line="254" w:lineRule="auto"/>
        <w:ind w:right="99"/>
        <w:rPr>
          <w:rFonts w:hint="eastAsia"/>
        </w:rPr>
      </w:pPr>
    </w:p>
    <w:p w14:paraId="00FDD76E">
      <w:pPr>
        <w:pStyle w:val="4"/>
        <w:spacing w:before="269" w:line="254" w:lineRule="auto"/>
        <w:ind w:right="99"/>
        <w:rPr>
          <w:rFonts w:hint="eastAsia"/>
        </w:rPr>
      </w:pPr>
      <w:r>
        <w:rPr>
          <w:rFonts w:hint="eastAsia"/>
        </w:rPr>
        <w:t>主在我讲那篇讲座时，并未亏待我。</w:t>
      </w:r>
    </w:p>
    <w:p w14:paraId="0A869C92">
      <w:pPr>
        <w:pStyle w:val="4"/>
        <w:spacing w:before="269" w:line="254" w:lineRule="auto"/>
        <w:ind w:right="99"/>
        <w:rPr>
          <w:rFonts w:hint="eastAsia"/>
        </w:rPr>
      </w:pPr>
    </w:p>
    <w:p w14:paraId="0F311934">
      <w:pPr>
        <w:pStyle w:val="4"/>
        <w:spacing w:before="269" w:line="254" w:lineRule="auto"/>
        <w:ind w:right="99"/>
        <w:rPr>
          <w:rFonts w:hint="eastAsia"/>
        </w:rPr>
      </w:pPr>
      <w:r>
        <w:rPr>
          <w:rFonts w:hint="eastAsia"/>
        </w:rPr>
        <w:t>In the meantime, my settling in Simprin had been first moved to me on May 19, in Mr. Colden's house, by his wife, in his presence; and that, till another occasion should offer.</w:t>
      </w:r>
    </w:p>
    <w:p w14:paraId="44C0778B">
      <w:pPr>
        <w:pStyle w:val="4"/>
        <w:spacing w:before="269" w:line="254" w:lineRule="auto"/>
        <w:ind w:right="99"/>
        <w:rPr>
          <w:rFonts w:hint="eastAsia"/>
        </w:rPr>
      </w:pPr>
    </w:p>
    <w:p w14:paraId="28290B8F">
      <w:pPr>
        <w:pStyle w:val="4"/>
        <w:spacing w:before="269" w:line="254" w:lineRule="auto"/>
        <w:ind w:right="99"/>
        <w:rPr>
          <w:rFonts w:hint="eastAsia"/>
        </w:rPr>
      </w:pPr>
      <w:r>
        <w:rPr>
          <w:rFonts w:hint="eastAsia"/>
        </w:rPr>
        <w:t>同时，我定居辛普林的事，是5月19日在科尔登先生家，由他妻子在他面前首次向我提起的；并且，直到有另一个机会出现。</w:t>
      </w:r>
    </w:p>
    <w:p w14:paraId="29EFAE4F">
      <w:pPr>
        <w:pStyle w:val="4"/>
        <w:spacing w:before="269" w:line="254" w:lineRule="auto"/>
        <w:ind w:right="99"/>
        <w:rPr>
          <w:rFonts w:hint="eastAsia"/>
        </w:rPr>
      </w:pPr>
    </w:p>
    <w:p w14:paraId="5DC41592">
      <w:pPr>
        <w:pStyle w:val="4"/>
        <w:spacing w:before="269" w:line="254" w:lineRule="auto"/>
        <w:ind w:right="99"/>
        <w:rPr>
          <w:rFonts w:hint="eastAsia"/>
        </w:rPr>
      </w:pPr>
      <w:r>
        <w:rPr>
          <w:rFonts w:hint="eastAsia"/>
        </w:rPr>
        <w:t>He seemed to me not to have confidence directly to propose it; but told me, the stipend was five chalders of victual, and 80 merks.</w:t>
      </w:r>
    </w:p>
    <w:p w14:paraId="2BDB9D3A">
      <w:pPr>
        <w:pStyle w:val="4"/>
        <w:spacing w:before="269" w:line="254" w:lineRule="auto"/>
        <w:ind w:right="99"/>
        <w:rPr>
          <w:rFonts w:hint="eastAsia"/>
        </w:rPr>
      </w:pPr>
    </w:p>
    <w:p w14:paraId="173578B0">
      <w:pPr>
        <w:pStyle w:val="4"/>
        <w:spacing w:before="269" w:line="254" w:lineRule="auto"/>
        <w:ind w:right="99"/>
        <w:rPr>
          <w:rFonts w:hint="eastAsia"/>
        </w:rPr>
      </w:pPr>
      <w:r>
        <w:rPr>
          <w:rFonts w:hint="eastAsia"/>
        </w:rPr>
        <w:t>在我看来，他似乎没有信心直接提出；但他告诉我，薪俸是五查尔德的粮食和80马克。</w:t>
      </w:r>
    </w:p>
    <w:p w14:paraId="0BAF3B44">
      <w:pPr>
        <w:pStyle w:val="4"/>
        <w:spacing w:before="269" w:line="254" w:lineRule="auto"/>
        <w:ind w:right="99"/>
        <w:rPr>
          <w:rFonts w:hint="eastAsia"/>
        </w:rPr>
      </w:pPr>
    </w:p>
    <w:p w14:paraId="46B6C63D">
      <w:pPr>
        <w:pStyle w:val="4"/>
        <w:spacing w:before="269" w:line="254" w:lineRule="auto"/>
        <w:ind w:right="99"/>
        <w:rPr>
          <w:rFonts w:hint="eastAsia"/>
        </w:rPr>
      </w:pPr>
      <w:r>
        <w:rPr>
          <w:rFonts w:hint="eastAsia"/>
        </w:rPr>
        <w:t>But as I never durst entertain the thoughts of settling with such a design, I shewed that I had no mind to engage with any but such as I might continue with.</w:t>
      </w:r>
    </w:p>
    <w:p w14:paraId="0C2C69FA">
      <w:pPr>
        <w:pStyle w:val="4"/>
        <w:spacing w:before="269" w:line="254" w:lineRule="auto"/>
        <w:ind w:right="99"/>
        <w:rPr>
          <w:rFonts w:hint="eastAsia"/>
        </w:rPr>
      </w:pPr>
    </w:p>
    <w:p w14:paraId="7B7D3162">
      <w:pPr>
        <w:pStyle w:val="4"/>
        <w:spacing w:before="269" w:line="254" w:lineRule="auto"/>
        <w:ind w:right="99"/>
        <w:rPr>
          <w:rFonts w:hint="eastAsia"/>
        </w:rPr>
      </w:pPr>
      <w:r>
        <w:rPr>
          <w:rFonts w:hint="eastAsia"/>
        </w:rPr>
        <w:t>但由于我从未敢怀有这样的打算定居，我表明我无意与任何人签约，除非是我可以继续与之合作的人。</w:t>
      </w:r>
    </w:p>
    <w:p w14:paraId="3BEB5283">
      <w:pPr>
        <w:pStyle w:val="4"/>
        <w:spacing w:before="269" w:line="254" w:lineRule="auto"/>
        <w:ind w:right="99"/>
        <w:rPr>
          <w:rFonts w:hint="eastAsia"/>
        </w:rPr>
      </w:pPr>
    </w:p>
    <w:p w14:paraId="52CF736E">
      <w:pPr>
        <w:pStyle w:val="4"/>
        <w:spacing w:before="269" w:line="254" w:lineRule="auto"/>
        <w:ind w:right="99"/>
        <w:rPr>
          <w:rFonts w:hint="eastAsia"/>
        </w:rPr>
      </w:pPr>
      <w:r>
        <w:rPr>
          <w:rFonts w:hint="eastAsia"/>
        </w:rPr>
        <w:t>Thinking afterwards on these things by myself, I found no great unwillingness to venture on the stipend; the rather, that my father having disponed his interest in Dunse to me, I reckoned I would have about £100 Scots yearly there; but the people being only about ninety in number, and in a quite other situation than the parish of Abbay, I found I could have no heart to them.</w:t>
      </w:r>
    </w:p>
    <w:p w14:paraId="67BD490D">
      <w:pPr>
        <w:pStyle w:val="4"/>
        <w:spacing w:before="269" w:line="254" w:lineRule="auto"/>
        <w:ind w:right="99"/>
        <w:rPr>
          <w:rFonts w:hint="eastAsia"/>
        </w:rPr>
      </w:pPr>
    </w:p>
    <w:p w14:paraId="4A28AE6C">
      <w:pPr>
        <w:pStyle w:val="4"/>
        <w:spacing w:before="269" w:line="254" w:lineRule="auto"/>
        <w:ind w:right="99"/>
        <w:rPr>
          <w:rFonts w:hint="eastAsia"/>
        </w:rPr>
      </w:pPr>
      <w:r>
        <w:rPr>
          <w:rFonts w:hint="eastAsia"/>
        </w:rPr>
        <w:t>后来我独自思想这些事，发现我并不十分不愿意冒险接受那份薪俸；更何况，我父亲已将他在邓斯的产业转让给我，我估计我每年在那里会有大约100苏格兰镑；但那里的人只有大约九十人，而且情况与阿贝教区截然不同，我发现我对他们没有丝毫好感。</w:t>
      </w:r>
    </w:p>
    <w:p w14:paraId="10F0975E">
      <w:pPr>
        <w:pStyle w:val="4"/>
        <w:spacing w:before="269" w:line="254" w:lineRule="auto"/>
        <w:ind w:right="99"/>
        <w:rPr>
          <w:rFonts w:hint="eastAsia"/>
        </w:rPr>
      </w:pPr>
    </w:p>
    <w:p w14:paraId="23C27878">
      <w:pPr>
        <w:pStyle w:val="4"/>
        <w:spacing w:before="269" w:line="254" w:lineRule="auto"/>
        <w:ind w:right="99"/>
        <w:rPr>
          <w:rFonts w:hint="eastAsia"/>
        </w:rPr>
      </w:pPr>
      <w:r>
        <w:rPr>
          <w:rFonts w:hint="eastAsia"/>
        </w:rPr>
        <w:t>On the 26th again, Mr. Colden proposed to me, that if I would settle there, he would write for that effect to Langton, to whom the parish entirely belonged.</w:t>
      </w:r>
    </w:p>
    <w:p w14:paraId="2AD4B3C7">
      <w:pPr>
        <w:pStyle w:val="4"/>
        <w:spacing w:before="269" w:line="254" w:lineRule="auto"/>
        <w:ind w:right="99"/>
        <w:rPr>
          <w:rFonts w:hint="eastAsia"/>
        </w:rPr>
      </w:pPr>
    </w:p>
    <w:p w14:paraId="1831B1AF">
      <w:pPr>
        <w:pStyle w:val="4"/>
        <w:spacing w:before="269" w:line="254" w:lineRule="auto"/>
        <w:ind w:right="99"/>
        <w:rPr>
          <w:rFonts w:hint="eastAsia"/>
        </w:rPr>
      </w:pPr>
      <w:r>
        <w:rPr>
          <w:rFonts w:hint="eastAsia"/>
        </w:rPr>
        <w:t>26日，科尔登先生又向我提议，如果我愿意在那里定居，他会为此写信给兰顿，那个教区完全属于他。</w:t>
      </w:r>
    </w:p>
    <w:p w14:paraId="08E00673">
      <w:pPr>
        <w:pStyle w:val="4"/>
        <w:spacing w:before="269" w:line="254" w:lineRule="auto"/>
        <w:ind w:right="99"/>
        <w:rPr>
          <w:rFonts w:hint="eastAsia"/>
        </w:rPr>
      </w:pPr>
    </w:p>
    <w:p w14:paraId="6F118F96">
      <w:pPr>
        <w:pStyle w:val="4"/>
        <w:spacing w:before="269" w:line="254" w:lineRule="auto"/>
        <w:ind w:right="99"/>
        <w:rPr>
          <w:rFonts w:hint="eastAsia"/>
        </w:rPr>
      </w:pPr>
      <w:r>
        <w:rPr>
          <w:rFonts w:hint="eastAsia"/>
        </w:rPr>
        <w:t>I told him, that for me to say so, would be to cut off all future deliberation, which was what I had no freedom to do; the which he acknowledged to be true, and therefore urged me not.</w:t>
      </w:r>
    </w:p>
    <w:p w14:paraId="67B956F7">
      <w:pPr>
        <w:pStyle w:val="4"/>
        <w:spacing w:before="269" w:line="254" w:lineRule="auto"/>
        <w:ind w:right="99"/>
        <w:rPr>
          <w:rFonts w:hint="eastAsia"/>
        </w:rPr>
      </w:pPr>
    </w:p>
    <w:p w14:paraId="582E6531">
      <w:pPr>
        <w:pStyle w:val="4"/>
        <w:spacing w:before="269" w:line="254" w:lineRule="auto"/>
        <w:ind w:right="99"/>
        <w:rPr>
          <w:rFonts w:hint="eastAsia"/>
        </w:rPr>
      </w:pPr>
      <w:r>
        <w:rPr>
          <w:rFonts w:hint="eastAsia"/>
        </w:rPr>
        <w:t>我告诉他，如果我这样说，就等于断绝了所有未来的商议，这是我没有自由去做的；他承认这是事实，因此没有强迫我。</w:t>
      </w:r>
    </w:p>
    <w:p w14:paraId="4A5B570B">
      <w:pPr>
        <w:pStyle w:val="4"/>
        <w:spacing w:before="269" w:line="254" w:lineRule="auto"/>
        <w:ind w:right="99"/>
        <w:rPr>
          <w:rFonts w:hint="eastAsia"/>
        </w:rPr>
      </w:pPr>
    </w:p>
    <w:p w14:paraId="0950531C">
      <w:pPr>
        <w:pStyle w:val="4"/>
        <w:spacing w:before="269" w:line="254" w:lineRule="auto"/>
        <w:ind w:right="99"/>
        <w:rPr>
          <w:rFonts w:hint="eastAsia"/>
        </w:rPr>
      </w:pPr>
      <w:r>
        <w:rPr>
          <w:rFonts w:hint="eastAsia"/>
        </w:rPr>
        <w:t>That worthy man was indeed concerned for me, and told me, he was persuaded God had thoughts of good towards me; and that, notwithstanding all the difficulties that had cast up in the way of my settlement, the event would be to the glory of God, and comfortable to myself.</w:t>
      </w:r>
    </w:p>
    <w:p w14:paraId="432BC106">
      <w:pPr>
        <w:pStyle w:val="4"/>
        <w:spacing w:before="269" w:line="254" w:lineRule="auto"/>
        <w:ind w:right="99"/>
        <w:rPr>
          <w:rFonts w:hint="eastAsia"/>
        </w:rPr>
      </w:pPr>
    </w:p>
    <w:p w14:paraId="4114E05E">
      <w:pPr>
        <w:pStyle w:val="4"/>
        <w:spacing w:before="269" w:line="254" w:lineRule="auto"/>
        <w:ind w:right="99"/>
        <w:rPr>
          <w:rFonts w:hint="eastAsia"/>
        </w:rPr>
      </w:pPr>
      <w:r>
        <w:rPr>
          <w:rFonts w:hint="eastAsia"/>
        </w:rPr>
        <w:t>那位可敬的人确实关心我，告诉我，他确信神对我有良善的意念；并且，尽管在我定居的路上出现了各种困难，结果必将荣耀神，并使我自己得安慰。</w:t>
      </w:r>
    </w:p>
    <w:p w14:paraId="18C5D824">
      <w:pPr>
        <w:pStyle w:val="4"/>
        <w:spacing w:before="269" w:line="254" w:lineRule="auto"/>
        <w:ind w:right="99"/>
        <w:rPr>
          <w:rFonts w:hint="eastAsia"/>
        </w:rPr>
      </w:pPr>
    </w:p>
    <w:p w14:paraId="752F2519">
      <w:pPr>
        <w:pStyle w:val="4"/>
        <w:spacing w:before="269" w:line="254" w:lineRule="auto"/>
        <w:ind w:right="99"/>
        <w:rPr>
          <w:rFonts w:hint="eastAsia"/>
        </w:rPr>
      </w:pPr>
      <w:r>
        <w:rPr>
          <w:rFonts w:hint="eastAsia"/>
        </w:rPr>
        <w:t>And therein he was not mistaken.</w:t>
      </w:r>
    </w:p>
    <w:p w14:paraId="2329FFF7">
      <w:pPr>
        <w:pStyle w:val="4"/>
        <w:spacing w:before="269" w:line="254" w:lineRule="auto"/>
        <w:ind w:right="99"/>
        <w:rPr>
          <w:rFonts w:hint="eastAsia"/>
        </w:rPr>
      </w:pPr>
    </w:p>
    <w:p w14:paraId="51B96B77">
      <w:pPr>
        <w:pStyle w:val="4"/>
        <w:spacing w:before="269" w:line="254" w:lineRule="auto"/>
        <w:ind w:right="99"/>
        <w:rPr>
          <w:rFonts w:hint="eastAsia"/>
        </w:rPr>
      </w:pPr>
      <w:r>
        <w:rPr>
          <w:rFonts w:hint="eastAsia"/>
        </w:rPr>
        <w:t>在这方面，他没有弄错。</w:t>
      </w:r>
    </w:p>
    <w:p w14:paraId="64E3CC1E">
      <w:pPr>
        <w:pStyle w:val="4"/>
        <w:spacing w:before="269" w:line="254" w:lineRule="auto"/>
        <w:ind w:right="99"/>
        <w:rPr>
          <w:rFonts w:hint="eastAsia"/>
        </w:rPr>
      </w:pPr>
    </w:p>
    <w:p w14:paraId="57745AE1">
      <w:pPr>
        <w:pStyle w:val="4"/>
        <w:spacing w:before="269" w:line="254" w:lineRule="auto"/>
        <w:ind w:right="99"/>
        <w:rPr>
          <w:rFonts w:hint="eastAsia"/>
        </w:rPr>
      </w:pPr>
      <w:r>
        <w:rPr>
          <w:rFonts w:hint="eastAsia"/>
        </w:rPr>
        <w:t>In this his concern for me, he took me to Coldingham, June 8, to see Mr. Dysart, who formerly had been minister of Langton.</w:t>
      </w:r>
    </w:p>
    <w:p w14:paraId="3B58EA64">
      <w:pPr>
        <w:pStyle w:val="4"/>
        <w:spacing w:before="269" w:line="254" w:lineRule="auto"/>
        <w:ind w:right="99"/>
        <w:rPr>
          <w:rFonts w:hint="eastAsia"/>
        </w:rPr>
      </w:pPr>
    </w:p>
    <w:p w14:paraId="52DB607E">
      <w:pPr>
        <w:pStyle w:val="4"/>
        <w:spacing w:before="269" w:line="254" w:lineRule="auto"/>
        <w:ind w:right="99"/>
        <w:rPr>
          <w:rFonts w:hint="eastAsia"/>
        </w:rPr>
      </w:pPr>
      <w:r>
        <w:rPr>
          <w:rFonts w:hint="eastAsia"/>
        </w:rPr>
        <w:t>出于对我的关心，他于6月8日带我去了科尔丁厄姆，去见戴萨特先生，他以前曾是兰顿的牧师。</w:t>
      </w:r>
    </w:p>
    <w:p w14:paraId="799779D5">
      <w:pPr>
        <w:pStyle w:val="4"/>
        <w:spacing w:before="269" w:line="254" w:lineRule="auto"/>
        <w:ind w:right="99"/>
        <w:rPr>
          <w:rFonts w:hint="eastAsia"/>
        </w:rPr>
      </w:pPr>
    </w:p>
    <w:p w14:paraId="690CFBD5">
      <w:pPr>
        <w:pStyle w:val="4"/>
        <w:spacing w:before="269" w:line="254" w:lineRule="auto"/>
        <w:ind w:right="99"/>
        <w:rPr>
          <w:rFonts w:hint="eastAsia"/>
        </w:rPr>
      </w:pPr>
      <w:r>
        <w:rPr>
          <w:rFonts w:hint="eastAsia"/>
        </w:rPr>
        <w:t>There they concerted to move for that settlement; and in consequence thereof Mr. Dysert wrote to the elders to Simprin, to that effect.</w:t>
      </w:r>
    </w:p>
    <w:p w14:paraId="418EADA3">
      <w:pPr>
        <w:pStyle w:val="4"/>
        <w:spacing w:before="269" w:line="254" w:lineRule="auto"/>
        <w:ind w:right="99"/>
        <w:rPr>
          <w:rFonts w:hint="eastAsia"/>
        </w:rPr>
      </w:pPr>
    </w:p>
    <w:p w14:paraId="44FF9574">
      <w:pPr>
        <w:pStyle w:val="4"/>
        <w:spacing w:before="269" w:line="254" w:lineRule="auto"/>
        <w:ind w:right="99"/>
        <w:rPr>
          <w:rFonts w:hint="eastAsia"/>
        </w:rPr>
      </w:pPr>
      <w:r>
        <w:rPr>
          <w:rFonts w:hint="eastAsia"/>
        </w:rPr>
        <w:t>他们在那里商议，要为那个定居而行动；因此，戴瑟特先生写信给辛普林的长老们，说明此事。</w:t>
      </w:r>
    </w:p>
    <w:p w14:paraId="37EA4055">
      <w:pPr>
        <w:pStyle w:val="4"/>
        <w:spacing w:before="269" w:line="254" w:lineRule="auto"/>
        <w:ind w:right="99"/>
        <w:rPr>
          <w:rFonts w:hint="eastAsia"/>
        </w:rPr>
      </w:pPr>
    </w:p>
    <w:p w14:paraId="5824CBCB">
      <w:pPr>
        <w:pStyle w:val="4"/>
        <w:spacing w:before="269" w:line="254" w:lineRule="auto"/>
        <w:ind w:right="99"/>
        <w:rPr>
          <w:rFonts w:hint="eastAsia"/>
        </w:rPr>
      </w:pPr>
      <w:r>
        <w:rPr>
          <w:rFonts w:hint="eastAsia"/>
        </w:rPr>
        <w:t>And judging the matter might easily be compassed, they told me that I might be settled in Simprin, if I would.</w:t>
      </w:r>
    </w:p>
    <w:p w14:paraId="6B0177AD">
      <w:pPr>
        <w:pStyle w:val="4"/>
        <w:spacing w:before="269" w:line="254" w:lineRule="auto"/>
        <w:ind w:right="99"/>
        <w:rPr>
          <w:rFonts w:hint="eastAsia"/>
        </w:rPr>
      </w:pPr>
    </w:p>
    <w:p w14:paraId="1C8D56CE">
      <w:pPr>
        <w:pStyle w:val="4"/>
        <w:spacing w:before="269" w:line="254" w:lineRule="auto"/>
        <w:ind w:right="99"/>
        <w:rPr>
          <w:rFonts w:hint="eastAsia"/>
        </w:rPr>
      </w:pPr>
      <w:r>
        <w:rPr>
          <w:rFonts w:hint="eastAsia"/>
        </w:rPr>
        <w:t>他们判断此事不难办到，就告诉我，如果我愿意，就可以在辛普林定居。</w:t>
      </w:r>
    </w:p>
    <w:p w14:paraId="13B22BCB">
      <w:pPr>
        <w:pStyle w:val="4"/>
        <w:spacing w:before="269" w:line="254" w:lineRule="auto"/>
        <w:ind w:right="99"/>
        <w:rPr>
          <w:rFonts w:hint="eastAsia"/>
        </w:rPr>
      </w:pPr>
    </w:p>
    <w:p w14:paraId="35697A83">
      <w:pPr>
        <w:pStyle w:val="4"/>
        <w:spacing w:before="269" w:line="254" w:lineRule="auto"/>
        <w:ind w:right="99"/>
        <w:rPr>
          <w:rFonts w:hint="eastAsia"/>
        </w:rPr>
      </w:pPr>
      <w:r>
        <w:rPr>
          <w:rFonts w:hint="eastAsia"/>
        </w:rPr>
        <w:t>But having heard them speak of the vacancies in Galloway, and that I was particularly desired by some there, I thereupon found an inclination to go to that country, if I should not be called back for Dollar.</w:t>
      </w:r>
    </w:p>
    <w:p w14:paraId="32DD8FA3">
      <w:pPr>
        <w:pStyle w:val="4"/>
        <w:spacing w:before="269" w:line="254" w:lineRule="auto"/>
        <w:ind w:right="99"/>
        <w:rPr>
          <w:rFonts w:hint="eastAsia"/>
        </w:rPr>
      </w:pPr>
    </w:p>
    <w:p w14:paraId="285BE14B">
      <w:pPr>
        <w:pStyle w:val="4"/>
        <w:spacing w:before="269" w:line="254" w:lineRule="auto"/>
        <w:ind w:right="99"/>
        <w:rPr>
          <w:rFonts w:hint="eastAsia"/>
        </w:rPr>
      </w:pPr>
      <w:r>
        <w:rPr>
          <w:rFonts w:hint="eastAsia"/>
        </w:rPr>
        <w:t>但听他们谈到加洛韦的空缺，并说那里有些人特别希望我去，我便倾向于去那个地方，如果我不被召回多拉尔的话。</w:t>
      </w:r>
    </w:p>
    <w:p w14:paraId="656F94DD">
      <w:pPr>
        <w:pStyle w:val="4"/>
        <w:spacing w:before="269" w:line="254" w:lineRule="auto"/>
        <w:ind w:right="99"/>
        <w:rPr>
          <w:rFonts w:hint="eastAsia"/>
        </w:rPr>
      </w:pPr>
    </w:p>
    <w:p w14:paraId="7D019406">
      <w:pPr>
        <w:pStyle w:val="4"/>
        <w:spacing w:before="269" w:line="254" w:lineRule="auto"/>
        <w:ind w:right="99"/>
        <w:rPr>
          <w:rFonts w:hint="eastAsia"/>
        </w:rPr>
      </w:pPr>
      <w:r>
        <w:rPr>
          <w:rFonts w:hint="eastAsia"/>
        </w:rPr>
        <w:t>The letter to the elders of Simprin, as aforesaid, was unadvisedly put in my hand to dispatch; which I, not having confidence, it seems, to refuse it, did receive; but it was never delivered, for afterwards I tore it in pieces.</w:t>
      </w:r>
    </w:p>
    <w:p w14:paraId="6CBFFC00">
      <w:pPr>
        <w:pStyle w:val="4"/>
        <w:spacing w:before="269" w:line="254" w:lineRule="auto"/>
        <w:ind w:right="99"/>
        <w:rPr>
          <w:rFonts w:hint="eastAsia"/>
        </w:rPr>
      </w:pPr>
    </w:p>
    <w:p w14:paraId="784725B8">
      <w:pPr>
        <w:pStyle w:val="4"/>
        <w:spacing w:before="269" w:line="254" w:lineRule="auto"/>
        <w:ind w:right="99"/>
        <w:rPr>
          <w:rFonts w:hint="eastAsia"/>
        </w:rPr>
      </w:pPr>
      <w:r>
        <w:rPr>
          <w:rFonts w:hint="eastAsia"/>
        </w:rPr>
        <w:t>前面提到的那封给辛普林长老们的信，轻率地交到我手里去寄；我似乎没有信心拒绝，就收下了；但它从未被寄出，因为后来我把它撕碎了。</w:t>
      </w:r>
    </w:p>
    <w:p w14:paraId="65DC3F97">
      <w:pPr>
        <w:pStyle w:val="4"/>
        <w:spacing w:before="269" w:line="254" w:lineRule="auto"/>
        <w:ind w:right="99"/>
        <w:rPr>
          <w:rFonts w:hint="eastAsia"/>
        </w:rPr>
      </w:pPr>
    </w:p>
    <w:p w14:paraId="59C4D6FC">
      <w:pPr>
        <w:pStyle w:val="4"/>
        <w:spacing w:before="269" w:line="254" w:lineRule="auto"/>
        <w:ind w:right="99"/>
        <w:rPr>
          <w:rFonts w:hint="eastAsia"/>
        </w:rPr>
      </w:pPr>
      <w:r>
        <w:rPr>
          <w:rFonts w:hint="eastAsia"/>
        </w:rPr>
        <w:t>And this their conduct could hardly have had a different issue, according to the principles by which I steered my course, that</w:t>
      </w:r>
    </w:p>
    <w:p w14:paraId="70C4BAD4">
      <w:pPr>
        <w:pStyle w:val="4"/>
        <w:spacing w:before="269" w:line="254" w:lineRule="auto"/>
        <w:ind w:right="99"/>
        <w:rPr>
          <w:rFonts w:hint="eastAsia"/>
        </w:rPr>
      </w:pPr>
    </w:p>
    <w:p w14:paraId="24789697">
      <w:pPr>
        <w:pStyle w:val="4"/>
        <w:spacing w:before="269" w:line="254" w:lineRule="auto"/>
        <w:ind w:right="99"/>
        <w:rPr>
          <w:rFonts w:hint="eastAsia"/>
        </w:rPr>
      </w:pPr>
      <w:r>
        <w:rPr>
          <w:rFonts w:hint="eastAsia"/>
        </w:rPr>
        <w:t>他们的这种行为，根据我所遵循的原则，几乎不可能有不同的结果。</w:t>
      </w:r>
    </w:p>
    <w:p w14:paraId="35CB98BA">
      <w:pPr>
        <w:pStyle w:val="4"/>
        <w:spacing w:before="269" w:line="254" w:lineRule="auto"/>
        <w:ind w:right="99"/>
        <w:rPr>
          <w:rFonts w:hint="eastAsia"/>
        </w:rPr>
      </w:pPr>
    </w:p>
    <w:p w14:paraId="552D49CA">
      <w:pPr>
        <w:pStyle w:val="4"/>
        <w:spacing w:before="269" w:line="254" w:lineRule="auto"/>
        <w:ind w:right="99"/>
        <w:rPr>
          <w:rFonts w:hint="eastAsia"/>
        </w:rPr>
      </w:pPr>
      <w:r>
        <w:rPr>
          <w:rFonts w:hint="eastAsia"/>
        </w:rPr>
        <w:t>justly made all activity in procuring my own settlement frightful to me.</w:t>
      </w:r>
    </w:p>
    <w:p w14:paraId="602FC699">
      <w:pPr>
        <w:pStyle w:val="4"/>
        <w:spacing w:before="269" w:line="254" w:lineRule="auto"/>
        <w:ind w:right="99"/>
        <w:rPr>
          <w:rFonts w:hint="eastAsia"/>
        </w:rPr>
      </w:pPr>
    </w:p>
    <w:p w14:paraId="54EB8F22">
      <w:pPr>
        <w:pStyle w:val="4"/>
        <w:spacing w:before="269" w:line="254" w:lineRule="auto"/>
        <w:ind w:right="99"/>
        <w:rPr>
          <w:rFonts w:hint="eastAsia"/>
        </w:rPr>
      </w:pPr>
      <w:r>
        <w:rPr>
          <w:rFonts w:hint="eastAsia"/>
        </w:rPr>
        <w:t>正是这原则，使我在为自己谋求定居之事上的一切活动，都令我感到恐惧。</w:t>
      </w:r>
    </w:p>
    <w:p w14:paraId="37644F79">
      <w:pPr>
        <w:pStyle w:val="4"/>
        <w:spacing w:before="269" w:line="254" w:lineRule="auto"/>
        <w:ind w:right="99"/>
        <w:rPr>
          <w:rFonts w:hint="eastAsia"/>
        </w:rPr>
      </w:pPr>
    </w:p>
    <w:p w14:paraId="076A3187">
      <w:pPr>
        <w:pStyle w:val="4"/>
        <w:spacing w:before="269" w:line="254" w:lineRule="auto"/>
        <w:ind w:right="99"/>
        <w:rPr>
          <w:rFonts w:hint="eastAsia"/>
        </w:rPr>
      </w:pPr>
      <w:r>
        <w:rPr>
          <w:rFonts w:hint="eastAsia"/>
        </w:rPr>
        <w:t>The bent of my heart to preach Christ continued all along, from the time above mentioned, as I had opportunity; but for a considerable time I met with many rubs in my way.</w:t>
      </w:r>
    </w:p>
    <w:p w14:paraId="226402A3">
      <w:pPr>
        <w:pStyle w:val="4"/>
        <w:spacing w:before="269" w:line="254" w:lineRule="auto"/>
        <w:ind w:right="99"/>
        <w:rPr>
          <w:rFonts w:hint="eastAsia"/>
        </w:rPr>
      </w:pPr>
    </w:p>
    <w:p w14:paraId="4E02594C">
      <w:pPr>
        <w:pStyle w:val="4"/>
        <w:spacing w:before="269" w:line="254" w:lineRule="auto"/>
        <w:ind w:right="99"/>
        <w:rPr>
          <w:rFonts w:hint="eastAsia"/>
        </w:rPr>
      </w:pPr>
      <w:r>
        <w:rPr>
          <w:rFonts w:hint="eastAsia"/>
        </w:rPr>
        <w:t>我心中传讲基督的倾向，从上面提到的时间起，一直持续着，只要我有机会；但在相当长的一段时间里，我在路上遇到了许多障碍。</w:t>
      </w:r>
    </w:p>
    <w:p w14:paraId="10CD47CC">
      <w:pPr>
        <w:pStyle w:val="4"/>
        <w:spacing w:before="269" w:line="254" w:lineRule="auto"/>
        <w:ind w:right="99"/>
        <w:rPr>
          <w:rFonts w:hint="eastAsia"/>
        </w:rPr>
      </w:pPr>
    </w:p>
    <w:p w14:paraId="1660CC93">
      <w:pPr>
        <w:pStyle w:val="4"/>
        <w:spacing w:before="269" w:line="254" w:lineRule="auto"/>
        <w:ind w:right="99"/>
        <w:rPr>
          <w:rFonts w:hint="eastAsia"/>
        </w:rPr>
      </w:pPr>
      <w:r>
        <w:rPr>
          <w:rFonts w:hint="eastAsia"/>
        </w:rPr>
        <w:t>On the 2d of June after prayer for a text, and help to study, I could fix on none, though I sought it till my body was weary, and my spirit much dejected.</w:t>
      </w:r>
    </w:p>
    <w:p w14:paraId="40A7B109">
      <w:pPr>
        <w:pStyle w:val="4"/>
        <w:spacing w:before="269" w:line="254" w:lineRule="auto"/>
        <w:ind w:right="99"/>
        <w:rPr>
          <w:rFonts w:hint="eastAsia"/>
        </w:rPr>
      </w:pPr>
    </w:p>
    <w:p w14:paraId="2A52436D">
      <w:pPr>
        <w:pStyle w:val="4"/>
        <w:spacing w:before="269" w:line="254" w:lineRule="auto"/>
        <w:ind w:right="99"/>
        <w:rPr>
          <w:rFonts w:hint="eastAsia"/>
        </w:rPr>
      </w:pPr>
      <w:r>
        <w:rPr>
          <w:rFonts w:hint="eastAsia"/>
        </w:rPr>
        <w:t>6月2日，在为经文祷告，并求助学习后，我一个也定不下来，虽然我寻找它直到身体疲惫，精神沮丧。</w:t>
      </w:r>
    </w:p>
    <w:p w14:paraId="527A7CEB">
      <w:pPr>
        <w:pStyle w:val="4"/>
        <w:spacing w:before="269" w:line="254" w:lineRule="auto"/>
        <w:ind w:right="99"/>
        <w:rPr>
          <w:rFonts w:hint="eastAsia"/>
        </w:rPr>
      </w:pPr>
    </w:p>
    <w:p w14:paraId="15559377">
      <w:pPr>
        <w:pStyle w:val="4"/>
        <w:spacing w:before="269" w:line="254" w:lineRule="auto"/>
        <w:ind w:right="99"/>
        <w:rPr>
          <w:rFonts w:hint="eastAsia"/>
        </w:rPr>
      </w:pPr>
      <w:r>
        <w:rPr>
          <w:rFonts w:hint="eastAsia"/>
        </w:rPr>
        <w:t>Next morning my darkness remained, and nothing could gain clearness to me.</w:t>
      </w:r>
    </w:p>
    <w:p w14:paraId="6784AB54">
      <w:pPr>
        <w:pStyle w:val="4"/>
        <w:spacing w:before="269" w:line="254" w:lineRule="auto"/>
        <w:ind w:right="99"/>
        <w:rPr>
          <w:rFonts w:hint="eastAsia"/>
        </w:rPr>
      </w:pPr>
    </w:p>
    <w:p w14:paraId="7E849529">
      <w:pPr>
        <w:pStyle w:val="4"/>
        <w:spacing w:before="269" w:line="254" w:lineRule="auto"/>
        <w:ind w:right="99"/>
        <w:rPr>
          <w:rFonts w:hint="eastAsia"/>
        </w:rPr>
      </w:pPr>
      <w:r>
        <w:rPr>
          <w:rFonts w:hint="eastAsia"/>
        </w:rPr>
        <w:t>第二天早上，我的黑暗仍在，没有任何东西能使我清楚。</w:t>
      </w:r>
    </w:p>
    <w:p w14:paraId="3FD106B1">
      <w:pPr>
        <w:pStyle w:val="4"/>
        <w:spacing w:before="269" w:line="254" w:lineRule="auto"/>
        <w:ind w:right="99"/>
        <w:rPr>
          <w:rFonts w:hint="eastAsia"/>
        </w:rPr>
      </w:pPr>
    </w:p>
    <w:p w14:paraId="6C9AE4C6">
      <w:pPr>
        <w:pStyle w:val="4"/>
        <w:spacing w:before="269" w:line="254" w:lineRule="auto"/>
        <w:ind w:right="99"/>
        <w:rPr>
          <w:rFonts w:hint="eastAsia"/>
        </w:rPr>
      </w:pPr>
      <w:r>
        <w:rPr>
          <w:rFonts w:hint="eastAsia"/>
        </w:rPr>
        <w:t>Thus my heart being dejected through desertion, I went to prayer again; but my very heart and flesh were like to faint.</w:t>
      </w:r>
    </w:p>
    <w:p w14:paraId="3B143AC8">
      <w:pPr>
        <w:pStyle w:val="4"/>
        <w:spacing w:before="269" w:line="254" w:lineRule="auto"/>
        <w:ind w:right="99"/>
        <w:rPr>
          <w:rFonts w:hint="eastAsia"/>
        </w:rPr>
      </w:pPr>
    </w:p>
    <w:p w14:paraId="212EB2EA">
      <w:pPr>
        <w:pStyle w:val="4"/>
        <w:spacing w:before="269" w:line="254" w:lineRule="auto"/>
        <w:ind w:right="99"/>
        <w:rPr>
          <w:rFonts w:hint="eastAsia"/>
        </w:rPr>
      </w:pPr>
      <w:r>
        <w:rPr>
          <w:rFonts w:hint="eastAsia"/>
        </w:rPr>
        <w:t>就这样，我的心因被离弃而沮丧，我又去祷告；但我的心肠和肉体都快要衰残。</w:t>
      </w:r>
    </w:p>
    <w:p w14:paraId="13B99C4D">
      <w:pPr>
        <w:pStyle w:val="4"/>
        <w:spacing w:before="269" w:line="254" w:lineRule="auto"/>
        <w:ind w:right="99"/>
        <w:rPr>
          <w:rFonts w:hint="eastAsia"/>
        </w:rPr>
      </w:pPr>
    </w:p>
    <w:p w14:paraId="1E07866A">
      <w:pPr>
        <w:pStyle w:val="4"/>
        <w:spacing w:before="269" w:line="254" w:lineRule="auto"/>
        <w:ind w:right="99"/>
        <w:rPr>
          <w:rFonts w:hint="eastAsia"/>
        </w:rPr>
      </w:pPr>
      <w:r>
        <w:rPr>
          <w:rFonts w:hint="eastAsia"/>
        </w:rPr>
        <w:t>Such was the grief of my heart, that I could not speak a word to God, after I had begun, but groaned to the Lord; I got words again, but was interrupted the same way, not being able to speak.</w:t>
      </w:r>
    </w:p>
    <w:p w14:paraId="4475892F">
      <w:pPr>
        <w:pStyle w:val="4"/>
        <w:spacing w:before="269" w:line="254" w:lineRule="auto"/>
        <w:ind w:right="99"/>
        <w:rPr>
          <w:rFonts w:hint="eastAsia"/>
        </w:rPr>
      </w:pPr>
    </w:p>
    <w:p w14:paraId="038557DD">
      <w:pPr>
        <w:pStyle w:val="4"/>
        <w:spacing w:before="269" w:line="254" w:lineRule="auto"/>
        <w:ind w:right="99"/>
        <w:rPr>
          <w:rFonts w:hint="eastAsia"/>
        </w:rPr>
      </w:pPr>
      <w:r>
        <w:rPr>
          <w:rFonts w:hint="eastAsia"/>
        </w:rPr>
        <w:t>我心中的悲伤如此之大，以至于我一开始，就不能对神说一句话，只向主呻吟；我又得了话语，但又以同样的方式被打断，说不出话来。</w:t>
      </w:r>
    </w:p>
    <w:p w14:paraId="0126D8D5">
      <w:pPr>
        <w:pStyle w:val="4"/>
        <w:spacing w:before="269" w:line="254" w:lineRule="auto"/>
        <w:ind w:right="99"/>
        <w:rPr>
          <w:rFonts w:hint="eastAsia"/>
        </w:rPr>
      </w:pPr>
    </w:p>
    <w:p w14:paraId="4A60E5AD">
      <w:pPr>
        <w:pStyle w:val="4"/>
        <w:spacing w:before="269" w:line="254" w:lineRule="auto"/>
        <w:ind w:right="99"/>
        <w:rPr>
          <w:rFonts w:hint="eastAsia"/>
        </w:rPr>
      </w:pPr>
      <w:r>
        <w:rPr>
          <w:rFonts w:hint="eastAsia"/>
        </w:rPr>
        <w:t>I saw the misimprovement of former help still to be the cause of the Lord's pleading with me; but having so often confessed it, being grieved for it, &amp;c. I thought there behoved to be something else; and some other thing I suspected, but could not fix on it.</w:t>
      </w:r>
    </w:p>
    <w:p w14:paraId="02DCCDDC">
      <w:pPr>
        <w:pStyle w:val="4"/>
        <w:spacing w:before="269" w:line="254" w:lineRule="auto"/>
        <w:ind w:right="99"/>
        <w:rPr>
          <w:rFonts w:hint="eastAsia"/>
        </w:rPr>
      </w:pPr>
    </w:p>
    <w:p w14:paraId="53F20279">
      <w:pPr>
        <w:pStyle w:val="4"/>
        <w:spacing w:before="269" w:line="254" w:lineRule="auto"/>
        <w:ind w:right="99"/>
        <w:rPr>
          <w:rFonts w:hint="eastAsia"/>
        </w:rPr>
      </w:pPr>
      <w:r>
        <w:rPr>
          <w:rFonts w:hint="eastAsia"/>
        </w:rPr>
        <w:t>我看到，我先前滥用帮助，仍然是主与我争辩的原因；但既然我已多次认罪，为此悲伤等等，我想一定还有别的原因；我还怀疑有别的事，但不能确定。</w:t>
      </w:r>
    </w:p>
    <w:p w14:paraId="52DC117C">
      <w:pPr>
        <w:pStyle w:val="4"/>
        <w:spacing w:before="269" w:line="254" w:lineRule="auto"/>
        <w:ind w:right="99"/>
        <w:rPr>
          <w:rFonts w:hint="eastAsia"/>
        </w:rPr>
      </w:pPr>
    </w:p>
    <w:p w14:paraId="794B1E58">
      <w:pPr>
        <w:pStyle w:val="4"/>
        <w:spacing w:before="269" w:line="254" w:lineRule="auto"/>
        <w:ind w:right="99"/>
        <w:rPr>
          <w:rFonts w:hint="eastAsia"/>
        </w:rPr>
      </w:pPr>
      <w:r>
        <w:rPr>
          <w:rFonts w:hint="eastAsia"/>
        </w:rPr>
        <w:t>I thought I was most unworthy to be a preacher, and that it would be well done to silence me, as ignorant of the mystery of Christ; for, from the beginning of this exercise, it was always in my heart to preach Christ, and denying of ourselves to all things but Christ; and though it succeeded ill with me, I durst not change my purpose.</w:t>
      </w:r>
    </w:p>
    <w:p w14:paraId="3C49F0EF">
      <w:pPr>
        <w:pStyle w:val="4"/>
        <w:spacing w:before="269" w:line="254" w:lineRule="auto"/>
        <w:ind w:right="99"/>
        <w:rPr>
          <w:rFonts w:hint="eastAsia"/>
        </w:rPr>
      </w:pPr>
    </w:p>
    <w:p w14:paraId="24D705A9">
      <w:pPr>
        <w:pStyle w:val="4"/>
        <w:spacing w:before="269" w:line="254" w:lineRule="auto"/>
        <w:ind w:right="99"/>
        <w:rPr>
          <w:rFonts w:hint="eastAsia"/>
        </w:rPr>
      </w:pPr>
      <w:r>
        <w:rPr>
          <w:rFonts w:hint="eastAsia"/>
        </w:rPr>
        <w:t>我想我是最不配作传道人的，如果能让我闭口不言，因为我无知于基督的奥秘，那才是好事；因为，从这次操练开始，我心里就一直存着传讲基督，并向基督以外的一切舍己的心；虽然我在这事上做得不好，我却不敢改变我的目的。</w:t>
      </w:r>
    </w:p>
    <w:p w14:paraId="530A4295">
      <w:pPr>
        <w:pStyle w:val="4"/>
        <w:spacing w:before="269" w:line="254" w:lineRule="auto"/>
        <w:ind w:right="99"/>
        <w:rPr>
          <w:rFonts w:hint="eastAsia"/>
        </w:rPr>
      </w:pPr>
    </w:p>
    <w:p w14:paraId="15E017A4">
      <w:pPr>
        <w:pStyle w:val="4"/>
        <w:spacing w:before="269" w:line="254" w:lineRule="auto"/>
        <w:ind w:right="99"/>
        <w:rPr>
          <w:rFonts w:hint="eastAsia"/>
        </w:rPr>
      </w:pPr>
      <w:r>
        <w:rPr>
          <w:rFonts w:hint="eastAsia"/>
        </w:rPr>
        <w:t>My soul being somewhat encouraged by that word, Matth. 11:28, "Come unto me, all ye that labour," &amp;c., I was helped to believe in some measure, and conversed with God in prayer, and that word was brought to my mind for a text; Psalm 73:25, "Whom have I in heaven but thee?" &amp;c.</w:t>
      </w:r>
    </w:p>
    <w:p w14:paraId="0CD5D4E1">
      <w:pPr>
        <w:pStyle w:val="4"/>
        <w:spacing w:before="269" w:line="254" w:lineRule="auto"/>
        <w:ind w:right="99"/>
        <w:rPr>
          <w:rFonts w:hint="eastAsia"/>
        </w:rPr>
      </w:pPr>
    </w:p>
    <w:p w14:paraId="39D7CCA0">
      <w:pPr>
        <w:pStyle w:val="4"/>
        <w:spacing w:before="269" w:line="254" w:lineRule="auto"/>
        <w:ind w:right="99"/>
        <w:rPr>
          <w:rFonts w:hint="eastAsia"/>
        </w:rPr>
      </w:pPr>
      <w:r>
        <w:rPr>
          <w:rFonts w:hint="eastAsia"/>
        </w:rPr>
        <w:t>我的灵魂因那句话，马太福音11:28，“凡劳苦担重担的人，可以到我这里来，”等等，而得到一些鼓励，我得到帮助，在某种程度上相信了，并在祷告中与神交通，那句话作为经文浮现在我脑海中；诗篇73:25，“除你以外，在天上我有谁呢？”等等。</w:t>
      </w:r>
    </w:p>
    <w:p w14:paraId="2999F4E4">
      <w:pPr>
        <w:pStyle w:val="4"/>
        <w:spacing w:before="269" w:line="254" w:lineRule="auto"/>
        <w:ind w:right="99"/>
        <w:rPr>
          <w:rFonts w:hint="eastAsia"/>
        </w:rPr>
      </w:pPr>
    </w:p>
    <w:p w14:paraId="728FD422">
      <w:pPr>
        <w:pStyle w:val="4"/>
        <w:spacing w:before="269" w:line="254" w:lineRule="auto"/>
        <w:ind w:right="99"/>
        <w:rPr>
          <w:rFonts w:hint="eastAsia"/>
        </w:rPr>
      </w:pPr>
      <w:r>
        <w:rPr>
          <w:rFonts w:hint="eastAsia"/>
        </w:rPr>
        <w:t>I had much difficulty in my studies on it.</w:t>
      </w:r>
    </w:p>
    <w:p w14:paraId="558DE230">
      <w:pPr>
        <w:pStyle w:val="4"/>
        <w:spacing w:before="269" w:line="254" w:lineRule="auto"/>
        <w:ind w:right="99"/>
        <w:rPr>
          <w:rFonts w:hint="eastAsia"/>
        </w:rPr>
      </w:pPr>
    </w:p>
    <w:p w14:paraId="64107015">
      <w:pPr>
        <w:pStyle w:val="4"/>
        <w:spacing w:before="269" w:line="254" w:lineRule="auto"/>
        <w:ind w:right="99"/>
        <w:rPr>
          <w:rFonts w:hint="eastAsia"/>
        </w:rPr>
      </w:pPr>
      <w:r>
        <w:rPr>
          <w:rFonts w:hint="eastAsia"/>
        </w:rPr>
        <w:t>我在研究它时遇到了很多困难。</w:t>
      </w:r>
    </w:p>
    <w:p w14:paraId="6952CC33">
      <w:pPr>
        <w:pStyle w:val="4"/>
        <w:spacing w:before="269" w:line="254" w:lineRule="auto"/>
        <w:ind w:right="99"/>
        <w:rPr>
          <w:rFonts w:hint="eastAsia"/>
        </w:rPr>
      </w:pPr>
    </w:p>
    <w:p w14:paraId="0CBC50A3">
      <w:pPr>
        <w:pStyle w:val="4"/>
        <w:spacing w:before="269" w:line="254" w:lineRule="auto"/>
        <w:ind w:right="99"/>
        <w:rPr>
          <w:rFonts w:hint="eastAsia"/>
        </w:rPr>
      </w:pPr>
      <w:r>
        <w:rPr>
          <w:rFonts w:hint="eastAsia"/>
        </w:rPr>
        <w:t>The word read in the ordinary at evening- exercise, came pat to my case with a check; Heb. 12:5, "My son, despise not thou the chastening of the Lord," &amp;c.</w:t>
      </w:r>
    </w:p>
    <w:p w14:paraId="76CE3301">
      <w:pPr>
        <w:pStyle w:val="4"/>
        <w:spacing w:before="269" w:line="254" w:lineRule="auto"/>
        <w:ind w:right="99"/>
        <w:rPr>
          <w:rFonts w:hint="eastAsia"/>
        </w:rPr>
      </w:pPr>
    </w:p>
    <w:p w14:paraId="0AE96392">
      <w:pPr>
        <w:pStyle w:val="4"/>
        <w:spacing w:before="269" w:line="254" w:lineRule="auto"/>
        <w:ind w:right="99"/>
        <w:rPr>
          <w:rFonts w:hint="eastAsia"/>
        </w:rPr>
      </w:pPr>
      <w:r>
        <w:rPr>
          <w:rFonts w:hint="eastAsia"/>
        </w:rPr>
        <w:t>晚上操练时照常读的那句话，正好切中我的情况，带有一个责备；希伯来书12:5，“我儿，你不可轻看主的管教，”等等。</w:t>
      </w:r>
    </w:p>
    <w:p w14:paraId="29789873">
      <w:pPr>
        <w:pStyle w:val="4"/>
        <w:spacing w:before="269" w:line="254" w:lineRule="auto"/>
        <w:ind w:right="99"/>
        <w:rPr>
          <w:rFonts w:hint="eastAsia"/>
        </w:rPr>
      </w:pPr>
    </w:p>
    <w:p w14:paraId="247013F3">
      <w:pPr>
        <w:pStyle w:val="4"/>
        <w:spacing w:before="269" w:line="254" w:lineRule="auto"/>
        <w:ind w:right="99"/>
        <w:rPr>
          <w:rFonts w:hint="eastAsia"/>
        </w:rPr>
      </w:pPr>
      <w:r>
        <w:rPr>
          <w:rFonts w:hint="eastAsia"/>
        </w:rPr>
        <w:t>My dejected frame of spirit often recurred, and was with me on the Lord's day morning, June 4; at which time, in prayer, the Lord put in his hand at the hole of the lock, and my bowels moved for him; my heart was touched, and in a mournful mood I cried to him.</w:t>
      </w:r>
    </w:p>
    <w:p w14:paraId="6A545838">
      <w:pPr>
        <w:pStyle w:val="4"/>
        <w:spacing w:before="269" w:line="254" w:lineRule="auto"/>
        <w:ind w:right="99"/>
        <w:rPr>
          <w:rFonts w:hint="eastAsia"/>
        </w:rPr>
      </w:pPr>
    </w:p>
    <w:p w14:paraId="1D7A5A51">
      <w:pPr>
        <w:pStyle w:val="4"/>
        <w:spacing w:before="269" w:line="254" w:lineRule="auto"/>
        <w:ind w:right="99"/>
        <w:rPr>
          <w:rFonts w:hint="eastAsia"/>
        </w:rPr>
      </w:pPr>
      <w:r>
        <w:rPr>
          <w:rFonts w:hint="eastAsia"/>
        </w:rPr>
        <w:t>我沮丧的心境常常复发，6月4日，主日早晨，它又临到我；那时，在祷告中，主把祂的手伸进锁孔，我的心肠为祂而动；我的心被触动，我以哀伤的心情向祂呼求。</w:t>
      </w:r>
    </w:p>
    <w:p w14:paraId="1F99D2DB">
      <w:pPr>
        <w:pStyle w:val="4"/>
        <w:spacing w:before="269" w:line="254" w:lineRule="auto"/>
        <w:ind w:right="99"/>
        <w:rPr>
          <w:rFonts w:hint="eastAsia"/>
        </w:rPr>
      </w:pPr>
    </w:p>
    <w:p w14:paraId="25A2E3C3">
      <w:pPr>
        <w:pStyle w:val="4"/>
        <w:spacing w:before="269" w:line="254" w:lineRule="auto"/>
        <w:ind w:right="99"/>
        <w:rPr>
          <w:rFonts w:hint="eastAsia"/>
        </w:rPr>
      </w:pPr>
      <w:r>
        <w:rPr>
          <w:rFonts w:hint="eastAsia"/>
        </w:rPr>
        <w:t>Some time after I found I could not believe; and how shall I preach? thought I; yet I thought I would venture, and lean on Christ; and this I thought was faith,</w:t>
      </w:r>
    </w:p>
    <w:p w14:paraId="3DAB4681">
      <w:pPr>
        <w:pStyle w:val="4"/>
        <w:spacing w:before="269" w:line="254" w:lineRule="auto"/>
        <w:ind w:right="99"/>
        <w:rPr>
          <w:rFonts w:hint="eastAsia"/>
        </w:rPr>
      </w:pPr>
    </w:p>
    <w:p w14:paraId="67C3D2C7">
      <w:pPr>
        <w:pStyle w:val="4"/>
        <w:spacing w:before="269" w:line="254" w:lineRule="auto"/>
        <w:ind w:right="99"/>
        <w:rPr>
          <w:rFonts w:hint="eastAsia"/>
        </w:rPr>
      </w:pPr>
      <w:r>
        <w:rPr>
          <w:rFonts w:hint="eastAsia"/>
        </w:rPr>
        <w:t>不久之后，我发现我无法相信；我怎么能讲道呢？我想；然而我想我会冒险，倚靠基督；我想，这就是信心，</w:t>
      </w:r>
    </w:p>
    <w:p w14:paraId="488302AC">
      <w:pPr>
        <w:pStyle w:val="4"/>
        <w:spacing w:before="269" w:line="254" w:lineRule="auto"/>
        <w:ind w:right="99"/>
        <w:rPr>
          <w:rFonts w:hint="eastAsia"/>
        </w:rPr>
      </w:pPr>
    </w:p>
    <w:p w14:paraId="50E78E89">
      <w:pPr>
        <w:pStyle w:val="4"/>
        <w:spacing w:before="269" w:line="254" w:lineRule="auto"/>
        <w:ind w:right="99"/>
        <w:rPr>
          <w:rFonts w:hint="eastAsia"/>
        </w:rPr>
      </w:pPr>
      <w:r>
        <w:rPr>
          <w:rFonts w:hint="eastAsia"/>
        </w:rPr>
        <w:t>notwithstanding my former denial.</w:t>
      </w:r>
    </w:p>
    <w:p w14:paraId="5FFBC917">
      <w:pPr>
        <w:pStyle w:val="4"/>
        <w:spacing w:before="269" w:line="254" w:lineRule="auto"/>
        <w:ind w:right="99"/>
        <w:rPr>
          <w:rFonts w:hint="eastAsia"/>
        </w:rPr>
      </w:pPr>
    </w:p>
    <w:p w14:paraId="5879079B">
      <w:pPr>
        <w:pStyle w:val="4"/>
        <w:spacing w:before="269" w:line="254" w:lineRule="auto"/>
        <w:ind w:right="99"/>
        <w:rPr>
          <w:rFonts w:hint="eastAsia"/>
        </w:rPr>
      </w:pPr>
      <w:r>
        <w:rPr>
          <w:rFonts w:hint="eastAsia"/>
        </w:rPr>
        <w:t>尽管我先前曾否认。</w:t>
      </w:r>
    </w:p>
    <w:p w14:paraId="43591EED">
      <w:pPr>
        <w:pStyle w:val="4"/>
        <w:spacing w:before="269" w:line="254" w:lineRule="auto"/>
        <w:ind w:right="99"/>
        <w:rPr>
          <w:rFonts w:hint="eastAsia"/>
        </w:rPr>
      </w:pPr>
    </w:p>
    <w:p w14:paraId="7FE94EAD">
      <w:pPr>
        <w:pStyle w:val="4"/>
        <w:spacing w:before="269" w:line="254" w:lineRule="auto"/>
        <w:ind w:right="99"/>
        <w:rPr>
          <w:rFonts w:hint="eastAsia"/>
        </w:rPr>
      </w:pPr>
      <w:r>
        <w:rPr>
          <w:rFonts w:hint="eastAsia"/>
        </w:rPr>
        <w:t>In the forenoon, I thought my heart was very unwieldy.</w:t>
      </w:r>
    </w:p>
    <w:p w14:paraId="1F6C148F">
      <w:pPr>
        <w:pStyle w:val="4"/>
        <w:spacing w:before="269" w:line="254" w:lineRule="auto"/>
        <w:ind w:right="99"/>
        <w:rPr>
          <w:rFonts w:hint="eastAsia"/>
        </w:rPr>
      </w:pPr>
    </w:p>
    <w:p w14:paraId="7407443D">
      <w:pPr>
        <w:pStyle w:val="4"/>
        <w:spacing w:before="269" w:line="254" w:lineRule="auto"/>
        <w:ind w:right="99"/>
        <w:rPr>
          <w:rFonts w:hint="eastAsia"/>
        </w:rPr>
      </w:pPr>
      <w:r>
        <w:rPr>
          <w:rFonts w:hint="eastAsia"/>
        </w:rPr>
        <w:t>上午，我觉得我的心很不听话。</w:t>
      </w:r>
    </w:p>
    <w:p w14:paraId="54F9D23E">
      <w:pPr>
        <w:pStyle w:val="4"/>
        <w:spacing w:before="269" w:line="254" w:lineRule="auto"/>
        <w:ind w:right="99"/>
        <w:rPr>
          <w:rFonts w:hint="eastAsia"/>
        </w:rPr>
      </w:pPr>
    </w:p>
    <w:p w14:paraId="7FF51155">
      <w:pPr>
        <w:pStyle w:val="4"/>
        <w:spacing w:before="269" w:line="254" w:lineRule="auto"/>
        <w:ind w:right="99"/>
        <w:rPr>
          <w:rFonts w:hint="eastAsia"/>
        </w:rPr>
      </w:pPr>
      <w:r>
        <w:rPr>
          <w:rFonts w:hint="eastAsia"/>
        </w:rPr>
        <w:t>In the afternoon I had several ups and downs in the very time of the work.</w:t>
      </w:r>
    </w:p>
    <w:p w14:paraId="1B45E59F">
      <w:pPr>
        <w:pStyle w:val="4"/>
        <w:spacing w:before="269" w:line="254" w:lineRule="auto"/>
        <w:ind w:right="99"/>
        <w:rPr>
          <w:rFonts w:hint="eastAsia"/>
        </w:rPr>
      </w:pPr>
    </w:p>
    <w:p w14:paraId="388B1790">
      <w:pPr>
        <w:pStyle w:val="4"/>
        <w:spacing w:before="269" w:line="254" w:lineRule="auto"/>
        <w:ind w:right="99"/>
        <w:rPr>
          <w:rFonts w:hint="eastAsia"/>
        </w:rPr>
      </w:pPr>
      <w:r>
        <w:rPr>
          <w:rFonts w:hint="eastAsia"/>
        </w:rPr>
        <w:t>下午，我在工作的时候，经历了好几次起伏。</w:t>
      </w:r>
    </w:p>
    <w:p w14:paraId="56D93F7E">
      <w:pPr>
        <w:pStyle w:val="4"/>
        <w:spacing w:before="269" w:line="254" w:lineRule="auto"/>
        <w:ind w:right="99"/>
        <w:rPr>
          <w:rFonts w:hint="eastAsia"/>
        </w:rPr>
      </w:pPr>
    </w:p>
    <w:p w14:paraId="571471E1">
      <w:pPr>
        <w:pStyle w:val="4"/>
        <w:spacing w:before="269" w:line="254" w:lineRule="auto"/>
        <w:ind w:right="99"/>
        <w:rPr>
          <w:rFonts w:hint="eastAsia"/>
        </w:rPr>
      </w:pPr>
      <w:r>
        <w:rPr>
          <w:rFonts w:hint="eastAsia"/>
        </w:rPr>
        <w:t>My soul bear me witness, that I was not satisfied with ordinances without Christ.</w:t>
      </w:r>
    </w:p>
    <w:p w14:paraId="1A225247">
      <w:pPr>
        <w:pStyle w:val="4"/>
        <w:spacing w:before="269" w:line="254" w:lineRule="auto"/>
        <w:ind w:right="99"/>
        <w:rPr>
          <w:rFonts w:hint="eastAsia"/>
        </w:rPr>
      </w:pPr>
    </w:p>
    <w:p w14:paraId="6B263725">
      <w:pPr>
        <w:pStyle w:val="4"/>
        <w:spacing w:before="269" w:line="254" w:lineRule="auto"/>
        <w:ind w:right="99"/>
        <w:rPr>
          <w:rFonts w:hint="eastAsia"/>
        </w:rPr>
      </w:pPr>
      <w:r>
        <w:rPr>
          <w:rFonts w:hint="eastAsia"/>
        </w:rPr>
        <w:t>我的灵魂为我作见证，我并不满足于没有基督的典章。</w:t>
      </w:r>
    </w:p>
    <w:p w14:paraId="6DED3331">
      <w:pPr>
        <w:pStyle w:val="4"/>
        <w:spacing w:before="269" w:line="254" w:lineRule="auto"/>
        <w:ind w:right="99"/>
        <w:rPr>
          <w:rFonts w:hint="eastAsia"/>
        </w:rPr>
      </w:pPr>
    </w:p>
    <w:p w14:paraId="4C482310">
      <w:pPr>
        <w:pStyle w:val="4"/>
        <w:spacing w:before="269" w:line="254" w:lineRule="auto"/>
        <w:ind w:right="99"/>
        <w:rPr>
          <w:rFonts w:hint="eastAsia"/>
        </w:rPr>
      </w:pPr>
      <w:r>
        <w:rPr>
          <w:rFonts w:hint="eastAsia"/>
        </w:rPr>
        <w:t>And after all was over, in my retirement, I was clear, in that, though I many times fear I have never yet got a sufficient discovery of Christ, yet whatever discovery I have had of him, I was satisfied to take Christ alone, and that I could not be satisfied without him, though I had the whole world, yea heaven itself.</w:t>
      </w:r>
    </w:p>
    <w:p w14:paraId="0CE69525">
      <w:pPr>
        <w:pStyle w:val="4"/>
        <w:spacing w:before="269" w:line="254" w:lineRule="auto"/>
        <w:ind w:right="99"/>
        <w:rPr>
          <w:rFonts w:hint="eastAsia"/>
        </w:rPr>
      </w:pPr>
    </w:p>
    <w:p w14:paraId="3AE2281A">
      <w:pPr>
        <w:pStyle w:val="4"/>
        <w:spacing w:before="269" w:line="254" w:lineRule="auto"/>
        <w:ind w:right="99"/>
        <w:rPr>
          <w:rFonts w:hint="eastAsia"/>
        </w:rPr>
      </w:pPr>
      <w:r>
        <w:rPr>
          <w:rFonts w:hint="eastAsia"/>
        </w:rPr>
        <w:t>一切都结束后，我在独处时，清楚地看到，虽然我常常担心我从未得到过基督充分的启示，但无论我对他有过什么样的启示，我都满足于单单接受基督，没有祂我就无法满足，即使我拥有整个世界，甚至天堂本身。</w:t>
      </w:r>
    </w:p>
    <w:p w14:paraId="5C020E25">
      <w:pPr>
        <w:pStyle w:val="4"/>
        <w:spacing w:before="269" w:line="254" w:lineRule="auto"/>
        <w:ind w:right="99"/>
        <w:rPr>
          <w:rFonts w:hint="eastAsia"/>
        </w:rPr>
      </w:pPr>
    </w:p>
    <w:p w14:paraId="78F33284">
      <w:pPr>
        <w:pStyle w:val="4"/>
        <w:spacing w:before="269" w:line="254" w:lineRule="auto"/>
        <w:ind w:right="99"/>
        <w:rPr>
          <w:rFonts w:hint="eastAsia"/>
        </w:rPr>
      </w:pPr>
      <w:r>
        <w:rPr>
          <w:rFonts w:hint="eastAsia"/>
        </w:rPr>
        <w:t>The Lord gave me such a sight of my own vileness, that when I looked to myself in that pulpit, I loathed myself, as unworthy to have been there with such a whole heart, and without right uptakings of Christ.</w:t>
      </w:r>
    </w:p>
    <w:p w14:paraId="0D026880">
      <w:pPr>
        <w:pStyle w:val="4"/>
        <w:spacing w:before="269" w:line="254" w:lineRule="auto"/>
        <w:ind w:right="99"/>
        <w:rPr>
          <w:rFonts w:hint="eastAsia"/>
        </w:rPr>
      </w:pPr>
    </w:p>
    <w:p w14:paraId="4FBEF259">
      <w:pPr>
        <w:pStyle w:val="4"/>
        <w:spacing w:before="269" w:line="254" w:lineRule="auto"/>
        <w:ind w:right="99"/>
        <w:rPr>
          <w:rFonts w:hint="eastAsia"/>
        </w:rPr>
      </w:pPr>
      <w:r>
        <w:rPr>
          <w:rFonts w:hint="eastAsia"/>
        </w:rPr>
        <w:t>主让我看到我自己的卑劣，以至于当我在那个讲坛上看着自己时，我厌恶自己，认为自己不配以如此全心全意，又没有正确领受基督的心，站在那里。</w:t>
      </w:r>
    </w:p>
    <w:p w14:paraId="38D6F474">
      <w:pPr>
        <w:pStyle w:val="4"/>
        <w:spacing w:before="269" w:line="254" w:lineRule="auto"/>
        <w:ind w:right="99"/>
        <w:rPr>
          <w:rFonts w:hint="eastAsia"/>
        </w:rPr>
      </w:pPr>
    </w:p>
    <w:p w14:paraId="16148810">
      <w:pPr>
        <w:pStyle w:val="4"/>
        <w:spacing w:before="269" w:line="254" w:lineRule="auto"/>
        <w:ind w:right="99"/>
        <w:rPr>
          <w:rFonts w:hint="eastAsia"/>
        </w:rPr>
      </w:pPr>
      <w:r>
        <w:rPr>
          <w:rFonts w:hint="eastAsia"/>
        </w:rPr>
        <w:t>I examined myself on my desire of Christ, saying, What if it be merely from an enlightened conscience? but my soul said, it would desire him, though there were no fear of wrath; and though (per impossibile) I had a dispensation for my most beloved lusts, I would not desire to make use of it.</w:t>
      </w:r>
    </w:p>
    <w:p w14:paraId="4AA30AB2">
      <w:pPr>
        <w:pStyle w:val="4"/>
        <w:spacing w:before="269" w:line="254" w:lineRule="auto"/>
        <w:ind w:right="99"/>
        <w:rPr>
          <w:rFonts w:hint="eastAsia"/>
        </w:rPr>
      </w:pPr>
    </w:p>
    <w:p w14:paraId="67BB2344">
      <w:pPr>
        <w:pStyle w:val="4"/>
        <w:spacing w:before="269" w:line="254" w:lineRule="auto"/>
        <w:ind w:right="99"/>
        <w:rPr>
          <w:rFonts w:hint="eastAsia"/>
        </w:rPr>
      </w:pPr>
      <w:r>
        <w:rPr>
          <w:rFonts w:hint="eastAsia"/>
        </w:rPr>
        <w:t>我省察自己对基督的渴望，说，如果这仅仅是出于一个被光照的良心呢？但我的灵魂说，即使没有对忿怒的恐惧，它也会渴望祂；即使（不可能地）我得到了对我最喜爱的情欲的特许，我也不会渴望去利用它。</w:t>
      </w:r>
    </w:p>
    <w:p w14:paraId="1B795149">
      <w:pPr>
        <w:pStyle w:val="4"/>
        <w:spacing w:before="269" w:line="254" w:lineRule="auto"/>
        <w:ind w:right="99"/>
        <w:rPr>
          <w:rFonts w:hint="eastAsia"/>
        </w:rPr>
      </w:pPr>
    </w:p>
    <w:p w14:paraId="739172A9">
      <w:pPr>
        <w:pStyle w:val="4"/>
        <w:spacing w:before="269" w:line="254" w:lineRule="auto"/>
        <w:ind w:right="99"/>
        <w:rPr>
          <w:rFonts w:hint="eastAsia"/>
        </w:rPr>
      </w:pPr>
      <w:r>
        <w:rPr>
          <w:rFonts w:hint="eastAsia"/>
        </w:rPr>
        <w:t>I thought I loved him for himself.</w:t>
      </w:r>
    </w:p>
    <w:p w14:paraId="480B8AD5">
      <w:pPr>
        <w:pStyle w:val="4"/>
        <w:spacing w:before="269" w:line="254" w:lineRule="auto"/>
        <w:ind w:right="99"/>
        <w:rPr>
          <w:rFonts w:hint="eastAsia"/>
        </w:rPr>
      </w:pPr>
    </w:p>
    <w:p w14:paraId="27F85D48">
      <w:pPr>
        <w:pStyle w:val="4"/>
        <w:spacing w:before="269" w:line="254" w:lineRule="auto"/>
        <w:ind w:right="99"/>
        <w:rPr>
          <w:rFonts w:hint="eastAsia"/>
        </w:rPr>
      </w:pPr>
      <w:r>
        <w:rPr>
          <w:rFonts w:hint="eastAsia"/>
        </w:rPr>
        <w:t>我想我是为祂自己而爱祂。</w:t>
      </w:r>
    </w:p>
    <w:p w14:paraId="444C4D48">
      <w:pPr>
        <w:pStyle w:val="4"/>
        <w:spacing w:before="269" w:line="254" w:lineRule="auto"/>
        <w:ind w:right="99"/>
        <w:rPr>
          <w:rFonts w:hint="eastAsia"/>
        </w:rPr>
      </w:pPr>
    </w:p>
    <w:p w14:paraId="3A5164C5">
      <w:pPr>
        <w:pStyle w:val="4"/>
        <w:spacing w:before="269" w:line="254" w:lineRule="auto"/>
        <w:ind w:right="99"/>
        <w:rPr>
          <w:rFonts w:hint="eastAsia"/>
        </w:rPr>
      </w:pPr>
      <w:r>
        <w:rPr>
          <w:rFonts w:hint="eastAsia"/>
        </w:rPr>
        <w:t>I preached this day in Langton; and after the evening exercise Mr. Dysert said to me, You would have done better to have gone to the west, beside Mr. Murray, for there you would have got a kirk.</w:t>
      </w:r>
    </w:p>
    <w:p w14:paraId="1C9DCB1A">
      <w:pPr>
        <w:pStyle w:val="4"/>
        <w:spacing w:before="269" w:line="254" w:lineRule="auto"/>
        <w:ind w:right="99"/>
        <w:rPr>
          <w:rFonts w:hint="eastAsia"/>
        </w:rPr>
      </w:pPr>
    </w:p>
    <w:p w14:paraId="44F2D6C3">
      <w:pPr>
        <w:pStyle w:val="4"/>
        <w:spacing w:before="269" w:line="254" w:lineRule="auto"/>
        <w:ind w:right="99"/>
        <w:rPr>
          <w:rFonts w:hint="eastAsia"/>
        </w:rPr>
      </w:pPr>
      <w:r>
        <w:rPr>
          <w:rFonts w:hint="eastAsia"/>
        </w:rPr>
        <w:t>今天我在兰顿讲道；晚操后，戴瑟特先生对我说，你最好去西部，在默里先生旁边，因为在那里你会得到一个教堂。</w:t>
      </w:r>
    </w:p>
    <w:p w14:paraId="510D3E35">
      <w:pPr>
        <w:pStyle w:val="4"/>
        <w:spacing w:before="269" w:line="254" w:lineRule="auto"/>
        <w:ind w:right="99"/>
        <w:rPr>
          <w:rFonts w:hint="eastAsia"/>
        </w:rPr>
      </w:pPr>
    </w:p>
    <w:p w14:paraId="3EFC5B15">
      <w:pPr>
        <w:pStyle w:val="4"/>
        <w:spacing w:before="269" w:line="254" w:lineRule="auto"/>
        <w:ind w:right="99"/>
        <w:rPr>
          <w:rFonts w:hint="eastAsia"/>
        </w:rPr>
      </w:pPr>
      <w:r>
        <w:rPr>
          <w:rFonts w:hint="eastAsia"/>
        </w:rPr>
        <w:t>My proud heart took this ill, and I had a secret dissatisfaction with my own lot, in that I was not settled.</w:t>
      </w:r>
    </w:p>
    <w:p w14:paraId="12BF4B95">
      <w:pPr>
        <w:pStyle w:val="4"/>
        <w:spacing w:before="269" w:line="254" w:lineRule="auto"/>
        <w:ind w:right="99"/>
        <w:rPr>
          <w:rFonts w:hint="eastAsia"/>
        </w:rPr>
      </w:pPr>
    </w:p>
    <w:p w14:paraId="55A8C754">
      <w:pPr>
        <w:pStyle w:val="4"/>
        <w:spacing w:before="269" w:line="254" w:lineRule="auto"/>
        <w:ind w:right="99"/>
        <w:rPr>
          <w:rFonts w:hint="eastAsia"/>
        </w:rPr>
      </w:pPr>
      <w:r>
        <w:rPr>
          <w:rFonts w:hint="eastAsia"/>
        </w:rPr>
        <w:t>我骄傲的心对此不满，我对我没有安顿下来，心里暗暗地不满意。</w:t>
      </w:r>
    </w:p>
    <w:p w14:paraId="7CBD009A">
      <w:pPr>
        <w:pStyle w:val="4"/>
        <w:spacing w:before="269" w:line="254" w:lineRule="auto"/>
        <w:ind w:right="99"/>
        <w:rPr>
          <w:rFonts w:hint="eastAsia"/>
        </w:rPr>
      </w:pPr>
    </w:p>
    <w:p w14:paraId="64181FB4">
      <w:pPr>
        <w:pStyle w:val="4"/>
        <w:spacing w:before="269" w:line="254" w:lineRule="auto"/>
        <w:ind w:right="99"/>
        <w:rPr>
          <w:rFonts w:hint="eastAsia"/>
        </w:rPr>
      </w:pPr>
      <w:r>
        <w:rPr>
          <w:rFonts w:hint="eastAsia"/>
        </w:rPr>
        <w:t>Reflecting upon this in secret, I observed, how in three things, since I came to this country, Satan has overcome me, even in those things that I preached against.</w:t>
      </w:r>
    </w:p>
    <w:p w14:paraId="4E5DB6A6">
      <w:pPr>
        <w:pStyle w:val="4"/>
        <w:spacing w:before="269" w:line="254" w:lineRule="auto"/>
        <w:ind w:right="99"/>
        <w:rPr>
          <w:rFonts w:hint="eastAsia"/>
        </w:rPr>
      </w:pPr>
    </w:p>
    <w:p w14:paraId="45FB7ACF">
      <w:pPr>
        <w:pStyle w:val="4"/>
        <w:spacing w:before="269" w:line="254" w:lineRule="auto"/>
        <w:ind w:right="99"/>
        <w:rPr>
          <w:rFonts w:hint="eastAsia"/>
        </w:rPr>
      </w:pPr>
      <w:r>
        <w:rPr>
          <w:rFonts w:hint="eastAsia"/>
        </w:rPr>
        <w:t>我在暗中反思此事，观察到，自我来到这个地方以来，撒但已在三件事上胜过我，甚至在我所讲道反对的事上。</w:t>
      </w:r>
    </w:p>
    <w:p w14:paraId="3FFEFD76">
      <w:pPr>
        <w:pStyle w:val="4"/>
        <w:spacing w:before="269" w:line="254" w:lineRule="auto"/>
        <w:ind w:right="99"/>
        <w:rPr>
          <w:rFonts w:hint="eastAsia"/>
        </w:rPr>
      </w:pPr>
    </w:p>
    <w:p w14:paraId="4ADBF222">
      <w:pPr>
        <w:pStyle w:val="4"/>
        <w:spacing w:before="269" w:line="254" w:lineRule="auto"/>
        <w:ind w:right="99"/>
        <w:rPr>
          <w:rFonts w:hint="eastAsia"/>
        </w:rPr>
      </w:pPr>
      <w:r>
        <w:rPr>
          <w:rFonts w:hint="eastAsia"/>
        </w:rPr>
        <w:t>1. Preaching at Dunse, I preached against immoderate sleep as a great waster of time; and quickly after I fell in to this.</w:t>
      </w:r>
    </w:p>
    <w:p w14:paraId="4ED34F4C">
      <w:pPr>
        <w:pStyle w:val="4"/>
        <w:spacing w:before="269" w:line="254" w:lineRule="auto"/>
        <w:ind w:right="99"/>
        <w:rPr>
          <w:rFonts w:hint="eastAsia"/>
        </w:rPr>
      </w:pPr>
    </w:p>
    <w:p w14:paraId="4793CD33">
      <w:pPr>
        <w:pStyle w:val="4"/>
        <w:spacing w:before="269" w:line="254" w:lineRule="auto"/>
        <w:ind w:right="99"/>
        <w:rPr>
          <w:rFonts w:hint="eastAsia"/>
        </w:rPr>
      </w:pPr>
      <w:r>
        <w:rPr>
          <w:rFonts w:hint="eastAsia"/>
        </w:rPr>
        <w:t>1. 在邓斯讲道时，我讲道反对过度睡眠，认为那是极大的时间浪费；但不久之后，我就陷入其中。</w:t>
      </w:r>
    </w:p>
    <w:p w14:paraId="5135B5BA">
      <w:pPr>
        <w:pStyle w:val="4"/>
        <w:spacing w:before="269" w:line="254" w:lineRule="auto"/>
        <w:ind w:right="99"/>
        <w:rPr>
          <w:rFonts w:hint="eastAsia"/>
        </w:rPr>
      </w:pPr>
    </w:p>
    <w:p w14:paraId="65D7450D">
      <w:pPr>
        <w:pStyle w:val="4"/>
        <w:spacing w:before="269" w:line="254" w:lineRule="auto"/>
        <w:ind w:right="99"/>
        <w:rPr>
          <w:rFonts w:hint="eastAsia"/>
        </w:rPr>
      </w:pPr>
      <w:r>
        <w:rPr>
          <w:rFonts w:hint="eastAsia"/>
        </w:rPr>
        <w:t>2. Last Thursday I preached, that unwatchfulness was the cause why it is not with God's people as in times past; and the very same night my heart fell a-roving.</w:t>
      </w:r>
    </w:p>
    <w:p w14:paraId="4051C40E">
      <w:pPr>
        <w:pStyle w:val="4"/>
        <w:spacing w:before="269" w:line="254" w:lineRule="auto"/>
        <w:ind w:right="99"/>
        <w:rPr>
          <w:rFonts w:hint="eastAsia"/>
        </w:rPr>
      </w:pPr>
    </w:p>
    <w:p w14:paraId="7232CA43">
      <w:pPr>
        <w:pStyle w:val="4"/>
        <w:spacing w:before="269" w:line="254" w:lineRule="auto"/>
        <w:ind w:right="99"/>
        <w:rPr>
          <w:rFonts w:hint="eastAsia"/>
        </w:rPr>
      </w:pPr>
      <w:r>
        <w:rPr>
          <w:rFonts w:hint="eastAsia"/>
        </w:rPr>
        <w:t>2. 上星期四我讲道，说不警醒是神子民不像过去那样的原因；就在那天晚上，我的心就开始游荡。</w:t>
      </w:r>
    </w:p>
    <w:p w14:paraId="1188D401">
      <w:pPr>
        <w:pStyle w:val="4"/>
        <w:spacing w:before="269" w:line="254" w:lineRule="auto"/>
        <w:ind w:right="99"/>
        <w:rPr>
          <w:rFonts w:hint="eastAsia"/>
        </w:rPr>
      </w:pPr>
    </w:p>
    <w:p w14:paraId="5BA15656">
      <w:pPr>
        <w:pStyle w:val="4"/>
        <w:spacing w:before="269" w:line="254" w:lineRule="auto"/>
        <w:ind w:right="99"/>
        <w:rPr>
          <w:rFonts w:hint="eastAsia"/>
        </w:rPr>
      </w:pPr>
      <w:r>
        <w:rPr>
          <w:rFonts w:hint="eastAsia"/>
        </w:rPr>
        <w:t>3. At this evening exercise I lectured on Heb. 13 and particularly that word, "Be content with such things as ye have;" and immediately after this, dissatisfaction seized me, for which my heart abhors my heart.</w:t>
      </w:r>
    </w:p>
    <w:p w14:paraId="79836A7B">
      <w:pPr>
        <w:pStyle w:val="4"/>
        <w:spacing w:before="269" w:line="254" w:lineRule="auto"/>
        <w:ind w:right="99"/>
        <w:rPr>
          <w:rFonts w:hint="eastAsia"/>
        </w:rPr>
      </w:pPr>
    </w:p>
    <w:p w14:paraId="44910315">
      <w:pPr>
        <w:pStyle w:val="4"/>
        <w:spacing w:before="269" w:line="254" w:lineRule="auto"/>
        <w:ind w:right="99"/>
        <w:rPr>
          <w:rFonts w:hint="eastAsia"/>
        </w:rPr>
      </w:pPr>
      <w:r>
        <w:rPr>
          <w:rFonts w:hint="eastAsia"/>
        </w:rPr>
        <w:t>3. 在这次晚操中，我讲解了希伯来书13章，特别是那句话，“要以你们所有的为足；”紧接着，不满就抓住了我，为此我的心厌恶我的心。</w:t>
      </w:r>
    </w:p>
    <w:p w14:paraId="0D325FC8">
      <w:pPr>
        <w:pStyle w:val="4"/>
        <w:spacing w:before="269" w:line="254" w:lineRule="auto"/>
        <w:ind w:right="99"/>
        <w:rPr>
          <w:rFonts w:hint="eastAsia"/>
        </w:rPr>
      </w:pPr>
    </w:p>
    <w:p w14:paraId="4BE4091D">
      <w:pPr>
        <w:pStyle w:val="4"/>
        <w:spacing w:before="269" w:line="254" w:lineRule="auto"/>
        <w:ind w:right="99"/>
        <w:rPr>
          <w:rFonts w:hint="eastAsia"/>
        </w:rPr>
      </w:pPr>
      <w:r>
        <w:rPr>
          <w:rFonts w:hint="eastAsia"/>
        </w:rPr>
        <w:t>Wherefore being convinced of my danger, I resolved, in the Lord's strength, from henceforth to make my sermons the subject of my Sabbath-night's meditation, and so to improve them for myself.</w:t>
      </w:r>
    </w:p>
    <w:p w14:paraId="62236639">
      <w:pPr>
        <w:pStyle w:val="4"/>
        <w:spacing w:before="269" w:line="254" w:lineRule="auto"/>
        <w:ind w:right="99"/>
        <w:rPr>
          <w:rFonts w:hint="eastAsia"/>
        </w:rPr>
      </w:pPr>
    </w:p>
    <w:p w14:paraId="5B54675D">
      <w:pPr>
        <w:pStyle w:val="4"/>
        <w:spacing w:before="269" w:line="254" w:lineRule="auto"/>
        <w:ind w:right="99"/>
        <w:rPr>
          <w:rFonts w:hint="eastAsia"/>
        </w:rPr>
      </w:pPr>
      <w:r>
        <w:rPr>
          <w:rFonts w:hint="eastAsia"/>
        </w:rPr>
        <w:t>因此，我既确信我的危险，就决心，靠着主的力量，从今以后，把我的讲道作为我安息日晚上默想的主题，并借此为我自己得益。</w:t>
      </w:r>
    </w:p>
    <w:p w14:paraId="3E3C9C09">
      <w:pPr>
        <w:pStyle w:val="4"/>
        <w:spacing w:before="269" w:line="254" w:lineRule="auto"/>
        <w:ind w:right="99"/>
        <w:rPr>
          <w:rFonts w:hint="eastAsia"/>
        </w:rPr>
      </w:pPr>
    </w:p>
    <w:p w14:paraId="24ACBFF2">
      <w:pPr>
        <w:pStyle w:val="4"/>
        <w:spacing w:before="269" w:line="254" w:lineRule="auto"/>
        <w:ind w:right="99"/>
        <w:rPr>
          <w:rFonts w:hint="eastAsia"/>
        </w:rPr>
      </w:pPr>
      <w:r>
        <w:rPr>
          <w:rFonts w:hint="eastAsia"/>
        </w:rPr>
        <w:t>The sermon I found was not lost as to some others.</w:t>
      </w:r>
    </w:p>
    <w:p w14:paraId="01A70EB6">
      <w:pPr>
        <w:pStyle w:val="4"/>
        <w:spacing w:before="269" w:line="254" w:lineRule="auto"/>
        <w:ind w:right="99"/>
        <w:rPr>
          <w:rFonts w:hint="eastAsia"/>
        </w:rPr>
      </w:pPr>
    </w:p>
    <w:p w14:paraId="067A77E2">
      <w:pPr>
        <w:pStyle w:val="4"/>
        <w:spacing w:before="269" w:line="254" w:lineRule="auto"/>
        <w:ind w:right="99"/>
        <w:rPr>
          <w:rFonts w:hint="eastAsia"/>
        </w:rPr>
      </w:pPr>
      <w:r>
        <w:rPr>
          <w:rFonts w:hint="eastAsia"/>
        </w:rPr>
        <w:t>我发现，那篇讲道对其他人并非没有益处。</w:t>
      </w:r>
    </w:p>
    <w:p w14:paraId="00ECA990">
      <w:pPr>
        <w:pStyle w:val="4"/>
        <w:spacing w:before="269" w:line="254" w:lineRule="auto"/>
        <w:ind w:right="99"/>
        <w:rPr>
          <w:rFonts w:hint="eastAsia"/>
        </w:rPr>
      </w:pPr>
    </w:p>
    <w:p w14:paraId="16DD1EA9">
      <w:pPr>
        <w:pStyle w:val="4"/>
        <w:spacing w:before="269" w:line="254" w:lineRule="auto"/>
        <w:ind w:right="99"/>
        <w:rPr>
          <w:rFonts w:hint="eastAsia"/>
        </w:rPr>
      </w:pPr>
      <w:r>
        <w:rPr>
          <w:rFonts w:hint="eastAsia"/>
        </w:rPr>
        <w:t>I was also extremely hard put to it the week following, after my return from Coldingham, insomuch as having attempted to study Cant. 1:3, I was obliged to give it over, and fall on Luke 13:24.</w:t>
      </w:r>
    </w:p>
    <w:p w14:paraId="01C434B4">
      <w:pPr>
        <w:pStyle w:val="4"/>
        <w:spacing w:before="269" w:line="254" w:lineRule="auto"/>
        <w:ind w:right="99"/>
        <w:rPr>
          <w:rFonts w:hint="eastAsia"/>
        </w:rPr>
      </w:pPr>
    </w:p>
    <w:p w14:paraId="718DE101">
      <w:pPr>
        <w:pStyle w:val="4"/>
        <w:spacing w:before="269" w:line="254" w:lineRule="auto"/>
        <w:ind w:right="99"/>
        <w:rPr>
          <w:rFonts w:hint="eastAsia"/>
        </w:rPr>
      </w:pPr>
      <w:r>
        <w:rPr>
          <w:rFonts w:hint="eastAsia"/>
        </w:rPr>
        <w:t>从科尔丁厄姆回来后的那一周，我也极为艰难，以至于我曾试图研读雅歌1:3，但不得不放弃，转而研读路加福音13:24。</w:t>
      </w:r>
    </w:p>
    <w:p w14:paraId="0966285D">
      <w:pPr>
        <w:pStyle w:val="4"/>
        <w:spacing w:before="269" w:line="254" w:lineRule="auto"/>
        <w:ind w:right="99"/>
        <w:rPr>
          <w:rFonts w:hint="eastAsia"/>
        </w:rPr>
      </w:pPr>
    </w:p>
    <w:p w14:paraId="78F90E21">
      <w:pPr>
        <w:pStyle w:val="4"/>
        <w:spacing w:before="269" w:line="254" w:lineRule="auto"/>
        <w:ind w:right="99"/>
        <w:rPr>
          <w:rFonts w:hint="eastAsia"/>
        </w:rPr>
      </w:pPr>
      <w:r>
        <w:rPr>
          <w:rFonts w:hint="eastAsia"/>
        </w:rPr>
        <w:t>By this means, preaching became, in a sort, a terror to me; so that on the 14th I quite declined preaching the week-day's sermon for Mr. Colden.</w:t>
      </w:r>
    </w:p>
    <w:p w14:paraId="77A5E418">
      <w:pPr>
        <w:pStyle w:val="4"/>
        <w:spacing w:before="269" w:line="254" w:lineRule="auto"/>
        <w:ind w:right="99"/>
        <w:rPr>
          <w:rFonts w:hint="eastAsia"/>
        </w:rPr>
      </w:pPr>
    </w:p>
    <w:p w14:paraId="5BA97246">
      <w:pPr>
        <w:pStyle w:val="4"/>
        <w:spacing w:before="269" w:line="254" w:lineRule="auto"/>
        <w:ind w:right="99"/>
        <w:rPr>
          <w:rFonts w:hint="eastAsia"/>
        </w:rPr>
      </w:pPr>
      <w:r>
        <w:rPr>
          <w:rFonts w:hint="eastAsia"/>
        </w:rPr>
        <w:t>因此，讲道在某种程度上成了我的恐惧；以至于14日，我完全拒绝了为科尔登先生讲工作日的讲道。</w:t>
      </w:r>
    </w:p>
    <w:p w14:paraId="13E42B60">
      <w:pPr>
        <w:pStyle w:val="4"/>
        <w:spacing w:before="269" w:line="254" w:lineRule="auto"/>
        <w:ind w:right="99"/>
        <w:rPr>
          <w:rFonts w:hint="eastAsia"/>
        </w:rPr>
      </w:pPr>
    </w:p>
    <w:p w14:paraId="269CEAA8">
      <w:pPr>
        <w:pStyle w:val="4"/>
        <w:spacing w:before="269" w:line="254" w:lineRule="auto"/>
        <w:ind w:right="99"/>
        <w:rPr>
          <w:rFonts w:hint="eastAsia"/>
        </w:rPr>
      </w:pPr>
      <w:r>
        <w:rPr>
          <w:rFonts w:hint="eastAsia"/>
        </w:rPr>
        <w:t>The reason of which being asked by Mr. Balfour above mentioned, as he and I were walking alone by the way; I freely told him, that preaching was become another kind of task to me, than sometime it had been; that I was discouraged, through the straitening I found as to the preaching of Christ, arguing my ignorance of Christ; the which ignorance of Christ, in the very time I was speaking this, was most grievous to my soul; to that degree, that my very body was affected, and my legs began to tremble beneath me.</w:t>
      </w:r>
    </w:p>
    <w:p w14:paraId="62B3D17A">
      <w:pPr>
        <w:pStyle w:val="4"/>
        <w:spacing w:before="269" w:line="254" w:lineRule="auto"/>
        <w:ind w:right="99"/>
        <w:rPr>
          <w:rFonts w:hint="eastAsia"/>
        </w:rPr>
      </w:pPr>
    </w:p>
    <w:p w14:paraId="7A9008F8">
      <w:pPr>
        <w:pStyle w:val="4"/>
        <w:spacing w:before="269" w:line="254" w:lineRule="auto"/>
        <w:ind w:right="99"/>
        <w:rPr>
          <w:rFonts w:hint="eastAsia"/>
        </w:rPr>
      </w:pPr>
      <w:r>
        <w:rPr>
          <w:rFonts w:hint="eastAsia"/>
        </w:rPr>
        <w:t>前面提到的贝尔福先生，当他和我独自走在路上时，问我原因；我坦率地告诉他，讲道对我来说，已变成另一种任务，与以往不同；我因在传讲基督方面所遇到的困难而灰心，这证明了我对基督的无知；而就在我说话的时候，这种对基督的无知，对我的灵魂来说极为痛苦；以至于我的身体都受到了影响，我的腿开始在我下面颤抖。</w:t>
      </w:r>
    </w:p>
    <w:p w14:paraId="63EEDC5D">
      <w:pPr>
        <w:pStyle w:val="4"/>
        <w:spacing w:before="269" w:line="254" w:lineRule="auto"/>
        <w:ind w:right="99"/>
        <w:rPr>
          <w:rFonts w:hint="eastAsia"/>
        </w:rPr>
      </w:pPr>
    </w:p>
    <w:p w14:paraId="7504D543">
      <w:pPr>
        <w:pStyle w:val="4"/>
        <w:spacing w:before="269" w:line="254" w:lineRule="auto"/>
        <w:ind w:right="99"/>
        <w:rPr>
          <w:rFonts w:hint="eastAsia"/>
        </w:rPr>
      </w:pPr>
      <w:r>
        <w:rPr>
          <w:rFonts w:hint="eastAsia"/>
        </w:rPr>
        <w:t>He said, it was an eager temptation, to drive me off from preaching Christ.</w:t>
      </w:r>
    </w:p>
    <w:p w14:paraId="07327C4E">
      <w:pPr>
        <w:pStyle w:val="4"/>
        <w:spacing w:before="269" w:line="254" w:lineRule="auto"/>
        <w:ind w:right="99"/>
        <w:rPr>
          <w:rFonts w:hint="eastAsia"/>
        </w:rPr>
      </w:pPr>
    </w:p>
    <w:p w14:paraId="3E558BB2">
      <w:pPr>
        <w:pStyle w:val="4"/>
        <w:spacing w:before="269" w:line="254" w:lineRule="auto"/>
        <w:ind w:right="99"/>
        <w:rPr>
          <w:rFonts w:hint="eastAsia"/>
        </w:rPr>
      </w:pPr>
      <w:r>
        <w:rPr>
          <w:rFonts w:hint="eastAsia"/>
        </w:rPr>
        <w:t>他说，这是一个强烈的试探，要使我远离传讲基督。</w:t>
      </w:r>
    </w:p>
    <w:p w14:paraId="3E15AD90">
      <w:pPr>
        <w:pStyle w:val="4"/>
        <w:spacing w:before="269" w:line="254" w:lineRule="auto"/>
        <w:ind w:right="99"/>
        <w:rPr>
          <w:rFonts w:hint="eastAsia"/>
        </w:rPr>
      </w:pPr>
    </w:p>
    <w:p w14:paraId="0B86A396">
      <w:pPr>
        <w:pStyle w:val="4"/>
        <w:spacing w:before="269" w:line="254" w:lineRule="auto"/>
        <w:ind w:right="99"/>
        <w:rPr>
          <w:rFonts w:hint="eastAsia"/>
        </w:rPr>
      </w:pPr>
      <w:r>
        <w:rPr>
          <w:rFonts w:hint="eastAsia"/>
        </w:rPr>
        <w:t>Parting with him, I came home very sorrowful, yet looking upward, seeing the emptiness of all things besides Christ, or without him.</w:t>
      </w:r>
    </w:p>
    <w:p w14:paraId="607444E0">
      <w:pPr>
        <w:pStyle w:val="4"/>
        <w:spacing w:before="269" w:line="254" w:lineRule="auto"/>
        <w:ind w:right="99"/>
        <w:rPr>
          <w:rFonts w:hint="eastAsia"/>
        </w:rPr>
      </w:pPr>
    </w:p>
    <w:p w14:paraId="3A8F66B4">
      <w:pPr>
        <w:pStyle w:val="4"/>
        <w:spacing w:before="269" w:line="254" w:lineRule="auto"/>
        <w:ind w:right="99"/>
        <w:rPr>
          <w:rFonts w:hint="eastAsia"/>
        </w:rPr>
      </w:pPr>
      <w:r>
        <w:rPr>
          <w:rFonts w:hint="eastAsia"/>
        </w:rPr>
        <w:t>与他分别后，我回家时心情非常悲伤，但仍仰望，看到基督以外或没有基督的一切事物的虚空。</w:t>
      </w:r>
    </w:p>
    <w:p w14:paraId="1B804072">
      <w:pPr>
        <w:pStyle w:val="4"/>
        <w:spacing w:before="269" w:line="254" w:lineRule="auto"/>
        <w:ind w:right="99"/>
        <w:rPr>
          <w:rFonts w:hint="eastAsia"/>
        </w:rPr>
      </w:pPr>
    </w:p>
    <w:p w14:paraId="381A4900">
      <w:pPr>
        <w:pStyle w:val="4"/>
        <w:spacing w:before="269" w:line="254" w:lineRule="auto"/>
        <w:ind w:right="99"/>
        <w:rPr>
          <w:rFonts w:hint="eastAsia"/>
        </w:rPr>
      </w:pPr>
      <w:r>
        <w:rPr>
          <w:rFonts w:hint="eastAsia"/>
        </w:rPr>
        <w:t>The Lord was pleased to lay bands on my unstable heart, till I got my case shewed before him; and he let mo see my need of Christ, and I began to apply the word, Matth. 5:3, "Blessed are the poor in spirit."</w:t>
      </w:r>
    </w:p>
    <w:p w14:paraId="28C3C22F">
      <w:pPr>
        <w:pStyle w:val="4"/>
        <w:spacing w:before="269" w:line="254" w:lineRule="auto"/>
        <w:ind w:right="99"/>
        <w:rPr>
          <w:rFonts w:hint="eastAsia"/>
        </w:rPr>
      </w:pPr>
    </w:p>
    <w:p w14:paraId="703F53C9">
      <w:pPr>
        <w:pStyle w:val="4"/>
        <w:spacing w:before="269" w:line="254" w:lineRule="auto"/>
        <w:ind w:right="99"/>
        <w:rPr>
          <w:rFonts w:hint="eastAsia"/>
        </w:rPr>
      </w:pPr>
      <w:r>
        <w:rPr>
          <w:rFonts w:hint="eastAsia"/>
        </w:rPr>
        <w:t>主喜悦捆绑我不安的心，直到我把我的情况陈明在祂面前；祂让我看到我对基督的需要，我开始应用那句话，马太福音5:3，“虚心的人有福了。”</w:t>
      </w:r>
    </w:p>
    <w:p w14:paraId="7E931751">
      <w:pPr>
        <w:pStyle w:val="4"/>
        <w:spacing w:before="269" w:line="254" w:lineRule="auto"/>
        <w:ind w:right="99"/>
        <w:rPr>
          <w:rFonts w:hint="eastAsia"/>
        </w:rPr>
      </w:pPr>
    </w:p>
    <w:p w14:paraId="0099B941">
      <w:pPr>
        <w:pStyle w:val="4"/>
        <w:spacing w:before="269" w:line="254" w:lineRule="auto"/>
        <w:ind w:right="99"/>
        <w:rPr>
          <w:rFonts w:hint="eastAsia"/>
        </w:rPr>
      </w:pPr>
      <w:r>
        <w:rPr>
          <w:rFonts w:hint="eastAsia"/>
        </w:rPr>
        <w:t>The Lord shewed me the vanity of health, wealth, &amp;c., and made my soul prefer Christ to them all; and indeed I contemned all things in comparison of him, yea even heaven itself.</w:t>
      </w:r>
    </w:p>
    <w:p w14:paraId="5735C40D">
      <w:pPr>
        <w:pStyle w:val="4"/>
        <w:spacing w:before="269" w:line="254" w:lineRule="auto"/>
        <w:ind w:right="99"/>
        <w:rPr>
          <w:rFonts w:hint="eastAsia"/>
        </w:rPr>
      </w:pPr>
    </w:p>
    <w:p w14:paraId="64A285F7">
      <w:pPr>
        <w:pStyle w:val="4"/>
        <w:spacing w:before="269" w:line="254" w:lineRule="auto"/>
        <w:ind w:right="99"/>
        <w:rPr>
          <w:rFonts w:hint="eastAsia"/>
        </w:rPr>
      </w:pPr>
      <w:r>
        <w:rPr>
          <w:rFonts w:hint="eastAsia"/>
        </w:rPr>
        <w:t>主向我显明健康、财富等等的虚空，并使我的灵魂宁愿选择基督过于这一切；的确，我轻看一切，与祂相比，甚至天堂本身也算不得什么。</w:t>
      </w:r>
    </w:p>
    <w:p w14:paraId="7B283E61">
      <w:pPr>
        <w:pStyle w:val="4"/>
        <w:spacing w:before="269" w:line="254" w:lineRule="auto"/>
        <w:ind w:right="99"/>
        <w:rPr>
          <w:rFonts w:hint="eastAsia"/>
        </w:rPr>
      </w:pPr>
    </w:p>
    <w:p w14:paraId="687AD54E">
      <w:pPr>
        <w:pStyle w:val="4"/>
        <w:spacing w:before="269" w:line="254" w:lineRule="auto"/>
        <w:ind w:right="99"/>
        <w:rPr>
          <w:rFonts w:hint="eastAsia"/>
        </w:rPr>
      </w:pPr>
      <w:r>
        <w:rPr>
          <w:rFonts w:hint="eastAsia"/>
        </w:rPr>
        <w:t>I sung with my heart, Psalm 40:11, and downwards, and in prayer pleaded the promise with some confidence; being resolute for Christ, and that no other thing should ever satisfy me.</w:t>
      </w:r>
    </w:p>
    <w:p w14:paraId="4E5528F2">
      <w:pPr>
        <w:pStyle w:val="4"/>
        <w:spacing w:before="269" w:line="254" w:lineRule="auto"/>
        <w:ind w:right="99"/>
        <w:rPr>
          <w:rFonts w:hint="eastAsia"/>
        </w:rPr>
      </w:pPr>
    </w:p>
    <w:p w14:paraId="68120B29">
      <w:pPr>
        <w:pStyle w:val="4"/>
        <w:spacing w:before="269" w:line="254" w:lineRule="auto"/>
        <w:ind w:right="99"/>
        <w:rPr>
          <w:rFonts w:hint="eastAsia"/>
        </w:rPr>
      </w:pPr>
      <w:r>
        <w:rPr>
          <w:rFonts w:hint="eastAsia"/>
        </w:rPr>
        <w:t>我用心唱了诗篇40:11及以下的诗句，并在祷告中，带着一些信心，恳求那应许；我决心为基督，没有任何别的事能使我满足。</w:t>
      </w:r>
    </w:p>
    <w:p w14:paraId="1F114A7E">
      <w:pPr>
        <w:pStyle w:val="4"/>
        <w:spacing w:before="269" w:line="254" w:lineRule="auto"/>
        <w:ind w:right="99"/>
        <w:rPr>
          <w:rFonts w:hint="eastAsia"/>
        </w:rPr>
      </w:pPr>
    </w:p>
    <w:p w14:paraId="39033CA3">
      <w:pPr>
        <w:pStyle w:val="4"/>
        <w:spacing w:before="269" w:line="254" w:lineRule="auto"/>
        <w:ind w:right="99"/>
        <w:rPr>
          <w:rFonts w:hint="eastAsia"/>
        </w:rPr>
      </w:pPr>
      <w:r>
        <w:rPr>
          <w:rFonts w:hint="eastAsia"/>
        </w:rPr>
        <w:t>On the morrow, the Lord helped me to apply the promise; Isa. 57:15, cited by Mr. Colden in his sermon; the very reading of the words, "to revive the heart of the humble," was reviving to my soul, which saw its own emptiness.</w:t>
      </w:r>
    </w:p>
    <w:p w14:paraId="6F151486">
      <w:pPr>
        <w:pStyle w:val="4"/>
        <w:spacing w:before="269" w:line="254" w:lineRule="auto"/>
        <w:ind w:right="99"/>
        <w:rPr>
          <w:rFonts w:hint="eastAsia"/>
        </w:rPr>
      </w:pPr>
    </w:p>
    <w:p w14:paraId="4F8414F4">
      <w:pPr>
        <w:pStyle w:val="4"/>
        <w:spacing w:before="269" w:line="254" w:lineRule="auto"/>
        <w:ind w:right="99"/>
        <w:rPr>
          <w:rFonts w:hint="eastAsia"/>
        </w:rPr>
      </w:pPr>
      <w:r>
        <w:rPr>
          <w:rFonts w:hint="eastAsia"/>
        </w:rPr>
        <w:t>第二天，主帮助我应用那应许；以赛亚书57:15，科尔登先生在他的讲道中引用的；单单读那句话，“要使谦卑人的心苏醒，”就使我的灵魂复苏，我的灵魂看到了自己的空虚。</w:t>
      </w:r>
    </w:p>
    <w:p w14:paraId="1E732CE8">
      <w:pPr>
        <w:pStyle w:val="4"/>
        <w:spacing w:before="269" w:line="254" w:lineRule="auto"/>
        <w:ind w:right="99"/>
        <w:rPr>
          <w:rFonts w:hint="eastAsia"/>
        </w:rPr>
      </w:pPr>
    </w:p>
    <w:p w14:paraId="7274FCB4">
      <w:pPr>
        <w:pStyle w:val="4"/>
        <w:spacing w:before="269" w:line="254" w:lineRule="auto"/>
        <w:ind w:right="99"/>
        <w:rPr>
          <w:rFonts w:hint="eastAsia"/>
        </w:rPr>
      </w:pPr>
      <w:r>
        <w:rPr>
          <w:rFonts w:hint="eastAsia"/>
        </w:rPr>
        <w:t>That straitening aforesaid sometime seemed to me to say, that for all the motion made for my settlement in my native country, I behoved not to think of settling in it, where I was thus hardly bestead as to the preaching of the word.</w:t>
      </w:r>
    </w:p>
    <w:p w14:paraId="03096FE4">
      <w:pPr>
        <w:pStyle w:val="4"/>
        <w:spacing w:before="269" w:line="254" w:lineRule="auto"/>
        <w:ind w:right="99"/>
        <w:rPr>
          <w:rFonts w:hint="eastAsia"/>
        </w:rPr>
      </w:pPr>
    </w:p>
    <w:p w14:paraId="12E55EC5">
      <w:pPr>
        <w:pStyle w:val="4"/>
        <w:spacing w:before="269" w:line="254" w:lineRule="auto"/>
        <w:ind w:right="99"/>
        <w:rPr>
          <w:rFonts w:hint="eastAsia"/>
        </w:rPr>
      </w:pPr>
      <w:r>
        <w:rPr>
          <w:rFonts w:hint="eastAsia"/>
        </w:rPr>
        <w:t>前面所说的那个困难，有时似乎在对我说，尽管有动议要我在我的祖国定居，我却不该想在那里定居，因为我在传讲神的话语方面如此艰难。</w:t>
      </w:r>
    </w:p>
    <w:p w14:paraId="204F7E52">
      <w:pPr>
        <w:pStyle w:val="4"/>
        <w:spacing w:before="269" w:line="254" w:lineRule="auto"/>
        <w:ind w:right="99"/>
        <w:rPr>
          <w:rFonts w:hint="eastAsia"/>
        </w:rPr>
      </w:pPr>
    </w:p>
    <w:p w14:paraId="529B7021">
      <w:pPr>
        <w:pStyle w:val="4"/>
        <w:spacing w:before="269" w:line="254" w:lineRule="auto"/>
        <w:ind w:right="99"/>
        <w:rPr>
          <w:rFonts w:hint="eastAsia"/>
        </w:rPr>
      </w:pPr>
      <w:r>
        <w:rPr>
          <w:rFonts w:hint="eastAsia"/>
        </w:rPr>
        <w:t>But the issue of this exercise was, that I was made less concerned, how I might be disposed of as to my settlement; not caring what place I should go to, so that I got Christ; and my soul said to him, "Set me as a seal on thine heart, as a seal on thine arm!"</w:t>
      </w:r>
    </w:p>
    <w:p w14:paraId="490B401E">
      <w:pPr>
        <w:pStyle w:val="4"/>
        <w:spacing w:before="269" w:line="254" w:lineRule="auto"/>
        <w:ind w:right="99"/>
        <w:rPr>
          <w:rFonts w:hint="eastAsia"/>
        </w:rPr>
      </w:pPr>
    </w:p>
    <w:p w14:paraId="3B6582A1">
      <w:pPr>
        <w:pStyle w:val="4"/>
        <w:spacing w:before="269" w:line="254" w:lineRule="auto"/>
        <w:ind w:right="99"/>
        <w:rPr>
          <w:rFonts w:hint="eastAsia"/>
        </w:rPr>
      </w:pPr>
      <w:r>
        <w:rPr>
          <w:rFonts w:hint="eastAsia"/>
        </w:rPr>
        <w:t>但这次操练的结果是，我对我定居的事，如何安排，不那么在意了；我不在乎去哪个地方，只要我能得到基督；我的灵魂对祂说，“求你将我放在你心上如印记，带在你臂上如戳记！”</w:t>
      </w:r>
    </w:p>
    <w:p w14:paraId="054EA778">
      <w:pPr>
        <w:pStyle w:val="4"/>
        <w:spacing w:before="269" w:line="254" w:lineRule="auto"/>
        <w:ind w:right="99"/>
        <w:rPr>
          <w:rFonts w:hint="eastAsia"/>
        </w:rPr>
      </w:pPr>
    </w:p>
    <w:p w14:paraId="73B93B46">
      <w:pPr>
        <w:pStyle w:val="4"/>
        <w:spacing w:before="269" w:line="254" w:lineRule="auto"/>
        <w:ind w:right="99"/>
        <w:rPr>
          <w:rFonts w:hint="eastAsia"/>
        </w:rPr>
      </w:pPr>
      <w:r>
        <w:rPr>
          <w:rFonts w:hint="eastAsia"/>
        </w:rPr>
        <w:t>On the 18th, preaching at Berwick, my subject was, a</w:t>
      </w:r>
    </w:p>
    <w:p w14:paraId="2104554E">
      <w:pPr>
        <w:pStyle w:val="4"/>
        <w:spacing w:before="269" w:line="254" w:lineRule="auto"/>
        <w:ind w:right="99"/>
        <w:rPr>
          <w:rFonts w:hint="eastAsia"/>
        </w:rPr>
      </w:pPr>
    </w:p>
    <w:p w14:paraId="014B872A">
      <w:pPr>
        <w:pStyle w:val="4"/>
        <w:spacing w:before="269" w:line="254" w:lineRule="auto"/>
        <w:ind w:right="99"/>
        <w:rPr>
          <w:rFonts w:hint="eastAsia"/>
        </w:rPr>
      </w:pPr>
      <w:r>
        <w:rPr>
          <w:rFonts w:hint="eastAsia"/>
        </w:rPr>
        <w:t>18日，在贝里克讲道，我的主题是，</w:t>
      </w:r>
    </w:p>
    <w:p w14:paraId="620CE198">
      <w:pPr>
        <w:pStyle w:val="4"/>
        <w:spacing w:before="269" w:line="254" w:lineRule="auto"/>
        <w:ind w:right="99"/>
        <w:rPr>
          <w:rFonts w:hint="eastAsia"/>
        </w:rPr>
      </w:pPr>
    </w:p>
    <w:p w14:paraId="002902E4">
      <w:pPr>
        <w:pStyle w:val="4"/>
        <w:spacing w:before="269" w:line="254" w:lineRule="auto"/>
        <w:ind w:right="99"/>
        <w:rPr>
          <w:rFonts w:hint="eastAsia"/>
        </w:rPr>
      </w:pPr>
      <w:r>
        <w:rPr>
          <w:rFonts w:hint="eastAsia"/>
        </w:rPr>
        <w:t>discovery of Christ made to the soul; and in the study of it I was not straitened; but in the delivery of it I was so deserted; that in my retirement after, I had most heavy thoughts of my unworthiness, and unfitness for the great work of preaching Christ.</w:t>
      </w:r>
    </w:p>
    <w:p w14:paraId="3573F09A">
      <w:pPr>
        <w:pStyle w:val="4"/>
        <w:spacing w:before="269" w:line="254" w:lineRule="auto"/>
        <w:ind w:right="99"/>
        <w:rPr>
          <w:rFonts w:hint="eastAsia"/>
        </w:rPr>
      </w:pPr>
    </w:p>
    <w:p w14:paraId="479E5229">
      <w:pPr>
        <w:pStyle w:val="4"/>
        <w:spacing w:before="269" w:line="254" w:lineRule="auto"/>
        <w:ind w:right="99"/>
        <w:rPr>
          <w:rFonts w:hint="eastAsia"/>
        </w:rPr>
      </w:pPr>
      <w:r>
        <w:rPr>
          <w:rFonts w:hint="eastAsia"/>
        </w:rPr>
        <w:t>基督向灵魂的启示；在研究它时，我并未受困；但在传讲它时，我却如此被离弃；以至于我后来在独处时，对我自己的不配和不适合传讲基督的伟大工作，有了极为沉重的思想。</w:t>
      </w:r>
    </w:p>
    <w:p w14:paraId="1FA5F67F">
      <w:pPr>
        <w:pStyle w:val="4"/>
        <w:spacing w:before="269" w:line="254" w:lineRule="auto"/>
        <w:ind w:right="99"/>
        <w:rPr>
          <w:rFonts w:hint="eastAsia"/>
        </w:rPr>
      </w:pPr>
    </w:p>
    <w:p w14:paraId="75456CE6">
      <w:pPr>
        <w:pStyle w:val="4"/>
        <w:spacing w:before="269" w:line="254" w:lineRule="auto"/>
        <w:ind w:right="99"/>
        <w:rPr>
          <w:rFonts w:hint="eastAsia"/>
        </w:rPr>
      </w:pPr>
      <w:r>
        <w:rPr>
          <w:rFonts w:hint="eastAsia"/>
        </w:rPr>
        <w:t>In like manner, after the communion at Coldingham, where I preached on Saturday, and Sabbath afternoon without; I was pressed with a sense of my insufficiency for that work, that heaven was very desirable to me; withal I was but little edified with one of the sermons I heard on the Monday, there appearing too little of Christ in it.</w:t>
      </w:r>
    </w:p>
    <w:p w14:paraId="77FD94D4">
      <w:pPr>
        <w:pStyle w:val="4"/>
        <w:spacing w:before="269" w:line="254" w:lineRule="auto"/>
        <w:ind w:right="99"/>
        <w:rPr>
          <w:rFonts w:hint="eastAsia"/>
        </w:rPr>
      </w:pPr>
    </w:p>
    <w:p w14:paraId="15D6C837">
      <w:pPr>
        <w:pStyle w:val="4"/>
        <w:spacing w:before="269" w:line="254" w:lineRule="auto"/>
        <w:ind w:right="99"/>
        <w:rPr>
          <w:rFonts w:hint="eastAsia"/>
        </w:rPr>
      </w:pPr>
      <w:r>
        <w:rPr>
          <w:rFonts w:hint="eastAsia"/>
        </w:rPr>
        <w:t>同样地，在科尔丁厄姆的圣餐之后，我在星期六和安息日下午在外面讲道；我深感自己不足以胜任那项工作，天堂对我来说非常可羡慕；同时，星期一我听的一篇讲道，使我得的造就甚少，其中显现的基督太少了。</w:t>
      </w:r>
    </w:p>
    <w:p w14:paraId="599A7012">
      <w:pPr>
        <w:pStyle w:val="4"/>
        <w:spacing w:before="269" w:line="254" w:lineRule="auto"/>
        <w:ind w:right="99"/>
        <w:rPr>
          <w:rFonts w:hint="eastAsia"/>
        </w:rPr>
      </w:pPr>
    </w:p>
    <w:p w14:paraId="3C7E64E7">
      <w:pPr>
        <w:pStyle w:val="4"/>
        <w:spacing w:before="269" w:line="254" w:lineRule="auto"/>
        <w:ind w:right="99"/>
        <w:rPr>
          <w:rFonts w:hint="eastAsia"/>
        </w:rPr>
      </w:pPr>
      <w:r>
        <w:rPr>
          <w:rFonts w:hint="eastAsia"/>
        </w:rPr>
        <w:t>Thus it pleased the Lord to humble me to the dust, and to empty me of myself, with respect to the great mystery of Christ; and to give my heart a particular set and cast towards it, which hath continued with me to this day; and shall, I hope, to the end, that I get within the vail.</w:t>
      </w:r>
    </w:p>
    <w:p w14:paraId="75D758BB">
      <w:pPr>
        <w:pStyle w:val="4"/>
        <w:spacing w:before="269" w:line="254" w:lineRule="auto"/>
        <w:ind w:right="99"/>
        <w:rPr>
          <w:rFonts w:hint="eastAsia"/>
        </w:rPr>
      </w:pPr>
    </w:p>
    <w:p w14:paraId="3EE48EE3">
      <w:pPr>
        <w:pStyle w:val="4"/>
        <w:spacing w:before="269" w:line="254" w:lineRule="auto"/>
        <w:ind w:right="99"/>
        <w:rPr>
          <w:rFonts w:hint="eastAsia"/>
        </w:rPr>
      </w:pPr>
      <w:r>
        <w:rPr>
          <w:rFonts w:hint="eastAsia"/>
        </w:rPr>
        <w:t>主就这样喜悦使我谦卑到尘土里，并使我倒空自己，好认识基督的伟大奥秘；并使我的心特别地倾向于它，这倾向至今仍与我同在；我盼望，直到末了，我能进入幔内。</w:t>
      </w:r>
    </w:p>
    <w:p w14:paraId="71430847">
      <w:pPr>
        <w:pStyle w:val="4"/>
        <w:spacing w:before="269" w:line="254" w:lineRule="auto"/>
        <w:ind w:right="99"/>
        <w:rPr>
          <w:rFonts w:hint="eastAsia"/>
        </w:rPr>
      </w:pPr>
    </w:p>
    <w:p w14:paraId="5625A529">
      <w:pPr>
        <w:pStyle w:val="4"/>
        <w:spacing w:before="269" w:line="254" w:lineRule="auto"/>
        <w:ind w:right="99"/>
        <w:rPr>
          <w:rFonts w:hint="eastAsia"/>
        </w:rPr>
      </w:pPr>
      <w:r>
        <w:rPr>
          <w:rFonts w:hint="eastAsia"/>
        </w:rPr>
        <w:t>I had on the 15th received a letter, shewing, that, on the day appointed, the votes had been gathered at Dollar; and that, about three of the malignant party and three of the elders being excepted, they were all with one voice for me to be their minister; but that, notwithstanding, the Presbytery had still some dependence on Argyle in the matter.</w:t>
      </w:r>
    </w:p>
    <w:p w14:paraId="3482BCA1">
      <w:pPr>
        <w:pStyle w:val="4"/>
        <w:spacing w:before="269" w:line="254" w:lineRule="auto"/>
        <w:ind w:right="99"/>
        <w:rPr>
          <w:rFonts w:hint="eastAsia"/>
        </w:rPr>
      </w:pPr>
    </w:p>
    <w:p w14:paraId="04566C3D">
      <w:pPr>
        <w:pStyle w:val="4"/>
        <w:spacing w:before="269" w:line="254" w:lineRule="auto"/>
        <w:ind w:right="99"/>
        <w:rPr>
          <w:rFonts w:hint="eastAsia"/>
        </w:rPr>
      </w:pPr>
      <w:r>
        <w:rPr>
          <w:rFonts w:hint="eastAsia"/>
        </w:rPr>
        <w:t>15日，我收到一封信，说，在指定的日子，多拉尔已进行了投票；除了大约三个恶党和三个长老，其余的人都一致同意我作他们的牧师；但尽管如此，长老会在这件事上，仍然有些倚赖阿盖尔。</w:t>
      </w:r>
    </w:p>
    <w:p w14:paraId="7FB49DD9">
      <w:pPr>
        <w:pStyle w:val="4"/>
        <w:spacing w:before="269" w:line="254" w:lineRule="auto"/>
        <w:ind w:right="99"/>
        <w:rPr>
          <w:rFonts w:hint="eastAsia"/>
        </w:rPr>
      </w:pPr>
    </w:p>
    <w:p w14:paraId="25B9D601">
      <w:pPr>
        <w:pStyle w:val="4"/>
        <w:spacing w:before="269" w:line="254" w:lineRule="auto"/>
        <w:ind w:right="99"/>
        <w:rPr>
          <w:rFonts w:hint="eastAsia"/>
        </w:rPr>
      </w:pPr>
      <w:r>
        <w:rPr>
          <w:rFonts w:hint="eastAsia"/>
        </w:rPr>
        <w:t>This account of the state of that affair, as being yet undetermined, was straitening to me; inasmuch as it obliged me to continue a while longer in the Merse, which I could not well do.</w:t>
      </w:r>
    </w:p>
    <w:p w14:paraId="0E6A47CB">
      <w:pPr>
        <w:pStyle w:val="4"/>
        <w:spacing w:before="269" w:line="254" w:lineRule="auto"/>
        <w:ind w:right="99"/>
        <w:rPr>
          <w:rFonts w:hint="eastAsia"/>
        </w:rPr>
      </w:pPr>
    </w:p>
    <w:p w14:paraId="5DC6D17C">
      <w:pPr>
        <w:pStyle w:val="4"/>
        <w:spacing w:before="269" w:line="254" w:lineRule="auto"/>
        <w:ind w:right="99"/>
        <w:rPr>
          <w:rFonts w:hint="eastAsia"/>
        </w:rPr>
      </w:pPr>
      <w:r>
        <w:rPr>
          <w:rFonts w:hint="eastAsia"/>
        </w:rPr>
        <w:t>这件事尚未决定的状况，对我来说是困难的；因为它迫使我在默斯再待一段时间，而我不能很好地做到。</w:t>
      </w:r>
    </w:p>
    <w:p w14:paraId="24B64351">
      <w:pPr>
        <w:pStyle w:val="4"/>
        <w:spacing w:before="269" w:line="254" w:lineRule="auto"/>
        <w:ind w:right="99"/>
        <w:rPr>
          <w:rFonts w:hint="eastAsia"/>
        </w:rPr>
      </w:pPr>
    </w:p>
    <w:p w14:paraId="35271871">
      <w:pPr>
        <w:pStyle w:val="4"/>
        <w:spacing w:before="269" w:line="254" w:lineRule="auto"/>
        <w:ind w:right="99"/>
        <w:rPr>
          <w:rFonts w:hint="eastAsia"/>
        </w:rPr>
      </w:pPr>
      <w:r>
        <w:rPr>
          <w:rFonts w:hint="eastAsia"/>
        </w:rPr>
        <w:t>June 22.—Having been for some time in great deadness, this morning I had a kind of impulse to pray, with a willingness in my soul to go to duty; and having found by several sad experiences the danger of delays, with all speed I embraced the motion; and the Lord revived me, in so far that my heart and flesh longed for the living God, and cried out for him as the dry parched ground for rain.</w:t>
      </w:r>
    </w:p>
    <w:p w14:paraId="76860774">
      <w:pPr>
        <w:pStyle w:val="4"/>
        <w:spacing w:before="269" w:line="254" w:lineRule="auto"/>
        <w:ind w:right="99"/>
        <w:rPr>
          <w:rFonts w:hint="eastAsia"/>
        </w:rPr>
      </w:pPr>
    </w:p>
    <w:p w14:paraId="2A8AD0A0">
      <w:pPr>
        <w:pStyle w:val="4"/>
        <w:spacing w:before="269" w:line="254" w:lineRule="auto"/>
        <w:ind w:right="99"/>
        <w:rPr>
          <w:rFonts w:hint="eastAsia"/>
        </w:rPr>
      </w:pPr>
      <w:r>
        <w:rPr>
          <w:rFonts w:hint="eastAsia"/>
        </w:rPr>
        <w:t>6月22日。—有一段时间我非常死沉，今天早晨我有一种祷告的冲动，我灵魂里也愿意去尽本分；从几次悲伤的经历中，我发现拖延的危险，就立刻抓住那个感动；主使我复苏，以至于我的心肠和肉体都渴想永生的神，并像干旱之地渴求雨水一样向祂呼求。</w:t>
      </w:r>
    </w:p>
    <w:p w14:paraId="616E47F9">
      <w:pPr>
        <w:pStyle w:val="4"/>
        <w:spacing w:before="269" w:line="254" w:lineRule="auto"/>
        <w:ind w:right="99"/>
        <w:rPr>
          <w:rFonts w:hint="eastAsia"/>
        </w:rPr>
      </w:pPr>
    </w:p>
    <w:p w14:paraId="39988C3B">
      <w:pPr>
        <w:pStyle w:val="4"/>
        <w:spacing w:before="269" w:line="254" w:lineRule="auto"/>
        <w:ind w:right="99"/>
        <w:rPr>
          <w:rFonts w:hint="eastAsia"/>
        </w:rPr>
      </w:pPr>
      <w:r>
        <w:rPr>
          <w:rFonts w:hint="eastAsia"/>
        </w:rPr>
        <w:t>The Lord loosed my bands; and though I studied the sermon I preached this day, being the weekly sermon at Dunse, in very bad case; yet he was with me in preaching it, and the Spirit did blow on my soul, both in public and in secret thereafter; so that my heart loves Christ.</w:t>
      </w:r>
    </w:p>
    <w:p w14:paraId="46164449">
      <w:pPr>
        <w:pStyle w:val="4"/>
        <w:spacing w:before="269" w:line="254" w:lineRule="auto"/>
        <w:ind w:right="99"/>
        <w:rPr>
          <w:rFonts w:hint="eastAsia"/>
        </w:rPr>
      </w:pPr>
    </w:p>
    <w:p w14:paraId="5507CEE7">
      <w:pPr>
        <w:pStyle w:val="4"/>
        <w:spacing w:before="269" w:line="254" w:lineRule="auto"/>
        <w:ind w:right="99"/>
        <w:rPr>
          <w:rFonts w:hint="eastAsia"/>
        </w:rPr>
      </w:pPr>
      <w:r>
        <w:rPr>
          <w:rFonts w:hint="eastAsia"/>
        </w:rPr>
        <w:t>主解开了我的捆绑；虽然我今天讲的道，是邓斯的周间讲道，我学习的时候情况很糟；但祂在讲道时与我同在，圣灵也吹在我灵魂上，无论是在公开的场合还是在私下的场合；因此我的心爱基督。</w:t>
      </w:r>
    </w:p>
    <w:p w14:paraId="0AE76169">
      <w:pPr>
        <w:pStyle w:val="4"/>
        <w:spacing w:before="269" w:line="254" w:lineRule="auto"/>
        <w:ind w:right="99"/>
        <w:rPr>
          <w:rFonts w:hint="eastAsia"/>
        </w:rPr>
      </w:pPr>
    </w:p>
    <w:p w14:paraId="64C6D50C">
      <w:pPr>
        <w:pStyle w:val="4"/>
        <w:spacing w:before="269" w:line="254" w:lineRule="auto"/>
        <w:ind w:right="99"/>
        <w:rPr>
          <w:rFonts w:hint="eastAsia"/>
        </w:rPr>
      </w:pPr>
      <w:r>
        <w:rPr>
          <w:rFonts w:hint="eastAsia"/>
        </w:rPr>
        <w:t>On the morrow my frame lasted; and being to go to the sacrament at Coldingham, I saw my hazard from my malicious enemy, that he would be fair to assault me before such an occasion.</w:t>
      </w:r>
    </w:p>
    <w:p w14:paraId="4EC561AB">
      <w:pPr>
        <w:pStyle w:val="4"/>
        <w:spacing w:before="269" w:line="254" w:lineRule="auto"/>
        <w:ind w:right="99"/>
        <w:rPr>
          <w:rFonts w:hint="eastAsia"/>
        </w:rPr>
      </w:pPr>
    </w:p>
    <w:p w14:paraId="06A8E03D">
      <w:pPr>
        <w:pStyle w:val="4"/>
        <w:spacing w:before="269" w:line="254" w:lineRule="auto"/>
        <w:ind w:right="99"/>
        <w:rPr>
          <w:rFonts w:hint="eastAsia"/>
        </w:rPr>
      </w:pPr>
      <w:r>
        <w:rPr>
          <w:rFonts w:hint="eastAsia"/>
        </w:rPr>
        <w:t>第二天，我的心境持续着；准备去科尔丁厄姆领圣餐时，我看到了我那恶毒仇敌的危险，牠会在这样的场合之前，公平地攻击我。</w:t>
      </w:r>
    </w:p>
    <w:p w14:paraId="12D3513C">
      <w:pPr>
        <w:pStyle w:val="4"/>
        <w:spacing w:before="269" w:line="254" w:lineRule="auto"/>
        <w:ind w:right="99"/>
        <w:rPr>
          <w:rFonts w:hint="eastAsia"/>
        </w:rPr>
      </w:pPr>
    </w:p>
    <w:p w14:paraId="4C0B49F9">
      <w:pPr>
        <w:pStyle w:val="4"/>
        <w:spacing w:before="269" w:line="254" w:lineRule="auto"/>
        <w:ind w:right="99"/>
        <w:rPr>
          <w:rFonts w:hint="eastAsia"/>
        </w:rPr>
      </w:pPr>
      <w:r>
        <w:rPr>
          <w:rFonts w:hint="eastAsia"/>
        </w:rPr>
        <w:t>I thought I endeavoured to commit my heart to the Lord.</w:t>
      </w:r>
    </w:p>
    <w:p w14:paraId="6DA7AE76">
      <w:pPr>
        <w:pStyle w:val="4"/>
        <w:spacing w:before="269" w:line="254" w:lineRule="auto"/>
        <w:ind w:right="99"/>
        <w:rPr>
          <w:rFonts w:hint="eastAsia"/>
        </w:rPr>
      </w:pPr>
    </w:p>
    <w:p w14:paraId="1E346934">
      <w:pPr>
        <w:pStyle w:val="4"/>
        <w:spacing w:before="269" w:line="254" w:lineRule="auto"/>
        <w:ind w:right="99"/>
        <w:rPr>
          <w:rFonts w:hint="eastAsia"/>
        </w:rPr>
      </w:pPr>
      <w:r>
        <w:rPr>
          <w:rFonts w:hint="eastAsia"/>
        </w:rPr>
        <w:t>我想我曾努力把我的心交托给主。</w:t>
      </w:r>
    </w:p>
    <w:p w14:paraId="5F599758">
      <w:pPr>
        <w:pStyle w:val="4"/>
        <w:spacing w:before="269" w:line="254" w:lineRule="auto"/>
        <w:ind w:right="99"/>
        <w:rPr>
          <w:rFonts w:hint="eastAsia"/>
        </w:rPr>
      </w:pPr>
    </w:p>
    <w:p w14:paraId="56052489">
      <w:pPr>
        <w:pStyle w:val="4"/>
        <w:spacing w:before="269" w:line="254" w:lineRule="auto"/>
        <w:ind w:right="99"/>
        <w:rPr>
          <w:rFonts w:hint="eastAsia"/>
        </w:rPr>
      </w:pPr>
      <w:r>
        <w:rPr>
          <w:rFonts w:hint="eastAsia"/>
        </w:rPr>
        <w:t>But, alas! that which I feared came upon me; which brought me to a sad pass; my confidence in prayer was marred; my guilt stuck close to me, and cost me much struggling by the way as I went to Coldingham, so that I will not forget the pitiful case I was in while going through the whinny moor.</w:t>
      </w:r>
    </w:p>
    <w:p w14:paraId="5A5A5E44">
      <w:pPr>
        <w:pStyle w:val="4"/>
        <w:spacing w:before="269" w:line="254" w:lineRule="auto"/>
        <w:ind w:right="99"/>
        <w:rPr>
          <w:rFonts w:hint="eastAsia"/>
        </w:rPr>
      </w:pPr>
    </w:p>
    <w:p w14:paraId="2BD25D0A">
      <w:pPr>
        <w:pStyle w:val="4"/>
        <w:spacing w:before="269" w:line="254" w:lineRule="auto"/>
        <w:ind w:right="99"/>
        <w:rPr>
          <w:rFonts w:hint="eastAsia"/>
        </w:rPr>
      </w:pPr>
      <w:r>
        <w:rPr>
          <w:rFonts w:hint="eastAsia"/>
        </w:rPr>
        <w:t>但，唉！我所惧怕的临到我身；这使我陷入了悲惨的境地；我在祷告中的信心被破坏了；我的罪咎紧紧地贴着我，在我去科尔丁厄姆的路上，我费了很大的力气挣扎，以至于我永远不会忘记我在穿越那片沼泽地时所处的悲惨境地。</w:t>
      </w:r>
    </w:p>
    <w:p w14:paraId="38E4B8A1">
      <w:pPr>
        <w:pStyle w:val="4"/>
        <w:spacing w:before="269" w:line="254" w:lineRule="auto"/>
        <w:ind w:right="99"/>
        <w:rPr>
          <w:rFonts w:hint="eastAsia"/>
        </w:rPr>
      </w:pPr>
    </w:p>
    <w:p w14:paraId="5EF32973">
      <w:pPr>
        <w:pStyle w:val="4"/>
        <w:spacing w:before="269" w:line="254" w:lineRule="auto"/>
        <w:ind w:right="99"/>
        <w:rPr>
          <w:rFonts w:hint="eastAsia"/>
        </w:rPr>
      </w:pPr>
      <w:r>
        <w:rPr>
          <w:rFonts w:hint="eastAsia"/>
        </w:rPr>
        <w:t>I made use of and endeavoured to apply that word, "I, even I am he that blotteth out thy transgressions" &amp;c. which did some what stay my soul.</w:t>
      </w:r>
    </w:p>
    <w:p w14:paraId="4CD10191">
      <w:pPr>
        <w:pStyle w:val="4"/>
        <w:spacing w:before="269" w:line="254" w:lineRule="auto"/>
        <w:ind w:right="99"/>
        <w:rPr>
          <w:rFonts w:hint="eastAsia"/>
        </w:rPr>
      </w:pPr>
    </w:p>
    <w:p w14:paraId="1D1BE804">
      <w:pPr>
        <w:pStyle w:val="4"/>
        <w:spacing w:before="269" w:line="254" w:lineRule="auto"/>
        <w:ind w:right="99"/>
        <w:rPr>
          <w:rFonts w:hint="eastAsia"/>
        </w:rPr>
      </w:pPr>
      <w:r>
        <w:rPr>
          <w:rFonts w:hint="eastAsia"/>
        </w:rPr>
        <w:t>我用并努力应用那句话，“惟有我，为我自己的缘故，涂抹你的过犯，”等等，这在某种程度上安慰了我的灵魂。</w:t>
      </w:r>
    </w:p>
    <w:p w14:paraId="43CA6942">
      <w:pPr>
        <w:pStyle w:val="4"/>
        <w:spacing w:before="269" w:line="254" w:lineRule="auto"/>
        <w:ind w:right="99"/>
        <w:rPr>
          <w:rFonts w:hint="eastAsia"/>
        </w:rPr>
      </w:pPr>
    </w:p>
    <w:p w14:paraId="07915539">
      <w:pPr>
        <w:pStyle w:val="4"/>
        <w:spacing w:before="269" w:line="254" w:lineRule="auto"/>
        <w:ind w:right="99"/>
        <w:rPr>
          <w:rFonts w:hint="eastAsia"/>
        </w:rPr>
      </w:pPr>
      <w:r>
        <w:rPr>
          <w:rFonts w:hint="eastAsia"/>
        </w:rPr>
        <w:t>I went halting all the day; but at evening exercise, to which I went with a deep sense of my unworthiness, the Lord loosed all my bands.</w:t>
      </w:r>
    </w:p>
    <w:p w14:paraId="000D39C2">
      <w:pPr>
        <w:pStyle w:val="4"/>
        <w:spacing w:before="269" w:line="254" w:lineRule="auto"/>
        <w:ind w:right="99"/>
        <w:rPr>
          <w:rFonts w:hint="eastAsia"/>
        </w:rPr>
      </w:pPr>
    </w:p>
    <w:p w14:paraId="50B0B348">
      <w:pPr>
        <w:pStyle w:val="4"/>
        <w:spacing w:before="269" w:line="254" w:lineRule="auto"/>
        <w:ind w:right="99"/>
        <w:rPr>
          <w:rFonts w:hint="eastAsia"/>
        </w:rPr>
      </w:pPr>
      <w:r>
        <w:rPr>
          <w:rFonts w:hint="eastAsia"/>
        </w:rPr>
        <w:t>我整天都瘸着腿走；但在晚操时，我带着深深的不配感去，主解开了我所有的捆绑。</w:t>
      </w:r>
    </w:p>
    <w:p w14:paraId="56E2E8A1">
      <w:pPr>
        <w:pStyle w:val="4"/>
        <w:spacing w:before="269" w:line="254" w:lineRule="auto"/>
        <w:ind w:right="99"/>
        <w:rPr>
          <w:rFonts w:hint="eastAsia"/>
        </w:rPr>
      </w:pPr>
    </w:p>
    <w:p w14:paraId="69A6B50C">
      <w:pPr>
        <w:pStyle w:val="4"/>
        <w:spacing w:before="269" w:line="254" w:lineRule="auto"/>
        <w:ind w:right="99"/>
        <w:rPr>
          <w:rFonts w:hint="eastAsia"/>
        </w:rPr>
      </w:pPr>
      <w:r>
        <w:rPr>
          <w:rFonts w:hint="eastAsia"/>
        </w:rPr>
        <w:t>But another sharp trial followed, a great fear that Satan might as before give me another bruise.</w:t>
      </w:r>
    </w:p>
    <w:p w14:paraId="71F33DCC">
      <w:pPr>
        <w:pStyle w:val="4"/>
        <w:spacing w:before="269" w:line="254" w:lineRule="auto"/>
        <w:ind w:right="99"/>
        <w:rPr>
          <w:rFonts w:hint="eastAsia"/>
        </w:rPr>
      </w:pPr>
    </w:p>
    <w:p w14:paraId="597B1E95">
      <w:pPr>
        <w:pStyle w:val="4"/>
        <w:spacing w:before="269" w:line="254" w:lineRule="auto"/>
        <w:ind w:right="99"/>
        <w:rPr>
          <w:rFonts w:hint="eastAsia"/>
        </w:rPr>
      </w:pPr>
      <w:r>
        <w:rPr>
          <w:rFonts w:hint="eastAsia"/>
        </w:rPr>
        <w:t>但另一个严峻的考验随之而来，我非常害怕撒但会像以前一样再给我一次打击。</w:t>
      </w:r>
    </w:p>
    <w:p w14:paraId="69CA4FCF">
      <w:pPr>
        <w:pStyle w:val="4"/>
        <w:spacing w:before="269" w:line="254" w:lineRule="auto"/>
        <w:ind w:right="99"/>
        <w:rPr>
          <w:rFonts w:hint="eastAsia"/>
        </w:rPr>
      </w:pPr>
    </w:p>
    <w:p w14:paraId="76E29367">
      <w:pPr>
        <w:pStyle w:val="4"/>
        <w:spacing w:before="269" w:line="254" w:lineRule="auto"/>
        <w:ind w:right="99"/>
        <w:rPr>
          <w:rFonts w:hint="eastAsia"/>
        </w:rPr>
      </w:pPr>
      <w:r>
        <w:rPr>
          <w:rFonts w:hint="eastAsia"/>
        </w:rPr>
        <w:t>I went to God with it, prayed for a word of promise to grip to for security; and when I arose from my knees, that word, Isa. 26:3, "Thou wilt keep him in perfect peace," &amp;c., came to me with some life and support to my soul, and was afterwards sweetly made out to me.</w:t>
      </w:r>
    </w:p>
    <w:p w14:paraId="1FB6E32E">
      <w:pPr>
        <w:pStyle w:val="4"/>
        <w:spacing w:before="269" w:line="254" w:lineRule="auto"/>
        <w:ind w:right="99"/>
        <w:rPr>
          <w:rFonts w:hint="eastAsia"/>
        </w:rPr>
      </w:pPr>
    </w:p>
    <w:p w14:paraId="375BE1B7">
      <w:pPr>
        <w:pStyle w:val="4"/>
        <w:spacing w:before="269" w:line="254" w:lineRule="auto"/>
        <w:ind w:right="99"/>
        <w:rPr>
          <w:rFonts w:hint="eastAsia"/>
        </w:rPr>
      </w:pPr>
      <w:r>
        <w:rPr>
          <w:rFonts w:hint="eastAsia"/>
        </w:rPr>
        <w:t>我带着这事到神那里去，祷告求一个应许的话语来抓住，以得安全；当我从膝盖上起来时，那句话，以赛亚书26:3，“你必保守他十分平安，”等等，带着一些生命和支持临到我的灵魂，后来又甜蜜地向我显明。</w:t>
      </w:r>
    </w:p>
    <w:p w14:paraId="2F8B8D48">
      <w:pPr>
        <w:pStyle w:val="4"/>
        <w:spacing w:before="269" w:line="254" w:lineRule="auto"/>
        <w:ind w:right="99"/>
        <w:rPr>
          <w:rFonts w:hint="eastAsia"/>
        </w:rPr>
      </w:pPr>
    </w:p>
    <w:p w14:paraId="00EA9F64">
      <w:pPr>
        <w:pStyle w:val="4"/>
        <w:spacing w:before="269" w:line="254" w:lineRule="auto"/>
        <w:ind w:right="99"/>
        <w:rPr>
          <w:rFonts w:hint="eastAsia"/>
        </w:rPr>
      </w:pPr>
      <w:r>
        <w:rPr>
          <w:rFonts w:hint="eastAsia"/>
        </w:rPr>
        <w:t>July 2.—Preaching in a certain place, after supper the mistress of the house told me, that I had put not only those that never know any thing of God in the mist, but even terrified such as had known him.</w:t>
      </w:r>
    </w:p>
    <w:p w14:paraId="554CA959">
      <w:pPr>
        <w:pStyle w:val="4"/>
        <w:spacing w:before="269" w:line="254" w:lineRule="auto"/>
        <w:ind w:right="99"/>
        <w:rPr>
          <w:rFonts w:hint="eastAsia"/>
        </w:rPr>
      </w:pPr>
    </w:p>
    <w:p w14:paraId="56012F85">
      <w:pPr>
        <w:pStyle w:val="4"/>
        <w:spacing w:before="269" w:line="254" w:lineRule="auto"/>
        <w:ind w:right="99"/>
        <w:rPr>
          <w:rFonts w:hint="eastAsia"/>
        </w:rPr>
      </w:pPr>
      <w:r>
        <w:rPr>
          <w:rFonts w:hint="eastAsia"/>
        </w:rPr>
        <w:t>7月2日。—在某个地方讲道，晚饭后，女主人告诉我，我不仅使那些从未认识神的人陷入迷雾，甚至也惊吓了那些认识祂的人。</w:t>
      </w:r>
    </w:p>
    <w:p w14:paraId="5DB381FD">
      <w:pPr>
        <w:pStyle w:val="4"/>
        <w:spacing w:before="269" w:line="254" w:lineRule="auto"/>
        <w:ind w:right="99"/>
        <w:rPr>
          <w:rFonts w:hint="eastAsia"/>
        </w:rPr>
      </w:pPr>
    </w:p>
    <w:p w14:paraId="3C664E09">
      <w:pPr>
        <w:pStyle w:val="4"/>
        <w:spacing w:before="269" w:line="254" w:lineRule="auto"/>
        <w:ind w:right="99"/>
        <w:rPr>
          <w:rFonts w:hint="eastAsia"/>
        </w:rPr>
      </w:pPr>
      <w:r>
        <w:rPr>
          <w:rFonts w:hint="eastAsia"/>
        </w:rPr>
        <w:t>This was by my doctriue of coming out of self-love, self- righteousness, self-ends, privileges, duties, &amp;c.</w:t>
      </w:r>
    </w:p>
    <w:p w14:paraId="2D65F16B">
      <w:pPr>
        <w:pStyle w:val="4"/>
        <w:spacing w:before="269" w:line="254" w:lineRule="auto"/>
        <w:ind w:right="99"/>
        <w:rPr>
          <w:rFonts w:hint="eastAsia"/>
        </w:rPr>
      </w:pPr>
    </w:p>
    <w:p w14:paraId="0B5CBB7C">
      <w:pPr>
        <w:pStyle w:val="4"/>
        <w:spacing w:before="269" w:line="254" w:lineRule="auto"/>
        <w:ind w:right="99"/>
        <w:rPr>
          <w:rFonts w:hint="eastAsia"/>
        </w:rPr>
      </w:pPr>
      <w:r>
        <w:rPr>
          <w:rFonts w:hint="eastAsia"/>
        </w:rPr>
        <w:t>这是借着我的教义，即脱离自爱、自义、自私的目的、特权、本分等等。</w:t>
      </w:r>
    </w:p>
    <w:p w14:paraId="153B3CF1">
      <w:pPr>
        <w:pStyle w:val="4"/>
        <w:spacing w:before="269" w:line="254" w:lineRule="auto"/>
        <w:ind w:right="99"/>
        <w:rPr>
          <w:rFonts w:hint="eastAsia"/>
        </w:rPr>
      </w:pPr>
    </w:p>
    <w:p w14:paraId="5F432148">
      <w:pPr>
        <w:pStyle w:val="4"/>
        <w:spacing w:before="269" w:line="254" w:lineRule="auto"/>
        <w:ind w:right="99"/>
        <w:rPr>
          <w:rFonts w:hint="eastAsia"/>
        </w:rPr>
      </w:pPr>
      <w:r>
        <w:rPr>
          <w:rFonts w:hint="eastAsia"/>
        </w:rPr>
        <w:t>She restrained hypocrites to that sort that do all things to be seen of men; thought it strange for people to think of meriting any thing at the hand of God, or that hypocrites would crush inward evil thoughts; and harped much on that, How can it be that one can be a hypocrite, and yet hate hypocrisy in others; that one could be a hypocrite, and not know himself to be a hypocrite?</w:t>
      </w:r>
    </w:p>
    <w:p w14:paraId="323E6666">
      <w:pPr>
        <w:pStyle w:val="4"/>
        <w:spacing w:before="269" w:line="254" w:lineRule="auto"/>
        <w:ind w:right="99"/>
        <w:rPr>
          <w:rFonts w:hint="eastAsia"/>
        </w:rPr>
      </w:pPr>
    </w:p>
    <w:p w14:paraId="0BD171C8">
      <w:pPr>
        <w:pStyle w:val="4"/>
        <w:spacing w:before="269" w:line="254" w:lineRule="auto"/>
        <w:ind w:right="99"/>
        <w:rPr>
          <w:rFonts w:hint="eastAsia"/>
        </w:rPr>
      </w:pPr>
      <w:r>
        <w:rPr>
          <w:rFonts w:hint="eastAsia"/>
        </w:rPr>
        <w:t>她把假冒为善的人限制在那种凡事都为要叫人看见的人；认为人想从神手里得什么功劳，或者假冒为善的人会压制内心的恶念，都是奇怪的；并反复强调，一个人怎么可能既是假冒为善的人，又恨恶别人的假冒为善；一个人怎么可能既是假冒为善的人，又不知道自己是假冒为善的人？</w:t>
      </w:r>
    </w:p>
    <w:p w14:paraId="543A4C5D">
      <w:pPr>
        <w:pStyle w:val="4"/>
        <w:spacing w:before="269" w:line="254" w:lineRule="auto"/>
        <w:ind w:right="99"/>
        <w:rPr>
          <w:rFonts w:hint="eastAsia"/>
        </w:rPr>
      </w:pPr>
    </w:p>
    <w:p w14:paraId="6E5B0002">
      <w:pPr>
        <w:pStyle w:val="4"/>
        <w:spacing w:before="269" w:line="254" w:lineRule="auto"/>
        <w:ind w:right="99"/>
        <w:rPr>
          <w:rFonts w:hint="eastAsia"/>
        </w:rPr>
      </w:pPr>
      <w:r>
        <w:rPr>
          <w:rFonts w:hint="eastAsia"/>
        </w:rPr>
        <w:t>I have been preaching much this long time to drive people out of themselves to Christ, and this let me see the need of such doctrine.</w:t>
      </w:r>
    </w:p>
    <w:p w14:paraId="5ABB5FA1">
      <w:pPr>
        <w:pStyle w:val="4"/>
        <w:spacing w:before="269" w:line="254" w:lineRule="auto"/>
        <w:ind w:right="99"/>
        <w:rPr>
          <w:rFonts w:hint="eastAsia"/>
        </w:rPr>
      </w:pPr>
    </w:p>
    <w:p w14:paraId="1283CD8F">
      <w:pPr>
        <w:pStyle w:val="4"/>
        <w:spacing w:before="269" w:line="254" w:lineRule="auto"/>
        <w:ind w:right="99"/>
        <w:rPr>
          <w:rFonts w:hint="eastAsia"/>
        </w:rPr>
      </w:pPr>
      <w:r>
        <w:rPr>
          <w:rFonts w:hint="eastAsia"/>
        </w:rPr>
        <w:t>我很久以来，一直在讲道，要驱使人脱离自己归向基督，这让我看到了这种教义的需要。</w:t>
      </w:r>
    </w:p>
    <w:p w14:paraId="33081ABB">
      <w:pPr>
        <w:pStyle w:val="4"/>
        <w:spacing w:before="269" w:line="254" w:lineRule="auto"/>
        <w:ind w:right="99"/>
        <w:rPr>
          <w:rFonts w:hint="eastAsia"/>
        </w:rPr>
      </w:pPr>
    </w:p>
    <w:p w14:paraId="136B8DE2">
      <w:pPr>
        <w:pStyle w:val="4"/>
        <w:spacing w:before="269" w:line="254" w:lineRule="auto"/>
        <w:ind w:right="99"/>
        <w:rPr>
          <w:rFonts w:hint="eastAsia"/>
        </w:rPr>
      </w:pPr>
      <w:r>
        <w:rPr>
          <w:rFonts w:hint="eastAsia"/>
        </w:rPr>
        <w:t>In the beginning of that month, no word being come from the Presbytery of Stirling, I had laid my plot to remove; and first to go to that country upon business, and then to Galloway.</w:t>
      </w:r>
    </w:p>
    <w:p w14:paraId="2D1DB2BD">
      <w:pPr>
        <w:pStyle w:val="4"/>
        <w:spacing w:before="269" w:line="254" w:lineRule="auto"/>
        <w:ind w:right="99"/>
        <w:rPr>
          <w:rFonts w:hint="eastAsia"/>
        </w:rPr>
      </w:pPr>
    </w:p>
    <w:p w14:paraId="51C3C758">
      <w:pPr>
        <w:pStyle w:val="4"/>
        <w:spacing w:before="269" w:line="254" w:lineRule="auto"/>
        <w:ind w:right="99"/>
        <w:rPr>
          <w:rFonts w:hint="eastAsia"/>
        </w:rPr>
      </w:pPr>
      <w:r>
        <w:rPr>
          <w:rFonts w:hint="eastAsia"/>
        </w:rPr>
        <w:t>那个月初，斯特灵长老会没有传来任何消息，我已定下计划要离开；先去那个地方办点事，然后再去加洛韦。</w:t>
      </w:r>
    </w:p>
    <w:p w14:paraId="24C79922">
      <w:pPr>
        <w:pStyle w:val="4"/>
        <w:spacing w:before="269" w:line="254" w:lineRule="auto"/>
        <w:ind w:right="99"/>
        <w:rPr>
          <w:rFonts w:hint="eastAsia"/>
        </w:rPr>
      </w:pPr>
    </w:p>
    <w:p w14:paraId="0D55F636">
      <w:pPr>
        <w:pStyle w:val="4"/>
        <w:spacing w:before="269" w:line="254" w:lineRule="auto"/>
        <w:ind w:right="99"/>
        <w:rPr>
          <w:rFonts w:hint="eastAsia"/>
        </w:rPr>
      </w:pPr>
      <w:r>
        <w:rPr>
          <w:rFonts w:hint="eastAsia"/>
        </w:rPr>
        <w:t>Meanwhile the Presbytery, whe met at Churnside on the 4th, had desired me to preach at Siraprin the following Lord's day; to which I consented, being to continue in the country till the Sabbath was over, and no where else engaged.</w:t>
      </w:r>
    </w:p>
    <w:p w14:paraId="18DCDB70">
      <w:pPr>
        <w:pStyle w:val="4"/>
        <w:spacing w:before="269" w:line="254" w:lineRule="auto"/>
        <w:ind w:right="99"/>
        <w:rPr>
          <w:rFonts w:hint="eastAsia"/>
        </w:rPr>
      </w:pPr>
    </w:p>
    <w:p w14:paraId="11A7A928">
      <w:pPr>
        <w:pStyle w:val="4"/>
        <w:spacing w:before="269" w:line="254" w:lineRule="auto"/>
        <w:ind w:right="99"/>
        <w:rPr>
          <w:rFonts w:hint="eastAsia"/>
        </w:rPr>
      </w:pPr>
      <w:r>
        <w:rPr>
          <w:rFonts w:hint="eastAsia"/>
        </w:rPr>
        <w:t>同时，4日在丘恩赛德开会的长老会，曾要我在接下来的主日在西拉普林讲道；我同意了，因为我要在乡下待到安息日结束，也没有别的地方的约定。</w:t>
      </w:r>
    </w:p>
    <w:p w14:paraId="30210858">
      <w:pPr>
        <w:pStyle w:val="4"/>
        <w:spacing w:before="269" w:line="254" w:lineRule="auto"/>
        <w:ind w:right="99"/>
        <w:rPr>
          <w:rFonts w:hint="eastAsia"/>
        </w:rPr>
      </w:pPr>
    </w:p>
    <w:p w14:paraId="369B19C3">
      <w:pPr>
        <w:pStyle w:val="4"/>
        <w:spacing w:before="269" w:line="254" w:lineRule="auto"/>
        <w:ind w:right="99"/>
        <w:rPr>
          <w:rFonts w:hint="eastAsia"/>
        </w:rPr>
      </w:pPr>
      <w:r>
        <w:rPr>
          <w:rFonts w:hint="eastAsia"/>
        </w:rPr>
        <w:t>July 6.—Yesterday and this morning there was in my heart a great averseness to duty.</w:t>
      </w:r>
    </w:p>
    <w:p w14:paraId="1E5C5612">
      <w:pPr>
        <w:pStyle w:val="4"/>
        <w:spacing w:before="269" w:line="254" w:lineRule="auto"/>
        <w:ind w:right="99"/>
        <w:rPr>
          <w:rFonts w:hint="eastAsia"/>
        </w:rPr>
      </w:pPr>
    </w:p>
    <w:p w14:paraId="35D240BD">
      <w:pPr>
        <w:pStyle w:val="4"/>
        <w:spacing w:before="269" w:line="254" w:lineRule="auto"/>
        <w:ind w:right="99"/>
        <w:rPr>
          <w:rFonts w:hint="eastAsia"/>
        </w:rPr>
      </w:pPr>
      <w:r>
        <w:rPr>
          <w:rFonts w:hint="eastAsia"/>
        </w:rPr>
        <w:t>7月6日。—昨天和今天早上，我心里对本分有极大的厌恶。</w:t>
      </w:r>
    </w:p>
    <w:p w14:paraId="3FC241C6">
      <w:pPr>
        <w:pStyle w:val="4"/>
        <w:spacing w:before="269" w:line="254" w:lineRule="auto"/>
        <w:ind w:right="99"/>
        <w:rPr>
          <w:rFonts w:hint="eastAsia"/>
        </w:rPr>
      </w:pPr>
    </w:p>
    <w:p w14:paraId="50094564">
      <w:pPr>
        <w:pStyle w:val="4"/>
        <w:spacing w:before="269" w:line="254" w:lineRule="auto"/>
        <w:ind w:right="99"/>
        <w:rPr>
          <w:rFonts w:hint="eastAsia"/>
        </w:rPr>
      </w:pPr>
      <w:r>
        <w:rPr>
          <w:rFonts w:hint="eastAsia"/>
        </w:rPr>
        <w:t>I heard Mr. Colden's weekly sermon, and got several checks and rebukes from it.</w:t>
      </w:r>
    </w:p>
    <w:p w14:paraId="7813D9E2">
      <w:pPr>
        <w:pStyle w:val="4"/>
        <w:spacing w:before="269" w:line="254" w:lineRule="auto"/>
        <w:ind w:right="99"/>
        <w:rPr>
          <w:rFonts w:hint="eastAsia"/>
        </w:rPr>
      </w:pPr>
    </w:p>
    <w:p w14:paraId="3934E1B5">
      <w:pPr>
        <w:pStyle w:val="4"/>
        <w:spacing w:before="269" w:line="254" w:lineRule="auto"/>
        <w:ind w:right="99"/>
        <w:rPr>
          <w:rFonts w:hint="eastAsia"/>
        </w:rPr>
      </w:pPr>
      <w:r>
        <w:rPr>
          <w:rFonts w:hint="eastAsia"/>
        </w:rPr>
        <w:t>我听了科尔登先生的周间讲道，从中得到了几次责备和训斥。</w:t>
      </w:r>
    </w:p>
    <w:p w14:paraId="6AB86C27">
      <w:pPr>
        <w:pStyle w:val="4"/>
        <w:spacing w:before="269" w:line="254" w:lineRule="auto"/>
        <w:ind w:right="99"/>
        <w:rPr>
          <w:rFonts w:hint="eastAsia"/>
        </w:rPr>
      </w:pPr>
    </w:p>
    <w:p w14:paraId="05A091AD">
      <w:pPr>
        <w:pStyle w:val="4"/>
        <w:spacing w:before="269" w:line="254" w:lineRule="auto"/>
        <w:ind w:right="99"/>
        <w:rPr>
          <w:rFonts w:hint="eastAsia"/>
        </w:rPr>
      </w:pPr>
      <w:r>
        <w:rPr>
          <w:rFonts w:hint="eastAsia"/>
        </w:rPr>
        <w:t>The psalm we sung held my sin before my eyes.</w:t>
      </w:r>
    </w:p>
    <w:p w14:paraId="7F39F341">
      <w:pPr>
        <w:pStyle w:val="4"/>
        <w:spacing w:before="269" w:line="254" w:lineRule="auto"/>
        <w:ind w:right="99"/>
        <w:rPr>
          <w:rFonts w:hint="eastAsia"/>
        </w:rPr>
      </w:pPr>
    </w:p>
    <w:p w14:paraId="570C9111">
      <w:pPr>
        <w:pStyle w:val="4"/>
        <w:spacing w:before="269" w:line="254" w:lineRule="auto"/>
        <w:ind w:right="99"/>
        <w:rPr>
          <w:rFonts w:hint="eastAsia"/>
        </w:rPr>
      </w:pPr>
      <w:r>
        <w:rPr>
          <w:rFonts w:hint="eastAsia"/>
        </w:rPr>
        <w:t>我们唱的诗篇，把我的罪摆在我眼前。</w:t>
      </w:r>
    </w:p>
    <w:p w14:paraId="06660BDD">
      <w:pPr>
        <w:pStyle w:val="4"/>
        <w:spacing w:before="269" w:line="254" w:lineRule="auto"/>
        <w:ind w:right="99"/>
        <w:rPr>
          <w:rFonts w:hint="eastAsia"/>
        </w:rPr>
      </w:pPr>
    </w:p>
    <w:p w14:paraId="378BD884">
      <w:pPr>
        <w:pStyle w:val="4"/>
        <w:spacing w:before="269" w:line="254" w:lineRule="auto"/>
        <w:ind w:right="99"/>
        <w:rPr>
          <w:rFonts w:hint="eastAsia"/>
        </w:rPr>
      </w:pPr>
      <w:r>
        <w:rPr>
          <w:rFonts w:hint="eastAsia"/>
        </w:rPr>
        <w:t>After dinner I began seriously to reflect on my case.</w:t>
      </w:r>
    </w:p>
    <w:p w14:paraId="09405445">
      <w:pPr>
        <w:pStyle w:val="4"/>
        <w:spacing w:before="269" w:line="254" w:lineRule="auto"/>
        <w:ind w:right="99"/>
        <w:rPr>
          <w:rFonts w:hint="eastAsia"/>
        </w:rPr>
      </w:pPr>
    </w:p>
    <w:p w14:paraId="77D24A3A">
      <w:pPr>
        <w:pStyle w:val="4"/>
        <w:spacing w:before="269" w:line="254" w:lineRule="auto"/>
        <w:ind w:right="99"/>
        <w:rPr>
          <w:rFonts w:hint="eastAsia"/>
        </w:rPr>
      </w:pPr>
      <w:r>
        <w:rPr>
          <w:rFonts w:hint="eastAsia"/>
        </w:rPr>
        <w:t>饭后，我开始认真反思我的情况。</w:t>
      </w:r>
    </w:p>
    <w:p w14:paraId="43F008BD">
      <w:pPr>
        <w:pStyle w:val="4"/>
        <w:spacing w:before="269" w:line="254" w:lineRule="auto"/>
        <w:ind w:right="99"/>
        <w:rPr>
          <w:rFonts w:hint="eastAsia"/>
        </w:rPr>
      </w:pPr>
    </w:p>
    <w:p w14:paraId="641AD796">
      <w:pPr>
        <w:pStyle w:val="4"/>
        <w:spacing w:before="269" w:line="254" w:lineRule="auto"/>
        <w:ind w:right="99"/>
        <w:rPr>
          <w:rFonts w:hint="eastAsia"/>
        </w:rPr>
      </w:pPr>
      <w:r>
        <w:rPr>
          <w:rFonts w:hint="eastAsia"/>
        </w:rPr>
        <w:t>I dragged myself to prayer, but it was a strange exercise to me.</w:t>
      </w:r>
    </w:p>
    <w:p w14:paraId="611532C9">
      <w:pPr>
        <w:pStyle w:val="4"/>
        <w:spacing w:before="269" w:line="254" w:lineRule="auto"/>
        <w:ind w:right="99"/>
        <w:rPr>
          <w:rFonts w:hint="eastAsia"/>
        </w:rPr>
      </w:pPr>
    </w:p>
    <w:p w14:paraId="5058F4AD">
      <w:pPr>
        <w:pStyle w:val="4"/>
        <w:spacing w:before="269" w:line="254" w:lineRule="auto"/>
        <w:ind w:right="99"/>
        <w:rPr>
          <w:rFonts w:hint="eastAsia"/>
        </w:rPr>
      </w:pPr>
      <w:r>
        <w:rPr>
          <w:rFonts w:hint="eastAsia"/>
        </w:rPr>
        <w:t>我拖着自己去祷告，但那对我来说是一种奇怪的操练。</w:t>
      </w:r>
    </w:p>
    <w:p w14:paraId="678D8916">
      <w:pPr>
        <w:pStyle w:val="4"/>
        <w:spacing w:before="269" w:line="254" w:lineRule="auto"/>
        <w:ind w:right="99"/>
        <w:rPr>
          <w:rFonts w:hint="eastAsia"/>
        </w:rPr>
      </w:pPr>
    </w:p>
    <w:p w14:paraId="6A7FF066">
      <w:pPr>
        <w:pStyle w:val="4"/>
        <w:spacing w:before="269" w:line="254" w:lineRule="auto"/>
        <w:ind w:right="99"/>
        <w:rPr>
          <w:rFonts w:hint="eastAsia"/>
        </w:rPr>
      </w:pPr>
      <w:r>
        <w:rPr>
          <w:rFonts w:hint="eastAsia"/>
        </w:rPr>
        <w:t>Many sad halts I made in it.</w:t>
      </w:r>
    </w:p>
    <w:p w14:paraId="394E09E6">
      <w:pPr>
        <w:pStyle w:val="4"/>
        <w:spacing w:before="269" w:line="254" w:lineRule="auto"/>
        <w:ind w:right="99"/>
        <w:rPr>
          <w:rFonts w:hint="eastAsia"/>
        </w:rPr>
      </w:pPr>
    </w:p>
    <w:p w14:paraId="4814941E">
      <w:pPr>
        <w:pStyle w:val="4"/>
        <w:spacing w:before="269" w:line="254" w:lineRule="auto"/>
        <w:ind w:right="99"/>
        <w:rPr>
          <w:rFonts w:hint="eastAsia"/>
        </w:rPr>
      </w:pPr>
      <w:r>
        <w:rPr>
          <w:rFonts w:hint="eastAsia"/>
        </w:rPr>
        <w:t>我在其中停顿了许多次，很悲伤。</w:t>
      </w:r>
    </w:p>
    <w:p w14:paraId="44CA820E">
      <w:pPr>
        <w:pStyle w:val="4"/>
        <w:spacing w:before="269" w:line="254" w:lineRule="auto"/>
        <w:ind w:right="99"/>
        <w:rPr>
          <w:rFonts w:hint="eastAsia"/>
        </w:rPr>
      </w:pPr>
    </w:p>
    <w:p w14:paraId="17D4F1A9">
      <w:pPr>
        <w:pStyle w:val="4"/>
        <w:spacing w:before="269" w:line="254" w:lineRule="auto"/>
        <w:ind w:right="99"/>
        <w:rPr>
          <w:rFonts w:hint="eastAsia"/>
        </w:rPr>
      </w:pPr>
      <w:r>
        <w:rPr>
          <w:rFonts w:hint="eastAsia"/>
        </w:rPr>
        <w:t>I saw my dreadful departings from the Lord, so that I durst scarcely seek any thing of God, and not but with great difficulty seek a crumb of mercy, or that the Lord would take away this averseness from duty.</w:t>
      </w:r>
    </w:p>
    <w:p w14:paraId="1DAFD2AB">
      <w:pPr>
        <w:pStyle w:val="4"/>
        <w:spacing w:before="269" w:line="254" w:lineRule="auto"/>
        <w:ind w:right="99"/>
        <w:rPr>
          <w:rFonts w:hint="eastAsia"/>
        </w:rPr>
      </w:pPr>
    </w:p>
    <w:p w14:paraId="1669FB5B">
      <w:pPr>
        <w:pStyle w:val="4"/>
        <w:spacing w:before="269" w:line="254" w:lineRule="auto"/>
        <w:ind w:right="99"/>
        <w:rPr>
          <w:rFonts w:hint="eastAsia"/>
        </w:rPr>
      </w:pPr>
      <w:r>
        <w:rPr>
          <w:rFonts w:hint="eastAsia"/>
        </w:rPr>
        <w:t>我看到我可怕地偏离了主，以至于我几乎不敢向神求什么，只能非常艰难地求一点怜悯，或求主除去我对本分的这种厌恶。</w:t>
      </w:r>
    </w:p>
    <w:p w14:paraId="397A682D">
      <w:pPr>
        <w:pStyle w:val="4"/>
        <w:spacing w:before="269" w:line="254" w:lineRule="auto"/>
        <w:ind w:right="99"/>
        <w:rPr>
          <w:rFonts w:hint="eastAsia"/>
        </w:rPr>
      </w:pPr>
    </w:p>
    <w:p w14:paraId="4E9AA2F4">
      <w:pPr>
        <w:pStyle w:val="4"/>
        <w:spacing w:before="269" w:line="254" w:lineRule="auto"/>
        <w:ind w:right="99"/>
        <w:rPr>
          <w:rFonts w:hint="eastAsia"/>
        </w:rPr>
      </w:pPr>
      <w:r>
        <w:rPr>
          <w:rFonts w:hint="eastAsia"/>
        </w:rPr>
        <w:t>I remember I was going to seek one drop of Christ's blood for my miserable soul, but with horror of mind, and a shivering of my very body, I durst not ask it.</w:t>
      </w:r>
    </w:p>
    <w:p w14:paraId="7075DCBD">
      <w:pPr>
        <w:pStyle w:val="4"/>
        <w:spacing w:before="269" w:line="254" w:lineRule="auto"/>
        <w:ind w:right="99"/>
        <w:rPr>
          <w:rFonts w:hint="eastAsia"/>
        </w:rPr>
      </w:pPr>
    </w:p>
    <w:p w14:paraId="1027A897">
      <w:pPr>
        <w:pStyle w:val="4"/>
        <w:spacing w:before="269" w:line="254" w:lineRule="auto"/>
        <w:ind w:right="99"/>
        <w:rPr>
          <w:rFonts w:hint="eastAsia"/>
        </w:rPr>
      </w:pPr>
      <w:r>
        <w:rPr>
          <w:rFonts w:hint="eastAsia"/>
        </w:rPr>
        <w:t>我记得我曾想为我可怜的灵魂求一滴基督的宝血，但我心里恐惧，身体战栗，不敢求。</w:t>
      </w:r>
    </w:p>
    <w:p w14:paraId="50782795">
      <w:pPr>
        <w:pStyle w:val="4"/>
        <w:spacing w:before="269" w:line="254" w:lineRule="auto"/>
        <w:ind w:right="99"/>
        <w:rPr>
          <w:rFonts w:hint="eastAsia"/>
        </w:rPr>
      </w:pPr>
    </w:p>
    <w:p w14:paraId="4E73FFE0">
      <w:pPr>
        <w:pStyle w:val="4"/>
        <w:spacing w:before="269" w:line="254" w:lineRule="auto"/>
        <w:ind w:right="99"/>
        <w:rPr>
          <w:rFonts w:hint="eastAsia"/>
        </w:rPr>
      </w:pPr>
      <w:r>
        <w:rPr>
          <w:rFonts w:hint="eastAsia"/>
        </w:rPr>
        <w:t>I thought I would have been content to have been revenged on myself, and to have put a penknife into my heart.</w:t>
      </w:r>
    </w:p>
    <w:p w14:paraId="0C725166">
      <w:pPr>
        <w:pStyle w:val="4"/>
        <w:spacing w:before="269" w:line="254" w:lineRule="auto"/>
        <w:ind w:right="99"/>
        <w:rPr>
          <w:rFonts w:hint="eastAsia"/>
        </w:rPr>
      </w:pPr>
    </w:p>
    <w:p w14:paraId="110A0365">
      <w:pPr>
        <w:pStyle w:val="4"/>
        <w:spacing w:before="269" w:line="254" w:lineRule="auto"/>
        <w:ind w:right="99"/>
        <w:rPr>
          <w:rFonts w:hint="eastAsia"/>
        </w:rPr>
      </w:pPr>
      <w:r>
        <w:rPr>
          <w:rFonts w:hint="eastAsia"/>
        </w:rPr>
        <w:t>我想我会满足于报复自己，并把一把小刀插进我的心里。</w:t>
      </w:r>
    </w:p>
    <w:p w14:paraId="7301B72A">
      <w:pPr>
        <w:pStyle w:val="4"/>
        <w:spacing w:before="269" w:line="254" w:lineRule="auto"/>
        <w:ind w:right="99"/>
        <w:rPr>
          <w:rFonts w:hint="eastAsia"/>
        </w:rPr>
      </w:pPr>
    </w:p>
    <w:p w14:paraId="4AA59F00">
      <w:pPr>
        <w:pStyle w:val="4"/>
        <w:spacing w:before="269" w:line="254" w:lineRule="auto"/>
        <w:ind w:right="99"/>
        <w:rPr>
          <w:rFonts w:hint="eastAsia"/>
        </w:rPr>
      </w:pPr>
      <w:r>
        <w:rPr>
          <w:rFonts w:hint="eastAsia"/>
        </w:rPr>
        <w:t>I laid myself down before the Lord, desiring him to do with me what he pleased, though it were to make me a monument of his indignation.</w:t>
      </w:r>
    </w:p>
    <w:p w14:paraId="0E272229">
      <w:pPr>
        <w:pStyle w:val="4"/>
        <w:spacing w:before="269" w:line="254" w:lineRule="auto"/>
        <w:ind w:right="99"/>
        <w:rPr>
          <w:rFonts w:hint="eastAsia"/>
        </w:rPr>
      </w:pPr>
    </w:p>
    <w:p w14:paraId="03ABD4CB">
      <w:pPr>
        <w:pStyle w:val="4"/>
        <w:spacing w:before="269" w:line="254" w:lineRule="auto"/>
        <w:ind w:right="99"/>
        <w:rPr>
          <w:rFonts w:hint="eastAsia"/>
        </w:rPr>
      </w:pPr>
      <w:r>
        <w:rPr>
          <w:rFonts w:hint="eastAsia"/>
        </w:rPr>
        <w:t>我把自己摆在主面前，求祂照祂所喜悦的待我，即使是要把我当作祂忿怒的纪念碑。</w:t>
      </w:r>
    </w:p>
    <w:p w14:paraId="0F68F004">
      <w:pPr>
        <w:pStyle w:val="4"/>
        <w:spacing w:before="269" w:line="254" w:lineRule="auto"/>
        <w:ind w:right="99"/>
        <w:rPr>
          <w:rFonts w:hint="eastAsia"/>
        </w:rPr>
      </w:pPr>
    </w:p>
    <w:p w14:paraId="18EA6982">
      <w:pPr>
        <w:pStyle w:val="4"/>
        <w:spacing w:before="269" w:line="254" w:lineRule="auto"/>
        <w:ind w:right="99"/>
        <w:rPr>
          <w:rFonts w:hint="eastAsia"/>
        </w:rPr>
      </w:pPr>
      <w:r>
        <w:rPr>
          <w:rFonts w:hint="eastAsia"/>
        </w:rPr>
        <w:t>Afterwards I sat and walked like one out of his wits, took up the Bible to read, and that word at the first met me; Jer. 8:9, "The wise men are ashamed," &amp;c.</w:t>
      </w:r>
    </w:p>
    <w:p w14:paraId="2C542503">
      <w:pPr>
        <w:pStyle w:val="4"/>
        <w:spacing w:before="269" w:line="254" w:lineRule="auto"/>
        <w:ind w:right="99"/>
        <w:rPr>
          <w:rFonts w:hint="eastAsia"/>
        </w:rPr>
      </w:pPr>
    </w:p>
    <w:p w14:paraId="0117990B">
      <w:pPr>
        <w:pStyle w:val="4"/>
        <w:spacing w:before="269" w:line="254" w:lineRule="auto"/>
        <w:ind w:right="99"/>
        <w:rPr>
          <w:rFonts w:hint="eastAsia"/>
        </w:rPr>
      </w:pPr>
      <w:r>
        <w:rPr>
          <w:rFonts w:hint="eastAsia"/>
        </w:rPr>
        <w:t>后来我坐着走着，像个疯子，拿起圣经来读，一开始就遇到那句话；耶利米书8:9，“智慧人羞愧，”等等。</w:t>
      </w:r>
    </w:p>
    <w:p w14:paraId="187965D2">
      <w:pPr>
        <w:pStyle w:val="4"/>
        <w:spacing w:before="269" w:line="254" w:lineRule="auto"/>
        <w:ind w:right="99"/>
        <w:rPr>
          <w:rFonts w:hint="eastAsia"/>
        </w:rPr>
      </w:pPr>
    </w:p>
    <w:p w14:paraId="3E7024A9">
      <w:pPr>
        <w:pStyle w:val="4"/>
        <w:spacing w:before="269" w:line="254" w:lineRule="auto"/>
        <w:ind w:right="99"/>
        <w:rPr>
          <w:rFonts w:hint="eastAsia"/>
        </w:rPr>
      </w:pPr>
      <w:r>
        <w:rPr>
          <w:rFonts w:hint="eastAsia"/>
        </w:rPr>
        <w:t>This put me to a sad pass.</w:t>
      </w:r>
    </w:p>
    <w:p w14:paraId="37F6F7EE">
      <w:pPr>
        <w:pStyle w:val="4"/>
        <w:spacing w:before="269" w:line="254" w:lineRule="auto"/>
        <w:ind w:right="99"/>
        <w:rPr>
          <w:rFonts w:hint="eastAsia"/>
        </w:rPr>
      </w:pPr>
    </w:p>
    <w:p w14:paraId="072703F6">
      <w:pPr>
        <w:pStyle w:val="4"/>
        <w:spacing w:before="269" w:line="254" w:lineRule="auto"/>
        <w:ind w:right="99"/>
        <w:rPr>
          <w:rFonts w:hint="eastAsia"/>
        </w:rPr>
      </w:pPr>
      <w:r>
        <w:rPr>
          <w:rFonts w:hint="eastAsia"/>
        </w:rPr>
        <w:t>这使我陷入了悲惨的境地。</w:t>
      </w:r>
    </w:p>
    <w:p w14:paraId="63AF7366">
      <w:pPr>
        <w:pStyle w:val="4"/>
        <w:spacing w:before="269" w:line="254" w:lineRule="auto"/>
        <w:ind w:right="99"/>
        <w:rPr>
          <w:rFonts w:hint="eastAsia"/>
        </w:rPr>
      </w:pPr>
    </w:p>
    <w:p w14:paraId="5118321E">
      <w:pPr>
        <w:pStyle w:val="4"/>
        <w:spacing w:before="269" w:line="254" w:lineRule="auto"/>
        <w:ind w:right="99"/>
        <w:rPr>
          <w:rFonts w:hint="eastAsia"/>
        </w:rPr>
      </w:pPr>
      <w:r>
        <w:rPr>
          <w:rFonts w:hint="eastAsia"/>
        </w:rPr>
        <w:t>I turned to my ordinary; but there was no help.</w:t>
      </w:r>
    </w:p>
    <w:p w14:paraId="3D8982B9">
      <w:pPr>
        <w:pStyle w:val="4"/>
        <w:spacing w:before="269" w:line="254" w:lineRule="auto"/>
        <w:ind w:right="99"/>
        <w:rPr>
          <w:rFonts w:hint="eastAsia"/>
        </w:rPr>
      </w:pPr>
    </w:p>
    <w:p w14:paraId="31608FBE">
      <w:pPr>
        <w:pStyle w:val="4"/>
        <w:spacing w:before="269" w:line="254" w:lineRule="auto"/>
        <w:ind w:right="99"/>
        <w:rPr>
          <w:rFonts w:hint="eastAsia"/>
        </w:rPr>
      </w:pPr>
      <w:r>
        <w:rPr>
          <w:rFonts w:hint="eastAsia"/>
        </w:rPr>
        <w:t>我回到我平常的生活；但毫无帮助。</w:t>
      </w:r>
    </w:p>
    <w:p w14:paraId="3A559FEE">
      <w:pPr>
        <w:pStyle w:val="4"/>
        <w:spacing w:before="269" w:line="254" w:lineRule="auto"/>
        <w:ind w:right="99"/>
        <w:rPr>
          <w:rFonts w:hint="eastAsia"/>
        </w:rPr>
      </w:pPr>
    </w:p>
    <w:p w14:paraId="6B59ECDB">
      <w:pPr>
        <w:pStyle w:val="4"/>
        <w:spacing w:before="269" w:line="254" w:lineRule="auto"/>
        <w:ind w:right="99"/>
        <w:rPr>
          <w:rFonts w:hint="eastAsia"/>
        </w:rPr>
      </w:pPr>
      <w:r>
        <w:rPr>
          <w:rFonts w:hint="eastAsia"/>
        </w:rPr>
        <w:t>Afterwards I was saying within myself, O what will the Lord do with me? and that word came into my mind; Isa. 49:16, "Behold, I have graven thee upon the palms of my hands," &amp;c.</w:t>
      </w:r>
    </w:p>
    <w:p w14:paraId="6FF96EF7">
      <w:pPr>
        <w:pStyle w:val="4"/>
        <w:spacing w:before="269" w:line="254" w:lineRule="auto"/>
        <w:ind w:right="99"/>
        <w:rPr>
          <w:rFonts w:hint="eastAsia"/>
        </w:rPr>
      </w:pPr>
    </w:p>
    <w:p w14:paraId="31BCB95F">
      <w:pPr>
        <w:pStyle w:val="4"/>
        <w:spacing w:before="269" w:line="254" w:lineRule="auto"/>
        <w:ind w:right="99"/>
        <w:rPr>
          <w:rFonts w:hint="eastAsia"/>
        </w:rPr>
      </w:pPr>
      <w:r>
        <w:rPr>
          <w:rFonts w:hint="eastAsia"/>
        </w:rPr>
        <w:t>后来我心里说，哦，主将如何待我呢？那句话浮现在我脑海中；以赛亚书49:16，“看哪，我将你铭刻在我掌上，”等等。</w:t>
      </w:r>
    </w:p>
    <w:p w14:paraId="66063654">
      <w:pPr>
        <w:pStyle w:val="4"/>
        <w:spacing w:before="269" w:line="254" w:lineRule="auto"/>
        <w:ind w:right="99"/>
        <w:rPr>
          <w:rFonts w:hint="eastAsia"/>
        </w:rPr>
      </w:pPr>
    </w:p>
    <w:p w14:paraId="5BCD1ADF">
      <w:pPr>
        <w:pStyle w:val="4"/>
        <w:spacing w:before="269" w:line="254" w:lineRule="auto"/>
        <w:ind w:right="99"/>
        <w:rPr>
          <w:rFonts w:hint="eastAsia"/>
        </w:rPr>
      </w:pPr>
      <w:r>
        <w:rPr>
          <w:rFonts w:hint="eastAsia"/>
        </w:rPr>
        <w:t>I frequently rejected it, yet it still returned; at last, thought I, dare I believe it? and by this time I had more uptakings of mercy, went to prayer, and was somewhat helped to believe.</w:t>
      </w:r>
    </w:p>
    <w:p w14:paraId="306EB131">
      <w:pPr>
        <w:pStyle w:val="4"/>
        <w:spacing w:before="269" w:line="254" w:lineRule="auto"/>
        <w:ind w:right="99"/>
        <w:rPr>
          <w:rFonts w:hint="eastAsia"/>
        </w:rPr>
      </w:pPr>
    </w:p>
    <w:p w14:paraId="27825EC6">
      <w:pPr>
        <w:pStyle w:val="4"/>
        <w:spacing w:before="269" w:line="254" w:lineRule="auto"/>
        <w:ind w:right="99"/>
        <w:rPr>
          <w:rFonts w:hint="eastAsia"/>
        </w:rPr>
      </w:pPr>
      <w:r>
        <w:rPr>
          <w:rFonts w:hint="eastAsia"/>
        </w:rPr>
        <w:t>我常常拒绝它，但它仍然回来；最后，我想，我敢相信它吗？到这时，我更多地领受了怜悯，去祷告，并得到一些相信的帮助。</w:t>
      </w:r>
    </w:p>
    <w:p w14:paraId="1101529B">
      <w:pPr>
        <w:pStyle w:val="4"/>
        <w:spacing w:before="269" w:line="254" w:lineRule="auto"/>
        <w:ind w:right="99"/>
        <w:rPr>
          <w:rFonts w:hint="eastAsia"/>
        </w:rPr>
      </w:pPr>
    </w:p>
    <w:p w14:paraId="6151D96A">
      <w:pPr>
        <w:pStyle w:val="4"/>
        <w:spacing w:before="269" w:line="254" w:lineRule="auto"/>
        <w:ind w:right="99"/>
        <w:rPr>
          <w:rFonts w:hint="eastAsia"/>
        </w:rPr>
      </w:pPr>
      <w:r>
        <w:rPr>
          <w:rFonts w:hint="eastAsia"/>
        </w:rPr>
        <w:t>On the 8th, considering the perplexing circumstances I was in, and finding my heart brought to a better temper with respect to them than some time before, I began at night seriously to deliberate how I might carry under them as a Christian; which was continued next morning, being Friday.</w:t>
      </w:r>
    </w:p>
    <w:p w14:paraId="7CDF9C2A">
      <w:pPr>
        <w:pStyle w:val="4"/>
        <w:spacing w:before="269" w:line="254" w:lineRule="auto"/>
        <w:ind w:right="99"/>
        <w:rPr>
          <w:rFonts w:hint="eastAsia"/>
        </w:rPr>
      </w:pPr>
    </w:p>
    <w:p w14:paraId="36D8E801">
      <w:pPr>
        <w:pStyle w:val="4"/>
        <w:spacing w:before="269" w:line="254" w:lineRule="auto"/>
        <w:ind w:right="99"/>
        <w:rPr>
          <w:rFonts w:hint="eastAsia"/>
        </w:rPr>
      </w:pPr>
      <w:r>
        <w:rPr>
          <w:rFonts w:hint="eastAsia"/>
        </w:rPr>
        <w:t>8日，我思想我所处的困境，并发现我的心，相对于前一段时间，对这些事有了更好的态度，我晚上开始认真地思索，作为一个基督徒，我该如何面对它们；这思索持续到第二天早上，是星期五。</w:t>
      </w:r>
    </w:p>
    <w:p w14:paraId="5A384FC5">
      <w:pPr>
        <w:pStyle w:val="4"/>
        <w:spacing w:before="269" w:line="254" w:lineRule="auto"/>
        <w:ind w:right="99"/>
        <w:rPr>
          <w:rFonts w:hint="eastAsia"/>
        </w:rPr>
      </w:pPr>
    </w:p>
    <w:p w14:paraId="1F70222F">
      <w:pPr>
        <w:pStyle w:val="4"/>
        <w:spacing w:before="269" w:line="254" w:lineRule="auto"/>
        <w:ind w:right="99"/>
        <w:rPr>
          <w:rFonts w:hint="eastAsia"/>
        </w:rPr>
      </w:pPr>
      <w:r>
        <w:rPr>
          <w:rFonts w:hint="eastAsia"/>
        </w:rPr>
        <w:t>There were three things I saw weighty in the complication: 1.</w:t>
      </w:r>
    </w:p>
    <w:p w14:paraId="72590CF4">
      <w:pPr>
        <w:pStyle w:val="4"/>
        <w:spacing w:before="269" w:line="254" w:lineRule="auto"/>
        <w:ind w:right="99"/>
        <w:rPr>
          <w:rFonts w:hint="eastAsia"/>
        </w:rPr>
      </w:pPr>
    </w:p>
    <w:p w14:paraId="66D20056">
      <w:pPr>
        <w:pStyle w:val="4"/>
        <w:spacing w:before="269" w:line="254" w:lineRule="auto"/>
        <w:ind w:right="99"/>
        <w:rPr>
          <w:rFonts w:hint="eastAsia"/>
        </w:rPr>
      </w:pPr>
      <w:r>
        <w:rPr>
          <w:rFonts w:hint="eastAsia"/>
        </w:rPr>
        <w:t>我看到在这复杂的局面中有三件重大的事：1.</w:t>
      </w:r>
    </w:p>
    <w:p w14:paraId="37E643BE">
      <w:pPr>
        <w:pStyle w:val="4"/>
        <w:spacing w:before="269" w:line="254" w:lineRule="auto"/>
        <w:ind w:right="99"/>
        <w:rPr>
          <w:rFonts w:hint="eastAsia"/>
        </w:rPr>
      </w:pPr>
    </w:p>
    <w:p w14:paraId="3BB00B77">
      <w:pPr>
        <w:pStyle w:val="4"/>
        <w:spacing w:before="269" w:line="254" w:lineRule="auto"/>
        <w:ind w:right="99"/>
        <w:rPr>
          <w:rFonts w:hint="eastAsia"/>
        </w:rPr>
      </w:pPr>
      <w:r>
        <w:rPr>
          <w:rFonts w:hint="eastAsia"/>
        </w:rPr>
        <w:t>The broken state of my health; 2.</w:t>
      </w:r>
    </w:p>
    <w:p w14:paraId="5B8AF130">
      <w:pPr>
        <w:pStyle w:val="4"/>
        <w:spacing w:before="269" w:line="254" w:lineRule="auto"/>
        <w:ind w:right="99"/>
        <w:rPr>
          <w:rFonts w:hint="eastAsia"/>
        </w:rPr>
      </w:pPr>
    </w:p>
    <w:p w14:paraId="41C6F406">
      <w:pPr>
        <w:pStyle w:val="4"/>
        <w:spacing w:before="269" w:line="254" w:lineRule="auto"/>
        <w:ind w:right="99"/>
        <w:rPr>
          <w:rFonts w:hint="eastAsia"/>
        </w:rPr>
      </w:pPr>
      <w:r>
        <w:rPr>
          <w:rFonts w:hint="eastAsia"/>
        </w:rPr>
        <w:t>我的健康状况不佳；2.</w:t>
      </w:r>
    </w:p>
    <w:p w14:paraId="0D905FA4">
      <w:pPr>
        <w:pStyle w:val="4"/>
        <w:spacing w:before="269" w:line="254" w:lineRule="auto"/>
        <w:ind w:right="99"/>
        <w:rPr>
          <w:rFonts w:hint="eastAsia"/>
        </w:rPr>
      </w:pPr>
    </w:p>
    <w:p w14:paraId="086603F9">
      <w:pPr>
        <w:pStyle w:val="4"/>
        <w:spacing w:before="269" w:line="254" w:lineRule="auto"/>
        <w:ind w:right="99"/>
        <w:rPr>
          <w:rFonts w:hint="eastAsia"/>
        </w:rPr>
      </w:pPr>
      <w:r>
        <w:rPr>
          <w:rFonts w:hint="eastAsia"/>
        </w:rPr>
        <w:t>My being in terms of marriage; 3.</w:t>
      </w:r>
    </w:p>
    <w:p w14:paraId="27A508AD">
      <w:pPr>
        <w:pStyle w:val="4"/>
        <w:spacing w:before="269" w:line="254" w:lineRule="auto"/>
        <w:ind w:right="99"/>
        <w:rPr>
          <w:rFonts w:hint="eastAsia"/>
        </w:rPr>
      </w:pPr>
    </w:p>
    <w:p w14:paraId="2127383C">
      <w:pPr>
        <w:pStyle w:val="4"/>
        <w:spacing w:before="269" w:line="254" w:lineRule="auto"/>
        <w:ind w:right="99"/>
        <w:rPr>
          <w:rFonts w:hint="eastAsia"/>
        </w:rPr>
      </w:pPr>
      <w:r>
        <w:rPr>
          <w:rFonts w:hint="eastAsia"/>
        </w:rPr>
        <w:t>我正在谈婚论嫁；3.</w:t>
      </w:r>
    </w:p>
    <w:p w14:paraId="302F1980">
      <w:pPr>
        <w:pStyle w:val="4"/>
        <w:spacing w:before="269" w:line="254" w:lineRule="auto"/>
        <w:ind w:right="99"/>
        <w:rPr>
          <w:rFonts w:hint="eastAsia"/>
        </w:rPr>
      </w:pPr>
    </w:p>
    <w:p w14:paraId="47758D5B">
      <w:pPr>
        <w:pStyle w:val="4"/>
        <w:spacing w:before="269" w:line="254" w:lineRule="auto"/>
        <w:ind w:right="99"/>
        <w:rPr>
          <w:rFonts w:hint="eastAsia"/>
        </w:rPr>
      </w:pPr>
      <w:r>
        <w:rPr>
          <w:rFonts w:hint="eastAsia"/>
        </w:rPr>
        <w:t>No probability of my settlement.</w:t>
      </w:r>
    </w:p>
    <w:p w14:paraId="1D539E5F">
      <w:pPr>
        <w:pStyle w:val="4"/>
        <w:spacing w:before="269" w:line="254" w:lineRule="auto"/>
        <w:ind w:right="99"/>
        <w:rPr>
          <w:rFonts w:hint="eastAsia"/>
        </w:rPr>
      </w:pPr>
    </w:p>
    <w:p w14:paraId="168786F7">
      <w:pPr>
        <w:pStyle w:val="4"/>
        <w:spacing w:before="269" w:line="254" w:lineRule="auto"/>
        <w:ind w:right="99"/>
        <w:rPr>
          <w:rFonts w:hint="eastAsia"/>
        </w:rPr>
      </w:pPr>
      <w:r>
        <w:rPr>
          <w:rFonts w:hint="eastAsia"/>
        </w:rPr>
        <w:t>我定居的可能性不大。</w:t>
      </w:r>
    </w:p>
    <w:p w14:paraId="3A3221D2">
      <w:pPr>
        <w:pStyle w:val="4"/>
        <w:spacing w:before="269" w:line="254" w:lineRule="auto"/>
        <w:ind w:right="99"/>
        <w:rPr>
          <w:rFonts w:hint="eastAsia"/>
        </w:rPr>
      </w:pPr>
    </w:p>
    <w:p w14:paraId="79240211">
      <w:pPr>
        <w:pStyle w:val="4"/>
        <w:spacing w:before="269" w:line="254" w:lineRule="auto"/>
        <w:ind w:right="99"/>
        <w:rPr>
          <w:rFonts w:hint="eastAsia"/>
        </w:rPr>
      </w:pPr>
      <w:r>
        <w:rPr>
          <w:rFonts w:hint="eastAsia"/>
        </w:rPr>
        <w:t>To carry Christianity in these perplexing circumstances, I proposed to myself, that I should, 1.</w:t>
      </w:r>
    </w:p>
    <w:p w14:paraId="6CFE36E2">
      <w:pPr>
        <w:pStyle w:val="4"/>
        <w:spacing w:before="269" w:line="254" w:lineRule="auto"/>
        <w:ind w:right="99"/>
        <w:rPr>
          <w:rFonts w:hint="eastAsia"/>
        </w:rPr>
      </w:pPr>
    </w:p>
    <w:p w14:paraId="0FDC136F">
      <w:pPr>
        <w:pStyle w:val="4"/>
        <w:spacing w:before="269" w:line="254" w:lineRule="auto"/>
        <w:ind w:right="99"/>
        <w:rPr>
          <w:rFonts w:hint="eastAsia"/>
        </w:rPr>
      </w:pPr>
      <w:r>
        <w:rPr>
          <w:rFonts w:hint="eastAsia"/>
        </w:rPr>
        <w:t>为了在这些困境中实践基督信仰，我给自己提出了几点要求：1.</w:t>
      </w:r>
    </w:p>
    <w:p w14:paraId="540F2B9B">
      <w:pPr>
        <w:pStyle w:val="4"/>
        <w:spacing w:before="269" w:line="254" w:lineRule="auto"/>
        <w:ind w:right="99"/>
        <w:rPr>
          <w:rFonts w:hint="eastAsia"/>
        </w:rPr>
      </w:pPr>
    </w:p>
    <w:p w14:paraId="2297D2F9">
      <w:pPr>
        <w:pStyle w:val="4"/>
        <w:spacing w:before="269" w:line="254" w:lineRule="auto"/>
        <w:ind w:right="99"/>
        <w:rPr>
          <w:rFonts w:hint="eastAsia"/>
        </w:rPr>
      </w:pPr>
      <w:r>
        <w:rPr>
          <w:rFonts w:hint="eastAsia"/>
        </w:rPr>
        <w:t>Live near God, so as my heart should not have wherewith to reproach me, Job 27:6; Acts 23:1; 2.</w:t>
      </w:r>
    </w:p>
    <w:p w14:paraId="4D0E5026">
      <w:pPr>
        <w:pStyle w:val="4"/>
        <w:spacing w:before="269" w:line="254" w:lineRule="auto"/>
        <w:ind w:right="99"/>
        <w:rPr>
          <w:rFonts w:hint="eastAsia"/>
        </w:rPr>
      </w:pPr>
    </w:p>
    <w:p w14:paraId="126E6D04">
      <w:pPr>
        <w:pStyle w:val="4"/>
        <w:spacing w:before="269" w:line="254" w:lineRule="auto"/>
        <w:ind w:right="99"/>
        <w:rPr>
          <w:rFonts w:hint="eastAsia"/>
        </w:rPr>
      </w:pPr>
      <w:r>
        <w:rPr>
          <w:rFonts w:hint="eastAsia"/>
        </w:rPr>
        <w:t>亲近神，使我的心无可责备之处，约伯记27:6；使徒行传23:1；2.</w:t>
      </w:r>
    </w:p>
    <w:p w14:paraId="41608C02">
      <w:pPr>
        <w:pStyle w:val="4"/>
        <w:spacing w:before="269" w:line="254" w:lineRule="auto"/>
        <w:ind w:right="99"/>
        <w:rPr>
          <w:rFonts w:hint="eastAsia"/>
        </w:rPr>
      </w:pPr>
    </w:p>
    <w:p w14:paraId="34B2421D">
      <w:pPr>
        <w:pStyle w:val="4"/>
        <w:spacing w:before="269" w:line="254" w:lineRule="auto"/>
        <w:ind w:right="99"/>
        <w:rPr>
          <w:rFonts w:hint="eastAsia"/>
        </w:rPr>
      </w:pPr>
      <w:r>
        <w:rPr>
          <w:rFonts w:hint="eastAsia"/>
        </w:rPr>
        <w:t>Beware of anxious thoughts about them; lay them before the Lord in prayer, and leave them on him, trnsting him with him, though in a manner blindly, Phil. 4:6; 3.</w:t>
      </w:r>
    </w:p>
    <w:p w14:paraId="08A4FDD5">
      <w:pPr>
        <w:pStyle w:val="4"/>
        <w:spacing w:before="269" w:line="254" w:lineRule="auto"/>
        <w:ind w:right="99"/>
        <w:rPr>
          <w:rFonts w:hint="eastAsia"/>
        </w:rPr>
      </w:pPr>
    </w:p>
    <w:p w14:paraId="7040DDC1">
      <w:pPr>
        <w:pStyle w:val="4"/>
        <w:spacing w:before="269" w:line="254" w:lineRule="auto"/>
        <w:ind w:right="99"/>
        <w:rPr>
          <w:rFonts w:hint="eastAsia"/>
        </w:rPr>
      </w:pPr>
      <w:r>
        <w:rPr>
          <w:rFonts w:hint="eastAsia"/>
        </w:rPr>
        <w:t>要谨防对这些事焦虑；要在祷告中把它们摆在主面前，并交托给祂，信靠祂，虽然在某种程度上是盲目的，腓立比书4:6；3.</w:t>
      </w:r>
    </w:p>
    <w:p w14:paraId="0F57C8BC">
      <w:pPr>
        <w:pStyle w:val="4"/>
        <w:spacing w:before="269" w:line="254" w:lineRule="auto"/>
        <w:ind w:right="99"/>
        <w:rPr>
          <w:rFonts w:hint="eastAsia"/>
        </w:rPr>
      </w:pPr>
    </w:p>
    <w:p w14:paraId="618E8E4A">
      <w:pPr>
        <w:pStyle w:val="4"/>
        <w:spacing w:before="269" w:line="254" w:lineRule="auto"/>
        <w:ind w:right="99"/>
        <w:rPr>
          <w:rFonts w:hint="eastAsia"/>
        </w:rPr>
      </w:pPr>
      <w:r>
        <w:rPr>
          <w:rFonts w:hint="eastAsia"/>
        </w:rPr>
        <w:t>Believe the promise, that all things should work together for my good, Rom. 8:28; 4.</w:t>
      </w:r>
    </w:p>
    <w:p w14:paraId="27B8EAB4">
      <w:pPr>
        <w:pStyle w:val="4"/>
        <w:spacing w:before="269" w:line="254" w:lineRule="auto"/>
        <w:ind w:right="99"/>
        <w:rPr>
          <w:rFonts w:hint="eastAsia"/>
        </w:rPr>
      </w:pPr>
    </w:p>
    <w:p w14:paraId="5757F4F4">
      <w:pPr>
        <w:pStyle w:val="4"/>
        <w:spacing w:before="269" w:line="254" w:lineRule="auto"/>
        <w:ind w:right="99"/>
        <w:rPr>
          <w:rFonts w:hint="eastAsia"/>
        </w:rPr>
      </w:pPr>
      <w:r>
        <w:rPr>
          <w:rFonts w:hint="eastAsia"/>
        </w:rPr>
        <w:t>相信那应许，万事都互相效力，叫我得益处，罗马书8:28；4.</w:t>
      </w:r>
    </w:p>
    <w:p w14:paraId="7E66F9FD">
      <w:pPr>
        <w:pStyle w:val="4"/>
        <w:spacing w:before="269" w:line="254" w:lineRule="auto"/>
        <w:ind w:right="99"/>
        <w:rPr>
          <w:rFonts w:hint="eastAsia"/>
        </w:rPr>
      </w:pPr>
    </w:p>
    <w:p w14:paraId="241076E7">
      <w:pPr>
        <w:pStyle w:val="4"/>
        <w:spacing w:before="269" w:line="254" w:lineRule="auto"/>
        <w:ind w:right="99"/>
        <w:rPr>
          <w:rFonts w:hint="eastAsia"/>
        </w:rPr>
      </w:pPr>
      <w:r>
        <w:rPr>
          <w:rFonts w:hint="eastAsia"/>
        </w:rPr>
        <w:t>Remember man's extremity is God's opportunity, with my former experiences of the same, Gen. 22:14; 5.</w:t>
      </w:r>
    </w:p>
    <w:p w14:paraId="2B45739A">
      <w:pPr>
        <w:pStyle w:val="4"/>
        <w:spacing w:before="269" w:line="254" w:lineRule="auto"/>
        <w:ind w:right="99"/>
        <w:rPr>
          <w:rFonts w:hint="eastAsia"/>
        </w:rPr>
      </w:pPr>
    </w:p>
    <w:p w14:paraId="40CCB66E">
      <w:pPr>
        <w:pStyle w:val="4"/>
        <w:spacing w:before="269" w:line="254" w:lineRule="auto"/>
        <w:ind w:right="99"/>
        <w:rPr>
          <w:rFonts w:hint="eastAsia"/>
        </w:rPr>
      </w:pPr>
      <w:r>
        <w:rPr>
          <w:rFonts w:hint="eastAsia"/>
        </w:rPr>
        <w:t>要记住，人的尽头是神的机会，并思想我先前对此的经历，创世记22:14；5.</w:t>
      </w:r>
    </w:p>
    <w:p w14:paraId="02041662">
      <w:pPr>
        <w:pStyle w:val="4"/>
        <w:spacing w:before="269" w:line="254" w:lineRule="auto"/>
        <w:ind w:right="99"/>
        <w:rPr>
          <w:rFonts w:hint="eastAsia"/>
        </w:rPr>
      </w:pPr>
    </w:p>
    <w:p w14:paraId="79201617">
      <w:pPr>
        <w:pStyle w:val="4"/>
        <w:spacing w:before="269" w:line="254" w:lineRule="auto"/>
        <w:ind w:right="99"/>
        <w:rPr>
          <w:rFonts w:hint="eastAsia"/>
        </w:rPr>
      </w:pPr>
      <w:r>
        <w:rPr>
          <w:rFonts w:hint="eastAsia"/>
        </w:rPr>
        <w:t>Use of the means with dependence on the Lord for success; 6.</w:t>
      </w:r>
    </w:p>
    <w:p w14:paraId="08A4C04F">
      <w:pPr>
        <w:pStyle w:val="4"/>
        <w:spacing w:before="269" w:line="254" w:lineRule="auto"/>
        <w:ind w:right="99"/>
        <w:rPr>
          <w:rFonts w:hint="eastAsia"/>
        </w:rPr>
      </w:pPr>
    </w:p>
    <w:p w14:paraId="26BF7E0C">
      <w:pPr>
        <w:pStyle w:val="4"/>
        <w:spacing w:before="269" w:line="254" w:lineRule="auto"/>
        <w:ind w:right="99"/>
        <w:rPr>
          <w:rFonts w:hint="eastAsia"/>
        </w:rPr>
      </w:pPr>
      <w:r>
        <w:rPr>
          <w:rFonts w:hint="eastAsia"/>
        </w:rPr>
        <w:t>使用方法，并倚靠主成功；6.</w:t>
      </w:r>
    </w:p>
    <w:p w14:paraId="4999081A">
      <w:pPr>
        <w:pStyle w:val="4"/>
        <w:spacing w:before="269" w:line="254" w:lineRule="auto"/>
        <w:ind w:right="99"/>
        <w:rPr>
          <w:rFonts w:hint="eastAsia"/>
        </w:rPr>
      </w:pPr>
    </w:p>
    <w:p w14:paraId="269EEA5F">
      <w:pPr>
        <w:pStyle w:val="4"/>
        <w:spacing w:before="269" w:line="254" w:lineRule="auto"/>
        <w:ind w:right="99"/>
        <w:rPr>
          <w:rFonts w:hint="eastAsia"/>
        </w:rPr>
      </w:pPr>
      <w:r>
        <w:rPr>
          <w:rFonts w:hint="eastAsia"/>
        </w:rPr>
        <w:t>Be diligent about the work of my station, and ply my studies more closely; and for this end, beware of sleeping too much; Lastly, Not think that, because God doth not presently answer, therefore he will not answer at all, but wait on him; Isa. 28:16; and that if at any time I begin to faint under my difficulties, I should press myself to hang by the promises, remembering the shortness of my time, and that no man knows love or hatred by all that is before him; and should read Heb. 12.</w:t>
      </w:r>
    </w:p>
    <w:p w14:paraId="0F761CB7">
      <w:pPr>
        <w:pStyle w:val="4"/>
        <w:spacing w:before="269" w:line="254" w:lineRule="auto"/>
        <w:ind w:right="99"/>
        <w:rPr>
          <w:rFonts w:hint="eastAsia"/>
        </w:rPr>
      </w:pPr>
    </w:p>
    <w:p w14:paraId="1C4AB3D0">
      <w:pPr>
        <w:pStyle w:val="4"/>
        <w:spacing w:before="269" w:line="254" w:lineRule="auto"/>
        <w:ind w:right="99"/>
        <w:rPr>
          <w:rFonts w:hint="eastAsia"/>
        </w:rPr>
      </w:pPr>
      <w:r>
        <w:rPr>
          <w:rFonts w:hint="eastAsia"/>
        </w:rPr>
        <w:t>要勤于我的本分工作，并更专心学习；为此，要谨防睡得太多；最后，不要以为神不立刻应允，就以为祂根本不会应允，而要等候祂；以赛亚书28:16；并且，如果我任何时候因困难而灰心，我就应该催促自己抓住应许，记住我时间的短暂，无人能从他面前的一切事，知道爱或恨；并应读希伯来书第12章。</w:t>
      </w:r>
    </w:p>
    <w:p w14:paraId="7233F31C">
      <w:pPr>
        <w:pStyle w:val="4"/>
        <w:spacing w:before="269" w:line="254" w:lineRule="auto"/>
        <w:ind w:right="99"/>
        <w:rPr>
          <w:rFonts w:hint="eastAsia"/>
        </w:rPr>
      </w:pPr>
    </w:p>
    <w:p w14:paraId="7477F7E8">
      <w:pPr>
        <w:pStyle w:val="4"/>
        <w:spacing w:before="269" w:line="254" w:lineRule="auto"/>
        <w:ind w:right="99"/>
        <w:rPr>
          <w:rFonts w:hint="eastAsia"/>
        </w:rPr>
      </w:pPr>
      <w:r>
        <w:rPr>
          <w:rFonts w:hint="eastAsia"/>
        </w:rPr>
        <w:t>And my conscience bare me witness, that to be helped so to live in a course of filial obedience, would be more sweet to me, than to be rid of all these difficulties.</w:t>
      </w:r>
    </w:p>
    <w:p w14:paraId="1DAC3AFA">
      <w:pPr>
        <w:pStyle w:val="4"/>
        <w:spacing w:before="269" w:line="254" w:lineRule="auto"/>
        <w:ind w:right="99"/>
        <w:rPr>
          <w:rFonts w:hint="eastAsia"/>
        </w:rPr>
      </w:pPr>
    </w:p>
    <w:p w14:paraId="5150F3C8">
      <w:pPr>
        <w:pStyle w:val="4"/>
        <w:spacing w:before="269" w:line="254" w:lineRule="auto"/>
        <w:ind w:right="99"/>
        <w:rPr>
          <w:rFonts w:hint="eastAsia"/>
        </w:rPr>
      </w:pPr>
      <w:r>
        <w:rPr>
          <w:rFonts w:hint="eastAsia"/>
        </w:rPr>
        <w:t>我的良心为我作见证，能蒙帮助，如此活在孝顺的顺服中，对我来说，比摆脱所有这些困难更甘甜。</w:t>
      </w:r>
    </w:p>
    <w:p w14:paraId="37F9778C">
      <w:pPr>
        <w:pStyle w:val="4"/>
        <w:spacing w:before="269" w:line="254" w:lineRule="auto"/>
        <w:ind w:right="99"/>
        <w:rPr>
          <w:rFonts w:hint="eastAsia"/>
        </w:rPr>
      </w:pPr>
    </w:p>
    <w:p w14:paraId="6F8C94F4">
      <w:pPr>
        <w:pStyle w:val="4"/>
        <w:spacing w:before="269" w:line="254" w:lineRule="auto"/>
        <w:ind w:right="99"/>
        <w:rPr>
          <w:rFonts w:hint="eastAsia"/>
        </w:rPr>
      </w:pPr>
      <w:r>
        <w:rPr>
          <w:rFonts w:hint="eastAsia"/>
        </w:rPr>
        <w:t>These measures thus laid down, I thereafter went to prayer, especially for direction unto a text for Simprin, and help in my studies; and the Lord dealt well with me.</w:t>
      </w:r>
    </w:p>
    <w:p w14:paraId="5BEF1ED4">
      <w:pPr>
        <w:pStyle w:val="4"/>
        <w:spacing w:before="269" w:line="254" w:lineRule="auto"/>
        <w:ind w:right="99"/>
        <w:rPr>
          <w:rFonts w:hint="eastAsia"/>
        </w:rPr>
      </w:pPr>
    </w:p>
    <w:p w14:paraId="35CAD50C">
      <w:pPr>
        <w:pStyle w:val="4"/>
        <w:spacing w:before="269" w:line="254" w:lineRule="auto"/>
        <w:ind w:right="99"/>
        <w:rPr>
          <w:rFonts w:hint="eastAsia"/>
        </w:rPr>
      </w:pPr>
      <w:r>
        <w:rPr>
          <w:rFonts w:hint="eastAsia"/>
        </w:rPr>
        <w:t>定下这些措施后，我便去祷告，特别为辛普林的经文求指引，并为我的学习求助；主善待了我。</w:t>
      </w:r>
    </w:p>
    <w:p w14:paraId="28C8BC12">
      <w:pPr>
        <w:pStyle w:val="4"/>
        <w:spacing w:before="269" w:line="254" w:lineRule="auto"/>
        <w:ind w:right="99"/>
        <w:rPr>
          <w:rFonts w:hint="eastAsia"/>
        </w:rPr>
      </w:pPr>
    </w:p>
    <w:p w14:paraId="06B90BC6">
      <w:pPr>
        <w:pStyle w:val="4"/>
        <w:spacing w:before="269" w:line="254" w:lineRule="auto"/>
        <w:ind w:right="99"/>
        <w:rPr>
          <w:rFonts w:hint="eastAsia"/>
        </w:rPr>
      </w:pPr>
      <w:r>
        <w:rPr>
          <w:rFonts w:hint="eastAsia"/>
        </w:rPr>
        <w:t>I had light and life in prayer, and a contented mind after: and it was but a little ere I fell on that text; John 6:68, "Lord, to whom shall we go?" &amp;c., being still resolved to preach Christ; and I had very satisfying and sweet thoughts on it in the general; but having put off begining my study of it till I should consult the commentary, which I had not by me, I read on in my ordinary, with much edification, especially Deut. 8 and the 2d, 3d, 5th, and 16th verses thereof, particularly, were sweet and seasonable to my soul.</w:t>
      </w:r>
    </w:p>
    <w:p w14:paraId="71AE0778">
      <w:pPr>
        <w:pStyle w:val="4"/>
        <w:spacing w:before="269" w:line="254" w:lineRule="auto"/>
        <w:ind w:right="99"/>
        <w:rPr>
          <w:rFonts w:hint="eastAsia"/>
        </w:rPr>
      </w:pPr>
    </w:p>
    <w:p w14:paraId="2A1597EE">
      <w:pPr>
        <w:pStyle w:val="4"/>
        <w:spacing w:before="269" w:line="254" w:lineRule="auto"/>
        <w:ind w:right="99"/>
        <w:rPr>
          <w:rFonts w:hint="eastAsia"/>
        </w:rPr>
      </w:pPr>
      <w:r>
        <w:rPr>
          <w:rFonts w:hint="eastAsia"/>
        </w:rPr>
        <w:t>我在祷告中得了亮光和生命，之后心里也满足了：不久我就想到那段经文；约翰福音6:68，“主啊，我们还归从谁呢？”等等，我仍决心传讲基督；我对此总的来说有非常满足和甘甜的思想；但我推迟了开始研究它，直到我能查阅我没有的注释书，我照常读下去，大得造就，特别是申命记第8章，及其第2、3、5、16节，对我灵魂来说，尤其甘甜合时。</w:t>
      </w:r>
    </w:p>
    <w:p w14:paraId="228567DF">
      <w:pPr>
        <w:pStyle w:val="4"/>
        <w:spacing w:before="269" w:line="254" w:lineRule="auto"/>
        <w:ind w:right="99"/>
        <w:rPr>
          <w:rFonts w:hint="eastAsia"/>
        </w:rPr>
      </w:pPr>
    </w:p>
    <w:p w14:paraId="48F1B00D">
      <w:pPr>
        <w:pStyle w:val="4"/>
        <w:spacing w:before="269" w:line="254" w:lineRule="auto"/>
        <w:ind w:right="99"/>
        <w:rPr>
          <w:rFonts w:hint="eastAsia"/>
        </w:rPr>
      </w:pPr>
      <w:r>
        <w:rPr>
          <w:rFonts w:hint="eastAsia"/>
        </w:rPr>
        <w:t>These things were dispatched before breakfast in the Friday morning.</w:t>
      </w:r>
    </w:p>
    <w:p w14:paraId="6BDF485E">
      <w:pPr>
        <w:pStyle w:val="4"/>
        <w:spacing w:before="269" w:line="254" w:lineRule="auto"/>
        <w:ind w:right="99"/>
        <w:rPr>
          <w:rFonts w:hint="eastAsia"/>
        </w:rPr>
      </w:pPr>
    </w:p>
    <w:p w14:paraId="60CA041A">
      <w:pPr>
        <w:pStyle w:val="4"/>
        <w:spacing w:before="269" w:line="254" w:lineRule="auto"/>
        <w:ind w:right="99"/>
        <w:rPr>
          <w:rFonts w:hint="eastAsia"/>
        </w:rPr>
      </w:pPr>
      <w:r>
        <w:rPr>
          <w:rFonts w:hint="eastAsia"/>
        </w:rPr>
        <w:t>这些事在星期五早上早餐前就办完了。</w:t>
      </w:r>
    </w:p>
    <w:p w14:paraId="3F7A3879">
      <w:pPr>
        <w:pStyle w:val="4"/>
        <w:spacing w:before="269" w:line="254" w:lineRule="auto"/>
        <w:ind w:right="99"/>
        <w:rPr>
          <w:rFonts w:hint="eastAsia"/>
        </w:rPr>
      </w:pPr>
    </w:p>
    <w:p w14:paraId="626C6DBA">
      <w:pPr>
        <w:pStyle w:val="4"/>
        <w:spacing w:before="269" w:line="254" w:lineRule="auto"/>
        <w:ind w:right="99"/>
        <w:rPr>
          <w:rFonts w:hint="eastAsia"/>
        </w:rPr>
      </w:pPr>
      <w:r>
        <w:rPr>
          <w:rFonts w:hint="eastAsia"/>
        </w:rPr>
        <w:t>And here, I think, was the full sea-mark of my perplexing circumstances aforesaid; at which they did immediately begin to go back, and providence began to open toward my relief, though as yet I perceived it not.</w:t>
      </w:r>
    </w:p>
    <w:p w14:paraId="1913867A">
      <w:pPr>
        <w:pStyle w:val="4"/>
        <w:spacing w:before="269" w:line="254" w:lineRule="auto"/>
        <w:ind w:right="99"/>
        <w:rPr>
          <w:rFonts w:hint="eastAsia"/>
        </w:rPr>
      </w:pPr>
    </w:p>
    <w:p w14:paraId="070F99C8">
      <w:pPr>
        <w:pStyle w:val="4"/>
        <w:spacing w:before="269" w:line="254" w:lineRule="auto"/>
        <w:ind w:right="99"/>
        <w:rPr>
          <w:rFonts w:hint="eastAsia"/>
        </w:rPr>
      </w:pPr>
      <w:r>
        <w:rPr>
          <w:rFonts w:hint="eastAsia"/>
        </w:rPr>
        <w:t>我想，这就是我前面所说的困境的最高潮；从那时起，它们立刻开始退去，护理也开始为我开辟出路，虽然我当时并未察觉。</w:t>
      </w:r>
    </w:p>
    <w:p w14:paraId="7F71BA85">
      <w:pPr>
        <w:pStyle w:val="4"/>
        <w:spacing w:before="269" w:line="254" w:lineRule="auto"/>
        <w:ind w:right="99"/>
        <w:rPr>
          <w:rFonts w:hint="eastAsia"/>
        </w:rPr>
      </w:pPr>
    </w:p>
    <w:p w14:paraId="2C331CDA">
      <w:pPr>
        <w:pStyle w:val="4"/>
        <w:spacing w:before="269" w:line="254" w:lineRule="auto"/>
        <w:ind w:right="99"/>
        <w:rPr>
          <w:rFonts w:hint="eastAsia"/>
        </w:rPr>
      </w:pPr>
      <w:r>
        <w:rPr>
          <w:rFonts w:hint="eastAsia"/>
        </w:rPr>
        <w:t>But my God had carried them forward to an extremity, and caused them to appear in their full weight, and had moulded my heart into a calm, contented, and depending frame.</w:t>
      </w:r>
    </w:p>
    <w:p w14:paraId="6916A8F8">
      <w:pPr>
        <w:pStyle w:val="4"/>
        <w:spacing w:before="269" w:line="254" w:lineRule="auto"/>
        <w:ind w:right="99"/>
        <w:rPr>
          <w:rFonts w:hint="eastAsia"/>
        </w:rPr>
      </w:pPr>
    </w:p>
    <w:p w14:paraId="0C95A843">
      <w:pPr>
        <w:pStyle w:val="4"/>
        <w:spacing w:before="269" w:line="254" w:lineRule="auto"/>
        <w:ind w:right="99"/>
        <w:rPr>
          <w:rFonts w:hint="eastAsia"/>
        </w:rPr>
      </w:pPr>
      <w:r>
        <w:rPr>
          <w:rFonts w:hint="eastAsia"/>
        </w:rPr>
        <w:t>但我的神已将它们推向了极点，使它们以其全部的重量显现出来，并已将我的心塑造成一个平静、满足、倚靠的心境。</w:t>
      </w:r>
    </w:p>
    <w:p w14:paraId="591BC20A">
      <w:pPr>
        <w:pStyle w:val="4"/>
        <w:spacing w:before="269" w:line="254" w:lineRule="auto"/>
        <w:ind w:right="99"/>
        <w:rPr>
          <w:rFonts w:hint="eastAsia"/>
        </w:rPr>
      </w:pPr>
    </w:p>
    <w:p w14:paraId="619E5908">
      <w:pPr>
        <w:pStyle w:val="4"/>
        <w:spacing w:before="269" w:line="254" w:lineRule="auto"/>
        <w:ind w:right="99"/>
        <w:rPr>
          <w:rFonts w:hint="eastAsia"/>
        </w:rPr>
      </w:pPr>
      <w:r>
        <w:rPr>
          <w:rFonts w:hint="eastAsia"/>
        </w:rPr>
        <w:t>And meditating on that, How I should know whether this keeping of my heart under my difficulties was Christian or merely rational, I thought I knew it to be Christian, 1. In that in some measure it was from a sense of the command of God; 2. By means of the promises; 3. I desired it for God's glory, as well as my own good.</w:t>
      </w:r>
    </w:p>
    <w:p w14:paraId="690420C3">
      <w:pPr>
        <w:pStyle w:val="4"/>
        <w:spacing w:before="269" w:line="254" w:lineRule="auto"/>
        <w:ind w:right="99"/>
        <w:rPr>
          <w:rFonts w:hint="eastAsia"/>
        </w:rPr>
      </w:pPr>
    </w:p>
    <w:p w14:paraId="516DD9D4">
      <w:pPr>
        <w:pStyle w:val="4"/>
        <w:spacing w:before="269" w:line="254" w:lineRule="auto"/>
        <w:ind w:right="99"/>
        <w:rPr>
          <w:rFonts w:hint="eastAsia"/>
        </w:rPr>
      </w:pPr>
      <w:r>
        <w:rPr>
          <w:rFonts w:hint="eastAsia"/>
        </w:rPr>
        <w:t>默想那事，我如何能知道，我在困难中保守我的心，是出于基督徒的，还是仅仅是理性的，我想我知道那是基督徒的，1. 在某种程度上，那是出于对神命令的感知；2. 借着应许；3. 我渴望它，既为神的荣耀，也为我自己的益处。</w:t>
      </w:r>
    </w:p>
    <w:p w14:paraId="04795B97">
      <w:pPr>
        <w:pStyle w:val="4"/>
        <w:spacing w:before="269" w:line="254" w:lineRule="auto"/>
        <w:ind w:right="99"/>
        <w:rPr>
          <w:rFonts w:hint="eastAsia"/>
        </w:rPr>
      </w:pPr>
    </w:p>
    <w:p w14:paraId="0ADCF891">
      <w:pPr>
        <w:pStyle w:val="4"/>
        <w:spacing w:before="269" w:line="254" w:lineRule="auto"/>
        <w:ind w:right="99"/>
        <w:rPr>
          <w:rFonts w:hint="eastAsia"/>
        </w:rPr>
      </w:pPr>
      <w:r>
        <w:rPr>
          <w:rFonts w:hint="eastAsia"/>
        </w:rPr>
        <w:t>That word, James 1:4, was brought to me, with a commentary on it, q. d.</w:t>
      </w:r>
    </w:p>
    <w:p w14:paraId="1DE1D265">
      <w:pPr>
        <w:pStyle w:val="4"/>
        <w:spacing w:before="269" w:line="254" w:lineRule="auto"/>
        <w:ind w:right="99"/>
        <w:rPr>
          <w:rFonts w:hint="eastAsia"/>
        </w:rPr>
      </w:pPr>
    </w:p>
    <w:p w14:paraId="14E43F78">
      <w:pPr>
        <w:pStyle w:val="4"/>
        <w:spacing w:before="269" w:line="254" w:lineRule="auto"/>
        <w:ind w:right="99"/>
        <w:rPr>
          <w:rFonts w:hint="eastAsia"/>
        </w:rPr>
      </w:pPr>
      <w:r>
        <w:rPr>
          <w:rFonts w:hint="eastAsia"/>
        </w:rPr>
        <w:t>那句话，雅各书1:4，临到我，带着一个注释，大意是。</w:t>
      </w:r>
    </w:p>
    <w:p w14:paraId="2033A9B2">
      <w:pPr>
        <w:pStyle w:val="4"/>
        <w:spacing w:before="269" w:line="254" w:lineRule="auto"/>
        <w:ind w:right="99"/>
        <w:rPr>
          <w:rFonts w:hint="eastAsia"/>
        </w:rPr>
      </w:pPr>
    </w:p>
    <w:p w14:paraId="68E15278">
      <w:pPr>
        <w:pStyle w:val="4"/>
        <w:spacing w:before="269" w:line="254" w:lineRule="auto"/>
        <w:ind w:right="99"/>
        <w:rPr>
          <w:rFonts w:hint="eastAsia"/>
        </w:rPr>
      </w:pPr>
      <w:r>
        <w:rPr>
          <w:rFonts w:hint="eastAsia"/>
        </w:rPr>
        <w:t>Wait patiently, and that constantly, till God's time come for deliverance, without which patience is but imperfect.</w:t>
      </w:r>
    </w:p>
    <w:p w14:paraId="58ED4ED0">
      <w:pPr>
        <w:pStyle w:val="4"/>
        <w:spacing w:before="269" w:line="254" w:lineRule="auto"/>
        <w:ind w:right="99"/>
        <w:rPr>
          <w:rFonts w:hint="eastAsia"/>
        </w:rPr>
      </w:pPr>
    </w:p>
    <w:p w14:paraId="44BC2767">
      <w:pPr>
        <w:pStyle w:val="4"/>
        <w:spacing w:before="269" w:line="254" w:lineRule="auto"/>
        <w:ind w:right="99"/>
        <w:rPr>
          <w:rFonts w:hint="eastAsia"/>
        </w:rPr>
      </w:pPr>
      <w:r>
        <w:rPr>
          <w:rFonts w:hint="eastAsia"/>
        </w:rPr>
        <w:t>要耐心等候，并且要恒心等候，直到神拯救的时候来到，没有这恒心，忍耐就是不完全的。</w:t>
      </w:r>
    </w:p>
    <w:p w14:paraId="354F47F2">
      <w:pPr>
        <w:pStyle w:val="4"/>
        <w:spacing w:before="269" w:line="254" w:lineRule="auto"/>
        <w:ind w:right="99"/>
        <w:rPr>
          <w:rFonts w:hint="eastAsia"/>
        </w:rPr>
      </w:pPr>
    </w:p>
    <w:p w14:paraId="5FD4CE24">
      <w:pPr>
        <w:pStyle w:val="4"/>
        <w:spacing w:before="269" w:line="254" w:lineRule="auto"/>
        <w:ind w:right="99"/>
        <w:rPr>
          <w:rFonts w:hint="eastAsia"/>
        </w:rPr>
      </w:pPr>
      <w:r>
        <w:rPr>
          <w:rFonts w:hint="eastAsia"/>
        </w:rPr>
        <w:t>This was occasioned by a petition I had put up in my giving of thanks after breakfast.</w:t>
      </w:r>
    </w:p>
    <w:p w14:paraId="7D4F07FE">
      <w:pPr>
        <w:pStyle w:val="4"/>
        <w:spacing w:before="269" w:line="254" w:lineRule="auto"/>
        <w:ind w:right="99"/>
        <w:rPr>
          <w:rFonts w:hint="eastAsia"/>
        </w:rPr>
      </w:pPr>
    </w:p>
    <w:p w14:paraId="2D9CAFC2">
      <w:pPr>
        <w:pStyle w:val="4"/>
        <w:spacing w:before="269" w:line="254" w:lineRule="auto"/>
        <w:ind w:right="99"/>
        <w:rPr>
          <w:rFonts w:hint="eastAsia"/>
        </w:rPr>
      </w:pPr>
      <w:r>
        <w:rPr>
          <w:rFonts w:hint="eastAsia"/>
        </w:rPr>
        <w:t>这是因我在早餐后谢恩时，所作的一个祈求。</w:t>
      </w:r>
    </w:p>
    <w:p w14:paraId="7A50A515">
      <w:pPr>
        <w:pStyle w:val="4"/>
        <w:spacing w:before="269" w:line="254" w:lineRule="auto"/>
        <w:ind w:right="99"/>
        <w:rPr>
          <w:rFonts w:hint="eastAsia"/>
        </w:rPr>
      </w:pPr>
    </w:p>
    <w:p w14:paraId="052D0C28">
      <w:pPr>
        <w:pStyle w:val="4"/>
        <w:spacing w:before="269" w:line="254" w:lineRule="auto"/>
        <w:ind w:right="99"/>
        <w:rPr>
          <w:rFonts w:hint="eastAsia"/>
        </w:rPr>
      </w:pPr>
      <w:r>
        <w:rPr>
          <w:rFonts w:hint="eastAsia"/>
        </w:rPr>
        <w:t>Towards the evening of that same day, I understood by a letter, that the business of Dollar was still in agitation; and that they desired me not to dispose of myself otherwise, seeing they were like to succeed in their attempts for my settlement among them; as also, that Mr. William Reid, minister of Dunning, in Strathearn, desired that I should come and stay a while with him, He was a worthy man, one of the old sufferers in the persecution; and had a heavy task in that parish.</w:t>
      </w:r>
    </w:p>
    <w:p w14:paraId="6F54B36D">
      <w:pPr>
        <w:pStyle w:val="4"/>
        <w:spacing w:before="269" w:line="254" w:lineRule="auto"/>
        <w:ind w:right="99"/>
        <w:rPr>
          <w:rFonts w:hint="eastAsia"/>
        </w:rPr>
      </w:pPr>
    </w:p>
    <w:p w14:paraId="331E6968">
      <w:pPr>
        <w:pStyle w:val="4"/>
        <w:spacing w:before="269" w:line="254" w:lineRule="auto"/>
        <w:ind w:right="99"/>
        <w:rPr>
          <w:rFonts w:hint="eastAsia"/>
        </w:rPr>
      </w:pPr>
      <w:r>
        <w:rPr>
          <w:rFonts w:hint="eastAsia"/>
        </w:rPr>
        <w:t>同一天傍晚，我从一封信中得知，多拉尔的事仍在酝酿之中；他们要我不要另作安排，因为他们在我中间定居的尝试看来会成功；还有，斯特拉森丹宁的牧师威廉·里德先生，要我来和他住一段时间，他是一位可敬的人，是迫害中的老受难者之一；他在那个教区的工作很繁重。</w:t>
      </w:r>
    </w:p>
    <w:p w14:paraId="2DF9F6AD">
      <w:pPr>
        <w:pStyle w:val="4"/>
        <w:spacing w:before="269" w:line="254" w:lineRule="auto"/>
        <w:ind w:right="99"/>
        <w:rPr>
          <w:rFonts w:hint="eastAsia"/>
        </w:rPr>
      </w:pPr>
    </w:p>
    <w:p w14:paraId="49410C06">
      <w:pPr>
        <w:pStyle w:val="4"/>
        <w:spacing w:before="269" w:line="254" w:lineRule="auto"/>
        <w:ind w:right="99"/>
        <w:rPr>
          <w:rFonts w:hint="eastAsia"/>
        </w:rPr>
      </w:pPr>
      <w:r>
        <w:rPr>
          <w:rFonts w:hint="eastAsia"/>
        </w:rPr>
        <w:t>In the time of the rebelion, several years after this, he was lying a-dying, when the news came in the morning, that that town was to be burnt by the rebels.</w:t>
      </w:r>
    </w:p>
    <w:p w14:paraId="75608D1F">
      <w:pPr>
        <w:pStyle w:val="4"/>
        <w:spacing w:before="269" w:line="254" w:lineRule="auto"/>
        <w:ind w:right="99"/>
        <w:rPr>
          <w:rFonts w:hint="eastAsia"/>
        </w:rPr>
      </w:pPr>
    </w:p>
    <w:p w14:paraId="3437B4A2">
      <w:pPr>
        <w:pStyle w:val="4"/>
        <w:spacing w:before="269" w:line="254" w:lineRule="auto"/>
        <w:ind w:right="99"/>
        <w:rPr>
          <w:rFonts w:hint="eastAsia"/>
        </w:rPr>
      </w:pPr>
      <w:r>
        <w:rPr>
          <w:rFonts w:hint="eastAsia"/>
        </w:rPr>
        <w:t>几年后，在叛乱期间，他正奄奄一息，早晨传来消息，说那个镇要被叛军烧毁。</w:t>
      </w:r>
    </w:p>
    <w:p w14:paraId="221A9766">
      <w:pPr>
        <w:pStyle w:val="4"/>
        <w:spacing w:before="269" w:line="254" w:lineRule="auto"/>
        <w:ind w:right="99"/>
        <w:rPr>
          <w:rFonts w:hint="eastAsia"/>
        </w:rPr>
      </w:pPr>
    </w:p>
    <w:p w14:paraId="55EB2C84">
      <w:pPr>
        <w:pStyle w:val="4"/>
        <w:spacing w:before="269" w:line="254" w:lineRule="auto"/>
        <w:ind w:right="99"/>
        <w:rPr>
          <w:rFonts w:hint="eastAsia"/>
        </w:rPr>
      </w:pPr>
      <w:r>
        <w:rPr>
          <w:rFonts w:hint="eastAsia"/>
        </w:rPr>
        <w:t>His afflicted wife being greatly moved, on the account of him, who could not be carried off, while every moment the rebels were expected to execute the fatal design; he comforted her, and bid her be easy, for that they should not have power to hurt a hair of her body.</w:t>
      </w:r>
    </w:p>
    <w:p w14:paraId="354B5418">
      <w:pPr>
        <w:pStyle w:val="4"/>
        <w:spacing w:before="269" w:line="254" w:lineRule="auto"/>
        <w:ind w:right="99"/>
        <w:rPr>
          <w:rFonts w:hint="eastAsia"/>
        </w:rPr>
      </w:pPr>
    </w:p>
    <w:p w14:paraId="1E8994E1">
      <w:pPr>
        <w:pStyle w:val="4"/>
        <w:spacing w:before="269" w:line="254" w:lineRule="auto"/>
        <w:ind w:right="99"/>
        <w:rPr>
          <w:rFonts w:hint="eastAsia"/>
        </w:rPr>
      </w:pPr>
      <w:r>
        <w:rPr>
          <w:rFonts w:hint="eastAsia"/>
        </w:rPr>
        <w:t>他受苦的妻子，因着他，无法被带走，而叛军随时都可能执行那致命的计划，而大为激动；他安慰她，叫她放心，因为他们不能伤害她身体的一根头发。</w:t>
      </w:r>
    </w:p>
    <w:p w14:paraId="75F724EF">
      <w:pPr>
        <w:pStyle w:val="4"/>
        <w:spacing w:before="269" w:line="254" w:lineRule="auto"/>
        <w:ind w:right="99"/>
        <w:rPr>
          <w:rFonts w:hint="eastAsia"/>
        </w:rPr>
      </w:pPr>
    </w:p>
    <w:p w14:paraId="0C6E3869">
      <w:pPr>
        <w:pStyle w:val="4"/>
        <w:spacing w:before="269" w:line="254" w:lineRule="auto"/>
        <w:ind w:right="99"/>
        <w:rPr>
          <w:rFonts w:hint="eastAsia"/>
        </w:rPr>
      </w:pPr>
      <w:r>
        <w:rPr>
          <w:rFonts w:hint="eastAsia"/>
        </w:rPr>
        <w:t>Accordingly his master called him home; he expired, and was in the grave too, before the town was set on fire; being buried in haste, while he was yet almost warm, the melancholy circumstances of the place so requiring.</w:t>
      </w:r>
    </w:p>
    <w:p w14:paraId="50B2473C">
      <w:pPr>
        <w:pStyle w:val="4"/>
        <w:spacing w:before="269" w:line="254" w:lineRule="auto"/>
        <w:ind w:right="99"/>
        <w:rPr>
          <w:rFonts w:hint="eastAsia"/>
        </w:rPr>
      </w:pPr>
    </w:p>
    <w:p w14:paraId="051962E3">
      <w:pPr>
        <w:pStyle w:val="4"/>
        <w:spacing w:before="269" w:line="254" w:lineRule="auto"/>
        <w:ind w:right="99"/>
        <w:rPr>
          <w:rFonts w:hint="eastAsia"/>
        </w:rPr>
      </w:pPr>
      <w:r>
        <w:rPr>
          <w:rFonts w:hint="eastAsia"/>
        </w:rPr>
        <w:t>因此，他的主召他回家了；他断气了，并且在镇子被点燃之前，也已入土为安；因为那个地方的悲惨情况，他被草草安葬，当时他几乎还温热。</w:t>
      </w:r>
    </w:p>
    <w:p w14:paraId="4BF2465A">
      <w:pPr>
        <w:pStyle w:val="4"/>
        <w:spacing w:before="269" w:line="254" w:lineRule="auto"/>
        <w:ind w:right="99"/>
        <w:rPr>
          <w:rFonts w:hint="eastAsia"/>
        </w:rPr>
      </w:pPr>
    </w:p>
    <w:p w14:paraId="0242BEEC">
      <w:pPr>
        <w:pStyle w:val="4"/>
        <w:spacing w:before="269" w:line="254" w:lineRule="auto"/>
        <w:ind w:right="99"/>
        <w:rPr>
          <w:rFonts w:hint="eastAsia"/>
        </w:rPr>
      </w:pPr>
      <w:r>
        <w:rPr>
          <w:rFonts w:hint="eastAsia"/>
        </w:rPr>
        <w:t>This account his widow gave my wife.</w:t>
      </w:r>
    </w:p>
    <w:p w14:paraId="7E6397E8">
      <w:pPr>
        <w:pStyle w:val="4"/>
        <w:spacing w:before="269" w:line="254" w:lineRule="auto"/>
        <w:ind w:right="99"/>
        <w:rPr>
          <w:rFonts w:hint="eastAsia"/>
        </w:rPr>
      </w:pPr>
    </w:p>
    <w:p w14:paraId="4A515296">
      <w:pPr>
        <w:pStyle w:val="4"/>
        <w:spacing w:before="269" w:line="254" w:lineRule="auto"/>
        <w:ind w:right="99"/>
        <w:rPr>
          <w:rFonts w:hint="eastAsia"/>
        </w:rPr>
      </w:pPr>
      <w:r>
        <w:rPr>
          <w:rFonts w:hint="eastAsia"/>
        </w:rPr>
        <w:t>这是他遗孀告诉我家人的。</w:t>
      </w:r>
    </w:p>
    <w:p w14:paraId="703D9AC5">
      <w:pPr>
        <w:pStyle w:val="4"/>
        <w:spacing w:before="269" w:line="254" w:lineRule="auto"/>
        <w:ind w:right="99"/>
        <w:rPr>
          <w:rFonts w:hint="eastAsia"/>
        </w:rPr>
      </w:pPr>
    </w:p>
    <w:p w14:paraId="5439CD2C">
      <w:pPr>
        <w:pStyle w:val="4"/>
        <w:spacing w:before="269" w:line="254" w:lineRule="auto"/>
        <w:ind w:right="99"/>
        <w:rPr>
          <w:rFonts w:hint="eastAsia"/>
        </w:rPr>
      </w:pPr>
      <w:r>
        <w:rPr>
          <w:rFonts w:hint="eastAsia"/>
        </w:rPr>
        <w:t>Before I came south, he had invited me to the Presbytery, on a design for Auchterarder, then vacant; but I could not then answer the invitation.</w:t>
      </w:r>
    </w:p>
    <w:p w14:paraId="478C5F0E">
      <w:pPr>
        <w:pStyle w:val="4"/>
        <w:spacing w:before="269" w:line="254" w:lineRule="auto"/>
        <w:ind w:right="99"/>
        <w:rPr>
          <w:rFonts w:hint="eastAsia"/>
        </w:rPr>
      </w:pPr>
    </w:p>
    <w:p w14:paraId="6DCA476F">
      <w:pPr>
        <w:pStyle w:val="4"/>
        <w:spacing w:before="269" w:line="254" w:lineRule="auto"/>
        <w:ind w:right="99"/>
        <w:rPr>
          <w:rFonts w:hint="eastAsia"/>
        </w:rPr>
      </w:pPr>
      <w:r>
        <w:rPr>
          <w:rFonts w:hint="eastAsia"/>
        </w:rPr>
        <w:t>在我南下之前，他曾邀请我去长老会，打算让我去当时空缺的奥赫特拉德；但我当时无法应邀。</w:t>
      </w:r>
    </w:p>
    <w:p w14:paraId="49DA3747">
      <w:pPr>
        <w:pStyle w:val="4"/>
        <w:spacing w:before="269" w:line="254" w:lineRule="auto"/>
        <w:ind w:right="99"/>
        <w:rPr>
          <w:rFonts w:hint="eastAsia"/>
        </w:rPr>
      </w:pPr>
    </w:p>
    <w:p w14:paraId="0411C590">
      <w:pPr>
        <w:pStyle w:val="4"/>
        <w:spacing w:before="269" w:line="254" w:lineRule="auto"/>
        <w:ind w:right="99"/>
        <w:rPr>
          <w:rFonts w:hint="eastAsia"/>
        </w:rPr>
      </w:pPr>
      <w:r>
        <w:rPr>
          <w:rFonts w:hint="eastAsia"/>
        </w:rPr>
        <w:t>This being now providentially laid before me, I went to God for direction in it, being laid open to his determination, and helped to trust him for light.</w:t>
      </w:r>
    </w:p>
    <w:p w14:paraId="2F4AEE3F">
      <w:pPr>
        <w:pStyle w:val="4"/>
        <w:spacing w:before="269" w:line="254" w:lineRule="auto"/>
        <w:ind w:right="99"/>
        <w:rPr>
          <w:rFonts w:hint="eastAsia"/>
        </w:rPr>
      </w:pPr>
    </w:p>
    <w:p w14:paraId="42D5346C">
      <w:pPr>
        <w:pStyle w:val="4"/>
        <w:spacing w:before="269" w:line="254" w:lineRule="auto"/>
        <w:ind w:right="99"/>
        <w:rPr>
          <w:rFonts w:hint="eastAsia"/>
        </w:rPr>
      </w:pPr>
      <w:r>
        <w:rPr>
          <w:rFonts w:hint="eastAsia"/>
        </w:rPr>
        <w:t>这事现在因护理摆在我面前，我便到神那里去求指引，向祂的定夺敞开，并蒙帮助，信靠祂的光。</w:t>
      </w:r>
    </w:p>
    <w:p w14:paraId="6665841A">
      <w:pPr>
        <w:pStyle w:val="4"/>
        <w:spacing w:before="269" w:line="254" w:lineRule="auto"/>
        <w:ind w:right="99"/>
        <w:rPr>
          <w:rFonts w:hint="eastAsia"/>
        </w:rPr>
      </w:pPr>
    </w:p>
    <w:p w14:paraId="65B984AE">
      <w:pPr>
        <w:pStyle w:val="4"/>
        <w:spacing w:before="269" w:line="254" w:lineRule="auto"/>
        <w:ind w:right="99"/>
        <w:rPr>
          <w:rFonts w:hint="eastAsia"/>
        </w:rPr>
      </w:pPr>
      <w:r>
        <w:rPr>
          <w:rFonts w:hint="eastAsia"/>
        </w:rPr>
        <w:t>Thereafter considering of it, there was one scruple in the way of that motion that I could not get over, viz.</w:t>
      </w:r>
    </w:p>
    <w:p w14:paraId="2A588494">
      <w:pPr>
        <w:pStyle w:val="4"/>
        <w:spacing w:before="269" w:line="254" w:lineRule="auto"/>
        <w:ind w:right="99"/>
        <w:rPr>
          <w:rFonts w:hint="eastAsia"/>
        </w:rPr>
      </w:pPr>
    </w:p>
    <w:p w14:paraId="5ADA48F3">
      <w:pPr>
        <w:pStyle w:val="4"/>
        <w:spacing w:before="269" w:line="254" w:lineRule="auto"/>
        <w:ind w:right="99"/>
        <w:rPr>
          <w:rFonts w:hint="eastAsia"/>
        </w:rPr>
      </w:pPr>
      <w:r>
        <w:rPr>
          <w:rFonts w:hint="eastAsia"/>
        </w:rPr>
        <w:t>之后思想这事，那个动议路上有一个顾虑，我无法克服，即。</w:t>
      </w:r>
    </w:p>
    <w:p w14:paraId="4703BA12">
      <w:pPr>
        <w:pStyle w:val="4"/>
        <w:spacing w:before="269" w:line="254" w:lineRule="auto"/>
        <w:ind w:right="99"/>
        <w:rPr>
          <w:rFonts w:hint="eastAsia"/>
        </w:rPr>
      </w:pPr>
    </w:p>
    <w:p w14:paraId="3646EC5E">
      <w:pPr>
        <w:pStyle w:val="4"/>
        <w:spacing w:before="269" w:line="254" w:lineRule="auto"/>
        <w:ind w:right="99"/>
        <w:rPr>
          <w:rFonts w:hint="eastAsia"/>
        </w:rPr>
      </w:pPr>
      <w:r>
        <w:rPr>
          <w:rFonts w:hint="eastAsia"/>
        </w:rPr>
        <w:t>that it might be constructed a-going to seek and hang on the parish of Dollar.</w:t>
      </w:r>
    </w:p>
    <w:p w14:paraId="576FB536">
      <w:pPr>
        <w:pStyle w:val="4"/>
        <w:spacing w:before="269" w:line="254" w:lineRule="auto"/>
        <w:ind w:right="99"/>
        <w:rPr>
          <w:rFonts w:hint="eastAsia"/>
        </w:rPr>
      </w:pPr>
    </w:p>
    <w:p w14:paraId="33FB2745">
      <w:pPr>
        <w:pStyle w:val="4"/>
        <w:spacing w:before="269" w:line="254" w:lineRule="auto"/>
        <w:ind w:right="99"/>
        <w:rPr>
          <w:rFonts w:hint="eastAsia"/>
        </w:rPr>
      </w:pPr>
      <w:r>
        <w:rPr>
          <w:rFonts w:hint="eastAsia"/>
        </w:rPr>
        <w:t>那可能被解释为去寻求并依附于多拉尔教区。</w:t>
      </w:r>
    </w:p>
    <w:p w14:paraId="2A07D08C">
      <w:pPr>
        <w:pStyle w:val="4"/>
        <w:spacing w:before="269" w:line="254" w:lineRule="auto"/>
        <w:ind w:right="99"/>
        <w:rPr>
          <w:rFonts w:hint="eastAsia"/>
        </w:rPr>
      </w:pPr>
    </w:p>
    <w:p w14:paraId="4DC6B2CF">
      <w:pPr>
        <w:pStyle w:val="4"/>
        <w:spacing w:before="269" w:line="254" w:lineRule="auto"/>
        <w:ind w:right="99"/>
        <w:rPr>
          <w:rFonts w:hint="eastAsia"/>
        </w:rPr>
      </w:pPr>
      <w:r>
        <w:rPr>
          <w:rFonts w:hint="eastAsia"/>
        </w:rPr>
        <w:t>And on the morrow, before I went off to Simprin, I received a letter from Mr. Robert Stark, minister at Stenton, in East Lothian, proposing to me to go to the north for the Presbytery of Dunbar, and inviting me to the communion in his parish, on the Sabbath was fourteen days after; and Mr. Colden invited me to preach at Dunse the Sabbath preceding that, though in the event I preached that day at Eccles.</w:t>
      </w:r>
    </w:p>
    <w:p w14:paraId="62181600">
      <w:pPr>
        <w:pStyle w:val="4"/>
        <w:spacing w:before="269" w:line="254" w:lineRule="auto"/>
        <w:ind w:right="99"/>
        <w:rPr>
          <w:rFonts w:hint="eastAsia"/>
        </w:rPr>
      </w:pPr>
    </w:p>
    <w:p w14:paraId="6CC13FC5">
      <w:pPr>
        <w:pStyle w:val="4"/>
        <w:spacing w:before="269" w:line="254" w:lineRule="auto"/>
        <w:ind w:right="99"/>
        <w:rPr>
          <w:rFonts w:hint="eastAsia"/>
        </w:rPr>
      </w:pPr>
      <w:r>
        <w:rPr>
          <w:rFonts w:hint="eastAsia"/>
        </w:rPr>
        <w:t>第二天，在我动身去辛普林之前，我收到了东洛锡安斯坦顿的牧师罗伯特·斯塔克先生的一封信，提议我代表邓巴长老会去北方，并邀请我十四天后的安息日在他教区领圣餐；科尔登先生则邀请我在那之前的安息日在邓斯讲道，虽然结果我那天在埃克尔斯讲了道。</w:t>
      </w:r>
    </w:p>
    <w:p w14:paraId="753EFC84">
      <w:pPr>
        <w:pStyle w:val="4"/>
        <w:spacing w:before="269" w:line="254" w:lineRule="auto"/>
        <w:ind w:right="99"/>
        <w:rPr>
          <w:rFonts w:hint="eastAsia"/>
        </w:rPr>
      </w:pPr>
    </w:p>
    <w:p w14:paraId="2AA3D037">
      <w:pPr>
        <w:pStyle w:val="4"/>
        <w:spacing w:before="269" w:line="254" w:lineRule="auto"/>
        <w:ind w:right="99"/>
        <w:rPr>
          <w:rFonts w:hint="eastAsia"/>
        </w:rPr>
      </w:pPr>
      <w:r>
        <w:rPr>
          <w:rFonts w:hint="eastAsia"/>
        </w:rPr>
        <w:t>This conduct of providence laying work to my hand in the country, considered with my other circumstances, was a plain stop to my design of removing at the time I had determined, and was determining me to stay at least for that time.</w:t>
      </w:r>
    </w:p>
    <w:p w14:paraId="2D6551DC">
      <w:pPr>
        <w:pStyle w:val="4"/>
        <w:spacing w:before="269" w:line="254" w:lineRule="auto"/>
        <w:ind w:right="99"/>
        <w:rPr>
          <w:rFonts w:hint="eastAsia"/>
        </w:rPr>
      </w:pPr>
    </w:p>
    <w:p w14:paraId="15594790">
      <w:pPr>
        <w:pStyle w:val="4"/>
        <w:spacing w:before="269" w:line="254" w:lineRule="auto"/>
        <w:ind w:right="99"/>
        <w:rPr>
          <w:rFonts w:hint="eastAsia"/>
        </w:rPr>
      </w:pPr>
      <w:r>
        <w:rPr>
          <w:rFonts w:hint="eastAsia"/>
        </w:rPr>
        <w:t>护理的这种引导，将工作摆在我手中的乡间，再考虑到我其他的情况，显然是阻止了我按我所定的时间离开的计划，并决定我至少在那段时间里留下。</w:t>
      </w:r>
    </w:p>
    <w:p w14:paraId="34D036CF">
      <w:pPr>
        <w:pStyle w:val="4"/>
        <w:spacing w:before="269" w:line="254" w:lineRule="auto"/>
        <w:ind w:right="99"/>
        <w:rPr>
          <w:rFonts w:hint="eastAsia"/>
        </w:rPr>
      </w:pPr>
    </w:p>
    <w:p w14:paraId="60801FD2">
      <w:pPr>
        <w:pStyle w:val="4"/>
        <w:spacing w:before="269" w:line="254" w:lineRule="auto"/>
        <w:ind w:right="99"/>
        <w:rPr>
          <w:rFonts w:hint="eastAsia"/>
        </w:rPr>
      </w:pPr>
      <w:r>
        <w:rPr>
          <w:rFonts w:hint="eastAsia"/>
        </w:rPr>
        <w:t>But for several obvious reasons, I hearkened not to the proposal relative to going to the north.</w:t>
      </w:r>
    </w:p>
    <w:p w14:paraId="11BAFB1D">
      <w:pPr>
        <w:pStyle w:val="4"/>
        <w:spacing w:before="269" w:line="254" w:lineRule="auto"/>
        <w:ind w:right="99"/>
        <w:rPr>
          <w:rFonts w:hint="eastAsia"/>
        </w:rPr>
      </w:pPr>
    </w:p>
    <w:p w14:paraId="566E94D2">
      <w:pPr>
        <w:pStyle w:val="4"/>
        <w:spacing w:before="269" w:line="254" w:lineRule="auto"/>
        <w:ind w:right="99"/>
        <w:rPr>
          <w:rFonts w:hint="eastAsia"/>
        </w:rPr>
      </w:pPr>
      <w:r>
        <w:rPr>
          <w:rFonts w:hint="eastAsia"/>
        </w:rPr>
        <w:t>但因几个明显的理由，我没有听从那个关于去北方的提议。</w:t>
      </w:r>
    </w:p>
    <w:p w14:paraId="2C017061">
      <w:pPr>
        <w:pStyle w:val="4"/>
        <w:spacing w:before="269" w:line="254" w:lineRule="auto"/>
        <w:ind w:right="99"/>
        <w:rPr>
          <w:rFonts w:hint="eastAsia"/>
        </w:rPr>
      </w:pPr>
    </w:p>
    <w:p w14:paraId="5E963577">
      <w:pPr>
        <w:pStyle w:val="4"/>
        <w:spacing w:before="269" w:line="254" w:lineRule="auto"/>
        <w:ind w:right="99"/>
        <w:rPr>
          <w:rFonts w:hint="eastAsia"/>
        </w:rPr>
      </w:pPr>
      <w:r>
        <w:rPr>
          <w:rFonts w:hint="eastAsia"/>
        </w:rPr>
        <w:t>After some necessary business dispatched, I prayed with confidence for what I asked; and having made myself ready, and devoted myself to the Lord, I went towards Simprin, my heart being heavenly, and tending upward, by the way.</w:t>
      </w:r>
    </w:p>
    <w:p w14:paraId="138BA382">
      <w:pPr>
        <w:pStyle w:val="4"/>
        <w:spacing w:before="269" w:line="254" w:lineRule="auto"/>
        <w:ind w:right="99"/>
        <w:rPr>
          <w:rFonts w:hint="eastAsia"/>
        </w:rPr>
      </w:pPr>
    </w:p>
    <w:p w14:paraId="613547C6">
      <w:pPr>
        <w:pStyle w:val="4"/>
        <w:spacing w:before="269" w:line="254" w:lineRule="auto"/>
        <w:ind w:right="99"/>
        <w:rPr>
          <w:rFonts w:hint="eastAsia"/>
        </w:rPr>
      </w:pPr>
      <w:r>
        <w:rPr>
          <w:rFonts w:hint="eastAsia"/>
        </w:rPr>
        <w:t>处理完一些必要的事务后，我满怀信心地为我所求的祷告；准备好自己，并将自己奉献给主后，我便往辛普林去，路上我的心是属天的，向上仰望。</w:t>
      </w:r>
    </w:p>
    <w:p w14:paraId="5B53F00D">
      <w:pPr>
        <w:pStyle w:val="4"/>
        <w:spacing w:before="269" w:line="254" w:lineRule="auto"/>
        <w:ind w:right="99"/>
        <w:rPr>
          <w:rFonts w:hint="eastAsia"/>
        </w:rPr>
      </w:pPr>
    </w:p>
    <w:p w14:paraId="4C193D0C">
      <w:pPr>
        <w:pStyle w:val="4"/>
        <w:spacing w:before="269" w:line="254" w:lineRule="auto"/>
        <w:ind w:right="99"/>
        <w:rPr>
          <w:rFonts w:hint="eastAsia"/>
        </w:rPr>
      </w:pPr>
      <w:r>
        <w:rPr>
          <w:rFonts w:hint="eastAsia"/>
        </w:rPr>
        <w:t>I find I have, in the memoirs of that day, called the religious action used before I went away, by the name of devoting myself to the Lord; and though I have now no distinct remembrance of the thing, yet I judge, that, had it been no more but committing myself to him as usually, I would not have so expressed it; and that it has indeed been such an action, as the word bears, an action very suitable to the way the Lord was leading me, however unknown to me.</w:t>
      </w:r>
    </w:p>
    <w:p w14:paraId="3F18E858">
      <w:pPr>
        <w:pStyle w:val="4"/>
        <w:spacing w:before="269" w:line="254" w:lineRule="auto"/>
        <w:ind w:right="99"/>
        <w:rPr>
          <w:rFonts w:hint="eastAsia"/>
        </w:rPr>
      </w:pPr>
    </w:p>
    <w:p w14:paraId="731E3342">
      <w:pPr>
        <w:pStyle w:val="4"/>
        <w:spacing w:before="269" w:line="254" w:lineRule="auto"/>
        <w:ind w:right="99"/>
        <w:rPr>
          <w:rFonts w:hint="eastAsia"/>
        </w:rPr>
      </w:pPr>
      <w:r>
        <w:rPr>
          <w:rFonts w:hint="eastAsia"/>
        </w:rPr>
        <w:t>我发现，在那天的回忆录中，我把离开前所行的宗教行动，称为奉献自己给主；虽然我现在对那事没有清晰的记忆，但我判断，如果那不过是像平常一样把自己交托给祂，我是不会那样表达的；那确实是如那词所言的行动，一个非常适合主所引导我的道路的行动，虽然我并不知道。</w:t>
      </w:r>
    </w:p>
    <w:p w14:paraId="71CF16CF">
      <w:pPr>
        <w:pStyle w:val="4"/>
        <w:spacing w:before="269" w:line="254" w:lineRule="auto"/>
        <w:ind w:right="99"/>
        <w:rPr>
          <w:rFonts w:hint="eastAsia"/>
        </w:rPr>
      </w:pPr>
    </w:p>
    <w:p w14:paraId="26B514E5">
      <w:pPr>
        <w:pStyle w:val="4"/>
        <w:spacing w:before="269" w:line="254" w:lineRule="auto"/>
        <w:ind w:right="99"/>
        <w:rPr>
          <w:rFonts w:hint="eastAsia"/>
        </w:rPr>
      </w:pPr>
      <w:r>
        <w:rPr>
          <w:rFonts w:hint="eastAsia"/>
        </w:rPr>
        <w:t>That night, being at Simprin, I found once a desire to be very remote, and in an inconsiderable post, and even a kind of content to be posted there; and this, I think, was an effect of my looking on the vanity of the world; but that lasted not.</w:t>
      </w:r>
    </w:p>
    <w:p w14:paraId="12888536">
      <w:pPr>
        <w:pStyle w:val="4"/>
        <w:spacing w:before="269" w:line="254" w:lineRule="auto"/>
        <w:ind w:right="99"/>
        <w:rPr>
          <w:rFonts w:hint="eastAsia"/>
        </w:rPr>
      </w:pPr>
    </w:p>
    <w:p w14:paraId="3E2117F7">
      <w:pPr>
        <w:pStyle w:val="4"/>
        <w:spacing w:before="269" w:line="254" w:lineRule="auto"/>
        <w:ind w:right="99"/>
        <w:rPr>
          <w:rFonts w:hint="eastAsia"/>
        </w:rPr>
      </w:pPr>
      <w:r>
        <w:rPr>
          <w:rFonts w:hint="eastAsia"/>
        </w:rPr>
        <w:t>那晚，在辛普林，我曾一度渴望能到一个非常偏远、微不足道的岗位，甚至对被派到那里有一种满足感；我想，这是我看透世界虚空的结果；但这并没有持续多久。</w:t>
      </w:r>
    </w:p>
    <w:p w14:paraId="50E2B24A">
      <w:pPr>
        <w:pStyle w:val="4"/>
        <w:spacing w:before="269" w:line="254" w:lineRule="auto"/>
        <w:ind w:right="99"/>
        <w:rPr>
          <w:rFonts w:hint="eastAsia"/>
        </w:rPr>
      </w:pPr>
    </w:p>
    <w:p w14:paraId="70BC0DF0">
      <w:pPr>
        <w:pStyle w:val="4"/>
        <w:spacing w:before="269" w:line="254" w:lineRule="auto"/>
        <w:ind w:right="99"/>
        <w:rPr>
          <w:rFonts w:hint="eastAsia"/>
        </w:rPr>
      </w:pPr>
      <w:r>
        <w:rPr>
          <w:rFonts w:hint="eastAsia"/>
        </w:rPr>
        <w:t>The day before, ere I entered on the study of my text, I had a temptation, not to enter on that great text in such a mean place as Simprin, but to reserve it for some other place; but repelled it as a temptation indeed.</w:t>
      </w:r>
    </w:p>
    <w:p w14:paraId="04DA61A2">
      <w:pPr>
        <w:pStyle w:val="4"/>
        <w:spacing w:before="269" w:line="254" w:lineRule="auto"/>
        <w:ind w:right="99"/>
        <w:rPr>
          <w:rFonts w:hint="eastAsia"/>
        </w:rPr>
      </w:pPr>
    </w:p>
    <w:p w14:paraId="4565E38F">
      <w:pPr>
        <w:pStyle w:val="4"/>
        <w:spacing w:before="269" w:line="254" w:lineRule="auto"/>
        <w:ind w:right="99"/>
        <w:rPr>
          <w:rFonts w:hint="eastAsia"/>
        </w:rPr>
      </w:pPr>
      <w:r>
        <w:rPr>
          <w:rFonts w:hint="eastAsia"/>
        </w:rPr>
        <w:t>前一天，在我开始研读我的经文之前，我有一个试探，不要在辛普林这样卑微的地方讲那段伟大的经文，而要把它留到别的地方；但我确实把它当作一个试探击退了。</w:t>
      </w:r>
    </w:p>
    <w:p w14:paraId="169C6421">
      <w:pPr>
        <w:pStyle w:val="4"/>
        <w:spacing w:before="269" w:line="254" w:lineRule="auto"/>
        <w:ind w:right="99"/>
        <w:rPr>
          <w:rFonts w:hint="eastAsia"/>
        </w:rPr>
      </w:pPr>
    </w:p>
    <w:p w14:paraId="784E937F">
      <w:pPr>
        <w:pStyle w:val="4"/>
        <w:spacing w:before="269" w:line="254" w:lineRule="auto"/>
        <w:ind w:right="99"/>
        <w:rPr>
          <w:rFonts w:hint="eastAsia"/>
        </w:rPr>
      </w:pPr>
      <w:r>
        <w:rPr>
          <w:rFonts w:hint="eastAsia"/>
        </w:rPr>
        <w:t>I was obliged to enter on the study of it, without seeing any commentary upon it; afterward I saw two; but both were unsatisfying, and mainly served to confirm me in the great purpose thereof.</w:t>
      </w:r>
    </w:p>
    <w:p w14:paraId="1A66140A">
      <w:pPr>
        <w:pStyle w:val="4"/>
        <w:spacing w:before="269" w:line="254" w:lineRule="auto"/>
        <w:ind w:right="99"/>
        <w:rPr>
          <w:rFonts w:hint="eastAsia"/>
        </w:rPr>
      </w:pPr>
    </w:p>
    <w:p w14:paraId="4B1D66DE">
      <w:pPr>
        <w:pStyle w:val="4"/>
        <w:spacing w:before="269" w:line="254" w:lineRule="auto"/>
        <w:ind w:right="99"/>
        <w:rPr>
          <w:rFonts w:hint="eastAsia"/>
        </w:rPr>
      </w:pPr>
      <w:r>
        <w:rPr>
          <w:rFonts w:hint="eastAsia"/>
        </w:rPr>
        <w:t>我不得不在没有看到任何注释的情况下，开始研究它；后来我看到了两本；但都不能令人满意，主要只是为了证实我对它伟大目的的理解。</w:t>
      </w:r>
    </w:p>
    <w:p w14:paraId="2BAD200F">
      <w:pPr>
        <w:pStyle w:val="4"/>
        <w:spacing w:before="269" w:line="254" w:lineRule="auto"/>
        <w:ind w:right="99"/>
        <w:rPr>
          <w:rFonts w:hint="eastAsia"/>
        </w:rPr>
      </w:pPr>
    </w:p>
    <w:p w14:paraId="65136198">
      <w:pPr>
        <w:pStyle w:val="4"/>
        <w:spacing w:before="269" w:line="254" w:lineRule="auto"/>
        <w:ind w:right="99"/>
        <w:rPr>
          <w:rFonts w:hint="eastAsia"/>
        </w:rPr>
      </w:pPr>
      <w:r>
        <w:rPr>
          <w:rFonts w:hint="eastAsia"/>
        </w:rPr>
        <w:t>The Lord was gracious to me in the address I made to him, with respect to my study; and I had advantage to my own soul, by getting a view of the emptiness of all things besides Christ, and thereby seeing him more precious.</w:t>
      </w:r>
    </w:p>
    <w:p w14:paraId="56DD85BC">
      <w:pPr>
        <w:pStyle w:val="4"/>
        <w:spacing w:before="269" w:line="254" w:lineRule="auto"/>
        <w:ind w:right="99"/>
        <w:rPr>
          <w:rFonts w:hint="eastAsia"/>
        </w:rPr>
      </w:pPr>
    </w:p>
    <w:p w14:paraId="6B66F949">
      <w:pPr>
        <w:pStyle w:val="4"/>
        <w:spacing w:before="269" w:line="254" w:lineRule="auto"/>
        <w:ind w:right="99"/>
        <w:rPr>
          <w:rFonts w:hint="eastAsia"/>
        </w:rPr>
      </w:pPr>
      <w:r>
        <w:rPr>
          <w:rFonts w:hint="eastAsia"/>
        </w:rPr>
        <w:t>主在我向祂为我的学习所作的祈求上，恩待了我；我自己的灵魂也得了益处，因我看到了基督以外一切事物的虚空，并因此看祂更宝贵。</w:t>
      </w:r>
    </w:p>
    <w:p w14:paraId="65DA2B8C">
      <w:pPr>
        <w:pStyle w:val="4"/>
        <w:spacing w:before="269" w:line="254" w:lineRule="auto"/>
        <w:ind w:right="99"/>
        <w:rPr>
          <w:rFonts w:hint="eastAsia"/>
        </w:rPr>
      </w:pPr>
    </w:p>
    <w:p w14:paraId="59C7EBC8">
      <w:pPr>
        <w:pStyle w:val="4"/>
        <w:spacing w:before="269" w:line="254" w:lineRule="auto"/>
        <w:ind w:right="99"/>
        <w:rPr>
          <w:rFonts w:hint="eastAsia"/>
        </w:rPr>
      </w:pPr>
      <w:r>
        <w:rPr>
          <w:rFonts w:hint="eastAsia"/>
        </w:rPr>
        <w:t>On the Sabbath morning I had a desire after Christ, and his presence in ordinances; but was somewhat discouraged with the prospect of a small congregation.</w:t>
      </w:r>
    </w:p>
    <w:p w14:paraId="217DFBCA">
      <w:pPr>
        <w:pStyle w:val="4"/>
        <w:spacing w:before="269" w:line="254" w:lineRule="auto"/>
        <w:ind w:right="99"/>
        <w:rPr>
          <w:rFonts w:hint="eastAsia"/>
        </w:rPr>
      </w:pPr>
    </w:p>
    <w:p w14:paraId="0614A78D">
      <w:pPr>
        <w:pStyle w:val="4"/>
        <w:spacing w:before="269" w:line="254" w:lineRule="auto"/>
        <w:ind w:right="99"/>
        <w:rPr>
          <w:rFonts w:hint="eastAsia"/>
        </w:rPr>
      </w:pPr>
      <w:r>
        <w:rPr>
          <w:rFonts w:hint="eastAsia"/>
        </w:rPr>
        <w:t>安息日早晨，我渴望基督，以及祂在典章中的同在；但看到会众稀少，我有些灰心。</w:t>
      </w:r>
    </w:p>
    <w:p w14:paraId="41BCFCB5">
      <w:pPr>
        <w:pStyle w:val="4"/>
        <w:spacing w:before="269" w:line="254" w:lineRule="auto"/>
        <w:ind w:right="99"/>
        <w:rPr>
          <w:rFonts w:hint="eastAsia"/>
        </w:rPr>
      </w:pPr>
    </w:p>
    <w:p w14:paraId="2D9AA972">
      <w:pPr>
        <w:pStyle w:val="4"/>
        <w:spacing w:before="269" w:line="254" w:lineRule="auto"/>
        <w:ind w:right="99"/>
        <w:rPr>
          <w:rFonts w:hint="eastAsia"/>
        </w:rPr>
      </w:pPr>
      <w:r>
        <w:rPr>
          <w:rFonts w:hint="eastAsia"/>
        </w:rPr>
        <w:t>In the forenoon I was solidly in earnest in my discourse, but without the least moving of affections as at other times; but the unbeseeming carriage of the people, few as they were, partly by going out, was very discouraging.</w:t>
      </w:r>
    </w:p>
    <w:p w14:paraId="29249A83">
      <w:pPr>
        <w:pStyle w:val="4"/>
        <w:spacing w:before="269" w:line="254" w:lineRule="auto"/>
        <w:ind w:right="99"/>
        <w:rPr>
          <w:rFonts w:hint="eastAsia"/>
        </w:rPr>
      </w:pPr>
    </w:p>
    <w:p w14:paraId="70C61AB7">
      <w:pPr>
        <w:pStyle w:val="4"/>
        <w:spacing w:before="269" w:line="254" w:lineRule="auto"/>
        <w:ind w:right="99"/>
        <w:rPr>
          <w:rFonts w:hint="eastAsia"/>
        </w:rPr>
      </w:pPr>
      <w:r>
        <w:rPr>
          <w:rFonts w:hint="eastAsia"/>
        </w:rPr>
        <w:t>上午，我的讲道是认真而诚恳的，但不像其他时候那样，丝毫没有情感的波动；但人们不雅的举止，虽然人数不多，却有人出去，非常令人灰心。</w:t>
      </w:r>
    </w:p>
    <w:p w14:paraId="61AB7FE8">
      <w:pPr>
        <w:pStyle w:val="4"/>
        <w:spacing w:before="269" w:line="254" w:lineRule="auto"/>
        <w:ind w:right="99"/>
        <w:rPr>
          <w:rFonts w:hint="eastAsia"/>
        </w:rPr>
      </w:pPr>
    </w:p>
    <w:p w14:paraId="659B6CA2">
      <w:pPr>
        <w:pStyle w:val="4"/>
        <w:spacing w:before="269" w:line="254" w:lineRule="auto"/>
        <w:ind w:right="99"/>
        <w:rPr>
          <w:rFonts w:hint="eastAsia"/>
        </w:rPr>
      </w:pPr>
      <w:r>
        <w:rPr>
          <w:rFonts w:hint="eastAsia"/>
        </w:rPr>
        <w:t>I had never preached there before; and after the forenoon sermon, I thought I could not like to preach to so few; but in the afternoon, the Spirit blowing somewhat on me, I had forgot almost whether they were many or few.</w:t>
      </w:r>
    </w:p>
    <w:p w14:paraId="5FDF201B">
      <w:pPr>
        <w:pStyle w:val="4"/>
        <w:spacing w:before="269" w:line="254" w:lineRule="auto"/>
        <w:ind w:right="99"/>
        <w:rPr>
          <w:rFonts w:hint="eastAsia"/>
        </w:rPr>
      </w:pPr>
    </w:p>
    <w:p w14:paraId="3519CCD2">
      <w:pPr>
        <w:pStyle w:val="4"/>
        <w:spacing w:before="269" w:line="254" w:lineRule="auto"/>
        <w:ind w:right="99"/>
        <w:rPr>
          <w:rFonts w:hint="eastAsia"/>
        </w:rPr>
      </w:pPr>
      <w:r>
        <w:rPr>
          <w:rFonts w:hint="eastAsia"/>
        </w:rPr>
        <w:t>我以前从未在那里讲过道；上午讲道之后，我想我不可能喜欢对这么少的人讲道；但下午，圣灵稍微吹在我身上，我几乎忘了他们是多是少。</w:t>
      </w:r>
    </w:p>
    <w:p w14:paraId="2F4A1968">
      <w:pPr>
        <w:pStyle w:val="4"/>
        <w:spacing w:before="269" w:line="254" w:lineRule="auto"/>
        <w:ind w:right="99"/>
        <w:rPr>
          <w:rFonts w:hint="eastAsia"/>
        </w:rPr>
      </w:pPr>
    </w:p>
    <w:p w14:paraId="7146DCEB">
      <w:pPr>
        <w:pStyle w:val="4"/>
        <w:spacing w:before="269" w:line="254" w:lineRule="auto"/>
        <w:ind w:right="99"/>
        <w:rPr>
          <w:rFonts w:hint="eastAsia"/>
        </w:rPr>
      </w:pPr>
      <w:r>
        <w:rPr>
          <w:rFonts w:hint="eastAsia"/>
        </w:rPr>
        <w:t>At night the two elders proposed my settling with them, and desired my consent; which I told them I could give to none before a call.</w:t>
      </w:r>
    </w:p>
    <w:p w14:paraId="035CB90B">
      <w:pPr>
        <w:pStyle w:val="4"/>
        <w:spacing w:before="269" w:line="254" w:lineRule="auto"/>
        <w:ind w:right="99"/>
        <w:rPr>
          <w:rFonts w:hint="eastAsia"/>
        </w:rPr>
      </w:pPr>
    </w:p>
    <w:p w14:paraId="37DEDCB5">
      <w:pPr>
        <w:pStyle w:val="4"/>
        <w:spacing w:before="269" w:line="254" w:lineRule="auto"/>
        <w:ind w:right="99"/>
        <w:rPr>
          <w:rFonts w:hint="eastAsia"/>
        </w:rPr>
      </w:pPr>
      <w:r>
        <w:rPr>
          <w:rFonts w:hint="eastAsia"/>
        </w:rPr>
        <w:t>晚上，两位长老提议我在他们那里定居，并希望我同意；我告诉他们，在有呼召之前，我不能答应任何人。</w:t>
      </w:r>
    </w:p>
    <w:p w14:paraId="3BF74FBE">
      <w:pPr>
        <w:pStyle w:val="4"/>
        <w:spacing w:before="269" w:line="254" w:lineRule="auto"/>
        <w:ind w:right="99"/>
        <w:rPr>
          <w:rFonts w:hint="eastAsia"/>
        </w:rPr>
      </w:pPr>
    </w:p>
    <w:p w14:paraId="272C3DC6">
      <w:pPr>
        <w:pStyle w:val="4"/>
        <w:spacing w:before="269" w:line="254" w:lineRule="auto"/>
        <w:ind w:right="99"/>
        <w:rPr>
          <w:rFonts w:hint="eastAsia"/>
        </w:rPr>
      </w:pPr>
      <w:r>
        <w:rPr>
          <w:rFonts w:hint="eastAsia"/>
        </w:rPr>
        <w:t>And that night I found my heart somewhat inclined to embrace that charge; but they seemed not to be very pressing.</w:t>
      </w:r>
    </w:p>
    <w:p w14:paraId="67D31AB3">
      <w:pPr>
        <w:pStyle w:val="4"/>
        <w:spacing w:before="269" w:line="254" w:lineRule="auto"/>
        <w:ind w:right="99"/>
        <w:rPr>
          <w:rFonts w:hint="eastAsia"/>
        </w:rPr>
      </w:pPr>
    </w:p>
    <w:p w14:paraId="37E8C088">
      <w:pPr>
        <w:pStyle w:val="4"/>
        <w:spacing w:before="269" w:line="254" w:lineRule="auto"/>
        <w:ind w:right="99"/>
        <w:rPr>
          <w:rFonts w:hint="eastAsia"/>
        </w:rPr>
      </w:pPr>
      <w:r>
        <w:rPr>
          <w:rFonts w:hint="eastAsia"/>
        </w:rPr>
        <w:t>那天晚上，我发现我的心有些倾向于接受那个负责；但他们似乎并不很迫切。</w:t>
      </w:r>
    </w:p>
    <w:p w14:paraId="36D6E48F">
      <w:pPr>
        <w:pStyle w:val="4"/>
        <w:spacing w:before="269" w:line="254" w:lineRule="auto"/>
        <w:ind w:right="99"/>
        <w:rPr>
          <w:rFonts w:hint="eastAsia"/>
        </w:rPr>
      </w:pPr>
    </w:p>
    <w:p w14:paraId="2BB7B95D">
      <w:pPr>
        <w:pStyle w:val="4"/>
        <w:spacing w:before="269" w:line="254" w:lineRule="auto"/>
        <w:ind w:right="99"/>
        <w:rPr>
          <w:rFonts w:hint="eastAsia"/>
        </w:rPr>
      </w:pPr>
      <w:r>
        <w:rPr>
          <w:rFonts w:hint="eastAsia"/>
        </w:rPr>
        <w:t>I note the circumstances of this affair so very minutely, because the event shewed, that much depended thereon, and that that was the place determined of God for the bounds of my habitation; and in this progress towards that event, there was an emblem and pledge of what I afterward met with during the time I was minister there.</w:t>
      </w:r>
    </w:p>
    <w:p w14:paraId="76F69A43">
      <w:pPr>
        <w:pStyle w:val="4"/>
        <w:spacing w:before="269" w:line="254" w:lineRule="auto"/>
        <w:ind w:right="99"/>
        <w:rPr>
          <w:rFonts w:hint="eastAsia"/>
        </w:rPr>
      </w:pPr>
    </w:p>
    <w:p w14:paraId="6C9A07C0">
      <w:pPr>
        <w:pStyle w:val="4"/>
        <w:spacing w:before="269" w:line="254" w:lineRule="auto"/>
        <w:ind w:right="99"/>
        <w:rPr>
          <w:rFonts w:hint="eastAsia"/>
        </w:rPr>
      </w:pPr>
      <w:r>
        <w:rPr>
          <w:rFonts w:hint="eastAsia"/>
        </w:rPr>
        <w:t>我如此详细地记下这件事的经过，是因为后来的事表明，这事关系重大，并且那是神为我定下的居住界限；而在走向那件事的过程中，有一个象征和凭据，是我后来在那里作牧师期间所遇到的。</w:t>
      </w:r>
    </w:p>
    <w:p w14:paraId="0905A6CE">
      <w:pPr>
        <w:pStyle w:val="4"/>
        <w:spacing w:before="269" w:line="254" w:lineRule="auto"/>
        <w:ind w:right="99"/>
        <w:rPr>
          <w:rFonts w:hint="eastAsia"/>
        </w:rPr>
      </w:pPr>
    </w:p>
    <w:p w14:paraId="714DA911">
      <w:pPr>
        <w:pStyle w:val="4"/>
        <w:spacing w:before="269" w:line="254" w:lineRule="auto"/>
        <w:ind w:right="99"/>
        <w:rPr>
          <w:rFonts w:hint="eastAsia"/>
        </w:rPr>
      </w:pPr>
      <w:r>
        <w:rPr>
          <w:rFonts w:hint="eastAsia"/>
        </w:rPr>
        <w:t>On the Wednesday morning after, Mr. Colden coming to my chamber, seemed to approve of my going to Galloway; but did not once ask me, what I thought of Simprin, or how I stood affected to it; but being but little moved towards it, that could not much affect me.</w:t>
      </w:r>
    </w:p>
    <w:p w14:paraId="30EB3BE0">
      <w:pPr>
        <w:pStyle w:val="4"/>
        <w:spacing w:before="269" w:line="254" w:lineRule="auto"/>
        <w:ind w:right="99"/>
        <w:rPr>
          <w:rFonts w:hint="eastAsia"/>
        </w:rPr>
      </w:pPr>
    </w:p>
    <w:p w14:paraId="76DD605C">
      <w:pPr>
        <w:pStyle w:val="4"/>
        <w:spacing w:before="269" w:line="254" w:lineRule="auto"/>
        <w:ind w:right="99"/>
        <w:rPr>
          <w:rFonts w:hint="eastAsia"/>
        </w:rPr>
      </w:pPr>
      <w:r>
        <w:rPr>
          <w:rFonts w:hint="eastAsia"/>
        </w:rPr>
        <w:t>之后的星期三早晨，科尔登先生来到我的房间，似乎赞同我去加洛韦；但他一次也没有问我，我对辛普林有什么看法，或者我对它的态度如何；但我对此几乎没有动心，那也就不怎么影响我了。</w:t>
      </w:r>
    </w:p>
    <w:p w14:paraId="2CB49726">
      <w:pPr>
        <w:pStyle w:val="4"/>
        <w:spacing w:before="269" w:line="254" w:lineRule="auto"/>
        <w:ind w:right="99"/>
        <w:rPr>
          <w:rFonts w:hint="eastAsia"/>
        </w:rPr>
      </w:pPr>
    </w:p>
    <w:p w14:paraId="7B422B05">
      <w:pPr>
        <w:pStyle w:val="4"/>
        <w:spacing w:before="269" w:line="254" w:lineRule="auto"/>
        <w:ind w:right="99"/>
        <w:rPr>
          <w:rFonts w:hint="eastAsia"/>
        </w:rPr>
      </w:pPr>
      <w:r>
        <w:rPr>
          <w:rFonts w:hint="eastAsia"/>
        </w:rPr>
        <w:t>A little after, one of the parish came and told me, that he had spoke with Langton, who shewed a forwardness for my settlement there; and in the evening, Mr. Colden and Mr. Balfour came and told me, that Langton and the parish of Simprin minded to give me a call, but feared they would not get me; to which I answered, with an air of indifference.</w:t>
      </w:r>
    </w:p>
    <w:p w14:paraId="6ECCFD1B">
      <w:pPr>
        <w:pStyle w:val="4"/>
        <w:spacing w:before="269" w:line="254" w:lineRule="auto"/>
        <w:ind w:right="99"/>
        <w:rPr>
          <w:rFonts w:hint="eastAsia"/>
        </w:rPr>
      </w:pPr>
    </w:p>
    <w:p w14:paraId="494783A6">
      <w:pPr>
        <w:pStyle w:val="4"/>
        <w:spacing w:before="269" w:line="254" w:lineRule="auto"/>
        <w:ind w:right="99"/>
        <w:rPr>
          <w:rFonts w:hint="eastAsia"/>
        </w:rPr>
      </w:pPr>
      <w:r>
        <w:rPr>
          <w:rFonts w:hint="eastAsia"/>
        </w:rPr>
        <w:t>不久之后，教区里的一位来了，告诉我，他已和兰顿谈过，兰顿表示愿意促成我在那里定居；晚上，科尔登先生和贝尔福先生来了，告诉我，兰顿和辛普林教区打算呼召我，但担心得不到我；我以一种漠不关心的态度回答。</w:t>
      </w:r>
    </w:p>
    <w:p w14:paraId="3435A178">
      <w:pPr>
        <w:pStyle w:val="4"/>
        <w:spacing w:before="269" w:line="254" w:lineRule="auto"/>
        <w:ind w:right="99"/>
        <w:rPr>
          <w:rFonts w:hint="eastAsia"/>
        </w:rPr>
      </w:pPr>
    </w:p>
    <w:p w14:paraId="1198D717">
      <w:pPr>
        <w:pStyle w:val="4"/>
        <w:spacing w:before="269" w:line="254" w:lineRule="auto"/>
        <w:ind w:right="99"/>
        <w:rPr>
          <w:rFonts w:hint="eastAsia"/>
        </w:rPr>
      </w:pPr>
      <w:r>
        <w:rPr>
          <w:rFonts w:hint="eastAsia"/>
        </w:rPr>
        <w:t>Well, let them be doing.</w:t>
      </w:r>
    </w:p>
    <w:p w14:paraId="243FDE35">
      <w:pPr>
        <w:pStyle w:val="4"/>
        <w:spacing w:before="269" w:line="254" w:lineRule="auto"/>
        <w:ind w:right="99"/>
        <w:rPr>
          <w:rFonts w:hint="eastAsia"/>
        </w:rPr>
      </w:pPr>
    </w:p>
    <w:p w14:paraId="18B8A687">
      <w:pPr>
        <w:pStyle w:val="4"/>
        <w:spacing w:before="269" w:line="254" w:lineRule="auto"/>
        <w:ind w:right="99"/>
        <w:rPr>
          <w:rFonts w:hint="eastAsia"/>
        </w:rPr>
      </w:pPr>
      <w:r>
        <w:rPr>
          <w:rFonts w:hint="eastAsia"/>
        </w:rPr>
        <w:t>好吧，让他们去做吧。</w:t>
      </w:r>
    </w:p>
    <w:p w14:paraId="43C4B923">
      <w:pPr>
        <w:pStyle w:val="4"/>
        <w:spacing w:before="269" w:line="254" w:lineRule="auto"/>
        <w:ind w:right="99"/>
        <w:rPr>
          <w:rFonts w:hint="eastAsia"/>
        </w:rPr>
      </w:pPr>
    </w:p>
    <w:p w14:paraId="068BE0D5">
      <w:pPr>
        <w:pStyle w:val="4"/>
        <w:spacing w:before="269" w:line="254" w:lineRule="auto"/>
        <w:ind w:right="99"/>
        <w:rPr>
          <w:rFonts w:hint="eastAsia"/>
        </w:rPr>
      </w:pPr>
      <w:r>
        <w:rPr>
          <w:rFonts w:hint="eastAsia"/>
        </w:rPr>
        <w:t>But, according to my manner of too great thoughtfulness on matters of weight once set before me, I could sleep none at all that night, though I was to preach the week day's sermon on the morrow.</w:t>
      </w:r>
    </w:p>
    <w:p w14:paraId="6B76349C">
      <w:pPr>
        <w:pStyle w:val="4"/>
        <w:spacing w:before="269" w:line="254" w:lineRule="auto"/>
        <w:ind w:right="99"/>
        <w:rPr>
          <w:rFonts w:hint="eastAsia"/>
        </w:rPr>
      </w:pPr>
    </w:p>
    <w:p w14:paraId="0CC3347F">
      <w:pPr>
        <w:pStyle w:val="4"/>
        <w:spacing w:before="269" w:line="254" w:lineRule="auto"/>
        <w:ind w:right="99"/>
        <w:rPr>
          <w:rFonts w:hint="eastAsia"/>
        </w:rPr>
      </w:pPr>
      <w:r>
        <w:rPr>
          <w:rFonts w:hint="eastAsia"/>
        </w:rPr>
        <w:t>但，照我的习惯，一旦有重大的事摆在我面前，我就会想得太多，那晚我一点也睡不着，虽然我第二天要讲工作日的讲道。</w:t>
      </w:r>
    </w:p>
    <w:p w14:paraId="360D9333">
      <w:pPr>
        <w:pStyle w:val="4"/>
        <w:spacing w:before="269" w:line="254" w:lineRule="auto"/>
        <w:ind w:right="99"/>
        <w:rPr>
          <w:rFonts w:hint="eastAsia"/>
        </w:rPr>
      </w:pPr>
    </w:p>
    <w:p w14:paraId="12B2A562">
      <w:pPr>
        <w:pStyle w:val="4"/>
        <w:spacing w:before="269" w:line="254" w:lineRule="auto"/>
        <w:ind w:right="99"/>
        <w:rPr>
          <w:rFonts w:hint="eastAsia"/>
        </w:rPr>
      </w:pPr>
      <w:r>
        <w:rPr>
          <w:rFonts w:hint="eastAsia"/>
        </w:rPr>
        <w:t>On Saturday's morning, Mr. Colden told me plainly, that it was not his desire I should settle in Simprin, because I would have so little opportunity to do service there; yet concluded the necessity of walking by the determination of Providence.</w:t>
      </w:r>
    </w:p>
    <w:p w14:paraId="0E0553B2">
      <w:pPr>
        <w:pStyle w:val="4"/>
        <w:spacing w:before="269" w:line="254" w:lineRule="auto"/>
        <w:ind w:right="99"/>
        <w:rPr>
          <w:rFonts w:hint="eastAsia"/>
        </w:rPr>
      </w:pPr>
    </w:p>
    <w:p w14:paraId="087A96B6">
      <w:pPr>
        <w:pStyle w:val="4"/>
        <w:spacing w:before="269" w:line="254" w:lineRule="auto"/>
        <w:ind w:right="99"/>
        <w:rPr>
          <w:rFonts w:hint="eastAsia"/>
        </w:rPr>
      </w:pPr>
      <w:r>
        <w:rPr>
          <w:rFonts w:hint="eastAsia"/>
        </w:rPr>
        <w:t>星期六早晨，科尔登先生坦率地告诉我，他并不希望我在辛普林定居，因为我在那里服务机会太少；但他最后还是认为，必须遵从护理的决定。</w:t>
      </w:r>
    </w:p>
    <w:p w14:paraId="7D03B892">
      <w:pPr>
        <w:pStyle w:val="4"/>
        <w:spacing w:before="269" w:line="254" w:lineRule="auto"/>
        <w:ind w:right="99"/>
        <w:rPr>
          <w:rFonts w:hint="eastAsia"/>
        </w:rPr>
      </w:pPr>
    </w:p>
    <w:p w14:paraId="273C8739">
      <w:pPr>
        <w:pStyle w:val="4"/>
        <w:spacing w:before="269" w:line="254" w:lineRule="auto"/>
        <w:ind w:right="99"/>
        <w:rPr>
          <w:rFonts w:hint="eastAsia"/>
        </w:rPr>
      </w:pPr>
      <w:r>
        <w:rPr>
          <w:rFonts w:hint="eastAsia"/>
        </w:rPr>
        <w:t>In the afternoon I went to Eccles.</w:t>
      </w:r>
    </w:p>
    <w:p w14:paraId="2E2550ED">
      <w:pPr>
        <w:pStyle w:val="4"/>
        <w:spacing w:before="269" w:line="254" w:lineRule="auto"/>
        <w:ind w:right="99"/>
        <w:rPr>
          <w:rFonts w:hint="eastAsia"/>
        </w:rPr>
      </w:pPr>
    </w:p>
    <w:p w14:paraId="2298801E">
      <w:pPr>
        <w:pStyle w:val="4"/>
        <w:spacing w:before="269" w:line="254" w:lineRule="auto"/>
        <w:ind w:right="99"/>
        <w:rPr>
          <w:rFonts w:hint="eastAsia"/>
        </w:rPr>
      </w:pPr>
      <w:r>
        <w:rPr>
          <w:rFonts w:hint="eastAsia"/>
        </w:rPr>
        <w:t>下午我去了埃克尔斯。</w:t>
      </w:r>
    </w:p>
    <w:p w14:paraId="07328B63">
      <w:pPr>
        <w:pStyle w:val="4"/>
        <w:spacing w:before="269" w:line="254" w:lineRule="auto"/>
        <w:ind w:right="99"/>
        <w:rPr>
          <w:rFonts w:hint="eastAsia"/>
        </w:rPr>
      </w:pPr>
    </w:p>
    <w:p w14:paraId="12521EEB">
      <w:pPr>
        <w:pStyle w:val="4"/>
        <w:spacing w:before="269" w:line="254" w:lineRule="auto"/>
        <w:ind w:right="99"/>
        <w:rPr>
          <w:rFonts w:hint="eastAsia"/>
        </w:rPr>
      </w:pPr>
      <w:r>
        <w:rPr>
          <w:rFonts w:hint="eastAsia"/>
        </w:rPr>
        <w:t>In the Sabbath morning at Eccles, July 16, I was concerned rather about how to preach, than what; had a prospect of great difficulties in a little to be encountered; Stenton communion approaching, the business of Simprin now in motion, and the affair of Dollar in I knew not what state, together with other straitening circumstances.</w:t>
      </w:r>
    </w:p>
    <w:p w14:paraId="0523A092">
      <w:pPr>
        <w:pStyle w:val="4"/>
        <w:spacing w:before="269" w:line="254" w:lineRule="auto"/>
        <w:ind w:right="99"/>
        <w:rPr>
          <w:rFonts w:hint="eastAsia"/>
        </w:rPr>
      </w:pPr>
    </w:p>
    <w:p w14:paraId="0F76E5FC">
      <w:pPr>
        <w:pStyle w:val="4"/>
        <w:spacing w:before="269" w:line="254" w:lineRule="auto"/>
        <w:ind w:right="99"/>
        <w:rPr>
          <w:rFonts w:hint="eastAsia"/>
        </w:rPr>
      </w:pPr>
      <w:r>
        <w:rPr>
          <w:rFonts w:hint="eastAsia"/>
        </w:rPr>
        <w:t>7月16日，在埃克尔斯的安息日早晨，我更关心如何讲道，而不是讲什么；我预见到不久将要遇到巨大的困难；斯坦顿的圣餐临近，辛普林的事现在正在进行中，多拉尔的事我也不知道处于什么状态，加上其他困难的处境。</w:t>
      </w:r>
    </w:p>
    <w:p w14:paraId="711CD473">
      <w:pPr>
        <w:pStyle w:val="4"/>
        <w:spacing w:before="269" w:line="254" w:lineRule="auto"/>
        <w:ind w:right="99"/>
        <w:rPr>
          <w:rFonts w:hint="eastAsia"/>
        </w:rPr>
      </w:pPr>
    </w:p>
    <w:p w14:paraId="2C7763DD">
      <w:pPr>
        <w:pStyle w:val="4"/>
        <w:spacing w:before="269" w:line="254" w:lineRule="auto"/>
        <w:ind w:right="99"/>
        <w:rPr>
          <w:rFonts w:hint="eastAsia"/>
        </w:rPr>
      </w:pPr>
      <w:r>
        <w:rPr>
          <w:rFonts w:hint="eastAsia"/>
        </w:rPr>
        <w:t>Fearing lest these should make a deep mire for me, drove me nearer to God, sensible of my need of a token for good from him in such a situation.</w:t>
      </w:r>
    </w:p>
    <w:p w14:paraId="1855E159">
      <w:pPr>
        <w:pStyle w:val="4"/>
        <w:spacing w:before="269" w:line="254" w:lineRule="auto"/>
        <w:ind w:right="99"/>
        <w:rPr>
          <w:rFonts w:hint="eastAsia"/>
        </w:rPr>
      </w:pPr>
    </w:p>
    <w:p w14:paraId="5809ED85">
      <w:pPr>
        <w:pStyle w:val="4"/>
        <w:spacing w:before="269" w:line="254" w:lineRule="auto"/>
        <w:ind w:right="99"/>
        <w:rPr>
          <w:rFonts w:hint="eastAsia"/>
        </w:rPr>
      </w:pPr>
      <w:r>
        <w:rPr>
          <w:rFonts w:hint="eastAsia"/>
        </w:rPr>
        <w:t>我担心这些会使我陷入深渊，这促使我更亲近神，我深知在这种情况下，我需要祂赐我一个恩惠的凭据。</w:t>
      </w:r>
    </w:p>
    <w:p w14:paraId="0A529C4E">
      <w:pPr>
        <w:pStyle w:val="4"/>
        <w:spacing w:before="269" w:line="254" w:lineRule="auto"/>
        <w:ind w:right="99"/>
        <w:rPr>
          <w:rFonts w:hint="eastAsia"/>
        </w:rPr>
      </w:pPr>
    </w:p>
    <w:p w14:paraId="4997535D">
      <w:pPr>
        <w:pStyle w:val="4"/>
        <w:spacing w:before="269" w:line="254" w:lineRule="auto"/>
        <w:ind w:right="99"/>
        <w:rPr>
          <w:rFonts w:hint="eastAsia"/>
        </w:rPr>
      </w:pPr>
      <w:r>
        <w:rPr>
          <w:rFonts w:hint="eastAsia"/>
        </w:rPr>
        <w:t>And I had some help from Cant. 8:5, "Who is this that cometh up from the wilderness, leaning upon her beloved?" and Isa. 61:8, "I will direct their work in truth."</w:t>
      </w:r>
    </w:p>
    <w:p w14:paraId="65DE819F">
      <w:pPr>
        <w:pStyle w:val="4"/>
        <w:spacing w:before="269" w:line="254" w:lineRule="auto"/>
        <w:ind w:right="99"/>
        <w:rPr>
          <w:rFonts w:hint="eastAsia"/>
        </w:rPr>
      </w:pPr>
    </w:p>
    <w:p w14:paraId="292F787A">
      <w:pPr>
        <w:pStyle w:val="4"/>
        <w:spacing w:before="269" w:line="254" w:lineRule="auto"/>
        <w:ind w:right="99"/>
        <w:rPr>
          <w:rFonts w:hint="eastAsia"/>
        </w:rPr>
      </w:pPr>
      <w:r>
        <w:rPr>
          <w:rFonts w:hint="eastAsia"/>
        </w:rPr>
        <w:t>我从雅歌8:5得到了一些帮助，“那从旷野上来，倚靠她良人的，是谁呢？”以及以赛亚书61:8，“我要凭诚实引导他们的工作。”</w:t>
      </w:r>
    </w:p>
    <w:p w14:paraId="3506F007">
      <w:pPr>
        <w:pStyle w:val="4"/>
        <w:spacing w:before="269" w:line="254" w:lineRule="auto"/>
        <w:ind w:right="99"/>
        <w:rPr>
          <w:rFonts w:hint="eastAsia"/>
        </w:rPr>
      </w:pPr>
    </w:p>
    <w:p w14:paraId="34AFAE9C">
      <w:pPr>
        <w:pStyle w:val="4"/>
        <w:spacing w:before="269" w:line="254" w:lineRule="auto"/>
        <w:ind w:right="99"/>
        <w:rPr>
          <w:rFonts w:hint="eastAsia"/>
        </w:rPr>
      </w:pPr>
      <w:r>
        <w:rPr>
          <w:rFonts w:hint="eastAsia"/>
        </w:rPr>
        <w:t>I had that day much help, light, and life, in delivering the word; and my heart was wound up in prayer, elevated, and entirely set on the work.</w:t>
      </w:r>
    </w:p>
    <w:p w14:paraId="2730027B">
      <w:pPr>
        <w:pStyle w:val="4"/>
        <w:spacing w:before="269" w:line="254" w:lineRule="auto"/>
        <w:ind w:right="99"/>
        <w:rPr>
          <w:rFonts w:hint="eastAsia"/>
        </w:rPr>
      </w:pPr>
    </w:p>
    <w:p w14:paraId="7FA839CD">
      <w:pPr>
        <w:pStyle w:val="4"/>
        <w:spacing w:before="269" w:line="254" w:lineRule="auto"/>
        <w:ind w:right="99"/>
        <w:rPr>
          <w:rFonts w:hint="eastAsia"/>
        </w:rPr>
      </w:pPr>
      <w:r>
        <w:rPr>
          <w:rFonts w:hint="eastAsia"/>
        </w:rPr>
        <w:t>那天，我在传讲神的话语时，得到了很多帮助、亮光和生命；我的心在祷告中被提升，高昂，并完全专注于工作。</w:t>
      </w:r>
    </w:p>
    <w:p w14:paraId="74B348E7">
      <w:pPr>
        <w:pStyle w:val="4"/>
        <w:spacing w:before="269" w:line="254" w:lineRule="auto"/>
        <w:ind w:right="99"/>
        <w:rPr>
          <w:rFonts w:hint="eastAsia"/>
        </w:rPr>
      </w:pPr>
    </w:p>
    <w:p w14:paraId="3B39ED18">
      <w:pPr>
        <w:pStyle w:val="4"/>
        <w:spacing w:before="269" w:line="254" w:lineRule="auto"/>
        <w:ind w:right="99"/>
        <w:rPr>
          <w:rFonts w:hint="eastAsia"/>
        </w:rPr>
      </w:pPr>
      <w:r>
        <w:rPr>
          <w:rFonts w:hint="eastAsia"/>
        </w:rPr>
        <w:t>The two Sabbaths immediately preceding, I had in converse discovered, in professors of religion, much unacquaintedness with Christ, and with their own hearts, particularly as to the legal bias thereof; which occasioned my preaching the week-day's sermon aforesaid, on Deut. 9:6.</w:t>
      </w:r>
    </w:p>
    <w:p w14:paraId="720D60C5">
      <w:pPr>
        <w:pStyle w:val="4"/>
        <w:spacing w:before="269" w:line="254" w:lineRule="auto"/>
        <w:ind w:right="99"/>
        <w:rPr>
          <w:rFonts w:hint="eastAsia"/>
        </w:rPr>
      </w:pPr>
    </w:p>
    <w:p w14:paraId="3946D118">
      <w:pPr>
        <w:pStyle w:val="4"/>
        <w:spacing w:before="269" w:line="254" w:lineRule="auto"/>
        <w:ind w:right="99"/>
        <w:rPr>
          <w:rFonts w:hint="eastAsia"/>
        </w:rPr>
      </w:pPr>
      <w:r>
        <w:rPr>
          <w:rFonts w:hint="eastAsia"/>
        </w:rPr>
        <w:t>紧接的前两个安息日，我在与信徒的交谈中发现，他们对基督和自己的心，特别是在律法主义的倾向方面，都很不熟悉；这促使我在前面提到的工作日，根据申命记9:6讲道。</w:t>
      </w:r>
    </w:p>
    <w:p w14:paraId="6DA28FE3">
      <w:pPr>
        <w:pStyle w:val="4"/>
        <w:spacing w:before="269" w:line="254" w:lineRule="auto"/>
        <w:ind w:right="99"/>
        <w:rPr>
          <w:rFonts w:hint="eastAsia"/>
        </w:rPr>
      </w:pPr>
    </w:p>
    <w:p w14:paraId="0B0DF72F">
      <w:pPr>
        <w:pStyle w:val="4"/>
        <w:spacing w:before="269" w:line="254" w:lineRule="auto"/>
        <w:ind w:right="99"/>
        <w:rPr>
          <w:rFonts w:hint="eastAsia"/>
        </w:rPr>
      </w:pPr>
      <w:r>
        <w:rPr>
          <w:rFonts w:hint="eastAsia"/>
        </w:rPr>
        <w:t>And this Sabbath, in converse with a professor, I saw the pride of my own heart, the levity of others, with little appearance of the power of religion; which made me sadly to fear settling in the Merse; where I found I could meet with few exercised to godliness, and made partakers of the knowledge of Christ.</w:t>
      </w:r>
    </w:p>
    <w:p w14:paraId="1E1D167C">
      <w:pPr>
        <w:pStyle w:val="4"/>
        <w:spacing w:before="269" w:line="254" w:lineRule="auto"/>
        <w:ind w:right="99"/>
        <w:rPr>
          <w:rFonts w:hint="eastAsia"/>
        </w:rPr>
      </w:pPr>
    </w:p>
    <w:p w14:paraId="6C598343">
      <w:pPr>
        <w:pStyle w:val="4"/>
        <w:spacing w:before="269" w:line="254" w:lineRule="auto"/>
        <w:ind w:right="99"/>
        <w:rPr>
          <w:rFonts w:hint="eastAsia"/>
        </w:rPr>
      </w:pPr>
      <w:r>
        <w:rPr>
          <w:rFonts w:hint="eastAsia"/>
        </w:rPr>
        <w:t>这个安息日，在与一位信徒的交谈中，我看到了我自己心中的骄傲，别人的轻浮，以及很少有信仰力量的显现；这使我悲伤地害怕在默斯定居；因为我发现在那里，我几乎遇不到操练敬虔，并得以认识基督的人。</w:t>
      </w:r>
    </w:p>
    <w:p w14:paraId="0AAAB905">
      <w:pPr>
        <w:pStyle w:val="4"/>
        <w:spacing w:before="269" w:line="254" w:lineRule="auto"/>
        <w:ind w:right="99"/>
        <w:rPr>
          <w:rFonts w:hint="eastAsia"/>
        </w:rPr>
      </w:pPr>
    </w:p>
    <w:p w14:paraId="5197B3DA">
      <w:pPr>
        <w:pStyle w:val="4"/>
        <w:spacing w:before="269" w:line="254" w:lineRule="auto"/>
        <w:ind w:right="99"/>
        <w:rPr>
          <w:rFonts w:hint="eastAsia"/>
        </w:rPr>
      </w:pPr>
      <w:r>
        <w:rPr>
          <w:rFonts w:hint="eastAsia"/>
        </w:rPr>
        <w:t>July 22.—Being at Stenton, and in good case spiritually, by reason of the Lord's helping me to right uptakings of himself in some measure, and dealing bountifully with me in prayer, I was attacked with discouragement upon the prospect of my difficulties; which sent me to the Lord, and I got some help.</w:t>
      </w:r>
    </w:p>
    <w:p w14:paraId="12E7C487">
      <w:pPr>
        <w:pStyle w:val="4"/>
        <w:spacing w:before="269" w:line="254" w:lineRule="auto"/>
        <w:ind w:right="99"/>
        <w:rPr>
          <w:rFonts w:hint="eastAsia"/>
        </w:rPr>
      </w:pPr>
    </w:p>
    <w:p w14:paraId="42D97E15">
      <w:pPr>
        <w:pStyle w:val="4"/>
        <w:spacing w:before="269" w:line="254" w:lineRule="auto"/>
        <w:ind w:right="99"/>
        <w:rPr>
          <w:rFonts w:hint="eastAsia"/>
        </w:rPr>
      </w:pPr>
      <w:r>
        <w:rPr>
          <w:rFonts w:hint="eastAsia"/>
        </w:rPr>
        <w:t>7月22日。—在斯坦顿，我灵里光景甚好，因主帮助我，在某种程度上正确地认识祂自己，并在祷告中厚待我，我因预见到我的困难而灰心丧气；这使我到主那里去，我得到了一些帮助。</w:t>
      </w:r>
    </w:p>
    <w:p w14:paraId="0215D26D">
      <w:pPr>
        <w:pStyle w:val="4"/>
        <w:spacing w:before="269" w:line="254" w:lineRule="auto"/>
        <w:ind w:right="99"/>
        <w:rPr>
          <w:rFonts w:hint="eastAsia"/>
        </w:rPr>
      </w:pPr>
    </w:p>
    <w:p w14:paraId="7D4BDBBE">
      <w:pPr>
        <w:pStyle w:val="4"/>
        <w:spacing w:before="269" w:line="254" w:lineRule="auto"/>
        <w:ind w:right="99"/>
        <w:rPr>
          <w:rFonts w:hint="eastAsia"/>
        </w:rPr>
      </w:pPr>
      <w:r>
        <w:rPr>
          <w:rFonts w:hint="eastAsia"/>
        </w:rPr>
        <w:t>I heard the sermons preparatory for the sacrament in some good frame; but near the close of the last prayer, thoughts of my difficulties bore in themselves on me; which, as they came, I rejected again and again; and after these repulses they got, I became more serious.</w:t>
      </w:r>
    </w:p>
    <w:p w14:paraId="78F87379">
      <w:pPr>
        <w:pStyle w:val="4"/>
        <w:spacing w:before="269" w:line="254" w:lineRule="auto"/>
        <w:ind w:right="99"/>
        <w:rPr>
          <w:rFonts w:hint="eastAsia"/>
        </w:rPr>
      </w:pPr>
    </w:p>
    <w:p w14:paraId="2B885CBC">
      <w:pPr>
        <w:pStyle w:val="4"/>
        <w:spacing w:before="269" w:line="254" w:lineRule="auto"/>
        <w:ind w:right="99"/>
        <w:rPr>
          <w:rFonts w:hint="eastAsia"/>
        </w:rPr>
      </w:pPr>
      <w:r>
        <w:rPr>
          <w:rFonts w:hint="eastAsia"/>
        </w:rPr>
        <w:t>我以一种美好的心境，听了圣餐前的预备讲道；但在最后一次祷告快结束时，我困难的念头向我袭来；这些念头一来，我就一再地拒绝；在这些拒绝之后，我变得更加严肃。</w:t>
      </w:r>
    </w:p>
    <w:p w14:paraId="4B9EB3C8">
      <w:pPr>
        <w:pStyle w:val="4"/>
        <w:spacing w:before="269" w:line="254" w:lineRule="auto"/>
        <w:ind w:right="99"/>
        <w:rPr>
          <w:rFonts w:hint="eastAsia"/>
        </w:rPr>
      </w:pPr>
    </w:p>
    <w:p w14:paraId="2DDE48EA">
      <w:pPr>
        <w:pStyle w:val="4"/>
        <w:spacing w:before="269" w:line="254" w:lineRule="auto"/>
        <w:ind w:right="99"/>
        <w:rPr>
          <w:rFonts w:hint="eastAsia"/>
        </w:rPr>
      </w:pPr>
      <w:r>
        <w:rPr>
          <w:rFonts w:hint="eastAsia"/>
        </w:rPr>
        <w:t>But Satan, who was in earnest, would not let me pass so; but in came other thoughts, which raised my heart into a violent passion, and in a strange manner I rejected them, repelling one sin with another, wishing evil to the person of whom I thought.</w:t>
      </w:r>
    </w:p>
    <w:p w14:paraId="27D267A0">
      <w:pPr>
        <w:pStyle w:val="4"/>
        <w:spacing w:before="269" w:line="254" w:lineRule="auto"/>
        <w:ind w:right="99"/>
        <w:rPr>
          <w:rFonts w:hint="eastAsia"/>
        </w:rPr>
      </w:pPr>
    </w:p>
    <w:p w14:paraId="7E89CFF6">
      <w:pPr>
        <w:pStyle w:val="4"/>
        <w:spacing w:before="269" w:line="254" w:lineRule="auto"/>
        <w:ind w:right="99"/>
        <w:rPr>
          <w:rFonts w:hint="eastAsia"/>
        </w:rPr>
      </w:pPr>
      <w:r>
        <w:rPr>
          <w:rFonts w:hint="eastAsia"/>
        </w:rPr>
        <w:t>但撒但，是认真的，不肯放过我；于是又来了别的念头，使我的心生出猛烈的激情，我以一种奇怪的方式拒绝它们，用一个罪来抵挡另一个罪，并希望我所想的那个人遭殃。</w:t>
      </w:r>
    </w:p>
    <w:p w14:paraId="7DBF321C">
      <w:pPr>
        <w:pStyle w:val="4"/>
        <w:spacing w:before="269" w:line="254" w:lineRule="auto"/>
        <w:ind w:right="99"/>
        <w:rPr>
          <w:rFonts w:hint="eastAsia"/>
        </w:rPr>
      </w:pPr>
    </w:p>
    <w:p w14:paraId="57C43369">
      <w:pPr>
        <w:pStyle w:val="4"/>
        <w:spacing w:before="269" w:line="254" w:lineRule="auto"/>
        <w:ind w:right="99"/>
        <w:rPr>
          <w:rFonts w:hint="eastAsia"/>
        </w:rPr>
      </w:pPr>
      <w:r>
        <w:rPr>
          <w:rFonts w:hint="eastAsia"/>
        </w:rPr>
        <w:t>This wish came in most suddenly upon me as lightning, and did very much confuse me, was heavy to me, and marred my confidence with the Lord.</w:t>
      </w:r>
    </w:p>
    <w:p w14:paraId="64B6DF9F">
      <w:pPr>
        <w:pStyle w:val="4"/>
        <w:spacing w:before="269" w:line="254" w:lineRule="auto"/>
        <w:ind w:right="99"/>
        <w:rPr>
          <w:rFonts w:hint="eastAsia"/>
        </w:rPr>
      </w:pPr>
    </w:p>
    <w:p w14:paraId="6CA8A3E4">
      <w:pPr>
        <w:pStyle w:val="4"/>
        <w:spacing w:before="269" w:line="254" w:lineRule="auto"/>
        <w:ind w:right="99"/>
        <w:rPr>
          <w:rFonts w:hint="eastAsia"/>
        </w:rPr>
      </w:pPr>
      <w:r>
        <w:rPr>
          <w:rFonts w:hint="eastAsia"/>
        </w:rPr>
        <w:t>这个愿望像闪电一样突然临到我，使我非常困惑，对我来说很沉重，并破坏了我与主的信心。</w:t>
      </w:r>
    </w:p>
    <w:p w14:paraId="1B51F3D4">
      <w:pPr>
        <w:pStyle w:val="4"/>
        <w:spacing w:before="269" w:line="254" w:lineRule="auto"/>
        <w:ind w:right="99"/>
        <w:rPr>
          <w:rFonts w:hint="eastAsia"/>
        </w:rPr>
      </w:pPr>
    </w:p>
    <w:p w14:paraId="0E912CD7">
      <w:pPr>
        <w:pStyle w:val="4"/>
        <w:spacing w:before="269" w:line="254" w:lineRule="auto"/>
        <w:ind w:right="99"/>
        <w:rPr>
          <w:rFonts w:hint="eastAsia"/>
        </w:rPr>
      </w:pPr>
      <w:r>
        <w:rPr>
          <w:rFonts w:hint="eastAsia"/>
        </w:rPr>
        <w:t>So when I came in from the kirk, I was most ugly and hell-hued in my own eyes, and verily believe there was none so unworthy as I.</w:t>
      </w:r>
    </w:p>
    <w:p w14:paraId="4A01D862">
      <w:pPr>
        <w:pStyle w:val="4"/>
        <w:spacing w:before="269" w:line="254" w:lineRule="auto"/>
        <w:ind w:right="99"/>
        <w:rPr>
          <w:rFonts w:hint="eastAsia"/>
        </w:rPr>
      </w:pPr>
    </w:p>
    <w:p w14:paraId="3189D567">
      <w:pPr>
        <w:pStyle w:val="4"/>
        <w:spacing w:before="269" w:line="254" w:lineRule="auto"/>
        <w:ind w:right="99"/>
        <w:rPr>
          <w:rFonts w:hint="eastAsia"/>
        </w:rPr>
      </w:pPr>
      <w:r>
        <w:rPr>
          <w:rFonts w:hint="eastAsia"/>
        </w:rPr>
        <w:t>因此，当我从教堂回来时，我在自己眼中是最丑陋、最像地狱的，我真的相信没有谁像我这样不配。</w:t>
      </w:r>
    </w:p>
    <w:p w14:paraId="51BDBCDD">
      <w:pPr>
        <w:pStyle w:val="4"/>
        <w:spacing w:before="269" w:line="254" w:lineRule="auto"/>
        <w:ind w:right="99"/>
        <w:rPr>
          <w:rFonts w:hint="eastAsia"/>
        </w:rPr>
      </w:pPr>
    </w:p>
    <w:p w14:paraId="788C1E8C">
      <w:pPr>
        <w:pStyle w:val="4"/>
        <w:spacing w:before="269" w:line="254" w:lineRule="auto"/>
        <w:ind w:right="99"/>
        <w:rPr>
          <w:rFonts w:hint="eastAsia"/>
        </w:rPr>
      </w:pPr>
      <w:r>
        <w:rPr>
          <w:rFonts w:hint="eastAsia"/>
        </w:rPr>
        <w:t>Then my heart-monsters, pride, worldly-mindedness, discontent, &amp;c., stared me in the face, and my poor heart was overwhelmed with sorrow.</w:t>
      </w:r>
    </w:p>
    <w:p w14:paraId="75A77C9A">
      <w:pPr>
        <w:pStyle w:val="4"/>
        <w:spacing w:before="269" w:line="254" w:lineRule="auto"/>
        <w:ind w:right="99"/>
        <w:rPr>
          <w:rFonts w:hint="eastAsia"/>
        </w:rPr>
      </w:pPr>
    </w:p>
    <w:p w14:paraId="23B99E48">
      <w:pPr>
        <w:pStyle w:val="4"/>
        <w:spacing w:before="269" w:line="254" w:lineRule="auto"/>
        <w:ind w:right="99"/>
        <w:rPr>
          <w:rFonts w:hint="eastAsia"/>
        </w:rPr>
      </w:pPr>
      <w:r>
        <w:rPr>
          <w:rFonts w:hint="eastAsia"/>
        </w:rPr>
        <w:t>然后我心中的怪物，骄傲、属世、不满等等，都瞪着我，我可怜的心被悲伤淹没了。</w:t>
      </w:r>
    </w:p>
    <w:p w14:paraId="737115C8">
      <w:pPr>
        <w:pStyle w:val="4"/>
        <w:spacing w:before="269" w:line="254" w:lineRule="auto"/>
        <w:ind w:right="99"/>
        <w:rPr>
          <w:rFonts w:hint="eastAsia"/>
        </w:rPr>
      </w:pPr>
    </w:p>
    <w:p w14:paraId="7BE8F6F4">
      <w:pPr>
        <w:pStyle w:val="4"/>
        <w:spacing w:before="269" w:line="254" w:lineRule="auto"/>
        <w:ind w:right="99"/>
        <w:rPr>
          <w:rFonts w:hint="eastAsia"/>
        </w:rPr>
      </w:pPr>
      <w:r>
        <w:rPr>
          <w:rFonts w:hint="eastAsia"/>
        </w:rPr>
        <w:t>In the meantime that word, Isa. 41:17, 18, "When the poor and needy seek water," &amp;c., came sweetly to me, and was a little supporting; but I found it a great difficulty to believe.</w:t>
      </w:r>
    </w:p>
    <w:p w14:paraId="20171329">
      <w:pPr>
        <w:pStyle w:val="4"/>
        <w:spacing w:before="269" w:line="254" w:lineRule="auto"/>
        <w:ind w:right="99"/>
        <w:rPr>
          <w:rFonts w:hint="eastAsia"/>
        </w:rPr>
      </w:pPr>
    </w:p>
    <w:p w14:paraId="3C10FB49">
      <w:pPr>
        <w:pStyle w:val="4"/>
        <w:spacing w:before="269" w:line="254" w:lineRule="auto"/>
        <w:ind w:right="99"/>
        <w:rPr>
          <w:rFonts w:hint="eastAsia"/>
        </w:rPr>
      </w:pPr>
      <w:r>
        <w:rPr>
          <w:rFonts w:hint="eastAsia"/>
        </w:rPr>
        <w:t>同时那句话，以赛亚书41:17, 18，“困苦穷乏人寻求水，”等等，甜蜜地临到我，并给了我一点支持；但我发现相信它非常困难。</w:t>
      </w:r>
    </w:p>
    <w:p w14:paraId="58F68B74">
      <w:pPr>
        <w:pStyle w:val="4"/>
        <w:spacing w:before="269" w:line="254" w:lineRule="auto"/>
        <w:ind w:right="99"/>
        <w:rPr>
          <w:rFonts w:hint="eastAsia"/>
        </w:rPr>
      </w:pPr>
    </w:p>
    <w:p w14:paraId="042B06F4">
      <w:pPr>
        <w:pStyle w:val="4"/>
        <w:spacing w:before="269" w:line="254" w:lineRule="auto"/>
        <w:ind w:right="99"/>
        <w:rPr>
          <w:rFonts w:hint="eastAsia"/>
        </w:rPr>
      </w:pPr>
      <w:r>
        <w:rPr>
          <w:rFonts w:hint="eastAsia"/>
        </w:rPr>
        <w:t>Being diverted, much of this wore off my spirit, and a dreadful deadness succeeded.</w:t>
      </w:r>
    </w:p>
    <w:p w14:paraId="57A4C887">
      <w:pPr>
        <w:pStyle w:val="4"/>
        <w:spacing w:before="269" w:line="254" w:lineRule="auto"/>
        <w:ind w:right="99"/>
        <w:rPr>
          <w:rFonts w:hint="eastAsia"/>
        </w:rPr>
      </w:pPr>
    </w:p>
    <w:p w14:paraId="63ED3F24">
      <w:pPr>
        <w:pStyle w:val="4"/>
        <w:spacing w:before="269" w:line="254" w:lineRule="auto"/>
        <w:ind w:right="99"/>
        <w:rPr>
          <w:rFonts w:hint="eastAsia"/>
        </w:rPr>
      </w:pPr>
      <w:r>
        <w:rPr>
          <w:rFonts w:hint="eastAsia"/>
        </w:rPr>
        <w:t>分心之后，我的精神好了很多，随之而来的是一种可怕的死寂。</w:t>
      </w:r>
    </w:p>
    <w:p w14:paraId="3D2369A1">
      <w:pPr>
        <w:pStyle w:val="4"/>
        <w:spacing w:before="269" w:line="254" w:lineRule="auto"/>
        <w:ind w:right="99"/>
        <w:rPr>
          <w:rFonts w:hint="eastAsia"/>
        </w:rPr>
      </w:pPr>
    </w:p>
    <w:p w14:paraId="117DD7E4">
      <w:pPr>
        <w:pStyle w:val="4"/>
        <w:spacing w:before="269" w:line="254" w:lineRule="auto"/>
        <w:ind w:right="99"/>
        <w:rPr>
          <w:rFonts w:hint="eastAsia"/>
        </w:rPr>
      </w:pPr>
      <w:r>
        <w:rPr>
          <w:rFonts w:hint="eastAsia"/>
        </w:rPr>
        <w:t>Tomorrow morning I got a revival; and through the day, for the most part, it was not very ill.</w:t>
      </w:r>
    </w:p>
    <w:p w14:paraId="2B597E77">
      <w:pPr>
        <w:pStyle w:val="4"/>
        <w:spacing w:before="269" w:line="254" w:lineRule="auto"/>
        <w:ind w:right="99"/>
        <w:rPr>
          <w:rFonts w:hint="eastAsia"/>
        </w:rPr>
      </w:pPr>
    </w:p>
    <w:p w14:paraId="68CE1609">
      <w:pPr>
        <w:pStyle w:val="4"/>
        <w:spacing w:before="269" w:line="254" w:lineRule="auto"/>
        <w:ind w:right="99"/>
        <w:rPr>
          <w:rFonts w:hint="eastAsia"/>
        </w:rPr>
      </w:pPr>
      <w:r>
        <w:rPr>
          <w:rFonts w:hint="eastAsia"/>
        </w:rPr>
        <w:t>明天早上我复苏了；整天大部分时间，情况都不算太糟。</w:t>
      </w:r>
    </w:p>
    <w:p w14:paraId="4356C625">
      <w:pPr>
        <w:pStyle w:val="4"/>
        <w:spacing w:before="269" w:line="254" w:lineRule="auto"/>
        <w:ind w:right="99"/>
        <w:rPr>
          <w:rFonts w:hint="eastAsia"/>
        </w:rPr>
      </w:pPr>
    </w:p>
    <w:p w14:paraId="34DC5F3F">
      <w:pPr>
        <w:pStyle w:val="4"/>
        <w:spacing w:before="269" w:line="254" w:lineRule="auto"/>
        <w:ind w:right="99"/>
        <w:rPr>
          <w:rFonts w:hint="eastAsia"/>
        </w:rPr>
      </w:pPr>
      <w:r>
        <w:rPr>
          <w:rFonts w:hint="eastAsia"/>
        </w:rPr>
        <w:t>But being to preach without in the afternoon, I got up to Mr. Stark's garret betwixt sermons, and at the south-east corner of it, I conversed with Christ, and it was a Bethel to me.</w:t>
      </w:r>
    </w:p>
    <w:p w14:paraId="7C9EBCD9">
      <w:pPr>
        <w:pStyle w:val="4"/>
        <w:spacing w:before="269" w:line="254" w:lineRule="auto"/>
        <w:ind w:right="99"/>
        <w:rPr>
          <w:rFonts w:hint="eastAsia"/>
        </w:rPr>
      </w:pPr>
    </w:p>
    <w:p w14:paraId="3ED206CB">
      <w:pPr>
        <w:pStyle w:val="4"/>
        <w:spacing w:before="269" w:line="254" w:lineRule="auto"/>
        <w:ind w:right="99"/>
        <w:rPr>
          <w:rFonts w:hint="eastAsia"/>
        </w:rPr>
      </w:pPr>
      <w:r>
        <w:rPr>
          <w:rFonts w:hint="eastAsia"/>
        </w:rPr>
        <w:t>但下午我要在外面讲道，我在讲道之间上了斯塔克先生的阁楼，在它的东南角，我与基督交通，那对我来说是一个伯特利。</w:t>
      </w:r>
    </w:p>
    <w:p w14:paraId="181676AC">
      <w:pPr>
        <w:pStyle w:val="4"/>
        <w:spacing w:before="269" w:line="254" w:lineRule="auto"/>
        <w:ind w:right="99"/>
        <w:rPr>
          <w:rFonts w:hint="eastAsia"/>
        </w:rPr>
      </w:pPr>
    </w:p>
    <w:p w14:paraId="5514EEFF">
      <w:pPr>
        <w:pStyle w:val="4"/>
        <w:spacing w:before="269" w:line="254" w:lineRule="auto"/>
        <w:ind w:right="99"/>
        <w:rPr>
          <w:rFonts w:hint="eastAsia"/>
        </w:rPr>
      </w:pPr>
      <w:r>
        <w:rPr>
          <w:rFonts w:hint="eastAsia"/>
        </w:rPr>
        <w:t>Long-looked for came at last.</w:t>
      </w:r>
    </w:p>
    <w:p w14:paraId="63BA3858">
      <w:pPr>
        <w:pStyle w:val="4"/>
        <w:spacing w:before="269" w:line="254" w:lineRule="auto"/>
        <w:ind w:right="99"/>
        <w:rPr>
          <w:rFonts w:hint="eastAsia"/>
        </w:rPr>
      </w:pPr>
    </w:p>
    <w:p w14:paraId="47D90B3A">
      <w:pPr>
        <w:pStyle w:val="4"/>
        <w:spacing w:before="269" w:line="254" w:lineRule="auto"/>
        <w:ind w:right="99"/>
        <w:rPr>
          <w:rFonts w:hint="eastAsia"/>
        </w:rPr>
      </w:pPr>
      <w:r>
        <w:rPr>
          <w:rFonts w:hint="eastAsia"/>
        </w:rPr>
        <w:t>盼望已久的终于来了。</w:t>
      </w:r>
    </w:p>
    <w:p w14:paraId="16AE6BF5">
      <w:pPr>
        <w:pStyle w:val="4"/>
        <w:spacing w:before="269" w:line="254" w:lineRule="auto"/>
        <w:ind w:right="99"/>
        <w:rPr>
          <w:rFonts w:hint="eastAsia"/>
        </w:rPr>
      </w:pPr>
    </w:p>
    <w:p w14:paraId="5DB4E4F0">
      <w:pPr>
        <w:pStyle w:val="4"/>
        <w:spacing w:before="269" w:line="254" w:lineRule="auto"/>
        <w:ind w:right="99"/>
        <w:rPr>
          <w:rFonts w:hint="eastAsia"/>
        </w:rPr>
      </w:pPr>
      <w:r>
        <w:rPr>
          <w:rFonts w:hint="eastAsia"/>
        </w:rPr>
        <w:t>If ever poor I had communion with God, it was in that place.</w:t>
      </w:r>
    </w:p>
    <w:p w14:paraId="467CE2B7">
      <w:pPr>
        <w:pStyle w:val="4"/>
        <w:spacing w:before="269" w:line="254" w:lineRule="auto"/>
        <w:ind w:right="99"/>
        <w:rPr>
          <w:rFonts w:hint="eastAsia"/>
        </w:rPr>
      </w:pPr>
    </w:p>
    <w:p w14:paraId="7DEF4876">
      <w:pPr>
        <w:pStyle w:val="4"/>
        <w:spacing w:before="269" w:line="254" w:lineRule="auto"/>
        <w:ind w:right="99"/>
        <w:rPr>
          <w:rFonts w:hint="eastAsia"/>
        </w:rPr>
      </w:pPr>
      <w:r>
        <w:rPr>
          <w:rFonts w:hint="eastAsia"/>
        </w:rPr>
        <w:t>如果可怜的我曾与神相交，那就是在那个地方。</w:t>
      </w:r>
    </w:p>
    <w:p w14:paraId="1138B7E8">
      <w:pPr>
        <w:pStyle w:val="4"/>
        <w:spacing w:before="269" w:line="254" w:lineRule="auto"/>
        <w:ind w:right="99"/>
        <w:rPr>
          <w:rFonts w:hint="eastAsia"/>
        </w:rPr>
      </w:pPr>
    </w:p>
    <w:p w14:paraId="77DB5A26">
      <w:pPr>
        <w:pStyle w:val="4"/>
        <w:spacing w:before="269" w:line="254" w:lineRule="auto"/>
        <w:ind w:right="99"/>
        <w:rPr>
          <w:rFonts w:hint="eastAsia"/>
        </w:rPr>
      </w:pPr>
      <w:r>
        <w:rPr>
          <w:rFonts w:hint="eastAsia"/>
        </w:rPr>
        <w:t>The remembrance of it melts my heart at the writing hereof.</w:t>
      </w:r>
    </w:p>
    <w:p w14:paraId="70E3D178">
      <w:pPr>
        <w:pStyle w:val="4"/>
        <w:spacing w:before="269" w:line="254" w:lineRule="auto"/>
        <w:ind w:right="99"/>
        <w:rPr>
          <w:rFonts w:hint="eastAsia"/>
        </w:rPr>
      </w:pPr>
    </w:p>
    <w:p w14:paraId="3566F41C">
      <w:pPr>
        <w:pStyle w:val="4"/>
        <w:spacing w:before="269" w:line="254" w:lineRule="auto"/>
        <w:ind w:right="99"/>
        <w:rPr>
          <w:rFonts w:hint="eastAsia"/>
        </w:rPr>
      </w:pPr>
      <w:r>
        <w:rPr>
          <w:rFonts w:hint="eastAsia"/>
        </w:rPr>
        <w:t>写到这里，对它的记忆融化了我的心。</w:t>
      </w:r>
    </w:p>
    <w:p w14:paraId="0723CEFD">
      <w:pPr>
        <w:pStyle w:val="4"/>
        <w:spacing w:before="269" w:line="254" w:lineRule="auto"/>
        <w:ind w:right="99"/>
        <w:rPr>
          <w:rFonts w:hint="eastAsia"/>
        </w:rPr>
      </w:pPr>
    </w:p>
    <w:p w14:paraId="6B8F3816">
      <w:pPr>
        <w:pStyle w:val="4"/>
        <w:spacing w:before="269" w:line="254" w:lineRule="auto"/>
        <w:ind w:right="99"/>
        <w:rPr>
          <w:rFonts w:hint="eastAsia"/>
        </w:rPr>
      </w:pPr>
      <w:r>
        <w:rPr>
          <w:rFonts w:hint="eastAsia"/>
        </w:rPr>
        <w:t>And accordingly my public work was sweet; for God was with me, and, as I learned afterwards, it wanted not some success.</w:t>
      </w:r>
    </w:p>
    <w:p w14:paraId="6392B14A">
      <w:pPr>
        <w:pStyle w:val="4"/>
        <w:spacing w:before="269" w:line="254" w:lineRule="auto"/>
        <w:ind w:right="99"/>
        <w:rPr>
          <w:rFonts w:hint="eastAsia"/>
        </w:rPr>
      </w:pPr>
    </w:p>
    <w:p w14:paraId="2C1B069B">
      <w:pPr>
        <w:pStyle w:val="4"/>
        <w:spacing w:before="269" w:line="254" w:lineRule="auto"/>
        <w:ind w:right="99"/>
        <w:rPr>
          <w:rFonts w:hint="eastAsia"/>
        </w:rPr>
      </w:pPr>
      <w:r>
        <w:rPr>
          <w:rFonts w:hint="eastAsia"/>
        </w:rPr>
        <w:t>因此，我的公共工作是甘甜的；因为神与我同在，而且，正如我后来得知的，它并非没有一些成功。</w:t>
      </w:r>
    </w:p>
    <w:p w14:paraId="56FC7967">
      <w:pPr>
        <w:pStyle w:val="4"/>
        <w:spacing w:before="269" w:line="254" w:lineRule="auto"/>
        <w:ind w:right="99"/>
        <w:rPr>
          <w:rFonts w:hint="eastAsia"/>
        </w:rPr>
      </w:pPr>
    </w:p>
    <w:p w14:paraId="3B0F882B">
      <w:pPr>
        <w:pStyle w:val="4"/>
        <w:spacing w:before="269" w:line="254" w:lineRule="auto"/>
        <w:ind w:right="99"/>
        <w:rPr>
          <w:rFonts w:hint="eastAsia"/>
        </w:rPr>
      </w:pPr>
      <w:r>
        <w:rPr>
          <w:rFonts w:hint="eastAsia"/>
        </w:rPr>
        <w:t>God's voice was discerned in it.</w:t>
      </w:r>
    </w:p>
    <w:p w14:paraId="1FE90E24">
      <w:pPr>
        <w:pStyle w:val="4"/>
        <w:spacing w:before="269" w:line="254" w:lineRule="auto"/>
        <w:ind w:right="99"/>
        <w:rPr>
          <w:rFonts w:hint="eastAsia"/>
        </w:rPr>
      </w:pPr>
    </w:p>
    <w:p w14:paraId="4E5A7F14">
      <w:pPr>
        <w:pStyle w:val="4"/>
        <w:spacing w:before="269" w:line="254" w:lineRule="auto"/>
        <w:ind w:right="99"/>
        <w:rPr>
          <w:rFonts w:hint="eastAsia"/>
        </w:rPr>
      </w:pPr>
      <w:r>
        <w:rPr>
          <w:rFonts w:hint="eastAsia"/>
        </w:rPr>
        <w:t>神的声音在其中被辨明。</w:t>
      </w:r>
    </w:p>
    <w:p w14:paraId="49914837">
      <w:pPr>
        <w:pStyle w:val="4"/>
        <w:spacing w:before="269" w:line="254" w:lineRule="auto"/>
        <w:ind w:right="99"/>
        <w:rPr>
          <w:rFonts w:hint="eastAsia"/>
        </w:rPr>
      </w:pPr>
    </w:p>
    <w:p w14:paraId="392AB647">
      <w:pPr>
        <w:pStyle w:val="4"/>
        <w:spacing w:before="269" w:line="254" w:lineRule="auto"/>
        <w:ind w:right="99"/>
        <w:rPr>
          <w:rFonts w:hint="eastAsia"/>
        </w:rPr>
      </w:pPr>
      <w:r>
        <w:rPr>
          <w:rFonts w:hint="eastAsia"/>
        </w:rPr>
        <w:t>I shall only remark further, that at the communion-table I mainly sought, not comfort but grace and strength against corruptions.</w:t>
      </w:r>
    </w:p>
    <w:p w14:paraId="075FF115">
      <w:pPr>
        <w:pStyle w:val="4"/>
        <w:spacing w:before="269" w:line="254" w:lineRule="auto"/>
        <w:ind w:right="99"/>
        <w:rPr>
          <w:rFonts w:hint="eastAsia"/>
        </w:rPr>
      </w:pPr>
    </w:p>
    <w:p w14:paraId="68CABE6D">
      <w:pPr>
        <w:pStyle w:val="4"/>
        <w:spacing w:before="269" w:line="254" w:lineRule="auto"/>
        <w:ind w:right="99"/>
        <w:rPr>
          <w:rFonts w:hint="eastAsia"/>
        </w:rPr>
      </w:pPr>
      <w:r>
        <w:rPr>
          <w:rFonts w:hint="eastAsia"/>
        </w:rPr>
        <w:t>我只想再补充一点，在圣餐桌前，我主要寻求的，不是安慰，而是恩典和力量，来抵挡败坏。</w:t>
      </w:r>
    </w:p>
    <w:p w14:paraId="1412EAF7">
      <w:pPr>
        <w:pStyle w:val="4"/>
        <w:spacing w:before="269" w:line="254" w:lineRule="auto"/>
        <w:ind w:right="99"/>
        <w:rPr>
          <w:rFonts w:hint="eastAsia"/>
        </w:rPr>
      </w:pPr>
    </w:p>
    <w:p w14:paraId="716E00B7">
      <w:pPr>
        <w:pStyle w:val="4"/>
        <w:spacing w:before="269" w:line="254" w:lineRule="auto"/>
        <w:ind w:right="99"/>
        <w:rPr>
          <w:rFonts w:hint="eastAsia"/>
        </w:rPr>
      </w:pPr>
      <w:r>
        <w:rPr>
          <w:rFonts w:hint="eastAsia"/>
        </w:rPr>
        <w:t>I got both in some measure.</w:t>
      </w:r>
    </w:p>
    <w:p w14:paraId="3FC26278">
      <w:pPr>
        <w:pStyle w:val="4"/>
        <w:spacing w:before="269" w:line="254" w:lineRule="auto"/>
        <w:ind w:right="99"/>
        <w:rPr>
          <w:rFonts w:hint="eastAsia"/>
        </w:rPr>
      </w:pPr>
    </w:p>
    <w:p w14:paraId="1AEB457C">
      <w:pPr>
        <w:pStyle w:val="4"/>
        <w:spacing w:before="269" w:line="254" w:lineRule="auto"/>
        <w:ind w:right="99"/>
        <w:rPr>
          <w:rFonts w:hint="eastAsia"/>
        </w:rPr>
      </w:pPr>
      <w:r>
        <w:rPr>
          <w:rFonts w:hint="eastAsia"/>
        </w:rPr>
        <w:t>我在某种程度上，两者都得了。</w:t>
      </w:r>
    </w:p>
    <w:p w14:paraId="633D2DE6">
      <w:pPr>
        <w:pStyle w:val="4"/>
        <w:spacing w:before="269" w:line="254" w:lineRule="auto"/>
        <w:ind w:right="99"/>
        <w:rPr>
          <w:rFonts w:hint="eastAsia"/>
        </w:rPr>
      </w:pPr>
    </w:p>
    <w:p w14:paraId="680326AD">
      <w:pPr>
        <w:pStyle w:val="4"/>
        <w:spacing w:before="269" w:line="254" w:lineRule="auto"/>
        <w:ind w:right="99"/>
        <w:rPr>
          <w:rFonts w:hint="eastAsia"/>
        </w:rPr>
      </w:pPr>
      <w:r>
        <w:rPr>
          <w:rFonts w:hint="eastAsia"/>
        </w:rPr>
        <w:t>I had determined to go from Stenton to Clackmannan-shire; and coming home on the Monday, I received a letter from thence, advising, that the elders of Dollar had applied once and again to the Presbytery; but nothing could prevail with them, till the parish should get a new consent from Argyle.</w:t>
      </w:r>
    </w:p>
    <w:p w14:paraId="17E725E6">
      <w:pPr>
        <w:pStyle w:val="4"/>
        <w:spacing w:before="269" w:line="254" w:lineRule="auto"/>
        <w:ind w:right="99"/>
        <w:rPr>
          <w:rFonts w:hint="eastAsia"/>
        </w:rPr>
      </w:pPr>
    </w:p>
    <w:p w14:paraId="5B04F28B">
      <w:pPr>
        <w:pStyle w:val="4"/>
        <w:spacing w:before="269" w:line="254" w:lineRule="auto"/>
        <w:ind w:right="99"/>
        <w:rPr>
          <w:rFonts w:hint="eastAsia"/>
        </w:rPr>
      </w:pPr>
      <w:r>
        <w:rPr>
          <w:rFonts w:hint="eastAsia"/>
        </w:rPr>
        <w:t>我已决定从斯坦顿去克拉克曼南郡；星期一回家时，我收到那里的一封信，告知，多拉尔的长老们已一再向长老会申请；但除非教区从阿盖尔那里得到新的同意，否则无法说服他们。</w:t>
      </w:r>
    </w:p>
    <w:p w14:paraId="0CEB2E11">
      <w:pPr>
        <w:pStyle w:val="4"/>
        <w:spacing w:before="269" w:line="254" w:lineRule="auto"/>
        <w:ind w:right="99"/>
        <w:rPr>
          <w:rFonts w:hint="eastAsia"/>
        </w:rPr>
      </w:pPr>
    </w:p>
    <w:p w14:paraId="18375061">
      <w:pPr>
        <w:pStyle w:val="4"/>
        <w:spacing w:before="269" w:line="254" w:lineRule="auto"/>
        <w:ind w:right="99"/>
        <w:rPr>
          <w:rFonts w:hint="eastAsia"/>
        </w:rPr>
      </w:pPr>
      <w:r>
        <w:rPr>
          <w:rFonts w:hint="eastAsia"/>
        </w:rPr>
        <w:t>This confirmed me in my purpose, as shewing the Presbytery not to be fond of my settling there, nay, nor in earnest for it.</w:t>
      </w:r>
    </w:p>
    <w:p w14:paraId="27285133">
      <w:pPr>
        <w:pStyle w:val="4"/>
        <w:spacing w:before="269" w:line="254" w:lineRule="auto"/>
        <w:ind w:right="99"/>
        <w:rPr>
          <w:rFonts w:hint="eastAsia"/>
        </w:rPr>
      </w:pPr>
    </w:p>
    <w:p w14:paraId="393DF861">
      <w:pPr>
        <w:pStyle w:val="4"/>
        <w:spacing w:before="269" w:line="254" w:lineRule="auto"/>
        <w:ind w:right="99"/>
        <w:rPr>
          <w:rFonts w:hint="eastAsia"/>
        </w:rPr>
      </w:pPr>
      <w:r>
        <w:rPr>
          <w:rFonts w:hint="eastAsia"/>
        </w:rPr>
        <w:t>这证实了我的决心，因为这表明长老会并不热衷于我在那里定居，甚至不认真对待。</w:t>
      </w:r>
    </w:p>
    <w:p w14:paraId="2CCADD89">
      <w:pPr>
        <w:pStyle w:val="4"/>
        <w:spacing w:before="269" w:line="254" w:lineRule="auto"/>
        <w:ind w:right="99"/>
        <w:rPr>
          <w:rFonts w:hint="eastAsia"/>
        </w:rPr>
      </w:pPr>
    </w:p>
    <w:p w14:paraId="117CCB95">
      <w:pPr>
        <w:pStyle w:val="4"/>
        <w:spacing w:before="269" w:line="254" w:lineRule="auto"/>
        <w:ind w:right="99"/>
        <w:rPr>
          <w:rFonts w:hint="eastAsia"/>
        </w:rPr>
      </w:pPr>
      <w:r>
        <w:rPr>
          <w:rFonts w:hint="eastAsia"/>
        </w:rPr>
        <w:t>I went to God for help, to carry right in my difficulties; and was encouraged.</w:t>
      </w:r>
    </w:p>
    <w:p w14:paraId="288753C8">
      <w:pPr>
        <w:pStyle w:val="4"/>
        <w:spacing w:before="269" w:line="254" w:lineRule="auto"/>
        <w:ind w:right="99"/>
        <w:rPr>
          <w:rFonts w:hint="eastAsia"/>
        </w:rPr>
      </w:pPr>
    </w:p>
    <w:p w14:paraId="0410D3FD">
      <w:pPr>
        <w:pStyle w:val="4"/>
        <w:spacing w:before="269" w:line="254" w:lineRule="auto"/>
        <w:ind w:right="99"/>
        <w:rPr>
          <w:rFonts w:hint="eastAsia"/>
        </w:rPr>
      </w:pPr>
      <w:r>
        <w:rPr>
          <w:rFonts w:hint="eastAsia"/>
        </w:rPr>
        <w:t>我到神那里去求助，好在我的困难中行得正；并得到了鼓励。</w:t>
      </w:r>
    </w:p>
    <w:p w14:paraId="47B2E563">
      <w:pPr>
        <w:pStyle w:val="4"/>
        <w:spacing w:before="269" w:line="254" w:lineRule="auto"/>
        <w:ind w:right="99"/>
        <w:rPr>
          <w:rFonts w:hint="eastAsia"/>
        </w:rPr>
      </w:pPr>
    </w:p>
    <w:p w14:paraId="340B48C5">
      <w:pPr>
        <w:pStyle w:val="4"/>
        <w:spacing w:before="269" w:line="254" w:lineRule="auto"/>
        <w:ind w:right="99"/>
        <w:rPr>
          <w:rFonts w:hint="eastAsia"/>
        </w:rPr>
      </w:pPr>
      <w:r>
        <w:rPr>
          <w:rFonts w:hint="eastAsia"/>
        </w:rPr>
        <w:t>After which, providentially falling on "Flavel's Mystery of Providence," I got my own case seasonably discussed therein, p. 201.</w:t>
      </w:r>
    </w:p>
    <w:p w14:paraId="3C50C3E2">
      <w:pPr>
        <w:pStyle w:val="4"/>
        <w:spacing w:before="269" w:line="254" w:lineRule="auto"/>
        <w:ind w:right="99"/>
        <w:rPr>
          <w:rFonts w:hint="eastAsia"/>
        </w:rPr>
      </w:pPr>
    </w:p>
    <w:p w14:paraId="48E545F5">
      <w:pPr>
        <w:pStyle w:val="4"/>
        <w:spacing w:before="269" w:line="254" w:lineRule="auto"/>
        <w:ind w:right="99"/>
        <w:rPr>
          <w:rFonts w:hint="eastAsia"/>
        </w:rPr>
      </w:pPr>
      <w:r>
        <w:rPr>
          <w:rFonts w:hint="eastAsia"/>
        </w:rPr>
        <w:t>之后，因着护理，我偶然读到《弗拉维尔的护理奥秘》，我自己的情况在其中得到了及时的讨论，第201页。</w:t>
      </w:r>
    </w:p>
    <w:p w14:paraId="71D71E6F">
      <w:pPr>
        <w:pStyle w:val="4"/>
        <w:spacing w:before="269" w:line="254" w:lineRule="auto"/>
        <w:ind w:right="99"/>
        <w:rPr>
          <w:rFonts w:hint="eastAsia"/>
        </w:rPr>
      </w:pPr>
    </w:p>
    <w:p w14:paraId="2B4DEA63">
      <w:pPr>
        <w:pStyle w:val="4"/>
        <w:spacing w:before="269" w:line="254" w:lineRule="auto"/>
        <w:ind w:right="99"/>
        <w:rPr>
          <w:rFonts w:hint="eastAsia"/>
        </w:rPr>
      </w:pPr>
      <w:r>
        <w:rPr>
          <w:rFonts w:hint="eastAsia"/>
        </w:rPr>
        <w:t>And by the means of resignation there proposed, I endeavoured to bring my heart to that disposition; and so went to prayer with confidence in the Lord.</w:t>
      </w:r>
    </w:p>
    <w:p w14:paraId="3F059F64">
      <w:pPr>
        <w:pStyle w:val="4"/>
        <w:spacing w:before="269" w:line="254" w:lineRule="auto"/>
        <w:ind w:right="99"/>
        <w:rPr>
          <w:rFonts w:hint="eastAsia"/>
        </w:rPr>
      </w:pPr>
    </w:p>
    <w:p w14:paraId="684295FE">
      <w:pPr>
        <w:pStyle w:val="4"/>
        <w:spacing w:before="269" w:line="254" w:lineRule="auto"/>
        <w:ind w:right="99"/>
        <w:rPr>
          <w:rFonts w:hint="eastAsia"/>
        </w:rPr>
      </w:pPr>
      <w:r>
        <w:rPr>
          <w:rFonts w:hint="eastAsia"/>
        </w:rPr>
        <w:t>借着那里提出的顺服，我努力使我的心达到那种状态；于是我满怀信心地向主祷告。</w:t>
      </w:r>
    </w:p>
    <w:p w14:paraId="4CFC4C65">
      <w:pPr>
        <w:pStyle w:val="4"/>
        <w:spacing w:before="269" w:line="254" w:lineRule="auto"/>
        <w:ind w:right="99"/>
        <w:rPr>
          <w:rFonts w:hint="eastAsia"/>
        </w:rPr>
      </w:pPr>
    </w:p>
    <w:p w14:paraId="58F67084">
      <w:pPr>
        <w:pStyle w:val="4"/>
        <w:spacing w:before="269" w:line="254" w:lineRule="auto"/>
        <w:ind w:right="99"/>
        <w:rPr>
          <w:rFonts w:hint="eastAsia"/>
        </w:rPr>
      </w:pPr>
      <w:r>
        <w:rPr>
          <w:rFonts w:hint="eastAsia"/>
        </w:rPr>
        <w:t>I found also spiritual advantage in this case, by reflecting on former experiences; so that I came to be content to follow the Lord implicitly, as "Abraham went, not knowing whither he went."</w:t>
      </w:r>
    </w:p>
    <w:p w14:paraId="4D708920">
      <w:pPr>
        <w:pStyle w:val="4"/>
        <w:spacing w:before="269" w:line="254" w:lineRule="auto"/>
        <w:ind w:right="99"/>
        <w:rPr>
          <w:rFonts w:hint="eastAsia"/>
        </w:rPr>
      </w:pPr>
    </w:p>
    <w:p w14:paraId="7595585F">
      <w:pPr>
        <w:pStyle w:val="4"/>
        <w:spacing w:before="269" w:line="254" w:lineRule="auto"/>
        <w:ind w:right="99"/>
        <w:rPr>
          <w:rFonts w:hint="eastAsia"/>
        </w:rPr>
      </w:pPr>
      <w:r>
        <w:rPr>
          <w:rFonts w:hint="eastAsia"/>
        </w:rPr>
        <w:t>在这种情况下，我也因反思过去的经历而得到了属灵的益处；因此我甘心默然跟随主，如同“亚伯拉罕出去的时候，还不知往哪里去”。</w:t>
      </w:r>
    </w:p>
    <w:p w14:paraId="383081C9">
      <w:pPr>
        <w:pStyle w:val="4"/>
        <w:spacing w:before="269" w:line="254" w:lineRule="auto"/>
        <w:ind w:right="99"/>
        <w:rPr>
          <w:rFonts w:hint="eastAsia"/>
        </w:rPr>
      </w:pPr>
    </w:p>
    <w:p w14:paraId="092708CF">
      <w:pPr>
        <w:pStyle w:val="4"/>
        <w:spacing w:before="269" w:line="254" w:lineRule="auto"/>
        <w:ind w:right="99"/>
        <w:rPr>
          <w:rFonts w:hint="eastAsia"/>
        </w:rPr>
      </w:pPr>
      <w:r>
        <w:rPr>
          <w:rFonts w:hint="eastAsia"/>
        </w:rPr>
        <w:t>That afternoon, being at Langton, Mr. Balfour told me, that the laird had not taken the method laid down by Mr. Colden and him; whereby the call of Simprin might have been before the Presbytery that day fortnight; and thereby I saw, that I would not know before I went to Lothian, whether that affair would issue in a call or not.</w:t>
      </w:r>
    </w:p>
    <w:p w14:paraId="61E1DF81">
      <w:pPr>
        <w:pStyle w:val="4"/>
        <w:spacing w:before="269" w:line="254" w:lineRule="auto"/>
        <w:ind w:right="99"/>
        <w:rPr>
          <w:rFonts w:hint="eastAsia"/>
        </w:rPr>
      </w:pPr>
    </w:p>
    <w:p w14:paraId="4357AC16">
      <w:pPr>
        <w:pStyle w:val="4"/>
        <w:spacing w:before="269" w:line="254" w:lineRule="auto"/>
        <w:ind w:right="99"/>
        <w:rPr>
          <w:rFonts w:hint="eastAsia"/>
        </w:rPr>
      </w:pPr>
      <w:r>
        <w:rPr>
          <w:rFonts w:hint="eastAsia"/>
        </w:rPr>
        <w:t>那天下午，在兰顿，贝尔福先生告诉我，地主没有采取科尔登先生和他制定的方法；因此，辛普林的呼召本可以两周前就提交给长老会；由此我看到，在我去洛锡安之前，我不会知道那件事是否会最终成为一个呼召。</w:t>
      </w:r>
    </w:p>
    <w:p w14:paraId="30FCEA0D">
      <w:pPr>
        <w:pStyle w:val="4"/>
        <w:spacing w:before="269" w:line="254" w:lineRule="auto"/>
        <w:ind w:right="99"/>
        <w:rPr>
          <w:rFonts w:hint="eastAsia"/>
        </w:rPr>
      </w:pPr>
    </w:p>
    <w:p w14:paraId="259A157D">
      <w:pPr>
        <w:pStyle w:val="4"/>
        <w:spacing w:before="269" w:line="254" w:lineRule="auto"/>
        <w:ind w:right="99"/>
        <w:rPr>
          <w:rFonts w:hint="eastAsia"/>
        </w:rPr>
      </w:pPr>
      <w:r>
        <w:rPr>
          <w:rFonts w:hint="eastAsia"/>
        </w:rPr>
        <w:t>Coming along the way with Mr. N—— H——, then minister of Preston, a man of great parts, but not proportionable tenderness and now several years ago deposed, I was much satisfied with his converse; so that the night was far spent ere we parted.</w:t>
      </w:r>
    </w:p>
    <w:p w14:paraId="09EDAEDF">
      <w:pPr>
        <w:pStyle w:val="4"/>
        <w:spacing w:before="269" w:line="254" w:lineRule="auto"/>
        <w:ind w:right="99"/>
        <w:rPr>
          <w:rFonts w:hint="eastAsia"/>
        </w:rPr>
      </w:pPr>
    </w:p>
    <w:p w14:paraId="5715F21F">
      <w:pPr>
        <w:pStyle w:val="4"/>
        <w:spacing w:before="269" w:line="254" w:lineRule="auto"/>
        <w:ind w:right="99"/>
        <w:rPr>
          <w:rFonts w:hint="eastAsia"/>
        </w:rPr>
      </w:pPr>
      <w:r>
        <w:rPr>
          <w:rFonts w:hint="eastAsia"/>
        </w:rPr>
        <w:t>和当时普雷斯顿的牧师 N—— H—— 先生一路走来，他是个才华出众，但温柔不足的人，几年前已被免职，我非常满意他的谈话；以至于我们分手时夜已深。</w:t>
      </w:r>
    </w:p>
    <w:p w14:paraId="3A5AEB92">
      <w:pPr>
        <w:pStyle w:val="4"/>
        <w:spacing w:before="269" w:line="254" w:lineRule="auto"/>
        <w:ind w:right="99"/>
        <w:rPr>
          <w:rFonts w:hint="eastAsia"/>
        </w:rPr>
      </w:pPr>
    </w:p>
    <w:p w14:paraId="5FFD7206">
      <w:pPr>
        <w:pStyle w:val="4"/>
        <w:spacing w:before="269" w:line="254" w:lineRule="auto"/>
        <w:ind w:right="99"/>
        <w:rPr>
          <w:rFonts w:hint="eastAsia"/>
        </w:rPr>
      </w:pPr>
      <w:r>
        <w:rPr>
          <w:rFonts w:hint="eastAsia"/>
        </w:rPr>
        <w:t>And as we were about to part, he told me of a design some had for another to Simprin; with which I was surprised and amazed; but in the progress of our discourse, I found that design to be, only in case I would not accept.</w:t>
      </w:r>
    </w:p>
    <w:p w14:paraId="64632CDE">
      <w:pPr>
        <w:pStyle w:val="4"/>
        <w:spacing w:before="269" w:line="254" w:lineRule="auto"/>
        <w:ind w:right="99"/>
        <w:rPr>
          <w:rFonts w:hint="eastAsia"/>
        </w:rPr>
      </w:pPr>
    </w:p>
    <w:p w14:paraId="13FECDB2">
      <w:pPr>
        <w:pStyle w:val="4"/>
        <w:spacing w:before="269" w:line="254" w:lineRule="auto"/>
        <w:ind w:right="99"/>
        <w:rPr>
          <w:rFonts w:hint="eastAsia"/>
        </w:rPr>
      </w:pPr>
      <w:r>
        <w:rPr>
          <w:rFonts w:hint="eastAsia"/>
        </w:rPr>
        <w:t>当我们准备分手时，他告诉我有人打算把另一个人安排到辛普林；我对此感到惊讶和惊愕；但在我们谈话的过程中，我发现那个打算，只是在我不会接受的情况下。</w:t>
      </w:r>
    </w:p>
    <w:p w14:paraId="361278B1">
      <w:pPr>
        <w:pStyle w:val="4"/>
        <w:spacing w:before="269" w:line="254" w:lineRule="auto"/>
        <w:ind w:right="99"/>
        <w:rPr>
          <w:rFonts w:hint="eastAsia"/>
        </w:rPr>
      </w:pPr>
    </w:p>
    <w:p w14:paraId="41FAFCD2">
      <w:pPr>
        <w:pStyle w:val="4"/>
        <w:spacing w:before="269" w:line="254" w:lineRule="auto"/>
        <w:ind w:right="99"/>
        <w:rPr>
          <w:rFonts w:hint="eastAsia"/>
        </w:rPr>
      </w:pPr>
      <w:r>
        <w:rPr>
          <w:rFonts w:hint="eastAsia"/>
        </w:rPr>
        <w:t>Whereupon he advised me to accept, and was against going to Galloway.</w:t>
      </w:r>
    </w:p>
    <w:p w14:paraId="16123694">
      <w:pPr>
        <w:pStyle w:val="4"/>
        <w:spacing w:before="269" w:line="254" w:lineRule="auto"/>
        <w:ind w:right="99"/>
        <w:rPr>
          <w:rFonts w:hint="eastAsia"/>
        </w:rPr>
      </w:pPr>
    </w:p>
    <w:p w14:paraId="2528EE3C">
      <w:pPr>
        <w:pStyle w:val="4"/>
        <w:spacing w:before="269" w:line="254" w:lineRule="auto"/>
        <w:ind w:right="99"/>
        <w:rPr>
          <w:rFonts w:hint="eastAsia"/>
        </w:rPr>
      </w:pPr>
      <w:r>
        <w:rPr>
          <w:rFonts w:hint="eastAsia"/>
        </w:rPr>
        <w:t>于是他建议我接受，并反对去加洛韦。</w:t>
      </w:r>
    </w:p>
    <w:p w14:paraId="119C8E83">
      <w:pPr>
        <w:pStyle w:val="4"/>
        <w:spacing w:before="269" w:line="254" w:lineRule="auto"/>
        <w:ind w:right="99"/>
        <w:rPr>
          <w:rFonts w:hint="eastAsia"/>
        </w:rPr>
      </w:pPr>
    </w:p>
    <w:p w14:paraId="0519F104">
      <w:pPr>
        <w:pStyle w:val="4"/>
        <w:spacing w:before="269" w:line="254" w:lineRule="auto"/>
        <w:ind w:right="99"/>
        <w:rPr>
          <w:rFonts w:hint="eastAsia"/>
        </w:rPr>
      </w:pPr>
      <w:r>
        <w:rPr>
          <w:rFonts w:hint="eastAsia"/>
        </w:rPr>
        <w:t>After I came home, reflecting on these two things, I took both of them to be intended by providence, letting me see what were my thoughts under both, to clear me towards accepting of the call of Simprin, if offered.</w:t>
      </w:r>
    </w:p>
    <w:p w14:paraId="693CB7E8">
      <w:pPr>
        <w:pStyle w:val="4"/>
        <w:spacing w:before="269" w:line="254" w:lineRule="auto"/>
        <w:ind w:right="99"/>
        <w:rPr>
          <w:rFonts w:hint="eastAsia"/>
        </w:rPr>
      </w:pPr>
    </w:p>
    <w:p w14:paraId="331D8D1B">
      <w:pPr>
        <w:pStyle w:val="4"/>
        <w:spacing w:before="269" w:line="254" w:lineRule="auto"/>
        <w:ind w:right="99"/>
        <w:rPr>
          <w:rFonts w:hint="eastAsia"/>
        </w:rPr>
      </w:pPr>
      <w:r>
        <w:rPr>
          <w:rFonts w:hint="eastAsia"/>
        </w:rPr>
        <w:t>我回家后，反思这两件事，我认为这两件事都是护理的安排，让我看到我在两种情况下的想法，好使我清楚，如果辛普林的呼召来了，我是否要接受。</w:t>
      </w:r>
    </w:p>
    <w:p w14:paraId="33E6594B">
      <w:pPr>
        <w:pStyle w:val="4"/>
        <w:spacing w:before="269" w:line="254" w:lineRule="auto"/>
        <w:ind w:right="99"/>
        <w:rPr>
          <w:rFonts w:hint="eastAsia"/>
        </w:rPr>
      </w:pPr>
    </w:p>
    <w:p w14:paraId="1DAE5075">
      <w:pPr>
        <w:pStyle w:val="4"/>
        <w:spacing w:before="269" w:line="254" w:lineRule="auto"/>
        <w:ind w:right="99"/>
        <w:rPr>
          <w:rFonts w:hint="eastAsia"/>
        </w:rPr>
      </w:pPr>
      <w:r>
        <w:rPr>
          <w:rFonts w:hint="eastAsia"/>
        </w:rPr>
        <w:t>That night I lay down, meditating on that word, "Abraham went out, not knowing whither he went."</w:t>
      </w:r>
    </w:p>
    <w:p w14:paraId="4D0AE4BB">
      <w:pPr>
        <w:pStyle w:val="4"/>
        <w:spacing w:before="269" w:line="254" w:lineRule="auto"/>
        <w:ind w:right="99"/>
        <w:rPr>
          <w:rFonts w:hint="eastAsia"/>
        </w:rPr>
      </w:pPr>
    </w:p>
    <w:p w14:paraId="1C9E9A7F">
      <w:pPr>
        <w:pStyle w:val="4"/>
        <w:spacing w:before="269" w:line="254" w:lineRule="auto"/>
        <w:ind w:right="99"/>
        <w:rPr>
          <w:rFonts w:hint="eastAsia"/>
        </w:rPr>
      </w:pPr>
      <w:r>
        <w:rPr>
          <w:rFonts w:hint="eastAsia"/>
        </w:rPr>
        <w:t>那晚我躺下，默想那句话，“亚伯拉罕出去的时候，还不知往哪里去。”</w:t>
      </w:r>
    </w:p>
    <w:p w14:paraId="2A87E55A">
      <w:pPr>
        <w:pStyle w:val="4"/>
        <w:spacing w:before="269" w:line="254" w:lineRule="auto"/>
        <w:ind w:right="99"/>
        <w:rPr>
          <w:rFonts w:hint="eastAsia"/>
        </w:rPr>
      </w:pPr>
    </w:p>
    <w:p w14:paraId="3BFBE283">
      <w:pPr>
        <w:pStyle w:val="4"/>
        <w:spacing w:before="269" w:line="254" w:lineRule="auto"/>
        <w:ind w:right="99"/>
        <w:rPr>
          <w:rFonts w:hint="eastAsia"/>
        </w:rPr>
      </w:pPr>
      <w:r>
        <w:rPr>
          <w:rFonts w:hint="eastAsia"/>
        </w:rPr>
        <w:t>On the morrow after, conferring with Mr. Balfour, we judged the affair of Simprin could now hardly be expeded before Michaelmas.</w:t>
      </w:r>
    </w:p>
    <w:p w14:paraId="3EEA959C">
      <w:pPr>
        <w:pStyle w:val="4"/>
        <w:spacing w:before="269" w:line="254" w:lineRule="auto"/>
        <w:ind w:right="99"/>
        <w:rPr>
          <w:rFonts w:hint="eastAsia"/>
        </w:rPr>
      </w:pPr>
    </w:p>
    <w:p w14:paraId="06C8904D">
      <w:pPr>
        <w:pStyle w:val="4"/>
        <w:spacing w:before="269" w:line="254" w:lineRule="auto"/>
        <w:ind w:right="99"/>
        <w:rPr>
          <w:rFonts w:hint="eastAsia"/>
        </w:rPr>
      </w:pPr>
      <w:r>
        <w:rPr>
          <w:rFonts w:hint="eastAsia"/>
        </w:rPr>
        <w:t>第二天，和贝尔福先生商议后，我们判断辛普林的事现在很难在米迦勒节前办妥。</w:t>
      </w:r>
    </w:p>
    <w:p w14:paraId="41C4E125">
      <w:pPr>
        <w:pStyle w:val="4"/>
        <w:spacing w:before="269" w:line="254" w:lineRule="auto"/>
        <w:ind w:right="99"/>
        <w:rPr>
          <w:rFonts w:hint="eastAsia"/>
        </w:rPr>
      </w:pPr>
    </w:p>
    <w:p w14:paraId="6D22D815">
      <w:pPr>
        <w:pStyle w:val="4"/>
        <w:spacing w:before="269" w:line="254" w:lineRule="auto"/>
        <w:ind w:right="99"/>
        <w:rPr>
          <w:rFonts w:hint="eastAsia"/>
        </w:rPr>
      </w:pPr>
      <w:r>
        <w:rPr>
          <w:rFonts w:hint="eastAsia"/>
        </w:rPr>
        <w:t>And finding the hardship of my being in a fixed charge, for a whole year, without receiving any stipend, which in that event behoved to be the case, would render my settling there at all impracticable; I thought it necessary to intimate the same to Mr. Dysert before I went out of the country.</w:t>
      </w:r>
    </w:p>
    <w:p w14:paraId="55409526">
      <w:pPr>
        <w:pStyle w:val="4"/>
        <w:spacing w:before="269" w:line="254" w:lineRule="auto"/>
        <w:ind w:right="99"/>
        <w:rPr>
          <w:rFonts w:hint="eastAsia"/>
        </w:rPr>
      </w:pPr>
    </w:p>
    <w:p w14:paraId="49D8100D">
      <w:pPr>
        <w:pStyle w:val="4"/>
        <w:spacing w:before="269" w:line="254" w:lineRule="auto"/>
        <w:ind w:right="99"/>
        <w:rPr>
          <w:rFonts w:hint="eastAsia"/>
        </w:rPr>
      </w:pPr>
      <w:r>
        <w:rPr>
          <w:rFonts w:hint="eastAsia"/>
        </w:rPr>
        <w:t>发现我在一个固定的职位上，整整一年，却领不到任何薪俸的困难，在这种情况下，这必将使我在那里定居完全行不通；我认为有必要在我离开这个地方之前，将此事告知戴瑟特先生。</w:t>
      </w:r>
    </w:p>
    <w:p w14:paraId="381C035C">
      <w:pPr>
        <w:pStyle w:val="4"/>
        <w:spacing w:before="269" w:line="254" w:lineRule="auto"/>
        <w:ind w:right="99"/>
        <w:rPr>
          <w:rFonts w:hint="eastAsia"/>
        </w:rPr>
      </w:pPr>
    </w:p>
    <w:p w14:paraId="2551C614">
      <w:pPr>
        <w:pStyle w:val="4"/>
        <w:spacing w:before="269" w:line="254" w:lineRule="auto"/>
        <w:ind w:right="99"/>
        <w:rPr>
          <w:rFonts w:hint="eastAsia"/>
        </w:rPr>
      </w:pPr>
      <w:r>
        <w:rPr>
          <w:rFonts w:hint="eastAsia"/>
        </w:rPr>
        <w:t>Next day, being the 20th, I began to study for Stenton communion, having the night before gone to God for a text, with confidence and particular trust; and in a little got one; being to go away the following day.</w:t>
      </w:r>
    </w:p>
    <w:p w14:paraId="12CF185F">
      <w:pPr>
        <w:pStyle w:val="4"/>
        <w:spacing w:before="269" w:line="254" w:lineRule="auto"/>
        <w:ind w:right="99"/>
        <w:rPr>
          <w:rFonts w:hint="eastAsia"/>
        </w:rPr>
      </w:pPr>
    </w:p>
    <w:p w14:paraId="2CB0E575">
      <w:pPr>
        <w:pStyle w:val="4"/>
        <w:spacing w:before="269" w:line="254" w:lineRule="auto"/>
        <w:ind w:right="99"/>
        <w:rPr>
          <w:rFonts w:hint="eastAsia"/>
        </w:rPr>
      </w:pPr>
      <w:r>
        <w:rPr>
          <w:rFonts w:hint="eastAsia"/>
        </w:rPr>
        <w:t>第二天，也就是20日，我开始为斯坦顿的圣餐学习，前一天晚上我曾满怀信心和特别的信靠，向神求一段经文；不久就得了一段；准备第二天离开。</w:t>
      </w:r>
    </w:p>
    <w:p w14:paraId="18D6AA17">
      <w:pPr>
        <w:pStyle w:val="4"/>
        <w:spacing w:before="269" w:line="254" w:lineRule="auto"/>
        <w:ind w:right="99"/>
        <w:rPr>
          <w:rFonts w:hint="eastAsia"/>
        </w:rPr>
      </w:pPr>
    </w:p>
    <w:p w14:paraId="5C9A17F1">
      <w:pPr>
        <w:pStyle w:val="4"/>
        <w:spacing w:before="269" w:line="254" w:lineRule="auto"/>
        <w:ind w:right="99"/>
        <w:rPr>
          <w:rFonts w:hint="eastAsia"/>
        </w:rPr>
      </w:pPr>
      <w:r>
        <w:rPr>
          <w:rFonts w:hint="eastAsia"/>
        </w:rPr>
        <w:t>But betwixt ten and eleven, forenoon, I was sent for to a monthly meeting for prayer, at Polwarth, two miles from Dunse.</w:t>
      </w:r>
    </w:p>
    <w:p w14:paraId="627A4F74">
      <w:pPr>
        <w:pStyle w:val="4"/>
        <w:spacing w:before="269" w:line="254" w:lineRule="auto"/>
        <w:ind w:right="99"/>
        <w:rPr>
          <w:rFonts w:hint="eastAsia"/>
        </w:rPr>
      </w:pPr>
    </w:p>
    <w:p w14:paraId="7051163D">
      <w:pPr>
        <w:pStyle w:val="4"/>
        <w:spacing w:before="269" w:line="254" w:lineRule="auto"/>
        <w:ind w:right="99"/>
        <w:rPr>
          <w:rFonts w:hint="eastAsia"/>
        </w:rPr>
      </w:pPr>
      <w:r>
        <w:rPr>
          <w:rFonts w:hint="eastAsia"/>
        </w:rPr>
        <w:t>但在上午十点到十一点之间，我被派去参加在波尔沃斯举行的每月一次的祷告会，那里离邓斯两英里。</w:t>
      </w:r>
    </w:p>
    <w:p w14:paraId="7E1A22EF">
      <w:pPr>
        <w:pStyle w:val="4"/>
        <w:spacing w:before="269" w:line="254" w:lineRule="auto"/>
        <w:ind w:right="99"/>
        <w:rPr>
          <w:rFonts w:hint="eastAsia"/>
        </w:rPr>
      </w:pPr>
    </w:p>
    <w:p w14:paraId="5D74232A">
      <w:pPr>
        <w:pStyle w:val="4"/>
        <w:spacing w:before="269" w:line="254" w:lineRule="auto"/>
        <w:ind w:right="99"/>
        <w:rPr>
          <w:rFonts w:hint="eastAsia"/>
        </w:rPr>
      </w:pPr>
      <w:r>
        <w:rPr>
          <w:rFonts w:hint="eastAsia"/>
        </w:rPr>
        <w:t>Being strained with this message, I laid it before the Lord, and was determined to go; considering that the day and way were ordinarily alike long with me, as it has continued to be in my experience to this day; and judging that my spirit might thereby be more fitted for that communion-work; and that going at God's call I might expect necessary furniture for what I had to do after.</w:t>
      </w:r>
    </w:p>
    <w:p w14:paraId="5F2D2138">
      <w:pPr>
        <w:pStyle w:val="4"/>
        <w:spacing w:before="269" w:line="254" w:lineRule="auto"/>
        <w:ind w:right="99"/>
        <w:rPr>
          <w:rFonts w:hint="eastAsia"/>
        </w:rPr>
      </w:pPr>
    </w:p>
    <w:p w14:paraId="3358010F">
      <w:pPr>
        <w:pStyle w:val="4"/>
        <w:spacing w:before="269" w:line="254" w:lineRule="auto"/>
        <w:ind w:right="99"/>
        <w:rPr>
          <w:rFonts w:hint="eastAsia"/>
        </w:rPr>
      </w:pPr>
      <w:r>
        <w:rPr>
          <w:rFonts w:hint="eastAsia"/>
        </w:rPr>
        <w:t>被这个消息所困扰，我把它摆在主面前，并决定去；考虑到路程和时间对我来说通常都一样长，这在我至今的经历中一直如此；并且判断我的精神或许因此能更适合那圣餐工作；并且，蒙神呼召而去，我或许能期待得到之后所要做的事的必要装备。</w:t>
      </w:r>
    </w:p>
    <w:p w14:paraId="10C413E7">
      <w:pPr>
        <w:pStyle w:val="4"/>
        <w:spacing w:before="269" w:line="254" w:lineRule="auto"/>
        <w:ind w:right="99"/>
        <w:rPr>
          <w:rFonts w:hint="eastAsia"/>
        </w:rPr>
      </w:pPr>
    </w:p>
    <w:p w14:paraId="63DCAC36">
      <w:pPr>
        <w:pStyle w:val="4"/>
        <w:spacing w:before="269" w:line="254" w:lineRule="auto"/>
        <w:ind w:right="99"/>
        <w:rPr>
          <w:rFonts w:hint="eastAsia"/>
        </w:rPr>
      </w:pPr>
      <w:r>
        <w:rPr>
          <w:rFonts w:hint="eastAsia"/>
        </w:rPr>
        <w:t>Accordingly I went away, studied by the way a part of the forenoon's sermon was countenanced by the Lord there, and returned home again about six o'clock.</w:t>
      </w:r>
    </w:p>
    <w:p w14:paraId="6548730E">
      <w:pPr>
        <w:pStyle w:val="4"/>
        <w:spacing w:before="269" w:line="254" w:lineRule="auto"/>
        <w:ind w:right="99"/>
        <w:rPr>
          <w:rFonts w:hint="eastAsia"/>
        </w:rPr>
      </w:pPr>
    </w:p>
    <w:p w14:paraId="6A96EADD">
      <w:pPr>
        <w:pStyle w:val="4"/>
        <w:spacing w:before="269" w:line="254" w:lineRule="auto"/>
        <w:ind w:right="99"/>
        <w:rPr>
          <w:rFonts w:hint="eastAsia"/>
        </w:rPr>
      </w:pPr>
      <w:r>
        <w:rPr>
          <w:rFonts w:hint="eastAsia"/>
        </w:rPr>
        <w:t>因此我便去了，路上学习了上午讲道的一部分，并在那里蒙主眷顾，大约六点钟又回了家。</w:t>
      </w:r>
    </w:p>
    <w:p w14:paraId="52467ADF">
      <w:pPr>
        <w:pStyle w:val="4"/>
        <w:spacing w:before="269" w:line="254" w:lineRule="auto"/>
        <w:ind w:right="99"/>
        <w:rPr>
          <w:rFonts w:hint="eastAsia"/>
        </w:rPr>
      </w:pPr>
    </w:p>
    <w:p w14:paraId="41559F15">
      <w:pPr>
        <w:pStyle w:val="4"/>
        <w:spacing w:before="269" w:line="254" w:lineRule="auto"/>
        <w:ind w:right="99"/>
        <w:rPr>
          <w:rFonts w:hint="eastAsia"/>
        </w:rPr>
      </w:pPr>
      <w:r>
        <w:rPr>
          <w:rFonts w:hint="eastAsia"/>
        </w:rPr>
        <w:t>I completed what I minded to deliver, before or in time of the action; and having prayed again, went on and studied the sermon to be delivered after the action, without, having burnt a candle.</w:t>
      </w:r>
    </w:p>
    <w:p w14:paraId="494DA00F">
      <w:pPr>
        <w:pStyle w:val="4"/>
        <w:spacing w:before="269" w:line="254" w:lineRule="auto"/>
        <w:ind w:right="99"/>
        <w:rPr>
          <w:rFonts w:hint="eastAsia"/>
        </w:rPr>
      </w:pPr>
    </w:p>
    <w:p w14:paraId="19CAC76A">
      <w:pPr>
        <w:pStyle w:val="4"/>
        <w:spacing w:before="269" w:line="254" w:lineRule="auto"/>
        <w:ind w:right="99"/>
        <w:rPr>
          <w:rFonts w:hint="eastAsia"/>
        </w:rPr>
      </w:pPr>
      <w:r>
        <w:rPr>
          <w:rFonts w:hint="eastAsia"/>
        </w:rPr>
        <w:t>我在行动之前或行动期间，完成了我打算讲的内容；又祷告后，继续学习行动之后要讲的讲道，没有点蜡烛。</w:t>
      </w:r>
    </w:p>
    <w:p w14:paraId="61DD9D5D">
      <w:pPr>
        <w:pStyle w:val="4"/>
        <w:spacing w:before="269" w:line="254" w:lineRule="auto"/>
        <w:ind w:right="99"/>
        <w:rPr>
          <w:rFonts w:hint="eastAsia"/>
        </w:rPr>
      </w:pPr>
    </w:p>
    <w:p w14:paraId="3C38620E">
      <w:pPr>
        <w:pStyle w:val="4"/>
        <w:spacing w:before="269" w:line="254" w:lineRule="auto"/>
        <w:ind w:right="99"/>
        <w:rPr>
          <w:rFonts w:hint="eastAsia"/>
        </w:rPr>
      </w:pPr>
      <w:r>
        <w:rPr>
          <w:rFonts w:hint="eastAsia"/>
        </w:rPr>
        <w:t>Thus as much was got done, as I would have done had I been no where abroad that day.</w:t>
      </w:r>
    </w:p>
    <w:p w14:paraId="2A26112B">
      <w:pPr>
        <w:pStyle w:val="4"/>
        <w:spacing w:before="269" w:line="254" w:lineRule="auto"/>
        <w:ind w:right="99"/>
        <w:rPr>
          <w:rFonts w:hint="eastAsia"/>
        </w:rPr>
      </w:pPr>
    </w:p>
    <w:p w14:paraId="10F988A3">
      <w:pPr>
        <w:pStyle w:val="4"/>
        <w:spacing w:before="269" w:line="254" w:lineRule="auto"/>
        <w:ind w:right="99"/>
        <w:rPr>
          <w:rFonts w:hint="eastAsia"/>
        </w:rPr>
      </w:pPr>
      <w:r>
        <w:rPr>
          <w:rFonts w:hint="eastAsia"/>
        </w:rPr>
        <w:t>就这样，我做了和我那天不出门时一样多的事。</w:t>
      </w:r>
    </w:p>
    <w:p w14:paraId="70874C44">
      <w:pPr>
        <w:pStyle w:val="4"/>
        <w:spacing w:before="269" w:line="254" w:lineRule="auto"/>
        <w:ind w:right="99"/>
        <w:rPr>
          <w:rFonts w:hint="eastAsia"/>
        </w:rPr>
      </w:pPr>
    </w:p>
    <w:p w14:paraId="730F43DE">
      <w:pPr>
        <w:pStyle w:val="4"/>
        <w:spacing w:before="269" w:line="254" w:lineRule="auto"/>
        <w:ind w:right="99"/>
        <w:rPr>
          <w:rFonts w:hint="eastAsia"/>
        </w:rPr>
      </w:pPr>
      <w:r>
        <w:rPr>
          <w:rFonts w:hint="eastAsia"/>
        </w:rPr>
        <w:t>I found my spirit bettered by all, my soul somewhat heavenly, and raised towards the Lord; I saw it was good to follow duty, and trust God; and that it is "not by might nor by power," but by the "Spirit" of the Lord, things are got comfortably done.</w:t>
      </w:r>
    </w:p>
    <w:p w14:paraId="29822196">
      <w:pPr>
        <w:pStyle w:val="4"/>
        <w:spacing w:before="269" w:line="254" w:lineRule="auto"/>
        <w:ind w:right="99"/>
        <w:rPr>
          <w:rFonts w:hint="eastAsia"/>
        </w:rPr>
      </w:pPr>
    </w:p>
    <w:p w14:paraId="3096589E">
      <w:pPr>
        <w:pStyle w:val="4"/>
        <w:spacing w:before="269" w:line="254" w:lineRule="auto"/>
        <w:ind w:right="99"/>
        <w:rPr>
          <w:rFonts w:hint="eastAsia"/>
        </w:rPr>
      </w:pPr>
      <w:r>
        <w:rPr>
          <w:rFonts w:hint="eastAsia"/>
        </w:rPr>
        <w:t>我发现我的精神因这一切而好转，我的灵魂有些属天，并被提升到主那里；我看到顺服本分，信靠神是好的；事情能舒适地完成，是“不是倚靠势力，不是倚靠才能”，而是靠主的“灵”。</w:t>
      </w:r>
    </w:p>
    <w:p w14:paraId="34BD3229">
      <w:pPr>
        <w:pStyle w:val="4"/>
        <w:spacing w:before="269" w:line="254" w:lineRule="auto"/>
        <w:ind w:right="99"/>
        <w:rPr>
          <w:rFonts w:hint="eastAsia"/>
        </w:rPr>
      </w:pPr>
    </w:p>
    <w:p w14:paraId="640ECE88">
      <w:pPr>
        <w:pStyle w:val="4"/>
        <w:spacing w:before="269" w:line="254" w:lineRule="auto"/>
        <w:ind w:right="99"/>
        <w:rPr>
          <w:rFonts w:hint="eastAsia"/>
        </w:rPr>
      </w:pPr>
      <w:r>
        <w:rPr>
          <w:rFonts w:hint="eastAsia"/>
        </w:rPr>
        <w:t>On the 21st I went to Stenton, where that night, in meditation, I got a view of the transcendent glory and excellency of Christ, with the emptiness of all things besides him; and the desire of my heart was towards him.</w:t>
      </w:r>
    </w:p>
    <w:p w14:paraId="44637719">
      <w:pPr>
        <w:pStyle w:val="4"/>
        <w:spacing w:before="269" w:line="254" w:lineRule="auto"/>
        <w:ind w:right="99"/>
        <w:rPr>
          <w:rFonts w:hint="eastAsia"/>
        </w:rPr>
      </w:pPr>
    </w:p>
    <w:p w14:paraId="2649C1F0">
      <w:pPr>
        <w:pStyle w:val="4"/>
        <w:spacing w:before="269" w:line="254" w:lineRule="auto"/>
        <w:ind w:right="99"/>
        <w:rPr>
          <w:rFonts w:hint="eastAsia"/>
        </w:rPr>
      </w:pPr>
      <w:r>
        <w:rPr>
          <w:rFonts w:hint="eastAsia"/>
        </w:rPr>
        <w:t>21日，我去了斯坦顿，那天晚上，在默想中，我看到了基督超越的荣耀和卓越，以及祂以外一切事物的虚空；我心中的渴望都向着祂。</w:t>
      </w:r>
    </w:p>
    <w:p w14:paraId="281EBEDD">
      <w:pPr>
        <w:pStyle w:val="4"/>
        <w:spacing w:before="269" w:line="254" w:lineRule="auto"/>
        <w:ind w:right="99"/>
        <w:rPr>
          <w:rFonts w:hint="eastAsia"/>
        </w:rPr>
      </w:pPr>
    </w:p>
    <w:p w14:paraId="23786D8D">
      <w:pPr>
        <w:pStyle w:val="4"/>
        <w:spacing w:before="269" w:line="254" w:lineRule="auto"/>
        <w:ind w:right="99"/>
        <w:rPr>
          <w:rFonts w:hint="eastAsia"/>
        </w:rPr>
      </w:pPr>
      <w:r>
        <w:rPr>
          <w:rFonts w:hint="eastAsia"/>
        </w:rPr>
        <w:t>How it fared with me at that communion, I have related above.</w:t>
      </w:r>
    </w:p>
    <w:p w14:paraId="2C9BFD00">
      <w:pPr>
        <w:pStyle w:val="4"/>
        <w:spacing w:before="269" w:line="254" w:lineRule="auto"/>
        <w:ind w:right="99"/>
        <w:rPr>
          <w:rFonts w:hint="eastAsia"/>
        </w:rPr>
      </w:pPr>
    </w:p>
    <w:p w14:paraId="266B396E">
      <w:pPr>
        <w:pStyle w:val="4"/>
        <w:spacing w:before="269" w:line="254" w:lineRule="auto"/>
        <w:ind w:right="99"/>
        <w:rPr>
          <w:rFonts w:hint="eastAsia"/>
        </w:rPr>
      </w:pPr>
      <w:r>
        <w:rPr>
          <w:rFonts w:hint="eastAsia"/>
        </w:rPr>
        <w:t>我在那次圣餐中的经历，我已在上面叙述了。</w:t>
      </w:r>
    </w:p>
    <w:p w14:paraId="0967B9A3">
      <w:pPr>
        <w:pStyle w:val="4"/>
        <w:spacing w:before="269" w:line="254" w:lineRule="auto"/>
        <w:ind w:right="99"/>
        <w:rPr>
          <w:rFonts w:hint="eastAsia"/>
        </w:rPr>
      </w:pPr>
    </w:p>
    <w:p w14:paraId="6B9D5BD6">
      <w:pPr>
        <w:pStyle w:val="4"/>
        <w:spacing w:before="269" w:line="254" w:lineRule="auto"/>
        <w:ind w:right="99"/>
        <w:rPr>
          <w:rFonts w:hint="eastAsia"/>
        </w:rPr>
      </w:pPr>
      <w:r>
        <w:rPr>
          <w:rFonts w:hint="eastAsia"/>
        </w:rPr>
        <w:t>Under the deadness there mentioned, which was on the Saturday's night, being to make public exercise in the kirk, I went to secret prayer; but really could not pray, yea, not so much as groan sensibly unto the Lord; only I was sensible of my hardness of heart, and in a sort grieved for the Lord's absence.</w:t>
      </w:r>
    </w:p>
    <w:p w14:paraId="62C05710">
      <w:pPr>
        <w:pStyle w:val="4"/>
        <w:spacing w:before="269" w:line="254" w:lineRule="auto"/>
        <w:ind w:right="99"/>
        <w:rPr>
          <w:rFonts w:hint="eastAsia"/>
        </w:rPr>
      </w:pPr>
    </w:p>
    <w:p w14:paraId="419F7572">
      <w:pPr>
        <w:pStyle w:val="4"/>
        <w:spacing w:before="269" w:line="254" w:lineRule="auto"/>
        <w:ind w:right="99"/>
        <w:rPr>
          <w:rFonts w:hint="eastAsia"/>
        </w:rPr>
      </w:pPr>
      <w:r>
        <w:rPr>
          <w:rFonts w:hint="eastAsia"/>
        </w:rPr>
        <w:t>在前面提到的死寂之下，那是星期六晚上，我准备在教堂里公开操练，我便去私下祷告；但实在不能祷告，甚至不能向主有意识地呻吟；我只感觉到我心里刚硬，并因主的缺席而有些悲伤。</w:t>
      </w:r>
    </w:p>
    <w:p w14:paraId="72B7D829">
      <w:pPr>
        <w:pStyle w:val="4"/>
        <w:spacing w:before="269" w:line="254" w:lineRule="auto"/>
        <w:ind w:right="99"/>
        <w:rPr>
          <w:rFonts w:hint="eastAsia"/>
        </w:rPr>
      </w:pPr>
    </w:p>
    <w:p w14:paraId="2BD2F095">
      <w:pPr>
        <w:pStyle w:val="4"/>
        <w:spacing w:before="269" w:line="254" w:lineRule="auto"/>
        <w:ind w:right="99"/>
        <w:rPr>
          <w:rFonts w:hint="eastAsia"/>
        </w:rPr>
      </w:pPr>
      <w:r>
        <w:rPr>
          <w:rFonts w:hint="eastAsia"/>
        </w:rPr>
        <w:t>So entering on the work in this heavy case, the tears broke out with me; but all along I was under desertion.</w:t>
      </w:r>
    </w:p>
    <w:p w14:paraId="37D18CA8">
      <w:pPr>
        <w:pStyle w:val="4"/>
        <w:spacing w:before="269" w:line="254" w:lineRule="auto"/>
        <w:ind w:right="99"/>
        <w:rPr>
          <w:rFonts w:hint="eastAsia"/>
        </w:rPr>
      </w:pPr>
    </w:p>
    <w:p w14:paraId="7EDA579C">
      <w:pPr>
        <w:pStyle w:val="4"/>
        <w:spacing w:before="269" w:line="254" w:lineRule="auto"/>
        <w:ind w:right="99"/>
        <w:rPr>
          <w:rFonts w:hint="eastAsia"/>
        </w:rPr>
      </w:pPr>
      <w:r>
        <w:rPr>
          <w:rFonts w:hint="eastAsia"/>
        </w:rPr>
        <w:t>因此，在这种沉重的情况下开始工作，我的眼泪就流出来了；但一直以来，我都处于被离弃的状态。</w:t>
      </w:r>
    </w:p>
    <w:p w14:paraId="7FCE56EA">
      <w:pPr>
        <w:pStyle w:val="4"/>
        <w:spacing w:before="269" w:line="254" w:lineRule="auto"/>
        <w:ind w:right="99"/>
        <w:rPr>
          <w:rFonts w:hint="eastAsia"/>
        </w:rPr>
      </w:pPr>
    </w:p>
    <w:p w14:paraId="56EACC94">
      <w:pPr>
        <w:pStyle w:val="4"/>
        <w:spacing w:before="269" w:line="254" w:lineRule="auto"/>
        <w:ind w:right="99"/>
        <w:rPr>
          <w:rFonts w:hint="eastAsia"/>
        </w:rPr>
      </w:pPr>
      <w:r>
        <w:rPr>
          <w:rFonts w:hint="eastAsia"/>
        </w:rPr>
        <w:t>When I came in from that exercise, I went to prayer; but could not pray; and joined but very lifelessly in family prayer.</w:t>
      </w:r>
    </w:p>
    <w:p w14:paraId="182F4E45">
      <w:pPr>
        <w:pStyle w:val="4"/>
        <w:spacing w:before="269" w:line="254" w:lineRule="auto"/>
        <w:ind w:right="99"/>
        <w:rPr>
          <w:rFonts w:hint="eastAsia"/>
        </w:rPr>
      </w:pPr>
    </w:p>
    <w:p w14:paraId="6F72AA47">
      <w:pPr>
        <w:pStyle w:val="4"/>
        <w:spacing w:before="269" w:line="254" w:lineRule="auto"/>
        <w:ind w:right="99"/>
        <w:rPr>
          <w:rFonts w:hint="eastAsia"/>
        </w:rPr>
      </w:pPr>
      <w:r>
        <w:rPr>
          <w:rFonts w:hint="eastAsia"/>
        </w:rPr>
        <w:t>我从那次操练回来后，去祷告；但不能祷告；在家庭祷告中，也只是很无生气地加入。</w:t>
      </w:r>
    </w:p>
    <w:p w14:paraId="11EB64B5">
      <w:pPr>
        <w:pStyle w:val="4"/>
        <w:spacing w:before="269" w:line="254" w:lineRule="auto"/>
        <w:ind w:right="99"/>
        <w:rPr>
          <w:rFonts w:hint="eastAsia"/>
        </w:rPr>
      </w:pPr>
    </w:p>
    <w:p w14:paraId="4A849235">
      <w:pPr>
        <w:pStyle w:val="4"/>
        <w:spacing w:before="269" w:line="254" w:lineRule="auto"/>
        <w:ind w:right="99"/>
        <w:rPr>
          <w:rFonts w:hint="eastAsia"/>
        </w:rPr>
      </w:pPr>
      <w:r>
        <w:rPr>
          <w:rFonts w:hint="eastAsia"/>
        </w:rPr>
        <w:t>But afterwards reading over my notes, which were on Jer. 29:13, "And ye shall seek me, and find me," &amp;c. I got somewhat above that deadness, and reached to some confidence in the Lord in prayer.</w:t>
      </w:r>
    </w:p>
    <w:p w14:paraId="1F084606">
      <w:pPr>
        <w:pStyle w:val="4"/>
        <w:spacing w:before="269" w:line="254" w:lineRule="auto"/>
        <w:ind w:right="99"/>
        <w:rPr>
          <w:rFonts w:hint="eastAsia"/>
        </w:rPr>
      </w:pPr>
    </w:p>
    <w:p w14:paraId="243D62AA">
      <w:pPr>
        <w:pStyle w:val="4"/>
        <w:spacing w:before="269" w:line="254" w:lineRule="auto"/>
        <w:ind w:right="99"/>
        <w:rPr>
          <w:rFonts w:hint="eastAsia"/>
        </w:rPr>
      </w:pPr>
      <w:r>
        <w:rPr>
          <w:rFonts w:hint="eastAsia"/>
        </w:rPr>
        <w:t>但后来重读我的笔记，是关于耶利米书29:13的，“你们寻求我，就必寻见，”等等，我多少克服了那死寂，并在祷告中对主有了一些信心。</w:t>
      </w:r>
    </w:p>
    <w:p w14:paraId="2884AB27">
      <w:pPr>
        <w:pStyle w:val="4"/>
        <w:spacing w:before="269" w:line="254" w:lineRule="auto"/>
        <w:ind w:right="99"/>
        <w:rPr>
          <w:rFonts w:hint="eastAsia"/>
        </w:rPr>
      </w:pPr>
    </w:p>
    <w:p w14:paraId="29EF4C70">
      <w:pPr>
        <w:pStyle w:val="4"/>
        <w:spacing w:before="269" w:line="254" w:lineRule="auto"/>
        <w:ind w:right="99"/>
        <w:rPr>
          <w:rFonts w:hint="eastAsia"/>
        </w:rPr>
      </w:pPr>
      <w:r>
        <w:rPr>
          <w:rFonts w:hint="eastAsia"/>
        </w:rPr>
        <w:t>The Lord lifted me up in that place; but thus low was I laid before it.</w:t>
      </w:r>
    </w:p>
    <w:p w14:paraId="76AC6426">
      <w:pPr>
        <w:pStyle w:val="4"/>
        <w:spacing w:before="269" w:line="254" w:lineRule="auto"/>
        <w:ind w:right="99"/>
        <w:rPr>
          <w:rFonts w:hint="eastAsia"/>
        </w:rPr>
      </w:pPr>
    </w:p>
    <w:p w14:paraId="651AC092">
      <w:pPr>
        <w:pStyle w:val="4"/>
        <w:spacing w:before="269" w:line="254" w:lineRule="auto"/>
        <w:ind w:right="99"/>
        <w:rPr>
          <w:rFonts w:hint="eastAsia"/>
        </w:rPr>
      </w:pPr>
      <w:r>
        <w:rPr>
          <w:rFonts w:hint="eastAsia"/>
        </w:rPr>
        <w:t>主在那个地方高举我；但我在这之前，却是如此卑微。</w:t>
      </w:r>
    </w:p>
    <w:p w14:paraId="1605E896">
      <w:pPr>
        <w:pStyle w:val="4"/>
        <w:spacing w:before="269" w:line="254" w:lineRule="auto"/>
        <w:ind w:right="99"/>
        <w:rPr>
          <w:rFonts w:hint="eastAsia"/>
        </w:rPr>
      </w:pPr>
    </w:p>
    <w:p w14:paraId="5AAB5E44">
      <w:pPr>
        <w:pStyle w:val="4"/>
        <w:spacing w:before="269" w:line="254" w:lineRule="auto"/>
        <w:ind w:right="99"/>
        <w:rPr>
          <w:rFonts w:hint="eastAsia"/>
        </w:rPr>
      </w:pPr>
      <w:r>
        <w:rPr>
          <w:rFonts w:hint="eastAsia"/>
        </w:rPr>
        <w:t>Sitting down at the Lord's table on the morrow, I took it for a sure sign I should yet sit down at the table above; and among other particular requests there, I had one for light in the call of Simprin, if offered; and came away with hope, but no more.</w:t>
      </w:r>
    </w:p>
    <w:p w14:paraId="5FBC8865">
      <w:pPr>
        <w:pStyle w:val="4"/>
        <w:spacing w:before="269" w:line="254" w:lineRule="auto"/>
        <w:ind w:right="99"/>
        <w:rPr>
          <w:rFonts w:hint="eastAsia"/>
        </w:rPr>
      </w:pPr>
    </w:p>
    <w:p w14:paraId="3B643C1D">
      <w:pPr>
        <w:pStyle w:val="4"/>
        <w:spacing w:before="269" w:line="254" w:lineRule="auto"/>
        <w:ind w:right="99"/>
        <w:rPr>
          <w:rFonts w:hint="eastAsia"/>
        </w:rPr>
      </w:pPr>
      <w:r>
        <w:rPr>
          <w:rFonts w:hint="eastAsia"/>
        </w:rPr>
        <w:t>第二天，我坐在主的桌前，我把它当作一个确定的记号，我将来必坐在上面的桌前；在那里，除了其他特别的请求，我有一个，是为着辛普林的呼召，如果来了，求光；我带着盼望离开，但仅此而已。</w:t>
      </w:r>
    </w:p>
    <w:p w14:paraId="070D6A51">
      <w:pPr>
        <w:pStyle w:val="4"/>
        <w:spacing w:before="269" w:line="254" w:lineRule="auto"/>
        <w:ind w:right="99"/>
        <w:rPr>
          <w:rFonts w:hint="eastAsia"/>
        </w:rPr>
      </w:pPr>
    </w:p>
    <w:p w14:paraId="2079F397">
      <w:pPr>
        <w:pStyle w:val="4"/>
        <w:spacing w:before="269" w:line="254" w:lineRule="auto"/>
        <w:ind w:right="99"/>
        <w:rPr>
          <w:rFonts w:hint="eastAsia"/>
        </w:rPr>
      </w:pPr>
      <w:r>
        <w:rPr>
          <w:rFonts w:hint="eastAsia"/>
        </w:rPr>
        <w:t>The remaining part of the night, after the happy afternoon's work and entertainment mentioned above, I was kept in a heavenly frame, with love to Christ, and admiration of his goodness, loving the very place where he manifested himself.</w:t>
      </w:r>
    </w:p>
    <w:p w14:paraId="518250F5">
      <w:pPr>
        <w:pStyle w:val="4"/>
        <w:spacing w:before="269" w:line="254" w:lineRule="auto"/>
        <w:ind w:right="99"/>
        <w:rPr>
          <w:rFonts w:hint="eastAsia"/>
        </w:rPr>
      </w:pPr>
    </w:p>
    <w:p w14:paraId="1E5B36F8">
      <w:pPr>
        <w:pStyle w:val="4"/>
        <w:spacing w:before="269" w:line="254" w:lineRule="auto"/>
        <w:ind w:right="99"/>
        <w:rPr>
          <w:rFonts w:hint="eastAsia"/>
        </w:rPr>
      </w:pPr>
      <w:r>
        <w:rPr>
          <w:rFonts w:hint="eastAsia"/>
        </w:rPr>
        <w:t>那晚剩下的时间，在前面提到的愉快的下午工作和款待之后，我一直处于一种属天的状态，爱基督，赞美祂的良善，爱祂显现自己的那个地方。</w:t>
      </w:r>
    </w:p>
    <w:p w14:paraId="66DEE4B1">
      <w:pPr>
        <w:pStyle w:val="4"/>
        <w:spacing w:before="269" w:line="254" w:lineRule="auto"/>
        <w:ind w:right="99"/>
        <w:rPr>
          <w:rFonts w:hint="eastAsia"/>
        </w:rPr>
      </w:pPr>
    </w:p>
    <w:p w14:paraId="0B92B3E0">
      <w:pPr>
        <w:pStyle w:val="4"/>
        <w:spacing w:before="269" w:line="254" w:lineRule="auto"/>
        <w:ind w:right="99"/>
        <w:rPr>
          <w:rFonts w:hint="eastAsia"/>
        </w:rPr>
      </w:pPr>
      <w:r>
        <w:rPr>
          <w:rFonts w:hint="eastAsia"/>
        </w:rPr>
        <w:t>And on the morrow having insisted on the requests I had at the table, I found afterwards the Lord had made my soul satisfied, as to what way he might dispose of me, especially with respect to Siraprin.</w:t>
      </w:r>
    </w:p>
    <w:p w14:paraId="5F5FD8C6">
      <w:pPr>
        <w:pStyle w:val="4"/>
        <w:spacing w:before="269" w:line="254" w:lineRule="auto"/>
        <w:ind w:right="99"/>
        <w:rPr>
          <w:rFonts w:hint="eastAsia"/>
        </w:rPr>
      </w:pPr>
    </w:p>
    <w:p w14:paraId="13FC7630">
      <w:pPr>
        <w:pStyle w:val="4"/>
        <w:spacing w:before="269" w:line="254" w:lineRule="auto"/>
        <w:ind w:right="99"/>
        <w:rPr>
          <w:rFonts w:hint="eastAsia"/>
        </w:rPr>
      </w:pPr>
      <w:r>
        <w:rPr>
          <w:rFonts w:hint="eastAsia"/>
        </w:rPr>
        <w:t>第二天，我坚持了我在餐桌前的请求，后来我发现主已使我的灵魂满足，至于祂如何安排我，特别是在西拉普林方面。</w:t>
      </w:r>
    </w:p>
    <w:p w14:paraId="291DB715">
      <w:pPr>
        <w:pStyle w:val="4"/>
        <w:spacing w:before="269" w:line="254" w:lineRule="auto"/>
        <w:ind w:right="99"/>
        <w:rPr>
          <w:rFonts w:hint="eastAsia"/>
        </w:rPr>
      </w:pPr>
    </w:p>
    <w:p w14:paraId="42EB1FD5">
      <w:pPr>
        <w:pStyle w:val="4"/>
        <w:spacing w:before="269" w:line="254" w:lineRule="auto"/>
        <w:ind w:right="99"/>
        <w:rPr>
          <w:rFonts w:hint="eastAsia"/>
        </w:rPr>
      </w:pPr>
      <w:r>
        <w:rPr>
          <w:rFonts w:hint="eastAsia"/>
        </w:rPr>
        <w:t>Being resolved to go from Stenton as above said, on that Monday's afternoon, Mr. Stark having given me a compliment of two dollars, and the use of his horse for my journey, I went to Edinburgh; and being engaged to return on Saturday, and in the morning sought of the Lord a text for the following Sabbath, I did by the way think on and get some insight into Psalm 119:32, "I will run the way of thy commandments, when thou shalt enlarge my heart."</w:t>
      </w:r>
    </w:p>
    <w:p w14:paraId="76FAC381">
      <w:pPr>
        <w:pStyle w:val="4"/>
        <w:spacing w:before="269" w:line="254" w:lineRule="auto"/>
        <w:ind w:right="99"/>
        <w:rPr>
          <w:rFonts w:hint="eastAsia"/>
        </w:rPr>
      </w:pPr>
    </w:p>
    <w:p w14:paraId="1ABABF96">
      <w:pPr>
        <w:pStyle w:val="4"/>
        <w:spacing w:before="269" w:line="254" w:lineRule="auto"/>
        <w:ind w:right="99"/>
        <w:rPr>
          <w:rFonts w:hint="eastAsia"/>
        </w:rPr>
      </w:pPr>
      <w:r>
        <w:rPr>
          <w:rFonts w:hint="eastAsia"/>
        </w:rPr>
        <w:t>我决心如前所述，在那个星期一下午离开斯坦顿，斯塔克先生给了我两块钱的酬金，并借给我他的马作旅途之用，我便去了爱丁堡；我答应星期六回来，早晨向主求了一段经文，作为下个安息日的讲道之用，路上我思想并对诗篇119:32有了一些领悟，“你开广我心的时候，我就往你命令的道上直奔。”</w:t>
      </w:r>
    </w:p>
    <w:p w14:paraId="05C89F97">
      <w:pPr>
        <w:pStyle w:val="4"/>
        <w:spacing w:before="269" w:line="254" w:lineRule="auto"/>
        <w:ind w:right="99"/>
        <w:rPr>
          <w:rFonts w:hint="eastAsia"/>
        </w:rPr>
      </w:pPr>
    </w:p>
    <w:p w14:paraId="0842C317">
      <w:pPr>
        <w:pStyle w:val="4"/>
        <w:spacing w:before="269" w:line="254" w:lineRule="auto"/>
        <w:ind w:right="99"/>
        <w:rPr>
          <w:rFonts w:hint="eastAsia"/>
        </w:rPr>
      </w:pPr>
      <w:r>
        <w:rPr>
          <w:rFonts w:hint="eastAsia"/>
        </w:rPr>
        <w:t>On Tuesday I went to Barhill; and on "Wednesday to Clackmannanshire, where I met with one of my correspondents, who told me, that the elders of Dollar, whom he had discharged to come near me, were wrestling as eagerly as ever to accomplish their designs, and were waiting the return of a letter to Argyle.</w:t>
      </w:r>
    </w:p>
    <w:p w14:paraId="115C8636">
      <w:pPr>
        <w:pStyle w:val="4"/>
        <w:spacing w:before="269" w:line="254" w:lineRule="auto"/>
        <w:ind w:right="99"/>
        <w:rPr>
          <w:rFonts w:hint="eastAsia"/>
        </w:rPr>
      </w:pPr>
    </w:p>
    <w:p w14:paraId="1083F6AF">
      <w:pPr>
        <w:pStyle w:val="4"/>
        <w:spacing w:before="269" w:line="254" w:lineRule="auto"/>
        <w:ind w:right="99"/>
        <w:rPr>
          <w:rFonts w:hint="eastAsia"/>
        </w:rPr>
      </w:pPr>
      <w:r>
        <w:rPr>
          <w:rFonts w:hint="eastAsia"/>
        </w:rPr>
        <w:t>星期二我去了巴希尔；星期三去了克拉克曼南郡，在那里我遇到了我的一位通信人，他告诉我，多拉尔的长老们，他曾禁止他们靠近我，现在正像以往一样热切地努力实现他们的计划，并正等待着给阿盖尔的信的回音。</w:t>
      </w:r>
    </w:p>
    <w:p w14:paraId="0B3AC31A">
      <w:pPr>
        <w:pStyle w:val="4"/>
        <w:spacing w:before="269" w:line="254" w:lineRule="auto"/>
        <w:ind w:right="99"/>
        <w:rPr>
          <w:rFonts w:hint="eastAsia"/>
        </w:rPr>
      </w:pPr>
    </w:p>
    <w:p w14:paraId="72BC3E02">
      <w:pPr>
        <w:pStyle w:val="4"/>
        <w:spacing w:before="269" w:line="254" w:lineRule="auto"/>
        <w:ind w:right="99"/>
        <w:rPr>
          <w:rFonts w:hint="eastAsia"/>
        </w:rPr>
      </w:pPr>
      <w:r>
        <w:rPr>
          <w:rFonts w:hint="eastAsia"/>
        </w:rPr>
        <w:t>I shewed him my situation, and committed to one to shew the Presbytery of Stirling, that I looked on myself as absolved from my promise to them.</w:t>
      </w:r>
    </w:p>
    <w:p w14:paraId="4E737FEE">
      <w:pPr>
        <w:pStyle w:val="4"/>
        <w:spacing w:before="269" w:line="254" w:lineRule="auto"/>
        <w:ind w:right="99"/>
        <w:rPr>
          <w:rFonts w:hint="eastAsia"/>
        </w:rPr>
      </w:pPr>
    </w:p>
    <w:p w14:paraId="6E61F7BB">
      <w:pPr>
        <w:pStyle w:val="4"/>
        <w:spacing w:before="269" w:line="254" w:lineRule="auto"/>
        <w:ind w:right="99"/>
        <w:rPr>
          <w:rFonts w:hint="eastAsia"/>
        </w:rPr>
      </w:pPr>
      <w:r>
        <w:rPr>
          <w:rFonts w:hint="eastAsia"/>
        </w:rPr>
        <w:t>我向他说明了我的处境，并委托一个人去告诉斯特灵长老会，我认为我已经解除了对他们的承诺。</w:t>
      </w:r>
    </w:p>
    <w:p w14:paraId="4BF317F7">
      <w:pPr>
        <w:pStyle w:val="4"/>
        <w:spacing w:before="269" w:line="254" w:lineRule="auto"/>
        <w:ind w:right="99"/>
        <w:rPr>
          <w:rFonts w:hint="eastAsia"/>
        </w:rPr>
      </w:pPr>
    </w:p>
    <w:p w14:paraId="3712C523">
      <w:pPr>
        <w:pStyle w:val="4"/>
        <w:spacing w:before="269" w:line="254" w:lineRule="auto"/>
        <w:ind w:right="99"/>
        <w:rPr>
          <w:rFonts w:hint="eastAsia"/>
        </w:rPr>
      </w:pPr>
      <w:r>
        <w:rPr>
          <w:rFonts w:hint="eastAsia"/>
        </w:rPr>
        <w:t>On the Tuesday I went back to Barhill, on the morrow after to Edinburgh, and returned to Stenton on Saturday about four o'clock.</w:t>
      </w:r>
    </w:p>
    <w:p w14:paraId="150FFA20">
      <w:pPr>
        <w:pStyle w:val="4"/>
        <w:spacing w:before="269" w:line="254" w:lineRule="auto"/>
        <w:ind w:right="99"/>
        <w:rPr>
          <w:rFonts w:hint="eastAsia"/>
        </w:rPr>
      </w:pPr>
    </w:p>
    <w:p w14:paraId="7A79A037">
      <w:pPr>
        <w:pStyle w:val="4"/>
        <w:spacing w:before="269" w:line="254" w:lineRule="auto"/>
        <w:ind w:right="99"/>
        <w:rPr>
          <w:rFonts w:hint="eastAsia"/>
        </w:rPr>
      </w:pPr>
      <w:r>
        <w:rPr>
          <w:rFonts w:hint="eastAsia"/>
        </w:rPr>
        <w:t>星期二我回到了巴希尔，第二天去了爱丁堡，星期六大约四点钟回到了斯坦顿。</w:t>
      </w:r>
    </w:p>
    <w:p w14:paraId="37585EC7">
      <w:pPr>
        <w:pStyle w:val="4"/>
        <w:spacing w:before="269" w:line="254" w:lineRule="auto"/>
        <w:ind w:right="99"/>
        <w:rPr>
          <w:rFonts w:hint="eastAsia"/>
        </w:rPr>
      </w:pPr>
    </w:p>
    <w:p w14:paraId="645BEBE8">
      <w:pPr>
        <w:pStyle w:val="4"/>
        <w:spacing w:before="269" w:line="254" w:lineRule="auto"/>
        <w:ind w:right="99"/>
        <w:rPr>
          <w:rFonts w:hint="eastAsia"/>
        </w:rPr>
      </w:pPr>
      <w:r>
        <w:rPr>
          <w:rFonts w:hint="eastAsia"/>
        </w:rPr>
        <w:t>Mr. Stark had come back from some intended journey, but would take no part of the Sabbath's work; so after prayer, being cleared and satisfied as to the text aforesaid, I studied my sermons with ease in the space of little more than three hours; the Lord laying things to my hand, and that with enlargement of heart.</w:t>
      </w:r>
    </w:p>
    <w:p w14:paraId="399AD25A">
      <w:pPr>
        <w:pStyle w:val="4"/>
        <w:spacing w:before="269" w:line="254" w:lineRule="auto"/>
        <w:ind w:right="99"/>
        <w:rPr>
          <w:rFonts w:hint="eastAsia"/>
        </w:rPr>
      </w:pPr>
    </w:p>
    <w:p w14:paraId="2FC39EAC">
      <w:pPr>
        <w:pStyle w:val="4"/>
        <w:spacing w:before="269" w:line="254" w:lineRule="auto"/>
        <w:ind w:right="99"/>
        <w:rPr>
          <w:rFonts w:hint="eastAsia"/>
        </w:rPr>
      </w:pPr>
      <w:r>
        <w:rPr>
          <w:rFonts w:hint="eastAsia"/>
        </w:rPr>
        <w:t>斯塔克先生从一次预定的旅程中回来了，但不肯分担安息日的工作；于是祷告后，我对前述经文感到清楚和满意，我在三个多小时的时间里，轻松地学习了我的讲道；主把事情交在我手中，并且开广了我的心。</w:t>
      </w:r>
    </w:p>
    <w:p w14:paraId="54DA10B5">
      <w:pPr>
        <w:pStyle w:val="4"/>
        <w:spacing w:before="269" w:line="254" w:lineRule="auto"/>
        <w:ind w:right="99"/>
        <w:rPr>
          <w:rFonts w:hint="eastAsia"/>
        </w:rPr>
      </w:pPr>
    </w:p>
    <w:p w14:paraId="71182AE6">
      <w:pPr>
        <w:pStyle w:val="4"/>
        <w:spacing w:before="269" w:line="254" w:lineRule="auto"/>
        <w:ind w:right="99"/>
        <w:rPr>
          <w:rFonts w:hint="eastAsia"/>
        </w:rPr>
      </w:pPr>
      <w:r>
        <w:rPr>
          <w:rFonts w:hint="eastAsia"/>
        </w:rPr>
        <w:t>So still day and way were alike long; and I had much of the Lord's help in the whole Sabbath's work.</w:t>
      </w:r>
    </w:p>
    <w:p w14:paraId="52E5A3D0">
      <w:pPr>
        <w:pStyle w:val="4"/>
        <w:spacing w:before="269" w:line="254" w:lineRule="auto"/>
        <w:ind w:right="99"/>
        <w:rPr>
          <w:rFonts w:hint="eastAsia"/>
        </w:rPr>
      </w:pPr>
    </w:p>
    <w:p w14:paraId="1BAEC669">
      <w:pPr>
        <w:pStyle w:val="4"/>
        <w:spacing w:before="269" w:line="254" w:lineRule="auto"/>
        <w:ind w:right="99"/>
        <w:rPr>
          <w:rFonts w:hint="eastAsia"/>
        </w:rPr>
      </w:pPr>
      <w:r>
        <w:rPr>
          <w:rFonts w:hint="eastAsia"/>
        </w:rPr>
        <w:t>因此，白天和路程仍然一样长；我在整个安息日的工作中，得到了主极大的帮助。</w:t>
      </w:r>
    </w:p>
    <w:p w14:paraId="679E7F00">
      <w:pPr>
        <w:pStyle w:val="4"/>
        <w:spacing w:before="269" w:line="254" w:lineRule="auto"/>
        <w:ind w:right="99"/>
        <w:rPr>
          <w:rFonts w:hint="eastAsia"/>
        </w:rPr>
      </w:pPr>
    </w:p>
    <w:p w14:paraId="4FC5DB77">
      <w:pPr>
        <w:pStyle w:val="4"/>
        <w:spacing w:before="269" w:line="254" w:lineRule="auto"/>
        <w:ind w:right="99"/>
        <w:rPr>
          <w:rFonts w:hint="eastAsia"/>
        </w:rPr>
      </w:pPr>
      <w:r>
        <w:rPr>
          <w:rFonts w:hint="eastAsia"/>
        </w:rPr>
        <w:t>On the morrow, Mr. Stark invited me to go next day to their Presbytery of Dunbar, on design I might be appointed to preach at Innerwick a day, then vacant.</w:t>
      </w:r>
    </w:p>
    <w:p w14:paraId="10A6895F">
      <w:pPr>
        <w:pStyle w:val="4"/>
        <w:spacing w:before="269" w:line="254" w:lineRule="auto"/>
        <w:ind w:right="99"/>
        <w:rPr>
          <w:rFonts w:hint="eastAsia"/>
        </w:rPr>
      </w:pPr>
    </w:p>
    <w:p w14:paraId="53965A94">
      <w:pPr>
        <w:pStyle w:val="4"/>
        <w:spacing w:before="269" w:line="254" w:lineRule="auto"/>
        <w:ind w:right="99"/>
        <w:rPr>
          <w:rFonts w:hint="eastAsia"/>
        </w:rPr>
      </w:pPr>
      <w:r>
        <w:rPr>
          <w:rFonts w:hint="eastAsia"/>
        </w:rPr>
        <w:t>第二天，斯塔克先生邀请我第二天去他们的邓巴长老会，打算让我被指定在当时空缺的因纳威克讲一天道。</w:t>
      </w:r>
    </w:p>
    <w:p w14:paraId="57D5BBE3">
      <w:pPr>
        <w:pStyle w:val="4"/>
        <w:spacing w:before="269" w:line="254" w:lineRule="auto"/>
        <w:ind w:right="99"/>
        <w:rPr>
          <w:rFonts w:hint="eastAsia"/>
        </w:rPr>
      </w:pPr>
    </w:p>
    <w:p w14:paraId="751181A5">
      <w:pPr>
        <w:pStyle w:val="4"/>
        <w:spacing w:before="269" w:line="254" w:lineRule="auto"/>
        <w:ind w:right="99"/>
        <w:rPr>
          <w:rFonts w:hint="eastAsia"/>
        </w:rPr>
      </w:pPr>
      <w:r>
        <w:rPr>
          <w:rFonts w:hint="eastAsia"/>
        </w:rPr>
        <w:t>I had some difficulty about it, in respect of my situation; but endeavoured to consult God in it once and again; and was cleared, that my staying another week in Lothian, would be more useful than going home; but referred the full determination of the point aforesaid till the morrow.</w:t>
      </w:r>
    </w:p>
    <w:p w14:paraId="03E21C4C">
      <w:pPr>
        <w:pStyle w:val="4"/>
        <w:spacing w:before="269" w:line="254" w:lineRule="auto"/>
        <w:ind w:right="99"/>
        <w:rPr>
          <w:rFonts w:hint="eastAsia"/>
        </w:rPr>
      </w:pPr>
    </w:p>
    <w:p w14:paraId="2DC4FF50">
      <w:pPr>
        <w:pStyle w:val="4"/>
        <w:spacing w:before="269" w:line="254" w:lineRule="auto"/>
        <w:ind w:right="99"/>
        <w:rPr>
          <w:rFonts w:hint="eastAsia"/>
        </w:rPr>
      </w:pPr>
      <w:r>
        <w:rPr>
          <w:rFonts w:hint="eastAsia"/>
        </w:rPr>
        <w:t>我对此有些困难，鉴于我的情况；但我努力一次又一次地为此事求问神；并清楚了，我在洛锡安再待一周，比回家更有用；但把前面那点的最终决定，推迟到第二天。</w:t>
      </w:r>
    </w:p>
    <w:p w14:paraId="4F1E8BE0">
      <w:pPr>
        <w:pStyle w:val="4"/>
        <w:spacing w:before="269" w:line="254" w:lineRule="auto"/>
        <w:ind w:right="99"/>
        <w:rPr>
          <w:rFonts w:hint="eastAsia"/>
        </w:rPr>
      </w:pPr>
    </w:p>
    <w:p w14:paraId="655F3966">
      <w:pPr>
        <w:pStyle w:val="4"/>
        <w:spacing w:before="269" w:line="254" w:lineRule="auto"/>
        <w:ind w:right="99"/>
        <w:rPr>
          <w:rFonts w:hint="eastAsia"/>
        </w:rPr>
      </w:pPr>
      <w:r>
        <w:rPr>
          <w:rFonts w:hint="eastAsia"/>
        </w:rPr>
        <w:t>Which day proved rainy; and Mr. Stark went off, without moving again my going along; this I took in ill part, not knowing the kind design of Providence therein.</w:t>
      </w:r>
    </w:p>
    <w:p w14:paraId="289A3A08">
      <w:pPr>
        <w:pStyle w:val="4"/>
        <w:spacing w:before="269" w:line="254" w:lineRule="auto"/>
        <w:ind w:right="99"/>
        <w:rPr>
          <w:rFonts w:hint="eastAsia"/>
        </w:rPr>
      </w:pPr>
    </w:p>
    <w:p w14:paraId="14DE79FF">
      <w:pPr>
        <w:pStyle w:val="4"/>
        <w:spacing w:before="269" w:line="254" w:lineRule="auto"/>
        <w:ind w:right="99"/>
        <w:rPr>
          <w:rFonts w:hint="eastAsia"/>
        </w:rPr>
      </w:pPr>
      <w:r>
        <w:rPr>
          <w:rFonts w:hint="eastAsia"/>
        </w:rPr>
        <w:t>那天下了雨；斯塔克先生走了，没有再提让我一起去；我对此很不满，不知道护理在其中的仁慈安排。</w:t>
      </w:r>
    </w:p>
    <w:p w14:paraId="32C1A4CA">
      <w:pPr>
        <w:pStyle w:val="4"/>
        <w:spacing w:before="269" w:line="254" w:lineRule="auto"/>
        <w:ind w:right="99"/>
        <w:rPr>
          <w:rFonts w:hint="eastAsia"/>
        </w:rPr>
      </w:pPr>
    </w:p>
    <w:p w14:paraId="4BDD1EBB">
      <w:pPr>
        <w:pStyle w:val="4"/>
        <w:spacing w:before="269" w:line="254" w:lineRule="auto"/>
        <w:ind w:right="99"/>
        <w:rPr>
          <w:rFonts w:hint="eastAsia"/>
        </w:rPr>
      </w:pPr>
      <w:r>
        <w:rPr>
          <w:rFonts w:hint="eastAsia"/>
        </w:rPr>
        <w:t>There Mr. Stark having moved for my preaching at Innerwick, it was opposed, particularly by Mr. John Forrest, an old man, and rejected, on pretence, they had not seen my licence.</w:t>
      </w:r>
    </w:p>
    <w:p w14:paraId="43DC972B">
      <w:pPr>
        <w:pStyle w:val="4"/>
        <w:spacing w:before="269" w:line="254" w:lineRule="auto"/>
        <w:ind w:right="99"/>
        <w:rPr>
          <w:rFonts w:hint="eastAsia"/>
        </w:rPr>
      </w:pPr>
    </w:p>
    <w:p w14:paraId="7F69E7F5">
      <w:pPr>
        <w:pStyle w:val="4"/>
        <w:spacing w:before="269" w:line="254" w:lineRule="auto"/>
        <w:ind w:right="99"/>
        <w:rPr>
          <w:rFonts w:hint="eastAsia"/>
        </w:rPr>
      </w:pPr>
      <w:r>
        <w:rPr>
          <w:rFonts w:hint="eastAsia"/>
        </w:rPr>
        <w:t>在那里，斯塔克先生提议我在因纳威克讲道，这遭到了反对，特别是约翰·福雷斯特先生，一位老人，并以他们没有看过我的执照为借口拒绝了。</w:t>
      </w:r>
    </w:p>
    <w:p w14:paraId="297B653B">
      <w:pPr>
        <w:pStyle w:val="4"/>
        <w:spacing w:before="269" w:line="254" w:lineRule="auto"/>
        <w:ind w:right="99"/>
        <w:rPr>
          <w:rFonts w:hint="eastAsia"/>
        </w:rPr>
      </w:pPr>
    </w:p>
    <w:p w14:paraId="66298F43">
      <w:pPr>
        <w:pStyle w:val="4"/>
        <w:spacing w:before="269" w:line="254" w:lineRule="auto"/>
        <w:ind w:right="99"/>
        <w:rPr>
          <w:rFonts w:hint="eastAsia"/>
        </w:rPr>
      </w:pPr>
      <w:r>
        <w:rPr>
          <w:rFonts w:hint="eastAsia"/>
        </w:rPr>
        <w:t>Some time after, the Lady Presmennan, she took occasion to clear herself of her having taken any offence at my afternoon sermon without on the communion day, injuriously imputed to her; but declared, that at the Monday's dinner she did say to Mr. Forrest, she thought the covenant would be up yet.</w:t>
      </w:r>
    </w:p>
    <w:p w14:paraId="70E24D5F">
      <w:pPr>
        <w:pStyle w:val="4"/>
        <w:spacing w:before="269" w:line="254" w:lineRule="auto"/>
        <w:ind w:right="99"/>
        <w:rPr>
          <w:rFonts w:hint="eastAsia"/>
        </w:rPr>
      </w:pPr>
    </w:p>
    <w:p w14:paraId="4B130BD1">
      <w:pPr>
        <w:pStyle w:val="4"/>
        <w:spacing w:before="269" w:line="254" w:lineRule="auto"/>
        <w:ind w:right="99"/>
        <w:rPr>
          <w:rFonts w:hint="eastAsia"/>
        </w:rPr>
      </w:pPr>
      <w:r>
        <w:rPr>
          <w:rFonts w:hint="eastAsia"/>
        </w:rPr>
        <w:t>不久之后，普雷斯曼南夫人，她抓住机会澄清，说她并没有对我圣餐日下午在外的讲道有任何冒犯，这不公正地归咎于她；但她声明，在星期一的晚宴上，她确实对福雷斯特先生说，她认为圣约还会再兴起。</w:t>
      </w:r>
    </w:p>
    <w:p w14:paraId="599C47A6">
      <w:pPr>
        <w:pStyle w:val="4"/>
        <w:spacing w:before="269" w:line="254" w:lineRule="auto"/>
        <w:ind w:right="99"/>
        <w:rPr>
          <w:rFonts w:hint="eastAsia"/>
        </w:rPr>
      </w:pPr>
    </w:p>
    <w:p w14:paraId="284C34ED">
      <w:pPr>
        <w:pStyle w:val="4"/>
        <w:spacing w:before="269" w:line="254" w:lineRule="auto"/>
        <w:ind w:right="99"/>
        <w:rPr>
          <w:rFonts w:hint="eastAsia"/>
        </w:rPr>
      </w:pPr>
      <w:r>
        <w:rPr>
          <w:rFonts w:hint="eastAsia"/>
        </w:rPr>
        <w:t>This seemed to point at the spring of the opposition to the motion foresaid.</w:t>
      </w:r>
    </w:p>
    <w:p w14:paraId="5582E091">
      <w:pPr>
        <w:pStyle w:val="4"/>
        <w:spacing w:before="269" w:line="254" w:lineRule="auto"/>
        <w:ind w:right="99"/>
        <w:rPr>
          <w:rFonts w:hint="eastAsia"/>
        </w:rPr>
      </w:pPr>
    </w:p>
    <w:p w14:paraId="21438639">
      <w:pPr>
        <w:pStyle w:val="4"/>
        <w:spacing w:before="269" w:line="254" w:lineRule="auto"/>
        <w:ind w:right="99"/>
        <w:rPr>
          <w:rFonts w:hint="eastAsia"/>
        </w:rPr>
      </w:pPr>
      <w:r>
        <w:rPr>
          <w:rFonts w:hint="eastAsia"/>
        </w:rPr>
        <w:t>这似乎指出了反对前述动议的根源。</w:t>
      </w:r>
    </w:p>
    <w:p w14:paraId="407D9DFD">
      <w:pPr>
        <w:pStyle w:val="4"/>
        <w:spacing w:before="269" w:line="254" w:lineRule="auto"/>
        <w:ind w:right="99"/>
        <w:rPr>
          <w:rFonts w:hint="eastAsia"/>
        </w:rPr>
      </w:pPr>
    </w:p>
    <w:p w14:paraId="0E3371BD">
      <w:pPr>
        <w:pStyle w:val="4"/>
        <w:spacing w:before="269" w:line="254" w:lineRule="auto"/>
        <w:ind w:right="99"/>
        <w:rPr>
          <w:rFonts w:hint="eastAsia"/>
        </w:rPr>
      </w:pPr>
      <w:r>
        <w:rPr>
          <w:rFonts w:hint="eastAsia"/>
        </w:rPr>
        <w:t>I had been much satisfied in converse with some serious Christians in that country; and esteeming the Merse an overgrown piece of the vineyard, there sat down on my spirit a great aversion to settling in it; insomuch that I prayed against it, but with submission.</w:t>
      </w:r>
    </w:p>
    <w:p w14:paraId="6464BD7C">
      <w:pPr>
        <w:pStyle w:val="4"/>
        <w:spacing w:before="269" w:line="254" w:lineRule="auto"/>
        <w:ind w:right="99"/>
        <w:rPr>
          <w:rFonts w:hint="eastAsia"/>
        </w:rPr>
      </w:pPr>
    </w:p>
    <w:p w14:paraId="118CB2D4">
      <w:pPr>
        <w:pStyle w:val="4"/>
        <w:spacing w:before="269" w:line="254" w:lineRule="auto"/>
        <w:ind w:right="99"/>
        <w:rPr>
          <w:rFonts w:hint="eastAsia"/>
        </w:rPr>
      </w:pPr>
      <w:r>
        <w:rPr>
          <w:rFonts w:hint="eastAsia"/>
        </w:rPr>
        <w:t>我曾在那地方与一些认真的基督徒交谈，深感满足；并认为默斯是葡萄园中一块过度生长的土地，我心里对在那里定居有极大的厌恶；以至于我为此祷告，但仍存顺服之心。</w:t>
      </w:r>
    </w:p>
    <w:p w14:paraId="77527545">
      <w:pPr>
        <w:pStyle w:val="4"/>
        <w:spacing w:before="269" w:line="254" w:lineRule="auto"/>
        <w:ind w:right="99"/>
        <w:rPr>
          <w:rFonts w:hint="eastAsia"/>
        </w:rPr>
      </w:pPr>
    </w:p>
    <w:p w14:paraId="6E517FF8">
      <w:pPr>
        <w:pStyle w:val="4"/>
        <w:spacing w:before="269" w:line="254" w:lineRule="auto"/>
        <w:ind w:right="99"/>
        <w:rPr>
          <w:rFonts w:hint="eastAsia"/>
        </w:rPr>
      </w:pPr>
      <w:r>
        <w:rPr>
          <w:rFonts w:hint="eastAsia"/>
        </w:rPr>
        <w:t>In the middle of the week, one came from Dunbar inviting me thither, intimating to me the desire of some to see me there.</w:t>
      </w:r>
    </w:p>
    <w:p w14:paraId="3CDA8FA8">
      <w:pPr>
        <w:pStyle w:val="4"/>
        <w:spacing w:before="269" w:line="254" w:lineRule="auto"/>
        <w:ind w:right="99"/>
        <w:rPr>
          <w:rFonts w:hint="eastAsia"/>
        </w:rPr>
      </w:pPr>
    </w:p>
    <w:p w14:paraId="230AA2D3">
      <w:pPr>
        <w:pStyle w:val="4"/>
        <w:spacing w:before="269" w:line="254" w:lineRule="auto"/>
        <w:ind w:right="99"/>
        <w:rPr>
          <w:rFonts w:hint="eastAsia"/>
        </w:rPr>
      </w:pPr>
      <w:r>
        <w:rPr>
          <w:rFonts w:hint="eastAsia"/>
        </w:rPr>
        <w:t>周中，有人从邓巴来邀请我，向我暗示那里有些人想见我。</w:t>
      </w:r>
    </w:p>
    <w:p w14:paraId="29F4775A">
      <w:pPr>
        <w:pStyle w:val="4"/>
        <w:spacing w:before="269" w:line="254" w:lineRule="auto"/>
        <w:ind w:right="99"/>
        <w:rPr>
          <w:rFonts w:hint="eastAsia"/>
        </w:rPr>
      </w:pPr>
    </w:p>
    <w:p w14:paraId="08A9C195">
      <w:pPr>
        <w:pStyle w:val="4"/>
        <w:spacing w:before="269" w:line="254" w:lineRule="auto"/>
        <w:ind w:right="99"/>
        <w:rPr>
          <w:rFonts w:hint="eastAsia"/>
        </w:rPr>
      </w:pPr>
      <w:r>
        <w:rPr>
          <w:rFonts w:hint="eastAsia"/>
        </w:rPr>
        <w:t>I went along with him, and spent the time in visits; but mostly with Bailie Kellie, who was in distress, and conversed suitably as a good man.</w:t>
      </w:r>
    </w:p>
    <w:p w14:paraId="040AC575">
      <w:pPr>
        <w:pStyle w:val="4"/>
        <w:spacing w:before="269" w:line="254" w:lineRule="auto"/>
        <w:ind w:right="99"/>
        <w:rPr>
          <w:rFonts w:hint="eastAsia"/>
        </w:rPr>
      </w:pPr>
    </w:p>
    <w:p w14:paraId="535CB9A1">
      <w:pPr>
        <w:pStyle w:val="4"/>
        <w:spacing w:before="269" w:line="254" w:lineRule="auto"/>
        <w:ind w:right="99"/>
        <w:rPr>
          <w:rFonts w:hint="eastAsia"/>
        </w:rPr>
      </w:pPr>
      <w:r>
        <w:rPr>
          <w:rFonts w:hint="eastAsia"/>
        </w:rPr>
        <w:t>我和他一起去了，把时间花在拜访上；但大部分时间都和凯利法官在一起，他正处于困境中，并且像个好人一样适当地交谈。</w:t>
      </w:r>
    </w:p>
    <w:p w14:paraId="1E19DF14">
      <w:pPr>
        <w:pStyle w:val="4"/>
        <w:spacing w:before="269" w:line="254" w:lineRule="auto"/>
        <w:ind w:right="99"/>
        <w:rPr>
          <w:rFonts w:hint="eastAsia"/>
        </w:rPr>
      </w:pPr>
    </w:p>
    <w:p w14:paraId="4CAB3E55">
      <w:pPr>
        <w:pStyle w:val="4"/>
        <w:spacing w:before="269" w:line="254" w:lineRule="auto"/>
        <w:ind w:right="99"/>
        <w:rPr>
          <w:rFonts w:hint="eastAsia"/>
        </w:rPr>
      </w:pPr>
      <w:r>
        <w:rPr>
          <w:rFonts w:hint="eastAsia"/>
        </w:rPr>
        <w:t>At night several coming in to the exercise, I lectured.</w:t>
      </w:r>
    </w:p>
    <w:p w14:paraId="1C21B968">
      <w:pPr>
        <w:pStyle w:val="4"/>
        <w:spacing w:before="269" w:line="254" w:lineRule="auto"/>
        <w:ind w:right="99"/>
        <w:rPr>
          <w:rFonts w:hint="eastAsia"/>
        </w:rPr>
      </w:pPr>
    </w:p>
    <w:p w14:paraId="4C1641C2">
      <w:pPr>
        <w:pStyle w:val="4"/>
        <w:spacing w:before="269" w:line="254" w:lineRule="auto"/>
        <w:ind w:right="99"/>
        <w:rPr>
          <w:rFonts w:hint="eastAsia"/>
        </w:rPr>
      </w:pPr>
      <w:r>
        <w:rPr>
          <w:rFonts w:hint="eastAsia"/>
        </w:rPr>
        <w:t>晚上有几个人来参加操练，我讲了课。</w:t>
      </w:r>
    </w:p>
    <w:p w14:paraId="55033658">
      <w:pPr>
        <w:pStyle w:val="4"/>
        <w:spacing w:before="269" w:line="254" w:lineRule="auto"/>
        <w:ind w:right="99"/>
        <w:rPr>
          <w:rFonts w:hint="eastAsia"/>
        </w:rPr>
      </w:pPr>
    </w:p>
    <w:p w14:paraId="04E4F226">
      <w:pPr>
        <w:pStyle w:val="4"/>
        <w:spacing w:before="269" w:line="254" w:lineRule="auto"/>
        <w:ind w:right="99"/>
        <w:rPr>
          <w:rFonts w:hint="eastAsia"/>
        </w:rPr>
      </w:pPr>
      <w:r>
        <w:rPr>
          <w:rFonts w:hint="eastAsia"/>
        </w:rPr>
        <w:t>There was an Episcopal incumbent then in their kirk; and the Presbyserians had a meeting-house.</w:t>
      </w:r>
    </w:p>
    <w:p w14:paraId="7A547E0D">
      <w:pPr>
        <w:pStyle w:val="4"/>
        <w:spacing w:before="269" w:line="254" w:lineRule="auto"/>
        <w:ind w:right="99"/>
        <w:rPr>
          <w:rFonts w:hint="eastAsia"/>
        </w:rPr>
      </w:pPr>
    </w:p>
    <w:p w14:paraId="43DD718F">
      <w:pPr>
        <w:pStyle w:val="4"/>
        <w:spacing w:before="269" w:line="254" w:lineRule="auto"/>
        <w:ind w:right="99"/>
        <w:rPr>
          <w:rFonts w:hint="eastAsia"/>
        </w:rPr>
      </w:pPr>
      <w:r>
        <w:rPr>
          <w:rFonts w:hint="eastAsia"/>
        </w:rPr>
        <w:t>那时他们的教堂里有一位主教派的现任牧师；长老会信徒则有一个聚会所。</w:t>
      </w:r>
    </w:p>
    <w:p w14:paraId="11AE50A8">
      <w:pPr>
        <w:pStyle w:val="4"/>
        <w:spacing w:before="269" w:line="254" w:lineRule="auto"/>
        <w:ind w:right="99"/>
        <w:rPr>
          <w:rFonts w:hint="eastAsia"/>
        </w:rPr>
      </w:pPr>
    </w:p>
    <w:p w14:paraId="027F2FF8">
      <w:pPr>
        <w:pStyle w:val="4"/>
        <w:spacing w:before="269" w:line="254" w:lineRule="auto"/>
        <w:ind w:right="99"/>
        <w:rPr>
          <w:rFonts w:hint="eastAsia"/>
        </w:rPr>
      </w:pPr>
      <w:r>
        <w:rPr>
          <w:rFonts w:hint="eastAsia"/>
        </w:rPr>
        <w:t>This meeting-house they proposed to me, and urged; but finding that their preacher was to continue in the character of a probationer, while with them, I could not relish the motion; and their Presbytery's coldness to me justified the refusal.</w:t>
      </w:r>
    </w:p>
    <w:p w14:paraId="051187FB">
      <w:pPr>
        <w:pStyle w:val="4"/>
        <w:spacing w:before="269" w:line="254" w:lineRule="auto"/>
        <w:ind w:right="99"/>
        <w:rPr>
          <w:rFonts w:hint="eastAsia"/>
        </w:rPr>
      </w:pPr>
    </w:p>
    <w:p w14:paraId="3DD255C2">
      <w:pPr>
        <w:pStyle w:val="4"/>
        <w:spacing w:before="269" w:line="254" w:lineRule="auto"/>
        <w:ind w:right="99"/>
        <w:rPr>
          <w:rFonts w:hint="eastAsia"/>
        </w:rPr>
      </w:pPr>
      <w:r>
        <w:rPr>
          <w:rFonts w:hint="eastAsia"/>
        </w:rPr>
        <w:t>他们向我提议并催促我接受这个聚会所；但我发现他们的传道人在他们那里，将继续以试用期传道人的身份，我就不喜欢这个提议；他们长老会对我的冷淡，也证实了我的拒绝是合理的。</w:t>
      </w:r>
    </w:p>
    <w:p w14:paraId="1035320C">
      <w:pPr>
        <w:pStyle w:val="4"/>
        <w:spacing w:before="269" w:line="254" w:lineRule="auto"/>
        <w:ind w:right="99"/>
        <w:rPr>
          <w:rFonts w:hint="eastAsia"/>
        </w:rPr>
      </w:pPr>
    </w:p>
    <w:p w14:paraId="4AF1138F">
      <w:pPr>
        <w:pStyle w:val="4"/>
        <w:spacing w:before="269" w:line="254" w:lineRule="auto"/>
        <w:ind w:right="99"/>
        <w:rPr>
          <w:rFonts w:hint="eastAsia"/>
        </w:rPr>
      </w:pPr>
      <w:r>
        <w:rPr>
          <w:rFonts w:hint="eastAsia"/>
        </w:rPr>
        <w:t>On Saturday August 5, being at Stenton, where I was to preach on the morrow, after I had begun my studies, we were called to family- worship.</w:t>
      </w:r>
    </w:p>
    <w:p w14:paraId="5A824A0E">
      <w:pPr>
        <w:pStyle w:val="4"/>
        <w:spacing w:before="269" w:line="254" w:lineRule="auto"/>
        <w:ind w:right="99"/>
        <w:rPr>
          <w:rFonts w:hint="eastAsia"/>
        </w:rPr>
      </w:pPr>
    </w:p>
    <w:p w14:paraId="204636EE">
      <w:pPr>
        <w:pStyle w:val="4"/>
        <w:spacing w:before="269" w:line="254" w:lineRule="auto"/>
        <w:ind w:right="99"/>
        <w:rPr>
          <w:rFonts w:hint="eastAsia"/>
        </w:rPr>
      </w:pPr>
      <w:r>
        <w:rPr>
          <w:rFonts w:hint="eastAsia"/>
        </w:rPr>
        <w:t>8月5日，星期六，我在斯坦顿，第二天我要在那里讲道，我开始学习后，我们被叫去家庭敬拜。</w:t>
      </w:r>
    </w:p>
    <w:p w14:paraId="2781EE88">
      <w:pPr>
        <w:pStyle w:val="4"/>
        <w:spacing w:before="269" w:line="254" w:lineRule="auto"/>
        <w:ind w:right="99"/>
        <w:rPr>
          <w:rFonts w:hint="eastAsia"/>
        </w:rPr>
      </w:pPr>
    </w:p>
    <w:p w14:paraId="4C13B733">
      <w:pPr>
        <w:pStyle w:val="4"/>
        <w:spacing w:before="269" w:line="254" w:lineRule="auto"/>
        <w:ind w:right="99"/>
        <w:rPr>
          <w:rFonts w:hint="eastAsia"/>
        </w:rPr>
      </w:pPr>
      <w:r>
        <w:rPr>
          <w:rFonts w:hint="eastAsia"/>
        </w:rPr>
        <w:t>Being desired, I prayed with composure for a while; but being in the kitchen, where was a great heat, my heart began to fail, so that I was obliged to break off; and going straight to the door for air, fainted away.</w:t>
      </w:r>
    </w:p>
    <w:p w14:paraId="16B6F571">
      <w:pPr>
        <w:pStyle w:val="4"/>
        <w:spacing w:before="269" w:line="254" w:lineRule="auto"/>
        <w:ind w:right="99"/>
        <w:rPr>
          <w:rFonts w:hint="eastAsia"/>
        </w:rPr>
      </w:pPr>
    </w:p>
    <w:p w14:paraId="5D3EF67B">
      <w:pPr>
        <w:pStyle w:val="4"/>
        <w:spacing w:before="269" w:line="254" w:lineRule="auto"/>
        <w:ind w:right="99"/>
        <w:rPr>
          <w:rFonts w:hint="eastAsia"/>
        </w:rPr>
      </w:pPr>
      <w:r>
        <w:rPr>
          <w:rFonts w:hint="eastAsia"/>
        </w:rPr>
        <w:t>应邀，我镇定地祷告了一会儿；但在厨房里，那里很热，我的心开始衰竭，以至于我不得不中断；径直走到门口呼吸空气，就昏倒了。</w:t>
      </w:r>
    </w:p>
    <w:p w14:paraId="606C0817">
      <w:pPr>
        <w:pStyle w:val="4"/>
        <w:spacing w:before="269" w:line="254" w:lineRule="auto"/>
        <w:ind w:right="99"/>
        <w:rPr>
          <w:rFonts w:hint="eastAsia"/>
        </w:rPr>
      </w:pPr>
    </w:p>
    <w:p w14:paraId="167EF5C3">
      <w:pPr>
        <w:pStyle w:val="4"/>
        <w:spacing w:before="269" w:line="254" w:lineRule="auto"/>
        <w:ind w:right="99"/>
        <w:rPr>
          <w:rFonts w:hint="eastAsia"/>
        </w:rPr>
      </w:pPr>
      <w:r>
        <w:rPr>
          <w:rFonts w:hint="eastAsia"/>
        </w:rPr>
        <w:t>Lying in which case I lifted up my heart to the Lord, boding kindness on him; recovered and was eased by vomiting, as usual.</w:t>
      </w:r>
    </w:p>
    <w:p w14:paraId="35B2DB71">
      <w:pPr>
        <w:pStyle w:val="4"/>
        <w:spacing w:before="269" w:line="254" w:lineRule="auto"/>
        <w:ind w:right="99"/>
        <w:rPr>
          <w:rFonts w:hint="eastAsia"/>
        </w:rPr>
      </w:pPr>
    </w:p>
    <w:p w14:paraId="611F6DBB">
      <w:pPr>
        <w:pStyle w:val="4"/>
        <w:spacing w:before="269" w:line="254" w:lineRule="auto"/>
        <w:ind w:right="99"/>
        <w:rPr>
          <w:rFonts w:hint="eastAsia"/>
        </w:rPr>
      </w:pPr>
      <w:r>
        <w:rPr>
          <w:rFonts w:hint="eastAsia"/>
        </w:rPr>
        <w:t>在这种情况下躺着，我向主举起我的心，向祂预示仁慈；恢复过来后，像往常一样，因呕吐而缓解。</w:t>
      </w:r>
    </w:p>
    <w:p w14:paraId="110E1B02">
      <w:pPr>
        <w:pStyle w:val="4"/>
        <w:spacing w:before="269" w:line="254" w:lineRule="auto"/>
        <w:ind w:right="99"/>
        <w:rPr>
          <w:rFonts w:hint="eastAsia"/>
        </w:rPr>
      </w:pPr>
    </w:p>
    <w:p w14:paraId="681467E5">
      <w:pPr>
        <w:pStyle w:val="4"/>
        <w:spacing w:before="269" w:line="254" w:lineRule="auto"/>
        <w:ind w:right="99"/>
        <w:rPr>
          <w:rFonts w:hint="eastAsia"/>
        </w:rPr>
      </w:pPr>
      <w:r>
        <w:rPr>
          <w:rFonts w:hint="eastAsia"/>
        </w:rPr>
        <w:t>I had rested little that week, but had been riding hither and thither; which kind of tossing I have seldom been the better of.</w:t>
      </w:r>
    </w:p>
    <w:p w14:paraId="21327AF8">
      <w:pPr>
        <w:pStyle w:val="4"/>
        <w:spacing w:before="269" w:line="254" w:lineRule="auto"/>
        <w:ind w:right="99"/>
        <w:rPr>
          <w:rFonts w:hint="eastAsia"/>
        </w:rPr>
      </w:pPr>
    </w:p>
    <w:p w14:paraId="6D3B2496">
      <w:pPr>
        <w:pStyle w:val="4"/>
        <w:spacing w:before="269" w:line="254" w:lineRule="auto"/>
        <w:ind w:right="99"/>
        <w:rPr>
          <w:rFonts w:hint="eastAsia"/>
        </w:rPr>
      </w:pPr>
      <w:r>
        <w:rPr>
          <w:rFonts w:hint="eastAsia"/>
        </w:rPr>
        <w:t>那个星期我休息得很少，但一直在到处骑马；这种颠簸，我很少能从中得益。</w:t>
      </w:r>
    </w:p>
    <w:p w14:paraId="690788E1">
      <w:pPr>
        <w:pStyle w:val="4"/>
        <w:spacing w:before="269" w:line="254" w:lineRule="auto"/>
        <w:ind w:right="99"/>
        <w:rPr>
          <w:rFonts w:hint="eastAsia"/>
        </w:rPr>
      </w:pPr>
    </w:p>
    <w:p w14:paraId="46B61FE1">
      <w:pPr>
        <w:pStyle w:val="4"/>
        <w:spacing w:before="269" w:line="254" w:lineRule="auto"/>
        <w:ind w:right="99"/>
        <w:rPr>
          <w:rFonts w:hint="eastAsia"/>
        </w:rPr>
      </w:pPr>
      <w:r>
        <w:rPr>
          <w:rFonts w:hint="eastAsia"/>
        </w:rPr>
        <w:t>Being confused through the remains of my indisposition, my studies took all my time.</w:t>
      </w:r>
    </w:p>
    <w:p w14:paraId="1B1FA80F">
      <w:pPr>
        <w:pStyle w:val="4"/>
        <w:spacing w:before="269" w:line="254" w:lineRule="auto"/>
        <w:ind w:right="99"/>
        <w:rPr>
          <w:rFonts w:hint="eastAsia"/>
        </w:rPr>
      </w:pPr>
    </w:p>
    <w:p w14:paraId="3AE85B19">
      <w:pPr>
        <w:pStyle w:val="4"/>
        <w:spacing w:before="269" w:line="254" w:lineRule="auto"/>
        <w:ind w:right="99"/>
        <w:rPr>
          <w:rFonts w:hint="eastAsia"/>
        </w:rPr>
      </w:pPr>
      <w:r>
        <w:rPr>
          <w:rFonts w:hint="eastAsia"/>
        </w:rPr>
        <w:t>因我身体不适的余波而感到困惑，我的学习占用了我所有的时间。</w:t>
      </w:r>
    </w:p>
    <w:p w14:paraId="1C556D0D">
      <w:pPr>
        <w:pStyle w:val="4"/>
        <w:spacing w:before="269" w:line="254" w:lineRule="auto"/>
        <w:ind w:right="99"/>
        <w:rPr>
          <w:rFonts w:hint="eastAsia"/>
        </w:rPr>
      </w:pPr>
    </w:p>
    <w:p w14:paraId="2A97DB39">
      <w:pPr>
        <w:pStyle w:val="4"/>
        <w:spacing w:before="269" w:line="254" w:lineRule="auto"/>
        <w:ind w:right="99"/>
        <w:rPr>
          <w:rFonts w:hint="eastAsia"/>
        </w:rPr>
      </w:pPr>
      <w:r>
        <w:rPr>
          <w:rFonts w:hint="eastAsia"/>
        </w:rPr>
        <w:t>Meantime this new experience of my frailty, made the little charge of Simprin more acceptable to me.</w:t>
      </w:r>
    </w:p>
    <w:p w14:paraId="5B805555">
      <w:pPr>
        <w:pStyle w:val="4"/>
        <w:spacing w:before="269" w:line="254" w:lineRule="auto"/>
        <w:ind w:right="99"/>
        <w:rPr>
          <w:rFonts w:hint="eastAsia"/>
        </w:rPr>
      </w:pPr>
    </w:p>
    <w:p w14:paraId="02C9884C">
      <w:pPr>
        <w:pStyle w:val="4"/>
        <w:spacing w:before="269" w:line="254" w:lineRule="auto"/>
        <w:ind w:right="99"/>
        <w:rPr>
          <w:rFonts w:hint="eastAsia"/>
        </w:rPr>
      </w:pPr>
      <w:r>
        <w:rPr>
          <w:rFonts w:hint="eastAsia"/>
        </w:rPr>
        <w:t>同时，这次对我的软弱的新体验，使辛普林的小小负责，对我来说更可接受了。</w:t>
      </w:r>
    </w:p>
    <w:p w14:paraId="73AE7B9B">
      <w:pPr>
        <w:pStyle w:val="4"/>
        <w:spacing w:before="269" w:line="254" w:lineRule="auto"/>
        <w:ind w:right="99"/>
        <w:rPr>
          <w:rFonts w:hint="eastAsia"/>
        </w:rPr>
      </w:pPr>
    </w:p>
    <w:p w14:paraId="5263792B">
      <w:pPr>
        <w:pStyle w:val="4"/>
        <w:spacing w:before="269" w:line="254" w:lineRule="auto"/>
        <w:ind w:right="99"/>
        <w:rPr>
          <w:rFonts w:hint="eastAsia"/>
        </w:rPr>
      </w:pPr>
      <w:r>
        <w:rPr>
          <w:rFonts w:hint="eastAsia"/>
        </w:rPr>
        <w:t>Sabbath forenoon I was indisposed both in body and spirit, yet had some help of the Lord.</w:t>
      </w:r>
    </w:p>
    <w:p w14:paraId="10153062">
      <w:pPr>
        <w:pStyle w:val="4"/>
        <w:spacing w:before="269" w:line="254" w:lineRule="auto"/>
        <w:ind w:right="99"/>
        <w:rPr>
          <w:rFonts w:hint="eastAsia"/>
        </w:rPr>
      </w:pPr>
    </w:p>
    <w:p w14:paraId="27A4FAAD">
      <w:pPr>
        <w:pStyle w:val="4"/>
        <w:spacing w:before="269" w:line="254" w:lineRule="auto"/>
        <w:ind w:right="99"/>
        <w:rPr>
          <w:rFonts w:hint="eastAsia"/>
        </w:rPr>
      </w:pPr>
      <w:r>
        <w:rPr>
          <w:rFonts w:hint="eastAsia"/>
        </w:rPr>
        <w:t>安息日上午，我的身体和精神都不舒服，但蒙主帮助。</w:t>
      </w:r>
    </w:p>
    <w:p w14:paraId="5FB7C3BA">
      <w:pPr>
        <w:pStyle w:val="4"/>
        <w:spacing w:before="269" w:line="254" w:lineRule="auto"/>
        <w:ind w:right="99"/>
        <w:rPr>
          <w:rFonts w:hint="eastAsia"/>
        </w:rPr>
      </w:pPr>
    </w:p>
    <w:p w14:paraId="570FC6C9">
      <w:pPr>
        <w:pStyle w:val="4"/>
        <w:spacing w:before="269" w:line="254" w:lineRule="auto"/>
        <w:ind w:right="99"/>
        <w:rPr>
          <w:rFonts w:hint="eastAsia"/>
        </w:rPr>
      </w:pPr>
      <w:r>
        <w:rPr>
          <w:rFonts w:hint="eastAsia"/>
        </w:rPr>
        <w:t>Betwixt sermons I cried for an alteration, and got it, both in body and spirit; and was helped to express matters of some difficulty, with that distinctness, which I was sure I could not have treated of them in private.</w:t>
      </w:r>
    </w:p>
    <w:p w14:paraId="7E293753">
      <w:pPr>
        <w:pStyle w:val="4"/>
        <w:spacing w:before="269" w:line="254" w:lineRule="auto"/>
        <w:ind w:right="99"/>
        <w:rPr>
          <w:rFonts w:hint="eastAsia"/>
        </w:rPr>
      </w:pPr>
    </w:p>
    <w:p w14:paraId="50E9CDFE">
      <w:pPr>
        <w:pStyle w:val="4"/>
        <w:spacing w:before="269" w:line="254" w:lineRule="auto"/>
        <w:ind w:right="99"/>
        <w:rPr>
          <w:rFonts w:hint="eastAsia"/>
        </w:rPr>
      </w:pPr>
      <w:r>
        <w:rPr>
          <w:rFonts w:hint="eastAsia"/>
        </w:rPr>
        <w:t>在讲道之间，我呼求改变，并在身体和精神上都得到了改变；我得到帮助，能以一种我肯定在私下无法达到的清晰度，来表达一些困难的事情。</w:t>
      </w:r>
    </w:p>
    <w:p w14:paraId="203300DE">
      <w:pPr>
        <w:pStyle w:val="4"/>
        <w:spacing w:before="269" w:line="254" w:lineRule="auto"/>
        <w:ind w:right="99"/>
        <w:rPr>
          <w:rFonts w:hint="eastAsia"/>
        </w:rPr>
      </w:pPr>
    </w:p>
    <w:p w14:paraId="7C5A3602">
      <w:pPr>
        <w:pStyle w:val="4"/>
        <w:spacing w:before="269" w:line="254" w:lineRule="auto"/>
        <w:ind w:right="99"/>
        <w:rPr>
          <w:rFonts w:hint="eastAsia"/>
        </w:rPr>
      </w:pPr>
      <w:r>
        <w:rPr>
          <w:rFonts w:hint="eastAsia"/>
        </w:rPr>
        <w:t>Hereof I had then had frequent experience, and since too.</w:t>
      </w:r>
    </w:p>
    <w:p w14:paraId="317208DA">
      <w:pPr>
        <w:pStyle w:val="4"/>
        <w:spacing w:before="269" w:line="254" w:lineRule="auto"/>
        <w:ind w:right="99"/>
        <w:rPr>
          <w:rFonts w:hint="eastAsia"/>
        </w:rPr>
      </w:pPr>
    </w:p>
    <w:p w14:paraId="22B106D3">
      <w:pPr>
        <w:pStyle w:val="4"/>
        <w:spacing w:before="269" w:line="254" w:lineRule="auto"/>
        <w:ind w:right="99"/>
        <w:rPr>
          <w:rFonts w:hint="eastAsia"/>
        </w:rPr>
      </w:pPr>
      <w:r>
        <w:rPr>
          <w:rFonts w:hint="eastAsia"/>
        </w:rPr>
        <w:t>对此，我当时曾多次经历，此后也如此。</w:t>
      </w:r>
    </w:p>
    <w:p w14:paraId="7662E879">
      <w:pPr>
        <w:pStyle w:val="4"/>
        <w:spacing w:before="269" w:line="254" w:lineRule="auto"/>
        <w:ind w:right="99"/>
        <w:rPr>
          <w:rFonts w:hint="eastAsia"/>
        </w:rPr>
      </w:pPr>
    </w:p>
    <w:p w14:paraId="4EE1E813">
      <w:pPr>
        <w:pStyle w:val="4"/>
        <w:spacing w:before="269" w:line="254" w:lineRule="auto"/>
        <w:ind w:right="99"/>
        <w:rPr>
          <w:rFonts w:hint="eastAsia"/>
        </w:rPr>
      </w:pPr>
      <w:r>
        <w:rPr>
          <w:rFonts w:hint="eastAsia"/>
        </w:rPr>
        <w:t>On the morrow, August 7, being to return home, I was comforted by a Christian woman, goodwife of Roughlaw, blessing God that ever she saw me, and shewing that never one had read her case, as the Lord had helped me to do, in my sermons first and last.</w:t>
      </w:r>
    </w:p>
    <w:p w14:paraId="09574CFD">
      <w:pPr>
        <w:pStyle w:val="4"/>
        <w:spacing w:before="269" w:line="254" w:lineRule="auto"/>
        <w:ind w:right="99"/>
        <w:rPr>
          <w:rFonts w:hint="eastAsia"/>
        </w:rPr>
      </w:pPr>
    </w:p>
    <w:p w14:paraId="40F0C0E1">
      <w:pPr>
        <w:pStyle w:val="4"/>
        <w:spacing w:before="269" w:line="254" w:lineRule="auto"/>
        <w:ind w:right="99"/>
        <w:rPr>
          <w:rFonts w:hint="eastAsia"/>
        </w:rPr>
      </w:pPr>
      <w:r>
        <w:rPr>
          <w:rFonts w:hint="eastAsia"/>
        </w:rPr>
        <w:t>第二天，8月7日，我准备回家，一位基督徒妇人，罗劳的贤妻，安慰我，她赞美神，说她从未见过我，并说，从未有人像主帮助我那样，在我最初和最后的讲道中，读懂了她的情况。</w:t>
      </w:r>
    </w:p>
    <w:p w14:paraId="03A0A458">
      <w:pPr>
        <w:pStyle w:val="4"/>
        <w:spacing w:before="269" w:line="254" w:lineRule="auto"/>
        <w:ind w:right="99"/>
        <w:rPr>
          <w:rFonts w:hint="eastAsia"/>
        </w:rPr>
      </w:pPr>
    </w:p>
    <w:p w14:paraId="6D9F6FF0">
      <w:pPr>
        <w:pStyle w:val="4"/>
        <w:spacing w:before="269" w:line="254" w:lineRule="auto"/>
        <w:ind w:right="99"/>
        <w:rPr>
          <w:rFonts w:hint="eastAsia"/>
        </w:rPr>
      </w:pPr>
      <w:r>
        <w:rPr>
          <w:rFonts w:hint="eastAsia"/>
        </w:rPr>
        <w:t>At parting she put in my pocket about 2s. sterling, which I value as a token of Christian affection.</w:t>
      </w:r>
    </w:p>
    <w:p w14:paraId="60AA2B91">
      <w:pPr>
        <w:pStyle w:val="4"/>
        <w:spacing w:before="269" w:line="254" w:lineRule="auto"/>
        <w:ind w:right="99"/>
        <w:rPr>
          <w:rFonts w:hint="eastAsia"/>
        </w:rPr>
      </w:pPr>
    </w:p>
    <w:p w14:paraId="097C1588">
      <w:pPr>
        <w:pStyle w:val="4"/>
        <w:spacing w:before="269" w:line="254" w:lineRule="auto"/>
        <w:ind w:right="99"/>
        <w:rPr>
          <w:rFonts w:hint="eastAsia"/>
        </w:rPr>
      </w:pPr>
      <w:r>
        <w:rPr>
          <w:rFonts w:hint="eastAsia"/>
        </w:rPr>
        <w:t>临别时，她在我的口袋里放了大约2先令英镑，我珍视它，作为基督徒之爱的记号。</w:t>
      </w:r>
    </w:p>
    <w:p w14:paraId="52B70EC6">
      <w:pPr>
        <w:pStyle w:val="4"/>
        <w:spacing w:before="269" w:line="254" w:lineRule="auto"/>
        <w:ind w:right="99"/>
        <w:rPr>
          <w:rFonts w:hint="eastAsia"/>
        </w:rPr>
      </w:pPr>
    </w:p>
    <w:p w14:paraId="725E4E07">
      <w:pPr>
        <w:pStyle w:val="4"/>
        <w:spacing w:before="269" w:line="254" w:lineRule="auto"/>
        <w:ind w:right="99"/>
        <w:rPr>
          <w:rFonts w:hint="eastAsia"/>
        </w:rPr>
      </w:pPr>
      <w:r>
        <w:rPr>
          <w:rFonts w:hint="eastAsia"/>
        </w:rPr>
        <w:t>That night I came to Dunse.</w:t>
      </w:r>
    </w:p>
    <w:p w14:paraId="0864B411">
      <w:pPr>
        <w:pStyle w:val="4"/>
        <w:spacing w:before="269" w:line="254" w:lineRule="auto"/>
        <w:ind w:right="99"/>
        <w:rPr>
          <w:rFonts w:hint="eastAsia"/>
        </w:rPr>
      </w:pPr>
    </w:p>
    <w:p w14:paraId="38EF1BC2">
      <w:pPr>
        <w:pStyle w:val="4"/>
        <w:spacing w:before="269" w:line="254" w:lineRule="auto"/>
        <w:ind w:right="99"/>
        <w:rPr>
          <w:rFonts w:hint="eastAsia"/>
        </w:rPr>
      </w:pPr>
      <w:r>
        <w:rPr>
          <w:rFonts w:hint="eastAsia"/>
        </w:rPr>
        <w:t>那天晚上我来到了邓斯。</w:t>
      </w:r>
    </w:p>
    <w:p w14:paraId="3FACDC95">
      <w:pPr>
        <w:pStyle w:val="4"/>
        <w:spacing w:before="269" w:line="254" w:lineRule="auto"/>
        <w:ind w:right="99"/>
        <w:rPr>
          <w:rFonts w:hint="eastAsia"/>
        </w:rPr>
      </w:pPr>
    </w:p>
    <w:p w14:paraId="11718A64">
      <w:pPr>
        <w:pStyle w:val="4"/>
        <w:spacing w:before="269" w:line="254" w:lineRule="auto"/>
        <w:ind w:right="99"/>
        <w:rPr>
          <w:rFonts w:hint="eastAsia"/>
        </w:rPr>
      </w:pPr>
      <w:r>
        <w:rPr>
          <w:rFonts w:hint="eastAsia"/>
        </w:rPr>
        <w:t>And thus, after all my perplexity, when the matter was brought to the utmost pinch, kind providence opened an unexpected way for expediting one part of my design; and removed the other, viz. the going to Galloway, much out of my view.</w:t>
      </w:r>
    </w:p>
    <w:p w14:paraId="5207DF8A">
      <w:pPr>
        <w:pStyle w:val="4"/>
        <w:spacing w:before="269" w:line="254" w:lineRule="auto"/>
        <w:ind w:right="99"/>
        <w:rPr>
          <w:rFonts w:hint="eastAsia"/>
        </w:rPr>
      </w:pPr>
    </w:p>
    <w:p w14:paraId="60CDE0BF">
      <w:pPr>
        <w:pStyle w:val="4"/>
        <w:spacing w:before="269" w:line="254" w:lineRule="auto"/>
        <w:ind w:right="99"/>
        <w:rPr>
          <w:rFonts w:hint="eastAsia"/>
        </w:rPr>
      </w:pPr>
      <w:r>
        <w:rPr>
          <w:rFonts w:hint="eastAsia"/>
        </w:rPr>
        <w:t>就这样，在我所有的困惑之后，当事情到了最紧要的关头，仁慈的护理为我开辟了一条意想不到的道路，加速了我计划的一部分；并移走了另一部分，即去加洛韦，这已远非我所能预见。</w:t>
      </w:r>
    </w:p>
    <w:p w14:paraId="7EAA8204">
      <w:pPr>
        <w:pStyle w:val="4"/>
        <w:spacing w:before="269" w:line="254" w:lineRule="auto"/>
        <w:ind w:right="99"/>
        <w:rPr>
          <w:rFonts w:hint="eastAsia"/>
        </w:rPr>
      </w:pPr>
    </w:p>
    <w:p w14:paraId="2EAFEDE2">
      <w:pPr>
        <w:pStyle w:val="4"/>
        <w:spacing w:before="269" w:line="254" w:lineRule="auto"/>
        <w:ind w:right="99"/>
        <w:rPr>
          <w:rFonts w:hint="eastAsia"/>
        </w:rPr>
      </w:pPr>
      <w:r>
        <w:rPr>
          <w:rFonts w:hint="eastAsia"/>
        </w:rPr>
        <w:t>I was, after great straitening, liberally provided for, beyond expectation.</w:t>
      </w:r>
    </w:p>
    <w:p w14:paraId="000C22ED">
      <w:pPr>
        <w:pStyle w:val="4"/>
        <w:spacing w:before="269" w:line="254" w:lineRule="auto"/>
        <w:ind w:right="99"/>
        <w:rPr>
          <w:rFonts w:hint="eastAsia"/>
        </w:rPr>
      </w:pPr>
    </w:p>
    <w:p w14:paraId="431F6CE4">
      <w:pPr>
        <w:pStyle w:val="4"/>
        <w:spacing w:before="269" w:line="254" w:lineRule="auto"/>
        <w:ind w:right="99"/>
        <w:rPr>
          <w:rFonts w:hint="eastAsia"/>
        </w:rPr>
      </w:pPr>
      <w:r>
        <w:rPr>
          <w:rFonts w:hint="eastAsia"/>
        </w:rPr>
        <w:t>我经历了大困境后，得到了超出预期的丰厚供应。</w:t>
      </w:r>
    </w:p>
    <w:p w14:paraId="19EFAA98">
      <w:pPr>
        <w:pStyle w:val="4"/>
        <w:spacing w:before="269" w:line="254" w:lineRule="auto"/>
        <w:ind w:right="99"/>
        <w:rPr>
          <w:rFonts w:hint="eastAsia"/>
        </w:rPr>
      </w:pPr>
    </w:p>
    <w:p w14:paraId="59206495">
      <w:pPr>
        <w:pStyle w:val="4"/>
        <w:spacing w:before="269" w:line="254" w:lineRule="auto"/>
        <w:ind w:right="99"/>
        <w:rPr>
          <w:rFonts w:hint="eastAsia"/>
        </w:rPr>
      </w:pPr>
      <w:r>
        <w:rPr>
          <w:rFonts w:hint="eastAsia"/>
        </w:rPr>
        <w:t>And the Lord's making my itinerant labours, not unsuccessful, but useful at least to his own, and giving me a large room in their affections, afforded me a satisfaction, which I thought might be an equivalent of the comfort of a settlement.</w:t>
      </w:r>
    </w:p>
    <w:p w14:paraId="718A4DBE">
      <w:pPr>
        <w:pStyle w:val="4"/>
        <w:spacing w:before="269" w:line="254" w:lineRule="auto"/>
        <w:ind w:right="99"/>
        <w:rPr>
          <w:rFonts w:hint="eastAsia"/>
        </w:rPr>
      </w:pPr>
    </w:p>
    <w:p w14:paraId="636D285C">
      <w:pPr>
        <w:pStyle w:val="4"/>
        <w:spacing w:before="269" w:line="254" w:lineRule="auto"/>
        <w:ind w:right="99"/>
        <w:rPr>
          <w:rFonts w:hint="eastAsia"/>
        </w:rPr>
      </w:pPr>
      <w:r>
        <w:rPr>
          <w:rFonts w:hint="eastAsia"/>
        </w:rPr>
        <w:t>主使我的巡回劳苦，并非徒然，至少对祂自己的子民是有益的，并在他们的情感中给了我很大的空间，这给了我一种满足感，我认为这可以等同于定居的安慰。</w:t>
      </w:r>
    </w:p>
    <w:p w14:paraId="0707A939">
      <w:pPr>
        <w:pStyle w:val="4"/>
        <w:spacing w:before="269" w:line="254" w:lineRule="auto"/>
        <w:ind w:right="99"/>
        <w:rPr>
          <w:rFonts w:hint="eastAsia"/>
        </w:rPr>
      </w:pPr>
    </w:p>
    <w:p w14:paraId="15484869">
      <w:pPr>
        <w:pStyle w:val="4"/>
        <w:spacing w:before="269" w:line="254" w:lineRule="auto"/>
        <w:ind w:right="99"/>
        <w:rPr>
          <w:rFonts w:hint="eastAsia"/>
        </w:rPr>
      </w:pPr>
      <w:r>
        <w:rPr>
          <w:rFonts w:hint="eastAsia"/>
        </w:rPr>
        <w:t>Next day, having heard of nothing done in the affair of Simprin, it was suggested to me by one, that Langton minded to shift it till Michaelmas were past; so that night, and the morrow morning, being the 9th, thinking with myself that the Lord minded to grant my desire of not settling in the Merse, I desired of him he would be pleased to shew me how to dispose of myself next; and the same day, some time after that, I was surprised with a visit of Mr. Murray, who continued to desire me to go to Nithsdale.</w:t>
      </w:r>
    </w:p>
    <w:p w14:paraId="2C632280">
      <w:pPr>
        <w:pStyle w:val="4"/>
        <w:spacing w:before="269" w:line="254" w:lineRule="auto"/>
        <w:ind w:right="99"/>
        <w:rPr>
          <w:rFonts w:hint="eastAsia"/>
        </w:rPr>
      </w:pPr>
    </w:p>
    <w:p w14:paraId="40810FE8">
      <w:pPr>
        <w:pStyle w:val="4"/>
        <w:spacing w:before="269" w:line="254" w:lineRule="auto"/>
        <w:ind w:right="99"/>
        <w:rPr>
          <w:rFonts w:hint="eastAsia"/>
        </w:rPr>
      </w:pPr>
      <w:r>
        <w:rPr>
          <w:rFonts w:hint="eastAsia"/>
        </w:rPr>
        <w:t>第二天，听说辛普林的事没有任何进展，有人向我暗示，兰顿打算把它推迟到米迦勒节之后；因此，那晚和第二天早上，也就是9日，我心里想，主打算应允我不在默斯定居的愿望，我就求祂指示我下一步该如何安排自己；同一天，过了一段时间，我意外地接待了默里先生的来访，他仍然希望我去尼斯代尔。</w:t>
      </w:r>
    </w:p>
    <w:p w14:paraId="3807ADA1">
      <w:pPr>
        <w:pStyle w:val="4"/>
        <w:spacing w:before="269" w:line="254" w:lineRule="auto"/>
        <w:ind w:right="99"/>
        <w:rPr>
          <w:rFonts w:hint="eastAsia"/>
        </w:rPr>
      </w:pPr>
    </w:p>
    <w:p w14:paraId="15C97F2E">
      <w:pPr>
        <w:pStyle w:val="4"/>
        <w:spacing w:before="269" w:line="254" w:lineRule="auto"/>
        <w:ind w:right="99"/>
        <w:rPr>
          <w:rFonts w:hint="eastAsia"/>
        </w:rPr>
      </w:pPr>
      <w:r>
        <w:rPr>
          <w:rFonts w:hint="eastAsia"/>
        </w:rPr>
        <w:t>And indeed his coming to me at such a nick of time, did seem at first to be determining; but even while he was with me, came in one from Simprin, shewing that Langton had moved in the affair, and that it might yet be done in due time; and a little after I found that he had writ to the Presbytery to go on towards my settlement there.</w:t>
      </w:r>
    </w:p>
    <w:p w14:paraId="3FAED564">
      <w:pPr>
        <w:pStyle w:val="4"/>
        <w:spacing w:before="269" w:line="254" w:lineRule="auto"/>
        <w:ind w:right="99"/>
        <w:rPr>
          <w:rFonts w:hint="eastAsia"/>
        </w:rPr>
      </w:pPr>
    </w:p>
    <w:p w14:paraId="028235E6">
      <w:pPr>
        <w:pStyle w:val="4"/>
        <w:spacing w:before="269" w:line="254" w:lineRule="auto"/>
        <w:ind w:right="99"/>
        <w:rPr>
          <w:rFonts w:hint="eastAsia"/>
        </w:rPr>
      </w:pPr>
      <w:r>
        <w:rPr>
          <w:rFonts w:hint="eastAsia"/>
        </w:rPr>
        <w:t>他的到来，在这样一个关键时刻，起初似乎是决定性的；但就在他和我在一起的时候，从辛普林来了一个人，说兰顿已在那件事上采取了行动，并且那事还可以在适当的时候完成；不久之后，我发现他已写信给长老会，要他们继续进行我在那里的定居事宜。</w:t>
      </w:r>
    </w:p>
    <w:p w14:paraId="257E5FF7">
      <w:pPr>
        <w:pStyle w:val="4"/>
        <w:spacing w:before="269" w:line="254" w:lineRule="auto"/>
        <w:ind w:right="99"/>
        <w:rPr>
          <w:rFonts w:hint="eastAsia"/>
        </w:rPr>
      </w:pPr>
    </w:p>
    <w:p w14:paraId="30CAC17E">
      <w:pPr>
        <w:pStyle w:val="4"/>
        <w:spacing w:before="269" w:line="254" w:lineRule="auto"/>
        <w:ind w:right="99"/>
        <w:rPr>
          <w:rFonts w:hint="eastAsia"/>
        </w:rPr>
      </w:pPr>
      <w:r>
        <w:rPr>
          <w:rFonts w:hint="eastAsia"/>
        </w:rPr>
        <w:t>Now my inclination was to go to Nithsdale, and I was racked betwixt the two.</w:t>
      </w:r>
    </w:p>
    <w:p w14:paraId="314069F6">
      <w:pPr>
        <w:pStyle w:val="4"/>
        <w:spacing w:before="269" w:line="254" w:lineRule="auto"/>
        <w:ind w:right="99"/>
        <w:rPr>
          <w:rFonts w:hint="eastAsia"/>
        </w:rPr>
      </w:pPr>
    </w:p>
    <w:p w14:paraId="6FFAE168">
      <w:pPr>
        <w:pStyle w:val="4"/>
        <w:spacing w:before="269" w:line="254" w:lineRule="auto"/>
        <w:ind w:right="99"/>
        <w:rPr>
          <w:rFonts w:hint="eastAsia"/>
        </w:rPr>
      </w:pPr>
      <w:r>
        <w:rPr>
          <w:rFonts w:hint="eastAsia"/>
        </w:rPr>
        <w:t>现在我的意愿是去尼斯代尔，我在这两者之间挣扎。</w:t>
      </w:r>
    </w:p>
    <w:p w14:paraId="6FF9C753">
      <w:pPr>
        <w:pStyle w:val="4"/>
        <w:spacing w:before="269" w:line="254" w:lineRule="auto"/>
        <w:ind w:right="99"/>
        <w:rPr>
          <w:rFonts w:hint="eastAsia"/>
        </w:rPr>
      </w:pPr>
    </w:p>
    <w:p w14:paraId="002E290A">
      <w:pPr>
        <w:pStyle w:val="4"/>
        <w:spacing w:before="269" w:line="254" w:lineRule="auto"/>
        <w:ind w:right="99"/>
        <w:rPr>
          <w:rFonts w:hint="eastAsia"/>
        </w:rPr>
      </w:pPr>
      <w:r>
        <w:rPr>
          <w:rFonts w:hint="eastAsia"/>
        </w:rPr>
        <w:t>That night I thought seriously on them, went to God, particularly for light and direction therein; and after, as I was going to bed, I found I durst not as yet leave Simprin.</w:t>
      </w:r>
    </w:p>
    <w:p w14:paraId="250EE7F0">
      <w:pPr>
        <w:pStyle w:val="4"/>
        <w:spacing w:before="269" w:line="254" w:lineRule="auto"/>
        <w:ind w:right="99"/>
        <w:rPr>
          <w:rFonts w:hint="eastAsia"/>
        </w:rPr>
      </w:pPr>
    </w:p>
    <w:p w14:paraId="287D377D">
      <w:pPr>
        <w:pStyle w:val="4"/>
        <w:spacing w:before="269" w:line="254" w:lineRule="auto"/>
        <w:ind w:right="99"/>
        <w:rPr>
          <w:rFonts w:hint="eastAsia"/>
        </w:rPr>
      </w:pPr>
      <w:r>
        <w:rPr>
          <w:rFonts w:hint="eastAsia"/>
        </w:rPr>
        <w:t>那晚我认真地思想了它们，到神那里去，特别为此事求亮光和指引；之后，当我准备上床睡觉时，我发现我还不敢离开辛普林。</w:t>
      </w:r>
    </w:p>
    <w:p w14:paraId="234F80B0">
      <w:pPr>
        <w:pStyle w:val="4"/>
        <w:spacing w:before="269" w:line="254" w:lineRule="auto"/>
        <w:ind w:right="99"/>
        <w:rPr>
          <w:rFonts w:hint="eastAsia"/>
        </w:rPr>
      </w:pPr>
    </w:p>
    <w:p w14:paraId="6F4C120C">
      <w:pPr>
        <w:pStyle w:val="4"/>
        <w:spacing w:before="269" w:line="254" w:lineRule="auto"/>
        <w:ind w:right="99"/>
        <w:rPr>
          <w:rFonts w:hint="eastAsia"/>
        </w:rPr>
      </w:pPr>
      <w:r>
        <w:rPr>
          <w:rFonts w:hint="eastAsia"/>
        </w:rPr>
        <w:t>On this occasion I observed the subtilty of self in two cases; 1.</w:t>
      </w:r>
    </w:p>
    <w:p w14:paraId="5D97108E">
      <w:pPr>
        <w:pStyle w:val="4"/>
        <w:spacing w:before="269" w:line="254" w:lineRule="auto"/>
        <w:ind w:right="99"/>
        <w:rPr>
          <w:rFonts w:hint="eastAsia"/>
        </w:rPr>
      </w:pPr>
    </w:p>
    <w:p w14:paraId="363901C1">
      <w:pPr>
        <w:pStyle w:val="4"/>
        <w:spacing w:before="269" w:line="254" w:lineRule="auto"/>
        <w:ind w:right="99"/>
        <w:rPr>
          <w:rFonts w:hint="eastAsia"/>
        </w:rPr>
      </w:pPr>
      <w:r>
        <w:rPr>
          <w:rFonts w:hint="eastAsia"/>
        </w:rPr>
        <w:t>在这种情况下，我观察到自我在两种情况下的狡猾；1.</w:t>
      </w:r>
    </w:p>
    <w:p w14:paraId="02EDD428">
      <w:pPr>
        <w:pStyle w:val="4"/>
        <w:spacing w:before="269" w:line="254" w:lineRule="auto"/>
        <w:ind w:right="99"/>
        <w:rPr>
          <w:rFonts w:hint="eastAsia"/>
        </w:rPr>
      </w:pPr>
    </w:p>
    <w:p w14:paraId="496AA4FF">
      <w:pPr>
        <w:pStyle w:val="4"/>
        <w:spacing w:before="269" w:line="254" w:lineRule="auto"/>
        <w:ind w:right="99"/>
        <w:rPr>
          <w:rFonts w:hint="eastAsia"/>
        </w:rPr>
      </w:pPr>
      <w:r>
        <w:rPr>
          <w:rFonts w:hint="eastAsia"/>
        </w:rPr>
        <w:t>I feared my seeking of light proceeded more from self-love than, love to Christ; 2.</w:t>
      </w:r>
    </w:p>
    <w:p w14:paraId="6E234DC5">
      <w:pPr>
        <w:pStyle w:val="4"/>
        <w:spacing w:before="269" w:line="254" w:lineRule="auto"/>
        <w:ind w:right="99"/>
        <w:rPr>
          <w:rFonts w:hint="eastAsia"/>
        </w:rPr>
      </w:pPr>
    </w:p>
    <w:p w14:paraId="0D8C9B1F">
      <w:pPr>
        <w:pStyle w:val="4"/>
        <w:spacing w:before="269" w:line="254" w:lineRule="auto"/>
        <w:ind w:right="99"/>
        <w:rPr>
          <w:rFonts w:hint="eastAsia"/>
        </w:rPr>
      </w:pPr>
      <w:r>
        <w:rPr>
          <w:rFonts w:hint="eastAsia"/>
        </w:rPr>
        <w:t>我担心我寻求亮光，更多是出于自爱，而不是对基督的爱；2.</w:t>
      </w:r>
    </w:p>
    <w:p w14:paraId="30968C35">
      <w:pPr>
        <w:pStyle w:val="4"/>
        <w:spacing w:before="269" w:line="254" w:lineRule="auto"/>
        <w:ind w:right="99"/>
        <w:rPr>
          <w:rFonts w:hint="eastAsia"/>
        </w:rPr>
      </w:pPr>
    </w:p>
    <w:p w14:paraId="35B142D5">
      <w:pPr>
        <w:pStyle w:val="4"/>
        <w:spacing w:before="269" w:line="254" w:lineRule="auto"/>
        <w:ind w:right="99"/>
        <w:rPr>
          <w:rFonts w:hint="eastAsia"/>
        </w:rPr>
      </w:pPr>
      <w:r>
        <w:rPr>
          <w:rFonts w:hint="eastAsia"/>
        </w:rPr>
        <w:t>That my seeking the very mortification of my idols, discontent, worldly-mindedness, &amp;c., did likewise proceed from the same fountain, which might be in regard of the disquiet the want of the one, and having of the other, occasions me.</w:t>
      </w:r>
    </w:p>
    <w:p w14:paraId="760DB199">
      <w:pPr>
        <w:pStyle w:val="4"/>
        <w:spacing w:before="269" w:line="254" w:lineRule="auto"/>
        <w:ind w:right="99"/>
        <w:rPr>
          <w:rFonts w:hint="eastAsia"/>
        </w:rPr>
      </w:pPr>
    </w:p>
    <w:p w14:paraId="5623B4FE">
      <w:pPr>
        <w:pStyle w:val="4"/>
        <w:spacing w:before="269" w:line="254" w:lineRule="auto"/>
        <w:ind w:right="99"/>
        <w:rPr>
          <w:rFonts w:hint="eastAsia"/>
        </w:rPr>
      </w:pPr>
      <w:r>
        <w:rPr>
          <w:rFonts w:hint="eastAsia"/>
        </w:rPr>
        <w:t>我寻求治死我的偶像、不满、属世等等，也同样源于同样的泉源，这可能是因为缺少前者，而拥有后者，给我带来了不安。</w:t>
      </w:r>
    </w:p>
    <w:p w14:paraId="3405D7CF">
      <w:pPr>
        <w:pStyle w:val="4"/>
        <w:spacing w:before="269" w:line="254" w:lineRule="auto"/>
        <w:ind w:right="99"/>
        <w:rPr>
          <w:rFonts w:hint="eastAsia"/>
        </w:rPr>
      </w:pPr>
    </w:p>
    <w:p w14:paraId="6444E45E">
      <w:pPr>
        <w:pStyle w:val="4"/>
        <w:spacing w:before="269" w:line="254" w:lineRule="auto"/>
        <w:ind w:right="99"/>
        <w:rPr>
          <w:rFonts w:hint="eastAsia"/>
        </w:rPr>
      </w:pPr>
      <w:r>
        <w:rPr>
          <w:rFonts w:hint="eastAsia"/>
        </w:rPr>
        <w:t>This selfishness I did manifestly observe; yet I found there was respect to the command of God in this, and thought it predominated.</w:t>
      </w:r>
    </w:p>
    <w:p w14:paraId="09FBC39A">
      <w:pPr>
        <w:pStyle w:val="4"/>
        <w:spacing w:before="269" w:line="254" w:lineRule="auto"/>
        <w:ind w:right="99"/>
        <w:rPr>
          <w:rFonts w:hint="eastAsia"/>
        </w:rPr>
      </w:pPr>
    </w:p>
    <w:p w14:paraId="76520C73">
      <w:pPr>
        <w:pStyle w:val="4"/>
        <w:spacing w:before="269" w:line="254" w:lineRule="auto"/>
        <w:ind w:right="99"/>
        <w:rPr>
          <w:rFonts w:hint="eastAsia"/>
        </w:rPr>
      </w:pPr>
      <w:r>
        <w:rPr>
          <w:rFonts w:hint="eastAsia"/>
        </w:rPr>
        <w:t>我清楚地观察到这种自私；但我发现，在这件事上，有对神命令的尊重，并且我认为这占了主导地位。</w:t>
      </w:r>
    </w:p>
    <w:p w14:paraId="3BDA97B8">
      <w:pPr>
        <w:pStyle w:val="4"/>
        <w:spacing w:before="269" w:line="254" w:lineRule="auto"/>
        <w:ind w:right="99"/>
        <w:rPr>
          <w:rFonts w:hint="eastAsia"/>
        </w:rPr>
      </w:pPr>
    </w:p>
    <w:p w14:paraId="4DFAC73C">
      <w:pPr>
        <w:pStyle w:val="4"/>
        <w:spacing w:before="269" w:line="254" w:lineRule="auto"/>
        <w:ind w:right="99"/>
        <w:rPr>
          <w:rFonts w:hint="eastAsia"/>
        </w:rPr>
      </w:pPr>
      <w:r>
        <w:rPr>
          <w:rFonts w:hint="eastAsia"/>
        </w:rPr>
        <w:t>I thought I should have light from the Lord, or I durst not do it, though it should be to my temporal loss.</w:t>
      </w:r>
    </w:p>
    <w:p w14:paraId="3865CFD7">
      <w:pPr>
        <w:pStyle w:val="4"/>
        <w:spacing w:before="269" w:line="254" w:lineRule="auto"/>
        <w:ind w:right="99"/>
        <w:rPr>
          <w:rFonts w:hint="eastAsia"/>
        </w:rPr>
      </w:pPr>
    </w:p>
    <w:p w14:paraId="5111F5C2">
      <w:pPr>
        <w:pStyle w:val="4"/>
        <w:spacing w:before="269" w:line="254" w:lineRule="auto"/>
        <w:ind w:right="99"/>
        <w:rPr>
          <w:rFonts w:hint="eastAsia"/>
        </w:rPr>
      </w:pPr>
      <w:r>
        <w:rPr>
          <w:rFonts w:hint="eastAsia"/>
        </w:rPr>
        <w:t>我想我应该从主那里得到亮光，否则我不敢做，即使这会给我带来暂时的损失。</w:t>
      </w:r>
    </w:p>
    <w:p w14:paraId="6C352204">
      <w:pPr>
        <w:pStyle w:val="4"/>
        <w:spacing w:before="269" w:line="254" w:lineRule="auto"/>
        <w:ind w:right="99"/>
        <w:rPr>
          <w:rFonts w:hint="eastAsia"/>
        </w:rPr>
      </w:pPr>
    </w:p>
    <w:p w14:paraId="7DDF5E79">
      <w:pPr>
        <w:pStyle w:val="4"/>
        <w:spacing w:before="288" w:line="254" w:lineRule="auto"/>
        <w:rPr>
          <w:rFonts w:hint="eastAsia"/>
        </w:rPr>
      </w:pPr>
      <w:r>
        <w:rPr>
          <w:rFonts w:hint="eastAsia"/>
        </w:rPr>
        <w:t>On the 10th, having occasionally continued my former request, I found that afternoon my soul content I should settle in Simprin, if the Lord should give me a clear call to it, that being then my exercise, of the issue whereof I was much afraid.</w:t>
      </w:r>
    </w:p>
    <w:p w14:paraId="237F0A2F">
      <w:pPr>
        <w:pStyle w:val="4"/>
        <w:spacing w:before="288" w:line="254" w:lineRule="auto"/>
        <w:rPr>
          <w:rFonts w:hint="eastAsia"/>
        </w:rPr>
      </w:pPr>
    </w:p>
    <w:p w14:paraId="0807FDB5">
      <w:pPr>
        <w:pStyle w:val="4"/>
        <w:spacing w:before="288" w:line="254" w:lineRule="auto"/>
        <w:rPr>
          <w:rFonts w:hint="eastAsia"/>
        </w:rPr>
      </w:pPr>
      <w:r>
        <w:rPr>
          <w:rFonts w:hint="eastAsia"/>
        </w:rPr>
        <w:t>10日，我偶然继续了先前的请求，当天下午，我发现我的灵魂满足于在辛普林定居，如果主给我一个清楚的呼召，那是我当时的操练，我非常害怕它的结果。</w:t>
      </w:r>
    </w:p>
    <w:p w14:paraId="7A380BF6">
      <w:pPr>
        <w:pStyle w:val="4"/>
        <w:spacing w:before="288" w:line="254" w:lineRule="auto"/>
        <w:rPr>
          <w:rFonts w:hint="eastAsia"/>
        </w:rPr>
      </w:pPr>
    </w:p>
    <w:p w14:paraId="56C82527">
      <w:pPr>
        <w:pStyle w:val="4"/>
        <w:spacing w:before="288" w:line="254" w:lineRule="auto"/>
        <w:rPr>
          <w:rFonts w:hint="eastAsia"/>
        </w:rPr>
      </w:pPr>
      <w:r>
        <w:rPr>
          <w:rFonts w:hint="eastAsia"/>
        </w:rPr>
        <w:t>At night I went to the meeting for prayer, found my heart much affected with the sad state of my native country the Merse, in respect of religion, and cried to God for an alteration therein to the better.</w:t>
      </w:r>
    </w:p>
    <w:p w14:paraId="7BDC0EA3">
      <w:pPr>
        <w:pStyle w:val="4"/>
        <w:spacing w:before="288" w:line="254" w:lineRule="auto"/>
        <w:rPr>
          <w:rFonts w:hint="eastAsia"/>
        </w:rPr>
      </w:pPr>
    </w:p>
    <w:p w14:paraId="48B38143">
      <w:pPr>
        <w:pStyle w:val="4"/>
        <w:spacing w:before="288" w:line="254" w:lineRule="auto"/>
        <w:rPr>
          <w:rFonts w:hint="eastAsia"/>
        </w:rPr>
      </w:pPr>
      <w:r>
        <w:rPr>
          <w:rFonts w:hint="eastAsia"/>
        </w:rPr>
        <w:t>晚上，我去了祷告会，发现我的心因我祖国默斯在信仰方面的悲惨状况而深受感动，并向神呼求，愿那里的情况能有所好转。</w:t>
      </w:r>
    </w:p>
    <w:p w14:paraId="1F8E10C4">
      <w:pPr>
        <w:pStyle w:val="4"/>
        <w:spacing w:before="288" w:line="254" w:lineRule="auto"/>
        <w:rPr>
          <w:rFonts w:hint="eastAsia"/>
        </w:rPr>
      </w:pPr>
    </w:p>
    <w:p w14:paraId="1984F658">
      <w:pPr>
        <w:pStyle w:val="4"/>
        <w:spacing w:before="288" w:line="254" w:lineRule="auto"/>
        <w:rPr>
          <w:rFonts w:hint="eastAsia"/>
        </w:rPr>
      </w:pPr>
      <w:r>
        <w:rPr>
          <w:rFonts w:hint="eastAsia"/>
        </w:rPr>
        <w:t>I desired James Minto, a godly man, and a mighty pleader in prayer, though otherwise of very ordinary abilities, to remember in prayer my situation, and to plead for light to me; and my difficulties pressed me forward unto God.</w:t>
      </w:r>
    </w:p>
    <w:p w14:paraId="199EFDDC">
      <w:pPr>
        <w:pStyle w:val="4"/>
        <w:spacing w:before="288" w:line="254" w:lineRule="auto"/>
        <w:rPr>
          <w:rFonts w:hint="eastAsia"/>
        </w:rPr>
      </w:pPr>
    </w:p>
    <w:p w14:paraId="3FA23329">
      <w:pPr>
        <w:pStyle w:val="4"/>
        <w:spacing w:before="288" w:line="254" w:lineRule="auto"/>
        <w:rPr>
          <w:rFonts w:hint="eastAsia"/>
        </w:rPr>
      </w:pPr>
      <w:r>
        <w:rPr>
          <w:rFonts w:hint="eastAsia"/>
        </w:rPr>
        <w:t>我请求詹姆斯·明托，一位敬虔的人，在祷告中是个强有力的代求者，虽然在其他方面能力很普通，在祷告中记念我的处境，并为我求光；我的困难催促我到神面前。</w:t>
      </w:r>
    </w:p>
    <w:p w14:paraId="0B4CF362">
      <w:pPr>
        <w:pStyle w:val="4"/>
        <w:spacing w:before="288" w:line="254" w:lineRule="auto"/>
        <w:rPr>
          <w:rFonts w:hint="eastAsia"/>
        </w:rPr>
      </w:pPr>
    </w:p>
    <w:p w14:paraId="7FD04382">
      <w:pPr>
        <w:pStyle w:val="4"/>
        <w:spacing w:before="288" w:line="254" w:lineRule="auto"/>
        <w:rPr>
          <w:rFonts w:hint="eastAsia"/>
        </w:rPr>
      </w:pPr>
      <w:r>
        <w:rPr>
          <w:rFonts w:hint="eastAsia"/>
        </w:rPr>
        <w:t>The day following having gone to prayer for a text, I was, through the blowing of the Spirit on me, brought to a contented frame of heart with respect to the affair of Simprin.</w:t>
      </w:r>
    </w:p>
    <w:p w14:paraId="69125FCE">
      <w:pPr>
        <w:pStyle w:val="4"/>
        <w:spacing w:before="288" w:line="254" w:lineRule="auto"/>
        <w:rPr>
          <w:rFonts w:hint="eastAsia"/>
        </w:rPr>
      </w:pPr>
    </w:p>
    <w:p w14:paraId="57B7DDB7">
      <w:pPr>
        <w:pStyle w:val="4"/>
        <w:spacing w:before="288" w:line="254" w:lineRule="auto"/>
        <w:rPr>
          <w:rFonts w:hint="eastAsia"/>
        </w:rPr>
      </w:pPr>
      <w:r>
        <w:rPr>
          <w:rFonts w:hint="eastAsia"/>
        </w:rPr>
        <w:t>第二天，我为经文祷告后，因着圣灵吹在我身上，我心里对辛普林的事，有了一种满足的心境。</w:t>
      </w:r>
    </w:p>
    <w:p w14:paraId="068B0C5F">
      <w:pPr>
        <w:pStyle w:val="4"/>
        <w:spacing w:before="288" w:line="254" w:lineRule="auto"/>
        <w:rPr>
          <w:rFonts w:hint="eastAsia"/>
        </w:rPr>
      </w:pPr>
    </w:p>
    <w:p w14:paraId="13E20F24">
      <w:pPr>
        <w:pStyle w:val="4"/>
        <w:spacing w:before="288" w:line="254" w:lineRule="auto"/>
        <w:rPr>
          <w:rFonts w:hint="eastAsia"/>
        </w:rPr>
      </w:pPr>
      <w:r>
        <w:rPr>
          <w:rFonts w:hint="eastAsia"/>
        </w:rPr>
        <w:t>And indeed at what times I was most heavenly in the frame of my spirit, it was easiest for me to get over those things that were straitening and discouraging to me in it, and founded my aversion to it.</w:t>
      </w:r>
    </w:p>
    <w:p w14:paraId="1D4D13DF">
      <w:pPr>
        <w:pStyle w:val="4"/>
        <w:spacing w:before="288" w:line="254" w:lineRule="auto"/>
        <w:rPr>
          <w:rFonts w:hint="eastAsia"/>
        </w:rPr>
      </w:pPr>
    </w:p>
    <w:p w14:paraId="23CBFD04">
      <w:pPr>
        <w:pStyle w:val="4"/>
        <w:spacing w:before="288" w:line="254" w:lineRule="auto"/>
        <w:rPr>
          <w:rFonts w:hint="eastAsia"/>
        </w:rPr>
      </w:pPr>
      <w:r>
        <w:rPr>
          <w:rFonts w:hint="eastAsia"/>
        </w:rPr>
        <w:t>的确，每当我心境最属天的时候，我就最容易克服那些使我在这事上受困和灰心的事，以及那些构成我对此事厌恶根源的事。</w:t>
      </w:r>
    </w:p>
    <w:p w14:paraId="335F6677">
      <w:pPr>
        <w:pStyle w:val="4"/>
        <w:spacing w:before="288" w:line="254" w:lineRule="auto"/>
        <w:rPr>
          <w:rFonts w:hint="eastAsia"/>
        </w:rPr>
      </w:pPr>
    </w:p>
    <w:p w14:paraId="3FAE9EEC">
      <w:pPr>
        <w:pStyle w:val="4"/>
        <w:spacing w:before="288" w:line="254" w:lineRule="auto"/>
        <w:rPr>
          <w:rFonts w:hint="eastAsia"/>
        </w:rPr>
      </w:pPr>
      <w:r>
        <w:rPr>
          <w:rFonts w:hint="eastAsia"/>
        </w:rPr>
        <w:t>These were, 1.</w:t>
      </w:r>
    </w:p>
    <w:p w14:paraId="4BDC88DE">
      <w:pPr>
        <w:pStyle w:val="4"/>
        <w:spacing w:before="288" w:line="254" w:lineRule="auto"/>
        <w:rPr>
          <w:rFonts w:hint="eastAsia"/>
        </w:rPr>
      </w:pPr>
    </w:p>
    <w:p w14:paraId="01F055E1">
      <w:pPr>
        <w:pStyle w:val="4"/>
        <w:spacing w:before="288" w:line="254" w:lineRule="auto"/>
        <w:rPr>
          <w:rFonts w:hint="eastAsia"/>
        </w:rPr>
      </w:pPr>
      <w:r>
        <w:rPr>
          <w:rFonts w:hint="eastAsia"/>
        </w:rPr>
        <w:t>这些是：1.</w:t>
      </w:r>
    </w:p>
    <w:p w14:paraId="2A28143E">
      <w:pPr>
        <w:pStyle w:val="4"/>
        <w:spacing w:before="288" w:line="254" w:lineRule="auto"/>
        <w:rPr>
          <w:rFonts w:hint="eastAsia"/>
        </w:rPr>
      </w:pPr>
    </w:p>
    <w:p w14:paraId="5B2F85AC">
      <w:pPr>
        <w:pStyle w:val="4"/>
        <w:spacing w:before="288" w:line="254" w:lineRule="auto"/>
        <w:rPr>
          <w:rFonts w:hint="eastAsia"/>
        </w:rPr>
      </w:pPr>
      <w:r>
        <w:rPr>
          <w:rFonts w:hint="eastAsia"/>
        </w:rPr>
        <w:t>The rarity of the godly there, and in the country; 2.</w:t>
      </w:r>
    </w:p>
    <w:p w14:paraId="07DA6236">
      <w:pPr>
        <w:pStyle w:val="4"/>
        <w:spacing w:before="288" w:line="254" w:lineRule="auto"/>
        <w:rPr>
          <w:rFonts w:hint="eastAsia"/>
        </w:rPr>
      </w:pPr>
    </w:p>
    <w:p w14:paraId="455D7CC8">
      <w:pPr>
        <w:pStyle w:val="4"/>
        <w:spacing w:before="288" w:line="254" w:lineRule="auto"/>
        <w:rPr>
          <w:rFonts w:hint="eastAsia"/>
        </w:rPr>
      </w:pPr>
      <w:r>
        <w:rPr>
          <w:rFonts w:hint="eastAsia"/>
        </w:rPr>
        <w:t>那里和乡间敬虔之人的稀少；2.</w:t>
      </w:r>
    </w:p>
    <w:p w14:paraId="0B6E49F4">
      <w:pPr>
        <w:pStyle w:val="4"/>
        <w:spacing w:before="288" w:line="254" w:lineRule="auto"/>
        <w:rPr>
          <w:rFonts w:hint="eastAsia"/>
        </w:rPr>
      </w:pPr>
    </w:p>
    <w:p w14:paraId="0CE68A5E">
      <w:pPr>
        <w:pStyle w:val="4"/>
        <w:spacing w:before="288" w:line="254" w:lineRule="auto"/>
        <w:rPr>
          <w:rFonts w:hint="eastAsia"/>
        </w:rPr>
      </w:pPr>
      <w:r>
        <w:rPr>
          <w:rFonts w:hint="eastAsia"/>
        </w:rPr>
        <w:t>The very smallness of their number; 3.</w:t>
      </w:r>
    </w:p>
    <w:p w14:paraId="10A0EBB4">
      <w:pPr>
        <w:pStyle w:val="4"/>
        <w:spacing w:before="288" w:line="254" w:lineRule="auto"/>
        <w:rPr>
          <w:rFonts w:hint="eastAsia"/>
        </w:rPr>
      </w:pPr>
    </w:p>
    <w:p w14:paraId="050B0B83">
      <w:pPr>
        <w:pStyle w:val="4"/>
        <w:spacing w:before="288" w:line="254" w:lineRule="auto"/>
        <w:rPr>
          <w:rFonts w:hint="eastAsia"/>
        </w:rPr>
      </w:pPr>
      <w:r>
        <w:rPr>
          <w:rFonts w:hint="eastAsia"/>
        </w:rPr>
        <w:t>他们人数极少；3.</w:t>
      </w:r>
    </w:p>
    <w:p w14:paraId="38B77202">
      <w:pPr>
        <w:pStyle w:val="4"/>
        <w:spacing w:before="288" w:line="254" w:lineRule="auto"/>
        <w:rPr>
          <w:rFonts w:hint="eastAsia"/>
        </w:rPr>
      </w:pPr>
    </w:p>
    <w:p w14:paraId="5377007C">
      <w:pPr>
        <w:pStyle w:val="4"/>
        <w:spacing w:before="288" w:line="254" w:lineRule="auto"/>
        <w:rPr>
          <w:rFonts w:hint="eastAsia"/>
        </w:rPr>
      </w:pPr>
      <w:r>
        <w:rPr>
          <w:rFonts w:hint="eastAsia"/>
        </w:rPr>
        <w:t>The smallness of the stipend; moreover, 4.</w:t>
      </w:r>
    </w:p>
    <w:p w14:paraId="411D5F1F">
      <w:pPr>
        <w:pStyle w:val="4"/>
        <w:spacing w:before="288" w:line="254" w:lineRule="auto"/>
        <w:rPr>
          <w:rFonts w:hint="eastAsia"/>
        </w:rPr>
      </w:pPr>
    </w:p>
    <w:p w14:paraId="26B7C66C">
      <w:pPr>
        <w:pStyle w:val="4"/>
        <w:spacing w:before="288" w:line="254" w:lineRule="auto"/>
        <w:rPr>
          <w:rFonts w:hint="eastAsia"/>
        </w:rPr>
      </w:pPr>
      <w:r>
        <w:rPr>
          <w:rFonts w:hint="eastAsia"/>
        </w:rPr>
        <w:t>薪俸微薄；此外，4.</w:t>
      </w:r>
    </w:p>
    <w:p w14:paraId="094EB1E8">
      <w:pPr>
        <w:pStyle w:val="4"/>
        <w:spacing w:before="288" w:line="254" w:lineRule="auto"/>
        <w:rPr>
          <w:rFonts w:hint="eastAsia"/>
        </w:rPr>
      </w:pPr>
    </w:p>
    <w:p w14:paraId="4350946F">
      <w:pPr>
        <w:pStyle w:val="4"/>
        <w:spacing w:before="288" w:line="254" w:lineRule="auto"/>
        <w:rPr>
          <w:rFonts w:hint="eastAsia"/>
        </w:rPr>
      </w:pPr>
      <w:r>
        <w:rPr>
          <w:rFonts w:hint="eastAsia"/>
        </w:rPr>
        <w:t>The temper and way of the fraternity, though good men, and several of them learned men too, not agreeable to mine; the which fully opened itself in the different way that that Presbytery and I took in the year 1712, and ever since; and, 5, which was the main thing that then stuck with me, The little opportunity to be serviceable there.</w:t>
      </w:r>
    </w:p>
    <w:p w14:paraId="64F89342">
      <w:pPr>
        <w:pStyle w:val="4"/>
        <w:spacing w:before="288" w:line="254" w:lineRule="auto"/>
        <w:rPr>
          <w:rFonts w:hint="eastAsia"/>
        </w:rPr>
      </w:pPr>
    </w:p>
    <w:p w14:paraId="2A03E229">
      <w:pPr>
        <w:pStyle w:val="4"/>
        <w:spacing w:before="288" w:line="254" w:lineRule="auto"/>
        <w:rPr>
          <w:rFonts w:hint="eastAsia"/>
        </w:rPr>
      </w:pPr>
      <w:r>
        <w:rPr>
          <w:rFonts w:hint="eastAsia"/>
        </w:rPr>
        <w:t>弟兄会的性情和方式，虽然是好人，其中一些也是有学问的人，却与我的不合；这在1712年，以及从那时起，那个长老会和我所采取的不同方式中，充分显露出来；并且，5，当时最困扰我的是，在那里服务的机会很少。</w:t>
      </w:r>
    </w:p>
    <w:p w14:paraId="3497E250">
      <w:pPr>
        <w:pStyle w:val="4"/>
        <w:spacing w:before="288" w:line="254" w:lineRule="auto"/>
        <w:rPr>
          <w:rFonts w:hint="eastAsia"/>
        </w:rPr>
      </w:pPr>
    </w:p>
    <w:p w14:paraId="008C36FA">
      <w:pPr>
        <w:pStyle w:val="4"/>
        <w:spacing w:before="288" w:line="254" w:lineRule="auto"/>
        <w:rPr>
          <w:rFonts w:hint="eastAsia"/>
        </w:rPr>
      </w:pPr>
      <w:r>
        <w:rPr>
          <w:rFonts w:hint="eastAsia"/>
        </w:rPr>
        <w:t>It indeed bred some scrupling in the matter, that I was not far from thinking I was more useful in my unsettled condition, than I would be if minister of Simprin.</w:t>
      </w:r>
    </w:p>
    <w:p w14:paraId="39DB4B6A">
      <w:pPr>
        <w:pStyle w:val="4"/>
        <w:spacing w:before="288" w:line="254" w:lineRule="auto"/>
        <w:rPr>
          <w:rFonts w:hint="eastAsia"/>
        </w:rPr>
      </w:pPr>
    </w:p>
    <w:p w14:paraId="2235C692">
      <w:pPr>
        <w:pStyle w:val="4"/>
        <w:spacing w:before="288" w:line="254" w:lineRule="auto"/>
        <w:rPr>
          <w:rFonts w:hint="eastAsia"/>
        </w:rPr>
      </w:pPr>
      <w:r>
        <w:rPr>
          <w:rFonts w:hint="eastAsia"/>
        </w:rPr>
        <w:t>这确实在这件事上引起了一些顾虑，因为我并非没有想过，我在不稳定的状况下，比作辛普林的牧师更有用。</w:t>
      </w:r>
    </w:p>
    <w:p w14:paraId="2CD6AF5E">
      <w:pPr>
        <w:pStyle w:val="4"/>
        <w:spacing w:before="288" w:line="254" w:lineRule="auto"/>
        <w:rPr>
          <w:rFonts w:hint="eastAsia"/>
        </w:rPr>
      </w:pPr>
    </w:p>
    <w:p w14:paraId="41097AA5">
      <w:pPr>
        <w:pStyle w:val="4"/>
        <w:spacing w:before="288" w:line="254" w:lineRule="auto"/>
        <w:rPr>
          <w:rFonts w:hint="eastAsia"/>
        </w:rPr>
      </w:pPr>
      <w:r>
        <w:rPr>
          <w:rFonts w:hint="eastAsia"/>
        </w:rPr>
        <w:t>But I thought with myself, if the Lord will shut me up there, why not? and I feared that in this there might be something of the pride of my heart, and of ignorance of the weight of the ministerial work; and therefore desired to say, "The will of the Lord be done."</w:t>
      </w:r>
    </w:p>
    <w:p w14:paraId="2A704D38">
      <w:pPr>
        <w:pStyle w:val="4"/>
        <w:spacing w:before="288" w:line="254" w:lineRule="auto"/>
        <w:rPr>
          <w:rFonts w:hint="eastAsia"/>
        </w:rPr>
      </w:pPr>
    </w:p>
    <w:p w14:paraId="3C130CB7">
      <w:pPr>
        <w:pStyle w:val="4"/>
        <w:spacing w:before="288" w:line="254" w:lineRule="auto"/>
        <w:rPr>
          <w:rFonts w:hint="eastAsia"/>
        </w:rPr>
      </w:pPr>
      <w:r>
        <w:rPr>
          <w:rFonts w:hint="eastAsia"/>
        </w:rPr>
        <w:t>但我心里想，如果主要把我关在那里，为什么不呢？我担心这其中可能有我心中的骄傲，以及对事奉工作之重大的无知；因此我愿意说，“愿主的旨意成就。”</w:t>
      </w:r>
    </w:p>
    <w:p w14:paraId="51DEDE54">
      <w:pPr>
        <w:pStyle w:val="4"/>
        <w:spacing w:before="288" w:line="254" w:lineRule="auto"/>
        <w:rPr>
          <w:rFonts w:hint="eastAsia"/>
        </w:rPr>
      </w:pPr>
    </w:p>
    <w:p w14:paraId="49197D6B">
      <w:pPr>
        <w:pStyle w:val="4"/>
        <w:spacing w:before="288" w:line="254" w:lineRule="auto"/>
        <w:rPr>
          <w:rFonts w:hint="eastAsia"/>
        </w:rPr>
      </w:pPr>
      <w:r>
        <w:rPr>
          <w:rFonts w:hint="eastAsia"/>
        </w:rPr>
        <w:t>At night having gone to my eldest brother's, and joined with him in his family worship, to my great satisfaction, he came along with me, to my chamber, and by our converse I was led to Psalm 119:96, "I have seen an end of all perfection," for my text, being to preach in Dunse the following Lord's day.</w:t>
      </w:r>
    </w:p>
    <w:p w14:paraId="0CBAF942">
      <w:pPr>
        <w:pStyle w:val="4"/>
        <w:spacing w:before="288" w:line="254" w:lineRule="auto"/>
        <w:rPr>
          <w:rFonts w:hint="eastAsia"/>
        </w:rPr>
      </w:pPr>
    </w:p>
    <w:p w14:paraId="473307AF">
      <w:pPr>
        <w:pStyle w:val="4"/>
        <w:spacing w:before="288" w:line="254" w:lineRule="auto"/>
        <w:rPr>
          <w:rFonts w:hint="eastAsia"/>
        </w:rPr>
      </w:pPr>
      <w:r>
        <w:rPr>
          <w:rFonts w:hint="eastAsia"/>
        </w:rPr>
        <w:t>晚上，我去了我大哥家，和他一起参加他家的敬拜，我非常满意，他和我一起回到我的房间，通过我们的交谈，我被引到诗篇119:96，“我看万事尽都有限，”作为我的经文，准备在接下来的主日在邓斯讲道。</w:t>
      </w:r>
    </w:p>
    <w:p w14:paraId="7618C37C">
      <w:pPr>
        <w:pStyle w:val="4"/>
        <w:spacing w:before="288" w:line="254" w:lineRule="auto"/>
        <w:rPr>
          <w:rFonts w:hint="eastAsia"/>
        </w:rPr>
      </w:pPr>
    </w:p>
    <w:p w14:paraId="119C5617">
      <w:pPr>
        <w:pStyle w:val="4"/>
        <w:spacing w:before="288" w:line="254" w:lineRule="auto"/>
        <w:rPr>
          <w:rFonts w:hint="eastAsia"/>
        </w:rPr>
      </w:pPr>
      <w:r>
        <w:rPr>
          <w:rFonts w:hint="eastAsia"/>
        </w:rPr>
        <w:t>On the 12th I studied my sermons on it; and in prayer in the time thereof I got some sight of the world's vanity, and in prayer after my studies, the Lord did blow on me, and as I was much concerned for a lasting impression of the vanity of the world, and of the weight of the work of the ministry; the which two things I reckoned would much conduce to the easing, quieting, and clearing of my mind, with respect to the affair of Simprin.</w:t>
      </w:r>
    </w:p>
    <w:p w14:paraId="55132C27">
      <w:pPr>
        <w:pStyle w:val="4"/>
        <w:spacing w:before="288" w:line="254" w:lineRule="auto"/>
        <w:rPr>
          <w:rFonts w:hint="eastAsia"/>
        </w:rPr>
      </w:pPr>
    </w:p>
    <w:p w14:paraId="28323254">
      <w:pPr>
        <w:pStyle w:val="4"/>
        <w:spacing w:before="288" w:line="254" w:lineRule="auto"/>
        <w:rPr>
          <w:rFonts w:hint="eastAsia"/>
        </w:rPr>
      </w:pPr>
      <w:r>
        <w:rPr>
          <w:rFonts w:hint="eastAsia"/>
        </w:rPr>
        <w:t>12日，我研读了关于这节经文的讲章；在研读期间的祷告中，我看到了一些世界的虚空，研读后的祷告中，主吹在我身上，我非常关心能对世界的虚空和事奉工作的重大，留下持久的印象；我认为这两件事将大大有助于我，在辛普林的事上，使我的心安舒、平静和清晰。</w:t>
      </w:r>
    </w:p>
    <w:p w14:paraId="44293C7A">
      <w:pPr>
        <w:pStyle w:val="4"/>
        <w:spacing w:before="288" w:line="254" w:lineRule="auto"/>
        <w:rPr>
          <w:rFonts w:hint="eastAsia"/>
        </w:rPr>
      </w:pPr>
    </w:p>
    <w:p w14:paraId="2EC3E481">
      <w:pPr>
        <w:pStyle w:val="4"/>
        <w:spacing w:before="288" w:line="254" w:lineRule="auto"/>
        <w:rPr>
          <w:rFonts w:hint="eastAsia"/>
        </w:rPr>
      </w:pPr>
      <w:r>
        <w:rPr>
          <w:rFonts w:hint="eastAsia"/>
        </w:rPr>
        <w:t>I thought then I had never seen so great difficulty to get my heart weaned from the world; but it was my soul's desire the Lord himself would wean me, being content to part with a carnal worldly mind, if he would rend it from me, and convinced, that it would abide a pull of his hand.</w:t>
      </w:r>
    </w:p>
    <w:p w14:paraId="0AA558C1">
      <w:pPr>
        <w:pStyle w:val="4"/>
        <w:spacing w:before="288" w:line="254" w:lineRule="auto"/>
        <w:rPr>
          <w:rFonts w:hint="eastAsia"/>
        </w:rPr>
      </w:pPr>
    </w:p>
    <w:p w14:paraId="176F5A66">
      <w:pPr>
        <w:pStyle w:val="4"/>
        <w:spacing w:before="288" w:line="254" w:lineRule="auto"/>
        <w:rPr>
          <w:rFonts w:hint="eastAsia"/>
        </w:rPr>
      </w:pPr>
      <w:r>
        <w:rPr>
          <w:rFonts w:hint="eastAsia"/>
        </w:rPr>
        <w:t>那时我想，我从未见过如此大的困难，能使我的心断绝世界的奶；但我的灵魂渴望主亲自使我断奶，我甘心撇下属肉体属世的心，如果祂愿意把它从我身上撕裂，并确信，它将承受祂手的拉扯。</w:t>
      </w:r>
    </w:p>
    <w:p w14:paraId="59CFD870">
      <w:pPr>
        <w:pStyle w:val="4"/>
        <w:spacing w:before="288" w:line="254" w:lineRule="auto"/>
        <w:rPr>
          <w:rFonts w:hint="eastAsia"/>
        </w:rPr>
      </w:pPr>
    </w:p>
    <w:p w14:paraId="2F9D6287">
      <w:pPr>
        <w:pStyle w:val="4"/>
        <w:spacing w:before="288" w:line="254" w:lineRule="auto"/>
        <w:rPr>
          <w:rFonts w:hint="eastAsia"/>
        </w:rPr>
      </w:pPr>
      <w:r>
        <w:rPr>
          <w:rFonts w:hint="eastAsia"/>
        </w:rPr>
        <w:t>After some time spent in necessary business, I betook myself to meditate on my sermons that I had studied; and while, in my meditations, I was upon that Lead of them, the vanities of riches, just then one knocked at my chamber-door, whom opening to, I found to be a man from Simprin, who delivered to me a letter with their call.</w:t>
      </w:r>
    </w:p>
    <w:p w14:paraId="7FC50291">
      <w:pPr>
        <w:pStyle w:val="4"/>
        <w:spacing w:before="288" w:line="254" w:lineRule="auto"/>
        <w:rPr>
          <w:rFonts w:hint="eastAsia"/>
        </w:rPr>
      </w:pPr>
    </w:p>
    <w:p w14:paraId="55FDB1F0">
      <w:pPr>
        <w:pStyle w:val="4"/>
        <w:spacing w:before="288" w:line="254" w:lineRule="auto"/>
        <w:rPr>
          <w:rFonts w:hint="eastAsia"/>
        </w:rPr>
      </w:pPr>
      <w:r>
        <w:rPr>
          <w:rFonts w:hint="eastAsia"/>
        </w:rPr>
        <w:t>处理完一些必要的事务后，我便去默想我已研读的讲道；当我正默想其中关于财富虚空的那部分时，有人敲我的房门，我开门一看，是一位从辛普林来的人，他递给我一封信，附有他们的呼召。</w:t>
      </w:r>
    </w:p>
    <w:p w14:paraId="192E5ACE">
      <w:pPr>
        <w:pStyle w:val="4"/>
        <w:spacing w:before="288" w:line="254" w:lineRule="auto"/>
        <w:rPr>
          <w:rFonts w:hint="eastAsia"/>
        </w:rPr>
      </w:pPr>
    </w:p>
    <w:p w14:paraId="73C85216">
      <w:pPr>
        <w:pStyle w:val="4"/>
        <w:spacing w:before="288" w:line="254" w:lineRule="auto"/>
        <w:rPr>
          <w:rFonts w:hint="eastAsia"/>
        </w:rPr>
      </w:pPr>
      <w:r>
        <w:rPr>
          <w:rFonts w:hint="eastAsia"/>
        </w:rPr>
        <w:t>This did somewhat damp me.</w:t>
      </w:r>
    </w:p>
    <w:p w14:paraId="62912914">
      <w:pPr>
        <w:pStyle w:val="4"/>
        <w:spacing w:before="288" w:line="254" w:lineRule="auto"/>
        <w:rPr>
          <w:rFonts w:hint="eastAsia"/>
        </w:rPr>
      </w:pPr>
    </w:p>
    <w:p w14:paraId="66CCA43C">
      <w:pPr>
        <w:pStyle w:val="4"/>
        <w:spacing w:before="288" w:line="254" w:lineRule="auto"/>
        <w:rPr>
          <w:rFonts w:hint="eastAsia"/>
        </w:rPr>
      </w:pPr>
      <w:r>
        <w:rPr>
          <w:rFonts w:hint="eastAsia"/>
        </w:rPr>
        <w:t>这使我有些沮丧。</w:t>
      </w:r>
    </w:p>
    <w:p w14:paraId="7C901238">
      <w:pPr>
        <w:pStyle w:val="4"/>
        <w:spacing w:before="288" w:line="254" w:lineRule="auto"/>
        <w:rPr>
          <w:rFonts w:hint="eastAsia"/>
        </w:rPr>
      </w:pPr>
    </w:p>
    <w:p w14:paraId="6D151EF0">
      <w:pPr>
        <w:pStyle w:val="4"/>
        <w:spacing w:before="288" w:line="254" w:lineRule="auto"/>
        <w:rPr>
          <w:rFonts w:hint="eastAsia"/>
        </w:rPr>
      </w:pPr>
      <w:r>
        <w:rPr>
          <w:rFonts w:hint="eastAsia"/>
        </w:rPr>
        <w:t>The letter was from a committee of the Presbytery, signifying that the call, being presented to them, and sustained legal, they exhorted and invited me to accept thereof; and had appointed me a common head, together with exercise and addition, to be delivered at Churnside on the 22d.</w:t>
      </w:r>
    </w:p>
    <w:p w14:paraId="62FBE6A7">
      <w:pPr>
        <w:pStyle w:val="4"/>
        <w:spacing w:before="288" w:line="254" w:lineRule="auto"/>
        <w:rPr>
          <w:rFonts w:hint="eastAsia"/>
        </w:rPr>
      </w:pPr>
    </w:p>
    <w:p w14:paraId="662BEB3B">
      <w:pPr>
        <w:pStyle w:val="4"/>
        <w:spacing w:before="288" w:line="254" w:lineRule="auto"/>
        <w:rPr>
          <w:rFonts w:hint="eastAsia"/>
        </w:rPr>
      </w:pPr>
      <w:r>
        <w:rPr>
          <w:rFonts w:hint="eastAsia"/>
        </w:rPr>
        <w:t>那封信来自长老会的一个委员会，表明呼召已提交给他们，并被裁定为合法，他们劝勉并邀请我接受；并已指定我一个共同的题目，连同练习和补充，要在22日在丘恩赛德讲。</w:t>
      </w:r>
    </w:p>
    <w:p w14:paraId="5B0BA538">
      <w:pPr>
        <w:pStyle w:val="4"/>
        <w:spacing w:before="288" w:line="254" w:lineRule="auto"/>
        <w:rPr>
          <w:rFonts w:hint="eastAsia"/>
        </w:rPr>
      </w:pPr>
    </w:p>
    <w:p w14:paraId="60F34622">
      <w:pPr>
        <w:pStyle w:val="4"/>
        <w:spacing w:before="288" w:line="254" w:lineRule="auto"/>
        <w:rPr>
          <w:rFonts w:hint="eastAsia"/>
        </w:rPr>
      </w:pPr>
      <w:r>
        <w:rPr>
          <w:rFonts w:hint="eastAsia"/>
        </w:rPr>
        <w:t>I read also the call, and returned it to the bearer, shewing him, that I would consider of it, attend the Presbytery, and also preach at Simprin on the morrow eight day for my own clearing in the matter; charging him to tell the elders, to be serious with God for light and direction to me therein.</w:t>
      </w:r>
    </w:p>
    <w:p w14:paraId="0DECBEF5">
      <w:pPr>
        <w:pStyle w:val="4"/>
        <w:spacing w:before="288" w:line="254" w:lineRule="auto"/>
        <w:rPr>
          <w:rFonts w:hint="eastAsia"/>
        </w:rPr>
      </w:pPr>
    </w:p>
    <w:p w14:paraId="7A0F20C0">
      <w:pPr>
        <w:pStyle w:val="4"/>
        <w:spacing w:before="288" w:line="254" w:lineRule="auto"/>
        <w:rPr>
          <w:rFonts w:hint="eastAsia"/>
        </w:rPr>
      </w:pPr>
      <w:r>
        <w:rPr>
          <w:rFonts w:hint="eastAsia"/>
        </w:rPr>
        <w:t>我也读了呼召，并把它还给了送信人，告诉他，我会考虑这件事，出席长老会，并于八天后的明天在辛普林讲道，为我自己在事上得到澄清；并吩咐他告诉长老们，要认真地向神求，为我在这事上求亮光和指引。</w:t>
      </w:r>
    </w:p>
    <w:p w14:paraId="32C42F90">
      <w:pPr>
        <w:pStyle w:val="4"/>
        <w:spacing w:before="288" w:line="254" w:lineRule="auto"/>
        <w:rPr>
          <w:rFonts w:hint="eastAsia"/>
        </w:rPr>
      </w:pPr>
    </w:p>
    <w:p w14:paraId="69FB038D">
      <w:pPr>
        <w:pStyle w:val="4"/>
        <w:spacing w:before="288" w:line="254" w:lineRule="auto"/>
        <w:rPr>
          <w:rFonts w:hint="eastAsia"/>
        </w:rPr>
      </w:pPr>
      <w:r>
        <w:rPr>
          <w:rFonts w:hint="eastAsia"/>
        </w:rPr>
        <w:t>After his departure, I went and poured out my soul before the Lord, for the discovery of his mind concerning it.</w:t>
      </w:r>
    </w:p>
    <w:p w14:paraId="48964B17">
      <w:pPr>
        <w:pStyle w:val="4"/>
        <w:spacing w:before="288" w:line="254" w:lineRule="auto"/>
        <w:rPr>
          <w:rFonts w:hint="eastAsia"/>
        </w:rPr>
      </w:pPr>
    </w:p>
    <w:p w14:paraId="14B79B6E">
      <w:pPr>
        <w:pStyle w:val="4"/>
        <w:spacing w:before="288" w:line="254" w:lineRule="auto"/>
        <w:rPr>
          <w:rFonts w:hint="eastAsia"/>
        </w:rPr>
      </w:pPr>
      <w:r>
        <w:rPr>
          <w:rFonts w:hint="eastAsia"/>
        </w:rPr>
        <w:t>他离开后，我便去在主面前倾心吐意，为要寻求祂对此事的心意。</w:t>
      </w:r>
    </w:p>
    <w:p w14:paraId="7FED22BD">
      <w:pPr>
        <w:pStyle w:val="4"/>
        <w:spacing w:before="288" w:line="254" w:lineRule="auto"/>
        <w:rPr>
          <w:rFonts w:hint="eastAsia"/>
        </w:rPr>
      </w:pPr>
    </w:p>
    <w:p w14:paraId="7E529A3A">
      <w:pPr>
        <w:pStyle w:val="4"/>
        <w:spacing w:before="288" w:line="254" w:lineRule="auto"/>
        <w:rPr>
          <w:rFonts w:hint="eastAsia"/>
        </w:rPr>
      </w:pPr>
      <w:r>
        <w:rPr>
          <w:rFonts w:hint="eastAsia"/>
        </w:rPr>
        <w:t>Afterwards I thought thereon, and found my unwillingness on account of the smallness of their number; but in opposition thereto, a fear of my ignorance of the weight of the work of the ministry, seized me; and it seemed to me I had not been enough humbled for my former levity, but that the Lord saw it necessary to humble me farther for it; and I got my heart contented, and found that the Lord "strengthened me with strength in my soul'" to wait on him, and follow the conduct of his providence.</w:t>
      </w:r>
    </w:p>
    <w:p w14:paraId="0D793CB5">
      <w:pPr>
        <w:pStyle w:val="4"/>
        <w:spacing w:before="288" w:line="254" w:lineRule="auto"/>
        <w:rPr>
          <w:rFonts w:hint="eastAsia"/>
        </w:rPr>
      </w:pPr>
    </w:p>
    <w:p w14:paraId="38B60EF5">
      <w:pPr>
        <w:pStyle w:val="4"/>
        <w:spacing w:before="288" w:line="254" w:lineRule="auto"/>
        <w:rPr>
          <w:rFonts w:hint="eastAsia"/>
        </w:rPr>
      </w:pPr>
      <w:r>
        <w:rPr>
          <w:rFonts w:hint="eastAsia"/>
        </w:rPr>
        <w:t>之后我思想这事，发现我因他们人数稀少而不愿；但与此相反，我对我对事奉工作之重大的无知的恐惧抓住了我；在我看来，我还没有为我先前的轻浮足够谦卑，主看为必要，要为此更进一步地使我谦卑；我的心得了满足，我发现主“用力量使我心里刚强”，等候祂，并跟随祂护理的引导。</w:t>
      </w:r>
    </w:p>
    <w:p w14:paraId="10EF4308">
      <w:pPr>
        <w:pStyle w:val="4"/>
        <w:spacing w:before="288" w:line="254" w:lineRule="auto"/>
        <w:rPr>
          <w:rFonts w:hint="eastAsia"/>
        </w:rPr>
      </w:pPr>
    </w:p>
    <w:p w14:paraId="369F307E">
      <w:pPr>
        <w:pStyle w:val="4"/>
        <w:spacing w:before="288" w:line="254" w:lineRule="auto"/>
        <w:rPr>
          <w:rFonts w:hint="eastAsia"/>
        </w:rPr>
      </w:pPr>
      <w:r>
        <w:rPr>
          <w:rFonts w:hint="eastAsia"/>
        </w:rPr>
        <w:t>Thereafter I meditated on the rest of my sermons.</w:t>
      </w:r>
    </w:p>
    <w:p w14:paraId="5CD438FD">
      <w:pPr>
        <w:pStyle w:val="4"/>
        <w:spacing w:before="288" w:line="254" w:lineRule="auto"/>
        <w:rPr>
          <w:rFonts w:hint="eastAsia"/>
        </w:rPr>
      </w:pPr>
    </w:p>
    <w:p w14:paraId="5CFC2AB3">
      <w:pPr>
        <w:pStyle w:val="4"/>
        <w:spacing w:before="288" w:line="254" w:lineRule="auto"/>
        <w:rPr>
          <w:rFonts w:hint="eastAsia"/>
        </w:rPr>
      </w:pPr>
      <w:r>
        <w:rPr>
          <w:rFonts w:hint="eastAsia"/>
        </w:rPr>
        <w:t>之后，我默想了我其余的讲道。</w:t>
      </w:r>
    </w:p>
    <w:p w14:paraId="56DB63EE">
      <w:pPr>
        <w:pStyle w:val="4"/>
        <w:spacing w:before="288" w:line="254" w:lineRule="auto"/>
        <w:rPr>
          <w:rFonts w:hint="eastAsia"/>
        </w:rPr>
      </w:pPr>
    </w:p>
    <w:p w14:paraId="6FBEF21E">
      <w:pPr>
        <w:pStyle w:val="4"/>
        <w:spacing w:before="288" w:line="254" w:lineRule="auto"/>
        <w:rPr>
          <w:rFonts w:hint="eastAsia"/>
        </w:rPr>
      </w:pPr>
      <w:r>
        <w:rPr>
          <w:rFonts w:hint="eastAsia"/>
        </w:rPr>
        <w:t>Having preached at Dunse on the Sabbath, I gave myself on the Monday to fasting and prayer, to seek of the Lord a right way, in that matter now laid before me; breaking over an averseness I found to that exercise ungrateful to the flesh.</w:t>
      </w:r>
    </w:p>
    <w:p w14:paraId="0529D46C">
      <w:pPr>
        <w:pStyle w:val="4"/>
        <w:spacing w:before="288" w:line="254" w:lineRule="auto"/>
        <w:rPr>
          <w:rFonts w:hint="eastAsia"/>
        </w:rPr>
      </w:pPr>
    </w:p>
    <w:p w14:paraId="70847274">
      <w:pPr>
        <w:pStyle w:val="4"/>
        <w:spacing w:before="288" w:line="254" w:lineRule="auto"/>
        <w:rPr>
          <w:rFonts w:hint="eastAsia"/>
        </w:rPr>
      </w:pPr>
      <w:r>
        <w:rPr>
          <w:rFonts w:hint="eastAsia"/>
        </w:rPr>
        <w:t>在安息日在邓斯讲道后，我星期一禁食祷告，为着摆在我面前的事，向主寻求一条正路；我克服了对那不讨肉体喜悦的操练的厌恶。</w:t>
      </w:r>
    </w:p>
    <w:p w14:paraId="12EECF1A">
      <w:pPr>
        <w:pStyle w:val="4"/>
        <w:spacing w:before="288" w:line="254" w:lineRule="auto"/>
        <w:rPr>
          <w:rFonts w:hint="eastAsia"/>
        </w:rPr>
      </w:pPr>
    </w:p>
    <w:p w14:paraId="0221AD9C">
      <w:pPr>
        <w:pStyle w:val="4"/>
        <w:spacing w:before="288" w:line="254" w:lineRule="auto"/>
        <w:rPr>
          <w:rFonts w:hint="eastAsia"/>
        </w:rPr>
      </w:pPr>
      <w:r>
        <w:rPr>
          <w:rFonts w:hint="eastAsia"/>
        </w:rPr>
        <w:t>Three things were suggested to me, prompting me to be so at pains for light in that matter; thinking with myself thus: 1.</w:t>
      </w:r>
    </w:p>
    <w:p w14:paraId="392CCA76">
      <w:pPr>
        <w:pStyle w:val="4"/>
        <w:spacing w:before="288" w:line="254" w:lineRule="auto"/>
        <w:rPr>
          <w:rFonts w:hint="eastAsia"/>
        </w:rPr>
      </w:pPr>
    </w:p>
    <w:p w14:paraId="65EB8595">
      <w:pPr>
        <w:pStyle w:val="4"/>
        <w:spacing w:before="288" w:line="254" w:lineRule="auto"/>
        <w:rPr>
          <w:rFonts w:hint="eastAsia"/>
        </w:rPr>
      </w:pPr>
      <w:r>
        <w:rPr>
          <w:rFonts w:hint="eastAsia"/>
        </w:rPr>
        <w:t>有三件事向我提示，促使我如此费力地为那件事求光；我心里这样想：1.</w:t>
      </w:r>
    </w:p>
    <w:p w14:paraId="7C32ACF9">
      <w:pPr>
        <w:pStyle w:val="4"/>
        <w:spacing w:before="288" w:line="254" w:lineRule="auto"/>
        <w:rPr>
          <w:rFonts w:hint="eastAsia"/>
        </w:rPr>
      </w:pPr>
    </w:p>
    <w:p w14:paraId="32254223">
      <w:pPr>
        <w:pStyle w:val="4"/>
        <w:spacing w:before="288" w:line="254" w:lineRule="auto"/>
        <w:rPr>
          <w:rFonts w:hint="eastAsia"/>
        </w:rPr>
      </w:pPr>
      <w:r>
        <w:rPr>
          <w:rFonts w:hint="eastAsia"/>
        </w:rPr>
        <w:t>Unless I be sure of my call to it from the Lord, how will I stand against the discouragements I will meet with there?</w:t>
      </w:r>
    </w:p>
    <w:p w14:paraId="0F650A93">
      <w:pPr>
        <w:pStyle w:val="4"/>
        <w:spacing w:before="288" w:line="254" w:lineRule="auto"/>
        <w:rPr>
          <w:rFonts w:hint="eastAsia"/>
        </w:rPr>
      </w:pPr>
    </w:p>
    <w:p w14:paraId="49DD2451">
      <w:pPr>
        <w:pStyle w:val="4"/>
        <w:spacing w:before="288" w:line="254" w:lineRule="auto"/>
        <w:rPr>
          <w:rFonts w:hint="eastAsia"/>
        </w:rPr>
      </w:pPr>
      <w:r>
        <w:rPr>
          <w:rFonts w:hint="eastAsia"/>
        </w:rPr>
        <w:t>除非我确信我蒙主呼召去那里，否则我如何能抵挡我在那里将要遇到的灰心？</w:t>
      </w:r>
    </w:p>
    <w:p w14:paraId="519C1E0A">
      <w:pPr>
        <w:pStyle w:val="4"/>
        <w:spacing w:before="288" w:line="254" w:lineRule="auto"/>
        <w:rPr>
          <w:rFonts w:hint="eastAsia"/>
        </w:rPr>
      </w:pPr>
    </w:p>
    <w:p w14:paraId="1329A6E4">
      <w:pPr>
        <w:pStyle w:val="4"/>
        <w:spacing w:before="288" w:line="254" w:lineRule="auto"/>
        <w:rPr>
          <w:rFonts w:hint="eastAsia"/>
        </w:rPr>
      </w:pPr>
      <w:r>
        <w:rPr>
          <w:rFonts w:hint="eastAsia"/>
        </w:rPr>
        <w:t>2. How can I think of profiting them, if he send me not to them?</w:t>
      </w:r>
    </w:p>
    <w:p w14:paraId="4C9A3F16">
      <w:pPr>
        <w:pStyle w:val="4"/>
        <w:spacing w:before="288" w:line="254" w:lineRule="auto"/>
        <w:rPr>
          <w:rFonts w:hint="eastAsia"/>
        </w:rPr>
      </w:pPr>
    </w:p>
    <w:p w14:paraId="4BCB069D">
      <w:pPr>
        <w:pStyle w:val="4"/>
        <w:spacing w:before="288" w:line="254" w:lineRule="auto"/>
        <w:rPr>
          <w:rFonts w:hint="eastAsia"/>
        </w:rPr>
      </w:pPr>
      <w:r>
        <w:rPr>
          <w:rFonts w:hint="eastAsia"/>
        </w:rPr>
        <w:t>2. 如果祂不差遣我去，我怎能想使他们得益处呢？</w:t>
      </w:r>
    </w:p>
    <w:p w14:paraId="1424326A">
      <w:pPr>
        <w:pStyle w:val="4"/>
        <w:spacing w:before="288" w:line="254" w:lineRule="auto"/>
        <w:rPr>
          <w:rFonts w:hint="eastAsia"/>
        </w:rPr>
      </w:pPr>
    </w:p>
    <w:p w14:paraId="243E30FB">
      <w:pPr>
        <w:pStyle w:val="4"/>
        <w:spacing w:before="288" w:line="254" w:lineRule="auto"/>
        <w:rPr>
          <w:rFonts w:hint="eastAsia"/>
        </w:rPr>
      </w:pPr>
      <w:r>
        <w:rPr>
          <w:rFonts w:hint="eastAsia"/>
        </w:rPr>
        <w:t>3. How will I stand with them before the tribunal of God, if I join with them without a call from himself?</w:t>
      </w:r>
    </w:p>
    <w:p w14:paraId="6E5DC5A8">
      <w:pPr>
        <w:pStyle w:val="4"/>
        <w:spacing w:before="288" w:line="254" w:lineRule="auto"/>
        <w:rPr>
          <w:rFonts w:hint="eastAsia"/>
        </w:rPr>
      </w:pPr>
    </w:p>
    <w:p w14:paraId="76054416">
      <w:pPr>
        <w:pStyle w:val="4"/>
        <w:spacing w:before="288" w:line="254" w:lineRule="auto"/>
        <w:rPr>
          <w:rFonts w:hint="eastAsia"/>
        </w:rPr>
      </w:pPr>
      <w:r>
        <w:rPr>
          <w:rFonts w:hint="eastAsia"/>
        </w:rPr>
        <w:t>3. 如果我没有祂的呼召就与他们联合，我怎能在神的审判台前与他们同站呢？</w:t>
      </w:r>
    </w:p>
    <w:p w14:paraId="4A078917">
      <w:pPr>
        <w:pStyle w:val="4"/>
        <w:spacing w:before="288" w:line="254" w:lineRule="auto"/>
        <w:rPr>
          <w:rFonts w:hint="eastAsia"/>
        </w:rPr>
      </w:pPr>
    </w:p>
    <w:p w14:paraId="31DF7599">
      <w:pPr>
        <w:pStyle w:val="4"/>
        <w:spacing w:before="288" w:line="254" w:lineRule="auto"/>
        <w:rPr>
          <w:rFonts w:hint="eastAsia"/>
        </w:rPr>
      </w:pPr>
      <w:r>
        <w:rPr>
          <w:rFonts w:hint="eastAsia"/>
        </w:rPr>
        <w:t>Having read Ezra 9 and 10, I went to prayer, to prepare my heart for the work; thought a while, and then went to prayer again, and poured out my soul before the Lord.</w:t>
      </w:r>
    </w:p>
    <w:p w14:paraId="1DC91F91">
      <w:pPr>
        <w:pStyle w:val="4"/>
        <w:spacing w:before="288" w:line="254" w:lineRule="auto"/>
        <w:rPr>
          <w:rFonts w:hint="eastAsia"/>
        </w:rPr>
      </w:pPr>
    </w:p>
    <w:p w14:paraId="52290A40">
      <w:pPr>
        <w:pStyle w:val="4"/>
        <w:spacing w:before="288" w:line="254" w:lineRule="auto"/>
        <w:rPr>
          <w:rFonts w:hint="eastAsia"/>
        </w:rPr>
      </w:pPr>
      <w:r>
        <w:rPr>
          <w:rFonts w:hint="eastAsia"/>
        </w:rPr>
        <w:t>读了以斯拉记第九、十章后，我便去祷告，预备我的心来做这工；想了一会儿，又去祷告，在主面前倾心吐意。</w:t>
      </w:r>
    </w:p>
    <w:p w14:paraId="2F40C5B3">
      <w:pPr>
        <w:pStyle w:val="4"/>
        <w:spacing w:before="288" w:line="254" w:lineRule="auto"/>
        <w:rPr>
          <w:rFonts w:hint="eastAsia"/>
        </w:rPr>
      </w:pPr>
    </w:p>
    <w:p w14:paraId="02FF203F">
      <w:pPr>
        <w:pStyle w:val="4"/>
        <w:spacing w:before="288" w:line="254" w:lineRule="auto"/>
        <w:rPr>
          <w:rFonts w:hint="eastAsia"/>
        </w:rPr>
      </w:pPr>
      <w:r>
        <w:rPr>
          <w:rFonts w:hint="eastAsia"/>
        </w:rPr>
        <w:t>Thereafter I read the written confession of sin, which is above mentioned, and then made an additional one, in writing too.</w:t>
      </w:r>
    </w:p>
    <w:p w14:paraId="19ABEE90">
      <w:pPr>
        <w:pStyle w:val="4"/>
        <w:spacing w:before="288" w:line="254" w:lineRule="auto"/>
        <w:rPr>
          <w:rFonts w:hint="eastAsia"/>
        </w:rPr>
      </w:pPr>
    </w:p>
    <w:p w14:paraId="4632569E">
      <w:pPr>
        <w:pStyle w:val="4"/>
        <w:spacing w:before="288" w:line="254" w:lineRule="auto"/>
        <w:rPr>
          <w:rFonts w:hint="eastAsia"/>
        </w:rPr>
      </w:pPr>
      <w:r>
        <w:rPr>
          <w:rFonts w:hint="eastAsia"/>
        </w:rPr>
        <w:t>之后，我读了前面提到的书面认罪文，然后又写了一份补充的认罪文。</w:t>
      </w:r>
    </w:p>
    <w:p w14:paraId="6942AED2">
      <w:pPr>
        <w:pStyle w:val="4"/>
        <w:spacing w:before="288" w:line="254" w:lineRule="auto"/>
        <w:rPr>
          <w:rFonts w:hint="eastAsia"/>
        </w:rPr>
      </w:pPr>
    </w:p>
    <w:p w14:paraId="632DDF1D">
      <w:pPr>
        <w:pStyle w:val="4"/>
        <w:spacing w:before="288" w:line="254" w:lineRule="auto"/>
        <w:rPr>
          <w:rFonts w:hint="eastAsia"/>
        </w:rPr>
      </w:pPr>
      <w:r>
        <w:rPr>
          <w:rFonts w:hint="eastAsia"/>
        </w:rPr>
        <w:t>Which done, I thought on my sins and heart-monsters, till my soul was more humbled in me, then bowing my knees before the Lord, I read over the two confessions aforesaid; poured out my soul before him, making a particular confession of my sins, so far as I could remember them; arraigned and condemned myself, and looked to the Lord, in the promise, for mercy.</w:t>
      </w:r>
    </w:p>
    <w:p w14:paraId="74516B30">
      <w:pPr>
        <w:pStyle w:val="4"/>
        <w:spacing w:before="288" w:line="254" w:lineRule="auto"/>
        <w:rPr>
          <w:rFonts w:hint="eastAsia"/>
        </w:rPr>
      </w:pPr>
    </w:p>
    <w:p w14:paraId="34E5AEA1">
      <w:pPr>
        <w:pStyle w:val="4"/>
        <w:spacing w:before="288" w:line="254" w:lineRule="auto"/>
        <w:rPr>
          <w:rFonts w:hint="eastAsia"/>
        </w:rPr>
      </w:pPr>
      <w:r>
        <w:rPr>
          <w:rFonts w:hint="eastAsia"/>
        </w:rPr>
        <w:t>做完这些后，我思想我的罪和心中的怪物，直到我的灵魂在我里面更加谦卑，然后我跪在主面前，读了前面两份认罪文；在祂面前倾心吐意，尽可能地详细认我的罪；控告并定自己的罪，并在应许中，仰望主的怜悯。</w:t>
      </w:r>
    </w:p>
    <w:p w14:paraId="6EDC04BF">
      <w:pPr>
        <w:pStyle w:val="4"/>
        <w:spacing w:before="288" w:line="254" w:lineRule="auto"/>
        <w:rPr>
          <w:rFonts w:hint="eastAsia"/>
        </w:rPr>
      </w:pPr>
    </w:p>
    <w:p w14:paraId="34744A26">
      <w:pPr>
        <w:pStyle w:val="4"/>
        <w:spacing w:before="288" w:line="254" w:lineRule="auto"/>
        <w:rPr>
          <w:rFonts w:hint="eastAsia"/>
        </w:rPr>
      </w:pPr>
      <w:r>
        <w:rPr>
          <w:rFonts w:hint="eastAsia"/>
        </w:rPr>
        <w:t>After that, minding to renew the covenant with God, and subscribe it with my hand, I drew it up in writing; which done, I prayed, the Spirit blowing on me; and I was greatly helped to resoluteness for Christ, resolving, if I perished, I should die at his door.</w:t>
      </w:r>
    </w:p>
    <w:p w14:paraId="0249FEC1">
      <w:pPr>
        <w:pStyle w:val="4"/>
        <w:spacing w:before="288" w:line="254" w:lineRule="auto"/>
        <w:rPr>
          <w:rFonts w:hint="eastAsia"/>
        </w:rPr>
      </w:pPr>
    </w:p>
    <w:p w14:paraId="1097F9A0">
      <w:pPr>
        <w:pStyle w:val="4"/>
        <w:spacing w:before="288" w:line="254" w:lineRule="auto"/>
        <w:rPr>
          <w:rFonts w:hint="eastAsia"/>
        </w:rPr>
      </w:pPr>
      <w:r>
        <w:rPr>
          <w:rFonts w:hint="eastAsia"/>
        </w:rPr>
        <w:t>之后，我打算与神更新约，并亲手签署，我便把它写下来；做完后，我祷告，圣灵吹在我身上；我大得帮助，为基督决心，决定，如果我灭亡，我就要死在祂的门口。</w:t>
      </w:r>
    </w:p>
    <w:p w14:paraId="7E551C0E">
      <w:pPr>
        <w:pStyle w:val="4"/>
        <w:spacing w:before="288" w:line="254" w:lineRule="auto"/>
        <w:rPr>
          <w:rFonts w:hint="eastAsia"/>
        </w:rPr>
      </w:pPr>
    </w:p>
    <w:p w14:paraId="63CC1802">
      <w:pPr>
        <w:pStyle w:val="4"/>
        <w:spacing w:before="288" w:line="254" w:lineRule="auto"/>
        <w:rPr>
          <w:rFonts w:hint="eastAsia"/>
        </w:rPr>
      </w:pPr>
      <w:r>
        <w:rPr>
          <w:rFonts w:hint="eastAsia"/>
        </w:rPr>
        <w:t>Then I examined myself, as to my willingness to adhere unto it, and subscribe it, in all the parts thereof, severally and distinctly; and having found myself willing, I poured out my soul before him in prayer; in which prayer, having some such expression as this, "O Lord, art thou willing!" that word came to me, "All things are ready, come to the marriage;" to this, "Amen" said my soul.</w:t>
      </w:r>
    </w:p>
    <w:p w14:paraId="7B36894D">
      <w:pPr>
        <w:pStyle w:val="4"/>
        <w:spacing w:before="288" w:line="254" w:lineRule="auto"/>
        <w:rPr>
          <w:rFonts w:hint="eastAsia"/>
        </w:rPr>
      </w:pPr>
    </w:p>
    <w:p w14:paraId="40EF00C4">
      <w:pPr>
        <w:pStyle w:val="4"/>
        <w:spacing w:before="288" w:line="254" w:lineRule="auto"/>
        <w:rPr>
          <w:rFonts w:hint="eastAsia"/>
        </w:rPr>
      </w:pPr>
      <w:r>
        <w:rPr>
          <w:rFonts w:hint="eastAsia"/>
        </w:rPr>
        <w:t>然后我省察自己，是否愿意在它的所有部分，分别而清晰地，遵守它，并签署它；发现自己愿意后，我便在祷告中向祂倾心吐意；在那祷告中，有这样的话，“主啊，祢愿意吗！”那句话就临到我，“万事都齐备了，来赴婚筵吧；”对此，我的灵魂说，“阿们”。</w:t>
      </w:r>
    </w:p>
    <w:p w14:paraId="61A5AB37">
      <w:pPr>
        <w:pStyle w:val="4"/>
        <w:spacing w:before="288" w:line="254" w:lineRule="auto"/>
        <w:rPr>
          <w:rFonts w:hint="eastAsia"/>
        </w:rPr>
      </w:pPr>
    </w:p>
    <w:p w14:paraId="6F2AAA82">
      <w:pPr>
        <w:pStyle w:val="4"/>
        <w:spacing w:before="288" w:line="254" w:lineRule="auto"/>
        <w:rPr>
          <w:rFonts w:hint="eastAsia"/>
        </w:rPr>
      </w:pPr>
      <w:r>
        <w:rPr>
          <w:rFonts w:hint="eastAsia"/>
        </w:rPr>
        <w:t>Rising up, I wrote down these words in the paper I had drawn, and looking up to the Lord, I subscribed it with my hand.</w:t>
      </w:r>
    </w:p>
    <w:p w14:paraId="1D1F7F4F">
      <w:pPr>
        <w:pStyle w:val="4"/>
        <w:spacing w:before="288" w:line="254" w:lineRule="auto"/>
        <w:rPr>
          <w:rFonts w:hint="eastAsia"/>
        </w:rPr>
      </w:pPr>
    </w:p>
    <w:p w14:paraId="55AC149F">
      <w:pPr>
        <w:pStyle w:val="4"/>
        <w:spacing w:before="288" w:line="254" w:lineRule="auto"/>
        <w:rPr>
          <w:rFonts w:hint="eastAsia"/>
        </w:rPr>
      </w:pPr>
      <w:r>
        <w:rPr>
          <w:rFonts w:hint="eastAsia"/>
        </w:rPr>
        <w:t>起来后，我把这些话写在我画的纸上，仰望主，我亲手签了名。</w:t>
      </w:r>
    </w:p>
    <w:p w14:paraId="4B48C492">
      <w:pPr>
        <w:pStyle w:val="4"/>
        <w:spacing w:before="288" w:line="254" w:lineRule="auto"/>
        <w:rPr>
          <w:rFonts w:hint="eastAsia"/>
        </w:rPr>
      </w:pPr>
    </w:p>
    <w:p w14:paraId="698579AC">
      <w:pPr>
        <w:pStyle w:val="4"/>
        <w:spacing w:before="288" w:line="254" w:lineRule="auto"/>
        <w:rPr>
          <w:rFonts w:hint="eastAsia"/>
        </w:rPr>
      </w:pPr>
      <w:r>
        <w:rPr>
          <w:rFonts w:hint="eastAsia"/>
        </w:rPr>
        <w:t>I wrote down there also, Jer. 30:22; Deut. 33:27; 2 Cor. 12:9.</w:t>
      </w:r>
    </w:p>
    <w:p w14:paraId="698EB786">
      <w:pPr>
        <w:pStyle w:val="4"/>
        <w:spacing w:before="288" w:line="254" w:lineRule="auto"/>
        <w:rPr>
          <w:rFonts w:hint="eastAsia"/>
        </w:rPr>
      </w:pPr>
    </w:p>
    <w:p w14:paraId="47930764">
      <w:pPr>
        <w:pStyle w:val="4"/>
        <w:spacing w:before="288" w:line="254" w:lineRule="auto"/>
        <w:rPr>
          <w:rFonts w:hint="eastAsia"/>
        </w:rPr>
      </w:pPr>
      <w:r>
        <w:rPr>
          <w:rFonts w:hint="eastAsia"/>
        </w:rPr>
        <w:t>我也在那里写下，耶利米书30:22；申命记33:27；哥林多后书12:9。</w:t>
      </w:r>
    </w:p>
    <w:p w14:paraId="563C63A9">
      <w:pPr>
        <w:pStyle w:val="4"/>
        <w:spacing w:before="288" w:line="254" w:lineRule="auto"/>
        <w:rPr>
          <w:rFonts w:hint="eastAsia"/>
        </w:rPr>
      </w:pPr>
    </w:p>
    <w:p w14:paraId="34870987">
      <w:pPr>
        <w:pStyle w:val="4"/>
        <w:spacing w:before="288" w:line="254" w:lineRule="auto"/>
        <w:rPr>
          <w:rFonts w:hint="eastAsia"/>
        </w:rPr>
      </w:pPr>
      <w:r>
        <w:rPr>
          <w:rFonts w:hint="eastAsia"/>
        </w:rPr>
        <w:t>That paper is in retentis.</w:t>
      </w:r>
    </w:p>
    <w:p w14:paraId="6EF95D18">
      <w:pPr>
        <w:pStyle w:val="4"/>
        <w:spacing w:before="288" w:line="254" w:lineRule="auto"/>
        <w:rPr>
          <w:rFonts w:hint="eastAsia"/>
        </w:rPr>
      </w:pPr>
    </w:p>
    <w:p w14:paraId="02420F6C">
      <w:pPr>
        <w:pStyle w:val="4"/>
        <w:spacing w:before="288" w:line="254" w:lineRule="auto"/>
        <w:rPr>
          <w:rFonts w:hint="eastAsia"/>
        </w:rPr>
      </w:pPr>
      <w:r>
        <w:rPr>
          <w:rFonts w:hint="eastAsia"/>
        </w:rPr>
        <w:t>那张纸还保留着。</w:t>
      </w:r>
    </w:p>
    <w:p w14:paraId="5685C9EE">
      <w:pPr>
        <w:pStyle w:val="4"/>
        <w:spacing w:before="288" w:line="254" w:lineRule="auto"/>
        <w:rPr>
          <w:rFonts w:hint="eastAsia"/>
        </w:rPr>
      </w:pPr>
    </w:p>
    <w:p w14:paraId="0B285CD1">
      <w:pPr>
        <w:pStyle w:val="4"/>
        <w:spacing w:before="288" w:line="254" w:lineRule="auto"/>
        <w:rPr>
          <w:rFonts w:hint="eastAsia"/>
        </w:rPr>
      </w:pPr>
      <w:r>
        <w:rPr>
          <w:rFonts w:hint="eastAsia"/>
        </w:rPr>
        <w:t>* After this, I meditated a while; then I went to prayer for the benefits of the covenant, particularly for that which was the occasion of this day's exercise; I cried for light, and was laid down at his feet; and came away cheerfully and contentedly, my soul saying, "Where thou wilt, Lord; for he strengthened me with strength in my soul."</w:t>
      </w:r>
    </w:p>
    <w:p w14:paraId="1BC5B4E9">
      <w:pPr>
        <w:pStyle w:val="4"/>
        <w:spacing w:before="288" w:line="254" w:lineRule="auto"/>
        <w:rPr>
          <w:rFonts w:hint="eastAsia"/>
        </w:rPr>
      </w:pPr>
    </w:p>
    <w:p w14:paraId="471372FA">
      <w:pPr>
        <w:pStyle w:val="4"/>
        <w:spacing w:before="288" w:line="254" w:lineRule="auto"/>
        <w:rPr>
          <w:rFonts w:hint="eastAsia"/>
        </w:rPr>
      </w:pPr>
      <w:r>
        <w:rPr>
          <w:rFonts w:hint="eastAsia"/>
        </w:rPr>
        <w:t>* 此后，我默想了一会儿；然后我为圣约的益处祷告，特别为今天操练的缘由；我呼求光，并被摆在祂脚前；我欢喜满足地离开，我的灵魂说，“主啊，祢要我往哪里去；因为祂用力量使我心里刚强。”</w:t>
      </w:r>
    </w:p>
    <w:p w14:paraId="15AA2701">
      <w:pPr>
        <w:pStyle w:val="4"/>
        <w:spacing w:before="288" w:line="254" w:lineRule="auto"/>
        <w:rPr>
          <w:rFonts w:hint="eastAsia"/>
        </w:rPr>
      </w:pPr>
    </w:p>
    <w:p w14:paraId="4346DB73">
      <w:pPr>
        <w:pStyle w:val="4"/>
        <w:spacing w:before="288" w:line="254" w:lineRule="auto"/>
        <w:rPr>
          <w:rFonts w:hint="eastAsia"/>
        </w:rPr>
      </w:pPr>
      <w:r>
        <w:rPr>
          <w:rFonts w:hint="eastAsia"/>
        </w:rPr>
        <w:t>Then, thinking on the business, I considered and put down in writing, that I might the better judge thereof, First, Some things seeming to clear my call to Simprin, as follows: 1.</w:t>
      </w:r>
    </w:p>
    <w:p w14:paraId="52C66162">
      <w:pPr>
        <w:pStyle w:val="4"/>
        <w:spacing w:before="288" w:line="254" w:lineRule="auto"/>
        <w:rPr>
          <w:rFonts w:hint="eastAsia"/>
        </w:rPr>
      </w:pPr>
    </w:p>
    <w:p w14:paraId="43A5D31E">
      <w:pPr>
        <w:pStyle w:val="4"/>
        <w:spacing w:before="288" w:line="254" w:lineRule="auto"/>
        <w:rPr>
          <w:rFonts w:hint="eastAsia"/>
        </w:rPr>
      </w:pPr>
      <w:r>
        <w:rPr>
          <w:rFonts w:hint="eastAsia"/>
        </w:rPr>
        <w:t>然后，思想这事，我考虑并写下来，以便我能更好地判断，首先，一些似乎能澄清我被呼召到辛普林的事，如下：1.</w:t>
      </w:r>
    </w:p>
    <w:p w14:paraId="42C52F75">
      <w:pPr>
        <w:pStyle w:val="4"/>
        <w:spacing w:before="288" w:line="254" w:lineRule="auto"/>
        <w:rPr>
          <w:rFonts w:hint="eastAsia"/>
        </w:rPr>
      </w:pPr>
    </w:p>
    <w:p w14:paraId="536E7751">
      <w:pPr>
        <w:pStyle w:val="4"/>
        <w:spacing w:before="288" w:line="254" w:lineRule="auto"/>
        <w:rPr>
          <w:rFonts w:hint="eastAsia"/>
        </w:rPr>
      </w:pPr>
      <w:r>
        <w:rPr>
          <w:rFonts w:hint="eastAsia"/>
        </w:rPr>
        <w:t>My being cast into this country, where I was exposed to it, and God's closing up all other doors hitherto.</w:t>
      </w:r>
    </w:p>
    <w:p w14:paraId="4926B85C">
      <w:pPr>
        <w:pStyle w:val="4"/>
        <w:spacing w:before="288" w:line="254" w:lineRule="auto"/>
        <w:rPr>
          <w:rFonts w:hint="eastAsia"/>
        </w:rPr>
      </w:pPr>
    </w:p>
    <w:p w14:paraId="4BF2E264">
      <w:pPr>
        <w:pStyle w:val="4"/>
        <w:spacing w:before="288" w:line="254" w:lineRule="auto"/>
        <w:rPr>
          <w:rFonts w:hint="eastAsia"/>
        </w:rPr>
      </w:pPr>
      <w:r>
        <w:rPr>
          <w:rFonts w:hint="eastAsia"/>
        </w:rPr>
        <w:t>我被抛到这个地方，在那里我接触到它，并且神至今已关上了所有其他的门。</w:t>
      </w:r>
    </w:p>
    <w:p w14:paraId="1C41334C">
      <w:pPr>
        <w:pStyle w:val="4"/>
        <w:spacing w:before="288" w:line="254" w:lineRule="auto"/>
        <w:rPr>
          <w:rFonts w:hint="eastAsia"/>
        </w:rPr>
      </w:pPr>
    </w:p>
    <w:p w14:paraId="5135B14B">
      <w:pPr>
        <w:pStyle w:val="4"/>
        <w:spacing w:before="288" w:line="254" w:lineRule="auto"/>
        <w:rPr>
          <w:rFonts w:hint="eastAsia"/>
        </w:rPr>
      </w:pPr>
      <w:r>
        <w:rPr>
          <w:rFonts w:hint="eastAsia"/>
        </w:rPr>
        <w:t>2. On the 10th of June, Mr. Dysert wrote a letter in my favour to the elders of Simprin, and gave it me to dispatch to them.</w:t>
      </w:r>
    </w:p>
    <w:p w14:paraId="6879D028">
      <w:pPr>
        <w:pStyle w:val="4"/>
        <w:spacing w:before="288" w:line="254" w:lineRule="auto"/>
        <w:rPr>
          <w:rFonts w:hint="eastAsia"/>
        </w:rPr>
      </w:pPr>
    </w:p>
    <w:p w14:paraId="33638363">
      <w:pPr>
        <w:pStyle w:val="4"/>
        <w:spacing w:before="288" w:line="254" w:lineRule="auto"/>
        <w:rPr>
          <w:rFonts w:hint="eastAsia"/>
        </w:rPr>
      </w:pPr>
      <w:r>
        <w:rPr>
          <w:rFonts w:hint="eastAsia"/>
        </w:rPr>
        <w:t>2. 6月10日，戴瑟特先生写了一封信，为我向辛普林的长老们求情，并交给我去寄给他们。</w:t>
      </w:r>
    </w:p>
    <w:p w14:paraId="52438C6F">
      <w:pPr>
        <w:pStyle w:val="4"/>
        <w:spacing w:before="288" w:line="254" w:lineRule="auto"/>
        <w:rPr>
          <w:rFonts w:hint="eastAsia"/>
        </w:rPr>
      </w:pPr>
    </w:p>
    <w:p w14:paraId="56E7CAED">
      <w:pPr>
        <w:pStyle w:val="4"/>
        <w:spacing w:before="288" w:line="254" w:lineRule="auto"/>
        <w:rPr>
          <w:rFonts w:hint="eastAsia"/>
        </w:rPr>
      </w:pPr>
      <w:r>
        <w:rPr>
          <w:rFonts w:hint="eastAsia"/>
        </w:rPr>
        <w:t>I took it, but afterwards tore it in pieces (on what occasion, I cannot now find out); yet on July 4, being resolved to leave this country next week, being resolved to go over Forth first, and then to Galloway, I was obliged to go to the Presbytery of Churnside, to meet with Mr. Dysert, to borrow some money of him necessary for my going out of the country; but when I saw him, I could not command so much confidence as to ask it of him.</w:t>
      </w:r>
    </w:p>
    <w:p w14:paraId="504EFA7E">
      <w:pPr>
        <w:pStyle w:val="4"/>
        <w:spacing w:before="288" w:line="254" w:lineRule="auto"/>
        <w:rPr>
          <w:rFonts w:hint="eastAsia"/>
        </w:rPr>
      </w:pPr>
    </w:p>
    <w:p w14:paraId="5C4A62CF">
      <w:pPr>
        <w:pStyle w:val="4"/>
        <w:spacing w:before="288" w:line="254" w:lineRule="auto"/>
        <w:rPr>
          <w:rFonts w:hint="eastAsia"/>
        </w:rPr>
      </w:pPr>
      <w:r>
        <w:rPr>
          <w:rFonts w:hint="eastAsia"/>
        </w:rPr>
        <w:t>我收下了，但后来把它撕碎了（在什么场合，我现在找不到了）；然而7月4日，我决心下周离开这个地方，决心先过福斯河，然后去加洛韦，我不得不去丘恩赛德长老会，去见戴瑟特先生，向他借一些我离开这个地方所必需的钱；但当我见到他时，我却没有那么大的信心向他开口。</w:t>
      </w:r>
    </w:p>
    <w:p w14:paraId="11AF309D">
      <w:pPr>
        <w:pStyle w:val="4"/>
        <w:spacing w:before="288" w:line="254" w:lineRule="auto"/>
        <w:rPr>
          <w:rFonts w:hint="eastAsia"/>
        </w:rPr>
      </w:pPr>
    </w:p>
    <w:p w14:paraId="2966E2FA">
      <w:pPr>
        <w:pStyle w:val="4"/>
        <w:spacing w:before="288" w:line="254" w:lineRule="auto"/>
        <w:rPr>
          <w:rFonts w:hint="eastAsia"/>
        </w:rPr>
      </w:pPr>
      <w:r>
        <w:rPr>
          <w:rFonts w:hint="eastAsia"/>
        </w:rPr>
        <w:t>But the Presbytery took occasion to invite me to preach at Simprin next Lord's day; which I could not but consent to, knowing of no other place I was trysted to; and this was the first time I ever preached in Simprin.</w:t>
      </w:r>
    </w:p>
    <w:p w14:paraId="2C309686">
      <w:pPr>
        <w:pStyle w:val="4"/>
        <w:spacing w:before="288" w:line="254" w:lineRule="auto"/>
        <w:rPr>
          <w:rFonts w:hint="eastAsia"/>
        </w:rPr>
      </w:pPr>
    </w:p>
    <w:p w14:paraId="25600247">
      <w:pPr>
        <w:pStyle w:val="4"/>
        <w:spacing w:before="288" w:line="254" w:lineRule="auto"/>
        <w:rPr>
          <w:rFonts w:hint="eastAsia"/>
        </w:rPr>
      </w:pPr>
      <w:r>
        <w:rPr>
          <w:rFonts w:hint="eastAsia"/>
        </w:rPr>
        <w:t>但长老会抓住机会，邀请我下个主日在辛普林讲道；我不得不答应，因为我知道没有别的地方我有约；这是我第一次在辛普林讲道。</w:t>
      </w:r>
    </w:p>
    <w:p w14:paraId="68CC857E">
      <w:pPr>
        <w:pStyle w:val="4"/>
        <w:spacing w:before="288" w:line="254" w:lineRule="auto"/>
        <w:rPr>
          <w:rFonts w:hint="eastAsia"/>
        </w:rPr>
      </w:pPr>
    </w:p>
    <w:p w14:paraId="250F9125">
      <w:pPr>
        <w:pStyle w:val="4"/>
        <w:spacing w:before="288" w:line="254" w:lineRule="auto"/>
        <w:rPr>
          <w:rFonts w:hint="eastAsia"/>
        </w:rPr>
      </w:pPr>
      <w:r>
        <w:rPr>
          <w:rFonts w:hint="eastAsia"/>
        </w:rPr>
        <w:t>My father went to Mr. Dysert on the morrow for that purpose; but he could not answer my desires.</w:t>
      </w:r>
    </w:p>
    <w:p w14:paraId="19E275F0">
      <w:pPr>
        <w:pStyle w:val="4"/>
        <w:spacing w:before="288" w:line="254" w:lineRule="auto"/>
        <w:rPr>
          <w:rFonts w:hint="eastAsia"/>
        </w:rPr>
      </w:pPr>
    </w:p>
    <w:p w14:paraId="4DD86ED5">
      <w:pPr>
        <w:pStyle w:val="4"/>
        <w:spacing w:before="288" w:line="254" w:lineRule="auto"/>
        <w:rPr>
          <w:rFonts w:hint="eastAsia"/>
        </w:rPr>
      </w:pPr>
      <w:r>
        <w:rPr>
          <w:rFonts w:hint="eastAsia"/>
        </w:rPr>
        <w:t>我父亲第二天为此事去找了戴瑟特先生；但他无法满足我的愿望。</w:t>
      </w:r>
    </w:p>
    <w:p w14:paraId="0C977325">
      <w:pPr>
        <w:pStyle w:val="4"/>
        <w:spacing w:before="288" w:line="254" w:lineRule="auto"/>
        <w:rPr>
          <w:rFonts w:hint="eastAsia"/>
        </w:rPr>
      </w:pPr>
    </w:p>
    <w:p w14:paraId="30E25060">
      <w:pPr>
        <w:pStyle w:val="4"/>
        <w:spacing w:before="288" w:line="254" w:lineRule="auto"/>
        <w:rPr>
          <w:rFonts w:hint="eastAsia"/>
        </w:rPr>
      </w:pPr>
      <w:r>
        <w:rPr>
          <w:rFonts w:hint="eastAsia"/>
        </w:rPr>
        <w:t>Thus was I locked in.</w:t>
      </w:r>
    </w:p>
    <w:p w14:paraId="10631E2C">
      <w:pPr>
        <w:pStyle w:val="4"/>
        <w:spacing w:before="288" w:line="254" w:lineRule="auto"/>
        <w:rPr>
          <w:rFonts w:hint="eastAsia"/>
        </w:rPr>
      </w:pPr>
    </w:p>
    <w:p w14:paraId="27DCBEAB">
      <w:pPr>
        <w:pStyle w:val="4"/>
        <w:spacing w:before="288" w:line="254" w:lineRule="auto"/>
        <w:rPr>
          <w:rFonts w:hint="eastAsia"/>
        </w:rPr>
      </w:pPr>
      <w:r>
        <w:rPr>
          <w:rFonts w:hint="eastAsia"/>
        </w:rPr>
        <w:t>我就这样被锁住了。</w:t>
      </w:r>
    </w:p>
    <w:p w14:paraId="7E11E4A7">
      <w:pPr>
        <w:pStyle w:val="4"/>
        <w:spacing w:before="288" w:line="254" w:lineRule="auto"/>
        <w:rPr>
          <w:rFonts w:hint="eastAsia"/>
        </w:rPr>
      </w:pPr>
    </w:p>
    <w:p w14:paraId="17EB5049">
      <w:pPr>
        <w:pStyle w:val="4"/>
        <w:spacing w:before="288" w:line="254" w:lineRule="auto"/>
        <w:rPr>
          <w:rFonts w:hint="eastAsia"/>
        </w:rPr>
      </w:pPr>
      <w:r>
        <w:rPr>
          <w:rFonts w:hint="eastAsia"/>
        </w:rPr>
        <w:t>3. I have experienced, that I have been most for complying with it, when I saw most of the vanity of the world, and had meanest thoughts of myself.</w:t>
      </w:r>
    </w:p>
    <w:p w14:paraId="01D4CCDF">
      <w:pPr>
        <w:pStyle w:val="4"/>
        <w:spacing w:before="288" w:line="254" w:lineRule="auto"/>
        <w:rPr>
          <w:rFonts w:hint="eastAsia"/>
        </w:rPr>
      </w:pPr>
    </w:p>
    <w:p w14:paraId="35307D39">
      <w:pPr>
        <w:pStyle w:val="4"/>
        <w:spacing w:before="288" w:line="254" w:lineRule="auto"/>
        <w:rPr>
          <w:rFonts w:hint="eastAsia"/>
        </w:rPr>
      </w:pPr>
      <w:r>
        <w:rPr>
          <w:rFonts w:hint="eastAsia"/>
        </w:rPr>
        <w:t>3. 我经历过，当我看到世界的大部分虚空，并对自己有最卑微的想法时，我最愿意顺从它。</w:t>
      </w:r>
    </w:p>
    <w:p w14:paraId="48D8CB59">
      <w:pPr>
        <w:pStyle w:val="4"/>
        <w:spacing w:before="288" w:line="254" w:lineRule="auto"/>
        <w:rPr>
          <w:rFonts w:hint="eastAsia"/>
        </w:rPr>
      </w:pPr>
    </w:p>
    <w:p w14:paraId="59D132B2">
      <w:pPr>
        <w:pStyle w:val="4"/>
        <w:spacing w:before="288" w:line="254" w:lineRule="auto"/>
        <w:rPr>
          <w:rFonts w:hint="eastAsia"/>
        </w:rPr>
      </w:pPr>
      <w:r>
        <w:rPr>
          <w:rFonts w:hint="eastAsia"/>
        </w:rPr>
        <w:t>4. On the 8th of August it was told me, that Langton minded to shift the business of Simprin till Michaelmas were over, which would have made the closing with that call almost impracticable, on account of my particular circumstances; so that it seemed the Lord had a mind I should not settle in the Merse.</w:t>
      </w:r>
    </w:p>
    <w:p w14:paraId="0F5CE650">
      <w:pPr>
        <w:pStyle w:val="4"/>
        <w:spacing w:before="288" w:line="254" w:lineRule="auto"/>
        <w:rPr>
          <w:rFonts w:hint="eastAsia"/>
        </w:rPr>
      </w:pPr>
    </w:p>
    <w:p w14:paraId="33B27531">
      <w:pPr>
        <w:pStyle w:val="4"/>
        <w:spacing w:before="288" w:line="254" w:lineRule="auto"/>
        <w:rPr>
          <w:rFonts w:hint="eastAsia"/>
        </w:rPr>
      </w:pPr>
      <w:r>
        <w:rPr>
          <w:rFonts w:hint="eastAsia"/>
        </w:rPr>
        <w:t>4. 8月8日，有人告诉我，兰顿打算把辛普林的事推迟到米迦勒节之后，这将使我因我的特殊情况，几乎不可能接受那个呼召；因此，看来主有意不让我在默斯定居。</w:t>
      </w:r>
    </w:p>
    <w:p w14:paraId="19C36E7E">
      <w:pPr>
        <w:pStyle w:val="4"/>
        <w:spacing w:before="288" w:line="254" w:lineRule="auto"/>
        <w:rPr>
          <w:rFonts w:hint="eastAsia"/>
        </w:rPr>
      </w:pPr>
    </w:p>
    <w:p w14:paraId="25DDA687">
      <w:pPr>
        <w:pStyle w:val="4"/>
        <w:spacing w:before="288" w:line="254" w:lineRule="auto"/>
        <w:rPr>
          <w:rFonts w:hint="eastAsia"/>
        </w:rPr>
      </w:pPr>
      <w:r>
        <w:rPr>
          <w:rFonts w:hint="eastAsia"/>
        </w:rPr>
        <w:t>So that night and the morrow morning, thinking the business of Simprin all over, I desired of the Lord he should shew me how to dispose of myself.</w:t>
      </w:r>
    </w:p>
    <w:p w14:paraId="6F8DFEC0">
      <w:pPr>
        <w:pStyle w:val="4"/>
        <w:spacing w:before="288" w:line="254" w:lineRule="auto"/>
        <w:rPr>
          <w:rFonts w:hint="eastAsia"/>
        </w:rPr>
      </w:pPr>
    </w:p>
    <w:p w14:paraId="1805C59B">
      <w:pPr>
        <w:pStyle w:val="4"/>
        <w:spacing w:before="288" w:line="254" w:lineRule="auto"/>
        <w:rPr>
          <w:rFonts w:hint="eastAsia"/>
        </w:rPr>
      </w:pPr>
      <w:r>
        <w:rPr>
          <w:rFonts w:hint="eastAsia"/>
        </w:rPr>
        <w:t>因此，那晚和第二天早晨，我以为辛普林的事都结束了，就求主指示我该如何安排自己。</w:t>
      </w:r>
    </w:p>
    <w:p w14:paraId="233EB613">
      <w:pPr>
        <w:pStyle w:val="4"/>
        <w:spacing w:before="288" w:line="254" w:lineRule="auto"/>
        <w:rPr>
          <w:rFonts w:hint="eastAsia"/>
        </w:rPr>
      </w:pPr>
    </w:p>
    <w:p w14:paraId="4CDEEAE9">
      <w:pPr>
        <w:pStyle w:val="4"/>
        <w:spacing w:before="288" w:line="254" w:lineRule="auto"/>
        <w:rPr>
          <w:rFonts w:hint="eastAsia"/>
        </w:rPr>
      </w:pPr>
      <w:r>
        <w:rPr>
          <w:rFonts w:hint="eastAsia"/>
        </w:rPr>
        <w:t>And after this, August 9, I was surprised with a visit from Mr. James Murray, who entreated me to go to Nithsdale, giving good hopes of a comfortable settlement there.</w:t>
      </w:r>
    </w:p>
    <w:p w14:paraId="09A5E46C">
      <w:pPr>
        <w:pStyle w:val="4"/>
        <w:spacing w:before="288" w:line="254" w:lineRule="auto"/>
        <w:rPr>
          <w:rFonts w:hint="eastAsia"/>
        </w:rPr>
      </w:pPr>
    </w:p>
    <w:p w14:paraId="3A5C08D6">
      <w:pPr>
        <w:pStyle w:val="4"/>
        <w:spacing w:before="288" w:line="254" w:lineRule="auto"/>
        <w:rPr>
          <w:rFonts w:hint="eastAsia"/>
        </w:rPr>
      </w:pPr>
      <w:r>
        <w:rPr>
          <w:rFonts w:hint="eastAsia"/>
        </w:rPr>
        <w:t>此后，8月9日，我意外地接待了詹姆斯·默里先生的来访，他恳求我去尼斯代尔，并给了我在那里安舒定居的良好希望。</w:t>
      </w:r>
    </w:p>
    <w:p w14:paraId="10816FC9">
      <w:pPr>
        <w:pStyle w:val="4"/>
        <w:spacing w:before="288" w:line="254" w:lineRule="auto"/>
        <w:rPr>
          <w:rFonts w:hint="eastAsia"/>
        </w:rPr>
      </w:pPr>
    </w:p>
    <w:p w14:paraId="5B494F14">
      <w:pPr>
        <w:pStyle w:val="4"/>
        <w:spacing w:before="288" w:line="254" w:lineRule="auto"/>
        <w:rPr>
          <w:rFonts w:hint="eastAsia"/>
        </w:rPr>
      </w:pPr>
      <w:r>
        <w:rPr>
          <w:rFonts w:hint="eastAsia"/>
        </w:rPr>
        <w:t>His coming to me at that nick of time seemed at first to be determining; but in the very meantime there comes in one from Simprin, shewing me, that the Laird had written a letter to one of the ministers; and that the business might yet be done in due time.</w:t>
      </w:r>
    </w:p>
    <w:p w14:paraId="5A919601">
      <w:pPr>
        <w:pStyle w:val="4"/>
        <w:spacing w:before="288" w:line="254" w:lineRule="auto"/>
        <w:rPr>
          <w:rFonts w:hint="eastAsia"/>
        </w:rPr>
      </w:pPr>
    </w:p>
    <w:p w14:paraId="5B4F741B">
      <w:pPr>
        <w:pStyle w:val="4"/>
        <w:spacing w:before="288" w:line="254" w:lineRule="auto"/>
        <w:rPr>
          <w:rFonts w:hint="eastAsia"/>
        </w:rPr>
      </w:pPr>
      <w:r>
        <w:rPr>
          <w:rFonts w:hint="eastAsia"/>
        </w:rPr>
        <w:t>他的到来，在那个关键时刻，起初似乎是决定性的；但就在同时，从辛普林来了一个人，告诉我，地主已写信给一位牧师；那事还可以在适当的时候完成。</w:t>
      </w:r>
    </w:p>
    <w:p w14:paraId="6CC22CF2">
      <w:pPr>
        <w:pStyle w:val="4"/>
        <w:spacing w:before="288" w:line="254" w:lineRule="auto"/>
        <w:rPr>
          <w:rFonts w:hint="eastAsia"/>
        </w:rPr>
      </w:pPr>
    </w:p>
    <w:p w14:paraId="5B41E4D7">
      <w:pPr>
        <w:pStyle w:val="4"/>
        <w:spacing w:before="288" w:line="254" w:lineRule="auto"/>
        <w:rPr>
          <w:rFonts w:hint="eastAsia"/>
        </w:rPr>
      </w:pPr>
      <w:r>
        <w:rPr>
          <w:rFonts w:hint="eastAsia"/>
        </w:rPr>
        <w:t>This put me again to a stand.</w:t>
      </w:r>
    </w:p>
    <w:p w14:paraId="59C2559F">
      <w:pPr>
        <w:pStyle w:val="4"/>
        <w:spacing w:before="288" w:line="254" w:lineRule="auto"/>
        <w:rPr>
          <w:rFonts w:hint="eastAsia"/>
        </w:rPr>
      </w:pPr>
    </w:p>
    <w:p w14:paraId="4C5502FC">
      <w:pPr>
        <w:pStyle w:val="4"/>
        <w:spacing w:before="288" w:line="254" w:lineRule="auto"/>
        <w:rPr>
          <w:rFonts w:hint="eastAsia"/>
        </w:rPr>
      </w:pPr>
      <w:r>
        <w:rPr>
          <w:rFonts w:hint="eastAsia"/>
        </w:rPr>
        <w:t>这又使我停顿下来。</w:t>
      </w:r>
    </w:p>
    <w:p w14:paraId="5C28AFCA">
      <w:pPr>
        <w:pStyle w:val="4"/>
        <w:spacing w:before="288" w:line="254" w:lineRule="auto"/>
        <w:rPr>
          <w:rFonts w:hint="eastAsia"/>
        </w:rPr>
      </w:pPr>
    </w:p>
    <w:p w14:paraId="24D27DA3">
      <w:pPr>
        <w:pStyle w:val="4"/>
        <w:spacing w:before="288" w:line="254" w:lineRule="auto"/>
        <w:rPr>
          <w:rFonts w:hint="eastAsia"/>
        </w:rPr>
      </w:pPr>
      <w:r>
        <w:rPr>
          <w:rFonts w:hint="eastAsia"/>
        </w:rPr>
        <w:t>Thereafter I found the Laird had written to the Presbytery to go on.</w:t>
      </w:r>
    </w:p>
    <w:p w14:paraId="3C74BCA3">
      <w:pPr>
        <w:pStyle w:val="4"/>
        <w:spacing w:before="288" w:line="254" w:lineRule="auto"/>
        <w:rPr>
          <w:rFonts w:hint="eastAsia"/>
        </w:rPr>
      </w:pPr>
    </w:p>
    <w:p w14:paraId="1ACF6D5C">
      <w:pPr>
        <w:pStyle w:val="4"/>
        <w:spacing w:before="288" w:line="254" w:lineRule="auto"/>
        <w:rPr>
          <w:rFonts w:hint="eastAsia"/>
        </w:rPr>
      </w:pPr>
      <w:r>
        <w:rPr>
          <w:rFonts w:hint="eastAsia"/>
        </w:rPr>
        <w:t>之后我发现，地主已写信给长老会，要他们继续进行。</w:t>
      </w:r>
    </w:p>
    <w:p w14:paraId="45683B98">
      <w:pPr>
        <w:pStyle w:val="4"/>
        <w:spacing w:before="288" w:line="254" w:lineRule="auto"/>
        <w:rPr>
          <w:rFonts w:hint="eastAsia"/>
        </w:rPr>
      </w:pPr>
    </w:p>
    <w:p w14:paraId="3EEAF898">
      <w:pPr>
        <w:pStyle w:val="4"/>
        <w:spacing w:before="288" w:line="254" w:lineRule="auto"/>
        <w:rPr>
          <w:rFonts w:hint="eastAsia"/>
        </w:rPr>
      </w:pPr>
      <w:r>
        <w:rPr>
          <w:rFonts w:hint="eastAsia"/>
        </w:rPr>
        <w:t>My inclination was to go to Nithsdale, and I was racked betwixt the two.</w:t>
      </w:r>
    </w:p>
    <w:p w14:paraId="5A5C50EF">
      <w:pPr>
        <w:pStyle w:val="4"/>
        <w:spacing w:before="288" w:line="254" w:lineRule="auto"/>
        <w:rPr>
          <w:rFonts w:hint="eastAsia"/>
        </w:rPr>
      </w:pPr>
    </w:p>
    <w:p w14:paraId="17B8D241">
      <w:pPr>
        <w:pStyle w:val="4"/>
        <w:spacing w:before="288" w:line="254" w:lineRule="auto"/>
        <w:rPr>
          <w:rFonts w:hint="eastAsia"/>
        </w:rPr>
      </w:pPr>
      <w:r>
        <w:rPr>
          <w:rFonts w:hint="eastAsia"/>
        </w:rPr>
        <w:t>我的意愿是去尼斯代尔，我在这两者之间挣扎。</w:t>
      </w:r>
    </w:p>
    <w:p w14:paraId="4121CD80">
      <w:pPr>
        <w:pStyle w:val="4"/>
        <w:spacing w:before="288" w:line="254" w:lineRule="auto"/>
        <w:rPr>
          <w:rFonts w:hint="eastAsia"/>
        </w:rPr>
      </w:pPr>
    </w:p>
    <w:p w14:paraId="49FBD05B">
      <w:pPr>
        <w:pStyle w:val="4"/>
        <w:spacing w:before="288" w:line="254" w:lineRule="auto"/>
        <w:rPr>
          <w:rFonts w:hint="eastAsia"/>
        </w:rPr>
      </w:pPr>
      <w:r>
        <w:rPr>
          <w:rFonts w:hint="eastAsia"/>
        </w:rPr>
        <w:t>After prayer for light, I found I durst not yet leave Simprin.</w:t>
      </w:r>
    </w:p>
    <w:p w14:paraId="1EA0D09E">
      <w:pPr>
        <w:pStyle w:val="4"/>
        <w:spacing w:before="288" w:line="254" w:lineRule="auto"/>
        <w:rPr>
          <w:rFonts w:hint="eastAsia"/>
        </w:rPr>
      </w:pPr>
    </w:p>
    <w:p w14:paraId="00123EDE">
      <w:pPr>
        <w:pStyle w:val="4"/>
        <w:spacing w:before="288" w:line="254" w:lineRule="auto"/>
        <w:rPr>
          <w:rFonts w:hint="eastAsia"/>
        </w:rPr>
      </w:pPr>
      <w:r>
        <w:rPr>
          <w:rFonts w:hint="eastAsia"/>
        </w:rPr>
        <w:t>祷告求光之后，我发现我还不敢离开辛普林。</w:t>
      </w:r>
    </w:p>
    <w:p w14:paraId="24BBE830">
      <w:pPr>
        <w:pStyle w:val="4"/>
        <w:spacing w:before="288" w:line="254" w:lineRule="auto"/>
        <w:rPr>
          <w:rFonts w:hint="eastAsia"/>
        </w:rPr>
      </w:pPr>
    </w:p>
    <w:p w14:paraId="5C6895A0">
      <w:pPr>
        <w:pStyle w:val="4"/>
        <w:spacing w:before="288" w:line="254" w:lineRule="auto"/>
        <w:rPr>
          <w:rFonts w:hint="eastAsia"/>
        </w:rPr>
      </w:pPr>
      <w:r>
        <w:rPr>
          <w:rFonts w:hint="eastAsia"/>
        </w:rPr>
        <w:t>5. I could not but notice my preaching at Simprin on the emptiness of all things besides Christ, the only sermon yet preached there by me.</w:t>
      </w:r>
    </w:p>
    <w:p w14:paraId="086CACFB">
      <w:pPr>
        <w:pStyle w:val="4"/>
        <w:spacing w:before="288" w:line="254" w:lineRule="auto"/>
        <w:rPr>
          <w:rFonts w:hint="eastAsia"/>
        </w:rPr>
      </w:pPr>
    </w:p>
    <w:p w14:paraId="7FDD9DCE">
      <w:pPr>
        <w:pStyle w:val="4"/>
        <w:spacing w:before="288" w:line="254" w:lineRule="auto"/>
        <w:rPr>
          <w:rFonts w:hint="eastAsia"/>
        </w:rPr>
      </w:pPr>
      <w:r>
        <w:rPr>
          <w:rFonts w:hint="eastAsia"/>
        </w:rPr>
        <w:t>5. 我不能不注意到，我在辛普林讲道，讲的是基督以外一切事物的虚空，那是我在那里讲的唯一一篇道。</w:t>
      </w:r>
    </w:p>
    <w:p w14:paraId="587AFABF">
      <w:pPr>
        <w:pStyle w:val="4"/>
        <w:spacing w:before="288" w:line="254" w:lineRule="auto"/>
        <w:rPr>
          <w:rFonts w:hint="eastAsia"/>
        </w:rPr>
      </w:pPr>
    </w:p>
    <w:p w14:paraId="555EB9E8">
      <w:pPr>
        <w:pStyle w:val="4"/>
        <w:spacing w:before="288" w:line="254" w:lineRule="auto"/>
        <w:rPr>
          <w:rFonts w:hint="eastAsia"/>
        </w:rPr>
      </w:pPr>
      <w:r>
        <w:rPr>
          <w:rFonts w:hint="eastAsia"/>
        </w:rPr>
        <w:t>On the 12th of August, in the forenoon, I studied a sermon of the vanity of the world, on Psalm 119:66, being to preach it in Dunse; and just when I was meditating on that head of it, the vanity of riches, one knocks at my chamber- door, I opened, and found it was a man from Simprin, who delivered me a letter from a committee of the Presbytery, with the call of Simprin; which did somewhat damp and discourage me.</w:t>
      </w:r>
    </w:p>
    <w:p w14:paraId="748CCF61">
      <w:pPr>
        <w:pStyle w:val="4"/>
        <w:spacing w:before="288" w:line="254" w:lineRule="auto"/>
        <w:rPr>
          <w:rFonts w:hint="eastAsia"/>
        </w:rPr>
      </w:pPr>
    </w:p>
    <w:p w14:paraId="7F973623">
      <w:pPr>
        <w:pStyle w:val="4"/>
        <w:spacing w:before="288" w:line="254" w:lineRule="auto"/>
        <w:rPr>
          <w:rFonts w:hint="eastAsia"/>
        </w:rPr>
      </w:pPr>
      <w:r>
        <w:rPr>
          <w:rFonts w:hint="eastAsia"/>
        </w:rPr>
        <w:t>8月12日上午，我研读了一篇关于世界虚空的讲道，经文是诗篇119:66，准备在邓斯讲；正当我默想其中关于财富虚空的那部分时，有人敲我的房门，我打开门，发现是一位从辛普林来的人，他递给我一封信，是长老会一个委员会的，附有辛普林的呼召；这使我有些沮丧和灰心。</w:t>
      </w:r>
    </w:p>
    <w:p w14:paraId="7531F2C5">
      <w:pPr>
        <w:pStyle w:val="4"/>
        <w:spacing w:before="288" w:line="254" w:lineRule="auto"/>
        <w:rPr>
          <w:rFonts w:hint="eastAsia"/>
        </w:rPr>
      </w:pPr>
    </w:p>
    <w:p w14:paraId="27A7DC5C">
      <w:pPr>
        <w:pStyle w:val="4"/>
        <w:spacing w:before="288" w:line="254" w:lineRule="auto"/>
        <w:rPr>
          <w:rFonts w:hint="eastAsia"/>
        </w:rPr>
      </w:pPr>
      <w:r>
        <w:rPr>
          <w:rFonts w:hint="eastAsia"/>
        </w:rPr>
        <w:t>Hereby the Lord seemed to try whether I was really in earnest with these things or not.</w:t>
      </w:r>
    </w:p>
    <w:p w14:paraId="5BF11EF4">
      <w:pPr>
        <w:pStyle w:val="4"/>
        <w:spacing w:before="288" w:line="254" w:lineRule="auto"/>
        <w:rPr>
          <w:rFonts w:hint="eastAsia"/>
        </w:rPr>
      </w:pPr>
    </w:p>
    <w:p w14:paraId="65D66FB4">
      <w:pPr>
        <w:pStyle w:val="4"/>
        <w:spacing w:before="288" w:line="254" w:lineRule="auto"/>
        <w:rPr>
          <w:rFonts w:hint="eastAsia"/>
        </w:rPr>
      </w:pPr>
      <w:r>
        <w:rPr>
          <w:rFonts w:hint="eastAsia"/>
        </w:rPr>
        <w:t>主似乎借此试探我，看我是否真的对这些事认真。</w:t>
      </w:r>
    </w:p>
    <w:p w14:paraId="13490813">
      <w:pPr>
        <w:pStyle w:val="4"/>
        <w:spacing w:before="288" w:line="254" w:lineRule="auto"/>
        <w:rPr>
          <w:rFonts w:hint="eastAsia"/>
        </w:rPr>
      </w:pPr>
    </w:p>
    <w:p w14:paraId="280667C6">
      <w:pPr>
        <w:pStyle w:val="4"/>
        <w:spacing w:before="288" w:line="254" w:lineRule="auto"/>
        <w:rPr>
          <w:rFonts w:hint="eastAsia"/>
        </w:rPr>
      </w:pPr>
      <w:r>
        <w:rPr>
          <w:rFonts w:hint="eastAsia"/>
        </w:rPr>
        <w:t>When the man went away, I poured out my soul to the Lord for light, afterwards thought on the business, got my heart contented, and I thought the Lord strengthened me with strength in my soul, to wait on and follow the conduct of providence.</w:t>
      </w:r>
    </w:p>
    <w:p w14:paraId="3AFFEEB8">
      <w:pPr>
        <w:pStyle w:val="4"/>
        <w:spacing w:before="288" w:line="254" w:lineRule="auto"/>
        <w:rPr>
          <w:rFonts w:hint="eastAsia"/>
        </w:rPr>
      </w:pPr>
    </w:p>
    <w:p w14:paraId="54565856">
      <w:pPr>
        <w:pStyle w:val="4"/>
        <w:spacing w:before="288" w:line="254" w:lineRule="auto"/>
        <w:rPr>
          <w:rFonts w:hint="eastAsia"/>
        </w:rPr>
      </w:pPr>
      <w:r>
        <w:rPr>
          <w:rFonts w:hint="eastAsia"/>
        </w:rPr>
        <w:t>那人走后，我向主倾心吐意求光，之后思想那事，心里得了满足，我想主用力量使我心里刚强，等候并跟随护理的引导。</w:t>
      </w:r>
    </w:p>
    <w:p w14:paraId="042F6AE7">
      <w:pPr>
        <w:pStyle w:val="4"/>
        <w:spacing w:before="288" w:line="254" w:lineRule="auto"/>
        <w:rPr>
          <w:rFonts w:hint="eastAsia"/>
        </w:rPr>
      </w:pPr>
    </w:p>
    <w:p w14:paraId="3579FBE1">
      <w:pPr>
        <w:pStyle w:val="4"/>
        <w:spacing w:before="288" w:line="254" w:lineRule="auto"/>
        <w:rPr>
          <w:rFonts w:hint="eastAsia"/>
        </w:rPr>
      </w:pPr>
      <w:r>
        <w:rPr>
          <w:rFonts w:hint="eastAsia"/>
        </w:rPr>
        <w:t>6. The light I have attained in this business bridles my corruptions of worldly- mindedness, &amp;c., and my own inclinations.</w:t>
      </w:r>
    </w:p>
    <w:p w14:paraId="60F0013E">
      <w:pPr>
        <w:pStyle w:val="4"/>
        <w:spacing w:before="288" w:line="254" w:lineRule="auto"/>
        <w:rPr>
          <w:rFonts w:hint="eastAsia"/>
        </w:rPr>
      </w:pPr>
    </w:p>
    <w:p w14:paraId="2BD62935">
      <w:pPr>
        <w:pStyle w:val="4"/>
        <w:spacing w:before="288" w:line="254" w:lineRule="auto"/>
        <w:rPr>
          <w:rFonts w:hint="eastAsia"/>
        </w:rPr>
      </w:pPr>
      <w:r>
        <w:rPr>
          <w:rFonts w:hint="eastAsia"/>
        </w:rPr>
        <w:t>6. 我在这件事上所得到的亮光，约束了我属世等等的败坏，以及我自己的意愿。</w:t>
      </w:r>
    </w:p>
    <w:p w14:paraId="20316089">
      <w:pPr>
        <w:pStyle w:val="4"/>
        <w:spacing w:before="288" w:line="254" w:lineRule="auto"/>
        <w:rPr>
          <w:rFonts w:hint="eastAsia"/>
        </w:rPr>
      </w:pPr>
    </w:p>
    <w:p w14:paraId="077B96B7">
      <w:pPr>
        <w:pStyle w:val="4"/>
        <w:spacing w:before="288" w:line="254" w:lineRule="auto"/>
        <w:rPr>
          <w:rFonts w:hint="eastAsia"/>
        </w:rPr>
      </w:pPr>
      <w:r>
        <w:rPr>
          <w:rFonts w:hint="eastAsia"/>
        </w:rPr>
        <w:t>And I have attained to a more deep impression of the weight of the work of the ministry than before; which I find, contributes to my clearness as to the accepting of that call.</w:t>
      </w:r>
    </w:p>
    <w:p w14:paraId="2B7422C2">
      <w:pPr>
        <w:pStyle w:val="4"/>
        <w:spacing w:before="288" w:line="254" w:lineRule="auto"/>
        <w:rPr>
          <w:rFonts w:hint="eastAsia"/>
        </w:rPr>
      </w:pPr>
    </w:p>
    <w:p w14:paraId="506A2EFC">
      <w:pPr>
        <w:pStyle w:val="4"/>
        <w:spacing w:before="288" w:line="254" w:lineRule="auto"/>
        <w:rPr>
          <w:rFonts w:hint="eastAsia"/>
        </w:rPr>
      </w:pPr>
      <w:r>
        <w:rPr>
          <w:rFonts w:hint="eastAsia"/>
        </w:rPr>
        <w:t>我比以前更深地体会到事奉工作的重大；我发现，这有助于我清楚地接受那个呼召。</w:t>
      </w:r>
    </w:p>
    <w:p w14:paraId="7ABB16B5">
      <w:pPr>
        <w:pStyle w:val="4"/>
        <w:spacing w:before="288" w:line="254" w:lineRule="auto"/>
        <w:rPr>
          <w:rFonts w:hint="eastAsia"/>
        </w:rPr>
      </w:pPr>
    </w:p>
    <w:p w14:paraId="10AA0738">
      <w:pPr>
        <w:pStyle w:val="4"/>
        <w:spacing w:before="288" w:line="254" w:lineRule="auto"/>
        <w:rPr>
          <w:rFonts w:hint="eastAsia"/>
        </w:rPr>
      </w:pPr>
      <w:r>
        <w:rPr>
          <w:rFonts w:hint="eastAsia"/>
        </w:rPr>
        <w:t>The consideration of these things after prayer, makes it some more than probable to me that this matter is of God, and fully determines me to go on in my trials, leaving the more full determination of the main thing till afterwards.</w:t>
      </w:r>
    </w:p>
    <w:p w14:paraId="0486CFC4">
      <w:pPr>
        <w:pStyle w:val="4"/>
        <w:spacing w:before="288" w:line="254" w:lineRule="auto"/>
        <w:rPr>
          <w:rFonts w:hint="eastAsia"/>
        </w:rPr>
      </w:pPr>
    </w:p>
    <w:p w14:paraId="2219AC55">
      <w:pPr>
        <w:pStyle w:val="4"/>
        <w:spacing w:before="288" w:line="254" w:lineRule="auto"/>
        <w:rPr>
          <w:rFonts w:hint="eastAsia"/>
        </w:rPr>
      </w:pPr>
      <w:r>
        <w:rPr>
          <w:rFonts w:hint="eastAsia"/>
        </w:rPr>
        <w:t>祷告后思想这些事，使我更加相信此事是出于神，并完全决定我继续进行我的试炼，把主要事情的更充分决定，留到以后。</w:t>
      </w:r>
    </w:p>
    <w:p w14:paraId="5D428AEE">
      <w:pPr>
        <w:pStyle w:val="4"/>
        <w:spacing w:before="288" w:line="254" w:lineRule="auto"/>
        <w:rPr>
          <w:rFonts w:hint="eastAsia"/>
        </w:rPr>
      </w:pPr>
    </w:p>
    <w:p w14:paraId="1D2224E3">
      <w:pPr>
        <w:pStyle w:val="4"/>
        <w:spacing w:before="288" w:line="254" w:lineRule="auto"/>
        <w:rPr>
          <w:rFonts w:hint="eastAsia"/>
        </w:rPr>
      </w:pPr>
      <w:r>
        <w:rPr>
          <w:rFonts w:hint="eastAsia"/>
        </w:rPr>
        <w:t>Secondly, The grounds of my aversion to it.</w:t>
      </w:r>
    </w:p>
    <w:p w14:paraId="7EBF0A52">
      <w:pPr>
        <w:pStyle w:val="4"/>
        <w:spacing w:before="288" w:line="254" w:lineRule="auto"/>
        <w:rPr>
          <w:rFonts w:hint="eastAsia"/>
        </w:rPr>
      </w:pPr>
    </w:p>
    <w:p w14:paraId="05012E3E">
      <w:pPr>
        <w:pStyle w:val="4"/>
        <w:spacing w:before="288" w:line="254" w:lineRule="auto"/>
        <w:rPr>
          <w:rFonts w:hint="eastAsia"/>
        </w:rPr>
      </w:pPr>
      <w:r>
        <w:rPr>
          <w:rFonts w:hint="eastAsia"/>
        </w:rPr>
        <w:t>其次，我对此事的厌恶之由。</w:t>
      </w:r>
    </w:p>
    <w:p w14:paraId="46087DFC">
      <w:pPr>
        <w:pStyle w:val="4"/>
        <w:spacing w:before="288" w:line="254" w:lineRule="auto"/>
        <w:rPr>
          <w:rFonts w:hint="eastAsia"/>
        </w:rPr>
      </w:pPr>
    </w:p>
    <w:p w14:paraId="0B50BFB5">
      <w:pPr>
        <w:pStyle w:val="4"/>
        <w:spacing w:before="288" w:line="254" w:lineRule="auto"/>
        <w:rPr>
          <w:rFonts w:hint="eastAsia"/>
        </w:rPr>
      </w:pPr>
      <w:r>
        <w:rPr>
          <w:rFonts w:hint="eastAsia"/>
        </w:rPr>
        <w:t>1. The rarity of the godly in this country.</w:t>
      </w:r>
    </w:p>
    <w:p w14:paraId="344DBA3A">
      <w:pPr>
        <w:pStyle w:val="4"/>
        <w:spacing w:before="288" w:line="254" w:lineRule="auto"/>
        <w:rPr>
          <w:rFonts w:hint="eastAsia"/>
        </w:rPr>
      </w:pPr>
    </w:p>
    <w:p w14:paraId="74313165">
      <w:pPr>
        <w:pStyle w:val="4"/>
        <w:spacing w:before="288" w:line="254" w:lineRule="auto"/>
        <w:rPr>
          <w:rFonts w:hint="eastAsia"/>
        </w:rPr>
      </w:pPr>
      <w:r>
        <w:rPr>
          <w:rFonts w:hint="eastAsia"/>
        </w:rPr>
        <w:t>1. 这个地方敬虔的人稀少。</w:t>
      </w:r>
    </w:p>
    <w:p w14:paraId="77216A1E">
      <w:pPr>
        <w:pStyle w:val="4"/>
        <w:spacing w:before="288" w:line="254" w:lineRule="auto"/>
        <w:rPr>
          <w:rFonts w:hint="eastAsia"/>
        </w:rPr>
      </w:pPr>
    </w:p>
    <w:p w14:paraId="429185CD">
      <w:pPr>
        <w:pStyle w:val="4"/>
        <w:spacing w:before="288" w:line="254" w:lineRule="auto"/>
        <w:rPr>
          <w:rFonts w:hint="eastAsia"/>
        </w:rPr>
      </w:pPr>
      <w:r>
        <w:rPr>
          <w:rFonts w:hint="eastAsia"/>
        </w:rPr>
        <w:t>This I found to be but a discouragement.</w:t>
      </w:r>
    </w:p>
    <w:p w14:paraId="5A9508F7">
      <w:pPr>
        <w:pStyle w:val="4"/>
        <w:spacing w:before="288" w:line="254" w:lineRule="auto"/>
        <w:rPr>
          <w:rFonts w:hint="eastAsia"/>
        </w:rPr>
      </w:pPr>
    </w:p>
    <w:p w14:paraId="20187701">
      <w:pPr>
        <w:pStyle w:val="4"/>
        <w:spacing w:before="288" w:line="254" w:lineRule="auto"/>
        <w:rPr>
          <w:rFonts w:hint="eastAsia"/>
        </w:rPr>
      </w:pPr>
      <w:r>
        <w:rPr>
          <w:rFonts w:hint="eastAsia"/>
        </w:rPr>
        <w:t>我发现这不过是一种灰心。</w:t>
      </w:r>
    </w:p>
    <w:p w14:paraId="0F668818">
      <w:pPr>
        <w:pStyle w:val="4"/>
        <w:spacing w:before="288" w:line="254" w:lineRule="auto"/>
        <w:rPr>
          <w:rFonts w:hint="eastAsia"/>
        </w:rPr>
      </w:pPr>
    </w:p>
    <w:p w14:paraId="6246143F">
      <w:pPr>
        <w:pStyle w:val="4"/>
        <w:spacing w:before="288" w:line="254" w:lineRule="auto"/>
        <w:rPr>
          <w:rFonts w:hint="eastAsia"/>
        </w:rPr>
      </w:pPr>
      <w:r>
        <w:rPr>
          <w:rFonts w:hint="eastAsia"/>
        </w:rPr>
        <w:t>2. The very smallness of the charge.</w:t>
      </w:r>
    </w:p>
    <w:p w14:paraId="08875BAD">
      <w:pPr>
        <w:pStyle w:val="4"/>
        <w:spacing w:before="288" w:line="254" w:lineRule="auto"/>
        <w:rPr>
          <w:rFonts w:hint="eastAsia"/>
        </w:rPr>
      </w:pPr>
    </w:p>
    <w:p w14:paraId="6E3809DB">
      <w:pPr>
        <w:pStyle w:val="4"/>
        <w:spacing w:before="288" w:line="254" w:lineRule="auto"/>
        <w:rPr>
          <w:rFonts w:hint="eastAsia"/>
        </w:rPr>
      </w:pPr>
      <w:r>
        <w:rPr>
          <w:rFonts w:hint="eastAsia"/>
        </w:rPr>
        <w:t>2. 负责范围极小。</w:t>
      </w:r>
    </w:p>
    <w:p w14:paraId="470B59D7">
      <w:pPr>
        <w:pStyle w:val="4"/>
        <w:spacing w:before="288" w:line="254" w:lineRule="auto"/>
        <w:rPr>
          <w:rFonts w:hint="eastAsia"/>
        </w:rPr>
      </w:pPr>
    </w:p>
    <w:p w14:paraId="071FC852">
      <w:pPr>
        <w:pStyle w:val="4"/>
        <w:spacing w:before="288" w:line="254" w:lineRule="auto"/>
        <w:rPr>
          <w:rFonts w:hint="eastAsia"/>
        </w:rPr>
      </w:pPr>
      <w:r>
        <w:rPr>
          <w:rFonts w:hint="eastAsia"/>
        </w:rPr>
        <w:t>When I was considering the weight of the work of the ministry, I got a silencing answer to that.</w:t>
      </w:r>
    </w:p>
    <w:p w14:paraId="730451A7">
      <w:pPr>
        <w:pStyle w:val="4"/>
        <w:spacing w:before="288" w:line="254" w:lineRule="auto"/>
        <w:rPr>
          <w:rFonts w:hint="eastAsia"/>
        </w:rPr>
      </w:pPr>
    </w:p>
    <w:p w14:paraId="61546377">
      <w:pPr>
        <w:pStyle w:val="4"/>
        <w:spacing w:before="288" w:line="254" w:lineRule="auto"/>
        <w:rPr>
          <w:rFonts w:hint="eastAsia"/>
        </w:rPr>
      </w:pPr>
      <w:r>
        <w:rPr>
          <w:rFonts w:hint="eastAsia"/>
        </w:rPr>
        <w:t>当我思想事奉工作的重大时，我得到了一个使我沉默的回答。</w:t>
      </w:r>
    </w:p>
    <w:p w14:paraId="074E6FD4">
      <w:pPr>
        <w:pStyle w:val="4"/>
        <w:spacing w:before="288" w:line="254" w:lineRule="auto"/>
        <w:rPr>
          <w:rFonts w:hint="eastAsia"/>
        </w:rPr>
      </w:pPr>
    </w:p>
    <w:p w14:paraId="52247985">
      <w:pPr>
        <w:pStyle w:val="4"/>
        <w:spacing w:before="288" w:line="254" w:lineRule="auto"/>
        <w:rPr>
          <w:rFonts w:hint="eastAsia"/>
        </w:rPr>
      </w:pPr>
      <w:r>
        <w:rPr>
          <w:rFonts w:hint="eastAsia"/>
        </w:rPr>
        <w:t>3. The smallness of the stipend.</w:t>
      </w:r>
    </w:p>
    <w:p w14:paraId="11A62371">
      <w:pPr>
        <w:pStyle w:val="4"/>
        <w:spacing w:before="288" w:line="254" w:lineRule="auto"/>
        <w:rPr>
          <w:rFonts w:hint="eastAsia"/>
        </w:rPr>
      </w:pPr>
    </w:p>
    <w:p w14:paraId="34453F2B">
      <w:pPr>
        <w:pStyle w:val="4"/>
        <w:spacing w:before="288" w:line="254" w:lineRule="auto"/>
        <w:rPr>
          <w:rFonts w:hint="eastAsia"/>
        </w:rPr>
      </w:pPr>
      <w:r>
        <w:rPr>
          <w:rFonts w:hint="eastAsia"/>
        </w:rPr>
        <w:t>3. 薪俸微薄。</w:t>
      </w:r>
    </w:p>
    <w:p w14:paraId="2401380C">
      <w:pPr>
        <w:pStyle w:val="4"/>
        <w:spacing w:before="288" w:line="254" w:lineRule="auto"/>
        <w:rPr>
          <w:rFonts w:hint="eastAsia"/>
        </w:rPr>
      </w:pPr>
    </w:p>
    <w:p w14:paraId="68C751D8">
      <w:pPr>
        <w:pStyle w:val="4"/>
        <w:spacing w:before="288" w:line="254" w:lineRule="auto"/>
        <w:rPr>
          <w:rFonts w:hint="eastAsia"/>
        </w:rPr>
      </w:pPr>
      <w:r>
        <w:rPr>
          <w:rFonts w:hint="eastAsia"/>
        </w:rPr>
        <w:t>This seems to be a temptation.</w:t>
      </w:r>
    </w:p>
    <w:p w14:paraId="5D073F5C">
      <w:pPr>
        <w:pStyle w:val="4"/>
        <w:spacing w:before="288" w:line="254" w:lineRule="auto"/>
        <w:rPr>
          <w:rFonts w:hint="eastAsia"/>
        </w:rPr>
      </w:pPr>
    </w:p>
    <w:p w14:paraId="209E18E6">
      <w:pPr>
        <w:pStyle w:val="4"/>
        <w:spacing w:before="288" w:line="254" w:lineRule="auto"/>
        <w:rPr>
          <w:rFonts w:hint="eastAsia"/>
        </w:rPr>
      </w:pPr>
      <w:r>
        <w:rPr>
          <w:rFonts w:hint="eastAsia"/>
        </w:rPr>
        <w:t>这似乎是一个试探。</w:t>
      </w:r>
    </w:p>
    <w:p w14:paraId="0C14F9E4">
      <w:pPr>
        <w:pStyle w:val="4"/>
        <w:spacing w:before="288" w:line="254" w:lineRule="auto"/>
        <w:rPr>
          <w:rFonts w:hint="eastAsia"/>
        </w:rPr>
      </w:pPr>
    </w:p>
    <w:p w14:paraId="0F8201C1">
      <w:pPr>
        <w:pStyle w:val="4"/>
        <w:spacing w:before="288" w:line="254" w:lineRule="auto"/>
        <w:rPr>
          <w:rFonts w:hint="eastAsia"/>
        </w:rPr>
      </w:pPr>
      <w:r>
        <w:rPr>
          <w:rFonts w:hint="eastAsia"/>
        </w:rPr>
        <w:t>The light I had from the Lord this day hath downweighed this.</w:t>
      </w:r>
    </w:p>
    <w:p w14:paraId="05CF3983">
      <w:pPr>
        <w:pStyle w:val="4"/>
        <w:spacing w:before="288" w:line="254" w:lineRule="auto"/>
        <w:rPr>
          <w:rFonts w:hint="eastAsia"/>
        </w:rPr>
      </w:pPr>
    </w:p>
    <w:p w14:paraId="40CF3D33">
      <w:pPr>
        <w:pStyle w:val="4"/>
        <w:spacing w:before="288" w:line="254" w:lineRule="auto"/>
        <w:rPr>
          <w:rFonts w:hint="eastAsia"/>
        </w:rPr>
      </w:pPr>
      <w:r>
        <w:rPr>
          <w:rFonts w:hint="eastAsia"/>
        </w:rPr>
        <w:t>我今天从主那里得到的亮光，已经压倒了这一点。</w:t>
      </w:r>
    </w:p>
    <w:p w14:paraId="69D7FB44">
      <w:pPr>
        <w:pStyle w:val="4"/>
        <w:spacing w:before="288" w:line="254" w:lineRule="auto"/>
        <w:rPr>
          <w:rFonts w:hint="eastAsia"/>
        </w:rPr>
      </w:pPr>
    </w:p>
    <w:p w14:paraId="38122441">
      <w:pPr>
        <w:pStyle w:val="4"/>
        <w:spacing w:before="288" w:line="254" w:lineRule="auto"/>
        <w:rPr>
          <w:rFonts w:hint="eastAsia"/>
        </w:rPr>
      </w:pPr>
      <w:r>
        <w:rPr>
          <w:rFonts w:hint="eastAsia"/>
        </w:rPr>
        <w:t>4. I suspect I am more useful for God in my vagrant state, than I would be if minister of Simprin.</w:t>
      </w:r>
    </w:p>
    <w:p w14:paraId="2F9A51DC">
      <w:pPr>
        <w:pStyle w:val="4"/>
        <w:spacing w:before="288" w:line="254" w:lineRule="auto"/>
        <w:rPr>
          <w:rFonts w:hint="eastAsia"/>
        </w:rPr>
      </w:pPr>
    </w:p>
    <w:p w14:paraId="36DBABDB">
      <w:pPr>
        <w:pStyle w:val="4"/>
        <w:spacing w:before="288" w:line="254" w:lineRule="auto"/>
        <w:rPr>
          <w:rFonts w:hint="eastAsia"/>
        </w:rPr>
      </w:pPr>
      <w:r>
        <w:rPr>
          <w:rFonts w:hint="eastAsia"/>
        </w:rPr>
        <w:t>4. 我怀疑我在流浪的状态下，比作辛普林的牧师，对神更有用。</w:t>
      </w:r>
    </w:p>
    <w:p w14:paraId="0ACC6258">
      <w:pPr>
        <w:pStyle w:val="4"/>
        <w:spacing w:before="288" w:line="254" w:lineRule="auto"/>
        <w:rPr>
          <w:rFonts w:hint="eastAsia"/>
        </w:rPr>
      </w:pPr>
    </w:p>
    <w:p w14:paraId="41E1EAB0">
      <w:pPr>
        <w:pStyle w:val="4"/>
        <w:spacing w:before="288" w:line="254" w:lineRule="auto"/>
        <w:rPr>
          <w:rFonts w:hint="eastAsia"/>
        </w:rPr>
      </w:pPr>
      <w:r>
        <w:rPr>
          <w:rFonts w:hint="eastAsia"/>
        </w:rPr>
        <w:t>It may be otherwise.</w:t>
      </w:r>
    </w:p>
    <w:p w14:paraId="6C1EA524">
      <w:pPr>
        <w:pStyle w:val="4"/>
        <w:spacing w:before="288" w:line="254" w:lineRule="auto"/>
        <w:rPr>
          <w:rFonts w:hint="eastAsia"/>
        </w:rPr>
      </w:pPr>
    </w:p>
    <w:p w14:paraId="52B56F15">
      <w:pPr>
        <w:pStyle w:val="4"/>
        <w:spacing w:before="288" w:line="254" w:lineRule="auto"/>
        <w:rPr>
          <w:rFonts w:hint="eastAsia"/>
        </w:rPr>
      </w:pPr>
      <w:r>
        <w:rPr>
          <w:rFonts w:hint="eastAsia"/>
        </w:rPr>
        <w:t>也许不然。</w:t>
      </w:r>
    </w:p>
    <w:p w14:paraId="510D7568">
      <w:pPr>
        <w:pStyle w:val="4"/>
        <w:spacing w:before="288" w:line="254" w:lineRule="auto"/>
        <w:rPr>
          <w:rFonts w:hint="eastAsia"/>
        </w:rPr>
      </w:pPr>
    </w:p>
    <w:p w14:paraId="25F1D8F8">
      <w:pPr>
        <w:pStyle w:val="4"/>
        <w:spacing w:before="288" w:line="254" w:lineRule="auto"/>
        <w:rPr>
          <w:rFonts w:hint="eastAsia"/>
        </w:rPr>
      </w:pPr>
      <w:r>
        <w:rPr>
          <w:rFonts w:hint="eastAsia"/>
        </w:rPr>
        <w:t>The Lord is to make use of me as he pleaseth.</w:t>
      </w:r>
    </w:p>
    <w:p w14:paraId="17643C03">
      <w:pPr>
        <w:pStyle w:val="4"/>
        <w:spacing w:before="288" w:line="254" w:lineRule="auto"/>
        <w:rPr>
          <w:rFonts w:hint="eastAsia"/>
        </w:rPr>
      </w:pPr>
    </w:p>
    <w:p w14:paraId="0CAFB0E2">
      <w:pPr>
        <w:pStyle w:val="4"/>
        <w:spacing w:before="288" w:line="254" w:lineRule="auto"/>
        <w:rPr>
          <w:rFonts w:hint="eastAsia"/>
        </w:rPr>
      </w:pPr>
      <w:r>
        <w:rPr>
          <w:rFonts w:hint="eastAsia"/>
        </w:rPr>
        <w:t>主要照祂所喜悦的，使用我。</w:t>
      </w:r>
    </w:p>
    <w:p w14:paraId="1CEF9E6C">
      <w:pPr>
        <w:pStyle w:val="4"/>
        <w:spacing w:before="288" w:line="254" w:lineRule="auto"/>
        <w:rPr>
          <w:rFonts w:hint="eastAsia"/>
        </w:rPr>
      </w:pPr>
    </w:p>
    <w:p w14:paraId="054C1AC8">
      <w:pPr>
        <w:pStyle w:val="4"/>
        <w:spacing w:before="288" w:line="254" w:lineRule="auto"/>
        <w:rPr>
          <w:rFonts w:hint="eastAsia"/>
        </w:rPr>
      </w:pPr>
      <w:r>
        <w:rPr>
          <w:rFonts w:hint="eastAsia"/>
        </w:rPr>
        <w:t>I truly fear it is the pride of my heart that is the source of this.</w:t>
      </w:r>
    </w:p>
    <w:p w14:paraId="585B79E8">
      <w:pPr>
        <w:pStyle w:val="4"/>
        <w:spacing w:before="288" w:line="254" w:lineRule="auto"/>
        <w:rPr>
          <w:rFonts w:hint="eastAsia"/>
        </w:rPr>
      </w:pPr>
    </w:p>
    <w:p w14:paraId="68522D95">
      <w:pPr>
        <w:pStyle w:val="4"/>
        <w:spacing w:before="288" w:line="254" w:lineRule="auto"/>
        <w:rPr>
          <w:rFonts w:hint="eastAsia"/>
        </w:rPr>
      </w:pPr>
      <w:r>
        <w:rPr>
          <w:rFonts w:hint="eastAsia"/>
        </w:rPr>
        <w:t>我真的害怕，这是我心中骄傲的根源。</w:t>
      </w:r>
    </w:p>
    <w:p w14:paraId="19EFB192">
      <w:pPr>
        <w:pStyle w:val="4"/>
        <w:spacing w:before="288" w:line="254" w:lineRule="auto"/>
        <w:rPr>
          <w:rFonts w:hint="eastAsia"/>
        </w:rPr>
      </w:pPr>
    </w:p>
    <w:p w14:paraId="797A8F68">
      <w:pPr>
        <w:pStyle w:val="4"/>
        <w:spacing w:before="288" w:line="254" w:lineRule="auto"/>
        <w:rPr>
          <w:rFonts w:hint="eastAsia"/>
        </w:rPr>
      </w:pPr>
      <w:r>
        <w:rPr>
          <w:rFonts w:hint="eastAsia"/>
        </w:rPr>
        <w:t>This however I found could be no just ground of scrupling, though a discouragement; and I further considered, that I knew not what honourable use the Lord might have for me there.</w:t>
      </w:r>
    </w:p>
    <w:p w14:paraId="08BFD0FE">
      <w:pPr>
        <w:pStyle w:val="4"/>
        <w:spacing w:before="288" w:line="254" w:lineRule="auto"/>
        <w:rPr>
          <w:rFonts w:hint="eastAsia"/>
        </w:rPr>
      </w:pPr>
    </w:p>
    <w:p w14:paraId="54B7DA22">
      <w:pPr>
        <w:pStyle w:val="4"/>
        <w:spacing w:before="288" w:line="254" w:lineRule="auto"/>
        <w:rPr>
          <w:rFonts w:hint="eastAsia"/>
        </w:rPr>
      </w:pPr>
      <w:r>
        <w:rPr>
          <w:rFonts w:hint="eastAsia"/>
        </w:rPr>
        <w:t>然而，我发现这不能成为顾虑的正当理由，虽然是一种灰心；我进一步考虑，我不知道主在那里会有什么尊荣的用处给我。</w:t>
      </w:r>
    </w:p>
    <w:p w14:paraId="2D371FE6">
      <w:pPr>
        <w:pStyle w:val="4"/>
        <w:spacing w:before="288" w:line="254" w:lineRule="auto"/>
        <w:rPr>
          <w:rFonts w:hint="eastAsia"/>
        </w:rPr>
      </w:pPr>
    </w:p>
    <w:p w14:paraId="66DD2ED6">
      <w:pPr>
        <w:pStyle w:val="4"/>
        <w:spacing w:before="288" w:line="254" w:lineRule="auto"/>
        <w:rPr>
          <w:rFonts w:hint="eastAsia"/>
        </w:rPr>
      </w:pPr>
      <w:r>
        <w:rPr>
          <w:rFonts w:hint="eastAsia"/>
        </w:rPr>
        <w:t>I had formerly taken some thoughts of my call to the preaching of the gospel in general, which are noted in the above mentioned soliloquy, pp. 29, 30, [of the printed copy.]</w:t>
      </w:r>
    </w:p>
    <w:p w14:paraId="726813CA">
      <w:pPr>
        <w:pStyle w:val="4"/>
        <w:spacing w:before="288" w:line="254" w:lineRule="auto"/>
        <w:rPr>
          <w:rFonts w:hint="eastAsia"/>
        </w:rPr>
      </w:pPr>
    </w:p>
    <w:p w14:paraId="3F38623F">
      <w:pPr>
        <w:pStyle w:val="4"/>
        <w:spacing w:before="288" w:line="254" w:lineRule="auto"/>
        <w:rPr>
          <w:rFonts w:hint="eastAsia"/>
        </w:rPr>
      </w:pPr>
      <w:r>
        <w:rPr>
          <w:rFonts w:hint="eastAsia"/>
        </w:rPr>
        <w:t>我以前曾对我在一般情况下传福音的呼召有过一些思考，这些都记录在前面提到的独白中，第29、30页，[印刷本]。</w:t>
      </w:r>
    </w:p>
    <w:p w14:paraId="2545FF5F">
      <w:pPr>
        <w:pStyle w:val="4"/>
        <w:spacing w:before="288" w:line="254" w:lineRule="auto"/>
        <w:rPr>
          <w:rFonts w:hint="eastAsia"/>
        </w:rPr>
      </w:pPr>
    </w:p>
    <w:p w14:paraId="4BE8509A">
      <w:pPr>
        <w:pStyle w:val="4"/>
        <w:spacing w:before="288" w:line="254" w:lineRule="auto"/>
        <w:rPr>
          <w:rFonts w:hint="eastAsia"/>
        </w:rPr>
      </w:pPr>
      <w:r>
        <w:rPr>
          <w:rFonts w:hint="eastAsia"/>
        </w:rPr>
        <w:t>And there remained no doubt thereof with me; and my clearness in that point had been a good support to me, under the discouragements I met with.</w:t>
      </w:r>
    </w:p>
    <w:p w14:paraId="083BCCCE">
      <w:pPr>
        <w:pStyle w:val="4"/>
        <w:spacing w:before="288" w:line="254" w:lineRule="auto"/>
        <w:rPr>
          <w:rFonts w:hint="eastAsia"/>
        </w:rPr>
      </w:pPr>
    </w:p>
    <w:p w14:paraId="527F5B00">
      <w:pPr>
        <w:pStyle w:val="4"/>
        <w:spacing w:before="288" w:line="254" w:lineRule="auto"/>
        <w:rPr>
          <w:rFonts w:hint="eastAsia"/>
        </w:rPr>
      </w:pPr>
      <w:r>
        <w:rPr>
          <w:rFonts w:hint="eastAsia"/>
        </w:rPr>
        <w:t>我对此已无丝毫怀疑；我在那一点上的清晰，在我所遇到的灰心中，曾是我很好的支持。</w:t>
      </w:r>
    </w:p>
    <w:p w14:paraId="333EEF7A">
      <w:pPr>
        <w:pStyle w:val="4"/>
        <w:spacing w:before="288" w:line="254" w:lineRule="auto"/>
        <w:rPr>
          <w:rFonts w:hint="eastAsia"/>
        </w:rPr>
      </w:pPr>
    </w:p>
    <w:p w14:paraId="6BA313AF">
      <w:pPr>
        <w:pStyle w:val="4"/>
        <w:spacing w:before="288" w:line="254" w:lineRule="auto"/>
        <w:rPr>
          <w:rFonts w:hint="eastAsia"/>
        </w:rPr>
      </w:pPr>
      <w:r>
        <w:rPr>
          <w:rFonts w:hint="eastAsia"/>
        </w:rPr>
        <w:t>Having thus considered these things, I went to God again, poured out my soul, and laid all out before him; and had that word, Matth. 6:33, "Seek ye first the kingdom of God, and his righteousness; and all these things shall be added unto you."</w:t>
      </w:r>
    </w:p>
    <w:p w14:paraId="60F9690A">
      <w:pPr>
        <w:pStyle w:val="4"/>
        <w:spacing w:before="288" w:line="254" w:lineRule="auto"/>
        <w:rPr>
          <w:rFonts w:hint="eastAsia"/>
        </w:rPr>
      </w:pPr>
    </w:p>
    <w:p w14:paraId="0082EC0A">
      <w:pPr>
        <w:pStyle w:val="4"/>
        <w:spacing w:before="288" w:line="254" w:lineRule="auto"/>
        <w:rPr>
          <w:rFonts w:hint="eastAsia"/>
        </w:rPr>
      </w:pPr>
      <w:r>
        <w:rPr>
          <w:rFonts w:hint="eastAsia"/>
        </w:rPr>
        <w:t>就这样思想了这些事，我又到神那里去，倾心吐意，把一切都摆在祂面前；并得了那句话，马太福音6:33，“你们要先求祂的国和祂的义，这些东西都要加给你们了。”</w:t>
      </w:r>
    </w:p>
    <w:p w14:paraId="0C6A7BB2">
      <w:pPr>
        <w:pStyle w:val="4"/>
        <w:spacing w:before="288" w:line="254" w:lineRule="auto"/>
        <w:rPr>
          <w:rFonts w:hint="eastAsia"/>
        </w:rPr>
      </w:pPr>
    </w:p>
    <w:p w14:paraId="2CB8A504">
      <w:pPr>
        <w:pStyle w:val="4"/>
        <w:spacing w:before="288" w:line="254" w:lineRule="auto"/>
        <w:rPr>
          <w:rFonts w:hint="eastAsia"/>
        </w:rPr>
      </w:pPr>
      <w:r>
        <w:rPr>
          <w:rFonts w:hint="eastAsia"/>
        </w:rPr>
        <w:t>Afterward I wrote a line for some books necessary for me on my trials; and in the meantime came in to me the above- mentioned Patrick Gillis, one of my two praying school-fellows.</w:t>
      </w:r>
    </w:p>
    <w:p w14:paraId="146B8B24">
      <w:pPr>
        <w:pStyle w:val="4"/>
        <w:spacing w:before="288" w:line="254" w:lineRule="auto"/>
        <w:rPr>
          <w:rFonts w:hint="eastAsia"/>
        </w:rPr>
      </w:pPr>
    </w:p>
    <w:p w14:paraId="3F00E4B7">
      <w:pPr>
        <w:pStyle w:val="4"/>
        <w:spacing w:before="288" w:line="254" w:lineRule="auto"/>
        <w:rPr>
          <w:rFonts w:hint="eastAsia"/>
        </w:rPr>
      </w:pPr>
      <w:r>
        <w:rPr>
          <w:rFonts w:hint="eastAsia"/>
        </w:rPr>
        <w:t>之后，我写了一行字，要一些我在试炼中必需的书；与此同时，前面提到的帕特里克·吉利斯，我两个祷告的同学之一，来找我。</w:t>
      </w:r>
    </w:p>
    <w:p w14:paraId="21878953">
      <w:pPr>
        <w:pStyle w:val="4"/>
        <w:spacing w:before="288" w:line="254" w:lineRule="auto"/>
        <w:rPr>
          <w:rFonts w:hint="eastAsia"/>
        </w:rPr>
      </w:pPr>
    </w:p>
    <w:p w14:paraId="76542ACB">
      <w:pPr>
        <w:pStyle w:val="4"/>
        <w:spacing w:before="288" w:line="254" w:lineRule="auto"/>
        <w:rPr>
          <w:rFonts w:hint="eastAsia"/>
        </w:rPr>
      </w:pPr>
      <w:r>
        <w:rPr>
          <w:rFonts w:hint="eastAsia"/>
        </w:rPr>
        <w:t>Him sovereign providence had entirely laid aside from his design of pursuing learning; and with him I conversed a while, and prayed.</w:t>
      </w:r>
    </w:p>
    <w:p w14:paraId="7FCB1194">
      <w:pPr>
        <w:pStyle w:val="4"/>
        <w:spacing w:before="288" w:line="254" w:lineRule="auto"/>
        <w:rPr>
          <w:rFonts w:hint="eastAsia"/>
        </w:rPr>
      </w:pPr>
    </w:p>
    <w:p w14:paraId="37F87587">
      <w:pPr>
        <w:pStyle w:val="4"/>
        <w:spacing w:before="288" w:line="254" w:lineRule="auto"/>
        <w:rPr>
          <w:rFonts w:hint="eastAsia"/>
        </w:rPr>
      </w:pPr>
      <w:r>
        <w:rPr>
          <w:rFonts w:hint="eastAsia"/>
        </w:rPr>
        <w:t>至高的护理已完全使他放弃了他追求学问的打算；我和他交谈了一会儿，并祷告。</w:t>
      </w:r>
    </w:p>
    <w:p w14:paraId="1D29D16D">
      <w:pPr>
        <w:pStyle w:val="4"/>
        <w:spacing w:before="288" w:line="254" w:lineRule="auto"/>
        <w:rPr>
          <w:rFonts w:hint="eastAsia"/>
        </w:rPr>
      </w:pPr>
    </w:p>
    <w:p w14:paraId="1BCBC372">
      <w:pPr>
        <w:pStyle w:val="4"/>
        <w:spacing w:before="288" w:line="254" w:lineRule="auto"/>
        <w:rPr>
          <w:rFonts w:hint="eastAsia"/>
        </w:rPr>
      </w:pPr>
      <w:r>
        <w:rPr>
          <w:rFonts w:hint="eastAsia"/>
        </w:rPr>
        <w:t>After he went away, I went to prayer again, with confidence in the Lord, having such clearness as said is.</w:t>
      </w:r>
    </w:p>
    <w:p w14:paraId="55AE35FB">
      <w:pPr>
        <w:pStyle w:val="4"/>
        <w:spacing w:before="288" w:line="254" w:lineRule="auto"/>
        <w:rPr>
          <w:rFonts w:hint="eastAsia"/>
        </w:rPr>
      </w:pPr>
    </w:p>
    <w:p w14:paraId="68E95C0F">
      <w:pPr>
        <w:pStyle w:val="4"/>
        <w:spacing w:before="288" w:line="254" w:lineRule="auto"/>
        <w:rPr>
          <w:rFonts w:hint="eastAsia"/>
        </w:rPr>
      </w:pPr>
      <w:r>
        <w:rPr>
          <w:rFonts w:hint="eastAsia"/>
        </w:rPr>
        <w:t>他走后，我又去祷告，满怀信心地向主，带着如前所述的清晰。</w:t>
      </w:r>
    </w:p>
    <w:p w14:paraId="09262BB7">
      <w:pPr>
        <w:pStyle w:val="4"/>
        <w:spacing w:before="288" w:line="254" w:lineRule="auto"/>
        <w:rPr>
          <w:rFonts w:hint="eastAsia"/>
        </w:rPr>
      </w:pPr>
    </w:p>
    <w:p w14:paraId="08808DA9">
      <w:pPr>
        <w:pStyle w:val="4"/>
        <w:spacing w:before="288" w:line="254" w:lineRule="auto"/>
        <w:rPr>
          <w:rFonts w:hint="eastAsia"/>
        </w:rPr>
      </w:pPr>
      <w:r>
        <w:rPr>
          <w:rFonts w:hint="eastAsia"/>
        </w:rPr>
        <w:t>By this time the sun was down; then having given thanks to the Lord, for his assistance through the day, and for what light I had attained unto, and sought strength for carrying me on in the work immediately before me, viz. my trials, I went forth.</w:t>
      </w:r>
    </w:p>
    <w:p w14:paraId="51D2F433">
      <w:pPr>
        <w:pStyle w:val="4"/>
        <w:spacing w:before="288" w:line="254" w:lineRule="auto"/>
        <w:rPr>
          <w:rFonts w:hint="eastAsia"/>
        </w:rPr>
      </w:pPr>
    </w:p>
    <w:p w14:paraId="5F93E4AA">
      <w:pPr>
        <w:pStyle w:val="4"/>
        <w:spacing w:before="288" w:line="254" w:lineRule="auto"/>
        <w:rPr>
          <w:rFonts w:hint="eastAsia"/>
        </w:rPr>
      </w:pPr>
      <w:r>
        <w:rPr>
          <w:rFonts w:hint="eastAsia"/>
        </w:rPr>
        <w:t>这时太阳已落山；于是，我为祂整天的帮助，以及我所得到的亮光，感谢主，并求力量，使我能继续进行摆在我面前的当务之急，即我的试炼，然后我就出去了。</w:t>
      </w:r>
    </w:p>
    <w:p w14:paraId="680908BF">
      <w:pPr>
        <w:pStyle w:val="4"/>
        <w:spacing w:before="288" w:line="254" w:lineRule="auto"/>
        <w:rPr>
          <w:rFonts w:hint="eastAsia"/>
        </w:rPr>
      </w:pPr>
    </w:p>
    <w:p w14:paraId="31BFDBCC">
      <w:pPr>
        <w:pStyle w:val="4"/>
        <w:spacing w:before="288" w:line="254" w:lineRule="auto"/>
        <w:rPr>
          <w:rFonts w:hint="eastAsia"/>
        </w:rPr>
      </w:pPr>
      <w:r>
        <w:rPr>
          <w:rFonts w:hint="eastAsia"/>
        </w:rPr>
        <w:t>It hath cost no small struggling to put the knife to the throat of my inclinations in this affair, and to sacrifice them to the good pleasure of God.</w:t>
      </w:r>
    </w:p>
    <w:p w14:paraId="2565542C">
      <w:pPr>
        <w:pStyle w:val="4"/>
        <w:spacing w:before="288" w:line="254" w:lineRule="auto"/>
        <w:rPr>
          <w:rFonts w:hint="eastAsia"/>
        </w:rPr>
      </w:pPr>
    </w:p>
    <w:p w14:paraId="10F3B598">
      <w:pPr>
        <w:pStyle w:val="4"/>
        <w:spacing w:before="288" w:line="254" w:lineRule="auto"/>
        <w:rPr>
          <w:rFonts w:hint="eastAsia"/>
        </w:rPr>
      </w:pPr>
      <w:r>
        <w:rPr>
          <w:rFonts w:hint="eastAsia"/>
        </w:rPr>
        <w:t>在这件事上，把刀架在我意愿的喉咙上，并将它们献给神的喜悦，这并非没有经过一番挣扎。</w:t>
      </w:r>
    </w:p>
    <w:p w14:paraId="63B1A257">
      <w:pPr>
        <w:pStyle w:val="4"/>
        <w:spacing w:before="288" w:line="254" w:lineRule="auto"/>
        <w:rPr>
          <w:rFonts w:hint="eastAsia"/>
        </w:rPr>
      </w:pPr>
    </w:p>
    <w:p w14:paraId="1550DD74">
      <w:pPr>
        <w:pStyle w:val="4"/>
        <w:spacing w:before="288" w:line="254" w:lineRule="auto"/>
        <w:rPr>
          <w:rFonts w:hint="eastAsia"/>
        </w:rPr>
      </w:pPr>
      <w:r>
        <w:rPr>
          <w:rFonts w:hint="eastAsia"/>
        </w:rPr>
        <w:t>In the remaining part of that week, I prepared my exegesis de idololatria, exercise and addition on Eph. 1:5; and on the 18th, thinking on a text for Simprin, found none, till in bed in my meditations, that word; 1 Pet. 5:5, "For God resisteth the proud," &amp;c., came to my mind; which I thought I would take, and that in regard I find the pride of my heart creating me much trouble, while I think on the business of Simprin; for I reckon always, that if I were more humble, I would go on more cheerfully in that affair.</w:t>
      </w:r>
    </w:p>
    <w:p w14:paraId="3039D766">
      <w:pPr>
        <w:pStyle w:val="4"/>
        <w:spacing w:before="288" w:line="254" w:lineRule="auto"/>
        <w:rPr>
          <w:rFonts w:hint="eastAsia"/>
        </w:rPr>
      </w:pPr>
    </w:p>
    <w:p w14:paraId="49BC3A2F">
      <w:pPr>
        <w:pStyle w:val="4"/>
        <w:spacing w:before="288" w:line="254" w:lineRule="auto"/>
        <w:rPr>
          <w:rFonts w:hint="eastAsia"/>
        </w:rPr>
      </w:pPr>
      <w:r>
        <w:rPr>
          <w:rFonts w:hint="eastAsia"/>
        </w:rPr>
        <w:t>那个星期剩下的时间里，我准备了我的《论偶像崇拜》释经，以及以弗所书1:5的练习和补充；18日，我为辛普林思想经文，却一无所获，直到在床上默想时，那句话；彼得前书5:5，“因为神阻挡骄傲的人，”等等，浮现在我脑海中；我想我会用这句经文，因为我发现我心中的骄傲，在我思想辛普林的事时，给我带来了很多麻烦；因为我总是认为，如果我更谦卑，我会在那件事上更愉快地前进。</w:t>
      </w:r>
    </w:p>
    <w:p w14:paraId="46154EF1">
      <w:pPr>
        <w:pStyle w:val="4"/>
        <w:spacing w:before="288" w:line="254" w:lineRule="auto"/>
        <w:rPr>
          <w:rFonts w:hint="eastAsia"/>
        </w:rPr>
      </w:pPr>
    </w:p>
    <w:p w14:paraId="6D07ABD7">
      <w:pPr>
        <w:pStyle w:val="4"/>
        <w:spacing w:before="288" w:line="254" w:lineRule="auto"/>
        <w:rPr>
          <w:rFonts w:hint="eastAsia"/>
        </w:rPr>
      </w:pPr>
      <w:r>
        <w:rPr>
          <w:rFonts w:hint="eastAsia"/>
        </w:rPr>
        <w:t>I was waiting for further light therein, to break up to me from my trials; thinking with myself, that if the Lord should please to help me in them, it would much contribute to clear me.</w:t>
      </w:r>
    </w:p>
    <w:p w14:paraId="12FE0DDC">
      <w:pPr>
        <w:pStyle w:val="4"/>
        <w:spacing w:before="288" w:line="254" w:lineRule="auto"/>
        <w:rPr>
          <w:rFonts w:hint="eastAsia"/>
        </w:rPr>
      </w:pPr>
    </w:p>
    <w:p w14:paraId="6AC66CE2">
      <w:pPr>
        <w:pStyle w:val="4"/>
        <w:spacing w:before="288" w:line="254" w:lineRule="auto"/>
        <w:rPr>
          <w:rFonts w:hint="eastAsia"/>
        </w:rPr>
      </w:pPr>
      <w:r>
        <w:rPr>
          <w:rFonts w:hint="eastAsia"/>
        </w:rPr>
        <w:t>我正等着在其中有更多的亮光，从我的试炼中向我显明；我心里想，如果主喜悦在其中帮助我，这将大大有助于使我清楚。</w:t>
      </w:r>
    </w:p>
    <w:p w14:paraId="295411BC">
      <w:pPr>
        <w:pStyle w:val="4"/>
        <w:spacing w:before="288" w:line="254" w:lineRule="auto"/>
        <w:rPr>
          <w:rFonts w:hint="eastAsia"/>
        </w:rPr>
      </w:pPr>
    </w:p>
    <w:p w14:paraId="63D8F793">
      <w:pPr>
        <w:pStyle w:val="4"/>
        <w:spacing w:before="288" w:line="254" w:lineRule="auto"/>
        <w:rPr>
          <w:rFonts w:hint="eastAsia"/>
        </w:rPr>
      </w:pPr>
      <w:r>
        <w:rPr>
          <w:rFonts w:hint="eastAsia"/>
        </w:rPr>
        <w:t>But after my entering on the study of the exercise, with a pretty good run, the wind fell; and I was left to tug and row in it, and in the addition, even to the end.</w:t>
      </w:r>
    </w:p>
    <w:p w14:paraId="1AD81706">
      <w:pPr>
        <w:pStyle w:val="4"/>
        <w:spacing w:before="288" w:line="254" w:lineRule="auto"/>
        <w:rPr>
          <w:rFonts w:hint="eastAsia"/>
        </w:rPr>
      </w:pPr>
    </w:p>
    <w:p w14:paraId="69495F2D">
      <w:pPr>
        <w:pStyle w:val="4"/>
        <w:spacing w:before="288" w:line="254" w:lineRule="auto"/>
        <w:rPr>
          <w:rFonts w:hint="eastAsia"/>
        </w:rPr>
      </w:pPr>
      <w:r>
        <w:rPr>
          <w:rFonts w:hint="eastAsia"/>
        </w:rPr>
        <w:t>但我开始学习练习后，开头还算顺利，风却停了；我就被留在其中，费力地划着，直到最后，在补充部分也如此。</w:t>
      </w:r>
    </w:p>
    <w:p w14:paraId="742F64A2">
      <w:pPr>
        <w:pStyle w:val="4"/>
        <w:spacing w:before="288" w:line="254" w:lineRule="auto"/>
        <w:rPr>
          <w:rFonts w:hint="eastAsia"/>
        </w:rPr>
      </w:pPr>
    </w:p>
    <w:p w14:paraId="5787F97E">
      <w:pPr>
        <w:pStyle w:val="4"/>
        <w:spacing w:before="288" w:line="254" w:lineRule="auto"/>
        <w:rPr>
          <w:rFonts w:hint="eastAsia"/>
        </w:rPr>
      </w:pPr>
      <w:r>
        <w:rPr>
          <w:rFonts w:hint="eastAsia"/>
        </w:rPr>
        <w:t>But behold! this very thing, shewing me my own emptiness, contributed not a little to the clearing of me, that if I was at all to be admitted to the holy ministry, it should be at Simprin, as unfit for a more considerable post.</w:t>
      </w:r>
    </w:p>
    <w:p w14:paraId="6B104EF7">
      <w:pPr>
        <w:pStyle w:val="4"/>
        <w:spacing w:before="288" w:line="254" w:lineRule="auto"/>
        <w:rPr>
          <w:rFonts w:hint="eastAsia"/>
        </w:rPr>
      </w:pPr>
    </w:p>
    <w:p w14:paraId="6F30E065">
      <w:pPr>
        <w:pStyle w:val="4"/>
        <w:spacing w:before="288" w:line="254" w:lineRule="auto"/>
        <w:rPr>
          <w:rFonts w:hint="eastAsia"/>
        </w:rPr>
      </w:pPr>
      <w:r>
        <w:rPr>
          <w:rFonts w:hint="eastAsia"/>
        </w:rPr>
        <w:t>但是看哪！这件事，显明了我自己的空虚，却不小地使我清楚，如果我真要被按立为圣职，就该在辛普林，因为我不适合更重要的职位。</w:t>
      </w:r>
    </w:p>
    <w:p w14:paraId="7290F86E">
      <w:pPr>
        <w:pStyle w:val="4"/>
        <w:spacing w:before="288" w:line="254" w:lineRule="auto"/>
        <w:rPr>
          <w:rFonts w:hint="eastAsia"/>
        </w:rPr>
      </w:pPr>
    </w:p>
    <w:p w14:paraId="09D17134">
      <w:pPr>
        <w:pStyle w:val="4"/>
        <w:spacing w:before="288" w:line="254" w:lineRule="auto"/>
        <w:rPr>
          <w:rFonts w:hint="eastAsia"/>
        </w:rPr>
      </w:pPr>
      <w:r>
        <w:rPr>
          <w:rFonts w:hint="eastAsia"/>
        </w:rPr>
        <w:t>Thus the Lord brought about what I was waiting for, in a way quite contrary to that wherein I was looking for it.</w:t>
      </w:r>
    </w:p>
    <w:p w14:paraId="4FA40CD9">
      <w:pPr>
        <w:pStyle w:val="4"/>
        <w:spacing w:before="288" w:line="254" w:lineRule="auto"/>
        <w:rPr>
          <w:rFonts w:hint="eastAsia"/>
        </w:rPr>
      </w:pPr>
    </w:p>
    <w:p w14:paraId="63FC2089">
      <w:pPr>
        <w:pStyle w:val="4"/>
        <w:spacing w:before="288" w:line="254" w:lineRule="auto"/>
        <w:rPr>
          <w:rFonts w:hint="eastAsia"/>
        </w:rPr>
      </w:pPr>
      <w:r>
        <w:rPr>
          <w:rFonts w:hint="eastAsia"/>
        </w:rPr>
        <w:t>主就这样，以一种与我所期待的完全相反的方式，成就了我所等候的。</w:t>
      </w:r>
    </w:p>
    <w:p w14:paraId="0B9CDED1">
      <w:pPr>
        <w:pStyle w:val="4"/>
        <w:spacing w:before="288" w:line="254" w:lineRule="auto"/>
        <w:rPr>
          <w:rFonts w:hint="eastAsia"/>
        </w:rPr>
      </w:pPr>
    </w:p>
    <w:p w14:paraId="2B2BDB2C">
      <w:pPr>
        <w:pStyle w:val="4"/>
        <w:spacing w:before="288" w:line="254" w:lineRule="auto"/>
        <w:rPr>
          <w:rFonts w:hint="eastAsia"/>
        </w:rPr>
      </w:pPr>
      <w:r>
        <w:rPr>
          <w:rFonts w:hint="eastAsia"/>
        </w:rPr>
        <w:t>On the Tuesday after, being the 22d, I went to Churnside to the Presbytery, by that time disjoined from the Presbytery of Dunse.</w:t>
      </w:r>
    </w:p>
    <w:p w14:paraId="685132C1">
      <w:pPr>
        <w:pStyle w:val="4"/>
        <w:spacing w:before="288" w:line="254" w:lineRule="auto"/>
        <w:rPr>
          <w:rFonts w:hint="eastAsia"/>
        </w:rPr>
      </w:pPr>
    </w:p>
    <w:p w14:paraId="40DBB084">
      <w:pPr>
        <w:pStyle w:val="4"/>
        <w:spacing w:before="288" w:line="254" w:lineRule="auto"/>
        <w:rPr>
          <w:rFonts w:hint="eastAsia"/>
        </w:rPr>
      </w:pPr>
      <w:r>
        <w:rPr>
          <w:rFonts w:hint="eastAsia"/>
        </w:rPr>
        <w:t>之后的星期二，也就是22日，我去了丘恩赛德的长老会，那时它已从邓斯长老会分出。</w:t>
      </w:r>
    </w:p>
    <w:p w14:paraId="1779EDC3">
      <w:pPr>
        <w:pStyle w:val="4"/>
        <w:spacing w:before="288" w:line="254" w:lineRule="auto"/>
        <w:rPr>
          <w:rFonts w:hint="eastAsia"/>
        </w:rPr>
      </w:pPr>
    </w:p>
    <w:p w14:paraId="6F96351F">
      <w:pPr>
        <w:pStyle w:val="4"/>
        <w:spacing w:before="288" w:line="254" w:lineRule="auto"/>
        <w:rPr>
          <w:rFonts w:hint="eastAsia"/>
        </w:rPr>
      </w:pPr>
      <w:r>
        <w:rPr>
          <w:rFonts w:hint="eastAsia"/>
        </w:rPr>
        <w:t>Before I went to the pulpit, my case, with respect to myself and others, lying heavy on me, did, with other needs, send me often to God by prayer.</w:t>
      </w:r>
    </w:p>
    <w:p w14:paraId="6F4614D8">
      <w:pPr>
        <w:pStyle w:val="4"/>
        <w:spacing w:before="288" w:line="254" w:lineRule="auto"/>
        <w:rPr>
          <w:rFonts w:hint="eastAsia"/>
        </w:rPr>
      </w:pPr>
    </w:p>
    <w:p w14:paraId="402526B2">
      <w:pPr>
        <w:pStyle w:val="4"/>
        <w:spacing w:before="288" w:line="254" w:lineRule="auto"/>
        <w:rPr>
          <w:rFonts w:hint="eastAsia"/>
        </w:rPr>
      </w:pPr>
      <w:r>
        <w:rPr>
          <w:rFonts w:hint="eastAsia"/>
        </w:rPr>
        <w:t>我上讲坛前，我自己的情况，以及与他人的情况，都沉重地压在我身上，这连同其他需要，使我常常借着祷告到神那里去。</w:t>
      </w:r>
    </w:p>
    <w:p w14:paraId="5AA5B41A">
      <w:pPr>
        <w:pStyle w:val="4"/>
        <w:spacing w:before="288" w:line="254" w:lineRule="auto"/>
        <w:rPr>
          <w:rFonts w:hint="eastAsia"/>
        </w:rPr>
      </w:pPr>
    </w:p>
    <w:p w14:paraId="427585A1">
      <w:pPr>
        <w:pStyle w:val="4"/>
        <w:spacing w:before="288" w:line="254" w:lineRule="auto"/>
        <w:rPr>
          <w:rFonts w:hint="eastAsia"/>
        </w:rPr>
      </w:pPr>
      <w:r>
        <w:rPr>
          <w:rFonts w:hint="eastAsia"/>
        </w:rPr>
        <w:t>But after one prayer in public, wherein I had something of his presence, my frame much decayed, and the Lord left me much to the weight of my natural disposition; fear of man so prevailing, that the glass being run twice, I thought it had run but once, and so held on; inasmuch that the exercise lasted above an hour and a quarter; and they stopped me after delivering a part of the addition.</w:t>
      </w:r>
    </w:p>
    <w:p w14:paraId="14972512">
      <w:pPr>
        <w:pStyle w:val="4"/>
        <w:spacing w:before="288" w:line="254" w:lineRule="auto"/>
        <w:rPr>
          <w:rFonts w:hint="eastAsia"/>
        </w:rPr>
      </w:pPr>
    </w:p>
    <w:p w14:paraId="67034A35">
      <w:pPr>
        <w:pStyle w:val="4"/>
        <w:spacing w:before="288" w:line="254" w:lineRule="auto"/>
        <w:rPr>
          <w:rFonts w:hint="eastAsia"/>
        </w:rPr>
      </w:pPr>
      <w:r>
        <w:rPr>
          <w:rFonts w:hint="eastAsia"/>
        </w:rPr>
        <w:t>但在一次公开的祷告中，我曾有过一些祂的同在，之后，我的心境大为衰退，主任凭我沉溺于我天性的重担；对人的惧怕如此之大，以至于沙漏流了两次，我却以为只流了一次，就继续讲下去；以至于练习持续了一个多小时又一刻钟；他们在讲了一部分补充后，才阻止我。</w:t>
      </w:r>
    </w:p>
    <w:p w14:paraId="273AC42F">
      <w:pPr>
        <w:pStyle w:val="4"/>
        <w:spacing w:before="288" w:line="254" w:lineRule="auto"/>
        <w:rPr>
          <w:rFonts w:hint="eastAsia"/>
        </w:rPr>
      </w:pPr>
    </w:p>
    <w:p w14:paraId="5A7EC8A2">
      <w:pPr>
        <w:pStyle w:val="4"/>
        <w:spacing w:before="288" w:line="254" w:lineRule="auto"/>
        <w:rPr>
          <w:rFonts w:hint="eastAsia"/>
        </w:rPr>
      </w:pPr>
      <w:r>
        <w:rPr>
          <w:rFonts w:hint="eastAsia"/>
        </w:rPr>
        <w:t>This made me wonder how I had passed my first trials; but God fits the back for the burden.</w:t>
      </w:r>
    </w:p>
    <w:p w14:paraId="306146B6">
      <w:pPr>
        <w:pStyle w:val="4"/>
        <w:spacing w:before="288" w:line="254" w:lineRule="auto"/>
        <w:rPr>
          <w:rFonts w:hint="eastAsia"/>
        </w:rPr>
      </w:pPr>
    </w:p>
    <w:p w14:paraId="29433D19">
      <w:pPr>
        <w:pStyle w:val="4"/>
        <w:spacing w:before="288" w:line="254" w:lineRule="auto"/>
        <w:rPr>
          <w:rFonts w:hint="eastAsia"/>
        </w:rPr>
      </w:pPr>
      <w:r>
        <w:rPr>
          <w:rFonts w:hint="eastAsia"/>
        </w:rPr>
        <w:t>这使我想知道我是如何通过我的第一次试炼的；但神使背能负重担。</w:t>
      </w:r>
    </w:p>
    <w:p w14:paraId="6703F06F">
      <w:pPr>
        <w:pStyle w:val="4"/>
        <w:spacing w:before="288" w:line="254" w:lineRule="auto"/>
        <w:rPr>
          <w:rFonts w:hint="eastAsia"/>
        </w:rPr>
      </w:pPr>
    </w:p>
    <w:p w14:paraId="3FA55608">
      <w:pPr>
        <w:pStyle w:val="4"/>
        <w:spacing w:before="288" w:line="254" w:lineRule="auto"/>
        <w:rPr>
          <w:rFonts w:hint="eastAsia"/>
        </w:rPr>
      </w:pPr>
      <w:r>
        <w:rPr>
          <w:rFonts w:hint="eastAsia"/>
        </w:rPr>
        <w:t>I overheard their censures.</w:t>
      </w:r>
    </w:p>
    <w:p w14:paraId="24DAFED6">
      <w:pPr>
        <w:pStyle w:val="4"/>
        <w:spacing w:before="288" w:line="254" w:lineRule="auto"/>
        <w:rPr>
          <w:rFonts w:hint="eastAsia"/>
        </w:rPr>
      </w:pPr>
    </w:p>
    <w:p w14:paraId="512C7DAC">
      <w:pPr>
        <w:pStyle w:val="4"/>
        <w:spacing w:before="288" w:line="254" w:lineRule="auto"/>
        <w:rPr>
          <w:rFonts w:hint="eastAsia"/>
        </w:rPr>
      </w:pPr>
      <w:r>
        <w:rPr>
          <w:rFonts w:hint="eastAsia"/>
        </w:rPr>
        <w:t>我无意中听到了他们的批评。</w:t>
      </w:r>
    </w:p>
    <w:p w14:paraId="54881741">
      <w:pPr>
        <w:pStyle w:val="4"/>
        <w:spacing w:before="288" w:line="254" w:lineRule="auto"/>
        <w:rPr>
          <w:rFonts w:hint="eastAsia"/>
        </w:rPr>
      </w:pPr>
    </w:p>
    <w:p w14:paraId="423D4F8B">
      <w:pPr>
        <w:pStyle w:val="4"/>
        <w:spacing w:before="288" w:line="254" w:lineRule="auto"/>
        <w:rPr>
          <w:rFonts w:hint="eastAsia"/>
        </w:rPr>
      </w:pPr>
      <w:r>
        <w:rPr>
          <w:rFonts w:hint="eastAsia"/>
        </w:rPr>
        <w:t>The manner of management could not miss to fret them; but I was approved in that piece of trial, as afterward in the exegesis.</w:t>
      </w:r>
    </w:p>
    <w:p w14:paraId="1F536B4E">
      <w:pPr>
        <w:pStyle w:val="4"/>
        <w:spacing w:before="288" w:line="254" w:lineRule="auto"/>
        <w:rPr>
          <w:rFonts w:hint="eastAsia"/>
        </w:rPr>
      </w:pPr>
    </w:p>
    <w:p w14:paraId="6435116C">
      <w:pPr>
        <w:pStyle w:val="4"/>
        <w:spacing w:before="288" w:line="254" w:lineRule="auto"/>
        <w:rPr>
          <w:rFonts w:hint="eastAsia"/>
        </w:rPr>
      </w:pPr>
      <w:r>
        <w:rPr>
          <w:rFonts w:hint="eastAsia"/>
        </w:rPr>
        <w:t>管理的方式不可能不让他们烦恼；但我在那项试炼中得到了认可，后来在释经中也如此。</w:t>
      </w:r>
    </w:p>
    <w:p w14:paraId="5C314143">
      <w:pPr>
        <w:pStyle w:val="4"/>
        <w:spacing w:before="288" w:line="254" w:lineRule="auto"/>
        <w:rPr>
          <w:rFonts w:hint="eastAsia"/>
        </w:rPr>
      </w:pPr>
    </w:p>
    <w:p w14:paraId="4B9A0776">
      <w:pPr>
        <w:pStyle w:val="4"/>
        <w:spacing w:before="288" w:line="254" w:lineRule="auto"/>
        <w:rPr>
          <w:rFonts w:hint="eastAsia"/>
        </w:rPr>
      </w:pPr>
      <w:r>
        <w:rPr>
          <w:rFonts w:hint="eastAsia"/>
        </w:rPr>
        <w:t>The moderator presented me the call of Simprin, which I received of his hand; but returned it to the clerk, shewing I would further consider of it.</w:t>
      </w:r>
    </w:p>
    <w:p w14:paraId="23C55D2A">
      <w:pPr>
        <w:pStyle w:val="4"/>
        <w:spacing w:before="288" w:line="254" w:lineRule="auto"/>
        <w:rPr>
          <w:rFonts w:hint="eastAsia"/>
        </w:rPr>
      </w:pPr>
    </w:p>
    <w:p w14:paraId="063F50BC">
      <w:pPr>
        <w:pStyle w:val="4"/>
        <w:spacing w:before="288" w:line="254" w:lineRule="auto"/>
        <w:rPr>
          <w:rFonts w:hint="eastAsia"/>
        </w:rPr>
      </w:pPr>
      <w:r>
        <w:rPr>
          <w:rFonts w:hint="eastAsia"/>
        </w:rPr>
        <w:t>主持人把辛普林的呼召交给我，我从他手里接过来；但我把它还给了书记员，表明我会进一步考虑。</w:t>
      </w:r>
    </w:p>
    <w:p w14:paraId="03916440">
      <w:pPr>
        <w:pStyle w:val="4"/>
        <w:spacing w:before="288" w:line="254" w:lineRule="auto"/>
        <w:rPr>
          <w:rFonts w:hint="eastAsia"/>
        </w:rPr>
      </w:pPr>
    </w:p>
    <w:p w14:paraId="194A6EBA">
      <w:pPr>
        <w:pStyle w:val="4"/>
        <w:spacing w:before="288" w:line="254" w:lineRule="auto"/>
        <w:rPr>
          <w:rFonts w:hint="eastAsia"/>
        </w:rPr>
      </w:pPr>
      <w:r>
        <w:rPr>
          <w:rFonts w:hint="eastAsia"/>
        </w:rPr>
        <w:t>At the dinner I was much discouraged, and was inclined to wish in my heart I might not be settled in that country.</w:t>
      </w:r>
    </w:p>
    <w:p w14:paraId="282D9826">
      <w:pPr>
        <w:pStyle w:val="4"/>
        <w:spacing w:before="288" w:line="254" w:lineRule="auto"/>
        <w:rPr>
          <w:rFonts w:hint="eastAsia"/>
        </w:rPr>
      </w:pPr>
    </w:p>
    <w:p w14:paraId="120A59F8">
      <w:pPr>
        <w:pStyle w:val="4"/>
        <w:spacing w:before="288" w:line="254" w:lineRule="auto"/>
        <w:rPr>
          <w:rFonts w:hint="eastAsia"/>
        </w:rPr>
      </w:pPr>
      <w:r>
        <w:rPr>
          <w:rFonts w:hint="eastAsia"/>
        </w:rPr>
        <w:t>晚宴上，我非常灰心，心里倾向于希望我不要在那个地方定居。</w:t>
      </w:r>
    </w:p>
    <w:p w14:paraId="454D12C0">
      <w:pPr>
        <w:pStyle w:val="4"/>
        <w:spacing w:before="288" w:line="254" w:lineRule="auto"/>
        <w:rPr>
          <w:rFonts w:hint="eastAsia"/>
        </w:rPr>
      </w:pPr>
    </w:p>
    <w:p w14:paraId="7B4F5596">
      <w:pPr>
        <w:pStyle w:val="4"/>
        <w:spacing w:before="288" w:line="254" w:lineRule="auto"/>
        <w:rPr>
          <w:rFonts w:hint="eastAsia"/>
        </w:rPr>
      </w:pPr>
      <w:r>
        <w:rPr>
          <w:rFonts w:hint="eastAsia"/>
        </w:rPr>
        <w:t>In the latter end of the week, the frame of my spirit being bad, and even unfit for study, it was grievous to me in respect of my circumstances, which called for another temper of spirit.</w:t>
      </w:r>
    </w:p>
    <w:p w14:paraId="0F49B4CB">
      <w:pPr>
        <w:pStyle w:val="4"/>
        <w:spacing w:before="288" w:line="254" w:lineRule="auto"/>
        <w:rPr>
          <w:rFonts w:hint="eastAsia"/>
        </w:rPr>
      </w:pPr>
    </w:p>
    <w:p w14:paraId="560562F8">
      <w:pPr>
        <w:pStyle w:val="4"/>
        <w:spacing w:before="288" w:line="254" w:lineRule="auto"/>
        <w:rPr>
          <w:rFonts w:hint="eastAsia"/>
        </w:rPr>
      </w:pPr>
      <w:r>
        <w:rPr>
          <w:rFonts w:hint="eastAsia"/>
        </w:rPr>
        <w:t>那个星期的后半段，我的心境很差，甚至不适合学习，鉴于我的处境，这对我来说很痛苦，因为我的处境需要另一种心境。</w:t>
      </w:r>
    </w:p>
    <w:p w14:paraId="381B290A">
      <w:pPr>
        <w:pStyle w:val="4"/>
        <w:spacing w:before="288" w:line="254" w:lineRule="auto"/>
        <w:rPr>
          <w:rFonts w:hint="eastAsia"/>
        </w:rPr>
      </w:pPr>
    </w:p>
    <w:p w14:paraId="293A819C">
      <w:pPr>
        <w:pStyle w:val="4"/>
        <w:spacing w:before="288" w:line="254" w:lineRule="auto"/>
        <w:rPr>
          <w:rFonts w:hint="eastAsia"/>
        </w:rPr>
      </w:pPr>
      <w:r>
        <w:rPr>
          <w:rFonts w:hint="eastAsia"/>
        </w:rPr>
        <w:t>But preaching at Lennel on the Lord's day, I got some relief; and on the Monday after, that word, Numb. 23:19, "God is not a man, that he should lie, neither the son of man, that he should repent," was exceedingly useful to me, for quieting my heart, with respect to all baseness concerning me; having some confidence, that his purpose would be found for good to me, what way soever things should go.</w:t>
      </w:r>
    </w:p>
    <w:p w14:paraId="02B5D7FD">
      <w:pPr>
        <w:pStyle w:val="4"/>
        <w:spacing w:before="288" w:line="254" w:lineRule="auto"/>
        <w:rPr>
          <w:rFonts w:hint="eastAsia"/>
        </w:rPr>
      </w:pPr>
    </w:p>
    <w:p w14:paraId="082C2716">
      <w:pPr>
        <w:pStyle w:val="4"/>
        <w:spacing w:before="288" w:line="254" w:lineRule="auto"/>
        <w:rPr>
          <w:rFonts w:hint="eastAsia"/>
        </w:rPr>
      </w:pPr>
      <w:r>
        <w:rPr>
          <w:rFonts w:hint="eastAsia"/>
        </w:rPr>
        <w:t>但在伦内尔讲道的主日，我得到了一些宽慰；之后的星期一，那句话，民数记23:19，“神非人，必不致说谎；也非人子，必不致后悔，”对我非常有帮助，使我的心，对于一切关于我的卑劣之事，都得平静；我有些信心，无论事情如何发展，祂的旨意必将使我得益处。</w:t>
      </w:r>
    </w:p>
    <w:p w14:paraId="261E791D">
      <w:pPr>
        <w:pStyle w:val="4"/>
        <w:spacing w:before="288" w:line="254" w:lineRule="auto"/>
        <w:rPr>
          <w:rFonts w:hint="eastAsia"/>
        </w:rPr>
      </w:pPr>
    </w:p>
    <w:p w14:paraId="08053829">
      <w:pPr>
        <w:pStyle w:val="4"/>
        <w:spacing w:before="288" w:line="254" w:lineRule="auto"/>
        <w:rPr>
          <w:rFonts w:hint="eastAsia"/>
        </w:rPr>
      </w:pPr>
      <w:r>
        <w:rPr>
          <w:rFonts w:hint="eastAsia"/>
        </w:rPr>
        <w:t>And on the morrow, after reading for my chronologic trials, I was inclined to pray, and did so, rolling all over on God.</w:t>
      </w:r>
    </w:p>
    <w:p w14:paraId="482998C6">
      <w:pPr>
        <w:pStyle w:val="4"/>
        <w:spacing w:before="288" w:line="254" w:lineRule="auto"/>
        <w:rPr>
          <w:rFonts w:hint="eastAsia"/>
        </w:rPr>
      </w:pPr>
    </w:p>
    <w:p w14:paraId="6A5E55C4">
      <w:pPr>
        <w:pStyle w:val="4"/>
        <w:spacing w:before="288" w:line="254" w:lineRule="auto"/>
        <w:rPr>
          <w:rFonts w:hint="eastAsia"/>
        </w:rPr>
      </w:pPr>
      <w:r>
        <w:rPr>
          <w:rFonts w:hint="eastAsia"/>
        </w:rPr>
        <w:t>第二天，在为我的年代学试炼读经后，我倾向于祷告，并照样做了，把一切都交托给神。</w:t>
      </w:r>
    </w:p>
    <w:p w14:paraId="02AC2D00">
      <w:pPr>
        <w:pStyle w:val="4"/>
        <w:spacing w:before="288" w:line="254" w:lineRule="auto"/>
        <w:rPr>
          <w:rFonts w:hint="eastAsia"/>
        </w:rPr>
      </w:pPr>
    </w:p>
    <w:p w14:paraId="0E299D09">
      <w:pPr>
        <w:pStyle w:val="4"/>
        <w:spacing w:before="288" w:line="254" w:lineRule="auto"/>
        <w:rPr>
          <w:rFonts w:hint="eastAsia"/>
        </w:rPr>
      </w:pPr>
      <w:r>
        <w:rPr>
          <w:rFonts w:hint="eastAsia"/>
        </w:rPr>
        <w:t>On Wednesday the 30th, Mr. Colden shewed me, he was sorry I had so far accepted the call of Simprin, in regard to a call to Hownam might have been procured.</w:t>
      </w:r>
    </w:p>
    <w:p w14:paraId="0EB12DD7">
      <w:pPr>
        <w:pStyle w:val="4"/>
        <w:spacing w:before="288" w:line="254" w:lineRule="auto"/>
        <w:rPr>
          <w:rFonts w:hint="eastAsia"/>
        </w:rPr>
      </w:pPr>
    </w:p>
    <w:p w14:paraId="5EFB3DFE">
      <w:pPr>
        <w:pStyle w:val="4"/>
        <w:spacing w:before="288" w:line="254" w:lineRule="auto"/>
        <w:rPr>
          <w:rFonts w:hint="eastAsia"/>
        </w:rPr>
      </w:pPr>
      <w:r>
        <w:rPr>
          <w:rFonts w:hint="eastAsia"/>
        </w:rPr>
        <w:t>30日，星期三，科尔登先生告诉我，他很遗憾我已如此接受了辛普林的呼召，因为本可以得到霍纳姆的呼召。</w:t>
      </w:r>
    </w:p>
    <w:p w14:paraId="2EE08A7D">
      <w:pPr>
        <w:pStyle w:val="4"/>
        <w:spacing w:before="288" w:line="254" w:lineRule="auto"/>
        <w:rPr>
          <w:rFonts w:hint="eastAsia"/>
        </w:rPr>
      </w:pPr>
    </w:p>
    <w:p w14:paraId="60F77063">
      <w:pPr>
        <w:pStyle w:val="4"/>
        <w:spacing w:before="288" w:line="254" w:lineRule="auto"/>
        <w:rPr>
          <w:rFonts w:hint="eastAsia"/>
        </w:rPr>
      </w:pPr>
      <w:r>
        <w:rPr>
          <w:rFonts w:hint="eastAsia"/>
        </w:rPr>
        <w:t>I told him, I durst not do otherwise than I had done; and shewed him a providental step pointing that way; the weight whereof he owned.</w:t>
      </w:r>
    </w:p>
    <w:p w14:paraId="2325E648">
      <w:pPr>
        <w:pStyle w:val="4"/>
        <w:spacing w:before="288" w:line="254" w:lineRule="auto"/>
        <w:rPr>
          <w:rFonts w:hint="eastAsia"/>
        </w:rPr>
      </w:pPr>
    </w:p>
    <w:p w14:paraId="646A98BB">
      <w:pPr>
        <w:pStyle w:val="4"/>
        <w:spacing w:before="288" w:line="254" w:lineRule="auto"/>
        <w:rPr>
          <w:rFonts w:hint="eastAsia"/>
        </w:rPr>
      </w:pPr>
      <w:r>
        <w:rPr>
          <w:rFonts w:hint="eastAsia"/>
        </w:rPr>
        <w:t>我告诉他，我不敢不照我所做的行；并向他指出了一个指向那个方向的护理的步骤；他承认了它的重要性。</w:t>
      </w:r>
    </w:p>
    <w:p w14:paraId="46311B3B">
      <w:pPr>
        <w:pStyle w:val="4"/>
        <w:spacing w:before="288" w:line="254" w:lineRule="auto"/>
        <w:rPr>
          <w:rFonts w:hint="eastAsia"/>
        </w:rPr>
      </w:pPr>
    </w:p>
    <w:p w14:paraId="4037E02C">
      <w:pPr>
        <w:pStyle w:val="4"/>
        <w:spacing w:before="288" w:line="254" w:lineRule="auto"/>
        <w:rPr>
          <w:rFonts w:hint="eastAsia"/>
        </w:rPr>
      </w:pPr>
      <w:r>
        <w:rPr>
          <w:rFonts w:hint="eastAsia"/>
        </w:rPr>
        <w:t>On the morrow, having perfected my popular sermon, I was edified and satisfied therewith.</w:t>
      </w:r>
    </w:p>
    <w:p w14:paraId="21611A9C">
      <w:pPr>
        <w:pStyle w:val="4"/>
        <w:spacing w:before="288" w:line="254" w:lineRule="auto"/>
        <w:rPr>
          <w:rFonts w:hint="eastAsia"/>
        </w:rPr>
      </w:pPr>
    </w:p>
    <w:p w14:paraId="74A76969">
      <w:pPr>
        <w:pStyle w:val="4"/>
        <w:spacing w:before="288" w:line="254" w:lineRule="auto"/>
        <w:rPr>
          <w:rFonts w:hint="eastAsia"/>
        </w:rPr>
      </w:pPr>
      <w:r>
        <w:rPr>
          <w:rFonts w:hint="eastAsia"/>
        </w:rPr>
        <w:t>第二天，我完成了我的通俗讲道，并因此大得造就和满足。</w:t>
      </w:r>
    </w:p>
    <w:p w14:paraId="315C4B8E">
      <w:pPr>
        <w:pStyle w:val="4"/>
        <w:spacing w:before="288" w:line="254" w:lineRule="auto"/>
        <w:rPr>
          <w:rFonts w:hint="eastAsia"/>
        </w:rPr>
      </w:pPr>
    </w:p>
    <w:p w14:paraId="67BB7C21">
      <w:pPr>
        <w:pStyle w:val="4"/>
        <w:spacing w:before="288" w:line="254" w:lineRule="auto"/>
        <w:rPr>
          <w:rFonts w:hint="eastAsia"/>
        </w:rPr>
      </w:pPr>
      <w:r>
        <w:rPr>
          <w:rFonts w:hint="eastAsia"/>
        </w:rPr>
        <w:t>At night I began to think of the near approach of the Presbytery.</w:t>
      </w:r>
    </w:p>
    <w:p w14:paraId="203EBE57">
      <w:pPr>
        <w:pStyle w:val="4"/>
        <w:spacing w:before="288" w:line="254" w:lineRule="auto"/>
        <w:rPr>
          <w:rFonts w:hint="eastAsia"/>
        </w:rPr>
      </w:pPr>
    </w:p>
    <w:p w14:paraId="3B9F8598">
      <w:pPr>
        <w:pStyle w:val="4"/>
        <w:spacing w:before="288" w:line="254" w:lineRule="auto"/>
        <w:rPr>
          <w:rFonts w:hint="eastAsia"/>
        </w:rPr>
      </w:pPr>
      <w:r>
        <w:rPr>
          <w:rFonts w:hint="eastAsia"/>
        </w:rPr>
        <w:t>晚上，我开始思想长老会的临近。</w:t>
      </w:r>
    </w:p>
    <w:p w14:paraId="2E52740B">
      <w:pPr>
        <w:pStyle w:val="4"/>
        <w:spacing w:before="288" w:line="254" w:lineRule="auto"/>
        <w:rPr>
          <w:rFonts w:hint="eastAsia"/>
        </w:rPr>
      </w:pPr>
    </w:p>
    <w:p w14:paraId="2650D4C1">
      <w:pPr>
        <w:pStyle w:val="4"/>
        <w:spacing w:before="288" w:line="254" w:lineRule="auto"/>
        <w:rPr>
          <w:rFonts w:hint="eastAsia"/>
        </w:rPr>
      </w:pPr>
      <w:r>
        <w:rPr>
          <w:rFonts w:hint="eastAsia"/>
        </w:rPr>
        <w:t>when I might be required to give an answer to the call.</w:t>
      </w:r>
    </w:p>
    <w:p w14:paraId="16A11CB4">
      <w:pPr>
        <w:pStyle w:val="4"/>
        <w:spacing w:before="288" w:line="254" w:lineRule="auto"/>
        <w:rPr>
          <w:rFonts w:hint="eastAsia"/>
        </w:rPr>
      </w:pPr>
    </w:p>
    <w:p w14:paraId="647FE658">
      <w:pPr>
        <w:pStyle w:val="4"/>
        <w:spacing w:before="288" w:line="254" w:lineRule="auto"/>
        <w:rPr>
          <w:rFonts w:hint="eastAsia"/>
        </w:rPr>
      </w:pPr>
      <w:r>
        <w:rPr>
          <w:rFonts w:hint="eastAsia"/>
        </w:rPr>
        <w:t>届时我可能要对呼召作出答复。</w:t>
      </w:r>
    </w:p>
    <w:p w14:paraId="2F24F971">
      <w:pPr>
        <w:pStyle w:val="4"/>
        <w:spacing w:before="288" w:line="254" w:lineRule="auto"/>
        <w:rPr>
          <w:rFonts w:hint="eastAsia"/>
        </w:rPr>
      </w:pPr>
    </w:p>
    <w:p w14:paraId="2164A7DE">
      <w:pPr>
        <w:pStyle w:val="4"/>
        <w:spacing w:before="288" w:line="254" w:lineRule="auto"/>
        <w:rPr>
          <w:rFonts w:hint="eastAsia"/>
        </w:rPr>
      </w:pPr>
      <w:r>
        <w:rPr>
          <w:rFonts w:hint="eastAsia"/>
        </w:rPr>
        <w:t>The prospect of this was very heavy to me.</w:t>
      </w:r>
    </w:p>
    <w:p w14:paraId="45D935DE">
      <w:pPr>
        <w:pStyle w:val="4"/>
        <w:spacing w:before="288" w:line="254" w:lineRule="auto"/>
        <w:rPr>
          <w:rFonts w:hint="eastAsia"/>
        </w:rPr>
      </w:pPr>
    </w:p>
    <w:p w14:paraId="7FF127E8">
      <w:pPr>
        <w:pStyle w:val="4"/>
        <w:spacing w:before="288" w:line="254" w:lineRule="auto"/>
        <w:rPr>
          <w:rFonts w:hint="eastAsia"/>
        </w:rPr>
      </w:pPr>
      <w:r>
        <w:rPr>
          <w:rFonts w:hint="eastAsia"/>
        </w:rPr>
        <w:t>这个前景对我来说非常沉重。</w:t>
      </w:r>
    </w:p>
    <w:p w14:paraId="06E1A3E2">
      <w:pPr>
        <w:pStyle w:val="4"/>
        <w:spacing w:before="288" w:line="254" w:lineRule="auto"/>
        <w:rPr>
          <w:rFonts w:hint="eastAsia"/>
        </w:rPr>
      </w:pPr>
    </w:p>
    <w:p w14:paraId="791BEF8E">
      <w:pPr>
        <w:pStyle w:val="4"/>
        <w:spacing w:before="288" w:line="254" w:lineRule="auto"/>
        <w:rPr>
          <w:rFonts w:hint="eastAsia"/>
        </w:rPr>
      </w:pPr>
      <w:r>
        <w:rPr>
          <w:rFonts w:hint="eastAsia"/>
        </w:rPr>
        <w:t>I considered it a while with a sad heart; Dollar was desirable to me; Simprin was not so.</w:t>
      </w:r>
    </w:p>
    <w:p w14:paraId="4EAB87EE">
      <w:pPr>
        <w:pStyle w:val="4"/>
        <w:spacing w:before="288" w:line="254" w:lineRule="auto"/>
        <w:rPr>
          <w:rFonts w:hint="eastAsia"/>
        </w:rPr>
      </w:pPr>
    </w:p>
    <w:p w14:paraId="0118E1C8">
      <w:pPr>
        <w:pStyle w:val="4"/>
        <w:spacing w:before="288" w:line="254" w:lineRule="auto"/>
        <w:rPr>
          <w:rFonts w:hint="eastAsia"/>
        </w:rPr>
      </w:pPr>
      <w:r>
        <w:rPr>
          <w:rFonts w:hint="eastAsia"/>
        </w:rPr>
        <w:t>我带着悲伤的心思想了一会儿；多拉尔对我来说是可羡慕的；辛普林则不然。</w:t>
      </w:r>
    </w:p>
    <w:p w14:paraId="383835F2">
      <w:pPr>
        <w:pStyle w:val="4"/>
        <w:spacing w:before="288" w:line="254" w:lineRule="auto"/>
        <w:rPr>
          <w:rFonts w:hint="eastAsia"/>
        </w:rPr>
      </w:pPr>
    </w:p>
    <w:p w14:paraId="2017D94A">
      <w:pPr>
        <w:pStyle w:val="4"/>
        <w:spacing w:before="288" w:line="254" w:lineRule="auto"/>
        <w:rPr>
          <w:rFonts w:hint="eastAsia"/>
        </w:rPr>
      </w:pPr>
      <w:r>
        <w:rPr>
          <w:rFonts w:hint="eastAsia"/>
        </w:rPr>
        <w:t>When I thought how God owned me elsewhere, and what converse I had with the godly in that country, my heart was much cast down, being to be closed up in such a part of the country as is most dead and lifeless.</w:t>
      </w:r>
    </w:p>
    <w:p w14:paraId="71ABC0C1">
      <w:pPr>
        <w:pStyle w:val="4"/>
        <w:spacing w:before="288" w:line="254" w:lineRule="auto"/>
        <w:rPr>
          <w:rFonts w:hint="eastAsia"/>
        </w:rPr>
      </w:pPr>
    </w:p>
    <w:p w14:paraId="4A77CAEB">
      <w:pPr>
        <w:pStyle w:val="4"/>
        <w:spacing w:before="288" w:line="254" w:lineRule="auto"/>
        <w:rPr>
          <w:rFonts w:hint="eastAsia"/>
        </w:rPr>
      </w:pPr>
      <w:r>
        <w:rPr>
          <w:rFonts w:hint="eastAsia"/>
        </w:rPr>
        <w:t>当我想到神在别处如何眷顾我，以及我在那个地方与敬虔之人有怎样的交通时，我的心就非常沮丧，因为我要被关在这个地方最死寂、最无生气的地方。</w:t>
      </w:r>
    </w:p>
    <w:p w14:paraId="1067C515">
      <w:pPr>
        <w:pStyle w:val="4"/>
        <w:spacing w:before="288" w:line="254" w:lineRule="auto"/>
        <w:rPr>
          <w:rFonts w:hint="eastAsia"/>
        </w:rPr>
      </w:pPr>
    </w:p>
    <w:p w14:paraId="0487F9A3">
      <w:pPr>
        <w:pStyle w:val="4"/>
        <w:spacing w:before="288" w:line="254" w:lineRule="auto"/>
        <w:rPr>
          <w:rFonts w:hint="eastAsia"/>
        </w:rPr>
      </w:pPr>
      <w:r>
        <w:rPr>
          <w:rFonts w:hint="eastAsia"/>
        </w:rPr>
        <w:t>I have little myself of life or heat, and I fear I may lose what I have or have had.</w:t>
      </w:r>
    </w:p>
    <w:p w14:paraId="18AB6550">
      <w:pPr>
        <w:pStyle w:val="4"/>
        <w:spacing w:before="288" w:line="254" w:lineRule="auto"/>
        <w:rPr>
          <w:rFonts w:hint="eastAsia"/>
        </w:rPr>
      </w:pPr>
    </w:p>
    <w:p w14:paraId="4E944C38">
      <w:pPr>
        <w:pStyle w:val="4"/>
        <w:spacing w:before="288" w:line="254" w:lineRule="auto"/>
        <w:rPr>
          <w:rFonts w:hint="eastAsia"/>
        </w:rPr>
      </w:pPr>
      <w:r>
        <w:rPr>
          <w:rFonts w:hint="eastAsia"/>
        </w:rPr>
        <w:t>我自己生命和热量都很少，我担心我可能会失去我所拥有的，或曾经拥有的。</w:t>
      </w:r>
    </w:p>
    <w:p w14:paraId="349D575C">
      <w:pPr>
        <w:pStyle w:val="4"/>
        <w:spacing w:before="288" w:line="254" w:lineRule="auto"/>
        <w:rPr>
          <w:rFonts w:hint="eastAsia"/>
        </w:rPr>
      </w:pPr>
    </w:p>
    <w:p w14:paraId="0BC0BAB0">
      <w:pPr>
        <w:pStyle w:val="4"/>
        <w:spacing w:before="288" w:line="254" w:lineRule="auto"/>
        <w:rPr>
          <w:rFonts w:hint="eastAsia"/>
        </w:rPr>
      </w:pPr>
      <w:r>
        <w:rPr>
          <w:rFonts w:hint="eastAsia"/>
        </w:rPr>
        <w:t>I saw then my sin in itching after a settlement, when the Lord did countenance me so much in my vagrant state.</w:t>
      </w:r>
    </w:p>
    <w:p w14:paraId="05141E6F">
      <w:pPr>
        <w:pStyle w:val="4"/>
        <w:spacing w:before="288" w:line="254" w:lineRule="auto"/>
        <w:rPr>
          <w:rFonts w:hint="eastAsia"/>
        </w:rPr>
      </w:pPr>
    </w:p>
    <w:p w14:paraId="46872462">
      <w:pPr>
        <w:pStyle w:val="4"/>
        <w:spacing w:before="288" w:line="254" w:lineRule="auto"/>
        <w:rPr>
          <w:rFonts w:hint="eastAsia"/>
        </w:rPr>
      </w:pPr>
      <w:r>
        <w:rPr>
          <w:rFonts w:hint="eastAsia"/>
        </w:rPr>
        <w:t>那时我看到了我的罪，就是在我流浪的状态下，主如此眷顾我，我却渴望安定下来。</w:t>
      </w:r>
    </w:p>
    <w:p w14:paraId="367176B4">
      <w:pPr>
        <w:pStyle w:val="4"/>
        <w:spacing w:before="288" w:line="254" w:lineRule="auto"/>
        <w:rPr>
          <w:rFonts w:hint="eastAsia"/>
        </w:rPr>
      </w:pPr>
    </w:p>
    <w:p w14:paraId="263795BA">
      <w:pPr>
        <w:pStyle w:val="4"/>
        <w:spacing w:before="288" w:line="254" w:lineRule="auto"/>
        <w:rPr>
          <w:rFonts w:hint="eastAsia"/>
        </w:rPr>
      </w:pPr>
      <w:r>
        <w:rPr>
          <w:rFonts w:hint="eastAsia"/>
        </w:rPr>
        <w:t>So I poured out my soul before the Lord, mainly with respect to the present exigence.</w:t>
      </w:r>
    </w:p>
    <w:p w14:paraId="0B85F867">
      <w:pPr>
        <w:pStyle w:val="4"/>
        <w:spacing w:before="288" w:line="254" w:lineRule="auto"/>
        <w:rPr>
          <w:rFonts w:hint="eastAsia"/>
        </w:rPr>
      </w:pPr>
    </w:p>
    <w:p w14:paraId="0A0F7038">
      <w:pPr>
        <w:pStyle w:val="4"/>
        <w:spacing w:before="288" w:line="254" w:lineRule="auto"/>
        <w:rPr>
          <w:rFonts w:hint="eastAsia"/>
        </w:rPr>
      </w:pPr>
      <w:r>
        <w:rPr>
          <w:rFonts w:hint="eastAsia"/>
        </w:rPr>
        <w:t>因此，我主要就当前的紧急情况，在主面前倾心吐意。</w:t>
      </w:r>
    </w:p>
    <w:p w14:paraId="514B8F43">
      <w:pPr>
        <w:pStyle w:val="4"/>
        <w:spacing w:before="288" w:line="254" w:lineRule="auto"/>
        <w:rPr>
          <w:rFonts w:hint="eastAsia"/>
        </w:rPr>
      </w:pPr>
    </w:p>
    <w:p w14:paraId="0B02BAA1">
      <w:pPr>
        <w:pStyle w:val="4"/>
        <w:spacing w:before="288" w:line="254" w:lineRule="auto"/>
        <w:rPr>
          <w:rFonts w:hint="eastAsia"/>
        </w:rPr>
      </w:pPr>
      <w:r>
        <w:rPr>
          <w:rFonts w:hint="eastAsia"/>
        </w:rPr>
        <w:t>That word, Psalm 25:9, came into my mind.</w:t>
      </w:r>
    </w:p>
    <w:p w14:paraId="6804D036">
      <w:pPr>
        <w:pStyle w:val="4"/>
        <w:spacing w:before="288" w:line="254" w:lineRule="auto"/>
        <w:rPr>
          <w:rFonts w:hint="eastAsia"/>
        </w:rPr>
      </w:pPr>
    </w:p>
    <w:p w14:paraId="02DA378D">
      <w:pPr>
        <w:pStyle w:val="4"/>
        <w:spacing w:before="288" w:line="254" w:lineRule="auto"/>
        <w:rPr>
          <w:rFonts w:hint="eastAsia"/>
        </w:rPr>
      </w:pPr>
      <w:r>
        <w:rPr>
          <w:rFonts w:hint="eastAsia"/>
        </w:rPr>
        <w:t>那句话，诗篇25:9，浮现在我脑海中。</w:t>
      </w:r>
    </w:p>
    <w:p w14:paraId="5A4161BD">
      <w:pPr>
        <w:pStyle w:val="4"/>
        <w:spacing w:before="288" w:line="254" w:lineRule="auto"/>
        <w:rPr>
          <w:rFonts w:hint="eastAsia"/>
        </w:rPr>
      </w:pPr>
    </w:p>
    <w:p w14:paraId="0822B512">
      <w:pPr>
        <w:pStyle w:val="4"/>
        <w:spacing w:before="288" w:line="254" w:lineRule="auto"/>
        <w:rPr>
          <w:rFonts w:hint="eastAsia"/>
        </w:rPr>
      </w:pPr>
      <w:r>
        <w:rPr>
          <w:rFonts w:hint="eastAsia"/>
        </w:rPr>
        <w:t>Wherefore my soul desires to lay down itself at his feet.</w:t>
      </w:r>
    </w:p>
    <w:p w14:paraId="48C210E7">
      <w:pPr>
        <w:pStyle w:val="4"/>
        <w:spacing w:before="288" w:line="254" w:lineRule="auto"/>
        <w:rPr>
          <w:rFonts w:hint="eastAsia"/>
        </w:rPr>
      </w:pPr>
    </w:p>
    <w:p w14:paraId="30CA64F0">
      <w:pPr>
        <w:pStyle w:val="4"/>
        <w:spacing w:before="288" w:line="254" w:lineRule="auto"/>
        <w:rPr>
          <w:rFonts w:hint="eastAsia"/>
        </w:rPr>
      </w:pPr>
      <w:r>
        <w:rPr>
          <w:rFonts w:hint="eastAsia"/>
        </w:rPr>
        <w:t>因此，我的灵魂渴望把自己摆在祂的脚前。</w:t>
      </w:r>
    </w:p>
    <w:p w14:paraId="2E595F8E">
      <w:pPr>
        <w:pStyle w:val="4"/>
        <w:spacing w:before="288" w:line="254" w:lineRule="auto"/>
        <w:rPr>
          <w:rFonts w:hint="eastAsia"/>
        </w:rPr>
      </w:pPr>
    </w:p>
    <w:p w14:paraId="6ACA3690">
      <w:pPr>
        <w:pStyle w:val="4"/>
        <w:spacing w:before="288" w:line="254" w:lineRule="auto"/>
        <w:rPr>
          <w:rFonts w:hint="eastAsia"/>
        </w:rPr>
      </w:pPr>
      <w:r>
        <w:rPr>
          <w:rFonts w:hint="eastAsia"/>
        </w:rPr>
        <w:t>Let him do with me as he will; I am his own.</w:t>
      </w:r>
    </w:p>
    <w:p w14:paraId="420BD675">
      <w:pPr>
        <w:pStyle w:val="4"/>
        <w:spacing w:before="288" w:line="254" w:lineRule="auto"/>
        <w:rPr>
          <w:rFonts w:hint="eastAsia"/>
        </w:rPr>
      </w:pPr>
    </w:p>
    <w:p w14:paraId="0643B295">
      <w:pPr>
        <w:pStyle w:val="4"/>
        <w:spacing w:before="288" w:line="254" w:lineRule="auto"/>
        <w:rPr>
          <w:rFonts w:hint="eastAsia"/>
        </w:rPr>
      </w:pPr>
      <w:r>
        <w:rPr>
          <w:rFonts w:hint="eastAsia"/>
        </w:rPr>
        <w:t>任凭祂照祂的旨意待我；我是祂的。</w:t>
      </w:r>
    </w:p>
    <w:p w14:paraId="4EDB23B9">
      <w:pPr>
        <w:pStyle w:val="4"/>
        <w:spacing w:before="288" w:line="254" w:lineRule="auto"/>
        <w:rPr>
          <w:rFonts w:hint="eastAsia"/>
        </w:rPr>
      </w:pPr>
    </w:p>
    <w:p w14:paraId="2CC61E6F">
      <w:pPr>
        <w:pStyle w:val="4"/>
        <w:spacing w:before="288" w:line="254" w:lineRule="auto"/>
        <w:rPr>
          <w:rFonts w:hint="eastAsia"/>
        </w:rPr>
      </w:pPr>
      <w:r>
        <w:rPr>
          <w:rFonts w:hint="eastAsia"/>
        </w:rPr>
        <w:t>Sept. 1.—Being conscious to myself of my desire to follow God's call, the above-mentioned word; Psalm 25:9, "The meek will he guide in judgment, and the meek will he teach his way," was sweet.</w:t>
      </w:r>
    </w:p>
    <w:p w14:paraId="530B3DEA">
      <w:pPr>
        <w:pStyle w:val="4"/>
        <w:spacing w:before="288" w:line="254" w:lineRule="auto"/>
        <w:rPr>
          <w:rFonts w:hint="eastAsia"/>
        </w:rPr>
      </w:pPr>
    </w:p>
    <w:p w14:paraId="33B9A993">
      <w:pPr>
        <w:pStyle w:val="4"/>
        <w:spacing w:before="288" w:line="254" w:lineRule="auto"/>
        <w:rPr>
          <w:rFonts w:hint="eastAsia"/>
        </w:rPr>
      </w:pPr>
      <w:r>
        <w:rPr>
          <w:rFonts w:hint="eastAsia"/>
        </w:rPr>
        <w:t>9月1日。—我自觉渴望跟随神的呼召，前面提到的那句话；诗篇25:9，“祂必按公平引领谦卑人，将祂的道教训他们，”是甘甜的。</w:t>
      </w:r>
    </w:p>
    <w:p w14:paraId="6DD24977">
      <w:pPr>
        <w:pStyle w:val="4"/>
        <w:spacing w:before="288" w:line="254" w:lineRule="auto"/>
        <w:rPr>
          <w:rFonts w:hint="eastAsia"/>
        </w:rPr>
      </w:pPr>
    </w:p>
    <w:p w14:paraId="55B96A27">
      <w:pPr>
        <w:pStyle w:val="4"/>
        <w:spacing w:before="288" w:line="254" w:lineRule="auto"/>
        <w:rPr>
          <w:rFonts w:hint="eastAsia"/>
        </w:rPr>
      </w:pPr>
      <w:r>
        <w:rPr>
          <w:rFonts w:hint="eastAsia"/>
        </w:rPr>
        <w:t>I began to think about closing with the call to Simprin.</w:t>
      </w:r>
    </w:p>
    <w:p w14:paraId="46B6F378">
      <w:pPr>
        <w:pStyle w:val="4"/>
        <w:spacing w:before="288" w:line="254" w:lineRule="auto"/>
        <w:rPr>
          <w:rFonts w:hint="eastAsia"/>
        </w:rPr>
      </w:pPr>
    </w:p>
    <w:p w14:paraId="2FE08AB5">
      <w:pPr>
        <w:pStyle w:val="4"/>
        <w:spacing w:before="288" w:line="254" w:lineRule="auto"/>
        <w:rPr>
          <w:rFonts w:hint="eastAsia"/>
        </w:rPr>
      </w:pPr>
      <w:r>
        <w:rPr>
          <w:rFonts w:hint="eastAsia"/>
        </w:rPr>
        <w:t>我开始思想接受辛普林的呼召。</w:t>
      </w:r>
    </w:p>
    <w:p w14:paraId="5D3A2AF4">
      <w:pPr>
        <w:pStyle w:val="4"/>
        <w:spacing w:before="288" w:line="254" w:lineRule="auto"/>
        <w:rPr>
          <w:rFonts w:hint="eastAsia"/>
        </w:rPr>
      </w:pPr>
    </w:p>
    <w:p w14:paraId="47D71188">
      <w:pPr>
        <w:pStyle w:val="4"/>
        <w:spacing w:before="288" w:line="254" w:lineRule="auto"/>
        <w:rPr>
          <w:rFonts w:hint="eastAsia"/>
        </w:rPr>
      </w:pPr>
      <w:r>
        <w:rPr>
          <w:rFonts w:hint="eastAsia"/>
        </w:rPr>
        <w:t>I think providence seems to determine to it; but I cannot yet think of giving a positive answer against Tuesday next, but would fain have some days after to think on it, when I am free of other business: not that I think to get free of it, but that in the use of means I would wait for such light as may make me go on more cheerfully in it, and deliberately, for a foundation for the time to come.</w:t>
      </w:r>
    </w:p>
    <w:p w14:paraId="288D1DC8">
      <w:pPr>
        <w:pStyle w:val="4"/>
        <w:spacing w:before="288" w:line="254" w:lineRule="auto"/>
        <w:rPr>
          <w:rFonts w:hint="eastAsia"/>
        </w:rPr>
      </w:pPr>
    </w:p>
    <w:p w14:paraId="03E9A8F9">
      <w:pPr>
        <w:pStyle w:val="4"/>
        <w:spacing w:before="288" w:line="254" w:lineRule="auto"/>
        <w:rPr>
          <w:rFonts w:hint="eastAsia"/>
        </w:rPr>
      </w:pPr>
      <w:r>
        <w:rPr>
          <w:rFonts w:hint="eastAsia"/>
        </w:rPr>
        <w:t>我想护理似乎决定了此事；但我还不能想在下星期二前给出肯定的答复，而很想之后有几天时间，当我没有别的事时，来思想它：不是我想摆脱它，而是在使用方法中，我愿意等候那样的亮光，能使我更愉快地、更审慎地进行，为未来的根基。</w:t>
      </w:r>
    </w:p>
    <w:p w14:paraId="1D724230">
      <w:pPr>
        <w:pStyle w:val="4"/>
        <w:spacing w:before="288" w:line="254" w:lineRule="auto"/>
        <w:rPr>
          <w:rFonts w:hint="eastAsia"/>
        </w:rPr>
      </w:pPr>
    </w:p>
    <w:p w14:paraId="55A70FE4">
      <w:pPr>
        <w:pStyle w:val="4"/>
        <w:spacing w:before="288" w:line="254" w:lineRule="auto"/>
        <w:rPr>
          <w:rFonts w:hint="eastAsia"/>
        </w:rPr>
      </w:pPr>
      <w:r>
        <w:rPr>
          <w:rFonts w:hint="eastAsia"/>
        </w:rPr>
        <w:t>So I went to prayer; and thereafter began to think on it; but could not attain such serious thoughts of it as I would have had; so that I have nothing to mark as the product of it, save the deceitfulness of my own heart, which is more ready to close with any thing than what is present duty.</w:t>
      </w:r>
    </w:p>
    <w:p w14:paraId="5447D68B">
      <w:pPr>
        <w:pStyle w:val="4"/>
        <w:spacing w:before="288" w:line="254" w:lineRule="auto"/>
        <w:rPr>
          <w:rFonts w:hint="eastAsia"/>
        </w:rPr>
      </w:pPr>
    </w:p>
    <w:p w14:paraId="5CE1C55A">
      <w:pPr>
        <w:pStyle w:val="4"/>
        <w:spacing w:before="288" w:line="254" w:lineRule="auto"/>
        <w:rPr>
          <w:rFonts w:hint="eastAsia"/>
        </w:rPr>
      </w:pPr>
      <w:r>
        <w:rPr>
          <w:rFonts w:hint="eastAsia"/>
        </w:rPr>
        <w:t>于是我去祷告；之后开始思想它；但无法像我所希望的那样，对它有如此严肃的思想；因此，我没有任何东西可以作为它的产物来标记，除了我自己心中的诡诈，它更愿意接受任何事，而不愿接受当前的本分。</w:t>
      </w:r>
    </w:p>
    <w:p w14:paraId="74C6C1C0">
      <w:pPr>
        <w:pStyle w:val="4"/>
        <w:spacing w:before="288" w:line="254" w:lineRule="auto"/>
        <w:rPr>
          <w:rFonts w:hint="eastAsia"/>
        </w:rPr>
      </w:pPr>
    </w:p>
    <w:p w14:paraId="134BF514">
      <w:pPr>
        <w:pStyle w:val="4"/>
        <w:spacing w:before="288" w:line="254" w:lineRule="auto"/>
        <w:rPr>
          <w:rFonts w:hint="eastAsia"/>
        </w:rPr>
      </w:pPr>
      <w:r>
        <w:rPr>
          <w:rFonts w:hint="eastAsia"/>
        </w:rPr>
        <w:t>On this day, I resolved to crave of the Presbytery the following week further to advise, proposing to give my answer to him who should be ordered to serve the edict, and might act according to my answer; for I found not myself in case to do otherwise.</w:t>
      </w:r>
    </w:p>
    <w:p w14:paraId="10568450">
      <w:pPr>
        <w:pStyle w:val="4"/>
        <w:spacing w:before="288" w:line="254" w:lineRule="auto"/>
        <w:rPr>
          <w:rFonts w:hint="eastAsia"/>
        </w:rPr>
      </w:pPr>
    </w:p>
    <w:p w14:paraId="12AD18EF">
      <w:pPr>
        <w:pStyle w:val="4"/>
        <w:spacing w:before="288" w:line="254" w:lineRule="auto"/>
        <w:rPr>
          <w:rFonts w:hint="eastAsia"/>
        </w:rPr>
      </w:pPr>
      <w:r>
        <w:rPr>
          <w:rFonts w:hint="eastAsia"/>
        </w:rPr>
        <w:t>今天，我决定请求长老会在接下来的一周进一步商议，并提议向被命令送达法令的人给出我的答复，并可以根据我的答复行事；因为我发现我没有别的情况可以这样做。</w:t>
      </w:r>
    </w:p>
    <w:p w14:paraId="6ADDC864">
      <w:pPr>
        <w:pStyle w:val="4"/>
        <w:spacing w:before="288" w:line="254" w:lineRule="auto"/>
        <w:rPr>
          <w:rFonts w:hint="eastAsia"/>
        </w:rPr>
      </w:pPr>
    </w:p>
    <w:p w14:paraId="175590ED">
      <w:pPr>
        <w:pStyle w:val="4"/>
        <w:spacing w:before="288" w:line="254" w:lineRule="auto"/>
        <w:rPr>
          <w:rFonts w:hint="eastAsia"/>
        </w:rPr>
      </w:pPr>
      <w:r>
        <w:rPr>
          <w:rFonts w:hint="eastAsia"/>
        </w:rPr>
        <w:t>After this, in the afternoon of the same day, Mr. Colden told me, it was still against his will I should settle in Simprin; and that he understood, that Mr. Gabriel Semple, minister at Jedburgh, one of the old sufferers, who in the time of the persecution was eminently countenanced of God, with success in the work of the gospel, especially in the borders of England, had taken it amiss that I was not sent to him; the design whereof was to be his colleague, though there was no legal fund for it in the place.</w:t>
      </w:r>
    </w:p>
    <w:p w14:paraId="7410DA0B">
      <w:pPr>
        <w:pStyle w:val="4"/>
        <w:spacing w:before="288" w:line="254" w:lineRule="auto"/>
        <w:rPr>
          <w:rFonts w:hint="eastAsia"/>
        </w:rPr>
      </w:pPr>
    </w:p>
    <w:p w14:paraId="3F054AFA">
      <w:pPr>
        <w:pStyle w:val="4"/>
        <w:spacing w:before="288" w:line="254" w:lineRule="auto"/>
        <w:rPr>
          <w:rFonts w:hint="eastAsia"/>
        </w:rPr>
      </w:pPr>
      <w:r>
        <w:rPr>
          <w:rFonts w:hint="eastAsia"/>
        </w:rPr>
        <w:t>此后，同一天下午，科尔登先生告诉我，他仍然不愿我在辛普林定居；并且他了解到，杰德堡的牧师加百列·森普尔先生，一位老受难者，在迫害时期，曾蒙神大大眷顾，在福音工作上，特别是在英格兰边境，取得了成功，他因我没有被派到他那里而感到不满；其目的是要作他的同事，虽然那个地方没有合法的经费。</w:t>
      </w:r>
    </w:p>
    <w:p w14:paraId="2A33E444">
      <w:pPr>
        <w:pStyle w:val="4"/>
        <w:spacing w:before="288" w:line="254" w:lineRule="auto"/>
        <w:rPr>
          <w:rFonts w:hint="eastAsia"/>
        </w:rPr>
      </w:pPr>
    </w:p>
    <w:p w14:paraId="14014E77">
      <w:pPr>
        <w:pStyle w:val="4"/>
        <w:spacing w:before="288" w:line="254" w:lineRule="auto"/>
        <w:rPr>
          <w:rFonts w:hint="eastAsia"/>
        </w:rPr>
      </w:pPr>
      <w:r>
        <w:rPr>
          <w:rFonts w:hint="eastAsia"/>
        </w:rPr>
        <w:t>This oftener than once had been moved; but I could by no means listen to it; but Mr. Colden desired me not to consent to the call of Simprin till he should speak with Mr. Semple on the affair of Hownam; the report of which conference I should have that day eight days.</w:t>
      </w:r>
    </w:p>
    <w:p w14:paraId="45A97448">
      <w:pPr>
        <w:pStyle w:val="4"/>
        <w:spacing w:before="288" w:line="254" w:lineRule="auto"/>
        <w:rPr>
          <w:rFonts w:hint="eastAsia"/>
        </w:rPr>
      </w:pPr>
    </w:p>
    <w:p w14:paraId="0E285FBB">
      <w:pPr>
        <w:pStyle w:val="4"/>
        <w:spacing w:before="288" w:line="254" w:lineRule="auto"/>
        <w:rPr>
          <w:rFonts w:hint="eastAsia"/>
        </w:rPr>
      </w:pPr>
      <w:r>
        <w:rPr>
          <w:rFonts w:hint="eastAsia"/>
        </w:rPr>
        <w:t>这事曾不止一次被提起；但我无论如何也听不进去；但科尔登先生要我不要同意辛普林的呼召，直到他与森普尔先生谈论霍纳姆的事；我应在八天后得到那次会议的报告。</w:t>
      </w:r>
    </w:p>
    <w:p w14:paraId="1F0F39B2">
      <w:pPr>
        <w:pStyle w:val="4"/>
        <w:spacing w:before="288" w:line="254" w:lineRule="auto"/>
        <w:rPr>
          <w:rFonts w:hint="eastAsia"/>
        </w:rPr>
      </w:pPr>
    </w:p>
    <w:p w14:paraId="11A1E4E2">
      <w:pPr>
        <w:pStyle w:val="4"/>
        <w:spacing w:before="288" w:line="254" w:lineRule="auto"/>
        <w:rPr>
          <w:rFonts w:hint="eastAsia"/>
        </w:rPr>
      </w:pPr>
      <w:r>
        <w:rPr>
          <w:rFonts w:hint="eastAsia"/>
        </w:rPr>
        <w:t>I being, before this proposal was made to me, resolved as aforesaid, had no scruple in it; but told him, that whatever might be the issue of that conference, I would not dare to determine the rejecting of the call of Simprin by myself; and I was resolved still to follow on, in what appeared present duty, let the Lord do with me as should seem good in his eyes.</w:t>
      </w:r>
    </w:p>
    <w:p w14:paraId="73509669">
      <w:pPr>
        <w:pStyle w:val="4"/>
        <w:spacing w:before="288" w:line="254" w:lineRule="auto"/>
        <w:rPr>
          <w:rFonts w:hint="eastAsia"/>
        </w:rPr>
      </w:pPr>
    </w:p>
    <w:p w14:paraId="1443710C">
      <w:pPr>
        <w:pStyle w:val="4"/>
        <w:spacing w:before="288" w:line="254" w:lineRule="auto"/>
        <w:rPr>
          <w:rFonts w:hint="eastAsia"/>
        </w:rPr>
      </w:pPr>
      <w:r>
        <w:rPr>
          <w:rFonts w:hint="eastAsia"/>
        </w:rPr>
        <w:t>我，在向我提出这个建议之前，已如前所述下定决心，对此并无顾虑；但我告诉他，无论那次会议的结果如何，我都不敢自己决定拒绝辛普林的呼召；我仍决心继续做我认为是当前本分的事，任凭主照祂眼中看为好的待我。</w:t>
      </w:r>
    </w:p>
    <w:p w14:paraId="5B9E81D2">
      <w:pPr>
        <w:pStyle w:val="4"/>
        <w:spacing w:before="288" w:line="254" w:lineRule="auto"/>
        <w:rPr>
          <w:rFonts w:hint="eastAsia"/>
        </w:rPr>
      </w:pPr>
    </w:p>
    <w:p w14:paraId="6F9196BE">
      <w:pPr>
        <w:pStyle w:val="4"/>
        <w:spacing w:before="288" w:line="254" w:lineRule="auto"/>
        <w:rPr>
          <w:rFonts w:hint="eastAsia"/>
        </w:rPr>
      </w:pPr>
      <w:r>
        <w:rPr>
          <w:rFonts w:hint="eastAsia"/>
        </w:rPr>
        <w:t>On the morrow, September 2, I received letters, but no word of the affair of Dollar.</w:t>
      </w:r>
    </w:p>
    <w:p w14:paraId="72D72DBE">
      <w:pPr>
        <w:pStyle w:val="4"/>
        <w:spacing w:before="288" w:line="254" w:lineRule="auto"/>
        <w:rPr>
          <w:rFonts w:hint="eastAsia"/>
        </w:rPr>
      </w:pPr>
    </w:p>
    <w:p w14:paraId="363E57A0">
      <w:pPr>
        <w:pStyle w:val="4"/>
        <w:spacing w:before="288" w:line="254" w:lineRule="auto"/>
        <w:rPr>
          <w:rFonts w:hint="eastAsia"/>
        </w:rPr>
      </w:pPr>
      <w:r>
        <w:rPr>
          <w:rFonts w:hint="eastAsia"/>
        </w:rPr>
        <w:t>第二天，9月2日，我收到了信，但没有关于多拉尔事件的消息。</w:t>
      </w:r>
    </w:p>
    <w:p w14:paraId="27CB2D87">
      <w:pPr>
        <w:pStyle w:val="4"/>
        <w:spacing w:before="288" w:line="254" w:lineRule="auto"/>
        <w:rPr>
          <w:rFonts w:hint="eastAsia"/>
        </w:rPr>
      </w:pPr>
    </w:p>
    <w:p w14:paraId="29F7F299">
      <w:pPr>
        <w:pStyle w:val="4"/>
        <w:spacing w:before="288" w:line="254" w:lineRule="auto"/>
        <w:rPr>
          <w:rFonts w:hint="eastAsia"/>
        </w:rPr>
      </w:pPr>
      <w:r>
        <w:rPr>
          <w:rFonts w:hint="eastAsia"/>
        </w:rPr>
        <w:t>In the twilight, weary with study, I went to prayer, and, with confidence in the Lord, unbosomed myself to him.</w:t>
      </w:r>
    </w:p>
    <w:p w14:paraId="2F41A432">
      <w:pPr>
        <w:pStyle w:val="4"/>
        <w:spacing w:before="288" w:line="254" w:lineRule="auto"/>
        <w:rPr>
          <w:rFonts w:hint="eastAsia"/>
        </w:rPr>
      </w:pPr>
    </w:p>
    <w:p w14:paraId="7AE8C721">
      <w:pPr>
        <w:pStyle w:val="4"/>
        <w:spacing w:before="288" w:line="254" w:lineRule="auto"/>
        <w:rPr>
          <w:rFonts w:hint="eastAsia"/>
        </w:rPr>
      </w:pPr>
      <w:r>
        <w:rPr>
          <w:rFonts w:hint="eastAsia"/>
        </w:rPr>
        <w:t>黄昏时分，我因学习而疲惫，便去祷告，并满怀信心地向主倾心吐意。</w:t>
      </w:r>
    </w:p>
    <w:p w14:paraId="5D503034">
      <w:pPr>
        <w:pStyle w:val="4"/>
        <w:spacing w:before="288" w:line="254" w:lineRule="auto"/>
        <w:rPr>
          <w:rFonts w:hint="eastAsia"/>
        </w:rPr>
      </w:pPr>
    </w:p>
    <w:p w14:paraId="05EA7D8B">
      <w:pPr>
        <w:pStyle w:val="4"/>
        <w:spacing w:before="288" w:line="254" w:lineRule="auto"/>
        <w:rPr>
          <w:rFonts w:hint="eastAsia"/>
        </w:rPr>
      </w:pPr>
      <w:r>
        <w:rPr>
          <w:rFonts w:hint="eastAsia"/>
        </w:rPr>
        <w:t>And, O but a heavenly frame was sweet in my eyes! and I saw how pleasant a life a habit thereof, if I could reach it, would make.</w:t>
      </w:r>
    </w:p>
    <w:p w14:paraId="220181B8">
      <w:pPr>
        <w:pStyle w:val="4"/>
        <w:spacing w:before="288" w:line="254" w:lineRule="auto"/>
        <w:rPr>
          <w:rFonts w:hint="eastAsia"/>
        </w:rPr>
      </w:pPr>
    </w:p>
    <w:p w14:paraId="7FBE4C95">
      <w:pPr>
        <w:pStyle w:val="4"/>
        <w:spacing w:before="288" w:line="254" w:lineRule="auto"/>
        <w:rPr>
          <w:rFonts w:hint="eastAsia"/>
        </w:rPr>
      </w:pPr>
      <w:r>
        <w:rPr>
          <w:rFonts w:hint="eastAsia"/>
        </w:rPr>
        <w:t>哦，一个属天的光景在我眼中是何等甘甜！我看到，如果我能养成那样的习惯，那将是何等愉快的生活。</w:t>
      </w:r>
    </w:p>
    <w:p w14:paraId="497BCCA1">
      <w:pPr>
        <w:pStyle w:val="4"/>
        <w:spacing w:before="288" w:line="254" w:lineRule="auto"/>
        <w:rPr>
          <w:rFonts w:hint="eastAsia"/>
        </w:rPr>
      </w:pPr>
    </w:p>
    <w:p w14:paraId="62F54A65">
      <w:pPr>
        <w:pStyle w:val="4"/>
        <w:spacing w:before="288" w:line="254" w:lineRule="auto"/>
        <w:rPr>
          <w:rFonts w:hint="eastAsia"/>
        </w:rPr>
      </w:pPr>
      <w:r>
        <w:rPr>
          <w:rFonts w:hint="eastAsia"/>
        </w:rPr>
        <w:t>On the morrow after I preached at Simprin.</w:t>
      </w:r>
    </w:p>
    <w:p w14:paraId="21FA40AA">
      <w:pPr>
        <w:pStyle w:val="4"/>
        <w:spacing w:before="288" w:line="254" w:lineRule="auto"/>
        <w:rPr>
          <w:rFonts w:hint="eastAsia"/>
        </w:rPr>
      </w:pPr>
    </w:p>
    <w:p w14:paraId="3D11DCB9">
      <w:pPr>
        <w:pStyle w:val="4"/>
        <w:spacing w:before="288" w:line="254" w:lineRule="auto"/>
        <w:rPr>
          <w:rFonts w:hint="eastAsia"/>
        </w:rPr>
      </w:pPr>
      <w:r>
        <w:rPr>
          <w:rFonts w:hint="eastAsia"/>
        </w:rPr>
        <w:t>第二天我在辛普林讲道。</w:t>
      </w:r>
    </w:p>
    <w:p w14:paraId="164B1D08">
      <w:pPr>
        <w:pStyle w:val="4"/>
        <w:spacing w:before="288" w:line="254" w:lineRule="auto"/>
        <w:rPr>
          <w:rFonts w:hint="eastAsia"/>
        </w:rPr>
      </w:pPr>
    </w:p>
    <w:p w14:paraId="2822A343">
      <w:pPr>
        <w:pStyle w:val="4"/>
        <w:spacing w:before="288" w:line="254" w:lineRule="auto"/>
        <w:rPr>
          <w:rFonts w:hint="eastAsia"/>
        </w:rPr>
      </w:pPr>
      <w:r>
        <w:rPr>
          <w:rFonts w:hint="eastAsia"/>
        </w:rPr>
        <w:t>On Tuesday the 5th, I did with more freedom than the former presbytery-day, deliver my popular sermon, and undergo all the rest of my trials, and was approved.</w:t>
      </w:r>
    </w:p>
    <w:p w14:paraId="3DA7060B">
      <w:pPr>
        <w:pStyle w:val="4"/>
        <w:spacing w:before="288" w:line="254" w:lineRule="auto"/>
        <w:rPr>
          <w:rFonts w:hint="eastAsia"/>
        </w:rPr>
      </w:pPr>
    </w:p>
    <w:p w14:paraId="5234064D">
      <w:pPr>
        <w:pStyle w:val="4"/>
        <w:spacing w:before="288" w:line="254" w:lineRule="auto"/>
        <w:rPr>
          <w:rFonts w:hint="eastAsia"/>
        </w:rPr>
      </w:pPr>
      <w:r>
        <w:rPr>
          <w:rFonts w:hint="eastAsia"/>
        </w:rPr>
        <w:t>5日，星期二，我比上一个长老会日更自由地，发表了我的通俗讲道，并经历了所有其余的试炼，并被认可。</w:t>
      </w:r>
    </w:p>
    <w:p w14:paraId="4B200D51">
      <w:pPr>
        <w:pStyle w:val="4"/>
        <w:spacing w:before="288" w:line="254" w:lineRule="auto"/>
        <w:rPr>
          <w:rFonts w:hint="eastAsia"/>
        </w:rPr>
      </w:pPr>
    </w:p>
    <w:p w14:paraId="25E102D9">
      <w:pPr>
        <w:pStyle w:val="4"/>
        <w:spacing w:before="288" w:line="254" w:lineRule="auto"/>
        <w:rPr>
          <w:rFonts w:hint="eastAsia"/>
        </w:rPr>
      </w:pPr>
      <w:r>
        <w:rPr>
          <w:rFonts w:hint="eastAsia"/>
        </w:rPr>
        <w:t>At the Presbytery's desire I gave answer to the call, and that in the terms I had before resolved upon; but with submission.</w:t>
      </w:r>
    </w:p>
    <w:p w14:paraId="7F1F4A98">
      <w:pPr>
        <w:pStyle w:val="4"/>
        <w:spacing w:before="288" w:line="254" w:lineRule="auto"/>
        <w:rPr>
          <w:rFonts w:hint="eastAsia"/>
        </w:rPr>
      </w:pPr>
    </w:p>
    <w:p w14:paraId="20A53AB8">
      <w:pPr>
        <w:pStyle w:val="4"/>
        <w:spacing w:before="288" w:line="254" w:lineRule="auto"/>
        <w:rPr>
          <w:rFonts w:hint="eastAsia"/>
        </w:rPr>
      </w:pPr>
      <w:r>
        <w:rPr>
          <w:rFonts w:hint="eastAsia"/>
        </w:rPr>
        <w:t>应长老会的要求，我答复了呼召，并以我先前决定的措辞；但仍存顺服之心。</w:t>
      </w:r>
    </w:p>
    <w:p w14:paraId="0209012D">
      <w:pPr>
        <w:pStyle w:val="4"/>
        <w:spacing w:before="288" w:line="254" w:lineRule="auto"/>
        <w:rPr>
          <w:rFonts w:hint="eastAsia"/>
        </w:rPr>
      </w:pPr>
    </w:p>
    <w:p w14:paraId="1C5D4A3C">
      <w:pPr>
        <w:pStyle w:val="4"/>
        <w:spacing w:before="288" w:line="254" w:lineRule="auto"/>
        <w:rPr>
          <w:rFonts w:hint="eastAsia"/>
        </w:rPr>
      </w:pPr>
      <w:r>
        <w:rPr>
          <w:rFonts w:hint="eastAsia"/>
        </w:rPr>
        <w:t>They appointed the edict to be served the following Lord's day, and my ordination to be on Thursday the 21st.</w:t>
      </w:r>
    </w:p>
    <w:p w14:paraId="04B4294E">
      <w:pPr>
        <w:pStyle w:val="4"/>
        <w:spacing w:before="288" w:line="254" w:lineRule="auto"/>
        <w:rPr>
          <w:rFonts w:hint="eastAsia"/>
        </w:rPr>
      </w:pPr>
    </w:p>
    <w:p w14:paraId="65041D4D">
      <w:pPr>
        <w:pStyle w:val="4"/>
        <w:spacing w:before="288" w:line="254" w:lineRule="auto"/>
        <w:rPr>
          <w:rFonts w:hint="eastAsia"/>
        </w:rPr>
      </w:pPr>
      <w:r>
        <w:rPr>
          <w:rFonts w:hint="eastAsia"/>
        </w:rPr>
        <w:t>他们指定在接下来的主日送达法令，我的按立仪式定于21日，星期四。</w:t>
      </w:r>
    </w:p>
    <w:p w14:paraId="50D3D280">
      <w:pPr>
        <w:pStyle w:val="4"/>
        <w:spacing w:before="288" w:line="254" w:lineRule="auto"/>
        <w:rPr>
          <w:rFonts w:hint="eastAsia"/>
        </w:rPr>
      </w:pPr>
    </w:p>
    <w:p w14:paraId="09079429">
      <w:pPr>
        <w:pStyle w:val="4"/>
        <w:spacing w:before="288" w:line="254" w:lineRule="auto"/>
        <w:rPr>
          <w:rFonts w:hint="eastAsia"/>
        </w:rPr>
      </w:pPr>
      <w:r>
        <w:rPr>
          <w:rFonts w:hint="eastAsia"/>
        </w:rPr>
        <w:t>Sept. 7.—I set some time apart for prayer, in order to get direction in this affair.</w:t>
      </w:r>
    </w:p>
    <w:p w14:paraId="2BA10720">
      <w:pPr>
        <w:pStyle w:val="4"/>
        <w:spacing w:before="288" w:line="254" w:lineRule="auto"/>
        <w:rPr>
          <w:rFonts w:hint="eastAsia"/>
        </w:rPr>
      </w:pPr>
    </w:p>
    <w:p w14:paraId="0BC80901">
      <w:pPr>
        <w:pStyle w:val="4"/>
        <w:spacing w:before="288" w:line="254" w:lineRule="auto"/>
        <w:rPr>
          <w:rFonts w:hint="eastAsia"/>
        </w:rPr>
      </w:pPr>
      <w:r>
        <w:rPr>
          <w:rFonts w:hint="eastAsia"/>
        </w:rPr>
        <w:t>9月7日。—我分别出一些时间来祷告，为要在这件事上得到指引。</w:t>
      </w:r>
    </w:p>
    <w:p w14:paraId="2826D804">
      <w:pPr>
        <w:pStyle w:val="4"/>
        <w:spacing w:before="288" w:line="254" w:lineRule="auto"/>
        <w:rPr>
          <w:rFonts w:hint="eastAsia"/>
        </w:rPr>
      </w:pPr>
    </w:p>
    <w:p w14:paraId="12D0C2BB">
      <w:pPr>
        <w:pStyle w:val="4"/>
        <w:spacing w:before="288" w:line="254" w:lineRule="auto"/>
        <w:rPr>
          <w:rFonts w:hint="eastAsia"/>
        </w:rPr>
      </w:pPr>
      <w:r>
        <w:rPr>
          <w:rFonts w:hint="eastAsia"/>
        </w:rPr>
        <w:t>I found no small averseness in my heart to that duty.</w:t>
      </w:r>
    </w:p>
    <w:p w14:paraId="16E4572E">
      <w:pPr>
        <w:pStyle w:val="4"/>
        <w:spacing w:before="288" w:line="254" w:lineRule="auto"/>
        <w:rPr>
          <w:rFonts w:hint="eastAsia"/>
        </w:rPr>
      </w:pPr>
    </w:p>
    <w:p w14:paraId="0F6CF095">
      <w:pPr>
        <w:pStyle w:val="4"/>
        <w:spacing w:before="288" w:line="254" w:lineRule="auto"/>
        <w:rPr>
          <w:rFonts w:hint="eastAsia"/>
        </w:rPr>
      </w:pPr>
      <w:r>
        <w:rPr>
          <w:rFonts w:hint="eastAsia"/>
        </w:rPr>
        <w:t>我心里对那本分有不小的厌恶。</w:t>
      </w:r>
    </w:p>
    <w:p w14:paraId="6F1F8848">
      <w:pPr>
        <w:pStyle w:val="4"/>
        <w:spacing w:before="288" w:line="254" w:lineRule="auto"/>
        <w:rPr>
          <w:rFonts w:hint="eastAsia"/>
        </w:rPr>
      </w:pPr>
    </w:p>
    <w:p w14:paraId="33AE7CDB">
      <w:pPr>
        <w:pStyle w:val="4"/>
        <w:spacing w:before="288" w:line="254" w:lineRule="auto"/>
        <w:rPr>
          <w:rFonts w:hint="eastAsia"/>
        </w:rPr>
      </w:pPr>
      <w:r>
        <w:rPr>
          <w:rFonts w:hint="eastAsia"/>
        </w:rPr>
        <w:t>After prayer, my thoughts being hard to be gathered, that word came; Exod. 33:15, "If thy presence go not with me, carry us not up hence."</w:t>
      </w:r>
    </w:p>
    <w:p w14:paraId="6D5153C6">
      <w:pPr>
        <w:pStyle w:val="4"/>
        <w:spacing w:before="288" w:line="254" w:lineRule="auto"/>
        <w:rPr>
          <w:rFonts w:hint="eastAsia"/>
        </w:rPr>
      </w:pPr>
    </w:p>
    <w:p w14:paraId="373F1BFB">
      <w:pPr>
        <w:pStyle w:val="4"/>
        <w:spacing w:before="288" w:line="254" w:lineRule="auto"/>
        <w:rPr>
          <w:rFonts w:hint="eastAsia"/>
        </w:rPr>
      </w:pPr>
      <w:r>
        <w:rPr>
          <w:rFonts w:hint="eastAsia"/>
        </w:rPr>
        <w:t>祷告后，我的思绪难以集中，那句话就来了；出埃及记33:15，“祢若不亲自和我同去，就不要把我们从这里领上去。”</w:t>
      </w:r>
    </w:p>
    <w:p w14:paraId="3E81A022">
      <w:pPr>
        <w:pStyle w:val="4"/>
        <w:spacing w:before="288" w:line="254" w:lineRule="auto"/>
        <w:rPr>
          <w:rFonts w:hint="eastAsia"/>
        </w:rPr>
      </w:pPr>
    </w:p>
    <w:p w14:paraId="0B216375">
      <w:pPr>
        <w:pStyle w:val="4"/>
        <w:spacing w:before="288" w:line="254" w:lineRule="auto"/>
        <w:rPr>
          <w:rFonts w:hint="eastAsia"/>
        </w:rPr>
      </w:pPr>
      <w:r>
        <w:rPr>
          <w:rFonts w:hint="eastAsia"/>
        </w:rPr>
        <w:t>I went to God and poured out my soul, wrestling against the bad frame of spirit, blessed the Lord for what he had done for me since I was a preacher, and cried for his countenance in this, meditated on the matter, but with little success.</w:t>
      </w:r>
    </w:p>
    <w:p w14:paraId="01A082C5">
      <w:pPr>
        <w:pStyle w:val="4"/>
        <w:spacing w:before="288" w:line="254" w:lineRule="auto"/>
        <w:rPr>
          <w:rFonts w:hint="eastAsia"/>
        </w:rPr>
      </w:pPr>
    </w:p>
    <w:p w14:paraId="50511527">
      <w:pPr>
        <w:pStyle w:val="4"/>
        <w:spacing w:before="288" w:line="254" w:lineRule="auto"/>
        <w:rPr>
          <w:rFonts w:hint="eastAsia"/>
        </w:rPr>
      </w:pPr>
      <w:r>
        <w:rPr>
          <w:rFonts w:hint="eastAsia"/>
        </w:rPr>
        <w:t>我到神面前，倾心吐意，与那败坏的心境摔跤，为自我作传道人以来祂为我所行的一切赞美主，并为此事求祂的眷顾，思想这事，却收效甚微。</w:t>
      </w:r>
    </w:p>
    <w:p w14:paraId="69961D72">
      <w:pPr>
        <w:pStyle w:val="4"/>
        <w:spacing w:before="288" w:line="254" w:lineRule="auto"/>
        <w:rPr>
          <w:rFonts w:hint="eastAsia"/>
        </w:rPr>
      </w:pPr>
    </w:p>
    <w:p w14:paraId="6180ECD6">
      <w:pPr>
        <w:pStyle w:val="4"/>
        <w:spacing w:before="288" w:line="254" w:lineRule="auto"/>
        <w:rPr>
          <w:rFonts w:hint="eastAsia"/>
        </w:rPr>
      </w:pPr>
      <w:r>
        <w:rPr>
          <w:rFonts w:hint="eastAsia"/>
        </w:rPr>
        <w:t>I went to God again; and afterwards some things came to me, clearing me further to accept.</w:t>
      </w:r>
    </w:p>
    <w:p w14:paraId="2B82A2FD">
      <w:pPr>
        <w:pStyle w:val="4"/>
        <w:spacing w:before="288" w:line="254" w:lineRule="auto"/>
        <w:rPr>
          <w:rFonts w:hint="eastAsia"/>
        </w:rPr>
      </w:pPr>
    </w:p>
    <w:p w14:paraId="4CE2ABBC">
      <w:pPr>
        <w:pStyle w:val="4"/>
        <w:spacing w:before="288" w:line="254" w:lineRule="auto"/>
        <w:rPr>
          <w:rFonts w:hint="eastAsia"/>
        </w:rPr>
      </w:pPr>
      <w:r>
        <w:rPr>
          <w:rFonts w:hint="eastAsia"/>
        </w:rPr>
        <w:t>我又到神那里去；之后有些事临到我，使我更清楚地接受。</w:t>
      </w:r>
    </w:p>
    <w:p w14:paraId="4D694432">
      <w:pPr>
        <w:pStyle w:val="4"/>
        <w:spacing w:before="288" w:line="254" w:lineRule="auto"/>
        <w:rPr>
          <w:rFonts w:hint="eastAsia"/>
        </w:rPr>
      </w:pPr>
    </w:p>
    <w:p w14:paraId="3F0EF084">
      <w:pPr>
        <w:pStyle w:val="4"/>
        <w:spacing w:before="288" w:line="254" w:lineRule="auto"/>
        <w:rPr>
          <w:rFonts w:hint="eastAsia"/>
        </w:rPr>
      </w:pPr>
      <w:r>
        <w:rPr>
          <w:rFonts w:hint="eastAsia"/>
        </w:rPr>
        <w:t>And as for my inward thoughts, they were such, that I saw I durst not but go on with it, finding that the more serious I am about light in it, it is the clearer.</w:t>
      </w:r>
    </w:p>
    <w:p w14:paraId="35EF851C">
      <w:pPr>
        <w:pStyle w:val="4"/>
        <w:spacing w:before="288" w:line="254" w:lineRule="auto"/>
        <w:rPr>
          <w:rFonts w:hint="eastAsia"/>
        </w:rPr>
      </w:pPr>
    </w:p>
    <w:p w14:paraId="62FE1D0E">
      <w:pPr>
        <w:pStyle w:val="4"/>
        <w:spacing w:before="288" w:line="254" w:lineRule="auto"/>
        <w:rPr>
          <w:rFonts w:hint="eastAsia"/>
        </w:rPr>
      </w:pPr>
      <w:r>
        <w:rPr>
          <w:rFonts w:hint="eastAsia"/>
        </w:rPr>
        <w:t>至于我内心的想法，是如此，以至于我看到我不敢不继续下去，因为我发现我越认真地寻求其中的亮光，它就越清楚。</w:t>
      </w:r>
    </w:p>
    <w:p w14:paraId="09B080B0">
      <w:pPr>
        <w:pStyle w:val="4"/>
        <w:spacing w:before="288" w:line="254" w:lineRule="auto"/>
        <w:rPr>
          <w:rFonts w:hint="eastAsia"/>
        </w:rPr>
      </w:pPr>
    </w:p>
    <w:p w14:paraId="29E308FB">
      <w:pPr>
        <w:pStyle w:val="4"/>
        <w:spacing w:before="288" w:line="254" w:lineRule="auto"/>
        <w:rPr>
          <w:rFonts w:hint="eastAsia"/>
        </w:rPr>
      </w:pPr>
      <w:r>
        <w:rPr>
          <w:rFonts w:hint="eastAsia"/>
        </w:rPr>
        <w:t>Afterwards I went to God again, and with much more life and earnestness, the Lord helping, I made my requests, and in prayer I found that word; Psalm 18:28, "Thou wilt light my candle; the Lord my God will enlighten my darkness;" which I sung the first time I was in a pulpit; and that; Job 22:28, "Thou shalt also decree a thing," &amp;c., given me before I entered on my first trials; and that, Psalm 25:9, [above quoted], very strengthening to my soul, and most useful to me.</w:t>
      </w:r>
    </w:p>
    <w:p w14:paraId="6D9B0F9F">
      <w:pPr>
        <w:pStyle w:val="4"/>
        <w:spacing w:before="288" w:line="254" w:lineRule="auto"/>
        <w:rPr>
          <w:rFonts w:hint="eastAsia"/>
        </w:rPr>
      </w:pPr>
    </w:p>
    <w:p w14:paraId="307BADCE">
      <w:pPr>
        <w:pStyle w:val="4"/>
        <w:spacing w:before="288" w:line="254" w:lineRule="auto"/>
        <w:rPr>
          <w:rFonts w:hint="eastAsia"/>
        </w:rPr>
      </w:pPr>
      <w:r>
        <w:rPr>
          <w:rFonts w:hint="eastAsia"/>
        </w:rPr>
        <w:t>后来，我又到神那里去，更有生命，更恳切地，蒙主帮助，我提出了我的请求，在祷告中我找到了那句话；诗篇18:28，“你必点着我的灯；耶和华我的神必照明我的黑暗；”我第一次上讲坛时就唱了这首诗；还有；约伯记22:28，“你也要定意一件事，”等等，在我开始我的第一次试炼之前赐给我的；还有，诗篇25:9，[上面引用的]，对我的灵魂非常有坚固作用，对我最有帮助。</w:t>
      </w:r>
    </w:p>
    <w:p w14:paraId="17022383">
      <w:pPr>
        <w:pStyle w:val="4"/>
        <w:spacing w:before="288" w:line="254" w:lineRule="auto"/>
        <w:rPr>
          <w:rFonts w:hint="eastAsia"/>
        </w:rPr>
      </w:pPr>
    </w:p>
    <w:p w14:paraId="0AF8C214">
      <w:pPr>
        <w:pStyle w:val="4"/>
        <w:spacing w:before="288" w:line="254" w:lineRule="auto"/>
        <w:rPr>
          <w:rFonts w:hint="eastAsia"/>
        </w:rPr>
      </w:pPr>
      <w:r>
        <w:rPr>
          <w:rFonts w:hint="eastAsia"/>
        </w:rPr>
        <w:t>Lest I should have provoked God to withdraw the light I have, which I began to fear upon my crying still for light, I saw myself called to bless God for what he had given me.</w:t>
      </w:r>
    </w:p>
    <w:p w14:paraId="3FF467A9">
      <w:pPr>
        <w:pStyle w:val="4"/>
        <w:spacing w:before="288" w:line="254" w:lineRule="auto"/>
        <w:rPr>
          <w:rFonts w:hint="eastAsia"/>
        </w:rPr>
      </w:pPr>
    </w:p>
    <w:p w14:paraId="27A021BB">
      <w:pPr>
        <w:pStyle w:val="4"/>
        <w:spacing w:before="288" w:line="254" w:lineRule="auto"/>
        <w:rPr>
          <w:rFonts w:hint="eastAsia"/>
        </w:rPr>
      </w:pPr>
      <w:r>
        <w:rPr>
          <w:rFonts w:hint="eastAsia"/>
        </w:rPr>
        <w:t>免得我惹动神，收回我已有的光，我开始害怕，因为我仍不住地呼求光，我看到我被呼召，要因祂所赐给我的，赞美神。</w:t>
      </w:r>
    </w:p>
    <w:p w14:paraId="6496115A">
      <w:pPr>
        <w:pStyle w:val="4"/>
        <w:spacing w:before="288" w:line="254" w:lineRule="auto"/>
        <w:rPr>
          <w:rFonts w:hint="eastAsia"/>
        </w:rPr>
      </w:pPr>
    </w:p>
    <w:p w14:paraId="5A0EFB03">
      <w:pPr>
        <w:pStyle w:val="4"/>
        <w:spacing w:before="288" w:line="254" w:lineRule="auto"/>
        <w:rPr>
          <w:rFonts w:hint="eastAsia"/>
        </w:rPr>
      </w:pPr>
      <w:r>
        <w:rPr>
          <w:rFonts w:hint="eastAsia"/>
        </w:rPr>
        <w:t>And now my confidence in the Lord was raised, and my soul blessed the Lord; I am his; let him do what seemeth him good with me.</w:t>
      </w:r>
    </w:p>
    <w:p w14:paraId="3D1B7D17">
      <w:pPr>
        <w:pStyle w:val="4"/>
        <w:spacing w:before="288" w:line="254" w:lineRule="auto"/>
        <w:rPr>
          <w:rFonts w:hint="eastAsia"/>
        </w:rPr>
      </w:pPr>
    </w:p>
    <w:p w14:paraId="2DC83DF7">
      <w:pPr>
        <w:pStyle w:val="4"/>
        <w:spacing w:before="288" w:line="254" w:lineRule="auto"/>
        <w:rPr>
          <w:rFonts w:hint="eastAsia"/>
        </w:rPr>
      </w:pPr>
      <w:r>
        <w:rPr>
          <w:rFonts w:hint="eastAsia"/>
        </w:rPr>
        <w:t>现在，我对主的信心增强了，我的灵魂赞美主；我是祂的；任凭祂照祂看为好的待我。</w:t>
      </w:r>
    </w:p>
    <w:p w14:paraId="5C134F00">
      <w:pPr>
        <w:pStyle w:val="4"/>
        <w:spacing w:before="288" w:line="254" w:lineRule="auto"/>
        <w:rPr>
          <w:rFonts w:hint="eastAsia"/>
        </w:rPr>
      </w:pPr>
    </w:p>
    <w:p w14:paraId="6DF74948">
      <w:pPr>
        <w:pStyle w:val="4"/>
        <w:spacing w:before="288" w:line="254" w:lineRule="auto"/>
        <w:rPr>
          <w:rFonts w:hint="eastAsia"/>
        </w:rPr>
      </w:pPr>
      <w:r>
        <w:rPr>
          <w:rFonts w:hint="eastAsia"/>
        </w:rPr>
        <w:t>Catching my heart at the season when it was willing, I went to God again, and poured out my soul? but really had not freedom to harp longer on light as to the main thing, the accepting of Simprin, (but rather to seek God's presence to go with me); for this seemed to me now almost, if not altogether, a tempting of God, who hath already made my way clear.</w:t>
      </w:r>
    </w:p>
    <w:p w14:paraId="51EA6882">
      <w:pPr>
        <w:pStyle w:val="4"/>
        <w:spacing w:before="288" w:line="254" w:lineRule="auto"/>
        <w:rPr>
          <w:rFonts w:hint="eastAsia"/>
        </w:rPr>
      </w:pPr>
    </w:p>
    <w:p w14:paraId="51F85DF9">
      <w:pPr>
        <w:pStyle w:val="4"/>
        <w:spacing w:before="288" w:line="254" w:lineRule="auto"/>
        <w:rPr>
          <w:rFonts w:hint="eastAsia"/>
        </w:rPr>
      </w:pPr>
      <w:r>
        <w:rPr>
          <w:rFonts w:hint="eastAsia"/>
        </w:rPr>
        <w:t>抓住我心里愿意的时候，我又到神那里去，倾心吐意？但实在没有自由再纠缠于主要的事，即接受辛普林，（而宁愿寻求神的同在，与我同去）；因为这对我来说，现在几乎，如果不是完全，是试探神，祂已使我的道路清晰。</w:t>
      </w:r>
    </w:p>
    <w:p w14:paraId="1F45368C">
      <w:pPr>
        <w:pStyle w:val="4"/>
        <w:spacing w:before="288" w:line="254" w:lineRule="auto"/>
        <w:rPr>
          <w:rFonts w:hint="eastAsia"/>
        </w:rPr>
      </w:pPr>
    </w:p>
    <w:p w14:paraId="2E9AB1E9">
      <w:pPr>
        <w:pStyle w:val="4"/>
        <w:spacing w:before="288" w:line="254" w:lineRule="auto"/>
        <w:rPr>
          <w:rFonts w:hint="eastAsia"/>
        </w:rPr>
      </w:pPr>
      <w:r>
        <w:rPr>
          <w:rFonts w:hint="eastAsia"/>
        </w:rPr>
        <w:t>Further, I observed, 1.In the Lord's way of dealing with me, that the Lord has brought about for me what I was most against.</w:t>
      </w:r>
    </w:p>
    <w:p w14:paraId="418496B5">
      <w:pPr>
        <w:pStyle w:val="4"/>
        <w:spacing w:before="288" w:line="254" w:lineRule="auto"/>
        <w:rPr>
          <w:rFonts w:hint="eastAsia"/>
        </w:rPr>
      </w:pPr>
    </w:p>
    <w:p w14:paraId="042F99B6">
      <w:pPr>
        <w:pStyle w:val="4"/>
        <w:spacing w:before="288" w:line="254" w:lineRule="auto"/>
        <w:rPr>
          <w:rFonts w:hint="eastAsia"/>
        </w:rPr>
      </w:pPr>
      <w:r>
        <w:rPr>
          <w:rFonts w:hint="eastAsia"/>
        </w:rPr>
        <w:t>此外，我观察到，1.在主待我的方式上，主为我成就了我最反对的事。</w:t>
      </w:r>
    </w:p>
    <w:p w14:paraId="28325B61">
      <w:pPr>
        <w:pStyle w:val="4"/>
        <w:spacing w:before="288" w:line="254" w:lineRule="auto"/>
        <w:rPr>
          <w:rFonts w:hint="eastAsia"/>
        </w:rPr>
      </w:pPr>
    </w:p>
    <w:p w14:paraId="4F61BE49">
      <w:pPr>
        <w:pStyle w:val="4"/>
        <w:spacing w:before="288" w:line="254" w:lineRule="auto"/>
        <w:rPr>
          <w:rFonts w:hint="eastAsia"/>
        </w:rPr>
      </w:pPr>
      <w:r>
        <w:rPr>
          <w:rFonts w:hint="eastAsia"/>
        </w:rPr>
        <w:t>A notable instance parallel to this I had at the passing my first trials; in that I was brought to pass them in my own country, which of all other places was least in my eye.</w:t>
      </w:r>
    </w:p>
    <w:p w14:paraId="048B6A5D">
      <w:pPr>
        <w:pStyle w:val="4"/>
        <w:spacing w:before="288" w:line="254" w:lineRule="auto"/>
        <w:rPr>
          <w:rFonts w:hint="eastAsia"/>
        </w:rPr>
      </w:pPr>
    </w:p>
    <w:p w14:paraId="32FA6313">
      <w:pPr>
        <w:pStyle w:val="4"/>
        <w:spacing w:before="288" w:line="254" w:lineRule="auto"/>
        <w:rPr>
          <w:rFonts w:hint="eastAsia"/>
        </w:rPr>
      </w:pPr>
      <w:r>
        <w:rPr>
          <w:rFonts w:hint="eastAsia"/>
        </w:rPr>
        <w:t>我第一次试炼时，曾有过一个与此平行的显著例子；即我被带到我的祖国通过试炼，那地方是我最不看重的地方。</w:t>
      </w:r>
    </w:p>
    <w:p w14:paraId="0008DF32">
      <w:pPr>
        <w:pStyle w:val="4"/>
        <w:spacing w:before="288" w:line="254" w:lineRule="auto"/>
        <w:rPr>
          <w:rFonts w:hint="eastAsia"/>
        </w:rPr>
      </w:pPr>
    </w:p>
    <w:p w14:paraId="09D3C945">
      <w:pPr>
        <w:pStyle w:val="4"/>
        <w:spacing w:before="288" w:line="254" w:lineRule="auto"/>
        <w:rPr>
          <w:rFonts w:hint="eastAsia"/>
        </w:rPr>
      </w:pPr>
      <w:r>
        <w:rPr>
          <w:rFonts w:hint="eastAsia"/>
        </w:rPr>
        <w:t>This way of providence with me I have so often observed, that I have thought indeed such or such a thing would come to pass, just because I was averse to it.</w:t>
      </w:r>
    </w:p>
    <w:p w14:paraId="6AB1846E">
      <w:pPr>
        <w:pStyle w:val="4"/>
        <w:spacing w:before="288" w:line="254" w:lineRule="auto"/>
        <w:rPr>
          <w:rFonts w:hint="eastAsia"/>
        </w:rPr>
      </w:pPr>
    </w:p>
    <w:p w14:paraId="7D75A832">
      <w:pPr>
        <w:pStyle w:val="4"/>
        <w:spacing w:before="288" w:line="254" w:lineRule="auto"/>
        <w:rPr>
          <w:rFonts w:hint="eastAsia"/>
        </w:rPr>
      </w:pPr>
      <w:r>
        <w:rPr>
          <w:rFonts w:hint="eastAsia"/>
        </w:rPr>
        <w:t>我常常观察到，护理在我身上的这种方式，以至于我确实认为，某某事会发生，正是因为我厌恶它。</w:t>
      </w:r>
    </w:p>
    <w:p w14:paraId="33655938">
      <w:pPr>
        <w:pStyle w:val="4"/>
        <w:spacing w:before="288" w:line="254" w:lineRule="auto"/>
        <w:rPr>
          <w:rFonts w:hint="eastAsia"/>
        </w:rPr>
      </w:pPr>
    </w:p>
    <w:p w14:paraId="3DB740C2">
      <w:pPr>
        <w:pStyle w:val="4"/>
        <w:spacing w:before="288" w:line="254" w:lineRule="auto"/>
        <w:rPr>
          <w:rFonts w:hint="eastAsia"/>
        </w:rPr>
      </w:pPr>
      <w:r>
        <w:rPr>
          <w:rFonts w:hint="eastAsia"/>
        </w:rPr>
        <w:t>And as to this business, besides my aversion to the whole country, Simprin, by any place of it, I never dreamed of, and was very much against it since it was talked of.</w:t>
      </w:r>
    </w:p>
    <w:p w14:paraId="03A0E7CC">
      <w:pPr>
        <w:pStyle w:val="4"/>
        <w:spacing w:before="288" w:line="254" w:lineRule="auto"/>
        <w:rPr>
          <w:rFonts w:hint="eastAsia"/>
        </w:rPr>
      </w:pPr>
    </w:p>
    <w:p w14:paraId="41ABAF50">
      <w:pPr>
        <w:pStyle w:val="4"/>
        <w:spacing w:before="288" w:line="254" w:lineRule="auto"/>
        <w:rPr>
          <w:rFonts w:hint="eastAsia"/>
        </w:rPr>
      </w:pPr>
      <w:r>
        <w:rPr>
          <w:rFonts w:hint="eastAsia"/>
        </w:rPr>
        <w:t>至于这件事，除了我对整个地方的厌恶，辛普林，在它任何地方，我从未梦见过，并且自从它被谈论以来，我就非常反对它。</w:t>
      </w:r>
    </w:p>
    <w:p w14:paraId="2C06FAB8">
      <w:pPr>
        <w:pStyle w:val="4"/>
        <w:spacing w:before="288" w:line="254" w:lineRule="auto"/>
        <w:rPr>
          <w:rFonts w:hint="eastAsia"/>
        </w:rPr>
      </w:pPr>
    </w:p>
    <w:p w14:paraId="7CA9ECB2">
      <w:pPr>
        <w:pStyle w:val="4"/>
        <w:spacing w:before="288" w:line="254" w:lineRule="auto"/>
        <w:rPr>
          <w:rFonts w:hint="eastAsia"/>
        </w:rPr>
      </w:pPr>
      <w:r>
        <w:rPr>
          <w:rFonts w:hint="eastAsia"/>
        </w:rPr>
        <w:t>2.The Lord hath hitherto prevented such remorse in this business as I expected, other three irons in the fire with this, having all got leave to cool, viz, 1.</w:t>
      </w:r>
    </w:p>
    <w:p w14:paraId="70DDA76D">
      <w:pPr>
        <w:pStyle w:val="4"/>
        <w:spacing w:before="288" w:line="254" w:lineRule="auto"/>
        <w:rPr>
          <w:rFonts w:hint="eastAsia"/>
        </w:rPr>
      </w:pPr>
    </w:p>
    <w:p w14:paraId="41133B56">
      <w:pPr>
        <w:pStyle w:val="4"/>
        <w:spacing w:before="288" w:line="254" w:lineRule="auto"/>
        <w:rPr>
          <w:rFonts w:hint="eastAsia"/>
        </w:rPr>
      </w:pPr>
      <w:r>
        <w:rPr>
          <w:rFonts w:hint="eastAsia"/>
        </w:rPr>
        <w:t>2.主至今已阻止了我在这件事上所预料的那种懊悔，与此同在的其他三件事，都已冷却下来，即：1.</w:t>
      </w:r>
    </w:p>
    <w:p w14:paraId="6F45AB5F">
      <w:pPr>
        <w:pStyle w:val="4"/>
        <w:spacing w:before="288" w:line="254" w:lineRule="auto"/>
        <w:rPr>
          <w:rFonts w:hint="eastAsia"/>
        </w:rPr>
      </w:pPr>
    </w:p>
    <w:p w14:paraId="0FA89C88">
      <w:pPr>
        <w:pStyle w:val="4"/>
        <w:spacing w:before="288" w:line="254" w:lineRule="auto"/>
        <w:rPr>
          <w:rFonts w:hint="eastAsia"/>
        </w:rPr>
      </w:pPr>
      <w:r>
        <w:rPr>
          <w:rFonts w:hint="eastAsia"/>
        </w:rPr>
        <w:t>Mr. Mair had resolved to endeavour, that I should be invited to their Presbytery of Dunfermline; but there was no word from him.</w:t>
      </w:r>
    </w:p>
    <w:p w14:paraId="217144BF">
      <w:pPr>
        <w:pStyle w:val="4"/>
        <w:spacing w:before="288" w:line="254" w:lineRule="auto"/>
        <w:rPr>
          <w:rFonts w:hint="eastAsia"/>
        </w:rPr>
      </w:pPr>
    </w:p>
    <w:p w14:paraId="422F4490">
      <w:pPr>
        <w:pStyle w:val="4"/>
        <w:spacing w:before="288" w:line="254" w:lineRule="auto"/>
        <w:rPr>
          <w:rFonts w:hint="eastAsia"/>
        </w:rPr>
      </w:pPr>
      <w:r>
        <w:rPr>
          <w:rFonts w:hint="eastAsia"/>
        </w:rPr>
        <w:t>梅尔先生曾决心努力，让我被邀请到他们的邓弗姆林长老会；但没有他的消息。</w:t>
      </w:r>
    </w:p>
    <w:p w14:paraId="439A99A7">
      <w:pPr>
        <w:pStyle w:val="4"/>
        <w:spacing w:before="288" w:line="254" w:lineRule="auto"/>
        <w:rPr>
          <w:rFonts w:hint="eastAsia"/>
        </w:rPr>
      </w:pPr>
    </w:p>
    <w:p w14:paraId="7E7B0B86">
      <w:pPr>
        <w:pStyle w:val="4"/>
        <w:spacing w:before="288" w:line="254" w:lineRule="auto"/>
        <w:rPr>
          <w:rFonts w:hint="eastAsia"/>
        </w:rPr>
      </w:pPr>
      <w:r>
        <w:rPr>
          <w:rFonts w:hint="eastAsia"/>
        </w:rPr>
        <w:t>2. Mr. Murray had told me, he would hasten home to prevent my settling in the Merse; but I had not heard from him.</w:t>
      </w:r>
    </w:p>
    <w:p w14:paraId="180C56D3">
      <w:pPr>
        <w:pStyle w:val="4"/>
        <w:spacing w:before="288" w:line="254" w:lineRule="auto"/>
        <w:rPr>
          <w:rFonts w:hint="eastAsia"/>
        </w:rPr>
      </w:pPr>
    </w:p>
    <w:p w14:paraId="7EDA3BF8">
      <w:pPr>
        <w:pStyle w:val="4"/>
        <w:spacing w:before="288" w:line="254" w:lineRule="auto"/>
        <w:rPr>
          <w:rFonts w:hint="eastAsia"/>
        </w:rPr>
      </w:pPr>
      <w:r>
        <w:rPr>
          <w:rFonts w:hint="eastAsia"/>
        </w:rPr>
        <w:t>2. 默里先生曾告诉我，他会赶回家，以阻止我在默斯定居；但我没有收到他的信。</w:t>
      </w:r>
    </w:p>
    <w:p w14:paraId="1F3956C6">
      <w:pPr>
        <w:pStyle w:val="4"/>
        <w:spacing w:before="288" w:line="254" w:lineRule="auto"/>
        <w:rPr>
          <w:rFonts w:hint="eastAsia"/>
        </w:rPr>
      </w:pPr>
    </w:p>
    <w:p w14:paraId="51EAA6AF">
      <w:pPr>
        <w:pStyle w:val="4"/>
        <w:spacing w:before="288" w:line="254" w:lineRule="auto"/>
        <w:rPr>
          <w:rFonts w:hint="eastAsia"/>
        </w:rPr>
      </w:pPr>
      <w:r>
        <w:rPr>
          <w:rFonts w:hint="eastAsia"/>
        </w:rPr>
        <w:t>3. The affair of Dollar was dead as to me, though when I was in that country they were moving in it.</w:t>
      </w:r>
    </w:p>
    <w:p w14:paraId="00ADC360">
      <w:pPr>
        <w:pStyle w:val="4"/>
        <w:spacing w:before="288" w:line="254" w:lineRule="auto"/>
        <w:rPr>
          <w:rFonts w:hint="eastAsia"/>
        </w:rPr>
      </w:pPr>
    </w:p>
    <w:p w14:paraId="2F864B08">
      <w:pPr>
        <w:pStyle w:val="4"/>
        <w:spacing w:before="288" w:line="254" w:lineRule="auto"/>
        <w:rPr>
          <w:rFonts w:hint="eastAsia"/>
        </w:rPr>
      </w:pPr>
      <w:r>
        <w:rPr>
          <w:rFonts w:hint="eastAsia"/>
        </w:rPr>
        <w:t>3. 多拉尔的事，对我来说，已经死了，虽然当我在那个地方时，他们仍在进行。</w:t>
      </w:r>
    </w:p>
    <w:p w14:paraId="1E4624C9">
      <w:pPr>
        <w:pStyle w:val="4"/>
        <w:spacing w:before="288" w:line="254" w:lineRule="auto"/>
        <w:rPr>
          <w:rFonts w:hint="eastAsia"/>
        </w:rPr>
      </w:pPr>
    </w:p>
    <w:p w14:paraId="0FE02BFF">
      <w:pPr>
        <w:pStyle w:val="4"/>
        <w:spacing w:before="288" w:line="254" w:lineRule="auto"/>
        <w:rPr>
          <w:rFonts w:hint="eastAsia"/>
        </w:rPr>
      </w:pPr>
      <w:r>
        <w:rPr>
          <w:rFonts w:hint="eastAsia"/>
        </w:rPr>
        <w:t>3.Sometime I thought I would wait to see how the Lord would help me in my trials for Simprin; and I thought I would take it as clearing my call thereto, if I were helped and enlarged in them; and contrariways.</w:t>
      </w:r>
    </w:p>
    <w:p w14:paraId="4532E8D0">
      <w:pPr>
        <w:pStyle w:val="4"/>
        <w:spacing w:before="288" w:line="254" w:lineRule="auto"/>
        <w:rPr>
          <w:rFonts w:hint="eastAsia"/>
        </w:rPr>
      </w:pPr>
    </w:p>
    <w:p w14:paraId="2A271A2C">
      <w:pPr>
        <w:pStyle w:val="4"/>
        <w:spacing w:before="288" w:line="254" w:lineRule="auto"/>
        <w:rPr>
          <w:rFonts w:hint="eastAsia"/>
        </w:rPr>
      </w:pPr>
      <w:r>
        <w:rPr>
          <w:rFonts w:hint="eastAsia"/>
        </w:rPr>
        <w:t>3.有时我想我会等等，看主如何在我的辛普林试炼中帮助我；我想，如果我在其中得到帮助和开广，我会把它当作澄清我被呼召到那里的凭据；反之亦然。</w:t>
      </w:r>
    </w:p>
    <w:p w14:paraId="1C544C4C">
      <w:pPr>
        <w:pStyle w:val="4"/>
        <w:spacing w:before="288" w:line="254" w:lineRule="auto"/>
        <w:rPr>
          <w:rFonts w:hint="eastAsia"/>
        </w:rPr>
      </w:pPr>
    </w:p>
    <w:p w14:paraId="49EF36AF">
      <w:pPr>
        <w:pStyle w:val="4"/>
        <w:spacing w:before="288" w:line="254" w:lineRule="auto"/>
        <w:rPr>
          <w:rFonts w:hint="eastAsia"/>
        </w:rPr>
      </w:pPr>
      <w:r>
        <w:rPr>
          <w:rFonts w:hint="eastAsia"/>
        </w:rPr>
        <w:t>But in studying my exercise and addition, August 17, I was straitened, and was very much discouraged through that straitening; and behold, this very straitening (reflecting on it afterwards) seemed to me to clear my call to Simprin; if I were at all to be a minister, that I should be minister of Simprin, for thereby I saw much of my own emptiness.</w:t>
      </w:r>
    </w:p>
    <w:p w14:paraId="6337A911">
      <w:pPr>
        <w:pStyle w:val="4"/>
        <w:spacing w:before="288" w:line="254" w:lineRule="auto"/>
        <w:rPr>
          <w:rFonts w:hint="eastAsia"/>
        </w:rPr>
      </w:pPr>
    </w:p>
    <w:p w14:paraId="246EC1A3">
      <w:pPr>
        <w:pStyle w:val="4"/>
        <w:spacing w:before="288" w:line="254" w:lineRule="auto"/>
        <w:rPr>
          <w:rFonts w:hint="eastAsia"/>
        </w:rPr>
      </w:pPr>
      <w:r>
        <w:rPr>
          <w:rFonts w:hint="eastAsia"/>
        </w:rPr>
        <w:t>但在8月17日，我学习我的练习和补充时，我受了困，并因那困而非常灰心；看哪，这困（后来反思）似乎向我澄清了我被呼召到辛普林；如果我真要作牧师，就该作辛普林的牧师，因为我借此看到了我自己的许多空虚。</w:t>
      </w:r>
    </w:p>
    <w:p w14:paraId="60946A99">
      <w:pPr>
        <w:pStyle w:val="4"/>
        <w:spacing w:before="288" w:line="254" w:lineRule="auto"/>
        <w:rPr>
          <w:rFonts w:hint="eastAsia"/>
        </w:rPr>
      </w:pPr>
    </w:p>
    <w:p w14:paraId="6EFD4240">
      <w:pPr>
        <w:pStyle w:val="4"/>
        <w:spacing w:before="288" w:line="254" w:lineRule="auto"/>
        <w:rPr>
          <w:rFonts w:hint="eastAsia"/>
        </w:rPr>
      </w:pPr>
      <w:r>
        <w:rPr>
          <w:rFonts w:hint="eastAsia"/>
        </w:rPr>
        <w:t>This had a convincing impression on my heart; wherefore I thought I was called of God to join with that people; and the sense of the command of God urged me, otherwise unwilling, to it.</w:t>
      </w:r>
    </w:p>
    <w:p w14:paraId="4D971D1A">
      <w:pPr>
        <w:pStyle w:val="4"/>
        <w:spacing w:before="288" w:line="254" w:lineRule="auto"/>
        <w:rPr>
          <w:rFonts w:hint="eastAsia"/>
        </w:rPr>
      </w:pPr>
    </w:p>
    <w:p w14:paraId="4585057D">
      <w:pPr>
        <w:pStyle w:val="4"/>
        <w:spacing w:before="288" w:line="254" w:lineRule="auto"/>
        <w:rPr>
          <w:rFonts w:hint="eastAsia"/>
        </w:rPr>
      </w:pPr>
      <w:r>
        <w:rPr>
          <w:rFonts w:hint="eastAsia"/>
        </w:rPr>
        <w:t>这在我心中留下了有说服力的印象；因此我想我是蒙神呼召，要与那百姓联合；神的命令感催促我，否则我不愿如此行。</w:t>
      </w:r>
    </w:p>
    <w:p w14:paraId="10CE07BA">
      <w:pPr>
        <w:pStyle w:val="4"/>
        <w:spacing w:before="288" w:line="254" w:lineRule="auto"/>
        <w:rPr>
          <w:rFonts w:hint="eastAsia"/>
        </w:rPr>
      </w:pPr>
    </w:p>
    <w:p w14:paraId="44518D13">
      <w:pPr>
        <w:pStyle w:val="4"/>
        <w:spacing w:before="288" w:line="254" w:lineRule="auto"/>
        <w:rPr>
          <w:rFonts w:hint="eastAsia"/>
        </w:rPr>
      </w:pPr>
      <w:r>
        <w:rPr>
          <w:rFonts w:hint="eastAsia"/>
        </w:rPr>
        <w:t>Nota. As to that aversion I had to settle in Simprin, I have oft times since thought it was no disadvantage to me; in regard it was far more easy to me to discern the light of the Lord, and what moved me to accept that charge, when it crossed my inclinations, than it would have been, had they gone both one way.</w:t>
      </w:r>
    </w:p>
    <w:p w14:paraId="138E4C91">
      <w:pPr>
        <w:pStyle w:val="4"/>
        <w:spacing w:before="288" w:line="254" w:lineRule="auto"/>
        <w:rPr>
          <w:rFonts w:hint="eastAsia"/>
        </w:rPr>
      </w:pPr>
    </w:p>
    <w:p w14:paraId="628A1AF7">
      <w:pPr>
        <w:pStyle w:val="4"/>
        <w:spacing w:before="288" w:line="254" w:lineRule="auto"/>
        <w:rPr>
          <w:rFonts w:hint="eastAsia"/>
        </w:rPr>
      </w:pPr>
      <w:r>
        <w:rPr>
          <w:rFonts w:hint="eastAsia"/>
        </w:rPr>
        <w:t>注：至于我曾对在辛普林定居的厌恶，我后来常常想，那对我并非没有好处；因为当它与我的意愿相悖时，对我来说，辨明主的亮光，以及促使我接受那负责的原因，要容易得多，而不是如果两者都同向的话。</w:t>
      </w:r>
    </w:p>
    <w:p w14:paraId="01126260">
      <w:pPr>
        <w:pStyle w:val="4"/>
        <w:spacing w:before="288" w:line="254" w:lineRule="auto"/>
        <w:rPr>
          <w:rFonts w:hint="eastAsia"/>
        </w:rPr>
      </w:pPr>
    </w:p>
    <w:p w14:paraId="3F9E75BF">
      <w:pPr>
        <w:pStyle w:val="4"/>
        <w:spacing w:before="288" w:line="254" w:lineRule="auto"/>
        <w:rPr>
          <w:rFonts w:hint="eastAsia"/>
        </w:rPr>
      </w:pPr>
      <w:r>
        <w:rPr>
          <w:rFonts w:hint="eastAsia"/>
        </w:rPr>
        <w:t>In that case it had been more difficult for me to have known which of them I followed.</w:t>
      </w:r>
    </w:p>
    <w:p w14:paraId="3CAD732F">
      <w:pPr>
        <w:pStyle w:val="4"/>
        <w:spacing w:before="288" w:line="254" w:lineRule="auto"/>
        <w:rPr>
          <w:rFonts w:hint="eastAsia"/>
        </w:rPr>
      </w:pPr>
    </w:p>
    <w:p w14:paraId="59FC980A">
      <w:pPr>
        <w:pStyle w:val="4"/>
        <w:spacing w:before="288" w:line="254" w:lineRule="auto"/>
        <w:rPr>
          <w:rFonts w:hint="eastAsia"/>
        </w:rPr>
      </w:pPr>
      <w:r>
        <w:rPr>
          <w:rFonts w:hint="eastAsia"/>
        </w:rPr>
        <w:t>那样的话，我就更难知道我跟随的是哪一个了。</w:t>
      </w:r>
    </w:p>
    <w:p w14:paraId="36BC9C7F">
      <w:pPr>
        <w:pStyle w:val="4"/>
        <w:spacing w:before="288" w:line="254" w:lineRule="auto"/>
        <w:rPr>
          <w:rFonts w:hint="eastAsia"/>
        </w:rPr>
      </w:pPr>
    </w:p>
    <w:p w14:paraId="43948010">
      <w:pPr>
        <w:pStyle w:val="4"/>
        <w:spacing w:before="288" w:line="254" w:lineRule="auto"/>
        <w:rPr>
          <w:rFonts w:hint="eastAsia"/>
        </w:rPr>
      </w:pPr>
      <w:r>
        <w:rPr>
          <w:rFonts w:hint="eastAsia"/>
        </w:rPr>
        <w:t>It has been ofttimes supporting to me.</w:t>
      </w:r>
    </w:p>
    <w:p w14:paraId="00BD37D2">
      <w:pPr>
        <w:pStyle w:val="4"/>
        <w:spacing w:before="288" w:line="254" w:lineRule="auto"/>
        <w:rPr>
          <w:rFonts w:hint="eastAsia"/>
        </w:rPr>
      </w:pPr>
    </w:p>
    <w:p w14:paraId="2D6EAB53">
      <w:pPr>
        <w:pStyle w:val="4"/>
        <w:spacing w:before="288" w:line="254" w:lineRule="auto"/>
        <w:rPr>
          <w:rFonts w:hint="eastAsia"/>
        </w:rPr>
      </w:pPr>
      <w:r>
        <w:rPr>
          <w:rFonts w:hint="eastAsia"/>
        </w:rPr>
        <w:t>它常常支持我。</w:t>
      </w:r>
    </w:p>
    <w:p w14:paraId="790F7040">
      <w:pPr>
        <w:pStyle w:val="4"/>
        <w:spacing w:before="288" w:line="254" w:lineRule="auto"/>
        <w:rPr>
          <w:rFonts w:hint="eastAsia"/>
        </w:rPr>
      </w:pPr>
    </w:p>
    <w:p w14:paraId="7C20F3B4">
      <w:pPr>
        <w:pStyle w:val="4"/>
        <w:spacing w:before="288" w:line="254" w:lineRule="auto"/>
        <w:rPr>
          <w:rFonts w:hint="eastAsia"/>
        </w:rPr>
      </w:pPr>
      <w:r>
        <w:rPr>
          <w:rFonts w:hint="eastAsia"/>
        </w:rPr>
        <w:t>On the 9th I received a letter from my friend, such as became a Christian, bearing that her heart did indeed rise at my last, showing I had received the call of Simprin, but withal desiring me to follow my light, and to be single in my accepting or refusing it, that the world might not cast the balance: the same Christian disinterested course she steered all along in these matters being my wife.</w:t>
      </w:r>
    </w:p>
    <w:p w14:paraId="5D4F7A75">
      <w:pPr>
        <w:pStyle w:val="4"/>
        <w:spacing w:before="288" w:line="254" w:lineRule="auto"/>
        <w:rPr>
          <w:rFonts w:hint="eastAsia"/>
        </w:rPr>
      </w:pPr>
    </w:p>
    <w:p w14:paraId="528FE850">
      <w:pPr>
        <w:pStyle w:val="4"/>
        <w:spacing w:before="288" w:line="254" w:lineRule="auto"/>
        <w:rPr>
          <w:rFonts w:hint="eastAsia"/>
        </w:rPr>
      </w:pPr>
      <w:r>
        <w:rPr>
          <w:rFonts w:hint="eastAsia"/>
        </w:rPr>
        <w:t>9日，我收到朋友的一封信，信中言辞合乎基督徒的体统，说她的心确实因我上次表明我已收到辛普林的呼召而激动，但同时要我跟随我的亮光，在接受或拒绝时要专一，免得世界影响了天平：她在这些事上一直采取的同样基督徒无私的做法，她是我的妻子。</w:t>
      </w:r>
    </w:p>
    <w:p w14:paraId="3828DD2A">
      <w:pPr>
        <w:pStyle w:val="4"/>
        <w:spacing w:before="288" w:line="254" w:lineRule="auto"/>
        <w:rPr>
          <w:rFonts w:hint="eastAsia"/>
        </w:rPr>
      </w:pPr>
    </w:p>
    <w:p w14:paraId="6FA70F66">
      <w:pPr>
        <w:pStyle w:val="4"/>
        <w:spacing w:before="288" w:line="254" w:lineRule="auto"/>
        <w:rPr>
          <w:rFonts w:hint="eastAsia"/>
        </w:rPr>
      </w:pPr>
      <w:r>
        <w:rPr>
          <w:rFonts w:hint="eastAsia"/>
        </w:rPr>
        <w:t>Mr. Colden being returned from Teviotdale on the 11th, spake nothing of the affair of Hownam, whereof I was to have the report upon his return.</w:t>
      </w:r>
    </w:p>
    <w:p w14:paraId="2DA87C6F">
      <w:pPr>
        <w:pStyle w:val="4"/>
        <w:spacing w:before="288" w:line="254" w:lineRule="auto"/>
        <w:rPr>
          <w:rFonts w:hint="eastAsia"/>
        </w:rPr>
      </w:pPr>
    </w:p>
    <w:p w14:paraId="3F397737">
      <w:pPr>
        <w:pStyle w:val="4"/>
        <w:spacing w:before="288" w:line="254" w:lineRule="auto"/>
        <w:rPr>
          <w:rFonts w:hint="eastAsia"/>
        </w:rPr>
      </w:pPr>
      <w:r>
        <w:rPr>
          <w:rFonts w:hint="eastAsia"/>
        </w:rPr>
        <w:t>科尔登先生11日从蒂维奥特代尔回来，对霍纳姆的事一字未提，我本该在他回来后得到报告。</w:t>
      </w:r>
    </w:p>
    <w:p w14:paraId="374AE1DB">
      <w:pPr>
        <w:pStyle w:val="4"/>
        <w:spacing w:before="288" w:line="254" w:lineRule="auto"/>
        <w:rPr>
          <w:rFonts w:hint="eastAsia"/>
        </w:rPr>
      </w:pPr>
    </w:p>
    <w:p w14:paraId="43165A2B">
      <w:pPr>
        <w:pStyle w:val="4"/>
        <w:spacing w:before="288" w:line="254" w:lineRule="auto"/>
        <w:rPr>
          <w:rFonts w:hint="eastAsia"/>
        </w:rPr>
      </w:pPr>
      <w:r>
        <w:rPr>
          <w:rFonts w:hint="eastAsia"/>
        </w:rPr>
        <w:t>He calling me aside that day, I was afraid he might have something to propose in opposition to this current business of Simprin; it was my heart's desire to the Lord, that it might not be so; and it was not.</w:t>
      </w:r>
    </w:p>
    <w:p w14:paraId="4FB713B5">
      <w:pPr>
        <w:pStyle w:val="4"/>
        <w:spacing w:before="288" w:line="254" w:lineRule="auto"/>
        <w:rPr>
          <w:rFonts w:hint="eastAsia"/>
        </w:rPr>
      </w:pPr>
    </w:p>
    <w:p w14:paraId="1072005D">
      <w:pPr>
        <w:pStyle w:val="4"/>
        <w:spacing w:before="288" w:line="254" w:lineRule="auto"/>
        <w:rPr>
          <w:rFonts w:hint="eastAsia"/>
        </w:rPr>
      </w:pPr>
      <w:r>
        <w:rPr>
          <w:rFonts w:hint="eastAsia"/>
        </w:rPr>
        <w:t>他那天把我叫到一边，我担心他可能会提出一些反对辛普林这件事的建议；我心里向主祈求，不要那样；结果并非如此。</w:t>
      </w:r>
    </w:p>
    <w:p w14:paraId="5E1149B5">
      <w:pPr>
        <w:pStyle w:val="4"/>
        <w:spacing w:before="288" w:line="254" w:lineRule="auto"/>
        <w:rPr>
          <w:rFonts w:hint="eastAsia"/>
        </w:rPr>
      </w:pPr>
    </w:p>
    <w:p w14:paraId="02CFBBF5">
      <w:pPr>
        <w:pStyle w:val="4"/>
        <w:spacing w:before="288" w:line="254" w:lineRule="auto"/>
        <w:rPr>
          <w:rFonts w:hint="eastAsia"/>
        </w:rPr>
      </w:pPr>
      <w:r>
        <w:rPr>
          <w:rFonts w:hint="eastAsia"/>
        </w:rPr>
        <w:t>Thus did the sovereign Manager, by a train of providential dispensations, mark out my way to Simprin.</w:t>
      </w:r>
    </w:p>
    <w:p w14:paraId="14CB64B0">
      <w:pPr>
        <w:pStyle w:val="4"/>
        <w:spacing w:before="288" w:line="254" w:lineRule="auto"/>
        <w:rPr>
          <w:rFonts w:hint="eastAsia"/>
        </w:rPr>
      </w:pPr>
    </w:p>
    <w:p w14:paraId="7F86F561">
      <w:pPr>
        <w:pStyle w:val="4"/>
        <w:spacing w:before="288" w:line="254" w:lineRule="auto"/>
        <w:rPr>
          <w:rFonts w:hint="eastAsia"/>
        </w:rPr>
      </w:pPr>
      <w:r>
        <w:rPr>
          <w:rFonts w:hint="eastAsia"/>
        </w:rPr>
        <w:t>至高的掌管者就这样，借着一连串护理的安排，为我指明了去辛普林的道路。</w:t>
      </w:r>
    </w:p>
    <w:p w14:paraId="07317E00">
      <w:pPr>
        <w:pStyle w:val="4"/>
        <w:spacing w:before="288" w:line="254" w:lineRule="auto"/>
        <w:rPr>
          <w:rFonts w:hint="eastAsia"/>
        </w:rPr>
      </w:pPr>
    </w:p>
    <w:p w14:paraId="3F1F89EE">
      <w:pPr>
        <w:pStyle w:val="4"/>
        <w:spacing w:before="288" w:line="254" w:lineRule="auto"/>
        <w:rPr>
          <w:rFonts w:hint="eastAsia"/>
        </w:rPr>
      </w:pPr>
      <w:r>
        <w:rPr>
          <w:rFonts w:hint="eastAsia"/>
        </w:rPr>
        <w:t>Meanwhile the man whom he had designed for Hownam, was at that time in the seat appointed next for me, viz., Mr. James Macmichan, minister of Ettrick, afterward transported to Hownam.</w:t>
      </w:r>
    </w:p>
    <w:p w14:paraId="0AC71DC0">
      <w:pPr>
        <w:pStyle w:val="4"/>
        <w:spacing w:before="288" w:line="254" w:lineRule="auto"/>
        <w:rPr>
          <w:rFonts w:hint="eastAsia"/>
        </w:rPr>
      </w:pPr>
    </w:p>
    <w:p w14:paraId="45479625">
      <w:pPr>
        <w:pStyle w:val="4"/>
        <w:spacing w:before="288" w:line="254" w:lineRule="auto"/>
        <w:rPr>
          <w:rFonts w:hint="eastAsia"/>
        </w:rPr>
      </w:pPr>
      <w:r>
        <w:rPr>
          <w:rFonts w:hint="eastAsia"/>
        </w:rPr>
        <w:t>同时，祂为霍纳姆预定的人，当时正在为我预备的下一个座位上，即詹姆斯·麦克米坎先生，埃特里克的牧师，后来调往霍纳姆。</w:t>
      </w:r>
    </w:p>
    <w:p w14:paraId="0BAACA8F">
      <w:pPr>
        <w:pStyle w:val="4"/>
        <w:spacing w:before="288" w:line="254" w:lineRule="auto"/>
        <w:rPr>
          <w:rFonts w:hint="eastAsia"/>
        </w:rPr>
      </w:pPr>
    </w:p>
    <w:p w14:paraId="125CB231">
      <w:pPr>
        <w:pStyle w:val="4"/>
        <w:spacing w:before="288" w:line="254" w:lineRule="auto"/>
        <w:rPr>
          <w:rFonts w:hint="eastAsia"/>
        </w:rPr>
      </w:pPr>
      <w:r>
        <w:rPr>
          <w:rFonts w:hint="eastAsia"/>
        </w:rPr>
        <w:t>Being under some discouragements at home, September 13, I began to be somewhat uneasy and discontent with my settling in Simprin.</w:t>
      </w:r>
    </w:p>
    <w:p w14:paraId="5C984FF8">
      <w:pPr>
        <w:pStyle w:val="4"/>
        <w:spacing w:before="288" w:line="254" w:lineRule="auto"/>
        <w:rPr>
          <w:rFonts w:hint="eastAsia"/>
        </w:rPr>
      </w:pPr>
    </w:p>
    <w:p w14:paraId="1809BC66">
      <w:pPr>
        <w:pStyle w:val="4"/>
        <w:spacing w:before="288" w:line="254" w:lineRule="auto"/>
        <w:rPr>
          <w:rFonts w:hint="eastAsia"/>
        </w:rPr>
      </w:pPr>
      <w:r>
        <w:rPr>
          <w:rFonts w:hint="eastAsia"/>
        </w:rPr>
        <w:t>9月13日，我在家里有些灰心，开始对在辛普林定居感到有些不安和不满。</w:t>
      </w:r>
    </w:p>
    <w:p w14:paraId="492B4F4B">
      <w:pPr>
        <w:pStyle w:val="4"/>
        <w:spacing w:before="288" w:line="254" w:lineRule="auto"/>
        <w:rPr>
          <w:rFonts w:hint="eastAsia"/>
        </w:rPr>
      </w:pPr>
    </w:p>
    <w:p w14:paraId="13A9046A">
      <w:pPr>
        <w:pStyle w:val="4"/>
        <w:spacing w:before="288" w:line="254" w:lineRule="auto"/>
        <w:rPr>
          <w:rFonts w:hint="eastAsia"/>
        </w:rPr>
      </w:pPr>
      <w:r>
        <w:rPr>
          <w:rFonts w:hint="eastAsia"/>
        </w:rPr>
        <w:t>I was now hampered in my chamber; I had lent out my money and could not get it back, to procure myself necessaries.</w:t>
      </w:r>
    </w:p>
    <w:p w14:paraId="66ACA934">
      <w:pPr>
        <w:pStyle w:val="4"/>
        <w:spacing w:before="288" w:line="254" w:lineRule="auto"/>
        <w:rPr>
          <w:rFonts w:hint="eastAsia"/>
        </w:rPr>
      </w:pPr>
    </w:p>
    <w:p w14:paraId="42B34B62">
      <w:pPr>
        <w:pStyle w:val="4"/>
        <w:spacing w:before="288" w:line="254" w:lineRule="auto"/>
        <w:rPr>
          <w:rFonts w:hint="eastAsia"/>
        </w:rPr>
      </w:pPr>
      <w:r>
        <w:rPr>
          <w:rFonts w:hint="eastAsia"/>
        </w:rPr>
        <w:t>我现在被困在我的房间里；我借出去的钱收不回来，无法为自己置办必需品。</w:t>
      </w:r>
    </w:p>
    <w:p w14:paraId="71A5A2D4">
      <w:pPr>
        <w:pStyle w:val="4"/>
        <w:spacing w:before="288" w:line="254" w:lineRule="auto"/>
        <w:rPr>
          <w:rFonts w:hint="eastAsia"/>
        </w:rPr>
      </w:pPr>
    </w:p>
    <w:p w14:paraId="63095210">
      <w:pPr>
        <w:pStyle w:val="4"/>
        <w:spacing w:before="288" w:line="254" w:lineRule="auto"/>
        <w:rPr>
          <w:rFonts w:hint="eastAsia"/>
        </w:rPr>
      </w:pPr>
      <w:r>
        <w:rPr>
          <w:rFonts w:hint="eastAsia"/>
        </w:rPr>
        <w:t>These, with my future circumstances, were grievons to me.</w:t>
      </w:r>
    </w:p>
    <w:p w14:paraId="4F24FA84">
      <w:pPr>
        <w:pStyle w:val="4"/>
        <w:spacing w:before="288" w:line="254" w:lineRule="auto"/>
        <w:rPr>
          <w:rFonts w:hint="eastAsia"/>
        </w:rPr>
      </w:pPr>
    </w:p>
    <w:p w14:paraId="01F1EA7A">
      <w:pPr>
        <w:pStyle w:val="4"/>
        <w:spacing w:before="288" w:line="254" w:lineRule="auto"/>
        <w:rPr>
          <w:rFonts w:hint="eastAsia"/>
        </w:rPr>
      </w:pPr>
      <w:r>
        <w:rPr>
          <w:rFonts w:hint="eastAsia"/>
        </w:rPr>
        <w:t>这些，连同我未来的处境，都让我感到痛苦。</w:t>
      </w:r>
    </w:p>
    <w:p w14:paraId="673C749C">
      <w:pPr>
        <w:pStyle w:val="4"/>
        <w:spacing w:before="288" w:line="254" w:lineRule="auto"/>
        <w:rPr>
          <w:rFonts w:hint="eastAsia"/>
        </w:rPr>
      </w:pPr>
    </w:p>
    <w:p w14:paraId="5301E9D0">
      <w:pPr>
        <w:pStyle w:val="4"/>
        <w:spacing w:before="288" w:line="254" w:lineRule="auto"/>
        <w:rPr>
          <w:rFonts w:hint="eastAsia"/>
        </w:rPr>
      </w:pPr>
      <w:r>
        <w:rPr>
          <w:rFonts w:hint="eastAsia"/>
        </w:rPr>
        <w:t>Finding myself hereby carried off my feet as a Christian, I resolved to spend some time on the morrow in fasting and prayer, for these causes: 1.</w:t>
      </w:r>
    </w:p>
    <w:p w14:paraId="377B3464">
      <w:pPr>
        <w:pStyle w:val="4"/>
        <w:spacing w:before="288" w:line="254" w:lineRule="auto"/>
        <w:rPr>
          <w:rFonts w:hint="eastAsia"/>
        </w:rPr>
      </w:pPr>
    </w:p>
    <w:p w14:paraId="74E544D0">
      <w:pPr>
        <w:pStyle w:val="4"/>
        <w:spacing w:before="288" w:line="254" w:lineRule="auto"/>
        <w:rPr>
          <w:rFonts w:hint="eastAsia"/>
        </w:rPr>
      </w:pPr>
      <w:r>
        <w:rPr>
          <w:rFonts w:hint="eastAsia"/>
        </w:rPr>
        <w:t>我发现我因此，作为一个基督徒，站立不稳，就决心第二天花些时间禁食祷告，原因有：1.</w:t>
      </w:r>
    </w:p>
    <w:p w14:paraId="1BDCA80B">
      <w:pPr>
        <w:pStyle w:val="4"/>
        <w:spacing w:before="288" w:line="254" w:lineRule="auto"/>
        <w:rPr>
          <w:rFonts w:hint="eastAsia"/>
        </w:rPr>
      </w:pPr>
    </w:p>
    <w:p w14:paraId="5E2385D7">
      <w:pPr>
        <w:pStyle w:val="4"/>
        <w:spacing w:before="288" w:line="254" w:lineRule="auto"/>
        <w:rPr>
          <w:rFonts w:hint="eastAsia"/>
        </w:rPr>
      </w:pPr>
      <w:r>
        <w:rPr>
          <w:rFonts w:hint="eastAsia"/>
        </w:rPr>
        <w:t>To get habitual nearness to God; 2.</w:t>
      </w:r>
    </w:p>
    <w:p w14:paraId="56504EC2">
      <w:pPr>
        <w:pStyle w:val="4"/>
        <w:spacing w:before="288" w:line="254" w:lineRule="auto"/>
        <w:rPr>
          <w:rFonts w:hint="eastAsia"/>
        </w:rPr>
      </w:pPr>
    </w:p>
    <w:p w14:paraId="539C237D">
      <w:pPr>
        <w:pStyle w:val="4"/>
        <w:spacing w:before="288" w:line="254" w:lineRule="auto"/>
        <w:rPr>
          <w:rFonts w:hint="eastAsia"/>
        </w:rPr>
      </w:pPr>
      <w:r>
        <w:rPr>
          <w:rFonts w:hint="eastAsia"/>
        </w:rPr>
        <w:t>要养成亲近神的习惯；2.</w:t>
      </w:r>
    </w:p>
    <w:p w14:paraId="0D095764">
      <w:pPr>
        <w:pStyle w:val="4"/>
        <w:spacing w:before="288" w:line="254" w:lineRule="auto"/>
        <w:rPr>
          <w:rFonts w:hint="eastAsia"/>
        </w:rPr>
      </w:pPr>
    </w:p>
    <w:p w14:paraId="337392AB">
      <w:pPr>
        <w:pStyle w:val="4"/>
        <w:spacing w:before="288" w:line="254" w:lineRule="auto"/>
        <w:rPr>
          <w:rFonts w:hint="eastAsia"/>
        </w:rPr>
      </w:pPr>
      <w:r>
        <w:rPr>
          <w:rFonts w:hint="eastAsia"/>
        </w:rPr>
        <w:t>For a due impression of the weight of the work I am called to; 3.</w:t>
      </w:r>
    </w:p>
    <w:p w14:paraId="5BA0923E">
      <w:pPr>
        <w:pStyle w:val="4"/>
        <w:spacing w:before="288" w:line="254" w:lineRule="auto"/>
        <w:rPr>
          <w:rFonts w:hint="eastAsia"/>
        </w:rPr>
      </w:pPr>
    </w:p>
    <w:p w14:paraId="1F0ACB53">
      <w:pPr>
        <w:pStyle w:val="4"/>
        <w:spacing w:before="288" w:line="254" w:lineRule="auto"/>
        <w:rPr>
          <w:rFonts w:hint="eastAsia"/>
        </w:rPr>
      </w:pPr>
      <w:r>
        <w:rPr>
          <w:rFonts w:hint="eastAsia"/>
        </w:rPr>
        <w:t>为要对我蒙召所作之工的重大，有应有的印象；3.</w:t>
      </w:r>
    </w:p>
    <w:p w14:paraId="1286FD42">
      <w:pPr>
        <w:pStyle w:val="4"/>
        <w:spacing w:before="288" w:line="254" w:lineRule="auto"/>
        <w:rPr>
          <w:rFonts w:hint="eastAsia"/>
        </w:rPr>
      </w:pPr>
    </w:p>
    <w:p w14:paraId="3E351457">
      <w:pPr>
        <w:pStyle w:val="4"/>
        <w:spacing w:before="288" w:line="254" w:lineRule="auto"/>
        <w:rPr>
          <w:rFonts w:hint="eastAsia"/>
        </w:rPr>
      </w:pPr>
      <w:r>
        <w:rPr>
          <w:rFonts w:hint="eastAsia"/>
        </w:rPr>
        <w:t>His presence with me in it; 4.</w:t>
      </w:r>
    </w:p>
    <w:p w14:paraId="7201AF53">
      <w:pPr>
        <w:pStyle w:val="4"/>
        <w:spacing w:before="288" w:line="254" w:lineRule="auto"/>
        <w:rPr>
          <w:rFonts w:hint="eastAsia"/>
        </w:rPr>
      </w:pPr>
    </w:p>
    <w:p w14:paraId="76B63366">
      <w:pPr>
        <w:pStyle w:val="4"/>
        <w:spacing w:before="288" w:line="254" w:lineRule="auto"/>
        <w:rPr>
          <w:rFonts w:hint="eastAsia"/>
        </w:rPr>
      </w:pPr>
      <w:r>
        <w:rPr>
          <w:rFonts w:hint="eastAsia"/>
        </w:rPr>
        <w:t>祂在其中与我同在；4.</w:t>
      </w:r>
    </w:p>
    <w:p w14:paraId="202EF2F0">
      <w:pPr>
        <w:pStyle w:val="4"/>
        <w:spacing w:before="288" w:line="254" w:lineRule="auto"/>
        <w:rPr>
          <w:rFonts w:hint="eastAsia"/>
        </w:rPr>
      </w:pPr>
    </w:p>
    <w:p w14:paraId="5B0C0111">
      <w:pPr>
        <w:pStyle w:val="4"/>
        <w:spacing w:before="288" w:line="254" w:lineRule="auto"/>
        <w:rPr>
          <w:rFonts w:hint="eastAsia"/>
        </w:rPr>
      </w:pPr>
      <w:r>
        <w:rPr>
          <w:rFonts w:hint="eastAsia"/>
        </w:rPr>
        <w:t>For content with my lot.</w:t>
      </w:r>
    </w:p>
    <w:p w14:paraId="323CFEF7">
      <w:pPr>
        <w:pStyle w:val="4"/>
        <w:spacing w:before="288" w:line="254" w:lineRule="auto"/>
        <w:rPr>
          <w:rFonts w:hint="eastAsia"/>
        </w:rPr>
      </w:pPr>
    </w:p>
    <w:p w14:paraId="15313C44">
      <w:pPr>
        <w:pStyle w:val="4"/>
        <w:spacing w:before="288" w:line="254" w:lineRule="auto"/>
        <w:rPr>
          <w:rFonts w:hint="eastAsia"/>
        </w:rPr>
      </w:pPr>
      <w:r>
        <w:rPr>
          <w:rFonts w:hint="eastAsia"/>
        </w:rPr>
        <w:t>为要满足于我的命运。</w:t>
      </w:r>
    </w:p>
    <w:p w14:paraId="1D849CA9">
      <w:pPr>
        <w:pStyle w:val="4"/>
        <w:spacing w:before="288" w:line="254" w:lineRule="auto"/>
        <w:rPr>
          <w:rFonts w:hint="eastAsia"/>
        </w:rPr>
      </w:pPr>
    </w:p>
    <w:p w14:paraId="7B6D7C70">
      <w:pPr>
        <w:pStyle w:val="4"/>
        <w:spacing w:before="288" w:line="254" w:lineRule="auto"/>
        <w:rPr>
          <w:rFonts w:hint="eastAsia"/>
        </w:rPr>
      </w:pPr>
      <w:r>
        <w:rPr>
          <w:rFonts w:hint="eastAsia"/>
        </w:rPr>
        <w:t>Addressing myself to the intended exercise of that day, I added to these aforesaid causes, 5.</w:t>
      </w:r>
    </w:p>
    <w:p w14:paraId="391E4B0C">
      <w:pPr>
        <w:pStyle w:val="4"/>
        <w:spacing w:before="288" w:line="254" w:lineRule="auto"/>
        <w:rPr>
          <w:rFonts w:hint="eastAsia"/>
        </w:rPr>
      </w:pPr>
    </w:p>
    <w:p w14:paraId="2D6B0173">
      <w:pPr>
        <w:pStyle w:val="4"/>
        <w:spacing w:before="288" w:line="254" w:lineRule="auto"/>
        <w:rPr>
          <w:rFonts w:hint="eastAsia"/>
        </w:rPr>
      </w:pPr>
      <w:r>
        <w:rPr>
          <w:rFonts w:hint="eastAsia"/>
        </w:rPr>
        <w:t>我着手那天的预定操练，在前面那些原因之外，我又加上了：5.</w:t>
      </w:r>
    </w:p>
    <w:p w14:paraId="489A4091">
      <w:pPr>
        <w:pStyle w:val="4"/>
        <w:spacing w:before="288" w:line="254" w:lineRule="auto"/>
        <w:rPr>
          <w:rFonts w:hint="eastAsia"/>
        </w:rPr>
      </w:pPr>
    </w:p>
    <w:p w14:paraId="63F9326E">
      <w:pPr>
        <w:pStyle w:val="4"/>
        <w:spacing w:before="288" w:line="254" w:lineRule="auto"/>
        <w:rPr>
          <w:rFonts w:hint="eastAsia"/>
        </w:rPr>
      </w:pPr>
      <w:r>
        <w:rPr>
          <w:rFonts w:hint="eastAsia"/>
        </w:rPr>
        <w:t>That I might get victory over a particular corruption wherewith I had been often foiled; Lastly, That I might be kept from cooling in my zeal in that country.</w:t>
      </w:r>
    </w:p>
    <w:p w14:paraId="3B6AA3DA">
      <w:pPr>
        <w:pStyle w:val="4"/>
        <w:spacing w:before="288" w:line="254" w:lineRule="auto"/>
        <w:rPr>
          <w:rFonts w:hint="eastAsia"/>
        </w:rPr>
      </w:pPr>
    </w:p>
    <w:p w14:paraId="0523F5DD">
      <w:pPr>
        <w:pStyle w:val="4"/>
        <w:spacing w:before="288" w:line="254" w:lineRule="auto"/>
        <w:rPr>
          <w:rFonts w:hint="eastAsia"/>
        </w:rPr>
      </w:pPr>
      <w:r>
        <w:rPr>
          <w:rFonts w:hint="eastAsia"/>
        </w:rPr>
        <w:t>愿我能战胜一个我常被击败的特殊败坏；最后，愿我能在那地方，不至于热心冷淡。</w:t>
      </w:r>
    </w:p>
    <w:p w14:paraId="0D8F4D26">
      <w:pPr>
        <w:pStyle w:val="4"/>
        <w:spacing w:before="288" w:line="254" w:lineRule="auto"/>
        <w:rPr>
          <w:rFonts w:hint="eastAsia"/>
        </w:rPr>
      </w:pPr>
    </w:p>
    <w:p w14:paraId="5CAB0D01">
      <w:pPr>
        <w:pStyle w:val="4"/>
        <w:spacing w:before="288" w:line="254" w:lineRule="auto"/>
        <w:rPr>
          <w:rFonts w:hint="eastAsia"/>
        </w:rPr>
      </w:pPr>
      <w:r>
        <w:rPr>
          <w:rFonts w:hint="eastAsia"/>
        </w:rPr>
        <w:t>After prayer and meditation with respect to the aforementioned causes, I went to prayer with the same requests.</w:t>
      </w:r>
    </w:p>
    <w:p w14:paraId="009FEB94">
      <w:pPr>
        <w:pStyle w:val="4"/>
        <w:spacing w:before="288" w:line="254" w:lineRule="auto"/>
        <w:rPr>
          <w:rFonts w:hint="eastAsia"/>
        </w:rPr>
      </w:pPr>
    </w:p>
    <w:p w14:paraId="0B72B268">
      <w:pPr>
        <w:pStyle w:val="4"/>
        <w:spacing w:before="288" w:line="254" w:lineRule="auto"/>
        <w:rPr>
          <w:rFonts w:hint="eastAsia"/>
        </w:rPr>
      </w:pPr>
      <w:r>
        <w:rPr>
          <w:rFonts w:hint="eastAsia"/>
        </w:rPr>
        <w:t>祷告和默想了前面提到的那些原因之后，我又带着同样的请求去祷告。</w:t>
      </w:r>
    </w:p>
    <w:p w14:paraId="5BC9B43D">
      <w:pPr>
        <w:pStyle w:val="4"/>
        <w:spacing w:before="288" w:line="254" w:lineRule="auto"/>
        <w:rPr>
          <w:rFonts w:hint="eastAsia"/>
        </w:rPr>
      </w:pPr>
    </w:p>
    <w:p w14:paraId="5688BE25">
      <w:pPr>
        <w:pStyle w:val="4"/>
        <w:spacing w:before="288" w:line="254" w:lineRule="auto"/>
        <w:rPr>
          <w:rFonts w:hint="eastAsia"/>
        </w:rPr>
      </w:pPr>
      <w:r>
        <w:rPr>
          <w:rFonts w:hint="eastAsia"/>
        </w:rPr>
        <w:t>Meditating how to reach the things above mentioned, I found, that as to the first, viz., habitual nearness to God, I might attain it, by observing what I had written in my sermons, lib. 3. p, 104, and 277.</w:t>
      </w:r>
    </w:p>
    <w:p w14:paraId="2DEAF76D">
      <w:pPr>
        <w:pStyle w:val="4"/>
        <w:spacing w:before="288" w:line="254" w:lineRule="auto"/>
        <w:rPr>
          <w:rFonts w:hint="eastAsia"/>
        </w:rPr>
      </w:pPr>
    </w:p>
    <w:p w14:paraId="17A606F3">
      <w:pPr>
        <w:pStyle w:val="4"/>
        <w:spacing w:before="288" w:line="254" w:lineRule="auto"/>
        <w:rPr>
          <w:rFonts w:hint="eastAsia"/>
        </w:rPr>
      </w:pPr>
      <w:r>
        <w:rPr>
          <w:rFonts w:hint="eastAsia"/>
        </w:rPr>
        <w:t>默想如何达到上面提到的事，我发现，至于第一件，即习惯性地亲近神，我可以通过遵守我讲道中所写的，第三册，第104页和277页，来达到。</w:t>
      </w:r>
    </w:p>
    <w:p w14:paraId="79D7CF0D">
      <w:pPr>
        <w:pStyle w:val="4"/>
        <w:spacing w:before="288" w:line="254" w:lineRule="auto"/>
        <w:rPr>
          <w:rFonts w:hint="eastAsia"/>
        </w:rPr>
      </w:pPr>
    </w:p>
    <w:p w14:paraId="0889C82A">
      <w:pPr>
        <w:pStyle w:val="4"/>
        <w:spacing w:before="288" w:line="254" w:lineRule="auto"/>
        <w:rPr>
          <w:rFonts w:hint="eastAsia"/>
        </w:rPr>
      </w:pPr>
      <w:r>
        <w:rPr>
          <w:rFonts w:hint="eastAsia"/>
        </w:rPr>
        <w:t>As to the second, a due impression of the weight of the work I was called to, that helps were laid down in the Soliloquy, p. 22, [of the printed copy], and that I should consider the worth of souls, of which ibid. p. 34.</w:t>
      </w:r>
    </w:p>
    <w:p w14:paraId="32E63E72">
      <w:pPr>
        <w:pStyle w:val="4"/>
        <w:spacing w:before="288" w:line="254" w:lineRule="auto"/>
        <w:rPr>
          <w:rFonts w:hint="eastAsia"/>
        </w:rPr>
      </w:pPr>
    </w:p>
    <w:p w14:paraId="0002A695">
      <w:pPr>
        <w:pStyle w:val="4"/>
        <w:spacing w:before="288" w:line="254" w:lineRule="auto"/>
        <w:rPr>
          <w:rFonts w:hint="eastAsia"/>
        </w:rPr>
      </w:pPr>
      <w:r>
        <w:rPr>
          <w:rFonts w:hint="eastAsia"/>
        </w:rPr>
        <w:t>至于第二点，对我蒙召所作之工的重大，应有的印象，独白中，第22页，[印刷本]，已列出帮助，并且我应该思想灵魂的价值，其中同上，第34页。</w:t>
      </w:r>
    </w:p>
    <w:p w14:paraId="04A2D8CA">
      <w:pPr>
        <w:pStyle w:val="4"/>
        <w:spacing w:before="288" w:line="254" w:lineRule="auto"/>
        <w:rPr>
          <w:rFonts w:hint="eastAsia"/>
        </w:rPr>
      </w:pPr>
    </w:p>
    <w:p w14:paraId="2B469C18">
      <w:pPr>
        <w:pStyle w:val="4"/>
        <w:spacing w:before="288" w:line="254" w:lineRule="auto"/>
        <w:rPr>
          <w:rFonts w:hint="eastAsia"/>
        </w:rPr>
      </w:pPr>
      <w:r>
        <w:rPr>
          <w:rFonts w:hint="eastAsia"/>
        </w:rPr>
        <w:t>As to the third, viz., God's presence with me in my work, the 1st, The Lord hath been with me, and done good by me to souls heretofore, and thereby had sealed my call to the preaching of his word; and, 2dly, That I had his promise annexed to his call, "Go, and lo I am with you."</w:t>
      </w:r>
    </w:p>
    <w:p w14:paraId="229A9DE6">
      <w:pPr>
        <w:pStyle w:val="4"/>
        <w:spacing w:before="288" w:line="254" w:lineRule="auto"/>
        <w:rPr>
          <w:rFonts w:hint="eastAsia"/>
        </w:rPr>
      </w:pPr>
    </w:p>
    <w:p w14:paraId="590F509F">
      <w:pPr>
        <w:pStyle w:val="4"/>
        <w:spacing w:before="288" w:line="254" w:lineRule="auto"/>
        <w:rPr>
          <w:rFonts w:hint="eastAsia"/>
        </w:rPr>
      </w:pPr>
      <w:r>
        <w:rPr>
          <w:rFonts w:hint="eastAsia"/>
        </w:rPr>
        <w:t>至于第三点，即神在我工作中的同在，第一，主曾与我同在，并借着我使灵魂得益，因此已印证了我传讲祂话语的呼召；第二，我曾有祂的应许，附于祂的呼召，“去，我就与你同在。”</w:t>
      </w:r>
    </w:p>
    <w:p w14:paraId="6D886008">
      <w:pPr>
        <w:pStyle w:val="4"/>
        <w:spacing w:before="288" w:line="254" w:lineRule="auto"/>
        <w:rPr>
          <w:rFonts w:hint="eastAsia"/>
        </w:rPr>
      </w:pPr>
    </w:p>
    <w:p w14:paraId="5B1452BC">
      <w:pPr>
        <w:pStyle w:val="4"/>
        <w:spacing w:before="288" w:line="254" w:lineRule="auto"/>
        <w:rPr>
          <w:rFonts w:hint="eastAsia"/>
        </w:rPr>
      </w:pPr>
      <w:r>
        <w:rPr>
          <w:rFonts w:hint="eastAsia"/>
        </w:rPr>
        <w:t>Now, thought I, I am called by himself to undertake that charge, and from a sense of his command I do undertake it, therefore he will be with me.</w:t>
      </w:r>
    </w:p>
    <w:p w14:paraId="29720F06">
      <w:pPr>
        <w:pStyle w:val="4"/>
        <w:spacing w:before="288" w:line="254" w:lineRule="auto"/>
        <w:rPr>
          <w:rFonts w:hint="eastAsia"/>
        </w:rPr>
      </w:pPr>
    </w:p>
    <w:p w14:paraId="05264836">
      <w:pPr>
        <w:pStyle w:val="4"/>
        <w:spacing w:before="288" w:line="254" w:lineRule="auto"/>
        <w:rPr>
          <w:rFonts w:hint="eastAsia"/>
        </w:rPr>
      </w:pPr>
      <w:r>
        <w:rPr>
          <w:rFonts w:hint="eastAsia"/>
        </w:rPr>
        <w:t>现在，我想，我是蒙祂亲自呼召来承担那个负责，我是出于对祂命令的感知而承担的，因此祂必与我同在。</w:t>
      </w:r>
    </w:p>
    <w:p w14:paraId="28A0A5EE">
      <w:pPr>
        <w:pStyle w:val="4"/>
        <w:spacing w:before="288" w:line="254" w:lineRule="auto"/>
        <w:rPr>
          <w:rFonts w:hint="eastAsia"/>
        </w:rPr>
      </w:pPr>
    </w:p>
    <w:p w14:paraId="76E46ABB">
      <w:pPr>
        <w:pStyle w:val="4"/>
        <w:spacing w:before="288" w:line="254" w:lineRule="auto"/>
        <w:rPr>
          <w:rFonts w:hint="eastAsia"/>
        </w:rPr>
      </w:pPr>
      <w:r>
        <w:rPr>
          <w:rFonts w:hint="eastAsia"/>
        </w:rPr>
        <w:t>As to the fourth, viz., contentment with my lot, I found that there were helps to it, Soliloquy, p. 51, and downwards.</w:t>
      </w:r>
    </w:p>
    <w:p w14:paraId="38199087">
      <w:pPr>
        <w:pStyle w:val="4"/>
        <w:spacing w:before="288" w:line="254" w:lineRule="auto"/>
        <w:rPr>
          <w:rFonts w:hint="eastAsia"/>
        </w:rPr>
      </w:pPr>
    </w:p>
    <w:p w14:paraId="4DC0533E">
      <w:pPr>
        <w:pStyle w:val="4"/>
        <w:spacing w:before="288" w:line="254" w:lineRule="auto"/>
        <w:rPr>
          <w:rFonts w:hint="eastAsia"/>
        </w:rPr>
      </w:pPr>
      <w:r>
        <w:rPr>
          <w:rFonts w:hint="eastAsia"/>
        </w:rPr>
        <w:t>至于第四点，即满足于我的命运，我发现在独白第51页及以下有帮助。</w:t>
      </w:r>
    </w:p>
    <w:p w14:paraId="1077F230">
      <w:pPr>
        <w:pStyle w:val="4"/>
        <w:spacing w:before="288" w:line="254" w:lineRule="auto"/>
        <w:rPr>
          <w:rFonts w:hint="eastAsia"/>
        </w:rPr>
      </w:pPr>
    </w:p>
    <w:p w14:paraId="325AE31A">
      <w:pPr>
        <w:pStyle w:val="4"/>
        <w:spacing w:before="288" w:line="254" w:lineRule="auto"/>
        <w:rPr>
          <w:rFonts w:hint="eastAsia"/>
        </w:rPr>
      </w:pPr>
      <w:r>
        <w:rPr>
          <w:rFonts w:hint="eastAsia"/>
        </w:rPr>
        <w:t>I knew I had reached it, hoped yet to reach it, and my soul cheerfully desired it.</w:t>
      </w:r>
    </w:p>
    <w:p w14:paraId="2A06026E">
      <w:pPr>
        <w:pStyle w:val="4"/>
        <w:spacing w:before="288" w:line="254" w:lineRule="auto"/>
        <w:rPr>
          <w:rFonts w:hint="eastAsia"/>
        </w:rPr>
      </w:pPr>
    </w:p>
    <w:p w14:paraId="093A3834">
      <w:pPr>
        <w:pStyle w:val="4"/>
        <w:spacing w:before="288" w:line="254" w:lineRule="auto"/>
        <w:rPr>
          <w:rFonts w:hint="eastAsia"/>
        </w:rPr>
      </w:pPr>
      <w:r>
        <w:rPr>
          <w:rFonts w:hint="eastAsia"/>
        </w:rPr>
        <w:t>我知道我已达到，并盼望仍能达到，我的灵魂也欢喜地渴望它。</w:t>
      </w:r>
    </w:p>
    <w:p w14:paraId="32DA3119">
      <w:pPr>
        <w:pStyle w:val="4"/>
        <w:spacing w:before="288" w:line="254" w:lineRule="auto"/>
        <w:rPr>
          <w:rFonts w:hint="eastAsia"/>
        </w:rPr>
      </w:pPr>
    </w:p>
    <w:p w14:paraId="5F80F9DE">
      <w:pPr>
        <w:pStyle w:val="4"/>
        <w:spacing w:before="288" w:line="254" w:lineRule="auto"/>
        <w:rPr>
          <w:rFonts w:hint="eastAsia"/>
        </w:rPr>
      </w:pPr>
      <w:r>
        <w:rPr>
          <w:rFonts w:hint="eastAsia"/>
        </w:rPr>
        <w:t>Thinking further on this of my lot at Simprin, I found that it did run almost parallel with assurance of my interest in Christ, which at this time was much shaken with the last dream.</w:t>
      </w:r>
    </w:p>
    <w:p w14:paraId="7E94E574">
      <w:pPr>
        <w:pStyle w:val="4"/>
        <w:spacing w:before="288" w:line="254" w:lineRule="auto"/>
        <w:rPr>
          <w:rFonts w:hint="eastAsia"/>
        </w:rPr>
      </w:pPr>
    </w:p>
    <w:p w14:paraId="0A2A8734">
      <w:pPr>
        <w:pStyle w:val="4"/>
        <w:spacing w:before="288" w:line="254" w:lineRule="auto"/>
        <w:rPr>
          <w:rFonts w:hint="eastAsia"/>
        </w:rPr>
      </w:pPr>
      <w:r>
        <w:rPr>
          <w:rFonts w:hint="eastAsia"/>
        </w:rPr>
        <w:t>再思想我在辛普林的命运，我发现它几乎与我确信我在基督里的份平行，这确信此时因着最后的梦而大受动摇。</w:t>
      </w:r>
    </w:p>
    <w:p w14:paraId="10FB986C">
      <w:pPr>
        <w:pStyle w:val="4"/>
        <w:spacing w:before="288" w:line="254" w:lineRule="auto"/>
        <w:rPr>
          <w:rFonts w:hint="eastAsia"/>
        </w:rPr>
      </w:pPr>
    </w:p>
    <w:p w14:paraId="6A8A1257">
      <w:pPr>
        <w:pStyle w:val="4"/>
        <w:spacing w:before="288" w:line="254" w:lineRule="auto"/>
        <w:rPr>
          <w:rFonts w:hint="eastAsia"/>
        </w:rPr>
      </w:pPr>
      <w:r>
        <w:rPr>
          <w:rFonts w:hint="eastAsia"/>
        </w:rPr>
        <w:t>This sent me to God again, where again I appealed to the omniscience of God as to my sincerity.</w:t>
      </w:r>
    </w:p>
    <w:p w14:paraId="49A96C59">
      <w:pPr>
        <w:pStyle w:val="4"/>
        <w:spacing w:before="288" w:line="254" w:lineRule="auto"/>
        <w:rPr>
          <w:rFonts w:hint="eastAsia"/>
        </w:rPr>
      </w:pPr>
    </w:p>
    <w:p w14:paraId="6FD9AE56">
      <w:pPr>
        <w:pStyle w:val="4"/>
        <w:spacing w:before="288" w:line="254" w:lineRule="auto"/>
        <w:rPr>
          <w:rFonts w:hint="eastAsia"/>
        </w:rPr>
      </w:pPr>
      <w:r>
        <w:rPr>
          <w:rFonts w:hint="eastAsia"/>
        </w:rPr>
        <w:t>这又使我到神那里去，我又向神的全知呼吁，为我的真诚。</w:t>
      </w:r>
    </w:p>
    <w:p w14:paraId="4CBCF8A8">
      <w:pPr>
        <w:pStyle w:val="4"/>
        <w:spacing w:before="288" w:line="254" w:lineRule="auto"/>
        <w:rPr>
          <w:rFonts w:hint="eastAsia"/>
        </w:rPr>
      </w:pPr>
    </w:p>
    <w:p w14:paraId="012DC55A">
      <w:pPr>
        <w:pStyle w:val="4"/>
        <w:spacing w:before="288" w:line="254" w:lineRule="auto"/>
        <w:rPr>
          <w:rFonts w:hint="eastAsia"/>
        </w:rPr>
      </w:pPr>
      <w:r>
        <w:rPr>
          <w:rFonts w:hint="eastAsia"/>
        </w:rPr>
        <w:t>And afterwards I began to examine myself.</w:t>
      </w:r>
    </w:p>
    <w:p w14:paraId="3BEC138C">
      <w:pPr>
        <w:pStyle w:val="4"/>
        <w:spacing w:before="288" w:line="254" w:lineRule="auto"/>
        <w:rPr>
          <w:rFonts w:hint="eastAsia"/>
        </w:rPr>
      </w:pPr>
    </w:p>
    <w:p w14:paraId="166A8A7A">
      <w:pPr>
        <w:pStyle w:val="4"/>
        <w:spacing w:before="288" w:line="254" w:lineRule="auto"/>
        <w:rPr>
          <w:rFonts w:hint="eastAsia"/>
        </w:rPr>
      </w:pPr>
      <w:r>
        <w:rPr>
          <w:rFonts w:hint="eastAsia"/>
        </w:rPr>
        <w:t>之后我开始省察自己。</w:t>
      </w:r>
    </w:p>
    <w:p w14:paraId="7F0D7390">
      <w:pPr>
        <w:pStyle w:val="4"/>
        <w:spacing w:before="288" w:line="254" w:lineRule="auto"/>
        <w:rPr>
          <w:rFonts w:hint="eastAsia"/>
        </w:rPr>
      </w:pPr>
    </w:p>
    <w:p w14:paraId="6BA6BD90">
      <w:pPr>
        <w:pStyle w:val="4"/>
        <w:spacing w:before="288" w:line="254" w:lineRule="auto"/>
        <w:rPr>
          <w:rFonts w:hint="eastAsia"/>
        </w:rPr>
      </w:pPr>
      <w:r>
        <w:rPr>
          <w:rFonts w:hint="eastAsia"/>
        </w:rPr>
        <w:t>My trial by the dream was, that I was but a hypocrite, and would continue so.</w:t>
      </w:r>
    </w:p>
    <w:p w14:paraId="4B50A59E">
      <w:pPr>
        <w:pStyle w:val="4"/>
        <w:spacing w:before="288" w:line="254" w:lineRule="auto"/>
        <w:rPr>
          <w:rFonts w:hint="eastAsia"/>
        </w:rPr>
      </w:pPr>
    </w:p>
    <w:p w14:paraId="249E8B04">
      <w:pPr>
        <w:pStyle w:val="4"/>
        <w:spacing w:before="288" w:line="254" w:lineRule="auto"/>
        <w:rPr>
          <w:rFonts w:hint="eastAsia"/>
        </w:rPr>
      </w:pPr>
      <w:r>
        <w:rPr>
          <w:rFonts w:hint="eastAsia"/>
        </w:rPr>
        <w:t>我因那梦受的试炼是，我不过是个假冒为善的人，并且将继续如此。</w:t>
      </w:r>
    </w:p>
    <w:p w14:paraId="7318E6FF">
      <w:pPr>
        <w:pStyle w:val="4"/>
        <w:spacing w:before="288" w:line="254" w:lineRule="auto"/>
        <w:rPr>
          <w:rFonts w:hint="eastAsia"/>
        </w:rPr>
      </w:pPr>
    </w:p>
    <w:p w14:paraId="73181901">
      <w:pPr>
        <w:pStyle w:val="4"/>
        <w:spacing w:before="288" w:line="254" w:lineRule="auto"/>
        <w:rPr>
          <w:rFonts w:hint="eastAsia"/>
        </w:rPr>
      </w:pPr>
      <w:r>
        <w:rPr>
          <w:rFonts w:hint="eastAsia"/>
        </w:rPr>
        <w:t>Being left alone, I went to prayer; and was helped to plead and claim an interest in Christ, come of me what will, resolving to do it; though devils should combine to tear me from it, I should through his strength hold the gripe.</w:t>
      </w:r>
    </w:p>
    <w:p w14:paraId="2050B57C">
      <w:pPr>
        <w:pStyle w:val="4"/>
        <w:spacing w:before="288" w:line="254" w:lineRule="auto"/>
        <w:rPr>
          <w:rFonts w:hint="eastAsia"/>
        </w:rPr>
      </w:pPr>
    </w:p>
    <w:p w14:paraId="2B189E6D">
      <w:pPr>
        <w:pStyle w:val="4"/>
        <w:spacing w:before="288" w:line="254" w:lineRule="auto"/>
        <w:rPr>
          <w:rFonts w:hint="eastAsia"/>
        </w:rPr>
      </w:pPr>
      <w:r>
        <w:rPr>
          <w:rFonts w:hint="eastAsia"/>
        </w:rPr>
        <w:t>独自一人时，我便去祷告；并蒙帮助，恳求并宣称我在基督里的份，无论我如何，都决心如此行；即使魔鬼联合起来要把它从我身上夺去，我也要靠着祂的力量，紧紧抓住。</w:t>
      </w:r>
    </w:p>
    <w:p w14:paraId="0B7708AA">
      <w:pPr>
        <w:pStyle w:val="4"/>
        <w:spacing w:before="288" w:line="254" w:lineRule="auto"/>
        <w:rPr>
          <w:rFonts w:hint="eastAsia"/>
        </w:rPr>
      </w:pPr>
    </w:p>
    <w:p w14:paraId="64359C4A">
      <w:pPr>
        <w:pStyle w:val="4"/>
        <w:spacing w:before="288" w:line="254" w:lineRule="auto"/>
        <w:rPr>
          <w:rFonts w:hint="eastAsia"/>
        </w:rPr>
      </w:pPr>
      <w:r>
        <w:rPr>
          <w:rFonts w:hint="eastAsia"/>
        </w:rPr>
        <w:t>That word, Isa. 50:10, "Who is among you that feareth the Lord," &amp;c., was comfortable in prayer; and I forced myself as it were to believe, that I should yet praise him, pleading that promise; John 14:18, "I will not leave you comfortless; I will come to you."</w:t>
      </w:r>
    </w:p>
    <w:p w14:paraId="0FD9570E">
      <w:pPr>
        <w:pStyle w:val="4"/>
        <w:spacing w:before="288" w:line="254" w:lineRule="auto"/>
        <w:rPr>
          <w:rFonts w:hint="eastAsia"/>
        </w:rPr>
      </w:pPr>
    </w:p>
    <w:p w14:paraId="2D8C81CC">
      <w:pPr>
        <w:pStyle w:val="4"/>
        <w:spacing w:before="288" w:line="254" w:lineRule="auto"/>
        <w:rPr>
          <w:rFonts w:hint="eastAsia"/>
        </w:rPr>
      </w:pPr>
      <w:r>
        <w:rPr>
          <w:rFonts w:hint="eastAsia"/>
        </w:rPr>
        <w:t>那句话，以赛亚书50:10，“你们中间谁敬畏耶和华，”等等，在祷告中是安慰的；我仿佛强迫自己相信，我还要赞美祂，恳求那个应许；约翰福音14:18，“我不撇下你们为孤儿，我必到你们这里来。”</w:t>
      </w:r>
    </w:p>
    <w:p w14:paraId="55FA2608">
      <w:pPr>
        <w:pStyle w:val="4"/>
        <w:spacing w:before="288" w:line="254" w:lineRule="auto"/>
        <w:rPr>
          <w:rFonts w:hint="eastAsia"/>
        </w:rPr>
      </w:pPr>
    </w:p>
    <w:p w14:paraId="0A692D23">
      <w:pPr>
        <w:pStyle w:val="4"/>
        <w:spacing w:before="288" w:line="254" w:lineRule="auto"/>
        <w:rPr>
          <w:rFonts w:hint="eastAsia"/>
        </w:rPr>
      </w:pPr>
      <w:r>
        <w:rPr>
          <w:rFonts w:hint="eastAsia"/>
        </w:rPr>
        <w:t>So examining myself, I can say, 1.</w:t>
      </w:r>
    </w:p>
    <w:p w14:paraId="26F95E47">
      <w:pPr>
        <w:pStyle w:val="4"/>
        <w:spacing w:before="288" w:line="254" w:lineRule="auto"/>
        <w:rPr>
          <w:rFonts w:hint="eastAsia"/>
        </w:rPr>
      </w:pPr>
    </w:p>
    <w:p w14:paraId="46171D4C">
      <w:pPr>
        <w:pStyle w:val="4"/>
        <w:spacing w:before="288" w:line="254" w:lineRule="auto"/>
        <w:rPr>
          <w:rFonts w:hint="eastAsia"/>
        </w:rPr>
      </w:pPr>
      <w:r>
        <w:rPr>
          <w:rFonts w:hint="eastAsia"/>
        </w:rPr>
        <w:t>因此，省察自己，我可以说，1.</w:t>
      </w:r>
    </w:p>
    <w:p w14:paraId="4973CAA2">
      <w:pPr>
        <w:pStyle w:val="4"/>
        <w:spacing w:before="288" w:line="254" w:lineRule="auto"/>
        <w:rPr>
          <w:rFonts w:hint="eastAsia"/>
        </w:rPr>
      </w:pPr>
    </w:p>
    <w:p w14:paraId="3878F9D2">
      <w:pPr>
        <w:pStyle w:val="4"/>
        <w:spacing w:before="288" w:line="254" w:lineRule="auto"/>
        <w:rPr>
          <w:rFonts w:hint="eastAsia"/>
        </w:rPr>
      </w:pPr>
      <w:r>
        <w:rPr>
          <w:rFonts w:hint="eastAsia"/>
        </w:rPr>
        <w:t>I am poor in spirit, I have no righteousness of my own; and if I get not a borrowed righteousness, I see I will perish; and I count all my own righteousness as filthy rags, loss and dung; 2.</w:t>
      </w:r>
    </w:p>
    <w:p w14:paraId="0E8C7AE4">
      <w:pPr>
        <w:pStyle w:val="4"/>
        <w:spacing w:before="288" w:line="254" w:lineRule="auto"/>
        <w:rPr>
          <w:rFonts w:hint="eastAsia"/>
        </w:rPr>
      </w:pPr>
    </w:p>
    <w:p w14:paraId="29B7D439">
      <w:pPr>
        <w:pStyle w:val="4"/>
        <w:spacing w:before="288" w:line="254" w:lineRule="auto"/>
        <w:rPr>
          <w:rFonts w:hint="eastAsia"/>
        </w:rPr>
      </w:pPr>
      <w:r>
        <w:rPr>
          <w:rFonts w:hint="eastAsia"/>
        </w:rPr>
        <w:t>我灵里贫穷，我没有自己的义；如果我得不到一个借来的义，我看到我将要灭亡；我把我自己的义都看作是污秽的衣服，是亏损，是粪土；2.</w:t>
      </w:r>
    </w:p>
    <w:p w14:paraId="4C06B046">
      <w:pPr>
        <w:pStyle w:val="4"/>
        <w:spacing w:before="288" w:line="254" w:lineRule="auto"/>
        <w:rPr>
          <w:rFonts w:hint="eastAsia"/>
        </w:rPr>
      </w:pPr>
    </w:p>
    <w:p w14:paraId="3EA131A2">
      <w:pPr>
        <w:pStyle w:val="4"/>
        <w:spacing w:before="288" w:line="254" w:lineRule="auto"/>
        <w:rPr>
          <w:rFonts w:hint="eastAsia"/>
        </w:rPr>
      </w:pPr>
      <w:r>
        <w:rPr>
          <w:rFonts w:hint="eastAsia"/>
        </w:rPr>
        <w:t>I hunger and thirst after an imputed righteousness and the righteousness of a holy life, Lord thou knowest; 3.</w:t>
      </w:r>
    </w:p>
    <w:p w14:paraId="6951CAA5">
      <w:pPr>
        <w:pStyle w:val="4"/>
        <w:spacing w:before="288" w:line="254" w:lineRule="auto"/>
        <w:rPr>
          <w:rFonts w:hint="eastAsia"/>
        </w:rPr>
      </w:pPr>
    </w:p>
    <w:p w14:paraId="565E1565">
      <w:pPr>
        <w:pStyle w:val="4"/>
        <w:spacing w:before="288" w:line="254" w:lineRule="auto"/>
        <w:rPr>
          <w:rFonts w:hint="eastAsia"/>
        </w:rPr>
      </w:pPr>
      <w:r>
        <w:rPr>
          <w:rFonts w:hint="eastAsia"/>
        </w:rPr>
        <w:t>我饥渴慕义，追求那归算的义和圣洁生活的义，主啊，祢知道；3.</w:t>
      </w:r>
    </w:p>
    <w:p w14:paraId="4F651D4F">
      <w:pPr>
        <w:pStyle w:val="4"/>
        <w:spacing w:before="288" w:line="254" w:lineRule="auto"/>
        <w:rPr>
          <w:rFonts w:hint="eastAsia"/>
        </w:rPr>
      </w:pPr>
    </w:p>
    <w:p w14:paraId="776D4024">
      <w:pPr>
        <w:pStyle w:val="4"/>
        <w:spacing w:before="288" w:line="254" w:lineRule="auto"/>
        <w:rPr>
          <w:rFonts w:hint="eastAsia"/>
        </w:rPr>
      </w:pPr>
      <w:r>
        <w:rPr>
          <w:rFonts w:hint="eastAsia"/>
        </w:rPr>
        <w:t>Christ is precious to me; I have none in heaven but thee, and there is none on earth that I desire besides thee; and I would willingly quit all for Christ; 4.</w:t>
      </w:r>
    </w:p>
    <w:p w14:paraId="10DB0FDD">
      <w:pPr>
        <w:pStyle w:val="4"/>
        <w:spacing w:before="288" w:line="254" w:lineRule="auto"/>
        <w:rPr>
          <w:rFonts w:hint="eastAsia"/>
        </w:rPr>
      </w:pPr>
    </w:p>
    <w:p w14:paraId="09B3D80D">
      <w:pPr>
        <w:pStyle w:val="4"/>
        <w:spacing w:before="288" w:line="254" w:lineRule="auto"/>
        <w:rPr>
          <w:rFonts w:hint="eastAsia"/>
        </w:rPr>
      </w:pPr>
      <w:r>
        <w:rPr>
          <w:rFonts w:hint="eastAsia"/>
        </w:rPr>
        <w:t>基督对我来说是宝贵的；除祢以外，在天上我没有谁；除祢以外，在地上我也没有所爱慕的；我愿意为基督撇下一切；4.</w:t>
      </w:r>
    </w:p>
    <w:p w14:paraId="4652E96B">
      <w:pPr>
        <w:pStyle w:val="4"/>
        <w:spacing w:before="288" w:line="254" w:lineRule="auto"/>
        <w:rPr>
          <w:rFonts w:hint="eastAsia"/>
        </w:rPr>
      </w:pPr>
    </w:p>
    <w:p w14:paraId="061D75B8">
      <w:pPr>
        <w:pStyle w:val="4"/>
        <w:spacing w:before="288" w:line="254" w:lineRule="auto"/>
        <w:rPr>
          <w:rFonts w:hint="eastAsia"/>
        </w:rPr>
      </w:pPr>
      <w:r>
        <w:rPr>
          <w:rFonts w:hint="eastAsia"/>
        </w:rPr>
        <w:t>That was supporting to me in prayer, "He will give the Spirit to them that ask him;" I have done it, and do it; and the Spirit of sanctification is the delight of my soul; 5.</w:t>
      </w:r>
    </w:p>
    <w:p w14:paraId="45F891D9">
      <w:pPr>
        <w:pStyle w:val="4"/>
        <w:spacing w:before="288" w:line="254" w:lineRule="auto"/>
        <w:rPr>
          <w:rFonts w:hint="eastAsia"/>
        </w:rPr>
      </w:pPr>
    </w:p>
    <w:p w14:paraId="6C301BC2">
      <w:pPr>
        <w:pStyle w:val="4"/>
        <w:spacing w:before="288" w:line="254" w:lineRule="auto"/>
        <w:rPr>
          <w:rFonts w:hint="eastAsia"/>
        </w:rPr>
      </w:pPr>
      <w:r>
        <w:rPr>
          <w:rFonts w:hint="eastAsia"/>
        </w:rPr>
        <w:t>在祷告中，那句话支持我，“祂必将圣灵赐给求祂的人；”我已做了，并且正在做；成圣的灵是我灵魂的喜乐；5.</w:t>
      </w:r>
    </w:p>
    <w:p w14:paraId="226916F4">
      <w:pPr>
        <w:pStyle w:val="4"/>
        <w:spacing w:before="288" w:line="254" w:lineRule="auto"/>
        <w:rPr>
          <w:rFonts w:hint="eastAsia"/>
        </w:rPr>
      </w:pPr>
    </w:p>
    <w:p w14:paraId="1CD7D1C0">
      <w:pPr>
        <w:pStyle w:val="4"/>
        <w:spacing w:before="288" w:line="254" w:lineRule="auto"/>
        <w:rPr>
          <w:rFonts w:hint="eastAsia"/>
        </w:rPr>
      </w:pPr>
      <w:r>
        <w:rPr>
          <w:rFonts w:hint="eastAsia"/>
        </w:rPr>
        <w:t>My heart approves of and loves the law of God, even when it strikes against those corruptions I am naturally most inclined to; 6.</w:t>
      </w:r>
    </w:p>
    <w:p w14:paraId="1A81E1EC">
      <w:pPr>
        <w:pStyle w:val="4"/>
        <w:spacing w:before="288" w:line="254" w:lineRule="auto"/>
        <w:rPr>
          <w:rFonts w:hint="eastAsia"/>
        </w:rPr>
      </w:pPr>
    </w:p>
    <w:p w14:paraId="7709AB85">
      <w:pPr>
        <w:pStyle w:val="4"/>
        <w:spacing w:before="288" w:line="254" w:lineRule="auto"/>
        <w:rPr>
          <w:rFonts w:hint="eastAsia"/>
        </w:rPr>
      </w:pPr>
      <w:r>
        <w:rPr>
          <w:rFonts w:hint="eastAsia"/>
        </w:rPr>
        <w:t>我的心赞同并喜爱神的律法，即使当它抵触我天性最倾向的那些败坏时；6.</w:t>
      </w:r>
    </w:p>
    <w:p w14:paraId="48542F72">
      <w:pPr>
        <w:pStyle w:val="4"/>
        <w:spacing w:before="288" w:line="254" w:lineRule="auto"/>
        <w:rPr>
          <w:rFonts w:hint="eastAsia"/>
        </w:rPr>
      </w:pPr>
    </w:p>
    <w:p w14:paraId="685AFDC7">
      <w:pPr>
        <w:pStyle w:val="4"/>
        <w:spacing w:before="288" w:line="254" w:lineRule="auto"/>
        <w:rPr>
          <w:rFonts w:hint="eastAsia"/>
        </w:rPr>
      </w:pPr>
      <w:r>
        <w:rPr>
          <w:rFonts w:hint="eastAsia"/>
        </w:rPr>
        <w:t>I have received him, and am willing to receive him, in all his offices.</w:t>
      </w:r>
    </w:p>
    <w:p w14:paraId="6F9C6827">
      <w:pPr>
        <w:pStyle w:val="4"/>
        <w:spacing w:before="288" w:line="254" w:lineRule="auto"/>
        <w:rPr>
          <w:rFonts w:hint="eastAsia"/>
        </w:rPr>
      </w:pPr>
    </w:p>
    <w:p w14:paraId="00C0A875">
      <w:pPr>
        <w:pStyle w:val="4"/>
        <w:spacing w:before="288" w:line="254" w:lineRule="auto"/>
        <w:rPr>
          <w:rFonts w:hint="eastAsia"/>
        </w:rPr>
      </w:pPr>
      <w:r>
        <w:rPr>
          <w:rFonts w:hint="eastAsia"/>
        </w:rPr>
        <w:t>我已接受祂，并愿意接受祂，在祂所有的职分上。</w:t>
      </w:r>
    </w:p>
    <w:p w14:paraId="49EEC895">
      <w:pPr>
        <w:pStyle w:val="4"/>
        <w:spacing w:before="288" w:line="254" w:lineRule="auto"/>
        <w:rPr>
          <w:rFonts w:hint="eastAsia"/>
        </w:rPr>
      </w:pPr>
    </w:p>
    <w:p w14:paraId="7EE454F2">
      <w:pPr>
        <w:pStyle w:val="4"/>
        <w:spacing w:before="288" w:line="254" w:lineRule="auto"/>
        <w:rPr>
          <w:rFonts w:hint="eastAsia"/>
        </w:rPr>
      </w:pPr>
      <w:r>
        <w:rPr>
          <w:rFonts w:hint="eastAsia"/>
        </w:rPr>
        <w:t>Lord, thou knowest I speak as I think, and my conscience bears me witness; therefore I am a child of God in despite of Satan; and I will not quit my former experiences, nor say that all were delusions; and whatever come of me, I will venture myself on Christ.</w:t>
      </w:r>
    </w:p>
    <w:p w14:paraId="28F362E0">
      <w:pPr>
        <w:pStyle w:val="4"/>
        <w:spacing w:before="288" w:line="254" w:lineRule="auto"/>
        <w:rPr>
          <w:rFonts w:hint="eastAsia"/>
        </w:rPr>
      </w:pPr>
    </w:p>
    <w:p w14:paraId="0EEC88F8">
      <w:pPr>
        <w:pStyle w:val="4"/>
        <w:spacing w:before="288" w:line="254" w:lineRule="auto"/>
        <w:rPr>
          <w:rFonts w:hint="eastAsia"/>
        </w:rPr>
      </w:pPr>
      <w:r>
        <w:rPr>
          <w:rFonts w:hint="eastAsia"/>
        </w:rPr>
        <w:t>主啊，祢知道我心里怎么想，我就怎么说，我的良心为我作见证；因此，我是神的儿女，不怕撒但；我不会放弃我先前的经历，也不会说那都是错觉；无论我如何，我都要把自己交托给基督。</w:t>
      </w:r>
    </w:p>
    <w:p w14:paraId="20AFB9A2">
      <w:pPr>
        <w:pStyle w:val="4"/>
        <w:spacing w:before="288" w:line="254" w:lineRule="auto"/>
        <w:rPr>
          <w:rFonts w:hint="eastAsia"/>
        </w:rPr>
      </w:pPr>
    </w:p>
    <w:p w14:paraId="44D047D9">
      <w:pPr>
        <w:pStyle w:val="4"/>
        <w:spacing w:before="288" w:line="254" w:lineRule="auto"/>
        <w:rPr>
          <w:rFonts w:hint="eastAsia"/>
        </w:rPr>
      </w:pPr>
      <w:r>
        <w:rPr>
          <w:rFonts w:hint="eastAsia"/>
        </w:rPr>
        <w:t>Afterwards in prayer I was resolute; I would not quit my claim to him, which made me speak boldly, and that so as is not ordinary with me.</w:t>
      </w:r>
    </w:p>
    <w:p w14:paraId="0DA3D612">
      <w:pPr>
        <w:pStyle w:val="4"/>
        <w:spacing w:before="288" w:line="254" w:lineRule="auto"/>
        <w:rPr>
          <w:rFonts w:hint="eastAsia"/>
        </w:rPr>
      </w:pPr>
    </w:p>
    <w:p w14:paraId="0CD810FA">
      <w:pPr>
        <w:pStyle w:val="4"/>
        <w:spacing w:before="288" w:line="254" w:lineRule="auto"/>
        <w:rPr>
          <w:rFonts w:hint="eastAsia"/>
        </w:rPr>
      </w:pPr>
      <w:r>
        <w:rPr>
          <w:rFonts w:hint="eastAsia"/>
        </w:rPr>
        <w:t>之后在祷告中，我决心已定；我不会放弃我对祂的要求，这使我说话大胆，并非我平常所为。</w:t>
      </w:r>
    </w:p>
    <w:p w14:paraId="21931163">
      <w:pPr>
        <w:pStyle w:val="4"/>
        <w:spacing w:before="288" w:line="254" w:lineRule="auto"/>
        <w:rPr>
          <w:rFonts w:hint="eastAsia"/>
        </w:rPr>
      </w:pPr>
    </w:p>
    <w:p w14:paraId="5B0BD3CE">
      <w:pPr>
        <w:pStyle w:val="4"/>
        <w:spacing w:before="288" w:line="254" w:lineRule="auto"/>
        <w:rPr>
          <w:rFonts w:hint="eastAsia"/>
        </w:rPr>
      </w:pPr>
      <w:r>
        <w:rPr>
          <w:rFonts w:hint="eastAsia"/>
        </w:rPr>
        <w:t>Let the Lord do with me as he will.</w:t>
      </w:r>
    </w:p>
    <w:p w14:paraId="708FA440">
      <w:pPr>
        <w:pStyle w:val="4"/>
        <w:spacing w:before="288" w:line="254" w:lineRule="auto"/>
        <w:rPr>
          <w:rFonts w:hint="eastAsia"/>
        </w:rPr>
      </w:pPr>
    </w:p>
    <w:p w14:paraId="695F8068">
      <w:pPr>
        <w:pStyle w:val="4"/>
        <w:spacing w:before="288" w:line="254" w:lineRule="auto"/>
        <w:rPr>
          <w:rFonts w:hint="eastAsia"/>
        </w:rPr>
      </w:pPr>
      <w:r>
        <w:rPr>
          <w:rFonts w:hint="eastAsia"/>
        </w:rPr>
        <w:t>任凭主照祂的旨意待我。</w:t>
      </w:r>
    </w:p>
    <w:p w14:paraId="7EB2EE91">
      <w:pPr>
        <w:pStyle w:val="4"/>
        <w:spacing w:before="288" w:line="254" w:lineRule="auto"/>
        <w:rPr>
          <w:rFonts w:hint="eastAsia"/>
        </w:rPr>
      </w:pPr>
    </w:p>
    <w:p w14:paraId="6CF4A5D0">
      <w:pPr>
        <w:pStyle w:val="4"/>
        <w:spacing w:before="288" w:line="254" w:lineRule="auto"/>
        <w:rPr>
          <w:rFonts w:hint="eastAsia"/>
        </w:rPr>
      </w:pPr>
      <w:r>
        <w:rPr>
          <w:rFonts w:hint="eastAsia"/>
        </w:rPr>
        <w:t>It was he that said to me on the 21st of January last, "I have loved thee with an everlasting love," and had "therefore with loving-kindness drawn me;" and I will abide by it.</w:t>
      </w:r>
    </w:p>
    <w:p w14:paraId="5BAB8E10">
      <w:pPr>
        <w:pStyle w:val="4"/>
        <w:spacing w:before="288" w:line="254" w:lineRule="auto"/>
        <w:rPr>
          <w:rFonts w:hint="eastAsia"/>
        </w:rPr>
      </w:pPr>
    </w:p>
    <w:p w14:paraId="4A3E29BD">
      <w:pPr>
        <w:pStyle w:val="4"/>
        <w:spacing w:before="288" w:line="254" w:lineRule="auto"/>
        <w:rPr>
          <w:rFonts w:hint="eastAsia"/>
        </w:rPr>
      </w:pPr>
      <w:r>
        <w:rPr>
          <w:rFonts w:hint="eastAsia"/>
        </w:rPr>
        <w:t>正是祂，在去年1月21日对我说，“我以永远的爱爱你，”并已“因此以慈爱吸引我；”我将持守此言。</w:t>
      </w:r>
    </w:p>
    <w:p w14:paraId="10098D3A">
      <w:pPr>
        <w:pStyle w:val="4"/>
        <w:spacing w:before="288" w:line="254" w:lineRule="auto"/>
        <w:rPr>
          <w:rFonts w:hint="eastAsia"/>
        </w:rPr>
      </w:pPr>
    </w:p>
    <w:p w14:paraId="1AFD5B8E">
      <w:pPr>
        <w:pStyle w:val="4"/>
        <w:spacing w:before="288" w:line="254" w:lineRule="auto"/>
        <w:rPr>
          <w:rFonts w:hint="eastAsia"/>
        </w:rPr>
      </w:pPr>
      <w:r>
        <w:rPr>
          <w:rFonts w:hint="eastAsia"/>
        </w:rPr>
        <w:t>He may give his comforts when he pleaseth; no wonder I want them.</w:t>
      </w:r>
    </w:p>
    <w:p w14:paraId="5D7E1867">
      <w:pPr>
        <w:pStyle w:val="4"/>
        <w:spacing w:before="288" w:line="254" w:lineRule="auto"/>
        <w:rPr>
          <w:rFonts w:hint="eastAsia"/>
        </w:rPr>
      </w:pPr>
    </w:p>
    <w:p w14:paraId="750BF21D">
      <w:pPr>
        <w:pStyle w:val="4"/>
        <w:spacing w:before="288" w:line="254" w:lineRule="auto"/>
        <w:rPr>
          <w:rFonts w:hint="eastAsia"/>
        </w:rPr>
      </w:pPr>
      <w:r>
        <w:rPr>
          <w:rFonts w:hint="eastAsia"/>
        </w:rPr>
        <w:t>祂可以在祂喜悦的时候赐下祂的安慰；我想要它们也不足为奇。</w:t>
      </w:r>
    </w:p>
    <w:p w14:paraId="193C1C0F">
      <w:pPr>
        <w:pStyle w:val="4"/>
        <w:spacing w:before="288" w:line="254" w:lineRule="auto"/>
        <w:rPr>
          <w:rFonts w:hint="eastAsia"/>
        </w:rPr>
      </w:pPr>
    </w:p>
    <w:p w14:paraId="11FD2FE4">
      <w:pPr>
        <w:pStyle w:val="4"/>
        <w:spacing w:before="288" w:line="254" w:lineRule="auto"/>
        <w:rPr>
          <w:rFonts w:hint="eastAsia"/>
        </w:rPr>
      </w:pPr>
      <w:r>
        <w:rPr>
          <w:rFonts w:hint="eastAsia"/>
        </w:rPr>
        <w:t>And now I am content with my lot, and believe I will get the things that I sought this day; for he shall be my God while I live; and he has said, "All things whatsoever ye shall ask in prayer, believing, ye shall receive, Matth. 21:22.</w:t>
      </w:r>
    </w:p>
    <w:p w14:paraId="6A1C939E">
      <w:pPr>
        <w:pStyle w:val="4"/>
        <w:spacing w:before="288" w:line="254" w:lineRule="auto"/>
        <w:rPr>
          <w:rFonts w:hint="eastAsia"/>
        </w:rPr>
      </w:pPr>
    </w:p>
    <w:p w14:paraId="5DD4D616">
      <w:pPr>
        <w:pStyle w:val="4"/>
        <w:spacing w:before="288" w:line="254" w:lineRule="auto"/>
        <w:rPr>
          <w:rFonts w:hint="eastAsia"/>
        </w:rPr>
      </w:pPr>
      <w:r>
        <w:rPr>
          <w:rFonts w:hint="eastAsia"/>
        </w:rPr>
        <w:t>现在我满足于我的命运，并且相信我今天所求的，我必得着；因为祂将是我一生的神；祂已说，“你们祷告，无论求什么，只要信，就必得着，”马太福音21:22。</w:t>
      </w:r>
    </w:p>
    <w:p w14:paraId="2771C7E0">
      <w:pPr>
        <w:pStyle w:val="4"/>
        <w:spacing w:before="288" w:line="254" w:lineRule="auto"/>
        <w:rPr>
          <w:rFonts w:hint="eastAsia"/>
        </w:rPr>
      </w:pPr>
    </w:p>
    <w:p w14:paraId="6997DF76">
      <w:pPr>
        <w:pStyle w:val="4"/>
        <w:spacing w:before="288" w:line="254" w:lineRule="auto"/>
        <w:rPr>
          <w:rFonts w:hint="eastAsia"/>
        </w:rPr>
      </w:pPr>
      <w:r>
        <w:rPr>
          <w:rFonts w:hint="eastAsia"/>
        </w:rPr>
        <w:t>For the fifth, Mic. 7:19, "He will subdue our iniquities;" and for the last, Mal. 4:2, "Unto you that fear my name, shall the Sun of righteousness arise with healing in his wings; and ye shall go forth and grow up as calves in the stall."</w:t>
      </w:r>
    </w:p>
    <w:p w14:paraId="4A91E499">
      <w:pPr>
        <w:pStyle w:val="4"/>
        <w:spacing w:before="288" w:line="254" w:lineRule="auto"/>
        <w:rPr>
          <w:rFonts w:hint="eastAsia"/>
        </w:rPr>
      </w:pPr>
    </w:p>
    <w:p w14:paraId="68918CE5">
      <w:pPr>
        <w:pStyle w:val="4"/>
        <w:spacing w:before="288" w:line="254" w:lineRule="auto"/>
        <w:rPr>
          <w:rFonts w:hint="eastAsia"/>
        </w:rPr>
      </w:pPr>
      <w:r>
        <w:rPr>
          <w:rFonts w:hint="eastAsia"/>
        </w:rPr>
        <w:t>第五，弥迦书7:19，“祂必制伏我们的罪孽；”最后，玛拉基书4:2，“但向你们敬畏我名的人，必有公义的日头出现，其光线有医治之能；你们必出来跳跃如圈里的肥犊。”</w:t>
      </w:r>
    </w:p>
    <w:p w14:paraId="5EFD5103">
      <w:pPr>
        <w:pStyle w:val="4"/>
        <w:spacing w:before="288" w:line="254" w:lineRule="auto"/>
        <w:rPr>
          <w:rFonts w:hint="eastAsia"/>
        </w:rPr>
      </w:pPr>
    </w:p>
    <w:p w14:paraId="59A24525">
      <w:pPr>
        <w:pStyle w:val="4"/>
        <w:spacing w:before="288" w:line="254" w:lineRule="auto"/>
        <w:rPr>
          <w:rFonts w:hint="eastAsia"/>
        </w:rPr>
      </w:pPr>
      <w:r>
        <w:rPr>
          <w:rFonts w:hint="eastAsia"/>
        </w:rPr>
        <w:t>Hos. 14:7, "They that dwell under his shadow shall return, they shall revive as the corn," &amp;c.</w:t>
      </w:r>
    </w:p>
    <w:p w14:paraId="682C80D3">
      <w:pPr>
        <w:pStyle w:val="4"/>
        <w:spacing w:before="288" w:line="254" w:lineRule="auto"/>
        <w:rPr>
          <w:rFonts w:hint="eastAsia"/>
        </w:rPr>
      </w:pPr>
    </w:p>
    <w:p w14:paraId="12C1F380">
      <w:pPr>
        <w:pStyle w:val="4"/>
        <w:spacing w:before="288" w:line="254" w:lineRule="auto"/>
        <w:rPr>
          <w:rFonts w:hint="eastAsia"/>
        </w:rPr>
      </w:pPr>
      <w:r>
        <w:rPr>
          <w:rFonts w:hint="eastAsia"/>
        </w:rPr>
        <w:t>何西阿书14:7，“那住在祂荫下的必归回，他们必发旺如五谷，”等等。</w:t>
      </w:r>
    </w:p>
    <w:p w14:paraId="55588D4E">
      <w:pPr>
        <w:pStyle w:val="4"/>
        <w:spacing w:before="288" w:line="254" w:lineRule="auto"/>
        <w:rPr>
          <w:rFonts w:hint="eastAsia"/>
        </w:rPr>
      </w:pPr>
    </w:p>
    <w:p w14:paraId="350734B5">
      <w:pPr>
        <w:pStyle w:val="4"/>
        <w:spacing w:before="288" w:line="254" w:lineRule="auto"/>
        <w:rPr>
          <w:rFonts w:hint="eastAsia"/>
        </w:rPr>
      </w:pPr>
      <w:r>
        <w:rPr>
          <w:rFonts w:hint="eastAsia"/>
        </w:rPr>
        <w:t>And I resolved to hold by his word, which he neither would nor could deny.</w:t>
      </w:r>
    </w:p>
    <w:p w14:paraId="59F97E65">
      <w:pPr>
        <w:pStyle w:val="4"/>
        <w:spacing w:before="288" w:line="254" w:lineRule="auto"/>
        <w:rPr>
          <w:rFonts w:hint="eastAsia"/>
        </w:rPr>
      </w:pPr>
    </w:p>
    <w:p w14:paraId="36B2FC81">
      <w:pPr>
        <w:pStyle w:val="4"/>
        <w:spacing w:before="288" w:line="254" w:lineRule="auto"/>
        <w:rPr>
          <w:rFonts w:hint="eastAsia"/>
        </w:rPr>
      </w:pPr>
      <w:r>
        <w:rPr>
          <w:rFonts w:hint="eastAsia"/>
        </w:rPr>
        <w:t>我决心持守祂的话语，祂既不会，也不能否认。</w:t>
      </w:r>
    </w:p>
    <w:p w14:paraId="580F02F4">
      <w:pPr>
        <w:pStyle w:val="4"/>
        <w:spacing w:before="288" w:line="254" w:lineRule="auto"/>
        <w:rPr>
          <w:rFonts w:hint="eastAsia"/>
        </w:rPr>
      </w:pPr>
    </w:p>
    <w:p w14:paraId="288BCE31">
      <w:pPr>
        <w:pStyle w:val="4"/>
        <w:spacing w:before="288" w:line="254" w:lineRule="auto"/>
        <w:rPr>
          <w:rFonts w:hint="eastAsia"/>
        </w:rPr>
      </w:pPr>
      <w:r>
        <w:rPr>
          <w:rFonts w:hint="eastAsia"/>
        </w:rPr>
        <w:t>And now I must say from my experience, that "there failed not ought of those good things which the Lord had spoken: all came to pass."</w:t>
      </w:r>
    </w:p>
    <w:p w14:paraId="689051F3">
      <w:pPr>
        <w:pStyle w:val="4"/>
        <w:spacing w:before="288" w:line="254" w:lineRule="auto"/>
        <w:rPr>
          <w:rFonts w:hint="eastAsia"/>
        </w:rPr>
      </w:pPr>
    </w:p>
    <w:p w14:paraId="753AEE97">
      <w:pPr>
        <w:pStyle w:val="4"/>
        <w:spacing w:before="288" w:line="254" w:lineRule="auto"/>
        <w:rPr>
          <w:rFonts w:hint="eastAsia"/>
        </w:rPr>
      </w:pPr>
      <w:r>
        <w:rPr>
          <w:rFonts w:hint="eastAsia"/>
        </w:rPr>
        <w:t>现在我必须从我的经历中说，“主所说的那些美善之事，一样也没有落空：都应验了。”</w:t>
      </w:r>
    </w:p>
    <w:p w14:paraId="10F0AD8C">
      <w:pPr>
        <w:pStyle w:val="4"/>
        <w:spacing w:before="288" w:line="254" w:lineRule="auto"/>
        <w:rPr>
          <w:rFonts w:hint="eastAsia"/>
        </w:rPr>
      </w:pPr>
    </w:p>
    <w:p w14:paraId="12E85963">
      <w:pPr>
        <w:pStyle w:val="4"/>
        <w:spacing w:before="288" w:line="254" w:lineRule="auto"/>
        <w:rPr>
          <w:rFonts w:hint="eastAsia"/>
        </w:rPr>
      </w:pPr>
      <w:r>
        <w:rPr>
          <w:rFonts w:hint="eastAsia"/>
        </w:rPr>
        <w:t>I am glad to find, that I had marked in the memoirs of that day, as above inserted, that I really believe I would get the things I sought that day.</w:t>
      </w:r>
    </w:p>
    <w:p w14:paraId="2F052FC2">
      <w:pPr>
        <w:pStyle w:val="4"/>
        <w:spacing w:before="288" w:line="254" w:lineRule="auto"/>
        <w:rPr>
          <w:rFonts w:hint="eastAsia"/>
        </w:rPr>
      </w:pPr>
    </w:p>
    <w:p w14:paraId="2DB0E001">
      <w:pPr>
        <w:pStyle w:val="4"/>
        <w:spacing w:before="288" w:line="254" w:lineRule="auto"/>
        <w:rPr>
          <w:rFonts w:hint="eastAsia"/>
        </w:rPr>
      </w:pPr>
      <w:r>
        <w:rPr>
          <w:rFonts w:hint="eastAsia"/>
        </w:rPr>
        <w:t>我很高兴地发现，我在那天的回忆录中，如上所述，已记下，我真的相信我那天所求的事，我会得到。</w:t>
      </w:r>
    </w:p>
    <w:p w14:paraId="66AD5451">
      <w:pPr>
        <w:pStyle w:val="4"/>
        <w:spacing w:before="288" w:line="254" w:lineRule="auto"/>
        <w:rPr>
          <w:rFonts w:hint="eastAsia"/>
        </w:rPr>
      </w:pPr>
    </w:p>
    <w:p w14:paraId="36A60DD8">
      <w:pPr>
        <w:pStyle w:val="4"/>
        <w:spacing w:before="288" w:line="254" w:lineRule="auto"/>
        <w:rPr>
          <w:rFonts w:hint="eastAsia"/>
        </w:rPr>
      </w:pPr>
      <w:r>
        <w:rPr>
          <w:rFonts w:hint="eastAsia"/>
        </w:rPr>
        <w:t>Toward the evening, being somewhat faint, I closed the work with singing Psalm 42:5, "O why art thou cast down, my soul," &amp;c., to the end, and prayer; and my heart was strengthened and encouraged in the Lord.</w:t>
      </w:r>
    </w:p>
    <w:p w14:paraId="3221C08E">
      <w:pPr>
        <w:pStyle w:val="4"/>
        <w:spacing w:before="288" w:line="254" w:lineRule="auto"/>
        <w:rPr>
          <w:rFonts w:hint="eastAsia"/>
        </w:rPr>
      </w:pPr>
    </w:p>
    <w:p w14:paraId="0DDC569A">
      <w:pPr>
        <w:pStyle w:val="4"/>
        <w:spacing w:before="288" w:line="254" w:lineRule="auto"/>
        <w:rPr>
          <w:rFonts w:hint="eastAsia"/>
        </w:rPr>
      </w:pPr>
      <w:r>
        <w:rPr>
          <w:rFonts w:hint="eastAsia"/>
        </w:rPr>
        <w:t>傍晚时分，我有些虚弱，便以唱诗篇42:5，“我的心哪，你为何忧闷，”等等，直到最后，并祷告，结束了工作；我的心在主里得了坚固和鼓励。</w:t>
      </w:r>
    </w:p>
    <w:p w14:paraId="4C322B63">
      <w:pPr>
        <w:pStyle w:val="4"/>
        <w:spacing w:before="288" w:line="254" w:lineRule="auto"/>
        <w:rPr>
          <w:rFonts w:hint="eastAsia"/>
        </w:rPr>
      </w:pPr>
    </w:p>
    <w:p w14:paraId="47996069">
      <w:pPr>
        <w:pStyle w:val="4"/>
        <w:spacing w:before="288" w:line="254" w:lineRule="auto"/>
        <w:rPr>
          <w:rFonts w:hint="eastAsia"/>
        </w:rPr>
      </w:pPr>
      <w:r>
        <w:rPr>
          <w:rFonts w:hint="eastAsia"/>
        </w:rPr>
        <w:t>And so I took a refreshment.</w:t>
      </w:r>
    </w:p>
    <w:p w14:paraId="612B7FD3">
      <w:pPr>
        <w:pStyle w:val="4"/>
        <w:spacing w:before="288" w:line="254" w:lineRule="auto"/>
        <w:rPr>
          <w:rFonts w:hint="eastAsia"/>
        </w:rPr>
      </w:pPr>
    </w:p>
    <w:p w14:paraId="43A24ADD">
      <w:pPr>
        <w:pStyle w:val="4"/>
        <w:spacing w:before="288" w:line="254" w:lineRule="auto"/>
        <w:rPr>
          <w:rFonts w:hint="eastAsia"/>
        </w:rPr>
      </w:pPr>
      <w:r>
        <w:rPr>
          <w:rFonts w:hint="eastAsia"/>
        </w:rPr>
        <w:t>我就这样休息了一下。</w:t>
      </w:r>
    </w:p>
    <w:p w14:paraId="16204CFE">
      <w:pPr>
        <w:pStyle w:val="4"/>
        <w:spacing w:before="288" w:line="254" w:lineRule="auto"/>
        <w:rPr>
          <w:rFonts w:hint="eastAsia"/>
        </w:rPr>
      </w:pPr>
    </w:p>
    <w:p w14:paraId="5D9F55EC">
      <w:pPr>
        <w:pStyle w:val="4"/>
        <w:spacing w:before="288" w:line="254" w:lineRule="auto"/>
        <w:rPr>
          <w:rFonts w:hint="eastAsia"/>
        </w:rPr>
      </w:pPr>
      <w:r>
        <w:rPr>
          <w:rFonts w:hint="eastAsia"/>
        </w:rPr>
        <w:t>Thereafter I found an inclination to preach on the foresaid words; Psalm 42:5, the following Lord's day, mostly on my own account.</w:t>
      </w:r>
    </w:p>
    <w:p w14:paraId="195554BF">
      <w:pPr>
        <w:pStyle w:val="4"/>
        <w:spacing w:before="288" w:line="254" w:lineRule="auto"/>
        <w:rPr>
          <w:rFonts w:hint="eastAsia"/>
        </w:rPr>
      </w:pPr>
    </w:p>
    <w:p w14:paraId="26A22674">
      <w:pPr>
        <w:pStyle w:val="4"/>
        <w:spacing w:before="288" w:line="254" w:lineRule="auto"/>
        <w:rPr>
          <w:rFonts w:hint="eastAsia"/>
        </w:rPr>
      </w:pPr>
      <w:r>
        <w:rPr>
          <w:rFonts w:hint="eastAsia"/>
        </w:rPr>
        <w:t>之后，我倾向于在接下来的主日，就前述的话语；诗篇42:5，讲道，主要是为我自己的缘故。</w:t>
      </w:r>
    </w:p>
    <w:p w14:paraId="33E85A3B">
      <w:pPr>
        <w:pStyle w:val="4"/>
        <w:spacing w:before="288" w:line="254" w:lineRule="auto"/>
        <w:rPr>
          <w:rFonts w:hint="eastAsia"/>
        </w:rPr>
      </w:pPr>
    </w:p>
    <w:p w14:paraId="7B0FCD64">
      <w:pPr>
        <w:pStyle w:val="4"/>
        <w:spacing w:before="288" w:line="254" w:lineRule="auto"/>
        <w:rPr>
          <w:rFonts w:hint="eastAsia"/>
        </w:rPr>
      </w:pPr>
      <w:r>
        <w:rPr>
          <w:rFonts w:hint="eastAsia"/>
        </w:rPr>
        <w:t>Nota. 1. I think God sent all this to shake me out of myself, to strike at the root of my corruption with respect to my settlement, and to make me glad to creep into Simprin.</w:t>
      </w:r>
    </w:p>
    <w:p w14:paraId="772BA2E5">
      <w:pPr>
        <w:pStyle w:val="4"/>
        <w:spacing w:before="288" w:line="254" w:lineRule="auto"/>
        <w:rPr>
          <w:rFonts w:hint="eastAsia"/>
        </w:rPr>
      </w:pPr>
    </w:p>
    <w:p w14:paraId="20C0064E">
      <w:pPr>
        <w:pStyle w:val="4"/>
        <w:spacing w:before="288" w:line="254" w:lineRule="auto"/>
        <w:rPr>
          <w:rFonts w:hint="eastAsia"/>
        </w:rPr>
      </w:pPr>
      <w:r>
        <w:rPr>
          <w:rFonts w:hint="eastAsia"/>
        </w:rPr>
        <w:t>注：1. 我想神差遣这一切，是要把我从我自己里面摇出来，要打击我关于定居的败坏的根，并要使我乐意地爬进辛普林。</w:t>
      </w:r>
    </w:p>
    <w:p w14:paraId="7C9246A4">
      <w:pPr>
        <w:pStyle w:val="4"/>
        <w:spacing w:before="288" w:line="254" w:lineRule="auto"/>
        <w:rPr>
          <w:rFonts w:hint="eastAsia"/>
        </w:rPr>
      </w:pPr>
    </w:p>
    <w:p w14:paraId="04CA2306">
      <w:pPr>
        <w:pStyle w:val="4"/>
        <w:spacing w:before="288" w:line="254" w:lineRule="auto"/>
        <w:rPr>
          <w:rFonts w:hint="eastAsia"/>
        </w:rPr>
      </w:pPr>
      <w:r>
        <w:rPr>
          <w:rFonts w:hint="eastAsia"/>
        </w:rPr>
        <w:t>2. I am sure God gave me in Simprin the most of the things above recorded, and though I am now, at the writing hereof, removed from it, I will ever remember it as a field which the Lord blessed.</w:t>
      </w:r>
    </w:p>
    <w:p w14:paraId="540E3839">
      <w:pPr>
        <w:pStyle w:val="4"/>
        <w:spacing w:before="288" w:line="254" w:lineRule="auto"/>
        <w:rPr>
          <w:rFonts w:hint="eastAsia"/>
        </w:rPr>
      </w:pPr>
    </w:p>
    <w:p w14:paraId="0F39A142">
      <w:pPr>
        <w:pStyle w:val="4"/>
        <w:spacing w:before="288" w:line="254" w:lineRule="auto"/>
        <w:rPr>
          <w:rFonts w:hint="eastAsia"/>
        </w:rPr>
      </w:pPr>
      <w:r>
        <w:rPr>
          <w:rFonts w:hint="eastAsia"/>
        </w:rPr>
        <w:t>2. 我确信神在辛普林赐给我上面所记载的大部分事，虽然我现在，写这篇记述时，已从那里搬走，我将永远记念它，如同主所赐福的田地。</w:t>
      </w:r>
    </w:p>
    <w:p w14:paraId="5EA66EF9">
      <w:pPr>
        <w:pStyle w:val="4"/>
        <w:spacing w:before="288" w:line="254" w:lineRule="auto"/>
        <w:rPr>
          <w:rFonts w:hint="eastAsia"/>
        </w:rPr>
      </w:pPr>
    </w:p>
    <w:p w14:paraId="4AB49F0D">
      <w:pPr>
        <w:pStyle w:val="4"/>
        <w:spacing w:before="288" w:line="254" w:lineRule="auto"/>
        <w:rPr>
          <w:rFonts w:hint="eastAsia"/>
        </w:rPr>
      </w:pPr>
      <w:r>
        <w:rPr>
          <w:rFonts w:hint="eastAsia"/>
        </w:rPr>
        <w:t>On the morrow, going to God for a text, laid open to the divine determination, I was determined to the text aforesaid, even as I was determined to, and confirmed in that of Feb. 5, narrated above, p. 51; and as after my studies thereon, in which the Lord helped me, I was concerned for a blessing on it, not only for the people, but for myself; so on my meditating thereon next day, I found advantage to my own soul; as also in the delivering of it on Sabbath, September 17, and singing that after sermons; Psalm 13:6, "Thee therefore mind I will," &amp;c., my soul was raised in hopes of the Lord's return to me as at some other times of sensible manifestations, and the unchangeableness of God was sweet to me.</w:t>
      </w:r>
    </w:p>
    <w:p w14:paraId="37028747">
      <w:pPr>
        <w:pStyle w:val="4"/>
        <w:spacing w:before="288" w:line="254" w:lineRule="auto"/>
        <w:rPr>
          <w:rFonts w:hint="eastAsia"/>
        </w:rPr>
      </w:pPr>
    </w:p>
    <w:p w14:paraId="6390067B">
      <w:pPr>
        <w:pStyle w:val="4"/>
        <w:spacing w:before="288" w:line="254" w:lineRule="auto"/>
        <w:rPr>
          <w:rFonts w:hint="eastAsia"/>
        </w:rPr>
      </w:pPr>
      <w:r>
        <w:rPr>
          <w:rFonts w:hint="eastAsia"/>
        </w:rPr>
        <w:t>第二天，我为经文到神那里去，向神的定夺敞开，我被定于前述的经文，正如我被定于，并在2月5日那段，如上所述，第51页，得到证实；并且，在我研究那段经文之后，主帮助了我，我不仅为百姓，也为自己求祝福；因此，第二天默想它时，我发现对我自己的灵魂有益处；在9月17日安息日讲道时，以及讲道后唱那首诗；诗篇13:6，“因此我必记念你，”等等，我的灵魂被提升到盼望主像其他一些明显显现的时候那样回到我这里来，神的不变对我来说是甘甜的。</w:t>
      </w:r>
    </w:p>
    <w:p w14:paraId="51306559">
      <w:pPr>
        <w:pStyle w:val="4"/>
        <w:spacing w:before="288" w:line="254" w:lineRule="auto"/>
        <w:rPr>
          <w:rFonts w:hint="eastAsia"/>
        </w:rPr>
      </w:pPr>
    </w:p>
    <w:p w14:paraId="48508CDB">
      <w:pPr>
        <w:pStyle w:val="4"/>
        <w:spacing w:before="288" w:line="254" w:lineRule="auto"/>
        <w:rPr>
          <w:rFonts w:hint="eastAsia"/>
        </w:rPr>
      </w:pPr>
      <w:r>
        <w:rPr>
          <w:rFonts w:hint="eastAsia"/>
        </w:rPr>
        <w:t>But after sermons, in converse, speaking of the godly people in Clackmannan, and the paucity of such there, a fit of discouragement seized me, where I saw how, after I had been preaching against it, I was overtaken with it.</w:t>
      </w:r>
    </w:p>
    <w:p w14:paraId="11180B3E">
      <w:pPr>
        <w:pStyle w:val="4"/>
        <w:spacing w:before="288" w:line="254" w:lineRule="auto"/>
        <w:rPr>
          <w:rFonts w:hint="eastAsia"/>
        </w:rPr>
      </w:pPr>
    </w:p>
    <w:p w14:paraId="5D3C19CE">
      <w:pPr>
        <w:pStyle w:val="4"/>
        <w:spacing w:before="288" w:line="254" w:lineRule="auto"/>
        <w:rPr>
          <w:rFonts w:hint="eastAsia"/>
        </w:rPr>
      </w:pPr>
      <w:r>
        <w:rPr>
          <w:rFonts w:hint="eastAsia"/>
        </w:rPr>
        <w:t>但讲道之后，在交谈中，谈到克拉克曼南的敬虔之人，以及那里敬虔之人的稀少，我突然感到灰心，我看到，在我曾讲道反对灰心之后，我却被它胜过了。</w:t>
      </w:r>
    </w:p>
    <w:p w14:paraId="7411BC50">
      <w:pPr>
        <w:pStyle w:val="4"/>
        <w:spacing w:before="288" w:line="254" w:lineRule="auto"/>
        <w:rPr>
          <w:rFonts w:hint="eastAsia"/>
        </w:rPr>
      </w:pPr>
    </w:p>
    <w:p w14:paraId="76BED08A">
      <w:pPr>
        <w:pStyle w:val="4"/>
        <w:spacing w:before="288" w:line="254" w:lineRule="auto"/>
        <w:rPr>
          <w:rFonts w:hint="eastAsia"/>
        </w:rPr>
      </w:pPr>
      <w:r>
        <w:rPr>
          <w:rFonts w:hint="eastAsia"/>
        </w:rPr>
        <w:t>But that word is helpful, "When I sent you, lacked ye any thing?" and that, John 14:18, "I will not leave you comfortless; I will come to you."</w:t>
      </w:r>
    </w:p>
    <w:p w14:paraId="64EC5EBC">
      <w:pPr>
        <w:pStyle w:val="4"/>
        <w:spacing w:before="288" w:line="254" w:lineRule="auto"/>
        <w:rPr>
          <w:rFonts w:hint="eastAsia"/>
        </w:rPr>
      </w:pPr>
    </w:p>
    <w:p w14:paraId="0FAF4347">
      <w:pPr>
        <w:pStyle w:val="4"/>
        <w:spacing w:before="288" w:line="254" w:lineRule="auto"/>
        <w:rPr>
          <w:rFonts w:hint="eastAsia"/>
        </w:rPr>
      </w:pPr>
      <w:r>
        <w:rPr>
          <w:rFonts w:hint="eastAsia"/>
        </w:rPr>
        <w:t>但那句话是有帮助的，“我差你们去的时候，你们缺少什么没有？”还有，约翰福音14:18，“我不撇下你们为孤儿，我必到你们这里来。”</w:t>
      </w:r>
    </w:p>
    <w:p w14:paraId="108F9523">
      <w:pPr>
        <w:pStyle w:val="4"/>
        <w:spacing w:before="288" w:line="254" w:lineRule="auto"/>
        <w:rPr>
          <w:rFonts w:hint="eastAsia"/>
        </w:rPr>
      </w:pPr>
    </w:p>
    <w:p w14:paraId="1A596135">
      <w:pPr>
        <w:pStyle w:val="4"/>
        <w:spacing w:before="288" w:line="254" w:lineRule="auto"/>
        <w:rPr>
          <w:rFonts w:hint="eastAsia"/>
        </w:rPr>
      </w:pPr>
      <w:r>
        <w:rPr>
          <w:rFonts w:hint="eastAsia"/>
        </w:rPr>
        <w:t>O I find it a difficult thing to be really religious.</w:t>
      </w:r>
    </w:p>
    <w:p w14:paraId="4B642C15">
      <w:pPr>
        <w:pStyle w:val="4"/>
        <w:spacing w:before="288" w:line="254" w:lineRule="auto"/>
        <w:rPr>
          <w:rFonts w:hint="eastAsia"/>
        </w:rPr>
      </w:pPr>
    </w:p>
    <w:p w14:paraId="08C8F6BE">
      <w:pPr>
        <w:pStyle w:val="4"/>
        <w:spacing w:before="288" w:line="254" w:lineRule="auto"/>
        <w:rPr>
          <w:rFonts w:hint="eastAsia"/>
        </w:rPr>
      </w:pPr>
      <w:r>
        <w:rPr>
          <w:rFonts w:hint="eastAsia"/>
        </w:rPr>
        <w:t>哦，我发现要真正敬虔是件难事。</w:t>
      </w:r>
    </w:p>
    <w:p w14:paraId="6A9B12F6">
      <w:pPr>
        <w:pStyle w:val="4"/>
        <w:spacing w:before="288" w:line="254" w:lineRule="auto"/>
        <w:rPr>
          <w:rFonts w:hint="eastAsia"/>
        </w:rPr>
      </w:pPr>
    </w:p>
    <w:p w14:paraId="2D23CBB5">
      <w:pPr>
        <w:pStyle w:val="4"/>
        <w:spacing w:before="288" w:line="254" w:lineRule="auto"/>
        <w:rPr>
          <w:rFonts w:hint="eastAsia"/>
        </w:rPr>
      </w:pPr>
      <w:r>
        <w:rPr>
          <w:rFonts w:hint="eastAsia"/>
        </w:rPr>
        <w:t>I preached it in Langton, having procured the minister of that place to preach in Simprin that day, being the Sabbath immediately preceding my ordination; and upon that day's work, I find I had the following reflection: "What good this preaching hath done to others, I know not; yet I think myself am not the worse of it; O! that it were written in my heart, as it is in my book?"</w:t>
      </w:r>
    </w:p>
    <w:p w14:paraId="67A6BA1B">
      <w:pPr>
        <w:pStyle w:val="4"/>
        <w:spacing w:before="288" w:line="254" w:lineRule="auto"/>
        <w:rPr>
          <w:rFonts w:hint="eastAsia"/>
        </w:rPr>
      </w:pPr>
    </w:p>
    <w:p w14:paraId="47A49CFA">
      <w:pPr>
        <w:pStyle w:val="4"/>
        <w:spacing w:before="288" w:line="254" w:lineRule="auto"/>
        <w:rPr>
          <w:rFonts w:hint="eastAsia"/>
        </w:rPr>
      </w:pPr>
      <w:r>
        <w:rPr>
          <w:rFonts w:hint="eastAsia"/>
        </w:rPr>
        <w:t>我在兰顿讲了这篇道，我请那个地方的牧师那天在辛普林讲道，那是紧接我按立之前的安息日；对于那天的工作，我发现我有如下反思：“这次讲道对别人有什么好处，我不知道；但我想我自己并没有因此而变坏；哦！愿它写在我心里，就像写在我的书里一样？”</w:t>
      </w:r>
    </w:p>
    <w:p w14:paraId="4A05EADD">
      <w:pPr>
        <w:pStyle w:val="4"/>
        <w:spacing w:before="288" w:line="254" w:lineRule="auto"/>
        <w:rPr>
          <w:rFonts w:hint="eastAsia"/>
        </w:rPr>
      </w:pPr>
    </w:p>
    <w:p w14:paraId="60A31675">
      <w:pPr>
        <w:pStyle w:val="4"/>
        <w:spacing w:before="288" w:line="254" w:lineRule="auto"/>
        <w:rPr>
          <w:rFonts w:hint="eastAsia"/>
        </w:rPr>
      </w:pPr>
      <w:r>
        <w:rPr>
          <w:rFonts w:hint="eastAsia"/>
        </w:rPr>
        <w:t>On the Monday I went to Simprin, and found, that Langton had ordered a decent entertainment for the ministers at the ordination, which I was almost hopeless of.</w:t>
      </w:r>
    </w:p>
    <w:p w14:paraId="06C48A48">
      <w:pPr>
        <w:pStyle w:val="4"/>
        <w:spacing w:before="288" w:line="254" w:lineRule="auto"/>
        <w:rPr>
          <w:rFonts w:hint="eastAsia"/>
        </w:rPr>
      </w:pPr>
    </w:p>
    <w:p w14:paraId="68A3DE08">
      <w:pPr>
        <w:pStyle w:val="4"/>
        <w:spacing w:before="288" w:line="254" w:lineRule="auto"/>
        <w:rPr>
          <w:rFonts w:hint="eastAsia"/>
        </w:rPr>
      </w:pPr>
      <w:r>
        <w:rPr>
          <w:rFonts w:hint="eastAsia"/>
        </w:rPr>
        <w:t>星期一，我去了辛普林，发现兰顿已为按立仪式上的牧师们安排了体面的款待，我对此几乎不抱希望。</w:t>
      </w:r>
    </w:p>
    <w:p w14:paraId="15F0F373">
      <w:pPr>
        <w:pStyle w:val="4"/>
        <w:spacing w:before="288" w:line="254" w:lineRule="auto"/>
        <w:rPr>
          <w:rFonts w:hint="eastAsia"/>
        </w:rPr>
      </w:pPr>
    </w:p>
    <w:p w14:paraId="61F44828">
      <w:pPr>
        <w:pStyle w:val="4"/>
        <w:spacing w:before="288" w:line="254" w:lineRule="auto"/>
        <w:rPr>
          <w:rFonts w:hint="eastAsia"/>
        </w:rPr>
      </w:pPr>
      <w:r>
        <w:rPr>
          <w:rFonts w:hint="eastAsia"/>
        </w:rPr>
        <w:t>On the morrow I went to an ordination, where I saw the candidate answer the questions by a nod or bowing of the head, which I wished not to imitate.</w:t>
      </w:r>
    </w:p>
    <w:p w14:paraId="73E29402">
      <w:pPr>
        <w:pStyle w:val="4"/>
        <w:spacing w:before="288" w:line="254" w:lineRule="auto"/>
        <w:rPr>
          <w:rFonts w:hint="eastAsia"/>
        </w:rPr>
      </w:pPr>
    </w:p>
    <w:p w14:paraId="000D1A99">
      <w:pPr>
        <w:pStyle w:val="4"/>
        <w:spacing w:before="288" w:line="254" w:lineRule="auto"/>
        <w:rPr>
          <w:rFonts w:hint="eastAsia"/>
        </w:rPr>
      </w:pPr>
      <w:r>
        <w:rPr>
          <w:rFonts w:hint="eastAsia"/>
        </w:rPr>
        <w:t>第二天，我去参加了一次按立仪式，在那里我看到候选人通过点头或鞠躬来回答问题，我希望不要效仿。</w:t>
      </w:r>
    </w:p>
    <w:p w14:paraId="17AD8EDC">
      <w:pPr>
        <w:pStyle w:val="4"/>
        <w:spacing w:before="288" w:line="254" w:lineRule="auto"/>
        <w:rPr>
          <w:rFonts w:hint="eastAsia"/>
        </w:rPr>
      </w:pPr>
    </w:p>
    <w:p w14:paraId="501DF831">
      <w:pPr>
        <w:pStyle w:val="4"/>
        <w:spacing w:before="288" w:line="254" w:lineRule="auto"/>
        <w:rPr>
          <w:rFonts w:hint="eastAsia"/>
        </w:rPr>
      </w:pPr>
      <w:r>
        <w:rPr>
          <w:rFonts w:hint="eastAsia"/>
        </w:rPr>
        <w:t>From thence I went to Berwick; and having nighted at Churnside, returned to Dunse on the Wednesday, where I got some impression of the weight of the work of the ministry fixed on my spirit, which continued with me, while at my chamber, and while abroad about necessary business, and received some comfortable account of the preceding Sabbath's work.</w:t>
      </w:r>
    </w:p>
    <w:p w14:paraId="0699F600">
      <w:pPr>
        <w:pStyle w:val="4"/>
        <w:spacing w:before="288" w:line="254" w:lineRule="auto"/>
        <w:rPr>
          <w:rFonts w:hint="eastAsia"/>
        </w:rPr>
      </w:pPr>
    </w:p>
    <w:p w14:paraId="35E5E7C9">
      <w:pPr>
        <w:pStyle w:val="4"/>
        <w:spacing w:before="288" w:line="254" w:lineRule="auto"/>
        <w:rPr>
          <w:rFonts w:hint="eastAsia"/>
        </w:rPr>
      </w:pPr>
      <w:r>
        <w:rPr>
          <w:rFonts w:hint="eastAsia"/>
        </w:rPr>
        <w:t>从那里我去了贝里克；在丘恩赛德过夜后，星期三回到邓斯，在那里，我对事奉工作的重大，在我的灵里留下了一些印象，这印象在我房间里，以及在外出处理必要事务时，都与我同在，并收到了关于前一个安息日工作的一些令人欣慰的消息。</w:t>
      </w:r>
    </w:p>
    <w:p w14:paraId="7AC7245F">
      <w:pPr>
        <w:pStyle w:val="4"/>
        <w:spacing w:before="288" w:line="254" w:lineRule="auto"/>
        <w:rPr>
          <w:rFonts w:hint="eastAsia"/>
        </w:rPr>
      </w:pPr>
    </w:p>
    <w:p w14:paraId="5AA1F70E">
      <w:pPr>
        <w:pStyle w:val="4"/>
        <w:spacing w:before="288" w:line="254" w:lineRule="auto"/>
        <w:rPr>
          <w:rFonts w:hint="eastAsia"/>
        </w:rPr>
      </w:pPr>
      <w:r>
        <w:rPr>
          <w:rFonts w:hint="eastAsia"/>
        </w:rPr>
        <w:t>Sept. 20, After prayer, meditating on what is before me, I saw much of the weight of the work; wherefore I went to God mourning, and poured out my soul to him.</w:t>
      </w:r>
    </w:p>
    <w:p w14:paraId="5CDD20D3">
      <w:pPr>
        <w:pStyle w:val="4"/>
        <w:spacing w:before="288" w:line="254" w:lineRule="auto"/>
        <w:rPr>
          <w:rFonts w:hint="eastAsia"/>
        </w:rPr>
      </w:pPr>
    </w:p>
    <w:p w14:paraId="010DE021">
      <w:pPr>
        <w:pStyle w:val="4"/>
        <w:spacing w:before="288" w:line="254" w:lineRule="auto"/>
        <w:rPr>
          <w:rFonts w:hint="eastAsia"/>
        </w:rPr>
      </w:pPr>
      <w:r>
        <w:rPr>
          <w:rFonts w:hint="eastAsia"/>
        </w:rPr>
        <w:t>9月20日，祷告后，默想摆在我面前的事，我看到工作的重大；因此我到神那里去哀哭，并向祂倾心吐意。</w:t>
      </w:r>
    </w:p>
    <w:p w14:paraId="5E7C54C8">
      <w:pPr>
        <w:pStyle w:val="4"/>
        <w:spacing w:before="288" w:line="254" w:lineRule="auto"/>
        <w:rPr>
          <w:rFonts w:hint="eastAsia"/>
        </w:rPr>
      </w:pPr>
    </w:p>
    <w:p w14:paraId="4B96CA2B">
      <w:pPr>
        <w:pStyle w:val="4"/>
        <w:spacing w:before="288" w:line="254" w:lineRule="auto"/>
        <w:rPr>
          <w:rFonts w:hint="eastAsia"/>
        </w:rPr>
      </w:pPr>
      <w:r>
        <w:rPr>
          <w:rFonts w:hint="eastAsia"/>
        </w:rPr>
        <w:t>I saw it a great matter to have the charge of souls, and to be faithful.</w:t>
      </w:r>
    </w:p>
    <w:p w14:paraId="57E30512">
      <w:pPr>
        <w:pStyle w:val="4"/>
        <w:spacing w:before="288" w:line="254" w:lineRule="auto"/>
        <w:rPr>
          <w:rFonts w:hint="eastAsia"/>
        </w:rPr>
      </w:pPr>
    </w:p>
    <w:p w14:paraId="0D96BA1F">
      <w:pPr>
        <w:pStyle w:val="4"/>
        <w:spacing w:before="288" w:line="254" w:lineRule="auto"/>
        <w:rPr>
          <w:rFonts w:hint="eastAsia"/>
        </w:rPr>
      </w:pPr>
      <w:r>
        <w:rPr>
          <w:rFonts w:hint="eastAsia"/>
        </w:rPr>
        <w:t>我看到看顾灵魂，并忠心，是件大事。</w:t>
      </w:r>
    </w:p>
    <w:p w14:paraId="14562556">
      <w:pPr>
        <w:pStyle w:val="4"/>
        <w:spacing w:before="288" w:line="254" w:lineRule="auto"/>
        <w:rPr>
          <w:rFonts w:hint="eastAsia"/>
        </w:rPr>
      </w:pPr>
    </w:p>
    <w:p w14:paraId="43818906">
      <w:pPr>
        <w:pStyle w:val="4"/>
        <w:spacing w:before="288" w:line="254" w:lineRule="auto"/>
        <w:rPr>
          <w:rFonts w:hint="eastAsia"/>
        </w:rPr>
      </w:pPr>
      <w:r>
        <w:rPr>
          <w:rFonts w:hint="eastAsia"/>
        </w:rPr>
        <w:t>Two things were mainly before me; the difficulty to carry right in the ministry in general; which was heightened from the consideration of the present state of affairs, and an impression I had of matters turning worse; and then the difficulty of carrying right to the poor parish to which I am called.</w:t>
      </w:r>
    </w:p>
    <w:p w14:paraId="105ABD17">
      <w:pPr>
        <w:pStyle w:val="4"/>
        <w:spacing w:before="288" w:line="254" w:lineRule="auto"/>
        <w:rPr>
          <w:rFonts w:hint="eastAsia"/>
        </w:rPr>
      </w:pPr>
    </w:p>
    <w:p w14:paraId="7EEA3213">
      <w:pPr>
        <w:pStyle w:val="4"/>
        <w:spacing w:before="288" w:line="254" w:lineRule="auto"/>
        <w:rPr>
          <w:rFonts w:hint="eastAsia"/>
        </w:rPr>
      </w:pPr>
      <w:r>
        <w:rPr>
          <w:rFonts w:hint="eastAsia"/>
        </w:rPr>
        <w:t>主要有两件事摆在我面前；在一般的事奉中，行事正直的困难；这因着对当前局势的考虑，以及我对事情会变得更糟的印象，而加剧了；然后是我蒙召去的那个可怜教区，行事正直的困难。</w:t>
      </w:r>
    </w:p>
    <w:p w14:paraId="4F01DE81">
      <w:pPr>
        <w:pStyle w:val="4"/>
        <w:spacing w:before="288" w:line="254" w:lineRule="auto"/>
        <w:rPr>
          <w:rFonts w:hint="eastAsia"/>
        </w:rPr>
      </w:pPr>
    </w:p>
    <w:p w14:paraId="2E58AEE7">
      <w:pPr>
        <w:pStyle w:val="4"/>
        <w:spacing w:before="288" w:line="254" w:lineRule="auto"/>
        <w:rPr>
          <w:rFonts w:hint="eastAsia"/>
        </w:rPr>
      </w:pPr>
      <w:r>
        <w:rPr>
          <w:rFonts w:hint="eastAsia"/>
        </w:rPr>
        <w:t>These made my heart almost to sink; and indeed my heart and flesh did faint and fail; but that word; John 14:18, above cited, and especially that, Isa. 40:11, "He shall feed his flock," did bear me up.</w:t>
      </w:r>
    </w:p>
    <w:p w14:paraId="62B6DBC1">
      <w:pPr>
        <w:pStyle w:val="4"/>
        <w:spacing w:before="288" w:line="254" w:lineRule="auto"/>
        <w:rPr>
          <w:rFonts w:hint="eastAsia"/>
        </w:rPr>
      </w:pPr>
    </w:p>
    <w:p w14:paraId="13818A44">
      <w:pPr>
        <w:pStyle w:val="4"/>
        <w:spacing w:before="288" w:line="254" w:lineRule="auto"/>
        <w:rPr>
          <w:rFonts w:hint="eastAsia"/>
        </w:rPr>
      </w:pPr>
      <w:r>
        <w:rPr>
          <w:rFonts w:hint="eastAsia"/>
        </w:rPr>
        <w:t>这些使我的心几乎下沉；的确，我的心肠和肉体都衰残；但那句话；约翰福音14:18，上面引用的，特别是那句，以赛亚书40:11，“祂必像牧人牧养自己的羊群，”扶持了我。</w:t>
      </w:r>
    </w:p>
    <w:p w14:paraId="32C401A8">
      <w:pPr>
        <w:pStyle w:val="4"/>
        <w:spacing w:before="288" w:line="254" w:lineRule="auto"/>
        <w:rPr>
          <w:rFonts w:hint="eastAsia"/>
        </w:rPr>
      </w:pPr>
    </w:p>
    <w:p w14:paraId="407E59D4">
      <w:pPr>
        <w:pStyle w:val="4"/>
        <w:spacing w:before="288" w:line="254" w:lineRule="auto"/>
        <w:rPr>
          <w:rFonts w:hint="eastAsia"/>
        </w:rPr>
      </w:pPr>
      <w:r>
        <w:rPr>
          <w:rFonts w:hint="eastAsia"/>
        </w:rPr>
        <w:t>When I went to prayer again, I had more confidence and courage; and when I came away, that word came; Heb. 10:35, "Cast not away your confidence," &amp;c.</w:t>
      </w:r>
    </w:p>
    <w:p w14:paraId="7EED3737">
      <w:pPr>
        <w:pStyle w:val="4"/>
        <w:spacing w:before="288" w:line="254" w:lineRule="auto"/>
        <w:rPr>
          <w:rFonts w:hint="eastAsia"/>
        </w:rPr>
      </w:pPr>
    </w:p>
    <w:p w14:paraId="5CE313A9">
      <w:pPr>
        <w:pStyle w:val="4"/>
        <w:spacing w:before="288" w:line="254" w:lineRule="auto"/>
        <w:rPr>
          <w:rFonts w:hint="eastAsia"/>
        </w:rPr>
      </w:pPr>
      <w:r>
        <w:rPr>
          <w:rFonts w:hint="eastAsia"/>
        </w:rPr>
        <w:t>我再去祷告时，我更有信心和勇气；我离开时，那句话就来了；希伯来书10:35，“所以你们不可丢弃勇敢的心，”等等。</w:t>
      </w:r>
    </w:p>
    <w:p w14:paraId="160E5C7B">
      <w:pPr>
        <w:pStyle w:val="4"/>
        <w:spacing w:before="288" w:line="254" w:lineRule="auto"/>
        <w:rPr>
          <w:rFonts w:hint="eastAsia"/>
        </w:rPr>
      </w:pPr>
    </w:p>
    <w:p w14:paraId="557CA540">
      <w:pPr>
        <w:pStyle w:val="4"/>
        <w:spacing w:before="288" w:line="254" w:lineRule="auto"/>
        <w:rPr>
          <w:rFonts w:hint="eastAsia"/>
        </w:rPr>
      </w:pPr>
      <w:r>
        <w:rPr>
          <w:rFonts w:hint="eastAsia"/>
        </w:rPr>
        <w:t>And while I was meditating, J. F. came in to me; and told me, that last Lord's day at Langton was, in her opinion, an extraordinary day, particularly to her case and feeling; and that her case was read in the sermons.</w:t>
      </w:r>
    </w:p>
    <w:p w14:paraId="38865E3E">
      <w:pPr>
        <w:pStyle w:val="4"/>
        <w:spacing w:before="288" w:line="254" w:lineRule="auto"/>
        <w:rPr>
          <w:rFonts w:hint="eastAsia"/>
        </w:rPr>
      </w:pPr>
    </w:p>
    <w:p w14:paraId="6179F2D6">
      <w:pPr>
        <w:pStyle w:val="4"/>
        <w:spacing w:before="288" w:line="254" w:lineRule="auto"/>
        <w:rPr>
          <w:rFonts w:hint="eastAsia"/>
        </w:rPr>
      </w:pPr>
      <w:r>
        <w:rPr>
          <w:rFonts w:hint="eastAsia"/>
        </w:rPr>
        <w:t>我正默想的时候，J.F.来找我；告诉我，上个主日在兰顿，在她看来，是个非凡的日子，特别对她的情况和感觉而言；她的情况在讲道中被读出来了。</w:t>
      </w:r>
    </w:p>
    <w:p w14:paraId="38E50560">
      <w:pPr>
        <w:pStyle w:val="4"/>
        <w:spacing w:before="288" w:line="254" w:lineRule="auto"/>
        <w:rPr>
          <w:rFonts w:hint="eastAsia"/>
        </w:rPr>
      </w:pPr>
    </w:p>
    <w:p w14:paraId="16DB61FC">
      <w:pPr>
        <w:pStyle w:val="4"/>
        <w:spacing w:before="288" w:line="254" w:lineRule="auto"/>
        <w:rPr>
          <w:rFonts w:hint="eastAsia"/>
        </w:rPr>
      </w:pPr>
      <w:r>
        <w:rPr>
          <w:rFonts w:hint="eastAsia"/>
        </w:rPr>
        <w:t>This is the second time that sermons preached for my own case had so reached that woman's.</w:t>
      </w:r>
    </w:p>
    <w:p w14:paraId="6FBBEE2A">
      <w:pPr>
        <w:pStyle w:val="4"/>
        <w:spacing w:before="288" w:line="254" w:lineRule="auto"/>
        <w:rPr>
          <w:rFonts w:hint="eastAsia"/>
        </w:rPr>
      </w:pPr>
    </w:p>
    <w:p w14:paraId="7DCF92DE">
      <w:pPr>
        <w:pStyle w:val="4"/>
        <w:spacing w:before="288" w:line="254" w:lineRule="auto"/>
        <w:rPr>
          <w:rFonts w:hint="eastAsia"/>
        </w:rPr>
      </w:pPr>
      <w:r>
        <w:rPr>
          <w:rFonts w:hint="eastAsia"/>
        </w:rPr>
        <w:t>这是第二次，为我自己的情况讲的道，如此地触动了那个妇人。</w:t>
      </w:r>
    </w:p>
    <w:p w14:paraId="1134DEC2">
      <w:pPr>
        <w:pStyle w:val="4"/>
        <w:spacing w:before="288" w:line="254" w:lineRule="auto"/>
        <w:rPr>
          <w:rFonts w:hint="eastAsia"/>
        </w:rPr>
      </w:pPr>
    </w:p>
    <w:p w14:paraId="58F48471">
      <w:pPr>
        <w:pStyle w:val="4"/>
        <w:spacing w:before="288" w:line="254" w:lineRule="auto"/>
        <w:rPr>
          <w:rFonts w:hint="eastAsia"/>
        </w:rPr>
      </w:pPr>
      <w:r>
        <w:rPr>
          <w:rFonts w:hint="eastAsia"/>
        </w:rPr>
        <w:t>Having spent the time in prayer, meditation, and reading, till the night was well far on, and remembering how Satan is sure to lay wait for me in a special manner before some great work that I have to do, I committed soul, body, and spirit, to the Lord, and so went on with spiritual thoughts.</w:t>
      </w:r>
    </w:p>
    <w:p w14:paraId="43AC7F26">
      <w:pPr>
        <w:pStyle w:val="4"/>
        <w:spacing w:before="288" w:line="254" w:lineRule="auto"/>
        <w:rPr>
          <w:rFonts w:hint="eastAsia"/>
        </w:rPr>
      </w:pPr>
    </w:p>
    <w:p w14:paraId="195A2292">
      <w:pPr>
        <w:pStyle w:val="4"/>
        <w:spacing w:before="288" w:line="254" w:lineRule="auto"/>
        <w:rPr>
          <w:rFonts w:hint="eastAsia"/>
        </w:rPr>
      </w:pPr>
      <w:r>
        <w:rPr>
          <w:rFonts w:hint="eastAsia"/>
        </w:rPr>
        <w:t>我花时间祷告、默想和阅读，直到夜深，记起撒但必在我要做一些大事之前，特别地等候我，我就把灵魂、身体和精神，都交托给主，就这样，带着属灵的思想继续前进。</w:t>
      </w:r>
    </w:p>
    <w:p w14:paraId="531CDEB5">
      <w:pPr>
        <w:pStyle w:val="4"/>
        <w:spacing w:before="288" w:line="254" w:lineRule="auto"/>
        <w:rPr>
          <w:rFonts w:hint="eastAsia"/>
        </w:rPr>
      </w:pPr>
    </w:p>
    <w:p w14:paraId="77561539">
      <w:pPr>
        <w:pStyle w:val="4"/>
        <w:spacing w:before="288" w:line="254" w:lineRule="auto"/>
        <w:rPr>
          <w:rFonts w:hint="eastAsia"/>
        </w:rPr>
      </w:pPr>
      <w:r>
        <w:rPr>
          <w:rFonts w:hint="eastAsia"/>
        </w:rPr>
        <w:t>Sept. 21. But that which I feared came upon me; Satan got advantage of me indeed, and his hand appeared eminent in it.</w:t>
      </w:r>
    </w:p>
    <w:p w14:paraId="163BAEF7">
      <w:pPr>
        <w:pStyle w:val="4"/>
        <w:spacing w:before="288" w:line="254" w:lineRule="auto"/>
        <w:rPr>
          <w:rFonts w:hint="eastAsia"/>
        </w:rPr>
      </w:pPr>
    </w:p>
    <w:p w14:paraId="512656AF">
      <w:pPr>
        <w:pStyle w:val="4"/>
        <w:spacing w:before="288" w:line="254" w:lineRule="auto"/>
        <w:rPr>
          <w:rFonts w:hint="eastAsia"/>
        </w:rPr>
      </w:pPr>
      <w:r>
        <w:rPr>
          <w:rFonts w:hint="eastAsia"/>
        </w:rPr>
        <w:t>9月21日。但那是我所惧怕的临到我身；撒但确实胜过了我，牠的手在其中显为卓越。</w:t>
      </w:r>
    </w:p>
    <w:p w14:paraId="494151BC">
      <w:pPr>
        <w:pStyle w:val="4"/>
        <w:spacing w:before="288" w:line="254" w:lineRule="auto"/>
        <w:rPr>
          <w:rFonts w:hint="eastAsia"/>
        </w:rPr>
      </w:pPr>
    </w:p>
    <w:p w14:paraId="35619653">
      <w:pPr>
        <w:pStyle w:val="4"/>
        <w:spacing w:before="288" w:line="254" w:lineRule="auto"/>
        <w:rPr>
          <w:rFonts w:hint="eastAsia"/>
        </w:rPr>
      </w:pPr>
      <w:r>
        <w:rPr>
          <w:rFonts w:hint="eastAsia"/>
        </w:rPr>
        <w:t>This did sadly cast me down; so I poured out my soul before the Lord, hoping against hope while I walked up and down; for in so far as it came from the devil, it dashed my confidence the less.</w:t>
      </w:r>
    </w:p>
    <w:p w14:paraId="57BEDE8E">
      <w:pPr>
        <w:pStyle w:val="4"/>
        <w:spacing w:before="288" w:line="254" w:lineRule="auto"/>
        <w:rPr>
          <w:rFonts w:hint="eastAsia"/>
        </w:rPr>
      </w:pPr>
    </w:p>
    <w:p w14:paraId="684B2733">
      <w:pPr>
        <w:pStyle w:val="4"/>
        <w:spacing w:before="288" w:line="254" w:lineRule="auto"/>
        <w:rPr>
          <w:rFonts w:hint="eastAsia"/>
        </w:rPr>
      </w:pPr>
      <w:r>
        <w:rPr>
          <w:rFonts w:hint="eastAsia"/>
        </w:rPr>
        <w:t>这使我悲伤地沮丧；所以我向主倾心吐意，在绝望中盼望，我走来走去；因为，就其来自魔鬼而言，它并未太多地打击我的信心。</w:t>
      </w:r>
    </w:p>
    <w:p w14:paraId="791E0F72">
      <w:pPr>
        <w:pStyle w:val="4"/>
        <w:spacing w:before="288" w:line="254" w:lineRule="auto"/>
        <w:rPr>
          <w:rFonts w:hint="eastAsia"/>
        </w:rPr>
      </w:pPr>
    </w:p>
    <w:p w14:paraId="36A08315">
      <w:pPr>
        <w:pStyle w:val="4"/>
        <w:spacing w:before="288" w:line="254" w:lineRule="auto"/>
        <w:rPr>
          <w:rFonts w:hint="eastAsia"/>
        </w:rPr>
      </w:pPr>
      <w:r>
        <w:rPr>
          <w:rFonts w:hint="eastAsia"/>
        </w:rPr>
        <w:t>Afterwards I grew more dull in my frame; but going to God again, I got a little more of God.</w:t>
      </w:r>
    </w:p>
    <w:p w14:paraId="6A5A6B29">
      <w:pPr>
        <w:pStyle w:val="4"/>
        <w:spacing w:before="288" w:line="254" w:lineRule="auto"/>
        <w:rPr>
          <w:rFonts w:hint="eastAsia"/>
        </w:rPr>
      </w:pPr>
    </w:p>
    <w:p w14:paraId="080C6215">
      <w:pPr>
        <w:pStyle w:val="4"/>
        <w:spacing w:before="288" w:line="254" w:lineRule="auto"/>
        <w:rPr>
          <w:rFonts w:hint="eastAsia"/>
        </w:rPr>
      </w:pPr>
      <w:r>
        <w:rPr>
          <w:rFonts w:hint="eastAsia"/>
        </w:rPr>
        <w:t>之后，我的心境变得更迟钝；但再到神那里去，我得了多一点的神。</w:t>
      </w:r>
    </w:p>
    <w:p w14:paraId="2E9A94B6">
      <w:pPr>
        <w:pStyle w:val="4"/>
        <w:spacing w:before="288" w:line="254" w:lineRule="auto"/>
        <w:rPr>
          <w:rFonts w:hint="eastAsia"/>
        </w:rPr>
      </w:pPr>
    </w:p>
    <w:p w14:paraId="4AC14756">
      <w:pPr>
        <w:pStyle w:val="4"/>
        <w:spacing w:before="288" w:line="254" w:lineRule="auto"/>
        <w:rPr>
          <w:rFonts w:hint="eastAsia"/>
        </w:rPr>
      </w:pPr>
      <w:r>
        <w:rPr>
          <w:rFonts w:hint="eastAsia"/>
        </w:rPr>
        <w:t>I spent the rest of my time in my chamber in prayer and meditation.</w:t>
      </w:r>
    </w:p>
    <w:p w14:paraId="2848E5B2">
      <w:pPr>
        <w:pStyle w:val="4"/>
        <w:spacing w:before="288" w:line="254" w:lineRule="auto"/>
        <w:rPr>
          <w:rFonts w:hint="eastAsia"/>
        </w:rPr>
      </w:pPr>
    </w:p>
    <w:p w14:paraId="0A18DB93">
      <w:pPr>
        <w:pStyle w:val="4"/>
        <w:spacing w:before="288" w:line="254" w:lineRule="auto"/>
        <w:rPr>
          <w:rFonts w:hint="eastAsia"/>
        </w:rPr>
      </w:pPr>
      <w:r>
        <w:rPr>
          <w:rFonts w:hint="eastAsia"/>
        </w:rPr>
        <w:t>我把剩下的时间，都在我的房间里祷告和默想。</w:t>
      </w:r>
    </w:p>
    <w:p w14:paraId="2F7C2B8C">
      <w:pPr>
        <w:pStyle w:val="4"/>
        <w:spacing w:before="288" w:line="254" w:lineRule="auto"/>
        <w:rPr>
          <w:rFonts w:hint="eastAsia"/>
        </w:rPr>
      </w:pPr>
    </w:p>
    <w:p w14:paraId="0C0CB0D7">
      <w:pPr>
        <w:pStyle w:val="4"/>
        <w:spacing w:before="288" w:line="254" w:lineRule="auto"/>
        <w:rPr>
          <w:rFonts w:hint="eastAsia"/>
        </w:rPr>
      </w:pPr>
      <w:r>
        <w:rPr>
          <w:rFonts w:hint="eastAsia"/>
        </w:rPr>
        <w:t>After I had been a while in company in Mr. Golden's I retired to his garden and meditated, my heart being in a tender frame.</w:t>
      </w:r>
    </w:p>
    <w:p w14:paraId="7059A187">
      <w:pPr>
        <w:pStyle w:val="4"/>
        <w:spacing w:before="288" w:line="254" w:lineRule="auto"/>
        <w:rPr>
          <w:rFonts w:hint="eastAsia"/>
        </w:rPr>
      </w:pPr>
    </w:p>
    <w:p w14:paraId="6CA4C56B">
      <w:pPr>
        <w:pStyle w:val="4"/>
        <w:spacing w:before="288" w:line="254" w:lineRule="auto"/>
        <w:rPr>
          <w:rFonts w:hint="eastAsia"/>
        </w:rPr>
      </w:pPr>
      <w:r>
        <w:rPr>
          <w:rFonts w:hint="eastAsia"/>
        </w:rPr>
        <w:t>在戈尔登先生家与人相处了一会儿后，我便退到他的花园里默想，我的心处于一种温柔的状态。</w:t>
      </w:r>
    </w:p>
    <w:p w14:paraId="0C39D345">
      <w:pPr>
        <w:pStyle w:val="4"/>
        <w:spacing w:before="288" w:line="254" w:lineRule="auto"/>
        <w:rPr>
          <w:rFonts w:hint="eastAsia"/>
        </w:rPr>
      </w:pPr>
    </w:p>
    <w:p w14:paraId="0CE32183">
      <w:pPr>
        <w:pStyle w:val="4"/>
        <w:spacing w:before="288" w:line="254" w:lineRule="auto"/>
        <w:rPr>
          <w:rFonts w:hint="eastAsia"/>
        </w:rPr>
      </w:pPr>
      <w:r>
        <w:rPr>
          <w:rFonts w:hint="eastAsia"/>
        </w:rPr>
        <w:t>And when I came away, and through the day that word was given me for support; Deut. 33:27, "The eternal God is my refuge, and underneath are the everlasting arms."</w:t>
      </w:r>
    </w:p>
    <w:p w14:paraId="7E5BD86E">
      <w:pPr>
        <w:pStyle w:val="4"/>
        <w:spacing w:before="288" w:line="254" w:lineRule="auto"/>
        <w:rPr>
          <w:rFonts w:hint="eastAsia"/>
        </w:rPr>
      </w:pPr>
    </w:p>
    <w:p w14:paraId="270FB2A9">
      <w:pPr>
        <w:pStyle w:val="4"/>
        <w:spacing w:before="288" w:line="254" w:lineRule="auto"/>
        <w:rPr>
          <w:rFonts w:hint="eastAsia"/>
        </w:rPr>
      </w:pPr>
      <w:r>
        <w:rPr>
          <w:rFonts w:hint="eastAsia"/>
        </w:rPr>
        <w:t>我离开的时候，以及整天，那句话都赐给我作支持；申命记33:27，“永生的神是你的居所，祂永久的膀臂在你以下。”</w:t>
      </w:r>
    </w:p>
    <w:p w14:paraId="68F133E3">
      <w:pPr>
        <w:pStyle w:val="4"/>
        <w:spacing w:before="288" w:line="254" w:lineRule="auto"/>
        <w:rPr>
          <w:rFonts w:hint="eastAsia"/>
        </w:rPr>
      </w:pPr>
    </w:p>
    <w:p w14:paraId="0612516B">
      <w:pPr>
        <w:pStyle w:val="4"/>
        <w:spacing w:before="288" w:line="254" w:lineRule="auto"/>
        <w:rPr>
          <w:rFonts w:hint="eastAsia"/>
        </w:rPr>
      </w:pPr>
      <w:r>
        <w:rPr>
          <w:rFonts w:hint="eastAsia"/>
        </w:rPr>
        <w:t>And I came to Simprin in a solid composed frame of spirit, leaning on the foresaid word.</w:t>
      </w:r>
    </w:p>
    <w:p w14:paraId="1B7E7534">
      <w:pPr>
        <w:pStyle w:val="4"/>
        <w:spacing w:before="288" w:line="254" w:lineRule="auto"/>
        <w:rPr>
          <w:rFonts w:hint="eastAsia"/>
        </w:rPr>
      </w:pPr>
    </w:p>
    <w:p w14:paraId="65BCDC96">
      <w:pPr>
        <w:pStyle w:val="4"/>
        <w:spacing w:before="288" w:line="254" w:lineRule="auto"/>
        <w:rPr>
          <w:rFonts w:hint="eastAsia"/>
        </w:rPr>
      </w:pPr>
      <w:r>
        <w:rPr>
          <w:rFonts w:hint="eastAsia"/>
        </w:rPr>
        <w:t>我来到辛普林时，心境坚固镇定，倚靠着前述的话语。</w:t>
      </w:r>
    </w:p>
    <w:p w14:paraId="4FF8F155">
      <w:pPr>
        <w:pStyle w:val="4"/>
        <w:spacing w:before="288" w:line="254" w:lineRule="auto"/>
        <w:rPr>
          <w:rFonts w:hint="eastAsia"/>
        </w:rPr>
      </w:pPr>
    </w:p>
    <w:p w14:paraId="094C4985">
      <w:pPr>
        <w:pStyle w:val="4"/>
        <w:spacing w:before="288" w:line="254" w:lineRule="auto"/>
        <w:rPr>
          <w:rFonts w:hint="eastAsia"/>
        </w:rPr>
      </w:pPr>
      <w:r>
        <w:rPr>
          <w:rFonts w:hint="eastAsia"/>
        </w:rPr>
        <w:t>This was the doing of the Lord, and wondrous in our eyes.</w:t>
      </w:r>
    </w:p>
    <w:p w14:paraId="71A7295A">
      <w:pPr>
        <w:pStyle w:val="4"/>
        <w:spacing w:before="288" w:line="254" w:lineRule="auto"/>
        <w:rPr>
          <w:rFonts w:hint="eastAsia"/>
        </w:rPr>
      </w:pPr>
    </w:p>
    <w:p w14:paraId="0E3A152E">
      <w:pPr>
        <w:pStyle w:val="4"/>
        <w:spacing w:before="288" w:line="254" w:lineRule="auto"/>
        <w:rPr>
          <w:rFonts w:hint="eastAsia"/>
        </w:rPr>
      </w:pPr>
      <w:r>
        <w:rPr>
          <w:rFonts w:hint="eastAsia"/>
        </w:rPr>
        <w:t>这是主的作为，在我们眼中看为希奇。</w:t>
      </w:r>
    </w:p>
    <w:p w14:paraId="4F5EE66A">
      <w:pPr>
        <w:pStyle w:val="4"/>
        <w:spacing w:before="288" w:line="254" w:lineRule="auto"/>
        <w:rPr>
          <w:rFonts w:hint="eastAsia"/>
        </w:rPr>
      </w:pPr>
    </w:p>
    <w:p w14:paraId="651220FD">
      <w:pPr>
        <w:pStyle w:val="4"/>
        <w:spacing w:before="288" w:line="254" w:lineRule="auto"/>
        <w:rPr>
          <w:rFonts w:hint="eastAsia"/>
        </w:rPr>
      </w:pPr>
      <w:r>
        <w:rPr>
          <w:rFonts w:hint="eastAsia"/>
        </w:rPr>
        <w:t>I heard sermon with some good frame; but my heart was very much moved when I came in to the kirk.</w:t>
      </w:r>
    </w:p>
    <w:p w14:paraId="1D539218">
      <w:pPr>
        <w:pStyle w:val="4"/>
        <w:spacing w:before="288" w:line="254" w:lineRule="auto"/>
        <w:rPr>
          <w:rFonts w:hint="eastAsia"/>
        </w:rPr>
      </w:pPr>
    </w:p>
    <w:p w14:paraId="618C6DC5">
      <w:pPr>
        <w:pStyle w:val="4"/>
        <w:spacing w:before="288" w:line="254" w:lineRule="auto"/>
        <w:rPr>
          <w:rFonts w:hint="eastAsia"/>
        </w:rPr>
      </w:pPr>
      <w:r>
        <w:rPr>
          <w:rFonts w:hint="eastAsia"/>
        </w:rPr>
        <w:t>我以一种美好的心境听了讲道；但当我进入教堂时，我的心大受感动。</w:t>
      </w:r>
    </w:p>
    <w:p w14:paraId="5C566D7B">
      <w:pPr>
        <w:pStyle w:val="4"/>
        <w:spacing w:before="288" w:line="254" w:lineRule="auto"/>
        <w:rPr>
          <w:rFonts w:hint="eastAsia"/>
        </w:rPr>
      </w:pPr>
    </w:p>
    <w:p w14:paraId="679B2FC5">
      <w:pPr>
        <w:pStyle w:val="4"/>
        <w:spacing w:before="288" w:line="254" w:lineRule="auto"/>
        <w:rPr>
          <w:rFonts w:hint="eastAsia"/>
        </w:rPr>
      </w:pPr>
      <w:r>
        <w:rPr>
          <w:rFonts w:hint="eastAsia"/>
        </w:rPr>
        <w:t>Mr. John Pow, minister of Lennel preached from Acts 20:24, "But none of these things move me, neither count I my life dear unto myself, so that I might finish my course with joy, and the ministry which I have received of the Lord Jesus, to testify the gospel of the grace of God."</w:t>
      </w:r>
    </w:p>
    <w:p w14:paraId="158447D8">
      <w:pPr>
        <w:pStyle w:val="4"/>
        <w:spacing w:before="288" w:line="254" w:lineRule="auto"/>
        <w:rPr>
          <w:rFonts w:hint="eastAsia"/>
        </w:rPr>
      </w:pPr>
    </w:p>
    <w:p w14:paraId="27EE1908">
      <w:pPr>
        <w:pStyle w:val="4"/>
        <w:spacing w:before="288" w:line="254" w:lineRule="auto"/>
        <w:rPr>
          <w:rFonts w:hint="eastAsia"/>
        </w:rPr>
      </w:pPr>
      <w:r>
        <w:rPr>
          <w:rFonts w:hint="eastAsia"/>
        </w:rPr>
        <w:t>伦内尔的牧师约翰·鲍先生，根据使徒行传20:24讲道，“我却不以性命为念，也不看为宝贵，只要行完我的路程，成就我从主耶稣所领受的职事，证明神恩惠的福音。”</w:t>
      </w:r>
    </w:p>
    <w:p w14:paraId="0C46AEF2">
      <w:pPr>
        <w:pStyle w:val="4"/>
        <w:spacing w:before="288" w:line="254" w:lineRule="auto"/>
        <w:rPr>
          <w:rFonts w:hint="eastAsia"/>
        </w:rPr>
      </w:pPr>
    </w:p>
    <w:p w14:paraId="264DE146">
      <w:pPr>
        <w:pStyle w:val="4"/>
        <w:spacing w:before="288" w:line="254" w:lineRule="auto"/>
        <w:rPr>
          <w:rFonts w:hint="eastAsia"/>
        </w:rPr>
      </w:pPr>
      <w:r>
        <w:rPr>
          <w:rFonts w:hint="eastAsia"/>
        </w:rPr>
        <w:t>After sermon I was ordained and set apart to the holy ministry, by prayer made over me, with the laying on of the hands of the Presbytery.</w:t>
      </w:r>
    </w:p>
    <w:p w14:paraId="56B8BE7C">
      <w:pPr>
        <w:pStyle w:val="4"/>
        <w:spacing w:before="288" w:line="254" w:lineRule="auto"/>
        <w:rPr>
          <w:rFonts w:hint="eastAsia"/>
        </w:rPr>
      </w:pPr>
    </w:p>
    <w:p w14:paraId="2013D1B6">
      <w:pPr>
        <w:pStyle w:val="4"/>
        <w:spacing w:before="288" w:line="254" w:lineRule="auto"/>
        <w:rPr>
          <w:rFonts w:hint="eastAsia"/>
        </w:rPr>
      </w:pPr>
      <w:r>
        <w:rPr>
          <w:rFonts w:hint="eastAsia"/>
        </w:rPr>
        <w:t>讲道之后，我被按立并分别为圣，归入圣职，借着为我祷告，并有长老会的按手。</w:t>
      </w:r>
    </w:p>
    <w:p w14:paraId="0DA6F764">
      <w:pPr>
        <w:pStyle w:val="4"/>
        <w:spacing w:before="288" w:line="254" w:lineRule="auto"/>
        <w:rPr>
          <w:rFonts w:hint="eastAsia"/>
        </w:rPr>
      </w:pPr>
    </w:p>
    <w:p w14:paraId="5AEA91C9">
      <w:pPr>
        <w:pStyle w:val="4"/>
        <w:spacing w:before="288" w:line="254" w:lineRule="auto"/>
        <w:rPr>
          <w:rFonts w:hint="eastAsia"/>
        </w:rPr>
      </w:pPr>
      <w:r>
        <w:rPr>
          <w:rFonts w:hint="eastAsia"/>
        </w:rPr>
        <w:t>I thought the text was ordained of God for me, and my heart desired to go along with the doctrine, that ministers should prefer the faithful discharge of their ministry to all their other concerns in the world.</w:t>
      </w:r>
    </w:p>
    <w:p w14:paraId="2E02C160">
      <w:pPr>
        <w:pStyle w:val="4"/>
        <w:spacing w:before="288" w:line="254" w:lineRule="auto"/>
        <w:rPr>
          <w:rFonts w:hint="eastAsia"/>
        </w:rPr>
      </w:pPr>
    </w:p>
    <w:p w14:paraId="08CFEA51">
      <w:pPr>
        <w:pStyle w:val="4"/>
        <w:spacing w:before="288" w:line="254" w:lineRule="auto"/>
        <w:rPr>
          <w:rFonts w:hint="eastAsia"/>
        </w:rPr>
      </w:pPr>
      <w:r>
        <w:rPr>
          <w:rFonts w:hint="eastAsia"/>
        </w:rPr>
        <w:t>我想那经文是神为我预定的，我的心也渴望与那教义同行，即牧师应将忠心履行他们的事奉，置于他们在世上所有其他关切之上。</w:t>
      </w:r>
    </w:p>
    <w:p w14:paraId="08841F57">
      <w:pPr>
        <w:pStyle w:val="4"/>
        <w:spacing w:before="288" w:line="254" w:lineRule="auto"/>
        <w:rPr>
          <w:rFonts w:hint="eastAsia"/>
        </w:rPr>
      </w:pPr>
    </w:p>
    <w:p w14:paraId="4827AAC5">
      <w:pPr>
        <w:pStyle w:val="4"/>
        <w:spacing w:before="288" w:line="254" w:lineRule="auto"/>
        <w:rPr>
          <w:rFonts w:hint="eastAsia"/>
        </w:rPr>
      </w:pPr>
      <w:r>
        <w:rPr>
          <w:rFonts w:hint="eastAsia"/>
        </w:rPr>
        <w:t>While I answered the questions, which I did at some length, being sensible in some measure of my weakness and unworthiness to be a door-keeper in the house of my God, my heart being great, I had much ado to contain myself; and in that time there were many wet cheeks among the people.</w:t>
      </w:r>
    </w:p>
    <w:p w14:paraId="62A939E4">
      <w:pPr>
        <w:pStyle w:val="4"/>
        <w:spacing w:before="288" w:line="254" w:lineRule="auto"/>
        <w:rPr>
          <w:rFonts w:hint="eastAsia"/>
        </w:rPr>
      </w:pPr>
    </w:p>
    <w:p w14:paraId="224C1A65">
      <w:pPr>
        <w:pStyle w:val="4"/>
        <w:spacing w:before="288" w:line="254" w:lineRule="auto"/>
        <w:rPr>
          <w:rFonts w:hint="eastAsia"/>
        </w:rPr>
      </w:pPr>
      <w:r>
        <w:rPr>
          <w:rFonts w:hint="eastAsia"/>
        </w:rPr>
        <w:t>我回答问题时，我讲得比较长，我多少感觉到自己的软弱和不配，不配在我神的殿里作一个看门的，我的心很大，我好不容易才控制住自己；那时，在人群中，有许多人泪流满面。</w:t>
      </w:r>
    </w:p>
    <w:p w14:paraId="47E54370">
      <w:pPr>
        <w:pStyle w:val="4"/>
        <w:spacing w:before="288" w:line="254" w:lineRule="auto"/>
        <w:rPr>
          <w:rFonts w:hint="eastAsia"/>
        </w:rPr>
      </w:pPr>
    </w:p>
    <w:p w14:paraId="32FD7AC4">
      <w:pPr>
        <w:pStyle w:val="4"/>
        <w:spacing w:before="288" w:line="254" w:lineRule="auto"/>
        <w:rPr>
          <w:rFonts w:hint="eastAsia"/>
        </w:rPr>
      </w:pPr>
      <w:r>
        <w:rPr>
          <w:rFonts w:hint="eastAsia"/>
        </w:rPr>
        <w:t>So I was ordained; and while the words of ordination were said, I freely resigned myself wholly to the Lord, my soul in effect saying, Even so, Lord.</w:t>
      </w:r>
    </w:p>
    <w:p w14:paraId="6AFA9D4C">
      <w:pPr>
        <w:pStyle w:val="4"/>
        <w:spacing w:before="288" w:line="254" w:lineRule="auto"/>
        <w:rPr>
          <w:rFonts w:hint="eastAsia"/>
        </w:rPr>
      </w:pPr>
    </w:p>
    <w:p w14:paraId="60E5BFA8">
      <w:pPr>
        <w:pStyle w:val="4"/>
        <w:spacing w:before="288" w:line="254" w:lineRule="auto"/>
        <w:rPr>
          <w:rFonts w:hint="eastAsia"/>
        </w:rPr>
      </w:pPr>
      <w:r>
        <w:rPr>
          <w:rFonts w:hint="eastAsia"/>
        </w:rPr>
        <w:t>就这样，我被按立了；当按立的话语被说出时，我自由地将自己完全交托给主，我的灵魂实际上在说，主啊，是的。</w:t>
      </w:r>
    </w:p>
    <w:p w14:paraId="3207589E">
      <w:pPr>
        <w:pStyle w:val="4"/>
        <w:spacing w:before="288" w:line="254" w:lineRule="auto"/>
        <w:rPr>
          <w:rFonts w:hint="eastAsia"/>
        </w:rPr>
      </w:pPr>
    </w:p>
    <w:p w14:paraId="5AA07566">
      <w:pPr>
        <w:pStyle w:val="4"/>
        <w:spacing w:before="288" w:line="254" w:lineRule="auto"/>
        <w:rPr>
          <w:rFonts w:hint="eastAsia"/>
        </w:rPr>
      </w:pPr>
      <w:r>
        <w:rPr>
          <w:rFonts w:hint="eastAsia"/>
        </w:rPr>
        <w:t>After the ordination, I received the right hand of fellowship from the brethren; but had no heritor, nor representative of an heritor, to take me by the hand; and I think there were but two elders in the place at that time.</w:t>
      </w:r>
    </w:p>
    <w:p w14:paraId="60FA94EE">
      <w:pPr>
        <w:pStyle w:val="4"/>
        <w:spacing w:before="288" w:line="254" w:lineRule="auto"/>
        <w:rPr>
          <w:rFonts w:hint="eastAsia"/>
        </w:rPr>
      </w:pPr>
    </w:p>
    <w:p w14:paraId="66E763C0">
      <w:pPr>
        <w:pStyle w:val="4"/>
        <w:spacing w:before="288" w:line="254" w:lineRule="auto"/>
        <w:rPr>
          <w:rFonts w:hint="eastAsia"/>
        </w:rPr>
      </w:pPr>
      <w:r>
        <w:rPr>
          <w:rFonts w:hint="eastAsia"/>
        </w:rPr>
        <w:t>按立之后，我从弟兄们那里得到了团契的右手；但没有继承人，也没有继承人的代表，来和我握手；我想那时那个地方只有两位长老。</w:t>
      </w:r>
    </w:p>
    <w:p w14:paraId="4318D6AC">
      <w:pPr>
        <w:pStyle w:val="4"/>
        <w:spacing w:before="288" w:line="254" w:lineRule="auto"/>
        <w:rPr>
          <w:rFonts w:hint="eastAsia"/>
        </w:rPr>
      </w:pPr>
    </w:p>
    <w:p w14:paraId="383FA914">
      <w:pPr>
        <w:pStyle w:val="4"/>
        <w:spacing w:before="288" w:line="254" w:lineRule="auto"/>
        <w:rPr>
          <w:rFonts w:hint="eastAsia"/>
        </w:rPr>
      </w:pPr>
      <w:r>
        <w:rPr>
          <w:rFonts w:hint="eastAsia"/>
        </w:rPr>
        <w:t>Then I received some exhortations from the minister aforesaid, actor in the work; and the work was closed as ordinary.</w:t>
      </w:r>
    </w:p>
    <w:p w14:paraId="5D28ED72">
      <w:pPr>
        <w:pStyle w:val="4"/>
        <w:spacing w:before="288" w:line="254" w:lineRule="auto"/>
        <w:rPr>
          <w:rFonts w:hint="eastAsia"/>
        </w:rPr>
      </w:pPr>
    </w:p>
    <w:p w14:paraId="3FC57C99">
      <w:pPr>
        <w:pStyle w:val="4"/>
        <w:spacing w:before="288" w:line="254" w:lineRule="auto"/>
        <w:rPr>
          <w:rFonts w:hint="eastAsia"/>
        </w:rPr>
      </w:pPr>
      <w:r>
        <w:rPr>
          <w:rFonts w:hint="eastAsia"/>
        </w:rPr>
        <w:t>然后我从前面那位牧师，工作的执行者那里，得到了一些劝勉；工作就照常结束了。</w:t>
      </w:r>
    </w:p>
    <w:p w14:paraId="1BB5EB28">
      <w:pPr>
        <w:pStyle w:val="4"/>
        <w:spacing w:before="288" w:line="254" w:lineRule="auto"/>
        <w:rPr>
          <w:rFonts w:hint="eastAsia"/>
        </w:rPr>
      </w:pPr>
    </w:p>
    <w:p w14:paraId="5A3FA9FA">
      <w:pPr>
        <w:pStyle w:val="4"/>
        <w:spacing w:before="288" w:line="254" w:lineRule="auto"/>
        <w:rPr>
          <w:rFonts w:hint="eastAsia"/>
        </w:rPr>
      </w:pPr>
      <w:r>
        <w:rPr>
          <w:rFonts w:hint="eastAsia"/>
        </w:rPr>
        <w:t>In this period of my life the dispensations of God towards me have been very wonderful, as in the former.</w:t>
      </w:r>
    </w:p>
    <w:p w14:paraId="20856D15">
      <w:pPr>
        <w:pStyle w:val="4"/>
        <w:spacing w:before="288" w:line="254" w:lineRule="auto"/>
        <w:rPr>
          <w:rFonts w:hint="eastAsia"/>
        </w:rPr>
      </w:pPr>
    </w:p>
    <w:p w14:paraId="2F2A5DF9">
      <w:pPr>
        <w:pStyle w:val="4"/>
        <w:spacing w:before="288" w:line="254" w:lineRule="auto"/>
        <w:rPr>
          <w:rFonts w:hint="eastAsia"/>
        </w:rPr>
      </w:pPr>
      <w:r>
        <w:rPr>
          <w:rFonts w:hint="eastAsia"/>
        </w:rPr>
        <w:t>在我生命的这个时期，神对我的安排，和以前一样，都非常奇妙。</w:t>
      </w:r>
    </w:p>
    <w:p w14:paraId="298BAD8D">
      <w:pPr>
        <w:pStyle w:val="4"/>
        <w:spacing w:before="288" w:line="254" w:lineRule="auto"/>
        <w:rPr>
          <w:rFonts w:hint="eastAsia"/>
        </w:rPr>
      </w:pPr>
    </w:p>
    <w:p w14:paraId="29A7ED4B">
      <w:pPr>
        <w:pStyle w:val="4"/>
        <w:spacing w:before="288" w:line="254" w:lineRule="auto"/>
        <w:rPr>
          <w:rFonts w:hint="eastAsia"/>
        </w:rPr>
      </w:pPr>
      <w:r>
        <w:rPr>
          <w:rFonts w:hint="eastAsia"/>
        </w:rPr>
        <w:t>I must say, upon the whole, "The Lord's ways are not our ways, &amp;c. His paths are in the deep waters."</w:t>
      </w:r>
    </w:p>
    <w:p w14:paraId="6D97AC76">
      <w:pPr>
        <w:pStyle w:val="4"/>
        <w:spacing w:before="288" w:line="254" w:lineRule="auto"/>
        <w:rPr>
          <w:rFonts w:hint="eastAsia"/>
        </w:rPr>
      </w:pPr>
    </w:p>
    <w:p w14:paraId="378C3CDC">
      <w:pPr>
        <w:pStyle w:val="4"/>
        <w:spacing w:before="288" w:line="254" w:lineRule="auto"/>
        <w:rPr>
          <w:rFonts w:hint="eastAsia"/>
        </w:rPr>
      </w:pPr>
      <w:r>
        <w:rPr>
          <w:rFonts w:hint="eastAsia"/>
        </w:rPr>
        <w:t>总的来说，我必须说，“主的道路非同我们的道路，等等。祂的路径在深水中。”</w:t>
      </w:r>
    </w:p>
    <w:p w14:paraId="02218965">
      <w:pPr>
        <w:pStyle w:val="4"/>
        <w:spacing w:before="288" w:line="254" w:lineRule="auto"/>
        <w:rPr>
          <w:rFonts w:hint="eastAsia"/>
        </w:rPr>
      </w:pPr>
    </w:p>
    <w:p w14:paraId="26956964">
      <w:pPr>
        <w:pStyle w:val="4"/>
        <w:spacing w:before="288" w:line="254" w:lineRule="auto"/>
        <w:rPr>
          <w:rFonts w:hint="eastAsia"/>
        </w:rPr>
      </w:pPr>
      <w:r>
        <w:rPr>
          <w:rFonts w:hint="eastAsia"/>
        </w:rPr>
        <w:t>My soul is well satisfied with the determination.</w:t>
      </w:r>
    </w:p>
    <w:p w14:paraId="0213981E">
      <w:pPr>
        <w:pStyle w:val="4"/>
        <w:spacing w:before="288" w:line="254" w:lineRule="auto"/>
        <w:rPr>
          <w:rFonts w:hint="eastAsia"/>
        </w:rPr>
      </w:pPr>
    </w:p>
    <w:p w14:paraId="184CBE59">
      <w:pPr>
        <w:pStyle w:val="4"/>
        <w:spacing w:before="288" w:line="254" w:lineRule="auto"/>
        <w:rPr>
          <w:rFonts w:hint="eastAsia"/>
        </w:rPr>
      </w:pPr>
      <w:r>
        <w:rPr>
          <w:rFonts w:hint="eastAsia"/>
        </w:rPr>
        <w:t>我的灵魂对这个决定非常满意。</w:t>
      </w:r>
    </w:p>
    <w:p w14:paraId="4F36AF96">
      <w:pPr>
        <w:pStyle w:val="4"/>
        <w:spacing w:before="288" w:line="254" w:lineRule="auto"/>
        <w:rPr>
          <w:rFonts w:hint="eastAsia"/>
        </w:rPr>
      </w:pPr>
    </w:p>
    <w:p w14:paraId="55726C7E">
      <w:pPr>
        <w:pStyle w:val="4"/>
        <w:spacing w:before="288" w:line="254" w:lineRule="auto"/>
        <w:rPr>
          <w:rFonts w:hint="eastAsia"/>
        </w:rPr>
      </w:pPr>
      <w:r>
        <w:rPr>
          <w:rFonts w:hint="eastAsia"/>
        </w:rPr>
        <w:t>He hath inured me to hardness by the opposition I met with while a preacher.</w:t>
      </w:r>
    </w:p>
    <w:p w14:paraId="3964B65A">
      <w:pPr>
        <w:pStyle w:val="4"/>
        <w:spacing w:before="288" w:line="254" w:lineRule="auto"/>
        <w:rPr>
          <w:rFonts w:hint="eastAsia"/>
        </w:rPr>
      </w:pPr>
    </w:p>
    <w:p w14:paraId="042B6295">
      <w:pPr>
        <w:pStyle w:val="4"/>
        <w:spacing w:before="288" w:line="254" w:lineRule="auto"/>
        <w:rPr>
          <w:rFonts w:hint="eastAsia"/>
        </w:rPr>
      </w:pPr>
      <w:r>
        <w:rPr>
          <w:rFonts w:hint="eastAsia"/>
        </w:rPr>
        <w:t>祂已使我习惯于艰难，借着我作传道人时所遇到的反对。</w:t>
      </w:r>
    </w:p>
    <w:p w14:paraId="7BD015D3">
      <w:pPr>
        <w:pStyle w:val="4"/>
        <w:spacing w:before="288" w:line="254" w:lineRule="auto"/>
        <w:rPr>
          <w:rFonts w:hint="eastAsia"/>
        </w:rPr>
      </w:pPr>
    </w:p>
    <w:p w14:paraId="4197A790">
      <w:pPr>
        <w:pStyle w:val="4"/>
        <w:spacing w:before="288" w:line="254" w:lineRule="auto"/>
        <w:rPr>
          <w:rFonts w:hint="eastAsia"/>
        </w:rPr>
      </w:pPr>
      <w:r>
        <w:rPr>
          <w:rFonts w:hint="eastAsia"/>
        </w:rPr>
        <w:t>He frustrated all designs for my settlement, till the time before appointed, and the bounds of my habitation determined by him were come to; Acts 17:26.</w:t>
      </w:r>
    </w:p>
    <w:p w14:paraId="064CCCA1">
      <w:pPr>
        <w:pStyle w:val="4"/>
        <w:spacing w:before="288" w:line="254" w:lineRule="auto"/>
        <w:rPr>
          <w:rFonts w:hint="eastAsia"/>
        </w:rPr>
      </w:pPr>
    </w:p>
    <w:p w14:paraId="2BFCD913">
      <w:pPr>
        <w:pStyle w:val="4"/>
        <w:spacing w:before="288" w:line="254" w:lineRule="auto"/>
        <w:rPr>
          <w:rFonts w:hint="eastAsia"/>
        </w:rPr>
      </w:pPr>
      <w:r>
        <w:rPr>
          <w:rFonts w:hint="eastAsia"/>
        </w:rPr>
        <w:t>祂挫败了我所有定居的计划，直到祂预先定下的时间，以及祂为我定下的居住界限来到；使徒行传17:26。</w:t>
      </w:r>
    </w:p>
    <w:p w14:paraId="7A62466D">
      <w:pPr>
        <w:pStyle w:val="4"/>
        <w:spacing w:before="288" w:line="254" w:lineRule="auto"/>
        <w:rPr>
          <w:rFonts w:hint="eastAsia"/>
        </w:rPr>
      </w:pPr>
    </w:p>
    <w:p w14:paraId="33D2D331">
      <w:pPr>
        <w:pStyle w:val="4"/>
        <w:spacing w:before="288" w:line="254" w:lineRule="auto"/>
        <w:rPr>
          <w:rFonts w:hint="eastAsia"/>
        </w:rPr>
      </w:pPr>
      <w:r>
        <w:rPr>
          <w:rFonts w:hint="eastAsia"/>
        </w:rPr>
        <w:t>This was an useful word to me in my vagrant state, supported my heart often, and kept me from transgressing for a piece of bread.</w:t>
      </w:r>
    </w:p>
    <w:p w14:paraId="7B76656F">
      <w:pPr>
        <w:pStyle w:val="4"/>
        <w:spacing w:before="288" w:line="254" w:lineRule="auto"/>
        <w:rPr>
          <w:rFonts w:hint="eastAsia"/>
        </w:rPr>
      </w:pPr>
    </w:p>
    <w:p w14:paraId="220AAAC9">
      <w:pPr>
        <w:pStyle w:val="4"/>
        <w:spacing w:before="288" w:line="254" w:lineRule="auto"/>
        <w:rPr>
          <w:rFonts w:hint="eastAsia"/>
        </w:rPr>
      </w:pPr>
      <w:r>
        <w:rPr>
          <w:rFonts w:hint="eastAsia"/>
        </w:rPr>
        <w:t>这句话，在我流浪的状态下，对我很有用，常常支持我的心，并使我不至于为了一块饼而犯罪。</w:t>
      </w:r>
    </w:p>
    <w:p w14:paraId="6E146A61">
      <w:pPr>
        <w:pStyle w:val="4"/>
        <w:spacing w:before="288" w:line="254" w:lineRule="auto"/>
        <w:rPr>
          <w:rFonts w:hint="eastAsia"/>
        </w:rPr>
      </w:pPr>
    </w:p>
    <w:p w14:paraId="258C8462">
      <w:pPr>
        <w:pStyle w:val="4"/>
        <w:spacing w:before="288" w:line="254" w:lineRule="auto"/>
        <w:rPr>
          <w:rFonts w:hint="eastAsia"/>
        </w:rPr>
      </w:pPr>
      <w:r>
        <w:rPr>
          <w:rFonts w:hint="eastAsia"/>
        </w:rPr>
        <w:t>My itching desires he would not grant; but by this he hath tried me how I would deny myself, and what I would make of my own inclinations.</w:t>
      </w:r>
    </w:p>
    <w:p w14:paraId="5CBF8CBD">
      <w:pPr>
        <w:pStyle w:val="4"/>
        <w:spacing w:before="288" w:line="254" w:lineRule="auto"/>
        <w:rPr>
          <w:rFonts w:hint="eastAsia"/>
        </w:rPr>
      </w:pPr>
    </w:p>
    <w:p w14:paraId="5D3A46CB">
      <w:pPr>
        <w:pStyle w:val="4"/>
        <w:spacing w:before="288" w:line="254" w:lineRule="auto"/>
        <w:rPr>
          <w:rFonts w:hint="eastAsia"/>
        </w:rPr>
      </w:pPr>
      <w:r>
        <w:rPr>
          <w:rFonts w:hint="eastAsia"/>
        </w:rPr>
        <w:t>我那些强烈的欲望，祂不应允；但借此，祂试炼了我，看我如何舍己，以及我会如何对待我自己的意愿。</w:t>
      </w:r>
    </w:p>
    <w:p w14:paraId="405160D3">
      <w:pPr>
        <w:pStyle w:val="4"/>
        <w:spacing w:before="288" w:line="254" w:lineRule="auto"/>
        <w:rPr>
          <w:rFonts w:hint="eastAsia"/>
        </w:rPr>
      </w:pPr>
    </w:p>
    <w:p w14:paraId="05E74752">
      <w:pPr>
        <w:pStyle w:val="4"/>
        <w:spacing w:before="288" w:line="254" w:lineRule="auto"/>
        <w:rPr>
          <w:rFonts w:hint="eastAsia"/>
        </w:rPr>
      </w:pPr>
      <w:r>
        <w:rPr>
          <w:rFonts w:hint="eastAsia"/>
        </w:rPr>
        <w:t>Blessed be my God that has helped me to trample on them, and made me content with my lot.</w:t>
      </w:r>
    </w:p>
    <w:p w14:paraId="0C361ED8">
      <w:pPr>
        <w:pStyle w:val="4"/>
        <w:spacing w:before="288" w:line="254" w:lineRule="auto"/>
        <w:rPr>
          <w:rFonts w:hint="eastAsia"/>
        </w:rPr>
      </w:pPr>
    </w:p>
    <w:p w14:paraId="0BF87DA4">
      <w:pPr>
        <w:pStyle w:val="4"/>
        <w:spacing w:before="288" w:line="254" w:lineRule="auto"/>
        <w:rPr>
          <w:rFonts w:hint="eastAsia"/>
        </w:rPr>
      </w:pPr>
      <w:r>
        <w:rPr>
          <w:rFonts w:hint="eastAsia"/>
        </w:rPr>
        <w:t>赞美我的神，祂帮助我践踏它们，并使我满足于我的命运。</w:t>
      </w:r>
    </w:p>
    <w:p w14:paraId="7F4292B8">
      <w:pPr>
        <w:pStyle w:val="4"/>
        <w:spacing w:before="288" w:line="254" w:lineRule="auto"/>
        <w:rPr>
          <w:rFonts w:hint="eastAsia"/>
        </w:rPr>
      </w:pPr>
    </w:p>
    <w:p w14:paraId="74731EE1">
      <w:pPr>
        <w:pStyle w:val="4"/>
        <w:spacing w:before="288" w:line="254" w:lineRule="auto"/>
        <w:rPr>
          <w:rFonts w:hint="eastAsia"/>
        </w:rPr>
      </w:pPr>
      <w:r>
        <w:rPr>
          <w:rFonts w:hint="eastAsia"/>
        </w:rPr>
        <w:t>It is the Lord's way with me, to shake me out of myself, and to make me renounce my wisdom, or rather folly.</w:t>
      </w:r>
    </w:p>
    <w:p w14:paraId="0EB7D72C">
      <w:pPr>
        <w:pStyle w:val="4"/>
        <w:spacing w:before="288" w:line="254" w:lineRule="auto"/>
        <w:rPr>
          <w:rFonts w:hint="eastAsia"/>
        </w:rPr>
      </w:pPr>
    </w:p>
    <w:p w14:paraId="66844C5A">
      <w:pPr>
        <w:pStyle w:val="4"/>
        <w:spacing w:before="288" w:line="254" w:lineRule="auto"/>
        <w:rPr>
          <w:rFonts w:hint="eastAsia"/>
        </w:rPr>
      </w:pPr>
      <w:r>
        <w:rPr>
          <w:rFonts w:hint="eastAsia"/>
        </w:rPr>
        <w:t>主待我的方式，是把我从我自己里面摇出来，并使我放弃我的智慧，或者更确切地说，我的愚蠢。</w:t>
      </w:r>
    </w:p>
    <w:p w14:paraId="201F4AB8">
      <w:pPr>
        <w:pStyle w:val="4"/>
        <w:spacing w:before="288" w:line="254" w:lineRule="auto"/>
        <w:rPr>
          <w:rFonts w:hint="eastAsia"/>
        </w:rPr>
      </w:pPr>
    </w:p>
    <w:p w14:paraId="65EAB01F">
      <w:pPr>
        <w:pStyle w:val="4"/>
        <w:spacing w:before="288" w:line="254" w:lineRule="auto"/>
        <w:rPr>
          <w:rFonts w:hint="eastAsia"/>
        </w:rPr>
      </w:pPr>
      <w:r>
        <w:rPr>
          <w:rFonts w:hint="eastAsia"/>
        </w:rPr>
        <w:t>When I came home from Kennet, I little thought of passing trials here, yet I behoved to do it.</w:t>
      </w:r>
    </w:p>
    <w:p w14:paraId="790065CF">
      <w:pPr>
        <w:pStyle w:val="4"/>
        <w:spacing w:before="288" w:line="254" w:lineRule="auto"/>
        <w:rPr>
          <w:rFonts w:hint="eastAsia"/>
        </w:rPr>
      </w:pPr>
    </w:p>
    <w:p w14:paraId="5DFAA2A5">
      <w:pPr>
        <w:pStyle w:val="4"/>
        <w:spacing w:before="288" w:line="254" w:lineRule="auto"/>
        <w:rPr>
          <w:rFonts w:hint="eastAsia"/>
        </w:rPr>
      </w:pPr>
      <w:r>
        <w:rPr>
          <w:rFonts w:hint="eastAsia"/>
        </w:rPr>
        <w:t>我从肯尼特回来时，我几乎没有想过要在这里通过试炼，但我却必须这样做。</w:t>
      </w:r>
    </w:p>
    <w:p w14:paraId="27556E51">
      <w:pPr>
        <w:pStyle w:val="4"/>
        <w:spacing w:before="288" w:line="254" w:lineRule="auto"/>
        <w:rPr>
          <w:rFonts w:hint="eastAsia"/>
        </w:rPr>
      </w:pPr>
    </w:p>
    <w:p w14:paraId="3D2F212C">
      <w:pPr>
        <w:pStyle w:val="4"/>
        <w:spacing w:before="288" w:line="254" w:lineRule="auto"/>
        <w:rPr>
          <w:rFonts w:hint="eastAsia"/>
        </w:rPr>
      </w:pPr>
      <w:r>
        <w:rPr>
          <w:rFonts w:hint="eastAsia"/>
        </w:rPr>
        <w:t>When I had done it, I had no will to stay; yet the Lord would.</w:t>
      </w:r>
    </w:p>
    <w:p w14:paraId="7D8F8AC4">
      <w:pPr>
        <w:pStyle w:val="4"/>
        <w:spacing w:before="288" w:line="254" w:lineRule="auto"/>
        <w:rPr>
          <w:rFonts w:hint="eastAsia"/>
        </w:rPr>
      </w:pPr>
    </w:p>
    <w:p w14:paraId="4F941374">
      <w:pPr>
        <w:pStyle w:val="4"/>
        <w:spacing w:before="288" w:line="254" w:lineRule="auto"/>
        <w:rPr>
          <w:rFonts w:hint="eastAsia"/>
        </w:rPr>
      </w:pPr>
      <w:r>
        <w:rPr>
          <w:rFonts w:hint="eastAsia"/>
        </w:rPr>
        <w:t>我做完后，我没有意愿留下；但主却要。</w:t>
      </w:r>
    </w:p>
    <w:p w14:paraId="27B8B26A">
      <w:pPr>
        <w:pStyle w:val="4"/>
        <w:spacing w:before="288" w:line="254" w:lineRule="auto"/>
        <w:rPr>
          <w:rFonts w:hint="eastAsia"/>
        </w:rPr>
      </w:pPr>
    </w:p>
    <w:p w14:paraId="482CDCA2">
      <w:pPr>
        <w:pStyle w:val="4"/>
        <w:spacing w:before="288" w:line="254" w:lineRule="auto"/>
        <w:rPr>
          <w:rFonts w:hint="eastAsia"/>
        </w:rPr>
      </w:pPr>
      <w:r>
        <w:rPr>
          <w:rFonts w:hint="eastAsia"/>
        </w:rPr>
        <w:t>Afterwards, when I left the country, I had ill will to leave it, but God had said it.</w:t>
      </w:r>
    </w:p>
    <w:p w14:paraId="47697331">
      <w:pPr>
        <w:pStyle w:val="4"/>
        <w:spacing w:before="288" w:line="254" w:lineRule="auto"/>
        <w:rPr>
          <w:rFonts w:hint="eastAsia"/>
        </w:rPr>
      </w:pPr>
    </w:p>
    <w:p w14:paraId="7AAB8999">
      <w:pPr>
        <w:pStyle w:val="4"/>
        <w:spacing w:before="288" w:line="254" w:lineRule="auto"/>
        <w:rPr>
          <w:rFonts w:hint="eastAsia"/>
        </w:rPr>
      </w:pPr>
      <w:r>
        <w:rPr>
          <w:rFonts w:hint="eastAsia"/>
        </w:rPr>
        <w:t>后来，当我离开那个地方时，我不愿离开，但神已说了。</w:t>
      </w:r>
    </w:p>
    <w:p w14:paraId="4F419DFA">
      <w:pPr>
        <w:pStyle w:val="4"/>
        <w:spacing w:before="288" w:line="254" w:lineRule="auto"/>
        <w:rPr>
          <w:rFonts w:hint="eastAsia"/>
        </w:rPr>
      </w:pPr>
    </w:p>
    <w:p w14:paraId="7A700042">
      <w:pPr>
        <w:pStyle w:val="4"/>
        <w:spacing w:before="288" w:line="254" w:lineRule="auto"/>
        <w:rPr>
          <w:rFonts w:hint="eastAsia"/>
        </w:rPr>
      </w:pPr>
      <w:r>
        <w:rPr>
          <w:rFonts w:hint="eastAsia"/>
        </w:rPr>
        <w:t>"When I was in Stirling Presbytery, I would have gladly staid there; but the Lord would not.</w:t>
      </w:r>
    </w:p>
    <w:p w14:paraId="66FF322C">
      <w:pPr>
        <w:pStyle w:val="4"/>
        <w:spacing w:before="288" w:line="254" w:lineRule="auto"/>
        <w:rPr>
          <w:rFonts w:hint="eastAsia"/>
        </w:rPr>
      </w:pPr>
    </w:p>
    <w:p w14:paraId="229DCC3D">
      <w:pPr>
        <w:pStyle w:val="4"/>
        <w:spacing w:before="288" w:line="254" w:lineRule="auto"/>
        <w:rPr>
          <w:rFonts w:hint="eastAsia"/>
        </w:rPr>
      </w:pPr>
      <w:r>
        <w:rPr>
          <w:rFonts w:hint="eastAsia"/>
        </w:rPr>
        <w:t>“当我在斯特灵长老会时，我本很乐意待在那里；但主不肯。</w:t>
      </w:r>
    </w:p>
    <w:p w14:paraId="5E0E2D18">
      <w:pPr>
        <w:pStyle w:val="4"/>
        <w:spacing w:before="288" w:line="254" w:lineRule="auto"/>
        <w:rPr>
          <w:rFonts w:hint="eastAsia"/>
        </w:rPr>
      </w:pPr>
    </w:p>
    <w:p w14:paraId="5B953860">
      <w:pPr>
        <w:pStyle w:val="4"/>
        <w:spacing w:before="288" w:line="254" w:lineRule="auto"/>
        <w:rPr>
          <w:rFonts w:hint="eastAsia"/>
        </w:rPr>
      </w:pPr>
      <w:r>
        <w:rPr>
          <w:rFonts w:hint="eastAsia"/>
        </w:rPr>
        <w:t>When I came home, I had no good will to do this business: but God had said it, and it behoved to be done.</w:t>
      </w:r>
    </w:p>
    <w:p w14:paraId="029752BF">
      <w:pPr>
        <w:pStyle w:val="4"/>
        <w:spacing w:before="288" w:line="254" w:lineRule="auto"/>
        <w:rPr>
          <w:rFonts w:hint="eastAsia"/>
        </w:rPr>
      </w:pPr>
    </w:p>
    <w:p w14:paraId="2EAA0529">
      <w:pPr>
        <w:pStyle w:val="4"/>
        <w:spacing w:before="288" w:line="254" w:lineRule="auto"/>
        <w:rPr>
          <w:rFonts w:hint="eastAsia"/>
        </w:rPr>
      </w:pPr>
      <w:r>
        <w:rPr>
          <w:rFonts w:hint="eastAsia"/>
        </w:rPr>
        <w:t>我回家后，我没有好意愿去做这件事：但神已说了，这事必须做。</w:t>
      </w:r>
    </w:p>
    <w:p w14:paraId="73416156">
      <w:pPr>
        <w:pStyle w:val="4"/>
        <w:spacing w:before="288" w:line="254" w:lineRule="auto"/>
        <w:rPr>
          <w:rFonts w:hint="eastAsia"/>
        </w:rPr>
      </w:pPr>
    </w:p>
    <w:p w14:paraId="2C62DC27">
      <w:pPr>
        <w:pStyle w:val="4"/>
        <w:spacing w:before="288" w:line="254" w:lineRule="auto"/>
        <w:rPr>
          <w:rFonts w:hint="eastAsia"/>
        </w:rPr>
      </w:pPr>
      <w:r>
        <w:rPr>
          <w:rFonts w:hint="eastAsia"/>
        </w:rPr>
        <w:t>When my head was away, he put his bridle in my mouth, and turned me again.</w:t>
      </w:r>
    </w:p>
    <w:p w14:paraId="1F57E243">
      <w:pPr>
        <w:pStyle w:val="4"/>
        <w:spacing w:before="288" w:line="254" w:lineRule="auto"/>
        <w:rPr>
          <w:rFonts w:hint="eastAsia"/>
        </w:rPr>
      </w:pPr>
    </w:p>
    <w:p w14:paraId="191F7EA0">
      <w:pPr>
        <w:pStyle w:val="4"/>
        <w:spacing w:before="288" w:line="254" w:lineRule="auto"/>
        <w:rPr>
          <w:rFonts w:hint="eastAsia"/>
        </w:rPr>
      </w:pPr>
      <w:r>
        <w:rPr>
          <w:rFonts w:hint="eastAsia"/>
        </w:rPr>
        <w:t>当我头脑不清时，祂把嚼环放在我嘴里，又使我转回。</w:t>
      </w:r>
    </w:p>
    <w:p w14:paraId="789BF6D6">
      <w:pPr>
        <w:pStyle w:val="4"/>
        <w:spacing w:before="288" w:line="254" w:lineRule="auto"/>
        <w:rPr>
          <w:rFonts w:hint="eastAsia"/>
        </w:rPr>
      </w:pPr>
    </w:p>
    <w:p w14:paraId="5DBA304E">
      <w:pPr>
        <w:pStyle w:val="4"/>
        <w:spacing w:before="288" w:line="254" w:lineRule="auto"/>
        <w:rPr>
          <w:rFonts w:hint="eastAsia"/>
        </w:rPr>
      </w:pPr>
      <w:r>
        <w:rPr>
          <w:rFonts w:hint="eastAsia"/>
        </w:rPr>
        <w:t>"How unsearchable are his judgments, and his ways past finding out!"</w:t>
      </w:r>
    </w:p>
    <w:p w14:paraId="679F5CC5">
      <w:pPr>
        <w:pStyle w:val="4"/>
        <w:spacing w:before="288" w:line="254" w:lineRule="auto"/>
        <w:rPr>
          <w:rFonts w:hint="eastAsia"/>
        </w:rPr>
      </w:pPr>
    </w:p>
    <w:p w14:paraId="739D04DB">
      <w:pPr>
        <w:pStyle w:val="4"/>
        <w:spacing w:before="288" w:line="254" w:lineRule="auto"/>
        <w:rPr>
          <w:rFonts w:hint="eastAsia"/>
        </w:rPr>
      </w:pPr>
      <w:r>
        <w:rPr>
          <w:rFonts w:hint="eastAsia"/>
        </w:rPr>
        <w:t>“祂的判断何其难测，祂的踪迹何其难寻！”</w:t>
      </w:r>
    </w:p>
    <w:p w14:paraId="31998A5F">
      <w:pPr>
        <w:pStyle w:val="4"/>
        <w:spacing w:before="288" w:line="254" w:lineRule="auto"/>
        <w:rPr>
          <w:rFonts w:hint="eastAsia"/>
        </w:rPr>
      </w:pPr>
    </w:p>
    <w:p w14:paraId="52D9E497">
      <w:pPr>
        <w:pStyle w:val="4"/>
        <w:spacing w:before="288" w:line="254" w:lineRule="auto"/>
        <w:rPr>
          <w:rFonts w:hint="eastAsia"/>
        </w:rPr>
      </w:pPr>
      <w:r>
        <w:rPr>
          <w:rFonts w:hint="eastAsia"/>
        </w:rPr>
        <w:t>And now I have undertaken this work, in confidence of support by the everlasting arms.</w:t>
      </w:r>
    </w:p>
    <w:p w14:paraId="1546E54E">
      <w:pPr>
        <w:pStyle w:val="4"/>
        <w:spacing w:before="288" w:line="254" w:lineRule="auto"/>
        <w:rPr>
          <w:rFonts w:hint="eastAsia"/>
        </w:rPr>
      </w:pPr>
    </w:p>
    <w:p w14:paraId="17547768">
      <w:pPr>
        <w:pStyle w:val="4"/>
        <w:spacing w:before="288" w:line="254" w:lineRule="auto"/>
        <w:rPr>
          <w:rFonts w:hint="eastAsia"/>
        </w:rPr>
      </w:pPr>
      <w:r>
        <w:rPr>
          <w:rFonts w:hint="eastAsia"/>
        </w:rPr>
        <w:t>现在我已承担这项工作，满怀信心地倚靠那永久的膀臂的支持。</w:t>
      </w:r>
    </w:p>
    <w:p w14:paraId="3E0F446A">
      <w:pPr>
        <w:pStyle w:val="4"/>
        <w:spacing w:before="288" w:line="254" w:lineRule="auto"/>
        <w:rPr>
          <w:rFonts w:hint="eastAsia"/>
        </w:rPr>
      </w:pPr>
    </w:p>
    <w:p w14:paraId="288EE486">
      <w:pPr>
        <w:pStyle w:val="4"/>
        <w:spacing w:before="288" w:line="254" w:lineRule="auto"/>
        <w:rPr>
          <w:rFonts w:hint="eastAsia"/>
        </w:rPr>
      </w:pPr>
      <w:r>
        <w:rPr>
          <w:rFonts w:hint="eastAsia"/>
        </w:rPr>
        <w:t>My itching desires after a settlement have been, and are grievous to me now: but the Lord is my God, who blotteth out mine iniquities as a thick cloud.</w:t>
      </w:r>
    </w:p>
    <w:p w14:paraId="0B787E35">
      <w:pPr>
        <w:pStyle w:val="4"/>
        <w:spacing w:before="288" w:line="254" w:lineRule="auto"/>
        <w:rPr>
          <w:rFonts w:hint="eastAsia"/>
        </w:rPr>
      </w:pPr>
    </w:p>
    <w:p w14:paraId="3EADCBA0">
      <w:pPr>
        <w:pStyle w:val="4"/>
        <w:spacing w:before="288" w:line="254" w:lineRule="auto"/>
        <w:rPr>
          <w:rFonts w:hint="eastAsia"/>
        </w:rPr>
      </w:pPr>
      <w:r>
        <w:rPr>
          <w:rFonts w:hint="eastAsia"/>
        </w:rPr>
        <w:t>我渴求安定的欲望，过去曾是，现在仍是，令我痛苦：但主是我的神，祂涂抹我的罪孽，如同厚云。</w:t>
      </w:r>
    </w:p>
    <w:p w14:paraId="042CA9D5">
      <w:pPr>
        <w:pStyle w:val="4"/>
        <w:spacing w:before="288" w:line="254" w:lineRule="auto"/>
        <w:rPr>
          <w:rFonts w:hint="eastAsia"/>
        </w:rPr>
      </w:pPr>
    </w:p>
    <w:p w14:paraId="1D8A3008">
      <w:pPr>
        <w:pStyle w:val="4"/>
        <w:spacing w:before="288" w:line="254" w:lineRule="auto"/>
        <w:rPr>
          <w:rFonts w:hint="eastAsia"/>
        </w:rPr>
      </w:pPr>
      <w:r>
        <w:rPr>
          <w:rFonts w:hint="eastAsia"/>
        </w:rPr>
        <w:t>To his name be glory in the highest for ever.</w:t>
      </w:r>
    </w:p>
    <w:p w14:paraId="3E255A8B">
      <w:pPr>
        <w:pStyle w:val="4"/>
        <w:spacing w:before="288" w:line="254" w:lineRule="auto"/>
        <w:rPr>
          <w:rFonts w:hint="eastAsia"/>
        </w:rPr>
      </w:pPr>
    </w:p>
    <w:p w14:paraId="18AC266A">
      <w:pPr>
        <w:pStyle w:val="4"/>
        <w:spacing w:before="288" w:line="254" w:lineRule="auto"/>
        <w:rPr>
          <w:rFonts w:hint="eastAsia"/>
        </w:rPr>
      </w:pPr>
      <w:r>
        <w:rPr>
          <w:rFonts w:hint="eastAsia"/>
        </w:rPr>
        <w:t>愿荣耀归于祂的名，在至高之处，直到永远。</w:t>
      </w:r>
    </w:p>
    <w:p w14:paraId="5B75D8B7">
      <w:pPr>
        <w:pStyle w:val="4"/>
        <w:spacing w:before="288" w:line="254" w:lineRule="auto"/>
        <w:rPr>
          <w:rFonts w:hint="eastAsia"/>
        </w:rPr>
      </w:pPr>
    </w:p>
    <w:p w14:paraId="66CF2728">
      <w:pPr>
        <w:pStyle w:val="4"/>
        <w:spacing w:before="288" w:line="254" w:lineRule="auto"/>
        <w:rPr>
          <w:rFonts w:hint="eastAsia"/>
        </w:rPr>
      </w:pPr>
      <w:r>
        <w:rPr>
          <w:rFonts w:hint="eastAsia"/>
        </w:rPr>
        <w:t>Amen, yea and Amen.</w:t>
      </w:r>
    </w:p>
    <w:p w14:paraId="06045A23">
      <w:pPr>
        <w:pStyle w:val="4"/>
        <w:spacing w:before="288" w:line="254" w:lineRule="auto"/>
        <w:rPr>
          <w:rFonts w:hint="eastAsia"/>
        </w:rPr>
      </w:pPr>
    </w:p>
    <w:p w14:paraId="7BE272C1">
      <w:pPr>
        <w:pStyle w:val="4"/>
        <w:spacing w:before="288" w:line="254" w:lineRule="auto"/>
        <w:rPr>
          <w:rFonts w:hint="eastAsia"/>
        </w:rPr>
      </w:pPr>
      <w:r>
        <w:rPr>
          <w:rFonts w:hint="eastAsia"/>
        </w:rPr>
        <w:t>阿们，是的，阿们。</w:t>
      </w:r>
    </w:p>
    <w:p w14:paraId="70627B49">
      <w:pPr>
        <w:pStyle w:val="4"/>
        <w:spacing w:before="288" w:line="254" w:lineRule="auto"/>
        <w:rPr>
          <w:rFonts w:hint="eastAsia"/>
        </w:rPr>
      </w:pPr>
    </w:p>
    <w:p w14:paraId="0ACC38D1">
      <w:pPr>
        <w:pStyle w:val="4"/>
        <w:spacing w:before="288" w:line="254" w:lineRule="auto"/>
        <w:rPr>
          <w:rFonts w:hint="eastAsia"/>
        </w:rPr>
      </w:pPr>
      <w:r>
        <w:rPr>
          <w:rFonts w:hint="eastAsia"/>
        </w:rPr>
        <w:t>And thus I have followed the course of this affair, in order narrating the several steps thereof, however minute some of them may appear; and that because it issued in what was to me one of the weightiest matters of my life; namely, my ordination to the ministry, and first sitting down in the world.</w:t>
      </w:r>
    </w:p>
    <w:p w14:paraId="7823E40F">
      <w:pPr>
        <w:pStyle w:val="4"/>
        <w:spacing w:before="288" w:line="254" w:lineRule="auto"/>
        <w:rPr>
          <w:rFonts w:hint="eastAsia"/>
        </w:rPr>
      </w:pPr>
    </w:p>
    <w:p w14:paraId="27522A17">
      <w:pPr>
        <w:pStyle w:val="4"/>
        <w:spacing w:before="288" w:line="254" w:lineRule="auto"/>
        <w:rPr>
          <w:rFonts w:hint="eastAsia"/>
        </w:rPr>
      </w:pPr>
      <w:r>
        <w:rPr>
          <w:rFonts w:hint="eastAsia"/>
        </w:rPr>
        <w:t>我就是这样，按顺序叙述了这件事的经过，无论其中一些步骤显得多么微小；那是因为它最终导致了对我来说，一生中最重大的事之一；即，我被按立为牧师，并首次在世上安顿下来。</w:t>
      </w:r>
    </w:p>
    <w:p w14:paraId="0F949BB9">
      <w:pPr>
        <w:pStyle w:val="4"/>
        <w:spacing w:before="288" w:line="254" w:lineRule="auto"/>
        <w:rPr>
          <w:rFonts w:hint="eastAsia"/>
        </w:rPr>
      </w:pPr>
    </w:p>
    <w:p w14:paraId="07D9DC18">
      <w:pPr>
        <w:pStyle w:val="4"/>
        <w:spacing w:before="288" w:line="254" w:lineRule="auto"/>
        <w:rPr>
          <w:rFonts w:hint="eastAsia"/>
        </w:rPr>
      </w:pPr>
      <w:r>
        <w:rPr>
          <w:rFonts w:hint="eastAsia"/>
        </w:rPr>
        <w:t>And the reflecting on the clear divine conduct, in pointing out unto me, and carrying me to, these appointed bounds of my habitation, is like a rock of comfort to me unto this day; as it obliged me to look well about me for the like discovery of the Lord's mind before I moved my foot again.</w:t>
      </w:r>
    </w:p>
    <w:p w14:paraId="7F49B8F7">
      <w:pPr>
        <w:pStyle w:val="4"/>
        <w:spacing w:before="288" w:line="254" w:lineRule="auto"/>
        <w:rPr>
          <w:rFonts w:hint="eastAsia"/>
        </w:rPr>
      </w:pPr>
    </w:p>
    <w:p w14:paraId="0FD31B10">
      <w:pPr>
        <w:pStyle w:val="4"/>
        <w:spacing w:before="288" w:line="254" w:lineRule="auto"/>
        <w:rPr>
          <w:rFonts w:hint="eastAsia"/>
        </w:rPr>
      </w:pPr>
      <w:r>
        <w:rPr>
          <w:rFonts w:hint="eastAsia"/>
        </w:rPr>
        <w:t>反思神清楚的引导，为我指明，并带领我到，那些为我定下的居住界限，至今仍是我安慰的磐石；这迫使我在再次动脚之前，要仔细地察看，寻求主同样的心意显明。</w:t>
      </w:r>
    </w:p>
    <w:p w14:paraId="40147AFA">
      <w:pPr>
        <w:pStyle w:val="4"/>
        <w:spacing w:before="288" w:line="254" w:lineRule="auto"/>
        <w:rPr>
          <w:rFonts w:hint="eastAsia"/>
        </w:rPr>
      </w:pPr>
    </w:p>
    <w:p w14:paraId="783B68C5">
      <w:pPr>
        <w:pStyle w:val="4"/>
        <w:spacing w:before="288" w:line="254" w:lineRule="auto"/>
        <w:rPr>
          <w:rFonts w:hint="eastAsia"/>
        </w:rPr>
      </w:pPr>
      <w:r>
        <w:rPr>
          <w:rFonts w:hint="eastAsia"/>
        </w:rPr>
        <w:t>PERIOD VII</w:t>
      </w:r>
    </w:p>
    <w:p w14:paraId="572D9ED7">
      <w:pPr>
        <w:pStyle w:val="4"/>
        <w:spacing w:before="288" w:line="254" w:lineRule="auto"/>
        <w:rPr>
          <w:rFonts w:hint="eastAsia"/>
        </w:rPr>
      </w:pPr>
    </w:p>
    <w:p w14:paraId="3DC4AA82">
      <w:pPr>
        <w:pStyle w:val="4"/>
        <w:spacing w:before="288" w:line="254" w:lineRule="auto"/>
        <w:rPr>
          <w:rFonts w:hint="eastAsia"/>
        </w:rPr>
      </w:pPr>
      <w:r>
        <w:rPr>
          <w:rFonts w:hint="eastAsia"/>
        </w:rPr>
        <w:t>第七时期</w:t>
      </w:r>
    </w:p>
    <w:p w14:paraId="69DCF05C">
      <w:pPr>
        <w:pStyle w:val="4"/>
        <w:spacing w:before="288" w:line="254" w:lineRule="auto"/>
        <w:rPr>
          <w:rFonts w:hint="eastAsia"/>
        </w:rPr>
      </w:pPr>
    </w:p>
    <w:p w14:paraId="5934669F">
      <w:pPr>
        <w:pStyle w:val="4"/>
        <w:spacing w:before="288" w:line="254" w:lineRule="auto"/>
        <w:rPr>
          <w:rFonts w:hint="eastAsia"/>
        </w:rPr>
      </w:pPr>
      <w:r>
        <w:rPr>
          <w:rFonts w:hint="eastAsia"/>
        </w:rPr>
        <w:t>FROM MY ORDINATION, TO MY MARRIAGE</w:t>
      </w:r>
    </w:p>
    <w:p w14:paraId="03975C3B">
      <w:pPr>
        <w:pStyle w:val="4"/>
        <w:spacing w:before="288" w:line="254" w:lineRule="auto"/>
        <w:rPr>
          <w:rFonts w:hint="eastAsia"/>
        </w:rPr>
      </w:pPr>
    </w:p>
    <w:p w14:paraId="7E2119F1">
      <w:pPr>
        <w:pStyle w:val="4"/>
        <w:spacing w:before="288" w:line="254" w:lineRule="auto"/>
        <w:rPr>
          <w:rFonts w:hint="eastAsia"/>
        </w:rPr>
      </w:pPr>
      <w:r>
        <w:rPr>
          <w:rFonts w:hint="eastAsia"/>
        </w:rPr>
        <w:t>从我被按立，到我结婚</w:t>
      </w:r>
    </w:p>
    <w:p w14:paraId="5EFDBA99">
      <w:pPr>
        <w:pStyle w:val="4"/>
        <w:spacing w:before="288" w:line="254" w:lineRule="auto"/>
        <w:rPr>
          <w:rFonts w:hint="eastAsia"/>
        </w:rPr>
      </w:pPr>
    </w:p>
    <w:p w14:paraId="706D84C8">
      <w:pPr>
        <w:pStyle w:val="4"/>
        <w:spacing w:before="288" w:line="254" w:lineRule="auto"/>
        <w:rPr>
          <w:rFonts w:hint="eastAsia"/>
        </w:rPr>
      </w:pPr>
      <w:r>
        <w:rPr>
          <w:rFonts w:hint="eastAsia"/>
        </w:rPr>
        <w:t>I RETURNED to Dunse that night.</w:t>
      </w:r>
    </w:p>
    <w:p w14:paraId="64ADCE68">
      <w:pPr>
        <w:pStyle w:val="4"/>
        <w:spacing w:before="288" w:line="254" w:lineRule="auto"/>
        <w:rPr>
          <w:rFonts w:hint="eastAsia"/>
        </w:rPr>
      </w:pPr>
    </w:p>
    <w:p w14:paraId="7D840000">
      <w:pPr>
        <w:pStyle w:val="4"/>
        <w:spacing w:before="288" w:line="254" w:lineRule="auto"/>
        <w:rPr>
          <w:rFonts w:hint="eastAsia"/>
        </w:rPr>
      </w:pPr>
      <w:r>
        <w:rPr>
          <w:rFonts w:hint="eastAsia"/>
        </w:rPr>
        <w:t>那晚我回到了邓斯。</w:t>
      </w:r>
    </w:p>
    <w:p w14:paraId="661CFA89">
      <w:pPr>
        <w:pStyle w:val="4"/>
        <w:spacing w:before="288" w:line="254" w:lineRule="auto"/>
        <w:rPr>
          <w:rFonts w:hint="eastAsia"/>
        </w:rPr>
      </w:pPr>
    </w:p>
    <w:p w14:paraId="48E964DB">
      <w:pPr>
        <w:pStyle w:val="4"/>
        <w:spacing w:before="288" w:line="254" w:lineRule="auto"/>
        <w:rPr>
          <w:rFonts w:hint="eastAsia"/>
        </w:rPr>
      </w:pPr>
      <w:r>
        <w:rPr>
          <w:rFonts w:hint="eastAsia"/>
        </w:rPr>
        <w:t>In prayer I had much confidence in God.</w:t>
      </w:r>
    </w:p>
    <w:p w14:paraId="086DE5B1">
      <w:pPr>
        <w:pStyle w:val="4"/>
        <w:spacing w:before="288" w:line="254" w:lineRule="auto"/>
        <w:rPr>
          <w:rFonts w:hint="eastAsia"/>
        </w:rPr>
      </w:pPr>
    </w:p>
    <w:p w14:paraId="3073E055">
      <w:pPr>
        <w:pStyle w:val="4"/>
        <w:spacing w:before="288" w:line="254" w:lineRule="auto"/>
        <w:rPr>
          <w:rFonts w:hint="eastAsia"/>
        </w:rPr>
      </w:pPr>
      <w:r>
        <w:rPr>
          <w:rFonts w:hint="eastAsia"/>
        </w:rPr>
        <w:t>在祷告中，我对神有极大的信心。</w:t>
      </w:r>
    </w:p>
    <w:p w14:paraId="46B09D6C">
      <w:pPr>
        <w:pStyle w:val="4"/>
        <w:spacing w:before="288" w:line="254" w:lineRule="auto"/>
        <w:rPr>
          <w:rFonts w:hint="eastAsia"/>
        </w:rPr>
      </w:pPr>
    </w:p>
    <w:p w14:paraId="5C73E2EF">
      <w:pPr>
        <w:pStyle w:val="4"/>
        <w:spacing w:before="288" w:line="254" w:lineRule="auto"/>
        <w:rPr>
          <w:rFonts w:hint="eastAsia"/>
        </w:rPr>
      </w:pPr>
      <w:r>
        <w:rPr>
          <w:rFonts w:hint="eastAsia"/>
        </w:rPr>
        <w:t>I found my heart well content with my lot; and the sense of God's calling me to that work, with the promise of his presence; O it satisfies my soul, and my very heart blesseth him for it; for really it is the doing of the Lord, and wondrous in my eyes.</w:t>
      </w:r>
    </w:p>
    <w:p w14:paraId="42818169">
      <w:pPr>
        <w:pStyle w:val="4"/>
        <w:spacing w:before="288" w:line="254" w:lineRule="auto"/>
        <w:rPr>
          <w:rFonts w:hint="eastAsia"/>
        </w:rPr>
      </w:pPr>
    </w:p>
    <w:p w14:paraId="0755224D">
      <w:pPr>
        <w:pStyle w:val="4"/>
        <w:spacing w:before="288" w:line="254" w:lineRule="auto"/>
        <w:rPr>
          <w:rFonts w:hint="eastAsia"/>
        </w:rPr>
      </w:pPr>
      <w:r>
        <w:rPr>
          <w:rFonts w:hint="eastAsia"/>
        </w:rPr>
        <w:t>我发现我的心很满足于我的命运；并且，神呼召我作那工，并应许祂的同在的感觉；哦，它使我的灵魂满足，我的心也为此赞美祂；因为这实在是主的作为，在我眼中看为希奇。</w:t>
      </w:r>
    </w:p>
    <w:p w14:paraId="726A1102">
      <w:pPr>
        <w:pStyle w:val="4"/>
        <w:spacing w:before="288" w:line="254" w:lineRule="auto"/>
        <w:rPr>
          <w:rFonts w:hint="eastAsia"/>
        </w:rPr>
      </w:pPr>
    </w:p>
    <w:p w14:paraId="1E95C91A">
      <w:pPr>
        <w:pStyle w:val="4"/>
        <w:spacing w:before="288" w:line="254" w:lineRule="auto"/>
        <w:rPr>
          <w:rFonts w:hint="eastAsia"/>
        </w:rPr>
      </w:pPr>
      <w:r>
        <w:rPr>
          <w:rFonts w:hint="eastAsia"/>
        </w:rPr>
        <w:t>I have a prospect of comfort and success in my labours among that people, and my soul rejoiceth in the Lord.</w:t>
      </w:r>
    </w:p>
    <w:p w14:paraId="18047A17">
      <w:pPr>
        <w:pStyle w:val="4"/>
        <w:spacing w:before="288" w:line="254" w:lineRule="auto"/>
        <w:rPr>
          <w:rFonts w:hint="eastAsia"/>
        </w:rPr>
      </w:pPr>
    </w:p>
    <w:p w14:paraId="7ED2925B">
      <w:pPr>
        <w:pStyle w:val="4"/>
        <w:spacing w:before="288" w:line="254" w:lineRule="auto"/>
        <w:rPr>
          <w:rFonts w:hint="eastAsia"/>
        </w:rPr>
      </w:pPr>
      <w:r>
        <w:rPr>
          <w:rFonts w:hint="eastAsia"/>
        </w:rPr>
        <w:t>我在那百姓中间的劳苦，有得安慰和成功的盼望，我的灵魂在主里欢喜。</w:t>
      </w:r>
    </w:p>
    <w:p w14:paraId="719755C3">
      <w:pPr>
        <w:pStyle w:val="4"/>
        <w:spacing w:before="288" w:line="254" w:lineRule="auto"/>
        <w:rPr>
          <w:rFonts w:hint="eastAsia"/>
        </w:rPr>
      </w:pPr>
    </w:p>
    <w:p w14:paraId="0248507B">
      <w:pPr>
        <w:pStyle w:val="4"/>
        <w:spacing w:before="288" w:line="254" w:lineRule="auto"/>
        <w:rPr>
          <w:rFonts w:hint="eastAsia"/>
        </w:rPr>
      </w:pPr>
      <w:r>
        <w:rPr>
          <w:rFonts w:hint="eastAsia"/>
        </w:rPr>
        <w:t>He hath enlarged my heart, I will run the way of his commandments.</w:t>
      </w:r>
    </w:p>
    <w:p w14:paraId="2E58EA4B">
      <w:pPr>
        <w:pStyle w:val="4"/>
        <w:spacing w:before="288" w:line="254" w:lineRule="auto"/>
        <w:rPr>
          <w:rFonts w:hint="eastAsia"/>
        </w:rPr>
      </w:pPr>
    </w:p>
    <w:p w14:paraId="6A1EB489">
      <w:pPr>
        <w:pStyle w:val="4"/>
        <w:spacing w:before="288" w:line="254" w:lineRule="auto"/>
        <w:rPr>
          <w:rFonts w:hint="eastAsia"/>
        </w:rPr>
      </w:pPr>
      <w:r>
        <w:rPr>
          <w:rFonts w:hint="eastAsia"/>
        </w:rPr>
        <w:t>祂已开广我的心，我就往祂命令的道上直奔。</w:t>
      </w:r>
    </w:p>
    <w:p w14:paraId="4EAB29B0">
      <w:pPr>
        <w:pStyle w:val="4"/>
        <w:spacing w:before="288" w:line="254" w:lineRule="auto"/>
        <w:rPr>
          <w:rFonts w:hint="eastAsia"/>
        </w:rPr>
      </w:pPr>
    </w:p>
    <w:p w14:paraId="4C419A8E">
      <w:pPr>
        <w:pStyle w:val="4"/>
        <w:spacing w:before="288" w:line="254" w:lineRule="auto"/>
        <w:rPr>
          <w:rFonts w:hint="eastAsia"/>
        </w:rPr>
      </w:pPr>
      <w:r>
        <w:rPr>
          <w:rFonts w:hint="eastAsia"/>
        </w:rPr>
        <w:t>O! my heart is almost fond on God's good dealing with me.</w:t>
      </w:r>
    </w:p>
    <w:p w14:paraId="10F527CC">
      <w:pPr>
        <w:pStyle w:val="4"/>
        <w:spacing w:before="288" w:line="254" w:lineRule="auto"/>
        <w:rPr>
          <w:rFonts w:hint="eastAsia"/>
        </w:rPr>
      </w:pPr>
    </w:p>
    <w:p w14:paraId="22792676">
      <w:pPr>
        <w:pStyle w:val="4"/>
        <w:spacing w:before="288" w:line="254" w:lineRule="auto"/>
        <w:rPr>
          <w:rFonts w:hint="eastAsia"/>
        </w:rPr>
      </w:pPr>
      <w:r>
        <w:rPr>
          <w:rFonts w:hint="eastAsia"/>
        </w:rPr>
        <w:t>哦！我的心几乎要为神的美善对待而痴迷。</w:t>
      </w:r>
    </w:p>
    <w:p w14:paraId="233E22DF">
      <w:pPr>
        <w:pStyle w:val="4"/>
        <w:spacing w:before="288" w:line="254" w:lineRule="auto"/>
        <w:rPr>
          <w:rFonts w:hint="eastAsia"/>
        </w:rPr>
      </w:pPr>
    </w:p>
    <w:p w14:paraId="1055E6E4">
      <w:pPr>
        <w:pStyle w:val="4"/>
        <w:spacing w:before="288" w:line="254" w:lineRule="auto"/>
        <w:rPr>
          <w:rFonts w:hint="eastAsia"/>
        </w:rPr>
      </w:pPr>
      <w:r>
        <w:rPr>
          <w:rFonts w:hint="eastAsia"/>
        </w:rPr>
        <w:t>By the mercy of my God, I was not disappointed in my prospect.</w:t>
      </w:r>
    </w:p>
    <w:p w14:paraId="6C098A89">
      <w:pPr>
        <w:pStyle w:val="4"/>
        <w:spacing w:before="288" w:line="254" w:lineRule="auto"/>
        <w:rPr>
          <w:rFonts w:hint="eastAsia"/>
        </w:rPr>
      </w:pPr>
    </w:p>
    <w:p w14:paraId="3E4F21F8">
      <w:pPr>
        <w:pStyle w:val="4"/>
        <w:spacing w:before="288" w:line="254" w:lineRule="auto"/>
        <w:rPr>
          <w:rFonts w:hint="eastAsia"/>
        </w:rPr>
      </w:pPr>
      <w:r>
        <w:rPr>
          <w:rFonts w:hint="eastAsia"/>
        </w:rPr>
        <w:t>蒙我神的怜悯，我在我的盼望上，并未失望。</w:t>
      </w:r>
    </w:p>
    <w:p w14:paraId="217773DE">
      <w:pPr>
        <w:pStyle w:val="4"/>
        <w:spacing w:before="288" w:line="254" w:lineRule="auto"/>
        <w:rPr>
          <w:rFonts w:hint="eastAsia"/>
        </w:rPr>
      </w:pPr>
    </w:p>
    <w:p w14:paraId="5893A7C4">
      <w:pPr>
        <w:pStyle w:val="4"/>
        <w:spacing w:before="288" w:line="254" w:lineRule="auto"/>
        <w:rPr>
          <w:rFonts w:hint="eastAsia"/>
        </w:rPr>
      </w:pPr>
      <w:r>
        <w:rPr>
          <w:rFonts w:hint="eastAsia"/>
        </w:rPr>
        <w:t>I closed that night with singing Psalm 16:5, "God is of mine inheritance and cup the portion," &amp;c., to the end, and prayer.</w:t>
      </w:r>
    </w:p>
    <w:p w14:paraId="1A9A5DD5">
      <w:pPr>
        <w:pStyle w:val="4"/>
        <w:spacing w:before="288" w:line="254" w:lineRule="auto"/>
        <w:rPr>
          <w:rFonts w:hint="eastAsia"/>
        </w:rPr>
      </w:pPr>
    </w:p>
    <w:p w14:paraId="1C775331">
      <w:pPr>
        <w:pStyle w:val="4"/>
        <w:spacing w:before="288" w:line="254" w:lineRule="auto"/>
        <w:rPr>
          <w:rFonts w:hint="eastAsia"/>
        </w:rPr>
      </w:pPr>
      <w:r>
        <w:rPr>
          <w:rFonts w:hint="eastAsia"/>
        </w:rPr>
        <w:t>那晚，我以唱诗篇16:5，“耶和华是我的产业，是我杯中的分，”等等，直到最后，并祷告，结束。</w:t>
      </w:r>
    </w:p>
    <w:p w14:paraId="0168691B">
      <w:pPr>
        <w:pStyle w:val="4"/>
        <w:spacing w:before="288" w:line="254" w:lineRule="auto"/>
        <w:rPr>
          <w:rFonts w:hint="eastAsia"/>
        </w:rPr>
      </w:pPr>
    </w:p>
    <w:p w14:paraId="33025FDF">
      <w:pPr>
        <w:pStyle w:val="4"/>
        <w:spacing w:before="288" w:line="254" w:lineRule="auto"/>
        <w:rPr>
          <w:rFonts w:hint="eastAsia"/>
        </w:rPr>
      </w:pPr>
      <w:r>
        <w:rPr>
          <w:rFonts w:hint="eastAsia"/>
        </w:rPr>
        <w:t>From this time more than two months passed ere I took up my settled abode at Simprin; during which time, my ordinary residence being at Dunse, as before, I applied myself to my work, as I had opportunity.</w:t>
      </w:r>
    </w:p>
    <w:p w14:paraId="68FF76B0">
      <w:pPr>
        <w:pStyle w:val="4"/>
        <w:spacing w:before="288" w:line="254" w:lineRule="auto"/>
        <w:rPr>
          <w:rFonts w:hint="eastAsia"/>
        </w:rPr>
      </w:pPr>
    </w:p>
    <w:p w14:paraId="2DB90BD9">
      <w:pPr>
        <w:pStyle w:val="4"/>
        <w:spacing w:before="288" w:line="254" w:lineRule="auto"/>
        <w:rPr>
          <w:rFonts w:hint="eastAsia"/>
        </w:rPr>
      </w:pPr>
      <w:r>
        <w:rPr>
          <w:rFonts w:hint="eastAsia"/>
        </w:rPr>
        <w:t>从那时起，过了两个多月，我才在辛普林定居下来；在那段时间里，我像以前一样，常住在邓斯，只要有机会，我就专心于我的工作。</w:t>
      </w:r>
    </w:p>
    <w:p w14:paraId="65FECBE2">
      <w:pPr>
        <w:pStyle w:val="4"/>
        <w:spacing w:before="288" w:line="254" w:lineRule="auto"/>
        <w:rPr>
          <w:rFonts w:hint="eastAsia"/>
        </w:rPr>
      </w:pPr>
    </w:p>
    <w:p w14:paraId="35FB0CD4">
      <w:pPr>
        <w:pStyle w:val="4"/>
        <w:spacing w:before="288" w:line="254" w:lineRule="auto"/>
        <w:rPr>
          <w:rFonts w:hint="eastAsia"/>
        </w:rPr>
      </w:pPr>
      <w:r>
        <w:rPr>
          <w:rFonts w:hint="eastAsia"/>
        </w:rPr>
        <w:t>Sept. 22.—It was long ere I got a text for the Sabbath.</w:t>
      </w:r>
    </w:p>
    <w:p w14:paraId="18BC707B">
      <w:pPr>
        <w:pStyle w:val="4"/>
        <w:spacing w:before="288" w:line="254" w:lineRule="auto"/>
        <w:rPr>
          <w:rFonts w:hint="eastAsia"/>
        </w:rPr>
      </w:pPr>
    </w:p>
    <w:p w14:paraId="0FA8AE09">
      <w:pPr>
        <w:pStyle w:val="4"/>
        <w:spacing w:before="288" w:line="254" w:lineRule="auto"/>
        <w:rPr>
          <w:rFonts w:hint="eastAsia"/>
        </w:rPr>
      </w:pPr>
      <w:r>
        <w:rPr>
          <w:rFonts w:hint="eastAsia"/>
        </w:rPr>
        <w:t>9月22日。—我花了很长时间才得到安息日的经文。</w:t>
      </w:r>
    </w:p>
    <w:p w14:paraId="6555911F">
      <w:pPr>
        <w:pStyle w:val="4"/>
        <w:spacing w:before="288" w:line="254" w:lineRule="auto"/>
        <w:rPr>
          <w:rFonts w:hint="eastAsia"/>
        </w:rPr>
      </w:pPr>
    </w:p>
    <w:p w14:paraId="3699C7F1">
      <w:pPr>
        <w:pStyle w:val="4"/>
        <w:spacing w:before="288" w:line="254" w:lineRule="auto"/>
        <w:rPr>
          <w:rFonts w:hint="eastAsia"/>
        </w:rPr>
      </w:pPr>
      <w:r>
        <w:rPr>
          <w:rFonts w:hint="eastAsia"/>
        </w:rPr>
        <w:t>When I got it, my studies went slowly on.</w:t>
      </w:r>
    </w:p>
    <w:p w14:paraId="3AE59154">
      <w:pPr>
        <w:pStyle w:val="4"/>
        <w:spacing w:before="288" w:line="254" w:lineRule="auto"/>
        <w:rPr>
          <w:rFonts w:hint="eastAsia"/>
        </w:rPr>
      </w:pPr>
    </w:p>
    <w:p w14:paraId="0884B8F4">
      <w:pPr>
        <w:pStyle w:val="4"/>
        <w:spacing w:before="288" w:line="254" w:lineRule="auto"/>
        <w:rPr>
          <w:rFonts w:hint="eastAsia"/>
        </w:rPr>
      </w:pPr>
      <w:r>
        <w:rPr>
          <w:rFonts w:hint="eastAsia"/>
        </w:rPr>
        <w:t>我得到经文后，我的学习进展缓慢。</w:t>
      </w:r>
    </w:p>
    <w:p w14:paraId="67CAD229">
      <w:pPr>
        <w:pStyle w:val="4"/>
        <w:spacing w:before="288" w:line="254" w:lineRule="auto"/>
        <w:rPr>
          <w:rFonts w:hint="eastAsia"/>
        </w:rPr>
      </w:pPr>
    </w:p>
    <w:p w14:paraId="692B5528">
      <w:pPr>
        <w:pStyle w:val="4"/>
        <w:spacing w:before="288" w:line="254" w:lineRule="auto"/>
        <w:rPr>
          <w:rFonts w:hint="eastAsia"/>
        </w:rPr>
      </w:pPr>
      <w:r>
        <w:rPr>
          <w:rFonts w:hint="eastAsia"/>
        </w:rPr>
        <w:t>On the morrow also my thoughts were very confused, and it went very ill with me.</w:t>
      </w:r>
    </w:p>
    <w:p w14:paraId="1658820C">
      <w:pPr>
        <w:pStyle w:val="4"/>
        <w:spacing w:before="288" w:line="254" w:lineRule="auto"/>
        <w:rPr>
          <w:rFonts w:hint="eastAsia"/>
        </w:rPr>
      </w:pPr>
    </w:p>
    <w:p w14:paraId="6215EEDC">
      <w:pPr>
        <w:pStyle w:val="4"/>
        <w:spacing w:before="288" w:line="254" w:lineRule="auto"/>
        <w:rPr>
          <w:rFonts w:hint="eastAsia"/>
        </w:rPr>
      </w:pPr>
      <w:r>
        <w:rPr>
          <w:rFonts w:hint="eastAsia"/>
        </w:rPr>
        <w:t>第二天，我的思绪也很混乱，我过得很不好。</w:t>
      </w:r>
    </w:p>
    <w:p w14:paraId="150D0FDA">
      <w:pPr>
        <w:pStyle w:val="4"/>
        <w:spacing w:before="288" w:line="254" w:lineRule="auto"/>
        <w:rPr>
          <w:rFonts w:hint="eastAsia"/>
        </w:rPr>
      </w:pPr>
    </w:p>
    <w:p w14:paraId="594958BE">
      <w:pPr>
        <w:pStyle w:val="4"/>
        <w:spacing w:before="288" w:line="254" w:lineRule="auto"/>
        <w:rPr>
          <w:rFonts w:hint="eastAsia"/>
        </w:rPr>
      </w:pPr>
      <w:r>
        <w:rPr>
          <w:rFonts w:hint="eastAsia"/>
        </w:rPr>
        <w:t>I comforted myself with the example of Jacob's going at God's command, on his return to his own country, and yet the Lord met him as an enemy; so it went some better with me.</w:t>
      </w:r>
    </w:p>
    <w:p w14:paraId="1A248C51">
      <w:pPr>
        <w:pStyle w:val="4"/>
        <w:spacing w:before="288" w:line="254" w:lineRule="auto"/>
        <w:rPr>
          <w:rFonts w:hint="eastAsia"/>
        </w:rPr>
      </w:pPr>
    </w:p>
    <w:p w14:paraId="297DC1F3">
      <w:pPr>
        <w:pStyle w:val="4"/>
        <w:spacing w:before="288" w:line="254" w:lineRule="auto"/>
        <w:rPr>
          <w:rFonts w:hint="eastAsia"/>
        </w:rPr>
      </w:pPr>
      <w:r>
        <w:rPr>
          <w:rFonts w:hint="eastAsia"/>
        </w:rPr>
        <w:t>我用雅各奉神的命令，回到他本乡的例子来安慰自己，主却像仇敌一样遇见他；这样，我的情况就稍微好了一些。</w:t>
      </w:r>
    </w:p>
    <w:p w14:paraId="0D19A752">
      <w:pPr>
        <w:pStyle w:val="4"/>
        <w:spacing w:before="288" w:line="254" w:lineRule="auto"/>
        <w:rPr>
          <w:rFonts w:hint="eastAsia"/>
        </w:rPr>
      </w:pPr>
    </w:p>
    <w:p w14:paraId="7403BFC0">
      <w:pPr>
        <w:pStyle w:val="4"/>
        <w:spacing w:before="288" w:line="254" w:lineRule="auto"/>
        <w:rPr>
          <w:rFonts w:hint="eastAsia"/>
        </w:rPr>
      </w:pPr>
      <w:r>
        <w:rPr>
          <w:rFonts w:hint="eastAsia"/>
        </w:rPr>
        <w:t>Yet while I studied that sermon, my soul was solidly affected with the weight of the work of the ministry.</w:t>
      </w:r>
    </w:p>
    <w:p w14:paraId="526291E2">
      <w:pPr>
        <w:pStyle w:val="4"/>
        <w:spacing w:before="288" w:line="254" w:lineRule="auto"/>
        <w:rPr>
          <w:rFonts w:hint="eastAsia"/>
        </w:rPr>
      </w:pPr>
    </w:p>
    <w:p w14:paraId="71857162">
      <w:pPr>
        <w:pStyle w:val="4"/>
        <w:spacing w:before="288" w:line="254" w:lineRule="auto"/>
        <w:rPr>
          <w:rFonts w:hint="eastAsia"/>
        </w:rPr>
      </w:pPr>
      <w:r>
        <w:rPr>
          <w:rFonts w:hint="eastAsia"/>
        </w:rPr>
        <w:t>然而，当我研读那篇讲道时，我的灵魂被事奉工作的重大，深深地感动了。</w:t>
      </w:r>
    </w:p>
    <w:p w14:paraId="5B29E851">
      <w:pPr>
        <w:pStyle w:val="4"/>
        <w:spacing w:before="288" w:line="254" w:lineRule="auto"/>
        <w:rPr>
          <w:rFonts w:hint="eastAsia"/>
        </w:rPr>
      </w:pPr>
    </w:p>
    <w:p w14:paraId="3A503F3B">
      <w:pPr>
        <w:pStyle w:val="4"/>
        <w:spacing w:before="288" w:line="254" w:lineRule="auto"/>
        <w:rPr>
          <w:rFonts w:hint="eastAsia"/>
        </w:rPr>
      </w:pPr>
      <w:r>
        <w:rPr>
          <w:rFonts w:hint="eastAsia"/>
        </w:rPr>
        <w:t>I meditated on the forenoon sermon with more satisfaction than I studied it.</w:t>
      </w:r>
    </w:p>
    <w:p w14:paraId="041473C1">
      <w:pPr>
        <w:pStyle w:val="4"/>
        <w:spacing w:before="288" w:line="254" w:lineRule="auto"/>
        <w:rPr>
          <w:rFonts w:hint="eastAsia"/>
        </w:rPr>
      </w:pPr>
    </w:p>
    <w:p w14:paraId="15B3ABCD">
      <w:pPr>
        <w:pStyle w:val="4"/>
        <w:spacing w:before="288" w:line="254" w:lineRule="auto"/>
        <w:rPr>
          <w:rFonts w:hint="eastAsia"/>
        </w:rPr>
      </w:pPr>
      <w:r>
        <w:rPr>
          <w:rFonts w:hint="eastAsia"/>
        </w:rPr>
        <w:t>我默想上午的讲道，比研读它更满意。</w:t>
      </w:r>
    </w:p>
    <w:p w14:paraId="75C72383">
      <w:pPr>
        <w:pStyle w:val="4"/>
        <w:spacing w:before="288" w:line="254" w:lineRule="auto"/>
        <w:rPr>
          <w:rFonts w:hint="eastAsia"/>
        </w:rPr>
      </w:pPr>
    </w:p>
    <w:p w14:paraId="13895B28">
      <w:pPr>
        <w:pStyle w:val="4"/>
        <w:spacing w:before="288" w:line="254" w:lineRule="auto"/>
        <w:rPr>
          <w:rFonts w:hint="eastAsia"/>
        </w:rPr>
      </w:pPr>
      <w:r>
        <w:rPr>
          <w:rFonts w:hint="eastAsia"/>
        </w:rPr>
        <w:t>I had desired the people of Simprin to send a horse for me; but it was so long a-coming, that I despaired of its coming at all.</w:t>
      </w:r>
    </w:p>
    <w:p w14:paraId="38A4C5D0">
      <w:pPr>
        <w:pStyle w:val="4"/>
        <w:spacing w:before="288" w:line="254" w:lineRule="auto"/>
        <w:rPr>
          <w:rFonts w:hint="eastAsia"/>
        </w:rPr>
      </w:pPr>
    </w:p>
    <w:p w14:paraId="3A625AB3">
      <w:pPr>
        <w:pStyle w:val="4"/>
        <w:spacing w:before="288" w:line="254" w:lineRule="auto"/>
        <w:rPr>
          <w:rFonts w:hint="eastAsia"/>
        </w:rPr>
      </w:pPr>
      <w:r>
        <w:rPr>
          <w:rFonts w:hint="eastAsia"/>
        </w:rPr>
        <w:t>我曾请辛普林的人为我送一匹马；但它迟迟不来，以至于我绝望了，以为它根本不会来。</w:t>
      </w:r>
    </w:p>
    <w:p w14:paraId="5A17332E">
      <w:pPr>
        <w:pStyle w:val="4"/>
        <w:spacing w:before="288" w:line="254" w:lineRule="auto"/>
        <w:rPr>
          <w:rFonts w:hint="eastAsia"/>
        </w:rPr>
      </w:pPr>
    </w:p>
    <w:p w14:paraId="0D88CB74">
      <w:pPr>
        <w:pStyle w:val="4"/>
        <w:spacing w:before="288" w:line="254" w:lineRule="auto"/>
        <w:rPr>
          <w:rFonts w:hint="eastAsia"/>
        </w:rPr>
      </w:pPr>
      <w:r>
        <w:rPr>
          <w:rFonts w:hint="eastAsia"/>
        </w:rPr>
        <w:t>This was a piece of exercise to me; for I thought it strange to be thus treated at the very first; so I began to lay my account with trouble, and to be concerned for the salvation of the people, though I should meet with discouragements from them.</w:t>
      </w:r>
    </w:p>
    <w:p w14:paraId="5576A720">
      <w:pPr>
        <w:pStyle w:val="4"/>
        <w:spacing w:before="288" w:line="254" w:lineRule="auto"/>
        <w:rPr>
          <w:rFonts w:hint="eastAsia"/>
        </w:rPr>
      </w:pPr>
    </w:p>
    <w:p w14:paraId="06BC4BA9">
      <w:pPr>
        <w:pStyle w:val="4"/>
        <w:spacing w:before="288" w:line="254" w:lineRule="auto"/>
        <w:rPr>
          <w:rFonts w:hint="eastAsia"/>
        </w:rPr>
      </w:pPr>
      <w:r>
        <w:rPr>
          <w:rFonts w:hint="eastAsia"/>
        </w:rPr>
        <w:t>这对我来说是一种操练；因为我认为，一开始就受到这样的对待，是很奇怪的；因此我开始准备面对麻烦，并关心人们的救恩，即使我会从他们那里遇到灰心。</w:t>
      </w:r>
    </w:p>
    <w:p w14:paraId="5F1AF0CD">
      <w:pPr>
        <w:pStyle w:val="4"/>
        <w:spacing w:before="288" w:line="254" w:lineRule="auto"/>
        <w:rPr>
          <w:rFonts w:hint="eastAsia"/>
        </w:rPr>
      </w:pPr>
    </w:p>
    <w:p w14:paraId="6C5B03D4">
      <w:pPr>
        <w:pStyle w:val="4"/>
        <w:spacing w:before="288" w:line="254" w:lineRule="auto"/>
        <w:rPr>
          <w:rFonts w:hint="eastAsia"/>
        </w:rPr>
      </w:pPr>
      <w:r>
        <w:rPr>
          <w:rFonts w:hint="eastAsia"/>
        </w:rPr>
        <w:t>The horse came, and it was not their fault that it came not sooner.</w:t>
      </w:r>
    </w:p>
    <w:p w14:paraId="268A481E">
      <w:pPr>
        <w:pStyle w:val="4"/>
        <w:spacing w:before="288" w:line="254" w:lineRule="auto"/>
        <w:rPr>
          <w:rFonts w:hint="eastAsia"/>
        </w:rPr>
      </w:pPr>
    </w:p>
    <w:p w14:paraId="1FED582A">
      <w:pPr>
        <w:pStyle w:val="4"/>
        <w:spacing w:before="288" w:line="254" w:lineRule="auto"/>
        <w:rPr>
          <w:rFonts w:hint="eastAsia"/>
        </w:rPr>
      </w:pPr>
      <w:r>
        <w:rPr>
          <w:rFonts w:hint="eastAsia"/>
        </w:rPr>
        <w:t>马来了，它来得不早，并非他们的错。</w:t>
      </w:r>
    </w:p>
    <w:p w14:paraId="4580C8B1">
      <w:pPr>
        <w:pStyle w:val="4"/>
        <w:spacing w:before="288" w:line="254" w:lineRule="auto"/>
        <w:rPr>
          <w:rFonts w:hint="eastAsia"/>
        </w:rPr>
      </w:pPr>
    </w:p>
    <w:p w14:paraId="769F1E19">
      <w:pPr>
        <w:pStyle w:val="4"/>
        <w:spacing w:before="288" w:line="254" w:lineRule="auto"/>
        <w:rPr>
          <w:rFonts w:hint="eastAsia"/>
        </w:rPr>
      </w:pPr>
      <w:r>
        <w:rPr>
          <w:rFonts w:hint="eastAsia"/>
        </w:rPr>
        <w:t>I was bettered by the dispensation.</w:t>
      </w:r>
    </w:p>
    <w:p w14:paraId="5A0B1C91">
      <w:pPr>
        <w:pStyle w:val="4"/>
        <w:spacing w:before="288" w:line="254" w:lineRule="auto"/>
        <w:rPr>
          <w:rFonts w:hint="eastAsia"/>
        </w:rPr>
      </w:pPr>
    </w:p>
    <w:p w14:paraId="68BD6ABE">
      <w:pPr>
        <w:pStyle w:val="4"/>
        <w:spacing w:before="288" w:line="254" w:lineRule="auto"/>
        <w:rPr>
          <w:rFonts w:hint="eastAsia"/>
        </w:rPr>
      </w:pPr>
      <w:r>
        <w:rPr>
          <w:rFonts w:hint="eastAsia"/>
        </w:rPr>
        <w:t>我因这安排而得了益处。</w:t>
      </w:r>
    </w:p>
    <w:p w14:paraId="79836F65">
      <w:pPr>
        <w:pStyle w:val="4"/>
        <w:spacing w:before="288" w:line="254" w:lineRule="auto"/>
        <w:rPr>
          <w:rFonts w:hint="eastAsia"/>
        </w:rPr>
      </w:pPr>
    </w:p>
    <w:p w14:paraId="340F4A89">
      <w:pPr>
        <w:pStyle w:val="4"/>
        <w:spacing w:before="288" w:line="254" w:lineRule="auto"/>
        <w:rPr>
          <w:rFonts w:hint="eastAsia"/>
        </w:rPr>
      </w:pPr>
      <w:r>
        <w:rPr>
          <w:rFonts w:hint="eastAsia"/>
        </w:rPr>
        <w:t>After studying the preliminary sermons, as above, on Heb. 13:17, "For they watch for your souls, as they that must give account," I went to God by prayer for his countenance, and for direction toward such things as might be most profitable for that people; and found my soul much strengthened in confidence of the Lord's owning me, by means of that word, "Go—and lo I am with you alway, even to the end of the world."</w:t>
      </w:r>
    </w:p>
    <w:p w14:paraId="732786BE">
      <w:pPr>
        <w:pStyle w:val="4"/>
        <w:spacing w:before="288" w:line="254" w:lineRule="auto"/>
        <w:rPr>
          <w:rFonts w:hint="eastAsia"/>
        </w:rPr>
      </w:pPr>
    </w:p>
    <w:p w14:paraId="4EB7C212">
      <w:pPr>
        <w:pStyle w:val="4"/>
        <w:spacing w:before="288" w:line="254" w:lineRule="auto"/>
        <w:rPr>
          <w:rFonts w:hint="eastAsia"/>
        </w:rPr>
      </w:pPr>
      <w:r>
        <w:rPr>
          <w:rFonts w:hint="eastAsia"/>
        </w:rPr>
        <w:t>在研读了前面提到的预备讲道，关于希伯来书13:17，“因他们为你们的灵魂时刻警醒，好像那将来交账的人，”之后，我借着祷告到神面前，求祂的眷顾，并求祂指引我，使我能作对那百姓最有益的事；我发现我的灵魂，因着那句话，“去吧—看哪，我常与你们同在，直到世界的末了，”而大大地在信靠主的眷顾上得了坚固。</w:t>
      </w:r>
    </w:p>
    <w:p w14:paraId="6780D4F2">
      <w:pPr>
        <w:pStyle w:val="4"/>
        <w:spacing w:before="288" w:line="254" w:lineRule="auto"/>
        <w:rPr>
          <w:rFonts w:hint="eastAsia"/>
        </w:rPr>
      </w:pPr>
    </w:p>
    <w:p w14:paraId="5237CEFD">
      <w:pPr>
        <w:pStyle w:val="4"/>
        <w:spacing w:before="288" w:line="254" w:lineRule="auto"/>
        <w:rPr>
          <w:rFonts w:hint="eastAsia"/>
        </w:rPr>
      </w:pPr>
      <w:r>
        <w:rPr>
          <w:rFonts w:hint="eastAsia"/>
        </w:rPr>
        <w:t>And I was then determined to begin with the book of Psalms for lecture; and for the exercise on the Sabbath evenings, to explain a question of the catechism.</w:t>
      </w:r>
    </w:p>
    <w:p w14:paraId="60A0F1AF">
      <w:pPr>
        <w:pStyle w:val="4"/>
        <w:spacing w:before="288" w:line="254" w:lineRule="auto"/>
        <w:rPr>
          <w:rFonts w:hint="eastAsia"/>
        </w:rPr>
      </w:pPr>
    </w:p>
    <w:p w14:paraId="041C5769">
      <w:pPr>
        <w:pStyle w:val="4"/>
        <w:spacing w:before="288" w:line="254" w:lineRule="auto"/>
        <w:rPr>
          <w:rFonts w:hint="eastAsia"/>
        </w:rPr>
      </w:pPr>
      <w:r>
        <w:rPr>
          <w:rFonts w:hint="eastAsia"/>
        </w:rPr>
        <w:t>那时我决定，以诗篇作为讲座的开始；并在安息日晚上的操练中，解释一个教理问答的问题。</w:t>
      </w:r>
    </w:p>
    <w:p w14:paraId="07C55563">
      <w:pPr>
        <w:pStyle w:val="4"/>
        <w:spacing w:before="288" w:line="254" w:lineRule="auto"/>
        <w:rPr>
          <w:rFonts w:hint="eastAsia"/>
        </w:rPr>
      </w:pPr>
    </w:p>
    <w:p w14:paraId="44ACBAAB">
      <w:pPr>
        <w:pStyle w:val="4"/>
        <w:spacing w:before="288" w:line="254" w:lineRule="auto"/>
        <w:rPr>
          <w:rFonts w:hint="eastAsia"/>
        </w:rPr>
      </w:pPr>
      <w:r>
        <w:rPr>
          <w:rFonts w:hint="eastAsia"/>
        </w:rPr>
        <w:t>Sept. 24.—Having allotted the morning entirely for prayer and meditation, some worldly thoughts crept in; yea, on a sudden my heart made a contrivance for staying in Simprin, which perhaps it would not easily have fallen on, if I had thought on the business seasonably.</w:t>
      </w:r>
    </w:p>
    <w:p w14:paraId="2AA8723F">
      <w:pPr>
        <w:pStyle w:val="4"/>
        <w:spacing w:before="288" w:line="254" w:lineRule="auto"/>
        <w:rPr>
          <w:rFonts w:hint="eastAsia"/>
        </w:rPr>
      </w:pPr>
    </w:p>
    <w:p w14:paraId="31E4845C">
      <w:pPr>
        <w:pStyle w:val="4"/>
        <w:spacing w:before="288" w:line="254" w:lineRule="auto"/>
        <w:rPr>
          <w:rFonts w:hint="eastAsia"/>
        </w:rPr>
      </w:pPr>
      <w:r>
        <w:rPr>
          <w:rFonts w:hint="eastAsia"/>
        </w:rPr>
        <w:t>9月24日。—我把早晨完全用来祷告和默想，一些属世的念头却 crept 进来；是的，我的心突然想出了一个留在辛普林的计策，如果我曾适时地思想过这事，也许这计策不会轻易地想出来。</w:t>
      </w:r>
    </w:p>
    <w:p w14:paraId="2A2E314B">
      <w:pPr>
        <w:pStyle w:val="4"/>
        <w:spacing w:before="288" w:line="254" w:lineRule="auto"/>
        <w:rPr>
          <w:rFonts w:hint="eastAsia"/>
        </w:rPr>
      </w:pPr>
    </w:p>
    <w:p w14:paraId="7AFFD5A0">
      <w:pPr>
        <w:pStyle w:val="4"/>
        <w:spacing w:before="288" w:line="254" w:lineRule="auto"/>
        <w:rPr>
          <w:rFonts w:hint="eastAsia"/>
        </w:rPr>
      </w:pPr>
      <w:r>
        <w:rPr>
          <w:rFonts w:hint="eastAsia"/>
        </w:rPr>
        <w:t>But I thought I bought it at the rate of the loss of that liveliness I expected.</w:t>
      </w:r>
    </w:p>
    <w:p w14:paraId="1306F35C">
      <w:pPr>
        <w:pStyle w:val="4"/>
        <w:spacing w:before="288" w:line="254" w:lineRule="auto"/>
        <w:rPr>
          <w:rFonts w:hint="eastAsia"/>
        </w:rPr>
      </w:pPr>
    </w:p>
    <w:p w14:paraId="4ECAF3B0">
      <w:pPr>
        <w:pStyle w:val="4"/>
        <w:spacing w:before="288" w:line="254" w:lineRule="auto"/>
        <w:rPr>
          <w:rFonts w:hint="eastAsia"/>
        </w:rPr>
      </w:pPr>
      <w:r>
        <w:rPr>
          <w:rFonts w:hint="eastAsia"/>
        </w:rPr>
        <w:t>但我想，我为此付出的代价，是失去了我所期望的那份活泼。</w:t>
      </w:r>
    </w:p>
    <w:p w14:paraId="27FD89C6">
      <w:pPr>
        <w:pStyle w:val="4"/>
        <w:spacing w:before="288" w:line="254" w:lineRule="auto"/>
        <w:rPr>
          <w:rFonts w:hint="eastAsia"/>
        </w:rPr>
      </w:pPr>
    </w:p>
    <w:p w14:paraId="04A504EE">
      <w:pPr>
        <w:pStyle w:val="4"/>
        <w:spacing w:before="288" w:line="254" w:lineRule="auto"/>
        <w:rPr>
          <w:rFonts w:hint="eastAsia"/>
        </w:rPr>
      </w:pPr>
      <w:r>
        <w:rPr>
          <w:rFonts w:hint="eastAsia"/>
        </w:rPr>
        <w:t>In the afternoon I somewhat recovered my forenoon's loss.</w:t>
      </w:r>
    </w:p>
    <w:p w14:paraId="479F261C">
      <w:pPr>
        <w:pStyle w:val="4"/>
        <w:spacing w:before="288" w:line="254" w:lineRule="auto"/>
        <w:rPr>
          <w:rFonts w:hint="eastAsia"/>
        </w:rPr>
      </w:pPr>
    </w:p>
    <w:p w14:paraId="4DD111ED">
      <w:pPr>
        <w:pStyle w:val="4"/>
        <w:spacing w:before="288" w:line="254" w:lineRule="auto"/>
        <w:rPr>
          <w:rFonts w:hint="eastAsia"/>
        </w:rPr>
      </w:pPr>
      <w:r>
        <w:rPr>
          <w:rFonts w:hint="eastAsia"/>
        </w:rPr>
        <w:t>下午，我多少挽回了上午的损失。</w:t>
      </w:r>
    </w:p>
    <w:p w14:paraId="40903241">
      <w:pPr>
        <w:pStyle w:val="4"/>
        <w:spacing w:before="288" w:line="254" w:lineRule="auto"/>
        <w:rPr>
          <w:rFonts w:hint="eastAsia"/>
        </w:rPr>
      </w:pPr>
    </w:p>
    <w:p w14:paraId="6ECF5A6A">
      <w:pPr>
        <w:pStyle w:val="4"/>
        <w:spacing w:before="288" w:line="254" w:lineRule="auto"/>
        <w:rPr>
          <w:rFonts w:hint="eastAsia"/>
        </w:rPr>
      </w:pPr>
      <w:r>
        <w:rPr>
          <w:rFonts w:hint="eastAsia"/>
        </w:rPr>
        <w:t>At night, I had an exercise on the first question of the catechism, with some good frame of spirit; and on the morrow after I visited the people, exhorted to secret prayer, and family-worship; and found in all eighty-eight examinable persons.</w:t>
      </w:r>
    </w:p>
    <w:p w14:paraId="20ECA832">
      <w:pPr>
        <w:pStyle w:val="4"/>
        <w:spacing w:before="288" w:line="254" w:lineRule="auto"/>
        <w:rPr>
          <w:rFonts w:hint="eastAsia"/>
        </w:rPr>
      </w:pPr>
    </w:p>
    <w:p w14:paraId="6D82A3F4">
      <w:pPr>
        <w:pStyle w:val="4"/>
        <w:spacing w:before="288" w:line="254" w:lineRule="auto"/>
        <w:rPr>
          <w:rFonts w:hint="eastAsia"/>
        </w:rPr>
      </w:pPr>
      <w:r>
        <w:rPr>
          <w:rFonts w:hint="eastAsia"/>
        </w:rPr>
        <w:t>晚上，我对教理问答的第一个问题作了一次操练，心境甚好；第二天，我探望了民众，劝勉他们私下祷告和家庭敬拜；总共找到了八十八位可考问的人。</w:t>
      </w:r>
    </w:p>
    <w:p w14:paraId="79ECF489">
      <w:pPr>
        <w:pStyle w:val="4"/>
        <w:spacing w:before="288" w:line="254" w:lineRule="auto"/>
        <w:rPr>
          <w:rFonts w:hint="eastAsia"/>
        </w:rPr>
      </w:pPr>
    </w:p>
    <w:p w14:paraId="2C74DD49">
      <w:pPr>
        <w:pStyle w:val="4"/>
        <w:spacing w:before="288" w:line="254" w:lineRule="auto"/>
        <w:rPr>
          <w:rFonts w:hint="eastAsia"/>
        </w:rPr>
      </w:pPr>
      <w:r>
        <w:rPr>
          <w:rFonts w:hint="eastAsia"/>
        </w:rPr>
        <w:t>On the Tuesday, returning to Dunse, I received a letter from Mr. Murray, inviting me to the west, and shewing great encouragement, but God had now shewed me the appointed bounds of my habitation.</w:t>
      </w:r>
    </w:p>
    <w:p w14:paraId="23B68FB6">
      <w:pPr>
        <w:pStyle w:val="4"/>
        <w:spacing w:before="288" w:line="254" w:lineRule="auto"/>
        <w:rPr>
          <w:rFonts w:hint="eastAsia"/>
        </w:rPr>
      </w:pPr>
    </w:p>
    <w:p w14:paraId="4FB722C1">
      <w:pPr>
        <w:pStyle w:val="4"/>
        <w:spacing w:before="288" w:line="254" w:lineRule="auto"/>
        <w:rPr>
          <w:rFonts w:hint="eastAsia"/>
        </w:rPr>
      </w:pPr>
      <w:r>
        <w:rPr>
          <w:rFonts w:hint="eastAsia"/>
        </w:rPr>
        <w:t>星期二，回到邓斯，我收到默里先生的一封信，邀请我去西部，并给予了极大的鼓励，但神现在已向我显明了我居住的指定界限。</w:t>
      </w:r>
    </w:p>
    <w:p w14:paraId="15EDE74B">
      <w:pPr>
        <w:pStyle w:val="4"/>
        <w:spacing w:before="288" w:line="254" w:lineRule="auto"/>
        <w:rPr>
          <w:rFonts w:hint="eastAsia"/>
        </w:rPr>
      </w:pPr>
    </w:p>
    <w:p w14:paraId="61586823">
      <w:pPr>
        <w:pStyle w:val="4"/>
        <w:spacing w:before="288" w:line="254" w:lineRule="auto"/>
        <w:rPr>
          <w:rFonts w:hint="eastAsia"/>
        </w:rPr>
      </w:pPr>
      <w:r>
        <w:rPr>
          <w:rFonts w:hint="eastAsia"/>
        </w:rPr>
        <w:t>Sept. 28.—I never found that word, "Go—and lo I am with you alway," &amp;c., so strengthening to my soul, as since I was a minister.</w:t>
      </w:r>
    </w:p>
    <w:p w14:paraId="54E11A88">
      <w:pPr>
        <w:pStyle w:val="4"/>
        <w:spacing w:before="288" w:line="254" w:lineRule="auto"/>
        <w:rPr>
          <w:rFonts w:hint="eastAsia"/>
        </w:rPr>
      </w:pPr>
    </w:p>
    <w:p w14:paraId="172D50CC">
      <w:pPr>
        <w:pStyle w:val="4"/>
        <w:spacing w:before="288" w:line="254" w:lineRule="auto"/>
        <w:rPr>
          <w:rFonts w:hint="eastAsia"/>
        </w:rPr>
      </w:pPr>
      <w:r>
        <w:rPr>
          <w:rFonts w:hint="eastAsia"/>
        </w:rPr>
        <w:t>9月28日。—自从我作了牧师以来，我从未发现那句话，“去吧—看哪，我常与你们同在，”等等，如此坚固我的灵魂。</w:t>
      </w:r>
    </w:p>
    <w:p w14:paraId="6A872E55">
      <w:pPr>
        <w:pStyle w:val="4"/>
        <w:spacing w:before="288" w:line="254" w:lineRule="auto"/>
        <w:rPr>
          <w:rFonts w:hint="eastAsia"/>
        </w:rPr>
      </w:pPr>
    </w:p>
    <w:p w14:paraId="6DDB35A7">
      <w:pPr>
        <w:pStyle w:val="4"/>
        <w:spacing w:before="288" w:line="254" w:lineRule="auto"/>
        <w:rPr>
          <w:rFonts w:hint="eastAsia"/>
        </w:rPr>
      </w:pPr>
      <w:r>
        <w:rPr>
          <w:rFonts w:hint="eastAsia"/>
        </w:rPr>
        <w:t>Having that week, upon weighing my circumstances, laid down a resolution to delay my marriage till the spring, 1701, I was brought into a grievous strait on the Friday's night; finding, that I behoved either to hasten it sooner, or not at all.</w:t>
      </w:r>
    </w:p>
    <w:p w14:paraId="5A6F0BAD">
      <w:pPr>
        <w:pStyle w:val="4"/>
        <w:spacing w:before="288" w:line="254" w:lineRule="auto"/>
        <w:rPr>
          <w:rFonts w:hint="eastAsia"/>
        </w:rPr>
      </w:pPr>
    </w:p>
    <w:p w14:paraId="621C0376">
      <w:pPr>
        <w:pStyle w:val="4"/>
        <w:spacing w:before="288" w:line="254" w:lineRule="auto"/>
        <w:rPr>
          <w:rFonts w:hint="eastAsia"/>
        </w:rPr>
      </w:pPr>
      <w:r>
        <w:rPr>
          <w:rFonts w:hint="eastAsia"/>
        </w:rPr>
        <w:t>那个星期，我衡量了我的情况，决定把我的婚事推迟到1701年春天，星期五晚上，我陷入了一个严重的困境；我发现，我要么必须尽快结婚，要么就根本不结。</w:t>
      </w:r>
    </w:p>
    <w:p w14:paraId="325D4126">
      <w:pPr>
        <w:pStyle w:val="4"/>
        <w:spacing w:before="288" w:line="254" w:lineRule="auto"/>
        <w:rPr>
          <w:rFonts w:hint="eastAsia"/>
        </w:rPr>
      </w:pPr>
    </w:p>
    <w:p w14:paraId="2B4BC5DF">
      <w:pPr>
        <w:pStyle w:val="4"/>
        <w:spacing w:before="288" w:line="254" w:lineRule="auto"/>
        <w:rPr>
          <w:rFonts w:hint="eastAsia"/>
        </w:rPr>
      </w:pPr>
      <w:r>
        <w:rPr>
          <w:rFonts w:hint="eastAsia"/>
        </w:rPr>
        <w:t>This sent me to God once and again, laying down the whole at his feet; and the sovereign will of God, tempered with good-will to his people, was my stay.</w:t>
      </w:r>
    </w:p>
    <w:p w14:paraId="5D5EE61E">
      <w:pPr>
        <w:pStyle w:val="4"/>
        <w:spacing w:before="288" w:line="254" w:lineRule="auto"/>
        <w:rPr>
          <w:rFonts w:hint="eastAsia"/>
        </w:rPr>
      </w:pPr>
    </w:p>
    <w:p w14:paraId="05AEF159">
      <w:pPr>
        <w:pStyle w:val="4"/>
        <w:spacing w:before="288" w:line="254" w:lineRule="auto"/>
        <w:rPr>
          <w:rFonts w:hint="eastAsia"/>
        </w:rPr>
      </w:pPr>
      <w:r>
        <w:rPr>
          <w:rFonts w:hint="eastAsia"/>
        </w:rPr>
        <w:t>这使我一次又一次地到神那里去，把一切都摆在祂脚前；神至高的旨意，掺杂着对祂子民的善意，是我的扶持。</w:t>
      </w:r>
    </w:p>
    <w:p w14:paraId="1F129512">
      <w:pPr>
        <w:pStyle w:val="4"/>
        <w:spacing w:before="288" w:line="254" w:lineRule="auto"/>
        <w:rPr>
          <w:rFonts w:hint="eastAsia"/>
        </w:rPr>
      </w:pPr>
    </w:p>
    <w:p w14:paraId="04B6C5CC">
      <w:pPr>
        <w:pStyle w:val="4"/>
        <w:spacing w:before="288" w:line="254" w:lineRule="auto"/>
        <w:rPr>
          <w:rFonts w:hint="eastAsia"/>
        </w:rPr>
      </w:pPr>
      <w:r>
        <w:rPr>
          <w:rFonts w:hint="eastAsia"/>
        </w:rPr>
        <w:t>But being to preach at Dunse on the Lord's day, and having sought a test for that end once and again, but in vain, I was hereby led unto one; viz.</w:t>
      </w:r>
    </w:p>
    <w:p w14:paraId="0BE6522B">
      <w:pPr>
        <w:pStyle w:val="4"/>
        <w:spacing w:before="288" w:line="254" w:lineRule="auto"/>
        <w:rPr>
          <w:rFonts w:hint="eastAsia"/>
        </w:rPr>
      </w:pPr>
    </w:p>
    <w:p w14:paraId="33518AD7">
      <w:pPr>
        <w:pStyle w:val="4"/>
        <w:spacing w:before="288" w:line="254" w:lineRule="auto"/>
        <w:rPr>
          <w:rFonts w:hint="eastAsia"/>
        </w:rPr>
      </w:pPr>
      <w:r>
        <w:rPr>
          <w:rFonts w:hint="eastAsia"/>
        </w:rPr>
        <w:t>但因为我要在主日在邓斯讲道，我曾一次又一次地为此寻求一个试炼，但都徒劳无功，我因此被引到一个试炼；即。</w:t>
      </w:r>
    </w:p>
    <w:p w14:paraId="4056C0DC">
      <w:pPr>
        <w:pStyle w:val="4"/>
        <w:spacing w:before="288" w:line="254" w:lineRule="auto"/>
        <w:rPr>
          <w:rFonts w:hint="eastAsia"/>
        </w:rPr>
      </w:pPr>
    </w:p>
    <w:p w14:paraId="312F2117">
      <w:pPr>
        <w:pStyle w:val="4"/>
        <w:spacing w:before="288" w:line="254" w:lineRule="auto"/>
        <w:rPr>
          <w:rFonts w:hint="eastAsia"/>
        </w:rPr>
      </w:pPr>
      <w:r>
        <w:rPr>
          <w:rFonts w:hint="eastAsia"/>
        </w:rPr>
        <w:t>Col. 3:2, "Set your affections on things above, not on things on the earth;" and I gained some advantage in my own case, by the study thereof.</w:t>
      </w:r>
    </w:p>
    <w:p w14:paraId="1056AEDF">
      <w:pPr>
        <w:pStyle w:val="4"/>
        <w:spacing w:before="288" w:line="254" w:lineRule="auto"/>
        <w:rPr>
          <w:rFonts w:hint="eastAsia"/>
        </w:rPr>
      </w:pPr>
    </w:p>
    <w:p w14:paraId="40A27104">
      <w:pPr>
        <w:pStyle w:val="4"/>
        <w:spacing w:before="288" w:line="254" w:lineRule="auto"/>
        <w:rPr>
          <w:rFonts w:hint="eastAsia"/>
        </w:rPr>
      </w:pPr>
      <w:r>
        <w:rPr>
          <w:rFonts w:hint="eastAsia"/>
        </w:rPr>
        <w:t>歌罗西书3:2，“你们要思念上面的事，不要思念地上的事；”我借着研究它，在我自己的情况上得到了一些益处。</w:t>
      </w:r>
    </w:p>
    <w:p w14:paraId="668399BA">
      <w:pPr>
        <w:pStyle w:val="4"/>
        <w:spacing w:before="288" w:line="254" w:lineRule="auto"/>
        <w:rPr>
          <w:rFonts w:hint="eastAsia"/>
        </w:rPr>
      </w:pPr>
    </w:p>
    <w:p w14:paraId="2C03F722">
      <w:pPr>
        <w:pStyle w:val="4"/>
        <w:spacing w:before="288" w:line="254" w:lineRule="auto"/>
        <w:rPr>
          <w:rFonts w:hint="eastAsia"/>
        </w:rPr>
      </w:pPr>
      <w:r>
        <w:rPr>
          <w:rFonts w:hint="eastAsia"/>
        </w:rPr>
        <w:t>That Sabbath, having the first occasion of my administering the sacrament of baptism, I had endeavoured to frame some discourse for it aforehand, but altogether unsuccessfully; howbeit, when the time came, I was sufficiently furnished for that part of my work, though I could not before so much as order the duty of the parent in my own mind, to my own satisfaction.</w:t>
      </w:r>
    </w:p>
    <w:p w14:paraId="2C5B1576">
      <w:pPr>
        <w:pStyle w:val="4"/>
        <w:spacing w:before="288" w:line="254" w:lineRule="auto"/>
        <w:rPr>
          <w:rFonts w:hint="eastAsia"/>
        </w:rPr>
      </w:pPr>
    </w:p>
    <w:p w14:paraId="2EA5991F">
      <w:pPr>
        <w:pStyle w:val="4"/>
        <w:spacing w:before="288" w:line="254" w:lineRule="auto"/>
        <w:rPr>
          <w:rFonts w:hint="eastAsia"/>
        </w:rPr>
      </w:pPr>
      <w:r>
        <w:rPr>
          <w:rFonts w:hint="eastAsia"/>
        </w:rPr>
        <w:t>那个安息日，我第一次有机会施行洗礼，我曾努力预先为此准备一些讲稿，但完全不成功；然而，时候到了，我为那部分工作预备得足够了，虽然我之前连父母的责任，在我心里，都无法整理得令我自己满意。</w:t>
      </w:r>
    </w:p>
    <w:p w14:paraId="4E06BBEF">
      <w:pPr>
        <w:pStyle w:val="4"/>
        <w:spacing w:before="288" w:line="254" w:lineRule="auto"/>
        <w:rPr>
          <w:rFonts w:hint="eastAsia"/>
        </w:rPr>
      </w:pPr>
    </w:p>
    <w:p w14:paraId="41019B34">
      <w:pPr>
        <w:pStyle w:val="4"/>
        <w:spacing w:before="288" w:line="254" w:lineRule="auto"/>
        <w:rPr>
          <w:rFonts w:hint="eastAsia"/>
        </w:rPr>
      </w:pPr>
      <w:r>
        <w:rPr>
          <w:rFonts w:hint="eastAsia"/>
        </w:rPr>
        <w:t>Thereafter, coming home to my chamber, I spent some time in meditation, and much in prayer, which at that time I could not well leave off, which was far from my ordinary.</w:t>
      </w:r>
    </w:p>
    <w:p w14:paraId="51718678">
      <w:pPr>
        <w:pStyle w:val="4"/>
        <w:spacing w:before="288" w:line="254" w:lineRule="auto"/>
        <w:rPr>
          <w:rFonts w:hint="eastAsia"/>
        </w:rPr>
      </w:pPr>
    </w:p>
    <w:p w14:paraId="2C8F887C">
      <w:pPr>
        <w:pStyle w:val="4"/>
        <w:spacing w:before="288" w:line="254" w:lineRule="auto"/>
        <w:rPr>
          <w:rFonts w:hint="eastAsia"/>
        </w:rPr>
      </w:pPr>
      <w:r>
        <w:rPr>
          <w:rFonts w:hint="eastAsia"/>
        </w:rPr>
        <w:t>之后，回到我的房间，我花了一些时间默想，并多有祷告，那时我不能很好地停止祷告，这与我平常大不相同。</w:t>
      </w:r>
    </w:p>
    <w:p w14:paraId="38154842">
      <w:pPr>
        <w:pStyle w:val="4"/>
        <w:spacing w:before="288" w:line="254" w:lineRule="auto"/>
        <w:rPr>
          <w:rFonts w:hint="eastAsia"/>
        </w:rPr>
      </w:pPr>
    </w:p>
    <w:p w14:paraId="7C82479B">
      <w:pPr>
        <w:pStyle w:val="4"/>
        <w:spacing w:before="288" w:line="254" w:lineRule="auto"/>
        <w:rPr>
          <w:rFonts w:hint="eastAsia"/>
        </w:rPr>
      </w:pPr>
      <w:r>
        <w:rPr>
          <w:rFonts w:hint="eastAsia"/>
        </w:rPr>
        <w:t>I laid out my case to the Lord, and he turned not away his ear.</w:t>
      </w:r>
    </w:p>
    <w:p w14:paraId="7B1664A6">
      <w:pPr>
        <w:pStyle w:val="4"/>
        <w:spacing w:before="288" w:line="254" w:lineRule="auto"/>
        <w:rPr>
          <w:rFonts w:hint="eastAsia"/>
        </w:rPr>
      </w:pPr>
    </w:p>
    <w:p w14:paraId="6F4DEB27">
      <w:pPr>
        <w:pStyle w:val="4"/>
        <w:spacing w:before="288" w:line="254" w:lineRule="auto"/>
        <w:rPr>
          <w:rFonts w:hint="eastAsia"/>
        </w:rPr>
      </w:pPr>
      <w:r>
        <w:rPr>
          <w:rFonts w:hint="eastAsia"/>
        </w:rPr>
        <w:t>我向主陈明我的情况，祂没有转耳不听。</w:t>
      </w:r>
    </w:p>
    <w:p w14:paraId="3B602E94">
      <w:pPr>
        <w:pStyle w:val="4"/>
        <w:spacing w:before="288" w:line="254" w:lineRule="auto"/>
        <w:rPr>
          <w:rFonts w:hint="eastAsia"/>
        </w:rPr>
      </w:pPr>
    </w:p>
    <w:p w14:paraId="528853A4">
      <w:pPr>
        <w:pStyle w:val="4"/>
        <w:spacing w:before="288" w:line="254" w:lineRule="auto"/>
        <w:rPr>
          <w:rFonts w:hint="eastAsia"/>
        </w:rPr>
      </w:pPr>
      <w:r>
        <w:rPr>
          <w:rFonts w:hint="eastAsia"/>
        </w:rPr>
        <w:t>But that night it was a concerning question to me, How it came to pass, that I could not get above the world, notwithstanding all my endeavours, by meditating, praying, and preaching for that effect, being earnest to have my preaching effectual on my own heart?</w:t>
      </w:r>
    </w:p>
    <w:p w14:paraId="3C0DD374">
      <w:pPr>
        <w:pStyle w:val="4"/>
        <w:spacing w:before="288" w:line="254" w:lineRule="auto"/>
        <w:rPr>
          <w:rFonts w:hint="eastAsia"/>
        </w:rPr>
      </w:pPr>
    </w:p>
    <w:p w14:paraId="4B5AD591">
      <w:pPr>
        <w:pStyle w:val="4"/>
        <w:spacing w:before="288" w:line="254" w:lineRule="auto"/>
        <w:rPr>
          <w:rFonts w:hint="eastAsia"/>
        </w:rPr>
      </w:pPr>
      <w:r>
        <w:rPr>
          <w:rFonts w:hint="eastAsia"/>
        </w:rPr>
        <w:t>但那晚，对我来说，一个重要的问题是，尽管我尽了各种努力，默想、祷告、讲道，要超越世界，却为何不能？我渴望我的讲道能对我自己的心产生果效。</w:t>
      </w:r>
    </w:p>
    <w:p w14:paraId="4EDBA5FC">
      <w:pPr>
        <w:pStyle w:val="4"/>
        <w:spacing w:before="288" w:line="254" w:lineRule="auto"/>
        <w:rPr>
          <w:rFonts w:hint="eastAsia"/>
        </w:rPr>
      </w:pPr>
    </w:p>
    <w:p w14:paraId="250C9B75">
      <w:pPr>
        <w:pStyle w:val="4"/>
        <w:spacing w:before="288" w:line="254" w:lineRule="auto"/>
        <w:rPr>
          <w:rFonts w:hint="eastAsia"/>
        </w:rPr>
      </w:pPr>
      <w:r>
        <w:rPr>
          <w:rFonts w:hint="eastAsia"/>
        </w:rPr>
        <w:t>I thought with myself, how, in the time of such holy exercises, I was somewhat hoised up above it; but afterward, when the trial comes on, I am again just where I was.</w:t>
      </w:r>
    </w:p>
    <w:p w14:paraId="561ED6E7">
      <w:pPr>
        <w:pStyle w:val="4"/>
        <w:spacing w:before="288" w:line="254" w:lineRule="auto"/>
        <w:rPr>
          <w:rFonts w:hint="eastAsia"/>
        </w:rPr>
      </w:pPr>
    </w:p>
    <w:p w14:paraId="0244782C">
      <w:pPr>
        <w:pStyle w:val="4"/>
        <w:spacing w:before="288" w:line="254" w:lineRule="auto"/>
        <w:rPr>
          <w:rFonts w:hint="eastAsia"/>
        </w:rPr>
      </w:pPr>
      <w:r>
        <w:rPr>
          <w:rFonts w:hint="eastAsia"/>
        </w:rPr>
        <w:t>我心里想，在那样圣洁的操练中，我多少被提升到世界之上；但之后，当试炼来临时，我又回到了原地。</w:t>
      </w:r>
    </w:p>
    <w:p w14:paraId="49700ECD">
      <w:pPr>
        <w:pStyle w:val="4"/>
        <w:spacing w:before="288" w:line="254" w:lineRule="auto"/>
        <w:rPr>
          <w:rFonts w:hint="eastAsia"/>
        </w:rPr>
      </w:pPr>
    </w:p>
    <w:p w14:paraId="2087A6DD">
      <w:pPr>
        <w:pStyle w:val="4"/>
        <w:spacing w:before="288" w:line="254" w:lineRule="auto"/>
        <w:rPr>
          <w:rFonts w:hint="eastAsia"/>
        </w:rPr>
      </w:pPr>
      <w:r>
        <w:rPr>
          <w:rFonts w:hint="eastAsia"/>
        </w:rPr>
        <w:t>And I feared it was too much by myself that I wrestled against the world; that I was too legal in my endeavours, and knew not the way of making use of Christ for that great purpose; but I found I was content to learn.</w:t>
      </w:r>
    </w:p>
    <w:p w14:paraId="01D81F10">
      <w:pPr>
        <w:pStyle w:val="4"/>
        <w:spacing w:before="288" w:line="254" w:lineRule="auto"/>
        <w:rPr>
          <w:rFonts w:hint="eastAsia"/>
        </w:rPr>
      </w:pPr>
    </w:p>
    <w:p w14:paraId="1FA20169">
      <w:pPr>
        <w:pStyle w:val="4"/>
        <w:spacing w:before="288" w:line="254" w:lineRule="auto"/>
        <w:rPr>
          <w:rFonts w:hint="eastAsia"/>
        </w:rPr>
      </w:pPr>
      <w:r>
        <w:rPr>
          <w:rFonts w:hint="eastAsia"/>
        </w:rPr>
        <w:t>我担心我与世界摔跤，太多是靠我自己；我的努力太律法主义了，我不知道如何为那个伟大的目的使用基督；但我发现我乐意学习。</w:t>
      </w:r>
    </w:p>
    <w:p w14:paraId="15A5BC27">
      <w:pPr>
        <w:pStyle w:val="4"/>
        <w:spacing w:before="288" w:line="254" w:lineRule="auto"/>
        <w:rPr>
          <w:rFonts w:hint="eastAsia"/>
        </w:rPr>
      </w:pPr>
    </w:p>
    <w:p w14:paraId="600DB513">
      <w:pPr>
        <w:pStyle w:val="4"/>
        <w:spacing w:before="288" w:line="254" w:lineRule="auto"/>
        <w:rPr>
          <w:rFonts w:hint="eastAsia"/>
        </w:rPr>
      </w:pPr>
      <w:r>
        <w:rPr>
          <w:rFonts w:hint="eastAsia"/>
        </w:rPr>
        <w:t>Toward the end of that week, I had a secret check for forgetting my charge, and was desirous to be with them fixedly, praying the Lord would find out means for that end.</w:t>
      </w:r>
    </w:p>
    <w:p w14:paraId="31F0BA61">
      <w:pPr>
        <w:pStyle w:val="4"/>
        <w:spacing w:before="288" w:line="254" w:lineRule="auto"/>
        <w:rPr>
          <w:rFonts w:hint="eastAsia"/>
        </w:rPr>
      </w:pPr>
    </w:p>
    <w:p w14:paraId="7DBC9E85">
      <w:pPr>
        <w:pStyle w:val="4"/>
        <w:spacing w:before="288" w:line="254" w:lineRule="auto"/>
        <w:rPr>
          <w:rFonts w:hint="eastAsia"/>
        </w:rPr>
      </w:pPr>
      <w:r>
        <w:rPr>
          <w:rFonts w:hint="eastAsia"/>
        </w:rPr>
        <w:t>那个星期快结束时，我因忘记我的负责而暗中受了责备，并渴望能固定地与他们在一起，求主为此找出办法。</w:t>
      </w:r>
    </w:p>
    <w:p w14:paraId="782AB455">
      <w:pPr>
        <w:pStyle w:val="4"/>
        <w:spacing w:before="288" w:line="254" w:lineRule="auto"/>
        <w:rPr>
          <w:rFonts w:hint="eastAsia"/>
        </w:rPr>
      </w:pPr>
    </w:p>
    <w:p w14:paraId="62CCBE18">
      <w:pPr>
        <w:pStyle w:val="4"/>
        <w:spacing w:before="288" w:line="254" w:lineRule="auto"/>
        <w:rPr>
          <w:rFonts w:hint="eastAsia"/>
        </w:rPr>
      </w:pPr>
      <w:r>
        <w:rPr>
          <w:rFonts w:hint="eastAsia"/>
        </w:rPr>
        <w:t>I found also my heart much quieted, as to the divine disposal of the affair of my marriage; settling it in my mind not to proceed before a proper time.</w:t>
      </w:r>
    </w:p>
    <w:p w14:paraId="5C4D0EF3">
      <w:pPr>
        <w:pStyle w:val="4"/>
        <w:spacing w:before="288" w:line="254" w:lineRule="auto"/>
        <w:rPr>
          <w:rFonts w:hint="eastAsia"/>
        </w:rPr>
      </w:pPr>
    </w:p>
    <w:p w14:paraId="0AE46716">
      <w:pPr>
        <w:pStyle w:val="4"/>
        <w:spacing w:before="288" w:line="254" w:lineRule="auto"/>
        <w:rPr>
          <w:rFonts w:hint="eastAsia"/>
        </w:rPr>
      </w:pPr>
      <w:r>
        <w:rPr>
          <w:rFonts w:hint="eastAsia"/>
        </w:rPr>
        <w:t>我也发现，我的心，对于神对我婚事的安排，大得平静；我心里定意，在适当的时候之前，不进行。</w:t>
      </w:r>
    </w:p>
    <w:p w14:paraId="7AE28FB6">
      <w:pPr>
        <w:pStyle w:val="4"/>
        <w:spacing w:before="288" w:line="254" w:lineRule="auto"/>
        <w:rPr>
          <w:rFonts w:hint="eastAsia"/>
        </w:rPr>
      </w:pPr>
    </w:p>
    <w:p w14:paraId="234F1C4A">
      <w:pPr>
        <w:pStyle w:val="4"/>
        <w:spacing w:before="288" w:line="254" w:lineRule="auto"/>
        <w:rPr>
          <w:rFonts w:hint="eastAsia"/>
        </w:rPr>
      </w:pPr>
      <w:r>
        <w:rPr>
          <w:rFonts w:hint="eastAsia"/>
        </w:rPr>
        <w:t>And with respect to my work in my charge, I was determined to begin with preaching to them the doctrine of man's natural state; judging the sight and sense thereof to be the foundation of all real religion.</w:t>
      </w:r>
    </w:p>
    <w:p w14:paraId="022A0C78">
      <w:pPr>
        <w:pStyle w:val="4"/>
        <w:spacing w:before="288" w:line="254" w:lineRule="auto"/>
        <w:rPr>
          <w:rFonts w:hint="eastAsia"/>
        </w:rPr>
      </w:pPr>
    </w:p>
    <w:p w14:paraId="240DFF44">
      <w:pPr>
        <w:pStyle w:val="4"/>
        <w:spacing w:before="288" w:line="254" w:lineRule="auto"/>
        <w:rPr>
          <w:rFonts w:hint="eastAsia"/>
        </w:rPr>
      </w:pPr>
      <w:r>
        <w:rPr>
          <w:rFonts w:hint="eastAsia"/>
        </w:rPr>
        <w:t>至于我在我负责范围的工作，我决定开始向他们传讲人本性状态的教义；我判断，对此的看见和感知，是所有真实信仰的根基。</w:t>
      </w:r>
    </w:p>
    <w:p w14:paraId="1C8F8432">
      <w:pPr>
        <w:pStyle w:val="4"/>
        <w:spacing w:before="288" w:line="254" w:lineRule="auto"/>
        <w:rPr>
          <w:rFonts w:hint="eastAsia"/>
        </w:rPr>
      </w:pPr>
    </w:p>
    <w:p w14:paraId="2E0F0053">
      <w:pPr>
        <w:pStyle w:val="4"/>
        <w:spacing w:before="288" w:line="254" w:lineRule="auto"/>
        <w:rPr>
          <w:rFonts w:hint="eastAsia"/>
        </w:rPr>
      </w:pPr>
      <w:r>
        <w:rPr>
          <w:rFonts w:hint="eastAsia"/>
        </w:rPr>
        <w:t>And minding to take it in parcels, for the more clear discovery thereof, both in the sinfulness and misery of it, I began my study of it, for that Sabbath, on the guilt of Adam's first sin, or original sin imputed.</w:t>
      </w:r>
    </w:p>
    <w:p w14:paraId="7C43E0DD">
      <w:pPr>
        <w:pStyle w:val="4"/>
        <w:spacing w:before="288" w:line="254" w:lineRule="auto"/>
        <w:rPr>
          <w:rFonts w:hint="eastAsia"/>
        </w:rPr>
      </w:pPr>
    </w:p>
    <w:p w14:paraId="69FCD7B6">
      <w:pPr>
        <w:pStyle w:val="4"/>
        <w:spacing w:before="288" w:line="254" w:lineRule="auto"/>
        <w:rPr>
          <w:rFonts w:hint="eastAsia"/>
        </w:rPr>
      </w:pPr>
      <w:r>
        <w:rPr>
          <w:rFonts w:hint="eastAsia"/>
        </w:rPr>
        <w:t>我打算分段来学习，为要更清楚地显明它的罪恶和悲惨，我便为那个安息日，开始学习亚当原罪的罪咎，或归算的罪。</w:t>
      </w:r>
    </w:p>
    <w:p w14:paraId="4CC348C8">
      <w:pPr>
        <w:pStyle w:val="4"/>
        <w:spacing w:before="288" w:line="254" w:lineRule="auto"/>
        <w:rPr>
          <w:rFonts w:hint="eastAsia"/>
        </w:rPr>
      </w:pPr>
    </w:p>
    <w:p w14:paraId="68E5B3ED">
      <w:pPr>
        <w:pStyle w:val="4"/>
        <w:spacing w:before="288" w:line="254" w:lineRule="auto"/>
        <w:rPr>
          <w:rFonts w:hint="eastAsia"/>
        </w:rPr>
      </w:pPr>
      <w:r>
        <w:rPr>
          <w:rFonts w:hint="eastAsia"/>
        </w:rPr>
        <w:t>On the Saturday, the precentor professing his sorrow for his offence, was re-admitted sessionally.</w:t>
      </w:r>
    </w:p>
    <w:p w14:paraId="40232F81">
      <w:pPr>
        <w:pStyle w:val="4"/>
        <w:spacing w:before="288" w:line="254" w:lineRule="auto"/>
        <w:rPr>
          <w:rFonts w:hint="eastAsia"/>
        </w:rPr>
      </w:pPr>
    </w:p>
    <w:p w14:paraId="5575622F">
      <w:pPr>
        <w:pStyle w:val="4"/>
        <w:spacing w:before="288" w:line="254" w:lineRule="auto"/>
        <w:rPr>
          <w:rFonts w:hint="eastAsia"/>
        </w:rPr>
      </w:pPr>
      <w:r>
        <w:rPr>
          <w:rFonts w:hint="eastAsia"/>
        </w:rPr>
        <w:t>星期六，领诗员为他的过犯表示懊悔，被会议重新接纳。</w:t>
      </w:r>
    </w:p>
    <w:p w14:paraId="4A92723D">
      <w:pPr>
        <w:pStyle w:val="4"/>
        <w:spacing w:before="288" w:line="254" w:lineRule="auto"/>
        <w:rPr>
          <w:rFonts w:hint="eastAsia"/>
        </w:rPr>
      </w:pPr>
    </w:p>
    <w:p w14:paraId="7869D711">
      <w:pPr>
        <w:pStyle w:val="4"/>
        <w:spacing w:before="288" w:line="254" w:lineRule="auto"/>
        <w:rPr>
          <w:rFonts w:hint="eastAsia"/>
        </w:rPr>
      </w:pPr>
      <w:r>
        <w:rPr>
          <w:rFonts w:hint="eastAsia"/>
        </w:rPr>
        <w:t>On the Sabbath, being October 8, entering accordingly on the subject aforesaid, I found things palpably laid to my hand; and together with the exercise on another question of the catechism, I required of some an account of what they had heard, in which I had but little satisfaction.</w:t>
      </w:r>
    </w:p>
    <w:p w14:paraId="7D0694BA">
      <w:pPr>
        <w:pStyle w:val="4"/>
        <w:spacing w:before="288" w:line="254" w:lineRule="auto"/>
        <w:rPr>
          <w:rFonts w:hint="eastAsia"/>
        </w:rPr>
      </w:pPr>
    </w:p>
    <w:p w14:paraId="016BDEE2">
      <w:pPr>
        <w:pStyle w:val="4"/>
        <w:spacing w:before="288" w:line="254" w:lineRule="auto"/>
        <w:rPr>
          <w:rFonts w:hint="eastAsia"/>
        </w:rPr>
      </w:pPr>
      <w:r>
        <w:rPr>
          <w:rFonts w:hint="eastAsia"/>
        </w:rPr>
        <w:t>安息日，10月8日，我照样开始讲前面那个主题，我发现事情都清楚地摆在我面前；连同对教理问答另一个问题的操练，我要求一些人讲述他们所听到的，对此我并不十分满意。</w:t>
      </w:r>
    </w:p>
    <w:p w14:paraId="0930010D">
      <w:pPr>
        <w:pStyle w:val="4"/>
        <w:spacing w:before="288" w:line="254" w:lineRule="auto"/>
        <w:rPr>
          <w:rFonts w:hint="eastAsia"/>
        </w:rPr>
      </w:pPr>
    </w:p>
    <w:p w14:paraId="4A9FBB38">
      <w:pPr>
        <w:pStyle w:val="4"/>
        <w:spacing w:before="288" w:line="254" w:lineRule="auto"/>
        <w:rPr>
          <w:rFonts w:hint="eastAsia"/>
        </w:rPr>
      </w:pPr>
      <w:r>
        <w:rPr>
          <w:rFonts w:hint="eastAsia"/>
        </w:rPr>
        <w:t>On the morrow, having visited the sick, and desired some to meet in my chamber on Tuesday's night for prayer and Christian conference, I went to Kersefield, the house of the Lady Moriston, within a mile of Simprin, whither at that time I sometimes resorted.</w:t>
      </w:r>
    </w:p>
    <w:p w14:paraId="17183B81">
      <w:pPr>
        <w:pStyle w:val="4"/>
        <w:spacing w:before="288" w:line="254" w:lineRule="auto"/>
        <w:rPr>
          <w:rFonts w:hint="eastAsia"/>
        </w:rPr>
      </w:pPr>
    </w:p>
    <w:p w14:paraId="2893C24A">
      <w:pPr>
        <w:pStyle w:val="4"/>
        <w:spacing w:before="288" w:line="254" w:lineRule="auto"/>
        <w:rPr>
          <w:rFonts w:hint="eastAsia"/>
        </w:rPr>
      </w:pPr>
      <w:r>
        <w:rPr>
          <w:rFonts w:hint="eastAsia"/>
        </w:rPr>
        <w:t>第二天，探望了病人，并请一些人星期二晚上在我的房间里祷告和基督徒交通后，我去了离辛普林一英里远的克尔斯菲尔德，莫里斯顿夫人的家，我那时常去那里。</w:t>
      </w:r>
    </w:p>
    <w:p w14:paraId="474ECAF3">
      <w:pPr>
        <w:pStyle w:val="4"/>
        <w:spacing w:before="288" w:line="254" w:lineRule="auto"/>
        <w:rPr>
          <w:rFonts w:hint="eastAsia"/>
        </w:rPr>
      </w:pPr>
    </w:p>
    <w:p w14:paraId="0D545605">
      <w:pPr>
        <w:pStyle w:val="4"/>
        <w:spacing w:before="288" w:line="254" w:lineRule="auto"/>
        <w:rPr>
          <w:rFonts w:hint="eastAsia"/>
        </w:rPr>
      </w:pPr>
      <w:r>
        <w:rPr>
          <w:rFonts w:hint="eastAsia"/>
        </w:rPr>
        <w:t>There my soul was made to bless God! for that when I reflected on the frame and disposition of my soul as to my marriage, I found myself freed of many things which before disturbed me, and my mind resting in the Lord.</w:t>
      </w:r>
    </w:p>
    <w:p w14:paraId="3D62057C">
      <w:pPr>
        <w:pStyle w:val="4"/>
        <w:spacing w:before="288" w:line="254" w:lineRule="auto"/>
        <w:rPr>
          <w:rFonts w:hint="eastAsia"/>
        </w:rPr>
      </w:pPr>
    </w:p>
    <w:p w14:paraId="65040F91">
      <w:pPr>
        <w:pStyle w:val="4"/>
        <w:spacing w:before="288" w:line="254" w:lineRule="auto"/>
        <w:rPr>
          <w:rFonts w:hint="eastAsia"/>
        </w:rPr>
      </w:pPr>
      <w:r>
        <w:rPr>
          <w:rFonts w:hint="eastAsia"/>
        </w:rPr>
        <w:t>在那里，我的灵魂被感动，赞美神！因为当我反思我灵魂对我的婚事的状况和倾向时，我发现我摆脱了许多以前困扰我的事，我的心安息在主里。</w:t>
      </w:r>
    </w:p>
    <w:p w14:paraId="4109713F">
      <w:pPr>
        <w:pStyle w:val="4"/>
        <w:spacing w:before="288" w:line="254" w:lineRule="auto"/>
        <w:rPr>
          <w:rFonts w:hint="eastAsia"/>
        </w:rPr>
      </w:pPr>
    </w:p>
    <w:p w14:paraId="4F86F4DA">
      <w:pPr>
        <w:pStyle w:val="4"/>
        <w:spacing w:before="288" w:line="254" w:lineRule="auto"/>
        <w:rPr>
          <w:rFonts w:hint="eastAsia"/>
        </w:rPr>
      </w:pPr>
      <w:r>
        <w:rPr>
          <w:rFonts w:hint="eastAsia"/>
        </w:rPr>
        <w:t>This was the doing of the Lord, and an answer of prayer.</w:t>
      </w:r>
    </w:p>
    <w:p w14:paraId="72F4940B">
      <w:pPr>
        <w:pStyle w:val="4"/>
        <w:spacing w:before="288" w:line="254" w:lineRule="auto"/>
        <w:rPr>
          <w:rFonts w:hint="eastAsia"/>
        </w:rPr>
      </w:pPr>
    </w:p>
    <w:p w14:paraId="73634D36">
      <w:pPr>
        <w:pStyle w:val="4"/>
        <w:spacing w:before="288" w:line="254" w:lineRule="auto"/>
        <w:rPr>
          <w:rFonts w:hint="eastAsia"/>
        </w:rPr>
      </w:pPr>
      <w:r>
        <w:rPr>
          <w:rFonts w:hint="eastAsia"/>
        </w:rPr>
        <w:t>这是主的作为，是祷告的应允。</w:t>
      </w:r>
    </w:p>
    <w:p w14:paraId="37235C44">
      <w:pPr>
        <w:pStyle w:val="4"/>
        <w:spacing w:before="288" w:line="254" w:lineRule="auto"/>
        <w:rPr>
          <w:rFonts w:hint="eastAsia"/>
        </w:rPr>
      </w:pPr>
    </w:p>
    <w:p w14:paraId="53DEC72D">
      <w:pPr>
        <w:pStyle w:val="4"/>
        <w:spacing w:before="288" w:line="254" w:lineRule="auto"/>
        <w:rPr>
          <w:rFonts w:hint="eastAsia"/>
        </w:rPr>
      </w:pPr>
      <w:r>
        <w:rPr>
          <w:rFonts w:hint="eastAsia"/>
        </w:rPr>
        <w:t>On Tuesday's night, returning to Simprin, the meeting aforesaid was held accordingly; in which, after singing of a psalm, I shewed them from the word the warrantableness of such exercise, and withal the seasonableness of it for the time; prayed with them; and then two of them prayed.</w:t>
      </w:r>
    </w:p>
    <w:p w14:paraId="4BC0DBCC">
      <w:pPr>
        <w:pStyle w:val="4"/>
        <w:spacing w:before="288" w:line="254" w:lineRule="auto"/>
        <w:rPr>
          <w:rFonts w:hint="eastAsia"/>
        </w:rPr>
      </w:pPr>
    </w:p>
    <w:p w14:paraId="24DE110D">
      <w:pPr>
        <w:pStyle w:val="4"/>
        <w:spacing w:before="288" w:line="254" w:lineRule="auto"/>
        <w:rPr>
          <w:rFonts w:hint="eastAsia"/>
        </w:rPr>
      </w:pPr>
      <w:r>
        <w:rPr>
          <w:rFonts w:hint="eastAsia"/>
        </w:rPr>
        <w:t>星期二晚上，回到辛普林，前面提到的聚会照常举行；其中，唱了一首诗篇后，我从圣经中向他们显明这种操练的合乎圣经，以及它在当时的时宜性；我和他们一起祷告；然后他们中有两个人祷告。</w:t>
      </w:r>
    </w:p>
    <w:p w14:paraId="56730335">
      <w:pPr>
        <w:pStyle w:val="4"/>
        <w:spacing w:before="288" w:line="254" w:lineRule="auto"/>
        <w:rPr>
          <w:rFonts w:hint="eastAsia"/>
        </w:rPr>
      </w:pPr>
    </w:p>
    <w:p w14:paraId="27198B84">
      <w:pPr>
        <w:pStyle w:val="4"/>
        <w:spacing w:before="288" w:line="254" w:lineRule="auto"/>
        <w:rPr>
          <w:rFonts w:hint="eastAsia"/>
        </w:rPr>
      </w:pPr>
      <w:r>
        <w:rPr>
          <w:rFonts w:hint="eastAsia"/>
        </w:rPr>
        <w:t>And the Lord giving them some measure of his countenance, I was encouraged.</w:t>
      </w:r>
    </w:p>
    <w:p w14:paraId="08D22961">
      <w:pPr>
        <w:pStyle w:val="4"/>
        <w:spacing w:before="288" w:line="254" w:lineRule="auto"/>
        <w:rPr>
          <w:rFonts w:hint="eastAsia"/>
        </w:rPr>
      </w:pPr>
    </w:p>
    <w:p w14:paraId="33B34C5F">
      <w:pPr>
        <w:pStyle w:val="4"/>
        <w:spacing w:before="288" w:line="254" w:lineRule="auto"/>
        <w:rPr>
          <w:rFonts w:hint="eastAsia"/>
        </w:rPr>
      </w:pPr>
      <w:r>
        <w:rPr>
          <w:rFonts w:hint="eastAsia"/>
        </w:rPr>
        <w:t>主赐给他们一些眷顾，我便得了鼓励。</w:t>
      </w:r>
    </w:p>
    <w:p w14:paraId="798122E7">
      <w:pPr>
        <w:pStyle w:val="4"/>
        <w:spacing w:before="288" w:line="254" w:lineRule="auto"/>
        <w:rPr>
          <w:rFonts w:hint="eastAsia"/>
        </w:rPr>
      </w:pPr>
    </w:p>
    <w:p w14:paraId="05CD1C26">
      <w:pPr>
        <w:pStyle w:val="4"/>
        <w:spacing w:before="288" w:line="254" w:lineRule="auto"/>
        <w:rPr>
          <w:rFonts w:hint="eastAsia"/>
        </w:rPr>
      </w:pPr>
      <w:r>
        <w:rPr>
          <w:rFonts w:hint="eastAsia"/>
        </w:rPr>
        <w:t>The day following I went home.</w:t>
      </w:r>
    </w:p>
    <w:p w14:paraId="58F15F87">
      <w:pPr>
        <w:pStyle w:val="4"/>
        <w:spacing w:before="288" w:line="254" w:lineRule="auto"/>
        <w:rPr>
          <w:rFonts w:hint="eastAsia"/>
        </w:rPr>
      </w:pPr>
    </w:p>
    <w:p w14:paraId="5EF7D510">
      <w:pPr>
        <w:pStyle w:val="4"/>
        <w:spacing w:before="288" w:line="254" w:lineRule="auto"/>
        <w:rPr>
          <w:rFonts w:hint="eastAsia"/>
        </w:rPr>
      </w:pPr>
      <w:r>
        <w:rPr>
          <w:rFonts w:hint="eastAsia"/>
        </w:rPr>
        <w:t>第二天我回家了。</w:t>
      </w:r>
    </w:p>
    <w:p w14:paraId="671AE57A">
      <w:pPr>
        <w:pStyle w:val="4"/>
        <w:spacing w:before="288" w:line="254" w:lineRule="auto"/>
        <w:rPr>
          <w:rFonts w:hint="eastAsia"/>
        </w:rPr>
      </w:pPr>
    </w:p>
    <w:p w14:paraId="69597A36">
      <w:pPr>
        <w:pStyle w:val="4"/>
        <w:spacing w:before="288" w:line="254" w:lineRule="auto"/>
        <w:rPr>
          <w:rFonts w:hint="eastAsia"/>
        </w:rPr>
      </w:pPr>
      <w:r>
        <w:rPr>
          <w:rFonts w:hint="eastAsia"/>
        </w:rPr>
        <w:t>Oct. 13.—I had much difficulty as to the getting of a test.</w:t>
      </w:r>
    </w:p>
    <w:p w14:paraId="47F4A2C6">
      <w:pPr>
        <w:pStyle w:val="4"/>
        <w:spacing w:before="288" w:line="254" w:lineRule="auto"/>
        <w:rPr>
          <w:rFonts w:hint="eastAsia"/>
        </w:rPr>
      </w:pPr>
    </w:p>
    <w:p w14:paraId="58C22AE9">
      <w:pPr>
        <w:pStyle w:val="4"/>
        <w:spacing w:before="288" w:line="254" w:lineRule="auto"/>
        <w:rPr>
          <w:rFonts w:hint="eastAsia"/>
        </w:rPr>
      </w:pPr>
      <w:r>
        <w:rPr>
          <w:rFonts w:hint="eastAsia"/>
        </w:rPr>
        <w:t>10月13日。—我在得到一个考验上，遇到了很多困难。</w:t>
      </w:r>
    </w:p>
    <w:p w14:paraId="7B95DB4B">
      <w:pPr>
        <w:pStyle w:val="4"/>
        <w:spacing w:before="288" w:line="254" w:lineRule="auto"/>
        <w:rPr>
          <w:rFonts w:hint="eastAsia"/>
        </w:rPr>
      </w:pPr>
    </w:p>
    <w:p w14:paraId="54EEFFD6">
      <w:pPr>
        <w:pStyle w:val="4"/>
        <w:spacing w:before="288" w:line="254" w:lineRule="auto"/>
        <w:rPr>
          <w:rFonts w:hint="eastAsia"/>
        </w:rPr>
      </w:pPr>
      <w:r>
        <w:rPr>
          <w:rFonts w:hint="eastAsia"/>
        </w:rPr>
        <w:t>I prayed, and thought again and again, but could get none, and so on a long time.</w:t>
      </w:r>
    </w:p>
    <w:p w14:paraId="56118477">
      <w:pPr>
        <w:pStyle w:val="4"/>
        <w:spacing w:before="288" w:line="254" w:lineRule="auto"/>
        <w:rPr>
          <w:rFonts w:hint="eastAsia"/>
        </w:rPr>
      </w:pPr>
    </w:p>
    <w:p w14:paraId="53DFDC63">
      <w:pPr>
        <w:pStyle w:val="4"/>
        <w:spacing w:before="288" w:line="254" w:lineRule="auto"/>
        <w:rPr>
          <w:rFonts w:hint="eastAsia"/>
        </w:rPr>
      </w:pPr>
      <w:r>
        <w:rPr>
          <w:rFonts w:hint="eastAsia"/>
        </w:rPr>
        <w:t>我祷告，又再三思想，但都得不着，就这样过了很久。</w:t>
      </w:r>
    </w:p>
    <w:p w14:paraId="4A2BB9FC">
      <w:pPr>
        <w:pStyle w:val="4"/>
        <w:spacing w:before="288" w:line="254" w:lineRule="auto"/>
        <w:rPr>
          <w:rFonts w:hint="eastAsia"/>
        </w:rPr>
      </w:pPr>
    </w:p>
    <w:p w14:paraId="19FC61E0">
      <w:pPr>
        <w:pStyle w:val="4"/>
        <w:spacing w:before="288" w:line="254" w:lineRule="auto"/>
        <w:rPr>
          <w:rFonts w:hint="eastAsia"/>
        </w:rPr>
      </w:pPr>
      <w:r>
        <w:rPr>
          <w:rFonts w:hint="eastAsia"/>
        </w:rPr>
        <w:t>In the meantime I was much discouraged, saw and confessed my distance from God, the cause of it, and pleaded on the tenor of my commission.</w:t>
      </w:r>
    </w:p>
    <w:p w14:paraId="3BF059FF">
      <w:pPr>
        <w:pStyle w:val="4"/>
        <w:spacing w:before="288" w:line="254" w:lineRule="auto"/>
        <w:rPr>
          <w:rFonts w:hint="eastAsia"/>
        </w:rPr>
      </w:pPr>
    </w:p>
    <w:p w14:paraId="08AD6F2D">
      <w:pPr>
        <w:pStyle w:val="4"/>
        <w:spacing w:before="288" w:line="254" w:lineRule="auto"/>
        <w:rPr>
          <w:rFonts w:hint="eastAsia"/>
        </w:rPr>
      </w:pPr>
      <w:r>
        <w:rPr>
          <w:rFonts w:hint="eastAsia"/>
        </w:rPr>
        <w:t>同时我很灰心，看到并承认我与神的距离，其原因，并根据我的使命恳求。</w:t>
      </w:r>
    </w:p>
    <w:p w14:paraId="56E6978C">
      <w:pPr>
        <w:pStyle w:val="4"/>
        <w:spacing w:before="288" w:line="254" w:lineRule="auto"/>
        <w:rPr>
          <w:rFonts w:hint="eastAsia"/>
        </w:rPr>
      </w:pPr>
    </w:p>
    <w:p w14:paraId="10562111">
      <w:pPr>
        <w:pStyle w:val="4"/>
        <w:spacing w:before="288" w:line="254" w:lineRule="auto"/>
        <w:rPr>
          <w:rFonts w:hint="eastAsia"/>
        </w:rPr>
      </w:pPr>
      <w:r>
        <w:rPr>
          <w:rFonts w:hint="eastAsia"/>
        </w:rPr>
        <w:t>At last, thinking on my own unworthiness, I was made to say within myself, "It is of the Lord's mercy I am not consumed."</w:t>
      </w:r>
    </w:p>
    <w:p w14:paraId="24EA08D2">
      <w:pPr>
        <w:pStyle w:val="4"/>
        <w:spacing w:before="288" w:line="254" w:lineRule="auto"/>
        <w:rPr>
          <w:rFonts w:hint="eastAsia"/>
        </w:rPr>
      </w:pPr>
    </w:p>
    <w:p w14:paraId="65E419E2">
      <w:pPr>
        <w:pStyle w:val="4"/>
        <w:spacing w:before="288" w:line="254" w:lineRule="auto"/>
        <w:rPr>
          <w:rFonts w:hint="eastAsia"/>
        </w:rPr>
      </w:pPr>
      <w:r>
        <w:rPr>
          <w:rFonts w:hint="eastAsia"/>
        </w:rPr>
        <w:t>最后，思想我自己的不配，我心里不由自主地说，“我们不至灭亡，是出于耶和华的诸般慈爱。”</w:t>
      </w:r>
    </w:p>
    <w:p w14:paraId="5E05226A">
      <w:pPr>
        <w:pStyle w:val="4"/>
        <w:spacing w:before="288" w:line="254" w:lineRule="auto"/>
        <w:rPr>
          <w:rFonts w:hint="eastAsia"/>
        </w:rPr>
      </w:pPr>
    </w:p>
    <w:p w14:paraId="7C798C10">
      <w:pPr>
        <w:pStyle w:val="4"/>
        <w:spacing w:before="288" w:line="254" w:lineRule="auto"/>
        <w:rPr>
          <w:rFonts w:hint="eastAsia"/>
        </w:rPr>
      </w:pPr>
      <w:r>
        <w:rPr>
          <w:rFonts w:hint="eastAsia"/>
        </w:rPr>
        <w:t>This was the text I was thus led to, and determined after prayer to take.</w:t>
      </w:r>
    </w:p>
    <w:p w14:paraId="1426FB7D">
      <w:pPr>
        <w:pStyle w:val="4"/>
        <w:spacing w:before="288" w:line="254" w:lineRule="auto"/>
        <w:rPr>
          <w:rFonts w:hint="eastAsia"/>
        </w:rPr>
      </w:pPr>
    </w:p>
    <w:p w14:paraId="08237924">
      <w:pPr>
        <w:pStyle w:val="4"/>
        <w:spacing w:before="288" w:line="254" w:lineRule="auto"/>
        <w:rPr>
          <w:rFonts w:hint="eastAsia"/>
        </w:rPr>
      </w:pPr>
      <w:r>
        <w:rPr>
          <w:rFonts w:hint="eastAsia"/>
        </w:rPr>
        <w:t>这就是我如此被引到，并在祷告后决定要用的经文。</w:t>
      </w:r>
    </w:p>
    <w:p w14:paraId="4D12FF95">
      <w:pPr>
        <w:pStyle w:val="4"/>
        <w:spacing w:before="288" w:line="254" w:lineRule="auto"/>
        <w:rPr>
          <w:rFonts w:hint="eastAsia"/>
        </w:rPr>
      </w:pPr>
    </w:p>
    <w:p w14:paraId="3D6D2974">
      <w:pPr>
        <w:pStyle w:val="4"/>
        <w:spacing w:before="288" w:line="254" w:lineRule="auto"/>
        <w:rPr>
          <w:rFonts w:hint="eastAsia"/>
        </w:rPr>
      </w:pPr>
      <w:r>
        <w:rPr>
          <w:rFonts w:hint="eastAsia"/>
        </w:rPr>
        <w:t>But so few things presented themselves to me, that I feared I would not get two sermons on it.</w:t>
      </w:r>
    </w:p>
    <w:p w14:paraId="2025A8CD">
      <w:pPr>
        <w:pStyle w:val="4"/>
        <w:spacing w:before="288" w:line="254" w:lineRule="auto"/>
        <w:rPr>
          <w:rFonts w:hint="eastAsia"/>
        </w:rPr>
      </w:pPr>
    </w:p>
    <w:p w14:paraId="775279BA">
      <w:pPr>
        <w:pStyle w:val="4"/>
        <w:spacing w:before="288" w:line="254" w:lineRule="auto"/>
        <w:rPr>
          <w:rFonts w:hint="eastAsia"/>
        </w:rPr>
      </w:pPr>
      <w:r>
        <w:rPr>
          <w:rFonts w:hint="eastAsia"/>
        </w:rPr>
        <w:t>但向我显现的事物如此之少，以至于我担心我无法就此讲两篇道。</w:t>
      </w:r>
    </w:p>
    <w:p w14:paraId="080AFCF8">
      <w:pPr>
        <w:pStyle w:val="4"/>
        <w:spacing w:before="288" w:line="254" w:lineRule="auto"/>
        <w:rPr>
          <w:rFonts w:hint="eastAsia"/>
        </w:rPr>
      </w:pPr>
    </w:p>
    <w:p w14:paraId="39B1615A">
      <w:pPr>
        <w:pStyle w:val="4"/>
        <w:spacing w:before="288" w:line="254" w:lineRule="auto"/>
        <w:rPr>
          <w:rFonts w:hint="eastAsia"/>
        </w:rPr>
      </w:pPr>
      <w:r>
        <w:rPr>
          <w:rFonts w:hint="eastAsia"/>
        </w:rPr>
        <w:t>Thus being in the same difficulty, September 29, the Lord in his providence sent me a piece of trouble, which led me to a text.</w:t>
      </w:r>
    </w:p>
    <w:p w14:paraId="3E1A8EBA">
      <w:pPr>
        <w:pStyle w:val="4"/>
        <w:spacing w:before="288" w:line="254" w:lineRule="auto"/>
        <w:rPr>
          <w:rFonts w:hint="eastAsia"/>
        </w:rPr>
      </w:pPr>
    </w:p>
    <w:p w14:paraId="188CC301">
      <w:pPr>
        <w:pStyle w:val="4"/>
        <w:spacing w:before="288" w:line="254" w:lineRule="auto"/>
        <w:rPr>
          <w:rFonts w:hint="eastAsia"/>
        </w:rPr>
      </w:pPr>
      <w:r>
        <w:rPr>
          <w:rFonts w:hint="eastAsia"/>
        </w:rPr>
        <w:t>就这样，9月29日，我遇到了同样的困难，主在祂的护理中，差遣我遇到一些麻烦，这使我想到了一段经文。</w:t>
      </w:r>
    </w:p>
    <w:p w14:paraId="6A9F8E9F">
      <w:pPr>
        <w:pStyle w:val="4"/>
        <w:spacing w:before="288" w:line="254" w:lineRule="auto"/>
        <w:rPr>
          <w:rFonts w:hint="eastAsia"/>
        </w:rPr>
      </w:pPr>
    </w:p>
    <w:p w14:paraId="53E9D0AF">
      <w:pPr>
        <w:pStyle w:val="4"/>
        <w:spacing w:before="288" w:line="254" w:lineRule="auto"/>
        <w:rPr>
          <w:rFonts w:hint="eastAsia"/>
        </w:rPr>
      </w:pPr>
      <w:r>
        <w:rPr>
          <w:rFonts w:hint="eastAsia"/>
        </w:rPr>
        <w:t>An eminent parallel to this I had, when I was led to that text, Psalm 126:5.</w:t>
      </w:r>
    </w:p>
    <w:p w14:paraId="7C64D678">
      <w:pPr>
        <w:pStyle w:val="4"/>
        <w:spacing w:before="288" w:line="254" w:lineRule="auto"/>
        <w:rPr>
          <w:rFonts w:hint="eastAsia"/>
        </w:rPr>
      </w:pPr>
    </w:p>
    <w:p w14:paraId="3E9A46D0">
      <w:pPr>
        <w:pStyle w:val="4"/>
        <w:spacing w:before="288" w:line="254" w:lineRule="auto"/>
        <w:rPr>
          <w:rFonts w:hint="eastAsia"/>
        </w:rPr>
      </w:pPr>
      <w:r>
        <w:rPr>
          <w:rFonts w:hint="eastAsia"/>
        </w:rPr>
        <w:t>我曾有过一个与此平行的显著例子，就是当我被引到那段经文，诗篇126:5。</w:t>
      </w:r>
    </w:p>
    <w:p w14:paraId="138D990E">
      <w:pPr>
        <w:pStyle w:val="4"/>
        <w:spacing w:before="288" w:line="254" w:lineRule="auto"/>
        <w:rPr>
          <w:rFonts w:hint="eastAsia"/>
        </w:rPr>
      </w:pPr>
    </w:p>
    <w:p w14:paraId="50A0ACF0">
      <w:pPr>
        <w:pStyle w:val="4"/>
        <w:spacing w:before="288" w:line="254" w:lineRule="auto"/>
        <w:rPr>
          <w:rFonts w:hint="eastAsia"/>
        </w:rPr>
      </w:pPr>
      <w:r>
        <w:rPr>
          <w:rFonts w:hint="eastAsia"/>
        </w:rPr>
        <w:t>On the morrow I received a letter, and by it expected trouble on trouble.</w:t>
      </w:r>
    </w:p>
    <w:p w14:paraId="4FDF5C7A">
      <w:pPr>
        <w:pStyle w:val="4"/>
        <w:spacing w:before="288" w:line="254" w:lineRule="auto"/>
        <w:rPr>
          <w:rFonts w:hint="eastAsia"/>
        </w:rPr>
      </w:pPr>
    </w:p>
    <w:p w14:paraId="10D2A4BB">
      <w:pPr>
        <w:pStyle w:val="4"/>
        <w:spacing w:before="288" w:line="254" w:lineRule="auto"/>
        <w:rPr>
          <w:rFonts w:hint="eastAsia"/>
        </w:rPr>
      </w:pPr>
      <w:r>
        <w:rPr>
          <w:rFonts w:hint="eastAsia"/>
        </w:rPr>
        <w:t>第二天，我收到一封信，并因此预料到麻烦接踵而至。</w:t>
      </w:r>
    </w:p>
    <w:p w14:paraId="6192D68A">
      <w:pPr>
        <w:pStyle w:val="4"/>
        <w:spacing w:before="288" w:line="254" w:lineRule="auto"/>
        <w:rPr>
          <w:rFonts w:hint="eastAsia"/>
        </w:rPr>
      </w:pPr>
    </w:p>
    <w:p w14:paraId="2E8BE6F8">
      <w:pPr>
        <w:pStyle w:val="4"/>
        <w:spacing w:before="288" w:line="254" w:lineRule="auto"/>
        <w:rPr>
          <w:rFonts w:hint="eastAsia"/>
        </w:rPr>
      </w:pPr>
      <w:r>
        <w:rPr>
          <w:rFonts w:hint="eastAsia"/>
        </w:rPr>
        <w:t>I opened it not till after prayer.</w:t>
      </w:r>
    </w:p>
    <w:p w14:paraId="73031412">
      <w:pPr>
        <w:pStyle w:val="4"/>
        <w:spacing w:before="288" w:line="254" w:lineRule="auto"/>
        <w:rPr>
          <w:rFonts w:hint="eastAsia"/>
        </w:rPr>
      </w:pPr>
    </w:p>
    <w:p w14:paraId="15961DEA">
      <w:pPr>
        <w:pStyle w:val="4"/>
        <w:spacing w:before="288" w:line="254" w:lineRule="auto"/>
        <w:rPr>
          <w:rFonts w:hint="eastAsia"/>
        </w:rPr>
      </w:pPr>
      <w:r>
        <w:rPr>
          <w:rFonts w:hint="eastAsia"/>
        </w:rPr>
        <w:t>祷告后我才打开它。</w:t>
      </w:r>
    </w:p>
    <w:p w14:paraId="1C2279AF">
      <w:pPr>
        <w:pStyle w:val="4"/>
        <w:spacing w:before="288" w:line="254" w:lineRule="auto"/>
        <w:rPr>
          <w:rFonts w:hint="eastAsia"/>
        </w:rPr>
      </w:pPr>
    </w:p>
    <w:p w14:paraId="6E1012C4">
      <w:pPr>
        <w:pStyle w:val="4"/>
        <w:spacing w:before="288" w:line="254" w:lineRule="auto"/>
        <w:rPr>
          <w:rFonts w:hint="eastAsia"/>
        </w:rPr>
      </w:pPr>
      <w:r>
        <w:rPr>
          <w:rFonts w:hint="eastAsia"/>
        </w:rPr>
        <w:t>Opening it, I was freed from that fear; and going on in my feared studies, things were laid to my hands; and my heart blessed the Lord, who takes such care of me.</w:t>
      </w:r>
    </w:p>
    <w:p w14:paraId="5553C5F3">
      <w:pPr>
        <w:pStyle w:val="4"/>
        <w:spacing w:before="288" w:line="254" w:lineRule="auto"/>
        <w:rPr>
          <w:rFonts w:hint="eastAsia"/>
        </w:rPr>
      </w:pPr>
    </w:p>
    <w:p w14:paraId="00CD37FB">
      <w:pPr>
        <w:pStyle w:val="4"/>
        <w:spacing w:before="288" w:line="254" w:lineRule="auto"/>
        <w:rPr>
          <w:rFonts w:hint="eastAsia"/>
        </w:rPr>
      </w:pPr>
      <w:r>
        <w:rPr>
          <w:rFonts w:hint="eastAsia"/>
        </w:rPr>
        <w:t>打开后，我从那恐惧中解脱出来；继续我所惧怕的学习，事情都摆在我面前；我的心赞美主，祂如此眷顾我。</w:t>
      </w:r>
    </w:p>
    <w:p w14:paraId="2CD92BDA">
      <w:pPr>
        <w:pStyle w:val="4"/>
        <w:spacing w:before="288" w:line="254" w:lineRule="auto"/>
        <w:rPr>
          <w:rFonts w:hint="eastAsia"/>
        </w:rPr>
      </w:pPr>
    </w:p>
    <w:p w14:paraId="5901BA3C">
      <w:pPr>
        <w:pStyle w:val="4"/>
        <w:spacing w:before="288" w:line="254" w:lineRule="auto"/>
        <w:rPr>
          <w:rFonts w:hint="eastAsia"/>
        </w:rPr>
      </w:pPr>
      <w:r>
        <w:rPr>
          <w:rFonts w:hint="eastAsia"/>
        </w:rPr>
        <w:t>And considering how these things put me to prayer, I saw them sweet mercies that come as these did, as answers of prayer; and it is much my advantage that the Lord deals thus with me.</w:t>
      </w:r>
    </w:p>
    <w:p w14:paraId="3F05103A">
      <w:pPr>
        <w:pStyle w:val="4"/>
        <w:spacing w:before="288" w:line="254" w:lineRule="auto"/>
        <w:rPr>
          <w:rFonts w:hint="eastAsia"/>
        </w:rPr>
      </w:pPr>
    </w:p>
    <w:p w14:paraId="00EB60AC">
      <w:pPr>
        <w:pStyle w:val="4"/>
        <w:spacing w:before="288" w:line="254" w:lineRule="auto"/>
        <w:rPr>
          <w:rFonts w:hint="eastAsia"/>
        </w:rPr>
      </w:pPr>
      <w:r>
        <w:rPr>
          <w:rFonts w:hint="eastAsia"/>
        </w:rPr>
        <w:t>思想这些事如何促使我去祷告，我看到它们是甘甜的怜悯，像这些一样，是祷告的应允；主如此待我，对我大有益处。</w:t>
      </w:r>
    </w:p>
    <w:p w14:paraId="28B62C06">
      <w:pPr>
        <w:pStyle w:val="4"/>
        <w:spacing w:before="288" w:line="254" w:lineRule="auto"/>
        <w:rPr>
          <w:rFonts w:hint="eastAsia"/>
        </w:rPr>
      </w:pPr>
    </w:p>
    <w:p w14:paraId="567D0AD6">
      <w:pPr>
        <w:pStyle w:val="4"/>
        <w:spacing w:before="288" w:line="254" w:lineRule="auto"/>
        <w:rPr>
          <w:rFonts w:hint="eastAsia"/>
        </w:rPr>
      </w:pPr>
      <w:r>
        <w:rPr>
          <w:rFonts w:hint="eastAsia"/>
        </w:rPr>
        <w:t>Thereafter I did some business, and found that another business was frustrated; but I was ashamed to distrust God.</w:t>
      </w:r>
    </w:p>
    <w:p w14:paraId="5D33C46A">
      <w:pPr>
        <w:pStyle w:val="4"/>
        <w:spacing w:before="288" w:line="254" w:lineRule="auto"/>
        <w:rPr>
          <w:rFonts w:hint="eastAsia"/>
        </w:rPr>
      </w:pPr>
    </w:p>
    <w:p w14:paraId="69A12CB1">
      <w:pPr>
        <w:pStyle w:val="4"/>
        <w:spacing w:before="288" w:line="254" w:lineRule="auto"/>
        <w:rPr>
          <w:rFonts w:hint="eastAsia"/>
        </w:rPr>
      </w:pPr>
      <w:r>
        <w:rPr>
          <w:rFonts w:hint="eastAsia"/>
        </w:rPr>
        <w:t>之后，我做了一些事，发现另一件事受挫了；但我羞于不信神。</w:t>
      </w:r>
    </w:p>
    <w:p w14:paraId="43AD5FA4">
      <w:pPr>
        <w:pStyle w:val="4"/>
        <w:spacing w:before="288" w:line="254" w:lineRule="auto"/>
        <w:rPr>
          <w:rFonts w:hint="eastAsia"/>
        </w:rPr>
      </w:pPr>
    </w:p>
    <w:p w14:paraId="78B71BCC">
      <w:pPr>
        <w:pStyle w:val="4"/>
        <w:spacing w:before="288" w:line="254" w:lineRule="auto"/>
        <w:rPr>
          <w:rFonts w:hint="eastAsia"/>
        </w:rPr>
      </w:pPr>
      <w:r>
        <w:rPr>
          <w:rFonts w:hint="eastAsia"/>
        </w:rPr>
        <w:t>On the 15th, being the Lord's day, I preached at Edrom on Lam. 3:22, "It is of the Lord's mercies that we are not consumed;" unto which also I was led by my own case, as is above noticed; and I had much of the Lord's assistance therein all the day, and in my prayers more than ordinary.</w:t>
      </w:r>
    </w:p>
    <w:p w14:paraId="1CFD4912">
      <w:pPr>
        <w:pStyle w:val="4"/>
        <w:spacing w:before="288" w:line="254" w:lineRule="auto"/>
        <w:rPr>
          <w:rFonts w:hint="eastAsia"/>
        </w:rPr>
      </w:pPr>
    </w:p>
    <w:p w14:paraId="550BF81C">
      <w:pPr>
        <w:pStyle w:val="4"/>
        <w:spacing w:before="288" w:line="254" w:lineRule="auto"/>
        <w:rPr>
          <w:rFonts w:hint="eastAsia"/>
        </w:rPr>
      </w:pPr>
      <w:r>
        <w:rPr>
          <w:rFonts w:hint="eastAsia"/>
        </w:rPr>
        <w:t>15日，是主日，我在埃德罗姆讲道，讲的是耶利米哀歌3:22，“我们不至消灭，是出于耶和华诸般的慈爱；”正如前面提到的，我也是因我自己的情况而被引到这节经文；那天整天，我在其中都得到了主极大的帮助，在我的祷告中，也比平时更多。</w:t>
      </w:r>
    </w:p>
    <w:p w14:paraId="1E9CFB09">
      <w:pPr>
        <w:pStyle w:val="4"/>
        <w:spacing w:before="288" w:line="254" w:lineRule="auto"/>
        <w:rPr>
          <w:rFonts w:hint="eastAsia"/>
        </w:rPr>
      </w:pPr>
    </w:p>
    <w:p w14:paraId="0605B391">
      <w:pPr>
        <w:pStyle w:val="4"/>
        <w:spacing w:before="288" w:line="254" w:lineRule="auto"/>
        <w:rPr>
          <w:rFonts w:hint="eastAsia"/>
        </w:rPr>
      </w:pPr>
      <w:r>
        <w:rPr>
          <w:rFonts w:hint="eastAsia"/>
        </w:rPr>
        <w:t>I went to the synod on the Tuesday.</w:t>
      </w:r>
    </w:p>
    <w:p w14:paraId="4DF5C3D4">
      <w:pPr>
        <w:pStyle w:val="4"/>
        <w:spacing w:before="288" w:line="254" w:lineRule="auto"/>
        <w:rPr>
          <w:rFonts w:hint="eastAsia"/>
        </w:rPr>
      </w:pPr>
    </w:p>
    <w:p w14:paraId="45834FBF">
      <w:pPr>
        <w:pStyle w:val="4"/>
        <w:spacing w:before="288" w:line="254" w:lineRule="auto"/>
        <w:rPr>
          <w:rFonts w:hint="eastAsia"/>
        </w:rPr>
      </w:pPr>
      <w:r>
        <w:rPr>
          <w:rFonts w:hint="eastAsia"/>
        </w:rPr>
        <w:t>星期二我去了宗教会议。</w:t>
      </w:r>
    </w:p>
    <w:p w14:paraId="0A2A3824">
      <w:pPr>
        <w:pStyle w:val="4"/>
        <w:spacing w:before="288" w:line="254" w:lineRule="auto"/>
        <w:rPr>
          <w:rFonts w:hint="eastAsia"/>
        </w:rPr>
      </w:pPr>
    </w:p>
    <w:p w14:paraId="35788FCA">
      <w:pPr>
        <w:pStyle w:val="4"/>
        <w:spacing w:before="288" w:line="254" w:lineRule="auto"/>
        <w:rPr>
          <w:rFonts w:hint="eastAsia"/>
        </w:rPr>
      </w:pPr>
      <w:r>
        <w:rPr>
          <w:rFonts w:hint="eastAsia"/>
        </w:rPr>
        <w:t>Returning to Simprin on the Thursday, I visited the school on the morrow, and went to Dunse.</w:t>
      </w:r>
    </w:p>
    <w:p w14:paraId="6C026E35">
      <w:pPr>
        <w:pStyle w:val="4"/>
        <w:spacing w:before="288" w:line="254" w:lineRule="auto"/>
        <w:rPr>
          <w:rFonts w:hint="eastAsia"/>
        </w:rPr>
      </w:pPr>
    </w:p>
    <w:p w14:paraId="4F0D8722">
      <w:pPr>
        <w:pStyle w:val="4"/>
        <w:spacing w:before="288" w:line="254" w:lineRule="auto"/>
        <w:rPr>
          <w:rFonts w:hint="eastAsia"/>
        </w:rPr>
      </w:pPr>
      <w:r>
        <w:rPr>
          <w:rFonts w:hint="eastAsia"/>
        </w:rPr>
        <w:t>星期四回到辛普林，第二天探望了学校，然后去了邓斯。</w:t>
      </w:r>
    </w:p>
    <w:p w14:paraId="370896EC">
      <w:pPr>
        <w:pStyle w:val="4"/>
        <w:spacing w:before="288" w:line="254" w:lineRule="auto"/>
        <w:rPr>
          <w:rFonts w:hint="eastAsia"/>
        </w:rPr>
      </w:pPr>
    </w:p>
    <w:p w14:paraId="3FC5DCA8">
      <w:pPr>
        <w:pStyle w:val="4"/>
        <w:spacing w:before="288" w:line="254" w:lineRule="auto"/>
        <w:rPr>
          <w:rFonts w:hint="eastAsia"/>
        </w:rPr>
      </w:pPr>
      <w:r>
        <w:rPr>
          <w:rFonts w:hint="eastAsia"/>
        </w:rPr>
        <w:t>And having spoke with Langton on the affair of the stipend, I found no great encouragement; but these things moved me not being under apprehensions of public troubles, which were then very likely to ensue; there being a general ferment then in the spirits of men through the nation, by means of the disaster of Caledonia.</w:t>
      </w:r>
    </w:p>
    <w:p w14:paraId="13243744">
      <w:pPr>
        <w:pStyle w:val="4"/>
        <w:spacing w:before="288" w:line="254" w:lineRule="auto"/>
        <w:rPr>
          <w:rFonts w:hint="eastAsia"/>
        </w:rPr>
      </w:pPr>
    </w:p>
    <w:p w14:paraId="1B3F1A8A">
      <w:pPr>
        <w:pStyle w:val="4"/>
        <w:spacing w:before="288" w:line="254" w:lineRule="auto"/>
        <w:rPr>
          <w:rFonts w:hint="eastAsia"/>
        </w:rPr>
      </w:pPr>
      <w:r>
        <w:rPr>
          <w:rFonts w:hint="eastAsia"/>
        </w:rPr>
        <w:t>和兰顿谈了薪俸的事，我没有得到多大鼓励；但这些事并没有动摇我，因为我正担心着公共的麻烦，那时很可能要发生；当时全国人民的情绪普遍激动，因为喀里多尼亚的灾难。</w:t>
      </w:r>
    </w:p>
    <w:p w14:paraId="631B57A1">
      <w:pPr>
        <w:pStyle w:val="4"/>
        <w:spacing w:before="288" w:line="254" w:lineRule="auto"/>
        <w:rPr>
          <w:rFonts w:hint="eastAsia"/>
        </w:rPr>
      </w:pPr>
    </w:p>
    <w:p w14:paraId="45CC04D2">
      <w:pPr>
        <w:pStyle w:val="4"/>
        <w:spacing w:before="288" w:line="254" w:lineRule="auto"/>
        <w:rPr>
          <w:rFonts w:hint="eastAsia"/>
        </w:rPr>
      </w:pPr>
      <w:r>
        <w:rPr>
          <w:rFonts w:hint="eastAsia"/>
        </w:rPr>
        <w:t>At night, upon occasion of discourse concerning the access allowed some unto God in duty, I found myself much excited to seek him.</w:t>
      </w:r>
    </w:p>
    <w:p w14:paraId="458FF788">
      <w:pPr>
        <w:pStyle w:val="4"/>
        <w:spacing w:before="288" w:line="254" w:lineRule="auto"/>
        <w:rPr>
          <w:rFonts w:hint="eastAsia"/>
        </w:rPr>
      </w:pPr>
    </w:p>
    <w:p w14:paraId="02782456">
      <w:pPr>
        <w:pStyle w:val="4"/>
        <w:spacing w:before="288" w:line="254" w:lineRule="auto"/>
        <w:rPr>
          <w:rFonts w:hint="eastAsia"/>
        </w:rPr>
      </w:pPr>
      <w:r>
        <w:rPr>
          <w:rFonts w:hint="eastAsia"/>
        </w:rPr>
        <w:t>晚上，在谈论一些人在尽本分时，蒙允许亲近神的机会时，我发现自己大受激励去寻求祂。</w:t>
      </w:r>
    </w:p>
    <w:p w14:paraId="5EFC4278">
      <w:pPr>
        <w:pStyle w:val="4"/>
        <w:spacing w:before="288" w:line="254" w:lineRule="auto"/>
        <w:rPr>
          <w:rFonts w:hint="eastAsia"/>
        </w:rPr>
      </w:pPr>
    </w:p>
    <w:p w14:paraId="1FC2398C">
      <w:pPr>
        <w:pStyle w:val="4"/>
        <w:spacing w:before="288" w:line="254" w:lineRule="auto"/>
        <w:rPr>
          <w:rFonts w:hint="eastAsia"/>
        </w:rPr>
      </w:pPr>
      <w:r>
        <w:rPr>
          <w:rFonts w:hint="eastAsia"/>
        </w:rPr>
        <w:t>On the morrow, before I went off to Simprin, being somewhat moved with the shortness of the time I had to study my sermons, I got confidence in God for that effect, by reflecting on former experiences; and in the meantime was quieted in another case which I had been in fear of.</w:t>
      </w:r>
    </w:p>
    <w:p w14:paraId="31E9277A">
      <w:pPr>
        <w:pStyle w:val="4"/>
        <w:spacing w:before="288" w:line="254" w:lineRule="auto"/>
        <w:rPr>
          <w:rFonts w:hint="eastAsia"/>
        </w:rPr>
      </w:pPr>
    </w:p>
    <w:p w14:paraId="21F5D04D">
      <w:pPr>
        <w:pStyle w:val="4"/>
        <w:spacing w:before="288" w:line="254" w:lineRule="auto"/>
        <w:rPr>
          <w:rFonts w:hint="eastAsia"/>
        </w:rPr>
      </w:pPr>
      <w:r>
        <w:rPr>
          <w:rFonts w:hint="eastAsia"/>
        </w:rPr>
        <w:t>第二天，在我动身去辛普林之前，我因学习讲道的时间短暂而有些动摇，我借着反思过去的经历，对神得了信心；同时，我在另一件我曾惧怕的事上，得了平静。</w:t>
      </w:r>
    </w:p>
    <w:p w14:paraId="0EF3EA7B">
      <w:pPr>
        <w:pStyle w:val="4"/>
        <w:spacing w:before="288" w:line="254" w:lineRule="auto"/>
        <w:rPr>
          <w:rFonts w:hint="eastAsia"/>
        </w:rPr>
      </w:pPr>
    </w:p>
    <w:p w14:paraId="79548CE6">
      <w:pPr>
        <w:pStyle w:val="4"/>
        <w:spacing w:before="288" w:line="254" w:lineRule="auto"/>
        <w:rPr>
          <w:rFonts w:hint="eastAsia"/>
        </w:rPr>
      </w:pPr>
      <w:r>
        <w:rPr>
          <w:rFonts w:hint="eastAsia"/>
        </w:rPr>
        <w:t>Coming to Simprin about two o'clock, I got my studies dispatched accordingly; and on the Sabbath was much helped in the lecture and afternoon sermon.</w:t>
      </w:r>
    </w:p>
    <w:p w14:paraId="7C7288B3">
      <w:pPr>
        <w:pStyle w:val="4"/>
        <w:spacing w:before="288" w:line="254" w:lineRule="auto"/>
        <w:rPr>
          <w:rFonts w:hint="eastAsia"/>
        </w:rPr>
      </w:pPr>
    </w:p>
    <w:p w14:paraId="228B54C8">
      <w:pPr>
        <w:pStyle w:val="4"/>
        <w:spacing w:before="288" w:line="254" w:lineRule="auto"/>
        <w:rPr>
          <w:rFonts w:hint="eastAsia"/>
        </w:rPr>
      </w:pPr>
      <w:r>
        <w:rPr>
          <w:rFonts w:hint="eastAsia"/>
        </w:rPr>
        <w:t>大约两点钟来到辛普林，我照样完成了我的学习；安息日，我在讲座和下午的讲道中都得到了很大的帮助。</w:t>
      </w:r>
    </w:p>
    <w:p w14:paraId="53BE8B44">
      <w:pPr>
        <w:pStyle w:val="4"/>
        <w:spacing w:before="288" w:line="254" w:lineRule="auto"/>
        <w:rPr>
          <w:rFonts w:hint="eastAsia"/>
        </w:rPr>
      </w:pPr>
    </w:p>
    <w:p w14:paraId="04559532">
      <w:pPr>
        <w:pStyle w:val="4"/>
        <w:spacing w:before="288" w:line="254" w:lineRule="auto"/>
        <w:rPr>
          <w:rFonts w:hint="eastAsia"/>
        </w:rPr>
      </w:pPr>
      <w:r>
        <w:rPr>
          <w:rFonts w:hint="eastAsia"/>
        </w:rPr>
        <w:t>I had ordered the visiting the town that day in the time of the public worship, and found afterwards there was some need for it.</w:t>
      </w:r>
    </w:p>
    <w:p w14:paraId="37BBFA87">
      <w:pPr>
        <w:pStyle w:val="4"/>
        <w:spacing w:before="288" w:line="254" w:lineRule="auto"/>
        <w:rPr>
          <w:rFonts w:hint="eastAsia"/>
        </w:rPr>
      </w:pPr>
    </w:p>
    <w:p w14:paraId="411FF20A">
      <w:pPr>
        <w:pStyle w:val="4"/>
        <w:spacing w:before="288" w:line="254" w:lineRule="auto"/>
        <w:rPr>
          <w:rFonts w:hint="eastAsia"/>
        </w:rPr>
      </w:pPr>
      <w:r>
        <w:rPr>
          <w:rFonts w:hint="eastAsia"/>
        </w:rPr>
        <w:t>我曾下令那天在公众敬拜的时候，探访镇子，后来发现确有必要。</w:t>
      </w:r>
    </w:p>
    <w:p w14:paraId="358C7F08">
      <w:pPr>
        <w:pStyle w:val="4"/>
        <w:spacing w:before="288" w:line="254" w:lineRule="auto"/>
        <w:rPr>
          <w:rFonts w:hint="eastAsia"/>
        </w:rPr>
      </w:pPr>
    </w:p>
    <w:p w14:paraId="366A9529">
      <w:pPr>
        <w:pStyle w:val="4"/>
        <w:spacing w:before="288" w:line="254" w:lineRule="auto"/>
        <w:rPr>
          <w:rFonts w:hint="eastAsia"/>
        </w:rPr>
      </w:pPr>
      <w:r>
        <w:rPr>
          <w:rFonts w:hint="eastAsia"/>
        </w:rPr>
        <w:t>The evening exercise was in all respects as before.</w:t>
      </w:r>
    </w:p>
    <w:p w14:paraId="04B8D283">
      <w:pPr>
        <w:pStyle w:val="4"/>
        <w:spacing w:before="288" w:line="254" w:lineRule="auto"/>
        <w:rPr>
          <w:rFonts w:hint="eastAsia"/>
        </w:rPr>
      </w:pPr>
    </w:p>
    <w:p w14:paraId="6ED01EA0">
      <w:pPr>
        <w:pStyle w:val="4"/>
        <w:spacing w:before="288" w:line="254" w:lineRule="auto"/>
        <w:rPr>
          <w:rFonts w:hint="eastAsia"/>
        </w:rPr>
      </w:pPr>
      <w:r>
        <w:rPr>
          <w:rFonts w:hint="eastAsia"/>
        </w:rPr>
        <w:t>晚操在各方面都和以前一样。</w:t>
      </w:r>
    </w:p>
    <w:p w14:paraId="7C7578CA">
      <w:pPr>
        <w:pStyle w:val="4"/>
        <w:spacing w:before="288" w:line="254" w:lineRule="auto"/>
        <w:rPr>
          <w:rFonts w:hint="eastAsia"/>
        </w:rPr>
      </w:pPr>
    </w:p>
    <w:p w14:paraId="0D9BC8F9">
      <w:pPr>
        <w:pStyle w:val="4"/>
        <w:spacing w:before="288" w:line="254" w:lineRule="auto"/>
        <w:rPr>
          <w:rFonts w:hint="eastAsia"/>
        </w:rPr>
      </w:pPr>
      <w:r>
        <w:rPr>
          <w:rFonts w:hint="eastAsia"/>
        </w:rPr>
        <w:t>Having come on Friday to Kersefield, on the morrow I studied for the Sabbath, having the help of former notes on the subject.</w:t>
      </w:r>
    </w:p>
    <w:p w14:paraId="50EBEF0B">
      <w:pPr>
        <w:pStyle w:val="4"/>
        <w:spacing w:before="288" w:line="254" w:lineRule="auto"/>
        <w:rPr>
          <w:rFonts w:hint="eastAsia"/>
        </w:rPr>
      </w:pPr>
    </w:p>
    <w:p w14:paraId="0AC9C7B2">
      <w:pPr>
        <w:pStyle w:val="4"/>
        <w:spacing w:before="288" w:line="254" w:lineRule="auto"/>
        <w:rPr>
          <w:rFonts w:hint="eastAsia"/>
        </w:rPr>
      </w:pPr>
      <w:r>
        <w:rPr>
          <w:rFonts w:hint="eastAsia"/>
        </w:rPr>
        <w:t>星期五来到克尔斯菲尔德，第二天我为安息日学习，有以前关于那个主题的笔记帮助。</w:t>
      </w:r>
    </w:p>
    <w:p w14:paraId="3000D721">
      <w:pPr>
        <w:pStyle w:val="4"/>
        <w:spacing w:before="288" w:line="254" w:lineRule="auto"/>
        <w:rPr>
          <w:rFonts w:hint="eastAsia"/>
        </w:rPr>
      </w:pPr>
    </w:p>
    <w:p w14:paraId="434708FF">
      <w:pPr>
        <w:pStyle w:val="4"/>
        <w:spacing w:before="288" w:line="254" w:lineRule="auto"/>
        <w:rPr>
          <w:rFonts w:hint="eastAsia"/>
        </w:rPr>
      </w:pPr>
      <w:r>
        <w:rPr>
          <w:rFonts w:hint="eastAsia"/>
        </w:rPr>
        <w:t>But I then observed, that I had frequently found I had hastened my studies, in as short time when I wanted, as when I had help of that kind; and that when I wanted, my studies were more sweet, and I saw best into my subject.</w:t>
      </w:r>
    </w:p>
    <w:p w14:paraId="2CE05FF7">
      <w:pPr>
        <w:pStyle w:val="4"/>
        <w:spacing w:before="288" w:line="254" w:lineRule="auto"/>
        <w:rPr>
          <w:rFonts w:hint="eastAsia"/>
        </w:rPr>
      </w:pPr>
    </w:p>
    <w:p w14:paraId="5AAEDB40">
      <w:pPr>
        <w:pStyle w:val="4"/>
        <w:spacing w:before="288" w:line="254" w:lineRule="auto"/>
        <w:rPr>
          <w:rFonts w:hint="eastAsia"/>
        </w:rPr>
      </w:pPr>
      <w:r>
        <w:rPr>
          <w:rFonts w:hint="eastAsia"/>
        </w:rPr>
        <w:t>但那时我观察到，我常常发现，当我缺乏时，我学习的速度，和我有那种帮助时一样快；而且，当我缺乏时，我的学习更甘甜，我对我的主题看得最清楚。</w:t>
      </w:r>
    </w:p>
    <w:p w14:paraId="413065B8">
      <w:pPr>
        <w:pStyle w:val="4"/>
        <w:spacing w:before="288" w:line="254" w:lineRule="auto"/>
        <w:rPr>
          <w:rFonts w:hint="eastAsia"/>
        </w:rPr>
      </w:pPr>
    </w:p>
    <w:p w14:paraId="1ABFF8CD">
      <w:pPr>
        <w:pStyle w:val="4"/>
        <w:spacing w:before="288" w:line="254" w:lineRule="auto"/>
        <w:rPr>
          <w:rFonts w:hint="eastAsia"/>
        </w:rPr>
      </w:pPr>
      <w:r>
        <w:rPr>
          <w:rFonts w:hint="eastAsia"/>
        </w:rPr>
        <w:t>And that observation hath, in my experience, held to this day.</w:t>
      </w:r>
    </w:p>
    <w:p w14:paraId="20BF8E87">
      <w:pPr>
        <w:pStyle w:val="4"/>
        <w:spacing w:before="288" w:line="254" w:lineRule="auto"/>
        <w:rPr>
          <w:rFonts w:hint="eastAsia"/>
        </w:rPr>
      </w:pPr>
    </w:p>
    <w:p w14:paraId="62AAABE7">
      <w:pPr>
        <w:pStyle w:val="4"/>
        <w:spacing w:before="288" w:line="254" w:lineRule="auto"/>
        <w:rPr>
          <w:rFonts w:hint="eastAsia"/>
        </w:rPr>
      </w:pPr>
      <w:r>
        <w:rPr>
          <w:rFonts w:hint="eastAsia"/>
        </w:rPr>
        <w:t>那个观察，在我的经历中，至今仍是如此。</w:t>
      </w:r>
    </w:p>
    <w:p w14:paraId="4203C8B6">
      <w:pPr>
        <w:pStyle w:val="4"/>
        <w:spacing w:before="288" w:line="254" w:lineRule="auto"/>
        <w:rPr>
          <w:rFonts w:hint="eastAsia"/>
        </w:rPr>
      </w:pPr>
    </w:p>
    <w:p w14:paraId="106C5B5C">
      <w:pPr>
        <w:pStyle w:val="4"/>
        <w:spacing w:before="288" w:line="254" w:lineRule="auto"/>
        <w:rPr>
          <w:rFonts w:hint="eastAsia"/>
        </w:rPr>
      </w:pPr>
      <w:r>
        <w:rPr>
          <w:rFonts w:hint="eastAsia"/>
        </w:rPr>
        <w:t>At night, being returned to Simprin, towards the time of going to bed, I heard an unsavoury noise of men drinking in a neighbouring house, on the occasion of a wedding in view.</w:t>
      </w:r>
    </w:p>
    <w:p w14:paraId="13526CF3">
      <w:pPr>
        <w:pStyle w:val="4"/>
        <w:spacing w:before="288" w:line="254" w:lineRule="auto"/>
        <w:rPr>
          <w:rFonts w:hint="eastAsia"/>
        </w:rPr>
      </w:pPr>
    </w:p>
    <w:p w14:paraId="0C3F6883">
      <w:pPr>
        <w:pStyle w:val="4"/>
        <w:spacing w:before="288" w:line="254" w:lineRule="auto"/>
        <w:rPr>
          <w:rFonts w:hint="eastAsia"/>
        </w:rPr>
      </w:pPr>
      <w:r>
        <w:rPr>
          <w:rFonts w:hint="eastAsia"/>
        </w:rPr>
        <w:t>晚上，回到辛普林，快到睡觉的时候，我听到邻居家有男人喝酒的难听声音，因为有婚礼要举行。</w:t>
      </w:r>
    </w:p>
    <w:p w14:paraId="19C6ED37">
      <w:pPr>
        <w:pStyle w:val="4"/>
        <w:spacing w:before="288" w:line="254" w:lineRule="auto"/>
        <w:rPr>
          <w:rFonts w:hint="eastAsia"/>
        </w:rPr>
      </w:pPr>
    </w:p>
    <w:p w14:paraId="48D74E0D">
      <w:pPr>
        <w:pStyle w:val="4"/>
        <w:spacing w:before="288" w:line="254" w:lineRule="auto"/>
        <w:rPr>
          <w:rFonts w:hint="eastAsia"/>
        </w:rPr>
      </w:pPr>
      <w:r>
        <w:rPr>
          <w:rFonts w:hint="eastAsia"/>
        </w:rPr>
        <w:t>After waiting a while, and finding they were not dismissed, I went out; and meeting with the master of the family, shewed him the evil of that unseasonable practice.</w:t>
      </w:r>
    </w:p>
    <w:p w14:paraId="5234E4D3">
      <w:pPr>
        <w:pStyle w:val="4"/>
        <w:spacing w:before="288" w:line="254" w:lineRule="auto"/>
        <w:rPr>
          <w:rFonts w:hint="eastAsia"/>
        </w:rPr>
      </w:pPr>
    </w:p>
    <w:p w14:paraId="2259F5E8">
      <w:pPr>
        <w:pStyle w:val="4"/>
        <w:spacing w:before="288" w:line="254" w:lineRule="auto"/>
        <w:rPr>
          <w:rFonts w:hint="eastAsia"/>
        </w:rPr>
      </w:pPr>
      <w:r>
        <w:rPr>
          <w:rFonts w:hint="eastAsia"/>
        </w:rPr>
        <w:t>等了一会儿，发现他们还没有散，我就出去了；遇见了那家的主人，向他指明那种不合时宜的做法的邪恶。</w:t>
      </w:r>
    </w:p>
    <w:p w14:paraId="5FB77B91">
      <w:pPr>
        <w:pStyle w:val="4"/>
        <w:spacing w:before="288" w:line="254" w:lineRule="auto"/>
        <w:rPr>
          <w:rFonts w:hint="eastAsia"/>
        </w:rPr>
      </w:pPr>
    </w:p>
    <w:p w14:paraId="78F7516D">
      <w:pPr>
        <w:pStyle w:val="4"/>
        <w:spacing w:before="288" w:line="254" w:lineRule="auto"/>
        <w:rPr>
          <w:rFonts w:hint="eastAsia"/>
        </w:rPr>
      </w:pPr>
      <w:r>
        <w:rPr>
          <w:rFonts w:hint="eastAsia"/>
        </w:rPr>
        <w:t>Coming in again, I poured out my soul to God; and their case considered with my own was heavy; my heart was humbled within me, seeing them an unworthy people, and myself an unworthy minister, making an unworthy couple in my eyes.</w:t>
      </w:r>
    </w:p>
    <w:p w14:paraId="2874482C">
      <w:pPr>
        <w:pStyle w:val="4"/>
        <w:spacing w:before="288" w:line="254" w:lineRule="auto"/>
        <w:rPr>
          <w:rFonts w:hint="eastAsia"/>
        </w:rPr>
      </w:pPr>
    </w:p>
    <w:p w14:paraId="15E6FD7D">
      <w:pPr>
        <w:pStyle w:val="4"/>
        <w:spacing w:before="288" w:line="254" w:lineRule="auto"/>
        <w:rPr>
          <w:rFonts w:hint="eastAsia"/>
        </w:rPr>
      </w:pPr>
      <w:r>
        <w:rPr>
          <w:rFonts w:hint="eastAsia"/>
        </w:rPr>
        <w:t>再进来，我向神倾心吐意；思想他们的景况，连同我自己的，都沉重；我的心在我里面谦卑下来，看到他们是不配的百姓，我自己是不配的牧师，在我眼中，是一对不配的组合。</w:t>
      </w:r>
    </w:p>
    <w:p w14:paraId="2D9C3A63">
      <w:pPr>
        <w:pStyle w:val="4"/>
        <w:spacing w:before="288" w:line="254" w:lineRule="auto"/>
        <w:rPr>
          <w:rFonts w:hint="eastAsia"/>
        </w:rPr>
      </w:pPr>
    </w:p>
    <w:p w14:paraId="2D827BCB">
      <w:pPr>
        <w:pStyle w:val="4"/>
        <w:spacing w:before="288" w:line="254" w:lineRule="auto"/>
        <w:rPr>
          <w:rFonts w:hint="eastAsia"/>
        </w:rPr>
      </w:pPr>
      <w:r>
        <w:rPr>
          <w:rFonts w:hint="eastAsia"/>
        </w:rPr>
        <w:t>As I went to bed, I had a motion to pass my ordinary I had studied, and to preach on James 4:7, "Resist the devil, and he will flee from you," being to go abroad from them for a time.</w:t>
      </w:r>
    </w:p>
    <w:p w14:paraId="067C7AF7">
      <w:pPr>
        <w:pStyle w:val="4"/>
        <w:spacing w:before="288" w:line="254" w:lineRule="auto"/>
        <w:rPr>
          <w:rFonts w:hint="eastAsia"/>
        </w:rPr>
      </w:pPr>
    </w:p>
    <w:p w14:paraId="71675905">
      <w:pPr>
        <w:pStyle w:val="4"/>
        <w:spacing w:before="288" w:line="254" w:lineRule="auto"/>
        <w:rPr>
          <w:rFonts w:hint="eastAsia"/>
        </w:rPr>
      </w:pPr>
      <w:r>
        <w:rPr>
          <w:rFonts w:hint="eastAsia"/>
        </w:rPr>
        <w:t>我上床睡觉时，有一个感动，要跳过我已研读的平常经文，而要讲雅各书4:7，“务要抵挡魔鬼，魔鬼就必离开你们逃跑了，”因为我要离开他们一段时间。</w:t>
      </w:r>
    </w:p>
    <w:p w14:paraId="78CF7284">
      <w:pPr>
        <w:pStyle w:val="4"/>
        <w:spacing w:before="288" w:line="254" w:lineRule="auto"/>
        <w:rPr>
          <w:rFonts w:hint="eastAsia"/>
        </w:rPr>
      </w:pPr>
    </w:p>
    <w:p w14:paraId="0F2BEA3E">
      <w:pPr>
        <w:pStyle w:val="4"/>
        <w:spacing w:before="288" w:line="254" w:lineRule="auto"/>
        <w:rPr>
          <w:rFonts w:hint="eastAsia"/>
        </w:rPr>
      </w:pPr>
      <w:r>
        <w:rPr>
          <w:rFonts w:hint="eastAsia"/>
        </w:rPr>
        <w:t>And having, on the Sabbath morning, cousulted God once and again as to that motion, I was reasonably determined to embrace it.</w:t>
      </w:r>
    </w:p>
    <w:p w14:paraId="09661EFE">
      <w:pPr>
        <w:pStyle w:val="4"/>
        <w:spacing w:before="288" w:line="254" w:lineRule="auto"/>
        <w:rPr>
          <w:rFonts w:hint="eastAsia"/>
        </w:rPr>
      </w:pPr>
    </w:p>
    <w:p w14:paraId="3ED5EF89">
      <w:pPr>
        <w:pStyle w:val="4"/>
        <w:spacing w:before="288" w:line="254" w:lineRule="auto"/>
        <w:rPr>
          <w:rFonts w:hint="eastAsia"/>
        </w:rPr>
      </w:pPr>
      <w:r>
        <w:rPr>
          <w:rFonts w:hint="eastAsia"/>
        </w:rPr>
        <w:t>安息日早晨，我曾一次又一次地就那个感动求问神，我合理地决定采纳它。</w:t>
      </w:r>
    </w:p>
    <w:p w14:paraId="579248F0">
      <w:pPr>
        <w:pStyle w:val="4"/>
        <w:spacing w:before="288" w:line="254" w:lineRule="auto"/>
        <w:rPr>
          <w:rFonts w:hint="eastAsia"/>
        </w:rPr>
      </w:pPr>
    </w:p>
    <w:p w14:paraId="5B789DFC">
      <w:pPr>
        <w:pStyle w:val="4"/>
        <w:spacing w:before="288" w:line="254" w:lineRule="auto"/>
        <w:rPr>
          <w:rFonts w:hint="eastAsia"/>
        </w:rPr>
      </w:pPr>
      <w:r>
        <w:rPr>
          <w:rFonts w:hint="eastAsia"/>
        </w:rPr>
        <w:t>So I reviewed my former notes on that text; and having no time to study new sermons, had no scruple to preach them over again.</w:t>
      </w:r>
    </w:p>
    <w:p w14:paraId="28BDCC10">
      <w:pPr>
        <w:pStyle w:val="4"/>
        <w:spacing w:before="288" w:line="254" w:lineRule="auto"/>
        <w:rPr>
          <w:rFonts w:hint="eastAsia"/>
        </w:rPr>
      </w:pPr>
    </w:p>
    <w:p w14:paraId="369C1D44">
      <w:pPr>
        <w:pStyle w:val="4"/>
        <w:spacing w:before="288" w:line="254" w:lineRule="auto"/>
        <w:rPr>
          <w:rFonts w:hint="eastAsia"/>
        </w:rPr>
      </w:pPr>
      <w:r>
        <w:rPr>
          <w:rFonts w:hint="eastAsia"/>
        </w:rPr>
        <w:t>因此，我重温了以前关于那段经文的笔记；因为没有时间学习新的讲道，我便毫不犹豫地把它们再讲一遍。</w:t>
      </w:r>
    </w:p>
    <w:p w14:paraId="5E363701">
      <w:pPr>
        <w:pStyle w:val="4"/>
        <w:spacing w:before="288" w:line="254" w:lineRule="auto"/>
        <w:rPr>
          <w:rFonts w:hint="eastAsia"/>
        </w:rPr>
      </w:pPr>
    </w:p>
    <w:p w14:paraId="74018EA6">
      <w:pPr>
        <w:pStyle w:val="4"/>
        <w:spacing w:before="288" w:line="254" w:lineRule="auto"/>
        <w:rPr>
          <w:rFonts w:hint="eastAsia"/>
        </w:rPr>
      </w:pPr>
      <w:r>
        <w:rPr>
          <w:rFonts w:hint="eastAsia"/>
        </w:rPr>
        <w:t>The which also I did; but with less assistance in the forenoon's exercise than the afternoon, excepting in the preface.</w:t>
      </w:r>
    </w:p>
    <w:p w14:paraId="0A971057">
      <w:pPr>
        <w:pStyle w:val="4"/>
        <w:spacing w:before="288" w:line="254" w:lineRule="auto"/>
        <w:rPr>
          <w:rFonts w:hint="eastAsia"/>
        </w:rPr>
      </w:pPr>
    </w:p>
    <w:p w14:paraId="286C22E4">
      <w:pPr>
        <w:pStyle w:val="4"/>
        <w:spacing w:before="288" w:line="254" w:lineRule="auto"/>
        <w:rPr>
          <w:rFonts w:hint="eastAsia"/>
        </w:rPr>
      </w:pPr>
      <w:r>
        <w:rPr>
          <w:rFonts w:hint="eastAsia"/>
        </w:rPr>
        <w:t>我也照样做了；但在上午的操练中，除了序言，得到的帮助比下午少。</w:t>
      </w:r>
    </w:p>
    <w:p w14:paraId="50E4E805">
      <w:pPr>
        <w:pStyle w:val="4"/>
        <w:spacing w:before="288" w:line="254" w:lineRule="auto"/>
        <w:rPr>
          <w:rFonts w:hint="eastAsia"/>
        </w:rPr>
      </w:pPr>
    </w:p>
    <w:p w14:paraId="7CC8494D">
      <w:pPr>
        <w:pStyle w:val="4"/>
        <w:spacing w:before="288" w:line="254" w:lineRule="auto"/>
        <w:rPr>
          <w:rFonts w:hint="eastAsia"/>
        </w:rPr>
      </w:pPr>
      <w:r>
        <w:rPr>
          <w:rFonts w:hint="eastAsia"/>
        </w:rPr>
        <w:t>The custom of prefacing in the entry of the forenoon's work, I did then use; and I reckon had used from the time I was licensed, if it was not the first day or so I preached; and having retained it all along to this time.</w:t>
      </w:r>
    </w:p>
    <w:p w14:paraId="2C16960C">
      <w:pPr>
        <w:pStyle w:val="4"/>
        <w:spacing w:before="288" w:line="254" w:lineRule="auto"/>
        <w:rPr>
          <w:rFonts w:hint="eastAsia"/>
        </w:rPr>
      </w:pPr>
    </w:p>
    <w:p w14:paraId="4B464477">
      <w:pPr>
        <w:pStyle w:val="4"/>
        <w:spacing w:before="288" w:line="254" w:lineRule="auto"/>
        <w:rPr>
          <w:rFonts w:hint="eastAsia"/>
        </w:rPr>
      </w:pPr>
      <w:r>
        <w:rPr>
          <w:rFonts w:hint="eastAsia"/>
        </w:rPr>
        <w:t>上午工作开始时作序的习惯，我当时就用了；我想，自我获准讲道以来，如果不是我讲道的第一天左右，我就一直用了；并且一直保留到现在。</w:t>
      </w:r>
    </w:p>
    <w:p w14:paraId="25D68376">
      <w:pPr>
        <w:pStyle w:val="4"/>
        <w:spacing w:before="288" w:line="254" w:lineRule="auto"/>
        <w:rPr>
          <w:rFonts w:hint="eastAsia"/>
        </w:rPr>
      </w:pPr>
    </w:p>
    <w:p w14:paraId="42211F97">
      <w:pPr>
        <w:pStyle w:val="4"/>
        <w:spacing w:before="288" w:line="254" w:lineRule="auto"/>
        <w:rPr>
          <w:rFonts w:hint="eastAsia"/>
        </w:rPr>
      </w:pPr>
      <w:r>
        <w:rPr>
          <w:rFonts w:hint="eastAsia"/>
        </w:rPr>
        <w:t>Only in planted congregations, where the minister of the place used it not, I think I forebore it.</w:t>
      </w:r>
    </w:p>
    <w:p w14:paraId="1658CF04">
      <w:pPr>
        <w:pStyle w:val="4"/>
        <w:spacing w:before="288" w:line="254" w:lineRule="auto"/>
        <w:rPr>
          <w:rFonts w:hint="eastAsia"/>
        </w:rPr>
      </w:pPr>
    </w:p>
    <w:p w14:paraId="3F4A15C2">
      <w:pPr>
        <w:pStyle w:val="4"/>
        <w:spacing w:before="288" w:line="254" w:lineRule="auto"/>
        <w:rPr>
          <w:rFonts w:hint="eastAsia"/>
        </w:rPr>
      </w:pPr>
      <w:r>
        <w:rPr>
          <w:rFonts w:hint="eastAsia"/>
        </w:rPr>
        <w:t>只是在已建立的会众中，如果当地的牧师不用它，我想我就不用了。</w:t>
      </w:r>
    </w:p>
    <w:p w14:paraId="2E0FD90E">
      <w:pPr>
        <w:pStyle w:val="4"/>
        <w:spacing w:before="288" w:line="254" w:lineRule="auto"/>
        <w:rPr>
          <w:rFonts w:hint="eastAsia"/>
        </w:rPr>
      </w:pPr>
    </w:p>
    <w:p w14:paraId="483C2871">
      <w:pPr>
        <w:pStyle w:val="4"/>
        <w:spacing w:before="288" w:line="254" w:lineRule="auto"/>
        <w:rPr>
          <w:rFonts w:hint="eastAsia"/>
        </w:rPr>
      </w:pPr>
      <w:r>
        <w:rPr>
          <w:rFonts w:hint="eastAsia"/>
        </w:rPr>
        <w:t>I noted that day, that I still thought, I rarely, if ever, had such freedom of spirit and assistance in preaching, in that country, as I had had in the bounds of the Presbytery of Stirling; but, by the mercy of God, that observation did not long hold.</w:t>
      </w:r>
    </w:p>
    <w:p w14:paraId="4382D6FD">
      <w:pPr>
        <w:pStyle w:val="4"/>
        <w:spacing w:before="288" w:line="254" w:lineRule="auto"/>
        <w:rPr>
          <w:rFonts w:hint="eastAsia"/>
        </w:rPr>
      </w:pPr>
    </w:p>
    <w:p w14:paraId="7355DCB1">
      <w:pPr>
        <w:pStyle w:val="4"/>
        <w:spacing w:before="288" w:line="254" w:lineRule="auto"/>
        <w:rPr>
          <w:rFonts w:hint="eastAsia"/>
        </w:rPr>
      </w:pPr>
      <w:r>
        <w:rPr>
          <w:rFonts w:hint="eastAsia"/>
        </w:rPr>
        <w:t>我那天注意到，我仍然认为，我在那个地方，很少，如果不是从未，有过像我在斯特灵长老会辖区那样，在讲道中，有如此自由的灵和帮助；但蒙神的怜悯，那个观察并没有持续多久。</w:t>
      </w:r>
    </w:p>
    <w:p w14:paraId="378A1F77">
      <w:pPr>
        <w:pStyle w:val="4"/>
        <w:spacing w:before="288" w:line="254" w:lineRule="auto"/>
        <w:rPr>
          <w:rFonts w:hint="eastAsia"/>
        </w:rPr>
      </w:pPr>
    </w:p>
    <w:p w14:paraId="23D27172">
      <w:pPr>
        <w:pStyle w:val="4"/>
        <w:spacing w:before="288" w:line="254" w:lineRule="auto"/>
        <w:rPr>
          <w:rFonts w:hint="eastAsia"/>
        </w:rPr>
      </w:pPr>
      <w:r>
        <w:rPr>
          <w:rFonts w:hint="eastAsia"/>
        </w:rPr>
        <w:t>In the evening exercise I wont on as before, but got a more satisfying account of the sermons.</w:t>
      </w:r>
    </w:p>
    <w:p w14:paraId="0CB47EAA">
      <w:pPr>
        <w:pStyle w:val="4"/>
        <w:spacing w:before="288" w:line="254" w:lineRule="auto"/>
        <w:rPr>
          <w:rFonts w:hint="eastAsia"/>
        </w:rPr>
      </w:pPr>
    </w:p>
    <w:p w14:paraId="7AB5FEA3">
      <w:pPr>
        <w:pStyle w:val="4"/>
        <w:spacing w:before="288" w:line="254" w:lineRule="auto"/>
        <w:rPr>
          <w:rFonts w:hint="eastAsia"/>
        </w:rPr>
      </w:pPr>
      <w:r>
        <w:rPr>
          <w:rFonts w:hint="eastAsia"/>
        </w:rPr>
        <w:t>晚操我照常进行，但对讲道有了更满意的领会。</w:t>
      </w:r>
    </w:p>
    <w:p w14:paraId="10D2150D">
      <w:pPr>
        <w:pStyle w:val="4"/>
        <w:spacing w:before="288" w:line="254" w:lineRule="auto"/>
        <w:rPr>
          <w:rFonts w:hint="eastAsia"/>
        </w:rPr>
      </w:pPr>
    </w:p>
    <w:p w14:paraId="69DCBE53">
      <w:pPr>
        <w:pStyle w:val="4"/>
        <w:spacing w:before="263" w:line="254" w:lineRule="auto"/>
        <w:ind w:right="100"/>
        <w:rPr>
          <w:rFonts w:hint="eastAsia"/>
        </w:rPr>
      </w:pPr>
      <w:r>
        <w:rPr>
          <w:rFonts w:hint="eastAsia"/>
        </w:rPr>
        <w:t>On the 30th I set out for Barhill; but was in hazard of my life in Musselburgh water, having ignorantly adventured to ride it when the sea was in.</w:t>
      </w:r>
    </w:p>
    <w:p w14:paraId="6EB45CE0">
      <w:pPr>
        <w:pStyle w:val="4"/>
        <w:spacing w:before="263" w:line="254" w:lineRule="auto"/>
        <w:ind w:right="100"/>
        <w:rPr>
          <w:rFonts w:hint="eastAsia"/>
        </w:rPr>
      </w:pPr>
    </w:p>
    <w:p w14:paraId="7DA073A4">
      <w:pPr>
        <w:pStyle w:val="4"/>
        <w:spacing w:before="263" w:line="254" w:lineRule="auto"/>
        <w:ind w:right="100"/>
        <w:rPr>
          <w:rFonts w:hint="eastAsia"/>
        </w:rPr>
      </w:pPr>
      <w:r>
        <w:rPr>
          <w:rFonts w:hint="eastAsia"/>
        </w:rPr>
        <w:t>30日，我动身前往巴希尔；但在马瑟尔堡河中，我生命垂危，因为我在涨潮时，无知地冒险骑马渡河。</w:t>
      </w:r>
    </w:p>
    <w:p w14:paraId="0F61D16B">
      <w:pPr>
        <w:pStyle w:val="4"/>
        <w:spacing w:before="263" w:line="254" w:lineRule="auto"/>
        <w:ind w:right="100"/>
        <w:rPr>
          <w:rFonts w:hint="eastAsia"/>
        </w:rPr>
      </w:pPr>
    </w:p>
    <w:p w14:paraId="0A906FE3">
      <w:pPr>
        <w:pStyle w:val="4"/>
        <w:spacing w:before="263" w:line="254" w:lineRule="auto"/>
        <w:ind w:right="100"/>
        <w:rPr>
          <w:rFonts w:hint="eastAsia"/>
        </w:rPr>
      </w:pPr>
      <w:r>
        <w:rPr>
          <w:rFonts w:hint="eastAsia"/>
        </w:rPr>
        <w:t>The horse, I think, was quite off his feet, and swam.</w:t>
      </w:r>
    </w:p>
    <w:p w14:paraId="5F30670F">
      <w:pPr>
        <w:pStyle w:val="4"/>
        <w:spacing w:before="263" w:line="254" w:lineRule="auto"/>
        <w:ind w:right="100"/>
        <w:rPr>
          <w:rFonts w:hint="eastAsia"/>
        </w:rPr>
      </w:pPr>
    </w:p>
    <w:p w14:paraId="280F7013">
      <w:pPr>
        <w:pStyle w:val="4"/>
        <w:spacing w:before="263" w:line="254" w:lineRule="auto"/>
        <w:ind w:right="100"/>
        <w:rPr>
          <w:rFonts w:hint="eastAsia"/>
        </w:rPr>
      </w:pPr>
      <w:r>
        <w:rPr>
          <w:rFonts w:hint="eastAsia"/>
        </w:rPr>
        <w:t>我想，那匹马完全离了地，游了起来。</w:t>
      </w:r>
    </w:p>
    <w:p w14:paraId="1BF747F7">
      <w:pPr>
        <w:pStyle w:val="4"/>
        <w:spacing w:before="263" w:line="254" w:lineRule="auto"/>
        <w:ind w:right="100"/>
        <w:rPr>
          <w:rFonts w:hint="eastAsia"/>
        </w:rPr>
      </w:pPr>
    </w:p>
    <w:p w14:paraId="0986E57A">
      <w:pPr>
        <w:pStyle w:val="4"/>
        <w:spacing w:before="263" w:line="254" w:lineRule="auto"/>
        <w:ind w:right="100"/>
        <w:rPr>
          <w:rFonts w:hint="eastAsia"/>
        </w:rPr>
      </w:pPr>
      <w:r>
        <w:rPr>
          <w:rFonts w:hint="eastAsia"/>
        </w:rPr>
        <w:t>And there being a piece of brae on the far side, he leaped up, and I held.</w:t>
      </w:r>
    </w:p>
    <w:p w14:paraId="15180915">
      <w:pPr>
        <w:pStyle w:val="4"/>
        <w:spacing w:before="263" w:line="254" w:lineRule="auto"/>
        <w:ind w:right="100"/>
        <w:rPr>
          <w:rFonts w:hint="eastAsia"/>
        </w:rPr>
      </w:pPr>
    </w:p>
    <w:p w14:paraId="04EA7E4A">
      <w:pPr>
        <w:pStyle w:val="4"/>
        <w:spacing w:before="263" w:line="254" w:lineRule="auto"/>
        <w:ind w:right="100"/>
        <w:rPr>
          <w:rFonts w:hint="eastAsia"/>
        </w:rPr>
      </w:pPr>
      <w:r>
        <w:rPr>
          <w:rFonts w:hint="eastAsia"/>
        </w:rPr>
        <w:t>对岸有一段斜坡，牠跳了上去，我抓住了。</w:t>
      </w:r>
    </w:p>
    <w:p w14:paraId="2A1FD162">
      <w:pPr>
        <w:pStyle w:val="4"/>
        <w:spacing w:before="263" w:line="254" w:lineRule="auto"/>
        <w:ind w:right="100"/>
        <w:rPr>
          <w:rFonts w:hint="eastAsia"/>
        </w:rPr>
      </w:pPr>
    </w:p>
    <w:p w14:paraId="38B4FF4E">
      <w:pPr>
        <w:pStyle w:val="4"/>
        <w:spacing w:before="263" w:line="254" w:lineRule="auto"/>
        <w:ind w:right="100"/>
        <w:rPr>
          <w:rFonts w:hint="eastAsia"/>
        </w:rPr>
      </w:pPr>
      <w:r>
        <w:rPr>
          <w:rFonts w:hint="eastAsia"/>
        </w:rPr>
        <w:t>In the meantime, with serenity of mind, I lifted up my soul to the Lord, not knowing but it might cost my life.</w:t>
      </w:r>
    </w:p>
    <w:p w14:paraId="063B4F51">
      <w:pPr>
        <w:pStyle w:val="4"/>
        <w:spacing w:before="263" w:line="254" w:lineRule="auto"/>
        <w:ind w:right="100"/>
        <w:rPr>
          <w:rFonts w:hint="eastAsia"/>
        </w:rPr>
      </w:pPr>
    </w:p>
    <w:p w14:paraId="7B435AC1">
      <w:pPr>
        <w:pStyle w:val="4"/>
        <w:spacing w:before="263" w:line="254" w:lineRule="auto"/>
        <w:ind w:right="100"/>
        <w:rPr>
          <w:rFonts w:hint="eastAsia"/>
        </w:rPr>
      </w:pPr>
      <w:r>
        <w:rPr>
          <w:rFonts w:hint="eastAsia"/>
        </w:rPr>
        <w:t>同时，我心里平静，将我的灵魂举向主，不知道这是否会要了我的命。</w:t>
      </w:r>
    </w:p>
    <w:p w14:paraId="51C4852B">
      <w:pPr>
        <w:pStyle w:val="4"/>
        <w:spacing w:before="263" w:line="254" w:lineRule="auto"/>
        <w:ind w:right="100"/>
        <w:rPr>
          <w:rFonts w:hint="eastAsia"/>
        </w:rPr>
      </w:pPr>
    </w:p>
    <w:p w14:paraId="6D559AA9">
      <w:pPr>
        <w:pStyle w:val="4"/>
        <w:spacing w:before="263" w:line="254" w:lineRule="auto"/>
        <w:ind w:right="100"/>
        <w:rPr>
          <w:rFonts w:hint="eastAsia"/>
        </w:rPr>
      </w:pPr>
      <w:r>
        <w:rPr>
          <w:rFonts w:hint="eastAsia"/>
        </w:rPr>
        <w:t>On the morrow, coming to the ferry, the sea was very rough; but having secretly poured out my soul to the Lord, my heart was calmed, and I took boat, and was safe.</w:t>
      </w:r>
    </w:p>
    <w:p w14:paraId="01C604FF">
      <w:pPr>
        <w:pStyle w:val="4"/>
        <w:spacing w:before="263" w:line="254" w:lineRule="auto"/>
        <w:ind w:right="100"/>
        <w:rPr>
          <w:rFonts w:hint="eastAsia"/>
        </w:rPr>
      </w:pPr>
    </w:p>
    <w:p w14:paraId="7ADF2610">
      <w:pPr>
        <w:pStyle w:val="4"/>
        <w:spacing w:before="263" w:line="254" w:lineRule="auto"/>
        <w:ind w:right="100"/>
        <w:rPr>
          <w:rFonts w:hint="eastAsia"/>
        </w:rPr>
      </w:pPr>
      <w:r>
        <w:rPr>
          <w:rFonts w:hint="eastAsia"/>
        </w:rPr>
        <w:t>第二天，来到渡口，海浪汹涌；但我暗中向主倾心吐意后，我的心就平静了，我上了船，平安无事。</w:t>
      </w:r>
    </w:p>
    <w:p w14:paraId="7A9E4C2D">
      <w:pPr>
        <w:pStyle w:val="4"/>
        <w:spacing w:before="263" w:line="254" w:lineRule="auto"/>
        <w:ind w:right="100"/>
        <w:rPr>
          <w:rFonts w:hint="eastAsia"/>
        </w:rPr>
      </w:pPr>
    </w:p>
    <w:p w14:paraId="04CFBCC7">
      <w:pPr>
        <w:pStyle w:val="4"/>
        <w:spacing w:before="263" w:line="254" w:lineRule="auto"/>
        <w:ind w:right="100"/>
        <w:rPr>
          <w:rFonts w:hint="eastAsia"/>
        </w:rPr>
      </w:pPr>
      <w:r>
        <w:rPr>
          <w:rFonts w:hint="eastAsia"/>
        </w:rPr>
        <w:t>I have formerly taken notice, above, p. 19, of another hazard I was in.</w:t>
      </w:r>
    </w:p>
    <w:p w14:paraId="7BC0ADA3">
      <w:pPr>
        <w:pStyle w:val="4"/>
        <w:spacing w:before="263" w:line="254" w:lineRule="auto"/>
        <w:ind w:right="100"/>
        <w:rPr>
          <w:rFonts w:hint="eastAsia"/>
        </w:rPr>
      </w:pPr>
    </w:p>
    <w:p w14:paraId="5A0E7220">
      <w:pPr>
        <w:pStyle w:val="4"/>
        <w:spacing w:before="263" w:line="254" w:lineRule="auto"/>
        <w:ind w:right="100"/>
        <w:rPr>
          <w:rFonts w:hint="eastAsia"/>
        </w:rPr>
      </w:pPr>
      <w:r>
        <w:rPr>
          <w:rFonts w:hint="eastAsia"/>
        </w:rPr>
        <w:t>我先前已在上面，第19页，提过我所处的另一个危险。</w:t>
      </w:r>
    </w:p>
    <w:p w14:paraId="23973FB5">
      <w:pPr>
        <w:pStyle w:val="4"/>
        <w:spacing w:before="263" w:line="254" w:lineRule="auto"/>
        <w:ind w:right="100"/>
        <w:rPr>
          <w:rFonts w:hint="eastAsia"/>
        </w:rPr>
      </w:pPr>
    </w:p>
    <w:p w14:paraId="478D49F7">
      <w:pPr>
        <w:pStyle w:val="4"/>
        <w:spacing w:before="263" w:line="254" w:lineRule="auto"/>
        <w:ind w:right="100"/>
        <w:rPr>
          <w:rFonts w:hint="eastAsia"/>
        </w:rPr>
      </w:pPr>
      <w:r>
        <w:rPr>
          <w:rFonts w:hint="eastAsia"/>
        </w:rPr>
        <w:t>I was in Clackmannanshire the two first Sabbaths of November.</w:t>
      </w:r>
    </w:p>
    <w:p w14:paraId="2800029D">
      <w:pPr>
        <w:pStyle w:val="4"/>
        <w:spacing w:before="263" w:line="254" w:lineRule="auto"/>
        <w:ind w:right="100"/>
        <w:rPr>
          <w:rFonts w:hint="eastAsia"/>
        </w:rPr>
      </w:pPr>
    </w:p>
    <w:p w14:paraId="1ACD752F">
      <w:pPr>
        <w:pStyle w:val="4"/>
        <w:spacing w:before="263" w:line="254" w:lineRule="auto"/>
        <w:ind w:right="100"/>
        <w:rPr>
          <w:rFonts w:hint="eastAsia"/>
        </w:rPr>
      </w:pPr>
      <w:r>
        <w:rPr>
          <w:rFonts w:hint="eastAsia"/>
        </w:rPr>
        <w:t>我在克拉克曼南郡度过了十一月的头两个安息日。</w:t>
      </w:r>
    </w:p>
    <w:p w14:paraId="19FEFBAD">
      <w:pPr>
        <w:pStyle w:val="4"/>
        <w:spacing w:before="263" w:line="254" w:lineRule="auto"/>
        <w:ind w:right="100"/>
        <w:rPr>
          <w:rFonts w:hint="eastAsia"/>
        </w:rPr>
      </w:pPr>
    </w:p>
    <w:p w14:paraId="3319C21C">
      <w:pPr>
        <w:pStyle w:val="4"/>
        <w:spacing w:before="263" w:line="254" w:lineRule="auto"/>
        <w:ind w:right="100"/>
        <w:rPr>
          <w:rFonts w:hint="eastAsia"/>
        </w:rPr>
      </w:pPr>
      <w:r>
        <w:rPr>
          <w:rFonts w:hint="eastAsia"/>
        </w:rPr>
        <w:t>I had determined in my own mind to preach at Clackmannan the first of these two; but on the Saturday morning early, Mr. Mair entreated me by a line, to preach at Culross, in regard he was obliged to go to Edinburgh on a certain emergency; which in these circumstances, though contrary to my inclination, I could not refuse.</w:t>
      </w:r>
    </w:p>
    <w:p w14:paraId="46178CE7">
      <w:pPr>
        <w:pStyle w:val="4"/>
        <w:spacing w:before="263" w:line="254" w:lineRule="auto"/>
        <w:ind w:right="100"/>
        <w:rPr>
          <w:rFonts w:hint="eastAsia"/>
        </w:rPr>
      </w:pPr>
    </w:p>
    <w:p w14:paraId="68D95720">
      <w:pPr>
        <w:pStyle w:val="4"/>
        <w:spacing w:before="263" w:line="254" w:lineRule="auto"/>
        <w:ind w:right="100"/>
        <w:rPr>
          <w:rFonts w:hint="eastAsia"/>
        </w:rPr>
      </w:pPr>
      <w:r>
        <w:rPr>
          <w:rFonts w:hint="eastAsia"/>
        </w:rPr>
        <w:t>我心里本已决定，要在这两个安息日中的第一个，在克拉克曼南讲道；但在星期六早晨，梅尔先生写信恳求我，去卡尔罗斯讲道，因为他因某件紧急事件，必须去爱丁堡；在这种情况下，虽然违背我的意愿，我却不能拒绝。</w:t>
      </w:r>
    </w:p>
    <w:p w14:paraId="6205AFE8">
      <w:pPr>
        <w:pStyle w:val="4"/>
        <w:spacing w:before="263" w:line="254" w:lineRule="auto"/>
        <w:ind w:right="100"/>
        <w:rPr>
          <w:rFonts w:hint="eastAsia"/>
        </w:rPr>
      </w:pPr>
    </w:p>
    <w:p w14:paraId="3DFFA9FC">
      <w:pPr>
        <w:pStyle w:val="4"/>
        <w:spacing w:before="263" w:line="254" w:lineRule="auto"/>
        <w:ind w:right="100"/>
        <w:rPr>
          <w:rFonts w:hint="eastAsia"/>
        </w:rPr>
      </w:pPr>
      <w:r>
        <w:rPr>
          <w:rFonts w:hint="eastAsia"/>
        </w:rPr>
        <w:t>After dinner I went down to the manse, supposing him to have taken his journey; but he had put it off.</w:t>
      </w:r>
    </w:p>
    <w:p w14:paraId="19C0AC5F">
      <w:pPr>
        <w:pStyle w:val="4"/>
        <w:spacing w:before="263" w:line="254" w:lineRule="auto"/>
        <w:ind w:right="100"/>
        <w:rPr>
          <w:rFonts w:hint="eastAsia"/>
        </w:rPr>
      </w:pPr>
    </w:p>
    <w:p w14:paraId="485401FA">
      <w:pPr>
        <w:pStyle w:val="4"/>
        <w:spacing w:before="263" w:line="254" w:lineRule="auto"/>
        <w:ind w:right="100"/>
        <w:rPr>
          <w:rFonts w:hint="eastAsia"/>
        </w:rPr>
      </w:pPr>
      <w:r>
        <w:rPr>
          <w:rFonts w:hint="eastAsia"/>
        </w:rPr>
        <w:t>饭后，我下到牧师住宅，以为他已动身；但他却推迟了行程。</w:t>
      </w:r>
    </w:p>
    <w:p w14:paraId="23B1BCBE">
      <w:pPr>
        <w:pStyle w:val="4"/>
        <w:spacing w:before="263" w:line="254" w:lineRule="auto"/>
        <w:ind w:right="100"/>
        <w:rPr>
          <w:rFonts w:hint="eastAsia"/>
        </w:rPr>
      </w:pPr>
    </w:p>
    <w:p w14:paraId="500F61D1">
      <w:pPr>
        <w:pStyle w:val="4"/>
        <w:spacing w:before="263" w:line="254" w:lineRule="auto"/>
        <w:ind w:right="100"/>
        <w:rPr>
          <w:rFonts w:hint="eastAsia"/>
        </w:rPr>
      </w:pPr>
      <w:r>
        <w:rPr>
          <w:rFonts w:hint="eastAsia"/>
        </w:rPr>
        <w:t>Wherefore I endeavoured to make away for Clackmannan; but he would by no means allow me to go, urging the determination of providence for my stay, by the violence of the weather through wind and rain in the time; withal hinting, that he and others desired my preaching there, on a design to endeavour a call for me to be his colleague, if they could effectuate it.</w:t>
      </w:r>
    </w:p>
    <w:p w14:paraId="5DC753C0">
      <w:pPr>
        <w:pStyle w:val="4"/>
        <w:spacing w:before="263" w:line="254" w:lineRule="auto"/>
        <w:ind w:right="100"/>
        <w:rPr>
          <w:rFonts w:hint="eastAsia"/>
        </w:rPr>
      </w:pPr>
    </w:p>
    <w:p w14:paraId="025455FC">
      <w:pPr>
        <w:pStyle w:val="4"/>
        <w:spacing w:before="263" w:line="254" w:lineRule="auto"/>
        <w:ind w:right="100"/>
        <w:rPr>
          <w:rFonts w:hint="eastAsia"/>
        </w:rPr>
      </w:pPr>
      <w:r>
        <w:rPr>
          <w:rFonts w:hint="eastAsia"/>
        </w:rPr>
        <w:t>因此，我试图动身去克拉克曼南；但他无论如何也不让我走，以当时风雨交加的恶劣天气为由，力劝我留下来，说这是护理的安排；同时暗示，他和其他人都希望我在那里讲道，打算努力为我争取一个作他同事的呼召，如果他们能办到的话。</w:t>
      </w:r>
    </w:p>
    <w:p w14:paraId="00028351">
      <w:pPr>
        <w:pStyle w:val="4"/>
        <w:spacing w:before="263" w:line="254" w:lineRule="auto"/>
        <w:ind w:right="100"/>
        <w:rPr>
          <w:rFonts w:hint="eastAsia"/>
        </w:rPr>
      </w:pPr>
    </w:p>
    <w:p w14:paraId="5A4BA6DB">
      <w:pPr>
        <w:pStyle w:val="4"/>
        <w:spacing w:before="263" w:line="254" w:lineRule="auto"/>
        <w:ind w:right="100"/>
        <w:rPr>
          <w:rFonts w:hint="eastAsia"/>
        </w:rPr>
      </w:pPr>
      <w:r>
        <w:rPr>
          <w:rFonts w:hint="eastAsia"/>
        </w:rPr>
        <w:t>I declared myself as I always thought, unfit for such a post; but it was not likely that he would get a colleague of his own choosing, who some years after left the place himself, and died minister of Tulliallan.</w:t>
      </w:r>
    </w:p>
    <w:p w14:paraId="38B73D8B">
      <w:pPr>
        <w:pStyle w:val="4"/>
        <w:spacing w:before="263" w:line="254" w:lineRule="auto"/>
        <w:ind w:right="100"/>
        <w:rPr>
          <w:rFonts w:hint="eastAsia"/>
        </w:rPr>
      </w:pPr>
    </w:p>
    <w:p w14:paraId="1F372CFE">
      <w:pPr>
        <w:pStyle w:val="4"/>
        <w:spacing w:before="263" w:line="254" w:lineRule="auto"/>
        <w:ind w:right="100"/>
        <w:rPr>
          <w:rFonts w:hint="eastAsia"/>
        </w:rPr>
      </w:pPr>
      <w:r>
        <w:rPr>
          <w:rFonts w:hint="eastAsia"/>
        </w:rPr>
        <w:t>我表明，我一向认为，我不适合那样的职位；但他不大可能得到他自己选择的同事，他几年后自己离开了那个地方，死时是图利亚伦的牧师。</w:t>
      </w:r>
    </w:p>
    <w:p w14:paraId="3DF485C7">
      <w:pPr>
        <w:pStyle w:val="4"/>
        <w:spacing w:before="263" w:line="254" w:lineRule="auto"/>
        <w:ind w:right="100"/>
        <w:rPr>
          <w:rFonts w:hint="eastAsia"/>
        </w:rPr>
      </w:pPr>
    </w:p>
    <w:p w14:paraId="65650B85">
      <w:pPr>
        <w:pStyle w:val="4"/>
        <w:spacing w:before="263" w:line="254" w:lineRule="auto"/>
        <w:ind w:right="100"/>
        <w:rPr>
          <w:rFonts w:hint="eastAsia"/>
        </w:rPr>
      </w:pPr>
      <w:r>
        <w:rPr>
          <w:rFonts w:hint="eastAsia"/>
        </w:rPr>
        <w:t>When thus detained contrary to my inclination, I retired to my chamber, and spent some time in prayer, and meditation on my sermon; but was seized with a severe fainting- fit, and had almost fainted away, but that I was eased by vomiting, as usual.</w:t>
      </w:r>
    </w:p>
    <w:p w14:paraId="3AB66365">
      <w:pPr>
        <w:pStyle w:val="4"/>
        <w:spacing w:before="263" w:line="254" w:lineRule="auto"/>
        <w:ind w:right="100"/>
        <w:rPr>
          <w:rFonts w:hint="eastAsia"/>
        </w:rPr>
      </w:pPr>
    </w:p>
    <w:p w14:paraId="46F32446">
      <w:pPr>
        <w:pStyle w:val="4"/>
        <w:spacing w:before="263" w:line="254" w:lineRule="auto"/>
        <w:ind w:right="100"/>
        <w:rPr>
          <w:rFonts w:hint="eastAsia"/>
        </w:rPr>
      </w:pPr>
      <w:r>
        <w:rPr>
          <w:rFonts w:hint="eastAsia"/>
        </w:rPr>
        <w:t>就这样，违背我的意愿被留下来，我便退到我的房间，花了一些时间祷告，并默想我的讲道；但我突然感到一阵严重的昏厥，几乎要晕倒，只是像往常一样，因呕吐而缓解了。</w:t>
      </w:r>
    </w:p>
    <w:p w14:paraId="5C04D834">
      <w:pPr>
        <w:pStyle w:val="4"/>
        <w:spacing w:before="263" w:line="254" w:lineRule="auto"/>
        <w:ind w:right="100"/>
        <w:rPr>
          <w:rFonts w:hint="eastAsia"/>
        </w:rPr>
      </w:pPr>
    </w:p>
    <w:p w14:paraId="4AEED2DC">
      <w:pPr>
        <w:pStyle w:val="4"/>
        <w:spacing w:before="263" w:line="254" w:lineRule="auto"/>
        <w:ind w:right="100"/>
        <w:rPr>
          <w:rFonts w:hint="eastAsia"/>
        </w:rPr>
      </w:pPr>
      <w:r>
        <w:rPr>
          <w:rFonts w:hint="eastAsia"/>
        </w:rPr>
        <w:t>On the morrow, Nov. 5, he preached in the forenoon, and I was helped to hear, but somewhat indisposed; which indisposition it pleased the Lord timely to remove.</w:t>
      </w:r>
    </w:p>
    <w:p w14:paraId="047AC445">
      <w:pPr>
        <w:pStyle w:val="4"/>
        <w:spacing w:before="263" w:line="254" w:lineRule="auto"/>
        <w:ind w:right="100"/>
        <w:rPr>
          <w:rFonts w:hint="eastAsia"/>
        </w:rPr>
      </w:pPr>
    </w:p>
    <w:p w14:paraId="197DE333">
      <w:pPr>
        <w:pStyle w:val="4"/>
        <w:spacing w:before="263" w:line="254" w:lineRule="auto"/>
        <w:ind w:right="100"/>
        <w:rPr>
          <w:rFonts w:hint="eastAsia"/>
        </w:rPr>
      </w:pPr>
      <w:r>
        <w:rPr>
          <w:rFonts w:hint="eastAsia"/>
        </w:rPr>
        <w:t>第二天，11月5日，他上午讲道，我得到帮助，能听，但有些不舒服；主喜悦及时除去那不适。</w:t>
      </w:r>
    </w:p>
    <w:p w14:paraId="747A67DD">
      <w:pPr>
        <w:pStyle w:val="4"/>
        <w:spacing w:before="263" w:line="254" w:lineRule="auto"/>
        <w:ind w:right="100"/>
        <w:rPr>
          <w:rFonts w:hint="eastAsia"/>
        </w:rPr>
      </w:pPr>
    </w:p>
    <w:p w14:paraId="05492EC5">
      <w:pPr>
        <w:pStyle w:val="4"/>
        <w:spacing w:before="263" w:line="254" w:lineRule="auto"/>
        <w:ind w:right="100"/>
        <w:rPr>
          <w:rFonts w:hint="eastAsia"/>
        </w:rPr>
      </w:pPr>
      <w:r>
        <w:rPr>
          <w:rFonts w:hint="eastAsia"/>
        </w:rPr>
        <w:t>Howbeit, my legs trembled underneath me as I went into the pulpit in the afternoon; but when I went to prayer, the trembling went off, and I had much freedom of spirit in preaching the word.</w:t>
      </w:r>
    </w:p>
    <w:p w14:paraId="45DD4D6A">
      <w:pPr>
        <w:pStyle w:val="4"/>
        <w:spacing w:before="263" w:line="254" w:lineRule="auto"/>
        <w:ind w:right="100"/>
        <w:rPr>
          <w:rFonts w:hint="eastAsia"/>
        </w:rPr>
      </w:pPr>
    </w:p>
    <w:p w14:paraId="5342EAA4">
      <w:pPr>
        <w:pStyle w:val="4"/>
        <w:spacing w:before="263" w:line="254" w:lineRule="auto"/>
        <w:ind w:right="100"/>
        <w:rPr>
          <w:rFonts w:hint="eastAsia"/>
        </w:rPr>
      </w:pPr>
      <w:r>
        <w:rPr>
          <w:rFonts w:hint="eastAsia"/>
        </w:rPr>
        <w:t>然而，下午我上讲坛时，我的腿在我下面颤抖；但当我祷告时，颤抖就消失了，我在传讲神的话语时，灵里有很大的自由。</w:t>
      </w:r>
    </w:p>
    <w:p w14:paraId="4F769A8F">
      <w:pPr>
        <w:pStyle w:val="4"/>
        <w:spacing w:before="263" w:line="254" w:lineRule="auto"/>
        <w:ind w:right="100"/>
        <w:rPr>
          <w:rFonts w:hint="eastAsia"/>
        </w:rPr>
      </w:pPr>
    </w:p>
    <w:p w14:paraId="1C8FF918">
      <w:pPr>
        <w:pStyle w:val="4"/>
        <w:spacing w:before="263" w:line="254" w:lineRule="auto"/>
        <w:ind w:right="100"/>
        <w:rPr>
          <w:rFonts w:hint="eastAsia"/>
        </w:rPr>
      </w:pPr>
      <w:r>
        <w:rPr>
          <w:rFonts w:hint="eastAsia"/>
        </w:rPr>
        <w:t>Most of the remaining time that night I spent alone, and with Mr. Mair, of whose conversation I ever reaped advantage.</w:t>
      </w:r>
    </w:p>
    <w:p w14:paraId="380D1784">
      <w:pPr>
        <w:pStyle w:val="4"/>
        <w:spacing w:before="263" w:line="254" w:lineRule="auto"/>
        <w:ind w:right="100"/>
        <w:rPr>
          <w:rFonts w:hint="eastAsia"/>
        </w:rPr>
      </w:pPr>
    </w:p>
    <w:p w14:paraId="5CD50DE9">
      <w:pPr>
        <w:pStyle w:val="4"/>
        <w:spacing w:before="263" w:line="254" w:lineRule="auto"/>
        <w:ind w:right="100"/>
        <w:rPr>
          <w:rFonts w:hint="eastAsia"/>
        </w:rPr>
      </w:pPr>
      <w:r>
        <w:rPr>
          <w:rFonts w:hint="eastAsia"/>
        </w:rPr>
        <w:t>那晚剩下的时间，我大部分都是独自一人，或与梅尔先生在一起，他的谈话总是使我受益。</w:t>
      </w:r>
    </w:p>
    <w:p w14:paraId="7FF617C1">
      <w:pPr>
        <w:pStyle w:val="4"/>
        <w:spacing w:before="263" w:line="254" w:lineRule="auto"/>
        <w:ind w:right="100"/>
        <w:rPr>
          <w:rFonts w:hint="eastAsia"/>
        </w:rPr>
      </w:pPr>
    </w:p>
    <w:p w14:paraId="0A6158F6">
      <w:pPr>
        <w:pStyle w:val="4"/>
        <w:spacing w:before="263" w:line="254" w:lineRule="auto"/>
        <w:ind w:right="100"/>
        <w:rPr>
          <w:rFonts w:hint="eastAsia"/>
        </w:rPr>
      </w:pPr>
      <w:r>
        <w:rPr>
          <w:rFonts w:hint="eastAsia"/>
        </w:rPr>
        <w:t>On the Monday, some time was spent in his family in prayer, with fasting? of which I had no notice, till about nine or ten o'clock, when I was thinking of returning to Barhill.</w:t>
      </w:r>
    </w:p>
    <w:p w14:paraId="0DB99FC4">
      <w:pPr>
        <w:pStyle w:val="4"/>
        <w:spacing w:before="263" w:line="254" w:lineRule="auto"/>
        <w:ind w:right="100"/>
        <w:rPr>
          <w:rFonts w:hint="eastAsia"/>
        </w:rPr>
      </w:pPr>
    </w:p>
    <w:p w14:paraId="03CA1B6E">
      <w:pPr>
        <w:pStyle w:val="4"/>
        <w:spacing w:before="263" w:line="254" w:lineRule="auto"/>
        <w:ind w:right="100"/>
        <w:rPr>
          <w:rFonts w:hint="eastAsia"/>
        </w:rPr>
      </w:pPr>
      <w:r>
        <w:rPr>
          <w:rFonts w:hint="eastAsia"/>
        </w:rPr>
        <w:t>星期一，他家里花了一些时间祷告禁食？我对此毫无察觉，直到大约九点或十点，我正想着要回巴希尔。</w:t>
      </w:r>
    </w:p>
    <w:p w14:paraId="404ABED2">
      <w:pPr>
        <w:pStyle w:val="4"/>
        <w:spacing w:before="263" w:line="254" w:lineRule="auto"/>
        <w:ind w:right="100"/>
        <w:rPr>
          <w:rFonts w:hint="eastAsia"/>
        </w:rPr>
      </w:pPr>
    </w:p>
    <w:p w14:paraId="3741F1DE">
      <w:pPr>
        <w:pStyle w:val="4"/>
        <w:spacing w:before="263" w:line="254" w:lineRule="auto"/>
        <w:ind w:right="100"/>
        <w:rPr>
          <w:rFonts w:hint="eastAsia"/>
        </w:rPr>
      </w:pPr>
      <w:r>
        <w:rPr>
          <w:rFonts w:hint="eastAsia"/>
        </w:rPr>
        <w:t>Being desired, I stayed, and joined with him in that exercise.</w:t>
      </w:r>
    </w:p>
    <w:p w14:paraId="627667DC">
      <w:pPr>
        <w:pStyle w:val="4"/>
        <w:spacing w:before="263" w:line="254" w:lineRule="auto"/>
        <w:ind w:right="100"/>
        <w:rPr>
          <w:rFonts w:hint="eastAsia"/>
        </w:rPr>
      </w:pPr>
    </w:p>
    <w:p w14:paraId="6CA96A95">
      <w:pPr>
        <w:pStyle w:val="4"/>
        <w:spacing w:before="263" w:line="254" w:lineRule="auto"/>
        <w:ind w:right="100"/>
        <w:rPr>
          <w:rFonts w:hint="eastAsia"/>
        </w:rPr>
      </w:pPr>
      <w:r>
        <w:rPr>
          <w:rFonts w:hint="eastAsia"/>
        </w:rPr>
        <w:t>应邀，我留了下来，和他一起参加那操练。</w:t>
      </w:r>
    </w:p>
    <w:p w14:paraId="106FEC7D">
      <w:pPr>
        <w:pStyle w:val="4"/>
        <w:spacing w:before="263" w:line="254" w:lineRule="auto"/>
        <w:ind w:right="100"/>
        <w:rPr>
          <w:rFonts w:hint="eastAsia"/>
        </w:rPr>
      </w:pPr>
    </w:p>
    <w:p w14:paraId="77B53F56">
      <w:pPr>
        <w:pStyle w:val="4"/>
        <w:spacing w:before="263" w:line="254" w:lineRule="auto"/>
        <w:ind w:right="100"/>
        <w:rPr>
          <w:rFonts w:hint="eastAsia"/>
        </w:rPr>
      </w:pPr>
      <w:r>
        <w:rPr>
          <w:rFonts w:hint="eastAsia"/>
        </w:rPr>
        <w:t>The family being gathered together, he began the work, shewing the causes of it; which were 1.</w:t>
      </w:r>
    </w:p>
    <w:p w14:paraId="5130CF22">
      <w:pPr>
        <w:pStyle w:val="4"/>
        <w:spacing w:before="263" w:line="254" w:lineRule="auto"/>
        <w:ind w:right="100"/>
        <w:rPr>
          <w:rFonts w:hint="eastAsia"/>
        </w:rPr>
      </w:pPr>
    </w:p>
    <w:p w14:paraId="67A9B8CE">
      <w:pPr>
        <w:pStyle w:val="4"/>
        <w:spacing w:before="263" w:line="254" w:lineRule="auto"/>
        <w:ind w:right="100"/>
        <w:rPr>
          <w:rFonts w:hint="eastAsia"/>
        </w:rPr>
      </w:pPr>
      <w:r>
        <w:rPr>
          <w:rFonts w:hint="eastAsia"/>
        </w:rPr>
        <w:t>全家聚集后，他便开始工作，说明了它的原因；即1.</w:t>
      </w:r>
    </w:p>
    <w:p w14:paraId="7278E44D">
      <w:pPr>
        <w:pStyle w:val="4"/>
        <w:spacing w:before="263" w:line="254" w:lineRule="auto"/>
        <w:ind w:right="100"/>
        <w:rPr>
          <w:rFonts w:hint="eastAsia"/>
        </w:rPr>
      </w:pPr>
    </w:p>
    <w:p w14:paraId="6CF9A3D7">
      <w:pPr>
        <w:pStyle w:val="4"/>
        <w:spacing w:before="263" w:line="254" w:lineRule="auto"/>
        <w:ind w:right="100"/>
        <w:rPr>
          <w:rFonts w:hint="eastAsia"/>
        </w:rPr>
      </w:pPr>
      <w:r>
        <w:rPr>
          <w:rFonts w:hint="eastAsia"/>
        </w:rPr>
        <w:t>The afflicting hand of God on his family, particularly on a child of his at Edinburgh; 2.</w:t>
      </w:r>
    </w:p>
    <w:p w14:paraId="054B786A">
      <w:pPr>
        <w:pStyle w:val="4"/>
        <w:spacing w:before="263" w:line="254" w:lineRule="auto"/>
        <w:ind w:right="100"/>
        <w:rPr>
          <w:rFonts w:hint="eastAsia"/>
        </w:rPr>
      </w:pPr>
    </w:p>
    <w:p w14:paraId="3E116C0B">
      <w:pPr>
        <w:pStyle w:val="4"/>
        <w:spacing w:before="263" w:line="254" w:lineRule="auto"/>
        <w:ind w:right="100"/>
        <w:rPr>
          <w:rFonts w:hint="eastAsia"/>
        </w:rPr>
      </w:pPr>
      <w:r>
        <w:rPr>
          <w:rFonts w:hint="eastAsia"/>
        </w:rPr>
        <w:t>神在他家，特别是在爱丁堡的一个孩子身上，施行的苦难之手；2.</w:t>
      </w:r>
    </w:p>
    <w:p w14:paraId="14DF0538">
      <w:pPr>
        <w:pStyle w:val="4"/>
        <w:spacing w:before="263" w:line="254" w:lineRule="auto"/>
        <w:ind w:right="100"/>
        <w:rPr>
          <w:rFonts w:hint="eastAsia"/>
        </w:rPr>
      </w:pPr>
    </w:p>
    <w:p w14:paraId="5BA2B1B3">
      <w:pPr>
        <w:pStyle w:val="4"/>
        <w:spacing w:before="263" w:line="254" w:lineRule="auto"/>
        <w:ind w:right="100"/>
        <w:rPr>
          <w:rFonts w:hint="eastAsia"/>
        </w:rPr>
      </w:pPr>
      <w:r>
        <w:rPr>
          <w:rFonts w:hint="eastAsia"/>
        </w:rPr>
        <w:t>To prepare for a congregational fast at Carnock; 3.</w:t>
      </w:r>
    </w:p>
    <w:p w14:paraId="00C1876C">
      <w:pPr>
        <w:pStyle w:val="4"/>
        <w:spacing w:before="263" w:line="254" w:lineRule="auto"/>
        <w:ind w:right="100"/>
        <w:rPr>
          <w:rFonts w:hint="eastAsia"/>
        </w:rPr>
      </w:pPr>
    </w:p>
    <w:p w14:paraId="3547B624">
      <w:pPr>
        <w:pStyle w:val="4"/>
        <w:spacing w:before="263" w:line="254" w:lineRule="auto"/>
        <w:ind w:right="100"/>
        <w:rPr>
          <w:rFonts w:hint="eastAsia"/>
        </w:rPr>
      </w:pPr>
      <w:r>
        <w:rPr>
          <w:rFonts w:hint="eastAsia"/>
        </w:rPr>
        <w:t>为卡诺克的会众禁食作预备；3.</w:t>
      </w:r>
    </w:p>
    <w:p w14:paraId="39B87082">
      <w:pPr>
        <w:pStyle w:val="4"/>
        <w:spacing w:before="263" w:line="254" w:lineRule="auto"/>
        <w:ind w:right="100"/>
        <w:rPr>
          <w:rFonts w:hint="eastAsia"/>
        </w:rPr>
      </w:pPr>
    </w:p>
    <w:p w14:paraId="0EBBFAD6">
      <w:pPr>
        <w:pStyle w:val="4"/>
        <w:spacing w:before="263" w:line="254" w:lineRule="auto"/>
        <w:ind w:right="100"/>
        <w:rPr>
          <w:rFonts w:hint="eastAsia"/>
        </w:rPr>
      </w:pPr>
      <w:r>
        <w:rPr>
          <w:rFonts w:hint="eastAsia"/>
        </w:rPr>
        <w:t>To pray God in behalf of his parish.</w:t>
      </w:r>
    </w:p>
    <w:p w14:paraId="3BA78F76">
      <w:pPr>
        <w:pStyle w:val="4"/>
        <w:spacing w:before="263" w:line="254" w:lineRule="auto"/>
        <w:ind w:right="100"/>
        <w:rPr>
          <w:rFonts w:hint="eastAsia"/>
        </w:rPr>
      </w:pPr>
    </w:p>
    <w:p w14:paraId="0593B590">
      <w:pPr>
        <w:pStyle w:val="4"/>
        <w:spacing w:before="263" w:line="254" w:lineRule="auto"/>
        <w:ind w:right="100"/>
        <w:rPr>
          <w:rFonts w:hint="eastAsia"/>
        </w:rPr>
      </w:pPr>
      <w:r>
        <w:rPr>
          <w:rFonts w:hint="eastAsia"/>
        </w:rPr>
        <w:t>为他的教区向神祷告。</w:t>
      </w:r>
    </w:p>
    <w:p w14:paraId="08B39FF1">
      <w:pPr>
        <w:pStyle w:val="4"/>
        <w:spacing w:before="263" w:line="254" w:lineRule="auto"/>
        <w:ind w:right="100"/>
        <w:rPr>
          <w:rFonts w:hint="eastAsia"/>
        </w:rPr>
      </w:pPr>
    </w:p>
    <w:p w14:paraId="11ADFBD2">
      <w:pPr>
        <w:pStyle w:val="4"/>
        <w:spacing w:before="263" w:line="254" w:lineRule="auto"/>
        <w:ind w:right="100"/>
        <w:rPr>
          <w:rFonts w:hint="eastAsia"/>
        </w:rPr>
      </w:pPr>
      <w:r>
        <w:rPr>
          <w:rFonts w:hint="eastAsia"/>
        </w:rPr>
        <w:t>Then I prayed; after which, he, having spoke a little again, prayed also.</w:t>
      </w:r>
    </w:p>
    <w:p w14:paraId="38F4FFB6">
      <w:pPr>
        <w:pStyle w:val="4"/>
        <w:spacing w:before="263" w:line="254" w:lineRule="auto"/>
        <w:ind w:right="100"/>
        <w:rPr>
          <w:rFonts w:hint="eastAsia"/>
        </w:rPr>
      </w:pPr>
    </w:p>
    <w:p w14:paraId="203B481C">
      <w:pPr>
        <w:pStyle w:val="4"/>
        <w:spacing w:before="263" w:line="254" w:lineRule="auto"/>
        <w:ind w:right="100"/>
        <w:rPr>
          <w:rFonts w:hint="eastAsia"/>
        </w:rPr>
      </w:pPr>
      <w:r>
        <w:rPr>
          <w:rFonts w:hint="eastAsia"/>
        </w:rPr>
        <w:t>然后我祷告；之后，他又说了几句，也祷告了。</w:t>
      </w:r>
    </w:p>
    <w:p w14:paraId="048F09AC">
      <w:pPr>
        <w:pStyle w:val="4"/>
        <w:spacing w:before="263" w:line="254" w:lineRule="auto"/>
        <w:ind w:right="100"/>
        <w:rPr>
          <w:rFonts w:hint="eastAsia"/>
        </w:rPr>
      </w:pPr>
    </w:p>
    <w:p w14:paraId="7F5926DE">
      <w:pPr>
        <w:pStyle w:val="4"/>
        <w:spacing w:before="263" w:line="254" w:lineRule="auto"/>
        <w:ind w:right="100"/>
        <w:rPr>
          <w:rFonts w:hint="eastAsia"/>
        </w:rPr>
      </w:pPr>
      <w:r>
        <w:rPr>
          <w:rFonts w:hint="eastAsia"/>
        </w:rPr>
        <w:t>These prayers continued long; but we had ended about half an hour after twelve o'clock.</w:t>
      </w:r>
    </w:p>
    <w:p w14:paraId="6D229D69">
      <w:pPr>
        <w:pStyle w:val="4"/>
        <w:spacing w:before="263" w:line="254" w:lineRule="auto"/>
        <w:ind w:right="100"/>
        <w:rPr>
          <w:rFonts w:hint="eastAsia"/>
        </w:rPr>
      </w:pPr>
    </w:p>
    <w:p w14:paraId="70962A1A">
      <w:pPr>
        <w:pStyle w:val="4"/>
        <w:spacing w:before="263" w:line="254" w:lineRule="auto"/>
        <w:ind w:right="100"/>
        <w:rPr>
          <w:rFonts w:hint="eastAsia"/>
        </w:rPr>
      </w:pPr>
      <w:r>
        <w:rPr>
          <w:rFonts w:hint="eastAsia"/>
        </w:rPr>
        <w:t>这些祷告持续了很长时间；但我们在十二点半左右就结束了。</w:t>
      </w:r>
    </w:p>
    <w:p w14:paraId="508A7123">
      <w:pPr>
        <w:pStyle w:val="4"/>
        <w:spacing w:before="263" w:line="254" w:lineRule="auto"/>
        <w:ind w:right="100"/>
        <w:rPr>
          <w:rFonts w:hint="eastAsia"/>
        </w:rPr>
      </w:pPr>
    </w:p>
    <w:p w14:paraId="6783DCB1">
      <w:pPr>
        <w:pStyle w:val="4"/>
        <w:spacing w:before="263" w:line="254" w:lineRule="auto"/>
        <w:ind w:right="100"/>
        <w:rPr>
          <w:rFonts w:hint="eastAsia"/>
        </w:rPr>
      </w:pPr>
      <w:r>
        <w:rPr>
          <w:rFonts w:hint="eastAsia"/>
        </w:rPr>
        <w:t>After which, retiring to our several apartments, we dined about two, having had no breakfast.</w:t>
      </w:r>
    </w:p>
    <w:p w14:paraId="4F922E1A">
      <w:pPr>
        <w:pStyle w:val="4"/>
        <w:spacing w:before="263" w:line="254" w:lineRule="auto"/>
        <w:ind w:right="100"/>
        <w:rPr>
          <w:rFonts w:hint="eastAsia"/>
        </w:rPr>
      </w:pPr>
    </w:p>
    <w:p w14:paraId="64FE7D58">
      <w:pPr>
        <w:pStyle w:val="4"/>
        <w:spacing w:before="263" w:line="254" w:lineRule="auto"/>
        <w:ind w:right="100"/>
        <w:rPr>
          <w:rFonts w:hint="eastAsia"/>
        </w:rPr>
      </w:pPr>
      <w:r>
        <w:rPr>
          <w:rFonts w:hint="eastAsia"/>
        </w:rPr>
        <w:t>之后，我们各自回到自己的房间，大约两点钟吃了午饭，我们没有吃早餐。</w:t>
      </w:r>
    </w:p>
    <w:p w14:paraId="0F9B0897">
      <w:pPr>
        <w:pStyle w:val="4"/>
        <w:spacing w:before="263" w:line="254" w:lineRule="auto"/>
        <w:ind w:right="100"/>
        <w:rPr>
          <w:rFonts w:hint="eastAsia"/>
        </w:rPr>
      </w:pPr>
    </w:p>
    <w:p w14:paraId="1914AB96">
      <w:pPr>
        <w:pStyle w:val="4"/>
        <w:spacing w:before="263" w:line="254" w:lineRule="auto"/>
        <w:ind w:right="100"/>
        <w:rPr>
          <w:rFonts w:hint="eastAsia"/>
        </w:rPr>
      </w:pPr>
      <w:r>
        <w:rPr>
          <w:rFonts w:hint="eastAsia"/>
        </w:rPr>
        <w:t>This was the first example of a family fast I had ever seen, neither do I remember to have been witness to another without my own family.</w:t>
      </w:r>
    </w:p>
    <w:p w14:paraId="0B700BF5">
      <w:pPr>
        <w:pStyle w:val="4"/>
        <w:spacing w:before="263" w:line="254" w:lineRule="auto"/>
        <w:ind w:right="100"/>
        <w:rPr>
          <w:rFonts w:hint="eastAsia"/>
        </w:rPr>
      </w:pPr>
    </w:p>
    <w:p w14:paraId="5643B9DB">
      <w:pPr>
        <w:pStyle w:val="4"/>
        <w:spacing w:before="263" w:line="254" w:lineRule="auto"/>
        <w:ind w:right="100"/>
        <w:rPr>
          <w:rFonts w:hint="eastAsia"/>
        </w:rPr>
      </w:pPr>
      <w:r>
        <w:rPr>
          <w:rFonts w:hint="eastAsia"/>
        </w:rPr>
        <w:t>这是我所见过的第一次家庭禁食的例子，我也不记得在我自己的家庭之外，见过另一次。</w:t>
      </w:r>
    </w:p>
    <w:p w14:paraId="6FF9AA13">
      <w:pPr>
        <w:pStyle w:val="4"/>
        <w:spacing w:before="263" w:line="254" w:lineRule="auto"/>
        <w:ind w:right="100"/>
        <w:rPr>
          <w:rFonts w:hint="eastAsia"/>
        </w:rPr>
      </w:pPr>
    </w:p>
    <w:p w14:paraId="1A0EF0D0">
      <w:pPr>
        <w:pStyle w:val="4"/>
        <w:spacing w:before="263" w:line="254" w:lineRule="auto"/>
        <w:ind w:right="100"/>
        <w:rPr>
          <w:rFonts w:hint="eastAsia"/>
        </w:rPr>
      </w:pPr>
      <w:r>
        <w:rPr>
          <w:rFonts w:hint="eastAsia"/>
        </w:rPr>
        <w:t>But I bless God, I saw that, which was the happy occasion of bringing in that part of family devotion into my family afterward at times.</w:t>
      </w:r>
    </w:p>
    <w:p w14:paraId="22392533">
      <w:pPr>
        <w:pStyle w:val="4"/>
        <w:spacing w:before="263" w:line="254" w:lineRule="auto"/>
        <w:ind w:right="100"/>
        <w:rPr>
          <w:rFonts w:hint="eastAsia"/>
        </w:rPr>
      </w:pPr>
    </w:p>
    <w:p w14:paraId="40AEDA9D">
      <w:pPr>
        <w:pStyle w:val="4"/>
        <w:spacing w:before="263" w:line="254" w:lineRule="auto"/>
        <w:ind w:right="100"/>
        <w:rPr>
          <w:rFonts w:hint="eastAsia"/>
        </w:rPr>
      </w:pPr>
      <w:r>
        <w:rPr>
          <w:rFonts w:hint="eastAsia"/>
        </w:rPr>
        <w:t>但我赞美神，我看到了那件事，那件事成了日后有时将那部分家庭敬拜带入我家的美好机会。</w:t>
      </w:r>
    </w:p>
    <w:p w14:paraId="4A982D15">
      <w:pPr>
        <w:pStyle w:val="4"/>
        <w:spacing w:before="263" w:line="254" w:lineRule="auto"/>
        <w:ind w:right="100"/>
        <w:rPr>
          <w:rFonts w:hint="eastAsia"/>
        </w:rPr>
      </w:pPr>
    </w:p>
    <w:p w14:paraId="711A8F05">
      <w:pPr>
        <w:pStyle w:val="4"/>
        <w:spacing w:before="263" w:line="254" w:lineRule="auto"/>
        <w:ind w:right="100"/>
        <w:rPr>
          <w:rFonts w:hint="eastAsia"/>
        </w:rPr>
      </w:pPr>
      <w:r>
        <w:rPr>
          <w:rFonts w:hint="eastAsia"/>
        </w:rPr>
        <w:t>Some time after this a blustering student informed me, that Mr. Mair taught, that all members of the visible church have a general right to Christ, and the benefits of the covenant; and that baptism seals absolutely, that is, as I afterwards understood, that baptism seals that right to them all.</w:t>
      </w:r>
    </w:p>
    <w:p w14:paraId="699098D1">
      <w:pPr>
        <w:pStyle w:val="4"/>
        <w:spacing w:before="263" w:line="254" w:lineRule="auto"/>
        <w:ind w:right="100"/>
        <w:rPr>
          <w:rFonts w:hint="eastAsia"/>
        </w:rPr>
      </w:pPr>
    </w:p>
    <w:p w14:paraId="0EE32C4E">
      <w:pPr>
        <w:pStyle w:val="4"/>
        <w:spacing w:before="263" w:line="254" w:lineRule="auto"/>
        <w:ind w:right="100"/>
        <w:rPr>
          <w:rFonts w:hint="eastAsia"/>
        </w:rPr>
      </w:pPr>
      <w:r>
        <w:rPr>
          <w:rFonts w:hint="eastAsia"/>
        </w:rPr>
        <w:t>此后不久，一位浮夸的学生告诉我，梅尔先生教导说，所有有形教会的成员，都对基督和圣约的益处，有普遍的权利；并且洗礼是绝对地印证，也就是说，正如我后来理解的，洗礼是向他们所有人都印证那个权利。</w:t>
      </w:r>
    </w:p>
    <w:p w14:paraId="10544BEB">
      <w:pPr>
        <w:pStyle w:val="4"/>
        <w:spacing w:before="263" w:line="254" w:lineRule="auto"/>
        <w:ind w:right="100"/>
        <w:rPr>
          <w:rFonts w:hint="eastAsia"/>
        </w:rPr>
      </w:pPr>
    </w:p>
    <w:p w14:paraId="020B83C9">
      <w:pPr>
        <w:pStyle w:val="4"/>
        <w:spacing w:before="263" w:line="254" w:lineRule="auto"/>
        <w:ind w:right="100"/>
        <w:rPr>
          <w:rFonts w:hint="eastAsia"/>
        </w:rPr>
      </w:pPr>
      <w:r>
        <w:rPr>
          <w:rFonts w:hint="eastAsia"/>
        </w:rPr>
        <w:t>Both these things were, at that time, as strange to me as they were to my informer.</w:t>
      </w:r>
    </w:p>
    <w:p w14:paraId="02DE11D6">
      <w:pPr>
        <w:pStyle w:val="4"/>
        <w:spacing w:before="263" w:line="254" w:lineRule="auto"/>
        <w:ind w:right="100"/>
        <w:rPr>
          <w:rFonts w:hint="eastAsia"/>
        </w:rPr>
      </w:pPr>
    </w:p>
    <w:p w14:paraId="50638C7F">
      <w:pPr>
        <w:pStyle w:val="4"/>
        <w:spacing w:before="263" w:line="254" w:lineRule="auto"/>
        <w:ind w:right="100"/>
        <w:rPr>
          <w:rFonts w:hint="eastAsia"/>
        </w:rPr>
      </w:pPr>
      <w:r>
        <w:rPr>
          <w:rFonts w:hint="eastAsia"/>
        </w:rPr>
        <w:t>这两件事，在当时，对我来说，和对我的告密者来说，一样奇怪。</w:t>
      </w:r>
    </w:p>
    <w:p w14:paraId="3A6C43F9">
      <w:pPr>
        <w:pStyle w:val="4"/>
        <w:spacing w:before="263" w:line="254" w:lineRule="auto"/>
        <w:ind w:right="100"/>
        <w:rPr>
          <w:rFonts w:hint="eastAsia"/>
        </w:rPr>
      </w:pPr>
    </w:p>
    <w:p w14:paraId="54950D85">
      <w:pPr>
        <w:pStyle w:val="4"/>
        <w:spacing w:before="263" w:line="254" w:lineRule="auto"/>
        <w:ind w:right="100"/>
        <w:rPr>
          <w:rFonts w:hint="eastAsia"/>
        </w:rPr>
      </w:pPr>
      <w:r>
        <w:rPr>
          <w:rFonts w:hint="eastAsia"/>
        </w:rPr>
        <w:t>But now I believe, that sinners of mankind indefinitely, within and without the visible church, have a real right to Christ, and the benefits of the covenant, so as they may warrantably take possession thereof by faith; the which right is contained in the holy scriptures as the original charter, and is legally intimated to all that hear the gospel; all which I have elsewhere more fully declared.</w:t>
      </w:r>
    </w:p>
    <w:p w14:paraId="783C9E13">
      <w:pPr>
        <w:pStyle w:val="4"/>
        <w:spacing w:before="263" w:line="254" w:lineRule="auto"/>
        <w:ind w:right="100"/>
        <w:rPr>
          <w:rFonts w:hint="eastAsia"/>
        </w:rPr>
      </w:pPr>
    </w:p>
    <w:p w14:paraId="3E03F7B7">
      <w:pPr>
        <w:pStyle w:val="4"/>
        <w:spacing w:before="263" w:line="254" w:lineRule="auto"/>
        <w:ind w:right="100"/>
        <w:rPr>
          <w:rFonts w:hint="eastAsia"/>
        </w:rPr>
      </w:pPr>
      <w:r>
        <w:rPr>
          <w:rFonts w:hint="eastAsia"/>
        </w:rPr>
        <w:t>但现在我相信，人类中的罪人，无论在有形教会之内或之外，都对基督和圣约的益处有真实的权利，以至于他们可以凭信心合法地占有；这权利记载在圣经中，如同原始的宪章，并已合法地向所有听福音的人宣告；这一切我已在别处更充分地说明了。</w:t>
      </w:r>
    </w:p>
    <w:p w14:paraId="0D65D3B7">
      <w:pPr>
        <w:pStyle w:val="4"/>
        <w:spacing w:before="263" w:line="254" w:lineRule="auto"/>
        <w:ind w:right="100"/>
        <w:rPr>
          <w:rFonts w:hint="eastAsia"/>
        </w:rPr>
      </w:pPr>
    </w:p>
    <w:p w14:paraId="7C373A12">
      <w:pPr>
        <w:pStyle w:val="4"/>
        <w:spacing w:before="263" w:line="254" w:lineRule="auto"/>
        <w:ind w:right="100"/>
        <w:rPr>
          <w:rFonts w:hint="eastAsia"/>
        </w:rPr>
      </w:pPr>
      <w:r>
        <w:rPr>
          <w:rFonts w:hint="eastAsia"/>
        </w:rPr>
        <w:t>But as to what concerns baptism, having conversed Mr. Mair on the head, I could not be of his opinion, which I remember he built on that right, at that time not appearing to me neither.</w:t>
      </w:r>
    </w:p>
    <w:p w14:paraId="06BC63B9">
      <w:pPr>
        <w:pStyle w:val="4"/>
        <w:spacing w:before="263" w:line="254" w:lineRule="auto"/>
        <w:ind w:right="100"/>
        <w:rPr>
          <w:rFonts w:hint="eastAsia"/>
        </w:rPr>
      </w:pPr>
    </w:p>
    <w:p w14:paraId="7136317B">
      <w:pPr>
        <w:pStyle w:val="4"/>
        <w:spacing w:before="263" w:line="254" w:lineRule="auto"/>
        <w:ind w:right="100"/>
        <w:rPr>
          <w:rFonts w:hint="eastAsia"/>
        </w:rPr>
      </w:pPr>
      <w:r>
        <w:rPr>
          <w:rFonts w:hint="eastAsia"/>
        </w:rPr>
        <w:t>但至于洗礼，我曾就此事与梅尔先生交谈过，我不能同意他的观点，我记得他把他的观点建立在那个权利之上，那个权利当时对我来说，也不显明。</w:t>
      </w:r>
    </w:p>
    <w:p w14:paraId="5473F965">
      <w:pPr>
        <w:pStyle w:val="4"/>
        <w:spacing w:before="263" w:line="254" w:lineRule="auto"/>
        <w:ind w:right="100"/>
        <w:rPr>
          <w:rFonts w:hint="eastAsia"/>
        </w:rPr>
      </w:pPr>
    </w:p>
    <w:p w14:paraId="570AB876">
      <w:pPr>
        <w:pStyle w:val="4"/>
        <w:spacing w:before="263" w:line="254" w:lineRule="auto"/>
        <w:ind w:right="100"/>
        <w:rPr>
          <w:rFonts w:hint="eastAsia"/>
        </w:rPr>
      </w:pPr>
      <w:r>
        <w:rPr>
          <w:rFonts w:hint="eastAsia"/>
        </w:rPr>
        <w:t>And though afterwards, in process of time, the said right did convincingly appear to me; yet I could never be satisfied as to baptism's sealing of it, so as that ordinance might therefore be lawfully administered to all who with us are called members of the visible church; forasmuch as I look on that sacrament as a seal of the benefits of the covenant in possession, and which the party has a special saving interest in.</w:t>
      </w:r>
    </w:p>
    <w:p w14:paraId="58F88E2F">
      <w:pPr>
        <w:pStyle w:val="4"/>
        <w:spacing w:before="263" w:line="254" w:lineRule="auto"/>
        <w:ind w:right="100"/>
        <w:rPr>
          <w:rFonts w:hint="eastAsia"/>
        </w:rPr>
      </w:pPr>
    </w:p>
    <w:p w14:paraId="6D0C1F2E">
      <w:pPr>
        <w:pStyle w:val="4"/>
        <w:spacing w:before="263" w:line="254" w:lineRule="auto"/>
        <w:ind w:right="100"/>
        <w:rPr>
          <w:rFonts w:hint="eastAsia"/>
        </w:rPr>
      </w:pPr>
      <w:r>
        <w:rPr>
          <w:rFonts w:hint="eastAsia"/>
        </w:rPr>
        <w:t>虽然后来，随着时间的推移，前面所说的权利，有说服力地向我显明；但我始终无法满意于洗礼是它的印证，以至于那典章因此可以合法地施给所有与我们同被称为有形教会成员的人；因为我认为那圣礼是圣约益处的印证，是人已拥有的，并且那人有特殊的得救的份。</w:t>
      </w:r>
    </w:p>
    <w:p w14:paraId="2EDA6B7F">
      <w:pPr>
        <w:pStyle w:val="4"/>
        <w:spacing w:before="263" w:line="254" w:lineRule="auto"/>
        <w:ind w:right="100"/>
        <w:rPr>
          <w:rFonts w:hint="eastAsia"/>
        </w:rPr>
      </w:pPr>
    </w:p>
    <w:p w14:paraId="322FB6B2">
      <w:pPr>
        <w:pStyle w:val="4"/>
        <w:spacing w:before="263" w:line="254" w:lineRule="auto"/>
        <w:ind w:right="100"/>
        <w:rPr>
          <w:rFonts w:hint="eastAsia"/>
        </w:rPr>
      </w:pPr>
      <w:r>
        <w:rPr>
          <w:rFonts w:hint="eastAsia"/>
        </w:rPr>
        <w:t>However, I reckon that worthy man one of the happy instruments of the breaking forth of a more clear discovery of the doctrine of the gospel, in this church, in these latter days thereof.</w:t>
      </w:r>
    </w:p>
    <w:p w14:paraId="3BBBE83B">
      <w:pPr>
        <w:pStyle w:val="4"/>
        <w:spacing w:before="263" w:line="254" w:lineRule="auto"/>
        <w:ind w:right="100"/>
        <w:rPr>
          <w:rFonts w:hint="eastAsia"/>
        </w:rPr>
      </w:pPr>
    </w:p>
    <w:p w14:paraId="21DD7FA6">
      <w:pPr>
        <w:pStyle w:val="4"/>
        <w:spacing w:before="263" w:line="254" w:lineRule="auto"/>
        <w:ind w:right="100"/>
        <w:rPr>
          <w:rFonts w:hint="eastAsia"/>
        </w:rPr>
      </w:pPr>
      <w:r>
        <w:rPr>
          <w:rFonts w:hint="eastAsia"/>
        </w:rPr>
        <w:t>然而，我认为那位可敬的人，是这教会，在这末后的日子里，福音教义更清晰显明的快乐器皿之一。</w:t>
      </w:r>
    </w:p>
    <w:p w14:paraId="6B5C5B2F">
      <w:pPr>
        <w:pStyle w:val="4"/>
        <w:spacing w:before="263" w:line="254" w:lineRule="auto"/>
        <w:ind w:right="100"/>
        <w:rPr>
          <w:rFonts w:hint="eastAsia"/>
        </w:rPr>
      </w:pPr>
    </w:p>
    <w:p w14:paraId="03B35C74">
      <w:pPr>
        <w:pStyle w:val="4"/>
        <w:spacing w:before="263" w:line="254" w:lineRule="auto"/>
        <w:ind w:right="100"/>
        <w:rPr>
          <w:rFonts w:hint="eastAsia"/>
        </w:rPr>
      </w:pPr>
      <w:r>
        <w:rPr>
          <w:rFonts w:hint="eastAsia"/>
        </w:rPr>
        <w:t>Returning on the Saturday to Ferrytown, my spirit through grace being in good condition, I preached at Clackmannan on the Lord's day.</w:t>
      </w:r>
    </w:p>
    <w:p w14:paraId="70C36A21">
      <w:pPr>
        <w:pStyle w:val="4"/>
        <w:spacing w:before="263" w:line="254" w:lineRule="auto"/>
        <w:ind w:right="100"/>
        <w:rPr>
          <w:rFonts w:hint="eastAsia"/>
        </w:rPr>
      </w:pPr>
    </w:p>
    <w:p w14:paraId="62B4F319">
      <w:pPr>
        <w:pStyle w:val="4"/>
        <w:spacing w:before="263" w:line="254" w:lineRule="auto"/>
        <w:ind w:right="100"/>
        <w:rPr>
          <w:rFonts w:hint="eastAsia"/>
        </w:rPr>
      </w:pPr>
      <w:r>
        <w:rPr>
          <w:rFonts w:hint="eastAsia"/>
        </w:rPr>
        <w:t>星期六回到费里敦，我的灵因着恩典，状况良好，我在主日在克拉克曼南讲道。</w:t>
      </w:r>
    </w:p>
    <w:p w14:paraId="0E215D63">
      <w:pPr>
        <w:pStyle w:val="4"/>
        <w:spacing w:before="263" w:line="254" w:lineRule="auto"/>
        <w:ind w:right="100"/>
        <w:rPr>
          <w:rFonts w:hint="eastAsia"/>
        </w:rPr>
      </w:pPr>
    </w:p>
    <w:p w14:paraId="6ED2D3BD">
      <w:pPr>
        <w:pStyle w:val="4"/>
        <w:spacing w:before="263" w:line="254" w:lineRule="auto"/>
        <w:ind w:right="100"/>
        <w:rPr>
          <w:rFonts w:hint="eastAsia"/>
        </w:rPr>
      </w:pPr>
      <w:r>
        <w:rPr>
          <w:rFonts w:hint="eastAsia"/>
        </w:rPr>
        <w:t>At Ferrytown I was called to visit a sick man, whom I knew to have been a very profligate person, but found stored with a great deal of ill-grounded confidence.</w:t>
      </w:r>
    </w:p>
    <w:p w14:paraId="7A162BB3">
      <w:pPr>
        <w:pStyle w:val="4"/>
        <w:spacing w:before="263" w:line="254" w:lineRule="auto"/>
        <w:ind w:right="100"/>
        <w:rPr>
          <w:rFonts w:hint="eastAsia"/>
        </w:rPr>
      </w:pPr>
    </w:p>
    <w:p w14:paraId="0C6AB7F1">
      <w:pPr>
        <w:pStyle w:val="4"/>
        <w:spacing w:before="263" w:line="254" w:lineRule="auto"/>
        <w:ind w:right="100"/>
        <w:rPr>
          <w:rFonts w:hint="eastAsia"/>
        </w:rPr>
      </w:pPr>
      <w:r>
        <w:rPr>
          <w:rFonts w:hint="eastAsia"/>
        </w:rPr>
        <w:t>在费里敦，我被召去探望一个病人，我知道他曾是一个非常放荡的人，但发现他心里充满了毫无根据的自信。</w:t>
      </w:r>
    </w:p>
    <w:p w14:paraId="3D60EE97">
      <w:pPr>
        <w:pStyle w:val="4"/>
        <w:spacing w:before="263" w:line="254" w:lineRule="auto"/>
        <w:ind w:right="100"/>
        <w:rPr>
          <w:rFonts w:hint="eastAsia"/>
        </w:rPr>
      </w:pPr>
    </w:p>
    <w:p w14:paraId="0F2D8984">
      <w:pPr>
        <w:pStyle w:val="4"/>
        <w:spacing w:before="263" w:line="254" w:lineRule="auto"/>
        <w:ind w:right="100"/>
        <w:rPr>
          <w:rFonts w:hint="eastAsia"/>
        </w:rPr>
      </w:pPr>
      <w:r>
        <w:rPr>
          <w:rFonts w:hint="eastAsia"/>
        </w:rPr>
        <w:t>I applied myself to bring him to a sense of his sin and danger; but saw no success thereof.</w:t>
      </w:r>
    </w:p>
    <w:p w14:paraId="23D167FA">
      <w:pPr>
        <w:pStyle w:val="4"/>
        <w:spacing w:before="263" w:line="254" w:lineRule="auto"/>
        <w:ind w:right="100"/>
        <w:rPr>
          <w:rFonts w:hint="eastAsia"/>
        </w:rPr>
      </w:pPr>
    </w:p>
    <w:p w14:paraId="44E2359C">
      <w:pPr>
        <w:pStyle w:val="4"/>
        <w:spacing w:before="263" w:line="254" w:lineRule="auto"/>
        <w:ind w:right="100"/>
        <w:rPr>
          <w:rFonts w:hint="eastAsia"/>
        </w:rPr>
      </w:pPr>
      <w:r>
        <w:rPr>
          <w:rFonts w:hint="eastAsia"/>
        </w:rPr>
        <w:t>我努力使他认识到他的罪和危险；但没有看到任何成效。</w:t>
      </w:r>
    </w:p>
    <w:p w14:paraId="32045DBA">
      <w:pPr>
        <w:pStyle w:val="4"/>
        <w:spacing w:before="263" w:line="254" w:lineRule="auto"/>
        <w:ind w:right="100"/>
        <w:rPr>
          <w:rFonts w:hint="eastAsia"/>
        </w:rPr>
      </w:pPr>
    </w:p>
    <w:p w14:paraId="6A29BD94">
      <w:pPr>
        <w:pStyle w:val="4"/>
        <w:spacing w:before="263" w:line="254" w:lineRule="auto"/>
        <w:ind w:right="100"/>
        <w:rPr>
          <w:rFonts w:hint="eastAsia"/>
        </w:rPr>
      </w:pPr>
      <w:r>
        <w:rPr>
          <w:rFonts w:hint="eastAsia"/>
        </w:rPr>
        <w:t>That week I returned from that country to my charge.</w:t>
      </w:r>
    </w:p>
    <w:p w14:paraId="05A2223B">
      <w:pPr>
        <w:pStyle w:val="4"/>
        <w:spacing w:before="263" w:line="254" w:lineRule="auto"/>
        <w:ind w:right="100"/>
        <w:rPr>
          <w:rFonts w:hint="eastAsia"/>
        </w:rPr>
      </w:pPr>
    </w:p>
    <w:p w14:paraId="1954E5E5">
      <w:pPr>
        <w:pStyle w:val="4"/>
        <w:spacing w:before="263" w:line="254" w:lineRule="auto"/>
        <w:ind w:right="100"/>
        <w:rPr>
          <w:rFonts w:hint="eastAsia"/>
        </w:rPr>
      </w:pPr>
      <w:r>
        <w:rPr>
          <w:rFonts w:hint="eastAsia"/>
        </w:rPr>
        <w:t>那个星期，我从那个地方回到我的负责范围。</w:t>
      </w:r>
    </w:p>
    <w:p w14:paraId="4867B7EB">
      <w:pPr>
        <w:pStyle w:val="4"/>
        <w:spacing w:before="263" w:line="254" w:lineRule="auto"/>
        <w:ind w:right="100"/>
        <w:rPr>
          <w:rFonts w:hint="eastAsia"/>
        </w:rPr>
      </w:pPr>
    </w:p>
    <w:p w14:paraId="4842B047">
      <w:pPr>
        <w:pStyle w:val="4"/>
        <w:spacing w:before="263" w:line="254" w:lineRule="auto"/>
        <w:ind w:right="100"/>
        <w:rPr>
          <w:rFonts w:hint="eastAsia"/>
        </w:rPr>
      </w:pPr>
      <w:r>
        <w:rPr>
          <w:rFonts w:hint="eastAsia"/>
        </w:rPr>
        <w:t>From thence, on the Tuesday after, being November 22, I went to Langton, and on the morrow to Dunse; found worldly business very uneasy to me, and ensnaring to my mind; and so it hath been with me all along, having neither heart nor hand for it.</w:t>
      </w:r>
    </w:p>
    <w:p w14:paraId="760EA79C">
      <w:pPr>
        <w:pStyle w:val="4"/>
        <w:spacing w:before="263" w:line="254" w:lineRule="auto"/>
        <w:ind w:right="100"/>
        <w:rPr>
          <w:rFonts w:hint="eastAsia"/>
        </w:rPr>
      </w:pPr>
    </w:p>
    <w:p w14:paraId="3892829E">
      <w:pPr>
        <w:pStyle w:val="4"/>
        <w:spacing w:before="263" w:line="254" w:lineRule="auto"/>
        <w:ind w:right="100"/>
        <w:rPr>
          <w:rFonts w:hint="eastAsia"/>
        </w:rPr>
      </w:pPr>
      <w:r>
        <w:rPr>
          <w:rFonts w:hint="eastAsia"/>
        </w:rPr>
        <w:t>从那里，在接下来的星期二，也就是11月22日，我去了兰顿，第二天去了邓斯；我发现属世的事务对我来说非常不自在，并且使我的心陷入网罗；这一直伴随着我，我对此既没有心，也没有手。</w:t>
      </w:r>
    </w:p>
    <w:p w14:paraId="31242554">
      <w:pPr>
        <w:pStyle w:val="4"/>
        <w:spacing w:before="263" w:line="254" w:lineRule="auto"/>
        <w:ind w:right="100"/>
        <w:rPr>
          <w:rFonts w:hint="eastAsia"/>
        </w:rPr>
      </w:pPr>
    </w:p>
    <w:p w14:paraId="6CC66796">
      <w:pPr>
        <w:pStyle w:val="4"/>
        <w:spacing w:before="263" w:line="254" w:lineRule="auto"/>
        <w:ind w:right="100"/>
        <w:rPr>
          <w:rFonts w:hint="eastAsia"/>
        </w:rPr>
      </w:pPr>
      <w:r>
        <w:rPr>
          <w:rFonts w:hint="eastAsia"/>
        </w:rPr>
        <w:t>On the Thursday I went to Lennet, and married a couple of persons; in which action, relying on the Lord, I found I was helped accordingly.</w:t>
      </w:r>
    </w:p>
    <w:p w14:paraId="7BB3C1AF">
      <w:pPr>
        <w:pStyle w:val="4"/>
        <w:spacing w:before="263" w:line="254" w:lineRule="auto"/>
        <w:ind w:right="100"/>
        <w:rPr>
          <w:rFonts w:hint="eastAsia"/>
        </w:rPr>
      </w:pPr>
    </w:p>
    <w:p w14:paraId="2FA285B3">
      <w:pPr>
        <w:pStyle w:val="4"/>
        <w:spacing w:before="263" w:line="254" w:lineRule="auto"/>
        <w:ind w:right="100"/>
        <w:rPr>
          <w:rFonts w:hint="eastAsia"/>
        </w:rPr>
      </w:pPr>
      <w:r>
        <w:rPr>
          <w:rFonts w:hint="eastAsia"/>
        </w:rPr>
        <w:t>星期四，我去了伦内特，为一对人证婚；在那件事上，我倚靠主，发现我得到了相应的帮助。</w:t>
      </w:r>
    </w:p>
    <w:p w14:paraId="51C00766">
      <w:pPr>
        <w:pStyle w:val="4"/>
        <w:spacing w:before="263" w:line="254" w:lineRule="auto"/>
        <w:ind w:right="100"/>
        <w:rPr>
          <w:rFonts w:hint="eastAsia"/>
        </w:rPr>
      </w:pPr>
    </w:p>
    <w:p w14:paraId="5397C99A">
      <w:pPr>
        <w:pStyle w:val="4"/>
        <w:spacing w:before="263" w:line="254" w:lineRule="auto"/>
        <w:ind w:right="100"/>
        <w:rPr>
          <w:rFonts w:hint="eastAsia"/>
        </w:rPr>
      </w:pPr>
      <w:r>
        <w:rPr>
          <w:rFonts w:hint="eastAsia"/>
        </w:rPr>
        <w:t>Thereafter, meeting with Abbay above mentioned, his foolish talking afforded me heavy reflections, on the unedifying converse of ministers, and my own among others, as one great cause of the unsuccessfulness of the gospel.</w:t>
      </w:r>
    </w:p>
    <w:p w14:paraId="028BC9DF">
      <w:pPr>
        <w:pStyle w:val="4"/>
        <w:spacing w:before="263" w:line="254" w:lineRule="auto"/>
        <w:ind w:right="100"/>
        <w:rPr>
          <w:rFonts w:hint="eastAsia"/>
        </w:rPr>
      </w:pPr>
    </w:p>
    <w:p w14:paraId="63361451">
      <w:pPr>
        <w:pStyle w:val="4"/>
        <w:spacing w:before="263" w:line="254" w:lineRule="auto"/>
        <w:ind w:right="100"/>
        <w:rPr>
          <w:rFonts w:hint="eastAsia"/>
        </w:rPr>
      </w:pPr>
      <w:r>
        <w:rPr>
          <w:rFonts w:hint="eastAsia"/>
        </w:rPr>
        <w:t>之后，遇见了前面提到的阿贝，他愚蠢的谈话，使我沉重地反思，牧师们不造就人的交谈，以及我自己的交谈，是福音不成功的一个主要原因。</w:t>
      </w:r>
    </w:p>
    <w:p w14:paraId="11350104">
      <w:pPr>
        <w:pStyle w:val="4"/>
        <w:spacing w:before="263" w:line="254" w:lineRule="auto"/>
        <w:ind w:right="100"/>
        <w:rPr>
          <w:rFonts w:hint="eastAsia"/>
        </w:rPr>
      </w:pPr>
    </w:p>
    <w:p w14:paraId="240B5010">
      <w:pPr>
        <w:pStyle w:val="4"/>
        <w:spacing w:before="263" w:line="254" w:lineRule="auto"/>
        <w:ind w:right="100"/>
        <w:rPr>
          <w:rFonts w:hint="eastAsia"/>
        </w:rPr>
      </w:pPr>
      <w:r>
        <w:rPr>
          <w:rFonts w:hint="eastAsia"/>
        </w:rPr>
        <w:t>From thence I came to Kersefield, where on the morrow I found a dissatisfaction with myself, for that I was not more strong in the Lord, but easily brought, on the least temptation, to distrust God.</w:t>
      </w:r>
    </w:p>
    <w:p w14:paraId="706661D2">
      <w:pPr>
        <w:pStyle w:val="4"/>
        <w:spacing w:before="263" w:line="254" w:lineRule="auto"/>
        <w:ind w:right="100"/>
        <w:rPr>
          <w:rFonts w:hint="eastAsia"/>
        </w:rPr>
      </w:pPr>
    </w:p>
    <w:p w14:paraId="0E3FF727">
      <w:pPr>
        <w:pStyle w:val="4"/>
        <w:spacing w:before="263" w:line="254" w:lineRule="auto"/>
        <w:ind w:right="100"/>
        <w:rPr>
          <w:rFonts w:hint="eastAsia"/>
        </w:rPr>
      </w:pPr>
      <w:r>
        <w:rPr>
          <w:rFonts w:hint="eastAsia"/>
        </w:rPr>
        <w:t>从那里我来到克尔斯菲尔德，第二天我发现自己对自己不满意，因为我在主里不够坚强，稍有试探就轻易地不信神。</w:t>
      </w:r>
    </w:p>
    <w:p w14:paraId="51E16C36">
      <w:pPr>
        <w:pStyle w:val="4"/>
        <w:spacing w:before="263" w:line="254" w:lineRule="auto"/>
        <w:ind w:right="100"/>
        <w:rPr>
          <w:rFonts w:hint="eastAsia"/>
        </w:rPr>
      </w:pPr>
    </w:p>
    <w:p w14:paraId="760BA6A0">
      <w:pPr>
        <w:pStyle w:val="4"/>
        <w:spacing w:before="263" w:line="254" w:lineRule="auto"/>
        <w:ind w:right="100"/>
        <w:rPr>
          <w:rFonts w:hint="eastAsia"/>
        </w:rPr>
      </w:pPr>
      <w:r>
        <w:rPr>
          <w:rFonts w:hint="eastAsia"/>
        </w:rPr>
        <w:t>I continued there till the Sabbath morning that I came to Simprin, where the Lord was with me in my work.</w:t>
      </w:r>
    </w:p>
    <w:p w14:paraId="09C1F3F2">
      <w:pPr>
        <w:pStyle w:val="4"/>
        <w:spacing w:before="263" w:line="254" w:lineRule="auto"/>
        <w:ind w:right="100"/>
        <w:rPr>
          <w:rFonts w:hint="eastAsia"/>
        </w:rPr>
      </w:pPr>
    </w:p>
    <w:p w14:paraId="27D4E3EC">
      <w:pPr>
        <w:pStyle w:val="4"/>
        <w:spacing w:before="263" w:line="254" w:lineRule="auto"/>
        <w:ind w:right="100"/>
        <w:rPr>
          <w:rFonts w:hint="eastAsia"/>
        </w:rPr>
      </w:pPr>
      <w:r>
        <w:rPr>
          <w:rFonts w:hint="eastAsia"/>
        </w:rPr>
        <w:t>我一直待在那里，直到安息日早晨，我来到辛普林，主在那里与我同工。</w:t>
      </w:r>
    </w:p>
    <w:p w14:paraId="044FD3BB">
      <w:pPr>
        <w:pStyle w:val="4"/>
        <w:spacing w:before="263" w:line="254" w:lineRule="auto"/>
        <w:ind w:right="100"/>
        <w:rPr>
          <w:rFonts w:hint="eastAsia"/>
        </w:rPr>
      </w:pPr>
    </w:p>
    <w:p w14:paraId="28E15489">
      <w:pPr>
        <w:pStyle w:val="4"/>
        <w:spacing w:before="263" w:line="254" w:lineRule="auto"/>
        <w:ind w:right="100"/>
        <w:rPr>
          <w:rFonts w:hint="eastAsia"/>
        </w:rPr>
      </w:pPr>
      <w:r>
        <w:rPr>
          <w:rFonts w:hint="eastAsia"/>
        </w:rPr>
        <w:t>On the 25th I had gone to prayer, in which I found palpably on my heart the blowings of the Spirit, loosing my bands, and enlarging my heart with ardent desires after Christ; and these two days my mind has been habitually disposed to spiritual discourse, not finding other discourse pleasing to me.</w:t>
      </w:r>
    </w:p>
    <w:p w14:paraId="27B6EFB4">
      <w:pPr>
        <w:pStyle w:val="4"/>
        <w:spacing w:before="263" w:line="254" w:lineRule="auto"/>
        <w:ind w:right="100"/>
        <w:rPr>
          <w:rFonts w:hint="eastAsia"/>
        </w:rPr>
      </w:pPr>
    </w:p>
    <w:p w14:paraId="3102411D">
      <w:pPr>
        <w:pStyle w:val="4"/>
        <w:spacing w:before="263" w:line="254" w:lineRule="auto"/>
        <w:ind w:right="100"/>
        <w:rPr>
          <w:rFonts w:hint="eastAsia"/>
        </w:rPr>
      </w:pPr>
      <w:r>
        <w:rPr>
          <w:rFonts w:hint="eastAsia"/>
        </w:rPr>
        <w:t>25日，我曾去祷告，其中我清楚地感到圣灵的吹动，解开了我的捆绑，并以对基督热切的渴望，开广了我的心；这两天，我的心习惯性地倾向于属灵的谈话，不觉得其他谈话令我喜悦。</w:t>
      </w:r>
    </w:p>
    <w:p w14:paraId="29E32D51">
      <w:pPr>
        <w:pStyle w:val="4"/>
        <w:spacing w:before="263" w:line="254" w:lineRule="auto"/>
        <w:ind w:right="100"/>
        <w:rPr>
          <w:rFonts w:hint="eastAsia"/>
        </w:rPr>
      </w:pPr>
    </w:p>
    <w:p w14:paraId="2F949C39">
      <w:pPr>
        <w:pStyle w:val="4"/>
        <w:spacing w:before="263" w:line="254" w:lineRule="auto"/>
        <w:ind w:right="100"/>
        <w:rPr>
          <w:rFonts w:hint="eastAsia"/>
        </w:rPr>
      </w:pPr>
      <w:r>
        <w:rPr>
          <w:rFonts w:hint="eastAsia"/>
        </w:rPr>
        <w:t>But on the morrow, being the Lord's day, I found matters were not right, which was occasioned by my unwatchfulness, having ventured too far on ground slippery to me, wherein though I kept my feet a while, yet I slipt at length.</w:t>
      </w:r>
    </w:p>
    <w:p w14:paraId="1FC4B0B4">
      <w:pPr>
        <w:pStyle w:val="4"/>
        <w:spacing w:before="263" w:line="254" w:lineRule="auto"/>
        <w:ind w:right="100"/>
        <w:rPr>
          <w:rFonts w:hint="eastAsia"/>
        </w:rPr>
      </w:pPr>
    </w:p>
    <w:p w14:paraId="16639B3F">
      <w:pPr>
        <w:pStyle w:val="4"/>
        <w:spacing w:before="263" w:line="254" w:lineRule="auto"/>
        <w:ind w:right="100"/>
        <w:rPr>
          <w:rFonts w:hint="eastAsia"/>
        </w:rPr>
      </w:pPr>
      <w:r>
        <w:rPr>
          <w:rFonts w:hint="eastAsia"/>
        </w:rPr>
        <w:t>但第二天，是主日，我发现事情不对劲，这是因我疏忽，在对我来说滑溜的地上，冒险走得太远，虽然我曾站稳了一会儿，但最终还是滑倒了。</w:t>
      </w:r>
    </w:p>
    <w:p w14:paraId="6336D5FD">
      <w:pPr>
        <w:pStyle w:val="4"/>
        <w:spacing w:before="263" w:line="254" w:lineRule="auto"/>
        <w:ind w:right="100"/>
        <w:rPr>
          <w:rFonts w:hint="eastAsia"/>
        </w:rPr>
      </w:pPr>
    </w:p>
    <w:p w14:paraId="27644320">
      <w:pPr>
        <w:pStyle w:val="4"/>
        <w:spacing w:before="263" w:line="254" w:lineRule="auto"/>
        <w:ind w:right="100"/>
        <w:rPr>
          <w:rFonts w:hint="eastAsia"/>
        </w:rPr>
      </w:pPr>
      <w:r>
        <w:rPr>
          <w:rFonts w:hint="eastAsia"/>
        </w:rPr>
        <w:t>My heart not being lively before, became more dead, with unseasonable thoughts, or rather fancies.</w:t>
      </w:r>
    </w:p>
    <w:p w14:paraId="3C51248E">
      <w:pPr>
        <w:pStyle w:val="4"/>
        <w:spacing w:before="263" w:line="254" w:lineRule="auto"/>
        <w:ind w:right="100"/>
        <w:rPr>
          <w:rFonts w:hint="eastAsia"/>
        </w:rPr>
      </w:pPr>
    </w:p>
    <w:p w14:paraId="3196F517">
      <w:pPr>
        <w:pStyle w:val="4"/>
        <w:spacing w:before="263" w:line="254" w:lineRule="auto"/>
        <w:ind w:right="100"/>
        <w:rPr>
          <w:rFonts w:hint="eastAsia"/>
        </w:rPr>
      </w:pPr>
      <w:r>
        <w:rPr>
          <w:rFonts w:hint="eastAsia"/>
        </w:rPr>
        <w:t>我的心先前不活泼，现在因着不合时宜的念头，或更确切地说，幻想，变得更死沉。</w:t>
      </w:r>
    </w:p>
    <w:p w14:paraId="15389956">
      <w:pPr>
        <w:pStyle w:val="4"/>
        <w:spacing w:before="263" w:line="254" w:lineRule="auto"/>
        <w:ind w:right="100"/>
        <w:rPr>
          <w:rFonts w:hint="eastAsia"/>
        </w:rPr>
      </w:pPr>
    </w:p>
    <w:p w14:paraId="147B2092">
      <w:pPr>
        <w:pStyle w:val="4"/>
        <w:spacing w:before="263" w:line="254" w:lineRule="auto"/>
        <w:ind w:right="100"/>
        <w:rPr>
          <w:rFonts w:hint="eastAsia"/>
        </w:rPr>
      </w:pPr>
      <w:r>
        <w:rPr>
          <w:rFonts w:hint="eastAsia"/>
        </w:rPr>
        <w:t>The consideration of which did empty me of myself, and made me see it would not be poor I that would work the Lord's work.</w:t>
      </w:r>
    </w:p>
    <w:p w14:paraId="1DEFEE1E">
      <w:pPr>
        <w:pStyle w:val="4"/>
        <w:spacing w:before="263" w:line="254" w:lineRule="auto"/>
        <w:ind w:right="100"/>
        <w:rPr>
          <w:rFonts w:hint="eastAsia"/>
        </w:rPr>
      </w:pPr>
    </w:p>
    <w:p w14:paraId="60C2E09D">
      <w:pPr>
        <w:pStyle w:val="4"/>
        <w:spacing w:before="263" w:line="254" w:lineRule="auto"/>
        <w:ind w:right="100"/>
        <w:rPr>
          <w:rFonts w:hint="eastAsia"/>
        </w:rPr>
      </w:pPr>
      <w:r>
        <w:rPr>
          <w:rFonts w:hint="eastAsia"/>
        </w:rPr>
        <w:t>思想这事，使我倒空自己，并让我看到，不是可怜的我能做主的工作。</w:t>
      </w:r>
    </w:p>
    <w:p w14:paraId="204EB310">
      <w:pPr>
        <w:pStyle w:val="4"/>
        <w:spacing w:before="263" w:line="254" w:lineRule="auto"/>
        <w:ind w:right="100"/>
        <w:rPr>
          <w:rFonts w:hint="eastAsia"/>
        </w:rPr>
      </w:pPr>
    </w:p>
    <w:p w14:paraId="683DC4D2">
      <w:pPr>
        <w:pStyle w:val="4"/>
        <w:spacing w:before="263" w:line="254" w:lineRule="auto"/>
        <w:ind w:right="100"/>
        <w:rPr>
          <w:rFonts w:hint="eastAsia"/>
        </w:rPr>
      </w:pPr>
      <w:r>
        <w:rPr>
          <w:rFonts w:hint="eastAsia"/>
        </w:rPr>
        <w:t>Yet it pleased the Lord to help me well all this day, from the lecture forwards; for I lectured with a good frame, having light, life, sense, and heart satisfaction; and had more than ordinary help in the prayer after it.</w:t>
      </w:r>
    </w:p>
    <w:p w14:paraId="41706768">
      <w:pPr>
        <w:pStyle w:val="4"/>
        <w:spacing w:before="263" w:line="254" w:lineRule="auto"/>
        <w:ind w:right="100"/>
        <w:rPr>
          <w:rFonts w:hint="eastAsia"/>
        </w:rPr>
      </w:pPr>
    </w:p>
    <w:p w14:paraId="50C28D67">
      <w:pPr>
        <w:pStyle w:val="4"/>
        <w:spacing w:before="263" w:line="254" w:lineRule="auto"/>
        <w:ind w:right="100"/>
        <w:rPr>
          <w:rFonts w:hint="eastAsia"/>
        </w:rPr>
      </w:pPr>
      <w:r>
        <w:rPr>
          <w:rFonts w:hint="eastAsia"/>
        </w:rPr>
        <w:t>然而，主喜悦今天整天，从讲座开始，都好好地帮助我；因为我讲座时心境甚好，有亮光、生命、感觉和心里的满足；并且之后的祷告，也得到了超乎寻常的帮助。</w:t>
      </w:r>
    </w:p>
    <w:p w14:paraId="18131B75">
      <w:pPr>
        <w:pStyle w:val="4"/>
        <w:spacing w:before="263" w:line="254" w:lineRule="auto"/>
        <w:ind w:right="100"/>
        <w:rPr>
          <w:rFonts w:hint="eastAsia"/>
        </w:rPr>
      </w:pPr>
    </w:p>
    <w:p w14:paraId="0A8CCE8A">
      <w:pPr>
        <w:pStyle w:val="4"/>
        <w:spacing w:before="263" w:line="254" w:lineRule="auto"/>
        <w:ind w:right="100"/>
        <w:rPr>
          <w:rFonts w:hint="eastAsia"/>
        </w:rPr>
      </w:pPr>
      <w:r>
        <w:rPr>
          <w:rFonts w:hint="eastAsia"/>
        </w:rPr>
        <w:t>In both sermons I was helped to be serious for the good of the people's souls, somewhat pithy, peremptory, and particular, in the strength of the Lord.</w:t>
      </w:r>
    </w:p>
    <w:p w14:paraId="10A243C2">
      <w:pPr>
        <w:pStyle w:val="4"/>
        <w:spacing w:before="263" w:line="254" w:lineRule="auto"/>
        <w:ind w:right="100"/>
        <w:rPr>
          <w:rFonts w:hint="eastAsia"/>
        </w:rPr>
      </w:pPr>
    </w:p>
    <w:p w14:paraId="7C45BCFF">
      <w:pPr>
        <w:pStyle w:val="4"/>
        <w:spacing w:before="263" w:line="254" w:lineRule="auto"/>
        <w:ind w:right="100"/>
        <w:rPr>
          <w:rFonts w:hint="eastAsia"/>
        </w:rPr>
      </w:pPr>
      <w:r>
        <w:rPr>
          <w:rFonts w:hint="eastAsia"/>
        </w:rPr>
        <w:t>在两篇讲道中，我都得到帮助，能为人们灵魂的益处而认真，靠着主的力量，讲得有些精炼、果断、具体。</w:t>
      </w:r>
    </w:p>
    <w:p w14:paraId="193A4555">
      <w:pPr>
        <w:pStyle w:val="4"/>
        <w:spacing w:before="263" w:line="254" w:lineRule="auto"/>
        <w:ind w:right="100"/>
        <w:rPr>
          <w:rFonts w:hint="eastAsia"/>
        </w:rPr>
      </w:pPr>
    </w:p>
    <w:p w14:paraId="2F2CF2ED">
      <w:pPr>
        <w:pStyle w:val="4"/>
        <w:spacing w:before="263" w:line="254" w:lineRule="auto"/>
        <w:ind w:right="100"/>
        <w:rPr>
          <w:rFonts w:hint="eastAsia"/>
        </w:rPr>
      </w:pPr>
      <w:r>
        <w:rPr>
          <w:rFonts w:hint="eastAsia"/>
        </w:rPr>
        <w:t>Betwixt sermons, walking a little at the end of the kirk, reflecting on the unsuccessfulness of the gospel, and withal on the prayer after the lecture, I thought all that was left us now was some greedy looks and desires after a hidden Christ.</w:t>
      </w:r>
    </w:p>
    <w:p w14:paraId="1898A102">
      <w:pPr>
        <w:pStyle w:val="4"/>
        <w:spacing w:before="263" w:line="254" w:lineRule="auto"/>
        <w:ind w:right="100"/>
        <w:rPr>
          <w:rFonts w:hint="eastAsia"/>
        </w:rPr>
      </w:pPr>
    </w:p>
    <w:p w14:paraId="64ADF626">
      <w:pPr>
        <w:pStyle w:val="4"/>
        <w:spacing w:before="263" w:line="254" w:lineRule="auto"/>
        <w:ind w:right="100"/>
        <w:rPr>
          <w:rFonts w:hint="eastAsia"/>
        </w:rPr>
      </w:pPr>
      <w:r>
        <w:rPr>
          <w:rFonts w:hint="eastAsia"/>
        </w:rPr>
        <w:t>在讲道之间，我走到教堂的尽头，反思福音的不成功，并思想讲座后的祷告，我想我们现在所剩下的，只是一些贪婪的仰望和对隐藏基督的渴望。</w:t>
      </w:r>
    </w:p>
    <w:p w14:paraId="146B76A4">
      <w:pPr>
        <w:pStyle w:val="4"/>
        <w:spacing w:before="263" w:line="254" w:lineRule="auto"/>
        <w:ind w:right="100"/>
        <w:rPr>
          <w:rFonts w:hint="eastAsia"/>
        </w:rPr>
      </w:pPr>
    </w:p>
    <w:p w14:paraId="0236B3F3">
      <w:pPr>
        <w:pStyle w:val="4"/>
        <w:spacing w:before="263" w:line="254" w:lineRule="auto"/>
        <w:ind w:right="100"/>
        <w:rPr>
          <w:rFonts w:hint="eastAsia"/>
        </w:rPr>
      </w:pPr>
      <w:r>
        <w:rPr>
          <w:rFonts w:hint="eastAsia"/>
        </w:rPr>
        <w:t>After sermons I went to God, and poured out my soul before him for a blessing on what he had helped me to deliver; was owned of him in all the parts of the evening exercise, and got a more satisfying account of the sermons than sometimes before.</w:t>
      </w:r>
    </w:p>
    <w:p w14:paraId="3BF54CA5">
      <w:pPr>
        <w:pStyle w:val="4"/>
        <w:spacing w:before="263" w:line="254" w:lineRule="auto"/>
        <w:ind w:right="100"/>
        <w:rPr>
          <w:rFonts w:hint="eastAsia"/>
        </w:rPr>
      </w:pPr>
    </w:p>
    <w:p w14:paraId="681C3D53">
      <w:pPr>
        <w:pStyle w:val="4"/>
        <w:spacing w:before="263" w:line="254" w:lineRule="auto"/>
        <w:ind w:right="100"/>
        <w:rPr>
          <w:rFonts w:hint="eastAsia"/>
        </w:rPr>
      </w:pPr>
      <w:r>
        <w:rPr>
          <w:rFonts w:hint="eastAsia"/>
        </w:rPr>
        <w:t>讲道之后，我到神那里去，在祂面前倾心吐意，为着祂帮助我所传讲的，求祝福；在晚操的各部分，都蒙祂悦纳，并且比以前，对讲道有了更满意的领会。</w:t>
      </w:r>
    </w:p>
    <w:p w14:paraId="0110569A">
      <w:pPr>
        <w:pStyle w:val="4"/>
        <w:spacing w:before="263" w:line="254" w:lineRule="auto"/>
        <w:ind w:right="100"/>
        <w:rPr>
          <w:rFonts w:hint="eastAsia"/>
        </w:rPr>
      </w:pPr>
    </w:p>
    <w:p w14:paraId="66738399">
      <w:pPr>
        <w:pStyle w:val="4"/>
        <w:spacing w:before="263" w:line="254" w:lineRule="auto"/>
        <w:ind w:right="100"/>
        <w:rPr>
          <w:rFonts w:hint="eastAsia"/>
        </w:rPr>
      </w:pPr>
      <w:r>
        <w:rPr>
          <w:rFonts w:hint="eastAsia"/>
        </w:rPr>
        <w:t>On the Thursday after was a national thanksgiving to be observed.</w:t>
      </w:r>
    </w:p>
    <w:p w14:paraId="1852EFC7">
      <w:pPr>
        <w:pStyle w:val="4"/>
        <w:spacing w:before="263" w:line="254" w:lineRule="auto"/>
        <w:ind w:right="100"/>
        <w:rPr>
          <w:rFonts w:hint="eastAsia"/>
        </w:rPr>
      </w:pPr>
    </w:p>
    <w:p w14:paraId="4CE63F11">
      <w:pPr>
        <w:pStyle w:val="4"/>
        <w:spacing w:before="263" w:line="254" w:lineRule="auto"/>
        <w:ind w:right="100"/>
        <w:rPr>
          <w:rFonts w:hint="eastAsia"/>
        </w:rPr>
      </w:pPr>
      <w:r>
        <w:rPr>
          <w:rFonts w:hint="eastAsia"/>
        </w:rPr>
        <w:t>之后的星期四，要举行一次全国性的感恩。</w:t>
      </w:r>
    </w:p>
    <w:p w14:paraId="33E12CC1">
      <w:pPr>
        <w:pStyle w:val="4"/>
        <w:spacing w:before="263" w:line="254" w:lineRule="auto"/>
        <w:ind w:right="100"/>
        <w:rPr>
          <w:rFonts w:hint="eastAsia"/>
        </w:rPr>
      </w:pPr>
    </w:p>
    <w:p w14:paraId="77642AF2">
      <w:pPr>
        <w:pStyle w:val="4"/>
        <w:spacing w:before="263" w:line="254" w:lineRule="auto"/>
        <w:ind w:right="100"/>
        <w:rPr>
          <w:rFonts w:hint="eastAsia"/>
        </w:rPr>
      </w:pPr>
      <w:r>
        <w:rPr>
          <w:rFonts w:hint="eastAsia"/>
        </w:rPr>
        <w:t>But being now on the point of taking up house, I went on the Monday to Dunse, where I continued till Wednesday, finding the great disadvantage of an unsettled abode, and more disadvantage of being employed in worldly business.</w:t>
      </w:r>
    </w:p>
    <w:p w14:paraId="784F34CA">
      <w:pPr>
        <w:pStyle w:val="4"/>
        <w:spacing w:before="263" w:line="254" w:lineRule="auto"/>
        <w:ind w:right="100"/>
        <w:rPr>
          <w:rFonts w:hint="eastAsia"/>
        </w:rPr>
      </w:pPr>
    </w:p>
    <w:p w14:paraId="5918AB14">
      <w:pPr>
        <w:pStyle w:val="4"/>
        <w:spacing w:before="263" w:line="254" w:lineRule="auto"/>
        <w:ind w:right="100"/>
        <w:rPr>
          <w:rFonts w:hint="eastAsia"/>
        </w:rPr>
      </w:pPr>
      <w:r>
        <w:rPr>
          <w:rFonts w:hint="eastAsia"/>
        </w:rPr>
        <w:t>但现在我正准备安家，星期一就去了邓斯，一直待到星期三，发现不稳定住所的极大不便，以及从事属世事务的更大不便。</w:t>
      </w:r>
    </w:p>
    <w:p w14:paraId="7F01B12B">
      <w:pPr>
        <w:pStyle w:val="4"/>
        <w:spacing w:before="263" w:line="254" w:lineRule="auto"/>
        <w:ind w:right="100"/>
        <w:rPr>
          <w:rFonts w:hint="eastAsia"/>
        </w:rPr>
      </w:pPr>
    </w:p>
    <w:p w14:paraId="534BB84E">
      <w:pPr>
        <w:pStyle w:val="4"/>
        <w:spacing w:before="263" w:line="254" w:lineRule="auto"/>
        <w:ind w:right="100"/>
        <w:rPr>
          <w:rFonts w:hint="eastAsia"/>
        </w:rPr>
      </w:pPr>
      <w:r>
        <w:rPr>
          <w:rFonts w:hint="eastAsia"/>
        </w:rPr>
        <w:t>That night I returned to Simprin, where, with no great difficulty, I studied my sermons before I slept, having on the day before, in which I had no opportunity of studying, sought light and furniture from the Lord for his work, and been determined to a text.</w:t>
      </w:r>
    </w:p>
    <w:p w14:paraId="12504334">
      <w:pPr>
        <w:pStyle w:val="4"/>
        <w:spacing w:before="263" w:line="254" w:lineRule="auto"/>
        <w:ind w:right="100"/>
        <w:rPr>
          <w:rFonts w:hint="eastAsia"/>
        </w:rPr>
      </w:pPr>
    </w:p>
    <w:p w14:paraId="03280E7B">
      <w:pPr>
        <w:pStyle w:val="4"/>
        <w:spacing w:before="263" w:line="254" w:lineRule="auto"/>
        <w:ind w:right="100"/>
        <w:rPr>
          <w:rFonts w:hint="eastAsia"/>
        </w:rPr>
      </w:pPr>
      <w:r>
        <w:rPr>
          <w:rFonts w:hint="eastAsia"/>
        </w:rPr>
        <w:t>那晚我回到辛普林，没有多大困难，就在睡觉前学习了我的讲道，因为前一天，我没有机会学习，曾向主求亮光和装备，为祂的工作，并已定下一段经文。</w:t>
      </w:r>
    </w:p>
    <w:p w14:paraId="4544A8A7">
      <w:pPr>
        <w:pStyle w:val="4"/>
        <w:spacing w:before="263" w:line="254" w:lineRule="auto"/>
        <w:ind w:right="100"/>
        <w:rPr>
          <w:rFonts w:hint="eastAsia"/>
        </w:rPr>
      </w:pPr>
    </w:p>
    <w:p w14:paraId="5C9B056B">
      <w:pPr>
        <w:pStyle w:val="4"/>
        <w:spacing w:before="263" w:line="254" w:lineRule="auto"/>
        <w:ind w:right="100"/>
        <w:rPr>
          <w:rFonts w:hint="eastAsia"/>
        </w:rPr>
      </w:pPr>
      <w:r>
        <w:rPr>
          <w:rFonts w:hint="eastAsia"/>
        </w:rPr>
        <w:t>I was helped through the day.</w:t>
      </w:r>
    </w:p>
    <w:p w14:paraId="5A9AE854">
      <w:pPr>
        <w:pStyle w:val="4"/>
        <w:spacing w:before="263" w:line="254" w:lineRule="auto"/>
        <w:ind w:right="100"/>
        <w:rPr>
          <w:rFonts w:hint="eastAsia"/>
        </w:rPr>
      </w:pPr>
    </w:p>
    <w:p w14:paraId="7538557B">
      <w:pPr>
        <w:pStyle w:val="4"/>
        <w:spacing w:before="263" w:line="254" w:lineRule="auto"/>
        <w:ind w:right="100"/>
        <w:rPr>
          <w:rFonts w:hint="eastAsia"/>
        </w:rPr>
      </w:pPr>
      <w:r>
        <w:rPr>
          <w:rFonts w:hint="eastAsia"/>
        </w:rPr>
        <w:t>我整天都得到帮助。</w:t>
      </w:r>
    </w:p>
    <w:p w14:paraId="28654BFB">
      <w:pPr>
        <w:pStyle w:val="4"/>
        <w:spacing w:before="263" w:line="254" w:lineRule="auto"/>
        <w:ind w:right="100"/>
        <w:rPr>
          <w:rFonts w:hint="eastAsia"/>
        </w:rPr>
      </w:pPr>
    </w:p>
    <w:p w14:paraId="3DC49DC7">
      <w:pPr>
        <w:pStyle w:val="4"/>
        <w:spacing w:before="263" w:line="254" w:lineRule="auto"/>
        <w:ind w:right="100"/>
        <w:rPr>
          <w:rFonts w:hint="eastAsia"/>
        </w:rPr>
      </w:pPr>
      <w:r>
        <w:rPr>
          <w:rFonts w:hint="eastAsia"/>
        </w:rPr>
        <w:t>After the public work was over, I had great fear of evil days; and I am almost persuaded that I will see evil days, if God spare me any considerable time; and how to carry rightly through them, is my exercise.</w:t>
      </w:r>
    </w:p>
    <w:p w14:paraId="62BD170E">
      <w:pPr>
        <w:pStyle w:val="4"/>
        <w:spacing w:before="263" w:line="254" w:lineRule="auto"/>
        <w:ind w:right="100"/>
        <w:rPr>
          <w:rFonts w:hint="eastAsia"/>
        </w:rPr>
      </w:pPr>
    </w:p>
    <w:p w14:paraId="6469B9C7">
      <w:pPr>
        <w:pStyle w:val="4"/>
        <w:spacing w:before="263" w:line="254" w:lineRule="auto"/>
        <w:ind w:right="100"/>
        <w:rPr>
          <w:rFonts w:hint="eastAsia"/>
        </w:rPr>
      </w:pPr>
      <w:r>
        <w:rPr>
          <w:rFonts w:hint="eastAsia"/>
        </w:rPr>
        <w:t>公共工作结束后，我非常害怕恶的日子；我几乎确信，如果神让我再活一段时间，我就会看到恶的日子；如何能正确地度过它们，是我的操练。</w:t>
      </w:r>
    </w:p>
    <w:p w14:paraId="52DAAF0B">
      <w:pPr>
        <w:pStyle w:val="4"/>
        <w:spacing w:before="263" w:line="254" w:lineRule="auto"/>
        <w:ind w:right="100"/>
        <w:rPr>
          <w:rFonts w:hint="eastAsia"/>
        </w:rPr>
      </w:pPr>
    </w:p>
    <w:p w14:paraId="3407BBF5">
      <w:pPr>
        <w:pStyle w:val="4"/>
        <w:spacing w:before="263" w:line="254" w:lineRule="auto"/>
        <w:ind w:right="100"/>
        <w:rPr>
          <w:rFonts w:hint="eastAsia"/>
        </w:rPr>
      </w:pPr>
      <w:r>
        <w:rPr>
          <w:rFonts w:hint="eastAsia"/>
        </w:rPr>
        <w:t>But that word; Psalm 36:9, "With thee is the fountain of life;" in thy light shall "we see light," was sweet and seasonable to my soul.</w:t>
      </w:r>
    </w:p>
    <w:p w14:paraId="09887578">
      <w:pPr>
        <w:pStyle w:val="4"/>
        <w:spacing w:before="263" w:line="254" w:lineRule="auto"/>
        <w:ind w:right="100"/>
        <w:rPr>
          <w:rFonts w:hint="eastAsia"/>
        </w:rPr>
      </w:pPr>
    </w:p>
    <w:p w14:paraId="2F230099">
      <w:pPr>
        <w:pStyle w:val="4"/>
        <w:spacing w:before="263" w:line="254" w:lineRule="auto"/>
        <w:ind w:right="100"/>
        <w:rPr>
          <w:rFonts w:hint="eastAsia"/>
        </w:rPr>
      </w:pPr>
      <w:r>
        <w:rPr>
          <w:rFonts w:hint="eastAsia"/>
        </w:rPr>
        <w:t>但那句话；诗篇36:9，“因为在你那里，有生命的源头；”在你的光中，“我们必得见光，”对我灵魂来说，是甘甜合时的。</w:t>
      </w:r>
    </w:p>
    <w:p w14:paraId="444E7583">
      <w:pPr>
        <w:pStyle w:val="4"/>
        <w:spacing w:before="263" w:line="254" w:lineRule="auto"/>
        <w:ind w:right="100"/>
        <w:rPr>
          <w:rFonts w:hint="eastAsia"/>
        </w:rPr>
      </w:pPr>
    </w:p>
    <w:p w14:paraId="53B7D6FF">
      <w:pPr>
        <w:pStyle w:val="4"/>
        <w:spacing w:before="263" w:line="254" w:lineRule="auto"/>
        <w:ind w:right="100"/>
        <w:rPr>
          <w:rFonts w:hint="eastAsia"/>
        </w:rPr>
      </w:pPr>
      <w:r>
        <w:rPr>
          <w:rFonts w:hint="eastAsia"/>
        </w:rPr>
        <w:t>On Tuesday last I met with some printed scruples concerning this thanksgiving.</w:t>
      </w:r>
    </w:p>
    <w:p w14:paraId="2727B10B">
      <w:pPr>
        <w:pStyle w:val="4"/>
        <w:spacing w:before="263" w:line="254" w:lineRule="auto"/>
        <w:ind w:right="100"/>
        <w:rPr>
          <w:rFonts w:hint="eastAsia"/>
        </w:rPr>
      </w:pPr>
    </w:p>
    <w:p w14:paraId="128983E9">
      <w:pPr>
        <w:pStyle w:val="4"/>
        <w:spacing w:before="263" w:line="254" w:lineRule="auto"/>
        <w:ind w:right="100"/>
        <w:rPr>
          <w:rFonts w:hint="eastAsia"/>
        </w:rPr>
      </w:pPr>
      <w:r>
        <w:rPr>
          <w:rFonts w:hint="eastAsia"/>
        </w:rPr>
        <w:t>上星期二，我遇到了一些关于这次感恩节的印刷出来的顾虑。</w:t>
      </w:r>
    </w:p>
    <w:p w14:paraId="33B7603C">
      <w:pPr>
        <w:pStyle w:val="4"/>
        <w:spacing w:before="263" w:line="254" w:lineRule="auto"/>
        <w:ind w:right="100"/>
        <w:rPr>
          <w:rFonts w:hint="eastAsia"/>
        </w:rPr>
      </w:pPr>
    </w:p>
    <w:p w14:paraId="339959C7">
      <w:pPr>
        <w:pStyle w:val="4"/>
        <w:spacing w:before="263" w:line="254" w:lineRule="auto"/>
        <w:ind w:right="100"/>
        <w:rPr>
          <w:rFonts w:hint="eastAsia"/>
        </w:rPr>
      </w:pPr>
      <w:r>
        <w:rPr>
          <w:rFonts w:hint="eastAsia"/>
        </w:rPr>
        <w:t>I sought light from the Lord, and they proved no scruples to me; only one of them had some weight with me, which was too scrimp dealing with the Lord, in that we were ordered to pour out prayers that day likewise, because of the great sickness now raging, and the disaster of Caledonia, and that there was not a particular day of fasting for them.</w:t>
      </w:r>
    </w:p>
    <w:p w14:paraId="2A5939D3">
      <w:pPr>
        <w:pStyle w:val="4"/>
        <w:spacing w:before="263" w:line="254" w:lineRule="auto"/>
        <w:ind w:right="100"/>
        <w:rPr>
          <w:rFonts w:hint="eastAsia"/>
        </w:rPr>
      </w:pPr>
    </w:p>
    <w:p w14:paraId="511FA3AD">
      <w:pPr>
        <w:pStyle w:val="4"/>
        <w:spacing w:before="263" w:line="254" w:lineRule="auto"/>
        <w:ind w:right="100"/>
        <w:rPr>
          <w:rFonts w:hint="eastAsia"/>
        </w:rPr>
      </w:pPr>
      <w:r>
        <w:rPr>
          <w:rFonts w:hint="eastAsia"/>
        </w:rPr>
        <w:t>我向主求光，那些顾虑对我来说，并非顾虑；只有一个对我有些分量，就是我们那天也被吩咐要倾心祷告，因为现在流行的大病，以及喀里多尼亚的灾难，但却没有为它们定一个特别的禁食日，这与主的交易太吝啬了。</w:t>
      </w:r>
    </w:p>
    <w:p w14:paraId="79AB9498">
      <w:pPr>
        <w:pStyle w:val="4"/>
        <w:spacing w:before="263" w:line="254" w:lineRule="auto"/>
        <w:ind w:right="100"/>
        <w:rPr>
          <w:rFonts w:hint="eastAsia"/>
        </w:rPr>
      </w:pPr>
    </w:p>
    <w:p w14:paraId="09760862">
      <w:pPr>
        <w:pStyle w:val="4"/>
        <w:spacing w:before="263" w:line="254" w:lineRule="auto"/>
        <w:ind w:right="100"/>
        <w:rPr>
          <w:rFonts w:hint="eastAsia"/>
        </w:rPr>
      </w:pPr>
      <w:r>
        <w:rPr>
          <w:rFonts w:hint="eastAsia"/>
        </w:rPr>
        <w:t>This I resolved to testify against; yet when the time came, it was still kept out of my mind, and I was borne off it.</w:t>
      </w:r>
    </w:p>
    <w:p w14:paraId="264CA7B2">
      <w:pPr>
        <w:pStyle w:val="4"/>
        <w:spacing w:before="263" w:line="254" w:lineRule="auto"/>
        <w:ind w:right="100"/>
        <w:rPr>
          <w:rFonts w:hint="eastAsia"/>
        </w:rPr>
      </w:pPr>
    </w:p>
    <w:p w14:paraId="12D6C762">
      <w:pPr>
        <w:pStyle w:val="4"/>
        <w:spacing w:before="263" w:line="254" w:lineRule="auto"/>
        <w:ind w:right="100"/>
        <w:rPr>
          <w:rFonts w:hint="eastAsia"/>
        </w:rPr>
      </w:pPr>
      <w:r>
        <w:rPr>
          <w:rFonts w:hint="eastAsia"/>
        </w:rPr>
        <w:t>我决心要为此作见证；但时候到了，这事仍然从我脑海中消失了，我被它带走了。</w:t>
      </w:r>
    </w:p>
    <w:p w14:paraId="6E19E753">
      <w:pPr>
        <w:pStyle w:val="4"/>
        <w:spacing w:before="263" w:line="254" w:lineRule="auto"/>
        <w:ind w:right="100"/>
        <w:rPr>
          <w:rFonts w:hint="eastAsia"/>
        </w:rPr>
      </w:pPr>
    </w:p>
    <w:p w14:paraId="756C2584">
      <w:pPr>
        <w:pStyle w:val="4"/>
        <w:spacing w:before="263" w:line="254" w:lineRule="auto"/>
        <w:ind w:right="100"/>
        <w:rPr>
          <w:rFonts w:hint="eastAsia"/>
        </w:rPr>
      </w:pPr>
      <w:r>
        <w:rPr>
          <w:rFonts w:hint="eastAsia"/>
        </w:rPr>
        <w:t>It may be it was of God; for it is thought that such a fast at this time would greatly weaken the king's interest in Scotland.</w:t>
      </w:r>
    </w:p>
    <w:p w14:paraId="74A84E87">
      <w:pPr>
        <w:pStyle w:val="4"/>
        <w:spacing w:before="263" w:line="254" w:lineRule="auto"/>
        <w:ind w:right="100"/>
        <w:rPr>
          <w:rFonts w:hint="eastAsia"/>
        </w:rPr>
      </w:pPr>
    </w:p>
    <w:p w14:paraId="4F881D8B">
      <w:pPr>
        <w:pStyle w:val="4"/>
        <w:spacing w:before="263" w:line="254" w:lineRule="auto"/>
        <w:ind w:right="100"/>
        <w:rPr>
          <w:rFonts w:hint="eastAsia"/>
        </w:rPr>
      </w:pPr>
      <w:r>
        <w:rPr>
          <w:rFonts w:hint="eastAsia"/>
        </w:rPr>
        <w:t>也许这是出于神；因为人们认为，此时禁食，会大大削弱国王在苏格兰的利益。</w:t>
      </w:r>
    </w:p>
    <w:p w14:paraId="2504E881">
      <w:pPr>
        <w:pStyle w:val="4"/>
        <w:spacing w:before="263" w:line="254" w:lineRule="auto"/>
        <w:ind w:right="100"/>
        <w:rPr>
          <w:rFonts w:hint="eastAsia"/>
        </w:rPr>
      </w:pPr>
    </w:p>
    <w:p w14:paraId="39301AB3">
      <w:pPr>
        <w:pStyle w:val="4"/>
        <w:spacing w:before="263" w:line="254" w:lineRule="auto"/>
        <w:ind w:right="100"/>
        <w:rPr>
          <w:rFonts w:hint="eastAsia"/>
        </w:rPr>
      </w:pPr>
      <w:r>
        <w:rPr>
          <w:rFonts w:hint="eastAsia"/>
        </w:rPr>
        <w:t>N. B.—Thus political views have influenced our church management all along.</w:t>
      </w:r>
    </w:p>
    <w:p w14:paraId="77EAEC50">
      <w:pPr>
        <w:pStyle w:val="4"/>
        <w:spacing w:before="263" w:line="254" w:lineRule="auto"/>
        <w:ind w:right="100"/>
        <w:rPr>
          <w:rFonts w:hint="eastAsia"/>
        </w:rPr>
      </w:pPr>
    </w:p>
    <w:p w14:paraId="4E67AE85">
      <w:pPr>
        <w:pStyle w:val="4"/>
        <w:spacing w:before="263" w:line="254" w:lineRule="auto"/>
        <w:ind w:right="100"/>
        <w:rPr>
          <w:rFonts w:hint="eastAsia"/>
        </w:rPr>
      </w:pPr>
      <w:r>
        <w:rPr>
          <w:rFonts w:hint="eastAsia"/>
        </w:rPr>
        <w:t>注：——就这样，政治观点一直影响着我们教会的管理。</w:t>
      </w:r>
    </w:p>
    <w:p w14:paraId="387AD701">
      <w:pPr>
        <w:pStyle w:val="4"/>
        <w:spacing w:before="263" w:line="254" w:lineRule="auto"/>
        <w:ind w:right="100"/>
        <w:rPr>
          <w:rFonts w:hint="eastAsia"/>
        </w:rPr>
      </w:pPr>
    </w:p>
    <w:p w14:paraId="045DA528">
      <w:pPr>
        <w:pStyle w:val="4"/>
        <w:spacing w:before="263" w:line="254" w:lineRule="auto"/>
        <w:ind w:right="100"/>
        <w:rPr>
          <w:rFonts w:hint="eastAsia"/>
        </w:rPr>
      </w:pPr>
      <w:r>
        <w:rPr>
          <w:rFonts w:hint="eastAsia"/>
        </w:rPr>
        <w:t>The evening exercise was made that day as on Sabbaths.</w:t>
      </w:r>
    </w:p>
    <w:p w14:paraId="009916AD">
      <w:pPr>
        <w:pStyle w:val="4"/>
        <w:spacing w:before="263" w:line="254" w:lineRule="auto"/>
        <w:ind w:right="100"/>
        <w:rPr>
          <w:rFonts w:hint="eastAsia"/>
        </w:rPr>
      </w:pPr>
    </w:p>
    <w:p w14:paraId="6AA31004">
      <w:pPr>
        <w:pStyle w:val="4"/>
        <w:spacing w:before="263" w:line="254" w:lineRule="auto"/>
        <w:ind w:right="100"/>
        <w:rPr>
          <w:rFonts w:hint="eastAsia"/>
        </w:rPr>
      </w:pPr>
      <w:r>
        <w:rPr>
          <w:rFonts w:hint="eastAsia"/>
        </w:rPr>
        <w:t>那天的晚操，和安息日一样。</w:t>
      </w:r>
    </w:p>
    <w:p w14:paraId="47F946DE">
      <w:pPr>
        <w:pStyle w:val="4"/>
        <w:spacing w:before="263" w:line="254" w:lineRule="auto"/>
        <w:ind w:right="100"/>
        <w:rPr>
          <w:rFonts w:hint="eastAsia"/>
        </w:rPr>
      </w:pPr>
    </w:p>
    <w:p w14:paraId="50DF8D6B">
      <w:pPr>
        <w:pStyle w:val="4"/>
        <w:spacing w:before="263" w:line="254" w:lineRule="auto"/>
        <w:ind w:right="100"/>
        <w:rPr>
          <w:rFonts w:hint="eastAsia"/>
        </w:rPr>
      </w:pPr>
      <w:r>
        <w:rPr>
          <w:rFonts w:hint="eastAsia"/>
        </w:rPr>
        <w:t>Next day, December 1, I was obliged to go to Churnside fair.</w:t>
      </w:r>
    </w:p>
    <w:p w14:paraId="4A79333B">
      <w:pPr>
        <w:pStyle w:val="4"/>
        <w:spacing w:before="263" w:line="254" w:lineRule="auto"/>
        <w:ind w:right="100"/>
        <w:rPr>
          <w:rFonts w:hint="eastAsia"/>
        </w:rPr>
      </w:pPr>
    </w:p>
    <w:p w14:paraId="3AF9F3EA">
      <w:pPr>
        <w:pStyle w:val="4"/>
        <w:spacing w:before="263" w:line="254" w:lineRule="auto"/>
        <w:ind w:right="100"/>
        <w:rPr>
          <w:rFonts w:hint="eastAsia"/>
        </w:rPr>
      </w:pPr>
      <w:r>
        <w:rPr>
          <w:rFonts w:hint="eastAsia"/>
        </w:rPr>
        <w:t>第二天，12月1日，我不得不去丘恩赛德集市。</w:t>
      </w:r>
    </w:p>
    <w:p w14:paraId="451B7C9E">
      <w:pPr>
        <w:pStyle w:val="4"/>
        <w:spacing w:before="263" w:line="254" w:lineRule="auto"/>
        <w:ind w:right="100"/>
        <w:rPr>
          <w:rFonts w:hint="eastAsia"/>
        </w:rPr>
      </w:pPr>
    </w:p>
    <w:p w14:paraId="0D6258A3">
      <w:pPr>
        <w:pStyle w:val="4"/>
        <w:spacing w:before="263" w:line="254" w:lineRule="auto"/>
        <w:ind w:right="100"/>
        <w:rPr>
          <w:rFonts w:hint="eastAsia"/>
        </w:rPr>
      </w:pPr>
      <w:r>
        <w:rPr>
          <w:rFonts w:hint="eastAsia"/>
        </w:rPr>
        <w:t>Having come to my sister's house, it was against the grain with me to go to the market-place.</w:t>
      </w:r>
    </w:p>
    <w:p w14:paraId="74376AC9">
      <w:pPr>
        <w:pStyle w:val="4"/>
        <w:spacing w:before="263" w:line="254" w:lineRule="auto"/>
        <w:ind w:right="100"/>
        <w:rPr>
          <w:rFonts w:hint="eastAsia"/>
        </w:rPr>
      </w:pPr>
    </w:p>
    <w:p w14:paraId="5F66F5DB">
      <w:pPr>
        <w:pStyle w:val="4"/>
        <w:spacing w:before="263" w:line="254" w:lineRule="auto"/>
        <w:ind w:right="100"/>
        <w:rPr>
          <w:rFonts w:hint="eastAsia"/>
        </w:rPr>
      </w:pPr>
      <w:r>
        <w:rPr>
          <w:rFonts w:hint="eastAsia"/>
        </w:rPr>
        <w:t>来到我姐姐家，去市场对我来说，是不情愿的。</w:t>
      </w:r>
    </w:p>
    <w:p w14:paraId="1265F6B3">
      <w:pPr>
        <w:pStyle w:val="4"/>
        <w:spacing w:before="263" w:line="254" w:lineRule="auto"/>
        <w:ind w:right="100"/>
        <w:rPr>
          <w:rFonts w:hint="eastAsia"/>
        </w:rPr>
      </w:pPr>
    </w:p>
    <w:p w14:paraId="638EC714">
      <w:pPr>
        <w:pStyle w:val="4"/>
        <w:spacing w:before="263" w:line="254" w:lineRule="auto"/>
        <w:ind w:right="100"/>
        <w:rPr>
          <w:rFonts w:hint="eastAsia"/>
        </w:rPr>
      </w:pPr>
      <w:r>
        <w:rPr>
          <w:rFonts w:hint="eastAsia"/>
        </w:rPr>
        <w:t>Seeing the multitude, I thought I could have entered in among them more boldly, if I had been to preach the gospel to them; and I went out forward into the market place, but immediately retired into a house, and my father did my business.</w:t>
      </w:r>
    </w:p>
    <w:p w14:paraId="41C85AE9">
      <w:pPr>
        <w:pStyle w:val="4"/>
        <w:spacing w:before="263" w:line="254" w:lineRule="auto"/>
        <w:ind w:right="100"/>
        <w:rPr>
          <w:rFonts w:hint="eastAsia"/>
        </w:rPr>
      </w:pPr>
    </w:p>
    <w:p w14:paraId="059E3EC7">
      <w:pPr>
        <w:pStyle w:val="4"/>
        <w:spacing w:before="263" w:line="254" w:lineRule="auto"/>
        <w:ind w:right="100"/>
        <w:rPr>
          <w:rFonts w:hint="eastAsia"/>
        </w:rPr>
      </w:pPr>
      <w:r>
        <w:rPr>
          <w:rFonts w:hint="eastAsia"/>
        </w:rPr>
        <w:t>看到那群人，我想，如果我是要向他们传福音，我本可以更勇敢地进入他们中间；我走出去，进了市场，但立刻退到一间屋子里，我父亲替我办了事。</w:t>
      </w:r>
    </w:p>
    <w:p w14:paraId="0BF0AD19">
      <w:pPr>
        <w:pStyle w:val="4"/>
        <w:spacing w:before="263" w:line="254" w:lineRule="auto"/>
        <w:ind w:right="100"/>
        <w:rPr>
          <w:rFonts w:hint="eastAsia"/>
        </w:rPr>
      </w:pPr>
    </w:p>
    <w:p w14:paraId="4DE537BF">
      <w:pPr>
        <w:pStyle w:val="4"/>
        <w:spacing w:before="263" w:line="254" w:lineRule="auto"/>
        <w:ind w:right="100"/>
        <w:rPr>
          <w:rFonts w:hint="eastAsia"/>
        </w:rPr>
      </w:pPr>
      <w:r>
        <w:rPr>
          <w:rFonts w:hint="eastAsia"/>
        </w:rPr>
        <w:t>Returning that night to Dunse, I was on Saturday taken up with business, having only so much time left as to go to Simprin, wearied of an unsettled abode, both in respect of its taking me off from the work of my calling, and the trouble thereof otherwise.</w:t>
      </w:r>
    </w:p>
    <w:p w14:paraId="038F839F">
      <w:pPr>
        <w:pStyle w:val="4"/>
        <w:spacing w:before="263" w:line="254" w:lineRule="auto"/>
        <w:ind w:right="100"/>
        <w:rPr>
          <w:rFonts w:hint="eastAsia"/>
        </w:rPr>
      </w:pPr>
    </w:p>
    <w:p w14:paraId="074A3ED8">
      <w:pPr>
        <w:pStyle w:val="4"/>
        <w:spacing w:before="263" w:line="254" w:lineRule="auto"/>
        <w:ind w:right="100"/>
        <w:rPr>
          <w:rFonts w:hint="eastAsia"/>
        </w:rPr>
      </w:pPr>
      <w:r>
        <w:rPr>
          <w:rFonts w:hint="eastAsia"/>
        </w:rPr>
        <w:t>那晚回到邓斯，星期六我被事务缠身，只剩下足够的时间去辛普林，我厌倦了不稳定的住所，既因为它使我脱离我呼召的工作，也因为它在其他方面的麻烦。</w:t>
      </w:r>
    </w:p>
    <w:p w14:paraId="163593B1">
      <w:pPr>
        <w:pStyle w:val="4"/>
        <w:spacing w:before="263" w:line="254" w:lineRule="auto"/>
        <w:ind w:right="100"/>
        <w:rPr>
          <w:rFonts w:hint="eastAsia"/>
        </w:rPr>
      </w:pPr>
    </w:p>
    <w:p w14:paraId="67D17180">
      <w:pPr>
        <w:pStyle w:val="4"/>
        <w:spacing w:before="263" w:line="254" w:lineRule="auto"/>
        <w:ind w:right="100"/>
        <w:rPr>
          <w:rFonts w:hint="eastAsia"/>
        </w:rPr>
      </w:pPr>
      <w:r>
        <w:rPr>
          <w:rFonts w:hint="eastAsia"/>
        </w:rPr>
        <w:t>After prayer I had very much of the divine assistance in studying my sermons, with much satisfaction; and thereafter was helped to pour out my soul before the Lord, feeling the blowings of his Spirit; wherefore I took that occasion to mind the affair of my marriage.</w:t>
      </w:r>
    </w:p>
    <w:p w14:paraId="178E30CE">
      <w:pPr>
        <w:pStyle w:val="4"/>
        <w:spacing w:before="263" w:line="254" w:lineRule="auto"/>
        <w:ind w:right="100"/>
        <w:rPr>
          <w:rFonts w:hint="eastAsia"/>
        </w:rPr>
      </w:pPr>
    </w:p>
    <w:p w14:paraId="25367707">
      <w:pPr>
        <w:pStyle w:val="4"/>
        <w:spacing w:before="263" w:line="254" w:lineRule="auto"/>
        <w:ind w:right="100"/>
        <w:rPr>
          <w:rFonts w:hint="eastAsia"/>
        </w:rPr>
      </w:pPr>
      <w:r>
        <w:rPr>
          <w:rFonts w:hint="eastAsia"/>
        </w:rPr>
        <w:t>祷告后，我学习讲道时，得到了很多神的帮助，非常满足；之后，我得到帮助，在主面前倾心吐意，感受到祂圣灵的吹动；因此我抓住那个机会，思想我婚事的事。</w:t>
      </w:r>
    </w:p>
    <w:p w14:paraId="357E28A1">
      <w:pPr>
        <w:pStyle w:val="4"/>
        <w:spacing w:before="263" w:line="254" w:lineRule="auto"/>
        <w:ind w:right="100"/>
        <w:rPr>
          <w:rFonts w:hint="eastAsia"/>
        </w:rPr>
      </w:pPr>
    </w:p>
    <w:p w14:paraId="7625FE13">
      <w:pPr>
        <w:pStyle w:val="4"/>
        <w:spacing w:before="263" w:line="254" w:lineRule="auto"/>
        <w:ind w:right="100"/>
        <w:rPr>
          <w:rFonts w:hint="eastAsia"/>
        </w:rPr>
      </w:pPr>
      <w:r>
        <w:rPr>
          <w:rFonts w:hint="eastAsia"/>
        </w:rPr>
        <w:t>On the Sabbath I had the same assistance in delivering the word.</w:t>
      </w:r>
    </w:p>
    <w:p w14:paraId="7B6121FF">
      <w:pPr>
        <w:pStyle w:val="4"/>
        <w:spacing w:before="263" w:line="254" w:lineRule="auto"/>
        <w:ind w:right="100"/>
        <w:rPr>
          <w:rFonts w:hint="eastAsia"/>
        </w:rPr>
      </w:pPr>
    </w:p>
    <w:p w14:paraId="7D00C8E0">
      <w:pPr>
        <w:pStyle w:val="4"/>
        <w:spacing w:before="263" w:line="254" w:lineRule="auto"/>
        <w:ind w:right="100"/>
        <w:rPr>
          <w:rFonts w:hint="eastAsia"/>
        </w:rPr>
      </w:pPr>
      <w:r>
        <w:rPr>
          <w:rFonts w:hint="eastAsia"/>
        </w:rPr>
        <w:t>在安息日，我在传讲神的话语时，也得到了同样的帮助。</w:t>
      </w:r>
    </w:p>
    <w:p w14:paraId="39E564B6">
      <w:pPr>
        <w:pStyle w:val="4"/>
        <w:spacing w:before="263" w:line="254" w:lineRule="auto"/>
        <w:ind w:right="100"/>
        <w:rPr>
          <w:rFonts w:hint="eastAsia"/>
        </w:rPr>
      </w:pPr>
    </w:p>
    <w:p w14:paraId="7BC275F4">
      <w:pPr>
        <w:pStyle w:val="4"/>
        <w:spacing w:before="263" w:line="254" w:lineRule="auto"/>
        <w:ind w:right="100"/>
        <w:rPr>
          <w:rFonts w:hint="eastAsia"/>
        </w:rPr>
      </w:pPr>
      <w:r>
        <w:rPr>
          <w:rFonts w:hint="eastAsia"/>
        </w:rPr>
        <w:t>And here I find I made the following comfortable reflection, viz.</w:t>
      </w:r>
    </w:p>
    <w:p w14:paraId="218BAD3B">
      <w:pPr>
        <w:pStyle w:val="4"/>
        <w:spacing w:before="263" w:line="254" w:lineRule="auto"/>
        <w:ind w:right="100"/>
        <w:rPr>
          <w:rFonts w:hint="eastAsia"/>
        </w:rPr>
      </w:pPr>
    </w:p>
    <w:p w14:paraId="5E4C1F5E">
      <w:pPr>
        <w:pStyle w:val="4"/>
        <w:spacing w:before="263" w:line="254" w:lineRule="auto"/>
        <w:ind w:right="100"/>
        <w:rPr>
          <w:rFonts w:hint="eastAsia"/>
        </w:rPr>
      </w:pPr>
      <w:r>
        <w:rPr>
          <w:rFonts w:hint="eastAsia"/>
        </w:rPr>
        <w:t>在这里，我发现我作了如下令人欣慰的反思，即。</w:t>
      </w:r>
    </w:p>
    <w:p w14:paraId="10DF69AD">
      <w:pPr>
        <w:pStyle w:val="4"/>
        <w:spacing w:before="263" w:line="254" w:lineRule="auto"/>
        <w:ind w:right="100"/>
        <w:rPr>
          <w:rFonts w:hint="eastAsia"/>
        </w:rPr>
      </w:pPr>
    </w:p>
    <w:p w14:paraId="0BE21AFB">
      <w:pPr>
        <w:pStyle w:val="4"/>
        <w:spacing w:before="263" w:line="254" w:lineRule="auto"/>
        <w:ind w:right="100"/>
        <w:rPr>
          <w:rFonts w:hint="eastAsia"/>
        </w:rPr>
      </w:pPr>
      <w:r>
        <w:rPr>
          <w:rFonts w:hint="eastAsia"/>
        </w:rPr>
        <w:t>The Lord is indeed good to me; blessed be the name of the Lord: for I have now the same freedom every way, in preaching, as when in the Presbytery of Stirling.</w:t>
      </w:r>
    </w:p>
    <w:p w14:paraId="47E8F7AE">
      <w:pPr>
        <w:pStyle w:val="4"/>
        <w:spacing w:before="263" w:line="254" w:lineRule="auto"/>
        <w:ind w:right="100"/>
        <w:rPr>
          <w:rFonts w:hint="eastAsia"/>
        </w:rPr>
      </w:pPr>
    </w:p>
    <w:p w14:paraId="1C1EF9B9">
      <w:pPr>
        <w:pStyle w:val="4"/>
        <w:spacing w:before="263" w:line="254" w:lineRule="auto"/>
        <w:ind w:right="100"/>
        <w:rPr>
          <w:rFonts w:hint="eastAsia"/>
        </w:rPr>
      </w:pPr>
      <w:r>
        <w:rPr>
          <w:rFonts w:hint="eastAsia"/>
        </w:rPr>
        <w:t>主实在恩待我；愿主的名得称颂：因为我现在在讲道方面，各方面都像在斯特灵长老会时一样自由。</w:t>
      </w:r>
    </w:p>
    <w:p w14:paraId="7A562864">
      <w:pPr>
        <w:pStyle w:val="4"/>
        <w:spacing w:before="263" w:line="254" w:lineRule="auto"/>
        <w:ind w:right="100"/>
        <w:rPr>
          <w:rFonts w:hint="eastAsia"/>
        </w:rPr>
      </w:pPr>
    </w:p>
    <w:p w14:paraId="553C81FE">
      <w:pPr>
        <w:pStyle w:val="4"/>
        <w:spacing w:before="263" w:line="254" w:lineRule="auto"/>
        <w:ind w:right="100"/>
        <w:rPr>
          <w:rFonts w:hint="eastAsia"/>
        </w:rPr>
      </w:pPr>
      <w:r>
        <w:rPr>
          <w:rFonts w:hint="eastAsia"/>
        </w:rPr>
        <w:t>The evening exercise, on the question concerning the providence of God, was sweet to me; and in converse after it, it was a pleasure to think and speak of the saints' grounds of encouragement from that head, under trouble, particularly, how it is their God that guides the world; and nothing do they meet with but what comes through their Lord's fingers; how he weighs their troubles to the least grain, that no more falls to their share than they need; and how they have a covenant right to chastisements, to the Lord's dealing with them as with sons, to be rightly educated, not as servants, whom the master will not strike, but put away at the term.</w:t>
      </w:r>
    </w:p>
    <w:p w14:paraId="003BC5F4">
      <w:pPr>
        <w:pStyle w:val="4"/>
        <w:spacing w:before="263" w:line="254" w:lineRule="auto"/>
        <w:ind w:right="100"/>
        <w:rPr>
          <w:rFonts w:hint="eastAsia"/>
        </w:rPr>
      </w:pPr>
    </w:p>
    <w:p w14:paraId="61285C23">
      <w:pPr>
        <w:pStyle w:val="4"/>
        <w:spacing w:before="263" w:line="254" w:lineRule="auto"/>
        <w:ind w:right="100"/>
        <w:rPr>
          <w:rFonts w:hint="eastAsia"/>
        </w:rPr>
      </w:pPr>
      <w:r>
        <w:rPr>
          <w:rFonts w:hint="eastAsia"/>
        </w:rPr>
        <w:t>关于神护理问题的晚操，对我来说是甘甜的；之后的交谈中，思想和谈论圣徒在患难中，从那方面得鼓励的根据，是一种喜乐，特别是，是他们的神引导世界；他们所遇到的，无一不是经过他们主的指尖；祂如何衡量他们的患难，到最小的微粒，使他们所分的，不多于他们所需要的；他们如何有圣约的权利，受管教，被主当作儿子对待，被正确地教育，而不是像仆人，主人不会打，而是在期满时赶走。</w:t>
      </w:r>
    </w:p>
    <w:p w14:paraId="69C6AD3D">
      <w:pPr>
        <w:pStyle w:val="4"/>
        <w:spacing w:before="263" w:line="254" w:lineRule="auto"/>
        <w:ind w:right="100"/>
        <w:rPr>
          <w:rFonts w:hint="eastAsia"/>
        </w:rPr>
      </w:pPr>
    </w:p>
    <w:p w14:paraId="3BAC0FDB">
      <w:pPr>
        <w:pStyle w:val="4"/>
        <w:spacing w:before="263" w:line="254" w:lineRule="auto"/>
        <w:ind w:right="100"/>
        <w:rPr>
          <w:rFonts w:hint="eastAsia"/>
        </w:rPr>
      </w:pPr>
      <w:r>
        <w:rPr>
          <w:rFonts w:hint="eastAsia"/>
        </w:rPr>
        <w:t>On the Monday, being now resolved to remove, I went to Dunse to make ready for it.</w:t>
      </w:r>
    </w:p>
    <w:p w14:paraId="79B26258">
      <w:pPr>
        <w:pStyle w:val="4"/>
        <w:spacing w:before="263" w:line="254" w:lineRule="auto"/>
        <w:ind w:right="100"/>
        <w:rPr>
          <w:rFonts w:hint="eastAsia"/>
        </w:rPr>
      </w:pPr>
    </w:p>
    <w:p w14:paraId="1CDEEFC2">
      <w:pPr>
        <w:pStyle w:val="4"/>
        <w:spacing w:before="263" w:line="254" w:lineRule="auto"/>
        <w:ind w:right="100"/>
        <w:rPr>
          <w:rFonts w:hint="eastAsia"/>
        </w:rPr>
      </w:pPr>
      <w:r>
        <w:rPr>
          <w:rFonts w:hint="eastAsia"/>
        </w:rPr>
        <w:t>星期一，我既已决心离开，便去邓斯作准备。</w:t>
      </w:r>
    </w:p>
    <w:p w14:paraId="613C4490">
      <w:pPr>
        <w:pStyle w:val="4"/>
        <w:spacing w:before="263" w:line="254" w:lineRule="auto"/>
        <w:ind w:right="100"/>
        <w:rPr>
          <w:rFonts w:hint="eastAsia"/>
        </w:rPr>
      </w:pPr>
    </w:p>
    <w:p w14:paraId="452BDE1F">
      <w:pPr>
        <w:pStyle w:val="4"/>
        <w:spacing w:before="263" w:line="254" w:lineRule="auto"/>
        <w:ind w:right="100"/>
        <w:rPr>
          <w:rFonts w:hint="eastAsia"/>
        </w:rPr>
      </w:pPr>
      <w:r>
        <w:rPr>
          <w:rFonts w:hint="eastAsia"/>
        </w:rPr>
        <w:t>Thence on the morrow I went to Churnside to the Presbytery, where one Mr. Watson, a north-country man rejected before by the Presbytery, was again brought on the field, sore against my heart, perceiving him to be a man of no manner of modesty, nor sense of the weight of the work; but a brother from his own private motion, had given him a text.</w:t>
      </w:r>
    </w:p>
    <w:p w14:paraId="17BB31DA">
      <w:pPr>
        <w:pStyle w:val="4"/>
        <w:spacing w:before="263" w:line="254" w:lineRule="auto"/>
        <w:ind w:right="100"/>
        <w:rPr>
          <w:rFonts w:hint="eastAsia"/>
        </w:rPr>
      </w:pPr>
    </w:p>
    <w:p w14:paraId="4EC95747">
      <w:pPr>
        <w:pStyle w:val="4"/>
        <w:spacing w:before="263" w:line="254" w:lineRule="auto"/>
        <w:ind w:right="100"/>
        <w:rPr>
          <w:rFonts w:hint="eastAsia"/>
        </w:rPr>
      </w:pPr>
      <w:r>
        <w:rPr>
          <w:rFonts w:hint="eastAsia"/>
        </w:rPr>
        <w:t>第二天，我从那里去了丘恩赛德长老会，在那里，一位名叫沃森先生的北方人，曾被长老会拒绝过，又被带上场，我心里很不愿意，因为我看出他是个毫无谦逊，也不知工作重大的人；但一位弟兄，出于他自己的私意，给了他一段经文。</w:t>
      </w:r>
    </w:p>
    <w:p w14:paraId="6099AA3E">
      <w:pPr>
        <w:pStyle w:val="4"/>
        <w:spacing w:before="263" w:line="254" w:lineRule="auto"/>
        <w:ind w:right="100"/>
        <w:rPr>
          <w:rFonts w:hint="eastAsia"/>
        </w:rPr>
      </w:pPr>
    </w:p>
    <w:p w14:paraId="7A0503BC">
      <w:pPr>
        <w:pStyle w:val="4"/>
        <w:spacing w:before="263" w:line="254" w:lineRule="auto"/>
        <w:ind w:right="100"/>
        <w:rPr>
          <w:rFonts w:hint="eastAsia"/>
        </w:rPr>
      </w:pPr>
      <w:r>
        <w:rPr>
          <w:rFonts w:hint="eastAsia"/>
        </w:rPr>
        <w:t>He was appointed to deliver his discourse on it that day eight days, at Hutton, before three brethren, whereof I was one.</w:t>
      </w:r>
    </w:p>
    <w:p w14:paraId="0AB6D511">
      <w:pPr>
        <w:pStyle w:val="4"/>
        <w:spacing w:before="263" w:line="254" w:lineRule="auto"/>
        <w:ind w:right="100"/>
        <w:rPr>
          <w:rFonts w:hint="eastAsia"/>
        </w:rPr>
      </w:pPr>
    </w:p>
    <w:p w14:paraId="0C94AE80">
      <w:pPr>
        <w:pStyle w:val="4"/>
        <w:spacing w:before="263" w:line="254" w:lineRule="auto"/>
        <w:ind w:right="100"/>
        <w:rPr>
          <w:rFonts w:hint="eastAsia"/>
        </w:rPr>
      </w:pPr>
      <w:r>
        <w:rPr>
          <w:rFonts w:hint="eastAsia"/>
        </w:rPr>
        <w:t>他被指定在八天后的那天，在赫顿，在三位弟兄面前，其中一位是我，就此事发表他的讲道。</w:t>
      </w:r>
    </w:p>
    <w:p w14:paraId="25BF11E7">
      <w:pPr>
        <w:pStyle w:val="4"/>
        <w:spacing w:before="263" w:line="254" w:lineRule="auto"/>
        <w:ind w:right="100"/>
        <w:rPr>
          <w:rFonts w:hint="eastAsia"/>
        </w:rPr>
      </w:pPr>
    </w:p>
    <w:p w14:paraId="49CBC7B5">
      <w:pPr>
        <w:pStyle w:val="4"/>
        <w:spacing w:before="263" w:line="254" w:lineRule="auto"/>
        <w:ind w:right="100"/>
        <w:rPr>
          <w:rFonts w:hint="eastAsia"/>
        </w:rPr>
      </w:pPr>
      <w:r>
        <w:rPr>
          <w:rFonts w:hint="eastAsia"/>
        </w:rPr>
        <w:t>At night I returned to Dunse, where, on the morrow, the pressure I had in the presbyterial affair foresaid, made me look to the Lord for his own helping in the case, and for my direction therein.</w:t>
      </w:r>
    </w:p>
    <w:p w14:paraId="2E11247A">
      <w:pPr>
        <w:pStyle w:val="4"/>
        <w:spacing w:before="263" w:line="254" w:lineRule="auto"/>
        <w:ind w:right="100"/>
        <w:rPr>
          <w:rFonts w:hint="eastAsia"/>
        </w:rPr>
      </w:pPr>
    </w:p>
    <w:p w14:paraId="46ACBB61">
      <w:pPr>
        <w:pStyle w:val="4"/>
        <w:spacing w:before="263" w:line="254" w:lineRule="auto"/>
        <w:ind w:right="100"/>
        <w:rPr>
          <w:rFonts w:hint="eastAsia"/>
        </w:rPr>
      </w:pPr>
      <w:r>
        <w:rPr>
          <w:rFonts w:hint="eastAsia"/>
        </w:rPr>
        <w:t>晚上我回到邓斯，第二天，我因前述长老会事务所受的压力，使我仰望主，求祂亲自帮助，并求祂指引。</w:t>
      </w:r>
    </w:p>
    <w:p w14:paraId="4DB4B5AF">
      <w:pPr>
        <w:pStyle w:val="4"/>
        <w:spacing w:before="263" w:line="254" w:lineRule="auto"/>
        <w:ind w:right="100"/>
        <w:rPr>
          <w:rFonts w:hint="eastAsia"/>
        </w:rPr>
      </w:pPr>
    </w:p>
    <w:p w14:paraId="07E5B857">
      <w:pPr>
        <w:pStyle w:val="4"/>
        <w:spacing w:before="263" w:line="254" w:lineRule="auto"/>
        <w:ind w:right="100"/>
        <w:rPr>
          <w:rFonts w:hint="eastAsia"/>
        </w:rPr>
      </w:pPr>
      <w:r>
        <w:rPr>
          <w:rFonts w:hint="eastAsia"/>
        </w:rPr>
        <w:t>And such matters have all along, generally, been of great weight with me; judging it always to be a most momentous part of the ministerial charge, the admitting of men to the preaching of the gospel.</w:t>
      </w:r>
    </w:p>
    <w:p w14:paraId="6309DF59">
      <w:pPr>
        <w:pStyle w:val="4"/>
        <w:spacing w:before="263" w:line="254" w:lineRule="auto"/>
        <w:ind w:right="100"/>
        <w:rPr>
          <w:rFonts w:hint="eastAsia"/>
        </w:rPr>
      </w:pPr>
    </w:p>
    <w:p w14:paraId="7E3572E4">
      <w:pPr>
        <w:pStyle w:val="4"/>
        <w:spacing w:before="263" w:line="254" w:lineRule="auto"/>
        <w:ind w:right="100"/>
        <w:rPr>
          <w:rFonts w:hint="eastAsia"/>
        </w:rPr>
      </w:pPr>
      <w:r>
        <w:rPr>
          <w:rFonts w:hint="eastAsia"/>
        </w:rPr>
        <w:t>诸如此类的事，一般说来，一直对我有很大的分量；我总是判断，准许人传福音，是事奉责任中最重大的部分。</w:t>
      </w:r>
    </w:p>
    <w:p w14:paraId="256120F8">
      <w:pPr>
        <w:pStyle w:val="4"/>
        <w:spacing w:before="263" w:line="254" w:lineRule="auto"/>
        <w:ind w:right="100"/>
        <w:rPr>
          <w:rFonts w:hint="eastAsia"/>
        </w:rPr>
      </w:pPr>
    </w:p>
    <w:p w14:paraId="6C2F828A">
      <w:pPr>
        <w:pStyle w:val="4"/>
        <w:spacing w:before="263" w:line="254" w:lineRule="auto"/>
        <w:ind w:right="100"/>
        <w:rPr>
          <w:rFonts w:hint="eastAsia"/>
        </w:rPr>
      </w:pPr>
      <w:r>
        <w:rPr>
          <w:rFonts w:hint="eastAsia"/>
        </w:rPr>
        <w:t>That night, being December 6, I went to Simprin for good and all.</w:t>
      </w:r>
    </w:p>
    <w:p w14:paraId="539F7D2F">
      <w:pPr>
        <w:pStyle w:val="4"/>
        <w:spacing w:before="263" w:line="254" w:lineRule="auto"/>
        <w:ind w:right="100"/>
        <w:rPr>
          <w:rFonts w:hint="eastAsia"/>
        </w:rPr>
      </w:pPr>
    </w:p>
    <w:p w14:paraId="30DAFECE">
      <w:pPr>
        <w:pStyle w:val="4"/>
        <w:spacing w:before="263" w:line="254" w:lineRule="auto"/>
        <w:ind w:right="100"/>
        <w:rPr>
          <w:rFonts w:hint="eastAsia"/>
        </w:rPr>
      </w:pPr>
      <w:r>
        <w:rPr>
          <w:rFonts w:hint="eastAsia"/>
        </w:rPr>
        <w:t>那晚，12月6日，我永远地去了辛普林。</w:t>
      </w:r>
    </w:p>
    <w:p w14:paraId="4FF073F9">
      <w:pPr>
        <w:pStyle w:val="4"/>
        <w:spacing w:before="263" w:line="254" w:lineRule="auto"/>
        <w:ind w:right="100"/>
        <w:rPr>
          <w:rFonts w:hint="eastAsia"/>
        </w:rPr>
      </w:pPr>
    </w:p>
    <w:p w14:paraId="4226F176">
      <w:pPr>
        <w:pStyle w:val="4"/>
        <w:spacing w:before="263" w:line="254" w:lineRule="auto"/>
        <w:ind w:right="100"/>
        <w:rPr>
          <w:rFonts w:hint="eastAsia"/>
        </w:rPr>
      </w:pPr>
      <w:r>
        <w:rPr>
          <w:rFonts w:hint="eastAsia"/>
        </w:rPr>
        <w:t>On Thursday the 7th, came the wains with the household furniture from Dunse, my father coming along with them on my horse; so that day I took up house with him, and Alison Trotter my consingerman, a servant.</w:t>
      </w:r>
    </w:p>
    <w:p w14:paraId="5737BA1F">
      <w:pPr>
        <w:pStyle w:val="4"/>
        <w:spacing w:before="263" w:line="254" w:lineRule="auto"/>
        <w:ind w:right="100"/>
        <w:rPr>
          <w:rFonts w:hint="eastAsia"/>
        </w:rPr>
      </w:pPr>
    </w:p>
    <w:p w14:paraId="6C8CDD1F">
      <w:pPr>
        <w:pStyle w:val="4"/>
        <w:spacing w:before="263" w:line="254" w:lineRule="auto"/>
        <w:ind w:right="100"/>
        <w:rPr>
          <w:rFonts w:hint="eastAsia"/>
        </w:rPr>
      </w:pPr>
      <w:r>
        <w:rPr>
          <w:rFonts w:hint="eastAsia"/>
        </w:rPr>
        <w:t>7日，星期四，运送家具的货车从邓斯来了，我父亲骑着我的马和他们一起来；因此那天我就和他，以及我的表妹，仆人艾莉森·特罗特，一起安家了。</w:t>
      </w:r>
    </w:p>
    <w:p w14:paraId="1F3C8FAD">
      <w:pPr>
        <w:pStyle w:val="4"/>
        <w:spacing w:before="263" w:line="254" w:lineRule="auto"/>
        <w:ind w:right="100"/>
        <w:rPr>
          <w:rFonts w:hint="eastAsia"/>
        </w:rPr>
      </w:pPr>
    </w:p>
    <w:p w14:paraId="4581B776">
      <w:pPr>
        <w:pStyle w:val="4"/>
        <w:spacing w:before="263" w:line="254" w:lineRule="auto"/>
        <w:ind w:right="100"/>
        <w:rPr>
          <w:rFonts w:hint="eastAsia"/>
        </w:rPr>
      </w:pPr>
      <w:r>
        <w:rPr>
          <w:rFonts w:hint="eastAsia"/>
        </w:rPr>
        <w:t>The manse being in ruins, I settled in an old house in the west end of the town, formerly belonging to Andrew Home, sometime portioner there; and there I dwelt till towards the latter end of the year 1702.</w:t>
      </w:r>
    </w:p>
    <w:p w14:paraId="33C530E1">
      <w:pPr>
        <w:pStyle w:val="4"/>
        <w:spacing w:before="263" w:line="254" w:lineRule="auto"/>
        <w:ind w:right="100"/>
        <w:rPr>
          <w:rFonts w:hint="eastAsia"/>
        </w:rPr>
      </w:pPr>
    </w:p>
    <w:p w14:paraId="6CBA9129">
      <w:pPr>
        <w:pStyle w:val="4"/>
        <w:spacing w:before="263" w:line="254" w:lineRule="auto"/>
        <w:ind w:right="100"/>
        <w:rPr>
          <w:rFonts w:hint="eastAsia"/>
        </w:rPr>
      </w:pPr>
      <w:r>
        <w:rPr>
          <w:rFonts w:hint="eastAsia"/>
        </w:rPr>
        <w:t>牧师住宅已成废墟，我便在镇西头的一所旧房子里安顿下来，那房子以前属于安德鲁·霍姆，他曾是那里的部分地主；我在那里住到1702年底。</w:t>
      </w:r>
    </w:p>
    <w:p w14:paraId="103B03DD">
      <w:pPr>
        <w:pStyle w:val="4"/>
        <w:spacing w:before="263" w:line="254" w:lineRule="auto"/>
        <w:ind w:right="100"/>
        <w:rPr>
          <w:rFonts w:hint="eastAsia"/>
        </w:rPr>
      </w:pPr>
    </w:p>
    <w:p w14:paraId="1B0226F3">
      <w:pPr>
        <w:pStyle w:val="4"/>
        <w:spacing w:before="263" w:line="254" w:lineRule="auto"/>
        <w:ind w:right="100"/>
        <w:rPr>
          <w:rFonts w:hint="eastAsia"/>
        </w:rPr>
      </w:pPr>
      <w:r>
        <w:rPr>
          <w:rFonts w:hint="eastAsia"/>
        </w:rPr>
        <w:t>Things being put in some order that night and the morrow, as I walked through the floor, seeing myself in my own house, I was but little affected with it, and thought that now I had it anew confirmed, That worldly things are greater in expectation than in fruition.</w:t>
      </w:r>
    </w:p>
    <w:p w14:paraId="18B45296">
      <w:pPr>
        <w:pStyle w:val="4"/>
        <w:spacing w:before="263" w:line="254" w:lineRule="auto"/>
        <w:ind w:right="100"/>
        <w:rPr>
          <w:rFonts w:hint="eastAsia"/>
        </w:rPr>
      </w:pPr>
    </w:p>
    <w:p w14:paraId="3516C599">
      <w:pPr>
        <w:pStyle w:val="4"/>
        <w:spacing w:before="263" w:line="254" w:lineRule="auto"/>
        <w:ind w:right="100"/>
        <w:rPr>
          <w:rFonts w:hint="eastAsia"/>
        </w:rPr>
      </w:pPr>
      <w:r>
        <w:rPr>
          <w:rFonts w:hint="eastAsia"/>
        </w:rPr>
        <w:t>那晚和第二天，事情都安排得有些井井有条，我走在地板上，看到自己在我自己的房子里，我却几乎没有被它感动，我想，现在我已再次证实，属世的事物，在期望中比在享有中更大。</w:t>
      </w:r>
    </w:p>
    <w:p w14:paraId="32F942B2">
      <w:pPr>
        <w:pStyle w:val="4"/>
        <w:spacing w:before="263" w:line="254" w:lineRule="auto"/>
        <w:ind w:right="100"/>
        <w:rPr>
          <w:rFonts w:hint="eastAsia"/>
        </w:rPr>
      </w:pPr>
    </w:p>
    <w:p w14:paraId="444EA391">
      <w:pPr>
        <w:pStyle w:val="4"/>
        <w:spacing w:before="263" w:line="254" w:lineRule="auto"/>
        <w:ind w:right="100"/>
        <w:rPr>
          <w:rFonts w:hint="eastAsia"/>
        </w:rPr>
      </w:pPr>
      <w:r>
        <w:rPr>
          <w:rFonts w:hint="eastAsia"/>
        </w:rPr>
        <w:t>When we were quiet, that word; Psalm 68:6, "God setteth the solitary in families," which was once very sweet to me when at Kennet, came into my mind.</w:t>
      </w:r>
    </w:p>
    <w:p w14:paraId="17626F98">
      <w:pPr>
        <w:pStyle w:val="4"/>
        <w:spacing w:before="263" w:line="254" w:lineRule="auto"/>
        <w:ind w:right="100"/>
        <w:rPr>
          <w:rFonts w:hint="eastAsia"/>
        </w:rPr>
      </w:pPr>
    </w:p>
    <w:p w14:paraId="3C5CC1BF">
      <w:pPr>
        <w:pStyle w:val="4"/>
        <w:spacing w:before="263" w:line="254" w:lineRule="auto"/>
        <w:ind w:right="100"/>
        <w:rPr>
          <w:rFonts w:hint="eastAsia"/>
        </w:rPr>
      </w:pPr>
      <w:r>
        <w:rPr>
          <w:rFonts w:hint="eastAsia"/>
        </w:rPr>
        <w:t>我们安静的时候，那句话；诗篇68:6，“神叫孤独的有家，”曾一度在我还在肯尼特时对我非常甘甜，就浮现在我脑海中。</w:t>
      </w:r>
    </w:p>
    <w:p w14:paraId="74C9DF42">
      <w:pPr>
        <w:pStyle w:val="4"/>
        <w:spacing w:before="263" w:line="254" w:lineRule="auto"/>
        <w:ind w:right="100"/>
        <w:rPr>
          <w:rFonts w:hint="eastAsia"/>
        </w:rPr>
      </w:pPr>
    </w:p>
    <w:p w14:paraId="6F66B2A6">
      <w:pPr>
        <w:pStyle w:val="4"/>
        <w:spacing w:before="263" w:line="254" w:lineRule="auto"/>
        <w:ind w:right="100"/>
        <w:rPr>
          <w:rFonts w:hint="eastAsia"/>
        </w:rPr>
      </w:pPr>
      <w:r>
        <w:rPr>
          <w:rFonts w:hint="eastAsia"/>
        </w:rPr>
        <w:t>On Saturday, after the morning family worship, viz. singing, reading, and prayer, and having determined to read in the Old Testament in the morning, and in the New at night, I addressed myself to my work for the Sabbath; and, after prayer, did with some difficulty fall on a text, viz.</w:t>
      </w:r>
    </w:p>
    <w:p w14:paraId="0EAF3005">
      <w:pPr>
        <w:pStyle w:val="4"/>
        <w:spacing w:before="263" w:line="254" w:lineRule="auto"/>
        <w:ind w:right="100"/>
        <w:rPr>
          <w:rFonts w:hint="eastAsia"/>
        </w:rPr>
      </w:pPr>
    </w:p>
    <w:p w14:paraId="677035FC">
      <w:pPr>
        <w:pStyle w:val="4"/>
        <w:spacing w:before="263" w:line="254" w:lineRule="auto"/>
        <w:ind w:right="100"/>
        <w:rPr>
          <w:rFonts w:hint="eastAsia"/>
        </w:rPr>
      </w:pPr>
      <w:r>
        <w:rPr>
          <w:rFonts w:hint="eastAsia"/>
        </w:rPr>
        <w:t>星期六，早晨家庭敬拜后，即唱诗、读经和祷告，并决定早晨读旧约，晚上读新约后，我便为安息日的工作作准备；祷告后，我有些困难地找到了一段经文，即。</w:t>
      </w:r>
    </w:p>
    <w:p w14:paraId="028D6507">
      <w:pPr>
        <w:pStyle w:val="4"/>
        <w:spacing w:before="263" w:line="254" w:lineRule="auto"/>
        <w:ind w:right="100"/>
        <w:rPr>
          <w:rFonts w:hint="eastAsia"/>
        </w:rPr>
      </w:pPr>
    </w:p>
    <w:p w14:paraId="23D05FA8">
      <w:pPr>
        <w:pStyle w:val="4"/>
        <w:spacing w:before="263" w:line="254" w:lineRule="auto"/>
        <w:ind w:right="100"/>
        <w:rPr>
          <w:rFonts w:hint="eastAsia"/>
        </w:rPr>
      </w:pPr>
      <w:r>
        <w:rPr>
          <w:rFonts w:hint="eastAsia"/>
        </w:rPr>
        <w:t>Rom. 1:23; but I had much of the divine assistance in my studies, and meditating thereon; so that my false heart, taking occasion therefrom to be lifted up, sent me groaning to the Lord, for help against it.</w:t>
      </w:r>
    </w:p>
    <w:p w14:paraId="3987CD90">
      <w:pPr>
        <w:pStyle w:val="4"/>
        <w:spacing w:before="263" w:line="254" w:lineRule="auto"/>
        <w:ind w:right="100"/>
        <w:rPr>
          <w:rFonts w:hint="eastAsia"/>
        </w:rPr>
      </w:pPr>
    </w:p>
    <w:p w14:paraId="73B62064">
      <w:pPr>
        <w:pStyle w:val="4"/>
        <w:spacing w:before="263" w:line="254" w:lineRule="auto"/>
        <w:ind w:right="100"/>
        <w:rPr>
          <w:rFonts w:hint="eastAsia"/>
        </w:rPr>
      </w:pPr>
      <w:r>
        <w:rPr>
          <w:rFonts w:hint="eastAsia"/>
        </w:rPr>
        <w:t>罗马书1:23；但我在学习和默想它时，得到了很多神的帮助；因此我虚假的心，借此机会高举起来，使我呻吟着到主面前，求助抵挡它。</w:t>
      </w:r>
    </w:p>
    <w:p w14:paraId="4595E800">
      <w:pPr>
        <w:pStyle w:val="4"/>
        <w:spacing w:before="263" w:line="254" w:lineRule="auto"/>
        <w:ind w:right="100"/>
        <w:rPr>
          <w:rFonts w:hint="eastAsia"/>
        </w:rPr>
      </w:pPr>
    </w:p>
    <w:p w14:paraId="70A866A3">
      <w:pPr>
        <w:pStyle w:val="4"/>
        <w:spacing w:before="263" w:line="254" w:lineRule="auto"/>
        <w:ind w:right="100"/>
        <w:rPr>
          <w:rFonts w:hint="eastAsia"/>
        </w:rPr>
      </w:pPr>
      <w:r>
        <w:rPr>
          <w:rFonts w:hint="eastAsia"/>
        </w:rPr>
        <w:t>On the Lord's day, being the 10th, I had signal assistance in every part of the public work; howbeit I had seen no commentary on what I lectured; and I preached with light, life, and zeal, man's heart's fulness of all sin by nature; and some strangers seemed to be affected.</w:t>
      </w:r>
    </w:p>
    <w:p w14:paraId="48477DFF">
      <w:pPr>
        <w:pStyle w:val="4"/>
        <w:spacing w:before="263" w:line="254" w:lineRule="auto"/>
        <w:ind w:right="100"/>
        <w:rPr>
          <w:rFonts w:hint="eastAsia"/>
        </w:rPr>
      </w:pPr>
    </w:p>
    <w:p w14:paraId="4CE7A662">
      <w:pPr>
        <w:pStyle w:val="4"/>
        <w:spacing w:before="263" w:line="254" w:lineRule="auto"/>
        <w:ind w:right="100"/>
        <w:rPr>
          <w:rFonts w:hint="eastAsia"/>
        </w:rPr>
      </w:pPr>
      <w:r>
        <w:rPr>
          <w:rFonts w:hint="eastAsia"/>
        </w:rPr>
        <w:t>10日，是主日，我在公共工作的每一部分，都得到了显著的帮助；虽然我没有看过我所讲的课的任何注释；我带着亮光、生命和热忱讲了道，即人心天然就充满了各样的罪；一些外人似乎受到了感动。</w:t>
      </w:r>
    </w:p>
    <w:p w14:paraId="626280AD">
      <w:pPr>
        <w:pStyle w:val="4"/>
        <w:spacing w:before="263" w:line="254" w:lineRule="auto"/>
        <w:ind w:right="100"/>
        <w:rPr>
          <w:rFonts w:hint="eastAsia"/>
        </w:rPr>
      </w:pPr>
    </w:p>
    <w:p w14:paraId="27748B6D">
      <w:pPr>
        <w:pStyle w:val="4"/>
        <w:spacing w:before="263" w:line="254" w:lineRule="auto"/>
        <w:ind w:right="100"/>
        <w:rPr>
          <w:rFonts w:hint="eastAsia"/>
        </w:rPr>
      </w:pPr>
      <w:r>
        <w:rPr>
          <w:rFonts w:hint="eastAsia"/>
        </w:rPr>
        <w:t>Coming home, I saw cause to bless the Lord, for his return to me in public ordinances; and went immediately unto my closet, to secret prayer; the which, since that time all along unto this day, hath been my ordinary practice.</w:t>
      </w:r>
    </w:p>
    <w:p w14:paraId="2A8630AC">
      <w:pPr>
        <w:pStyle w:val="4"/>
        <w:spacing w:before="263" w:line="254" w:lineRule="auto"/>
        <w:ind w:right="100"/>
        <w:rPr>
          <w:rFonts w:hint="eastAsia"/>
        </w:rPr>
      </w:pPr>
    </w:p>
    <w:p w14:paraId="5A361E76">
      <w:pPr>
        <w:pStyle w:val="4"/>
        <w:spacing w:before="263" w:line="254" w:lineRule="auto"/>
        <w:ind w:right="100"/>
        <w:rPr>
          <w:rFonts w:hint="eastAsia"/>
        </w:rPr>
      </w:pPr>
      <w:r>
        <w:rPr>
          <w:rFonts w:hint="eastAsia"/>
        </w:rPr>
        <w:t>回家后，我看到有理由赞美主，因祂在公共典章中回到我这里来；我立刻进入我的密室，私下祷告；这从那时起，一直到今天，都是我平常的习惯。</w:t>
      </w:r>
    </w:p>
    <w:p w14:paraId="65621628">
      <w:pPr>
        <w:pStyle w:val="4"/>
        <w:spacing w:before="263" w:line="254" w:lineRule="auto"/>
        <w:ind w:right="100"/>
        <w:rPr>
          <w:rFonts w:hint="eastAsia"/>
        </w:rPr>
      </w:pPr>
    </w:p>
    <w:p w14:paraId="003C4596">
      <w:pPr>
        <w:pStyle w:val="4"/>
        <w:spacing w:before="263" w:line="254" w:lineRule="auto"/>
        <w:ind w:right="100"/>
        <w:rPr>
          <w:rFonts w:hint="eastAsia"/>
        </w:rPr>
      </w:pPr>
      <w:r>
        <w:rPr>
          <w:rFonts w:hint="eastAsia"/>
        </w:rPr>
        <w:t>After supper, I spent the time till the evening exercise, in meditation and prayer, with special respect to my not finding on my own heart such impressions of my own vileness as I ought to have had; yet so much of it I did see, as obliged me to say, "It is of the Lord's mercies that I am not consumed."</w:t>
      </w:r>
    </w:p>
    <w:p w14:paraId="2E682D70">
      <w:pPr>
        <w:pStyle w:val="4"/>
        <w:spacing w:before="263" w:line="254" w:lineRule="auto"/>
        <w:ind w:right="100"/>
        <w:rPr>
          <w:rFonts w:hint="eastAsia"/>
        </w:rPr>
      </w:pPr>
    </w:p>
    <w:p w14:paraId="2E550732">
      <w:pPr>
        <w:pStyle w:val="4"/>
        <w:spacing w:before="263" w:line="254" w:lineRule="auto"/>
        <w:ind w:right="100"/>
        <w:rPr>
          <w:rFonts w:hint="eastAsia"/>
        </w:rPr>
      </w:pPr>
      <w:r>
        <w:rPr>
          <w:rFonts w:hint="eastAsia"/>
        </w:rPr>
        <w:t>晚饭后，我把时间一直花到晚操，默想和祷告，特别注意我没有在我自己心中，找到我本该有的对自己卑劣的印象；然而我确实看到了如此之多，以至于我不得不说，“我们不至消灭，是出于耶和华的诸般慈爱。”</w:t>
      </w:r>
    </w:p>
    <w:p w14:paraId="5DA48F65">
      <w:pPr>
        <w:pStyle w:val="4"/>
        <w:spacing w:before="263" w:line="254" w:lineRule="auto"/>
        <w:ind w:right="100"/>
        <w:rPr>
          <w:rFonts w:hint="eastAsia"/>
        </w:rPr>
      </w:pPr>
    </w:p>
    <w:p w14:paraId="0F6CD71F">
      <w:pPr>
        <w:pStyle w:val="4"/>
        <w:spacing w:before="263" w:line="254" w:lineRule="auto"/>
        <w:ind w:right="100"/>
        <w:rPr>
          <w:rFonts w:hint="eastAsia"/>
        </w:rPr>
      </w:pPr>
      <w:r>
        <w:rPr>
          <w:rFonts w:hint="eastAsia"/>
        </w:rPr>
        <w:t>Moreover I found cause of thankfulness, that I was in some concern that the devil might not pick up the seed sown.</w:t>
      </w:r>
    </w:p>
    <w:p w14:paraId="7BDF39EF">
      <w:pPr>
        <w:pStyle w:val="4"/>
        <w:spacing w:before="263" w:line="254" w:lineRule="auto"/>
        <w:ind w:right="100"/>
        <w:rPr>
          <w:rFonts w:hint="eastAsia"/>
        </w:rPr>
      </w:pPr>
    </w:p>
    <w:p w14:paraId="7E95D638">
      <w:pPr>
        <w:pStyle w:val="4"/>
        <w:spacing w:before="263" w:line="254" w:lineRule="auto"/>
        <w:ind w:right="100"/>
        <w:rPr>
          <w:rFonts w:hint="eastAsia"/>
        </w:rPr>
      </w:pPr>
      <w:r>
        <w:rPr>
          <w:rFonts w:hint="eastAsia"/>
        </w:rPr>
        <w:t>此外，我发现有理由感谢，因为我有些担心，魔鬼可能会把撒下的种子夺去。</w:t>
      </w:r>
    </w:p>
    <w:p w14:paraId="67092A03">
      <w:pPr>
        <w:pStyle w:val="4"/>
        <w:spacing w:before="263" w:line="254" w:lineRule="auto"/>
        <w:ind w:right="100"/>
        <w:rPr>
          <w:rFonts w:hint="eastAsia"/>
        </w:rPr>
      </w:pPr>
    </w:p>
    <w:p w14:paraId="60FC4421">
      <w:pPr>
        <w:pStyle w:val="4"/>
        <w:spacing w:before="263" w:line="254" w:lineRule="auto"/>
        <w:ind w:right="100"/>
        <w:rPr>
          <w:rFonts w:hint="eastAsia"/>
        </w:rPr>
      </w:pPr>
      <w:r>
        <w:rPr>
          <w:rFonts w:hint="eastAsia"/>
        </w:rPr>
        <w:t>In the evening exercise I again found the deceitfulness of my heart, so as it immediately after sent me unto God, groaning under my mismanagements.</w:t>
      </w:r>
    </w:p>
    <w:p w14:paraId="75299B45">
      <w:pPr>
        <w:pStyle w:val="4"/>
        <w:spacing w:before="263" w:line="254" w:lineRule="auto"/>
        <w:ind w:right="100"/>
        <w:rPr>
          <w:rFonts w:hint="eastAsia"/>
        </w:rPr>
      </w:pPr>
    </w:p>
    <w:p w14:paraId="59C482FF">
      <w:pPr>
        <w:pStyle w:val="4"/>
        <w:spacing w:before="263" w:line="254" w:lineRule="auto"/>
        <w:ind w:right="100"/>
        <w:rPr>
          <w:rFonts w:hint="eastAsia"/>
        </w:rPr>
      </w:pPr>
      <w:r>
        <w:rPr>
          <w:rFonts w:hint="eastAsia"/>
        </w:rPr>
        <w:t>在晚操中，我又发现了我心中的诡诈，以至于它立刻把我送到神面前，为我的管理不善而呻吟。</w:t>
      </w:r>
    </w:p>
    <w:p w14:paraId="1A6CE121">
      <w:pPr>
        <w:pStyle w:val="4"/>
        <w:spacing w:before="263" w:line="254" w:lineRule="auto"/>
        <w:ind w:right="100"/>
        <w:rPr>
          <w:rFonts w:hint="eastAsia"/>
        </w:rPr>
      </w:pPr>
    </w:p>
    <w:p w14:paraId="35CB09A4">
      <w:pPr>
        <w:pStyle w:val="4"/>
        <w:spacing w:before="263" w:line="254" w:lineRule="auto"/>
        <w:ind w:right="100"/>
        <w:rPr>
          <w:rFonts w:hint="eastAsia"/>
        </w:rPr>
      </w:pPr>
      <w:r>
        <w:rPr>
          <w:rFonts w:hint="eastAsia"/>
        </w:rPr>
        <w:t>I have frequently observed, that as soon as I have begun to complain to the Lord of my spending my strength in vain, I have been led to lay my hands on my month, considering how Christ himself spends more invitations, &amp;c., for nought; and what am vile I, that I should be discouraged on that account?</w:t>
      </w:r>
    </w:p>
    <w:p w14:paraId="43B72F05">
      <w:pPr>
        <w:pStyle w:val="4"/>
        <w:spacing w:before="263" w:line="254" w:lineRule="auto"/>
        <w:ind w:right="100"/>
        <w:rPr>
          <w:rFonts w:hint="eastAsia"/>
        </w:rPr>
      </w:pPr>
    </w:p>
    <w:p w14:paraId="7D6D1713">
      <w:pPr>
        <w:pStyle w:val="4"/>
        <w:spacing w:before="263" w:line="254" w:lineRule="auto"/>
        <w:ind w:right="100"/>
        <w:rPr>
          <w:rFonts w:hint="eastAsia"/>
        </w:rPr>
      </w:pPr>
      <w:r>
        <w:rPr>
          <w:rFonts w:hint="eastAsia"/>
        </w:rPr>
        <w:t>我常常观察到，我一开始向主抱怨我徒然耗尽我的力量，我就被引导把手放在我口上，思想基督自己如何徒然发出更多的邀请等等；我这卑微的人，怎能为此灰心呢？</w:t>
      </w:r>
    </w:p>
    <w:p w14:paraId="069B58C1">
      <w:pPr>
        <w:pStyle w:val="4"/>
        <w:spacing w:before="263" w:line="254" w:lineRule="auto"/>
        <w:ind w:right="100"/>
        <w:rPr>
          <w:rFonts w:hint="eastAsia"/>
        </w:rPr>
      </w:pPr>
    </w:p>
    <w:p w14:paraId="1EFF449D">
      <w:pPr>
        <w:pStyle w:val="4"/>
        <w:spacing w:before="263" w:line="254" w:lineRule="auto"/>
        <w:ind w:right="100"/>
        <w:rPr>
          <w:rFonts w:hint="eastAsia"/>
        </w:rPr>
      </w:pPr>
      <w:r>
        <w:rPr>
          <w:rFonts w:hint="eastAsia"/>
        </w:rPr>
        <w:t>Many times I have feared, that the pride of my heart, too high thoughts of my own pains, weariness, &amp;c., have had a hand in these complaints; and that I have not, as I ought, been purely concerned for the glory of God; and that the command to preach has not sufficiently satisfied me.</w:t>
      </w:r>
    </w:p>
    <w:p w14:paraId="0E7D08D5">
      <w:pPr>
        <w:pStyle w:val="4"/>
        <w:spacing w:before="263" w:line="254" w:lineRule="auto"/>
        <w:ind w:right="100"/>
        <w:rPr>
          <w:rFonts w:hint="eastAsia"/>
        </w:rPr>
      </w:pPr>
    </w:p>
    <w:p w14:paraId="324367DD">
      <w:pPr>
        <w:pStyle w:val="4"/>
        <w:spacing w:before="263" w:line="254" w:lineRule="auto"/>
        <w:ind w:right="100"/>
        <w:rPr>
          <w:rFonts w:hint="eastAsia"/>
        </w:rPr>
      </w:pPr>
      <w:r>
        <w:rPr>
          <w:rFonts w:hint="eastAsia"/>
        </w:rPr>
        <w:t>我常常害怕，我心中的骄傲，对我自己的劳苦、疲惫等等过高的看法，都在这些抱怨中有份；我没有，像我本该有的，纯粹地关心神的荣耀；传道的命令，并没有使我足够满足。</w:t>
      </w:r>
    </w:p>
    <w:p w14:paraId="144B99DC">
      <w:pPr>
        <w:pStyle w:val="4"/>
        <w:spacing w:before="263" w:line="254" w:lineRule="auto"/>
        <w:ind w:right="100"/>
        <w:rPr>
          <w:rFonts w:hint="eastAsia"/>
        </w:rPr>
      </w:pPr>
    </w:p>
    <w:p w14:paraId="6156682D">
      <w:pPr>
        <w:pStyle w:val="4"/>
        <w:spacing w:before="263" w:line="254" w:lineRule="auto"/>
        <w:ind w:right="100"/>
        <w:rPr>
          <w:rFonts w:hint="eastAsia"/>
        </w:rPr>
      </w:pPr>
      <w:r>
        <w:rPr>
          <w:rFonts w:hint="eastAsia"/>
        </w:rPr>
        <w:t>I have been helped to speak to the people by similitudes; but exacting an account of the sermon from the people, several of them told me the earthly part, but quite forgot the heavenly part; which was very wounding to me; so that I know not how to preach so as they may be profited.</w:t>
      </w:r>
    </w:p>
    <w:p w14:paraId="4B16001F">
      <w:pPr>
        <w:pStyle w:val="4"/>
        <w:spacing w:before="263" w:line="254" w:lineRule="auto"/>
        <w:ind w:right="100"/>
        <w:rPr>
          <w:rFonts w:hint="eastAsia"/>
        </w:rPr>
      </w:pPr>
    </w:p>
    <w:p w14:paraId="3DE04DC8">
      <w:pPr>
        <w:pStyle w:val="4"/>
        <w:spacing w:before="263" w:line="254" w:lineRule="auto"/>
        <w:ind w:right="100"/>
        <w:rPr>
          <w:rFonts w:hint="eastAsia"/>
        </w:rPr>
      </w:pPr>
      <w:r>
        <w:rPr>
          <w:rFonts w:hint="eastAsia"/>
        </w:rPr>
        <w:t>我得到帮助，能用比喻对百姓说话；但要百姓讲述讲道的内容时，他们中的一些人只告诉我属地的那部分，却完全忘记了属天的那部分；这使我非常伤心；以至于我不知道如何讲道，好使他们得益处。</w:t>
      </w:r>
    </w:p>
    <w:p w14:paraId="4EA61A0D">
      <w:pPr>
        <w:pStyle w:val="4"/>
        <w:spacing w:before="263" w:line="254" w:lineRule="auto"/>
        <w:ind w:right="100"/>
        <w:rPr>
          <w:rFonts w:hint="eastAsia"/>
        </w:rPr>
      </w:pPr>
    </w:p>
    <w:p w14:paraId="4D0DB573">
      <w:pPr>
        <w:pStyle w:val="4"/>
        <w:spacing w:before="263" w:line="254" w:lineRule="auto"/>
        <w:ind w:right="100"/>
        <w:rPr>
          <w:rFonts w:hint="eastAsia"/>
        </w:rPr>
      </w:pPr>
      <w:r>
        <w:rPr>
          <w:rFonts w:hint="eastAsia"/>
        </w:rPr>
        <w:t>I have been made sometimes this night to think, what the Lord means by this signal help he gives me, especially these two last Sabbaths, (in respect of which I have been made to notice the return of the Lord's presence to me in his work, as at Clackmannan, or in the Presbytery of Stirling, which I feared had been quite gone); sometimes I think, it may be God has some lost sheep to find here, and sometimes I fear, it is only for a testimony.</w:t>
      </w:r>
    </w:p>
    <w:p w14:paraId="33FE2C01">
      <w:pPr>
        <w:pStyle w:val="4"/>
        <w:spacing w:before="263" w:line="254" w:lineRule="auto"/>
        <w:ind w:right="100"/>
        <w:rPr>
          <w:rFonts w:hint="eastAsia"/>
        </w:rPr>
      </w:pPr>
    </w:p>
    <w:p w14:paraId="23C2A3E9">
      <w:pPr>
        <w:pStyle w:val="4"/>
        <w:spacing w:before="263" w:line="254" w:lineRule="auto"/>
        <w:ind w:right="100"/>
        <w:rPr>
          <w:rFonts w:hint="eastAsia"/>
        </w:rPr>
      </w:pPr>
      <w:r>
        <w:rPr>
          <w:rFonts w:hint="eastAsia"/>
        </w:rPr>
        <w:t>我有时今晚会想，主给我这显著的帮助，特别是在这两个安息日，（就此而言，我被促使注意到主在祂的工作中回到我这里来，像在克拉克曼南，或在斯特灵长老会那样，我曾担心这已完全消失了），是什么意思；有时我想，也许神在这里有几只失丧的羊要寻找，有时我担心，这只是为了作一个见证。</w:t>
      </w:r>
    </w:p>
    <w:p w14:paraId="0826D785">
      <w:pPr>
        <w:pStyle w:val="4"/>
        <w:spacing w:before="263" w:line="254" w:lineRule="auto"/>
        <w:ind w:right="100"/>
        <w:rPr>
          <w:rFonts w:hint="eastAsia"/>
        </w:rPr>
      </w:pPr>
    </w:p>
    <w:p w14:paraId="0FFBF6E2">
      <w:pPr>
        <w:pStyle w:val="4"/>
        <w:spacing w:before="263" w:line="254" w:lineRule="auto"/>
        <w:ind w:right="100"/>
        <w:rPr>
          <w:rFonts w:hint="eastAsia"/>
        </w:rPr>
      </w:pPr>
      <w:r>
        <w:rPr>
          <w:rFonts w:hint="eastAsia"/>
        </w:rPr>
        <w:t>Only I desire to bless the Lord who so helps me, both in studying and preaching; and it makes my soul say, as Job 23:3, "O that I knew where I might find him!"</w:t>
      </w:r>
    </w:p>
    <w:p w14:paraId="25399671">
      <w:pPr>
        <w:pStyle w:val="4"/>
        <w:spacing w:before="263" w:line="254" w:lineRule="auto"/>
        <w:ind w:right="100"/>
        <w:rPr>
          <w:rFonts w:hint="eastAsia"/>
        </w:rPr>
      </w:pPr>
    </w:p>
    <w:p w14:paraId="610131DD">
      <w:pPr>
        <w:pStyle w:val="4"/>
        <w:spacing w:before="263" w:line="254" w:lineRule="auto"/>
        <w:ind w:right="100"/>
        <w:rPr>
          <w:rFonts w:hint="eastAsia"/>
        </w:rPr>
      </w:pPr>
      <w:r>
        <w:rPr>
          <w:rFonts w:hint="eastAsia"/>
        </w:rPr>
        <w:t>我只愿赞美那如此帮助我，无论是在学习还是在讲道上的主；这使我的灵魂说，如同约伯记23:3，“惟愿我能知道在哪里可以寻见祂！”</w:t>
      </w:r>
    </w:p>
    <w:p w14:paraId="64117B4C">
      <w:pPr>
        <w:pStyle w:val="4"/>
        <w:spacing w:before="263" w:line="254" w:lineRule="auto"/>
        <w:ind w:right="100"/>
        <w:rPr>
          <w:rFonts w:hint="eastAsia"/>
        </w:rPr>
      </w:pPr>
    </w:p>
    <w:p w14:paraId="14149BC3">
      <w:pPr>
        <w:pStyle w:val="4"/>
        <w:spacing w:before="263" w:line="254" w:lineRule="auto"/>
        <w:ind w:right="100"/>
        <w:rPr>
          <w:rFonts w:hint="eastAsia"/>
        </w:rPr>
      </w:pPr>
      <w:r>
        <w:rPr>
          <w:rFonts w:hint="eastAsia"/>
        </w:rPr>
        <w:t>for, notwithstanding all God's goodness to me, I cannot attain to such lively exercise of faith, love, and heavenly mindedness, as some time before.</w:t>
      </w:r>
    </w:p>
    <w:p w14:paraId="4DC1F826">
      <w:pPr>
        <w:pStyle w:val="4"/>
        <w:spacing w:before="263" w:line="254" w:lineRule="auto"/>
        <w:ind w:right="100"/>
        <w:rPr>
          <w:rFonts w:hint="eastAsia"/>
        </w:rPr>
      </w:pPr>
    </w:p>
    <w:p w14:paraId="14671EFA">
      <w:pPr>
        <w:pStyle w:val="4"/>
        <w:spacing w:before="263" w:line="254" w:lineRule="auto"/>
        <w:ind w:right="100"/>
        <w:rPr>
          <w:rFonts w:hint="eastAsia"/>
        </w:rPr>
      </w:pPr>
      <w:r>
        <w:rPr>
          <w:rFonts w:hint="eastAsia"/>
        </w:rPr>
        <w:t>因为，尽管神对我的一切良善，我却无法达到像以前那样的，对信心、爱和属天思想的活泼操练。</w:t>
      </w:r>
    </w:p>
    <w:p w14:paraId="221E1952">
      <w:pPr>
        <w:pStyle w:val="4"/>
        <w:spacing w:before="263" w:line="254" w:lineRule="auto"/>
        <w:ind w:right="100"/>
        <w:rPr>
          <w:rFonts w:hint="eastAsia"/>
        </w:rPr>
      </w:pPr>
    </w:p>
    <w:p w14:paraId="46922059">
      <w:pPr>
        <w:pStyle w:val="4"/>
        <w:spacing w:before="263" w:line="254" w:lineRule="auto"/>
        <w:ind w:right="100"/>
        <w:rPr>
          <w:rFonts w:hint="eastAsia"/>
        </w:rPr>
      </w:pPr>
      <w:r>
        <w:rPr>
          <w:rFonts w:hint="eastAsia"/>
        </w:rPr>
        <w:t>On the morrow I went to Dunse, to a monthly meeting for prayer, from several parishes; the which had been set up by the worthy Mr. Colden.</w:t>
      </w:r>
    </w:p>
    <w:p w14:paraId="7271707D">
      <w:pPr>
        <w:pStyle w:val="4"/>
        <w:spacing w:before="263" w:line="254" w:lineRule="auto"/>
        <w:ind w:right="100"/>
        <w:rPr>
          <w:rFonts w:hint="eastAsia"/>
        </w:rPr>
      </w:pPr>
    </w:p>
    <w:p w14:paraId="4ADB857C">
      <w:pPr>
        <w:pStyle w:val="4"/>
        <w:spacing w:before="263" w:line="254" w:lineRule="auto"/>
        <w:ind w:right="100"/>
        <w:rPr>
          <w:rFonts w:hint="eastAsia"/>
        </w:rPr>
      </w:pPr>
      <w:r>
        <w:rPr>
          <w:rFonts w:hint="eastAsia"/>
        </w:rPr>
        <w:t>第二天，我去了邓斯，参加一个每月一次的祷告会，来自几个教区；这祷告会是由可敬的科尔登先生设立的。</w:t>
      </w:r>
    </w:p>
    <w:p w14:paraId="7175FCD1">
      <w:pPr>
        <w:pStyle w:val="4"/>
        <w:spacing w:before="263" w:line="254" w:lineRule="auto"/>
        <w:ind w:right="100"/>
        <w:rPr>
          <w:rFonts w:hint="eastAsia"/>
        </w:rPr>
      </w:pPr>
    </w:p>
    <w:p w14:paraId="5ED2B6FA">
      <w:pPr>
        <w:pStyle w:val="4"/>
        <w:spacing w:before="263" w:line="254" w:lineRule="auto"/>
        <w:ind w:right="100"/>
        <w:rPr>
          <w:rFonts w:hint="eastAsia"/>
        </w:rPr>
      </w:pPr>
      <w:r>
        <w:rPr>
          <w:rFonts w:hint="eastAsia"/>
        </w:rPr>
        <w:t>Here a heaviness and indisposition of body and spirit fell on me, so that I both wandered and wearied in the time of it.</w:t>
      </w:r>
    </w:p>
    <w:p w14:paraId="75796871">
      <w:pPr>
        <w:pStyle w:val="4"/>
        <w:spacing w:before="263" w:line="254" w:lineRule="auto"/>
        <w:ind w:right="100"/>
        <w:rPr>
          <w:rFonts w:hint="eastAsia"/>
        </w:rPr>
      </w:pPr>
    </w:p>
    <w:p w14:paraId="4F184E1C">
      <w:pPr>
        <w:pStyle w:val="4"/>
        <w:spacing w:before="263" w:line="254" w:lineRule="auto"/>
        <w:ind w:right="100"/>
        <w:rPr>
          <w:rFonts w:hint="eastAsia"/>
        </w:rPr>
      </w:pPr>
      <w:r>
        <w:rPr>
          <w:rFonts w:hint="eastAsia"/>
        </w:rPr>
        <w:t>在这里，我的身体和精神都感到沉重和不适，以至于我在祷告会期间，既走神又疲惫。</w:t>
      </w:r>
    </w:p>
    <w:p w14:paraId="23352242">
      <w:pPr>
        <w:pStyle w:val="4"/>
        <w:spacing w:before="263" w:line="254" w:lineRule="auto"/>
        <w:ind w:right="100"/>
        <w:rPr>
          <w:rFonts w:hint="eastAsia"/>
        </w:rPr>
      </w:pPr>
    </w:p>
    <w:p w14:paraId="0F0B6E5B">
      <w:pPr>
        <w:pStyle w:val="4"/>
        <w:spacing w:before="263" w:line="254" w:lineRule="auto"/>
        <w:ind w:right="100"/>
        <w:rPr>
          <w:rFonts w:hint="eastAsia"/>
        </w:rPr>
      </w:pPr>
      <w:r>
        <w:rPr>
          <w:rFonts w:hint="eastAsia"/>
        </w:rPr>
        <w:t>Sometimes I faintly got above it, but fell into it again.</w:t>
      </w:r>
    </w:p>
    <w:p w14:paraId="5613240B">
      <w:pPr>
        <w:pStyle w:val="4"/>
        <w:spacing w:before="263" w:line="254" w:lineRule="auto"/>
        <w:ind w:right="100"/>
        <w:rPr>
          <w:rFonts w:hint="eastAsia"/>
        </w:rPr>
      </w:pPr>
    </w:p>
    <w:p w14:paraId="7A928409">
      <w:pPr>
        <w:pStyle w:val="4"/>
        <w:spacing w:before="263" w:line="254" w:lineRule="auto"/>
        <w:ind w:right="100"/>
        <w:rPr>
          <w:rFonts w:hint="eastAsia"/>
        </w:rPr>
      </w:pPr>
      <w:r>
        <w:rPr>
          <w:rFonts w:hint="eastAsia"/>
        </w:rPr>
        <w:t>有时我勉强地克服了它，但又陷入其中。</w:t>
      </w:r>
    </w:p>
    <w:p w14:paraId="7B960B65">
      <w:pPr>
        <w:pStyle w:val="4"/>
        <w:spacing w:before="263" w:line="254" w:lineRule="auto"/>
        <w:ind w:right="100"/>
        <w:rPr>
          <w:rFonts w:hint="eastAsia"/>
        </w:rPr>
      </w:pPr>
    </w:p>
    <w:p w14:paraId="3B7EE16B">
      <w:pPr>
        <w:pStyle w:val="4"/>
        <w:spacing w:before="263" w:line="254" w:lineRule="auto"/>
        <w:ind w:right="100"/>
        <w:rPr>
          <w:rFonts w:hint="eastAsia"/>
        </w:rPr>
      </w:pPr>
      <w:r>
        <w:rPr>
          <w:rFonts w:hint="eastAsia"/>
        </w:rPr>
        <w:t>I thought in the time that I would get on the finger ends for this; and so it fell out very quickly; for coming from that exercise, I met with a piece of trouble that perplexed and confused me, so that what to do or say I knew not; only I resolved to lay it down before the Lord, being ready to comply with what the Lord would shew to be duty.</w:t>
      </w:r>
    </w:p>
    <w:p w14:paraId="341FAF0E">
      <w:pPr>
        <w:pStyle w:val="4"/>
        <w:spacing w:before="263" w:line="254" w:lineRule="auto"/>
        <w:ind w:right="100"/>
        <w:rPr>
          <w:rFonts w:hint="eastAsia"/>
        </w:rPr>
      </w:pPr>
    </w:p>
    <w:p w14:paraId="27E841E8">
      <w:pPr>
        <w:pStyle w:val="4"/>
        <w:spacing w:before="263" w:line="254" w:lineRule="auto"/>
        <w:ind w:right="100"/>
        <w:rPr>
          <w:rFonts w:hint="eastAsia"/>
        </w:rPr>
      </w:pPr>
      <w:r>
        <w:rPr>
          <w:rFonts w:hint="eastAsia"/>
        </w:rPr>
        <w:t>我想，我那时会因此而受苦；结果很快就发生了；因为从那次操练回来后，我遇到了一件麻烦事，使我困惑和混乱，以至于我不知该做什么，说什么；我只决心把它摆在主面前，愿意遵从主所显明为本分的事。</w:t>
      </w:r>
    </w:p>
    <w:p w14:paraId="69D78473">
      <w:pPr>
        <w:pStyle w:val="4"/>
        <w:spacing w:before="263" w:line="254" w:lineRule="auto"/>
        <w:ind w:right="100"/>
        <w:rPr>
          <w:rFonts w:hint="eastAsia"/>
        </w:rPr>
      </w:pPr>
    </w:p>
    <w:p w14:paraId="5D5AD620">
      <w:pPr>
        <w:pStyle w:val="4"/>
        <w:spacing w:before="263" w:line="254" w:lineRule="auto"/>
        <w:ind w:right="100"/>
        <w:rPr>
          <w:rFonts w:hint="eastAsia"/>
        </w:rPr>
      </w:pPr>
      <w:r>
        <w:rPr>
          <w:rFonts w:hint="eastAsia"/>
        </w:rPr>
        <w:t>This was occasioned by a letter from my friend, and I was troubled about putting an end to my marriage with her.</w:t>
      </w:r>
    </w:p>
    <w:p w14:paraId="08D291A3">
      <w:pPr>
        <w:pStyle w:val="4"/>
        <w:spacing w:before="263" w:line="254" w:lineRule="auto"/>
        <w:ind w:right="100"/>
        <w:rPr>
          <w:rFonts w:hint="eastAsia"/>
        </w:rPr>
      </w:pPr>
    </w:p>
    <w:p w14:paraId="3F26AC3C">
      <w:pPr>
        <w:pStyle w:val="4"/>
        <w:spacing w:before="263" w:line="254" w:lineRule="auto"/>
        <w:ind w:right="100"/>
        <w:rPr>
          <w:rFonts w:hint="eastAsia"/>
        </w:rPr>
      </w:pPr>
      <w:r>
        <w:rPr>
          <w:rFonts w:hint="eastAsia"/>
        </w:rPr>
        <w:t>这是因我朋友的一封信引起的，我为要结束与她的婚事而烦恼。</w:t>
      </w:r>
    </w:p>
    <w:p w14:paraId="0A2F7892">
      <w:pPr>
        <w:pStyle w:val="4"/>
        <w:spacing w:before="263" w:line="254" w:lineRule="auto"/>
        <w:ind w:right="100"/>
        <w:rPr>
          <w:rFonts w:hint="eastAsia"/>
        </w:rPr>
      </w:pPr>
    </w:p>
    <w:p w14:paraId="7AC16F3D">
      <w:pPr>
        <w:pStyle w:val="4"/>
        <w:spacing w:before="263" w:line="254" w:lineRule="auto"/>
        <w:ind w:right="100"/>
        <w:rPr>
          <w:rFonts w:hint="eastAsia"/>
        </w:rPr>
      </w:pPr>
      <w:r>
        <w:rPr>
          <w:rFonts w:hint="eastAsia"/>
        </w:rPr>
        <w:t>It was my uubelief that occasioned my perplexity.</w:t>
      </w:r>
    </w:p>
    <w:p w14:paraId="620DE31A">
      <w:pPr>
        <w:pStyle w:val="4"/>
        <w:spacing w:before="263" w:line="254" w:lineRule="auto"/>
        <w:ind w:right="100"/>
        <w:rPr>
          <w:rFonts w:hint="eastAsia"/>
        </w:rPr>
      </w:pPr>
    </w:p>
    <w:p w14:paraId="291FC39E">
      <w:pPr>
        <w:pStyle w:val="4"/>
        <w:spacing w:before="263" w:line="254" w:lineRule="auto"/>
        <w:ind w:right="100"/>
        <w:rPr>
          <w:rFonts w:hint="eastAsia"/>
        </w:rPr>
      </w:pPr>
      <w:r>
        <w:rPr>
          <w:rFonts w:hint="eastAsia"/>
        </w:rPr>
        <w:t>我的不信，引起了我的困惑。</w:t>
      </w:r>
    </w:p>
    <w:p w14:paraId="4A8CA087">
      <w:pPr>
        <w:pStyle w:val="4"/>
        <w:spacing w:before="263" w:line="254" w:lineRule="auto"/>
        <w:ind w:right="100"/>
        <w:rPr>
          <w:rFonts w:hint="eastAsia"/>
        </w:rPr>
      </w:pPr>
    </w:p>
    <w:p w14:paraId="18C73C43">
      <w:pPr>
        <w:pStyle w:val="4"/>
        <w:spacing w:before="263" w:line="254" w:lineRule="auto"/>
        <w:ind w:right="100"/>
        <w:rPr>
          <w:rFonts w:hint="eastAsia"/>
        </w:rPr>
      </w:pPr>
      <w:r>
        <w:rPr>
          <w:rFonts w:hint="eastAsia"/>
        </w:rPr>
        <w:t>In it, my eldest brother was useful to me, encouraging me to trust in God, before whom I laid the case.</w:t>
      </w:r>
    </w:p>
    <w:p w14:paraId="69DEFD74">
      <w:pPr>
        <w:pStyle w:val="4"/>
        <w:spacing w:before="263" w:line="254" w:lineRule="auto"/>
        <w:ind w:right="100"/>
        <w:rPr>
          <w:rFonts w:hint="eastAsia"/>
        </w:rPr>
      </w:pPr>
    </w:p>
    <w:p w14:paraId="4AF5A2AC">
      <w:pPr>
        <w:pStyle w:val="4"/>
        <w:spacing w:before="263" w:line="254" w:lineRule="auto"/>
        <w:ind w:right="100"/>
        <w:rPr>
          <w:rFonts w:hint="eastAsia"/>
        </w:rPr>
      </w:pPr>
      <w:r>
        <w:rPr>
          <w:rFonts w:hint="eastAsia"/>
        </w:rPr>
        <w:t>在这件事上，我的大哥对我很有帮助，他鼓励我信靠神，我把这件事摆在祂面前。</w:t>
      </w:r>
    </w:p>
    <w:p w14:paraId="0DC07C22">
      <w:pPr>
        <w:pStyle w:val="4"/>
        <w:spacing w:before="263" w:line="254" w:lineRule="auto"/>
        <w:ind w:right="100"/>
        <w:rPr>
          <w:rFonts w:hint="eastAsia"/>
        </w:rPr>
      </w:pPr>
    </w:p>
    <w:p w14:paraId="5EF06772">
      <w:pPr>
        <w:pStyle w:val="4"/>
        <w:spacing w:before="263" w:line="254" w:lineRule="auto"/>
        <w:ind w:right="100"/>
        <w:rPr>
          <w:rFonts w:hint="eastAsia"/>
        </w:rPr>
      </w:pPr>
      <w:r>
        <w:rPr>
          <w:rFonts w:hint="eastAsia"/>
        </w:rPr>
        <w:t>While I was imparting my uneasiness to him, that word came to me checking me, "When I sent you out, lacked ye any thing?"</w:t>
      </w:r>
    </w:p>
    <w:p w14:paraId="623F496C">
      <w:pPr>
        <w:pStyle w:val="4"/>
        <w:spacing w:before="263" w:line="254" w:lineRule="auto"/>
        <w:ind w:right="100"/>
        <w:rPr>
          <w:rFonts w:hint="eastAsia"/>
        </w:rPr>
      </w:pPr>
    </w:p>
    <w:p w14:paraId="15D6629C">
      <w:pPr>
        <w:pStyle w:val="4"/>
        <w:spacing w:before="263" w:line="254" w:lineRule="auto"/>
        <w:ind w:right="100"/>
        <w:rPr>
          <w:rFonts w:hint="eastAsia"/>
        </w:rPr>
      </w:pPr>
      <w:r>
        <w:rPr>
          <w:rFonts w:hint="eastAsia"/>
        </w:rPr>
        <w:t>当我向他倾诉我的不安时，那句话临到我，责备我，“我差你们出去的时候，你们缺少什么没有？”</w:t>
      </w:r>
    </w:p>
    <w:p w14:paraId="7F77170F">
      <w:pPr>
        <w:pStyle w:val="4"/>
        <w:spacing w:before="263" w:line="254" w:lineRule="auto"/>
        <w:ind w:right="100"/>
        <w:rPr>
          <w:rFonts w:hint="eastAsia"/>
        </w:rPr>
      </w:pPr>
    </w:p>
    <w:p w14:paraId="01C7C68C">
      <w:pPr>
        <w:pStyle w:val="4"/>
        <w:spacing w:before="263" w:line="254" w:lineRule="auto"/>
        <w:ind w:right="100"/>
        <w:rPr>
          <w:rFonts w:hint="eastAsia"/>
        </w:rPr>
      </w:pPr>
      <w:r>
        <w:rPr>
          <w:rFonts w:hint="eastAsia"/>
        </w:rPr>
        <w:t>And on the morrow I was much enlarged in prayer, for light to know my duty therein; and was hopeful that the Lord, who had given light in other things relative thereto, would give light in that point too.</w:t>
      </w:r>
    </w:p>
    <w:p w14:paraId="36959D0F">
      <w:pPr>
        <w:pStyle w:val="4"/>
        <w:spacing w:before="263" w:line="254" w:lineRule="auto"/>
        <w:ind w:right="100"/>
        <w:rPr>
          <w:rFonts w:hint="eastAsia"/>
        </w:rPr>
      </w:pPr>
    </w:p>
    <w:p w14:paraId="565EB577">
      <w:pPr>
        <w:pStyle w:val="4"/>
        <w:spacing w:before="263" w:line="254" w:lineRule="auto"/>
        <w:ind w:right="100"/>
        <w:rPr>
          <w:rFonts w:hint="eastAsia"/>
        </w:rPr>
      </w:pPr>
      <w:r>
        <w:rPr>
          <w:rFonts w:hint="eastAsia"/>
        </w:rPr>
        <w:t>第二天，我在祷告中大得开广，为要在这事上知道我的本分，求光；并盼望，那位曾在其他相关的事上赐下亮光的主，也会在那一点上赐下亮光。</w:t>
      </w:r>
    </w:p>
    <w:p w14:paraId="7F5A40ED">
      <w:pPr>
        <w:pStyle w:val="4"/>
        <w:spacing w:before="263" w:line="254" w:lineRule="auto"/>
        <w:ind w:right="100"/>
        <w:rPr>
          <w:rFonts w:hint="eastAsia"/>
        </w:rPr>
      </w:pPr>
    </w:p>
    <w:p w14:paraId="725AF026">
      <w:pPr>
        <w:pStyle w:val="4"/>
        <w:spacing w:before="263" w:line="254" w:lineRule="auto"/>
        <w:ind w:right="100"/>
        <w:rPr>
          <w:rFonts w:hint="eastAsia"/>
        </w:rPr>
      </w:pPr>
      <w:r>
        <w:rPr>
          <w:rFonts w:hint="eastAsia"/>
        </w:rPr>
        <w:t>Thereafter I went towards Hutton to hear Mr. Watson's discourse, which affair had made me oftener than once to implore the divine conduct.</w:t>
      </w:r>
    </w:p>
    <w:p w14:paraId="385F7188">
      <w:pPr>
        <w:pStyle w:val="4"/>
        <w:spacing w:before="263" w:line="254" w:lineRule="auto"/>
        <w:ind w:right="100"/>
        <w:rPr>
          <w:rFonts w:hint="eastAsia"/>
        </w:rPr>
      </w:pPr>
    </w:p>
    <w:p w14:paraId="2CC9B446">
      <w:pPr>
        <w:pStyle w:val="4"/>
        <w:spacing w:before="263" w:line="254" w:lineRule="auto"/>
        <w:ind w:right="100"/>
        <w:rPr>
          <w:rFonts w:hint="eastAsia"/>
        </w:rPr>
      </w:pPr>
      <w:r>
        <w:rPr>
          <w:rFonts w:hint="eastAsia"/>
        </w:rPr>
        <w:t>之后，我往赫顿去，听沃森先生的讲道，这件事曾使我不止一次地恳求神的引导。</w:t>
      </w:r>
    </w:p>
    <w:p w14:paraId="1A079439">
      <w:pPr>
        <w:pStyle w:val="4"/>
        <w:spacing w:before="263" w:line="254" w:lineRule="auto"/>
        <w:ind w:right="100"/>
        <w:rPr>
          <w:rFonts w:hint="eastAsia"/>
        </w:rPr>
      </w:pPr>
    </w:p>
    <w:p w14:paraId="2498D828">
      <w:pPr>
        <w:pStyle w:val="4"/>
        <w:spacing w:before="263" w:line="254" w:lineRule="auto"/>
        <w:ind w:right="100"/>
        <w:rPr>
          <w:rFonts w:hint="eastAsia"/>
        </w:rPr>
      </w:pPr>
      <w:r>
        <w:rPr>
          <w:rFonts w:hint="eastAsia"/>
        </w:rPr>
        <w:t>Coming near the place, I was informed, that the business was done by others on the day before; that the discourse was much of a piece with his former, and they had given him a new text.</w:t>
      </w:r>
    </w:p>
    <w:p w14:paraId="5BEEBB4F">
      <w:pPr>
        <w:pStyle w:val="4"/>
        <w:spacing w:before="263" w:line="254" w:lineRule="auto"/>
        <w:ind w:right="100"/>
        <w:rPr>
          <w:rFonts w:hint="eastAsia"/>
        </w:rPr>
      </w:pPr>
    </w:p>
    <w:p w14:paraId="6EE774CC">
      <w:pPr>
        <w:pStyle w:val="4"/>
        <w:spacing w:before="263" w:line="254" w:lineRule="auto"/>
        <w:ind w:right="100"/>
        <w:rPr>
          <w:rFonts w:hint="eastAsia"/>
        </w:rPr>
      </w:pPr>
      <w:r>
        <w:rPr>
          <w:rFonts w:hint="eastAsia"/>
        </w:rPr>
        <w:t>快到那个地方时，我被告知，那件事前一天已由别人办完了；那篇讲道和他以前的差不多，他们又给了他一段新经文。</w:t>
      </w:r>
    </w:p>
    <w:p w14:paraId="1E391E34">
      <w:pPr>
        <w:pStyle w:val="4"/>
        <w:spacing w:before="263" w:line="254" w:lineRule="auto"/>
        <w:ind w:right="100"/>
        <w:rPr>
          <w:rFonts w:hint="eastAsia"/>
        </w:rPr>
      </w:pPr>
    </w:p>
    <w:p w14:paraId="7127B02B">
      <w:pPr>
        <w:pStyle w:val="4"/>
        <w:spacing w:before="263" w:line="254" w:lineRule="auto"/>
        <w:ind w:right="100"/>
        <w:rPr>
          <w:rFonts w:hint="eastAsia"/>
        </w:rPr>
      </w:pPr>
      <w:r>
        <w:rPr>
          <w:rFonts w:hint="eastAsia"/>
        </w:rPr>
        <w:t>Coming home, I was in perplexity about my own affair aforesaid, went to God with it, thought on it, but could not bring the matter to a point; but, by the good hand of God, one of the members of the meeting for prayer, began the exercise that night with singing, Psalm 61 from the beginning, "O God—What time my heart is overwhelmed, and in perplexity," &amp;c.</w:t>
      </w:r>
    </w:p>
    <w:p w14:paraId="5A0C288C">
      <w:pPr>
        <w:pStyle w:val="4"/>
        <w:spacing w:before="263" w:line="254" w:lineRule="auto"/>
        <w:ind w:right="100"/>
        <w:rPr>
          <w:rFonts w:hint="eastAsia"/>
        </w:rPr>
      </w:pPr>
    </w:p>
    <w:p w14:paraId="117D8019">
      <w:pPr>
        <w:pStyle w:val="4"/>
        <w:spacing w:before="263" w:line="254" w:lineRule="auto"/>
        <w:ind w:right="100"/>
        <w:rPr>
          <w:rFonts w:hint="eastAsia"/>
        </w:rPr>
      </w:pPr>
      <w:r>
        <w:rPr>
          <w:rFonts w:hint="eastAsia"/>
        </w:rPr>
        <w:t>回家后，我为我前面提到的事感到困惑，便到神面前去，思想它，但无法使事情明朗；但，蒙神的美善之手，祷告会的一位成员，那晚以唱诗篇61篇开头开始操练，“神啊—我心发昏的时候，我就从地极求告你，”等等。</w:t>
      </w:r>
    </w:p>
    <w:p w14:paraId="7CB07D07">
      <w:pPr>
        <w:pStyle w:val="4"/>
        <w:spacing w:before="263" w:line="254" w:lineRule="auto"/>
        <w:ind w:right="100"/>
        <w:rPr>
          <w:rFonts w:hint="eastAsia"/>
        </w:rPr>
      </w:pPr>
    </w:p>
    <w:p w14:paraId="79A2DC3B">
      <w:pPr>
        <w:pStyle w:val="4"/>
        <w:spacing w:before="263" w:line="254" w:lineRule="auto"/>
        <w:ind w:right="100"/>
        <w:rPr>
          <w:rFonts w:hint="eastAsia"/>
        </w:rPr>
      </w:pPr>
      <w:r>
        <w:rPr>
          <w:rFonts w:hint="eastAsia"/>
        </w:rPr>
        <w:t>Afterwards conversing with my father on my business, I was somewhat cased, perceiving it might be accomplished about August following.</w:t>
      </w:r>
    </w:p>
    <w:p w14:paraId="7AD77BDF">
      <w:pPr>
        <w:pStyle w:val="4"/>
        <w:spacing w:before="263" w:line="254" w:lineRule="auto"/>
        <w:ind w:right="100"/>
        <w:rPr>
          <w:rFonts w:hint="eastAsia"/>
        </w:rPr>
      </w:pPr>
    </w:p>
    <w:p w14:paraId="7850AE87">
      <w:pPr>
        <w:pStyle w:val="4"/>
        <w:spacing w:before="263" w:line="254" w:lineRule="auto"/>
        <w:ind w:right="100"/>
        <w:rPr>
          <w:rFonts w:hint="eastAsia"/>
        </w:rPr>
      </w:pPr>
      <w:r>
        <w:rPr>
          <w:rFonts w:hint="eastAsia"/>
        </w:rPr>
        <w:t>之后和我父亲谈论我的事，我感到有些宽慰，因为我看出，这事可能在接下来的八月完成。</w:t>
      </w:r>
    </w:p>
    <w:p w14:paraId="3593B0E4">
      <w:pPr>
        <w:pStyle w:val="4"/>
        <w:spacing w:before="263" w:line="254" w:lineRule="auto"/>
        <w:ind w:right="100"/>
        <w:rPr>
          <w:rFonts w:hint="eastAsia"/>
        </w:rPr>
      </w:pPr>
    </w:p>
    <w:p w14:paraId="19D0D27E">
      <w:pPr>
        <w:pStyle w:val="4"/>
        <w:spacing w:before="263" w:line="254" w:lineRule="auto"/>
        <w:ind w:right="100"/>
        <w:rPr>
          <w:rFonts w:hint="eastAsia"/>
        </w:rPr>
      </w:pPr>
      <w:r>
        <w:rPr>
          <w:rFonts w:hint="eastAsia"/>
        </w:rPr>
        <w:t>And afterward having occasion to write about it, I went to God for guidance and direction therein, and things seemed to be cleared to me.</w:t>
      </w:r>
    </w:p>
    <w:p w14:paraId="0CAB0BF8">
      <w:pPr>
        <w:pStyle w:val="4"/>
        <w:spacing w:before="263" w:line="254" w:lineRule="auto"/>
        <w:ind w:right="100"/>
        <w:rPr>
          <w:rFonts w:hint="eastAsia"/>
        </w:rPr>
      </w:pPr>
    </w:p>
    <w:p w14:paraId="473344B1">
      <w:pPr>
        <w:pStyle w:val="4"/>
        <w:spacing w:before="263" w:line="254" w:lineRule="auto"/>
        <w:ind w:right="100"/>
        <w:rPr>
          <w:rFonts w:hint="eastAsia"/>
        </w:rPr>
      </w:pPr>
      <w:r>
        <w:rPr>
          <w:rFonts w:hint="eastAsia"/>
        </w:rPr>
        <w:t>之后，我有机会写信谈论此事，我便到神那里去，为此事求引导和指引，事情似乎对我清楚了。</w:t>
      </w:r>
    </w:p>
    <w:p w14:paraId="4DD3ABAD">
      <w:pPr>
        <w:pStyle w:val="4"/>
        <w:spacing w:before="263" w:line="254" w:lineRule="auto"/>
        <w:ind w:right="100"/>
        <w:rPr>
          <w:rFonts w:hint="eastAsia"/>
        </w:rPr>
      </w:pPr>
    </w:p>
    <w:p w14:paraId="0AF5DC01">
      <w:pPr>
        <w:pStyle w:val="4"/>
        <w:spacing w:before="263" w:line="254" w:lineRule="auto"/>
        <w:ind w:right="100"/>
        <w:rPr>
          <w:rFonts w:hint="eastAsia"/>
        </w:rPr>
      </w:pPr>
      <w:r>
        <w:rPr>
          <w:rFonts w:hint="eastAsia"/>
        </w:rPr>
        <w:t>Dec. 12.—I have had, for a long time, a desire to set up weekday sermons.</w:t>
      </w:r>
    </w:p>
    <w:p w14:paraId="546E96DB">
      <w:pPr>
        <w:pStyle w:val="4"/>
        <w:spacing w:before="263" w:line="254" w:lineRule="auto"/>
        <w:ind w:right="100"/>
        <w:rPr>
          <w:rFonts w:hint="eastAsia"/>
        </w:rPr>
      </w:pPr>
    </w:p>
    <w:p w14:paraId="21082DC7">
      <w:pPr>
        <w:pStyle w:val="4"/>
        <w:spacing w:before="263" w:line="254" w:lineRule="auto"/>
        <w:ind w:right="100"/>
        <w:rPr>
          <w:rFonts w:hint="eastAsia"/>
        </w:rPr>
      </w:pPr>
      <w:r>
        <w:rPr>
          <w:rFonts w:hint="eastAsia"/>
        </w:rPr>
        <w:t>12月12日。—我很久以来，就想设立工作日的讲道。</w:t>
      </w:r>
    </w:p>
    <w:p w14:paraId="79AD9F85">
      <w:pPr>
        <w:pStyle w:val="4"/>
        <w:spacing w:before="263" w:line="254" w:lineRule="auto"/>
        <w:ind w:right="100"/>
        <w:rPr>
          <w:rFonts w:hint="eastAsia"/>
        </w:rPr>
      </w:pPr>
    </w:p>
    <w:p w14:paraId="52D711ED">
      <w:pPr>
        <w:pStyle w:val="4"/>
        <w:spacing w:before="263" w:line="254" w:lineRule="auto"/>
        <w:ind w:right="100"/>
        <w:rPr>
          <w:rFonts w:hint="eastAsia"/>
        </w:rPr>
      </w:pPr>
      <w:r>
        <w:rPr>
          <w:rFonts w:hint="eastAsia"/>
        </w:rPr>
        <w:t>And since the synod (at which time I had great apprehensions of evil days, which pressed me to be busy in my time) I resolved to try what encouragement I might meet with in prosecuting it.</w:t>
      </w:r>
    </w:p>
    <w:p w14:paraId="581C0B73">
      <w:pPr>
        <w:pStyle w:val="4"/>
        <w:spacing w:before="263" w:line="254" w:lineRule="auto"/>
        <w:ind w:right="100"/>
        <w:rPr>
          <w:rFonts w:hint="eastAsia"/>
        </w:rPr>
      </w:pPr>
    </w:p>
    <w:p w14:paraId="37B9A190">
      <w:pPr>
        <w:pStyle w:val="4"/>
        <w:spacing w:before="263" w:line="254" w:lineRule="auto"/>
        <w:ind w:right="100"/>
        <w:rPr>
          <w:rFonts w:hint="eastAsia"/>
        </w:rPr>
      </w:pPr>
      <w:r>
        <w:rPr>
          <w:rFonts w:hint="eastAsia"/>
        </w:rPr>
        <w:t>自从宗教会议以来（那时我非常担心恶的日子，这促使我在我的时间里要忙碌），我决心要试试，在推行这事时，我可能会遇到什么鼓励。</w:t>
      </w:r>
    </w:p>
    <w:p w14:paraId="3DE54A08">
      <w:pPr>
        <w:pStyle w:val="4"/>
        <w:spacing w:before="263" w:line="254" w:lineRule="auto"/>
        <w:ind w:right="100"/>
        <w:rPr>
          <w:rFonts w:hint="eastAsia"/>
        </w:rPr>
      </w:pPr>
    </w:p>
    <w:p w14:paraId="75BE0252">
      <w:pPr>
        <w:pStyle w:val="4"/>
        <w:spacing w:before="263" w:line="254" w:lineRule="auto"/>
        <w:ind w:right="100"/>
        <w:rPr>
          <w:rFonts w:hint="eastAsia"/>
        </w:rPr>
      </w:pPr>
      <w:r>
        <w:rPr>
          <w:rFonts w:hint="eastAsia"/>
        </w:rPr>
        <w:t>This night I proposed it to two of the members of the meeting for Christian fellowship; who received the motion with all gladness; and I was desired to begin it next Thursday's night.</w:t>
      </w:r>
    </w:p>
    <w:p w14:paraId="7E9B7312">
      <w:pPr>
        <w:pStyle w:val="4"/>
        <w:spacing w:before="263" w:line="254" w:lineRule="auto"/>
        <w:ind w:right="100"/>
        <w:rPr>
          <w:rFonts w:hint="eastAsia"/>
        </w:rPr>
      </w:pPr>
    </w:p>
    <w:p w14:paraId="617C3C72">
      <w:pPr>
        <w:pStyle w:val="4"/>
        <w:spacing w:before="263" w:line="254" w:lineRule="auto"/>
        <w:ind w:right="100"/>
        <w:rPr>
          <w:rFonts w:hint="eastAsia"/>
        </w:rPr>
      </w:pPr>
      <w:r>
        <w:rPr>
          <w:rFonts w:hint="eastAsia"/>
        </w:rPr>
        <w:t>今晚，我向基督徒团契会的两位成员提议了这件事；他们非常高兴地接受了这个提议；并要我在下个星期四晚上开始。</w:t>
      </w:r>
    </w:p>
    <w:p w14:paraId="1D5625A6">
      <w:pPr>
        <w:pStyle w:val="4"/>
        <w:spacing w:before="263" w:line="254" w:lineRule="auto"/>
        <w:ind w:right="100"/>
        <w:rPr>
          <w:rFonts w:hint="eastAsia"/>
        </w:rPr>
      </w:pPr>
    </w:p>
    <w:p w14:paraId="5F3E8538">
      <w:pPr>
        <w:pStyle w:val="4"/>
        <w:spacing w:before="263" w:line="254" w:lineRule="auto"/>
        <w:ind w:right="100"/>
        <w:rPr>
          <w:rFonts w:hint="eastAsia"/>
        </w:rPr>
      </w:pPr>
      <w:r>
        <w:rPr>
          <w:rFonts w:hint="eastAsia"/>
        </w:rPr>
        <w:t>Upon which immediately I found a great averseness in my own mind to it; thinking withal, that I should have tabled it particularly before the Lord ere I had proposed it.</w:t>
      </w:r>
    </w:p>
    <w:p w14:paraId="3C895684">
      <w:pPr>
        <w:pStyle w:val="4"/>
        <w:spacing w:before="263" w:line="254" w:lineRule="auto"/>
        <w:ind w:right="100"/>
        <w:rPr>
          <w:rFonts w:hint="eastAsia"/>
        </w:rPr>
      </w:pPr>
    </w:p>
    <w:p w14:paraId="6070AB75">
      <w:pPr>
        <w:pStyle w:val="4"/>
        <w:spacing w:before="263" w:line="254" w:lineRule="auto"/>
        <w:ind w:right="100"/>
        <w:rPr>
          <w:rFonts w:hint="eastAsia"/>
        </w:rPr>
      </w:pPr>
      <w:r>
        <w:rPr>
          <w:rFonts w:hint="eastAsia"/>
        </w:rPr>
        <w:t>对此，我立刻发现我心里有极大的厌恶；同时想，我本该在提出之前，就特别地摆在主面前。</w:t>
      </w:r>
    </w:p>
    <w:p w14:paraId="62D046A7">
      <w:pPr>
        <w:pStyle w:val="4"/>
        <w:spacing w:before="263" w:line="254" w:lineRule="auto"/>
        <w:ind w:right="100"/>
        <w:rPr>
          <w:rFonts w:hint="eastAsia"/>
        </w:rPr>
      </w:pPr>
    </w:p>
    <w:p w14:paraId="77F79FB4">
      <w:pPr>
        <w:pStyle w:val="4"/>
        <w:spacing w:before="263" w:line="254" w:lineRule="auto"/>
        <w:ind w:right="100"/>
        <w:rPr>
          <w:rFonts w:hint="eastAsia"/>
        </w:rPr>
      </w:pPr>
      <w:r>
        <w:rPr>
          <w:rFonts w:hint="eastAsia"/>
        </w:rPr>
        <w:t>Thus I saw the dreadful deceit of my heart.</w:t>
      </w:r>
    </w:p>
    <w:p w14:paraId="0EA92124">
      <w:pPr>
        <w:pStyle w:val="4"/>
        <w:spacing w:before="263" w:line="254" w:lineRule="auto"/>
        <w:ind w:right="100"/>
        <w:rPr>
          <w:rFonts w:hint="eastAsia"/>
        </w:rPr>
      </w:pPr>
    </w:p>
    <w:p w14:paraId="651E40D7">
      <w:pPr>
        <w:pStyle w:val="4"/>
        <w:spacing w:before="263" w:line="254" w:lineRule="auto"/>
        <w:ind w:right="100"/>
        <w:rPr>
          <w:rFonts w:hint="eastAsia"/>
        </w:rPr>
      </w:pPr>
      <w:r>
        <w:rPr>
          <w:rFonts w:hint="eastAsia"/>
        </w:rPr>
        <w:t>就这样，我看到了我心中可怕的诡诈。</w:t>
      </w:r>
    </w:p>
    <w:p w14:paraId="3A21AF6F">
      <w:pPr>
        <w:pStyle w:val="4"/>
        <w:spacing w:before="263" w:line="254" w:lineRule="auto"/>
        <w:ind w:right="100"/>
        <w:rPr>
          <w:rFonts w:hint="eastAsia"/>
        </w:rPr>
      </w:pPr>
    </w:p>
    <w:p w14:paraId="68892463">
      <w:pPr>
        <w:pStyle w:val="4"/>
        <w:spacing w:before="263" w:line="254" w:lineRule="auto"/>
        <w:ind w:right="100"/>
        <w:rPr>
          <w:rFonts w:hint="eastAsia"/>
        </w:rPr>
      </w:pPr>
      <w:r>
        <w:rPr>
          <w:rFonts w:hint="eastAsia"/>
        </w:rPr>
        <w:t>I pressed my heart with that word; 2 Tim. 4:2, "Preach the word, be instant in season, out of season;" but it would not do.</w:t>
      </w:r>
    </w:p>
    <w:p w14:paraId="3E0C4B74">
      <w:pPr>
        <w:pStyle w:val="4"/>
        <w:spacing w:before="263" w:line="254" w:lineRule="auto"/>
        <w:ind w:right="100"/>
        <w:rPr>
          <w:rFonts w:hint="eastAsia"/>
        </w:rPr>
      </w:pPr>
    </w:p>
    <w:p w14:paraId="1E2DB69D">
      <w:pPr>
        <w:pStyle w:val="4"/>
        <w:spacing w:before="263" w:line="254" w:lineRule="auto"/>
        <w:ind w:right="100"/>
        <w:rPr>
          <w:rFonts w:hint="eastAsia"/>
        </w:rPr>
      </w:pPr>
      <w:r>
        <w:rPr>
          <w:rFonts w:hint="eastAsia"/>
        </w:rPr>
        <w:t>我用那句话催促我的心；提摩太后书4:2，“务要传道，无论得时不得时，总要专心；”但没有用。</w:t>
      </w:r>
    </w:p>
    <w:p w14:paraId="1CB22ED1">
      <w:pPr>
        <w:pStyle w:val="4"/>
        <w:spacing w:before="263" w:line="254" w:lineRule="auto"/>
        <w:ind w:right="100"/>
        <w:rPr>
          <w:rFonts w:hint="eastAsia"/>
        </w:rPr>
      </w:pPr>
    </w:p>
    <w:p w14:paraId="334B0B19">
      <w:pPr>
        <w:pStyle w:val="4"/>
        <w:spacing w:before="263" w:line="254" w:lineRule="auto"/>
        <w:ind w:right="100"/>
        <w:rPr>
          <w:rFonts w:hint="eastAsia"/>
        </w:rPr>
      </w:pPr>
      <w:r>
        <w:rPr>
          <w:rFonts w:hint="eastAsia"/>
        </w:rPr>
        <w:t>And as I was going out of doors, it was suggested to me, that the Lord had thus punished me for not seeking light expressly as to that particular.</w:t>
      </w:r>
    </w:p>
    <w:p w14:paraId="260D53AA">
      <w:pPr>
        <w:pStyle w:val="4"/>
        <w:spacing w:before="263" w:line="254" w:lineRule="auto"/>
        <w:ind w:right="100"/>
        <w:rPr>
          <w:rFonts w:hint="eastAsia"/>
        </w:rPr>
      </w:pPr>
    </w:p>
    <w:p w14:paraId="6282F646">
      <w:pPr>
        <w:pStyle w:val="4"/>
        <w:spacing w:before="263" w:line="254" w:lineRule="auto"/>
        <w:ind w:right="100"/>
        <w:rPr>
          <w:rFonts w:hint="eastAsia"/>
        </w:rPr>
      </w:pPr>
      <w:r>
        <w:rPr>
          <w:rFonts w:hint="eastAsia"/>
        </w:rPr>
        <w:t>当我正要出门时，有人向我暗示，主如此惩罚我，是因为我没有明确地为那件事求光。</w:t>
      </w:r>
    </w:p>
    <w:p w14:paraId="7F409754">
      <w:pPr>
        <w:pStyle w:val="4"/>
        <w:spacing w:before="263" w:line="254" w:lineRule="auto"/>
        <w:ind w:right="100"/>
        <w:rPr>
          <w:rFonts w:hint="eastAsia"/>
        </w:rPr>
      </w:pPr>
    </w:p>
    <w:p w14:paraId="17C0E2A6">
      <w:pPr>
        <w:pStyle w:val="4"/>
        <w:spacing w:before="263" w:line="254" w:lineRule="auto"/>
        <w:ind w:right="100"/>
        <w:rPr>
          <w:rFonts w:hint="eastAsia"/>
        </w:rPr>
      </w:pPr>
      <w:r>
        <w:rPr>
          <w:rFonts w:hint="eastAsia"/>
        </w:rPr>
        <w:t>While I wrote this, I thought it indeed a temptation of Satan to divert me from this work.</w:t>
      </w:r>
    </w:p>
    <w:p w14:paraId="63EED4FE">
      <w:pPr>
        <w:pStyle w:val="4"/>
        <w:spacing w:before="263" w:line="254" w:lineRule="auto"/>
        <w:ind w:right="100"/>
        <w:rPr>
          <w:rFonts w:hint="eastAsia"/>
        </w:rPr>
      </w:pPr>
    </w:p>
    <w:p w14:paraId="46ABD4D0">
      <w:pPr>
        <w:pStyle w:val="4"/>
        <w:spacing w:before="263" w:line="254" w:lineRule="auto"/>
        <w:ind w:right="100"/>
        <w:rPr>
          <w:rFonts w:hint="eastAsia"/>
        </w:rPr>
      </w:pPr>
      <w:r>
        <w:rPr>
          <w:rFonts w:hint="eastAsia"/>
        </w:rPr>
        <w:t>我写这篇的时候，我想这确实是撒但的一个试探，要使我远离这工作。</w:t>
      </w:r>
    </w:p>
    <w:p w14:paraId="5E609A48">
      <w:pPr>
        <w:pStyle w:val="4"/>
        <w:spacing w:before="263" w:line="254" w:lineRule="auto"/>
        <w:ind w:right="100"/>
        <w:rPr>
          <w:rFonts w:hint="eastAsia"/>
        </w:rPr>
      </w:pPr>
    </w:p>
    <w:p w14:paraId="366C435D">
      <w:pPr>
        <w:pStyle w:val="4"/>
        <w:spacing w:before="263" w:line="254" w:lineRule="auto"/>
        <w:ind w:right="100"/>
        <w:rPr>
          <w:rFonts w:hint="eastAsia"/>
        </w:rPr>
      </w:pPr>
      <w:r>
        <w:rPr>
          <w:rFonts w:hint="eastAsia"/>
        </w:rPr>
        <w:t>(Nota, It seems both were true.)</w:t>
      </w:r>
    </w:p>
    <w:p w14:paraId="46577BF9">
      <w:pPr>
        <w:pStyle w:val="4"/>
        <w:spacing w:before="263" w:line="254" w:lineRule="auto"/>
        <w:ind w:right="100"/>
        <w:rPr>
          <w:rFonts w:hint="eastAsia"/>
        </w:rPr>
      </w:pPr>
    </w:p>
    <w:p w14:paraId="3B98846A">
      <w:pPr>
        <w:pStyle w:val="4"/>
        <w:spacing w:before="263" w:line="254" w:lineRule="auto"/>
        <w:ind w:right="100"/>
        <w:rPr>
          <w:rFonts w:hint="eastAsia"/>
        </w:rPr>
      </w:pPr>
      <w:r>
        <w:rPr>
          <w:rFonts w:hint="eastAsia"/>
        </w:rPr>
        <w:t>（注：看来两者都是真的。）</w:t>
      </w:r>
    </w:p>
    <w:p w14:paraId="51ED0C4A">
      <w:pPr>
        <w:pStyle w:val="4"/>
        <w:spacing w:before="263" w:line="254" w:lineRule="auto"/>
        <w:ind w:right="100"/>
        <w:rPr>
          <w:rFonts w:hint="eastAsia"/>
        </w:rPr>
      </w:pPr>
    </w:p>
    <w:p w14:paraId="1669DF41">
      <w:pPr>
        <w:pStyle w:val="4"/>
        <w:spacing w:before="263" w:line="254" w:lineRule="auto"/>
        <w:ind w:right="100"/>
        <w:rPr>
          <w:rFonts w:hint="eastAsia"/>
        </w:rPr>
      </w:pPr>
      <w:r>
        <w:rPr>
          <w:rFonts w:hint="eastAsia"/>
        </w:rPr>
        <w:t>I was helped earnestly to seek light from the Lord in it.</w:t>
      </w:r>
    </w:p>
    <w:p w14:paraId="73E32CC9">
      <w:pPr>
        <w:pStyle w:val="4"/>
        <w:spacing w:before="263" w:line="254" w:lineRule="auto"/>
        <w:ind w:right="100"/>
        <w:rPr>
          <w:rFonts w:hint="eastAsia"/>
        </w:rPr>
      </w:pPr>
    </w:p>
    <w:p w14:paraId="5221960B">
      <w:pPr>
        <w:pStyle w:val="4"/>
        <w:spacing w:before="263" w:line="254" w:lineRule="auto"/>
        <w:ind w:right="100"/>
        <w:rPr>
          <w:rFonts w:hint="eastAsia"/>
        </w:rPr>
      </w:pPr>
      <w:r>
        <w:rPr>
          <w:rFonts w:hint="eastAsia"/>
        </w:rPr>
        <w:t>我得到帮助，能恳切地在这事上向主求光。</w:t>
      </w:r>
    </w:p>
    <w:p w14:paraId="2D5CC1E3">
      <w:pPr>
        <w:pStyle w:val="4"/>
        <w:spacing w:before="263" w:line="254" w:lineRule="auto"/>
        <w:ind w:right="100"/>
        <w:rPr>
          <w:rFonts w:hint="eastAsia"/>
        </w:rPr>
      </w:pPr>
    </w:p>
    <w:p w14:paraId="37E9DDB8">
      <w:pPr>
        <w:pStyle w:val="4"/>
        <w:spacing w:before="263" w:line="254" w:lineRule="auto"/>
        <w:ind w:right="100"/>
        <w:rPr>
          <w:rFonts w:hint="eastAsia"/>
        </w:rPr>
      </w:pPr>
      <w:r>
        <w:rPr>
          <w:rFonts w:hint="eastAsia"/>
        </w:rPr>
        <w:t>On the morrow I went to God again with this business; yet could I not be satisfied to undertake that work, so long and so much before desired by me; neither had I any thing material to object against it.</w:t>
      </w:r>
    </w:p>
    <w:p w14:paraId="386A774A">
      <w:pPr>
        <w:pStyle w:val="4"/>
        <w:spacing w:before="263" w:line="254" w:lineRule="auto"/>
        <w:ind w:right="100"/>
        <w:rPr>
          <w:rFonts w:hint="eastAsia"/>
        </w:rPr>
      </w:pPr>
    </w:p>
    <w:p w14:paraId="69C5317A">
      <w:pPr>
        <w:pStyle w:val="4"/>
        <w:spacing w:before="263" w:line="254" w:lineRule="auto"/>
        <w:ind w:right="100"/>
        <w:rPr>
          <w:rFonts w:hint="eastAsia"/>
        </w:rPr>
      </w:pPr>
      <w:r>
        <w:rPr>
          <w:rFonts w:hint="eastAsia"/>
        </w:rPr>
        <w:t>第二天，我又为此事到神那里去；但我还不能满意于承担那项工作，那是我很久以来，非常渴望的；我也没有任何实质性的反对意见。</w:t>
      </w:r>
    </w:p>
    <w:p w14:paraId="7DB1AE8B">
      <w:pPr>
        <w:pStyle w:val="4"/>
        <w:spacing w:before="263" w:line="254" w:lineRule="auto"/>
        <w:ind w:right="100"/>
        <w:rPr>
          <w:rFonts w:hint="eastAsia"/>
        </w:rPr>
      </w:pPr>
    </w:p>
    <w:p w14:paraId="13DC953E">
      <w:pPr>
        <w:pStyle w:val="4"/>
        <w:spacing w:before="263" w:line="254" w:lineRule="auto"/>
        <w:ind w:right="100"/>
        <w:rPr>
          <w:rFonts w:hint="eastAsia"/>
        </w:rPr>
      </w:pPr>
      <w:r>
        <w:rPr>
          <w:rFonts w:hint="eastAsia"/>
        </w:rPr>
        <w:t>Wherefore I renewed my suit; and thinking about it, got my heart more satisfied and inclined thereto, urging myself with the Lord's kindness to me in his work, and the necessity of the people's souls.</w:t>
      </w:r>
    </w:p>
    <w:p w14:paraId="6DE02D80">
      <w:pPr>
        <w:pStyle w:val="4"/>
        <w:spacing w:before="263" w:line="254" w:lineRule="auto"/>
        <w:ind w:right="100"/>
        <w:rPr>
          <w:rFonts w:hint="eastAsia"/>
        </w:rPr>
      </w:pPr>
    </w:p>
    <w:p w14:paraId="46675DA0">
      <w:pPr>
        <w:pStyle w:val="4"/>
        <w:spacing w:before="263" w:line="254" w:lineRule="auto"/>
        <w:ind w:right="100"/>
        <w:rPr>
          <w:rFonts w:hint="eastAsia"/>
        </w:rPr>
      </w:pPr>
      <w:r>
        <w:rPr>
          <w:rFonts w:hint="eastAsia"/>
        </w:rPr>
        <w:t>因此，我重申我的请求；并思想它，心里更得满足，也更倾向于它，用主在祂的工作上对我的恩慈，以及百姓灵魂的需要，来催促自己。</w:t>
      </w:r>
    </w:p>
    <w:p w14:paraId="0C1AB0B5">
      <w:pPr>
        <w:pStyle w:val="4"/>
        <w:spacing w:before="263" w:line="254" w:lineRule="auto"/>
        <w:ind w:right="100"/>
        <w:rPr>
          <w:rFonts w:hint="eastAsia"/>
        </w:rPr>
      </w:pPr>
    </w:p>
    <w:p w14:paraId="565C6123">
      <w:pPr>
        <w:pStyle w:val="4"/>
        <w:spacing w:before="263" w:line="254" w:lineRule="auto"/>
        <w:ind w:right="100"/>
        <w:rPr>
          <w:rFonts w:hint="eastAsia"/>
        </w:rPr>
      </w:pPr>
      <w:r>
        <w:rPr>
          <w:rFonts w:hint="eastAsia"/>
        </w:rPr>
        <w:t>I went to God again with it; and, in fine, the assiduity of the faithful ministers, the apostles, and others, preaching both by day and by night, and no doubt sometimes to a small handful, did overcome me; so that I determined to go on, desiring heartily to comply with it.</w:t>
      </w:r>
    </w:p>
    <w:p w14:paraId="7207EF08">
      <w:pPr>
        <w:pStyle w:val="4"/>
        <w:spacing w:before="263" w:line="254" w:lineRule="auto"/>
        <w:ind w:right="100"/>
        <w:rPr>
          <w:rFonts w:hint="eastAsia"/>
        </w:rPr>
      </w:pPr>
    </w:p>
    <w:p w14:paraId="60FB69C6">
      <w:pPr>
        <w:pStyle w:val="4"/>
        <w:spacing w:before="263" w:line="254" w:lineRule="auto"/>
        <w:ind w:right="100"/>
        <w:rPr>
          <w:rFonts w:hint="eastAsia"/>
        </w:rPr>
      </w:pPr>
      <w:r>
        <w:rPr>
          <w:rFonts w:hint="eastAsia"/>
        </w:rPr>
        <w:t>我又为此事到神那里去；最后，忠心的牧师们、使徒们，以及其他人，日夜传道，有时无疑只对少数人传道的勤奋，胜过了我；因此我决定继续下去，并衷心渴望顺从。</w:t>
      </w:r>
    </w:p>
    <w:p w14:paraId="239D49B9">
      <w:pPr>
        <w:pStyle w:val="4"/>
        <w:spacing w:before="263" w:line="254" w:lineRule="auto"/>
        <w:ind w:right="100"/>
        <w:rPr>
          <w:rFonts w:hint="eastAsia"/>
        </w:rPr>
      </w:pPr>
    </w:p>
    <w:p w14:paraId="5F242817">
      <w:pPr>
        <w:pStyle w:val="4"/>
        <w:spacing w:before="263" w:line="254" w:lineRule="auto"/>
        <w:ind w:right="100"/>
        <w:rPr>
          <w:rFonts w:hint="eastAsia"/>
        </w:rPr>
      </w:pPr>
      <w:r>
        <w:rPr>
          <w:rFonts w:hint="eastAsia"/>
        </w:rPr>
        <w:t>On Thursday the 14th, at night, I began this exercise; having spent the afternoon in catechising.</w:t>
      </w:r>
    </w:p>
    <w:p w14:paraId="41FAEACE">
      <w:pPr>
        <w:pStyle w:val="4"/>
        <w:spacing w:before="263" w:line="254" w:lineRule="auto"/>
        <w:ind w:right="100"/>
        <w:rPr>
          <w:rFonts w:hint="eastAsia"/>
        </w:rPr>
      </w:pPr>
    </w:p>
    <w:p w14:paraId="41337C36">
      <w:pPr>
        <w:pStyle w:val="4"/>
        <w:spacing w:before="263" w:line="254" w:lineRule="auto"/>
        <w:ind w:right="100"/>
        <w:rPr>
          <w:rFonts w:hint="eastAsia"/>
        </w:rPr>
      </w:pPr>
      <w:r>
        <w:rPr>
          <w:rFonts w:hint="eastAsia"/>
        </w:rPr>
        <w:t>14日，星期四，晚上，我开始了这项操练；下午我曾花时间教理问答。</w:t>
      </w:r>
    </w:p>
    <w:p w14:paraId="42229324">
      <w:pPr>
        <w:pStyle w:val="4"/>
        <w:spacing w:before="263" w:line="254" w:lineRule="auto"/>
        <w:ind w:right="100"/>
        <w:rPr>
          <w:rFonts w:hint="eastAsia"/>
        </w:rPr>
      </w:pPr>
    </w:p>
    <w:p w14:paraId="6DEF751B">
      <w:pPr>
        <w:pStyle w:val="4"/>
        <w:spacing w:before="263" w:line="254" w:lineRule="auto"/>
        <w:ind w:right="100"/>
        <w:rPr>
          <w:rFonts w:hint="eastAsia"/>
        </w:rPr>
      </w:pPr>
      <w:r>
        <w:rPr>
          <w:rFonts w:hint="eastAsia"/>
        </w:rPr>
        <w:t>I went about the examination under a sense of my own emptiness and insufficiency; and was well helped while my heart kept right; but it turning to some one or other of its biasses, my help decayed.</w:t>
      </w:r>
    </w:p>
    <w:p w14:paraId="558ADEF6">
      <w:pPr>
        <w:pStyle w:val="4"/>
        <w:spacing w:before="263" w:line="254" w:lineRule="auto"/>
        <w:ind w:right="100"/>
        <w:rPr>
          <w:rFonts w:hint="eastAsia"/>
        </w:rPr>
      </w:pPr>
    </w:p>
    <w:p w14:paraId="1E7D08B2">
      <w:pPr>
        <w:pStyle w:val="4"/>
        <w:spacing w:before="263" w:line="254" w:lineRule="auto"/>
        <w:ind w:right="100"/>
        <w:rPr>
          <w:rFonts w:hint="eastAsia"/>
        </w:rPr>
      </w:pPr>
      <w:r>
        <w:rPr>
          <w:rFonts w:hint="eastAsia"/>
        </w:rPr>
        <w:t>我带着对自己空虚和不足的感觉，进行考问；当我心里正直时，我得到了很好的帮助；但当我的心偏向某个方向时，我的帮助就减少了。</w:t>
      </w:r>
    </w:p>
    <w:p w14:paraId="4CBC633D">
      <w:pPr>
        <w:pStyle w:val="4"/>
        <w:spacing w:before="263" w:line="254" w:lineRule="auto"/>
        <w:ind w:right="100"/>
        <w:rPr>
          <w:rFonts w:hint="eastAsia"/>
        </w:rPr>
      </w:pPr>
    </w:p>
    <w:p w14:paraId="44E804AA">
      <w:pPr>
        <w:pStyle w:val="4"/>
        <w:spacing w:before="263" w:line="254" w:lineRule="auto"/>
        <w:ind w:right="100"/>
        <w:rPr>
          <w:rFonts w:hint="eastAsia"/>
        </w:rPr>
      </w:pPr>
      <w:r>
        <w:rPr>
          <w:rFonts w:hint="eastAsia"/>
        </w:rPr>
        <w:t>In the evening exercise the Lord's presence was such, that I was made to say, "It is good for us to be here."</w:t>
      </w:r>
    </w:p>
    <w:p w14:paraId="27560C86">
      <w:pPr>
        <w:pStyle w:val="4"/>
        <w:spacing w:before="263" w:line="254" w:lineRule="auto"/>
        <w:ind w:right="100"/>
        <w:rPr>
          <w:rFonts w:hint="eastAsia"/>
        </w:rPr>
      </w:pPr>
    </w:p>
    <w:p w14:paraId="7B094D15">
      <w:pPr>
        <w:pStyle w:val="4"/>
        <w:spacing w:before="263" w:line="254" w:lineRule="auto"/>
        <w:ind w:right="100"/>
        <w:rPr>
          <w:rFonts w:hint="eastAsia"/>
        </w:rPr>
      </w:pPr>
      <w:r>
        <w:rPr>
          <w:rFonts w:hint="eastAsia"/>
        </w:rPr>
        <w:t>在晚操中，主的同在是如此，以至于我不得不说，“我们在这里真好。”</w:t>
      </w:r>
    </w:p>
    <w:p w14:paraId="44112753">
      <w:pPr>
        <w:pStyle w:val="4"/>
        <w:spacing w:before="263" w:line="254" w:lineRule="auto"/>
        <w:ind w:right="100"/>
        <w:rPr>
          <w:rFonts w:hint="eastAsia"/>
        </w:rPr>
      </w:pPr>
    </w:p>
    <w:p w14:paraId="446D3787">
      <w:pPr>
        <w:pStyle w:val="4"/>
        <w:spacing w:before="263" w:line="254" w:lineRule="auto"/>
        <w:ind w:right="100"/>
        <w:rPr>
          <w:rFonts w:hint="eastAsia"/>
        </w:rPr>
      </w:pPr>
      <w:r>
        <w:rPr>
          <w:rFonts w:hint="eastAsia"/>
        </w:rPr>
        <w:t>When alone, the mismanaging of the examination, yea, and the sermon too, lay heavy on me; and therefore I went to God for pardon of my weakness.</w:t>
      </w:r>
    </w:p>
    <w:p w14:paraId="3B95DF27">
      <w:pPr>
        <w:pStyle w:val="4"/>
        <w:spacing w:before="263" w:line="254" w:lineRule="auto"/>
        <w:ind w:right="100"/>
        <w:rPr>
          <w:rFonts w:hint="eastAsia"/>
        </w:rPr>
      </w:pPr>
    </w:p>
    <w:p w14:paraId="49A981B3">
      <w:pPr>
        <w:pStyle w:val="4"/>
        <w:spacing w:before="263" w:line="254" w:lineRule="auto"/>
        <w:ind w:right="100"/>
        <w:rPr>
          <w:rFonts w:hint="eastAsia"/>
        </w:rPr>
      </w:pPr>
      <w:r>
        <w:rPr>
          <w:rFonts w:hint="eastAsia"/>
        </w:rPr>
        <w:t>独自一人时，考问的管理不善，是的，讲道也是，都沉重地压在我身上；因此我到神那里去，为我的软弱求赦免。</w:t>
      </w:r>
    </w:p>
    <w:p w14:paraId="3C75E372">
      <w:pPr>
        <w:pStyle w:val="4"/>
        <w:spacing w:before="263" w:line="254" w:lineRule="auto"/>
        <w:ind w:right="100"/>
        <w:rPr>
          <w:rFonts w:hint="eastAsia"/>
        </w:rPr>
      </w:pPr>
    </w:p>
    <w:p w14:paraId="380B8B0C">
      <w:pPr>
        <w:pStyle w:val="4"/>
        <w:spacing w:before="263" w:line="254" w:lineRule="auto"/>
        <w:ind w:right="100"/>
        <w:rPr>
          <w:rFonts w:hint="eastAsia"/>
        </w:rPr>
      </w:pPr>
      <w:r>
        <w:rPr>
          <w:rFonts w:hint="eastAsia"/>
        </w:rPr>
        <w:t>And that exercise I kept up all along after, during my continuance in Simprin; and had many a sweet refreshing hour of it.</w:t>
      </w:r>
    </w:p>
    <w:p w14:paraId="0015E28C">
      <w:pPr>
        <w:pStyle w:val="4"/>
        <w:spacing w:before="263" w:line="254" w:lineRule="auto"/>
        <w:ind w:right="100"/>
        <w:rPr>
          <w:rFonts w:hint="eastAsia"/>
        </w:rPr>
      </w:pPr>
    </w:p>
    <w:p w14:paraId="2ED11C29">
      <w:pPr>
        <w:pStyle w:val="4"/>
        <w:spacing w:before="263" w:line="254" w:lineRule="auto"/>
        <w:ind w:right="100"/>
        <w:rPr>
          <w:rFonts w:hint="eastAsia"/>
        </w:rPr>
      </w:pPr>
      <w:r>
        <w:rPr>
          <w:rFonts w:hint="eastAsia"/>
        </w:rPr>
        <w:t>那操练，我之后一直坚持，在我继续在辛普林期间；并从中得了许多甘甜更新的时刻。</w:t>
      </w:r>
    </w:p>
    <w:p w14:paraId="772148D2">
      <w:pPr>
        <w:pStyle w:val="4"/>
        <w:spacing w:before="263" w:line="254" w:lineRule="auto"/>
        <w:ind w:right="100"/>
        <w:rPr>
          <w:rFonts w:hint="eastAsia"/>
        </w:rPr>
      </w:pPr>
    </w:p>
    <w:p w14:paraId="4E266C04">
      <w:pPr>
        <w:pStyle w:val="4"/>
        <w:spacing w:before="263" w:line="254" w:lineRule="auto"/>
        <w:ind w:right="100"/>
        <w:rPr>
          <w:rFonts w:hint="eastAsia"/>
        </w:rPr>
      </w:pPr>
      <w:r>
        <w:rPr>
          <w:rFonts w:hint="eastAsia"/>
        </w:rPr>
        <w:t>In the winter season, our meetings were in my house, and in the night; in the summer, they were in the kirk, at the time of the day wherein the men rested from their labour; for the people were servants to Langton.</w:t>
      </w:r>
    </w:p>
    <w:p w14:paraId="067A65A4">
      <w:pPr>
        <w:pStyle w:val="4"/>
        <w:spacing w:before="263" w:line="254" w:lineRule="auto"/>
        <w:ind w:right="100"/>
        <w:rPr>
          <w:rFonts w:hint="eastAsia"/>
        </w:rPr>
      </w:pPr>
    </w:p>
    <w:p w14:paraId="282FEEE1">
      <w:pPr>
        <w:pStyle w:val="4"/>
        <w:spacing w:before="263" w:line="254" w:lineRule="auto"/>
        <w:ind w:right="100"/>
        <w:rPr>
          <w:rFonts w:hint="eastAsia"/>
        </w:rPr>
      </w:pPr>
      <w:r>
        <w:rPr>
          <w:rFonts w:hint="eastAsia"/>
        </w:rPr>
        <w:t>冬天，我们的聚会在我的房子里，在晚上；夏天，在教堂里，在男人们休息的时候；因为人们是兰顿的仆人。</w:t>
      </w:r>
    </w:p>
    <w:p w14:paraId="3B131E26">
      <w:pPr>
        <w:pStyle w:val="4"/>
        <w:spacing w:before="263" w:line="254" w:lineRule="auto"/>
        <w:ind w:right="100"/>
        <w:rPr>
          <w:rFonts w:hint="eastAsia"/>
        </w:rPr>
      </w:pPr>
    </w:p>
    <w:p w14:paraId="39CF2455">
      <w:pPr>
        <w:pStyle w:val="4"/>
        <w:spacing w:before="263" w:line="254" w:lineRule="auto"/>
        <w:ind w:right="100"/>
        <w:rPr>
          <w:rFonts w:hint="eastAsia"/>
        </w:rPr>
      </w:pPr>
      <w:r>
        <w:rPr>
          <w:rFonts w:hint="eastAsia"/>
        </w:rPr>
        <w:t>And I believe that, for the same reason, it was only the women whom I catechised at any other time of the day; being solicitous that the master's business might not suffer by me, nor my good be evil spoken of on that account.</w:t>
      </w:r>
    </w:p>
    <w:p w14:paraId="263175F4">
      <w:pPr>
        <w:pStyle w:val="4"/>
        <w:spacing w:before="263" w:line="254" w:lineRule="auto"/>
        <w:ind w:right="100"/>
        <w:rPr>
          <w:rFonts w:hint="eastAsia"/>
        </w:rPr>
      </w:pPr>
    </w:p>
    <w:p w14:paraId="3367742D">
      <w:pPr>
        <w:pStyle w:val="4"/>
        <w:spacing w:before="263" w:line="254" w:lineRule="auto"/>
        <w:ind w:right="100"/>
        <w:rPr>
          <w:rFonts w:hint="eastAsia"/>
        </w:rPr>
      </w:pPr>
      <w:r>
        <w:rPr>
          <w:rFonts w:hint="eastAsia"/>
        </w:rPr>
        <w:t>我相信，也正是因为这个原因，我在白天的任何其他时间，只教导妇女；因为我担心主人的事会因我而受损，或者我的善行会因此而被毁谤。</w:t>
      </w:r>
    </w:p>
    <w:p w14:paraId="209AC38A">
      <w:pPr>
        <w:pStyle w:val="4"/>
        <w:spacing w:before="263" w:line="254" w:lineRule="auto"/>
        <w:ind w:right="100"/>
        <w:rPr>
          <w:rFonts w:hint="eastAsia"/>
        </w:rPr>
      </w:pPr>
    </w:p>
    <w:p w14:paraId="03036FF9">
      <w:pPr>
        <w:pStyle w:val="4"/>
        <w:spacing w:before="263" w:line="254" w:lineRule="auto"/>
        <w:ind w:right="100"/>
        <w:rPr>
          <w:rFonts w:hint="eastAsia"/>
        </w:rPr>
      </w:pPr>
      <w:r>
        <w:rPr>
          <w:rFonts w:hint="eastAsia"/>
        </w:rPr>
        <w:t>On the morrow after, having visited the sick, and found how the Lord had laid his rod on my handful, I was thereby convinced, that, had I slighted the motion for the Thursday's sermon, I would have had no peace in so doing.</w:t>
      </w:r>
    </w:p>
    <w:p w14:paraId="1480ACFF">
      <w:pPr>
        <w:pStyle w:val="4"/>
        <w:spacing w:before="263" w:line="254" w:lineRule="auto"/>
        <w:ind w:right="100"/>
        <w:rPr>
          <w:rFonts w:hint="eastAsia"/>
        </w:rPr>
      </w:pPr>
    </w:p>
    <w:p w14:paraId="1E58C379">
      <w:pPr>
        <w:pStyle w:val="4"/>
        <w:spacing w:before="263" w:line="254" w:lineRule="auto"/>
        <w:ind w:right="100"/>
        <w:rPr>
          <w:rFonts w:hint="eastAsia"/>
        </w:rPr>
      </w:pPr>
      <w:r>
        <w:rPr>
          <w:rFonts w:hint="eastAsia"/>
        </w:rPr>
        <w:t>第二天，探望了病人，发现主如何把祂的杖放在我这少数人身上，我因此确信，如果我曾轻视了星期四讲道的提议，我这样做必不得平安。</w:t>
      </w:r>
    </w:p>
    <w:p w14:paraId="2AE1DE3D">
      <w:pPr>
        <w:pStyle w:val="4"/>
        <w:spacing w:before="263" w:line="254" w:lineRule="auto"/>
        <w:ind w:right="100"/>
        <w:rPr>
          <w:rFonts w:hint="eastAsia"/>
        </w:rPr>
      </w:pPr>
    </w:p>
    <w:p w14:paraId="65D19A38">
      <w:pPr>
        <w:pStyle w:val="4"/>
        <w:spacing w:before="263" w:line="254" w:lineRule="auto"/>
        <w:ind w:right="100"/>
        <w:rPr>
          <w:rFonts w:hint="eastAsia"/>
        </w:rPr>
      </w:pPr>
      <w:r>
        <w:rPr>
          <w:rFonts w:hint="eastAsia"/>
        </w:rPr>
        <w:t>Having come home from this visitation, I reflected on it, and saw what secret averseness was in my heart to it, and how poorly I had managed it.</w:t>
      </w:r>
    </w:p>
    <w:p w14:paraId="61DC3F2C">
      <w:pPr>
        <w:pStyle w:val="4"/>
        <w:spacing w:before="263" w:line="254" w:lineRule="auto"/>
        <w:ind w:right="100"/>
        <w:rPr>
          <w:rFonts w:hint="eastAsia"/>
        </w:rPr>
      </w:pPr>
    </w:p>
    <w:p w14:paraId="3DA0CDE6">
      <w:pPr>
        <w:pStyle w:val="4"/>
        <w:spacing w:before="263" w:line="254" w:lineRule="auto"/>
        <w:ind w:right="100"/>
        <w:rPr>
          <w:rFonts w:hint="eastAsia"/>
        </w:rPr>
      </w:pPr>
      <w:r>
        <w:rPr>
          <w:rFonts w:hint="eastAsia"/>
        </w:rPr>
        <w:t>从这次探望回来后，我反思它，看到我心里对此有何等暗中的厌恶，以及我管理得何等差。</w:t>
      </w:r>
    </w:p>
    <w:p w14:paraId="04AC9305">
      <w:pPr>
        <w:pStyle w:val="4"/>
        <w:spacing w:before="263" w:line="254" w:lineRule="auto"/>
        <w:ind w:right="100"/>
        <w:rPr>
          <w:rFonts w:hint="eastAsia"/>
        </w:rPr>
      </w:pPr>
    </w:p>
    <w:p w14:paraId="0F72EE02">
      <w:pPr>
        <w:pStyle w:val="4"/>
        <w:spacing w:before="263" w:line="254" w:lineRule="auto"/>
        <w:ind w:right="100"/>
        <w:rPr>
          <w:rFonts w:hint="eastAsia"/>
        </w:rPr>
      </w:pPr>
      <w:r>
        <w:rPr>
          <w:rFonts w:hint="eastAsia"/>
        </w:rPr>
        <w:t>I got a clear sight of the freedom and riches of grace, went by myself, and lamented my emptiness and unworthiness; which when I saw, it gave me a check for an inward itching after more work, whereby I might have a little more stipend.</w:t>
      </w:r>
    </w:p>
    <w:p w14:paraId="5A731B86">
      <w:pPr>
        <w:pStyle w:val="4"/>
        <w:spacing w:before="263" w:line="254" w:lineRule="auto"/>
        <w:ind w:right="100"/>
        <w:rPr>
          <w:rFonts w:hint="eastAsia"/>
        </w:rPr>
      </w:pPr>
    </w:p>
    <w:p w14:paraId="0798E207">
      <w:pPr>
        <w:pStyle w:val="4"/>
        <w:spacing w:before="263" w:line="254" w:lineRule="auto"/>
        <w:ind w:right="100"/>
        <w:rPr>
          <w:rFonts w:hint="eastAsia"/>
        </w:rPr>
      </w:pPr>
      <w:r>
        <w:rPr>
          <w:rFonts w:hint="eastAsia"/>
        </w:rPr>
        <w:t>我清楚地看到了恩典的自由和丰富，我独自一人去，哀叹我的空虚和不配；当我看到这些时，这使我因内心渴望更多的工作，好得着多一点的薪俸，而受了责备。</w:t>
      </w:r>
    </w:p>
    <w:p w14:paraId="488D3661">
      <w:pPr>
        <w:pStyle w:val="4"/>
        <w:spacing w:before="263" w:line="254" w:lineRule="auto"/>
        <w:ind w:right="100"/>
        <w:rPr>
          <w:rFonts w:hint="eastAsia"/>
        </w:rPr>
      </w:pPr>
    </w:p>
    <w:p w14:paraId="61AA38D7">
      <w:pPr>
        <w:pStyle w:val="4"/>
        <w:spacing w:before="263" w:line="254" w:lineRule="auto"/>
        <w:ind w:right="100"/>
        <w:rPr>
          <w:rFonts w:hint="eastAsia"/>
        </w:rPr>
      </w:pPr>
      <w:r>
        <w:rPr>
          <w:rFonts w:hint="eastAsia"/>
        </w:rPr>
        <w:t>That work was, I think, to have been a catechist in Dunse, the encouragement £100 Scots.</w:t>
      </w:r>
    </w:p>
    <w:p w14:paraId="42CB2AE7">
      <w:pPr>
        <w:pStyle w:val="4"/>
        <w:spacing w:before="263" w:line="254" w:lineRule="auto"/>
        <w:ind w:right="100"/>
        <w:rPr>
          <w:rFonts w:hint="eastAsia"/>
        </w:rPr>
      </w:pPr>
    </w:p>
    <w:p w14:paraId="5D1FFA0A">
      <w:pPr>
        <w:pStyle w:val="4"/>
        <w:spacing w:before="263" w:line="254" w:lineRule="auto"/>
        <w:ind w:right="100"/>
        <w:rPr>
          <w:rFonts w:hint="eastAsia"/>
        </w:rPr>
      </w:pPr>
      <w:r>
        <w:rPr>
          <w:rFonts w:hint="eastAsia"/>
        </w:rPr>
        <w:t>那工作，我想，是要在邓斯作一个教理问答师，报酬是100苏格兰镑。</w:t>
      </w:r>
    </w:p>
    <w:p w14:paraId="13434084">
      <w:pPr>
        <w:pStyle w:val="4"/>
        <w:spacing w:before="263" w:line="254" w:lineRule="auto"/>
        <w:ind w:right="100"/>
        <w:rPr>
          <w:rFonts w:hint="eastAsia"/>
        </w:rPr>
      </w:pPr>
    </w:p>
    <w:p w14:paraId="58ED06FE">
      <w:pPr>
        <w:pStyle w:val="4"/>
        <w:spacing w:before="263" w:line="254" w:lineRule="auto"/>
        <w:ind w:right="100"/>
        <w:rPr>
          <w:rFonts w:hint="eastAsia"/>
        </w:rPr>
      </w:pPr>
      <w:r>
        <w:rPr>
          <w:rFonts w:hint="eastAsia"/>
        </w:rPr>
        <w:t>I had such an offer, and refused it; yet since that time I had such an itch after it.</w:t>
      </w:r>
    </w:p>
    <w:p w14:paraId="24829911">
      <w:pPr>
        <w:pStyle w:val="4"/>
        <w:spacing w:before="263" w:line="254" w:lineRule="auto"/>
        <w:ind w:right="100"/>
        <w:rPr>
          <w:rFonts w:hint="eastAsia"/>
        </w:rPr>
      </w:pPr>
    </w:p>
    <w:p w14:paraId="08C05508">
      <w:pPr>
        <w:pStyle w:val="4"/>
        <w:spacing w:before="263" w:line="254" w:lineRule="auto"/>
        <w:ind w:right="100"/>
        <w:rPr>
          <w:rFonts w:hint="eastAsia"/>
        </w:rPr>
      </w:pPr>
      <w:r>
        <w:rPr>
          <w:rFonts w:hint="eastAsia"/>
        </w:rPr>
        <w:t>我曾有过这样的提议，但我拒绝了；但从那时起，我对此就一直有这样的渴望。</w:t>
      </w:r>
    </w:p>
    <w:p w14:paraId="042A5E69">
      <w:pPr>
        <w:pStyle w:val="4"/>
        <w:spacing w:before="263" w:line="254" w:lineRule="auto"/>
        <w:ind w:right="100"/>
        <w:rPr>
          <w:rFonts w:hint="eastAsia"/>
        </w:rPr>
      </w:pPr>
    </w:p>
    <w:p w14:paraId="03661B99">
      <w:pPr>
        <w:pStyle w:val="4"/>
        <w:spacing w:before="263" w:line="254" w:lineRule="auto"/>
        <w:ind w:right="100"/>
        <w:rPr>
          <w:rFonts w:hint="eastAsia"/>
        </w:rPr>
      </w:pPr>
      <w:r>
        <w:rPr>
          <w:rFonts w:hint="eastAsia"/>
        </w:rPr>
        <w:t>Last night in reading the latter part of John 6 the Lord held his candle before me, helping me to understand it.</w:t>
      </w:r>
    </w:p>
    <w:p w14:paraId="511F50B0">
      <w:pPr>
        <w:pStyle w:val="4"/>
        <w:spacing w:before="263" w:line="254" w:lineRule="auto"/>
        <w:ind w:right="100"/>
        <w:rPr>
          <w:rFonts w:hint="eastAsia"/>
        </w:rPr>
      </w:pPr>
    </w:p>
    <w:p w14:paraId="7EE46F42">
      <w:pPr>
        <w:pStyle w:val="4"/>
        <w:spacing w:before="263" w:line="254" w:lineRule="auto"/>
        <w:ind w:right="100"/>
        <w:rPr>
          <w:rFonts w:hint="eastAsia"/>
        </w:rPr>
      </w:pPr>
      <w:r>
        <w:rPr>
          <w:rFonts w:hint="eastAsia"/>
        </w:rPr>
        <w:t>昨晚读约翰福音第6章后半部分时，主在我面前点燃了祂的灯，帮助我明白。</w:t>
      </w:r>
    </w:p>
    <w:p w14:paraId="3FE2A99A">
      <w:pPr>
        <w:pStyle w:val="4"/>
        <w:spacing w:before="263" w:line="254" w:lineRule="auto"/>
        <w:ind w:right="100"/>
        <w:rPr>
          <w:rFonts w:hint="eastAsia"/>
        </w:rPr>
      </w:pPr>
    </w:p>
    <w:p w14:paraId="263D6563">
      <w:pPr>
        <w:pStyle w:val="4"/>
        <w:spacing w:before="263" w:line="254" w:lineRule="auto"/>
        <w:ind w:right="100"/>
        <w:rPr>
          <w:rFonts w:hint="eastAsia"/>
        </w:rPr>
      </w:pPr>
      <w:r>
        <w:rPr>
          <w:rFonts w:hint="eastAsia"/>
        </w:rPr>
        <w:t>This night having consulted some books, and my own heart, on the sinfulness of man's natural state, to see what further of that subject remained to be handled; there occurred only man's death in sin, to which I was determined accordingly.</w:t>
      </w:r>
    </w:p>
    <w:p w14:paraId="0B66D8D7">
      <w:pPr>
        <w:pStyle w:val="4"/>
        <w:spacing w:before="263" w:line="254" w:lineRule="auto"/>
        <w:ind w:right="100"/>
        <w:rPr>
          <w:rFonts w:hint="eastAsia"/>
        </w:rPr>
      </w:pPr>
    </w:p>
    <w:p w14:paraId="667BF4C1">
      <w:pPr>
        <w:pStyle w:val="4"/>
        <w:spacing w:before="263" w:line="254" w:lineRule="auto"/>
        <w:ind w:right="100"/>
        <w:rPr>
          <w:rFonts w:hint="eastAsia"/>
        </w:rPr>
      </w:pPr>
      <w:r>
        <w:rPr>
          <w:rFonts w:hint="eastAsia"/>
        </w:rPr>
        <w:t>今晚，我查阅了一些书籍，并省察我的心，关于人本性状态的罪恶，要看关于那个主题还有什么需要处理的；只剩下人在罪中的死，我因此就决定了。</w:t>
      </w:r>
    </w:p>
    <w:p w14:paraId="794365CA">
      <w:pPr>
        <w:pStyle w:val="4"/>
        <w:spacing w:before="263" w:line="254" w:lineRule="auto"/>
        <w:ind w:right="100"/>
        <w:rPr>
          <w:rFonts w:hint="eastAsia"/>
        </w:rPr>
      </w:pPr>
    </w:p>
    <w:p w14:paraId="60B1A37F">
      <w:pPr>
        <w:pStyle w:val="4"/>
        <w:spacing w:before="263" w:line="254" w:lineRule="auto"/>
        <w:ind w:right="100"/>
        <w:rPr>
          <w:rFonts w:hint="eastAsia"/>
        </w:rPr>
      </w:pPr>
      <w:r>
        <w:rPr>
          <w:rFonts w:hint="eastAsia"/>
        </w:rPr>
        <w:t>On the Saturday I studied it, but not with my former assistance; but, after having prayed, and found it to be owing to that I was not so much emptied of myself as before, reckoning the subject more easy, I recovered the divine aid, in meditating afterward on what I had prepared.</w:t>
      </w:r>
    </w:p>
    <w:p w14:paraId="4A482FFB">
      <w:pPr>
        <w:pStyle w:val="4"/>
        <w:spacing w:before="263" w:line="254" w:lineRule="auto"/>
        <w:ind w:right="100"/>
        <w:rPr>
          <w:rFonts w:hint="eastAsia"/>
        </w:rPr>
      </w:pPr>
    </w:p>
    <w:p w14:paraId="6AEB2A8B">
      <w:pPr>
        <w:pStyle w:val="4"/>
        <w:spacing w:before="263" w:line="254" w:lineRule="auto"/>
        <w:ind w:right="100"/>
        <w:rPr>
          <w:rFonts w:hint="eastAsia"/>
        </w:rPr>
      </w:pPr>
      <w:r>
        <w:rPr>
          <w:rFonts w:hint="eastAsia"/>
        </w:rPr>
        <w:t>星期六，我学习了它，但没有我先前的帮助；但，祷告后，我发现这是因为我没有像以前那样倒空自己，我以为主题比较容易，后来在默想我已准备的内容时，我恢复了神的帮助。</w:t>
      </w:r>
    </w:p>
    <w:p w14:paraId="7AEE08E0">
      <w:pPr>
        <w:pStyle w:val="4"/>
        <w:spacing w:before="263" w:line="254" w:lineRule="auto"/>
        <w:ind w:right="100"/>
        <w:rPr>
          <w:rFonts w:hint="eastAsia"/>
        </w:rPr>
      </w:pPr>
    </w:p>
    <w:p w14:paraId="05EAC330">
      <w:pPr>
        <w:pStyle w:val="4"/>
        <w:spacing w:before="263" w:line="254" w:lineRule="auto"/>
        <w:ind w:right="100"/>
        <w:rPr>
          <w:rFonts w:hint="eastAsia"/>
        </w:rPr>
      </w:pPr>
      <w:r>
        <w:rPr>
          <w:rFonts w:hint="eastAsia"/>
        </w:rPr>
        <w:t>Dec. 17—Being the Lord's day, in the morning I was somewhat heavenly, and had some desire after, and delight in the Lord.</w:t>
      </w:r>
    </w:p>
    <w:p w14:paraId="6794164F">
      <w:pPr>
        <w:pStyle w:val="4"/>
        <w:spacing w:before="263" w:line="254" w:lineRule="auto"/>
        <w:ind w:right="100"/>
        <w:rPr>
          <w:rFonts w:hint="eastAsia"/>
        </w:rPr>
      </w:pPr>
    </w:p>
    <w:p w14:paraId="72DC8051">
      <w:pPr>
        <w:pStyle w:val="4"/>
        <w:spacing w:before="263" w:line="254" w:lineRule="auto"/>
        <w:ind w:right="100"/>
        <w:rPr>
          <w:rFonts w:hint="eastAsia"/>
        </w:rPr>
      </w:pPr>
      <w:r>
        <w:rPr>
          <w:rFonts w:hint="eastAsia"/>
        </w:rPr>
        <w:t>12月17日—是主日，早晨我有些属天，对主有些渴望和喜乐。</w:t>
      </w:r>
    </w:p>
    <w:p w14:paraId="1973D0F3">
      <w:pPr>
        <w:pStyle w:val="4"/>
        <w:spacing w:before="263" w:line="254" w:lineRule="auto"/>
        <w:ind w:right="100"/>
        <w:rPr>
          <w:rFonts w:hint="eastAsia"/>
        </w:rPr>
      </w:pPr>
    </w:p>
    <w:p w14:paraId="620BCDF5">
      <w:pPr>
        <w:pStyle w:val="4"/>
        <w:spacing w:before="263" w:line="254" w:lineRule="auto"/>
        <w:ind w:right="100"/>
        <w:rPr>
          <w:rFonts w:hint="eastAsia"/>
        </w:rPr>
      </w:pPr>
      <w:r>
        <w:rPr>
          <w:rFonts w:hint="eastAsia"/>
        </w:rPr>
        <w:t>As I went to the kirk, seeing a student going thither, it was a temptation to me not having studied my lecture with commentaries, for at that time I had few, or none at all.</w:t>
      </w:r>
    </w:p>
    <w:p w14:paraId="13F8224A">
      <w:pPr>
        <w:pStyle w:val="4"/>
        <w:spacing w:before="263" w:line="254" w:lineRule="auto"/>
        <w:ind w:right="100"/>
        <w:rPr>
          <w:rFonts w:hint="eastAsia"/>
        </w:rPr>
      </w:pPr>
    </w:p>
    <w:p w14:paraId="530368E5">
      <w:pPr>
        <w:pStyle w:val="4"/>
        <w:spacing w:before="263" w:line="254" w:lineRule="auto"/>
        <w:ind w:right="100"/>
        <w:rPr>
          <w:rFonts w:hint="eastAsia"/>
        </w:rPr>
      </w:pPr>
      <w:r>
        <w:rPr>
          <w:rFonts w:hint="eastAsia"/>
        </w:rPr>
        <w:t>当我走向教堂时，看到一个学生也往那里去，这对我来说是个试探，因为我没有用注释书来学习我的讲座，那时我几乎没有注释书。</w:t>
      </w:r>
    </w:p>
    <w:p w14:paraId="2ACE712D">
      <w:pPr>
        <w:pStyle w:val="4"/>
        <w:spacing w:before="263" w:line="254" w:lineRule="auto"/>
        <w:ind w:right="100"/>
        <w:rPr>
          <w:rFonts w:hint="eastAsia"/>
        </w:rPr>
      </w:pPr>
    </w:p>
    <w:p w14:paraId="62140775">
      <w:pPr>
        <w:pStyle w:val="4"/>
        <w:spacing w:before="263" w:line="254" w:lineRule="auto"/>
        <w:ind w:right="100"/>
        <w:rPr>
          <w:rFonts w:hint="eastAsia"/>
        </w:rPr>
      </w:pPr>
      <w:r>
        <w:rPr>
          <w:rFonts w:hint="eastAsia"/>
        </w:rPr>
        <w:t>My frame decayed.</w:t>
      </w:r>
    </w:p>
    <w:p w14:paraId="4E672BA2">
      <w:pPr>
        <w:pStyle w:val="4"/>
        <w:spacing w:before="263" w:line="254" w:lineRule="auto"/>
        <w:ind w:right="100"/>
        <w:rPr>
          <w:rFonts w:hint="eastAsia"/>
        </w:rPr>
      </w:pPr>
    </w:p>
    <w:p w14:paraId="0CA9844A">
      <w:pPr>
        <w:pStyle w:val="4"/>
        <w:spacing w:before="263" w:line="254" w:lineRule="auto"/>
        <w:ind w:right="100"/>
        <w:rPr>
          <w:rFonts w:hint="eastAsia"/>
        </w:rPr>
      </w:pPr>
      <w:r>
        <w:rPr>
          <w:rFonts w:hint="eastAsia"/>
        </w:rPr>
        <w:t>我的心境衰退了。</w:t>
      </w:r>
    </w:p>
    <w:p w14:paraId="28F66DA3">
      <w:pPr>
        <w:pStyle w:val="4"/>
        <w:spacing w:before="263" w:line="254" w:lineRule="auto"/>
        <w:ind w:right="100"/>
        <w:rPr>
          <w:rFonts w:hint="eastAsia"/>
        </w:rPr>
      </w:pPr>
    </w:p>
    <w:p w14:paraId="6AD5C20F">
      <w:pPr>
        <w:pStyle w:val="4"/>
        <w:spacing w:before="263" w:line="254" w:lineRule="auto"/>
        <w:ind w:right="100"/>
        <w:rPr>
          <w:rFonts w:hint="eastAsia"/>
        </w:rPr>
      </w:pPr>
      <w:r>
        <w:rPr>
          <w:rFonts w:hint="eastAsia"/>
        </w:rPr>
        <w:t>Singing after the lecture, an unseasonable thought a little entertained, did me inexpressible prejudice.</w:t>
      </w:r>
    </w:p>
    <w:p w14:paraId="30B76061">
      <w:pPr>
        <w:pStyle w:val="4"/>
        <w:spacing w:before="263" w:line="254" w:lineRule="auto"/>
        <w:ind w:right="100"/>
        <w:rPr>
          <w:rFonts w:hint="eastAsia"/>
        </w:rPr>
      </w:pPr>
    </w:p>
    <w:p w14:paraId="470677CF">
      <w:pPr>
        <w:pStyle w:val="4"/>
        <w:spacing w:before="263" w:line="254" w:lineRule="auto"/>
        <w:ind w:right="100"/>
        <w:rPr>
          <w:rFonts w:hint="eastAsia"/>
        </w:rPr>
      </w:pPr>
      <w:r>
        <w:rPr>
          <w:rFonts w:hint="eastAsia"/>
        </w:rPr>
        <w:t>讲座后唱歌，一个不合时宜的念头，稍稍地 entertained，对我造成了难以言喻的损害。</w:t>
      </w:r>
    </w:p>
    <w:p w14:paraId="36E1B377">
      <w:pPr>
        <w:pStyle w:val="4"/>
        <w:spacing w:before="263" w:line="254" w:lineRule="auto"/>
        <w:ind w:right="100"/>
        <w:rPr>
          <w:rFonts w:hint="eastAsia"/>
        </w:rPr>
      </w:pPr>
    </w:p>
    <w:p w14:paraId="4D392F4B">
      <w:pPr>
        <w:pStyle w:val="4"/>
        <w:spacing w:before="263" w:line="254" w:lineRule="auto"/>
        <w:ind w:right="100"/>
        <w:rPr>
          <w:rFonts w:hint="eastAsia"/>
        </w:rPr>
      </w:pPr>
      <w:r>
        <w:rPr>
          <w:rFonts w:hint="eastAsia"/>
        </w:rPr>
        <w:t>In prayer I knew my distemper, had some kind of grief for it; but my heart, I thought, was not softened; and the preaching going away with little pith, I cut it short.</w:t>
      </w:r>
    </w:p>
    <w:p w14:paraId="332425B2">
      <w:pPr>
        <w:pStyle w:val="4"/>
        <w:spacing w:before="263" w:line="254" w:lineRule="auto"/>
        <w:ind w:right="100"/>
        <w:rPr>
          <w:rFonts w:hint="eastAsia"/>
        </w:rPr>
      </w:pPr>
    </w:p>
    <w:p w14:paraId="6E360706">
      <w:pPr>
        <w:pStyle w:val="4"/>
        <w:spacing w:before="263" w:line="254" w:lineRule="auto"/>
        <w:ind w:right="100"/>
        <w:rPr>
          <w:rFonts w:hint="eastAsia"/>
        </w:rPr>
      </w:pPr>
      <w:r>
        <w:rPr>
          <w:rFonts w:hint="eastAsia"/>
        </w:rPr>
        <w:t>在祷告中，我知道我的病态，对此有些悲伤；但我认为，我的心没有软化；讲道也缺乏力量，我就把它缩短了。</w:t>
      </w:r>
    </w:p>
    <w:p w14:paraId="19468AED">
      <w:pPr>
        <w:pStyle w:val="4"/>
        <w:spacing w:before="263" w:line="254" w:lineRule="auto"/>
        <w:ind w:right="100"/>
        <w:rPr>
          <w:rFonts w:hint="eastAsia"/>
        </w:rPr>
      </w:pPr>
    </w:p>
    <w:p w14:paraId="6790082F">
      <w:pPr>
        <w:pStyle w:val="4"/>
        <w:spacing w:before="263" w:line="254" w:lineRule="auto"/>
        <w:ind w:right="100"/>
        <w:rPr>
          <w:rFonts w:hint="eastAsia"/>
        </w:rPr>
      </w:pPr>
      <w:r>
        <w:rPr>
          <w:rFonts w:hint="eastAsia"/>
        </w:rPr>
        <w:t>Betwixt sermons I went into a barn near by the kirk, much dissatisfied with myself; saw how l had brought on myself that heavy alteration, went to God taking shame to myself, wrestled with him for pity, laying all oars in the water, especially pleading the covenant, and cried that he would remember it according to his promise; Lev. 26:40–42.</w:t>
      </w:r>
    </w:p>
    <w:p w14:paraId="1B1EFB69">
      <w:pPr>
        <w:pStyle w:val="4"/>
        <w:spacing w:before="263" w:line="254" w:lineRule="auto"/>
        <w:ind w:right="100"/>
        <w:rPr>
          <w:rFonts w:hint="eastAsia"/>
        </w:rPr>
      </w:pPr>
    </w:p>
    <w:p w14:paraId="280A8B9A">
      <w:pPr>
        <w:pStyle w:val="4"/>
        <w:spacing w:before="263" w:line="254" w:lineRule="auto"/>
        <w:ind w:right="100"/>
        <w:rPr>
          <w:rFonts w:hint="eastAsia"/>
        </w:rPr>
      </w:pPr>
      <w:r>
        <w:rPr>
          <w:rFonts w:hint="eastAsia"/>
        </w:rPr>
        <w:t>在讲道之间，我走进教堂附近的一个谷仓，对自己非常不满意；我看到我是如何给自己带来了那沉重的改变，我到神面前，羞愧自己，与祂摔跤求怜悯，竭尽全力，特别恳求那约，并呼求祂照祂的应许记念它；利未记26:40-42。</w:t>
      </w:r>
    </w:p>
    <w:p w14:paraId="741C34F8">
      <w:pPr>
        <w:pStyle w:val="4"/>
        <w:spacing w:before="263" w:line="254" w:lineRule="auto"/>
        <w:ind w:right="100"/>
        <w:rPr>
          <w:rFonts w:hint="eastAsia"/>
        </w:rPr>
      </w:pPr>
    </w:p>
    <w:p w14:paraId="5BFE9C80">
      <w:pPr>
        <w:pStyle w:val="4"/>
        <w:spacing w:before="263" w:line="254" w:lineRule="auto"/>
        <w:ind w:right="100"/>
        <w:rPr>
          <w:rFonts w:hint="eastAsia"/>
        </w:rPr>
      </w:pPr>
      <w:r>
        <w:rPr>
          <w:rFonts w:hint="eastAsia"/>
        </w:rPr>
        <w:t>Then going away again with the promise of his presence, we sang the 6th psalm from the beginning, being my case.</w:t>
      </w:r>
    </w:p>
    <w:p w14:paraId="600051E7">
      <w:pPr>
        <w:pStyle w:val="4"/>
        <w:spacing w:before="263" w:line="254" w:lineRule="auto"/>
        <w:ind w:right="100"/>
        <w:rPr>
          <w:rFonts w:hint="eastAsia"/>
        </w:rPr>
      </w:pPr>
    </w:p>
    <w:p w14:paraId="32C46BDD">
      <w:pPr>
        <w:pStyle w:val="4"/>
        <w:spacing w:before="263" w:line="254" w:lineRule="auto"/>
        <w:ind w:right="100"/>
        <w:rPr>
          <w:rFonts w:hint="eastAsia"/>
        </w:rPr>
      </w:pPr>
      <w:r>
        <w:rPr>
          <w:rFonts w:hint="eastAsia"/>
        </w:rPr>
        <w:t>然后，带着祂同在的应许，我们又离开了，我们唱了第六篇诗篇的开头，那正是我的情况。</w:t>
      </w:r>
    </w:p>
    <w:p w14:paraId="42ED5968">
      <w:pPr>
        <w:pStyle w:val="4"/>
        <w:spacing w:before="263" w:line="254" w:lineRule="auto"/>
        <w:ind w:right="100"/>
        <w:rPr>
          <w:rFonts w:hint="eastAsia"/>
        </w:rPr>
      </w:pPr>
    </w:p>
    <w:p w14:paraId="55AB8AAE">
      <w:pPr>
        <w:pStyle w:val="4"/>
        <w:spacing w:before="263" w:line="254" w:lineRule="auto"/>
        <w:ind w:right="100"/>
        <w:rPr>
          <w:rFonts w:hint="eastAsia"/>
        </w:rPr>
      </w:pPr>
      <w:r>
        <w:rPr>
          <w:rFonts w:hint="eastAsia"/>
        </w:rPr>
        <w:t>Having prayed with a deep sense of my own vileness, and the falseness of my heart putting me wrong after God had set me right, I preached at first with some life, till, through the Spirit's blowing more upon me, all my bands were loosed; then I went on with light, life, satisfaction, and concern for their souls; and especially found my heart enlarged to preach the freedom and riches of grace, with a hearty abhorrence of the doctrine detracting from the praise thereof.</w:t>
      </w:r>
    </w:p>
    <w:p w14:paraId="69054833">
      <w:pPr>
        <w:pStyle w:val="4"/>
        <w:spacing w:before="263" w:line="254" w:lineRule="auto"/>
        <w:ind w:right="100"/>
        <w:rPr>
          <w:rFonts w:hint="eastAsia"/>
        </w:rPr>
      </w:pPr>
    </w:p>
    <w:p w14:paraId="74DC82E8">
      <w:pPr>
        <w:pStyle w:val="4"/>
        <w:spacing w:before="263" w:line="254" w:lineRule="auto"/>
        <w:ind w:right="100"/>
        <w:rPr>
          <w:rFonts w:hint="eastAsia"/>
        </w:rPr>
      </w:pPr>
      <w:r>
        <w:rPr>
          <w:rFonts w:hint="eastAsia"/>
        </w:rPr>
        <w:t>我以对自己卑劣和心中诡诈的深切感知祷告，那诡诈在神使我归正后又使我偏离，我起初讲道时有些生命，直到圣灵更多地吹在我身上，我所有的捆绑都被解开；然后我带着亮光、生命、满足和对他们灵魂的关怀继续讲下去；我特别发现我的心被开广，要传讲恩典的自由和丰富，并衷心憎恶那贬低恩典赞美的教义。</w:t>
      </w:r>
    </w:p>
    <w:p w14:paraId="6E9E93C4">
      <w:pPr>
        <w:pStyle w:val="4"/>
        <w:spacing w:before="263" w:line="254" w:lineRule="auto"/>
        <w:ind w:right="100"/>
        <w:rPr>
          <w:rFonts w:hint="eastAsia"/>
        </w:rPr>
      </w:pPr>
    </w:p>
    <w:p w14:paraId="49E31FE2">
      <w:pPr>
        <w:pStyle w:val="4"/>
        <w:spacing w:before="263" w:line="254" w:lineRule="auto"/>
        <w:ind w:right="100"/>
        <w:rPr>
          <w:rFonts w:hint="eastAsia"/>
        </w:rPr>
      </w:pPr>
      <w:r>
        <w:rPr>
          <w:rFonts w:hint="eastAsia"/>
        </w:rPr>
        <w:t>All went right in some measure that afternoon; and I had rather more than less of my former aid; withal there was some appearance of the word's making impression on some of the hearers.</w:t>
      </w:r>
    </w:p>
    <w:p w14:paraId="31B2C24E">
      <w:pPr>
        <w:pStyle w:val="4"/>
        <w:spacing w:before="263" w:line="254" w:lineRule="auto"/>
        <w:ind w:right="100"/>
        <w:rPr>
          <w:rFonts w:hint="eastAsia"/>
        </w:rPr>
      </w:pPr>
    </w:p>
    <w:p w14:paraId="2E0B8BE6">
      <w:pPr>
        <w:pStyle w:val="4"/>
        <w:spacing w:before="263" w:line="254" w:lineRule="auto"/>
        <w:ind w:right="100"/>
        <w:rPr>
          <w:rFonts w:hint="eastAsia"/>
        </w:rPr>
      </w:pPr>
      <w:r>
        <w:rPr>
          <w:rFonts w:hint="eastAsia"/>
        </w:rPr>
        <w:t>那天下午，一切在某种程度上都进行得很顺利；我得到的帮助，比以前更多，而不是更少；同时，似乎神的话语在一些听众身上留下了印象。</w:t>
      </w:r>
    </w:p>
    <w:p w14:paraId="53B2FDFA">
      <w:pPr>
        <w:pStyle w:val="4"/>
        <w:spacing w:before="263" w:line="254" w:lineRule="auto"/>
        <w:ind w:right="100"/>
        <w:rPr>
          <w:rFonts w:hint="eastAsia"/>
        </w:rPr>
      </w:pPr>
    </w:p>
    <w:p w14:paraId="4704CDCF">
      <w:pPr>
        <w:pStyle w:val="4"/>
        <w:spacing w:before="263" w:line="254" w:lineRule="auto"/>
        <w:ind w:right="100"/>
        <w:rPr>
          <w:rFonts w:hint="eastAsia"/>
        </w:rPr>
      </w:pPr>
      <w:r>
        <w:rPr>
          <w:rFonts w:hint="eastAsia"/>
        </w:rPr>
        <w:t>The time being far gone, no psalm was sung after; in which I think, I did amiss, if it was in my power to have commanded four lines.</w:t>
      </w:r>
    </w:p>
    <w:p w14:paraId="26CBDADD">
      <w:pPr>
        <w:pStyle w:val="4"/>
        <w:spacing w:before="263" w:line="254" w:lineRule="auto"/>
        <w:ind w:right="100"/>
        <w:rPr>
          <w:rFonts w:hint="eastAsia"/>
        </w:rPr>
      </w:pPr>
    </w:p>
    <w:p w14:paraId="2247C195">
      <w:pPr>
        <w:pStyle w:val="4"/>
        <w:spacing w:before="263" w:line="254" w:lineRule="auto"/>
        <w:ind w:right="100"/>
        <w:rPr>
          <w:rFonts w:hint="eastAsia"/>
        </w:rPr>
      </w:pPr>
      <w:r>
        <w:rPr>
          <w:rFonts w:hint="eastAsia"/>
        </w:rPr>
        <w:t>时间已晚，之后没有唱诗篇；我想，如果我有能力指挥四行诗，我在这方面就做错了。</w:t>
      </w:r>
    </w:p>
    <w:p w14:paraId="1C7A3AED">
      <w:pPr>
        <w:pStyle w:val="4"/>
        <w:spacing w:before="263" w:line="254" w:lineRule="auto"/>
        <w:ind w:right="100"/>
        <w:rPr>
          <w:rFonts w:hint="eastAsia"/>
        </w:rPr>
      </w:pPr>
    </w:p>
    <w:p w14:paraId="5557CFE4">
      <w:pPr>
        <w:pStyle w:val="4"/>
        <w:spacing w:before="263" w:line="254" w:lineRule="auto"/>
        <w:ind w:right="100"/>
        <w:rPr>
          <w:rFonts w:hint="eastAsia"/>
        </w:rPr>
      </w:pPr>
      <w:r>
        <w:rPr>
          <w:rFonts w:hint="eastAsia"/>
        </w:rPr>
        <w:t>With the student above referred to, I had sometimes had some scuffles on the Arminian points; he coming in a little after sermons, expressed his satisfaction in opposition to these.</w:t>
      </w:r>
    </w:p>
    <w:p w14:paraId="6B04BE11">
      <w:pPr>
        <w:pStyle w:val="4"/>
        <w:spacing w:before="263" w:line="254" w:lineRule="auto"/>
        <w:ind w:right="100"/>
        <w:rPr>
          <w:rFonts w:hint="eastAsia"/>
        </w:rPr>
      </w:pPr>
    </w:p>
    <w:p w14:paraId="048FAAE3">
      <w:pPr>
        <w:pStyle w:val="4"/>
        <w:spacing w:before="263" w:line="254" w:lineRule="auto"/>
        <w:ind w:right="100"/>
        <w:rPr>
          <w:rFonts w:hint="eastAsia"/>
        </w:rPr>
      </w:pPr>
      <w:r>
        <w:rPr>
          <w:rFonts w:hint="eastAsia"/>
        </w:rPr>
        <w:t>和前面提到的那个学生，我有时曾在阿民念主义的观点上，有些争执；他讲道后不久进来，表示他反对这些观点，并对此感到满意。</w:t>
      </w:r>
    </w:p>
    <w:p w14:paraId="49CEF3A9">
      <w:pPr>
        <w:pStyle w:val="4"/>
        <w:spacing w:before="263" w:line="254" w:lineRule="auto"/>
        <w:ind w:right="100"/>
        <w:rPr>
          <w:rFonts w:hint="eastAsia"/>
        </w:rPr>
      </w:pPr>
    </w:p>
    <w:p w14:paraId="05043D83">
      <w:pPr>
        <w:pStyle w:val="4"/>
        <w:spacing w:before="263" w:line="254" w:lineRule="auto"/>
        <w:ind w:right="100"/>
        <w:rPr>
          <w:rFonts w:hint="eastAsia"/>
        </w:rPr>
      </w:pPr>
      <w:r>
        <w:rPr>
          <w:rFonts w:hint="eastAsia"/>
        </w:rPr>
        <w:t>After supper, having read something for the question to be handled, the people came to the evening exercise; and with a sense of my own emptiness and insufficiency for the least duty, I went to God for his aid, seeing how I could not go but as led, nor stand but as holden up; and I was helped.</w:t>
      </w:r>
    </w:p>
    <w:p w14:paraId="3A3CC75D">
      <w:pPr>
        <w:pStyle w:val="4"/>
        <w:spacing w:before="263" w:line="254" w:lineRule="auto"/>
        <w:ind w:right="100"/>
        <w:rPr>
          <w:rFonts w:hint="eastAsia"/>
        </w:rPr>
      </w:pPr>
    </w:p>
    <w:p w14:paraId="387655F9">
      <w:pPr>
        <w:pStyle w:val="4"/>
        <w:spacing w:before="263" w:line="254" w:lineRule="auto"/>
        <w:ind w:right="100"/>
        <w:rPr>
          <w:rFonts w:hint="eastAsia"/>
        </w:rPr>
      </w:pPr>
      <w:r>
        <w:rPr>
          <w:rFonts w:hint="eastAsia"/>
        </w:rPr>
        <w:t>晚饭后，读了一些为要处理的问题的资料，人们便来参加晚操；我带着对自己空虚和不足以尽最小本分的感觉，到神那里去求助，我看到我除非被引导，就不能行走，除非被扶持，就不能站立；我得到了帮助。</w:t>
      </w:r>
    </w:p>
    <w:p w14:paraId="0C144F8C">
      <w:pPr>
        <w:pStyle w:val="4"/>
        <w:spacing w:before="263" w:line="254" w:lineRule="auto"/>
        <w:ind w:right="100"/>
        <w:rPr>
          <w:rFonts w:hint="eastAsia"/>
        </w:rPr>
      </w:pPr>
    </w:p>
    <w:p w14:paraId="399F45FA">
      <w:pPr>
        <w:pStyle w:val="4"/>
        <w:spacing w:before="263" w:line="254" w:lineRule="auto"/>
        <w:ind w:right="100"/>
        <w:rPr>
          <w:rFonts w:hint="eastAsia"/>
        </w:rPr>
      </w:pPr>
      <w:r>
        <w:rPr>
          <w:rFonts w:hint="eastAsia"/>
        </w:rPr>
        <w:t>A while after, desiring to note the progress of that day, such was the temper of my evil heart, in consideration whereof the states of innocence and of glory were that night big in my eyes, that I was averse to go to prayer beforehand; but I, finding this, peremptorily resolved, that go I should; and durst not delay it, fearing, from former experience, the growing of that distemper; the which I also did accordingly.</w:t>
      </w:r>
    </w:p>
    <w:p w14:paraId="041BBB11">
      <w:pPr>
        <w:pStyle w:val="4"/>
        <w:spacing w:before="263" w:line="254" w:lineRule="auto"/>
        <w:ind w:right="100"/>
        <w:rPr>
          <w:rFonts w:hint="eastAsia"/>
        </w:rPr>
      </w:pPr>
    </w:p>
    <w:p w14:paraId="7F847475">
      <w:pPr>
        <w:pStyle w:val="4"/>
        <w:spacing w:before="263" w:line="254" w:lineRule="auto"/>
        <w:ind w:right="100"/>
        <w:rPr>
          <w:rFonts w:hint="eastAsia"/>
        </w:rPr>
      </w:pPr>
      <w:r>
        <w:rPr>
          <w:rFonts w:hint="eastAsia"/>
        </w:rPr>
        <w:t>过了一会儿，我想要记下那天的进展，我邪恶的心是如此，考虑到这一点，那天晚上，纯洁和荣耀的状态在我眼中很大，以至于我厌恶事先祷告；但我发现这一点后，就坚决决定，我必须去；并且不敢拖延，因为害怕，根据过去的经验，那种病会加重；我也照样做了。</w:t>
      </w:r>
    </w:p>
    <w:p w14:paraId="25A3A752">
      <w:pPr>
        <w:pStyle w:val="4"/>
        <w:spacing w:before="263" w:line="254" w:lineRule="auto"/>
        <w:ind w:right="100"/>
        <w:rPr>
          <w:rFonts w:hint="eastAsia"/>
        </w:rPr>
      </w:pPr>
    </w:p>
    <w:p w14:paraId="78A8E6F0">
      <w:pPr>
        <w:pStyle w:val="4"/>
        <w:spacing w:before="263" w:line="254" w:lineRule="auto"/>
        <w:ind w:right="100"/>
        <w:rPr>
          <w:rFonts w:hint="eastAsia"/>
        </w:rPr>
      </w:pPr>
      <w:r>
        <w:rPr>
          <w:rFonts w:hint="eastAsia"/>
        </w:rPr>
        <w:t>Ah for the power and prevalency of unbelief!</w:t>
      </w:r>
    </w:p>
    <w:p w14:paraId="65667B28">
      <w:pPr>
        <w:pStyle w:val="4"/>
        <w:spacing w:before="263" w:line="254" w:lineRule="auto"/>
        <w:ind w:right="100"/>
        <w:rPr>
          <w:rFonts w:hint="eastAsia"/>
        </w:rPr>
      </w:pPr>
    </w:p>
    <w:p w14:paraId="19EF1DAC">
      <w:pPr>
        <w:pStyle w:val="4"/>
        <w:spacing w:before="263" w:line="254" w:lineRule="auto"/>
        <w:ind w:right="100"/>
        <w:rPr>
          <w:rFonts w:hint="eastAsia"/>
        </w:rPr>
      </w:pPr>
      <w:r>
        <w:rPr>
          <w:rFonts w:hint="eastAsia"/>
        </w:rPr>
        <w:t>唉，不信的力量和盛行！</w:t>
      </w:r>
    </w:p>
    <w:p w14:paraId="543A3029">
      <w:pPr>
        <w:pStyle w:val="4"/>
        <w:spacing w:before="263" w:line="254" w:lineRule="auto"/>
        <w:ind w:right="100"/>
        <w:rPr>
          <w:rFonts w:hint="eastAsia"/>
        </w:rPr>
      </w:pPr>
    </w:p>
    <w:p w14:paraId="76C46BB4">
      <w:pPr>
        <w:pStyle w:val="4"/>
        <w:spacing w:before="263" w:line="254" w:lineRule="auto"/>
        <w:ind w:right="100"/>
        <w:rPr>
          <w:rFonts w:hint="eastAsia"/>
        </w:rPr>
      </w:pPr>
      <w:r>
        <w:rPr>
          <w:rFonts w:hint="eastAsia"/>
        </w:rPr>
        <w:t>I think if there were no more in heaven but freedom from this master-devil, it were most desirable.</w:t>
      </w:r>
    </w:p>
    <w:p w14:paraId="4B384F22">
      <w:pPr>
        <w:pStyle w:val="4"/>
        <w:spacing w:before="263" w:line="254" w:lineRule="auto"/>
        <w:ind w:right="100"/>
        <w:rPr>
          <w:rFonts w:hint="eastAsia"/>
        </w:rPr>
      </w:pPr>
    </w:p>
    <w:p w14:paraId="70B04F70">
      <w:pPr>
        <w:pStyle w:val="4"/>
        <w:spacing w:before="263" w:line="254" w:lineRule="auto"/>
        <w:ind w:right="100"/>
        <w:rPr>
          <w:rFonts w:hint="eastAsia"/>
        </w:rPr>
      </w:pPr>
      <w:r>
        <w:rPr>
          <w:rFonts w:hint="eastAsia"/>
        </w:rPr>
        <w:t>我想，如果天上除了免于这个主魔的自由，再没有别的，那也是最可羡慕的。</w:t>
      </w:r>
    </w:p>
    <w:p w14:paraId="08A28B83">
      <w:pPr>
        <w:pStyle w:val="4"/>
        <w:spacing w:before="263" w:line="254" w:lineRule="auto"/>
        <w:ind w:right="100"/>
        <w:rPr>
          <w:rFonts w:hint="eastAsia"/>
        </w:rPr>
      </w:pPr>
    </w:p>
    <w:p w14:paraId="254AA678">
      <w:pPr>
        <w:pStyle w:val="4"/>
        <w:spacing w:before="263" w:line="254" w:lineRule="auto"/>
        <w:ind w:right="100"/>
        <w:rPr>
          <w:rFonts w:hint="eastAsia"/>
        </w:rPr>
      </w:pPr>
      <w:r>
        <w:rPr>
          <w:rFonts w:hint="eastAsia"/>
        </w:rPr>
        <w:t>That night I began the catechising of the servant; the which part of family duty I continued in my family on the Sabbath nights, till of late years my strength decaying, I almost confine it to the time of the year wherein we have but one sermon.</w:t>
      </w:r>
    </w:p>
    <w:p w14:paraId="345F2743">
      <w:pPr>
        <w:pStyle w:val="4"/>
        <w:spacing w:before="263" w:line="254" w:lineRule="auto"/>
        <w:ind w:right="100"/>
        <w:rPr>
          <w:rFonts w:hint="eastAsia"/>
        </w:rPr>
      </w:pPr>
    </w:p>
    <w:p w14:paraId="7E762742">
      <w:pPr>
        <w:pStyle w:val="4"/>
        <w:spacing w:before="263" w:line="254" w:lineRule="auto"/>
        <w:ind w:right="100"/>
        <w:rPr>
          <w:rFonts w:hint="eastAsia"/>
        </w:rPr>
      </w:pPr>
      <w:r>
        <w:rPr>
          <w:rFonts w:hint="eastAsia"/>
        </w:rPr>
        <w:t>那晚，我开始教导仆人教理问答；那部分家庭本分，我在我家安息日晚上一直持续着，直到近几年，我的体力衰退，我几乎把它限制在一年中我们只有一次讲道的时间。</w:t>
      </w:r>
    </w:p>
    <w:p w14:paraId="42576CF3">
      <w:pPr>
        <w:pStyle w:val="4"/>
        <w:spacing w:before="263" w:line="254" w:lineRule="auto"/>
        <w:ind w:right="100"/>
        <w:rPr>
          <w:rFonts w:hint="eastAsia"/>
        </w:rPr>
      </w:pPr>
    </w:p>
    <w:p w14:paraId="649F8A09">
      <w:pPr>
        <w:pStyle w:val="4"/>
        <w:spacing w:before="263" w:line="254" w:lineRule="auto"/>
        <w:ind w:right="100"/>
        <w:rPr>
          <w:rFonts w:hint="eastAsia"/>
        </w:rPr>
      </w:pPr>
      <w:r>
        <w:rPr>
          <w:rFonts w:hint="eastAsia"/>
        </w:rPr>
        <w:t>On the morrow I visited the sick, and spent the afternoon in catechising, and found great ignorance prevailing.</w:t>
      </w:r>
    </w:p>
    <w:p w14:paraId="3AEDCCAE">
      <w:pPr>
        <w:pStyle w:val="4"/>
        <w:spacing w:before="263" w:line="254" w:lineRule="auto"/>
        <w:ind w:right="100"/>
        <w:rPr>
          <w:rFonts w:hint="eastAsia"/>
        </w:rPr>
      </w:pPr>
    </w:p>
    <w:p w14:paraId="4D6E472E">
      <w:pPr>
        <w:pStyle w:val="4"/>
        <w:spacing w:before="263" w:line="254" w:lineRule="auto"/>
        <w:ind w:right="100"/>
        <w:rPr>
          <w:rFonts w:hint="eastAsia"/>
        </w:rPr>
      </w:pPr>
      <w:r>
        <w:rPr>
          <w:rFonts w:hint="eastAsia"/>
        </w:rPr>
        <w:t>第二天，我探望了病人，下午花时间教理问答，发现普遍存在着极大的无知。</w:t>
      </w:r>
    </w:p>
    <w:p w14:paraId="649292DA">
      <w:pPr>
        <w:pStyle w:val="4"/>
        <w:spacing w:before="263" w:line="254" w:lineRule="auto"/>
        <w:ind w:right="100"/>
        <w:rPr>
          <w:rFonts w:hint="eastAsia"/>
        </w:rPr>
      </w:pPr>
    </w:p>
    <w:p w14:paraId="6AA7FDB3">
      <w:pPr>
        <w:pStyle w:val="4"/>
        <w:spacing w:before="263" w:line="254" w:lineRule="auto"/>
        <w:ind w:right="100"/>
        <w:rPr>
          <w:rFonts w:hint="eastAsia"/>
        </w:rPr>
      </w:pPr>
      <w:r>
        <w:rPr>
          <w:rFonts w:hint="eastAsia"/>
        </w:rPr>
        <w:t>On the Tuesday, visiting a sick woman grossly ignorant, after I had laid out before her, her wretched state by nature, she told me she had believed all her days.</w:t>
      </w:r>
    </w:p>
    <w:p w14:paraId="392C5ABE">
      <w:pPr>
        <w:pStyle w:val="4"/>
        <w:spacing w:before="263" w:line="254" w:lineRule="auto"/>
        <w:ind w:right="100"/>
        <w:rPr>
          <w:rFonts w:hint="eastAsia"/>
        </w:rPr>
      </w:pPr>
    </w:p>
    <w:p w14:paraId="4DB4E683">
      <w:pPr>
        <w:pStyle w:val="4"/>
        <w:spacing w:before="263" w:line="254" w:lineRule="auto"/>
        <w:ind w:right="100"/>
        <w:rPr>
          <w:rFonts w:hint="eastAsia"/>
        </w:rPr>
      </w:pPr>
      <w:r>
        <w:rPr>
          <w:rFonts w:hint="eastAsia"/>
        </w:rPr>
        <w:t>星期二，探望一位极其无知的生病妇人，我向她陈明了她本性悲惨的光景后，她告诉我她一生都相信。</w:t>
      </w:r>
    </w:p>
    <w:p w14:paraId="27F80B97">
      <w:pPr>
        <w:pStyle w:val="4"/>
        <w:spacing w:before="263" w:line="254" w:lineRule="auto"/>
        <w:ind w:right="100"/>
        <w:rPr>
          <w:rFonts w:hint="eastAsia"/>
        </w:rPr>
      </w:pPr>
    </w:p>
    <w:p w14:paraId="019A62D9">
      <w:pPr>
        <w:pStyle w:val="4"/>
        <w:spacing w:before="263" w:line="254" w:lineRule="auto"/>
        <w:ind w:right="100"/>
        <w:rPr>
          <w:rFonts w:hint="eastAsia"/>
        </w:rPr>
      </w:pPr>
      <w:r>
        <w:rPr>
          <w:rFonts w:hint="eastAsia"/>
        </w:rPr>
        <w:t>I thereupon sat as astonished for a while, lifted up my eyes to the Lord, and addressed myself to her again for her conviction; howbeit nothing but stupidity appeared.</w:t>
      </w:r>
    </w:p>
    <w:p w14:paraId="343717C0">
      <w:pPr>
        <w:pStyle w:val="4"/>
        <w:spacing w:before="263" w:line="254" w:lineRule="auto"/>
        <w:ind w:right="100"/>
        <w:rPr>
          <w:rFonts w:hint="eastAsia"/>
        </w:rPr>
      </w:pPr>
    </w:p>
    <w:p w14:paraId="61D8476E">
      <w:pPr>
        <w:pStyle w:val="4"/>
        <w:spacing w:before="263" w:line="254" w:lineRule="auto"/>
        <w:ind w:right="100"/>
        <w:rPr>
          <w:rFonts w:hint="eastAsia"/>
        </w:rPr>
      </w:pPr>
      <w:r>
        <w:rPr>
          <w:rFonts w:hint="eastAsia"/>
        </w:rPr>
        <w:t>我于是惊呆地坐了一会儿，举目望主，又向她说话，为要使她信服；然而只显出愚昧。</w:t>
      </w:r>
    </w:p>
    <w:p w14:paraId="744FD7E9">
      <w:pPr>
        <w:pStyle w:val="4"/>
        <w:spacing w:before="263" w:line="254" w:lineRule="auto"/>
        <w:ind w:right="100"/>
        <w:rPr>
          <w:rFonts w:hint="eastAsia"/>
        </w:rPr>
      </w:pPr>
    </w:p>
    <w:p w14:paraId="7C117755">
      <w:pPr>
        <w:pStyle w:val="4"/>
        <w:spacing w:before="263" w:line="254" w:lineRule="auto"/>
        <w:ind w:right="100"/>
        <w:rPr>
          <w:rFonts w:hint="eastAsia"/>
        </w:rPr>
      </w:pPr>
      <w:r>
        <w:rPr>
          <w:rFonts w:hint="eastAsia"/>
        </w:rPr>
        <w:t>Therefore I saw I had enough ado among my handful.</w:t>
      </w:r>
    </w:p>
    <w:p w14:paraId="2F0D147A">
      <w:pPr>
        <w:pStyle w:val="4"/>
        <w:spacing w:before="263" w:line="254" w:lineRule="auto"/>
        <w:ind w:right="100"/>
        <w:rPr>
          <w:rFonts w:hint="eastAsia"/>
        </w:rPr>
      </w:pPr>
    </w:p>
    <w:p w14:paraId="57ED987E">
      <w:pPr>
        <w:pStyle w:val="4"/>
        <w:spacing w:before="263" w:line="254" w:lineRule="auto"/>
        <w:ind w:right="100"/>
        <w:rPr>
          <w:rFonts w:hint="eastAsia"/>
        </w:rPr>
      </w:pPr>
      <w:r>
        <w:rPr>
          <w:rFonts w:hint="eastAsia"/>
        </w:rPr>
        <w:t>因此我看到，在我这少数人中，我已够忙的了。</w:t>
      </w:r>
    </w:p>
    <w:p w14:paraId="5D58F9F8">
      <w:pPr>
        <w:pStyle w:val="4"/>
        <w:spacing w:before="263" w:line="254" w:lineRule="auto"/>
        <w:ind w:right="100"/>
        <w:rPr>
          <w:rFonts w:hint="eastAsia"/>
        </w:rPr>
      </w:pPr>
    </w:p>
    <w:p w14:paraId="04EECDB8">
      <w:pPr>
        <w:pStyle w:val="4"/>
        <w:spacing w:before="263" w:line="254" w:lineRule="auto"/>
        <w:ind w:right="100"/>
        <w:rPr>
          <w:rFonts w:hint="eastAsia"/>
        </w:rPr>
      </w:pPr>
      <w:r>
        <w:rPr>
          <w:rFonts w:hint="eastAsia"/>
        </w:rPr>
        <w:t>I had another diet of catechising on Wednesday afternoon; and looking to the Lord for help, I got it; and I had some more comfort in them than before.</w:t>
      </w:r>
    </w:p>
    <w:p w14:paraId="322BCCEF">
      <w:pPr>
        <w:pStyle w:val="4"/>
        <w:spacing w:before="263" w:line="254" w:lineRule="auto"/>
        <w:ind w:right="100"/>
        <w:rPr>
          <w:rFonts w:hint="eastAsia"/>
        </w:rPr>
      </w:pPr>
    </w:p>
    <w:p w14:paraId="13D65D1C">
      <w:pPr>
        <w:pStyle w:val="4"/>
        <w:spacing w:before="263" w:line="254" w:lineRule="auto"/>
        <w:ind w:right="100"/>
        <w:rPr>
          <w:rFonts w:hint="eastAsia"/>
        </w:rPr>
      </w:pPr>
      <w:r>
        <w:rPr>
          <w:rFonts w:hint="eastAsia"/>
        </w:rPr>
        <w:t>星期三下午，我又有一堂教理问答课；仰望主的帮助，我得到了；我在他们身上，比以前多了些安慰。</w:t>
      </w:r>
    </w:p>
    <w:p w14:paraId="294A8A19">
      <w:pPr>
        <w:pStyle w:val="4"/>
        <w:spacing w:before="263" w:line="254" w:lineRule="auto"/>
        <w:ind w:right="100"/>
        <w:rPr>
          <w:rFonts w:hint="eastAsia"/>
        </w:rPr>
      </w:pPr>
    </w:p>
    <w:p w14:paraId="284068EC">
      <w:pPr>
        <w:pStyle w:val="4"/>
        <w:spacing w:before="263" w:line="254" w:lineRule="auto"/>
        <w:ind w:right="100"/>
        <w:rPr>
          <w:rFonts w:hint="eastAsia"/>
        </w:rPr>
      </w:pPr>
      <w:r>
        <w:rPr>
          <w:rFonts w:hint="eastAsia"/>
        </w:rPr>
        <w:t>Having inculcated almost on each of them their wretched state by nature, and they frequently attending the means of instruction, there were but few examined that day who did not shew some knowledge of that point.</w:t>
      </w:r>
    </w:p>
    <w:p w14:paraId="70599C83">
      <w:pPr>
        <w:pStyle w:val="4"/>
        <w:spacing w:before="263" w:line="254" w:lineRule="auto"/>
        <w:ind w:right="100"/>
        <w:rPr>
          <w:rFonts w:hint="eastAsia"/>
        </w:rPr>
      </w:pPr>
    </w:p>
    <w:p w14:paraId="2236CB7C">
      <w:pPr>
        <w:pStyle w:val="4"/>
        <w:spacing w:before="263" w:line="254" w:lineRule="auto"/>
        <w:ind w:right="100"/>
        <w:rPr>
          <w:rFonts w:hint="eastAsia"/>
        </w:rPr>
      </w:pPr>
      <w:r>
        <w:rPr>
          <w:rFonts w:hint="eastAsia"/>
        </w:rPr>
        <w:t>我几乎向他们每一个人都灌输了他们本性悲惨的光景，他们也常参加教导的方法，那天被考问的人中，很少有不对此点有所认识的。</w:t>
      </w:r>
    </w:p>
    <w:p w14:paraId="09D9D6E7">
      <w:pPr>
        <w:pStyle w:val="4"/>
        <w:spacing w:before="263" w:line="254" w:lineRule="auto"/>
        <w:ind w:right="100"/>
        <w:rPr>
          <w:rFonts w:hint="eastAsia"/>
        </w:rPr>
      </w:pPr>
    </w:p>
    <w:p w14:paraId="558925EA">
      <w:pPr>
        <w:pStyle w:val="4"/>
        <w:spacing w:before="263" w:line="254" w:lineRule="auto"/>
        <w:ind w:right="100"/>
        <w:rPr>
          <w:rFonts w:hint="eastAsia"/>
        </w:rPr>
      </w:pPr>
      <w:r>
        <w:rPr>
          <w:rFonts w:hint="eastAsia"/>
        </w:rPr>
        <w:t>But the discovery I had made of their ignorance of God and of themselves, made me the more satisfied with the smallness of the charge.</w:t>
      </w:r>
    </w:p>
    <w:p w14:paraId="3D5ECA7B">
      <w:pPr>
        <w:pStyle w:val="4"/>
        <w:spacing w:before="263" w:line="254" w:lineRule="auto"/>
        <w:ind w:right="100"/>
        <w:rPr>
          <w:rFonts w:hint="eastAsia"/>
        </w:rPr>
      </w:pPr>
    </w:p>
    <w:p w14:paraId="12EC265D">
      <w:pPr>
        <w:pStyle w:val="4"/>
        <w:spacing w:before="263" w:line="254" w:lineRule="auto"/>
        <w:ind w:right="100"/>
        <w:rPr>
          <w:rFonts w:hint="eastAsia"/>
        </w:rPr>
      </w:pPr>
      <w:r>
        <w:rPr>
          <w:rFonts w:hint="eastAsia"/>
        </w:rPr>
        <w:t>但我发现他们对神和对自己的无知，使我更满意于负责范围之小。</w:t>
      </w:r>
    </w:p>
    <w:p w14:paraId="3BF141AA">
      <w:pPr>
        <w:pStyle w:val="4"/>
        <w:spacing w:before="263" w:line="254" w:lineRule="auto"/>
        <w:ind w:right="100"/>
        <w:rPr>
          <w:rFonts w:hint="eastAsia"/>
        </w:rPr>
      </w:pPr>
    </w:p>
    <w:p w14:paraId="6DBA39B0">
      <w:pPr>
        <w:pStyle w:val="4"/>
        <w:spacing w:before="263" w:line="254" w:lineRule="auto"/>
        <w:ind w:right="100"/>
        <w:rPr>
          <w:rFonts w:hint="eastAsia"/>
        </w:rPr>
      </w:pPr>
      <w:r>
        <w:rPr>
          <w:rFonts w:hint="eastAsia"/>
        </w:rPr>
        <w:t>On the Thursday, thinking to preach the weekly sermon on 2 Cor. 13:5, "Examine yourselves," &amp;c., after prayer for light and direction, I was surprised with that word slipping into my mind; Hos. 4:6, "My people are destroyed for lack of knowledge."</w:t>
      </w:r>
    </w:p>
    <w:p w14:paraId="4CD3F07E">
      <w:pPr>
        <w:pStyle w:val="4"/>
        <w:spacing w:before="263" w:line="254" w:lineRule="auto"/>
        <w:ind w:right="100"/>
        <w:rPr>
          <w:rFonts w:hint="eastAsia"/>
        </w:rPr>
      </w:pPr>
    </w:p>
    <w:p w14:paraId="0657D2AB">
      <w:pPr>
        <w:pStyle w:val="4"/>
        <w:spacing w:before="263" w:line="254" w:lineRule="auto"/>
        <w:ind w:right="100"/>
        <w:rPr>
          <w:rFonts w:hint="eastAsia"/>
        </w:rPr>
      </w:pPr>
      <w:r>
        <w:rPr>
          <w:rFonts w:hint="eastAsia"/>
        </w:rPr>
        <w:t>星期四，我本想讲哥林多后书13:5，“你们总要自己省察，”等等，作为周间讲道，祷告求光和指引后，我意外地想到那句话；何西阿书4:6，“我的民因无知识而灭亡。”</w:t>
      </w:r>
    </w:p>
    <w:p w14:paraId="1BA02BD6">
      <w:pPr>
        <w:pStyle w:val="4"/>
        <w:spacing w:before="263" w:line="254" w:lineRule="auto"/>
        <w:ind w:right="100"/>
        <w:rPr>
          <w:rFonts w:hint="eastAsia"/>
        </w:rPr>
      </w:pPr>
    </w:p>
    <w:p w14:paraId="6EDDC4E1">
      <w:pPr>
        <w:pStyle w:val="4"/>
        <w:spacing w:before="263" w:line="254" w:lineRule="auto"/>
        <w:ind w:right="100"/>
        <w:rPr>
          <w:rFonts w:hint="eastAsia"/>
        </w:rPr>
      </w:pPr>
      <w:r>
        <w:rPr>
          <w:rFonts w:hint="eastAsia"/>
        </w:rPr>
        <w:t>And hereto I was, after prayer, rationally determined; and that was the first particular subject I entered on in that exercise.</w:t>
      </w:r>
    </w:p>
    <w:p w14:paraId="535D59FF">
      <w:pPr>
        <w:pStyle w:val="4"/>
        <w:spacing w:before="263" w:line="254" w:lineRule="auto"/>
        <w:ind w:right="100"/>
        <w:rPr>
          <w:rFonts w:hint="eastAsia"/>
        </w:rPr>
      </w:pPr>
    </w:p>
    <w:p w14:paraId="591BF6B9">
      <w:pPr>
        <w:pStyle w:val="4"/>
        <w:spacing w:before="263" w:line="254" w:lineRule="auto"/>
        <w:ind w:right="100"/>
        <w:rPr>
          <w:rFonts w:hint="eastAsia"/>
        </w:rPr>
      </w:pPr>
      <w:r>
        <w:rPr>
          <w:rFonts w:hint="eastAsia"/>
        </w:rPr>
        <w:t>我为此，在祷告后，理性地决定了；那是我在那操练中，进入的第一个具体主题。</w:t>
      </w:r>
    </w:p>
    <w:p w14:paraId="2C1AEC53">
      <w:pPr>
        <w:pStyle w:val="4"/>
        <w:spacing w:before="263" w:line="254" w:lineRule="auto"/>
        <w:ind w:right="100"/>
        <w:rPr>
          <w:rFonts w:hint="eastAsia"/>
        </w:rPr>
      </w:pPr>
    </w:p>
    <w:p w14:paraId="4C38FF2E">
      <w:pPr>
        <w:pStyle w:val="4"/>
        <w:spacing w:before="263" w:line="254" w:lineRule="auto"/>
        <w:ind w:right="100"/>
        <w:rPr>
          <w:rFonts w:hint="eastAsia"/>
        </w:rPr>
      </w:pPr>
      <w:r>
        <w:rPr>
          <w:rFonts w:hint="eastAsia"/>
        </w:rPr>
        <w:t>At night the Lord was with me, and I had a pretty frequent auditory.</w:t>
      </w:r>
    </w:p>
    <w:p w14:paraId="71CDA1B1">
      <w:pPr>
        <w:pStyle w:val="4"/>
        <w:spacing w:before="263" w:line="254" w:lineRule="auto"/>
        <w:ind w:right="100"/>
        <w:rPr>
          <w:rFonts w:hint="eastAsia"/>
        </w:rPr>
      </w:pPr>
    </w:p>
    <w:p w14:paraId="63F85A0F">
      <w:pPr>
        <w:pStyle w:val="4"/>
        <w:spacing w:before="263" w:line="254" w:lineRule="auto"/>
        <w:ind w:right="100"/>
        <w:rPr>
          <w:rFonts w:hint="eastAsia"/>
        </w:rPr>
      </w:pPr>
      <w:r>
        <w:rPr>
          <w:rFonts w:hint="eastAsia"/>
        </w:rPr>
        <w:t>晚上，主与我同在，我的听众也相当多。</w:t>
      </w:r>
    </w:p>
    <w:p w14:paraId="7E0FC935">
      <w:pPr>
        <w:pStyle w:val="4"/>
        <w:spacing w:before="263" w:line="254" w:lineRule="auto"/>
        <w:ind w:right="100"/>
        <w:rPr>
          <w:rFonts w:hint="eastAsia"/>
        </w:rPr>
      </w:pPr>
    </w:p>
    <w:p w14:paraId="1A96FF25">
      <w:pPr>
        <w:pStyle w:val="4"/>
        <w:spacing w:before="263" w:line="254" w:lineRule="auto"/>
        <w:ind w:right="100"/>
        <w:rPr>
          <w:rFonts w:hint="eastAsia"/>
        </w:rPr>
      </w:pPr>
      <w:r>
        <w:rPr>
          <w:rFonts w:hint="eastAsia"/>
        </w:rPr>
        <w:t>That opportunity of serving the Lord was big in my eyes, and my soul blessed him for that he had put it in my heart.</w:t>
      </w:r>
    </w:p>
    <w:p w14:paraId="21063DA4">
      <w:pPr>
        <w:pStyle w:val="4"/>
        <w:spacing w:before="263" w:line="254" w:lineRule="auto"/>
        <w:ind w:right="100"/>
        <w:rPr>
          <w:rFonts w:hint="eastAsia"/>
        </w:rPr>
      </w:pPr>
    </w:p>
    <w:p w14:paraId="1129B169">
      <w:pPr>
        <w:pStyle w:val="4"/>
        <w:spacing w:before="263" w:line="254" w:lineRule="auto"/>
        <w:ind w:right="100"/>
        <w:rPr>
          <w:rFonts w:hint="eastAsia"/>
        </w:rPr>
      </w:pPr>
      <w:r>
        <w:rPr>
          <w:rFonts w:hint="eastAsia"/>
        </w:rPr>
        <w:t>那个服事主的机会，在我眼中很大，我的灵魂为此赞美祂，因祂把这事放在我心里。</w:t>
      </w:r>
    </w:p>
    <w:p w14:paraId="415E9113">
      <w:pPr>
        <w:pStyle w:val="4"/>
        <w:spacing w:before="263" w:line="254" w:lineRule="auto"/>
        <w:ind w:right="100"/>
        <w:rPr>
          <w:rFonts w:hint="eastAsia"/>
        </w:rPr>
      </w:pPr>
    </w:p>
    <w:p w14:paraId="5ECAFF22">
      <w:pPr>
        <w:pStyle w:val="4"/>
        <w:spacing w:before="263" w:line="254" w:lineRule="auto"/>
        <w:ind w:right="100"/>
        <w:rPr>
          <w:rFonts w:hint="eastAsia"/>
        </w:rPr>
      </w:pPr>
      <w:r>
        <w:rPr>
          <w:rFonts w:hint="eastAsia"/>
        </w:rPr>
        <w:t>After this, with joy I saw myself in Simprin, as in my nest, under the covert of Christ's wings.</w:t>
      </w:r>
    </w:p>
    <w:p w14:paraId="385ED68C">
      <w:pPr>
        <w:pStyle w:val="4"/>
        <w:spacing w:before="263" w:line="254" w:lineRule="auto"/>
        <w:ind w:right="100"/>
        <w:rPr>
          <w:rFonts w:hint="eastAsia"/>
        </w:rPr>
      </w:pPr>
    </w:p>
    <w:p w14:paraId="42E322AD">
      <w:pPr>
        <w:pStyle w:val="4"/>
        <w:spacing w:before="263" w:line="254" w:lineRule="auto"/>
        <w:ind w:right="100"/>
        <w:rPr>
          <w:rFonts w:hint="eastAsia"/>
        </w:rPr>
      </w:pPr>
      <w:r>
        <w:rPr>
          <w:rFonts w:hint="eastAsia"/>
        </w:rPr>
        <w:t>此后，我喜悦地看到自己，如同在我的巢中，在基督翅膀的遮盖下，在辛普林。</w:t>
      </w:r>
    </w:p>
    <w:p w14:paraId="6913B0FB">
      <w:pPr>
        <w:pStyle w:val="4"/>
        <w:spacing w:before="263" w:line="254" w:lineRule="auto"/>
        <w:ind w:right="100"/>
        <w:rPr>
          <w:rFonts w:hint="eastAsia"/>
        </w:rPr>
      </w:pPr>
    </w:p>
    <w:p w14:paraId="433E6445">
      <w:pPr>
        <w:pStyle w:val="4"/>
        <w:spacing w:before="263" w:line="254" w:lineRule="auto"/>
        <w:ind w:right="100"/>
        <w:rPr>
          <w:rFonts w:hint="eastAsia"/>
        </w:rPr>
      </w:pPr>
      <w:r>
        <w:rPr>
          <w:rFonts w:hint="eastAsia"/>
        </w:rPr>
        <w:t>Reading divinity that night, I was caused to lift mine eyes to the Lord, for light into his truths, seeing the emptiness of book-learning without the Spirit.</w:t>
      </w:r>
    </w:p>
    <w:p w14:paraId="3D763C41">
      <w:pPr>
        <w:pStyle w:val="4"/>
        <w:spacing w:before="263" w:line="254" w:lineRule="auto"/>
        <w:ind w:right="100"/>
        <w:rPr>
          <w:rFonts w:hint="eastAsia"/>
        </w:rPr>
      </w:pPr>
    </w:p>
    <w:p w14:paraId="6694DC2A">
      <w:pPr>
        <w:pStyle w:val="4"/>
        <w:spacing w:before="263" w:line="254" w:lineRule="auto"/>
        <w:ind w:right="100"/>
        <w:rPr>
          <w:rFonts w:hint="eastAsia"/>
        </w:rPr>
      </w:pPr>
      <w:r>
        <w:rPr>
          <w:rFonts w:hint="eastAsia"/>
        </w:rPr>
        <w:t>那晚读神学时，我被感动，举目望主，为要得着祂真理的亮光，看到没有圣灵，书本知识的空虚。</w:t>
      </w:r>
    </w:p>
    <w:p w14:paraId="074D4DCF">
      <w:pPr>
        <w:pStyle w:val="4"/>
        <w:spacing w:before="263" w:line="254" w:lineRule="auto"/>
        <w:ind w:right="100"/>
        <w:rPr>
          <w:rFonts w:hint="eastAsia"/>
        </w:rPr>
      </w:pPr>
    </w:p>
    <w:p w14:paraId="2BF6A9F6">
      <w:pPr>
        <w:pStyle w:val="4"/>
        <w:spacing w:before="263" w:line="254" w:lineRule="auto"/>
        <w:ind w:right="100"/>
        <w:rPr>
          <w:rFonts w:hint="eastAsia"/>
        </w:rPr>
      </w:pPr>
      <w:r>
        <w:rPr>
          <w:rFonts w:hint="eastAsia"/>
        </w:rPr>
        <w:t>Next day I visited one of my neighbouring brethren, with whom I found not the affection I wished for.</w:t>
      </w:r>
    </w:p>
    <w:p w14:paraId="49C4297C">
      <w:pPr>
        <w:pStyle w:val="4"/>
        <w:spacing w:before="263" w:line="254" w:lineRule="auto"/>
        <w:ind w:right="100"/>
        <w:rPr>
          <w:rFonts w:hint="eastAsia"/>
        </w:rPr>
      </w:pPr>
    </w:p>
    <w:p w14:paraId="1C24D686">
      <w:pPr>
        <w:pStyle w:val="4"/>
        <w:spacing w:before="263" w:line="254" w:lineRule="auto"/>
        <w:ind w:right="100"/>
        <w:rPr>
          <w:rFonts w:hint="eastAsia"/>
        </w:rPr>
      </w:pPr>
      <w:r>
        <w:rPr>
          <w:rFonts w:hint="eastAsia"/>
        </w:rPr>
        <w:t>第二天，我拜访了我的一个邻舍弟兄，在他身上，我没有找到我所希望的亲情。</w:t>
      </w:r>
    </w:p>
    <w:p w14:paraId="55B5C1FE">
      <w:pPr>
        <w:pStyle w:val="4"/>
        <w:spacing w:before="263" w:line="254" w:lineRule="auto"/>
        <w:ind w:right="100"/>
        <w:rPr>
          <w:rFonts w:hint="eastAsia"/>
        </w:rPr>
      </w:pPr>
    </w:p>
    <w:p w14:paraId="5494D354">
      <w:pPr>
        <w:pStyle w:val="4"/>
        <w:spacing w:before="263" w:line="254" w:lineRule="auto"/>
        <w:ind w:right="100"/>
        <w:rPr>
          <w:rFonts w:hint="eastAsia"/>
        </w:rPr>
      </w:pPr>
      <w:r>
        <w:rPr>
          <w:rFonts w:hint="eastAsia"/>
        </w:rPr>
        <w:t>My preaching twice on the Lord's day in the winter was reckoned unneighbourly, notwithstanding the singular circumstances of my charge, all in one little town, within a few paces from one end to the other; the which, shewing no necessity of making a difference betwixt summer and winter in that point, did put me upon the quarrelling method, and kept me at it while in that place.</w:t>
      </w:r>
    </w:p>
    <w:p w14:paraId="2F5D60FC">
      <w:pPr>
        <w:pStyle w:val="4"/>
        <w:spacing w:before="263" w:line="254" w:lineRule="auto"/>
        <w:ind w:right="100"/>
        <w:rPr>
          <w:rFonts w:hint="eastAsia"/>
        </w:rPr>
      </w:pPr>
    </w:p>
    <w:p w14:paraId="46E44F70">
      <w:pPr>
        <w:pStyle w:val="4"/>
        <w:spacing w:before="263" w:line="254" w:lineRule="auto"/>
        <w:ind w:right="100"/>
        <w:rPr>
          <w:rFonts w:hint="eastAsia"/>
        </w:rPr>
      </w:pPr>
      <w:r>
        <w:rPr>
          <w:rFonts w:hint="eastAsia"/>
        </w:rPr>
        <w:t>我在冬天主日讲两次道，被认为是不友善的，尽管我负责的范围情况特殊，都在一个小镇上，从一头到另一头不过几步路；这表明，在那一点上，没有必要区分夏天和冬天，这使我采取了争论的方法，并在那个地方一直如此。</w:t>
      </w:r>
    </w:p>
    <w:p w14:paraId="2E0336ED">
      <w:pPr>
        <w:pStyle w:val="4"/>
        <w:spacing w:before="263" w:line="254" w:lineRule="auto"/>
        <w:ind w:right="100"/>
        <w:rPr>
          <w:rFonts w:hint="eastAsia"/>
        </w:rPr>
      </w:pPr>
    </w:p>
    <w:p w14:paraId="4FBF0EA4">
      <w:pPr>
        <w:pStyle w:val="4"/>
        <w:spacing w:before="263" w:line="254" w:lineRule="auto"/>
        <w:ind w:right="100"/>
        <w:rPr>
          <w:rFonts w:hint="eastAsia"/>
        </w:rPr>
      </w:pPr>
      <w:r>
        <w:rPr>
          <w:rFonts w:hint="eastAsia"/>
        </w:rPr>
        <w:t>Returning home, I read a while; and at that time I was reading "Witsii Œconomia fœderum," which I had borrowed.</w:t>
      </w:r>
    </w:p>
    <w:p w14:paraId="1FE11631">
      <w:pPr>
        <w:pStyle w:val="4"/>
        <w:spacing w:before="263" w:line="254" w:lineRule="auto"/>
        <w:ind w:right="100"/>
        <w:rPr>
          <w:rFonts w:hint="eastAsia"/>
        </w:rPr>
      </w:pPr>
    </w:p>
    <w:p w14:paraId="5C55DB6A">
      <w:pPr>
        <w:pStyle w:val="4"/>
        <w:spacing w:before="263" w:line="254" w:lineRule="auto"/>
        <w:ind w:right="100"/>
        <w:rPr>
          <w:rFonts w:hint="eastAsia"/>
        </w:rPr>
      </w:pPr>
      <w:r>
        <w:rPr>
          <w:rFonts w:hint="eastAsia"/>
        </w:rPr>
        <w:t>回家后，我读了一会儿书；那时我正在读我借来的《维齐乌斯的圣约经纶》。</w:t>
      </w:r>
    </w:p>
    <w:p w14:paraId="582FF535">
      <w:pPr>
        <w:pStyle w:val="4"/>
        <w:spacing w:before="263" w:line="254" w:lineRule="auto"/>
        <w:ind w:right="100"/>
        <w:rPr>
          <w:rFonts w:hint="eastAsia"/>
        </w:rPr>
      </w:pPr>
    </w:p>
    <w:p w14:paraId="28A1A858">
      <w:pPr>
        <w:pStyle w:val="4"/>
        <w:spacing w:before="263" w:line="254" w:lineRule="auto"/>
        <w:ind w:right="100"/>
        <w:rPr>
          <w:rFonts w:hint="eastAsia"/>
        </w:rPr>
      </w:pPr>
      <w:r>
        <w:rPr>
          <w:rFonts w:hint="eastAsia"/>
        </w:rPr>
        <w:t>To that excellent book I was seasonably led by kind providence at that time.</w:t>
      </w:r>
    </w:p>
    <w:p w14:paraId="1CD2CE02">
      <w:pPr>
        <w:pStyle w:val="4"/>
        <w:spacing w:before="263" w:line="254" w:lineRule="auto"/>
        <w:ind w:right="100"/>
        <w:rPr>
          <w:rFonts w:hint="eastAsia"/>
        </w:rPr>
      </w:pPr>
    </w:p>
    <w:p w14:paraId="51EFEE03">
      <w:pPr>
        <w:pStyle w:val="4"/>
        <w:spacing w:before="263" w:line="254" w:lineRule="auto"/>
        <w:ind w:right="100"/>
        <w:rPr>
          <w:rFonts w:hint="eastAsia"/>
        </w:rPr>
      </w:pPr>
      <w:r>
        <w:rPr>
          <w:rFonts w:hint="eastAsia"/>
        </w:rPr>
        <w:t>那时，仁慈的护理及时地引导我读那本好书。</w:t>
      </w:r>
    </w:p>
    <w:p w14:paraId="1DDF9A2F">
      <w:pPr>
        <w:pStyle w:val="4"/>
        <w:spacing w:before="263" w:line="254" w:lineRule="auto"/>
        <w:ind w:right="100"/>
        <w:rPr>
          <w:rFonts w:hint="eastAsia"/>
        </w:rPr>
      </w:pPr>
    </w:p>
    <w:p w14:paraId="6479D831">
      <w:pPr>
        <w:pStyle w:val="4"/>
        <w:spacing w:before="263" w:line="254" w:lineRule="auto"/>
        <w:ind w:right="100"/>
        <w:rPr>
          <w:rFonts w:hint="eastAsia"/>
        </w:rPr>
      </w:pPr>
      <w:r>
        <w:rPr>
          <w:rFonts w:hint="eastAsia"/>
        </w:rPr>
        <w:t>Having left off reading, and made a review of the day's progress, I saw an end of all perfection, no satisfaction in the creature, all treasured up in Christ alone.</w:t>
      </w:r>
    </w:p>
    <w:p w14:paraId="0416A251">
      <w:pPr>
        <w:pStyle w:val="4"/>
        <w:spacing w:before="263" w:line="254" w:lineRule="auto"/>
        <w:ind w:right="100"/>
        <w:rPr>
          <w:rFonts w:hint="eastAsia"/>
        </w:rPr>
      </w:pPr>
    </w:p>
    <w:p w14:paraId="7CB4CB3C">
      <w:pPr>
        <w:pStyle w:val="4"/>
        <w:spacing w:before="263" w:line="254" w:lineRule="auto"/>
        <w:ind w:right="100"/>
        <w:rPr>
          <w:rFonts w:hint="eastAsia"/>
        </w:rPr>
      </w:pPr>
      <w:r>
        <w:rPr>
          <w:rFonts w:hint="eastAsia"/>
        </w:rPr>
        <w:t>读完书，回顾了一天的进展，我看到万事的尽头，受造物中毫无满足，一切都只珍藏在基督里。</w:t>
      </w:r>
    </w:p>
    <w:p w14:paraId="7C153FA8">
      <w:pPr>
        <w:pStyle w:val="4"/>
        <w:spacing w:before="263" w:line="254" w:lineRule="auto"/>
        <w:ind w:right="100"/>
        <w:rPr>
          <w:rFonts w:hint="eastAsia"/>
        </w:rPr>
      </w:pPr>
    </w:p>
    <w:p w14:paraId="4AD0320E">
      <w:pPr>
        <w:pStyle w:val="4"/>
        <w:spacing w:before="263" w:line="254" w:lineRule="auto"/>
        <w:ind w:right="100"/>
        <w:rPr>
          <w:rFonts w:hint="eastAsia"/>
        </w:rPr>
      </w:pPr>
      <w:r>
        <w:rPr>
          <w:rFonts w:hint="eastAsia"/>
        </w:rPr>
        <w:t>I found the hardship of having almost none in the country to tell my mind to, but Mr. Colden, who was then about to leave it, going to Oxnam, where he continues to this day.</w:t>
      </w:r>
    </w:p>
    <w:p w14:paraId="491C0B32">
      <w:pPr>
        <w:pStyle w:val="4"/>
        <w:spacing w:before="263" w:line="254" w:lineRule="auto"/>
        <w:ind w:right="100"/>
        <w:rPr>
          <w:rFonts w:hint="eastAsia"/>
        </w:rPr>
      </w:pPr>
    </w:p>
    <w:p w14:paraId="24227F19">
      <w:pPr>
        <w:pStyle w:val="4"/>
        <w:spacing w:before="263" w:line="254" w:lineRule="auto"/>
        <w:ind w:right="100"/>
        <w:rPr>
          <w:rFonts w:hint="eastAsia"/>
        </w:rPr>
      </w:pPr>
      <w:r>
        <w:rPr>
          <w:rFonts w:hint="eastAsia"/>
        </w:rPr>
        <w:t>我发现，在这个地方，几乎没有人可以向我倾诉心声，这很困难，除了科尔登先生，他当时正准备离开，要去奥克斯汉姆，他至今仍在那里。</w:t>
      </w:r>
    </w:p>
    <w:p w14:paraId="6FDE973C">
      <w:pPr>
        <w:pStyle w:val="4"/>
        <w:spacing w:before="263" w:line="254" w:lineRule="auto"/>
        <w:ind w:right="100"/>
        <w:rPr>
          <w:rFonts w:hint="eastAsia"/>
        </w:rPr>
      </w:pPr>
    </w:p>
    <w:p w14:paraId="5152F2E9">
      <w:pPr>
        <w:pStyle w:val="4"/>
        <w:spacing w:before="263" w:line="254" w:lineRule="auto"/>
        <w:ind w:right="100"/>
        <w:rPr>
          <w:rFonts w:hint="eastAsia"/>
        </w:rPr>
      </w:pPr>
      <w:r>
        <w:rPr>
          <w:rFonts w:hint="eastAsia"/>
        </w:rPr>
        <w:t>I had a very heavy heart that night on the account foresaid.</w:t>
      </w:r>
    </w:p>
    <w:p w14:paraId="0919616A">
      <w:pPr>
        <w:pStyle w:val="4"/>
        <w:spacing w:before="263" w:line="254" w:lineRule="auto"/>
        <w:ind w:right="100"/>
        <w:rPr>
          <w:rFonts w:hint="eastAsia"/>
        </w:rPr>
      </w:pPr>
    </w:p>
    <w:p w14:paraId="3F7F23FB">
      <w:pPr>
        <w:pStyle w:val="4"/>
        <w:spacing w:before="263" w:line="254" w:lineRule="auto"/>
        <w:ind w:right="100"/>
        <w:rPr>
          <w:rFonts w:hint="eastAsia"/>
        </w:rPr>
      </w:pPr>
      <w:r>
        <w:rPr>
          <w:rFonts w:hint="eastAsia"/>
        </w:rPr>
        <w:t>那晚，因前述的原因，我心里非常沉重。</w:t>
      </w:r>
    </w:p>
    <w:p w14:paraId="572A9566">
      <w:pPr>
        <w:pStyle w:val="4"/>
        <w:spacing w:before="263" w:line="254" w:lineRule="auto"/>
        <w:ind w:right="100"/>
        <w:rPr>
          <w:rFonts w:hint="eastAsia"/>
        </w:rPr>
      </w:pPr>
    </w:p>
    <w:p w14:paraId="0457ADC5">
      <w:pPr>
        <w:pStyle w:val="4"/>
        <w:spacing w:before="263" w:line="254" w:lineRule="auto"/>
        <w:ind w:right="100"/>
        <w:rPr>
          <w:rFonts w:hint="eastAsia"/>
        </w:rPr>
      </w:pPr>
      <w:r>
        <w:rPr>
          <w:rFonts w:hint="eastAsia"/>
        </w:rPr>
        <w:t>I would fain have writ to Mr. Mair, but his speaking of my transportation barred that.</w:t>
      </w:r>
    </w:p>
    <w:p w14:paraId="0444C264">
      <w:pPr>
        <w:pStyle w:val="4"/>
        <w:spacing w:before="263" w:line="254" w:lineRule="auto"/>
        <w:ind w:right="100"/>
        <w:rPr>
          <w:rFonts w:hint="eastAsia"/>
        </w:rPr>
      </w:pPr>
    </w:p>
    <w:p w14:paraId="2F62DFDD">
      <w:pPr>
        <w:pStyle w:val="4"/>
        <w:spacing w:before="263" w:line="254" w:lineRule="auto"/>
        <w:ind w:right="100"/>
        <w:rPr>
          <w:rFonts w:hint="eastAsia"/>
        </w:rPr>
      </w:pPr>
      <w:r>
        <w:rPr>
          <w:rFonts w:hint="eastAsia"/>
        </w:rPr>
        <w:t>我很想写信给梅尔先生，但他谈论我调动的事，阻止了我。</w:t>
      </w:r>
    </w:p>
    <w:p w14:paraId="367F40B3">
      <w:pPr>
        <w:pStyle w:val="4"/>
        <w:spacing w:before="263" w:line="254" w:lineRule="auto"/>
        <w:ind w:right="100"/>
        <w:rPr>
          <w:rFonts w:hint="eastAsia"/>
        </w:rPr>
      </w:pPr>
    </w:p>
    <w:p w14:paraId="2A588256">
      <w:pPr>
        <w:pStyle w:val="4"/>
        <w:spacing w:before="263" w:line="254" w:lineRule="auto"/>
        <w:ind w:right="100"/>
        <w:rPr>
          <w:rFonts w:hint="eastAsia"/>
        </w:rPr>
      </w:pPr>
      <w:r>
        <w:rPr>
          <w:rFonts w:hint="eastAsia"/>
        </w:rPr>
        <w:t>But my soul blessed the Lord, that I had Christ to run to; it was the very support of my soul, that God governed the world, and that I might pour out my complaint in his bosom.</w:t>
      </w:r>
    </w:p>
    <w:p w14:paraId="3319056E">
      <w:pPr>
        <w:pStyle w:val="4"/>
        <w:spacing w:before="263" w:line="254" w:lineRule="auto"/>
        <w:ind w:right="100"/>
        <w:rPr>
          <w:rFonts w:hint="eastAsia"/>
        </w:rPr>
      </w:pPr>
    </w:p>
    <w:p w14:paraId="1C6F40E6">
      <w:pPr>
        <w:pStyle w:val="4"/>
        <w:spacing w:before="263" w:line="254" w:lineRule="auto"/>
        <w:ind w:right="100"/>
        <w:rPr>
          <w:rFonts w:hint="eastAsia"/>
        </w:rPr>
      </w:pPr>
      <w:r>
        <w:rPr>
          <w:rFonts w:hint="eastAsia"/>
        </w:rPr>
        <w:t>但我的灵魂赞美主，因我有基督可以投靠；我的灵魂的扶持，就是神掌管世界，我可以在祂怀中倾诉我的苦情。</w:t>
      </w:r>
    </w:p>
    <w:p w14:paraId="32BC6E12">
      <w:pPr>
        <w:pStyle w:val="4"/>
        <w:spacing w:before="263" w:line="254" w:lineRule="auto"/>
        <w:ind w:right="100"/>
        <w:rPr>
          <w:rFonts w:hint="eastAsia"/>
        </w:rPr>
      </w:pPr>
    </w:p>
    <w:p w14:paraId="37F5BA06">
      <w:pPr>
        <w:pStyle w:val="4"/>
        <w:spacing w:before="263" w:line="254" w:lineRule="auto"/>
        <w:ind w:right="100"/>
        <w:rPr>
          <w:rFonts w:hint="eastAsia"/>
        </w:rPr>
      </w:pPr>
      <w:r>
        <w:rPr>
          <w:rFonts w:hint="eastAsia"/>
        </w:rPr>
        <w:t>Accordingly I lay down a-bed with that word; John 5:22, "The Father hath committed all judgment to the Son;" which many a time had been sweet to me.</w:t>
      </w:r>
    </w:p>
    <w:p w14:paraId="5B3B4881">
      <w:pPr>
        <w:pStyle w:val="4"/>
        <w:spacing w:before="263" w:line="254" w:lineRule="auto"/>
        <w:ind w:right="100"/>
        <w:rPr>
          <w:rFonts w:hint="eastAsia"/>
        </w:rPr>
      </w:pPr>
    </w:p>
    <w:p w14:paraId="7E2CA1EB">
      <w:pPr>
        <w:pStyle w:val="4"/>
        <w:spacing w:before="263" w:line="254" w:lineRule="auto"/>
        <w:ind w:right="100"/>
        <w:rPr>
          <w:rFonts w:hint="eastAsia"/>
        </w:rPr>
      </w:pPr>
      <w:r>
        <w:rPr>
          <w:rFonts w:hint="eastAsia"/>
        </w:rPr>
        <w:t>因此，我带着那句话躺在床上；约翰福音5:22，“父不审判什么人，乃将审判的事全交与子；”这话曾多次对我来说是甘甜的。</w:t>
      </w:r>
    </w:p>
    <w:p w14:paraId="284AE4B8">
      <w:pPr>
        <w:pStyle w:val="4"/>
        <w:spacing w:before="263" w:line="254" w:lineRule="auto"/>
        <w:ind w:right="100"/>
        <w:rPr>
          <w:rFonts w:hint="eastAsia"/>
        </w:rPr>
      </w:pPr>
    </w:p>
    <w:p w14:paraId="23B58C35">
      <w:pPr>
        <w:pStyle w:val="4"/>
        <w:spacing w:before="263" w:line="254" w:lineRule="auto"/>
        <w:ind w:right="100"/>
        <w:rPr>
          <w:rFonts w:hint="eastAsia"/>
        </w:rPr>
      </w:pPr>
      <w:r>
        <w:rPr>
          <w:rFonts w:hint="eastAsia"/>
        </w:rPr>
        <w:t>Saturday the 23d, the day was far spent ere I fell on a text; which having got at length, being Rom. 7:9, "I was alive without the law," I went upon with some help from the Lord.</w:t>
      </w:r>
    </w:p>
    <w:p w14:paraId="63ABED5C">
      <w:pPr>
        <w:pStyle w:val="4"/>
        <w:spacing w:before="263" w:line="254" w:lineRule="auto"/>
        <w:ind w:right="100"/>
        <w:rPr>
          <w:rFonts w:hint="eastAsia"/>
        </w:rPr>
      </w:pPr>
    </w:p>
    <w:p w14:paraId="06CFF9EE">
      <w:pPr>
        <w:pStyle w:val="4"/>
        <w:spacing w:before="263" w:line="254" w:lineRule="auto"/>
        <w:ind w:right="100"/>
        <w:rPr>
          <w:rFonts w:hint="eastAsia"/>
        </w:rPr>
      </w:pPr>
      <w:r>
        <w:rPr>
          <w:rFonts w:hint="eastAsia"/>
        </w:rPr>
        <w:t>23日，星期六，我花了很长时间才找到一段经文；最终找到后，是罗马书7:9，“我以前没有律法是活的，”我便借着主的一些帮助，开始讲。</w:t>
      </w:r>
    </w:p>
    <w:p w14:paraId="223AD186">
      <w:pPr>
        <w:pStyle w:val="4"/>
        <w:spacing w:before="263" w:line="254" w:lineRule="auto"/>
        <w:ind w:right="100"/>
        <w:rPr>
          <w:rFonts w:hint="eastAsia"/>
        </w:rPr>
      </w:pPr>
    </w:p>
    <w:p w14:paraId="606121BF">
      <w:pPr>
        <w:pStyle w:val="4"/>
        <w:spacing w:before="263" w:line="254" w:lineRule="auto"/>
        <w:ind w:right="100"/>
        <w:rPr>
          <w:rFonts w:hint="eastAsia"/>
        </w:rPr>
      </w:pPr>
      <w:r>
        <w:rPr>
          <w:rFonts w:hint="eastAsia"/>
        </w:rPr>
        <w:t>At even I was ruffled with some household furniture procured for, and brought to me, but not agreeable to my mind.</w:t>
      </w:r>
    </w:p>
    <w:p w14:paraId="7E27FFEA">
      <w:pPr>
        <w:pStyle w:val="4"/>
        <w:spacing w:before="263" w:line="254" w:lineRule="auto"/>
        <w:ind w:right="100"/>
        <w:rPr>
          <w:rFonts w:hint="eastAsia"/>
        </w:rPr>
      </w:pPr>
    </w:p>
    <w:p w14:paraId="4D257BDF">
      <w:pPr>
        <w:pStyle w:val="4"/>
        <w:spacing w:before="263" w:line="254" w:lineRule="auto"/>
        <w:ind w:right="100"/>
        <w:rPr>
          <w:rFonts w:hint="eastAsia"/>
        </w:rPr>
      </w:pPr>
      <w:r>
        <w:rPr>
          <w:rFonts w:hint="eastAsia"/>
        </w:rPr>
        <w:t>晚上，我因一些为我置办并送来的家具而心烦意乱，但它们不合我意。</w:t>
      </w:r>
    </w:p>
    <w:p w14:paraId="307E4899">
      <w:pPr>
        <w:pStyle w:val="4"/>
        <w:spacing w:before="263" w:line="254" w:lineRule="auto"/>
        <w:ind w:right="100"/>
        <w:rPr>
          <w:rFonts w:hint="eastAsia"/>
        </w:rPr>
      </w:pPr>
    </w:p>
    <w:p w14:paraId="241E1118">
      <w:pPr>
        <w:pStyle w:val="4"/>
        <w:spacing w:before="263" w:line="254" w:lineRule="auto"/>
        <w:ind w:right="100"/>
        <w:rPr>
          <w:rFonts w:hint="eastAsia"/>
        </w:rPr>
      </w:pPr>
      <w:r>
        <w:rPr>
          <w:rFonts w:hint="eastAsia"/>
        </w:rPr>
        <w:t>Withal I received information, by a letter, of a piece of the blustering student above mentioned his management with respect to me, which touched me in the quick.</w:t>
      </w:r>
    </w:p>
    <w:p w14:paraId="594AD675">
      <w:pPr>
        <w:pStyle w:val="4"/>
        <w:spacing w:before="263" w:line="254" w:lineRule="auto"/>
        <w:ind w:right="100"/>
        <w:rPr>
          <w:rFonts w:hint="eastAsia"/>
        </w:rPr>
      </w:pPr>
    </w:p>
    <w:p w14:paraId="5F8150A9">
      <w:pPr>
        <w:pStyle w:val="4"/>
        <w:spacing w:before="263" w:line="254" w:lineRule="auto"/>
        <w:ind w:right="100"/>
        <w:rPr>
          <w:rFonts w:hint="eastAsia"/>
        </w:rPr>
      </w:pPr>
      <w:r>
        <w:rPr>
          <w:rFonts w:hint="eastAsia"/>
        </w:rPr>
        <w:t>同时，我从一封信中得知，前面提到的那个浮夸的学生，对我的一些管理，这触动了我的痛处。</w:t>
      </w:r>
    </w:p>
    <w:p w14:paraId="54727474">
      <w:pPr>
        <w:pStyle w:val="4"/>
        <w:spacing w:before="263" w:line="254" w:lineRule="auto"/>
        <w:ind w:right="100"/>
        <w:rPr>
          <w:rFonts w:hint="eastAsia"/>
        </w:rPr>
      </w:pPr>
    </w:p>
    <w:p w14:paraId="4956587F">
      <w:pPr>
        <w:pStyle w:val="4"/>
        <w:spacing w:before="263" w:line="254" w:lineRule="auto"/>
        <w:ind w:right="100"/>
        <w:rPr>
          <w:rFonts w:hint="eastAsia"/>
        </w:rPr>
      </w:pPr>
      <w:r>
        <w:rPr>
          <w:rFonts w:hint="eastAsia"/>
        </w:rPr>
        <w:t>I went and unbosomed myself to the Lord; but my discouragement remained, by means of that galling trial.</w:t>
      </w:r>
    </w:p>
    <w:p w14:paraId="6D368AE5">
      <w:pPr>
        <w:pStyle w:val="4"/>
        <w:spacing w:before="263" w:line="254" w:lineRule="auto"/>
        <w:ind w:right="100"/>
        <w:rPr>
          <w:rFonts w:hint="eastAsia"/>
        </w:rPr>
      </w:pPr>
    </w:p>
    <w:p w14:paraId="67A9173D">
      <w:pPr>
        <w:pStyle w:val="4"/>
        <w:spacing w:before="263" w:line="254" w:lineRule="auto"/>
        <w:ind w:right="100"/>
        <w:rPr>
          <w:rFonts w:hint="eastAsia"/>
        </w:rPr>
      </w:pPr>
      <w:r>
        <w:rPr>
          <w:rFonts w:hint="eastAsia"/>
        </w:rPr>
        <w:t>我便去向主倾心吐意；但我的灰心，因那痛苦的试炼，仍然存在。</w:t>
      </w:r>
    </w:p>
    <w:p w14:paraId="155068FC">
      <w:pPr>
        <w:pStyle w:val="4"/>
        <w:spacing w:before="263" w:line="254" w:lineRule="auto"/>
        <w:ind w:right="100"/>
        <w:rPr>
          <w:rFonts w:hint="eastAsia"/>
        </w:rPr>
      </w:pPr>
    </w:p>
    <w:p w14:paraId="3DA75398">
      <w:pPr>
        <w:pStyle w:val="4"/>
        <w:spacing w:before="263" w:line="254" w:lineRule="auto"/>
        <w:ind w:right="100"/>
        <w:rPr>
          <w:rFonts w:hint="eastAsia"/>
        </w:rPr>
      </w:pPr>
      <w:r>
        <w:rPr>
          <w:rFonts w:hint="eastAsia"/>
        </w:rPr>
        <w:t>I observed the Lord's kindness in that, in our ordinary, that first met me; John 14:1, "Let not your heart be troubled; ye believe in God, believe also in me;" and the latter part of the 13th Psalm in singing.</w:t>
      </w:r>
    </w:p>
    <w:p w14:paraId="72CB9BC4">
      <w:pPr>
        <w:pStyle w:val="4"/>
        <w:spacing w:before="263" w:line="254" w:lineRule="auto"/>
        <w:ind w:right="100"/>
        <w:rPr>
          <w:rFonts w:hint="eastAsia"/>
        </w:rPr>
      </w:pPr>
    </w:p>
    <w:p w14:paraId="4EBFF54D">
      <w:pPr>
        <w:pStyle w:val="4"/>
        <w:spacing w:before="263" w:line="254" w:lineRule="auto"/>
        <w:ind w:right="100"/>
        <w:rPr>
          <w:rFonts w:hint="eastAsia"/>
        </w:rPr>
      </w:pPr>
      <w:r>
        <w:rPr>
          <w:rFonts w:hint="eastAsia"/>
        </w:rPr>
        <w:t>我观察到主在其中的恩慈，在我们平常的生活中，那首先临到我的；约翰福音14:1，“你们心里不要忧愁；你们信神，也当信我；”以及在唱诗篇第十三篇后半部分。</w:t>
      </w:r>
    </w:p>
    <w:p w14:paraId="6E065C01">
      <w:pPr>
        <w:pStyle w:val="4"/>
        <w:spacing w:before="263" w:line="254" w:lineRule="auto"/>
        <w:ind w:right="100"/>
        <w:rPr>
          <w:rFonts w:hint="eastAsia"/>
        </w:rPr>
      </w:pPr>
    </w:p>
    <w:p w14:paraId="7F87A184">
      <w:pPr>
        <w:pStyle w:val="4"/>
        <w:spacing w:before="263" w:line="254" w:lineRule="auto"/>
        <w:ind w:right="100"/>
        <w:rPr>
          <w:rFonts w:hint="eastAsia"/>
        </w:rPr>
      </w:pPr>
      <w:r>
        <w:rPr>
          <w:rFonts w:hint="eastAsia"/>
        </w:rPr>
        <w:t>After the unbosoming aforesaid, I found myself faint, not having dined at my ordinary time; therefore I immediately supped; and my body being strengthened, but my mind still troubled, I went to family worship, and thereafter to my studies, endeavouring to strengthen myself in the Lord.</w:t>
      </w:r>
    </w:p>
    <w:p w14:paraId="7B3D535C">
      <w:pPr>
        <w:pStyle w:val="4"/>
        <w:spacing w:before="263" w:line="254" w:lineRule="auto"/>
        <w:ind w:right="100"/>
        <w:rPr>
          <w:rFonts w:hint="eastAsia"/>
        </w:rPr>
      </w:pPr>
    </w:p>
    <w:p w14:paraId="67F8A46D">
      <w:pPr>
        <w:pStyle w:val="4"/>
        <w:spacing w:before="263" w:line="254" w:lineRule="auto"/>
        <w:ind w:right="100"/>
        <w:rPr>
          <w:rFonts w:hint="eastAsia"/>
        </w:rPr>
      </w:pPr>
      <w:r>
        <w:rPr>
          <w:rFonts w:hint="eastAsia"/>
        </w:rPr>
        <w:t>前面倾心吐意后，我感到虚弱，因为没有在平常的时间吃饭；因此我立刻吃了晚饭；身体得了力量，但心里仍然烦恼，我便去家庭敬拜，之后去学习，努力在主里坚固自己。</w:t>
      </w:r>
    </w:p>
    <w:p w14:paraId="5EFB769D">
      <w:pPr>
        <w:pStyle w:val="4"/>
        <w:spacing w:before="263" w:line="254" w:lineRule="auto"/>
        <w:ind w:right="100"/>
        <w:rPr>
          <w:rFonts w:hint="eastAsia"/>
        </w:rPr>
      </w:pPr>
    </w:p>
    <w:p w14:paraId="2C7CEDD4">
      <w:pPr>
        <w:pStyle w:val="4"/>
        <w:spacing w:before="263" w:line="254" w:lineRule="auto"/>
        <w:ind w:right="100"/>
        <w:rPr>
          <w:rFonts w:hint="eastAsia"/>
        </w:rPr>
      </w:pPr>
      <w:r>
        <w:rPr>
          <w:rFonts w:hint="eastAsia"/>
        </w:rPr>
        <w:t>On the morrow, being the Lord's day, after prayer in the morning I had given way to some worldly thoughts, which were indeed occasioned by something that concerned my conscience; yet my heart soon went without bounds; so that though a desire to be near Christ remained in me, yet I found an averseness to duty even in the very time of duty.</w:t>
      </w:r>
    </w:p>
    <w:p w14:paraId="584A6265">
      <w:pPr>
        <w:pStyle w:val="4"/>
        <w:spacing w:before="263" w:line="254" w:lineRule="auto"/>
        <w:ind w:right="100"/>
        <w:rPr>
          <w:rFonts w:hint="eastAsia"/>
        </w:rPr>
      </w:pPr>
    </w:p>
    <w:p w14:paraId="0A55F3DE">
      <w:pPr>
        <w:pStyle w:val="4"/>
        <w:spacing w:before="263" w:line="254" w:lineRule="auto"/>
        <w:ind w:right="100"/>
        <w:rPr>
          <w:rFonts w:hint="eastAsia"/>
        </w:rPr>
      </w:pPr>
      <w:r>
        <w:rPr>
          <w:rFonts w:hint="eastAsia"/>
        </w:rPr>
        <w:t>第二天，是主日，早晨祷告后，我曾任凭一些属世的念头，这念头确实是因一些关乎我良心的事而起的；但我心很快就失控了；因此，虽然我里面仍有亲近基督的渴望，但我发现，即使在尽本分的时候，我也对本分有厌恶之情。</w:t>
      </w:r>
    </w:p>
    <w:p w14:paraId="6CF8292C">
      <w:pPr>
        <w:pStyle w:val="4"/>
        <w:spacing w:before="263" w:line="254" w:lineRule="auto"/>
        <w:ind w:right="100"/>
        <w:rPr>
          <w:rFonts w:hint="eastAsia"/>
        </w:rPr>
      </w:pPr>
    </w:p>
    <w:p w14:paraId="786BC91A">
      <w:pPr>
        <w:pStyle w:val="4"/>
        <w:spacing w:before="263" w:line="254" w:lineRule="auto"/>
        <w:ind w:right="100"/>
        <w:rPr>
          <w:rFonts w:hint="eastAsia"/>
        </w:rPr>
      </w:pPr>
      <w:r>
        <w:rPr>
          <w:rFonts w:hint="eastAsia"/>
        </w:rPr>
        <w:t>Entering on the public work, my prayer was according to my frame, complaining of a body of death, and an ugly heart, and admiring heaven as a place of rest from sin.</w:t>
      </w:r>
    </w:p>
    <w:p w14:paraId="023F8FB7">
      <w:pPr>
        <w:pStyle w:val="4"/>
        <w:spacing w:before="263" w:line="254" w:lineRule="auto"/>
        <w:ind w:right="100"/>
        <w:rPr>
          <w:rFonts w:hint="eastAsia"/>
        </w:rPr>
      </w:pPr>
    </w:p>
    <w:p w14:paraId="2128734B">
      <w:pPr>
        <w:pStyle w:val="4"/>
        <w:spacing w:before="263" w:line="254" w:lineRule="auto"/>
        <w:ind w:right="100"/>
        <w:rPr>
          <w:rFonts w:hint="eastAsia"/>
        </w:rPr>
      </w:pPr>
      <w:r>
        <w:rPr>
          <w:rFonts w:hint="eastAsia"/>
        </w:rPr>
        <w:t>开始公共工作时，我的祷告是照着我的心境，抱怨取死的身体和丑陋的心，并赞美天堂是脱离罪的安息之所。</w:t>
      </w:r>
    </w:p>
    <w:p w14:paraId="7309B885">
      <w:pPr>
        <w:pStyle w:val="4"/>
        <w:spacing w:before="263" w:line="254" w:lineRule="auto"/>
        <w:ind w:right="100"/>
        <w:rPr>
          <w:rFonts w:hint="eastAsia"/>
        </w:rPr>
      </w:pPr>
    </w:p>
    <w:p w14:paraId="760EAA4E">
      <w:pPr>
        <w:pStyle w:val="4"/>
        <w:spacing w:before="263" w:line="254" w:lineRule="auto"/>
        <w:ind w:right="100"/>
        <w:rPr>
          <w:rFonts w:hint="eastAsia"/>
        </w:rPr>
      </w:pPr>
      <w:r>
        <w:rPr>
          <w:rFonts w:hint="eastAsia"/>
        </w:rPr>
        <w:t>I preached that day man's ignorance of his wretched state by nature; and was sure that God called me to preach it, by the voice of the people's necessity, two of whom had told me expressly that week, they had believed all their days.</w:t>
      </w:r>
    </w:p>
    <w:p w14:paraId="7EFE8BD9">
      <w:pPr>
        <w:pStyle w:val="4"/>
        <w:spacing w:before="263" w:line="254" w:lineRule="auto"/>
        <w:ind w:right="100"/>
        <w:rPr>
          <w:rFonts w:hint="eastAsia"/>
        </w:rPr>
      </w:pPr>
    </w:p>
    <w:p w14:paraId="4849244D">
      <w:pPr>
        <w:pStyle w:val="4"/>
        <w:spacing w:before="263" w:line="254" w:lineRule="auto"/>
        <w:ind w:right="100"/>
        <w:rPr>
          <w:rFonts w:hint="eastAsia"/>
        </w:rPr>
      </w:pPr>
      <w:r>
        <w:rPr>
          <w:rFonts w:hint="eastAsia"/>
        </w:rPr>
        <w:t>那天我讲了人对他们本性悲惨光景的无知；我确信神呼召我讲这篇道，是借着百姓的需要，其中两个人那个星期曾明确地告诉我，他们一生都相信。</w:t>
      </w:r>
    </w:p>
    <w:p w14:paraId="424CAEA4">
      <w:pPr>
        <w:pStyle w:val="4"/>
        <w:spacing w:before="263" w:line="254" w:lineRule="auto"/>
        <w:ind w:right="100"/>
        <w:rPr>
          <w:rFonts w:hint="eastAsia"/>
        </w:rPr>
      </w:pPr>
    </w:p>
    <w:p w14:paraId="2C05F766">
      <w:pPr>
        <w:pStyle w:val="4"/>
        <w:spacing w:before="263" w:line="254" w:lineRule="auto"/>
        <w:ind w:right="100"/>
        <w:rPr>
          <w:rFonts w:hint="eastAsia"/>
        </w:rPr>
      </w:pPr>
      <w:r>
        <w:rPr>
          <w:rFonts w:hint="eastAsia"/>
        </w:rPr>
        <w:t>That night I altered the evening exercise, from explaining a question sermon-wise, to catechising, as more fit to profit the people; and to this I had been determined after seeking a discovery of the Lord's mind therein.</w:t>
      </w:r>
    </w:p>
    <w:p w14:paraId="21B0C3EF">
      <w:pPr>
        <w:pStyle w:val="4"/>
        <w:spacing w:before="263" w:line="254" w:lineRule="auto"/>
        <w:ind w:right="100"/>
        <w:rPr>
          <w:rFonts w:hint="eastAsia"/>
        </w:rPr>
      </w:pPr>
    </w:p>
    <w:p w14:paraId="179C3CA7">
      <w:pPr>
        <w:pStyle w:val="4"/>
        <w:spacing w:before="263" w:line="254" w:lineRule="auto"/>
        <w:ind w:right="100"/>
        <w:rPr>
          <w:rFonts w:hint="eastAsia"/>
        </w:rPr>
      </w:pPr>
      <w:r>
        <w:rPr>
          <w:rFonts w:hint="eastAsia"/>
        </w:rPr>
        <w:t>那晚，我改变了晚操的方式，从讲道式地解释一个问题，改为教理问答，认为这样更能使人得益；我是在为此事寻求主的旨意显明后，才决定的。</w:t>
      </w:r>
    </w:p>
    <w:p w14:paraId="0C473F29">
      <w:pPr>
        <w:pStyle w:val="4"/>
        <w:spacing w:before="263" w:line="254" w:lineRule="auto"/>
        <w:ind w:right="100"/>
        <w:rPr>
          <w:rFonts w:hint="eastAsia"/>
        </w:rPr>
      </w:pPr>
    </w:p>
    <w:p w14:paraId="1E646F4F">
      <w:pPr>
        <w:pStyle w:val="4"/>
        <w:spacing w:before="263" w:line="254" w:lineRule="auto"/>
        <w:ind w:right="100"/>
        <w:rPr>
          <w:rFonts w:hint="eastAsia"/>
        </w:rPr>
      </w:pPr>
      <w:r>
        <w:rPr>
          <w:rFonts w:hint="eastAsia"/>
        </w:rPr>
        <w:t>The public work being over, my heart was discouraged; some impressions of yesternight's trouble remained.</w:t>
      </w:r>
    </w:p>
    <w:p w14:paraId="4C776F20">
      <w:pPr>
        <w:pStyle w:val="4"/>
        <w:spacing w:before="263" w:line="254" w:lineRule="auto"/>
        <w:ind w:right="100"/>
        <w:rPr>
          <w:rFonts w:hint="eastAsia"/>
        </w:rPr>
      </w:pPr>
    </w:p>
    <w:p w14:paraId="0F97E764">
      <w:pPr>
        <w:pStyle w:val="4"/>
        <w:spacing w:before="263" w:line="254" w:lineRule="auto"/>
        <w:ind w:right="100"/>
        <w:rPr>
          <w:rFonts w:hint="eastAsia"/>
        </w:rPr>
      </w:pPr>
      <w:r>
        <w:rPr>
          <w:rFonts w:hint="eastAsia"/>
        </w:rPr>
        <w:t>公共工作结束后，我的心灰意冷；昨夜的烦恼，仍留下一些印象。</w:t>
      </w:r>
    </w:p>
    <w:p w14:paraId="2FC9D9D0">
      <w:pPr>
        <w:pStyle w:val="4"/>
        <w:spacing w:before="263" w:line="254" w:lineRule="auto"/>
        <w:ind w:right="100"/>
        <w:rPr>
          <w:rFonts w:hint="eastAsia"/>
        </w:rPr>
      </w:pPr>
    </w:p>
    <w:p w14:paraId="7A9E9A8B">
      <w:pPr>
        <w:pStyle w:val="4"/>
        <w:spacing w:before="263" w:line="254" w:lineRule="auto"/>
        <w:ind w:right="100"/>
        <w:rPr>
          <w:rFonts w:hint="eastAsia"/>
        </w:rPr>
      </w:pPr>
      <w:r>
        <w:rPr>
          <w:rFonts w:hint="eastAsia"/>
        </w:rPr>
        <w:t>I was grieved at this; said, Why art thou cast down, O my soul?</w:t>
      </w:r>
    </w:p>
    <w:p w14:paraId="678F3A5A">
      <w:pPr>
        <w:pStyle w:val="4"/>
        <w:spacing w:before="263" w:line="254" w:lineRule="auto"/>
        <w:ind w:right="100"/>
        <w:rPr>
          <w:rFonts w:hint="eastAsia"/>
        </w:rPr>
      </w:pPr>
    </w:p>
    <w:p w14:paraId="32CB336A">
      <w:pPr>
        <w:pStyle w:val="4"/>
        <w:spacing w:before="263" w:line="254" w:lineRule="auto"/>
        <w:ind w:right="100"/>
        <w:rPr>
          <w:rFonts w:hint="eastAsia"/>
        </w:rPr>
      </w:pPr>
      <w:r>
        <w:rPr>
          <w:rFonts w:hint="eastAsia"/>
        </w:rPr>
        <w:t>我为此感到悲伤；说，我的心哪，你为何忧闷？</w:t>
      </w:r>
    </w:p>
    <w:p w14:paraId="176F6736">
      <w:pPr>
        <w:pStyle w:val="4"/>
        <w:spacing w:before="263" w:line="254" w:lineRule="auto"/>
        <w:ind w:right="100"/>
        <w:rPr>
          <w:rFonts w:hint="eastAsia"/>
        </w:rPr>
      </w:pPr>
    </w:p>
    <w:p w14:paraId="3891D5D6">
      <w:pPr>
        <w:pStyle w:val="4"/>
        <w:spacing w:before="263" w:line="254" w:lineRule="auto"/>
        <w:ind w:right="100"/>
        <w:rPr>
          <w:rFonts w:hint="eastAsia"/>
        </w:rPr>
      </w:pPr>
      <w:r>
        <w:rPr>
          <w:rFonts w:hint="eastAsia"/>
        </w:rPr>
        <w:t>It was answered, Because I have not assurance of God's love.</w:t>
      </w:r>
    </w:p>
    <w:p w14:paraId="5D439614">
      <w:pPr>
        <w:pStyle w:val="4"/>
        <w:spacing w:before="263" w:line="254" w:lineRule="auto"/>
        <w:ind w:right="100"/>
        <w:rPr>
          <w:rFonts w:hint="eastAsia"/>
        </w:rPr>
      </w:pPr>
    </w:p>
    <w:p w14:paraId="425535EF">
      <w:pPr>
        <w:pStyle w:val="4"/>
        <w:spacing w:before="263" w:line="254" w:lineRule="auto"/>
        <w:ind w:right="100"/>
        <w:rPr>
          <w:rFonts w:hint="eastAsia"/>
        </w:rPr>
      </w:pPr>
      <w:r>
        <w:rPr>
          <w:rFonts w:hint="eastAsia"/>
        </w:rPr>
        <w:t>答道，因为我没有神爱的确据。</w:t>
      </w:r>
    </w:p>
    <w:p w14:paraId="66B8C6F1">
      <w:pPr>
        <w:pStyle w:val="4"/>
        <w:spacing w:before="263" w:line="254" w:lineRule="auto"/>
        <w:ind w:right="100"/>
        <w:rPr>
          <w:rFonts w:hint="eastAsia"/>
        </w:rPr>
      </w:pPr>
    </w:p>
    <w:p w14:paraId="5A4FA7EE">
      <w:pPr>
        <w:pStyle w:val="4"/>
        <w:spacing w:before="263" w:line="254" w:lineRule="auto"/>
        <w:ind w:right="100"/>
        <w:rPr>
          <w:rFonts w:hint="eastAsia"/>
        </w:rPr>
      </w:pPr>
      <w:r>
        <w:rPr>
          <w:rFonts w:hint="eastAsia"/>
        </w:rPr>
        <w:t>I thought I had the testimony of conscience, but can never get the testimony of the Spirit to put me quite out of doubt.</w:t>
      </w:r>
    </w:p>
    <w:p w14:paraId="5E3CE371">
      <w:pPr>
        <w:pStyle w:val="4"/>
        <w:spacing w:before="263" w:line="254" w:lineRule="auto"/>
        <w:ind w:right="100"/>
        <w:rPr>
          <w:rFonts w:hint="eastAsia"/>
        </w:rPr>
      </w:pPr>
    </w:p>
    <w:p w14:paraId="0E7E12EA">
      <w:pPr>
        <w:pStyle w:val="4"/>
        <w:spacing w:before="263" w:line="254" w:lineRule="auto"/>
        <w:ind w:right="100"/>
        <w:rPr>
          <w:rFonts w:hint="eastAsia"/>
        </w:rPr>
      </w:pPr>
      <w:r>
        <w:rPr>
          <w:rFonts w:hint="eastAsia"/>
        </w:rPr>
        <w:t>我想我曾有过良心的见证，但从未能得到圣灵的见证，使我完全脱离怀疑。</w:t>
      </w:r>
    </w:p>
    <w:p w14:paraId="6396E65C">
      <w:pPr>
        <w:pStyle w:val="4"/>
        <w:spacing w:before="263" w:line="254" w:lineRule="auto"/>
        <w:ind w:right="100"/>
        <w:rPr>
          <w:rFonts w:hint="eastAsia"/>
        </w:rPr>
      </w:pPr>
    </w:p>
    <w:p w14:paraId="60DD0233">
      <w:pPr>
        <w:pStyle w:val="4"/>
        <w:spacing w:before="263" w:line="254" w:lineRule="auto"/>
        <w:ind w:right="100"/>
        <w:rPr>
          <w:rFonts w:hint="eastAsia"/>
        </w:rPr>
      </w:pPr>
      <w:r>
        <w:rPr>
          <w:rFonts w:hint="eastAsia"/>
        </w:rPr>
        <w:t>I went to prayer, conversed with God; it was wondrous in mine eyes; my morning averseness was overcome.</w:t>
      </w:r>
    </w:p>
    <w:p w14:paraId="50ACA6FA">
      <w:pPr>
        <w:pStyle w:val="4"/>
        <w:spacing w:before="263" w:line="254" w:lineRule="auto"/>
        <w:ind w:right="100"/>
        <w:rPr>
          <w:rFonts w:hint="eastAsia"/>
        </w:rPr>
      </w:pPr>
    </w:p>
    <w:p w14:paraId="53495809">
      <w:pPr>
        <w:pStyle w:val="4"/>
        <w:spacing w:before="263" w:line="254" w:lineRule="auto"/>
        <w:ind w:right="100"/>
        <w:rPr>
          <w:rFonts w:hint="eastAsia"/>
        </w:rPr>
      </w:pPr>
      <w:r>
        <w:rPr>
          <w:rFonts w:hint="eastAsia"/>
        </w:rPr>
        <w:t>我去祷告，与神交通；在我眼中看为希奇；我早晨的厌恶被克服了。</w:t>
      </w:r>
    </w:p>
    <w:p w14:paraId="47409C91">
      <w:pPr>
        <w:pStyle w:val="4"/>
        <w:spacing w:before="263" w:line="254" w:lineRule="auto"/>
        <w:ind w:right="100"/>
        <w:rPr>
          <w:rFonts w:hint="eastAsia"/>
        </w:rPr>
      </w:pPr>
    </w:p>
    <w:p w14:paraId="33FD066B">
      <w:pPr>
        <w:pStyle w:val="4"/>
        <w:spacing w:before="263" w:line="254" w:lineRule="auto"/>
        <w:ind w:right="100"/>
        <w:rPr>
          <w:rFonts w:hint="eastAsia"/>
        </w:rPr>
      </w:pPr>
      <w:r>
        <w:rPr>
          <w:rFonts w:hint="eastAsia"/>
        </w:rPr>
        <w:t>I was humbled before the Lord, and would fain have been quit of an unbelieving heart.</w:t>
      </w:r>
    </w:p>
    <w:p w14:paraId="2F5401B5">
      <w:pPr>
        <w:pStyle w:val="4"/>
        <w:spacing w:before="263" w:line="254" w:lineRule="auto"/>
        <w:ind w:right="100"/>
        <w:rPr>
          <w:rFonts w:hint="eastAsia"/>
        </w:rPr>
      </w:pPr>
    </w:p>
    <w:p w14:paraId="1EB0607E">
      <w:pPr>
        <w:pStyle w:val="4"/>
        <w:spacing w:before="263" w:line="254" w:lineRule="auto"/>
        <w:ind w:right="100"/>
        <w:rPr>
          <w:rFonts w:hint="eastAsia"/>
        </w:rPr>
      </w:pPr>
      <w:r>
        <w:rPr>
          <w:rFonts w:hint="eastAsia"/>
        </w:rPr>
        <w:t>我在主面前谦卑下来，并很想摆脱一颗不信的心。</w:t>
      </w:r>
    </w:p>
    <w:p w14:paraId="5B75B561">
      <w:pPr>
        <w:pStyle w:val="4"/>
        <w:spacing w:before="263" w:line="254" w:lineRule="auto"/>
        <w:ind w:right="100"/>
        <w:rPr>
          <w:rFonts w:hint="eastAsia"/>
        </w:rPr>
      </w:pPr>
    </w:p>
    <w:p w14:paraId="7E098DA1">
      <w:pPr>
        <w:pStyle w:val="4"/>
        <w:spacing w:before="263" w:line="254" w:lineRule="auto"/>
        <w:ind w:right="100"/>
        <w:rPr>
          <w:rFonts w:hint="eastAsia"/>
        </w:rPr>
      </w:pPr>
      <w:r>
        <w:rPr>
          <w:rFonts w:hint="eastAsia"/>
        </w:rPr>
        <w:t>I pleaded the promise, "He that loveth me, I will manifest myself to him."</w:t>
      </w:r>
    </w:p>
    <w:p w14:paraId="5A804F79">
      <w:pPr>
        <w:pStyle w:val="4"/>
        <w:spacing w:before="263" w:line="254" w:lineRule="auto"/>
        <w:ind w:right="100"/>
        <w:rPr>
          <w:rFonts w:hint="eastAsia"/>
        </w:rPr>
      </w:pPr>
    </w:p>
    <w:p w14:paraId="1156255A">
      <w:pPr>
        <w:pStyle w:val="4"/>
        <w:spacing w:before="263" w:line="254" w:lineRule="auto"/>
        <w:ind w:right="100"/>
        <w:rPr>
          <w:rFonts w:hint="eastAsia"/>
        </w:rPr>
      </w:pPr>
      <w:r>
        <w:rPr>
          <w:rFonts w:hint="eastAsia"/>
        </w:rPr>
        <w:t>我恳求那应许，“爱我的，我必向他显现。”</w:t>
      </w:r>
    </w:p>
    <w:p w14:paraId="4796D0CA">
      <w:pPr>
        <w:pStyle w:val="4"/>
        <w:spacing w:before="263" w:line="254" w:lineRule="auto"/>
        <w:ind w:right="100"/>
        <w:rPr>
          <w:rFonts w:hint="eastAsia"/>
        </w:rPr>
      </w:pPr>
    </w:p>
    <w:p w14:paraId="5A96BF2B">
      <w:pPr>
        <w:pStyle w:val="4"/>
        <w:spacing w:before="263" w:line="254" w:lineRule="auto"/>
        <w:ind w:right="100"/>
        <w:rPr>
          <w:rFonts w:hint="eastAsia"/>
        </w:rPr>
      </w:pPr>
      <w:r>
        <w:rPr>
          <w:rFonts w:hint="eastAsia"/>
        </w:rPr>
        <w:t>But I feared my love was not of the right sort, upon that very ground that I suspected Christ manifests himself to his own otherwise than he has done to me.</w:t>
      </w:r>
    </w:p>
    <w:p w14:paraId="1D62D46E">
      <w:pPr>
        <w:pStyle w:val="4"/>
        <w:spacing w:before="263" w:line="254" w:lineRule="auto"/>
        <w:ind w:right="100"/>
        <w:rPr>
          <w:rFonts w:hint="eastAsia"/>
        </w:rPr>
      </w:pPr>
    </w:p>
    <w:p w14:paraId="73F7ED84">
      <w:pPr>
        <w:pStyle w:val="4"/>
        <w:spacing w:before="263" w:line="254" w:lineRule="auto"/>
        <w:ind w:right="100"/>
        <w:rPr>
          <w:rFonts w:hint="eastAsia"/>
        </w:rPr>
      </w:pPr>
      <w:r>
        <w:rPr>
          <w:rFonts w:hint="eastAsia"/>
        </w:rPr>
        <w:t>但我担心我的爱并非出于正道，正因为我怀疑基督向祂的子民显现，与祂向我显现的方式不同。</w:t>
      </w:r>
    </w:p>
    <w:p w14:paraId="5032481D">
      <w:pPr>
        <w:pStyle w:val="4"/>
        <w:spacing w:before="263" w:line="254" w:lineRule="auto"/>
        <w:ind w:right="100"/>
        <w:rPr>
          <w:rFonts w:hint="eastAsia"/>
        </w:rPr>
      </w:pPr>
    </w:p>
    <w:p w14:paraId="42A39C68">
      <w:pPr>
        <w:pStyle w:val="4"/>
        <w:spacing w:before="263" w:line="254" w:lineRule="auto"/>
        <w:ind w:right="100"/>
        <w:rPr>
          <w:rFonts w:hint="eastAsia"/>
        </w:rPr>
      </w:pPr>
      <w:r>
        <w:rPr>
          <w:rFonts w:hint="eastAsia"/>
        </w:rPr>
        <w:t>I put the question to myself, How shall I know whether Christ has manifested himself to me as to his own or not?</w:t>
      </w:r>
    </w:p>
    <w:p w14:paraId="12A0DEB9">
      <w:pPr>
        <w:pStyle w:val="4"/>
        <w:spacing w:before="263" w:line="254" w:lineRule="auto"/>
        <w:ind w:right="100"/>
        <w:rPr>
          <w:rFonts w:hint="eastAsia"/>
        </w:rPr>
      </w:pPr>
    </w:p>
    <w:p w14:paraId="15D3F946">
      <w:pPr>
        <w:pStyle w:val="4"/>
        <w:spacing w:before="263" w:line="254" w:lineRule="auto"/>
        <w:ind w:right="100"/>
        <w:rPr>
          <w:rFonts w:hint="eastAsia"/>
        </w:rPr>
      </w:pPr>
      <w:r>
        <w:rPr>
          <w:rFonts w:hint="eastAsia"/>
        </w:rPr>
        <w:t>我问自己，我如何能知道基督是否像向祂的子民一样向我显现呢？</w:t>
      </w:r>
    </w:p>
    <w:p w14:paraId="62962A14">
      <w:pPr>
        <w:pStyle w:val="4"/>
        <w:spacing w:before="263" w:line="254" w:lineRule="auto"/>
        <w:ind w:right="100"/>
        <w:rPr>
          <w:rFonts w:hint="eastAsia"/>
        </w:rPr>
      </w:pPr>
    </w:p>
    <w:p w14:paraId="0176D5D4">
      <w:pPr>
        <w:pStyle w:val="4"/>
        <w:spacing w:before="263" w:line="254" w:lineRule="auto"/>
        <w:ind w:right="100"/>
        <w:rPr>
          <w:rFonts w:hint="eastAsia"/>
        </w:rPr>
      </w:pPr>
      <w:r>
        <w:rPr>
          <w:rFonts w:hint="eastAsia"/>
        </w:rPr>
        <w:t>ANSW. to this purpose, All have not alike manifestations of him; he takes three only of the disciples up into the mount.</w:t>
      </w:r>
    </w:p>
    <w:p w14:paraId="2FF958CD">
      <w:pPr>
        <w:pStyle w:val="4"/>
        <w:spacing w:before="263" w:line="254" w:lineRule="auto"/>
        <w:ind w:right="100"/>
        <w:rPr>
          <w:rFonts w:hint="eastAsia"/>
        </w:rPr>
      </w:pPr>
    </w:p>
    <w:p w14:paraId="282D8690">
      <w:pPr>
        <w:pStyle w:val="4"/>
        <w:spacing w:before="263" w:line="254" w:lineRule="auto"/>
        <w:ind w:right="100"/>
        <w:rPr>
          <w:rFonts w:hint="eastAsia"/>
        </w:rPr>
      </w:pPr>
      <w:r>
        <w:rPr>
          <w:rFonts w:hint="eastAsia"/>
        </w:rPr>
        <w:t>答：为此，并非所有人都有同样的祂的显现；祂只带了三个门徒上山。</w:t>
      </w:r>
    </w:p>
    <w:p w14:paraId="67052384">
      <w:pPr>
        <w:pStyle w:val="4"/>
        <w:spacing w:before="263" w:line="254" w:lineRule="auto"/>
        <w:ind w:right="100"/>
        <w:rPr>
          <w:rFonts w:hint="eastAsia"/>
        </w:rPr>
      </w:pPr>
    </w:p>
    <w:p w14:paraId="6C92454A">
      <w:pPr>
        <w:pStyle w:val="4"/>
        <w:spacing w:before="263" w:line="254" w:lineRule="auto"/>
        <w:ind w:right="100"/>
        <w:rPr>
          <w:rFonts w:hint="eastAsia"/>
        </w:rPr>
      </w:pPr>
      <w:r>
        <w:rPr>
          <w:rFonts w:hint="eastAsia"/>
        </w:rPr>
        <w:t>Philip says, Lord, shew us the Father; yet Christ tells him, "He that hath seen the Son, (whom Philip had indeed seen), hath seen the Father also."</w:t>
      </w:r>
    </w:p>
    <w:p w14:paraId="51316189">
      <w:pPr>
        <w:pStyle w:val="4"/>
        <w:spacing w:before="263" w:line="254" w:lineRule="auto"/>
        <w:ind w:right="100"/>
        <w:rPr>
          <w:rFonts w:hint="eastAsia"/>
        </w:rPr>
      </w:pPr>
    </w:p>
    <w:p w14:paraId="08A746DC">
      <w:pPr>
        <w:pStyle w:val="4"/>
        <w:spacing w:before="263" w:line="254" w:lineRule="auto"/>
        <w:ind w:right="100"/>
        <w:rPr>
          <w:rFonts w:hint="eastAsia"/>
        </w:rPr>
      </w:pPr>
      <w:r>
        <w:rPr>
          <w:rFonts w:hint="eastAsia"/>
        </w:rPr>
        <w:t>腓力说，主啊，将父显给我们看；但基督告诉他，“人看见了子（腓力确实看见了），就是看见了父。”</w:t>
      </w:r>
    </w:p>
    <w:p w14:paraId="23B5B10C">
      <w:pPr>
        <w:pStyle w:val="4"/>
        <w:spacing w:before="263" w:line="254" w:lineRule="auto"/>
        <w:ind w:right="100"/>
        <w:rPr>
          <w:rFonts w:hint="eastAsia"/>
        </w:rPr>
      </w:pPr>
    </w:p>
    <w:p w14:paraId="53F2C336">
      <w:pPr>
        <w:pStyle w:val="4"/>
        <w:spacing w:before="263" w:line="254" w:lineRule="auto"/>
        <w:ind w:right="100"/>
        <w:rPr>
          <w:rFonts w:hint="eastAsia"/>
        </w:rPr>
      </w:pPr>
      <w:r>
        <w:rPr>
          <w:rFonts w:hint="eastAsia"/>
        </w:rPr>
        <w:t>What effects has the manifestation of Christ had on them that got it?</w:t>
      </w:r>
    </w:p>
    <w:p w14:paraId="0090C285">
      <w:pPr>
        <w:pStyle w:val="4"/>
        <w:spacing w:before="263" w:line="254" w:lineRule="auto"/>
        <w:ind w:right="100"/>
        <w:rPr>
          <w:rFonts w:hint="eastAsia"/>
        </w:rPr>
      </w:pPr>
    </w:p>
    <w:p w14:paraId="5D5D3B98">
      <w:pPr>
        <w:pStyle w:val="4"/>
        <w:spacing w:before="263" w:line="254" w:lineRule="auto"/>
        <w:ind w:right="100"/>
        <w:rPr>
          <w:rFonts w:hint="eastAsia"/>
        </w:rPr>
      </w:pPr>
      <w:r>
        <w:rPr>
          <w:rFonts w:hint="eastAsia"/>
        </w:rPr>
        <w:t>基督的显现，对那些得着的人，有什么果效？</w:t>
      </w:r>
    </w:p>
    <w:p w14:paraId="6D3D1637">
      <w:pPr>
        <w:pStyle w:val="4"/>
        <w:spacing w:before="263" w:line="254" w:lineRule="auto"/>
        <w:ind w:right="100"/>
        <w:rPr>
          <w:rFonts w:hint="eastAsia"/>
        </w:rPr>
      </w:pPr>
    </w:p>
    <w:p w14:paraId="421EEDD7">
      <w:pPr>
        <w:pStyle w:val="4"/>
        <w:spacing w:before="263" w:line="254" w:lineRule="auto"/>
        <w:ind w:right="100"/>
        <w:rPr>
          <w:rFonts w:hint="eastAsia"/>
        </w:rPr>
      </w:pPr>
      <w:r>
        <w:rPr>
          <w:rFonts w:hint="eastAsia"/>
        </w:rPr>
        <w:t>The Psalmist, that saw him fairer than the children of men; Psalm 45:2, his heart speaks good of him.</w:t>
      </w:r>
    </w:p>
    <w:p w14:paraId="3A919858">
      <w:pPr>
        <w:pStyle w:val="4"/>
        <w:spacing w:before="263" w:line="254" w:lineRule="auto"/>
        <w:ind w:right="100"/>
        <w:rPr>
          <w:rFonts w:hint="eastAsia"/>
        </w:rPr>
      </w:pPr>
    </w:p>
    <w:p w14:paraId="21F956DF">
      <w:pPr>
        <w:pStyle w:val="4"/>
        <w:spacing w:before="263" w:line="254" w:lineRule="auto"/>
        <w:ind w:right="100"/>
        <w:rPr>
          <w:rFonts w:hint="eastAsia"/>
        </w:rPr>
      </w:pPr>
      <w:r>
        <w:rPr>
          <w:rFonts w:hint="eastAsia"/>
        </w:rPr>
        <w:t>诗人，看见祂比世人更美；诗篇45:2，他的心说祂的好话。</w:t>
      </w:r>
    </w:p>
    <w:p w14:paraId="5983B056">
      <w:pPr>
        <w:pStyle w:val="4"/>
        <w:spacing w:before="263" w:line="254" w:lineRule="auto"/>
        <w:ind w:right="100"/>
        <w:rPr>
          <w:rFonts w:hint="eastAsia"/>
        </w:rPr>
      </w:pPr>
    </w:p>
    <w:p w14:paraId="4D980A36">
      <w:pPr>
        <w:pStyle w:val="4"/>
        <w:spacing w:before="263" w:line="254" w:lineRule="auto"/>
        <w:ind w:right="100"/>
        <w:rPr>
          <w:rFonts w:hint="eastAsia"/>
        </w:rPr>
      </w:pPr>
      <w:r>
        <w:rPr>
          <w:rFonts w:hint="eastAsia"/>
        </w:rPr>
        <w:t>It has been the desire of my heart to commend Christ to others, and I have found my heart bubbling up his commendation.</w:t>
      </w:r>
    </w:p>
    <w:p w14:paraId="2B3698A2">
      <w:pPr>
        <w:pStyle w:val="4"/>
        <w:spacing w:before="263" w:line="254" w:lineRule="auto"/>
        <w:ind w:right="100"/>
        <w:rPr>
          <w:rFonts w:hint="eastAsia"/>
        </w:rPr>
      </w:pPr>
    </w:p>
    <w:p w14:paraId="54F7DFB0">
      <w:pPr>
        <w:pStyle w:val="4"/>
        <w:spacing w:before="263" w:line="254" w:lineRule="auto"/>
        <w:ind w:right="100"/>
        <w:rPr>
          <w:rFonts w:hint="eastAsia"/>
        </w:rPr>
      </w:pPr>
      <w:r>
        <w:rPr>
          <w:rFonts w:hint="eastAsia"/>
        </w:rPr>
        <w:t>我心里一直渴望向别人推荐基督，我发现我的心涌出对祂的赞美。</w:t>
      </w:r>
    </w:p>
    <w:p w14:paraId="1B00BAE7">
      <w:pPr>
        <w:pStyle w:val="4"/>
        <w:spacing w:before="263" w:line="254" w:lineRule="auto"/>
        <w:ind w:right="100"/>
        <w:rPr>
          <w:rFonts w:hint="eastAsia"/>
        </w:rPr>
      </w:pPr>
    </w:p>
    <w:p w14:paraId="1380F77A">
      <w:pPr>
        <w:pStyle w:val="4"/>
        <w:spacing w:before="263" w:line="254" w:lineRule="auto"/>
        <w:ind w:right="100"/>
        <w:rPr>
          <w:rFonts w:hint="eastAsia"/>
        </w:rPr>
      </w:pPr>
      <w:r>
        <w:rPr>
          <w:rFonts w:hint="eastAsia"/>
        </w:rPr>
        <w:t>2. It made him think and say, "Whom have I in heaven but thee? and there is none upon the earth that I desire besides thee."</w:t>
      </w:r>
    </w:p>
    <w:p w14:paraId="28EA39A3">
      <w:pPr>
        <w:pStyle w:val="4"/>
        <w:spacing w:before="263" w:line="254" w:lineRule="auto"/>
        <w:ind w:right="100"/>
        <w:rPr>
          <w:rFonts w:hint="eastAsia"/>
        </w:rPr>
      </w:pPr>
    </w:p>
    <w:p w14:paraId="4575A787">
      <w:pPr>
        <w:pStyle w:val="4"/>
        <w:spacing w:before="263" w:line="254" w:lineRule="auto"/>
        <w:ind w:right="100"/>
        <w:rPr>
          <w:rFonts w:hint="eastAsia"/>
        </w:rPr>
      </w:pPr>
      <w:r>
        <w:rPr>
          <w:rFonts w:hint="eastAsia"/>
        </w:rPr>
        <w:t>2. 这使他想并说，“除祢以外，在天上我有谁呢？除祢以外，在地上我也没有所爱慕的。”</w:t>
      </w:r>
    </w:p>
    <w:p w14:paraId="6127D9D2">
      <w:pPr>
        <w:pStyle w:val="4"/>
        <w:spacing w:before="263" w:line="254" w:lineRule="auto"/>
        <w:ind w:right="100"/>
        <w:rPr>
          <w:rFonts w:hint="eastAsia"/>
        </w:rPr>
      </w:pPr>
    </w:p>
    <w:p w14:paraId="6830AA9C">
      <w:pPr>
        <w:pStyle w:val="4"/>
        <w:spacing w:before="263" w:line="254" w:lineRule="auto"/>
        <w:ind w:right="100"/>
        <w:rPr>
          <w:rFonts w:hint="eastAsia"/>
        </w:rPr>
      </w:pPr>
      <w:r>
        <w:rPr>
          <w:rFonts w:hint="eastAsia"/>
        </w:rPr>
        <w:t>My soul can be satisfied with nothing in heaven or earth, no not with heaven itself, without him; and I think I could be satisfied with him alone.</w:t>
      </w:r>
    </w:p>
    <w:p w14:paraId="333228AF">
      <w:pPr>
        <w:pStyle w:val="4"/>
        <w:spacing w:before="263" w:line="254" w:lineRule="auto"/>
        <w:ind w:right="100"/>
        <w:rPr>
          <w:rFonts w:hint="eastAsia"/>
        </w:rPr>
      </w:pPr>
    </w:p>
    <w:p w14:paraId="77A4BD17">
      <w:pPr>
        <w:pStyle w:val="4"/>
        <w:spacing w:before="263" w:line="254" w:lineRule="auto"/>
        <w:ind w:right="100"/>
        <w:rPr>
          <w:rFonts w:hint="eastAsia"/>
        </w:rPr>
      </w:pPr>
      <w:r>
        <w:rPr>
          <w:rFonts w:hint="eastAsia"/>
        </w:rPr>
        <w:t>我的灵魂，在天上或地上，都不能满足于任何东西，没有祂，连天堂本身也不行；我想我单单有祂就满足了。</w:t>
      </w:r>
    </w:p>
    <w:p w14:paraId="0AC699A0">
      <w:pPr>
        <w:pStyle w:val="4"/>
        <w:spacing w:before="263" w:line="254" w:lineRule="auto"/>
        <w:ind w:right="100"/>
        <w:rPr>
          <w:rFonts w:hint="eastAsia"/>
        </w:rPr>
      </w:pPr>
    </w:p>
    <w:p w14:paraId="15D260A7">
      <w:pPr>
        <w:pStyle w:val="4"/>
        <w:spacing w:before="263" w:line="254" w:lineRule="auto"/>
        <w:ind w:right="100"/>
        <w:rPr>
          <w:rFonts w:hint="eastAsia"/>
        </w:rPr>
      </w:pPr>
      <w:r>
        <w:rPr>
          <w:rFonts w:hint="eastAsia"/>
        </w:rPr>
        <w:t>3. It made him say, "Thou didst hide thy face, and I was troubled."</w:t>
      </w:r>
    </w:p>
    <w:p w14:paraId="5DDB1A69">
      <w:pPr>
        <w:pStyle w:val="4"/>
        <w:spacing w:before="263" w:line="254" w:lineRule="auto"/>
        <w:ind w:right="100"/>
        <w:rPr>
          <w:rFonts w:hint="eastAsia"/>
        </w:rPr>
      </w:pPr>
    </w:p>
    <w:p w14:paraId="7EA2E91C">
      <w:pPr>
        <w:pStyle w:val="4"/>
        <w:spacing w:before="263" w:line="254" w:lineRule="auto"/>
        <w:ind w:right="100"/>
        <w:rPr>
          <w:rFonts w:hint="eastAsia"/>
        </w:rPr>
      </w:pPr>
      <w:r>
        <w:rPr>
          <w:rFonts w:hint="eastAsia"/>
        </w:rPr>
        <w:t>3. 这使他说，“祢掩面，我就惊惶。”</w:t>
      </w:r>
    </w:p>
    <w:p w14:paraId="1115CB93">
      <w:pPr>
        <w:pStyle w:val="4"/>
        <w:spacing w:before="263" w:line="254" w:lineRule="auto"/>
        <w:ind w:right="100"/>
        <w:rPr>
          <w:rFonts w:hint="eastAsia"/>
        </w:rPr>
      </w:pPr>
    </w:p>
    <w:p w14:paraId="74A9A36A">
      <w:pPr>
        <w:pStyle w:val="4"/>
        <w:spacing w:before="263" w:line="254" w:lineRule="auto"/>
        <w:ind w:right="100"/>
        <w:rPr>
          <w:rFonts w:hint="eastAsia"/>
        </w:rPr>
      </w:pPr>
      <w:r>
        <w:rPr>
          <w:rFonts w:hint="eastAsia"/>
        </w:rPr>
        <w:t>So is it with me.</w:t>
      </w:r>
    </w:p>
    <w:p w14:paraId="2DF89D9B">
      <w:pPr>
        <w:pStyle w:val="4"/>
        <w:spacing w:before="263" w:line="254" w:lineRule="auto"/>
        <w:ind w:right="100"/>
        <w:rPr>
          <w:rFonts w:hint="eastAsia"/>
        </w:rPr>
      </w:pPr>
    </w:p>
    <w:p w14:paraId="4C7FB5FB">
      <w:pPr>
        <w:pStyle w:val="4"/>
        <w:spacing w:before="263" w:line="254" w:lineRule="auto"/>
        <w:ind w:right="100"/>
        <w:rPr>
          <w:rFonts w:hint="eastAsia"/>
        </w:rPr>
      </w:pPr>
      <w:r>
        <w:rPr>
          <w:rFonts w:hint="eastAsia"/>
        </w:rPr>
        <w:t>我也是如此。</w:t>
      </w:r>
    </w:p>
    <w:p w14:paraId="00A41023">
      <w:pPr>
        <w:pStyle w:val="4"/>
        <w:spacing w:before="263" w:line="254" w:lineRule="auto"/>
        <w:ind w:right="100"/>
        <w:rPr>
          <w:rFonts w:hint="eastAsia"/>
        </w:rPr>
      </w:pPr>
    </w:p>
    <w:p w14:paraId="486CB6C8">
      <w:pPr>
        <w:pStyle w:val="4"/>
        <w:spacing w:before="263" w:line="254" w:lineRule="auto"/>
        <w:ind w:right="100"/>
        <w:rPr>
          <w:rFonts w:hint="eastAsia"/>
        </w:rPr>
      </w:pPr>
      <w:r>
        <w:rPr>
          <w:rFonts w:hint="eastAsia"/>
        </w:rPr>
        <w:t>My heart was somewhat lighter, though I was not raised up much from my trouble.</w:t>
      </w:r>
    </w:p>
    <w:p w14:paraId="0F5EB893">
      <w:pPr>
        <w:pStyle w:val="4"/>
        <w:spacing w:before="263" w:line="254" w:lineRule="auto"/>
        <w:ind w:right="100"/>
        <w:rPr>
          <w:rFonts w:hint="eastAsia"/>
        </w:rPr>
      </w:pPr>
    </w:p>
    <w:p w14:paraId="0FBAE0A1">
      <w:pPr>
        <w:pStyle w:val="4"/>
        <w:spacing w:before="263" w:line="254" w:lineRule="auto"/>
        <w:ind w:right="100"/>
        <w:rPr>
          <w:rFonts w:hint="eastAsia"/>
        </w:rPr>
      </w:pPr>
      <w:r>
        <w:rPr>
          <w:rFonts w:hint="eastAsia"/>
        </w:rPr>
        <w:t>我的心稍微轻松了一些，虽然我并没有从我的烦恼中得到多大的提升。</w:t>
      </w:r>
    </w:p>
    <w:p w14:paraId="23790869">
      <w:pPr>
        <w:pStyle w:val="4"/>
        <w:spacing w:before="263" w:line="254" w:lineRule="auto"/>
        <w:ind w:right="100"/>
        <w:rPr>
          <w:rFonts w:hint="eastAsia"/>
        </w:rPr>
      </w:pPr>
    </w:p>
    <w:p w14:paraId="1A62C31C">
      <w:pPr>
        <w:pStyle w:val="4"/>
        <w:spacing w:before="263" w:line="254" w:lineRule="auto"/>
        <w:ind w:right="100"/>
        <w:rPr>
          <w:rFonts w:hint="eastAsia"/>
        </w:rPr>
      </w:pPr>
      <w:r>
        <w:rPr>
          <w:rFonts w:hint="eastAsia"/>
        </w:rPr>
        <w:t>At family exercise my heart was somewhat raised with respect to that trouble, by some passages, John 15.</w:t>
      </w:r>
    </w:p>
    <w:p w14:paraId="54FBBFEF">
      <w:pPr>
        <w:pStyle w:val="4"/>
        <w:spacing w:before="263" w:line="254" w:lineRule="auto"/>
        <w:ind w:right="100"/>
        <w:rPr>
          <w:rFonts w:hint="eastAsia"/>
        </w:rPr>
      </w:pPr>
    </w:p>
    <w:p w14:paraId="1C309DE6">
      <w:pPr>
        <w:pStyle w:val="4"/>
        <w:spacing w:before="263" w:line="254" w:lineRule="auto"/>
        <w:ind w:right="100"/>
        <w:rPr>
          <w:rFonts w:hint="eastAsia"/>
        </w:rPr>
      </w:pPr>
      <w:r>
        <w:rPr>
          <w:rFonts w:hint="eastAsia"/>
        </w:rPr>
        <w:t>在家庭操练中，我的心因约翰福音第十五章的一些段落，对那烦恼有些振作。</w:t>
      </w:r>
    </w:p>
    <w:p w14:paraId="42DCDA1E">
      <w:pPr>
        <w:pStyle w:val="4"/>
        <w:spacing w:before="263" w:line="254" w:lineRule="auto"/>
        <w:ind w:right="100"/>
        <w:rPr>
          <w:rFonts w:hint="eastAsia"/>
        </w:rPr>
      </w:pPr>
    </w:p>
    <w:p w14:paraId="5B37B2B0">
      <w:pPr>
        <w:pStyle w:val="4"/>
        <w:spacing w:before="263" w:line="254" w:lineRule="auto"/>
        <w:ind w:right="100"/>
        <w:rPr>
          <w:rFonts w:hint="eastAsia"/>
        </w:rPr>
      </w:pPr>
      <w:r>
        <w:rPr>
          <w:rFonts w:hint="eastAsia"/>
        </w:rPr>
        <w:t>Afterwards we sung the latter part of the 14th Psalm; and I very well remember, I thought I could get nothing there for me; yet that word, "You shame the counsel of the poor, because God is his trust," was laid open to me as with a strong hand, it striking at the very root of my particular trouble; and then I saw I had something to answer them that troubled me.</w:t>
      </w:r>
    </w:p>
    <w:p w14:paraId="0BB3B27B">
      <w:pPr>
        <w:pStyle w:val="4"/>
        <w:spacing w:before="263" w:line="254" w:lineRule="auto"/>
        <w:ind w:right="100"/>
        <w:rPr>
          <w:rFonts w:hint="eastAsia"/>
        </w:rPr>
      </w:pPr>
    </w:p>
    <w:p w14:paraId="5A6C2B08">
      <w:pPr>
        <w:pStyle w:val="4"/>
        <w:spacing w:before="263" w:line="254" w:lineRule="auto"/>
        <w:ind w:right="100"/>
        <w:rPr>
          <w:rFonts w:hint="eastAsia"/>
        </w:rPr>
      </w:pPr>
      <w:r>
        <w:rPr>
          <w:rFonts w:hint="eastAsia"/>
        </w:rPr>
        <w:t>之后我们唱了诗篇第十四篇的后半部分；我清楚地记得，我以为我在那里什么也得不着；但那句话，“你们羞辱穷人的计谋，因为神是他的倚靠，”却像用强有力的手向我敞开，它直击我特别烦恼的根源；然后我看到我有一些话可以回答那些烦扰我的人。</w:t>
      </w:r>
    </w:p>
    <w:p w14:paraId="5D75629E">
      <w:pPr>
        <w:pStyle w:val="4"/>
        <w:spacing w:before="263" w:line="254" w:lineRule="auto"/>
        <w:ind w:right="100"/>
        <w:rPr>
          <w:rFonts w:hint="eastAsia"/>
        </w:rPr>
      </w:pPr>
    </w:p>
    <w:p w14:paraId="593FACCB">
      <w:pPr>
        <w:pStyle w:val="4"/>
        <w:spacing w:before="263" w:line="254" w:lineRule="auto"/>
        <w:ind w:right="100"/>
        <w:rPr>
          <w:rFonts w:hint="eastAsia"/>
        </w:rPr>
      </w:pPr>
      <w:r>
        <w:rPr>
          <w:rFonts w:hint="eastAsia"/>
        </w:rPr>
        <w:t>My soul blessed God for his word, and for that word in particular, that ever it was put in the Bible.</w:t>
      </w:r>
    </w:p>
    <w:p w14:paraId="1D865E84">
      <w:pPr>
        <w:pStyle w:val="4"/>
        <w:spacing w:before="263" w:line="254" w:lineRule="auto"/>
        <w:ind w:right="100"/>
        <w:rPr>
          <w:rFonts w:hint="eastAsia"/>
        </w:rPr>
      </w:pPr>
    </w:p>
    <w:p w14:paraId="485512D1">
      <w:pPr>
        <w:pStyle w:val="4"/>
        <w:spacing w:before="263" w:line="254" w:lineRule="auto"/>
        <w:ind w:right="100"/>
        <w:rPr>
          <w:rFonts w:hint="eastAsia"/>
        </w:rPr>
      </w:pPr>
      <w:r>
        <w:rPr>
          <w:rFonts w:hint="eastAsia"/>
        </w:rPr>
        <w:t>我的灵魂为祂的话语，特别为那句话，曾被记载在圣经中，赞美神。</w:t>
      </w:r>
    </w:p>
    <w:p w14:paraId="0BB704E8">
      <w:pPr>
        <w:pStyle w:val="4"/>
        <w:spacing w:before="263" w:line="254" w:lineRule="auto"/>
        <w:ind w:right="100"/>
        <w:rPr>
          <w:rFonts w:hint="eastAsia"/>
        </w:rPr>
      </w:pPr>
    </w:p>
    <w:p w14:paraId="585CC2DD">
      <w:pPr>
        <w:pStyle w:val="4"/>
        <w:spacing w:before="263" w:line="254" w:lineRule="auto"/>
        <w:ind w:right="100"/>
        <w:rPr>
          <w:rFonts w:hint="eastAsia"/>
        </w:rPr>
      </w:pPr>
      <w:r>
        <w:rPr>
          <w:rFonts w:hint="eastAsia"/>
        </w:rPr>
        <w:t>It has loosed my bands, set me to my feet again, and put courage in my heart.</w:t>
      </w:r>
    </w:p>
    <w:p w14:paraId="734975D5">
      <w:pPr>
        <w:pStyle w:val="4"/>
        <w:spacing w:before="263" w:line="254" w:lineRule="auto"/>
        <w:ind w:right="100"/>
        <w:rPr>
          <w:rFonts w:hint="eastAsia"/>
        </w:rPr>
      </w:pPr>
    </w:p>
    <w:p w14:paraId="5A4BD72A">
      <w:pPr>
        <w:pStyle w:val="4"/>
        <w:spacing w:before="263" w:line="254" w:lineRule="auto"/>
        <w:ind w:right="100"/>
        <w:rPr>
          <w:rFonts w:hint="eastAsia"/>
        </w:rPr>
      </w:pPr>
      <w:r>
        <w:rPr>
          <w:rFonts w:hint="eastAsia"/>
        </w:rPr>
        <w:t>它解开了我的捆绑，使我重新站立，并使我心里有勇气。</w:t>
      </w:r>
    </w:p>
    <w:p w14:paraId="14AE375A">
      <w:pPr>
        <w:pStyle w:val="4"/>
        <w:spacing w:before="263" w:line="254" w:lineRule="auto"/>
        <w:ind w:right="100"/>
        <w:rPr>
          <w:rFonts w:hint="eastAsia"/>
        </w:rPr>
      </w:pPr>
    </w:p>
    <w:p w14:paraId="5741E3E1">
      <w:pPr>
        <w:pStyle w:val="4"/>
        <w:spacing w:before="263" w:line="254" w:lineRule="auto"/>
        <w:ind w:right="100"/>
        <w:rPr>
          <w:rFonts w:hint="eastAsia"/>
        </w:rPr>
      </w:pPr>
      <w:r>
        <w:rPr>
          <w:rFonts w:hint="eastAsia"/>
        </w:rPr>
        <w:t>My heart rejoiceth in his salvation, and in himself.</w:t>
      </w:r>
    </w:p>
    <w:p w14:paraId="0502B29B">
      <w:pPr>
        <w:pStyle w:val="4"/>
        <w:spacing w:before="263" w:line="254" w:lineRule="auto"/>
        <w:ind w:right="100"/>
        <w:rPr>
          <w:rFonts w:hint="eastAsia"/>
        </w:rPr>
      </w:pPr>
    </w:p>
    <w:p w14:paraId="6AABEB9E">
      <w:pPr>
        <w:pStyle w:val="4"/>
        <w:spacing w:before="263" w:line="254" w:lineRule="auto"/>
        <w:ind w:right="100"/>
        <w:rPr>
          <w:rFonts w:hint="eastAsia"/>
        </w:rPr>
      </w:pPr>
      <w:r>
        <w:rPr>
          <w:rFonts w:hint="eastAsia"/>
        </w:rPr>
        <w:t>我的心因祂的救恩，并因祂自己而欢喜。</w:t>
      </w:r>
    </w:p>
    <w:p w14:paraId="6AE1AFF7">
      <w:pPr>
        <w:pStyle w:val="4"/>
        <w:spacing w:before="263" w:line="254" w:lineRule="auto"/>
        <w:ind w:right="100"/>
        <w:rPr>
          <w:rFonts w:hint="eastAsia"/>
        </w:rPr>
      </w:pPr>
    </w:p>
    <w:p w14:paraId="4FBDBEBA">
      <w:pPr>
        <w:pStyle w:val="4"/>
        <w:spacing w:before="263" w:line="254" w:lineRule="auto"/>
        <w:ind w:right="100"/>
        <w:rPr>
          <w:rFonts w:hint="eastAsia"/>
        </w:rPr>
      </w:pPr>
      <w:r>
        <w:rPr>
          <w:rFonts w:hint="eastAsia"/>
        </w:rPr>
        <w:t>One thing is observable in this, that being this day persuaded, that my untender walking was the cause of God's hiding himself, and that a certain foul step was the cause of this particular trouble, after I was made sensible of it, and lamented it more before the Lord, then, and not till then, the deliverance came.</w:t>
      </w:r>
    </w:p>
    <w:p w14:paraId="3F62D9CA">
      <w:pPr>
        <w:pStyle w:val="4"/>
        <w:spacing w:before="263" w:line="254" w:lineRule="auto"/>
        <w:ind w:right="100"/>
        <w:rPr>
          <w:rFonts w:hint="eastAsia"/>
        </w:rPr>
      </w:pPr>
    </w:p>
    <w:p w14:paraId="301D6184">
      <w:pPr>
        <w:pStyle w:val="4"/>
        <w:spacing w:before="263" w:line="254" w:lineRule="auto"/>
        <w:ind w:right="100"/>
        <w:rPr>
          <w:rFonts w:hint="eastAsia"/>
        </w:rPr>
      </w:pPr>
      <w:r>
        <w:rPr>
          <w:rFonts w:hint="eastAsia"/>
        </w:rPr>
        <w:t>在这件事上，有一件事值得注意，就是我今天确信，我的不温柔的行径，是神掩面的原因，并且某一个污秽的步骤，是这个特别麻烦的原因，当我意识到它，并在主面前更多地哀哭它之后，那时，而且只有那时，拯救才来到。</w:t>
      </w:r>
    </w:p>
    <w:p w14:paraId="10319DA1">
      <w:pPr>
        <w:pStyle w:val="4"/>
        <w:spacing w:before="263" w:line="254" w:lineRule="auto"/>
        <w:ind w:right="100"/>
        <w:rPr>
          <w:rFonts w:hint="eastAsia"/>
        </w:rPr>
      </w:pPr>
    </w:p>
    <w:p w14:paraId="16FD9318">
      <w:pPr>
        <w:pStyle w:val="4"/>
        <w:spacing w:before="263" w:line="254" w:lineRule="auto"/>
        <w:ind w:right="100"/>
        <w:rPr>
          <w:rFonts w:hint="eastAsia"/>
        </w:rPr>
      </w:pPr>
      <w:r>
        <w:rPr>
          <w:rFonts w:hint="eastAsia"/>
        </w:rPr>
        <w:t>After the above happy outgate, I spent some time in thinking of the Lord's kindness to me, and closed the night, far spent, with singing Psalm 34:1–11, and reading the scriptures; observing, meanwhile, that wanting written commentaries, a heavenly frame of spirit, and soul- exercise, whether about temporal or spiritual things, were two excellent commentators; and then praying to my God, who doth all things for me, went to bed.</w:t>
      </w:r>
    </w:p>
    <w:p w14:paraId="3B1B224D">
      <w:pPr>
        <w:pStyle w:val="4"/>
        <w:spacing w:before="263" w:line="254" w:lineRule="auto"/>
        <w:ind w:right="100"/>
        <w:rPr>
          <w:rFonts w:hint="eastAsia"/>
        </w:rPr>
      </w:pPr>
    </w:p>
    <w:p w14:paraId="0209BA60">
      <w:pPr>
        <w:pStyle w:val="4"/>
        <w:spacing w:before="263" w:line="254" w:lineRule="auto"/>
        <w:ind w:right="100"/>
        <w:rPr>
          <w:rFonts w:hint="eastAsia"/>
        </w:rPr>
      </w:pPr>
      <w:r>
        <w:rPr>
          <w:rFonts w:hint="eastAsia"/>
        </w:rPr>
        <w:t>经过前面那次愉快的出路，我花了一些时间思想主对我的恩慈，并以唱诗篇34:1-11，并读经，结束了那夜深人静的夜晚；同时观察到，缺乏书面注释，一个属天的灵和灵魂的操练，无论是关于暂时的还是属灵的事，都是两个极好的注释者；然后向为我成就万事的神祷告，就上床睡觉了。</w:t>
      </w:r>
    </w:p>
    <w:p w14:paraId="6E693D1A">
      <w:pPr>
        <w:pStyle w:val="4"/>
        <w:spacing w:before="263" w:line="254" w:lineRule="auto"/>
        <w:ind w:right="100"/>
        <w:rPr>
          <w:rFonts w:hint="eastAsia"/>
        </w:rPr>
      </w:pPr>
    </w:p>
    <w:p w14:paraId="75921168">
      <w:pPr>
        <w:pStyle w:val="4"/>
        <w:spacing w:before="263" w:line="254" w:lineRule="auto"/>
        <w:ind w:right="100"/>
        <w:rPr>
          <w:rFonts w:hint="eastAsia"/>
        </w:rPr>
      </w:pPr>
      <w:r>
        <w:rPr>
          <w:rFonts w:hint="eastAsia"/>
        </w:rPr>
        <w:t>On the Monday my heart was borne up with the word which the night before had set me to my feet again.</w:t>
      </w:r>
    </w:p>
    <w:p w14:paraId="1A77B46B">
      <w:pPr>
        <w:pStyle w:val="4"/>
        <w:spacing w:before="263" w:line="254" w:lineRule="auto"/>
        <w:ind w:right="100"/>
        <w:rPr>
          <w:rFonts w:hint="eastAsia"/>
        </w:rPr>
      </w:pPr>
    </w:p>
    <w:p w14:paraId="3E98C170">
      <w:pPr>
        <w:pStyle w:val="4"/>
        <w:spacing w:before="263" w:line="254" w:lineRule="auto"/>
        <w:ind w:right="100"/>
        <w:rPr>
          <w:rFonts w:hint="eastAsia"/>
        </w:rPr>
      </w:pPr>
      <w:r>
        <w:rPr>
          <w:rFonts w:hint="eastAsia"/>
        </w:rPr>
        <w:t>星期一，我的心被前一晚使我重新站立的话语扶持着。</w:t>
      </w:r>
    </w:p>
    <w:p w14:paraId="397A6C85">
      <w:pPr>
        <w:pStyle w:val="4"/>
        <w:spacing w:before="263" w:line="254" w:lineRule="auto"/>
        <w:ind w:right="100"/>
        <w:rPr>
          <w:rFonts w:hint="eastAsia"/>
        </w:rPr>
      </w:pPr>
    </w:p>
    <w:p w14:paraId="6B0F8708">
      <w:pPr>
        <w:pStyle w:val="4"/>
        <w:spacing w:before="263" w:line="254" w:lineRule="auto"/>
        <w:ind w:right="100"/>
        <w:rPr>
          <w:rFonts w:hint="eastAsia"/>
        </w:rPr>
      </w:pPr>
      <w:r>
        <w:rPr>
          <w:rFonts w:hint="eastAsia"/>
        </w:rPr>
        <w:t>And for some days, till I fell by my iniquity, that word was sweet and refreshing to me; and to this day I look on it as having a particular interest therein.</w:t>
      </w:r>
    </w:p>
    <w:p w14:paraId="5592D8FA">
      <w:pPr>
        <w:pStyle w:val="4"/>
        <w:spacing w:before="263" w:line="254" w:lineRule="auto"/>
        <w:ind w:right="100"/>
        <w:rPr>
          <w:rFonts w:hint="eastAsia"/>
        </w:rPr>
      </w:pPr>
    </w:p>
    <w:p w14:paraId="7197A8DA">
      <w:pPr>
        <w:pStyle w:val="4"/>
        <w:spacing w:before="263" w:line="254" w:lineRule="auto"/>
        <w:ind w:right="100"/>
        <w:rPr>
          <w:rFonts w:hint="eastAsia"/>
        </w:rPr>
      </w:pPr>
      <w:r>
        <w:rPr>
          <w:rFonts w:hint="eastAsia"/>
        </w:rPr>
        <w:t>几天之内，直到我因我的罪孽跌倒，那句话对我来说，都是甘甜而更新的；直到今天，我仍然认为，我在其中有特别的份。</w:t>
      </w:r>
    </w:p>
    <w:p w14:paraId="31CE03BB">
      <w:pPr>
        <w:pStyle w:val="4"/>
        <w:spacing w:before="263" w:line="254" w:lineRule="auto"/>
        <w:ind w:right="100"/>
        <w:rPr>
          <w:rFonts w:hint="eastAsia"/>
        </w:rPr>
      </w:pPr>
    </w:p>
    <w:p w14:paraId="18760252">
      <w:pPr>
        <w:pStyle w:val="4"/>
        <w:spacing w:before="263" w:line="254" w:lineRule="auto"/>
        <w:ind w:right="100"/>
        <w:rPr>
          <w:rFonts w:hint="eastAsia"/>
        </w:rPr>
      </w:pPr>
      <w:r>
        <w:rPr>
          <w:rFonts w:hint="eastAsia"/>
        </w:rPr>
        <w:t>Having gone to Dunse on business, I had much satisfaction in converse with Mr. Colden; my heart being heavenly, spiritual discourse was pleasant; and on Tuesday morning that scripture-text; Jer. 17:6–8, was sweet to me.</w:t>
      </w:r>
    </w:p>
    <w:p w14:paraId="50FC38E1">
      <w:pPr>
        <w:pStyle w:val="4"/>
        <w:spacing w:before="263" w:line="254" w:lineRule="auto"/>
        <w:ind w:right="100"/>
        <w:rPr>
          <w:rFonts w:hint="eastAsia"/>
        </w:rPr>
      </w:pPr>
    </w:p>
    <w:p w14:paraId="2D30132F">
      <w:pPr>
        <w:pStyle w:val="4"/>
        <w:spacing w:before="263" w:line="254" w:lineRule="auto"/>
        <w:ind w:right="100"/>
        <w:rPr>
          <w:rFonts w:hint="eastAsia"/>
        </w:rPr>
      </w:pPr>
      <w:r>
        <w:rPr>
          <w:rFonts w:hint="eastAsia"/>
        </w:rPr>
        <w:t>因公事去了邓斯，我与科尔登先生交谈甚欢；我心里属天，属灵的谈话很愉快；星期二早晨，那段经文；耶利米书17:6-8，对我来说是甘甜的。</w:t>
      </w:r>
    </w:p>
    <w:p w14:paraId="444B91E6">
      <w:pPr>
        <w:pStyle w:val="4"/>
        <w:spacing w:before="263" w:line="254" w:lineRule="auto"/>
        <w:ind w:right="100"/>
        <w:rPr>
          <w:rFonts w:hint="eastAsia"/>
        </w:rPr>
      </w:pPr>
    </w:p>
    <w:p w14:paraId="2EA466E0">
      <w:pPr>
        <w:pStyle w:val="4"/>
        <w:spacing w:before="263" w:line="254" w:lineRule="auto"/>
        <w:ind w:right="100"/>
        <w:rPr>
          <w:rFonts w:hint="eastAsia"/>
        </w:rPr>
      </w:pPr>
      <w:r>
        <w:rPr>
          <w:rFonts w:hint="eastAsia"/>
        </w:rPr>
        <w:t>Mr. Colden was then pressing to get away out of Dunse, as a charge too heavy for him; and I was in a particular concern for his continuance.</w:t>
      </w:r>
    </w:p>
    <w:p w14:paraId="085C8645">
      <w:pPr>
        <w:pStyle w:val="4"/>
        <w:spacing w:before="263" w:line="254" w:lineRule="auto"/>
        <w:ind w:right="100"/>
        <w:rPr>
          <w:rFonts w:hint="eastAsia"/>
        </w:rPr>
      </w:pPr>
    </w:p>
    <w:p w14:paraId="040DA7A0">
      <w:pPr>
        <w:pStyle w:val="4"/>
        <w:spacing w:before="263" w:line="254" w:lineRule="auto"/>
        <w:ind w:right="100"/>
        <w:rPr>
          <w:rFonts w:hint="eastAsia"/>
        </w:rPr>
      </w:pPr>
      <w:r>
        <w:rPr>
          <w:rFonts w:hint="eastAsia"/>
        </w:rPr>
        <w:t>科尔登先生当时正急于离开邓斯，因为那里的负责对他来说太重了；我特别关心他的留任。</w:t>
      </w:r>
    </w:p>
    <w:p w14:paraId="0E72A79C">
      <w:pPr>
        <w:pStyle w:val="4"/>
        <w:spacing w:before="263" w:line="254" w:lineRule="auto"/>
        <w:ind w:right="100"/>
        <w:rPr>
          <w:rFonts w:hint="eastAsia"/>
        </w:rPr>
      </w:pPr>
    </w:p>
    <w:p w14:paraId="5CD70C25">
      <w:pPr>
        <w:pStyle w:val="4"/>
        <w:spacing w:before="263" w:line="254" w:lineRule="auto"/>
        <w:ind w:right="100"/>
        <w:rPr>
          <w:rFonts w:hint="eastAsia"/>
        </w:rPr>
      </w:pPr>
      <w:r>
        <w:rPr>
          <w:rFonts w:hint="eastAsia"/>
        </w:rPr>
        <w:t>At night I went to Langton, where, while Mrs. Dawson and I were talking, the child in her arms suddenly was seized with a violent convulsionfit, wherewith we were both struck with surprise, and thinking the child likely to expire, we went to prayer sometimes as occasion served; for it continued long.</w:t>
      </w:r>
    </w:p>
    <w:p w14:paraId="3817181C">
      <w:pPr>
        <w:pStyle w:val="4"/>
        <w:spacing w:before="263" w:line="254" w:lineRule="auto"/>
        <w:ind w:right="100"/>
        <w:rPr>
          <w:rFonts w:hint="eastAsia"/>
        </w:rPr>
      </w:pPr>
    </w:p>
    <w:p w14:paraId="3A39BD53">
      <w:pPr>
        <w:pStyle w:val="4"/>
        <w:spacing w:before="263" w:line="254" w:lineRule="auto"/>
        <w:ind w:right="100"/>
        <w:rPr>
          <w:rFonts w:hint="eastAsia"/>
        </w:rPr>
      </w:pPr>
      <w:r>
        <w:rPr>
          <w:rFonts w:hint="eastAsia"/>
        </w:rPr>
        <w:t>晚上，我去了兰顿，当道森夫人和我正在谈话时，她怀里的孩子突然发作了一次剧烈的抽搐，我们俩都大吃一惊，以为孩子快要死了，我们便不时地祷告，只要有机会；因为那抽搐持续了很久。</w:t>
      </w:r>
    </w:p>
    <w:p w14:paraId="745EBB9B">
      <w:pPr>
        <w:pStyle w:val="4"/>
        <w:spacing w:before="263" w:line="254" w:lineRule="auto"/>
        <w:ind w:right="100"/>
        <w:rPr>
          <w:rFonts w:hint="eastAsia"/>
        </w:rPr>
      </w:pPr>
    </w:p>
    <w:p w14:paraId="73AF3DCB">
      <w:pPr>
        <w:pStyle w:val="4"/>
        <w:spacing w:before="263" w:line="254" w:lineRule="auto"/>
        <w:ind w:right="100"/>
        <w:rPr>
          <w:rFonts w:hint="eastAsia"/>
        </w:rPr>
      </w:pPr>
      <w:r>
        <w:rPr>
          <w:rFonts w:hint="eastAsia"/>
        </w:rPr>
        <w:t>I observed in my heart, how vain the world was, and the troubles attending the married state; but little knew I then, that the same woman was to be employed to strike me with a heavy surprise in my own case in that state; which came to pass after.</w:t>
      </w:r>
    </w:p>
    <w:p w14:paraId="6E4F9FF0">
      <w:pPr>
        <w:pStyle w:val="4"/>
        <w:spacing w:before="263" w:line="254" w:lineRule="auto"/>
        <w:ind w:right="100"/>
        <w:rPr>
          <w:rFonts w:hint="eastAsia"/>
        </w:rPr>
      </w:pPr>
    </w:p>
    <w:p w14:paraId="100C4D71">
      <w:pPr>
        <w:pStyle w:val="4"/>
        <w:spacing w:before="263" w:line="254" w:lineRule="auto"/>
        <w:ind w:right="100"/>
        <w:rPr>
          <w:rFonts w:hint="eastAsia"/>
        </w:rPr>
      </w:pPr>
      <w:r>
        <w:rPr>
          <w:rFonts w:hint="eastAsia"/>
        </w:rPr>
        <w:t>我心里观察到，世界是何等虚空，婚姻生活伴随的烦恼；但那时我几乎不知道，那个妇人竟要被用来，在我自己的婚姻生活中，给我一个沉重的打击；这事后来发生了。</w:t>
      </w:r>
    </w:p>
    <w:p w14:paraId="67380705">
      <w:pPr>
        <w:pStyle w:val="4"/>
        <w:spacing w:before="263" w:line="254" w:lineRule="auto"/>
        <w:ind w:right="100"/>
        <w:rPr>
          <w:rFonts w:hint="eastAsia"/>
        </w:rPr>
      </w:pPr>
    </w:p>
    <w:p w14:paraId="46B647EE">
      <w:pPr>
        <w:pStyle w:val="4"/>
        <w:spacing w:before="263" w:line="254" w:lineRule="auto"/>
        <w:ind w:right="100"/>
        <w:rPr>
          <w:rFonts w:hint="eastAsia"/>
        </w:rPr>
      </w:pPr>
      <w:r>
        <w:rPr>
          <w:rFonts w:hint="eastAsia"/>
        </w:rPr>
        <w:t>The child's fits continuing, I was obliged to tarry all the next day; and there being a project for a catechist in Dunse, for Mr. Colden's case, I went to Dunse on the Thursday to forward it.</w:t>
      </w:r>
    </w:p>
    <w:p w14:paraId="2C0B7E2D">
      <w:pPr>
        <w:pStyle w:val="4"/>
        <w:spacing w:before="263" w:line="254" w:lineRule="auto"/>
        <w:ind w:right="100"/>
        <w:rPr>
          <w:rFonts w:hint="eastAsia"/>
        </w:rPr>
      </w:pPr>
    </w:p>
    <w:p w14:paraId="1FAD7F57">
      <w:pPr>
        <w:pStyle w:val="4"/>
        <w:spacing w:before="263" w:line="254" w:lineRule="auto"/>
        <w:ind w:right="100"/>
        <w:rPr>
          <w:rFonts w:hint="eastAsia"/>
        </w:rPr>
      </w:pPr>
      <w:r>
        <w:rPr>
          <w:rFonts w:hint="eastAsia"/>
        </w:rPr>
        <w:t>孩子的抽搐持续着，我不得不第二天整天都待着；因为有一个在邓斯为科尔登先生的情况设立教理问答师的计划，我星期四就去了邓斯，去推动这件事。</w:t>
      </w:r>
    </w:p>
    <w:p w14:paraId="22203970">
      <w:pPr>
        <w:pStyle w:val="4"/>
        <w:spacing w:before="263" w:line="254" w:lineRule="auto"/>
        <w:ind w:right="100"/>
        <w:rPr>
          <w:rFonts w:hint="eastAsia"/>
        </w:rPr>
      </w:pPr>
    </w:p>
    <w:p w14:paraId="60DC49CE">
      <w:pPr>
        <w:pStyle w:val="4"/>
        <w:spacing w:before="263" w:line="254" w:lineRule="auto"/>
        <w:ind w:right="100"/>
        <w:rPr>
          <w:rFonts w:hint="eastAsia"/>
        </w:rPr>
      </w:pPr>
      <w:r>
        <w:rPr>
          <w:rFonts w:hint="eastAsia"/>
        </w:rPr>
        <w:t>After conversing with him in the first place, I addressed myself without his knowledge to the main agents for the parish, whom, with some difficulty, I got to condescend to an overture for effectuating that project.</w:t>
      </w:r>
    </w:p>
    <w:p w14:paraId="56357B22">
      <w:pPr>
        <w:pStyle w:val="4"/>
        <w:spacing w:before="263" w:line="254" w:lineRule="auto"/>
        <w:ind w:right="100"/>
        <w:rPr>
          <w:rFonts w:hint="eastAsia"/>
        </w:rPr>
      </w:pPr>
    </w:p>
    <w:p w14:paraId="35C8F1E9">
      <w:pPr>
        <w:pStyle w:val="4"/>
        <w:spacing w:before="263" w:line="254" w:lineRule="auto"/>
        <w:ind w:right="100"/>
        <w:rPr>
          <w:rFonts w:hint="eastAsia"/>
        </w:rPr>
      </w:pPr>
      <w:r>
        <w:rPr>
          <w:rFonts w:hint="eastAsia"/>
        </w:rPr>
        <w:t>首先和他交谈后，我未经他同意，就去见了教区的主要代理人，我费了些力气，才让他们同意一个实现那个计划的提议。</w:t>
      </w:r>
    </w:p>
    <w:p w14:paraId="62365A63">
      <w:pPr>
        <w:pStyle w:val="4"/>
        <w:spacing w:before="263" w:line="254" w:lineRule="auto"/>
        <w:ind w:right="100"/>
        <w:rPr>
          <w:rFonts w:hint="eastAsia"/>
        </w:rPr>
      </w:pPr>
    </w:p>
    <w:p w14:paraId="07855D42">
      <w:pPr>
        <w:pStyle w:val="4"/>
        <w:spacing w:before="263" w:line="254" w:lineRule="auto"/>
        <w:ind w:right="100"/>
        <w:rPr>
          <w:rFonts w:hint="eastAsia"/>
        </w:rPr>
      </w:pPr>
      <w:r>
        <w:rPr>
          <w:rFonts w:hint="eastAsia"/>
        </w:rPr>
        <w:t>Thereafter I discoursed Mr. Colden on the main thing, and thought that by what passed our hearts were more glued together.</w:t>
      </w:r>
    </w:p>
    <w:p w14:paraId="3981316B">
      <w:pPr>
        <w:pStyle w:val="4"/>
        <w:spacing w:before="263" w:line="254" w:lineRule="auto"/>
        <w:ind w:right="100"/>
        <w:rPr>
          <w:rFonts w:hint="eastAsia"/>
        </w:rPr>
      </w:pPr>
    </w:p>
    <w:p w14:paraId="493D3FAD">
      <w:pPr>
        <w:pStyle w:val="4"/>
        <w:spacing w:before="263" w:line="254" w:lineRule="auto"/>
        <w:ind w:right="100"/>
        <w:rPr>
          <w:rFonts w:hint="eastAsia"/>
        </w:rPr>
      </w:pPr>
      <w:r>
        <w:rPr>
          <w:rFonts w:hint="eastAsia"/>
        </w:rPr>
        <w:t>之后，我就主要的事和科尔登先生谈了，我想，通过所发生的事，我们的心更紧密地粘合在一起了。</w:t>
      </w:r>
    </w:p>
    <w:p w14:paraId="260AFE9A">
      <w:pPr>
        <w:pStyle w:val="4"/>
        <w:spacing w:before="263" w:line="254" w:lineRule="auto"/>
        <w:ind w:right="100"/>
        <w:rPr>
          <w:rFonts w:hint="eastAsia"/>
        </w:rPr>
      </w:pPr>
    </w:p>
    <w:p w14:paraId="64F81F6D">
      <w:pPr>
        <w:pStyle w:val="4"/>
        <w:spacing w:before="263" w:line="254" w:lineRule="auto"/>
        <w:ind w:right="100"/>
        <w:rPr>
          <w:rFonts w:hint="eastAsia"/>
        </w:rPr>
      </w:pPr>
      <w:r>
        <w:rPr>
          <w:rFonts w:hint="eastAsia"/>
        </w:rPr>
        <w:t>Thereafter coming home, I thought on my sermon by the way, and soon studied it, after I was come home; but being seized with a weariness, I left off my proper business, though the time was approaching; and even when the people began to convene, I was sitting discoursing with my father about worldly business.</w:t>
      </w:r>
    </w:p>
    <w:p w14:paraId="67AF26C8">
      <w:pPr>
        <w:pStyle w:val="4"/>
        <w:spacing w:before="263" w:line="254" w:lineRule="auto"/>
        <w:ind w:right="100"/>
        <w:rPr>
          <w:rFonts w:hint="eastAsia"/>
        </w:rPr>
      </w:pPr>
    </w:p>
    <w:p w14:paraId="2FE1175C">
      <w:pPr>
        <w:pStyle w:val="4"/>
        <w:spacing w:before="263" w:line="254" w:lineRule="auto"/>
        <w:ind w:right="100"/>
        <w:rPr>
          <w:rFonts w:hint="eastAsia"/>
        </w:rPr>
      </w:pPr>
      <w:r>
        <w:rPr>
          <w:rFonts w:hint="eastAsia"/>
        </w:rPr>
        <w:t>之后回家，我路上想了我的讲道，回家后很快就学习了；但我感到一阵疲惫，就放下了我的正事，虽然时间已近；甚至当人们开始聚集时，我还坐着和我父亲谈论属世的事务。</w:t>
      </w:r>
    </w:p>
    <w:p w14:paraId="677D137C">
      <w:pPr>
        <w:pStyle w:val="4"/>
        <w:spacing w:before="263" w:line="254" w:lineRule="auto"/>
        <w:ind w:right="100"/>
        <w:rPr>
          <w:rFonts w:hint="eastAsia"/>
        </w:rPr>
      </w:pPr>
    </w:p>
    <w:p w14:paraId="03DEA215">
      <w:pPr>
        <w:pStyle w:val="4"/>
        <w:spacing w:before="263" w:line="254" w:lineRule="auto"/>
        <w:ind w:right="100"/>
        <w:rPr>
          <w:rFonts w:hint="eastAsia"/>
        </w:rPr>
      </w:pPr>
      <w:r>
        <w:rPr>
          <w:rFonts w:hint="eastAsia"/>
        </w:rPr>
        <w:t>Thus, through the just displeasure of a holy jealous God, I fell into a heavy case, wherein for several days I lay.</w:t>
      </w:r>
    </w:p>
    <w:p w14:paraId="451AEF8C">
      <w:pPr>
        <w:pStyle w:val="4"/>
        <w:spacing w:before="263" w:line="254" w:lineRule="auto"/>
        <w:ind w:right="100"/>
        <w:rPr>
          <w:rFonts w:hint="eastAsia"/>
        </w:rPr>
      </w:pPr>
    </w:p>
    <w:p w14:paraId="1B372F5F">
      <w:pPr>
        <w:pStyle w:val="4"/>
        <w:spacing w:before="263" w:line="254" w:lineRule="auto"/>
        <w:ind w:right="100"/>
        <w:rPr>
          <w:rFonts w:hint="eastAsia"/>
        </w:rPr>
      </w:pPr>
      <w:r>
        <w:rPr>
          <w:rFonts w:hint="eastAsia"/>
        </w:rPr>
        <w:t>就这样，因着一位圣洁、忌邪的神的公义不悦，我陷入了一个沉重的境地，在其中我躺了好几天。</w:t>
      </w:r>
    </w:p>
    <w:p w14:paraId="521335B4">
      <w:pPr>
        <w:pStyle w:val="4"/>
        <w:spacing w:before="263" w:line="254" w:lineRule="auto"/>
        <w:ind w:right="100"/>
        <w:rPr>
          <w:rFonts w:hint="eastAsia"/>
        </w:rPr>
      </w:pPr>
    </w:p>
    <w:p w14:paraId="2EBAF19D">
      <w:pPr>
        <w:pStyle w:val="4"/>
        <w:spacing w:before="263" w:line="254" w:lineRule="auto"/>
        <w:ind w:right="100"/>
        <w:rPr>
          <w:rFonts w:hint="eastAsia"/>
        </w:rPr>
      </w:pPr>
      <w:r>
        <w:rPr>
          <w:rFonts w:hint="eastAsia"/>
        </w:rPr>
        <w:t>I was that night deprived of his countenance in his work; on the morrow I was averse to duty; religion was to me as a strange thing; and my mind was darkened as to my uptakings of Christ.</w:t>
      </w:r>
    </w:p>
    <w:p w14:paraId="642F0678">
      <w:pPr>
        <w:pStyle w:val="4"/>
        <w:spacing w:before="263" w:line="254" w:lineRule="auto"/>
        <w:ind w:right="100"/>
        <w:rPr>
          <w:rFonts w:hint="eastAsia"/>
        </w:rPr>
      </w:pPr>
    </w:p>
    <w:p w14:paraId="171EA4F9">
      <w:pPr>
        <w:pStyle w:val="4"/>
        <w:spacing w:before="263" w:line="254" w:lineRule="auto"/>
        <w:ind w:right="100"/>
        <w:rPr>
          <w:rFonts w:hint="eastAsia"/>
        </w:rPr>
      </w:pPr>
      <w:r>
        <w:rPr>
          <w:rFonts w:hint="eastAsia"/>
        </w:rPr>
        <w:t>那晚，我在祂的工作上，被剥夺了祂的眷顾；第二天，我厌烦本分；信仰对我来说，如同陌生的事；我的心，对于领受基督，也黑暗了。</w:t>
      </w:r>
    </w:p>
    <w:p w14:paraId="51E677E5">
      <w:pPr>
        <w:pStyle w:val="4"/>
        <w:spacing w:before="263" w:line="254" w:lineRule="auto"/>
        <w:ind w:right="100"/>
        <w:rPr>
          <w:rFonts w:hint="eastAsia"/>
        </w:rPr>
      </w:pPr>
    </w:p>
    <w:p w14:paraId="6511123C">
      <w:pPr>
        <w:pStyle w:val="4"/>
        <w:spacing w:before="263" w:line="254" w:lineRule="auto"/>
        <w:ind w:right="100"/>
        <w:rPr>
          <w:rFonts w:hint="eastAsia"/>
        </w:rPr>
      </w:pPr>
      <w:r>
        <w:rPr>
          <w:rFonts w:hint="eastAsia"/>
        </w:rPr>
        <w:t>I dragged myself to my studies on Prov. 8:11, for Kelso, then vacant.</w:t>
      </w:r>
    </w:p>
    <w:p w14:paraId="60A77367">
      <w:pPr>
        <w:pStyle w:val="4"/>
        <w:spacing w:before="263" w:line="254" w:lineRule="auto"/>
        <w:ind w:right="100"/>
        <w:rPr>
          <w:rFonts w:hint="eastAsia"/>
        </w:rPr>
      </w:pPr>
    </w:p>
    <w:p w14:paraId="25C0B506">
      <w:pPr>
        <w:pStyle w:val="4"/>
        <w:spacing w:before="263" w:line="254" w:lineRule="auto"/>
        <w:ind w:right="100"/>
        <w:rPr>
          <w:rFonts w:hint="eastAsia"/>
        </w:rPr>
      </w:pPr>
      <w:r>
        <w:rPr>
          <w:rFonts w:hint="eastAsia"/>
        </w:rPr>
        <w:t>我拖着自己去学习箴言8:11，为当时空缺的凯尔索。</w:t>
      </w:r>
    </w:p>
    <w:p w14:paraId="72CB43D9">
      <w:pPr>
        <w:pStyle w:val="4"/>
        <w:spacing w:before="263" w:line="254" w:lineRule="auto"/>
        <w:ind w:right="100"/>
        <w:rPr>
          <w:rFonts w:hint="eastAsia"/>
        </w:rPr>
      </w:pPr>
    </w:p>
    <w:p w14:paraId="3C6F412C">
      <w:pPr>
        <w:pStyle w:val="4"/>
        <w:spacing w:before="263" w:line="254" w:lineRule="auto"/>
        <w:ind w:right="100"/>
        <w:rPr>
          <w:rFonts w:hint="eastAsia"/>
        </w:rPr>
      </w:pPr>
      <w:r>
        <w:rPr>
          <w:rFonts w:hint="eastAsia"/>
        </w:rPr>
        <w:t>I studied, but with great deadness and darkness, being most unfit to manage the subject of the commendation of Christ, which yet I was led to.</w:t>
      </w:r>
    </w:p>
    <w:p w14:paraId="0FFA2F0F">
      <w:pPr>
        <w:pStyle w:val="4"/>
        <w:spacing w:before="263" w:line="254" w:lineRule="auto"/>
        <w:ind w:right="100"/>
        <w:rPr>
          <w:rFonts w:hint="eastAsia"/>
        </w:rPr>
      </w:pPr>
    </w:p>
    <w:p w14:paraId="389318BD">
      <w:pPr>
        <w:pStyle w:val="4"/>
        <w:spacing w:before="263" w:line="254" w:lineRule="auto"/>
        <w:ind w:right="100"/>
        <w:rPr>
          <w:rFonts w:hint="eastAsia"/>
        </w:rPr>
      </w:pPr>
      <w:r>
        <w:rPr>
          <w:rFonts w:hint="eastAsia"/>
        </w:rPr>
        <w:t>我学习了，但带着极大的死沉和黑暗，极不适合处理称赞基督的主题，但我却被引导到这个主题。</w:t>
      </w:r>
    </w:p>
    <w:p w14:paraId="220B4277">
      <w:pPr>
        <w:pStyle w:val="4"/>
        <w:spacing w:before="263" w:line="254" w:lineRule="auto"/>
        <w:ind w:right="100"/>
        <w:rPr>
          <w:rFonts w:hint="eastAsia"/>
        </w:rPr>
      </w:pPr>
    </w:p>
    <w:p w14:paraId="68A1694C">
      <w:pPr>
        <w:pStyle w:val="4"/>
        <w:spacing w:before="263" w:line="254" w:lineRule="auto"/>
        <w:ind w:right="100"/>
        <w:rPr>
          <w:rFonts w:hint="eastAsia"/>
        </w:rPr>
      </w:pPr>
      <w:r>
        <w:rPr>
          <w:rFonts w:hint="eastAsia"/>
        </w:rPr>
        <w:t>On the Saturday I could do no more but look up under the plague of a hard heart, and was sadly checked for my carriage on Thursday night before sermon, which I took to be the procuring cause of all this.</w:t>
      </w:r>
    </w:p>
    <w:p w14:paraId="69D43E35">
      <w:pPr>
        <w:pStyle w:val="4"/>
        <w:spacing w:before="263" w:line="254" w:lineRule="auto"/>
        <w:ind w:right="100"/>
        <w:rPr>
          <w:rFonts w:hint="eastAsia"/>
        </w:rPr>
      </w:pPr>
    </w:p>
    <w:p w14:paraId="0EDB7A1C">
      <w:pPr>
        <w:pStyle w:val="4"/>
        <w:spacing w:before="263" w:line="254" w:lineRule="auto"/>
        <w:ind w:right="100"/>
        <w:rPr>
          <w:rFonts w:hint="eastAsia"/>
        </w:rPr>
      </w:pPr>
      <w:r>
        <w:rPr>
          <w:rFonts w:hint="eastAsia"/>
        </w:rPr>
        <w:t>星期六，我只能在硬心的瘟疫下仰望，并因我在星期四晚上讲道前的行为而深感责备，我把这看作是这一切的起因。</w:t>
      </w:r>
    </w:p>
    <w:p w14:paraId="05E75876">
      <w:pPr>
        <w:pStyle w:val="4"/>
        <w:spacing w:before="263" w:line="254" w:lineRule="auto"/>
        <w:ind w:right="100"/>
        <w:rPr>
          <w:rFonts w:hint="eastAsia"/>
        </w:rPr>
      </w:pPr>
    </w:p>
    <w:p w14:paraId="49F8B59C">
      <w:pPr>
        <w:pStyle w:val="4"/>
        <w:spacing w:before="263" w:line="254" w:lineRule="auto"/>
        <w:ind w:right="100"/>
        <w:rPr>
          <w:rFonts w:hint="eastAsia"/>
        </w:rPr>
      </w:pPr>
      <w:r>
        <w:rPr>
          <w:rFonts w:hint="eastAsia"/>
        </w:rPr>
        <w:t>In the afternoon I went to Kelso, where, on the Lord's day, I was under apprehensions of the Lord's anger; yet could not my heart be kindly broken, nor could I wrestle with him for his pity.</w:t>
      </w:r>
    </w:p>
    <w:p w14:paraId="34F70FFF">
      <w:pPr>
        <w:pStyle w:val="4"/>
        <w:spacing w:before="263" w:line="254" w:lineRule="auto"/>
        <w:ind w:right="100"/>
        <w:rPr>
          <w:rFonts w:hint="eastAsia"/>
        </w:rPr>
      </w:pPr>
    </w:p>
    <w:p w14:paraId="3B74A974">
      <w:pPr>
        <w:pStyle w:val="4"/>
        <w:spacing w:before="263" w:line="254" w:lineRule="auto"/>
        <w:ind w:right="100"/>
        <w:rPr>
          <w:rFonts w:hint="eastAsia"/>
        </w:rPr>
      </w:pPr>
      <w:r>
        <w:rPr>
          <w:rFonts w:hint="eastAsia"/>
        </w:rPr>
        <w:t>下午，我去了凯尔索，在那里，主日，我担心主的忿怒；但我的心不能被温柔地破碎，我也不能与祂摔跤求祂的怜悯。</w:t>
      </w:r>
    </w:p>
    <w:p w14:paraId="4AF70A17">
      <w:pPr>
        <w:pStyle w:val="4"/>
        <w:spacing w:before="263" w:line="254" w:lineRule="auto"/>
        <w:ind w:right="100"/>
        <w:rPr>
          <w:rFonts w:hint="eastAsia"/>
        </w:rPr>
      </w:pPr>
    </w:p>
    <w:p w14:paraId="1D57AC77">
      <w:pPr>
        <w:pStyle w:val="4"/>
        <w:spacing w:before="263" w:line="254" w:lineRule="auto"/>
        <w:ind w:right="100"/>
        <w:rPr>
          <w:rFonts w:hint="eastAsia"/>
        </w:rPr>
      </w:pPr>
      <w:r>
        <w:rPr>
          <w:rFonts w:hint="eastAsia"/>
        </w:rPr>
        <w:t>In the forenoon Iliad the mercy to speak clearly and distinctly; but it was not right with me.</w:t>
      </w:r>
    </w:p>
    <w:p w14:paraId="386A5B4E">
      <w:pPr>
        <w:pStyle w:val="4"/>
        <w:spacing w:before="263" w:line="254" w:lineRule="auto"/>
        <w:ind w:right="100"/>
        <w:rPr>
          <w:rFonts w:hint="eastAsia"/>
        </w:rPr>
      </w:pPr>
    </w:p>
    <w:p w14:paraId="1E942E83">
      <w:pPr>
        <w:pStyle w:val="4"/>
        <w:spacing w:before="263" w:line="254" w:lineRule="auto"/>
        <w:ind w:right="100"/>
        <w:rPr>
          <w:rFonts w:hint="eastAsia"/>
        </w:rPr>
      </w:pPr>
      <w:r>
        <w:rPr>
          <w:rFonts w:hint="eastAsia"/>
        </w:rPr>
        <w:t>上午，我蒙怜悯，能清楚而清晰地说话；但我心里不对劲。</w:t>
      </w:r>
    </w:p>
    <w:p w14:paraId="01F5142B">
      <w:pPr>
        <w:pStyle w:val="4"/>
        <w:spacing w:before="263" w:line="254" w:lineRule="auto"/>
        <w:ind w:right="100"/>
        <w:rPr>
          <w:rFonts w:hint="eastAsia"/>
        </w:rPr>
      </w:pPr>
    </w:p>
    <w:p w14:paraId="0057069A">
      <w:pPr>
        <w:pStyle w:val="4"/>
        <w:spacing w:before="263" w:line="254" w:lineRule="auto"/>
        <w:ind w:right="100"/>
        <w:rPr>
          <w:rFonts w:hint="eastAsia"/>
        </w:rPr>
      </w:pPr>
      <w:r>
        <w:rPr>
          <w:rFonts w:hint="eastAsia"/>
        </w:rPr>
        <w:t>I endeavoured between sermons to confess my sin, and cry for the Lord's help; yet faintly; howbeit it went some better in the afternoon; and to some it appeared a good day; but my guilty conscience kept me from the confidence in the Lord that sometimes I had reached.</w:t>
      </w:r>
    </w:p>
    <w:p w14:paraId="2D2B387A">
      <w:pPr>
        <w:pStyle w:val="4"/>
        <w:spacing w:before="263" w:line="254" w:lineRule="auto"/>
        <w:ind w:right="100"/>
        <w:rPr>
          <w:rFonts w:hint="eastAsia"/>
        </w:rPr>
      </w:pPr>
    </w:p>
    <w:p w14:paraId="4A82AABB">
      <w:pPr>
        <w:pStyle w:val="4"/>
        <w:spacing w:before="263" w:line="254" w:lineRule="auto"/>
        <w:ind w:right="100"/>
        <w:rPr>
          <w:rFonts w:hint="eastAsia"/>
        </w:rPr>
      </w:pPr>
      <w:r>
        <w:rPr>
          <w:rFonts w:hint="eastAsia"/>
        </w:rPr>
        <w:t>我试图在讲道之间认罪，并呼求主的帮助；但很微弱；然而下午情况稍好一些；对一些人来说，那是个好日子；但我有罪的良心，使我无法达到我有时曾达到的，对主的信心。</w:t>
      </w:r>
    </w:p>
    <w:p w14:paraId="20918FB9">
      <w:pPr>
        <w:pStyle w:val="4"/>
        <w:spacing w:before="263" w:line="254" w:lineRule="auto"/>
        <w:ind w:right="100"/>
        <w:rPr>
          <w:rFonts w:hint="eastAsia"/>
        </w:rPr>
      </w:pPr>
    </w:p>
    <w:p w14:paraId="3F46E907">
      <w:pPr>
        <w:pStyle w:val="4"/>
        <w:spacing w:before="263" w:line="254" w:lineRule="auto"/>
        <w:ind w:right="100"/>
        <w:rPr>
          <w:rFonts w:hint="eastAsia"/>
        </w:rPr>
      </w:pPr>
      <w:r>
        <w:rPr>
          <w:rFonts w:hint="eastAsia"/>
        </w:rPr>
        <w:t>Late in the night I got a a little healing, which I found continuing with me on the Monday morning.</w:t>
      </w:r>
    </w:p>
    <w:p w14:paraId="6CE397E5">
      <w:pPr>
        <w:pStyle w:val="4"/>
        <w:spacing w:before="263" w:line="254" w:lineRule="auto"/>
        <w:ind w:right="100"/>
        <w:rPr>
          <w:rFonts w:hint="eastAsia"/>
        </w:rPr>
      </w:pPr>
    </w:p>
    <w:p w14:paraId="5AB65716">
      <w:pPr>
        <w:pStyle w:val="4"/>
        <w:spacing w:before="263" w:line="254" w:lineRule="auto"/>
        <w:ind w:right="100"/>
        <w:rPr>
          <w:rFonts w:hint="eastAsia"/>
        </w:rPr>
      </w:pPr>
      <w:r>
        <w:rPr>
          <w:rFonts w:hint="eastAsia"/>
        </w:rPr>
        <w:t>夜深时，我得到了一点医治，我发现这医治在星期一早晨仍与我同在。</w:t>
      </w:r>
    </w:p>
    <w:p w14:paraId="3FE74988">
      <w:pPr>
        <w:pStyle w:val="4"/>
        <w:spacing w:before="263" w:line="254" w:lineRule="auto"/>
        <w:ind w:right="100"/>
        <w:rPr>
          <w:rFonts w:hint="eastAsia"/>
        </w:rPr>
      </w:pPr>
    </w:p>
    <w:p w14:paraId="78C8DC2B">
      <w:pPr>
        <w:pStyle w:val="4"/>
        <w:spacing w:before="263" w:line="254" w:lineRule="auto"/>
        <w:ind w:right="100"/>
        <w:rPr>
          <w:rFonts w:hint="eastAsia"/>
        </w:rPr>
      </w:pPr>
      <w:r>
        <w:rPr>
          <w:rFonts w:hint="eastAsia"/>
        </w:rPr>
        <w:t>Jan. 1, 1700.—Which day having come home, I went on the morrow to the Presbytery; where Mr. Watson aforesaid delivered his homily before them.</w:t>
      </w:r>
    </w:p>
    <w:p w14:paraId="589510D2">
      <w:pPr>
        <w:pStyle w:val="4"/>
        <w:spacing w:before="263" w:line="254" w:lineRule="auto"/>
        <w:ind w:right="100"/>
        <w:rPr>
          <w:rFonts w:hint="eastAsia"/>
        </w:rPr>
      </w:pPr>
    </w:p>
    <w:p w14:paraId="3BDD421E">
      <w:pPr>
        <w:pStyle w:val="4"/>
        <w:spacing w:before="263" w:line="254" w:lineRule="auto"/>
        <w:ind w:right="100"/>
        <w:rPr>
          <w:rFonts w:hint="eastAsia"/>
        </w:rPr>
      </w:pPr>
      <w:r>
        <w:rPr>
          <w:rFonts w:hint="eastAsia"/>
        </w:rPr>
        <w:t>1700年1月1日。—那天回家后，第二天我去了长老会；在那里，前面提到的沃森先生在他们面前讲了他的讲道。</w:t>
      </w:r>
    </w:p>
    <w:p w14:paraId="04AF9881">
      <w:pPr>
        <w:pStyle w:val="4"/>
        <w:spacing w:before="263" w:line="254" w:lineRule="auto"/>
        <w:ind w:right="100"/>
        <w:rPr>
          <w:rFonts w:hint="eastAsia"/>
        </w:rPr>
      </w:pPr>
    </w:p>
    <w:p w14:paraId="6FC5B38E">
      <w:pPr>
        <w:pStyle w:val="4"/>
        <w:spacing w:before="263" w:line="254" w:lineRule="auto"/>
        <w:ind w:right="100"/>
        <w:rPr>
          <w:rFonts w:hint="eastAsia"/>
        </w:rPr>
      </w:pPr>
      <w:r>
        <w:rPr>
          <w:rFonts w:hint="eastAsia"/>
        </w:rPr>
        <w:t>My heart, troubled by occasion of him, was, by means of his prayer, somewhat calmed.</w:t>
      </w:r>
    </w:p>
    <w:p w14:paraId="055367D6">
      <w:pPr>
        <w:pStyle w:val="4"/>
        <w:spacing w:before="263" w:line="254" w:lineRule="auto"/>
        <w:ind w:right="100"/>
        <w:rPr>
          <w:rFonts w:hint="eastAsia"/>
        </w:rPr>
      </w:pPr>
    </w:p>
    <w:p w14:paraId="0868FC13">
      <w:pPr>
        <w:pStyle w:val="4"/>
        <w:spacing w:before="263" w:line="254" w:lineRule="auto"/>
        <w:ind w:right="100"/>
        <w:rPr>
          <w:rFonts w:hint="eastAsia"/>
        </w:rPr>
      </w:pPr>
      <w:r>
        <w:rPr>
          <w:rFonts w:hint="eastAsia"/>
        </w:rPr>
        <w:t>我的心，因着他的缘故而烦恼，借着他的祷告，稍得平静。</w:t>
      </w:r>
    </w:p>
    <w:p w14:paraId="2D1B6A2F">
      <w:pPr>
        <w:pStyle w:val="4"/>
        <w:spacing w:before="263" w:line="254" w:lineRule="auto"/>
        <w:ind w:right="100"/>
        <w:rPr>
          <w:rFonts w:hint="eastAsia"/>
        </w:rPr>
      </w:pPr>
    </w:p>
    <w:p w14:paraId="3138ABFA">
      <w:pPr>
        <w:pStyle w:val="4"/>
        <w:spacing w:before="263" w:line="254" w:lineRule="auto"/>
        <w:ind w:right="100"/>
        <w:rPr>
          <w:rFonts w:hint="eastAsia"/>
        </w:rPr>
      </w:pPr>
      <w:r>
        <w:rPr>
          <w:rFonts w:hint="eastAsia"/>
        </w:rPr>
        <w:t>But his homily was a mere bawble, therefore rejected by the Presbytery, and he dismissed; and herein the brethren were of one accord, excepting Mr. Alexander Lauder, author of the book, intitled "The Ancient Bishops Considered," who in that matter was in the extreme of modesty.</w:t>
      </w:r>
    </w:p>
    <w:p w14:paraId="211C9F77">
      <w:pPr>
        <w:pStyle w:val="4"/>
        <w:spacing w:before="263" w:line="254" w:lineRule="auto"/>
        <w:ind w:right="100"/>
        <w:rPr>
          <w:rFonts w:hint="eastAsia"/>
        </w:rPr>
      </w:pPr>
    </w:p>
    <w:p w14:paraId="47CB73FF">
      <w:pPr>
        <w:pStyle w:val="4"/>
        <w:spacing w:before="263" w:line="254" w:lineRule="auto"/>
        <w:ind w:right="100"/>
        <w:rPr>
          <w:rFonts w:hint="eastAsia"/>
        </w:rPr>
      </w:pPr>
      <w:r>
        <w:rPr>
          <w:rFonts w:hint="eastAsia"/>
        </w:rPr>
        <w:t>但他的讲道不过是无稽之谈，因此被长老会拒绝，他也被解雇了；在这件事上，弟兄们意见一致，除了《古代主教考》一书的作者亚历山大·劳德先生，他在这件事上表现得极为谦虚。</w:t>
      </w:r>
    </w:p>
    <w:p w14:paraId="647AF1F3">
      <w:pPr>
        <w:pStyle w:val="4"/>
        <w:spacing w:before="263" w:line="254" w:lineRule="auto"/>
        <w:ind w:right="100"/>
        <w:rPr>
          <w:rFonts w:hint="eastAsia"/>
        </w:rPr>
      </w:pPr>
    </w:p>
    <w:p w14:paraId="56634A8C">
      <w:pPr>
        <w:pStyle w:val="4"/>
        <w:spacing w:before="263" w:line="254" w:lineRule="auto"/>
        <w:ind w:right="100"/>
        <w:rPr>
          <w:rFonts w:hint="eastAsia"/>
        </w:rPr>
      </w:pPr>
      <w:r>
        <w:rPr>
          <w:rFonts w:hint="eastAsia"/>
        </w:rPr>
        <w:t>I have oftener than once, in such cases, with concern observed the more learned men easiest to please.</w:t>
      </w:r>
    </w:p>
    <w:p w14:paraId="7BD9E7FA">
      <w:pPr>
        <w:pStyle w:val="4"/>
        <w:spacing w:before="263" w:line="254" w:lineRule="auto"/>
        <w:ind w:right="100"/>
        <w:rPr>
          <w:rFonts w:hint="eastAsia"/>
        </w:rPr>
      </w:pPr>
    </w:p>
    <w:p w14:paraId="23E9B911">
      <w:pPr>
        <w:pStyle w:val="4"/>
        <w:spacing w:before="263" w:line="254" w:lineRule="auto"/>
        <w:ind w:right="100"/>
        <w:rPr>
          <w:rFonts w:hint="eastAsia"/>
        </w:rPr>
      </w:pPr>
      <w:r>
        <w:rPr>
          <w:rFonts w:hint="eastAsia"/>
        </w:rPr>
        <w:t>我曾不止一次地，在这种情况下，关切地观察到，越是有学问的人，越容易取悦。</w:t>
      </w:r>
    </w:p>
    <w:p w14:paraId="256793E9">
      <w:pPr>
        <w:pStyle w:val="4"/>
        <w:spacing w:before="263" w:line="254" w:lineRule="auto"/>
        <w:ind w:right="100"/>
        <w:rPr>
          <w:rFonts w:hint="eastAsia"/>
        </w:rPr>
      </w:pPr>
    </w:p>
    <w:p w14:paraId="001B8459">
      <w:pPr>
        <w:pStyle w:val="4"/>
        <w:spacing w:before="263" w:line="254" w:lineRule="auto"/>
        <w:ind w:right="100"/>
        <w:rPr>
          <w:rFonts w:hint="eastAsia"/>
        </w:rPr>
      </w:pPr>
      <w:r>
        <w:rPr>
          <w:rFonts w:hint="eastAsia"/>
        </w:rPr>
        <w:t>Whether it be an effect of generosity, arising from their superior genius, and their more thorough conviction of the weakness of human understanding; or of their not applying themselves to notice strictly, and observe; or that the warmest heart is not always joined with the clearest head; however that is, I was much affected with the goodness of God in that matter I had so much had at heart.</w:t>
      </w:r>
    </w:p>
    <w:p w14:paraId="36356433">
      <w:pPr>
        <w:pStyle w:val="4"/>
        <w:spacing w:before="263" w:line="254" w:lineRule="auto"/>
        <w:ind w:right="100"/>
        <w:rPr>
          <w:rFonts w:hint="eastAsia"/>
        </w:rPr>
      </w:pPr>
    </w:p>
    <w:p w14:paraId="1C86764D">
      <w:pPr>
        <w:pStyle w:val="4"/>
        <w:spacing w:before="263" w:line="254" w:lineRule="auto"/>
        <w:ind w:right="100"/>
        <w:rPr>
          <w:rFonts w:hint="eastAsia"/>
        </w:rPr>
      </w:pPr>
      <w:r>
        <w:rPr>
          <w:rFonts w:hint="eastAsia"/>
        </w:rPr>
        <w:t>这究竟是出于他们优越的天赋，和他们对人类理解力软弱的更深刻信念所产生的慷慨；还是出于他们不专心严格地注意和观察；还是最热忱的心，并非总是与最清晰的头脑相连；无论如何，我为神在那件事上，我如此关心的事上，所显的良善而深受感动。</w:t>
      </w:r>
    </w:p>
    <w:p w14:paraId="532406D7">
      <w:pPr>
        <w:pStyle w:val="4"/>
        <w:spacing w:before="263" w:line="254" w:lineRule="auto"/>
        <w:ind w:right="100"/>
        <w:rPr>
          <w:rFonts w:hint="eastAsia"/>
        </w:rPr>
      </w:pPr>
    </w:p>
    <w:p w14:paraId="4AAD6C36">
      <w:pPr>
        <w:pStyle w:val="4"/>
        <w:spacing w:before="263" w:line="254" w:lineRule="auto"/>
        <w:ind w:right="100"/>
        <w:rPr>
          <w:rFonts w:hint="eastAsia"/>
        </w:rPr>
      </w:pPr>
      <w:r>
        <w:rPr>
          <w:rFonts w:hint="eastAsia"/>
        </w:rPr>
        <w:t>Meanwhile I still walking halted, until Friday, January 5, when, studying a sermon on John 5:40, things were clearly laid to my hand; whereupon my false heart began to be lifted up; but the Lord turned the chase, and I was made to see my own emptiness and nothingness, and my heart was enlarged in thankfulness, my mind more than ordinarily cleared as to the uptaking of the Lord's word, and my heart heavenly; so that I got the revival I had waited for these several days.</w:t>
      </w:r>
    </w:p>
    <w:p w14:paraId="07E13B45">
      <w:pPr>
        <w:pStyle w:val="4"/>
        <w:spacing w:before="263" w:line="254" w:lineRule="auto"/>
        <w:ind w:right="100"/>
        <w:rPr>
          <w:rFonts w:hint="eastAsia"/>
        </w:rPr>
      </w:pPr>
    </w:p>
    <w:p w14:paraId="1789FBD6">
      <w:pPr>
        <w:pStyle w:val="4"/>
        <w:spacing w:before="263" w:line="254" w:lineRule="auto"/>
        <w:ind w:right="100"/>
        <w:rPr>
          <w:rFonts w:hint="eastAsia"/>
        </w:rPr>
      </w:pPr>
      <w:r>
        <w:rPr>
          <w:rFonts w:hint="eastAsia"/>
        </w:rPr>
        <w:t>同时，我仍然瘸着腿走，直到1月5日，星期五，我研读关于约翰福音5:40的讲道时，事情都清楚地摆在我面前；于是我虚假的心开始高举起来；但主转了局面，使我看到我自己的空虚和无有，我的心在感恩中被开广，我的心，对于领受主的话语，比平时更清楚，我的心也属天；因此我得到了我等候了几天的复兴。</w:t>
      </w:r>
    </w:p>
    <w:p w14:paraId="482E4E28">
      <w:pPr>
        <w:pStyle w:val="4"/>
        <w:spacing w:before="263" w:line="254" w:lineRule="auto"/>
        <w:ind w:right="100"/>
        <w:rPr>
          <w:rFonts w:hint="eastAsia"/>
        </w:rPr>
      </w:pPr>
    </w:p>
    <w:p w14:paraId="0572ACCB">
      <w:pPr>
        <w:pStyle w:val="4"/>
        <w:spacing w:before="263" w:line="254" w:lineRule="auto"/>
        <w:ind w:right="100"/>
        <w:rPr>
          <w:rFonts w:hint="eastAsia"/>
        </w:rPr>
      </w:pPr>
      <w:r>
        <w:rPr>
          <w:rFonts w:hint="eastAsia"/>
        </w:rPr>
        <w:t>But, oh! my joy is mixed with mourning; for I fear I will not get his smiles kept, and his frowns are bitter as death.</w:t>
      </w:r>
    </w:p>
    <w:p w14:paraId="284838FC">
      <w:pPr>
        <w:pStyle w:val="4"/>
        <w:spacing w:before="263" w:line="254" w:lineRule="auto"/>
        <w:ind w:right="100"/>
        <w:rPr>
          <w:rFonts w:hint="eastAsia"/>
        </w:rPr>
      </w:pPr>
    </w:p>
    <w:p w14:paraId="7A227A37">
      <w:pPr>
        <w:pStyle w:val="4"/>
        <w:spacing w:before="263" w:line="254" w:lineRule="auto"/>
        <w:ind w:right="100"/>
        <w:rPr>
          <w:rFonts w:hint="eastAsia"/>
        </w:rPr>
      </w:pPr>
      <w:r>
        <w:rPr>
          <w:rFonts w:hint="eastAsia"/>
        </w:rPr>
        <w:t>但是，哦！我的喜乐与哀哭搀杂；因为我怕我留不住祂的笑容，祂的愁容苦如死亡。</w:t>
      </w:r>
    </w:p>
    <w:p w14:paraId="5BB5929A">
      <w:pPr>
        <w:pStyle w:val="4"/>
        <w:spacing w:before="263" w:line="254" w:lineRule="auto"/>
        <w:ind w:right="100"/>
        <w:rPr>
          <w:rFonts w:hint="eastAsia"/>
        </w:rPr>
      </w:pPr>
    </w:p>
    <w:p w14:paraId="38887696">
      <w:pPr>
        <w:pStyle w:val="4"/>
        <w:spacing w:before="263" w:line="254" w:lineRule="auto"/>
        <w:ind w:right="100"/>
        <w:rPr>
          <w:rFonts w:hint="eastAsia"/>
        </w:rPr>
      </w:pPr>
      <w:r>
        <w:rPr>
          <w:rFonts w:hint="eastAsia"/>
        </w:rPr>
        <w:t>Reading and singing at the exercise were a little heaven to me; God was a commentator to me.</w:t>
      </w:r>
    </w:p>
    <w:p w14:paraId="1A6293BE">
      <w:pPr>
        <w:pStyle w:val="4"/>
        <w:spacing w:before="263" w:line="254" w:lineRule="auto"/>
        <w:ind w:right="100"/>
        <w:rPr>
          <w:rFonts w:hint="eastAsia"/>
        </w:rPr>
      </w:pPr>
    </w:p>
    <w:p w14:paraId="1C54038F">
      <w:pPr>
        <w:pStyle w:val="4"/>
        <w:spacing w:before="263" w:line="254" w:lineRule="auto"/>
        <w:ind w:right="100"/>
        <w:rPr>
          <w:rFonts w:hint="eastAsia"/>
        </w:rPr>
      </w:pPr>
      <w:r>
        <w:rPr>
          <w:rFonts w:hint="eastAsia"/>
        </w:rPr>
        <w:t>操练时的读经和唱诗，对我来说，如同小天堂；神是我的注释者。</w:t>
      </w:r>
    </w:p>
    <w:p w14:paraId="6347F609">
      <w:pPr>
        <w:pStyle w:val="4"/>
        <w:spacing w:before="263" w:line="254" w:lineRule="auto"/>
        <w:ind w:right="100"/>
        <w:rPr>
          <w:rFonts w:hint="eastAsia"/>
        </w:rPr>
      </w:pPr>
    </w:p>
    <w:p w14:paraId="2033ED90">
      <w:pPr>
        <w:pStyle w:val="4"/>
        <w:spacing w:before="263" w:line="254" w:lineRule="auto"/>
        <w:ind w:right="100"/>
        <w:rPr>
          <w:rFonts w:hint="eastAsia"/>
        </w:rPr>
      </w:pPr>
      <w:r>
        <w:rPr>
          <w:rFonts w:hint="eastAsia"/>
        </w:rPr>
        <w:t>In prayer my heart was melted for my sins, and that as they separated me from God, who was now come again to me.</w:t>
      </w:r>
    </w:p>
    <w:p w14:paraId="563BF061">
      <w:pPr>
        <w:pStyle w:val="4"/>
        <w:spacing w:before="263" w:line="254" w:lineRule="auto"/>
        <w:ind w:right="100"/>
        <w:rPr>
          <w:rFonts w:hint="eastAsia"/>
        </w:rPr>
      </w:pPr>
    </w:p>
    <w:p w14:paraId="3225BE19">
      <w:pPr>
        <w:pStyle w:val="4"/>
        <w:spacing w:before="263" w:line="254" w:lineRule="auto"/>
        <w:ind w:right="100"/>
        <w:rPr>
          <w:rFonts w:hint="eastAsia"/>
        </w:rPr>
      </w:pPr>
      <w:r>
        <w:rPr>
          <w:rFonts w:hint="eastAsia"/>
        </w:rPr>
        <w:t>在祷告中，我的心为我的罪而融化，那罪将我与神隔绝，祂现在又回到我这里来。</w:t>
      </w:r>
    </w:p>
    <w:p w14:paraId="78D00461">
      <w:pPr>
        <w:pStyle w:val="4"/>
        <w:spacing w:before="263" w:line="254" w:lineRule="auto"/>
        <w:ind w:right="100"/>
        <w:rPr>
          <w:rFonts w:hint="eastAsia"/>
        </w:rPr>
      </w:pPr>
    </w:p>
    <w:p w14:paraId="3CD50E2D">
      <w:pPr>
        <w:pStyle w:val="4"/>
        <w:spacing w:before="263" w:line="254" w:lineRule="auto"/>
        <w:ind w:right="100"/>
        <w:rPr>
          <w:rFonts w:hint="eastAsia"/>
        </w:rPr>
      </w:pPr>
      <w:r>
        <w:rPr>
          <w:rFonts w:hint="eastAsia"/>
        </w:rPr>
        <w:t>I was afraid to live longer, because of my base heart.</w:t>
      </w:r>
    </w:p>
    <w:p w14:paraId="368AFE85">
      <w:pPr>
        <w:pStyle w:val="4"/>
        <w:spacing w:before="263" w:line="254" w:lineRule="auto"/>
        <w:ind w:right="100"/>
        <w:rPr>
          <w:rFonts w:hint="eastAsia"/>
        </w:rPr>
      </w:pPr>
    </w:p>
    <w:p w14:paraId="797A2E53">
      <w:pPr>
        <w:pStyle w:val="4"/>
        <w:spacing w:before="263" w:line="254" w:lineRule="auto"/>
        <w:ind w:right="100"/>
        <w:rPr>
          <w:rFonts w:hint="eastAsia"/>
        </w:rPr>
      </w:pPr>
      <w:r>
        <w:rPr>
          <w:rFonts w:hint="eastAsia"/>
        </w:rPr>
        <w:t>我因我卑贱的心，而害怕再活下去。</w:t>
      </w:r>
    </w:p>
    <w:p w14:paraId="7ACFE46E">
      <w:pPr>
        <w:pStyle w:val="4"/>
        <w:spacing w:before="263" w:line="254" w:lineRule="auto"/>
        <w:ind w:right="100"/>
        <w:rPr>
          <w:rFonts w:hint="eastAsia"/>
        </w:rPr>
      </w:pPr>
    </w:p>
    <w:p w14:paraId="0C454865">
      <w:pPr>
        <w:pStyle w:val="4"/>
        <w:spacing w:before="263" w:line="254" w:lineRule="auto"/>
        <w:ind w:right="100"/>
        <w:rPr>
          <w:rFonts w:hint="eastAsia"/>
        </w:rPr>
      </w:pPr>
      <w:r>
        <w:rPr>
          <w:rFonts w:hint="eastAsia"/>
        </w:rPr>
        <w:t>Pain would I have been with Christ out of the reach of it, being content to leave all the world.</w:t>
      </w:r>
    </w:p>
    <w:p w14:paraId="7CF95892">
      <w:pPr>
        <w:pStyle w:val="4"/>
        <w:spacing w:before="263" w:line="254" w:lineRule="auto"/>
        <w:ind w:right="100"/>
        <w:rPr>
          <w:rFonts w:hint="eastAsia"/>
        </w:rPr>
      </w:pPr>
    </w:p>
    <w:p w14:paraId="40949E78">
      <w:pPr>
        <w:pStyle w:val="4"/>
        <w:spacing w:before="263" w:line="254" w:lineRule="auto"/>
        <w:ind w:right="100"/>
        <w:rPr>
          <w:rFonts w:hint="eastAsia"/>
        </w:rPr>
      </w:pPr>
      <w:r>
        <w:rPr>
          <w:rFonts w:hint="eastAsia"/>
        </w:rPr>
        <w:t>我宁愿与基督同在，脱离它的范围，甘心撇下全世界。</w:t>
      </w:r>
    </w:p>
    <w:p w14:paraId="1DEC1CE1">
      <w:pPr>
        <w:pStyle w:val="4"/>
        <w:spacing w:before="263" w:line="254" w:lineRule="auto"/>
        <w:ind w:right="100"/>
        <w:rPr>
          <w:rFonts w:hint="eastAsia"/>
        </w:rPr>
      </w:pPr>
    </w:p>
    <w:p w14:paraId="3AE6924C">
      <w:pPr>
        <w:pStyle w:val="4"/>
        <w:spacing w:before="263" w:line="254" w:lineRule="auto"/>
        <w:ind w:right="100"/>
        <w:rPr>
          <w:rFonts w:hint="eastAsia"/>
        </w:rPr>
      </w:pPr>
      <w:r>
        <w:rPr>
          <w:rFonts w:hint="eastAsia"/>
        </w:rPr>
        <w:t>Afterwards God continued to be gracious; but oh! oh! my heart is afraid of a back-cast from Satan, and an evil heart, and my soul is really almost overwhelmed with fears, that matters will not be long thus with me.</w:t>
      </w:r>
    </w:p>
    <w:p w14:paraId="39219F4B">
      <w:pPr>
        <w:pStyle w:val="4"/>
        <w:spacing w:before="263" w:line="254" w:lineRule="auto"/>
        <w:ind w:right="100"/>
        <w:rPr>
          <w:rFonts w:hint="eastAsia"/>
        </w:rPr>
      </w:pPr>
    </w:p>
    <w:p w14:paraId="47C9CB74">
      <w:pPr>
        <w:pStyle w:val="4"/>
        <w:spacing w:before="263" w:line="254" w:lineRule="auto"/>
        <w:ind w:right="100"/>
        <w:rPr>
          <w:rFonts w:hint="eastAsia"/>
        </w:rPr>
      </w:pPr>
      <w:r>
        <w:rPr>
          <w:rFonts w:hint="eastAsia"/>
        </w:rPr>
        <w:t>之后，神仍然恩待我；但是，哦！哦！我的心害怕撒但和邪恶的心的反击，我的灵魂真的几乎被恐惧淹没，担心事情不会长久这样下去。</w:t>
      </w:r>
    </w:p>
    <w:p w14:paraId="195B91F1">
      <w:pPr>
        <w:pStyle w:val="4"/>
        <w:spacing w:before="263" w:line="254" w:lineRule="auto"/>
        <w:ind w:right="100"/>
        <w:rPr>
          <w:rFonts w:hint="eastAsia"/>
        </w:rPr>
      </w:pPr>
    </w:p>
    <w:p w14:paraId="019F78B1">
      <w:pPr>
        <w:pStyle w:val="4"/>
        <w:spacing w:before="263" w:line="254" w:lineRule="auto"/>
        <w:ind w:right="100"/>
        <w:rPr>
          <w:rFonts w:hint="eastAsia"/>
        </w:rPr>
      </w:pPr>
      <w:r>
        <w:rPr>
          <w:rFonts w:hint="eastAsia"/>
        </w:rPr>
        <w:t>In the greatest blink of his countenance, I durst not say, it is good for me to be hero, viz. in the world.</w:t>
      </w:r>
    </w:p>
    <w:p w14:paraId="1732075F">
      <w:pPr>
        <w:pStyle w:val="4"/>
        <w:spacing w:before="263" w:line="254" w:lineRule="auto"/>
        <w:ind w:right="100"/>
        <w:rPr>
          <w:rFonts w:hint="eastAsia"/>
        </w:rPr>
      </w:pPr>
    </w:p>
    <w:p w14:paraId="29A05FD1">
      <w:pPr>
        <w:pStyle w:val="4"/>
        <w:spacing w:before="263" w:line="254" w:lineRule="auto"/>
        <w:ind w:right="100"/>
        <w:rPr>
          <w:rFonts w:hint="eastAsia"/>
        </w:rPr>
      </w:pPr>
      <w:r>
        <w:rPr>
          <w:rFonts w:hint="eastAsia"/>
        </w:rPr>
        <w:t>在祂面容最微弱的一瞥中，我不敢说，我在这里作英雄是好的，即在世上。</w:t>
      </w:r>
    </w:p>
    <w:p w14:paraId="0430C0BC">
      <w:pPr>
        <w:pStyle w:val="4"/>
        <w:spacing w:before="263" w:line="254" w:lineRule="auto"/>
        <w:ind w:right="100"/>
        <w:rPr>
          <w:rFonts w:hint="eastAsia"/>
        </w:rPr>
      </w:pPr>
    </w:p>
    <w:p w14:paraId="69760496">
      <w:pPr>
        <w:pStyle w:val="4"/>
        <w:spacing w:before="263" w:line="254" w:lineRule="auto"/>
        <w:ind w:right="100"/>
        <w:rPr>
          <w:rFonts w:hint="eastAsia"/>
        </w:rPr>
      </w:pPr>
      <w:r>
        <w:rPr>
          <w:rFonts w:hint="eastAsia"/>
        </w:rPr>
        <w:t>Had I but one wish, it should be, that he would wrap me up in his love, light, and life, while I am here, and take me away to eternity when he pleased, though I would fain do something for Christ here; but my own dishonouring of him by my unbelief, worldly-mindedness, &amp;c., puts me on the rack.</w:t>
      </w:r>
    </w:p>
    <w:p w14:paraId="27AAF5BC">
      <w:pPr>
        <w:pStyle w:val="4"/>
        <w:spacing w:before="263" w:line="254" w:lineRule="auto"/>
        <w:ind w:right="100"/>
        <w:rPr>
          <w:rFonts w:hint="eastAsia"/>
        </w:rPr>
      </w:pPr>
    </w:p>
    <w:p w14:paraId="0918BFA7">
      <w:pPr>
        <w:pStyle w:val="4"/>
        <w:spacing w:before="263" w:line="254" w:lineRule="auto"/>
        <w:ind w:right="100"/>
        <w:rPr>
          <w:rFonts w:hint="eastAsia"/>
        </w:rPr>
      </w:pPr>
      <w:r>
        <w:rPr>
          <w:rFonts w:hint="eastAsia"/>
        </w:rPr>
        <w:t>如果我只有一个愿望，那就是，当我在这里时，祂能把我包裹在祂的爱、光和生命中，并在祂喜悦的时候，把我带到永恒，虽然我很想在这里为基督做些事；但我自己的不信、属世等等，羞辱了祂，这使我备受折磨。</w:t>
      </w:r>
    </w:p>
    <w:p w14:paraId="71E7E78C">
      <w:pPr>
        <w:pStyle w:val="4"/>
        <w:spacing w:before="263" w:line="254" w:lineRule="auto"/>
        <w:ind w:right="100"/>
        <w:rPr>
          <w:rFonts w:hint="eastAsia"/>
        </w:rPr>
      </w:pPr>
    </w:p>
    <w:p w14:paraId="5FA21716">
      <w:pPr>
        <w:pStyle w:val="4"/>
        <w:spacing w:before="263" w:line="254" w:lineRule="auto"/>
        <w:ind w:right="100"/>
        <w:rPr>
          <w:rFonts w:hint="eastAsia"/>
        </w:rPr>
      </w:pPr>
      <w:r>
        <w:rPr>
          <w:rFonts w:hint="eastAsia"/>
        </w:rPr>
        <w:t>But ere I fell asleep, that which I feared came upon me in some measure.</w:t>
      </w:r>
    </w:p>
    <w:p w14:paraId="782B1D41">
      <w:pPr>
        <w:pStyle w:val="4"/>
        <w:spacing w:before="263" w:line="254" w:lineRule="auto"/>
        <w:ind w:right="100"/>
        <w:rPr>
          <w:rFonts w:hint="eastAsia"/>
        </w:rPr>
      </w:pPr>
    </w:p>
    <w:p w14:paraId="54474379">
      <w:pPr>
        <w:pStyle w:val="4"/>
        <w:spacing w:before="263" w:line="254" w:lineRule="auto"/>
        <w:ind w:right="100"/>
        <w:rPr>
          <w:rFonts w:hint="eastAsia"/>
        </w:rPr>
      </w:pPr>
      <w:r>
        <w:rPr>
          <w:rFonts w:hint="eastAsia"/>
        </w:rPr>
        <w:t>但在我睡着之前，我所惧怕的，在某种程度上临到我身。</w:t>
      </w:r>
    </w:p>
    <w:p w14:paraId="7251A6AE">
      <w:pPr>
        <w:pStyle w:val="4"/>
        <w:spacing w:before="263" w:line="254" w:lineRule="auto"/>
        <w:ind w:right="100"/>
        <w:rPr>
          <w:rFonts w:hint="eastAsia"/>
        </w:rPr>
      </w:pPr>
    </w:p>
    <w:p w14:paraId="619DA358">
      <w:pPr>
        <w:pStyle w:val="4"/>
        <w:spacing w:before="263" w:line="254" w:lineRule="auto"/>
        <w:ind w:right="100"/>
        <w:rPr>
          <w:rFonts w:hint="eastAsia"/>
        </w:rPr>
      </w:pPr>
      <w:r>
        <w:rPr>
          <w:rFonts w:hint="eastAsia"/>
        </w:rPr>
        <w:t>I lost much of my frame.</w:t>
      </w:r>
    </w:p>
    <w:p w14:paraId="03A07C42">
      <w:pPr>
        <w:pStyle w:val="4"/>
        <w:spacing w:before="263" w:line="254" w:lineRule="auto"/>
        <w:ind w:right="100"/>
        <w:rPr>
          <w:rFonts w:hint="eastAsia"/>
        </w:rPr>
      </w:pPr>
    </w:p>
    <w:p w14:paraId="639CDED0">
      <w:pPr>
        <w:pStyle w:val="4"/>
        <w:spacing w:before="263" w:line="254" w:lineRule="auto"/>
        <w:ind w:right="100"/>
        <w:rPr>
          <w:rFonts w:hint="eastAsia"/>
        </w:rPr>
      </w:pPr>
      <w:r>
        <w:rPr>
          <w:rFonts w:hint="eastAsia"/>
        </w:rPr>
        <w:t>我失去了很多我的心境。</w:t>
      </w:r>
    </w:p>
    <w:p w14:paraId="56DC9E75">
      <w:pPr>
        <w:pStyle w:val="4"/>
        <w:spacing w:before="263" w:line="254" w:lineRule="auto"/>
        <w:ind w:right="100"/>
        <w:rPr>
          <w:rFonts w:hint="eastAsia"/>
        </w:rPr>
      </w:pPr>
    </w:p>
    <w:p w14:paraId="1EA71A15">
      <w:pPr>
        <w:pStyle w:val="4"/>
        <w:spacing w:before="263" w:line="254" w:lineRule="auto"/>
        <w:ind w:right="100"/>
        <w:rPr>
          <w:rFonts w:hint="eastAsia"/>
        </w:rPr>
      </w:pPr>
      <w:r>
        <w:rPr>
          <w:rFonts w:hint="eastAsia"/>
        </w:rPr>
        <w:t>The decay, I thought, began with a wandering thought in prayer.</w:t>
      </w:r>
    </w:p>
    <w:p w14:paraId="0ECCF1C6">
      <w:pPr>
        <w:pStyle w:val="4"/>
        <w:spacing w:before="263" w:line="254" w:lineRule="auto"/>
        <w:ind w:right="100"/>
        <w:rPr>
          <w:rFonts w:hint="eastAsia"/>
        </w:rPr>
      </w:pPr>
    </w:p>
    <w:p w14:paraId="29040D6B">
      <w:pPr>
        <w:pStyle w:val="4"/>
        <w:spacing w:before="263" w:line="254" w:lineRule="auto"/>
        <w:ind w:right="100"/>
        <w:rPr>
          <w:rFonts w:hint="eastAsia"/>
        </w:rPr>
      </w:pPr>
      <w:r>
        <w:rPr>
          <w:rFonts w:hint="eastAsia"/>
        </w:rPr>
        <w:t>我想，衰退始于祷告中的一个游荡的念头。</w:t>
      </w:r>
    </w:p>
    <w:p w14:paraId="1F54E6B3">
      <w:pPr>
        <w:pStyle w:val="4"/>
        <w:spacing w:before="263" w:line="254" w:lineRule="auto"/>
        <w:ind w:right="100"/>
        <w:rPr>
          <w:rFonts w:hint="eastAsia"/>
        </w:rPr>
      </w:pPr>
    </w:p>
    <w:p w14:paraId="7BDD7707">
      <w:pPr>
        <w:pStyle w:val="4"/>
        <w:spacing w:before="263" w:line="254" w:lineRule="auto"/>
        <w:ind w:right="100"/>
        <w:rPr>
          <w:rFonts w:hint="eastAsia"/>
        </w:rPr>
      </w:pPr>
      <w:r>
        <w:rPr>
          <w:rFonts w:hint="eastAsia"/>
        </w:rPr>
        <w:t>I should conclude it was but a flash, if, upon a review of my heart, I found it not in love with him, and hatred of myself for my own vileness.</w:t>
      </w:r>
    </w:p>
    <w:p w14:paraId="2DC76708">
      <w:pPr>
        <w:pStyle w:val="4"/>
        <w:spacing w:before="263" w:line="254" w:lineRule="auto"/>
        <w:ind w:right="100"/>
        <w:rPr>
          <w:rFonts w:hint="eastAsia"/>
        </w:rPr>
      </w:pPr>
    </w:p>
    <w:p w14:paraId="4BC7FDAB">
      <w:pPr>
        <w:pStyle w:val="4"/>
        <w:spacing w:before="263" w:line="254" w:lineRule="auto"/>
        <w:ind w:right="100"/>
        <w:rPr>
          <w:rFonts w:hint="eastAsia"/>
        </w:rPr>
      </w:pPr>
      <w:r>
        <w:rPr>
          <w:rFonts w:hint="eastAsia"/>
        </w:rPr>
        <w:t>我应该断定那不过是一闪而过，如果，在我省察我的心时，我没有发现我爱祂，并为我自己的卑劣而恨恶自己。</w:t>
      </w:r>
    </w:p>
    <w:p w14:paraId="2EF6F283">
      <w:pPr>
        <w:pStyle w:val="4"/>
        <w:spacing w:before="263" w:line="254" w:lineRule="auto"/>
        <w:ind w:right="100"/>
        <w:rPr>
          <w:rFonts w:hint="eastAsia"/>
        </w:rPr>
      </w:pPr>
    </w:p>
    <w:p w14:paraId="5C10F3DC">
      <w:pPr>
        <w:pStyle w:val="4"/>
        <w:spacing w:before="263" w:line="254" w:lineRule="auto"/>
        <w:ind w:right="100"/>
        <w:rPr>
          <w:rFonts w:hint="eastAsia"/>
        </w:rPr>
      </w:pPr>
      <w:r>
        <w:rPr>
          <w:rFonts w:hint="eastAsia"/>
        </w:rPr>
        <w:t>In the time of the best frame, I had a clear view of the freedom and riches of grace, as now also in some measure I fear I did not guide right in these fears of losing my frame, which overwhelmed my soul; for I had strange thoughts of the condition of the godly on earth, in respect of the certainty of their sinning still.</w:t>
      </w:r>
    </w:p>
    <w:p w14:paraId="2BD58C39">
      <w:pPr>
        <w:pStyle w:val="4"/>
        <w:spacing w:before="263" w:line="254" w:lineRule="auto"/>
        <w:ind w:right="100"/>
        <w:rPr>
          <w:rFonts w:hint="eastAsia"/>
        </w:rPr>
      </w:pPr>
    </w:p>
    <w:p w14:paraId="204B2FB6">
      <w:pPr>
        <w:pStyle w:val="4"/>
        <w:spacing w:before="263" w:line="254" w:lineRule="auto"/>
        <w:ind w:right="100"/>
        <w:rPr>
          <w:rFonts w:hint="eastAsia"/>
        </w:rPr>
      </w:pPr>
      <w:r>
        <w:rPr>
          <w:rFonts w:hint="eastAsia"/>
        </w:rPr>
        <w:t>在心境最佳的时候，我清楚地看到了恩典的自由和丰富，正如现在，在某种程度上，我担心我在这些害怕失去心境的恐惧中，没有正确地引导，这些恐惧淹没了我的灵魂；因为我对地上敬虔之人的状况，就他们仍然犯罪的确定性而言，有一些奇怪的想法。</w:t>
      </w:r>
    </w:p>
    <w:p w14:paraId="7C39AE3A">
      <w:pPr>
        <w:pStyle w:val="4"/>
        <w:spacing w:before="263" w:line="254" w:lineRule="auto"/>
        <w:ind w:right="100"/>
        <w:rPr>
          <w:rFonts w:hint="eastAsia"/>
        </w:rPr>
      </w:pPr>
    </w:p>
    <w:p w14:paraId="071CAEC4">
      <w:pPr>
        <w:pStyle w:val="4"/>
        <w:spacing w:before="263" w:line="254" w:lineRule="auto"/>
        <w:ind w:right="100"/>
        <w:rPr>
          <w:rFonts w:hint="eastAsia"/>
        </w:rPr>
      </w:pPr>
      <w:r>
        <w:rPr>
          <w:rFonts w:hint="eastAsia"/>
        </w:rPr>
        <w:t>I know not what to say of myself in this, only I am sure something was wrong.</w:t>
      </w:r>
    </w:p>
    <w:p w14:paraId="079EC4A9">
      <w:pPr>
        <w:pStyle w:val="4"/>
        <w:spacing w:before="263" w:line="254" w:lineRule="auto"/>
        <w:ind w:right="100"/>
        <w:rPr>
          <w:rFonts w:hint="eastAsia"/>
        </w:rPr>
      </w:pPr>
    </w:p>
    <w:p w14:paraId="09019569">
      <w:pPr>
        <w:pStyle w:val="4"/>
        <w:spacing w:before="263" w:line="254" w:lineRule="auto"/>
        <w:ind w:right="100"/>
        <w:rPr>
          <w:rFonts w:hint="eastAsia"/>
        </w:rPr>
      </w:pPr>
      <w:r>
        <w:rPr>
          <w:rFonts w:hint="eastAsia"/>
        </w:rPr>
        <w:t>我不知道在这件事上，该如何评价自己，我只确定有些事不对劲。</w:t>
      </w:r>
    </w:p>
    <w:p w14:paraId="69FA1AD4">
      <w:pPr>
        <w:pStyle w:val="4"/>
        <w:spacing w:before="263" w:line="254" w:lineRule="auto"/>
        <w:ind w:right="100"/>
        <w:rPr>
          <w:rFonts w:hint="eastAsia"/>
        </w:rPr>
      </w:pPr>
    </w:p>
    <w:p w14:paraId="181C156A">
      <w:pPr>
        <w:pStyle w:val="4"/>
        <w:spacing w:before="263" w:line="254" w:lineRule="auto"/>
        <w:ind w:right="100"/>
        <w:rPr>
          <w:rFonts w:hint="eastAsia"/>
        </w:rPr>
      </w:pPr>
      <w:r>
        <w:rPr>
          <w:rFonts w:hint="eastAsia"/>
        </w:rPr>
        <w:t>This was the occasion of writing the discourse on the 5th question in my Miscellanies.</w:t>
      </w:r>
    </w:p>
    <w:p w14:paraId="0BE62AF3">
      <w:pPr>
        <w:pStyle w:val="4"/>
        <w:spacing w:before="263" w:line="254" w:lineRule="auto"/>
        <w:ind w:right="100"/>
        <w:rPr>
          <w:rFonts w:hint="eastAsia"/>
        </w:rPr>
      </w:pPr>
    </w:p>
    <w:p w14:paraId="18712D8E">
      <w:pPr>
        <w:pStyle w:val="4"/>
        <w:spacing w:before="263" w:line="254" w:lineRule="auto"/>
        <w:ind w:right="100"/>
        <w:rPr>
          <w:rFonts w:hint="eastAsia"/>
        </w:rPr>
      </w:pPr>
      <w:r>
        <w:rPr>
          <w:rFonts w:hint="eastAsia"/>
        </w:rPr>
        <w:t>这就是我写《杂集》中第五个问题的论述的起因。</w:t>
      </w:r>
    </w:p>
    <w:p w14:paraId="21D6349D">
      <w:pPr>
        <w:pStyle w:val="4"/>
        <w:spacing w:before="263" w:line="254" w:lineRule="auto"/>
        <w:ind w:right="100"/>
        <w:rPr>
          <w:rFonts w:hint="eastAsia"/>
        </w:rPr>
      </w:pPr>
    </w:p>
    <w:p w14:paraId="0DFF7023">
      <w:pPr>
        <w:pStyle w:val="4"/>
        <w:spacing w:before="263" w:line="254" w:lineRule="auto"/>
        <w:ind w:right="100"/>
        <w:rPr>
          <w:rFonts w:hint="eastAsia"/>
        </w:rPr>
      </w:pPr>
      <w:r>
        <w:rPr>
          <w:rFonts w:hint="eastAsia"/>
        </w:rPr>
        <w:t>* I fear had I been in Mary's case, I had not guided as she, when Christ said, "Touch me not, Mary, for I am not yet ascended."</w:t>
      </w:r>
    </w:p>
    <w:p w14:paraId="508218DA">
      <w:pPr>
        <w:pStyle w:val="4"/>
        <w:spacing w:before="263" w:line="254" w:lineRule="auto"/>
        <w:ind w:right="100"/>
        <w:rPr>
          <w:rFonts w:hint="eastAsia"/>
        </w:rPr>
      </w:pPr>
    </w:p>
    <w:p w14:paraId="453AD420">
      <w:pPr>
        <w:pStyle w:val="4"/>
        <w:spacing w:before="263" w:line="254" w:lineRule="auto"/>
        <w:ind w:right="100"/>
        <w:rPr>
          <w:rFonts w:hint="eastAsia"/>
        </w:rPr>
      </w:pPr>
      <w:r>
        <w:rPr>
          <w:rFonts w:hint="eastAsia"/>
        </w:rPr>
        <w:t>* 我担心如果我处在马利亚的情况，当基督说，“不要摸我，马利亚，因为我还没有升上去，”我不会像她那样引导。</w:t>
      </w:r>
    </w:p>
    <w:p w14:paraId="15D5A466">
      <w:pPr>
        <w:pStyle w:val="4"/>
        <w:spacing w:before="263" w:line="254" w:lineRule="auto"/>
        <w:ind w:right="100"/>
        <w:rPr>
          <w:rFonts w:hint="eastAsia"/>
        </w:rPr>
      </w:pPr>
    </w:p>
    <w:p w14:paraId="41611919">
      <w:pPr>
        <w:pStyle w:val="4"/>
        <w:spacing w:before="263" w:line="254" w:lineRule="auto"/>
        <w:ind w:right="100"/>
        <w:rPr>
          <w:rFonts w:hint="eastAsia"/>
        </w:rPr>
      </w:pPr>
      <w:r>
        <w:rPr>
          <w:rFonts w:hint="eastAsia"/>
        </w:rPr>
        <w:t>My cup settled below the brim that same night; and so it was on the morrow: but I had learned to be thankful for what was left me, On the Lord's day I preached at Kelso again, going thither for Mr. Dawson in his family distress; and I was somewhat assisted to my feeling, especially in the afternoon.</w:t>
      </w:r>
    </w:p>
    <w:p w14:paraId="6BC31AB0">
      <w:pPr>
        <w:pStyle w:val="4"/>
        <w:spacing w:before="263" w:line="254" w:lineRule="auto"/>
        <w:ind w:right="100"/>
        <w:rPr>
          <w:rFonts w:hint="eastAsia"/>
        </w:rPr>
      </w:pPr>
    </w:p>
    <w:p w14:paraId="5A1C80EE">
      <w:pPr>
        <w:pStyle w:val="4"/>
        <w:spacing w:before="263" w:line="254" w:lineRule="auto"/>
        <w:ind w:right="100"/>
        <w:rPr>
          <w:rFonts w:hint="eastAsia"/>
        </w:rPr>
      </w:pPr>
      <w:r>
        <w:rPr>
          <w:rFonts w:hint="eastAsia"/>
        </w:rPr>
        <w:t>那晚，我的杯未满而溢；第二天也是如此：但我已学会为我所剩下的感恩，在主日，我又在凯尔索讲道，为道森先生家中的困苦而去那里；我多少得到了一些感觉上的帮助，尤其是在下午。</w:t>
      </w:r>
    </w:p>
    <w:p w14:paraId="439DEB4C">
      <w:pPr>
        <w:pStyle w:val="4"/>
        <w:spacing w:before="263" w:line="254" w:lineRule="auto"/>
        <w:ind w:right="100"/>
        <w:rPr>
          <w:rFonts w:hint="eastAsia"/>
        </w:rPr>
      </w:pPr>
    </w:p>
    <w:p w14:paraId="0BC55893">
      <w:pPr>
        <w:pStyle w:val="4"/>
        <w:spacing w:before="263" w:line="254" w:lineRule="auto"/>
        <w:ind w:right="100"/>
        <w:rPr>
          <w:rFonts w:hint="eastAsia"/>
        </w:rPr>
      </w:pPr>
      <w:r>
        <w:rPr>
          <w:rFonts w:hint="eastAsia"/>
        </w:rPr>
        <w:t>From Kelso I went to Dunse, to see what was become of the affair of the catechist; and I found it quite marred; and more than that, that I was suspected of double-dealing in the matter, the which was expressed by Mrs. Colden.</w:t>
      </w:r>
    </w:p>
    <w:p w14:paraId="6A7A9376">
      <w:pPr>
        <w:pStyle w:val="4"/>
        <w:spacing w:before="263" w:line="254" w:lineRule="auto"/>
        <w:ind w:right="100"/>
        <w:rPr>
          <w:rFonts w:hint="eastAsia"/>
        </w:rPr>
      </w:pPr>
    </w:p>
    <w:p w14:paraId="77B7F15F">
      <w:pPr>
        <w:pStyle w:val="4"/>
        <w:spacing w:before="263" w:line="254" w:lineRule="auto"/>
        <w:ind w:right="100"/>
        <w:rPr>
          <w:rFonts w:hint="eastAsia"/>
        </w:rPr>
      </w:pPr>
      <w:r>
        <w:rPr>
          <w:rFonts w:hint="eastAsia"/>
        </w:rPr>
        <w:t>从凯尔索我去了邓斯，去看看教理问答师的事怎么样了；我发现它完全被破坏了；不仅如此，我还被怀疑在这件事上有双重交易，这是科尔登夫人所表示的。</w:t>
      </w:r>
    </w:p>
    <w:p w14:paraId="040544C1">
      <w:pPr>
        <w:pStyle w:val="4"/>
        <w:spacing w:before="263" w:line="254" w:lineRule="auto"/>
        <w:ind w:right="100"/>
        <w:rPr>
          <w:rFonts w:hint="eastAsia"/>
        </w:rPr>
      </w:pPr>
    </w:p>
    <w:p w14:paraId="13BDCED2">
      <w:pPr>
        <w:pStyle w:val="4"/>
        <w:spacing w:before="263" w:line="254" w:lineRule="auto"/>
        <w:ind w:right="100"/>
        <w:rPr>
          <w:rFonts w:hint="eastAsia"/>
        </w:rPr>
      </w:pPr>
      <w:r>
        <w:rPr>
          <w:rFonts w:hint="eastAsia"/>
        </w:rPr>
        <w:t>Hereon, I find, I made the following reflection, viz.</w:t>
      </w:r>
    </w:p>
    <w:p w14:paraId="2319FB01">
      <w:pPr>
        <w:pStyle w:val="4"/>
        <w:spacing w:before="263" w:line="254" w:lineRule="auto"/>
        <w:ind w:right="100"/>
        <w:rPr>
          <w:rFonts w:hint="eastAsia"/>
        </w:rPr>
      </w:pPr>
    </w:p>
    <w:p w14:paraId="5EB89E94">
      <w:pPr>
        <w:pStyle w:val="4"/>
        <w:spacing w:before="263" w:line="254" w:lineRule="auto"/>
        <w:ind w:right="100"/>
        <w:rPr>
          <w:rFonts w:hint="eastAsia"/>
        </w:rPr>
      </w:pPr>
      <w:r>
        <w:rPr>
          <w:rFonts w:hint="eastAsia"/>
        </w:rPr>
        <w:t>对此，我发现，我作了如下反思，即。</w:t>
      </w:r>
    </w:p>
    <w:p w14:paraId="5B42B239">
      <w:pPr>
        <w:pStyle w:val="4"/>
        <w:spacing w:before="263" w:line="254" w:lineRule="auto"/>
        <w:ind w:right="100"/>
        <w:rPr>
          <w:rFonts w:hint="eastAsia"/>
        </w:rPr>
      </w:pPr>
    </w:p>
    <w:p w14:paraId="2B635798">
      <w:pPr>
        <w:pStyle w:val="4"/>
        <w:spacing w:before="263" w:line="254" w:lineRule="auto"/>
        <w:ind w:right="100"/>
        <w:rPr>
          <w:rFonts w:hint="eastAsia"/>
        </w:rPr>
      </w:pPr>
      <w:r>
        <w:rPr>
          <w:rFonts w:hint="eastAsia"/>
        </w:rPr>
        <w:t>But the Lord knows that I was innocent.</w:t>
      </w:r>
    </w:p>
    <w:p w14:paraId="04BBAA27">
      <w:pPr>
        <w:pStyle w:val="4"/>
        <w:spacing w:before="263" w:line="254" w:lineRule="auto"/>
        <w:ind w:right="100"/>
        <w:rPr>
          <w:rFonts w:hint="eastAsia"/>
        </w:rPr>
      </w:pPr>
    </w:p>
    <w:p w14:paraId="3C12D43A">
      <w:pPr>
        <w:pStyle w:val="4"/>
        <w:spacing w:before="263" w:line="254" w:lineRule="auto"/>
        <w:ind w:right="100"/>
        <w:rPr>
          <w:rFonts w:hint="eastAsia"/>
        </w:rPr>
      </w:pPr>
      <w:r>
        <w:rPr>
          <w:rFonts w:hint="eastAsia"/>
        </w:rPr>
        <w:t>但主知道我是无辜的。</w:t>
      </w:r>
    </w:p>
    <w:p w14:paraId="706A07E7">
      <w:pPr>
        <w:pStyle w:val="4"/>
        <w:spacing w:before="263" w:line="254" w:lineRule="auto"/>
        <w:ind w:right="100"/>
        <w:rPr>
          <w:rFonts w:hint="eastAsia"/>
        </w:rPr>
      </w:pPr>
    </w:p>
    <w:p w14:paraId="27C631AC">
      <w:pPr>
        <w:pStyle w:val="4"/>
        <w:spacing w:before="263" w:line="254" w:lineRule="auto"/>
        <w:ind w:right="100"/>
        <w:rPr>
          <w:rFonts w:hint="eastAsia"/>
        </w:rPr>
      </w:pPr>
      <w:r>
        <w:rPr>
          <w:rFonts w:hint="eastAsia"/>
        </w:rPr>
        <w:t>Whether Mr. Colden was willing to have Mr. J—— B—— above mentioned to be the catechist, or not, I cannot be positive; but the main agent for the parish was not willing to undertake for the money, viz.</w:t>
      </w:r>
    </w:p>
    <w:p w14:paraId="52743C19">
      <w:pPr>
        <w:pStyle w:val="4"/>
        <w:spacing w:before="263" w:line="254" w:lineRule="auto"/>
        <w:ind w:right="100"/>
        <w:rPr>
          <w:rFonts w:hint="eastAsia"/>
        </w:rPr>
      </w:pPr>
    </w:p>
    <w:p w14:paraId="3D8044DE">
      <w:pPr>
        <w:pStyle w:val="4"/>
        <w:spacing w:before="263" w:line="254" w:lineRule="auto"/>
        <w:ind w:right="100"/>
        <w:rPr>
          <w:rFonts w:hint="eastAsia"/>
        </w:rPr>
      </w:pPr>
      <w:r>
        <w:rPr>
          <w:rFonts w:hint="eastAsia"/>
        </w:rPr>
        <w:t>科尔登先生是否愿意让前面提到的 J—— B—— 先生作教理问答师，我不能肯定；但教区的主要代理人，不愿意为那笔钱负责，即。</w:t>
      </w:r>
    </w:p>
    <w:p w14:paraId="555A72DF">
      <w:pPr>
        <w:pStyle w:val="4"/>
        <w:spacing w:before="263" w:line="254" w:lineRule="auto"/>
        <w:ind w:right="100"/>
        <w:rPr>
          <w:rFonts w:hint="eastAsia"/>
        </w:rPr>
      </w:pPr>
    </w:p>
    <w:p w14:paraId="38AE7AB8">
      <w:pPr>
        <w:pStyle w:val="4"/>
        <w:spacing w:before="263" w:line="254" w:lineRule="auto"/>
        <w:ind w:right="100"/>
        <w:rPr>
          <w:rFonts w:hint="eastAsia"/>
        </w:rPr>
      </w:pPr>
      <w:r>
        <w:rPr>
          <w:rFonts w:hint="eastAsia"/>
        </w:rPr>
        <w:t>£100 Scots to be advanced for that end, unless Mr. B—— was the person; so that I reckon the suspicion was, that the project was, on the parish's part and mine too, a contrivance rather in favour of Mr. B—— than Mr. Colden; agreeable enough to the suspicious temper of that good man.</w:t>
      </w:r>
    </w:p>
    <w:p w14:paraId="1E27FC79">
      <w:pPr>
        <w:pStyle w:val="4"/>
        <w:spacing w:before="263" w:line="254" w:lineRule="auto"/>
        <w:ind w:right="100"/>
        <w:rPr>
          <w:rFonts w:hint="eastAsia"/>
        </w:rPr>
      </w:pPr>
    </w:p>
    <w:p w14:paraId="26551F26">
      <w:pPr>
        <w:pStyle w:val="4"/>
        <w:spacing w:before="263" w:line="254" w:lineRule="auto"/>
        <w:ind w:right="100"/>
        <w:rPr>
          <w:rFonts w:hint="eastAsia"/>
        </w:rPr>
      </w:pPr>
      <w:r>
        <w:rPr>
          <w:rFonts w:hint="eastAsia"/>
        </w:rPr>
        <w:t>100苏格兰镑，要为此预付，除非 B—— 先生是那个人；因此我认为，怀疑是，那个计划，在教区方面和我方面，都是一个计谋，与其说是为了科尔登先生，不如说是为了 B—— 先生；这与那个好人多疑的性情，倒是很相称。</w:t>
      </w:r>
    </w:p>
    <w:p w14:paraId="28162490">
      <w:pPr>
        <w:pStyle w:val="4"/>
        <w:spacing w:before="263" w:line="254" w:lineRule="auto"/>
        <w:ind w:right="100"/>
        <w:rPr>
          <w:rFonts w:hint="eastAsia"/>
        </w:rPr>
      </w:pPr>
    </w:p>
    <w:p w14:paraId="0CA699F4">
      <w:pPr>
        <w:pStyle w:val="4"/>
        <w:spacing w:before="263" w:line="254" w:lineRule="auto"/>
        <w:ind w:right="100"/>
        <w:rPr>
          <w:rFonts w:hint="eastAsia"/>
        </w:rPr>
      </w:pPr>
      <w:r>
        <w:rPr>
          <w:rFonts w:hint="eastAsia"/>
        </w:rPr>
        <w:t>However my heart was really concerned for his continuance in the country, and therefore was most earnest for his case; but to my great grief, removing to Oxnam, he left it a little after.</w:t>
      </w:r>
    </w:p>
    <w:p w14:paraId="71FD4366">
      <w:pPr>
        <w:pStyle w:val="4"/>
        <w:spacing w:before="263" w:line="254" w:lineRule="auto"/>
        <w:ind w:right="100"/>
        <w:rPr>
          <w:rFonts w:hint="eastAsia"/>
        </w:rPr>
      </w:pPr>
    </w:p>
    <w:p w14:paraId="104F5DF9">
      <w:pPr>
        <w:pStyle w:val="4"/>
        <w:spacing w:before="263" w:line="254" w:lineRule="auto"/>
        <w:ind w:right="100"/>
        <w:rPr>
          <w:rFonts w:hint="eastAsia"/>
        </w:rPr>
      </w:pPr>
      <w:r>
        <w:rPr>
          <w:rFonts w:hint="eastAsia"/>
        </w:rPr>
        <w:t>然而，我的心确实关心他继续留在这个地方，因此最恳切地为他的情况；但令我非常悲伤的是，他搬到奥克斯汉姆后，不久就离开了。</w:t>
      </w:r>
    </w:p>
    <w:p w14:paraId="4047416D">
      <w:pPr>
        <w:pStyle w:val="4"/>
        <w:spacing w:before="263" w:line="254" w:lineRule="auto"/>
        <w:ind w:right="100"/>
        <w:rPr>
          <w:rFonts w:hint="eastAsia"/>
        </w:rPr>
      </w:pPr>
    </w:p>
    <w:p w14:paraId="303C2881">
      <w:pPr>
        <w:pStyle w:val="4"/>
        <w:spacing w:before="263" w:line="254" w:lineRule="auto"/>
        <w:ind w:right="100"/>
        <w:rPr>
          <w:rFonts w:hint="eastAsia"/>
        </w:rPr>
      </w:pPr>
      <w:r>
        <w:rPr>
          <w:rFonts w:hint="eastAsia"/>
        </w:rPr>
        <w:t>Coming home on the Tuesday, I visited the sick; and much of that night I spent in my studies; on which also I was intent the day following; and on the Thursday's night had advantage by the sermon.</w:t>
      </w:r>
    </w:p>
    <w:p w14:paraId="14F491CD">
      <w:pPr>
        <w:pStyle w:val="4"/>
        <w:spacing w:before="263" w:line="254" w:lineRule="auto"/>
        <w:ind w:right="100"/>
        <w:rPr>
          <w:rFonts w:hint="eastAsia"/>
        </w:rPr>
      </w:pPr>
    </w:p>
    <w:p w14:paraId="73DC2A6F">
      <w:pPr>
        <w:pStyle w:val="4"/>
        <w:spacing w:before="263" w:line="254" w:lineRule="auto"/>
        <w:ind w:right="100"/>
        <w:rPr>
          <w:rFonts w:hint="eastAsia"/>
        </w:rPr>
      </w:pPr>
      <w:r>
        <w:rPr>
          <w:rFonts w:hint="eastAsia"/>
        </w:rPr>
        <w:t>星期二回家，我探望了病人；那晚大部分时间我都花在学习上；第二天我也专心学习；星期四晚上，因着讲道得了益处。</w:t>
      </w:r>
    </w:p>
    <w:p w14:paraId="707DB382">
      <w:pPr>
        <w:pStyle w:val="4"/>
        <w:spacing w:before="263" w:line="254" w:lineRule="auto"/>
        <w:ind w:right="100"/>
        <w:rPr>
          <w:rFonts w:hint="eastAsia"/>
        </w:rPr>
      </w:pPr>
    </w:p>
    <w:p w14:paraId="6475D713">
      <w:pPr>
        <w:pStyle w:val="4"/>
        <w:spacing w:before="263" w:line="254" w:lineRule="auto"/>
        <w:ind w:right="100"/>
        <w:rPr>
          <w:rFonts w:hint="eastAsia"/>
        </w:rPr>
      </w:pPr>
      <w:r>
        <w:rPr>
          <w:rFonts w:hint="eastAsia"/>
        </w:rPr>
        <w:t>On Friday the 12th, at night, the wind was so boisterous, and my house in so ill case, that I was obliged to rise out of my bed for help in the case.</w:t>
      </w:r>
    </w:p>
    <w:p w14:paraId="4F792F80">
      <w:pPr>
        <w:pStyle w:val="4"/>
        <w:spacing w:before="263" w:line="254" w:lineRule="auto"/>
        <w:ind w:right="100"/>
        <w:rPr>
          <w:rFonts w:hint="eastAsia"/>
        </w:rPr>
      </w:pPr>
    </w:p>
    <w:p w14:paraId="24B18EBB">
      <w:pPr>
        <w:pStyle w:val="4"/>
        <w:spacing w:before="263" w:line="254" w:lineRule="auto"/>
        <w:ind w:right="100"/>
        <w:rPr>
          <w:rFonts w:hint="eastAsia"/>
        </w:rPr>
      </w:pPr>
      <w:r>
        <w:rPr>
          <w:rFonts w:hint="eastAsia"/>
        </w:rPr>
        <w:t>12日，星期五，晚上，风很大，我的房子情况很糟，以至于我不得不从床上起来，为这件事求助。</w:t>
      </w:r>
    </w:p>
    <w:p w14:paraId="69D063FA">
      <w:pPr>
        <w:pStyle w:val="4"/>
        <w:spacing w:before="263" w:line="254" w:lineRule="auto"/>
        <w:ind w:right="100"/>
        <w:rPr>
          <w:rFonts w:hint="eastAsia"/>
        </w:rPr>
      </w:pPr>
    </w:p>
    <w:p w14:paraId="3739A17F">
      <w:pPr>
        <w:pStyle w:val="4"/>
        <w:spacing w:before="263" w:line="254" w:lineRule="auto"/>
        <w:ind w:right="100"/>
        <w:rPr>
          <w:rFonts w:hint="eastAsia"/>
        </w:rPr>
      </w:pPr>
      <w:r>
        <w:rPr>
          <w:rFonts w:hint="eastAsia"/>
        </w:rPr>
        <w:t>Lying down again, I observed how that many seek not a shelter for their souls till the storm of wrath is come, and they cannot have it.</w:t>
      </w:r>
    </w:p>
    <w:p w14:paraId="71141DF2">
      <w:pPr>
        <w:pStyle w:val="4"/>
        <w:spacing w:before="263" w:line="254" w:lineRule="auto"/>
        <w:ind w:right="100"/>
        <w:rPr>
          <w:rFonts w:hint="eastAsia"/>
        </w:rPr>
      </w:pPr>
    </w:p>
    <w:p w14:paraId="06DDB151">
      <w:pPr>
        <w:pStyle w:val="4"/>
        <w:spacing w:before="263" w:line="254" w:lineRule="auto"/>
        <w:ind w:right="100"/>
        <w:rPr>
          <w:rFonts w:hint="eastAsia"/>
        </w:rPr>
      </w:pPr>
      <w:r>
        <w:rPr>
          <w:rFonts w:hint="eastAsia"/>
        </w:rPr>
        <w:t>再躺下，我观察到，许多人不到忿怒的风暴来临，不为他们的灵魂寻求庇护，那时他们就得不到了。</w:t>
      </w:r>
    </w:p>
    <w:p w14:paraId="102E2E9E">
      <w:pPr>
        <w:pStyle w:val="4"/>
        <w:spacing w:before="263" w:line="254" w:lineRule="auto"/>
        <w:ind w:right="100"/>
        <w:rPr>
          <w:rFonts w:hint="eastAsia"/>
        </w:rPr>
      </w:pPr>
    </w:p>
    <w:p w14:paraId="30F0F479">
      <w:pPr>
        <w:pStyle w:val="4"/>
        <w:spacing w:before="263" w:line="254" w:lineRule="auto"/>
        <w:ind w:right="100"/>
        <w:rPr>
          <w:rFonts w:hint="eastAsia"/>
        </w:rPr>
      </w:pPr>
      <w:r>
        <w:rPr>
          <w:rFonts w:hint="eastAsia"/>
        </w:rPr>
        <w:t>After all I was obliged to quit my bed, and go to my father's, lest the house should have fallen on me.</w:t>
      </w:r>
    </w:p>
    <w:p w14:paraId="3FC49D36">
      <w:pPr>
        <w:pStyle w:val="4"/>
        <w:spacing w:before="263" w:line="254" w:lineRule="auto"/>
        <w:ind w:right="100"/>
        <w:rPr>
          <w:rFonts w:hint="eastAsia"/>
        </w:rPr>
      </w:pPr>
    </w:p>
    <w:p w14:paraId="481842E2">
      <w:pPr>
        <w:pStyle w:val="4"/>
        <w:spacing w:before="263" w:line="254" w:lineRule="auto"/>
        <w:ind w:right="100"/>
        <w:rPr>
          <w:rFonts w:hint="eastAsia"/>
        </w:rPr>
      </w:pPr>
      <w:r>
        <w:rPr>
          <w:rFonts w:hint="eastAsia"/>
        </w:rPr>
        <w:t>最后，我不得不离开我的床，到我父亲那里去，免得房子倒在我身上。</w:t>
      </w:r>
    </w:p>
    <w:p w14:paraId="11A1C22E">
      <w:pPr>
        <w:pStyle w:val="4"/>
        <w:spacing w:before="263" w:line="254" w:lineRule="auto"/>
        <w:ind w:right="100"/>
        <w:rPr>
          <w:rFonts w:hint="eastAsia"/>
        </w:rPr>
      </w:pPr>
    </w:p>
    <w:p w14:paraId="7904879C">
      <w:pPr>
        <w:pStyle w:val="4"/>
        <w:spacing w:before="263" w:line="254" w:lineRule="auto"/>
        <w:ind w:right="100"/>
        <w:rPr>
          <w:rFonts w:hint="eastAsia"/>
        </w:rPr>
      </w:pPr>
      <w:r>
        <w:rPr>
          <w:rFonts w:hint="eastAsia"/>
        </w:rPr>
        <w:t>On the morrow I studied my sermons with some distinctness and clearness; but launching forth into thoughts of some difficulties as yet not removed, my heart was so entangled therewith, that the edge of my spirit was munch blunted.</w:t>
      </w:r>
    </w:p>
    <w:p w14:paraId="29C49194">
      <w:pPr>
        <w:pStyle w:val="4"/>
        <w:spacing w:before="263" w:line="254" w:lineRule="auto"/>
        <w:ind w:right="100"/>
        <w:rPr>
          <w:rFonts w:hint="eastAsia"/>
        </w:rPr>
      </w:pPr>
    </w:p>
    <w:p w14:paraId="4E799C3A">
      <w:pPr>
        <w:pStyle w:val="4"/>
        <w:spacing w:before="263" w:line="254" w:lineRule="auto"/>
        <w:ind w:right="100"/>
        <w:rPr>
          <w:rFonts w:hint="eastAsia"/>
        </w:rPr>
      </w:pPr>
      <w:r>
        <w:rPr>
          <w:rFonts w:hint="eastAsia"/>
        </w:rPr>
        <w:t>第二天，我学习讲道时，有些清晰和明了；但当我思想到一些尚未除去的困难时，我的心被它们纠缠住，以至于我的灵的锋芒大为迟钝。</w:t>
      </w:r>
    </w:p>
    <w:p w14:paraId="01D74797">
      <w:pPr>
        <w:pStyle w:val="4"/>
        <w:spacing w:before="263" w:line="254" w:lineRule="auto"/>
        <w:ind w:right="100"/>
        <w:rPr>
          <w:rFonts w:hint="eastAsia"/>
        </w:rPr>
      </w:pPr>
    </w:p>
    <w:p w14:paraId="7C8A24C2">
      <w:pPr>
        <w:pStyle w:val="4"/>
        <w:spacing w:before="263" w:line="254" w:lineRule="auto"/>
        <w:ind w:right="100"/>
        <w:rPr>
          <w:rFonts w:hint="eastAsia"/>
        </w:rPr>
      </w:pPr>
      <w:r>
        <w:rPr>
          <w:rFonts w:hint="eastAsia"/>
        </w:rPr>
        <w:t>On the Lord's day, the 14th, I was in heavy case, being very dead in the forenoon.</w:t>
      </w:r>
    </w:p>
    <w:p w14:paraId="27E615E6">
      <w:pPr>
        <w:pStyle w:val="4"/>
        <w:spacing w:before="263" w:line="254" w:lineRule="auto"/>
        <w:ind w:right="100"/>
        <w:rPr>
          <w:rFonts w:hint="eastAsia"/>
        </w:rPr>
      </w:pPr>
    </w:p>
    <w:p w14:paraId="149975BB">
      <w:pPr>
        <w:pStyle w:val="4"/>
        <w:spacing w:before="263" w:line="254" w:lineRule="auto"/>
        <w:ind w:right="100"/>
        <w:rPr>
          <w:rFonts w:hint="eastAsia"/>
        </w:rPr>
      </w:pPr>
      <w:r>
        <w:rPr>
          <w:rFonts w:hint="eastAsia"/>
        </w:rPr>
        <w:t>14日，主日，我情况沉重，上午非常死沉。</w:t>
      </w:r>
    </w:p>
    <w:p w14:paraId="1552E661">
      <w:pPr>
        <w:pStyle w:val="4"/>
        <w:spacing w:before="263" w:line="254" w:lineRule="auto"/>
        <w:ind w:right="100"/>
        <w:rPr>
          <w:rFonts w:hint="eastAsia"/>
        </w:rPr>
      </w:pPr>
    </w:p>
    <w:p w14:paraId="758265D9">
      <w:pPr>
        <w:pStyle w:val="4"/>
        <w:spacing w:before="263" w:line="254" w:lineRule="auto"/>
        <w:ind w:right="100"/>
        <w:rPr>
          <w:rFonts w:hint="eastAsia"/>
        </w:rPr>
      </w:pPr>
      <w:r>
        <w:rPr>
          <w:rFonts w:hint="eastAsia"/>
        </w:rPr>
        <w:t>Betwixt sermons I began to pity the people I was set over, and thought I would never stand in an evil day.</w:t>
      </w:r>
    </w:p>
    <w:p w14:paraId="3B429246">
      <w:pPr>
        <w:pStyle w:val="4"/>
        <w:spacing w:before="263" w:line="254" w:lineRule="auto"/>
        <w:ind w:right="100"/>
        <w:rPr>
          <w:rFonts w:hint="eastAsia"/>
        </w:rPr>
      </w:pPr>
    </w:p>
    <w:p w14:paraId="773F8155">
      <w:pPr>
        <w:pStyle w:val="4"/>
        <w:spacing w:before="263" w:line="254" w:lineRule="auto"/>
        <w:ind w:right="100"/>
        <w:rPr>
          <w:rFonts w:hint="eastAsia"/>
        </w:rPr>
      </w:pPr>
      <w:r>
        <w:rPr>
          <w:rFonts w:hint="eastAsia"/>
        </w:rPr>
        <w:t>在讲道之间，我开始怜悯我所负责的人，并想我永远不会在恶的日子里站立得住。</w:t>
      </w:r>
    </w:p>
    <w:p w14:paraId="6F55E261">
      <w:pPr>
        <w:pStyle w:val="4"/>
        <w:spacing w:before="263" w:line="254" w:lineRule="auto"/>
        <w:ind w:right="100"/>
        <w:rPr>
          <w:rFonts w:hint="eastAsia"/>
        </w:rPr>
      </w:pPr>
    </w:p>
    <w:p w14:paraId="61693A75">
      <w:pPr>
        <w:pStyle w:val="4"/>
        <w:spacing w:before="263" w:line="254" w:lineRule="auto"/>
        <w:ind w:right="100"/>
        <w:rPr>
          <w:rFonts w:hint="eastAsia"/>
        </w:rPr>
      </w:pPr>
      <w:r>
        <w:rPr>
          <w:rFonts w:hint="eastAsia"/>
        </w:rPr>
        <w:t>Then began I bitterly to reflect on the causes of the Lord's withdrawing, and saw my being too much taken up with the world the cause of it, and my carriage in the interval of Sabbaths; mourned over these things, and cried for his presence; and I found in the afternoon a concern for their souls' good, and my own soul encouraged and strengthened by the sermon.</w:t>
      </w:r>
    </w:p>
    <w:p w14:paraId="224AB7C5">
      <w:pPr>
        <w:pStyle w:val="4"/>
        <w:spacing w:before="263" w:line="254" w:lineRule="auto"/>
        <w:ind w:right="100"/>
        <w:rPr>
          <w:rFonts w:hint="eastAsia"/>
        </w:rPr>
      </w:pPr>
    </w:p>
    <w:p w14:paraId="1B3EA8BE">
      <w:pPr>
        <w:pStyle w:val="4"/>
        <w:spacing w:before="263" w:line="254" w:lineRule="auto"/>
        <w:ind w:right="100"/>
        <w:rPr>
          <w:rFonts w:hint="eastAsia"/>
        </w:rPr>
      </w:pPr>
      <w:r>
        <w:rPr>
          <w:rFonts w:hint="eastAsia"/>
        </w:rPr>
        <w:t>然后我开始痛苦地反思主退去的原因，我看到我过于沉溺于世界是它的原因，以及我在安息日之间的行为；我为这些事哀哭，并呼求祂的同在；下午，我发现我对他们灵魂的益处有负担，我自己的灵魂也因讲道而得鼓励和坚固。</w:t>
      </w:r>
    </w:p>
    <w:p w14:paraId="33D4445F">
      <w:pPr>
        <w:pStyle w:val="4"/>
        <w:spacing w:before="263" w:line="254" w:lineRule="auto"/>
        <w:ind w:right="100"/>
        <w:rPr>
          <w:rFonts w:hint="eastAsia"/>
        </w:rPr>
      </w:pPr>
    </w:p>
    <w:p w14:paraId="005D9458">
      <w:pPr>
        <w:pStyle w:val="4"/>
        <w:spacing w:before="263" w:line="254" w:lineRule="auto"/>
        <w:ind w:right="100"/>
        <w:rPr>
          <w:rFonts w:hint="eastAsia"/>
        </w:rPr>
      </w:pPr>
      <w:r>
        <w:rPr>
          <w:rFonts w:hint="eastAsia"/>
        </w:rPr>
        <w:t>At the family exercise, reading Acts 16 how cruelly Paul and Silas were treated, my false heart began to stand at that, that it should be one of the articles of the covenant,* finding a secret unwillingness to undergo such things for Christ, which was sad to me.</w:t>
      </w:r>
    </w:p>
    <w:p w14:paraId="04F4B6B7">
      <w:pPr>
        <w:pStyle w:val="4"/>
        <w:spacing w:before="263" w:line="254" w:lineRule="auto"/>
        <w:ind w:right="100"/>
        <w:rPr>
          <w:rFonts w:hint="eastAsia"/>
        </w:rPr>
      </w:pPr>
    </w:p>
    <w:p w14:paraId="7298516C">
      <w:pPr>
        <w:pStyle w:val="4"/>
        <w:spacing w:before="263" w:line="254" w:lineRule="auto"/>
        <w:ind w:right="100"/>
        <w:rPr>
          <w:rFonts w:hint="eastAsia"/>
        </w:rPr>
      </w:pPr>
      <w:r>
        <w:rPr>
          <w:rFonts w:hint="eastAsia"/>
        </w:rPr>
        <w:t>在家庭操练中，读到使徒行传第十六章，保罗和西拉如何受到残酷的对待，我虚假的心开始犹豫，认为那应该是圣约的条款之一，*我发现我暗中不愿意为基督忍受这样的事，这让我很伤心。</w:t>
      </w:r>
    </w:p>
    <w:p w14:paraId="00E69B7F">
      <w:pPr>
        <w:pStyle w:val="4"/>
        <w:spacing w:before="263" w:line="254" w:lineRule="auto"/>
        <w:ind w:right="100"/>
        <w:rPr>
          <w:rFonts w:hint="eastAsia"/>
        </w:rPr>
      </w:pPr>
    </w:p>
    <w:p w14:paraId="4326BFCC">
      <w:pPr>
        <w:pStyle w:val="4"/>
        <w:spacing w:before="263" w:line="254" w:lineRule="auto"/>
        <w:ind w:right="100"/>
        <w:rPr>
          <w:rFonts w:hint="eastAsia"/>
        </w:rPr>
      </w:pPr>
      <w:r>
        <w:rPr>
          <w:rFonts w:hint="eastAsia"/>
        </w:rPr>
        <w:t>Then turning to our ordinary in singing, (for then I read ordinarily before we sung), and that was Psalm 22:27, ad finem, which was sweet and seasonable to my soul.</w:t>
      </w:r>
    </w:p>
    <w:p w14:paraId="32DDE7C6">
      <w:pPr>
        <w:pStyle w:val="4"/>
        <w:spacing w:before="263" w:line="254" w:lineRule="auto"/>
        <w:ind w:right="100"/>
        <w:rPr>
          <w:rFonts w:hint="eastAsia"/>
        </w:rPr>
      </w:pPr>
    </w:p>
    <w:p w14:paraId="1DEB1BDC">
      <w:pPr>
        <w:pStyle w:val="4"/>
        <w:spacing w:before="263" w:line="254" w:lineRule="auto"/>
        <w:ind w:right="100"/>
        <w:rPr>
          <w:rFonts w:hint="eastAsia"/>
        </w:rPr>
      </w:pPr>
      <w:r>
        <w:rPr>
          <w:rFonts w:hint="eastAsia"/>
        </w:rPr>
        <w:t>然后，我们照常唱诗，（因为那时我通常在唱诗前读经），那是诗篇22:27，直到最后，这对我的灵魂来说是甘甜合时的。</w:t>
      </w:r>
    </w:p>
    <w:p w14:paraId="21A3155E">
      <w:pPr>
        <w:pStyle w:val="4"/>
        <w:spacing w:before="263" w:line="254" w:lineRule="auto"/>
        <w:ind w:right="100"/>
        <w:rPr>
          <w:rFonts w:hint="eastAsia"/>
        </w:rPr>
      </w:pPr>
    </w:p>
    <w:p w14:paraId="2A1407B2">
      <w:pPr>
        <w:pStyle w:val="4"/>
        <w:spacing w:before="263" w:line="254" w:lineRule="auto"/>
        <w:ind w:right="100"/>
        <w:rPr>
          <w:rFonts w:hint="eastAsia"/>
        </w:rPr>
      </w:pPr>
      <w:r>
        <w:rPr>
          <w:rFonts w:hint="eastAsia"/>
        </w:rPr>
        <w:t>The Lord helped me to look on these promises as promises to Christ in the covenant of redemption, whereby the elect's salvation, and their being brought up to the terras of the covenant, are secured.</w:t>
      </w:r>
    </w:p>
    <w:p w14:paraId="2C21EA1E">
      <w:pPr>
        <w:pStyle w:val="4"/>
        <w:spacing w:before="263" w:line="254" w:lineRule="auto"/>
        <w:ind w:right="100"/>
        <w:rPr>
          <w:rFonts w:hint="eastAsia"/>
        </w:rPr>
      </w:pPr>
    </w:p>
    <w:p w14:paraId="595E8EB1">
      <w:pPr>
        <w:pStyle w:val="4"/>
        <w:spacing w:before="263" w:line="254" w:lineRule="auto"/>
        <w:ind w:right="100"/>
        <w:rPr>
          <w:rFonts w:hint="eastAsia"/>
        </w:rPr>
      </w:pPr>
      <w:r>
        <w:rPr>
          <w:rFonts w:hint="eastAsia"/>
        </w:rPr>
        <w:t>主帮助我，把这些应许看作是救赎之约中对基督的应许，借此，选民的救恩，以及他们被带到圣约的条款下，都得了保障。</w:t>
      </w:r>
    </w:p>
    <w:p w14:paraId="4D104C4D">
      <w:pPr>
        <w:pStyle w:val="4"/>
        <w:spacing w:before="263" w:line="254" w:lineRule="auto"/>
        <w:ind w:right="100"/>
        <w:rPr>
          <w:rFonts w:hint="eastAsia"/>
        </w:rPr>
      </w:pPr>
    </w:p>
    <w:p w14:paraId="35E2C5CA">
      <w:pPr>
        <w:pStyle w:val="4"/>
        <w:spacing w:before="263" w:line="254" w:lineRule="auto"/>
        <w:ind w:right="100"/>
        <w:rPr>
          <w:rFonts w:hint="eastAsia"/>
        </w:rPr>
      </w:pPr>
      <w:r>
        <w:rPr>
          <w:rFonts w:hint="eastAsia"/>
        </w:rPr>
        <w:t>The several "shalls" there, "shall remember, shall worship," &amp;c., O how sweet were they!</w:t>
      </w:r>
    </w:p>
    <w:p w14:paraId="2853432D">
      <w:pPr>
        <w:pStyle w:val="4"/>
        <w:spacing w:before="263" w:line="254" w:lineRule="auto"/>
        <w:ind w:right="100"/>
        <w:rPr>
          <w:rFonts w:hint="eastAsia"/>
        </w:rPr>
      </w:pPr>
    </w:p>
    <w:p w14:paraId="19F29DBE">
      <w:pPr>
        <w:pStyle w:val="4"/>
        <w:spacing w:before="263" w:line="254" w:lineRule="auto"/>
        <w:ind w:right="100"/>
        <w:rPr>
          <w:rFonts w:hint="eastAsia"/>
        </w:rPr>
      </w:pPr>
      <w:r>
        <w:rPr>
          <w:rFonts w:hint="eastAsia"/>
        </w:rPr>
        <w:t>那里的几个“必”，“必记念，必敬拜，”等等，哦，它们是何等甘甜！</w:t>
      </w:r>
    </w:p>
    <w:p w14:paraId="40D9525D">
      <w:pPr>
        <w:pStyle w:val="4"/>
        <w:spacing w:before="263" w:line="254" w:lineRule="auto"/>
        <w:ind w:right="100"/>
        <w:rPr>
          <w:rFonts w:hint="eastAsia"/>
        </w:rPr>
      </w:pPr>
    </w:p>
    <w:p w14:paraId="757E0435">
      <w:pPr>
        <w:pStyle w:val="4"/>
        <w:spacing w:before="263" w:line="254" w:lineRule="auto"/>
        <w:ind w:right="100"/>
        <w:rPr>
          <w:rFonts w:hint="eastAsia"/>
        </w:rPr>
      </w:pPr>
      <w:r>
        <w:rPr>
          <w:rFonts w:hint="eastAsia"/>
        </w:rPr>
        <w:t>I was content God should exercise that sovereign power in me, and make me willing; and my soul rejoiced in the promise.</w:t>
      </w:r>
    </w:p>
    <w:p w14:paraId="230132D3">
      <w:pPr>
        <w:pStyle w:val="4"/>
        <w:spacing w:before="263" w:line="254" w:lineRule="auto"/>
        <w:ind w:right="100"/>
        <w:rPr>
          <w:rFonts w:hint="eastAsia"/>
        </w:rPr>
      </w:pPr>
    </w:p>
    <w:p w14:paraId="17A3DEDD">
      <w:pPr>
        <w:pStyle w:val="4"/>
        <w:spacing w:before="263" w:line="254" w:lineRule="auto"/>
        <w:ind w:right="100"/>
        <w:rPr>
          <w:rFonts w:hint="eastAsia"/>
        </w:rPr>
      </w:pPr>
      <w:r>
        <w:rPr>
          <w:rFonts w:hint="eastAsia"/>
        </w:rPr>
        <w:t>我甘心神在我里面行使那至高的权能，并使我愿意；我的灵魂在那应许中欢喜。</w:t>
      </w:r>
    </w:p>
    <w:p w14:paraId="26D7DE6B">
      <w:pPr>
        <w:pStyle w:val="4"/>
        <w:spacing w:before="263" w:line="254" w:lineRule="auto"/>
        <w:ind w:right="100"/>
        <w:rPr>
          <w:rFonts w:hint="eastAsia"/>
        </w:rPr>
      </w:pPr>
    </w:p>
    <w:p w14:paraId="6809ECC4">
      <w:pPr>
        <w:pStyle w:val="4"/>
        <w:spacing w:before="263" w:line="254" w:lineRule="auto"/>
        <w:ind w:right="100"/>
        <w:rPr>
          <w:rFonts w:hint="eastAsia"/>
        </w:rPr>
      </w:pPr>
      <w:r>
        <w:rPr>
          <w:rFonts w:hint="eastAsia"/>
        </w:rPr>
        <w:t>I endeavoured on the Monday, not without some success, to keep my heart in a heavenly disposition; spent the morning in my chamber, the forenoon in catechising, the afternoon in business, and visiting a sick man at night, with help from the Lord.</w:t>
      </w:r>
    </w:p>
    <w:p w14:paraId="391A4B44">
      <w:pPr>
        <w:pStyle w:val="4"/>
        <w:spacing w:before="263" w:line="254" w:lineRule="auto"/>
        <w:ind w:right="100"/>
        <w:rPr>
          <w:rFonts w:hint="eastAsia"/>
        </w:rPr>
      </w:pPr>
    </w:p>
    <w:p w14:paraId="06CF711D">
      <w:pPr>
        <w:pStyle w:val="4"/>
        <w:spacing w:before="263" w:line="254" w:lineRule="auto"/>
        <w:ind w:right="100"/>
        <w:rPr>
          <w:rFonts w:hint="eastAsia"/>
        </w:rPr>
      </w:pPr>
      <w:r>
        <w:rPr>
          <w:rFonts w:hint="eastAsia"/>
        </w:rPr>
        <w:t>星期一，我努力，并非没有一些成功，使我的心保持属天的状态；早晨在我的房间里，上午教理问答，下午处理事务，晚上探望一个病人，都蒙主帮助。</w:t>
      </w:r>
    </w:p>
    <w:p w14:paraId="57A68F9C">
      <w:pPr>
        <w:pStyle w:val="4"/>
        <w:spacing w:before="263" w:line="254" w:lineRule="auto"/>
        <w:ind w:right="100"/>
        <w:rPr>
          <w:rFonts w:hint="eastAsia"/>
        </w:rPr>
      </w:pPr>
    </w:p>
    <w:p w14:paraId="6476E4E7">
      <w:pPr>
        <w:pStyle w:val="4"/>
        <w:spacing w:before="263" w:line="254" w:lineRule="auto"/>
        <w:ind w:right="100"/>
        <w:rPr>
          <w:rFonts w:hint="eastAsia"/>
        </w:rPr>
      </w:pPr>
      <w:r>
        <w:rPr>
          <w:rFonts w:hint="eastAsia"/>
        </w:rPr>
        <w:t>Thereafter earnestly plying my books, I found my heart much bettered, my confidence in the Lord more strengthened, the world less valuable in my eyes, and my soul free of the temptations that otherwise I was liable to.</w:t>
      </w:r>
    </w:p>
    <w:p w14:paraId="2AE601E3">
      <w:pPr>
        <w:pStyle w:val="4"/>
        <w:spacing w:before="263" w:line="254" w:lineRule="auto"/>
        <w:ind w:right="100"/>
        <w:rPr>
          <w:rFonts w:hint="eastAsia"/>
        </w:rPr>
      </w:pPr>
    </w:p>
    <w:p w14:paraId="31876D56">
      <w:pPr>
        <w:pStyle w:val="4"/>
        <w:spacing w:before="263" w:line="254" w:lineRule="auto"/>
        <w:ind w:right="100"/>
        <w:rPr>
          <w:rFonts w:hint="eastAsia"/>
        </w:rPr>
      </w:pPr>
      <w:r>
        <w:rPr>
          <w:rFonts w:hint="eastAsia"/>
        </w:rPr>
        <w:t>之后，我殷勤地读书，发现我的心大为好转，我对主的信心更坚固，世界在我眼中不那么宝贵了，我的灵魂也免于我 sonst 易受的试探。</w:t>
      </w:r>
    </w:p>
    <w:p w14:paraId="1AF691B3">
      <w:pPr>
        <w:pStyle w:val="4"/>
        <w:spacing w:before="263" w:line="254" w:lineRule="auto"/>
        <w:ind w:right="100"/>
        <w:rPr>
          <w:rFonts w:hint="eastAsia"/>
        </w:rPr>
      </w:pPr>
    </w:p>
    <w:p w14:paraId="39816644">
      <w:pPr>
        <w:pStyle w:val="4"/>
        <w:spacing w:before="263" w:line="254" w:lineRule="auto"/>
        <w:ind w:right="100"/>
        <w:rPr>
          <w:rFonts w:hint="eastAsia"/>
        </w:rPr>
      </w:pPr>
      <w:r>
        <w:rPr>
          <w:rFonts w:hint="eastAsia"/>
        </w:rPr>
        <w:t>And on the Tuesday morning, when I arose, my soul began to soar aloft in thoughts of the morning of the resurrection.</w:t>
      </w:r>
    </w:p>
    <w:p w14:paraId="72E92FF9">
      <w:pPr>
        <w:pStyle w:val="4"/>
        <w:spacing w:before="263" w:line="254" w:lineRule="auto"/>
        <w:ind w:right="100"/>
        <w:rPr>
          <w:rFonts w:hint="eastAsia"/>
        </w:rPr>
      </w:pPr>
    </w:p>
    <w:p w14:paraId="728EBF04">
      <w:pPr>
        <w:pStyle w:val="4"/>
        <w:spacing w:before="263" w:line="254" w:lineRule="auto"/>
        <w:ind w:right="100"/>
        <w:rPr>
          <w:rFonts w:hint="eastAsia"/>
        </w:rPr>
      </w:pPr>
      <w:r>
        <w:rPr>
          <w:rFonts w:hint="eastAsia"/>
        </w:rPr>
        <w:t>星期二早晨，我起来的时候，我的灵魂开始在复活早晨的思想中高飞。</w:t>
      </w:r>
    </w:p>
    <w:p w14:paraId="7574DE8C">
      <w:pPr>
        <w:pStyle w:val="4"/>
        <w:spacing w:before="263" w:line="254" w:lineRule="auto"/>
        <w:ind w:right="100"/>
        <w:rPr>
          <w:rFonts w:hint="eastAsia"/>
        </w:rPr>
      </w:pPr>
    </w:p>
    <w:p w14:paraId="15977AB5">
      <w:pPr>
        <w:pStyle w:val="4"/>
        <w:spacing w:before="263" w:line="254" w:lineRule="auto"/>
        <w:ind w:right="100"/>
        <w:rPr>
          <w:rFonts w:hint="eastAsia"/>
        </w:rPr>
      </w:pPr>
      <w:r>
        <w:rPr>
          <w:rFonts w:hint="eastAsia"/>
        </w:rPr>
        <w:t>And after earnest prayer, I betook myself to my studies again, as soon as I could.</w:t>
      </w:r>
    </w:p>
    <w:p w14:paraId="4A8A3ACA">
      <w:pPr>
        <w:pStyle w:val="4"/>
        <w:spacing w:before="263" w:line="254" w:lineRule="auto"/>
        <w:ind w:right="100"/>
        <w:rPr>
          <w:rFonts w:hint="eastAsia"/>
        </w:rPr>
      </w:pPr>
    </w:p>
    <w:p w14:paraId="78BE6443">
      <w:pPr>
        <w:pStyle w:val="4"/>
        <w:spacing w:before="263" w:line="254" w:lineRule="auto"/>
        <w:ind w:right="100"/>
        <w:rPr>
          <w:rFonts w:hint="eastAsia"/>
        </w:rPr>
      </w:pPr>
      <w:r>
        <w:rPr>
          <w:rFonts w:hint="eastAsia"/>
        </w:rPr>
        <w:t>恳切祷告后，我尽快地又去学习了。</w:t>
      </w:r>
    </w:p>
    <w:p w14:paraId="1187BB3E">
      <w:pPr>
        <w:pStyle w:val="4"/>
        <w:spacing w:before="263" w:line="254" w:lineRule="auto"/>
        <w:ind w:right="100"/>
        <w:rPr>
          <w:rFonts w:hint="eastAsia"/>
        </w:rPr>
      </w:pPr>
    </w:p>
    <w:p w14:paraId="17B05D5A">
      <w:pPr>
        <w:pStyle w:val="4"/>
        <w:spacing w:before="263" w:line="254" w:lineRule="auto"/>
        <w:ind w:right="100"/>
        <w:rPr>
          <w:rFonts w:hint="eastAsia"/>
        </w:rPr>
      </w:pPr>
      <w:r>
        <w:rPr>
          <w:rFonts w:hint="eastAsia"/>
        </w:rPr>
        <w:t>Experience of this kind hath been one thing, which all along, and especially in latter years, hath recommended close study to me, and in a manner bound it upon me, as being that on which much of my peace and comfort depended.</w:t>
      </w:r>
    </w:p>
    <w:p w14:paraId="4BF1F661">
      <w:pPr>
        <w:pStyle w:val="4"/>
        <w:spacing w:before="263" w:line="254" w:lineRule="auto"/>
        <w:ind w:right="100"/>
        <w:rPr>
          <w:rFonts w:hint="eastAsia"/>
        </w:rPr>
      </w:pPr>
    </w:p>
    <w:p w14:paraId="4887076D">
      <w:pPr>
        <w:pStyle w:val="4"/>
        <w:spacing w:before="263" w:line="254" w:lineRule="auto"/>
        <w:ind w:right="100"/>
        <w:rPr>
          <w:rFonts w:hint="eastAsia"/>
        </w:rPr>
      </w:pPr>
      <w:r>
        <w:rPr>
          <w:rFonts w:hint="eastAsia"/>
        </w:rPr>
        <w:t>这种经历，一直以来，特别是在晚年，都向我推荐专心学习，并在某种程度上，把它捆绑在我身上，因为我的平安和安慰，在很大程度上，都依赖于它。</w:t>
      </w:r>
    </w:p>
    <w:p w14:paraId="67A088ED">
      <w:pPr>
        <w:pStyle w:val="4"/>
        <w:spacing w:before="263" w:line="254" w:lineRule="auto"/>
        <w:ind w:right="100"/>
        <w:rPr>
          <w:rFonts w:hint="eastAsia"/>
        </w:rPr>
      </w:pPr>
    </w:p>
    <w:p w14:paraId="65F7B1B2">
      <w:pPr>
        <w:pStyle w:val="4"/>
        <w:spacing w:before="263" w:line="254" w:lineRule="auto"/>
        <w:ind w:right="100"/>
        <w:rPr>
          <w:rFonts w:hint="eastAsia"/>
        </w:rPr>
      </w:pPr>
      <w:r>
        <w:rPr>
          <w:rFonts w:hint="eastAsia"/>
        </w:rPr>
        <w:t>The victual being then dear, the payment of my stipend had been shifted, and was like to have been withheld for a season from me.</w:t>
      </w:r>
    </w:p>
    <w:p w14:paraId="1324F4C7">
      <w:pPr>
        <w:pStyle w:val="4"/>
        <w:spacing w:before="263" w:line="254" w:lineRule="auto"/>
        <w:ind w:right="100"/>
        <w:rPr>
          <w:rFonts w:hint="eastAsia"/>
        </w:rPr>
      </w:pPr>
    </w:p>
    <w:p w14:paraId="374BE8B1">
      <w:pPr>
        <w:pStyle w:val="4"/>
        <w:spacing w:before="263" w:line="254" w:lineRule="auto"/>
        <w:ind w:right="100"/>
        <w:rPr>
          <w:rFonts w:hint="eastAsia"/>
        </w:rPr>
      </w:pPr>
      <w:r>
        <w:rPr>
          <w:rFonts w:hint="eastAsia"/>
        </w:rPr>
        <w:t>那时粮食很贵，我的薪俸的支付被推迟了，并且很可能要被扣留一段时间。</w:t>
      </w:r>
    </w:p>
    <w:p w14:paraId="5E1E30DA">
      <w:pPr>
        <w:pStyle w:val="4"/>
        <w:spacing w:before="263" w:line="254" w:lineRule="auto"/>
        <w:ind w:right="100"/>
        <w:rPr>
          <w:rFonts w:hint="eastAsia"/>
        </w:rPr>
      </w:pPr>
    </w:p>
    <w:p w14:paraId="2C0253D1">
      <w:pPr>
        <w:pStyle w:val="4"/>
        <w:spacing w:before="263" w:line="254" w:lineRule="auto"/>
        <w:ind w:right="100"/>
        <w:rPr>
          <w:rFonts w:hint="eastAsia"/>
        </w:rPr>
      </w:pPr>
      <w:r>
        <w:rPr>
          <w:rFonts w:hint="eastAsia"/>
        </w:rPr>
        <w:t>But when thus I was least anxious about the matter, I understood that orders were given for doing me justice.</w:t>
      </w:r>
    </w:p>
    <w:p w14:paraId="0C8A60DA">
      <w:pPr>
        <w:pStyle w:val="4"/>
        <w:spacing w:before="263" w:line="254" w:lineRule="auto"/>
        <w:ind w:right="100"/>
        <w:rPr>
          <w:rFonts w:hint="eastAsia"/>
        </w:rPr>
      </w:pPr>
    </w:p>
    <w:p w14:paraId="53B63B13">
      <w:pPr>
        <w:pStyle w:val="4"/>
        <w:spacing w:before="263" w:line="254" w:lineRule="auto"/>
        <w:ind w:right="100"/>
        <w:rPr>
          <w:rFonts w:hint="eastAsia"/>
        </w:rPr>
      </w:pPr>
      <w:r>
        <w:rPr>
          <w:rFonts w:hint="eastAsia"/>
        </w:rPr>
        <w:t>但当我对此事最不焦虑时，我得知已下令为我伸张正义。</w:t>
      </w:r>
    </w:p>
    <w:p w14:paraId="67F59311">
      <w:pPr>
        <w:pStyle w:val="4"/>
        <w:spacing w:before="263" w:line="254" w:lineRule="auto"/>
        <w:ind w:right="100"/>
        <w:rPr>
          <w:rFonts w:hint="eastAsia"/>
        </w:rPr>
      </w:pPr>
    </w:p>
    <w:p w14:paraId="7E2E7487">
      <w:pPr>
        <w:pStyle w:val="4"/>
        <w:spacing w:before="263" w:line="254" w:lineRule="auto"/>
        <w:ind w:right="100"/>
        <w:rPr>
          <w:rFonts w:hint="eastAsia"/>
        </w:rPr>
      </w:pPr>
      <w:r>
        <w:rPr>
          <w:rFonts w:hint="eastAsia"/>
        </w:rPr>
        <w:t>And here I cannot but observe, that matters of the world go best with me when I am least anxious about them.</w:t>
      </w:r>
    </w:p>
    <w:p w14:paraId="15DDD902">
      <w:pPr>
        <w:pStyle w:val="4"/>
        <w:spacing w:before="263" w:line="254" w:lineRule="auto"/>
        <w:ind w:right="100"/>
        <w:rPr>
          <w:rFonts w:hint="eastAsia"/>
        </w:rPr>
      </w:pPr>
    </w:p>
    <w:p w14:paraId="5008DC4E">
      <w:pPr>
        <w:pStyle w:val="4"/>
        <w:spacing w:before="263" w:line="254" w:lineRule="auto"/>
        <w:ind w:right="100"/>
        <w:rPr>
          <w:rFonts w:hint="eastAsia"/>
        </w:rPr>
      </w:pPr>
      <w:r>
        <w:rPr>
          <w:rFonts w:hint="eastAsia"/>
        </w:rPr>
        <w:t>在这里，我不能不注意到，当我对属世的事最不焦虑时，它们对我来说就进行得最好。</w:t>
      </w:r>
    </w:p>
    <w:p w14:paraId="21A30804">
      <w:pPr>
        <w:pStyle w:val="4"/>
        <w:spacing w:before="263" w:line="254" w:lineRule="auto"/>
        <w:ind w:right="100"/>
        <w:rPr>
          <w:rFonts w:hint="eastAsia"/>
        </w:rPr>
      </w:pPr>
    </w:p>
    <w:p w14:paraId="73B1D1F1">
      <w:pPr>
        <w:pStyle w:val="4"/>
        <w:spacing w:before="263" w:line="254" w:lineRule="auto"/>
        <w:ind w:right="100"/>
        <w:rPr>
          <w:rFonts w:hint="eastAsia"/>
        </w:rPr>
      </w:pPr>
      <w:r>
        <w:rPr>
          <w:rFonts w:hint="eastAsia"/>
        </w:rPr>
        <w:t>I examined my heart how it stood affected with this, and found it was not lifted up; but I was grieved I could not be more thankful for it; for I was persuaded that it was the doing of the Lord.</w:t>
      </w:r>
    </w:p>
    <w:p w14:paraId="3F783005">
      <w:pPr>
        <w:pStyle w:val="4"/>
        <w:spacing w:before="263" w:line="254" w:lineRule="auto"/>
        <w:ind w:right="100"/>
        <w:rPr>
          <w:rFonts w:hint="eastAsia"/>
        </w:rPr>
      </w:pPr>
    </w:p>
    <w:p w14:paraId="7FB5A030">
      <w:pPr>
        <w:pStyle w:val="4"/>
        <w:spacing w:before="263" w:line="254" w:lineRule="auto"/>
        <w:ind w:right="100"/>
        <w:rPr>
          <w:rFonts w:hint="eastAsia"/>
        </w:rPr>
      </w:pPr>
      <w:r>
        <w:rPr>
          <w:rFonts w:hint="eastAsia"/>
        </w:rPr>
        <w:t>我省察我的心，看它对此有何感受，发现它并未高举；但我悲伤的是，我不能为此更感恩；因为我确信这是主的作为。</w:t>
      </w:r>
    </w:p>
    <w:p w14:paraId="322C4013">
      <w:pPr>
        <w:pStyle w:val="4"/>
        <w:spacing w:before="263" w:line="254" w:lineRule="auto"/>
        <w:ind w:right="100"/>
        <w:rPr>
          <w:rFonts w:hint="eastAsia"/>
        </w:rPr>
      </w:pPr>
    </w:p>
    <w:p w14:paraId="1CFEDB7A">
      <w:pPr>
        <w:pStyle w:val="4"/>
        <w:spacing w:before="263" w:line="254" w:lineRule="auto"/>
        <w:ind w:right="100"/>
        <w:rPr>
          <w:rFonts w:hint="eastAsia"/>
        </w:rPr>
      </w:pPr>
      <w:r>
        <w:rPr>
          <w:rFonts w:hint="eastAsia"/>
        </w:rPr>
        <w:t>I went to give God thanks for it, and to beg a thankful heart; and it was not without some success.</w:t>
      </w:r>
    </w:p>
    <w:p w14:paraId="36DCC0BA">
      <w:pPr>
        <w:pStyle w:val="4"/>
        <w:spacing w:before="263" w:line="254" w:lineRule="auto"/>
        <w:ind w:right="100"/>
        <w:rPr>
          <w:rFonts w:hint="eastAsia"/>
        </w:rPr>
      </w:pPr>
    </w:p>
    <w:p w14:paraId="6D6B5E40">
      <w:pPr>
        <w:pStyle w:val="4"/>
        <w:spacing w:before="263" w:line="254" w:lineRule="auto"/>
        <w:ind w:right="100"/>
        <w:rPr>
          <w:rFonts w:hint="eastAsia"/>
        </w:rPr>
      </w:pPr>
      <w:r>
        <w:rPr>
          <w:rFonts w:hint="eastAsia"/>
        </w:rPr>
        <w:t>我便去为此感谢神，并求一颗感恩的心；并非没有一些成效。</w:t>
      </w:r>
    </w:p>
    <w:p w14:paraId="7355AB6D">
      <w:pPr>
        <w:pStyle w:val="4"/>
        <w:spacing w:before="263" w:line="254" w:lineRule="auto"/>
        <w:ind w:right="100"/>
        <w:rPr>
          <w:rFonts w:hint="eastAsia"/>
        </w:rPr>
      </w:pPr>
    </w:p>
    <w:p w14:paraId="0098813F">
      <w:pPr>
        <w:pStyle w:val="4"/>
        <w:spacing w:before="263" w:line="254" w:lineRule="auto"/>
        <w:ind w:right="100"/>
        <w:rPr>
          <w:rFonts w:hint="eastAsia"/>
        </w:rPr>
      </w:pPr>
      <w:r>
        <w:rPr>
          <w:rFonts w:hint="eastAsia"/>
        </w:rPr>
        <w:t>Visiting a sick man, the Lord bare in on my heart what I spoke to him, and made me see the reality of it.</w:t>
      </w:r>
    </w:p>
    <w:p w14:paraId="33CF598F">
      <w:pPr>
        <w:pStyle w:val="4"/>
        <w:spacing w:before="263" w:line="254" w:lineRule="auto"/>
        <w:ind w:right="100"/>
        <w:rPr>
          <w:rFonts w:hint="eastAsia"/>
        </w:rPr>
      </w:pPr>
    </w:p>
    <w:p w14:paraId="29072D69">
      <w:pPr>
        <w:pStyle w:val="4"/>
        <w:spacing w:before="263" w:line="254" w:lineRule="auto"/>
        <w:ind w:right="100"/>
        <w:rPr>
          <w:rFonts w:hint="eastAsia"/>
        </w:rPr>
      </w:pPr>
      <w:r>
        <w:rPr>
          <w:rFonts w:hint="eastAsia"/>
        </w:rPr>
        <w:t>探望一个病人，主在我心里印证了我对他说的话，并使我看到它的真实性。</w:t>
      </w:r>
    </w:p>
    <w:p w14:paraId="794A1F63">
      <w:pPr>
        <w:pStyle w:val="4"/>
        <w:spacing w:before="263" w:line="254" w:lineRule="auto"/>
        <w:ind w:right="100"/>
        <w:rPr>
          <w:rFonts w:hint="eastAsia"/>
        </w:rPr>
      </w:pPr>
    </w:p>
    <w:p w14:paraId="5D4CA372">
      <w:pPr>
        <w:pStyle w:val="4"/>
        <w:spacing w:before="263" w:line="254" w:lineRule="auto"/>
        <w:ind w:right="100"/>
        <w:rPr>
          <w:rFonts w:hint="eastAsia"/>
        </w:rPr>
      </w:pPr>
      <w:r>
        <w:rPr>
          <w:rFonts w:hint="eastAsia"/>
        </w:rPr>
        <w:t>Having gone to G——, while I was there, my eyes were somewhat dazzled with the world's vanity.</w:t>
      </w:r>
    </w:p>
    <w:p w14:paraId="2A55D4D8">
      <w:pPr>
        <w:pStyle w:val="4"/>
        <w:spacing w:before="263" w:line="254" w:lineRule="auto"/>
        <w:ind w:right="100"/>
        <w:rPr>
          <w:rFonts w:hint="eastAsia"/>
        </w:rPr>
      </w:pPr>
    </w:p>
    <w:p w14:paraId="76DB03CA">
      <w:pPr>
        <w:pStyle w:val="4"/>
        <w:spacing w:before="263" w:line="254" w:lineRule="auto"/>
        <w:ind w:right="100"/>
        <w:rPr>
          <w:rFonts w:hint="eastAsia"/>
        </w:rPr>
      </w:pPr>
      <w:r>
        <w:rPr>
          <w:rFonts w:hint="eastAsia"/>
        </w:rPr>
        <w:t>去了G——，在那里的时候，我的眼睛有些被世界的虚空所迷惑。</w:t>
      </w:r>
    </w:p>
    <w:p w14:paraId="734CACB0">
      <w:pPr>
        <w:pStyle w:val="4"/>
        <w:spacing w:before="263" w:line="254" w:lineRule="auto"/>
        <w:ind w:right="100"/>
        <w:rPr>
          <w:rFonts w:hint="eastAsia"/>
        </w:rPr>
      </w:pPr>
    </w:p>
    <w:p w14:paraId="00B0EE13">
      <w:pPr>
        <w:pStyle w:val="4"/>
        <w:spacing w:before="263" w:line="254" w:lineRule="auto"/>
        <w:ind w:right="100"/>
        <w:rPr>
          <w:rFonts w:hint="eastAsia"/>
        </w:rPr>
      </w:pPr>
      <w:r>
        <w:rPr>
          <w:rFonts w:hint="eastAsia"/>
        </w:rPr>
        <w:t>So poor and foolish am I, and in thy sight a beast, O Lord!</w:t>
      </w:r>
    </w:p>
    <w:p w14:paraId="0AB602FC">
      <w:pPr>
        <w:pStyle w:val="4"/>
        <w:spacing w:before="263" w:line="254" w:lineRule="auto"/>
        <w:ind w:right="100"/>
        <w:rPr>
          <w:rFonts w:hint="eastAsia"/>
        </w:rPr>
      </w:pPr>
    </w:p>
    <w:p w14:paraId="35AE3F5E">
      <w:pPr>
        <w:pStyle w:val="4"/>
        <w:spacing w:before="263" w:line="254" w:lineRule="auto"/>
        <w:ind w:right="100"/>
        <w:rPr>
          <w:rFonts w:hint="eastAsia"/>
        </w:rPr>
      </w:pPr>
      <w:r>
        <w:rPr>
          <w:rFonts w:hint="eastAsia"/>
        </w:rPr>
        <w:t>我何等贫穷、愚昧，在祢眼中，不过是畜类，主啊！</w:t>
      </w:r>
    </w:p>
    <w:p w14:paraId="650E8623">
      <w:pPr>
        <w:pStyle w:val="4"/>
        <w:spacing w:before="263" w:line="254" w:lineRule="auto"/>
        <w:ind w:right="100"/>
        <w:rPr>
          <w:rFonts w:hint="eastAsia"/>
        </w:rPr>
      </w:pPr>
    </w:p>
    <w:p w14:paraId="39D28B4A">
      <w:pPr>
        <w:pStyle w:val="4"/>
        <w:spacing w:before="263" w:line="254" w:lineRule="auto"/>
        <w:ind w:right="100"/>
        <w:rPr>
          <w:rFonts w:hint="eastAsia"/>
        </w:rPr>
      </w:pPr>
      <w:r>
        <w:rPr>
          <w:rFonts w:hint="eastAsia"/>
        </w:rPr>
        <w:t>That afternoon I went to Kersefield, having sought of God strength to carry right in all companies; and by the help I had to season converse there, I was more encouraged to venture on company.</w:t>
      </w:r>
    </w:p>
    <w:p w14:paraId="2701F821">
      <w:pPr>
        <w:pStyle w:val="4"/>
        <w:spacing w:before="263" w:line="254" w:lineRule="auto"/>
        <w:ind w:right="100"/>
        <w:rPr>
          <w:rFonts w:hint="eastAsia"/>
        </w:rPr>
      </w:pPr>
    </w:p>
    <w:p w14:paraId="2323EEB6">
      <w:pPr>
        <w:pStyle w:val="4"/>
        <w:spacing w:before="263" w:line="254" w:lineRule="auto"/>
        <w:ind w:right="100"/>
        <w:rPr>
          <w:rFonts w:hint="eastAsia"/>
        </w:rPr>
      </w:pPr>
      <w:r>
        <w:rPr>
          <w:rFonts w:hint="eastAsia"/>
        </w:rPr>
        <w:t>那天下午，我去了克尔斯菲尔德，曾向神求力量，好在所有社交场合中行事正直；借着我得到的帮助，使那里的谈话有味，我更受鼓励，敢于与人交往。</w:t>
      </w:r>
    </w:p>
    <w:p w14:paraId="578188E4">
      <w:pPr>
        <w:pStyle w:val="4"/>
        <w:spacing w:before="263" w:line="254" w:lineRule="auto"/>
        <w:ind w:right="100"/>
        <w:rPr>
          <w:rFonts w:hint="eastAsia"/>
        </w:rPr>
      </w:pPr>
    </w:p>
    <w:p w14:paraId="00E5B35B">
      <w:pPr>
        <w:pStyle w:val="4"/>
        <w:spacing w:before="263" w:line="254" w:lineRule="auto"/>
        <w:ind w:right="100"/>
        <w:rPr>
          <w:rFonts w:hint="eastAsia"/>
        </w:rPr>
      </w:pPr>
      <w:r>
        <w:rPr>
          <w:rFonts w:hint="eastAsia"/>
        </w:rPr>
        <w:t>And there also I spent some time in reading.</w:t>
      </w:r>
    </w:p>
    <w:p w14:paraId="744373A6">
      <w:pPr>
        <w:pStyle w:val="4"/>
        <w:spacing w:before="263" w:line="254" w:lineRule="auto"/>
        <w:ind w:right="100"/>
        <w:rPr>
          <w:rFonts w:hint="eastAsia"/>
        </w:rPr>
      </w:pPr>
    </w:p>
    <w:p w14:paraId="5DF4DAAE">
      <w:pPr>
        <w:pStyle w:val="4"/>
        <w:spacing w:before="263" w:line="254" w:lineRule="auto"/>
        <w:ind w:right="100"/>
        <w:rPr>
          <w:rFonts w:hint="eastAsia"/>
        </w:rPr>
      </w:pPr>
      <w:r>
        <w:rPr>
          <w:rFonts w:hint="eastAsia"/>
        </w:rPr>
        <w:t>在那里，我也花了一些时间读书。</w:t>
      </w:r>
    </w:p>
    <w:p w14:paraId="54152685">
      <w:pPr>
        <w:pStyle w:val="4"/>
        <w:spacing w:before="263" w:line="254" w:lineRule="auto"/>
        <w:ind w:right="100"/>
        <w:rPr>
          <w:rFonts w:hint="eastAsia"/>
        </w:rPr>
      </w:pPr>
    </w:p>
    <w:p w14:paraId="7FEA2904">
      <w:pPr>
        <w:pStyle w:val="4"/>
        <w:spacing w:before="263" w:line="254" w:lineRule="auto"/>
        <w:ind w:right="100"/>
        <w:rPr>
          <w:rFonts w:hint="eastAsia"/>
        </w:rPr>
      </w:pPr>
      <w:r>
        <w:rPr>
          <w:rFonts w:hint="eastAsia"/>
        </w:rPr>
        <w:t>On Thursday, having studied my sermon, my heart longed to be at the work; and it fared with me accordingly in prayer; but, by a temptation laid to me in the very time of that exercise, I lost all, and the sermon went heavily on.</w:t>
      </w:r>
    </w:p>
    <w:p w14:paraId="7B8B45E3">
      <w:pPr>
        <w:pStyle w:val="4"/>
        <w:spacing w:before="263" w:line="254" w:lineRule="auto"/>
        <w:ind w:right="100"/>
        <w:rPr>
          <w:rFonts w:hint="eastAsia"/>
        </w:rPr>
      </w:pPr>
    </w:p>
    <w:p w14:paraId="3974B451">
      <w:pPr>
        <w:pStyle w:val="4"/>
        <w:spacing w:before="263" w:line="254" w:lineRule="auto"/>
        <w:ind w:right="100"/>
        <w:rPr>
          <w:rFonts w:hint="eastAsia"/>
        </w:rPr>
      </w:pPr>
      <w:r>
        <w:rPr>
          <w:rFonts w:hint="eastAsia"/>
        </w:rPr>
        <w:t>星期四，我研读了我的讲道，我的心渴望开始工作；我在祷告中也相应地蒙了恩；但，在那操练的时候，一个试探临到我，我失去了一切，讲道也进行得很沉重。</w:t>
      </w:r>
    </w:p>
    <w:p w14:paraId="4BBDD038">
      <w:pPr>
        <w:pStyle w:val="4"/>
        <w:spacing w:before="263" w:line="254" w:lineRule="auto"/>
        <w:ind w:right="100"/>
        <w:rPr>
          <w:rFonts w:hint="eastAsia"/>
        </w:rPr>
      </w:pPr>
    </w:p>
    <w:p w14:paraId="68F6CA49">
      <w:pPr>
        <w:pStyle w:val="4"/>
        <w:spacing w:before="263" w:line="254" w:lineRule="auto"/>
        <w:ind w:right="100"/>
        <w:rPr>
          <w:rFonts w:hint="eastAsia"/>
        </w:rPr>
      </w:pPr>
      <w:r>
        <w:rPr>
          <w:rFonts w:hint="eastAsia"/>
        </w:rPr>
        <w:t>That same night, the factor visiting me, paid the little money payable by Langton, and shewed me I was to have all the victual due as soon as it could be got ready for me.</w:t>
      </w:r>
    </w:p>
    <w:p w14:paraId="5407B118">
      <w:pPr>
        <w:pStyle w:val="4"/>
        <w:spacing w:before="263" w:line="254" w:lineRule="auto"/>
        <w:ind w:right="100"/>
        <w:rPr>
          <w:rFonts w:hint="eastAsia"/>
        </w:rPr>
      </w:pPr>
    </w:p>
    <w:p w14:paraId="07F6C24B">
      <w:pPr>
        <w:pStyle w:val="4"/>
        <w:spacing w:before="263" w:line="254" w:lineRule="auto"/>
        <w:ind w:right="100"/>
        <w:rPr>
          <w:rFonts w:hint="eastAsia"/>
        </w:rPr>
      </w:pPr>
      <w:r>
        <w:rPr>
          <w:rFonts w:hint="eastAsia"/>
        </w:rPr>
        <w:t>同一天晚上，经理来访，付了兰顿应付的小笔钱，并告诉我，我应得的粮食，一准备好，就会给我。</w:t>
      </w:r>
    </w:p>
    <w:p w14:paraId="6D70616D">
      <w:pPr>
        <w:pStyle w:val="4"/>
        <w:spacing w:before="263" w:line="254" w:lineRule="auto"/>
        <w:ind w:right="100"/>
        <w:rPr>
          <w:rFonts w:hint="eastAsia"/>
        </w:rPr>
      </w:pPr>
    </w:p>
    <w:p w14:paraId="2CB64D87">
      <w:pPr>
        <w:pStyle w:val="4"/>
        <w:spacing w:before="263" w:line="254" w:lineRule="auto"/>
        <w:ind w:right="100"/>
        <w:rPr>
          <w:rFonts w:hint="eastAsia"/>
        </w:rPr>
      </w:pPr>
      <w:r>
        <w:rPr>
          <w:rFonts w:hint="eastAsia"/>
        </w:rPr>
        <w:t>The stipend of Simprin was paid partly in grain, and partly in money; and there was likewise a proportionable allowance for communion-elements.</w:t>
      </w:r>
    </w:p>
    <w:p w14:paraId="5775B03B">
      <w:pPr>
        <w:pStyle w:val="4"/>
        <w:spacing w:before="263" w:line="254" w:lineRule="auto"/>
        <w:ind w:right="100"/>
        <w:rPr>
          <w:rFonts w:hint="eastAsia"/>
        </w:rPr>
      </w:pPr>
    </w:p>
    <w:p w14:paraId="58DE4EC2">
      <w:pPr>
        <w:pStyle w:val="4"/>
        <w:spacing w:before="263" w:line="254" w:lineRule="auto"/>
        <w:ind w:right="100"/>
        <w:rPr>
          <w:rFonts w:hint="eastAsia"/>
        </w:rPr>
      </w:pPr>
      <w:r>
        <w:rPr>
          <w:rFonts w:hint="eastAsia"/>
        </w:rPr>
        <w:t>辛普林的薪俸，一部分是谷物，一部分是钱；还有一份相应的圣餐用品津贴。</w:t>
      </w:r>
    </w:p>
    <w:p w14:paraId="1384751F">
      <w:pPr>
        <w:pStyle w:val="4"/>
        <w:spacing w:before="263" w:line="254" w:lineRule="auto"/>
        <w:ind w:right="100"/>
        <w:rPr>
          <w:rFonts w:hint="eastAsia"/>
        </w:rPr>
      </w:pPr>
    </w:p>
    <w:p w14:paraId="0B4A6975">
      <w:pPr>
        <w:pStyle w:val="4"/>
        <w:spacing w:before="263" w:line="254" w:lineRule="auto"/>
        <w:ind w:right="100"/>
        <w:rPr>
          <w:rFonts w:hint="eastAsia"/>
        </w:rPr>
      </w:pPr>
      <w:r>
        <w:rPr>
          <w:rFonts w:hint="eastAsia"/>
        </w:rPr>
        <w:t>This was the half-year's stipend, crop 1699, which afterwards I received accordingly.</w:t>
      </w:r>
    </w:p>
    <w:p w14:paraId="53A0D1B5">
      <w:pPr>
        <w:pStyle w:val="4"/>
        <w:spacing w:before="263" w:line="254" w:lineRule="auto"/>
        <w:ind w:right="100"/>
        <w:rPr>
          <w:rFonts w:hint="eastAsia"/>
        </w:rPr>
      </w:pPr>
    </w:p>
    <w:p w14:paraId="65D092B6">
      <w:pPr>
        <w:pStyle w:val="4"/>
        <w:spacing w:before="263" w:line="254" w:lineRule="auto"/>
        <w:ind w:right="100"/>
        <w:rPr>
          <w:rFonts w:hint="eastAsia"/>
        </w:rPr>
      </w:pPr>
      <w:r>
        <w:rPr>
          <w:rFonts w:hint="eastAsia"/>
        </w:rPr>
        <w:t>这是1699年半年的薪俸，我后来也照样收到了。</w:t>
      </w:r>
    </w:p>
    <w:p w14:paraId="48F550C1">
      <w:pPr>
        <w:pStyle w:val="4"/>
        <w:spacing w:before="263" w:line="254" w:lineRule="auto"/>
        <w:ind w:right="100"/>
        <w:rPr>
          <w:rFonts w:hint="eastAsia"/>
        </w:rPr>
      </w:pPr>
    </w:p>
    <w:p w14:paraId="51458B18">
      <w:pPr>
        <w:pStyle w:val="4"/>
        <w:spacing w:before="263" w:line="254" w:lineRule="auto"/>
        <w:ind w:right="100"/>
        <w:rPr>
          <w:rFonts w:hint="eastAsia"/>
        </w:rPr>
      </w:pPr>
      <w:r>
        <w:rPr>
          <w:rFonts w:hint="eastAsia"/>
        </w:rPr>
        <w:t>And it was near as much worth as any, and more worth than some whole year's stipend after, on account of the advanced price upon grain at that time.</w:t>
      </w:r>
    </w:p>
    <w:p w14:paraId="1E51ECB3">
      <w:pPr>
        <w:pStyle w:val="4"/>
        <w:spacing w:before="263" w:line="254" w:lineRule="auto"/>
        <w:ind w:right="100"/>
        <w:rPr>
          <w:rFonts w:hint="eastAsia"/>
        </w:rPr>
      </w:pPr>
    </w:p>
    <w:p w14:paraId="125DCEFC">
      <w:pPr>
        <w:pStyle w:val="4"/>
        <w:spacing w:before="263" w:line="254" w:lineRule="auto"/>
        <w:ind w:right="100"/>
        <w:rPr>
          <w:rFonts w:hint="eastAsia"/>
        </w:rPr>
      </w:pPr>
      <w:r>
        <w:rPr>
          <w:rFonts w:hint="eastAsia"/>
        </w:rPr>
        <w:t>它的价值几乎和任何一年的一样多，并且比之后一些整年的薪俸还多，因为当时粮食价格上涨。</w:t>
      </w:r>
    </w:p>
    <w:p w14:paraId="214DD500">
      <w:pPr>
        <w:pStyle w:val="4"/>
        <w:spacing w:before="263" w:line="254" w:lineRule="auto"/>
        <w:ind w:right="100"/>
        <w:rPr>
          <w:rFonts w:hint="eastAsia"/>
        </w:rPr>
      </w:pPr>
    </w:p>
    <w:p w14:paraId="3C42A13A">
      <w:pPr>
        <w:pStyle w:val="4"/>
        <w:spacing w:before="263" w:line="254" w:lineRule="auto"/>
        <w:ind w:right="100"/>
        <w:rPr>
          <w:rFonts w:hint="eastAsia"/>
        </w:rPr>
      </w:pPr>
      <w:r>
        <w:rPr>
          <w:rFonts w:hint="eastAsia"/>
        </w:rPr>
        <w:t>The which put me, I believe, in better circumstances than I was expecting, or could foresee; kind and watchful providence then, as always, balancing my affairs, according to the design thereof.</w:t>
      </w:r>
    </w:p>
    <w:p w14:paraId="5C3A49FE">
      <w:pPr>
        <w:pStyle w:val="4"/>
        <w:spacing w:before="263" w:line="254" w:lineRule="auto"/>
        <w:ind w:right="100"/>
        <w:rPr>
          <w:rFonts w:hint="eastAsia"/>
        </w:rPr>
      </w:pPr>
    </w:p>
    <w:p w14:paraId="7CAA37FA">
      <w:pPr>
        <w:pStyle w:val="4"/>
        <w:spacing w:before="263" w:line="254" w:lineRule="auto"/>
        <w:ind w:right="100"/>
        <w:rPr>
          <w:rFonts w:hint="eastAsia"/>
        </w:rPr>
      </w:pPr>
      <w:r>
        <w:rPr>
          <w:rFonts w:hint="eastAsia"/>
        </w:rPr>
        <w:t>我想，这使我的处境，比我所期望或预见的更好；仁慈而警醒的护理，那时，一如既往地，按照它的设计，平衡着我的事务。</w:t>
      </w:r>
    </w:p>
    <w:p w14:paraId="34FE9846">
      <w:pPr>
        <w:pStyle w:val="4"/>
        <w:spacing w:before="263" w:line="254" w:lineRule="auto"/>
        <w:ind w:right="100"/>
        <w:rPr>
          <w:rFonts w:hint="eastAsia"/>
        </w:rPr>
      </w:pPr>
    </w:p>
    <w:p w14:paraId="49094C7F">
      <w:pPr>
        <w:pStyle w:val="4"/>
        <w:spacing w:before="263" w:line="254" w:lineRule="auto"/>
        <w:ind w:right="100"/>
        <w:rPr>
          <w:rFonts w:hint="eastAsia"/>
        </w:rPr>
      </w:pPr>
      <w:r>
        <w:rPr>
          <w:rFonts w:hint="eastAsia"/>
        </w:rPr>
        <w:t>I read not only on the Friday, but some part of Saturday forenoon; which I am surprised to find; but it seems I smarted for that keenness, such indisposition of body and mind seizing me after, that I was quite unfit for my study for the Sabbath.</w:t>
      </w:r>
    </w:p>
    <w:p w14:paraId="0E8CC7BA">
      <w:pPr>
        <w:pStyle w:val="4"/>
        <w:spacing w:before="263" w:line="254" w:lineRule="auto"/>
        <w:ind w:right="100"/>
        <w:rPr>
          <w:rFonts w:hint="eastAsia"/>
        </w:rPr>
      </w:pPr>
    </w:p>
    <w:p w14:paraId="0B580ADD">
      <w:pPr>
        <w:pStyle w:val="4"/>
        <w:spacing w:before="263" w:line="254" w:lineRule="auto"/>
        <w:ind w:right="100"/>
        <w:rPr>
          <w:rFonts w:hint="eastAsia"/>
        </w:rPr>
      </w:pPr>
      <w:r>
        <w:rPr>
          <w:rFonts w:hint="eastAsia"/>
        </w:rPr>
        <w:t>我不仅在星期五读了书，星期六上午也读了一部分；我发现这让我很惊讶；但看来我为那股热情付出了代价，之后我的身体和精神都感到不适，以至于我完全不适合为安息日学习。</w:t>
      </w:r>
    </w:p>
    <w:p w14:paraId="752A81D2">
      <w:pPr>
        <w:pStyle w:val="4"/>
        <w:spacing w:before="263" w:line="254" w:lineRule="auto"/>
        <w:ind w:right="100"/>
        <w:rPr>
          <w:rFonts w:hint="eastAsia"/>
        </w:rPr>
      </w:pPr>
    </w:p>
    <w:p w14:paraId="5F9984E9">
      <w:pPr>
        <w:pStyle w:val="4"/>
        <w:spacing w:before="263" w:line="254" w:lineRule="auto"/>
        <w:ind w:right="100"/>
        <w:rPr>
          <w:rFonts w:hint="eastAsia"/>
        </w:rPr>
      </w:pPr>
      <w:r>
        <w:rPr>
          <w:rFonts w:hint="eastAsia"/>
        </w:rPr>
        <w:t>At length I came to myself; saw and lamented before the Lord, my sin; and he turned my heart back again.</w:t>
      </w:r>
    </w:p>
    <w:p w14:paraId="71869379">
      <w:pPr>
        <w:pStyle w:val="4"/>
        <w:spacing w:before="263" w:line="254" w:lineRule="auto"/>
        <w:ind w:right="100"/>
        <w:rPr>
          <w:rFonts w:hint="eastAsia"/>
        </w:rPr>
      </w:pPr>
    </w:p>
    <w:p w14:paraId="02886192">
      <w:pPr>
        <w:pStyle w:val="4"/>
        <w:spacing w:before="263" w:line="254" w:lineRule="auto"/>
        <w:ind w:right="100"/>
        <w:rPr>
          <w:rFonts w:hint="eastAsia"/>
        </w:rPr>
      </w:pPr>
      <w:r>
        <w:rPr>
          <w:rFonts w:hint="eastAsia"/>
        </w:rPr>
        <w:t>最后，我醒悟过来；在主面前看到并哀哭我的罪；祂又使我的心转回。</w:t>
      </w:r>
    </w:p>
    <w:p w14:paraId="1BF8F0E5">
      <w:pPr>
        <w:pStyle w:val="4"/>
        <w:spacing w:before="263" w:line="254" w:lineRule="auto"/>
        <w:ind w:right="100"/>
        <w:rPr>
          <w:rFonts w:hint="eastAsia"/>
        </w:rPr>
      </w:pPr>
    </w:p>
    <w:p w14:paraId="5C56DB69">
      <w:pPr>
        <w:pStyle w:val="4"/>
        <w:spacing w:before="263" w:line="254" w:lineRule="auto"/>
        <w:ind w:right="100"/>
        <w:rPr>
          <w:rFonts w:hint="eastAsia"/>
        </w:rPr>
      </w:pPr>
      <w:r>
        <w:rPr>
          <w:rFonts w:hint="eastAsia"/>
        </w:rPr>
        <w:t>So, after dinner, I began and completed my sermons, in a good frame.</w:t>
      </w:r>
    </w:p>
    <w:p w14:paraId="1D84509A">
      <w:pPr>
        <w:pStyle w:val="4"/>
        <w:spacing w:before="263" w:line="254" w:lineRule="auto"/>
        <w:ind w:right="100"/>
        <w:rPr>
          <w:rFonts w:hint="eastAsia"/>
        </w:rPr>
      </w:pPr>
    </w:p>
    <w:p w14:paraId="69C7AE40">
      <w:pPr>
        <w:pStyle w:val="4"/>
        <w:spacing w:before="263" w:line="254" w:lineRule="auto"/>
        <w:ind w:right="100"/>
        <w:rPr>
          <w:rFonts w:hint="eastAsia"/>
        </w:rPr>
      </w:pPr>
      <w:r>
        <w:rPr>
          <w:rFonts w:hint="eastAsia"/>
        </w:rPr>
        <w:t>因此，饭后，我以一种美好的心境，开始并完成了我的讲道。</w:t>
      </w:r>
    </w:p>
    <w:p w14:paraId="7013459D">
      <w:pPr>
        <w:pStyle w:val="4"/>
        <w:spacing w:before="263" w:line="254" w:lineRule="auto"/>
        <w:ind w:right="100"/>
        <w:rPr>
          <w:rFonts w:hint="eastAsia"/>
        </w:rPr>
      </w:pPr>
    </w:p>
    <w:p w14:paraId="4D79FC31">
      <w:pPr>
        <w:pStyle w:val="4"/>
        <w:spacing w:before="263" w:line="254" w:lineRule="auto"/>
        <w:ind w:right="100"/>
        <w:rPr>
          <w:rFonts w:hint="eastAsia"/>
        </w:rPr>
      </w:pPr>
      <w:r>
        <w:rPr>
          <w:rFonts w:hint="eastAsia"/>
        </w:rPr>
        <w:t>But in the morning of the Lord's day, being the 21st, I found it much abated; and I could not recover it, till near the time of going to church.</w:t>
      </w:r>
    </w:p>
    <w:p w14:paraId="117FB09C">
      <w:pPr>
        <w:pStyle w:val="4"/>
        <w:spacing w:before="263" w:line="254" w:lineRule="auto"/>
        <w:ind w:right="100"/>
        <w:rPr>
          <w:rFonts w:hint="eastAsia"/>
        </w:rPr>
      </w:pPr>
    </w:p>
    <w:p w14:paraId="0D54BC88">
      <w:pPr>
        <w:pStyle w:val="4"/>
        <w:spacing w:before="263" w:line="254" w:lineRule="auto"/>
        <w:ind w:right="100"/>
        <w:rPr>
          <w:rFonts w:hint="eastAsia"/>
        </w:rPr>
      </w:pPr>
      <w:r>
        <w:rPr>
          <w:rFonts w:hint="eastAsia"/>
        </w:rPr>
        <w:t>但21日，主日的早晨，我发现那心境大为减退；我直到快要去教堂时，才恢复过来。</w:t>
      </w:r>
    </w:p>
    <w:p w14:paraId="4CC99A80">
      <w:pPr>
        <w:pStyle w:val="4"/>
        <w:spacing w:before="263" w:line="254" w:lineRule="auto"/>
        <w:ind w:right="100"/>
        <w:rPr>
          <w:rFonts w:hint="eastAsia"/>
        </w:rPr>
      </w:pPr>
    </w:p>
    <w:p w14:paraId="28AFE9ED">
      <w:pPr>
        <w:pStyle w:val="4"/>
        <w:spacing w:before="263" w:line="254" w:lineRule="auto"/>
        <w:ind w:right="100"/>
        <w:rPr>
          <w:rFonts w:hint="eastAsia"/>
        </w:rPr>
      </w:pPr>
      <w:r>
        <w:rPr>
          <w:rFonts w:hint="eastAsia"/>
        </w:rPr>
        <w:t>That day, I perceived, that, through the corruption of my own heart, the smallness of my auditory was to my disadvantage; knowing by experience, while a probationer, the sight of a multitude was of use to drive me out of myself.</w:t>
      </w:r>
    </w:p>
    <w:p w14:paraId="40AFD674">
      <w:pPr>
        <w:pStyle w:val="4"/>
        <w:spacing w:before="263" w:line="254" w:lineRule="auto"/>
        <w:ind w:right="100"/>
        <w:rPr>
          <w:rFonts w:hint="eastAsia"/>
        </w:rPr>
      </w:pPr>
    </w:p>
    <w:p w14:paraId="3793B219">
      <w:pPr>
        <w:pStyle w:val="4"/>
        <w:spacing w:before="263" w:line="254" w:lineRule="auto"/>
        <w:ind w:right="100"/>
        <w:rPr>
          <w:rFonts w:hint="eastAsia"/>
        </w:rPr>
      </w:pPr>
      <w:r>
        <w:rPr>
          <w:rFonts w:hint="eastAsia"/>
        </w:rPr>
        <w:t>那天，我察觉到，因着我心中的败坏，听众稀少对我来说是不利的；因为我从经验中知道，作试用期传道人时，看到众多的人，有助于使我脱离自己。</w:t>
      </w:r>
    </w:p>
    <w:p w14:paraId="0FB77734">
      <w:pPr>
        <w:pStyle w:val="4"/>
        <w:spacing w:before="263" w:line="254" w:lineRule="auto"/>
        <w:ind w:right="100"/>
        <w:rPr>
          <w:rFonts w:hint="eastAsia"/>
        </w:rPr>
      </w:pPr>
    </w:p>
    <w:p w14:paraId="61A84A76">
      <w:pPr>
        <w:pStyle w:val="4"/>
        <w:spacing w:before="263" w:line="254" w:lineRule="auto"/>
        <w:ind w:right="100"/>
        <w:rPr>
          <w:rFonts w:hint="eastAsia"/>
        </w:rPr>
      </w:pPr>
      <w:r>
        <w:rPr>
          <w:rFonts w:hint="eastAsia"/>
        </w:rPr>
        <w:t>Therefore I endeavoured to be impressed with a sense of the weight of the Lord's work in itself, to compensate that loss; and I had the divine assistance that day accordingly.</w:t>
      </w:r>
    </w:p>
    <w:p w14:paraId="755DC1F1">
      <w:pPr>
        <w:pStyle w:val="4"/>
        <w:spacing w:before="263" w:line="254" w:lineRule="auto"/>
        <w:ind w:right="100"/>
        <w:rPr>
          <w:rFonts w:hint="eastAsia"/>
        </w:rPr>
      </w:pPr>
    </w:p>
    <w:p w14:paraId="5EF9CF18">
      <w:pPr>
        <w:pStyle w:val="4"/>
        <w:spacing w:before="263" w:line="254" w:lineRule="auto"/>
        <w:ind w:right="100"/>
        <w:rPr>
          <w:rFonts w:hint="eastAsia"/>
        </w:rPr>
      </w:pPr>
      <w:r>
        <w:rPr>
          <w:rFonts w:hint="eastAsia"/>
        </w:rPr>
        <w:t>因此，我努力使自己对主工作本身的重大有所感悟，以弥补那损失；那天我也相应地得到了神的帮助。</w:t>
      </w:r>
    </w:p>
    <w:p w14:paraId="5458F0D2">
      <w:pPr>
        <w:pStyle w:val="4"/>
        <w:spacing w:before="263" w:line="254" w:lineRule="auto"/>
        <w:ind w:right="100"/>
        <w:rPr>
          <w:rFonts w:hint="eastAsia"/>
        </w:rPr>
      </w:pPr>
    </w:p>
    <w:p w14:paraId="36922BCE">
      <w:pPr>
        <w:pStyle w:val="4"/>
        <w:spacing w:before="263" w:line="254" w:lineRule="auto"/>
        <w:ind w:right="100"/>
        <w:rPr>
          <w:rFonts w:hint="eastAsia"/>
        </w:rPr>
      </w:pPr>
      <w:r>
        <w:rPr>
          <w:rFonts w:hint="eastAsia"/>
        </w:rPr>
        <w:t>Even in the lecture, I endeavoured to level the word to their consciences, and had advantage by that method, Betwixt sermons, considering how I was helped to plainness and faithfulness in some measure, I saw, in the meanwhile, clearly, my inability to stand before a holy God, to give an account thereof; and the need of Christ's imputed righteousness to cover the sins of my public capacity as a preacher.</w:t>
      </w:r>
    </w:p>
    <w:p w14:paraId="367BCCBF">
      <w:pPr>
        <w:pStyle w:val="4"/>
        <w:spacing w:before="263" w:line="254" w:lineRule="auto"/>
        <w:ind w:right="100"/>
        <w:rPr>
          <w:rFonts w:hint="eastAsia"/>
        </w:rPr>
      </w:pPr>
    </w:p>
    <w:p w14:paraId="2A8F1AC2">
      <w:pPr>
        <w:pStyle w:val="4"/>
        <w:spacing w:before="263" w:line="254" w:lineRule="auto"/>
        <w:ind w:right="100"/>
        <w:rPr>
          <w:rFonts w:hint="eastAsia"/>
        </w:rPr>
      </w:pPr>
      <w:r>
        <w:rPr>
          <w:rFonts w:hint="eastAsia"/>
        </w:rPr>
        <w:t>即使在讲座中，我也努力将话语指向他们的良心，并借此方法得了益处，在讲道之间，思想我如何得到帮助，在某种程度上能朴实而忠心，我同时清楚地看到，我无法在圣洁的神面前站立，为此交账；以及需要基督归算的义，来遮盖我作为传道人的公共身份的罪。</w:t>
      </w:r>
    </w:p>
    <w:p w14:paraId="01601B25">
      <w:pPr>
        <w:pStyle w:val="4"/>
        <w:spacing w:before="263" w:line="254" w:lineRule="auto"/>
        <w:ind w:right="100"/>
        <w:rPr>
          <w:rFonts w:hint="eastAsia"/>
        </w:rPr>
      </w:pPr>
    </w:p>
    <w:p w14:paraId="5A688541">
      <w:pPr>
        <w:pStyle w:val="4"/>
        <w:spacing w:before="263" w:line="254" w:lineRule="auto"/>
        <w:ind w:right="100"/>
        <w:rPr>
          <w:rFonts w:hint="eastAsia"/>
        </w:rPr>
      </w:pPr>
      <w:r>
        <w:rPr>
          <w:rFonts w:hint="eastAsia"/>
        </w:rPr>
        <w:t>Thus it was also in my coming home from the afternoon sermon, in which my assistance had been augmented, acknowledging the justice of God, if he should eternally exclude me from his presence.</w:t>
      </w:r>
    </w:p>
    <w:p w14:paraId="0BD8A466">
      <w:pPr>
        <w:pStyle w:val="4"/>
        <w:spacing w:before="263" w:line="254" w:lineRule="auto"/>
        <w:ind w:right="100"/>
        <w:rPr>
          <w:rFonts w:hint="eastAsia"/>
        </w:rPr>
      </w:pPr>
    </w:p>
    <w:p w14:paraId="694B53A6">
      <w:pPr>
        <w:pStyle w:val="4"/>
        <w:spacing w:before="263" w:line="254" w:lineRule="auto"/>
        <w:ind w:right="100"/>
        <w:rPr>
          <w:rFonts w:hint="eastAsia"/>
        </w:rPr>
      </w:pPr>
      <w:r>
        <w:rPr>
          <w:rFonts w:hint="eastAsia"/>
        </w:rPr>
        <w:t>我下午讲道回来也是如此，在那篇讲道中，我的帮助增加了，我承认神的公义，如果祂要永远地把我排除在祂的同在之外。</w:t>
      </w:r>
    </w:p>
    <w:p w14:paraId="44D0E1AD">
      <w:pPr>
        <w:pStyle w:val="4"/>
        <w:spacing w:before="263" w:line="254" w:lineRule="auto"/>
        <w:ind w:right="100"/>
        <w:rPr>
          <w:rFonts w:hint="eastAsia"/>
        </w:rPr>
      </w:pPr>
    </w:p>
    <w:p w14:paraId="3A3BDB79">
      <w:pPr>
        <w:pStyle w:val="4"/>
        <w:spacing w:before="263" w:line="254" w:lineRule="auto"/>
        <w:ind w:right="100"/>
        <w:rPr>
          <w:rFonts w:hint="eastAsia"/>
        </w:rPr>
      </w:pPr>
      <w:r>
        <w:rPr>
          <w:rFonts w:hint="eastAsia"/>
        </w:rPr>
        <w:t>But it was heavy to me, that there was no appearance of success.</w:t>
      </w:r>
    </w:p>
    <w:p w14:paraId="41AC0137">
      <w:pPr>
        <w:pStyle w:val="4"/>
        <w:spacing w:before="263" w:line="254" w:lineRule="auto"/>
        <w:ind w:right="100"/>
        <w:rPr>
          <w:rFonts w:hint="eastAsia"/>
        </w:rPr>
      </w:pPr>
    </w:p>
    <w:p w14:paraId="5C12D09D">
      <w:pPr>
        <w:pStyle w:val="4"/>
        <w:spacing w:before="263" w:line="254" w:lineRule="auto"/>
        <w:ind w:right="100"/>
        <w:rPr>
          <w:rFonts w:hint="eastAsia"/>
        </w:rPr>
      </w:pPr>
      <w:r>
        <w:rPr>
          <w:rFonts w:hint="eastAsia"/>
        </w:rPr>
        <w:t>但令我沉重的是，毫无成功的迹象。</w:t>
      </w:r>
    </w:p>
    <w:p w14:paraId="466F653D">
      <w:pPr>
        <w:pStyle w:val="4"/>
        <w:spacing w:before="263" w:line="254" w:lineRule="auto"/>
        <w:ind w:right="100"/>
        <w:rPr>
          <w:rFonts w:hint="eastAsia"/>
        </w:rPr>
      </w:pPr>
    </w:p>
    <w:p w14:paraId="29B152D2">
      <w:pPr>
        <w:pStyle w:val="4"/>
        <w:spacing w:before="263" w:line="254" w:lineRule="auto"/>
        <w:ind w:right="100"/>
        <w:rPr>
          <w:rFonts w:hint="eastAsia"/>
        </w:rPr>
      </w:pPr>
      <w:r>
        <w:rPr>
          <w:rFonts w:hint="eastAsia"/>
        </w:rPr>
        <w:t>On the morrow I went to Robert Fairbairn's in Woodside, and visited a sick person; who told me of two things he took for the causes of the Lord's controversy.</w:t>
      </w:r>
    </w:p>
    <w:p w14:paraId="2C5FB59C">
      <w:pPr>
        <w:pStyle w:val="4"/>
        <w:spacing w:before="263" w:line="254" w:lineRule="auto"/>
        <w:ind w:right="100"/>
        <w:rPr>
          <w:rFonts w:hint="eastAsia"/>
        </w:rPr>
      </w:pPr>
    </w:p>
    <w:p w14:paraId="62B4495C">
      <w:pPr>
        <w:pStyle w:val="4"/>
        <w:spacing w:before="263" w:line="254" w:lineRule="auto"/>
        <w:ind w:right="100"/>
        <w:rPr>
          <w:rFonts w:hint="eastAsia"/>
        </w:rPr>
      </w:pPr>
      <w:r>
        <w:rPr>
          <w:rFonts w:hint="eastAsia"/>
        </w:rPr>
        <w:t>第二天，我去了伍德赛德的罗伯特·费尔贝恩家，探望了一个病人；他告诉我，他认为有两件事是主争论的原因。</w:t>
      </w:r>
    </w:p>
    <w:p w14:paraId="7FAF426D">
      <w:pPr>
        <w:pStyle w:val="4"/>
        <w:spacing w:before="263" w:line="254" w:lineRule="auto"/>
        <w:ind w:right="100"/>
        <w:rPr>
          <w:rFonts w:hint="eastAsia"/>
        </w:rPr>
      </w:pPr>
    </w:p>
    <w:p w14:paraId="2ADFC641">
      <w:pPr>
        <w:pStyle w:val="4"/>
        <w:spacing w:before="263" w:line="254" w:lineRule="auto"/>
        <w:ind w:right="100"/>
        <w:rPr>
          <w:rFonts w:hint="eastAsia"/>
        </w:rPr>
      </w:pPr>
      <w:r>
        <w:rPr>
          <w:rFonts w:hint="eastAsia"/>
        </w:rPr>
        <w:t>1. His being very cold and overly in his duties before his sickness seized him.</w:t>
      </w:r>
    </w:p>
    <w:p w14:paraId="54F058BD">
      <w:pPr>
        <w:pStyle w:val="4"/>
        <w:spacing w:before="263" w:line="254" w:lineRule="auto"/>
        <w:ind w:right="100"/>
        <w:rPr>
          <w:rFonts w:hint="eastAsia"/>
        </w:rPr>
      </w:pPr>
    </w:p>
    <w:p w14:paraId="19BA79BD">
      <w:pPr>
        <w:pStyle w:val="4"/>
        <w:spacing w:before="263" w:line="254" w:lineRule="auto"/>
        <w:ind w:right="100"/>
        <w:rPr>
          <w:rFonts w:hint="eastAsia"/>
        </w:rPr>
      </w:pPr>
      <w:r>
        <w:rPr>
          <w:rFonts w:hint="eastAsia"/>
        </w:rPr>
        <w:t>1. 在他生病之前，他在尽本分时，非常冷淡和草率。</w:t>
      </w:r>
    </w:p>
    <w:p w14:paraId="308E249F">
      <w:pPr>
        <w:pStyle w:val="4"/>
        <w:spacing w:before="263" w:line="254" w:lineRule="auto"/>
        <w:ind w:right="100"/>
        <w:rPr>
          <w:rFonts w:hint="eastAsia"/>
        </w:rPr>
      </w:pPr>
    </w:p>
    <w:p w14:paraId="2F8AFCA7">
      <w:pPr>
        <w:pStyle w:val="4"/>
        <w:spacing w:before="263" w:line="254" w:lineRule="auto"/>
        <w:ind w:right="100"/>
        <w:rPr>
          <w:rFonts w:hint="eastAsia"/>
        </w:rPr>
      </w:pPr>
      <w:r>
        <w:rPr>
          <w:rFonts w:hint="eastAsia"/>
        </w:rPr>
        <w:t>2. His unthankfulness to God for what measure of bounty towards his soul he had received, his being so much in complaints of God's hiding his face, though since he would have been glad of that which he was then unthankful for.</w:t>
      </w:r>
    </w:p>
    <w:p w14:paraId="4BD02809">
      <w:pPr>
        <w:pStyle w:val="4"/>
        <w:spacing w:before="263" w:line="254" w:lineRule="auto"/>
        <w:ind w:right="100"/>
        <w:rPr>
          <w:rFonts w:hint="eastAsia"/>
        </w:rPr>
      </w:pPr>
    </w:p>
    <w:p w14:paraId="6EF6C49D">
      <w:pPr>
        <w:pStyle w:val="4"/>
        <w:spacing w:before="263" w:line="254" w:lineRule="auto"/>
        <w:ind w:right="100"/>
        <w:rPr>
          <w:rFonts w:hint="eastAsia"/>
        </w:rPr>
      </w:pPr>
      <w:r>
        <w:rPr>
          <w:rFonts w:hint="eastAsia"/>
        </w:rPr>
        <w:t>2. 他对神向他灵魂所施的恩惠，不知感恩，他常常抱怨神掩面，虽然此后，他会为他当时所不感恩的事而欢喜。</w:t>
      </w:r>
    </w:p>
    <w:p w14:paraId="7812FEDE">
      <w:pPr>
        <w:pStyle w:val="4"/>
        <w:spacing w:before="263" w:line="254" w:lineRule="auto"/>
        <w:ind w:right="100"/>
        <w:rPr>
          <w:rFonts w:hint="eastAsia"/>
        </w:rPr>
      </w:pPr>
    </w:p>
    <w:p w14:paraId="11B4FCB0">
      <w:pPr>
        <w:pStyle w:val="4"/>
        <w:spacing w:before="263" w:line="254" w:lineRule="auto"/>
        <w:ind w:right="100"/>
        <w:rPr>
          <w:rFonts w:hint="eastAsia"/>
        </w:rPr>
      </w:pPr>
      <w:r>
        <w:rPr>
          <w:rFonts w:hint="eastAsia"/>
        </w:rPr>
        <w:t>There I was refreshed with a heavenly society, the excellent ones of that part of the earth, though they lived then on borrowed meals, an Episcopal incumbent possessing their kirk of Polwarth.</w:t>
      </w:r>
    </w:p>
    <w:p w14:paraId="46F33549">
      <w:pPr>
        <w:pStyle w:val="4"/>
        <w:spacing w:before="263" w:line="254" w:lineRule="auto"/>
        <w:ind w:right="100"/>
        <w:rPr>
          <w:rFonts w:hint="eastAsia"/>
        </w:rPr>
      </w:pPr>
    </w:p>
    <w:p w14:paraId="09EF7A55">
      <w:pPr>
        <w:pStyle w:val="4"/>
        <w:spacing w:before="263" w:line="254" w:lineRule="auto"/>
        <w:ind w:right="100"/>
        <w:rPr>
          <w:rFonts w:hint="eastAsia"/>
        </w:rPr>
      </w:pPr>
      <w:r>
        <w:rPr>
          <w:rFonts w:hint="eastAsia"/>
        </w:rPr>
        <w:t>在那里，我被一个属天的团体所更新，那地方地上优秀的人，虽然他们当时过着借来的生活，一位主教派的现任牧师占据着他们波尔沃斯的教堂。</w:t>
      </w:r>
    </w:p>
    <w:p w14:paraId="2BB58265">
      <w:pPr>
        <w:pStyle w:val="4"/>
        <w:spacing w:before="263" w:line="254" w:lineRule="auto"/>
        <w:ind w:right="100"/>
        <w:rPr>
          <w:rFonts w:hint="eastAsia"/>
        </w:rPr>
      </w:pPr>
    </w:p>
    <w:p w14:paraId="0BF89A8A">
      <w:pPr>
        <w:pStyle w:val="4"/>
        <w:spacing w:before="263" w:line="254" w:lineRule="auto"/>
        <w:ind w:right="100"/>
        <w:rPr>
          <w:rFonts w:hint="eastAsia"/>
        </w:rPr>
      </w:pPr>
      <w:r>
        <w:rPr>
          <w:rFonts w:hint="eastAsia"/>
        </w:rPr>
        <w:t>Returning on Tuesday, I spent the time in reading, till the meeting for prayer; where, from what I discerned among them, I pressed the study of the power of godliness, and concern for the public.</w:t>
      </w:r>
    </w:p>
    <w:p w14:paraId="353AF622">
      <w:pPr>
        <w:pStyle w:val="4"/>
        <w:spacing w:before="263" w:line="254" w:lineRule="auto"/>
        <w:ind w:right="100"/>
        <w:rPr>
          <w:rFonts w:hint="eastAsia"/>
        </w:rPr>
      </w:pPr>
    </w:p>
    <w:p w14:paraId="6A3D93E6">
      <w:pPr>
        <w:pStyle w:val="4"/>
        <w:spacing w:before="263" w:line="254" w:lineRule="auto"/>
        <w:ind w:right="100"/>
        <w:rPr>
          <w:rFonts w:hint="eastAsia"/>
        </w:rPr>
      </w:pPr>
      <w:r>
        <w:rPr>
          <w:rFonts w:hint="eastAsia"/>
        </w:rPr>
        <w:t>星期二回来，我花时间读书，直到祷告会；在那里，从我所观察到的他们中间的情况，我强调了学习敬虔的力量和对公共事务的关心。</w:t>
      </w:r>
    </w:p>
    <w:p w14:paraId="38262DD2">
      <w:pPr>
        <w:pStyle w:val="4"/>
        <w:spacing w:before="263" w:line="254" w:lineRule="auto"/>
        <w:ind w:right="100"/>
        <w:rPr>
          <w:rFonts w:hint="eastAsia"/>
        </w:rPr>
      </w:pPr>
    </w:p>
    <w:p w14:paraId="4502E89E">
      <w:pPr>
        <w:pStyle w:val="4"/>
        <w:spacing w:before="263" w:line="254" w:lineRule="auto"/>
        <w:ind w:right="100"/>
        <w:rPr>
          <w:rFonts w:hint="eastAsia"/>
        </w:rPr>
      </w:pPr>
      <w:r>
        <w:rPr>
          <w:rFonts w:hint="eastAsia"/>
        </w:rPr>
        <w:t>But at that time the appearance of the unsuccessfulness of my preaching and private conference was such, that I was ready to conclude, I had ate my white bread in my youth; that the Lord did more good by me as a probationer, than, as yet, as a minister.</w:t>
      </w:r>
    </w:p>
    <w:p w14:paraId="358A4664">
      <w:pPr>
        <w:pStyle w:val="4"/>
        <w:spacing w:before="263" w:line="254" w:lineRule="auto"/>
        <w:ind w:right="100"/>
        <w:rPr>
          <w:rFonts w:hint="eastAsia"/>
        </w:rPr>
      </w:pPr>
    </w:p>
    <w:p w14:paraId="12A4354B">
      <w:pPr>
        <w:pStyle w:val="4"/>
        <w:spacing w:before="263" w:line="254" w:lineRule="auto"/>
        <w:ind w:right="100"/>
        <w:rPr>
          <w:rFonts w:hint="eastAsia"/>
        </w:rPr>
      </w:pPr>
      <w:r>
        <w:rPr>
          <w:rFonts w:hint="eastAsia"/>
        </w:rPr>
        <w:t>但那时，我的讲道和私下交谈不成功的迹象是如此，以至于我几乎要断定，我年轻时已吃了我的白面包；主借着我作试用期传道人所行的善，比我至今作牧师所行的，还多。</w:t>
      </w:r>
    </w:p>
    <w:p w14:paraId="3EDF541B">
      <w:pPr>
        <w:pStyle w:val="4"/>
        <w:spacing w:before="263" w:line="254" w:lineRule="auto"/>
        <w:ind w:right="100"/>
        <w:rPr>
          <w:rFonts w:hint="eastAsia"/>
        </w:rPr>
      </w:pPr>
    </w:p>
    <w:p w14:paraId="6F09B502">
      <w:pPr>
        <w:pStyle w:val="4"/>
        <w:spacing w:before="263" w:line="254" w:lineRule="auto"/>
        <w:ind w:right="100"/>
        <w:rPr>
          <w:rFonts w:hint="eastAsia"/>
        </w:rPr>
      </w:pPr>
      <w:r>
        <w:rPr>
          <w:rFonts w:hint="eastAsia"/>
        </w:rPr>
        <w:t>Next morning I spent closely in my chamber, till eleven o'clock, that I went to Lennel, where I had some edifying converse with Mr. Pow, a grave, peaceable, and judicious man.</w:t>
      </w:r>
    </w:p>
    <w:p w14:paraId="13FCB06F">
      <w:pPr>
        <w:pStyle w:val="4"/>
        <w:spacing w:before="263" w:line="254" w:lineRule="auto"/>
        <w:ind w:right="100"/>
        <w:rPr>
          <w:rFonts w:hint="eastAsia"/>
        </w:rPr>
      </w:pPr>
    </w:p>
    <w:p w14:paraId="5EBA90A7">
      <w:pPr>
        <w:pStyle w:val="4"/>
        <w:spacing w:before="263" w:line="254" w:lineRule="auto"/>
        <w:ind w:right="100"/>
        <w:rPr>
          <w:rFonts w:hint="eastAsia"/>
        </w:rPr>
      </w:pPr>
      <w:r>
        <w:rPr>
          <w:rFonts w:hint="eastAsia"/>
        </w:rPr>
        <w:t>第二天早晨，我在我的房间里专心，直到十一点，我去了伦内尔，在那里我和鲍先生有一些造就人的交谈，他是个庄重、平和、明智的人。</w:t>
      </w:r>
    </w:p>
    <w:p w14:paraId="17236394">
      <w:pPr>
        <w:pStyle w:val="4"/>
        <w:spacing w:before="263" w:line="254" w:lineRule="auto"/>
        <w:ind w:right="100"/>
        <w:rPr>
          <w:rFonts w:hint="eastAsia"/>
        </w:rPr>
      </w:pPr>
    </w:p>
    <w:p w14:paraId="6DBE70C5">
      <w:pPr>
        <w:pStyle w:val="4"/>
        <w:spacing w:before="263" w:line="254" w:lineRule="auto"/>
        <w:ind w:right="100"/>
        <w:rPr>
          <w:rFonts w:hint="eastAsia"/>
        </w:rPr>
      </w:pPr>
      <w:r>
        <w:rPr>
          <w:rFonts w:hint="eastAsia"/>
        </w:rPr>
        <w:t>At night returning home, I applied myself again to reading.</w:t>
      </w:r>
    </w:p>
    <w:p w14:paraId="5B5E49BD">
      <w:pPr>
        <w:pStyle w:val="4"/>
        <w:spacing w:before="263" w:line="254" w:lineRule="auto"/>
        <w:ind w:right="100"/>
        <w:rPr>
          <w:rFonts w:hint="eastAsia"/>
        </w:rPr>
      </w:pPr>
    </w:p>
    <w:p w14:paraId="2697BEFF">
      <w:pPr>
        <w:pStyle w:val="4"/>
        <w:spacing w:before="263" w:line="254" w:lineRule="auto"/>
        <w:ind w:right="100"/>
        <w:rPr>
          <w:rFonts w:hint="eastAsia"/>
        </w:rPr>
      </w:pPr>
      <w:r>
        <w:rPr>
          <w:rFonts w:hint="eastAsia"/>
        </w:rPr>
        <w:t>晚上回家后，我又去读书了。</w:t>
      </w:r>
    </w:p>
    <w:p w14:paraId="55C87214">
      <w:pPr>
        <w:pStyle w:val="4"/>
        <w:spacing w:before="263" w:line="254" w:lineRule="auto"/>
        <w:ind w:right="100"/>
        <w:rPr>
          <w:rFonts w:hint="eastAsia"/>
        </w:rPr>
      </w:pPr>
    </w:p>
    <w:p w14:paraId="6016782E">
      <w:pPr>
        <w:pStyle w:val="4"/>
        <w:spacing w:before="263" w:line="254" w:lineRule="auto"/>
        <w:ind w:right="100"/>
        <w:rPr>
          <w:rFonts w:hint="eastAsia"/>
        </w:rPr>
      </w:pPr>
      <w:r>
        <w:rPr>
          <w:rFonts w:hint="eastAsia"/>
        </w:rPr>
        <w:t>Lying abed after my ordinary time, Thursday morning, January 25, I found it, as always almost, prejudicial to me.</w:t>
      </w:r>
    </w:p>
    <w:p w14:paraId="319C6526">
      <w:pPr>
        <w:pStyle w:val="4"/>
        <w:spacing w:before="263" w:line="254" w:lineRule="auto"/>
        <w:ind w:right="100"/>
        <w:rPr>
          <w:rFonts w:hint="eastAsia"/>
        </w:rPr>
      </w:pPr>
    </w:p>
    <w:p w14:paraId="7352CFC4">
      <w:pPr>
        <w:pStyle w:val="4"/>
        <w:spacing w:before="263" w:line="254" w:lineRule="auto"/>
        <w:ind w:right="100"/>
        <w:rPr>
          <w:rFonts w:hint="eastAsia"/>
        </w:rPr>
      </w:pPr>
      <w:r>
        <w:rPr>
          <w:rFonts w:hint="eastAsia"/>
        </w:rPr>
        <w:t>1月25日，星期四早晨，我在平常的时间之后躺在床上，我发现，这对我几乎总是有害的。</w:t>
      </w:r>
    </w:p>
    <w:p w14:paraId="27557B50">
      <w:pPr>
        <w:pStyle w:val="4"/>
        <w:spacing w:before="263" w:line="254" w:lineRule="auto"/>
        <w:ind w:right="100"/>
        <w:rPr>
          <w:rFonts w:hint="eastAsia"/>
        </w:rPr>
      </w:pPr>
    </w:p>
    <w:p w14:paraId="3B91663D">
      <w:pPr>
        <w:pStyle w:val="4"/>
        <w:spacing w:before="263" w:line="254" w:lineRule="auto"/>
        <w:ind w:right="100"/>
        <w:rPr>
          <w:rFonts w:hint="eastAsia"/>
        </w:rPr>
      </w:pPr>
      <w:r>
        <w:rPr>
          <w:rFonts w:hint="eastAsia"/>
        </w:rPr>
        <w:t>When I went to duty, O what a weariness was it to me!</w:t>
      </w:r>
    </w:p>
    <w:p w14:paraId="2905AE76">
      <w:pPr>
        <w:pStyle w:val="4"/>
        <w:spacing w:before="263" w:line="254" w:lineRule="auto"/>
        <w:ind w:right="100"/>
        <w:rPr>
          <w:rFonts w:hint="eastAsia"/>
        </w:rPr>
      </w:pPr>
    </w:p>
    <w:p w14:paraId="3E14C21D">
      <w:pPr>
        <w:pStyle w:val="4"/>
        <w:spacing w:before="263" w:line="254" w:lineRule="auto"/>
        <w:ind w:right="100"/>
        <w:rPr>
          <w:rFonts w:hint="eastAsia"/>
        </w:rPr>
      </w:pPr>
      <w:r>
        <w:rPr>
          <w:rFonts w:hint="eastAsia"/>
        </w:rPr>
        <w:t>当我去做本分时，哦，那对我来说是何等疲惫！</w:t>
      </w:r>
    </w:p>
    <w:p w14:paraId="7D00188D">
      <w:pPr>
        <w:pStyle w:val="4"/>
        <w:spacing w:before="263" w:line="254" w:lineRule="auto"/>
        <w:ind w:right="100"/>
        <w:rPr>
          <w:rFonts w:hint="eastAsia"/>
        </w:rPr>
      </w:pPr>
    </w:p>
    <w:p w14:paraId="4B351F91">
      <w:pPr>
        <w:pStyle w:val="4"/>
        <w:spacing w:before="263" w:line="254" w:lineRule="auto"/>
        <w:ind w:right="100"/>
        <w:rPr>
          <w:rFonts w:hint="eastAsia"/>
        </w:rPr>
      </w:pPr>
      <w:r>
        <w:rPr>
          <w:rFonts w:hint="eastAsia"/>
        </w:rPr>
        <w:t>Howbeit I found thereafter great dissatisfaction with myself in my own mind, and a nail in my conscience, by that means.</w:t>
      </w:r>
    </w:p>
    <w:p w14:paraId="0E14E875">
      <w:pPr>
        <w:pStyle w:val="4"/>
        <w:spacing w:before="263" w:line="254" w:lineRule="auto"/>
        <w:ind w:right="100"/>
        <w:rPr>
          <w:rFonts w:hint="eastAsia"/>
        </w:rPr>
      </w:pPr>
    </w:p>
    <w:p w14:paraId="32F0B35A">
      <w:pPr>
        <w:pStyle w:val="4"/>
        <w:spacing w:before="263" w:line="254" w:lineRule="auto"/>
        <w:ind w:right="100"/>
        <w:rPr>
          <w:rFonts w:hint="eastAsia"/>
        </w:rPr>
      </w:pPr>
      <w:r>
        <w:rPr>
          <w:rFonts w:hint="eastAsia"/>
        </w:rPr>
        <w:t>然而，我之后发现我心里对自己非常不满，并且因此在我的良心里留下了一根钉子。</w:t>
      </w:r>
    </w:p>
    <w:p w14:paraId="633ACD6E">
      <w:pPr>
        <w:pStyle w:val="4"/>
        <w:spacing w:before="263" w:line="254" w:lineRule="auto"/>
        <w:ind w:right="100"/>
        <w:rPr>
          <w:rFonts w:hint="eastAsia"/>
        </w:rPr>
      </w:pPr>
    </w:p>
    <w:p w14:paraId="0128D9C6">
      <w:pPr>
        <w:pStyle w:val="4"/>
        <w:spacing w:before="263" w:line="254" w:lineRule="auto"/>
        <w:ind w:right="100"/>
        <w:rPr>
          <w:rFonts w:hint="eastAsia"/>
        </w:rPr>
      </w:pPr>
      <w:r>
        <w:rPr>
          <w:rFonts w:hint="eastAsia"/>
        </w:rPr>
        <w:t>But in the afternoon, by prayer, and studying my sermon, I recovered, and was that night much helped to preach with life, strength, zeal, and solidity.</w:t>
      </w:r>
    </w:p>
    <w:p w14:paraId="1BAA2A02">
      <w:pPr>
        <w:pStyle w:val="4"/>
        <w:spacing w:before="263" w:line="254" w:lineRule="auto"/>
        <w:ind w:right="100"/>
        <w:rPr>
          <w:rFonts w:hint="eastAsia"/>
        </w:rPr>
      </w:pPr>
    </w:p>
    <w:p w14:paraId="0C8EBB8B">
      <w:pPr>
        <w:pStyle w:val="4"/>
        <w:spacing w:before="263" w:line="254" w:lineRule="auto"/>
        <w:ind w:right="100"/>
        <w:rPr>
          <w:rFonts w:hint="eastAsia"/>
        </w:rPr>
      </w:pPr>
      <w:r>
        <w:rPr>
          <w:rFonts w:hint="eastAsia"/>
        </w:rPr>
        <w:t>但下午，借着祷告和学习我的讲道，我恢复了，那晚我得到很大的帮助，能带着生命、力量、热忱和坚固讲道。</w:t>
      </w:r>
    </w:p>
    <w:p w14:paraId="2D9AD895">
      <w:pPr>
        <w:pStyle w:val="4"/>
        <w:spacing w:before="263" w:line="254" w:lineRule="auto"/>
        <w:ind w:right="100"/>
        <w:rPr>
          <w:rFonts w:hint="eastAsia"/>
        </w:rPr>
      </w:pPr>
    </w:p>
    <w:p w14:paraId="521E5245">
      <w:pPr>
        <w:pStyle w:val="4"/>
        <w:spacing w:before="263" w:line="254" w:lineRule="auto"/>
        <w:ind w:right="100"/>
        <w:rPr>
          <w:rFonts w:hint="eastAsia"/>
        </w:rPr>
      </w:pPr>
      <w:r>
        <w:rPr>
          <w:rFonts w:hint="eastAsia"/>
        </w:rPr>
        <w:t>But as I was going to begin, a temptation of the nature of that wherewith I had been foiled the preceding Thursday's night, was laid to me; which nevertheless I, like a burnt child dreading fire, did escepe, being unable to answer it, and satisfy myself, resolving through the Lord's strength to be in my duty, and grip the promises.</w:t>
      </w:r>
    </w:p>
    <w:p w14:paraId="2C431E20">
      <w:pPr>
        <w:pStyle w:val="4"/>
        <w:spacing w:before="263" w:line="254" w:lineRule="auto"/>
        <w:ind w:right="100"/>
        <w:rPr>
          <w:rFonts w:hint="eastAsia"/>
        </w:rPr>
      </w:pPr>
    </w:p>
    <w:p w14:paraId="7E80FB80">
      <w:pPr>
        <w:pStyle w:val="4"/>
        <w:spacing w:before="263" w:line="254" w:lineRule="auto"/>
        <w:ind w:right="100"/>
        <w:rPr>
          <w:rFonts w:hint="eastAsia"/>
        </w:rPr>
      </w:pPr>
      <w:r>
        <w:rPr>
          <w:rFonts w:hint="eastAsia"/>
        </w:rPr>
        <w:t>但当我正要开始时，一个与我上星期四晚上曾被击败的试探性质相同的试探，临到我；然而我，像被烧伤的孩子害怕火一样，逃脱了，因为我无法回答它，也无法使自己满意，决心靠着主的力量，尽我的本分，抓住应许。</w:t>
      </w:r>
    </w:p>
    <w:p w14:paraId="44C4C96B">
      <w:pPr>
        <w:pStyle w:val="4"/>
        <w:spacing w:before="263" w:line="254" w:lineRule="auto"/>
        <w:ind w:right="100"/>
        <w:rPr>
          <w:rFonts w:hint="eastAsia"/>
        </w:rPr>
      </w:pPr>
    </w:p>
    <w:p w14:paraId="4A28A40B">
      <w:pPr>
        <w:pStyle w:val="4"/>
        <w:spacing w:before="263" w:line="254" w:lineRule="auto"/>
        <w:ind w:right="100"/>
        <w:rPr>
          <w:rFonts w:hint="eastAsia"/>
        </w:rPr>
      </w:pPr>
      <w:r>
        <w:rPr>
          <w:rFonts w:hint="eastAsia"/>
        </w:rPr>
        <w:t>Reading Witsius' "De Œconomia Fœderum," concerning the love of God and that of ourselves, differencing acts of obedience, and putting these things home to my own conscience, I found I desired to be like God, come of me what will.</w:t>
      </w:r>
    </w:p>
    <w:p w14:paraId="3ECFF7AC">
      <w:pPr>
        <w:pStyle w:val="4"/>
        <w:spacing w:before="263" w:line="254" w:lineRule="auto"/>
        <w:ind w:right="100"/>
        <w:rPr>
          <w:rFonts w:hint="eastAsia"/>
        </w:rPr>
      </w:pPr>
    </w:p>
    <w:p w14:paraId="3E6A6F8D">
      <w:pPr>
        <w:pStyle w:val="4"/>
        <w:spacing w:before="263" w:line="254" w:lineRule="auto"/>
        <w:ind w:right="100"/>
        <w:rPr>
          <w:rFonts w:hint="eastAsia"/>
        </w:rPr>
      </w:pPr>
      <w:r>
        <w:rPr>
          <w:rFonts w:hint="eastAsia"/>
        </w:rPr>
        <w:t>读维齐乌斯的《圣约经纶》，关于神的爱和我们自己的爱，区分顺服的行为，并把这些事放在我自己的良心上，我发现我渴望像神，无论我如何。</w:t>
      </w:r>
    </w:p>
    <w:p w14:paraId="7CC5BD16">
      <w:pPr>
        <w:pStyle w:val="4"/>
        <w:spacing w:before="263" w:line="254" w:lineRule="auto"/>
        <w:ind w:right="100"/>
        <w:rPr>
          <w:rFonts w:hint="eastAsia"/>
        </w:rPr>
      </w:pPr>
    </w:p>
    <w:p w14:paraId="686A510E">
      <w:pPr>
        <w:pStyle w:val="4"/>
        <w:spacing w:before="263" w:line="254" w:lineRule="auto"/>
        <w:ind w:right="100"/>
        <w:rPr>
          <w:rFonts w:hint="eastAsia"/>
        </w:rPr>
      </w:pPr>
      <w:r>
        <w:rPr>
          <w:rFonts w:hint="eastAsia"/>
        </w:rPr>
        <w:t>Retiring after sermon to my closet, the Lord was with me in prayer.</w:t>
      </w:r>
    </w:p>
    <w:p w14:paraId="76D58560">
      <w:pPr>
        <w:pStyle w:val="4"/>
        <w:spacing w:before="263" w:line="254" w:lineRule="auto"/>
        <w:ind w:right="100"/>
        <w:rPr>
          <w:rFonts w:hint="eastAsia"/>
        </w:rPr>
      </w:pPr>
    </w:p>
    <w:p w14:paraId="6045493E">
      <w:pPr>
        <w:pStyle w:val="4"/>
        <w:spacing w:before="263" w:line="254" w:lineRule="auto"/>
        <w:ind w:right="100"/>
        <w:rPr>
          <w:rFonts w:hint="eastAsia"/>
        </w:rPr>
      </w:pPr>
      <w:r>
        <w:rPr>
          <w:rFonts w:hint="eastAsia"/>
        </w:rPr>
        <w:t>讲道后，我退到我的密室，主在祷告中与我同在。</w:t>
      </w:r>
    </w:p>
    <w:p w14:paraId="4E873C5F">
      <w:pPr>
        <w:pStyle w:val="4"/>
        <w:spacing w:before="263" w:line="254" w:lineRule="auto"/>
        <w:ind w:right="100"/>
        <w:rPr>
          <w:rFonts w:hint="eastAsia"/>
        </w:rPr>
      </w:pPr>
    </w:p>
    <w:p w14:paraId="6FF87117">
      <w:pPr>
        <w:pStyle w:val="4"/>
        <w:spacing w:before="263" w:line="254" w:lineRule="auto"/>
        <w:ind w:right="100"/>
        <w:rPr>
          <w:rFonts w:hint="eastAsia"/>
        </w:rPr>
      </w:pPr>
      <w:r>
        <w:rPr>
          <w:rFonts w:hint="eastAsia"/>
        </w:rPr>
        <w:t>And now his kindness made sin appear to me exceeding sinful, and myself hateful to myself.</w:t>
      </w:r>
    </w:p>
    <w:p w14:paraId="0824E3BC">
      <w:pPr>
        <w:pStyle w:val="4"/>
        <w:spacing w:before="263" w:line="254" w:lineRule="auto"/>
        <w:ind w:right="100"/>
        <w:rPr>
          <w:rFonts w:hint="eastAsia"/>
        </w:rPr>
      </w:pPr>
    </w:p>
    <w:p w14:paraId="53BCE09B">
      <w:pPr>
        <w:pStyle w:val="4"/>
        <w:spacing w:before="263" w:line="254" w:lineRule="auto"/>
        <w:ind w:right="100"/>
        <w:rPr>
          <w:rFonts w:hint="eastAsia"/>
        </w:rPr>
      </w:pPr>
      <w:r>
        <w:rPr>
          <w:rFonts w:hint="eastAsia"/>
        </w:rPr>
        <w:t>现在祂的仁慈使罪在我看来是极恶的，我自己也恨恶自己。</w:t>
      </w:r>
    </w:p>
    <w:p w14:paraId="1F239904">
      <w:pPr>
        <w:pStyle w:val="4"/>
        <w:spacing w:before="263" w:line="254" w:lineRule="auto"/>
        <w:ind w:right="100"/>
        <w:rPr>
          <w:rFonts w:hint="eastAsia"/>
        </w:rPr>
      </w:pPr>
    </w:p>
    <w:p w14:paraId="3777140E">
      <w:pPr>
        <w:pStyle w:val="4"/>
        <w:spacing w:before="263" w:line="254" w:lineRule="auto"/>
        <w:ind w:right="100"/>
        <w:rPr>
          <w:rFonts w:hint="eastAsia"/>
        </w:rPr>
      </w:pPr>
      <w:r>
        <w:rPr>
          <w:rFonts w:hint="eastAsia"/>
        </w:rPr>
        <w:t>Reading next day the evangelical Witsius, on glorification, I found my soul raised to an admiration of the free grace and love of God to man, I thought even to man though he had continued in innocency, there being such a vast disproportion betwixt the highest pitch of obedience and the glory that is to be revealed, withal, wondering how man should be par tanto honori (oncri) ferendo, seeing a necessity of supernatural strength for earthen vessels their being kept from bursting, while so filled to the brim; "No man can see my face and live."</w:t>
      </w:r>
    </w:p>
    <w:p w14:paraId="13FCB5A9">
      <w:pPr>
        <w:pStyle w:val="4"/>
        <w:spacing w:before="263" w:line="254" w:lineRule="auto"/>
        <w:ind w:right="100"/>
        <w:rPr>
          <w:rFonts w:hint="eastAsia"/>
        </w:rPr>
      </w:pPr>
    </w:p>
    <w:p w14:paraId="2D85F647">
      <w:pPr>
        <w:pStyle w:val="4"/>
        <w:spacing w:before="263" w:line="254" w:lineRule="auto"/>
        <w:ind w:right="100"/>
        <w:rPr>
          <w:rFonts w:hint="eastAsia"/>
        </w:rPr>
      </w:pPr>
      <w:r>
        <w:rPr>
          <w:rFonts w:hint="eastAsia"/>
        </w:rPr>
        <w:t>第二天读福音派的维齐乌斯论荣耀，我发现我的灵魂被提升到赞美神对人白白的恩典和爱，我想，即使对人，虽然他仍保持纯洁，顺服的最高境界和将要显现的荣耀之间，也有如此巨大的不相称，同时，我想知道，人如何能承受如此大的尊荣（重负），看到土器皿，在被充满到边缘时，需要超自然的力量，才能不破裂；“人不能见我的面而活。”</w:t>
      </w:r>
    </w:p>
    <w:p w14:paraId="384525B4">
      <w:pPr>
        <w:pStyle w:val="4"/>
        <w:spacing w:before="263" w:line="254" w:lineRule="auto"/>
        <w:ind w:right="100"/>
        <w:rPr>
          <w:rFonts w:hint="eastAsia"/>
        </w:rPr>
      </w:pPr>
    </w:p>
    <w:p w14:paraId="336A8E97">
      <w:pPr>
        <w:pStyle w:val="4"/>
        <w:spacing w:before="263" w:line="254" w:lineRule="auto"/>
        <w:ind w:right="100"/>
        <w:rPr>
          <w:rFonts w:hint="eastAsia"/>
        </w:rPr>
      </w:pPr>
      <w:r>
        <w:rPr>
          <w:rFonts w:hint="eastAsia"/>
        </w:rPr>
        <w:t>On the morrow, being Saturday, at prayer, my soul (even Christ the soul of my soul) made me as the chariots of Amminadab; he touched my heart with a live coal, and set it in a flame of love and desires towards him; so I wrestled for himself.</w:t>
      </w:r>
    </w:p>
    <w:p w14:paraId="10DD4919">
      <w:pPr>
        <w:pStyle w:val="4"/>
        <w:spacing w:before="263" w:line="254" w:lineRule="auto"/>
        <w:ind w:right="100"/>
        <w:rPr>
          <w:rFonts w:hint="eastAsia"/>
        </w:rPr>
      </w:pPr>
    </w:p>
    <w:p w14:paraId="1456F15E">
      <w:pPr>
        <w:pStyle w:val="4"/>
        <w:spacing w:before="263" w:line="254" w:lineRule="auto"/>
        <w:ind w:right="100"/>
        <w:rPr>
          <w:rFonts w:hint="eastAsia"/>
        </w:rPr>
      </w:pPr>
      <w:r>
        <w:rPr>
          <w:rFonts w:hint="eastAsia"/>
        </w:rPr>
        <w:t>第二天，是星期六，在祷告中，我的灵魂（甚至基督，我灵魂的灵魂）使我如同亚米拿达的战车；祂用一块活炭触动我的心，使它燃起对祂的爱和渴望的火焰；因此我为祂自己摔跤。</w:t>
      </w:r>
    </w:p>
    <w:p w14:paraId="4AB52A8E">
      <w:pPr>
        <w:pStyle w:val="4"/>
        <w:spacing w:before="263" w:line="254" w:lineRule="auto"/>
        <w:ind w:right="100"/>
        <w:rPr>
          <w:rFonts w:hint="eastAsia"/>
        </w:rPr>
      </w:pPr>
    </w:p>
    <w:p w14:paraId="18C89206">
      <w:pPr>
        <w:pStyle w:val="4"/>
        <w:spacing w:before="263" w:line="254" w:lineRule="auto"/>
        <w:ind w:right="100"/>
        <w:rPr>
          <w:rFonts w:hint="eastAsia"/>
        </w:rPr>
      </w:pPr>
      <w:r>
        <w:rPr>
          <w:rFonts w:hint="eastAsia"/>
        </w:rPr>
        <w:t>Christ with any thing would have satisfied me; nothing without Christ could do it.</w:t>
      </w:r>
    </w:p>
    <w:p w14:paraId="721871DB">
      <w:pPr>
        <w:pStyle w:val="4"/>
        <w:spacing w:before="263" w:line="254" w:lineRule="auto"/>
        <w:ind w:right="100"/>
        <w:rPr>
          <w:rFonts w:hint="eastAsia"/>
        </w:rPr>
      </w:pPr>
    </w:p>
    <w:p w14:paraId="3BA28B01">
      <w:pPr>
        <w:pStyle w:val="4"/>
        <w:spacing w:before="263" w:line="254" w:lineRule="auto"/>
        <w:ind w:right="100"/>
        <w:rPr>
          <w:rFonts w:hint="eastAsia"/>
        </w:rPr>
      </w:pPr>
      <w:r>
        <w:rPr>
          <w:rFonts w:hint="eastAsia"/>
        </w:rPr>
        <w:t>基督与任何东西，都能使我满足；没有基督，什么都不能。</w:t>
      </w:r>
    </w:p>
    <w:p w14:paraId="1DCDDCCB">
      <w:pPr>
        <w:pStyle w:val="4"/>
        <w:spacing w:before="263" w:line="254" w:lineRule="auto"/>
        <w:ind w:right="100"/>
        <w:rPr>
          <w:rFonts w:hint="eastAsia"/>
        </w:rPr>
      </w:pPr>
    </w:p>
    <w:p w14:paraId="6B66315A">
      <w:pPr>
        <w:pStyle w:val="4"/>
        <w:spacing w:before="263" w:line="254" w:lineRule="auto"/>
        <w:ind w:right="100"/>
        <w:rPr>
          <w:rFonts w:hint="eastAsia"/>
        </w:rPr>
      </w:pPr>
      <w:r>
        <w:rPr>
          <w:rFonts w:hint="eastAsia"/>
        </w:rPr>
        <w:t>This kept me above the world, led me to a text; Job 23:3, and helped me to understand my lecture; John 20:11, et seq., for I had no commentary.</w:t>
      </w:r>
    </w:p>
    <w:p w14:paraId="508E8950">
      <w:pPr>
        <w:pStyle w:val="4"/>
        <w:spacing w:before="263" w:line="254" w:lineRule="auto"/>
        <w:ind w:right="100"/>
        <w:rPr>
          <w:rFonts w:hint="eastAsia"/>
        </w:rPr>
      </w:pPr>
    </w:p>
    <w:p w14:paraId="47CE7C88">
      <w:pPr>
        <w:pStyle w:val="4"/>
        <w:spacing w:before="263" w:line="254" w:lineRule="auto"/>
        <w:ind w:right="100"/>
        <w:rPr>
          <w:rFonts w:hint="eastAsia"/>
        </w:rPr>
      </w:pPr>
      <w:r>
        <w:rPr>
          <w:rFonts w:hint="eastAsia"/>
        </w:rPr>
        <w:t>这使我超越了世界，引我到一段经文；约伯记23:3，并帮助我明白我的讲座；约翰福音20:11及以下，因为我没有注释书。</w:t>
      </w:r>
    </w:p>
    <w:p w14:paraId="273D6E4D">
      <w:pPr>
        <w:pStyle w:val="4"/>
        <w:spacing w:before="263" w:line="254" w:lineRule="auto"/>
        <w:ind w:right="100"/>
        <w:rPr>
          <w:rFonts w:hint="eastAsia"/>
        </w:rPr>
      </w:pPr>
    </w:p>
    <w:p w14:paraId="5AAC355C">
      <w:pPr>
        <w:pStyle w:val="4"/>
        <w:spacing w:before="263" w:line="254" w:lineRule="auto"/>
        <w:ind w:right="100"/>
        <w:rPr>
          <w:rFonts w:hint="eastAsia"/>
        </w:rPr>
      </w:pPr>
      <w:r>
        <w:rPr>
          <w:rFonts w:hint="eastAsia"/>
        </w:rPr>
        <w:t>The temptation above mentioned, concerning the eventual necessity or certainty of saints sinning, setting on me again, I still got it shifted, resolving to grip the promise.</w:t>
      </w:r>
    </w:p>
    <w:p w14:paraId="7F1616D9">
      <w:pPr>
        <w:pStyle w:val="4"/>
        <w:spacing w:before="263" w:line="254" w:lineRule="auto"/>
        <w:ind w:right="100"/>
        <w:rPr>
          <w:rFonts w:hint="eastAsia"/>
        </w:rPr>
      </w:pPr>
    </w:p>
    <w:p w14:paraId="00636AFE">
      <w:pPr>
        <w:pStyle w:val="4"/>
        <w:spacing w:before="263" w:line="254" w:lineRule="auto"/>
        <w:ind w:right="100"/>
        <w:rPr>
          <w:rFonts w:hint="eastAsia"/>
        </w:rPr>
      </w:pPr>
      <w:r>
        <w:rPr>
          <w:rFonts w:hint="eastAsia"/>
        </w:rPr>
        <w:t>前面提到的那个试探，关于圣徒最终必然或确定犯罪的，又临到我，我仍然把它转移了，决心抓住应许。</w:t>
      </w:r>
    </w:p>
    <w:p w14:paraId="41653A66">
      <w:pPr>
        <w:pStyle w:val="4"/>
        <w:spacing w:before="263" w:line="254" w:lineRule="auto"/>
        <w:ind w:right="100"/>
        <w:rPr>
          <w:rFonts w:hint="eastAsia"/>
        </w:rPr>
      </w:pPr>
    </w:p>
    <w:p w14:paraId="217E406A">
      <w:pPr>
        <w:pStyle w:val="4"/>
        <w:spacing w:before="263" w:line="254" w:lineRule="auto"/>
        <w:ind w:right="100"/>
        <w:rPr>
          <w:rFonts w:hint="eastAsia"/>
        </w:rPr>
      </w:pPr>
      <w:r>
        <w:rPr>
          <w:rFonts w:hint="eastAsia"/>
        </w:rPr>
        <w:t>This I think was well done, in these circumstances; Matth. 15:24, 25.</w:t>
      </w:r>
    </w:p>
    <w:p w14:paraId="2C23E404">
      <w:pPr>
        <w:pStyle w:val="4"/>
        <w:spacing w:before="263" w:line="254" w:lineRule="auto"/>
        <w:ind w:right="100"/>
        <w:rPr>
          <w:rFonts w:hint="eastAsia"/>
        </w:rPr>
      </w:pPr>
    </w:p>
    <w:p w14:paraId="16932B24">
      <w:pPr>
        <w:pStyle w:val="4"/>
        <w:spacing w:before="263" w:line="254" w:lineRule="auto"/>
        <w:ind w:right="100"/>
        <w:rPr>
          <w:rFonts w:hint="eastAsia"/>
        </w:rPr>
      </w:pPr>
      <w:r>
        <w:rPr>
          <w:rFonts w:hint="eastAsia"/>
        </w:rPr>
        <w:t>我想，在这种情况下，这做得很好；马太福音15:24, 25。</w:t>
      </w:r>
    </w:p>
    <w:p w14:paraId="6502E8AC">
      <w:pPr>
        <w:pStyle w:val="4"/>
        <w:spacing w:before="263" w:line="254" w:lineRule="auto"/>
        <w:ind w:right="100"/>
        <w:rPr>
          <w:rFonts w:hint="eastAsia"/>
        </w:rPr>
      </w:pPr>
    </w:p>
    <w:p w14:paraId="3F3FEFC4">
      <w:pPr>
        <w:pStyle w:val="4"/>
        <w:spacing w:before="263" w:line="254" w:lineRule="auto"/>
        <w:ind w:right="100"/>
        <w:rPr>
          <w:rFonts w:hint="eastAsia"/>
        </w:rPr>
      </w:pPr>
      <w:r>
        <w:rPr>
          <w:rFonts w:hint="eastAsia"/>
        </w:rPr>
        <w:t>However, sometime after, I set myself to consider that point, for my own satisfaction; and, according to a laudable and profitable custom I then had, in cases of particular difficulty to me, committed my thoughts thereon to writing; and they are to be found among the Miscellanies, Quest. 5, "Why the Lord suffers sin to remain in the regenerate?"</w:t>
      </w:r>
    </w:p>
    <w:p w14:paraId="15FA007F">
      <w:pPr>
        <w:pStyle w:val="4"/>
        <w:spacing w:before="263" w:line="254" w:lineRule="auto"/>
        <w:ind w:right="100"/>
        <w:rPr>
          <w:rFonts w:hint="eastAsia"/>
        </w:rPr>
      </w:pPr>
    </w:p>
    <w:p w14:paraId="06B2A1F2">
      <w:pPr>
        <w:pStyle w:val="4"/>
        <w:spacing w:before="263" w:line="254" w:lineRule="auto"/>
        <w:ind w:right="100"/>
        <w:rPr>
          <w:rFonts w:hint="eastAsia"/>
        </w:rPr>
      </w:pPr>
      <w:r>
        <w:rPr>
          <w:rFonts w:hint="eastAsia"/>
        </w:rPr>
        <w:t>然而，过了一段时间，我为了自己的满足，着手思想那一点；并且，照我当时的一个值得称赞和有益的习惯，在对我特别困难的情况下，把我的思想写下来；这些都可以在杂集，问题5，“主为何容让罪留在重生的人里面？”中找到。</w:t>
      </w:r>
    </w:p>
    <w:p w14:paraId="4502950D">
      <w:pPr>
        <w:pStyle w:val="4"/>
        <w:spacing w:before="263" w:line="254" w:lineRule="auto"/>
        <w:ind w:right="100"/>
        <w:rPr>
          <w:rFonts w:hint="eastAsia"/>
        </w:rPr>
      </w:pPr>
    </w:p>
    <w:p w14:paraId="47699D4E">
      <w:pPr>
        <w:pStyle w:val="4"/>
        <w:spacing w:before="263" w:line="254" w:lineRule="auto"/>
        <w:ind w:right="100"/>
        <w:rPr>
          <w:rFonts w:hint="eastAsia"/>
        </w:rPr>
      </w:pPr>
      <w:r>
        <w:rPr>
          <w:rFonts w:hint="eastAsia"/>
        </w:rPr>
        <w:t>* The following part of that week, I plied my studies, and my frame continued.</w:t>
      </w:r>
    </w:p>
    <w:p w14:paraId="714778B7">
      <w:pPr>
        <w:pStyle w:val="4"/>
        <w:spacing w:before="263" w:line="254" w:lineRule="auto"/>
        <w:ind w:right="100"/>
        <w:rPr>
          <w:rFonts w:hint="eastAsia"/>
        </w:rPr>
      </w:pPr>
    </w:p>
    <w:p w14:paraId="06DD7C03">
      <w:pPr>
        <w:pStyle w:val="4"/>
        <w:spacing w:before="263" w:line="254" w:lineRule="auto"/>
        <w:ind w:right="100"/>
        <w:rPr>
          <w:rFonts w:hint="eastAsia"/>
        </w:rPr>
      </w:pPr>
      <w:r>
        <w:rPr>
          <w:rFonts w:hint="eastAsia"/>
        </w:rPr>
        <w:t>* 那个星期的后半部分，我专心学习，我的心境也持续着。</w:t>
      </w:r>
    </w:p>
    <w:p w14:paraId="58E897E1">
      <w:pPr>
        <w:pStyle w:val="4"/>
        <w:spacing w:before="263" w:line="254" w:lineRule="auto"/>
        <w:ind w:right="100"/>
        <w:rPr>
          <w:rFonts w:hint="eastAsia"/>
        </w:rPr>
      </w:pPr>
    </w:p>
    <w:p w14:paraId="13D579A5">
      <w:pPr>
        <w:pStyle w:val="4"/>
        <w:spacing w:before="263" w:line="254" w:lineRule="auto"/>
        <w:ind w:right="100"/>
        <w:rPr>
          <w:rFonts w:hint="eastAsia"/>
        </w:rPr>
      </w:pPr>
      <w:r>
        <w:rPr>
          <w:rFonts w:hint="eastAsia"/>
        </w:rPr>
        <w:t>Only, the Saturday's night, upon a certain occasion, falling under an uneasy apprehension, it sent me several times to prayer; but I endeavoured, not without some success, that it should not mar me in my public work, nor in my own soul's ease; and to give up the matter to the Lord, seeing and confessing a certain piece of mismanagement to be the just cause of that distress whether there was ground for it or not.</w:t>
      </w:r>
    </w:p>
    <w:p w14:paraId="249B21B9">
      <w:pPr>
        <w:pStyle w:val="4"/>
        <w:spacing w:before="263" w:line="254" w:lineRule="auto"/>
        <w:ind w:right="100"/>
        <w:rPr>
          <w:rFonts w:hint="eastAsia"/>
        </w:rPr>
      </w:pPr>
    </w:p>
    <w:p w14:paraId="7D0E16F7">
      <w:pPr>
        <w:pStyle w:val="4"/>
        <w:spacing w:before="263" w:line="254" w:lineRule="auto"/>
        <w:ind w:right="100"/>
        <w:rPr>
          <w:rFonts w:hint="eastAsia"/>
        </w:rPr>
      </w:pPr>
      <w:r>
        <w:rPr>
          <w:rFonts w:hint="eastAsia"/>
        </w:rPr>
        <w:t>只是，星期六晚上，因某事，我感到一种不安的担忧，这使我几次去祷告；但我努力，并非没有一些成功，使它不至于妨碍我的公共工作，也不至于妨碍我自己的灵魂安舒；并把事情交托给主，看到并承认某件管理不善的事，是那困扰的正当原因，无论那困扰是否有根据。</w:t>
      </w:r>
    </w:p>
    <w:p w14:paraId="17A9299B">
      <w:pPr>
        <w:pStyle w:val="4"/>
        <w:spacing w:before="263" w:line="254" w:lineRule="auto"/>
        <w:ind w:right="100"/>
        <w:rPr>
          <w:rFonts w:hint="eastAsia"/>
        </w:rPr>
      </w:pPr>
    </w:p>
    <w:p w14:paraId="714F83AB">
      <w:pPr>
        <w:pStyle w:val="4"/>
        <w:spacing w:before="263" w:line="254" w:lineRule="auto"/>
        <w:ind w:right="100"/>
        <w:rPr>
          <w:rFonts w:hint="eastAsia"/>
        </w:rPr>
      </w:pPr>
      <w:r>
        <w:rPr>
          <w:rFonts w:hint="eastAsia"/>
        </w:rPr>
        <w:t>Afterwards, in the event, I found there was none; but often hath God chastised my real faults, by such means, laid aside when the design was obtained.</w:t>
      </w:r>
    </w:p>
    <w:p w14:paraId="1834A3B9">
      <w:pPr>
        <w:pStyle w:val="4"/>
        <w:spacing w:before="263" w:line="254" w:lineRule="auto"/>
        <w:ind w:right="100"/>
        <w:rPr>
          <w:rFonts w:hint="eastAsia"/>
        </w:rPr>
      </w:pPr>
    </w:p>
    <w:p w14:paraId="7B2E72CC">
      <w:pPr>
        <w:pStyle w:val="4"/>
        <w:spacing w:before="263" w:line="254" w:lineRule="auto"/>
        <w:ind w:right="100"/>
        <w:rPr>
          <w:rFonts w:hint="eastAsia"/>
        </w:rPr>
      </w:pPr>
      <w:r>
        <w:rPr>
          <w:rFonts w:hint="eastAsia"/>
        </w:rPr>
        <w:t>之后，结果发现，并没有；但神常常用这样的方法，来惩治我真实的过错，当目的达到时，这些方法就被搁置了。</w:t>
      </w:r>
    </w:p>
    <w:p w14:paraId="0C2497A7">
      <w:pPr>
        <w:pStyle w:val="4"/>
        <w:spacing w:before="263" w:line="254" w:lineRule="auto"/>
        <w:ind w:right="100"/>
        <w:rPr>
          <w:rFonts w:hint="eastAsia"/>
        </w:rPr>
      </w:pPr>
    </w:p>
    <w:p w14:paraId="056B9F57">
      <w:pPr>
        <w:pStyle w:val="4"/>
        <w:spacing w:before="263" w:line="254" w:lineRule="auto"/>
        <w:ind w:right="100"/>
        <w:rPr>
          <w:rFonts w:hint="eastAsia"/>
        </w:rPr>
      </w:pPr>
      <w:r>
        <w:rPr>
          <w:rFonts w:hint="eastAsia"/>
        </w:rPr>
        <w:t>The next day I preached at Lennel the one half of the day, on the aforementioned text.</w:t>
      </w:r>
    </w:p>
    <w:p w14:paraId="37BF711A">
      <w:pPr>
        <w:pStyle w:val="4"/>
        <w:spacing w:before="263" w:line="254" w:lineRule="auto"/>
        <w:ind w:right="100"/>
        <w:rPr>
          <w:rFonts w:hint="eastAsia"/>
        </w:rPr>
      </w:pPr>
    </w:p>
    <w:p w14:paraId="28233814">
      <w:pPr>
        <w:pStyle w:val="4"/>
        <w:spacing w:before="263" w:line="254" w:lineRule="auto"/>
        <w:ind w:right="100"/>
        <w:rPr>
          <w:rFonts w:hint="eastAsia"/>
        </w:rPr>
      </w:pPr>
      <w:r>
        <w:rPr>
          <w:rFonts w:hint="eastAsia"/>
        </w:rPr>
        <w:t>第二天，我在伦内尔讲了半天的道，讲的是前面提到的经文。</w:t>
      </w:r>
    </w:p>
    <w:p w14:paraId="34D6C39E">
      <w:pPr>
        <w:pStyle w:val="4"/>
        <w:spacing w:before="263" w:line="254" w:lineRule="auto"/>
        <w:ind w:right="100"/>
        <w:rPr>
          <w:rFonts w:hint="eastAsia"/>
        </w:rPr>
      </w:pPr>
    </w:p>
    <w:p w14:paraId="2566FEFF">
      <w:pPr>
        <w:pStyle w:val="4"/>
        <w:spacing w:before="263" w:line="254" w:lineRule="auto"/>
        <w:ind w:right="100"/>
        <w:rPr>
          <w:rFonts w:hint="eastAsia"/>
        </w:rPr>
      </w:pPr>
      <w:r>
        <w:rPr>
          <w:rFonts w:hint="eastAsia"/>
        </w:rPr>
        <w:t>I thought I would be shut; but when I found the wind blow, I thought I would not draw down my sails hastily; for he made me say, "It is good to be here."</w:t>
      </w:r>
    </w:p>
    <w:p w14:paraId="5BE1F592">
      <w:pPr>
        <w:pStyle w:val="4"/>
        <w:spacing w:before="263" w:line="254" w:lineRule="auto"/>
        <w:ind w:right="100"/>
        <w:rPr>
          <w:rFonts w:hint="eastAsia"/>
        </w:rPr>
      </w:pPr>
    </w:p>
    <w:p w14:paraId="1234D8E8">
      <w:pPr>
        <w:pStyle w:val="4"/>
        <w:spacing w:before="263" w:line="254" w:lineRule="auto"/>
        <w:ind w:right="100"/>
        <w:rPr>
          <w:rFonts w:hint="eastAsia"/>
        </w:rPr>
      </w:pPr>
      <w:r>
        <w:rPr>
          <w:rFonts w:hint="eastAsia"/>
        </w:rPr>
        <w:t>我想我会受困；但当我感到风吹时，我想我不会急于收帆；因为祂使我说，“在这里真好。”</w:t>
      </w:r>
    </w:p>
    <w:p w14:paraId="19AAFB44">
      <w:pPr>
        <w:pStyle w:val="4"/>
        <w:spacing w:before="263" w:line="254" w:lineRule="auto"/>
        <w:ind w:right="100"/>
        <w:rPr>
          <w:rFonts w:hint="eastAsia"/>
        </w:rPr>
      </w:pPr>
    </w:p>
    <w:p w14:paraId="79CA91FE">
      <w:pPr>
        <w:pStyle w:val="4"/>
        <w:spacing w:before="263" w:line="254" w:lineRule="auto"/>
        <w:ind w:right="100"/>
        <w:rPr>
          <w:rFonts w:hint="eastAsia"/>
        </w:rPr>
      </w:pPr>
      <w:r>
        <w:rPr>
          <w:rFonts w:hint="eastAsia"/>
        </w:rPr>
        <w:t>On the afternoon I preached at home, finding my body wearied; but being posted on to more work, I went to God in a few words, with more than ordinary confidence and stayedness of mind, earnestly pleading the promises of his covenant.</w:t>
      </w:r>
    </w:p>
    <w:p w14:paraId="6F9838FC">
      <w:pPr>
        <w:pStyle w:val="4"/>
        <w:spacing w:before="263" w:line="254" w:lineRule="auto"/>
        <w:ind w:right="100"/>
        <w:rPr>
          <w:rFonts w:hint="eastAsia"/>
        </w:rPr>
      </w:pPr>
    </w:p>
    <w:p w14:paraId="23693E41">
      <w:pPr>
        <w:pStyle w:val="4"/>
        <w:spacing w:before="263" w:line="254" w:lineRule="auto"/>
        <w:ind w:right="100"/>
        <w:rPr>
          <w:rFonts w:hint="eastAsia"/>
        </w:rPr>
      </w:pPr>
      <w:r>
        <w:rPr>
          <w:rFonts w:hint="eastAsia"/>
        </w:rPr>
        <w:t>下午，我在家里讲道，感到身体疲惫；但被派去做更多的工作，我便用几句话，带着超乎寻常的信心和镇定的心，到神那里去，恳切地恳求祂圣约的应许。</w:t>
      </w:r>
    </w:p>
    <w:p w14:paraId="4EDC2DD8">
      <w:pPr>
        <w:pStyle w:val="4"/>
        <w:spacing w:before="263" w:line="254" w:lineRule="auto"/>
        <w:ind w:right="100"/>
        <w:rPr>
          <w:rFonts w:hint="eastAsia"/>
        </w:rPr>
      </w:pPr>
    </w:p>
    <w:p w14:paraId="4063B9AE">
      <w:pPr>
        <w:pStyle w:val="4"/>
        <w:spacing w:before="263" w:line="254" w:lineRule="auto"/>
        <w:ind w:right="100"/>
        <w:rPr>
          <w:rFonts w:hint="eastAsia"/>
        </w:rPr>
      </w:pPr>
      <w:r>
        <w:rPr>
          <w:rFonts w:hint="eastAsia"/>
        </w:rPr>
        <w:t>I had written but the heads of my sermon, began with a preface, knowing of little to say? but God wrapped me up in it; I had no more to do but speak.</w:t>
      </w:r>
    </w:p>
    <w:p w14:paraId="0BF37B83">
      <w:pPr>
        <w:pStyle w:val="4"/>
        <w:spacing w:before="263" w:line="254" w:lineRule="auto"/>
        <w:ind w:right="100"/>
        <w:rPr>
          <w:rFonts w:hint="eastAsia"/>
        </w:rPr>
      </w:pPr>
    </w:p>
    <w:p w14:paraId="3EDF4EF5">
      <w:pPr>
        <w:pStyle w:val="4"/>
        <w:spacing w:before="263" w:line="254" w:lineRule="auto"/>
        <w:ind w:right="100"/>
        <w:rPr>
          <w:rFonts w:hint="eastAsia"/>
        </w:rPr>
      </w:pPr>
      <w:r>
        <w:rPr>
          <w:rFonts w:hint="eastAsia"/>
        </w:rPr>
        <w:t>我只写了讲道的要点，以一篇序言开始，我不知道要说什么？但神把我包裹在其中；我所要做的，只是说话。</w:t>
      </w:r>
    </w:p>
    <w:p w14:paraId="65B93F05">
      <w:pPr>
        <w:pStyle w:val="4"/>
        <w:spacing w:before="263" w:line="254" w:lineRule="auto"/>
        <w:ind w:right="100"/>
        <w:rPr>
          <w:rFonts w:hint="eastAsia"/>
        </w:rPr>
      </w:pPr>
    </w:p>
    <w:p w14:paraId="19938350">
      <w:pPr>
        <w:pStyle w:val="4"/>
        <w:spacing w:before="263" w:line="254" w:lineRule="auto"/>
        <w:ind w:right="100"/>
        <w:rPr>
          <w:rFonts w:hint="eastAsia"/>
        </w:rPr>
      </w:pPr>
      <w:r>
        <w:rPr>
          <w:rFonts w:hint="eastAsia"/>
        </w:rPr>
        <w:t>O it was sweet, sweet! Far more sweet is the Lord himself.</w:t>
      </w:r>
    </w:p>
    <w:p w14:paraId="253442F9">
      <w:pPr>
        <w:pStyle w:val="4"/>
        <w:spacing w:before="263" w:line="254" w:lineRule="auto"/>
        <w:ind w:right="100"/>
        <w:rPr>
          <w:rFonts w:hint="eastAsia"/>
        </w:rPr>
      </w:pPr>
    </w:p>
    <w:p w14:paraId="26F6E79B">
      <w:pPr>
        <w:pStyle w:val="4"/>
        <w:spacing w:before="263" w:line="254" w:lineRule="auto"/>
        <w:ind w:right="100"/>
        <w:rPr>
          <w:rFonts w:hint="eastAsia"/>
        </w:rPr>
      </w:pPr>
      <w:r>
        <w:rPr>
          <w:rFonts w:hint="eastAsia"/>
        </w:rPr>
        <w:t>哦，那真是甘甜，甘甜！主自己，远比那更甘甜。</w:t>
      </w:r>
    </w:p>
    <w:p w14:paraId="2B2C74FD">
      <w:pPr>
        <w:pStyle w:val="4"/>
        <w:spacing w:before="263" w:line="254" w:lineRule="auto"/>
        <w:ind w:right="100"/>
        <w:rPr>
          <w:rFonts w:hint="eastAsia"/>
        </w:rPr>
      </w:pPr>
    </w:p>
    <w:p w14:paraId="59648B27">
      <w:pPr>
        <w:pStyle w:val="4"/>
        <w:spacing w:before="263" w:line="254" w:lineRule="auto"/>
        <w:ind w:right="100"/>
        <w:rPr>
          <w:rFonts w:hint="eastAsia"/>
        </w:rPr>
      </w:pPr>
      <w:r>
        <w:rPr>
          <w:rFonts w:hint="eastAsia"/>
        </w:rPr>
        <w:t>It continued with me in the sermon.</w:t>
      </w:r>
    </w:p>
    <w:p w14:paraId="1A8BE414">
      <w:pPr>
        <w:pStyle w:val="4"/>
        <w:spacing w:before="263" w:line="254" w:lineRule="auto"/>
        <w:ind w:right="100"/>
        <w:rPr>
          <w:rFonts w:hint="eastAsia"/>
        </w:rPr>
      </w:pPr>
    </w:p>
    <w:p w14:paraId="1DEC04B3">
      <w:pPr>
        <w:pStyle w:val="4"/>
        <w:spacing w:before="263" w:line="254" w:lineRule="auto"/>
        <w:ind w:right="100"/>
        <w:rPr>
          <w:rFonts w:hint="eastAsia"/>
        </w:rPr>
      </w:pPr>
      <w:r>
        <w:rPr>
          <w:rFonts w:hint="eastAsia"/>
        </w:rPr>
        <w:t>它在讲道中，与我同在。</w:t>
      </w:r>
    </w:p>
    <w:p w14:paraId="7BA3FCC5">
      <w:pPr>
        <w:pStyle w:val="4"/>
        <w:spacing w:before="263" w:line="254" w:lineRule="auto"/>
        <w:ind w:right="100"/>
        <w:rPr>
          <w:rFonts w:hint="eastAsia"/>
        </w:rPr>
      </w:pPr>
    </w:p>
    <w:p w14:paraId="7EA85F26">
      <w:pPr>
        <w:pStyle w:val="4"/>
        <w:spacing w:before="263" w:line="254" w:lineRule="auto"/>
        <w:ind w:right="100"/>
        <w:rPr>
          <w:rFonts w:hint="eastAsia"/>
        </w:rPr>
      </w:pPr>
      <w:r>
        <w:rPr>
          <w:rFonts w:hint="eastAsia"/>
        </w:rPr>
        <w:t>O he is good, he is good to a vile nothing, yea, worse than nothing! O to trust him!</w:t>
      </w:r>
    </w:p>
    <w:p w14:paraId="09D9DD49">
      <w:pPr>
        <w:pStyle w:val="4"/>
        <w:spacing w:before="263" w:line="254" w:lineRule="auto"/>
        <w:ind w:right="100"/>
        <w:rPr>
          <w:rFonts w:hint="eastAsia"/>
        </w:rPr>
      </w:pPr>
    </w:p>
    <w:p w14:paraId="002D59FA">
      <w:pPr>
        <w:pStyle w:val="4"/>
        <w:spacing w:before="263" w:line="254" w:lineRule="auto"/>
        <w:ind w:right="100"/>
        <w:rPr>
          <w:rFonts w:hint="eastAsia"/>
        </w:rPr>
      </w:pPr>
      <w:r>
        <w:rPr>
          <w:rFonts w:hint="eastAsia"/>
        </w:rPr>
        <w:t>哦，祂是良善的，祂对一个卑贱的无有，甚至比无有还不如的，也是良善的！哦，要信靠祂！</w:t>
      </w:r>
    </w:p>
    <w:p w14:paraId="10E5272B">
      <w:pPr>
        <w:pStyle w:val="4"/>
        <w:spacing w:before="263" w:line="254" w:lineRule="auto"/>
        <w:ind w:right="100"/>
        <w:rPr>
          <w:rFonts w:hint="eastAsia"/>
        </w:rPr>
      </w:pPr>
    </w:p>
    <w:p w14:paraId="031FA056">
      <w:pPr>
        <w:pStyle w:val="4"/>
        <w:spacing w:before="263" w:line="254" w:lineRule="auto"/>
        <w:ind w:right="100"/>
        <w:rPr>
          <w:rFonts w:hint="eastAsia"/>
        </w:rPr>
      </w:pPr>
      <w:r>
        <w:rPr>
          <w:rFonts w:hint="eastAsia"/>
        </w:rPr>
        <w:t>I found by both these sermons solid love to Christ in my heart.</w:t>
      </w:r>
    </w:p>
    <w:p w14:paraId="58FB4B8B">
      <w:pPr>
        <w:pStyle w:val="4"/>
        <w:spacing w:before="263" w:line="254" w:lineRule="auto"/>
        <w:ind w:right="100"/>
        <w:rPr>
          <w:rFonts w:hint="eastAsia"/>
        </w:rPr>
      </w:pPr>
    </w:p>
    <w:p w14:paraId="3120AA64">
      <w:pPr>
        <w:pStyle w:val="4"/>
        <w:spacing w:before="263" w:line="254" w:lineRule="auto"/>
        <w:ind w:right="100"/>
        <w:rPr>
          <w:rFonts w:hint="eastAsia"/>
        </w:rPr>
      </w:pPr>
      <w:r>
        <w:rPr>
          <w:rFonts w:hint="eastAsia"/>
        </w:rPr>
        <w:t>我从这两篇讲道中，发现我心里对基督有坚实的爱。</w:t>
      </w:r>
    </w:p>
    <w:p w14:paraId="0FECF6EB">
      <w:pPr>
        <w:pStyle w:val="4"/>
        <w:spacing w:before="263" w:line="254" w:lineRule="auto"/>
        <w:ind w:right="100"/>
        <w:rPr>
          <w:rFonts w:hint="eastAsia"/>
        </w:rPr>
      </w:pPr>
    </w:p>
    <w:p w14:paraId="5B626820">
      <w:pPr>
        <w:pStyle w:val="4"/>
        <w:spacing w:before="263" w:line="254" w:lineRule="auto"/>
        <w:ind w:right="100"/>
        <w:rPr>
          <w:rFonts w:hint="eastAsia"/>
        </w:rPr>
      </w:pPr>
      <w:r>
        <w:rPr>
          <w:rFonts w:hint="eastAsia"/>
        </w:rPr>
        <w:t>He was not wanting to me in the evening exercise; he was a commentator to me; while I was singing his praises, he shewed me the sweetness of his name while I discoursed on it, "the Lord Jesus Christ."</w:t>
      </w:r>
    </w:p>
    <w:p w14:paraId="3F1C12B3">
      <w:pPr>
        <w:pStyle w:val="4"/>
        <w:spacing w:before="263" w:line="254" w:lineRule="auto"/>
        <w:ind w:right="100"/>
        <w:rPr>
          <w:rFonts w:hint="eastAsia"/>
        </w:rPr>
      </w:pPr>
    </w:p>
    <w:p w14:paraId="052462C4">
      <w:pPr>
        <w:pStyle w:val="4"/>
        <w:spacing w:before="263" w:line="254" w:lineRule="auto"/>
        <w:ind w:right="100"/>
        <w:rPr>
          <w:rFonts w:hint="eastAsia"/>
        </w:rPr>
      </w:pPr>
      <w:r>
        <w:rPr>
          <w:rFonts w:hint="eastAsia"/>
        </w:rPr>
        <w:t>晚操时祂没有亏待我；祂是我的注释者；当我唱祂的赞美时，祂向我显明祂名字的甘甜，当我讲论它时，“主耶稣基督”。</w:t>
      </w:r>
    </w:p>
    <w:p w14:paraId="764564A4">
      <w:pPr>
        <w:pStyle w:val="4"/>
        <w:spacing w:before="263" w:line="254" w:lineRule="auto"/>
        <w:ind w:right="100"/>
        <w:rPr>
          <w:rFonts w:hint="eastAsia"/>
        </w:rPr>
      </w:pPr>
    </w:p>
    <w:p w14:paraId="25571594">
      <w:pPr>
        <w:pStyle w:val="4"/>
        <w:spacing w:before="263" w:line="254" w:lineRule="auto"/>
        <w:ind w:right="100"/>
        <w:rPr>
          <w:rFonts w:hint="eastAsia"/>
        </w:rPr>
      </w:pPr>
      <w:r>
        <w:rPr>
          <w:rFonts w:hint="eastAsia"/>
        </w:rPr>
        <w:t>Every letter of it was written in gold.</w:t>
      </w:r>
    </w:p>
    <w:p w14:paraId="15857C8A">
      <w:pPr>
        <w:pStyle w:val="4"/>
        <w:spacing w:before="263" w:line="254" w:lineRule="auto"/>
        <w:ind w:right="100"/>
        <w:rPr>
          <w:rFonts w:hint="eastAsia"/>
        </w:rPr>
      </w:pPr>
    </w:p>
    <w:p w14:paraId="74D35405">
      <w:pPr>
        <w:pStyle w:val="4"/>
        <w:spacing w:before="263" w:line="254" w:lineRule="auto"/>
        <w:ind w:right="100"/>
        <w:rPr>
          <w:rFonts w:hint="eastAsia"/>
        </w:rPr>
      </w:pPr>
      <w:r>
        <w:rPr>
          <w:rFonts w:hint="eastAsia"/>
        </w:rPr>
        <w:t>它的每一个字母，都是用金子写的。</w:t>
      </w:r>
    </w:p>
    <w:p w14:paraId="527F28BD">
      <w:pPr>
        <w:pStyle w:val="4"/>
        <w:spacing w:before="263" w:line="254" w:lineRule="auto"/>
        <w:ind w:right="100"/>
        <w:rPr>
          <w:rFonts w:hint="eastAsia"/>
        </w:rPr>
      </w:pPr>
    </w:p>
    <w:p w14:paraId="23F84BA5">
      <w:pPr>
        <w:pStyle w:val="4"/>
        <w:spacing w:before="263" w:line="254" w:lineRule="auto"/>
        <w:ind w:right="100"/>
        <w:rPr>
          <w:rFonts w:hint="eastAsia"/>
        </w:rPr>
      </w:pPr>
      <w:r>
        <w:rPr>
          <w:rFonts w:hint="eastAsia"/>
        </w:rPr>
        <w:t>But before that exercise I had a temptation, which had almost mastered me, till I went to God with it.</w:t>
      </w:r>
    </w:p>
    <w:p w14:paraId="7CBE0B6B">
      <w:pPr>
        <w:pStyle w:val="4"/>
        <w:spacing w:before="263" w:line="254" w:lineRule="auto"/>
        <w:ind w:right="100"/>
        <w:rPr>
          <w:rFonts w:hint="eastAsia"/>
        </w:rPr>
      </w:pPr>
    </w:p>
    <w:p w14:paraId="13F1069A">
      <w:pPr>
        <w:pStyle w:val="4"/>
        <w:spacing w:before="263" w:line="254" w:lineRule="auto"/>
        <w:ind w:right="100"/>
        <w:rPr>
          <w:rFonts w:hint="eastAsia"/>
        </w:rPr>
      </w:pPr>
      <w:r>
        <w:rPr>
          <w:rFonts w:hint="eastAsia"/>
        </w:rPr>
        <w:t>但那次操练前，我有一个试探，几乎胜过了我，直到我带着它到神那里去。</w:t>
      </w:r>
    </w:p>
    <w:p w14:paraId="06834080">
      <w:pPr>
        <w:pStyle w:val="4"/>
        <w:spacing w:before="263" w:line="254" w:lineRule="auto"/>
        <w:ind w:right="100"/>
        <w:rPr>
          <w:rFonts w:hint="eastAsia"/>
        </w:rPr>
      </w:pPr>
    </w:p>
    <w:p w14:paraId="20249EF0">
      <w:pPr>
        <w:pStyle w:val="4"/>
        <w:spacing w:before="297" w:line="254" w:lineRule="auto"/>
        <w:ind w:right="99"/>
        <w:rPr>
          <w:rFonts w:hint="eastAsia"/>
        </w:rPr>
      </w:pPr>
      <w:r>
        <w:rPr>
          <w:rFonts w:hint="eastAsia"/>
        </w:rPr>
        <w:t>On Monday the 29th, one came and offered me £50 Scots in loan; which I yielded to take, on conditions I might keep it two years.</w:t>
      </w:r>
    </w:p>
    <w:p w14:paraId="2406D316">
      <w:pPr>
        <w:pStyle w:val="4"/>
        <w:spacing w:before="297" w:line="254" w:lineRule="auto"/>
        <w:ind w:right="99"/>
        <w:rPr>
          <w:rFonts w:hint="eastAsia"/>
        </w:rPr>
      </w:pPr>
    </w:p>
    <w:p w14:paraId="5B7D8D6E">
      <w:pPr>
        <w:pStyle w:val="4"/>
        <w:spacing w:before="297" w:line="254" w:lineRule="auto"/>
        <w:ind w:right="99"/>
        <w:rPr>
          <w:rFonts w:hint="eastAsia"/>
        </w:rPr>
      </w:pPr>
      <w:r>
        <w:rPr>
          <w:rFonts w:hint="eastAsia"/>
        </w:rPr>
        <w:t>29日，星期一，有人来给我贷了50苏格兰镑；我同意借，条件是我可以保留两年。</w:t>
      </w:r>
    </w:p>
    <w:p w14:paraId="4E7750D4">
      <w:pPr>
        <w:pStyle w:val="4"/>
        <w:spacing w:before="297" w:line="254" w:lineRule="auto"/>
        <w:ind w:right="99"/>
        <w:rPr>
          <w:rFonts w:hint="eastAsia"/>
        </w:rPr>
      </w:pPr>
    </w:p>
    <w:p w14:paraId="3BCA5C27">
      <w:pPr>
        <w:pStyle w:val="4"/>
        <w:spacing w:before="297" w:line="254" w:lineRule="auto"/>
        <w:ind w:right="99"/>
        <w:rPr>
          <w:rFonts w:hint="eastAsia"/>
        </w:rPr>
      </w:pPr>
      <w:r>
        <w:rPr>
          <w:rFonts w:hint="eastAsia"/>
        </w:rPr>
        <w:t>On the morrow I found myself, by too much sleep, unfitted for work and service; and withal was inwardly checked for not having visited the families again, before that time.</w:t>
      </w:r>
    </w:p>
    <w:p w14:paraId="7CA370A4">
      <w:pPr>
        <w:pStyle w:val="4"/>
        <w:spacing w:before="297" w:line="254" w:lineRule="auto"/>
        <w:ind w:right="99"/>
        <w:rPr>
          <w:rFonts w:hint="eastAsia"/>
        </w:rPr>
      </w:pPr>
    </w:p>
    <w:p w14:paraId="3461EAF8">
      <w:pPr>
        <w:pStyle w:val="4"/>
        <w:spacing w:before="297" w:line="254" w:lineRule="auto"/>
        <w:ind w:right="99"/>
        <w:rPr>
          <w:rFonts w:hint="eastAsia"/>
        </w:rPr>
      </w:pPr>
      <w:r>
        <w:rPr>
          <w:rFonts w:hint="eastAsia"/>
        </w:rPr>
        <w:t>第二天，我发现自己因睡得太多，不适合工作和服事；同时，我心里也因在那之前没有再去探访各家而受责备。</w:t>
      </w:r>
    </w:p>
    <w:p w14:paraId="68AFFE25">
      <w:pPr>
        <w:pStyle w:val="4"/>
        <w:spacing w:before="297" w:line="254" w:lineRule="auto"/>
        <w:ind w:right="99"/>
        <w:rPr>
          <w:rFonts w:hint="eastAsia"/>
        </w:rPr>
      </w:pPr>
    </w:p>
    <w:p w14:paraId="365AA851">
      <w:pPr>
        <w:pStyle w:val="4"/>
        <w:spacing w:before="297" w:line="254" w:lineRule="auto"/>
        <w:ind w:right="99"/>
        <w:rPr>
          <w:rFonts w:hint="eastAsia"/>
        </w:rPr>
      </w:pPr>
      <w:r>
        <w:rPr>
          <w:rFonts w:hint="eastAsia"/>
        </w:rPr>
        <w:t>At night, at the meeting for prayer, I got a little revival again, which I think I slept away on the Wednesday morning, whereof I have had several sad experiences.</w:t>
      </w:r>
    </w:p>
    <w:p w14:paraId="3AA472BA">
      <w:pPr>
        <w:pStyle w:val="4"/>
        <w:spacing w:before="297" w:line="254" w:lineRule="auto"/>
        <w:ind w:right="99"/>
        <w:rPr>
          <w:rFonts w:hint="eastAsia"/>
        </w:rPr>
      </w:pPr>
    </w:p>
    <w:p w14:paraId="6E78B1E6">
      <w:pPr>
        <w:pStyle w:val="4"/>
        <w:spacing w:before="297" w:line="254" w:lineRule="auto"/>
        <w:ind w:right="99"/>
        <w:rPr>
          <w:rFonts w:hint="eastAsia"/>
        </w:rPr>
      </w:pPr>
      <w:r>
        <w:rPr>
          <w:rFonts w:hint="eastAsia"/>
        </w:rPr>
        <w:t>晚上，在祷告会，我又得了一点复兴，我想，星期三早晨，我又睡过了，对此我曾有过几次悲伤的经历。</w:t>
      </w:r>
    </w:p>
    <w:p w14:paraId="1801D1F5">
      <w:pPr>
        <w:pStyle w:val="4"/>
        <w:spacing w:before="297" w:line="254" w:lineRule="auto"/>
        <w:ind w:right="99"/>
        <w:rPr>
          <w:rFonts w:hint="eastAsia"/>
        </w:rPr>
      </w:pPr>
    </w:p>
    <w:p w14:paraId="3367DD81">
      <w:pPr>
        <w:pStyle w:val="4"/>
        <w:spacing w:before="297" w:line="254" w:lineRule="auto"/>
        <w:ind w:right="99"/>
        <w:rPr>
          <w:rFonts w:hint="eastAsia"/>
        </w:rPr>
      </w:pPr>
      <w:r>
        <w:rPr>
          <w:rFonts w:hint="eastAsia"/>
        </w:rPr>
        <w:t>Howbeit, that day I visited some families.</w:t>
      </w:r>
    </w:p>
    <w:p w14:paraId="0BABAE75">
      <w:pPr>
        <w:pStyle w:val="4"/>
        <w:spacing w:before="297" w:line="254" w:lineRule="auto"/>
        <w:ind w:right="99"/>
        <w:rPr>
          <w:rFonts w:hint="eastAsia"/>
        </w:rPr>
      </w:pPr>
    </w:p>
    <w:p w14:paraId="7C21D30F">
      <w:pPr>
        <w:pStyle w:val="4"/>
        <w:spacing w:before="297" w:line="254" w:lineRule="auto"/>
        <w:ind w:right="99"/>
        <w:rPr>
          <w:rFonts w:hint="eastAsia"/>
        </w:rPr>
      </w:pPr>
      <w:r>
        <w:rPr>
          <w:rFonts w:hint="eastAsia"/>
        </w:rPr>
        <w:t>然而，那天我探访了一些家庭。</w:t>
      </w:r>
    </w:p>
    <w:p w14:paraId="6007CA74">
      <w:pPr>
        <w:pStyle w:val="4"/>
        <w:spacing w:before="297" w:line="254" w:lineRule="auto"/>
        <w:ind w:right="99"/>
        <w:rPr>
          <w:rFonts w:hint="eastAsia"/>
        </w:rPr>
      </w:pPr>
    </w:p>
    <w:p w14:paraId="31CF65F9">
      <w:pPr>
        <w:pStyle w:val="4"/>
        <w:spacing w:before="297" w:line="254" w:lineRule="auto"/>
        <w:ind w:right="99"/>
        <w:rPr>
          <w:rFonts w:hint="eastAsia"/>
        </w:rPr>
      </w:pPr>
      <w:r>
        <w:rPr>
          <w:rFonts w:hint="eastAsia"/>
        </w:rPr>
        <w:t>My method in visitation was this; I made a particular application of my doctrines in the pulpit to the family, exhorted them to lay these things to heart, viz. their natural state, and their need of Christ; exhorted them to secret prayer, supposing they kept family worship; urged their relative duties, &amp;c.; prayed with them, and made the master of the family to pray.</w:t>
      </w:r>
    </w:p>
    <w:p w14:paraId="6DEB954B">
      <w:pPr>
        <w:pStyle w:val="4"/>
        <w:spacing w:before="297" w:line="254" w:lineRule="auto"/>
        <w:ind w:right="99"/>
        <w:rPr>
          <w:rFonts w:hint="eastAsia"/>
        </w:rPr>
      </w:pPr>
    </w:p>
    <w:p w14:paraId="3C75B83A">
      <w:pPr>
        <w:pStyle w:val="4"/>
        <w:spacing w:before="297" w:line="254" w:lineRule="auto"/>
        <w:ind w:right="99"/>
        <w:rPr>
          <w:rFonts w:hint="eastAsia"/>
        </w:rPr>
      </w:pPr>
      <w:r>
        <w:rPr>
          <w:rFonts w:hint="eastAsia"/>
        </w:rPr>
        <w:t>我探访的方法是这样的；我把我在讲坛上的教义，特别地应用到那个家庭，劝勉他们把这些事放在心上，即他们本性的状态，以及他们对基督的需要；劝勉他们私下祷告，假设他们有家庭敬拜；督促他们尽亲属的本分，等等；和他们一起祷告，并让那家的主人祷告。</w:t>
      </w:r>
    </w:p>
    <w:p w14:paraId="094BD7BF">
      <w:pPr>
        <w:pStyle w:val="4"/>
        <w:spacing w:before="297" w:line="254" w:lineRule="auto"/>
        <w:ind w:right="99"/>
        <w:rPr>
          <w:rFonts w:hint="eastAsia"/>
        </w:rPr>
      </w:pPr>
    </w:p>
    <w:p w14:paraId="495BBEF4">
      <w:pPr>
        <w:pStyle w:val="4"/>
        <w:spacing w:before="297" w:line="254" w:lineRule="auto"/>
        <w:ind w:right="99"/>
        <w:rPr>
          <w:rFonts w:hint="eastAsia"/>
        </w:rPr>
      </w:pPr>
      <w:r>
        <w:rPr>
          <w:rFonts w:hint="eastAsia"/>
        </w:rPr>
        <w:t>(Note, I think this last might have been as well forborn.)</w:t>
      </w:r>
    </w:p>
    <w:p w14:paraId="4234DEDB">
      <w:pPr>
        <w:pStyle w:val="4"/>
        <w:spacing w:before="297" w:line="254" w:lineRule="auto"/>
        <w:ind w:right="99"/>
        <w:rPr>
          <w:rFonts w:hint="eastAsia"/>
        </w:rPr>
      </w:pPr>
    </w:p>
    <w:p w14:paraId="35EF329C">
      <w:pPr>
        <w:pStyle w:val="4"/>
        <w:spacing w:before="297" w:line="254" w:lineRule="auto"/>
        <w:ind w:right="99"/>
        <w:rPr>
          <w:rFonts w:hint="eastAsia"/>
        </w:rPr>
      </w:pPr>
      <w:r>
        <w:rPr>
          <w:rFonts w:hint="eastAsia"/>
        </w:rPr>
        <w:t>（注：我想，最后一点，本可以不做的。）</w:t>
      </w:r>
    </w:p>
    <w:p w14:paraId="0065B962">
      <w:pPr>
        <w:pStyle w:val="4"/>
        <w:spacing w:before="297" w:line="254" w:lineRule="auto"/>
        <w:ind w:right="99"/>
        <w:rPr>
          <w:rFonts w:hint="eastAsia"/>
        </w:rPr>
      </w:pPr>
    </w:p>
    <w:p w14:paraId="6A93CFC3">
      <w:pPr>
        <w:pStyle w:val="4"/>
        <w:spacing w:before="297" w:line="254" w:lineRule="auto"/>
        <w:ind w:right="99"/>
        <w:rPr>
          <w:rFonts w:hint="eastAsia"/>
        </w:rPr>
      </w:pPr>
      <w:r>
        <w:rPr>
          <w:rFonts w:hint="eastAsia"/>
        </w:rPr>
        <w:t>Though there was little religion among them, there was more than I expected; and perhaps my labour was not altogether in vain in the Lord.</w:t>
      </w:r>
    </w:p>
    <w:p w14:paraId="58B83EB6">
      <w:pPr>
        <w:pStyle w:val="4"/>
        <w:spacing w:before="297" w:line="254" w:lineRule="auto"/>
        <w:ind w:right="99"/>
        <w:rPr>
          <w:rFonts w:hint="eastAsia"/>
        </w:rPr>
      </w:pPr>
    </w:p>
    <w:p w14:paraId="67DCB175">
      <w:pPr>
        <w:pStyle w:val="4"/>
        <w:spacing w:before="297" w:line="254" w:lineRule="auto"/>
        <w:ind w:right="99"/>
        <w:rPr>
          <w:rFonts w:hint="eastAsia"/>
        </w:rPr>
      </w:pPr>
      <w:r>
        <w:rPr>
          <w:rFonts w:hint="eastAsia"/>
        </w:rPr>
        <w:t>虽然他们中间信仰不多，但比我预期的要多；也许我的劳苦在主里并非完全徒然。</w:t>
      </w:r>
    </w:p>
    <w:p w14:paraId="0827FF06">
      <w:pPr>
        <w:pStyle w:val="4"/>
        <w:spacing w:before="297" w:line="254" w:lineRule="auto"/>
        <w:ind w:right="99"/>
        <w:rPr>
          <w:rFonts w:hint="eastAsia"/>
        </w:rPr>
      </w:pPr>
    </w:p>
    <w:p w14:paraId="5F95F595">
      <w:pPr>
        <w:pStyle w:val="4"/>
        <w:spacing w:before="297" w:line="254" w:lineRule="auto"/>
        <w:ind w:right="99"/>
        <w:rPr>
          <w:rFonts w:hint="eastAsia"/>
        </w:rPr>
      </w:pPr>
      <w:r>
        <w:rPr>
          <w:rFonts w:hint="eastAsia"/>
        </w:rPr>
        <w:t>But my frame not being good, I left that work the sooner, and betook myself to my studies.</w:t>
      </w:r>
    </w:p>
    <w:p w14:paraId="08E078C2">
      <w:pPr>
        <w:pStyle w:val="4"/>
        <w:spacing w:before="297" w:line="254" w:lineRule="auto"/>
        <w:ind w:right="99"/>
        <w:rPr>
          <w:rFonts w:hint="eastAsia"/>
        </w:rPr>
      </w:pPr>
    </w:p>
    <w:p w14:paraId="48F013EF">
      <w:pPr>
        <w:pStyle w:val="4"/>
        <w:spacing w:before="297" w:line="254" w:lineRule="auto"/>
        <w:ind w:right="99"/>
        <w:rPr>
          <w:rFonts w:hint="eastAsia"/>
        </w:rPr>
      </w:pPr>
      <w:r>
        <w:rPr>
          <w:rFonts w:hint="eastAsia"/>
        </w:rPr>
        <w:t>但我的心境不好，我就早早地离开了那项工作，专心于我的学习。</w:t>
      </w:r>
    </w:p>
    <w:p w14:paraId="68D4EF12">
      <w:pPr>
        <w:pStyle w:val="4"/>
        <w:spacing w:before="297" w:line="254" w:lineRule="auto"/>
        <w:ind w:right="99"/>
        <w:rPr>
          <w:rFonts w:hint="eastAsia"/>
        </w:rPr>
      </w:pPr>
    </w:p>
    <w:p w14:paraId="23B4AAAE">
      <w:pPr>
        <w:pStyle w:val="4"/>
        <w:spacing w:before="297" w:line="254" w:lineRule="auto"/>
        <w:ind w:right="99"/>
        <w:rPr>
          <w:rFonts w:hint="eastAsia"/>
        </w:rPr>
      </w:pPr>
      <w:r>
        <w:rPr>
          <w:rFonts w:hint="eastAsia"/>
        </w:rPr>
        <w:t>Feb. 1.—Having gone wrong again, I was a while stupid and unconcerned, till I thought more deeply on the guilt, and then I found my confidence with God much marred, and rather a going away from him under the stings of conscience, than drawing nigh to him.</w:t>
      </w:r>
    </w:p>
    <w:p w14:paraId="0ACE50E0">
      <w:pPr>
        <w:pStyle w:val="4"/>
        <w:spacing w:before="297" w:line="254" w:lineRule="auto"/>
        <w:ind w:right="99"/>
        <w:rPr>
          <w:rFonts w:hint="eastAsia"/>
        </w:rPr>
      </w:pPr>
    </w:p>
    <w:p w14:paraId="41D68660">
      <w:pPr>
        <w:pStyle w:val="4"/>
        <w:spacing w:before="297" w:line="254" w:lineRule="auto"/>
        <w:ind w:right="99"/>
        <w:rPr>
          <w:rFonts w:hint="eastAsia"/>
        </w:rPr>
      </w:pPr>
      <w:r>
        <w:rPr>
          <w:rFonts w:hint="eastAsia"/>
        </w:rPr>
        <w:t>2月1日。—我又犯了错，我一度愚钝麻木，直到我更深地思想那罪咎，然后我发现我与神的信心大受损害，与其说是亲近祂，不如说是在良心的刺痛下，远离祂。</w:t>
      </w:r>
    </w:p>
    <w:p w14:paraId="68543EF3">
      <w:pPr>
        <w:pStyle w:val="4"/>
        <w:spacing w:before="297" w:line="254" w:lineRule="auto"/>
        <w:ind w:right="99"/>
        <w:rPr>
          <w:rFonts w:hint="eastAsia"/>
        </w:rPr>
      </w:pPr>
    </w:p>
    <w:p w14:paraId="1162D675">
      <w:pPr>
        <w:pStyle w:val="4"/>
        <w:spacing w:before="297" w:line="254" w:lineRule="auto"/>
        <w:ind w:right="99"/>
        <w:rPr>
          <w:rFonts w:hint="eastAsia"/>
        </w:rPr>
      </w:pPr>
      <w:r>
        <w:rPr>
          <w:rFonts w:hint="eastAsia"/>
        </w:rPr>
        <w:t>At last I went to prayer, and laid out my case before the Lord; yet was I very little quieted.</w:t>
      </w:r>
    </w:p>
    <w:p w14:paraId="1D566CAE">
      <w:pPr>
        <w:pStyle w:val="4"/>
        <w:spacing w:before="297" w:line="254" w:lineRule="auto"/>
        <w:ind w:right="99"/>
        <w:rPr>
          <w:rFonts w:hint="eastAsia"/>
        </w:rPr>
      </w:pPr>
    </w:p>
    <w:p w14:paraId="6492B05F">
      <w:pPr>
        <w:pStyle w:val="4"/>
        <w:spacing w:before="297" w:line="254" w:lineRule="auto"/>
        <w:ind w:right="99"/>
        <w:rPr>
          <w:rFonts w:hint="eastAsia"/>
        </w:rPr>
      </w:pPr>
      <w:r>
        <w:rPr>
          <w:rFonts w:hint="eastAsia"/>
        </w:rPr>
        <w:t>最后，我去祷告，在主面前陈明我的情况；但我几乎没有得到任何平静。</w:t>
      </w:r>
    </w:p>
    <w:p w14:paraId="106A1EC1">
      <w:pPr>
        <w:pStyle w:val="4"/>
        <w:spacing w:before="297" w:line="254" w:lineRule="auto"/>
        <w:ind w:right="99"/>
        <w:rPr>
          <w:rFonts w:hint="eastAsia"/>
        </w:rPr>
      </w:pPr>
    </w:p>
    <w:p w14:paraId="3FEA0E6C">
      <w:pPr>
        <w:pStyle w:val="4"/>
        <w:spacing w:before="297" w:line="254" w:lineRule="auto"/>
        <w:ind w:right="99"/>
        <w:rPr>
          <w:rFonts w:hint="eastAsia"/>
        </w:rPr>
      </w:pPr>
      <w:r>
        <w:rPr>
          <w:rFonts w:hint="eastAsia"/>
        </w:rPr>
        <w:t>I went and saw a sick man, and, by converse with him, I attained some advantage, and got my heart calmed and bettered, by speaking to the commendation of Christ as the best portion.</w:t>
      </w:r>
    </w:p>
    <w:p w14:paraId="0F3A6307">
      <w:pPr>
        <w:pStyle w:val="4"/>
        <w:spacing w:before="297" w:line="254" w:lineRule="auto"/>
        <w:ind w:right="99"/>
        <w:rPr>
          <w:rFonts w:hint="eastAsia"/>
        </w:rPr>
      </w:pPr>
    </w:p>
    <w:p w14:paraId="63308BC0">
      <w:pPr>
        <w:pStyle w:val="4"/>
        <w:spacing w:before="297" w:line="254" w:lineRule="auto"/>
        <w:ind w:right="99"/>
        <w:rPr>
          <w:rFonts w:hint="eastAsia"/>
        </w:rPr>
      </w:pPr>
      <w:r>
        <w:rPr>
          <w:rFonts w:hint="eastAsia"/>
        </w:rPr>
        <w:t>我去看了一个病人，通过和他交谈，我得到了一些益处，并因谈论基督为最好的份，而使我的心得平静和好转。</w:t>
      </w:r>
    </w:p>
    <w:p w14:paraId="224C1BC2">
      <w:pPr>
        <w:pStyle w:val="4"/>
        <w:spacing w:before="297" w:line="254" w:lineRule="auto"/>
        <w:ind w:right="99"/>
        <w:rPr>
          <w:rFonts w:hint="eastAsia"/>
        </w:rPr>
      </w:pPr>
    </w:p>
    <w:p w14:paraId="31EBAF7A">
      <w:pPr>
        <w:pStyle w:val="4"/>
        <w:spacing w:before="297" w:line="254" w:lineRule="auto"/>
        <w:ind w:right="99"/>
        <w:rPr>
          <w:rFonts w:hint="eastAsia"/>
        </w:rPr>
      </w:pPr>
      <w:r>
        <w:rPr>
          <w:rFonts w:hint="eastAsia"/>
        </w:rPr>
        <w:t>I am amazed at the baseness of my heart, that can keep so short while right, and am many time afraid my religion is of the wrong stamp.</w:t>
      </w:r>
    </w:p>
    <w:p w14:paraId="57528D38">
      <w:pPr>
        <w:pStyle w:val="4"/>
        <w:spacing w:before="297" w:line="254" w:lineRule="auto"/>
        <w:ind w:right="99"/>
        <w:rPr>
          <w:rFonts w:hint="eastAsia"/>
        </w:rPr>
      </w:pPr>
    </w:p>
    <w:p w14:paraId="024A643E">
      <w:pPr>
        <w:pStyle w:val="4"/>
        <w:spacing w:before="297" w:line="254" w:lineRule="auto"/>
        <w:ind w:right="99"/>
        <w:rPr>
          <w:rFonts w:hint="eastAsia"/>
        </w:rPr>
      </w:pPr>
      <w:r>
        <w:rPr>
          <w:rFonts w:hint="eastAsia"/>
        </w:rPr>
        <w:t>我为我心中那如此短暂的正直而感到惊讶，我常常害怕我的信仰是错误的。</w:t>
      </w:r>
    </w:p>
    <w:p w14:paraId="7F306C78">
      <w:pPr>
        <w:pStyle w:val="4"/>
        <w:spacing w:before="297" w:line="254" w:lineRule="auto"/>
        <w:ind w:right="99"/>
        <w:rPr>
          <w:rFonts w:hint="eastAsia"/>
        </w:rPr>
      </w:pPr>
    </w:p>
    <w:p w14:paraId="06A9CCF4">
      <w:pPr>
        <w:pStyle w:val="4"/>
        <w:spacing w:before="297" w:line="254" w:lineRule="auto"/>
        <w:ind w:right="99"/>
        <w:rPr>
          <w:rFonts w:hint="eastAsia"/>
        </w:rPr>
      </w:pPr>
      <w:r>
        <w:rPr>
          <w:rFonts w:hint="eastAsia"/>
        </w:rPr>
        <w:t>But that which supports me is, that in a calm mood I find myself somewhat emptied of myself, admiring the riches of free grace if ever the Lord shew me mercy, and justifying him if I perish; flowing from the hatred I bear to myself for these things.</w:t>
      </w:r>
    </w:p>
    <w:p w14:paraId="4D62CAE4">
      <w:pPr>
        <w:pStyle w:val="4"/>
        <w:spacing w:before="297" w:line="254" w:lineRule="auto"/>
        <w:ind w:right="99"/>
        <w:rPr>
          <w:rFonts w:hint="eastAsia"/>
        </w:rPr>
      </w:pPr>
    </w:p>
    <w:p w14:paraId="6F65CC44">
      <w:pPr>
        <w:pStyle w:val="4"/>
        <w:spacing w:before="297" w:line="254" w:lineRule="auto"/>
        <w:ind w:right="99"/>
        <w:rPr>
          <w:rFonts w:hint="eastAsia"/>
        </w:rPr>
      </w:pPr>
      <w:r>
        <w:rPr>
          <w:rFonts w:hint="eastAsia"/>
        </w:rPr>
        <w:t>但支持我的是，在平静的心境中，我发现自己多少倒空了自己，赞美白白恩典的丰富，如果主曾向我施怜悯，并称祂为义，即使我灭亡；这都源于我对自己为这些事的憎恨。</w:t>
      </w:r>
    </w:p>
    <w:p w14:paraId="317C1872">
      <w:pPr>
        <w:pStyle w:val="4"/>
        <w:spacing w:before="297" w:line="254" w:lineRule="auto"/>
        <w:ind w:right="99"/>
        <w:rPr>
          <w:rFonts w:hint="eastAsia"/>
        </w:rPr>
      </w:pPr>
    </w:p>
    <w:p w14:paraId="3B1E8A89">
      <w:pPr>
        <w:pStyle w:val="4"/>
        <w:spacing w:before="297" w:line="254" w:lineRule="auto"/>
        <w:ind w:right="99"/>
        <w:rPr>
          <w:rFonts w:hint="eastAsia"/>
        </w:rPr>
      </w:pPr>
      <w:r>
        <w:rPr>
          <w:rFonts w:hint="eastAsia"/>
        </w:rPr>
        <w:t>And how gladly I would be conformed to the image of Christ, Lord thou knowest.</w:t>
      </w:r>
    </w:p>
    <w:p w14:paraId="5EF58B4C">
      <w:pPr>
        <w:pStyle w:val="4"/>
        <w:spacing w:before="297" w:line="254" w:lineRule="auto"/>
        <w:ind w:right="99"/>
        <w:rPr>
          <w:rFonts w:hint="eastAsia"/>
        </w:rPr>
      </w:pPr>
    </w:p>
    <w:p w14:paraId="3AD5BAC6">
      <w:pPr>
        <w:pStyle w:val="4"/>
        <w:spacing w:before="297" w:line="254" w:lineRule="auto"/>
        <w:ind w:right="99"/>
        <w:rPr>
          <w:rFonts w:hint="eastAsia"/>
        </w:rPr>
      </w:pPr>
      <w:r>
        <w:rPr>
          <w:rFonts w:hint="eastAsia"/>
        </w:rPr>
        <w:t>主啊，祢知道，我何等乐意效法基督的形像。</w:t>
      </w:r>
    </w:p>
    <w:p w14:paraId="6189BC6D">
      <w:pPr>
        <w:pStyle w:val="4"/>
        <w:spacing w:before="297" w:line="254" w:lineRule="auto"/>
        <w:ind w:right="99"/>
        <w:rPr>
          <w:rFonts w:hint="eastAsia"/>
        </w:rPr>
      </w:pPr>
    </w:p>
    <w:p w14:paraId="12459E61">
      <w:pPr>
        <w:pStyle w:val="4"/>
        <w:spacing w:before="297" w:line="254" w:lineRule="auto"/>
        <w:ind w:right="99"/>
        <w:rPr>
          <w:rFonts w:hint="eastAsia"/>
        </w:rPr>
      </w:pPr>
      <w:r>
        <w:rPr>
          <w:rFonts w:hint="eastAsia"/>
        </w:rPr>
        <w:t>I observed this day myself much the worse, 1. Of not observing fixed meditation when I lie down, and when I rise, so duly as some time before; 2.</w:t>
      </w:r>
    </w:p>
    <w:p w14:paraId="044A1425">
      <w:pPr>
        <w:pStyle w:val="4"/>
        <w:spacing w:before="297" w:line="254" w:lineRule="auto"/>
        <w:ind w:right="99"/>
        <w:rPr>
          <w:rFonts w:hint="eastAsia"/>
        </w:rPr>
      </w:pPr>
    </w:p>
    <w:p w14:paraId="7B43523B">
      <w:pPr>
        <w:pStyle w:val="4"/>
        <w:spacing w:before="297" w:line="254" w:lineRule="auto"/>
        <w:ind w:right="99"/>
        <w:rPr>
          <w:rFonts w:hint="eastAsia"/>
        </w:rPr>
      </w:pPr>
      <w:r>
        <w:rPr>
          <w:rFonts w:hint="eastAsia"/>
        </w:rPr>
        <w:t>我今天观察到我自己大不如前，1. 没有像以前那样，在我躺下和起来时，按时进行固定的默想；2.</w:t>
      </w:r>
    </w:p>
    <w:p w14:paraId="5D80B310">
      <w:pPr>
        <w:pStyle w:val="4"/>
        <w:spacing w:before="297" w:line="254" w:lineRule="auto"/>
        <w:ind w:right="99"/>
        <w:rPr>
          <w:rFonts w:hint="eastAsia"/>
        </w:rPr>
      </w:pPr>
    </w:p>
    <w:p w14:paraId="3CCD9140">
      <w:pPr>
        <w:pStyle w:val="4"/>
        <w:spacing w:before="297" w:line="254" w:lineRule="auto"/>
        <w:ind w:right="99"/>
        <w:rPr>
          <w:rFonts w:hint="eastAsia"/>
        </w:rPr>
      </w:pPr>
      <w:r>
        <w:rPr>
          <w:rFonts w:hint="eastAsia"/>
        </w:rPr>
        <w:t>Not preparing my heart more conscientiously for family exercise; 3.</w:t>
      </w:r>
    </w:p>
    <w:p w14:paraId="63A3BD37">
      <w:pPr>
        <w:pStyle w:val="4"/>
        <w:spacing w:before="297" w:line="254" w:lineRule="auto"/>
        <w:ind w:right="99"/>
        <w:rPr>
          <w:rFonts w:hint="eastAsia"/>
        </w:rPr>
      </w:pPr>
    </w:p>
    <w:p w14:paraId="069CFB9E">
      <w:pPr>
        <w:pStyle w:val="4"/>
        <w:spacing w:before="297" w:line="254" w:lineRule="auto"/>
        <w:ind w:right="99"/>
        <w:rPr>
          <w:rFonts w:hint="eastAsia"/>
        </w:rPr>
      </w:pPr>
      <w:r>
        <w:rPr>
          <w:rFonts w:hint="eastAsia"/>
        </w:rPr>
        <w:t>没有更认真地为家庭操练预备我的心；3.</w:t>
      </w:r>
    </w:p>
    <w:p w14:paraId="36D76C35">
      <w:pPr>
        <w:pStyle w:val="4"/>
        <w:spacing w:before="297" w:line="254" w:lineRule="auto"/>
        <w:ind w:right="99"/>
        <w:rPr>
          <w:rFonts w:hint="eastAsia"/>
        </w:rPr>
      </w:pPr>
    </w:p>
    <w:p w14:paraId="568CFB0C">
      <w:pPr>
        <w:pStyle w:val="4"/>
        <w:spacing w:before="297" w:line="254" w:lineRule="auto"/>
        <w:ind w:right="99"/>
        <w:rPr>
          <w:rFonts w:hint="eastAsia"/>
        </w:rPr>
      </w:pPr>
      <w:r>
        <w:rPr>
          <w:rFonts w:hint="eastAsia"/>
        </w:rPr>
        <w:t>Sleeping too much sometimes; 4.</w:t>
      </w:r>
    </w:p>
    <w:p w14:paraId="492EB21B">
      <w:pPr>
        <w:pStyle w:val="4"/>
        <w:spacing w:before="297" w:line="254" w:lineRule="auto"/>
        <w:ind w:right="99"/>
        <w:rPr>
          <w:rFonts w:hint="eastAsia"/>
        </w:rPr>
      </w:pPr>
    </w:p>
    <w:p w14:paraId="632571F0">
      <w:pPr>
        <w:pStyle w:val="4"/>
        <w:spacing w:before="297" w:line="254" w:lineRule="auto"/>
        <w:ind w:right="99"/>
        <w:rPr>
          <w:rFonts w:hint="eastAsia"/>
        </w:rPr>
      </w:pPr>
      <w:r>
        <w:rPr>
          <w:rFonts w:hint="eastAsia"/>
        </w:rPr>
        <w:t>有时睡得太多；4.</w:t>
      </w:r>
    </w:p>
    <w:p w14:paraId="79A43905">
      <w:pPr>
        <w:pStyle w:val="4"/>
        <w:spacing w:before="297" w:line="254" w:lineRule="auto"/>
        <w:ind w:right="99"/>
        <w:rPr>
          <w:rFonts w:hint="eastAsia"/>
        </w:rPr>
      </w:pPr>
    </w:p>
    <w:p w14:paraId="7A55E3C5">
      <w:pPr>
        <w:pStyle w:val="4"/>
        <w:spacing w:before="297" w:line="254" w:lineRule="auto"/>
        <w:ind w:right="99"/>
        <w:rPr>
          <w:rFonts w:hint="eastAsia"/>
        </w:rPr>
      </w:pPr>
      <w:r>
        <w:rPr>
          <w:rFonts w:hint="eastAsia"/>
        </w:rPr>
        <w:t>Beginning so soon on the Monday morning to meddle with any secular business.</w:t>
      </w:r>
    </w:p>
    <w:p w14:paraId="43C2AB71">
      <w:pPr>
        <w:pStyle w:val="4"/>
        <w:spacing w:before="297" w:line="254" w:lineRule="auto"/>
        <w:ind w:right="99"/>
        <w:rPr>
          <w:rFonts w:hint="eastAsia"/>
        </w:rPr>
      </w:pPr>
    </w:p>
    <w:p w14:paraId="3E329C72">
      <w:pPr>
        <w:pStyle w:val="4"/>
        <w:spacing w:before="297" w:line="254" w:lineRule="auto"/>
        <w:ind w:right="99"/>
        <w:rPr>
          <w:rFonts w:hint="eastAsia"/>
        </w:rPr>
      </w:pPr>
      <w:r>
        <w:rPr>
          <w:rFonts w:hint="eastAsia"/>
        </w:rPr>
        <w:t>星期一早上那么早就开始处理任何属世的事务。</w:t>
      </w:r>
    </w:p>
    <w:p w14:paraId="0962192B">
      <w:pPr>
        <w:pStyle w:val="4"/>
        <w:spacing w:before="297" w:line="254" w:lineRule="auto"/>
        <w:ind w:right="99"/>
        <w:rPr>
          <w:rFonts w:hint="eastAsia"/>
        </w:rPr>
      </w:pPr>
    </w:p>
    <w:p w14:paraId="365698D4">
      <w:pPr>
        <w:pStyle w:val="4"/>
        <w:spacing w:before="297" w:line="254" w:lineRule="auto"/>
        <w:ind w:right="99"/>
        <w:rPr>
          <w:rFonts w:hint="eastAsia"/>
        </w:rPr>
      </w:pPr>
      <w:r>
        <w:rPr>
          <w:rFonts w:hint="eastAsia"/>
        </w:rPr>
        <w:t>And I find I am the better, 1.</w:t>
      </w:r>
    </w:p>
    <w:p w14:paraId="2F763A62">
      <w:pPr>
        <w:pStyle w:val="4"/>
        <w:spacing w:before="297" w:line="254" w:lineRule="auto"/>
        <w:ind w:right="99"/>
        <w:rPr>
          <w:rFonts w:hint="eastAsia"/>
        </w:rPr>
      </w:pPr>
    </w:p>
    <w:p w14:paraId="3890CF3D">
      <w:pPr>
        <w:pStyle w:val="4"/>
        <w:spacing w:before="297" w:line="254" w:lineRule="auto"/>
        <w:ind w:right="99"/>
        <w:rPr>
          <w:rFonts w:hint="eastAsia"/>
        </w:rPr>
      </w:pPr>
      <w:r>
        <w:rPr>
          <w:rFonts w:hint="eastAsia"/>
        </w:rPr>
        <w:t>我发现我好些了，1.</w:t>
      </w:r>
    </w:p>
    <w:p w14:paraId="3456BE93">
      <w:pPr>
        <w:pStyle w:val="4"/>
        <w:spacing w:before="297" w:line="254" w:lineRule="auto"/>
        <w:ind w:right="99"/>
        <w:rPr>
          <w:rFonts w:hint="eastAsia"/>
        </w:rPr>
      </w:pPr>
    </w:p>
    <w:p w14:paraId="2447289C">
      <w:pPr>
        <w:pStyle w:val="4"/>
        <w:spacing w:before="297" w:line="254" w:lineRule="auto"/>
        <w:ind w:right="99"/>
        <w:rPr>
          <w:rFonts w:hint="eastAsia"/>
        </w:rPr>
      </w:pPr>
      <w:r>
        <w:rPr>
          <w:rFonts w:hint="eastAsia"/>
        </w:rPr>
        <w:t>Of spiritual converse with my people; 2.</w:t>
      </w:r>
    </w:p>
    <w:p w14:paraId="5F8A3B8E">
      <w:pPr>
        <w:pStyle w:val="4"/>
        <w:spacing w:before="297" w:line="254" w:lineRule="auto"/>
        <w:ind w:right="99"/>
        <w:rPr>
          <w:rFonts w:hint="eastAsia"/>
        </w:rPr>
      </w:pPr>
    </w:p>
    <w:p w14:paraId="4517F0CE">
      <w:pPr>
        <w:pStyle w:val="4"/>
        <w:spacing w:before="297" w:line="254" w:lineRule="auto"/>
        <w:ind w:right="99"/>
        <w:rPr>
          <w:rFonts w:hint="eastAsia"/>
        </w:rPr>
      </w:pPr>
      <w:r>
        <w:rPr>
          <w:rFonts w:hint="eastAsia"/>
        </w:rPr>
        <w:t>与我的百姓有属灵的交通；2.</w:t>
      </w:r>
    </w:p>
    <w:p w14:paraId="6C89A253">
      <w:pPr>
        <w:pStyle w:val="4"/>
        <w:spacing w:before="297" w:line="254" w:lineRule="auto"/>
        <w:ind w:right="99"/>
        <w:rPr>
          <w:rFonts w:hint="eastAsia"/>
        </w:rPr>
      </w:pPr>
    </w:p>
    <w:p w14:paraId="33A658DD">
      <w:pPr>
        <w:pStyle w:val="4"/>
        <w:spacing w:before="297" w:line="254" w:lineRule="auto"/>
        <w:ind w:right="99"/>
        <w:rPr>
          <w:rFonts w:hint="eastAsia"/>
        </w:rPr>
      </w:pPr>
      <w:r>
        <w:rPr>
          <w:rFonts w:hint="eastAsia"/>
        </w:rPr>
        <w:t>Of plying my studies closely.</w:t>
      </w:r>
    </w:p>
    <w:p w14:paraId="6FA98A54">
      <w:pPr>
        <w:pStyle w:val="4"/>
        <w:spacing w:before="297" w:line="254" w:lineRule="auto"/>
        <w:ind w:right="99"/>
        <w:rPr>
          <w:rFonts w:hint="eastAsia"/>
        </w:rPr>
      </w:pPr>
    </w:p>
    <w:p w14:paraId="5BE43108">
      <w:pPr>
        <w:pStyle w:val="4"/>
        <w:spacing w:before="297" w:line="254" w:lineRule="auto"/>
        <w:ind w:right="99"/>
        <w:rPr>
          <w:rFonts w:hint="eastAsia"/>
        </w:rPr>
      </w:pPr>
      <w:r>
        <w:rPr>
          <w:rFonts w:hint="eastAsia"/>
        </w:rPr>
        <w:t>专心致志地学习。</w:t>
      </w:r>
    </w:p>
    <w:p w14:paraId="5BCDBF61">
      <w:pPr>
        <w:pStyle w:val="4"/>
        <w:spacing w:before="297" w:line="254" w:lineRule="auto"/>
        <w:ind w:right="99"/>
        <w:rPr>
          <w:rFonts w:hint="eastAsia"/>
        </w:rPr>
      </w:pPr>
    </w:p>
    <w:p w14:paraId="77AC27F3">
      <w:pPr>
        <w:pStyle w:val="4"/>
        <w:spacing w:before="297" w:line="254" w:lineRule="auto"/>
        <w:ind w:right="99"/>
        <w:rPr>
          <w:rFonts w:hint="eastAsia"/>
        </w:rPr>
      </w:pPr>
      <w:r>
        <w:rPr>
          <w:rFonts w:hint="eastAsia"/>
        </w:rPr>
        <w:t>Going home, I went to prayer; and my averseness to come into the presence of God, wherewith I had been seized under conscience of guilt, was taken away; and the Lord loosed some of my bands.</w:t>
      </w:r>
    </w:p>
    <w:p w14:paraId="1B967539">
      <w:pPr>
        <w:pStyle w:val="4"/>
        <w:spacing w:before="297" w:line="254" w:lineRule="auto"/>
        <w:ind w:right="99"/>
        <w:rPr>
          <w:rFonts w:hint="eastAsia"/>
        </w:rPr>
      </w:pPr>
    </w:p>
    <w:p w14:paraId="75473D69">
      <w:pPr>
        <w:pStyle w:val="4"/>
        <w:spacing w:before="297" w:line="254" w:lineRule="auto"/>
        <w:ind w:right="99"/>
        <w:rPr>
          <w:rFonts w:hint="eastAsia"/>
        </w:rPr>
      </w:pPr>
      <w:r>
        <w:rPr>
          <w:rFonts w:hint="eastAsia"/>
        </w:rPr>
        <w:t>回家后，我便去祷告；我因罪疚的良心而被抓住，不愿到神面前去的心，被除去了；主解开了我的一些捆绑。</w:t>
      </w:r>
    </w:p>
    <w:p w14:paraId="13FCACDC">
      <w:pPr>
        <w:pStyle w:val="4"/>
        <w:spacing w:before="297" w:line="254" w:lineRule="auto"/>
        <w:ind w:right="99"/>
        <w:rPr>
          <w:rFonts w:hint="eastAsia"/>
        </w:rPr>
      </w:pPr>
    </w:p>
    <w:p w14:paraId="6CD81BB1">
      <w:pPr>
        <w:pStyle w:val="4"/>
        <w:spacing w:before="297" w:line="254" w:lineRule="auto"/>
        <w:ind w:right="99"/>
        <w:rPr>
          <w:rFonts w:hint="eastAsia"/>
        </w:rPr>
      </w:pPr>
      <w:r>
        <w:rPr>
          <w:rFonts w:hint="eastAsia"/>
        </w:rPr>
        <w:t>On the morrow, having visited some families, I found I had not that power and life in going about that duty that was to be desired.</w:t>
      </w:r>
    </w:p>
    <w:p w14:paraId="766451AA">
      <w:pPr>
        <w:pStyle w:val="4"/>
        <w:spacing w:before="297" w:line="254" w:lineRule="auto"/>
        <w:ind w:right="99"/>
        <w:rPr>
          <w:rFonts w:hint="eastAsia"/>
        </w:rPr>
      </w:pPr>
    </w:p>
    <w:p w14:paraId="4C61576A">
      <w:pPr>
        <w:pStyle w:val="4"/>
        <w:spacing w:before="297" w:line="254" w:lineRule="auto"/>
        <w:ind w:right="99"/>
        <w:rPr>
          <w:rFonts w:hint="eastAsia"/>
        </w:rPr>
      </w:pPr>
      <w:r>
        <w:rPr>
          <w:rFonts w:hint="eastAsia"/>
        </w:rPr>
        <w:t>第二天，探访了一些家庭后，我发现在尽那本分时，我没有所期望的那种能力和生命。</w:t>
      </w:r>
    </w:p>
    <w:p w14:paraId="047A0AD4">
      <w:pPr>
        <w:pStyle w:val="4"/>
        <w:spacing w:before="297" w:line="254" w:lineRule="auto"/>
        <w:ind w:right="99"/>
        <w:rPr>
          <w:rFonts w:hint="eastAsia"/>
        </w:rPr>
      </w:pPr>
    </w:p>
    <w:p w14:paraId="53823086">
      <w:pPr>
        <w:pStyle w:val="4"/>
        <w:spacing w:before="297" w:line="254" w:lineRule="auto"/>
        <w:ind w:right="99"/>
        <w:rPr>
          <w:rFonts w:hint="eastAsia"/>
        </w:rPr>
      </w:pPr>
      <w:r>
        <w:rPr>
          <w:rFonts w:hint="eastAsia"/>
        </w:rPr>
        <w:t>And although I have endeavoured to amend the first three of the aforementioned things, which I noted myself to be worsted by, resolving in the Lord's strength to go on, and endeavoured all that day to watch my heart; yet it is no wonder 1 go halting, to teach me to know what a bitter thing it is to be so ungrateful to the Lord.</w:t>
      </w:r>
    </w:p>
    <w:p w14:paraId="407EB378">
      <w:pPr>
        <w:pStyle w:val="4"/>
        <w:spacing w:before="297" w:line="254" w:lineRule="auto"/>
        <w:ind w:right="99"/>
        <w:rPr>
          <w:rFonts w:hint="eastAsia"/>
        </w:rPr>
      </w:pPr>
    </w:p>
    <w:p w14:paraId="04B848F3">
      <w:pPr>
        <w:pStyle w:val="4"/>
        <w:spacing w:before="297" w:line="254" w:lineRule="auto"/>
        <w:ind w:right="99"/>
        <w:rPr>
          <w:rFonts w:hint="eastAsia"/>
        </w:rPr>
      </w:pPr>
      <w:r>
        <w:rPr>
          <w:rFonts w:hint="eastAsia"/>
        </w:rPr>
        <w:t>虽然我已努力改正前面提到的三件事，我注意到我因此而受挫，决心靠着主的力量继续前进，并整天努力保守我的心；但我瘸着腿走，也不足为奇，这要教我知道，对主如此不感恩，是何等苦涩的事。</w:t>
      </w:r>
    </w:p>
    <w:p w14:paraId="03858235">
      <w:pPr>
        <w:pStyle w:val="4"/>
        <w:spacing w:before="297" w:line="254" w:lineRule="auto"/>
        <w:ind w:right="99"/>
        <w:rPr>
          <w:rFonts w:hint="eastAsia"/>
        </w:rPr>
      </w:pPr>
    </w:p>
    <w:p w14:paraId="00339E1C">
      <w:pPr>
        <w:pStyle w:val="4"/>
        <w:spacing w:before="297" w:line="254" w:lineRule="auto"/>
        <w:ind w:right="99"/>
        <w:rPr>
          <w:rFonts w:hint="eastAsia"/>
        </w:rPr>
      </w:pPr>
      <w:r>
        <w:rPr>
          <w:rFonts w:hint="eastAsia"/>
        </w:rPr>
        <w:t>Besides, I am sure I have been too legal in these things, and have not, as I ought, believed.</w:t>
      </w:r>
    </w:p>
    <w:p w14:paraId="1AA48AB8">
      <w:pPr>
        <w:pStyle w:val="4"/>
        <w:spacing w:before="297" w:line="254" w:lineRule="auto"/>
        <w:ind w:right="99"/>
        <w:rPr>
          <w:rFonts w:hint="eastAsia"/>
        </w:rPr>
      </w:pPr>
    </w:p>
    <w:p w14:paraId="191AF617">
      <w:pPr>
        <w:pStyle w:val="4"/>
        <w:spacing w:before="297" w:line="254" w:lineRule="auto"/>
        <w:ind w:right="99"/>
        <w:rPr>
          <w:rFonts w:hint="eastAsia"/>
        </w:rPr>
      </w:pPr>
      <w:r>
        <w:rPr>
          <w:rFonts w:hint="eastAsia"/>
        </w:rPr>
        <w:t>此外，我确信我在这些事上过于律法主义，并且没有像我本该有的那样相信。</w:t>
      </w:r>
    </w:p>
    <w:p w14:paraId="4CC1FE3F">
      <w:pPr>
        <w:pStyle w:val="4"/>
        <w:spacing w:before="297" w:line="254" w:lineRule="auto"/>
        <w:ind w:right="99"/>
        <w:rPr>
          <w:rFonts w:hint="eastAsia"/>
        </w:rPr>
      </w:pPr>
    </w:p>
    <w:p w14:paraId="5B5D93C3">
      <w:pPr>
        <w:pStyle w:val="4"/>
        <w:spacing w:before="297" w:line="254" w:lineRule="auto"/>
        <w:ind w:right="99"/>
        <w:rPr>
          <w:rFonts w:hint="eastAsia"/>
        </w:rPr>
      </w:pPr>
      <w:r>
        <w:rPr>
          <w:rFonts w:hint="eastAsia"/>
        </w:rPr>
        <w:t>The following time I spent in preparing the weekly sermon, and recording the heads of discourse at the two immediately preceding meetings for prayer, in a book.</w:t>
      </w:r>
    </w:p>
    <w:p w14:paraId="70A1B780">
      <w:pPr>
        <w:pStyle w:val="4"/>
        <w:spacing w:before="297" w:line="254" w:lineRule="auto"/>
        <w:ind w:right="99"/>
        <w:rPr>
          <w:rFonts w:hint="eastAsia"/>
        </w:rPr>
      </w:pPr>
    </w:p>
    <w:p w14:paraId="76895D1C">
      <w:pPr>
        <w:pStyle w:val="4"/>
        <w:spacing w:before="297" w:line="254" w:lineRule="auto"/>
        <w:ind w:right="99"/>
        <w:rPr>
          <w:rFonts w:hint="eastAsia"/>
        </w:rPr>
      </w:pPr>
      <w:r>
        <w:rPr>
          <w:rFonts w:hint="eastAsia"/>
        </w:rPr>
        <w:t>接下来的时间，我花在准备周间讲道，并把紧接的前两次祷告会上的讲道要点，记录在一本书里。</w:t>
      </w:r>
    </w:p>
    <w:p w14:paraId="4CDD8D7C">
      <w:pPr>
        <w:pStyle w:val="4"/>
        <w:spacing w:before="297" w:line="254" w:lineRule="auto"/>
        <w:ind w:right="99"/>
        <w:rPr>
          <w:rFonts w:hint="eastAsia"/>
        </w:rPr>
      </w:pPr>
    </w:p>
    <w:p w14:paraId="1181D3A6">
      <w:pPr>
        <w:pStyle w:val="4"/>
        <w:spacing w:before="297" w:line="254" w:lineRule="auto"/>
        <w:ind w:right="99"/>
        <w:rPr>
          <w:rFonts w:hint="eastAsia"/>
        </w:rPr>
      </w:pPr>
      <w:r>
        <w:rPr>
          <w:rFonts w:hint="eastAsia"/>
        </w:rPr>
        <w:t>Taking some time to prepare my heart, by prayer and meditation, for preaching, there was somewhat of a breathing on my dry bones; and then did my distance from God, ingratitude to him, and wearying of duties, especially secret and private, like darts strike through my liver; yet found I much hypocrisy in my heart.</w:t>
      </w:r>
    </w:p>
    <w:p w14:paraId="711E21E4">
      <w:pPr>
        <w:pStyle w:val="4"/>
        <w:spacing w:before="297" w:line="254" w:lineRule="auto"/>
        <w:ind w:right="99"/>
        <w:rPr>
          <w:rFonts w:hint="eastAsia"/>
        </w:rPr>
      </w:pPr>
    </w:p>
    <w:p w14:paraId="4BAC3DD0">
      <w:pPr>
        <w:pStyle w:val="4"/>
        <w:spacing w:before="297" w:line="254" w:lineRule="auto"/>
        <w:ind w:right="99"/>
        <w:rPr>
          <w:rFonts w:hint="eastAsia"/>
        </w:rPr>
      </w:pPr>
      <w:r>
        <w:rPr>
          <w:rFonts w:hint="eastAsia"/>
        </w:rPr>
        <w:t>花了一些时间，借着祷告和默想，为讲道预备我的心，我的枯骨上，仿佛有了一丝气息；然后，我与神的距离，对祂的忘恩，以及对本分，特别是秘密和私下的本分的厌倦，如同飞镖刺透我的肝；但我发现我心里有很多假冒为善。</w:t>
      </w:r>
    </w:p>
    <w:p w14:paraId="25F0F438">
      <w:pPr>
        <w:pStyle w:val="4"/>
        <w:spacing w:before="297" w:line="254" w:lineRule="auto"/>
        <w:ind w:right="99"/>
        <w:rPr>
          <w:rFonts w:hint="eastAsia"/>
        </w:rPr>
      </w:pPr>
    </w:p>
    <w:p w14:paraId="237E341E">
      <w:pPr>
        <w:pStyle w:val="4"/>
        <w:spacing w:before="297" w:line="254" w:lineRule="auto"/>
        <w:ind w:right="99"/>
        <w:rPr>
          <w:rFonts w:hint="eastAsia"/>
        </w:rPr>
      </w:pPr>
      <w:r>
        <w:rPr>
          <w:rFonts w:hint="eastAsia"/>
        </w:rPr>
        <w:t>I set myself to guard against the rock I had split on before.</w:t>
      </w:r>
    </w:p>
    <w:p w14:paraId="2B57E554">
      <w:pPr>
        <w:pStyle w:val="4"/>
        <w:spacing w:before="297" w:line="254" w:lineRule="auto"/>
        <w:ind w:right="99"/>
        <w:rPr>
          <w:rFonts w:hint="eastAsia"/>
        </w:rPr>
      </w:pPr>
    </w:p>
    <w:p w14:paraId="1B25B480">
      <w:pPr>
        <w:pStyle w:val="4"/>
        <w:spacing w:before="297" w:line="254" w:lineRule="auto"/>
        <w:ind w:right="99"/>
        <w:rPr>
          <w:rFonts w:hint="eastAsia"/>
        </w:rPr>
      </w:pPr>
      <w:r>
        <w:rPr>
          <w:rFonts w:hint="eastAsia"/>
        </w:rPr>
        <w:t>我下定决心要防备我先前触礁的礁石。</w:t>
      </w:r>
    </w:p>
    <w:p w14:paraId="5DFE1428">
      <w:pPr>
        <w:pStyle w:val="4"/>
        <w:spacing w:before="297" w:line="254" w:lineRule="auto"/>
        <w:ind w:right="99"/>
        <w:rPr>
          <w:rFonts w:hint="eastAsia"/>
        </w:rPr>
      </w:pPr>
    </w:p>
    <w:p w14:paraId="77E27739">
      <w:pPr>
        <w:pStyle w:val="4"/>
        <w:spacing w:before="297" w:line="254" w:lineRule="auto"/>
        <w:ind w:right="99"/>
        <w:rPr>
          <w:rFonts w:hint="eastAsia"/>
        </w:rPr>
      </w:pPr>
      <w:r>
        <w:rPr>
          <w:rFonts w:hint="eastAsia"/>
        </w:rPr>
        <w:t>However, my confidence in God was very small; and according thereto was the measure of countenance I had in the sermon.</w:t>
      </w:r>
    </w:p>
    <w:p w14:paraId="3AF94EF4">
      <w:pPr>
        <w:pStyle w:val="4"/>
        <w:spacing w:before="297" w:line="254" w:lineRule="auto"/>
        <w:ind w:right="99"/>
        <w:rPr>
          <w:rFonts w:hint="eastAsia"/>
        </w:rPr>
      </w:pPr>
    </w:p>
    <w:p w14:paraId="22A3415A">
      <w:pPr>
        <w:pStyle w:val="4"/>
        <w:spacing w:before="297" w:line="254" w:lineRule="auto"/>
        <w:ind w:right="99"/>
        <w:rPr>
          <w:rFonts w:hint="eastAsia"/>
        </w:rPr>
      </w:pPr>
      <w:r>
        <w:rPr>
          <w:rFonts w:hint="eastAsia"/>
        </w:rPr>
        <w:t>然而，我对神的信心很小；我在讲道中所得到的眷顾，也与此相称。</w:t>
      </w:r>
    </w:p>
    <w:p w14:paraId="5AEC1D76">
      <w:pPr>
        <w:pStyle w:val="4"/>
        <w:spacing w:before="297" w:line="254" w:lineRule="auto"/>
        <w:ind w:right="99"/>
        <w:rPr>
          <w:rFonts w:hint="eastAsia"/>
        </w:rPr>
      </w:pPr>
    </w:p>
    <w:p w14:paraId="3B3D7D89">
      <w:pPr>
        <w:pStyle w:val="4"/>
        <w:spacing w:before="297" w:line="254" w:lineRule="auto"/>
        <w:ind w:right="99"/>
        <w:rPr>
          <w:rFonts w:hint="eastAsia"/>
        </w:rPr>
      </w:pPr>
      <w:r>
        <w:rPr>
          <w:rFonts w:hint="eastAsia"/>
        </w:rPr>
        <w:t>But it was good he did not leave me altogether to my own weight.</w:t>
      </w:r>
    </w:p>
    <w:p w14:paraId="727E72E3">
      <w:pPr>
        <w:pStyle w:val="4"/>
        <w:spacing w:before="297" w:line="254" w:lineRule="auto"/>
        <w:ind w:right="99"/>
        <w:rPr>
          <w:rFonts w:hint="eastAsia"/>
        </w:rPr>
      </w:pPr>
    </w:p>
    <w:p w14:paraId="52AC2255">
      <w:pPr>
        <w:pStyle w:val="4"/>
        <w:spacing w:before="297" w:line="254" w:lineRule="auto"/>
        <w:ind w:right="99"/>
        <w:rPr>
          <w:rFonts w:hint="eastAsia"/>
        </w:rPr>
      </w:pPr>
      <w:r>
        <w:rPr>
          <w:rFonts w:hint="eastAsia"/>
        </w:rPr>
        <w:t>但祂没有完全任凭我自生自灭，这很好。</w:t>
      </w:r>
    </w:p>
    <w:p w14:paraId="3C40C393">
      <w:pPr>
        <w:pStyle w:val="4"/>
        <w:spacing w:before="297" w:line="254" w:lineRule="auto"/>
        <w:ind w:right="99"/>
        <w:rPr>
          <w:rFonts w:hint="eastAsia"/>
        </w:rPr>
      </w:pPr>
    </w:p>
    <w:p w14:paraId="1E8937C6">
      <w:pPr>
        <w:pStyle w:val="4"/>
        <w:spacing w:before="297" w:line="254" w:lineRule="auto"/>
        <w:ind w:right="99"/>
        <w:rPr>
          <w:rFonts w:hint="eastAsia"/>
        </w:rPr>
      </w:pPr>
      <w:r>
        <w:rPr>
          <w:rFonts w:hint="eastAsia"/>
        </w:rPr>
        <w:t>A conviction I then had of my loss, by beginning so soon on the Monday mornings to write letters, or meddle with any secular affairs, prompted me to desire to spend that morning in prayer and meditation, with respect to the Sabbath's work.</w:t>
      </w:r>
    </w:p>
    <w:p w14:paraId="217F7B9C">
      <w:pPr>
        <w:pStyle w:val="4"/>
        <w:spacing w:before="297" w:line="254" w:lineRule="auto"/>
        <w:ind w:right="99"/>
        <w:rPr>
          <w:rFonts w:hint="eastAsia"/>
        </w:rPr>
      </w:pPr>
    </w:p>
    <w:p w14:paraId="73D534EC">
      <w:pPr>
        <w:pStyle w:val="4"/>
        <w:spacing w:before="297" w:line="254" w:lineRule="auto"/>
        <w:ind w:right="99"/>
        <w:rPr>
          <w:rFonts w:hint="eastAsia"/>
        </w:rPr>
      </w:pPr>
      <w:r>
        <w:rPr>
          <w:rFonts w:hint="eastAsia"/>
        </w:rPr>
        <w:t>那时我确信，我因星期一早上那么早就写信，或处理任何属世的事务，而遭受了损失，这促使我渴望，就安息日的工作，在那天早晨花时间祷告和默想。</w:t>
      </w:r>
    </w:p>
    <w:p w14:paraId="6112E4A1">
      <w:pPr>
        <w:pStyle w:val="4"/>
        <w:spacing w:before="297" w:line="254" w:lineRule="auto"/>
        <w:ind w:right="99"/>
        <w:rPr>
          <w:rFonts w:hint="eastAsia"/>
        </w:rPr>
      </w:pPr>
    </w:p>
    <w:p w14:paraId="120D6F86">
      <w:pPr>
        <w:pStyle w:val="4"/>
        <w:spacing w:before="297" w:line="254" w:lineRule="auto"/>
        <w:ind w:right="99"/>
        <w:rPr>
          <w:rFonts w:hint="eastAsia"/>
        </w:rPr>
      </w:pPr>
      <w:r>
        <w:rPr>
          <w:rFonts w:hint="eastAsia"/>
        </w:rPr>
        <w:t>And by that time also I had thoughts of preaching one of the diets of the Lord's day, on a text different from my ordinary.</w:t>
      </w:r>
    </w:p>
    <w:p w14:paraId="7DB1609C">
      <w:pPr>
        <w:pStyle w:val="4"/>
        <w:spacing w:before="297" w:line="254" w:lineRule="auto"/>
        <w:ind w:right="99"/>
        <w:rPr>
          <w:rFonts w:hint="eastAsia"/>
        </w:rPr>
      </w:pPr>
    </w:p>
    <w:p w14:paraId="5A80E8EC">
      <w:pPr>
        <w:pStyle w:val="4"/>
        <w:spacing w:before="297" w:line="254" w:lineRule="auto"/>
        <w:ind w:right="99"/>
        <w:rPr>
          <w:rFonts w:hint="eastAsia"/>
        </w:rPr>
      </w:pPr>
      <w:r>
        <w:rPr>
          <w:rFonts w:hint="eastAsia"/>
        </w:rPr>
        <w:t>到那时，我也曾想过，在主日的某一次聚会中，就一段与我平常不同的经文讲道。</w:t>
      </w:r>
    </w:p>
    <w:p w14:paraId="48F06414">
      <w:pPr>
        <w:pStyle w:val="4"/>
        <w:spacing w:before="297" w:line="254" w:lineRule="auto"/>
        <w:ind w:right="99"/>
        <w:rPr>
          <w:rFonts w:hint="eastAsia"/>
        </w:rPr>
      </w:pPr>
    </w:p>
    <w:p w14:paraId="6DC3642C">
      <w:pPr>
        <w:pStyle w:val="4"/>
        <w:spacing w:before="297" w:line="254" w:lineRule="auto"/>
        <w:ind w:right="99"/>
        <w:rPr>
          <w:rFonts w:hint="eastAsia"/>
        </w:rPr>
      </w:pPr>
      <w:r>
        <w:rPr>
          <w:rFonts w:hint="eastAsia"/>
        </w:rPr>
        <w:t>On the morrow, February 2, I was fastened to my studies till the evening, mixing them with prayer.</w:t>
      </w:r>
    </w:p>
    <w:p w14:paraId="0379144A">
      <w:pPr>
        <w:pStyle w:val="4"/>
        <w:spacing w:before="297" w:line="254" w:lineRule="auto"/>
        <w:ind w:right="99"/>
        <w:rPr>
          <w:rFonts w:hint="eastAsia"/>
        </w:rPr>
      </w:pPr>
    </w:p>
    <w:p w14:paraId="4FC2B732">
      <w:pPr>
        <w:pStyle w:val="4"/>
        <w:spacing w:before="297" w:line="254" w:lineRule="auto"/>
        <w:ind w:right="99"/>
        <w:rPr>
          <w:rFonts w:hint="eastAsia"/>
        </w:rPr>
      </w:pPr>
      <w:r>
        <w:rPr>
          <w:rFonts w:hint="eastAsia"/>
        </w:rPr>
        <w:t>第二天，2月2日，我一直专心学习到晚上，并与祷告相伴。</w:t>
      </w:r>
    </w:p>
    <w:p w14:paraId="27904FCE">
      <w:pPr>
        <w:pStyle w:val="4"/>
        <w:spacing w:before="297" w:line="254" w:lineRule="auto"/>
        <w:ind w:right="99"/>
        <w:rPr>
          <w:rFonts w:hint="eastAsia"/>
        </w:rPr>
      </w:pPr>
    </w:p>
    <w:p w14:paraId="13D679CE">
      <w:pPr>
        <w:pStyle w:val="4"/>
        <w:spacing w:before="297" w:line="254" w:lineRule="auto"/>
        <w:ind w:right="99"/>
        <w:rPr>
          <w:rFonts w:hint="eastAsia"/>
        </w:rPr>
      </w:pPr>
      <w:r>
        <w:rPr>
          <w:rFonts w:hint="eastAsia"/>
        </w:rPr>
        <w:t>At which time, having been at some pains to prepare my heart, and beg the divine presence, I went and visited some families; but with little satisfaction.</w:t>
      </w:r>
    </w:p>
    <w:p w14:paraId="61935CD4">
      <w:pPr>
        <w:pStyle w:val="4"/>
        <w:spacing w:before="297" w:line="254" w:lineRule="auto"/>
        <w:ind w:right="99"/>
        <w:rPr>
          <w:rFonts w:hint="eastAsia"/>
        </w:rPr>
      </w:pPr>
    </w:p>
    <w:p w14:paraId="73A2CEEA">
      <w:pPr>
        <w:pStyle w:val="4"/>
        <w:spacing w:before="297" w:line="254" w:lineRule="auto"/>
        <w:ind w:right="99"/>
        <w:rPr>
          <w:rFonts w:hint="eastAsia"/>
        </w:rPr>
      </w:pPr>
      <w:r>
        <w:rPr>
          <w:rFonts w:hint="eastAsia"/>
        </w:rPr>
        <w:t>那时，我曾费了些力气来预备我的心，并求神的同在，我便去探访了一些家庭；但收效甚微。</w:t>
      </w:r>
    </w:p>
    <w:p w14:paraId="2E3A142C">
      <w:pPr>
        <w:pStyle w:val="4"/>
        <w:spacing w:before="297" w:line="254" w:lineRule="auto"/>
        <w:ind w:right="99"/>
        <w:rPr>
          <w:rFonts w:hint="eastAsia"/>
        </w:rPr>
      </w:pPr>
    </w:p>
    <w:p w14:paraId="69F22D02">
      <w:pPr>
        <w:pStyle w:val="4"/>
        <w:spacing w:before="297" w:line="254" w:lineRule="auto"/>
        <w:ind w:right="99"/>
        <w:rPr>
          <w:rFonts w:hint="eastAsia"/>
        </w:rPr>
      </w:pPr>
      <w:r>
        <w:rPr>
          <w:rFonts w:hint="eastAsia"/>
        </w:rPr>
        <w:t>So returning with a sorrowful heart, I poured out my complaint before the Lord.</w:t>
      </w:r>
    </w:p>
    <w:p w14:paraId="438D9557">
      <w:pPr>
        <w:pStyle w:val="4"/>
        <w:spacing w:before="297" w:line="254" w:lineRule="auto"/>
        <w:ind w:right="99"/>
        <w:rPr>
          <w:rFonts w:hint="eastAsia"/>
        </w:rPr>
      </w:pPr>
    </w:p>
    <w:p w14:paraId="3577CAA8">
      <w:pPr>
        <w:pStyle w:val="4"/>
        <w:spacing w:before="297" w:line="254" w:lineRule="auto"/>
        <w:ind w:right="99"/>
        <w:rPr>
          <w:rFonts w:hint="eastAsia"/>
        </w:rPr>
      </w:pPr>
      <w:r>
        <w:rPr>
          <w:rFonts w:hint="eastAsia"/>
        </w:rPr>
        <w:t>因此，我带着悲伤的心回来，在主面前倾诉我的苦情。</w:t>
      </w:r>
    </w:p>
    <w:p w14:paraId="059E0AF4">
      <w:pPr>
        <w:pStyle w:val="4"/>
        <w:spacing w:before="297" w:line="254" w:lineRule="auto"/>
        <w:ind w:right="99"/>
        <w:rPr>
          <w:rFonts w:hint="eastAsia"/>
        </w:rPr>
      </w:pPr>
    </w:p>
    <w:p w14:paraId="54E34DDD">
      <w:pPr>
        <w:pStyle w:val="4"/>
        <w:spacing w:before="297" w:line="254" w:lineRule="auto"/>
        <w:ind w:right="99"/>
        <w:rPr>
          <w:rFonts w:hint="eastAsia"/>
        </w:rPr>
      </w:pPr>
      <w:r>
        <w:rPr>
          <w:rFonts w:hint="eastAsia"/>
        </w:rPr>
        <w:t>But still it lay heavy on my spirit, having withal a sense of my utter insufficiency for that piece of my work.</w:t>
      </w:r>
    </w:p>
    <w:p w14:paraId="510189DD">
      <w:pPr>
        <w:pStyle w:val="4"/>
        <w:spacing w:before="297" w:line="254" w:lineRule="auto"/>
        <w:ind w:right="99"/>
        <w:rPr>
          <w:rFonts w:hint="eastAsia"/>
        </w:rPr>
      </w:pPr>
    </w:p>
    <w:p w14:paraId="0D08966A">
      <w:pPr>
        <w:pStyle w:val="4"/>
        <w:spacing w:before="297" w:line="254" w:lineRule="auto"/>
        <w:ind w:right="99"/>
        <w:rPr>
          <w:rFonts w:hint="eastAsia"/>
        </w:rPr>
      </w:pPr>
      <w:r>
        <w:rPr>
          <w:rFonts w:hint="eastAsia"/>
        </w:rPr>
        <w:t>但它仍然沉重地压在我心上，同时我感到自己完全不胜任那份工作。</w:t>
      </w:r>
    </w:p>
    <w:p w14:paraId="21A7EC2A">
      <w:pPr>
        <w:pStyle w:val="4"/>
        <w:spacing w:before="297" w:line="254" w:lineRule="auto"/>
        <w:ind w:right="99"/>
        <w:rPr>
          <w:rFonts w:hint="eastAsia"/>
        </w:rPr>
      </w:pPr>
    </w:p>
    <w:p w14:paraId="69094DF3">
      <w:pPr>
        <w:pStyle w:val="4"/>
        <w:spacing w:before="297" w:line="254" w:lineRule="auto"/>
        <w:ind w:right="99"/>
        <w:rPr>
          <w:rFonts w:hint="eastAsia"/>
        </w:rPr>
      </w:pPr>
      <w:r>
        <w:rPr>
          <w:rFonts w:hint="eastAsia"/>
        </w:rPr>
        <w:t>I found it hard, yea, without a supernatural power, impossible, to bring people to a sense of their need of Christ.</w:t>
      </w:r>
    </w:p>
    <w:p w14:paraId="142B9888">
      <w:pPr>
        <w:pStyle w:val="4"/>
        <w:spacing w:before="297" w:line="254" w:lineRule="auto"/>
        <w:ind w:right="99"/>
        <w:rPr>
          <w:rFonts w:hint="eastAsia"/>
        </w:rPr>
      </w:pPr>
    </w:p>
    <w:p w14:paraId="1A1680E3">
      <w:pPr>
        <w:pStyle w:val="4"/>
        <w:spacing w:before="297" w:line="254" w:lineRule="auto"/>
        <w:ind w:right="99"/>
        <w:rPr>
          <w:rFonts w:hint="eastAsia"/>
        </w:rPr>
      </w:pPr>
      <w:r>
        <w:rPr>
          <w:rFonts w:hint="eastAsia"/>
        </w:rPr>
        <w:t>我发现，要使人认识到他们对基督的需要，是困难的，是的，没有超自然的能力，是不可能的。</w:t>
      </w:r>
    </w:p>
    <w:p w14:paraId="73471160">
      <w:pPr>
        <w:pStyle w:val="4"/>
        <w:spacing w:before="297" w:line="254" w:lineRule="auto"/>
        <w:ind w:right="99"/>
        <w:rPr>
          <w:rFonts w:hint="eastAsia"/>
        </w:rPr>
      </w:pPr>
    </w:p>
    <w:p w14:paraId="06F58341">
      <w:pPr>
        <w:pStyle w:val="4"/>
        <w:spacing w:before="297" w:line="254" w:lineRule="auto"/>
        <w:ind w:right="99"/>
        <w:rPr>
          <w:rFonts w:hint="eastAsia"/>
        </w:rPr>
      </w:pPr>
      <w:r>
        <w:rPr>
          <w:rFonts w:hint="eastAsia"/>
        </w:rPr>
        <w:t>Meanwhile I was convinced of the justice of the divine procedure with me in that matter, and of my legal way of managing duty.</w:t>
      </w:r>
    </w:p>
    <w:p w14:paraId="1C6F1402">
      <w:pPr>
        <w:pStyle w:val="4"/>
        <w:spacing w:before="297" w:line="254" w:lineRule="auto"/>
        <w:ind w:right="99"/>
        <w:rPr>
          <w:rFonts w:hint="eastAsia"/>
        </w:rPr>
      </w:pPr>
    </w:p>
    <w:p w14:paraId="0BDDE22F">
      <w:pPr>
        <w:pStyle w:val="4"/>
        <w:spacing w:before="297" w:line="254" w:lineRule="auto"/>
        <w:ind w:right="99"/>
        <w:rPr>
          <w:rFonts w:hint="eastAsia"/>
        </w:rPr>
      </w:pPr>
      <w:r>
        <w:rPr>
          <w:rFonts w:hint="eastAsia"/>
        </w:rPr>
        <w:t>同时，我确信神在那件事上对我的处置是公义的，以及我律法主义地处理本分的方式。</w:t>
      </w:r>
    </w:p>
    <w:p w14:paraId="17A106B1">
      <w:pPr>
        <w:pStyle w:val="4"/>
        <w:spacing w:before="297" w:line="254" w:lineRule="auto"/>
        <w:ind w:right="99"/>
        <w:rPr>
          <w:rFonts w:hint="eastAsia"/>
        </w:rPr>
      </w:pPr>
    </w:p>
    <w:p w14:paraId="79EFA6B0">
      <w:pPr>
        <w:pStyle w:val="4"/>
        <w:spacing w:before="297" w:line="254" w:lineRule="auto"/>
        <w:ind w:right="99"/>
        <w:rPr>
          <w:rFonts w:hint="eastAsia"/>
        </w:rPr>
      </w:pPr>
      <w:r>
        <w:rPr>
          <w:rFonts w:hint="eastAsia"/>
        </w:rPr>
        <w:t>I saw then also a secret averseness of heart to that work, which, when I was probationer, I thought I would have gladly embraced an occasion of.</w:t>
      </w:r>
    </w:p>
    <w:p w14:paraId="13C4D22C">
      <w:pPr>
        <w:pStyle w:val="4"/>
        <w:spacing w:before="297" w:line="254" w:lineRule="auto"/>
        <w:ind w:right="99"/>
        <w:rPr>
          <w:rFonts w:hint="eastAsia"/>
        </w:rPr>
      </w:pPr>
    </w:p>
    <w:p w14:paraId="1BB4D45A">
      <w:pPr>
        <w:pStyle w:val="4"/>
        <w:spacing w:before="297" w:line="254" w:lineRule="auto"/>
        <w:ind w:right="99"/>
        <w:rPr>
          <w:rFonts w:hint="eastAsia"/>
        </w:rPr>
      </w:pPr>
      <w:r>
        <w:rPr>
          <w:rFonts w:hint="eastAsia"/>
        </w:rPr>
        <w:t>那时我也看到，我心里对那项工作，有一种暗中的厌恶，而我作试用期传道人时，我曾想，我本会乐意抓住那样的机会。</w:t>
      </w:r>
    </w:p>
    <w:p w14:paraId="044FE46D">
      <w:pPr>
        <w:pStyle w:val="4"/>
        <w:spacing w:before="297" w:line="254" w:lineRule="auto"/>
        <w:ind w:right="99"/>
        <w:rPr>
          <w:rFonts w:hint="eastAsia"/>
        </w:rPr>
      </w:pPr>
    </w:p>
    <w:p w14:paraId="2D2D276F">
      <w:pPr>
        <w:pStyle w:val="4"/>
        <w:spacing w:before="297" w:line="254" w:lineRule="auto"/>
        <w:ind w:right="99"/>
        <w:rPr>
          <w:rFonts w:hint="eastAsia"/>
        </w:rPr>
      </w:pPr>
      <w:r>
        <w:rPr>
          <w:rFonts w:hint="eastAsia"/>
        </w:rPr>
        <w:t>Considering that night the state of the public, I thought all ranks of persons, ministers as well as others, were out of the way.</w:t>
      </w:r>
    </w:p>
    <w:p w14:paraId="4CBB360A">
      <w:pPr>
        <w:pStyle w:val="4"/>
        <w:spacing w:before="297" w:line="254" w:lineRule="auto"/>
        <w:ind w:right="99"/>
        <w:rPr>
          <w:rFonts w:hint="eastAsia"/>
        </w:rPr>
      </w:pPr>
    </w:p>
    <w:p w14:paraId="4DF65C18">
      <w:pPr>
        <w:pStyle w:val="4"/>
        <w:spacing w:before="297" w:line="254" w:lineRule="auto"/>
        <w:ind w:right="99"/>
        <w:rPr>
          <w:rFonts w:hint="eastAsia"/>
        </w:rPr>
      </w:pPr>
      <w:r>
        <w:rPr>
          <w:rFonts w:hint="eastAsia"/>
        </w:rPr>
        <w:t>那晚思想公共事务的光景，我想，各阶层的人，牧师和其他人，都偏离了正道。</w:t>
      </w:r>
    </w:p>
    <w:p w14:paraId="55486AA0">
      <w:pPr>
        <w:pStyle w:val="4"/>
        <w:spacing w:before="297" w:line="254" w:lineRule="auto"/>
        <w:ind w:right="99"/>
        <w:rPr>
          <w:rFonts w:hint="eastAsia"/>
        </w:rPr>
      </w:pPr>
    </w:p>
    <w:p w14:paraId="46313409">
      <w:pPr>
        <w:pStyle w:val="4"/>
        <w:spacing w:before="297" w:line="254" w:lineRule="auto"/>
        <w:ind w:right="99"/>
        <w:rPr>
          <w:rFonts w:hint="eastAsia"/>
        </w:rPr>
      </w:pPr>
      <w:r>
        <w:rPr>
          <w:rFonts w:hint="eastAsia"/>
        </w:rPr>
        <w:t>And that same night I learned, that the Lord had directed to hit the sores of some at the preceding weekly sermon, so that they thought some had told me; in the which I perceived the divine conduct.</w:t>
      </w:r>
    </w:p>
    <w:p w14:paraId="6022A3FB">
      <w:pPr>
        <w:pStyle w:val="4"/>
        <w:spacing w:before="297" w:line="254" w:lineRule="auto"/>
        <w:ind w:right="99"/>
        <w:rPr>
          <w:rFonts w:hint="eastAsia"/>
        </w:rPr>
      </w:pPr>
    </w:p>
    <w:p w14:paraId="11CA583D">
      <w:pPr>
        <w:pStyle w:val="4"/>
        <w:spacing w:before="297" w:line="254" w:lineRule="auto"/>
        <w:ind w:right="99"/>
        <w:rPr>
          <w:rFonts w:hint="eastAsia"/>
        </w:rPr>
      </w:pPr>
      <w:r>
        <w:rPr>
          <w:rFonts w:hint="eastAsia"/>
        </w:rPr>
        <w:t>同一天晚上，我得知，主已指引，在前一周的讲道中，触及了一些人的痛处，以至于他们以为有人告诉了我；我在其中察觉到神的引导。</w:t>
      </w:r>
    </w:p>
    <w:p w14:paraId="37198D57">
      <w:pPr>
        <w:pStyle w:val="4"/>
        <w:spacing w:before="297" w:line="254" w:lineRule="auto"/>
        <w:ind w:right="99"/>
        <w:rPr>
          <w:rFonts w:hint="eastAsia"/>
        </w:rPr>
      </w:pPr>
    </w:p>
    <w:p w14:paraId="4514C5CC">
      <w:pPr>
        <w:pStyle w:val="4"/>
        <w:spacing w:before="297" w:line="254" w:lineRule="auto"/>
        <w:ind w:right="99"/>
        <w:rPr>
          <w:rFonts w:hint="eastAsia"/>
        </w:rPr>
      </w:pPr>
      <w:r>
        <w:rPr>
          <w:rFonts w:hint="eastAsia"/>
        </w:rPr>
        <w:t>On Saturday, the 3d, it was long ere I could fall on a text for Churnside, where I was to preach.</w:t>
      </w:r>
    </w:p>
    <w:p w14:paraId="173335D4">
      <w:pPr>
        <w:pStyle w:val="4"/>
        <w:spacing w:before="297" w:line="254" w:lineRule="auto"/>
        <w:ind w:right="99"/>
        <w:rPr>
          <w:rFonts w:hint="eastAsia"/>
        </w:rPr>
      </w:pPr>
    </w:p>
    <w:p w14:paraId="31A197B5">
      <w:pPr>
        <w:pStyle w:val="4"/>
        <w:spacing w:before="297" w:line="254" w:lineRule="auto"/>
        <w:ind w:right="99"/>
        <w:rPr>
          <w:rFonts w:hint="eastAsia"/>
        </w:rPr>
      </w:pPr>
      <w:r>
        <w:rPr>
          <w:rFonts w:hint="eastAsia"/>
        </w:rPr>
        <w:t>3日，星期六，我花了很长时间才找到一段经文，为丘恩赛德讲道。</w:t>
      </w:r>
    </w:p>
    <w:p w14:paraId="0C73F10C">
      <w:pPr>
        <w:pStyle w:val="4"/>
        <w:spacing w:before="297" w:line="254" w:lineRule="auto"/>
        <w:ind w:right="99"/>
        <w:rPr>
          <w:rFonts w:hint="eastAsia"/>
        </w:rPr>
      </w:pPr>
    </w:p>
    <w:p w14:paraId="200A9CCD">
      <w:pPr>
        <w:pStyle w:val="4"/>
        <w:spacing w:before="297" w:line="254" w:lineRule="auto"/>
        <w:ind w:right="99"/>
        <w:rPr>
          <w:rFonts w:hint="eastAsia"/>
        </w:rPr>
      </w:pPr>
      <w:r>
        <w:rPr>
          <w:rFonts w:hint="eastAsia"/>
        </w:rPr>
        <w:t>And when I was fixed in that point, my studies thereon went on heavily, insomuch that having made but little progress therein, I behoved to go away towards that place.</w:t>
      </w:r>
    </w:p>
    <w:p w14:paraId="40FCF7CD">
      <w:pPr>
        <w:pStyle w:val="4"/>
        <w:spacing w:before="297" w:line="254" w:lineRule="auto"/>
        <w:ind w:right="99"/>
        <w:rPr>
          <w:rFonts w:hint="eastAsia"/>
        </w:rPr>
      </w:pPr>
    </w:p>
    <w:p w14:paraId="2889BC9B">
      <w:pPr>
        <w:pStyle w:val="4"/>
        <w:spacing w:before="297" w:line="254" w:lineRule="auto"/>
        <w:ind w:right="99"/>
        <w:rPr>
          <w:rFonts w:hint="eastAsia"/>
        </w:rPr>
      </w:pPr>
      <w:r>
        <w:rPr>
          <w:rFonts w:hint="eastAsia"/>
        </w:rPr>
        <w:t>当我在这点上确定下来后，我的学习进展缓慢，以至于我在其中几乎没有进步，我不得不动身去那个地方。</w:t>
      </w:r>
    </w:p>
    <w:p w14:paraId="5D730AE8">
      <w:pPr>
        <w:pStyle w:val="4"/>
        <w:spacing w:before="297" w:line="254" w:lineRule="auto"/>
        <w:ind w:right="99"/>
        <w:rPr>
          <w:rFonts w:hint="eastAsia"/>
        </w:rPr>
      </w:pPr>
    </w:p>
    <w:p w14:paraId="5CC14F04">
      <w:pPr>
        <w:pStyle w:val="4"/>
        <w:spacing w:before="297" w:line="254" w:lineRule="auto"/>
        <w:ind w:right="99"/>
        <w:rPr>
          <w:rFonts w:hint="eastAsia"/>
        </w:rPr>
      </w:pPr>
      <w:r>
        <w:rPr>
          <w:rFonts w:hint="eastAsia"/>
        </w:rPr>
        <w:t>At night, being there, my studies succeeded better with me; and I was enlarged in my meditations thereon.</w:t>
      </w:r>
    </w:p>
    <w:p w14:paraId="14A2B5CE">
      <w:pPr>
        <w:pStyle w:val="4"/>
        <w:spacing w:before="297" w:line="254" w:lineRule="auto"/>
        <w:ind w:right="99"/>
        <w:rPr>
          <w:rFonts w:hint="eastAsia"/>
        </w:rPr>
      </w:pPr>
    </w:p>
    <w:p w14:paraId="510AB585">
      <w:pPr>
        <w:pStyle w:val="4"/>
        <w:spacing w:before="297" w:line="254" w:lineRule="auto"/>
        <w:ind w:right="99"/>
        <w:rPr>
          <w:rFonts w:hint="eastAsia"/>
        </w:rPr>
      </w:pPr>
      <w:r>
        <w:rPr>
          <w:rFonts w:hint="eastAsia"/>
        </w:rPr>
        <w:t>晚上，在那里，我的学习进展得更好；我对此的默想也大得开广。</w:t>
      </w:r>
    </w:p>
    <w:p w14:paraId="7C8C24DD">
      <w:pPr>
        <w:pStyle w:val="4"/>
        <w:spacing w:before="297" w:line="254" w:lineRule="auto"/>
        <w:ind w:right="99"/>
        <w:rPr>
          <w:rFonts w:hint="eastAsia"/>
        </w:rPr>
      </w:pPr>
    </w:p>
    <w:p w14:paraId="6226E4BD">
      <w:pPr>
        <w:pStyle w:val="4"/>
        <w:spacing w:before="297" w:line="254" w:lineRule="auto"/>
        <w:ind w:right="99"/>
        <w:rPr>
          <w:rFonts w:hint="eastAsia"/>
        </w:rPr>
      </w:pPr>
      <w:r>
        <w:rPr>
          <w:rFonts w:hint="eastAsia"/>
        </w:rPr>
        <w:t>On the Lord's day, I was more helped in preaching than in prayer; wherein I found myself under a great restraint.</w:t>
      </w:r>
    </w:p>
    <w:p w14:paraId="26F13FF6">
      <w:pPr>
        <w:pStyle w:val="4"/>
        <w:spacing w:before="297" w:line="254" w:lineRule="auto"/>
        <w:ind w:right="99"/>
        <w:rPr>
          <w:rFonts w:hint="eastAsia"/>
        </w:rPr>
      </w:pPr>
    </w:p>
    <w:p w14:paraId="460A9D55">
      <w:pPr>
        <w:pStyle w:val="4"/>
        <w:spacing w:before="297" w:line="254" w:lineRule="auto"/>
        <w:ind w:right="99"/>
        <w:rPr>
          <w:rFonts w:hint="eastAsia"/>
        </w:rPr>
      </w:pPr>
      <w:r>
        <w:rPr>
          <w:rFonts w:hint="eastAsia"/>
        </w:rPr>
        <w:t>在主日，我在讲道上比在祷告上得到更多的帮助；在祷告中，我发现自己受到极大的限制。</w:t>
      </w:r>
    </w:p>
    <w:p w14:paraId="28644B38">
      <w:pPr>
        <w:pStyle w:val="4"/>
        <w:spacing w:before="297" w:line="254" w:lineRule="auto"/>
        <w:ind w:right="99"/>
        <w:rPr>
          <w:rFonts w:hint="eastAsia"/>
        </w:rPr>
      </w:pPr>
    </w:p>
    <w:p w14:paraId="524A82F3">
      <w:pPr>
        <w:pStyle w:val="4"/>
        <w:spacing w:before="297" w:line="254" w:lineRule="auto"/>
        <w:ind w:right="99"/>
        <w:rPr>
          <w:rFonts w:hint="eastAsia"/>
        </w:rPr>
      </w:pPr>
      <w:r>
        <w:rPr>
          <w:rFonts w:hint="eastAsia"/>
        </w:rPr>
        <w:t>When alone, I was not so confused in my uptakings of Christ and religion, as in some other times of desertion.</w:t>
      </w:r>
    </w:p>
    <w:p w14:paraId="345F7D0F">
      <w:pPr>
        <w:pStyle w:val="4"/>
        <w:spacing w:before="297" w:line="254" w:lineRule="auto"/>
        <w:ind w:right="99"/>
        <w:rPr>
          <w:rFonts w:hint="eastAsia"/>
        </w:rPr>
      </w:pPr>
    </w:p>
    <w:p w14:paraId="1956A3E8">
      <w:pPr>
        <w:pStyle w:val="4"/>
        <w:spacing w:before="297" w:line="254" w:lineRule="auto"/>
        <w:ind w:right="99"/>
        <w:rPr>
          <w:rFonts w:hint="eastAsia"/>
        </w:rPr>
      </w:pPr>
      <w:r>
        <w:rPr>
          <w:rFonts w:hint="eastAsia"/>
        </w:rPr>
        <w:t>独自一人时，我对我对基督和信仰的领受，并不像在其他一些被离弃的时候那样困惑。</w:t>
      </w:r>
    </w:p>
    <w:p w14:paraId="2CC2000D">
      <w:pPr>
        <w:pStyle w:val="4"/>
        <w:spacing w:before="297" w:line="254" w:lineRule="auto"/>
        <w:ind w:right="99"/>
        <w:rPr>
          <w:rFonts w:hint="eastAsia"/>
        </w:rPr>
      </w:pPr>
    </w:p>
    <w:p w14:paraId="7E9CE2E9">
      <w:pPr>
        <w:pStyle w:val="4"/>
        <w:spacing w:before="297" w:line="254" w:lineRule="auto"/>
        <w:ind w:right="99"/>
        <w:rPr>
          <w:rFonts w:hint="eastAsia"/>
        </w:rPr>
      </w:pPr>
      <w:r>
        <w:rPr>
          <w:rFonts w:hint="eastAsia"/>
        </w:rPr>
        <w:t>Yea, according to my doctrine that day, no less than Christ could satisfy me; I saw his supereminent excellency, and the emptiness of all things besides him; and my soul was in some sort lifted up in the ways of the Lord.</w:t>
      </w:r>
    </w:p>
    <w:p w14:paraId="08A27A6B">
      <w:pPr>
        <w:pStyle w:val="4"/>
        <w:spacing w:before="297" w:line="254" w:lineRule="auto"/>
        <w:ind w:right="99"/>
        <w:rPr>
          <w:rFonts w:hint="eastAsia"/>
        </w:rPr>
      </w:pPr>
    </w:p>
    <w:p w14:paraId="4D5A0DF2">
      <w:pPr>
        <w:pStyle w:val="4"/>
        <w:spacing w:before="297" w:line="254" w:lineRule="auto"/>
        <w:ind w:right="99"/>
        <w:rPr>
          <w:rFonts w:hint="eastAsia"/>
        </w:rPr>
      </w:pPr>
      <w:r>
        <w:rPr>
          <w:rFonts w:hint="eastAsia"/>
        </w:rPr>
        <w:t>是的，按照我那天的教义，除了基督，没有什么能使我满足；我看到了祂卓越的荣耀，以及祂以外一切事物的虚空；我的灵魂在某种程度上，在主的道上被提升。</w:t>
      </w:r>
    </w:p>
    <w:p w14:paraId="290432E6">
      <w:pPr>
        <w:pStyle w:val="4"/>
        <w:spacing w:before="297" w:line="254" w:lineRule="auto"/>
        <w:ind w:right="99"/>
        <w:rPr>
          <w:rFonts w:hint="eastAsia"/>
        </w:rPr>
      </w:pPr>
    </w:p>
    <w:p w14:paraId="1BB0174D">
      <w:pPr>
        <w:pStyle w:val="4"/>
        <w:spacing w:before="297" w:line="254" w:lineRule="auto"/>
        <w:ind w:right="99"/>
        <w:rPr>
          <w:rFonts w:hint="eastAsia"/>
        </w:rPr>
      </w:pPr>
      <w:r>
        <w:rPr>
          <w:rFonts w:hint="eastAsia"/>
        </w:rPr>
        <w:t>But how to reconcile that with the restraint upon me in prayer, I knew not.</w:t>
      </w:r>
    </w:p>
    <w:p w14:paraId="59067CC5">
      <w:pPr>
        <w:pStyle w:val="4"/>
        <w:spacing w:before="297" w:line="254" w:lineRule="auto"/>
        <w:ind w:right="99"/>
        <w:rPr>
          <w:rFonts w:hint="eastAsia"/>
        </w:rPr>
      </w:pPr>
    </w:p>
    <w:p w14:paraId="1B49836A">
      <w:pPr>
        <w:pStyle w:val="4"/>
        <w:spacing w:before="297" w:line="254" w:lineRule="auto"/>
        <w:ind w:right="99"/>
        <w:rPr>
          <w:rFonts w:hint="eastAsia"/>
        </w:rPr>
      </w:pPr>
      <w:r>
        <w:rPr>
          <w:rFonts w:hint="eastAsia"/>
        </w:rPr>
        <w:t>但我不知道如何把那与我在祷告中所受的限制调和起来。</w:t>
      </w:r>
    </w:p>
    <w:p w14:paraId="7C750861">
      <w:pPr>
        <w:pStyle w:val="4"/>
        <w:spacing w:before="297" w:line="254" w:lineRule="auto"/>
        <w:ind w:right="99"/>
        <w:rPr>
          <w:rFonts w:hint="eastAsia"/>
        </w:rPr>
      </w:pPr>
    </w:p>
    <w:p w14:paraId="0EB2F616">
      <w:pPr>
        <w:pStyle w:val="4"/>
        <w:spacing w:before="297" w:line="254" w:lineRule="auto"/>
        <w:ind w:right="99"/>
        <w:rPr>
          <w:rFonts w:hint="eastAsia"/>
        </w:rPr>
      </w:pPr>
      <w:r>
        <w:rPr>
          <w:rFonts w:hint="eastAsia"/>
        </w:rPr>
        <w:t>But certainly there may be an enlargement in affection, where there is a straitening in words; Psalm 6:3, and 77:4; Rom. 8:26.</w:t>
      </w:r>
    </w:p>
    <w:p w14:paraId="689A4575">
      <w:pPr>
        <w:pStyle w:val="4"/>
        <w:spacing w:before="297" w:line="254" w:lineRule="auto"/>
        <w:ind w:right="99"/>
        <w:rPr>
          <w:rFonts w:hint="eastAsia"/>
        </w:rPr>
      </w:pPr>
    </w:p>
    <w:p w14:paraId="6BCFC842">
      <w:pPr>
        <w:pStyle w:val="4"/>
        <w:spacing w:before="297" w:line="254" w:lineRule="auto"/>
        <w:ind w:right="99"/>
        <w:rPr>
          <w:rFonts w:hint="eastAsia"/>
        </w:rPr>
      </w:pPr>
      <w:r>
        <w:rPr>
          <w:rFonts w:hint="eastAsia"/>
        </w:rPr>
        <w:t>但肯定的是，在情感上有开广，而在言语上有困窘；诗篇6:3和77:4；罗马书8:26。</w:t>
      </w:r>
    </w:p>
    <w:p w14:paraId="6C7AECDC">
      <w:pPr>
        <w:pStyle w:val="4"/>
        <w:spacing w:before="297" w:line="254" w:lineRule="auto"/>
        <w:ind w:right="99"/>
        <w:rPr>
          <w:rFonts w:hint="eastAsia"/>
        </w:rPr>
      </w:pPr>
    </w:p>
    <w:p w14:paraId="3621C86C">
      <w:pPr>
        <w:pStyle w:val="4"/>
        <w:spacing w:before="297" w:line="254" w:lineRule="auto"/>
        <w:ind w:right="99"/>
        <w:rPr>
          <w:rFonts w:hint="eastAsia"/>
        </w:rPr>
      </w:pPr>
      <w:r>
        <w:rPr>
          <w:rFonts w:hint="eastAsia"/>
        </w:rPr>
        <w:t>On the Tuesday I visited at Lintlaws a godly friend, then a widow, who shewed me how helpful the sermon at Edrom, October 15, 1699, on Lam. 3:22, had been to her in her afflicted state; which called to my mind that word, "Who will hearken and hear for the time to come?"</w:t>
      </w:r>
    </w:p>
    <w:p w14:paraId="39222C34">
      <w:pPr>
        <w:pStyle w:val="4"/>
        <w:spacing w:before="297" w:line="254" w:lineRule="auto"/>
        <w:ind w:right="99"/>
        <w:rPr>
          <w:rFonts w:hint="eastAsia"/>
        </w:rPr>
      </w:pPr>
    </w:p>
    <w:p w14:paraId="15120D0B">
      <w:pPr>
        <w:pStyle w:val="4"/>
        <w:spacing w:before="297" w:line="254" w:lineRule="auto"/>
        <w:ind w:right="99"/>
        <w:rPr>
          <w:rFonts w:hint="eastAsia"/>
        </w:rPr>
      </w:pPr>
      <w:r>
        <w:rPr>
          <w:rFonts w:hint="eastAsia"/>
        </w:rPr>
        <w:t>星期二，我探访了林特劳斯的一位敬虔朋友，当时是寡妇，她告诉我，1699年10月15日，在埃德罗姆讲的关于耶利米哀歌3:22的讲道，在她受苦的时候，对她有多大的帮助；这使我想起那句话，“谁肯留心听，为将来的事而听呢？”</w:t>
      </w:r>
    </w:p>
    <w:p w14:paraId="64FC9430">
      <w:pPr>
        <w:pStyle w:val="4"/>
        <w:spacing w:before="297" w:line="254" w:lineRule="auto"/>
        <w:ind w:right="99"/>
        <w:rPr>
          <w:rFonts w:hint="eastAsia"/>
        </w:rPr>
      </w:pPr>
    </w:p>
    <w:p w14:paraId="27F9ED6C">
      <w:pPr>
        <w:pStyle w:val="4"/>
        <w:spacing w:before="297" w:line="254" w:lineRule="auto"/>
        <w:ind w:right="99"/>
        <w:rPr>
          <w:rFonts w:hint="eastAsia"/>
        </w:rPr>
      </w:pPr>
      <w:r>
        <w:rPr>
          <w:rFonts w:hint="eastAsia"/>
        </w:rPr>
        <w:t>Isa. 42:23.</w:t>
      </w:r>
    </w:p>
    <w:p w14:paraId="424CC91F">
      <w:pPr>
        <w:pStyle w:val="4"/>
        <w:spacing w:before="297" w:line="254" w:lineRule="auto"/>
        <w:ind w:right="99"/>
        <w:rPr>
          <w:rFonts w:hint="eastAsia"/>
        </w:rPr>
      </w:pPr>
    </w:p>
    <w:p w14:paraId="7AF15EAA">
      <w:pPr>
        <w:pStyle w:val="4"/>
        <w:spacing w:before="297" w:line="254" w:lineRule="auto"/>
        <w:ind w:right="99"/>
        <w:rPr>
          <w:rFonts w:hint="eastAsia"/>
        </w:rPr>
      </w:pPr>
      <w:r>
        <w:rPr>
          <w:rFonts w:hint="eastAsia"/>
        </w:rPr>
        <w:t>以赛亚书42:23。</w:t>
      </w:r>
    </w:p>
    <w:p w14:paraId="3A49615C">
      <w:pPr>
        <w:pStyle w:val="4"/>
        <w:spacing w:before="297" w:line="254" w:lineRule="auto"/>
        <w:ind w:right="99"/>
        <w:rPr>
          <w:rFonts w:hint="eastAsia"/>
        </w:rPr>
      </w:pPr>
    </w:p>
    <w:p w14:paraId="12FA6698">
      <w:pPr>
        <w:pStyle w:val="4"/>
        <w:spacing w:before="297" w:line="254" w:lineRule="auto"/>
        <w:ind w:right="99"/>
        <w:rPr>
          <w:rFonts w:hint="eastAsia"/>
        </w:rPr>
      </w:pPr>
      <w:r>
        <w:rPr>
          <w:rFonts w:hint="eastAsia"/>
        </w:rPr>
        <w:t>After this I returned to the Presbytery at Churnside, where at the preceding diet, upon occasion of requiring a probationer's subscription, I had observed, that the formula we of that Presbytery had to subscribe, was a very unfit one, being that which was calculated by the assembly for those of the Episcopal way who were to be received into ministerial communion.</w:t>
      </w:r>
    </w:p>
    <w:p w14:paraId="5756358C">
      <w:pPr>
        <w:pStyle w:val="4"/>
        <w:spacing w:before="297" w:line="254" w:lineRule="auto"/>
        <w:ind w:right="99"/>
        <w:rPr>
          <w:rFonts w:hint="eastAsia"/>
        </w:rPr>
      </w:pPr>
    </w:p>
    <w:p w14:paraId="0543337C">
      <w:pPr>
        <w:pStyle w:val="4"/>
        <w:spacing w:before="297" w:line="254" w:lineRule="auto"/>
        <w:ind w:right="99"/>
        <w:rPr>
          <w:rFonts w:hint="eastAsia"/>
        </w:rPr>
      </w:pPr>
      <w:r>
        <w:rPr>
          <w:rFonts w:hint="eastAsia"/>
        </w:rPr>
        <w:t>此后，我回到丘恩赛德的长老会，在前一次会议，因要求一位试用期传道人签署，我曾注意到，我们那个长老会要签署的誓词，非常不合适，那是大会为那些要被接纳进入教牧团契的主教派人士制定的。</w:t>
      </w:r>
    </w:p>
    <w:p w14:paraId="2D691D37">
      <w:pPr>
        <w:pStyle w:val="4"/>
        <w:spacing w:before="297" w:line="254" w:lineRule="auto"/>
        <w:ind w:right="99"/>
        <w:rPr>
          <w:rFonts w:hint="eastAsia"/>
        </w:rPr>
      </w:pPr>
    </w:p>
    <w:p w14:paraId="3941A6BA">
      <w:pPr>
        <w:pStyle w:val="4"/>
        <w:spacing w:before="297" w:line="254" w:lineRule="auto"/>
        <w:ind w:right="99"/>
        <w:rPr>
          <w:rFonts w:hint="eastAsia"/>
        </w:rPr>
      </w:pPr>
      <w:r>
        <w:rPr>
          <w:rFonts w:hint="eastAsia"/>
        </w:rPr>
        <w:t>This was then seconded by Mr. James Ramsay, who further proposed that there should be a new formula made.</w:t>
      </w:r>
    </w:p>
    <w:p w14:paraId="26FBDEB0">
      <w:pPr>
        <w:pStyle w:val="4"/>
        <w:spacing w:before="297" w:line="254" w:lineRule="auto"/>
        <w:ind w:right="99"/>
        <w:rPr>
          <w:rFonts w:hint="eastAsia"/>
        </w:rPr>
      </w:pPr>
    </w:p>
    <w:p w14:paraId="61134490">
      <w:pPr>
        <w:pStyle w:val="4"/>
        <w:spacing w:before="297" w:line="254" w:lineRule="auto"/>
        <w:ind w:right="99"/>
        <w:rPr>
          <w:rFonts w:hint="eastAsia"/>
        </w:rPr>
      </w:pPr>
      <w:r>
        <w:rPr>
          <w:rFonts w:hint="eastAsia"/>
        </w:rPr>
        <w:t>这事当时得到了詹姆斯·拉姆齐先生的支持，他还进一步提议应该制定一个新的誓词。</w:t>
      </w:r>
    </w:p>
    <w:p w14:paraId="0E978D40">
      <w:pPr>
        <w:pStyle w:val="4"/>
        <w:spacing w:before="297" w:line="254" w:lineRule="auto"/>
        <w:ind w:right="99"/>
        <w:rPr>
          <w:rFonts w:hint="eastAsia"/>
        </w:rPr>
      </w:pPr>
    </w:p>
    <w:p w14:paraId="35E1D280">
      <w:pPr>
        <w:pStyle w:val="4"/>
        <w:spacing w:before="297" w:line="254" w:lineRule="auto"/>
        <w:ind w:right="99"/>
        <w:rPr>
          <w:rFonts w:hint="eastAsia"/>
        </w:rPr>
      </w:pPr>
      <w:r>
        <w:rPr>
          <w:rFonts w:hint="eastAsia"/>
        </w:rPr>
        <w:t>And indeed, in presbyterial management of matters of the greatest weight, Mr. Ramsay and I seldom differed in those days; but at this diet, the motion was so opposed by some, that nothing was concluded.</w:t>
      </w:r>
    </w:p>
    <w:p w14:paraId="662AE32B">
      <w:pPr>
        <w:pStyle w:val="4"/>
        <w:spacing w:before="297" w:line="254" w:lineRule="auto"/>
        <w:ind w:right="99"/>
        <w:rPr>
          <w:rFonts w:hint="eastAsia"/>
        </w:rPr>
      </w:pPr>
    </w:p>
    <w:p w14:paraId="1D4AE9DB">
      <w:pPr>
        <w:pStyle w:val="4"/>
        <w:spacing w:before="297" w:line="254" w:lineRule="auto"/>
        <w:ind w:right="99"/>
        <w:rPr>
          <w:rFonts w:hint="eastAsia"/>
        </w:rPr>
      </w:pPr>
      <w:r>
        <w:rPr>
          <w:rFonts w:hint="eastAsia"/>
        </w:rPr>
        <w:t>的确，在长老会管理最重大的事务上，拉姆齐先生和我那些日子里很少有分歧；但在这届会议上，那个提议遭到了一些人的强烈反对，以至于没有得出任何结论。</w:t>
      </w:r>
    </w:p>
    <w:p w14:paraId="702A4E31">
      <w:pPr>
        <w:pStyle w:val="4"/>
        <w:spacing w:before="297" w:line="254" w:lineRule="auto"/>
        <w:ind w:right="99"/>
        <w:rPr>
          <w:rFonts w:hint="eastAsia"/>
        </w:rPr>
      </w:pPr>
    </w:p>
    <w:p w14:paraId="38573450">
      <w:pPr>
        <w:pStyle w:val="4"/>
        <w:spacing w:before="297" w:line="254" w:lineRule="auto"/>
        <w:ind w:right="99"/>
        <w:rPr>
          <w:rFonts w:hint="eastAsia"/>
        </w:rPr>
      </w:pPr>
      <w:r>
        <w:rPr>
          <w:rFonts w:hint="eastAsia"/>
        </w:rPr>
        <w:t>However, I declared, how I thought the formula above said, which we had signed, might be prejudicial to the interest of the church in after times.</w:t>
      </w:r>
    </w:p>
    <w:p w14:paraId="332DCF5E">
      <w:pPr>
        <w:pStyle w:val="4"/>
        <w:spacing w:before="297" w:line="254" w:lineRule="auto"/>
        <w:ind w:right="99"/>
        <w:rPr>
          <w:rFonts w:hint="eastAsia"/>
        </w:rPr>
      </w:pPr>
    </w:p>
    <w:p w14:paraId="3C854BF9">
      <w:pPr>
        <w:pStyle w:val="4"/>
        <w:spacing w:before="297" w:line="254" w:lineRule="auto"/>
        <w:ind w:right="99"/>
        <w:rPr>
          <w:rFonts w:hint="eastAsia"/>
        </w:rPr>
      </w:pPr>
      <w:r>
        <w:rPr>
          <w:rFonts w:hint="eastAsia"/>
        </w:rPr>
        <w:t>然而，我声明，我认为我们所签署的前述誓词，可能在以后会损害教会的利益。</w:t>
      </w:r>
    </w:p>
    <w:p w14:paraId="0093C7C8">
      <w:pPr>
        <w:pStyle w:val="4"/>
        <w:spacing w:before="297" w:line="254" w:lineRule="auto"/>
        <w:ind w:right="99"/>
        <w:rPr>
          <w:rFonts w:hint="eastAsia"/>
        </w:rPr>
      </w:pPr>
    </w:p>
    <w:p w14:paraId="4739E5D4">
      <w:pPr>
        <w:pStyle w:val="4"/>
        <w:spacing w:before="297" w:line="254" w:lineRule="auto"/>
        <w:ind w:right="99"/>
        <w:rPr>
          <w:rFonts w:hint="eastAsia"/>
        </w:rPr>
      </w:pPr>
      <w:r>
        <w:rPr>
          <w:rFonts w:hint="eastAsia"/>
        </w:rPr>
        <w:t>Having returned home that night, I spent the next day mostly in reading, frequently looking upward to heaven; but still thought I was made to go halting, for my ingratitude for the divine kindness on the Sabbath was eight days before.</w:t>
      </w:r>
    </w:p>
    <w:p w14:paraId="711AE66A">
      <w:pPr>
        <w:pStyle w:val="4"/>
        <w:spacing w:before="297" w:line="254" w:lineRule="auto"/>
        <w:ind w:right="99"/>
        <w:rPr>
          <w:rFonts w:hint="eastAsia"/>
        </w:rPr>
      </w:pPr>
    </w:p>
    <w:p w14:paraId="4FCE5ECB">
      <w:pPr>
        <w:pStyle w:val="4"/>
        <w:spacing w:before="297" w:line="254" w:lineRule="auto"/>
        <w:ind w:right="99"/>
        <w:rPr>
          <w:rFonts w:hint="eastAsia"/>
        </w:rPr>
      </w:pPr>
      <w:r>
        <w:rPr>
          <w:rFonts w:hint="eastAsia"/>
        </w:rPr>
        <w:t>那晚回家后，我第二天大部分时间都花在读书上，常常仰望天堂；但仍然认为，我瘸着腿走，是因为我对我八天前安息日神的恩慈不感恩。</w:t>
      </w:r>
    </w:p>
    <w:p w14:paraId="03E3ACD5">
      <w:pPr>
        <w:pStyle w:val="4"/>
        <w:spacing w:before="297" w:line="254" w:lineRule="auto"/>
        <w:ind w:right="99"/>
        <w:rPr>
          <w:rFonts w:hint="eastAsia"/>
        </w:rPr>
      </w:pPr>
    </w:p>
    <w:p w14:paraId="2E10D17E">
      <w:pPr>
        <w:pStyle w:val="4"/>
        <w:spacing w:before="297" w:line="254" w:lineRule="auto"/>
        <w:ind w:right="99"/>
        <w:rPr>
          <w:rFonts w:hint="eastAsia"/>
        </w:rPr>
      </w:pPr>
      <w:r>
        <w:rPr>
          <w:rFonts w:hint="eastAsia"/>
        </w:rPr>
        <w:t>But at night going to bed, I was helped to pour out my complaint into his bosom.</w:t>
      </w:r>
    </w:p>
    <w:p w14:paraId="384F310B">
      <w:pPr>
        <w:pStyle w:val="4"/>
        <w:spacing w:before="297" w:line="254" w:lineRule="auto"/>
        <w:ind w:right="99"/>
        <w:rPr>
          <w:rFonts w:hint="eastAsia"/>
        </w:rPr>
      </w:pPr>
    </w:p>
    <w:p w14:paraId="1C821EBB">
      <w:pPr>
        <w:pStyle w:val="4"/>
        <w:spacing w:before="297" w:line="254" w:lineRule="auto"/>
        <w:ind w:right="99"/>
        <w:rPr>
          <w:rFonts w:hint="eastAsia"/>
        </w:rPr>
      </w:pPr>
      <w:r>
        <w:rPr>
          <w:rFonts w:hint="eastAsia"/>
        </w:rPr>
        <w:t>但晚上上床睡觉时，我得到帮助，能把我的苦情倾诉在祂怀中。</w:t>
      </w:r>
    </w:p>
    <w:p w14:paraId="523A8F86">
      <w:pPr>
        <w:pStyle w:val="4"/>
        <w:spacing w:before="297" w:line="254" w:lineRule="auto"/>
        <w:ind w:right="99"/>
        <w:rPr>
          <w:rFonts w:hint="eastAsia"/>
        </w:rPr>
      </w:pPr>
    </w:p>
    <w:p w14:paraId="32B798F4">
      <w:pPr>
        <w:pStyle w:val="4"/>
        <w:spacing w:before="297" w:line="254" w:lineRule="auto"/>
        <w:ind w:right="99"/>
        <w:rPr>
          <w:rFonts w:hint="eastAsia"/>
        </w:rPr>
      </w:pPr>
      <w:r>
        <w:rPr>
          <w:rFonts w:hint="eastAsia"/>
        </w:rPr>
        <w:t>On Thursday morning, the 8th, my frame continued; but I unhappily betook myself to reading, putting off my studies till the afternoon; at which time company coming in, I had very little time for study.</w:t>
      </w:r>
    </w:p>
    <w:p w14:paraId="7EC7FA57">
      <w:pPr>
        <w:pStyle w:val="4"/>
        <w:spacing w:before="297" w:line="254" w:lineRule="auto"/>
        <w:ind w:right="99"/>
        <w:rPr>
          <w:rFonts w:hint="eastAsia"/>
        </w:rPr>
      </w:pPr>
    </w:p>
    <w:p w14:paraId="340419A0">
      <w:pPr>
        <w:pStyle w:val="4"/>
        <w:spacing w:before="297" w:line="254" w:lineRule="auto"/>
        <w:ind w:right="99"/>
        <w:rPr>
          <w:rFonts w:hint="eastAsia"/>
        </w:rPr>
      </w:pPr>
      <w:r>
        <w:rPr>
          <w:rFonts w:hint="eastAsia"/>
        </w:rPr>
        <w:t>8日，星期四早晨，我的心境持续着；但我不幸地去读书了，把我的学习推迟到下午；那时有客人来，我几乎没有时间学习。</w:t>
      </w:r>
    </w:p>
    <w:p w14:paraId="291DF452">
      <w:pPr>
        <w:pStyle w:val="4"/>
        <w:spacing w:before="297" w:line="254" w:lineRule="auto"/>
        <w:ind w:right="99"/>
        <w:rPr>
          <w:rFonts w:hint="eastAsia"/>
        </w:rPr>
      </w:pPr>
    </w:p>
    <w:p w14:paraId="001E7EA0">
      <w:pPr>
        <w:pStyle w:val="4"/>
        <w:spacing w:before="297" w:line="254" w:lineRule="auto"/>
        <w:ind w:right="99"/>
        <w:rPr>
          <w:rFonts w:hint="eastAsia"/>
        </w:rPr>
      </w:pPr>
      <w:r>
        <w:rPr>
          <w:rFonts w:hint="eastAsia"/>
        </w:rPr>
        <w:t>I preached and prayed that night in bands, and so was justly chastised for my unseasonable reading.</w:t>
      </w:r>
    </w:p>
    <w:p w14:paraId="2007B8B6">
      <w:pPr>
        <w:pStyle w:val="4"/>
        <w:spacing w:before="297" w:line="254" w:lineRule="auto"/>
        <w:ind w:right="99"/>
        <w:rPr>
          <w:rFonts w:hint="eastAsia"/>
        </w:rPr>
      </w:pPr>
    </w:p>
    <w:p w14:paraId="15FC28BA">
      <w:pPr>
        <w:pStyle w:val="4"/>
        <w:spacing w:before="297" w:line="254" w:lineRule="auto"/>
        <w:ind w:right="99"/>
        <w:rPr>
          <w:rFonts w:hint="eastAsia"/>
        </w:rPr>
      </w:pPr>
      <w:r>
        <w:rPr>
          <w:rFonts w:hint="eastAsia"/>
        </w:rPr>
        <w:t>那晚我分批讲道和祷告，因此我因不合时宜的阅读而受到公正的惩罚。</w:t>
      </w:r>
    </w:p>
    <w:p w14:paraId="29B66483">
      <w:pPr>
        <w:pStyle w:val="4"/>
        <w:spacing w:before="297" w:line="254" w:lineRule="auto"/>
        <w:ind w:right="99"/>
        <w:rPr>
          <w:rFonts w:hint="eastAsia"/>
        </w:rPr>
      </w:pPr>
    </w:p>
    <w:p w14:paraId="2C5F432E">
      <w:pPr>
        <w:pStyle w:val="4"/>
        <w:spacing w:before="297" w:line="254" w:lineRule="auto"/>
        <w:ind w:right="99"/>
        <w:rPr>
          <w:rFonts w:hint="eastAsia"/>
        </w:rPr>
      </w:pPr>
      <w:r>
        <w:rPr>
          <w:rFonts w:hint="eastAsia"/>
        </w:rPr>
        <w:t>The Saturday I spent entirely in my studies, which went not ill with me; and I found there was no ground for the uneasy apprehension above mentioned.</w:t>
      </w:r>
    </w:p>
    <w:p w14:paraId="5F6D80A4">
      <w:pPr>
        <w:pStyle w:val="4"/>
        <w:spacing w:before="297" w:line="254" w:lineRule="auto"/>
        <w:ind w:right="99"/>
        <w:rPr>
          <w:rFonts w:hint="eastAsia"/>
        </w:rPr>
      </w:pPr>
    </w:p>
    <w:p w14:paraId="09495ED5">
      <w:pPr>
        <w:pStyle w:val="4"/>
        <w:spacing w:before="297" w:line="254" w:lineRule="auto"/>
        <w:ind w:right="99"/>
        <w:rPr>
          <w:rFonts w:hint="eastAsia"/>
        </w:rPr>
      </w:pPr>
      <w:r>
        <w:rPr>
          <w:rFonts w:hint="eastAsia"/>
        </w:rPr>
        <w:t>星期六，我完全花在学习上，进展不错；我发现前面提到的不安的担忧，并无根据。</w:t>
      </w:r>
    </w:p>
    <w:p w14:paraId="61F1EA7C">
      <w:pPr>
        <w:pStyle w:val="4"/>
        <w:spacing w:before="297" w:line="254" w:lineRule="auto"/>
        <w:ind w:right="99"/>
        <w:rPr>
          <w:rFonts w:hint="eastAsia"/>
        </w:rPr>
      </w:pPr>
    </w:p>
    <w:p w14:paraId="0A9C123A">
      <w:pPr>
        <w:pStyle w:val="4"/>
        <w:spacing w:before="297" w:line="254" w:lineRule="auto"/>
        <w:ind w:right="99"/>
        <w:rPr>
          <w:rFonts w:hint="eastAsia"/>
        </w:rPr>
      </w:pPr>
      <w:r>
        <w:rPr>
          <w:rFonts w:hint="eastAsia"/>
        </w:rPr>
        <w:t>Upon that occasion I observed, what I have in several instances since that time observed also, viz.</w:t>
      </w:r>
    </w:p>
    <w:p w14:paraId="34AEEE54">
      <w:pPr>
        <w:pStyle w:val="4"/>
        <w:spacing w:before="297" w:line="254" w:lineRule="auto"/>
        <w:ind w:right="99"/>
        <w:rPr>
          <w:rFonts w:hint="eastAsia"/>
        </w:rPr>
      </w:pPr>
    </w:p>
    <w:p w14:paraId="291A9E5E">
      <w:pPr>
        <w:pStyle w:val="4"/>
        <w:spacing w:before="297" w:line="254" w:lineRule="auto"/>
        <w:ind w:right="99"/>
        <w:rPr>
          <w:rFonts w:hint="eastAsia"/>
        </w:rPr>
      </w:pPr>
      <w:r>
        <w:rPr>
          <w:rFonts w:hint="eastAsia"/>
        </w:rPr>
        <w:t>在那次，我观察到，我从那时起，在几个例子中，也观察到，即。</w:t>
      </w:r>
    </w:p>
    <w:p w14:paraId="009A7D90">
      <w:pPr>
        <w:pStyle w:val="4"/>
        <w:spacing w:before="297" w:line="254" w:lineRule="auto"/>
        <w:ind w:right="99"/>
        <w:rPr>
          <w:rFonts w:hint="eastAsia"/>
        </w:rPr>
      </w:pPr>
    </w:p>
    <w:p w14:paraId="44212F51">
      <w:pPr>
        <w:pStyle w:val="4"/>
        <w:spacing w:before="297" w:line="254" w:lineRule="auto"/>
        <w:ind w:right="99"/>
        <w:rPr>
          <w:rFonts w:hint="eastAsia"/>
        </w:rPr>
      </w:pPr>
      <w:r>
        <w:rPr>
          <w:rFonts w:hint="eastAsia"/>
        </w:rPr>
        <w:t>That it was easier for me not to be lifted up with worldly things going according to my wish, than to keep right under cross dispensations.</w:t>
      </w:r>
    </w:p>
    <w:p w14:paraId="11DB0320">
      <w:pPr>
        <w:pStyle w:val="4"/>
        <w:spacing w:before="297" w:line="254" w:lineRule="auto"/>
        <w:ind w:right="99"/>
        <w:rPr>
          <w:rFonts w:hint="eastAsia"/>
        </w:rPr>
      </w:pPr>
    </w:p>
    <w:p w14:paraId="77D93787">
      <w:pPr>
        <w:pStyle w:val="4"/>
        <w:spacing w:before="297" w:line="254" w:lineRule="auto"/>
        <w:ind w:right="99"/>
        <w:rPr>
          <w:rFonts w:hint="eastAsia"/>
        </w:rPr>
      </w:pPr>
      <w:r>
        <w:rPr>
          <w:rFonts w:hint="eastAsia"/>
        </w:rPr>
        <w:t>对我来说，不因属世的事顺心而高举自己，比在逆境中保持正直，要容易得多。</w:t>
      </w:r>
    </w:p>
    <w:p w14:paraId="633B604E">
      <w:pPr>
        <w:pStyle w:val="4"/>
        <w:spacing w:before="297" w:line="254" w:lineRule="auto"/>
        <w:ind w:right="99"/>
        <w:rPr>
          <w:rFonts w:hint="eastAsia"/>
        </w:rPr>
      </w:pPr>
    </w:p>
    <w:p w14:paraId="2109DAD2">
      <w:pPr>
        <w:pStyle w:val="4"/>
        <w:spacing w:before="297" w:line="254" w:lineRule="auto"/>
        <w:ind w:right="99"/>
        <w:rPr>
          <w:rFonts w:hint="eastAsia"/>
        </w:rPr>
      </w:pPr>
      <w:r>
        <w:rPr>
          <w:rFonts w:hint="eastAsia"/>
        </w:rPr>
        <w:t>But upon weighing of that matter, I judge the observation must respect the first brush or commencement of prosperity or adversity, not the continued train or course of the same; and that my natural temper hangs is biased that way.</w:t>
      </w:r>
    </w:p>
    <w:p w14:paraId="6F584B50">
      <w:pPr>
        <w:pStyle w:val="4"/>
        <w:spacing w:before="297" w:line="254" w:lineRule="auto"/>
        <w:ind w:right="99"/>
        <w:rPr>
          <w:rFonts w:hint="eastAsia"/>
        </w:rPr>
      </w:pPr>
    </w:p>
    <w:p w14:paraId="45A013A3">
      <w:pPr>
        <w:pStyle w:val="4"/>
        <w:spacing w:before="297" w:line="254" w:lineRule="auto"/>
        <w:ind w:right="99"/>
        <w:rPr>
          <w:rFonts w:hint="eastAsia"/>
        </w:rPr>
      </w:pPr>
      <w:r>
        <w:rPr>
          <w:rFonts w:hint="eastAsia"/>
        </w:rPr>
        <w:t>但经过衡量，我判断这个观察必须针对顺境或逆境的初次冲击或开始，而不是其持续的进程；并且我天生的性情也偏向那个方向。</w:t>
      </w:r>
    </w:p>
    <w:p w14:paraId="525E2EEE">
      <w:pPr>
        <w:pStyle w:val="4"/>
        <w:spacing w:before="297" w:line="254" w:lineRule="auto"/>
        <w:ind w:right="99"/>
        <w:rPr>
          <w:rFonts w:hint="eastAsia"/>
        </w:rPr>
      </w:pPr>
    </w:p>
    <w:p w14:paraId="1AE7480E">
      <w:pPr>
        <w:pStyle w:val="4"/>
        <w:spacing w:before="297" w:line="254" w:lineRule="auto"/>
        <w:ind w:right="99"/>
        <w:rPr>
          <w:rFonts w:hint="eastAsia"/>
        </w:rPr>
      </w:pPr>
      <w:r>
        <w:rPr>
          <w:rFonts w:hint="eastAsia"/>
        </w:rPr>
        <w:t>Feb. 11.—This morning, being the Lord's day, I got my heart in some measure to self-emptiness, and greedy looks to Christ.</w:t>
      </w:r>
    </w:p>
    <w:p w14:paraId="2E330194">
      <w:pPr>
        <w:pStyle w:val="4"/>
        <w:spacing w:before="297" w:line="254" w:lineRule="auto"/>
        <w:ind w:right="99"/>
        <w:rPr>
          <w:rFonts w:hint="eastAsia"/>
        </w:rPr>
      </w:pPr>
    </w:p>
    <w:p w14:paraId="43F85F59">
      <w:pPr>
        <w:pStyle w:val="4"/>
        <w:spacing w:before="297" w:line="254" w:lineRule="auto"/>
        <w:ind w:right="99"/>
        <w:rPr>
          <w:rFonts w:hint="eastAsia"/>
        </w:rPr>
      </w:pPr>
      <w:r>
        <w:rPr>
          <w:rFonts w:hint="eastAsia"/>
        </w:rPr>
        <w:t>2月11日。—今天早晨，是主日，我心里多少得了自我倒空，并贪婪地仰望基督。</w:t>
      </w:r>
    </w:p>
    <w:p w14:paraId="05B18065">
      <w:pPr>
        <w:pStyle w:val="4"/>
        <w:spacing w:before="297" w:line="254" w:lineRule="auto"/>
        <w:ind w:right="99"/>
        <w:rPr>
          <w:rFonts w:hint="eastAsia"/>
        </w:rPr>
      </w:pPr>
    </w:p>
    <w:p w14:paraId="64FB9B81">
      <w:pPr>
        <w:pStyle w:val="4"/>
        <w:spacing w:before="297" w:line="254" w:lineRule="auto"/>
        <w:ind w:right="99"/>
        <w:rPr>
          <w:rFonts w:hint="eastAsia"/>
        </w:rPr>
      </w:pPr>
      <w:r>
        <w:rPr>
          <w:rFonts w:hint="eastAsia"/>
        </w:rPr>
        <w:t>I had much of the Lord's help.</w:t>
      </w:r>
    </w:p>
    <w:p w14:paraId="6E282BEF">
      <w:pPr>
        <w:pStyle w:val="4"/>
        <w:spacing w:before="297" w:line="254" w:lineRule="auto"/>
        <w:ind w:right="99"/>
        <w:rPr>
          <w:rFonts w:hint="eastAsia"/>
        </w:rPr>
      </w:pPr>
    </w:p>
    <w:p w14:paraId="605FD7B5">
      <w:pPr>
        <w:pStyle w:val="4"/>
        <w:spacing w:before="297" w:line="254" w:lineRule="auto"/>
        <w:ind w:right="99"/>
        <w:rPr>
          <w:rFonts w:hint="eastAsia"/>
        </w:rPr>
      </w:pPr>
      <w:r>
        <w:rPr>
          <w:rFonts w:hint="eastAsia"/>
        </w:rPr>
        <w:t>我得到了主极大的帮助。</w:t>
      </w:r>
    </w:p>
    <w:p w14:paraId="1FB75AE3">
      <w:pPr>
        <w:pStyle w:val="4"/>
        <w:spacing w:before="297" w:line="254" w:lineRule="auto"/>
        <w:ind w:right="99"/>
        <w:rPr>
          <w:rFonts w:hint="eastAsia"/>
        </w:rPr>
      </w:pPr>
    </w:p>
    <w:p w14:paraId="0EF082D2">
      <w:pPr>
        <w:pStyle w:val="4"/>
        <w:spacing w:before="297" w:line="254" w:lineRule="auto"/>
        <w:ind w:right="99"/>
        <w:rPr>
          <w:rFonts w:hint="eastAsia"/>
        </w:rPr>
      </w:pPr>
      <w:r>
        <w:rPr>
          <w:rFonts w:hint="eastAsia"/>
        </w:rPr>
        <w:t>The lecture on Psalm 16 was sweet to me.</w:t>
      </w:r>
    </w:p>
    <w:p w14:paraId="07DFF558">
      <w:pPr>
        <w:pStyle w:val="4"/>
        <w:spacing w:before="297" w:line="254" w:lineRule="auto"/>
        <w:ind w:right="99"/>
        <w:rPr>
          <w:rFonts w:hint="eastAsia"/>
        </w:rPr>
      </w:pPr>
    </w:p>
    <w:p w14:paraId="64E0C5FD">
      <w:pPr>
        <w:pStyle w:val="4"/>
        <w:spacing w:before="297" w:line="254" w:lineRule="auto"/>
        <w:ind w:right="99"/>
        <w:rPr>
          <w:rFonts w:hint="eastAsia"/>
        </w:rPr>
      </w:pPr>
      <w:r>
        <w:rPr>
          <w:rFonts w:hint="eastAsia"/>
        </w:rPr>
        <w:t>诗篇第十六篇的讲座对我来说是甘甜的。</w:t>
      </w:r>
    </w:p>
    <w:p w14:paraId="60348A01">
      <w:pPr>
        <w:pStyle w:val="4"/>
        <w:spacing w:before="297" w:line="254" w:lineRule="auto"/>
        <w:ind w:right="99"/>
        <w:rPr>
          <w:rFonts w:hint="eastAsia"/>
        </w:rPr>
      </w:pPr>
    </w:p>
    <w:p w14:paraId="6AE7398B">
      <w:pPr>
        <w:pStyle w:val="4"/>
        <w:spacing w:before="297" w:line="254" w:lineRule="auto"/>
        <w:ind w:right="99"/>
        <w:rPr>
          <w:rFonts w:hint="eastAsia"/>
        </w:rPr>
      </w:pPr>
      <w:r>
        <w:rPr>
          <w:rFonts w:hint="eastAsia"/>
        </w:rPr>
        <w:t>Betwixt sermons I feared I had not got my heart deeply satisfied in Christ alone, and contempt of the world; and therefore it was my desire to get such grace in the afternoon, O!</w:t>
      </w:r>
    </w:p>
    <w:p w14:paraId="1D674FA6">
      <w:pPr>
        <w:pStyle w:val="4"/>
        <w:spacing w:before="297" w:line="254" w:lineRule="auto"/>
        <w:ind w:right="99"/>
        <w:rPr>
          <w:rFonts w:hint="eastAsia"/>
        </w:rPr>
      </w:pPr>
    </w:p>
    <w:p w14:paraId="54C9E44D">
      <w:pPr>
        <w:pStyle w:val="4"/>
        <w:spacing w:before="297" w:line="254" w:lineRule="auto"/>
        <w:ind w:right="99"/>
        <w:rPr>
          <w:rFonts w:hint="eastAsia"/>
        </w:rPr>
      </w:pPr>
      <w:r>
        <w:rPr>
          <w:rFonts w:hint="eastAsia"/>
        </w:rPr>
        <w:t>在讲道之间，我担心我的心没有单单在基督里得到深深的满足，并轻看世界；因此我渴望在下午能得到那样的恩典，哦！</w:t>
      </w:r>
    </w:p>
    <w:p w14:paraId="193F156E">
      <w:pPr>
        <w:pStyle w:val="4"/>
        <w:spacing w:before="297" w:line="254" w:lineRule="auto"/>
        <w:ind w:right="99"/>
        <w:rPr>
          <w:rFonts w:hint="eastAsia"/>
        </w:rPr>
      </w:pPr>
    </w:p>
    <w:p w14:paraId="49D7D3A5">
      <w:pPr>
        <w:pStyle w:val="4"/>
        <w:spacing w:before="297" w:line="254" w:lineRule="auto"/>
        <w:ind w:right="99"/>
        <w:rPr>
          <w:rFonts w:hint="eastAsia"/>
        </w:rPr>
      </w:pPr>
      <w:r>
        <w:rPr>
          <w:rFonts w:hint="eastAsia"/>
        </w:rPr>
        <w:t>that 147th Psalm from the beginning, which we sung before the afternoon sermon, was sweet.</w:t>
      </w:r>
    </w:p>
    <w:p w14:paraId="0070320A">
      <w:pPr>
        <w:pStyle w:val="4"/>
        <w:spacing w:before="297" w:line="254" w:lineRule="auto"/>
        <w:ind w:right="99"/>
        <w:rPr>
          <w:rFonts w:hint="eastAsia"/>
        </w:rPr>
      </w:pPr>
    </w:p>
    <w:p w14:paraId="4A08C541">
      <w:pPr>
        <w:pStyle w:val="4"/>
        <w:spacing w:before="297" w:line="254" w:lineRule="auto"/>
        <w:ind w:right="99"/>
        <w:rPr>
          <w:rFonts w:hint="eastAsia"/>
        </w:rPr>
      </w:pPr>
      <w:r>
        <w:rPr>
          <w:rFonts w:hint="eastAsia"/>
        </w:rPr>
        <w:t>那首诗篇第147篇的开头，我们在下午讲道前唱的，是甘甜的。</w:t>
      </w:r>
    </w:p>
    <w:p w14:paraId="6F916C22">
      <w:pPr>
        <w:pStyle w:val="4"/>
        <w:spacing w:before="297" w:line="254" w:lineRule="auto"/>
        <w:ind w:right="99"/>
        <w:rPr>
          <w:rFonts w:hint="eastAsia"/>
        </w:rPr>
      </w:pPr>
    </w:p>
    <w:p w14:paraId="728F7CBE">
      <w:pPr>
        <w:pStyle w:val="4"/>
        <w:spacing w:before="297" w:line="254" w:lineRule="auto"/>
        <w:ind w:right="99"/>
        <w:rPr>
          <w:rFonts w:hint="eastAsia"/>
        </w:rPr>
      </w:pPr>
      <w:r>
        <w:rPr>
          <w:rFonts w:hint="eastAsia"/>
        </w:rPr>
        <w:t>I got a commentary especially on that, "Who the dispersed of Israel doth gather into one."</w:t>
      </w:r>
    </w:p>
    <w:p w14:paraId="453C4471">
      <w:pPr>
        <w:pStyle w:val="4"/>
        <w:spacing w:before="297" w:line="254" w:lineRule="auto"/>
        <w:ind w:right="99"/>
        <w:rPr>
          <w:rFonts w:hint="eastAsia"/>
        </w:rPr>
      </w:pPr>
    </w:p>
    <w:p w14:paraId="04E02B88">
      <w:pPr>
        <w:pStyle w:val="4"/>
        <w:spacing w:before="297" w:line="254" w:lineRule="auto"/>
        <w:ind w:right="99"/>
        <w:rPr>
          <w:rFonts w:hint="eastAsia"/>
        </w:rPr>
      </w:pPr>
      <w:r>
        <w:rPr>
          <w:rFonts w:hint="eastAsia"/>
        </w:rPr>
        <w:t>我特别就那句，“祂聚集以色列的被赶散的人，”得到了一个注释。</w:t>
      </w:r>
    </w:p>
    <w:p w14:paraId="74C7F64F">
      <w:pPr>
        <w:pStyle w:val="4"/>
        <w:spacing w:before="297" w:line="254" w:lineRule="auto"/>
        <w:ind w:right="99"/>
        <w:rPr>
          <w:rFonts w:hint="eastAsia"/>
        </w:rPr>
      </w:pPr>
    </w:p>
    <w:p w14:paraId="7F615D0B">
      <w:pPr>
        <w:pStyle w:val="4"/>
        <w:spacing w:before="297" w:line="254" w:lineRule="auto"/>
        <w:ind w:right="99"/>
        <w:rPr>
          <w:rFonts w:hint="eastAsia"/>
        </w:rPr>
      </w:pPr>
      <w:r>
        <w:rPr>
          <w:rFonts w:hint="eastAsia"/>
        </w:rPr>
        <w:t>I thought I saw how believers were like poor straggling sheep in a wilderness; but the great Shepherd would come, and gather them all to himself into heaven, ere long.</w:t>
      </w:r>
    </w:p>
    <w:p w14:paraId="08B3F025">
      <w:pPr>
        <w:pStyle w:val="4"/>
        <w:spacing w:before="297" w:line="254" w:lineRule="auto"/>
        <w:ind w:right="99"/>
        <w:rPr>
          <w:rFonts w:hint="eastAsia"/>
        </w:rPr>
      </w:pPr>
    </w:p>
    <w:p w14:paraId="7DFBAE38">
      <w:pPr>
        <w:pStyle w:val="4"/>
        <w:spacing w:before="297" w:line="254" w:lineRule="auto"/>
        <w:ind w:right="99"/>
        <w:rPr>
          <w:rFonts w:hint="eastAsia"/>
        </w:rPr>
      </w:pPr>
      <w:r>
        <w:rPr>
          <w:rFonts w:hint="eastAsia"/>
        </w:rPr>
        <w:t>我想我看到了，信徒们就像旷野里贫穷、失散的羊；但大牧人不久就要来，把他们都聚集到祂自己那里去，进入天堂。</w:t>
      </w:r>
    </w:p>
    <w:p w14:paraId="26CC78F5">
      <w:pPr>
        <w:pStyle w:val="4"/>
        <w:spacing w:before="297" w:line="254" w:lineRule="auto"/>
        <w:ind w:right="99"/>
        <w:rPr>
          <w:rFonts w:hint="eastAsia"/>
        </w:rPr>
      </w:pPr>
    </w:p>
    <w:p w14:paraId="4B3789C8">
      <w:pPr>
        <w:pStyle w:val="4"/>
        <w:spacing w:before="297" w:line="254" w:lineRule="auto"/>
        <w:ind w:right="99"/>
        <w:rPr>
          <w:rFonts w:hint="eastAsia"/>
        </w:rPr>
      </w:pPr>
      <w:r>
        <w:rPr>
          <w:rFonts w:hint="eastAsia"/>
        </w:rPr>
        <w:t>It is good for all, especially ministers, to be emptied of themselves, and to have Christ and the good of souls before their eyes.</w:t>
      </w:r>
    </w:p>
    <w:p w14:paraId="2F7C6F35">
      <w:pPr>
        <w:pStyle w:val="4"/>
        <w:spacing w:before="297" w:line="254" w:lineRule="auto"/>
        <w:ind w:right="99"/>
        <w:rPr>
          <w:rFonts w:hint="eastAsia"/>
        </w:rPr>
      </w:pPr>
    </w:p>
    <w:p w14:paraId="555DC5F8">
      <w:pPr>
        <w:pStyle w:val="4"/>
        <w:spacing w:before="297" w:line="254" w:lineRule="auto"/>
        <w:ind w:right="99"/>
        <w:rPr>
          <w:rFonts w:hint="eastAsia"/>
        </w:rPr>
      </w:pPr>
      <w:r>
        <w:rPr>
          <w:rFonts w:hint="eastAsia"/>
        </w:rPr>
        <w:t>对所有人，特别是牧师来说，倒空自己，把基督和灵魂的益处摆在眼前，是好的。</w:t>
      </w:r>
    </w:p>
    <w:p w14:paraId="6E2B573B">
      <w:pPr>
        <w:pStyle w:val="4"/>
        <w:spacing w:before="297" w:line="254" w:lineRule="auto"/>
        <w:ind w:right="99"/>
        <w:rPr>
          <w:rFonts w:hint="eastAsia"/>
        </w:rPr>
      </w:pPr>
    </w:p>
    <w:p w14:paraId="0A97773E">
      <w:pPr>
        <w:pStyle w:val="4"/>
        <w:spacing w:before="297" w:line="254" w:lineRule="auto"/>
        <w:ind w:right="99"/>
        <w:rPr>
          <w:rFonts w:hint="eastAsia"/>
        </w:rPr>
      </w:pPr>
      <w:r>
        <w:rPr>
          <w:rFonts w:hint="eastAsia"/>
        </w:rPr>
        <w:t>Simprin! O blessed be he for his kindness at Simpprin.</w:t>
      </w:r>
    </w:p>
    <w:p w14:paraId="44DFE6C2">
      <w:pPr>
        <w:pStyle w:val="4"/>
        <w:spacing w:before="297" w:line="254" w:lineRule="auto"/>
        <w:ind w:right="99"/>
        <w:rPr>
          <w:rFonts w:hint="eastAsia"/>
        </w:rPr>
      </w:pPr>
    </w:p>
    <w:p w14:paraId="25E16A15">
      <w:pPr>
        <w:pStyle w:val="4"/>
        <w:spacing w:before="297" w:line="254" w:lineRule="auto"/>
        <w:ind w:right="99"/>
        <w:rPr>
          <w:rFonts w:hint="eastAsia"/>
        </w:rPr>
      </w:pPr>
      <w:r>
        <w:rPr>
          <w:rFonts w:hint="eastAsia"/>
        </w:rPr>
        <w:t>辛普林！哦，赞美祂在辛普林的恩慈。</w:t>
      </w:r>
    </w:p>
    <w:p w14:paraId="47CF61D6">
      <w:pPr>
        <w:pStyle w:val="4"/>
        <w:spacing w:before="297" w:line="254" w:lineRule="auto"/>
        <w:ind w:right="99"/>
        <w:rPr>
          <w:rFonts w:hint="eastAsia"/>
        </w:rPr>
      </w:pPr>
    </w:p>
    <w:p w14:paraId="5007C435">
      <w:pPr>
        <w:pStyle w:val="4"/>
        <w:spacing w:before="297" w:line="254" w:lineRule="auto"/>
        <w:ind w:right="99"/>
        <w:rPr>
          <w:rFonts w:hint="eastAsia"/>
        </w:rPr>
      </w:pPr>
      <w:r>
        <w:rPr>
          <w:rFonts w:hint="eastAsia"/>
        </w:rPr>
        <w:t>If I could believe, there would be no fear of me here.</w:t>
      </w:r>
    </w:p>
    <w:p w14:paraId="09CDD5F4">
      <w:pPr>
        <w:pStyle w:val="4"/>
        <w:spacing w:before="297" w:line="254" w:lineRule="auto"/>
        <w:ind w:right="99"/>
        <w:rPr>
          <w:rFonts w:hint="eastAsia"/>
        </w:rPr>
      </w:pPr>
    </w:p>
    <w:p w14:paraId="05AA3848">
      <w:pPr>
        <w:pStyle w:val="4"/>
        <w:spacing w:before="297" w:line="254" w:lineRule="auto"/>
        <w:ind w:right="99"/>
        <w:rPr>
          <w:rFonts w:hint="eastAsia"/>
        </w:rPr>
      </w:pPr>
      <w:r>
        <w:rPr>
          <w:rFonts w:hint="eastAsia"/>
        </w:rPr>
        <w:t>如果我能相信，我就不会在这里害怕了。</w:t>
      </w:r>
    </w:p>
    <w:p w14:paraId="7DF94B72">
      <w:pPr>
        <w:pStyle w:val="4"/>
        <w:spacing w:before="297" w:line="254" w:lineRule="auto"/>
        <w:ind w:right="99"/>
        <w:rPr>
          <w:rFonts w:hint="eastAsia"/>
        </w:rPr>
      </w:pPr>
    </w:p>
    <w:p w14:paraId="747AF2CA">
      <w:pPr>
        <w:pStyle w:val="4"/>
        <w:spacing w:before="297" w:line="254" w:lineRule="auto"/>
        <w:ind w:right="99"/>
        <w:rPr>
          <w:rFonts w:hint="eastAsia"/>
        </w:rPr>
      </w:pPr>
      <w:r>
        <w:rPr>
          <w:rFonts w:hint="eastAsia"/>
        </w:rPr>
        <w:t>When I came home, upon reflection I found much to mourn for in myself and the people.</w:t>
      </w:r>
    </w:p>
    <w:p w14:paraId="02E53704">
      <w:pPr>
        <w:pStyle w:val="4"/>
        <w:spacing w:before="297" w:line="254" w:lineRule="auto"/>
        <w:ind w:right="99"/>
        <w:rPr>
          <w:rFonts w:hint="eastAsia"/>
        </w:rPr>
      </w:pPr>
    </w:p>
    <w:p w14:paraId="5B690119">
      <w:pPr>
        <w:pStyle w:val="4"/>
        <w:spacing w:before="297" w:line="254" w:lineRule="auto"/>
        <w:ind w:right="99"/>
        <w:rPr>
          <w:rFonts w:hint="eastAsia"/>
        </w:rPr>
      </w:pPr>
      <w:r>
        <w:rPr>
          <w:rFonts w:hint="eastAsia"/>
        </w:rPr>
        <w:t>我回家后，反思之下，发现我自己和百姓都有很多事要哀哭。</w:t>
      </w:r>
    </w:p>
    <w:p w14:paraId="54510D3A">
      <w:pPr>
        <w:pStyle w:val="4"/>
        <w:spacing w:before="297" w:line="254" w:lineRule="auto"/>
        <w:ind w:right="99"/>
        <w:rPr>
          <w:rFonts w:hint="eastAsia"/>
        </w:rPr>
      </w:pPr>
    </w:p>
    <w:p w14:paraId="1E20204C">
      <w:pPr>
        <w:pStyle w:val="4"/>
        <w:spacing w:before="297" w:line="254" w:lineRule="auto"/>
        <w:ind w:right="99"/>
        <w:rPr>
          <w:rFonts w:hint="eastAsia"/>
        </w:rPr>
      </w:pPr>
      <w:r>
        <w:rPr>
          <w:rFonts w:hint="eastAsia"/>
        </w:rPr>
        <w:t>The people came to the exercise; and whatever part I have in Christ, I am sure I took much delight to speak to his commendation, and my heart loved him.</w:t>
      </w:r>
    </w:p>
    <w:p w14:paraId="6CBBBDD0">
      <w:pPr>
        <w:pStyle w:val="4"/>
        <w:spacing w:before="297" w:line="254" w:lineRule="auto"/>
        <w:ind w:right="99"/>
        <w:rPr>
          <w:rFonts w:hint="eastAsia"/>
        </w:rPr>
      </w:pPr>
    </w:p>
    <w:p w14:paraId="67A8D132">
      <w:pPr>
        <w:pStyle w:val="4"/>
        <w:spacing w:before="297" w:line="254" w:lineRule="auto"/>
        <w:ind w:right="99"/>
        <w:rPr>
          <w:rFonts w:hint="eastAsia"/>
        </w:rPr>
      </w:pPr>
      <w:r>
        <w:rPr>
          <w:rFonts w:hint="eastAsia"/>
        </w:rPr>
        <w:t>人们来参加操练；无论我在基督里有何份，我确信我非常喜爱讲论祂的称赞，并且我的心爱祂。</w:t>
      </w:r>
    </w:p>
    <w:p w14:paraId="47A3FDC8">
      <w:pPr>
        <w:pStyle w:val="4"/>
        <w:spacing w:before="297" w:line="254" w:lineRule="auto"/>
        <w:ind w:right="99"/>
        <w:rPr>
          <w:rFonts w:hint="eastAsia"/>
        </w:rPr>
      </w:pPr>
    </w:p>
    <w:p w14:paraId="2EB2DA40">
      <w:pPr>
        <w:pStyle w:val="4"/>
        <w:spacing w:before="297" w:line="254" w:lineRule="auto"/>
        <w:ind w:right="99"/>
        <w:rPr>
          <w:rFonts w:hint="eastAsia"/>
        </w:rPr>
      </w:pPr>
      <w:r>
        <w:rPr>
          <w:rFonts w:hint="eastAsia"/>
        </w:rPr>
        <w:t>I have been pressing self-examination; and I think I will see what I can say to that; Psalm 16.</w:t>
      </w:r>
    </w:p>
    <w:p w14:paraId="4FB60405">
      <w:pPr>
        <w:pStyle w:val="4"/>
        <w:spacing w:before="297" w:line="254" w:lineRule="auto"/>
        <w:ind w:right="99"/>
        <w:rPr>
          <w:rFonts w:hint="eastAsia"/>
        </w:rPr>
      </w:pPr>
    </w:p>
    <w:p w14:paraId="2CECC2C4">
      <w:pPr>
        <w:pStyle w:val="4"/>
        <w:spacing w:before="297" w:line="254" w:lineRule="auto"/>
        <w:ind w:right="99"/>
        <w:rPr>
          <w:rFonts w:hint="eastAsia"/>
        </w:rPr>
      </w:pPr>
      <w:r>
        <w:rPr>
          <w:rFonts w:hint="eastAsia"/>
        </w:rPr>
        <w:t>我一直在强调自我省察；我想我会看看我能对那篇诗篇第16篇说些什么。</w:t>
      </w:r>
    </w:p>
    <w:p w14:paraId="2FA90177">
      <w:pPr>
        <w:pStyle w:val="4"/>
        <w:spacing w:before="297" w:line="254" w:lineRule="auto"/>
        <w:ind w:right="99"/>
        <w:rPr>
          <w:rFonts w:hint="eastAsia"/>
        </w:rPr>
      </w:pPr>
    </w:p>
    <w:p w14:paraId="565AEC01">
      <w:pPr>
        <w:pStyle w:val="4"/>
        <w:spacing w:before="297" w:line="254" w:lineRule="auto"/>
        <w:ind w:right="99"/>
        <w:rPr>
          <w:rFonts w:hint="eastAsia"/>
        </w:rPr>
      </w:pPr>
      <w:r>
        <w:rPr>
          <w:rFonts w:hint="eastAsia"/>
        </w:rPr>
        <w:t>My heart being in love with him for himself, and desiring him above all, my heart says, "Preserve me, O Lord, for in thee do I put my trust."</w:t>
      </w:r>
    </w:p>
    <w:p w14:paraId="45DB25BD">
      <w:pPr>
        <w:pStyle w:val="4"/>
        <w:spacing w:before="297" w:line="254" w:lineRule="auto"/>
        <w:ind w:right="99"/>
        <w:rPr>
          <w:rFonts w:hint="eastAsia"/>
        </w:rPr>
      </w:pPr>
    </w:p>
    <w:p w14:paraId="6ADF998E">
      <w:pPr>
        <w:pStyle w:val="4"/>
        <w:spacing w:before="297" w:line="254" w:lineRule="auto"/>
        <w:ind w:right="99"/>
        <w:rPr>
          <w:rFonts w:hint="eastAsia"/>
        </w:rPr>
      </w:pPr>
      <w:r>
        <w:rPr>
          <w:rFonts w:hint="eastAsia"/>
        </w:rPr>
        <w:t>我的心为祂自己而爱祂，并渴望祂过于一切，我的心说，“主啊，求祢保守我，因为我投靠祢。”</w:t>
      </w:r>
    </w:p>
    <w:p w14:paraId="1CA9442D">
      <w:pPr>
        <w:pStyle w:val="4"/>
        <w:spacing w:before="297" w:line="254" w:lineRule="auto"/>
        <w:ind w:right="99"/>
        <w:rPr>
          <w:rFonts w:hint="eastAsia"/>
        </w:rPr>
      </w:pPr>
    </w:p>
    <w:p w14:paraId="307DF380">
      <w:pPr>
        <w:pStyle w:val="4"/>
        <w:spacing w:before="297" w:line="254" w:lineRule="auto"/>
        <w:ind w:right="99"/>
        <w:rPr>
          <w:rFonts w:hint="eastAsia"/>
        </w:rPr>
      </w:pPr>
      <w:r>
        <w:rPr>
          <w:rFonts w:hint="eastAsia"/>
        </w:rPr>
        <w:t>I know I am surrounded with evils on every hand.</w:t>
      </w:r>
    </w:p>
    <w:p w14:paraId="18110DB4">
      <w:pPr>
        <w:pStyle w:val="4"/>
        <w:spacing w:before="297" w:line="254" w:lineRule="auto"/>
        <w:ind w:right="99"/>
        <w:rPr>
          <w:rFonts w:hint="eastAsia"/>
        </w:rPr>
      </w:pPr>
    </w:p>
    <w:p w14:paraId="6AE66322">
      <w:pPr>
        <w:pStyle w:val="4"/>
        <w:spacing w:before="297" w:line="254" w:lineRule="auto"/>
        <w:ind w:right="99"/>
        <w:rPr>
          <w:rFonts w:hint="eastAsia"/>
        </w:rPr>
      </w:pPr>
      <w:r>
        <w:rPr>
          <w:rFonts w:hint="eastAsia"/>
        </w:rPr>
        <w:t>我知道我四面被恶环绕。</w:t>
      </w:r>
    </w:p>
    <w:p w14:paraId="46BDEDFF">
      <w:pPr>
        <w:pStyle w:val="4"/>
        <w:spacing w:before="297" w:line="254" w:lineRule="auto"/>
        <w:ind w:right="99"/>
        <w:rPr>
          <w:rFonts w:hint="eastAsia"/>
        </w:rPr>
      </w:pPr>
    </w:p>
    <w:p w14:paraId="465C2ECE">
      <w:pPr>
        <w:pStyle w:val="4"/>
        <w:spacing w:before="297" w:line="254" w:lineRule="auto"/>
        <w:ind w:right="99"/>
        <w:rPr>
          <w:rFonts w:hint="eastAsia"/>
        </w:rPr>
      </w:pPr>
      <w:r>
        <w:rPr>
          <w:rFonts w:hint="eastAsia"/>
        </w:rPr>
        <w:t>I cannot save myself; and though I know no other Saviour but Christ, I find it still somewhat difficult to fasten my feet on the promise.</w:t>
      </w:r>
    </w:p>
    <w:p w14:paraId="2CA7A940">
      <w:pPr>
        <w:pStyle w:val="4"/>
        <w:spacing w:before="297" w:line="254" w:lineRule="auto"/>
        <w:ind w:right="99"/>
        <w:rPr>
          <w:rFonts w:hint="eastAsia"/>
        </w:rPr>
      </w:pPr>
    </w:p>
    <w:p w14:paraId="7D717D0F">
      <w:pPr>
        <w:pStyle w:val="4"/>
        <w:spacing w:before="297" w:line="254" w:lineRule="auto"/>
        <w:ind w:right="99"/>
        <w:rPr>
          <w:rFonts w:hint="eastAsia"/>
        </w:rPr>
      </w:pPr>
      <w:r>
        <w:rPr>
          <w:rFonts w:hint="eastAsia"/>
        </w:rPr>
        <w:t>我不能自救；虽然我除了基督，别无拯救者，我发现要将我的脚立在应许上，仍然有些困难。</w:t>
      </w:r>
    </w:p>
    <w:p w14:paraId="1BFBBCE3">
      <w:pPr>
        <w:pStyle w:val="4"/>
        <w:spacing w:before="297" w:line="254" w:lineRule="auto"/>
        <w:ind w:right="99"/>
        <w:rPr>
          <w:rFonts w:hint="eastAsia"/>
        </w:rPr>
      </w:pPr>
    </w:p>
    <w:p w14:paraId="5C0252D1">
      <w:pPr>
        <w:pStyle w:val="4"/>
        <w:spacing w:before="297" w:line="254" w:lineRule="auto"/>
        <w:ind w:right="99"/>
        <w:rPr>
          <w:rFonts w:hint="eastAsia"/>
        </w:rPr>
      </w:pPr>
      <w:r>
        <w:rPr>
          <w:rFonts w:hint="eastAsia"/>
        </w:rPr>
        <w:t>(Here, just here, I was put to a stand).</w:t>
      </w:r>
    </w:p>
    <w:p w14:paraId="397BFCF8">
      <w:pPr>
        <w:pStyle w:val="4"/>
        <w:spacing w:before="297" w:line="254" w:lineRule="auto"/>
        <w:ind w:right="99"/>
        <w:rPr>
          <w:rFonts w:hint="eastAsia"/>
        </w:rPr>
      </w:pPr>
    </w:p>
    <w:p w14:paraId="3E5993FB">
      <w:pPr>
        <w:pStyle w:val="4"/>
        <w:spacing w:before="297" w:line="254" w:lineRule="auto"/>
        <w:ind w:right="99"/>
        <w:rPr>
          <w:rFonts w:hint="eastAsia"/>
        </w:rPr>
      </w:pPr>
      <w:r>
        <w:rPr>
          <w:rFonts w:hint="eastAsia"/>
        </w:rPr>
        <w:t>（在这里，就在这里，我停顿了）。</w:t>
      </w:r>
    </w:p>
    <w:p w14:paraId="311245B7">
      <w:pPr>
        <w:pStyle w:val="4"/>
        <w:spacing w:before="297" w:line="254" w:lineRule="auto"/>
        <w:ind w:right="99"/>
        <w:rPr>
          <w:rFonts w:hint="eastAsia"/>
        </w:rPr>
      </w:pPr>
    </w:p>
    <w:p w14:paraId="54F874B1">
      <w:pPr>
        <w:pStyle w:val="4"/>
        <w:spacing w:before="297" w:line="254" w:lineRule="auto"/>
        <w:ind w:right="99"/>
        <w:rPr>
          <w:rFonts w:hint="eastAsia"/>
        </w:rPr>
      </w:pPr>
      <w:r>
        <w:rPr>
          <w:rFonts w:hint="eastAsia"/>
        </w:rPr>
        <w:t>I cannot believe thought I; and so descending to myself, I could not think Christ loved me, and found a secret desire in my heart to leave this work; but, thought I, what am I doing? that is not the first question, (O the deceit of Satan!)</w:t>
      </w:r>
    </w:p>
    <w:p w14:paraId="2702BC8A">
      <w:pPr>
        <w:pStyle w:val="4"/>
        <w:spacing w:before="297" w:line="254" w:lineRule="auto"/>
        <w:ind w:right="99"/>
        <w:rPr>
          <w:rFonts w:hint="eastAsia"/>
        </w:rPr>
      </w:pPr>
    </w:p>
    <w:p w14:paraId="644AB142">
      <w:pPr>
        <w:pStyle w:val="4"/>
        <w:spacing w:before="297" w:line="254" w:lineRule="auto"/>
        <w:ind w:right="99"/>
        <w:rPr>
          <w:rFonts w:hint="eastAsia"/>
        </w:rPr>
      </w:pPr>
      <w:r>
        <w:rPr>
          <w:rFonts w:hint="eastAsia"/>
        </w:rPr>
        <w:t>我不能相信，我想；于是，回到自己身上，我不能想基督爱我，并且我心里暗暗地渴望离开这工作；但，我想，我在做什么？那不是第一个问题，（哦，撒但的诡诈！）</w:t>
      </w:r>
    </w:p>
    <w:p w14:paraId="4EE87177">
      <w:pPr>
        <w:pStyle w:val="4"/>
        <w:spacing w:before="297" w:line="254" w:lineRule="auto"/>
        <w:ind w:right="99"/>
        <w:rPr>
          <w:rFonts w:hint="eastAsia"/>
        </w:rPr>
      </w:pPr>
    </w:p>
    <w:p w14:paraId="66095774">
      <w:pPr>
        <w:pStyle w:val="4"/>
        <w:spacing w:before="297" w:line="254" w:lineRule="auto"/>
        <w:ind w:right="99"/>
        <w:rPr>
          <w:rFonts w:hint="eastAsia"/>
        </w:rPr>
      </w:pPr>
      <w:r>
        <w:rPr>
          <w:rFonts w:hint="eastAsia"/>
        </w:rPr>
        <w:t>I will try whether I have these evidences of faith or not that are set down there.</w:t>
      </w:r>
    </w:p>
    <w:p w14:paraId="0832B83D">
      <w:pPr>
        <w:pStyle w:val="4"/>
        <w:spacing w:before="297" w:line="254" w:lineRule="auto"/>
        <w:ind w:right="99"/>
        <w:rPr>
          <w:rFonts w:hint="eastAsia"/>
        </w:rPr>
      </w:pPr>
    </w:p>
    <w:p w14:paraId="3670D5BD">
      <w:pPr>
        <w:pStyle w:val="4"/>
        <w:spacing w:before="297" w:line="254" w:lineRule="auto"/>
        <w:ind w:right="99"/>
        <w:rPr>
          <w:rFonts w:hint="eastAsia"/>
        </w:rPr>
      </w:pPr>
      <w:r>
        <w:rPr>
          <w:rFonts w:hint="eastAsia"/>
        </w:rPr>
        <w:t>我要试试，我是否拥有那里所列出的信心的凭据。</w:t>
      </w:r>
    </w:p>
    <w:p w14:paraId="0C4F62A7">
      <w:pPr>
        <w:pStyle w:val="4"/>
        <w:spacing w:before="297" w:line="254" w:lineRule="auto"/>
        <w:ind w:right="99"/>
        <w:rPr>
          <w:rFonts w:hint="eastAsia"/>
        </w:rPr>
      </w:pPr>
    </w:p>
    <w:p w14:paraId="7D842B67">
      <w:pPr>
        <w:pStyle w:val="4"/>
        <w:spacing w:before="297" w:line="254" w:lineRule="auto"/>
        <w:ind w:right="99"/>
        <w:rPr>
          <w:rFonts w:hint="eastAsia"/>
        </w:rPr>
      </w:pPr>
      <w:r>
        <w:rPr>
          <w:rFonts w:hint="eastAsia"/>
        </w:rPr>
        <w:t>I thought, when I began this, I had faith.</w:t>
      </w:r>
    </w:p>
    <w:p w14:paraId="034132D4">
      <w:pPr>
        <w:pStyle w:val="4"/>
        <w:spacing w:before="297" w:line="254" w:lineRule="auto"/>
        <w:ind w:right="99"/>
        <w:rPr>
          <w:rFonts w:hint="eastAsia"/>
        </w:rPr>
      </w:pPr>
    </w:p>
    <w:p w14:paraId="2F43C47B">
      <w:pPr>
        <w:pStyle w:val="4"/>
        <w:spacing w:before="297" w:line="254" w:lineRule="auto"/>
        <w:ind w:right="99"/>
        <w:rPr>
          <w:rFonts w:hint="eastAsia"/>
        </w:rPr>
      </w:pPr>
      <w:r>
        <w:rPr>
          <w:rFonts w:hint="eastAsia"/>
        </w:rPr>
        <w:t>我想，当我开始这个的时候，我曾有信心。</w:t>
      </w:r>
    </w:p>
    <w:p w14:paraId="5068B965">
      <w:pPr>
        <w:pStyle w:val="4"/>
        <w:spacing w:before="297" w:line="254" w:lineRule="auto"/>
        <w:ind w:right="99"/>
        <w:rPr>
          <w:rFonts w:hint="eastAsia"/>
        </w:rPr>
      </w:pPr>
    </w:p>
    <w:p w14:paraId="320430D2">
      <w:pPr>
        <w:pStyle w:val="4"/>
        <w:spacing w:before="297" w:line="254" w:lineRule="auto"/>
        <w:ind w:right="99"/>
        <w:rPr>
          <w:rFonts w:hint="eastAsia"/>
        </w:rPr>
      </w:pPr>
      <w:r>
        <w:rPr>
          <w:rFonts w:hint="eastAsia"/>
        </w:rPr>
        <w:t>1. "O my soul,—thou art my Lord."</w:t>
      </w:r>
    </w:p>
    <w:p w14:paraId="1836536B">
      <w:pPr>
        <w:pStyle w:val="4"/>
        <w:spacing w:before="297" w:line="254" w:lineRule="auto"/>
        <w:ind w:right="99"/>
        <w:rPr>
          <w:rFonts w:hint="eastAsia"/>
        </w:rPr>
      </w:pPr>
    </w:p>
    <w:p w14:paraId="28972562">
      <w:pPr>
        <w:pStyle w:val="4"/>
        <w:spacing w:before="297" w:line="254" w:lineRule="auto"/>
        <w:ind w:right="99"/>
        <w:rPr>
          <w:rFonts w:hint="eastAsia"/>
        </w:rPr>
      </w:pPr>
      <w:r>
        <w:rPr>
          <w:rFonts w:hint="eastAsia"/>
        </w:rPr>
        <w:t>1. “我的心哪，—祢是我的主。”</w:t>
      </w:r>
    </w:p>
    <w:p w14:paraId="0B1AE42C">
      <w:pPr>
        <w:pStyle w:val="4"/>
        <w:spacing w:before="297" w:line="254" w:lineRule="auto"/>
        <w:ind w:right="99"/>
        <w:rPr>
          <w:rFonts w:hint="eastAsia"/>
        </w:rPr>
      </w:pPr>
    </w:p>
    <w:p w14:paraId="55BA167E">
      <w:pPr>
        <w:pStyle w:val="4"/>
        <w:spacing w:before="297" w:line="254" w:lineRule="auto"/>
        <w:ind w:right="99"/>
        <w:rPr>
          <w:rFonts w:hint="eastAsia"/>
        </w:rPr>
      </w:pPr>
      <w:r>
        <w:rPr>
          <w:rFonts w:hint="eastAsia"/>
        </w:rPr>
        <w:t>Now I have taken Christ for my Lord, and that without any known reserve, Lord, thou knowest.</w:t>
      </w:r>
    </w:p>
    <w:p w14:paraId="6C95011C">
      <w:pPr>
        <w:pStyle w:val="4"/>
        <w:spacing w:before="297" w:line="254" w:lineRule="auto"/>
        <w:ind w:right="99"/>
        <w:rPr>
          <w:rFonts w:hint="eastAsia"/>
        </w:rPr>
      </w:pPr>
    </w:p>
    <w:p w14:paraId="7B3B0BCD">
      <w:pPr>
        <w:pStyle w:val="4"/>
        <w:spacing w:before="297" w:line="254" w:lineRule="auto"/>
        <w:ind w:right="99"/>
        <w:rPr>
          <w:rFonts w:hint="eastAsia"/>
        </w:rPr>
      </w:pPr>
      <w:r>
        <w:rPr>
          <w:rFonts w:hint="eastAsia"/>
        </w:rPr>
        <w:t>现在我已接受基督作我的主，并且，主啊，祢知道，没有任何已知的保留。</w:t>
      </w:r>
    </w:p>
    <w:p w14:paraId="7CBADC2A">
      <w:pPr>
        <w:pStyle w:val="4"/>
        <w:spacing w:before="297" w:line="254" w:lineRule="auto"/>
        <w:ind w:right="99"/>
        <w:rPr>
          <w:rFonts w:hint="eastAsia"/>
        </w:rPr>
      </w:pPr>
    </w:p>
    <w:p w14:paraId="19244804">
      <w:pPr>
        <w:pStyle w:val="4"/>
        <w:spacing w:before="297" w:line="254" w:lineRule="auto"/>
        <w:ind w:right="99"/>
        <w:rPr>
          <w:rFonts w:hint="eastAsia"/>
        </w:rPr>
      </w:pPr>
      <w:r>
        <w:rPr>
          <w:rFonts w:hint="eastAsia"/>
        </w:rPr>
        <w:t>And now again, with my whole heart, O Lord, I am content to take thee still, and that for thyself as well as thy benefits.</w:t>
      </w:r>
    </w:p>
    <w:p w14:paraId="0FA6A693">
      <w:pPr>
        <w:pStyle w:val="4"/>
        <w:spacing w:before="297" w:line="254" w:lineRule="auto"/>
        <w:ind w:right="99"/>
        <w:rPr>
          <w:rFonts w:hint="eastAsia"/>
        </w:rPr>
      </w:pPr>
    </w:p>
    <w:p w14:paraId="2821C21D">
      <w:pPr>
        <w:pStyle w:val="4"/>
        <w:spacing w:before="297" w:line="254" w:lineRule="auto"/>
        <w:ind w:right="99"/>
        <w:rPr>
          <w:rFonts w:hint="eastAsia"/>
        </w:rPr>
      </w:pPr>
      <w:r>
        <w:rPr>
          <w:rFonts w:hint="eastAsia"/>
        </w:rPr>
        <w:t>现在，主啊，我再一次全心全意地，甘心接受祢，并且是为着祢自己，也为着祢的恩惠。</w:t>
      </w:r>
    </w:p>
    <w:p w14:paraId="662ED68A">
      <w:pPr>
        <w:pStyle w:val="4"/>
        <w:spacing w:before="297" w:line="254" w:lineRule="auto"/>
        <w:ind w:right="99"/>
        <w:rPr>
          <w:rFonts w:hint="eastAsia"/>
        </w:rPr>
      </w:pPr>
    </w:p>
    <w:p w14:paraId="2E554421">
      <w:pPr>
        <w:pStyle w:val="4"/>
        <w:spacing w:before="297" w:line="254" w:lineRule="auto"/>
        <w:ind w:right="99"/>
        <w:rPr>
          <w:rFonts w:hint="eastAsia"/>
        </w:rPr>
      </w:pPr>
      <w:r>
        <w:rPr>
          <w:rFonts w:hint="eastAsia"/>
        </w:rPr>
        <w:t>2. "My goodness," &amp;c.</w:t>
      </w:r>
    </w:p>
    <w:p w14:paraId="71A34931">
      <w:pPr>
        <w:pStyle w:val="4"/>
        <w:spacing w:before="297" w:line="254" w:lineRule="auto"/>
        <w:ind w:right="99"/>
        <w:rPr>
          <w:rFonts w:hint="eastAsia"/>
        </w:rPr>
      </w:pPr>
    </w:p>
    <w:p w14:paraId="730581A0">
      <w:pPr>
        <w:pStyle w:val="4"/>
        <w:spacing w:before="297" w:line="254" w:lineRule="auto"/>
        <w:ind w:right="99"/>
        <w:rPr>
          <w:rFonts w:hint="eastAsia"/>
        </w:rPr>
      </w:pPr>
      <w:r>
        <w:rPr>
          <w:rFonts w:hint="eastAsia"/>
        </w:rPr>
        <w:t>2. “我的良善，”等等。</w:t>
      </w:r>
    </w:p>
    <w:p w14:paraId="1D807621">
      <w:pPr>
        <w:pStyle w:val="4"/>
        <w:spacing w:before="297" w:line="254" w:lineRule="auto"/>
        <w:ind w:right="99"/>
        <w:rPr>
          <w:rFonts w:hint="eastAsia"/>
        </w:rPr>
      </w:pPr>
    </w:p>
    <w:p w14:paraId="55D4B038">
      <w:pPr>
        <w:pStyle w:val="4"/>
        <w:spacing w:before="297" w:line="254" w:lineRule="auto"/>
        <w:ind w:right="99"/>
        <w:rPr>
          <w:rFonts w:hint="eastAsia"/>
        </w:rPr>
      </w:pPr>
      <w:r>
        <w:rPr>
          <w:rFonts w:hint="eastAsia"/>
        </w:rPr>
        <w:t>Though under a temptation (and such temptations have come on me sometimes like lightning, as this very night, at which my heart started) I begin to think something of my silly essays at duty; yet otherwise I find I renounce all my own righteousness, and acknowledge God would be no debtor to me, but justly might damn me, though I should burn quick for him.</w:t>
      </w:r>
    </w:p>
    <w:p w14:paraId="0CF261DF">
      <w:pPr>
        <w:pStyle w:val="4"/>
        <w:spacing w:before="297" w:line="254" w:lineRule="auto"/>
        <w:ind w:right="99"/>
        <w:rPr>
          <w:rFonts w:hint="eastAsia"/>
        </w:rPr>
      </w:pPr>
    </w:p>
    <w:p w14:paraId="44D7C17D">
      <w:pPr>
        <w:pStyle w:val="4"/>
        <w:spacing w:before="297" w:line="254" w:lineRule="auto"/>
        <w:ind w:right="99"/>
        <w:rPr>
          <w:rFonts w:hint="eastAsia"/>
        </w:rPr>
      </w:pPr>
      <w:r>
        <w:rPr>
          <w:rFonts w:hint="eastAsia"/>
        </w:rPr>
        <w:t>虽然在试探下（这种试探有时像闪电一样临到我，就像今晚，使我的心惊跳），我开始思想我愚蠢的尽本分的尝试；但另一方面，我发现我放弃了我自己所有的义，并承认神并不欠我什么，即使我为祂被活活烧死，祂定我的罪也是公义的。</w:t>
      </w:r>
    </w:p>
    <w:p w14:paraId="4D6316E4">
      <w:pPr>
        <w:pStyle w:val="4"/>
        <w:spacing w:before="297" w:line="254" w:lineRule="auto"/>
        <w:ind w:right="99"/>
        <w:rPr>
          <w:rFonts w:hint="eastAsia"/>
        </w:rPr>
      </w:pPr>
    </w:p>
    <w:p w14:paraId="5CAD1B38">
      <w:pPr>
        <w:pStyle w:val="4"/>
        <w:spacing w:before="297" w:line="254" w:lineRule="auto"/>
        <w:ind w:right="99"/>
        <w:rPr>
          <w:rFonts w:hint="eastAsia"/>
        </w:rPr>
      </w:pPr>
      <w:r>
        <w:rPr>
          <w:rFonts w:hint="eastAsia"/>
        </w:rPr>
        <w:t>But what if that be merely from an enlightened conscience?</w:t>
      </w:r>
    </w:p>
    <w:p w14:paraId="2B5EB1F4">
      <w:pPr>
        <w:pStyle w:val="4"/>
        <w:spacing w:before="297" w:line="254" w:lineRule="auto"/>
        <w:ind w:right="99"/>
        <w:rPr>
          <w:rFonts w:hint="eastAsia"/>
        </w:rPr>
      </w:pPr>
    </w:p>
    <w:p w14:paraId="66E0B7E9">
      <w:pPr>
        <w:pStyle w:val="4"/>
        <w:spacing w:before="297" w:line="254" w:lineRule="auto"/>
        <w:ind w:right="99"/>
        <w:rPr>
          <w:rFonts w:hint="eastAsia"/>
        </w:rPr>
      </w:pPr>
      <w:r>
        <w:rPr>
          <w:rFonts w:hint="eastAsia"/>
        </w:rPr>
        <w:t>但如果那仅仅是出于一个被光照的良心呢？</w:t>
      </w:r>
    </w:p>
    <w:p w14:paraId="69E2D887">
      <w:pPr>
        <w:pStyle w:val="4"/>
        <w:spacing w:before="297" w:line="254" w:lineRule="auto"/>
        <w:ind w:right="99"/>
        <w:rPr>
          <w:rFonts w:hint="eastAsia"/>
        </w:rPr>
      </w:pPr>
    </w:p>
    <w:p w14:paraId="5825E006">
      <w:pPr>
        <w:pStyle w:val="4"/>
        <w:spacing w:before="297" w:line="254" w:lineRule="auto"/>
        <w:ind w:right="99"/>
        <w:rPr>
          <w:rFonts w:hint="eastAsia"/>
        </w:rPr>
      </w:pPr>
      <w:r>
        <w:rPr>
          <w:rFonts w:hint="eastAsia"/>
        </w:rPr>
        <w:t>I doubt if that will make men renounce their own righteousness; Matth. 5:3.</w:t>
      </w:r>
    </w:p>
    <w:p w14:paraId="48A81D4C">
      <w:pPr>
        <w:pStyle w:val="4"/>
        <w:spacing w:before="297" w:line="254" w:lineRule="auto"/>
        <w:ind w:right="99"/>
        <w:rPr>
          <w:rFonts w:hint="eastAsia"/>
        </w:rPr>
      </w:pPr>
    </w:p>
    <w:p w14:paraId="00ABC20D">
      <w:pPr>
        <w:pStyle w:val="4"/>
        <w:spacing w:before="297" w:line="254" w:lineRule="auto"/>
        <w:ind w:right="99"/>
        <w:rPr>
          <w:rFonts w:hint="eastAsia"/>
        </w:rPr>
      </w:pPr>
      <w:r>
        <w:rPr>
          <w:rFonts w:hint="eastAsia"/>
        </w:rPr>
        <w:t>我怀疑那是否能使人放弃他们自己的义；马太福音5:3。</w:t>
      </w:r>
    </w:p>
    <w:p w14:paraId="5682EC10">
      <w:pPr>
        <w:pStyle w:val="4"/>
        <w:spacing w:before="297" w:line="254" w:lineRule="auto"/>
        <w:ind w:right="99"/>
        <w:rPr>
          <w:rFonts w:hint="eastAsia"/>
        </w:rPr>
      </w:pPr>
    </w:p>
    <w:p w14:paraId="5E82E972">
      <w:pPr>
        <w:pStyle w:val="4"/>
        <w:spacing w:before="297" w:line="254" w:lineRule="auto"/>
        <w:ind w:right="99"/>
        <w:rPr>
          <w:rFonts w:hint="eastAsia"/>
        </w:rPr>
      </w:pPr>
      <w:r>
        <w:rPr>
          <w:rFonts w:hint="eastAsia"/>
        </w:rPr>
        <w:t>Though an enlightened conscience may let men see the equity of God's judgments against sinners, even themselves; yet I am sure it cannot make men approve of the law of God; Rom. 8:7, and 7:23; Psalm 1:2.</w:t>
      </w:r>
    </w:p>
    <w:p w14:paraId="6C4BBFE7">
      <w:pPr>
        <w:pStyle w:val="4"/>
        <w:spacing w:before="297" w:line="254" w:lineRule="auto"/>
        <w:ind w:right="99"/>
        <w:rPr>
          <w:rFonts w:hint="eastAsia"/>
        </w:rPr>
      </w:pPr>
    </w:p>
    <w:p w14:paraId="4F64A7B8">
      <w:pPr>
        <w:pStyle w:val="4"/>
        <w:spacing w:before="297" w:line="254" w:lineRule="auto"/>
        <w:ind w:right="99"/>
        <w:rPr>
          <w:rFonts w:hint="eastAsia"/>
        </w:rPr>
      </w:pPr>
      <w:r>
        <w:rPr>
          <w:rFonts w:hint="eastAsia"/>
        </w:rPr>
        <w:t>虽然一个被光照的良心，可以使人看到神对罪人，甚至他们自己，的审判是公义的；但我确信，它不能使人赞同神的律法；罗马书8:7和7:23；诗篇1:2。</w:t>
      </w:r>
    </w:p>
    <w:p w14:paraId="0D9AADD4">
      <w:pPr>
        <w:pStyle w:val="4"/>
        <w:spacing w:before="297" w:line="254" w:lineRule="auto"/>
        <w:ind w:right="99"/>
        <w:rPr>
          <w:rFonts w:hint="eastAsia"/>
        </w:rPr>
      </w:pPr>
    </w:p>
    <w:p w14:paraId="4ED218CE">
      <w:pPr>
        <w:pStyle w:val="4"/>
        <w:spacing w:before="297" w:line="254" w:lineRule="auto"/>
        <w:ind w:right="99"/>
        <w:rPr>
          <w:rFonts w:hint="eastAsia"/>
        </w:rPr>
      </w:pPr>
      <w:r>
        <w:rPr>
          <w:rFonts w:hint="eastAsia"/>
        </w:rPr>
        <w:t>But so it is, my soul approves the whole law of God in all its parts, threatenings as well as promises; Psalm 119:128, 172.</w:t>
      </w:r>
    </w:p>
    <w:p w14:paraId="196626A4">
      <w:pPr>
        <w:pStyle w:val="4"/>
        <w:spacing w:before="297" w:line="254" w:lineRule="auto"/>
        <w:ind w:right="99"/>
        <w:rPr>
          <w:rFonts w:hint="eastAsia"/>
        </w:rPr>
      </w:pPr>
    </w:p>
    <w:p w14:paraId="1F5E65B8">
      <w:pPr>
        <w:pStyle w:val="4"/>
        <w:spacing w:before="297" w:line="254" w:lineRule="auto"/>
        <w:ind w:right="99"/>
        <w:rPr>
          <w:rFonts w:hint="eastAsia"/>
        </w:rPr>
      </w:pPr>
      <w:r>
        <w:rPr>
          <w:rFonts w:hint="eastAsia"/>
        </w:rPr>
        <w:t>但事实是，我的灵魂赞同神律法的全部，在其所有部分，威胁和应许都如此；诗篇119:128, 172。</w:t>
      </w:r>
    </w:p>
    <w:p w14:paraId="001E8F84">
      <w:pPr>
        <w:pStyle w:val="4"/>
        <w:spacing w:before="297" w:line="254" w:lineRule="auto"/>
        <w:ind w:right="99"/>
        <w:rPr>
          <w:rFonts w:hint="eastAsia"/>
        </w:rPr>
      </w:pPr>
    </w:p>
    <w:p w14:paraId="03329AC9">
      <w:pPr>
        <w:pStyle w:val="4"/>
        <w:spacing w:before="297" w:line="254" w:lineRule="auto"/>
        <w:ind w:right="99"/>
        <w:rPr>
          <w:rFonts w:hint="eastAsia"/>
        </w:rPr>
      </w:pPr>
      <w:r>
        <w:rPr>
          <w:rFonts w:hint="eastAsia"/>
        </w:rPr>
        <w:t>3. "To the saints"—.</w:t>
      </w:r>
    </w:p>
    <w:p w14:paraId="3C01EF16">
      <w:pPr>
        <w:pStyle w:val="4"/>
        <w:spacing w:before="297" w:line="254" w:lineRule="auto"/>
        <w:ind w:right="99"/>
        <w:rPr>
          <w:rFonts w:hint="eastAsia"/>
        </w:rPr>
      </w:pPr>
    </w:p>
    <w:p w14:paraId="08330FA1">
      <w:pPr>
        <w:pStyle w:val="4"/>
        <w:spacing w:before="297" w:line="254" w:lineRule="auto"/>
        <w:ind w:right="99"/>
        <w:rPr>
          <w:rFonts w:hint="eastAsia"/>
        </w:rPr>
      </w:pPr>
      <w:r>
        <w:rPr>
          <w:rFonts w:hint="eastAsia"/>
        </w:rPr>
        <w:t>3. “向圣徒”—。</w:t>
      </w:r>
    </w:p>
    <w:p w14:paraId="6355A842">
      <w:pPr>
        <w:pStyle w:val="4"/>
        <w:spacing w:before="297" w:line="254" w:lineRule="auto"/>
        <w:ind w:right="99"/>
        <w:rPr>
          <w:rFonts w:hint="eastAsia"/>
        </w:rPr>
      </w:pPr>
    </w:p>
    <w:p w14:paraId="514481F1">
      <w:pPr>
        <w:pStyle w:val="4"/>
        <w:spacing w:before="297" w:line="254" w:lineRule="auto"/>
        <w:ind w:right="99"/>
        <w:rPr>
          <w:rFonts w:hint="eastAsia"/>
        </w:rPr>
      </w:pPr>
      <w:r>
        <w:rPr>
          <w:rFonts w:hint="eastAsia"/>
        </w:rPr>
        <w:t>I have little experience of this; I have little to give; yet I can willingly, upon the command of God, give what I may to any, and far more would I to poor saints; but I am sure, I would if I could help any of them nearer Christ, and I rejoice in their spiritual and temporal welfare.</w:t>
      </w:r>
    </w:p>
    <w:p w14:paraId="3149E044">
      <w:pPr>
        <w:pStyle w:val="4"/>
        <w:spacing w:before="297" w:line="254" w:lineRule="auto"/>
        <w:ind w:right="99"/>
        <w:rPr>
          <w:rFonts w:hint="eastAsia"/>
        </w:rPr>
      </w:pPr>
    </w:p>
    <w:p w14:paraId="4F2A3A3B">
      <w:pPr>
        <w:pStyle w:val="4"/>
        <w:spacing w:before="297" w:line="254" w:lineRule="auto"/>
        <w:ind w:right="99"/>
        <w:rPr>
          <w:rFonts w:hint="eastAsia"/>
        </w:rPr>
      </w:pPr>
      <w:r>
        <w:rPr>
          <w:rFonts w:hint="eastAsia"/>
        </w:rPr>
        <w:t>我对此经验甚少；我能给的也很少；然而我能甘心，奉神的命令，把我所能的，给任何人，更愿给贫穷的圣徒；但我确信，如果我能帮助他们中任何一个更亲近基督，我愿意；并且我为他们属灵和属世的福祉而欢喜。</w:t>
      </w:r>
    </w:p>
    <w:p w14:paraId="59E9DC4A">
      <w:pPr>
        <w:pStyle w:val="4"/>
        <w:spacing w:before="297" w:line="254" w:lineRule="auto"/>
        <w:ind w:right="99"/>
        <w:rPr>
          <w:rFonts w:hint="eastAsia"/>
        </w:rPr>
      </w:pPr>
    </w:p>
    <w:p w14:paraId="79D9B73D">
      <w:pPr>
        <w:pStyle w:val="4"/>
        <w:spacing w:before="297" w:line="254" w:lineRule="auto"/>
        <w:ind w:right="99"/>
        <w:rPr>
          <w:rFonts w:hint="eastAsia"/>
        </w:rPr>
      </w:pPr>
      <w:r>
        <w:rPr>
          <w:rFonts w:hint="eastAsia"/>
        </w:rPr>
        <w:t>They are the "excellent" in my esteem, "I delight" in their society (at least I desire to do it) when they are most heavenly; and the Lord knows grace commends any, more to me, than any thing else whatsoever.</w:t>
      </w:r>
    </w:p>
    <w:p w14:paraId="3A3ECD4B">
      <w:pPr>
        <w:pStyle w:val="4"/>
        <w:spacing w:before="297" w:line="254" w:lineRule="auto"/>
        <w:ind w:right="99"/>
        <w:rPr>
          <w:rFonts w:hint="eastAsia"/>
        </w:rPr>
      </w:pPr>
    </w:p>
    <w:p w14:paraId="20CD4AC1">
      <w:pPr>
        <w:pStyle w:val="4"/>
        <w:spacing w:before="297" w:line="254" w:lineRule="auto"/>
        <w:ind w:right="99"/>
        <w:rPr>
          <w:rFonts w:hint="eastAsia"/>
        </w:rPr>
      </w:pPr>
      <w:r>
        <w:rPr>
          <w:rFonts w:hint="eastAsia"/>
        </w:rPr>
        <w:t>他们在我眼中是“卓越”的，我“喜爱”他们的社交（至少我渴望这样做），当他们最属天的时候；主知道，恩典比任何别的事物，更能向我推荐任何人。</w:t>
      </w:r>
    </w:p>
    <w:p w14:paraId="79ED4854">
      <w:pPr>
        <w:pStyle w:val="4"/>
        <w:spacing w:before="297" w:line="254" w:lineRule="auto"/>
        <w:ind w:right="99"/>
        <w:rPr>
          <w:rFonts w:hint="eastAsia"/>
        </w:rPr>
      </w:pPr>
    </w:p>
    <w:p w14:paraId="02E4D9A2">
      <w:pPr>
        <w:pStyle w:val="4"/>
        <w:spacing w:before="297" w:line="254" w:lineRule="auto"/>
        <w:ind w:right="99"/>
        <w:rPr>
          <w:rFonts w:hint="eastAsia"/>
        </w:rPr>
      </w:pPr>
      <w:r>
        <w:rPr>
          <w:rFonts w:hint="eastAsia"/>
        </w:rPr>
        <w:t>4. "Their sorrows," &amp;c. I believe and approve it, though it should be exemplified in myself.</w:t>
      </w:r>
    </w:p>
    <w:p w14:paraId="2D6F12FC">
      <w:pPr>
        <w:pStyle w:val="4"/>
        <w:spacing w:before="297" w:line="254" w:lineRule="auto"/>
        <w:ind w:right="99"/>
        <w:rPr>
          <w:rFonts w:hint="eastAsia"/>
        </w:rPr>
      </w:pPr>
    </w:p>
    <w:p w14:paraId="5B5B5C8F">
      <w:pPr>
        <w:pStyle w:val="4"/>
        <w:spacing w:before="297" w:line="254" w:lineRule="auto"/>
        <w:ind w:right="99"/>
        <w:rPr>
          <w:rFonts w:hint="eastAsia"/>
        </w:rPr>
      </w:pPr>
      <w:r>
        <w:rPr>
          <w:rFonts w:hint="eastAsia"/>
        </w:rPr>
        <w:t>4. “他们的忧愁，”等等。我相信并赞同它，即使它应验在我自己身上。</w:t>
      </w:r>
    </w:p>
    <w:p w14:paraId="16BB1D78">
      <w:pPr>
        <w:pStyle w:val="4"/>
        <w:spacing w:before="297" w:line="254" w:lineRule="auto"/>
        <w:ind w:right="99"/>
        <w:rPr>
          <w:rFonts w:hint="eastAsia"/>
        </w:rPr>
      </w:pPr>
    </w:p>
    <w:p w14:paraId="771EEDDD">
      <w:pPr>
        <w:pStyle w:val="4"/>
        <w:spacing w:before="297" w:line="254" w:lineRule="auto"/>
        <w:ind w:right="99"/>
        <w:rPr>
          <w:rFonts w:hint="eastAsia"/>
        </w:rPr>
      </w:pPr>
      <w:r>
        <w:rPr>
          <w:rFonts w:hint="eastAsia"/>
        </w:rPr>
        <w:t>Of all "portions" I desire none other but him; I am content to take Christ for all, and think him a goodly, complete, and satisfactory "heritage."</w:t>
      </w:r>
    </w:p>
    <w:p w14:paraId="1D645306">
      <w:pPr>
        <w:pStyle w:val="4"/>
        <w:spacing w:before="297" w:line="254" w:lineRule="auto"/>
        <w:ind w:right="99"/>
        <w:rPr>
          <w:rFonts w:hint="eastAsia"/>
        </w:rPr>
      </w:pPr>
    </w:p>
    <w:p w14:paraId="09B1CD38">
      <w:pPr>
        <w:pStyle w:val="4"/>
        <w:spacing w:before="297" w:line="254" w:lineRule="auto"/>
        <w:ind w:right="99"/>
        <w:rPr>
          <w:rFonts w:hint="eastAsia"/>
        </w:rPr>
      </w:pPr>
      <w:r>
        <w:rPr>
          <w:rFonts w:hint="eastAsia"/>
        </w:rPr>
        <w:t>在所有的“份”中，我除了祂，别无所求；我甘心以基督为一切，并认为祂是美好、完全、令人满意的“产业”。</w:t>
      </w:r>
    </w:p>
    <w:p w14:paraId="6B44683F">
      <w:pPr>
        <w:pStyle w:val="4"/>
        <w:spacing w:before="297" w:line="254" w:lineRule="auto"/>
        <w:ind w:right="99"/>
        <w:rPr>
          <w:rFonts w:hint="eastAsia"/>
        </w:rPr>
      </w:pPr>
    </w:p>
    <w:p w14:paraId="2F9FA404">
      <w:pPr>
        <w:pStyle w:val="4"/>
        <w:spacing w:before="297" w:line="254" w:lineRule="auto"/>
        <w:ind w:right="99"/>
        <w:rPr>
          <w:rFonts w:hint="eastAsia"/>
        </w:rPr>
      </w:pPr>
      <w:r>
        <w:rPr>
          <w:rFonts w:hint="eastAsia"/>
        </w:rPr>
        <w:t>And many times my soul blesseth God, that hath "given me counsel" to make that choice.</w:t>
      </w:r>
    </w:p>
    <w:p w14:paraId="76CE8E42">
      <w:pPr>
        <w:pStyle w:val="4"/>
        <w:spacing w:before="297" w:line="254" w:lineRule="auto"/>
        <w:ind w:right="99"/>
        <w:rPr>
          <w:rFonts w:hint="eastAsia"/>
        </w:rPr>
      </w:pPr>
    </w:p>
    <w:p w14:paraId="591F9C56">
      <w:pPr>
        <w:pStyle w:val="4"/>
        <w:spacing w:before="297" w:line="254" w:lineRule="auto"/>
        <w:ind w:right="99"/>
        <w:rPr>
          <w:rFonts w:hint="eastAsia"/>
        </w:rPr>
      </w:pPr>
      <w:r>
        <w:rPr>
          <w:rFonts w:hint="eastAsia"/>
        </w:rPr>
        <w:t>我的灵魂多次赞美神，祂“赐我忠告”，让我作了那个选择。</w:t>
      </w:r>
    </w:p>
    <w:p w14:paraId="0C5BB4B2">
      <w:pPr>
        <w:pStyle w:val="4"/>
        <w:spacing w:before="297" w:line="254" w:lineRule="auto"/>
        <w:ind w:right="99"/>
        <w:rPr>
          <w:rFonts w:hint="eastAsia"/>
        </w:rPr>
      </w:pPr>
    </w:p>
    <w:p w14:paraId="4D8F07A9">
      <w:pPr>
        <w:pStyle w:val="4"/>
        <w:spacing w:before="297" w:line="254" w:lineRule="auto"/>
        <w:ind w:right="99"/>
        <w:rPr>
          <w:rFonts w:hint="eastAsia"/>
        </w:rPr>
      </w:pPr>
      <w:r>
        <w:rPr>
          <w:rFonts w:hint="eastAsia"/>
        </w:rPr>
        <w:t>Be "moved" as I will, I resolve to grip to him, and cleave to him for ever.</w:t>
      </w:r>
    </w:p>
    <w:p w14:paraId="6E91DF50">
      <w:pPr>
        <w:pStyle w:val="4"/>
        <w:spacing w:before="297" w:line="254" w:lineRule="auto"/>
        <w:ind w:right="99"/>
        <w:rPr>
          <w:rFonts w:hint="eastAsia"/>
        </w:rPr>
      </w:pPr>
    </w:p>
    <w:p w14:paraId="29C5E057">
      <w:pPr>
        <w:pStyle w:val="4"/>
        <w:spacing w:before="297" w:line="254" w:lineRule="auto"/>
        <w:ind w:right="99"/>
        <w:rPr>
          <w:rFonts w:hint="eastAsia"/>
        </w:rPr>
      </w:pPr>
      <w:r>
        <w:rPr>
          <w:rFonts w:hint="eastAsia"/>
        </w:rPr>
        <w:t>无论我如何“动摇”，我都决心抓住祂，并永远持守祂。</w:t>
      </w:r>
    </w:p>
    <w:p w14:paraId="0B669982">
      <w:pPr>
        <w:pStyle w:val="4"/>
        <w:spacing w:before="297" w:line="254" w:lineRule="auto"/>
        <w:ind w:right="99"/>
        <w:rPr>
          <w:rFonts w:hint="eastAsia"/>
        </w:rPr>
      </w:pPr>
    </w:p>
    <w:p w14:paraId="6BF8B3CA">
      <w:pPr>
        <w:pStyle w:val="4"/>
        <w:spacing w:before="297" w:line="254" w:lineRule="auto"/>
        <w:ind w:right="99"/>
        <w:rPr>
          <w:rFonts w:hint="eastAsia"/>
        </w:rPr>
      </w:pPr>
      <w:r>
        <w:rPr>
          <w:rFonts w:hint="eastAsia"/>
        </w:rPr>
        <w:t>And the Lord knows it is the desire of my heart to keep my eye always on him, and in my preaching this day he was "before me," to bring myself and others near him.</w:t>
      </w:r>
    </w:p>
    <w:p w14:paraId="55B1DE89">
      <w:pPr>
        <w:pStyle w:val="4"/>
        <w:spacing w:before="297" w:line="254" w:lineRule="auto"/>
        <w:ind w:right="99"/>
        <w:rPr>
          <w:rFonts w:hint="eastAsia"/>
        </w:rPr>
      </w:pPr>
    </w:p>
    <w:p w14:paraId="38AE2448">
      <w:pPr>
        <w:pStyle w:val="4"/>
        <w:spacing w:before="297" w:line="254" w:lineRule="auto"/>
        <w:ind w:right="99"/>
        <w:rPr>
          <w:rFonts w:hint="eastAsia"/>
        </w:rPr>
      </w:pPr>
      <w:r>
        <w:rPr>
          <w:rFonts w:hint="eastAsia"/>
        </w:rPr>
        <w:t>主知道，我心里渴望我的眼睛常定睛在祂身上，今天我讲道时，祂在我“面前”，为要把我自己和别人带到祂面前。</w:t>
      </w:r>
    </w:p>
    <w:p w14:paraId="147254C9">
      <w:pPr>
        <w:pStyle w:val="4"/>
        <w:spacing w:before="297" w:line="254" w:lineRule="auto"/>
        <w:ind w:right="99"/>
        <w:rPr>
          <w:rFonts w:hint="eastAsia"/>
        </w:rPr>
      </w:pPr>
    </w:p>
    <w:p w14:paraId="04762A11">
      <w:pPr>
        <w:pStyle w:val="4"/>
        <w:spacing w:before="297" w:line="254" w:lineRule="auto"/>
        <w:ind w:right="99"/>
        <w:rPr>
          <w:rFonts w:hint="eastAsia"/>
        </w:rPr>
      </w:pPr>
      <w:r>
        <w:rPr>
          <w:rFonts w:hint="eastAsia"/>
        </w:rPr>
        <w:t>I cannot find much heart-joy, but only my heart rejoiceth to use "my glory" to speak his commendation.</w:t>
      </w:r>
    </w:p>
    <w:p w14:paraId="409EA990">
      <w:pPr>
        <w:pStyle w:val="4"/>
        <w:spacing w:before="297" w:line="254" w:lineRule="auto"/>
        <w:ind w:right="99"/>
        <w:rPr>
          <w:rFonts w:hint="eastAsia"/>
        </w:rPr>
      </w:pPr>
    </w:p>
    <w:p w14:paraId="680AB490">
      <w:pPr>
        <w:pStyle w:val="4"/>
        <w:spacing w:before="297" w:line="254" w:lineRule="auto"/>
        <w:ind w:right="99"/>
        <w:rPr>
          <w:rFonts w:hint="eastAsia"/>
        </w:rPr>
      </w:pPr>
      <w:r>
        <w:rPr>
          <w:rFonts w:hint="eastAsia"/>
        </w:rPr>
        <w:t>我找不到多少心中的喜乐，只我的心欢喜用“我的荣耀”来说祂的称赞。</w:t>
      </w:r>
    </w:p>
    <w:p w14:paraId="4757FBA1">
      <w:pPr>
        <w:pStyle w:val="4"/>
        <w:spacing w:before="297" w:line="254" w:lineRule="auto"/>
        <w:ind w:right="99"/>
        <w:rPr>
          <w:rFonts w:hint="eastAsia"/>
        </w:rPr>
      </w:pPr>
    </w:p>
    <w:p w14:paraId="271FB3E6">
      <w:pPr>
        <w:pStyle w:val="4"/>
        <w:spacing w:before="297" w:line="254" w:lineRule="auto"/>
        <w:ind w:right="99"/>
        <w:rPr>
          <w:rFonts w:hint="eastAsia"/>
        </w:rPr>
      </w:pPr>
      <w:r>
        <w:rPr>
          <w:rFonts w:hint="eastAsia"/>
        </w:rPr>
        <w:t>And I think I could venture "my flesh" and spirit both on his mercy.</w:t>
      </w:r>
    </w:p>
    <w:p w14:paraId="607FA3F1">
      <w:pPr>
        <w:pStyle w:val="4"/>
        <w:spacing w:before="297" w:line="254" w:lineRule="auto"/>
        <w:ind w:right="99"/>
        <w:rPr>
          <w:rFonts w:hint="eastAsia"/>
        </w:rPr>
      </w:pPr>
    </w:p>
    <w:p w14:paraId="5FBBED35">
      <w:pPr>
        <w:pStyle w:val="4"/>
        <w:spacing w:before="297" w:line="254" w:lineRule="auto"/>
        <w:ind w:right="99"/>
        <w:rPr>
          <w:rFonts w:hint="eastAsia"/>
        </w:rPr>
      </w:pPr>
      <w:r>
        <w:rPr>
          <w:rFonts w:hint="eastAsia"/>
        </w:rPr>
        <w:t>我想我能把我的“肉体”和灵魂都交托在祂的怜悯上。</w:t>
      </w:r>
    </w:p>
    <w:p w14:paraId="29C58064">
      <w:pPr>
        <w:pStyle w:val="4"/>
        <w:spacing w:before="297" w:line="254" w:lineRule="auto"/>
        <w:ind w:right="99"/>
        <w:rPr>
          <w:rFonts w:hint="eastAsia"/>
        </w:rPr>
      </w:pPr>
    </w:p>
    <w:p w14:paraId="73F6A8B5">
      <w:pPr>
        <w:pStyle w:val="4"/>
        <w:spacing w:before="297" w:line="254" w:lineRule="auto"/>
        <w:ind w:right="99"/>
        <w:rPr>
          <w:rFonts w:hint="eastAsia"/>
        </w:rPr>
      </w:pPr>
      <w:r>
        <w:rPr>
          <w:rFonts w:hint="eastAsia"/>
        </w:rPr>
        <w:t>And God knows, Christ is the "soul," the life, the sap, and marrow of any thing I have or expect.</w:t>
      </w:r>
    </w:p>
    <w:p w14:paraId="394B9B28">
      <w:pPr>
        <w:pStyle w:val="4"/>
        <w:spacing w:before="297" w:line="254" w:lineRule="auto"/>
        <w:ind w:right="99"/>
        <w:rPr>
          <w:rFonts w:hint="eastAsia"/>
        </w:rPr>
      </w:pPr>
    </w:p>
    <w:p w14:paraId="4FFDE8D1">
      <w:pPr>
        <w:pStyle w:val="4"/>
        <w:spacing w:before="297" w:line="254" w:lineRule="auto"/>
        <w:ind w:right="99"/>
        <w:rPr>
          <w:rFonts w:hint="eastAsia"/>
        </w:rPr>
      </w:pPr>
      <w:r>
        <w:rPr>
          <w:rFonts w:hint="eastAsia"/>
        </w:rPr>
        <w:t>神知道，基督是我所拥有或所期望的一切的“灵魂”、生命、汁液和精髓。</w:t>
      </w:r>
    </w:p>
    <w:p w14:paraId="70F4370F">
      <w:pPr>
        <w:pStyle w:val="4"/>
        <w:spacing w:before="297" w:line="254" w:lineRule="auto"/>
        <w:ind w:right="99"/>
        <w:rPr>
          <w:rFonts w:hint="eastAsia"/>
        </w:rPr>
      </w:pPr>
    </w:p>
    <w:p w14:paraId="547926D4">
      <w:pPr>
        <w:pStyle w:val="4"/>
        <w:spacing w:before="297" w:line="254" w:lineRule="auto"/>
        <w:ind w:right="99"/>
        <w:rPr>
          <w:rFonts w:hint="eastAsia"/>
        </w:rPr>
      </w:pPr>
      <w:r>
        <w:rPr>
          <w:rFonts w:hint="eastAsia"/>
        </w:rPr>
        <w:t>I would fain hope he will "shew me the path of life."</w:t>
      </w:r>
    </w:p>
    <w:p w14:paraId="69321B6C">
      <w:pPr>
        <w:pStyle w:val="4"/>
        <w:spacing w:before="297" w:line="254" w:lineRule="auto"/>
        <w:ind w:right="99"/>
        <w:rPr>
          <w:rFonts w:hint="eastAsia"/>
        </w:rPr>
      </w:pPr>
    </w:p>
    <w:p w14:paraId="1302E7BA">
      <w:pPr>
        <w:pStyle w:val="4"/>
        <w:spacing w:before="297" w:line="254" w:lineRule="auto"/>
        <w:ind w:right="99"/>
        <w:rPr>
          <w:rFonts w:hint="eastAsia"/>
        </w:rPr>
      </w:pPr>
      <w:r>
        <w:rPr>
          <w:rFonts w:hint="eastAsia"/>
        </w:rPr>
        <w:t>我甚愿盼望祂必“指示我生命的道路”。</w:t>
      </w:r>
    </w:p>
    <w:p w14:paraId="1DD0118B">
      <w:pPr>
        <w:pStyle w:val="4"/>
        <w:spacing w:before="297" w:line="254" w:lineRule="auto"/>
        <w:ind w:right="99"/>
        <w:rPr>
          <w:rFonts w:hint="eastAsia"/>
        </w:rPr>
      </w:pPr>
    </w:p>
    <w:p w14:paraId="7D2BB400">
      <w:pPr>
        <w:pStyle w:val="4"/>
        <w:spacing w:before="297" w:line="254" w:lineRule="auto"/>
        <w:ind w:right="99"/>
        <w:rPr>
          <w:rFonts w:hint="eastAsia"/>
        </w:rPr>
      </w:pPr>
      <w:r>
        <w:rPr>
          <w:rFonts w:hint="eastAsia"/>
        </w:rPr>
        <w:t>I believe that at his face is "fulness of joy," for I have sometimes had great joy in some blinks of it; and that "at his right hand are pleasures for ever more."</w:t>
      </w:r>
    </w:p>
    <w:p w14:paraId="2FD4612F">
      <w:pPr>
        <w:pStyle w:val="4"/>
        <w:spacing w:before="297" w:line="254" w:lineRule="auto"/>
        <w:ind w:right="99"/>
        <w:rPr>
          <w:rFonts w:hint="eastAsia"/>
        </w:rPr>
      </w:pPr>
    </w:p>
    <w:p w14:paraId="01319807">
      <w:pPr>
        <w:pStyle w:val="4"/>
        <w:spacing w:before="297" w:line="254" w:lineRule="auto"/>
        <w:ind w:right="99"/>
        <w:rPr>
          <w:rFonts w:hint="eastAsia"/>
        </w:rPr>
      </w:pPr>
      <w:r>
        <w:rPr>
          <w:rFonts w:hint="eastAsia"/>
        </w:rPr>
        <w:t>我相信在祂面前有“满足的喜乐”，因为我有时曾因祂面容的些微一瞥而大得喜乐；并且“在祂右手里有永远的福乐”。</w:t>
      </w:r>
    </w:p>
    <w:p w14:paraId="4B7BBAC9">
      <w:pPr>
        <w:pStyle w:val="4"/>
        <w:spacing w:before="297" w:line="254" w:lineRule="auto"/>
        <w:ind w:right="99"/>
        <w:rPr>
          <w:rFonts w:hint="eastAsia"/>
        </w:rPr>
      </w:pPr>
    </w:p>
    <w:p w14:paraId="74C09440">
      <w:pPr>
        <w:pStyle w:val="4"/>
        <w:spacing w:before="297" w:line="254" w:lineRule="auto"/>
        <w:ind w:right="99"/>
        <w:rPr>
          <w:rFonts w:hint="eastAsia"/>
        </w:rPr>
      </w:pPr>
      <w:r>
        <w:rPr>
          <w:rFonts w:hint="eastAsia"/>
        </w:rPr>
        <w:t>And O that my soul would be content to be there, to be satisfied with his likeness, Lord, thou knowest.</w:t>
      </w:r>
    </w:p>
    <w:p w14:paraId="4DDA32F7">
      <w:pPr>
        <w:pStyle w:val="4"/>
        <w:spacing w:before="297" w:line="254" w:lineRule="auto"/>
        <w:ind w:right="99"/>
        <w:rPr>
          <w:rFonts w:hint="eastAsia"/>
        </w:rPr>
      </w:pPr>
    </w:p>
    <w:p w14:paraId="64695CA6">
      <w:pPr>
        <w:pStyle w:val="4"/>
        <w:spacing w:before="297" w:line="254" w:lineRule="auto"/>
        <w:ind w:right="99"/>
        <w:rPr>
          <w:rFonts w:hint="eastAsia"/>
        </w:rPr>
      </w:pPr>
      <w:r>
        <w:rPr>
          <w:rFonts w:hint="eastAsia"/>
        </w:rPr>
        <w:t>哦，愿我的灵魂能满足于在那里，满足于祂的形像，主啊，祢知道。</w:t>
      </w:r>
    </w:p>
    <w:p w14:paraId="3D24D2D0">
      <w:pPr>
        <w:pStyle w:val="4"/>
        <w:spacing w:before="297" w:line="254" w:lineRule="auto"/>
        <w:ind w:right="99"/>
        <w:rPr>
          <w:rFonts w:hint="eastAsia"/>
        </w:rPr>
      </w:pPr>
    </w:p>
    <w:p w14:paraId="7EF9CB17">
      <w:pPr>
        <w:pStyle w:val="4"/>
        <w:spacing w:before="297" w:line="254" w:lineRule="auto"/>
        <w:ind w:right="99"/>
        <w:rPr>
          <w:rFonts w:hint="eastAsia"/>
        </w:rPr>
      </w:pPr>
      <w:r>
        <w:rPr>
          <w:rFonts w:hint="eastAsia"/>
        </w:rPr>
        <w:t>After this I went to prayer, wherein I was helped to cleave to Christ; and protested, that I would resolutely adhere to him, as my Lord, howsoever he might be pleased to dispose of his joy and comforts; it being enough to me to be brought unto himself, though, by the brink of hell.</w:t>
      </w:r>
    </w:p>
    <w:p w14:paraId="7232FB73">
      <w:pPr>
        <w:pStyle w:val="4"/>
        <w:spacing w:before="297" w:line="254" w:lineRule="auto"/>
        <w:ind w:right="99"/>
        <w:rPr>
          <w:rFonts w:hint="eastAsia"/>
        </w:rPr>
      </w:pPr>
    </w:p>
    <w:p w14:paraId="7B6EA72F">
      <w:pPr>
        <w:pStyle w:val="4"/>
        <w:spacing w:before="297" w:line="254" w:lineRule="auto"/>
        <w:ind w:right="99"/>
        <w:rPr>
          <w:rFonts w:hint="eastAsia"/>
        </w:rPr>
      </w:pPr>
      <w:r>
        <w:rPr>
          <w:rFonts w:hint="eastAsia"/>
        </w:rPr>
        <w:t>此后，我便去祷告，其中我得到帮助，能持守基督；并声明，我必坚决地依附祂，作我的主，无论祂喜悦如何处置祂的喜乐和安慰；只要能被带到祂自己面前，即使是在地狱的边缘，对我来说，也足够了。</w:t>
      </w:r>
    </w:p>
    <w:p w14:paraId="10CB0F5A">
      <w:pPr>
        <w:pStyle w:val="4"/>
        <w:spacing w:before="297" w:line="254" w:lineRule="auto"/>
        <w:ind w:right="99"/>
        <w:rPr>
          <w:rFonts w:hint="eastAsia"/>
        </w:rPr>
      </w:pPr>
    </w:p>
    <w:p w14:paraId="520C3992">
      <w:pPr>
        <w:pStyle w:val="4"/>
        <w:spacing w:before="297" w:line="254" w:lineRule="auto"/>
        <w:ind w:right="99"/>
        <w:rPr>
          <w:rFonts w:hint="eastAsia"/>
        </w:rPr>
      </w:pPr>
      <w:r>
        <w:rPr>
          <w:rFonts w:hint="eastAsia"/>
        </w:rPr>
        <w:t>Agreeable to the desire above-mentioned, I spent the Monday's morning in prayer and meditation, not without some countenance from the Lord.</w:t>
      </w:r>
    </w:p>
    <w:p w14:paraId="13E5F77B">
      <w:pPr>
        <w:pStyle w:val="4"/>
        <w:spacing w:before="297" w:line="254" w:lineRule="auto"/>
        <w:ind w:right="99"/>
        <w:rPr>
          <w:rFonts w:hint="eastAsia"/>
        </w:rPr>
      </w:pPr>
    </w:p>
    <w:p w14:paraId="5073D5CB">
      <w:pPr>
        <w:pStyle w:val="4"/>
        <w:spacing w:before="297" w:line="254" w:lineRule="auto"/>
        <w:ind w:right="99"/>
        <w:rPr>
          <w:rFonts w:hint="eastAsia"/>
        </w:rPr>
      </w:pPr>
      <w:r>
        <w:rPr>
          <w:rFonts w:hint="eastAsia"/>
        </w:rPr>
        <w:t>照着前面所说的愿望，我星期一早晨花时间祷告和默想，并非没有主的眷顾。</w:t>
      </w:r>
    </w:p>
    <w:p w14:paraId="0BACCAC9">
      <w:pPr>
        <w:pStyle w:val="4"/>
        <w:spacing w:before="297" w:line="254" w:lineRule="auto"/>
        <w:ind w:right="99"/>
        <w:rPr>
          <w:rFonts w:hint="eastAsia"/>
        </w:rPr>
      </w:pPr>
    </w:p>
    <w:p w14:paraId="66F59D7C">
      <w:pPr>
        <w:pStyle w:val="4"/>
        <w:spacing w:before="297" w:line="254" w:lineRule="auto"/>
        <w:ind w:right="99"/>
        <w:rPr>
          <w:rFonts w:hint="eastAsia"/>
        </w:rPr>
      </w:pPr>
      <w:r>
        <w:rPr>
          <w:rFonts w:hint="eastAsia"/>
        </w:rPr>
        <w:t>And that day I had the following reflection on it, viz., Would to God I may be helped to hold on, for I have found the benefit of it this whole day; if my poor flock should be the better of it too, how sweet would it be to me!</w:t>
      </w:r>
    </w:p>
    <w:p w14:paraId="353FE84D">
      <w:pPr>
        <w:pStyle w:val="4"/>
        <w:spacing w:before="297" w:line="254" w:lineRule="auto"/>
        <w:ind w:right="99"/>
        <w:rPr>
          <w:rFonts w:hint="eastAsia"/>
        </w:rPr>
      </w:pPr>
    </w:p>
    <w:p w14:paraId="7B856D51">
      <w:pPr>
        <w:pStyle w:val="4"/>
        <w:spacing w:before="297" w:line="254" w:lineRule="auto"/>
        <w:ind w:right="99"/>
        <w:rPr>
          <w:rFonts w:hint="eastAsia"/>
        </w:rPr>
      </w:pPr>
      <w:r>
        <w:rPr>
          <w:rFonts w:hint="eastAsia"/>
        </w:rPr>
        <w:t>那天，我对此有如下反思，即，愿神帮助我能坚持下去，因为我整天都从中得了益处；如果我可怜的羊群也能因此而好转，那对我来说，将是何等甘甜！</w:t>
      </w:r>
    </w:p>
    <w:p w14:paraId="49A05D9D">
      <w:pPr>
        <w:pStyle w:val="4"/>
        <w:spacing w:before="297" w:line="254" w:lineRule="auto"/>
        <w:ind w:right="99"/>
        <w:rPr>
          <w:rFonts w:hint="eastAsia"/>
        </w:rPr>
      </w:pPr>
    </w:p>
    <w:p w14:paraId="3CAE8FD3">
      <w:pPr>
        <w:pStyle w:val="4"/>
        <w:spacing w:before="297" w:line="254" w:lineRule="auto"/>
        <w:ind w:right="99"/>
        <w:rPr>
          <w:rFonts w:hint="eastAsia"/>
        </w:rPr>
      </w:pPr>
      <w:r>
        <w:rPr>
          <w:rFonts w:hint="eastAsia"/>
        </w:rPr>
        <w:t>And now, by the mercy of God, from that time all along to this day, it has been my ordinary course to spend some time in the Monday morning, in secret extraordinary prayer, according to the apostle's example; 2 Cor. 12:8, "For this thing I besought the Lord thrice."</w:t>
      </w:r>
    </w:p>
    <w:p w14:paraId="206A9E62">
      <w:pPr>
        <w:pStyle w:val="4"/>
        <w:spacing w:before="297" w:line="254" w:lineRule="auto"/>
        <w:ind w:right="99"/>
        <w:rPr>
          <w:rFonts w:hint="eastAsia"/>
        </w:rPr>
      </w:pPr>
    </w:p>
    <w:p w14:paraId="1D537C34">
      <w:pPr>
        <w:pStyle w:val="4"/>
        <w:spacing w:before="297" w:line="254" w:lineRule="auto"/>
        <w:ind w:right="99"/>
        <w:rPr>
          <w:rFonts w:hint="eastAsia"/>
        </w:rPr>
      </w:pPr>
      <w:r>
        <w:rPr>
          <w:rFonts w:hint="eastAsia"/>
        </w:rPr>
        <w:t>现在，蒙神的怜悯，从那时起直到今天，我通常的习惯，都是在星期一早晨，花些时间，暗中特别祷告，照着使徒的榜样；哥林多后书12:8，“为这事，我三次求过主。”</w:t>
      </w:r>
    </w:p>
    <w:p w14:paraId="04B5DB8E">
      <w:pPr>
        <w:pStyle w:val="4"/>
        <w:spacing w:before="297" w:line="254" w:lineRule="auto"/>
        <w:ind w:right="99"/>
        <w:rPr>
          <w:rFonts w:hint="eastAsia"/>
        </w:rPr>
      </w:pPr>
    </w:p>
    <w:p w14:paraId="3A4A40D6">
      <w:pPr>
        <w:pStyle w:val="4"/>
        <w:spacing w:before="297" w:line="254" w:lineRule="auto"/>
        <w:ind w:right="99"/>
        <w:rPr>
          <w:rFonts w:hint="eastAsia"/>
        </w:rPr>
      </w:pPr>
      <w:r>
        <w:rPr>
          <w:rFonts w:hint="eastAsia"/>
        </w:rPr>
        <w:t>In which one needs not question, but there has been a great variety both as to management and success; but it is long since become in a manner natural to me now, being hardly interrupted at any time when at home, but on some unordinary emergent.</w:t>
      </w:r>
    </w:p>
    <w:p w14:paraId="1D5DE66B">
      <w:pPr>
        <w:pStyle w:val="4"/>
        <w:spacing w:before="297" w:line="254" w:lineRule="auto"/>
        <w:ind w:right="99"/>
        <w:rPr>
          <w:rFonts w:hint="eastAsia"/>
        </w:rPr>
      </w:pPr>
    </w:p>
    <w:p w14:paraId="7FC19141">
      <w:pPr>
        <w:pStyle w:val="4"/>
        <w:spacing w:before="297" w:line="254" w:lineRule="auto"/>
        <w:ind w:right="99"/>
        <w:rPr>
          <w:rFonts w:hint="eastAsia"/>
        </w:rPr>
      </w:pPr>
      <w:r>
        <w:rPr>
          <w:rFonts w:hint="eastAsia"/>
        </w:rPr>
        <w:t>在其中，毋庸置疑，在管理和成功方面，都有很大的差异；但现在，它已在某种程度上，对我来说，成了自然，在家时，几乎不受任何打扰，除非有不寻常的紧急情况。</w:t>
      </w:r>
    </w:p>
    <w:p w14:paraId="3371FC16">
      <w:pPr>
        <w:pStyle w:val="4"/>
        <w:spacing w:before="297" w:line="254" w:lineRule="auto"/>
        <w:ind w:right="99"/>
        <w:rPr>
          <w:rFonts w:hint="eastAsia"/>
        </w:rPr>
      </w:pPr>
    </w:p>
    <w:p w14:paraId="370765FF">
      <w:pPr>
        <w:pStyle w:val="4"/>
        <w:spacing w:before="297" w:line="254" w:lineRule="auto"/>
        <w:ind w:right="99"/>
        <w:rPr>
          <w:rFonts w:hint="eastAsia"/>
        </w:rPr>
      </w:pPr>
      <w:r>
        <w:rPr>
          <w:rFonts w:hint="eastAsia"/>
        </w:rPr>
        <w:t>On the morrow, after my secret devotions, a friend coming to me, wearied me with discourse of worldly business, which was a pain to me; the which he perceiving, did desist from it.</w:t>
      </w:r>
    </w:p>
    <w:p w14:paraId="1DFD96EE">
      <w:pPr>
        <w:pStyle w:val="4"/>
        <w:spacing w:before="297" w:line="254" w:lineRule="auto"/>
        <w:ind w:right="99"/>
        <w:rPr>
          <w:rFonts w:hint="eastAsia"/>
        </w:rPr>
      </w:pPr>
    </w:p>
    <w:p w14:paraId="6FE37333">
      <w:pPr>
        <w:pStyle w:val="4"/>
        <w:spacing w:before="297" w:line="254" w:lineRule="auto"/>
        <w:ind w:right="99"/>
        <w:rPr>
          <w:rFonts w:hint="eastAsia"/>
        </w:rPr>
      </w:pPr>
      <w:r>
        <w:rPr>
          <w:rFonts w:hint="eastAsia"/>
        </w:rPr>
        <w:t>第二天，我暗中灵修后，一个朋友来找我，用属世的事务谈话使我疲惫，这对我来说是痛苦的；他察觉到后，就停止了。</w:t>
      </w:r>
    </w:p>
    <w:p w14:paraId="6392CE3C">
      <w:pPr>
        <w:pStyle w:val="4"/>
        <w:spacing w:before="297" w:line="254" w:lineRule="auto"/>
        <w:ind w:right="99"/>
        <w:rPr>
          <w:rFonts w:hint="eastAsia"/>
        </w:rPr>
      </w:pPr>
    </w:p>
    <w:p w14:paraId="6CCC7CD4">
      <w:pPr>
        <w:pStyle w:val="4"/>
        <w:spacing w:before="297" w:line="254" w:lineRule="auto"/>
        <w:ind w:right="99"/>
        <w:rPr>
          <w:rFonts w:hint="eastAsia"/>
        </w:rPr>
      </w:pPr>
      <w:r>
        <w:rPr>
          <w:rFonts w:hint="eastAsia"/>
        </w:rPr>
        <w:t>After reading "Cartes's Meditations" I saw much of book vanity, and found myself more disposed to seek and long for Christ's teaching by his Spirit.</w:t>
      </w:r>
    </w:p>
    <w:p w14:paraId="2B33498D">
      <w:pPr>
        <w:pStyle w:val="4"/>
        <w:spacing w:before="297" w:line="254" w:lineRule="auto"/>
        <w:ind w:right="99"/>
        <w:rPr>
          <w:rFonts w:hint="eastAsia"/>
        </w:rPr>
      </w:pPr>
    </w:p>
    <w:p w14:paraId="4254CB30">
      <w:pPr>
        <w:pStyle w:val="4"/>
        <w:spacing w:before="297" w:line="254" w:lineRule="auto"/>
        <w:ind w:right="99"/>
        <w:rPr>
          <w:rFonts w:hint="eastAsia"/>
        </w:rPr>
      </w:pPr>
      <w:r>
        <w:rPr>
          <w:rFonts w:hint="eastAsia"/>
        </w:rPr>
        <w:t>读了《笛卡尔的沉思录》后，我看到了许多书本的虚空，并发现自己更倾向于寻求并渴望基督借着祂的灵的教导。</w:t>
      </w:r>
    </w:p>
    <w:p w14:paraId="207B6F91">
      <w:pPr>
        <w:pStyle w:val="4"/>
        <w:spacing w:before="297" w:line="254" w:lineRule="auto"/>
        <w:ind w:right="99"/>
        <w:rPr>
          <w:rFonts w:hint="eastAsia"/>
        </w:rPr>
      </w:pPr>
    </w:p>
    <w:p w14:paraId="2ADB73AC">
      <w:pPr>
        <w:pStyle w:val="4"/>
        <w:spacing w:before="297" w:line="254" w:lineRule="auto"/>
        <w:ind w:right="99"/>
        <w:rPr>
          <w:rFonts w:hint="eastAsia"/>
        </w:rPr>
      </w:pPr>
      <w:r>
        <w:rPr>
          <w:rFonts w:hint="eastAsia"/>
        </w:rPr>
        <w:t>"Withal I saw myself reproved, for my slackness in pursuing after the knowledge of Christ.</w:t>
      </w:r>
    </w:p>
    <w:p w14:paraId="50772C27">
      <w:pPr>
        <w:pStyle w:val="4"/>
        <w:spacing w:before="297" w:line="254" w:lineRule="auto"/>
        <w:ind w:right="99"/>
        <w:rPr>
          <w:rFonts w:hint="eastAsia"/>
        </w:rPr>
      </w:pPr>
    </w:p>
    <w:p w14:paraId="4B0AA899">
      <w:pPr>
        <w:pStyle w:val="4"/>
        <w:spacing w:before="297" w:line="254" w:lineRule="auto"/>
        <w:ind w:right="99"/>
        <w:rPr>
          <w:rFonts w:hint="eastAsia"/>
        </w:rPr>
      </w:pPr>
      <w:r>
        <w:rPr>
          <w:rFonts w:hint="eastAsia"/>
        </w:rPr>
        <w:t>“同时，我看到自己因在追求基督的知识上懈怠而受到责备。</w:t>
      </w:r>
    </w:p>
    <w:p w14:paraId="7EC97260">
      <w:pPr>
        <w:pStyle w:val="4"/>
        <w:spacing w:before="297" w:line="254" w:lineRule="auto"/>
        <w:ind w:right="99"/>
        <w:rPr>
          <w:rFonts w:hint="eastAsia"/>
        </w:rPr>
      </w:pPr>
    </w:p>
    <w:p w14:paraId="16EA0498">
      <w:pPr>
        <w:pStyle w:val="4"/>
        <w:spacing w:before="297" w:line="254" w:lineRule="auto"/>
        <w:ind w:right="99"/>
        <w:rPr>
          <w:rFonts w:hint="eastAsia"/>
        </w:rPr>
      </w:pPr>
      <w:r>
        <w:rPr>
          <w:rFonts w:hint="eastAsia"/>
        </w:rPr>
        <w:t>At the meeting for prayer, I observed how Providence ordered the reading of Mal. 4 and singing of Psalm 102:16, giving light into what was to be the subject of discourse that night.</w:t>
      </w:r>
    </w:p>
    <w:p w14:paraId="77682B95">
      <w:pPr>
        <w:pStyle w:val="4"/>
        <w:spacing w:before="297" w:line="254" w:lineRule="auto"/>
        <w:ind w:right="99"/>
        <w:rPr>
          <w:rFonts w:hint="eastAsia"/>
        </w:rPr>
      </w:pPr>
    </w:p>
    <w:p w14:paraId="0501A5CD">
      <w:pPr>
        <w:pStyle w:val="4"/>
        <w:spacing w:before="297" w:line="254" w:lineRule="auto"/>
        <w:ind w:right="99"/>
        <w:rPr>
          <w:rFonts w:hint="eastAsia"/>
        </w:rPr>
      </w:pPr>
      <w:r>
        <w:rPr>
          <w:rFonts w:hint="eastAsia"/>
        </w:rPr>
        <w:t>在祷告会，我观察到护理如何安排读玛拉基书第四章和唱诗篇102:16，为那晚要谈论的主题，赐下亮光。</w:t>
      </w:r>
    </w:p>
    <w:p w14:paraId="34EEE1EE">
      <w:pPr>
        <w:pStyle w:val="4"/>
        <w:spacing w:before="297" w:line="254" w:lineRule="auto"/>
        <w:ind w:right="99"/>
        <w:rPr>
          <w:rFonts w:hint="eastAsia"/>
        </w:rPr>
      </w:pPr>
    </w:p>
    <w:p w14:paraId="22075596">
      <w:pPr>
        <w:pStyle w:val="4"/>
        <w:spacing w:before="297" w:line="254" w:lineRule="auto"/>
        <w:ind w:right="99"/>
        <w:rPr>
          <w:rFonts w:hint="eastAsia"/>
        </w:rPr>
      </w:pPr>
      <w:r>
        <w:rPr>
          <w:rFonts w:hint="eastAsia"/>
        </w:rPr>
        <w:t>Wednesday the 14th I spent mostly at Kersefield, and was helped to edifying converse with delight.</w:t>
      </w:r>
    </w:p>
    <w:p w14:paraId="1AA00E7A">
      <w:pPr>
        <w:pStyle w:val="4"/>
        <w:spacing w:before="297" w:line="254" w:lineRule="auto"/>
        <w:ind w:right="99"/>
        <w:rPr>
          <w:rFonts w:hint="eastAsia"/>
        </w:rPr>
      </w:pPr>
    </w:p>
    <w:p w14:paraId="2F672337">
      <w:pPr>
        <w:pStyle w:val="4"/>
        <w:spacing w:before="297" w:line="254" w:lineRule="auto"/>
        <w:ind w:right="99"/>
        <w:rPr>
          <w:rFonts w:hint="eastAsia"/>
        </w:rPr>
      </w:pPr>
      <w:r>
        <w:rPr>
          <w:rFonts w:hint="eastAsia"/>
        </w:rPr>
        <w:t>14日，星期三，我大部分时间都在克尔斯菲尔德，并得到帮助，能愉快地进行造就人的交谈。</w:t>
      </w:r>
    </w:p>
    <w:p w14:paraId="5BB85112">
      <w:pPr>
        <w:pStyle w:val="4"/>
        <w:spacing w:before="297" w:line="254" w:lineRule="auto"/>
        <w:ind w:right="99"/>
        <w:rPr>
          <w:rFonts w:hint="eastAsia"/>
        </w:rPr>
      </w:pPr>
    </w:p>
    <w:p w14:paraId="599D6FB8">
      <w:pPr>
        <w:pStyle w:val="4"/>
        <w:spacing w:before="297" w:line="254" w:lineRule="auto"/>
        <w:ind w:right="99"/>
        <w:rPr>
          <w:rFonts w:hint="eastAsia"/>
        </w:rPr>
      </w:pPr>
      <w:r>
        <w:rPr>
          <w:rFonts w:hint="eastAsia"/>
        </w:rPr>
        <w:t>Coming home at night, I spent the remaining time mostly in reading.</w:t>
      </w:r>
    </w:p>
    <w:p w14:paraId="66E24121">
      <w:pPr>
        <w:pStyle w:val="4"/>
        <w:spacing w:before="297" w:line="254" w:lineRule="auto"/>
        <w:ind w:right="99"/>
        <w:rPr>
          <w:rFonts w:hint="eastAsia"/>
        </w:rPr>
      </w:pPr>
    </w:p>
    <w:p w14:paraId="4BE09170">
      <w:pPr>
        <w:pStyle w:val="4"/>
        <w:spacing w:before="297" w:line="254" w:lineRule="auto"/>
        <w:ind w:right="99"/>
        <w:rPr>
          <w:rFonts w:hint="eastAsia"/>
        </w:rPr>
      </w:pPr>
      <w:r>
        <w:rPr>
          <w:rFonts w:hint="eastAsia"/>
        </w:rPr>
        <w:t>晚上回家后，我把剩下的时间，大部分都花在读书上。</w:t>
      </w:r>
    </w:p>
    <w:p w14:paraId="139000E6">
      <w:pPr>
        <w:pStyle w:val="4"/>
        <w:spacing w:before="297" w:line="254" w:lineRule="auto"/>
        <w:ind w:right="99"/>
        <w:rPr>
          <w:rFonts w:hint="eastAsia"/>
        </w:rPr>
      </w:pPr>
    </w:p>
    <w:p w14:paraId="6FFC8D10">
      <w:pPr>
        <w:pStyle w:val="4"/>
        <w:spacing w:before="297" w:line="254" w:lineRule="auto"/>
        <w:ind w:right="99"/>
        <w:rPr>
          <w:rFonts w:hint="eastAsia"/>
        </w:rPr>
      </w:pPr>
      <w:r>
        <w:rPr>
          <w:rFonts w:hint="eastAsia"/>
        </w:rPr>
        <w:t>Upon my calling to mind, and finding out a letter from an exercised Christian gentlewoman, concerning her spiritual condition, (it was one Mrs. Janet Bruce, whom I had been acquainted with at Airth), I was checked for not having answered it before this time; the which had been occasioned through my not knowing where the answer might find her; and was resolved to amend that fault.</w:t>
      </w:r>
    </w:p>
    <w:p w14:paraId="44D1C6EC">
      <w:pPr>
        <w:pStyle w:val="4"/>
        <w:spacing w:before="297" w:line="254" w:lineRule="auto"/>
        <w:ind w:right="99"/>
        <w:rPr>
          <w:rFonts w:hint="eastAsia"/>
        </w:rPr>
      </w:pPr>
    </w:p>
    <w:p w14:paraId="342AD9E9">
      <w:pPr>
        <w:pStyle w:val="4"/>
        <w:spacing w:before="297" w:line="254" w:lineRule="auto"/>
        <w:ind w:right="99"/>
        <w:rPr>
          <w:rFonts w:hint="eastAsia"/>
        </w:rPr>
      </w:pPr>
      <w:r>
        <w:rPr>
          <w:rFonts w:hint="eastAsia"/>
        </w:rPr>
        <w:t>我回想起，并找出了一封来自一位受操练的基督徒女士的信，关于她的属灵状况，（那是珍妮特·布鲁斯夫人，我曾在艾尔斯认识她），我因到这时还没有回复而受了责备；这事是因为我不知道回信该寄到哪里；我决心要改正那个错误。</w:t>
      </w:r>
    </w:p>
    <w:p w14:paraId="5C042733">
      <w:pPr>
        <w:pStyle w:val="4"/>
        <w:spacing w:before="297" w:line="254" w:lineRule="auto"/>
        <w:ind w:right="99"/>
        <w:rPr>
          <w:rFonts w:hint="eastAsia"/>
        </w:rPr>
      </w:pPr>
    </w:p>
    <w:p w14:paraId="358275C6">
      <w:pPr>
        <w:pStyle w:val="4"/>
        <w:spacing w:before="297" w:line="254" w:lineRule="auto"/>
        <w:ind w:right="99"/>
        <w:rPr>
          <w:rFonts w:hint="eastAsia"/>
        </w:rPr>
      </w:pPr>
      <w:r>
        <w:rPr>
          <w:rFonts w:hint="eastAsia"/>
        </w:rPr>
        <w:t>On Thursday, what spare time I had was spent in preparing my sermon.</w:t>
      </w:r>
    </w:p>
    <w:p w14:paraId="56B9A9A7">
      <w:pPr>
        <w:pStyle w:val="4"/>
        <w:spacing w:before="297" w:line="254" w:lineRule="auto"/>
        <w:ind w:right="99"/>
        <w:rPr>
          <w:rFonts w:hint="eastAsia"/>
        </w:rPr>
      </w:pPr>
    </w:p>
    <w:p w14:paraId="1B5BF87D">
      <w:pPr>
        <w:pStyle w:val="4"/>
        <w:spacing w:before="297" w:line="254" w:lineRule="auto"/>
        <w:ind w:right="99"/>
        <w:rPr>
          <w:rFonts w:hint="eastAsia"/>
        </w:rPr>
      </w:pPr>
      <w:r>
        <w:rPr>
          <w:rFonts w:hint="eastAsia"/>
        </w:rPr>
        <w:t>星期四，我所剩的空闲时间，都花在准备我的讲道上。</w:t>
      </w:r>
    </w:p>
    <w:p w14:paraId="2F4CD10A">
      <w:pPr>
        <w:pStyle w:val="4"/>
        <w:spacing w:before="297" w:line="254" w:lineRule="auto"/>
        <w:ind w:right="99"/>
        <w:rPr>
          <w:rFonts w:hint="eastAsia"/>
        </w:rPr>
      </w:pPr>
    </w:p>
    <w:p w14:paraId="26129761">
      <w:pPr>
        <w:pStyle w:val="4"/>
        <w:spacing w:before="297" w:line="254" w:lineRule="auto"/>
        <w:ind w:right="99"/>
        <w:rPr>
          <w:rFonts w:hint="eastAsia"/>
        </w:rPr>
      </w:pPr>
      <w:r>
        <w:rPr>
          <w:rFonts w:hint="eastAsia"/>
        </w:rPr>
        <w:t>And it was well ordered; for towards the evening I was necessarily engaged in company; so that I got only a little space for prayer, before the sermon.</w:t>
      </w:r>
    </w:p>
    <w:p w14:paraId="3B82E644">
      <w:pPr>
        <w:pStyle w:val="4"/>
        <w:spacing w:before="297" w:line="254" w:lineRule="auto"/>
        <w:ind w:right="99"/>
        <w:rPr>
          <w:rFonts w:hint="eastAsia"/>
        </w:rPr>
      </w:pPr>
    </w:p>
    <w:p w14:paraId="35BB5B37">
      <w:pPr>
        <w:pStyle w:val="4"/>
        <w:spacing w:before="297" w:line="254" w:lineRule="auto"/>
        <w:ind w:right="99"/>
        <w:rPr>
          <w:rFonts w:hint="eastAsia"/>
        </w:rPr>
      </w:pPr>
      <w:r>
        <w:rPr>
          <w:rFonts w:hint="eastAsia"/>
        </w:rPr>
        <w:t>这安排得很好；因为傍晚时分，我必须与人交往；因此，我在讲道前，只得到一点时间祷告。</w:t>
      </w:r>
    </w:p>
    <w:p w14:paraId="4E156BCC">
      <w:pPr>
        <w:pStyle w:val="4"/>
        <w:spacing w:before="297" w:line="254" w:lineRule="auto"/>
        <w:ind w:right="99"/>
        <w:rPr>
          <w:rFonts w:hint="eastAsia"/>
        </w:rPr>
      </w:pPr>
    </w:p>
    <w:p w14:paraId="56D42FA0">
      <w:pPr>
        <w:pStyle w:val="4"/>
        <w:spacing w:before="297" w:line="254" w:lineRule="auto"/>
        <w:ind w:right="99"/>
        <w:rPr>
          <w:rFonts w:hint="eastAsia"/>
        </w:rPr>
      </w:pPr>
      <w:r>
        <w:rPr>
          <w:rFonts w:hint="eastAsia"/>
        </w:rPr>
        <w:t>And at the beginning of the work I was like to have been worsted by means of the worldy business I had been engaged in; but the Lord appearing for my help, the work became easy and sweet to my soul.</w:t>
      </w:r>
    </w:p>
    <w:p w14:paraId="45D00567">
      <w:pPr>
        <w:pStyle w:val="4"/>
        <w:spacing w:before="297" w:line="254" w:lineRule="auto"/>
        <w:ind w:right="99"/>
        <w:rPr>
          <w:rFonts w:hint="eastAsia"/>
        </w:rPr>
      </w:pPr>
    </w:p>
    <w:p w14:paraId="1EE74DA1">
      <w:pPr>
        <w:pStyle w:val="4"/>
        <w:spacing w:before="297" w:line="254" w:lineRule="auto"/>
        <w:ind w:right="99"/>
        <w:rPr>
          <w:rFonts w:hint="eastAsia"/>
        </w:rPr>
      </w:pPr>
      <w:r>
        <w:rPr>
          <w:rFonts w:hint="eastAsia"/>
        </w:rPr>
        <w:t>工作开始时，我因我所从事的属世事务，几乎要被击败；但主显现，帮助我，工作就变得容易，对我的灵魂也甘甜了。</w:t>
      </w:r>
    </w:p>
    <w:p w14:paraId="3856F6CF">
      <w:pPr>
        <w:pStyle w:val="4"/>
        <w:spacing w:before="297" w:line="254" w:lineRule="auto"/>
        <w:ind w:right="99"/>
        <w:rPr>
          <w:rFonts w:hint="eastAsia"/>
        </w:rPr>
      </w:pPr>
    </w:p>
    <w:p w14:paraId="3BAAAB32">
      <w:pPr>
        <w:pStyle w:val="4"/>
        <w:spacing w:before="297" w:line="254" w:lineRule="auto"/>
        <w:ind w:right="99"/>
        <w:rPr>
          <w:rFonts w:hint="eastAsia"/>
        </w:rPr>
      </w:pPr>
      <w:r>
        <w:rPr>
          <w:rFonts w:hint="eastAsia"/>
        </w:rPr>
        <w:t>Thereafter, having retired a little for prayer, as ordinary, I spent some time in profitable converse with two of the people.</w:t>
      </w:r>
    </w:p>
    <w:p w14:paraId="01F37A8B">
      <w:pPr>
        <w:pStyle w:val="4"/>
        <w:spacing w:before="297" w:line="254" w:lineRule="auto"/>
        <w:ind w:right="99"/>
        <w:rPr>
          <w:rFonts w:hint="eastAsia"/>
        </w:rPr>
      </w:pPr>
    </w:p>
    <w:p w14:paraId="6DD0949C">
      <w:pPr>
        <w:pStyle w:val="4"/>
        <w:spacing w:before="297" w:line="254" w:lineRule="auto"/>
        <w:ind w:right="99"/>
        <w:rPr>
          <w:rFonts w:hint="eastAsia"/>
        </w:rPr>
      </w:pPr>
      <w:r>
        <w:rPr>
          <w:rFonts w:hint="eastAsia"/>
        </w:rPr>
        <w:t>之后，像往常一样，我退后一会儿祷告，我和两个人进行了一些有益的交谈。</w:t>
      </w:r>
    </w:p>
    <w:p w14:paraId="123741D8">
      <w:pPr>
        <w:pStyle w:val="4"/>
        <w:spacing w:before="297" w:line="254" w:lineRule="auto"/>
        <w:ind w:right="99"/>
        <w:rPr>
          <w:rFonts w:hint="eastAsia"/>
        </w:rPr>
      </w:pPr>
    </w:p>
    <w:p w14:paraId="1446A9E1">
      <w:pPr>
        <w:pStyle w:val="4"/>
        <w:spacing w:before="297" w:line="254" w:lineRule="auto"/>
        <w:ind w:right="99"/>
        <w:rPr>
          <w:rFonts w:hint="eastAsia"/>
        </w:rPr>
      </w:pPr>
      <w:r>
        <w:rPr>
          <w:rFonts w:hint="eastAsia"/>
        </w:rPr>
        <w:t>Then, after seeking the Lord's mind once and again, I wrote to the person aforementioned, according to the impression I had of her case; hoping that, though I knew not certainly how it was, he also directed me to speak, would also direct to write.</w:t>
      </w:r>
    </w:p>
    <w:p w14:paraId="639677B5">
      <w:pPr>
        <w:pStyle w:val="4"/>
        <w:spacing w:before="297" w:line="254" w:lineRule="auto"/>
        <w:ind w:right="99"/>
        <w:rPr>
          <w:rFonts w:hint="eastAsia"/>
        </w:rPr>
      </w:pPr>
    </w:p>
    <w:p w14:paraId="6CB3B745">
      <w:pPr>
        <w:pStyle w:val="4"/>
        <w:spacing w:before="297" w:line="254" w:lineRule="auto"/>
        <w:ind w:right="99"/>
        <w:rPr>
          <w:rFonts w:hint="eastAsia"/>
        </w:rPr>
      </w:pPr>
      <w:r>
        <w:rPr>
          <w:rFonts w:hint="eastAsia"/>
        </w:rPr>
        <w:t>然后，一次又一次地寻求主的旨意后，我根据我对她情况的印象，写信给前面提到的那个人；我盼望，虽然我不能肯定情况如何，那位也曾指引我说话的，也会指引我写信。</w:t>
      </w:r>
    </w:p>
    <w:p w14:paraId="091858D1">
      <w:pPr>
        <w:pStyle w:val="4"/>
        <w:spacing w:before="297" w:line="254" w:lineRule="auto"/>
        <w:ind w:right="99"/>
        <w:rPr>
          <w:rFonts w:hint="eastAsia"/>
        </w:rPr>
      </w:pPr>
    </w:p>
    <w:p w14:paraId="10D2D867">
      <w:pPr>
        <w:pStyle w:val="4"/>
        <w:spacing w:before="297" w:line="254" w:lineRule="auto"/>
        <w:ind w:right="99"/>
        <w:rPr>
          <w:rFonts w:hint="eastAsia"/>
        </w:rPr>
      </w:pPr>
      <w:r>
        <w:rPr>
          <w:rFonts w:hint="eastAsia"/>
        </w:rPr>
        <w:t>Friday forenoon was, after prayer for direction, spent in writing another letter of that nature, to Helen Hamilton, now Mrs. Johnston, in Alloa; and there are few letters of any kind to this day, unto the writing whereof I do not address in that manner.</w:t>
      </w:r>
    </w:p>
    <w:p w14:paraId="140A44A9">
      <w:pPr>
        <w:pStyle w:val="4"/>
        <w:spacing w:before="297" w:line="254" w:lineRule="auto"/>
        <w:ind w:right="99"/>
        <w:rPr>
          <w:rFonts w:hint="eastAsia"/>
        </w:rPr>
      </w:pPr>
    </w:p>
    <w:p w14:paraId="798D56DA">
      <w:pPr>
        <w:pStyle w:val="4"/>
        <w:spacing w:before="297" w:line="254" w:lineRule="auto"/>
        <w:ind w:right="99"/>
        <w:rPr>
          <w:rFonts w:hint="eastAsia"/>
        </w:rPr>
      </w:pPr>
      <w:r>
        <w:rPr>
          <w:rFonts w:hint="eastAsia"/>
        </w:rPr>
        <w:t>星期五上午，在为求指引祷告后，我花时间写了另一封类似性质的信，给阿洛阿的约翰斯顿夫人，海伦·汉密尔顿；至今，几乎没有哪一封信，我不是以那种方式写的。</w:t>
      </w:r>
    </w:p>
    <w:p w14:paraId="42EE7A49">
      <w:pPr>
        <w:pStyle w:val="4"/>
        <w:spacing w:before="297" w:line="254" w:lineRule="auto"/>
        <w:ind w:right="99"/>
        <w:rPr>
          <w:rFonts w:hint="eastAsia"/>
        </w:rPr>
      </w:pPr>
    </w:p>
    <w:p w14:paraId="56D593F8">
      <w:pPr>
        <w:pStyle w:val="4"/>
        <w:spacing w:before="297" w:line="254" w:lineRule="auto"/>
        <w:ind w:right="99"/>
        <w:rPr>
          <w:rFonts w:hint="eastAsia"/>
        </w:rPr>
      </w:pPr>
      <w:r>
        <w:rPr>
          <w:rFonts w:hint="eastAsia"/>
        </w:rPr>
        <w:t>I was helped to take up and speak to her case, with some measure of light, she having imparted it to me in writing.</w:t>
      </w:r>
    </w:p>
    <w:p w14:paraId="45D4A165">
      <w:pPr>
        <w:pStyle w:val="4"/>
        <w:spacing w:before="297" w:line="254" w:lineRule="auto"/>
        <w:ind w:right="99"/>
        <w:rPr>
          <w:rFonts w:hint="eastAsia"/>
        </w:rPr>
      </w:pPr>
    </w:p>
    <w:p w14:paraId="7D9597AC">
      <w:pPr>
        <w:pStyle w:val="4"/>
        <w:spacing w:before="297" w:line="254" w:lineRule="auto"/>
        <w:ind w:right="99"/>
        <w:rPr>
          <w:rFonts w:hint="eastAsia"/>
        </w:rPr>
      </w:pPr>
      <w:r>
        <w:rPr>
          <w:rFonts w:hint="eastAsia"/>
        </w:rPr>
        <w:t>我得到帮助，能带着一些亮光，处理并谈论她的情况，她曾用书信向我说明。</w:t>
      </w:r>
    </w:p>
    <w:p w14:paraId="2B7142AD">
      <w:pPr>
        <w:pStyle w:val="4"/>
        <w:spacing w:before="297" w:line="254" w:lineRule="auto"/>
        <w:ind w:right="99"/>
        <w:rPr>
          <w:rFonts w:hint="eastAsia"/>
        </w:rPr>
      </w:pPr>
    </w:p>
    <w:p w14:paraId="20A1D157">
      <w:pPr>
        <w:pStyle w:val="4"/>
        <w:spacing w:before="297" w:line="254" w:lineRule="auto"/>
        <w:ind w:right="99"/>
        <w:rPr>
          <w:rFonts w:hint="eastAsia"/>
        </w:rPr>
      </w:pPr>
      <w:r>
        <w:rPr>
          <w:rFonts w:hint="eastAsia"/>
        </w:rPr>
        <w:t>And I rejoiced to be thus employed by strangers in work of which kind I had little at home.</w:t>
      </w:r>
    </w:p>
    <w:p w14:paraId="7CDE3E92">
      <w:pPr>
        <w:pStyle w:val="4"/>
        <w:spacing w:before="297" w:line="254" w:lineRule="auto"/>
        <w:ind w:right="99"/>
        <w:rPr>
          <w:rFonts w:hint="eastAsia"/>
        </w:rPr>
      </w:pPr>
    </w:p>
    <w:p w14:paraId="2EA58216">
      <w:pPr>
        <w:pStyle w:val="4"/>
        <w:spacing w:before="297" w:line="254" w:lineRule="auto"/>
        <w:ind w:right="99"/>
        <w:rPr>
          <w:rFonts w:hint="eastAsia"/>
        </w:rPr>
      </w:pPr>
      <w:r>
        <w:rPr>
          <w:rFonts w:hint="eastAsia"/>
        </w:rPr>
        <w:t>我很高兴能被陌生人如此地用在那种我在家里很少做的工作上。</w:t>
      </w:r>
    </w:p>
    <w:p w14:paraId="24B5BBD6">
      <w:pPr>
        <w:pStyle w:val="4"/>
        <w:spacing w:before="297" w:line="254" w:lineRule="auto"/>
        <w:ind w:right="99"/>
        <w:rPr>
          <w:rFonts w:hint="eastAsia"/>
        </w:rPr>
      </w:pPr>
    </w:p>
    <w:p w14:paraId="36C5ABAC">
      <w:pPr>
        <w:pStyle w:val="4"/>
        <w:spacing w:before="297" w:line="254" w:lineRule="auto"/>
        <w:ind w:right="99"/>
        <w:rPr>
          <w:rFonts w:hint="eastAsia"/>
        </w:rPr>
      </w:pPr>
      <w:r>
        <w:rPr>
          <w:rFonts w:hint="eastAsia"/>
        </w:rPr>
        <w:t>At parting with a student that night, I recommended to him the study of the knowledge of Christ, the gospel, and the power of godliness; as I had done more generally in our converse.</w:t>
      </w:r>
    </w:p>
    <w:p w14:paraId="482C202C">
      <w:pPr>
        <w:pStyle w:val="4"/>
        <w:spacing w:before="297" w:line="254" w:lineRule="auto"/>
        <w:ind w:right="99"/>
        <w:rPr>
          <w:rFonts w:hint="eastAsia"/>
        </w:rPr>
      </w:pPr>
    </w:p>
    <w:p w14:paraId="2662ACE1">
      <w:pPr>
        <w:pStyle w:val="4"/>
        <w:spacing w:before="297" w:line="254" w:lineRule="auto"/>
        <w:ind w:right="99"/>
        <w:rPr>
          <w:rFonts w:hint="eastAsia"/>
        </w:rPr>
      </w:pPr>
      <w:r>
        <w:rPr>
          <w:rFonts w:hint="eastAsia"/>
        </w:rPr>
        <w:t>那晚和一位学生告别时，我向他推荐了学习基督的知识、福音和敬虔的能力；正如我在我们更一般的交谈中也曾做过的那样。</w:t>
      </w:r>
    </w:p>
    <w:p w14:paraId="758248D4">
      <w:pPr>
        <w:pStyle w:val="4"/>
        <w:spacing w:before="297" w:line="254" w:lineRule="auto"/>
        <w:ind w:right="99"/>
        <w:rPr>
          <w:rFonts w:hint="eastAsia"/>
        </w:rPr>
      </w:pPr>
    </w:p>
    <w:p w14:paraId="1B79239F">
      <w:pPr>
        <w:pStyle w:val="4"/>
        <w:spacing w:before="297" w:line="254" w:lineRule="auto"/>
        <w:ind w:right="99"/>
        <w:rPr>
          <w:rFonts w:hint="eastAsia"/>
        </w:rPr>
      </w:pPr>
      <w:r>
        <w:rPr>
          <w:rFonts w:hint="eastAsia"/>
        </w:rPr>
        <w:t>Upon which occasion I had the following reflection, viz.</w:t>
      </w:r>
    </w:p>
    <w:p w14:paraId="66AA35A6">
      <w:pPr>
        <w:pStyle w:val="4"/>
        <w:spacing w:before="297" w:line="254" w:lineRule="auto"/>
        <w:ind w:right="99"/>
        <w:rPr>
          <w:rFonts w:hint="eastAsia"/>
        </w:rPr>
      </w:pPr>
    </w:p>
    <w:p w14:paraId="4D2EC184">
      <w:pPr>
        <w:pStyle w:val="4"/>
        <w:spacing w:before="297" w:line="254" w:lineRule="auto"/>
        <w:ind w:right="99"/>
        <w:rPr>
          <w:rFonts w:hint="eastAsia"/>
        </w:rPr>
      </w:pPr>
      <w:r>
        <w:rPr>
          <w:rFonts w:hint="eastAsia"/>
        </w:rPr>
        <w:t>在那次，我有了如下反思，即。</w:t>
      </w:r>
    </w:p>
    <w:p w14:paraId="431D6006">
      <w:pPr>
        <w:pStyle w:val="4"/>
        <w:spacing w:before="297" w:line="254" w:lineRule="auto"/>
        <w:ind w:right="99"/>
        <w:rPr>
          <w:rFonts w:hint="eastAsia"/>
        </w:rPr>
      </w:pPr>
    </w:p>
    <w:p w14:paraId="0E206A4A">
      <w:pPr>
        <w:pStyle w:val="4"/>
        <w:spacing w:before="297" w:line="254" w:lineRule="auto"/>
        <w:ind w:right="99"/>
        <w:rPr>
          <w:rFonts w:hint="eastAsia"/>
        </w:rPr>
      </w:pPr>
      <w:r>
        <w:rPr>
          <w:rFonts w:hint="eastAsia"/>
        </w:rPr>
        <w:t>O what pity is it to see men quick and curious in the intrigues of nature, yet ignorant of Christ!</w:t>
      </w:r>
    </w:p>
    <w:p w14:paraId="6C6226AE">
      <w:pPr>
        <w:pStyle w:val="4"/>
        <w:spacing w:before="297" w:line="254" w:lineRule="auto"/>
        <w:ind w:right="99"/>
        <w:rPr>
          <w:rFonts w:hint="eastAsia"/>
        </w:rPr>
      </w:pPr>
    </w:p>
    <w:p w14:paraId="7C7B08E5">
      <w:pPr>
        <w:pStyle w:val="4"/>
        <w:spacing w:before="297" w:line="254" w:lineRule="auto"/>
        <w:ind w:right="99"/>
        <w:rPr>
          <w:rFonts w:hint="eastAsia"/>
        </w:rPr>
      </w:pPr>
      <w:r>
        <w:rPr>
          <w:rFonts w:hint="eastAsia"/>
        </w:rPr>
        <w:t>哦，看到人在自然的奥秘中敏锐好奇，却对基督一无所知，是何等可惜！</w:t>
      </w:r>
    </w:p>
    <w:p w14:paraId="6AF0DB9E">
      <w:pPr>
        <w:pStyle w:val="4"/>
        <w:spacing w:before="297" w:line="254" w:lineRule="auto"/>
        <w:ind w:right="99"/>
        <w:rPr>
          <w:rFonts w:hint="eastAsia"/>
        </w:rPr>
      </w:pPr>
    </w:p>
    <w:p w14:paraId="710143CF">
      <w:pPr>
        <w:pStyle w:val="4"/>
        <w:spacing w:before="297" w:line="254" w:lineRule="auto"/>
        <w:ind w:right="99"/>
        <w:rPr>
          <w:rFonts w:hint="eastAsia"/>
        </w:rPr>
      </w:pPr>
      <w:r>
        <w:rPr>
          <w:rFonts w:hint="eastAsia"/>
        </w:rPr>
        <w:t>Upon occasion of enlargement of secret prayer that night, I saw the unreasonableness of the conceit of merit, as if a beggar should think he should therefore have an alms, because he can cry for it, or hath a hand to put forth to receive it.</w:t>
      </w:r>
    </w:p>
    <w:p w14:paraId="3583C97D">
      <w:pPr>
        <w:pStyle w:val="4"/>
        <w:spacing w:before="297" w:line="254" w:lineRule="auto"/>
        <w:ind w:right="99"/>
        <w:rPr>
          <w:rFonts w:hint="eastAsia"/>
        </w:rPr>
      </w:pPr>
    </w:p>
    <w:p w14:paraId="4BDF9027">
      <w:pPr>
        <w:pStyle w:val="4"/>
        <w:spacing w:before="297" w:line="254" w:lineRule="auto"/>
        <w:ind w:right="99"/>
        <w:rPr>
          <w:rFonts w:hint="eastAsia"/>
        </w:rPr>
      </w:pPr>
      <w:r>
        <w:rPr>
          <w:rFonts w:hint="eastAsia"/>
        </w:rPr>
        <w:t>那晚，在私下祷告得开广时，我看到功德观念的不合理性，仿佛一个乞丐会认为，他因此应得施舍，因为他能为此哭求，或有手可以伸出去领受。</w:t>
      </w:r>
    </w:p>
    <w:p w14:paraId="441B8464">
      <w:pPr>
        <w:pStyle w:val="4"/>
        <w:spacing w:before="297" w:line="254" w:lineRule="auto"/>
        <w:ind w:right="99"/>
        <w:rPr>
          <w:rFonts w:hint="eastAsia"/>
        </w:rPr>
      </w:pPr>
    </w:p>
    <w:p w14:paraId="7807EE25">
      <w:pPr>
        <w:pStyle w:val="4"/>
        <w:spacing w:before="297" w:line="254" w:lineRule="auto"/>
        <w:ind w:right="99"/>
        <w:rPr>
          <w:rFonts w:hint="eastAsia"/>
        </w:rPr>
      </w:pPr>
      <w:r>
        <w:rPr>
          <w:rFonts w:hint="eastAsia"/>
        </w:rPr>
        <w:t>I have observed this day, and yesterday especially, that I was more remiss in family duties than in secret; and I think it is occasioned by remissness in preparation for them.</w:t>
      </w:r>
    </w:p>
    <w:p w14:paraId="07B05BA2">
      <w:pPr>
        <w:pStyle w:val="4"/>
        <w:spacing w:before="297" w:line="254" w:lineRule="auto"/>
        <w:ind w:right="99"/>
        <w:rPr>
          <w:rFonts w:hint="eastAsia"/>
        </w:rPr>
      </w:pPr>
    </w:p>
    <w:p w14:paraId="2D3602B3">
      <w:pPr>
        <w:pStyle w:val="4"/>
        <w:spacing w:before="297" w:line="254" w:lineRule="auto"/>
        <w:ind w:right="99"/>
        <w:rPr>
          <w:rFonts w:hint="eastAsia"/>
        </w:rPr>
      </w:pPr>
      <w:r>
        <w:rPr>
          <w:rFonts w:hint="eastAsia"/>
        </w:rPr>
        <w:t>我今天，特别是昨天，观察到，我在家庭本分上比在暗中本分上，更懈怠；我想这是因为对它们的预备懈怠了。</w:t>
      </w:r>
    </w:p>
    <w:p w14:paraId="39DE5D85">
      <w:pPr>
        <w:pStyle w:val="4"/>
        <w:spacing w:before="297" w:line="254" w:lineRule="auto"/>
        <w:ind w:right="99"/>
        <w:rPr>
          <w:rFonts w:hint="eastAsia"/>
        </w:rPr>
      </w:pPr>
    </w:p>
    <w:p w14:paraId="7B6366AA">
      <w:pPr>
        <w:pStyle w:val="4"/>
        <w:spacing w:before="297" w:line="254" w:lineRule="auto"/>
        <w:ind w:right="99"/>
        <w:rPr>
          <w:rFonts w:hint="eastAsia"/>
        </w:rPr>
      </w:pPr>
      <w:r>
        <w:rPr>
          <w:rFonts w:hint="eastAsia"/>
        </w:rPr>
        <w:t>It was a sweet reflection to consider, that I am not now so much under the molestations of a particular corruption as sometimes before.</w:t>
      </w:r>
    </w:p>
    <w:p w14:paraId="40C53061">
      <w:pPr>
        <w:pStyle w:val="4"/>
        <w:spacing w:before="297" w:line="254" w:lineRule="auto"/>
        <w:ind w:right="99"/>
        <w:rPr>
          <w:rFonts w:hint="eastAsia"/>
        </w:rPr>
      </w:pPr>
    </w:p>
    <w:p w14:paraId="3138711A">
      <w:pPr>
        <w:pStyle w:val="4"/>
        <w:spacing w:before="297" w:line="254" w:lineRule="auto"/>
        <w:ind w:right="99"/>
        <w:rPr>
          <w:rFonts w:hint="eastAsia"/>
        </w:rPr>
      </w:pPr>
      <w:r>
        <w:rPr>
          <w:rFonts w:hint="eastAsia"/>
        </w:rPr>
        <w:t>思想我现在不像以前那样，常常受到一个特殊败坏的搅扰，这是一个甘甜的反思。</w:t>
      </w:r>
    </w:p>
    <w:p w14:paraId="23046216">
      <w:pPr>
        <w:pStyle w:val="4"/>
        <w:spacing w:before="297" w:line="254" w:lineRule="auto"/>
        <w:ind w:right="99"/>
        <w:rPr>
          <w:rFonts w:hint="eastAsia"/>
        </w:rPr>
      </w:pPr>
    </w:p>
    <w:p w14:paraId="6A25997D">
      <w:pPr>
        <w:pStyle w:val="4"/>
        <w:spacing w:before="297" w:line="254" w:lineRule="auto"/>
        <w:ind w:right="99"/>
        <w:rPr>
          <w:rFonts w:hint="eastAsia"/>
        </w:rPr>
      </w:pPr>
      <w:r>
        <w:rPr>
          <w:rFonts w:hint="eastAsia"/>
        </w:rPr>
        <w:t>I think, that my being taken up more with the proper work of my calling has been helpful in this.</w:t>
      </w:r>
    </w:p>
    <w:p w14:paraId="13CB75C1">
      <w:pPr>
        <w:pStyle w:val="4"/>
        <w:spacing w:before="297" w:line="254" w:lineRule="auto"/>
        <w:ind w:right="99"/>
        <w:rPr>
          <w:rFonts w:hint="eastAsia"/>
        </w:rPr>
      </w:pPr>
    </w:p>
    <w:p w14:paraId="74B2C458">
      <w:pPr>
        <w:pStyle w:val="4"/>
        <w:spacing w:before="297" w:line="254" w:lineRule="auto"/>
        <w:ind w:right="99"/>
        <w:rPr>
          <w:rFonts w:hint="eastAsia"/>
        </w:rPr>
      </w:pPr>
      <w:r>
        <w:rPr>
          <w:rFonts w:hint="eastAsia"/>
        </w:rPr>
        <w:t>我想，我更多地专注于我呼召的正当工作，在这方面是有帮助的。</w:t>
      </w:r>
    </w:p>
    <w:p w14:paraId="45D40CF6">
      <w:pPr>
        <w:pStyle w:val="4"/>
        <w:spacing w:before="297" w:line="254" w:lineRule="auto"/>
        <w:ind w:right="99"/>
        <w:rPr>
          <w:rFonts w:hint="eastAsia"/>
        </w:rPr>
      </w:pPr>
    </w:p>
    <w:p w14:paraId="78E0C0BF">
      <w:pPr>
        <w:pStyle w:val="4"/>
        <w:spacing w:before="297" w:line="254" w:lineRule="auto"/>
        <w:ind w:right="99"/>
        <w:rPr>
          <w:rFonts w:hint="eastAsia"/>
        </w:rPr>
      </w:pPr>
      <w:r>
        <w:rPr>
          <w:rFonts w:hint="eastAsia"/>
        </w:rPr>
        <w:t>But quickly after Satan fell to his old trade, and snarled like a dog at my heels, and it did me good.</w:t>
      </w:r>
    </w:p>
    <w:p w14:paraId="54C6FAC8">
      <w:pPr>
        <w:pStyle w:val="4"/>
        <w:spacing w:before="297" w:line="254" w:lineRule="auto"/>
        <w:ind w:right="99"/>
        <w:rPr>
          <w:rFonts w:hint="eastAsia"/>
        </w:rPr>
      </w:pPr>
    </w:p>
    <w:p w14:paraId="2D37A5BF">
      <w:pPr>
        <w:pStyle w:val="4"/>
        <w:spacing w:before="297" w:line="254" w:lineRule="auto"/>
        <w:ind w:right="99"/>
        <w:rPr>
          <w:rFonts w:hint="eastAsia"/>
        </w:rPr>
      </w:pPr>
      <w:r>
        <w:rPr>
          <w:rFonts w:hint="eastAsia"/>
        </w:rPr>
        <w:t>但不久之后，撒但又开始牠的老伎俩，像狗一样在我脚后跟咆哮，这对我倒有好处。</w:t>
      </w:r>
    </w:p>
    <w:p w14:paraId="560831FB">
      <w:pPr>
        <w:pStyle w:val="4"/>
        <w:spacing w:before="297" w:line="254" w:lineRule="auto"/>
        <w:ind w:right="99"/>
        <w:rPr>
          <w:rFonts w:hint="eastAsia"/>
        </w:rPr>
      </w:pPr>
    </w:p>
    <w:p w14:paraId="72ADCEA2">
      <w:pPr>
        <w:pStyle w:val="4"/>
        <w:spacing w:before="297" w:line="254" w:lineRule="auto"/>
        <w:ind w:right="99"/>
        <w:rPr>
          <w:rFonts w:hint="eastAsia"/>
        </w:rPr>
      </w:pPr>
      <w:r>
        <w:rPr>
          <w:rFonts w:hint="eastAsia"/>
        </w:rPr>
        <w:t>I was grieved to see myself fall so far short of likeness to the purity of the divine image, which my soul loved.</w:t>
      </w:r>
    </w:p>
    <w:p w14:paraId="1997F37A">
      <w:pPr>
        <w:pStyle w:val="4"/>
        <w:spacing w:before="297" w:line="254" w:lineRule="auto"/>
        <w:ind w:right="99"/>
        <w:rPr>
          <w:rFonts w:hint="eastAsia"/>
        </w:rPr>
      </w:pPr>
    </w:p>
    <w:p w14:paraId="54ACC649">
      <w:pPr>
        <w:pStyle w:val="4"/>
        <w:spacing w:before="297" w:line="254" w:lineRule="auto"/>
        <w:ind w:right="99"/>
        <w:rPr>
          <w:rFonts w:hint="eastAsia"/>
        </w:rPr>
      </w:pPr>
      <w:r>
        <w:rPr>
          <w:rFonts w:hint="eastAsia"/>
        </w:rPr>
        <w:t>我为看到自己如此地不像我灵魂所爱的神的形像的纯洁而感到悲伤。</w:t>
      </w:r>
    </w:p>
    <w:p w14:paraId="2330B36C">
      <w:pPr>
        <w:pStyle w:val="4"/>
        <w:spacing w:before="297" w:line="254" w:lineRule="auto"/>
        <w:ind w:right="99"/>
        <w:rPr>
          <w:rFonts w:hint="eastAsia"/>
        </w:rPr>
      </w:pPr>
    </w:p>
    <w:p w14:paraId="7FDF3A0F">
      <w:pPr>
        <w:pStyle w:val="4"/>
        <w:spacing w:before="297" w:line="254" w:lineRule="auto"/>
        <w:ind w:right="99"/>
        <w:rPr>
          <w:rFonts w:hint="eastAsia"/>
        </w:rPr>
      </w:pPr>
      <w:r>
        <w:rPr>
          <w:rFonts w:hint="eastAsia"/>
        </w:rPr>
        <w:t>So that afterward my soul went out in love flames to the Advocate with the Father.</w:t>
      </w:r>
    </w:p>
    <w:p w14:paraId="119664E2">
      <w:pPr>
        <w:pStyle w:val="4"/>
        <w:spacing w:before="297" w:line="254" w:lineRule="auto"/>
        <w:ind w:right="99"/>
        <w:rPr>
          <w:rFonts w:hint="eastAsia"/>
        </w:rPr>
      </w:pPr>
    </w:p>
    <w:p w14:paraId="258006F9">
      <w:pPr>
        <w:pStyle w:val="4"/>
        <w:spacing w:before="297" w:line="254" w:lineRule="auto"/>
        <w:ind w:right="99"/>
        <w:rPr>
          <w:rFonts w:hint="eastAsia"/>
        </w:rPr>
      </w:pPr>
      <w:r>
        <w:rPr>
          <w:rFonts w:hint="eastAsia"/>
        </w:rPr>
        <w:t>因此，之后，我的灵魂向父的辩护者，发出爱的火焰。</w:t>
      </w:r>
    </w:p>
    <w:p w14:paraId="5E6FD068">
      <w:pPr>
        <w:pStyle w:val="4"/>
        <w:spacing w:before="297" w:line="254" w:lineRule="auto"/>
        <w:ind w:right="99"/>
        <w:rPr>
          <w:rFonts w:hint="eastAsia"/>
        </w:rPr>
      </w:pPr>
    </w:p>
    <w:p w14:paraId="44453521">
      <w:pPr>
        <w:pStyle w:val="4"/>
        <w:spacing w:before="297" w:line="254" w:lineRule="auto"/>
        <w:ind w:right="99"/>
        <w:rPr>
          <w:rFonts w:hint="eastAsia"/>
        </w:rPr>
      </w:pPr>
      <w:r>
        <w:rPr>
          <w:rFonts w:hint="eastAsia"/>
        </w:rPr>
        <w:t>Feb. 17.—Having been for some time seeking light from the Lord as to preaching on different subjects in one day, I was cleared this day; and my ordinary being man's natural state, it was for the other subject still in my eye to exalt Christ, and preach his love, and desire of communion with his people, and that from that text; Cant. 7:11, "Come, my beloved, let us go forth into the field," &amp;c.</w:t>
      </w:r>
    </w:p>
    <w:p w14:paraId="0805ED3E">
      <w:pPr>
        <w:pStyle w:val="4"/>
        <w:spacing w:before="297" w:line="254" w:lineRule="auto"/>
        <w:ind w:right="99"/>
        <w:rPr>
          <w:rFonts w:hint="eastAsia"/>
        </w:rPr>
      </w:pPr>
    </w:p>
    <w:p w14:paraId="55DCC328">
      <w:pPr>
        <w:pStyle w:val="4"/>
        <w:spacing w:before="297" w:line="254" w:lineRule="auto"/>
        <w:ind w:right="99"/>
        <w:rPr>
          <w:rFonts w:hint="eastAsia"/>
        </w:rPr>
      </w:pPr>
      <w:r>
        <w:rPr>
          <w:rFonts w:hint="eastAsia"/>
        </w:rPr>
        <w:t>2月17日。—有一段时间，我一直向主求光，为要一天内讲不同的主题，今天我清楚了；我平常的主题是人的本性状态，另一个我仍在眼中的主题，是要高举基督，传讲祂的爱，以及与祂子民相交的渴望，并且是从那段经文；雅歌7:11，“我的良人，来吧，我们往田间去，”等等。</w:t>
      </w:r>
    </w:p>
    <w:p w14:paraId="6210E7D8">
      <w:pPr>
        <w:pStyle w:val="4"/>
        <w:spacing w:before="297" w:line="254" w:lineRule="auto"/>
        <w:ind w:right="99"/>
        <w:rPr>
          <w:rFonts w:hint="eastAsia"/>
        </w:rPr>
      </w:pPr>
    </w:p>
    <w:p w14:paraId="7FB4F5A1">
      <w:pPr>
        <w:pStyle w:val="4"/>
        <w:spacing w:before="297" w:line="254" w:lineRule="auto"/>
        <w:ind w:right="99"/>
        <w:rPr>
          <w:rFonts w:hint="eastAsia"/>
        </w:rPr>
      </w:pPr>
      <w:r>
        <w:rPr>
          <w:rFonts w:hint="eastAsia"/>
        </w:rPr>
        <w:t>But after I had studied with ease my forenoon sermon on my ordinary, being to enter on the other, when I read the text, and saw the connection, I found I had mistaken the spouse's words to Christ for his to her.</w:t>
      </w:r>
    </w:p>
    <w:p w14:paraId="58FE8E41">
      <w:pPr>
        <w:pStyle w:val="4"/>
        <w:spacing w:before="297" w:line="254" w:lineRule="auto"/>
        <w:ind w:right="99"/>
        <w:rPr>
          <w:rFonts w:hint="eastAsia"/>
        </w:rPr>
      </w:pPr>
    </w:p>
    <w:p w14:paraId="141C6F42">
      <w:pPr>
        <w:pStyle w:val="4"/>
        <w:spacing w:before="297" w:line="254" w:lineRule="auto"/>
        <w:ind w:right="99"/>
        <w:rPr>
          <w:rFonts w:hint="eastAsia"/>
        </w:rPr>
      </w:pPr>
      <w:r>
        <w:rPr>
          <w:rFonts w:hint="eastAsia"/>
        </w:rPr>
        <w:t>但我轻松地学习了我上午关于我平常主题的讲道后，准备开始另一个主题时，我读了经文，看到了上下文，我发现我把新妇对基督的话，误认为是祂对她的话了。</w:t>
      </w:r>
    </w:p>
    <w:p w14:paraId="78E36EF8">
      <w:pPr>
        <w:pStyle w:val="4"/>
        <w:spacing w:before="297" w:line="254" w:lineRule="auto"/>
        <w:ind w:right="99"/>
        <w:rPr>
          <w:rFonts w:hint="eastAsia"/>
        </w:rPr>
      </w:pPr>
    </w:p>
    <w:p w14:paraId="7EE29300">
      <w:pPr>
        <w:pStyle w:val="4"/>
        <w:spacing w:before="297" w:line="254" w:lineRule="auto"/>
        <w:ind w:right="99"/>
        <w:rPr>
          <w:rFonts w:hint="eastAsia"/>
        </w:rPr>
      </w:pPr>
      <w:r>
        <w:rPr>
          <w:rFonts w:hint="eastAsia"/>
        </w:rPr>
        <w:t>This gave me a sore dash, fearing that my light that I sometimes get be but delusion; yet my heart remained fixed on the subject; but still I had great hankering after these words, though I durst not willingly wrest the Lord's word.</w:t>
      </w:r>
    </w:p>
    <w:p w14:paraId="3ABAD521">
      <w:pPr>
        <w:pStyle w:val="4"/>
        <w:spacing w:before="297" w:line="254" w:lineRule="auto"/>
        <w:ind w:right="99"/>
        <w:rPr>
          <w:rFonts w:hint="eastAsia"/>
        </w:rPr>
      </w:pPr>
    </w:p>
    <w:p w14:paraId="5E566318">
      <w:pPr>
        <w:pStyle w:val="4"/>
        <w:spacing w:before="297" w:line="254" w:lineRule="auto"/>
        <w:ind w:right="99"/>
        <w:rPr>
          <w:rFonts w:hint="eastAsia"/>
        </w:rPr>
      </w:pPr>
      <w:r>
        <w:rPr>
          <w:rFonts w:hint="eastAsia"/>
        </w:rPr>
        <w:t>这使我大受打击，我担心我有时得到的亮光不过是错觉；但我的心仍然专注于那个主题；但我仍然非常渴望那些话，虽然我不敢故意曲解主的话。</w:t>
      </w:r>
    </w:p>
    <w:p w14:paraId="093C3797">
      <w:pPr>
        <w:pStyle w:val="4"/>
        <w:spacing w:before="297" w:line="254" w:lineRule="auto"/>
        <w:ind w:right="99"/>
        <w:rPr>
          <w:rFonts w:hint="eastAsia"/>
        </w:rPr>
      </w:pPr>
    </w:p>
    <w:p w14:paraId="257E2744">
      <w:pPr>
        <w:pStyle w:val="4"/>
        <w:spacing w:before="297" w:line="254" w:lineRule="auto"/>
        <w:ind w:right="99"/>
        <w:rPr>
          <w:rFonts w:hint="eastAsia"/>
        </w:rPr>
      </w:pPr>
      <w:r>
        <w:rPr>
          <w:rFonts w:hint="eastAsia"/>
        </w:rPr>
        <w:t>In the meantime was that word, "Arise, my love," &amp;c.</w:t>
      </w:r>
    </w:p>
    <w:p w14:paraId="0AF38296">
      <w:pPr>
        <w:pStyle w:val="4"/>
        <w:spacing w:before="297" w:line="254" w:lineRule="auto"/>
        <w:ind w:right="99"/>
        <w:rPr>
          <w:rFonts w:hint="eastAsia"/>
        </w:rPr>
      </w:pPr>
    </w:p>
    <w:p w14:paraId="1B9B8BE7">
      <w:pPr>
        <w:pStyle w:val="4"/>
        <w:spacing w:before="297" w:line="254" w:lineRule="auto"/>
        <w:ind w:right="99"/>
        <w:rPr>
          <w:rFonts w:hint="eastAsia"/>
        </w:rPr>
      </w:pPr>
      <w:r>
        <w:rPr>
          <w:rFonts w:hint="eastAsia"/>
        </w:rPr>
        <w:t>同时，那句话，“起来，我的爱人，”等等。</w:t>
      </w:r>
    </w:p>
    <w:p w14:paraId="5AC25091">
      <w:pPr>
        <w:pStyle w:val="4"/>
        <w:spacing w:before="297" w:line="254" w:lineRule="auto"/>
        <w:ind w:right="99"/>
        <w:rPr>
          <w:rFonts w:hint="eastAsia"/>
        </w:rPr>
      </w:pPr>
    </w:p>
    <w:p w14:paraId="050AEBC1">
      <w:pPr>
        <w:pStyle w:val="4"/>
        <w:spacing w:before="297" w:line="254" w:lineRule="auto"/>
        <w:ind w:right="99"/>
        <w:rPr>
          <w:rFonts w:hint="eastAsia"/>
        </w:rPr>
      </w:pPr>
      <w:r>
        <w:rPr>
          <w:rFonts w:hint="eastAsia"/>
        </w:rPr>
        <w:t>Cant. 2:10, brought to me; but the hankering after the other remained.</w:t>
      </w:r>
    </w:p>
    <w:p w14:paraId="53BCE389">
      <w:pPr>
        <w:pStyle w:val="4"/>
        <w:spacing w:before="297" w:line="254" w:lineRule="auto"/>
        <w:ind w:right="99"/>
        <w:rPr>
          <w:rFonts w:hint="eastAsia"/>
        </w:rPr>
      </w:pPr>
    </w:p>
    <w:p w14:paraId="005A408F">
      <w:pPr>
        <w:pStyle w:val="4"/>
        <w:spacing w:before="297" w:line="254" w:lineRule="auto"/>
        <w:ind w:right="99"/>
        <w:rPr>
          <w:rFonts w:hint="eastAsia"/>
        </w:rPr>
      </w:pPr>
      <w:r>
        <w:rPr>
          <w:rFonts w:hint="eastAsia"/>
        </w:rPr>
        <w:t>雅歌2:10，临到我；但我对另一句的渴望仍然存在。</w:t>
      </w:r>
    </w:p>
    <w:p w14:paraId="088EEB9F">
      <w:pPr>
        <w:pStyle w:val="4"/>
        <w:spacing w:before="297" w:line="254" w:lineRule="auto"/>
        <w:ind w:right="99"/>
        <w:rPr>
          <w:rFonts w:hint="eastAsia"/>
        </w:rPr>
      </w:pPr>
    </w:p>
    <w:p w14:paraId="3F701337">
      <w:pPr>
        <w:pStyle w:val="4"/>
        <w:spacing w:before="297" w:line="254" w:lineRule="auto"/>
        <w:ind w:right="99"/>
        <w:rPr>
          <w:rFonts w:hint="eastAsia"/>
        </w:rPr>
      </w:pPr>
      <w:r>
        <w:rPr>
          <w:rFonts w:hint="eastAsia"/>
        </w:rPr>
        <w:t>I went to God with it, laying myself open to his beck, and thereafter was cleared to that, "Rise up, my love," &amp;c., and my heart weaned from the other.</w:t>
      </w:r>
    </w:p>
    <w:p w14:paraId="796B967F">
      <w:pPr>
        <w:pStyle w:val="4"/>
        <w:spacing w:before="297" w:line="254" w:lineRule="auto"/>
        <w:ind w:right="99"/>
        <w:rPr>
          <w:rFonts w:hint="eastAsia"/>
        </w:rPr>
      </w:pPr>
    </w:p>
    <w:p w14:paraId="4D3D9E61">
      <w:pPr>
        <w:pStyle w:val="4"/>
        <w:spacing w:before="297" w:line="254" w:lineRule="auto"/>
        <w:ind w:right="99"/>
        <w:rPr>
          <w:rFonts w:hint="eastAsia"/>
        </w:rPr>
      </w:pPr>
      <w:r>
        <w:rPr>
          <w:rFonts w:hint="eastAsia"/>
        </w:rPr>
        <w:t>我带着这事到神那里去，向祂的旨意敞开，之后就清楚了，“起来，我的爱人，”等等，我的心也断绝了对另一句的渴望。</w:t>
      </w:r>
    </w:p>
    <w:p w14:paraId="3318AB02">
      <w:pPr>
        <w:pStyle w:val="4"/>
        <w:spacing w:before="297" w:line="254" w:lineRule="auto"/>
        <w:ind w:right="99"/>
        <w:rPr>
          <w:rFonts w:hint="eastAsia"/>
        </w:rPr>
      </w:pPr>
    </w:p>
    <w:p w14:paraId="0E00EDC4">
      <w:pPr>
        <w:pStyle w:val="4"/>
        <w:spacing w:before="297" w:line="254" w:lineRule="auto"/>
        <w:ind w:right="99"/>
        <w:rPr>
          <w:rFonts w:hint="eastAsia"/>
        </w:rPr>
      </w:pPr>
      <w:r>
        <w:rPr>
          <w:rFonts w:hint="eastAsia"/>
        </w:rPr>
        <w:t>I wanted not objections within myself against it, saying, To whom shall I preach it? whom have I that understands it!</w:t>
      </w:r>
    </w:p>
    <w:p w14:paraId="72F600FA">
      <w:pPr>
        <w:pStyle w:val="4"/>
        <w:spacing w:before="297" w:line="254" w:lineRule="auto"/>
        <w:ind w:right="99"/>
        <w:rPr>
          <w:rFonts w:hint="eastAsia"/>
        </w:rPr>
      </w:pPr>
    </w:p>
    <w:p w14:paraId="7C8B281F">
      <w:pPr>
        <w:pStyle w:val="4"/>
        <w:spacing w:before="297" w:line="254" w:lineRule="auto"/>
        <w:ind w:right="99"/>
        <w:rPr>
          <w:rFonts w:hint="eastAsia"/>
        </w:rPr>
      </w:pPr>
      <w:r>
        <w:rPr>
          <w:rFonts w:hint="eastAsia"/>
        </w:rPr>
        <w:t>我心里并非没有反对它的理由，说，我向谁讲呢？我有什么人能明白它！</w:t>
      </w:r>
    </w:p>
    <w:p w14:paraId="6D5F4DB6">
      <w:pPr>
        <w:pStyle w:val="4"/>
        <w:spacing w:before="297" w:line="254" w:lineRule="auto"/>
        <w:ind w:right="99"/>
        <w:rPr>
          <w:rFonts w:hint="eastAsia"/>
        </w:rPr>
      </w:pPr>
    </w:p>
    <w:p w14:paraId="6BC72E63">
      <w:pPr>
        <w:pStyle w:val="4"/>
        <w:spacing w:before="297" w:line="254" w:lineRule="auto"/>
        <w:ind w:right="99"/>
        <w:rPr>
          <w:rFonts w:hint="eastAsia"/>
        </w:rPr>
      </w:pPr>
      <w:r>
        <w:rPr>
          <w:rFonts w:hint="eastAsia"/>
        </w:rPr>
        <w:t>I had these answers: 1. I knew not but there might be some others that would; 2.</w:t>
      </w:r>
    </w:p>
    <w:p w14:paraId="6BB991C2">
      <w:pPr>
        <w:pStyle w:val="4"/>
        <w:spacing w:before="297" w:line="254" w:lineRule="auto"/>
        <w:ind w:right="99"/>
        <w:rPr>
          <w:rFonts w:hint="eastAsia"/>
        </w:rPr>
      </w:pPr>
    </w:p>
    <w:p w14:paraId="31C308BC">
      <w:pPr>
        <w:pStyle w:val="4"/>
        <w:spacing w:before="297" w:line="254" w:lineRule="auto"/>
        <w:ind w:right="99"/>
        <w:rPr>
          <w:rFonts w:hint="eastAsia"/>
        </w:rPr>
      </w:pPr>
      <w:r>
        <w:rPr>
          <w:rFonts w:hint="eastAsia"/>
        </w:rPr>
        <w:t>我得到这些回答：1. 我不知道是否还有其他人会；2.</w:t>
      </w:r>
    </w:p>
    <w:p w14:paraId="3D767D4B">
      <w:pPr>
        <w:pStyle w:val="4"/>
        <w:spacing w:before="297" w:line="254" w:lineRule="auto"/>
        <w:ind w:right="99"/>
        <w:rPr>
          <w:rFonts w:hint="eastAsia"/>
        </w:rPr>
      </w:pPr>
    </w:p>
    <w:p w14:paraId="61823224">
      <w:pPr>
        <w:pStyle w:val="4"/>
        <w:spacing w:before="297" w:line="254" w:lineRule="auto"/>
        <w:ind w:right="99"/>
        <w:rPr>
          <w:rFonts w:hint="eastAsia"/>
        </w:rPr>
      </w:pPr>
      <w:r>
        <w:rPr>
          <w:rFonts w:hint="eastAsia"/>
        </w:rPr>
        <w:t>May be hearing these things might melt some heart; 3.</w:t>
      </w:r>
    </w:p>
    <w:p w14:paraId="0AF1311A">
      <w:pPr>
        <w:pStyle w:val="4"/>
        <w:spacing w:before="297" w:line="254" w:lineRule="auto"/>
        <w:ind w:right="99"/>
        <w:rPr>
          <w:rFonts w:hint="eastAsia"/>
        </w:rPr>
      </w:pPr>
    </w:p>
    <w:p w14:paraId="73C41422">
      <w:pPr>
        <w:pStyle w:val="4"/>
        <w:spacing w:before="297" w:line="254" w:lineRule="auto"/>
        <w:ind w:right="99"/>
        <w:rPr>
          <w:rFonts w:hint="eastAsia"/>
        </w:rPr>
      </w:pPr>
      <w:r>
        <w:rPr>
          <w:rFonts w:hint="eastAsia"/>
        </w:rPr>
        <w:t>也许听了这些话，会使一些人心软化；3.</w:t>
      </w:r>
    </w:p>
    <w:p w14:paraId="7DB757E3">
      <w:pPr>
        <w:pStyle w:val="4"/>
        <w:spacing w:before="297" w:line="254" w:lineRule="auto"/>
        <w:ind w:right="99"/>
        <w:rPr>
          <w:rFonts w:hint="eastAsia"/>
        </w:rPr>
      </w:pPr>
    </w:p>
    <w:p w14:paraId="797CD879">
      <w:pPr>
        <w:pStyle w:val="4"/>
        <w:spacing w:before="297" w:line="254" w:lineRule="auto"/>
        <w:ind w:right="99"/>
        <w:rPr>
          <w:rFonts w:hint="eastAsia"/>
        </w:rPr>
      </w:pPr>
      <w:r>
        <w:rPr>
          <w:rFonts w:hint="eastAsia"/>
        </w:rPr>
        <w:t>Understand or not who will, it is my duty to exalt Christ, and the riches of his grace.</w:t>
      </w:r>
    </w:p>
    <w:p w14:paraId="53394A26">
      <w:pPr>
        <w:pStyle w:val="4"/>
        <w:spacing w:before="297" w:line="254" w:lineRule="auto"/>
        <w:ind w:right="99"/>
        <w:rPr>
          <w:rFonts w:hint="eastAsia"/>
        </w:rPr>
      </w:pPr>
    </w:p>
    <w:p w14:paraId="44ECA461">
      <w:pPr>
        <w:pStyle w:val="4"/>
        <w:spacing w:before="297" w:line="254" w:lineRule="auto"/>
        <w:ind w:right="99"/>
        <w:rPr>
          <w:rFonts w:hint="eastAsia"/>
        </w:rPr>
      </w:pPr>
      <w:r>
        <w:rPr>
          <w:rFonts w:hint="eastAsia"/>
        </w:rPr>
        <w:t>无论谁明白与否，高举基督，以及祂恩典的丰富，是我的责任。</w:t>
      </w:r>
    </w:p>
    <w:p w14:paraId="21F0EECB">
      <w:pPr>
        <w:pStyle w:val="4"/>
        <w:spacing w:before="297" w:line="254" w:lineRule="auto"/>
        <w:ind w:right="99"/>
        <w:rPr>
          <w:rFonts w:hint="eastAsia"/>
        </w:rPr>
      </w:pPr>
    </w:p>
    <w:p w14:paraId="10A7FD46">
      <w:pPr>
        <w:pStyle w:val="4"/>
        <w:spacing w:before="297" w:line="254" w:lineRule="auto"/>
        <w:ind w:right="99"/>
        <w:rPr>
          <w:rFonts w:hint="eastAsia"/>
        </w:rPr>
      </w:pPr>
      <w:r>
        <w:rPr>
          <w:rFonts w:hint="eastAsia"/>
        </w:rPr>
        <w:t>The passage recorded, February 5, 1699, above, p. 49, was useful here.</w:t>
      </w:r>
    </w:p>
    <w:p w14:paraId="2096F5A1">
      <w:pPr>
        <w:pStyle w:val="4"/>
        <w:spacing w:before="297" w:line="254" w:lineRule="auto"/>
        <w:ind w:right="99"/>
        <w:rPr>
          <w:rFonts w:hint="eastAsia"/>
        </w:rPr>
      </w:pPr>
    </w:p>
    <w:p w14:paraId="6CC3A35A">
      <w:pPr>
        <w:pStyle w:val="4"/>
        <w:spacing w:before="297" w:line="254" w:lineRule="auto"/>
        <w:ind w:right="99"/>
        <w:rPr>
          <w:rFonts w:hint="eastAsia"/>
        </w:rPr>
      </w:pPr>
      <w:r>
        <w:rPr>
          <w:rFonts w:hint="eastAsia"/>
        </w:rPr>
        <w:t>上面，第49页，1699年2月5日记载的段落，在这里很有用。</w:t>
      </w:r>
    </w:p>
    <w:p w14:paraId="3E7C3C60">
      <w:pPr>
        <w:pStyle w:val="4"/>
        <w:spacing w:before="297" w:line="254" w:lineRule="auto"/>
        <w:ind w:right="99"/>
        <w:rPr>
          <w:rFonts w:hint="eastAsia"/>
        </w:rPr>
      </w:pPr>
    </w:p>
    <w:p w14:paraId="334263C4">
      <w:pPr>
        <w:pStyle w:val="4"/>
        <w:spacing w:before="297" w:line="254" w:lineRule="auto"/>
        <w:ind w:right="99"/>
        <w:rPr>
          <w:rFonts w:hint="eastAsia"/>
        </w:rPr>
      </w:pPr>
      <w:r>
        <w:rPr>
          <w:rFonts w:hint="eastAsia"/>
        </w:rPr>
        <w:t>That which more cleared me to that word was, that, after prayer, I found a deal of power and life with it on my own heart, raising my love to Christ.</w:t>
      </w:r>
    </w:p>
    <w:p w14:paraId="2E17AFDA">
      <w:pPr>
        <w:pStyle w:val="4"/>
        <w:spacing w:before="297" w:line="254" w:lineRule="auto"/>
        <w:ind w:right="99"/>
        <w:rPr>
          <w:rFonts w:hint="eastAsia"/>
        </w:rPr>
      </w:pPr>
    </w:p>
    <w:p w14:paraId="440BAFAA">
      <w:pPr>
        <w:pStyle w:val="4"/>
        <w:spacing w:before="297" w:line="254" w:lineRule="auto"/>
        <w:ind w:right="99"/>
        <w:rPr>
          <w:rFonts w:hint="eastAsia"/>
        </w:rPr>
      </w:pPr>
      <w:r>
        <w:rPr>
          <w:rFonts w:hint="eastAsia"/>
        </w:rPr>
        <w:t>使我对那句话更清楚的是，祷告后，我发现它在我心里有很大的能力和生命，激起了我对基督的爱。</w:t>
      </w:r>
    </w:p>
    <w:p w14:paraId="4F474F3C">
      <w:pPr>
        <w:pStyle w:val="4"/>
        <w:spacing w:before="297" w:line="254" w:lineRule="auto"/>
        <w:ind w:right="99"/>
        <w:rPr>
          <w:rFonts w:hint="eastAsia"/>
        </w:rPr>
      </w:pPr>
    </w:p>
    <w:p w14:paraId="53ED2A82">
      <w:pPr>
        <w:pStyle w:val="4"/>
        <w:spacing w:before="297" w:line="254" w:lineRule="auto"/>
        <w:ind w:right="99"/>
        <w:rPr>
          <w:rFonts w:hint="eastAsia"/>
        </w:rPr>
      </w:pPr>
      <w:r>
        <w:rPr>
          <w:rFonts w:hint="eastAsia"/>
        </w:rPr>
        <w:t>But at my studies I found it hard to believe what I was meditating on, concerning the love of Christ; so that it sent me to God against it, and I find still I have but a struggling with unbelief.</w:t>
      </w:r>
    </w:p>
    <w:p w14:paraId="5720AF58">
      <w:pPr>
        <w:pStyle w:val="4"/>
        <w:spacing w:before="297" w:line="254" w:lineRule="auto"/>
        <w:ind w:right="99"/>
        <w:rPr>
          <w:rFonts w:hint="eastAsia"/>
        </w:rPr>
      </w:pPr>
    </w:p>
    <w:p w14:paraId="67BD47CC">
      <w:pPr>
        <w:pStyle w:val="4"/>
        <w:spacing w:before="297" w:line="254" w:lineRule="auto"/>
        <w:ind w:right="99"/>
        <w:rPr>
          <w:rFonts w:hint="eastAsia"/>
        </w:rPr>
      </w:pPr>
      <w:r>
        <w:rPr>
          <w:rFonts w:hint="eastAsia"/>
        </w:rPr>
        <w:t>但在我的学习中，我发现很难相信我所默想的，关于基督的爱；因此这使我到神那里去抵挡它，我发现我仍然只是在与不信作斗争。</w:t>
      </w:r>
    </w:p>
    <w:p w14:paraId="3B166D4E">
      <w:pPr>
        <w:pStyle w:val="4"/>
        <w:spacing w:before="297" w:line="254" w:lineRule="auto"/>
        <w:ind w:right="99"/>
        <w:rPr>
          <w:rFonts w:hint="eastAsia"/>
        </w:rPr>
      </w:pPr>
    </w:p>
    <w:p w14:paraId="5AD7A02C">
      <w:pPr>
        <w:pStyle w:val="4"/>
        <w:spacing w:before="297" w:line="254" w:lineRule="auto"/>
        <w:ind w:right="99"/>
        <w:rPr>
          <w:rFonts w:hint="eastAsia"/>
        </w:rPr>
      </w:pPr>
      <w:r>
        <w:rPr>
          <w:rFonts w:hint="eastAsia"/>
        </w:rPr>
        <w:t>I have this day found my heart bettered by a more conscientious preparing my heart for family worship.</w:t>
      </w:r>
    </w:p>
    <w:p w14:paraId="515245E0">
      <w:pPr>
        <w:pStyle w:val="4"/>
        <w:spacing w:before="297" w:line="254" w:lineRule="auto"/>
        <w:ind w:right="99"/>
        <w:rPr>
          <w:rFonts w:hint="eastAsia"/>
        </w:rPr>
      </w:pPr>
    </w:p>
    <w:p w14:paraId="7199DE5E">
      <w:pPr>
        <w:pStyle w:val="4"/>
        <w:spacing w:before="297" w:line="254" w:lineRule="auto"/>
        <w:ind w:right="99"/>
        <w:rPr>
          <w:rFonts w:hint="eastAsia"/>
        </w:rPr>
      </w:pPr>
      <w:r>
        <w:rPr>
          <w:rFonts w:hint="eastAsia"/>
        </w:rPr>
        <w:t>我今天发现，我更认真地为家庭敬拜预备我的心，我的心因此而好转。</w:t>
      </w:r>
    </w:p>
    <w:p w14:paraId="48B9A435">
      <w:pPr>
        <w:pStyle w:val="4"/>
        <w:spacing w:before="297" w:line="254" w:lineRule="auto"/>
        <w:ind w:right="99"/>
        <w:rPr>
          <w:rFonts w:hint="eastAsia"/>
        </w:rPr>
      </w:pPr>
    </w:p>
    <w:p w14:paraId="497866FA">
      <w:pPr>
        <w:pStyle w:val="4"/>
        <w:spacing w:before="297" w:line="254" w:lineRule="auto"/>
        <w:ind w:right="99"/>
        <w:rPr>
          <w:rFonts w:hint="eastAsia"/>
        </w:rPr>
      </w:pPr>
      <w:r>
        <w:rPr>
          <w:rFonts w:hint="eastAsia"/>
        </w:rPr>
        <w:t>Sabbath, Feb. 18.—This morning I spent in prayer and meditation, found my heart much concerned for success, and a firm belief of the word in my own heart; yet my vigour was in decay ere I went out.</w:t>
      </w:r>
    </w:p>
    <w:p w14:paraId="12405A09">
      <w:pPr>
        <w:pStyle w:val="4"/>
        <w:spacing w:before="297" w:line="254" w:lineRule="auto"/>
        <w:ind w:right="99"/>
        <w:rPr>
          <w:rFonts w:hint="eastAsia"/>
        </w:rPr>
      </w:pPr>
    </w:p>
    <w:p w14:paraId="594EBB4B">
      <w:pPr>
        <w:pStyle w:val="4"/>
        <w:spacing w:before="297" w:line="254" w:lineRule="auto"/>
        <w:ind w:right="99"/>
        <w:rPr>
          <w:rFonts w:hint="eastAsia"/>
        </w:rPr>
      </w:pPr>
      <w:r>
        <w:rPr>
          <w:rFonts w:hint="eastAsia"/>
        </w:rPr>
        <w:t>安息日，2月18日。—今天早晨我花时间祷告和默想，我发现我的心非常关心成功，以及在我心里对神的话语有坚定的信心；然而，在我出去之前，我的活力就衰退了。</w:t>
      </w:r>
    </w:p>
    <w:p w14:paraId="38845FBC">
      <w:pPr>
        <w:pStyle w:val="4"/>
        <w:spacing w:before="297" w:line="254" w:lineRule="auto"/>
        <w:ind w:right="99"/>
        <w:rPr>
          <w:rFonts w:hint="eastAsia"/>
        </w:rPr>
      </w:pPr>
    </w:p>
    <w:p w14:paraId="3EA96A4B">
      <w:pPr>
        <w:pStyle w:val="4"/>
        <w:spacing w:before="297" w:line="254" w:lineRule="auto"/>
        <w:ind w:right="99"/>
        <w:rPr>
          <w:rFonts w:hint="eastAsia"/>
        </w:rPr>
      </w:pPr>
      <w:r>
        <w:rPr>
          <w:rFonts w:hint="eastAsia"/>
        </w:rPr>
        <w:t>It is strange there is scarcely one Sabbath morning wherein I have not deadness to wrestle with, either when I arise, or ere I go out.</w:t>
      </w:r>
    </w:p>
    <w:p w14:paraId="25DA9239">
      <w:pPr>
        <w:pStyle w:val="4"/>
        <w:spacing w:before="297" w:line="254" w:lineRule="auto"/>
        <w:ind w:right="99"/>
        <w:rPr>
          <w:rFonts w:hint="eastAsia"/>
        </w:rPr>
      </w:pPr>
    </w:p>
    <w:p w14:paraId="3925F1E3">
      <w:pPr>
        <w:pStyle w:val="4"/>
        <w:spacing w:before="297" w:line="254" w:lineRule="auto"/>
        <w:ind w:right="99"/>
        <w:rPr>
          <w:rFonts w:hint="eastAsia"/>
        </w:rPr>
      </w:pPr>
      <w:r>
        <w:rPr>
          <w:rFonts w:hint="eastAsia"/>
        </w:rPr>
        <w:t>奇怪的是，几乎没有一个安息日早晨，我不是要与死寂作斗争，或在我起来时，或在我出去之前。</w:t>
      </w:r>
    </w:p>
    <w:p w14:paraId="37DA4331">
      <w:pPr>
        <w:pStyle w:val="4"/>
        <w:spacing w:before="297" w:line="254" w:lineRule="auto"/>
        <w:ind w:right="99"/>
        <w:rPr>
          <w:rFonts w:hint="eastAsia"/>
        </w:rPr>
      </w:pPr>
    </w:p>
    <w:p w14:paraId="3C109A87">
      <w:pPr>
        <w:pStyle w:val="4"/>
        <w:spacing w:before="297" w:line="254" w:lineRule="auto"/>
        <w:ind w:right="99"/>
        <w:rPr>
          <w:rFonts w:hint="eastAsia"/>
        </w:rPr>
      </w:pPr>
      <w:r>
        <w:rPr>
          <w:rFonts w:hint="eastAsia"/>
        </w:rPr>
        <w:t>In the preaching the Lord loosed all my bands.</w:t>
      </w:r>
    </w:p>
    <w:p w14:paraId="796E1EF0">
      <w:pPr>
        <w:pStyle w:val="4"/>
        <w:spacing w:before="297" w:line="254" w:lineRule="auto"/>
        <w:ind w:right="99"/>
        <w:rPr>
          <w:rFonts w:hint="eastAsia"/>
        </w:rPr>
      </w:pPr>
    </w:p>
    <w:p w14:paraId="5823625A">
      <w:pPr>
        <w:pStyle w:val="4"/>
        <w:spacing w:before="297" w:line="254" w:lineRule="auto"/>
        <w:ind w:right="99"/>
        <w:rPr>
          <w:rFonts w:hint="eastAsia"/>
        </w:rPr>
      </w:pPr>
      <w:r>
        <w:rPr>
          <w:rFonts w:hint="eastAsia"/>
        </w:rPr>
        <w:t>在讲道中，主解开了我所有的捆绑。</w:t>
      </w:r>
    </w:p>
    <w:p w14:paraId="05AAA876">
      <w:pPr>
        <w:pStyle w:val="4"/>
        <w:spacing w:before="297" w:line="254" w:lineRule="auto"/>
        <w:ind w:right="99"/>
        <w:rPr>
          <w:rFonts w:hint="eastAsia"/>
        </w:rPr>
      </w:pPr>
    </w:p>
    <w:p w14:paraId="51E5134F">
      <w:pPr>
        <w:pStyle w:val="4"/>
        <w:spacing w:before="297" w:line="254" w:lineRule="auto"/>
        <w:ind w:right="99"/>
        <w:rPr>
          <w:rFonts w:hint="eastAsia"/>
        </w:rPr>
      </w:pPr>
      <w:r>
        <w:rPr>
          <w:rFonts w:hint="eastAsia"/>
        </w:rPr>
        <w:t>Betwixt sermons I was helped to see, that I had believed my doctrine, and I did believe it; and I thought it a token the Lord would help me to believe my afternoon doctrine; and my soul longed to be in the church again to preach Christ; and I was helped to speak.</w:t>
      </w:r>
    </w:p>
    <w:p w14:paraId="7E2C171D">
      <w:pPr>
        <w:pStyle w:val="4"/>
        <w:spacing w:before="297" w:line="254" w:lineRule="auto"/>
        <w:ind w:right="99"/>
        <w:rPr>
          <w:rFonts w:hint="eastAsia"/>
        </w:rPr>
      </w:pPr>
    </w:p>
    <w:p w14:paraId="1373039D">
      <w:pPr>
        <w:pStyle w:val="4"/>
        <w:spacing w:before="297" w:line="254" w:lineRule="auto"/>
        <w:ind w:right="99"/>
        <w:rPr>
          <w:rFonts w:hint="eastAsia"/>
        </w:rPr>
      </w:pPr>
      <w:r>
        <w:rPr>
          <w:rFonts w:hint="eastAsia"/>
        </w:rPr>
        <w:t>在讲道之间，我得到帮助，能看到，我曾相信我的教义，我也确实相信它；我认为这是一个记号，主会帮助我相信我下午的教义；我的灵魂渴望能再次在教会里传讲基督；我得到帮助，能说话。</w:t>
      </w:r>
    </w:p>
    <w:p w14:paraId="1AAE534A">
      <w:pPr>
        <w:pStyle w:val="4"/>
        <w:spacing w:before="297" w:line="254" w:lineRule="auto"/>
        <w:ind w:right="99"/>
        <w:rPr>
          <w:rFonts w:hint="eastAsia"/>
        </w:rPr>
      </w:pPr>
    </w:p>
    <w:p w14:paraId="65CD0C0D">
      <w:pPr>
        <w:pStyle w:val="4"/>
        <w:spacing w:before="297" w:line="254" w:lineRule="auto"/>
        <w:ind w:right="99"/>
        <w:rPr>
          <w:rFonts w:hint="eastAsia"/>
        </w:rPr>
      </w:pPr>
      <w:r>
        <w:rPr>
          <w:rFonts w:hint="eastAsia"/>
        </w:rPr>
        <w:t>But O! still I found it difficult firmly to believe.</w:t>
      </w:r>
    </w:p>
    <w:p w14:paraId="2BEB9387">
      <w:pPr>
        <w:pStyle w:val="4"/>
        <w:spacing w:before="297" w:line="254" w:lineRule="auto"/>
        <w:ind w:right="99"/>
        <w:rPr>
          <w:rFonts w:hint="eastAsia"/>
        </w:rPr>
      </w:pPr>
    </w:p>
    <w:p w14:paraId="3F9D54AC">
      <w:pPr>
        <w:pStyle w:val="4"/>
        <w:spacing w:before="297" w:line="254" w:lineRule="auto"/>
        <w:ind w:right="99"/>
        <w:rPr>
          <w:rFonts w:hint="eastAsia"/>
        </w:rPr>
      </w:pPr>
      <w:r>
        <w:rPr>
          <w:rFonts w:hint="eastAsia"/>
        </w:rPr>
        <w:t>但是，哦！我仍然发现，要坚定地相信，是困难的。</w:t>
      </w:r>
    </w:p>
    <w:p w14:paraId="5DEBFBEC">
      <w:pPr>
        <w:pStyle w:val="4"/>
        <w:spacing w:before="297" w:line="254" w:lineRule="auto"/>
        <w:ind w:right="99"/>
        <w:rPr>
          <w:rFonts w:hint="eastAsia"/>
        </w:rPr>
      </w:pPr>
    </w:p>
    <w:p w14:paraId="7DD4F33B">
      <w:pPr>
        <w:pStyle w:val="4"/>
        <w:spacing w:before="297" w:line="254" w:lineRule="auto"/>
        <w:ind w:right="99"/>
        <w:rPr>
          <w:rFonts w:hint="eastAsia"/>
        </w:rPr>
      </w:pPr>
      <w:r>
        <w:rPr>
          <w:rFonts w:hint="eastAsia"/>
        </w:rPr>
        <w:t>In time of sermon I sent up some ejaculations for it.</w:t>
      </w:r>
    </w:p>
    <w:p w14:paraId="0451628D">
      <w:pPr>
        <w:pStyle w:val="4"/>
        <w:spacing w:before="297" w:line="254" w:lineRule="auto"/>
        <w:ind w:right="99"/>
        <w:rPr>
          <w:rFonts w:hint="eastAsia"/>
        </w:rPr>
      </w:pPr>
    </w:p>
    <w:p w14:paraId="4944FD3A">
      <w:pPr>
        <w:pStyle w:val="4"/>
        <w:spacing w:before="297" w:line="254" w:lineRule="auto"/>
        <w:ind w:right="99"/>
        <w:rPr>
          <w:rFonts w:hint="eastAsia"/>
        </w:rPr>
      </w:pPr>
      <w:r>
        <w:rPr>
          <w:rFonts w:hint="eastAsia"/>
        </w:rPr>
        <w:t>讲道的时候，我为此发了一些短祷。</w:t>
      </w:r>
    </w:p>
    <w:p w14:paraId="42AF913E">
      <w:pPr>
        <w:pStyle w:val="4"/>
        <w:spacing w:before="297" w:line="254" w:lineRule="auto"/>
        <w:ind w:right="99"/>
        <w:rPr>
          <w:rFonts w:hint="eastAsia"/>
        </w:rPr>
      </w:pPr>
    </w:p>
    <w:p w14:paraId="30B342BE">
      <w:pPr>
        <w:pStyle w:val="4"/>
        <w:spacing w:before="297" w:line="254" w:lineRule="auto"/>
        <w:ind w:right="99"/>
        <w:rPr>
          <w:rFonts w:hint="eastAsia"/>
        </w:rPr>
      </w:pPr>
      <w:r>
        <w:rPr>
          <w:rFonts w:hint="eastAsia"/>
        </w:rPr>
        <w:t>When I came home, I found indeed my soul receiving Christ heartily, leaning on him, laying all the stress of my salvation on Christ crucified.</w:t>
      </w:r>
    </w:p>
    <w:p w14:paraId="69375AEC">
      <w:pPr>
        <w:pStyle w:val="4"/>
        <w:spacing w:before="297" w:line="254" w:lineRule="auto"/>
        <w:ind w:right="99"/>
        <w:rPr>
          <w:rFonts w:hint="eastAsia"/>
        </w:rPr>
      </w:pPr>
    </w:p>
    <w:p w14:paraId="329DAD7C">
      <w:pPr>
        <w:pStyle w:val="4"/>
        <w:spacing w:before="297" w:line="254" w:lineRule="auto"/>
        <w:ind w:right="99"/>
        <w:rPr>
          <w:rFonts w:hint="eastAsia"/>
        </w:rPr>
      </w:pPr>
      <w:r>
        <w:rPr>
          <w:rFonts w:hint="eastAsia"/>
        </w:rPr>
        <w:t>我回家后，我发现我的灵魂确实衷心地接受基督，倚靠祂，把我救恩的一切重担，都放在钉十字架的基督身上。</w:t>
      </w:r>
    </w:p>
    <w:p w14:paraId="3E0BC64A">
      <w:pPr>
        <w:pStyle w:val="4"/>
        <w:spacing w:before="297" w:line="254" w:lineRule="auto"/>
        <w:ind w:right="99"/>
        <w:rPr>
          <w:rFonts w:hint="eastAsia"/>
        </w:rPr>
      </w:pPr>
    </w:p>
    <w:p w14:paraId="1CF70B96">
      <w:pPr>
        <w:pStyle w:val="4"/>
        <w:spacing w:before="297" w:line="254" w:lineRule="auto"/>
        <w:ind w:right="99"/>
        <w:rPr>
          <w:rFonts w:hint="eastAsia"/>
        </w:rPr>
      </w:pPr>
      <w:r>
        <w:rPr>
          <w:rFonts w:hint="eastAsia"/>
        </w:rPr>
        <w:t>As to the particular things in his sufferings mentioned in the sermon, I had a kind of assent to them; but it had little power with it.</w:t>
      </w:r>
    </w:p>
    <w:p w14:paraId="1FEAB967">
      <w:pPr>
        <w:pStyle w:val="4"/>
        <w:spacing w:before="297" w:line="254" w:lineRule="auto"/>
        <w:ind w:right="99"/>
        <w:rPr>
          <w:rFonts w:hint="eastAsia"/>
        </w:rPr>
      </w:pPr>
    </w:p>
    <w:p w14:paraId="27DE74C3">
      <w:pPr>
        <w:pStyle w:val="4"/>
        <w:spacing w:before="297" w:line="254" w:lineRule="auto"/>
        <w:ind w:right="99"/>
        <w:rPr>
          <w:rFonts w:hint="eastAsia"/>
        </w:rPr>
      </w:pPr>
      <w:r>
        <w:rPr>
          <w:rFonts w:hint="eastAsia"/>
        </w:rPr>
        <w:t>至于讲道中提到的祂受苦的具体事情，我多少有些同意；但没有什么能力。</w:t>
      </w:r>
    </w:p>
    <w:p w14:paraId="419B3A6C">
      <w:pPr>
        <w:pStyle w:val="4"/>
        <w:spacing w:before="297" w:line="254" w:lineRule="auto"/>
        <w:ind w:right="99"/>
        <w:rPr>
          <w:rFonts w:hint="eastAsia"/>
        </w:rPr>
      </w:pPr>
    </w:p>
    <w:p w14:paraId="52FC94CD">
      <w:pPr>
        <w:pStyle w:val="4"/>
        <w:spacing w:before="297" w:line="254" w:lineRule="auto"/>
        <w:ind w:right="99"/>
        <w:rPr>
          <w:rFonts w:hint="eastAsia"/>
        </w:rPr>
      </w:pPr>
      <w:r>
        <w:rPr>
          <w:rFonts w:hint="eastAsia"/>
        </w:rPr>
        <w:t>I could get no further than to lean on a crucified Christ.</w:t>
      </w:r>
    </w:p>
    <w:p w14:paraId="5CEC501F">
      <w:pPr>
        <w:pStyle w:val="4"/>
        <w:spacing w:before="297" w:line="254" w:lineRule="auto"/>
        <w:ind w:right="99"/>
        <w:rPr>
          <w:rFonts w:hint="eastAsia"/>
        </w:rPr>
      </w:pPr>
    </w:p>
    <w:p w14:paraId="2A8417D8">
      <w:pPr>
        <w:pStyle w:val="4"/>
        <w:spacing w:before="297" w:line="254" w:lineRule="auto"/>
        <w:ind w:right="99"/>
        <w:rPr>
          <w:rFonts w:hint="eastAsia"/>
        </w:rPr>
      </w:pPr>
      <w:r>
        <w:rPr>
          <w:rFonts w:hint="eastAsia"/>
        </w:rPr>
        <w:t>我只能倚靠钉十字架的基督，再也无法前进了。</w:t>
      </w:r>
    </w:p>
    <w:p w14:paraId="667386D2">
      <w:pPr>
        <w:pStyle w:val="4"/>
        <w:spacing w:before="297" w:line="254" w:lineRule="auto"/>
        <w:ind w:right="99"/>
        <w:rPr>
          <w:rFonts w:hint="eastAsia"/>
        </w:rPr>
      </w:pPr>
    </w:p>
    <w:p w14:paraId="7C436A13">
      <w:pPr>
        <w:pStyle w:val="4"/>
        <w:spacing w:before="297" w:line="254" w:lineRule="auto"/>
        <w:ind w:right="99"/>
        <w:rPr>
          <w:rFonts w:hint="eastAsia"/>
        </w:rPr>
      </w:pPr>
      <w:r>
        <w:rPr>
          <w:rFonts w:hint="eastAsia"/>
        </w:rPr>
        <w:t>I found also I could not believe (i. e., seeingly be persuaded of) the greatness of Christ's love to believers.</w:t>
      </w:r>
    </w:p>
    <w:p w14:paraId="0475EE78">
      <w:pPr>
        <w:pStyle w:val="4"/>
        <w:spacing w:before="297" w:line="254" w:lineRule="auto"/>
        <w:ind w:right="99"/>
        <w:rPr>
          <w:rFonts w:hint="eastAsia"/>
        </w:rPr>
      </w:pPr>
    </w:p>
    <w:p w14:paraId="2F960FF9">
      <w:pPr>
        <w:pStyle w:val="4"/>
        <w:spacing w:before="297" w:line="254" w:lineRule="auto"/>
        <w:ind w:right="99"/>
        <w:rPr>
          <w:rFonts w:hint="eastAsia"/>
        </w:rPr>
      </w:pPr>
      <w:r>
        <w:rPr>
          <w:rFonts w:hint="eastAsia"/>
        </w:rPr>
        <w:t>我也发现我不能相信（即，眼见为实地被说服）基督对信徒的爱是何等大。</w:t>
      </w:r>
    </w:p>
    <w:p w14:paraId="1D19A72B">
      <w:pPr>
        <w:pStyle w:val="4"/>
        <w:spacing w:before="297" w:line="254" w:lineRule="auto"/>
        <w:ind w:right="99"/>
        <w:rPr>
          <w:rFonts w:hint="eastAsia"/>
        </w:rPr>
      </w:pPr>
    </w:p>
    <w:p w14:paraId="2CE4A74C">
      <w:pPr>
        <w:pStyle w:val="4"/>
        <w:spacing w:before="297" w:line="254" w:lineRule="auto"/>
        <w:ind w:right="99"/>
        <w:rPr>
          <w:rFonts w:hint="eastAsia"/>
        </w:rPr>
      </w:pPr>
      <w:r>
        <w:rPr>
          <w:rFonts w:hint="eastAsia"/>
        </w:rPr>
        <w:t>It is a most difficult task.</w:t>
      </w:r>
    </w:p>
    <w:p w14:paraId="7BFB655D">
      <w:pPr>
        <w:pStyle w:val="4"/>
        <w:spacing w:before="297" w:line="254" w:lineRule="auto"/>
        <w:ind w:right="99"/>
        <w:rPr>
          <w:rFonts w:hint="eastAsia"/>
        </w:rPr>
      </w:pPr>
    </w:p>
    <w:p w14:paraId="6DCDA53C">
      <w:pPr>
        <w:pStyle w:val="4"/>
        <w:spacing w:before="297" w:line="254" w:lineRule="auto"/>
        <w:ind w:right="99"/>
        <w:rPr>
          <w:rFonts w:hint="eastAsia"/>
        </w:rPr>
      </w:pPr>
      <w:r>
        <w:rPr>
          <w:rFonts w:hint="eastAsia"/>
        </w:rPr>
        <w:t>这是最困难的任务。</w:t>
      </w:r>
    </w:p>
    <w:p w14:paraId="42ADFA89">
      <w:pPr>
        <w:pStyle w:val="4"/>
        <w:spacing w:before="297" w:line="254" w:lineRule="auto"/>
        <w:ind w:right="99"/>
        <w:rPr>
          <w:rFonts w:hint="eastAsia"/>
        </w:rPr>
      </w:pPr>
    </w:p>
    <w:p w14:paraId="69C69C50">
      <w:pPr>
        <w:pStyle w:val="4"/>
        <w:spacing w:before="297" w:line="254" w:lineRule="auto"/>
        <w:ind w:right="99"/>
        <w:rPr>
          <w:rFonts w:hint="eastAsia"/>
        </w:rPr>
      </w:pPr>
      <w:r>
        <w:rPr>
          <w:rFonts w:hint="eastAsia"/>
        </w:rPr>
        <w:t>But who can comprehend it?</w:t>
      </w:r>
    </w:p>
    <w:p w14:paraId="42A29231">
      <w:pPr>
        <w:pStyle w:val="4"/>
        <w:spacing w:before="297" w:line="254" w:lineRule="auto"/>
        <w:ind w:right="99"/>
        <w:rPr>
          <w:rFonts w:hint="eastAsia"/>
        </w:rPr>
      </w:pPr>
    </w:p>
    <w:p w14:paraId="27669019">
      <w:pPr>
        <w:pStyle w:val="4"/>
        <w:spacing w:before="297" w:line="254" w:lineRule="auto"/>
        <w:ind w:right="99"/>
        <w:rPr>
          <w:rFonts w:hint="eastAsia"/>
        </w:rPr>
      </w:pPr>
      <w:r>
        <w:rPr>
          <w:rFonts w:hint="eastAsia"/>
        </w:rPr>
        <w:t>但谁能测透呢？</w:t>
      </w:r>
    </w:p>
    <w:p w14:paraId="06CD3EC8">
      <w:pPr>
        <w:pStyle w:val="4"/>
        <w:spacing w:before="297" w:line="254" w:lineRule="auto"/>
        <w:ind w:right="99"/>
        <w:rPr>
          <w:rFonts w:hint="eastAsia"/>
        </w:rPr>
      </w:pPr>
    </w:p>
    <w:p w14:paraId="47A15417">
      <w:pPr>
        <w:pStyle w:val="4"/>
        <w:spacing w:before="297" w:line="254" w:lineRule="auto"/>
        <w:ind w:right="99"/>
        <w:rPr>
          <w:rFonts w:hint="eastAsia"/>
        </w:rPr>
      </w:pPr>
      <w:r>
        <w:rPr>
          <w:rFonts w:hint="eastAsia"/>
        </w:rPr>
        <w:t>O that my soul could apprehend it.</w:t>
      </w:r>
    </w:p>
    <w:p w14:paraId="72F425F5">
      <w:pPr>
        <w:pStyle w:val="4"/>
        <w:spacing w:before="297" w:line="254" w:lineRule="auto"/>
        <w:ind w:right="99"/>
        <w:rPr>
          <w:rFonts w:hint="eastAsia"/>
        </w:rPr>
      </w:pPr>
    </w:p>
    <w:p w14:paraId="67475CEA">
      <w:pPr>
        <w:pStyle w:val="4"/>
        <w:spacing w:before="297" w:line="254" w:lineRule="auto"/>
        <w:ind w:right="99"/>
        <w:rPr>
          <w:rFonts w:hint="eastAsia"/>
        </w:rPr>
      </w:pPr>
      <w:r>
        <w:rPr>
          <w:rFonts w:hint="eastAsia"/>
        </w:rPr>
        <w:t>哦，愿我的灵魂能领悟它。</w:t>
      </w:r>
    </w:p>
    <w:p w14:paraId="4403704D">
      <w:pPr>
        <w:pStyle w:val="4"/>
        <w:spacing w:before="297" w:line="254" w:lineRule="auto"/>
        <w:ind w:right="99"/>
        <w:rPr>
          <w:rFonts w:hint="eastAsia"/>
        </w:rPr>
      </w:pPr>
    </w:p>
    <w:p w14:paraId="7836DB33">
      <w:pPr>
        <w:pStyle w:val="4"/>
        <w:spacing w:before="297" w:line="254" w:lineRule="auto"/>
        <w:ind w:right="99"/>
        <w:rPr>
          <w:rFonts w:hint="eastAsia"/>
        </w:rPr>
      </w:pPr>
      <w:r>
        <w:rPr>
          <w:rFonts w:hint="eastAsia"/>
        </w:rPr>
        <w:t>When I look on Christ's love particularly terminated on Abraham, Paul, &amp;c., it was more easy to observe it.</w:t>
      </w:r>
    </w:p>
    <w:p w14:paraId="5CA337A2">
      <w:pPr>
        <w:pStyle w:val="4"/>
        <w:spacing w:before="297" w:line="254" w:lineRule="auto"/>
        <w:ind w:right="99"/>
        <w:rPr>
          <w:rFonts w:hint="eastAsia"/>
        </w:rPr>
      </w:pPr>
    </w:p>
    <w:p w14:paraId="512F5A8F">
      <w:pPr>
        <w:pStyle w:val="4"/>
        <w:spacing w:before="297" w:line="254" w:lineRule="auto"/>
        <w:ind w:right="99"/>
        <w:rPr>
          <w:rFonts w:hint="eastAsia"/>
        </w:rPr>
      </w:pPr>
      <w:r>
        <w:rPr>
          <w:rFonts w:hint="eastAsia"/>
        </w:rPr>
        <w:t>当我特别地看基督对亚伯拉罕、保罗等等的爱时，就更容易观察到它了。</w:t>
      </w:r>
    </w:p>
    <w:p w14:paraId="55AAB3BB">
      <w:pPr>
        <w:pStyle w:val="4"/>
        <w:spacing w:before="297" w:line="254" w:lineRule="auto"/>
        <w:ind w:right="99"/>
        <w:rPr>
          <w:rFonts w:hint="eastAsia"/>
        </w:rPr>
      </w:pPr>
    </w:p>
    <w:p w14:paraId="6D6230F0">
      <w:pPr>
        <w:pStyle w:val="4"/>
        <w:spacing w:before="297" w:line="254" w:lineRule="auto"/>
        <w:ind w:right="99"/>
        <w:rPr>
          <w:rFonts w:hint="eastAsia"/>
        </w:rPr>
      </w:pPr>
      <w:r>
        <w:rPr>
          <w:rFonts w:hint="eastAsia"/>
        </w:rPr>
        <w:t>[Note, here is a poring on some worth in the creature to commend it to Christ.]</w:t>
      </w:r>
    </w:p>
    <w:p w14:paraId="7E35B9CC">
      <w:pPr>
        <w:pStyle w:val="4"/>
        <w:spacing w:before="297" w:line="254" w:lineRule="auto"/>
        <w:ind w:right="99"/>
        <w:rPr>
          <w:rFonts w:hint="eastAsia"/>
        </w:rPr>
      </w:pPr>
    </w:p>
    <w:p w14:paraId="2612364C">
      <w:pPr>
        <w:pStyle w:val="4"/>
        <w:spacing w:before="297" w:line="254" w:lineRule="auto"/>
        <w:ind w:right="99"/>
        <w:rPr>
          <w:rFonts w:hint="eastAsia"/>
        </w:rPr>
      </w:pPr>
      <w:r>
        <w:rPr>
          <w:rFonts w:hint="eastAsia"/>
        </w:rPr>
        <w:t>[注：这里是在思想受造物的一些价值，好把它推荐给基督。]</w:t>
      </w:r>
    </w:p>
    <w:p w14:paraId="36DC81A1">
      <w:pPr>
        <w:pStyle w:val="4"/>
        <w:spacing w:before="297" w:line="254" w:lineRule="auto"/>
        <w:ind w:right="99"/>
        <w:rPr>
          <w:rFonts w:hint="eastAsia"/>
        </w:rPr>
      </w:pPr>
    </w:p>
    <w:p w14:paraId="5D846443">
      <w:pPr>
        <w:pStyle w:val="4"/>
        <w:spacing w:before="297" w:line="254" w:lineRule="auto"/>
        <w:ind w:right="99"/>
        <w:rPr>
          <w:rFonts w:hint="eastAsia"/>
        </w:rPr>
      </w:pPr>
      <w:r>
        <w:rPr>
          <w:rFonts w:hint="eastAsia"/>
        </w:rPr>
        <w:t>At the exercise I got so little satisfaction of my people, that I scarcely got a word of the law-sermon, and very little of the gospel-sermon.</w:t>
      </w:r>
    </w:p>
    <w:p w14:paraId="25B97A1E">
      <w:pPr>
        <w:pStyle w:val="4"/>
        <w:spacing w:before="297" w:line="254" w:lineRule="auto"/>
        <w:ind w:right="99"/>
        <w:rPr>
          <w:rFonts w:hint="eastAsia"/>
        </w:rPr>
      </w:pPr>
    </w:p>
    <w:p w14:paraId="32E63CCD">
      <w:pPr>
        <w:pStyle w:val="4"/>
        <w:spacing w:before="297" w:line="254" w:lineRule="auto"/>
        <w:ind w:right="99"/>
        <w:rPr>
          <w:rFonts w:hint="eastAsia"/>
        </w:rPr>
      </w:pPr>
      <w:r>
        <w:rPr>
          <w:rFonts w:hint="eastAsia"/>
        </w:rPr>
        <w:t>在操练中，我从我的百姓那里，得到的满足如此之少，以至于我几乎没有得到一个字的律法讲道，并且很少的福音讲道。</w:t>
      </w:r>
    </w:p>
    <w:p w14:paraId="494B8651">
      <w:pPr>
        <w:pStyle w:val="4"/>
        <w:spacing w:before="297" w:line="254" w:lineRule="auto"/>
        <w:ind w:right="99"/>
        <w:rPr>
          <w:rFonts w:hint="eastAsia"/>
        </w:rPr>
      </w:pPr>
    </w:p>
    <w:p w14:paraId="5D9E70BC">
      <w:pPr>
        <w:pStyle w:val="4"/>
        <w:spacing w:before="297" w:line="254" w:lineRule="auto"/>
        <w:ind w:right="99"/>
        <w:rPr>
          <w:rFonts w:hint="eastAsia"/>
        </w:rPr>
      </w:pPr>
      <w:r>
        <w:rPr>
          <w:rFonts w:hint="eastAsia"/>
        </w:rPr>
        <w:t>This gave me a deep wound; and the unsuccessfulness of the gospel has been and is very heavy to me.</w:t>
      </w:r>
    </w:p>
    <w:p w14:paraId="0FD0CD2D">
      <w:pPr>
        <w:pStyle w:val="4"/>
        <w:spacing w:before="297" w:line="254" w:lineRule="auto"/>
        <w:ind w:right="99"/>
        <w:rPr>
          <w:rFonts w:hint="eastAsia"/>
        </w:rPr>
      </w:pPr>
    </w:p>
    <w:p w14:paraId="12384F2E">
      <w:pPr>
        <w:pStyle w:val="4"/>
        <w:spacing w:before="297" w:line="254" w:lineRule="auto"/>
        <w:ind w:right="99"/>
        <w:rPr>
          <w:rFonts w:hint="eastAsia"/>
        </w:rPr>
      </w:pPr>
      <w:r>
        <w:rPr>
          <w:rFonts w:hint="eastAsia"/>
        </w:rPr>
        <w:t>这给我造成了深深的创伤；福音的不成功，过去曾是，现在仍是，对我来说非常沉重。</w:t>
      </w:r>
    </w:p>
    <w:p w14:paraId="76B5FE4E">
      <w:pPr>
        <w:pStyle w:val="4"/>
        <w:spacing w:before="297" w:line="254" w:lineRule="auto"/>
        <w:ind w:right="99"/>
        <w:rPr>
          <w:rFonts w:hint="eastAsia"/>
        </w:rPr>
      </w:pPr>
    </w:p>
    <w:p w14:paraId="7799F99F">
      <w:pPr>
        <w:pStyle w:val="4"/>
        <w:spacing w:before="297" w:line="254" w:lineRule="auto"/>
        <w:ind w:right="99"/>
        <w:rPr>
          <w:rFonts w:hint="eastAsia"/>
        </w:rPr>
      </w:pPr>
      <w:r>
        <w:rPr>
          <w:rFonts w:hint="eastAsia"/>
        </w:rPr>
        <w:t>Some think me happy because I have so few people, and these not unruly; some think otherwise, because of the meanness of the post and stipend; but none of these move me, but that I am like to spend my strength in vain.</w:t>
      </w:r>
    </w:p>
    <w:p w14:paraId="02DBC0E8">
      <w:pPr>
        <w:pStyle w:val="4"/>
        <w:spacing w:before="297" w:line="254" w:lineRule="auto"/>
        <w:ind w:right="99"/>
        <w:rPr>
          <w:rFonts w:hint="eastAsia"/>
        </w:rPr>
      </w:pPr>
    </w:p>
    <w:p w14:paraId="1E0DA87D">
      <w:pPr>
        <w:pStyle w:val="4"/>
        <w:spacing w:before="297" w:line="254" w:lineRule="auto"/>
        <w:ind w:right="99"/>
        <w:rPr>
          <w:rFonts w:hint="eastAsia"/>
        </w:rPr>
      </w:pPr>
      <w:r>
        <w:rPr>
          <w:rFonts w:hint="eastAsia"/>
        </w:rPr>
        <w:t>一些人认为我幸福，因为我只有这么少的人，而且他们不 unruly；一些人则不然，因为职位和薪俸的卑微；但这些都不能动摇我，只是我恐怕要徒然耗尽我的力量。</w:t>
      </w:r>
    </w:p>
    <w:p w14:paraId="2B0D5505">
      <w:pPr>
        <w:pStyle w:val="4"/>
        <w:spacing w:before="297" w:line="254" w:lineRule="auto"/>
        <w:ind w:right="99"/>
        <w:rPr>
          <w:rFonts w:hint="eastAsia"/>
        </w:rPr>
      </w:pPr>
    </w:p>
    <w:p w14:paraId="1ED0867B">
      <w:pPr>
        <w:pStyle w:val="4"/>
        <w:spacing w:before="297" w:line="254" w:lineRule="auto"/>
        <w:ind w:right="99"/>
        <w:rPr>
          <w:rFonts w:hint="eastAsia"/>
        </w:rPr>
      </w:pPr>
      <w:r>
        <w:rPr>
          <w:rFonts w:hint="eastAsia"/>
        </w:rPr>
        <w:t>Lord thou knowest it was my duty to preach what I preached this day.</w:t>
      </w:r>
    </w:p>
    <w:p w14:paraId="0B8A8713">
      <w:pPr>
        <w:pStyle w:val="4"/>
        <w:spacing w:before="297" w:line="254" w:lineRule="auto"/>
        <w:ind w:right="99"/>
        <w:rPr>
          <w:rFonts w:hint="eastAsia"/>
        </w:rPr>
      </w:pPr>
    </w:p>
    <w:p w14:paraId="771196F4">
      <w:pPr>
        <w:pStyle w:val="4"/>
        <w:spacing w:before="297" w:line="254" w:lineRule="auto"/>
        <w:ind w:right="99"/>
        <w:rPr>
          <w:rFonts w:hint="eastAsia"/>
        </w:rPr>
      </w:pPr>
      <w:r>
        <w:rPr>
          <w:rFonts w:hint="eastAsia"/>
        </w:rPr>
        <w:t>主啊，祢知道，我今天讲的，是我的本分。</w:t>
      </w:r>
    </w:p>
    <w:p w14:paraId="14887206">
      <w:pPr>
        <w:pStyle w:val="4"/>
        <w:spacing w:before="297" w:line="254" w:lineRule="auto"/>
        <w:ind w:right="99"/>
        <w:rPr>
          <w:rFonts w:hint="eastAsia"/>
        </w:rPr>
      </w:pPr>
    </w:p>
    <w:p w14:paraId="5253C283">
      <w:pPr>
        <w:pStyle w:val="4"/>
        <w:spacing w:before="297" w:line="254" w:lineRule="auto"/>
        <w:ind w:right="99"/>
        <w:rPr>
          <w:rFonts w:hint="eastAsia"/>
        </w:rPr>
      </w:pPr>
      <w:r>
        <w:rPr>
          <w:rFonts w:hint="eastAsia"/>
        </w:rPr>
        <w:t>I was confirmed in it at the morning exercise from Psalm 40:10.</w:t>
      </w:r>
    </w:p>
    <w:p w14:paraId="6A28A6D0">
      <w:pPr>
        <w:pStyle w:val="4"/>
        <w:spacing w:before="297" w:line="254" w:lineRule="auto"/>
        <w:ind w:right="99"/>
        <w:rPr>
          <w:rFonts w:hint="eastAsia"/>
        </w:rPr>
      </w:pPr>
    </w:p>
    <w:p w14:paraId="5CB91EBE">
      <w:pPr>
        <w:pStyle w:val="4"/>
        <w:spacing w:before="297" w:line="254" w:lineRule="auto"/>
        <w:ind w:right="99"/>
        <w:rPr>
          <w:rFonts w:hint="eastAsia"/>
        </w:rPr>
      </w:pPr>
      <w:r>
        <w:rPr>
          <w:rFonts w:hint="eastAsia"/>
        </w:rPr>
        <w:t>我在早操中，从诗篇40:10，得到了证实。</w:t>
      </w:r>
    </w:p>
    <w:p w14:paraId="7B74B9A4">
      <w:pPr>
        <w:pStyle w:val="4"/>
        <w:spacing w:before="297" w:line="254" w:lineRule="auto"/>
        <w:ind w:right="99"/>
        <w:rPr>
          <w:rFonts w:hint="eastAsia"/>
        </w:rPr>
      </w:pPr>
    </w:p>
    <w:p w14:paraId="48AD3CB0">
      <w:pPr>
        <w:pStyle w:val="4"/>
        <w:spacing w:before="297" w:line="254" w:lineRule="auto"/>
        <w:ind w:right="99"/>
        <w:rPr>
          <w:rFonts w:hint="eastAsia"/>
        </w:rPr>
      </w:pPr>
      <w:r>
        <w:rPr>
          <w:rFonts w:hint="eastAsia"/>
        </w:rPr>
        <w:t>It was not the least weight that lay on me this morning, that I have none (if I may say it— I fear it is so—but G. G.) to give me help by their prayers.</w:t>
      </w:r>
    </w:p>
    <w:p w14:paraId="661FA748">
      <w:pPr>
        <w:pStyle w:val="4"/>
        <w:spacing w:before="297" w:line="254" w:lineRule="auto"/>
        <w:ind w:right="99"/>
        <w:rPr>
          <w:rFonts w:hint="eastAsia"/>
        </w:rPr>
      </w:pPr>
    </w:p>
    <w:p w14:paraId="60E554A0">
      <w:pPr>
        <w:pStyle w:val="4"/>
        <w:spacing w:before="297" w:line="254" w:lineRule="auto"/>
        <w:ind w:right="99"/>
        <w:rPr>
          <w:rFonts w:hint="eastAsia"/>
        </w:rPr>
      </w:pPr>
      <w:r>
        <w:rPr>
          <w:rFonts w:hint="eastAsia"/>
        </w:rPr>
        <w:t>今天早晨，压在我身上的，并非最轻的，是我没有谁（如果我可以说的话—我怕就是如此—除了 G. G.）能用他们的祷告来帮助我。</w:t>
      </w:r>
    </w:p>
    <w:p w14:paraId="11157FC6">
      <w:pPr>
        <w:pStyle w:val="4"/>
        <w:spacing w:before="297" w:line="254" w:lineRule="auto"/>
        <w:ind w:right="99"/>
        <w:rPr>
          <w:rFonts w:hint="eastAsia"/>
        </w:rPr>
      </w:pPr>
    </w:p>
    <w:p w14:paraId="6AB45C07">
      <w:pPr>
        <w:pStyle w:val="4"/>
        <w:spacing w:before="297" w:line="254" w:lineRule="auto"/>
        <w:ind w:right="99"/>
        <w:rPr>
          <w:rFonts w:hint="eastAsia"/>
        </w:rPr>
      </w:pPr>
      <w:r>
        <w:rPr>
          <w:rFonts w:hint="eastAsia"/>
        </w:rPr>
        <w:t>[N. B. Ere they and I parted, glory to the power of grace, I durst neither say nor think this.]</w:t>
      </w:r>
    </w:p>
    <w:p w14:paraId="34F336D9">
      <w:pPr>
        <w:pStyle w:val="4"/>
        <w:spacing w:before="297" w:line="254" w:lineRule="auto"/>
        <w:ind w:right="99"/>
        <w:rPr>
          <w:rFonts w:hint="eastAsia"/>
        </w:rPr>
      </w:pPr>
    </w:p>
    <w:p w14:paraId="46149DB2">
      <w:pPr>
        <w:pStyle w:val="4"/>
        <w:spacing w:before="297" w:line="254" w:lineRule="auto"/>
        <w:ind w:right="99"/>
        <w:rPr>
          <w:rFonts w:hint="eastAsia"/>
        </w:rPr>
      </w:pPr>
      <w:r>
        <w:rPr>
          <w:rFonts w:hint="eastAsia"/>
        </w:rPr>
        <w:t>[注：在他们和我分开之前，荣耀归于恩典的能力，我既不敢说，也不敢想这事。]</w:t>
      </w:r>
    </w:p>
    <w:p w14:paraId="4090BA28">
      <w:pPr>
        <w:pStyle w:val="4"/>
        <w:spacing w:before="297" w:line="254" w:lineRule="auto"/>
        <w:ind w:right="99"/>
        <w:rPr>
          <w:rFonts w:hint="eastAsia"/>
        </w:rPr>
      </w:pPr>
    </w:p>
    <w:p w14:paraId="4B81E5E5">
      <w:pPr>
        <w:pStyle w:val="4"/>
        <w:spacing w:before="297" w:line="254" w:lineRule="auto"/>
        <w:ind w:right="99"/>
        <w:rPr>
          <w:rFonts w:hint="eastAsia"/>
        </w:rPr>
      </w:pPr>
      <w:r>
        <w:rPr>
          <w:rFonts w:hint="eastAsia"/>
        </w:rPr>
        <w:t>Being to go to family exercise, I went to prayer, and came away with my soul knit to Christ, all made up of desires and wants.</w:t>
      </w:r>
    </w:p>
    <w:p w14:paraId="7DC5E1D5">
      <w:pPr>
        <w:pStyle w:val="4"/>
        <w:spacing w:before="297" w:line="254" w:lineRule="auto"/>
        <w:ind w:right="99"/>
        <w:rPr>
          <w:rFonts w:hint="eastAsia"/>
        </w:rPr>
      </w:pPr>
    </w:p>
    <w:p w14:paraId="1FA72E72">
      <w:pPr>
        <w:pStyle w:val="4"/>
        <w:spacing w:before="297" w:line="254" w:lineRule="auto"/>
        <w:ind w:right="99"/>
        <w:rPr>
          <w:rFonts w:hint="eastAsia"/>
        </w:rPr>
      </w:pPr>
      <w:r>
        <w:rPr>
          <w:rFonts w:hint="eastAsia"/>
        </w:rPr>
        <w:t>准备去做家庭操练时，我便去祷告，回来时我的灵魂与基督紧密相连，充满了渴望和需要。</w:t>
      </w:r>
    </w:p>
    <w:p w14:paraId="7148406E">
      <w:pPr>
        <w:pStyle w:val="4"/>
        <w:spacing w:before="297" w:line="254" w:lineRule="auto"/>
        <w:ind w:right="99"/>
        <w:rPr>
          <w:rFonts w:hint="eastAsia"/>
        </w:rPr>
      </w:pPr>
    </w:p>
    <w:p w14:paraId="7618B5AB">
      <w:pPr>
        <w:pStyle w:val="4"/>
        <w:spacing w:before="297" w:line="254" w:lineRule="auto"/>
        <w:ind w:right="99"/>
        <w:rPr>
          <w:rFonts w:hint="eastAsia"/>
        </w:rPr>
      </w:pPr>
      <w:r>
        <w:rPr>
          <w:rFonts w:hint="eastAsia"/>
        </w:rPr>
        <w:t>My father went about the exercise, and he mistaking our ordinary, sung Psalm 41, from the beginning.</w:t>
      </w:r>
    </w:p>
    <w:p w14:paraId="53A337A2">
      <w:pPr>
        <w:pStyle w:val="4"/>
        <w:spacing w:before="297" w:line="254" w:lineRule="auto"/>
        <w:ind w:right="99"/>
        <w:rPr>
          <w:rFonts w:hint="eastAsia"/>
        </w:rPr>
      </w:pPr>
    </w:p>
    <w:p w14:paraId="381227FB">
      <w:pPr>
        <w:pStyle w:val="4"/>
        <w:spacing w:before="297" w:line="254" w:lineRule="auto"/>
        <w:ind w:right="99"/>
        <w:rPr>
          <w:rFonts w:hint="eastAsia"/>
        </w:rPr>
      </w:pPr>
      <w:r>
        <w:rPr>
          <w:rFonts w:hint="eastAsia"/>
        </w:rPr>
        <w:t>我父亲进行操练时，他弄错了我们平常的，唱了诗篇第四十一篇的开头。</w:t>
      </w:r>
    </w:p>
    <w:p w14:paraId="50A93C64">
      <w:pPr>
        <w:pStyle w:val="4"/>
        <w:spacing w:before="297" w:line="254" w:lineRule="auto"/>
        <w:ind w:right="99"/>
        <w:rPr>
          <w:rFonts w:hint="eastAsia"/>
        </w:rPr>
      </w:pPr>
    </w:p>
    <w:p w14:paraId="03DF887E">
      <w:pPr>
        <w:pStyle w:val="4"/>
        <w:spacing w:before="297" w:line="254" w:lineRule="auto"/>
        <w:ind w:right="99"/>
        <w:rPr>
          <w:rFonts w:hint="eastAsia"/>
        </w:rPr>
      </w:pPr>
      <w:r>
        <w:rPr>
          <w:rFonts w:hint="eastAsia"/>
        </w:rPr>
        <w:t>O it was sweet to me, it answered my case, being conscious to myself of my concern for others, which I feared might cut my days, exhausting my spirits.</w:t>
      </w:r>
    </w:p>
    <w:p w14:paraId="60DCFB84">
      <w:pPr>
        <w:pStyle w:val="4"/>
        <w:spacing w:before="297" w:line="254" w:lineRule="auto"/>
        <w:ind w:right="99"/>
        <w:rPr>
          <w:rFonts w:hint="eastAsia"/>
        </w:rPr>
      </w:pPr>
    </w:p>
    <w:p w14:paraId="2608ED57">
      <w:pPr>
        <w:pStyle w:val="4"/>
        <w:spacing w:before="297" w:line="254" w:lineRule="auto"/>
        <w:ind w:right="99"/>
        <w:rPr>
          <w:rFonts w:hint="eastAsia"/>
        </w:rPr>
      </w:pPr>
      <w:r>
        <w:rPr>
          <w:rFonts w:hint="eastAsia"/>
        </w:rPr>
        <w:t>哦，那对我来说是甘甜的，它回答了我的情况，因为我自觉地关心别人，我担心这会缩短我的寿命，耗尽我的精力。</w:t>
      </w:r>
    </w:p>
    <w:p w14:paraId="3FACC25E">
      <w:pPr>
        <w:pStyle w:val="4"/>
        <w:spacing w:before="297" w:line="254" w:lineRule="auto"/>
        <w:ind w:right="99"/>
        <w:rPr>
          <w:rFonts w:hint="eastAsia"/>
        </w:rPr>
      </w:pPr>
    </w:p>
    <w:p w14:paraId="616096BC">
      <w:pPr>
        <w:pStyle w:val="4"/>
        <w:spacing w:before="297" w:line="254" w:lineRule="auto"/>
        <w:ind w:right="99"/>
        <w:rPr>
          <w:rFonts w:hint="eastAsia"/>
        </w:rPr>
      </w:pPr>
      <w:r>
        <w:rPr>
          <w:rFonts w:hint="eastAsia"/>
        </w:rPr>
        <w:t>That word, ver. 2, especially had life and power with it, in answer to that case.</w:t>
      </w:r>
    </w:p>
    <w:p w14:paraId="374D8734">
      <w:pPr>
        <w:pStyle w:val="4"/>
        <w:spacing w:before="297" w:line="254" w:lineRule="auto"/>
        <w:ind w:right="99"/>
        <w:rPr>
          <w:rFonts w:hint="eastAsia"/>
        </w:rPr>
      </w:pPr>
    </w:p>
    <w:p w14:paraId="3BB9A15B">
      <w:pPr>
        <w:pStyle w:val="4"/>
        <w:spacing w:before="297" w:line="254" w:lineRule="auto"/>
        <w:ind w:right="99"/>
        <w:rPr>
          <w:rFonts w:hint="eastAsia"/>
        </w:rPr>
      </w:pPr>
      <w:r>
        <w:rPr>
          <w:rFonts w:hint="eastAsia"/>
        </w:rPr>
        <w:t>那句话，第2节，特别有生命和能力，回应了那个情况。</w:t>
      </w:r>
    </w:p>
    <w:p w14:paraId="4F3ECF53">
      <w:pPr>
        <w:pStyle w:val="4"/>
        <w:spacing w:before="297" w:line="254" w:lineRule="auto"/>
        <w:ind w:right="99"/>
        <w:rPr>
          <w:rFonts w:hint="eastAsia"/>
        </w:rPr>
      </w:pPr>
    </w:p>
    <w:p w14:paraId="0997C1F5">
      <w:pPr>
        <w:pStyle w:val="4"/>
        <w:spacing w:before="297" w:line="254" w:lineRule="auto"/>
        <w:ind w:right="99"/>
        <w:rPr>
          <w:rFonts w:hint="eastAsia"/>
        </w:rPr>
      </w:pPr>
      <w:r>
        <w:rPr>
          <w:rFonts w:hint="eastAsia"/>
        </w:rPr>
        <w:t>I saw God could preserve me, and would, if it should be for his glory and my good; and if my body should be at a loss, I should get it compensated another way.</w:t>
      </w:r>
    </w:p>
    <w:p w14:paraId="62857CEE">
      <w:pPr>
        <w:pStyle w:val="4"/>
        <w:spacing w:before="297" w:line="254" w:lineRule="auto"/>
        <w:ind w:right="99"/>
        <w:rPr>
          <w:rFonts w:hint="eastAsia"/>
        </w:rPr>
      </w:pPr>
    </w:p>
    <w:p w14:paraId="111B7F1F">
      <w:pPr>
        <w:pStyle w:val="4"/>
        <w:spacing w:before="297" w:line="254" w:lineRule="auto"/>
        <w:ind w:right="99"/>
        <w:rPr>
          <w:rFonts w:hint="eastAsia"/>
        </w:rPr>
      </w:pPr>
      <w:r>
        <w:rPr>
          <w:rFonts w:hint="eastAsia"/>
        </w:rPr>
        <w:t>我看到神能保守我，并且会的，如果这能荣耀祂，并对我有益；如果我的身体受损，我会在别处得到补偿。</w:t>
      </w:r>
    </w:p>
    <w:p w14:paraId="18610359">
      <w:pPr>
        <w:pStyle w:val="4"/>
        <w:spacing w:before="297" w:line="254" w:lineRule="auto"/>
        <w:ind w:right="99"/>
        <w:rPr>
          <w:rFonts w:hint="eastAsia"/>
        </w:rPr>
      </w:pPr>
    </w:p>
    <w:p w14:paraId="7C4A5A37">
      <w:pPr>
        <w:pStyle w:val="4"/>
        <w:spacing w:before="297" w:line="254" w:lineRule="auto"/>
        <w:ind w:right="99"/>
        <w:rPr>
          <w:rFonts w:hint="eastAsia"/>
        </w:rPr>
      </w:pPr>
      <w:r>
        <w:rPr>
          <w:rFonts w:hint="eastAsia"/>
        </w:rPr>
        <w:t>Now I bless the Lord, this day, March 4, 1730, that I have not been beguiled.</w:t>
      </w:r>
    </w:p>
    <w:p w14:paraId="3B40FD36">
      <w:pPr>
        <w:pStyle w:val="4"/>
        <w:spacing w:before="297" w:line="254" w:lineRule="auto"/>
        <w:ind w:right="99"/>
        <w:rPr>
          <w:rFonts w:hint="eastAsia"/>
        </w:rPr>
      </w:pPr>
    </w:p>
    <w:p w14:paraId="4796B003">
      <w:pPr>
        <w:pStyle w:val="4"/>
        <w:spacing w:before="297" w:line="254" w:lineRule="auto"/>
        <w:ind w:right="99"/>
        <w:rPr>
          <w:rFonts w:hint="eastAsia"/>
        </w:rPr>
      </w:pPr>
      <w:r>
        <w:rPr>
          <w:rFonts w:hint="eastAsia"/>
        </w:rPr>
        <w:t>现在，1730年3月4日，这一天，我赞美主，因我没有被欺骗。</w:t>
      </w:r>
    </w:p>
    <w:p w14:paraId="4A660A4F">
      <w:pPr>
        <w:pStyle w:val="4"/>
        <w:spacing w:before="297" w:line="254" w:lineRule="auto"/>
        <w:ind w:right="99"/>
        <w:rPr>
          <w:rFonts w:hint="eastAsia"/>
        </w:rPr>
      </w:pPr>
    </w:p>
    <w:p w14:paraId="4C364EDA">
      <w:pPr>
        <w:pStyle w:val="4"/>
        <w:spacing w:before="297" w:line="254" w:lineRule="auto"/>
        <w:ind w:right="99"/>
        <w:rPr>
          <w:rFonts w:hint="eastAsia"/>
        </w:rPr>
      </w:pPr>
      <w:r>
        <w:rPr>
          <w:rFonts w:hint="eastAsia"/>
        </w:rPr>
        <w:t>The scriptures are really God's word.</w:t>
      </w:r>
    </w:p>
    <w:p w14:paraId="1F9AEE07">
      <w:pPr>
        <w:pStyle w:val="4"/>
        <w:spacing w:before="297" w:line="254" w:lineRule="auto"/>
        <w:ind w:right="99"/>
        <w:rPr>
          <w:rFonts w:hint="eastAsia"/>
        </w:rPr>
      </w:pPr>
    </w:p>
    <w:p w14:paraId="38B84E02">
      <w:pPr>
        <w:pStyle w:val="4"/>
        <w:spacing w:before="297" w:line="254" w:lineRule="auto"/>
        <w:ind w:right="99"/>
        <w:rPr>
          <w:rFonts w:hint="eastAsia"/>
        </w:rPr>
      </w:pPr>
      <w:r>
        <w:rPr>
          <w:rFonts w:hint="eastAsia"/>
        </w:rPr>
        <w:t>圣经确实是神的话语。</w:t>
      </w:r>
    </w:p>
    <w:p w14:paraId="20EBE655">
      <w:pPr>
        <w:pStyle w:val="4"/>
        <w:spacing w:before="297" w:line="254" w:lineRule="auto"/>
        <w:ind w:right="99"/>
        <w:rPr>
          <w:rFonts w:hint="eastAsia"/>
        </w:rPr>
      </w:pPr>
    </w:p>
    <w:p w14:paraId="461D036C">
      <w:pPr>
        <w:pStyle w:val="4"/>
        <w:spacing w:before="297" w:line="254" w:lineRule="auto"/>
        <w:ind w:right="99"/>
        <w:rPr>
          <w:rFonts w:hint="eastAsia"/>
        </w:rPr>
      </w:pPr>
      <w:r>
        <w:rPr>
          <w:rFonts w:hint="eastAsia"/>
        </w:rPr>
        <w:t>Monday, Feb. 19.—I wanted not the blowings of the Spirit in my secret exercise this morning, which I began this day se'ennight.</w:t>
      </w:r>
    </w:p>
    <w:p w14:paraId="1712237F">
      <w:pPr>
        <w:pStyle w:val="4"/>
        <w:spacing w:before="297" w:line="254" w:lineRule="auto"/>
        <w:ind w:right="99"/>
        <w:rPr>
          <w:rFonts w:hint="eastAsia"/>
        </w:rPr>
      </w:pPr>
    </w:p>
    <w:p w14:paraId="13887ED9">
      <w:pPr>
        <w:pStyle w:val="4"/>
        <w:spacing w:before="297" w:line="254" w:lineRule="auto"/>
        <w:ind w:right="99"/>
        <w:rPr>
          <w:rFonts w:hint="eastAsia"/>
        </w:rPr>
      </w:pPr>
      <w:r>
        <w:rPr>
          <w:rFonts w:hint="eastAsia"/>
        </w:rPr>
        <w:t>2月19日，星期一。—今天早晨，我在我的暗中操练中，并非没有圣灵的吹动，我是在今天一周前开始的。</w:t>
      </w:r>
    </w:p>
    <w:p w14:paraId="18D6EEE4">
      <w:pPr>
        <w:pStyle w:val="4"/>
        <w:spacing w:before="297" w:line="254" w:lineRule="auto"/>
        <w:ind w:right="99"/>
        <w:rPr>
          <w:rFonts w:hint="eastAsia"/>
        </w:rPr>
      </w:pPr>
    </w:p>
    <w:p w14:paraId="1D2E7BA4">
      <w:pPr>
        <w:pStyle w:val="4"/>
        <w:spacing w:before="297" w:line="254" w:lineRule="auto"/>
        <w:ind w:right="99"/>
        <w:rPr>
          <w:rFonts w:hint="eastAsia"/>
        </w:rPr>
      </w:pPr>
      <w:r>
        <w:rPr>
          <w:rFonts w:hint="eastAsia"/>
        </w:rPr>
        <w:t>I have already found the benefit of spending the Monday morning in prayer and meditation.</w:t>
      </w:r>
    </w:p>
    <w:p w14:paraId="5935B5E7">
      <w:pPr>
        <w:pStyle w:val="4"/>
        <w:spacing w:before="297" w:line="254" w:lineRule="auto"/>
        <w:ind w:right="99"/>
        <w:rPr>
          <w:rFonts w:hint="eastAsia"/>
        </w:rPr>
      </w:pPr>
    </w:p>
    <w:p w14:paraId="604EDD49">
      <w:pPr>
        <w:pStyle w:val="4"/>
        <w:spacing w:before="297" w:line="254" w:lineRule="auto"/>
        <w:ind w:right="99"/>
        <w:rPr>
          <w:rFonts w:hint="eastAsia"/>
        </w:rPr>
      </w:pPr>
      <w:r>
        <w:rPr>
          <w:rFonts w:hint="eastAsia"/>
        </w:rPr>
        <w:t>我已发现，星期一早晨花时间祷告和默想的益处。</w:t>
      </w:r>
    </w:p>
    <w:p w14:paraId="50543985">
      <w:pPr>
        <w:pStyle w:val="4"/>
        <w:spacing w:before="297" w:line="254" w:lineRule="auto"/>
        <w:ind w:right="99"/>
        <w:rPr>
          <w:rFonts w:hint="eastAsia"/>
        </w:rPr>
      </w:pPr>
    </w:p>
    <w:p w14:paraId="622D9F5B">
      <w:pPr>
        <w:pStyle w:val="4"/>
        <w:spacing w:before="297" w:line="254" w:lineRule="auto"/>
        <w:ind w:right="99"/>
        <w:rPr>
          <w:rFonts w:hint="eastAsia"/>
        </w:rPr>
      </w:pPr>
      <w:r>
        <w:rPr>
          <w:rFonts w:hint="eastAsia"/>
        </w:rPr>
        <w:t>While R. N. was at prayer this day, I had an unseasonable good thought, for which the Lord might condemn me; but I will see if I can outshoot the devil in his own bows.</w:t>
      </w:r>
    </w:p>
    <w:p w14:paraId="29DD1454">
      <w:pPr>
        <w:pStyle w:val="4"/>
        <w:spacing w:before="297" w:line="254" w:lineRule="auto"/>
        <w:ind w:right="99"/>
        <w:rPr>
          <w:rFonts w:hint="eastAsia"/>
        </w:rPr>
      </w:pPr>
    </w:p>
    <w:p w14:paraId="79D15A10">
      <w:pPr>
        <w:pStyle w:val="4"/>
        <w:spacing w:before="297" w:line="254" w:lineRule="auto"/>
        <w:ind w:right="99"/>
        <w:rPr>
          <w:rFonts w:hint="eastAsia"/>
        </w:rPr>
      </w:pPr>
      <w:r>
        <w:rPr>
          <w:rFonts w:hint="eastAsia"/>
        </w:rPr>
        <w:t>今天 R. N. 祷告时，我有一个不合时宜的好念头，主可能会因此定我的罪；但我要看看，我是否能以其人之道还治其人之身。</w:t>
      </w:r>
    </w:p>
    <w:p w14:paraId="1C24C5AE">
      <w:pPr>
        <w:pStyle w:val="4"/>
        <w:spacing w:before="297" w:line="254" w:lineRule="auto"/>
        <w:ind w:right="99"/>
        <w:rPr>
          <w:rFonts w:hint="eastAsia"/>
        </w:rPr>
      </w:pPr>
    </w:p>
    <w:p w14:paraId="29A5494E">
      <w:pPr>
        <w:pStyle w:val="4"/>
        <w:spacing w:before="297" w:line="254" w:lineRule="auto"/>
        <w:ind w:right="99"/>
        <w:rPr>
          <w:rFonts w:hint="eastAsia"/>
        </w:rPr>
      </w:pPr>
      <w:r>
        <w:rPr>
          <w:rFonts w:hint="eastAsia"/>
        </w:rPr>
        <w:t>Two worldly businesses had prospered beyond expectation.</w:t>
      </w:r>
    </w:p>
    <w:p w14:paraId="6B586F22">
      <w:pPr>
        <w:pStyle w:val="4"/>
        <w:spacing w:before="297" w:line="254" w:lineRule="auto"/>
        <w:ind w:right="99"/>
        <w:rPr>
          <w:rFonts w:hint="eastAsia"/>
        </w:rPr>
      </w:pPr>
    </w:p>
    <w:p w14:paraId="3AA7E0B7">
      <w:pPr>
        <w:pStyle w:val="4"/>
        <w:spacing w:before="297" w:line="254" w:lineRule="auto"/>
        <w:ind w:right="99"/>
        <w:rPr>
          <w:rFonts w:hint="eastAsia"/>
        </w:rPr>
      </w:pPr>
      <w:r>
        <w:rPr>
          <w:rFonts w:hint="eastAsia"/>
        </w:rPr>
        <w:t>两件属世的事务，都出乎意料地兴旺。</w:t>
      </w:r>
    </w:p>
    <w:p w14:paraId="0B3EF3CE">
      <w:pPr>
        <w:pStyle w:val="4"/>
        <w:spacing w:before="297" w:line="254" w:lineRule="auto"/>
        <w:ind w:right="99"/>
        <w:rPr>
          <w:rFonts w:hint="eastAsia"/>
        </w:rPr>
      </w:pPr>
    </w:p>
    <w:p w14:paraId="1B3F0BC8">
      <w:pPr>
        <w:pStyle w:val="4"/>
        <w:spacing w:before="297" w:line="254" w:lineRule="auto"/>
        <w:ind w:right="99"/>
        <w:rPr>
          <w:rFonts w:hint="eastAsia"/>
        </w:rPr>
      </w:pPr>
      <w:r>
        <w:rPr>
          <w:rFonts w:hint="eastAsia"/>
        </w:rPr>
        <w:t>My soul blessed God for the same, with a holy contempt of them, looking up to Christ, and observing, that still the world goes best with me when I am least anxious about it.</w:t>
      </w:r>
    </w:p>
    <w:p w14:paraId="68A821A0">
      <w:pPr>
        <w:pStyle w:val="4"/>
        <w:spacing w:before="297" w:line="254" w:lineRule="auto"/>
        <w:ind w:right="99"/>
        <w:rPr>
          <w:rFonts w:hint="eastAsia"/>
        </w:rPr>
      </w:pPr>
    </w:p>
    <w:p w14:paraId="32DBBB7F">
      <w:pPr>
        <w:pStyle w:val="4"/>
        <w:spacing w:before="297" w:line="254" w:lineRule="auto"/>
        <w:ind w:right="99"/>
        <w:rPr>
          <w:rFonts w:hint="eastAsia"/>
        </w:rPr>
      </w:pPr>
      <w:r>
        <w:rPr>
          <w:rFonts w:hint="eastAsia"/>
        </w:rPr>
        <w:t>我的灵魂为此赞美神，并圣洁地轻看它们，仰望基督，并观察到，当我对世界最不焦虑时，它对我来说就进行得最好。</w:t>
      </w:r>
    </w:p>
    <w:p w14:paraId="74E618ED">
      <w:pPr>
        <w:pStyle w:val="4"/>
        <w:spacing w:before="297" w:line="254" w:lineRule="auto"/>
        <w:ind w:right="99"/>
        <w:rPr>
          <w:rFonts w:hint="eastAsia"/>
        </w:rPr>
      </w:pPr>
    </w:p>
    <w:p w14:paraId="6D5410C3">
      <w:pPr>
        <w:pStyle w:val="4"/>
        <w:spacing w:before="297" w:line="254" w:lineRule="auto"/>
        <w:ind w:right="99"/>
        <w:rPr>
          <w:rFonts w:hint="eastAsia"/>
        </w:rPr>
      </w:pPr>
      <w:r>
        <w:rPr>
          <w:rFonts w:hint="eastAsia"/>
        </w:rPr>
        <w:t>Soon after I received a gift, which, though no great one, did greatly confirm me in that observe.</w:t>
      </w:r>
    </w:p>
    <w:p w14:paraId="52F8359C">
      <w:pPr>
        <w:pStyle w:val="4"/>
        <w:spacing w:before="297" w:line="254" w:lineRule="auto"/>
        <w:ind w:right="99"/>
        <w:rPr>
          <w:rFonts w:hint="eastAsia"/>
        </w:rPr>
      </w:pPr>
    </w:p>
    <w:p w14:paraId="61EF5B8B">
      <w:pPr>
        <w:pStyle w:val="4"/>
        <w:spacing w:before="297" w:line="254" w:lineRule="auto"/>
        <w:ind w:right="99"/>
        <w:rPr>
          <w:rFonts w:hint="eastAsia"/>
        </w:rPr>
      </w:pPr>
      <w:r>
        <w:rPr>
          <w:rFonts w:hint="eastAsia"/>
        </w:rPr>
        <w:t>不久之后，我收到了一个礼物，虽然不大，却大大地证实了我的那个观察。</w:t>
      </w:r>
    </w:p>
    <w:p w14:paraId="4F03C2C7">
      <w:pPr>
        <w:pStyle w:val="4"/>
        <w:spacing w:before="297" w:line="254" w:lineRule="auto"/>
        <w:ind w:right="99"/>
        <w:rPr>
          <w:rFonts w:hint="eastAsia"/>
        </w:rPr>
      </w:pPr>
    </w:p>
    <w:p w14:paraId="2033D00D">
      <w:pPr>
        <w:pStyle w:val="4"/>
        <w:spacing w:before="297" w:line="254" w:lineRule="auto"/>
        <w:ind w:right="99"/>
        <w:rPr>
          <w:rFonts w:hint="eastAsia"/>
        </w:rPr>
      </w:pPr>
      <w:r>
        <w:rPr>
          <w:rFonts w:hint="eastAsia"/>
        </w:rPr>
        <w:t>Having spent the forenoon mostly in reading, towards the evening, after prayer, I went and visited some families; and the Lord was not wanting to me therein.</w:t>
      </w:r>
    </w:p>
    <w:p w14:paraId="6EC6BC71">
      <w:pPr>
        <w:pStyle w:val="4"/>
        <w:spacing w:before="297" w:line="254" w:lineRule="auto"/>
        <w:ind w:right="99"/>
        <w:rPr>
          <w:rFonts w:hint="eastAsia"/>
        </w:rPr>
      </w:pPr>
    </w:p>
    <w:p w14:paraId="5456A89C">
      <w:pPr>
        <w:pStyle w:val="4"/>
        <w:spacing w:before="297" w:line="254" w:lineRule="auto"/>
        <w:ind w:right="99"/>
        <w:rPr>
          <w:rFonts w:hint="eastAsia"/>
        </w:rPr>
      </w:pPr>
      <w:r>
        <w:rPr>
          <w:rFonts w:hint="eastAsia"/>
        </w:rPr>
        <w:t>上午大部分时间花在读书上，傍晚时分，祷告后，我便去探访了一些家庭；主在那里并没有亏待我。</w:t>
      </w:r>
    </w:p>
    <w:p w14:paraId="1D1AE90B">
      <w:pPr>
        <w:pStyle w:val="4"/>
        <w:spacing w:before="297" w:line="254" w:lineRule="auto"/>
        <w:ind w:right="99"/>
        <w:rPr>
          <w:rFonts w:hint="eastAsia"/>
        </w:rPr>
      </w:pPr>
    </w:p>
    <w:p w14:paraId="7AD3EAD3">
      <w:pPr>
        <w:pStyle w:val="4"/>
        <w:spacing w:before="297" w:line="254" w:lineRule="auto"/>
        <w:ind w:right="99"/>
        <w:rPr>
          <w:rFonts w:hint="eastAsia"/>
        </w:rPr>
      </w:pPr>
      <w:r>
        <w:rPr>
          <w:rFonts w:hint="eastAsia"/>
        </w:rPr>
        <w:t>On the Tuesday I betook myself to my studies till dinner; then till near night I was in converse, and my frame continued in some measure.</w:t>
      </w:r>
    </w:p>
    <w:p w14:paraId="1C2126D7">
      <w:pPr>
        <w:pStyle w:val="4"/>
        <w:spacing w:before="297" w:line="254" w:lineRule="auto"/>
        <w:ind w:right="99"/>
        <w:rPr>
          <w:rFonts w:hint="eastAsia"/>
        </w:rPr>
      </w:pPr>
    </w:p>
    <w:p w14:paraId="3F633DBE">
      <w:pPr>
        <w:pStyle w:val="4"/>
        <w:spacing w:before="297" w:line="254" w:lineRule="auto"/>
        <w:ind w:right="99"/>
        <w:rPr>
          <w:rFonts w:hint="eastAsia"/>
        </w:rPr>
      </w:pPr>
      <w:r>
        <w:rPr>
          <w:rFonts w:hint="eastAsia"/>
        </w:rPr>
        <w:t>星期二，我一直学习到午饭；然后直到快到晚上，我都在交谈，我的心境在某种程度上持续着。</w:t>
      </w:r>
    </w:p>
    <w:p w14:paraId="128E7007">
      <w:pPr>
        <w:pStyle w:val="4"/>
        <w:spacing w:before="297" w:line="254" w:lineRule="auto"/>
        <w:ind w:right="99"/>
        <w:rPr>
          <w:rFonts w:hint="eastAsia"/>
        </w:rPr>
      </w:pPr>
    </w:p>
    <w:p w14:paraId="2964B3F8">
      <w:pPr>
        <w:pStyle w:val="4"/>
        <w:spacing w:before="297" w:line="254" w:lineRule="auto"/>
        <w:ind w:right="99"/>
        <w:rPr>
          <w:rFonts w:hint="eastAsia"/>
        </w:rPr>
      </w:pPr>
      <w:r>
        <w:rPr>
          <w:rFonts w:hint="eastAsia"/>
        </w:rPr>
        <w:t>But being, that night, one way or other diverted, that I entered into the meeting for prayer without seeking the Lord beforehand, which I afterward was sure was my sin, I lost my frame.</w:t>
      </w:r>
    </w:p>
    <w:p w14:paraId="67057BE8">
      <w:pPr>
        <w:pStyle w:val="4"/>
        <w:spacing w:before="297" w:line="254" w:lineRule="auto"/>
        <w:ind w:right="99"/>
        <w:rPr>
          <w:rFonts w:hint="eastAsia"/>
        </w:rPr>
      </w:pPr>
    </w:p>
    <w:p w14:paraId="007FC62D">
      <w:pPr>
        <w:pStyle w:val="4"/>
        <w:spacing w:before="297" w:line="254" w:lineRule="auto"/>
        <w:ind w:right="99"/>
        <w:rPr>
          <w:rFonts w:hint="eastAsia"/>
        </w:rPr>
      </w:pPr>
      <w:r>
        <w:rPr>
          <w:rFonts w:hint="eastAsia"/>
        </w:rPr>
        <w:t>但那晚，我因这样或那样的分心，以至于我没有事先寻求主，就进入了祷告会，我后来确信那是我的罪，我失去了我的心境。</w:t>
      </w:r>
    </w:p>
    <w:p w14:paraId="12EB1C28">
      <w:pPr>
        <w:pStyle w:val="4"/>
        <w:spacing w:before="297" w:line="254" w:lineRule="auto"/>
        <w:ind w:right="99"/>
        <w:rPr>
          <w:rFonts w:hint="eastAsia"/>
        </w:rPr>
      </w:pPr>
    </w:p>
    <w:p w14:paraId="2601D65E">
      <w:pPr>
        <w:pStyle w:val="4"/>
        <w:spacing w:before="297" w:line="254" w:lineRule="auto"/>
        <w:ind w:right="99"/>
        <w:rPr>
          <w:rFonts w:hint="eastAsia"/>
        </w:rPr>
      </w:pPr>
      <w:r>
        <w:rPr>
          <w:rFonts w:hint="eastAsia"/>
        </w:rPr>
        <w:t>Thereafter I found my heart more earthly disposed than before.</w:t>
      </w:r>
    </w:p>
    <w:p w14:paraId="50CE3331">
      <w:pPr>
        <w:pStyle w:val="4"/>
        <w:spacing w:before="297" w:line="254" w:lineRule="auto"/>
        <w:ind w:right="99"/>
        <w:rPr>
          <w:rFonts w:hint="eastAsia"/>
        </w:rPr>
      </w:pPr>
    </w:p>
    <w:p w14:paraId="24F6999B">
      <w:pPr>
        <w:pStyle w:val="4"/>
        <w:spacing w:before="297" w:line="254" w:lineRule="auto"/>
        <w:ind w:right="99"/>
        <w:rPr>
          <w:rFonts w:hint="eastAsia"/>
        </w:rPr>
      </w:pPr>
      <w:r>
        <w:rPr>
          <w:rFonts w:hint="eastAsia"/>
        </w:rPr>
        <w:t>之后，我发现我的心比以前更属地了。</w:t>
      </w:r>
    </w:p>
    <w:p w14:paraId="10FF90BC">
      <w:pPr>
        <w:pStyle w:val="4"/>
        <w:spacing w:before="297" w:line="254" w:lineRule="auto"/>
        <w:ind w:right="99"/>
        <w:rPr>
          <w:rFonts w:hint="eastAsia"/>
        </w:rPr>
      </w:pPr>
    </w:p>
    <w:p w14:paraId="797D2AA6">
      <w:pPr>
        <w:pStyle w:val="4"/>
        <w:spacing w:before="297" w:line="254" w:lineRule="auto"/>
        <w:ind w:right="99"/>
        <w:rPr>
          <w:rFonts w:hint="eastAsia"/>
        </w:rPr>
      </w:pPr>
      <w:r>
        <w:rPr>
          <w:rFonts w:hint="eastAsia"/>
        </w:rPr>
        <w:t>Next day going abroad about business, I got one discouragement after another, which I was scarce able to stand under.</w:t>
      </w:r>
    </w:p>
    <w:p w14:paraId="609E56EE">
      <w:pPr>
        <w:pStyle w:val="4"/>
        <w:spacing w:before="297" w:line="254" w:lineRule="auto"/>
        <w:ind w:right="99"/>
        <w:rPr>
          <w:rFonts w:hint="eastAsia"/>
        </w:rPr>
      </w:pPr>
    </w:p>
    <w:p w14:paraId="2835ACDE">
      <w:pPr>
        <w:pStyle w:val="4"/>
        <w:spacing w:before="297" w:line="254" w:lineRule="auto"/>
        <w:ind w:right="99"/>
        <w:rPr>
          <w:rFonts w:hint="eastAsia"/>
        </w:rPr>
      </w:pPr>
      <w:r>
        <w:rPr>
          <w:rFonts w:hint="eastAsia"/>
        </w:rPr>
        <w:t>第二天外出办事，我接连遇到灰心，几乎无法承受。</w:t>
      </w:r>
    </w:p>
    <w:p w14:paraId="6760402B">
      <w:pPr>
        <w:pStyle w:val="4"/>
        <w:spacing w:before="297" w:line="254" w:lineRule="auto"/>
        <w:ind w:right="99"/>
        <w:rPr>
          <w:rFonts w:hint="eastAsia"/>
        </w:rPr>
      </w:pPr>
    </w:p>
    <w:p w14:paraId="719789B7">
      <w:pPr>
        <w:pStyle w:val="4"/>
        <w:spacing w:before="297" w:line="254" w:lineRule="auto"/>
        <w:ind w:right="99"/>
        <w:rPr>
          <w:rFonts w:hint="eastAsia"/>
        </w:rPr>
      </w:pPr>
      <w:r>
        <w:rPr>
          <w:rFonts w:hint="eastAsia"/>
        </w:rPr>
        <w:t>O to be out of the world, thought I, as I have been sometimes.</w:t>
      </w:r>
    </w:p>
    <w:p w14:paraId="4AA8A178">
      <w:pPr>
        <w:pStyle w:val="4"/>
        <w:spacing w:before="297" w:line="254" w:lineRule="auto"/>
        <w:ind w:right="99"/>
        <w:rPr>
          <w:rFonts w:hint="eastAsia"/>
        </w:rPr>
      </w:pPr>
    </w:p>
    <w:p w14:paraId="0BEF7A9B">
      <w:pPr>
        <w:pStyle w:val="4"/>
        <w:spacing w:before="297" w:line="254" w:lineRule="auto"/>
        <w:ind w:right="99"/>
        <w:rPr>
          <w:rFonts w:hint="eastAsia"/>
        </w:rPr>
      </w:pPr>
      <w:r>
        <w:rPr>
          <w:rFonts w:hint="eastAsia"/>
        </w:rPr>
        <w:t>哦，要脱离这世界，我想，像我有时那样。</w:t>
      </w:r>
    </w:p>
    <w:p w14:paraId="77EEBA70">
      <w:pPr>
        <w:pStyle w:val="4"/>
        <w:spacing w:before="297" w:line="254" w:lineRule="auto"/>
        <w:ind w:right="99"/>
        <w:rPr>
          <w:rFonts w:hint="eastAsia"/>
        </w:rPr>
      </w:pPr>
    </w:p>
    <w:p w14:paraId="386D3606">
      <w:pPr>
        <w:pStyle w:val="4"/>
        <w:spacing w:before="297" w:line="254" w:lineRule="auto"/>
        <w:ind w:right="99"/>
        <w:rPr>
          <w:rFonts w:hint="eastAsia"/>
        </w:rPr>
      </w:pPr>
      <w:r>
        <w:rPr>
          <w:rFonts w:hint="eastAsia"/>
        </w:rPr>
        <w:t>But I had no pith to overcome them.</w:t>
      </w:r>
    </w:p>
    <w:p w14:paraId="1D2C29F4">
      <w:pPr>
        <w:pStyle w:val="4"/>
        <w:spacing w:before="297" w:line="254" w:lineRule="auto"/>
        <w:ind w:right="99"/>
        <w:rPr>
          <w:rFonts w:hint="eastAsia"/>
        </w:rPr>
      </w:pPr>
    </w:p>
    <w:p w14:paraId="230704AB">
      <w:pPr>
        <w:pStyle w:val="4"/>
        <w:spacing w:before="297" w:line="254" w:lineRule="auto"/>
        <w:ind w:right="99"/>
        <w:rPr>
          <w:rFonts w:hint="eastAsia"/>
        </w:rPr>
      </w:pPr>
      <w:r>
        <w:rPr>
          <w:rFonts w:hint="eastAsia"/>
        </w:rPr>
        <w:t>但我没有力量去克服它们。</w:t>
      </w:r>
    </w:p>
    <w:p w14:paraId="5EB8B8C4">
      <w:pPr>
        <w:pStyle w:val="4"/>
        <w:spacing w:before="297" w:line="254" w:lineRule="auto"/>
        <w:ind w:right="99"/>
        <w:rPr>
          <w:rFonts w:hint="eastAsia"/>
        </w:rPr>
      </w:pPr>
    </w:p>
    <w:p w14:paraId="3DFFBA25">
      <w:pPr>
        <w:pStyle w:val="4"/>
        <w:spacing w:before="297" w:line="254" w:lineRule="auto"/>
        <w:ind w:right="99"/>
        <w:rPr>
          <w:rFonts w:hint="eastAsia"/>
        </w:rPr>
      </w:pPr>
      <w:r>
        <w:rPr>
          <w:rFonts w:hint="eastAsia"/>
        </w:rPr>
        <w:t>I found another business had gone right, which I was sometime troubled about; but we is me that it overtook me in this frame.</w:t>
      </w:r>
    </w:p>
    <w:p w14:paraId="65AB0241">
      <w:pPr>
        <w:pStyle w:val="4"/>
        <w:spacing w:before="297" w:line="254" w:lineRule="auto"/>
        <w:ind w:right="99"/>
        <w:rPr>
          <w:rFonts w:hint="eastAsia"/>
        </w:rPr>
      </w:pPr>
    </w:p>
    <w:p w14:paraId="55E855FC">
      <w:pPr>
        <w:pStyle w:val="4"/>
        <w:spacing w:before="297" w:line="254" w:lineRule="auto"/>
        <w:ind w:right="99"/>
        <w:rPr>
          <w:rFonts w:hint="eastAsia"/>
        </w:rPr>
      </w:pPr>
      <w:r>
        <w:rPr>
          <w:rFonts w:hint="eastAsia"/>
        </w:rPr>
        <w:t>我发现另一件事，我曾一度为之烦恼，已办妥了；但我们是我，它在这种心境下临到我。</w:t>
      </w:r>
    </w:p>
    <w:p w14:paraId="4C5AD45F">
      <w:pPr>
        <w:pStyle w:val="4"/>
        <w:spacing w:before="297" w:line="254" w:lineRule="auto"/>
        <w:ind w:right="99"/>
        <w:rPr>
          <w:rFonts w:hint="eastAsia"/>
        </w:rPr>
      </w:pPr>
    </w:p>
    <w:p w14:paraId="384F739C">
      <w:pPr>
        <w:pStyle w:val="4"/>
        <w:spacing w:before="297" w:line="254" w:lineRule="auto"/>
        <w:ind w:right="99"/>
        <w:rPr>
          <w:rFonts w:hint="eastAsia"/>
        </w:rPr>
      </w:pPr>
      <w:r>
        <w:rPr>
          <w:rFonts w:hint="eastAsia"/>
        </w:rPr>
        <w:t>So do spiritual decays suck the sap out of mercies.</w:t>
      </w:r>
    </w:p>
    <w:p w14:paraId="07405912">
      <w:pPr>
        <w:pStyle w:val="4"/>
        <w:spacing w:before="297" w:line="254" w:lineRule="auto"/>
        <w:ind w:right="99"/>
        <w:rPr>
          <w:rFonts w:hint="eastAsia"/>
        </w:rPr>
      </w:pPr>
    </w:p>
    <w:p w14:paraId="135153D2">
      <w:pPr>
        <w:pStyle w:val="4"/>
        <w:spacing w:before="297" w:line="254" w:lineRule="auto"/>
        <w:ind w:right="99"/>
        <w:rPr>
          <w:rFonts w:hint="eastAsia"/>
        </w:rPr>
      </w:pPr>
      <w:r>
        <w:rPr>
          <w:rFonts w:hint="eastAsia"/>
        </w:rPr>
        <w:t>属灵的衰退，就是如此地吸取怜悯的汁液。</w:t>
      </w:r>
    </w:p>
    <w:p w14:paraId="0C433C1F">
      <w:pPr>
        <w:pStyle w:val="4"/>
        <w:spacing w:before="297" w:line="254" w:lineRule="auto"/>
        <w:ind w:right="99"/>
        <w:rPr>
          <w:rFonts w:hint="eastAsia"/>
        </w:rPr>
      </w:pPr>
    </w:p>
    <w:p w14:paraId="6D88D2CE">
      <w:pPr>
        <w:pStyle w:val="4"/>
        <w:spacing w:before="297" w:line="254" w:lineRule="auto"/>
        <w:ind w:right="99"/>
        <w:rPr>
          <w:rFonts w:hint="eastAsia"/>
        </w:rPr>
      </w:pPr>
      <w:r>
        <w:rPr>
          <w:rFonts w:hint="eastAsia"/>
        </w:rPr>
        <w:t>On Thursday the 22d, I sought of God a text; and got one clearly, both for myself and the people, viz. Hos. 6:4, "Your goodness is as a morning cloud," &amp;c.</w:t>
      </w:r>
    </w:p>
    <w:p w14:paraId="70674E4B">
      <w:pPr>
        <w:pStyle w:val="4"/>
        <w:spacing w:before="297" w:line="254" w:lineRule="auto"/>
        <w:ind w:right="99"/>
        <w:rPr>
          <w:rFonts w:hint="eastAsia"/>
        </w:rPr>
      </w:pPr>
    </w:p>
    <w:p w14:paraId="6FD9FF23">
      <w:pPr>
        <w:pStyle w:val="4"/>
        <w:spacing w:before="297" w:line="254" w:lineRule="auto"/>
        <w:ind w:right="99"/>
        <w:rPr>
          <w:rFonts w:hint="eastAsia"/>
        </w:rPr>
      </w:pPr>
      <w:r>
        <w:rPr>
          <w:rFonts w:hint="eastAsia"/>
        </w:rPr>
        <w:t>22日，星期四，我向神求一段经文；并清楚地得了一段，既为我自己，也为百姓，即何西阿书6:4，“你们的良善如同早晨的云雾，”等等。</w:t>
      </w:r>
    </w:p>
    <w:p w14:paraId="1D13AC46">
      <w:pPr>
        <w:pStyle w:val="4"/>
        <w:spacing w:before="297" w:line="254" w:lineRule="auto"/>
        <w:ind w:right="99"/>
        <w:rPr>
          <w:rFonts w:hint="eastAsia"/>
        </w:rPr>
      </w:pPr>
    </w:p>
    <w:p w14:paraId="644C7C13">
      <w:pPr>
        <w:pStyle w:val="4"/>
        <w:spacing w:before="297" w:line="254" w:lineRule="auto"/>
        <w:ind w:right="99"/>
        <w:rPr>
          <w:rFonts w:hint="eastAsia"/>
        </w:rPr>
      </w:pPr>
      <w:r>
        <w:rPr>
          <w:rFonts w:hint="eastAsia"/>
        </w:rPr>
        <w:t>I got also a heavy heart from the doleful laxness I perceived in a minister, who had come to my house from a wedding-house in the town, where he had been waiting on his mistress.</w:t>
      </w:r>
    </w:p>
    <w:p w14:paraId="096EF39A">
      <w:pPr>
        <w:pStyle w:val="4"/>
        <w:spacing w:before="297" w:line="254" w:lineRule="auto"/>
        <w:ind w:right="99"/>
        <w:rPr>
          <w:rFonts w:hint="eastAsia"/>
        </w:rPr>
      </w:pPr>
    </w:p>
    <w:p w14:paraId="1B7DBD5D">
      <w:pPr>
        <w:pStyle w:val="4"/>
        <w:spacing w:before="297" w:line="254" w:lineRule="auto"/>
        <w:ind w:right="99"/>
        <w:rPr>
          <w:rFonts w:hint="eastAsia"/>
        </w:rPr>
      </w:pPr>
      <w:r>
        <w:rPr>
          <w:rFonts w:hint="eastAsia"/>
        </w:rPr>
        <w:t>我也因我所察觉到的，一位牧师的悲惨松懈而心情沉重，他从镇上的一个婚宴所来到我家，他曾在那里伺候他的情妇。</w:t>
      </w:r>
    </w:p>
    <w:p w14:paraId="37AE3C50">
      <w:pPr>
        <w:pStyle w:val="4"/>
        <w:spacing w:before="297" w:line="254" w:lineRule="auto"/>
        <w:ind w:right="99"/>
        <w:rPr>
          <w:rFonts w:hint="eastAsia"/>
        </w:rPr>
      </w:pPr>
    </w:p>
    <w:p w14:paraId="36CA2952">
      <w:pPr>
        <w:pStyle w:val="4"/>
        <w:spacing w:before="297" w:line="254" w:lineRule="auto"/>
        <w:ind w:right="99"/>
        <w:rPr>
          <w:rFonts w:hint="eastAsia"/>
        </w:rPr>
      </w:pPr>
      <w:r>
        <w:rPr>
          <w:rFonts w:hint="eastAsia"/>
        </w:rPr>
        <w:t>The indecency of this in a minister gave me great offence, which I took the freedom gravely to represent to him, And though I was much inferior to him in age, he took it well; but otherwise I had little satisfaction in his way.</w:t>
      </w:r>
    </w:p>
    <w:p w14:paraId="3AADAE4B">
      <w:pPr>
        <w:pStyle w:val="4"/>
        <w:spacing w:before="297" w:line="254" w:lineRule="auto"/>
        <w:ind w:right="99"/>
        <w:rPr>
          <w:rFonts w:hint="eastAsia"/>
        </w:rPr>
      </w:pPr>
    </w:p>
    <w:p w14:paraId="01D51132">
      <w:pPr>
        <w:pStyle w:val="4"/>
        <w:spacing w:before="297" w:line="254" w:lineRule="auto"/>
        <w:ind w:right="99"/>
        <w:rPr>
          <w:rFonts w:hint="eastAsia"/>
        </w:rPr>
      </w:pPr>
      <w:r>
        <w:rPr>
          <w:rFonts w:hint="eastAsia"/>
        </w:rPr>
        <w:t>一个牧师如此不雅的行为，使我大为不悦，我便冒昧地严肃地向他指出，虽然我年纪比他小很多，他却欣然接受；但另一方面，我对他的行为，并无多大满意。</w:t>
      </w:r>
    </w:p>
    <w:p w14:paraId="7B5C712A">
      <w:pPr>
        <w:pStyle w:val="4"/>
        <w:spacing w:before="297" w:line="254" w:lineRule="auto"/>
        <w:ind w:right="99"/>
        <w:rPr>
          <w:rFonts w:hint="eastAsia"/>
        </w:rPr>
      </w:pPr>
    </w:p>
    <w:p w14:paraId="15C8BB2C">
      <w:pPr>
        <w:pStyle w:val="4"/>
        <w:spacing w:before="297" w:line="254" w:lineRule="auto"/>
        <w:ind w:right="99"/>
        <w:rPr>
          <w:rFonts w:hint="eastAsia"/>
        </w:rPr>
      </w:pPr>
      <w:r>
        <w:rPr>
          <w:rFonts w:hint="eastAsia"/>
        </w:rPr>
        <w:t>Comparing my present frame with the frame of others, I saw God had got little service of any of us.</w:t>
      </w:r>
    </w:p>
    <w:p w14:paraId="3728973D">
      <w:pPr>
        <w:pStyle w:val="4"/>
        <w:spacing w:before="297" w:line="254" w:lineRule="auto"/>
        <w:ind w:right="99"/>
        <w:rPr>
          <w:rFonts w:hint="eastAsia"/>
        </w:rPr>
      </w:pPr>
    </w:p>
    <w:p w14:paraId="09F112A4">
      <w:pPr>
        <w:pStyle w:val="4"/>
        <w:spacing w:before="297" w:line="254" w:lineRule="auto"/>
        <w:ind w:right="99"/>
        <w:rPr>
          <w:rFonts w:hint="eastAsia"/>
        </w:rPr>
      </w:pPr>
      <w:r>
        <w:rPr>
          <w:rFonts w:hint="eastAsia"/>
        </w:rPr>
        <w:t>把我现在的心境与别人的心境相比，我看到神从我们任何人那里，都得不到多少服事。</w:t>
      </w:r>
    </w:p>
    <w:p w14:paraId="11C89AB5">
      <w:pPr>
        <w:pStyle w:val="4"/>
        <w:spacing w:before="297" w:line="254" w:lineRule="auto"/>
        <w:ind w:right="99"/>
        <w:rPr>
          <w:rFonts w:hint="eastAsia"/>
        </w:rPr>
      </w:pPr>
    </w:p>
    <w:p w14:paraId="2861F6A4">
      <w:pPr>
        <w:pStyle w:val="4"/>
        <w:spacing w:before="297" w:line="254" w:lineRule="auto"/>
        <w:ind w:right="99"/>
        <w:rPr>
          <w:rFonts w:hint="eastAsia"/>
        </w:rPr>
      </w:pPr>
      <w:r>
        <w:rPr>
          <w:rFonts w:hint="eastAsia"/>
        </w:rPr>
        <w:t>When he was gone, I sobbed out my case to the Lord; but was sadly clogged with corruption, and great darkness, being filled with dampish sadness and unbelieving heaviness, seeing no satisfaction in any thing of the world, and yet could not get my heart poised up to Christ, for the dead weight that was at it.</w:t>
      </w:r>
    </w:p>
    <w:p w14:paraId="430CC842">
      <w:pPr>
        <w:pStyle w:val="4"/>
        <w:spacing w:before="297" w:line="254" w:lineRule="auto"/>
        <w:ind w:right="99"/>
        <w:rPr>
          <w:rFonts w:hint="eastAsia"/>
        </w:rPr>
      </w:pPr>
    </w:p>
    <w:p w14:paraId="0572803A">
      <w:pPr>
        <w:pStyle w:val="4"/>
        <w:spacing w:before="297" w:line="254" w:lineRule="auto"/>
        <w:ind w:right="99"/>
        <w:rPr>
          <w:rFonts w:hint="eastAsia"/>
        </w:rPr>
      </w:pPr>
      <w:r>
        <w:rPr>
          <w:rFonts w:hint="eastAsia"/>
        </w:rPr>
        <w:t>他走后，我向主哭诉我的情况；但被败坏和极大的黑暗所困扰，充满了潮湿的悲伤和不信的沉重，在世上任何事上，都得不到满足，却又无法将我的心，因着那沉重的负担，提升到基督那里。</w:t>
      </w:r>
    </w:p>
    <w:p w14:paraId="70537D21">
      <w:pPr>
        <w:pStyle w:val="4"/>
        <w:spacing w:before="297" w:line="254" w:lineRule="auto"/>
        <w:ind w:right="99"/>
        <w:rPr>
          <w:rFonts w:hint="eastAsia"/>
        </w:rPr>
      </w:pPr>
    </w:p>
    <w:p w14:paraId="1271C7B5">
      <w:pPr>
        <w:pStyle w:val="4"/>
        <w:spacing w:before="297" w:line="254" w:lineRule="auto"/>
        <w:ind w:right="99"/>
        <w:rPr>
          <w:rFonts w:hint="eastAsia"/>
        </w:rPr>
      </w:pPr>
      <w:r>
        <w:rPr>
          <w:rFonts w:hint="eastAsia"/>
        </w:rPr>
        <w:t>In this frame I went to the sermon, and was affected with my own case, and that of the people; with whom I was in earnest, yet still under great darkness.</w:t>
      </w:r>
    </w:p>
    <w:p w14:paraId="30B074F1">
      <w:pPr>
        <w:pStyle w:val="4"/>
        <w:spacing w:before="297" w:line="254" w:lineRule="auto"/>
        <w:ind w:right="99"/>
        <w:rPr>
          <w:rFonts w:hint="eastAsia"/>
        </w:rPr>
      </w:pPr>
    </w:p>
    <w:p w14:paraId="28154E16">
      <w:pPr>
        <w:pStyle w:val="4"/>
        <w:spacing w:before="297" w:line="254" w:lineRule="auto"/>
        <w:ind w:right="99"/>
        <w:rPr>
          <w:rFonts w:hint="eastAsia"/>
        </w:rPr>
      </w:pPr>
      <w:r>
        <w:rPr>
          <w:rFonts w:hint="eastAsia"/>
        </w:rPr>
        <w:t>在这种心境下，我去了讲道，并为我自己的情况，和百姓的情况而感动；我和他们是认真的，但仍然处于极大的黑暗中。</w:t>
      </w:r>
    </w:p>
    <w:p w14:paraId="1078DDA5">
      <w:pPr>
        <w:pStyle w:val="4"/>
        <w:spacing w:before="297" w:line="254" w:lineRule="auto"/>
        <w:ind w:right="99"/>
        <w:rPr>
          <w:rFonts w:hint="eastAsia"/>
        </w:rPr>
      </w:pPr>
    </w:p>
    <w:p w14:paraId="1454EB2F">
      <w:pPr>
        <w:pStyle w:val="4"/>
        <w:spacing w:before="297" w:line="254" w:lineRule="auto"/>
        <w:ind w:right="99"/>
        <w:rPr>
          <w:rFonts w:hint="eastAsia"/>
        </w:rPr>
      </w:pPr>
      <w:r>
        <w:rPr>
          <w:rFonts w:hint="eastAsia"/>
        </w:rPr>
        <w:t>Wherefore I looked to the Lord, and I had some help of that word; Isa. 50:10.</w:t>
      </w:r>
    </w:p>
    <w:p w14:paraId="3B3AD6E0">
      <w:pPr>
        <w:pStyle w:val="4"/>
        <w:spacing w:before="297" w:line="254" w:lineRule="auto"/>
        <w:ind w:right="99"/>
        <w:rPr>
          <w:rFonts w:hint="eastAsia"/>
        </w:rPr>
      </w:pPr>
    </w:p>
    <w:p w14:paraId="18667CED">
      <w:pPr>
        <w:pStyle w:val="4"/>
        <w:spacing w:before="297" w:line="254" w:lineRule="auto"/>
        <w:ind w:right="99"/>
        <w:rPr>
          <w:rFonts w:hint="eastAsia"/>
        </w:rPr>
      </w:pPr>
      <w:r>
        <w:rPr>
          <w:rFonts w:hint="eastAsia"/>
        </w:rPr>
        <w:t>因此，我仰望主，并从那句话中得到了一些帮助；以赛亚书50:10。</w:t>
      </w:r>
    </w:p>
    <w:p w14:paraId="22D31BA6">
      <w:pPr>
        <w:pStyle w:val="4"/>
        <w:spacing w:before="297" w:line="254" w:lineRule="auto"/>
        <w:ind w:right="99"/>
        <w:rPr>
          <w:rFonts w:hint="eastAsia"/>
        </w:rPr>
      </w:pPr>
    </w:p>
    <w:p w14:paraId="46728661">
      <w:pPr>
        <w:pStyle w:val="4"/>
        <w:spacing w:before="297" w:line="254" w:lineRule="auto"/>
        <w:ind w:right="99"/>
        <w:rPr>
          <w:rFonts w:hint="eastAsia"/>
        </w:rPr>
      </w:pPr>
      <w:r>
        <w:rPr>
          <w:rFonts w:hint="eastAsia"/>
        </w:rPr>
        <w:t>And while I was thus taken up, the world turned again with me, and I met with a favourable providence in temporals, that came very seasonably.</w:t>
      </w:r>
    </w:p>
    <w:p w14:paraId="48F3F1C4">
      <w:pPr>
        <w:pStyle w:val="4"/>
        <w:spacing w:before="297" w:line="254" w:lineRule="auto"/>
        <w:ind w:right="99"/>
        <w:rPr>
          <w:rFonts w:hint="eastAsia"/>
        </w:rPr>
      </w:pPr>
    </w:p>
    <w:p w14:paraId="571796B7">
      <w:pPr>
        <w:pStyle w:val="4"/>
        <w:spacing w:before="297" w:line="254" w:lineRule="auto"/>
        <w:ind w:right="99"/>
        <w:rPr>
          <w:rFonts w:hint="eastAsia"/>
        </w:rPr>
      </w:pPr>
      <w:r>
        <w:rPr>
          <w:rFonts w:hint="eastAsia"/>
        </w:rPr>
        <w:t>当我正如此被占据时，世界又与我同在，我在暂时的事务上，遇到了一个非常合时的有利的护理。</w:t>
      </w:r>
    </w:p>
    <w:p w14:paraId="51AD93F3">
      <w:pPr>
        <w:pStyle w:val="4"/>
        <w:spacing w:before="297" w:line="254" w:lineRule="auto"/>
        <w:ind w:right="99"/>
        <w:rPr>
          <w:rFonts w:hint="eastAsia"/>
        </w:rPr>
      </w:pPr>
    </w:p>
    <w:p w14:paraId="1B04E1EB">
      <w:pPr>
        <w:pStyle w:val="4"/>
        <w:spacing w:before="297" w:line="254" w:lineRule="auto"/>
        <w:ind w:right="99"/>
        <w:rPr>
          <w:rFonts w:hint="eastAsia"/>
        </w:rPr>
      </w:pPr>
      <w:r>
        <w:rPr>
          <w:rFonts w:hint="eastAsia"/>
        </w:rPr>
        <w:t>By the above word and providence, I got my heart somewhat elevated again.</w:t>
      </w:r>
    </w:p>
    <w:p w14:paraId="64D87748">
      <w:pPr>
        <w:pStyle w:val="4"/>
        <w:spacing w:before="297" w:line="254" w:lineRule="auto"/>
        <w:ind w:right="99"/>
        <w:rPr>
          <w:rFonts w:hint="eastAsia"/>
        </w:rPr>
      </w:pPr>
    </w:p>
    <w:p w14:paraId="3854D661">
      <w:pPr>
        <w:pStyle w:val="4"/>
        <w:spacing w:before="297" w:line="254" w:lineRule="auto"/>
        <w:ind w:right="99"/>
        <w:rPr>
          <w:rFonts w:hint="eastAsia"/>
        </w:rPr>
      </w:pPr>
      <w:r>
        <w:rPr>
          <w:rFonts w:hint="eastAsia"/>
        </w:rPr>
        <w:t>借着前面那句话和护理，我的心又多少被提升了。</w:t>
      </w:r>
    </w:p>
    <w:p w14:paraId="177AD4E1">
      <w:pPr>
        <w:pStyle w:val="4"/>
        <w:spacing w:before="297" w:line="254" w:lineRule="auto"/>
        <w:ind w:right="99"/>
        <w:rPr>
          <w:rFonts w:hint="eastAsia"/>
        </w:rPr>
      </w:pPr>
    </w:p>
    <w:p w14:paraId="7BF59EDB">
      <w:pPr>
        <w:pStyle w:val="4"/>
        <w:spacing w:before="297" w:line="254" w:lineRule="auto"/>
        <w:ind w:right="99"/>
        <w:rPr>
          <w:rFonts w:hint="eastAsia"/>
        </w:rPr>
      </w:pPr>
      <w:r>
        <w:rPr>
          <w:rFonts w:hint="eastAsia"/>
        </w:rPr>
        <w:t>And by what I had seen and observed that day, I perceived, that God had well ordered my lot, in the place where I was, as most meet for me.</w:t>
      </w:r>
    </w:p>
    <w:p w14:paraId="417E5E64">
      <w:pPr>
        <w:pStyle w:val="4"/>
        <w:spacing w:before="297" w:line="254" w:lineRule="auto"/>
        <w:ind w:right="99"/>
        <w:rPr>
          <w:rFonts w:hint="eastAsia"/>
        </w:rPr>
      </w:pPr>
    </w:p>
    <w:p w14:paraId="5A4655F3">
      <w:pPr>
        <w:pStyle w:val="4"/>
        <w:spacing w:before="297" w:line="254" w:lineRule="auto"/>
        <w:ind w:right="99"/>
        <w:rPr>
          <w:rFonts w:hint="eastAsia"/>
        </w:rPr>
      </w:pPr>
      <w:r>
        <w:rPr>
          <w:rFonts w:hint="eastAsia"/>
        </w:rPr>
        <w:t>从我那天所见所闻，我察觉到，神已将我的命运，在我所在之处，安排得很好，对我来说最合适。</w:t>
      </w:r>
    </w:p>
    <w:p w14:paraId="6F36D005">
      <w:pPr>
        <w:pStyle w:val="4"/>
        <w:spacing w:before="297" w:line="254" w:lineRule="auto"/>
        <w:ind w:right="99"/>
        <w:rPr>
          <w:rFonts w:hint="eastAsia"/>
        </w:rPr>
      </w:pPr>
    </w:p>
    <w:p w14:paraId="69831CDD">
      <w:pPr>
        <w:pStyle w:val="4"/>
        <w:spacing w:before="297" w:line="254" w:lineRule="auto"/>
        <w:ind w:right="99"/>
        <w:rPr>
          <w:rFonts w:hint="eastAsia"/>
        </w:rPr>
      </w:pPr>
      <w:r>
        <w:rPr>
          <w:rFonts w:hint="eastAsia"/>
        </w:rPr>
        <w:t>The following day, being the 23d, was spent mostly in writing letters; and what was most of a secular nature therein, was the most wearisome, and went on slowly; and what was spiritual was more pleasant, and proceeded in with more enlargement of heart.</w:t>
      </w:r>
    </w:p>
    <w:p w14:paraId="2E92A8DA">
      <w:pPr>
        <w:pStyle w:val="4"/>
        <w:spacing w:before="297" w:line="254" w:lineRule="auto"/>
        <w:ind w:right="99"/>
        <w:rPr>
          <w:rFonts w:hint="eastAsia"/>
        </w:rPr>
      </w:pPr>
    </w:p>
    <w:p w14:paraId="0D44F691">
      <w:pPr>
        <w:pStyle w:val="4"/>
        <w:spacing w:before="297" w:line="254" w:lineRule="auto"/>
        <w:ind w:right="99"/>
        <w:rPr>
          <w:rFonts w:hint="eastAsia"/>
        </w:rPr>
      </w:pPr>
      <w:r>
        <w:rPr>
          <w:rFonts w:hint="eastAsia"/>
        </w:rPr>
        <w:t>第二天，也就是23日，大部分时间都花在写信上；其中最属世的部分，是最令人疲惫的，进展缓慢；而属灵的部分则更愉快，并以更开广的心进行。</w:t>
      </w:r>
    </w:p>
    <w:p w14:paraId="3CA50B17">
      <w:pPr>
        <w:pStyle w:val="4"/>
        <w:spacing w:before="297" w:line="254" w:lineRule="auto"/>
        <w:ind w:right="99"/>
        <w:rPr>
          <w:rFonts w:hint="eastAsia"/>
        </w:rPr>
      </w:pPr>
    </w:p>
    <w:p w14:paraId="4656B87B">
      <w:pPr>
        <w:pStyle w:val="4"/>
        <w:spacing w:before="297" w:line="254" w:lineRule="auto"/>
        <w:ind w:right="99"/>
        <w:rPr>
          <w:rFonts w:hint="eastAsia"/>
        </w:rPr>
      </w:pPr>
      <w:r>
        <w:rPr>
          <w:rFonts w:hint="eastAsia"/>
        </w:rPr>
        <w:t>A business had misgiven, after several attempts.</w:t>
      </w:r>
    </w:p>
    <w:p w14:paraId="717E4D96">
      <w:pPr>
        <w:pStyle w:val="4"/>
        <w:spacing w:before="297" w:line="254" w:lineRule="auto"/>
        <w:ind w:right="99"/>
        <w:rPr>
          <w:rFonts w:hint="eastAsia"/>
        </w:rPr>
      </w:pPr>
    </w:p>
    <w:p w14:paraId="2040AC0B">
      <w:pPr>
        <w:pStyle w:val="4"/>
        <w:spacing w:before="297" w:line="254" w:lineRule="auto"/>
        <w:ind w:right="99"/>
        <w:rPr>
          <w:rFonts w:hint="eastAsia"/>
        </w:rPr>
      </w:pPr>
      <w:r>
        <w:rPr>
          <w:rFonts w:hint="eastAsia"/>
        </w:rPr>
        <w:t>一件事，经过几次尝试，都失败了。</w:t>
      </w:r>
    </w:p>
    <w:p w14:paraId="7A253A4D">
      <w:pPr>
        <w:pStyle w:val="4"/>
        <w:spacing w:before="297" w:line="254" w:lineRule="auto"/>
        <w:ind w:right="99"/>
        <w:rPr>
          <w:rFonts w:hint="eastAsia"/>
        </w:rPr>
      </w:pPr>
    </w:p>
    <w:p w14:paraId="2FC9BF42">
      <w:pPr>
        <w:pStyle w:val="4"/>
        <w:spacing w:before="297" w:line="254" w:lineRule="auto"/>
        <w:ind w:right="99"/>
        <w:rPr>
          <w:rFonts w:hint="eastAsia"/>
        </w:rPr>
      </w:pPr>
      <w:r>
        <w:rPr>
          <w:rFonts w:hint="eastAsia"/>
        </w:rPr>
        <w:t>I set myself to a holy indifferency, tried it again, and it succeeded.</w:t>
      </w:r>
    </w:p>
    <w:p w14:paraId="6FC1B2F0">
      <w:pPr>
        <w:pStyle w:val="4"/>
        <w:spacing w:before="297" w:line="254" w:lineRule="auto"/>
        <w:ind w:right="99"/>
        <w:rPr>
          <w:rFonts w:hint="eastAsia"/>
        </w:rPr>
      </w:pPr>
    </w:p>
    <w:p w14:paraId="11A68FE4">
      <w:pPr>
        <w:pStyle w:val="4"/>
        <w:spacing w:before="297" w:line="254" w:lineRule="auto"/>
        <w:ind w:right="99"/>
        <w:rPr>
          <w:rFonts w:hint="eastAsia"/>
        </w:rPr>
      </w:pPr>
      <w:r>
        <w:rPr>
          <w:rFonts w:hint="eastAsia"/>
        </w:rPr>
        <w:t>我下定决心，要以圣洁的无所谓心态，再试一次，结果成功了。</w:t>
      </w:r>
    </w:p>
    <w:p w14:paraId="60B9BCBB">
      <w:pPr>
        <w:pStyle w:val="4"/>
        <w:spacing w:before="297" w:line="254" w:lineRule="auto"/>
        <w:ind w:right="99"/>
        <w:rPr>
          <w:rFonts w:hint="eastAsia"/>
        </w:rPr>
      </w:pPr>
    </w:p>
    <w:p w14:paraId="0DBE2267">
      <w:pPr>
        <w:pStyle w:val="4"/>
        <w:spacing w:before="297" w:line="254" w:lineRule="auto"/>
        <w:ind w:right="99"/>
        <w:rPr>
          <w:rFonts w:hint="eastAsia"/>
        </w:rPr>
      </w:pPr>
      <w:r>
        <w:rPr>
          <w:rFonts w:hint="eastAsia"/>
        </w:rPr>
        <w:t>So does the Lord train me to live above the world.</w:t>
      </w:r>
    </w:p>
    <w:p w14:paraId="4DA1658C">
      <w:pPr>
        <w:pStyle w:val="4"/>
        <w:spacing w:before="297" w:line="254" w:lineRule="auto"/>
        <w:ind w:right="99"/>
        <w:rPr>
          <w:rFonts w:hint="eastAsia"/>
        </w:rPr>
      </w:pPr>
    </w:p>
    <w:p w14:paraId="3EC19422">
      <w:pPr>
        <w:pStyle w:val="4"/>
        <w:spacing w:before="297" w:line="254" w:lineRule="auto"/>
        <w:ind w:right="99"/>
        <w:rPr>
          <w:rFonts w:hint="eastAsia"/>
        </w:rPr>
      </w:pPr>
      <w:r>
        <w:rPr>
          <w:rFonts w:hint="eastAsia"/>
        </w:rPr>
        <w:t>主就是如此地训练我，活在世界之上。</w:t>
      </w:r>
    </w:p>
    <w:p w14:paraId="70E628BC">
      <w:pPr>
        <w:pStyle w:val="4"/>
        <w:spacing w:before="297" w:line="254" w:lineRule="auto"/>
        <w:ind w:right="99"/>
        <w:rPr>
          <w:rFonts w:hint="eastAsia"/>
        </w:rPr>
      </w:pPr>
    </w:p>
    <w:p w14:paraId="3C3E6342">
      <w:pPr>
        <w:pStyle w:val="4"/>
        <w:spacing w:before="297" w:line="254" w:lineRule="auto"/>
        <w:ind w:right="99"/>
        <w:rPr>
          <w:rFonts w:hint="eastAsia"/>
        </w:rPr>
      </w:pPr>
      <w:r>
        <w:rPr>
          <w:rFonts w:hint="eastAsia"/>
        </w:rPr>
        <w:t>After this my mind went a-wavering after a thousand vanities, and spurned all calling back.</w:t>
      </w:r>
    </w:p>
    <w:p w14:paraId="01874DCB">
      <w:pPr>
        <w:pStyle w:val="4"/>
        <w:spacing w:before="297" w:line="254" w:lineRule="auto"/>
        <w:ind w:right="99"/>
        <w:rPr>
          <w:rFonts w:hint="eastAsia"/>
        </w:rPr>
      </w:pPr>
    </w:p>
    <w:p w14:paraId="7D4AC9B6">
      <w:pPr>
        <w:pStyle w:val="4"/>
        <w:spacing w:before="297" w:line="254" w:lineRule="auto"/>
        <w:ind w:right="99"/>
        <w:rPr>
          <w:rFonts w:hint="eastAsia"/>
        </w:rPr>
      </w:pPr>
      <w:r>
        <w:rPr>
          <w:rFonts w:hint="eastAsia"/>
        </w:rPr>
        <w:t>此后，我的心，在千百个虚荣之后，摇摆不定，并拒绝了一切的呼唤。</w:t>
      </w:r>
    </w:p>
    <w:p w14:paraId="7A752690">
      <w:pPr>
        <w:pStyle w:val="4"/>
        <w:spacing w:before="297" w:line="254" w:lineRule="auto"/>
        <w:ind w:right="99"/>
        <w:rPr>
          <w:rFonts w:hint="eastAsia"/>
        </w:rPr>
      </w:pPr>
    </w:p>
    <w:p w14:paraId="50BD293C">
      <w:pPr>
        <w:pStyle w:val="4"/>
        <w:spacing w:before="297" w:line="254" w:lineRule="auto"/>
        <w:ind w:right="99"/>
        <w:rPr>
          <w:rFonts w:hint="eastAsia"/>
        </w:rPr>
      </w:pPr>
      <w:r>
        <w:rPr>
          <w:rFonts w:hint="eastAsia"/>
        </w:rPr>
        <w:t>Next morning, being Saturday, my body and spirit were both in ill case; nevertheless after prayer I fell to my studies, and recovered both ways; and by meditation on the love of Christ, I got love to him, confidence in him, and contempt of the world, with a soul-satisfaction in him.</w:t>
      </w:r>
    </w:p>
    <w:p w14:paraId="38911D8D">
      <w:pPr>
        <w:pStyle w:val="4"/>
        <w:spacing w:before="297" w:line="254" w:lineRule="auto"/>
        <w:ind w:right="99"/>
        <w:rPr>
          <w:rFonts w:hint="eastAsia"/>
        </w:rPr>
      </w:pPr>
    </w:p>
    <w:p w14:paraId="37449176">
      <w:pPr>
        <w:pStyle w:val="4"/>
        <w:spacing w:before="297" w:line="254" w:lineRule="auto"/>
        <w:ind w:right="99"/>
        <w:rPr>
          <w:rFonts w:hint="eastAsia"/>
        </w:rPr>
      </w:pPr>
      <w:r>
        <w:rPr>
          <w:rFonts w:hint="eastAsia"/>
        </w:rPr>
        <w:t>第二天早晨，是星期六，我的身体和精神都不好；然而祷告后，我便去学习，并两方面都恢复了；借着默想基督的爱，我得了对祂的爱，对祂的信心，以及对世界的轻看，并在祂里面得了灵魂的满足。</w:t>
      </w:r>
    </w:p>
    <w:p w14:paraId="17F442AA">
      <w:pPr>
        <w:pStyle w:val="4"/>
        <w:spacing w:before="297" w:line="254" w:lineRule="auto"/>
        <w:ind w:right="99"/>
        <w:rPr>
          <w:rFonts w:hint="eastAsia"/>
        </w:rPr>
      </w:pPr>
    </w:p>
    <w:p w14:paraId="19F7EEB2">
      <w:pPr>
        <w:pStyle w:val="4"/>
        <w:spacing w:before="297" w:line="254" w:lineRule="auto"/>
        <w:ind w:right="99"/>
        <w:rPr>
          <w:rFonts w:hint="eastAsia"/>
        </w:rPr>
      </w:pPr>
      <w:r>
        <w:rPr>
          <w:rFonts w:hint="eastAsia"/>
        </w:rPr>
        <w:t>And so frequent has that way of the Lord's carrying on my worldly business according to my frame, been with me, that as soon as I begin to be anxious about a business, I conclude it will go wrong; and when I am helped to a holy carelessness about it, I am apt to expect success.</w:t>
      </w:r>
    </w:p>
    <w:p w14:paraId="3272930D">
      <w:pPr>
        <w:pStyle w:val="4"/>
        <w:spacing w:before="297" w:line="254" w:lineRule="auto"/>
        <w:ind w:right="99"/>
        <w:rPr>
          <w:rFonts w:hint="eastAsia"/>
        </w:rPr>
      </w:pPr>
    </w:p>
    <w:p w14:paraId="75943460">
      <w:pPr>
        <w:pStyle w:val="4"/>
        <w:spacing w:before="297" w:line="254" w:lineRule="auto"/>
        <w:ind w:right="99"/>
        <w:rPr>
          <w:rFonts w:hint="eastAsia"/>
        </w:rPr>
      </w:pPr>
      <w:r>
        <w:rPr>
          <w:rFonts w:hint="eastAsia"/>
        </w:rPr>
        <w:t>主照着我的心境，处理我的属世事务的方式，对我来说，是如此频繁，以至于我一开始对某件事焦虑，我就断定它会出错；而当我得到帮助，能以圣洁的无所谓心态对待它时，我就倾向于期待成功。</w:t>
      </w:r>
    </w:p>
    <w:p w14:paraId="2A7638BE">
      <w:pPr>
        <w:pStyle w:val="4"/>
        <w:spacing w:before="297" w:line="254" w:lineRule="auto"/>
        <w:ind w:right="99"/>
        <w:rPr>
          <w:rFonts w:hint="eastAsia"/>
        </w:rPr>
      </w:pPr>
    </w:p>
    <w:p w14:paraId="30FEFC0F">
      <w:pPr>
        <w:pStyle w:val="4"/>
        <w:spacing w:before="297" w:line="254" w:lineRule="auto"/>
        <w:ind w:right="99"/>
        <w:rPr>
          <w:rFonts w:hint="eastAsia"/>
        </w:rPr>
      </w:pPr>
      <w:r>
        <w:rPr>
          <w:rFonts w:hint="eastAsia"/>
        </w:rPr>
        <w:t>I had then, of a considerable time, found my body exceedingly weakened with studying my sermons; and that day I stressed myself less; and inclined to think, it would be every way better for me, if I could study less, and pray and prepare my heart more; the which course I did then purpose to try.</w:t>
      </w:r>
    </w:p>
    <w:p w14:paraId="35535F7C">
      <w:pPr>
        <w:pStyle w:val="4"/>
        <w:spacing w:before="297" w:line="254" w:lineRule="auto"/>
        <w:ind w:right="99"/>
        <w:rPr>
          <w:rFonts w:hint="eastAsia"/>
        </w:rPr>
      </w:pPr>
    </w:p>
    <w:p w14:paraId="062BE6DE">
      <w:pPr>
        <w:pStyle w:val="4"/>
        <w:spacing w:before="297" w:line="254" w:lineRule="auto"/>
        <w:ind w:right="99"/>
        <w:rPr>
          <w:rFonts w:hint="eastAsia"/>
        </w:rPr>
      </w:pPr>
      <w:r>
        <w:rPr>
          <w:rFonts w:hint="eastAsia"/>
        </w:rPr>
        <w:t>那时，在相当长的一段时间里，我发现我的身体因学习讲道而极度虚弱；那天我给自己施加的压力较小；并倾向于认为，如果我能少学习，多祷告，多预备我的心，那对我各方面都会更好；我当时就打算尝试那种方法。</w:t>
      </w:r>
    </w:p>
    <w:p w14:paraId="6DA0F76A">
      <w:pPr>
        <w:pStyle w:val="4"/>
        <w:spacing w:before="297" w:line="254" w:lineRule="auto"/>
        <w:ind w:right="99"/>
        <w:rPr>
          <w:rFonts w:hint="eastAsia"/>
        </w:rPr>
      </w:pPr>
    </w:p>
    <w:p w14:paraId="0FA4B471">
      <w:pPr>
        <w:pStyle w:val="4"/>
        <w:spacing w:before="297" w:line="254" w:lineRule="auto"/>
        <w:ind w:right="99"/>
        <w:rPr>
          <w:rFonts w:hint="eastAsia"/>
        </w:rPr>
      </w:pPr>
      <w:r>
        <w:rPr>
          <w:rFonts w:hint="eastAsia"/>
        </w:rPr>
        <w:t>The Lord's day was a heavy day to me.</w:t>
      </w:r>
    </w:p>
    <w:p w14:paraId="6E968004">
      <w:pPr>
        <w:pStyle w:val="4"/>
        <w:spacing w:before="297" w:line="254" w:lineRule="auto"/>
        <w:ind w:right="99"/>
        <w:rPr>
          <w:rFonts w:hint="eastAsia"/>
        </w:rPr>
      </w:pPr>
    </w:p>
    <w:p w14:paraId="3F08DA53">
      <w:pPr>
        <w:pStyle w:val="4"/>
        <w:spacing w:before="297" w:line="254" w:lineRule="auto"/>
        <w:ind w:right="99"/>
        <w:rPr>
          <w:rFonts w:hint="eastAsia"/>
        </w:rPr>
      </w:pPr>
      <w:r>
        <w:rPr>
          <w:rFonts w:hint="eastAsia"/>
        </w:rPr>
        <w:t>主日对我来说是个沉重的日子。</w:t>
      </w:r>
    </w:p>
    <w:p w14:paraId="68A51A3E">
      <w:pPr>
        <w:pStyle w:val="4"/>
        <w:spacing w:before="297" w:line="254" w:lineRule="auto"/>
        <w:ind w:right="99"/>
        <w:rPr>
          <w:rFonts w:hint="eastAsia"/>
        </w:rPr>
      </w:pPr>
    </w:p>
    <w:p w14:paraId="2BC86B4E">
      <w:pPr>
        <w:pStyle w:val="4"/>
        <w:spacing w:before="297" w:line="254" w:lineRule="auto"/>
        <w:ind w:right="99"/>
        <w:rPr>
          <w:rFonts w:hint="eastAsia"/>
        </w:rPr>
      </w:pPr>
      <w:r>
        <w:rPr>
          <w:rFonts w:hint="eastAsia"/>
        </w:rPr>
        <w:t>I spent the morning in prayer and meditation; but I had not so much as a lively desire after Christ, and this I could not overcome by all my faint lifeless prayers.</w:t>
      </w:r>
    </w:p>
    <w:p w14:paraId="0DFB512B">
      <w:pPr>
        <w:pStyle w:val="4"/>
        <w:spacing w:before="297" w:line="254" w:lineRule="auto"/>
        <w:ind w:right="99"/>
        <w:rPr>
          <w:rFonts w:hint="eastAsia"/>
        </w:rPr>
      </w:pPr>
    </w:p>
    <w:p w14:paraId="40C7D542">
      <w:pPr>
        <w:pStyle w:val="4"/>
        <w:spacing w:before="297" w:line="254" w:lineRule="auto"/>
        <w:ind w:right="99"/>
        <w:rPr>
          <w:rFonts w:hint="eastAsia"/>
        </w:rPr>
      </w:pPr>
      <w:r>
        <w:rPr>
          <w:rFonts w:hint="eastAsia"/>
        </w:rPr>
        <w:t>我早晨花时间祷告和默想；但我连对基督的活泼渴望都没有，我用我所有微弱无力的祷告，也无法克服。</w:t>
      </w:r>
    </w:p>
    <w:p w14:paraId="68FF2F9E">
      <w:pPr>
        <w:pStyle w:val="4"/>
        <w:spacing w:before="297" w:line="254" w:lineRule="auto"/>
        <w:ind w:right="99"/>
        <w:rPr>
          <w:rFonts w:hint="eastAsia"/>
        </w:rPr>
      </w:pPr>
    </w:p>
    <w:p w14:paraId="60E756A3">
      <w:pPr>
        <w:pStyle w:val="4"/>
        <w:spacing w:before="297" w:line="254" w:lineRule="auto"/>
        <w:ind w:right="99"/>
        <w:rPr>
          <w:rFonts w:hint="eastAsia"/>
        </w:rPr>
      </w:pPr>
      <w:r>
        <w:rPr>
          <w:rFonts w:hint="eastAsia"/>
        </w:rPr>
        <w:t>I found, it had been better to have been occupied in thinking of what I was to deliver; for the earthly thoughts that mixed with my other meditations, helped to mar my frame; and I was also under bodily indisposition.</w:t>
      </w:r>
    </w:p>
    <w:p w14:paraId="251CCC5C">
      <w:pPr>
        <w:pStyle w:val="4"/>
        <w:spacing w:before="297" w:line="254" w:lineRule="auto"/>
        <w:ind w:right="99"/>
        <w:rPr>
          <w:rFonts w:hint="eastAsia"/>
        </w:rPr>
      </w:pPr>
    </w:p>
    <w:p w14:paraId="1D8F80DF">
      <w:pPr>
        <w:pStyle w:val="4"/>
        <w:spacing w:before="297" w:line="254" w:lineRule="auto"/>
        <w:ind w:right="99"/>
        <w:rPr>
          <w:rFonts w:hint="eastAsia"/>
        </w:rPr>
      </w:pPr>
      <w:r>
        <w:rPr>
          <w:rFonts w:hint="eastAsia"/>
        </w:rPr>
        <w:t>我发现，我本该专心思想我要讲的内容；因为与我其他默想搀杂的属地念头，有助于破坏我的心境；我身体也不舒服。</w:t>
      </w:r>
    </w:p>
    <w:p w14:paraId="32D16295">
      <w:pPr>
        <w:pStyle w:val="4"/>
        <w:spacing w:before="297" w:line="254" w:lineRule="auto"/>
        <w:ind w:right="99"/>
        <w:rPr>
          <w:rFonts w:hint="eastAsia"/>
        </w:rPr>
      </w:pPr>
    </w:p>
    <w:p w14:paraId="70B41ABD">
      <w:pPr>
        <w:pStyle w:val="4"/>
        <w:spacing w:before="297" w:line="254" w:lineRule="auto"/>
        <w:ind w:right="99"/>
        <w:rPr>
          <w:rFonts w:hint="eastAsia"/>
        </w:rPr>
      </w:pPr>
      <w:r>
        <w:rPr>
          <w:rFonts w:hint="eastAsia"/>
        </w:rPr>
        <w:t>Yet in singing Psalm 89:25, and downwards, I thought my heart was led solidly to see my own case, and God's unchangeableness as a sure anchor of faith, and so was helped to believe.</w:t>
      </w:r>
    </w:p>
    <w:p w14:paraId="4EA1CD8A">
      <w:pPr>
        <w:pStyle w:val="4"/>
        <w:spacing w:before="297" w:line="254" w:lineRule="auto"/>
        <w:ind w:right="99"/>
        <w:rPr>
          <w:rFonts w:hint="eastAsia"/>
        </w:rPr>
      </w:pPr>
    </w:p>
    <w:p w14:paraId="0955D336">
      <w:pPr>
        <w:pStyle w:val="4"/>
        <w:spacing w:before="297" w:line="254" w:lineRule="auto"/>
        <w:ind w:right="99"/>
        <w:rPr>
          <w:rFonts w:hint="eastAsia"/>
        </w:rPr>
      </w:pPr>
      <w:r>
        <w:rPr>
          <w:rFonts w:hint="eastAsia"/>
        </w:rPr>
        <w:t>然而，在唱诗篇89:25及以下时，我想我的心被坚固地引导，看到我自己的情况，以及神的不变性，作为信心的坚固锚，因此我得到帮助，能相信。</w:t>
      </w:r>
    </w:p>
    <w:p w14:paraId="22354C23">
      <w:pPr>
        <w:pStyle w:val="4"/>
        <w:spacing w:before="297" w:line="254" w:lineRule="auto"/>
        <w:ind w:right="99"/>
        <w:rPr>
          <w:rFonts w:hint="eastAsia"/>
        </w:rPr>
      </w:pPr>
    </w:p>
    <w:p w14:paraId="486F288A">
      <w:pPr>
        <w:pStyle w:val="4"/>
        <w:spacing w:before="297" w:line="254" w:lineRule="auto"/>
        <w:ind w:right="99"/>
        <w:rPr>
          <w:rFonts w:hint="eastAsia"/>
        </w:rPr>
      </w:pPr>
      <w:r>
        <w:rPr>
          <w:rFonts w:hint="eastAsia"/>
        </w:rPr>
        <w:t>But it lasted not.</w:t>
      </w:r>
    </w:p>
    <w:p w14:paraId="7986D224">
      <w:pPr>
        <w:pStyle w:val="4"/>
        <w:spacing w:before="297" w:line="254" w:lineRule="auto"/>
        <w:ind w:right="99"/>
        <w:rPr>
          <w:rFonts w:hint="eastAsia"/>
        </w:rPr>
      </w:pPr>
    </w:p>
    <w:p w14:paraId="4B1C01BD">
      <w:pPr>
        <w:pStyle w:val="4"/>
        <w:spacing w:before="297" w:line="254" w:lineRule="auto"/>
        <w:ind w:right="99"/>
        <w:rPr>
          <w:rFonts w:hint="eastAsia"/>
        </w:rPr>
      </w:pPr>
      <w:r>
        <w:rPr>
          <w:rFonts w:hint="eastAsia"/>
        </w:rPr>
        <w:t>但这并没有持续多久。</w:t>
      </w:r>
    </w:p>
    <w:p w14:paraId="74C165E9">
      <w:pPr>
        <w:pStyle w:val="4"/>
        <w:spacing w:before="297" w:line="254" w:lineRule="auto"/>
        <w:ind w:right="99"/>
        <w:rPr>
          <w:rFonts w:hint="eastAsia"/>
        </w:rPr>
      </w:pPr>
    </w:p>
    <w:p w14:paraId="519EACB4">
      <w:pPr>
        <w:pStyle w:val="4"/>
        <w:spacing w:before="297" w:line="254" w:lineRule="auto"/>
        <w:ind w:right="99"/>
        <w:rPr>
          <w:rFonts w:hint="eastAsia"/>
        </w:rPr>
      </w:pPr>
      <w:r>
        <w:rPr>
          <w:rFonts w:hint="eastAsia"/>
        </w:rPr>
        <w:t>I became melancholy; so that I see, if there were no more but interest obliging me to live near God, I am a great fool to let my heart aside; for never can I have any content, but when helped to walk with God.</w:t>
      </w:r>
    </w:p>
    <w:p w14:paraId="268A13E2">
      <w:pPr>
        <w:pStyle w:val="4"/>
        <w:spacing w:before="297" w:line="254" w:lineRule="auto"/>
        <w:ind w:right="99"/>
        <w:rPr>
          <w:rFonts w:hint="eastAsia"/>
        </w:rPr>
      </w:pPr>
    </w:p>
    <w:p w14:paraId="0093D73C">
      <w:pPr>
        <w:pStyle w:val="4"/>
        <w:spacing w:before="297" w:line="254" w:lineRule="auto"/>
        <w:ind w:right="99"/>
        <w:rPr>
          <w:rFonts w:hint="eastAsia"/>
        </w:rPr>
      </w:pPr>
      <w:r>
        <w:rPr>
          <w:rFonts w:hint="eastAsia"/>
        </w:rPr>
        <w:t>我变得忧郁；因此我看到，如果除了利益，再没有别的，能迫使我亲近神，我让我的心偏离，就是个大傻瓜；因为除非得到帮助，与神同行，我永远不会有任何满足。</w:t>
      </w:r>
    </w:p>
    <w:p w14:paraId="7D2D93D4">
      <w:pPr>
        <w:pStyle w:val="4"/>
        <w:spacing w:before="297" w:line="254" w:lineRule="auto"/>
        <w:ind w:right="99"/>
        <w:rPr>
          <w:rFonts w:hint="eastAsia"/>
        </w:rPr>
      </w:pPr>
    </w:p>
    <w:p w14:paraId="57134837">
      <w:pPr>
        <w:pStyle w:val="4"/>
        <w:spacing w:before="297" w:line="254" w:lineRule="auto"/>
        <w:ind w:right="99"/>
        <w:rPr>
          <w:rFonts w:hint="eastAsia"/>
        </w:rPr>
      </w:pPr>
      <w:r>
        <w:rPr>
          <w:rFonts w:hint="eastAsia"/>
        </w:rPr>
        <w:t>On Monday the 26th, I essayed my ordinary exercise; but both body and mind were under heaviness and indisposition; which on the morrow continued; and in that time I found a great aversion to duty, yea even to reading of divinity, the gust being lost.</w:t>
      </w:r>
    </w:p>
    <w:p w14:paraId="45965832">
      <w:pPr>
        <w:pStyle w:val="4"/>
        <w:spacing w:before="297" w:line="254" w:lineRule="auto"/>
        <w:ind w:right="99"/>
        <w:rPr>
          <w:rFonts w:hint="eastAsia"/>
        </w:rPr>
      </w:pPr>
    </w:p>
    <w:p w14:paraId="52CF3098">
      <w:pPr>
        <w:pStyle w:val="4"/>
        <w:spacing w:before="297" w:line="254" w:lineRule="auto"/>
        <w:ind w:right="99"/>
        <w:rPr>
          <w:rFonts w:hint="eastAsia"/>
        </w:rPr>
      </w:pPr>
      <w:r>
        <w:rPr>
          <w:rFonts w:hint="eastAsia"/>
        </w:rPr>
        <w:t>26日，星期一，我尝试了我的平常操练；但身体和精神都感到沉重和不适；第二天也如此；在那段时间里，我发现对本分，甚至对读神学，有极大的厌恶，兴味已失。</w:t>
      </w:r>
    </w:p>
    <w:p w14:paraId="2AB1520F">
      <w:pPr>
        <w:pStyle w:val="4"/>
        <w:spacing w:before="297" w:line="254" w:lineRule="auto"/>
        <w:ind w:right="99"/>
        <w:rPr>
          <w:rFonts w:hint="eastAsia"/>
        </w:rPr>
      </w:pPr>
    </w:p>
    <w:p w14:paraId="03AFA133">
      <w:pPr>
        <w:pStyle w:val="4"/>
        <w:spacing w:before="297" w:line="254" w:lineRule="auto"/>
        <w:ind w:right="99"/>
        <w:rPr>
          <w:rFonts w:hint="eastAsia"/>
        </w:rPr>
      </w:pPr>
      <w:r>
        <w:rPr>
          <w:rFonts w:hint="eastAsia"/>
        </w:rPr>
        <w:t>Wednesday afternoon, the bodily indisposition increased; and therewith the prospect of my difficulties created me some uneasiness.</w:t>
      </w:r>
    </w:p>
    <w:p w14:paraId="3E2AE13F">
      <w:pPr>
        <w:pStyle w:val="4"/>
        <w:spacing w:before="297" w:line="254" w:lineRule="auto"/>
        <w:ind w:right="99"/>
        <w:rPr>
          <w:rFonts w:hint="eastAsia"/>
        </w:rPr>
      </w:pPr>
    </w:p>
    <w:p w14:paraId="7E6C32B9">
      <w:pPr>
        <w:pStyle w:val="4"/>
        <w:spacing w:before="297" w:line="254" w:lineRule="auto"/>
        <w:ind w:right="99"/>
        <w:rPr>
          <w:rFonts w:hint="eastAsia"/>
        </w:rPr>
      </w:pPr>
      <w:r>
        <w:rPr>
          <w:rFonts w:hint="eastAsia"/>
        </w:rPr>
        <w:t>星期三下午，身体不适加重了；随之而来的，是我困难的前景，给我带来了一些不安。</w:t>
      </w:r>
    </w:p>
    <w:p w14:paraId="27A96D4D">
      <w:pPr>
        <w:pStyle w:val="4"/>
        <w:spacing w:before="297" w:line="254" w:lineRule="auto"/>
        <w:ind w:right="99"/>
        <w:rPr>
          <w:rFonts w:hint="eastAsia"/>
        </w:rPr>
      </w:pPr>
    </w:p>
    <w:p w14:paraId="102EB002">
      <w:pPr>
        <w:pStyle w:val="4"/>
        <w:spacing w:before="297" w:line="254" w:lineRule="auto"/>
        <w:ind w:right="99"/>
        <w:rPr>
          <w:rFonts w:hint="eastAsia"/>
        </w:rPr>
      </w:pPr>
      <w:r>
        <w:rPr>
          <w:rFonts w:hint="eastAsia"/>
        </w:rPr>
        <w:t>Thereafter I was in such disorder, that I forced on a vomit, begun of itself.</w:t>
      </w:r>
    </w:p>
    <w:p w14:paraId="1F2A3DB6">
      <w:pPr>
        <w:pStyle w:val="4"/>
        <w:spacing w:before="297" w:line="254" w:lineRule="auto"/>
        <w:ind w:right="99"/>
        <w:rPr>
          <w:rFonts w:hint="eastAsia"/>
        </w:rPr>
      </w:pPr>
    </w:p>
    <w:p w14:paraId="0A9F04E0">
      <w:pPr>
        <w:pStyle w:val="4"/>
        <w:spacing w:before="297" w:line="254" w:lineRule="auto"/>
        <w:ind w:right="99"/>
        <w:rPr>
          <w:rFonts w:hint="eastAsia"/>
        </w:rPr>
      </w:pPr>
      <w:r>
        <w:rPr>
          <w:rFonts w:hint="eastAsia"/>
        </w:rPr>
        <w:t>之后我如此不适，以至于我强行呕吐，那呕吐是自发的。</w:t>
      </w:r>
    </w:p>
    <w:p w14:paraId="13147AB6">
      <w:pPr>
        <w:pStyle w:val="4"/>
        <w:spacing w:before="297" w:line="254" w:lineRule="auto"/>
        <w:ind w:right="99"/>
        <w:rPr>
          <w:rFonts w:hint="eastAsia"/>
        </w:rPr>
      </w:pPr>
    </w:p>
    <w:p w14:paraId="20F4E320">
      <w:pPr>
        <w:pStyle w:val="4"/>
        <w:spacing w:before="297" w:line="254" w:lineRule="auto"/>
        <w:ind w:right="99"/>
        <w:rPr>
          <w:rFonts w:hint="eastAsia"/>
        </w:rPr>
      </w:pPr>
      <w:r>
        <w:rPr>
          <w:rFonts w:hint="eastAsia"/>
        </w:rPr>
        <w:t>The bodily indisposition continued; but by that little twinge my spirit was somewhat bettered, having got a little revival; and I was comforted in reading the marks of faith in Craighead's sermons.</w:t>
      </w:r>
    </w:p>
    <w:p w14:paraId="566DCB01">
      <w:pPr>
        <w:pStyle w:val="4"/>
        <w:spacing w:before="297" w:line="254" w:lineRule="auto"/>
        <w:ind w:right="99"/>
        <w:rPr>
          <w:rFonts w:hint="eastAsia"/>
        </w:rPr>
      </w:pPr>
    </w:p>
    <w:p w14:paraId="64D69186">
      <w:pPr>
        <w:pStyle w:val="4"/>
        <w:spacing w:before="297" w:line="254" w:lineRule="auto"/>
        <w:ind w:right="99"/>
        <w:rPr>
          <w:rFonts w:hint="eastAsia"/>
        </w:rPr>
      </w:pPr>
      <w:r>
        <w:rPr>
          <w:rFonts w:hint="eastAsia"/>
        </w:rPr>
        <w:t>身体不适持续着；但因那小小的阵痛，我的精神多少好转了，得到了一点复苏；我在读克雷格黑德讲道中的信心记号时，得了安慰。</w:t>
      </w:r>
    </w:p>
    <w:p w14:paraId="684EE9CE">
      <w:pPr>
        <w:pStyle w:val="4"/>
        <w:spacing w:before="297" w:line="254" w:lineRule="auto"/>
        <w:ind w:right="99"/>
        <w:rPr>
          <w:rFonts w:hint="eastAsia"/>
        </w:rPr>
      </w:pPr>
    </w:p>
    <w:p w14:paraId="6B13EB2D">
      <w:pPr>
        <w:pStyle w:val="4"/>
        <w:spacing w:before="297" w:line="254" w:lineRule="auto"/>
        <w:ind w:right="99"/>
        <w:rPr>
          <w:rFonts w:hint="eastAsia"/>
        </w:rPr>
      </w:pPr>
      <w:r>
        <w:rPr>
          <w:rFonts w:hint="eastAsia"/>
        </w:rPr>
        <w:t>Thus it continued on the Thursday, in which I did nothing but prepare my sermon; in delivering whereof I had some light, and a little life; and durst not but bless the Lord for what I had, however little.</w:t>
      </w:r>
    </w:p>
    <w:p w14:paraId="6FE5A3D9">
      <w:pPr>
        <w:pStyle w:val="4"/>
        <w:spacing w:before="297" w:line="254" w:lineRule="auto"/>
        <w:ind w:right="99"/>
        <w:rPr>
          <w:rFonts w:hint="eastAsia"/>
        </w:rPr>
      </w:pPr>
    </w:p>
    <w:p w14:paraId="147D37C8">
      <w:pPr>
        <w:pStyle w:val="4"/>
        <w:spacing w:before="297" w:line="254" w:lineRule="auto"/>
        <w:ind w:right="99"/>
        <w:rPr>
          <w:rFonts w:hint="eastAsia"/>
        </w:rPr>
      </w:pPr>
      <w:r>
        <w:rPr>
          <w:rFonts w:hint="eastAsia"/>
        </w:rPr>
        <w:t>星期四也如此，那天我只准备了我的讲道；讲道时，我有些亮光，和一点生命；我不敢不为我所有的，无论多少，赞美主。</w:t>
      </w:r>
    </w:p>
    <w:p w14:paraId="3B0F36B0">
      <w:pPr>
        <w:pStyle w:val="4"/>
        <w:spacing w:before="297" w:line="254" w:lineRule="auto"/>
        <w:ind w:right="99"/>
        <w:rPr>
          <w:rFonts w:hint="eastAsia"/>
        </w:rPr>
      </w:pPr>
    </w:p>
    <w:p w14:paraId="1F43888E">
      <w:pPr>
        <w:pStyle w:val="4"/>
        <w:spacing w:before="297" w:line="254" w:lineRule="auto"/>
        <w:ind w:right="99"/>
        <w:rPr>
          <w:rFonts w:hint="eastAsia"/>
        </w:rPr>
      </w:pPr>
      <w:r>
        <w:rPr>
          <w:rFonts w:hint="eastAsia"/>
        </w:rPr>
        <w:t>I received a letter from Mr. Murray, shewing the untender carriage of some ministers in Nithsdale; which was very wounding to me, and seemed, with other things, to write death to the generation.</w:t>
      </w:r>
    </w:p>
    <w:p w14:paraId="690B5EBC">
      <w:pPr>
        <w:pStyle w:val="4"/>
        <w:spacing w:before="297" w:line="254" w:lineRule="auto"/>
        <w:ind w:right="99"/>
        <w:rPr>
          <w:rFonts w:hint="eastAsia"/>
        </w:rPr>
      </w:pPr>
    </w:p>
    <w:p w14:paraId="449F1291">
      <w:pPr>
        <w:pStyle w:val="4"/>
        <w:spacing w:before="297" w:line="254" w:lineRule="auto"/>
        <w:ind w:right="99"/>
        <w:rPr>
          <w:rFonts w:hint="eastAsia"/>
        </w:rPr>
      </w:pPr>
      <w:r>
        <w:rPr>
          <w:rFonts w:hint="eastAsia"/>
        </w:rPr>
        <w:t>我收到默里先生的一封信，信中说尼斯代尔的一些牧师行为不温柔；这对我来说非常伤人，并且似乎，连同其他事，都预示着这一代的死亡。</w:t>
      </w:r>
    </w:p>
    <w:p w14:paraId="648F143F">
      <w:pPr>
        <w:pStyle w:val="4"/>
        <w:spacing w:before="297" w:line="254" w:lineRule="auto"/>
        <w:ind w:right="99"/>
        <w:rPr>
          <w:rFonts w:hint="eastAsia"/>
        </w:rPr>
      </w:pPr>
    </w:p>
    <w:p w14:paraId="4B0D43D9">
      <w:pPr>
        <w:pStyle w:val="4"/>
        <w:spacing w:before="297" w:line="254" w:lineRule="auto"/>
        <w:ind w:right="99"/>
        <w:rPr>
          <w:rFonts w:hint="eastAsia"/>
        </w:rPr>
      </w:pPr>
      <w:r>
        <w:rPr>
          <w:rFonts w:hint="eastAsia"/>
        </w:rPr>
        <w:t>Sabbath, March 3.—Two days before I had a twilight frame; it being neither day nor night with me.</w:t>
      </w:r>
    </w:p>
    <w:p w14:paraId="15F6CD4A">
      <w:pPr>
        <w:pStyle w:val="4"/>
        <w:spacing w:before="297" w:line="254" w:lineRule="auto"/>
        <w:ind w:right="99"/>
        <w:rPr>
          <w:rFonts w:hint="eastAsia"/>
        </w:rPr>
      </w:pPr>
    </w:p>
    <w:p w14:paraId="4F2BB029">
      <w:pPr>
        <w:pStyle w:val="4"/>
        <w:spacing w:before="297" w:line="254" w:lineRule="auto"/>
        <w:ind w:right="99"/>
        <w:rPr>
          <w:rFonts w:hint="eastAsia"/>
        </w:rPr>
      </w:pPr>
      <w:r>
        <w:rPr>
          <w:rFonts w:hint="eastAsia"/>
        </w:rPr>
        <w:t>安息日，3月3日。—两天前，我处于一种黄昏的状态；对我来说，既非白昼，也非黑夜。</w:t>
      </w:r>
    </w:p>
    <w:p w14:paraId="4FB8BA7F">
      <w:pPr>
        <w:pStyle w:val="4"/>
        <w:spacing w:before="297" w:line="254" w:lineRule="auto"/>
        <w:ind w:right="99"/>
        <w:rPr>
          <w:rFonts w:hint="eastAsia"/>
        </w:rPr>
      </w:pPr>
    </w:p>
    <w:p w14:paraId="411A8861">
      <w:pPr>
        <w:pStyle w:val="4"/>
        <w:spacing w:before="297" w:line="254" w:lineRule="auto"/>
        <w:ind w:right="99"/>
        <w:rPr>
          <w:rFonts w:hint="eastAsia"/>
        </w:rPr>
      </w:pPr>
      <w:r>
        <w:rPr>
          <w:rFonts w:hint="eastAsia"/>
        </w:rPr>
        <w:t>I had not so much ado to strive with the world as before sometimes; nor did my soul go forth habitually after Christ with any tolerable vigour.</w:t>
      </w:r>
    </w:p>
    <w:p w14:paraId="2D7F62E5">
      <w:pPr>
        <w:pStyle w:val="4"/>
        <w:spacing w:before="297" w:line="254" w:lineRule="auto"/>
        <w:ind w:right="99"/>
        <w:rPr>
          <w:rFonts w:hint="eastAsia"/>
        </w:rPr>
      </w:pPr>
    </w:p>
    <w:p w14:paraId="128E5E37">
      <w:pPr>
        <w:pStyle w:val="4"/>
        <w:spacing w:before="297" w:line="254" w:lineRule="auto"/>
        <w:ind w:right="99"/>
        <w:rPr>
          <w:rFonts w:hint="eastAsia"/>
        </w:rPr>
      </w:pPr>
      <w:r>
        <w:rPr>
          <w:rFonts w:hint="eastAsia"/>
        </w:rPr>
        <w:t>我没有像以前有时那样，要和世界作斗争；我的灵魂也没有习惯性地，带着任何可忍受的活力，去追求基督。</w:t>
      </w:r>
    </w:p>
    <w:p w14:paraId="69751F1B">
      <w:pPr>
        <w:pStyle w:val="4"/>
        <w:spacing w:before="297" w:line="254" w:lineRule="auto"/>
        <w:ind w:right="99"/>
        <w:rPr>
          <w:rFonts w:hint="eastAsia"/>
        </w:rPr>
      </w:pPr>
    </w:p>
    <w:p w14:paraId="27D0CF0C">
      <w:pPr>
        <w:pStyle w:val="4"/>
        <w:spacing w:before="297" w:line="254" w:lineRule="auto"/>
        <w:ind w:right="99"/>
        <w:rPr>
          <w:rFonts w:hint="eastAsia"/>
        </w:rPr>
      </w:pPr>
      <w:r>
        <w:rPr>
          <w:rFonts w:hint="eastAsia"/>
        </w:rPr>
        <w:t>But this morning I was quite lifeless when I arose: became afterwards sensible of my case, but could get no recovery.</w:t>
      </w:r>
    </w:p>
    <w:p w14:paraId="78E61D9D">
      <w:pPr>
        <w:pStyle w:val="4"/>
        <w:spacing w:before="297" w:line="254" w:lineRule="auto"/>
        <w:ind w:right="99"/>
        <w:rPr>
          <w:rFonts w:hint="eastAsia"/>
        </w:rPr>
      </w:pPr>
    </w:p>
    <w:p w14:paraId="2B755BC9">
      <w:pPr>
        <w:pStyle w:val="4"/>
        <w:spacing w:before="297" w:line="254" w:lineRule="auto"/>
        <w:ind w:right="99"/>
        <w:rPr>
          <w:rFonts w:hint="eastAsia"/>
        </w:rPr>
      </w:pPr>
      <w:r>
        <w:rPr>
          <w:rFonts w:hint="eastAsia"/>
        </w:rPr>
        <w:t>但今天早晨，我起来的时候，完全没有生命：后来意识到我的情况，却无法恢复。</w:t>
      </w:r>
    </w:p>
    <w:p w14:paraId="64D7B360">
      <w:pPr>
        <w:pStyle w:val="4"/>
        <w:spacing w:before="297" w:line="254" w:lineRule="auto"/>
        <w:ind w:right="99"/>
        <w:rPr>
          <w:rFonts w:hint="eastAsia"/>
        </w:rPr>
      </w:pPr>
    </w:p>
    <w:p w14:paraId="333141C0">
      <w:pPr>
        <w:pStyle w:val="4"/>
        <w:spacing w:before="297" w:line="254" w:lineRule="auto"/>
        <w:ind w:right="99"/>
        <w:rPr>
          <w:rFonts w:hint="eastAsia"/>
        </w:rPr>
      </w:pPr>
      <w:r>
        <w:rPr>
          <w:rFonts w:hint="eastAsia"/>
        </w:rPr>
        <w:t>I was so bound up in one prayer, that I could not say one word, but either mentally or vocally groan out that, "Lord, have mercy on me."</w:t>
      </w:r>
    </w:p>
    <w:p w14:paraId="085F54BA">
      <w:pPr>
        <w:pStyle w:val="4"/>
        <w:spacing w:before="297" w:line="254" w:lineRule="auto"/>
        <w:ind w:right="99"/>
        <w:rPr>
          <w:rFonts w:hint="eastAsia"/>
        </w:rPr>
      </w:pPr>
    </w:p>
    <w:p w14:paraId="6E4D7763">
      <w:pPr>
        <w:pStyle w:val="4"/>
        <w:spacing w:before="297" w:line="254" w:lineRule="auto"/>
        <w:ind w:right="99"/>
        <w:rPr>
          <w:rFonts w:hint="eastAsia"/>
        </w:rPr>
      </w:pPr>
      <w:r>
        <w:rPr>
          <w:rFonts w:hint="eastAsia"/>
        </w:rPr>
        <w:t>我在一次祷告中，被如此捆绑，以至于我一句话也说不出来，只能或在心里，或在口里，呻吟出那句，“主啊，怜悯我。”</w:t>
      </w:r>
    </w:p>
    <w:p w14:paraId="108EAF9F">
      <w:pPr>
        <w:pStyle w:val="4"/>
        <w:spacing w:before="297" w:line="254" w:lineRule="auto"/>
        <w:ind w:right="99"/>
        <w:rPr>
          <w:rFonts w:hint="eastAsia"/>
        </w:rPr>
      </w:pPr>
    </w:p>
    <w:p w14:paraId="50EB1917">
      <w:pPr>
        <w:pStyle w:val="4"/>
        <w:spacing w:before="297" w:line="254" w:lineRule="auto"/>
        <w:ind w:right="99"/>
        <w:rPr>
          <w:rFonts w:hint="eastAsia"/>
        </w:rPr>
      </w:pPr>
      <w:r>
        <w:rPr>
          <w:rFonts w:hint="eastAsia"/>
        </w:rPr>
        <w:t>Afterwards came in some worldly thoughts, that gave me the other backset.</w:t>
      </w:r>
    </w:p>
    <w:p w14:paraId="15B12F1F">
      <w:pPr>
        <w:pStyle w:val="4"/>
        <w:spacing w:before="297" w:line="254" w:lineRule="auto"/>
        <w:ind w:right="99"/>
        <w:rPr>
          <w:rFonts w:hint="eastAsia"/>
        </w:rPr>
      </w:pPr>
    </w:p>
    <w:p w14:paraId="2EA555C8">
      <w:pPr>
        <w:pStyle w:val="4"/>
        <w:spacing w:before="297" w:line="254" w:lineRule="auto"/>
        <w:ind w:right="99"/>
        <w:rPr>
          <w:rFonts w:hint="eastAsia"/>
        </w:rPr>
      </w:pPr>
      <w:r>
        <w:rPr>
          <w:rFonts w:hint="eastAsia"/>
        </w:rPr>
        <w:t>之后又来了些属世的念头，使我再次受挫。</w:t>
      </w:r>
    </w:p>
    <w:p w14:paraId="09763216">
      <w:pPr>
        <w:pStyle w:val="4"/>
        <w:spacing w:before="297" w:line="254" w:lineRule="auto"/>
        <w:ind w:right="99"/>
        <w:rPr>
          <w:rFonts w:hint="eastAsia"/>
        </w:rPr>
      </w:pPr>
    </w:p>
    <w:p w14:paraId="5997A885">
      <w:pPr>
        <w:pStyle w:val="4"/>
        <w:spacing w:before="297" w:line="254" w:lineRule="auto"/>
        <w:ind w:right="99"/>
        <w:rPr>
          <w:rFonts w:hint="eastAsia"/>
        </w:rPr>
      </w:pPr>
      <w:r>
        <w:rPr>
          <w:rFonts w:hint="eastAsia"/>
        </w:rPr>
        <w:t>When I went to the church, we sung Psalm 69:13–16.</w:t>
      </w:r>
    </w:p>
    <w:p w14:paraId="5BBF12EC">
      <w:pPr>
        <w:pStyle w:val="4"/>
        <w:spacing w:before="297" w:line="254" w:lineRule="auto"/>
        <w:ind w:right="99"/>
        <w:rPr>
          <w:rFonts w:hint="eastAsia"/>
        </w:rPr>
      </w:pPr>
    </w:p>
    <w:p w14:paraId="252CE629">
      <w:pPr>
        <w:pStyle w:val="4"/>
        <w:spacing w:before="297" w:line="254" w:lineRule="auto"/>
        <w:ind w:right="99"/>
        <w:rPr>
          <w:rFonts w:hint="eastAsia"/>
        </w:rPr>
      </w:pPr>
      <w:r>
        <w:rPr>
          <w:rFonts w:hint="eastAsia"/>
        </w:rPr>
        <w:t>我们去教堂的时候，唱了诗篇69:13-16。</w:t>
      </w:r>
    </w:p>
    <w:p w14:paraId="7A61E94B">
      <w:pPr>
        <w:pStyle w:val="4"/>
        <w:spacing w:before="297" w:line="254" w:lineRule="auto"/>
        <w:ind w:right="99"/>
        <w:rPr>
          <w:rFonts w:hint="eastAsia"/>
        </w:rPr>
      </w:pPr>
    </w:p>
    <w:p w14:paraId="77E55465">
      <w:pPr>
        <w:pStyle w:val="4"/>
        <w:spacing w:before="297" w:line="254" w:lineRule="auto"/>
        <w:ind w:right="99"/>
        <w:rPr>
          <w:rFonts w:hint="eastAsia"/>
        </w:rPr>
      </w:pPr>
      <w:r>
        <w:rPr>
          <w:rFonts w:hint="eastAsia"/>
        </w:rPr>
        <w:t>My own case gave me light into it.</w:t>
      </w:r>
    </w:p>
    <w:p w14:paraId="53248666">
      <w:pPr>
        <w:pStyle w:val="4"/>
        <w:spacing w:before="297" w:line="254" w:lineRule="auto"/>
        <w:ind w:right="99"/>
        <w:rPr>
          <w:rFonts w:hint="eastAsia"/>
        </w:rPr>
      </w:pPr>
    </w:p>
    <w:p w14:paraId="34FC0B6B">
      <w:pPr>
        <w:pStyle w:val="4"/>
        <w:spacing w:before="297" w:line="254" w:lineRule="auto"/>
        <w:ind w:right="99"/>
        <w:rPr>
          <w:rFonts w:hint="eastAsia"/>
        </w:rPr>
      </w:pPr>
      <w:r>
        <w:rPr>
          <w:rFonts w:hint="eastAsia"/>
        </w:rPr>
        <w:t>我自己的情况，使我对此有所领悟。</w:t>
      </w:r>
    </w:p>
    <w:p w14:paraId="755AD3BF">
      <w:pPr>
        <w:pStyle w:val="4"/>
        <w:spacing w:before="297" w:line="254" w:lineRule="auto"/>
        <w:ind w:right="99"/>
        <w:rPr>
          <w:rFonts w:hint="eastAsia"/>
        </w:rPr>
      </w:pPr>
    </w:p>
    <w:p w14:paraId="5A22828C">
      <w:pPr>
        <w:pStyle w:val="4"/>
        <w:spacing w:before="297" w:line="254" w:lineRule="auto"/>
        <w:ind w:right="99"/>
        <w:rPr>
          <w:rFonts w:hint="eastAsia"/>
        </w:rPr>
      </w:pPr>
      <w:r>
        <w:rPr>
          <w:rFonts w:hint="eastAsia"/>
        </w:rPr>
        <w:t>Then I went to prayer; and my body and spirit were both like to faint, so that I had not ability to speak out; and thus continued a while.</w:t>
      </w:r>
    </w:p>
    <w:p w14:paraId="2D7CA3D1">
      <w:pPr>
        <w:pStyle w:val="4"/>
        <w:spacing w:before="297" w:line="254" w:lineRule="auto"/>
        <w:ind w:right="99"/>
        <w:rPr>
          <w:rFonts w:hint="eastAsia"/>
        </w:rPr>
      </w:pPr>
    </w:p>
    <w:p w14:paraId="361F35AF">
      <w:pPr>
        <w:pStyle w:val="4"/>
        <w:spacing w:before="297" w:line="254" w:lineRule="auto"/>
        <w:ind w:right="99"/>
        <w:rPr>
          <w:rFonts w:hint="eastAsia"/>
        </w:rPr>
      </w:pPr>
      <w:r>
        <w:rPr>
          <w:rFonts w:hint="eastAsia"/>
        </w:rPr>
        <w:t>然后我去祷告；我的身体和精神都快要昏厥，以至于我没有力气说出来；就这样持续了一会儿。</w:t>
      </w:r>
    </w:p>
    <w:p w14:paraId="5701AA12">
      <w:pPr>
        <w:pStyle w:val="4"/>
        <w:spacing w:before="297" w:line="254" w:lineRule="auto"/>
        <w:ind w:right="99"/>
        <w:rPr>
          <w:rFonts w:hint="eastAsia"/>
        </w:rPr>
      </w:pPr>
    </w:p>
    <w:p w14:paraId="2F3ABA08">
      <w:pPr>
        <w:pStyle w:val="4"/>
        <w:spacing w:before="297" w:line="254" w:lineRule="auto"/>
        <w:ind w:right="99"/>
        <w:rPr>
          <w:rFonts w:hint="eastAsia"/>
        </w:rPr>
      </w:pPr>
      <w:r>
        <w:rPr>
          <w:rFonts w:hint="eastAsia"/>
        </w:rPr>
        <w:t>At last the Lord cast a live-coal into my dead heart, and quite changed me both in body and mind; and with light and life I lectured and preached also.</w:t>
      </w:r>
    </w:p>
    <w:p w14:paraId="6B42B5D5">
      <w:pPr>
        <w:pStyle w:val="4"/>
        <w:spacing w:before="297" w:line="254" w:lineRule="auto"/>
        <w:ind w:right="99"/>
        <w:rPr>
          <w:rFonts w:hint="eastAsia"/>
        </w:rPr>
      </w:pPr>
    </w:p>
    <w:p w14:paraId="6D8546D9">
      <w:pPr>
        <w:pStyle w:val="4"/>
        <w:spacing w:before="297" w:line="254" w:lineRule="auto"/>
        <w:ind w:right="99"/>
        <w:rPr>
          <w:rFonts w:hint="eastAsia"/>
        </w:rPr>
      </w:pPr>
      <w:r>
        <w:rPr>
          <w:rFonts w:hint="eastAsia"/>
        </w:rPr>
        <w:t>最后，主把一块活炭投进我死沉的心里，使我身心都焕然一新；我带着亮光和生命，讲了课，也讲了道。</w:t>
      </w:r>
    </w:p>
    <w:p w14:paraId="067660CA">
      <w:pPr>
        <w:pStyle w:val="4"/>
        <w:spacing w:before="297" w:line="254" w:lineRule="auto"/>
        <w:ind w:right="99"/>
        <w:rPr>
          <w:rFonts w:hint="eastAsia"/>
        </w:rPr>
      </w:pPr>
    </w:p>
    <w:p w14:paraId="3A73CA91">
      <w:pPr>
        <w:pStyle w:val="4"/>
        <w:spacing w:before="297" w:line="254" w:lineRule="auto"/>
        <w:ind w:right="99"/>
        <w:rPr>
          <w:rFonts w:hint="eastAsia"/>
        </w:rPr>
      </w:pPr>
      <w:r>
        <w:rPr>
          <w:rFonts w:hint="eastAsia"/>
        </w:rPr>
        <w:t>This continued in the afternoon, and at the evening exercise too, where Psalm 91:14, and downwards was very sweet and strengthening, and as a sconce against mine enemies.</w:t>
      </w:r>
    </w:p>
    <w:p w14:paraId="0291BC19">
      <w:pPr>
        <w:pStyle w:val="4"/>
        <w:spacing w:before="297" w:line="254" w:lineRule="auto"/>
        <w:ind w:right="99"/>
        <w:rPr>
          <w:rFonts w:hint="eastAsia"/>
        </w:rPr>
      </w:pPr>
    </w:p>
    <w:p w14:paraId="23DF9344">
      <w:pPr>
        <w:pStyle w:val="4"/>
        <w:spacing w:before="297" w:line="254" w:lineRule="auto"/>
        <w:ind w:right="99"/>
        <w:rPr>
          <w:rFonts w:hint="eastAsia"/>
        </w:rPr>
      </w:pPr>
      <w:r>
        <w:rPr>
          <w:rFonts w:hint="eastAsia"/>
        </w:rPr>
        <w:t>这在下午，以及在晚操中，都持续着，在那里，诗篇91:14及以下，对我来说非常甘甜和坚固，如同抵挡我仇敌的堡垒。</w:t>
      </w:r>
    </w:p>
    <w:p w14:paraId="17B4F272">
      <w:pPr>
        <w:pStyle w:val="4"/>
        <w:spacing w:before="297" w:line="254" w:lineRule="auto"/>
        <w:ind w:right="99"/>
        <w:rPr>
          <w:rFonts w:hint="eastAsia"/>
        </w:rPr>
      </w:pPr>
    </w:p>
    <w:p w14:paraId="5BF9ACEA">
      <w:pPr>
        <w:pStyle w:val="4"/>
        <w:spacing w:before="297" w:line="254" w:lineRule="auto"/>
        <w:ind w:right="99"/>
        <w:rPr>
          <w:rFonts w:hint="eastAsia"/>
        </w:rPr>
      </w:pPr>
      <w:r>
        <w:rPr>
          <w:rFonts w:hint="eastAsia"/>
        </w:rPr>
        <w:t>Yet afterwards I had a violent temptation to unbelief in a particular point, which I had designedly for myself, touched in my sermon.</w:t>
      </w:r>
    </w:p>
    <w:p w14:paraId="12D0E67E">
      <w:pPr>
        <w:pStyle w:val="4"/>
        <w:spacing w:before="297" w:line="254" w:lineRule="auto"/>
        <w:ind w:right="99"/>
        <w:rPr>
          <w:rFonts w:hint="eastAsia"/>
        </w:rPr>
      </w:pPr>
    </w:p>
    <w:p w14:paraId="708255E1">
      <w:pPr>
        <w:pStyle w:val="4"/>
        <w:spacing w:before="297" w:line="254" w:lineRule="auto"/>
        <w:ind w:right="99"/>
        <w:rPr>
          <w:rFonts w:hint="eastAsia"/>
        </w:rPr>
      </w:pPr>
      <w:r>
        <w:rPr>
          <w:rFonts w:hint="eastAsia"/>
        </w:rPr>
        <w:t>然而之后，我有一个强烈的试探，要在一个特别的点上不信，那是我在讲道中，特意为自己而触及的。</w:t>
      </w:r>
    </w:p>
    <w:p w14:paraId="063073D1">
      <w:pPr>
        <w:pStyle w:val="4"/>
        <w:spacing w:before="297" w:line="254" w:lineRule="auto"/>
        <w:ind w:right="99"/>
        <w:rPr>
          <w:rFonts w:hint="eastAsia"/>
        </w:rPr>
      </w:pPr>
    </w:p>
    <w:p w14:paraId="1813F481">
      <w:pPr>
        <w:pStyle w:val="4"/>
        <w:spacing w:before="297" w:line="254" w:lineRule="auto"/>
        <w:ind w:right="99"/>
        <w:rPr>
          <w:rFonts w:hint="eastAsia"/>
        </w:rPr>
      </w:pPr>
      <w:r>
        <w:rPr>
          <w:rFonts w:hint="eastAsia"/>
        </w:rPr>
        <w:t>This was so strong, that I could not master it, for all my preaching about it.</w:t>
      </w:r>
    </w:p>
    <w:p w14:paraId="2C043027">
      <w:pPr>
        <w:pStyle w:val="4"/>
        <w:spacing w:before="297" w:line="254" w:lineRule="auto"/>
        <w:ind w:right="99"/>
        <w:rPr>
          <w:rFonts w:hint="eastAsia"/>
        </w:rPr>
      </w:pPr>
    </w:p>
    <w:p w14:paraId="1FC2B0F6">
      <w:pPr>
        <w:pStyle w:val="4"/>
        <w:spacing w:before="297" w:line="254" w:lineRule="auto"/>
        <w:ind w:right="99"/>
        <w:rPr>
          <w:rFonts w:hint="eastAsia"/>
        </w:rPr>
      </w:pPr>
      <w:r>
        <w:rPr>
          <w:rFonts w:hint="eastAsia"/>
        </w:rPr>
        <w:t>这个试探如此强烈，以至于我虽然讲了那么多，却无法克服它。</w:t>
      </w:r>
    </w:p>
    <w:p w14:paraId="0BE3328F">
      <w:pPr>
        <w:pStyle w:val="4"/>
        <w:spacing w:before="297" w:line="254" w:lineRule="auto"/>
        <w:ind w:right="99"/>
        <w:rPr>
          <w:rFonts w:hint="eastAsia"/>
        </w:rPr>
      </w:pPr>
    </w:p>
    <w:p w14:paraId="5F895741">
      <w:pPr>
        <w:pStyle w:val="4"/>
        <w:spacing w:before="297" w:line="254" w:lineRule="auto"/>
        <w:ind w:right="99"/>
        <w:rPr>
          <w:rFonts w:hint="eastAsia"/>
        </w:rPr>
      </w:pPr>
      <w:r>
        <w:rPr>
          <w:rFonts w:hint="eastAsia"/>
        </w:rPr>
        <w:t>I laid it out before the Lord before I went to bed, and while there wrestled against it, though with little success.</w:t>
      </w:r>
    </w:p>
    <w:p w14:paraId="7155882E">
      <w:pPr>
        <w:pStyle w:val="4"/>
        <w:spacing w:before="297" w:line="254" w:lineRule="auto"/>
        <w:ind w:right="99"/>
        <w:rPr>
          <w:rFonts w:hint="eastAsia"/>
        </w:rPr>
      </w:pPr>
    </w:p>
    <w:p w14:paraId="13499BE1">
      <w:pPr>
        <w:pStyle w:val="4"/>
        <w:spacing w:before="297" w:line="254" w:lineRule="auto"/>
        <w:ind w:right="99"/>
        <w:rPr>
          <w:rFonts w:hint="eastAsia"/>
        </w:rPr>
      </w:pPr>
      <w:r>
        <w:rPr>
          <w:rFonts w:hint="eastAsia"/>
        </w:rPr>
        <w:t>我上床睡觉前，把它摆在主面前，在那里与它摔跤，虽然收效甚微。</w:t>
      </w:r>
    </w:p>
    <w:p w14:paraId="595820DD">
      <w:pPr>
        <w:pStyle w:val="4"/>
        <w:spacing w:before="297" w:line="254" w:lineRule="auto"/>
        <w:ind w:right="99"/>
        <w:rPr>
          <w:rFonts w:hint="eastAsia"/>
        </w:rPr>
      </w:pPr>
    </w:p>
    <w:p w14:paraId="5295F130">
      <w:pPr>
        <w:pStyle w:val="4"/>
        <w:spacing w:before="297" w:line="254" w:lineRule="auto"/>
        <w:ind w:right="99"/>
        <w:rPr>
          <w:rFonts w:hint="eastAsia"/>
        </w:rPr>
      </w:pPr>
      <w:r>
        <w:rPr>
          <w:rFonts w:hint="eastAsia"/>
        </w:rPr>
        <w:t>In my retirement after sermons that day, blessing God for what I had met with, I had a petition, that God would either keep me from the case I was in before, or else would take me home to himself.</w:t>
      </w:r>
    </w:p>
    <w:p w14:paraId="6011F68F">
      <w:pPr>
        <w:pStyle w:val="4"/>
        <w:spacing w:before="297" w:line="254" w:lineRule="auto"/>
        <w:ind w:right="99"/>
        <w:rPr>
          <w:rFonts w:hint="eastAsia"/>
        </w:rPr>
      </w:pPr>
    </w:p>
    <w:p w14:paraId="62BC085C">
      <w:pPr>
        <w:pStyle w:val="4"/>
        <w:spacing w:before="297" w:line="254" w:lineRule="auto"/>
        <w:ind w:right="99"/>
        <w:rPr>
          <w:rFonts w:hint="eastAsia"/>
        </w:rPr>
      </w:pPr>
      <w:r>
        <w:rPr>
          <w:rFonts w:hint="eastAsia"/>
        </w:rPr>
        <w:t>那天讲道后，我在独处时，为我所遇到的事，赞美神，我有一个请求，就是神或保守我，脱离我先前的光景，或接我回家，归于祂自己。</w:t>
      </w:r>
    </w:p>
    <w:p w14:paraId="24CD1BFF">
      <w:pPr>
        <w:pStyle w:val="4"/>
        <w:spacing w:before="297" w:line="254" w:lineRule="auto"/>
        <w:ind w:right="99"/>
        <w:rPr>
          <w:rFonts w:hint="eastAsia"/>
        </w:rPr>
      </w:pPr>
    </w:p>
    <w:p w14:paraId="0CB25228">
      <w:pPr>
        <w:pStyle w:val="4"/>
        <w:spacing w:before="297" w:line="254" w:lineRule="auto"/>
        <w:ind w:right="99"/>
        <w:rPr>
          <w:rFonts w:hint="eastAsia"/>
        </w:rPr>
      </w:pPr>
      <w:r>
        <w:rPr>
          <w:rFonts w:hint="eastAsia"/>
        </w:rPr>
        <w:t>Upon which I find I made the following reflection, viz.</w:t>
      </w:r>
    </w:p>
    <w:p w14:paraId="1446C66F">
      <w:pPr>
        <w:pStyle w:val="4"/>
        <w:spacing w:before="297" w:line="254" w:lineRule="auto"/>
        <w:ind w:right="99"/>
        <w:rPr>
          <w:rFonts w:hint="eastAsia"/>
        </w:rPr>
      </w:pPr>
    </w:p>
    <w:p w14:paraId="594C2A88">
      <w:pPr>
        <w:pStyle w:val="4"/>
        <w:spacing w:before="297" w:line="254" w:lineRule="auto"/>
        <w:ind w:right="99"/>
        <w:rPr>
          <w:rFonts w:hint="eastAsia"/>
        </w:rPr>
      </w:pPr>
      <w:r>
        <w:rPr>
          <w:rFonts w:hint="eastAsia"/>
        </w:rPr>
        <w:t>对此，我发现我作了如下反思，即。</w:t>
      </w:r>
    </w:p>
    <w:p w14:paraId="55E8733D">
      <w:pPr>
        <w:pStyle w:val="4"/>
        <w:spacing w:before="297" w:line="254" w:lineRule="auto"/>
        <w:ind w:right="99"/>
        <w:rPr>
          <w:rFonts w:hint="eastAsia"/>
        </w:rPr>
      </w:pPr>
    </w:p>
    <w:p w14:paraId="5D0F0699">
      <w:pPr>
        <w:pStyle w:val="4"/>
        <w:spacing w:before="297" w:line="254" w:lineRule="auto"/>
        <w:ind w:right="99"/>
        <w:rPr>
          <w:rFonts w:hint="eastAsia"/>
        </w:rPr>
      </w:pPr>
      <w:r>
        <w:rPr>
          <w:rFonts w:hint="eastAsia"/>
        </w:rPr>
        <w:t>"It may be it will not come into Christ's censer; but I am sure, it was my love to Christ, and hatred of sin, that was at the root of it."</w:t>
      </w:r>
    </w:p>
    <w:p w14:paraId="2C32CF15">
      <w:pPr>
        <w:pStyle w:val="4"/>
        <w:spacing w:before="297" w:line="254" w:lineRule="auto"/>
        <w:ind w:right="99"/>
        <w:rPr>
          <w:rFonts w:hint="eastAsia"/>
        </w:rPr>
      </w:pPr>
    </w:p>
    <w:p w14:paraId="0C5D2B88">
      <w:pPr>
        <w:pStyle w:val="4"/>
        <w:spacing w:before="297" w:line="254" w:lineRule="auto"/>
        <w:ind w:right="99"/>
        <w:rPr>
          <w:rFonts w:hint="eastAsia"/>
        </w:rPr>
      </w:pPr>
      <w:r>
        <w:rPr>
          <w:rFonts w:hint="eastAsia"/>
        </w:rPr>
        <w:t>“也许它不会进入基督的香炉；但我确信，我爱基督，恨恶罪，是它的根源。”</w:t>
      </w:r>
    </w:p>
    <w:p w14:paraId="5E2A11D9">
      <w:pPr>
        <w:pStyle w:val="4"/>
        <w:spacing w:before="297" w:line="254" w:lineRule="auto"/>
        <w:ind w:right="99"/>
        <w:rPr>
          <w:rFonts w:hint="eastAsia"/>
        </w:rPr>
      </w:pPr>
    </w:p>
    <w:p w14:paraId="6B5720F4">
      <w:pPr>
        <w:pStyle w:val="4"/>
        <w:spacing w:before="297" w:line="254" w:lineRule="auto"/>
        <w:ind w:right="99"/>
        <w:rPr>
          <w:rFonts w:hint="eastAsia"/>
        </w:rPr>
      </w:pPr>
      <w:r>
        <w:rPr>
          <w:rFonts w:hint="eastAsia"/>
        </w:rPr>
        <w:t>On the morrow, having too soon entertained thoughts of a business, though indeed charitable, I was unfitted for my proper work.</w:t>
      </w:r>
    </w:p>
    <w:p w14:paraId="42357594">
      <w:pPr>
        <w:pStyle w:val="4"/>
        <w:spacing w:before="297" w:line="254" w:lineRule="auto"/>
        <w:ind w:right="99"/>
        <w:rPr>
          <w:rFonts w:hint="eastAsia"/>
        </w:rPr>
      </w:pPr>
    </w:p>
    <w:p w14:paraId="1529FD8A">
      <w:pPr>
        <w:pStyle w:val="4"/>
        <w:spacing w:before="297" w:line="254" w:lineRule="auto"/>
        <w:ind w:right="99"/>
        <w:rPr>
          <w:rFonts w:hint="eastAsia"/>
        </w:rPr>
      </w:pPr>
      <w:r>
        <w:rPr>
          <w:rFonts w:hint="eastAsia"/>
        </w:rPr>
        <w:t>第二天，我太早地思想了一件事务，虽然确实是慈善的，我却不适合我的正当工作。</w:t>
      </w:r>
    </w:p>
    <w:p w14:paraId="2DDC6E4F">
      <w:pPr>
        <w:pStyle w:val="4"/>
        <w:spacing w:before="297" w:line="254" w:lineRule="auto"/>
        <w:ind w:right="99"/>
        <w:rPr>
          <w:rFonts w:hint="eastAsia"/>
        </w:rPr>
      </w:pPr>
    </w:p>
    <w:p w14:paraId="7EBA435A">
      <w:pPr>
        <w:pStyle w:val="4"/>
        <w:spacing w:before="297" w:line="254" w:lineRule="auto"/>
        <w:ind w:right="99"/>
        <w:rPr>
          <w:rFonts w:hint="eastAsia"/>
        </w:rPr>
      </w:pPr>
      <w:r>
        <w:rPr>
          <w:rFonts w:hint="eastAsia"/>
        </w:rPr>
        <w:t>I visited a minister that day; when I came away my spirit sunk.</w:t>
      </w:r>
    </w:p>
    <w:p w14:paraId="3CEC4EBC">
      <w:pPr>
        <w:pStyle w:val="4"/>
        <w:spacing w:before="297" w:line="254" w:lineRule="auto"/>
        <w:ind w:right="99"/>
        <w:rPr>
          <w:rFonts w:hint="eastAsia"/>
        </w:rPr>
      </w:pPr>
    </w:p>
    <w:p w14:paraId="27331570">
      <w:pPr>
        <w:pStyle w:val="4"/>
        <w:spacing w:before="297" w:line="254" w:lineRule="auto"/>
        <w:ind w:right="99"/>
        <w:rPr>
          <w:rFonts w:hint="eastAsia"/>
        </w:rPr>
      </w:pPr>
      <w:r>
        <w:rPr>
          <w:rFonts w:hint="eastAsia"/>
        </w:rPr>
        <w:t>那天我探望了一位牧师；我离开时，我的精神沉了下去。</w:t>
      </w:r>
    </w:p>
    <w:p w14:paraId="4C8CFB04">
      <w:pPr>
        <w:pStyle w:val="4"/>
        <w:spacing w:before="297" w:line="254" w:lineRule="auto"/>
        <w:ind w:right="99"/>
        <w:rPr>
          <w:rFonts w:hint="eastAsia"/>
        </w:rPr>
      </w:pPr>
    </w:p>
    <w:p w14:paraId="0101CDC0">
      <w:pPr>
        <w:pStyle w:val="4"/>
        <w:spacing w:before="297" w:line="254" w:lineRule="auto"/>
        <w:ind w:right="99"/>
        <w:rPr>
          <w:rFonts w:hint="eastAsia"/>
        </w:rPr>
      </w:pPr>
      <w:r>
        <w:rPr>
          <w:rFonts w:hint="eastAsia"/>
        </w:rPr>
        <w:t>I saw how others, whom yet I dare not in some things imitate, knew more of religion, were more lifted up in the ways of the Lord, than I; yea, while I am quite in the dark, I preach, and must preach, what many others (beside whom I would think myself unworthy to open my mouth) do pass.</w:t>
      </w:r>
    </w:p>
    <w:p w14:paraId="1EC38A6C">
      <w:pPr>
        <w:pStyle w:val="4"/>
        <w:spacing w:before="297" w:line="254" w:lineRule="auto"/>
        <w:ind w:right="99"/>
        <w:rPr>
          <w:rFonts w:hint="eastAsia"/>
        </w:rPr>
      </w:pPr>
    </w:p>
    <w:p w14:paraId="3CAB2368">
      <w:pPr>
        <w:pStyle w:val="4"/>
        <w:spacing w:before="297" w:line="254" w:lineRule="auto"/>
        <w:ind w:right="99"/>
        <w:rPr>
          <w:rFonts w:hint="eastAsia"/>
        </w:rPr>
      </w:pPr>
      <w:r>
        <w:rPr>
          <w:rFonts w:hint="eastAsia"/>
        </w:rPr>
        <w:t>我看到，别人，我虽然在某些事上不敢效法，却比我更懂信仰，更在主的道上被高举；是的，当我完全在黑暗中时，我讲道，并且必须讲，许多别人（与他们相比，我自认为不配开口）都忽略的。</w:t>
      </w:r>
    </w:p>
    <w:p w14:paraId="0F164067">
      <w:pPr>
        <w:pStyle w:val="4"/>
        <w:spacing w:before="297" w:line="254" w:lineRule="auto"/>
        <w:ind w:right="99"/>
        <w:rPr>
          <w:rFonts w:hint="eastAsia"/>
        </w:rPr>
      </w:pPr>
    </w:p>
    <w:p w14:paraId="3BD5739D">
      <w:pPr>
        <w:pStyle w:val="4"/>
        <w:spacing w:before="297" w:line="254" w:lineRule="auto"/>
        <w:ind w:right="99"/>
        <w:rPr>
          <w:rFonts w:hint="eastAsia"/>
        </w:rPr>
      </w:pPr>
      <w:r>
        <w:rPr>
          <w:rFonts w:hint="eastAsia"/>
        </w:rPr>
        <w:t>This racked my spirit, considering how little of Christ I knew; how I am habitually cast down, and cannot win to get my heart lifted up in the ways of the Lord.</w:t>
      </w:r>
    </w:p>
    <w:p w14:paraId="146AE698">
      <w:pPr>
        <w:pStyle w:val="4"/>
        <w:spacing w:before="297" w:line="254" w:lineRule="auto"/>
        <w:ind w:right="99"/>
        <w:rPr>
          <w:rFonts w:hint="eastAsia"/>
        </w:rPr>
      </w:pPr>
    </w:p>
    <w:p w14:paraId="2DDBC4B2">
      <w:pPr>
        <w:pStyle w:val="4"/>
        <w:spacing w:before="297" w:line="254" w:lineRule="auto"/>
        <w:ind w:right="99"/>
        <w:rPr>
          <w:rFonts w:hint="eastAsia"/>
        </w:rPr>
      </w:pPr>
      <w:r>
        <w:rPr>
          <w:rFonts w:hint="eastAsia"/>
        </w:rPr>
        <w:t>这使我的灵备受折磨，因为我思想，我对基督的认识是何等少；我习惯性地沮丧，无法使我的心在主的道上被提升。</w:t>
      </w:r>
    </w:p>
    <w:p w14:paraId="780E2EF4">
      <w:pPr>
        <w:pStyle w:val="4"/>
        <w:spacing w:before="297" w:line="254" w:lineRule="auto"/>
        <w:ind w:right="99"/>
        <w:rPr>
          <w:rFonts w:hint="eastAsia"/>
        </w:rPr>
      </w:pPr>
    </w:p>
    <w:p w14:paraId="622298B4">
      <w:pPr>
        <w:pStyle w:val="4"/>
        <w:spacing w:before="297" w:line="254" w:lineRule="auto"/>
        <w:ind w:right="99"/>
        <w:rPr>
          <w:rFonts w:hint="eastAsia"/>
        </w:rPr>
      </w:pPr>
      <w:r>
        <w:rPr>
          <w:rFonts w:hint="eastAsia"/>
        </w:rPr>
        <w:t>I saw Simprin, and thought it was the fittest place for me; fearing I may be, even in it, a cumberer of the ground.</w:t>
      </w:r>
    </w:p>
    <w:p w14:paraId="0804A0C8">
      <w:pPr>
        <w:pStyle w:val="4"/>
        <w:spacing w:before="297" w:line="254" w:lineRule="auto"/>
        <w:ind w:right="99"/>
        <w:rPr>
          <w:rFonts w:hint="eastAsia"/>
        </w:rPr>
      </w:pPr>
    </w:p>
    <w:p w14:paraId="1147EF1D">
      <w:pPr>
        <w:pStyle w:val="4"/>
        <w:spacing w:before="297" w:line="254" w:lineRule="auto"/>
        <w:ind w:right="99"/>
        <w:rPr>
          <w:rFonts w:hint="eastAsia"/>
        </w:rPr>
      </w:pPr>
      <w:r>
        <w:rPr>
          <w:rFonts w:hint="eastAsia"/>
        </w:rPr>
        <w:t>我看到了辛普林，并认为那是最适合我的地方；我担心，即使在那里，我也可能只是个占地的。</w:t>
      </w:r>
    </w:p>
    <w:p w14:paraId="0FD05C1C">
      <w:pPr>
        <w:pStyle w:val="4"/>
        <w:spacing w:before="297" w:line="254" w:lineRule="auto"/>
        <w:ind w:right="99"/>
        <w:rPr>
          <w:rFonts w:hint="eastAsia"/>
        </w:rPr>
      </w:pPr>
    </w:p>
    <w:p w14:paraId="71E5F242">
      <w:pPr>
        <w:pStyle w:val="4"/>
        <w:spacing w:before="297" w:line="254" w:lineRule="auto"/>
        <w:ind w:right="99"/>
        <w:rPr>
          <w:rFonts w:hint="eastAsia"/>
        </w:rPr>
      </w:pPr>
      <w:r>
        <w:rPr>
          <w:rFonts w:hint="eastAsia"/>
        </w:rPr>
        <w:t>When I came home, I poured out my soul to the Lord, seeing myself of all men most miserable, and not fit to be seen in this world.</w:t>
      </w:r>
    </w:p>
    <w:p w14:paraId="28D67F74">
      <w:pPr>
        <w:pStyle w:val="4"/>
        <w:spacing w:before="297" w:line="254" w:lineRule="auto"/>
        <w:ind w:right="99"/>
        <w:rPr>
          <w:rFonts w:hint="eastAsia"/>
        </w:rPr>
      </w:pPr>
    </w:p>
    <w:p w14:paraId="27CBE0E8">
      <w:pPr>
        <w:pStyle w:val="4"/>
        <w:spacing w:before="297" w:line="254" w:lineRule="auto"/>
        <w:ind w:right="99"/>
        <w:rPr>
          <w:rFonts w:hint="eastAsia"/>
        </w:rPr>
      </w:pPr>
      <w:r>
        <w:rPr>
          <w:rFonts w:hint="eastAsia"/>
        </w:rPr>
        <w:t>我回家后，向主倾心吐意，看到自己是众人中最悲惨的，不适合在这世上被人看见。</w:t>
      </w:r>
    </w:p>
    <w:p w14:paraId="4131D9E5">
      <w:pPr>
        <w:pStyle w:val="4"/>
        <w:spacing w:before="297" w:line="254" w:lineRule="auto"/>
        <w:ind w:right="99"/>
        <w:rPr>
          <w:rFonts w:hint="eastAsia"/>
        </w:rPr>
      </w:pPr>
    </w:p>
    <w:p w14:paraId="65D3739E">
      <w:pPr>
        <w:pStyle w:val="4"/>
        <w:spacing w:before="297" w:line="254" w:lineRule="auto"/>
        <w:ind w:right="99"/>
        <w:rPr>
          <w:rFonts w:hint="eastAsia"/>
        </w:rPr>
      </w:pPr>
      <w:r>
        <w:rPr>
          <w:rFonts w:hint="eastAsia"/>
        </w:rPr>
        <w:t>But the Lord still hid his face.</w:t>
      </w:r>
    </w:p>
    <w:p w14:paraId="25B36A3E">
      <w:pPr>
        <w:pStyle w:val="4"/>
        <w:spacing w:before="297" w:line="254" w:lineRule="auto"/>
        <w:ind w:right="99"/>
        <w:rPr>
          <w:rFonts w:hint="eastAsia"/>
        </w:rPr>
      </w:pPr>
    </w:p>
    <w:p w14:paraId="78F90ACE">
      <w:pPr>
        <w:pStyle w:val="4"/>
        <w:spacing w:before="297" w:line="254" w:lineRule="auto"/>
        <w:ind w:right="99"/>
        <w:rPr>
          <w:rFonts w:hint="eastAsia"/>
        </w:rPr>
      </w:pPr>
      <w:r>
        <w:rPr>
          <w:rFonts w:hint="eastAsia"/>
        </w:rPr>
        <w:t>但主仍然掩面。</w:t>
      </w:r>
    </w:p>
    <w:p w14:paraId="7C0F87DB">
      <w:pPr>
        <w:pStyle w:val="4"/>
        <w:spacing w:before="297" w:line="254" w:lineRule="auto"/>
        <w:ind w:right="99"/>
        <w:rPr>
          <w:rFonts w:hint="eastAsia"/>
        </w:rPr>
      </w:pPr>
    </w:p>
    <w:p w14:paraId="145EE95F">
      <w:pPr>
        <w:pStyle w:val="4"/>
        <w:spacing w:before="297" w:line="254" w:lineRule="auto"/>
        <w:ind w:right="99"/>
        <w:rPr>
          <w:rFonts w:hint="eastAsia"/>
        </w:rPr>
      </w:pPr>
      <w:r>
        <w:rPr>
          <w:rFonts w:hint="eastAsia"/>
        </w:rPr>
        <w:t>I was a wonder to myself, and thought I may be a wonder to the world, and that religion suffers by me, while people may think I am a melancholy fool, with some singular fancies, closed up in this place.</w:t>
      </w:r>
    </w:p>
    <w:p w14:paraId="40E431E1">
      <w:pPr>
        <w:pStyle w:val="4"/>
        <w:spacing w:before="297" w:line="254" w:lineRule="auto"/>
        <w:ind w:right="99"/>
        <w:rPr>
          <w:rFonts w:hint="eastAsia"/>
        </w:rPr>
      </w:pPr>
    </w:p>
    <w:p w14:paraId="5E3A8F2B">
      <w:pPr>
        <w:pStyle w:val="4"/>
        <w:spacing w:before="297" w:line="254" w:lineRule="auto"/>
        <w:ind w:right="99"/>
        <w:rPr>
          <w:rFonts w:hint="eastAsia"/>
        </w:rPr>
      </w:pPr>
      <w:r>
        <w:rPr>
          <w:rFonts w:hint="eastAsia"/>
        </w:rPr>
        <w:t>我对自己感到惊奇，并想我或许也使世界惊奇，信仰因我而受损，人们或许会认为我是个忧郁的傻瓜，带着一些奇怪的幻想，被关在这个地方。</w:t>
      </w:r>
    </w:p>
    <w:p w14:paraId="2560D5CA">
      <w:pPr>
        <w:pStyle w:val="4"/>
        <w:spacing w:before="297" w:line="254" w:lineRule="auto"/>
        <w:ind w:right="99"/>
        <w:rPr>
          <w:rFonts w:hint="eastAsia"/>
        </w:rPr>
      </w:pPr>
    </w:p>
    <w:p w14:paraId="3280FC0C">
      <w:pPr>
        <w:pStyle w:val="4"/>
        <w:spacing w:before="297" w:line="254" w:lineRule="auto"/>
        <w:ind w:right="99"/>
        <w:rPr>
          <w:rFonts w:hint="eastAsia"/>
        </w:rPr>
      </w:pPr>
      <w:r>
        <w:rPr>
          <w:rFonts w:hint="eastAsia"/>
        </w:rPr>
        <w:t>Next day my heaviness continued and increased, though in the morning I was helped to cry with some earnestness for a blink of his countenance, but I found it not.</w:t>
      </w:r>
    </w:p>
    <w:p w14:paraId="1E483F84">
      <w:pPr>
        <w:pStyle w:val="4"/>
        <w:spacing w:before="297" w:line="254" w:lineRule="auto"/>
        <w:ind w:right="99"/>
        <w:rPr>
          <w:rFonts w:hint="eastAsia"/>
        </w:rPr>
      </w:pPr>
    </w:p>
    <w:p w14:paraId="06D5F797">
      <w:pPr>
        <w:pStyle w:val="4"/>
        <w:spacing w:before="297" w:line="254" w:lineRule="auto"/>
        <w:ind w:right="99"/>
        <w:rPr>
          <w:rFonts w:hint="eastAsia"/>
        </w:rPr>
      </w:pPr>
      <w:r>
        <w:rPr>
          <w:rFonts w:hint="eastAsia"/>
        </w:rPr>
        <w:t>第二天，我的沉重持续并加重了，虽然早晨我得到帮助，能带着一些恳切，呼求祂面容的一瞥，但我却没有找到。</w:t>
      </w:r>
    </w:p>
    <w:p w14:paraId="647F35EC">
      <w:pPr>
        <w:pStyle w:val="4"/>
        <w:spacing w:before="297" w:line="254" w:lineRule="auto"/>
        <w:ind w:right="99"/>
        <w:rPr>
          <w:rFonts w:hint="eastAsia"/>
        </w:rPr>
      </w:pPr>
    </w:p>
    <w:p w14:paraId="406B9B03">
      <w:pPr>
        <w:pStyle w:val="4"/>
        <w:spacing w:before="297" w:line="254" w:lineRule="auto"/>
        <w:ind w:right="99"/>
        <w:rPr>
          <w:rFonts w:hint="eastAsia"/>
        </w:rPr>
      </w:pPr>
      <w:r>
        <w:rPr>
          <w:rFonts w:hint="eastAsia"/>
        </w:rPr>
        <w:t>I went unto, and returned from the Presbytery, in heaviness; but, that day, our owning, by subscription, the divine right of the government of the church, was carried.</w:t>
      </w:r>
    </w:p>
    <w:p w14:paraId="05364334">
      <w:pPr>
        <w:pStyle w:val="4"/>
        <w:spacing w:before="297" w:line="254" w:lineRule="auto"/>
        <w:ind w:right="99"/>
        <w:rPr>
          <w:rFonts w:hint="eastAsia"/>
        </w:rPr>
      </w:pPr>
    </w:p>
    <w:p w14:paraId="1BD92CCD">
      <w:pPr>
        <w:pStyle w:val="4"/>
        <w:spacing w:before="297" w:line="254" w:lineRule="auto"/>
        <w:ind w:right="99"/>
        <w:rPr>
          <w:rFonts w:hint="eastAsia"/>
        </w:rPr>
      </w:pPr>
      <w:r>
        <w:rPr>
          <w:rFonts w:hint="eastAsia"/>
        </w:rPr>
        <w:t>我带着沉重的心情，去了长老会，又从长老会回来；但那天，我们通过签署，承认教会政府的神圣权利，得以通过。</w:t>
      </w:r>
    </w:p>
    <w:p w14:paraId="339B01E9">
      <w:pPr>
        <w:pStyle w:val="4"/>
        <w:spacing w:before="297" w:line="254" w:lineRule="auto"/>
        <w:ind w:right="99"/>
        <w:rPr>
          <w:rFonts w:hint="eastAsia"/>
        </w:rPr>
      </w:pPr>
    </w:p>
    <w:p w14:paraId="4A933BF7">
      <w:pPr>
        <w:pStyle w:val="4"/>
        <w:spacing w:before="297" w:line="254" w:lineRule="auto"/>
        <w:ind w:right="99"/>
        <w:rPr>
          <w:rFonts w:hint="eastAsia"/>
        </w:rPr>
      </w:pPr>
      <w:r>
        <w:rPr>
          <w:rFonts w:hint="eastAsia"/>
        </w:rPr>
        <w:t>When I came home, I became downright melancholy, insomuch that, at the meeting for prayer, my head was so confused, that it was in some measure vertiginous, and my imagination troubled; whence it came to pass, that some intermissions were caused in my singing the Lord's praises.</w:t>
      </w:r>
    </w:p>
    <w:p w14:paraId="59272FDE">
      <w:pPr>
        <w:pStyle w:val="4"/>
        <w:spacing w:before="297" w:line="254" w:lineRule="auto"/>
        <w:ind w:right="99"/>
        <w:rPr>
          <w:rFonts w:hint="eastAsia"/>
        </w:rPr>
      </w:pPr>
    </w:p>
    <w:p w14:paraId="5C74DDD8">
      <w:pPr>
        <w:pStyle w:val="4"/>
        <w:spacing w:before="297" w:line="254" w:lineRule="auto"/>
        <w:ind w:right="99"/>
        <w:rPr>
          <w:rFonts w:hint="eastAsia"/>
        </w:rPr>
      </w:pPr>
      <w:r>
        <w:rPr>
          <w:rFonts w:hint="eastAsia"/>
        </w:rPr>
        <w:t>我回家后，变得彻底忧郁，以至于在祷告会时，我的头脑如此混乱，以至于在某种程度上感到眩晕，我的想象力也受到了困扰；因此，我在唱主的赞美时，出现了一些中断。</w:t>
      </w:r>
    </w:p>
    <w:p w14:paraId="56C95C05">
      <w:pPr>
        <w:pStyle w:val="4"/>
        <w:spacing w:before="297" w:line="254" w:lineRule="auto"/>
        <w:ind w:right="99"/>
        <w:rPr>
          <w:rFonts w:hint="eastAsia"/>
        </w:rPr>
      </w:pPr>
    </w:p>
    <w:p w14:paraId="334048C0">
      <w:pPr>
        <w:pStyle w:val="4"/>
        <w:spacing w:before="297" w:line="254" w:lineRule="auto"/>
        <w:ind w:right="99"/>
        <w:rPr>
          <w:rFonts w:hint="eastAsia"/>
        </w:rPr>
      </w:pPr>
      <w:r>
        <w:rPr>
          <w:rFonts w:hint="eastAsia"/>
        </w:rPr>
        <w:t>However, conscience of duty urging, I adventured to speak on the question proposed to be discoursed; and thereafter I became more serene.</w:t>
      </w:r>
    </w:p>
    <w:p w14:paraId="231A773E">
      <w:pPr>
        <w:pStyle w:val="4"/>
        <w:spacing w:before="297" w:line="254" w:lineRule="auto"/>
        <w:ind w:right="99"/>
        <w:rPr>
          <w:rFonts w:hint="eastAsia"/>
        </w:rPr>
      </w:pPr>
    </w:p>
    <w:p w14:paraId="6F9B7AE2">
      <w:pPr>
        <w:pStyle w:val="4"/>
        <w:spacing w:before="297" w:line="254" w:lineRule="auto"/>
        <w:ind w:right="99"/>
        <w:rPr>
          <w:rFonts w:hint="eastAsia"/>
        </w:rPr>
      </w:pPr>
      <w:r>
        <w:rPr>
          <w:rFonts w:hint="eastAsia"/>
        </w:rPr>
        <w:t>然而，良心催促，我便冒险就所提议要讨论的问题发言；之后，我就变得更加平静了。</w:t>
      </w:r>
    </w:p>
    <w:p w14:paraId="695EAF7C">
      <w:pPr>
        <w:pStyle w:val="4"/>
        <w:spacing w:before="297" w:line="254" w:lineRule="auto"/>
        <w:ind w:right="99"/>
        <w:rPr>
          <w:rFonts w:hint="eastAsia"/>
        </w:rPr>
      </w:pPr>
    </w:p>
    <w:p w14:paraId="52A79D20">
      <w:pPr>
        <w:pStyle w:val="4"/>
        <w:spacing w:before="297" w:line="254" w:lineRule="auto"/>
        <w:ind w:right="99"/>
        <w:rPr>
          <w:rFonts w:hint="eastAsia"/>
        </w:rPr>
      </w:pPr>
      <w:r>
        <w:rPr>
          <w:rFonts w:hint="eastAsia"/>
        </w:rPr>
        <w:t>Many a heavy and melancholy day have I had, through various causes and occasions, which holy providence hath laid before me; but I do not remember that I had ever before that time been so afilieted, except once, when I was a boy; at which time I know of no rational ground it proceeded upon; nor can I remember one instance since, wherein it acted so mechanically, to such a pitch; if it is not the passage at Kelso, April 23, 1712, to be related of that date.</w:t>
      </w:r>
    </w:p>
    <w:p w14:paraId="1930D659">
      <w:pPr>
        <w:pStyle w:val="4"/>
        <w:spacing w:before="297" w:line="254" w:lineRule="auto"/>
        <w:ind w:right="99"/>
        <w:rPr>
          <w:rFonts w:hint="eastAsia"/>
        </w:rPr>
      </w:pPr>
    </w:p>
    <w:p w14:paraId="23B9392E">
      <w:pPr>
        <w:pStyle w:val="4"/>
        <w:spacing w:before="297" w:line="254" w:lineRule="auto"/>
        <w:ind w:right="99"/>
        <w:rPr>
          <w:rFonts w:hint="eastAsia"/>
        </w:rPr>
      </w:pPr>
      <w:r>
        <w:rPr>
          <w:rFonts w:hint="eastAsia"/>
        </w:rPr>
        <w:t>我曾有过许多沉重和忧郁的日子，因着神圣护理摆在我面前的各种原因和场合；但我不记得我曾在那之前，除了我还是个孩子时，有过如此的痛苦；那时我不知道它有什么理性的根据；我也不记得从那以后，有任何一次，它如此机械地，达到如此的程度；如果不是1712年4月23日在凯尔索的那段经历，那段经历将按那个日期叙述。</w:t>
      </w:r>
    </w:p>
    <w:p w14:paraId="38F740A8">
      <w:pPr>
        <w:pStyle w:val="4"/>
        <w:spacing w:before="297" w:line="254" w:lineRule="auto"/>
        <w:ind w:right="99"/>
        <w:rPr>
          <w:rFonts w:hint="eastAsia"/>
        </w:rPr>
      </w:pPr>
    </w:p>
    <w:p w14:paraId="71DA0035">
      <w:pPr>
        <w:pStyle w:val="4"/>
        <w:spacing w:before="297" w:line="254" w:lineRule="auto"/>
        <w:ind w:right="99"/>
        <w:rPr>
          <w:rFonts w:hint="eastAsia"/>
        </w:rPr>
      </w:pPr>
      <w:r>
        <w:rPr>
          <w:rFonts w:hint="eastAsia"/>
        </w:rPr>
        <w:t>On Wednesday it was not so severe; but there remained a great heaviness, together with a pain in my back, from the riding the day before, though I was distant from the presbytery-seat but five miles.</w:t>
      </w:r>
    </w:p>
    <w:p w14:paraId="22D60D4B">
      <w:pPr>
        <w:pStyle w:val="4"/>
        <w:spacing w:before="297" w:line="254" w:lineRule="auto"/>
        <w:ind w:right="99"/>
        <w:rPr>
          <w:rFonts w:hint="eastAsia"/>
        </w:rPr>
      </w:pPr>
    </w:p>
    <w:p w14:paraId="21C63439">
      <w:pPr>
        <w:pStyle w:val="4"/>
        <w:spacing w:before="297" w:line="254" w:lineRule="auto"/>
        <w:ind w:right="99"/>
        <w:rPr>
          <w:rFonts w:hint="eastAsia"/>
        </w:rPr>
      </w:pPr>
      <w:r>
        <w:rPr>
          <w:rFonts w:hint="eastAsia"/>
        </w:rPr>
        <w:t>星期三，情况不那么严重了；但仍有很大的沉重感，加上前一天骑马造成的背痛，虽然我离长老会所在地只有五英里。</w:t>
      </w:r>
    </w:p>
    <w:p w14:paraId="0CF68D30">
      <w:pPr>
        <w:pStyle w:val="4"/>
        <w:spacing w:before="297" w:line="254" w:lineRule="auto"/>
        <w:ind w:right="99"/>
        <w:rPr>
          <w:rFonts w:hint="eastAsia"/>
        </w:rPr>
      </w:pPr>
    </w:p>
    <w:p w14:paraId="3505EA77">
      <w:pPr>
        <w:pStyle w:val="4"/>
        <w:spacing w:before="297" w:line="254" w:lineRule="auto"/>
        <w:ind w:right="99"/>
        <w:rPr>
          <w:rFonts w:hint="eastAsia"/>
        </w:rPr>
      </w:pPr>
      <w:r>
        <w:rPr>
          <w:rFonts w:hint="eastAsia"/>
        </w:rPr>
        <w:t>For this cause I lay much on my bed that day, sometimes walking out, to help myself by means of conversation, which I found useful.</w:t>
      </w:r>
    </w:p>
    <w:p w14:paraId="3F39CB2A">
      <w:pPr>
        <w:pStyle w:val="4"/>
        <w:spacing w:before="297" w:line="254" w:lineRule="auto"/>
        <w:ind w:right="99"/>
        <w:rPr>
          <w:rFonts w:hint="eastAsia"/>
        </w:rPr>
      </w:pPr>
    </w:p>
    <w:p w14:paraId="47FF9BA9">
      <w:pPr>
        <w:pStyle w:val="4"/>
        <w:spacing w:before="297" w:line="254" w:lineRule="auto"/>
        <w:ind w:right="99"/>
        <w:rPr>
          <w:rFonts w:hint="eastAsia"/>
        </w:rPr>
      </w:pPr>
      <w:r>
        <w:rPr>
          <w:rFonts w:hint="eastAsia"/>
        </w:rPr>
        <w:t>为此，我那天大部分时间都躺在床上，有时出去走走，借着谈话来帮助自己，我发现这很有用。</w:t>
      </w:r>
    </w:p>
    <w:p w14:paraId="3BEE5CD4">
      <w:pPr>
        <w:pStyle w:val="4"/>
        <w:spacing w:before="297" w:line="254" w:lineRule="auto"/>
        <w:ind w:right="99"/>
        <w:rPr>
          <w:rFonts w:hint="eastAsia"/>
        </w:rPr>
      </w:pPr>
    </w:p>
    <w:p w14:paraId="5F584088">
      <w:pPr>
        <w:pStyle w:val="4"/>
        <w:spacing w:before="297" w:line="254" w:lineRule="auto"/>
        <w:ind w:right="99"/>
        <w:rPr>
          <w:rFonts w:hint="eastAsia"/>
        </w:rPr>
      </w:pPr>
      <w:r>
        <w:rPr>
          <w:rFonts w:hint="eastAsia"/>
        </w:rPr>
        <w:t>No religion was left me now, but a sorrowful looking up to the Lord, whom I had provoked to withdraw.</w:t>
      </w:r>
    </w:p>
    <w:p w14:paraId="5E4386C4">
      <w:pPr>
        <w:pStyle w:val="4"/>
        <w:spacing w:before="297" w:line="254" w:lineRule="auto"/>
        <w:ind w:right="99"/>
        <w:rPr>
          <w:rFonts w:hint="eastAsia"/>
        </w:rPr>
      </w:pPr>
    </w:p>
    <w:p w14:paraId="4F8DFAA0">
      <w:pPr>
        <w:pStyle w:val="4"/>
        <w:spacing w:before="297" w:line="254" w:lineRule="auto"/>
        <w:ind w:right="99"/>
        <w:rPr>
          <w:rFonts w:hint="eastAsia"/>
        </w:rPr>
      </w:pPr>
      <w:r>
        <w:rPr>
          <w:rFonts w:hint="eastAsia"/>
        </w:rPr>
        <w:t>现在我已没有信仰，只有悲伤地仰望主，我曾惹动祂退去。</w:t>
      </w:r>
    </w:p>
    <w:p w14:paraId="576779F4">
      <w:pPr>
        <w:pStyle w:val="4"/>
        <w:spacing w:before="297" w:line="254" w:lineRule="auto"/>
        <w:ind w:right="99"/>
        <w:rPr>
          <w:rFonts w:hint="eastAsia"/>
        </w:rPr>
      </w:pPr>
    </w:p>
    <w:p w14:paraId="47310DB4">
      <w:pPr>
        <w:pStyle w:val="4"/>
        <w:spacing w:before="297" w:line="254" w:lineRule="auto"/>
        <w:ind w:right="99"/>
        <w:rPr>
          <w:rFonts w:hint="eastAsia"/>
        </w:rPr>
      </w:pPr>
      <w:r>
        <w:rPr>
          <w:rFonts w:hint="eastAsia"/>
        </w:rPr>
        <w:t>On the Thursday my exercises were very uncertain; I was still faint and languishing in religious duties, found my body unfit for much study; yet had solid hopes of the divine assistance in my sermon; the which also I got, with a good deal of serenity of mind.</w:t>
      </w:r>
    </w:p>
    <w:p w14:paraId="667AD187">
      <w:pPr>
        <w:pStyle w:val="4"/>
        <w:spacing w:before="297" w:line="254" w:lineRule="auto"/>
        <w:ind w:right="99"/>
        <w:rPr>
          <w:rFonts w:hint="eastAsia"/>
        </w:rPr>
      </w:pPr>
    </w:p>
    <w:p w14:paraId="0F6E555E">
      <w:pPr>
        <w:pStyle w:val="4"/>
        <w:spacing w:before="297" w:line="254" w:lineRule="auto"/>
        <w:ind w:right="99"/>
        <w:rPr>
          <w:rFonts w:hint="eastAsia"/>
        </w:rPr>
      </w:pPr>
      <w:r>
        <w:rPr>
          <w:rFonts w:hint="eastAsia"/>
        </w:rPr>
        <w:t>星期四，我的操练非常不确定；我在宗教本分上，仍然软弱无力，发现我的身体不适合多学习；但我对我在讲道中得到神的帮助，有坚实的盼望；我也确实得到了，并且心里有很大的平静。</w:t>
      </w:r>
    </w:p>
    <w:p w14:paraId="28B6370E">
      <w:pPr>
        <w:pStyle w:val="4"/>
        <w:spacing w:before="297" w:line="254" w:lineRule="auto"/>
        <w:ind w:right="99"/>
        <w:rPr>
          <w:rFonts w:hint="eastAsia"/>
        </w:rPr>
      </w:pPr>
    </w:p>
    <w:p w14:paraId="07649657">
      <w:pPr>
        <w:pStyle w:val="4"/>
        <w:spacing w:before="297" w:line="254" w:lineRule="auto"/>
        <w:ind w:right="99"/>
        <w:rPr>
          <w:rFonts w:hint="eastAsia"/>
        </w:rPr>
      </w:pPr>
      <w:r>
        <w:rPr>
          <w:rFonts w:hint="eastAsia"/>
        </w:rPr>
        <w:t>But indeed it was best with me, when in that exercise.</w:t>
      </w:r>
    </w:p>
    <w:p w14:paraId="3B6AC7C2">
      <w:pPr>
        <w:pStyle w:val="4"/>
        <w:spacing w:before="297" w:line="254" w:lineRule="auto"/>
        <w:ind w:right="99"/>
        <w:rPr>
          <w:rFonts w:hint="eastAsia"/>
        </w:rPr>
      </w:pPr>
    </w:p>
    <w:p w14:paraId="3078B033">
      <w:pPr>
        <w:pStyle w:val="4"/>
        <w:spacing w:before="297" w:line="254" w:lineRule="auto"/>
        <w:ind w:right="99"/>
        <w:rPr>
          <w:rFonts w:hint="eastAsia"/>
        </w:rPr>
      </w:pPr>
      <w:r>
        <w:rPr>
          <w:rFonts w:hint="eastAsia"/>
        </w:rPr>
        <w:t>但的确，我在那操练中，情况最好。</w:t>
      </w:r>
    </w:p>
    <w:p w14:paraId="41175A30">
      <w:pPr>
        <w:pStyle w:val="4"/>
        <w:spacing w:before="297" w:line="254" w:lineRule="auto"/>
        <w:ind w:right="99"/>
        <w:rPr>
          <w:rFonts w:hint="eastAsia"/>
        </w:rPr>
      </w:pPr>
    </w:p>
    <w:p w14:paraId="2C6CC0EF">
      <w:pPr>
        <w:pStyle w:val="4"/>
        <w:spacing w:before="297" w:line="254" w:lineRule="auto"/>
        <w:ind w:right="99"/>
        <w:rPr>
          <w:rFonts w:hint="eastAsia"/>
        </w:rPr>
      </w:pPr>
      <w:r>
        <w:rPr>
          <w:rFonts w:hint="eastAsia"/>
        </w:rPr>
        <w:t>On the morrow, the whole day being spent at Kersefield, when I came home, I could nevertheless find no vigour in my spirit.</w:t>
      </w:r>
    </w:p>
    <w:p w14:paraId="4847BB52">
      <w:pPr>
        <w:pStyle w:val="4"/>
        <w:spacing w:before="297" w:line="254" w:lineRule="auto"/>
        <w:ind w:right="99"/>
        <w:rPr>
          <w:rFonts w:hint="eastAsia"/>
        </w:rPr>
      </w:pPr>
    </w:p>
    <w:p w14:paraId="32ED6313">
      <w:pPr>
        <w:pStyle w:val="4"/>
        <w:spacing w:before="297" w:line="254" w:lineRule="auto"/>
        <w:ind w:right="99"/>
        <w:rPr>
          <w:rFonts w:hint="eastAsia"/>
        </w:rPr>
      </w:pPr>
      <w:r>
        <w:rPr>
          <w:rFonts w:hint="eastAsia"/>
        </w:rPr>
        <w:t>第二天，整天都在克尔斯菲尔德度过，我回家后，我的精神却仍无活力。</w:t>
      </w:r>
    </w:p>
    <w:p w14:paraId="3A13EDB1">
      <w:pPr>
        <w:pStyle w:val="4"/>
        <w:spacing w:before="297" w:line="254" w:lineRule="auto"/>
        <w:ind w:right="99"/>
        <w:rPr>
          <w:rFonts w:hint="eastAsia"/>
        </w:rPr>
      </w:pPr>
    </w:p>
    <w:p w14:paraId="2B514B7C">
      <w:pPr>
        <w:pStyle w:val="4"/>
        <w:spacing w:before="297" w:line="254" w:lineRule="auto"/>
        <w:ind w:right="99"/>
        <w:rPr>
          <w:rFonts w:hint="eastAsia"/>
        </w:rPr>
      </w:pPr>
      <w:r>
        <w:rPr>
          <w:rFonts w:hint="eastAsia"/>
        </w:rPr>
        <w:t>On Saturday morning I got a rousing stroke, by an apprehension of my father's death, who was indisposed; thereafter my bands were all loosed in prayer; and then I studied my sermon; and my love to Christ, and concern for the good of the people, were raised somewhat.</w:t>
      </w:r>
    </w:p>
    <w:p w14:paraId="6DB36EAE">
      <w:pPr>
        <w:pStyle w:val="4"/>
        <w:spacing w:before="297" w:line="254" w:lineRule="auto"/>
        <w:ind w:right="99"/>
        <w:rPr>
          <w:rFonts w:hint="eastAsia"/>
        </w:rPr>
      </w:pPr>
    </w:p>
    <w:p w14:paraId="2520511E">
      <w:pPr>
        <w:pStyle w:val="4"/>
        <w:spacing w:before="297" w:line="254" w:lineRule="auto"/>
        <w:ind w:right="99"/>
        <w:rPr>
          <w:rFonts w:hint="eastAsia"/>
        </w:rPr>
      </w:pPr>
      <w:r>
        <w:rPr>
          <w:rFonts w:hint="eastAsia"/>
        </w:rPr>
        <w:t>星期六早晨，我因担心父亲病逝而受到一次猛烈的打击；之后，我在祷告中，所有的捆绑都被解开了；然后我学习了我的讲道；我对基督的爱，以及对百姓益处的关心，也多少被挑旺了。</w:t>
      </w:r>
    </w:p>
    <w:p w14:paraId="28312307">
      <w:pPr>
        <w:pStyle w:val="4"/>
        <w:spacing w:before="297" w:line="254" w:lineRule="auto"/>
        <w:ind w:right="99"/>
        <w:rPr>
          <w:rFonts w:hint="eastAsia"/>
        </w:rPr>
      </w:pPr>
    </w:p>
    <w:p w14:paraId="6EA7D31E">
      <w:pPr>
        <w:pStyle w:val="4"/>
        <w:spacing w:before="297" w:line="254" w:lineRule="auto"/>
        <w:ind w:right="99"/>
        <w:rPr>
          <w:rFonts w:hint="eastAsia"/>
        </w:rPr>
      </w:pPr>
      <w:r>
        <w:rPr>
          <w:rFonts w:hint="eastAsia"/>
        </w:rPr>
        <w:t>But the heavy disposition of my body was still a clog to me.</w:t>
      </w:r>
    </w:p>
    <w:p w14:paraId="5C5066F8">
      <w:pPr>
        <w:pStyle w:val="4"/>
        <w:spacing w:before="297" w:line="254" w:lineRule="auto"/>
        <w:ind w:right="99"/>
        <w:rPr>
          <w:rFonts w:hint="eastAsia"/>
        </w:rPr>
      </w:pPr>
    </w:p>
    <w:p w14:paraId="79F52F70">
      <w:pPr>
        <w:pStyle w:val="4"/>
        <w:spacing w:before="297" w:line="254" w:lineRule="auto"/>
        <w:ind w:right="99"/>
        <w:rPr>
          <w:rFonts w:hint="eastAsia"/>
        </w:rPr>
      </w:pPr>
      <w:r>
        <w:rPr>
          <w:rFonts w:hint="eastAsia"/>
        </w:rPr>
        <w:t>但我身体沉重的状况，仍然是我的累赘。</w:t>
      </w:r>
    </w:p>
    <w:p w14:paraId="1129EC73">
      <w:pPr>
        <w:pStyle w:val="4"/>
        <w:spacing w:before="297" w:line="254" w:lineRule="auto"/>
        <w:ind w:right="99"/>
        <w:rPr>
          <w:rFonts w:hint="eastAsia"/>
        </w:rPr>
      </w:pPr>
    </w:p>
    <w:p w14:paraId="1A031FDC">
      <w:pPr>
        <w:pStyle w:val="4"/>
        <w:spacing w:before="297" w:line="254" w:lineRule="auto"/>
        <w:ind w:right="99"/>
        <w:rPr>
          <w:rFonts w:hint="eastAsia"/>
        </w:rPr>
      </w:pPr>
      <w:r>
        <w:rPr>
          <w:rFonts w:hint="eastAsia"/>
        </w:rPr>
        <w:t>Writing my case to Mr. Murray, I discerned some ground of comfort in it, especially from my deliberate desire of the glory of Christ, come of me what will.</w:t>
      </w:r>
    </w:p>
    <w:p w14:paraId="08A0365E">
      <w:pPr>
        <w:pStyle w:val="4"/>
        <w:spacing w:before="297" w:line="254" w:lineRule="auto"/>
        <w:ind w:right="99"/>
        <w:rPr>
          <w:rFonts w:hint="eastAsia"/>
        </w:rPr>
      </w:pPr>
    </w:p>
    <w:p w14:paraId="24BED65F">
      <w:pPr>
        <w:pStyle w:val="4"/>
        <w:spacing w:before="297" w:line="254" w:lineRule="auto"/>
        <w:ind w:right="99"/>
        <w:rPr>
          <w:rFonts w:hint="eastAsia"/>
        </w:rPr>
      </w:pPr>
      <w:r>
        <w:rPr>
          <w:rFonts w:hint="eastAsia"/>
        </w:rPr>
        <w:t>我把我的情况写信给默里先生，我在其中察觉到一些安慰的根据，特别是从我深思熟虑地渴望基督的荣耀，无论我如何。</w:t>
      </w:r>
    </w:p>
    <w:p w14:paraId="4DA5F96A">
      <w:pPr>
        <w:pStyle w:val="4"/>
        <w:spacing w:before="297" w:line="254" w:lineRule="auto"/>
        <w:ind w:right="99"/>
        <w:rPr>
          <w:rFonts w:hint="eastAsia"/>
        </w:rPr>
      </w:pPr>
    </w:p>
    <w:p w14:paraId="1B609713">
      <w:pPr>
        <w:pStyle w:val="4"/>
        <w:spacing w:before="297" w:line="254" w:lineRule="auto"/>
        <w:ind w:right="99"/>
        <w:rPr>
          <w:rFonts w:hint="eastAsia"/>
        </w:rPr>
      </w:pPr>
      <w:r>
        <w:rPr>
          <w:rFonts w:hint="eastAsia"/>
        </w:rPr>
        <w:t>My prayers for my father were heard.</w:t>
      </w:r>
    </w:p>
    <w:p w14:paraId="1DB6C8EA">
      <w:pPr>
        <w:pStyle w:val="4"/>
        <w:spacing w:before="297" w:line="254" w:lineRule="auto"/>
        <w:ind w:right="99"/>
        <w:rPr>
          <w:rFonts w:hint="eastAsia"/>
        </w:rPr>
      </w:pPr>
    </w:p>
    <w:p w14:paraId="4BFECFE4">
      <w:pPr>
        <w:pStyle w:val="4"/>
        <w:spacing w:before="297" w:line="254" w:lineRule="auto"/>
        <w:ind w:right="99"/>
        <w:rPr>
          <w:rFonts w:hint="eastAsia"/>
        </w:rPr>
      </w:pPr>
      <w:r>
        <w:rPr>
          <w:rFonts w:hint="eastAsia"/>
        </w:rPr>
        <w:t>我为我父亲的祷告蒙了垂听。</w:t>
      </w:r>
    </w:p>
    <w:p w14:paraId="18444D55">
      <w:pPr>
        <w:pStyle w:val="4"/>
        <w:spacing w:before="297" w:line="254" w:lineRule="auto"/>
        <w:ind w:right="99"/>
        <w:rPr>
          <w:rFonts w:hint="eastAsia"/>
        </w:rPr>
      </w:pPr>
    </w:p>
    <w:p w14:paraId="30CC0F75">
      <w:pPr>
        <w:pStyle w:val="4"/>
        <w:spacing w:before="297" w:line="254" w:lineRule="auto"/>
        <w:ind w:right="99"/>
        <w:rPr>
          <w:rFonts w:hint="eastAsia"/>
        </w:rPr>
      </w:pPr>
      <w:r>
        <w:rPr>
          <w:rFonts w:hint="eastAsia"/>
        </w:rPr>
        <w:t>In the morning of the Lord's day, I took some thoughts of my notes, the rather to keep my heart steadfast, lest by loose meditations altogether it should not so well be held fixed, but beguile me, as sometimes before.</w:t>
      </w:r>
    </w:p>
    <w:p w14:paraId="5DF44B69">
      <w:pPr>
        <w:pStyle w:val="4"/>
        <w:spacing w:before="297" w:line="254" w:lineRule="auto"/>
        <w:ind w:right="99"/>
        <w:rPr>
          <w:rFonts w:hint="eastAsia"/>
        </w:rPr>
      </w:pPr>
    </w:p>
    <w:p w14:paraId="26894F7D">
      <w:pPr>
        <w:pStyle w:val="4"/>
        <w:spacing w:before="297" w:line="254" w:lineRule="auto"/>
        <w:ind w:right="99"/>
        <w:rPr>
          <w:rFonts w:hint="eastAsia"/>
        </w:rPr>
      </w:pPr>
      <w:r>
        <w:rPr>
          <w:rFonts w:hint="eastAsia"/>
        </w:rPr>
        <w:t>在主日的早晨，我思想了我的笔记，为要保守我的心坚定，免得因松散的默想，它不能很好地被固定住，反而像以前有时那样，欺骗我。</w:t>
      </w:r>
    </w:p>
    <w:p w14:paraId="0D0E1134">
      <w:pPr>
        <w:pStyle w:val="4"/>
        <w:spacing w:before="297" w:line="254" w:lineRule="auto"/>
        <w:ind w:right="99"/>
        <w:rPr>
          <w:rFonts w:hint="eastAsia"/>
        </w:rPr>
      </w:pPr>
    </w:p>
    <w:p w14:paraId="6C62A3B7">
      <w:pPr>
        <w:pStyle w:val="4"/>
        <w:spacing w:before="297" w:line="254" w:lineRule="auto"/>
        <w:ind w:right="99"/>
        <w:rPr>
          <w:rFonts w:hint="eastAsia"/>
        </w:rPr>
      </w:pPr>
      <w:r>
        <w:rPr>
          <w:rFonts w:hint="eastAsia"/>
        </w:rPr>
        <w:t>And this, I reckon, was the occasion of bringing me off from that way of spending the Sabbath morning in such meditations; and in coming over from it, to the other method, of thinking on my notes, I designed the impressing of my heart with what I was to deliver, and to get it kept in a frame for preaching; thus still pursuing the former design, but in another method, whereby I judged I was more likely to reach it.</w:t>
      </w:r>
    </w:p>
    <w:p w14:paraId="4C499498">
      <w:pPr>
        <w:pStyle w:val="4"/>
        <w:spacing w:before="297" w:line="254" w:lineRule="auto"/>
        <w:ind w:right="99"/>
        <w:rPr>
          <w:rFonts w:hint="eastAsia"/>
        </w:rPr>
      </w:pPr>
    </w:p>
    <w:p w14:paraId="23C5F74A">
      <w:pPr>
        <w:pStyle w:val="4"/>
        <w:spacing w:before="297" w:line="254" w:lineRule="auto"/>
        <w:ind w:right="99"/>
        <w:rPr>
          <w:rFonts w:hint="eastAsia"/>
        </w:rPr>
      </w:pPr>
      <w:r>
        <w:rPr>
          <w:rFonts w:hint="eastAsia"/>
        </w:rPr>
        <w:t>我想，这就是我脱离那种在安息日早晨，以那种默想度过的方式的原因；并且，从那种方式，转到另一种方法，即思想我的笔记，我意在把我所要讲的，印在我心里，并使它保持一种讲道的心境；这样，仍然追求先前的目的，但用另一种方法，我判断我更可能达到它。</w:t>
      </w:r>
    </w:p>
    <w:p w14:paraId="48979FA3">
      <w:pPr>
        <w:pStyle w:val="4"/>
        <w:spacing w:before="297" w:line="254" w:lineRule="auto"/>
        <w:ind w:right="99"/>
        <w:rPr>
          <w:rFonts w:hint="eastAsia"/>
        </w:rPr>
      </w:pPr>
    </w:p>
    <w:p w14:paraId="57870422">
      <w:pPr>
        <w:pStyle w:val="4"/>
        <w:spacing w:before="297" w:line="254" w:lineRule="auto"/>
        <w:ind w:right="99"/>
        <w:rPr>
          <w:rFonts w:hint="eastAsia"/>
        </w:rPr>
      </w:pPr>
      <w:r>
        <w:rPr>
          <w:rFonts w:hint="eastAsia"/>
        </w:rPr>
        <w:t>When I went away to the kirk, I endeavoured to propose to myself the good of the people, and encouraged myself in the Lord.</w:t>
      </w:r>
    </w:p>
    <w:p w14:paraId="114BD74A">
      <w:pPr>
        <w:pStyle w:val="4"/>
        <w:spacing w:before="297" w:line="254" w:lineRule="auto"/>
        <w:ind w:right="99"/>
        <w:rPr>
          <w:rFonts w:hint="eastAsia"/>
        </w:rPr>
      </w:pPr>
    </w:p>
    <w:p w14:paraId="6FF71D90">
      <w:pPr>
        <w:pStyle w:val="4"/>
        <w:spacing w:before="297" w:line="254" w:lineRule="auto"/>
        <w:ind w:right="99"/>
        <w:rPr>
          <w:rFonts w:hint="eastAsia"/>
        </w:rPr>
      </w:pPr>
      <w:r>
        <w:rPr>
          <w:rFonts w:hint="eastAsia"/>
        </w:rPr>
        <w:t>我离开去教堂时，我努力为自己定下百姓的益处，并在主里鼓励自己。</w:t>
      </w:r>
    </w:p>
    <w:p w14:paraId="680E995D">
      <w:pPr>
        <w:pStyle w:val="4"/>
        <w:spacing w:before="297" w:line="254" w:lineRule="auto"/>
        <w:ind w:right="99"/>
        <w:rPr>
          <w:rFonts w:hint="eastAsia"/>
        </w:rPr>
      </w:pPr>
    </w:p>
    <w:p w14:paraId="181BD3AD">
      <w:pPr>
        <w:pStyle w:val="4"/>
        <w:spacing w:before="297" w:line="254" w:lineRule="auto"/>
        <w:ind w:right="99"/>
        <w:rPr>
          <w:rFonts w:hint="eastAsia"/>
        </w:rPr>
      </w:pPr>
      <w:r>
        <w:rPr>
          <w:rFonts w:hint="eastAsia"/>
        </w:rPr>
        <w:t>In the preface my vigour was small, the relics of my old frame still hanging about me; but thereafter I was helped in all.</w:t>
      </w:r>
    </w:p>
    <w:p w14:paraId="3758EBF1">
      <w:pPr>
        <w:pStyle w:val="4"/>
        <w:spacing w:before="297" w:line="254" w:lineRule="auto"/>
        <w:ind w:right="99"/>
        <w:rPr>
          <w:rFonts w:hint="eastAsia"/>
        </w:rPr>
      </w:pPr>
    </w:p>
    <w:p w14:paraId="1194377F">
      <w:pPr>
        <w:pStyle w:val="4"/>
        <w:spacing w:before="297" w:line="254" w:lineRule="auto"/>
        <w:ind w:right="99"/>
        <w:rPr>
          <w:rFonts w:hint="eastAsia"/>
        </w:rPr>
      </w:pPr>
      <w:r>
        <w:rPr>
          <w:rFonts w:hint="eastAsia"/>
        </w:rPr>
        <w:t>在序言中，我的活力很小，我旧心境的残余仍然缠绕着我；但之后，我在各方面都得到了帮助。</w:t>
      </w:r>
    </w:p>
    <w:p w14:paraId="2D5FA607">
      <w:pPr>
        <w:pStyle w:val="4"/>
        <w:spacing w:before="297" w:line="254" w:lineRule="auto"/>
        <w:ind w:right="99"/>
        <w:rPr>
          <w:rFonts w:hint="eastAsia"/>
        </w:rPr>
      </w:pPr>
    </w:p>
    <w:p w14:paraId="00709B98">
      <w:pPr>
        <w:pStyle w:val="4"/>
        <w:spacing w:before="297" w:line="254" w:lineRule="auto"/>
        <w:ind w:right="99"/>
        <w:rPr>
          <w:rFonts w:hint="eastAsia"/>
        </w:rPr>
      </w:pPr>
      <w:r>
        <w:rPr>
          <w:rFonts w:hint="eastAsia"/>
        </w:rPr>
        <w:t>I preached mostly from experience, in the afternoon; and it was sweet.</w:t>
      </w:r>
    </w:p>
    <w:p w14:paraId="7822B9EE">
      <w:pPr>
        <w:pStyle w:val="4"/>
        <w:spacing w:before="297" w:line="254" w:lineRule="auto"/>
        <w:ind w:right="99"/>
        <w:rPr>
          <w:rFonts w:hint="eastAsia"/>
        </w:rPr>
      </w:pPr>
    </w:p>
    <w:p w14:paraId="7A9D9999">
      <w:pPr>
        <w:pStyle w:val="4"/>
        <w:spacing w:before="297" w:line="254" w:lineRule="auto"/>
        <w:ind w:right="99"/>
        <w:rPr>
          <w:rFonts w:hint="eastAsia"/>
        </w:rPr>
      </w:pPr>
      <w:r>
        <w:rPr>
          <w:rFonts w:hint="eastAsia"/>
        </w:rPr>
        <w:t>下午，我主要根据经验讲道；那很甘甜。</w:t>
      </w:r>
    </w:p>
    <w:p w14:paraId="45F0923A">
      <w:pPr>
        <w:pStyle w:val="4"/>
        <w:spacing w:before="297" w:line="254" w:lineRule="auto"/>
        <w:ind w:right="99"/>
        <w:rPr>
          <w:rFonts w:hint="eastAsia"/>
        </w:rPr>
      </w:pPr>
    </w:p>
    <w:p w14:paraId="5510669E">
      <w:pPr>
        <w:pStyle w:val="4"/>
        <w:spacing w:before="297" w:line="254" w:lineRule="auto"/>
        <w:ind w:right="99"/>
        <w:rPr>
          <w:rFonts w:hint="eastAsia"/>
        </w:rPr>
      </w:pPr>
      <w:r>
        <w:rPr>
          <w:rFonts w:hint="eastAsia"/>
        </w:rPr>
        <w:t>When I came home, I was grieved at the heart for my mismanagement of duty, especially some motions to be lifted up on the account of my assistance, though, when I consider things, being sensible of my own weakness, I would be ashamed to open my mouth before many preachers.</w:t>
      </w:r>
    </w:p>
    <w:p w14:paraId="45AD4CB8">
      <w:pPr>
        <w:pStyle w:val="4"/>
        <w:spacing w:before="297" w:line="254" w:lineRule="auto"/>
        <w:ind w:right="99"/>
        <w:rPr>
          <w:rFonts w:hint="eastAsia"/>
        </w:rPr>
      </w:pPr>
    </w:p>
    <w:p w14:paraId="77AF5C3E">
      <w:pPr>
        <w:pStyle w:val="4"/>
        <w:spacing w:before="297" w:line="254" w:lineRule="auto"/>
        <w:ind w:right="99"/>
        <w:rPr>
          <w:rFonts w:hint="eastAsia"/>
        </w:rPr>
      </w:pPr>
      <w:r>
        <w:rPr>
          <w:rFonts w:hint="eastAsia"/>
        </w:rPr>
        <w:t>我回家后，为我管理本分的失职而心里悲伤，特别是一些因我的帮助而高举起来的念头，虽然，当我思想事情时，我感觉到我自己的软弱，我会在许多传道人面前，羞于开口。</w:t>
      </w:r>
    </w:p>
    <w:p w14:paraId="37E93A76">
      <w:pPr>
        <w:pStyle w:val="4"/>
        <w:spacing w:before="297" w:line="254" w:lineRule="auto"/>
        <w:ind w:right="99"/>
        <w:rPr>
          <w:rFonts w:hint="eastAsia"/>
        </w:rPr>
      </w:pPr>
    </w:p>
    <w:p w14:paraId="72DA6619">
      <w:pPr>
        <w:pStyle w:val="4"/>
        <w:spacing w:before="297" w:line="254" w:lineRule="auto"/>
        <w:ind w:right="99"/>
        <w:rPr>
          <w:rFonts w:hint="eastAsia"/>
        </w:rPr>
      </w:pPr>
      <w:r>
        <w:rPr>
          <w:rFonts w:hint="eastAsia"/>
        </w:rPr>
        <w:t>I had been for some time solicitous how to manage the visiting of families; the masters of families being workmen, and so can scarcely be found in the day-time in their houses, but at prayer, the day before, as I suppose, it slipt into my mind, that I should take the Sabbath afternoons for it, and this when I was not praying about this particular.</w:t>
      </w:r>
    </w:p>
    <w:p w14:paraId="4F48CBA0">
      <w:pPr>
        <w:pStyle w:val="4"/>
        <w:spacing w:before="297" w:line="254" w:lineRule="auto"/>
        <w:ind w:right="99"/>
        <w:rPr>
          <w:rFonts w:hint="eastAsia"/>
        </w:rPr>
      </w:pPr>
    </w:p>
    <w:p w14:paraId="41D02251">
      <w:pPr>
        <w:pStyle w:val="4"/>
        <w:spacing w:before="297" w:line="254" w:lineRule="auto"/>
        <w:ind w:right="99"/>
        <w:rPr>
          <w:rFonts w:hint="eastAsia"/>
        </w:rPr>
      </w:pPr>
      <w:r>
        <w:rPr>
          <w:rFonts w:hint="eastAsia"/>
        </w:rPr>
        <w:t>有一段时间，我一直为如何管理探访家庭而焦虑；因为家庭的主人是工人，所以白天几乎不在家，但我想，在前一天的祷告中，我突然想到，我应该把安息日下午用来探访，而这时我并没有为这件事祷告。</w:t>
      </w:r>
    </w:p>
    <w:p w14:paraId="2DDB0B8F">
      <w:pPr>
        <w:pStyle w:val="4"/>
        <w:spacing w:before="297" w:line="254" w:lineRule="auto"/>
        <w:ind w:right="99"/>
        <w:rPr>
          <w:rFonts w:hint="eastAsia"/>
        </w:rPr>
      </w:pPr>
    </w:p>
    <w:p w14:paraId="10FCA902">
      <w:pPr>
        <w:pStyle w:val="4"/>
        <w:spacing w:before="297" w:line="254" w:lineRule="auto"/>
        <w:ind w:right="99"/>
        <w:rPr>
          <w:rFonts w:hint="eastAsia"/>
        </w:rPr>
      </w:pPr>
      <w:r>
        <w:rPr>
          <w:rFonts w:hint="eastAsia"/>
        </w:rPr>
        <w:t>Afterwards, though the motion, as so timed, was unseasonable; yet on reasonable grounds I thought I would embrace it.</w:t>
      </w:r>
    </w:p>
    <w:p w14:paraId="1AD050DA">
      <w:pPr>
        <w:pStyle w:val="4"/>
        <w:spacing w:before="297" w:line="254" w:lineRule="auto"/>
        <w:ind w:right="99"/>
        <w:rPr>
          <w:rFonts w:hint="eastAsia"/>
        </w:rPr>
      </w:pPr>
    </w:p>
    <w:p w14:paraId="58FB7EF9">
      <w:pPr>
        <w:pStyle w:val="4"/>
        <w:spacing w:before="297" w:line="254" w:lineRule="auto"/>
        <w:ind w:right="99"/>
        <w:rPr>
          <w:rFonts w:hint="eastAsia"/>
        </w:rPr>
      </w:pPr>
      <w:r>
        <w:rPr>
          <w:rFonts w:hint="eastAsia"/>
        </w:rPr>
        <w:t>之后，虽然那个动议，在那个时候，是不合时宜的；但基于合理的理由，我想我会采纳它。</w:t>
      </w:r>
    </w:p>
    <w:p w14:paraId="5D601473">
      <w:pPr>
        <w:pStyle w:val="4"/>
        <w:spacing w:before="297" w:line="254" w:lineRule="auto"/>
        <w:ind w:right="99"/>
        <w:rPr>
          <w:rFonts w:hint="eastAsia"/>
        </w:rPr>
      </w:pPr>
    </w:p>
    <w:p w14:paraId="6AD30A99">
      <w:pPr>
        <w:pStyle w:val="4"/>
        <w:spacing w:before="297" w:line="254" w:lineRule="auto"/>
        <w:ind w:right="99"/>
        <w:rPr>
          <w:rFonts w:hint="eastAsia"/>
        </w:rPr>
      </w:pPr>
      <w:r>
        <w:rPr>
          <w:rFonts w:hint="eastAsia"/>
        </w:rPr>
        <w:t>But such was the deceit of my heart, and so forward was I, that, without ever once laying it before the Lord in prayer, I made intimation, there would be no public exercise that night; so, when I was to go out for that effect at night, and was praying for the Lord's help, I was severely checked for this my rash determination, and confessed it before the Lord.</w:t>
      </w:r>
    </w:p>
    <w:p w14:paraId="7F767D9E">
      <w:pPr>
        <w:pStyle w:val="4"/>
        <w:spacing w:before="297" w:line="254" w:lineRule="auto"/>
        <w:ind w:right="99"/>
        <w:rPr>
          <w:rFonts w:hint="eastAsia"/>
        </w:rPr>
      </w:pPr>
    </w:p>
    <w:p w14:paraId="74C315A3">
      <w:pPr>
        <w:pStyle w:val="4"/>
        <w:spacing w:before="297" w:line="254" w:lineRule="auto"/>
        <w:ind w:right="99"/>
        <w:rPr>
          <w:rFonts w:hint="eastAsia"/>
        </w:rPr>
      </w:pPr>
      <w:r>
        <w:rPr>
          <w:rFonts w:hint="eastAsia"/>
        </w:rPr>
        <w:t>但我的心是如此诡诈，我又是如此急躁，以至于我从未一次在祷告中把它摆在主面前，我就宣布，那晚不会有公共操练；因此，当那晚我要出去为此事，并祷告求主的帮助时，我为我这个鲁莽的决定，受到了严厉的责备，并在主面前认了罪。</w:t>
      </w:r>
    </w:p>
    <w:p w14:paraId="5C3C2CCF">
      <w:pPr>
        <w:pStyle w:val="4"/>
        <w:spacing w:before="297" w:line="254" w:lineRule="auto"/>
        <w:ind w:right="99"/>
        <w:rPr>
          <w:rFonts w:hint="eastAsia"/>
        </w:rPr>
      </w:pPr>
    </w:p>
    <w:p w14:paraId="5C33002B">
      <w:pPr>
        <w:pStyle w:val="4"/>
        <w:spacing w:before="297" w:line="254" w:lineRule="auto"/>
        <w:ind w:right="99"/>
        <w:rPr>
          <w:rFonts w:hint="eastAsia"/>
        </w:rPr>
      </w:pPr>
      <w:r>
        <w:rPr>
          <w:rFonts w:hint="eastAsia"/>
        </w:rPr>
        <w:t>But seeing all other doors now closed up, I thought it my duty for this time, and the Lord was pleased to be with me in the work.</w:t>
      </w:r>
    </w:p>
    <w:p w14:paraId="458E4481">
      <w:pPr>
        <w:pStyle w:val="4"/>
        <w:spacing w:before="297" w:line="254" w:lineRule="auto"/>
        <w:ind w:right="99"/>
        <w:rPr>
          <w:rFonts w:hint="eastAsia"/>
        </w:rPr>
      </w:pPr>
    </w:p>
    <w:p w14:paraId="3A58E95C">
      <w:pPr>
        <w:pStyle w:val="4"/>
        <w:spacing w:before="297" w:line="254" w:lineRule="auto"/>
        <w:ind w:right="99"/>
        <w:rPr>
          <w:rFonts w:hint="eastAsia"/>
        </w:rPr>
      </w:pPr>
      <w:r>
        <w:rPr>
          <w:rFonts w:hint="eastAsia"/>
        </w:rPr>
        <w:t>但看到现在所有其他的门都关了，我想这次是我的责任，主也喜悦在这工作中与我同在。</w:t>
      </w:r>
    </w:p>
    <w:p w14:paraId="7FA51B75">
      <w:pPr>
        <w:pStyle w:val="4"/>
        <w:spacing w:before="297" w:line="254" w:lineRule="auto"/>
        <w:ind w:right="99"/>
        <w:rPr>
          <w:rFonts w:hint="eastAsia"/>
        </w:rPr>
      </w:pPr>
    </w:p>
    <w:p w14:paraId="6F9274C2">
      <w:pPr>
        <w:pStyle w:val="4"/>
        <w:spacing w:before="297" w:line="254" w:lineRule="auto"/>
        <w:ind w:right="99"/>
        <w:rPr>
          <w:rFonts w:hint="eastAsia"/>
        </w:rPr>
      </w:pPr>
      <w:r>
        <w:rPr>
          <w:rFonts w:hint="eastAsia"/>
        </w:rPr>
        <w:t>But ere long, viz., Monday, March 11, Satan cast me down.</w:t>
      </w:r>
    </w:p>
    <w:p w14:paraId="3683D7A0">
      <w:pPr>
        <w:pStyle w:val="4"/>
        <w:spacing w:before="297" w:line="254" w:lineRule="auto"/>
        <w:ind w:right="99"/>
        <w:rPr>
          <w:rFonts w:hint="eastAsia"/>
        </w:rPr>
      </w:pPr>
    </w:p>
    <w:p w14:paraId="05FFA7C8">
      <w:pPr>
        <w:pStyle w:val="4"/>
        <w:spacing w:before="297" w:line="254" w:lineRule="auto"/>
        <w:ind w:right="99"/>
        <w:rPr>
          <w:rFonts w:hint="eastAsia"/>
        </w:rPr>
      </w:pPr>
      <w:r>
        <w:rPr>
          <w:rFonts w:hint="eastAsia"/>
        </w:rPr>
        <w:t>但不久之后，即3月11日，星期一，撒但将我击倒。</w:t>
      </w:r>
    </w:p>
    <w:p w14:paraId="5CC9AB2E">
      <w:pPr>
        <w:pStyle w:val="4"/>
        <w:spacing w:before="297" w:line="254" w:lineRule="auto"/>
        <w:ind w:right="99"/>
        <w:rPr>
          <w:rFonts w:hint="eastAsia"/>
        </w:rPr>
      </w:pPr>
    </w:p>
    <w:p w14:paraId="43ED258F">
      <w:pPr>
        <w:pStyle w:val="4"/>
        <w:spacing w:before="297" w:line="254" w:lineRule="auto"/>
        <w:ind w:right="99"/>
        <w:rPr>
          <w:rFonts w:hint="eastAsia"/>
        </w:rPr>
      </w:pPr>
      <w:r>
        <w:rPr>
          <w:rFonts w:hint="eastAsia"/>
        </w:rPr>
        <w:t>I confessed and mourned, but afterwards guilt lay so heavy on me, that I could have no confidence to pray for the people.</w:t>
      </w:r>
    </w:p>
    <w:p w14:paraId="310E6892">
      <w:pPr>
        <w:pStyle w:val="4"/>
        <w:spacing w:before="297" w:line="254" w:lineRule="auto"/>
        <w:ind w:right="99"/>
        <w:rPr>
          <w:rFonts w:hint="eastAsia"/>
        </w:rPr>
      </w:pPr>
    </w:p>
    <w:p w14:paraId="47232EC1">
      <w:pPr>
        <w:pStyle w:val="4"/>
        <w:spacing w:before="297" w:line="254" w:lineRule="auto"/>
        <w:ind w:right="99"/>
        <w:rPr>
          <w:rFonts w:hint="eastAsia"/>
        </w:rPr>
      </w:pPr>
      <w:r>
        <w:rPr>
          <w:rFonts w:hint="eastAsia"/>
        </w:rPr>
        <w:t>我认罪并哀哭，但之后，罪疚感如此沉重地压在我身上，以至于我没有信心为百姓祷告。</w:t>
      </w:r>
    </w:p>
    <w:p w14:paraId="7352D072">
      <w:pPr>
        <w:pStyle w:val="4"/>
        <w:spacing w:before="297" w:line="254" w:lineRule="auto"/>
        <w:ind w:right="99"/>
        <w:rPr>
          <w:rFonts w:hint="eastAsia"/>
        </w:rPr>
      </w:pPr>
    </w:p>
    <w:p w14:paraId="53918A47">
      <w:pPr>
        <w:pStyle w:val="4"/>
        <w:spacing w:before="297" w:line="254" w:lineRule="auto"/>
        <w:ind w:right="99"/>
        <w:rPr>
          <w:rFonts w:hint="eastAsia"/>
        </w:rPr>
      </w:pPr>
      <w:r>
        <w:rPr>
          <w:rFonts w:hint="eastAsia"/>
        </w:rPr>
        <w:t>After that my heart hardened, and I had no freedom in spirit for prayer.</w:t>
      </w:r>
    </w:p>
    <w:p w14:paraId="21033A2C">
      <w:pPr>
        <w:pStyle w:val="4"/>
        <w:spacing w:before="297" w:line="254" w:lineRule="auto"/>
        <w:ind w:right="99"/>
        <w:rPr>
          <w:rFonts w:hint="eastAsia"/>
        </w:rPr>
      </w:pPr>
    </w:p>
    <w:p w14:paraId="5EEA891E">
      <w:pPr>
        <w:pStyle w:val="4"/>
        <w:spacing w:before="297" w:line="254" w:lineRule="auto"/>
        <w:ind w:right="99"/>
        <w:rPr>
          <w:rFonts w:hint="eastAsia"/>
        </w:rPr>
      </w:pPr>
      <w:r>
        <w:rPr>
          <w:rFonts w:hint="eastAsia"/>
        </w:rPr>
        <w:t>之后，我的心刚硬了，我灵里没有祷告的自由。</w:t>
      </w:r>
    </w:p>
    <w:p w14:paraId="3AC33C86">
      <w:pPr>
        <w:pStyle w:val="4"/>
        <w:spacing w:before="297" w:line="254" w:lineRule="auto"/>
        <w:ind w:right="99"/>
        <w:rPr>
          <w:rFonts w:hint="eastAsia"/>
        </w:rPr>
      </w:pPr>
    </w:p>
    <w:p w14:paraId="732CF9E2">
      <w:pPr>
        <w:pStyle w:val="4"/>
        <w:spacing w:before="297" w:line="254" w:lineRule="auto"/>
        <w:ind w:right="99"/>
        <w:rPr>
          <w:rFonts w:hint="eastAsia"/>
        </w:rPr>
      </w:pPr>
      <w:r>
        <w:rPr>
          <w:rFonts w:hint="eastAsia"/>
        </w:rPr>
        <w:t>Then did my soul sink, and I found no place of standing, as one forgotten, yea and cast off of God, whose spot is not the spot of God's people.</w:t>
      </w:r>
    </w:p>
    <w:p w14:paraId="34270029">
      <w:pPr>
        <w:pStyle w:val="4"/>
        <w:spacing w:before="297" w:line="254" w:lineRule="auto"/>
        <w:ind w:right="99"/>
        <w:rPr>
          <w:rFonts w:hint="eastAsia"/>
        </w:rPr>
      </w:pPr>
    </w:p>
    <w:p w14:paraId="432656B1">
      <w:pPr>
        <w:pStyle w:val="4"/>
        <w:spacing w:before="297" w:line="254" w:lineRule="auto"/>
        <w:ind w:right="99"/>
        <w:rPr>
          <w:rFonts w:hint="eastAsia"/>
        </w:rPr>
      </w:pPr>
      <w:r>
        <w:rPr>
          <w:rFonts w:hint="eastAsia"/>
        </w:rPr>
        <w:t>然后我的灵魂下沉，我找不到站立之地，如同一个被遗忘，是的，被神抛弃的人，他的斑点并非神子民的斑点。</w:t>
      </w:r>
    </w:p>
    <w:p w14:paraId="540FE8F3">
      <w:pPr>
        <w:pStyle w:val="4"/>
        <w:spacing w:before="297" w:line="254" w:lineRule="auto"/>
        <w:ind w:right="99"/>
        <w:rPr>
          <w:rFonts w:hint="eastAsia"/>
        </w:rPr>
      </w:pPr>
    </w:p>
    <w:p w14:paraId="468A1127">
      <w:pPr>
        <w:pStyle w:val="4"/>
        <w:spacing w:before="297" w:line="254" w:lineRule="auto"/>
        <w:ind w:right="99"/>
        <w:rPr>
          <w:rFonts w:hint="eastAsia"/>
        </w:rPr>
      </w:pPr>
      <w:r>
        <w:rPr>
          <w:rFonts w:hint="eastAsia"/>
        </w:rPr>
        <w:t>And thus I continued very long, sinking and going down.</w:t>
      </w:r>
    </w:p>
    <w:p w14:paraId="47E960FC">
      <w:pPr>
        <w:pStyle w:val="4"/>
        <w:spacing w:before="297" w:line="254" w:lineRule="auto"/>
        <w:ind w:right="99"/>
        <w:rPr>
          <w:rFonts w:hint="eastAsia"/>
        </w:rPr>
      </w:pPr>
    </w:p>
    <w:p w14:paraId="21119F51">
      <w:pPr>
        <w:pStyle w:val="4"/>
        <w:spacing w:before="297" w:line="254" w:lineRule="auto"/>
        <w:ind w:right="99"/>
        <w:rPr>
          <w:rFonts w:hint="eastAsia"/>
        </w:rPr>
      </w:pPr>
      <w:r>
        <w:rPr>
          <w:rFonts w:hint="eastAsia"/>
        </w:rPr>
        <w:t>我就这样持续了很久，下沉，往下沉。</w:t>
      </w:r>
    </w:p>
    <w:p w14:paraId="2BF4C652">
      <w:pPr>
        <w:pStyle w:val="4"/>
        <w:spacing w:before="297" w:line="254" w:lineRule="auto"/>
        <w:ind w:right="99"/>
        <w:rPr>
          <w:rFonts w:hint="eastAsia"/>
        </w:rPr>
      </w:pPr>
    </w:p>
    <w:p w14:paraId="7429EBCE">
      <w:pPr>
        <w:pStyle w:val="4"/>
        <w:spacing w:before="297" w:line="254" w:lineRule="auto"/>
        <w:ind w:right="99"/>
        <w:rPr>
          <w:rFonts w:hint="eastAsia"/>
        </w:rPr>
      </w:pPr>
      <w:r>
        <w:rPr>
          <w:rFonts w:hint="eastAsia"/>
        </w:rPr>
        <w:t>I went to the family duties, and desired my father to perform them; and I, as a poor malefactor, sung my own doom; Psalm 52:6, and downwards, approving the justice of God.</w:t>
      </w:r>
    </w:p>
    <w:p w14:paraId="2E3681CD">
      <w:pPr>
        <w:pStyle w:val="4"/>
        <w:spacing w:before="297" w:line="254" w:lineRule="auto"/>
        <w:ind w:right="99"/>
        <w:rPr>
          <w:rFonts w:hint="eastAsia"/>
        </w:rPr>
      </w:pPr>
    </w:p>
    <w:p w14:paraId="4A632343">
      <w:pPr>
        <w:pStyle w:val="4"/>
        <w:spacing w:before="297" w:line="254" w:lineRule="auto"/>
        <w:ind w:right="99"/>
        <w:rPr>
          <w:rFonts w:hint="eastAsia"/>
        </w:rPr>
      </w:pPr>
      <w:r>
        <w:rPr>
          <w:rFonts w:hint="eastAsia"/>
        </w:rPr>
        <w:t>我去做家庭本分，并请我父亲来做；我，像个可怜的罪犯，唱了我的判决；诗篇52:6及以下，称颂神的公义。</w:t>
      </w:r>
    </w:p>
    <w:p w14:paraId="11A6AB32">
      <w:pPr>
        <w:pStyle w:val="4"/>
        <w:spacing w:before="297" w:line="254" w:lineRule="auto"/>
        <w:ind w:right="99"/>
        <w:rPr>
          <w:rFonts w:hint="eastAsia"/>
        </w:rPr>
      </w:pPr>
    </w:p>
    <w:p w14:paraId="6268FD4D">
      <w:pPr>
        <w:pStyle w:val="4"/>
        <w:spacing w:before="297" w:line="254" w:lineRule="auto"/>
        <w:ind w:right="99"/>
        <w:rPr>
          <w:rFonts w:hint="eastAsia"/>
        </w:rPr>
      </w:pPr>
      <w:r>
        <w:rPr>
          <w:rFonts w:hint="eastAsia"/>
        </w:rPr>
        <w:t>Retiring, I got leave to pour out my soul before the Lord, and was somewhat eased; and so thereafter endeavoured to hope against hope, sometimes sinking, sometimes swimming.</w:t>
      </w:r>
    </w:p>
    <w:p w14:paraId="22FEC5D2">
      <w:pPr>
        <w:pStyle w:val="4"/>
        <w:spacing w:before="297" w:line="254" w:lineRule="auto"/>
        <w:ind w:right="99"/>
        <w:rPr>
          <w:rFonts w:hint="eastAsia"/>
        </w:rPr>
      </w:pPr>
    </w:p>
    <w:p w14:paraId="1071C7B3">
      <w:pPr>
        <w:pStyle w:val="4"/>
        <w:spacing w:before="297" w:line="254" w:lineRule="auto"/>
        <w:ind w:right="99"/>
        <w:rPr>
          <w:rFonts w:hint="eastAsia"/>
        </w:rPr>
      </w:pPr>
      <w:r>
        <w:rPr>
          <w:rFonts w:hint="eastAsia"/>
        </w:rPr>
        <w:t>退后，我得到允许，在主面前倾心吐意，多少得到了一些缓解；因此，之后，我努力在绝望中盼望，有时下沉，有时游泳。</w:t>
      </w:r>
    </w:p>
    <w:p w14:paraId="1C980CB5">
      <w:pPr>
        <w:pStyle w:val="4"/>
        <w:spacing w:before="297" w:line="254" w:lineRule="auto"/>
        <w:ind w:right="99"/>
        <w:rPr>
          <w:rFonts w:hint="eastAsia"/>
        </w:rPr>
      </w:pPr>
    </w:p>
    <w:p w14:paraId="2BE2D3FF">
      <w:pPr>
        <w:pStyle w:val="4"/>
        <w:spacing w:before="297" w:line="254" w:lineRule="auto"/>
        <w:ind w:right="99"/>
        <w:rPr>
          <w:rFonts w:hint="eastAsia"/>
        </w:rPr>
      </w:pPr>
      <w:r>
        <w:rPr>
          <w:rFonts w:hint="eastAsia"/>
        </w:rPr>
        <w:t>That day I went to Dunse, in great distress of spirit, to see Mr. Colden, with whom I could use some freedom with respect to my case.</w:t>
      </w:r>
    </w:p>
    <w:p w14:paraId="6C23D14D">
      <w:pPr>
        <w:pStyle w:val="4"/>
        <w:spacing w:before="297" w:line="254" w:lineRule="auto"/>
        <w:ind w:right="99"/>
        <w:rPr>
          <w:rFonts w:hint="eastAsia"/>
        </w:rPr>
      </w:pPr>
    </w:p>
    <w:p w14:paraId="0B914993">
      <w:pPr>
        <w:pStyle w:val="4"/>
        <w:spacing w:before="297" w:line="254" w:lineRule="auto"/>
        <w:ind w:right="99"/>
        <w:rPr>
          <w:rFonts w:hint="eastAsia"/>
        </w:rPr>
      </w:pPr>
      <w:r>
        <w:rPr>
          <w:rFonts w:hint="eastAsia"/>
        </w:rPr>
        <w:t>那天，我带着极大的灵里痛苦，去了邓斯，去见科尔登先生，我可以就我的情况，向他坦诚一些。</w:t>
      </w:r>
    </w:p>
    <w:p w14:paraId="7E235F1B">
      <w:pPr>
        <w:pStyle w:val="4"/>
        <w:spacing w:before="297" w:line="254" w:lineRule="auto"/>
        <w:ind w:right="99"/>
        <w:rPr>
          <w:rFonts w:hint="eastAsia"/>
        </w:rPr>
      </w:pPr>
    </w:p>
    <w:p w14:paraId="23D81792">
      <w:pPr>
        <w:pStyle w:val="4"/>
        <w:spacing w:before="297" w:line="254" w:lineRule="auto"/>
        <w:ind w:right="99"/>
        <w:rPr>
          <w:rFonts w:hint="eastAsia"/>
        </w:rPr>
      </w:pPr>
      <w:r>
        <w:rPr>
          <w:rFonts w:hint="eastAsia"/>
        </w:rPr>
        <w:t>Being there, in Mr. Colden's house, and there meeting with some of the godly people of Polwarth, my mouth, according to my then heavy case, was filled with complaints in converse with them.</w:t>
      </w:r>
    </w:p>
    <w:p w14:paraId="4FD55900">
      <w:pPr>
        <w:pStyle w:val="4"/>
        <w:spacing w:before="297" w:line="254" w:lineRule="auto"/>
        <w:ind w:right="99"/>
        <w:rPr>
          <w:rFonts w:hint="eastAsia"/>
        </w:rPr>
      </w:pPr>
    </w:p>
    <w:p w14:paraId="440DE4A3">
      <w:pPr>
        <w:pStyle w:val="4"/>
        <w:spacing w:before="297" w:line="254" w:lineRule="auto"/>
        <w:ind w:right="99"/>
        <w:rPr>
          <w:rFonts w:hint="eastAsia"/>
        </w:rPr>
      </w:pPr>
      <w:r>
        <w:rPr>
          <w:rFonts w:hint="eastAsia"/>
        </w:rPr>
        <w:t>在那里，在科尔登先生家，我遇到了波尔沃斯的一些敬虔之人，我的口，照我当时沉重的情况，充满了与他们交谈中的抱怨。</w:t>
      </w:r>
    </w:p>
    <w:p w14:paraId="6567CEF4">
      <w:pPr>
        <w:pStyle w:val="4"/>
        <w:spacing w:before="297" w:line="254" w:lineRule="auto"/>
        <w:ind w:right="99"/>
        <w:rPr>
          <w:rFonts w:hint="eastAsia"/>
        </w:rPr>
      </w:pPr>
    </w:p>
    <w:p w14:paraId="00AD88AA">
      <w:pPr>
        <w:pStyle w:val="4"/>
        <w:spacing w:before="297" w:line="254" w:lineRule="auto"/>
        <w:ind w:right="99"/>
        <w:rPr>
          <w:rFonts w:hint="eastAsia"/>
        </w:rPr>
      </w:pPr>
      <w:r>
        <w:rPr>
          <w:rFonts w:hint="eastAsia"/>
        </w:rPr>
        <w:t>This Mr. Colden did wisely signify to me to be unsafe, in respect of the discouragement it might occasion to them, considering my station and character.</w:t>
      </w:r>
    </w:p>
    <w:p w14:paraId="72965834">
      <w:pPr>
        <w:pStyle w:val="4"/>
        <w:spacing w:before="297" w:line="254" w:lineRule="auto"/>
        <w:ind w:right="99"/>
        <w:rPr>
          <w:rFonts w:hint="eastAsia"/>
        </w:rPr>
      </w:pPr>
    </w:p>
    <w:p w14:paraId="60066519">
      <w:pPr>
        <w:pStyle w:val="4"/>
        <w:spacing w:before="297" w:line="254" w:lineRule="auto"/>
        <w:ind w:right="99"/>
        <w:rPr>
          <w:rFonts w:hint="eastAsia"/>
        </w:rPr>
      </w:pPr>
      <w:r>
        <w:rPr>
          <w:rFonts w:hint="eastAsia"/>
        </w:rPr>
        <w:t>科尔登先生明智地向我表明，这不安全，因为考虑到我的地位和品格，这可能会给他们带来灰心。</w:t>
      </w:r>
    </w:p>
    <w:p w14:paraId="6ECBE040">
      <w:pPr>
        <w:pStyle w:val="4"/>
        <w:spacing w:before="297" w:line="254" w:lineRule="auto"/>
        <w:ind w:right="99"/>
        <w:rPr>
          <w:rFonts w:hint="eastAsia"/>
        </w:rPr>
      </w:pPr>
    </w:p>
    <w:p w14:paraId="5B19D23F">
      <w:pPr>
        <w:pStyle w:val="4"/>
        <w:spacing w:before="297" w:line="254" w:lineRule="auto"/>
        <w:ind w:right="99"/>
        <w:rPr>
          <w:rFonts w:hint="eastAsia"/>
        </w:rPr>
      </w:pPr>
      <w:r>
        <w:rPr>
          <w:rFonts w:hint="eastAsia"/>
        </w:rPr>
        <w:t>Howbeit the particular cause of my heaviness I discovered not to them, nor to him neither; but from that distress I was not recovered till the 25th of the foresaid month of March; at which time I was mercifully set to my feet again; though in a little time the clouds returned after the rain.</w:t>
      </w:r>
    </w:p>
    <w:p w14:paraId="7C489D5B">
      <w:pPr>
        <w:pStyle w:val="4"/>
        <w:spacing w:before="297" w:line="254" w:lineRule="auto"/>
        <w:ind w:right="99"/>
        <w:rPr>
          <w:rFonts w:hint="eastAsia"/>
        </w:rPr>
      </w:pPr>
    </w:p>
    <w:p w14:paraId="343B8730">
      <w:pPr>
        <w:pStyle w:val="4"/>
        <w:spacing w:before="297" w:line="254" w:lineRule="auto"/>
        <w:ind w:right="99"/>
        <w:rPr>
          <w:rFonts w:hint="eastAsia"/>
        </w:rPr>
      </w:pPr>
      <w:r>
        <w:rPr>
          <w:rFonts w:hint="eastAsia"/>
        </w:rPr>
        <w:t>然而，我并没有向他们，也没有向他，透露我沉重心情的具体原因；但直到前面所说的三月二十五日，我才从那痛苦中恢复过来；那时，我蒙怜悯，重新站立起来；虽然不久之后，雨过天晴，乌云又回来了。</w:t>
      </w:r>
    </w:p>
    <w:p w14:paraId="0DC5A8AE">
      <w:pPr>
        <w:pStyle w:val="4"/>
        <w:spacing w:before="297" w:line="254" w:lineRule="auto"/>
        <w:ind w:right="99"/>
        <w:rPr>
          <w:rFonts w:hint="eastAsia"/>
        </w:rPr>
      </w:pPr>
    </w:p>
    <w:p w14:paraId="411005D7">
      <w:pPr>
        <w:pStyle w:val="4"/>
        <w:spacing w:before="297" w:line="254" w:lineRule="auto"/>
        <w:ind w:right="99"/>
        <w:rPr>
          <w:rFonts w:hint="eastAsia"/>
        </w:rPr>
      </w:pPr>
      <w:r>
        <w:rPr>
          <w:rFonts w:hint="eastAsia"/>
        </w:rPr>
        <w:t>March 26.—Having had a good day yesterday, I was like to lose all again this day, and had a struggle that way.</w:t>
      </w:r>
    </w:p>
    <w:p w14:paraId="11321CCE">
      <w:pPr>
        <w:pStyle w:val="4"/>
        <w:spacing w:before="297" w:line="254" w:lineRule="auto"/>
        <w:ind w:right="99"/>
        <w:rPr>
          <w:rFonts w:hint="eastAsia"/>
        </w:rPr>
      </w:pPr>
    </w:p>
    <w:p w14:paraId="2EECEBD8">
      <w:pPr>
        <w:pStyle w:val="4"/>
        <w:spacing w:before="297" w:line="254" w:lineRule="auto"/>
        <w:ind w:right="99"/>
        <w:rPr>
          <w:rFonts w:hint="eastAsia"/>
        </w:rPr>
      </w:pPr>
      <w:r>
        <w:rPr>
          <w:rFonts w:hint="eastAsia"/>
        </w:rPr>
        <w:t>3月26日。—昨天过得很好，今天我差点又失去一切，并且在这方面有了一番挣扎。</w:t>
      </w:r>
    </w:p>
    <w:p w14:paraId="0F19C1C3">
      <w:pPr>
        <w:pStyle w:val="4"/>
        <w:spacing w:before="297" w:line="254" w:lineRule="auto"/>
        <w:ind w:right="99"/>
        <w:rPr>
          <w:rFonts w:hint="eastAsia"/>
        </w:rPr>
      </w:pPr>
    </w:p>
    <w:p w14:paraId="21B90FD6">
      <w:pPr>
        <w:pStyle w:val="4"/>
        <w:spacing w:before="297" w:line="254" w:lineRule="auto"/>
        <w:ind w:right="99"/>
        <w:rPr>
          <w:rFonts w:hint="eastAsia"/>
        </w:rPr>
      </w:pPr>
      <w:r>
        <w:rPr>
          <w:rFonts w:hint="eastAsia"/>
        </w:rPr>
        <w:t>I retired, and pleaded with the Lord as my covenanted God in such manner, as pinching want makes men resolute; and was kept up.</w:t>
      </w:r>
    </w:p>
    <w:p w14:paraId="038BCC11">
      <w:pPr>
        <w:pStyle w:val="4"/>
        <w:spacing w:before="297" w:line="254" w:lineRule="auto"/>
        <w:ind w:right="99"/>
        <w:rPr>
          <w:rFonts w:hint="eastAsia"/>
        </w:rPr>
      </w:pPr>
    </w:p>
    <w:p w14:paraId="23A1A45A">
      <w:pPr>
        <w:pStyle w:val="4"/>
        <w:spacing w:before="297" w:line="254" w:lineRule="auto"/>
        <w:ind w:right="99"/>
        <w:rPr>
          <w:rFonts w:hint="eastAsia"/>
        </w:rPr>
      </w:pPr>
      <w:r>
        <w:rPr>
          <w:rFonts w:hint="eastAsia"/>
        </w:rPr>
        <w:t>我退后，并向主，我立约的神，恳求，如同极度的缺乏使人坚决；并被扶持。</w:t>
      </w:r>
    </w:p>
    <w:p w14:paraId="02095029">
      <w:pPr>
        <w:pStyle w:val="4"/>
        <w:spacing w:before="297" w:line="254" w:lineRule="auto"/>
        <w:ind w:right="99"/>
        <w:rPr>
          <w:rFonts w:hint="eastAsia"/>
        </w:rPr>
      </w:pPr>
    </w:p>
    <w:p w14:paraId="36D9DA93">
      <w:pPr>
        <w:pStyle w:val="4"/>
        <w:spacing w:before="297" w:line="254" w:lineRule="auto"/>
        <w:ind w:right="99"/>
        <w:rPr>
          <w:rFonts w:hint="eastAsia"/>
        </w:rPr>
      </w:pPr>
      <w:r>
        <w:rPr>
          <w:rFonts w:hint="eastAsia"/>
        </w:rPr>
        <w:t>March 28.—This day being a fast day, the Lord was very gracious to me.</w:t>
      </w:r>
    </w:p>
    <w:p w14:paraId="6E0AEE28">
      <w:pPr>
        <w:pStyle w:val="4"/>
        <w:spacing w:before="297" w:line="254" w:lineRule="auto"/>
        <w:ind w:right="99"/>
        <w:rPr>
          <w:rFonts w:hint="eastAsia"/>
        </w:rPr>
      </w:pPr>
    </w:p>
    <w:p w14:paraId="2FD01CD5">
      <w:pPr>
        <w:pStyle w:val="4"/>
        <w:spacing w:before="297" w:line="254" w:lineRule="auto"/>
        <w:ind w:right="99"/>
        <w:rPr>
          <w:rFonts w:hint="eastAsia"/>
        </w:rPr>
      </w:pPr>
      <w:r>
        <w:rPr>
          <w:rFonts w:hint="eastAsia"/>
        </w:rPr>
        <w:t>3月28日。—今天是禁食日，主对我非常恩慈。</w:t>
      </w:r>
    </w:p>
    <w:p w14:paraId="2EBE4DB0">
      <w:pPr>
        <w:pStyle w:val="4"/>
        <w:spacing w:before="297" w:line="254" w:lineRule="auto"/>
        <w:ind w:right="99"/>
        <w:rPr>
          <w:rFonts w:hint="eastAsia"/>
        </w:rPr>
      </w:pPr>
    </w:p>
    <w:p w14:paraId="17B015C2">
      <w:pPr>
        <w:pStyle w:val="4"/>
        <w:spacing w:before="297" w:line="254" w:lineRule="auto"/>
        <w:ind w:right="99"/>
        <w:rPr>
          <w:rFonts w:hint="eastAsia"/>
        </w:rPr>
      </w:pPr>
      <w:r>
        <w:rPr>
          <w:rFonts w:hint="eastAsia"/>
        </w:rPr>
        <w:t>It was sweet to consider what measure of solidity and firmness in believing the Lord had given me as to what I had been preaching, and how he had given me several of those suits I had before him on Monday last the 25th.</w:t>
      </w:r>
    </w:p>
    <w:p w14:paraId="0C1FC822">
      <w:pPr>
        <w:pStyle w:val="4"/>
        <w:spacing w:before="297" w:line="254" w:lineRule="auto"/>
        <w:ind w:right="99"/>
        <w:rPr>
          <w:rFonts w:hint="eastAsia"/>
        </w:rPr>
      </w:pPr>
    </w:p>
    <w:p w14:paraId="25502FA4">
      <w:pPr>
        <w:pStyle w:val="4"/>
        <w:spacing w:before="297" w:line="254" w:lineRule="auto"/>
        <w:ind w:right="99"/>
        <w:rPr>
          <w:rFonts w:hint="eastAsia"/>
        </w:rPr>
      </w:pPr>
      <w:r>
        <w:rPr>
          <w:rFonts w:hint="eastAsia"/>
        </w:rPr>
        <w:t>思想主在我所讲的道上，赐给我何等的坚固和坚定的信心，以及祂如何赐给我上星期一，25日，我在祂面前的几个请求，是何等甘甜。</w:t>
      </w:r>
    </w:p>
    <w:p w14:paraId="600CB1D2">
      <w:pPr>
        <w:pStyle w:val="4"/>
        <w:spacing w:before="297" w:line="254" w:lineRule="auto"/>
        <w:ind w:right="99"/>
        <w:rPr>
          <w:rFonts w:hint="eastAsia"/>
        </w:rPr>
      </w:pPr>
    </w:p>
    <w:p w14:paraId="132959FF">
      <w:pPr>
        <w:pStyle w:val="4"/>
        <w:spacing w:before="297" w:line="254" w:lineRule="auto"/>
        <w:ind w:right="99"/>
        <w:rPr>
          <w:rFonts w:hint="eastAsia"/>
        </w:rPr>
      </w:pPr>
      <w:r>
        <w:rPr>
          <w:rFonts w:hint="eastAsia"/>
        </w:rPr>
        <w:t>I had a great deal of confidence in prayer this night; for God is my covenanted God.</w:t>
      </w:r>
    </w:p>
    <w:p w14:paraId="07C1554A">
      <w:pPr>
        <w:pStyle w:val="4"/>
        <w:spacing w:before="297" w:line="254" w:lineRule="auto"/>
        <w:ind w:right="99"/>
        <w:rPr>
          <w:rFonts w:hint="eastAsia"/>
        </w:rPr>
      </w:pPr>
    </w:p>
    <w:p w14:paraId="2CDC0B96">
      <w:pPr>
        <w:pStyle w:val="4"/>
        <w:spacing w:before="297" w:line="254" w:lineRule="auto"/>
        <w:ind w:right="99"/>
        <w:rPr>
          <w:rFonts w:hint="eastAsia"/>
        </w:rPr>
      </w:pPr>
      <w:r>
        <w:rPr>
          <w:rFonts w:hint="eastAsia"/>
        </w:rPr>
        <w:t>今晚我在祷告中，有极大的信心；因为神是我立约的神。</w:t>
      </w:r>
    </w:p>
    <w:p w14:paraId="00FA4445">
      <w:pPr>
        <w:pStyle w:val="4"/>
        <w:spacing w:before="297" w:line="254" w:lineRule="auto"/>
        <w:ind w:right="99"/>
        <w:rPr>
          <w:rFonts w:hint="eastAsia"/>
        </w:rPr>
      </w:pPr>
    </w:p>
    <w:p w14:paraId="5B826342">
      <w:pPr>
        <w:pStyle w:val="4"/>
        <w:spacing w:before="297" w:line="254" w:lineRule="auto"/>
        <w:ind w:right="99"/>
        <w:rPr>
          <w:rFonts w:hint="eastAsia"/>
        </w:rPr>
      </w:pPr>
      <w:r>
        <w:rPr>
          <w:rFonts w:hint="eastAsia"/>
        </w:rPr>
        <w:t>O! my soul was filled with joy and peace in believing; and I thought I had a feast.</w:t>
      </w:r>
    </w:p>
    <w:p w14:paraId="4369175A">
      <w:pPr>
        <w:pStyle w:val="4"/>
        <w:spacing w:before="297" w:line="254" w:lineRule="auto"/>
        <w:ind w:right="99"/>
        <w:rPr>
          <w:rFonts w:hint="eastAsia"/>
        </w:rPr>
      </w:pPr>
    </w:p>
    <w:p w14:paraId="2D774FDE">
      <w:pPr>
        <w:pStyle w:val="4"/>
        <w:spacing w:before="297" w:line="254" w:lineRule="auto"/>
        <w:ind w:right="99"/>
        <w:rPr>
          <w:rFonts w:hint="eastAsia"/>
        </w:rPr>
      </w:pPr>
      <w:r>
        <w:rPr>
          <w:rFonts w:hint="eastAsia"/>
        </w:rPr>
        <w:t>哦！我的灵魂因信，充满了喜乐和平安；我想我赴了一场筵席。</w:t>
      </w:r>
    </w:p>
    <w:p w14:paraId="53910D56">
      <w:pPr>
        <w:pStyle w:val="4"/>
        <w:spacing w:before="297" w:line="254" w:lineRule="auto"/>
        <w:ind w:right="99"/>
        <w:rPr>
          <w:rFonts w:hint="eastAsia"/>
        </w:rPr>
      </w:pPr>
    </w:p>
    <w:p w14:paraId="29B8251D">
      <w:pPr>
        <w:pStyle w:val="4"/>
        <w:spacing w:before="297" w:line="254" w:lineRule="auto"/>
        <w:ind w:right="99"/>
        <w:rPr>
          <w:rFonts w:hint="eastAsia"/>
        </w:rPr>
      </w:pPr>
      <w:r>
        <w:rPr>
          <w:rFonts w:hint="eastAsia"/>
        </w:rPr>
        <w:t>Afterwards great fears of temptation seized me, lest Satan should steal a dint of me; wherefore I communed with myself out of the scriptures, and got answers to all the reasons of my fears, till my heart was calmed, and strengthened in the Lord.</w:t>
      </w:r>
    </w:p>
    <w:p w14:paraId="362B121A">
      <w:pPr>
        <w:pStyle w:val="4"/>
        <w:spacing w:before="297" w:line="254" w:lineRule="auto"/>
        <w:ind w:right="99"/>
        <w:rPr>
          <w:rFonts w:hint="eastAsia"/>
        </w:rPr>
      </w:pPr>
    </w:p>
    <w:p w14:paraId="5BC5F047">
      <w:pPr>
        <w:pStyle w:val="4"/>
        <w:spacing w:before="297" w:line="254" w:lineRule="auto"/>
        <w:ind w:right="99"/>
        <w:rPr>
          <w:rFonts w:hint="eastAsia"/>
        </w:rPr>
      </w:pPr>
      <w:r>
        <w:rPr>
          <w:rFonts w:hint="eastAsia"/>
        </w:rPr>
        <w:t>之后，我极度害怕试探，担心撒但会偷走我的一点点；因此我用圣经与自己交通，并得到了我所有恐惧的理由的答案，直到我的心平静下来，并在主里得了坚固。</w:t>
      </w:r>
    </w:p>
    <w:p w14:paraId="0D8115DF">
      <w:pPr>
        <w:pStyle w:val="4"/>
        <w:spacing w:before="297" w:line="254" w:lineRule="auto"/>
        <w:ind w:right="99"/>
        <w:rPr>
          <w:rFonts w:hint="eastAsia"/>
        </w:rPr>
      </w:pPr>
    </w:p>
    <w:p w14:paraId="4642ED29">
      <w:pPr>
        <w:pStyle w:val="4"/>
        <w:spacing w:before="297" w:line="254" w:lineRule="auto"/>
        <w:ind w:right="99"/>
        <w:rPr>
          <w:rFonts w:hint="eastAsia"/>
        </w:rPr>
      </w:pPr>
      <w:r>
        <w:rPr>
          <w:rFonts w:hint="eastAsia"/>
        </w:rPr>
        <w:t>When I had passed the difficult step safely, my mouth was filled with praises; and I saw myself infinitely indebted to free grace, that should thus give answers of prayer, for I had earnestly prayed against it.</w:t>
      </w:r>
    </w:p>
    <w:p w14:paraId="3386424E">
      <w:pPr>
        <w:pStyle w:val="4"/>
        <w:spacing w:before="297" w:line="254" w:lineRule="auto"/>
        <w:ind w:right="99"/>
        <w:rPr>
          <w:rFonts w:hint="eastAsia"/>
        </w:rPr>
      </w:pPr>
    </w:p>
    <w:p w14:paraId="1D979277">
      <w:pPr>
        <w:pStyle w:val="4"/>
        <w:spacing w:before="297" w:line="254" w:lineRule="auto"/>
        <w:ind w:right="99"/>
        <w:rPr>
          <w:rFonts w:hint="eastAsia"/>
        </w:rPr>
      </w:pPr>
      <w:r>
        <w:rPr>
          <w:rFonts w:hint="eastAsia"/>
        </w:rPr>
        <w:t>我安全地度过了那个艰难的阶段后，我的口就满了赞美；我看到我无限地亏欠于白白的恩典，竟如此地应允祷告，因为我曾恳切地为此祷告。</w:t>
      </w:r>
    </w:p>
    <w:p w14:paraId="00BFED50">
      <w:pPr>
        <w:pStyle w:val="4"/>
        <w:spacing w:before="297" w:line="254" w:lineRule="auto"/>
        <w:ind w:right="99"/>
        <w:rPr>
          <w:rFonts w:hint="eastAsia"/>
        </w:rPr>
      </w:pPr>
    </w:p>
    <w:p w14:paraId="057AFE52">
      <w:pPr>
        <w:pStyle w:val="4"/>
        <w:spacing w:before="297" w:line="254" w:lineRule="auto"/>
        <w:ind w:right="99"/>
        <w:rPr>
          <w:rFonts w:hint="eastAsia"/>
        </w:rPr>
      </w:pPr>
      <w:r>
        <w:rPr>
          <w:rFonts w:hint="eastAsia"/>
        </w:rPr>
        <w:t>O that was a sweet word to me on Monday's night, "I will give her the valley of Achor for a door of hope," and yet is so.</w:t>
      </w:r>
    </w:p>
    <w:p w14:paraId="79D0E448">
      <w:pPr>
        <w:pStyle w:val="4"/>
        <w:spacing w:before="297" w:line="254" w:lineRule="auto"/>
        <w:ind w:right="99"/>
        <w:rPr>
          <w:rFonts w:hint="eastAsia"/>
        </w:rPr>
      </w:pPr>
    </w:p>
    <w:p w14:paraId="278FB1B8">
      <w:pPr>
        <w:pStyle w:val="4"/>
        <w:spacing w:before="297" w:line="254" w:lineRule="auto"/>
        <w:ind w:right="99"/>
        <w:rPr>
          <w:rFonts w:hint="eastAsia"/>
        </w:rPr>
      </w:pPr>
      <w:r>
        <w:rPr>
          <w:rFonts w:hint="eastAsia"/>
        </w:rPr>
        <w:t>哦，星期一晚上那句话对我来说是甘甜的，“我必赐她亚割谷作为指望的门，”现在仍然如此。</w:t>
      </w:r>
    </w:p>
    <w:p w14:paraId="608AA4BF">
      <w:pPr>
        <w:pStyle w:val="4"/>
        <w:spacing w:before="297" w:line="254" w:lineRule="auto"/>
        <w:ind w:right="99"/>
        <w:rPr>
          <w:rFonts w:hint="eastAsia"/>
        </w:rPr>
      </w:pPr>
    </w:p>
    <w:p w14:paraId="129640E0">
      <w:pPr>
        <w:pStyle w:val="4"/>
        <w:spacing w:before="297" w:line="254" w:lineRule="auto"/>
        <w:ind w:right="99"/>
        <w:rPr>
          <w:rFonts w:hint="eastAsia"/>
        </w:rPr>
      </w:pPr>
      <w:r>
        <w:rPr>
          <w:rFonts w:hint="eastAsia"/>
        </w:rPr>
        <w:t>April 3.—Being in great distress, I wrote a letter to Mr. Colden, the only minister in the country to whom I could unbosom myself; but the letter was brought back, he not being at home; and so I was disappointed.</w:t>
      </w:r>
    </w:p>
    <w:p w14:paraId="000600DF">
      <w:pPr>
        <w:pStyle w:val="4"/>
        <w:spacing w:before="297" w:line="254" w:lineRule="auto"/>
        <w:ind w:right="99"/>
        <w:rPr>
          <w:rFonts w:hint="eastAsia"/>
        </w:rPr>
      </w:pPr>
    </w:p>
    <w:p w14:paraId="2D546104">
      <w:pPr>
        <w:pStyle w:val="4"/>
        <w:spacing w:before="297" w:line="254" w:lineRule="auto"/>
        <w:ind w:right="99"/>
        <w:rPr>
          <w:rFonts w:hint="eastAsia"/>
        </w:rPr>
      </w:pPr>
      <w:r>
        <w:rPr>
          <w:rFonts w:hint="eastAsia"/>
        </w:rPr>
        <w:t>4月3日。—我在极度痛苦中，写信给科尔登先生，他是这个地方我唯一能倾诉心声的牧师；但信被退回来了，他不在家；因此我失望了。</w:t>
      </w:r>
    </w:p>
    <w:p w14:paraId="206282F1">
      <w:pPr>
        <w:pStyle w:val="4"/>
        <w:spacing w:before="297" w:line="254" w:lineRule="auto"/>
        <w:ind w:right="99"/>
        <w:rPr>
          <w:rFonts w:hint="eastAsia"/>
        </w:rPr>
      </w:pPr>
    </w:p>
    <w:p w14:paraId="48E376DF">
      <w:pPr>
        <w:pStyle w:val="4"/>
        <w:spacing w:before="297" w:line="254" w:lineRule="auto"/>
        <w:ind w:right="99"/>
        <w:rPr>
          <w:rFonts w:hint="eastAsia"/>
        </w:rPr>
      </w:pPr>
      <w:r>
        <w:rPr>
          <w:rFonts w:hint="eastAsia"/>
        </w:rPr>
        <w:t>The said letter is as follows:—"It is like you will be desirous to know how it stands with me now, considering the case I was in when I saw you last.</w:t>
      </w:r>
    </w:p>
    <w:p w14:paraId="017A6E48">
      <w:pPr>
        <w:pStyle w:val="4"/>
        <w:spacing w:before="297" w:line="254" w:lineRule="auto"/>
        <w:ind w:right="99"/>
        <w:rPr>
          <w:rFonts w:hint="eastAsia"/>
        </w:rPr>
      </w:pPr>
    </w:p>
    <w:p w14:paraId="1540015C">
      <w:pPr>
        <w:pStyle w:val="4"/>
        <w:spacing w:before="297" w:line="254" w:lineRule="auto"/>
        <w:ind w:right="99"/>
        <w:rPr>
          <w:rFonts w:hint="eastAsia"/>
        </w:rPr>
      </w:pPr>
      <w:r>
        <w:rPr>
          <w:rFonts w:hint="eastAsia"/>
        </w:rPr>
        <w:t>那封信如下：—“考虑到我上次见你时的情形，你大概会想知道我现在的情况如何。</w:t>
      </w:r>
    </w:p>
    <w:p w14:paraId="427016C1">
      <w:pPr>
        <w:pStyle w:val="4"/>
        <w:spacing w:before="297" w:line="254" w:lineRule="auto"/>
        <w:ind w:right="99"/>
        <w:rPr>
          <w:rFonts w:hint="eastAsia"/>
        </w:rPr>
      </w:pPr>
    </w:p>
    <w:p w14:paraId="6C97E3ED">
      <w:pPr>
        <w:pStyle w:val="4"/>
        <w:spacing w:before="297" w:line="254" w:lineRule="auto"/>
        <w:ind w:right="99"/>
        <w:rPr>
          <w:rFonts w:hint="eastAsia"/>
        </w:rPr>
      </w:pPr>
      <w:r>
        <w:rPr>
          <w:rFonts w:hint="eastAsia"/>
        </w:rPr>
        <w:t>I can indeed give you but a very sorry account of matters.</w:t>
      </w:r>
    </w:p>
    <w:p w14:paraId="04AAD115">
      <w:pPr>
        <w:pStyle w:val="4"/>
        <w:spacing w:before="297" w:line="254" w:lineRule="auto"/>
        <w:ind w:right="99"/>
        <w:rPr>
          <w:rFonts w:hint="eastAsia"/>
        </w:rPr>
      </w:pPr>
    </w:p>
    <w:p w14:paraId="12CA50AE">
      <w:pPr>
        <w:pStyle w:val="4"/>
        <w:spacing w:before="297" w:line="254" w:lineRule="auto"/>
        <w:ind w:right="99"/>
        <w:rPr>
          <w:rFonts w:hint="eastAsia"/>
        </w:rPr>
      </w:pPr>
      <w:r>
        <w:rPr>
          <w:rFonts w:hint="eastAsia"/>
        </w:rPr>
        <w:t>我确实只能给你一个非常糟糕的说明。</w:t>
      </w:r>
    </w:p>
    <w:p w14:paraId="02A8B45D">
      <w:pPr>
        <w:pStyle w:val="4"/>
        <w:spacing w:before="297" w:line="254" w:lineRule="auto"/>
        <w:ind w:right="99"/>
        <w:rPr>
          <w:rFonts w:hint="eastAsia"/>
        </w:rPr>
      </w:pPr>
    </w:p>
    <w:p w14:paraId="3406EC5B">
      <w:pPr>
        <w:pStyle w:val="4"/>
        <w:spacing w:before="297" w:line="254" w:lineRule="auto"/>
        <w:ind w:right="99"/>
        <w:rPr>
          <w:rFonts w:hint="eastAsia"/>
        </w:rPr>
      </w:pPr>
      <w:r>
        <w:rPr>
          <w:rFonts w:hint="eastAsia"/>
        </w:rPr>
        <w:t>I am a man who, I think, have few, if any marrows in the world.</w:t>
      </w:r>
    </w:p>
    <w:p w14:paraId="4C59D16B">
      <w:pPr>
        <w:pStyle w:val="4"/>
        <w:spacing w:before="297" w:line="254" w:lineRule="auto"/>
        <w:ind w:right="99"/>
        <w:rPr>
          <w:rFonts w:hint="eastAsia"/>
        </w:rPr>
      </w:pPr>
    </w:p>
    <w:p w14:paraId="062E105B">
      <w:pPr>
        <w:pStyle w:val="4"/>
        <w:spacing w:before="297" w:line="254" w:lineRule="auto"/>
        <w:ind w:right="99"/>
        <w:rPr>
          <w:rFonts w:hint="eastAsia"/>
        </w:rPr>
      </w:pPr>
      <w:r>
        <w:rPr>
          <w:rFonts w:hint="eastAsia"/>
        </w:rPr>
        <w:t>我想，我在世上，几乎没有什么骨肉相连的人。</w:t>
      </w:r>
    </w:p>
    <w:p w14:paraId="7C6D0BF5">
      <w:pPr>
        <w:pStyle w:val="4"/>
        <w:spacing w:before="297" w:line="254" w:lineRule="auto"/>
        <w:ind w:right="99"/>
        <w:rPr>
          <w:rFonts w:hint="eastAsia"/>
        </w:rPr>
      </w:pPr>
    </w:p>
    <w:p w14:paraId="3BE749FD">
      <w:pPr>
        <w:pStyle w:val="4"/>
        <w:spacing w:before="297" w:line="254" w:lineRule="auto"/>
        <w:ind w:right="99"/>
        <w:rPr>
          <w:rFonts w:hint="eastAsia"/>
        </w:rPr>
      </w:pPr>
      <w:r>
        <w:rPr>
          <w:rFonts w:hint="eastAsia"/>
        </w:rPr>
        <w:t>I am often at that with it, that I know not what to think of myself, or of my state; (—it is only to yourself that I unbosom my poor self, and verily my need presseth me.)</w:t>
      </w:r>
    </w:p>
    <w:p w14:paraId="1B40F9E7">
      <w:pPr>
        <w:pStyle w:val="4"/>
        <w:spacing w:before="297" w:line="254" w:lineRule="auto"/>
        <w:ind w:right="99"/>
        <w:rPr>
          <w:rFonts w:hint="eastAsia"/>
        </w:rPr>
      </w:pPr>
    </w:p>
    <w:p w14:paraId="3B20CE53">
      <w:pPr>
        <w:pStyle w:val="4"/>
        <w:spacing w:before="297" w:line="254" w:lineRule="auto"/>
        <w:ind w:right="99"/>
        <w:rPr>
          <w:rFonts w:hint="eastAsia"/>
        </w:rPr>
      </w:pPr>
      <w:r>
        <w:rPr>
          <w:rFonts w:hint="eastAsia"/>
        </w:rPr>
        <w:t>我常常为此，不知该如何思想我自己，或我的光景；（—我只向你倾吐我可怜的自己，我实在需要，这催促着我。）</w:t>
      </w:r>
    </w:p>
    <w:p w14:paraId="1A3E0678">
      <w:pPr>
        <w:pStyle w:val="4"/>
        <w:spacing w:before="297" w:line="254" w:lineRule="auto"/>
        <w:ind w:right="99"/>
        <w:rPr>
          <w:rFonts w:hint="eastAsia"/>
        </w:rPr>
      </w:pPr>
    </w:p>
    <w:p w14:paraId="1C3D6617">
      <w:pPr>
        <w:pStyle w:val="4"/>
        <w:spacing w:before="297" w:line="254" w:lineRule="auto"/>
        <w:ind w:right="99"/>
        <w:rPr>
          <w:rFonts w:hint="eastAsia"/>
        </w:rPr>
      </w:pPr>
      <w:r>
        <w:rPr>
          <w:rFonts w:hint="eastAsia"/>
        </w:rPr>
        <w:t>All that week when I saw you, my sad case continued, till the next,—being estranged from the life of God.</w:t>
      </w:r>
    </w:p>
    <w:p w14:paraId="6418A3F4">
      <w:pPr>
        <w:pStyle w:val="4"/>
        <w:spacing w:before="297" w:line="254" w:lineRule="auto"/>
        <w:ind w:right="99"/>
        <w:rPr>
          <w:rFonts w:hint="eastAsia"/>
        </w:rPr>
      </w:pPr>
    </w:p>
    <w:p w14:paraId="3297514D">
      <w:pPr>
        <w:pStyle w:val="4"/>
        <w:spacing w:before="297" w:line="254" w:lineRule="auto"/>
        <w:ind w:right="99"/>
        <w:rPr>
          <w:rFonts w:hint="eastAsia"/>
        </w:rPr>
      </w:pPr>
      <w:r>
        <w:rPr>
          <w:rFonts w:hint="eastAsia"/>
        </w:rPr>
        <w:t>我见你的那个星期，我悲惨的境况一直持续到下一个星期，—与神的生命隔绝了。</w:t>
      </w:r>
    </w:p>
    <w:p w14:paraId="75579A0C">
      <w:pPr>
        <w:pStyle w:val="4"/>
        <w:spacing w:before="297" w:line="254" w:lineRule="auto"/>
        <w:ind w:right="99"/>
        <w:rPr>
          <w:rFonts w:hint="eastAsia"/>
        </w:rPr>
      </w:pPr>
    </w:p>
    <w:p w14:paraId="1A732F6D">
      <w:pPr>
        <w:pStyle w:val="4"/>
        <w:spacing w:before="297" w:line="254" w:lineRule="auto"/>
        <w:ind w:right="99"/>
        <w:rPr>
          <w:rFonts w:hint="eastAsia"/>
        </w:rPr>
      </w:pPr>
      <w:r>
        <w:rPr>
          <w:rFonts w:hint="eastAsia"/>
        </w:rPr>
        <w:t>So this day fourteen days it pleased the Lord to send—a sharp rod,—and I behoved to lay my hand on my mouth, and take with the punishment of mine iniquity; yet remained I like a man half asleep, still going to rise np, but falling down again; —which was dreadful to me, considering what pains the Lord had taken on me.</w:t>
      </w:r>
    </w:p>
    <w:p w14:paraId="3B2A0980">
      <w:pPr>
        <w:pStyle w:val="4"/>
        <w:spacing w:before="297" w:line="254" w:lineRule="auto"/>
        <w:ind w:right="99"/>
        <w:rPr>
          <w:rFonts w:hint="eastAsia"/>
        </w:rPr>
      </w:pPr>
    </w:p>
    <w:p w14:paraId="28A5A9F5">
      <w:pPr>
        <w:pStyle w:val="4"/>
        <w:spacing w:before="297" w:line="254" w:lineRule="auto"/>
        <w:ind w:right="99"/>
        <w:rPr>
          <w:rFonts w:hint="eastAsia"/>
        </w:rPr>
      </w:pPr>
      <w:r>
        <w:rPr>
          <w:rFonts w:hint="eastAsia"/>
        </w:rPr>
        <w:t>因此，十四天前，主喜悦差遣—一根严厉的杖，—我不得不把手放在口上，并接受我罪孽的惩罚；但我仍然像一个半睡半醒的人，总想起来，却又跌倒；—这对我来说是可怕的，考虑到主在我身上所费的功夫。</w:t>
      </w:r>
    </w:p>
    <w:p w14:paraId="5670CA96">
      <w:pPr>
        <w:pStyle w:val="4"/>
        <w:spacing w:before="297" w:line="254" w:lineRule="auto"/>
        <w:ind w:right="99"/>
        <w:rPr>
          <w:rFonts w:hint="eastAsia"/>
        </w:rPr>
      </w:pPr>
    </w:p>
    <w:p w14:paraId="08AC9792">
      <w:pPr>
        <w:pStyle w:val="4"/>
        <w:spacing w:before="297" w:line="254" w:lineRule="auto"/>
        <w:ind w:right="99"/>
        <w:rPr>
          <w:rFonts w:hint="eastAsia"/>
        </w:rPr>
      </w:pPr>
      <w:r>
        <w:rPr>
          <w:rFonts w:hint="eastAsia"/>
        </w:rPr>
        <w:t>So on Monday was eight days I used some means more than barely ordinary, for casting out the devil, which that affliction could not cast out;—and it pleased the Lord (as I thought) to blow upon me;—and such speedy and surprising answer of prayer I got, and such outmaking of (especially) one particular promise, that I was fully confirmed in the matter of the Lord's accepting me, and taking me within the bond of the covenant.</w:t>
      </w:r>
    </w:p>
    <w:p w14:paraId="0FC57BC8">
      <w:pPr>
        <w:pStyle w:val="4"/>
        <w:spacing w:before="297" w:line="254" w:lineRule="auto"/>
        <w:ind w:right="99"/>
        <w:rPr>
          <w:rFonts w:hint="eastAsia"/>
        </w:rPr>
      </w:pPr>
    </w:p>
    <w:p w14:paraId="49010434">
      <w:pPr>
        <w:pStyle w:val="4"/>
        <w:spacing w:before="297" w:line="254" w:lineRule="auto"/>
        <w:ind w:right="99"/>
        <w:rPr>
          <w:rFonts w:hint="eastAsia"/>
        </w:rPr>
      </w:pPr>
      <w:r>
        <w:rPr>
          <w:rFonts w:hint="eastAsia"/>
        </w:rPr>
        <w:t>因此，八天前的星期一，我用了一些超乎寻常的方法，来赶出那个苦难无法赶出的魔鬼；—主喜悦（我想）吹在我身上；—我得到了如此迅速而令人惊讶的祷告应允，以及（特别是）一个特别应许的实现，以至于我完全确信了主接纳我，并将我纳入圣约之中的事。</w:t>
      </w:r>
    </w:p>
    <w:p w14:paraId="61C792E4">
      <w:pPr>
        <w:pStyle w:val="4"/>
        <w:spacing w:before="297" w:line="254" w:lineRule="auto"/>
        <w:ind w:right="99"/>
        <w:rPr>
          <w:rFonts w:hint="eastAsia"/>
        </w:rPr>
      </w:pPr>
    </w:p>
    <w:p w14:paraId="4B70040C">
      <w:pPr>
        <w:pStyle w:val="4"/>
        <w:spacing w:before="297" w:line="254" w:lineRule="auto"/>
        <w:ind w:right="99"/>
        <w:rPr>
          <w:rFonts w:hint="eastAsia"/>
        </w:rPr>
      </w:pPr>
      <w:r>
        <w:rPr>
          <w:rFonts w:hint="eastAsia"/>
        </w:rPr>
        <w:t>And this lasted sweetly the three following days.</w:t>
      </w:r>
    </w:p>
    <w:p w14:paraId="35D4A08A">
      <w:pPr>
        <w:pStyle w:val="4"/>
        <w:spacing w:before="297" w:line="254" w:lineRule="auto"/>
        <w:ind w:right="99"/>
        <w:rPr>
          <w:rFonts w:hint="eastAsia"/>
        </w:rPr>
      </w:pPr>
    </w:p>
    <w:p w14:paraId="762D9FD5">
      <w:pPr>
        <w:pStyle w:val="4"/>
        <w:spacing w:before="297" w:line="254" w:lineRule="auto"/>
        <w:ind w:right="99"/>
        <w:rPr>
          <w:rFonts w:hint="eastAsia"/>
        </w:rPr>
      </w:pPr>
      <w:r>
        <w:rPr>
          <w:rFonts w:hint="eastAsia"/>
        </w:rPr>
        <w:t>这甜蜜地持续了接下来的三天。</w:t>
      </w:r>
    </w:p>
    <w:p w14:paraId="78C3FE1A">
      <w:pPr>
        <w:pStyle w:val="4"/>
        <w:spacing w:before="297" w:line="254" w:lineRule="auto"/>
        <w:ind w:right="99"/>
        <w:rPr>
          <w:rFonts w:hint="eastAsia"/>
        </w:rPr>
      </w:pPr>
    </w:p>
    <w:p w14:paraId="1428D9D4">
      <w:pPr>
        <w:pStyle w:val="4"/>
        <w:spacing w:before="297" w:line="254" w:lineRule="auto"/>
        <w:ind w:right="99"/>
        <w:rPr>
          <w:rFonts w:hint="eastAsia"/>
        </w:rPr>
      </w:pPr>
      <w:r>
        <w:rPr>
          <w:rFonts w:hint="eastAsia"/>
        </w:rPr>
        <w:t>But going abroad on Friday, rejoicing in the Lord, (it was to make a visit), I so mismanaged matters, that I came home drooping;—and the Lord so left me, as that my strength against corruption was gone, and distrust of God trampled me under foot.</w:t>
      </w:r>
    </w:p>
    <w:p w14:paraId="7C0F0057">
      <w:pPr>
        <w:pStyle w:val="4"/>
        <w:spacing w:before="297" w:line="254" w:lineRule="auto"/>
        <w:ind w:right="99"/>
        <w:rPr>
          <w:rFonts w:hint="eastAsia"/>
        </w:rPr>
      </w:pPr>
    </w:p>
    <w:p w14:paraId="3CE84D93">
      <w:pPr>
        <w:pStyle w:val="4"/>
        <w:spacing w:before="297" w:line="254" w:lineRule="auto"/>
        <w:ind w:right="99"/>
        <w:rPr>
          <w:rFonts w:hint="eastAsia"/>
        </w:rPr>
      </w:pPr>
      <w:r>
        <w:rPr>
          <w:rFonts w:hint="eastAsia"/>
        </w:rPr>
        <w:t>但星期五外出，在主里欢喜（是去作一次探访），我如此地处理事情不当，以至于我回家时垂头丧气；—主任凭我，以至于我抵挡败坏的力量都消失了，对神的不信把我踩在脚下。</w:t>
      </w:r>
    </w:p>
    <w:p w14:paraId="388C5CC4">
      <w:pPr>
        <w:pStyle w:val="4"/>
        <w:spacing w:before="297" w:line="254" w:lineRule="auto"/>
        <w:ind w:right="99"/>
        <w:rPr>
          <w:rFonts w:hint="eastAsia"/>
        </w:rPr>
      </w:pPr>
    </w:p>
    <w:p w14:paraId="66651F0C">
      <w:pPr>
        <w:pStyle w:val="4"/>
        <w:spacing w:before="297" w:line="254" w:lineRule="auto"/>
        <w:ind w:right="99"/>
        <w:rPr>
          <w:rFonts w:hint="eastAsia"/>
        </w:rPr>
      </w:pPr>
      <w:r>
        <w:rPr>
          <w:rFonts w:hint="eastAsia"/>
        </w:rPr>
        <w:t>After some time I thought I got up resolutely again, and endeavoured to encourage myself in the Lord; but Satan soon after got in upon my weak side;—which I think will ruin me, that spurns all means.—And thus was I cast down again; and now my vigour and life, if ever I had any, is gone; and I am fit for nothing, though I must be doing.</w:t>
      </w:r>
    </w:p>
    <w:p w14:paraId="26AE47ED">
      <w:pPr>
        <w:pStyle w:val="4"/>
        <w:spacing w:before="297" w:line="254" w:lineRule="auto"/>
        <w:ind w:right="99"/>
        <w:rPr>
          <w:rFonts w:hint="eastAsia"/>
        </w:rPr>
      </w:pPr>
    </w:p>
    <w:p w14:paraId="19EEB63D">
      <w:pPr>
        <w:pStyle w:val="4"/>
        <w:spacing w:before="297" w:line="254" w:lineRule="auto"/>
        <w:ind w:right="99"/>
        <w:rPr>
          <w:rFonts w:hint="eastAsia"/>
        </w:rPr>
      </w:pPr>
      <w:r>
        <w:rPr>
          <w:rFonts w:hint="eastAsia"/>
        </w:rPr>
        <w:t>过了一会儿，我想我又坚决地起来了，并努力在主里鼓励自己；但撒但不久之后，又在我软弱的一面得手了；—我想这会毁了我，那拒绝一切方法。—就这样我又被击倒了；现在我的活力和生命，如果我曾有过的话，都消失了；我一无所能，虽然我必须要做事。</w:t>
      </w:r>
    </w:p>
    <w:p w14:paraId="5F4B4D51">
      <w:pPr>
        <w:pStyle w:val="4"/>
        <w:spacing w:before="297" w:line="254" w:lineRule="auto"/>
        <w:ind w:right="99"/>
        <w:rPr>
          <w:rFonts w:hint="eastAsia"/>
        </w:rPr>
      </w:pPr>
    </w:p>
    <w:p w14:paraId="329571EA">
      <w:pPr>
        <w:pStyle w:val="4"/>
        <w:spacing w:before="297" w:line="254" w:lineRule="auto"/>
        <w:ind w:right="99"/>
        <w:rPr>
          <w:rFonts w:hint="eastAsia"/>
        </w:rPr>
      </w:pPr>
      <w:r>
        <w:rPr>
          <w:rFonts w:hint="eastAsia"/>
        </w:rPr>
        <w:t>It is strangely racking to me to observe, how that before some solemn approach to God, or immediately after I have attained (as I think) to some nearness to God, Satan gets victory over me.</w:t>
      </w:r>
    </w:p>
    <w:p w14:paraId="1FA3DE31">
      <w:pPr>
        <w:pStyle w:val="4"/>
        <w:spacing w:before="297" w:line="254" w:lineRule="auto"/>
        <w:ind w:right="99"/>
        <w:rPr>
          <w:rFonts w:hint="eastAsia"/>
        </w:rPr>
      </w:pPr>
    </w:p>
    <w:p w14:paraId="683D36CA">
      <w:pPr>
        <w:pStyle w:val="4"/>
        <w:spacing w:before="297" w:line="254" w:lineRule="auto"/>
        <w:ind w:right="99"/>
        <w:rPr>
          <w:rFonts w:hint="eastAsia"/>
        </w:rPr>
      </w:pPr>
      <w:r>
        <w:rPr>
          <w:rFonts w:hint="eastAsia"/>
        </w:rPr>
        <w:t>我观察到，在某些庄严地亲近神之前，或在我（我想）达到与神有些亲近之后，撒但竟能胜过我，这对我来说是奇怪的折磨。</w:t>
      </w:r>
    </w:p>
    <w:p w14:paraId="033A06DD">
      <w:pPr>
        <w:pStyle w:val="4"/>
        <w:spacing w:before="297" w:line="254" w:lineRule="auto"/>
        <w:ind w:right="99"/>
        <w:rPr>
          <w:rFonts w:hint="eastAsia"/>
        </w:rPr>
      </w:pPr>
    </w:p>
    <w:p w14:paraId="5A3123CB">
      <w:pPr>
        <w:pStyle w:val="4"/>
        <w:spacing w:before="297" w:line="254" w:lineRule="auto"/>
        <w:ind w:right="99"/>
        <w:rPr>
          <w:rFonts w:hint="eastAsia"/>
        </w:rPr>
      </w:pPr>
      <w:r>
        <w:rPr>
          <w:rFonts w:hint="eastAsia"/>
        </w:rPr>
        <w:t>I many times fear my spot is not the spot of God's people; and though I would fain make use of some former experiences, yet I am dreadfully afraid that the Lord suffers me to fall at such times, to undeceive me as to these things.</w:t>
      </w:r>
    </w:p>
    <w:p w14:paraId="02B1141C">
      <w:pPr>
        <w:pStyle w:val="4"/>
        <w:spacing w:before="297" w:line="254" w:lineRule="auto"/>
        <w:ind w:right="99"/>
        <w:rPr>
          <w:rFonts w:hint="eastAsia"/>
        </w:rPr>
      </w:pPr>
    </w:p>
    <w:p w14:paraId="4BF014C8">
      <w:pPr>
        <w:pStyle w:val="4"/>
        <w:spacing w:before="297" w:line="254" w:lineRule="auto"/>
        <w:ind w:right="99"/>
        <w:rPr>
          <w:rFonts w:hint="eastAsia"/>
        </w:rPr>
      </w:pPr>
      <w:r>
        <w:rPr>
          <w:rFonts w:hint="eastAsia"/>
        </w:rPr>
        <w:t>我常常害怕，我的斑点并非神子民的斑点；虽然我很想利用一些先前的经历，但我非常害怕，主在那些时候，任凭我跌倒，为要使我从这些事中醒悟过来。</w:t>
      </w:r>
    </w:p>
    <w:p w14:paraId="66E68FB4">
      <w:pPr>
        <w:pStyle w:val="4"/>
        <w:spacing w:before="297" w:line="254" w:lineRule="auto"/>
        <w:ind w:right="99"/>
        <w:rPr>
          <w:rFonts w:hint="eastAsia"/>
        </w:rPr>
      </w:pPr>
    </w:p>
    <w:p w14:paraId="0FB57E0C">
      <w:pPr>
        <w:pStyle w:val="4"/>
        <w:spacing w:before="297" w:line="254" w:lineRule="auto"/>
        <w:ind w:right="99"/>
        <w:rPr>
          <w:rFonts w:hint="eastAsia"/>
        </w:rPr>
      </w:pPr>
      <w:r>
        <w:rPr>
          <w:rFonts w:hint="eastAsia"/>
        </w:rPr>
        <w:t>I shall not trouble you more, though I have many things that are not easy to me.</w:t>
      </w:r>
    </w:p>
    <w:p w14:paraId="2C0921BE">
      <w:pPr>
        <w:pStyle w:val="4"/>
        <w:spacing w:before="297" w:line="254" w:lineRule="auto"/>
        <w:ind w:right="99"/>
        <w:rPr>
          <w:rFonts w:hint="eastAsia"/>
        </w:rPr>
      </w:pPr>
    </w:p>
    <w:p w14:paraId="5BBC40D0">
      <w:pPr>
        <w:pStyle w:val="4"/>
        <w:spacing w:before="297" w:line="254" w:lineRule="auto"/>
        <w:ind w:right="99"/>
        <w:rPr>
          <w:rFonts w:hint="eastAsia"/>
        </w:rPr>
      </w:pPr>
      <w:r>
        <w:rPr>
          <w:rFonts w:hint="eastAsia"/>
        </w:rPr>
        <w:t>我不会再麻烦你了，虽然我有很多事对我来说并不容易。</w:t>
      </w:r>
    </w:p>
    <w:p w14:paraId="3C50AA59">
      <w:pPr>
        <w:pStyle w:val="4"/>
        <w:spacing w:before="297" w:line="254" w:lineRule="auto"/>
        <w:ind w:right="99"/>
        <w:rPr>
          <w:rFonts w:hint="eastAsia"/>
        </w:rPr>
      </w:pPr>
    </w:p>
    <w:p w14:paraId="6A101740">
      <w:pPr>
        <w:pStyle w:val="4"/>
        <w:spacing w:before="297" w:line="254" w:lineRule="auto"/>
        <w:ind w:right="99"/>
        <w:rPr>
          <w:rFonts w:hint="eastAsia"/>
        </w:rPr>
      </w:pPr>
      <w:r>
        <w:rPr>
          <w:rFonts w:hint="eastAsia"/>
        </w:rPr>
        <w:t>I entreat, if you can have any liberty with the Lord on my account, remember me."</w:t>
      </w:r>
    </w:p>
    <w:p w14:paraId="3C973C44">
      <w:pPr>
        <w:pStyle w:val="4"/>
        <w:spacing w:before="297" w:line="254" w:lineRule="auto"/>
        <w:ind w:right="99"/>
        <w:rPr>
          <w:rFonts w:hint="eastAsia"/>
        </w:rPr>
      </w:pPr>
    </w:p>
    <w:p w14:paraId="1DD687A7">
      <w:pPr>
        <w:pStyle w:val="4"/>
        <w:spacing w:before="297" w:line="254" w:lineRule="auto"/>
        <w:ind w:right="99"/>
        <w:rPr>
          <w:rFonts w:hint="eastAsia"/>
        </w:rPr>
      </w:pPr>
      <w:r>
        <w:rPr>
          <w:rFonts w:hint="eastAsia"/>
        </w:rPr>
        <w:t>我恳求，如果你在主面前，因我的缘故，有任何自由，请记念我。”</w:t>
      </w:r>
    </w:p>
    <w:p w14:paraId="60BE4576">
      <w:pPr>
        <w:pStyle w:val="4"/>
        <w:spacing w:before="297" w:line="254" w:lineRule="auto"/>
        <w:ind w:right="99"/>
        <w:rPr>
          <w:rFonts w:hint="eastAsia"/>
        </w:rPr>
      </w:pPr>
    </w:p>
    <w:p w14:paraId="42893007">
      <w:pPr>
        <w:pStyle w:val="4"/>
        <w:spacing w:before="297" w:line="254" w:lineRule="auto"/>
        <w:ind w:right="99"/>
        <w:rPr>
          <w:rFonts w:hint="eastAsia"/>
        </w:rPr>
      </w:pPr>
      <w:r>
        <w:rPr>
          <w:rFonts w:hint="eastAsia"/>
        </w:rPr>
        <w:t>Some time ago I could not easily have closed a verbal discourse, or a letter, without something to the commedation of Christ; but, alas! it is not so now!</w:t>
      </w:r>
    </w:p>
    <w:p w14:paraId="08D3FAE5">
      <w:pPr>
        <w:pStyle w:val="4"/>
        <w:spacing w:before="297" w:line="254" w:lineRule="auto"/>
        <w:ind w:right="99"/>
        <w:rPr>
          <w:rFonts w:hint="eastAsia"/>
        </w:rPr>
      </w:pPr>
    </w:p>
    <w:p w14:paraId="5F64611D">
      <w:pPr>
        <w:pStyle w:val="4"/>
        <w:spacing w:before="297" w:line="254" w:lineRule="auto"/>
        <w:ind w:right="99"/>
        <w:rPr>
          <w:rFonts w:hint="eastAsia"/>
        </w:rPr>
      </w:pPr>
      <w:r>
        <w:rPr>
          <w:rFonts w:hint="eastAsia"/>
        </w:rPr>
        <w:t>不久前，我很难在一次口头交谈或一封信中，不带一些对基督的称赞；但，唉！现在并非如此！</w:t>
      </w:r>
    </w:p>
    <w:p w14:paraId="1451A442">
      <w:pPr>
        <w:pStyle w:val="4"/>
        <w:spacing w:before="297" w:line="254" w:lineRule="auto"/>
        <w:ind w:right="99"/>
        <w:rPr>
          <w:rFonts w:hint="eastAsia"/>
        </w:rPr>
      </w:pPr>
    </w:p>
    <w:p w14:paraId="4CA7CE16">
      <w:pPr>
        <w:pStyle w:val="4"/>
        <w:spacing w:before="297" w:line="254" w:lineRule="auto"/>
        <w:ind w:right="99"/>
        <w:rPr>
          <w:rFonts w:hint="eastAsia"/>
        </w:rPr>
      </w:pPr>
      <w:r>
        <w:rPr>
          <w:rFonts w:hint="eastAsia"/>
        </w:rPr>
        <w:t>But my heart desires that others may enjoy much of him, though he be still holden back; and that he may be glorified, come of me what will.</w:t>
      </w:r>
    </w:p>
    <w:p w14:paraId="5086C5C4">
      <w:pPr>
        <w:pStyle w:val="4"/>
        <w:spacing w:before="297" w:line="254" w:lineRule="auto"/>
        <w:ind w:right="99"/>
        <w:rPr>
          <w:rFonts w:hint="eastAsia"/>
        </w:rPr>
      </w:pPr>
    </w:p>
    <w:p w14:paraId="19BD9BE7">
      <w:pPr>
        <w:pStyle w:val="4"/>
        <w:spacing w:before="297" w:line="254" w:lineRule="auto"/>
        <w:ind w:right="99"/>
        <w:rPr>
          <w:rFonts w:hint="eastAsia"/>
        </w:rPr>
      </w:pPr>
      <w:r>
        <w:rPr>
          <w:rFonts w:hint="eastAsia"/>
        </w:rPr>
        <w:t>但我心里渴望别人能多享受祂，虽然祂仍被拦阻；并且祂能得荣耀，无论我如何。</w:t>
      </w:r>
    </w:p>
    <w:p w14:paraId="41BC9570">
      <w:pPr>
        <w:pStyle w:val="4"/>
        <w:spacing w:before="297" w:line="254" w:lineRule="auto"/>
        <w:ind w:right="99"/>
        <w:rPr>
          <w:rFonts w:hint="eastAsia"/>
        </w:rPr>
      </w:pPr>
    </w:p>
    <w:p w14:paraId="21C97B8B">
      <w:pPr>
        <w:pStyle w:val="4"/>
        <w:spacing w:before="297" w:line="254" w:lineRule="auto"/>
        <w:ind w:right="99"/>
        <w:rPr>
          <w:rFonts w:hint="eastAsia"/>
        </w:rPr>
      </w:pPr>
      <w:r>
        <w:rPr>
          <w:rFonts w:hint="eastAsia"/>
        </w:rPr>
        <w:t>How far I followed my above-mentioned purpose, of retrenching my painfulness in study, I cannot determine; but I well remember, that, that season, still finding my strength exhausted on the Saturday nights, I resolved to study my sermons on the Friday.</w:t>
      </w:r>
    </w:p>
    <w:p w14:paraId="1C0CA0EA">
      <w:pPr>
        <w:pStyle w:val="4"/>
        <w:spacing w:before="297" w:line="254" w:lineRule="auto"/>
        <w:ind w:right="99"/>
        <w:rPr>
          <w:rFonts w:hint="eastAsia"/>
        </w:rPr>
      </w:pPr>
    </w:p>
    <w:p w14:paraId="5B56F096">
      <w:pPr>
        <w:pStyle w:val="4"/>
        <w:spacing w:before="297" w:line="254" w:lineRule="auto"/>
        <w:ind w:right="99"/>
        <w:rPr>
          <w:rFonts w:hint="eastAsia"/>
        </w:rPr>
      </w:pPr>
      <w:r>
        <w:rPr>
          <w:rFonts w:hint="eastAsia"/>
        </w:rPr>
        <w:t>我不知我是否完全遵从了我前面提到的，减少我学习痛苦的打算；但我清楚地记得，那个季节，我仍然发现我的体力在星期六晚上耗尽，我便决心在星期五学习我的讲道。</w:t>
      </w:r>
    </w:p>
    <w:p w14:paraId="5B3EC7AC">
      <w:pPr>
        <w:pStyle w:val="4"/>
        <w:spacing w:before="297" w:line="254" w:lineRule="auto"/>
        <w:ind w:right="99"/>
        <w:rPr>
          <w:rFonts w:hint="eastAsia"/>
        </w:rPr>
      </w:pPr>
    </w:p>
    <w:p w14:paraId="774542EE">
      <w:pPr>
        <w:pStyle w:val="4"/>
        <w:spacing w:before="297" w:line="254" w:lineRule="auto"/>
        <w:ind w:right="99"/>
        <w:rPr>
          <w:rFonts w:hint="eastAsia"/>
        </w:rPr>
      </w:pPr>
      <w:r>
        <w:rPr>
          <w:rFonts w:hint="eastAsia"/>
        </w:rPr>
        <w:t>The which course being begun, and the advantage thereof soon perceived, I have since that time kept all along to this day; bating occasional interruptions; which, when they happened, were painful, in respect of my being so habituated to study that day.</w:t>
      </w:r>
    </w:p>
    <w:p w14:paraId="70D0C5B1">
      <w:pPr>
        <w:pStyle w:val="4"/>
        <w:spacing w:before="297" w:line="254" w:lineRule="auto"/>
        <w:ind w:right="99"/>
        <w:rPr>
          <w:rFonts w:hint="eastAsia"/>
        </w:rPr>
      </w:pPr>
    </w:p>
    <w:p w14:paraId="538A74D6">
      <w:pPr>
        <w:pStyle w:val="4"/>
        <w:spacing w:before="297" w:line="254" w:lineRule="auto"/>
        <w:ind w:right="99"/>
        <w:rPr>
          <w:rFonts w:hint="eastAsia"/>
        </w:rPr>
      </w:pPr>
      <w:r>
        <w:rPr>
          <w:rFonts w:hint="eastAsia"/>
        </w:rPr>
        <w:t>那个课程开始后，它的好处很快就显现出来，我从那时起，一直坚持到今天；除了偶尔的中断；当中断发生时，因我已习惯于那天学习，便感到痛苦。</w:t>
      </w:r>
    </w:p>
    <w:p w14:paraId="46EEFABB">
      <w:pPr>
        <w:pStyle w:val="4"/>
        <w:spacing w:before="297" w:line="254" w:lineRule="auto"/>
        <w:ind w:right="99"/>
        <w:rPr>
          <w:rFonts w:hint="eastAsia"/>
        </w:rPr>
      </w:pPr>
    </w:p>
    <w:p w14:paraId="76F65312">
      <w:pPr>
        <w:pStyle w:val="4"/>
        <w:spacing w:before="297" w:line="254" w:lineRule="auto"/>
        <w:ind w:right="99"/>
        <w:rPr>
          <w:rFonts w:hint="eastAsia"/>
        </w:rPr>
      </w:pPr>
      <w:r>
        <w:rPr>
          <w:rFonts w:hint="eastAsia"/>
        </w:rPr>
        <w:t>So I spent the Saturday in other studies, as I found convenient; till night, that I mandated my sermons, and prepared my lecture, leaving the review thereof only to the Sabbath morning.</w:t>
      </w:r>
    </w:p>
    <w:p w14:paraId="7F5E8B26">
      <w:pPr>
        <w:pStyle w:val="4"/>
        <w:spacing w:before="297" w:line="254" w:lineRule="auto"/>
        <w:ind w:right="99"/>
        <w:rPr>
          <w:rFonts w:hint="eastAsia"/>
        </w:rPr>
      </w:pPr>
    </w:p>
    <w:p w14:paraId="372282E0">
      <w:pPr>
        <w:pStyle w:val="4"/>
        <w:spacing w:before="297" w:line="254" w:lineRule="auto"/>
        <w:ind w:right="99"/>
        <w:rPr>
          <w:rFonts w:hint="eastAsia"/>
        </w:rPr>
      </w:pPr>
      <w:r>
        <w:rPr>
          <w:rFonts w:hint="eastAsia"/>
        </w:rPr>
        <w:t>因此，我星期六花时间在其他学习上，只要我觉得方便；直到晚上，我才背诵我的讲道，并准备我的讲座，只把复习留到安息日早晨。</w:t>
      </w:r>
    </w:p>
    <w:p w14:paraId="7561DAC4">
      <w:pPr>
        <w:pStyle w:val="4"/>
        <w:spacing w:before="297" w:line="254" w:lineRule="auto"/>
        <w:ind w:right="99"/>
        <w:rPr>
          <w:rFonts w:hint="eastAsia"/>
        </w:rPr>
      </w:pPr>
    </w:p>
    <w:p w14:paraId="646B6FAB">
      <w:pPr>
        <w:pStyle w:val="4"/>
        <w:spacing w:before="297" w:line="254" w:lineRule="auto"/>
        <w:ind w:right="99"/>
        <w:rPr>
          <w:rFonts w:hint="eastAsia"/>
        </w:rPr>
      </w:pPr>
      <w:r>
        <w:rPr>
          <w:rFonts w:hint="eastAsia"/>
        </w:rPr>
        <w:t>This was all along my ordinary course as to my sermons; but of late years I have been wont to leave the preparing of the lecture to the Sabbath morning; and since I became unfit for study after dinner, through increase of my weakness, I mandated my sermons in the forenoon of the Saturday.</w:t>
      </w:r>
    </w:p>
    <w:p w14:paraId="6226CAAF">
      <w:pPr>
        <w:pStyle w:val="4"/>
        <w:spacing w:before="297" w:line="254" w:lineRule="auto"/>
        <w:ind w:right="99"/>
        <w:rPr>
          <w:rFonts w:hint="eastAsia"/>
        </w:rPr>
      </w:pPr>
    </w:p>
    <w:p w14:paraId="11A37B62">
      <w:pPr>
        <w:pStyle w:val="4"/>
        <w:spacing w:before="297" w:line="254" w:lineRule="auto"/>
        <w:ind w:right="99"/>
        <w:rPr>
          <w:rFonts w:hint="eastAsia"/>
        </w:rPr>
      </w:pPr>
      <w:r>
        <w:rPr>
          <w:rFonts w:hint="eastAsia"/>
        </w:rPr>
        <w:t>这一直是我讲道的平常做法；但近年来，我习惯于把准备讲座留到安息日早晨；自从我因身体虚弱加重，饭后不适合学习以来，我便在星期六上午背诵我的讲道。</w:t>
      </w:r>
    </w:p>
    <w:p w14:paraId="14E54AD5">
      <w:pPr>
        <w:pStyle w:val="4"/>
        <w:spacing w:before="297" w:line="254" w:lineRule="auto"/>
        <w:ind w:right="99"/>
        <w:rPr>
          <w:rFonts w:hint="eastAsia"/>
        </w:rPr>
      </w:pPr>
    </w:p>
    <w:p w14:paraId="77C8F832">
      <w:pPr>
        <w:pStyle w:val="4"/>
        <w:spacing w:before="297" w:line="254" w:lineRule="auto"/>
        <w:ind w:right="99"/>
        <w:rPr>
          <w:rFonts w:hint="eastAsia"/>
        </w:rPr>
      </w:pPr>
      <w:r>
        <w:rPr>
          <w:rFonts w:hint="eastAsia"/>
        </w:rPr>
        <w:t>On the 4th of April we began to meet in the kirk, at or about the ordinary time of the day for sermon, for the weekly sermon, which hitherto had been kept in the house, and that in the night.</w:t>
      </w:r>
    </w:p>
    <w:p w14:paraId="55C41ACA">
      <w:pPr>
        <w:pStyle w:val="4"/>
        <w:spacing w:before="297" w:line="254" w:lineRule="auto"/>
        <w:ind w:right="99"/>
        <w:rPr>
          <w:rFonts w:hint="eastAsia"/>
        </w:rPr>
      </w:pPr>
    </w:p>
    <w:p w14:paraId="1BC2D3E3">
      <w:pPr>
        <w:pStyle w:val="4"/>
        <w:spacing w:before="297" w:line="254" w:lineRule="auto"/>
        <w:ind w:right="99"/>
        <w:rPr>
          <w:rFonts w:hint="eastAsia"/>
        </w:rPr>
      </w:pPr>
      <w:r>
        <w:rPr>
          <w:rFonts w:hint="eastAsia"/>
        </w:rPr>
        <w:t>4月4日，我们开始在教堂聚会，在或大约平常的讲道时间，为了周间讲道，这讲道至今一直在家里，并且在晚上举行。</w:t>
      </w:r>
    </w:p>
    <w:p w14:paraId="1BE12B20">
      <w:pPr>
        <w:pStyle w:val="4"/>
        <w:spacing w:before="297" w:line="254" w:lineRule="auto"/>
        <w:ind w:right="99"/>
        <w:rPr>
          <w:rFonts w:hint="eastAsia"/>
        </w:rPr>
      </w:pPr>
    </w:p>
    <w:p w14:paraId="66527195">
      <w:pPr>
        <w:pStyle w:val="4"/>
        <w:spacing w:before="297" w:line="254" w:lineRule="auto"/>
        <w:ind w:right="99"/>
        <w:rPr>
          <w:rFonts w:hint="eastAsia"/>
        </w:rPr>
      </w:pPr>
      <w:r>
        <w:rPr>
          <w:rFonts w:hint="eastAsia"/>
        </w:rPr>
        <w:t>On the Lord's day after, and Monday morning, I got a revival.</w:t>
      </w:r>
    </w:p>
    <w:p w14:paraId="61733ACC">
      <w:pPr>
        <w:pStyle w:val="4"/>
        <w:spacing w:before="297" w:line="254" w:lineRule="auto"/>
        <w:ind w:right="99"/>
        <w:rPr>
          <w:rFonts w:hint="eastAsia"/>
        </w:rPr>
      </w:pPr>
    </w:p>
    <w:p w14:paraId="1A315415">
      <w:pPr>
        <w:pStyle w:val="4"/>
        <w:spacing w:before="297" w:line="254" w:lineRule="auto"/>
        <w:ind w:right="99"/>
        <w:rPr>
          <w:rFonts w:hint="eastAsia"/>
        </w:rPr>
      </w:pPr>
      <w:r>
        <w:rPr>
          <w:rFonts w:hint="eastAsia"/>
        </w:rPr>
        <w:t>之后的主日，和星期一早晨，我得到了复兴。</w:t>
      </w:r>
    </w:p>
    <w:p w14:paraId="4A1E7CB1">
      <w:pPr>
        <w:pStyle w:val="4"/>
        <w:spacing w:before="297" w:line="254" w:lineRule="auto"/>
        <w:ind w:right="99"/>
        <w:rPr>
          <w:rFonts w:hint="eastAsia"/>
        </w:rPr>
      </w:pPr>
    </w:p>
    <w:p w14:paraId="7F8629E5">
      <w:pPr>
        <w:pStyle w:val="4"/>
        <w:spacing w:before="297" w:line="254" w:lineRule="auto"/>
        <w:ind w:right="99"/>
        <w:rPr>
          <w:rFonts w:hint="eastAsia"/>
        </w:rPr>
      </w:pPr>
      <w:r>
        <w:rPr>
          <w:rFonts w:hint="eastAsia"/>
        </w:rPr>
        <w:t>I cannot but specially notice, that while it was well with me, Satan was very active; but afterward he let me alone as to a particular temptation.</w:t>
      </w:r>
    </w:p>
    <w:p w14:paraId="555C470E">
      <w:pPr>
        <w:pStyle w:val="4"/>
        <w:spacing w:before="297" w:line="254" w:lineRule="auto"/>
        <w:ind w:right="99"/>
        <w:rPr>
          <w:rFonts w:hint="eastAsia"/>
        </w:rPr>
      </w:pPr>
    </w:p>
    <w:p w14:paraId="48535D78">
      <w:pPr>
        <w:pStyle w:val="4"/>
        <w:spacing w:before="297" w:line="254" w:lineRule="auto"/>
        <w:ind w:right="99"/>
        <w:rPr>
          <w:rFonts w:hint="eastAsia"/>
        </w:rPr>
      </w:pPr>
      <w:r>
        <w:rPr>
          <w:rFonts w:hint="eastAsia"/>
        </w:rPr>
        <w:t>我不能不特别地注意到，当我情况好的时候，撒但非常活跃；但之后，牠就放过我，没有一个特别的试探。</w:t>
      </w:r>
    </w:p>
    <w:p w14:paraId="2AB98BBD">
      <w:pPr>
        <w:pStyle w:val="4"/>
        <w:spacing w:before="297" w:line="254" w:lineRule="auto"/>
        <w:ind w:right="99"/>
        <w:rPr>
          <w:rFonts w:hint="eastAsia"/>
        </w:rPr>
      </w:pPr>
    </w:p>
    <w:p w14:paraId="62F5944B">
      <w:pPr>
        <w:pStyle w:val="4"/>
        <w:spacing w:before="297" w:line="254" w:lineRule="auto"/>
        <w:ind w:right="99"/>
        <w:rPr>
          <w:rFonts w:hint="eastAsia"/>
        </w:rPr>
      </w:pPr>
      <w:r>
        <w:rPr>
          <w:rFonts w:hint="eastAsia"/>
        </w:rPr>
        <w:t>It seems he has not thought it worth his pains to toss the empty traveller.</w:t>
      </w:r>
    </w:p>
    <w:p w14:paraId="551B5C8E">
      <w:pPr>
        <w:pStyle w:val="4"/>
        <w:spacing w:before="297" w:line="254" w:lineRule="auto"/>
        <w:ind w:right="99"/>
        <w:rPr>
          <w:rFonts w:hint="eastAsia"/>
        </w:rPr>
      </w:pPr>
    </w:p>
    <w:p w14:paraId="4386B4E4">
      <w:pPr>
        <w:pStyle w:val="4"/>
        <w:spacing w:before="297" w:line="254" w:lineRule="auto"/>
        <w:ind w:right="99"/>
        <w:rPr>
          <w:rFonts w:hint="eastAsia"/>
        </w:rPr>
      </w:pPr>
      <w:r>
        <w:rPr>
          <w:rFonts w:hint="eastAsia"/>
        </w:rPr>
        <w:t>牠似乎认为，折腾空虚的旅客，不值得牠费力。</w:t>
      </w:r>
    </w:p>
    <w:p w14:paraId="55B1DB21">
      <w:pPr>
        <w:pStyle w:val="4"/>
        <w:spacing w:before="297" w:line="254" w:lineRule="auto"/>
        <w:ind w:right="99"/>
        <w:rPr>
          <w:rFonts w:hint="eastAsia"/>
        </w:rPr>
      </w:pPr>
    </w:p>
    <w:p w14:paraId="47A5518E">
      <w:pPr>
        <w:pStyle w:val="4"/>
        <w:spacing w:before="297" w:line="254" w:lineRule="auto"/>
        <w:ind w:right="99"/>
        <w:rPr>
          <w:rFonts w:hint="eastAsia"/>
        </w:rPr>
      </w:pPr>
      <w:r>
        <w:rPr>
          <w:rFonts w:hint="eastAsia"/>
        </w:rPr>
        <w:t>April 11.—The Thursday before Lennel communion.</w:t>
      </w:r>
    </w:p>
    <w:p w14:paraId="4CF799AD">
      <w:pPr>
        <w:pStyle w:val="4"/>
        <w:spacing w:before="297" w:line="254" w:lineRule="auto"/>
        <w:ind w:right="99"/>
        <w:rPr>
          <w:rFonts w:hint="eastAsia"/>
        </w:rPr>
      </w:pPr>
    </w:p>
    <w:p w14:paraId="05A3BBCE">
      <w:pPr>
        <w:pStyle w:val="4"/>
        <w:spacing w:before="297" w:line="254" w:lineRule="auto"/>
        <w:ind w:right="99"/>
        <w:rPr>
          <w:rFonts w:hint="eastAsia"/>
        </w:rPr>
      </w:pPr>
      <w:r>
        <w:rPr>
          <w:rFonts w:hint="eastAsia"/>
        </w:rPr>
        <w:t>4月11日。—伦内尔圣餐前的星期四。</w:t>
      </w:r>
    </w:p>
    <w:p w14:paraId="5D2CD7B5">
      <w:pPr>
        <w:pStyle w:val="4"/>
        <w:spacing w:before="297" w:line="254" w:lineRule="auto"/>
        <w:ind w:right="99"/>
        <w:rPr>
          <w:rFonts w:hint="eastAsia"/>
        </w:rPr>
      </w:pPr>
    </w:p>
    <w:p w14:paraId="012A08D9">
      <w:pPr>
        <w:pStyle w:val="4"/>
        <w:spacing w:before="297" w:line="254" w:lineRule="auto"/>
        <w:ind w:right="99"/>
        <w:rPr>
          <w:rFonts w:hint="eastAsia"/>
        </w:rPr>
      </w:pPr>
      <w:r>
        <w:rPr>
          <w:rFonts w:hint="eastAsia"/>
        </w:rPr>
        <w:t>I had been admonishing one of my parish some days before, and shewing a difficulty of admitting him to the Lord's table; he turned very angry, and wished he had broken his neck.—Stepping a dike, he hurt his back so as this day he was not able to go to the fast, nay, not to turn himself on his bed.</w:t>
      </w:r>
    </w:p>
    <w:p w14:paraId="59C8E647">
      <w:pPr>
        <w:pStyle w:val="4"/>
        <w:spacing w:before="297" w:line="254" w:lineRule="auto"/>
        <w:ind w:right="99"/>
        <w:rPr>
          <w:rFonts w:hint="eastAsia"/>
        </w:rPr>
      </w:pPr>
    </w:p>
    <w:p w14:paraId="65D25766">
      <w:pPr>
        <w:pStyle w:val="4"/>
        <w:spacing w:before="297" w:line="254" w:lineRule="auto"/>
        <w:ind w:right="99"/>
        <w:rPr>
          <w:rFonts w:hint="eastAsia"/>
        </w:rPr>
      </w:pPr>
      <w:r>
        <w:rPr>
          <w:rFonts w:hint="eastAsia"/>
        </w:rPr>
        <w:t>我几天前曾劝诫我教区的一个人，并向他说明，要接纳他领主餐，有困难；他变得非常生气，并希望他已折断了脖子。—跳过一条沟，他伤了背，以至于今天他不能去禁食，甚至不能在床上翻身。</w:t>
      </w:r>
    </w:p>
    <w:p w14:paraId="06A8223A">
      <w:pPr>
        <w:pStyle w:val="4"/>
        <w:spacing w:before="297" w:line="254" w:lineRule="auto"/>
        <w:ind w:right="99"/>
        <w:rPr>
          <w:rFonts w:hint="eastAsia"/>
        </w:rPr>
      </w:pPr>
    </w:p>
    <w:p w14:paraId="74892AE2">
      <w:pPr>
        <w:pStyle w:val="4"/>
        <w:spacing w:before="297" w:line="254" w:lineRule="auto"/>
        <w:ind w:right="99"/>
        <w:rPr>
          <w:rFonts w:hint="eastAsia"/>
        </w:rPr>
      </w:pPr>
      <w:r>
        <w:rPr>
          <w:rFonts w:hint="eastAsia"/>
        </w:rPr>
        <w:t>April 15.—Having been at Edrom yesterday, I came to Dunse this day, minding to go from thence to Kelso to the synod to-morrow with Mr. Colden.</w:t>
      </w:r>
    </w:p>
    <w:p w14:paraId="27C3EF3E">
      <w:pPr>
        <w:pStyle w:val="4"/>
        <w:spacing w:before="297" w:line="254" w:lineRule="auto"/>
        <w:ind w:right="99"/>
        <w:rPr>
          <w:rFonts w:hint="eastAsia"/>
        </w:rPr>
      </w:pPr>
    </w:p>
    <w:p w14:paraId="1E72A929">
      <w:pPr>
        <w:pStyle w:val="4"/>
        <w:spacing w:before="297" w:line="254" w:lineRule="auto"/>
        <w:ind w:right="99"/>
        <w:rPr>
          <w:rFonts w:hint="eastAsia"/>
        </w:rPr>
      </w:pPr>
      <w:r>
        <w:rPr>
          <w:rFonts w:hint="eastAsia"/>
        </w:rPr>
        <w:t>4月15日。—昨天在埃德罗姆，今天来到邓斯，打算明天和科尔登先生一起从那里去凯尔索参加宗教会议。</w:t>
      </w:r>
    </w:p>
    <w:p w14:paraId="700D6FDD">
      <w:pPr>
        <w:pStyle w:val="4"/>
        <w:spacing w:before="297" w:line="254" w:lineRule="auto"/>
        <w:ind w:right="99"/>
        <w:rPr>
          <w:rFonts w:hint="eastAsia"/>
        </w:rPr>
      </w:pPr>
    </w:p>
    <w:p w14:paraId="6F38A60B">
      <w:pPr>
        <w:pStyle w:val="4"/>
        <w:spacing w:before="297" w:line="254" w:lineRule="auto"/>
        <w:ind w:right="99"/>
        <w:rPr>
          <w:rFonts w:hint="eastAsia"/>
        </w:rPr>
      </w:pPr>
      <w:r>
        <w:rPr>
          <w:rFonts w:hint="eastAsia"/>
        </w:rPr>
        <w:t>But when I came, he was going away, and I could not go with him so soon.</w:t>
      </w:r>
    </w:p>
    <w:p w14:paraId="410529C8">
      <w:pPr>
        <w:pStyle w:val="4"/>
        <w:spacing w:before="297" w:line="254" w:lineRule="auto"/>
        <w:ind w:right="99"/>
        <w:rPr>
          <w:rFonts w:hint="eastAsia"/>
        </w:rPr>
      </w:pPr>
    </w:p>
    <w:p w14:paraId="3319D3E8">
      <w:pPr>
        <w:pStyle w:val="4"/>
        <w:spacing w:before="297" w:line="254" w:lineRule="auto"/>
        <w:ind w:right="99"/>
        <w:rPr>
          <w:rFonts w:hint="eastAsia"/>
        </w:rPr>
      </w:pPr>
      <w:r>
        <w:rPr>
          <w:rFonts w:hint="eastAsia"/>
        </w:rPr>
        <w:t>但我来的时候，他正要走，我不能那么快和他一起走。</w:t>
      </w:r>
    </w:p>
    <w:p w14:paraId="4016F42D">
      <w:pPr>
        <w:pStyle w:val="4"/>
        <w:spacing w:before="297" w:line="254" w:lineRule="auto"/>
        <w:ind w:right="99"/>
        <w:rPr>
          <w:rFonts w:hint="eastAsia"/>
        </w:rPr>
      </w:pPr>
    </w:p>
    <w:p w14:paraId="6970E8AA">
      <w:pPr>
        <w:pStyle w:val="4"/>
        <w:spacing w:before="297" w:line="254" w:lineRule="auto"/>
        <w:ind w:right="99"/>
        <w:rPr>
          <w:rFonts w:hint="eastAsia"/>
        </w:rPr>
      </w:pPr>
      <w:r>
        <w:rPr>
          <w:rFonts w:hint="eastAsia"/>
        </w:rPr>
        <w:t>So I went home that night; for which I knew little reason till I came home, being blindly led to it.</w:t>
      </w:r>
    </w:p>
    <w:p w14:paraId="42594610">
      <w:pPr>
        <w:pStyle w:val="4"/>
        <w:spacing w:before="297" w:line="254" w:lineRule="auto"/>
        <w:ind w:right="99"/>
        <w:rPr>
          <w:rFonts w:hint="eastAsia"/>
        </w:rPr>
      </w:pPr>
    </w:p>
    <w:p w14:paraId="4EE8B264">
      <w:pPr>
        <w:pStyle w:val="4"/>
        <w:spacing w:before="297" w:line="254" w:lineRule="auto"/>
        <w:ind w:right="99"/>
        <w:rPr>
          <w:rFonts w:hint="eastAsia"/>
        </w:rPr>
      </w:pPr>
      <w:r>
        <w:rPr>
          <w:rFonts w:hint="eastAsia"/>
        </w:rPr>
        <w:t>所以我那晚回家了；我直到回家，才知道原因不多，我是被盲目地引导到那里的。</w:t>
      </w:r>
    </w:p>
    <w:p w14:paraId="18B7AB6E">
      <w:pPr>
        <w:pStyle w:val="4"/>
        <w:spacing w:before="297" w:line="254" w:lineRule="auto"/>
        <w:ind w:right="99"/>
        <w:rPr>
          <w:rFonts w:hint="eastAsia"/>
        </w:rPr>
      </w:pPr>
    </w:p>
    <w:p w14:paraId="67DD3BED">
      <w:pPr>
        <w:pStyle w:val="4"/>
        <w:spacing w:before="297" w:line="254" w:lineRule="auto"/>
        <w:ind w:right="99"/>
        <w:rPr>
          <w:rFonts w:hint="eastAsia"/>
        </w:rPr>
      </w:pPr>
      <w:r>
        <w:rPr>
          <w:rFonts w:hint="eastAsia"/>
        </w:rPr>
        <w:t>But when I came home, my father was very sick, and that dangerously, as was supposed; but I had no apprehensions of his death.</w:t>
      </w:r>
    </w:p>
    <w:p w14:paraId="0267E103">
      <w:pPr>
        <w:pStyle w:val="4"/>
        <w:spacing w:before="297" w:line="254" w:lineRule="auto"/>
        <w:ind w:right="99"/>
        <w:rPr>
          <w:rFonts w:hint="eastAsia"/>
        </w:rPr>
      </w:pPr>
    </w:p>
    <w:p w14:paraId="7007084B">
      <w:pPr>
        <w:pStyle w:val="4"/>
        <w:spacing w:before="297" w:line="254" w:lineRule="auto"/>
        <w:ind w:right="99"/>
        <w:rPr>
          <w:rFonts w:hint="eastAsia"/>
        </w:rPr>
      </w:pPr>
      <w:r>
        <w:rPr>
          <w:rFonts w:hint="eastAsia"/>
        </w:rPr>
        <w:t>但我回家时，我父亲病得很重，而且被认为很危险；但我没有担心他会死。</w:t>
      </w:r>
    </w:p>
    <w:p w14:paraId="60C8E092">
      <w:pPr>
        <w:pStyle w:val="4"/>
        <w:spacing w:before="297" w:line="254" w:lineRule="auto"/>
        <w:ind w:right="99"/>
        <w:rPr>
          <w:rFonts w:hint="eastAsia"/>
        </w:rPr>
      </w:pPr>
    </w:p>
    <w:p w14:paraId="63D82A0A">
      <w:pPr>
        <w:pStyle w:val="4"/>
        <w:spacing w:before="297" w:line="254" w:lineRule="auto"/>
        <w:ind w:right="99"/>
        <w:rPr>
          <w:rFonts w:hint="eastAsia"/>
        </w:rPr>
      </w:pPr>
      <w:r>
        <w:rPr>
          <w:rFonts w:hint="eastAsia"/>
        </w:rPr>
        <w:t>So I went not to the synod.</w:t>
      </w:r>
    </w:p>
    <w:p w14:paraId="3B0F4330">
      <w:pPr>
        <w:pStyle w:val="4"/>
        <w:spacing w:before="297" w:line="254" w:lineRule="auto"/>
        <w:ind w:right="99"/>
        <w:rPr>
          <w:rFonts w:hint="eastAsia"/>
        </w:rPr>
      </w:pPr>
    </w:p>
    <w:p w14:paraId="333E2E33">
      <w:pPr>
        <w:pStyle w:val="4"/>
        <w:spacing w:before="297" w:line="254" w:lineRule="auto"/>
        <w:ind w:right="99"/>
        <w:rPr>
          <w:rFonts w:hint="eastAsia"/>
        </w:rPr>
      </w:pPr>
      <w:r>
        <w:rPr>
          <w:rFonts w:hint="eastAsia"/>
        </w:rPr>
        <w:t>因此我没有去宗教会议。</w:t>
      </w:r>
    </w:p>
    <w:p w14:paraId="7D0475DB">
      <w:pPr>
        <w:pStyle w:val="4"/>
        <w:spacing w:before="297" w:line="254" w:lineRule="auto"/>
        <w:ind w:right="99"/>
        <w:rPr>
          <w:rFonts w:hint="eastAsia"/>
        </w:rPr>
      </w:pPr>
    </w:p>
    <w:p w14:paraId="44322673">
      <w:pPr>
        <w:pStyle w:val="4"/>
        <w:spacing w:before="297" w:line="254" w:lineRule="auto"/>
        <w:ind w:right="99"/>
        <w:rPr>
          <w:rFonts w:hint="eastAsia"/>
        </w:rPr>
      </w:pPr>
      <w:r>
        <w:rPr>
          <w:rFonts w:hint="eastAsia"/>
        </w:rPr>
        <w:t>On Wednesday he grew better, and I grew secure, and corruption began to work; and leaving him pretty well, I went out a little, but was called for to him in haste.</w:t>
      </w:r>
    </w:p>
    <w:p w14:paraId="64560513">
      <w:pPr>
        <w:pStyle w:val="4"/>
        <w:spacing w:before="297" w:line="254" w:lineRule="auto"/>
        <w:ind w:right="99"/>
        <w:rPr>
          <w:rFonts w:hint="eastAsia"/>
        </w:rPr>
      </w:pPr>
    </w:p>
    <w:p w14:paraId="367E5C25">
      <w:pPr>
        <w:pStyle w:val="4"/>
        <w:spacing w:before="297" w:line="254" w:lineRule="auto"/>
        <w:ind w:right="99"/>
        <w:rPr>
          <w:rFonts w:hint="eastAsia"/>
        </w:rPr>
      </w:pPr>
      <w:r>
        <w:rPr>
          <w:rFonts w:hint="eastAsia"/>
        </w:rPr>
        <w:t>星期三，他好转了，我变得安逸了，败坏也开始作工；我把他留得很好，就出去了一会儿，但又被急忙叫到他那里去。</w:t>
      </w:r>
    </w:p>
    <w:p w14:paraId="1F10EB6D">
      <w:pPr>
        <w:pStyle w:val="4"/>
        <w:spacing w:before="297" w:line="254" w:lineRule="auto"/>
        <w:ind w:right="99"/>
        <w:rPr>
          <w:rFonts w:hint="eastAsia"/>
        </w:rPr>
      </w:pPr>
    </w:p>
    <w:p w14:paraId="78924C89">
      <w:pPr>
        <w:pStyle w:val="4"/>
        <w:spacing w:before="297" w:line="254" w:lineRule="auto"/>
        <w:ind w:right="99"/>
        <w:rPr>
          <w:rFonts w:hint="eastAsia"/>
        </w:rPr>
      </w:pPr>
      <w:r>
        <w:rPr>
          <w:rFonts w:hint="eastAsia"/>
        </w:rPr>
        <w:t>When I came in, he could scarcely speak to me, he was so ill.</w:t>
      </w:r>
    </w:p>
    <w:p w14:paraId="4E093F31">
      <w:pPr>
        <w:pStyle w:val="4"/>
        <w:spacing w:before="297" w:line="254" w:lineRule="auto"/>
        <w:ind w:right="99"/>
        <w:rPr>
          <w:rFonts w:hint="eastAsia"/>
        </w:rPr>
      </w:pPr>
    </w:p>
    <w:p w14:paraId="7D16FB29">
      <w:pPr>
        <w:pStyle w:val="4"/>
        <w:spacing w:before="297" w:line="254" w:lineRule="auto"/>
        <w:ind w:right="99"/>
        <w:rPr>
          <w:rFonts w:hint="eastAsia"/>
        </w:rPr>
      </w:pPr>
      <w:r>
        <w:rPr>
          <w:rFonts w:hint="eastAsia"/>
        </w:rPr>
        <w:t>我进来时，他病得几乎不能和我说话。</w:t>
      </w:r>
    </w:p>
    <w:p w14:paraId="4C262374">
      <w:pPr>
        <w:pStyle w:val="4"/>
        <w:spacing w:before="297" w:line="254" w:lineRule="auto"/>
        <w:ind w:right="99"/>
        <w:rPr>
          <w:rFonts w:hint="eastAsia"/>
        </w:rPr>
      </w:pPr>
    </w:p>
    <w:p w14:paraId="212C0C7D">
      <w:pPr>
        <w:pStyle w:val="4"/>
        <w:spacing w:before="297" w:line="254" w:lineRule="auto"/>
        <w:ind w:right="99"/>
        <w:rPr>
          <w:rFonts w:hint="eastAsia"/>
        </w:rPr>
      </w:pPr>
      <w:r>
        <w:rPr>
          <w:rFonts w:hint="eastAsia"/>
        </w:rPr>
        <w:t>My heart was like to fail, seeing the son had ate the sour grapes, and the father's teeth were set on edge.</w:t>
      </w:r>
    </w:p>
    <w:p w14:paraId="4788EFCC">
      <w:pPr>
        <w:pStyle w:val="4"/>
        <w:spacing w:before="297" w:line="254" w:lineRule="auto"/>
        <w:ind w:right="99"/>
        <w:rPr>
          <w:rFonts w:hint="eastAsia"/>
        </w:rPr>
      </w:pPr>
    </w:p>
    <w:p w14:paraId="22E2A981">
      <w:pPr>
        <w:pStyle w:val="4"/>
        <w:spacing w:before="297" w:line="254" w:lineRule="auto"/>
        <w:ind w:right="99"/>
        <w:rPr>
          <w:rFonts w:hint="eastAsia"/>
        </w:rPr>
      </w:pPr>
      <w:r>
        <w:rPr>
          <w:rFonts w:hint="eastAsia"/>
        </w:rPr>
        <w:t>我的心几乎要衰竭，看到儿子吃了酸葡萄，父亲的牙齿倒了。</w:t>
      </w:r>
    </w:p>
    <w:p w14:paraId="3BF4725F">
      <w:pPr>
        <w:pStyle w:val="4"/>
        <w:spacing w:before="297" w:line="254" w:lineRule="auto"/>
        <w:ind w:right="99"/>
        <w:rPr>
          <w:rFonts w:hint="eastAsia"/>
        </w:rPr>
      </w:pPr>
    </w:p>
    <w:p w14:paraId="68C006B0">
      <w:pPr>
        <w:pStyle w:val="4"/>
        <w:spacing w:before="297" w:line="254" w:lineRule="auto"/>
        <w:ind w:right="99"/>
        <w:rPr>
          <w:rFonts w:hint="eastAsia"/>
        </w:rPr>
      </w:pPr>
      <w:r>
        <w:rPr>
          <w:rFonts w:hint="eastAsia"/>
        </w:rPr>
        <w:t>After discoursing to him as a dying man, I went to prayer; and at length won to get some hold of the covenant for my support.</w:t>
      </w:r>
    </w:p>
    <w:p w14:paraId="5A3C8FF8">
      <w:pPr>
        <w:pStyle w:val="4"/>
        <w:spacing w:before="297" w:line="254" w:lineRule="auto"/>
        <w:ind w:right="99"/>
        <w:rPr>
          <w:rFonts w:hint="eastAsia"/>
        </w:rPr>
      </w:pPr>
    </w:p>
    <w:p w14:paraId="498F8121">
      <w:pPr>
        <w:pStyle w:val="4"/>
        <w:spacing w:before="297" w:line="254" w:lineRule="auto"/>
        <w:ind w:right="99"/>
        <w:rPr>
          <w:rFonts w:hint="eastAsia"/>
        </w:rPr>
      </w:pPr>
      <w:r>
        <w:rPr>
          <w:rFonts w:hint="eastAsia"/>
        </w:rPr>
        <w:t>和他作为临终之人交谈后，我便去祷告；最后得以抓住圣约的一些凭据，作为我的扶持。</w:t>
      </w:r>
    </w:p>
    <w:p w14:paraId="78503D47">
      <w:pPr>
        <w:pStyle w:val="4"/>
        <w:spacing w:before="297" w:line="254" w:lineRule="auto"/>
        <w:ind w:right="99"/>
        <w:rPr>
          <w:rFonts w:hint="eastAsia"/>
        </w:rPr>
      </w:pPr>
    </w:p>
    <w:p w14:paraId="02E442ED">
      <w:pPr>
        <w:pStyle w:val="4"/>
        <w:spacing w:before="297" w:line="254" w:lineRule="auto"/>
        <w:ind w:right="99"/>
        <w:rPr>
          <w:rFonts w:hint="eastAsia"/>
        </w:rPr>
      </w:pPr>
      <w:r>
        <w:rPr>
          <w:rFonts w:hint="eastAsia"/>
        </w:rPr>
        <w:t>I sent for my brothers and sisters, look-on him as a dying man, endeavouring submission in the meantime; which I attained to in some measure this day and the morrow after, at which time he began to grow better; but I endeavoured to be on my guard.</w:t>
      </w:r>
    </w:p>
    <w:p w14:paraId="57CE0903">
      <w:pPr>
        <w:pStyle w:val="4"/>
        <w:spacing w:before="297" w:line="254" w:lineRule="auto"/>
        <w:ind w:right="99"/>
        <w:rPr>
          <w:rFonts w:hint="eastAsia"/>
        </w:rPr>
      </w:pPr>
    </w:p>
    <w:p w14:paraId="5DA02A7A">
      <w:pPr>
        <w:pStyle w:val="4"/>
        <w:spacing w:before="297" w:line="254" w:lineRule="auto"/>
        <w:ind w:right="99"/>
        <w:rPr>
          <w:rFonts w:hint="eastAsia"/>
        </w:rPr>
      </w:pPr>
      <w:r>
        <w:rPr>
          <w:rFonts w:hint="eastAsia"/>
        </w:rPr>
        <w:t>我派人去请我的哥哥姐姐们，视他为临终之人，同时努力顺服；今天和第二天，我在某种程度上做到了，那时他开始好转；但我努力保持警惕。</w:t>
      </w:r>
    </w:p>
    <w:p w14:paraId="596B2564">
      <w:pPr>
        <w:pStyle w:val="4"/>
        <w:spacing w:before="297" w:line="254" w:lineRule="auto"/>
        <w:ind w:right="99"/>
        <w:rPr>
          <w:rFonts w:hint="eastAsia"/>
        </w:rPr>
      </w:pPr>
    </w:p>
    <w:p w14:paraId="5B4FBE1A">
      <w:pPr>
        <w:pStyle w:val="4"/>
        <w:spacing w:before="297" w:line="254" w:lineRule="auto"/>
        <w:ind w:right="99"/>
        <w:rPr>
          <w:rFonts w:hint="eastAsia"/>
        </w:rPr>
      </w:pPr>
      <w:r>
        <w:rPr>
          <w:rFonts w:hint="eastAsia"/>
        </w:rPr>
        <w:t>Had he been removed at this time, I had been involved in great difficulties; but I got above them in some measure, trusting in the Lord; but earnestly prayed for his recovery, and had much quiet of heart in the Lord.</w:t>
      </w:r>
    </w:p>
    <w:p w14:paraId="42908282">
      <w:pPr>
        <w:pStyle w:val="4"/>
        <w:spacing w:before="297" w:line="254" w:lineRule="auto"/>
        <w:ind w:right="99"/>
        <w:rPr>
          <w:rFonts w:hint="eastAsia"/>
        </w:rPr>
      </w:pPr>
    </w:p>
    <w:p w14:paraId="6006DFFD">
      <w:pPr>
        <w:pStyle w:val="4"/>
        <w:spacing w:before="297" w:line="254" w:lineRule="auto"/>
        <w:ind w:right="99"/>
        <w:rPr>
          <w:rFonts w:hint="eastAsia"/>
        </w:rPr>
      </w:pPr>
      <w:r>
        <w:rPr>
          <w:rFonts w:hint="eastAsia"/>
        </w:rPr>
        <w:t>如果他这时被接去，我就会陷入极大的困难；但我多少克服了它们，信靠主；但我恳切地为他康复祷告，并且在主里心里有很大的平静。</w:t>
      </w:r>
    </w:p>
    <w:p w14:paraId="63584C5F">
      <w:pPr>
        <w:pStyle w:val="4"/>
        <w:spacing w:before="297" w:line="254" w:lineRule="auto"/>
        <w:ind w:right="99"/>
        <w:rPr>
          <w:rFonts w:hint="eastAsia"/>
        </w:rPr>
      </w:pPr>
    </w:p>
    <w:p w14:paraId="6BAAE9FB">
      <w:pPr>
        <w:pStyle w:val="4"/>
        <w:spacing w:before="297" w:line="254" w:lineRule="auto"/>
        <w:ind w:right="99"/>
        <w:rPr>
          <w:rFonts w:hint="eastAsia"/>
        </w:rPr>
      </w:pPr>
      <w:r>
        <w:rPr>
          <w:rFonts w:hint="eastAsia"/>
        </w:rPr>
        <w:t>It pleased the Lord to hear me.</w:t>
      </w:r>
    </w:p>
    <w:p w14:paraId="52CBE97A">
      <w:pPr>
        <w:pStyle w:val="4"/>
        <w:spacing w:before="297" w:line="254" w:lineRule="auto"/>
        <w:ind w:right="99"/>
        <w:rPr>
          <w:rFonts w:hint="eastAsia"/>
        </w:rPr>
      </w:pPr>
    </w:p>
    <w:p w14:paraId="6FFF4540">
      <w:pPr>
        <w:pStyle w:val="4"/>
        <w:spacing w:before="297" w:line="254" w:lineRule="auto"/>
        <w:ind w:right="99"/>
        <w:rPr>
          <w:rFonts w:hint="eastAsia"/>
        </w:rPr>
      </w:pPr>
      <w:r>
        <w:rPr>
          <w:rFonts w:hint="eastAsia"/>
        </w:rPr>
        <w:t>主喜悦听我的祷告。</w:t>
      </w:r>
    </w:p>
    <w:p w14:paraId="0759884D">
      <w:pPr>
        <w:pStyle w:val="4"/>
        <w:spacing w:before="297" w:line="254" w:lineRule="auto"/>
        <w:ind w:right="99"/>
        <w:rPr>
          <w:rFonts w:hint="eastAsia"/>
        </w:rPr>
      </w:pPr>
    </w:p>
    <w:p w14:paraId="47BF97D7">
      <w:pPr>
        <w:pStyle w:val="4"/>
        <w:spacing w:before="297" w:line="254" w:lineRule="auto"/>
        <w:ind w:right="99"/>
        <w:rPr>
          <w:rFonts w:hint="eastAsia"/>
        </w:rPr>
      </w:pPr>
      <w:r>
        <w:rPr>
          <w:rFonts w:hint="eastAsia"/>
        </w:rPr>
        <w:t>And still I see the advantage of submission to the will of God.</w:t>
      </w:r>
    </w:p>
    <w:p w14:paraId="4D954546">
      <w:pPr>
        <w:pStyle w:val="4"/>
        <w:spacing w:before="297" w:line="254" w:lineRule="auto"/>
        <w:ind w:right="99"/>
        <w:rPr>
          <w:rFonts w:hint="eastAsia"/>
        </w:rPr>
      </w:pPr>
    </w:p>
    <w:p w14:paraId="12634835">
      <w:pPr>
        <w:pStyle w:val="4"/>
        <w:spacing w:before="297" w:line="254" w:lineRule="auto"/>
        <w:ind w:right="99"/>
        <w:rPr>
          <w:rFonts w:hint="eastAsia"/>
        </w:rPr>
      </w:pPr>
      <w:r>
        <w:rPr>
          <w:rFonts w:hint="eastAsia"/>
        </w:rPr>
        <w:t>我仍然看到顺服神旨意的益处。</w:t>
      </w:r>
    </w:p>
    <w:p w14:paraId="0F7FE5FE">
      <w:pPr>
        <w:pStyle w:val="4"/>
        <w:spacing w:before="297" w:line="254" w:lineRule="auto"/>
        <w:ind w:right="99"/>
        <w:rPr>
          <w:rFonts w:hint="eastAsia"/>
        </w:rPr>
      </w:pPr>
    </w:p>
    <w:p w14:paraId="1D9FC2AB">
      <w:pPr>
        <w:pStyle w:val="4"/>
        <w:spacing w:before="297" w:line="254" w:lineRule="auto"/>
        <w:ind w:right="99"/>
        <w:rPr>
          <w:rFonts w:hint="eastAsia"/>
        </w:rPr>
      </w:pPr>
      <w:r>
        <w:rPr>
          <w:rFonts w:hint="eastAsia"/>
        </w:rPr>
        <w:t>While I spoke to him about his evidences for heaven, my heart was somewhat satisfied in what he told me.</w:t>
      </w:r>
    </w:p>
    <w:p w14:paraId="54B9B089">
      <w:pPr>
        <w:pStyle w:val="4"/>
        <w:spacing w:before="297" w:line="254" w:lineRule="auto"/>
        <w:ind w:right="99"/>
        <w:rPr>
          <w:rFonts w:hint="eastAsia"/>
        </w:rPr>
      </w:pPr>
    </w:p>
    <w:p w14:paraId="14DE7392">
      <w:pPr>
        <w:pStyle w:val="4"/>
        <w:spacing w:before="297" w:line="254" w:lineRule="auto"/>
        <w:ind w:right="99"/>
        <w:rPr>
          <w:rFonts w:hint="eastAsia"/>
        </w:rPr>
      </w:pPr>
      <w:r>
        <w:rPr>
          <w:rFonts w:hint="eastAsia"/>
        </w:rPr>
        <w:t>我与他谈论他进入天堂的凭据时，我的心多少因他所说的而感到满足。</w:t>
      </w:r>
    </w:p>
    <w:p w14:paraId="37709521">
      <w:pPr>
        <w:pStyle w:val="4"/>
        <w:spacing w:before="297" w:line="254" w:lineRule="auto"/>
        <w:ind w:right="99"/>
        <w:rPr>
          <w:rFonts w:hint="eastAsia"/>
        </w:rPr>
      </w:pPr>
    </w:p>
    <w:p w14:paraId="69EAB2A0">
      <w:pPr>
        <w:pStyle w:val="4"/>
        <w:spacing w:before="297" w:line="254" w:lineRule="auto"/>
        <w:ind w:right="99"/>
        <w:rPr>
          <w:rFonts w:hint="eastAsia"/>
        </w:rPr>
      </w:pPr>
      <w:r>
        <w:rPr>
          <w:rFonts w:hint="eastAsia"/>
        </w:rPr>
        <w:t>By the good hand of God it fell in our ordinary to sing Psalm 71, in time of his sickness; particularly, on Wednesday night, it was from ver. 16 to 20.</w:t>
      </w:r>
    </w:p>
    <w:p w14:paraId="38A3269D">
      <w:pPr>
        <w:pStyle w:val="4"/>
        <w:spacing w:before="297" w:line="254" w:lineRule="auto"/>
        <w:ind w:right="99"/>
        <w:rPr>
          <w:rFonts w:hint="eastAsia"/>
        </w:rPr>
      </w:pPr>
    </w:p>
    <w:p w14:paraId="3E148CCD">
      <w:pPr>
        <w:pStyle w:val="4"/>
        <w:spacing w:before="297" w:line="254" w:lineRule="auto"/>
        <w:ind w:right="99"/>
        <w:rPr>
          <w:rFonts w:hint="eastAsia"/>
        </w:rPr>
      </w:pPr>
      <w:r>
        <w:rPr>
          <w:rFonts w:hint="eastAsia"/>
        </w:rPr>
        <w:t>蒙神的美善之手，在我们平常的生活中，在他生病的时候，我们唱了诗篇71篇；特别是在星期三晚上，是从第16节到20节。</w:t>
      </w:r>
    </w:p>
    <w:p w14:paraId="5E6C3A87">
      <w:pPr>
        <w:pStyle w:val="4"/>
        <w:spacing w:before="297" w:line="254" w:lineRule="auto"/>
        <w:ind w:right="99"/>
        <w:rPr>
          <w:rFonts w:hint="eastAsia"/>
        </w:rPr>
      </w:pPr>
    </w:p>
    <w:p w14:paraId="334FB35C">
      <w:pPr>
        <w:pStyle w:val="4"/>
        <w:spacing w:before="297" w:line="254" w:lineRule="auto"/>
        <w:ind w:right="99"/>
        <w:rPr>
          <w:rFonts w:hint="eastAsia"/>
        </w:rPr>
      </w:pPr>
      <w:r>
        <w:rPr>
          <w:rFonts w:hint="eastAsia"/>
        </w:rPr>
        <w:t>April, 24.—This day I saw more of my own nothingness, and that Christ must be all for me, or there is no hope; and I feel his covenant my only support.</w:t>
      </w:r>
    </w:p>
    <w:p w14:paraId="51DA5F3B">
      <w:pPr>
        <w:pStyle w:val="4"/>
        <w:spacing w:before="297" w:line="254" w:lineRule="auto"/>
        <w:ind w:right="99"/>
        <w:rPr>
          <w:rFonts w:hint="eastAsia"/>
        </w:rPr>
      </w:pPr>
    </w:p>
    <w:p w14:paraId="0D0D2996">
      <w:pPr>
        <w:pStyle w:val="4"/>
        <w:spacing w:before="297" w:line="254" w:lineRule="auto"/>
        <w:ind w:right="99"/>
        <w:rPr>
          <w:rFonts w:hint="eastAsia"/>
        </w:rPr>
      </w:pPr>
      <w:r>
        <w:rPr>
          <w:rFonts w:hint="eastAsia"/>
        </w:rPr>
        <w:t>4月24日。—今天我更看到了我自己的无有，基督必须是我的一切，否则就毫无盼望；我感到祂的约是我唯一的扶持。</w:t>
      </w:r>
    </w:p>
    <w:p w14:paraId="21D87763">
      <w:pPr>
        <w:pStyle w:val="4"/>
        <w:spacing w:before="297" w:line="254" w:lineRule="auto"/>
        <w:ind w:right="99"/>
        <w:rPr>
          <w:rFonts w:hint="eastAsia"/>
        </w:rPr>
      </w:pPr>
    </w:p>
    <w:p w14:paraId="0F4B0852">
      <w:pPr>
        <w:pStyle w:val="4"/>
        <w:spacing w:before="297" w:line="254" w:lineRule="auto"/>
        <w:ind w:right="99"/>
        <w:rPr>
          <w:rFonts w:hint="eastAsia"/>
        </w:rPr>
      </w:pPr>
      <w:r>
        <w:rPr>
          <w:rFonts w:hint="eastAsia"/>
        </w:rPr>
        <w:t>Blessed be the day I renewed it last, for it has been very seasonable to me many times since.</w:t>
      </w:r>
    </w:p>
    <w:p w14:paraId="0DC21E05">
      <w:pPr>
        <w:pStyle w:val="4"/>
        <w:spacing w:before="297" w:line="254" w:lineRule="auto"/>
        <w:ind w:right="99"/>
        <w:rPr>
          <w:rFonts w:hint="eastAsia"/>
        </w:rPr>
      </w:pPr>
    </w:p>
    <w:p w14:paraId="2A2C9978">
      <w:pPr>
        <w:pStyle w:val="4"/>
        <w:spacing w:before="297" w:line="254" w:lineRule="auto"/>
        <w:ind w:right="99"/>
        <w:rPr>
          <w:rFonts w:hint="eastAsia"/>
        </w:rPr>
      </w:pPr>
      <w:r>
        <w:rPr>
          <w:rFonts w:hint="eastAsia"/>
        </w:rPr>
        <w:t>赞美我上次更新它的那一天，因为它从那时起，曾多次对我非常合时。</w:t>
      </w:r>
    </w:p>
    <w:p w14:paraId="20E2EFBA">
      <w:pPr>
        <w:pStyle w:val="4"/>
        <w:spacing w:before="297" w:line="254" w:lineRule="auto"/>
        <w:ind w:right="99"/>
        <w:rPr>
          <w:rFonts w:hint="eastAsia"/>
        </w:rPr>
      </w:pPr>
    </w:p>
    <w:p w14:paraId="05ED6250">
      <w:pPr>
        <w:pStyle w:val="4"/>
        <w:spacing w:before="297" w:line="254" w:lineRule="auto"/>
        <w:ind w:right="99"/>
        <w:rPr>
          <w:rFonts w:hint="eastAsia"/>
        </w:rPr>
      </w:pPr>
      <w:r>
        <w:rPr>
          <w:rFonts w:hint="eastAsia"/>
        </w:rPr>
        <w:t>May 5.—Being the Lord's day.</w:t>
      </w:r>
    </w:p>
    <w:p w14:paraId="0BE295FE">
      <w:pPr>
        <w:pStyle w:val="4"/>
        <w:spacing w:before="297" w:line="254" w:lineRule="auto"/>
        <w:ind w:right="99"/>
        <w:rPr>
          <w:rFonts w:hint="eastAsia"/>
        </w:rPr>
      </w:pPr>
    </w:p>
    <w:p w14:paraId="365950EB">
      <w:pPr>
        <w:pStyle w:val="4"/>
        <w:spacing w:before="297" w:line="254" w:lineRule="auto"/>
        <w:ind w:right="99"/>
        <w:rPr>
          <w:rFonts w:hint="eastAsia"/>
        </w:rPr>
      </w:pPr>
      <w:r>
        <w:rPr>
          <w:rFonts w:hint="eastAsia"/>
        </w:rPr>
        <w:t>5月5日。—是主日。</w:t>
      </w:r>
    </w:p>
    <w:p w14:paraId="29098088">
      <w:pPr>
        <w:pStyle w:val="4"/>
        <w:spacing w:before="297" w:line="254" w:lineRule="auto"/>
        <w:ind w:right="99"/>
        <w:rPr>
          <w:rFonts w:hint="eastAsia"/>
        </w:rPr>
      </w:pPr>
    </w:p>
    <w:p w14:paraId="4F2600BE">
      <w:pPr>
        <w:pStyle w:val="4"/>
        <w:spacing w:before="297" w:line="254" w:lineRule="auto"/>
        <w:ind w:right="99"/>
        <w:rPr>
          <w:rFonts w:hint="eastAsia"/>
        </w:rPr>
      </w:pPr>
      <w:r>
        <w:rPr>
          <w:rFonts w:hint="eastAsia"/>
        </w:rPr>
        <w:t>Having been at Barhill, after I came to Edinburgh there were great rains, so that I was afraid the waters would not let me see Simprin on the Lord's day; but I thought it my duty to adventure, if by any means I could reach home.</w:t>
      </w:r>
    </w:p>
    <w:p w14:paraId="3AEBD517">
      <w:pPr>
        <w:pStyle w:val="4"/>
        <w:spacing w:before="297" w:line="254" w:lineRule="auto"/>
        <w:ind w:right="99"/>
        <w:rPr>
          <w:rFonts w:hint="eastAsia"/>
        </w:rPr>
      </w:pPr>
    </w:p>
    <w:p w14:paraId="680B34EA">
      <w:pPr>
        <w:pStyle w:val="4"/>
        <w:spacing w:before="297" w:line="254" w:lineRule="auto"/>
        <w:ind w:right="99"/>
        <w:rPr>
          <w:rFonts w:hint="eastAsia"/>
        </w:rPr>
      </w:pPr>
      <w:r>
        <w:rPr>
          <w:rFonts w:hint="eastAsia"/>
        </w:rPr>
        <w:t>在巴希尔逗留后，我来到爱丁堡，那里下了大雨，以至于我担心河水会使我无法在主日看到辛普林；但我认为，如果我无论如何能回到家，冒险是我的责任。</w:t>
      </w:r>
    </w:p>
    <w:p w14:paraId="06DBEBFF">
      <w:pPr>
        <w:pStyle w:val="4"/>
        <w:spacing w:before="297" w:line="254" w:lineRule="auto"/>
        <w:ind w:right="99"/>
        <w:rPr>
          <w:rFonts w:hint="eastAsia"/>
        </w:rPr>
      </w:pPr>
    </w:p>
    <w:p w14:paraId="50EB328D">
      <w:pPr>
        <w:pStyle w:val="4"/>
        <w:spacing w:before="297" w:line="254" w:lineRule="auto"/>
        <w:ind w:right="99"/>
        <w:rPr>
          <w:rFonts w:hint="eastAsia"/>
        </w:rPr>
      </w:pPr>
      <w:r>
        <w:rPr>
          <w:rFonts w:hint="eastAsia"/>
        </w:rPr>
        <w:t>So I came from Edinburgh yesterday after nine of the clock, and came home that night.</w:t>
      </w:r>
    </w:p>
    <w:p w14:paraId="01BAD651">
      <w:pPr>
        <w:pStyle w:val="4"/>
        <w:spacing w:before="297" w:line="254" w:lineRule="auto"/>
        <w:ind w:right="99"/>
        <w:rPr>
          <w:rFonts w:hint="eastAsia"/>
        </w:rPr>
      </w:pPr>
    </w:p>
    <w:p w14:paraId="48A19D5F">
      <w:pPr>
        <w:pStyle w:val="4"/>
        <w:spacing w:before="297" w:line="254" w:lineRule="auto"/>
        <w:ind w:right="99"/>
        <w:rPr>
          <w:rFonts w:hint="eastAsia"/>
        </w:rPr>
      </w:pPr>
      <w:r>
        <w:rPr>
          <w:rFonts w:hint="eastAsia"/>
        </w:rPr>
        <w:t>所以我昨天九点多钟从爱丁堡来，那晚就到家了。</w:t>
      </w:r>
    </w:p>
    <w:p w14:paraId="24DFC28E">
      <w:pPr>
        <w:pStyle w:val="4"/>
        <w:spacing w:before="297" w:line="254" w:lineRule="auto"/>
        <w:ind w:right="99"/>
        <w:rPr>
          <w:rFonts w:hint="eastAsia"/>
        </w:rPr>
      </w:pPr>
    </w:p>
    <w:p w14:paraId="08A547A7">
      <w:pPr>
        <w:pStyle w:val="4"/>
        <w:spacing w:before="297" w:line="254" w:lineRule="auto"/>
        <w:ind w:right="99"/>
        <w:rPr>
          <w:rFonts w:hint="eastAsia"/>
        </w:rPr>
      </w:pPr>
      <w:r>
        <w:rPr>
          <w:rFonts w:hint="eastAsia"/>
        </w:rPr>
        <w:t>And this day I was very much owned of God in my work, and nothing more wearied by my journey.</w:t>
      </w:r>
    </w:p>
    <w:p w14:paraId="4A8ADDE7">
      <w:pPr>
        <w:pStyle w:val="4"/>
        <w:spacing w:before="297" w:line="254" w:lineRule="auto"/>
        <w:ind w:right="99"/>
        <w:rPr>
          <w:rFonts w:hint="eastAsia"/>
        </w:rPr>
      </w:pPr>
    </w:p>
    <w:p w14:paraId="7A4AC7DA">
      <w:pPr>
        <w:pStyle w:val="4"/>
        <w:spacing w:before="297" w:line="254" w:lineRule="auto"/>
        <w:ind w:right="99"/>
        <w:rPr>
          <w:rFonts w:hint="eastAsia"/>
        </w:rPr>
      </w:pPr>
      <w:r>
        <w:rPr>
          <w:rFonts w:hint="eastAsia"/>
        </w:rPr>
        <w:t>今天，我在我的工作中，大蒙神的眷顾，旅途的疲惫，也丝毫没有增加。</w:t>
      </w:r>
    </w:p>
    <w:p w14:paraId="4E6FEB6F">
      <w:pPr>
        <w:pStyle w:val="4"/>
        <w:spacing w:before="297" w:line="254" w:lineRule="auto"/>
        <w:ind w:right="99"/>
        <w:rPr>
          <w:rFonts w:hint="eastAsia"/>
        </w:rPr>
      </w:pPr>
    </w:p>
    <w:p w14:paraId="44CEAF1A">
      <w:pPr>
        <w:pStyle w:val="4"/>
        <w:spacing w:before="297" w:line="254" w:lineRule="auto"/>
        <w:ind w:right="99"/>
        <w:rPr>
          <w:rFonts w:hint="eastAsia"/>
        </w:rPr>
      </w:pPr>
      <w:r>
        <w:rPr>
          <w:rFonts w:hint="eastAsia"/>
        </w:rPr>
        <w:t>O but I saw the way of duty crossing people's ease, a safe way.</w:t>
      </w:r>
    </w:p>
    <w:p w14:paraId="55ECFB0A">
      <w:pPr>
        <w:pStyle w:val="4"/>
        <w:spacing w:before="297" w:line="254" w:lineRule="auto"/>
        <w:ind w:right="99"/>
        <w:rPr>
          <w:rFonts w:hint="eastAsia"/>
        </w:rPr>
      </w:pPr>
    </w:p>
    <w:p w14:paraId="2A752244">
      <w:pPr>
        <w:pStyle w:val="4"/>
        <w:spacing w:before="297" w:line="254" w:lineRule="auto"/>
        <w:ind w:right="99"/>
        <w:rPr>
          <w:rFonts w:hint="eastAsia"/>
        </w:rPr>
      </w:pPr>
      <w:r>
        <w:rPr>
          <w:rFonts w:hint="eastAsia"/>
        </w:rPr>
        <w:t>哦，但我看到，尽本分的道路，与人的安逸相悖，是一条安全的道路。</w:t>
      </w:r>
    </w:p>
    <w:p w14:paraId="6ACF3ECB">
      <w:pPr>
        <w:pStyle w:val="4"/>
        <w:spacing w:before="297" w:line="254" w:lineRule="auto"/>
        <w:ind w:right="99"/>
        <w:rPr>
          <w:rFonts w:hint="eastAsia"/>
        </w:rPr>
      </w:pPr>
    </w:p>
    <w:p w14:paraId="4F43F88B">
      <w:pPr>
        <w:pStyle w:val="4"/>
        <w:spacing w:before="297" w:line="254" w:lineRule="auto"/>
        <w:ind w:right="99"/>
        <w:rPr>
          <w:rFonts w:hint="eastAsia"/>
        </w:rPr>
      </w:pPr>
      <w:r>
        <w:rPr>
          <w:rFonts w:hint="eastAsia"/>
        </w:rPr>
        <w:t>The week following I grew secure.</w:t>
      </w:r>
    </w:p>
    <w:p w14:paraId="6E92200E">
      <w:pPr>
        <w:pStyle w:val="4"/>
        <w:spacing w:before="297" w:line="254" w:lineRule="auto"/>
        <w:ind w:right="99"/>
        <w:rPr>
          <w:rFonts w:hint="eastAsia"/>
        </w:rPr>
      </w:pPr>
    </w:p>
    <w:p w14:paraId="127CBD39">
      <w:pPr>
        <w:pStyle w:val="4"/>
        <w:spacing w:before="297" w:line="254" w:lineRule="auto"/>
        <w:ind w:right="99"/>
        <w:rPr>
          <w:rFonts w:hint="eastAsia"/>
        </w:rPr>
      </w:pPr>
      <w:r>
        <w:rPr>
          <w:rFonts w:hint="eastAsia"/>
        </w:rPr>
        <w:t>接下来的一周，我变得安逸了。</w:t>
      </w:r>
    </w:p>
    <w:p w14:paraId="58633151">
      <w:pPr>
        <w:pStyle w:val="4"/>
        <w:spacing w:before="297" w:line="254" w:lineRule="auto"/>
        <w:ind w:right="99"/>
        <w:rPr>
          <w:rFonts w:hint="eastAsia"/>
        </w:rPr>
      </w:pPr>
    </w:p>
    <w:p w14:paraId="71520E97">
      <w:pPr>
        <w:pStyle w:val="4"/>
        <w:spacing w:before="297" w:line="254" w:lineRule="auto"/>
        <w:ind w:right="99"/>
        <w:rPr>
          <w:rFonts w:hint="eastAsia"/>
        </w:rPr>
      </w:pPr>
      <w:r>
        <w:rPr>
          <w:rFonts w:hint="eastAsia"/>
        </w:rPr>
        <w:t>I wanted not many checks for my spiritual sloth, so as horror hath taken hold on me, under apprehensions of some stroke to come for this; yet was I as a drunken man, incapable to put himself out of the way of the cart wheels.</w:t>
      </w:r>
    </w:p>
    <w:p w14:paraId="4EBBFCA2">
      <w:pPr>
        <w:pStyle w:val="4"/>
        <w:spacing w:before="297" w:line="254" w:lineRule="auto"/>
        <w:ind w:right="99"/>
        <w:rPr>
          <w:rFonts w:hint="eastAsia"/>
        </w:rPr>
      </w:pPr>
    </w:p>
    <w:p w14:paraId="52C86457">
      <w:pPr>
        <w:pStyle w:val="4"/>
        <w:spacing w:before="297" w:line="254" w:lineRule="auto"/>
        <w:ind w:right="99"/>
        <w:rPr>
          <w:rFonts w:hint="eastAsia"/>
        </w:rPr>
      </w:pPr>
      <w:r>
        <w:rPr>
          <w:rFonts w:hint="eastAsia"/>
        </w:rPr>
        <w:t>我并非没有因我属灵的懒惰而受许多责备，以至于我因担心为此要受一些打击而感到恐惧；但我却像一个醉酒的人，无法把自己从车轮下移开。</w:t>
      </w:r>
    </w:p>
    <w:p w14:paraId="6B69045C">
      <w:pPr>
        <w:pStyle w:val="4"/>
        <w:spacing w:before="297" w:line="254" w:lineRule="auto"/>
        <w:ind w:right="99"/>
        <w:rPr>
          <w:rFonts w:hint="eastAsia"/>
        </w:rPr>
      </w:pPr>
    </w:p>
    <w:p w14:paraId="75ED6E2E">
      <w:pPr>
        <w:pStyle w:val="4"/>
        <w:spacing w:before="297" w:line="254" w:lineRule="auto"/>
        <w:ind w:right="99"/>
        <w:rPr>
          <w:rFonts w:hint="eastAsia"/>
        </w:rPr>
      </w:pPr>
      <w:r>
        <w:rPr>
          <w:rFonts w:hint="eastAsia"/>
        </w:rPr>
        <w:t>I also had some flashes of a frame, but passing.</w:t>
      </w:r>
    </w:p>
    <w:p w14:paraId="68B45BE5">
      <w:pPr>
        <w:pStyle w:val="4"/>
        <w:spacing w:before="297" w:line="254" w:lineRule="auto"/>
        <w:ind w:right="99"/>
        <w:rPr>
          <w:rFonts w:hint="eastAsia"/>
        </w:rPr>
      </w:pPr>
    </w:p>
    <w:p w14:paraId="0C0F3CAA">
      <w:pPr>
        <w:pStyle w:val="4"/>
        <w:spacing w:before="297" w:line="254" w:lineRule="auto"/>
        <w:ind w:right="99"/>
        <w:rPr>
          <w:rFonts w:hint="eastAsia"/>
        </w:rPr>
      </w:pPr>
      <w:r>
        <w:rPr>
          <w:rFonts w:hint="eastAsia"/>
        </w:rPr>
        <w:t>我也曾有过一些心境的闪现，但都过去了。</w:t>
      </w:r>
    </w:p>
    <w:p w14:paraId="651DB118">
      <w:pPr>
        <w:pStyle w:val="4"/>
        <w:spacing w:before="297" w:line="254" w:lineRule="auto"/>
        <w:ind w:right="99"/>
        <w:rPr>
          <w:rFonts w:hint="eastAsia"/>
        </w:rPr>
      </w:pPr>
    </w:p>
    <w:p w14:paraId="5ADB1B0C">
      <w:pPr>
        <w:pStyle w:val="4"/>
        <w:spacing w:before="297" w:line="254" w:lineRule="auto"/>
        <w:ind w:right="99"/>
        <w:rPr>
          <w:rFonts w:hint="eastAsia"/>
        </w:rPr>
      </w:pPr>
      <w:r>
        <w:rPr>
          <w:rFonts w:hint="eastAsia"/>
        </w:rPr>
        <w:t>On the Lord's day morning, worldly thoughts were as bird's lime to my feet; but preaching about the general judgment, I saw the Lord in his glory, and got a sight of my own vileness; and after sermons, under that impression, secret sins, sins of the heart, were very heavy.</w:t>
      </w:r>
    </w:p>
    <w:p w14:paraId="1A32E283">
      <w:pPr>
        <w:pStyle w:val="4"/>
        <w:spacing w:before="297" w:line="254" w:lineRule="auto"/>
        <w:ind w:right="99"/>
        <w:rPr>
          <w:rFonts w:hint="eastAsia"/>
        </w:rPr>
      </w:pPr>
    </w:p>
    <w:p w14:paraId="03C6CA2D">
      <w:pPr>
        <w:pStyle w:val="4"/>
        <w:spacing w:before="297" w:line="254" w:lineRule="auto"/>
        <w:ind w:right="99"/>
        <w:rPr>
          <w:rFonts w:hint="eastAsia"/>
        </w:rPr>
      </w:pPr>
      <w:r>
        <w:rPr>
          <w:rFonts w:hint="eastAsia"/>
        </w:rPr>
        <w:t>在主日的早晨，属世的念头如同我脚上的鸟胶；但讲到普世的审判时，我看到了主的荣耀，并看到了我自己的卑劣；讲道之后，在那印象之下，隐秘的罪，心中的罪，都非常沉重。</w:t>
      </w:r>
    </w:p>
    <w:p w14:paraId="223FFC1B">
      <w:pPr>
        <w:pStyle w:val="4"/>
        <w:spacing w:before="297" w:line="254" w:lineRule="auto"/>
        <w:ind w:right="99"/>
        <w:rPr>
          <w:rFonts w:hint="eastAsia"/>
        </w:rPr>
      </w:pPr>
    </w:p>
    <w:p w14:paraId="5106F523">
      <w:pPr>
        <w:pStyle w:val="4"/>
        <w:spacing w:before="297" w:line="254" w:lineRule="auto"/>
        <w:ind w:right="99"/>
        <w:rPr>
          <w:rFonts w:hint="eastAsia"/>
        </w:rPr>
      </w:pPr>
      <w:r>
        <w:rPr>
          <w:rFonts w:hint="eastAsia"/>
        </w:rPr>
        <w:t>And I may say I had no power to bring the subscribed covenant out of my trunk, though sometimes I had resolutions that way.</w:t>
      </w:r>
    </w:p>
    <w:p w14:paraId="6DCBF506">
      <w:pPr>
        <w:pStyle w:val="4"/>
        <w:spacing w:before="297" w:line="254" w:lineRule="auto"/>
        <w:ind w:right="99"/>
        <w:rPr>
          <w:rFonts w:hint="eastAsia"/>
        </w:rPr>
      </w:pPr>
    </w:p>
    <w:p w14:paraId="0A7E0ACF">
      <w:pPr>
        <w:pStyle w:val="4"/>
        <w:spacing w:before="297" w:line="254" w:lineRule="auto"/>
        <w:ind w:right="99"/>
        <w:rPr>
          <w:rFonts w:hint="eastAsia"/>
        </w:rPr>
      </w:pPr>
      <w:r>
        <w:rPr>
          <w:rFonts w:hint="eastAsia"/>
        </w:rPr>
        <w:t>我可以说，我没有能力把已签署的圣约，从我的箱子里拿出来，虽然我有时曾有那样的决心。</w:t>
      </w:r>
    </w:p>
    <w:p w14:paraId="20115C67">
      <w:pPr>
        <w:pStyle w:val="4"/>
        <w:spacing w:before="297" w:line="254" w:lineRule="auto"/>
        <w:ind w:right="99"/>
        <w:rPr>
          <w:rFonts w:hint="eastAsia"/>
        </w:rPr>
      </w:pPr>
    </w:p>
    <w:p w14:paraId="196E565D">
      <w:pPr>
        <w:pStyle w:val="4"/>
        <w:spacing w:before="297" w:line="254" w:lineRule="auto"/>
        <w:ind w:right="99"/>
        <w:rPr>
          <w:rFonts w:hint="eastAsia"/>
        </w:rPr>
      </w:pPr>
      <w:r>
        <w:rPr>
          <w:rFonts w:hint="eastAsia"/>
        </w:rPr>
        <w:t>May 26.—Sabbath, being to preach at Greenlaw, my heart in the morning was in frame; which decayed again; but I was revived by hearing some things, that filled my heart with zeal.</w:t>
      </w:r>
    </w:p>
    <w:p w14:paraId="6F67C349">
      <w:pPr>
        <w:pStyle w:val="4"/>
        <w:spacing w:before="297" w:line="254" w:lineRule="auto"/>
        <w:ind w:right="99"/>
        <w:rPr>
          <w:rFonts w:hint="eastAsia"/>
        </w:rPr>
      </w:pPr>
    </w:p>
    <w:p w14:paraId="4FD8D5B2">
      <w:pPr>
        <w:pStyle w:val="4"/>
        <w:spacing w:before="297" w:line="254" w:lineRule="auto"/>
        <w:ind w:right="99"/>
        <w:rPr>
          <w:rFonts w:hint="eastAsia"/>
        </w:rPr>
      </w:pPr>
      <w:r>
        <w:rPr>
          <w:rFonts w:hint="eastAsia"/>
        </w:rPr>
        <w:t>5月26日。—安息日，准备在格林劳讲道，我早上的心境很好；但又衰退了；但我因听到一些事而复兴，那些事使我心里充满热忱。</w:t>
      </w:r>
    </w:p>
    <w:p w14:paraId="3FA6C3AF">
      <w:pPr>
        <w:pStyle w:val="4"/>
        <w:spacing w:before="297" w:line="254" w:lineRule="auto"/>
        <w:ind w:right="99"/>
        <w:rPr>
          <w:rFonts w:hint="eastAsia"/>
        </w:rPr>
      </w:pPr>
    </w:p>
    <w:p w14:paraId="7BD079B9">
      <w:pPr>
        <w:pStyle w:val="4"/>
        <w:spacing w:before="297" w:line="254" w:lineRule="auto"/>
        <w:ind w:right="99"/>
        <w:rPr>
          <w:rFonts w:hint="eastAsia"/>
        </w:rPr>
      </w:pPr>
      <w:r>
        <w:rPr>
          <w:rFonts w:hint="eastAsia"/>
        </w:rPr>
        <w:t>(N. B. I think it has been some things ill.)</w:t>
      </w:r>
    </w:p>
    <w:p w14:paraId="4EA7E207">
      <w:pPr>
        <w:pStyle w:val="4"/>
        <w:spacing w:before="297" w:line="254" w:lineRule="auto"/>
        <w:ind w:right="99"/>
        <w:rPr>
          <w:rFonts w:hint="eastAsia"/>
        </w:rPr>
      </w:pPr>
    </w:p>
    <w:p w14:paraId="2874FF38">
      <w:pPr>
        <w:pStyle w:val="4"/>
        <w:spacing w:before="297" w:line="254" w:lineRule="auto"/>
        <w:ind w:right="99"/>
        <w:rPr>
          <w:rFonts w:hint="eastAsia"/>
        </w:rPr>
      </w:pPr>
      <w:r>
        <w:rPr>
          <w:rFonts w:hint="eastAsia"/>
        </w:rPr>
        <w:t>（注：我想是些不好的事。）</w:t>
      </w:r>
    </w:p>
    <w:p w14:paraId="7454F950">
      <w:pPr>
        <w:pStyle w:val="4"/>
        <w:spacing w:before="297" w:line="254" w:lineRule="auto"/>
        <w:ind w:right="99"/>
        <w:rPr>
          <w:rFonts w:hint="eastAsia"/>
        </w:rPr>
      </w:pPr>
    </w:p>
    <w:p w14:paraId="3CBBE1B1">
      <w:pPr>
        <w:pStyle w:val="4"/>
        <w:spacing w:before="297" w:line="254" w:lineRule="auto"/>
        <w:ind w:right="99"/>
        <w:rPr>
          <w:rFonts w:hint="eastAsia"/>
        </w:rPr>
      </w:pPr>
      <w:r>
        <w:rPr>
          <w:rFonts w:hint="eastAsia"/>
        </w:rPr>
        <w:t>O then I thought preaching would have come ready by hand to me.</w:t>
      </w:r>
    </w:p>
    <w:p w14:paraId="162AD13D">
      <w:pPr>
        <w:pStyle w:val="4"/>
        <w:spacing w:before="297" w:line="254" w:lineRule="auto"/>
        <w:ind w:right="99"/>
        <w:rPr>
          <w:rFonts w:hint="eastAsia"/>
        </w:rPr>
      </w:pPr>
    </w:p>
    <w:p w14:paraId="5FBC0B59">
      <w:pPr>
        <w:pStyle w:val="4"/>
        <w:spacing w:before="297" w:line="254" w:lineRule="auto"/>
        <w:ind w:right="99"/>
        <w:rPr>
          <w:rFonts w:hint="eastAsia"/>
        </w:rPr>
      </w:pPr>
      <w:r>
        <w:rPr>
          <w:rFonts w:hint="eastAsia"/>
        </w:rPr>
        <w:t>哦，那时我想，讲道会对我来说是手到擒来的事。</w:t>
      </w:r>
    </w:p>
    <w:p w14:paraId="13599DD6">
      <w:pPr>
        <w:pStyle w:val="4"/>
        <w:spacing w:before="297" w:line="254" w:lineRule="auto"/>
        <w:ind w:right="99"/>
        <w:rPr>
          <w:rFonts w:hint="eastAsia"/>
        </w:rPr>
      </w:pPr>
    </w:p>
    <w:p w14:paraId="736FF0E3">
      <w:pPr>
        <w:pStyle w:val="4"/>
        <w:spacing w:before="297" w:line="254" w:lineRule="auto"/>
        <w:ind w:right="99"/>
        <w:rPr>
          <w:rFonts w:hint="eastAsia"/>
        </w:rPr>
      </w:pPr>
      <w:r>
        <w:rPr>
          <w:rFonts w:hint="eastAsia"/>
        </w:rPr>
        <w:t>Yet when I went to the pulpit, I was to seek.</w:t>
      </w:r>
    </w:p>
    <w:p w14:paraId="5FB0B08A">
      <w:pPr>
        <w:pStyle w:val="4"/>
        <w:spacing w:before="297" w:line="254" w:lineRule="auto"/>
        <w:ind w:right="99"/>
        <w:rPr>
          <w:rFonts w:hint="eastAsia"/>
        </w:rPr>
      </w:pPr>
    </w:p>
    <w:p w14:paraId="4F646967">
      <w:pPr>
        <w:pStyle w:val="4"/>
        <w:spacing w:before="297" w:line="254" w:lineRule="auto"/>
        <w:ind w:right="99"/>
        <w:rPr>
          <w:rFonts w:hint="eastAsia"/>
        </w:rPr>
      </w:pPr>
      <w:r>
        <w:rPr>
          <w:rFonts w:hint="eastAsia"/>
        </w:rPr>
        <w:t>然而，我上讲坛时，却迷茫了。</w:t>
      </w:r>
    </w:p>
    <w:p w14:paraId="18AC26D5">
      <w:pPr>
        <w:pStyle w:val="4"/>
        <w:spacing w:before="297" w:line="254" w:lineRule="auto"/>
        <w:ind w:right="99"/>
        <w:rPr>
          <w:rFonts w:hint="eastAsia"/>
        </w:rPr>
      </w:pPr>
    </w:p>
    <w:p w14:paraId="6F33AEDE">
      <w:pPr>
        <w:pStyle w:val="4"/>
        <w:spacing w:before="297" w:line="254" w:lineRule="auto"/>
        <w:ind w:right="99"/>
        <w:rPr>
          <w:rFonts w:hint="eastAsia"/>
        </w:rPr>
      </w:pPr>
      <w:r>
        <w:rPr>
          <w:rFonts w:hint="eastAsia"/>
        </w:rPr>
        <w:t>But in prayer I got my heart lively and composed again; and had light and life there.</w:t>
      </w:r>
    </w:p>
    <w:p w14:paraId="47B7B3EB">
      <w:pPr>
        <w:pStyle w:val="4"/>
        <w:spacing w:before="297" w:line="254" w:lineRule="auto"/>
        <w:ind w:right="99"/>
        <w:rPr>
          <w:rFonts w:hint="eastAsia"/>
        </w:rPr>
      </w:pPr>
    </w:p>
    <w:p w14:paraId="778D5A49">
      <w:pPr>
        <w:pStyle w:val="4"/>
        <w:spacing w:before="297" w:line="254" w:lineRule="auto"/>
        <w:ind w:right="99"/>
        <w:rPr>
          <w:rFonts w:hint="eastAsia"/>
        </w:rPr>
      </w:pPr>
      <w:r>
        <w:rPr>
          <w:rFonts w:hint="eastAsia"/>
        </w:rPr>
        <w:t>但在祷告中，我的心得着了活泼和镇定；并在那里得了亮光和生命。</w:t>
      </w:r>
    </w:p>
    <w:p w14:paraId="200573D7">
      <w:pPr>
        <w:pStyle w:val="4"/>
        <w:spacing w:before="297" w:line="254" w:lineRule="auto"/>
        <w:ind w:right="99"/>
        <w:rPr>
          <w:rFonts w:hint="eastAsia"/>
        </w:rPr>
      </w:pPr>
    </w:p>
    <w:p w14:paraId="61E75A6E">
      <w:pPr>
        <w:pStyle w:val="4"/>
        <w:spacing w:before="297" w:line="254" w:lineRule="auto"/>
        <w:ind w:right="99"/>
        <w:rPr>
          <w:rFonts w:hint="eastAsia"/>
        </w:rPr>
      </w:pPr>
      <w:r>
        <w:rPr>
          <w:rFonts w:hint="eastAsia"/>
        </w:rPr>
        <w:t>June 2.—I found this day I had much more liberty in prayer than preaching.</w:t>
      </w:r>
    </w:p>
    <w:p w14:paraId="298E91AD">
      <w:pPr>
        <w:pStyle w:val="4"/>
        <w:spacing w:before="297" w:line="254" w:lineRule="auto"/>
        <w:ind w:right="99"/>
        <w:rPr>
          <w:rFonts w:hint="eastAsia"/>
        </w:rPr>
      </w:pPr>
    </w:p>
    <w:p w14:paraId="2491AA85">
      <w:pPr>
        <w:pStyle w:val="4"/>
        <w:spacing w:before="297" w:line="254" w:lineRule="auto"/>
        <w:ind w:right="99"/>
        <w:rPr>
          <w:rFonts w:hint="eastAsia"/>
        </w:rPr>
      </w:pPr>
      <w:r>
        <w:rPr>
          <w:rFonts w:hint="eastAsia"/>
        </w:rPr>
        <w:t>6月2日。—我今天发现，我在祷告中比在讲道中，有更多的自由。</w:t>
      </w:r>
    </w:p>
    <w:p w14:paraId="10D564EA">
      <w:pPr>
        <w:pStyle w:val="4"/>
        <w:spacing w:before="297" w:line="254" w:lineRule="auto"/>
        <w:ind w:right="99"/>
        <w:rPr>
          <w:rFonts w:hint="eastAsia"/>
        </w:rPr>
      </w:pPr>
    </w:p>
    <w:p w14:paraId="5DB10CCB">
      <w:pPr>
        <w:pStyle w:val="4"/>
        <w:spacing w:before="297" w:line="254" w:lineRule="auto"/>
        <w:ind w:right="99"/>
        <w:rPr>
          <w:rFonts w:hint="eastAsia"/>
        </w:rPr>
      </w:pPr>
      <w:r>
        <w:rPr>
          <w:rFonts w:hint="eastAsia"/>
        </w:rPr>
        <w:t>After the work was over, while in my closet, it pleased the Lord palpably to put in his hand at the hole of the door, and move my heart towards him; and a strange melting there was on my heart, while a neighbour family was singing the Lord's praises.</w:t>
      </w:r>
    </w:p>
    <w:p w14:paraId="5D629E33">
      <w:pPr>
        <w:pStyle w:val="4"/>
        <w:spacing w:before="297" w:line="254" w:lineRule="auto"/>
        <w:ind w:right="99"/>
        <w:rPr>
          <w:rFonts w:hint="eastAsia"/>
        </w:rPr>
      </w:pPr>
    </w:p>
    <w:p w14:paraId="4F662DE6">
      <w:pPr>
        <w:pStyle w:val="4"/>
        <w:spacing w:before="297" w:line="254" w:lineRule="auto"/>
        <w:ind w:right="99"/>
        <w:rPr>
          <w:rFonts w:hint="eastAsia"/>
        </w:rPr>
      </w:pPr>
      <w:r>
        <w:rPr>
          <w:rFonts w:hint="eastAsia"/>
        </w:rPr>
        <w:t>工作结束后，当我在我的密室时，主喜悦明显地把祂的手伸进门孔，并感动我的心归向祂；当一个邻居家正在唱主的赞美时，我的心也有一种奇怪的融化。</w:t>
      </w:r>
    </w:p>
    <w:p w14:paraId="0B780AAD">
      <w:pPr>
        <w:pStyle w:val="4"/>
        <w:spacing w:before="297" w:line="254" w:lineRule="auto"/>
        <w:ind w:right="99"/>
        <w:rPr>
          <w:rFonts w:hint="eastAsia"/>
        </w:rPr>
      </w:pPr>
    </w:p>
    <w:p w14:paraId="5B4DE063">
      <w:pPr>
        <w:pStyle w:val="4"/>
        <w:spacing w:before="297" w:line="254" w:lineRule="auto"/>
        <w:ind w:right="99"/>
        <w:rPr>
          <w:rFonts w:hint="eastAsia"/>
        </w:rPr>
      </w:pPr>
      <w:r>
        <w:rPr>
          <w:rFonts w:hint="eastAsia"/>
        </w:rPr>
        <w:t>So I found this night another relish in God's word than ordinary, particularly, Psalm 89:9–13.</w:t>
      </w:r>
    </w:p>
    <w:p w14:paraId="48646925">
      <w:pPr>
        <w:pStyle w:val="4"/>
        <w:spacing w:before="297" w:line="254" w:lineRule="auto"/>
        <w:ind w:right="99"/>
        <w:rPr>
          <w:rFonts w:hint="eastAsia"/>
        </w:rPr>
      </w:pPr>
    </w:p>
    <w:p w14:paraId="04679828">
      <w:pPr>
        <w:pStyle w:val="4"/>
        <w:spacing w:before="297" w:line="254" w:lineRule="auto"/>
        <w:ind w:right="99"/>
        <w:rPr>
          <w:rFonts w:hint="eastAsia"/>
        </w:rPr>
      </w:pPr>
      <w:r>
        <w:rPr>
          <w:rFonts w:hint="eastAsia"/>
        </w:rPr>
        <w:t>因此，我今晚在神的话语中，发现了一种与平常不同的滋味，特别是诗篇89:9-13。</w:t>
      </w:r>
    </w:p>
    <w:p w14:paraId="214E87E1">
      <w:pPr>
        <w:pStyle w:val="4"/>
        <w:spacing w:before="297" w:line="254" w:lineRule="auto"/>
        <w:ind w:right="99"/>
        <w:rPr>
          <w:rFonts w:hint="eastAsia"/>
        </w:rPr>
      </w:pPr>
    </w:p>
    <w:p w14:paraId="361230AA">
      <w:pPr>
        <w:pStyle w:val="4"/>
        <w:spacing w:before="297" w:line="254" w:lineRule="auto"/>
        <w:ind w:right="99"/>
        <w:rPr>
          <w:rFonts w:hint="eastAsia"/>
        </w:rPr>
      </w:pPr>
      <w:r>
        <w:rPr>
          <w:rFonts w:hint="eastAsia"/>
        </w:rPr>
        <w:t>Being to spend some time in prayer to-morrow, I entreated the Lord would keep me for what he had given me, and I was free of tormenting fears of losing it.</w:t>
      </w:r>
    </w:p>
    <w:p w14:paraId="5DC2CEB3">
      <w:pPr>
        <w:pStyle w:val="4"/>
        <w:spacing w:before="297" w:line="254" w:lineRule="auto"/>
        <w:ind w:right="99"/>
        <w:rPr>
          <w:rFonts w:hint="eastAsia"/>
        </w:rPr>
      </w:pPr>
    </w:p>
    <w:p w14:paraId="50C16B32">
      <w:pPr>
        <w:pStyle w:val="4"/>
        <w:spacing w:before="297" w:line="254" w:lineRule="auto"/>
        <w:ind w:right="99"/>
        <w:rPr>
          <w:rFonts w:hint="eastAsia"/>
        </w:rPr>
      </w:pPr>
      <w:r>
        <w:rPr>
          <w:rFonts w:hint="eastAsia"/>
        </w:rPr>
        <w:t>明天我准备花些时间祷告，我恳求主保守我，为着祂所赐给我的，我脱离了失去它的折磨的恐惧。</w:t>
      </w:r>
    </w:p>
    <w:p w14:paraId="686C566B">
      <w:pPr>
        <w:pStyle w:val="4"/>
        <w:spacing w:before="297" w:line="254" w:lineRule="auto"/>
        <w:ind w:right="99"/>
        <w:rPr>
          <w:rFonts w:hint="eastAsia"/>
        </w:rPr>
      </w:pPr>
    </w:p>
    <w:p w14:paraId="69886D8A">
      <w:pPr>
        <w:pStyle w:val="4"/>
        <w:spacing w:before="297" w:line="254" w:lineRule="auto"/>
        <w:ind w:right="99"/>
        <w:rPr>
          <w:rFonts w:hint="eastAsia"/>
        </w:rPr>
      </w:pPr>
      <w:r>
        <w:rPr>
          <w:rFonts w:hint="eastAsia"/>
        </w:rPr>
        <w:t>June 5.—Studying a sermon for the fast before the communion at Fogo, I had exceeding much of God's countenance in it; I had much light from the Lord, and the matter had weight on my own spirit.</w:t>
      </w:r>
    </w:p>
    <w:p w14:paraId="7C8E247E">
      <w:pPr>
        <w:pStyle w:val="4"/>
        <w:spacing w:before="297" w:line="254" w:lineRule="auto"/>
        <w:ind w:right="99"/>
        <w:rPr>
          <w:rFonts w:hint="eastAsia"/>
        </w:rPr>
      </w:pPr>
    </w:p>
    <w:p w14:paraId="03485E28">
      <w:pPr>
        <w:pStyle w:val="4"/>
        <w:spacing w:before="297" w:line="254" w:lineRule="auto"/>
        <w:ind w:right="99"/>
        <w:rPr>
          <w:rFonts w:hint="eastAsia"/>
        </w:rPr>
      </w:pPr>
      <w:r>
        <w:rPr>
          <w:rFonts w:hint="eastAsia"/>
        </w:rPr>
        <w:t>6月5日。—我为福戈圣餐前的禁食学习一篇讲道，我在这件事上，得到了神极大的眷顾；我从主那里得到了很多亮光，这事也在我自己的灵里有分量。</w:t>
      </w:r>
    </w:p>
    <w:p w14:paraId="65ED9815">
      <w:pPr>
        <w:pStyle w:val="4"/>
        <w:spacing w:before="297" w:line="254" w:lineRule="auto"/>
        <w:ind w:right="99"/>
        <w:rPr>
          <w:rFonts w:hint="eastAsia"/>
        </w:rPr>
      </w:pPr>
    </w:p>
    <w:p w14:paraId="16A4E53B">
      <w:pPr>
        <w:pStyle w:val="4"/>
        <w:spacing w:before="297" w:line="254" w:lineRule="auto"/>
        <w:ind w:right="99"/>
        <w:rPr>
          <w:rFonts w:hint="eastAsia"/>
        </w:rPr>
      </w:pPr>
      <w:r>
        <w:rPr>
          <w:rFonts w:hint="eastAsia"/>
        </w:rPr>
        <w:t>On the morrow I preached it; and though I had some tenderness in the morning, it was not so savoury to me in preaching as in studying.</w:t>
      </w:r>
    </w:p>
    <w:p w14:paraId="2A99FFCD">
      <w:pPr>
        <w:pStyle w:val="4"/>
        <w:spacing w:before="297" w:line="254" w:lineRule="auto"/>
        <w:ind w:right="99"/>
        <w:rPr>
          <w:rFonts w:hint="eastAsia"/>
        </w:rPr>
      </w:pPr>
    </w:p>
    <w:p w14:paraId="5ED747B2">
      <w:pPr>
        <w:pStyle w:val="4"/>
        <w:spacing w:before="297" w:line="254" w:lineRule="auto"/>
        <w:ind w:right="99"/>
        <w:rPr>
          <w:rFonts w:hint="eastAsia"/>
        </w:rPr>
      </w:pPr>
      <w:r>
        <w:rPr>
          <w:rFonts w:hint="eastAsia"/>
        </w:rPr>
        <w:t>第二天我讲了这篇道；虽然我早晨有些温柔，但讲道时，对我来说，不如学习时那么有味。</w:t>
      </w:r>
    </w:p>
    <w:p w14:paraId="106C87BC">
      <w:pPr>
        <w:pStyle w:val="4"/>
        <w:spacing w:before="297" w:line="254" w:lineRule="auto"/>
        <w:ind w:right="99"/>
        <w:rPr>
          <w:rFonts w:hint="eastAsia"/>
        </w:rPr>
      </w:pPr>
    </w:p>
    <w:p w14:paraId="34E029DD">
      <w:pPr>
        <w:pStyle w:val="4"/>
        <w:spacing w:before="297" w:line="254" w:lineRule="auto"/>
        <w:ind w:right="99"/>
        <w:rPr>
          <w:rFonts w:hint="eastAsia"/>
        </w:rPr>
      </w:pPr>
      <w:r>
        <w:rPr>
          <w:rFonts w:hint="eastAsia"/>
        </w:rPr>
        <w:t>I found myself the worse of being hastened in the delivery.</w:t>
      </w:r>
    </w:p>
    <w:p w14:paraId="61580B69">
      <w:pPr>
        <w:pStyle w:val="4"/>
        <w:spacing w:before="297" w:line="254" w:lineRule="auto"/>
        <w:ind w:right="99"/>
        <w:rPr>
          <w:rFonts w:hint="eastAsia"/>
        </w:rPr>
      </w:pPr>
    </w:p>
    <w:p w14:paraId="3C7AE1FE">
      <w:pPr>
        <w:pStyle w:val="4"/>
        <w:spacing w:before="297" w:line="254" w:lineRule="auto"/>
        <w:ind w:right="99"/>
        <w:rPr>
          <w:rFonts w:hint="eastAsia"/>
        </w:rPr>
      </w:pPr>
      <w:r>
        <w:rPr>
          <w:rFonts w:hint="eastAsia"/>
        </w:rPr>
        <w:t>我发现，讲道时仓促，使我更糟了。</w:t>
      </w:r>
    </w:p>
    <w:p w14:paraId="5AA96061">
      <w:pPr>
        <w:pStyle w:val="4"/>
        <w:spacing w:before="297" w:line="254" w:lineRule="auto"/>
        <w:ind w:right="99"/>
        <w:rPr>
          <w:rFonts w:hint="eastAsia"/>
        </w:rPr>
      </w:pPr>
    </w:p>
    <w:p w14:paraId="2EC70284">
      <w:pPr>
        <w:pStyle w:val="4"/>
        <w:spacing w:before="297" w:line="254" w:lineRule="auto"/>
        <w:ind w:right="99"/>
        <w:rPr>
          <w:rFonts w:hint="eastAsia"/>
        </w:rPr>
      </w:pPr>
      <w:r>
        <w:rPr>
          <w:rFonts w:hint="eastAsia"/>
        </w:rPr>
        <w:t>June 9.—Lord's day.</w:t>
      </w:r>
    </w:p>
    <w:p w14:paraId="713E8CC2">
      <w:pPr>
        <w:pStyle w:val="4"/>
        <w:spacing w:before="297" w:line="254" w:lineRule="auto"/>
        <w:ind w:right="99"/>
        <w:rPr>
          <w:rFonts w:hint="eastAsia"/>
        </w:rPr>
      </w:pPr>
    </w:p>
    <w:p w14:paraId="0C1BEF96">
      <w:pPr>
        <w:pStyle w:val="4"/>
        <w:spacing w:before="297" w:line="254" w:lineRule="auto"/>
        <w:ind w:right="99"/>
        <w:rPr>
          <w:rFonts w:hint="eastAsia"/>
        </w:rPr>
      </w:pPr>
      <w:r>
        <w:rPr>
          <w:rFonts w:hint="eastAsia"/>
        </w:rPr>
        <w:t>6月9日。—主日。</w:t>
      </w:r>
    </w:p>
    <w:p w14:paraId="09FE6252">
      <w:pPr>
        <w:pStyle w:val="4"/>
        <w:spacing w:before="297" w:line="254" w:lineRule="auto"/>
        <w:ind w:right="99"/>
        <w:rPr>
          <w:rFonts w:hint="eastAsia"/>
        </w:rPr>
      </w:pPr>
    </w:p>
    <w:p w14:paraId="7C422ED2">
      <w:pPr>
        <w:pStyle w:val="4"/>
        <w:spacing w:before="297" w:line="254" w:lineRule="auto"/>
        <w:ind w:right="99"/>
        <w:rPr>
          <w:rFonts w:hint="eastAsia"/>
        </w:rPr>
      </w:pPr>
      <w:r>
        <w:rPr>
          <w:rFonts w:hint="eastAsia"/>
        </w:rPr>
        <w:t>When I was yesterday studying the sermons I preached this day, I could have no satisfaction in them; but could not make them better.</w:t>
      </w:r>
    </w:p>
    <w:p w14:paraId="4442CEB1">
      <w:pPr>
        <w:pStyle w:val="4"/>
        <w:spacing w:before="297" w:line="254" w:lineRule="auto"/>
        <w:ind w:right="99"/>
        <w:rPr>
          <w:rFonts w:hint="eastAsia"/>
        </w:rPr>
      </w:pPr>
    </w:p>
    <w:p w14:paraId="6318A080">
      <w:pPr>
        <w:pStyle w:val="4"/>
        <w:spacing w:before="297" w:line="254" w:lineRule="auto"/>
        <w:ind w:right="99"/>
        <w:rPr>
          <w:rFonts w:hint="eastAsia"/>
        </w:rPr>
      </w:pPr>
      <w:r>
        <w:rPr>
          <w:rFonts w:hint="eastAsia"/>
        </w:rPr>
        <w:t>我昨天学习我今天讲的讲道时，我对此毫无满意之处；但我无法使它们更好。</w:t>
      </w:r>
    </w:p>
    <w:p w14:paraId="0E452D1F">
      <w:pPr>
        <w:pStyle w:val="4"/>
        <w:spacing w:before="297" w:line="254" w:lineRule="auto"/>
        <w:ind w:right="99"/>
        <w:rPr>
          <w:rFonts w:hint="eastAsia"/>
        </w:rPr>
      </w:pPr>
    </w:p>
    <w:p w14:paraId="5A23D10C">
      <w:pPr>
        <w:pStyle w:val="4"/>
        <w:spacing w:before="297" w:line="254" w:lineRule="auto"/>
        <w:ind w:right="99"/>
        <w:rPr>
          <w:rFonts w:hint="eastAsia"/>
        </w:rPr>
      </w:pPr>
      <w:r>
        <w:rPr>
          <w:rFonts w:hint="eastAsia"/>
        </w:rPr>
        <w:t>I reviewed them this morning, but with as little; and thought they would not do.</w:t>
      </w:r>
    </w:p>
    <w:p w14:paraId="2B44CE19">
      <w:pPr>
        <w:pStyle w:val="4"/>
        <w:spacing w:before="297" w:line="254" w:lineRule="auto"/>
        <w:ind w:right="99"/>
        <w:rPr>
          <w:rFonts w:hint="eastAsia"/>
        </w:rPr>
      </w:pPr>
    </w:p>
    <w:p w14:paraId="3AA56D60">
      <w:pPr>
        <w:pStyle w:val="4"/>
        <w:spacing w:before="297" w:line="254" w:lineRule="auto"/>
        <w:ind w:right="99"/>
        <w:rPr>
          <w:rFonts w:hint="eastAsia"/>
        </w:rPr>
      </w:pPr>
      <w:r>
        <w:rPr>
          <w:rFonts w:hint="eastAsia"/>
        </w:rPr>
        <w:t>我今天早晨又复习了一遍，但收效甚微；我想它们不行。</w:t>
      </w:r>
    </w:p>
    <w:p w14:paraId="571EE555">
      <w:pPr>
        <w:pStyle w:val="4"/>
        <w:spacing w:before="297" w:line="254" w:lineRule="auto"/>
        <w:ind w:right="99"/>
        <w:rPr>
          <w:rFonts w:hint="eastAsia"/>
        </w:rPr>
      </w:pPr>
    </w:p>
    <w:p w14:paraId="27554C80">
      <w:pPr>
        <w:pStyle w:val="4"/>
        <w:spacing w:before="297" w:line="254" w:lineRule="auto"/>
        <w:ind w:right="99"/>
        <w:rPr>
          <w:rFonts w:hint="eastAsia"/>
        </w:rPr>
      </w:pPr>
      <w:r>
        <w:rPr>
          <w:rFonts w:hint="eastAsia"/>
        </w:rPr>
        <w:t>I went to the church with such thoughts as my present circumstances brought to hand, endeavouring to plead the covenant.</w:t>
      </w:r>
    </w:p>
    <w:p w14:paraId="77C2E8B4">
      <w:pPr>
        <w:pStyle w:val="4"/>
        <w:spacing w:before="297" w:line="254" w:lineRule="auto"/>
        <w:ind w:right="99"/>
        <w:rPr>
          <w:rFonts w:hint="eastAsia"/>
        </w:rPr>
      </w:pPr>
    </w:p>
    <w:p w14:paraId="4595527F">
      <w:pPr>
        <w:pStyle w:val="4"/>
        <w:spacing w:before="297" w:line="254" w:lineRule="auto"/>
        <w:ind w:right="99"/>
        <w:rPr>
          <w:rFonts w:hint="eastAsia"/>
        </w:rPr>
      </w:pPr>
      <w:r>
        <w:rPr>
          <w:rFonts w:hint="eastAsia"/>
        </w:rPr>
        <w:t>我带着我目前处境所带来的想法，去了教堂，努力恳求那约。</w:t>
      </w:r>
    </w:p>
    <w:p w14:paraId="6A3AB6DD">
      <w:pPr>
        <w:pStyle w:val="4"/>
        <w:spacing w:before="297" w:line="254" w:lineRule="auto"/>
        <w:ind w:right="99"/>
        <w:rPr>
          <w:rFonts w:hint="eastAsia"/>
        </w:rPr>
      </w:pPr>
    </w:p>
    <w:p w14:paraId="7A8CD08B">
      <w:pPr>
        <w:pStyle w:val="4"/>
        <w:spacing w:before="297" w:line="254" w:lineRule="auto"/>
        <w:ind w:right="99"/>
        <w:rPr>
          <w:rFonts w:hint="eastAsia"/>
        </w:rPr>
      </w:pPr>
      <w:r>
        <w:rPr>
          <w:rFonts w:hint="eastAsia"/>
        </w:rPr>
        <w:t>I prefaced with some liberty on Psalm 65:1, but afterwards I had such liberty in prayer, such clear conceptions of things in the lecture, with such a facility of expressing myself plainly in it, and this in the preaching too, that I was indeed a wonder to myself.</w:t>
      </w:r>
    </w:p>
    <w:p w14:paraId="4DFD88F2">
      <w:pPr>
        <w:pStyle w:val="4"/>
        <w:spacing w:before="297" w:line="254" w:lineRule="auto"/>
        <w:ind w:right="99"/>
        <w:rPr>
          <w:rFonts w:hint="eastAsia"/>
        </w:rPr>
      </w:pPr>
    </w:p>
    <w:p w14:paraId="5AB4841B">
      <w:pPr>
        <w:pStyle w:val="4"/>
        <w:spacing w:before="297" w:line="254" w:lineRule="auto"/>
        <w:ind w:right="99"/>
        <w:rPr>
          <w:rFonts w:hint="eastAsia"/>
        </w:rPr>
      </w:pPr>
      <w:r>
        <w:rPr>
          <w:rFonts w:hint="eastAsia"/>
        </w:rPr>
        <w:t>我以一些自由，就诗篇65:1，作了序言，但之后，我在祷告中有如此的自由，在讲座中有如此清晰的概念，并能如此容易地在其中清楚地表达自己，在讲道中也如此，以至于我实在对自己感到惊奇。</w:t>
      </w:r>
    </w:p>
    <w:p w14:paraId="3BAD8C82">
      <w:pPr>
        <w:pStyle w:val="4"/>
        <w:spacing w:before="297" w:line="254" w:lineRule="auto"/>
        <w:ind w:right="99"/>
        <w:rPr>
          <w:rFonts w:hint="eastAsia"/>
        </w:rPr>
      </w:pPr>
    </w:p>
    <w:p w14:paraId="1AC0754C">
      <w:pPr>
        <w:pStyle w:val="4"/>
        <w:spacing w:before="297" w:line="254" w:lineRule="auto"/>
        <w:ind w:right="99"/>
        <w:rPr>
          <w:rFonts w:hint="eastAsia"/>
        </w:rPr>
      </w:pPr>
      <w:r>
        <w:rPr>
          <w:rFonts w:hint="eastAsia"/>
        </w:rPr>
        <w:t>It was most papably the doing of the Lord, and is wondrous in my eyes.</w:t>
      </w:r>
    </w:p>
    <w:p w14:paraId="08DD7E14">
      <w:pPr>
        <w:pStyle w:val="4"/>
        <w:spacing w:before="297" w:line="254" w:lineRule="auto"/>
        <w:ind w:right="99"/>
        <w:rPr>
          <w:rFonts w:hint="eastAsia"/>
        </w:rPr>
      </w:pPr>
    </w:p>
    <w:p w14:paraId="2FCB14AB">
      <w:pPr>
        <w:pStyle w:val="4"/>
        <w:spacing w:before="297" w:line="254" w:lineRule="auto"/>
        <w:ind w:right="99"/>
        <w:rPr>
          <w:rFonts w:hint="eastAsia"/>
        </w:rPr>
      </w:pPr>
      <w:r>
        <w:rPr>
          <w:rFonts w:hint="eastAsia"/>
        </w:rPr>
        <w:t>这最明显是主的作为，在我眼中看为希奇。</w:t>
      </w:r>
    </w:p>
    <w:p w14:paraId="4B8FD09C">
      <w:pPr>
        <w:pStyle w:val="4"/>
        <w:spacing w:before="297" w:line="254" w:lineRule="auto"/>
        <w:ind w:right="99"/>
        <w:rPr>
          <w:rFonts w:hint="eastAsia"/>
        </w:rPr>
      </w:pPr>
    </w:p>
    <w:p w14:paraId="7C093948">
      <w:pPr>
        <w:pStyle w:val="4"/>
        <w:spacing w:before="297" w:line="254" w:lineRule="auto"/>
        <w:ind w:right="99"/>
        <w:rPr>
          <w:rFonts w:hint="eastAsia"/>
        </w:rPr>
      </w:pPr>
      <w:r>
        <w:rPr>
          <w:rFonts w:hint="eastAsia"/>
        </w:rPr>
        <w:t>This continued in the afternoon.</w:t>
      </w:r>
    </w:p>
    <w:p w14:paraId="07CB6E25">
      <w:pPr>
        <w:pStyle w:val="4"/>
        <w:spacing w:before="297" w:line="254" w:lineRule="auto"/>
        <w:ind w:right="99"/>
        <w:rPr>
          <w:rFonts w:hint="eastAsia"/>
        </w:rPr>
      </w:pPr>
    </w:p>
    <w:p w14:paraId="73597CCD">
      <w:pPr>
        <w:pStyle w:val="4"/>
        <w:spacing w:before="297" w:line="254" w:lineRule="auto"/>
        <w:ind w:right="99"/>
        <w:rPr>
          <w:rFonts w:hint="eastAsia"/>
        </w:rPr>
      </w:pPr>
      <w:r>
        <w:rPr>
          <w:rFonts w:hint="eastAsia"/>
        </w:rPr>
        <w:t>这在下午也持续着。</w:t>
      </w:r>
    </w:p>
    <w:p w14:paraId="5DB1DFC3">
      <w:pPr>
        <w:pStyle w:val="4"/>
        <w:spacing w:before="297" w:line="254" w:lineRule="auto"/>
        <w:ind w:right="99"/>
        <w:rPr>
          <w:rFonts w:hint="eastAsia"/>
        </w:rPr>
      </w:pPr>
    </w:p>
    <w:p w14:paraId="7E608E63">
      <w:pPr>
        <w:pStyle w:val="4"/>
        <w:spacing w:before="297" w:line="254" w:lineRule="auto"/>
        <w:ind w:right="99"/>
        <w:rPr>
          <w:rFonts w:hint="eastAsia"/>
        </w:rPr>
      </w:pPr>
      <w:r>
        <w:rPr>
          <w:rFonts w:hint="eastAsia"/>
        </w:rPr>
        <w:t>Only I thought I had more soul-advantage by the gospel-sermon than the law sermon.</w:t>
      </w:r>
    </w:p>
    <w:p w14:paraId="0B8E6BC7">
      <w:pPr>
        <w:pStyle w:val="4"/>
        <w:spacing w:before="297" w:line="254" w:lineRule="auto"/>
        <w:ind w:right="99"/>
        <w:rPr>
          <w:rFonts w:hint="eastAsia"/>
        </w:rPr>
      </w:pPr>
    </w:p>
    <w:p w14:paraId="4A878003">
      <w:pPr>
        <w:pStyle w:val="4"/>
        <w:spacing w:before="297" w:line="254" w:lineRule="auto"/>
        <w:ind w:right="99"/>
        <w:rPr>
          <w:rFonts w:hint="eastAsia"/>
        </w:rPr>
      </w:pPr>
      <w:r>
        <w:rPr>
          <w:rFonts w:hint="eastAsia"/>
        </w:rPr>
        <w:t>只是我想，我从福音讲道中，比从律法讲道中，得了更多的灵魂益处。</w:t>
      </w:r>
    </w:p>
    <w:p w14:paraId="1B303597">
      <w:pPr>
        <w:pStyle w:val="4"/>
        <w:spacing w:before="297" w:line="254" w:lineRule="auto"/>
        <w:ind w:right="99"/>
        <w:rPr>
          <w:rFonts w:hint="eastAsia"/>
        </w:rPr>
      </w:pPr>
    </w:p>
    <w:p w14:paraId="5A637847">
      <w:pPr>
        <w:pStyle w:val="4"/>
        <w:spacing w:before="297" w:line="254" w:lineRule="auto"/>
        <w:ind w:right="99"/>
        <w:rPr>
          <w:rFonts w:hint="eastAsia"/>
        </w:rPr>
      </w:pPr>
      <w:r>
        <w:rPr>
          <w:rFonts w:hint="eastAsia"/>
        </w:rPr>
        <w:t>I was never more convinced of the influences of the Spirit on men's gifts, and of the necessity of the same.</w:t>
      </w:r>
    </w:p>
    <w:p w14:paraId="5A077275">
      <w:pPr>
        <w:pStyle w:val="4"/>
        <w:spacing w:before="297" w:line="254" w:lineRule="auto"/>
        <w:ind w:right="99"/>
        <w:rPr>
          <w:rFonts w:hint="eastAsia"/>
        </w:rPr>
      </w:pPr>
    </w:p>
    <w:p w14:paraId="21F96A41">
      <w:pPr>
        <w:pStyle w:val="4"/>
        <w:spacing w:before="297" w:line="254" w:lineRule="auto"/>
        <w:ind w:right="99"/>
        <w:rPr>
          <w:rFonts w:hint="eastAsia"/>
        </w:rPr>
      </w:pPr>
      <w:r>
        <w:rPr>
          <w:rFonts w:hint="eastAsia"/>
        </w:rPr>
        <w:t>我从未像现在这样，更确信圣灵对人恩赐的影响，以及它的必要性。</w:t>
      </w:r>
    </w:p>
    <w:p w14:paraId="50AF1C81">
      <w:pPr>
        <w:pStyle w:val="4"/>
        <w:spacing w:before="297" w:line="254" w:lineRule="auto"/>
        <w:ind w:right="99"/>
        <w:rPr>
          <w:rFonts w:hint="eastAsia"/>
        </w:rPr>
      </w:pPr>
    </w:p>
    <w:p w14:paraId="2C659648">
      <w:pPr>
        <w:pStyle w:val="4"/>
        <w:spacing w:before="297" w:line="254" w:lineRule="auto"/>
        <w:ind w:right="99"/>
        <w:rPr>
          <w:rFonts w:hint="eastAsia"/>
        </w:rPr>
      </w:pPr>
      <w:r>
        <w:rPr>
          <w:rFonts w:hint="eastAsia"/>
        </w:rPr>
        <w:t>It is so palpable to me, that it was the Spirit of the Lord, that I cannot doubt it; for I see it is he that makes one differ in gifts from another, and makes a man differ from himself.</w:t>
      </w:r>
    </w:p>
    <w:p w14:paraId="57B48962">
      <w:pPr>
        <w:pStyle w:val="4"/>
        <w:spacing w:before="297" w:line="254" w:lineRule="auto"/>
        <w:ind w:right="99"/>
        <w:rPr>
          <w:rFonts w:hint="eastAsia"/>
        </w:rPr>
      </w:pPr>
    </w:p>
    <w:p w14:paraId="5801DD70">
      <w:pPr>
        <w:pStyle w:val="4"/>
        <w:spacing w:before="297" w:line="254" w:lineRule="auto"/>
        <w:ind w:right="99"/>
        <w:rPr>
          <w:rFonts w:hint="eastAsia"/>
        </w:rPr>
      </w:pPr>
      <w:r>
        <w:rPr>
          <w:rFonts w:hint="eastAsia"/>
        </w:rPr>
        <w:t>这对我来说是如此明显，那就是主的灵，我不能怀疑；因为我看到，是祂使一个人在恩赐上与另一个人不同，并使一个人与他自己不同。</w:t>
      </w:r>
    </w:p>
    <w:p w14:paraId="2DB9D252">
      <w:pPr>
        <w:pStyle w:val="4"/>
        <w:spacing w:before="297" w:line="254" w:lineRule="auto"/>
        <w:ind w:right="99"/>
        <w:rPr>
          <w:rFonts w:hint="eastAsia"/>
        </w:rPr>
      </w:pPr>
    </w:p>
    <w:p w14:paraId="4688C3F4">
      <w:pPr>
        <w:pStyle w:val="4"/>
        <w:spacing w:before="297" w:line="254" w:lineRule="auto"/>
        <w:ind w:right="99"/>
        <w:rPr>
          <w:rFonts w:hint="eastAsia"/>
        </w:rPr>
      </w:pPr>
      <w:r>
        <w:rPr>
          <w:rFonts w:hint="eastAsia"/>
        </w:rPr>
        <w:t>And so do I find my soul convinced of it, that I am helped to give the glory entirely (I think) unto him, seeing still my own emptiness; for all which my soul blesseth the Lord.</w:t>
      </w:r>
    </w:p>
    <w:p w14:paraId="631B5704">
      <w:pPr>
        <w:pStyle w:val="4"/>
        <w:spacing w:before="297" w:line="254" w:lineRule="auto"/>
        <w:ind w:right="99"/>
        <w:rPr>
          <w:rFonts w:hint="eastAsia"/>
        </w:rPr>
      </w:pPr>
    </w:p>
    <w:p w14:paraId="7A570CD3">
      <w:pPr>
        <w:pStyle w:val="4"/>
        <w:spacing w:before="297" w:line="254" w:lineRule="auto"/>
        <w:ind w:right="99"/>
        <w:rPr>
          <w:rFonts w:hint="eastAsia"/>
        </w:rPr>
      </w:pPr>
      <w:r>
        <w:rPr>
          <w:rFonts w:hint="eastAsia"/>
        </w:rPr>
        <w:t>因此，我发现我的灵魂对此确信，以至于我得到帮助，能把荣耀完全（我想）归给祂，我仍然看到我自己的空虚；为此，我的灵魂赞美主。</w:t>
      </w:r>
    </w:p>
    <w:p w14:paraId="208EA626">
      <w:pPr>
        <w:pStyle w:val="4"/>
        <w:spacing w:before="297" w:line="254" w:lineRule="auto"/>
        <w:ind w:right="99"/>
        <w:rPr>
          <w:rFonts w:hint="eastAsia"/>
        </w:rPr>
      </w:pPr>
    </w:p>
    <w:p w14:paraId="7D24B57A">
      <w:pPr>
        <w:pStyle w:val="4"/>
        <w:spacing w:before="297" w:line="254" w:lineRule="auto"/>
        <w:ind w:right="99"/>
        <w:rPr>
          <w:rFonts w:hint="eastAsia"/>
        </w:rPr>
      </w:pPr>
      <w:r>
        <w:rPr>
          <w:rFonts w:hint="eastAsia"/>
        </w:rPr>
        <w:t>June 15.—This day, or yesternight, my frame being somewhat above the world, and wearied of a body of sin and death, I thought I would get a feast to-morrow in preaching, being to shew what comfort a child of God had from the doctrine of Christ's coming.</w:t>
      </w:r>
    </w:p>
    <w:p w14:paraId="4A723177">
      <w:pPr>
        <w:pStyle w:val="4"/>
        <w:spacing w:before="297" w:line="254" w:lineRule="auto"/>
        <w:ind w:right="99"/>
        <w:rPr>
          <w:rFonts w:hint="eastAsia"/>
        </w:rPr>
      </w:pPr>
    </w:p>
    <w:p w14:paraId="3D11ACB9">
      <w:pPr>
        <w:pStyle w:val="4"/>
        <w:spacing w:before="297" w:line="254" w:lineRule="auto"/>
        <w:ind w:right="99"/>
        <w:rPr>
          <w:rFonts w:hint="eastAsia"/>
        </w:rPr>
      </w:pPr>
      <w:r>
        <w:rPr>
          <w:rFonts w:hint="eastAsia"/>
        </w:rPr>
        <w:t>6月15日。—今天，或昨天晚上，我的心境多少超越了世界，并且厌倦了罪和死的身体，我想我明天在讲道中会得到一场筵席，因为我要显明，一个神的儿女，从基督降临的教义中，得了何等的安慰。</w:t>
      </w:r>
    </w:p>
    <w:p w14:paraId="25D0B8F3">
      <w:pPr>
        <w:pStyle w:val="4"/>
        <w:spacing w:before="297" w:line="254" w:lineRule="auto"/>
        <w:ind w:right="99"/>
        <w:rPr>
          <w:rFonts w:hint="eastAsia"/>
        </w:rPr>
      </w:pPr>
    </w:p>
    <w:p w14:paraId="7C908687">
      <w:pPr>
        <w:pStyle w:val="4"/>
        <w:spacing w:before="297" w:line="254" w:lineRule="auto"/>
        <w:ind w:right="99"/>
        <w:rPr>
          <w:rFonts w:hint="eastAsia"/>
        </w:rPr>
      </w:pPr>
      <w:r>
        <w:rPr>
          <w:rFonts w:hint="eastAsia"/>
        </w:rPr>
        <w:t>But this night my proud heart was so raised upon a business, that I was put all wrong; and so finding what temptations I behoved to have, and how foully I come off, I would again have been content to have left all, to have been out of the reach of these things.</w:t>
      </w:r>
    </w:p>
    <w:p w14:paraId="2189D1BD">
      <w:pPr>
        <w:pStyle w:val="4"/>
        <w:spacing w:before="297" w:line="254" w:lineRule="auto"/>
        <w:ind w:right="99"/>
        <w:rPr>
          <w:rFonts w:hint="eastAsia"/>
        </w:rPr>
      </w:pPr>
    </w:p>
    <w:p w14:paraId="678F4352">
      <w:pPr>
        <w:pStyle w:val="4"/>
        <w:spacing w:before="297" w:line="254" w:lineRule="auto"/>
        <w:ind w:right="99"/>
        <w:rPr>
          <w:rFonts w:hint="eastAsia"/>
        </w:rPr>
      </w:pPr>
      <w:r>
        <w:rPr>
          <w:rFonts w:hint="eastAsia"/>
        </w:rPr>
        <w:t>但今晚，我骄傲的心，因一件事，如此地高举起来，以至于我完全错了；因此，我发现我必须有的试探，以及我如何污秽地脱身，我愿意再次撇下一切，脱离这些事的范围。</w:t>
      </w:r>
    </w:p>
    <w:p w14:paraId="76C66600">
      <w:pPr>
        <w:pStyle w:val="4"/>
        <w:spacing w:before="297" w:line="254" w:lineRule="auto"/>
        <w:ind w:right="99"/>
        <w:rPr>
          <w:rFonts w:hint="eastAsia"/>
        </w:rPr>
      </w:pPr>
    </w:p>
    <w:p w14:paraId="43DC03D3">
      <w:pPr>
        <w:pStyle w:val="4"/>
        <w:spacing w:before="297" w:line="254" w:lineRule="auto"/>
        <w:ind w:right="99"/>
        <w:rPr>
          <w:rFonts w:hint="eastAsia"/>
        </w:rPr>
      </w:pPr>
      <w:r>
        <w:rPr>
          <w:rFonts w:hint="eastAsia"/>
        </w:rPr>
        <w:t>On the Sabbath morning the temptation was renewed, and came from the same hand; which so prevailed to discompose me, that it made me go halting all the day.</w:t>
      </w:r>
    </w:p>
    <w:p w14:paraId="512CBDE9">
      <w:pPr>
        <w:pStyle w:val="4"/>
        <w:spacing w:before="297" w:line="254" w:lineRule="auto"/>
        <w:ind w:right="99"/>
        <w:rPr>
          <w:rFonts w:hint="eastAsia"/>
        </w:rPr>
      </w:pPr>
    </w:p>
    <w:p w14:paraId="7E37036E">
      <w:pPr>
        <w:pStyle w:val="4"/>
        <w:spacing w:before="297" w:line="254" w:lineRule="auto"/>
        <w:ind w:right="99"/>
        <w:rPr>
          <w:rFonts w:hint="eastAsia"/>
        </w:rPr>
      </w:pPr>
      <w:r>
        <w:rPr>
          <w:rFonts w:hint="eastAsia"/>
        </w:rPr>
        <w:t>安息日早晨，试探又来了，并且来自同一只手；它如此地胜过我，使我心烦意乱，以至于我整天都瘸着腿走。</w:t>
      </w:r>
    </w:p>
    <w:p w14:paraId="02E3E30F">
      <w:pPr>
        <w:pStyle w:val="4"/>
        <w:spacing w:before="297" w:line="254" w:lineRule="auto"/>
        <w:ind w:right="99"/>
        <w:rPr>
          <w:rFonts w:hint="eastAsia"/>
        </w:rPr>
      </w:pPr>
    </w:p>
    <w:p w14:paraId="7222D5F0">
      <w:pPr>
        <w:pStyle w:val="4"/>
        <w:spacing w:before="297" w:line="254" w:lineRule="auto"/>
        <w:ind w:right="99"/>
        <w:rPr>
          <w:rFonts w:hint="eastAsia"/>
        </w:rPr>
      </w:pPr>
      <w:r>
        <w:rPr>
          <w:rFonts w:hint="eastAsia"/>
        </w:rPr>
        <w:t>But all these things do still more commend to me being with Christ, which I see is best of all.</w:t>
      </w:r>
    </w:p>
    <w:p w14:paraId="550BB365">
      <w:pPr>
        <w:pStyle w:val="4"/>
        <w:spacing w:before="297" w:line="254" w:lineRule="auto"/>
        <w:ind w:right="99"/>
        <w:rPr>
          <w:rFonts w:hint="eastAsia"/>
        </w:rPr>
      </w:pPr>
    </w:p>
    <w:p w14:paraId="7E9FCF64">
      <w:pPr>
        <w:pStyle w:val="4"/>
        <w:spacing w:before="297" w:line="254" w:lineRule="auto"/>
        <w:ind w:right="99"/>
        <w:rPr>
          <w:rFonts w:hint="eastAsia"/>
        </w:rPr>
      </w:pPr>
      <w:r>
        <w:rPr>
          <w:rFonts w:hint="eastAsia"/>
        </w:rPr>
        <w:t>但所有这些事，都更向我推荐与基督同在，我看到那是最好的。</w:t>
      </w:r>
    </w:p>
    <w:p w14:paraId="3AC37764">
      <w:pPr>
        <w:pStyle w:val="4"/>
        <w:spacing w:before="297" w:line="254" w:lineRule="auto"/>
        <w:ind w:right="99"/>
        <w:rPr>
          <w:rFonts w:hint="eastAsia"/>
        </w:rPr>
      </w:pPr>
    </w:p>
    <w:p w14:paraId="23BAAD8B">
      <w:pPr>
        <w:pStyle w:val="4"/>
        <w:spacing w:before="297" w:line="254" w:lineRule="auto"/>
        <w:ind w:right="99"/>
        <w:rPr>
          <w:rFonts w:hint="eastAsia"/>
        </w:rPr>
      </w:pPr>
      <w:r>
        <w:rPr>
          <w:rFonts w:hint="eastAsia"/>
        </w:rPr>
        <w:t>I ordained three elders this day; and when ordaining them I was on a sudden, in the very act, turned out of my ordinary frame, my soul melted, and possessed with the dread of that holy God, by a new light shining into my mind.</w:t>
      </w:r>
    </w:p>
    <w:p w14:paraId="21873568">
      <w:pPr>
        <w:pStyle w:val="4"/>
        <w:spacing w:before="297" w:line="254" w:lineRule="auto"/>
        <w:ind w:right="99"/>
        <w:rPr>
          <w:rFonts w:hint="eastAsia"/>
        </w:rPr>
      </w:pPr>
    </w:p>
    <w:p w14:paraId="3A4AFFD9">
      <w:pPr>
        <w:pStyle w:val="4"/>
        <w:spacing w:before="297" w:line="254" w:lineRule="auto"/>
        <w:ind w:right="99"/>
        <w:rPr>
          <w:rFonts w:hint="eastAsia"/>
        </w:rPr>
      </w:pPr>
      <w:r>
        <w:rPr>
          <w:rFonts w:hint="eastAsia"/>
        </w:rPr>
        <w:t>我今天按立了三位长老；当按立他们时，我突然，就在那行动中，脱离了我平常的心境，我的灵魂融化了，并被那圣洁神的敬畏所充满，因着一个新的亮光照入我的心。</w:t>
      </w:r>
    </w:p>
    <w:p w14:paraId="42AC19AF">
      <w:pPr>
        <w:pStyle w:val="4"/>
        <w:spacing w:before="297" w:line="254" w:lineRule="auto"/>
        <w:ind w:right="99"/>
        <w:rPr>
          <w:rFonts w:hint="eastAsia"/>
        </w:rPr>
      </w:pPr>
    </w:p>
    <w:p w14:paraId="24EF363D">
      <w:pPr>
        <w:pStyle w:val="4"/>
        <w:spacing w:before="297" w:line="254" w:lineRule="auto"/>
        <w:ind w:right="99"/>
        <w:rPr>
          <w:rFonts w:hint="eastAsia"/>
        </w:rPr>
      </w:pPr>
      <w:r>
        <w:rPr>
          <w:rFonts w:hint="eastAsia"/>
        </w:rPr>
        <w:t>June 23.—I preached at Eyemouth.</w:t>
      </w:r>
    </w:p>
    <w:p w14:paraId="778C02FA">
      <w:pPr>
        <w:pStyle w:val="4"/>
        <w:spacing w:before="297" w:line="254" w:lineRule="auto"/>
        <w:ind w:right="99"/>
        <w:rPr>
          <w:rFonts w:hint="eastAsia"/>
        </w:rPr>
      </w:pPr>
    </w:p>
    <w:p w14:paraId="56FB27A5">
      <w:pPr>
        <w:pStyle w:val="4"/>
        <w:spacing w:before="297" w:line="254" w:lineRule="auto"/>
        <w:ind w:right="99"/>
        <w:rPr>
          <w:rFonts w:hint="eastAsia"/>
        </w:rPr>
      </w:pPr>
      <w:r>
        <w:rPr>
          <w:rFonts w:hint="eastAsia"/>
        </w:rPr>
        <w:t>6月23日。—我在艾茅斯讲道。</w:t>
      </w:r>
    </w:p>
    <w:p w14:paraId="734B0D4C">
      <w:pPr>
        <w:pStyle w:val="4"/>
        <w:spacing w:before="297" w:line="254" w:lineRule="auto"/>
        <w:ind w:right="99"/>
        <w:rPr>
          <w:rFonts w:hint="eastAsia"/>
        </w:rPr>
      </w:pPr>
    </w:p>
    <w:p w14:paraId="1D457269">
      <w:pPr>
        <w:pStyle w:val="4"/>
        <w:spacing w:before="297" w:line="254" w:lineRule="auto"/>
        <w:ind w:right="99"/>
        <w:rPr>
          <w:rFonts w:hint="eastAsia"/>
        </w:rPr>
      </w:pPr>
      <w:r>
        <w:rPr>
          <w:rFonts w:hint="eastAsia"/>
        </w:rPr>
        <w:t>I had extreme difficulty to get a text.</w:t>
      </w:r>
    </w:p>
    <w:p w14:paraId="3C78BFF6">
      <w:pPr>
        <w:pStyle w:val="4"/>
        <w:spacing w:before="297" w:line="254" w:lineRule="auto"/>
        <w:ind w:right="99"/>
        <w:rPr>
          <w:rFonts w:hint="eastAsia"/>
        </w:rPr>
      </w:pPr>
    </w:p>
    <w:p w14:paraId="0AE6AAEB">
      <w:pPr>
        <w:pStyle w:val="4"/>
        <w:spacing w:before="297" w:line="254" w:lineRule="auto"/>
        <w:ind w:right="99"/>
        <w:rPr>
          <w:rFonts w:hint="eastAsia"/>
        </w:rPr>
      </w:pPr>
      <w:r>
        <w:rPr>
          <w:rFonts w:hint="eastAsia"/>
        </w:rPr>
        <w:t>我极难找到一段经文。</w:t>
      </w:r>
    </w:p>
    <w:p w14:paraId="65ED3EDA">
      <w:pPr>
        <w:pStyle w:val="4"/>
        <w:spacing w:before="297" w:line="254" w:lineRule="auto"/>
        <w:ind w:right="99"/>
        <w:rPr>
          <w:rFonts w:hint="eastAsia"/>
        </w:rPr>
      </w:pPr>
    </w:p>
    <w:p w14:paraId="7D5B2470">
      <w:pPr>
        <w:pStyle w:val="4"/>
        <w:spacing w:before="297" w:line="254" w:lineRule="auto"/>
        <w:ind w:right="99"/>
        <w:rPr>
          <w:rFonts w:hint="eastAsia"/>
        </w:rPr>
      </w:pPr>
      <w:r>
        <w:rPr>
          <w:rFonts w:hint="eastAsia"/>
        </w:rPr>
        <w:t>When I got it, I had much darkness and straitening; but got a sermon wrestled out at length.</w:t>
      </w:r>
    </w:p>
    <w:p w14:paraId="290D80E4">
      <w:pPr>
        <w:pStyle w:val="4"/>
        <w:spacing w:before="297" w:line="254" w:lineRule="auto"/>
        <w:ind w:right="99"/>
        <w:rPr>
          <w:rFonts w:hint="eastAsia"/>
        </w:rPr>
      </w:pPr>
    </w:p>
    <w:p w14:paraId="285A2624">
      <w:pPr>
        <w:pStyle w:val="4"/>
        <w:spacing w:before="297" w:line="254" w:lineRule="auto"/>
        <w:ind w:right="99"/>
        <w:rPr>
          <w:rFonts w:hint="eastAsia"/>
        </w:rPr>
      </w:pPr>
      <w:r>
        <w:rPr>
          <w:rFonts w:hint="eastAsia"/>
        </w:rPr>
        <w:t>我得到经文后，我有很多黑暗和困窘；但最后还是勉强讲了一篇道。</w:t>
      </w:r>
    </w:p>
    <w:p w14:paraId="2A907DC6">
      <w:pPr>
        <w:pStyle w:val="4"/>
        <w:spacing w:before="297" w:line="254" w:lineRule="auto"/>
        <w:ind w:right="99"/>
        <w:rPr>
          <w:rFonts w:hint="eastAsia"/>
        </w:rPr>
      </w:pPr>
    </w:p>
    <w:p w14:paraId="3A906C07">
      <w:pPr>
        <w:pStyle w:val="4"/>
        <w:spacing w:before="297" w:line="254" w:lineRule="auto"/>
        <w:ind w:right="99"/>
        <w:rPr>
          <w:rFonts w:hint="eastAsia"/>
        </w:rPr>
      </w:pPr>
      <w:r>
        <w:rPr>
          <w:rFonts w:hint="eastAsia"/>
        </w:rPr>
        <w:t>In delivering it, the Lord withdrew still; and in the forenoon I was straitened even in respect of words.</w:t>
      </w:r>
    </w:p>
    <w:p w14:paraId="36704A2C">
      <w:pPr>
        <w:pStyle w:val="4"/>
        <w:spacing w:before="297" w:line="254" w:lineRule="auto"/>
        <w:ind w:right="99"/>
        <w:rPr>
          <w:rFonts w:hint="eastAsia"/>
        </w:rPr>
      </w:pPr>
    </w:p>
    <w:p w14:paraId="383592C8">
      <w:pPr>
        <w:pStyle w:val="4"/>
        <w:spacing w:before="297" w:line="254" w:lineRule="auto"/>
        <w:ind w:right="99"/>
        <w:rPr>
          <w:rFonts w:hint="eastAsia"/>
        </w:rPr>
      </w:pPr>
      <w:r>
        <w:rPr>
          <w:rFonts w:hint="eastAsia"/>
        </w:rPr>
        <w:t>讲道时，主仍然退去；上午，我甚至在言语上也受了困。</w:t>
      </w:r>
    </w:p>
    <w:p w14:paraId="3D852136">
      <w:pPr>
        <w:pStyle w:val="4"/>
        <w:spacing w:before="297" w:line="254" w:lineRule="auto"/>
        <w:ind w:right="99"/>
        <w:rPr>
          <w:rFonts w:hint="eastAsia"/>
        </w:rPr>
      </w:pPr>
    </w:p>
    <w:p w14:paraId="40B7DB90">
      <w:pPr>
        <w:pStyle w:val="4"/>
        <w:spacing w:before="297" w:line="254" w:lineRule="auto"/>
        <w:ind w:right="99"/>
        <w:rPr>
          <w:rFonts w:hint="eastAsia"/>
        </w:rPr>
      </w:pPr>
      <w:r>
        <w:rPr>
          <w:rFonts w:hint="eastAsia"/>
        </w:rPr>
        <w:t>Mr. Colden has often told me, that he could never get help to preach in that place.</w:t>
      </w:r>
    </w:p>
    <w:p w14:paraId="18E2B348">
      <w:pPr>
        <w:pStyle w:val="4"/>
        <w:spacing w:before="297" w:line="254" w:lineRule="auto"/>
        <w:ind w:right="99"/>
        <w:rPr>
          <w:rFonts w:hint="eastAsia"/>
        </w:rPr>
      </w:pPr>
    </w:p>
    <w:p w14:paraId="51B1C739">
      <w:pPr>
        <w:pStyle w:val="4"/>
        <w:spacing w:before="297" w:line="254" w:lineRule="auto"/>
        <w:ind w:right="99"/>
        <w:rPr>
          <w:rFonts w:hint="eastAsia"/>
        </w:rPr>
      </w:pPr>
      <w:r>
        <w:rPr>
          <w:rFonts w:hint="eastAsia"/>
        </w:rPr>
        <w:t>科尔登先生常告诉我，他在那个地方讲道，从未得到过帮助。</w:t>
      </w:r>
    </w:p>
    <w:p w14:paraId="4F936BA0">
      <w:pPr>
        <w:pStyle w:val="4"/>
        <w:spacing w:before="297" w:line="254" w:lineRule="auto"/>
        <w:ind w:right="99"/>
        <w:rPr>
          <w:rFonts w:hint="eastAsia"/>
        </w:rPr>
      </w:pPr>
    </w:p>
    <w:p w14:paraId="41EC67C1">
      <w:pPr>
        <w:pStyle w:val="4"/>
        <w:spacing w:before="297" w:line="254" w:lineRule="auto"/>
        <w:ind w:right="99"/>
        <w:rPr>
          <w:rFonts w:hint="eastAsia"/>
        </w:rPr>
      </w:pPr>
      <w:r>
        <w:rPr>
          <w:rFonts w:hint="eastAsia"/>
        </w:rPr>
        <w:t>And I have often felt it straitening there.</w:t>
      </w:r>
    </w:p>
    <w:p w14:paraId="219FB654">
      <w:pPr>
        <w:pStyle w:val="4"/>
        <w:spacing w:before="297" w:line="254" w:lineRule="auto"/>
        <w:ind w:right="99"/>
        <w:rPr>
          <w:rFonts w:hint="eastAsia"/>
        </w:rPr>
      </w:pPr>
    </w:p>
    <w:p w14:paraId="76F9717B">
      <w:pPr>
        <w:pStyle w:val="4"/>
        <w:spacing w:before="297" w:line="254" w:lineRule="auto"/>
        <w:ind w:right="99"/>
        <w:rPr>
          <w:rFonts w:hint="eastAsia"/>
        </w:rPr>
      </w:pPr>
      <w:r>
        <w:rPr>
          <w:rFonts w:hint="eastAsia"/>
        </w:rPr>
        <w:t>我在那里，也常常感到困窘。</w:t>
      </w:r>
    </w:p>
    <w:p w14:paraId="05EB1445">
      <w:pPr>
        <w:pStyle w:val="4"/>
        <w:spacing w:before="297" w:line="254" w:lineRule="auto"/>
        <w:ind w:right="99"/>
        <w:rPr>
          <w:rFonts w:hint="eastAsia"/>
        </w:rPr>
      </w:pPr>
    </w:p>
    <w:p w14:paraId="0D199749">
      <w:pPr>
        <w:pStyle w:val="4"/>
        <w:spacing w:before="297" w:line="254" w:lineRule="auto"/>
        <w:ind w:right="99"/>
        <w:rPr>
          <w:rFonts w:hint="eastAsia"/>
        </w:rPr>
      </w:pPr>
      <w:r>
        <w:rPr>
          <w:rFonts w:hint="eastAsia"/>
        </w:rPr>
        <w:t>But the Lord had good ground of controversy with me, for I had not got my heart kept with God through that week as sometimes.</w:t>
      </w:r>
    </w:p>
    <w:p w14:paraId="61AE2F90">
      <w:pPr>
        <w:pStyle w:val="4"/>
        <w:spacing w:before="297" w:line="254" w:lineRule="auto"/>
        <w:ind w:right="99"/>
        <w:rPr>
          <w:rFonts w:hint="eastAsia"/>
        </w:rPr>
      </w:pPr>
    </w:p>
    <w:p w14:paraId="430ABFA1">
      <w:pPr>
        <w:pStyle w:val="4"/>
        <w:spacing w:before="297" w:line="254" w:lineRule="auto"/>
        <w:ind w:right="99"/>
        <w:rPr>
          <w:rFonts w:hint="eastAsia"/>
        </w:rPr>
      </w:pPr>
      <w:r>
        <w:rPr>
          <w:rFonts w:hint="eastAsia"/>
        </w:rPr>
        <w:t>但主有充分的理由与我争辩，因为我那个星期，不像有时那样，把我的心保守在神面前。</w:t>
      </w:r>
    </w:p>
    <w:p w14:paraId="4BB7D9E8">
      <w:pPr>
        <w:pStyle w:val="4"/>
        <w:spacing w:before="297" w:line="254" w:lineRule="auto"/>
        <w:ind w:right="99"/>
        <w:rPr>
          <w:rFonts w:hint="eastAsia"/>
        </w:rPr>
      </w:pPr>
    </w:p>
    <w:p w14:paraId="130C9C84">
      <w:pPr>
        <w:pStyle w:val="4"/>
        <w:spacing w:before="297" w:line="254" w:lineRule="auto"/>
        <w:ind w:right="99"/>
        <w:rPr>
          <w:rFonts w:hint="eastAsia"/>
        </w:rPr>
      </w:pPr>
      <w:r>
        <w:rPr>
          <w:rFonts w:hint="eastAsia"/>
        </w:rPr>
        <w:t>(N. B. But I had sometimes after that, especially one time, in that place, help from the Lord).</w:t>
      </w:r>
    </w:p>
    <w:p w14:paraId="0D4209B6">
      <w:pPr>
        <w:pStyle w:val="4"/>
        <w:spacing w:before="297" w:line="254" w:lineRule="auto"/>
        <w:ind w:right="99"/>
        <w:rPr>
          <w:rFonts w:hint="eastAsia"/>
        </w:rPr>
      </w:pPr>
    </w:p>
    <w:p w14:paraId="6CE37D78">
      <w:pPr>
        <w:pStyle w:val="4"/>
        <w:spacing w:before="297" w:line="254" w:lineRule="auto"/>
        <w:ind w:right="99"/>
        <w:rPr>
          <w:rFonts w:hint="eastAsia"/>
        </w:rPr>
      </w:pPr>
      <w:r>
        <w:rPr>
          <w:rFonts w:hint="eastAsia"/>
        </w:rPr>
        <w:t>（注：但之后，有几次，特别是有一次，在那个地方，我得到了主的帮助）。</w:t>
      </w:r>
    </w:p>
    <w:p w14:paraId="3AACDB4C">
      <w:pPr>
        <w:pStyle w:val="4"/>
        <w:spacing w:before="297" w:line="254" w:lineRule="auto"/>
        <w:ind w:right="99"/>
        <w:rPr>
          <w:rFonts w:hint="eastAsia"/>
        </w:rPr>
      </w:pPr>
    </w:p>
    <w:p w14:paraId="2135AFB7">
      <w:pPr>
        <w:pStyle w:val="4"/>
        <w:spacing w:before="297" w:line="254" w:lineRule="auto"/>
        <w:ind w:right="99"/>
        <w:rPr>
          <w:rFonts w:hint="eastAsia"/>
        </w:rPr>
      </w:pPr>
      <w:r>
        <w:rPr>
          <w:rFonts w:hint="eastAsia"/>
        </w:rPr>
        <w:t>I have observed, that sometimes, when it has been ill with me, and particularly at this time, I have observed it, that I have been best when in company, grieving to see others wrong as well as myself, and would fain have had service done to God by others, though I could do none.</w:t>
      </w:r>
    </w:p>
    <w:p w14:paraId="05B5FBD2">
      <w:pPr>
        <w:pStyle w:val="4"/>
        <w:spacing w:before="297" w:line="254" w:lineRule="auto"/>
        <w:ind w:right="99"/>
        <w:rPr>
          <w:rFonts w:hint="eastAsia"/>
        </w:rPr>
      </w:pPr>
    </w:p>
    <w:p w14:paraId="0A702453">
      <w:pPr>
        <w:pStyle w:val="4"/>
        <w:spacing w:before="297" w:line="254" w:lineRule="auto"/>
        <w:ind w:right="99"/>
        <w:rPr>
          <w:rFonts w:hint="eastAsia"/>
        </w:rPr>
      </w:pPr>
      <w:r>
        <w:rPr>
          <w:rFonts w:hint="eastAsia"/>
        </w:rPr>
        <w:t>我观察到，有时，当我情况不好的时候，特别是在这个时候，我观察到，我在与人交往时，情况最好，我为看到别人和自己一样犯错而悲伤，并且很想让别人为神做事，虽然我自己不能。</w:t>
      </w:r>
    </w:p>
    <w:p w14:paraId="23817E47">
      <w:pPr>
        <w:pStyle w:val="4"/>
        <w:spacing w:before="297" w:line="254" w:lineRule="auto"/>
        <w:ind w:right="99"/>
        <w:rPr>
          <w:rFonts w:hint="eastAsia"/>
        </w:rPr>
      </w:pPr>
    </w:p>
    <w:p w14:paraId="141DE2EA">
      <w:pPr>
        <w:pStyle w:val="4"/>
        <w:spacing w:before="297" w:line="254" w:lineRule="auto"/>
        <w:ind w:right="99"/>
        <w:rPr>
          <w:rFonts w:hint="eastAsia"/>
        </w:rPr>
      </w:pPr>
      <w:r>
        <w:rPr>
          <w:rFonts w:hint="eastAsia"/>
        </w:rPr>
        <w:t>As also within these two months, I have found I have been more free from temptation when in company than when alone.</w:t>
      </w:r>
    </w:p>
    <w:p w14:paraId="0B60287E">
      <w:pPr>
        <w:pStyle w:val="4"/>
        <w:spacing w:before="297" w:line="254" w:lineRule="auto"/>
        <w:ind w:right="99"/>
        <w:rPr>
          <w:rFonts w:hint="eastAsia"/>
        </w:rPr>
      </w:pPr>
    </w:p>
    <w:p w14:paraId="30A826DE">
      <w:pPr>
        <w:pStyle w:val="4"/>
        <w:spacing w:before="297" w:line="254" w:lineRule="auto"/>
        <w:ind w:right="99"/>
        <w:rPr>
          <w:rFonts w:hint="eastAsia"/>
        </w:rPr>
      </w:pPr>
      <w:r>
        <w:rPr>
          <w:rFonts w:hint="eastAsia"/>
        </w:rPr>
        <w:t>这两个月内，我也发现，我在与人交往时，比独自一人时，更免于试探。</w:t>
      </w:r>
    </w:p>
    <w:p w14:paraId="19C6EF53">
      <w:pPr>
        <w:pStyle w:val="4"/>
        <w:spacing w:before="297" w:line="254" w:lineRule="auto"/>
        <w:ind w:right="99"/>
        <w:rPr>
          <w:rFonts w:hint="eastAsia"/>
        </w:rPr>
      </w:pPr>
    </w:p>
    <w:p w14:paraId="4F6C3636">
      <w:pPr>
        <w:pStyle w:val="4"/>
        <w:spacing w:before="297" w:line="254" w:lineRule="auto"/>
        <w:ind w:right="99"/>
        <w:rPr>
          <w:rFonts w:hint="eastAsia"/>
        </w:rPr>
      </w:pPr>
      <w:r>
        <w:rPr>
          <w:rFonts w:hint="eastAsia"/>
        </w:rPr>
        <w:t>June 28.—I observed, that for some days I had more freedom still in secret than in family prayer.</w:t>
      </w:r>
    </w:p>
    <w:p w14:paraId="335D8208">
      <w:pPr>
        <w:pStyle w:val="4"/>
        <w:spacing w:before="297" w:line="254" w:lineRule="auto"/>
        <w:ind w:right="99"/>
        <w:rPr>
          <w:rFonts w:hint="eastAsia"/>
        </w:rPr>
      </w:pPr>
    </w:p>
    <w:p w14:paraId="4A02E493">
      <w:pPr>
        <w:pStyle w:val="4"/>
        <w:spacing w:before="297" w:line="254" w:lineRule="auto"/>
        <w:ind w:right="99"/>
        <w:rPr>
          <w:rFonts w:hint="eastAsia"/>
        </w:rPr>
      </w:pPr>
      <w:r>
        <w:rPr>
          <w:rFonts w:hint="eastAsia"/>
        </w:rPr>
        <w:t>6月28日。—我观察到，有几天，我在暗中比在家庭祷告中，仍然有更多的自由。</w:t>
      </w:r>
    </w:p>
    <w:p w14:paraId="231B7987">
      <w:pPr>
        <w:pStyle w:val="4"/>
        <w:spacing w:before="297" w:line="254" w:lineRule="auto"/>
        <w:ind w:right="99"/>
        <w:rPr>
          <w:rFonts w:hint="eastAsia"/>
        </w:rPr>
      </w:pPr>
    </w:p>
    <w:p w14:paraId="4AA2AC0E">
      <w:pPr>
        <w:pStyle w:val="4"/>
        <w:spacing w:before="297" w:line="254" w:lineRule="auto"/>
        <w:ind w:right="99"/>
        <w:rPr>
          <w:rFonts w:hint="eastAsia"/>
        </w:rPr>
      </w:pPr>
      <w:r>
        <w:rPr>
          <w:rFonts w:hint="eastAsia"/>
        </w:rPr>
        <w:t>Sometimes I have observed the quite contrary.</w:t>
      </w:r>
    </w:p>
    <w:p w14:paraId="63540708">
      <w:pPr>
        <w:pStyle w:val="4"/>
        <w:spacing w:before="297" w:line="254" w:lineRule="auto"/>
        <w:ind w:right="99"/>
        <w:rPr>
          <w:rFonts w:hint="eastAsia"/>
        </w:rPr>
      </w:pPr>
    </w:p>
    <w:p w14:paraId="6FDA5620">
      <w:pPr>
        <w:pStyle w:val="4"/>
        <w:spacing w:before="297" w:line="254" w:lineRule="auto"/>
        <w:ind w:right="99"/>
        <w:rPr>
          <w:rFonts w:hint="eastAsia"/>
        </w:rPr>
      </w:pPr>
      <w:r>
        <w:rPr>
          <w:rFonts w:hint="eastAsia"/>
        </w:rPr>
        <w:t>有时我观察到完全相反的情况。</w:t>
      </w:r>
    </w:p>
    <w:p w14:paraId="33743D74">
      <w:pPr>
        <w:pStyle w:val="4"/>
        <w:spacing w:before="297" w:line="254" w:lineRule="auto"/>
        <w:ind w:right="99"/>
        <w:rPr>
          <w:rFonts w:hint="eastAsia"/>
        </w:rPr>
      </w:pPr>
    </w:p>
    <w:p w14:paraId="2F6665E3">
      <w:pPr>
        <w:pStyle w:val="4"/>
        <w:spacing w:before="297" w:line="254" w:lineRule="auto"/>
        <w:ind w:right="99"/>
        <w:rPr>
          <w:rFonts w:hint="eastAsia"/>
        </w:rPr>
      </w:pPr>
      <w:r>
        <w:rPr>
          <w:rFonts w:hint="eastAsia"/>
        </w:rPr>
        <w:t>July 7.—I preached at Edrom.</w:t>
      </w:r>
    </w:p>
    <w:p w14:paraId="47DFBD5D">
      <w:pPr>
        <w:pStyle w:val="4"/>
        <w:spacing w:before="297" w:line="254" w:lineRule="auto"/>
        <w:ind w:right="99"/>
        <w:rPr>
          <w:rFonts w:hint="eastAsia"/>
        </w:rPr>
      </w:pPr>
    </w:p>
    <w:p w14:paraId="0385D0C1">
      <w:pPr>
        <w:pStyle w:val="4"/>
        <w:spacing w:before="297" w:line="254" w:lineRule="auto"/>
        <w:ind w:right="99"/>
        <w:rPr>
          <w:rFonts w:hint="eastAsia"/>
        </w:rPr>
      </w:pPr>
      <w:r>
        <w:rPr>
          <w:rFonts w:hint="eastAsia"/>
        </w:rPr>
        <w:t>7月7日。—我在埃德罗姆讲道。</w:t>
      </w:r>
    </w:p>
    <w:p w14:paraId="04B5C2E6">
      <w:pPr>
        <w:pStyle w:val="4"/>
        <w:spacing w:before="297" w:line="254" w:lineRule="auto"/>
        <w:ind w:right="99"/>
        <w:rPr>
          <w:rFonts w:hint="eastAsia"/>
        </w:rPr>
      </w:pPr>
    </w:p>
    <w:p w14:paraId="2A3DB0D6">
      <w:pPr>
        <w:pStyle w:val="4"/>
        <w:spacing w:before="297" w:line="254" w:lineRule="auto"/>
        <w:ind w:right="99"/>
        <w:rPr>
          <w:rFonts w:hint="eastAsia"/>
        </w:rPr>
      </w:pPr>
      <w:r>
        <w:rPr>
          <w:rFonts w:hint="eastAsia"/>
        </w:rPr>
        <w:t>I had something of God in studying these sermons.</w:t>
      </w:r>
    </w:p>
    <w:p w14:paraId="3F5C58D0">
      <w:pPr>
        <w:pStyle w:val="4"/>
        <w:spacing w:before="297" w:line="254" w:lineRule="auto"/>
        <w:ind w:right="99"/>
        <w:rPr>
          <w:rFonts w:hint="eastAsia"/>
        </w:rPr>
      </w:pPr>
    </w:p>
    <w:p w14:paraId="288F1A99">
      <w:pPr>
        <w:pStyle w:val="4"/>
        <w:spacing w:before="297" w:line="254" w:lineRule="auto"/>
        <w:ind w:right="99"/>
        <w:rPr>
          <w:rFonts w:hint="eastAsia"/>
        </w:rPr>
      </w:pPr>
      <w:r>
        <w:rPr>
          <w:rFonts w:hint="eastAsia"/>
        </w:rPr>
        <w:t>我学习这些讲道时，有些神的同在。</w:t>
      </w:r>
    </w:p>
    <w:p w14:paraId="019595A6">
      <w:pPr>
        <w:pStyle w:val="4"/>
        <w:spacing w:before="297" w:line="254" w:lineRule="auto"/>
        <w:ind w:right="99"/>
        <w:rPr>
          <w:rFonts w:hint="eastAsia"/>
        </w:rPr>
      </w:pPr>
    </w:p>
    <w:p w14:paraId="5676CC59">
      <w:pPr>
        <w:pStyle w:val="4"/>
        <w:spacing w:before="297" w:line="254" w:lineRule="auto"/>
        <w:ind w:right="99"/>
        <w:rPr>
          <w:rFonts w:hint="eastAsia"/>
        </w:rPr>
      </w:pPr>
      <w:r>
        <w:rPr>
          <w:rFonts w:hint="eastAsia"/>
        </w:rPr>
        <w:t>I was much helped in the first prayer; but in other parts of the forenoon's exercise, though I got what to say, yet I had not such clear uptakings of things, nor that weight on my spirit that I would have had.</w:t>
      </w:r>
    </w:p>
    <w:p w14:paraId="52F72624">
      <w:pPr>
        <w:pStyle w:val="4"/>
        <w:spacing w:before="297" w:line="254" w:lineRule="auto"/>
        <w:ind w:right="99"/>
        <w:rPr>
          <w:rFonts w:hint="eastAsia"/>
        </w:rPr>
      </w:pPr>
    </w:p>
    <w:p w14:paraId="24A552A1">
      <w:pPr>
        <w:pStyle w:val="4"/>
        <w:spacing w:before="297" w:line="254" w:lineRule="auto"/>
        <w:ind w:right="99"/>
        <w:rPr>
          <w:rFonts w:hint="eastAsia"/>
        </w:rPr>
      </w:pPr>
      <w:r>
        <w:rPr>
          <w:rFonts w:hint="eastAsia"/>
        </w:rPr>
        <w:t>我在第一次祷告中，得到了很大的帮助；但在上午操练的其他部分，虽然我得到了要说的话，但我没有像我所希望的那样，对事情有如此清晰的领受，也没有那样的重担在我灵里。</w:t>
      </w:r>
    </w:p>
    <w:p w14:paraId="2F803781">
      <w:pPr>
        <w:pStyle w:val="4"/>
        <w:spacing w:before="297" w:line="254" w:lineRule="auto"/>
        <w:ind w:right="99"/>
        <w:rPr>
          <w:rFonts w:hint="eastAsia"/>
        </w:rPr>
      </w:pPr>
    </w:p>
    <w:p w14:paraId="05178255">
      <w:pPr>
        <w:pStyle w:val="4"/>
        <w:spacing w:before="297" w:line="254" w:lineRule="auto"/>
        <w:ind w:right="99"/>
        <w:rPr>
          <w:rFonts w:hint="eastAsia"/>
        </w:rPr>
      </w:pPr>
      <w:r>
        <w:rPr>
          <w:rFonts w:hint="eastAsia"/>
        </w:rPr>
        <w:t>This made me to cry betwixt sermons; and in time of singing my heart was much affected, and cried for God, the living God, and was helped to pray; but in the preaching I had much struggling for the power of God on my own spirit; yet much darkness and confusion remained, till I came to the application, at which I found myself raised above myself, my soul affected and concerned, and as it were wrapped up in preaching, as it was also in prayer.</w:t>
      </w:r>
    </w:p>
    <w:p w14:paraId="15E1C1B4">
      <w:pPr>
        <w:pStyle w:val="4"/>
        <w:spacing w:before="297" w:line="254" w:lineRule="auto"/>
        <w:ind w:right="99"/>
        <w:rPr>
          <w:rFonts w:hint="eastAsia"/>
        </w:rPr>
      </w:pPr>
    </w:p>
    <w:p w14:paraId="0A0329C8">
      <w:pPr>
        <w:pStyle w:val="4"/>
        <w:spacing w:before="297" w:line="254" w:lineRule="auto"/>
        <w:ind w:right="99"/>
        <w:rPr>
          <w:rFonts w:hint="eastAsia"/>
        </w:rPr>
      </w:pPr>
      <w:r>
        <w:rPr>
          <w:rFonts w:hint="eastAsia"/>
        </w:rPr>
        <w:t>这使我在讲道之间呼求；唱诗的时候，我的心大受感动，并呼求神，永生的神，并得到帮助去祷告；但在讲道中，我为着神在我自己灵里的能力，有很大的挣扎；但仍然有很多黑暗和混乱，直到我讲到应用，在那时，我发现我自己被提升到我自己之上，我的灵魂受感动，有负担，仿佛被包裹在讲道中，如同在祷告中一样。</w:t>
      </w:r>
    </w:p>
    <w:p w14:paraId="287A0218">
      <w:pPr>
        <w:pStyle w:val="4"/>
        <w:spacing w:before="297" w:line="254" w:lineRule="auto"/>
        <w:ind w:right="99"/>
        <w:rPr>
          <w:rFonts w:hint="eastAsia"/>
        </w:rPr>
      </w:pPr>
    </w:p>
    <w:p w14:paraId="594CB30B">
      <w:pPr>
        <w:pStyle w:val="4"/>
        <w:spacing w:before="297" w:line="254" w:lineRule="auto"/>
        <w:ind w:right="99"/>
        <w:rPr>
          <w:rFonts w:hint="eastAsia"/>
        </w:rPr>
      </w:pPr>
      <w:r>
        <w:rPr>
          <w:rFonts w:hint="eastAsia"/>
        </w:rPr>
        <w:t>July 13.—I have been now for some days habitually kept right; and while it has been so.</w:t>
      </w:r>
    </w:p>
    <w:p w14:paraId="2D1564E3">
      <w:pPr>
        <w:pStyle w:val="4"/>
        <w:spacing w:before="297" w:line="254" w:lineRule="auto"/>
        <w:ind w:right="99"/>
        <w:rPr>
          <w:rFonts w:hint="eastAsia"/>
        </w:rPr>
      </w:pPr>
    </w:p>
    <w:p w14:paraId="70D03441">
      <w:pPr>
        <w:pStyle w:val="4"/>
        <w:spacing w:before="297" w:line="254" w:lineRule="auto"/>
        <w:ind w:right="99"/>
        <w:rPr>
          <w:rFonts w:hint="eastAsia"/>
        </w:rPr>
      </w:pPr>
      <w:r>
        <w:rPr>
          <w:rFonts w:hint="eastAsia"/>
        </w:rPr>
        <w:t>7月13日。—我现在已有几天，习惯性地保持正直；并且一直如此。</w:t>
      </w:r>
    </w:p>
    <w:p w14:paraId="6ADDCBB1">
      <w:pPr>
        <w:pStyle w:val="4"/>
        <w:spacing w:before="297" w:line="254" w:lineRule="auto"/>
        <w:ind w:right="99"/>
        <w:rPr>
          <w:rFonts w:hint="eastAsia"/>
        </w:rPr>
      </w:pPr>
    </w:p>
    <w:p w14:paraId="57F78117">
      <w:pPr>
        <w:pStyle w:val="4"/>
        <w:spacing w:before="297" w:line="254" w:lineRule="auto"/>
        <w:ind w:right="99"/>
        <w:rPr>
          <w:rFonts w:hint="eastAsia"/>
        </w:rPr>
      </w:pPr>
      <w:r>
        <w:rPr>
          <w:rFonts w:hint="eastAsia"/>
        </w:rPr>
        <w:t>I have still had a deal of satisfaction in reading and singing in our ordinary for family duties.</w:t>
      </w:r>
    </w:p>
    <w:p w14:paraId="58D426F7">
      <w:pPr>
        <w:pStyle w:val="4"/>
        <w:spacing w:before="297" w:line="254" w:lineRule="auto"/>
        <w:ind w:right="99"/>
        <w:rPr>
          <w:rFonts w:hint="eastAsia"/>
        </w:rPr>
      </w:pPr>
    </w:p>
    <w:p w14:paraId="07D079D8">
      <w:pPr>
        <w:pStyle w:val="4"/>
        <w:spacing w:before="297" w:line="254" w:lineRule="auto"/>
        <w:ind w:right="99"/>
        <w:rPr>
          <w:rFonts w:hint="eastAsia"/>
        </w:rPr>
      </w:pPr>
      <w:r>
        <w:rPr>
          <w:rFonts w:hint="eastAsia"/>
        </w:rPr>
        <w:t>我仍然在为家庭本分，照常读经和唱诗中，得到很大的满足。</w:t>
      </w:r>
    </w:p>
    <w:p w14:paraId="79507C14">
      <w:pPr>
        <w:pStyle w:val="4"/>
        <w:spacing w:before="297" w:line="254" w:lineRule="auto"/>
        <w:ind w:right="99"/>
        <w:rPr>
          <w:rFonts w:hint="eastAsia"/>
        </w:rPr>
      </w:pPr>
    </w:p>
    <w:p w14:paraId="6CF3AFB6">
      <w:pPr>
        <w:pStyle w:val="4"/>
        <w:spacing w:before="297" w:line="254" w:lineRule="auto"/>
        <w:ind w:right="99"/>
        <w:rPr>
          <w:rFonts w:hint="eastAsia"/>
        </w:rPr>
      </w:pPr>
      <w:r>
        <w:rPr>
          <w:rFonts w:hint="eastAsia"/>
        </w:rPr>
        <w:t>So I shall once more set my seal to it, that a heavenly frame is the best commentator on scripture; and being to preach at Kelso to-morrow, I had great light into my lecture, on which I had no commentary.</w:t>
      </w:r>
    </w:p>
    <w:p w14:paraId="7E567F85">
      <w:pPr>
        <w:pStyle w:val="4"/>
        <w:spacing w:before="297" w:line="254" w:lineRule="auto"/>
        <w:ind w:right="99"/>
        <w:rPr>
          <w:rFonts w:hint="eastAsia"/>
        </w:rPr>
      </w:pPr>
    </w:p>
    <w:p w14:paraId="6EF1A894">
      <w:pPr>
        <w:pStyle w:val="4"/>
        <w:spacing w:before="297" w:line="254" w:lineRule="auto"/>
        <w:ind w:right="99"/>
        <w:rPr>
          <w:rFonts w:hint="eastAsia"/>
        </w:rPr>
      </w:pPr>
      <w:r>
        <w:rPr>
          <w:rFonts w:hint="eastAsia"/>
        </w:rPr>
        <w:t>因此，我将再次印证，一个属天的光景，是圣经最好的注释者；明天我准备在凯尔索讲道，我对我的讲座，我没有注释书，却有很大的亮光。</w:t>
      </w:r>
    </w:p>
    <w:p w14:paraId="304702BD">
      <w:pPr>
        <w:pStyle w:val="4"/>
        <w:spacing w:before="297" w:line="254" w:lineRule="auto"/>
        <w:ind w:right="99"/>
        <w:rPr>
          <w:rFonts w:hint="eastAsia"/>
        </w:rPr>
      </w:pPr>
    </w:p>
    <w:p w14:paraId="46B138B5">
      <w:pPr>
        <w:pStyle w:val="4"/>
        <w:spacing w:before="297" w:line="254" w:lineRule="auto"/>
        <w:ind w:right="99"/>
        <w:rPr>
          <w:rFonts w:hint="eastAsia"/>
        </w:rPr>
      </w:pPr>
      <w:r>
        <w:rPr>
          <w:rFonts w:hint="eastAsia"/>
        </w:rPr>
        <w:t>My soul has been made frequently, this and the last week, to bless the Lord for something of good that seems to follow my ministry; in that I see some are, at least outwardly, bettered, and all the families, for any thing the elders or I can see, have God's worship in them, and I would fain hope some of them are in the way to Christ.</w:t>
      </w:r>
    </w:p>
    <w:p w14:paraId="4E117C74">
      <w:pPr>
        <w:pStyle w:val="4"/>
        <w:spacing w:before="297" w:line="254" w:lineRule="auto"/>
        <w:ind w:right="99"/>
        <w:rPr>
          <w:rFonts w:hint="eastAsia"/>
        </w:rPr>
      </w:pPr>
    </w:p>
    <w:p w14:paraId="195EDDF2">
      <w:pPr>
        <w:pStyle w:val="4"/>
        <w:spacing w:before="297" w:line="254" w:lineRule="auto"/>
        <w:ind w:right="99"/>
        <w:rPr>
          <w:rFonts w:hint="eastAsia"/>
        </w:rPr>
      </w:pPr>
      <w:r>
        <w:rPr>
          <w:rFonts w:hint="eastAsia"/>
        </w:rPr>
        <w:t>我的灵魂，本周和上周，都常常被感动，为着似乎随着我事奉而来的一些益处，赞美主；因为我看到，一些人，至少在外表上，有所好转，并且所有的家庭，就长老们或我所能看到的，都有神的敬拜，我甚愿盼望，他们中的一些人，正走在归向基督的路上。</w:t>
      </w:r>
    </w:p>
    <w:p w14:paraId="75742637">
      <w:pPr>
        <w:pStyle w:val="4"/>
        <w:spacing w:before="297" w:line="254" w:lineRule="auto"/>
        <w:ind w:right="99"/>
        <w:rPr>
          <w:rFonts w:hint="eastAsia"/>
        </w:rPr>
      </w:pPr>
    </w:p>
    <w:p w14:paraId="10A00652">
      <w:pPr>
        <w:pStyle w:val="4"/>
        <w:spacing w:before="256" w:line="254" w:lineRule="auto"/>
        <w:ind w:right="103"/>
        <w:rPr>
          <w:rFonts w:hint="eastAsia"/>
        </w:rPr>
      </w:pPr>
      <w:r>
        <w:rPr>
          <w:rFonts w:hint="eastAsia"/>
        </w:rPr>
        <w:t>On Monday the 29th, one came and offered me £50 Scots in loan; which I yielded to take, on conditions I might keep it two years.</w:t>
      </w:r>
    </w:p>
    <w:p w14:paraId="6B156EC4">
      <w:pPr>
        <w:pStyle w:val="4"/>
        <w:spacing w:before="256" w:line="254" w:lineRule="auto"/>
        <w:ind w:right="103"/>
        <w:rPr>
          <w:rFonts w:hint="eastAsia"/>
        </w:rPr>
      </w:pPr>
    </w:p>
    <w:p w14:paraId="7D832718">
      <w:pPr>
        <w:pStyle w:val="4"/>
        <w:spacing w:before="256" w:line="254" w:lineRule="auto"/>
        <w:ind w:right="103"/>
        <w:rPr>
          <w:rFonts w:hint="eastAsia"/>
        </w:rPr>
      </w:pPr>
      <w:r>
        <w:rPr>
          <w:rFonts w:hint="eastAsia"/>
        </w:rPr>
        <w:t>29日，星期一，有人来给我贷了50苏格兰镑；我同意借，条件是我可以保留两年。</w:t>
      </w:r>
    </w:p>
    <w:p w14:paraId="71F510A9">
      <w:pPr>
        <w:pStyle w:val="4"/>
        <w:spacing w:before="256" w:line="254" w:lineRule="auto"/>
        <w:ind w:right="103"/>
        <w:rPr>
          <w:rFonts w:hint="eastAsia"/>
        </w:rPr>
      </w:pPr>
    </w:p>
    <w:p w14:paraId="3A60A6B4">
      <w:pPr>
        <w:pStyle w:val="4"/>
        <w:spacing w:before="256" w:line="254" w:lineRule="auto"/>
        <w:ind w:right="103"/>
        <w:rPr>
          <w:rFonts w:hint="eastAsia"/>
        </w:rPr>
      </w:pPr>
      <w:r>
        <w:rPr>
          <w:rFonts w:hint="eastAsia"/>
        </w:rPr>
        <w:t>On the morrow I found myself, by too much sleep, unfitted for work and service; and withal was inwardly checked for not having visited the families again, before that time.</w:t>
      </w:r>
    </w:p>
    <w:p w14:paraId="19D91EAA">
      <w:pPr>
        <w:pStyle w:val="4"/>
        <w:spacing w:before="256" w:line="254" w:lineRule="auto"/>
        <w:ind w:right="103"/>
        <w:rPr>
          <w:rFonts w:hint="eastAsia"/>
        </w:rPr>
      </w:pPr>
    </w:p>
    <w:p w14:paraId="658D3137">
      <w:pPr>
        <w:pStyle w:val="4"/>
        <w:spacing w:before="256" w:line="254" w:lineRule="auto"/>
        <w:ind w:right="103"/>
        <w:rPr>
          <w:rFonts w:hint="eastAsia"/>
        </w:rPr>
      </w:pPr>
      <w:r>
        <w:rPr>
          <w:rFonts w:hint="eastAsia"/>
        </w:rPr>
        <w:t>第二天，我发现自己因睡得太多，不适合工作和服事；同时，我心里也因在那之前没有再去探访各家而受责备。</w:t>
      </w:r>
    </w:p>
    <w:p w14:paraId="7E1E9279">
      <w:pPr>
        <w:pStyle w:val="4"/>
        <w:spacing w:before="256" w:line="254" w:lineRule="auto"/>
        <w:ind w:right="103"/>
        <w:rPr>
          <w:rFonts w:hint="eastAsia"/>
        </w:rPr>
      </w:pPr>
    </w:p>
    <w:p w14:paraId="3924C1B4">
      <w:pPr>
        <w:pStyle w:val="4"/>
        <w:spacing w:before="256" w:line="254" w:lineRule="auto"/>
        <w:ind w:right="103"/>
        <w:rPr>
          <w:rFonts w:hint="eastAsia"/>
        </w:rPr>
      </w:pPr>
      <w:r>
        <w:rPr>
          <w:rFonts w:hint="eastAsia"/>
        </w:rPr>
        <w:t>At night, at the meeting for prayer, I got a little revival again, which I think I slept away on the Wednesday morning, whereof I have had several sad experiences.</w:t>
      </w:r>
    </w:p>
    <w:p w14:paraId="59AFB2FA">
      <w:pPr>
        <w:pStyle w:val="4"/>
        <w:spacing w:before="256" w:line="254" w:lineRule="auto"/>
        <w:ind w:right="103"/>
        <w:rPr>
          <w:rFonts w:hint="eastAsia"/>
        </w:rPr>
      </w:pPr>
    </w:p>
    <w:p w14:paraId="695386B1">
      <w:pPr>
        <w:pStyle w:val="4"/>
        <w:spacing w:before="256" w:line="254" w:lineRule="auto"/>
        <w:ind w:right="103"/>
        <w:rPr>
          <w:rFonts w:hint="eastAsia"/>
        </w:rPr>
      </w:pPr>
      <w:r>
        <w:rPr>
          <w:rFonts w:hint="eastAsia"/>
        </w:rPr>
        <w:t>晚上，在祷告会，我又得了一点复兴，我想，星期三早晨，我又睡过了，对此我曾有过几次悲伤的经历。</w:t>
      </w:r>
    </w:p>
    <w:p w14:paraId="112949F4">
      <w:pPr>
        <w:pStyle w:val="4"/>
        <w:spacing w:before="256" w:line="254" w:lineRule="auto"/>
        <w:ind w:right="103"/>
        <w:rPr>
          <w:rFonts w:hint="eastAsia"/>
        </w:rPr>
      </w:pPr>
    </w:p>
    <w:p w14:paraId="59E4AF24">
      <w:pPr>
        <w:pStyle w:val="4"/>
        <w:spacing w:before="256" w:line="254" w:lineRule="auto"/>
        <w:ind w:right="103"/>
        <w:rPr>
          <w:rFonts w:hint="eastAsia"/>
        </w:rPr>
      </w:pPr>
      <w:r>
        <w:rPr>
          <w:rFonts w:hint="eastAsia"/>
        </w:rPr>
        <w:t>Howbeit, that day I visited some families.</w:t>
      </w:r>
    </w:p>
    <w:p w14:paraId="03AA1E39">
      <w:pPr>
        <w:pStyle w:val="4"/>
        <w:spacing w:before="256" w:line="254" w:lineRule="auto"/>
        <w:ind w:right="103"/>
        <w:rPr>
          <w:rFonts w:hint="eastAsia"/>
        </w:rPr>
      </w:pPr>
    </w:p>
    <w:p w14:paraId="3410C13C">
      <w:pPr>
        <w:pStyle w:val="4"/>
        <w:spacing w:before="256" w:line="254" w:lineRule="auto"/>
        <w:ind w:right="103"/>
        <w:rPr>
          <w:rFonts w:hint="eastAsia"/>
        </w:rPr>
      </w:pPr>
      <w:r>
        <w:rPr>
          <w:rFonts w:hint="eastAsia"/>
        </w:rPr>
        <w:t>然而，那天我探访了一些家庭。</w:t>
      </w:r>
    </w:p>
    <w:p w14:paraId="26A66274">
      <w:pPr>
        <w:pStyle w:val="4"/>
        <w:spacing w:before="256" w:line="254" w:lineRule="auto"/>
        <w:ind w:right="103"/>
        <w:rPr>
          <w:rFonts w:hint="eastAsia"/>
        </w:rPr>
      </w:pPr>
    </w:p>
    <w:p w14:paraId="417CFB4B">
      <w:pPr>
        <w:pStyle w:val="4"/>
        <w:spacing w:before="256" w:line="254" w:lineRule="auto"/>
        <w:ind w:right="103"/>
        <w:rPr>
          <w:rFonts w:hint="eastAsia"/>
        </w:rPr>
      </w:pPr>
      <w:r>
        <w:rPr>
          <w:rFonts w:hint="eastAsia"/>
        </w:rPr>
        <w:t>My method in visitation was this; I made a particular application of my doctrines in the pulpit to the family, exhorted them to lay these things to heart, viz. their natural state, and their need of Christ; exhorted them to secret prayer, supposing they kept family worship; urged their relative duties, &amp;c.; prayed with them, and made the master of the family to pray.</w:t>
      </w:r>
    </w:p>
    <w:p w14:paraId="053062A8">
      <w:pPr>
        <w:pStyle w:val="4"/>
        <w:spacing w:before="256" w:line="254" w:lineRule="auto"/>
        <w:ind w:right="103"/>
        <w:rPr>
          <w:rFonts w:hint="eastAsia"/>
        </w:rPr>
      </w:pPr>
    </w:p>
    <w:p w14:paraId="0F5769CE">
      <w:pPr>
        <w:pStyle w:val="4"/>
        <w:spacing w:before="256" w:line="254" w:lineRule="auto"/>
        <w:ind w:right="103"/>
        <w:rPr>
          <w:rFonts w:hint="eastAsia"/>
        </w:rPr>
      </w:pPr>
      <w:r>
        <w:rPr>
          <w:rFonts w:hint="eastAsia"/>
        </w:rPr>
        <w:t>我探访的方法是这样的；我把我在讲坛上的教义，特别地应用到那个家庭，劝勉他们把这些事放在心上，即他们本性的状态，以及他们对基督的需要；劝勉他们私下祷告，假设他们有家庭敬拜；督促他们尽亲属的本分，等等；和他们一起祷告，并让那家的主人祷告。</w:t>
      </w:r>
    </w:p>
    <w:p w14:paraId="29969171">
      <w:pPr>
        <w:pStyle w:val="4"/>
        <w:spacing w:before="256" w:line="254" w:lineRule="auto"/>
        <w:ind w:right="103"/>
        <w:rPr>
          <w:rFonts w:hint="eastAsia"/>
        </w:rPr>
      </w:pPr>
    </w:p>
    <w:p w14:paraId="259E0D57">
      <w:pPr>
        <w:pStyle w:val="4"/>
        <w:spacing w:before="256" w:line="254" w:lineRule="auto"/>
        <w:ind w:right="103"/>
        <w:rPr>
          <w:rFonts w:hint="eastAsia"/>
        </w:rPr>
      </w:pPr>
      <w:r>
        <w:rPr>
          <w:rFonts w:hint="eastAsia"/>
        </w:rPr>
        <w:t>(Note, I think this last might have been as well forborn.)</w:t>
      </w:r>
    </w:p>
    <w:p w14:paraId="512EDDDB">
      <w:pPr>
        <w:pStyle w:val="4"/>
        <w:spacing w:before="256" w:line="254" w:lineRule="auto"/>
        <w:ind w:right="103"/>
        <w:rPr>
          <w:rFonts w:hint="eastAsia"/>
        </w:rPr>
      </w:pPr>
    </w:p>
    <w:p w14:paraId="56A661B0">
      <w:pPr>
        <w:pStyle w:val="4"/>
        <w:spacing w:before="256" w:line="254" w:lineRule="auto"/>
        <w:ind w:right="103"/>
        <w:rPr>
          <w:rFonts w:hint="eastAsia"/>
        </w:rPr>
      </w:pPr>
      <w:r>
        <w:rPr>
          <w:rFonts w:hint="eastAsia"/>
        </w:rPr>
        <w:t>（注：我想，最后一点，本可以不做的。）</w:t>
      </w:r>
    </w:p>
    <w:p w14:paraId="2921E554">
      <w:pPr>
        <w:pStyle w:val="4"/>
        <w:spacing w:before="256" w:line="254" w:lineRule="auto"/>
        <w:ind w:right="103"/>
        <w:rPr>
          <w:rFonts w:hint="eastAsia"/>
        </w:rPr>
      </w:pPr>
    </w:p>
    <w:p w14:paraId="2480EFD9">
      <w:pPr>
        <w:pStyle w:val="4"/>
        <w:spacing w:before="256" w:line="254" w:lineRule="auto"/>
        <w:ind w:right="103"/>
        <w:rPr>
          <w:rFonts w:hint="eastAsia"/>
        </w:rPr>
      </w:pPr>
      <w:r>
        <w:rPr>
          <w:rFonts w:hint="eastAsia"/>
        </w:rPr>
        <w:t>Though there was little religion among them, there was more than I expected; and perhaps my labour was not altogether in vain in the Lord.</w:t>
      </w:r>
    </w:p>
    <w:p w14:paraId="7B20C424">
      <w:pPr>
        <w:pStyle w:val="4"/>
        <w:spacing w:before="256" w:line="254" w:lineRule="auto"/>
        <w:ind w:right="103"/>
        <w:rPr>
          <w:rFonts w:hint="eastAsia"/>
        </w:rPr>
      </w:pPr>
    </w:p>
    <w:p w14:paraId="7D48867D">
      <w:pPr>
        <w:pStyle w:val="4"/>
        <w:spacing w:before="256" w:line="254" w:lineRule="auto"/>
        <w:ind w:right="103"/>
        <w:rPr>
          <w:rFonts w:hint="eastAsia"/>
        </w:rPr>
      </w:pPr>
      <w:r>
        <w:rPr>
          <w:rFonts w:hint="eastAsia"/>
        </w:rPr>
        <w:t>虽然他们中间信仰不多，但比我预期的要多；也许我的劳苦在主里并非完全徒然。</w:t>
      </w:r>
    </w:p>
    <w:p w14:paraId="0F3B48F7">
      <w:pPr>
        <w:pStyle w:val="4"/>
        <w:spacing w:before="256" w:line="254" w:lineRule="auto"/>
        <w:ind w:right="103"/>
        <w:rPr>
          <w:rFonts w:hint="eastAsia"/>
        </w:rPr>
      </w:pPr>
    </w:p>
    <w:p w14:paraId="5E999401">
      <w:pPr>
        <w:pStyle w:val="4"/>
        <w:spacing w:before="256" w:line="254" w:lineRule="auto"/>
        <w:ind w:right="103"/>
        <w:rPr>
          <w:rFonts w:hint="eastAsia"/>
        </w:rPr>
      </w:pPr>
      <w:r>
        <w:rPr>
          <w:rFonts w:hint="eastAsia"/>
        </w:rPr>
        <w:t>But my frame not being good, I left that work the sooner, and betook myself to my studies.</w:t>
      </w:r>
    </w:p>
    <w:p w14:paraId="5378DB70">
      <w:pPr>
        <w:pStyle w:val="4"/>
        <w:spacing w:before="256" w:line="254" w:lineRule="auto"/>
        <w:ind w:right="103"/>
        <w:rPr>
          <w:rFonts w:hint="eastAsia"/>
        </w:rPr>
      </w:pPr>
    </w:p>
    <w:p w14:paraId="314438C8">
      <w:pPr>
        <w:pStyle w:val="4"/>
        <w:spacing w:before="256" w:line="254" w:lineRule="auto"/>
        <w:ind w:right="103"/>
        <w:rPr>
          <w:rFonts w:hint="eastAsia"/>
        </w:rPr>
      </w:pPr>
      <w:r>
        <w:rPr>
          <w:rFonts w:hint="eastAsia"/>
        </w:rPr>
        <w:t>但我的心境不好，我就早早地离开了那项工作，专心于我的学习。</w:t>
      </w:r>
    </w:p>
    <w:p w14:paraId="57643366">
      <w:pPr>
        <w:pStyle w:val="4"/>
        <w:spacing w:before="256" w:line="254" w:lineRule="auto"/>
        <w:ind w:right="103"/>
        <w:rPr>
          <w:rFonts w:hint="eastAsia"/>
        </w:rPr>
      </w:pPr>
    </w:p>
    <w:p w14:paraId="4713E329">
      <w:pPr>
        <w:pStyle w:val="4"/>
        <w:spacing w:before="256" w:line="254" w:lineRule="auto"/>
        <w:ind w:right="103"/>
        <w:rPr>
          <w:rFonts w:hint="eastAsia"/>
        </w:rPr>
      </w:pPr>
      <w:r>
        <w:rPr>
          <w:rFonts w:hint="eastAsia"/>
        </w:rPr>
        <w:t>Feb. 1.—Having gone wrong again, I was a while stupid and unconcerned, till I thought more deeply on the guilt, and then I found my confidence with God much marred, and rather a going away from him under the stings of conscience, than drawing nigh to him.</w:t>
      </w:r>
    </w:p>
    <w:p w14:paraId="1BAB3308">
      <w:pPr>
        <w:pStyle w:val="4"/>
        <w:spacing w:before="256" w:line="254" w:lineRule="auto"/>
        <w:ind w:right="103"/>
        <w:rPr>
          <w:rFonts w:hint="eastAsia"/>
        </w:rPr>
      </w:pPr>
    </w:p>
    <w:p w14:paraId="7768E8C5">
      <w:pPr>
        <w:pStyle w:val="4"/>
        <w:spacing w:before="256" w:line="254" w:lineRule="auto"/>
        <w:ind w:right="103"/>
        <w:rPr>
          <w:rFonts w:hint="eastAsia"/>
        </w:rPr>
      </w:pPr>
      <w:r>
        <w:rPr>
          <w:rFonts w:hint="eastAsia"/>
        </w:rPr>
        <w:t>2月1日。—我又犯了错，我一度愚钝麻木，直到我更深地思想那罪咎，然后我发现我与神的信心大受损害，与其说是亲近祂，不如说是在良心的刺痛下，远离祂。</w:t>
      </w:r>
    </w:p>
    <w:p w14:paraId="66EBAAFB">
      <w:pPr>
        <w:pStyle w:val="4"/>
        <w:spacing w:before="256" w:line="254" w:lineRule="auto"/>
        <w:ind w:right="103"/>
        <w:rPr>
          <w:rFonts w:hint="eastAsia"/>
        </w:rPr>
      </w:pPr>
    </w:p>
    <w:p w14:paraId="66CC88F8">
      <w:pPr>
        <w:pStyle w:val="4"/>
        <w:spacing w:before="256" w:line="254" w:lineRule="auto"/>
        <w:ind w:right="103"/>
        <w:rPr>
          <w:rFonts w:hint="eastAsia"/>
        </w:rPr>
      </w:pPr>
      <w:r>
        <w:rPr>
          <w:rFonts w:hint="eastAsia"/>
        </w:rPr>
        <w:t>At last I went to prayer, and laid out my case before the Lord; yet was I very little quieted.</w:t>
      </w:r>
    </w:p>
    <w:p w14:paraId="6E6D59AD">
      <w:pPr>
        <w:pStyle w:val="4"/>
        <w:spacing w:before="256" w:line="254" w:lineRule="auto"/>
        <w:ind w:right="103"/>
        <w:rPr>
          <w:rFonts w:hint="eastAsia"/>
        </w:rPr>
      </w:pPr>
    </w:p>
    <w:p w14:paraId="16AF99AF">
      <w:pPr>
        <w:pStyle w:val="4"/>
        <w:spacing w:before="256" w:line="254" w:lineRule="auto"/>
        <w:ind w:right="103"/>
        <w:rPr>
          <w:rFonts w:hint="eastAsia"/>
        </w:rPr>
      </w:pPr>
      <w:r>
        <w:rPr>
          <w:rFonts w:hint="eastAsia"/>
        </w:rPr>
        <w:t>最后，我去祷告，在主面前陈明我的情况；但我几乎没有得到任何平静。</w:t>
      </w:r>
    </w:p>
    <w:p w14:paraId="2DC9A33C">
      <w:pPr>
        <w:pStyle w:val="4"/>
        <w:spacing w:before="256" w:line="254" w:lineRule="auto"/>
        <w:ind w:right="103"/>
        <w:rPr>
          <w:rFonts w:hint="eastAsia"/>
        </w:rPr>
      </w:pPr>
    </w:p>
    <w:p w14:paraId="20CBBCC4">
      <w:pPr>
        <w:pStyle w:val="4"/>
        <w:spacing w:before="256" w:line="254" w:lineRule="auto"/>
        <w:ind w:right="103"/>
        <w:rPr>
          <w:rFonts w:hint="eastAsia"/>
        </w:rPr>
      </w:pPr>
      <w:r>
        <w:rPr>
          <w:rFonts w:hint="eastAsia"/>
        </w:rPr>
        <w:t>I went and saw a sick man, and, by converse with him, I attained some advantage, and got my heart calmed and bettered, by speaking to the commendation of Christ as the best portion.</w:t>
      </w:r>
    </w:p>
    <w:p w14:paraId="45D29A25">
      <w:pPr>
        <w:pStyle w:val="4"/>
        <w:spacing w:before="256" w:line="254" w:lineRule="auto"/>
        <w:ind w:right="103"/>
        <w:rPr>
          <w:rFonts w:hint="eastAsia"/>
        </w:rPr>
      </w:pPr>
    </w:p>
    <w:p w14:paraId="45BE01C1">
      <w:pPr>
        <w:pStyle w:val="4"/>
        <w:spacing w:before="256" w:line="254" w:lineRule="auto"/>
        <w:ind w:right="103"/>
        <w:rPr>
          <w:rFonts w:hint="eastAsia"/>
        </w:rPr>
      </w:pPr>
      <w:r>
        <w:rPr>
          <w:rFonts w:hint="eastAsia"/>
        </w:rPr>
        <w:t>我去看了一个病人，通过和他交谈，我得到了一些益处，并因谈论基督为最好的份，而使我的心得平静和好转。</w:t>
      </w:r>
    </w:p>
    <w:p w14:paraId="3052CB0F">
      <w:pPr>
        <w:pStyle w:val="4"/>
        <w:spacing w:before="256" w:line="254" w:lineRule="auto"/>
        <w:ind w:right="103"/>
        <w:rPr>
          <w:rFonts w:hint="eastAsia"/>
        </w:rPr>
      </w:pPr>
    </w:p>
    <w:p w14:paraId="05A2D5A4">
      <w:pPr>
        <w:pStyle w:val="4"/>
        <w:spacing w:before="256" w:line="254" w:lineRule="auto"/>
        <w:ind w:right="103"/>
        <w:rPr>
          <w:rFonts w:hint="eastAsia"/>
        </w:rPr>
      </w:pPr>
      <w:r>
        <w:rPr>
          <w:rFonts w:hint="eastAsia"/>
        </w:rPr>
        <w:t>I am amazed at the baseness of my heart, that can keep so short while right, and am many time afraid my religion is of the wrong stamp.</w:t>
      </w:r>
    </w:p>
    <w:p w14:paraId="55815628">
      <w:pPr>
        <w:pStyle w:val="4"/>
        <w:spacing w:before="256" w:line="254" w:lineRule="auto"/>
        <w:ind w:right="103"/>
        <w:rPr>
          <w:rFonts w:hint="eastAsia"/>
        </w:rPr>
      </w:pPr>
    </w:p>
    <w:p w14:paraId="1496584B">
      <w:pPr>
        <w:pStyle w:val="4"/>
        <w:spacing w:before="256" w:line="254" w:lineRule="auto"/>
        <w:ind w:right="103"/>
        <w:rPr>
          <w:rFonts w:hint="eastAsia"/>
        </w:rPr>
      </w:pPr>
      <w:r>
        <w:rPr>
          <w:rFonts w:hint="eastAsia"/>
        </w:rPr>
        <w:t>我为我心中那如此短暂的正直而感到惊讶，我常常害怕我的信仰是错误的。</w:t>
      </w:r>
    </w:p>
    <w:p w14:paraId="7A287028">
      <w:pPr>
        <w:pStyle w:val="4"/>
        <w:spacing w:before="256" w:line="254" w:lineRule="auto"/>
        <w:ind w:right="103"/>
        <w:rPr>
          <w:rFonts w:hint="eastAsia"/>
        </w:rPr>
      </w:pPr>
    </w:p>
    <w:p w14:paraId="23304385">
      <w:pPr>
        <w:pStyle w:val="4"/>
        <w:spacing w:before="256" w:line="254" w:lineRule="auto"/>
        <w:ind w:right="103"/>
        <w:rPr>
          <w:rFonts w:hint="eastAsia"/>
        </w:rPr>
      </w:pPr>
      <w:r>
        <w:rPr>
          <w:rFonts w:hint="eastAsia"/>
        </w:rPr>
        <w:t>But that which supports me is, that in a calm mood I find myself somewhat emptied of myself, admiring the riches of free grace if ever the Lord shew me mercy, and justifying him if I perish; flowing from the hatred I bear to myself for these things.</w:t>
      </w:r>
    </w:p>
    <w:p w14:paraId="34E5B5F1">
      <w:pPr>
        <w:pStyle w:val="4"/>
        <w:spacing w:before="256" w:line="254" w:lineRule="auto"/>
        <w:ind w:right="103"/>
        <w:rPr>
          <w:rFonts w:hint="eastAsia"/>
        </w:rPr>
      </w:pPr>
    </w:p>
    <w:p w14:paraId="134A8690">
      <w:pPr>
        <w:pStyle w:val="4"/>
        <w:spacing w:before="256" w:line="254" w:lineRule="auto"/>
        <w:ind w:right="103"/>
        <w:rPr>
          <w:rFonts w:hint="eastAsia"/>
        </w:rPr>
      </w:pPr>
      <w:r>
        <w:rPr>
          <w:rFonts w:hint="eastAsia"/>
        </w:rPr>
        <w:t>但支持我的是，在平静的心境中，我发现自己多少倒空了自己，赞美白白恩典的丰富，如果主曾向我施怜悯，并称祂为义，即使我灭亡；这都源于我对自己为这些事的憎恨。</w:t>
      </w:r>
    </w:p>
    <w:p w14:paraId="7D675296">
      <w:pPr>
        <w:pStyle w:val="4"/>
        <w:spacing w:before="256" w:line="254" w:lineRule="auto"/>
        <w:ind w:right="103"/>
        <w:rPr>
          <w:rFonts w:hint="eastAsia"/>
        </w:rPr>
      </w:pPr>
    </w:p>
    <w:p w14:paraId="110A3195">
      <w:pPr>
        <w:pStyle w:val="4"/>
        <w:spacing w:before="256" w:line="254" w:lineRule="auto"/>
        <w:ind w:right="103"/>
        <w:rPr>
          <w:rFonts w:hint="eastAsia"/>
        </w:rPr>
      </w:pPr>
      <w:r>
        <w:rPr>
          <w:rFonts w:hint="eastAsia"/>
        </w:rPr>
        <w:t>And how gladly I would be conformed to the image of Christ, Lord thou knowest.</w:t>
      </w:r>
    </w:p>
    <w:p w14:paraId="4FF3FE3A">
      <w:pPr>
        <w:pStyle w:val="4"/>
        <w:spacing w:before="256" w:line="254" w:lineRule="auto"/>
        <w:ind w:right="103"/>
        <w:rPr>
          <w:rFonts w:hint="eastAsia"/>
        </w:rPr>
      </w:pPr>
    </w:p>
    <w:p w14:paraId="755B6AD1">
      <w:pPr>
        <w:pStyle w:val="4"/>
        <w:spacing w:before="256" w:line="254" w:lineRule="auto"/>
        <w:ind w:right="103"/>
        <w:rPr>
          <w:rFonts w:hint="eastAsia"/>
        </w:rPr>
      </w:pPr>
      <w:r>
        <w:rPr>
          <w:rFonts w:hint="eastAsia"/>
        </w:rPr>
        <w:t>主啊，祢知道，我何等乐意效法基督的形像。</w:t>
      </w:r>
    </w:p>
    <w:p w14:paraId="3A4DA471">
      <w:pPr>
        <w:pStyle w:val="4"/>
        <w:spacing w:before="256" w:line="254" w:lineRule="auto"/>
        <w:ind w:right="103"/>
        <w:rPr>
          <w:rFonts w:hint="eastAsia"/>
        </w:rPr>
      </w:pPr>
    </w:p>
    <w:p w14:paraId="5D0CEB29">
      <w:pPr>
        <w:pStyle w:val="4"/>
        <w:spacing w:before="256" w:line="254" w:lineRule="auto"/>
        <w:ind w:right="103"/>
        <w:rPr>
          <w:rFonts w:hint="eastAsia"/>
        </w:rPr>
      </w:pPr>
      <w:r>
        <w:rPr>
          <w:rFonts w:hint="eastAsia"/>
        </w:rPr>
        <w:t>I observed this day myself much the worse, 1. Of not observing fixed meditation when I lie down, and when I rise, so duly as some time before; 2.</w:t>
      </w:r>
    </w:p>
    <w:p w14:paraId="7FFCEA52">
      <w:pPr>
        <w:pStyle w:val="4"/>
        <w:spacing w:before="256" w:line="254" w:lineRule="auto"/>
        <w:ind w:right="103"/>
        <w:rPr>
          <w:rFonts w:hint="eastAsia"/>
        </w:rPr>
      </w:pPr>
    </w:p>
    <w:p w14:paraId="07C4B530">
      <w:pPr>
        <w:pStyle w:val="4"/>
        <w:spacing w:before="256" w:line="254" w:lineRule="auto"/>
        <w:ind w:right="103"/>
        <w:rPr>
          <w:rFonts w:hint="eastAsia"/>
        </w:rPr>
      </w:pPr>
      <w:r>
        <w:rPr>
          <w:rFonts w:hint="eastAsia"/>
        </w:rPr>
        <w:t>我今天观察到我自己大不如前，1. 没有像以前那样，在我躺下和起来时，按时进行固定的默想；2.</w:t>
      </w:r>
    </w:p>
    <w:p w14:paraId="632D7E71">
      <w:pPr>
        <w:pStyle w:val="4"/>
        <w:spacing w:before="256" w:line="254" w:lineRule="auto"/>
        <w:ind w:right="103"/>
        <w:rPr>
          <w:rFonts w:hint="eastAsia"/>
        </w:rPr>
      </w:pPr>
    </w:p>
    <w:p w14:paraId="45FF713B">
      <w:pPr>
        <w:pStyle w:val="4"/>
        <w:spacing w:before="256" w:line="254" w:lineRule="auto"/>
        <w:ind w:right="103"/>
        <w:rPr>
          <w:rFonts w:hint="eastAsia"/>
        </w:rPr>
      </w:pPr>
      <w:r>
        <w:rPr>
          <w:rFonts w:hint="eastAsia"/>
        </w:rPr>
        <w:t>Not preparing my heart more conscientiously for family exercise; 3.</w:t>
      </w:r>
    </w:p>
    <w:p w14:paraId="7346F955">
      <w:pPr>
        <w:pStyle w:val="4"/>
        <w:spacing w:before="256" w:line="254" w:lineRule="auto"/>
        <w:ind w:right="103"/>
        <w:rPr>
          <w:rFonts w:hint="eastAsia"/>
        </w:rPr>
      </w:pPr>
    </w:p>
    <w:p w14:paraId="59066552">
      <w:pPr>
        <w:pStyle w:val="4"/>
        <w:spacing w:before="256" w:line="254" w:lineRule="auto"/>
        <w:ind w:right="103"/>
        <w:rPr>
          <w:rFonts w:hint="eastAsia"/>
        </w:rPr>
      </w:pPr>
      <w:r>
        <w:rPr>
          <w:rFonts w:hint="eastAsia"/>
        </w:rPr>
        <w:t>没有更认真地为家庭操练预备我的心；3.</w:t>
      </w:r>
    </w:p>
    <w:p w14:paraId="509E1D52">
      <w:pPr>
        <w:pStyle w:val="4"/>
        <w:spacing w:before="256" w:line="254" w:lineRule="auto"/>
        <w:ind w:right="103"/>
        <w:rPr>
          <w:rFonts w:hint="eastAsia"/>
        </w:rPr>
      </w:pPr>
    </w:p>
    <w:p w14:paraId="3656095A">
      <w:pPr>
        <w:pStyle w:val="4"/>
        <w:spacing w:before="256" w:line="254" w:lineRule="auto"/>
        <w:ind w:right="103"/>
        <w:rPr>
          <w:rFonts w:hint="eastAsia"/>
        </w:rPr>
      </w:pPr>
      <w:r>
        <w:rPr>
          <w:rFonts w:hint="eastAsia"/>
        </w:rPr>
        <w:t>Sleeping too much sometimes; 4.</w:t>
      </w:r>
    </w:p>
    <w:p w14:paraId="7E8A11E2">
      <w:pPr>
        <w:pStyle w:val="4"/>
        <w:spacing w:before="256" w:line="254" w:lineRule="auto"/>
        <w:ind w:right="103"/>
        <w:rPr>
          <w:rFonts w:hint="eastAsia"/>
        </w:rPr>
      </w:pPr>
    </w:p>
    <w:p w14:paraId="3F5C22CF">
      <w:pPr>
        <w:pStyle w:val="4"/>
        <w:spacing w:before="256" w:line="254" w:lineRule="auto"/>
        <w:ind w:right="103"/>
        <w:rPr>
          <w:rFonts w:hint="eastAsia"/>
        </w:rPr>
      </w:pPr>
      <w:r>
        <w:rPr>
          <w:rFonts w:hint="eastAsia"/>
        </w:rPr>
        <w:t>有时睡得太多；4.</w:t>
      </w:r>
    </w:p>
    <w:p w14:paraId="4A69F8C3">
      <w:pPr>
        <w:pStyle w:val="4"/>
        <w:spacing w:before="256" w:line="254" w:lineRule="auto"/>
        <w:ind w:right="103"/>
        <w:rPr>
          <w:rFonts w:hint="eastAsia"/>
        </w:rPr>
      </w:pPr>
    </w:p>
    <w:p w14:paraId="22FCDB66">
      <w:pPr>
        <w:pStyle w:val="4"/>
        <w:spacing w:before="256" w:line="254" w:lineRule="auto"/>
        <w:ind w:right="103"/>
        <w:rPr>
          <w:rFonts w:hint="eastAsia"/>
        </w:rPr>
      </w:pPr>
      <w:r>
        <w:rPr>
          <w:rFonts w:hint="eastAsia"/>
        </w:rPr>
        <w:t>Beginning so soon on the Monday morning to meddle with any secular business.</w:t>
      </w:r>
    </w:p>
    <w:p w14:paraId="40CEF9AA">
      <w:pPr>
        <w:pStyle w:val="4"/>
        <w:spacing w:before="256" w:line="254" w:lineRule="auto"/>
        <w:ind w:right="103"/>
        <w:rPr>
          <w:rFonts w:hint="eastAsia"/>
        </w:rPr>
      </w:pPr>
    </w:p>
    <w:p w14:paraId="7C8ACDF1">
      <w:pPr>
        <w:pStyle w:val="4"/>
        <w:spacing w:before="256" w:line="254" w:lineRule="auto"/>
        <w:ind w:right="103"/>
        <w:rPr>
          <w:rFonts w:hint="eastAsia"/>
        </w:rPr>
      </w:pPr>
      <w:r>
        <w:rPr>
          <w:rFonts w:hint="eastAsia"/>
        </w:rPr>
        <w:t>星期一早上那么早就开始处理任何属世的事务。</w:t>
      </w:r>
    </w:p>
    <w:p w14:paraId="6D8FCFE8">
      <w:pPr>
        <w:pStyle w:val="4"/>
        <w:spacing w:before="256" w:line="254" w:lineRule="auto"/>
        <w:ind w:right="103"/>
        <w:rPr>
          <w:rFonts w:hint="eastAsia"/>
        </w:rPr>
      </w:pPr>
    </w:p>
    <w:p w14:paraId="774D3041">
      <w:pPr>
        <w:pStyle w:val="4"/>
        <w:spacing w:before="256" w:line="254" w:lineRule="auto"/>
        <w:ind w:right="103"/>
        <w:rPr>
          <w:rFonts w:hint="eastAsia"/>
        </w:rPr>
      </w:pPr>
      <w:r>
        <w:rPr>
          <w:rFonts w:hint="eastAsia"/>
        </w:rPr>
        <w:t>And I find I am the better, 1.</w:t>
      </w:r>
    </w:p>
    <w:p w14:paraId="75A08268">
      <w:pPr>
        <w:pStyle w:val="4"/>
        <w:spacing w:before="256" w:line="254" w:lineRule="auto"/>
        <w:ind w:right="103"/>
        <w:rPr>
          <w:rFonts w:hint="eastAsia"/>
        </w:rPr>
      </w:pPr>
    </w:p>
    <w:p w14:paraId="77F712EC">
      <w:pPr>
        <w:pStyle w:val="4"/>
        <w:spacing w:before="256" w:line="254" w:lineRule="auto"/>
        <w:ind w:right="103"/>
        <w:rPr>
          <w:rFonts w:hint="eastAsia"/>
        </w:rPr>
      </w:pPr>
      <w:r>
        <w:rPr>
          <w:rFonts w:hint="eastAsia"/>
        </w:rPr>
        <w:t>我发现我好些了，1.</w:t>
      </w:r>
    </w:p>
    <w:p w14:paraId="451440CD">
      <w:pPr>
        <w:pStyle w:val="4"/>
        <w:spacing w:before="256" w:line="254" w:lineRule="auto"/>
        <w:ind w:right="103"/>
        <w:rPr>
          <w:rFonts w:hint="eastAsia"/>
        </w:rPr>
      </w:pPr>
    </w:p>
    <w:p w14:paraId="554F7049">
      <w:pPr>
        <w:pStyle w:val="4"/>
        <w:spacing w:before="256" w:line="254" w:lineRule="auto"/>
        <w:ind w:right="103"/>
        <w:rPr>
          <w:rFonts w:hint="eastAsia"/>
        </w:rPr>
      </w:pPr>
      <w:r>
        <w:rPr>
          <w:rFonts w:hint="eastAsia"/>
        </w:rPr>
        <w:t>Of spiritual converse with my people; 2.</w:t>
      </w:r>
    </w:p>
    <w:p w14:paraId="28710E14">
      <w:pPr>
        <w:pStyle w:val="4"/>
        <w:spacing w:before="256" w:line="254" w:lineRule="auto"/>
        <w:ind w:right="103"/>
        <w:rPr>
          <w:rFonts w:hint="eastAsia"/>
        </w:rPr>
      </w:pPr>
    </w:p>
    <w:p w14:paraId="6C6AFC5D">
      <w:pPr>
        <w:pStyle w:val="4"/>
        <w:spacing w:before="256" w:line="254" w:lineRule="auto"/>
        <w:ind w:right="103"/>
        <w:rPr>
          <w:rFonts w:hint="eastAsia"/>
        </w:rPr>
      </w:pPr>
      <w:r>
        <w:rPr>
          <w:rFonts w:hint="eastAsia"/>
        </w:rPr>
        <w:t>与我的百姓有属灵的交通；2.</w:t>
      </w:r>
    </w:p>
    <w:p w14:paraId="527B4EE8">
      <w:pPr>
        <w:pStyle w:val="4"/>
        <w:spacing w:before="256" w:line="254" w:lineRule="auto"/>
        <w:ind w:right="103"/>
        <w:rPr>
          <w:rFonts w:hint="eastAsia"/>
        </w:rPr>
      </w:pPr>
    </w:p>
    <w:p w14:paraId="1D7DE995">
      <w:pPr>
        <w:pStyle w:val="4"/>
        <w:spacing w:before="256" w:line="254" w:lineRule="auto"/>
        <w:ind w:right="103"/>
        <w:rPr>
          <w:rFonts w:hint="eastAsia"/>
        </w:rPr>
      </w:pPr>
      <w:r>
        <w:rPr>
          <w:rFonts w:hint="eastAsia"/>
        </w:rPr>
        <w:t>Of plying my studies closely.</w:t>
      </w:r>
    </w:p>
    <w:p w14:paraId="76EF2FDF">
      <w:pPr>
        <w:pStyle w:val="4"/>
        <w:spacing w:before="256" w:line="254" w:lineRule="auto"/>
        <w:ind w:right="103"/>
        <w:rPr>
          <w:rFonts w:hint="eastAsia"/>
        </w:rPr>
      </w:pPr>
    </w:p>
    <w:p w14:paraId="4F0F4F07">
      <w:pPr>
        <w:pStyle w:val="4"/>
        <w:spacing w:before="256" w:line="254" w:lineRule="auto"/>
        <w:ind w:right="103"/>
        <w:rPr>
          <w:rFonts w:hint="eastAsia"/>
        </w:rPr>
      </w:pPr>
      <w:r>
        <w:rPr>
          <w:rFonts w:hint="eastAsia"/>
        </w:rPr>
        <w:t>专心致志地学习。</w:t>
      </w:r>
    </w:p>
    <w:p w14:paraId="4AD4F8BA">
      <w:pPr>
        <w:pStyle w:val="4"/>
        <w:spacing w:before="256" w:line="254" w:lineRule="auto"/>
        <w:ind w:right="103"/>
        <w:rPr>
          <w:rFonts w:hint="eastAsia"/>
        </w:rPr>
      </w:pPr>
    </w:p>
    <w:p w14:paraId="1ECEF236">
      <w:pPr>
        <w:pStyle w:val="4"/>
        <w:spacing w:before="256" w:line="254" w:lineRule="auto"/>
        <w:ind w:right="103"/>
        <w:rPr>
          <w:rFonts w:hint="eastAsia"/>
        </w:rPr>
      </w:pPr>
      <w:r>
        <w:rPr>
          <w:rFonts w:hint="eastAsia"/>
        </w:rPr>
        <w:t>Going home, I went to prayer; and my averseness to come into the presence of God, wherewith I had been seized under conscience of guilt, was taken away; and the Lord loosed some of my bands.</w:t>
      </w:r>
    </w:p>
    <w:p w14:paraId="01C71FF2">
      <w:pPr>
        <w:pStyle w:val="4"/>
        <w:spacing w:before="256" w:line="254" w:lineRule="auto"/>
        <w:ind w:right="103"/>
        <w:rPr>
          <w:rFonts w:hint="eastAsia"/>
        </w:rPr>
      </w:pPr>
    </w:p>
    <w:p w14:paraId="44C4BAF0">
      <w:pPr>
        <w:pStyle w:val="4"/>
        <w:spacing w:before="256" w:line="254" w:lineRule="auto"/>
        <w:ind w:right="103"/>
        <w:rPr>
          <w:rFonts w:hint="eastAsia"/>
        </w:rPr>
      </w:pPr>
      <w:r>
        <w:rPr>
          <w:rFonts w:hint="eastAsia"/>
        </w:rPr>
        <w:t>回家后，我便去祷告；我因罪疚的良心而被抓住，不愿到神面前去的心，被除去了；主解开了我的一些捆绑。</w:t>
      </w:r>
    </w:p>
    <w:p w14:paraId="23B41FDE">
      <w:pPr>
        <w:pStyle w:val="4"/>
        <w:spacing w:before="256" w:line="254" w:lineRule="auto"/>
        <w:ind w:right="103"/>
        <w:rPr>
          <w:rFonts w:hint="eastAsia"/>
        </w:rPr>
      </w:pPr>
    </w:p>
    <w:p w14:paraId="01FB7124">
      <w:pPr>
        <w:pStyle w:val="4"/>
        <w:spacing w:before="256" w:line="254" w:lineRule="auto"/>
        <w:ind w:right="103"/>
        <w:rPr>
          <w:rFonts w:hint="eastAsia"/>
        </w:rPr>
      </w:pPr>
      <w:r>
        <w:rPr>
          <w:rFonts w:hint="eastAsia"/>
        </w:rPr>
        <w:t>On the morrow, having visited some families, I found I had not that power and life in going about that duty that was to be desired.</w:t>
      </w:r>
    </w:p>
    <w:p w14:paraId="57EFE874">
      <w:pPr>
        <w:pStyle w:val="4"/>
        <w:spacing w:before="256" w:line="254" w:lineRule="auto"/>
        <w:ind w:right="103"/>
        <w:rPr>
          <w:rFonts w:hint="eastAsia"/>
        </w:rPr>
      </w:pPr>
    </w:p>
    <w:p w14:paraId="7913C766">
      <w:pPr>
        <w:pStyle w:val="4"/>
        <w:spacing w:before="256" w:line="254" w:lineRule="auto"/>
        <w:ind w:right="103"/>
        <w:rPr>
          <w:rFonts w:hint="eastAsia"/>
        </w:rPr>
      </w:pPr>
      <w:r>
        <w:rPr>
          <w:rFonts w:hint="eastAsia"/>
        </w:rPr>
        <w:t>第二天，探访了一些家庭后，我发现在尽那本分时，我没有所期望的那种能力和生命。</w:t>
      </w:r>
    </w:p>
    <w:p w14:paraId="501D956E">
      <w:pPr>
        <w:pStyle w:val="4"/>
        <w:spacing w:before="256" w:line="254" w:lineRule="auto"/>
        <w:ind w:right="103"/>
        <w:rPr>
          <w:rFonts w:hint="eastAsia"/>
        </w:rPr>
      </w:pPr>
    </w:p>
    <w:p w14:paraId="00611C16">
      <w:pPr>
        <w:pStyle w:val="4"/>
        <w:spacing w:before="256" w:line="254" w:lineRule="auto"/>
        <w:ind w:right="103"/>
        <w:rPr>
          <w:rFonts w:hint="eastAsia"/>
        </w:rPr>
      </w:pPr>
      <w:r>
        <w:rPr>
          <w:rFonts w:hint="eastAsia"/>
        </w:rPr>
        <w:t>And although I have endeavoured to amend the first three of the aforementioned things, which I noted myself to be worsted by, resolving in the Lord's strength to go on, and endeavoured all that day to watch my heart; yet it is no wonder 1 go halting, to teach me to know what a bitter thing it is to be so ungrateful to the Lord.</w:t>
      </w:r>
    </w:p>
    <w:p w14:paraId="64C6C73A">
      <w:pPr>
        <w:pStyle w:val="4"/>
        <w:spacing w:before="256" w:line="254" w:lineRule="auto"/>
        <w:ind w:right="103"/>
        <w:rPr>
          <w:rFonts w:hint="eastAsia"/>
        </w:rPr>
      </w:pPr>
    </w:p>
    <w:p w14:paraId="2D8526FD">
      <w:pPr>
        <w:pStyle w:val="4"/>
        <w:spacing w:before="256" w:line="254" w:lineRule="auto"/>
        <w:ind w:right="103"/>
        <w:rPr>
          <w:rFonts w:hint="eastAsia"/>
        </w:rPr>
      </w:pPr>
      <w:r>
        <w:rPr>
          <w:rFonts w:hint="eastAsia"/>
        </w:rPr>
        <w:t>虽然我已努力改正前面提到的三件事，我注意到我因此而受挫，决心靠着主的力量继续前进，并整天努力保守我的心；但我瘸着腿走，也不足为奇，这要教我知道，对主如此不感恩，是何等苦涩的事。</w:t>
      </w:r>
    </w:p>
    <w:p w14:paraId="7622F3DD">
      <w:pPr>
        <w:pStyle w:val="4"/>
        <w:spacing w:before="256" w:line="254" w:lineRule="auto"/>
        <w:ind w:right="103"/>
        <w:rPr>
          <w:rFonts w:hint="eastAsia"/>
        </w:rPr>
      </w:pPr>
    </w:p>
    <w:p w14:paraId="141ECC4E">
      <w:pPr>
        <w:pStyle w:val="4"/>
        <w:spacing w:before="256" w:line="254" w:lineRule="auto"/>
        <w:ind w:right="103"/>
        <w:rPr>
          <w:rFonts w:hint="eastAsia"/>
        </w:rPr>
      </w:pPr>
      <w:r>
        <w:rPr>
          <w:rFonts w:hint="eastAsia"/>
        </w:rPr>
        <w:t>Besides, I am sure I have been too legal in these things, and have not, as I ought, believed.</w:t>
      </w:r>
    </w:p>
    <w:p w14:paraId="2720C177">
      <w:pPr>
        <w:pStyle w:val="4"/>
        <w:spacing w:before="256" w:line="254" w:lineRule="auto"/>
        <w:ind w:right="103"/>
        <w:rPr>
          <w:rFonts w:hint="eastAsia"/>
        </w:rPr>
      </w:pPr>
    </w:p>
    <w:p w14:paraId="4DEF556B">
      <w:pPr>
        <w:pStyle w:val="4"/>
        <w:spacing w:before="256" w:line="254" w:lineRule="auto"/>
        <w:ind w:right="103"/>
        <w:rPr>
          <w:rFonts w:hint="eastAsia"/>
        </w:rPr>
      </w:pPr>
      <w:r>
        <w:rPr>
          <w:rFonts w:hint="eastAsia"/>
        </w:rPr>
        <w:t>此外，我确信我在这些事上过于律法主义，并且没有像我本该有的那样相信。</w:t>
      </w:r>
    </w:p>
    <w:p w14:paraId="3013C464">
      <w:pPr>
        <w:pStyle w:val="4"/>
        <w:spacing w:before="256" w:line="254" w:lineRule="auto"/>
        <w:ind w:right="103"/>
        <w:rPr>
          <w:rFonts w:hint="eastAsia"/>
        </w:rPr>
      </w:pPr>
    </w:p>
    <w:p w14:paraId="3C439EF9">
      <w:pPr>
        <w:pStyle w:val="4"/>
        <w:spacing w:before="256" w:line="254" w:lineRule="auto"/>
        <w:ind w:right="103"/>
        <w:rPr>
          <w:rFonts w:hint="eastAsia"/>
        </w:rPr>
      </w:pPr>
      <w:r>
        <w:rPr>
          <w:rFonts w:hint="eastAsia"/>
        </w:rPr>
        <w:t>The following time I spent in preparing the weekly sermon, and recording the heads of discourse at the two immediately preceding meetings for prayer, in a book.</w:t>
      </w:r>
    </w:p>
    <w:p w14:paraId="7AF10724">
      <w:pPr>
        <w:pStyle w:val="4"/>
        <w:spacing w:before="256" w:line="254" w:lineRule="auto"/>
        <w:ind w:right="103"/>
        <w:rPr>
          <w:rFonts w:hint="eastAsia"/>
        </w:rPr>
      </w:pPr>
    </w:p>
    <w:p w14:paraId="133B235D">
      <w:pPr>
        <w:pStyle w:val="4"/>
        <w:spacing w:before="256" w:line="254" w:lineRule="auto"/>
        <w:ind w:right="103"/>
        <w:rPr>
          <w:rFonts w:hint="eastAsia"/>
        </w:rPr>
      </w:pPr>
      <w:r>
        <w:rPr>
          <w:rFonts w:hint="eastAsia"/>
        </w:rPr>
        <w:t>接下来的时间，我花在准备周间讲道，并把紧接的前两次祷告会上的讲道要点，记录在一本书里。</w:t>
      </w:r>
    </w:p>
    <w:p w14:paraId="6B8059E5">
      <w:pPr>
        <w:pStyle w:val="4"/>
        <w:spacing w:before="256" w:line="254" w:lineRule="auto"/>
        <w:ind w:right="103"/>
        <w:rPr>
          <w:rFonts w:hint="eastAsia"/>
        </w:rPr>
      </w:pPr>
    </w:p>
    <w:p w14:paraId="28E81007">
      <w:pPr>
        <w:pStyle w:val="4"/>
        <w:spacing w:before="256" w:line="254" w:lineRule="auto"/>
        <w:ind w:right="103"/>
        <w:rPr>
          <w:rFonts w:hint="eastAsia"/>
        </w:rPr>
      </w:pPr>
      <w:r>
        <w:rPr>
          <w:rFonts w:hint="eastAsia"/>
        </w:rPr>
        <w:t>Taking some time to prepare my heart, by prayer and meditation, for preaching, there was somewhat of a breathing on my dry bones; and then did my distance from God, ingratitude to him, and wearying of duties, especially secret and private, like darts strike through my liver; yet found I much hypocrisy in my heart.</w:t>
      </w:r>
    </w:p>
    <w:p w14:paraId="69BB0CC1">
      <w:pPr>
        <w:pStyle w:val="4"/>
        <w:spacing w:before="256" w:line="254" w:lineRule="auto"/>
        <w:ind w:right="103"/>
        <w:rPr>
          <w:rFonts w:hint="eastAsia"/>
        </w:rPr>
      </w:pPr>
    </w:p>
    <w:p w14:paraId="2D82E968">
      <w:pPr>
        <w:pStyle w:val="4"/>
        <w:spacing w:before="256" w:line="254" w:lineRule="auto"/>
        <w:ind w:right="103"/>
        <w:rPr>
          <w:rFonts w:hint="eastAsia"/>
        </w:rPr>
      </w:pPr>
      <w:r>
        <w:rPr>
          <w:rFonts w:hint="eastAsia"/>
        </w:rPr>
        <w:t>花了一些时间，借着祷告和默想，为讲道预备我的心，我的枯骨上，仿佛有了一丝气息；然后，我与神的距离，对祂的忘恩，以及对本分，特别是秘密和私下的本分的厌倦，如同飞镖刺透我的肝；但我发现我心里有很多假冒为善。</w:t>
      </w:r>
    </w:p>
    <w:p w14:paraId="18700BEC">
      <w:pPr>
        <w:pStyle w:val="4"/>
        <w:spacing w:before="256" w:line="254" w:lineRule="auto"/>
        <w:ind w:right="103"/>
        <w:rPr>
          <w:rFonts w:hint="eastAsia"/>
        </w:rPr>
      </w:pPr>
    </w:p>
    <w:p w14:paraId="1BA522EE">
      <w:pPr>
        <w:pStyle w:val="4"/>
        <w:spacing w:before="256" w:line="254" w:lineRule="auto"/>
        <w:ind w:right="103"/>
        <w:rPr>
          <w:rFonts w:hint="eastAsia"/>
        </w:rPr>
      </w:pPr>
      <w:r>
        <w:rPr>
          <w:rFonts w:hint="eastAsia"/>
        </w:rPr>
        <w:t>I set myself to guard against the rock I had split on before.</w:t>
      </w:r>
    </w:p>
    <w:p w14:paraId="2B1D8164">
      <w:pPr>
        <w:pStyle w:val="4"/>
        <w:spacing w:before="256" w:line="254" w:lineRule="auto"/>
        <w:ind w:right="103"/>
        <w:rPr>
          <w:rFonts w:hint="eastAsia"/>
        </w:rPr>
      </w:pPr>
    </w:p>
    <w:p w14:paraId="73F4CCD4">
      <w:pPr>
        <w:pStyle w:val="4"/>
        <w:spacing w:before="256" w:line="254" w:lineRule="auto"/>
        <w:ind w:right="103"/>
        <w:rPr>
          <w:rFonts w:hint="eastAsia"/>
        </w:rPr>
      </w:pPr>
      <w:r>
        <w:rPr>
          <w:rFonts w:hint="eastAsia"/>
        </w:rPr>
        <w:t>我下定决心要防备我先前触礁的礁石。</w:t>
      </w:r>
    </w:p>
    <w:p w14:paraId="5209EABB">
      <w:pPr>
        <w:pStyle w:val="4"/>
        <w:spacing w:before="256" w:line="254" w:lineRule="auto"/>
        <w:ind w:right="103"/>
        <w:rPr>
          <w:rFonts w:hint="eastAsia"/>
        </w:rPr>
      </w:pPr>
    </w:p>
    <w:p w14:paraId="2D71D9D6">
      <w:pPr>
        <w:pStyle w:val="4"/>
        <w:spacing w:before="256" w:line="254" w:lineRule="auto"/>
        <w:ind w:right="103"/>
        <w:rPr>
          <w:rFonts w:hint="eastAsia"/>
        </w:rPr>
      </w:pPr>
      <w:r>
        <w:rPr>
          <w:rFonts w:hint="eastAsia"/>
        </w:rPr>
        <w:t>However, my confidence in God was very small; and according thereto was the measure of countenance I had in the sermon.</w:t>
      </w:r>
    </w:p>
    <w:p w14:paraId="0EC3F0D4">
      <w:pPr>
        <w:pStyle w:val="4"/>
        <w:spacing w:before="256" w:line="254" w:lineRule="auto"/>
        <w:ind w:right="103"/>
        <w:rPr>
          <w:rFonts w:hint="eastAsia"/>
        </w:rPr>
      </w:pPr>
    </w:p>
    <w:p w14:paraId="2DD97A75">
      <w:pPr>
        <w:pStyle w:val="4"/>
        <w:spacing w:before="256" w:line="254" w:lineRule="auto"/>
        <w:ind w:right="103"/>
        <w:rPr>
          <w:rFonts w:hint="eastAsia"/>
        </w:rPr>
      </w:pPr>
      <w:r>
        <w:rPr>
          <w:rFonts w:hint="eastAsia"/>
        </w:rPr>
        <w:t>然而，我对神的信心很小；我在讲道中所得到的眷顾，也与此相称。</w:t>
      </w:r>
    </w:p>
    <w:p w14:paraId="71336DC5">
      <w:pPr>
        <w:pStyle w:val="4"/>
        <w:spacing w:before="256" w:line="254" w:lineRule="auto"/>
        <w:ind w:right="103"/>
        <w:rPr>
          <w:rFonts w:hint="eastAsia"/>
        </w:rPr>
      </w:pPr>
    </w:p>
    <w:p w14:paraId="0C8E2A1D">
      <w:pPr>
        <w:pStyle w:val="4"/>
        <w:spacing w:before="256" w:line="254" w:lineRule="auto"/>
        <w:ind w:right="103"/>
        <w:rPr>
          <w:rFonts w:hint="eastAsia"/>
        </w:rPr>
      </w:pPr>
      <w:r>
        <w:rPr>
          <w:rFonts w:hint="eastAsia"/>
        </w:rPr>
        <w:t>But it was good he did not leave me altogether to my own weight.</w:t>
      </w:r>
    </w:p>
    <w:p w14:paraId="35D3EF96">
      <w:pPr>
        <w:pStyle w:val="4"/>
        <w:spacing w:before="256" w:line="254" w:lineRule="auto"/>
        <w:ind w:right="103"/>
        <w:rPr>
          <w:rFonts w:hint="eastAsia"/>
        </w:rPr>
      </w:pPr>
    </w:p>
    <w:p w14:paraId="58004159">
      <w:pPr>
        <w:pStyle w:val="4"/>
        <w:spacing w:before="256" w:line="254" w:lineRule="auto"/>
        <w:ind w:right="103"/>
        <w:rPr>
          <w:rFonts w:hint="eastAsia"/>
        </w:rPr>
      </w:pPr>
      <w:r>
        <w:rPr>
          <w:rFonts w:hint="eastAsia"/>
        </w:rPr>
        <w:t>但祂没有完全任凭我自生自灭，这很好。</w:t>
      </w:r>
    </w:p>
    <w:p w14:paraId="61FB827F">
      <w:pPr>
        <w:pStyle w:val="4"/>
        <w:spacing w:before="256" w:line="254" w:lineRule="auto"/>
        <w:ind w:right="103"/>
        <w:rPr>
          <w:rFonts w:hint="eastAsia"/>
        </w:rPr>
      </w:pPr>
    </w:p>
    <w:p w14:paraId="66641AB8">
      <w:pPr>
        <w:pStyle w:val="4"/>
        <w:spacing w:before="256" w:line="254" w:lineRule="auto"/>
        <w:ind w:right="103"/>
        <w:rPr>
          <w:rFonts w:hint="eastAsia"/>
        </w:rPr>
      </w:pPr>
      <w:r>
        <w:rPr>
          <w:rFonts w:hint="eastAsia"/>
        </w:rPr>
        <w:t>A conviction I then had of my loss, by beginning so soon on the Monday mornings to write letters, or meddle with any secular affairs, prompted me to desire to spend that morning in prayer and meditation, with respect to the Sabbath's work.</w:t>
      </w:r>
    </w:p>
    <w:p w14:paraId="05B09F05">
      <w:pPr>
        <w:pStyle w:val="4"/>
        <w:spacing w:before="256" w:line="254" w:lineRule="auto"/>
        <w:ind w:right="103"/>
        <w:rPr>
          <w:rFonts w:hint="eastAsia"/>
        </w:rPr>
      </w:pPr>
    </w:p>
    <w:p w14:paraId="2567849F">
      <w:pPr>
        <w:pStyle w:val="4"/>
        <w:spacing w:before="256" w:line="254" w:lineRule="auto"/>
        <w:ind w:right="103"/>
        <w:rPr>
          <w:rFonts w:hint="eastAsia"/>
        </w:rPr>
      </w:pPr>
      <w:r>
        <w:rPr>
          <w:rFonts w:hint="eastAsia"/>
        </w:rPr>
        <w:t>那时我确信，我因星期一早上那么早就写信，或处理任何属世的事务，而遭受了损失，这促使我渴望，就安息日的工作，在那天早晨花时间祷告和默想。</w:t>
      </w:r>
    </w:p>
    <w:p w14:paraId="0C82C7BD">
      <w:pPr>
        <w:pStyle w:val="4"/>
        <w:spacing w:before="256" w:line="254" w:lineRule="auto"/>
        <w:ind w:right="103"/>
        <w:rPr>
          <w:rFonts w:hint="eastAsia"/>
        </w:rPr>
      </w:pPr>
    </w:p>
    <w:p w14:paraId="6A5D8F12">
      <w:pPr>
        <w:pStyle w:val="4"/>
        <w:spacing w:before="256" w:line="254" w:lineRule="auto"/>
        <w:ind w:right="103"/>
        <w:rPr>
          <w:rFonts w:hint="eastAsia"/>
        </w:rPr>
      </w:pPr>
      <w:r>
        <w:rPr>
          <w:rFonts w:hint="eastAsia"/>
        </w:rPr>
        <w:t>And by that time also I had thoughts of preaching one of the diets of the Lord's day, on a text different from my ordinary.</w:t>
      </w:r>
    </w:p>
    <w:p w14:paraId="43E44E3A">
      <w:pPr>
        <w:pStyle w:val="4"/>
        <w:spacing w:before="256" w:line="254" w:lineRule="auto"/>
        <w:ind w:right="103"/>
        <w:rPr>
          <w:rFonts w:hint="eastAsia"/>
        </w:rPr>
      </w:pPr>
    </w:p>
    <w:p w14:paraId="35763CDA">
      <w:pPr>
        <w:pStyle w:val="4"/>
        <w:spacing w:before="256" w:line="254" w:lineRule="auto"/>
        <w:ind w:right="103"/>
        <w:rPr>
          <w:rFonts w:hint="eastAsia"/>
        </w:rPr>
      </w:pPr>
      <w:r>
        <w:rPr>
          <w:rFonts w:hint="eastAsia"/>
        </w:rPr>
        <w:t>到那时，我也曾想过，在主日的某一次聚会中，就一段与我平常不同的经文讲道。</w:t>
      </w:r>
    </w:p>
    <w:p w14:paraId="572D3CCC">
      <w:pPr>
        <w:pStyle w:val="4"/>
        <w:spacing w:before="256" w:line="254" w:lineRule="auto"/>
        <w:ind w:right="103"/>
        <w:rPr>
          <w:rFonts w:hint="eastAsia"/>
        </w:rPr>
      </w:pPr>
    </w:p>
    <w:p w14:paraId="355D0E54">
      <w:pPr>
        <w:pStyle w:val="4"/>
        <w:spacing w:before="256" w:line="254" w:lineRule="auto"/>
        <w:ind w:right="103"/>
        <w:rPr>
          <w:rFonts w:hint="eastAsia"/>
        </w:rPr>
      </w:pPr>
      <w:r>
        <w:rPr>
          <w:rFonts w:hint="eastAsia"/>
        </w:rPr>
        <w:t>On the morrow, February 2, I was fastened to my studies till the evening, mixing them with prayer.</w:t>
      </w:r>
    </w:p>
    <w:p w14:paraId="6EB6D438">
      <w:pPr>
        <w:pStyle w:val="4"/>
        <w:spacing w:before="256" w:line="254" w:lineRule="auto"/>
        <w:ind w:right="103"/>
        <w:rPr>
          <w:rFonts w:hint="eastAsia"/>
        </w:rPr>
      </w:pPr>
    </w:p>
    <w:p w14:paraId="675D9D66">
      <w:pPr>
        <w:pStyle w:val="4"/>
        <w:spacing w:before="256" w:line="254" w:lineRule="auto"/>
        <w:ind w:right="103"/>
        <w:rPr>
          <w:rFonts w:hint="eastAsia"/>
        </w:rPr>
      </w:pPr>
      <w:r>
        <w:rPr>
          <w:rFonts w:hint="eastAsia"/>
        </w:rPr>
        <w:t>第二天，2月2日，我一直专心学习到晚上，并与祷告相伴。</w:t>
      </w:r>
    </w:p>
    <w:p w14:paraId="04878AAA">
      <w:pPr>
        <w:pStyle w:val="4"/>
        <w:spacing w:before="256" w:line="254" w:lineRule="auto"/>
        <w:ind w:right="103"/>
        <w:rPr>
          <w:rFonts w:hint="eastAsia"/>
        </w:rPr>
      </w:pPr>
    </w:p>
    <w:p w14:paraId="135C7175">
      <w:pPr>
        <w:pStyle w:val="4"/>
        <w:spacing w:before="256" w:line="254" w:lineRule="auto"/>
        <w:ind w:right="103"/>
        <w:rPr>
          <w:rFonts w:hint="eastAsia"/>
        </w:rPr>
      </w:pPr>
      <w:r>
        <w:rPr>
          <w:rFonts w:hint="eastAsia"/>
        </w:rPr>
        <w:t>At which time, having been at some pains to prepare my heart, and beg the divine presence, I went and visited some families; but with little satisfaction.</w:t>
      </w:r>
    </w:p>
    <w:p w14:paraId="343809C8">
      <w:pPr>
        <w:pStyle w:val="4"/>
        <w:spacing w:before="256" w:line="254" w:lineRule="auto"/>
        <w:ind w:right="103"/>
        <w:rPr>
          <w:rFonts w:hint="eastAsia"/>
        </w:rPr>
      </w:pPr>
    </w:p>
    <w:p w14:paraId="1370CC45">
      <w:pPr>
        <w:pStyle w:val="4"/>
        <w:spacing w:before="256" w:line="254" w:lineRule="auto"/>
        <w:ind w:right="103"/>
        <w:rPr>
          <w:rFonts w:hint="eastAsia"/>
        </w:rPr>
      </w:pPr>
      <w:r>
        <w:rPr>
          <w:rFonts w:hint="eastAsia"/>
        </w:rPr>
        <w:t>那时，我曾费了些力气来预备我的心，并求神的同在，我便去探访了一些家庭；但收效甚微。</w:t>
      </w:r>
    </w:p>
    <w:p w14:paraId="108A9FB5">
      <w:pPr>
        <w:pStyle w:val="4"/>
        <w:spacing w:before="256" w:line="254" w:lineRule="auto"/>
        <w:ind w:right="103"/>
        <w:rPr>
          <w:rFonts w:hint="eastAsia"/>
        </w:rPr>
      </w:pPr>
    </w:p>
    <w:p w14:paraId="7CF73D7F">
      <w:pPr>
        <w:pStyle w:val="4"/>
        <w:spacing w:before="256" w:line="254" w:lineRule="auto"/>
        <w:ind w:right="103"/>
        <w:rPr>
          <w:rFonts w:hint="eastAsia"/>
        </w:rPr>
      </w:pPr>
      <w:r>
        <w:rPr>
          <w:rFonts w:hint="eastAsia"/>
        </w:rPr>
        <w:t>So returning with a sorrowful heart, I poured out my complaint before the Lord.</w:t>
      </w:r>
    </w:p>
    <w:p w14:paraId="5D779251">
      <w:pPr>
        <w:pStyle w:val="4"/>
        <w:spacing w:before="256" w:line="254" w:lineRule="auto"/>
        <w:ind w:right="103"/>
        <w:rPr>
          <w:rFonts w:hint="eastAsia"/>
        </w:rPr>
      </w:pPr>
    </w:p>
    <w:p w14:paraId="3CF3B006">
      <w:pPr>
        <w:pStyle w:val="4"/>
        <w:spacing w:before="256" w:line="254" w:lineRule="auto"/>
        <w:ind w:right="103"/>
        <w:rPr>
          <w:rFonts w:hint="eastAsia"/>
        </w:rPr>
      </w:pPr>
      <w:r>
        <w:rPr>
          <w:rFonts w:hint="eastAsia"/>
        </w:rPr>
        <w:t>因此，我带着悲伤的心回来，在主面前倾诉我的苦情。</w:t>
      </w:r>
    </w:p>
    <w:p w14:paraId="464C3351">
      <w:pPr>
        <w:pStyle w:val="4"/>
        <w:spacing w:before="256" w:line="254" w:lineRule="auto"/>
        <w:ind w:right="103"/>
        <w:rPr>
          <w:rFonts w:hint="eastAsia"/>
        </w:rPr>
      </w:pPr>
    </w:p>
    <w:p w14:paraId="3F0ED2D2">
      <w:pPr>
        <w:pStyle w:val="4"/>
        <w:spacing w:before="256" w:line="254" w:lineRule="auto"/>
        <w:ind w:right="103"/>
        <w:rPr>
          <w:rFonts w:hint="eastAsia"/>
        </w:rPr>
      </w:pPr>
      <w:r>
        <w:rPr>
          <w:rFonts w:hint="eastAsia"/>
        </w:rPr>
        <w:t>But still it lay heavy on my spirit, having withal a sense of my utter insufficiency for that piece of my work.</w:t>
      </w:r>
    </w:p>
    <w:p w14:paraId="4B7C2554">
      <w:pPr>
        <w:pStyle w:val="4"/>
        <w:spacing w:before="256" w:line="254" w:lineRule="auto"/>
        <w:ind w:right="103"/>
        <w:rPr>
          <w:rFonts w:hint="eastAsia"/>
        </w:rPr>
      </w:pPr>
    </w:p>
    <w:p w14:paraId="116A8228">
      <w:pPr>
        <w:pStyle w:val="4"/>
        <w:spacing w:before="256" w:line="254" w:lineRule="auto"/>
        <w:ind w:right="103"/>
        <w:rPr>
          <w:rFonts w:hint="eastAsia"/>
        </w:rPr>
      </w:pPr>
      <w:r>
        <w:rPr>
          <w:rFonts w:hint="eastAsia"/>
        </w:rPr>
        <w:t>但它仍然沉重地压在我心上，同时我感到自己完全不胜任那份工作。</w:t>
      </w:r>
    </w:p>
    <w:p w14:paraId="53B155A4">
      <w:pPr>
        <w:pStyle w:val="4"/>
        <w:spacing w:before="256" w:line="254" w:lineRule="auto"/>
        <w:ind w:right="103"/>
        <w:rPr>
          <w:rFonts w:hint="eastAsia"/>
        </w:rPr>
      </w:pPr>
    </w:p>
    <w:p w14:paraId="203AAC38">
      <w:pPr>
        <w:pStyle w:val="4"/>
        <w:spacing w:before="256" w:line="254" w:lineRule="auto"/>
        <w:ind w:right="103"/>
        <w:rPr>
          <w:rFonts w:hint="eastAsia"/>
        </w:rPr>
      </w:pPr>
      <w:r>
        <w:rPr>
          <w:rFonts w:hint="eastAsia"/>
        </w:rPr>
        <w:t>I found it hard, yea, without a supernatural power, impossible, to bring people to a sense of their need of Christ.</w:t>
      </w:r>
    </w:p>
    <w:p w14:paraId="159E4CBC">
      <w:pPr>
        <w:pStyle w:val="4"/>
        <w:spacing w:before="256" w:line="254" w:lineRule="auto"/>
        <w:ind w:right="103"/>
        <w:rPr>
          <w:rFonts w:hint="eastAsia"/>
        </w:rPr>
      </w:pPr>
    </w:p>
    <w:p w14:paraId="60744562">
      <w:pPr>
        <w:pStyle w:val="4"/>
        <w:spacing w:before="256" w:line="254" w:lineRule="auto"/>
        <w:ind w:right="103"/>
        <w:rPr>
          <w:rFonts w:hint="eastAsia"/>
        </w:rPr>
      </w:pPr>
      <w:r>
        <w:rPr>
          <w:rFonts w:hint="eastAsia"/>
        </w:rPr>
        <w:t>我发现，要使人认识到他们对基督的需要，是困难的，是的，没有超自然的能力，是不可能的。</w:t>
      </w:r>
    </w:p>
    <w:p w14:paraId="769DAFA0">
      <w:pPr>
        <w:pStyle w:val="4"/>
        <w:spacing w:before="256" w:line="254" w:lineRule="auto"/>
        <w:ind w:right="103"/>
        <w:rPr>
          <w:rFonts w:hint="eastAsia"/>
        </w:rPr>
      </w:pPr>
    </w:p>
    <w:p w14:paraId="58B2D1AE">
      <w:pPr>
        <w:pStyle w:val="4"/>
        <w:spacing w:before="256" w:line="254" w:lineRule="auto"/>
        <w:ind w:right="103"/>
        <w:rPr>
          <w:rFonts w:hint="eastAsia"/>
        </w:rPr>
      </w:pPr>
      <w:r>
        <w:rPr>
          <w:rFonts w:hint="eastAsia"/>
        </w:rPr>
        <w:t>Meanwhile I was convinced of the justice of the divine procedure with me in that matter, and of my legal way of managing duty.</w:t>
      </w:r>
    </w:p>
    <w:p w14:paraId="5161A5F9">
      <w:pPr>
        <w:pStyle w:val="4"/>
        <w:spacing w:before="256" w:line="254" w:lineRule="auto"/>
        <w:ind w:right="103"/>
        <w:rPr>
          <w:rFonts w:hint="eastAsia"/>
        </w:rPr>
      </w:pPr>
    </w:p>
    <w:p w14:paraId="2C783890">
      <w:pPr>
        <w:pStyle w:val="4"/>
        <w:spacing w:before="256" w:line="254" w:lineRule="auto"/>
        <w:ind w:right="103"/>
        <w:rPr>
          <w:rFonts w:hint="eastAsia"/>
        </w:rPr>
      </w:pPr>
      <w:r>
        <w:rPr>
          <w:rFonts w:hint="eastAsia"/>
        </w:rPr>
        <w:t>同时，我确信神在那件事上对我的处置是公义的，以及我律法主义地处理本分的方式。</w:t>
      </w:r>
    </w:p>
    <w:p w14:paraId="25608E76">
      <w:pPr>
        <w:pStyle w:val="4"/>
        <w:spacing w:before="256" w:line="254" w:lineRule="auto"/>
        <w:ind w:right="103"/>
        <w:rPr>
          <w:rFonts w:hint="eastAsia"/>
        </w:rPr>
      </w:pPr>
    </w:p>
    <w:p w14:paraId="43BE647B">
      <w:pPr>
        <w:pStyle w:val="4"/>
        <w:spacing w:before="256" w:line="254" w:lineRule="auto"/>
        <w:ind w:right="103"/>
        <w:rPr>
          <w:rFonts w:hint="eastAsia"/>
        </w:rPr>
      </w:pPr>
      <w:r>
        <w:rPr>
          <w:rFonts w:hint="eastAsia"/>
        </w:rPr>
        <w:t>I saw then also a secret averseness of heart to that work, which, when I was probationer, I thought I would have gladly embraced an occasion of.</w:t>
      </w:r>
    </w:p>
    <w:p w14:paraId="77BAC12A">
      <w:pPr>
        <w:pStyle w:val="4"/>
        <w:spacing w:before="256" w:line="254" w:lineRule="auto"/>
        <w:ind w:right="103"/>
        <w:rPr>
          <w:rFonts w:hint="eastAsia"/>
        </w:rPr>
      </w:pPr>
    </w:p>
    <w:p w14:paraId="2986AAE9">
      <w:pPr>
        <w:pStyle w:val="4"/>
        <w:spacing w:before="256" w:line="254" w:lineRule="auto"/>
        <w:ind w:right="103"/>
        <w:rPr>
          <w:rFonts w:hint="eastAsia"/>
        </w:rPr>
      </w:pPr>
      <w:r>
        <w:rPr>
          <w:rFonts w:hint="eastAsia"/>
        </w:rPr>
        <w:t>那时我也看到，我心里对那项工作，有一种暗中的厌恶，而我作试用期传道人时，我曾想，我本会乐意抓住那样的机会。</w:t>
      </w:r>
    </w:p>
    <w:p w14:paraId="2B1EBA4F">
      <w:pPr>
        <w:pStyle w:val="4"/>
        <w:spacing w:before="256" w:line="254" w:lineRule="auto"/>
        <w:ind w:right="103"/>
        <w:rPr>
          <w:rFonts w:hint="eastAsia"/>
        </w:rPr>
      </w:pPr>
    </w:p>
    <w:p w14:paraId="0AF7A147">
      <w:pPr>
        <w:pStyle w:val="4"/>
        <w:spacing w:before="256" w:line="254" w:lineRule="auto"/>
        <w:ind w:right="103"/>
        <w:rPr>
          <w:rFonts w:hint="eastAsia"/>
        </w:rPr>
      </w:pPr>
      <w:r>
        <w:rPr>
          <w:rFonts w:hint="eastAsia"/>
        </w:rPr>
        <w:t>Considering that night the state of the public, I thought all ranks of persons, ministers as well as others, were out of the way.</w:t>
      </w:r>
    </w:p>
    <w:p w14:paraId="137835B5">
      <w:pPr>
        <w:pStyle w:val="4"/>
        <w:spacing w:before="256" w:line="254" w:lineRule="auto"/>
        <w:ind w:right="103"/>
        <w:rPr>
          <w:rFonts w:hint="eastAsia"/>
        </w:rPr>
      </w:pPr>
    </w:p>
    <w:p w14:paraId="5928BFB5">
      <w:pPr>
        <w:pStyle w:val="4"/>
        <w:spacing w:before="256" w:line="254" w:lineRule="auto"/>
        <w:ind w:right="103"/>
        <w:rPr>
          <w:rFonts w:hint="eastAsia"/>
        </w:rPr>
      </w:pPr>
      <w:r>
        <w:rPr>
          <w:rFonts w:hint="eastAsia"/>
        </w:rPr>
        <w:t>那晚思想公共事务的光景，我想，各阶层的人，牧师和其他人，都偏离了正道。</w:t>
      </w:r>
    </w:p>
    <w:p w14:paraId="75572D73">
      <w:pPr>
        <w:pStyle w:val="4"/>
        <w:spacing w:before="256" w:line="254" w:lineRule="auto"/>
        <w:ind w:right="103"/>
        <w:rPr>
          <w:rFonts w:hint="eastAsia"/>
        </w:rPr>
      </w:pPr>
    </w:p>
    <w:p w14:paraId="14AECE4F">
      <w:pPr>
        <w:pStyle w:val="4"/>
        <w:spacing w:before="256" w:line="254" w:lineRule="auto"/>
        <w:ind w:right="103"/>
        <w:rPr>
          <w:rFonts w:hint="eastAsia"/>
        </w:rPr>
      </w:pPr>
      <w:r>
        <w:rPr>
          <w:rFonts w:hint="eastAsia"/>
        </w:rPr>
        <w:t>And that same night I learned, that the Lord had directed to hit the sores of some at the preceding weekly sermon, so that they thought some had told me; in the which I perceived the divine conduct.</w:t>
      </w:r>
    </w:p>
    <w:p w14:paraId="00D252B2">
      <w:pPr>
        <w:pStyle w:val="4"/>
        <w:spacing w:before="256" w:line="254" w:lineRule="auto"/>
        <w:ind w:right="103"/>
        <w:rPr>
          <w:rFonts w:hint="eastAsia"/>
        </w:rPr>
      </w:pPr>
    </w:p>
    <w:p w14:paraId="4DD839AC">
      <w:pPr>
        <w:pStyle w:val="4"/>
        <w:spacing w:before="256" w:line="254" w:lineRule="auto"/>
        <w:ind w:right="103"/>
        <w:rPr>
          <w:rFonts w:hint="eastAsia"/>
        </w:rPr>
      </w:pPr>
      <w:r>
        <w:rPr>
          <w:rFonts w:hint="eastAsia"/>
        </w:rPr>
        <w:t>同一天晚上，我得知，主已指引，在前一周的讲道中，触及了一些人的痛处，以至于他们以为有人告诉了我；我在其中察觉到神的引导。</w:t>
      </w:r>
    </w:p>
    <w:p w14:paraId="548B55BA">
      <w:pPr>
        <w:pStyle w:val="4"/>
        <w:spacing w:before="256" w:line="254" w:lineRule="auto"/>
        <w:ind w:right="103"/>
        <w:rPr>
          <w:rFonts w:hint="eastAsia"/>
        </w:rPr>
      </w:pPr>
    </w:p>
    <w:p w14:paraId="7BB9FE16">
      <w:pPr>
        <w:pStyle w:val="4"/>
        <w:spacing w:before="256" w:line="254" w:lineRule="auto"/>
        <w:ind w:right="103"/>
        <w:rPr>
          <w:rFonts w:hint="eastAsia"/>
        </w:rPr>
      </w:pPr>
      <w:r>
        <w:rPr>
          <w:rFonts w:hint="eastAsia"/>
        </w:rPr>
        <w:t>On Saturday, the 3d, it was long ere I could fall on a text for Churnside, where I was to preach.</w:t>
      </w:r>
    </w:p>
    <w:p w14:paraId="41D592D7">
      <w:pPr>
        <w:pStyle w:val="4"/>
        <w:spacing w:before="256" w:line="254" w:lineRule="auto"/>
        <w:ind w:right="103"/>
        <w:rPr>
          <w:rFonts w:hint="eastAsia"/>
        </w:rPr>
      </w:pPr>
    </w:p>
    <w:p w14:paraId="456790E5">
      <w:pPr>
        <w:pStyle w:val="4"/>
        <w:spacing w:before="256" w:line="254" w:lineRule="auto"/>
        <w:ind w:right="103"/>
        <w:rPr>
          <w:rFonts w:hint="eastAsia"/>
        </w:rPr>
      </w:pPr>
      <w:r>
        <w:rPr>
          <w:rFonts w:hint="eastAsia"/>
        </w:rPr>
        <w:t>3日，星期六，我花了很长时间才找到一段经文，为丘恩赛德讲道。</w:t>
      </w:r>
    </w:p>
    <w:p w14:paraId="65E13D29">
      <w:pPr>
        <w:pStyle w:val="4"/>
        <w:spacing w:before="256" w:line="254" w:lineRule="auto"/>
        <w:ind w:right="103"/>
        <w:rPr>
          <w:rFonts w:hint="eastAsia"/>
        </w:rPr>
      </w:pPr>
    </w:p>
    <w:p w14:paraId="580B81AC">
      <w:pPr>
        <w:pStyle w:val="4"/>
        <w:spacing w:before="256" w:line="254" w:lineRule="auto"/>
        <w:ind w:right="103"/>
        <w:rPr>
          <w:rFonts w:hint="eastAsia"/>
        </w:rPr>
      </w:pPr>
      <w:r>
        <w:rPr>
          <w:rFonts w:hint="eastAsia"/>
        </w:rPr>
        <w:t>And when I was fixed in that point, my studies thereon went on heavily, insomuch that having made but little progress therein, I behoved to go away towards that place.</w:t>
      </w:r>
    </w:p>
    <w:p w14:paraId="271D55EB">
      <w:pPr>
        <w:pStyle w:val="4"/>
        <w:spacing w:before="256" w:line="254" w:lineRule="auto"/>
        <w:ind w:right="103"/>
        <w:rPr>
          <w:rFonts w:hint="eastAsia"/>
        </w:rPr>
      </w:pPr>
    </w:p>
    <w:p w14:paraId="36BCD33C">
      <w:pPr>
        <w:pStyle w:val="4"/>
        <w:spacing w:before="256" w:line="254" w:lineRule="auto"/>
        <w:ind w:right="103"/>
        <w:rPr>
          <w:rFonts w:hint="eastAsia"/>
        </w:rPr>
      </w:pPr>
      <w:r>
        <w:rPr>
          <w:rFonts w:hint="eastAsia"/>
        </w:rPr>
        <w:t>当我在这点上确定下来后，我的学习进展缓慢，以至于我在其中几乎没有进步，我不得不动身去那个地方。</w:t>
      </w:r>
    </w:p>
    <w:p w14:paraId="2E55F7CF">
      <w:pPr>
        <w:pStyle w:val="4"/>
        <w:spacing w:before="256" w:line="254" w:lineRule="auto"/>
        <w:ind w:right="103"/>
        <w:rPr>
          <w:rFonts w:hint="eastAsia"/>
        </w:rPr>
      </w:pPr>
    </w:p>
    <w:p w14:paraId="72727148">
      <w:pPr>
        <w:pStyle w:val="4"/>
        <w:spacing w:before="256" w:line="254" w:lineRule="auto"/>
        <w:ind w:right="103"/>
        <w:rPr>
          <w:rFonts w:hint="eastAsia"/>
        </w:rPr>
      </w:pPr>
      <w:r>
        <w:rPr>
          <w:rFonts w:hint="eastAsia"/>
        </w:rPr>
        <w:t>At night, being there, my studies succeeded better with me; and I was enlarged in my meditations thereon.</w:t>
      </w:r>
    </w:p>
    <w:p w14:paraId="387F473A">
      <w:pPr>
        <w:pStyle w:val="4"/>
        <w:spacing w:before="256" w:line="254" w:lineRule="auto"/>
        <w:ind w:right="103"/>
        <w:rPr>
          <w:rFonts w:hint="eastAsia"/>
        </w:rPr>
      </w:pPr>
    </w:p>
    <w:p w14:paraId="59F64D59">
      <w:pPr>
        <w:pStyle w:val="4"/>
        <w:spacing w:before="256" w:line="254" w:lineRule="auto"/>
        <w:ind w:right="103"/>
        <w:rPr>
          <w:rFonts w:hint="eastAsia"/>
        </w:rPr>
      </w:pPr>
      <w:r>
        <w:rPr>
          <w:rFonts w:hint="eastAsia"/>
        </w:rPr>
        <w:t>晚上，在那里，我的学习进展得更好；我对此的默想也大得开广。</w:t>
      </w:r>
    </w:p>
    <w:p w14:paraId="1CA5634F">
      <w:pPr>
        <w:pStyle w:val="4"/>
        <w:spacing w:before="256" w:line="254" w:lineRule="auto"/>
        <w:ind w:right="103"/>
        <w:rPr>
          <w:rFonts w:hint="eastAsia"/>
        </w:rPr>
      </w:pPr>
    </w:p>
    <w:p w14:paraId="164C6A68">
      <w:pPr>
        <w:pStyle w:val="4"/>
        <w:spacing w:before="256" w:line="254" w:lineRule="auto"/>
        <w:ind w:right="103"/>
        <w:rPr>
          <w:rFonts w:hint="eastAsia"/>
        </w:rPr>
      </w:pPr>
      <w:r>
        <w:rPr>
          <w:rFonts w:hint="eastAsia"/>
        </w:rPr>
        <w:t>On the Lord's day, I was more helped in preaching than in prayer; wherein I found myself under a great restraint.</w:t>
      </w:r>
    </w:p>
    <w:p w14:paraId="5E725679">
      <w:pPr>
        <w:pStyle w:val="4"/>
        <w:spacing w:before="256" w:line="254" w:lineRule="auto"/>
        <w:ind w:right="103"/>
        <w:rPr>
          <w:rFonts w:hint="eastAsia"/>
        </w:rPr>
      </w:pPr>
    </w:p>
    <w:p w14:paraId="36288D1F">
      <w:pPr>
        <w:pStyle w:val="4"/>
        <w:spacing w:before="256" w:line="254" w:lineRule="auto"/>
        <w:ind w:right="103"/>
        <w:rPr>
          <w:rFonts w:hint="eastAsia"/>
        </w:rPr>
      </w:pPr>
      <w:r>
        <w:rPr>
          <w:rFonts w:hint="eastAsia"/>
        </w:rPr>
        <w:t>在主日，我在讲道上比在祷告上得到更多的帮助；在祷告中，我发现自己受到极大的限制。</w:t>
      </w:r>
    </w:p>
    <w:p w14:paraId="42ECB41C">
      <w:pPr>
        <w:pStyle w:val="4"/>
        <w:spacing w:before="256" w:line="254" w:lineRule="auto"/>
        <w:ind w:right="103"/>
        <w:rPr>
          <w:rFonts w:hint="eastAsia"/>
        </w:rPr>
      </w:pPr>
    </w:p>
    <w:p w14:paraId="63316499">
      <w:pPr>
        <w:pStyle w:val="4"/>
        <w:spacing w:before="256" w:line="254" w:lineRule="auto"/>
        <w:ind w:right="103"/>
        <w:rPr>
          <w:rFonts w:hint="eastAsia"/>
        </w:rPr>
      </w:pPr>
      <w:r>
        <w:rPr>
          <w:rFonts w:hint="eastAsia"/>
        </w:rPr>
        <w:t>When alone, I was not so confused in my uptakings of Christ and religion, as in some other times of desertion.</w:t>
      </w:r>
    </w:p>
    <w:p w14:paraId="2473680E">
      <w:pPr>
        <w:pStyle w:val="4"/>
        <w:spacing w:before="256" w:line="254" w:lineRule="auto"/>
        <w:ind w:right="103"/>
        <w:rPr>
          <w:rFonts w:hint="eastAsia"/>
        </w:rPr>
      </w:pPr>
    </w:p>
    <w:p w14:paraId="6E863992">
      <w:pPr>
        <w:pStyle w:val="4"/>
        <w:spacing w:before="256" w:line="254" w:lineRule="auto"/>
        <w:ind w:right="103"/>
        <w:rPr>
          <w:rFonts w:hint="eastAsia"/>
        </w:rPr>
      </w:pPr>
      <w:r>
        <w:rPr>
          <w:rFonts w:hint="eastAsia"/>
        </w:rPr>
        <w:t>独自一人时，我对我对基督和信仰的领受，并不像在其他一些被离弃的时候那样困惑。</w:t>
      </w:r>
    </w:p>
    <w:p w14:paraId="7005DA71">
      <w:pPr>
        <w:pStyle w:val="4"/>
        <w:spacing w:before="256" w:line="254" w:lineRule="auto"/>
        <w:ind w:right="103"/>
        <w:rPr>
          <w:rFonts w:hint="eastAsia"/>
        </w:rPr>
      </w:pPr>
    </w:p>
    <w:p w14:paraId="5D5C473F">
      <w:pPr>
        <w:pStyle w:val="4"/>
        <w:spacing w:before="256" w:line="254" w:lineRule="auto"/>
        <w:ind w:right="103"/>
        <w:rPr>
          <w:rFonts w:hint="eastAsia"/>
        </w:rPr>
      </w:pPr>
      <w:r>
        <w:rPr>
          <w:rFonts w:hint="eastAsia"/>
        </w:rPr>
        <w:t>Yea, according to my doctrine that day, no less than Christ could satisfy me; I saw his supereminent excellency, and the emptiness of all things besides him; and my soul was in some sort lifted up in the ways of the Lord.</w:t>
      </w:r>
    </w:p>
    <w:p w14:paraId="25CA6F45">
      <w:pPr>
        <w:pStyle w:val="4"/>
        <w:spacing w:before="256" w:line="254" w:lineRule="auto"/>
        <w:ind w:right="103"/>
        <w:rPr>
          <w:rFonts w:hint="eastAsia"/>
        </w:rPr>
      </w:pPr>
    </w:p>
    <w:p w14:paraId="65AA86F7">
      <w:pPr>
        <w:pStyle w:val="4"/>
        <w:spacing w:before="256" w:line="254" w:lineRule="auto"/>
        <w:ind w:right="103"/>
        <w:rPr>
          <w:rFonts w:hint="eastAsia"/>
        </w:rPr>
      </w:pPr>
      <w:r>
        <w:rPr>
          <w:rFonts w:hint="eastAsia"/>
        </w:rPr>
        <w:t>是的，按照我那天的教义，除了基督，没有什么能使我满足；我看到了祂卓越的荣耀，以及祂以外一切事物的虚空；我的灵魂在某种程度上，在主的道上被提升。</w:t>
      </w:r>
    </w:p>
    <w:p w14:paraId="63DE5F9C">
      <w:pPr>
        <w:pStyle w:val="4"/>
        <w:spacing w:before="256" w:line="254" w:lineRule="auto"/>
        <w:ind w:right="103"/>
        <w:rPr>
          <w:rFonts w:hint="eastAsia"/>
        </w:rPr>
      </w:pPr>
    </w:p>
    <w:p w14:paraId="2045BA97">
      <w:pPr>
        <w:pStyle w:val="4"/>
        <w:spacing w:before="256" w:line="254" w:lineRule="auto"/>
        <w:ind w:right="103"/>
        <w:rPr>
          <w:rFonts w:hint="eastAsia"/>
        </w:rPr>
      </w:pPr>
      <w:r>
        <w:rPr>
          <w:rFonts w:hint="eastAsia"/>
        </w:rPr>
        <w:t>But how to reconcile that with the restraint upon me in prayer, I knew not.</w:t>
      </w:r>
    </w:p>
    <w:p w14:paraId="4D9BD167">
      <w:pPr>
        <w:pStyle w:val="4"/>
        <w:spacing w:before="256" w:line="254" w:lineRule="auto"/>
        <w:ind w:right="103"/>
        <w:rPr>
          <w:rFonts w:hint="eastAsia"/>
        </w:rPr>
      </w:pPr>
    </w:p>
    <w:p w14:paraId="535B9CA9">
      <w:pPr>
        <w:pStyle w:val="4"/>
        <w:spacing w:before="256" w:line="254" w:lineRule="auto"/>
        <w:ind w:right="103"/>
        <w:rPr>
          <w:rFonts w:hint="eastAsia"/>
        </w:rPr>
      </w:pPr>
      <w:r>
        <w:rPr>
          <w:rFonts w:hint="eastAsia"/>
        </w:rPr>
        <w:t>但我不知道如何把那与我在祷告中所受的限制调和起来。</w:t>
      </w:r>
    </w:p>
    <w:p w14:paraId="21F51F7B">
      <w:pPr>
        <w:pStyle w:val="4"/>
        <w:spacing w:before="256" w:line="254" w:lineRule="auto"/>
        <w:ind w:right="103"/>
        <w:rPr>
          <w:rFonts w:hint="eastAsia"/>
        </w:rPr>
      </w:pPr>
    </w:p>
    <w:p w14:paraId="228546C9">
      <w:pPr>
        <w:pStyle w:val="4"/>
        <w:spacing w:before="256" w:line="254" w:lineRule="auto"/>
        <w:ind w:right="103"/>
        <w:rPr>
          <w:rFonts w:hint="eastAsia"/>
        </w:rPr>
      </w:pPr>
      <w:r>
        <w:rPr>
          <w:rFonts w:hint="eastAsia"/>
        </w:rPr>
        <w:t>But certainly there may be an enlargement in affection, where there is a straitening in words; Psalm 6:3, and 77:4; Rom. 8:26.</w:t>
      </w:r>
    </w:p>
    <w:p w14:paraId="1F1840FE">
      <w:pPr>
        <w:pStyle w:val="4"/>
        <w:spacing w:before="256" w:line="254" w:lineRule="auto"/>
        <w:ind w:right="103"/>
        <w:rPr>
          <w:rFonts w:hint="eastAsia"/>
        </w:rPr>
      </w:pPr>
    </w:p>
    <w:p w14:paraId="4060937D">
      <w:pPr>
        <w:pStyle w:val="4"/>
        <w:spacing w:before="256" w:line="254" w:lineRule="auto"/>
        <w:ind w:right="103"/>
        <w:rPr>
          <w:rFonts w:hint="eastAsia"/>
        </w:rPr>
      </w:pPr>
      <w:r>
        <w:rPr>
          <w:rFonts w:hint="eastAsia"/>
        </w:rPr>
        <w:t>但肯定的是，在情感上有开广，而在言语上有困窘；诗篇6:3和77:4；罗马书8:26。</w:t>
      </w:r>
    </w:p>
    <w:p w14:paraId="72E18DC4">
      <w:pPr>
        <w:pStyle w:val="4"/>
        <w:spacing w:before="256" w:line="254" w:lineRule="auto"/>
        <w:ind w:right="103"/>
        <w:rPr>
          <w:rFonts w:hint="eastAsia"/>
        </w:rPr>
      </w:pPr>
    </w:p>
    <w:p w14:paraId="55407E3C">
      <w:pPr>
        <w:pStyle w:val="4"/>
        <w:spacing w:before="256" w:line="254" w:lineRule="auto"/>
        <w:ind w:right="103"/>
        <w:rPr>
          <w:rFonts w:hint="eastAsia"/>
        </w:rPr>
      </w:pPr>
      <w:r>
        <w:rPr>
          <w:rFonts w:hint="eastAsia"/>
        </w:rPr>
        <w:t>On the Tuesday I visited at Lintlaws a godly friend, then a widow, who shewed me how helpful the sermon at Edrom, October 15, 1699, on Lam. 3:22, had been to her in her afflicted state; which called to my mind that word, "Who will hearken and hear for the time to come?"</w:t>
      </w:r>
    </w:p>
    <w:p w14:paraId="1560BE94">
      <w:pPr>
        <w:pStyle w:val="4"/>
        <w:spacing w:before="256" w:line="254" w:lineRule="auto"/>
        <w:ind w:right="103"/>
        <w:rPr>
          <w:rFonts w:hint="eastAsia"/>
        </w:rPr>
      </w:pPr>
    </w:p>
    <w:p w14:paraId="1D5DF5C6">
      <w:pPr>
        <w:pStyle w:val="4"/>
        <w:spacing w:before="256" w:line="254" w:lineRule="auto"/>
        <w:ind w:right="103"/>
        <w:rPr>
          <w:rFonts w:hint="eastAsia"/>
        </w:rPr>
      </w:pPr>
      <w:r>
        <w:rPr>
          <w:rFonts w:hint="eastAsia"/>
        </w:rPr>
        <w:t>星期二，我探访了林特劳斯的一位敬虔朋友，当时是寡妇，她告诉我，1699年10月15日，在埃德罗姆讲的关于耶利米哀歌3:22的讲道，在她受苦的时候，对她有多大的帮助；这使我想起那句话，“谁肯留心听，为将来的事而听呢？”</w:t>
      </w:r>
    </w:p>
    <w:p w14:paraId="02BA00C0">
      <w:pPr>
        <w:pStyle w:val="4"/>
        <w:spacing w:before="256" w:line="254" w:lineRule="auto"/>
        <w:ind w:right="103"/>
        <w:rPr>
          <w:rFonts w:hint="eastAsia"/>
        </w:rPr>
      </w:pPr>
    </w:p>
    <w:p w14:paraId="41573373">
      <w:pPr>
        <w:pStyle w:val="4"/>
        <w:spacing w:before="256" w:line="254" w:lineRule="auto"/>
        <w:ind w:right="103"/>
        <w:rPr>
          <w:rFonts w:hint="eastAsia"/>
        </w:rPr>
      </w:pPr>
      <w:r>
        <w:rPr>
          <w:rFonts w:hint="eastAsia"/>
        </w:rPr>
        <w:t>Isa. 42:23.</w:t>
      </w:r>
    </w:p>
    <w:p w14:paraId="09341260">
      <w:pPr>
        <w:pStyle w:val="4"/>
        <w:spacing w:before="256" w:line="254" w:lineRule="auto"/>
        <w:ind w:right="103"/>
        <w:rPr>
          <w:rFonts w:hint="eastAsia"/>
        </w:rPr>
      </w:pPr>
    </w:p>
    <w:p w14:paraId="78B4E626">
      <w:pPr>
        <w:pStyle w:val="4"/>
        <w:spacing w:before="256" w:line="254" w:lineRule="auto"/>
        <w:ind w:right="103"/>
        <w:rPr>
          <w:rFonts w:hint="eastAsia"/>
        </w:rPr>
      </w:pPr>
      <w:r>
        <w:rPr>
          <w:rFonts w:hint="eastAsia"/>
        </w:rPr>
        <w:t>以赛亚书42:23。</w:t>
      </w:r>
    </w:p>
    <w:p w14:paraId="6D6627FB">
      <w:pPr>
        <w:pStyle w:val="4"/>
        <w:spacing w:before="256" w:line="254" w:lineRule="auto"/>
        <w:ind w:right="103"/>
        <w:rPr>
          <w:rFonts w:hint="eastAsia"/>
        </w:rPr>
      </w:pPr>
    </w:p>
    <w:p w14:paraId="1669FD1E">
      <w:pPr>
        <w:pStyle w:val="4"/>
        <w:spacing w:before="256" w:line="254" w:lineRule="auto"/>
        <w:ind w:right="103"/>
        <w:rPr>
          <w:rFonts w:hint="eastAsia"/>
        </w:rPr>
      </w:pPr>
      <w:r>
        <w:rPr>
          <w:rFonts w:hint="eastAsia"/>
        </w:rPr>
        <w:t>After this I returned to the Presbytery at Churnside, where at the preceding diet, upon occasion of requiring a probationer's subscription, I had observed, that the formula we of that Presbytery had to subscribe, was a very unfit one, being that which was calculated by the assembly for those of the Episcopal way who were to be received into ministerial communion.</w:t>
      </w:r>
    </w:p>
    <w:p w14:paraId="4E9323D9">
      <w:pPr>
        <w:pStyle w:val="4"/>
        <w:spacing w:before="256" w:line="254" w:lineRule="auto"/>
        <w:ind w:right="103"/>
        <w:rPr>
          <w:rFonts w:hint="eastAsia"/>
        </w:rPr>
      </w:pPr>
    </w:p>
    <w:p w14:paraId="2067CF6B">
      <w:pPr>
        <w:pStyle w:val="4"/>
        <w:spacing w:before="256" w:line="254" w:lineRule="auto"/>
        <w:ind w:right="103"/>
        <w:rPr>
          <w:rFonts w:hint="eastAsia"/>
        </w:rPr>
      </w:pPr>
      <w:r>
        <w:rPr>
          <w:rFonts w:hint="eastAsia"/>
        </w:rPr>
        <w:t>此后，我回到丘恩赛德的长老会，在前一次会议，因要求一位试用期传道人签署，我曾注意到，我们那个长老会要签署的誓词，非常不合适，那是大会为那些要被接纳进入教牧团契的主教派人士制定的。</w:t>
      </w:r>
    </w:p>
    <w:p w14:paraId="781741FF">
      <w:pPr>
        <w:pStyle w:val="4"/>
        <w:spacing w:before="256" w:line="254" w:lineRule="auto"/>
        <w:ind w:right="103"/>
        <w:rPr>
          <w:rFonts w:hint="eastAsia"/>
        </w:rPr>
      </w:pPr>
    </w:p>
    <w:p w14:paraId="2E1BE6DC">
      <w:pPr>
        <w:pStyle w:val="4"/>
        <w:spacing w:before="256" w:line="254" w:lineRule="auto"/>
        <w:ind w:right="103"/>
        <w:rPr>
          <w:rFonts w:hint="eastAsia"/>
        </w:rPr>
      </w:pPr>
      <w:r>
        <w:rPr>
          <w:rFonts w:hint="eastAsia"/>
        </w:rPr>
        <w:t>This was then seconded by Mr. James Ramsay, who further proposed that there should be a new formula made.</w:t>
      </w:r>
    </w:p>
    <w:p w14:paraId="5A3A492E">
      <w:pPr>
        <w:pStyle w:val="4"/>
        <w:spacing w:before="256" w:line="254" w:lineRule="auto"/>
        <w:ind w:right="103"/>
        <w:rPr>
          <w:rFonts w:hint="eastAsia"/>
        </w:rPr>
      </w:pPr>
    </w:p>
    <w:p w14:paraId="4F978FC7">
      <w:pPr>
        <w:pStyle w:val="4"/>
        <w:spacing w:before="256" w:line="254" w:lineRule="auto"/>
        <w:ind w:right="103"/>
        <w:rPr>
          <w:rFonts w:hint="eastAsia"/>
        </w:rPr>
      </w:pPr>
      <w:r>
        <w:rPr>
          <w:rFonts w:hint="eastAsia"/>
        </w:rPr>
        <w:t>这事当时得到了詹姆斯·拉姆齐先生的支持，他还进一步提议应该制定一个新的誓词。</w:t>
      </w:r>
    </w:p>
    <w:p w14:paraId="13C9BF6D">
      <w:pPr>
        <w:pStyle w:val="4"/>
        <w:spacing w:before="256" w:line="254" w:lineRule="auto"/>
        <w:ind w:right="103"/>
        <w:rPr>
          <w:rFonts w:hint="eastAsia"/>
        </w:rPr>
      </w:pPr>
    </w:p>
    <w:p w14:paraId="0858A2BF">
      <w:pPr>
        <w:pStyle w:val="4"/>
        <w:spacing w:before="256" w:line="254" w:lineRule="auto"/>
        <w:ind w:right="103"/>
        <w:rPr>
          <w:rFonts w:hint="eastAsia"/>
        </w:rPr>
      </w:pPr>
      <w:r>
        <w:rPr>
          <w:rFonts w:hint="eastAsia"/>
        </w:rPr>
        <w:t>And indeed, in presbyterial management of matters of the greatest weight, Mr. Ramsay and I seldom differed in those days; but at this diet, the motion was so opposed by some, that nothing was concluded.</w:t>
      </w:r>
    </w:p>
    <w:p w14:paraId="08BD8053">
      <w:pPr>
        <w:pStyle w:val="4"/>
        <w:spacing w:before="256" w:line="254" w:lineRule="auto"/>
        <w:ind w:right="103"/>
        <w:rPr>
          <w:rFonts w:hint="eastAsia"/>
        </w:rPr>
      </w:pPr>
    </w:p>
    <w:p w14:paraId="5B096901">
      <w:pPr>
        <w:pStyle w:val="4"/>
        <w:spacing w:before="256" w:line="254" w:lineRule="auto"/>
        <w:ind w:right="103"/>
        <w:rPr>
          <w:rFonts w:hint="eastAsia"/>
        </w:rPr>
      </w:pPr>
      <w:r>
        <w:rPr>
          <w:rFonts w:hint="eastAsia"/>
        </w:rPr>
        <w:t>的确，在长老会管理最重大的事务上，拉姆齐先生和我那些日子里很少有分歧；但在这届会议上，那个提议遭到了一些人的强烈反对，以至于没有得出任何结论。</w:t>
      </w:r>
    </w:p>
    <w:p w14:paraId="06850A89">
      <w:pPr>
        <w:pStyle w:val="4"/>
        <w:spacing w:before="256" w:line="254" w:lineRule="auto"/>
        <w:ind w:right="103"/>
        <w:rPr>
          <w:rFonts w:hint="eastAsia"/>
        </w:rPr>
      </w:pPr>
    </w:p>
    <w:p w14:paraId="06DB07D8">
      <w:pPr>
        <w:pStyle w:val="4"/>
        <w:spacing w:before="256" w:line="254" w:lineRule="auto"/>
        <w:ind w:right="103"/>
        <w:rPr>
          <w:rFonts w:hint="eastAsia"/>
        </w:rPr>
      </w:pPr>
      <w:r>
        <w:rPr>
          <w:rFonts w:hint="eastAsia"/>
        </w:rPr>
        <w:t>However, I declared, how I thought the formula above said, which we had signed, might be prejudicial to the interest of the church in after times.</w:t>
      </w:r>
    </w:p>
    <w:p w14:paraId="540D7D67">
      <w:pPr>
        <w:pStyle w:val="4"/>
        <w:spacing w:before="256" w:line="254" w:lineRule="auto"/>
        <w:ind w:right="103"/>
        <w:rPr>
          <w:rFonts w:hint="eastAsia"/>
        </w:rPr>
      </w:pPr>
    </w:p>
    <w:p w14:paraId="06293951">
      <w:pPr>
        <w:pStyle w:val="4"/>
        <w:spacing w:before="256" w:line="254" w:lineRule="auto"/>
        <w:ind w:right="103"/>
        <w:rPr>
          <w:rFonts w:hint="eastAsia"/>
        </w:rPr>
      </w:pPr>
      <w:r>
        <w:rPr>
          <w:rFonts w:hint="eastAsia"/>
        </w:rPr>
        <w:t>然而，我声明，我认为我们所签署的前述誓词，可能在以后会损害教会的利益。</w:t>
      </w:r>
    </w:p>
    <w:p w14:paraId="2C04E61F">
      <w:pPr>
        <w:pStyle w:val="4"/>
        <w:spacing w:before="256" w:line="254" w:lineRule="auto"/>
        <w:ind w:right="103"/>
        <w:rPr>
          <w:rFonts w:hint="eastAsia"/>
        </w:rPr>
      </w:pPr>
    </w:p>
    <w:p w14:paraId="5CFB7DBF">
      <w:pPr>
        <w:pStyle w:val="4"/>
        <w:spacing w:before="256" w:line="254" w:lineRule="auto"/>
        <w:ind w:right="103"/>
        <w:rPr>
          <w:rFonts w:hint="eastAsia"/>
        </w:rPr>
      </w:pPr>
      <w:r>
        <w:rPr>
          <w:rFonts w:hint="eastAsia"/>
        </w:rPr>
        <w:t>Having returned home that night, I spent the next day mostly in reading, frequently looking upward to heaven; but still thought I was made to go halting, for my ingratitude for the divine kindness on the Sabbath was eight days before.</w:t>
      </w:r>
    </w:p>
    <w:p w14:paraId="194D2294">
      <w:pPr>
        <w:pStyle w:val="4"/>
        <w:spacing w:before="256" w:line="254" w:lineRule="auto"/>
        <w:ind w:right="103"/>
        <w:rPr>
          <w:rFonts w:hint="eastAsia"/>
        </w:rPr>
      </w:pPr>
    </w:p>
    <w:p w14:paraId="6DFE81C4">
      <w:pPr>
        <w:pStyle w:val="4"/>
        <w:spacing w:before="256" w:line="254" w:lineRule="auto"/>
        <w:ind w:right="103"/>
        <w:rPr>
          <w:rFonts w:hint="eastAsia"/>
        </w:rPr>
      </w:pPr>
      <w:r>
        <w:rPr>
          <w:rFonts w:hint="eastAsia"/>
        </w:rPr>
        <w:t>那晚回家后，我第二天大部分时间都花在读书上，常常仰望天堂；但仍然认为，我瘸着腿走，是因为我对我八天前安息日神的恩慈不感恩。</w:t>
      </w:r>
    </w:p>
    <w:p w14:paraId="5BA1B9B3">
      <w:pPr>
        <w:pStyle w:val="4"/>
        <w:spacing w:before="256" w:line="254" w:lineRule="auto"/>
        <w:ind w:right="103"/>
        <w:rPr>
          <w:rFonts w:hint="eastAsia"/>
        </w:rPr>
      </w:pPr>
    </w:p>
    <w:p w14:paraId="2EBC52D0">
      <w:pPr>
        <w:pStyle w:val="4"/>
        <w:spacing w:before="256" w:line="254" w:lineRule="auto"/>
        <w:ind w:right="103"/>
        <w:rPr>
          <w:rFonts w:hint="eastAsia"/>
        </w:rPr>
      </w:pPr>
      <w:r>
        <w:rPr>
          <w:rFonts w:hint="eastAsia"/>
        </w:rPr>
        <w:t>But at night going to bed, I was helped to pour out my complaint into his bosom.</w:t>
      </w:r>
    </w:p>
    <w:p w14:paraId="0BD3C627">
      <w:pPr>
        <w:pStyle w:val="4"/>
        <w:spacing w:before="256" w:line="254" w:lineRule="auto"/>
        <w:ind w:right="103"/>
        <w:rPr>
          <w:rFonts w:hint="eastAsia"/>
        </w:rPr>
      </w:pPr>
    </w:p>
    <w:p w14:paraId="37F2AA2C">
      <w:pPr>
        <w:pStyle w:val="4"/>
        <w:spacing w:before="256" w:line="254" w:lineRule="auto"/>
        <w:ind w:right="103"/>
        <w:rPr>
          <w:rFonts w:hint="eastAsia"/>
        </w:rPr>
      </w:pPr>
      <w:r>
        <w:rPr>
          <w:rFonts w:hint="eastAsia"/>
        </w:rPr>
        <w:t>但晚上上床睡觉时，我得到帮助，能把我的苦情倾诉在祂怀中。</w:t>
      </w:r>
    </w:p>
    <w:p w14:paraId="5B4D03D6">
      <w:pPr>
        <w:pStyle w:val="4"/>
        <w:spacing w:before="256" w:line="254" w:lineRule="auto"/>
        <w:ind w:right="103"/>
        <w:rPr>
          <w:rFonts w:hint="eastAsia"/>
        </w:rPr>
      </w:pPr>
    </w:p>
    <w:p w14:paraId="2E2D0215">
      <w:pPr>
        <w:pStyle w:val="4"/>
        <w:spacing w:before="256" w:line="254" w:lineRule="auto"/>
        <w:ind w:right="103"/>
        <w:rPr>
          <w:rFonts w:hint="eastAsia"/>
        </w:rPr>
      </w:pPr>
      <w:r>
        <w:rPr>
          <w:rFonts w:hint="eastAsia"/>
        </w:rPr>
        <w:t>On Thursday morning, the 8th, my frame continued; but I unhappily betook myself to reading, putting off my studies till the afternoon; at which time company coming in, I had very little time for study.</w:t>
      </w:r>
    </w:p>
    <w:p w14:paraId="0F6E67C3">
      <w:pPr>
        <w:pStyle w:val="4"/>
        <w:spacing w:before="256" w:line="254" w:lineRule="auto"/>
        <w:ind w:right="103"/>
        <w:rPr>
          <w:rFonts w:hint="eastAsia"/>
        </w:rPr>
      </w:pPr>
    </w:p>
    <w:p w14:paraId="23BA7332">
      <w:pPr>
        <w:pStyle w:val="4"/>
        <w:spacing w:before="256" w:line="254" w:lineRule="auto"/>
        <w:ind w:right="103"/>
        <w:rPr>
          <w:rFonts w:hint="eastAsia"/>
        </w:rPr>
      </w:pPr>
      <w:r>
        <w:rPr>
          <w:rFonts w:hint="eastAsia"/>
        </w:rPr>
        <w:t>8日，星期四早晨，我的心境持续着；但我不幸地去读书了，把我的学习推迟到下午；那时有客人来，我几乎没有时间学习。</w:t>
      </w:r>
    </w:p>
    <w:p w14:paraId="3A98255F">
      <w:pPr>
        <w:pStyle w:val="4"/>
        <w:spacing w:before="256" w:line="254" w:lineRule="auto"/>
        <w:ind w:right="103"/>
        <w:rPr>
          <w:rFonts w:hint="eastAsia"/>
        </w:rPr>
      </w:pPr>
    </w:p>
    <w:p w14:paraId="7962D527">
      <w:pPr>
        <w:pStyle w:val="4"/>
        <w:spacing w:before="256" w:line="254" w:lineRule="auto"/>
        <w:ind w:right="103"/>
        <w:rPr>
          <w:rFonts w:hint="eastAsia"/>
        </w:rPr>
      </w:pPr>
      <w:r>
        <w:rPr>
          <w:rFonts w:hint="eastAsia"/>
        </w:rPr>
        <w:t>I preached and prayed that night in bands, and so was justly chastised for my unseasonable reading.</w:t>
      </w:r>
    </w:p>
    <w:p w14:paraId="0E9D9CA3">
      <w:pPr>
        <w:pStyle w:val="4"/>
        <w:spacing w:before="256" w:line="254" w:lineRule="auto"/>
        <w:ind w:right="103"/>
        <w:rPr>
          <w:rFonts w:hint="eastAsia"/>
        </w:rPr>
      </w:pPr>
    </w:p>
    <w:p w14:paraId="4F6C7979">
      <w:pPr>
        <w:pStyle w:val="4"/>
        <w:spacing w:before="256" w:line="254" w:lineRule="auto"/>
        <w:ind w:right="103"/>
        <w:rPr>
          <w:rFonts w:hint="eastAsia"/>
        </w:rPr>
      </w:pPr>
      <w:r>
        <w:rPr>
          <w:rFonts w:hint="eastAsia"/>
        </w:rPr>
        <w:t>那晚我分批讲道和祷告，因此我因不合时宜的阅读而受到公正的惩罚。</w:t>
      </w:r>
    </w:p>
    <w:p w14:paraId="22828F1E">
      <w:pPr>
        <w:pStyle w:val="4"/>
        <w:spacing w:before="256" w:line="254" w:lineRule="auto"/>
        <w:ind w:right="103"/>
        <w:rPr>
          <w:rFonts w:hint="eastAsia"/>
        </w:rPr>
      </w:pPr>
    </w:p>
    <w:p w14:paraId="22FD5450">
      <w:pPr>
        <w:pStyle w:val="4"/>
        <w:spacing w:before="256" w:line="254" w:lineRule="auto"/>
        <w:ind w:right="103"/>
        <w:rPr>
          <w:rFonts w:hint="eastAsia"/>
        </w:rPr>
      </w:pPr>
      <w:r>
        <w:rPr>
          <w:rFonts w:hint="eastAsia"/>
        </w:rPr>
        <w:t>The Saturday I spent entirely in my studies, which went not ill with me; and I found there was no ground for the uneasy apprehension above mentioned.</w:t>
      </w:r>
    </w:p>
    <w:p w14:paraId="0CE54886">
      <w:pPr>
        <w:pStyle w:val="4"/>
        <w:spacing w:before="256" w:line="254" w:lineRule="auto"/>
        <w:ind w:right="103"/>
        <w:rPr>
          <w:rFonts w:hint="eastAsia"/>
        </w:rPr>
      </w:pPr>
    </w:p>
    <w:p w14:paraId="4691EFC3">
      <w:pPr>
        <w:pStyle w:val="4"/>
        <w:spacing w:before="256" w:line="254" w:lineRule="auto"/>
        <w:ind w:right="103"/>
        <w:rPr>
          <w:rFonts w:hint="eastAsia"/>
        </w:rPr>
      </w:pPr>
      <w:r>
        <w:rPr>
          <w:rFonts w:hint="eastAsia"/>
        </w:rPr>
        <w:t>星期六，我完全花在学习上，进展不错；我发现前面提到的不安的担忧，并无根据。</w:t>
      </w:r>
    </w:p>
    <w:p w14:paraId="148E9C2E">
      <w:pPr>
        <w:pStyle w:val="4"/>
        <w:spacing w:before="256" w:line="254" w:lineRule="auto"/>
        <w:ind w:right="103"/>
        <w:rPr>
          <w:rFonts w:hint="eastAsia"/>
        </w:rPr>
      </w:pPr>
    </w:p>
    <w:p w14:paraId="3409D67B">
      <w:pPr>
        <w:pStyle w:val="4"/>
        <w:spacing w:before="256" w:line="254" w:lineRule="auto"/>
        <w:ind w:right="103"/>
        <w:rPr>
          <w:rFonts w:hint="eastAsia"/>
        </w:rPr>
      </w:pPr>
      <w:r>
        <w:rPr>
          <w:rFonts w:hint="eastAsia"/>
        </w:rPr>
        <w:t>Upon that occasion I observed, what I have in several instances since that time observed also, viz.</w:t>
      </w:r>
    </w:p>
    <w:p w14:paraId="7D41ED3F">
      <w:pPr>
        <w:pStyle w:val="4"/>
        <w:spacing w:before="256" w:line="254" w:lineRule="auto"/>
        <w:ind w:right="103"/>
        <w:rPr>
          <w:rFonts w:hint="eastAsia"/>
        </w:rPr>
      </w:pPr>
    </w:p>
    <w:p w14:paraId="71BFF58A">
      <w:pPr>
        <w:pStyle w:val="4"/>
        <w:spacing w:before="256" w:line="254" w:lineRule="auto"/>
        <w:ind w:right="103"/>
        <w:rPr>
          <w:rFonts w:hint="eastAsia"/>
        </w:rPr>
      </w:pPr>
      <w:r>
        <w:rPr>
          <w:rFonts w:hint="eastAsia"/>
        </w:rPr>
        <w:t>在那次，我观察到，我从那时起，在几个例子中，也观察到，即。</w:t>
      </w:r>
    </w:p>
    <w:p w14:paraId="2A298DEA">
      <w:pPr>
        <w:pStyle w:val="4"/>
        <w:spacing w:before="256" w:line="254" w:lineRule="auto"/>
        <w:ind w:right="103"/>
        <w:rPr>
          <w:rFonts w:hint="eastAsia"/>
        </w:rPr>
      </w:pPr>
    </w:p>
    <w:p w14:paraId="3D31441A">
      <w:pPr>
        <w:pStyle w:val="4"/>
        <w:spacing w:before="256" w:line="254" w:lineRule="auto"/>
        <w:ind w:right="103"/>
        <w:rPr>
          <w:rFonts w:hint="eastAsia"/>
        </w:rPr>
      </w:pPr>
      <w:r>
        <w:rPr>
          <w:rFonts w:hint="eastAsia"/>
        </w:rPr>
        <w:t>That it was easier for me not to be lifted up with worldly things going according to my wish, than to keep right under cross dispensations.</w:t>
      </w:r>
    </w:p>
    <w:p w14:paraId="738A05C5">
      <w:pPr>
        <w:pStyle w:val="4"/>
        <w:spacing w:before="256" w:line="254" w:lineRule="auto"/>
        <w:ind w:right="103"/>
        <w:rPr>
          <w:rFonts w:hint="eastAsia"/>
        </w:rPr>
      </w:pPr>
    </w:p>
    <w:p w14:paraId="6B389E91">
      <w:pPr>
        <w:pStyle w:val="4"/>
        <w:spacing w:before="256" w:line="254" w:lineRule="auto"/>
        <w:ind w:right="103"/>
        <w:rPr>
          <w:rFonts w:hint="eastAsia"/>
        </w:rPr>
      </w:pPr>
      <w:r>
        <w:rPr>
          <w:rFonts w:hint="eastAsia"/>
        </w:rPr>
        <w:t>对我来说，不因属世的事顺心而高举自己，比在逆境中保持正直，要容易得多。</w:t>
      </w:r>
    </w:p>
    <w:p w14:paraId="04ABC529">
      <w:pPr>
        <w:pStyle w:val="4"/>
        <w:spacing w:before="256" w:line="254" w:lineRule="auto"/>
        <w:ind w:right="103"/>
        <w:rPr>
          <w:rFonts w:hint="eastAsia"/>
        </w:rPr>
      </w:pPr>
    </w:p>
    <w:p w14:paraId="7A8ED54A">
      <w:pPr>
        <w:pStyle w:val="4"/>
        <w:spacing w:before="256" w:line="254" w:lineRule="auto"/>
        <w:ind w:right="103"/>
        <w:rPr>
          <w:rFonts w:hint="eastAsia"/>
        </w:rPr>
      </w:pPr>
      <w:r>
        <w:rPr>
          <w:rFonts w:hint="eastAsia"/>
        </w:rPr>
        <w:t>But upon weighing of that matter, I judge the observation must respect the first brush or commencement of prosperity or adversity, not the continued train or course of the same; and that my natural temper hangs is biased that way.</w:t>
      </w:r>
    </w:p>
    <w:p w14:paraId="5219EFC3">
      <w:pPr>
        <w:pStyle w:val="4"/>
        <w:spacing w:before="256" w:line="254" w:lineRule="auto"/>
        <w:ind w:right="103"/>
        <w:rPr>
          <w:rFonts w:hint="eastAsia"/>
        </w:rPr>
      </w:pPr>
    </w:p>
    <w:p w14:paraId="1510F81B">
      <w:pPr>
        <w:pStyle w:val="4"/>
        <w:spacing w:before="256" w:line="254" w:lineRule="auto"/>
        <w:ind w:right="103"/>
        <w:rPr>
          <w:rFonts w:hint="eastAsia"/>
        </w:rPr>
      </w:pPr>
      <w:r>
        <w:rPr>
          <w:rFonts w:hint="eastAsia"/>
        </w:rPr>
        <w:t>但经过衡量，我判断这个观察必须针对顺境或逆境的初次冲击或开始，而不是其持续的进程；并且我天生的性情也偏向那个方向。</w:t>
      </w:r>
    </w:p>
    <w:p w14:paraId="6D2A6415">
      <w:pPr>
        <w:pStyle w:val="4"/>
        <w:spacing w:before="256" w:line="254" w:lineRule="auto"/>
        <w:ind w:right="103"/>
        <w:rPr>
          <w:rFonts w:hint="eastAsia"/>
        </w:rPr>
      </w:pPr>
    </w:p>
    <w:p w14:paraId="71942084">
      <w:pPr>
        <w:pStyle w:val="4"/>
        <w:spacing w:before="256" w:line="254" w:lineRule="auto"/>
        <w:ind w:right="103"/>
        <w:rPr>
          <w:rFonts w:hint="eastAsia"/>
        </w:rPr>
      </w:pPr>
      <w:r>
        <w:rPr>
          <w:rFonts w:hint="eastAsia"/>
        </w:rPr>
        <w:t>Feb. 11.—This morning, being the Lord's day, I got my heart in some measure to self-emptiness, and greedy looks to Christ.</w:t>
      </w:r>
    </w:p>
    <w:p w14:paraId="65AE553D">
      <w:pPr>
        <w:pStyle w:val="4"/>
        <w:spacing w:before="256" w:line="254" w:lineRule="auto"/>
        <w:ind w:right="103"/>
        <w:rPr>
          <w:rFonts w:hint="eastAsia"/>
        </w:rPr>
      </w:pPr>
    </w:p>
    <w:p w14:paraId="27ED3B30">
      <w:pPr>
        <w:pStyle w:val="4"/>
        <w:spacing w:before="256" w:line="254" w:lineRule="auto"/>
        <w:ind w:right="103"/>
        <w:rPr>
          <w:rFonts w:hint="eastAsia"/>
        </w:rPr>
      </w:pPr>
      <w:r>
        <w:rPr>
          <w:rFonts w:hint="eastAsia"/>
        </w:rPr>
        <w:t>2月11日。—今天早晨，是主日，我心里多少得了自我倒空，并贪婪地仰望基督。</w:t>
      </w:r>
    </w:p>
    <w:p w14:paraId="0250B346">
      <w:pPr>
        <w:pStyle w:val="4"/>
        <w:spacing w:before="256" w:line="254" w:lineRule="auto"/>
        <w:ind w:right="103"/>
        <w:rPr>
          <w:rFonts w:hint="eastAsia"/>
        </w:rPr>
      </w:pPr>
    </w:p>
    <w:p w14:paraId="1040EB24">
      <w:pPr>
        <w:pStyle w:val="4"/>
        <w:spacing w:before="256" w:line="254" w:lineRule="auto"/>
        <w:ind w:right="103"/>
        <w:rPr>
          <w:rFonts w:hint="eastAsia"/>
        </w:rPr>
      </w:pPr>
      <w:r>
        <w:rPr>
          <w:rFonts w:hint="eastAsia"/>
        </w:rPr>
        <w:t>I had much of the Lord's help.</w:t>
      </w:r>
    </w:p>
    <w:p w14:paraId="6BEFD168">
      <w:pPr>
        <w:pStyle w:val="4"/>
        <w:spacing w:before="256" w:line="254" w:lineRule="auto"/>
        <w:ind w:right="103"/>
        <w:rPr>
          <w:rFonts w:hint="eastAsia"/>
        </w:rPr>
      </w:pPr>
    </w:p>
    <w:p w14:paraId="3B6DA3C4">
      <w:pPr>
        <w:pStyle w:val="4"/>
        <w:spacing w:before="256" w:line="254" w:lineRule="auto"/>
        <w:ind w:right="103"/>
        <w:rPr>
          <w:rFonts w:hint="eastAsia"/>
        </w:rPr>
      </w:pPr>
      <w:r>
        <w:rPr>
          <w:rFonts w:hint="eastAsia"/>
        </w:rPr>
        <w:t>我得到了主极大的帮助。</w:t>
      </w:r>
    </w:p>
    <w:p w14:paraId="243046A3">
      <w:pPr>
        <w:pStyle w:val="4"/>
        <w:spacing w:before="256" w:line="254" w:lineRule="auto"/>
        <w:ind w:right="103"/>
        <w:rPr>
          <w:rFonts w:hint="eastAsia"/>
        </w:rPr>
      </w:pPr>
    </w:p>
    <w:p w14:paraId="0CB72C9E">
      <w:pPr>
        <w:pStyle w:val="4"/>
        <w:spacing w:before="256" w:line="254" w:lineRule="auto"/>
        <w:ind w:right="103"/>
        <w:rPr>
          <w:rFonts w:hint="eastAsia"/>
        </w:rPr>
      </w:pPr>
      <w:r>
        <w:rPr>
          <w:rFonts w:hint="eastAsia"/>
        </w:rPr>
        <w:t>The lecture on Psalm 16 was sweet to me.</w:t>
      </w:r>
    </w:p>
    <w:p w14:paraId="0A6FE11E">
      <w:pPr>
        <w:pStyle w:val="4"/>
        <w:spacing w:before="256" w:line="254" w:lineRule="auto"/>
        <w:ind w:right="103"/>
        <w:rPr>
          <w:rFonts w:hint="eastAsia"/>
        </w:rPr>
      </w:pPr>
    </w:p>
    <w:p w14:paraId="47E9B0C2">
      <w:pPr>
        <w:pStyle w:val="4"/>
        <w:spacing w:before="256" w:line="254" w:lineRule="auto"/>
        <w:ind w:right="103"/>
        <w:rPr>
          <w:rFonts w:hint="eastAsia"/>
        </w:rPr>
      </w:pPr>
      <w:r>
        <w:rPr>
          <w:rFonts w:hint="eastAsia"/>
        </w:rPr>
        <w:t>诗篇第十六篇的讲座对我来说是甘甜的。</w:t>
      </w:r>
    </w:p>
    <w:p w14:paraId="4750391E">
      <w:pPr>
        <w:pStyle w:val="4"/>
        <w:spacing w:before="256" w:line="254" w:lineRule="auto"/>
        <w:ind w:right="103"/>
        <w:rPr>
          <w:rFonts w:hint="eastAsia"/>
        </w:rPr>
      </w:pPr>
    </w:p>
    <w:p w14:paraId="62C50FE0">
      <w:pPr>
        <w:pStyle w:val="4"/>
        <w:spacing w:before="256" w:line="254" w:lineRule="auto"/>
        <w:ind w:right="103"/>
        <w:rPr>
          <w:rFonts w:hint="eastAsia"/>
        </w:rPr>
      </w:pPr>
      <w:r>
        <w:rPr>
          <w:rFonts w:hint="eastAsia"/>
        </w:rPr>
        <w:t>Betwixt sermons I feared I had not got my heart deeply satisfied in Christ alone, and contempt of the world; and therefore it was my desire to get such grace in the afternoon, O!</w:t>
      </w:r>
    </w:p>
    <w:p w14:paraId="6F3EE9EB">
      <w:pPr>
        <w:pStyle w:val="4"/>
        <w:spacing w:before="256" w:line="254" w:lineRule="auto"/>
        <w:ind w:right="103"/>
        <w:rPr>
          <w:rFonts w:hint="eastAsia"/>
        </w:rPr>
      </w:pPr>
    </w:p>
    <w:p w14:paraId="3FA17C60">
      <w:pPr>
        <w:pStyle w:val="4"/>
        <w:spacing w:before="256" w:line="254" w:lineRule="auto"/>
        <w:ind w:right="103"/>
        <w:rPr>
          <w:rFonts w:hint="eastAsia"/>
        </w:rPr>
      </w:pPr>
      <w:r>
        <w:rPr>
          <w:rFonts w:hint="eastAsia"/>
        </w:rPr>
        <w:t>在讲道之间，我担心我的心没有单单在基督里得到深深的满足，并轻看世界；因此我渴望在下午能得到那样的恩典，哦！</w:t>
      </w:r>
    </w:p>
    <w:p w14:paraId="151B3765">
      <w:pPr>
        <w:pStyle w:val="4"/>
        <w:spacing w:before="256" w:line="254" w:lineRule="auto"/>
        <w:ind w:right="103"/>
        <w:rPr>
          <w:rFonts w:hint="eastAsia"/>
        </w:rPr>
      </w:pPr>
    </w:p>
    <w:p w14:paraId="33F943E4">
      <w:pPr>
        <w:pStyle w:val="4"/>
        <w:spacing w:before="256" w:line="254" w:lineRule="auto"/>
        <w:ind w:right="103"/>
        <w:rPr>
          <w:rFonts w:hint="eastAsia"/>
        </w:rPr>
      </w:pPr>
      <w:r>
        <w:rPr>
          <w:rFonts w:hint="eastAsia"/>
        </w:rPr>
        <w:t>that 147th Psalm from the beginning, which we sung before the afternoon sermon, was sweet.</w:t>
      </w:r>
    </w:p>
    <w:p w14:paraId="7D665441">
      <w:pPr>
        <w:pStyle w:val="4"/>
        <w:spacing w:before="256" w:line="254" w:lineRule="auto"/>
        <w:ind w:right="103"/>
        <w:rPr>
          <w:rFonts w:hint="eastAsia"/>
        </w:rPr>
      </w:pPr>
    </w:p>
    <w:p w14:paraId="28B5B77A">
      <w:pPr>
        <w:pStyle w:val="4"/>
        <w:spacing w:before="256" w:line="254" w:lineRule="auto"/>
        <w:ind w:right="103"/>
        <w:rPr>
          <w:rFonts w:hint="eastAsia"/>
        </w:rPr>
      </w:pPr>
      <w:r>
        <w:rPr>
          <w:rFonts w:hint="eastAsia"/>
        </w:rPr>
        <w:t>那首诗篇第147篇的开头，我们在下午讲道前唱的，是甘甜的。</w:t>
      </w:r>
    </w:p>
    <w:p w14:paraId="6D48A03B">
      <w:pPr>
        <w:pStyle w:val="4"/>
        <w:spacing w:before="256" w:line="254" w:lineRule="auto"/>
        <w:ind w:right="103"/>
        <w:rPr>
          <w:rFonts w:hint="eastAsia"/>
        </w:rPr>
      </w:pPr>
    </w:p>
    <w:p w14:paraId="65E1369D">
      <w:pPr>
        <w:pStyle w:val="4"/>
        <w:spacing w:before="256" w:line="254" w:lineRule="auto"/>
        <w:ind w:right="103"/>
        <w:rPr>
          <w:rFonts w:hint="eastAsia"/>
        </w:rPr>
      </w:pPr>
      <w:r>
        <w:rPr>
          <w:rFonts w:hint="eastAsia"/>
        </w:rPr>
        <w:t>I got a commentary especially on that, "Who the dispersed of Israel doth gather into one."</w:t>
      </w:r>
    </w:p>
    <w:p w14:paraId="60A57CB9">
      <w:pPr>
        <w:pStyle w:val="4"/>
        <w:spacing w:before="256" w:line="254" w:lineRule="auto"/>
        <w:ind w:right="103"/>
        <w:rPr>
          <w:rFonts w:hint="eastAsia"/>
        </w:rPr>
      </w:pPr>
    </w:p>
    <w:p w14:paraId="56E01999">
      <w:pPr>
        <w:pStyle w:val="4"/>
        <w:spacing w:before="256" w:line="254" w:lineRule="auto"/>
        <w:ind w:right="103"/>
        <w:rPr>
          <w:rFonts w:hint="eastAsia"/>
        </w:rPr>
      </w:pPr>
      <w:r>
        <w:rPr>
          <w:rFonts w:hint="eastAsia"/>
        </w:rPr>
        <w:t>我特别就那句，“祂聚集以色列的被赶散的人，”得到了一个注释。</w:t>
      </w:r>
    </w:p>
    <w:p w14:paraId="64DFCA1B">
      <w:pPr>
        <w:pStyle w:val="4"/>
        <w:spacing w:before="256" w:line="254" w:lineRule="auto"/>
        <w:ind w:right="103"/>
        <w:rPr>
          <w:rFonts w:hint="eastAsia"/>
        </w:rPr>
      </w:pPr>
    </w:p>
    <w:p w14:paraId="7A78D99B">
      <w:pPr>
        <w:pStyle w:val="4"/>
        <w:spacing w:before="256" w:line="254" w:lineRule="auto"/>
        <w:ind w:right="103"/>
        <w:rPr>
          <w:rFonts w:hint="eastAsia"/>
        </w:rPr>
      </w:pPr>
      <w:r>
        <w:rPr>
          <w:rFonts w:hint="eastAsia"/>
        </w:rPr>
        <w:t>I thought I saw how believers were like poor straggling sheep in a wilderness; but the great Shepherd would come, and gather them all to himself into heaven, ere long.</w:t>
      </w:r>
    </w:p>
    <w:p w14:paraId="07A80B41">
      <w:pPr>
        <w:pStyle w:val="4"/>
        <w:spacing w:before="256" w:line="254" w:lineRule="auto"/>
        <w:ind w:right="103"/>
        <w:rPr>
          <w:rFonts w:hint="eastAsia"/>
        </w:rPr>
      </w:pPr>
    </w:p>
    <w:p w14:paraId="7423A039">
      <w:pPr>
        <w:pStyle w:val="4"/>
        <w:spacing w:before="256" w:line="254" w:lineRule="auto"/>
        <w:ind w:right="103"/>
        <w:rPr>
          <w:rFonts w:hint="eastAsia"/>
        </w:rPr>
      </w:pPr>
      <w:r>
        <w:rPr>
          <w:rFonts w:hint="eastAsia"/>
        </w:rPr>
        <w:t>我想我看到了，信徒们就像旷野里贫穷、失散的羊；但大牧人不久就要来，把他们都聚集到祂自己那里去，进入天堂。</w:t>
      </w:r>
    </w:p>
    <w:p w14:paraId="53019B63">
      <w:pPr>
        <w:pStyle w:val="4"/>
        <w:spacing w:before="256" w:line="254" w:lineRule="auto"/>
        <w:ind w:right="103"/>
        <w:rPr>
          <w:rFonts w:hint="eastAsia"/>
        </w:rPr>
      </w:pPr>
    </w:p>
    <w:p w14:paraId="1A19E86A">
      <w:pPr>
        <w:pStyle w:val="4"/>
        <w:spacing w:before="256" w:line="254" w:lineRule="auto"/>
        <w:ind w:right="103"/>
        <w:rPr>
          <w:rFonts w:hint="eastAsia"/>
        </w:rPr>
      </w:pPr>
      <w:r>
        <w:rPr>
          <w:rFonts w:hint="eastAsia"/>
        </w:rPr>
        <w:t>It is good for all, especially ministers, to be emptied of themselves, and to have Christ and the good of souls before their eyes.</w:t>
      </w:r>
    </w:p>
    <w:p w14:paraId="61C50984">
      <w:pPr>
        <w:pStyle w:val="4"/>
        <w:spacing w:before="256" w:line="254" w:lineRule="auto"/>
        <w:ind w:right="103"/>
        <w:rPr>
          <w:rFonts w:hint="eastAsia"/>
        </w:rPr>
      </w:pPr>
    </w:p>
    <w:p w14:paraId="1DBA4D4C">
      <w:pPr>
        <w:pStyle w:val="4"/>
        <w:spacing w:before="256" w:line="254" w:lineRule="auto"/>
        <w:ind w:right="103"/>
        <w:rPr>
          <w:rFonts w:hint="eastAsia"/>
        </w:rPr>
      </w:pPr>
      <w:r>
        <w:rPr>
          <w:rFonts w:hint="eastAsia"/>
        </w:rPr>
        <w:t>对所有人，特别是牧师来说，倒空自己，把基督和灵魂的益处摆在眼前，是好的。</w:t>
      </w:r>
    </w:p>
    <w:p w14:paraId="3420B114">
      <w:pPr>
        <w:pStyle w:val="4"/>
        <w:spacing w:before="256" w:line="254" w:lineRule="auto"/>
        <w:ind w:right="103"/>
        <w:rPr>
          <w:rFonts w:hint="eastAsia"/>
        </w:rPr>
      </w:pPr>
    </w:p>
    <w:p w14:paraId="422EB4F1">
      <w:pPr>
        <w:pStyle w:val="4"/>
        <w:spacing w:before="256" w:line="254" w:lineRule="auto"/>
        <w:ind w:right="103"/>
        <w:rPr>
          <w:rFonts w:hint="eastAsia"/>
        </w:rPr>
      </w:pPr>
      <w:r>
        <w:rPr>
          <w:rFonts w:hint="eastAsia"/>
        </w:rPr>
        <w:t>Simprin! O blessed be he for his kindness at Simpprin.</w:t>
      </w:r>
    </w:p>
    <w:p w14:paraId="76A812B3">
      <w:pPr>
        <w:pStyle w:val="4"/>
        <w:spacing w:before="256" w:line="254" w:lineRule="auto"/>
        <w:ind w:right="103"/>
        <w:rPr>
          <w:rFonts w:hint="eastAsia"/>
        </w:rPr>
      </w:pPr>
    </w:p>
    <w:p w14:paraId="365DB77A">
      <w:pPr>
        <w:pStyle w:val="4"/>
        <w:spacing w:before="256" w:line="254" w:lineRule="auto"/>
        <w:ind w:right="103"/>
        <w:rPr>
          <w:rFonts w:hint="eastAsia"/>
        </w:rPr>
      </w:pPr>
      <w:r>
        <w:rPr>
          <w:rFonts w:hint="eastAsia"/>
        </w:rPr>
        <w:t>辛普林！哦，赞美祂在辛普林的恩慈。</w:t>
      </w:r>
    </w:p>
    <w:p w14:paraId="0F878CF3">
      <w:pPr>
        <w:pStyle w:val="4"/>
        <w:spacing w:before="256" w:line="254" w:lineRule="auto"/>
        <w:ind w:right="103"/>
        <w:rPr>
          <w:rFonts w:hint="eastAsia"/>
        </w:rPr>
      </w:pPr>
    </w:p>
    <w:p w14:paraId="34691087">
      <w:pPr>
        <w:pStyle w:val="4"/>
        <w:spacing w:before="256" w:line="254" w:lineRule="auto"/>
        <w:ind w:right="103"/>
        <w:rPr>
          <w:rFonts w:hint="eastAsia"/>
        </w:rPr>
      </w:pPr>
      <w:r>
        <w:rPr>
          <w:rFonts w:hint="eastAsia"/>
        </w:rPr>
        <w:t>If I could believe, there would be no fear of me here.</w:t>
      </w:r>
    </w:p>
    <w:p w14:paraId="27351DEA">
      <w:pPr>
        <w:pStyle w:val="4"/>
        <w:spacing w:before="256" w:line="254" w:lineRule="auto"/>
        <w:ind w:right="103"/>
        <w:rPr>
          <w:rFonts w:hint="eastAsia"/>
        </w:rPr>
      </w:pPr>
    </w:p>
    <w:p w14:paraId="479BDA24">
      <w:pPr>
        <w:pStyle w:val="4"/>
        <w:spacing w:before="256" w:line="254" w:lineRule="auto"/>
        <w:ind w:right="103"/>
        <w:rPr>
          <w:rFonts w:hint="eastAsia"/>
        </w:rPr>
      </w:pPr>
      <w:r>
        <w:rPr>
          <w:rFonts w:hint="eastAsia"/>
        </w:rPr>
        <w:t>如果我能相信，我就不会在这里害怕了。</w:t>
      </w:r>
    </w:p>
    <w:p w14:paraId="2B267139">
      <w:pPr>
        <w:pStyle w:val="4"/>
        <w:spacing w:before="256" w:line="254" w:lineRule="auto"/>
        <w:ind w:right="103"/>
        <w:rPr>
          <w:rFonts w:hint="eastAsia"/>
        </w:rPr>
      </w:pPr>
    </w:p>
    <w:p w14:paraId="31A14629">
      <w:pPr>
        <w:pStyle w:val="4"/>
        <w:spacing w:before="256" w:line="254" w:lineRule="auto"/>
        <w:ind w:right="103"/>
        <w:rPr>
          <w:rFonts w:hint="eastAsia"/>
        </w:rPr>
      </w:pPr>
      <w:r>
        <w:rPr>
          <w:rFonts w:hint="eastAsia"/>
        </w:rPr>
        <w:t>When I came home, upon reflection I found much to mourn for in myself and the people.</w:t>
      </w:r>
    </w:p>
    <w:p w14:paraId="62BFE39F">
      <w:pPr>
        <w:pStyle w:val="4"/>
        <w:spacing w:before="256" w:line="254" w:lineRule="auto"/>
        <w:ind w:right="103"/>
        <w:rPr>
          <w:rFonts w:hint="eastAsia"/>
        </w:rPr>
      </w:pPr>
    </w:p>
    <w:p w14:paraId="5E9BF020">
      <w:pPr>
        <w:pStyle w:val="4"/>
        <w:spacing w:before="256" w:line="254" w:lineRule="auto"/>
        <w:ind w:right="103"/>
        <w:rPr>
          <w:rFonts w:hint="eastAsia"/>
        </w:rPr>
      </w:pPr>
      <w:r>
        <w:rPr>
          <w:rFonts w:hint="eastAsia"/>
        </w:rPr>
        <w:t>我回家后，反思之下，发现我自己和百姓都有很多事要哀哭。</w:t>
      </w:r>
    </w:p>
    <w:p w14:paraId="2868FBF6">
      <w:pPr>
        <w:pStyle w:val="4"/>
        <w:spacing w:before="256" w:line="254" w:lineRule="auto"/>
        <w:ind w:right="103"/>
        <w:rPr>
          <w:rFonts w:hint="eastAsia"/>
        </w:rPr>
      </w:pPr>
    </w:p>
    <w:p w14:paraId="68D18BB1">
      <w:pPr>
        <w:pStyle w:val="4"/>
        <w:spacing w:before="256" w:line="254" w:lineRule="auto"/>
        <w:ind w:right="103"/>
        <w:rPr>
          <w:rFonts w:hint="eastAsia"/>
        </w:rPr>
      </w:pPr>
      <w:r>
        <w:rPr>
          <w:rFonts w:hint="eastAsia"/>
        </w:rPr>
        <w:t>The people came to the exercise; and whatever part I have in Christ, I am sure I took much delight to speak to his commendation, and my heart loved him.</w:t>
      </w:r>
    </w:p>
    <w:p w14:paraId="4CEB7DF3">
      <w:pPr>
        <w:pStyle w:val="4"/>
        <w:spacing w:before="256" w:line="254" w:lineRule="auto"/>
        <w:ind w:right="103"/>
        <w:rPr>
          <w:rFonts w:hint="eastAsia"/>
        </w:rPr>
      </w:pPr>
    </w:p>
    <w:p w14:paraId="546FAC24">
      <w:pPr>
        <w:pStyle w:val="4"/>
        <w:spacing w:before="256" w:line="254" w:lineRule="auto"/>
        <w:ind w:right="103"/>
        <w:rPr>
          <w:rFonts w:hint="eastAsia"/>
        </w:rPr>
      </w:pPr>
      <w:r>
        <w:rPr>
          <w:rFonts w:hint="eastAsia"/>
        </w:rPr>
        <w:t>人们来参加操练；无论我在基督里有何份，我确信我非常喜爱讲论祂的称赞，并且我的心爱祂。</w:t>
      </w:r>
    </w:p>
    <w:p w14:paraId="61D5CEB4">
      <w:pPr>
        <w:pStyle w:val="4"/>
        <w:spacing w:before="256" w:line="254" w:lineRule="auto"/>
        <w:ind w:right="103"/>
        <w:rPr>
          <w:rFonts w:hint="eastAsia"/>
        </w:rPr>
      </w:pPr>
    </w:p>
    <w:p w14:paraId="75EB1E23">
      <w:pPr>
        <w:pStyle w:val="4"/>
        <w:spacing w:before="256" w:line="254" w:lineRule="auto"/>
        <w:ind w:right="103"/>
        <w:rPr>
          <w:rFonts w:hint="eastAsia"/>
        </w:rPr>
      </w:pPr>
      <w:r>
        <w:rPr>
          <w:rFonts w:hint="eastAsia"/>
        </w:rPr>
        <w:t>I have been pressing self-examination; and I think I will see what I can say to that; Psalm 16.</w:t>
      </w:r>
    </w:p>
    <w:p w14:paraId="4209156B">
      <w:pPr>
        <w:pStyle w:val="4"/>
        <w:spacing w:before="256" w:line="254" w:lineRule="auto"/>
        <w:ind w:right="103"/>
        <w:rPr>
          <w:rFonts w:hint="eastAsia"/>
        </w:rPr>
      </w:pPr>
    </w:p>
    <w:p w14:paraId="7C5F22FB">
      <w:pPr>
        <w:pStyle w:val="4"/>
        <w:spacing w:before="256" w:line="254" w:lineRule="auto"/>
        <w:ind w:right="103"/>
        <w:rPr>
          <w:rFonts w:hint="eastAsia"/>
        </w:rPr>
      </w:pPr>
      <w:r>
        <w:rPr>
          <w:rFonts w:hint="eastAsia"/>
        </w:rPr>
        <w:t>我一直在强调自我省察；我想我会看看我能对那篇诗篇第16篇说些什么。</w:t>
      </w:r>
    </w:p>
    <w:p w14:paraId="75B0F23A">
      <w:pPr>
        <w:pStyle w:val="4"/>
        <w:spacing w:before="256" w:line="254" w:lineRule="auto"/>
        <w:ind w:right="103"/>
        <w:rPr>
          <w:rFonts w:hint="eastAsia"/>
        </w:rPr>
      </w:pPr>
    </w:p>
    <w:p w14:paraId="0D0974FC">
      <w:pPr>
        <w:pStyle w:val="4"/>
        <w:spacing w:before="256" w:line="254" w:lineRule="auto"/>
        <w:ind w:right="103"/>
        <w:rPr>
          <w:rFonts w:hint="eastAsia"/>
        </w:rPr>
      </w:pPr>
      <w:r>
        <w:rPr>
          <w:rFonts w:hint="eastAsia"/>
        </w:rPr>
        <w:t>My heart being in love with him for himself, and desiring him above all, my heart says, "Preserve me, O Lord, for in thee do I put my trust."</w:t>
      </w:r>
    </w:p>
    <w:p w14:paraId="09BA5EAC">
      <w:pPr>
        <w:pStyle w:val="4"/>
        <w:spacing w:before="256" w:line="254" w:lineRule="auto"/>
        <w:ind w:right="103"/>
        <w:rPr>
          <w:rFonts w:hint="eastAsia"/>
        </w:rPr>
      </w:pPr>
    </w:p>
    <w:p w14:paraId="6E211716">
      <w:pPr>
        <w:pStyle w:val="4"/>
        <w:spacing w:before="256" w:line="254" w:lineRule="auto"/>
        <w:ind w:right="103"/>
        <w:rPr>
          <w:rFonts w:hint="eastAsia"/>
        </w:rPr>
      </w:pPr>
      <w:r>
        <w:rPr>
          <w:rFonts w:hint="eastAsia"/>
        </w:rPr>
        <w:t>我的心为祂自己而爱祂，并渴望祂过于一切，我的心说，“主啊，求祢保守我，因为我投靠祢。”</w:t>
      </w:r>
    </w:p>
    <w:p w14:paraId="79670352">
      <w:pPr>
        <w:pStyle w:val="4"/>
        <w:spacing w:before="256" w:line="254" w:lineRule="auto"/>
        <w:ind w:right="103"/>
        <w:rPr>
          <w:rFonts w:hint="eastAsia"/>
        </w:rPr>
      </w:pPr>
    </w:p>
    <w:p w14:paraId="2937C496">
      <w:pPr>
        <w:pStyle w:val="4"/>
        <w:spacing w:before="256" w:line="254" w:lineRule="auto"/>
        <w:ind w:right="103"/>
        <w:rPr>
          <w:rFonts w:hint="eastAsia"/>
        </w:rPr>
      </w:pPr>
      <w:r>
        <w:rPr>
          <w:rFonts w:hint="eastAsia"/>
        </w:rPr>
        <w:t>I know I am surrounded with evils on every hand.</w:t>
      </w:r>
    </w:p>
    <w:p w14:paraId="5A6FA9C8">
      <w:pPr>
        <w:pStyle w:val="4"/>
        <w:spacing w:before="256" w:line="254" w:lineRule="auto"/>
        <w:ind w:right="103"/>
        <w:rPr>
          <w:rFonts w:hint="eastAsia"/>
        </w:rPr>
      </w:pPr>
    </w:p>
    <w:p w14:paraId="2117619E">
      <w:pPr>
        <w:pStyle w:val="4"/>
        <w:spacing w:before="256" w:line="254" w:lineRule="auto"/>
        <w:ind w:right="103"/>
        <w:rPr>
          <w:rFonts w:hint="eastAsia"/>
        </w:rPr>
      </w:pPr>
      <w:r>
        <w:rPr>
          <w:rFonts w:hint="eastAsia"/>
        </w:rPr>
        <w:t>我知道我四面被恶环绕。</w:t>
      </w:r>
    </w:p>
    <w:p w14:paraId="051D371D">
      <w:pPr>
        <w:pStyle w:val="4"/>
        <w:spacing w:before="256" w:line="254" w:lineRule="auto"/>
        <w:ind w:right="103"/>
        <w:rPr>
          <w:rFonts w:hint="eastAsia"/>
        </w:rPr>
      </w:pPr>
    </w:p>
    <w:p w14:paraId="69F1E1BD">
      <w:pPr>
        <w:pStyle w:val="4"/>
        <w:spacing w:before="256" w:line="254" w:lineRule="auto"/>
        <w:ind w:right="103"/>
        <w:rPr>
          <w:rFonts w:hint="eastAsia"/>
        </w:rPr>
      </w:pPr>
      <w:r>
        <w:rPr>
          <w:rFonts w:hint="eastAsia"/>
        </w:rPr>
        <w:t>I cannot save myself; and though I know no other Saviour but Christ, I find it still somewhat difficult to fasten my feet on the promise.</w:t>
      </w:r>
    </w:p>
    <w:p w14:paraId="7B8EBE38">
      <w:pPr>
        <w:pStyle w:val="4"/>
        <w:spacing w:before="256" w:line="254" w:lineRule="auto"/>
        <w:ind w:right="103"/>
        <w:rPr>
          <w:rFonts w:hint="eastAsia"/>
        </w:rPr>
      </w:pPr>
    </w:p>
    <w:p w14:paraId="79296D39">
      <w:pPr>
        <w:pStyle w:val="4"/>
        <w:spacing w:before="256" w:line="254" w:lineRule="auto"/>
        <w:ind w:right="103"/>
        <w:rPr>
          <w:rFonts w:hint="eastAsia"/>
        </w:rPr>
      </w:pPr>
      <w:r>
        <w:rPr>
          <w:rFonts w:hint="eastAsia"/>
        </w:rPr>
        <w:t>我不能自救；虽然我除了基督，别无拯救者，我发现要将我的脚立在应许上，仍然有些困难。</w:t>
      </w:r>
    </w:p>
    <w:p w14:paraId="63657EB8">
      <w:pPr>
        <w:pStyle w:val="4"/>
        <w:spacing w:before="256" w:line="254" w:lineRule="auto"/>
        <w:ind w:right="103"/>
        <w:rPr>
          <w:rFonts w:hint="eastAsia"/>
        </w:rPr>
      </w:pPr>
    </w:p>
    <w:p w14:paraId="0E43B277">
      <w:pPr>
        <w:pStyle w:val="4"/>
        <w:spacing w:before="256" w:line="254" w:lineRule="auto"/>
        <w:ind w:right="103"/>
        <w:rPr>
          <w:rFonts w:hint="eastAsia"/>
        </w:rPr>
      </w:pPr>
      <w:r>
        <w:rPr>
          <w:rFonts w:hint="eastAsia"/>
        </w:rPr>
        <w:t>(Here, just here, I was put to a stand).</w:t>
      </w:r>
    </w:p>
    <w:p w14:paraId="4B722AAF">
      <w:pPr>
        <w:pStyle w:val="4"/>
        <w:spacing w:before="256" w:line="254" w:lineRule="auto"/>
        <w:ind w:right="103"/>
        <w:rPr>
          <w:rFonts w:hint="eastAsia"/>
        </w:rPr>
      </w:pPr>
    </w:p>
    <w:p w14:paraId="6682CDCE">
      <w:pPr>
        <w:pStyle w:val="4"/>
        <w:spacing w:before="256" w:line="254" w:lineRule="auto"/>
        <w:ind w:right="103"/>
        <w:rPr>
          <w:rFonts w:hint="eastAsia"/>
        </w:rPr>
      </w:pPr>
      <w:r>
        <w:rPr>
          <w:rFonts w:hint="eastAsia"/>
        </w:rPr>
        <w:t>（在这里，就在这里，我停顿了）。</w:t>
      </w:r>
    </w:p>
    <w:p w14:paraId="328D0354">
      <w:pPr>
        <w:pStyle w:val="4"/>
        <w:spacing w:before="256" w:line="254" w:lineRule="auto"/>
        <w:ind w:right="103"/>
        <w:rPr>
          <w:rFonts w:hint="eastAsia"/>
        </w:rPr>
      </w:pPr>
    </w:p>
    <w:p w14:paraId="790BD5E0">
      <w:pPr>
        <w:pStyle w:val="4"/>
        <w:spacing w:before="256" w:line="254" w:lineRule="auto"/>
        <w:ind w:right="103"/>
        <w:rPr>
          <w:rFonts w:hint="eastAsia"/>
        </w:rPr>
      </w:pPr>
      <w:r>
        <w:rPr>
          <w:rFonts w:hint="eastAsia"/>
        </w:rPr>
        <w:t>I cannot believe thought I; and so descending to myself, I could not think Christ loved me, and found a secret desire in my heart to leave this work; but, thought I, what am I doing? that is not the first question, (O the deceit of Satan!)</w:t>
      </w:r>
    </w:p>
    <w:p w14:paraId="6A6F7116">
      <w:pPr>
        <w:pStyle w:val="4"/>
        <w:spacing w:before="256" w:line="254" w:lineRule="auto"/>
        <w:ind w:right="103"/>
        <w:rPr>
          <w:rFonts w:hint="eastAsia"/>
        </w:rPr>
      </w:pPr>
    </w:p>
    <w:p w14:paraId="0AD80E28">
      <w:pPr>
        <w:pStyle w:val="4"/>
        <w:spacing w:before="256" w:line="254" w:lineRule="auto"/>
        <w:ind w:right="103"/>
        <w:rPr>
          <w:rFonts w:hint="eastAsia"/>
        </w:rPr>
      </w:pPr>
      <w:r>
        <w:rPr>
          <w:rFonts w:hint="eastAsia"/>
        </w:rPr>
        <w:t>我不能相信，我想；于是，回到自己身上，我不能想基督爱我，并且我心里暗暗地渴望离开这工作；但，我想，我在做什么？那不是第一个问题，（哦，撒但的诡诈！）</w:t>
      </w:r>
    </w:p>
    <w:p w14:paraId="0FC82556">
      <w:pPr>
        <w:pStyle w:val="4"/>
        <w:spacing w:before="256" w:line="254" w:lineRule="auto"/>
        <w:ind w:right="103"/>
        <w:rPr>
          <w:rFonts w:hint="eastAsia"/>
        </w:rPr>
      </w:pPr>
    </w:p>
    <w:p w14:paraId="46CB249C">
      <w:pPr>
        <w:pStyle w:val="4"/>
        <w:spacing w:before="256" w:line="254" w:lineRule="auto"/>
        <w:ind w:right="103"/>
        <w:rPr>
          <w:rFonts w:hint="eastAsia"/>
        </w:rPr>
      </w:pPr>
      <w:r>
        <w:rPr>
          <w:rFonts w:hint="eastAsia"/>
        </w:rPr>
        <w:t>I will try whether I have these evidences of faith or not that are set down there.</w:t>
      </w:r>
    </w:p>
    <w:p w14:paraId="77348E66">
      <w:pPr>
        <w:pStyle w:val="4"/>
        <w:spacing w:before="256" w:line="254" w:lineRule="auto"/>
        <w:ind w:right="103"/>
        <w:rPr>
          <w:rFonts w:hint="eastAsia"/>
        </w:rPr>
      </w:pPr>
    </w:p>
    <w:p w14:paraId="4D903B6D">
      <w:pPr>
        <w:pStyle w:val="4"/>
        <w:spacing w:before="256" w:line="254" w:lineRule="auto"/>
        <w:ind w:right="103"/>
        <w:rPr>
          <w:rFonts w:hint="eastAsia"/>
        </w:rPr>
      </w:pPr>
      <w:r>
        <w:rPr>
          <w:rFonts w:hint="eastAsia"/>
        </w:rPr>
        <w:t>我要试试，我是否拥有那里所列出的信心的凭据。</w:t>
      </w:r>
    </w:p>
    <w:p w14:paraId="10D65CB4">
      <w:pPr>
        <w:pStyle w:val="4"/>
        <w:spacing w:before="256" w:line="254" w:lineRule="auto"/>
        <w:ind w:right="103"/>
        <w:rPr>
          <w:rFonts w:hint="eastAsia"/>
        </w:rPr>
      </w:pPr>
    </w:p>
    <w:p w14:paraId="350B3160">
      <w:pPr>
        <w:pStyle w:val="4"/>
        <w:spacing w:before="256" w:line="254" w:lineRule="auto"/>
        <w:ind w:right="103"/>
        <w:rPr>
          <w:rFonts w:hint="eastAsia"/>
        </w:rPr>
      </w:pPr>
      <w:r>
        <w:rPr>
          <w:rFonts w:hint="eastAsia"/>
        </w:rPr>
        <w:t>I thought, when I began this, I had faith.</w:t>
      </w:r>
    </w:p>
    <w:p w14:paraId="0C61D86B">
      <w:pPr>
        <w:pStyle w:val="4"/>
        <w:spacing w:before="256" w:line="254" w:lineRule="auto"/>
        <w:ind w:right="103"/>
        <w:rPr>
          <w:rFonts w:hint="eastAsia"/>
        </w:rPr>
      </w:pPr>
    </w:p>
    <w:p w14:paraId="3FAACC57">
      <w:pPr>
        <w:pStyle w:val="4"/>
        <w:spacing w:before="256" w:line="254" w:lineRule="auto"/>
        <w:ind w:right="103"/>
        <w:rPr>
          <w:rFonts w:hint="eastAsia"/>
        </w:rPr>
      </w:pPr>
      <w:r>
        <w:rPr>
          <w:rFonts w:hint="eastAsia"/>
        </w:rPr>
        <w:t>我想，当我开始这个的时候，我曾有信心。</w:t>
      </w:r>
    </w:p>
    <w:p w14:paraId="45619CA7">
      <w:pPr>
        <w:pStyle w:val="4"/>
        <w:spacing w:before="256" w:line="254" w:lineRule="auto"/>
        <w:ind w:right="103"/>
        <w:rPr>
          <w:rFonts w:hint="eastAsia"/>
        </w:rPr>
      </w:pPr>
    </w:p>
    <w:p w14:paraId="7E4C30B5">
      <w:pPr>
        <w:pStyle w:val="4"/>
        <w:spacing w:before="256" w:line="254" w:lineRule="auto"/>
        <w:ind w:right="103"/>
        <w:rPr>
          <w:rFonts w:hint="eastAsia"/>
        </w:rPr>
      </w:pPr>
      <w:r>
        <w:rPr>
          <w:rFonts w:hint="eastAsia"/>
        </w:rPr>
        <w:t>1. "O my soul,—thou art my Lord."</w:t>
      </w:r>
    </w:p>
    <w:p w14:paraId="3A1F56AB">
      <w:pPr>
        <w:pStyle w:val="4"/>
        <w:spacing w:before="256" w:line="254" w:lineRule="auto"/>
        <w:ind w:right="103"/>
        <w:rPr>
          <w:rFonts w:hint="eastAsia"/>
        </w:rPr>
      </w:pPr>
    </w:p>
    <w:p w14:paraId="6F1339B7">
      <w:pPr>
        <w:pStyle w:val="4"/>
        <w:spacing w:before="256" w:line="254" w:lineRule="auto"/>
        <w:ind w:right="103"/>
        <w:rPr>
          <w:rFonts w:hint="eastAsia"/>
        </w:rPr>
      </w:pPr>
      <w:r>
        <w:rPr>
          <w:rFonts w:hint="eastAsia"/>
        </w:rPr>
        <w:t>1. “我的心哪，—祢是我的主。”</w:t>
      </w:r>
    </w:p>
    <w:p w14:paraId="7060B1BE">
      <w:pPr>
        <w:pStyle w:val="4"/>
        <w:spacing w:before="256" w:line="254" w:lineRule="auto"/>
        <w:ind w:right="103"/>
        <w:rPr>
          <w:rFonts w:hint="eastAsia"/>
        </w:rPr>
      </w:pPr>
    </w:p>
    <w:p w14:paraId="76563D0C">
      <w:pPr>
        <w:pStyle w:val="4"/>
        <w:spacing w:before="256" w:line="254" w:lineRule="auto"/>
        <w:ind w:right="103"/>
        <w:rPr>
          <w:rFonts w:hint="eastAsia"/>
        </w:rPr>
      </w:pPr>
      <w:r>
        <w:rPr>
          <w:rFonts w:hint="eastAsia"/>
        </w:rPr>
        <w:t>Now I have taken Christ for my Lord, and that without any known reserve, Lord, thou knowest.</w:t>
      </w:r>
    </w:p>
    <w:p w14:paraId="2817CAF0">
      <w:pPr>
        <w:pStyle w:val="4"/>
        <w:spacing w:before="256" w:line="254" w:lineRule="auto"/>
        <w:ind w:right="103"/>
        <w:rPr>
          <w:rFonts w:hint="eastAsia"/>
        </w:rPr>
      </w:pPr>
    </w:p>
    <w:p w14:paraId="2322DD6B">
      <w:pPr>
        <w:pStyle w:val="4"/>
        <w:spacing w:before="256" w:line="254" w:lineRule="auto"/>
        <w:ind w:right="103"/>
        <w:rPr>
          <w:rFonts w:hint="eastAsia"/>
        </w:rPr>
      </w:pPr>
      <w:r>
        <w:rPr>
          <w:rFonts w:hint="eastAsia"/>
        </w:rPr>
        <w:t>现在我已接受基督作我的主，并且，主啊，祢知道，没有任何已知的保留。</w:t>
      </w:r>
    </w:p>
    <w:p w14:paraId="0779B072">
      <w:pPr>
        <w:pStyle w:val="4"/>
        <w:spacing w:before="256" w:line="254" w:lineRule="auto"/>
        <w:ind w:right="103"/>
        <w:rPr>
          <w:rFonts w:hint="eastAsia"/>
        </w:rPr>
      </w:pPr>
    </w:p>
    <w:p w14:paraId="62C8E488">
      <w:pPr>
        <w:pStyle w:val="4"/>
        <w:spacing w:before="256" w:line="254" w:lineRule="auto"/>
        <w:ind w:right="103"/>
        <w:rPr>
          <w:rFonts w:hint="eastAsia"/>
        </w:rPr>
      </w:pPr>
      <w:r>
        <w:rPr>
          <w:rFonts w:hint="eastAsia"/>
        </w:rPr>
        <w:t>And now again, with my whole heart, O Lord, I am content to take thee still, and that for thyself as well as thy benefits.</w:t>
      </w:r>
    </w:p>
    <w:p w14:paraId="53CDF02E">
      <w:pPr>
        <w:pStyle w:val="4"/>
        <w:spacing w:before="256" w:line="254" w:lineRule="auto"/>
        <w:ind w:right="103"/>
        <w:rPr>
          <w:rFonts w:hint="eastAsia"/>
        </w:rPr>
      </w:pPr>
    </w:p>
    <w:p w14:paraId="71E5583E">
      <w:pPr>
        <w:pStyle w:val="4"/>
        <w:spacing w:before="256" w:line="254" w:lineRule="auto"/>
        <w:ind w:right="103"/>
        <w:rPr>
          <w:rFonts w:hint="eastAsia"/>
        </w:rPr>
      </w:pPr>
      <w:r>
        <w:rPr>
          <w:rFonts w:hint="eastAsia"/>
        </w:rPr>
        <w:t>现在，主啊，我再一次全心全意地，甘心接受祢，并且是为着祢自己，也为着祢的恩惠。</w:t>
      </w:r>
    </w:p>
    <w:p w14:paraId="6A213402">
      <w:pPr>
        <w:pStyle w:val="4"/>
        <w:spacing w:before="256" w:line="254" w:lineRule="auto"/>
        <w:ind w:right="103"/>
        <w:rPr>
          <w:rFonts w:hint="eastAsia"/>
        </w:rPr>
      </w:pPr>
    </w:p>
    <w:p w14:paraId="15D10712">
      <w:pPr>
        <w:pStyle w:val="4"/>
        <w:spacing w:before="256" w:line="254" w:lineRule="auto"/>
        <w:ind w:right="103"/>
        <w:rPr>
          <w:rFonts w:hint="eastAsia"/>
        </w:rPr>
      </w:pPr>
      <w:r>
        <w:rPr>
          <w:rFonts w:hint="eastAsia"/>
        </w:rPr>
        <w:t>2. "My goodness," &amp;c.</w:t>
      </w:r>
    </w:p>
    <w:p w14:paraId="74CBEC9A">
      <w:pPr>
        <w:pStyle w:val="4"/>
        <w:spacing w:before="256" w:line="254" w:lineRule="auto"/>
        <w:ind w:right="103"/>
        <w:rPr>
          <w:rFonts w:hint="eastAsia"/>
        </w:rPr>
      </w:pPr>
    </w:p>
    <w:p w14:paraId="5AF32E31">
      <w:pPr>
        <w:pStyle w:val="4"/>
        <w:spacing w:before="256" w:line="254" w:lineRule="auto"/>
        <w:ind w:right="103"/>
        <w:rPr>
          <w:rFonts w:hint="eastAsia"/>
        </w:rPr>
      </w:pPr>
      <w:r>
        <w:rPr>
          <w:rFonts w:hint="eastAsia"/>
        </w:rPr>
        <w:t>2. “我的良善，”等等。</w:t>
      </w:r>
    </w:p>
    <w:p w14:paraId="180BBDDB">
      <w:pPr>
        <w:pStyle w:val="4"/>
        <w:spacing w:before="256" w:line="254" w:lineRule="auto"/>
        <w:ind w:right="103"/>
        <w:rPr>
          <w:rFonts w:hint="eastAsia"/>
        </w:rPr>
      </w:pPr>
    </w:p>
    <w:p w14:paraId="6C41666F">
      <w:pPr>
        <w:pStyle w:val="4"/>
        <w:spacing w:before="256" w:line="254" w:lineRule="auto"/>
        <w:ind w:right="103"/>
        <w:rPr>
          <w:rFonts w:hint="eastAsia"/>
        </w:rPr>
      </w:pPr>
      <w:r>
        <w:rPr>
          <w:rFonts w:hint="eastAsia"/>
        </w:rPr>
        <w:t>Though under a temptation (and such temptations have come on me sometimes like lightning, as this very night, at which my heart started) I begin to think something of my silly essays at duty; yet otherwise I find I renounce all my own righteousness, and acknowledge God would be no debtor to me, but justly might damn me, though I should burn quick for him.</w:t>
      </w:r>
    </w:p>
    <w:p w14:paraId="534D84DA">
      <w:pPr>
        <w:pStyle w:val="4"/>
        <w:spacing w:before="256" w:line="254" w:lineRule="auto"/>
        <w:ind w:right="103"/>
        <w:rPr>
          <w:rFonts w:hint="eastAsia"/>
        </w:rPr>
      </w:pPr>
    </w:p>
    <w:p w14:paraId="30AD8EF4">
      <w:pPr>
        <w:pStyle w:val="4"/>
        <w:spacing w:before="256" w:line="254" w:lineRule="auto"/>
        <w:ind w:right="103"/>
        <w:rPr>
          <w:rFonts w:hint="eastAsia"/>
        </w:rPr>
      </w:pPr>
      <w:r>
        <w:rPr>
          <w:rFonts w:hint="eastAsia"/>
        </w:rPr>
        <w:t>虽然在试探下（这种试探有时像闪电一样临到我，就像今晚，使我的心惊跳），我开始思想我愚蠢的尽本分的尝试；但另一方面，我发现我放弃了我自己所有的义，并承认神并不欠我什么，即使我为祂被活活烧死，祂定我的罪也是公义的。</w:t>
      </w:r>
    </w:p>
    <w:p w14:paraId="3458C26F">
      <w:pPr>
        <w:pStyle w:val="4"/>
        <w:spacing w:before="256" w:line="254" w:lineRule="auto"/>
        <w:ind w:right="103"/>
        <w:rPr>
          <w:rFonts w:hint="eastAsia"/>
        </w:rPr>
      </w:pPr>
    </w:p>
    <w:p w14:paraId="78E0E9F0">
      <w:pPr>
        <w:pStyle w:val="4"/>
        <w:spacing w:before="256" w:line="254" w:lineRule="auto"/>
        <w:ind w:right="103"/>
        <w:rPr>
          <w:rFonts w:hint="eastAsia"/>
        </w:rPr>
      </w:pPr>
      <w:r>
        <w:rPr>
          <w:rFonts w:hint="eastAsia"/>
        </w:rPr>
        <w:t>But what if that be merely from an enlightened conscience?</w:t>
      </w:r>
    </w:p>
    <w:p w14:paraId="367845F3">
      <w:pPr>
        <w:pStyle w:val="4"/>
        <w:spacing w:before="256" w:line="254" w:lineRule="auto"/>
        <w:ind w:right="103"/>
        <w:rPr>
          <w:rFonts w:hint="eastAsia"/>
        </w:rPr>
      </w:pPr>
    </w:p>
    <w:p w14:paraId="56D51189">
      <w:pPr>
        <w:pStyle w:val="4"/>
        <w:spacing w:before="256" w:line="254" w:lineRule="auto"/>
        <w:ind w:right="103"/>
        <w:rPr>
          <w:rFonts w:hint="eastAsia"/>
        </w:rPr>
      </w:pPr>
      <w:r>
        <w:rPr>
          <w:rFonts w:hint="eastAsia"/>
        </w:rPr>
        <w:t>但如果那仅仅是出于一个被光照的良心呢？</w:t>
      </w:r>
    </w:p>
    <w:p w14:paraId="0038FE6C">
      <w:pPr>
        <w:pStyle w:val="4"/>
        <w:spacing w:before="256" w:line="254" w:lineRule="auto"/>
        <w:ind w:right="103"/>
        <w:rPr>
          <w:rFonts w:hint="eastAsia"/>
        </w:rPr>
      </w:pPr>
    </w:p>
    <w:p w14:paraId="6F99046C">
      <w:pPr>
        <w:pStyle w:val="4"/>
        <w:spacing w:before="256" w:line="254" w:lineRule="auto"/>
        <w:ind w:right="103"/>
        <w:rPr>
          <w:rFonts w:hint="eastAsia"/>
        </w:rPr>
      </w:pPr>
      <w:r>
        <w:rPr>
          <w:rFonts w:hint="eastAsia"/>
        </w:rPr>
        <w:t>I doubt if that will make men renounce their own righteousness; Matth. 5:3.</w:t>
      </w:r>
    </w:p>
    <w:p w14:paraId="7812A82E">
      <w:pPr>
        <w:pStyle w:val="4"/>
        <w:spacing w:before="256" w:line="254" w:lineRule="auto"/>
        <w:ind w:right="103"/>
        <w:rPr>
          <w:rFonts w:hint="eastAsia"/>
        </w:rPr>
      </w:pPr>
    </w:p>
    <w:p w14:paraId="161E5F4E">
      <w:pPr>
        <w:pStyle w:val="4"/>
        <w:spacing w:before="256" w:line="254" w:lineRule="auto"/>
        <w:ind w:right="103"/>
        <w:rPr>
          <w:rFonts w:hint="eastAsia"/>
        </w:rPr>
      </w:pPr>
      <w:r>
        <w:rPr>
          <w:rFonts w:hint="eastAsia"/>
        </w:rPr>
        <w:t>我怀疑那是否能使人放弃他们自己的义；马太福音5:3。</w:t>
      </w:r>
    </w:p>
    <w:p w14:paraId="09F1211F">
      <w:pPr>
        <w:pStyle w:val="4"/>
        <w:spacing w:before="256" w:line="254" w:lineRule="auto"/>
        <w:ind w:right="103"/>
        <w:rPr>
          <w:rFonts w:hint="eastAsia"/>
        </w:rPr>
      </w:pPr>
    </w:p>
    <w:p w14:paraId="2274D9A5">
      <w:pPr>
        <w:pStyle w:val="4"/>
        <w:spacing w:before="256" w:line="254" w:lineRule="auto"/>
        <w:ind w:right="103"/>
        <w:rPr>
          <w:rFonts w:hint="eastAsia"/>
        </w:rPr>
      </w:pPr>
      <w:r>
        <w:rPr>
          <w:rFonts w:hint="eastAsia"/>
        </w:rPr>
        <w:t>Though an enlightened conscience may let men see the equity of God's judgments against sinners, even themselves; yet I am sure it cannot make men approve of the law of God; Rom. 8:7, and 7:23; Psalm 1:2.</w:t>
      </w:r>
    </w:p>
    <w:p w14:paraId="6ED4EDC1">
      <w:pPr>
        <w:pStyle w:val="4"/>
        <w:spacing w:before="256" w:line="254" w:lineRule="auto"/>
        <w:ind w:right="103"/>
        <w:rPr>
          <w:rFonts w:hint="eastAsia"/>
        </w:rPr>
      </w:pPr>
    </w:p>
    <w:p w14:paraId="6723EE11">
      <w:pPr>
        <w:pStyle w:val="4"/>
        <w:spacing w:before="256" w:line="254" w:lineRule="auto"/>
        <w:ind w:right="103"/>
        <w:rPr>
          <w:rFonts w:hint="eastAsia"/>
        </w:rPr>
      </w:pPr>
      <w:r>
        <w:rPr>
          <w:rFonts w:hint="eastAsia"/>
        </w:rPr>
        <w:t>虽然一个被光照的良心，可以使人看到神对罪人，甚至他们自己，的审判是公义的；但我确信，它不能使人赞同神的律法；罗马书8:7和7:23；诗篇1:2。</w:t>
      </w:r>
    </w:p>
    <w:p w14:paraId="51139F0A">
      <w:pPr>
        <w:pStyle w:val="4"/>
        <w:spacing w:before="256" w:line="254" w:lineRule="auto"/>
        <w:ind w:right="103"/>
        <w:rPr>
          <w:rFonts w:hint="eastAsia"/>
        </w:rPr>
      </w:pPr>
    </w:p>
    <w:p w14:paraId="5750C7B4">
      <w:pPr>
        <w:pStyle w:val="4"/>
        <w:spacing w:before="256" w:line="254" w:lineRule="auto"/>
        <w:ind w:right="103"/>
        <w:rPr>
          <w:rFonts w:hint="eastAsia"/>
        </w:rPr>
      </w:pPr>
      <w:r>
        <w:rPr>
          <w:rFonts w:hint="eastAsia"/>
        </w:rPr>
        <w:t>But so it is, my soul approves the whole law of God in all its parts, threatenings as well as promises; Psalm 119:128, 172.</w:t>
      </w:r>
    </w:p>
    <w:p w14:paraId="32CAFA4D">
      <w:pPr>
        <w:pStyle w:val="4"/>
        <w:spacing w:before="256" w:line="254" w:lineRule="auto"/>
        <w:ind w:right="103"/>
        <w:rPr>
          <w:rFonts w:hint="eastAsia"/>
        </w:rPr>
      </w:pPr>
    </w:p>
    <w:p w14:paraId="0EB58FFE">
      <w:pPr>
        <w:pStyle w:val="4"/>
        <w:spacing w:before="256" w:line="254" w:lineRule="auto"/>
        <w:ind w:right="103"/>
        <w:rPr>
          <w:rFonts w:hint="eastAsia"/>
        </w:rPr>
      </w:pPr>
      <w:r>
        <w:rPr>
          <w:rFonts w:hint="eastAsia"/>
        </w:rPr>
        <w:t>但事实是，我的灵魂赞同神律法的全部，在其所有部分，威胁和应许都如此；诗篇119:128, 172。</w:t>
      </w:r>
    </w:p>
    <w:p w14:paraId="3BB4A227">
      <w:pPr>
        <w:pStyle w:val="4"/>
        <w:spacing w:before="256" w:line="254" w:lineRule="auto"/>
        <w:ind w:right="103"/>
        <w:rPr>
          <w:rFonts w:hint="eastAsia"/>
        </w:rPr>
      </w:pPr>
    </w:p>
    <w:p w14:paraId="22DD83EB">
      <w:pPr>
        <w:pStyle w:val="4"/>
        <w:spacing w:before="256" w:line="254" w:lineRule="auto"/>
        <w:ind w:right="103"/>
        <w:rPr>
          <w:rFonts w:hint="eastAsia"/>
        </w:rPr>
      </w:pPr>
      <w:r>
        <w:rPr>
          <w:rFonts w:hint="eastAsia"/>
        </w:rPr>
        <w:t>3. "To the saints"—.</w:t>
      </w:r>
    </w:p>
    <w:p w14:paraId="35D047D1">
      <w:pPr>
        <w:pStyle w:val="4"/>
        <w:spacing w:before="256" w:line="254" w:lineRule="auto"/>
        <w:ind w:right="103"/>
        <w:rPr>
          <w:rFonts w:hint="eastAsia"/>
        </w:rPr>
      </w:pPr>
    </w:p>
    <w:p w14:paraId="2CD506B1">
      <w:pPr>
        <w:pStyle w:val="4"/>
        <w:spacing w:before="256" w:line="254" w:lineRule="auto"/>
        <w:ind w:right="103"/>
        <w:rPr>
          <w:rFonts w:hint="eastAsia"/>
        </w:rPr>
      </w:pPr>
      <w:r>
        <w:rPr>
          <w:rFonts w:hint="eastAsia"/>
        </w:rPr>
        <w:t>3. “向圣徒”—。</w:t>
      </w:r>
    </w:p>
    <w:p w14:paraId="5B3B512F">
      <w:pPr>
        <w:pStyle w:val="4"/>
        <w:spacing w:before="256" w:line="254" w:lineRule="auto"/>
        <w:ind w:right="103"/>
        <w:rPr>
          <w:rFonts w:hint="eastAsia"/>
        </w:rPr>
      </w:pPr>
    </w:p>
    <w:p w14:paraId="1C241C1A">
      <w:pPr>
        <w:pStyle w:val="4"/>
        <w:spacing w:before="256" w:line="254" w:lineRule="auto"/>
        <w:ind w:right="103"/>
        <w:rPr>
          <w:rFonts w:hint="eastAsia"/>
        </w:rPr>
      </w:pPr>
      <w:r>
        <w:rPr>
          <w:rFonts w:hint="eastAsia"/>
        </w:rPr>
        <w:t>I have little experience of this; I have little to give; yet I can willingly, upon the command of God, give what I may to any, and far more would I to poor saints; but I am sure, I would if I could help any of them nearer Christ, and I rejoice in their spiritual and temporal welfare.</w:t>
      </w:r>
    </w:p>
    <w:p w14:paraId="39D0EDDF">
      <w:pPr>
        <w:pStyle w:val="4"/>
        <w:spacing w:before="256" w:line="254" w:lineRule="auto"/>
        <w:ind w:right="103"/>
        <w:rPr>
          <w:rFonts w:hint="eastAsia"/>
        </w:rPr>
      </w:pPr>
    </w:p>
    <w:p w14:paraId="3A2EFF27">
      <w:pPr>
        <w:pStyle w:val="4"/>
        <w:spacing w:before="256" w:line="254" w:lineRule="auto"/>
        <w:ind w:right="103"/>
        <w:rPr>
          <w:rFonts w:hint="eastAsia"/>
        </w:rPr>
      </w:pPr>
      <w:r>
        <w:rPr>
          <w:rFonts w:hint="eastAsia"/>
        </w:rPr>
        <w:t>我对此经验甚少；我能给的也很少；然而我能甘心，奉神的命令，把我所能的，给任何人，更愿给贫穷的圣徒；但我确信，如果我能帮助他们中任何一个更亲近基督，我愿意；并且我为他们属灵和属世的福祉而欢喜。</w:t>
      </w:r>
    </w:p>
    <w:p w14:paraId="2194104B">
      <w:pPr>
        <w:pStyle w:val="4"/>
        <w:spacing w:before="256" w:line="254" w:lineRule="auto"/>
        <w:ind w:right="103"/>
        <w:rPr>
          <w:rFonts w:hint="eastAsia"/>
        </w:rPr>
      </w:pPr>
    </w:p>
    <w:p w14:paraId="40A0AE25">
      <w:pPr>
        <w:pStyle w:val="4"/>
        <w:spacing w:before="256" w:line="254" w:lineRule="auto"/>
        <w:ind w:right="103"/>
        <w:rPr>
          <w:rFonts w:hint="eastAsia"/>
        </w:rPr>
      </w:pPr>
      <w:r>
        <w:rPr>
          <w:rFonts w:hint="eastAsia"/>
        </w:rPr>
        <w:t>They are the "excellent" in my esteem, "I delight" in their society (at least I desire to do it) when they are most heavenly; and the Lord knows grace commends any, more to me, than any thing else whatsoever.</w:t>
      </w:r>
    </w:p>
    <w:p w14:paraId="27B783D8">
      <w:pPr>
        <w:pStyle w:val="4"/>
        <w:spacing w:before="256" w:line="254" w:lineRule="auto"/>
        <w:ind w:right="103"/>
        <w:rPr>
          <w:rFonts w:hint="eastAsia"/>
        </w:rPr>
      </w:pPr>
    </w:p>
    <w:p w14:paraId="7D2658C5">
      <w:pPr>
        <w:pStyle w:val="4"/>
        <w:spacing w:before="256" w:line="254" w:lineRule="auto"/>
        <w:ind w:right="103"/>
        <w:rPr>
          <w:rFonts w:hint="eastAsia"/>
        </w:rPr>
      </w:pPr>
      <w:r>
        <w:rPr>
          <w:rFonts w:hint="eastAsia"/>
        </w:rPr>
        <w:t>他们在我眼中是“卓越”的，我“喜爱”他们的社交（至少我渴望这样做），当他们最属天的时候；主知道，恩典比任何别的事物，更能向我推荐任何人。</w:t>
      </w:r>
    </w:p>
    <w:p w14:paraId="48A5C9D7">
      <w:pPr>
        <w:pStyle w:val="4"/>
        <w:spacing w:before="256" w:line="254" w:lineRule="auto"/>
        <w:ind w:right="103"/>
        <w:rPr>
          <w:rFonts w:hint="eastAsia"/>
        </w:rPr>
      </w:pPr>
    </w:p>
    <w:p w14:paraId="059C275A">
      <w:pPr>
        <w:pStyle w:val="4"/>
        <w:spacing w:before="256" w:line="254" w:lineRule="auto"/>
        <w:ind w:right="103"/>
        <w:rPr>
          <w:rFonts w:hint="eastAsia"/>
        </w:rPr>
      </w:pPr>
      <w:r>
        <w:rPr>
          <w:rFonts w:hint="eastAsia"/>
        </w:rPr>
        <w:t>4. "Their sorrows," &amp;c. I believe and approve it, though it should be exemplified in myself.</w:t>
      </w:r>
    </w:p>
    <w:p w14:paraId="66672BD7">
      <w:pPr>
        <w:pStyle w:val="4"/>
        <w:spacing w:before="256" w:line="254" w:lineRule="auto"/>
        <w:ind w:right="103"/>
        <w:rPr>
          <w:rFonts w:hint="eastAsia"/>
        </w:rPr>
      </w:pPr>
    </w:p>
    <w:p w14:paraId="492A64E1">
      <w:pPr>
        <w:pStyle w:val="4"/>
        <w:spacing w:before="256" w:line="254" w:lineRule="auto"/>
        <w:ind w:right="103"/>
        <w:rPr>
          <w:rFonts w:hint="eastAsia"/>
        </w:rPr>
      </w:pPr>
      <w:r>
        <w:rPr>
          <w:rFonts w:hint="eastAsia"/>
        </w:rPr>
        <w:t>4. “他们的忧愁，”等等。我相信并赞同它，即使它应验在我自己身上。</w:t>
      </w:r>
    </w:p>
    <w:p w14:paraId="32B5C0E3">
      <w:pPr>
        <w:pStyle w:val="4"/>
        <w:spacing w:before="256" w:line="254" w:lineRule="auto"/>
        <w:ind w:right="103"/>
        <w:rPr>
          <w:rFonts w:hint="eastAsia"/>
        </w:rPr>
      </w:pPr>
    </w:p>
    <w:p w14:paraId="325EB848">
      <w:pPr>
        <w:pStyle w:val="4"/>
        <w:spacing w:before="256" w:line="254" w:lineRule="auto"/>
        <w:ind w:right="103"/>
        <w:rPr>
          <w:rFonts w:hint="eastAsia"/>
        </w:rPr>
      </w:pPr>
      <w:r>
        <w:rPr>
          <w:rFonts w:hint="eastAsia"/>
        </w:rPr>
        <w:t>Of all "portions" I desire none other but him; I am content to take Christ for all, and think him a goodly, complete, and satisfactory "heritage."</w:t>
      </w:r>
    </w:p>
    <w:p w14:paraId="613547E7">
      <w:pPr>
        <w:pStyle w:val="4"/>
        <w:spacing w:before="256" w:line="254" w:lineRule="auto"/>
        <w:ind w:right="103"/>
        <w:rPr>
          <w:rFonts w:hint="eastAsia"/>
        </w:rPr>
      </w:pPr>
    </w:p>
    <w:p w14:paraId="191FB7CD">
      <w:pPr>
        <w:pStyle w:val="4"/>
        <w:spacing w:before="256" w:line="254" w:lineRule="auto"/>
        <w:ind w:right="103"/>
        <w:rPr>
          <w:rFonts w:hint="eastAsia"/>
        </w:rPr>
      </w:pPr>
      <w:r>
        <w:rPr>
          <w:rFonts w:hint="eastAsia"/>
        </w:rPr>
        <w:t>在所有的“份”中，我除了祂，别无所求；我甘心以基督为一切，并认为祂是美好、完全、令人满意的“产业”。</w:t>
      </w:r>
    </w:p>
    <w:p w14:paraId="67AB33B8">
      <w:pPr>
        <w:pStyle w:val="4"/>
        <w:spacing w:before="256" w:line="254" w:lineRule="auto"/>
        <w:ind w:right="103"/>
        <w:rPr>
          <w:rFonts w:hint="eastAsia"/>
        </w:rPr>
      </w:pPr>
    </w:p>
    <w:p w14:paraId="59E647C1">
      <w:pPr>
        <w:pStyle w:val="4"/>
        <w:spacing w:before="256" w:line="254" w:lineRule="auto"/>
        <w:ind w:right="103"/>
        <w:rPr>
          <w:rFonts w:hint="eastAsia"/>
        </w:rPr>
      </w:pPr>
      <w:r>
        <w:rPr>
          <w:rFonts w:hint="eastAsia"/>
        </w:rPr>
        <w:t>And many times my soul blesseth God, that hath "given me counsel" to make that choice.</w:t>
      </w:r>
    </w:p>
    <w:p w14:paraId="4443B95C">
      <w:pPr>
        <w:pStyle w:val="4"/>
        <w:spacing w:before="256" w:line="254" w:lineRule="auto"/>
        <w:ind w:right="103"/>
        <w:rPr>
          <w:rFonts w:hint="eastAsia"/>
        </w:rPr>
      </w:pPr>
    </w:p>
    <w:p w14:paraId="435CBC35">
      <w:pPr>
        <w:pStyle w:val="4"/>
        <w:spacing w:before="256" w:line="254" w:lineRule="auto"/>
        <w:ind w:right="103"/>
        <w:rPr>
          <w:rFonts w:hint="eastAsia"/>
        </w:rPr>
      </w:pPr>
      <w:r>
        <w:rPr>
          <w:rFonts w:hint="eastAsia"/>
        </w:rPr>
        <w:t>我的灵魂多次赞美神，祂“赐我忠告”，让我作了那个选择。</w:t>
      </w:r>
    </w:p>
    <w:p w14:paraId="26BF5D30">
      <w:pPr>
        <w:pStyle w:val="4"/>
        <w:spacing w:before="256" w:line="254" w:lineRule="auto"/>
        <w:ind w:right="103"/>
        <w:rPr>
          <w:rFonts w:hint="eastAsia"/>
        </w:rPr>
      </w:pPr>
    </w:p>
    <w:p w14:paraId="2E589673">
      <w:pPr>
        <w:pStyle w:val="4"/>
        <w:spacing w:before="256" w:line="254" w:lineRule="auto"/>
        <w:ind w:right="103"/>
        <w:rPr>
          <w:rFonts w:hint="eastAsia"/>
        </w:rPr>
      </w:pPr>
      <w:r>
        <w:rPr>
          <w:rFonts w:hint="eastAsia"/>
        </w:rPr>
        <w:t>Be "moved" as I will, I resolve to grip to him, and cleave to him for ever.</w:t>
      </w:r>
    </w:p>
    <w:p w14:paraId="4394178E">
      <w:pPr>
        <w:pStyle w:val="4"/>
        <w:spacing w:before="256" w:line="254" w:lineRule="auto"/>
        <w:ind w:right="103"/>
        <w:rPr>
          <w:rFonts w:hint="eastAsia"/>
        </w:rPr>
      </w:pPr>
    </w:p>
    <w:p w14:paraId="28D28047">
      <w:pPr>
        <w:pStyle w:val="4"/>
        <w:spacing w:before="256" w:line="254" w:lineRule="auto"/>
        <w:ind w:right="103"/>
        <w:rPr>
          <w:rFonts w:hint="eastAsia"/>
        </w:rPr>
      </w:pPr>
      <w:r>
        <w:rPr>
          <w:rFonts w:hint="eastAsia"/>
        </w:rPr>
        <w:t>无论我如何“动摇”，我都决心抓住祂，并永远持守祂。</w:t>
      </w:r>
    </w:p>
    <w:p w14:paraId="07959B6F">
      <w:pPr>
        <w:pStyle w:val="4"/>
        <w:spacing w:before="256" w:line="254" w:lineRule="auto"/>
        <w:ind w:right="103"/>
        <w:rPr>
          <w:rFonts w:hint="eastAsia"/>
        </w:rPr>
      </w:pPr>
    </w:p>
    <w:p w14:paraId="4DA6B29C">
      <w:pPr>
        <w:pStyle w:val="4"/>
        <w:spacing w:before="256" w:line="254" w:lineRule="auto"/>
        <w:ind w:right="103"/>
        <w:rPr>
          <w:rFonts w:hint="eastAsia"/>
        </w:rPr>
      </w:pPr>
      <w:r>
        <w:rPr>
          <w:rFonts w:hint="eastAsia"/>
        </w:rPr>
        <w:t>And the Lord knows it is the desire of my heart to keep my eye always on him, and in my preaching this day he was "before me," to bring myself and others near him.</w:t>
      </w:r>
    </w:p>
    <w:p w14:paraId="5DB7FB47">
      <w:pPr>
        <w:pStyle w:val="4"/>
        <w:spacing w:before="256" w:line="254" w:lineRule="auto"/>
        <w:ind w:right="103"/>
        <w:rPr>
          <w:rFonts w:hint="eastAsia"/>
        </w:rPr>
      </w:pPr>
    </w:p>
    <w:p w14:paraId="28B1437F">
      <w:pPr>
        <w:pStyle w:val="4"/>
        <w:spacing w:before="256" w:line="254" w:lineRule="auto"/>
        <w:ind w:right="103"/>
        <w:rPr>
          <w:rFonts w:hint="eastAsia"/>
        </w:rPr>
      </w:pPr>
      <w:r>
        <w:rPr>
          <w:rFonts w:hint="eastAsia"/>
        </w:rPr>
        <w:t>主知道，我心里渴望我的眼睛常定睛在祂身上，今天我讲道时，祂在我“面前”，为要把我自己和别人带到祂面前。</w:t>
      </w:r>
    </w:p>
    <w:p w14:paraId="0AA44895">
      <w:pPr>
        <w:pStyle w:val="4"/>
        <w:spacing w:before="256" w:line="254" w:lineRule="auto"/>
        <w:ind w:right="103"/>
        <w:rPr>
          <w:rFonts w:hint="eastAsia"/>
        </w:rPr>
      </w:pPr>
    </w:p>
    <w:p w14:paraId="154205B2">
      <w:pPr>
        <w:pStyle w:val="4"/>
        <w:spacing w:before="256" w:line="254" w:lineRule="auto"/>
        <w:ind w:right="103"/>
        <w:rPr>
          <w:rFonts w:hint="eastAsia"/>
        </w:rPr>
      </w:pPr>
      <w:r>
        <w:rPr>
          <w:rFonts w:hint="eastAsia"/>
        </w:rPr>
        <w:t>I cannot find much heart-joy, but only my heart rejoiceth to use "my glory" to speak his commendation.</w:t>
      </w:r>
    </w:p>
    <w:p w14:paraId="7DA8AFAF">
      <w:pPr>
        <w:pStyle w:val="4"/>
        <w:spacing w:before="256" w:line="254" w:lineRule="auto"/>
        <w:ind w:right="103"/>
        <w:rPr>
          <w:rFonts w:hint="eastAsia"/>
        </w:rPr>
      </w:pPr>
    </w:p>
    <w:p w14:paraId="23ADA3DA">
      <w:pPr>
        <w:pStyle w:val="4"/>
        <w:spacing w:before="256" w:line="254" w:lineRule="auto"/>
        <w:ind w:right="103"/>
        <w:rPr>
          <w:rFonts w:hint="eastAsia"/>
        </w:rPr>
      </w:pPr>
      <w:r>
        <w:rPr>
          <w:rFonts w:hint="eastAsia"/>
        </w:rPr>
        <w:t>我找不到多少心中的喜乐，只我的心欢喜用“我的荣耀”来说祂的称赞。</w:t>
      </w:r>
    </w:p>
    <w:p w14:paraId="0BB0A380">
      <w:pPr>
        <w:pStyle w:val="4"/>
        <w:spacing w:before="256" w:line="254" w:lineRule="auto"/>
        <w:ind w:right="103"/>
        <w:rPr>
          <w:rFonts w:hint="eastAsia"/>
        </w:rPr>
      </w:pPr>
    </w:p>
    <w:p w14:paraId="717F4FAE">
      <w:pPr>
        <w:pStyle w:val="4"/>
        <w:spacing w:before="256" w:line="254" w:lineRule="auto"/>
        <w:ind w:right="103"/>
        <w:rPr>
          <w:rFonts w:hint="eastAsia"/>
        </w:rPr>
      </w:pPr>
      <w:r>
        <w:rPr>
          <w:rFonts w:hint="eastAsia"/>
        </w:rPr>
        <w:t>And I think I could venture "my flesh" and spirit both on his mercy.</w:t>
      </w:r>
    </w:p>
    <w:p w14:paraId="13679AB8">
      <w:pPr>
        <w:pStyle w:val="4"/>
        <w:spacing w:before="256" w:line="254" w:lineRule="auto"/>
        <w:ind w:right="103"/>
        <w:rPr>
          <w:rFonts w:hint="eastAsia"/>
        </w:rPr>
      </w:pPr>
    </w:p>
    <w:p w14:paraId="42B3DE76">
      <w:pPr>
        <w:pStyle w:val="4"/>
        <w:spacing w:before="256" w:line="254" w:lineRule="auto"/>
        <w:ind w:right="103"/>
        <w:rPr>
          <w:rFonts w:hint="eastAsia"/>
        </w:rPr>
      </w:pPr>
      <w:r>
        <w:rPr>
          <w:rFonts w:hint="eastAsia"/>
        </w:rPr>
        <w:t>我想我能把我的“肉体”和灵魂都交托在祂的怜悯上。</w:t>
      </w:r>
    </w:p>
    <w:p w14:paraId="03CB52FD">
      <w:pPr>
        <w:pStyle w:val="4"/>
        <w:spacing w:before="256" w:line="254" w:lineRule="auto"/>
        <w:ind w:right="103"/>
        <w:rPr>
          <w:rFonts w:hint="eastAsia"/>
        </w:rPr>
      </w:pPr>
    </w:p>
    <w:p w14:paraId="3C8B9DB2">
      <w:pPr>
        <w:pStyle w:val="4"/>
        <w:spacing w:before="256" w:line="254" w:lineRule="auto"/>
        <w:ind w:right="103"/>
        <w:rPr>
          <w:rFonts w:hint="eastAsia"/>
        </w:rPr>
      </w:pPr>
      <w:r>
        <w:rPr>
          <w:rFonts w:hint="eastAsia"/>
        </w:rPr>
        <w:t>And God knows, Christ is the "soul," the life, the sap, and marrow of any thing I have or expect.</w:t>
      </w:r>
    </w:p>
    <w:p w14:paraId="47D7496C">
      <w:pPr>
        <w:pStyle w:val="4"/>
        <w:spacing w:before="256" w:line="254" w:lineRule="auto"/>
        <w:ind w:right="103"/>
        <w:rPr>
          <w:rFonts w:hint="eastAsia"/>
        </w:rPr>
      </w:pPr>
    </w:p>
    <w:p w14:paraId="4E19BCB1">
      <w:pPr>
        <w:pStyle w:val="4"/>
        <w:spacing w:before="256" w:line="254" w:lineRule="auto"/>
        <w:ind w:right="103"/>
        <w:rPr>
          <w:rFonts w:hint="eastAsia"/>
        </w:rPr>
      </w:pPr>
      <w:r>
        <w:rPr>
          <w:rFonts w:hint="eastAsia"/>
        </w:rPr>
        <w:t>神知道，基督是我所拥有或所期望的一切的“灵魂”、生命、汁液和精髓。</w:t>
      </w:r>
    </w:p>
    <w:p w14:paraId="1586C0F3">
      <w:pPr>
        <w:pStyle w:val="4"/>
        <w:spacing w:before="256" w:line="254" w:lineRule="auto"/>
        <w:ind w:right="103"/>
        <w:rPr>
          <w:rFonts w:hint="eastAsia"/>
        </w:rPr>
      </w:pPr>
    </w:p>
    <w:p w14:paraId="1B4A3B67">
      <w:pPr>
        <w:pStyle w:val="4"/>
        <w:spacing w:before="256" w:line="254" w:lineRule="auto"/>
        <w:ind w:right="103"/>
        <w:rPr>
          <w:rFonts w:hint="eastAsia"/>
        </w:rPr>
      </w:pPr>
      <w:r>
        <w:rPr>
          <w:rFonts w:hint="eastAsia"/>
        </w:rPr>
        <w:t>I would fain hope he will "shew me the path of life."</w:t>
      </w:r>
    </w:p>
    <w:p w14:paraId="2ED80D55">
      <w:pPr>
        <w:pStyle w:val="4"/>
        <w:spacing w:before="256" w:line="254" w:lineRule="auto"/>
        <w:ind w:right="103"/>
        <w:rPr>
          <w:rFonts w:hint="eastAsia"/>
        </w:rPr>
      </w:pPr>
    </w:p>
    <w:p w14:paraId="6875F308">
      <w:pPr>
        <w:pStyle w:val="4"/>
        <w:spacing w:before="256" w:line="254" w:lineRule="auto"/>
        <w:ind w:right="103"/>
        <w:rPr>
          <w:rFonts w:hint="eastAsia"/>
        </w:rPr>
      </w:pPr>
      <w:r>
        <w:rPr>
          <w:rFonts w:hint="eastAsia"/>
        </w:rPr>
        <w:t>我甚愿盼望祂必“指示我生命的道路”。</w:t>
      </w:r>
    </w:p>
    <w:p w14:paraId="6E390815">
      <w:pPr>
        <w:pStyle w:val="4"/>
        <w:spacing w:before="256" w:line="254" w:lineRule="auto"/>
        <w:ind w:right="103"/>
        <w:rPr>
          <w:rFonts w:hint="eastAsia"/>
        </w:rPr>
      </w:pPr>
    </w:p>
    <w:p w14:paraId="6890769A">
      <w:pPr>
        <w:pStyle w:val="4"/>
        <w:spacing w:before="256" w:line="254" w:lineRule="auto"/>
        <w:ind w:right="103"/>
        <w:rPr>
          <w:rFonts w:hint="eastAsia"/>
        </w:rPr>
      </w:pPr>
      <w:r>
        <w:rPr>
          <w:rFonts w:hint="eastAsia"/>
        </w:rPr>
        <w:t>I believe that at his face is "fulness of joy," for I have sometimes had great joy in some blinks of it; and that "at his right hand are pleasures for ever more."</w:t>
      </w:r>
    </w:p>
    <w:p w14:paraId="233E0E24">
      <w:pPr>
        <w:pStyle w:val="4"/>
        <w:spacing w:before="256" w:line="254" w:lineRule="auto"/>
        <w:ind w:right="103"/>
        <w:rPr>
          <w:rFonts w:hint="eastAsia"/>
        </w:rPr>
      </w:pPr>
    </w:p>
    <w:p w14:paraId="5E0C0B00">
      <w:pPr>
        <w:pStyle w:val="4"/>
        <w:spacing w:before="256" w:line="254" w:lineRule="auto"/>
        <w:ind w:right="103"/>
        <w:rPr>
          <w:rFonts w:hint="eastAsia"/>
        </w:rPr>
      </w:pPr>
      <w:r>
        <w:rPr>
          <w:rFonts w:hint="eastAsia"/>
        </w:rPr>
        <w:t>我相信在祂面前有“满足的喜乐”，因为我有时曾因祂面容的些微一瞥而大得喜乐；并且“在祂右手里有永远的福乐”。</w:t>
      </w:r>
    </w:p>
    <w:p w14:paraId="64B88407">
      <w:pPr>
        <w:pStyle w:val="4"/>
        <w:spacing w:before="256" w:line="254" w:lineRule="auto"/>
        <w:ind w:right="103"/>
        <w:rPr>
          <w:rFonts w:hint="eastAsia"/>
        </w:rPr>
      </w:pPr>
    </w:p>
    <w:p w14:paraId="6A5BD9F1">
      <w:pPr>
        <w:pStyle w:val="4"/>
        <w:spacing w:before="256" w:line="254" w:lineRule="auto"/>
        <w:ind w:right="103"/>
        <w:rPr>
          <w:rFonts w:hint="eastAsia"/>
        </w:rPr>
      </w:pPr>
      <w:r>
        <w:rPr>
          <w:rFonts w:hint="eastAsia"/>
        </w:rPr>
        <w:t>And O that my soul would be content to be there, to be satisfied with his likeness, Lord, thou knowest.</w:t>
      </w:r>
    </w:p>
    <w:p w14:paraId="1BBD74AD">
      <w:pPr>
        <w:pStyle w:val="4"/>
        <w:spacing w:before="256" w:line="254" w:lineRule="auto"/>
        <w:ind w:right="103"/>
        <w:rPr>
          <w:rFonts w:hint="eastAsia"/>
        </w:rPr>
      </w:pPr>
    </w:p>
    <w:p w14:paraId="64FDA666">
      <w:pPr>
        <w:pStyle w:val="4"/>
        <w:spacing w:before="256" w:line="254" w:lineRule="auto"/>
        <w:ind w:right="103"/>
        <w:rPr>
          <w:rFonts w:hint="eastAsia"/>
        </w:rPr>
      </w:pPr>
      <w:r>
        <w:rPr>
          <w:rFonts w:hint="eastAsia"/>
        </w:rPr>
        <w:t>哦，愿我的灵魂能满足于在那里，满足于祂的形像，主啊，祢知道。</w:t>
      </w:r>
    </w:p>
    <w:p w14:paraId="3EFD53E1">
      <w:pPr>
        <w:pStyle w:val="4"/>
        <w:spacing w:before="256" w:line="254" w:lineRule="auto"/>
        <w:ind w:right="103"/>
        <w:rPr>
          <w:rFonts w:hint="eastAsia"/>
        </w:rPr>
      </w:pPr>
    </w:p>
    <w:p w14:paraId="0F22B0B7">
      <w:pPr>
        <w:pStyle w:val="4"/>
        <w:spacing w:before="256" w:line="254" w:lineRule="auto"/>
        <w:ind w:right="103"/>
        <w:rPr>
          <w:rFonts w:hint="eastAsia"/>
        </w:rPr>
      </w:pPr>
      <w:r>
        <w:rPr>
          <w:rFonts w:hint="eastAsia"/>
        </w:rPr>
        <w:t>After this I went to prayer, wherein I was helped to cleave to Christ; and protested, that I would resolutely adhere to him, as my Lord, howsoever he might be pleased to dispose of his joy and comforts; it being enough to me to be brought unto himself, though, by the brink of hell.</w:t>
      </w:r>
    </w:p>
    <w:p w14:paraId="0038E80D">
      <w:pPr>
        <w:pStyle w:val="4"/>
        <w:spacing w:before="256" w:line="254" w:lineRule="auto"/>
        <w:ind w:right="103"/>
        <w:rPr>
          <w:rFonts w:hint="eastAsia"/>
        </w:rPr>
      </w:pPr>
    </w:p>
    <w:p w14:paraId="29372178">
      <w:pPr>
        <w:pStyle w:val="4"/>
        <w:spacing w:before="256" w:line="254" w:lineRule="auto"/>
        <w:ind w:right="103"/>
        <w:rPr>
          <w:rFonts w:hint="eastAsia"/>
        </w:rPr>
      </w:pPr>
      <w:r>
        <w:rPr>
          <w:rFonts w:hint="eastAsia"/>
        </w:rPr>
        <w:t>此后，我便去祷告，其中我得到帮助，能持守基督；并声明，我必坚决地依附祂，作我的主，无论祂喜悦如何处置祂的喜乐和安慰；只要能被带到祂自己面前，即使是在地狱的边缘，对我来说，也足够了。</w:t>
      </w:r>
    </w:p>
    <w:p w14:paraId="6A96BB51">
      <w:pPr>
        <w:pStyle w:val="4"/>
        <w:spacing w:before="256" w:line="254" w:lineRule="auto"/>
        <w:ind w:right="103"/>
        <w:rPr>
          <w:rFonts w:hint="eastAsia"/>
        </w:rPr>
      </w:pPr>
    </w:p>
    <w:p w14:paraId="1AD808FC">
      <w:pPr>
        <w:pStyle w:val="4"/>
        <w:spacing w:before="256" w:line="254" w:lineRule="auto"/>
        <w:ind w:right="103"/>
        <w:rPr>
          <w:rFonts w:hint="eastAsia"/>
        </w:rPr>
      </w:pPr>
      <w:r>
        <w:rPr>
          <w:rFonts w:hint="eastAsia"/>
        </w:rPr>
        <w:t>Agreeable to the desire above-mentioned, I spent the Monday's morning in prayer and meditation, not without some countenance from the Lord.</w:t>
      </w:r>
    </w:p>
    <w:p w14:paraId="55030357">
      <w:pPr>
        <w:pStyle w:val="4"/>
        <w:spacing w:before="256" w:line="254" w:lineRule="auto"/>
        <w:ind w:right="103"/>
        <w:rPr>
          <w:rFonts w:hint="eastAsia"/>
        </w:rPr>
      </w:pPr>
    </w:p>
    <w:p w14:paraId="5556196D">
      <w:pPr>
        <w:pStyle w:val="4"/>
        <w:spacing w:before="256" w:line="254" w:lineRule="auto"/>
        <w:ind w:right="103"/>
        <w:rPr>
          <w:rFonts w:hint="eastAsia"/>
        </w:rPr>
      </w:pPr>
      <w:r>
        <w:rPr>
          <w:rFonts w:hint="eastAsia"/>
        </w:rPr>
        <w:t>照着前面所说的愿望，我星期一早晨花时间祷告和默想，并非没有主的眷顾。</w:t>
      </w:r>
    </w:p>
    <w:p w14:paraId="597FAD54">
      <w:pPr>
        <w:pStyle w:val="4"/>
        <w:spacing w:before="256" w:line="254" w:lineRule="auto"/>
        <w:ind w:right="103"/>
        <w:rPr>
          <w:rFonts w:hint="eastAsia"/>
        </w:rPr>
      </w:pPr>
    </w:p>
    <w:p w14:paraId="74F1A0A3">
      <w:pPr>
        <w:pStyle w:val="4"/>
        <w:spacing w:before="256" w:line="254" w:lineRule="auto"/>
        <w:ind w:right="103"/>
        <w:rPr>
          <w:rFonts w:hint="eastAsia"/>
        </w:rPr>
      </w:pPr>
      <w:r>
        <w:rPr>
          <w:rFonts w:hint="eastAsia"/>
        </w:rPr>
        <w:t>And that day I had the following reflection on it, viz., Would to God I may be helped to hold on, for I have found the benefit of it this whole day; if my poor flock should be the better of it too, how sweet would it be to me!</w:t>
      </w:r>
    </w:p>
    <w:p w14:paraId="426B5C8B">
      <w:pPr>
        <w:pStyle w:val="4"/>
        <w:spacing w:before="256" w:line="254" w:lineRule="auto"/>
        <w:ind w:right="103"/>
        <w:rPr>
          <w:rFonts w:hint="eastAsia"/>
        </w:rPr>
      </w:pPr>
    </w:p>
    <w:p w14:paraId="75434247">
      <w:pPr>
        <w:pStyle w:val="4"/>
        <w:spacing w:before="256" w:line="254" w:lineRule="auto"/>
        <w:ind w:right="103"/>
        <w:rPr>
          <w:rFonts w:hint="eastAsia"/>
        </w:rPr>
      </w:pPr>
      <w:r>
        <w:rPr>
          <w:rFonts w:hint="eastAsia"/>
        </w:rPr>
        <w:t>那天，我对此有如下反思，即，愿神帮助我能坚持下去，因为我整天都从中得了益处；如果我可怜的羊群也能因此而好转，那对我来说，将是何等甘甜！</w:t>
      </w:r>
    </w:p>
    <w:p w14:paraId="2E1C142F">
      <w:pPr>
        <w:pStyle w:val="4"/>
        <w:spacing w:before="256" w:line="254" w:lineRule="auto"/>
        <w:ind w:right="103"/>
        <w:rPr>
          <w:rFonts w:hint="eastAsia"/>
        </w:rPr>
      </w:pPr>
    </w:p>
    <w:p w14:paraId="35569F41">
      <w:pPr>
        <w:pStyle w:val="4"/>
        <w:spacing w:before="256" w:line="254" w:lineRule="auto"/>
        <w:ind w:right="103"/>
        <w:rPr>
          <w:rFonts w:hint="eastAsia"/>
        </w:rPr>
      </w:pPr>
      <w:r>
        <w:rPr>
          <w:rFonts w:hint="eastAsia"/>
        </w:rPr>
        <w:t>And now, by the mercy of God, from that time all along to this day, it has been my ordinary course to spend some time in the Monday morning, in secret extraordinary prayer, according to the apostle's example; 2 Cor. 12:8, "For this thing I besought the Lord thrice."</w:t>
      </w:r>
    </w:p>
    <w:p w14:paraId="184B8998">
      <w:pPr>
        <w:pStyle w:val="4"/>
        <w:spacing w:before="256" w:line="254" w:lineRule="auto"/>
        <w:ind w:right="103"/>
        <w:rPr>
          <w:rFonts w:hint="eastAsia"/>
        </w:rPr>
      </w:pPr>
    </w:p>
    <w:p w14:paraId="48B2FCFD">
      <w:pPr>
        <w:pStyle w:val="4"/>
        <w:spacing w:before="256" w:line="254" w:lineRule="auto"/>
        <w:ind w:right="103"/>
        <w:rPr>
          <w:rFonts w:hint="eastAsia"/>
        </w:rPr>
      </w:pPr>
      <w:r>
        <w:rPr>
          <w:rFonts w:hint="eastAsia"/>
        </w:rPr>
        <w:t>现在，蒙神的怜悯，从那时起直到今天，我通常的习惯，都是在星期一早晨，花些时间，暗中特别祷告，照着使徒的榜样；哥林多后书12:8，“为这事，我三次求过主。”</w:t>
      </w:r>
    </w:p>
    <w:p w14:paraId="32D33023">
      <w:pPr>
        <w:pStyle w:val="4"/>
        <w:spacing w:before="256" w:line="254" w:lineRule="auto"/>
        <w:ind w:right="103"/>
        <w:rPr>
          <w:rFonts w:hint="eastAsia"/>
        </w:rPr>
      </w:pPr>
    </w:p>
    <w:p w14:paraId="00F379E3">
      <w:pPr>
        <w:pStyle w:val="4"/>
        <w:spacing w:before="256" w:line="254" w:lineRule="auto"/>
        <w:ind w:right="103"/>
        <w:rPr>
          <w:rFonts w:hint="eastAsia"/>
        </w:rPr>
      </w:pPr>
      <w:r>
        <w:rPr>
          <w:rFonts w:hint="eastAsia"/>
        </w:rPr>
        <w:t>In which one needs not question, but there has been a great variety both as to management and success; but it is long since become in a manner natural to me now, being hardly interrupted at any time when at home, but on some unordinary emergent.</w:t>
      </w:r>
    </w:p>
    <w:p w14:paraId="6E093B3E">
      <w:pPr>
        <w:pStyle w:val="4"/>
        <w:spacing w:before="256" w:line="254" w:lineRule="auto"/>
        <w:ind w:right="103"/>
        <w:rPr>
          <w:rFonts w:hint="eastAsia"/>
        </w:rPr>
      </w:pPr>
    </w:p>
    <w:p w14:paraId="20EC122A">
      <w:pPr>
        <w:pStyle w:val="4"/>
        <w:spacing w:before="256" w:line="254" w:lineRule="auto"/>
        <w:ind w:right="103"/>
        <w:rPr>
          <w:rFonts w:hint="eastAsia"/>
        </w:rPr>
      </w:pPr>
      <w:r>
        <w:rPr>
          <w:rFonts w:hint="eastAsia"/>
        </w:rPr>
        <w:t>在其中，毋庸置疑，在管理和成功方面，都有很大的差异；但现在，它已在某种程度上，对我来说，成了自然，在家时，几乎不受任何打扰，除非有不寻常的紧急情况。</w:t>
      </w:r>
    </w:p>
    <w:p w14:paraId="0351C9AF">
      <w:pPr>
        <w:pStyle w:val="4"/>
        <w:spacing w:before="256" w:line="254" w:lineRule="auto"/>
        <w:ind w:right="103"/>
        <w:rPr>
          <w:rFonts w:hint="eastAsia"/>
        </w:rPr>
      </w:pPr>
    </w:p>
    <w:p w14:paraId="269587A3">
      <w:pPr>
        <w:pStyle w:val="4"/>
        <w:spacing w:before="256" w:line="254" w:lineRule="auto"/>
        <w:ind w:right="103"/>
        <w:rPr>
          <w:rFonts w:hint="eastAsia"/>
        </w:rPr>
      </w:pPr>
      <w:r>
        <w:rPr>
          <w:rFonts w:hint="eastAsia"/>
        </w:rPr>
        <w:t>On the morrow, after my secret devotions, a friend coming to me, wearied me with discourse of worldly business, which was a pain to me; the which he perceiving, did desist from it.</w:t>
      </w:r>
    </w:p>
    <w:p w14:paraId="513D6E5F">
      <w:pPr>
        <w:pStyle w:val="4"/>
        <w:spacing w:before="256" w:line="254" w:lineRule="auto"/>
        <w:ind w:right="103"/>
        <w:rPr>
          <w:rFonts w:hint="eastAsia"/>
        </w:rPr>
      </w:pPr>
    </w:p>
    <w:p w14:paraId="3530A9E9">
      <w:pPr>
        <w:pStyle w:val="4"/>
        <w:spacing w:before="256" w:line="254" w:lineRule="auto"/>
        <w:ind w:right="103"/>
        <w:rPr>
          <w:rFonts w:hint="eastAsia"/>
        </w:rPr>
      </w:pPr>
      <w:r>
        <w:rPr>
          <w:rFonts w:hint="eastAsia"/>
        </w:rPr>
        <w:t>第二天，我暗中灵修后，一个朋友来找我，用属世的事务谈话使我疲惫，这对我来说是痛苦的；他察觉到后，就停止了。</w:t>
      </w:r>
    </w:p>
    <w:p w14:paraId="3285F7FC">
      <w:pPr>
        <w:pStyle w:val="4"/>
        <w:spacing w:before="256" w:line="254" w:lineRule="auto"/>
        <w:ind w:right="103"/>
        <w:rPr>
          <w:rFonts w:hint="eastAsia"/>
        </w:rPr>
      </w:pPr>
    </w:p>
    <w:p w14:paraId="414C9313">
      <w:pPr>
        <w:pStyle w:val="4"/>
        <w:spacing w:before="256" w:line="254" w:lineRule="auto"/>
        <w:ind w:right="103"/>
        <w:rPr>
          <w:rFonts w:hint="eastAsia"/>
        </w:rPr>
      </w:pPr>
      <w:r>
        <w:rPr>
          <w:rFonts w:hint="eastAsia"/>
        </w:rPr>
        <w:t>After reading "Cartes's Meditations" I saw much of book vanity, and found myself more disposed to seek and long for Christ's teaching by his Spirit.</w:t>
      </w:r>
    </w:p>
    <w:p w14:paraId="59D1C7BE">
      <w:pPr>
        <w:pStyle w:val="4"/>
        <w:spacing w:before="256" w:line="254" w:lineRule="auto"/>
        <w:ind w:right="103"/>
        <w:rPr>
          <w:rFonts w:hint="eastAsia"/>
        </w:rPr>
      </w:pPr>
    </w:p>
    <w:p w14:paraId="1C0B1A64">
      <w:pPr>
        <w:pStyle w:val="4"/>
        <w:spacing w:before="256" w:line="254" w:lineRule="auto"/>
        <w:ind w:right="103"/>
        <w:rPr>
          <w:rFonts w:hint="eastAsia"/>
        </w:rPr>
      </w:pPr>
      <w:r>
        <w:rPr>
          <w:rFonts w:hint="eastAsia"/>
        </w:rPr>
        <w:t>读了《笛卡尔的沉思录》后，我看到了许多书本的虚空，并发现自己更倾向于寻求并渴望基督借着祂的灵的教导。</w:t>
      </w:r>
    </w:p>
    <w:p w14:paraId="22636030">
      <w:pPr>
        <w:pStyle w:val="4"/>
        <w:spacing w:before="256" w:line="254" w:lineRule="auto"/>
        <w:ind w:right="103"/>
        <w:rPr>
          <w:rFonts w:hint="eastAsia"/>
        </w:rPr>
      </w:pPr>
    </w:p>
    <w:p w14:paraId="599941F1">
      <w:pPr>
        <w:pStyle w:val="4"/>
        <w:spacing w:before="256" w:line="254" w:lineRule="auto"/>
        <w:ind w:right="103"/>
        <w:rPr>
          <w:rFonts w:hint="eastAsia"/>
        </w:rPr>
      </w:pPr>
      <w:r>
        <w:rPr>
          <w:rFonts w:hint="eastAsia"/>
        </w:rPr>
        <w:t>"Withal I saw myself reproved, for my slackness in pursuing after the knowledge of Christ.</w:t>
      </w:r>
    </w:p>
    <w:p w14:paraId="72851786">
      <w:pPr>
        <w:pStyle w:val="4"/>
        <w:spacing w:before="256" w:line="254" w:lineRule="auto"/>
        <w:ind w:right="103"/>
        <w:rPr>
          <w:rFonts w:hint="eastAsia"/>
        </w:rPr>
      </w:pPr>
    </w:p>
    <w:p w14:paraId="11392CD2">
      <w:pPr>
        <w:pStyle w:val="4"/>
        <w:spacing w:before="256" w:line="254" w:lineRule="auto"/>
        <w:ind w:right="103"/>
        <w:rPr>
          <w:rFonts w:hint="eastAsia"/>
        </w:rPr>
      </w:pPr>
      <w:r>
        <w:rPr>
          <w:rFonts w:hint="eastAsia"/>
        </w:rPr>
        <w:t>“同时，我看到自己因在追求基督的知识上懈怠而受到责备。</w:t>
      </w:r>
    </w:p>
    <w:p w14:paraId="7B944839">
      <w:pPr>
        <w:pStyle w:val="4"/>
        <w:spacing w:before="256" w:line="254" w:lineRule="auto"/>
        <w:ind w:right="103"/>
        <w:rPr>
          <w:rFonts w:hint="eastAsia"/>
        </w:rPr>
      </w:pPr>
    </w:p>
    <w:p w14:paraId="0E8FA67C">
      <w:pPr>
        <w:pStyle w:val="4"/>
        <w:spacing w:before="256" w:line="254" w:lineRule="auto"/>
        <w:ind w:right="103"/>
        <w:rPr>
          <w:rFonts w:hint="eastAsia"/>
        </w:rPr>
      </w:pPr>
      <w:r>
        <w:rPr>
          <w:rFonts w:hint="eastAsia"/>
        </w:rPr>
        <w:t>At the meeting for prayer, I observed how Providence ordered the reading of Mal. 4 and singing of Psalm 102:16, giving light into what was to be the subject of discourse that night.</w:t>
      </w:r>
    </w:p>
    <w:p w14:paraId="722CD284">
      <w:pPr>
        <w:pStyle w:val="4"/>
        <w:spacing w:before="256" w:line="254" w:lineRule="auto"/>
        <w:ind w:right="103"/>
        <w:rPr>
          <w:rFonts w:hint="eastAsia"/>
        </w:rPr>
      </w:pPr>
    </w:p>
    <w:p w14:paraId="019AD39B">
      <w:pPr>
        <w:pStyle w:val="4"/>
        <w:spacing w:before="256" w:line="254" w:lineRule="auto"/>
        <w:ind w:right="103"/>
        <w:rPr>
          <w:rFonts w:hint="eastAsia"/>
        </w:rPr>
      </w:pPr>
      <w:r>
        <w:rPr>
          <w:rFonts w:hint="eastAsia"/>
        </w:rPr>
        <w:t>在祷告会，我观察到护理如何安排读玛拉基书第四章和唱诗篇102:16，为那晚要谈论的主题，赐下亮光。</w:t>
      </w:r>
    </w:p>
    <w:p w14:paraId="39B68F54">
      <w:pPr>
        <w:pStyle w:val="4"/>
        <w:spacing w:before="256" w:line="254" w:lineRule="auto"/>
        <w:ind w:right="103"/>
        <w:rPr>
          <w:rFonts w:hint="eastAsia"/>
        </w:rPr>
      </w:pPr>
    </w:p>
    <w:p w14:paraId="45526890">
      <w:pPr>
        <w:pStyle w:val="4"/>
        <w:spacing w:before="256" w:line="254" w:lineRule="auto"/>
        <w:ind w:right="103"/>
        <w:rPr>
          <w:rFonts w:hint="eastAsia"/>
        </w:rPr>
      </w:pPr>
      <w:r>
        <w:rPr>
          <w:rFonts w:hint="eastAsia"/>
        </w:rPr>
        <w:t>Wednesday the 14th I spent mostly at Kersefield, and was helped to edifying converse with delight.</w:t>
      </w:r>
    </w:p>
    <w:p w14:paraId="197C31CB">
      <w:pPr>
        <w:pStyle w:val="4"/>
        <w:spacing w:before="256" w:line="254" w:lineRule="auto"/>
        <w:ind w:right="103"/>
        <w:rPr>
          <w:rFonts w:hint="eastAsia"/>
        </w:rPr>
      </w:pPr>
    </w:p>
    <w:p w14:paraId="05CF17E2">
      <w:pPr>
        <w:pStyle w:val="4"/>
        <w:spacing w:before="256" w:line="254" w:lineRule="auto"/>
        <w:ind w:right="103"/>
        <w:rPr>
          <w:rFonts w:hint="eastAsia"/>
        </w:rPr>
      </w:pPr>
      <w:r>
        <w:rPr>
          <w:rFonts w:hint="eastAsia"/>
        </w:rPr>
        <w:t>14日，星期三，我大部分时间都在克尔斯菲尔德，并得到帮助，能愉快地进行造就人的交谈。</w:t>
      </w:r>
    </w:p>
    <w:p w14:paraId="421B1418">
      <w:pPr>
        <w:pStyle w:val="4"/>
        <w:spacing w:before="256" w:line="254" w:lineRule="auto"/>
        <w:ind w:right="103"/>
        <w:rPr>
          <w:rFonts w:hint="eastAsia"/>
        </w:rPr>
      </w:pPr>
    </w:p>
    <w:p w14:paraId="7D19BC03">
      <w:pPr>
        <w:pStyle w:val="4"/>
        <w:spacing w:before="256" w:line="254" w:lineRule="auto"/>
        <w:ind w:right="103"/>
        <w:rPr>
          <w:rFonts w:hint="eastAsia"/>
        </w:rPr>
      </w:pPr>
      <w:r>
        <w:rPr>
          <w:rFonts w:hint="eastAsia"/>
        </w:rPr>
        <w:t>Coming home at night, I spent the remaining time mostly in reading.</w:t>
      </w:r>
    </w:p>
    <w:p w14:paraId="3A76F872">
      <w:pPr>
        <w:pStyle w:val="4"/>
        <w:spacing w:before="256" w:line="254" w:lineRule="auto"/>
        <w:ind w:right="103"/>
        <w:rPr>
          <w:rFonts w:hint="eastAsia"/>
        </w:rPr>
      </w:pPr>
    </w:p>
    <w:p w14:paraId="39AF0B22">
      <w:pPr>
        <w:pStyle w:val="4"/>
        <w:spacing w:before="256" w:line="254" w:lineRule="auto"/>
        <w:ind w:right="103"/>
        <w:rPr>
          <w:rFonts w:hint="eastAsia"/>
        </w:rPr>
      </w:pPr>
      <w:r>
        <w:rPr>
          <w:rFonts w:hint="eastAsia"/>
        </w:rPr>
        <w:t>晚上回家后，我把剩下的时间，大部分都花在读书上。</w:t>
      </w:r>
    </w:p>
    <w:p w14:paraId="39FF3D3E">
      <w:pPr>
        <w:pStyle w:val="4"/>
        <w:spacing w:before="256" w:line="254" w:lineRule="auto"/>
        <w:ind w:right="103"/>
        <w:rPr>
          <w:rFonts w:hint="eastAsia"/>
        </w:rPr>
      </w:pPr>
    </w:p>
    <w:p w14:paraId="19572B10">
      <w:pPr>
        <w:pStyle w:val="4"/>
        <w:spacing w:before="256" w:line="254" w:lineRule="auto"/>
        <w:ind w:right="103"/>
        <w:rPr>
          <w:rFonts w:hint="eastAsia"/>
        </w:rPr>
      </w:pPr>
      <w:r>
        <w:rPr>
          <w:rFonts w:hint="eastAsia"/>
        </w:rPr>
        <w:t>Upon my calling to mind, and finding out a letter from an exercised Christian gentlewoman, concerning her spiritual condition, (it was one Mrs. Janet Bruce, whom I had been acquainted with at Airth), I was checked for not having answered it before this time; the which had been occasioned through my not knowing where the answer might find her; and was resolved to amend that fault.</w:t>
      </w:r>
    </w:p>
    <w:p w14:paraId="19FBBAE9">
      <w:pPr>
        <w:pStyle w:val="4"/>
        <w:spacing w:before="256" w:line="254" w:lineRule="auto"/>
        <w:ind w:right="103"/>
        <w:rPr>
          <w:rFonts w:hint="eastAsia"/>
        </w:rPr>
      </w:pPr>
    </w:p>
    <w:p w14:paraId="1EB85BBB">
      <w:pPr>
        <w:pStyle w:val="4"/>
        <w:spacing w:before="256" w:line="254" w:lineRule="auto"/>
        <w:ind w:right="103"/>
        <w:rPr>
          <w:rFonts w:hint="eastAsia"/>
        </w:rPr>
      </w:pPr>
      <w:r>
        <w:rPr>
          <w:rFonts w:hint="eastAsia"/>
        </w:rPr>
        <w:t>我回想起，并找出了一封来自一位受操练的基督徒女士的信，关于她的属灵状况，（那是珍妮特·布鲁斯夫人，我曾在艾尔斯认识她），我因到这时还没有回复而受了责备；这事是因为我不知道回信该寄到哪里；我决心要改正那个错误。</w:t>
      </w:r>
    </w:p>
    <w:p w14:paraId="51A041DA">
      <w:pPr>
        <w:pStyle w:val="4"/>
        <w:spacing w:before="256" w:line="254" w:lineRule="auto"/>
        <w:ind w:right="103"/>
        <w:rPr>
          <w:rFonts w:hint="eastAsia"/>
        </w:rPr>
      </w:pPr>
    </w:p>
    <w:p w14:paraId="2DCEE8A7">
      <w:pPr>
        <w:pStyle w:val="4"/>
        <w:spacing w:before="256" w:line="254" w:lineRule="auto"/>
        <w:ind w:right="103"/>
        <w:rPr>
          <w:rFonts w:hint="eastAsia"/>
        </w:rPr>
      </w:pPr>
      <w:r>
        <w:rPr>
          <w:rFonts w:hint="eastAsia"/>
        </w:rPr>
        <w:t>On Thursday, what spare time I had was spent in preparing my sermon.</w:t>
      </w:r>
    </w:p>
    <w:p w14:paraId="6F0D4F62">
      <w:pPr>
        <w:pStyle w:val="4"/>
        <w:spacing w:before="256" w:line="254" w:lineRule="auto"/>
        <w:ind w:right="103"/>
        <w:rPr>
          <w:rFonts w:hint="eastAsia"/>
        </w:rPr>
      </w:pPr>
    </w:p>
    <w:p w14:paraId="17E4EE0C">
      <w:pPr>
        <w:pStyle w:val="4"/>
        <w:spacing w:before="256" w:line="254" w:lineRule="auto"/>
        <w:ind w:right="103"/>
        <w:rPr>
          <w:rFonts w:hint="eastAsia"/>
        </w:rPr>
      </w:pPr>
      <w:r>
        <w:rPr>
          <w:rFonts w:hint="eastAsia"/>
        </w:rPr>
        <w:t>星期四，我所剩的空闲时间，都花在准备我的讲道上。</w:t>
      </w:r>
    </w:p>
    <w:p w14:paraId="5516AB24">
      <w:pPr>
        <w:pStyle w:val="4"/>
        <w:spacing w:before="256" w:line="254" w:lineRule="auto"/>
        <w:ind w:right="103"/>
        <w:rPr>
          <w:rFonts w:hint="eastAsia"/>
        </w:rPr>
      </w:pPr>
    </w:p>
    <w:p w14:paraId="3E40544A">
      <w:pPr>
        <w:pStyle w:val="4"/>
        <w:spacing w:before="256" w:line="254" w:lineRule="auto"/>
        <w:ind w:right="103"/>
        <w:rPr>
          <w:rFonts w:hint="eastAsia"/>
        </w:rPr>
      </w:pPr>
      <w:r>
        <w:rPr>
          <w:rFonts w:hint="eastAsia"/>
        </w:rPr>
        <w:t>And it was well ordered; for towards the evening I was necessarily engaged in company; so that I got only a little space for prayer, before the sermon.</w:t>
      </w:r>
    </w:p>
    <w:p w14:paraId="640EAA3C">
      <w:pPr>
        <w:pStyle w:val="4"/>
        <w:spacing w:before="256" w:line="254" w:lineRule="auto"/>
        <w:ind w:right="103"/>
        <w:rPr>
          <w:rFonts w:hint="eastAsia"/>
        </w:rPr>
      </w:pPr>
    </w:p>
    <w:p w14:paraId="55C9E991">
      <w:pPr>
        <w:pStyle w:val="4"/>
        <w:spacing w:before="256" w:line="254" w:lineRule="auto"/>
        <w:ind w:right="103"/>
        <w:rPr>
          <w:rFonts w:hint="eastAsia"/>
        </w:rPr>
      </w:pPr>
      <w:r>
        <w:rPr>
          <w:rFonts w:hint="eastAsia"/>
        </w:rPr>
        <w:t>这安排得很好；因为傍晚时分，我必须与人交往；因此，我在讲道前，只得到一点时间祷告。</w:t>
      </w:r>
    </w:p>
    <w:p w14:paraId="2FA1B770">
      <w:pPr>
        <w:pStyle w:val="4"/>
        <w:spacing w:before="256" w:line="254" w:lineRule="auto"/>
        <w:ind w:right="103"/>
        <w:rPr>
          <w:rFonts w:hint="eastAsia"/>
        </w:rPr>
      </w:pPr>
    </w:p>
    <w:p w14:paraId="5A5731B9">
      <w:pPr>
        <w:pStyle w:val="4"/>
        <w:spacing w:before="256" w:line="254" w:lineRule="auto"/>
        <w:ind w:right="103"/>
        <w:rPr>
          <w:rFonts w:hint="eastAsia"/>
        </w:rPr>
      </w:pPr>
      <w:r>
        <w:rPr>
          <w:rFonts w:hint="eastAsia"/>
        </w:rPr>
        <w:t>And at the beginning of the work I was like to have been worsted by means of the worldy business I had been engaged in; but the Lord appearing for my help, the work became easy and sweet to my soul.</w:t>
      </w:r>
    </w:p>
    <w:p w14:paraId="446F283F">
      <w:pPr>
        <w:pStyle w:val="4"/>
        <w:spacing w:before="256" w:line="254" w:lineRule="auto"/>
        <w:ind w:right="103"/>
        <w:rPr>
          <w:rFonts w:hint="eastAsia"/>
        </w:rPr>
      </w:pPr>
    </w:p>
    <w:p w14:paraId="63EB1F2F">
      <w:pPr>
        <w:pStyle w:val="4"/>
        <w:spacing w:before="256" w:line="254" w:lineRule="auto"/>
        <w:ind w:right="103"/>
        <w:rPr>
          <w:rFonts w:hint="eastAsia"/>
        </w:rPr>
      </w:pPr>
      <w:r>
        <w:rPr>
          <w:rFonts w:hint="eastAsia"/>
        </w:rPr>
        <w:t>工作开始时，我因我所从事的属世事务，几乎要被击败；但主显现，帮助我，工作就变得容易，对我的灵魂也甘甜了。</w:t>
      </w:r>
    </w:p>
    <w:p w14:paraId="6961BA87">
      <w:pPr>
        <w:pStyle w:val="4"/>
        <w:spacing w:before="256" w:line="254" w:lineRule="auto"/>
        <w:ind w:right="103"/>
        <w:rPr>
          <w:rFonts w:hint="eastAsia"/>
        </w:rPr>
      </w:pPr>
    </w:p>
    <w:p w14:paraId="348247D3">
      <w:pPr>
        <w:pStyle w:val="4"/>
        <w:spacing w:before="256" w:line="254" w:lineRule="auto"/>
        <w:ind w:right="103"/>
        <w:rPr>
          <w:rFonts w:hint="eastAsia"/>
        </w:rPr>
      </w:pPr>
      <w:r>
        <w:rPr>
          <w:rFonts w:hint="eastAsia"/>
        </w:rPr>
        <w:t>Thereafter, having retired a little for prayer, as ordinary, I spent some time in profitable converse with two of the people.</w:t>
      </w:r>
    </w:p>
    <w:p w14:paraId="4967CD82">
      <w:pPr>
        <w:pStyle w:val="4"/>
        <w:spacing w:before="256" w:line="254" w:lineRule="auto"/>
        <w:ind w:right="103"/>
        <w:rPr>
          <w:rFonts w:hint="eastAsia"/>
        </w:rPr>
      </w:pPr>
    </w:p>
    <w:p w14:paraId="5A37FBF5">
      <w:pPr>
        <w:pStyle w:val="4"/>
        <w:spacing w:before="256" w:line="254" w:lineRule="auto"/>
        <w:ind w:right="103"/>
        <w:rPr>
          <w:rFonts w:hint="eastAsia"/>
        </w:rPr>
      </w:pPr>
      <w:r>
        <w:rPr>
          <w:rFonts w:hint="eastAsia"/>
        </w:rPr>
        <w:t>之后，像往常一样，我退后一会儿祷告，我和两个人进行了一些有益的交谈。</w:t>
      </w:r>
    </w:p>
    <w:p w14:paraId="42E9B5A2">
      <w:pPr>
        <w:pStyle w:val="4"/>
        <w:spacing w:before="256" w:line="254" w:lineRule="auto"/>
        <w:ind w:right="103"/>
        <w:rPr>
          <w:rFonts w:hint="eastAsia"/>
        </w:rPr>
      </w:pPr>
    </w:p>
    <w:p w14:paraId="103F9838">
      <w:pPr>
        <w:pStyle w:val="4"/>
        <w:spacing w:before="256" w:line="254" w:lineRule="auto"/>
        <w:ind w:right="103"/>
        <w:rPr>
          <w:rFonts w:hint="eastAsia"/>
        </w:rPr>
      </w:pPr>
      <w:r>
        <w:rPr>
          <w:rFonts w:hint="eastAsia"/>
        </w:rPr>
        <w:t>Then, after seeking the Lord's mind once and again, I wrote to the person aforementioned, according to the impression I had of her case; hoping that, though I knew not certainly how it was, he also directed me to speak, would also direct to write.</w:t>
      </w:r>
    </w:p>
    <w:p w14:paraId="219377AA">
      <w:pPr>
        <w:pStyle w:val="4"/>
        <w:spacing w:before="256" w:line="254" w:lineRule="auto"/>
        <w:ind w:right="103"/>
        <w:rPr>
          <w:rFonts w:hint="eastAsia"/>
        </w:rPr>
      </w:pPr>
    </w:p>
    <w:p w14:paraId="4CC94EDB">
      <w:pPr>
        <w:pStyle w:val="4"/>
        <w:spacing w:before="256" w:line="254" w:lineRule="auto"/>
        <w:ind w:right="103"/>
        <w:rPr>
          <w:rFonts w:hint="eastAsia"/>
        </w:rPr>
      </w:pPr>
      <w:r>
        <w:rPr>
          <w:rFonts w:hint="eastAsia"/>
        </w:rPr>
        <w:t>然后，一次又一次地寻求主的旨意后，我根据我对她情况的印象，写信给前面提到的那个人；我盼望，虽然我不能肯定情况如何，那位也曾指引我说话的，也会指引我写信。</w:t>
      </w:r>
    </w:p>
    <w:p w14:paraId="43DE77DF">
      <w:pPr>
        <w:pStyle w:val="4"/>
        <w:spacing w:before="256" w:line="254" w:lineRule="auto"/>
        <w:ind w:right="103"/>
        <w:rPr>
          <w:rFonts w:hint="eastAsia"/>
        </w:rPr>
      </w:pPr>
    </w:p>
    <w:p w14:paraId="03727CCD">
      <w:pPr>
        <w:pStyle w:val="4"/>
        <w:spacing w:before="256" w:line="254" w:lineRule="auto"/>
        <w:ind w:right="103"/>
        <w:rPr>
          <w:rFonts w:hint="eastAsia"/>
        </w:rPr>
      </w:pPr>
      <w:r>
        <w:rPr>
          <w:rFonts w:hint="eastAsia"/>
        </w:rPr>
        <w:t>Friday forenoon was, after prayer for direction, spent in writing another letter of that nature, to Helen Hamilton, now Mrs. Johnston, in Alloa; and there are few letters of any kind to this day, unto the writing whereof I do not address in that manner.</w:t>
      </w:r>
    </w:p>
    <w:p w14:paraId="22C0E23D">
      <w:pPr>
        <w:pStyle w:val="4"/>
        <w:spacing w:before="256" w:line="254" w:lineRule="auto"/>
        <w:ind w:right="103"/>
        <w:rPr>
          <w:rFonts w:hint="eastAsia"/>
        </w:rPr>
      </w:pPr>
    </w:p>
    <w:p w14:paraId="5E400322">
      <w:pPr>
        <w:pStyle w:val="4"/>
        <w:spacing w:before="256" w:line="254" w:lineRule="auto"/>
        <w:ind w:right="103"/>
        <w:rPr>
          <w:rFonts w:hint="eastAsia"/>
        </w:rPr>
      </w:pPr>
      <w:r>
        <w:rPr>
          <w:rFonts w:hint="eastAsia"/>
        </w:rPr>
        <w:t>星期五上午，在为求指引祷告后，我花时间写了另一封类似性质的信，给阿洛阿的约翰斯顿夫人，海伦·汉密尔顿；至今，几乎没有哪一封信，我不是以那种方式写的。</w:t>
      </w:r>
    </w:p>
    <w:p w14:paraId="3C24DB12">
      <w:pPr>
        <w:pStyle w:val="4"/>
        <w:spacing w:before="256" w:line="254" w:lineRule="auto"/>
        <w:ind w:right="103"/>
        <w:rPr>
          <w:rFonts w:hint="eastAsia"/>
        </w:rPr>
      </w:pPr>
    </w:p>
    <w:p w14:paraId="3DFDBF60">
      <w:pPr>
        <w:pStyle w:val="4"/>
        <w:spacing w:before="256" w:line="254" w:lineRule="auto"/>
        <w:ind w:right="103"/>
        <w:rPr>
          <w:rFonts w:hint="eastAsia"/>
        </w:rPr>
      </w:pPr>
      <w:r>
        <w:rPr>
          <w:rFonts w:hint="eastAsia"/>
        </w:rPr>
        <w:t>I was helped to take up and speak to her case, with some measure of light, she having imparted it to me in writing.</w:t>
      </w:r>
    </w:p>
    <w:p w14:paraId="2A3D255F">
      <w:pPr>
        <w:pStyle w:val="4"/>
        <w:spacing w:before="256" w:line="254" w:lineRule="auto"/>
        <w:ind w:right="103"/>
        <w:rPr>
          <w:rFonts w:hint="eastAsia"/>
        </w:rPr>
      </w:pPr>
    </w:p>
    <w:p w14:paraId="26171C5B">
      <w:pPr>
        <w:pStyle w:val="4"/>
        <w:spacing w:before="256" w:line="254" w:lineRule="auto"/>
        <w:ind w:right="103"/>
        <w:rPr>
          <w:rFonts w:hint="eastAsia"/>
        </w:rPr>
      </w:pPr>
      <w:r>
        <w:rPr>
          <w:rFonts w:hint="eastAsia"/>
        </w:rPr>
        <w:t>我得到帮助，能带着一些亮光，处理并谈论她的情况，她曾用书信向我说明。</w:t>
      </w:r>
    </w:p>
    <w:p w14:paraId="149D1E82">
      <w:pPr>
        <w:pStyle w:val="4"/>
        <w:spacing w:before="256" w:line="254" w:lineRule="auto"/>
        <w:ind w:right="103"/>
        <w:rPr>
          <w:rFonts w:hint="eastAsia"/>
        </w:rPr>
      </w:pPr>
    </w:p>
    <w:p w14:paraId="0E002B0E">
      <w:pPr>
        <w:pStyle w:val="4"/>
        <w:spacing w:before="256" w:line="254" w:lineRule="auto"/>
        <w:ind w:right="103"/>
        <w:rPr>
          <w:rFonts w:hint="eastAsia"/>
        </w:rPr>
      </w:pPr>
      <w:r>
        <w:rPr>
          <w:rFonts w:hint="eastAsia"/>
        </w:rPr>
        <w:t>And I rejoiced to be thus employed by strangers in work of which kind I had little at home.</w:t>
      </w:r>
    </w:p>
    <w:p w14:paraId="1BCFD1A5">
      <w:pPr>
        <w:pStyle w:val="4"/>
        <w:spacing w:before="256" w:line="254" w:lineRule="auto"/>
        <w:ind w:right="103"/>
        <w:rPr>
          <w:rFonts w:hint="eastAsia"/>
        </w:rPr>
      </w:pPr>
    </w:p>
    <w:p w14:paraId="35BD9112">
      <w:pPr>
        <w:pStyle w:val="4"/>
        <w:spacing w:before="256" w:line="254" w:lineRule="auto"/>
        <w:ind w:right="103"/>
        <w:rPr>
          <w:rFonts w:hint="eastAsia"/>
        </w:rPr>
      </w:pPr>
      <w:r>
        <w:rPr>
          <w:rFonts w:hint="eastAsia"/>
        </w:rPr>
        <w:t>我很高兴能被陌生人如此地用在那种我在家里很少做的工作上。</w:t>
      </w:r>
    </w:p>
    <w:p w14:paraId="1D3AAEF1">
      <w:pPr>
        <w:pStyle w:val="4"/>
        <w:spacing w:before="256" w:line="254" w:lineRule="auto"/>
        <w:ind w:right="103"/>
        <w:rPr>
          <w:rFonts w:hint="eastAsia"/>
        </w:rPr>
      </w:pPr>
    </w:p>
    <w:p w14:paraId="213151C4">
      <w:pPr>
        <w:pStyle w:val="4"/>
        <w:spacing w:before="256" w:line="254" w:lineRule="auto"/>
        <w:ind w:right="103"/>
        <w:rPr>
          <w:rFonts w:hint="eastAsia"/>
        </w:rPr>
      </w:pPr>
      <w:r>
        <w:rPr>
          <w:rFonts w:hint="eastAsia"/>
        </w:rPr>
        <w:t>At parting with a student that night, I recommended to him the study of the knowledge of Christ, the gospel, and the power of godliness; as I had done more generally in our converse.</w:t>
      </w:r>
    </w:p>
    <w:p w14:paraId="33C30B6F">
      <w:pPr>
        <w:pStyle w:val="4"/>
        <w:spacing w:before="256" w:line="254" w:lineRule="auto"/>
        <w:ind w:right="103"/>
        <w:rPr>
          <w:rFonts w:hint="eastAsia"/>
        </w:rPr>
      </w:pPr>
    </w:p>
    <w:p w14:paraId="6AD5FEEF">
      <w:pPr>
        <w:pStyle w:val="4"/>
        <w:spacing w:before="256" w:line="254" w:lineRule="auto"/>
        <w:ind w:right="103"/>
        <w:rPr>
          <w:rFonts w:hint="eastAsia"/>
        </w:rPr>
      </w:pPr>
      <w:r>
        <w:rPr>
          <w:rFonts w:hint="eastAsia"/>
        </w:rPr>
        <w:t>那晚和一位学生告别时，我向他推荐了学习基督的知识、福音和敬虔的能力；正如我在我们更一般的交谈中也曾做过的那样。</w:t>
      </w:r>
    </w:p>
    <w:p w14:paraId="249C147A">
      <w:pPr>
        <w:pStyle w:val="4"/>
        <w:spacing w:before="256" w:line="254" w:lineRule="auto"/>
        <w:ind w:right="103"/>
        <w:rPr>
          <w:rFonts w:hint="eastAsia"/>
        </w:rPr>
      </w:pPr>
    </w:p>
    <w:p w14:paraId="2CAE2022">
      <w:pPr>
        <w:pStyle w:val="4"/>
        <w:spacing w:before="256" w:line="254" w:lineRule="auto"/>
        <w:ind w:right="103"/>
        <w:rPr>
          <w:rFonts w:hint="eastAsia"/>
        </w:rPr>
      </w:pPr>
      <w:r>
        <w:rPr>
          <w:rFonts w:hint="eastAsia"/>
        </w:rPr>
        <w:t>Upon which occasion I had the following reflection, viz.</w:t>
      </w:r>
    </w:p>
    <w:p w14:paraId="43EFB8AD">
      <w:pPr>
        <w:pStyle w:val="4"/>
        <w:spacing w:before="256" w:line="254" w:lineRule="auto"/>
        <w:ind w:right="103"/>
        <w:rPr>
          <w:rFonts w:hint="eastAsia"/>
        </w:rPr>
      </w:pPr>
    </w:p>
    <w:p w14:paraId="3C73841E">
      <w:pPr>
        <w:pStyle w:val="4"/>
        <w:spacing w:before="256" w:line="254" w:lineRule="auto"/>
        <w:ind w:right="103"/>
        <w:rPr>
          <w:rFonts w:hint="eastAsia"/>
        </w:rPr>
      </w:pPr>
      <w:r>
        <w:rPr>
          <w:rFonts w:hint="eastAsia"/>
        </w:rPr>
        <w:t>在那次，我有了如下反思，即。</w:t>
      </w:r>
    </w:p>
    <w:p w14:paraId="74BAD431">
      <w:pPr>
        <w:pStyle w:val="4"/>
        <w:spacing w:before="256" w:line="254" w:lineRule="auto"/>
        <w:ind w:right="103"/>
        <w:rPr>
          <w:rFonts w:hint="eastAsia"/>
        </w:rPr>
      </w:pPr>
    </w:p>
    <w:p w14:paraId="336A85E3">
      <w:pPr>
        <w:pStyle w:val="4"/>
        <w:spacing w:before="256" w:line="254" w:lineRule="auto"/>
        <w:ind w:right="103"/>
        <w:rPr>
          <w:rFonts w:hint="eastAsia"/>
        </w:rPr>
      </w:pPr>
      <w:r>
        <w:rPr>
          <w:rFonts w:hint="eastAsia"/>
        </w:rPr>
        <w:t>O what pity is it to see men quick and curious in the intrigues of nature, yet ignorant of Christ!</w:t>
      </w:r>
    </w:p>
    <w:p w14:paraId="320D6A59">
      <w:pPr>
        <w:pStyle w:val="4"/>
        <w:spacing w:before="256" w:line="254" w:lineRule="auto"/>
        <w:ind w:right="103"/>
        <w:rPr>
          <w:rFonts w:hint="eastAsia"/>
        </w:rPr>
      </w:pPr>
    </w:p>
    <w:p w14:paraId="72B72753">
      <w:pPr>
        <w:pStyle w:val="4"/>
        <w:spacing w:before="256" w:line="254" w:lineRule="auto"/>
        <w:ind w:right="103"/>
        <w:rPr>
          <w:rFonts w:hint="eastAsia"/>
        </w:rPr>
      </w:pPr>
      <w:r>
        <w:rPr>
          <w:rFonts w:hint="eastAsia"/>
        </w:rPr>
        <w:t>哦，看到人在自然的奥秘中敏锐好奇，却对基督一无所知，是何等可惜！</w:t>
      </w:r>
    </w:p>
    <w:p w14:paraId="7D53B8D6">
      <w:pPr>
        <w:pStyle w:val="4"/>
        <w:spacing w:before="256" w:line="254" w:lineRule="auto"/>
        <w:ind w:right="103"/>
        <w:rPr>
          <w:rFonts w:hint="eastAsia"/>
        </w:rPr>
      </w:pPr>
    </w:p>
    <w:p w14:paraId="25DCE34A">
      <w:pPr>
        <w:pStyle w:val="4"/>
        <w:spacing w:before="256" w:line="254" w:lineRule="auto"/>
        <w:ind w:right="103"/>
        <w:rPr>
          <w:rFonts w:hint="eastAsia"/>
        </w:rPr>
      </w:pPr>
      <w:r>
        <w:rPr>
          <w:rFonts w:hint="eastAsia"/>
        </w:rPr>
        <w:t>Upon occasion of enlargement of secret prayer that night, I saw the unreasonableness of the conceit of merit, as if a beggar should think he should therefore have an alms, because he can cry for it, or hath a hand to put forth to receive it.</w:t>
      </w:r>
    </w:p>
    <w:p w14:paraId="7BAAF422">
      <w:pPr>
        <w:pStyle w:val="4"/>
        <w:spacing w:before="256" w:line="254" w:lineRule="auto"/>
        <w:ind w:right="103"/>
        <w:rPr>
          <w:rFonts w:hint="eastAsia"/>
        </w:rPr>
      </w:pPr>
    </w:p>
    <w:p w14:paraId="35428163">
      <w:pPr>
        <w:pStyle w:val="4"/>
        <w:spacing w:before="256" w:line="254" w:lineRule="auto"/>
        <w:ind w:right="103"/>
        <w:rPr>
          <w:rFonts w:hint="eastAsia"/>
        </w:rPr>
      </w:pPr>
      <w:r>
        <w:rPr>
          <w:rFonts w:hint="eastAsia"/>
        </w:rPr>
        <w:t>那晚，在私下祷告得开广时，我看到功德观念的不合理性，仿佛一个乞丐会认为，他因此应得施舍，因为他能为此哭求，或有手可以伸出去领受。</w:t>
      </w:r>
    </w:p>
    <w:p w14:paraId="7A9C3E7F">
      <w:pPr>
        <w:pStyle w:val="4"/>
        <w:spacing w:before="256" w:line="254" w:lineRule="auto"/>
        <w:ind w:right="103"/>
        <w:rPr>
          <w:rFonts w:hint="eastAsia"/>
        </w:rPr>
      </w:pPr>
    </w:p>
    <w:p w14:paraId="2032A70C">
      <w:pPr>
        <w:pStyle w:val="4"/>
        <w:spacing w:before="256" w:line="254" w:lineRule="auto"/>
        <w:ind w:right="103"/>
        <w:rPr>
          <w:rFonts w:hint="eastAsia"/>
        </w:rPr>
      </w:pPr>
      <w:r>
        <w:rPr>
          <w:rFonts w:hint="eastAsia"/>
        </w:rPr>
        <w:t>I have observed this day, and yesterday especially, that I was more remiss in family duties than in secret; and I think it is occasioned by remissness in preparation for them.</w:t>
      </w:r>
    </w:p>
    <w:p w14:paraId="56D1712F">
      <w:pPr>
        <w:pStyle w:val="4"/>
        <w:spacing w:before="256" w:line="254" w:lineRule="auto"/>
        <w:ind w:right="103"/>
        <w:rPr>
          <w:rFonts w:hint="eastAsia"/>
        </w:rPr>
      </w:pPr>
    </w:p>
    <w:p w14:paraId="55CB9ACC">
      <w:pPr>
        <w:pStyle w:val="4"/>
        <w:spacing w:before="256" w:line="254" w:lineRule="auto"/>
        <w:ind w:right="103"/>
        <w:rPr>
          <w:rFonts w:hint="eastAsia"/>
        </w:rPr>
      </w:pPr>
      <w:r>
        <w:rPr>
          <w:rFonts w:hint="eastAsia"/>
        </w:rPr>
        <w:t>我今天，特别是昨天，观察到，我在家庭本分上比在暗中本分上，更懈怠；我想这是因为对它们的预备懈怠了。</w:t>
      </w:r>
    </w:p>
    <w:p w14:paraId="114C6EA5">
      <w:pPr>
        <w:pStyle w:val="4"/>
        <w:spacing w:before="256" w:line="254" w:lineRule="auto"/>
        <w:ind w:right="103"/>
        <w:rPr>
          <w:rFonts w:hint="eastAsia"/>
        </w:rPr>
      </w:pPr>
    </w:p>
    <w:p w14:paraId="29958F18">
      <w:pPr>
        <w:pStyle w:val="4"/>
        <w:spacing w:before="256" w:line="254" w:lineRule="auto"/>
        <w:ind w:right="103"/>
        <w:rPr>
          <w:rFonts w:hint="eastAsia"/>
        </w:rPr>
      </w:pPr>
      <w:r>
        <w:rPr>
          <w:rFonts w:hint="eastAsia"/>
        </w:rPr>
        <w:t>It was a sweet reflection to consider, that I am not now so much under the molestations of a particular corruption as sometimes before.</w:t>
      </w:r>
    </w:p>
    <w:p w14:paraId="7923638B">
      <w:pPr>
        <w:pStyle w:val="4"/>
        <w:spacing w:before="256" w:line="254" w:lineRule="auto"/>
        <w:ind w:right="103"/>
        <w:rPr>
          <w:rFonts w:hint="eastAsia"/>
        </w:rPr>
      </w:pPr>
    </w:p>
    <w:p w14:paraId="631887C0">
      <w:pPr>
        <w:pStyle w:val="4"/>
        <w:spacing w:before="256" w:line="254" w:lineRule="auto"/>
        <w:ind w:right="103"/>
        <w:rPr>
          <w:rFonts w:hint="eastAsia"/>
        </w:rPr>
      </w:pPr>
      <w:r>
        <w:rPr>
          <w:rFonts w:hint="eastAsia"/>
        </w:rPr>
        <w:t>思想我现在不像以前那样，常常受到一个特殊败坏的搅扰，这是一个甘甜的反思。</w:t>
      </w:r>
    </w:p>
    <w:p w14:paraId="2C461184">
      <w:pPr>
        <w:pStyle w:val="4"/>
        <w:spacing w:before="256" w:line="254" w:lineRule="auto"/>
        <w:ind w:right="103"/>
        <w:rPr>
          <w:rFonts w:hint="eastAsia"/>
        </w:rPr>
      </w:pPr>
    </w:p>
    <w:p w14:paraId="1E526C57">
      <w:pPr>
        <w:pStyle w:val="4"/>
        <w:spacing w:before="256" w:line="254" w:lineRule="auto"/>
        <w:ind w:right="103"/>
        <w:rPr>
          <w:rFonts w:hint="eastAsia"/>
        </w:rPr>
      </w:pPr>
      <w:r>
        <w:rPr>
          <w:rFonts w:hint="eastAsia"/>
        </w:rPr>
        <w:t>I think, that my being taken up more with the proper work of my calling has been helpful in this.</w:t>
      </w:r>
    </w:p>
    <w:p w14:paraId="38B8F471">
      <w:pPr>
        <w:pStyle w:val="4"/>
        <w:spacing w:before="256" w:line="254" w:lineRule="auto"/>
        <w:ind w:right="103"/>
        <w:rPr>
          <w:rFonts w:hint="eastAsia"/>
        </w:rPr>
      </w:pPr>
    </w:p>
    <w:p w14:paraId="68EEF35C">
      <w:pPr>
        <w:pStyle w:val="4"/>
        <w:spacing w:before="256" w:line="254" w:lineRule="auto"/>
        <w:ind w:right="103"/>
        <w:rPr>
          <w:rFonts w:hint="eastAsia"/>
        </w:rPr>
      </w:pPr>
      <w:r>
        <w:rPr>
          <w:rFonts w:hint="eastAsia"/>
        </w:rPr>
        <w:t>我想，我更多地专注于我呼召的正当工作，在这方面是有帮助的。</w:t>
      </w:r>
    </w:p>
    <w:p w14:paraId="5FAC1677">
      <w:pPr>
        <w:pStyle w:val="4"/>
        <w:spacing w:before="256" w:line="254" w:lineRule="auto"/>
        <w:ind w:right="103"/>
        <w:rPr>
          <w:rFonts w:hint="eastAsia"/>
        </w:rPr>
      </w:pPr>
    </w:p>
    <w:p w14:paraId="5BF04F71">
      <w:pPr>
        <w:pStyle w:val="4"/>
        <w:spacing w:before="256" w:line="254" w:lineRule="auto"/>
        <w:ind w:right="103"/>
        <w:rPr>
          <w:rFonts w:hint="eastAsia"/>
        </w:rPr>
      </w:pPr>
      <w:r>
        <w:rPr>
          <w:rFonts w:hint="eastAsia"/>
        </w:rPr>
        <w:t>But quickly after Satan fell to his old trade, and snarled like a dog at my heels, and it did me good.</w:t>
      </w:r>
    </w:p>
    <w:p w14:paraId="1F0A7760">
      <w:pPr>
        <w:pStyle w:val="4"/>
        <w:spacing w:before="256" w:line="254" w:lineRule="auto"/>
        <w:ind w:right="103"/>
        <w:rPr>
          <w:rFonts w:hint="eastAsia"/>
        </w:rPr>
      </w:pPr>
    </w:p>
    <w:p w14:paraId="10505FFD">
      <w:pPr>
        <w:pStyle w:val="4"/>
        <w:spacing w:before="256" w:line="254" w:lineRule="auto"/>
        <w:ind w:right="103"/>
        <w:rPr>
          <w:rFonts w:hint="eastAsia"/>
        </w:rPr>
      </w:pPr>
      <w:r>
        <w:rPr>
          <w:rFonts w:hint="eastAsia"/>
        </w:rPr>
        <w:t>但不久之后，撒但又开始牠的老伎俩，像狗一样在我脚后跟咆哮，这对我倒有好处。</w:t>
      </w:r>
    </w:p>
    <w:p w14:paraId="6BA94E04">
      <w:pPr>
        <w:pStyle w:val="4"/>
        <w:spacing w:before="256" w:line="254" w:lineRule="auto"/>
        <w:ind w:right="103"/>
        <w:rPr>
          <w:rFonts w:hint="eastAsia"/>
        </w:rPr>
      </w:pPr>
    </w:p>
    <w:p w14:paraId="555652A6">
      <w:pPr>
        <w:pStyle w:val="4"/>
        <w:spacing w:before="256" w:line="254" w:lineRule="auto"/>
        <w:ind w:right="103"/>
        <w:rPr>
          <w:rFonts w:hint="eastAsia"/>
        </w:rPr>
      </w:pPr>
      <w:r>
        <w:rPr>
          <w:rFonts w:hint="eastAsia"/>
        </w:rPr>
        <w:t>I was grieved to see myself fall so far short of likeness to the purity of the divine image, which my soul loved.</w:t>
      </w:r>
    </w:p>
    <w:p w14:paraId="01E77B9A">
      <w:pPr>
        <w:pStyle w:val="4"/>
        <w:spacing w:before="256" w:line="254" w:lineRule="auto"/>
        <w:ind w:right="103"/>
        <w:rPr>
          <w:rFonts w:hint="eastAsia"/>
        </w:rPr>
      </w:pPr>
    </w:p>
    <w:p w14:paraId="7515B95D">
      <w:pPr>
        <w:pStyle w:val="4"/>
        <w:spacing w:before="256" w:line="254" w:lineRule="auto"/>
        <w:ind w:right="103"/>
        <w:rPr>
          <w:rFonts w:hint="eastAsia"/>
        </w:rPr>
      </w:pPr>
      <w:r>
        <w:rPr>
          <w:rFonts w:hint="eastAsia"/>
        </w:rPr>
        <w:t>我为看到自己如此地不像我灵魂所爱的神的形像的纯洁而感到悲伤。</w:t>
      </w:r>
    </w:p>
    <w:p w14:paraId="1E165E3D">
      <w:pPr>
        <w:pStyle w:val="4"/>
        <w:spacing w:before="256" w:line="254" w:lineRule="auto"/>
        <w:ind w:right="103"/>
        <w:rPr>
          <w:rFonts w:hint="eastAsia"/>
        </w:rPr>
      </w:pPr>
    </w:p>
    <w:p w14:paraId="754C887B">
      <w:pPr>
        <w:pStyle w:val="4"/>
        <w:spacing w:before="256" w:line="254" w:lineRule="auto"/>
        <w:ind w:right="103"/>
        <w:rPr>
          <w:rFonts w:hint="eastAsia"/>
        </w:rPr>
      </w:pPr>
      <w:r>
        <w:rPr>
          <w:rFonts w:hint="eastAsia"/>
        </w:rPr>
        <w:t>So that afterward my soul went out in love flames to the Advocate with the Father.</w:t>
      </w:r>
    </w:p>
    <w:p w14:paraId="73E1F186">
      <w:pPr>
        <w:pStyle w:val="4"/>
        <w:spacing w:before="256" w:line="254" w:lineRule="auto"/>
        <w:ind w:right="103"/>
        <w:rPr>
          <w:rFonts w:hint="eastAsia"/>
        </w:rPr>
      </w:pPr>
    </w:p>
    <w:p w14:paraId="44FB7E39">
      <w:pPr>
        <w:pStyle w:val="4"/>
        <w:spacing w:before="256" w:line="254" w:lineRule="auto"/>
        <w:ind w:right="103"/>
        <w:rPr>
          <w:rFonts w:hint="eastAsia"/>
        </w:rPr>
      </w:pPr>
      <w:r>
        <w:rPr>
          <w:rFonts w:hint="eastAsia"/>
        </w:rPr>
        <w:t>因此，之后，我的灵魂向父的辩护者，发出爱的火焰。</w:t>
      </w:r>
    </w:p>
    <w:p w14:paraId="7D2D97CE">
      <w:pPr>
        <w:pStyle w:val="4"/>
        <w:spacing w:before="256" w:line="254" w:lineRule="auto"/>
        <w:ind w:right="103"/>
        <w:rPr>
          <w:rFonts w:hint="eastAsia"/>
        </w:rPr>
      </w:pPr>
    </w:p>
    <w:p w14:paraId="4B046C57">
      <w:pPr>
        <w:pStyle w:val="4"/>
        <w:spacing w:before="256" w:line="254" w:lineRule="auto"/>
        <w:ind w:right="103"/>
        <w:rPr>
          <w:rFonts w:hint="eastAsia"/>
        </w:rPr>
      </w:pPr>
      <w:r>
        <w:rPr>
          <w:rFonts w:hint="eastAsia"/>
        </w:rPr>
        <w:t>Feb. 17.—Having been for some time seeking light from the Lord as to preaching on different subjects in one day, I was cleared this day; and my ordinary being man's natural state, it was for the other subject still in my eye to exalt Christ, and preach his love, and desire of communion with his people, and that from that text; Cant. 7:11, "Come, my beloved, let us go forth into the field," &amp;c.</w:t>
      </w:r>
    </w:p>
    <w:p w14:paraId="0D80684A">
      <w:pPr>
        <w:pStyle w:val="4"/>
        <w:spacing w:before="256" w:line="254" w:lineRule="auto"/>
        <w:ind w:right="103"/>
        <w:rPr>
          <w:rFonts w:hint="eastAsia"/>
        </w:rPr>
      </w:pPr>
    </w:p>
    <w:p w14:paraId="47815F3D">
      <w:pPr>
        <w:pStyle w:val="4"/>
        <w:spacing w:before="256" w:line="254" w:lineRule="auto"/>
        <w:ind w:right="103"/>
        <w:rPr>
          <w:rFonts w:hint="eastAsia"/>
        </w:rPr>
      </w:pPr>
      <w:r>
        <w:rPr>
          <w:rFonts w:hint="eastAsia"/>
        </w:rPr>
        <w:t>2月17日。—有一段时间，我一直向主求光，为要一天内讲不同的主题，今天我清楚了；我平常的主题是人的本性状态，另一个我仍在眼中的主题，是要高举基督，传讲祂的爱，以及与祂子民相交的渴望，并且是从那段经文；雅歌7:11，“我的良人，来吧，我们往田间去，”等等。</w:t>
      </w:r>
    </w:p>
    <w:p w14:paraId="432ED7FC">
      <w:pPr>
        <w:pStyle w:val="4"/>
        <w:spacing w:before="256" w:line="254" w:lineRule="auto"/>
        <w:ind w:right="103"/>
        <w:rPr>
          <w:rFonts w:hint="eastAsia"/>
        </w:rPr>
      </w:pPr>
    </w:p>
    <w:p w14:paraId="7F7E9A3D">
      <w:pPr>
        <w:pStyle w:val="4"/>
        <w:spacing w:before="256" w:line="254" w:lineRule="auto"/>
        <w:ind w:right="103"/>
        <w:rPr>
          <w:rFonts w:hint="eastAsia"/>
        </w:rPr>
      </w:pPr>
      <w:r>
        <w:rPr>
          <w:rFonts w:hint="eastAsia"/>
        </w:rPr>
        <w:t>But after I had studied with ease my forenoon sermon on my ordinary, being to enter on the other, when I read the text, and saw the connection, I found I had mistaken the spouse's words to Christ for his to her.</w:t>
      </w:r>
    </w:p>
    <w:p w14:paraId="2BD62FC7">
      <w:pPr>
        <w:pStyle w:val="4"/>
        <w:spacing w:before="256" w:line="254" w:lineRule="auto"/>
        <w:ind w:right="103"/>
        <w:rPr>
          <w:rFonts w:hint="eastAsia"/>
        </w:rPr>
      </w:pPr>
    </w:p>
    <w:p w14:paraId="2D031E64">
      <w:pPr>
        <w:pStyle w:val="4"/>
        <w:spacing w:before="256" w:line="254" w:lineRule="auto"/>
        <w:ind w:right="103"/>
        <w:rPr>
          <w:rFonts w:hint="eastAsia"/>
        </w:rPr>
      </w:pPr>
      <w:r>
        <w:rPr>
          <w:rFonts w:hint="eastAsia"/>
        </w:rPr>
        <w:t>但我轻松地学习了我上午关于我平常主题的讲道后，准备开始另一个主题时，我读了经文，看到了上下文，我发现我把新妇对基督的话，误认为是祂对她的话了。</w:t>
      </w:r>
    </w:p>
    <w:p w14:paraId="3CE4C12E">
      <w:pPr>
        <w:pStyle w:val="4"/>
        <w:spacing w:before="256" w:line="254" w:lineRule="auto"/>
        <w:ind w:right="103"/>
        <w:rPr>
          <w:rFonts w:hint="eastAsia"/>
        </w:rPr>
      </w:pPr>
    </w:p>
    <w:p w14:paraId="3F549BE2">
      <w:pPr>
        <w:pStyle w:val="4"/>
        <w:spacing w:before="256" w:line="254" w:lineRule="auto"/>
        <w:ind w:right="103"/>
        <w:rPr>
          <w:rFonts w:hint="eastAsia"/>
        </w:rPr>
      </w:pPr>
      <w:r>
        <w:rPr>
          <w:rFonts w:hint="eastAsia"/>
        </w:rPr>
        <w:t>This gave me a sore dash, fearing that my light that I sometimes get be but delusion; yet my heart remained fixed on the subject; but still I had great hankering after these words, though I durst not willingly wrest the Lord's word.</w:t>
      </w:r>
    </w:p>
    <w:p w14:paraId="55AFACAE">
      <w:pPr>
        <w:pStyle w:val="4"/>
        <w:spacing w:before="256" w:line="254" w:lineRule="auto"/>
        <w:ind w:right="103"/>
        <w:rPr>
          <w:rFonts w:hint="eastAsia"/>
        </w:rPr>
      </w:pPr>
    </w:p>
    <w:p w14:paraId="5839A62B">
      <w:pPr>
        <w:pStyle w:val="4"/>
        <w:spacing w:before="256" w:line="254" w:lineRule="auto"/>
        <w:ind w:right="103"/>
        <w:rPr>
          <w:rFonts w:hint="eastAsia"/>
        </w:rPr>
      </w:pPr>
      <w:r>
        <w:rPr>
          <w:rFonts w:hint="eastAsia"/>
        </w:rPr>
        <w:t>这使我大受打击，我担心我有时得到的亮光不过是错觉；但我的心仍然专注于那个主题；但我仍然非常渴望那些话，虽然我不敢故意曲解主的话。</w:t>
      </w:r>
    </w:p>
    <w:p w14:paraId="10430977">
      <w:pPr>
        <w:pStyle w:val="4"/>
        <w:spacing w:before="256" w:line="254" w:lineRule="auto"/>
        <w:ind w:right="103"/>
        <w:rPr>
          <w:rFonts w:hint="eastAsia"/>
        </w:rPr>
      </w:pPr>
    </w:p>
    <w:p w14:paraId="6300738A">
      <w:pPr>
        <w:pStyle w:val="4"/>
        <w:spacing w:before="256" w:line="254" w:lineRule="auto"/>
        <w:ind w:right="103"/>
        <w:rPr>
          <w:rFonts w:hint="eastAsia"/>
        </w:rPr>
      </w:pPr>
      <w:r>
        <w:rPr>
          <w:rFonts w:hint="eastAsia"/>
        </w:rPr>
        <w:t>In the meantime was that word, "Arise, my love," &amp;c.</w:t>
      </w:r>
    </w:p>
    <w:p w14:paraId="6DADC6D3">
      <w:pPr>
        <w:pStyle w:val="4"/>
        <w:spacing w:before="256" w:line="254" w:lineRule="auto"/>
        <w:ind w:right="103"/>
        <w:rPr>
          <w:rFonts w:hint="eastAsia"/>
        </w:rPr>
      </w:pPr>
    </w:p>
    <w:p w14:paraId="5F413D1D">
      <w:pPr>
        <w:pStyle w:val="4"/>
        <w:spacing w:before="256" w:line="254" w:lineRule="auto"/>
        <w:ind w:right="103"/>
        <w:rPr>
          <w:rFonts w:hint="eastAsia"/>
        </w:rPr>
      </w:pPr>
      <w:r>
        <w:rPr>
          <w:rFonts w:hint="eastAsia"/>
        </w:rPr>
        <w:t>同时，那句话，“起来，我的爱人，”等等。</w:t>
      </w:r>
    </w:p>
    <w:p w14:paraId="4DAF37A2">
      <w:pPr>
        <w:pStyle w:val="4"/>
        <w:spacing w:before="256" w:line="254" w:lineRule="auto"/>
        <w:ind w:right="103"/>
        <w:rPr>
          <w:rFonts w:hint="eastAsia"/>
        </w:rPr>
      </w:pPr>
    </w:p>
    <w:p w14:paraId="72727F87">
      <w:pPr>
        <w:pStyle w:val="4"/>
        <w:spacing w:before="256" w:line="254" w:lineRule="auto"/>
        <w:ind w:right="103"/>
        <w:rPr>
          <w:rFonts w:hint="eastAsia"/>
        </w:rPr>
      </w:pPr>
      <w:r>
        <w:rPr>
          <w:rFonts w:hint="eastAsia"/>
        </w:rPr>
        <w:t>Cant. 2:10, brought to me; but the hankering after the other remained.</w:t>
      </w:r>
    </w:p>
    <w:p w14:paraId="25FC60C0">
      <w:pPr>
        <w:pStyle w:val="4"/>
        <w:spacing w:before="256" w:line="254" w:lineRule="auto"/>
        <w:ind w:right="103"/>
        <w:rPr>
          <w:rFonts w:hint="eastAsia"/>
        </w:rPr>
      </w:pPr>
    </w:p>
    <w:p w14:paraId="6F8734DC">
      <w:pPr>
        <w:pStyle w:val="4"/>
        <w:spacing w:before="256" w:line="254" w:lineRule="auto"/>
        <w:ind w:right="103"/>
        <w:rPr>
          <w:rFonts w:hint="eastAsia"/>
        </w:rPr>
      </w:pPr>
      <w:r>
        <w:rPr>
          <w:rFonts w:hint="eastAsia"/>
        </w:rPr>
        <w:t>雅歌2:10，临到我；但我对另一句的渴望仍然存在。</w:t>
      </w:r>
    </w:p>
    <w:p w14:paraId="74EFE02D">
      <w:pPr>
        <w:pStyle w:val="4"/>
        <w:spacing w:before="256" w:line="254" w:lineRule="auto"/>
        <w:ind w:right="103"/>
        <w:rPr>
          <w:rFonts w:hint="eastAsia"/>
        </w:rPr>
      </w:pPr>
    </w:p>
    <w:p w14:paraId="0BC162D0">
      <w:pPr>
        <w:pStyle w:val="4"/>
        <w:spacing w:before="256" w:line="254" w:lineRule="auto"/>
        <w:ind w:right="103"/>
        <w:rPr>
          <w:rFonts w:hint="eastAsia"/>
        </w:rPr>
      </w:pPr>
      <w:r>
        <w:rPr>
          <w:rFonts w:hint="eastAsia"/>
        </w:rPr>
        <w:t>I went to God with it, laying myself open to his beck, and thereafter was cleared to that, "Rise up, my love," &amp;c., and my heart weaned from the other.</w:t>
      </w:r>
    </w:p>
    <w:p w14:paraId="7840C956">
      <w:pPr>
        <w:pStyle w:val="4"/>
        <w:spacing w:before="256" w:line="254" w:lineRule="auto"/>
        <w:ind w:right="103"/>
        <w:rPr>
          <w:rFonts w:hint="eastAsia"/>
        </w:rPr>
      </w:pPr>
    </w:p>
    <w:p w14:paraId="78926AD6">
      <w:pPr>
        <w:pStyle w:val="4"/>
        <w:spacing w:before="256" w:line="254" w:lineRule="auto"/>
        <w:ind w:right="103"/>
        <w:rPr>
          <w:rFonts w:hint="eastAsia"/>
        </w:rPr>
      </w:pPr>
      <w:r>
        <w:rPr>
          <w:rFonts w:hint="eastAsia"/>
        </w:rPr>
        <w:t>我带着这事到神那里去，向祂的旨意敞开，之后就清楚了，“起来，我的爱人，”等等，我的心也断绝了对另一句的渴望。</w:t>
      </w:r>
    </w:p>
    <w:p w14:paraId="37A04127">
      <w:pPr>
        <w:pStyle w:val="4"/>
        <w:spacing w:before="256" w:line="254" w:lineRule="auto"/>
        <w:ind w:right="103"/>
        <w:rPr>
          <w:rFonts w:hint="eastAsia"/>
        </w:rPr>
      </w:pPr>
    </w:p>
    <w:p w14:paraId="3217F3AF">
      <w:pPr>
        <w:pStyle w:val="4"/>
        <w:spacing w:before="256" w:line="254" w:lineRule="auto"/>
        <w:ind w:right="103"/>
        <w:rPr>
          <w:rFonts w:hint="eastAsia"/>
        </w:rPr>
      </w:pPr>
      <w:r>
        <w:rPr>
          <w:rFonts w:hint="eastAsia"/>
        </w:rPr>
        <w:t>I wanted not objections within myself against it, saying, To whom shall I preach it? whom have I that understands it!</w:t>
      </w:r>
    </w:p>
    <w:p w14:paraId="70658A60">
      <w:pPr>
        <w:pStyle w:val="4"/>
        <w:spacing w:before="256" w:line="254" w:lineRule="auto"/>
        <w:ind w:right="103"/>
        <w:rPr>
          <w:rFonts w:hint="eastAsia"/>
        </w:rPr>
      </w:pPr>
    </w:p>
    <w:p w14:paraId="5DA5F431">
      <w:pPr>
        <w:pStyle w:val="4"/>
        <w:spacing w:before="256" w:line="254" w:lineRule="auto"/>
        <w:ind w:right="103"/>
        <w:rPr>
          <w:rFonts w:hint="eastAsia"/>
        </w:rPr>
      </w:pPr>
      <w:r>
        <w:rPr>
          <w:rFonts w:hint="eastAsia"/>
        </w:rPr>
        <w:t>我心里并非没有反对它的理由，说，我向谁讲呢？我有什么人能明白它！</w:t>
      </w:r>
    </w:p>
    <w:p w14:paraId="4876D230">
      <w:pPr>
        <w:pStyle w:val="4"/>
        <w:spacing w:before="256" w:line="254" w:lineRule="auto"/>
        <w:ind w:right="103"/>
        <w:rPr>
          <w:rFonts w:hint="eastAsia"/>
        </w:rPr>
      </w:pPr>
    </w:p>
    <w:p w14:paraId="499FF2A8">
      <w:pPr>
        <w:pStyle w:val="4"/>
        <w:spacing w:before="256" w:line="254" w:lineRule="auto"/>
        <w:ind w:right="103"/>
        <w:rPr>
          <w:rFonts w:hint="eastAsia"/>
        </w:rPr>
      </w:pPr>
      <w:r>
        <w:rPr>
          <w:rFonts w:hint="eastAsia"/>
        </w:rPr>
        <w:t>I had these answers: 1. I knew not but there might be some others that would; 2.</w:t>
      </w:r>
    </w:p>
    <w:p w14:paraId="1E57463E">
      <w:pPr>
        <w:pStyle w:val="4"/>
        <w:spacing w:before="256" w:line="254" w:lineRule="auto"/>
        <w:ind w:right="103"/>
        <w:rPr>
          <w:rFonts w:hint="eastAsia"/>
        </w:rPr>
      </w:pPr>
    </w:p>
    <w:p w14:paraId="2A8EF6B3">
      <w:pPr>
        <w:pStyle w:val="4"/>
        <w:spacing w:before="256" w:line="254" w:lineRule="auto"/>
        <w:ind w:right="103"/>
        <w:rPr>
          <w:rFonts w:hint="eastAsia"/>
        </w:rPr>
      </w:pPr>
      <w:r>
        <w:rPr>
          <w:rFonts w:hint="eastAsia"/>
        </w:rPr>
        <w:t>我得到这些回答：1. 我不知道是否还有其他人会；2.</w:t>
      </w:r>
    </w:p>
    <w:p w14:paraId="762F2AF4">
      <w:pPr>
        <w:pStyle w:val="4"/>
        <w:spacing w:before="256" w:line="254" w:lineRule="auto"/>
        <w:ind w:right="103"/>
        <w:rPr>
          <w:rFonts w:hint="eastAsia"/>
        </w:rPr>
      </w:pPr>
    </w:p>
    <w:p w14:paraId="10BA7CC0">
      <w:pPr>
        <w:pStyle w:val="4"/>
        <w:spacing w:before="256" w:line="254" w:lineRule="auto"/>
        <w:ind w:right="103"/>
        <w:rPr>
          <w:rFonts w:hint="eastAsia"/>
        </w:rPr>
      </w:pPr>
      <w:r>
        <w:rPr>
          <w:rFonts w:hint="eastAsia"/>
        </w:rPr>
        <w:t>May be hearing these things might melt some heart; 3.</w:t>
      </w:r>
    </w:p>
    <w:p w14:paraId="3BEF8628">
      <w:pPr>
        <w:pStyle w:val="4"/>
        <w:spacing w:before="256" w:line="254" w:lineRule="auto"/>
        <w:ind w:right="103"/>
        <w:rPr>
          <w:rFonts w:hint="eastAsia"/>
        </w:rPr>
      </w:pPr>
    </w:p>
    <w:p w14:paraId="1745BE91">
      <w:pPr>
        <w:pStyle w:val="4"/>
        <w:spacing w:before="256" w:line="254" w:lineRule="auto"/>
        <w:ind w:right="103"/>
        <w:rPr>
          <w:rFonts w:hint="eastAsia"/>
        </w:rPr>
      </w:pPr>
      <w:r>
        <w:rPr>
          <w:rFonts w:hint="eastAsia"/>
        </w:rPr>
        <w:t>也许听了这些话，会使一些人心软化；3.</w:t>
      </w:r>
    </w:p>
    <w:p w14:paraId="27521D05">
      <w:pPr>
        <w:pStyle w:val="4"/>
        <w:spacing w:before="256" w:line="254" w:lineRule="auto"/>
        <w:ind w:right="103"/>
        <w:rPr>
          <w:rFonts w:hint="eastAsia"/>
        </w:rPr>
      </w:pPr>
    </w:p>
    <w:p w14:paraId="79D57E5B">
      <w:pPr>
        <w:pStyle w:val="4"/>
        <w:spacing w:before="256" w:line="254" w:lineRule="auto"/>
        <w:ind w:right="103"/>
        <w:rPr>
          <w:rFonts w:hint="eastAsia"/>
        </w:rPr>
      </w:pPr>
      <w:r>
        <w:rPr>
          <w:rFonts w:hint="eastAsia"/>
        </w:rPr>
        <w:t>Understand or not who will, it is my duty to exalt Christ, and the riches of his grace.</w:t>
      </w:r>
    </w:p>
    <w:p w14:paraId="3BAB6BDE">
      <w:pPr>
        <w:pStyle w:val="4"/>
        <w:spacing w:before="256" w:line="254" w:lineRule="auto"/>
        <w:ind w:right="103"/>
        <w:rPr>
          <w:rFonts w:hint="eastAsia"/>
        </w:rPr>
      </w:pPr>
    </w:p>
    <w:p w14:paraId="3CC62B85">
      <w:pPr>
        <w:pStyle w:val="4"/>
        <w:spacing w:before="256" w:line="254" w:lineRule="auto"/>
        <w:ind w:right="103"/>
        <w:rPr>
          <w:rFonts w:hint="eastAsia"/>
        </w:rPr>
      </w:pPr>
      <w:r>
        <w:rPr>
          <w:rFonts w:hint="eastAsia"/>
        </w:rPr>
        <w:t>无论谁明白与否，高举基督，以及祂恩典的丰富，是我的责任。</w:t>
      </w:r>
    </w:p>
    <w:p w14:paraId="125DF390">
      <w:pPr>
        <w:pStyle w:val="4"/>
        <w:spacing w:before="256" w:line="254" w:lineRule="auto"/>
        <w:ind w:right="103"/>
        <w:rPr>
          <w:rFonts w:hint="eastAsia"/>
        </w:rPr>
      </w:pPr>
    </w:p>
    <w:p w14:paraId="35EE273D">
      <w:pPr>
        <w:pStyle w:val="4"/>
        <w:spacing w:before="256" w:line="254" w:lineRule="auto"/>
        <w:ind w:right="103"/>
        <w:rPr>
          <w:rFonts w:hint="eastAsia"/>
        </w:rPr>
      </w:pPr>
      <w:r>
        <w:rPr>
          <w:rFonts w:hint="eastAsia"/>
        </w:rPr>
        <w:t>The passage recorded, February 5, 1699, above, p. 49, was useful here.</w:t>
      </w:r>
    </w:p>
    <w:p w14:paraId="4B21FF8D">
      <w:pPr>
        <w:pStyle w:val="4"/>
        <w:spacing w:before="256" w:line="254" w:lineRule="auto"/>
        <w:ind w:right="103"/>
        <w:rPr>
          <w:rFonts w:hint="eastAsia"/>
        </w:rPr>
      </w:pPr>
    </w:p>
    <w:p w14:paraId="1C14CE25">
      <w:pPr>
        <w:pStyle w:val="4"/>
        <w:spacing w:before="256" w:line="254" w:lineRule="auto"/>
        <w:ind w:right="103"/>
        <w:rPr>
          <w:rFonts w:hint="eastAsia"/>
        </w:rPr>
      </w:pPr>
      <w:r>
        <w:rPr>
          <w:rFonts w:hint="eastAsia"/>
        </w:rPr>
        <w:t>上面，第49页，1699年2月5日记载的段落，在这里很有用。</w:t>
      </w:r>
    </w:p>
    <w:p w14:paraId="6FD8B89F">
      <w:pPr>
        <w:pStyle w:val="4"/>
        <w:spacing w:before="256" w:line="254" w:lineRule="auto"/>
        <w:ind w:right="103"/>
        <w:rPr>
          <w:rFonts w:hint="eastAsia"/>
        </w:rPr>
      </w:pPr>
    </w:p>
    <w:p w14:paraId="770A8960">
      <w:pPr>
        <w:pStyle w:val="4"/>
        <w:spacing w:before="256" w:line="254" w:lineRule="auto"/>
        <w:ind w:right="103"/>
        <w:rPr>
          <w:rFonts w:hint="eastAsia"/>
        </w:rPr>
      </w:pPr>
      <w:r>
        <w:rPr>
          <w:rFonts w:hint="eastAsia"/>
        </w:rPr>
        <w:t>That which more cleared me to that word was, that, after prayer, I found a deal of power and life with it on my own heart, raising my love to Christ.</w:t>
      </w:r>
    </w:p>
    <w:p w14:paraId="52FD91C4">
      <w:pPr>
        <w:pStyle w:val="4"/>
        <w:spacing w:before="256" w:line="254" w:lineRule="auto"/>
        <w:ind w:right="103"/>
        <w:rPr>
          <w:rFonts w:hint="eastAsia"/>
        </w:rPr>
      </w:pPr>
    </w:p>
    <w:p w14:paraId="5C12FCC8">
      <w:pPr>
        <w:pStyle w:val="4"/>
        <w:spacing w:before="256" w:line="254" w:lineRule="auto"/>
        <w:ind w:right="103"/>
        <w:rPr>
          <w:rFonts w:hint="eastAsia"/>
        </w:rPr>
      </w:pPr>
      <w:r>
        <w:rPr>
          <w:rFonts w:hint="eastAsia"/>
        </w:rPr>
        <w:t>使我对那句话更清楚的是，祷告后，我发现它在我心里有很大的能力和生命，激起了我对基督的爱。</w:t>
      </w:r>
    </w:p>
    <w:p w14:paraId="6CBBE93B">
      <w:pPr>
        <w:pStyle w:val="4"/>
        <w:spacing w:before="256" w:line="254" w:lineRule="auto"/>
        <w:ind w:right="103"/>
        <w:rPr>
          <w:rFonts w:hint="eastAsia"/>
        </w:rPr>
      </w:pPr>
    </w:p>
    <w:p w14:paraId="28F06ED1">
      <w:pPr>
        <w:pStyle w:val="4"/>
        <w:spacing w:before="256" w:line="254" w:lineRule="auto"/>
        <w:ind w:right="103"/>
        <w:rPr>
          <w:rFonts w:hint="eastAsia"/>
        </w:rPr>
      </w:pPr>
      <w:r>
        <w:rPr>
          <w:rFonts w:hint="eastAsia"/>
        </w:rPr>
        <w:t>But at my studies I found it hard to believe what I was meditating on, concerning the love of Christ; so that it sent me to God against it, and I find still I have but a struggling with unbelief.</w:t>
      </w:r>
    </w:p>
    <w:p w14:paraId="2D626A11">
      <w:pPr>
        <w:pStyle w:val="4"/>
        <w:spacing w:before="256" w:line="254" w:lineRule="auto"/>
        <w:ind w:right="103"/>
        <w:rPr>
          <w:rFonts w:hint="eastAsia"/>
        </w:rPr>
      </w:pPr>
    </w:p>
    <w:p w14:paraId="6594D329">
      <w:pPr>
        <w:pStyle w:val="4"/>
        <w:spacing w:before="256" w:line="254" w:lineRule="auto"/>
        <w:ind w:right="103"/>
        <w:rPr>
          <w:rFonts w:hint="eastAsia"/>
        </w:rPr>
      </w:pPr>
      <w:r>
        <w:rPr>
          <w:rFonts w:hint="eastAsia"/>
        </w:rPr>
        <w:t>但在我的学习中，我发现很难相信我所默想的，关于基督的爱；因此这使我到神那里去抵挡它，我发现我仍然只是在与不信作斗争。</w:t>
      </w:r>
    </w:p>
    <w:p w14:paraId="055717FB">
      <w:pPr>
        <w:pStyle w:val="4"/>
        <w:spacing w:before="256" w:line="254" w:lineRule="auto"/>
        <w:ind w:right="103"/>
        <w:rPr>
          <w:rFonts w:hint="eastAsia"/>
        </w:rPr>
      </w:pPr>
    </w:p>
    <w:p w14:paraId="4F17EF54">
      <w:pPr>
        <w:pStyle w:val="4"/>
        <w:spacing w:before="256" w:line="254" w:lineRule="auto"/>
        <w:ind w:right="103"/>
        <w:rPr>
          <w:rFonts w:hint="eastAsia"/>
        </w:rPr>
      </w:pPr>
      <w:r>
        <w:rPr>
          <w:rFonts w:hint="eastAsia"/>
        </w:rPr>
        <w:t>I have this day found my heart bettered by a more conscientious preparing my heart for family worship.</w:t>
      </w:r>
    </w:p>
    <w:p w14:paraId="0718DC85">
      <w:pPr>
        <w:pStyle w:val="4"/>
        <w:spacing w:before="256" w:line="254" w:lineRule="auto"/>
        <w:ind w:right="103"/>
        <w:rPr>
          <w:rFonts w:hint="eastAsia"/>
        </w:rPr>
      </w:pPr>
    </w:p>
    <w:p w14:paraId="16E85E6A">
      <w:pPr>
        <w:pStyle w:val="4"/>
        <w:spacing w:before="256" w:line="254" w:lineRule="auto"/>
        <w:ind w:right="103"/>
        <w:rPr>
          <w:rFonts w:hint="eastAsia"/>
        </w:rPr>
      </w:pPr>
      <w:r>
        <w:rPr>
          <w:rFonts w:hint="eastAsia"/>
        </w:rPr>
        <w:t>我今天发现，我更认真地为家庭敬拜预备我的心，我的心因此而好转。</w:t>
      </w:r>
    </w:p>
    <w:p w14:paraId="29500BD9">
      <w:pPr>
        <w:pStyle w:val="4"/>
        <w:spacing w:before="256" w:line="254" w:lineRule="auto"/>
        <w:ind w:right="103"/>
        <w:rPr>
          <w:rFonts w:hint="eastAsia"/>
        </w:rPr>
      </w:pPr>
    </w:p>
    <w:p w14:paraId="3B4253E8">
      <w:pPr>
        <w:pStyle w:val="4"/>
        <w:spacing w:before="256" w:line="254" w:lineRule="auto"/>
        <w:ind w:right="103"/>
        <w:rPr>
          <w:rFonts w:hint="eastAsia"/>
        </w:rPr>
      </w:pPr>
      <w:r>
        <w:rPr>
          <w:rFonts w:hint="eastAsia"/>
        </w:rPr>
        <w:t>Sabbath, Feb. 18.—This morning I spent in prayer and meditation, found my heart much concerned for success, and a firm belief of the word in my own heart; yet my vigour was in decay ere I went out.</w:t>
      </w:r>
    </w:p>
    <w:p w14:paraId="13A14785">
      <w:pPr>
        <w:pStyle w:val="4"/>
        <w:spacing w:before="256" w:line="254" w:lineRule="auto"/>
        <w:ind w:right="103"/>
        <w:rPr>
          <w:rFonts w:hint="eastAsia"/>
        </w:rPr>
      </w:pPr>
    </w:p>
    <w:p w14:paraId="57944AAC">
      <w:pPr>
        <w:pStyle w:val="4"/>
        <w:spacing w:before="256" w:line="254" w:lineRule="auto"/>
        <w:ind w:right="103"/>
        <w:rPr>
          <w:rFonts w:hint="eastAsia"/>
        </w:rPr>
      </w:pPr>
      <w:r>
        <w:rPr>
          <w:rFonts w:hint="eastAsia"/>
        </w:rPr>
        <w:t>安息日，2月18日。—今天早晨我花时间祷告和默想，我发现我的心非常关心成功，以及在我心里对神的话语有坚定的信心；然而，在我出去之前，我的活力就衰退了。</w:t>
      </w:r>
    </w:p>
    <w:p w14:paraId="67112F9B">
      <w:pPr>
        <w:pStyle w:val="4"/>
        <w:spacing w:before="256" w:line="254" w:lineRule="auto"/>
        <w:ind w:right="103"/>
        <w:rPr>
          <w:rFonts w:hint="eastAsia"/>
        </w:rPr>
      </w:pPr>
    </w:p>
    <w:p w14:paraId="65DDB472">
      <w:pPr>
        <w:pStyle w:val="4"/>
        <w:spacing w:before="256" w:line="254" w:lineRule="auto"/>
        <w:ind w:right="103"/>
        <w:rPr>
          <w:rFonts w:hint="eastAsia"/>
        </w:rPr>
      </w:pPr>
      <w:r>
        <w:rPr>
          <w:rFonts w:hint="eastAsia"/>
        </w:rPr>
        <w:t>It is strange there is scarcely one Sabbath morning wherein I have not deadness to wrestle with, either when I arise, or ere I go out.</w:t>
      </w:r>
    </w:p>
    <w:p w14:paraId="25207ADA">
      <w:pPr>
        <w:pStyle w:val="4"/>
        <w:spacing w:before="256" w:line="254" w:lineRule="auto"/>
        <w:ind w:right="103"/>
        <w:rPr>
          <w:rFonts w:hint="eastAsia"/>
        </w:rPr>
      </w:pPr>
    </w:p>
    <w:p w14:paraId="55266989">
      <w:pPr>
        <w:pStyle w:val="4"/>
        <w:spacing w:before="256" w:line="254" w:lineRule="auto"/>
        <w:ind w:right="103"/>
        <w:rPr>
          <w:rFonts w:hint="eastAsia"/>
        </w:rPr>
      </w:pPr>
      <w:r>
        <w:rPr>
          <w:rFonts w:hint="eastAsia"/>
        </w:rPr>
        <w:t>奇怪的是，几乎没有一个安息日早晨，我不是要与死寂作斗争，或在我起来时，或在我出去之前。</w:t>
      </w:r>
    </w:p>
    <w:p w14:paraId="75A2C8A7">
      <w:pPr>
        <w:pStyle w:val="4"/>
        <w:spacing w:before="256" w:line="254" w:lineRule="auto"/>
        <w:ind w:right="103"/>
        <w:rPr>
          <w:rFonts w:hint="eastAsia"/>
        </w:rPr>
      </w:pPr>
    </w:p>
    <w:p w14:paraId="23087EA1">
      <w:pPr>
        <w:pStyle w:val="4"/>
        <w:spacing w:before="256" w:line="254" w:lineRule="auto"/>
        <w:ind w:right="103"/>
        <w:rPr>
          <w:rFonts w:hint="eastAsia"/>
        </w:rPr>
      </w:pPr>
      <w:r>
        <w:rPr>
          <w:rFonts w:hint="eastAsia"/>
        </w:rPr>
        <w:t>In the preaching the Lord loosed all my bands.</w:t>
      </w:r>
    </w:p>
    <w:p w14:paraId="03BCABDC">
      <w:pPr>
        <w:pStyle w:val="4"/>
        <w:spacing w:before="256" w:line="254" w:lineRule="auto"/>
        <w:ind w:right="103"/>
        <w:rPr>
          <w:rFonts w:hint="eastAsia"/>
        </w:rPr>
      </w:pPr>
    </w:p>
    <w:p w14:paraId="709E7D73">
      <w:pPr>
        <w:pStyle w:val="4"/>
        <w:spacing w:before="256" w:line="254" w:lineRule="auto"/>
        <w:ind w:right="103"/>
        <w:rPr>
          <w:rFonts w:hint="eastAsia"/>
        </w:rPr>
      </w:pPr>
      <w:r>
        <w:rPr>
          <w:rFonts w:hint="eastAsia"/>
        </w:rPr>
        <w:t>在讲道中，主解开了我所有的捆绑。</w:t>
      </w:r>
    </w:p>
    <w:p w14:paraId="4A352F8B">
      <w:pPr>
        <w:pStyle w:val="4"/>
        <w:spacing w:before="256" w:line="254" w:lineRule="auto"/>
        <w:ind w:right="103"/>
        <w:rPr>
          <w:rFonts w:hint="eastAsia"/>
        </w:rPr>
      </w:pPr>
    </w:p>
    <w:p w14:paraId="4072E39B">
      <w:pPr>
        <w:pStyle w:val="4"/>
        <w:spacing w:before="256" w:line="254" w:lineRule="auto"/>
        <w:ind w:right="103"/>
        <w:rPr>
          <w:rFonts w:hint="eastAsia"/>
        </w:rPr>
      </w:pPr>
      <w:r>
        <w:rPr>
          <w:rFonts w:hint="eastAsia"/>
        </w:rPr>
        <w:t>Betwixt sermons I was helped to see, that I had believed my doctrine, and I did believe it; and I thought it a token the Lord would help me to believe my afternoon doctrine; and my soul longed to be in the church again to preach Christ; and I was helped to speak.</w:t>
      </w:r>
    </w:p>
    <w:p w14:paraId="2208F8DB">
      <w:pPr>
        <w:pStyle w:val="4"/>
        <w:spacing w:before="256" w:line="254" w:lineRule="auto"/>
        <w:ind w:right="103"/>
        <w:rPr>
          <w:rFonts w:hint="eastAsia"/>
        </w:rPr>
      </w:pPr>
    </w:p>
    <w:p w14:paraId="3D180322">
      <w:pPr>
        <w:pStyle w:val="4"/>
        <w:spacing w:before="256" w:line="254" w:lineRule="auto"/>
        <w:ind w:right="103"/>
        <w:rPr>
          <w:rFonts w:hint="eastAsia"/>
        </w:rPr>
      </w:pPr>
      <w:r>
        <w:rPr>
          <w:rFonts w:hint="eastAsia"/>
        </w:rPr>
        <w:t>在讲道之间，我得到帮助，能看到，我曾相信我的教义，我也确实相信它；我认为这是一个记号，主会帮助我相信我下午的教义；我的灵魂渴望能再次在教会里传讲基督；我得到帮助，能说话。</w:t>
      </w:r>
    </w:p>
    <w:p w14:paraId="6C70194A">
      <w:pPr>
        <w:pStyle w:val="4"/>
        <w:spacing w:before="256" w:line="254" w:lineRule="auto"/>
        <w:ind w:right="103"/>
        <w:rPr>
          <w:rFonts w:hint="eastAsia"/>
        </w:rPr>
      </w:pPr>
    </w:p>
    <w:p w14:paraId="4EA9CFBE">
      <w:pPr>
        <w:pStyle w:val="4"/>
        <w:spacing w:before="256" w:line="254" w:lineRule="auto"/>
        <w:ind w:right="103"/>
        <w:rPr>
          <w:rFonts w:hint="eastAsia"/>
        </w:rPr>
      </w:pPr>
      <w:r>
        <w:rPr>
          <w:rFonts w:hint="eastAsia"/>
        </w:rPr>
        <w:t>But O! still I found it difficult firmly to believe.</w:t>
      </w:r>
    </w:p>
    <w:p w14:paraId="005E2EE0">
      <w:pPr>
        <w:pStyle w:val="4"/>
        <w:spacing w:before="256" w:line="254" w:lineRule="auto"/>
        <w:ind w:right="103"/>
        <w:rPr>
          <w:rFonts w:hint="eastAsia"/>
        </w:rPr>
      </w:pPr>
    </w:p>
    <w:p w14:paraId="28E85230">
      <w:pPr>
        <w:pStyle w:val="4"/>
        <w:spacing w:before="256" w:line="254" w:lineRule="auto"/>
        <w:ind w:right="103"/>
        <w:rPr>
          <w:rFonts w:hint="eastAsia"/>
        </w:rPr>
      </w:pPr>
      <w:r>
        <w:rPr>
          <w:rFonts w:hint="eastAsia"/>
        </w:rPr>
        <w:t>但是，哦！我仍然发现，要坚定地相信，是困难的。</w:t>
      </w:r>
    </w:p>
    <w:p w14:paraId="1AC3D7DC">
      <w:pPr>
        <w:pStyle w:val="4"/>
        <w:spacing w:before="256" w:line="254" w:lineRule="auto"/>
        <w:ind w:right="103"/>
        <w:rPr>
          <w:rFonts w:hint="eastAsia"/>
        </w:rPr>
      </w:pPr>
    </w:p>
    <w:p w14:paraId="6229DF2F">
      <w:pPr>
        <w:pStyle w:val="4"/>
        <w:spacing w:before="256" w:line="254" w:lineRule="auto"/>
        <w:ind w:right="103"/>
        <w:rPr>
          <w:rFonts w:hint="eastAsia"/>
        </w:rPr>
      </w:pPr>
      <w:r>
        <w:rPr>
          <w:rFonts w:hint="eastAsia"/>
        </w:rPr>
        <w:t>In time of sermon I sent up some ejaculations for it.</w:t>
      </w:r>
    </w:p>
    <w:p w14:paraId="79C2F2E4">
      <w:pPr>
        <w:pStyle w:val="4"/>
        <w:spacing w:before="256" w:line="254" w:lineRule="auto"/>
        <w:ind w:right="103"/>
        <w:rPr>
          <w:rFonts w:hint="eastAsia"/>
        </w:rPr>
      </w:pPr>
    </w:p>
    <w:p w14:paraId="26F60802">
      <w:pPr>
        <w:pStyle w:val="4"/>
        <w:spacing w:before="256" w:line="254" w:lineRule="auto"/>
        <w:ind w:right="103"/>
        <w:rPr>
          <w:rFonts w:hint="eastAsia"/>
        </w:rPr>
      </w:pPr>
      <w:r>
        <w:rPr>
          <w:rFonts w:hint="eastAsia"/>
        </w:rPr>
        <w:t>讲道的时候，我为此发了一些短祷。</w:t>
      </w:r>
    </w:p>
    <w:p w14:paraId="5EA53828">
      <w:pPr>
        <w:pStyle w:val="4"/>
        <w:spacing w:before="256" w:line="254" w:lineRule="auto"/>
        <w:ind w:right="103"/>
        <w:rPr>
          <w:rFonts w:hint="eastAsia"/>
        </w:rPr>
      </w:pPr>
    </w:p>
    <w:p w14:paraId="3BA3A4DE">
      <w:pPr>
        <w:pStyle w:val="4"/>
        <w:spacing w:before="256" w:line="254" w:lineRule="auto"/>
        <w:ind w:right="103"/>
        <w:rPr>
          <w:rFonts w:hint="eastAsia"/>
        </w:rPr>
      </w:pPr>
      <w:r>
        <w:rPr>
          <w:rFonts w:hint="eastAsia"/>
        </w:rPr>
        <w:t>When I came home, I found indeed my soul receiving Christ heartily, leaning on him, laying all the stress of my salvation on Christ crucified.</w:t>
      </w:r>
    </w:p>
    <w:p w14:paraId="07813382">
      <w:pPr>
        <w:pStyle w:val="4"/>
        <w:spacing w:before="256" w:line="254" w:lineRule="auto"/>
        <w:ind w:right="103"/>
        <w:rPr>
          <w:rFonts w:hint="eastAsia"/>
        </w:rPr>
      </w:pPr>
    </w:p>
    <w:p w14:paraId="0B15AC2E">
      <w:pPr>
        <w:pStyle w:val="4"/>
        <w:spacing w:before="256" w:line="254" w:lineRule="auto"/>
        <w:ind w:right="103"/>
        <w:rPr>
          <w:rFonts w:hint="eastAsia"/>
        </w:rPr>
      </w:pPr>
      <w:r>
        <w:rPr>
          <w:rFonts w:hint="eastAsia"/>
        </w:rPr>
        <w:t>我回家后，我发现我的灵魂确实衷心地接受基督，倚靠祂，把我救恩的一切重担，都放在钉十字架的基督身上。</w:t>
      </w:r>
    </w:p>
    <w:p w14:paraId="58146517">
      <w:pPr>
        <w:pStyle w:val="4"/>
        <w:spacing w:before="256" w:line="254" w:lineRule="auto"/>
        <w:ind w:right="103"/>
        <w:rPr>
          <w:rFonts w:hint="eastAsia"/>
        </w:rPr>
      </w:pPr>
    </w:p>
    <w:p w14:paraId="3A5335F2">
      <w:pPr>
        <w:pStyle w:val="4"/>
        <w:spacing w:before="256" w:line="254" w:lineRule="auto"/>
        <w:ind w:right="103"/>
        <w:rPr>
          <w:rFonts w:hint="eastAsia"/>
        </w:rPr>
      </w:pPr>
      <w:r>
        <w:rPr>
          <w:rFonts w:hint="eastAsia"/>
        </w:rPr>
        <w:t>As to the particular things in his sufferings mentioned in the sermon, I had a kind of assent to them; but it had little power with it.</w:t>
      </w:r>
    </w:p>
    <w:p w14:paraId="04F3BF25">
      <w:pPr>
        <w:pStyle w:val="4"/>
        <w:spacing w:before="256" w:line="254" w:lineRule="auto"/>
        <w:ind w:right="103"/>
        <w:rPr>
          <w:rFonts w:hint="eastAsia"/>
        </w:rPr>
      </w:pPr>
    </w:p>
    <w:p w14:paraId="7BF6BB3A">
      <w:pPr>
        <w:pStyle w:val="4"/>
        <w:spacing w:before="256" w:line="254" w:lineRule="auto"/>
        <w:ind w:right="103"/>
        <w:rPr>
          <w:rFonts w:hint="eastAsia"/>
        </w:rPr>
      </w:pPr>
      <w:r>
        <w:rPr>
          <w:rFonts w:hint="eastAsia"/>
        </w:rPr>
        <w:t>至于讲道中提到的祂受苦的具体事情，我多少有些同意；但没有什么能力。</w:t>
      </w:r>
    </w:p>
    <w:p w14:paraId="4FAD4C9D">
      <w:pPr>
        <w:pStyle w:val="4"/>
        <w:spacing w:before="256" w:line="254" w:lineRule="auto"/>
        <w:ind w:right="103"/>
        <w:rPr>
          <w:rFonts w:hint="eastAsia"/>
        </w:rPr>
      </w:pPr>
    </w:p>
    <w:p w14:paraId="62D33F19">
      <w:pPr>
        <w:pStyle w:val="4"/>
        <w:spacing w:before="256" w:line="254" w:lineRule="auto"/>
        <w:ind w:right="103"/>
        <w:rPr>
          <w:rFonts w:hint="eastAsia"/>
        </w:rPr>
      </w:pPr>
      <w:r>
        <w:rPr>
          <w:rFonts w:hint="eastAsia"/>
        </w:rPr>
        <w:t>I could get no further than to lean on a crucified Christ.</w:t>
      </w:r>
    </w:p>
    <w:p w14:paraId="2F14F102">
      <w:pPr>
        <w:pStyle w:val="4"/>
        <w:spacing w:before="256" w:line="254" w:lineRule="auto"/>
        <w:ind w:right="103"/>
        <w:rPr>
          <w:rFonts w:hint="eastAsia"/>
        </w:rPr>
      </w:pPr>
    </w:p>
    <w:p w14:paraId="0A2955E5">
      <w:pPr>
        <w:pStyle w:val="4"/>
        <w:spacing w:before="256" w:line="254" w:lineRule="auto"/>
        <w:ind w:right="103"/>
        <w:rPr>
          <w:rFonts w:hint="eastAsia"/>
        </w:rPr>
      </w:pPr>
      <w:r>
        <w:rPr>
          <w:rFonts w:hint="eastAsia"/>
        </w:rPr>
        <w:t>我只能倚靠钉十字架的基督，再也无法前进了。</w:t>
      </w:r>
    </w:p>
    <w:p w14:paraId="02CEAED7">
      <w:pPr>
        <w:pStyle w:val="4"/>
        <w:spacing w:before="256" w:line="254" w:lineRule="auto"/>
        <w:ind w:right="103"/>
        <w:rPr>
          <w:rFonts w:hint="eastAsia"/>
        </w:rPr>
      </w:pPr>
    </w:p>
    <w:p w14:paraId="757AE86C">
      <w:pPr>
        <w:pStyle w:val="4"/>
        <w:spacing w:before="256" w:line="254" w:lineRule="auto"/>
        <w:ind w:right="103"/>
        <w:rPr>
          <w:rFonts w:hint="eastAsia"/>
        </w:rPr>
      </w:pPr>
      <w:r>
        <w:rPr>
          <w:rFonts w:hint="eastAsia"/>
        </w:rPr>
        <w:t>I found also I could not believe (i. e., seeingly be persuaded of) the greatness of Christ's love to believers.</w:t>
      </w:r>
    </w:p>
    <w:p w14:paraId="59203938">
      <w:pPr>
        <w:pStyle w:val="4"/>
        <w:spacing w:before="256" w:line="254" w:lineRule="auto"/>
        <w:ind w:right="103"/>
        <w:rPr>
          <w:rFonts w:hint="eastAsia"/>
        </w:rPr>
      </w:pPr>
    </w:p>
    <w:p w14:paraId="721D61DE">
      <w:pPr>
        <w:pStyle w:val="4"/>
        <w:spacing w:before="256" w:line="254" w:lineRule="auto"/>
        <w:ind w:right="103"/>
        <w:rPr>
          <w:rFonts w:hint="eastAsia"/>
        </w:rPr>
      </w:pPr>
      <w:r>
        <w:rPr>
          <w:rFonts w:hint="eastAsia"/>
        </w:rPr>
        <w:t>我也发现我不能相信（即，眼见为实地被说服）基督对信徒的爱是何等大。</w:t>
      </w:r>
    </w:p>
    <w:p w14:paraId="6CFA80F0">
      <w:pPr>
        <w:pStyle w:val="4"/>
        <w:spacing w:before="256" w:line="254" w:lineRule="auto"/>
        <w:ind w:right="103"/>
        <w:rPr>
          <w:rFonts w:hint="eastAsia"/>
        </w:rPr>
      </w:pPr>
    </w:p>
    <w:p w14:paraId="4EAA7F20">
      <w:pPr>
        <w:pStyle w:val="4"/>
        <w:spacing w:before="256" w:line="254" w:lineRule="auto"/>
        <w:ind w:right="103"/>
        <w:rPr>
          <w:rFonts w:hint="eastAsia"/>
        </w:rPr>
      </w:pPr>
      <w:r>
        <w:rPr>
          <w:rFonts w:hint="eastAsia"/>
        </w:rPr>
        <w:t>It is a most difficult task.</w:t>
      </w:r>
    </w:p>
    <w:p w14:paraId="647FD4B4">
      <w:pPr>
        <w:pStyle w:val="4"/>
        <w:spacing w:before="256" w:line="254" w:lineRule="auto"/>
        <w:ind w:right="103"/>
        <w:rPr>
          <w:rFonts w:hint="eastAsia"/>
        </w:rPr>
      </w:pPr>
    </w:p>
    <w:p w14:paraId="56BE0788">
      <w:pPr>
        <w:pStyle w:val="4"/>
        <w:spacing w:before="256" w:line="254" w:lineRule="auto"/>
        <w:ind w:right="103"/>
        <w:rPr>
          <w:rFonts w:hint="eastAsia"/>
        </w:rPr>
      </w:pPr>
      <w:r>
        <w:rPr>
          <w:rFonts w:hint="eastAsia"/>
        </w:rPr>
        <w:t>这是最困难的任务。</w:t>
      </w:r>
    </w:p>
    <w:p w14:paraId="2ADC4E79">
      <w:pPr>
        <w:pStyle w:val="4"/>
        <w:spacing w:before="256" w:line="254" w:lineRule="auto"/>
        <w:ind w:right="103"/>
        <w:rPr>
          <w:rFonts w:hint="eastAsia"/>
        </w:rPr>
      </w:pPr>
    </w:p>
    <w:p w14:paraId="799F665B">
      <w:pPr>
        <w:pStyle w:val="4"/>
        <w:spacing w:before="256" w:line="254" w:lineRule="auto"/>
        <w:ind w:right="103"/>
        <w:rPr>
          <w:rFonts w:hint="eastAsia"/>
        </w:rPr>
      </w:pPr>
      <w:r>
        <w:rPr>
          <w:rFonts w:hint="eastAsia"/>
        </w:rPr>
        <w:t>But who can comprehend it?</w:t>
      </w:r>
    </w:p>
    <w:p w14:paraId="16F84922">
      <w:pPr>
        <w:pStyle w:val="4"/>
        <w:spacing w:before="256" w:line="254" w:lineRule="auto"/>
        <w:ind w:right="103"/>
        <w:rPr>
          <w:rFonts w:hint="eastAsia"/>
        </w:rPr>
      </w:pPr>
    </w:p>
    <w:p w14:paraId="0320C9FF">
      <w:pPr>
        <w:pStyle w:val="4"/>
        <w:spacing w:before="256" w:line="254" w:lineRule="auto"/>
        <w:ind w:right="103"/>
        <w:rPr>
          <w:rFonts w:hint="eastAsia"/>
        </w:rPr>
      </w:pPr>
      <w:r>
        <w:rPr>
          <w:rFonts w:hint="eastAsia"/>
        </w:rPr>
        <w:t>但谁能测透呢？</w:t>
      </w:r>
    </w:p>
    <w:p w14:paraId="4255AB37">
      <w:pPr>
        <w:pStyle w:val="4"/>
        <w:spacing w:before="256" w:line="254" w:lineRule="auto"/>
        <w:ind w:right="103"/>
        <w:rPr>
          <w:rFonts w:hint="eastAsia"/>
        </w:rPr>
      </w:pPr>
    </w:p>
    <w:p w14:paraId="5415C3A5">
      <w:pPr>
        <w:pStyle w:val="4"/>
        <w:spacing w:before="256" w:line="254" w:lineRule="auto"/>
        <w:ind w:right="103"/>
        <w:rPr>
          <w:rFonts w:hint="eastAsia"/>
        </w:rPr>
      </w:pPr>
      <w:r>
        <w:rPr>
          <w:rFonts w:hint="eastAsia"/>
        </w:rPr>
        <w:t>O that my soul could apprehend it.</w:t>
      </w:r>
    </w:p>
    <w:p w14:paraId="3210310A">
      <w:pPr>
        <w:pStyle w:val="4"/>
        <w:spacing w:before="256" w:line="254" w:lineRule="auto"/>
        <w:ind w:right="103"/>
        <w:rPr>
          <w:rFonts w:hint="eastAsia"/>
        </w:rPr>
      </w:pPr>
    </w:p>
    <w:p w14:paraId="20745816">
      <w:pPr>
        <w:pStyle w:val="4"/>
        <w:spacing w:before="256" w:line="254" w:lineRule="auto"/>
        <w:ind w:right="103"/>
        <w:rPr>
          <w:rFonts w:hint="eastAsia"/>
        </w:rPr>
      </w:pPr>
      <w:r>
        <w:rPr>
          <w:rFonts w:hint="eastAsia"/>
        </w:rPr>
        <w:t>哦，愿我的灵魂能领悟它。</w:t>
      </w:r>
    </w:p>
    <w:p w14:paraId="623D7773">
      <w:pPr>
        <w:pStyle w:val="4"/>
        <w:spacing w:before="256" w:line="254" w:lineRule="auto"/>
        <w:ind w:right="103"/>
        <w:rPr>
          <w:rFonts w:hint="eastAsia"/>
        </w:rPr>
      </w:pPr>
    </w:p>
    <w:p w14:paraId="75B7B94F">
      <w:pPr>
        <w:pStyle w:val="4"/>
        <w:spacing w:before="256" w:line="254" w:lineRule="auto"/>
        <w:ind w:right="103"/>
        <w:rPr>
          <w:rFonts w:hint="eastAsia"/>
        </w:rPr>
      </w:pPr>
      <w:r>
        <w:rPr>
          <w:rFonts w:hint="eastAsia"/>
        </w:rPr>
        <w:t>When I look on Christ's love particularly terminated on Abraham, Paul, &amp;c., it was more easy to observe it.</w:t>
      </w:r>
    </w:p>
    <w:p w14:paraId="19A4B360">
      <w:pPr>
        <w:pStyle w:val="4"/>
        <w:spacing w:before="256" w:line="254" w:lineRule="auto"/>
        <w:ind w:right="103"/>
        <w:rPr>
          <w:rFonts w:hint="eastAsia"/>
        </w:rPr>
      </w:pPr>
    </w:p>
    <w:p w14:paraId="2F944023">
      <w:pPr>
        <w:pStyle w:val="4"/>
        <w:spacing w:before="256" w:line="254" w:lineRule="auto"/>
        <w:ind w:right="103"/>
        <w:rPr>
          <w:rFonts w:hint="eastAsia"/>
        </w:rPr>
      </w:pPr>
      <w:r>
        <w:rPr>
          <w:rFonts w:hint="eastAsia"/>
        </w:rPr>
        <w:t>当我特别地看基督对亚伯拉罕、保罗等等的爱时，就更容易观察到它了。</w:t>
      </w:r>
    </w:p>
    <w:p w14:paraId="6DF402A3">
      <w:pPr>
        <w:pStyle w:val="4"/>
        <w:spacing w:before="256" w:line="254" w:lineRule="auto"/>
        <w:ind w:right="103"/>
        <w:rPr>
          <w:rFonts w:hint="eastAsia"/>
        </w:rPr>
      </w:pPr>
    </w:p>
    <w:p w14:paraId="6D37C70B">
      <w:pPr>
        <w:pStyle w:val="4"/>
        <w:spacing w:before="256" w:line="254" w:lineRule="auto"/>
        <w:ind w:right="103"/>
        <w:rPr>
          <w:rFonts w:hint="eastAsia"/>
        </w:rPr>
      </w:pPr>
      <w:r>
        <w:rPr>
          <w:rFonts w:hint="eastAsia"/>
        </w:rPr>
        <w:t>[Note, here is a poring on some worth in the creature to commend it to Christ.]</w:t>
      </w:r>
    </w:p>
    <w:p w14:paraId="77C771E2">
      <w:pPr>
        <w:pStyle w:val="4"/>
        <w:spacing w:before="256" w:line="254" w:lineRule="auto"/>
        <w:ind w:right="103"/>
        <w:rPr>
          <w:rFonts w:hint="eastAsia"/>
        </w:rPr>
      </w:pPr>
    </w:p>
    <w:p w14:paraId="2626CE24">
      <w:pPr>
        <w:pStyle w:val="4"/>
        <w:spacing w:before="256" w:line="254" w:lineRule="auto"/>
        <w:ind w:right="103"/>
        <w:rPr>
          <w:rFonts w:hint="eastAsia"/>
        </w:rPr>
      </w:pPr>
      <w:r>
        <w:rPr>
          <w:rFonts w:hint="eastAsia"/>
        </w:rPr>
        <w:t>[注：这里是在思想受造物的一些价值，好把它推荐给基督。]</w:t>
      </w:r>
    </w:p>
    <w:p w14:paraId="53BF6645">
      <w:pPr>
        <w:pStyle w:val="4"/>
        <w:spacing w:before="256" w:line="254" w:lineRule="auto"/>
        <w:ind w:right="103"/>
        <w:rPr>
          <w:rFonts w:hint="eastAsia"/>
        </w:rPr>
      </w:pPr>
    </w:p>
    <w:p w14:paraId="54B565BF">
      <w:pPr>
        <w:pStyle w:val="4"/>
        <w:spacing w:before="256" w:line="254" w:lineRule="auto"/>
        <w:ind w:right="103"/>
        <w:rPr>
          <w:rFonts w:hint="eastAsia"/>
        </w:rPr>
      </w:pPr>
      <w:r>
        <w:rPr>
          <w:rFonts w:hint="eastAsia"/>
        </w:rPr>
        <w:t>At the exercise I got so little satisfaction of my people, that I scarcely got a word of the law-sermon, and very little of the gospel-sermon.</w:t>
      </w:r>
    </w:p>
    <w:p w14:paraId="563C5564">
      <w:pPr>
        <w:pStyle w:val="4"/>
        <w:spacing w:before="256" w:line="254" w:lineRule="auto"/>
        <w:ind w:right="103"/>
        <w:rPr>
          <w:rFonts w:hint="eastAsia"/>
        </w:rPr>
      </w:pPr>
    </w:p>
    <w:p w14:paraId="414C1690">
      <w:pPr>
        <w:pStyle w:val="4"/>
        <w:spacing w:before="256" w:line="254" w:lineRule="auto"/>
        <w:ind w:right="103"/>
        <w:rPr>
          <w:rFonts w:hint="eastAsia"/>
        </w:rPr>
      </w:pPr>
      <w:r>
        <w:rPr>
          <w:rFonts w:hint="eastAsia"/>
        </w:rPr>
        <w:t>在操练中，我从我的百姓那里，得到的满足如此之少，以至于我几乎没有得到一个字的律法讲道，并且很少的福音讲道。</w:t>
      </w:r>
    </w:p>
    <w:p w14:paraId="0C13181F">
      <w:pPr>
        <w:pStyle w:val="4"/>
        <w:spacing w:before="256" w:line="254" w:lineRule="auto"/>
        <w:ind w:right="103"/>
        <w:rPr>
          <w:rFonts w:hint="eastAsia"/>
        </w:rPr>
      </w:pPr>
    </w:p>
    <w:p w14:paraId="26AF0492">
      <w:pPr>
        <w:pStyle w:val="4"/>
        <w:spacing w:before="256" w:line="254" w:lineRule="auto"/>
        <w:ind w:right="103"/>
        <w:rPr>
          <w:rFonts w:hint="eastAsia"/>
        </w:rPr>
      </w:pPr>
      <w:r>
        <w:rPr>
          <w:rFonts w:hint="eastAsia"/>
        </w:rPr>
        <w:t>This gave me a deep wound; and the unsuccessfulness of the gospel has been and is very heavy to me.</w:t>
      </w:r>
    </w:p>
    <w:p w14:paraId="66AE228D">
      <w:pPr>
        <w:pStyle w:val="4"/>
        <w:spacing w:before="256" w:line="254" w:lineRule="auto"/>
        <w:ind w:right="103"/>
        <w:rPr>
          <w:rFonts w:hint="eastAsia"/>
        </w:rPr>
      </w:pPr>
    </w:p>
    <w:p w14:paraId="7A1256C8">
      <w:pPr>
        <w:pStyle w:val="4"/>
        <w:spacing w:before="256" w:line="254" w:lineRule="auto"/>
        <w:ind w:right="103"/>
        <w:rPr>
          <w:rFonts w:hint="eastAsia"/>
        </w:rPr>
      </w:pPr>
      <w:r>
        <w:rPr>
          <w:rFonts w:hint="eastAsia"/>
        </w:rPr>
        <w:t>这给我造成了深深的创伤；福音的不成功，过去曾是，现在仍是，对我来说非常沉重。</w:t>
      </w:r>
    </w:p>
    <w:p w14:paraId="0822E246">
      <w:pPr>
        <w:pStyle w:val="4"/>
        <w:spacing w:before="256" w:line="254" w:lineRule="auto"/>
        <w:ind w:right="103"/>
        <w:rPr>
          <w:rFonts w:hint="eastAsia"/>
        </w:rPr>
      </w:pPr>
    </w:p>
    <w:p w14:paraId="482EA8A7">
      <w:pPr>
        <w:pStyle w:val="4"/>
        <w:spacing w:before="256" w:line="254" w:lineRule="auto"/>
        <w:ind w:right="103"/>
        <w:rPr>
          <w:rFonts w:hint="eastAsia"/>
        </w:rPr>
      </w:pPr>
      <w:r>
        <w:rPr>
          <w:rFonts w:hint="eastAsia"/>
        </w:rPr>
        <w:t>Some think me happy because I have so few people, and these not unruly; some think otherwise, because of the meanness of the post and stipend; but none of these move me, but that I am like to spend my strength in vain.</w:t>
      </w:r>
    </w:p>
    <w:p w14:paraId="3C50CF9F">
      <w:pPr>
        <w:pStyle w:val="4"/>
        <w:spacing w:before="256" w:line="254" w:lineRule="auto"/>
        <w:ind w:right="103"/>
        <w:rPr>
          <w:rFonts w:hint="eastAsia"/>
        </w:rPr>
      </w:pPr>
    </w:p>
    <w:p w14:paraId="3B654BAF">
      <w:pPr>
        <w:pStyle w:val="4"/>
        <w:spacing w:before="256" w:line="254" w:lineRule="auto"/>
        <w:ind w:right="103"/>
        <w:rPr>
          <w:rFonts w:hint="eastAsia"/>
        </w:rPr>
      </w:pPr>
      <w:r>
        <w:rPr>
          <w:rFonts w:hint="eastAsia"/>
        </w:rPr>
        <w:t>一些人认为我幸福，因为我只有这么少的人，而且他们不 unruly；一些人则不然，因为职位和薪俸的卑微；但这些都不能动摇我，只是我恐怕要徒然耗尽我的力量。</w:t>
      </w:r>
    </w:p>
    <w:p w14:paraId="341D3880">
      <w:pPr>
        <w:pStyle w:val="4"/>
        <w:spacing w:before="256" w:line="254" w:lineRule="auto"/>
        <w:ind w:right="103"/>
        <w:rPr>
          <w:rFonts w:hint="eastAsia"/>
        </w:rPr>
      </w:pPr>
    </w:p>
    <w:p w14:paraId="1B2FE66D">
      <w:pPr>
        <w:pStyle w:val="4"/>
        <w:spacing w:before="256" w:line="254" w:lineRule="auto"/>
        <w:ind w:right="103"/>
        <w:rPr>
          <w:rFonts w:hint="eastAsia"/>
        </w:rPr>
      </w:pPr>
      <w:r>
        <w:rPr>
          <w:rFonts w:hint="eastAsia"/>
        </w:rPr>
        <w:t>Lord thou knowest it was my duty to preach what I preached this day.</w:t>
      </w:r>
    </w:p>
    <w:p w14:paraId="5D1C6525">
      <w:pPr>
        <w:pStyle w:val="4"/>
        <w:spacing w:before="256" w:line="254" w:lineRule="auto"/>
        <w:ind w:right="103"/>
        <w:rPr>
          <w:rFonts w:hint="eastAsia"/>
        </w:rPr>
      </w:pPr>
    </w:p>
    <w:p w14:paraId="4DB237CE">
      <w:pPr>
        <w:pStyle w:val="4"/>
        <w:spacing w:before="256" w:line="254" w:lineRule="auto"/>
        <w:ind w:right="103"/>
        <w:rPr>
          <w:rFonts w:hint="eastAsia"/>
        </w:rPr>
      </w:pPr>
      <w:r>
        <w:rPr>
          <w:rFonts w:hint="eastAsia"/>
        </w:rPr>
        <w:t>主啊，祢知道，我今天讲的，是我的本分。</w:t>
      </w:r>
    </w:p>
    <w:p w14:paraId="082B0727">
      <w:pPr>
        <w:pStyle w:val="4"/>
        <w:spacing w:before="256" w:line="254" w:lineRule="auto"/>
        <w:ind w:right="103"/>
        <w:rPr>
          <w:rFonts w:hint="eastAsia"/>
        </w:rPr>
      </w:pPr>
    </w:p>
    <w:p w14:paraId="61A807AF">
      <w:pPr>
        <w:pStyle w:val="4"/>
        <w:spacing w:before="256" w:line="254" w:lineRule="auto"/>
        <w:ind w:right="103"/>
        <w:rPr>
          <w:rFonts w:hint="eastAsia"/>
        </w:rPr>
      </w:pPr>
      <w:r>
        <w:rPr>
          <w:rFonts w:hint="eastAsia"/>
        </w:rPr>
        <w:t>I was confirmed in it at the morning exercise from Psalm 40:10.</w:t>
      </w:r>
    </w:p>
    <w:p w14:paraId="0E549082">
      <w:pPr>
        <w:pStyle w:val="4"/>
        <w:spacing w:before="256" w:line="254" w:lineRule="auto"/>
        <w:ind w:right="103"/>
        <w:rPr>
          <w:rFonts w:hint="eastAsia"/>
        </w:rPr>
      </w:pPr>
    </w:p>
    <w:p w14:paraId="4BBFB334">
      <w:pPr>
        <w:pStyle w:val="4"/>
        <w:spacing w:before="256" w:line="254" w:lineRule="auto"/>
        <w:ind w:right="103"/>
        <w:rPr>
          <w:rFonts w:hint="eastAsia"/>
        </w:rPr>
      </w:pPr>
      <w:r>
        <w:rPr>
          <w:rFonts w:hint="eastAsia"/>
        </w:rPr>
        <w:t>我在早操中，从诗篇40:10，得到了证实。</w:t>
      </w:r>
    </w:p>
    <w:p w14:paraId="59F565F9">
      <w:pPr>
        <w:pStyle w:val="4"/>
        <w:spacing w:before="256" w:line="254" w:lineRule="auto"/>
        <w:ind w:right="103"/>
        <w:rPr>
          <w:rFonts w:hint="eastAsia"/>
        </w:rPr>
      </w:pPr>
    </w:p>
    <w:p w14:paraId="07706002">
      <w:pPr>
        <w:pStyle w:val="4"/>
        <w:spacing w:before="256" w:line="254" w:lineRule="auto"/>
        <w:ind w:right="103"/>
        <w:rPr>
          <w:rFonts w:hint="eastAsia"/>
        </w:rPr>
      </w:pPr>
      <w:r>
        <w:rPr>
          <w:rFonts w:hint="eastAsia"/>
        </w:rPr>
        <w:t>It was not the least weight that lay on me this morning, that I have none (if I may say it— I fear it is so—but G. G.) to give me help by their prayers.</w:t>
      </w:r>
    </w:p>
    <w:p w14:paraId="183B5ECA">
      <w:pPr>
        <w:pStyle w:val="4"/>
        <w:spacing w:before="256" w:line="254" w:lineRule="auto"/>
        <w:ind w:right="103"/>
        <w:rPr>
          <w:rFonts w:hint="eastAsia"/>
        </w:rPr>
      </w:pPr>
    </w:p>
    <w:p w14:paraId="1B217950">
      <w:pPr>
        <w:pStyle w:val="4"/>
        <w:spacing w:before="256" w:line="254" w:lineRule="auto"/>
        <w:ind w:right="103"/>
        <w:rPr>
          <w:rFonts w:hint="eastAsia"/>
        </w:rPr>
      </w:pPr>
      <w:r>
        <w:rPr>
          <w:rFonts w:hint="eastAsia"/>
        </w:rPr>
        <w:t>今天早晨，压在我身上的，并非最轻的，是我没有谁（如果我可以说的话—我怕就是如此—除了 G. G.）能用他们的祷告来帮助我。</w:t>
      </w:r>
    </w:p>
    <w:p w14:paraId="0EB5DFD6">
      <w:pPr>
        <w:pStyle w:val="4"/>
        <w:spacing w:before="256" w:line="254" w:lineRule="auto"/>
        <w:ind w:right="103"/>
        <w:rPr>
          <w:rFonts w:hint="eastAsia"/>
        </w:rPr>
      </w:pPr>
    </w:p>
    <w:p w14:paraId="06DB9D8B">
      <w:pPr>
        <w:pStyle w:val="4"/>
        <w:spacing w:before="256" w:line="254" w:lineRule="auto"/>
        <w:ind w:right="103"/>
        <w:rPr>
          <w:rFonts w:hint="eastAsia"/>
        </w:rPr>
      </w:pPr>
      <w:r>
        <w:rPr>
          <w:rFonts w:hint="eastAsia"/>
        </w:rPr>
        <w:t>[N. B. Ere they and I parted, glory to the power of grace, I durst neither say nor think this.]</w:t>
      </w:r>
    </w:p>
    <w:p w14:paraId="68D4429B">
      <w:pPr>
        <w:pStyle w:val="4"/>
        <w:spacing w:before="256" w:line="254" w:lineRule="auto"/>
        <w:ind w:right="103"/>
        <w:rPr>
          <w:rFonts w:hint="eastAsia"/>
        </w:rPr>
      </w:pPr>
    </w:p>
    <w:p w14:paraId="0171E9F7">
      <w:pPr>
        <w:pStyle w:val="4"/>
        <w:spacing w:before="256" w:line="254" w:lineRule="auto"/>
        <w:ind w:right="103"/>
        <w:rPr>
          <w:rFonts w:hint="eastAsia"/>
        </w:rPr>
      </w:pPr>
      <w:r>
        <w:rPr>
          <w:rFonts w:hint="eastAsia"/>
        </w:rPr>
        <w:t>[注：在他们和我分开之前，荣耀归于恩典的能力，我既不敢说，也不敢想这事。]</w:t>
      </w:r>
    </w:p>
    <w:p w14:paraId="4BAFE4E3">
      <w:pPr>
        <w:pStyle w:val="4"/>
        <w:spacing w:before="256" w:line="254" w:lineRule="auto"/>
        <w:ind w:right="103"/>
        <w:rPr>
          <w:rFonts w:hint="eastAsia"/>
        </w:rPr>
      </w:pPr>
    </w:p>
    <w:p w14:paraId="47759DDF">
      <w:pPr>
        <w:pStyle w:val="4"/>
        <w:spacing w:before="256" w:line="254" w:lineRule="auto"/>
        <w:ind w:right="103"/>
        <w:rPr>
          <w:rFonts w:hint="eastAsia"/>
        </w:rPr>
      </w:pPr>
      <w:r>
        <w:rPr>
          <w:rFonts w:hint="eastAsia"/>
        </w:rPr>
        <w:t>Being to go to family exercise, I went to prayer, and came away with my soul knit to Christ, all made up of desires and wants.</w:t>
      </w:r>
    </w:p>
    <w:p w14:paraId="191A311C">
      <w:pPr>
        <w:pStyle w:val="4"/>
        <w:spacing w:before="256" w:line="254" w:lineRule="auto"/>
        <w:ind w:right="103"/>
        <w:rPr>
          <w:rFonts w:hint="eastAsia"/>
        </w:rPr>
      </w:pPr>
    </w:p>
    <w:p w14:paraId="23867E87">
      <w:pPr>
        <w:pStyle w:val="4"/>
        <w:spacing w:before="256" w:line="254" w:lineRule="auto"/>
        <w:ind w:right="103"/>
        <w:rPr>
          <w:rFonts w:hint="eastAsia"/>
        </w:rPr>
      </w:pPr>
      <w:r>
        <w:rPr>
          <w:rFonts w:hint="eastAsia"/>
        </w:rPr>
        <w:t>准备去做家庭操练时，我便去祷告，回来时我的灵魂与基督紧密相连，充满了渴望和需要。</w:t>
      </w:r>
    </w:p>
    <w:p w14:paraId="030C900B">
      <w:pPr>
        <w:pStyle w:val="4"/>
        <w:spacing w:before="256" w:line="254" w:lineRule="auto"/>
        <w:ind w:right="103"/>
        <w:rPr>
          <w:rFonts w:hint="eastAsia"/>
        </w:rPr>
      </w:pPr>
    </w:p>
    <w:p w14:paraId="3442D63C">
      <w:pPr>
        <w:pStyle w:val="4"/>
        <w:spacing w:before="256" w:line="254" w:lineRule="auto"/>
        <w:ind w:right="103"/>
        <w:rPr>
          <w:rFonts w:hint="eastAsia"/>
        </w:rPr>
      </w:pPr>
      <w:r>
        <w:rPr>
          <w:rFonts w:hint="eastAsia"/>
        </w:rPr>
        <w:t>My father went about the exercise, and he mistaking our ordinary, sung Psalm 41, from the beginning.</w:t>
      </w:r>
    </w:p>
    <w:p w14:paraId="04EC992B">
      <w:pPr>
        <w:pStyle w:val="4"/>
        <w:spacing w:before="256" w:line="254" w:lineRule="auto"/>
        <w:ind w:right="103"/>
        <w:rPr>
          <w:rFonts w:hint="eastAsia"/>
        </w:rPr>
      </w:pPr>
    </w:p>
    <w:p w14:paraId="1C6BAE2C">
      <w:pPr>
        <w:pStyle w:val="4"/>
        <w:spacing w:before="256" w:line="254" w:lineRule="auto"/>
        <w:ind w:right="103"/>
        <w:rPr>
          <w:rFonts w:hint="eastAsia"/>
        </w:rPr>
      </w:pPr>
      <w:r>
        <w:rPr>
          <w:rFonts w:hint="eastAsia"/>
        </w:rPr>
        <w:t>我父亲进行操练时，他弄错了我们平常的，唱了诗篇第四十一篇的开头。</w:t>
      </w:r>
    </w:p>
    <w:p w14:paraId="4C731497">
      <w:pPr>
        <w:pStyle w:val="4"/>
        <w:spacing w:before="256" w:line="254" w:lineRule="auto"/>
        <w:ind w:right="103"/>
        <w:rPr>
          <w:rFonts w:hint="eastAsia"/>
        </w:rPr>
      </w:pPr>
    </w:p>
    <w:p w14:paraId="7C82A518">
      <w:pPr>
        <w:pStyle w:val="4"/>
        <w:spacing w:before="256" w:line="254" w:lineRule="auto"/>
        <w:ind w:right="103"/>
        <w:rPr>
          <w:rFonts w:hint="eastAsia"/>
        </w:rPr>
      </w:pPr>
      <w:r>
        <w:rPr>
          <w:rFonts w:hint="eastAsia"/>
        </w:rPr>
        <w:t>O it was sweet to me, it answered my case, being conscious to myself of my concern for others, which I feared might cut my days, exhausting my spirits.</w:t>
      </w:r>
    </w:p>
    <w:p w14:paraId="44ED5D17">
      <w:pPr>
        <w:pStyle w:val="4"/>
        <w:spacing w:before="256" w:line="254" w:lineRule="auto"/>
        <w:ind w:right="103"/>
        <w:rPr>
          <w:rFonts w:hint="eastAsia"/>
        </w:rPr>
      </w:pPr>
    </w:p>
    <w:p w14:paraId="4E05E92D">
      <w:pPr>
        <w:pStyle w:val="4"/>
        <w:spacing w:before="256" w:line="254" w:lineRule="auto"/>
        <w:ind w:right="103"/>
        <w:rPr>
          <w:rFonts w:hint="eastAsia"/>
        </w:rPr>
      </w:pPr>
      <w:r>
        <w:rPr>
          <w:rFonts w:hint="eastAsia"/>
        </w:rPr>
        <w:t>哦，那对我来说是甘甜的，它回答了我的情况，因为我自觉地关心别人，我担心这会缩短我的寿命，耗尽我的精力。</w:t>
      </w:r>
    </w:p>
    <w:p w14:paraId="41AA9490">
      <w:pPr>
        <w:pStyle w:val="4"/>
        <w:spacing w:before="256" w:line="254" w:lineRule="auto"/>
        <w:ind w:right="103"/>
        <w:rPr>
          <w:rFonts w:hint="eastAsia"/>
        </w:rPr>
      </w:pPr>
    </w:p>
    <w:p w14:paraId="2D76052C">
      <w:pPr>
        <w:pStyle w:val="4"/>
        <w:spacing w:before="256" w:line="254" w:lineRule="auto"/>
        <w:ind w:right="103"/>
        <w:rPr>
          <w:rFonts w:hint="eastAsia"/>
        </w:rPr>
      </w:pPr>
      <w:r>
        <w:rPr>
          <w:rFonts w:hint="eastAsia"/>
        </w:rPr>
        <w:t>That word, ver. 2, especially had life and power with it, in answer to that case.</w:t>
      </w:r>
    </w:p>
    <w:p w14:paraId="4AA820D8">
      <w:pPr>
        <w:pStyle w:val="4"/>
        <w:spacing w:before="256" w:line="254" w:lineRule="auto"/>
        <w:ind w:right="103"/>
        <w:rPr>
          <w:rFonts w:hint="eastAsia"/>
        </w:rPr>
      </w:pPr>
    </w:p>
    <w:p w14:paraId="5FBAE77B">
      <w:pPr>
        <w:pStyle w:val="4"/>
        <w:spacing w:before="256" w:line="254" w:lineRule="auto"/>
        <w:ind w:right="103"/>
        <w:rPr>
          <w:rFonts w:hint="eastAsia"/>
        </w:rPr>
      </w:pPr>
      <w:r>
        <w:rPr>
          <w:rFonts w:hint="eastAsia"/>
        </w:rPr>
        <w:t>那句话，第2节，特别有生命和能力，回应了那个情况。</w:t>
      </w:r>
    </w:p>
    <w:p w14:paraId="3FE1CC24">
      <w:pPr>
        <w:pStyle w:val="4"/>
        <w:spacing w:before="256" w:line="254" w:lineRule="auto"/>
        <w:ind w:right="103"/>
        <w:rPr>
          <w:rFonts w:hint="eastAsia"/>
        </w:rPr>
      </w:pPr>
    </w:p>
    <w:p w14:paraId="7C0AB662">
      <w:pPr>
        <w:pStyle w:val="4"/>
        <w:spacing w:before="256" w:line="254" w:lineRule="auto"/>
        <w:ind w:right="103"/>
        <w:rPr>
          <w:rFonts w:hint="eastAsia"/>
        </w:rPr>
      </w:pPr>
      <w:r>
        <w:rPr>
          <w:rFonts w:hint="eastAsia"/>
        </w:rPr>
        <w:t>I saw God could preserve me, and would, if it should be for his glory and my good; and if my body should be at a loss, I should get it compensated another way.</w:t>
      </w:r>
    </w:p>
    <w:p w14:paraId="4140BAFF">
      <w:pPr>
        <w:pStyle w:val="4"/>
        <w:spacing w:before="256" w:line="254" w:lineRule="auto"/>
        <w:ind w:right="103"/>
        <w:rPr>
          <w:rFonts w:hint="eastAsia"/>
        </w:rPr>
      </w:pPr>
    </w:p>
    <w:p w14:paraId="25EB03E0">
      <w:pPr>
        <w:pStyle w:val="4"/>
        <w:spacing w:before="256" w:line="254" w:lineRule="auto"/>
        <w:ind w:right="103"/>
        <w:rPr>
          <w:rFonts w:hint="eastAsia"/>
        </w:rPr>
      </w:pPr>
      <w:r>
        <w:rPr>
          <w:rFonts w:hint="eastAsia"/>
        </w:rPr>
        <w:t>我看到神能保守我，并且会的，如果这能荣耀祂，并对我有益；如果我的身体受损，我会在别处得到补偿。</w:t>
      </w:r>
    </w:p>
    <w:p w14:paraId="2F6885FE">
      <w:pPr>
        <w:pStyle w:val="4"/>
        <w:spacing w:before="256" w:line="254" w:lineRule="auto"/>
        <w:ind w:right="103"/>
        <w:rPr>
          <w:rFonts w:hint="eastAsia"/>
        </w:rPr>
      </w:pPr>
    </w:p>
    <w:p w14:paraId="5A139BCE">
      <w:pPr>
        <w:pStyle w:val="4"/>
        <w:spacing w:before="256" w:line="254" w:lineRule="auto"/>
        <w:ind w:right="103"/>
        <w:rPr>
          <w:rFonts w:hint="eastAsia"/>
        </w:rPr>
      </w:pPr>
      <w:r>
        <w:rPr>
          <w:rFonts w:hint="eastAsia"/>
        </w:rPr>
        <w:t>Now I bless the Lord, this day, March 4, 1730, that I have not been beguiled.</w:t>
      </w:r>
    </w:p>
    <w:p w14:paraId="4202F581">
      <w:pPr>
        <w:pStyle w:val="4"/>
        <w:spacing w:before="256" w:line="254" w:lineRule="auto"/>
        <w:ind w:right="103"/>
        <w:rPr>
          <w:rFonts w:hint="eastAsia"/>
        </w:rPr>
      </w:pPr>
    </w:p>
    <w:p w14:paraId="333F4D03">
      <w:pPr>
        <w:pStyle w:val="4"/>
        <w:spacing w:before="256" w:line="254" w:lineRule="auto"/>
        <w:ind w:right="103"/>
        <w:rPr>
          <w:rFonts w:hint="eastAsia"/>
        </w:rPr>
      </w:pPr>
      <w:r>
        <w:rPr>
          <w:rFonts w:hint="eastAsia"/>
        </w:rPr>
        <w:t>现在，1730年3月4日，这一天，我赞美主，因我没有被欺骗。</w:t>
      </w:r>
    </w:p>
    <w:p w14:paraId="185EBF36">
      <w:pPr>
        <w:pStyle w:val="4"/>
        <w:spacing w:before="256" w:line="254" w:lineRule="auto"/>
        <w:ind w:right="103"/>
        <w:rPr>
          <w:rFonts w:hint="eastAsia"/>
        </w:rPr>
      </w:pPr>
    </w:p>
    <w:p w14:paraId="177C4EBF">
      <w:pPr>
        <w:pStyle w:val="4"/>
        <w:spacing w:before="256" w:line="254" w:lineRule="auto"/>
        <w:ind w:right="103"/>
        <w:rPr>
          <w:rFonts w:hint="eastAsia"/>
        </w:rPr>
      </w:pPr>
      <w:r>
        <w:rPr>
          <w:rFonts w:hint="eastAsia"/>
        </w:rPr>
        <w:t>The scriptures are really God's word.</w:t>
      </w:r>
    </w:p>
    <w:p w14:paraId="6D326350">
      <w:pPr>
        <w:pStyle w:val="4"/>
        <w:spacing w:before="256" w:line="254" w:lineRule="auto"/>
        <w:ind w:right="103"/>
        <w:rPr>
          <w:rFonts w:hint="eastAsia"/>
        </w:rPr>
      </w:pPr>
    </w:p>
    <w:p w14:paraId="263DEB91">
      <w:pPr>
        <w:pStyle w:val="4"/>
        <w:spacing w:before="256" w:line="254" w:lineRule="auto"/>
        <w:ind w:right="103"/>
        <w:rPr>
          <w:rFonts w:hint="eastAsia"/>
        </w:rPr>
      </w:pPr>
      <w:r>
        <w:rPr>
          <w:rFonts w:hint="eastAsia"/>
        </w:rPr>
        <w:t>圣经确实是神的话语。</w:t>
      </w:r>
    </w:p>
    <w:p w14:paraId="45387107">
      <w:pPr>
        <w:pStyle w:val="4"/>
        <w:spacing w:before="256" w:line="254" w:lineRule="auto"/>
        <w:ind w:right="103"/>
        <w:rPr>
          <w:rFonts w:hint="eastAsia"/>
        </w:rPr>
      </w:pPr>
    </w:p>
    <w:p w14:paraId="590BD463">
      <w:pPr>
        <w:pStyle w:val="4"/>
        <w:spacing w:before="256" w:line="254" w:lineRule="auto"/>
        <w:ind w:right="103"/>
        <w:rPr>
          <w:rFonts w:hint="eastAsia"/>
        </w:rPr>
      </w:pPr>
      <w:r>
        <w:rPr>
          <w:rFonts w:hint="eastAsia"/>
        </w:rPr>
        <w:t>Monday, Feb. 19.—I wanted not the blowings of the Spirit in my secret exercise this morning, which I began this day se'ennight.</w:t>
      </w:r>
    </w:p>
    <w:p w14:paraId="41265B13">
      <w:pPr>
        <w:pStyle w:val="4"/>
        <w:spacing w:before="256" w:line="254" w:lineRule="auto"/>
        <w:ind w:right="103"/>
        <w:rPr>
          <w:rFonts w:hint="eastAsia"/>
        </w:rPr>
      </w:pPr>
    </w:p>
    <w:p w14:paraId="6FB0372A">
      <w:pPr>
        <w:pStyle w:val="4"/>
        <w:spacing w:before="256" w:line="254" w:lineRule="auto"/>
        <w:ind w:right="103"/>
        <w:rPr>
          <w:rFonts w:hint="eastAsia"/>
        </w:rPr>
      </w:pPr>
      <w:r>
        <w:rPr>
          <w:rFonts w:hint="eastAsia"/>
        </w:rPr>
        <w:t>2月19日，星期一。—今天早晨，我在我的暗中操练中，并非没有圣灵的吹动，我是在今天一周前开始的。</w:t>
      </w:r>
    </w:p>
    <w:p w14:paraId="5D649CAF">
      <w:pPr>
        <w:pStyle w:val="4"/>
        <w:spacing w:before="256" w:line="254" w:lineRule="auto"/>
        <w:ind w:right="103"/>
        <w:rPr>
          <w:rFonts w:hint="eastAsia"/>
        </w:rPr>
      </w:pPr>
    </w:p>
    <w:p w14:paraId="1CC5B7A7">
      <w:pPr>
        <w:pStyle w:val="4"/>
        <w:spacing w:before="256" w:line="254" w:lineRule="auto"/>
        <w:ind w:right="103"/>
        <w:rPr>
          <w:rFonts w:hint="eastAsia"/>
        </w:rPr>
      </w:pPr>
      <w:r>
        <w:rPr>
          <w:rFonts w:hint="eastAsia"/>
        </w:rPr>
        <w:t>I have already found the benefit of spending the Monday morning in prayer and meditation.</w:t>
      </w:r>
    </w:p>
    <w:p w14:paraId="482DDEDC">
      <w:pPr>
        <w:pStyle w:val="4"/>
        <w:spacing w:before="256" w:line="254" w:lineRule="auto"/>
        <w:ind w:right="103"/>
        <w:rPr>
          <w:rFonts w:hint="eastAsia"/>
        </w:rPr>
      </w:pPr>
    </w:p>
    <w:p w14:paraId="56759C6F">
      <w:pPr>
        <w:pStyle w:val="4"/>
        <w:spacing w:before="256" w:line="254" w:lineRule="auto"/>
        <w:ind w:right="103"/>
        <w:rPr>
          <w:rFonts w:hint="eastAsia"/>
        </w:rPr>
      </w:pPr>
      <w:r>
        <w:rPr>
          <w:rFonts w:hint="eastAsia"/>
        </w:rPr>
        <w:t>我已发现，星期一早晨花时间祷告和默想的益处。</w:t>
      </w:r>
    </w:p>
    <w:p w14:paraId="4B92C283">
      <w:pPr>
        <w:pStyle w:val="4"/>
        <w:spacing w:before="256" w:line="254" w:lineRule="auto"/>
        <w:ind w:right="103"/>
        <w:rPr>
          <w:rFonts w:hint="eastAsia"/>
        </w:rPr>
      </w:pPr>
    </w:p>
    <w:p w14:paraId="0C0FB6A2">
      <w:pPr>
        <w:pStyle w:val="4"/>
        <w:spacing w:before="256" w:line="254" w:lineRule="auto"/>
        <w:ind w:right="103"/>
        <w:rPr>
          <w:rFonts w:hint="eastAsia"/>
        </w:rPr>
      </w:pPr>
      <w:r>
        <w:rPr>
          <w:rFonts w:hint="eastAsia"/>
        </w:rPr>
        <w:t>While R. N. was at prayer this day, I had an unseasonable good thought, for which the Lord might condemn me; but I will see if I can outshoot the devil in his own bows.</w:t>
      </w:r>
    </w:p>
    <w:p w14:paraId="03FD4DE6">
      <w:pPr>
        <w:pStyle w:val="4"/>
        <w:spacing w:before="256" w:line="254" w:lineRule="auto"/>
        <w:ind w:right="103"/>
        <w:rPr>
          <w:rFonts w:hint="eastAsia"/>
        </w:rPr>
      </w:pPr>
    </w:p>
    <w:p w14:paraId="05D5319A">
      <w:pPr>
        <w:pStyle w:val="4"/>
        <w:spacing w:before="256" w:line="254" w:lineRule="auto"/>
        <w:ind w:right="103"/>
        <w:rPr>
          <w:rFonts w:hint="eastAsia"/>
        </w:rPr>
      </w:pPr>
      <w:r>
        <w:rPr>
          <w:rFonts w:hint="eastAsia"/>
        </w:rPr>
        <w:t>今天 R. N. 祷告时，我有一个不合时宜的好念头，主可能会因此定我的罪；但我要看看，我是否能以其人之道还治其人之身。</w:t>
      </w:r>
    </w:p>
    <w:p w14:paraId="681DF9E5">
      <w:pPr>
        <w:pStyle w:val="4"/>
        <w:spacing w:before="256" w:line="254" w:lineRule="auto"/>
        <w:ind w:right="103"/>
        <w:rPr>
          <w:rFonts w:hint="eastAsia"/>
        </w:rPr>
      </w:pPr>
    </w:p>
    <w:p w14:paraId="4A16016C">
      <w:pPr>
        <w:pStyle w:val="4"/>
        <w:spacing w:before="256" w:line="254" w:lineRule="auto"/>
        <w:ind w:right="103"/>
        <w:rPr>
          <w:rFonts w:hint="eastAsia"/>
        </w:rPr>
      </w:pPr>
      <w:r>
        <w:rPr>
          <w:rFonts w:hint="eastAsia"/>
        </w:rPr>
        <w:t>Two worldly businesses had prospered beyond expectation.</w:t>
      </w:r>
    </w:p>
    <w:p w14:paraId="43773B07">
      <w:pPr>
        <w:pStyle w:val="4"/>
        <w:spacing w:before="256" w:line="254" w:lineRule="auto"/>
        <w:ind w:right="103"/>
        <w:rPr>
          <w:rFonts w:hint="eastAsia"/>
        </w:rPr>
      </w:pPr>
    </w:p>
    <w:p w14:paraId="34E0EFE2">
      <w:pPr>
        <w:pStyle w:val="4"/>
        <w:spacing w:before="256" w:line="254" w:lineRule="auto"/>
        <w:ind w:right="103"/>
        <w:rPr>
          <w:rFonts w:hint="eastAsia"/>
        </w:rPr>
      </w:pPr>
      <w:r>
        <w:rPr>
          <w:rFonts w:hint="eastAsia"/>
        </w:rPr>
        <w:t>两件属世的事务，都出乎意料地兴旺。</w:t>
      </w:r>
    </w:p>
    <w:p w14:paraId="3E1CA7B8">
      <w:pPr>
        <w:pStyle w:val="4"/>
        <w:spacing w:before="256" w:line="254" w:lineRule="auto"/>
        <w:ind w:right="103"/>
        <w:rPr>
          <w:rFonts w:hint="eastAsia"/>
        </w:rPr>
      </w:pPr>
    </w:p>
    <w:p w14:paraId="4E7DEB8B">
      <w:pPr>
        <w:pStyle w:val="4"/>
        <w:spacing w:before="256" w:line="254" w:lineRule="auto"/>
        <w:ind w:right="103"/>
        <w:rPr>
          <w:rFonts w:hint="eastAsia"/>
        </w:rPr>
      </w:pPr>
      <w:r>
        <w:rPr>
          <w:rFonts w:hint="eastAsia"/>
        </w:rPr>
        <w:t>My soul blessed God for the same, with a holy contempt of them, looking up to Christ, and observing, that still the world goes best with me when I am least anxious about it.</w:t>
      </w:r>
    </w:p>
    <w:p w14:paraId="2F3176B8">
      <w:pPr>
        <w:pStyle w:val="4"/>
        <w:spacing w:before="256" w:line="254" w:lineRule="auto"/>
        <w:ind w:right="103"/>
        <w:rPr>
          <w:rFonts w:hint="eastAsia"/>
        </w:rPr>
      </w:pPr>
    </w:p>
    <w:p w14:paraId="70AAD67F">
      <w:pPr>
        <w:pStyle w:val="4"/>
        <w:spacing w:before="256" w:line="254" w:lineRule="auto"/>
        <w:ind w:right="103"/>
        <w:rPr>
          <w:rFonts w:hint="eastAsia"/>
        </w:rPr>
      </w:pPr>
      <w:r>
        <w:rPr>
          <w:rFonts w:hint="eastAsia"/>
        </w:rPr>
        <w:t>我的灵魂为此赞美神，并圣洁地轻看它们，仰望基督，并观察到，当我对世界最不焦虑时，它对我来说就进行得最好。</w:t>
      </w:r>
    </w:p>
    <w:p w14:paraId="6E154C15">
      <w:pPr>
        <w:pStyle w:val="4"/>
        <w:spacing w:before="256" w:line="254" w:lineRule="auto"/>
        <w:ind w:right="103"/>
        <w:rPr>
          <w:rFonts w:hint="eastAsia"/>
        </w:rPr>
      </w:pPr>
    </w:p>
    <w:p w14:paraId="05F1A74C">
      <w:pPr>
        <w:pStyle w:val="4"/>
        <w:spacing w:before="256" w:line="254" w:lineRule="auto"/>
        <w:ind w:right="103"/>
        <w:rPr>
          <w:rFonts w:hint="eastAsia"/>
        </w:rPr>
      </w:pPr>
      <w:r>
        <w:rPr>
          <w:rFonts w:hint="eastAsia"/>
        </w:rPr>
        <w:t>Soon after I received a gift, which, though no great one, did greatly confirm me in that observe.</w:t>
      </w:r>
    </w:p>
    <w:p w14:paraId="6DE07377">
      <w:pPr>
        <w:pStyle w:val="4"/>
        <w:spacing w:before="256" w:line="254" w:lineRule="auto"/>
        <w:ind w:right="103"/>
        <w:rPr>
          <w:rFonts w:hint="eastAsia"/>
        </w:rPr>
      </w:pPr>
    </w:p>
    <w:p w14:paraId="4EC832C6">
      <w:pPr>
        <w:pStyle w:val="4"/>
        <w:spacing w:before="256" w:line="254" w:lineRule="auto"/>
        <w:ind w:right="103"/>
        <w:rPr>
          <w:rFonts w:hint="eastAsia"/>
        </w:rPr>
      </w:pPr>
      <w:r>
        <w:rPr>
          <w:rFonts w:hint="eastAsia"/>
        </w:rPr>
        <w:t>不久之后，我收到了一个礼物，虽然不大，却大大地证实了我的那个观察。</w:t>
      </w:r>
    </w:p>
    <w:p w14:paraId="2F646012">
      <w:pPr>
        <w:pStyle w:val="4"/>
        <w:spacing w:before="256" w:line="254" w:lineRule="auto"/>
        <w:ind w:right="103"/>
        <w:rPr>
          <w:rFonts w:hint="eastAsia"/>
        </w:rPr>
      </w:pPr>
    </w:p>
    <w:p w14:paraId="431648CE">
      <w:pPr>
        <w:pStyle w:val="4"/>
        <w:spacing w:before="256" w:line="254" w:lineRule="auto"/>
        <w:ind w:right="103"/>
        <w:rPr>
          <w:rFonts w:hint="eastAsia"/>
        </w:rPr>
      </w:pPr>
      <w:r>
        <w:rPr>
          <w:rFonts w:hint="eastAsia"/>
        </w:rPr>
        <w:t>Having spent the forenoon mostly in reading, towards the evening, after prayer, I went and visited some families; and the Lord was not wanting to me therein.</w:t>
      </w:r>
    </w:p>
    <w:p w14:paraId="5E897B03">
      <w:pPr>
        <w:pStyle w:val="4"/>
        <w:spacing w:before="256" w:line="254" w:lineRule="auto"/>
        <w:ind w:right="103"/>
        <w:rPr>
          <w:rFonts w:hint="eastAsia"/>
        </w:rPr>
      </w:pPr>
    </w:p>
    <w:p w14:paraId="1BC50FC3">
      <w:pPr>
        <w:pStyle w:val="4"/>
        <w:spacing w:before="256" w:line="254" w:lineRule="auto"/>
        <w:ind w:right="103"/>
        <w:rPr>
          <w:rFonts w:hint="eastAsia"/>
        </w:rPr>
      </w:pPr>
      <w:r>
        <w:rPr>
          <w:rFonts w:hint="eastAsia"/>
        </w:rPr>
        <w:t>上午大部分时间花在读书上，傍晚时分，祷告后，我便去探访了一些家庭；主在那里并没有亏待我。</w:t>
      </w:r>
    </w:p>
    <w:p w14:paraId="06D5AF62">
      <w:pPr>
        <w:pStyle w:val="4"/>
        <w:spacing w:before="256" w:line="254" w:lineRule="auto"/>
        <w:ind w:right="103"/>
        <w:rPr>
          <w:rFonts w:hint="eastAsia"/>
        </w:rPr>
      </w:pPr>
    </w:p>
    <w:p w14:paraId="092CAED4">
      <w:pPr>
        <w:pStyle w:val="4"/>
        <w:spacing w:before="256" w:line="254" w:lineRule="auto"/>
        <w:ind w:right="103"/>
        <w:rPr>
          <w:rFonts w:hint="eastAsia"/>
        </w:rPr>
      </w:pPr>
      <w:r>
        <w:rPr>
          <w:rFonts w:hint="eastAsia"/>
        </w:rPr>
        <w:t>On the Tuesday I betook myself to my studies till dinner; then till near night I was in converse, and my frame continued in some measure.</w:t>
      </w:r>
    </w:p>
    <w:p w14:paraId="390D686A">
      <w:pPr>
        <w:pStyle w:val="4"/>
        <w:spacing w:before="256" w:line="254" w:lineRule="auto"/>
        <w:ind w:right="103"/>
        <w:rPr>
          <w:rFonts w:hint="eastAsia"/>
        </w:rPr>
      </w:pPr>
    </w:p>
    <w:p w14:paraId="0DB3DE6D">
      <w:pPr>
        <w:pStyle w:val="4"/>
        <w:spacing w:before="256" w:line="254" w:lineRule="auto"/>
        <w:ind w:right="103"/>
        <w:rPr>
          <w:rFonts w:hint="eastAsia"/>
        </w:rPr>
      </w:pPr>
      <w:r>
        <w:rPr>
          <w:rFonts w:hint="eastAsia"/>
        </w:rPr>
        <w:t>星期二，我一直学习到午饭；然后直到快到晚上，我都在交谈，我的心境在某种程度上持续着。</w:t>
      </w:r>
    </w:p>
    <w:p w14:paraId="499272CC">
      <w:pPr>
        <w:pStyle w:val="4"/>
        <w:spacing w:before="256" w:line="254" w:lineRule="auto"/>
        <w:ind w:right="103"/>
        <w:rPr>
          <w:rFonts w:hint="eastAsia"/>
        </w:rPr>
      </w:pPr>
    </w:p>
    <w:p w14:paraId="181FAD2B">
      <w:pPr>
        <w:pStyle w:val="4"/>
        <w:spacing w:before="256" w:line="254" w:lineRule="auto"/>
        <w:ind w:right="103"/>
        <w:rPr>
          <w:rFonts w:hint="eastAsia"/>
        </w:rPr>
      </w:pPr>
      <w:r>
        <w:rPr>
          <w:rFonts w:hint="eastAsia"/>
        </w:rPr>
        <w:t>But being, that night, one way or other diverted, that I entered into the meeting for prayer without seeking the Lord beforehand, which I afterward was sure was my sin, I lost my frame.</w:t>
      </w:r>
    </w:p>
    <w:p w14:paraId="5FD39EFB">
      <w:pPr>
        <w:pStyle w:val="4"/>
        <w:spacing w:before="256" w:line="254" w:lineRule="auto"/>
        <w:ind w:right="103"/>
        <w:rPr>
          <w:rFonts w:hint="eastAsia"/>
        </w:rPr>
      </w:pPr>
    </w:p>
    <w:p w14:paraId="2E247681">
      <w:pPr>
        <w:pStyle w:val="4"/>
        <w:spacing w:before="256" w:line="254" w:lineRule="auto"/>
        <w:ind w:right="103"/>
        <w:rPr>
          <w:rFonts w:hint="eastAsia"/>
        </w:rPr>
      </w:pPr>
      <w:r>
        <w:rPr>
          <w:rFonts w:hint="eastAsia"/>
        </w:rPr>
        <w:t>但那晚，我因这样或那样的分心，以至于我没有事先寻求主，就进入了祷告会，我后来确信那是我的罪，我失去了我的心境。</w:t>
      </w:r>
    </w:p>
    <w:p w14:paraId="0A707C88">
      <w:pPr>
        <w:pStyle w:val="4"/>
        <w:spacing w:before="256" w:line="254" w:lineRule="auto"/>
        <w:ind w:right="103"/>
        <w:rPr>
          <w:rFonts w:hint="eastAsia"/>
        </w:rPr>
      </w:pPr>
    </w:p>
    <w:p w14:paraId="0065A080">
      <w:pPr>
        <w:pStyle w:val="4"/>
        <w:spacing w:before="256" w:line="254" w:lineRule="auto"/>
        <w:ind w:right="103"/>
        <w:rPr>
          <w:rFonts w:hint="eastAsia"/>
        </w:rPr>
      </w:pPr>
      <w:r>
        <w:rPr>
          <w:rFonts w:hint="eastAsia"/>
        </w:rPr>
        <w:t>Thereafter I found my heart more earthly disposed than before.</w:t>
      </w:r>
    </w:p>
    <w:p w14:paraId="06F68018">
      <w:pPr>
        <w:pStyle w:val="4"/>
        <w:spacing w:before="256" w:line="254" w:lineRule="auto"/>
        <w:ind w:right="103"/>
        <w:rPr>
          <w:rFonts w:hint="eastAsia"/>
        </w:rPr>
      </w:pPr>
    </w:p>
    <w:p w14:paraId="6BF91E5F">
      <w:pPr>
        <w:pStyle w:val="4"/>
        <w:spacing w:before="256" w:line="254" w:lineRule="auto"/>
        <w:ind w:right="103"/>
        <w:rPr>
          <w:rFonts w:hint="eastAsia"/>
        </w:rPr>
      </w:pPr>
      <w:r>
        <w:rPr>
          <w:rFonts w:hint="eastAsia"/>
        </w:rPr>
        <w:t>之后，我发现我的心比以前更属地了。</w:t>
      </w:r>
    </w:p>
    <w:p w14:paraId="3CAB2F17">
      <w:pPr>
        <w:pStyle w:val="4"/>
        <w:spacing w:before="256" w:line="254" w:lineRule="auto"/>
        <w:ind w:right="103"/>
        <w:rPr>
          <w:rFonts w:hint="eastAsia"/>
        </w:rPr>
      </w:pPr>
    </w:p>
    <w:p w14:paraId="79970AE3">
      <w:pPr>
        <w:pStyle w:val="4"/>
        <w:spacing w:before="256" w:line="254" w:lineRule="auto"/>
        <w:ind w:right="103"/>
        <w:rPr>
          <w:rFonts w:hint="eastAsia"/>
        </w:rPr>
      </w:pPr>
      <w:r>
        <w:rPr>
          <w:rFonts w:hint="eastAsia"/>
        </w:rPr>
        <w:t>Next day going abroad about business, I got one discouragement after another, which I was scarce able to stand under.</w:t>
      </w:r>
    </w:p>
    <w:p w14:paraId="60740C98">
      <w:pPr>
        <w:pStyle w:val="4"/>
        <w:spacing w:before="256" w:line="254" w:lineRule="auto"/>
        <w:ind w:right="103"/>
        <w:rPr>
          <w:rFonts w:hint="eastAsia"/>
        </w:rPr>
      </w:pPr>
    </w:p>
    <w:p w14:paraId="53A4CB73">
      <w:pPr>
        <w:pStyle w:val="4"/>
        <w:spacing w:before="256" w:line="254" w:lineRule="auto"/>
        <w:ind w:right="103"/>
        <w:rPr>
          <w:rFonts w:hint="eastAsia"/>
        </w:rPr>
      </w:pPr>
      <w:r>
        <w:rPr>
          <w:rFonts w:hint="eastAsia"/>
        </w:rPr>
        <w:t>第二天外出办事，我接连遇到灰心，几乎无法承受。</w:t>
      </w:r>
    </w:p>
    <w:p w14:paraId="4D40ABC9">
      <w:pPr>
        <w:pStyle w:val="4"/>
        <w:spacing w:before="256" w:line="254" w:lineRule="auto"/>
        <w:ind w:right="103"/>
        <w:rPr>
          <w:rFonts w:hint="eastAsia"/>
        </w:rPr>
      </w:pPr>
    </w:p>
    <w:p w14:paraId="43BF1A42">
      <w:pPr>
        <w:pStyle w:val="4"/>
        <w:spacing w:before="256" w:line="254" w:lineRule="auto"/>
        <w:ind w:right="103"/>
        <w:rPr>
          <w:rFonts w:hint="eastAsia"/>
        </w:rPr>
      </w:pPr>
      <w:r>
        <w:rPr>
          <w:rFonts w:hint="eastAsia"/>
        </w:rPr>
        <w:t>O to be out of the world, thought I, as I have been sometimes.</w:t>
      </w:r>
    </w:p>
    <w:p w14:paraId="49158849">
      <w:pPr>
        <w:pStyle w:val="4"/>
        <w:spacing w:before="256" w:line="254" w:lineRule="auto"/>
        <w:ind w:right="103"/>
        <w:rPr>
          <w:rFonts w:hint="eastAsia"/>
        </w:rPr>
      </w:pPr>
    </w:p>
    <w:p w14:paraId="47610B0C">
      <w:pPr>
        <w:pStyle w:val="4"/>
        <w:spacing w:before="256" w:line="254" w:lineRule="auto"/>
        <w:ind w:right="103"/>
        <w:rPr>
          <w:rFonts w:hint="eastAsia"/>
        </w:rPr>
      </w:pPr>
      <w:r>
        <w:rPr>
          <w:rFonts w:hint="eastAsia"/>
        </w:rPr>
        <w:t>哦，要脱离这世界，我想，像我有时那样。</w:t>
      </w:r>
    </w:p>
    <w:p w14:paraId="17FB746C">
      <w:pPr>
        <w:pStyle w:val="4"/>
        <w:spacing w:before="256" w:line="254" w:lineRule="auto"/>
        <w:ind w:right="103"/>
        <w:rPr>
          <w:rFonts w:hint="eastAsia"/>
        </w:rPr>
      </w:pPr>
    </w:p>
    <w:p w14:paraId="61EF88E2">
      <w:pPr>
        <w:pStyle w:val="4"/>
        <w:spacing w:before="256" w:line="254" w:lineRule="auto"/>
        <w:ind w:right="103"/>
        <w:rPr>
          <w:rFonts w:hint="eastAsia"/>
        </w:rPr>
      </w:pPr>
      <w:r>
        <w:rPr>
          <w:rFonts w:hint="eastAsia"/>
        </w:rPr>
        <w:t>But I had no pith to overcome them.</w:t>
      </w:r>
    </w:p>
    <w:p w14:paraId="6C37F9E4">
      <w:pPr>
        <w:pStyle w:val="4"/>
        <w:spacing w:before="256" w:line="254" w:lineRule="auto"/>
        <w:ind w:right="103"/>
        <w:rPr>
          <w:rFonts w:hint="eastAsia"/>
        </w:rPr>
      </w:pPr>
    </w:p>
    <w:p w14:paraId="37EC3C6A">
      <w:pPr>
        <w:pStyle w:val="4"/>
        <w:spacing w:before="256" w:line="254" w:lineRule="auto"/>
        <w:ind w:right="103"/>
        <w:rPr>
          <w:rFonts w:hint="eastAsia"/>
        </w:rPr>
      </w:pPr>
      <w:r>
        <w:rPr>
          <w:rFonts w:hint="eastAsia"/>
        </w:rPr>
        <w:t>但我没有力量去克服它们。</w:t>
      </w:r>
    </w:p>
    <w:p w14:paraId="5A885BEB">
      <w:pPr>
        <w:pStyle w:val="4"/>
        <w:spacing w:before="256" w:line="254" w:lineRule="auto"/>
        <w:ind w:right="103"/>
        <w:rPr>
          <w:rFonts w:hint="eastAsia"/>
        </w:rPr>
      </w:pPr>
    </w:p>
    <w:p w14:paraId="72F9124E">
      <w:pPr>
        <w:pStyle w:val="4"/>
        <w:spacing w:before="256" w:line="254" w:lineRule="auto"/>
        <w:ind w:right="103"/>
        <w:rPr>
          <w:rFonts w:hint="eastAsia"/>
        </w:rPr>
      </w:pPr>
      <w:r>
        <w:rPr>
          <w:rFonts w:hint="eastAsia"/>
        </w:rPr>
        <w:t>I found another business had gone right, which I was sometime troubled about; but we is me that it overtook me in this frame.</w:t>
      </w:r>
    </w:p>
    <w:p w14:paraId="12863097">
      <w:pPr>
        <w:pStyle w:val="4"/>
        <w:spacing w:before="256" w:line="254" w:lineRule="auto"/>
        <w:ind w:right="103"/>
        <w:rPr>
          <w:rFonts w:hint="eastAsia"/>
        </w:rPr>
      </w:pPr>
    </w:p>
    <w:p w14:paraId="259D2D6E">
      <w:pPr>
        <w:pStyle w:val="4"/>
        <w:spacing w:before="256" w:line="254" w:lineRule="auto"/>
        <w:ind w:right="103"/>
        <w:rPr>
          <w:rFonts w:hint="eastAsia"/>
        </w:rPr>
      </w:pPr>
      <w:r>
        <w:rPr>
          <w:rFonts w:hint="eastAsia"/>
        </w:rPr>
        <w:t>我发现另一件事，我曾一度为之烦恼，已办妥了；但我们是我，它在这种心境下临到我。</w:t>
      </w:r>
    </w:p>
    <w:p w14:paraId="5461B280">
      <w:pPr>
        <w:pStyle w:val="4"/>
        <w:spacing w:before="256" w:line="254" w:lineRule="auto"/>
        <w:ind w:right="103"/>
        <w:rPr>
          <w:rFonts w:hint="eastAsia"/>
        </w:rPr>
      </w:pPr>
    </w:p>
    <w:p w14:paraId="3DC2698E">
      <w:pPr>
        <w:pStyle w:val="4"/>
        <w:spacing w:before="256" w:line="254" w:lineRule="auto"/>
        <w:ind w:right="103"/>
        <w:rPr>
          <w:rFonts w:hint="eastAsia"/>
        </w:rPr>
      </w:pPr>
      <w:r>
        <w:rPr>
          <w:rFonts w:hint="eastAsia"/>
        </w:rPr>
        <w:t>So do spiritual decays suck the sap out of mercies.</w:t>
      </w:r>
    </w:p>
    <w:p w14:paraId="4CF9CE18">
      <w:pPr>
        <w:pStyle w:val="4"/>
        <w:spacing w:before="256" w:line="254" w:lineRule="auto"/>
        <w:ind w:right="103"/>
        <w:rPr>
          <w:rFonts w:hint="eastAsia"/>
        </w:rPr>
      </w:pPr>
    </w:p>
    <w:p w14:paraId="3BDC8F42">
      <w:pPr>
        <w:pStyle w:val="4"/>
        <w:spacing w:before="256" w:line="254" w:lineRule="auto"/>
        <w:ind w:right="103"/>
        <w:rPr>
          <w:rFonts w:hint="eastAsia"/>
        </w:rPr>
      </w:pPr>
      <w:r>
        <w:rPr>
          <w:rFonts w:hint="eastAsia"/>
        </w:rPr>
        <w:t>属灵的衰退，就是如此地吸取怜悯的汁液。</w:t>
      </w:r>
    </w:p>
    <w:p w14:paraId="45A56211">
      <w:pPr>
        <w:pStyle w:val="4"/>
        <w:spacing w:before="256" w:line="254" w:lineRule="auto"/>
        <w:ind w:right="103"/>
        <w:rPr>
          <w:rFonts w:hint="eastAsia"/>
        </w:rPr>
      </w:pPr>
    </w:p>
    <w:p w14:paraId="44070EFB">
      <w:pPr>
        <w:pStyle w:val="4"/>
        <w:spacing w:before="256" w:line="254" w:lineRule="auto"/>
        <w:ind w:right="103"/>
        <w:rPr>
          <w:rFonts w:hint="eastAsia"/>
        </w:rPr>
      </w:pPr>
      <w:r>
        <w:rPr>
          <w:rFonts w:hint="eastAsia"/>
        </w:rPr>
        <w:t>On Thursday the 22d, I sought of God a text; and got one clearly, both for myself and the people, viz. Hos. 6:4, "Your goodness is as a morning cloud," &amp;c.</w:t>
      </w:r>
    </w:p>
    <w:p w14:paraId="53B4597A">
      <w:pPr>
        <w:pStyle w:val="4"/>
        <w:spacing w:before="256" w:line="254" w:lineRule="auto"/>
        <w:ind w:right="103"/>
        <w:rPr>
          <w:rFonts w:hint="eastAsia"/>
        </w:rPr>
      </w:pPr>
    </w:p>
    <w:p w14:paraId="42C527DF">
      <w:pPr>
        <w:pStyle w:val="4"/>
        <w:spacing w:before="256" w:line="254" w:lineRule="auto"/>
        <w:ind w:right="103"/>
        <w:rPr>
          <w:rFonts w:hint="eastAsia"/>
        </w:rPr>
      </w:pPr>
      <w:r>
        <w:rPr>
          <w:rFonts w:hint="eastAsia"/>
        </w:rPr>
        <w:t>22日，星期四，我向神求一段经文；并清楚地得了一段，既为我自己，也为百姓，即何西阿书6:4，“你们的良善如同早晨的云雾，”等等。</w:t>
      </w:r>
    </w:p>
    <w:p w14:paraId="31033C29">
      <w:pPr>
        <w:pStyle w:val="4"/>
        <w:spacing w:before="256" w:line="254" w:lineRule="auto"/>
        <w:ind w:right="103"/>
        <w:rPr>
          <w:rFonts w:hint="eastAsia"/>
        </w:rPr>
      </w:pPr>
    </w:p>
    <w:p w14:paraId="5885BA33">
      <w:pPr>
        <w:pStyle w:val="4"/>
        <w:spacing w:before="256" w:line="254" w:lineRule="auto"/>
        <w:ind w:right="103"/>
        <w:rPr>
          <w:rFonts w:hint="eastAsia"/>
        </w:rPr>
      </w:pPr>
      <w:r>
        <w:rPr>
          <w:rFonts w:hint="eastAsia"/>
        </w:rPr>
        <w:t>I got also a heavy heart from the doleful laxness I perceived in a minister, who had come to my house from a wedding-house in the town, where he had been waiting on his mistress.</w:t>
      </w:r>
    </w:p>
    <w:p w14:paraId="5C74BA10">
      <w:pPr>
        <w:pStyle w:val="4"/>
        <w:spacing w:before="256" w:line="254" w:lineRule="auto"/>
        <w:ind w:right="103"/>
        <w:rPr>
          <w:rFonts w:hint="eastAsia"/>
        </w:rPr>
      </w:pPr>
    </w:p>
    <w:p w14:paraId="2ED3224C">
      <w:pPr>
        <w:pStyle w:val="4"/>
        <w:spacing w:before="256" w:line="254" w:lineRule="auto"/>
        <w:ind w:right="103"/>
        <w:rPr>
          <w:rFonts w:hint="eastAsia"/>
        </w:rPr>
      </w:pPr>
      <w:r>
        <w:rPr>
          <w:rFonts w:hint="eastAsia"/>
        </w:rPr>
        <w:t>我也因我所察觉到的，一位牧师的悲惨松懈而心情沉重，他从镇上的一个婚宴所来到我家，他曾在那里伺候他的情妇。</w:t>
      </w:r>
    </w:p>
    <w:p w14:paraId="19FDF409">
      <w:pPr>
        <w:pStyle w:val="4"/>
        <w:spacing w:before="256" w:line="254" w:lineRule="auto"/>
        <w:ind w:right="103"/>
        <w:rPr>
          <w:rFonts w:hint="eastAsia"/>
        </w:rPr>
      </w:pPr>
    </w:p>
    <w:p w14:paraId="4165F45C">
      <w:pPr>
        <w:pStyle w:val="4"/>
        <w:spacing w:before="256" w:line="254" w:lineRule="auto"/>
        <w:ind w:right="103"/>
        <w:rPr>
          <w:rFonts w:hint="eastAsia"/>
        </w:rPr>
      </w:pPr>
      <w:r>
        <w:rPr>
          <w:rFonts w:hint="eastAsia"/>
        </w:rPr>
        <w:t>The indecency of this in a minister gave me great offence, which I took the freedom gravely to represent to him, And though I was much inferior to him in age, he took it well; but otherwise I had little satisfaction in his way.</w:t>
      </w:r>
    </w:p>
    <w:p w14:paraId="33636D49">
      <w:pPr>
        <w:pStyle w:val="4"/>
        <w:spacing w:before="256" w:line="254" w:lineRule="auto"/>
        <w:ind w:right="103"/>
        <w:rPr>
          <w:rFonts w:hint="eastAsia"/>
        </w:rPr>
      </w:pPr>
    </w:p>
    <w:p w14:paraId="3D9D7F9F">
      <w:pPr>
        <w:pStyle w:val="4"/>
        <w:spacing w:before="256" w:line="254" w:lineRule="auto"/>
        <w:ind w:right="103"/>
        <w:rPr>
          <w:rFonts w:hint="eastAsia"/>
        </w:rPr>
      </w:pPr>
      <w:r>
        <w:rPr>
          <w:rFonts w:hint="eastAsia"/>
        </w:rPr>
        <w:t>一个牧师如此不雅的行为，使我大为不悦，我便冒昧地严肃地向他指出，虽然我年纪比他小很多，他却欣然接受；但另一方面，我对他的行为，并无多大满意。</w:t>
      </w:r>
    </w:p>
    <w:p w14:paraId="5940766A">
      <w:pPr>
        <w:pStyle w:val="4"/>
        <w:spacing w:before="256" w:line="254" w:lineRule="auto"/>
        <w:ind w:right="103"/>
        <w:rPr>
          <w:rFonts w:hint="eastAsia"/>
        </w:rPr>
      </w:pPr>
    </w:p>
    <w:p w14:paraId="47538647">
      <w:pPr>
        <w:pStyle w:val="4"/>
        <w:spacing w:before="256" w:line="254" w:lineRule="auto"/>
        <w:ind w:right="103"/>
        <w:rPr>
          <w:rFonts w:hint="eastAsia"/>
        </w:rPr>
      </w:pPr>
      <w:r>
        <w:rPr>
          <w:rFonts w:hint="eastAsia"/>
        </w:rPr>
        <w:t>Comparing my present frame with the frame of others, I saw God had got little service of any of us.</w:t>
      </w:r>
    </w:p>
    <w:p w14:paraId="44970B23">
      <w:pPr>
        <w:pStyle w:val="4"/>
        <w:spacing w:before="256" w:line="254" w:lineRule="auto"/>
        <w:ind w:right="103"/>
        <w:rPr>
          <w:rFonts w:hint="eastAsia"/>
        </w:rPr>
      </w:pPr>
    </w:p>
    <w:p w14:paraId="06BE31B2">
      <w:pPr>
        <w:pStyle w:val="4"/>
        <w:spacing w:before="256" w:line="254" w:lineRule="auto"/>
        <w:ind w:right="103"/>
        <w:rPr>
          <w:rFonts w:hint="eastAsia"/>
        </w:rPr>
      </w:pPr>
      <w:r>
        <w:rPr>
          <w:rFonts w:hint="eastAsia"/>
        </w:rPr>
        <w:t>把我现在的心境与别人的心境相比，我看到神从我们任何人那里，都得不到多少服事。</w:t>
      </w:r>
    </w:p>
    <w:p w14:paraId="5E0C20C3">
      <w:pPr>
        <w:pStyle w:val="4"/>
        <w:spacing w:before="256" w:line="254" w:lineRule="auto"/>
        <w:ind w:right="103"/>
        <w:rPr>
          <w:rFonts w:hint="eastAsia"/>
        </w:rPr>
      </w:pPr>
    </w:p>
    <w:p w14:paraId="728B45C1">
      <w:pPr>
        <w:pStyle w:val="4"/>
        <w:spacing w:before="256" w:line="254" w:lineRule="auto"/>
        <w:ind w:right="103"/>
        <w:rPr>
          <w:rFonts w:hint="eastAsia"/>
        </w:rPr>
      </w:pPr>
      <w:r>
        <w:rPr>
          <w:rFonts w:hint="eastAsia"/>
        </w:rPr>
        <w:t>When he was gone, I sobbed out my case to the Lord; but was sadly clogged with corruption, and great darkness, being filled with dampish sadness and unbelieving heaviness, seeing no satisfaction in any thing of the world, and yet could not get my heart poised up to Christ, for the dead weight that was at it.</w:t>
      </w:r>
    </w:p>
    <w:p w14:paraId="0B74158E">
      <w:pPr>
        <w:pStyle w:val="4"/>
        <w:spacing w:before="256" w:line="254" w:lineRule="auto"/>
        <w:ind w:right="103"/>
        <w:rPr>
          <w:rFonts w:hint="eastAsia"/>
        </w:rPr>
      </w:pPr>
    </w:p>
    <w:p w14:paraId="24239BDE">
      <w:pPr>
        <w:pStyle w:val="4"/>
        <w:spacing w:before="256" w:line="254" w:lineRule="auto"/>
        <w:ind w:right="103"/>
        <w:rPr>
          <w:rFonts w:hint="eastAsia"/>
        </w:rPr>
      </w:pPr>
      <w:r>
        <w:rPr>
          <w:rFonts w:hint="eastAsia"/>
        </w:rPr>
        <w:t>他走后，我向主哭诉我的情况；但被败坏和极大的黑暗所困扰，充满了潮湿的悲伤和不信的沉重，在世上任何事上，都得不到满足，却又无法将我的心，因着那沉重的负担，提升到基督那里。</w:t>
      </w:r>
    </w:p>
    <w:p w14:paraId="380BF819">
      <w:pPr>
        <w:pStyle w:val="4"/>
        <w:spacing w:before="256" w:line="254" w:lineRule="auto"/>
        <w:ind w:right="103"/>
        <w:rPr>
          <w:rFonts w:hint="eastAsia"/>
        </w:rPr>
      </w:pPr>
    </w:p>
    <w:p w14:paraId="45D53830">
      <w:pPr>
        <w:pStyle w:val="4"/>
        <w:spacing w:before="256" w:line="254" w:lineRule="auto"/>
        <w:ind w:right="103"/>
        <w:rPr>
          <w:rFonts w:hint="eastAsia"/>
        </w:rPr>
      </w:pPr>
      <w:r>
        <w:rPr>
          <w:rFonts w:hint="eastAsia"/>
        </w:rPr>
        <w:t>In this frame I went to the sermon, and was affected with my own case, and that of the people; with whom I was in earnest, yet still under great darkness.</w:t>
      </w:r>
    </w:p>
    <w:p w14:paraId="4754016A">
      <w:pPr>
        <w:pStyle w:val="4"/>
        <w:spacing w:before="256" w:line="254" w:lineRule="auto"/>
        <w:ind w:right="103"/>
        <w:rPr>
          <w:rFonts w:hint="eastAsia"/>
        </w:rPr>
      </w:pPr>
    </w:p>
    <w:p w14:paraId="503FE5B0">
      <w:pPr>
        <w:pStyle w:val="4"/>
        <w:spacing w:before="256" w:line="254" w:lineRule="auto"/>
        <w:ind w:right="103"/>
        <w:rPr>
          <w:rFonts w:hint="eastAsia"/>
        </w:rPr>
      </w:pPr>
      <w:r>
        <w:rPr>
          <w:rFonts w:hint="eastAsia"/>
        </w:rPr>
        <w:t>在这种心境下，我去了讲道，并为我自己的情况，和百姓的情况而感动；我和他们是认真的，但仍然处于极大的黑暗中。</w:t>
      </w:r>
    </w:p>
    <w:p w14:paraId="2B56F769">
      <w:pPr>
        <w:pStyle w:val="4"/>
        <w:spacing w:before="256" w:line="254" w:lineRule="auto"/>
        <w:ind w:right="103"/>
        <w:rPr>
          <w:rFonts w:hint="eastAsia"/>
        </w:rPr>
      </w:pPr>
    </w:p>
    <w:p w14:paraId="03836CF5">
      <w:pPr>
        <w:pStyle w:val="4"/>
        <w:spacing w:before="256" w:line="254" w:lineRule="auto"/>
        <w:ind w:right="103"/>
        <w:rPr>
          <w:rFonts w:hint="eastAsia"/>
        </w:rPr>
      </w:pPr>
      <w:r>
        <w:rPr>
          <w:rFonts w:hint="eastAsia"/>
        </w:rPr>
        <w:t>Wherefore I looked to the Lord, and I had some help of that word; Isa. 50:10.</w:t>
      </w:r>
    </w:p>
    <w:p w14:paraId="287275FD">
      <w:pPr>
        <w:pStyle w:val="4"/>
        <w:spacing w:before="256" w:line="254" w:lineRule="auto"/>
        <w:ind w:right="103"/>
        <w:rPr>
          <w:rFonts w:hint="eastAsia"/>
        </w:rPr>
      </w:pPr>
    </w:p>
    <w:p w14:paraId="69EF9B70">
      <w:pPr>
        <w:pStyle w:val="4"/>
        <w:spacing w:before="256" w:line="254" w:lineRule="auto"/>
        <w:ind w:right="103"/>
        <w:rPr>
          <w:rFonts w:hint="eastAsia"/>
        </w:rPr>
      </w:pPr>
      <w:r>
        <w:rPr>
          <w:rFonts w:hint="eastAsia"/>
        </w:rPr>
        <w:t>因此，我仰望主，并从那句话中得到了一些帮助；以赛亚书50:10。</w:t>
      </w:r>
    </w:p>
    <w:p w14:paraId="7785D400">
      <w:pPr>
        <w:pStyle w:val="4"/>
        <w:spacing w:before="256" w:line="254" w:lineRule="auto"/>
        <w:ind w:right="103"/>
        <w:rPr>
          <w:rFonts w:hint="eastAsia"/>
        </w:rPr>
      </w:pPr>
    </w:p>
    <w:p w14:paraId="33CD6821">
      <w:pPr>
        <w:pStyle w:val="4"/>
        <w:spacing w:before="256" w:line="254" w:lineRule="auto"/>
        <w:ind w:right="103"/>
        <w:rPr>
          <w:rFonts w:hint="eastAsia"/>
        </w:rPr>
      </w:pPr>
      <w:r>
        <w:rPr>
          <w:rFonts w:hint="eastAsia"/>
        </w:rPr>
        <w:t>And while I was thus taken up, the world turned again with me, and I met with a favourable providence in temporals, that came very seasonably.</w:t>
      </w:r>
    </w:p>
    <w:p w14:paraId="3B6DFCB2">
      <w:pPr>
        <w:pStyle w:val="4"/>
        <w:spacing w:before="256" w:line="254" w:lineRule="auto"/>
        <w:ind w:right="103"/>
        <w:rPr>
          <w:rFonts w:hint="eastAsia"/>
        </w:rPr>
      </w:pPr>
    </w:p>
    <w:p w14:paraId="6D2DBCAE">
      <w:pPr>
        <w:pStyle w:val="4"/>
        <w:spacing w:before="256" w:line="254" w:lineRule="auto"/>
        <w:ind w:right="103"/>
        <w:rPr>
          <w:rFonts w:hint="eastAsia"/>
        </w:rPr>
      </w:pPr>
      <w:r>
        <w:rPr>
          <w:rFonts w:hint="eastAsia"/>
        </w:rPr>
        <w:t>当我正如此被占据时，世界又与我同在，我在暂时的事务上，遇到了一个非常合时的有利的护理。</w:t>
      </w:r>
    </w:p>
    <w:p w14:paraId="6F891CA7">
      <w:pPr>
        <w:pStyle w:val="4"/>
        <w:spacing w:before="256" w:line="254" w:lineRule="auto"/>
        <w:ind w:right="103"/>
        <w:rPr>
          <w:rFonts w:hint="eastAsia"/>
        </w:rPr>
      </w:pPr>
    </w:p>
    <w:p w14:paraId="28FAFC05">
      <w:pPr>
        <w:pStyle w:val="4"/>
        <w:spacing w:before="256" w:line="254" w:lineRule="auto"/>
        <w:ind w:right="103"/>
        <w:rPr>
          <w:rFonts w:hint="eastAsia"/>
        </w:rPr>
      </w:pPr>
      <w:r>
        <w:rPr>
          <w:rFonts w:hint="eastAsia"/>
        </w:rPr>
        <w:t>By the above word and providence, I got my heart somewhat elevated again.</w:t>
      </w:r>
    </w:p>
    <w:p w14:paraId="603BEA80">
      <w:pPr>
        <w:pStyle w:val="4"/>
        <w:spacing w:before="256" w:line="254" w:lineRule="auto"/>
        <w:ind w:right="103"/>
        <w:rPr>
          <w:rFonts w:hint="eastAsia"/>
        </w:rPr>
      </w:pPr>
    </w:p>
    <w:p w14:paraId="7BA9EEAB">
      <w:pPr>
        <w:pStyle w:val="4"/>
        <w:spacing w:before="256" w:line="254" w:lineRule="auto"/>
        <w:ind w:right="103"/>
        <w:rPr>
          <w:rFonts w:hint="eastAsia"/>
        </w:rPr>
      </w:pPr>
      <w:r>
        <w:rPr>
          <w:rFonts w:hint="eastAsia"/>
        </w:rPr>
        <w:t>借着前面那句话和护理，我的心又多少被提升了。</w:t>
      </w:r>
    </w:p>
    <w:p w14:paraId="6398DD57">
      <w:pPr>
        <w:pStyle w:val="4"/>
        <w:spacing w:before="256" w:line="254" w:lineRule="auto"/>
        <w:ind w:right="103"/>
        <w:rPr>
          <w:rFonts w:hint="eastAsia"/>
        </w:rPr>
      </w:pPr>
    </w:p>
    <w:p w14:paraId="3000DB70">
      <w:pPr>
        <w:pStyle w:val="4"/>
        <w:spacing w:before="256" w:line="254" w:lineRule="auto"/>
        <w:ind w:right="103"/>
        <w:rPr>
          <w:rFonts w:hint="eastAsia"/>
        </w:rPr>
      </w:pPr>
      <w:r>
        <w:rPr>
          <w:rFonts w:hint="eastAsia"/>
        </w:rPr>
        <w:t>And by what I had seen and observed that day, I perceived, that God had well ordered my lot, in the place where I was, as most meet for me.</w:t>
      </w:r>
    </w:p>
    <w:p w14:paraId="6EA677E7">
      <w:pPr>
        <w:pStyle w:val="4"/>
        <w:spacing w:before="256" w:line="254" w:lineRule="auto"/>
        <w:ind w:right="103"/>
        <w:rPr>
          <w:rFonts w:hint="eastAsia"/>
        </w:rPr>
      </w:pPr>
    </w:p>
    <w:p w14:paraId="05905B68">
      <w:pPr>
        <w:pStyle w:val="4"/>
        <w:spacing w:before="256" w:line="254" w:lineRule="auto"/>
        <w:ind w:right="103"/>
        <w:rPr>
          <w:rFonts w:hint="eastAsia"/>
        </w:rPr>
      </w:pPr>
      <w:r>
        <w:rPr>
          <w:rFonts w:hint="eastAsia"/>
        </w:rPr>
        <w:t>从我那天所见所闻，我察觉到，神已将我的命运，在我所在之处，安排得很好，对我来说最合适。</w:t>
      </w:r>
    </w:p>
    <w:p w14:paraId="7ACA27A7">
      <w:pPr>
        <w:pStyle w:val="4"/>
        <w:spacing w:before="256" w:line="254" w:lineRule="auto"/>
        <w:ind w:right="103"/>
        <w:rPr>
          <w:rFonts w:hint="eastAsia"/>
        </w:rPr>
      </w:pPr>
    </w:p>
    <w:p w14:paraId="728C16D3">
      <w:pPr>
        <w:pStyle w:val="4"/>
        <w:spacing w:before="256" w:line="254" w:lineRule="auto"/>
        <w:ind w:right="103"/>
        <w:rPr>
          <w:rFonts w:hint="eastAsia"/>
        </w:rPr>
      </w:pPr>
      <w:r>
        <w:rPr>
          <w:rFonts w:hint="eastAsia"/>
        </w:rPr>
        <w:t>The following day, being the 23d, was spent mostly in writing letters; and what was most of a secular nature therein, was the most wearisome, and went on slowly; and what was spiritual was more pleasant, and proceeded in with more enlargement of heart.</w:t>
      </w:r>
    </w:p>
    <w:p w14:paraId="24002F1C">
      <w:pPr>
        <w:pStyle w:val="4"/>
        <w:spacing w:before="256" w:line="254" w:lineRule="auto"/>
        <w:ind w:right="103"/>
        <w:rPr>
          <w:rFonts w:hint="eastAsia"/>
        </w:rPr>
      </w:pPr>
    </w:p>
    <w:p w14:paraId="2C77CC1A">
      <w:pPr>
        <w:pStyle w:val="4"/>
        <w:spacing w:before="256" w:line="254" w:lineRule="auto"/>
        <w:ind w:right="103"/>
        <w:rPr>
          <w:rFonts w:hint="eastAsia"/>
        </w:rPr>
      </w:pPr>
      <w:r>
        <w:rPr>
          <w:rFonts w:hint="eastAsia"/>
        </w:rPr>
        <w:t>第二天，也就是23日，大部分时间都花在写信上；其中最属世的部分，是最令人疲惫的，进展缓慢；而属灵的部分则更愉快，并以更开广的心进行。</w:t>
      </w:r>
    </w:p>
    <w:p w14:paraId="4280A234">
      <w:pPr>
        <w:pStyle w:val="4"/>
        <w:spacing w:before="256" w:line="254" w:lineRule="auto"/>
        <w:ind w:right="103"/>
        <w:rPr>
          <w:rFonts w:hint="eastAsia"/>
        </w:rPr>
      </w:pPr>
    </w:p>
    <w:p w14:paraId="4F2B2DD2">
      <w:pPr>
        <w:pStyle w:val="4"/>
        <w:spacing w:before="256" w:line="254" w:lineRule="auto"/>
        <w:ind w:right="103"/>
        <w:rPr>
          <w:rFonts w:hint="eastAsia"/>
        </w:rPr>
      </w:pPr>
      <w:r>
        <w:rPr>
          <w:rFonts w:hint="eastAsia"/>
        </w:rPr>
        <w:t>A business had misgiven, after several attempts.</w:t>
      </w:r>
    </w:p>
    <w:p w14:paraId="795F039F">
      <w:pPr>
        <w:pStyle w:val="4"/>
        <w:spacing w:before="256" w:line="254" w:lineRule="auto"/>
        <w:ind w:right="103"/>
        <w:rPr>
          <w:rFonts w:hint="eastAsia"/>
        </w:rPr>
      </w:pPr>
    </w:p>
    <w:p w14:paraId="48912F24">
      <w:pPr>
        <w:pStyle w:val="4"/>
        <w:spacing w:before="256" w:line="254" w:lineRule="auto"/>
        <w:ind w:right="103"/>
        <w:rPr>
          <w:rFonts w:hint="eastAsia"/>
        </w:rPr>
      </w:pPr>
      <w:r>
        <w:rPr>
          <w:rFonts w:hint="eastAsia"/>
        </w:rPr>
        <w:t>一件事，经过几次尝试，都失败了。</w:t>
      </w:r>
    </w:p>
    <w:p w14:paraId="75D72899">
      <w:pPr>
        <w:pStyle w:val="4"/>
        <w:spacing w:before="256" w:line="254" w:lineRule="auto"/>
        <w:ind w:right="103"/>
        <w:rPr>
          <w:rFonts w:hint="eastAsia"/>
        </w:rPr>
      </w:pPr>
    </w:p>
    <w:p w14:paraId="42F80B60">
      <w:pPr>
        <w:pStyle w:val="4"/>
        <w:spacing w:before="256" w:line="254" w:lineRule="auto"/>
        <w:ind w:right="103"/>
        <w:rPr>
          <w:rFonts w:hint="eastAsia"/>
        </w:rPr>
      </w:pPr>
      <w:r>
        <w:rPr>
          <w:rFonts w:hint="eastAsia"/>
        </w:rPr>
        <w:t>I set myself to a holy indifferency, tried it again, and it succeeded.</w:t>
      </w:r>
    </w:p>
    <w:p w14:paraId="1E63AAFB">
      <w:pPr>
        <w:pStyle w:val="4"/>
        <w:spacing w:before="256" w:line="254" w:lineRule="auto"/>
        <w:ind w:right="103"/>
        <w:rPr>
          <w:rFonts w:hint="eastAsia"/>
        </w:rPr>
      </w:pPr>
    </w:p>
    <w:p w14:paraId="6E1C069C">
      <w:pPr>
        <w:pStyle w:val="4"/>
        <w:spacing w:before="256" w:line="254" w:lineRule="auto"/>
        <w:ind w:right="103"/>
        <w:rPr>
          <w:rFonts w:hint="eastAsia"/>
        </w:rPr>
      </w:pPr>
      <w:r>
        <w:rPr>
          <w:rFonts w:hint="eastAsia"/>
        </w:rPr>
        <w:t>我下定决心，要以圣洁的无所谓心态，再试一次，结果成功了。</w:t>
      </w:r>
    </w:p>
    <w:p w14:paraId="58F71F08">
      <w:pPr>
        <w:pStyle w:val="4"/>
        <w:spacing w:before="256" w:line="254" w:lineRule="auto"/>
        <w:ind w:right="103"/>
        <w:rPr>
          <w:rFonts w:hint="eastAsia"/>
        </w:rPr>
      </w:pPr>
    </w:p>
    <w:p w14:paraId="1126A62A">
      <w:pPr>
        <w:pStyle w:val="4"/>
        <w:spacing w:before="256" w:line="254" w:lineRule="auto"/>
        <w:ind w:right="103"/>
        <w:rPr>
          <w:rFonts w:hint="eastAsia"/>
        </w:rPr>
      </w:pPr>
      <w:r>
        <w:rPr>
          <w:rFonts w:hint="eastAsia"/>
        </w:rPr>
        <w:t>So does the Lord train me to live above the world.</w:t>
      </w:r>
    </w:p>
    <w:p w14:paraId="22FD2D15">
      <w:pPr>
        <w:pStyle w:val="4"/>
        <w:spacing w:before="256" w:line="254" w:lineRule="auto"/>
        <w:ind w:right="103"/>
        <w:rPr>
          <w:rFonts w:hint="eastAsia"/>
        </w:rPr>
      </w:pPr>
    </w:p>
    <w:p w14:paraId="172E2B4B">
      <w:pPr>
        <w:pStyle w:val="4"/>
        <w:spacing w:before="256" w:line="254" w:lineRule="auto"/>
        <w:ind w:right="103"/>
        <w:rPr>
          <w:rFonts w:hint="eastAsia"/>
        </w:rPr>
      </w:pPr>
      <w:r>
        <w:rPr>
          <w:rFonts w:hint="eastAsia"/>
        </w:rPr>
        <w:t>主就是如此地训练我，活在世界之上。</w:t>
      </w:r>
    </w:p>
    <w:p w14:paraId="55864617">
      <w:pPr>
        <w:pStyle w:val="4"/>
        <w:spacing w:before="256" w:line="254" w:lineRule="auto"/>
        <w:ind w:right="103"/>
        <w:rPr>
          <w:rFonts w:hint="eastAsia"/>
        </w:rPr>
      </w:pPr>
    </w:p>
    <w:p w14:paraId="7284915E">
      <w:pPr>
        <w:pStyle w:val="4"/>
        <w:spacing w:before="256" w:line="254" w:lineRule="auto"/>
        <w:ind w:right="103"/>
        <w:rPr>
          <w:rFonts w:hint="eastAsia"/>
        </w:rPr>
      </w:pPr>
      <w:r>
        <w:rPr>
          <w:rFonts w:hint="eastAsia"/>
        </w:rPr>
        <w:t>After this my mind went a-wavering after a thousand vanities, and spurned all calling back.</w:t>
      </w:r>
    </w:p>
    <w:p w14:paraId="2BB6F717">
      <w:pPr>
        <w:pStyle w:val="4"/>
        <w:spacing w:before="256" w:line="254" w:lineRule="auto"/>
        <w:ind w:right="103"/>
        <w:rPr>
          <w:rFonts w:hint="eastAsia"/>
        </w:rPr>
      </w:pPr>
    </w:p>
    <w:p w14:paraId="65804072">
      <w:pPr>
        <w:pStyle w:val="4"/>
        <w:spacing w:before="256" w:line="254" w:lineRule="auto"/>
        <w:ind w:right="103"/>
        <w:rPr>
          <w:rFonts w:hint="eastAsia"/>
        </w:rPr>
      </w:pPr>
      <w:r>
        <w:rPr>
          <w:rFonts w:hint="eastAsia"/>
        </w:rPr>
        <w:t>此后，我的心，在千百个虚荣之后，摇摆不定，并拒绝了一切的呼唤。</w:t>
      </w:r>
    </w:p>
    <w:p w14:paraId="4CF3F7DF">
      <w:pPr>
        <w:pStyle w:val="4"/>
        <w:spacing w:before="256" w:line="254" w:lineRule="auto"/>
        <w:ind w:right="103"/>
        <w:rPr>
          <w:rFonts w:hint="eastAsia"/>
        </w:rPr>
      </w:pPr>
    </w:p>
    <w:p w14:paraId="43619F78">
      <w:pPr>
        <w:pStyle w:val="4"/>
        <w:spacing w:before="256" w:line="254" w:lineRule="auto"/>
        <w:ind w:right="103"/>
        <w:rPr>
          <w:rFonts w:hint="eastAsia"/>
        </w:rPr>
      </w:pPr>
      <w:r>
        <w:rPr>
          <w:rFonts w:hint="eastAsia"/>
        </w:rPr>
        <w:t>Next morning, being Saturday, my body and spirit were both in ill case; nevertheless after prayer I fell to my studies, and recovered both ways; and by meditation on the love of Christ, I got love to him, confidence in him, and contempt of the world, with a soul-satisfaction in him.</w:t>
      </w:r>
    </w:p>
    <w:p w14:paraId="219A2B16">
      <w:pPr>
        <w:pStyle w:val="4"/>
        <w:spacing w:before="256" w:line="254" w:lineRule="auto"/>
        <w:ind w:right="103"/>
        <w:rPr>
          <w:rFonts w:hint="eastAsia"/>
        </w:rPr>
      </w:pPr>
    </w:p>
    <w:p w14:paraId="4A7E7890">
      <w:pPr>
        <w:pStyle w:val="4"/>
        <w:spacing w:before="256" w:line="254" w:lineRule="auto"/>
        <w:ind w:right="103"/>
        <w:rPr>
          <w:rFonts w:hint="eastAsia"/>
        </w:rPr>
      </w:pPr>
      <w:r>
        <w:rPr>
          <w:rFonts w:hint="eastAsia"/>
        </w:rPr>
        <w:t>第二天早晨，是星期六，我的身体和精神都不好；然而祷告后，我便去学习，并两方面都恢复了；借着默想基督的爱，我得了对祂的爱，对祂的信心，以及对世界的轻看，并在祂里面得了灵魂的满足。</w:t>
      </w:r>
    </w:p>
    <w:p w14:paraId="61D4E324">
      <w:pPr>
        <w:pStyle w:val="4"/>
        <w:spacing w:before="256" w:line="254" w:lineRule="auto"/>
        <w:ind w:right="103"/>
        <w:rPr>
          <w:rFonts w:hint="eastAsia"/>
        </w:rPr>
      </w:pPr>
    </w:p>
    <w:p w14:paraId="67CA36A2">
      <w:pPr>
        <w:pStyle w:val="4"/>
        <w:spacing w:before="256" w:line="254" w:lineRule="auto"/>
        <w:ind w:right="103"/>
        <w:rPr>
          <w:rFonts w:hint="eastAsia"/>
        </w:rPr>
      </w:pPr>
      <w:r>
        <w:rPr>
          <w:rFonts w:hint="eastAsia"/>
        </w:rPr>
        <w:t>And so frequent has that way of the Lord's carrying on my worldly business according to my frame, been with me, that as soon as I begin to be anxious about a business, I conclude it will go wrong; and when I am helped to a holy carelessness about it, I am apt to expect success.</w:t>
      </w:r>
    </w:p>
    <w:p w14:paraId="31680FD4">
      <w:pPr>
        <w:pStyle w:val="4"/>
        <w:spacing w:before="256" w:line="254" w:lineRule="auto"/>
        <w:ind w:right="103"/>
        <w:rPr>
          <w:rFonts w:hint="eastAsia"/>
        </w:rPr>
      </w:pPr>
    </w:p>
    <w:p w14:paraId="35B82C2A">
      <w:pPr>
        <w:pStyle w:val="4"/>
        <w:spacing w:before="256" w:line="254" w:lineRule="auto"/>
        <w:ind w:right="103"/>
        <w:rPr>
          <w:rFonts w:hint="eastAsia"/>
        </w:rPr>
      </w:pPr>
      <w:r>
        <w:rPr>
          <w:rFonts w:hint="eastAsia"/>
        </w:rPr>
        <w:t>主照着我的心境，处理我的属世事务的方式，对我来说，是如此频繁，以至于我一开始对某件事焦虑，我就断定它会出错；而当我得到帮助，能以圣洁的无所谓心态对待它时，我就倾向于期待成功。</w:t>
      </w:r>
    </w:p>
    <w:p w14:paraId="0ADD111C">
      <w:pPr>
        <w:pStyle w:val="4"/>
        <w:spacing w:before="256" w:line="254" w:lineRule="auto"/>
        <w:ind w:right="103"/>
        <w:rPr>
          <w:rFonts w:hint="eastAsia"/>
        </w:rPr>
      </w:pPr>
    </w:p>
    <w:p w14:paraId="51A6362F">
      <w:pPr>
        <w:pStyle w:val="4"/>
        <w:spacing w:before="256" w:line="254" w:lineRule="auto"/>
        <w:ind w:right="103"/>
        <w:rPr>
          <w:rFonts w:hint="eastAsia"/>
        </w:rPr>
      </w:pPr>
      <w:r>
        <w:rPr>
          <w:rFonts w:hint="eastAsia"/>
        </w:rPr>
        <w:t>I had then, of a considerable time, found my body exceedingly weakened with studying my sermons; and that day I stressed myself less; and inclined to think, it would be every way better for me, if I could study less, and pray and prepare my heart more; the which course I did then purpose to try.</w:t>
      </w:r>
    </w:p>
    <w:p w14:paraId="06C97F81">
      <w:pPr>
        <w:pStyle w:val="4"/>
        <w:spacing w:before="256" w:line="254" w:lineRule="auto"/>
        <w:ind w:right="103"/>
        <w:rPr>
          <w:rFonts w:hint="eastAsia"/>
        </w:rPr>
      </w:pPr>
    </w:p>
    <w:p w14:paraId="5617559D">
      <w:pPr>
        <w:pStyle w:val="4"/>
        <w:spacing w:before="256" w:line="254" w:lineRule="auto"/>
        <w:ind w:right="103"/>
        <w:rPr>
          <w:rFonts w:hint="eastAsia"/>
        </w:rPr>
      </w:pPr>
      <w:r>
        <w:rPr>
          <w:rFonts w:hint="eastAsia"/>
        </w:rPr>
        <w:t>那时，在相当长的一段时间里，我发现我的身体因学习讲道而极度虚弱；那天我给自己施加的压力较小；并倾向于认为，如果我能少学习，多祷告，多预备我的心，那对我各方面都会更好；我当时就打算尝试那种方法。</w:t>
      </w:r>
    </w:p>
    <w:p w14:paraId="40BACDC9">
      <w:pPr>
        <w:pStyle w:val="4"/>
        <w:spacing w:before="256" w:line="254" w:lineRule="auto"/>
        <w:ind w:right="103"/>
        <w:rPr>
          <w:rFonts w:hint="eastAsia"/>
        </w:rPr>
      </w:pPr>
    </w:p>
    <w:p w14:paraId="1B7884F8">
      <w:pPr>
        <w:pStyle w:val="4"/>
        <w:spacing w:before="256" w:line="254" w:lineRule="auto"/>
        <w:ind w:right="103"/>
        <w:rPr>
          <w:rFonts w:hint="eastAsia"/>
        </w:rPr>
      </w:pPr>
      <w:r>
        <w:rPr>
          <w:rFonts w:hint="eastAsia"/>
        </w:rPr>
        <w:t>The Lord's day was a heavy day to me.</w:t>
      </w:r>
    </w:p>
    <w:p w14:paraId="6B6F6401">
      <w:pPr>
        <w:pStyle w:val="4"/>
        <w:spacing w:before="256" w:line="254" w:lineRule="auto"/>
        <w:ind w:right="103"/>
        <w:rPr>
          <w:rFonts w:hint="eastAsia"/>
        </w:rPr>
      </w:pPr>
    </w:p>
    <w:p w14:paraId="7BB004AE">
      <w:pPr>
        <w:pStyle w:val="4"/>
        <w:spacing w:before="256" w:line="254" w:lineRule="auto"/>
        <w:ind w:right="103"/>
        <w:rPr>
          <w:rFonts w:hint="eastAsia"/>
        </w:rPr>
      </w:pPr>
      <w:r>
        <w:rPr>
          <w:rFonts w:hint="eastAsia"/>
        </w:rPr>
        <w:t>主日对我来说是个沉重的日子。</w:t>
      </w:r>
    </w:p>
    <w:p w14:paraId="6EDBE814">
      <w:pPr>
        <w:pStyle w:val="4"/>
        <w:spacing w:before="256" w:line="254" w:lineRule="auto"/>
        <w:ind w:right="103"/>
        <w:rPr>
          <w:rFonts w:hint="eastAsia"/>
        </w:rPr>
      </w:pPr>
    </w:p>
    <w:p w14:paraId="7CC3605A">
      <w:pPr>
        <w:pStyle w:val="4"/>
        <w:spacing w:before="256" w:line="254" w:lineRule="auto"/>
        <w:ind w:right="103"/>
        <w:rPr>
          <w:rFonts w:hint="eastAsia"/>
        </w:rPr>
      </w:pPr>
      <w:r>
        <w:rPr>
          <w:rFonts w:hint="eastAsia"/>
        </w:rPr>
        <w:t>I spent the morning in prayer and meditation; but I had not so much as a lively desire after Christ, and this I could not overcome by all my faint lifeless prayers.</w:t>
      </w:r>
    </w:p>
    <w:p w14:paraId="0D326376">
      <w:pPr>
        <w:pStyle w:val="4"/>
        <w:spacing w:before="256" w:line="254" w:lineRule="auto"/>
        <w:ind w:right="103"/>
        <w:rPr>
          <w:rFonts w:hint="eastAsia"/>
        </w:rPr>
      </w:pPr>
    </w:p>
    <w:p w14:paraId="768EF74A">
      <w:pPr>
        <w:pStyle w:val="4"/>
        <w:spacing w:before="256" w:line="254" w:lineRule="auto"/>
        <w:ind w:right="103"/>
        <w:rPr>
          <w:rFonts w:hint="eastAsia"/>
        </w:rPr>
      </w:pPr>
      <w:r>
        <w:rPr>
          <w:rFonts w:hint="eastAsia"/>
        </w:rPr>
        <w:t>我早晨花时间祷告和默想；但我连对基督的活泼渴望都没有，我用我所有微弱无力的祷告，也无法克服。</w:t>
      </w:r>
    </w:p>
    <w:p w14:paraId="51556DBF">
      <w:pPr>
        <w:pStyle w:val="4"/>
        <w:spacing w:before="256" w:line="254" w:lineRule="auto"/>
        <w:ind w:right="103"/>
        <w:rPr>
          <w:rFonts w:hint="eastAsia"/>
        </w:rPr>
      </w:pPr>
    </w:p>
    <w:p w14:paraId="19799BE0">
      <w:pPr>
        <w:pStyle w:val="4"/>
        <w:spacing w:before="256" w:line="254" w:lineRule="auto"/>
        <w:ind w:right="103"/>
        <w:rPr>
          <w:rFonts w:hint="eastAsia"/>
        </w:rPr>
      </w:pPr>
      <w:r>
        <w:rPr>
          <w:rFonts w:hint="eastAsia"/>
        </w:rPr>
        <w:t>I found, it had been better to have been occupied in thinking of what I was to deliver; for the earthly thoughts that mixed with my other meditations, helped to mar my frame; and I was also under bodily indisposition.</w:t>
      </w:r>
    </w:p>
    <w:p w14:paraId="645CF041">
      <w:pPr>
        <w:pStyle w:val="4"/>
        <w:spacing w:before="256" w:line="254" w:lineRule="auto"/>
        <w:ind w:right="103"/>
        <w:rPr>
          <w:rFonts w:hint="eastAsia"/>
        </w:rPr>
      </w:pPr>
    </w:p>
    <w:p w14:paraId="10AED01C">
      <w:pPr>
        <w:pStyle w:val="4"/>
        <w:spacing w:before="256" w:line="254" w:lineRule="auto"/>
        <w:ind w:right="103"/>
        <w:rPr>
          <w:rFonts w:hint="eastAsia"/>
        </w:rPr>
      </w:pPr>
      <w:r>
        <w:rPr>
          <w:rFonts w:hint="eastAsia"/>
        </w:rPr>
        <w:t>我发现，我本该专心思想我要讲的内容；因为与我其他默想搀杂的属地念头，有助于破坏我的心境；我身体也不舒服。</w:t>
      </w:r>
    </w:p>
    <w:p w14:paraId="00448F5E">
      <w:pPr>
        <w:pStyle w:val="4"/>
        <w:spacing w:before="256" w:line="254" w:lineRule="auto"/>
        <w:ind w:right="103"/>
        <w:rPr>
          <w:rFonts w:hint="eastAsia"/>
        </w:rPr>
      </w:pPr>
    </w:p>
    <w:p w14:paraId="28B38E67">
      <w:pPr>
        <w:pStyle w:val="4"/>
        <w:spacing w:before="256" w:line="254" w:lineRule="auto"/>
        <w:ind w:right="103"/>
        <w:rPr>
          <w:rFonts w:hint="eastAsia"/>
        </w:rPr>
      </w:pPr>
      <w:r>
        <w:rPr>
          <w:rFonts w:hint="eastAsia"/>
        </w:rPr>
        <w:t>Yet in singing Psalm 89:25, and downwards, I thought my heart was led solidly to see my own case, and God's unchangeableness as a sure anchor of faith, and so was helped to believe.</w:t>
      </w:r>
    </w:p>
    <w:p w14:paraId="744CB807">
      <w:pPr>
        <w:pStyle w:val="4"/>
        <w:spacing w:before="256" w:line="254" w:lineRule="auto"/>
        <w:ind w:right="103"/>
        <w:rPr>
          <w:rFonts w:hint="eastAsia"/>
        </w:rPr>
      </w:pPr>
    </w:p>
    <w:p w14:paraId="5D319ACC">
      <w:pPr>
        <w:pStyle w:val="4"/>
        <w:spacing w:before="256" w:line="254" w:lineRule="auto"/>
        <w:ind w:right="103"/>
        <w:rPr>
          <w:rFonts w:hint="eastAsia"/>
        </w:rPr>
      </w:pPr>
      <w:r>
        <w:rPr>
          <w:rFonts w:hint="eastAsia"/>
        </w:rPr>
        <w:t>然而，在唱诗篇89:25及以下时，我想我的心被坚固地引导，看到我自己的情况，以及神的不变性，作为信心的坚固锚，因此我得到帮助，能相信。</w:t>
      </w:r>
    </w:p>
    <w:p w14:paraId="791723EE">
      <w:pPr>
        <w:pStyle w:val="4"/>
        <w:spacing w:before="256" w:line="254" w:lineRule="auto"/>
        <w:ind w:right="103"/>
        <w:rPr>
          <w:rFonts w:hint="eastAsia"/>
        </w:rPr>
      </w:pPr>
    </w:p>
    <w:p w14:paraId="5216AF42">
      <w:pPr>
        <w:pStyle w:val="4"/>
        <w:spacing w:before="256" w:line="254" w:lineRule="auto"/>
        <w:ind w:right="103"/>
        <w:rPr>
          <w:rFonts w:hint="eastAsia"/>
        </w:rPr>
      </w:pPr>
      <w:r>
        <w:rPr>
          <w:rFonts w:hint="eastAsia"/>
        </w:rPr>
        <w:t>But it lasted not.</w:t>
      </w:r>
    </w:p>
    <w:p w14:paraId="261F955E">
      <w:pPr>
        <w:pStyle w:val="4"/>
        <w:spacing w:before="256" w:line="254" w:lineRule="auto"/>
        <w:ind w:right="103"/>
        <w:rPr>
          <w:rFonts w:hint="eastAsia"/>
        </w:rPr>
      </w:pPr>
    </w:p>
    <w:p w14:paraId="2C65D165">
      <w:pPr>
        <w:pStyle w:val="4"/>
        <w:spacing w:before="256" w:line="254" w:lineRule="auto"/>
        <w:ind w:right="103"/>
        <w:rPr>
          <w:rFonts w:hint="eastAsia"/>
        </w:rPr>
      </w:pPr>
      <w:r>
        <w:rPr>
          <w:rFonts w:hint="eastAsia"/>
        </w:rPr>
        <w:t>但这并没有持续多久。</w:t>
      </w:r>
    </w:p>
    <w:p w14:paraId="5CFCA4C7">
      <w:pPr>
        <w:pStyle w:val="4"/>
        <w:spacing w:before="256" w:line="254" w:lineRule="auto"/>
        <w:ind w:right="103"/>
        <w:rPr>
          <w:rFonts w:hint="eastAsia"/>
        </w:rPr>
      </w:pPr>
    </w:p>
    <w:p w14:paraId="732E1788">
      <w:pPr>
        <w:pStyle w:val="4"/>
        <w:spacing w:before="256" w:line="254" w:lineRule="auto"/>
        <w:ind w:right="103"/>
        <w:rPr>
          <w:rFonts w:hint="eastAsia"/>
        </w:rPr>
      </w:pPr>
      <w:r>
        <w:rPr>
          <w:rFonts w:hint="eastAsia"/>
        </w:rPr>
        <w:t>I became melancholy; so that I see, if there were no more but interest obliging me to live near God, I am a great fool to let my heart aside; for never can I have any content, but when helped to walk with God.</w:t>
      </w:r>
    </w:p>
    <w:p w14:paraId="116ECA6C">
      <w:pPr>
        <w:pStyle w:val="4"/>
        <w:spacing w:before="256" w:line="254" w:lineRule="auto"/>
        <w:ind w:right="103"/>
        <w:rPr>
          <w:rFonts w:hint="eastAsia"/>
        </w:rPr>
      </w:pPr>
    </w:p>
    <w:p w14:paraId="6C562380">
      <w:pPr>
        <w:pStyle w:val="4"/>
        <w:spacing w:before="256" w:line="254" w:lineRule="auto"/>
        <w:ind w:right="103"/>
        <w:rPr>
          <w:rFonts w:hint="eastAsia"/>
        </w:rPr>
      </w:pPr>
      <w:r>
        <w:rPr>
          <w:rFonts w:hint="eastAsia"/>
        </w:rPr>
        <w:t>我变得忧郁；因此我看到，如果除了利益，再没有别的，能迫使我亲近神，我让我的心偏离，就是个大傻瓜；因为除非得到帮助，与神同行，我永远不会有任何满足。</w:t>
      </w:r>
    </w:p>
    <w:p w14:paraId="7003A47B">
      <w:pPr>
        <w:pStyle w:val="4"/>
        <w:spacing w:before="256" w:line="254" w:lineRule="auto"/>
        <w:ind w:right="103"/>
        <w:rPr>
          <w:rFonts w:hint="eastAsia"/>
        </w:rPr>
      </w:pPr>
    </w:p>
    <w:p w14:paraId="26E1478A">
      <w:pPr>
        <w:pStyle w:val="4"/>
        <w:spacing w:before="256" w:line="254" w:lineRule="auto"/>
        <w:ind w:right="103"/>
        <w:rPr>
          <w:rFonts w:hint="eastAsia"/>
        </w:rPr>
      </w:pPr>
      <w:r>
        <w:rPr>
          <w:rFonts w:hint="eastAsia"/>
        </w:rPr>
        <w:t>On Monday the 26th, I essayed my ordinary exercise; but both body and mind were under heaviness and indisposition; which on the morrow continued; and in that time I found a great aversion to duty, yea even to reading of divinity, the gust being lost.</w:t>
      </w:r>
    </w:p>
    <w:p w14:paraId="3B80DF1B">
      <w:pPr>
        <w:pStyle w:val="4"/>
        <w:spacing w:before="256" w:line="254" w:lineRule="auto"/>
        <w:ind w:right="103"/>
        <w:rPr>
          <w:rFonts w:hint="eastAsia"/>
        </w:rPr>
      </w:pPr>
    </w:p>
    <w:p w14:paraId="6233EF18">
      <w:pPr>
        <w:pStyle w:val="4"/>
        <w:spacing w:before="256" w:line="254" w:lineRule="auto"/>
        <w:ind w:right="103"/>
        <w:rPr>
          <w:rFonts w:hint="eastAsia"/>
        </w:rPr>
      </w:pPr>
      <w:r>
        <w:rPr>
          <w:rFonts w:hint="eastAsia"/>
        </w:rPr>
        <w:t>26日，星期一，我尝试了我的平常操练；但身体和精神都感到沉重和不适；第二天也如此；在那段时间里，我发现对本分，甚至对读神学，有极大的厌恶，兴味已失。</w:t>
      </w:r>
    </w:p>
    <w:p w14:paraId="4C16B0C8">
      <w:pPr>
        <w:pStyle w:val="4"/>
        <w:spacing w:before="256" w:line="254" w:lineRule="auto"/>
        <w:ind w:right="103"/>
        <w:rPr>
          <w:rFonts w:hint="eastAsia"/>
        </w:rPr>
      </w:pPr>
    </w:p>
    <w:p w14:paraId="0C23FB52">
      <w:pPr>
        <w:pStyle w:val="4"/>
        <w:spacing w:before="256" w:line="254" w:lineRule="auto"/>
        <w:ind w:right="103"/>
        <w:rPr>
          <w:rFonts w:hint="eastAsia"/>
        </w:rPr>
      </w:pPr>
      <w:r>
        <w:rPr>
          <w:rFonts w:hint="eastAsia"/>
        </w:rPr>
        <w:t>Wednesday afternoon, the bodily indisposition increased; and therewith the prospect of my difficulties created me some uneasiness.</w:t>
      </w:r>
    </w:p>
    <w:p w14:paraId="325B8554">
      <w:pPr>
        <w:pStyle w:val="4"/>
        <w:spacing w:before="256" w:line="254" w:lineRule="auto"/>
        <w:ind w:right="103"/>
        <w:rPr>
          <w:rFonts w:hint="eastAsia"/>
        </w:rPr>
      </w:pPr>
    </w:p>
    <w:p w14:paraId="1727FA79">
      <w:pPr>
        <w:pStyle w:val="4"/>
        <w:spacing w:before="256" w:line="254" w:lineRule="auto"/>
        <w:ind w:right="103"/>
        <w:rPr>
          <w:rFonts w:hint="eastAsia"/>
        </w:rPr>
      </w:pPr>
      <w:r>
        <w:rPr>
          <w:rFonts w:hint="eastAsia"/>
        </w:rPr>
        <w:t>星期三下午，身体不适加重了；随之而来的，是我困难的前景，给我带来了一些不安。</w:t>
      </w:r>
    </w:p>
    <w:p w14:paraId="223FF19F">
      <w:pPr>
        <w:pStyle w:val="4"/>
        <w:spacing w:before="256" w:line="254" w:lineRule="auto"/>
        <w:ind w:right="103"/>
        <w:rPr>
          <w:rFonts w:hint="eastAsia"/>
        </w:rPr>
      </w:pPr>
    </w:p>
    <w:p w14:paraId="1515E29F">
      <w:pPr>
        <w:pStyle w:val="4"/>
        <w:spacing w:before="256" w:line="254" w:lineRule="auto"/>
        <w:ind w:right="103"/>
        <w:rPr>
          <w:rFonts w:hint="eastAsia"/>
        </w:rPr>
      </w:pPr>
      <w:r>
        <w:rPr>
          <w:rFonts w:hint="eastAsia"/>
        </w:rPr>
        <w:t>Thereafter I was in such disorder, that I forced on a vomit, begun of itself.</w:t>
      </w:r>
    </w:p>
    <w:p w14:paraId="7EC8499D">
      <w:pPr>
        <w:pStyle w:val="4"/>
        <w:spacing w:before="256" w:line="254" w:lineRule="auto"/>
        <w:ind w:right="103"/>
        <w:rPr>
          <w:rFonts w:hint="eastAsia"/>
        </w:rPr>
      </w:pPr>
    </w:p>
    <w:p w14:paraId="21C60218">
      <w:pPr>
        <w:pStyle w:val="4"/>
        <w:spacing w:before="256" w:line="254" w:lineRule="auto"/>
        <w:ind w:right="103"/>
        <w:rPr>
          <w:rFonts w:hint="eastAsia"/>
        </w:rPr>
      </w:pPr>
      <w:r>
        <w:rPr>
          <w:rFonts w:hint="eastAsia"/>
        </w:rPr>
        <w:t>之后我如此不适，以至于我强行呕吐，那呕吐是自发的。</w:t>
      </w:r>
    </w:p>
    <w:p w14:paraId="69B23399">
      <w:pPr>
        <w:pStyle w:val="4"/>
        <w:spacing w:before="256" w:line="254" w:lineRule="auto"/>
        <w:ind w:right="103"/>
        <w:rPr>
          <w:rFonts w:hint="eastAsia"/>
        </w:rPr>
      </w:pPr>
    </w:p>
    <w:p w14:paraId="46838645">
      <w:pPr>
        <w:pStyle w:val="4"/>
        <w:spacing w:before="256" w:line="254" w:lineRule="auto"/>
        <w:ind w:right="103"/>
        <w:rPr>
          <w:rFonts w:hint="eastAsia"/>
        </w:rPr>
      </w:pPr>
      <w:r>
        <w:rPr>
          <w:rFonts w:hint="eastAsia"/>
        </w:rPr>
        <w:t>The bodily indisposition continued; but by that little twinge my spirit was somewhat bettered, having got a little revival; and I was comforted in reading the marks of faith in Craighead's sermons.</w:t>
      </w:r>
    </w:p>
    <w:p w14:paraId="63536F38">
      <w:pPr>
        <w:pStyle w:val="4"/>
        <w:spacing w:before="256" w:line="254" w:lineRule="auto"/>
        <w:ind w:right="103"/>
        <w:rPr>
          <w:rFonts w:hint="eastAsia"/>
        </w:rPr>
      </w:pPr>
    </w:p>
    <w:p w14:paraId="2A4CEF42">
      <w:pPr>
        <w:pStyle w:val="4"/>
        <w:spacing w:before="256" w:line="254" w:lineRule="auto"/>
        <w:ind w:right="103"/>
        <w:rPr>
          <w:rFonts w:hint="eastAsia"/>
        </w:rPr>
      </w:pPr>
      <w:r>
        <w:rPr>
          <w:rFonts w:hint="eastAsia"/>
        </w:rPr>
        <w:t>身体不适持续着；但因那小小的阵痛，我的精神多少好转了，得到了一点复苏；我在读克雷格黑德讲道中的信心记号时，得了安慰。</w:t>
      </w:r>
    </w:p>
    <w:p w14:paraId="105F9149">
      <w:pPr>
        <w:pStyle w:val="4"/>
        <w:spacing w:before="256" w:line="254" w:lineRule="auto"/>
        <w:ind w:right="103"/>
        <w:rPr>
          <w:rFonts w:hint="eastAsia"/>
        </w:rPr>
      </w:pPr>
    </w:p>
    <w:p w14:paraId="433AF7DE">
      <w:pPr>
        <w:pStyle w:val="4"/>
        <w:spacing w:before="256" w:line="254" w:lineRule="auto"/>
        <w:ind w:right="103"/>
        <w:rPr>
          <w:rFonts w:hint="eastAsia"/>
        </w:rPr>
      </w:pPr>
      <w:r>
        <w:rPr>
          <w:rFonts w:hint="eastAsia"/>
        </w:rPr>
        <w:t>Thus it continued on the Thursday, in which I did nothing but prepare my sermon; in delivering whereof I had some light, and a little life; and durst not but bless the Lord for what I had, however little.</w:t>
      </w:r>
    </w:p>
    <w:p w14:paraId="3A09D619">
      <w:pPr>
        <w:pStyle w:val="4"/>
        <w:spacing w:before="256" w:line="254" w:lineRule="auto"/>
        <w:ind w:right="103"/>
        <w:rPr>
          <w:rFonts w:hint="eastAsia"/>
        </w:rPr>
      </w:pPr>
    </w:p>
    <w:p w14:paraId="5572E703">
      <w:pPr>
        <w:pStyle w:val="4"/>
        <w:spacing w:before="256" w:line="254" w:lineRule="auto"/>
        <w:ind w:right="103"/>
        <w:rPr>
          <w:rFonts w:hint="eastAsia"/>
        </w:rPr>
      </w:pPr>
      <w:r>
        <w:rPr>
          <w:rFonts w:hint="eastAsia"/>
        </w:rPr>
        <w:t>星期四也如此，那天我只准备了我的讲道；讲道时，我有些亮光，和一点生命；我不敢不为我所有的，无论多少，赞美主。</w:t>
      </w:r>
    </w:p>
    <w:p w14:paraId="5DB27F98">
      <w:pPr>
        <w:pStyle w:val="4"/>
        <w:spacing w:before="256" w:line="254" w:lineRule="auto"/>
        <w:ind w:right="103"/>
        <w:rPr>
          <w:rFonts w:hint="eastAsia"/>
        </w:rPr>
      </w:pPr>
    </w:p>
    <w:p w14:paraId="7BFCF48A">
      <w:pPr>
        <w:pStyle w:val="4"/>
        <w:spacing w:before="256" w:line="254" w:lineRule="auto"/>
        <w:ind w:right="103"/>
        <w:rPr>
          <w:rFonts w:hint="eastAsia"/>
        </w:rPr>
      </w:pPr>
      <w:r>
        <w:rPr>
          <w:rFonts w:hint="eastAsia"/>
        </w:rPr>
        <w:t>I received a letter from Mr. Murray, shewing the untender carriage of some ministers in Nithsdale; which was very wounding to me, and seemed, with other things, to write death to the generation.</w:t>
      </w:r>
    </w:p>
    <w:p w14:paraId="721B6664">
      <w:pPr>
        <w:pStyle w:val="4"/>
        <w:spacing w:before="256" w:line="254" w:lineRule="auto"/>
        <w:ind w:right="103"/>
        <w:rPr>
          <w:rFonts w:hint="eastAsia"/>
        </w:rPr>
      </w:pPr>
    </w:p>
    <w:p w14:paraId="1D50C668">
      <w:pPr>
        <w:pStyle w:val="4"/>
        <w:spacing w:before="256" w:line="254" w:lineRule="auto"/>
        <w:ind w:right="103"/>
        <w:rPr>
          <w:rFonts w:hint="eastAsia"/>
        </w:rPr>
      </w:pPr>
      <w:r>
        <w:rPr>
          <w:rFonts w:hint="eastAsia"/>
        </w:rPr>
        <w:t>我收到默里先生的一封信，信中说尼斯代尔的一些牧师行为不温柔；这对我来说非常伤人，并且似乎，连同其他事，都预示着这一代的死亡。</w:t>
      </w:r>
    </w:p>
    <w:p w14:paraId="0F0AA610">
      <w:pPr>
        <w:pStyle w:val="4"/>
        <w:spacing w:before="256" w:line="254" w:lineRule="auto"/>
        <w:ind w:right="103"/>
        <w:rPr>
          <w:rFonts w:hint="eastAsia"/>
        </w:rPr>
      </w:pPr>
    </w:p>
    <w:p w14:paraId="165B2058">
      <w:pPr>
        <w:pStyle w:val="4"/>
        <w:spacing w:before="256" w:line="254" w:lineRule="auto"/>
        <w:ind w:right="103"/>
        <w:rPr>
          <w:rFonts w:hint="eastAsia"/>
        </w:rPr>
      </w:pPr>
      <w:r>
        <w:rPr>
          <w:rFonts w:hint="eastAsia"/>
        </w:rPr>
        <w:t>Sabbath, March 3.—Two days before I had a twilight frame; it being neither day nor night with me.</w:t>
      </w:r>
    </w:p>
    <w:p w14:paraId="0EA970CA">
      <w:pPr>
        <w:pStyle w:val="4"/>
        <w:spacing w:before="256" w:line="254" w:lineRule="auto"/>
        <w:ind w:right="103"/>
        <w:rPr>
          <w:rFonts w:hint="eastAsia"/>
        </w:rPr>
      </w:pPr>
    </w:p>
    <w:p w14:paraId="3C487167">
      <w:pPr>
        <w:pStyle w:val="4"/>
        <w:spacing w:before="256" w:line="254" w:lineRule="auto"/>
        <w:ind w:right="103"/>
        <w:rPr>
          <w:rFonts w:hint="eastAsia"/>
        </w:rPr>
      </w:pPr>
      <w:r>
        <w:rPr>
          <w:rFonts w:hint="eastAsia"/>
        </w:rPr>
        <w:t>安息日，3月3日。—两天前，我处于一种黄昏的状态；对我来说，既非白昼，也非黑夜。</w:t>
      </w:r>
    </w:p>
    <w:p w14:paraId="5AA57CD7">
      <w:pPr>
        <w:pStyle w:val="4"/>
        <w:spacing w:before="256" w:line="254" w:lineRule="auto"/>
        <w:ind w:right="103"/>
        <w:rPr>
          <w:rFonts w:hint="eastAsia"/>
        </w:rPr>
      </w:pPr>
    </w:p>
    <w:p w14:paraId="346D1FCD">
      <w:pPr>
        <w:pStyle w:val="4"/>
        <w:spacing w:before="256" w:line="254" w:lineRule="auto"/>
        <w:ind w:right="103"/>
        <w:rPr>
          <w:rFonts w:hint="eastAsia"/>
        </w:rPr>
      </w:pPr>
      <w:r>
        <w:rPr>
          <w:rFonts w:hint="eastAsia"/>
        </w:rPr>
        <w:t>I had not so much ado to strive with the world as before sometimes; nor did my soul go forth habitually after Christ with any tolerable vigour.</w:t>
      </w:r>
    </w:p>
    <w:p w14:paraId="75A995BE">
      <w:pPr>
        <w:pStyle w:val="4"/>
        <w:spacing w:before="256" w:line="254" w:lineRule="auto"/>
        <w:ind w:right="103"/>
        <w:rPr>
          <w:rFonts w:hint="eastAsia"/>
        </w:rPr>
      </w:pPr>
    </w:p>
    <w:p w14:paraId="59038FD2">
      <w:pPr>
        <w:pStyle w:val="4"/>
        <w:spacing w:before="256" w:line="254" w:lineRule="auto"/>
        <w:ind w:right="103"/>
        <w:rPr>
          <w:rFonts w:hint="eastAsia"/>
        </w:rPr>
      </w:pPr>
      <w:r>
        <w:rPr>
          <w:rFonts w:hint="eastAsia"/>
        </w:rPr>
        <w:t>我没有像以前有时那样，要和世界作斗争；我的灵魂也没有习惯性地，带着任何可忍受的活力，去追求基督。</w:t>
      </w:r>
    </w:p>
    <w:p w14:paraId="68D838FA">
      <w:pPr>
        <w:pStyle w:val="4"/>
        <w:spacing w:before="256" w:line="254" w:lineRule="auto"/>
        <w:ind w:right="103"/>
        <w:rPr>
          <w:rFonts w:hint="eastAsia"/>
        </w:rPr>
      </w:pPr>
    </w:p>
    <w:p w14:paraId="538A0915">
      <w:pPr>
        <w:pStyle w:val="4"/>
        <w:spacing w:before="256" w:line="254" w:lineRule="auto"/>
        <w:ind w:right="103"/>
        <w:rPr>
          <w:rFonts w:hint="eastAsia"/>
        </w:rPr>
      </w:pPr>
      <w:r>
        <w:rPr>
          <w:rFonts w:hint="eastAsia"/>
        </w:rPr>
        <w:t>But this morning I was quite lifeless when I arose: became afterwards sensible of my case, but could get no recovery.</w:t>
      </w:r>
    </w:p>
    <w:p w14:paraId="6C05036E">
      <w:pPr>
        <w:pStyle w:val="4"/>
        <w:spacing w:before="256" w:line="254" w:lineRule="auto"/>
        <w:ind w:right="103"/>
        <w:rPr>
          <w:rFonts w:hint="eastAsia"/>
        </w:rPr>
      </w:pPr>
    </w:p>
    <w:p w14:paraId="25880F0C">
      <w:pPr>
        <w:pStyle w:val="4"/>
        <w:spacing w:before="256" w:line="254" w:lineRule="auto"/>
        <w:ind w:right="103"/>
        <w:rPr>
          <w:rFonts w:hint="eastAsia"/>
        </w:rPr>
      </w:pPr>
      <w:r>
        <w:rPr>
          <w:rFonts w:hint="eastAsia"/>
        </w:rPr>
        <w:t>但今天早晨，我起来的时候，完全没有生命：后来意识到我的情况，却无法恢复。</w:t>
      </w:r>
    </w:p>
    <w:p w14:paraId="794B46C9">
      <w:pPr>
        <w:pStyle w:val="4"/>
        <w:spacing w:before="256" w:line="254" w:lineRule="auto"/>
        <w:ind w:right="103"/>
        <w:rPr>
          <w:rFonts w:hint="eastAsia"/>
        </w:rPr>
      </w:pPr>
    </w:p>
    <w:p w14:paraId="1A4571F5">
      <w:pPr>
        <w:pStyle w:val="4"/>
        <w:spacing w:before="256" w:line="254" w:lineRule="auto"/>
        <w:ind w:right="103"/>
        <w:rPr>
          <w:rFonts w:hint="eastAsia"/>
        </w:rPr>
      </w:pPr>
      <w:r>
        <w:rPr>
          <w:rFonts w:hint="eastAsia"/>
        </w:rPr>
        <w:t>I was so bound up in one prayer, that I could not say one word, but either mentally or vocally groan out that, "Lord, have mercy on me."</w:t>
      </w:r>
    </w:p>
    <w:p w14:paraId="7AE3312A">
      <w:pPr>
        <w:pStyle w:val="4"/>
        <w:spacing w:before="256" w:line="254" w:lineRule="auto"/>
        <w:ind w:right="103"/>
        <w:rPr>
          <w:rFonts w:hint="eastAsia"/>
        </w:rPr>
      </w:pPr>
    </w:p>
    <w:p w14:paraId="0A570906">
      <w:pPr>
        <w:pStyle w:val="4"/>
        <w:spacing w:before="256" w:line="254" w:lineRule="auto"/>
        <w:ind w:right="103"/>
        <w:rPr>
          <w:rFonts w:hint="eastAsia"/>
        </w:rPr>
      </w:pPr>
      <w:r>
        <w:rPr>
          <w:rFonts w:hint="eastAsia"/>
        </w:rPr>
        <w:t>我在一次祷告中，被如此捆绑，以至于我一句话也说不出来，只能或在心里，或在口里，呻吟出那句，“主啊，怜悯我。”</w:t>
      </w:r>
    </w:p>
    <w:p w14:paraId="0B0D8524">
      <w:pPr>
        <w:pStyle w:val="4"/>
        <w:spacing w:before="256" w:line="254" w:lineRule="auto"/>
        <w:ind w:right="103"/>
        <w:rPr>
          <w:rFonts w:hint="eastAsia"/>
        </w:rPr>
      </w:pPr>
    </w:p>
    <w:p w14:paraId="434E1311">
      <w:pPr>
        <w:pStyle w:val="4"/>
        <w:spacing w:before="256" w:line="254" w:lineRule="auto"/>
        <w:ind w:right="103"/>
        <w:rPr>
          <w:rFonts w:hint="eastAsia"/>
        </w:rPr>
      </w:pPr>
      <w:r>
        <w:rPr>
          <w:rFonts w:hint="eastAsia"/>
        </w:rPr>
        <w:t>Afterwards came in some worldly thoughts, that gave me the other backset.</w:t>
      </w:r>
    </w:p>
    <w:p w14:paraId="6834F061">
      <w:pPr>
        <w:pStyle w:val="4"/>
        <w:spacing w:before="256" w:line="254" w:lineRule="auto"/>
        <w:ind w:right="103"/>
        <w:rPr>
          <w:rFonts w:hint="eastAsia"/>
        </w:rPr>
      </w:pPr>
    </w:p>
    <w:p w14:paraId="72FD755D">
      <w:pPr>
        <w:pStyle w:val="4"/>
        <w:spacing w:before="256" w:line="254" w:lineRule="auto"/>
        <w:ind w:right="103"/>
        <w:rPr>
          <w:rFonts w:hint="eastAsia"/>
        </w:rPr>
      </w:pPr>
      <w:r>
        <w:rPr>
          <w:rFonts w:hint="eastAsia"/>
        </w:rPr>
        <w:t>之后又来了些属世的念头，使我再次受挫。</w:t>
      </w:r>
    </w:p>
    <w:p w14:paraId="44A315A2">
      <w:pPr>
        <w:pStyle w:val="4"/>
        <w:spacing w:before="256" w:line="254" w:lineRule="auto"/>
        <w:ind w:right="103"/>
        <w:rPr>
          <w:rFonts w:hint="eastAsia"/>
        </w:rPr>
      </w:pPr>
    </w:p>
    <w:p w14:paraId="2E228387">
      <w:pPr>
        <w:pStyle w:val="4"/>
        <w:spacing w:before="256" w:line="254" w:lineRule="auto"/>
        <w:ind w:right="103"/>
        <w:rPr>
          <w:rFonts w:hint="eastAsia"/>
        </w:rPr>
      </w:pPr>
      <w:r>
        <w:rPr>
          <w:rFonts w:hint="eastAsia"/>
        </w:rPr>
        <w:t>When I went to the church, we sung Psalm 69:13–16.</w:t>
      </w:r>
    </w:p>
    <w:p w14:paraId="5C717926">
      <w:pPr>
        <w:pStyle w:val="4"/>
        <w:spacing w:before="256" w:line="254" w:lineRule="auto"/>
        <w:ind w:right="103"/>
        <w:rPr>
          <w:rFonts w:hint="eastAsia"/>
        </w:rPr>
      </w:pPr>
    </w:p>
    <w:p w14:paraId="136DAF02">
      <w:pPr>
        <w:pStyle w:val="4"/>
        <w:spacing w:before="256" w:line="254" w:lineRule="auto"/>
        <w:ind w:right="103"/>
        <w:rPr>
          <w:rFonts w:hint="eastAsia"/>
        </w:rPr>
      </w:pPr>
      <w:r>
        <w:rPr>
          <w:rFonts w:hint="eastAsia"/>
        </w:rPr>
        <w:t>我们去教堂的时候，唱了诗篇69:13-16。</w:t>
      </w:r>
    </w:p>
    <w:p w14:paraId="4680ADA3">
      <w:pPr>
        <w:pStyle w:val="4"/>
        <w:spacing w:before="256" w:line="254" w:lineRule="auto"/>
        <w:ind w:right="103"/>
        <w:rPr>
          <w:rFonts w:hint="eastAsia"/>
        </w:rPr>
      </w:pPr>
    </w:p>
    <w:p w14:paraId="562CE43E">
      <w:pPr>
        <w:pStyle w:val="4"/>
        <w:spacing w:before="256" w:line="254" w:lineRule="auto"/>
        <w:ind w:right="103"/>
        <w:rPr>
          <w:rFonts w:hint="eastAsia"/>
        </w:rPr>
      </w:pPr>
      <w:r>
        <w:rPr>
          <w:rFonts w:hint="eastAsia"/>
        </w:rPr>
        <w:t>My own case gave me light into it.</w:t>
      </w:r>
    </w:p>
    <w:p w14:paraId="419CCBA3">
      <w:pPr>
        <w:pStyle w:val="4"/>
        <w:spacing w:before="256" w:line="254" w:lineRule="auto"/>
        <w:ind w:right="103"/>
        <w:rPr>
          <w:rFonts w:hint="eastAsia"/>
        </w:rPr>
      </w:pPr>
    </w:p>
    <w:p w14:paraId="5712889D">
      <w:pPr>
        <w:pStyle w:val="4"/>
        <w:spacing w:before="256" w:line="254" w:lineRule="auto"/>
        <w:ind w:right="103"/>
        <w:rPr>
          <w:rFonts w:hint="eastAsia"/>
        </w:rPr>
      </w:pPr>
      <w:r>
        <w:rPr>
          <w:rFonts w:hint="eastAsia"/>
        </w:rPr>
        <w:t>我自己的情况，使我对此有所领悟。</w:t>
      </w:r>
    </w:p>
    <w:p w14:paraId="7378B6A8">
      <w:pPr>
        <w:pStyle w:val="4"/>
        <w:spacing w:before="256" w:line="254" w:lineRule="auto"/>
        <w:ind w:right="103"/>
        <w:rPr>
          <w:rFonts w:hint="eastAsia"/>
        </w:rPr>
      </w:pPr>
    </w:p>
    <w:p w14:paraId="7480882B">
      <w:pPr>
        <w:pStyle w:val="4"/>
        <w:spacing w:before="256" w:line="254" w:lineRule="auto"/>
        <w:ind w:right="103"/>
        <w:rPr>
          <w:rFonts w:hint="eastAsia"/>
        </w:rPr>
      </w:pPr>
      <w:r>
        <w:rPr>
          <w:rFonts w:hint="eastAsia"/>
        </w:rPr>
        <w:t>Then I went to prayer; and my body and spirit were both like to faint, so that I had not ability to speak out; and thus continued a while.</w:t>
      </w:r>
    </w:p>
    <w:p w14:paraId="35E78156">
      <w:pPr>
        <w:pStyle w:val="4"/>
        <w:spacing w:before="256" w:line="254" w:lineRule="auto"/>
        <w:ind w:right="103"/>
        <w:rPr>
          <w:rFonts w:hint="eastAsia"/>
        </w:rPr>
      </w:pPr>
    </w:p>
    <w:p w14:paraId="7B0725D4">
      <w:pPr>
        <w:pStyle w:val="4"/>
        <w:spacing w:before="256" w:line="254" w:lineRule="auto"/>
        <w:ind w:right="103"/>
        <w:rPr>
          <w:rFonts w:hint="eastAsia"/>
        </w:rPr>
      </w:pPr>
      <w:r>
        <w:rPr>
          <w:rFonts w:hint="eastAsia"/>
        </w:rPr>
        <w:t>然后我去祷告；我的身体和精神都快要昏厥，以至于我没有力气说出来；就这样持续了一会儿。</w:t>
      </w:r>
    </w:p>
    <w:p w14:paraId="7C576143">
      <w:pPr>
        <w:pStyle w:val="4"/>
        <w:spacing w:before="256" w:line="254" w:lineRule="auto"/>
        <w:ind w:right="103"/>
        <w:rPr>
          <w:rFonts w:hint="eastAsia"/>
        </w:rPr>
      </w:pPr>
    </w:p>
    <w:p w14:paraId="78066D4D">
      <w:pPr>
        <w:pStyle w:val="4"/>
        <w:spacing w:before="256" w:line="254" w:lineRule="auto"/>
        <w:ind w:right="103"/>
        <w:rPr>
          <w:rFonts w:hint="eastAsia"/>
        </w:rPr>
      </w:pPr>
      <w:r>
        <w:rPr>
          <w:rFonts w:hint="eastAsia"/>
        </w:rPr>
        <w:t>At last the Lord cast a live-coal into my dead heart, and quite changed me both in body and mind; and with light and life I lectured and preached also.</w:t>
      </w:r>
    </w:p>
    <w:p w14:paraId="5EACE373">
      <w:pPr>
        <w:pStyle w:val="4"/>
        <w:spacing w:before="256" w:line="254" w:lineRule="auto"/>
        <w:ind w:right="103"/>
        <w:rPr>
          <w:rFonts w:hint="eastAsia"/>
        </w:rPr>
      </w:pPr>
    </w:p>
    <w:p w14:paraId="572C48BA">
      <w:pPr>
        <w:pStyle w:val="4"/>
        <w:spacing w:before="256" w:line="254" w:lineRule="auto"/>
        <w:ind w:right="103"/>
        <w:rPr>
          <w:rFonts w:hint="eastAsia"/>
        </w:rPr>
      </w:pPr>
      <w:r>
        <w:rPr>
          <w:rFonts w:hint="eastAsia"/>
        </w:rPr>
        <w:t>最后，主把一块活炭投进我死沉的心里，使我身心都焕然一新；我带着亮光和生命，讲了课，也讲了道。</w:t>
      </w:r>
    </w:p>
    <w:p w14:paraId="39F4D748">
      <w:pPr>
        <w:pStyle w:val="4"/>
        <w:spacing w:before="256" w:line="254" w:lineRule="auto"/>
        <w:ind w:right="103"/>
        <w:rPr>
          <w:rFonts w:hint="eastAsia"/>
        </w:rPr>
      </w:pPr>
    </w:p>
    <w:p w14:paraId="638DD269">
      <w:pPr>
        <w:pStyle w:val="4"/>
        <w:spacing w:before="256" w:line="254" w:lineRule="auto"/>
        <w:ind w:right="103"/>
        <w:rPr>
          <w:rFonts w:hint="eastAsia"/>
        </w:rPr>
      </w:pPr>
      <w:r>
        <w:rPr>
          <w:rFonts w:hint="eastAsia"/>
        </w:rPr>
        <w:t>This continued in the afternoon, and at the evening exercise too, where Psalm 91:14, and downwards was very sweet and strengthening, and as a sconce against mine enemies.</w:t>
      </w:r>
    </w:p>
    <w:p w14:paraId="41CB87F2">
      <w:pPr>
        <w:pStyle w:val="4"/>
        <w:spacing w:before="256" w:line="254" w:lineRule="auto"/>
        <w:ind w:right="103"/>
        <w:rPr>
          <w:rFonts w:hint="eastAsia"/>
        </w:rPr>
      </w:pPr>
    </w:p>
    <w:p w14:paraId="581E5AC7">
      <w:pPr>
        <w:pStyle w:val="4"/>
        <w:spacing w:before="256" w:line="254" w:lineRule="auto"/>
        <w:ind w:right="103"/>
        <w:rPr>
          <w:rFonts w:hint="eastAsia"/>
        </w:rPr>
      </w:pPr>
      <w:r>
        <w:rPr>
          <w:rFonts w:hint="eastAsia"/>
        </w:rPr>
        <w:t>这在下午，以及在晚操中，都持续着，在那里，诗篇91:14及以下，对我来说非常甘甜和坚固，如同抵挡我仇敌的堡垒。</w:t>
      </w:r>
    </w:p>
    <w:p w14:paraId="01A6A0BD">
      <w:pPr>
        <w:pStyle w:val="4"/>
        <w:spacing w:before="256" w:line="254" w:lineRule="auto"/>
        <w:ind w:right="103"/>
        <w:rPr>
          <w:rFonts w:hint="eastAsia"/>
        </w:rPr>
      </w:pPr>
    </w:p>
    <w:p w14:paraId="4D69E0C2">
      <w:pPr>
        <w:pStyle w:val="4"/>
        <w:spacing w:before="256" w:line="254" w:lineRule="auto"/>
        <w:ind w:right="103"/>
        <w:rPr>
          <w:rFonts w:hint="eastAsia"/>
        </w:rPr>
      </w:pPr>
      <w:r>
        <w:rPr>
          <w:rFonts w:hint="eastAsia"/>
        </w:rPr>
        <w:t>Yet afterwards I had a violent temptation to unbelief in a particular point, which I had designedly for myself, touched in my sermon.</w:t>
      </w:r>
    </w:p>
    <w:p w14:paraId="79EDEBBE">
      <w:pPr>
        <w:pStyle w:val="4"/>
        <w:spacing w:before="256" w:line="254" w:lineRule="auto"/>
        <w:ind w:right="103"/>
        <w:rPr>
          <w:rFonts w:hint="eastAsia"/>
        </w:rPr>
      </w:pPr>
    </w:p>
    <w:p w14:paraId="02EE5E1F">
      <w:pPr>
        <w:pStyle w:val="4"/>
        <w:spacing w:before="256" w:line="254" w:lineRule="auto"/>
        <w:ind w:right="103"/>
        <w:rPr>
          <w:rFonts w:hint="eastAsia"/>
        </w:rPr>
      </w:pPr>
      <w:r>
        <w:rPr>
          <w:rFonts w:hint="eastAsia"/>
        </w:rPr>
        <w:t>然而之后，我有一个强烈的试探，要在一个特别的点上不信，那是我在讲道中，特意为自己而触及的。</w:t>
      </w:r>
    </w:p>
    <w:p w14:paraId="5EB39387">
      <w:pPr>
        <w:pStyle w:val="4"/>
        <w:spacing w:before="256" w:line="254" w:lineRule="auto"/>
        <w:ind w:right="103"/>
        <w:rPr>
          <w:rFonts w:hint="eastAsia"/>
        </w:rPr>
      </w:pPr>
    </w:p>
    <w:p w14:paraId="27756FDA">
      <w:pPr>
        <w:pStyle w:val="4"/>
        <w:spacing w:before="256" w:line="254" w:lineRule="auto"/>
        <w:ind w:right="103"/>
        <w:rPr>
          <w:rFonts w:hint="eastAsia"/>
        </w:rPr>
      </w:pPr>
      <w:r>
        <w:rPr>
          <w:rFonts w:hint="eastAsia"/>
        </w:rPr>
        <w:t>This was so strong, that I could not master it, for all my preaching about it.</w:t>
      </w:r>
    </w:p>
    <w:p w14:paraId="39180C95">
      <w:pPr>
        <w:pStyle w:val="4"/>
        <w:spacing w:before="256" w:line="254" w:lineRule="auto"/>
        <w:ind w:right="103"/>
        <w:rPr>
          <w:rFonts w:hint="eastAsia"/>
        </w:rPr>
      </w:pPr>
    </w:p>
    <w:p w14:paraId="45E6952F">
      <w:pPr>
        <w:pStyle w:val="4"/>
        <w:spacing w:before="256" w:line="254" w:lineRule="auto"/>
        <w:ind w:right="103"/>
        <w:rPr>
          <w:rFonts w:hint="eastAsia"/>
        </w:rPr>
      </w:pPr>
      <w:r>
        <w:rPr>
          <w:rFonts w:hint="eastAsia"/>
        </w:rPr>
        <w:t>这个试探如此强烈，以至于我虽然讲了那么多，却无法克服它。</w:t>
      </w:r>
    </w:p>
    <w:p w14:paraId="5C411F52">
      <w:pPr>
        <w:pStyle w:val="4"/>
        <w:spacing w:before="256" w:line="254" w:lineRule="auto"/>
        <w:ind w:right="103"/>
        <w:rPr>
          <w:rFonts w:hint="eastAsia"/>
        </w:rPr>
      </w:pPr>
    </w:p>
    <w:p w14:paraId="355943C0">
      <w:pPr>
        <w:pStyle w:val="4"/>
        <w:spacing w:before="256" w:line="254" w:lineRule="auto"/>
        <w:ind w:right="103"/>
        <w:rPr>
          <w:rFonts w:hint="eastAsia"/>
        </w:rPr>
      </w:pPr>
      <w:r>
        <w:rPr>
          <w:rFonts w:hint="eastAsia"/>
        </w:rPr>
        <w:t>I laid it out before the Lord before I went to bed, and while there wrestled against it, though with little success.</w:t>
      </w:r>
    </w:p>
    <w:p w14:paraId="18884276">
      <w:pPr>
        <w:pStyle w:val="4"/>
        <w:spacing w:before="256" w:line="254" w:lineRule="auto"/>
        <w:ind w:right="103"/>
        <w:rPr>
          <w:rFonts w:hint="eastAsia"/>
        </w:rPr>
      </w:pPr>
    </w:p>
    <w:p w14:paraId="63DBFD84">
      <w:pPr>
        <w:pStyle w:val="4"/>
        <w:spacing w:before="256" w:line="254" w:lineRule="auto"/>
        <w:ind w:right="103"/>
        <w:rPr>
          <w:rFonts w:hint="eastAsia"/>
        </w:rPr>
      </w:pPr>
      <w:r>
        <w:rPr>
          <w:rFonts w:hint="eastAsia"/>
        </w:rPr>
        <w:t>我上床睡觉前，把它摆在主面前，在那里与它摔跤，虽然收效甚微。</w:t>
      </w:r>
    </w:p>
    <w:p w14:paraId="79956341">
      <w:pPr>
        <w:pStyle w:val="4"/>
        <w:spacing w:before="256" w:line="254" w:lineRule="auto"/>
        <w:ind w:right="103"/>
        <w:rPr>
          <w:rFonts w:hint="eastAsia"/>
        </w:rPr>
      </w:pPr>
    </w:p>
    <w:p w14:paraId="01BEA91B">
      <w:pPr>
        <w:pStyle w:val="4"/>
        <w:spacing w:before="256" w:line="254" w:lineRule="auto"/>
        <w:ind w:right="103"/>
        <w:rPr>
          <w:rFonts w:hint="eastAsia"/>
        </w:rPr>
      </w:pPr>
      <w:r>
        <w:rPr>
          <w:rFonts w:hint="eastAsia"/>
        </w:rPr>
        <w:t>In my retirement after sermons that day, blessing God for what I had met with, I had a petition, that God would either keep me from the case I was in before, or else would take me home to himself.</w:t>
      </w:r>
    </w:p>
    <w:p w14:paraId="10EC1C1C">
      <w:pPr>
        <w:pStyle w:val="4"/>
        <w:spacing w:before="256" w:line="254" w:lineRule="auto"/>
        <w:ind w:right="103"/>
        <w:rPr>
          <w:rFonts w:hint="eastAsia"/>
        </w:rPr>
      </w:pPr>
    </w:p>
    <w:p w14:paraId="42C52482">
      <w:pPr>
        <w:pStyle w:val="4"/>
        <w:spacing w:before="256" w:line="254" w:lineRule="auto"/>
        <w:ind w:right="103"/>
        <w:rPr>
          <w:rFonts w:hint="eastAsia"/>
        </w:rPr>
      </w:pPr>
      <w:r>
        <w:rPr>
          <w:rFonts w:hint="eastAsia"/>
        </w:rPr>
        <w:t>那天讲道后，我在独处时，为我所遇到的事，赞美神，我有一个请求，就是神或保守我，脱离我先前的光景，或接我回家，归于祂自己。</w:t>
      </w:r>
    </w:p>
    <w:p w14:paraId="31883D0B">
      <w:pPr>
        <w:pStyle w:val="4"/>
        <w:spacing w:before="256" w:line="254" w:lineRule="auto"/>
        <w:ind w:right="103"/>
        <w:rPr>
          <w:rFonts w:hint="eastAsia"/>
        </w:rPr>
      </w:pPr>
    </w:p>
    <w:p w14:paraId="0C3FCFD7">
      <w:pPr>
        <w:pStyle w:val="4"/>
        <w:spacing w:before="256" w:line="254" w:lineRule="auto"/>
        <w:ind w:right="103"/>
        <w:rPr>
          <w:rFonts w:hint="eastAsia"/>
        </w:rPr>
      </w:pPr>
      <w:r>
        <w:rPr>
          <w:rFonts w:hint="eastAsia"/>
        </w:rPr>
        <w:t>Upon which I find I made the following reflection, viz.</w:t>
      </w:r>
    </w:p>
    <w:p w14:paraId="571A9853">
      <w:pPr>
        <w:pStyle w:val="4"/>
        <w:spacing w:before="256" w:line="254" w:lineRule="auto"/>
        <w:ind w:right="103"/>
        <w:rPr>
          <w:rFonts w:hint="eastAsia"/>
        </w:rPr>
      </w:pPr>
    </w:p>
    <w:p w14:paraId="575E563F">
      <w:pPr>
        <w:pStyle w:val="4"/>
        <w:spacing w:before="256" w:line="254" w:lineRule="auto"/>
        <w:ind w:right="103"/>
        <w:rPr>
          <w:rFonts w:hint="eastAsia"/>
        </w:rPr>
      </w:pPr>
      <w:r>
        <w:rPr>
          <w:rFonts w:hint="eastAsia"/>
        </w:rPr>
        <w:t>对此，我发现我作了如下反思，即。</w:t>
      </w:r>
    </w:p>
    <w:p w14:paraId="7AEFA58B">
      <w:pPr>
        <w:pStyle w:val="4"/>
        <w:spacing w:before="256" w:line="254" w:lineRule="auto"/>
        <w:ind w:right="103"/>
        <w:rPr>
          <w:rFonts w:hint="eastAsia"/>
        </w:rPr>
      </w:pPr>
    </w:p>
    <w:p w14:paraId="4E3717E4">
      <w:pPr>
        <w:pStyle w:val="4"/>
        <w:spacing w:before="256" w:line="254" w:lineRule="auto"/>
        <w:ind w:right="103"/>
        <w:rPr>
          <w:rFonts w:hint="eastAsia"/>
        </w:rPr>
      </w:pPr>
      <w:r>
        <w:rPr>
          <w:rFonts w:hint="eastAsia"/>
        </w:rPr>
        <w:t>"It may be it will not come into Christ's censer; but I am sure, it was my love to Christ, and hatred of sin, that was at the root of it."</w:t>
      </w:r>
    </w:p>
    <w:p w14:paraId="774C65E7">
      <w:pPr>
        <w:pStyle w:val="4"/>
        <w:spacing w:before="256" w:line="254" w:lineRule="auto"/>
        <w:ind w:right="103"/>
        <w:rPr>
          <w:rFonts w:hint="eastAsia"/>
        </w:rPr>
      </w:pPr>
    </w:p>
    <w:p w14:paraId="0699885D">
      <w:pPr>
        <w:pStyle w:val="4"/>
        <w:spacing w:before="256" w:line="254" w:lineRule="auto"/>
        <w:ind w:right="103"/>
        <w:rPr>
          <w:rFonts w:hint="eastAsia"/>
        </w:rPr>
      </w:pPr>
      <w:r>
        <w:rPr>
          <w:rFonts w:hint="eastAsia"/>
        </w:rPr>
        <w:t>“也许它不会进入基督的香炉；但我确信，我爱基督，恨恶罪，是它的根源。”</w:t>
      </w:r>
    </w:p>
    <w:p w14:paraId="67EB8DAD">
      <w:pPr>
        <w:pStyle w:val="4"/>
        <w:spacing w:before="256" w:line="254" w:lineRule="auto"/>
        <w:ind w:right="103"/>
        <w:rPr>
          <w:rFonts w:hint="eastAsia"/>
        </w:rPr>
      </w:pPr>
    </w:p>
    <w:p w14:paraId="71D73E67">
      <w:pPr>
        <w:pStyle w:val="4"/>
        <w:spacing w:before="256" w:line="254" w:lineRule="auto"/>
        <w:ind w:right="103"/>
        <w:rPr>
          <w:rFonts w:hint="eastAsia"/>
        </w:rPr>
      </w:pPr>
      <w:r>
        <w:rPr>
          <w:rFonts w:hint="eastAsia"/>
        </w:rPr>
        <w:t>On the morrow, having too soon entertained thoughts of a business, though indeed charitable, I was unfitted for my proper work.</w:t>
      </w:r>
    </w:p>
    <w:p w14:paraId="567E7B62">
      <w:pPr>
        <w:pStyle w:val="4"/>
        <w:spacing w:before="256" w:line="254" w:lineRule="auto"/>
        <w:ind w:right="103"/>
        <w:rPr>
          <w:rFonts w:hint="eastAsia"/>
        </w:rPr>
      </w:pPr>
    </w:p>
    <w:p w14:paraId="32FA4330">
      <w:pPr>
        <w:pStyle w:val="4"/>
        <w:spacing w:before="256" w:line="254" w:lineRule="auto"/>
        <w:ind w:right="103"/>
        <w:rPr>
          <w:rFonts w:hint="eastAsia"/>
        </w:rPr>
      </w:pPr>
      <w:r>
        <w:rPr>
          <w:rFonts w:hint="eastAsia"/>
        </w:rPr>
        <w:t>第二天，我太早地思想了一件事务，虽然确实是慈善的，我却不适合我的正当工作。</w:t>
      </w:r>
    </w:p>
    <w:p w14:paraId="6A20B406">
      <w:pPr>
        <w:pStyle w:val="4"/>
        <w:spacing w:before="256" w:line="254" w:lineRule="auto"/>
        <w:ind w:right="103"/>
        <w:rPr>
          <w:rFonts w:hint="eastAsia"/>
        </w:rPr>
      </w:pPr>
    </w:p>
    <w:p w14:paraId="68F03D2A">
      <w:pPr>
        <w:pStyle w:val="4"/>
        <w:spacing w:before="256" w:line="254" w:lineRule="auto"/>
        <w:ind w:right="103"/>
        <w:rPr>
          <w:rFonts w:hint="eastAsia"/>
        </w:rPr>
      </w:pPr>
      <w:r>
        <w:rPr>
          <w:rFonts w:hint="eastAsia"/>
        </w:rPr>
        <w:t>I visited a minister that day; when I came away my spirit sunk.</w:t>
      </w:r>
    </w:p>
    <w:p w14:paraId="27ECF020">
      <w:pPr>
        <w:pStyle w:val="4"/>
        <w:spacing w:before="256" w:line="254" w:lineRule="auto"/>
        <w:ind w:right="103"/>
        <w:rPr>
          <w:rFonts w:hint="eastAsia"/>
        </w:rPr>
      </w:pPr>
    </w:p>
    <w:p w14:paraId="76DFC312">
      <w:pPr>
        <w:pStyle w:val="4"/>
        <w:spacing w:before="256" w:line="254" w:lineRule="auto"/>
        <w:ind w:right="103"/>
        <w:rPr>
          <w:rFonts w:hint="eastAsia"/>
        </w:rPr>
      </w:pPr>
      <w:r>
        <w:rPr>
          <w:rFonts w:hint="eastAsia"/>
        </w:rPr>
        <w:t>那天我探望了一位牧师；我离开时，我的精神沉了下去。</w:t>
      </w:r>
    </w:p>
    <w:p w14:paraId="7D07C4E8">
      <w:pPr>
        <w:pStyle w:val="4"/>
        <w:spacing w:before="256" w:line="254" w:lineRule="auto"/>
        <w:ind w:right="103"/>
        <w:rPr>
          <w:rFonts w:hint="eastAsia"/>
        </w:rPr>
      </w:pPr>
    </w:p>
    <w:p w14:paraId="5B6E7F0A">
      <w:pPr>
        <w:pStyle w:val="4"/>
        <w:spacing w:before="256" w:line="254" w:lineRule="auto"/>
        <w:ind w:right="103"/>
        <w:rPr>
          <w:rFonts w:hint="eastAsia"/>
        </w:rPr>
      </w:pPr>
      <w:r>
        <w:rPr>
          <w:rFonts w:hint="eastAsia"/>
        </w:rPr>
        <w:t>I saw how others, whom yet I dare not in some things imitate, knew more of religion, were more lifted up in the ways of the Lord, than I; yea, while I am quite in the dark, I preach, and must preach, what many others (beside whom I would think myself unworthy to open my mouth) do pass.</w:t>
      </w:r>
    </w:p>
    <w:p w14:paraId="66943FBB">
      <w:pPr>
        <w:pStyle w:val="4"/>
        <w:spacing w:before="256" w:line="254" w:lineRule="auto"/>
        <w:ind w:right="103"/>
        <w:rPr>
          <w:rFonts w:hint="eastAsia"/>
        </w:rPr>
      </w:pPr>
    </w:p>
    <w:p w14:paraId="58572DCA">
      <w:pPr>
        <w:pStyle w:val="4"/>
        <w:spacing w:before="256" w:line="254" w:lineRule="auto"/>
        <w:ind w:right="103"/>
        <w:rPr>
          <w:rFonts w:hint="eastAsia"/>
        </w:rPr>
      </w:pPr>
      <w:r>
        <w:rPr>
          <w:rFonts w:hint="eastAsia"/>
        </w:rPr>
        <w:t>我看到，别人，我虽然在某些事上不敢效法，却比我更懂信仰，更在主的道上被高举；是的，当我完全在黑暗中时，我讲道，并且必须讲，许多别人（与他们相比，我自认为不配开口）都忽略的。</w:t>
      </w:r>
    </w:p>
    <w:p w14:paraId="3B020FB4">
      <w:pPr>
        <w:pStyle w:val="4"/>
        <w:spacing w:before="256" w:line="254" w:lineRule="auto"/>
        <w:ind w:right="103"/>
        <w:rPr>
          <w:rFonts w:hint="eastAsia"/>
        </w:rPr>
      </w:pPr>
    </w:p>
    <w:p w14:paraId="3C0728F8">
      <w:pPr>
        <w:pStyle w:val="4"/>
        <w:spacing w:before="256" w:line="254" w:lineRule="auto"/>
        <w:ind w:right="103"/>
        <w:rPr>
          <w:rFonts w:hint="eastAsia"/>
        </w:rPr>
      </w:pPr>
      <w:r>
        <w:rPr>
          <w:rFonts w:hint="eastAsia"/>
        </w:rPr>
        <w:t>This racked my spirit, considering how little of Christ I knew; how I am habitually cast down, and cannot win to get my heart lifted up in the ways of the Lord.</w:t>
      </w:r>
    </w:p>
    <w:p w14:paraId="2E42006B">
      <w:pPr>
        <w:pStyle w:val="4"/>
        <w:spacing w:before="256" w:line="254" w:lineRule="auto"/>
        <w:ind w:right="103"/>
        <w:rPr>
          <w:rFonts w:hint="eastAsia"/>
        </w:rPr>
      </w:pPr>
    </w:p>
    <w:p w14:paraId="29329F54">
      <w:pPr>
        <w:pStyle w:val="4"/>
        <w:spacing w:before="256" w:line="254" w:lineRule="auto"/>
        <w:ind w:right="103"/>
        <w:rPr>
          <w:rFonts w:hint="eastAsia"/>
        </w:rPr>
      </w:pPr>
      <w:r>
        <w:rPr>
          <w:rFonts w:hint="eastAsia"/>
        </w:rPr>
        <w:t>这使我的灵备受折磨，因为我思想，我对基督的认识是何等少；我习惯性地沮丧，无法使我的心在主的道上被提升。</w:t>
      </w:r>
    </w:p>
    <w:p w14:paraId="19A3DAD6">
      <w:pPr>
        <w:pStyle w:val="4"/>
        <w:spacing w:before="256" w:line="254" w:lineRule="auto"/>
        <w:ind w:right="103"/>
        <w:rPr>
          <w:rFonts w:hint="eastAsia"/>
        </w:rPr>
      </w:pPr>
    </w:p>
    <w:p w14:paraId="1ADBF8AF">
      <w:pPr>
        <w:pStyle w:val="4"/>
        <w:spacing w:before="256" w:line="254" w:lineRule="auto"/>
        <w:ind w:right="103"/>
        <w:rPr>
          <w:rFonts w:hint="eastAsia"/>
        </w:rPr>
      </w:pPr>
      <w:r>
        <w:rPr>
          <w:rFonts w:hint="eastAsia"/>
        </w:rPr>
        <w:t>I saw Simprin, and thought it was the fittest place for me; fearing I may be, even in it, a cumberer of the ground.</w:t>
      </w:r>
    </w:p>
    <w:p w14:paraId="14A7F3B6">
      <w:pPr>
        <w:pStyle w:val="4"/>
        <w:spacing w:before="256" w:line="254" w:lineRule="auto"/>
        <w:ind w:right="103"/>
        <w:rPr>
          <w:rFonts w:hint="eastAsia"/>
        </w:rPr>
      </w:pPr>
    </w:p>
    <w:p w14:paraId="321B463B">
      <w:pPr>
        <w:pStyle w:val="4"/>
        <w:spacing w:before="256" w:line="254" w:lineRule="auto"/>
        <w:ind w:right="103"/>
        <w:rPr>
          <w:rFonts w:hint="eastAsia"/>
        </w:rPr>
      </w:pPr>
      <w:r>
        <w:rPr>
          <w:rFonts w:hint="eastAsia"/>
        </w:rPr>
        <w:t>我看到了辛普林，并认为那是最适合我的地方；我担心，即使在那里，我也可能只是个占地的。</w:t>
      </w:r>
    </w:p>
    <w:p w14:paraId="34CF1762">
      <w:pPr>
        <w:pStyle w:val="4"/>
        <w:spacing w:before="256" w:line="254" w:lineRule="auto"/>
        <w:ind w:right="103"/>
        <w:rPr>
          <w:rFonts w:hint="eastAsia"/>
        </w:rPr>
      </w:pPr>
    </w:p>
    <w:p w14:paraId="0EDA3312">
      <w:pPr>
        <w:pStyle w:val="4"/>
        <w:spacing w:before="256" w:line="254" w:lineRule="auto"/>
        <w:ind w:right="103"/>
        <w:rPr>
          <w:rFonts w:hint="eastAsia"/>
        </w:rPr>
      </w:pPr>
      <w:r>
        <w:rPr>
          <w:rFonts w:hint="eastAsia"/>
        </w:rPr>
        <w:t>When I came home, I poured out my soul to the Lord, seeing myself of all men most miserable, and not fit to be seen in this world.</w:t>
      </w:r>
    </w:p>
    <w:p w14:paraId="0F238357">
      <w:pPr>
        <w:pStyle w:val="4"/>
        <w:spacing w:before="256" w:line="254" w:lineRule="auto"/>
        <w:ind w:right="103"/>
        <w:rPr>
          <w:rFonts w:hint="eastAsia"/>
        </w:rPr>
      </w:pPr>
    </w:p>
    <w:p w14:paraId="3E31B748">
      <w:pPr>
        <w:pStyle w:val="4"/>
        <w:spacing w:before="256" w:line="254" w:lineRule="auto"/>
        <w:ind w:right="103"/>
        <w:rPr>
          <w:rFonts w:hint="eastAsia"/>
        </w:rPr>
      </w:pPr>
      <w:r>
        <w:rPr>
          <w:rFonts w:hint="eastAsia"/>
        </w:rPr>
        <w:t>我回家后，向主倾心吐意，看到自己是众人中最悲惨的，不适合在这世上被人看见。</w:t>
      </w:r>
    </w:p>
    <w:p w14:paraId="0210D5DD">
      <w:pPr>
        <w:pStyle w:val="4"/>
        <w:spacing w:before="256" w:line="254" w:lineRule="auto"/>
        <w:ind w:right="103"/>
        <w:rPr>
          <w:rFonts w:hint="eastAsia"/>
        </w:rPr>
      </w:pPr>
    </w:p>
    <w:p w14:paraId="7BB341AA">
      <w:pPr>
        <w:pStyle w:val="4"/>
        <w:spacing w:before="256" w:line="254" w:lineRule="auto"/>
        <w:ind w:right="103"/>
        <w:rPr>
          <w:rFonts w:hint="eastAsia"/>
        </w:rPr>
      </w:pPr>
      <w:r>
        <w:rPr>
          <w:rFonts w:hint="eastAsia"/>
        </w:rPr>
        <w:t>But the Lord still hid his face.</w:t>
      </w:r>
    </w:p>
    <w:p w14:paraId="003904F3">
      <w:pPr>
        <w:pStyle w:val="4"/>
        <w:spacing w:before="256" w:line="254" w:lineRule="auto"/>
        <w:ind w:right="103"/>
        <w:rPr>
          <w:rFonts w:hint="eastAsia"/>
        </w:rPr>
      </w:pPr>
    </w:p>
    <w:p w14:paraId="6BF6B11D">
      <w:pPr>
        <w:pStyle w:val="4"/>
        <w:spacing w:before="256" w:line="254" w:lineRule="auto"/>
        <w:ind w:right="103"/>
        <w:rPr>
          <w:rFonts w:hint="eastAsia"/>
        </w:rPr>
      </w:pPr>
      <w:r>
        <w:rPr>
          <w:rFonts w:hint="eastAsia"/>
        </w:rPr>
        <w:t>但主仍然掩面。</w:t>
      </w:r>
    </w:p>
    <w:p w14:paraId="67503A30">
      <w:pPr>
        <w:pStyle w:val="4"/>
        <w:spacing w:before="256" w:line="254" w:lineRule="auto"/>
        <w:ind w:right="103"/>
        <w:rPr>
          <w:rFonts w:hint="eastAsia"/>
        </w:rPr>
      </w:pPr>
    </w:p>
    <w:p w14:paraId="469B394C">
      <w:pPr>
        <w:pStyle w:val="4"/>
        <w:spacing w:before="256" w:line="254" w:lineRule="auto"/>
        <w:ind w:right="103"/>
        <w:rPr>
          <w:rFonts w:hint="eastAsia"/>
        </w:rPr>
      </w:pPr>
      <w:r>
        <w:rPr>
          <w:rFonts w:hint="eastAsia"/>
        </w:rPr>
        <w:t>I was a wonder to myself, and thought I may be a wonder to the world, and that religion suffers by me, while people may think I am a melancholy fool, with some singular fancies, closed up in this place.</w:t>
      </w:r>
    </w:p>
    <w:p w14:paraId="5846E04B">
      <w:pPr>
        <w:pStyle w:val="4"/>
        <w:spacing w:before="256" w:line="254" w:lineRule="auto"/>
        <w:ind w:right="103"/>
        <w:rPr>
          <w:rFonts w:hint="eastAsia"/>
        </w:rPr>
      </w:pPr>
    </w:p>
    <w:p w14:paraId="07873E38">
      <w:pPr>
        <w:pStyle w:val="4"/>
        <w:spacing w:before="256" w:line="254" w:lineRule="auto"/>
        <w:ind w:right="103"/>
        <w:rPr>
          <w:rFonts w:hint="eastAsia"/>
        </w:rPr>
      </w:pPr>
      <w:r>
        <w:rPr>
          <w:rFonts w:hint="eastAsia"/>
        </w:rPr>
        <w:t>我对自己感到惊奇，并想我或许也使世界惊奇，信仰因我而受损，人们或许会认为我是个忧郁的傻瓜，带着一些奇怪的幻想，被关在这个地方。</w:t>
      </w:r>
    </w:p>
    <w:p w14:paraId="399DD642">
      <w:pPr>
        <w:pStyle w:val="4"/>
        <w:spacing w:before="256" w:line="254" w:lineRule="auto"/>
        <w:ind w:right="103"/>
        <w:rPr>
          <w:rFonts w:hint="eastAsia"/>
        </w:rPr>
      </w:pPr>
    </w:p>
    <w:p w14:paraId="356F735D">
      <w:pPr>
        <w:pStyle w:val="4"/>
        <w:spacing w:before="256" w:line="254" w:lineRule="auto"/>
        <w:ind w:right="103"/>
        <w:rPr>
          <w:rFonts w:hint="eastAsia"/>
        </w:rPr>
      </w:pPr>
      <w:r>
        <w:rPr>
          <w:rFonts w:hint="eastAsia"/>
        </w:rPr>
        <w:t>Next day my heaviness continued and increased, though in the morning I was helped to cry with some earnestness for a blink of his countenance, but I found it not.</w:t>
      </w:r>
    </w:p>
    <w:p w14:paraId="005B4DB4">
      <w:pPr>
        <w:pStyle w:val="4"/>
        <w:spacing w:before="256" w:line="254" w:lineRule="auto"/>
        <w:ind w:right="103"/>
        <w:rPr>
          <w:rFonts w:hint="eastAsia"/>
        </w:rPr>
      </w:pPr>
    </w:p>
    <w:p w14:paraId="0464A389">
      <w:pPr>
        <w:pStyle w:val="4"/>
        <w:spacing w:before="256" w:line="254" w:lineRule="auto"/>
        <w:ind w:right="103"/>
        <w:rPr>
          <w:rFonts w:hint="eastAsia"/>
        </w:rPr>
      </w:pPr>
      <w:r>
        <w:rPr>
          <w:rFonts w:hint="eastAsia"/>
        </w:rPr>
        <w:t>第二天，我的沉重持续并加重了，虽然早晨我得到帮助，能带着一些恳切，呼求祂面容的一瞥，但我却没有找到。</w:t>
      </w:r>
    </w:p>
    <w:p w14:paraId="6CE0F9D9">
      <w:pPr>
        <w:pStyle w:val="4"/>
        <w:spacing w:before="256" w:line="254" w:lineRule="auto"/>
        <w:ind w:right="103"/>
        <w:rPr>
          <w:rFonts w:hint="eastAsia"/>
        </w:rPr>
      </w:pPr>
    </w:p>
    <w:p w14:paraId="6BEB09CD">
      <w:pPr>
        <w:pStyle w:val="4"/>
        <w:spacing w:before="256" w:line="254" w:lineRule="auto"/>
        <w:ind w:right="103"/>
        <w:rPr>
          <w:rFonts w:hint="eastAsia"/>
        </w:rPr>
      </w:pPr>
      <w:r>
        <w:rPr>
          <w:rFonts w:hint="eastAsia"/>
        </w:rPr>
        <w:t>I went unto, and returned from the Presbytery, in heaviness; but, that day, our owning, by subscription, the divine right of the government of the church, was carried.</w:t>
      </w:r>
    </w:p>
    <w:p w14:paraId="2BB59481">
      <w:pPr>
        <w:pStyle w:val="4"/>
        <w:spacing w:before="256" w:line="254" w:lineRule="auto"/>
        <w:ind w:right="103"/>
        <w:rPr>
          <w:rFonts w:hint="eastAsia"/>
        </w:rPr>
      </w:pPr>
    </w:p>
    <w:p w14:paraId="2EDA1B28">
      <w:pPr>
        <w:pStyle w:val="4"/>
        <w:spacing w:before="256" w:line="254" w:lineRule="auto"/>
        <w:ind w:right="103"/>
        <w:rPr>
          <w:rFonts w:hint="eastAsia"/>
        </w:rPr>
      </w:pPr>
      <w:r>
        <w:rPr>
          <w:rFonts w:hint="eastAsia"/>
        </w:rPr>
        <w:t>我带着沉重的心情，去了长老会，又从长老会回来；但那天，我们通过签署，承认教会政府的神圣权利，得以通过。</w:t>
      </w:r>
    </w:p>
    <w:p w14:paraId="4EFE4619">
      <w:pPr>
        <w:pStyle w:val="4"/>
        <w:spacing w:before="256" w:line="254" w:lineRule="auto"/>
        <w:ind w:right="103"/>
        <w:rPr>
          <w:rFonts w:hint="eastAsia"/>
        </w:rPr>
      </w:pPr>
    </w:p>
    <w:p w14:paraId="03A4C1CB">
      <w:pPr>
        <w:pStyle w:val="4"/>
        <w:spacing w:before="256" w:line="254" w:lineRule="auto"/>
        <w:ind w:right="103"/>
        <w:rPr>
          <w:rFonts w:hint="eastAsia"/>
        </w:rPr>
      </w:pPr>
      <w:r>
        <w:rPr>
          <w:rFonts w:hint="eastAsia"/>
        </w:rPr>
        <w:t>When I came home, I became downright melancholy, insomuch that, at the meeting for prayer, my head was so confused, that it was in some measure vertiginous, and my imagination troubled; whence it came to pass, that some intermissions were caused in my singing the Lord's praises.</w:t>
      </w:r>
    </w:p>
    <w:p w14:paraId="38D462C1">
      <w:pPr>
        <w:pStyle w:val="4"/>
        <w:spacing w:before="256" w:line="254" w:lineRule="auto"/>
        <w:ind w:right="103"/>
        <w:rPr>
          <w:rFonts w:hint="eastAsia"/>
        </w:rPr>
      </w:pPr>
    </w:p>
    <w:p w14:paraId="0B63833B">
      <w:pPr>
        <w:pStyle w:val="4"/>
        <w:spacing w:before="256" w:line="254" w:lineRule="auto"/>
        <w:ind w:right="103"/>
        <w:rPr>
          <w:rFonts w:hint="eastAsia"/>
        </w:rPr>
      </w:pPr>
      <w:r>
        <w:rPr>
          <w:rFonts w:hint="eastAsia"/>
        </w:rPr>
        <w:t>我回家后，变得彻底忧郁，以至于在祷告会时，我的头脑如此混乱，以至于在某种程度上感到眩晕，我的想象力也受到了困扰；因此，我在唱主的赞美时，出现了一些中断。</w:t>
      </w:r>
    </w:p>
    <w:p w14:paraId="5AB6147E">
      <w:pPr>
        <w:pStyle w:val="4"/>
        <w:spacing w:before="256" w:line="254" w:lineRule="auto"/>
        <w:ind w:right="103"/>
        <w:rPr>
          <w:rFonts w:hint="eastAsia"/>
        </w:rPr>
      </w:pPr>
    </w:p>
    <w:p w14:paraId="45EE5712">
      <w:pPr>
        <w:pStyle w:val="4"/>
        <w:spacing w:before="256" w:line="254" w:lineRule="auto"/>
        <w:ind w:right="103"/>
        <w:rPr>
          <w:rFonts w:hint="eastAsia"/>
        </w:rPr>
      </w:pPr>
      <w:r>
        <w:rPr>
          <w:rFonts w:hint="eastAsia"/>
        </w:rPr>
        <w:t>However, conscience of duty urging, I adventured to speak on the question proposed to be discoursed; and thereafter I became more serene.</w:t>
      </w:r>
    </w:p>
    <w:p w14:paraId="4CAB1E9D">
      <w:pPr>
        <w:pStyle w:val="4"/>
        <w:spacing w:before="256" w:line="254" w:lineRule="auto"/>
        <w:ind w:right="103"/>
        <w:rPr>
          <w:rFonts w:hint="eastAsia"/>
        </w:rPr>
      </w:pPr>
    </w:p>
    <w:p w14:paraId="2B08E847">
      <w:pPr>
        <w:pStyle w:val="4"/>
        <w:spacing w:before="256" w:line="254" w:lineRule="auto"/>
        <w:ind w:right="103"/>
        <w:rPr>
          <w:rFonts w:hint="eastAsia"/>
        </w:rPr>
      </w:pPr>
      <w:r>
        <w:rPr>
          <w:rFonts w:hint="eastAsia"/>
        </w:rPr>
        <w:t>然而，良心催促，我便冒险就所提议要讨论的问题发言；之后，我就变得更加平静了。</w:t>
      </w:r>
    </w:p>
    <w:p w14:paraId="6216AE2A">
      <w:pPr>
        <w:pStyle w:val="4"/>
        <w:spacing w:before="256" w:line="254" w:lineRule="auto"/>
        <w:ind w:right="103"/>
        <w:rPr>
          <w:rFonts w:hint="eastAsia"/>
        </w:rPr>
      </w:pPr>
    </w:p>
    <w:p w14:paraId="35301422">
      <w:pPr>
        <w:pStyle w:val="4"/>
        <w:spacing w:before="256" w:line="254" w:lineRule="auto"/>
        <w:ind w:right="103"/>
        <w:rPr>
          <w:rFonts w:hint="eastAsia"/>
        </w:rPr>
      </w:pPr>
      <w:r>
        <w:rPr>
          <w:rFonts w:hint="eastAsia"/>
        </w:rPr>
        <w:t>Many a heavy and melancholy day have I had, through various causes and occasions, which holy providence hath laid before me; but I do not remember that I had ever before that time been so afilieted, except once, when I was a boy; at which time I know of no rational ground it proceeded upon; nor can I remember one instance since, wherein it acted so mechanically, to such a pitch; if it is not the passage at Kelso, April 23, 1712, to be related of that date.</w:t>
      </w:r>
    </w:p>
    <w:p w14:paraId="6AA3AFC7">
      <w:pPr>
        <w:pStyle w:val="4"/>
        <w:spacing w:before="256" w:line="254" w:lineRule="auto"/>
        <w:ind w:right="103"/>
        <w:rPr>
          <w:rFonts w:hint="eastAsia"/>
        </w:rPr>
      </w:pPr>
    </w:p>
    <w:p w14:paraId="71A9A6D0">
      <w:pPr>
        <w:pStyle w:val="4"/>
        <w:spacing w:before="256" w:line="254" w:lineRule="auto"/>
        <w:ind w:right="103"/>
        <w:rPr>
          <w:rFonts w:hint="eastAsia"/>
        </w:rPr>
      </w:pPr>
      <w:r>
        <w:rPr>
          <w:rFonts w:hint="eastAsia"/>
        </w:rPr>
        <w:t>我曾有过许多沉重和忧郁的日子，因着神圣护理摆在我面前的各种原因和场合；但我不记得我曾在那之前，除了我还是个孩子时，有过如此的痛苦；那时我不知道它有什么理性的根据；我也不记得从那以后，有任何一次，它如此机械地，达到如此的程度；如果不是1712年4月23日在凯尔索的那段经历，那段经历将按那个日期叙述。</w:t>
      </w:r>
    </w:p>
    <w:p w14:paraId="53E5E62A">
      <w:pPr>
        <w:pStyle w:val="4"/>
        <w:spacing w:before="256" w:line="254" w:lineRule="auto"/>
        <w:ind w:right="103"/>
        <w:rPr>
          <w:rFonts w:hint="eastAsia"/>
        </w:rPr>
      </w:pPr>
    </w:p>
    <w:p w14:paraId="5B550FC5">
      <w:pPr>
        <w:pStyle w:val="4"/>
        <w:spacing w:before="256" w:line="254" w:lineRule="auto"/>
        <w:ind w:right="103"/>
        <w:rPr>
          <w:rFonts w:hint="eastAsia"/>
        </w:rPr>
      </w:pPr>
      <w:r>
        <w:rPr>
          <w:rFonts w:hint="eastAsia"/>
        </w:rPr>
        <w:t>On Wednesday it was not so severe; but there remained a great heaviness, together with a pain in my back, from the riding the day before, though I was distant from the presbytery-seat but five miles.</w:t>
      </w:r>
    </w:p>
    <w:p w14:paraId="69B0D919">
      <w:pPr>
        <w:pStyle w:val="4"/>
        <w:spacing w:before="256" w:line="254" w:lineRule="auto"/>
        <w:ind w:right="103"/>
        <w:rPr>
          <w:rFonts w:hint="eastAsia"/>
        </w:rPr>
      </w:pPr>
    </w:p>
    <w:p w14:paraId="0D84B0E7">
      <w:pPr>
        <w:pStyle w:val="4"/>
        <w:spacing w:before="256" w:line="254" w:lineRule="auto"/>
        <w:ind w:right="103"/>
        <w:rPr>
          <w:rFonts w:hint="eastAsia"/>
        </w:rPr>
      </w:pPr>
      <w:r>
        <w:rPr>
          <w:rFonts w:hint="eastAsia"/>
        </w:rPr>
        <w:t>星期三，情况不那么严重了；但仍有很大的沉重感，加上前一天骑马造成的背痛，虽然我离长老会所在地只有五英里。</w:t>
      </w:r>
    </w:p>
    <w:p w14:paraId="5CB10F21">
      <w:pPr>
        <w:pStyle w:val="4"/>
        <w:spacing w:before="256" w:line="254" w:lineRule="auto"/>
        <w:ind w:right="103"/>
        <w:rPr>
          <w:rFonts w:hint="eastAsia"/>
        </w:rPr>
      </w:pPr>
    </w:p>
    <w:p w14:paraId="5D23CBC1">
      <w:pPr>
        <w:pStyle w:val="4"/>
        <w:spacing w:before="256" w:line="254" w:lineRule="auto"/>
        <w:ind w:right="103"/>
        <w:rPr>
          <w:rFonts w:hint="eastAsia"/>
        </w:rPr>
      </w:pPr>
      <w:r>
        <w:rPr>
          <w:rFonts w:hint="eastAsia"/>
        </w:rPr>
        <w:t>For this cause I lay much on my bed that day, sometimes walking out, to help myself by means of conversation, which I found useful.</w:t>
      </w:r>
    </w:p>
    <w:p w14:paraId="0CBBEE3B">
      <w:pPr>
        <w:pStyle w:val="4"/>
        <w:spacing w:before="256" w:line="254" w:lineRule="auto"/>
        <w:ind w:right="103"/>
        <w:rPr>
          <w:rFonts w:hint="eastAsia"/>
        </w:rPr>
      </w:pPr>
    </w:p>
    <w:p w14:paraId="3B099042">
      <w:pPr>
        <w:pStyle w:val="4"/>
        <w:spacing w:before="256" w:line="254" w:lineRule="auto"/>
        <w:ind w:right="103"/>
        <w:rPr>
          <w:rFonts w:hint="eastAsia"/>
        </w:rPr>
      </w:pPr>
      <w:r>
        <w:rPr>
          <w:rFonts w:hint="eastAsia"/>
        </w:rPr>
        <w:t>为此，我那天大部分时间都躺在床上，有时出去走走，借着谈话来帮助自己，我发现这很有用。</w:t>
      </w:r>
    </w:p>
    <w:p w14:paraId="0BCEE575">
      <w:pPr>
        <w:pStyle w:val="4"/>
        <w:spacing w:before="256" w:line="254" w:lineRule="auto"/>
        <w:ind w:right="103"/>
        <w:rPr>
          <w:rFonts w:hint="eastAsia"/>
        </w:rPr>
      </w:pPr>
    </w:p>
    <w:p w14:paraId="1BA6FD3D">
      <w:pPr>
        <w:pStyle w:val="4"/>
        <w:spacing w:before="256" w:line="254" w:lineRule="auto"/>
        <w:ind w:right="103"/>
        <w:rPr>
          <w:rFonts w:hint="eastAsia"/>
        </w:rPr>
      </w:pPr>
      <w:r>
        <w:rPr>
          <w:rFonts w:hint="eastAsia"/>
        </w:rPr>
        <w:t>No religion was left me now, but a sorrowful looking up to the Lord, whom I had provoked to withdraw.</w:t>
      </w:r>
    </w:p>
    <w:p w14:paraId="1DAF3C77">
      <w:pPr>
        <w:pStyle w:val="4"/>
        <w:spacing w:before="256" w:line="254" w:lineRule="auto"/>
        <w:ind w:right="103"/>
        <w:rPr>
          <w:rFonts w:hint="eastAsia"/>
        </w:rPr>
      </w:pPr>
    </w:p>
    <w:p w14:paraId="65E96C2C">
      <w:pPr>
        <w:pStyle w:val="4"/>
        <w:spacing w:before="256" w:line="254" w:lineRule="auto"/>
        <w:ind w:right="103"/>
        <w:rPr>
          <w:rFonts w:hint="eastAsia"/>
        </w:rPr>
      </w:pPr>
      <w:r>
        <w:rPr>
          <w:rFonts w:hint="eastAsia"/>
        </w:rPr>
        <w:t>现在我已没有信仰，只有悲伤地仰望主，我曾惹动祂退去。</w:t>
      </w:r>
    </w:p>
    <w:p w14:paraId="05E5B976">
      <w:pPr>
        <w:pStyle w:val="4"/>
        <w:spacing w:before="256" w:line="254" w:lineRule="auto"/>
        <w:ind w:right="103"/>
        <w:rPr>
          <w:rFonts w:hint="eastAsia"/>
        </w:rPr>
      </w:pPr>
    </w:p>
    <w:p w14:paraId="373140C3">
      <w:pPr>
        <w:pStyle w:val="4"/>
        <w:spacing w:before="256" w:line="254" w:lineRule="auto"/>
        <w:ind w:right="103"/>
        <w:rPr>
          <w:rFonts w:hint="eastAsia"/>
        </w:rPr>
      </w:pPr>
      <w:r>
        <w:rPr>
          <w:rFonts w:hint="eastAsia"/>
        </w:rPr>
        <w:t>On the Thursday my exercises were very uncertain; I was still faint and languishing in religious duties, found my body unfit for much study; yet had solid hopes of the divine assistance in my sermon; the which also I got, with a good deal of serenity of mind.</w:t>
      </w:r>
    </w:p>
    <w:p w14:paraId="112AFC13">
      <w:pPr>
        <w:pStyle w:val="4"/>
        <w:spacing w:before="256" w:line="254" w:lineRule="auto"/>
        <w:ind w:right="103"/>
        <w:rPr>
          <w:rFonts w:hint="eastAsia"/>
        </w:rPr>
      </w:pPr>
    </w:p>
    <w:p w14:paraId="40F65D45">
      <w:pPr>
        <w:pStyle w:val="4"/>
        <w:spacing w:before="256" w:line="254" w:lineRule="auto"/>
        <w:ind w:right="103"/>
        <w:rPr>
          <w:rFonts w:hint="eastAsia"/>
        </w:rPr>
      </w:pPr>
      <w:r>
        <w:rPr>
          <w:rFonts w:hint="eastAsia"/>
        </w:rPr>
        <w:t>星期四，我的操练非常不确定；我在宗教本分上，仍然软弱无力，发现我的身体不适合多学习；但我对我在讲道中得到神的帮助，有坚实的盼望；我也确实得到了，并且心里有很大的平静。</w:t>
      </w:r>
    </w:p>
    <w:p w14:paraId="0060E377">
      <w:pPr>
        <w:pStyle w:val="4"/>
        <w:spacing w:before="256" w:line="254" w:lineRule="auto"/>
        <w:ind w:right="103"/>
        <w:rPr>
          <w:rFonts w:hint="eastAsia"/>
        </w:rPr>
      </w:pPr>
    </w:p>
    <w:p w14:paraId="1C09BFE4">
      <w:pPr>
        <w:pStyle w:val="4"/>
        <w:spacing w:before="256" w:line="254" w:lineRule="auto"/>
        <w:ind w:right="103"/>
        <w:rPr>
          <w:rFonts w:hint="eastAsia"/>
        </w:rPr>
      </w:pPr>
      <w:r>
        <w:rPr>
          <w:rFonts w:hint="eastAsia"/>
        </w:rPr>
        <w:t>But indeed it was best with me, when in that exercise.</w:t>
      </w:r>
    </w:p>
    <w:p w14:paraId="652A4403">
      <w:pPr>
        <w:pStyle w:val="4"/>
        <w:spacing w:before="256" w:line="254" w:lineRule="auto"/>
        <w:ind w:right="103"/>
        <w:rPr>
          <w:rFonts w:hint="eastAsia"/>
        </w:rPr>
      </w:pPr>
    </w:p>
    <w:p w14:paraId="4A8ADDC6">
      <w:pPr>
        <w:pStyle w:val="4"/>
        <w:spacing w:before="256" w:line="254" w:lineRule="auto"/>
        <w:ind w:right="103"/>
        <w:rPr>
          <w:rFonts w:hint="eastAsia"/>
        </w:rPr>
      </w:pPr>
      <w:r>
        <w:rPr>
          <w:rFonts w:hint="eastAsia"/>
        </w:rPr>
        <w:t>但的确，我在那操练中，情况最好。</w:t>
      </w:r>
    </w:p>
    <w:p w14:paraId="76C09689">
      <w:pPr>
        <w:pStyle w:val="4"/>
        <w:spacing w:before="256" w:line="254" w:lineRule="auto"/>
        <w:ind w:right="103"/>
        <w:rPr>
          <w:rFonts w:hint="eastAsia"/>
        </w:rPr>
      </w:pPr>
    </w:p>
    <w:p w14:paraId="41E4F975">
      <w:pPr>
        <w:pStyle w:val="4"/>
        <w:spacing w:before="256" w:line="254" w:lineRule="auto"/>
        <w:ind w:right="103"/>
        <w:rPr>
          <w:rFonts w:hint="eastAsia"/>
        </w:rPr>
      </w:pPr>
      <w:r>
        <w:rPr>
          <w:rFonts w:hint="eastAsia"/>
        </w:rPr>
        <w:t>On the morrow, the whole day being spent at Kersefield, when I came home, I could nevertheless find no vigour in my spirit.</w:t>
      </w:r>
    </w:p>
    <w:p w14:paraId="7D7BE17A">
      <w:pPr>
        <w:pStyle w:val="4"/>
        <w:spacing w:before="256" w:line="254" w:lineRule="auto"/>
        <w:ind w:right="103"/>
        <w:rPr>
          <w:rFonts w:hint="eastAsia"/>
        </w:rPr>
      </w:pPr>
    </w:p>
    <w:p w14:paraId="6932A411">
      <w:pPr>
        <w:pStyle w:val="4"/>
        <w:spacing w:before="256" w:line="254" w:lineRule="auto"/>
        <w:ind w:right="103"/>
        <w:rPr>
          <w:rFonts w:hint="eastAsia"/>
        </w:rPr>
      </w:pPr>
      <w:r>
        <w:rPr>
          <w:rFonts w:hint="eastAsia"/>
        </w:rPr>
        <w:t>第二天，整天都在克尔斯菲尔德度过，我回家后，我的精神却仍无活力。</w:t>
      </w:r>
    </w:p>
    <w:p w14:paraId="18F96C87">
      <w:pPr>
        <w:pStyle w:val="4"/>
        <w:spacing w:before="256" w:line="254" w:lineRule="auto"/>
        <w:ind w:right="103"/>
        <w:rPr>
          <w:rFonts w:hint="eastAsia"/>
        </w:rPr>
      </w:pPr>
    </w:p>
    <w:p w14:paraId="71FB873E">
      <w:pPr>
        <w:pStyle w:val="4"/>
        <w:spacing w:before="256" w:line="254" w:lineRule="auto"/>
        <w:ind w:right="103"/>
        <w:rPr>
          <w:rFonts w:hint="eastAsia"/>
        </w:rPr>
      </w:pPr>
      <w:r>
        <w:rPr>
          <w:rFonts w:hint="eastAsia"/>
        </w:rPr>
        <w:t>On Saturday morning I got a rousing stroke, by an apprehension of my father's death, who was indisposed; thereafter my bands were all loosed in prayer; and then I studied my sermon; and my love to Christ, and concern for the good of the people, were raised somewhat.</w:t>
      </w:r>
    </w:p>
    <w:p w14:paraId="7BCBF8F0">
      <w:pPr>
        <w:pStyle w:val="4"/>
        <w:spacing w:before="256" w:line="254" w:lineRule="auto"/>
        <w:ind w:right="103"/>
        <w:rPr>
          <w:rFonts w:hint="eastAsia"/>
        </w:rPr>
      </w:pPr>
    </w:p>
    <w:p w14:paraId="39BEA8A3">
      <w:pPr>
        <w:pStyle w:val="4"/>
        <w:spacing w:before="256" w:line="254" w:lineRule="auto"/>
        <w:ind w:right="103"/>
        <w:rPr>
          <w:rFonts w:hint="eastAsia"/>
        </w:rPr>
      </w:pPr>
      <w:r>
        <w:rPr>
          <w:rFonts w:hint="eastAsia"/>
        </w:rPr>
        <w:t>星期六早晨，我因担心父亲病逝而受到一次猛烈的打击；之后，我在祷告中，所有的捆绑都被解开了；然后我学习了我的讲道；我对基督的爱，以及对百姓益处的关心，也多少被挑旺了。</w:t>
      </w:r>
    </w:p>
    <w:p w14:paraId="62154EA8">
      <w:pPr>
        <w:pStyle w:val="4"/>
        <w:spacing w:before="256" w:line="254" w:lineRule="auto"/>
        <w:ind w:right="103"/>
        <w:rPr>
          <w:rFonts w:hint="eastAsia"/>
        </w:rPr>
      </w:pPr>
    </w:p>
    <w:p w14:paraId="4F47B724">
      <w:pPr>
        <w:pStyle w:val="4"/>
        <w:spacing w:before="256" w:line="254" w:lineRule="auto"/>
        <w:ind w:right="103"/>
        <w:rPr>
          <w:rFonts w:hint="eastAsia"/>
        </w:rPr>
      </w:pPr>
      <w:r>
        <w:rPr>
          <w:rFonts w:hint="eastAsia"/>
        </w:rPr>
        <w:t>But the heavy disposition of my body was still a clog to me.</w:t>
      </w:r>
    </w:p>
    <w:p w14:paraId="77FDC1D3">
      <w:pPr>
        <w:pStyle w:val="4"/>
        <w:spacing w:before="256" w:line="254" w:lineRule="auto"/>
        <w:ind w:right="103"/>
        <w:rPr>
          <w:rFonts w:hint="eastAsia"/>
        </w:rPr>
      </w:pPr>
    </w:p>
    <w:p w14:paraId="49ECA6E7">
      <w:pPr>
        <w:pStyle w:val="4"/>
        <w:spacing w:before="256" w:line="254" w:lineRule="auto"/>
        <w:ind w:right="103"/>
        <w:rPr>
          <w:rFonts w:hint="eastAsia"/>
        </w:rPr>
      </w:pPr>
      <w:r>
        <w:rPr>
          <w:rFonts w:hint="eastAsia"/>
        </w:rPr>
        <w:t>但我身体沉重的状况，仍然是我的累赘。</w:t>
      </w:r>
    </w:p>
    <w:p w14:paraId="029950C6">
      <w:pPr>
        <w:pStyle w:val="4"/>
        <w:spacing w:before="256" w:line="254" w:lineRule="auto"/>
        <w:ind w:right="103"/>
        <w:rPr>
          <w:rFonts w:hint="eastAsia"/>
        </w:rPr>
      </w:pPr>
    </w:p>
    <w:p w14:paraId="60DA26FB">
      <w:pPr>
        <w:pStyle w:val="4"/>
        <w:spacing w:before="256" w:line="254" w:lineRule="auto"/>
        <w:ind w:right="103"/>
        <w:rPr>
          <w:rFonts w:hint="eastAsia"/>
        </w:rPr>
      </w:pPr>
      <w:r>
        <w:rPr>
          <w:rFonts w:hint="eastAsia"/>
        </w:rPr>
        <w:t>Writing my case to Mr. Murray, I discerned some ground of comfort in it, especially from my deliberate desire of the glory of Christ, come of me what will.</w:t>
      </w:r>
    </w:p>
    <w:p w14:paraId="75C12CEA">
      <w:pPr>
        <w:pStyle w:val="4"/>
        <w:spacing w:before="256" w:line="254" w:lineRule="auto"/>
        <w:ind w:right="103"/>
        <w:rPr>
          <w:rFonts w:hint="eastAsia"/>
        </w:rPr>
      </w:pPr>
    </w:p>
    <w:p w14:paraId="30B3C70A">
      <w:pPr>
        <w:pStyle w:val="4"/>
        <w:spacing w:before="256" w:line="254" w:lineRule="auto"/>
        <w:ind w:right="103"/>
        <w:rPr>
          <w:rFonts w:hint="eastAsia"/>
        </w:rPr>
      </w:pPr>
      <w:r>
        <w:rPr>
          <w:rFonts w:hint="eastAsia"/>
        </w:rPr>
        <w:t>我把我的情况写信给默里先生，我在其中察觉到一些安慰的根据，特别是从我深思熟虑地渴望基督的荣耀，无论我如何。</w:t>
      </w:r>
    </w:p>
    <w:p w14:paraId="7652473D">
      <w:pPr>
        <w:pStyle w:val="4"/>
        <w:spacing w:before="256" w:line="254" w:lineRule="auto"/>
        <w:ind w:right="103"/>
        <w:rPr>
          <w:rFonts w:hint="eastAsia"/>
        </w:rPr>
      </w:pPr>
    </w:p>
    <w:p w14:paraId="4B265208">
      <w:pPr>
        <w:pStyle w:val="4"/>
        <w:spacing w:before="256" w:line="254" w:lineRule="auto"/>
        <w:ind w:right="103"/>
        <w:rPr>
          <w:rFonts w:hint="eastAsia"/>
        </w:rPr>
      </w:pPr>
      <w:r>
        <w:rPr>
          <w:rFonts w:hint="eastAsia"/>
        </w:rPr>
        <w:t>My prayers for my father were heard.</w:t>
      </w:r>
    </w:p>
    <w:p w14:paraId="1B320FE9">
      <w:pPr>
        <w:pStyle w:val="4"/>
        <w:spacing w:before="256" w:line="254" w:lineRule="auto"/>
        <w:ind w:right="103"/>
        <w:rPr>
          <w:rFonts w:hint="eastAsia"/>
        </w:rPr>
      </w:pPr>
    </w:p>
    <w:p w14:paraId="75993831">
      <w:pPr>
        <w:pStyle w:val="4"/>
        <w:spacing w:before="256" w:line="254" w:lineRule="auto"/>
        <w:ind w:right="103"/>
        <w:rPr>
          <w:rFonts w:hint="eastAsia"/>
        </w:rPr>
      </w:pPr>
      <w:r>
        <w:rPr>
          <w:rFonts w:hint="eastAsia"/>
        </w:rPr>
        <w:t>我为我父亲的祷告蒙了垂听。</w:t>
      </w:r>
    </w:p>
    <w:p w14:paraId="7C619DE9">
      <w:pPr>
        <w:pStyle w:val="4"/>
        <w:spacing w:before="256" w:line="254" w:lineRule="auto"/>
        <w:ind w:right="103"/>
        <w:rPr>
          <w:rFonts w:hint="eastAsia"/>
        </w:rPr>
      </w:pPr>
    </w:p>
    <w:p w14:paraId="1169A884">
      <w:pPr>
        <w:pStyle w:val="4"/>
        <w:spacing w:before="256" w:line="254" w:lineRule="auto"/>
        <w:ind w:right="103"/>
        <w:rPr>
          <w:rFonts w:hint="eastAsia"/>
        </w:rPr>
      </w:pPr>
      <w:r>
        <w:rPr>
          <w:rFonts w:hint="eastAsia"/>
        </w:rPr>
        <w:t>In the morning of the Lord's day, I took some thoughts of my notes, the rather to keep my heart steadfast, lest by loose meditations altogether it should not so well be held fixed, but beguile me, as sometimes before.</w:t>
      </w:r>
    </w:p>
    <w:p w14:paraId="511F5F63">
      <w:pPr>
        <w:pStyle w:val="4"/>
        <w:spacing w:before="256" w:line="254" w:lineRule="auto"/>
        <w:ind w:right="103"/>
        <w:rPr>
          <w:rFonts w:hint="eastAsia"/>
        </w:rPr>
      </w:pPr>
    </w:p>
    <w:p w14:paraId="70B805EB">
      <w:pPr>
        <w:pStyle w:val="4"/>
        <w:spacing w:before="256" w:line="254" w:lineRule="auto"/>
        <w:ind w:right="103"/>
        <w:rPr>
          <w:rFonts w:hint="eastAsia"/>
        </w:rPr>
      </w:pPr>
      <w:r>
        <w:rPr>
          <w:rFonts w:hint="eastAsia"/>
        </w:rPr>
        <w:t>在主日的早晨，我思想了我的笔记，为要保守我的心坚定，免得因松散的默想，它不能很好地被固定住，反而像以前有时那样，欺骗我。</w:t>
      </w:r>
    </w:p>
    <w:p w14:paraId="528A710B">
      <w:pPr>
        <w:pStyle w:val="4"/>
        <w:spacing w:before="256" w:line="254" w:lineRule="auto"/>
        <w:ind w:right="103"/>
        <w:rPr>
          <w:rFonts w:hint="eastAsia"/>
        </w:rPr>
      </w:pPr>
    </w:p>
    <w:p w14:paraId="5B09CAD3">
      <w:pPr>
        <w:pStyle w:val="4"/>
        <w:spacing w:before="256" w:line="254" w:lineRule="auto"/>
        <w:ind w:right="103"/>
        <w:rPr>
          <w:rFonts w:hint="eastAsia"/>
        </w:rPr>
      </w:pPr>
      <w:r>
        <w:rPr>
          <w:rFonts w:hint="eastAsia"/>
        </w:rPr>
        <w:t>And this, I reckon, was the occasion of bringing me off from that way of spending the Sabbath morning in such meditations; and in coming over from it, to the other method, of thinking on my notes, I designed the impressing of my heart with what I was to deliver, and to get it kept in a frame for preaching; thus still pursuing the former design, but in another method, whereby I judged I was more likely to reach it.</w:t>
      </w:r>
    </w:p>
    <w:p w14:paraId="0FBA72C7">
      <w:pPr>
        <w:pStyle w:val="4"/>
        <w:spacing w:before="256" w:line="254" w:lineRule="auto"/>
        <w:ind w:right="103"/>
        <w:rPr>
          <w:rFonts w:hint="eastAsia"/>
        </w:rPr>
      </w:pPr>
    </w:p>
    <w:p w14:paraId="61E5CC1C">
      <w:pPr>
        <w:pStyle w:val="4"/>
        <w:spacing w:before="256" w:line="254" w:lineRule="auto"/>
        <w:ind w:right="103"/>
        <w:rPr>
          <w:rFonts w:hint="eastAsia"/>
        </w:rPr>
      </w:pPr>
      <w:r>
        <w:rPr>
          <w:rFonts w:hint="eastAsia"/>
        </w:rPr>
        <w:t>我想，这就是我脱离那种在安息日早晨，以那种默想度过的方式的原因；并且，从那种方式，转到另一种方法，即思想我的笔记，我意在把我所要讲的，印在我心里，并使它保持一种讲道的心境；这样，仍然追求先前的目的，但用另一种方法，我判断我更可能达到它。</w:t>
      </w:r>
    </w:p>
    <w:p w14:paraId="77327EE2">
      <w:pPr>
        <w:pStyle w:val="4"/>
        <w:spacing w:before="256" w:line="254" w:lineRule="auto"/>
        <w:ind w:right="103"/>
        <w:rPr>
          <w:rFonts w:hint="eastAsia"/>
        </w:rPr>
      </w:pPr>
    </w:p>
    <w:p w14:paraId="0B365993">
      <w:pPr>
        <w:pStyle w:val="4"/>
        <w:spacing w:before="256" w:line="254" w:lineRule="auto"/>
        <w:ind w:right="103"/>
        <w:rPr>
          <w:rFonts w:hint="eastAsia"/>
        </w:rPr>
      </w:pPr>
      <w:r>
        <w:rPr>
          <w:rFonts w:hint="eastAsia"/>
        </w:rPr>
        <w:t>When I went away to the kirk, I endeavoured to propose to myself the good of the people, and encouraged myself in the Lord.</w:t>
      </w:r>
    </w:p>
    <w:p w14:paraId="31261B6E">
      <w:pPr>
        <w:pStyle w:val="4"/>
        <w:spacing w:before="256" w:line="254" w:lineRule="auto"/>
        <w:ind w:right="103"/>
        <w:rPr>
          <w:rFonts w:hint="eastAsia"/>
        </w:rPr>
      </w:pPr>
    </w:p>
    <w:p w14:paraId="23DB8BF5">
      <w:pPr>
        <w:pStyle w:val="4"/>
        <w:spacing w:before="256" w:line="254" w:lineRule="auto"/>
        <w:ind w:right="103"/>
        <w:rPr>
          <w:rFonts w:hint="eastAsia"/>
        </w:rPr>
      </w:pPr>
      <w:r>
        <w:rPr>
          <w:rFonts w:hint="eastAsia"/>
        </w:rPr>
        <w:t>我离开去教堂时，我努力为自己定下百姓的益处，并在主里鼓励自己。</w:t>
      </w:r>
    </w:p>
    <w:p w14:paraId="7B481B9F">
      <w:pPr>
        <w:pStyle w:val="4"/>
        <w:spacing w:before="256" w:line="254" w:lineRule="auto"/>
        <w:ind w:right="103"/>
        <w:rPr>
          <w:rFonts w:hint="eastAsia"/>
        </w:rPr>
      </w:pPr>
    </w:p>
    <w:p w14:paraId="265CFFA2">
      <w:pPr>
        <w:pStyle w:val="4"/>
        <w:spacing w:before="256" w:line="254" w:lineRule="auto"/>
        <w:ind w:right="103"/>
        <w:rPr>
          <w:rFonts w:hint="eastAsia"/>
        </w:rPr>
      </w:pPr>
      <w:r>
        <w:rPr>
          <w:rFonts w:hint="eastAsia"/>
        </w:rPr>
        <w:t>In the preface my vigour was small, the relics of my old frame still hanging about me; but thereafter I was helped in all.</w:t>
      </w:r>
    </w:p>
    <w:p w14:paraId="1406665D">
      <w:pPr>
        <w:pStyle w:val="4"/>
        <w:spacing w:before="256" w:line="254" w:lineRule="auto"/>
        <w:ind w:right="103"/>
        <w:rPr>
          <w:rFonts w:hint="eastAsia"/>
        </w:rPr>
      </w:pPr>
    </w:p>
    <w:p w14:paraId="2FA388AC">
      <w:pPr>
        <w:pStyle w:val="4"/>
        <w:spacing w:before="256" w:line="254" w:lineRule="auto"/>
        <w:ind w:right="103"/>
        <w:rPr>
          <w:rFonts w:hint="eastAsia"/>
        </w:rPr>
      </w:pPr>
      <w:r>
        <w:rPr>
          <w:rFonts w:hint="eastAsia"/>
        </w:rPr>
        <w:t>在序言中，我的活力很小，我旧心境的残余仍然缠绕着我；但之后，我在各方面都得到了帮助。</w:t>
      </w:r>
    </w:p>
    <w:p w14:paraId="05B61FF8">
      <w:pPr>
        <w:pStyle w:val="4"/>
        <w:spacing w:before="256" w:line="254" w:lineRule="auto"/>
        <w:ind w:right="103"/>
        <w:rPr>
          <w:rFonts w:hint="eastAsia"/>
        </w:rPr>
      </w:pPr>
    </w:p>
    <w:p w14:paraId="34DDB08A">
      <w:pPr>
        <w:pStyle w:val="4"/>
        <w:spacing w:before="256" w:line="254" w:lineRule="auto"/>
        <w:ind w:right="103"/>
        <w:rPr>
          <w:rFonts w:hint="eastAsia"/>
        </w:rPr>
      </w:pPr>
      <w:r>
        <w:rPr>
          <w:rFonts w:hint="eastAsia"/>
        </w:rPr>
        <w:t>I preached mostly from experience, in the afternoon; and it was sweet.</w:t>
      </w:r>
    </w:p>
    <w:p w14:paraId="697DA7B1">
      <w:pPr>
        <w:pStyle w:val="4"/>
        <w:spacing w:before="256" w:line="254" w:lineRule="auto"/>
        <w:ind w:right="103"/>
        <w:rPr>
          <w:rFonts w:hint="eastAsia"/>
        </w:rPr>
      </w:pPr>
    </w:p>
    <w:p w14:paraId="7AC08E44">
      <w:pPr>
        <w:pStyle w:val="4"/>
        <w:spacing w:before="256" w:line="254" w:lineRule="auto"/>
        <w:ind w:right="103"/>
        <w:rPr>
          <w:rFonts w:hint="eastAsia"/>
        </w:rPr>
      </w:pPr>
      <w:r>
        <w:rPr>
          <w:rFonts w:hint="eastAsia"/>
        </w:rPr>
        <w:t>下午，我主要根据经验讲道；那很甘甜。</w:t>
      </w:r>
    </w:p>
    <w:p w14:paraId="535DA378">
      <w:pPr>
        <w:pStyle w:val="4"/>
        <w:spacing w:before="256" w:line="254" w:lineRule="auto"/>
        <w:ind w:right="103"/>
        <w:rPr>
          <w:rFonts w:hint="eastAsia"/>
        </w:rPr>
      </w:pPr>
    </w:p>
    <w:p w14:paraId="40CA657D">
      <w:pPr>
        <w:pStyle w:val="4"/>
        <w:spacing w:before="256" w:line="254" w:lineRule="auto"/>
        <w:ind w:right="103"/>
        <w:rPr>
          <w:rFonts w:hint="eastAsia"/>
        </w:rPr>
      </w:pPr>
      <w:r>
        <w:rPr>
          <w:rFonts w:hint="eastAsia"/>
        </w:rPr>
        <w:t>When I came home, I was grieved at the heart for my mismanagement of duty, especially some motions to be lifted up on the account of my assistance, though, when I consider things, being sensible of my own weakness, I would be ashamed to open my mouth before many preachers.</w:t>
      </w:r>
    </w:p>
    <w:p w14:paraId="7FB77A14">
      <w:pPr>
        <w:pStyle w:val="4"/>
        <w:spacing w:before="256" w:line="254" w:lineRule="auto"/>
        <w:ind w:right="103"/>
        <w:rPr>
          <w:rFonts w:hint="eastAsia"/>
        </w:rPr>
      </w:pPr>
    </w:p>
    <w:p w14:paraId="4D866EEE">
      <w:pPr>
        <w:pStyle w:val="4"/>
        <w:spacing w:before="256" w:line="254" w:lineRule="auto"/>
        <w:ind w:right="103"/>
        <w:rPr>
          <w:rFonts w:hint="eastAsia"/>
        </w:rPr>
      </w:pPr>
      <w:r>
        <w:rPr>
          <w:rFonts w:hint="eastAsia"/>
        </w:rPr>
        <w:t>我回家后，为我管理本分的失职而心里悲伤，特别是一些因我的帮助而高举起来的念头，虽然，当我思想事情时，我感觉到我自己的软弱，我会在许多传道人面前，羞于开口。</w:t>
      </w:r>
    </w:p>
    <w:p w14:paraId="5D1C8086">
      <w:pPr>
        <w:pStyle w:val="4"/>
        <w:spacing w:before="256" w:line="254" w:lineRule="auto"/>
        <w:ind w:right="103"/>
        <w:rPr>
          <w:rFonts w:hint="eastAsia"/>
        </w:rPr>
      </w:pPr>
    </w:p>
    <w:p w14:paraId="0CBA5CC4">
      <w:pPr>
        <w:pStyle w:val="4"/>
        <w:spacing w:before="256" w:line="254" w:lineRule="auto"/>
        <w:ind w:right="103"/>
        <w:rPr>
          <w:rFonts w:hint="eastAsia"/>
        </w:rPr>
      </w:pPr>
      <w:r>
        <w:rPr>
          <w:rFonts w:hint="eastAsia"/>
        </w:rPr>
        <w:t>I had been for some time solicitous how to manage the visiting of families; the masters of families being workmen, and so can scarcely be found in the day-time in their houses, but at prayer, the day before, as I suppose, it slipt into my mind, that I should take the Sabbath afternoons for it, and this when I was not praying about this particular.</w:t>
      </w:r>
    </w:p>
    <w:p w14:paraId="5A328105">
      <w:pPr>
        <w:pStyle w:val="4"/>
        <w:spacing w:before="256" w:line="254" w:lineRule="auto"/>
        <w:ind w:right="103"/>
        <w:rPr>
          <w:rFonts w:hint="eastAsia"/>
        </w:rPr>
      </w:pPr>
    </w:p>
    <w:p w14:paraId="0413BC59">
      <w:pPr>
        <w:pStyle w:val="4"/>
        <w:spacing w:before="256" w:line="254" w:lineRule="auto"/>
        <w:ind w:right="103"/>
        <w:rPr>
          <w:rFonts w:hint="eastAsia"/>
        </w:rPr>
      </w:pPr>
      <w:r>
        <w:rPr>
          <w:rFonts w:hint="eastAsia"/>
        </w:rPr>
        <w:t>有一段时间，我一直为如何管理探访家庭而焦虑；因为家庭的主人是工人，所以白天几乎不在家，但我想，在前一天的祷告中，我突然想到，我应该把安息日下午用来探访，而这时我并没有为这件事祷告。</w:t>
      </w:r>
    </w:p>
    <w:p w14:paraId="7BB3D912">
      <w:pPr>
        <w:pStyle w:val="4"/>
        <w:spacing w:before="256" w:line="254" w:lineRule="auto"/>
        <w:ind w:right="103"/>
        <w:rPr>
          <w:rFonts w:hint="eastAsia"/>
        </w:rPr>
      </w:pPr>
    </w:p>
    <w:p w14:paraId="5746AEDF">
      <w:pPr>
        <w:pStyle w:val="4"/>
        <w:spacing w:before="256" w:line="254" w:lineRule="auto"/>
        <w:ind w:right="103"/>
        <w:rPr>
          <w:rFonts w:hint="eastAsia"/>
        </w:rPr>
      </w:pPr>
      <w:r>
        <w:rPr>
          <w:rFonts w:hint="eastAsia"/>
        </w:rPr>
        <w:t>Afterwards, though the motion, as so timed, was unseasonable; yet on reasonable grounds I thought I would embrace it.</w:t>
      </w:r>
    </w:p>
    <w:p w14:paraId="075874A1">
      <w:pPr>
        <w:pStyle w:val="4"/>
        <w:spacing w:before="256" w:line="254" w:lineRule="auto"/>
        <w:ind w:right="103"/>
        <w:rPr>
          <w:rFonts w:hint="eastAsia"/>
        </w:rPr>
      </w:pPr>
    </w:p>
    <w:p w14:paraId="23110707">
      <w:pPr>
        <w:pStyle w:val="4"/>
        <w:spacing w:before="256" w:line="254" w:lineRule="auto"/>
        <w:ind w:right="103"/>
        <w:rPr>
          <w:rFonts w:hint="eastAsia"/>
        </w:rPr>
      </w:pPr>
      <w:r>
        <w:rPr>
          <w:rFonts w:hint="eastAsia"/>
        </w:rPr>
        <w:t>之后，虽然那个动议，在那个时候，是不合时宜的；但基于合理的理由，我想我会采纳它。</w:t>
      </w:r>
    </w:p>
    <w:p w14:paraId="3B94EBDE">
      <w:pPr>
        <w:pStyle w:val="4"/>
        <w:spacing w:before="256" w:line="254" w:lineRule="auto"/>
        <w:ind w:right="103"/>
        <w:rPr>
          <w:rFonts w:hint="eastAsia"/>
        </w:rPr>
      </w:pPr>
    </w:p>
    <w:p w14:paraId="20ADAA43">
      <w:pPr>
        <w:pStyle w:val="4"/>
        <w:spacing w:before="256" w:line="254" w:lineRule="auto"/>
        <w:ind w:right="103"/>
        <w:rPr>
          <w:rFonts w:hint="eastAsia"/>
        </w:rPr>
      </w:pPr>
      <w:r>
        <w:rPr>
          <w:rFonts w:hint="eastAsia"/>
        </w:rPr>
        <w:t>But such was the deceit of my heart, and so forward was I, that, without ever once laying it before the Lord in prayer, I made intimation, there would be no public exercise that night; so, when I was to go out for that effect at night, and was praying for the Lord's help, I was severely checked for this my rash determination, and confessed it before the Lord.</w:t>
      </w:r>
    </w:p>
    <w:p w14:paraId="710DF016">
      <w:pPr>
        <w:pStyle w:val="4"/>
        <w:spacing w:before="256" w:line="254" w:lineRule="auto"/>
        <w:ind w:right="103"/>
        <w:rPr>
          <w:rFonts w:hint="eastAsia"/>
        </w:rPr>
      </w:pPr>
    </w:p>
    <w:p w14:paraId="77F7E2D0">
      <w:pPr>
        <w:pStyle w:val="4"/>
        <w:spacing w:before="256" w:line="254" w:lineRule="auto"/>
        <w:ind w:right="103"/>
        <w:rPr>
          <w:rFonts w:hint="eastAsia"/>
        </w:rPr>
      </w:pPr>
      <w:r>
        <w:rPr>
          <w:rFonts w:hint="eastAsia"/>
        </w:rPr>
        <w:t>但我的心是如此诡诈，我又是如此急躁，以至于我从未一次在祷告中把它摆在主面前，我就宣布，那晚不会有公共操练；因此，当那晚我要出去为此事，并祷告求主的帮助时，我为我这个鲁莽的决定，受到了严厉的责备，并在主面前认了罪。</w:t>
      </w:r>
    </w:p>
    <w:p w14:paraId="4F2C67A0">
      <w:pPr>
        <w:pStyle w:val="4"/>
        <w:spacing w:before="256" w:line="254" w:lineRule="auto"/>
        <w:ind w:right="103"/>
        <w:rPr>
          <w:rFonts w:hint="eastAsia"/>
        </w:rPr>
      </w:pPr>
    </w:p>
    <w:p w14:paraId="78F5282A">
      <w:pPr>
        <w:pStyle w:val="4"/>
        <w:spacing w:before="256" w:line="254" w:lineRule="auto"/>
        <w:ind w:right="103"/>
        <w:rPr>
          <w:rFonts w:hint="eastAsia"/>
        </w:rPr>
      </w:pPr>
      <w:r>
        <w:rPr>
          <w:rFonts w:hint="eastAsia"/>
        </w:rPr>
        <w:t>But seeing all other doors now closed up, I thought it my duty for this time, and the Lord was pleased to be with me in the work.</w:t>
      </w:r>
    </w:p>
    <w:p w14:paraId="3B400D33">
      <w:pPr>
        <w:pStyle w:val="4"/>
        <w:spacing w:before="256" w:line="254" w:lineRule="auto"/>
        <w:ind w:right="103"/>
        <w:rPr>
          <w:rFonts w:hint="eastAsia"/>
        </w:rPr>
      </w:pPr>
    </w:p>
    <w:p w14:paraId="3D17C2D3">
      <w:pPr>
        <w:pStyle w:val="4"/>
        <w:spacing w:before="256" w:line="254" w:lineRule="auto"/>
        <w:ind w:right="103"/>
        <w:rPr>
          <w:rFonts w:hint="eastAsia"/>
        </w:rPr>
      </w:pPr>
      <w:r>
        <w:rPr>
          <w:rFonts w:hint="eastAsia"/>
        </w:rPr>
        <w:t>但看到现在所有其他的门都关了，我想这次是我的责任，主也喜悦在这工作中与我同在。</w:t>
      </w:r>
    </w:p>
    <w:p w14:paraId="603C69BE">
      <w:pPr>
        <w:pStyle w:val="4"/>
        <w:spacing w:before="256" w:line="254" w:lineRule="auto"/>
        <w:ind w:right="103"/>
        <w:rPr>
          <w:rFonts w:hint="eastAsia"/>
        </w:rPr>
      </w:pPr>
    </w:p>
    <w:p w14:paraId="298A68DC">
      <w:pPr>
        <w:pStyle w:val="4"/>
        <w:spacing w:before="256" w:line="254" w:lineRule="auto"/>
        <w:ind w:right="103"/>
        <w:rPr>
          <w:rFonts w:hint="eastAsia"/>
        </w:rPr>
      </w:pPr>
      <w:r>
        <w:rPr>
          <w:rFonts w:hint="eastAsia"/>
        </w:rPr>
        <w:t>But ere long, viz., Monday, March 11, Satan cast me down.</w:t>
      </w:r>
    </w:p>
    <w:p w14:paraId="1C96CBB8">
      <w:pPr>
        <w:pStyle w:val="4"/>
        <w:spacing w:before="256" w:line="254" w:lineRule="auto"/>
        <w:ind w:right="103"/>
        <w:rPr>
          <w:rFonts w:hint="eastAsia"/>
        </w:rPr>
      </w:pPr>
    </w:p>
    <w:p w14:paraId="0739B63B">
      <w:pPr>
        <w:pStyle w:val="4"/>
        <w:spacing w:before="256" w:line="254" w:lineRule="auto"/>
        <w:ind w:right="103"/>
        <w:rPr>
          <w:rFonts w:hint="eastAsia"/>
        </w:rPr>
      </w:pPr>
      <w:r>
        <w:rPr>
          <w:rFonts w:hint="eastAsia"/>
        </w:rPr>
        <w:t>但不久之后，即3月11日，星期一，撒但将我击倒。</w:t>
      </w:r>
    </w:p>
    <w:p w14:paraId="7E944D5D">
      <w:pPr>
        <w:pStyle w:val="4"/>
        <w:spacing w:before="256" w:line="254" w:lineRule="auto"/>
        <w:ind w:right="103"/>
        <w:rPr>
          <w:rFonts w:hint="eastAsia"/>
        </w:rPr>
      </w:pPr>
    </w:p>
    <w:p w14:paraId="13024426">
      <w:pPr>
        <w:pStyle w:val="4"/>
        <w:spacing w:before="256" w:line="254" w:lineRule="auto"/>
        <w:ind w:right="103"/>
        <w:rPr>
          <w:rFonts w:hint="eastAsia"/>
        </w:rPr>
      </w:pPr>
      <w:r>
        <w:rPr>
          <w:rFonts w:hint="eastAsia"/>
        </w:rPr>
        <w:t>I confessed and mourned, but afterwards guilt lay so heavy on me, that I could have no confidence to pray for the people.</w:t>
      </w:r>
    </w:p>
    <w:p w14:paraId="554393E9">
      <w:pPr>
        <w:pStyle w:val="4"/>
        <w:spacing w:before="256" w:line="254" w:lineRule="auto"/>
        <w:ind w:right="103"/>
        <w:rPr>
          <w:rFonts w:hint="eastAsia"/>
        </w:rPr>
      </w:pPr>
    </w:p>
    <w:p w14:paraId="23C12E72">
      <w:pPr>
        <w:pStyle w:val="4"/>
        <w:spacing w:before="256" w:line="254" w:lineRule="auto"/>
        <w:ind w:right="103"/>
        <w:rPr>
          <w:rFonts w:hint="eastAsia"/>
        </w:rPr>
      </w:pPr>
      <w:r>
        <w:rPr>
          <w:rFonts w:hint="eastAsia"/>
        </w:rPr>
        <w:t>我认罪并哀哭，但之后，罪疚感如此沉重地压在我身上，以至于我没有信心为百姓祷告。</w:t>
      </w:r>
    </w:p>
    <w:p w14:paraId="078BCE43">
      <w:pPr>
        <w:pStyle w:val="4"/>
        <w:spacing w:before="256" w:line="254" w:lineRule="auto"/>
        <w:ind w:right="103"/>
        <w:rPr>
          <w:rFonts w:hint="eastAsia"/>
        </w:rPr>
      </w:pPr>
    </w:p>
    <w:p w14:paraId="10A1552C">
      <w:pPr>
        <w:pStyle w:val="4"/>
        <w:spacing w:before="256" w:line="254" w:lineRule="auto"/>
        <w:ind w:right="103"/>
        <w:rPr>
          <w:rFonts w:hint="eastAsia"/>
        </w:rPr>
      </w:pPr>
      <w:r>
        <w:rPr>
          <w:rFonts w:hint="eastAsia"/>
        </w:rPr>
        <w:t>After that my heart hardened, and I had no freedom in spirit for prayer.</w:t>
      </w:r>
    </w:p>
    <w:p w14:paraId="69A06391">
      <w:pPr>
        <w:pStyle w:val="4"/>
        <w:spacing w:before="256" w:line="254" w:lineRule="auto"/>
        <w:ind w:right="103"/>
        <w:rPr>
          <w:rFonts w:hint="eastAsia"/>
        </w:rPr>
      </w:pPr>
    </w:p>
    <w:p w14:paraId="3C0EDA13">
      <w:pPr>
        <w:pStyle w:val="4"/>
        <w:spacing w:before="256" w:line="254" w:lineRule="auto"/>
        <w:ind w:right="103"/>
        <w:rPr>
          <w:rFonts w:hint="eastAsia"/>
        </w:rPr>
      </w:pPr>
      <w:r>
        <w:rPr>
          <w:rFonts w:hint="eastAsia"/>
        </w:rPr>
        <w:t>之后，我的心刚硬了，我灵里没有祷告的自由。</w:t>
      </w:r>
    </w:p>
    <w:p w14:paraId="77199758">
      <w:pPr>
        <w:pStyle w:val="4"/>
        <w:spacing w:before="256" w:line="254" w:lineRule="auto"/>
        <w:ind w:right="103"/>
        <w:rPr>
          <w:rFonts w:hint="eastAsia"/>
        </w:rPr>
      </w:pPr>
    </w:p>
    <w:p w14:paraId="200D792C">
      <w:pPr>
        <w:pStyle w:val="4"/>
        <w:spacing w:before="256" w:line="254" w:lineRule="auto"/>
        <w:ind w:right="103"/>
        <w:rPr>
          <w:rFonts w:hint="eastAsia"/>
        </w:rPr>
      </w:pPr>
      <w:r>
        <w:rPr>
          <w:rFonts w:hint="eastAsia"/>
        </w:rPr>
        <w:t>Then did my soul sink, and I found no place of standing, as one forgotten, yea and cast off of God, whose spot is not the spot of God's people.</w:t>
      </w:r>
    </w:p>
    <w:p w14:paraId="1774B8BE">
      <w:pPr>
        <w:pStyle w:val="4"/>
        <w:spacing w:before="256" w:line="254" w:lineRule="auto"/>
        <w:ind w:right="103"/>
        <w:rPr>
          <w:rFonts w:hint="eastAsia"/>
        </w:rPr>
      </w:pPr>
    </w:p>
    <w:p w14:paraId="2B1C336D">
      <w:pPr>
        <w:pStyle w:val="4"/>
        <w:spacing w:before="256" w:line="254" w:lineRule="auto"/>
        <w:ind w:right="103"/>
        <w:rPr>
          <w:rFonts w:hint="eastAsia"/>
        </w:rPr>
      </w:pPr>
      <w:r>
        <w:rPr>
          <w:rFonts w:hint="eastAsia"/>
        </w:rPr>
        <w:t>然后我的灵魂下沉，我找不到站立之地，如同一个被遗忘，是的，被神抛弃的人，他的斑点并非神子民的斑点。</w:t>
      </w:r>
    </w:p>
    <w:p w14:paraId="12C0E81A">
      <w:pPr>
        <w:pStyle w:val="4"/>
        <w:spacing w:before="256" w:line="254" w:lineRule="auto"/>
        <w:ind w:right="103"/>
        <w:rPr>
          <w:rFonts w:hint="eastAsia"/>
        </w:rPr>
      </w:pPr>
    </w:p>
    <w:p w14:paraId="3472877E">
      <w:pPr>
        <w:pStyle w:val="4"/>
        <w:spacing w:before="256" w:line="254" w:lineRule="auto"/>
        <w:ind w:right="103"/>
        <w:rPr>
          <w:rFonts w:hint="eastAsia"/>
        </w:rPr>
      </w:pPr>
      <w:r>
        <w:rPr>
          <w:rFonts w:hint="eastAsia"/>
        </w:rPr>
        <w:t>And thus I continued very long, sinking and going down.</w:t>
      </w:r>
    </w:p>
    <w:p w14:paraId="39D8433C">
      <w:pPr>
        <w:pStyle w:val="4"/>
        <w:spacing w:before="256" w:line="254" w:lineRule="auto"/>
        <w:ind w:right="103"/>
        <w:rPr>
          <w:rFonts w:hint="eastAsia"/>
        </w:rPr>
      </w:pPr>
    </w:p>
    <w:p w14:paraId="66632980">
      <w:pPr>
        <w:pStyle w:val="4"/>
        <w:spacing w:before="256" w:line="254" w:lineRule="auto"/>
        <w:ind w:right="103"/>
        <w:rPr>
          <w:rFonts w:hint="eastAsia"/>
        </w:rPr>
      </w:pPr>
      <w:r>
        <w:rPr>
          <w:rFonts w:hint="eastAsia"/>
        </w:rPr>
        <w:t>我就这样持续了很久，下沉，往下沉。</w:t>
      </w:r>
    </w:p>
    <w:p w14:paraId="4BA04935">
      <w:pPr>
        <w:pStyle w:val="4"/>
        <w:spacing w:before="256" w:line="254" w:lineRule="auto"/>
        <w:ind w:right="103"/>
        <w:rPr>
          <w:rFonts w:hint="eastAsia"/>
        </w:rPr>
      </w:pPr>
    </w:p>
    <w:p w14:paraId="0E3C3B9C">
      <w:pPr>
        <w:pStyle w:val="4"/>
        <w:spacing w:before="256" w:line="254" w:lineRule="auto"/>
        <w:ind w:right="103"/>
        <w:rPr>
          <w:rFonts w:hint="eastAsia"/>
        </w:rPr>
      </w:pPr>
      <w:r>
        <w:rPr>
          <w:rFonts w:hint="eastAsia"/>
        </w:rPr>
        <w:t>I went to the family duties, and desired my father to perform them; and I, as a poor malefactor, sung my own doom; Psalm 52:6, and downwards, approving the justice of God.</w:t>
      </w:r>
    </w:p>
    <w:p w14:paraId="377A2C9D">
      <w:pPr>
        <w:pStyle w:val="4"/>
        <w:spacing w:before="256" w:line="254" w:lineRule="auto"/>
        <w:ind w:right="103"/>
        <w:rPr>
          <w:rFonts w:hint="eastAsia"/>
        </w:rPr>
      </w:pPr>
    </w:p>
    <w:p w14:paraId="485662E5">
      <w:pPr>
        <w:pStyle w:val="4"/>
        <w:spacing w:before="256" w:line="254" w:lineRule="auto"/>
        <w:ind w:right="103"/>
        <w:rPr>
          <w:rFonts w:hint="eastAsia"/>
        </w:rPr>
      </w:pPr>
      <w:r>
        <w:rPr>
          <w:rFonts w:hint="eastAsia"/>
        </w:rPr>
        <w:t>我去做家庭本分，并请我父亲来做；我，像个可怜的罪犯，唱了我的判决；诗篇52:6及以下，称颂神的公义。</w:t>
      </w:r>
    </w:p>
    <w:p w14:paraId="62602B26">
      <w:pPr>
        <w:pStyle w:val="4"/>
        <w:spacing w:before="256" w:line="254" w:lineRule="auto"/>
        <w:ind w:right="103"/>
        <w:rPr>
          <w:rFonts w:hint="eastAsia"/>
        </w:rPr>
      </w:pPr>
    </w:p>
    <w:p w14:paraId="132E4837">
      <w:pPr>
        <w:pStyle w:val="4"/>
        <w:spacing w:before="256" w:line="254" w:lineRule="auto"/>
        <w:ind w:right="103"/>
        <w:rPr>
          <w:rFonts w:hint="eastAsia"/>
        </w:rPr>
      </w:pPr>
      <w:r>
        <w:rPr>
          <w:rFonts w:hint="eastAsia"/>
        </w:rPr>
        <w:t>Retiring, I got leave to pour out my soul before the Lord, and was somewhat eased; and so thereafter endeavoured to hope against hope, sometimes sinking, sometimes swimming.</w:t>
      </w:r>
    </w:p>
    <w:p w14:paraId="06B3A234">
      <w:pPr>
        <w:pStyle w:val="4"/>
        <w:spacing w:before="256" w:line="254" w:lineRule="auto"/>
        <w:ind w:right="103"/>
        <w:rPr>
          <w:rFonts w:hint="eastAsia"/>
        </w:rPr>
      </w:pPr>
    </w:p>
    <w:p w14:paraId="664C6877">
      <w:pPr>
        <w:pStyle w:val="4"/>
        <w:spacing w:before="256" w:line="254" w:lineRule="auto"/>
        <w:ind w:right="103"/>
        <w:rPr>
          <w:rFonts w:hint="eastAsia"/>
        </w:rPr>
      </w:pPr>
      <w:r>
        <w:rPr>
          <w:rFonts w:hint="eastAsia"/>
        </w:rPr>
        <w:t>退后，我得到允许，在主面前倾心吐意，多少得到了一些缓解；因此，之后，我努力在绝望中盼望，有时下沉，有时游泳。</w:t>
      </w:r>
    </w:p>
    <w:p w14:paraId="1E620389">
      <w:pPr>
        <w:pStyle w:val="4"/>
        <w:spacing w:before="256" w:line="254" w:lineRule="auto"/>
        <w:ind w:right="103"/>
        <w:rPr>
          <w:rFonts w:hint="eastAsia"/>
        </w:rPr>
      </w:pPr>
    </w:p>
    <w:p w14:paraId="27A7D1D1">
      <w:pPr>
        <w:pStyle w:val="4"/>
        <w:spacing w:before="256" w:line="254" w:lineRule="auto"/>
        <w:ind w:right="103"/>
        <w:rPr>
          <w:rFonts w:hint="eastAsia"/>
        </w:rPr>
      </w:pPr>
      <w:r>
        <w:rPr>
          <w:rFonts w:hint="eastAsia"/>
        </w:rPr>
        <w:t>That day I went to Dunse, in great distress of spirit, to see Mr. Colden, with whom I could use some freedom with respect to my case.</w:t>
      </w:r>
    </w:p>
    <w:p w14:paraId="6DB087CB">
      <w:pPr>
        <w:pStyle w:val="4"/>
        <w:spacing w:before="256" w:line="254" w:lineRule="auto"/>
        <w:ind w:right="103"/>
        <w:rPr>
          <w:rFonts w:hint="eastAsia"/>
        </w:rPr>
      </w:pPr>
    </w:p>
    <w:p w14:paraId="271673E1">
      <w:pPr>
        <w:pStyle w:val="4"/>
        <w:spacing w:before="256" w:line="254" w:lineRule="auto"/>
        <w:ind w:right="103"/>
        <w:rPr>
          <w:rFonts w:hint="eastAsia"/>
        </w:rPr>
      </w:pPr>
      <w:r>
        <w:rPr>
          <w:rFonts w:hint="eastAsia"/>
        </w:rPr>
        <w:t>那天，我带着极大的灵里痛苦，去了邓斯，去见科尔登先生，我可以就我的情况，向他坦诚一些。</w:t>
      </w:r>
    </w:p>
    <w:p w14:paraId="748D3748">
      <w:pPr>
        <w:pStyle w:val="4"/>
        <w:spacing w:before="256" w:line="254" w:lineRule="auto"/>
        <w:ind w:right="103"/>
        <w:rPr>
          <w:rFonts w:hint="eastAsia"/>
        </w:rPr>
      </w:pPr>
    </w:p>
    <w:p w14:paraId="0D2C7EAA">
      <w:pPr>
        <w:pStyle w:val="4"/>
        <w:spacing w:before="256" w:line="254" w:lineRule="auto"/>
        <w:ind w:right="103"/>
        <w:rPr>
          <w:rFonts w:hint="eastAsia"/>
        </w:rPr>
      </w:pPr>
      <w:r>
        <w:rPr>
          <w:rFonts w:hint="eastAsia"/>
        </w:rPr>
        <w:t>Being there, in Mr. Colden's house, and there meeting with some of the godly people of Polwarth, my mouth, according to my then heavy case, was filled with complaints in converse with them.</w:t>
      </w:r>
    </w:p>
    <w:p w14:paraId="2CA405B3">
      <w:pPr>
        <w:pStyle w:val="4"/>
        <w:spacing w:before="256" w:line="254" w:lineRule="auto"/>
        <w:ind w:right="103"/>
        <w:rPr>
          <w:rFonts w:hint="eastAsia"/>
        </w:rPr>
      </w:pPr>
    </w:p>
    <w:p w14:paraId="4E846209">
      <w:pPr>
        <w:pStyle w:val="4"/>
        <w:spacing w:before="256" w:line="254" w:lineRule="auto"/>
        <w:ind w:right="103"/>
        <w:rPr>
          <w:rFonts w:hint="eastAsia"/>
        </w:rPr>
      </w:pPr>
      <w:r>
        <w:rPr>
          <w:rFonts w:hint="eastAsia"/>
        </w:rPr>
        <w:t>在那里，在科尔登先生家，我遇到了波尔沃斯的一些敬虔之人，我的口，照我当时沉重的情况，充满了与他们交谈中的抱怨。</w:t>
      </w:r>
    </w:p>
    <w:p w14:paraId="0F8DC0BF">
      <w:pPr>
        <w:pStyle w:val="4"/>
        <w:spacing w:before="256" w:line="254" w:lineRule="auto"/>
        <w:ind w:right="103"/>
        <w:rPr>
          <w:rFonts w:hint="eastAsia"/>
        </w:rPr>
      </w:pPr>
    </w:p>
    <w:p w14:paraId="7A2EABEF">
      <w:pPr>
        <w:pStyle w:val="4"/>
        <w:spacing w:before="256" w:line="254" w:lineRule="auto"/>
        <w:ind w:right="103"/>
        <w:rPr>
          <w:rFonts w:hint="eastAsia"/>
        </w:rPr>
      </w:pPr>
      <w:r>
        <w:rPr>
          <w:rFonts w:hint="eastAsia"/>
        </w:rPr>
        <w:t>This Mr. Colden did wisely signify to me to be unsafe, in respect of the discouragement it might occasion to them, considering my station and character.</w:t>
      </w:r>
    </w:p>
    <w:p w14:paraId="48782D8B">
      <w:pPr>
        <w:pStyle w:val="4"/>
        <w:spacing w:before="256" w:line="254" w:lineRule="auto"/>
        <w:ind w:right="103"/>
        <w:rPr>
          <w:rFonts w:hint="eastAsia"/>
        </w:rPr>
      </w:pPr>
    </w:p>
    <w:p w14:paraId="6D9D3BD2">
      <w:pPr>
        <w:pStyle w:val="4"/>
        <w:spacing w:before="256" w:line="254" w:lineRule="auto"/>
        <w:ind w:right="103"/>
        <w:rPr>
          <w:rFonts w:hint="eastAsia"/>
        </w:rPr>
      </w:pPr>
      <w:r>
        <w:rPr>
          <w:rFonts w:hint="eastAsia"/>
        </w:rPr>
        <w:t>科尔登先生明智地向我表明，这不安全，因为考虑到我的地位和品格，这可能会给他们带来灰心。</w:t>
      </w:r>
    </w:p>
    <w:p w14:paraId="3A7EE3AC">
      <w:pPr>
        <w:pStyle w:val="4"/>
        <w:spacing w:before="256" w:line="254" w:lineRule="auto"/>
        <w:ind w:right="103"/>
        <w:rPr>
          <w:rFonts w:hint="eastAsia"/>
        </w:rPr>
      </w:pPr>
    </w:p>
    <w:p w14:paraId="437DFC7C">
      <w:pPr>
        <w:pStyle w:val="4"/>
        <w:spacing w:before="256" w:line="254" w:lineRule="auto"/>
        <w:ind w:right="103"/>
        <w:rPr>
          <w:rFonts w:hint="eastAsia"/>
        </w:rPr>
      </w:pPr>
      <w:r>
        <w:rPr>
          <w:rFonts w:hint="eastAsia"/>
        </w:rPr>
        <w:t>Howbeit the particular cause of my heaviness I discovered not to them, nor to him neither; but from that distress I was not recovered till the 25th of the foresaid month of March; at which time I was mercifully set to my feet again; though in a little time the clouds returned after the rain.</w:t>
      </w:r>
    </w:p>
    <w:p w14:paraId="0458D450">
      <w:pPr>
        <w:pStyle w:val="4"/>
        <w:spacing w:before="256" w:line="254" w:lineRule="auto"/>
        <w:ind w:right="103"/>
        <w:rPr>
          <w:rFonts w:hint="eastAsia"/>
        </w:rPr>
      </w:pPr>
    </w:p>
    <w:p w14:paraId="4AAEE728">
      <w:pPr>
        <w:pStyle w:val="4"/>
        <w:spacing w:before="256" w:line="254" w:lineRule="auto"/>
        <w:ind w:right="103"/>
        <w:rPr>
          <w:rFonts w:hint="eastAsia"/>
        </w:rPr>
      </w:pPr>
      <w:r>
        <w:rPr>
          <w:rFonts w:hint="eastAsia"/>
        </w:rPr>
        <w:t>然而，我并没有向他们，也没有向他，透露我沉重心情的具体原因；但直到前面所说的三月二十五日，我才从那痛苦中恢复过来；那时，我蒙怜悯，重新站立起来；虽然不久之后，雨过天晴，乌云又回来了。</w:t>
      </w:r>
    </w:p>
    <w:p w14:paraId="0BCFA788">
      <w:pPr>
        <w:pStyle w:val="4"/>
        <w:spacing w:before="256" w:line="254" w:lineRule="auto"/>
        <w:ind w:right="103"/>
        <w:rPr>
          <w:rFonts w:hint="eastAsia"/>
        </w:rPr>
      </w:pPr>
    </w:p>
    <w:p w14:paraId="2B6FE205">
      <w:pPr>
        <w:pStyle w:val="4"/>
        <w:spacing w:before="256" w:line="254" w:lineRule="auto"/>
        <w:ind w:right="103"/>
        <w:rPr>
          <w:rFonts w:hint="eastAsia"/>
        </w:rPr>
      </w:pPr>
      <w:r>
        <w:rPr>
          <w:rFonts w:hint="eastAsia"/>
        </w:rPr>
        <w:t>March 26.—Having had a good day yesterday, I was like to lose all again this day, and had a struggle that way.</w:t>
      </w:r>
    </w:p>
    <w:p w14:paraId="4CF9418D">
      <w:pPr>
        <w:pStyle w:val="4"/>
        <w:spacing w:before="256" w:line="254" w:lineRule="auto"/>
        <w:ind w:right="103"/>
        <w:rPr>
          <w:rFonts w:hint="eastAsia"/>
        </w:rPr>
      </w:pPr>
    </w:p>
    <w:p w14:paraId="3AA3E3CD">
      <w:pPr>
        <w:pStyle w:val="4"/>
        <w:spacing w:before="256" w:line="254" w:lineRule="auto"/>
        <w:ind w:right="103"/>
        <w:rPr>
          <w:rFonts w:hint="eastAsia"/>
        </w:rPr>
      </w:pPr>
      <w:r>
        <w:rPr>
          <w:rFonts w:hint="eastAsia"/>
        </w:rPr>
        <w:t>3月26日。—昨天过得很好，今天我差点又失去一切，并且在这方面有了一番挣扎。</w:t>
      </w:r>
    </w:p>
    <w:p w14:paraId="19104567">
      <w:pPr>
        <w:pStyle w:val="4"/>
        <w:spacing w:before="256" w:line="254" w:lineRule="auto"/>
        <w:ind w:right="103"/>
        <w:rPr>
          <w:rFonts w:hint="eastAsia"/>
        </w:rPr>
      </w:pPr>
    </w:p>
    <w:p w14:paraId="05F2C883">
      <w:pPr>
        <w:pStyle w:val="4"/>
        <w:spacing w:before="256" w:line="254" w:lineRule="auto"/>
        <w:ind w:right="103"/>
        <w:rPr>
          <w:rFonts w:hint="eastAsia"/>
        </w:rPr>
      </w:pPr>
      <w:r>
        <w:rPr>
          <w:rFonts w:hint="eastAsia"/>
        </w:rPr>
        <w:t>I retired, and pleaded with the Lord as my covenanted God in such manner, as pinching want makes men resolute; and was kept up.</w:t>
      </w:r>
    </w:p>
    <w:p w14:paraId="64AB1608">
      <w:pPr>
        <w:pStyle w:val="4"/>
        <w:spacing w:before="256" w:line="254" w:lineRule="auto"/>
        <w:ind w:right="103"/>
        <w:rPr>
          <w:rFonts w:hint="eastAsia"/>
        </w:rPr>
      </w:pPr>
    </w:p>
    <w:p w14:paraId="3ED20826">
      <w:pPr>
        <w:pStyle w:val="4"/>
        <w:spacing w:before="256" w:line="254" w:lineRule="auto"/>
        <w:ind w:right="103"/>
        <w:rPr>
          <w:rFonts w:hint="eastAsia"/>
        </w:rPr>
      </w:pPr>
      <w:r>
        <w:rPr>
          <w:rFonts w:hint="eastAsia"/>
        </w:rPr>
        <w:t>我退后，并向主，我立约的神，恳求，如同极度的缺乏使人坚决；并被扶持。</w:t>
      </w:r>
    </w:p>
    <w:p w14:paraId="33760B92">
      <w:pPr>
        <w:pStyle w:val="4"/>
        <w:spacing w:before="256" w:line="254" w:lineRule="auto"/>
        <w:ind w:right="103"/>
        <w:rPr>
          <w:rFonts w:hint="eastAsia"/>
        </w:rPr>
      </w:pPr>
    </w:p>
    <w:p w14:paraId="42DA3FE6">
      <w:pPr>
        <w:pStyle w:val="4"/>
        <w:spacing w:before="256" w:line="254" w:lineRule="auto"/>
        <w:ind w:right="103"/>
        <w:rPr>
          <w:rFonts w:hint="eastAsia"/>
        </w:rPr>
      </w:pPr>
      <w:r>
        <w:rPr>
          <w:rFonts w:hint="eastAsia"/>
        </w:rPr>
        <w:t>March 28.—This day being a fast day, the Lord was very gracious to me.</w:t>
      </w:r>
    </w:p>
    <w:p w14:paraId="5F0FE6A7">
      <w:pPr>
        <w:pStyle w:val="4"/>
        <w:spacing w:before="256" w:line="254" w:lineRule="auto"/>
        <w:ind w:right="103"/>
        <w:rPr>
          <w:rFonts w:hint="eastAsia"/>
        </w:rPr>
      </w:pPr>
    </w:p>
    <w:p w14:paraId="015077B9">
      <w:pPr>
        <w:pStyle w:val="4"/>
        <w:spacing w:before="256" w:line="254" w:lineRule="auto"/>
        <w:ind w:right="103"/>
        <w:rPr>
          <w:rFonts w:hint="eastAsia"/>
        </w:rPr>
      </w:pPr>
      <w:r>
        <w:rPr>
          <w:rFonts w:hint="eastAsia"/>
        </w:rPr>
        <w:t>3月28日。—今天是禁食日，主对我非常恩慈。</w:t>
      </w:r>
    </w:p>
    <w:p w14:paraId="4257AC6D">
      <w:pPr>
        <w:pStyle w:val="4"/>
        <w:spacing w:before="256" w:line="254" w:lineRule="auto"/>
        <w:ind w:right="103"/>
        <w:rPr>
          <w:rFonts w:hint="eastAsia"/>
        </w:rPr>
      </w:pPr>
    </w:p>
    <w:p w14:paraId="084ED709">
      <w:pPr>
        <w:pStyle w:val="4"/>
        <w:spacing w:before="256" w:line="254" w:lineRule="auto"/>
        <w:ind w:right="103"/>
        <w:rPr>
          <w:rFonts w:hint="eastAsia"/>
        </w:rPr>
      </w:pPr>
      <w:r>
        <w:rPr>
          <w:rFonts w:hint="eastAsia"/>
        </w:rPr>
        <w:t>It was sweet to consider what measure of solidity and firmness in believing the Lord had given me as to what I had been preaching, and how he had given me several of those suits I had before him on Monday last the 25th.</w:t>
      </w:r>
    </w:p>
    <w:p w14:paraId="02C51EF3">
      <w:pPr>
        <w:pStyle w:val="4"/>
        <w:spacing w:before="256" w:line="254" w:lineRule="auto"/>
        <w:ind w:right="103"/>
        <w:rPr>
          <w:rFonts w:hint="eastAsia"/>
        </w:rPr>
      </w:pPr>
    </w:p>
    <w:p w14:paraId="176686FF">
      <w:pPr>
        <w:pStyle w:val="4"/>
        <w:spacing w:before="256" w:line="254" w:lineRule="auto"/>
        <w:ind w:right="103"/>
        <w:rPr>
          <w:rFonts w:hint="eastAsia"/>
        </w:rPr>
      </w:pPr>
      <w:r>
        <w:rPr>
          <w:rFonts w:hint="eastAsia"/>
        </w:rPr>
        <w:t>思想主在我所讲的道上，赐给我何等的坚固和坚定的信心，以及祂如何赐给我上星期一，25日，我在祂面前的几个请求，是何等甘甜。</w:t>
      </w:r>
    </w:p>
    <w:p w14:paraId="380DAEB8">
      <w:pPr>
        <w:pStyle w:val="4"/>
        <w:spacing w:before="256" w:line="254" w:lineRule="auto"/>
        <w:ind w:right="103"/>
        <w:rPr>
          <w:rFonts w:hint="eastAsia"/>
        </w:rPr>
      </w:pPr>
    </w:p>
    <w:p w14:paraId="2E93465E">
      <w:pPr>
        <w:pStyle w:val="4"/>
        <w:spacing w:before="256" w:line="254" w:lineRule="auto"/>
        <w:ind w:right="103"/>
        <w:rPr>
          <w:rFonts w:hint="eastAsia"/>
        </w:rPr>
      </w:pPr>
      <w:r>
        <w:rPr>
          <w:rFonts w:hint="eastAsia"/>
        </w:rPr>
        <w:t>I had a great deal of confidence in prayer this night; for God is my covenanted God.</w:t>
      </w:r>
    </w:p>
    <w:p w14:paraId="3A419816">
      <w:pPr>
        <w:pStyle w:val="4"/>
        <w:spacing w:before="256" w:line="254" w:lineRule="auto"/>
        <w:ind w:right="103"/>
        <w:rPr>
          <w:rFonts w:hint="eastAsia"/>
        </w:rPr>
      </w:pPr>
    </w:p>
    <w:p w14:paraId="6ACF74E1">
      <w:pPr>
        <w:pStyle w:val="4"/>
        <w:spacing w:before="256" w:line="254" w:lineRule="auto"/>
        <w:ind w:right="103"/>
        <w:rPr>
          <w:rFonts w:hint="eastAsia"/>
        </w:rPr>
      </w:pPr>
      <w:r>
        <w:rPr>
          <w:rFonts w:hint="eastAsia"/>
        </w:rPr>
        <w:t>今晚我在祷告中，有极大的信心；因为神是我立约的神。</w:t>
      </w:r>
    </w:p>
    <w:p w14:paraId="5B7F94AD">
      <w:pPr>
        <w:pStyle w:val="4"/>
        <w:spacing w:before="256" w:line="254" w:lineRule="auto"/>
        <w:ind w:right="103"/>
        <w:rPr>
          <w:rFonts w:hint="eastAsia"/>
        </w:rPr>
      </w:pPr>
    </w:p>
    <w:p w14:paraId="5C564B99">
      <w:pPr>
        <w:pStyle w:val="4"/>
        <w:spacing w:before="256" w:line="254" w:lineRule="auto"/>
        <w:ind w:right="103"/>
        <w:rPr>
          <w:rFonts w:hint="eastAsia"/>
        </w:rPr>
      </w:pPr>
      <w:r>
        <w:rPr>
          <w:rFonts w:hint="eastAsia"/>
        </w:rPr>
        <w:t>O! my soul was filled with joy and peace in believing; and I thought I had a feast.</w:t>
      </w:r>
    </w:p>
    <w:p w14:paraId="115A95CC">
      <w:pPr>
        <w:pStyle w:val="4"/>
        <w:spacing w:before="256" w:line="254" w:lineRule="auto"/>
        <w:ind w:right="103"/>
        <w:rPr>
          <w:rFonts w:hint="eastAsia"/>
        </w:rPr>
      </w:pPr>
    </w:p>
    <w:p w14:paraId="44C4392F">
      <w:pPr>
        <w:pStyle w:val="4"/>
        <w:spacing w:before="256" w:line="254" w:lineRule="auto"/>
        <w:ind w:right="103"/>
        <w:rPr>
          <w:rFonts w:hint="eastAsia"/>
        </w:rPr>
      </w:pPr>
      <w:r>
        <w:rPr>
          <w:rFonts w:hint="eastAsia"/>
        </w:rPr>
        <w:t>哦！我的灵魂因信，充满了喜乐和平安；我想我赴了一场筵席。</w:t>
      </w:r>
    </w:p>
    <w:p w14:paraId="4FE7707A">
      <w:pPr>
        <w:pStyle w:val="4"/>
        <w:spacing w:before="256" w:line="254" w:lineRule="auto"/>
        <w:ind w:right="103"/>
        <w:rPr>
          <w:rFonts w:hint="eastAsia"/>
        </w:rPr>
      </w:pPr>
    </w:p>
    <w:p w14:paraId="41A7EBF9">
      <w:pPr>
        <w:pStyle w:val="4"/>
        <w:spacing w:before="256" w:line="254" w:lineRule="auto"/>
        <w:ind w:right="103"/>
        <w:rPr>
          <w:rFonts w:hint="eastAsia"/>
        </w:rPr>
      </w:pPr>
      <w:r>
        <w:rPr>
          <w:rFonts w:hint="eastAsia"/>
        </w:rPr>
        <w:t>Afterwards great fears of temptation seized me, lest Satan should steal a dint of me; wherefore I communed with myself out of the scriptures, and got answers to all the reasons of my fears, till my heart was calmed, and strengthened in the Lord.</w:t>
      </w:r>
    </w:p>
    <w:p w14:paraId="4883A500">
      <w:pPr>
        <w:pStyle w:val="4"/>
        <w:spacing w:before="256" w:line="254" w:lineRule="auto"/>
        <w:ind w:right="103"/>
        <w:rPr>
          <w:rFonts w:hint="eastAsia"/>
        </w:rPr>
      </w:pPr>
    </w:p>
    <w:p w14:paraId="311E28B1">
      <w:pPr>
        <w:pStyle w:val="4"/>
        <w:spacing w:before="256" w:line="254" w:lineRule="auto"/>
        <w:ind w:right="103"/>
        <w:rPr>
          <w:rFonts w:hint="eastAsia"/>
        </w:rPr>
      </w:pPr>
      <w:r>
        <w:rPr>
          <w:rFonts w:hint="eastAsia"/>
        </w:rPr>
        <w:t>之后，我极度害怕试探，担心撒但会偷走我的一点点；因此我用圣经与自己交通，并得到了我所有恐惧的理由的答案，直到我的心平静下来，并在主里得了坚固。</w:t>
      </w:r>
    </w:p>
    <w:p w14:paraId="05E5F0F5">
      <w:pPr>
        <w:pStyle w:val="4"/>
        <w:spacing w:before="256" w:line="254" w:lineRule="auto"/>
        <w:ind w:right="103"/>
        <w:rPr>
          <w:rFonts w:hint="eastAsia"/>
        </w:rPr>
      </w:pPr>
    </w:p>
    <w:p w14:paraId="59CA0846">
      <w:pPr>
        <w:pStyle w:val="4"/>
        <w:spacing w:before="256" w:line="254" w:lineRule="auto"/>
        <w:ind w:right="103"/>
        <w:rPr>
          <w:rFonts w:hint="eastAsia"/>
        </w:rPr>
      </w:pPr>
      <w:r>
        <w:rPr>
          <w:rFonts w:hint="eastAsia"/>
        </w:rPr>
        <w:t>When I had passed the difficult step safely, my mouth was filled with praises; and I saw myself infinitely indebted to free grace, that should thus give answers of prayer, for I had earnestly prayed against it.</w:t>
      </w:r>
    </w:p>
    <w:p w14:paraId="64E41A83">
      <w:pPr>
        <w:pStyle w:val="4"/>
        <w:spacing w:before="256" w:line="254" w:lineRule="auto"/>
        <w:ind w:right="103"/>
        <w:rPr>
          <w:rFonts w:hint="eastAsia"/>
        </w:rPr>
      </w:pPr>
    </w:p>
    <w:p w14:paraId="5448A2E9">
      <w:pPr>
        <w:pStyle w:val="4"/>
        <w:spacing w:before="256" w:line="254" w:lineRule="auto"/>
        <w:ind w:right="103"/>
        <w:rPr>
          <w:rFonts w:hint="eastAsia"/>
        </w:rPr>
      </w:pPr>
      <w:r>
        <w:rPr>
          <w:rFonts w:hint="eastAsia"/>
        </w:rPr>
        <w:t>我安全地度过了那个艰难的阶段后，我的口就满了赞美；我看到我无限地亏欠于白白的恩典，竟如此地应允祷告，因为我曾恳切地为此祷告。</w:t>
      </w:r>
    </w:p>
    <w:p w14:paraId="44E88B9A">
      <w:pPr>
        <w:pStyle w:val="4"/>
        <w:spacing w:before="256" w:line="254" w:lineRule="auto"/>
        <w:ind w:right="103"/>
        <w:rPr>
          <w:rFonts w:hint="eastAsia"/>
        </w:rPr>
      </w:pPr>
    </w:p>
    <w:p w14:paraId="543914EF">
      <w:pPr>
        <w:pStyle w:val="4"/>
        <w:spacing w:before="256" w:line="254" w:lineRule="auto"/>
        <w:ind w:right="103"/>
        <w:rPr>
          <w:rFonts w:hint="eastAsia"/>
        </w:rPr>
      </w:pPr>
      <w:r>
        <w:rPr>
          <w:rFonts w:hint="eastAsia"/>
        </w:rPr>
        <w:t>O that was a sweet word to me on Monday's night, "I will give her the valley of Achor for a door of hope," and yet is so.</w:t>
      </w:r>
    </w:p>
    <w:p w14:paraId="1337EC4D">
      <w:pPr>
        <w:pStyle w:val="4"/>
        <w:spacing w:before="256" w:line="254" w:lineRule="auto"/>
        <w:ind w:right="103"/>
        <w:rPr>
          <w:rFonts w:hint="eastAsia"/>
        </w:rPr>
      </w:pPr>
    </w:p>
    <w:p w14:paraId="06B515C7">
      <w:pPr>
        <w:pStyle w:val="4"/>
        <w:spacing w:before="256" w:line="254" w:lineRule="auto"/>
        <w:ind w:right="103"/>
        <w:rPr>
          <w:rFonts w:hint="eastAsia"/>
        </w:rPr>
      </w:pPr>
      <w:r>
        <w:rPr>
          <w:rFonts w:hint="eastAsia"/>
        </w:rPr>
        <w:t>哦，星期一晚上那句话对我来说是甘甜的，“我必赐她亚割谷作为指望的门，”现在仍然如此。</w:t>
      </w:r>
    </w:p>
    <w:p w14:paraId="49BEA040">
      <w:pPr>
        <w:pStyle w:val="4"/>
        <w:spacing w:before="256" w:line="254" w:lineRule="auto"/>
        <w:ind w:right="103"/>
        <w:rPr>
          <w:rFonts w:hint="eastAsia"/>
        </w:rPr>
      </w:pPr>
    </w:p>
    <w:p w14:paraId="2378BBD6">
      <w:pPr>
        <w:pStyle w:val="4"/>
        <w:spacing w:before="256" w:line="254" w:lineRule="auto"/>
        <w:ind w:right="103"/>
        <w:rPr>
          <w:rFonts w:hint="eastAsia"/>
        </w:rPr>
      </w:pPr>
      <w:r>
        <w:rPr>
          <w:rFonts w:hint="eastAsia"/>
        </w:rPr>
        <w:t>April 3.—Being in great distress, I wrote a letter to Mr. Colden, the only minister in the country to whom I could unbosom myself; but the letter was brought back, he not being at home; and so I was disappointed.</w:t>
      </w:r>
    </w:p>
    <w:p w14:paraId="39A17CC0">
      <w:pPr>
        <w:pStyle w:val="4"/>
        <w:spacing w:before="256" w:line="254" w:lineRule="auto"/>
        <w:ind w:right="103"/>
        <w:rPr>
          <w:rFonts w:hint="eastAsia"/>
        </w:rPr>
      </w:pPr>
    </w:p>
    <w:p w14:paraId="3942F293">
      <w:pPr>
        <w:pStyle w:val="4"/>
        <w:spacing w:before="256" w:line="254" w:lineRule="auto"/>
        <w:ind w:right="103"/>
        <w:rPr>
          <w:rFonts w:hint="eastAsia"/>
        </w:rPr>
      </w:pPr>
      <w:r>
        <w:rPr>
          <w:rFonts w:hint="eastAsia"/>
        </w:rPr>
        <w:t>4月3日。—我在极度痛苦中，写信给科尔登先生，他是这个地方我唯一能倾诉心声的牧师；但信被退回来了，他不在家；因此我失望了。</w:t>
      </w:r>
    </w:p>
    <w:p w14:paraId="6B4C3F5D">
      <w:pPr>
        <w:pStyle w:val="4"/>
        <w:spacing w:before="256" w:line="254" w:lineRule="auto"/>
        <w:ind w:right="103"/>
        <w:rPr>
          <w:rFonts w:hint="eastAsia"/>
        </w:rPr>
      </w:pPr>
    </w:p>
    <w:p w14:paraId="6DBEB886">
      <w:pPr>
        <w:pStyle w:val="4"/>
        <w:spacing w:before="256" w:line="254" w:lineRule="auto"/>
        <w:ind w:right="103"/>
        <w:rPr>
          <w:rFonts w:hint="eastAsia"/>
        </w:rPr>
      </w:pPr>
      <w:r>
        <w:rPr>
          <w:rFonts w:hint="eastAsia"/>
        </w:rPr>
        <w:t>The said letter is as follows:—"It is like you will be desirous to know how it stands with me now, considering the case I was in when I saw you last.</w:t>
      </w:r>
    </w:p>
    <w:p w14:paraId="6B5DD51D">
      <w:pPr>
        <w:pStyle w:val="4"/>
        <w:spacing w:before="256" w:line="254" w:lineRule="auto"/>
        <w:ind w:right="103"/>
        <w:rPr>
          <w:rFonts w:hint="eastAsia"/>
        </w:rPr>
      </w:pPr>
    </w:p>
    <w:p w14:paraId="37BFE698">
      <w:pPr>
        <w:pStyle w:val="4"/>
        <w:spacing w:before="256" w:line="254" w:lineRule="auto"/>
        <w:ind w:right="103"/>
        <w:rPr>
          <w:rFonts w:hint="eastAsia"/>
        </w:rPr>
      </w:pPr>
      <w:r>
        <w:rPr>
          <w:rFonts w:hint="eastAsia"/>
        </w:rPr>
        <w:t>那封信如下：—“考虑到我上次见你时的情形，你大概会想知道我现在的情况如何。</w:t>
      </w:r>
    </w:p>
    <w:p w14:paraId="46C3E769">
      <w:pPr>
        <w:pStyle w:val="4"/>
        <w:spacing w:before="256" w:line="254" w:lineRule="auto"/>
        <w:ind w:right="103"/>
        <w:rPr>
          <w:rFonts w:hint="eastAsia"/>
        </w:rPr>
      </w:pPr>
    </w:p>
    <w:p w14:paraId="0AD05A96">
      <w:pPr>
        <w:pStyle w:val="4"/>
        <w:spacing w:before="256" w:line="254" w:lineRule="auto"/>
        <w:ind w:right="103"/>
        <w:rPr>
          <w:rFonts w:hint="eastAsia"/>
        </w:rPr>
      </w:pPr>
      <w:r>
        <w:rPr>
          <w:rFonts w:hint="eastAsia"/>
        </w:rPr>
        <w:t>I can indeed give you but a very sorry account of matters.</w:t>
      </w:r>
    </w:p>
    <w:p w14:paraId="252E00EA">
      <w:pPr>
        <w:pStyle w:val="4"/>
        <w:spacing w:before="256" w:line="254" w:lineRule="auto"/>
        <w:ind w:right="103"/>
        <w:rPr>
          <w:rFonts w:hint="eastAsia"/>
        </w:rPr>
      </w:pPr>
    </w:p>
    <w:p w14:paraId="2EA6431B">
      <w:pPr>
        <w:pStyle w:val="4"/>
        <w:spacing w:before="256" w:line="254" w:lineRule="auto"/>
        <w:ind w:right="103"/>
        <w:rPr>
          <w:rFonts w:hint="eastAsia"/>
        </w:rPr>
      </w:pPr>
      <w:r>
        <w:rPr>
          <w:rFonts w:hint="eastAsia"/>
        </w:rPr>
        <w:t>我确实只能给你一个非常糟糕的说明。</w:t>
      </w:r>
    </w:p>
    <w:p w14:paraId="4341D8B9">
      <w:pPr>
        <w:pStyle w:val="4"/>
        <w:spacing w:before="256" w:line="254" w:lineRule="auto"/>
        <w:ind w:right="103"/>
        <w:rPr>
          <w:rFonts w:hint="eastAsia"/>
        </w:rPr>
      </w:pPr>
    </w:p>
    <w:p w14:paraId="17261928">
      <w:pPr>
        <w:pStyle w:val="4"/>
        <w:spacing w:before="256" w:line="254" w:lineRule="auto"/>
        <w:ind w:right="103"/>
        <w:rPr>
          <w:rFonts w:hint="eastAsia"/>
        </w:rPr>
      </w:pPr>
      <w:r>
        <w:rPr>
          <w:rFonts w:hint="eastAsia"/>
        </w:rPr>
        <w:t>I am a man who, I think, have few, if any marrows in the world.</w:t>
      </w:r>
    </w:p>
    <w:p w14:paraId="4A51465E">
      <w:pPr>
        <w:pStyle w:val="4"/>
        <w:spacing w:before="256" w:line="254" w:lineRule="auto"/>
        <w:ind w:right="103"/>
        <w:rPr>
          <w:rFonts w:hint="eastAsia"/>
        </w:rPr>
      </w:pPr>
    </w:p>
    <w:p w14:paraId="0960F61C">
      <w:pPr>
        <w:pStyle w:val="4"/>
        <w:spacing w:before="256" w:line="254" w:lineRule="auto"/>
        <w:ind w:right="103"/>
        <w:rPr>
          <w:rFonts w:hint="eastAsia"/>
        </w:rPr>
      </w:pPr>
      <w:r>
        <w:rPr>
          <w:rFonts w:hint="eastAsia"/>
        </w:rPr>
        <w:t>我想，我在世上，几乎没有什么骨肉相连的人。</w:t>
      </w:r>
    </w:p>
    <w:p w14:paraId="053082B2">
      <w:pPr>
        <w:pStyle w:val="4"/>
        <w:spacing w:before="256" w:line="254" w:lineRule="auto"/>
        <w:ind w:right="103"/>
        <w:rPr>
          <w:rFonts w:hint="eastAsia"/>
        </w:rPr>
      </w:pPr>
    </w:p>
    <w:p w14:paraId="00EAA6C0">
      <w:pPr>
        <w:pStyle w:val="4"/>
        <w:spacing w:before="256" w:line="254" w:lineRule="auto"/>
        <w:ind w:right="103"/>
        <w:rPr>
          <w:rFonts w:hint="eastAsia"/>
        </w:rPr>
      </w:pPr>
      <w:r>
        <w:rPr>
          <w:rFonts w:hint="eastAsia"/>
        </w:rPr>
        <w:t>I am often at that with it, that I know not what to think of myself, or of my state; (—it is only to yourself that I unbosom my poor self, and verily my need presseth me.)</w:t>
      </w:r>
    </w:p>
    <w:p w14:paraId="4EAED4EE">
      <w:pPr>
        <w:pStyle w:val="4"/>
        <w:spacing w:before="256" w:line="254" w:lineRule="auto"/>
        <w:ind w:right="103"/>
        <w:rPr>
          <w:rFonts w:hint="eastAsia"/>
        </w:rPr>
      </w:pPr>
    </w:p>
    <w:p w14:paraId="5D2E23A2">
      <w:pPr>
        <w:pStyle w:val="4"/>
        <w:spacing w:before="256" w:line="254" w:lineRule="auto"/>
        <w:ind w:right="103"/>
        <w:rPr>
          <w:rFonts w:hint="eastAsia"/>
        </w:rPr>
      </w:pPr>
      <w:r>
        <w:rPr>
          <w:rFonts w:hint="eastAsia"/>
        </w:rPr>
        <w:t>我常常为此，不知该如何思想我自己，或我的光景；（—我只向你倾吐我可怜的自己，我实在需要，这催促着我。）</w:t>
      </w:r>
    </w:p>
    <w:p w14:paraId="31745F6B">
      <w:pPr>
        <w:pStyle w:val="4"/>
        <w:spacing w:before="256" w:line="254" w:lineRule="auto"/>
        <w:ind w:right="103"/>
        <w:rPr>
          <w:rFonts w:hint="eastAsia"/>
        </w:rPr>
      </w:pPr>
    </w:p>
    <w:p w14:paraId="58F1CC76">
      <w:pPr>
        <w:pStyle w:val="4"/>
        <w:spacing w:before="256" w:line="254" w:lineRule="auto"/>
        <w:ind w:right="103"/>
        <w:rPr>
          <w:rFonts w:hint="eastAsia"/>
        </w:rPr>
      </w:pPr>
      <w:r>
        <w:rPr>
          <w:rFonts w:hint="eastAsia"/>
        </w:rPr>
        <w:t>All that week when I saw you, my sad case continued, till the next,—being estranged from the life of God.</w:t>
      </w:r>
    </w:p>
    <w:p w14:paraId="77D93B31">
      <w:pPr>
        <w:pStyle w:val="4"/>
        <w:spacing w:before="256" w:line="254" w:lineRule="auto"/>
        <w:ind w:right="103"/>
        <w:rPr>
          <w:rFonts w:hint="eastAsia"/>
        </w:rPr>
      </w:pPr>
    </w:p>
    <w:p w14:paraId="78BC4745">
      <w:pPr>
        <w:pStyle w:val="4"/>
        <w:spacing w:before="256" w:line="254" w:lineRule="auto"/>
        <w:ind w:right="103"/>
        <w:rPr>
          <w:rFonts w:hint="eastAsia"/>
        </w:rPr>
      </w:pPr>
      <w:r>
        <w:rPr>
          <w:rFonts w:hint="eastAsia"/>
        </w:rPr>
        <w:t>我见你的那个星期，我悲惨的境况一直持续到下一个星期，—与神的生命隔绝了。</w:t>
      </w:r>
    </w:p>
    <w:p w14:paraId="299152DE">
      <w:pPr>
        <w:pStyle w:val="4"/>
        <w:spacing w:before="256" w:line="254" w:lineRule="auto"/>
        <w:ind w:right="103"/>
        <w:rPr>
          <w:rFonts w:hint="eastAsia"/>
        </w:rPr>
      </w:pPr>
    </w:p>
    <w:p w14:paraId="2D99D02E">
      <w:pPr>
        <w:pStyle w:val="4"/>
        <w:spacing w:before="256" w:line="254" w:lineRule="auto"/>
        <w:ind w:right="103"/>
        <w:rPr>
          <w:rFonts w:hint="eastAsia"/>
        </w:rPr>
      </w:pPr>
      <w:r>
        <w:rPr>
          <w:rFonts w:hint="eastAsia"/>
        </w:rPr>
        <w:t>So this day fourteen days it pleased the Lord to send—a sharp rod,—and I behoved to lay my hand on my mouth, and take with the punishment of mine iniquity; yet remained I like a man half asleep, still going to rise np, but falling down again; —which was dreadful to me, considering what pains the Lord had taken on me.</w:t>
      </w:r>
    </w:p>
    <w:p w14:paraId="5961B55B">
      <w:pPr>
        <w:pStyle w:val="4"/>
        <w:spacing w:before="256" w:line="254" w:lineRule="auto"/>
        <w:ind w:right="103"/>
        <w:rPr>
          <w:rFonts w:hint="eastAsia"/>
        </w:rPr>
      </w:pPr>
    </w:p>
    <w:p w14:paraId="5718C68A">
      <w:pPr>
        <w:pStyle w:val="4"/>
        <w:spacing w:before="256" w:line="254" w:lineRule="auto"/>
        <w:ind w:right="103"/>
        <w:rPr>
          <w:rFonts w:hint="eastAsia"/>
        </w:rPr>
      </w:pPr>
      <w:r>
        <w:rPr>
          <w:rFonts w:hint="eastAsia"/>
        </w:rPr>
        <w:t>因此，十四天前，主喜悦差遣—一根严厉的杖，—我不得不把手放在口上，并接受我罪孽的惩罚；但我仍然像一个半睡半醒的人，总想起来，却又跌倒；—这对我来说是可怕的，考虑到主在我身上所费的功夫。</w:t>
      </w:r>
    </w:p>
    <w:p w14:paraId="7C75E5F2">
      <w:pPr>
        <w:pStyle w:val="4"/>
        <w:spacing w:before="256" w:line="254" w:lineRule="auto"/>
        <w:ind w:right="103"/>
        <w:rPr>
          <w:rFonts w:hint="eastAsia"/>
        </w:rPr>
      </w:pPr>
    </w:p>
    <w:p w14:paraId="595ACC70">
      <w:pPr>
        <w:pStyle w:val="4"/>
        <w:spacing w:before="256" w:line="254" w:lineRule="auto"/>
        <w:ind w:right="103"/>
        <w:rPr>
          <w:rFonts w:hint="eastAsia"/>
        </w:rPr>
      </w:pPr>
      <w:r>
        <w:rPr>
          <w:rFonts w:hint="eastAsia"/>
        </w:rPr>
        <w:t>So on Monday was eight days I used some means more than barely ordinary, for casting out the devil, which that affliction could not cast out;—and it pleased the Lord (as I thought) to blow upon me;—and such speedy and surprising answer of prayer I got, and such outmaking of (especially) one particular promise, that I was fully confirmed in the matter of the Lord's accepting me, and taking me within the bond of the covenant.</w:t>
      </w:r>
    </w:p>
    <w:p w14:paraId="6E80361E">
      <w:pPr>
        <w:pStyle w:val="4"/>
        <w:spacing w:before="256" w:line="254" w:lineRule="auto"/>
        <w:ind w:right="103"/>
        <w:rPr>
          <w:rFonts w:hint="eastAsia"/>
        </w:rPr>
      </w:pPr>
    </w:p>
    <w:p w14:paraId="0B21DF22">
      <w:pPr>
        <w:pStyle w:val="4"/>
        <w:spacing w:before="256" w:line="254" w:lineRule="auto"/>
        <w:ind w:right="103"/>
        <w:rPr>
          <w:rFonts w:hint="eastAsia"/>
        </w:rPr>
      </w:pPr>
      <w:r>
        <w:rPr>
          <w:rFonts w:hint="eastAsia"/>
        </w:rPr>
        <w:t>因此，八天前的星期一，我用了一些超乎寻常的方法，来赶出那个苦难无法赶出的魔鬼；—主喜悦（我想）吹在我身上；—我得到了如此迅速而令人惊讶的祷告应允，以及（特别是）一个特别应许的实现，以至于我完全确信了主接纳我，并将我纳入圣约之中的事。</w:t>
      </w:r>
    </w:p>
    <w:p w14:paraId="1CCF8703">
      <w:pPr>
        <w:pStyle w:val="4"/>
        <w:spacing w:before="256" w:line="254" w:lineRule="auto"/>
        <w:ind w:right="103"/>
        <w:rPr>
          <w:rFonts w:hint="eastAsia"/>
        </w:rPr>
      </w:pPr>
    </w:p>
    <w:p w14:paraId="2474C850">
      <w:pPr>
        <w:pStyle w:val="4"/>
        <w:spacing w:before="256" w:line="254" w:lineRule="auto"/>
        <w:ind w:right="103"/>
        <w:rPr>
          <w:rFonts w:hint="eastAsia"/>
        </w:rPr>
      </w:pPr>
      <w:r>
        <w:rPr>
          <w:rFonts w:hint="eastAsia"/>
        </w:rPr>
        <w:t>And this lasted sweetly the three following days.</w:t>
      </w:r>
    </w:p>
    <w:p w14:paraId="18C80461">
      <w:pPr>
        <w:pStyle w:val="4"/>
        <w:spacing w:before="256" w:line="254" w:lineRule="auto"/>
        <w:ind w:right="103"/>
        <w:rPr>
          <w:rFonts w:hint="eastAsia"/>
        </w:rPr>
      </w:pPr>
    </w:p>
    <w:p w14:paraId="43CE4726">
      <w:pPr>
        <w:pStyle w:val="4"/>
        <w:spacing w:before="256" w:line="254" w:lineRule="auto"/>
        <w:ind w:right="103"/>
        <w:rPr>
          <w:rFonts w:hint="eastAsia"/>
        </w:rPr>
      </w:pPr>
      <w:r>
        <w:rPr>
          <w:rFonts w:hint="eastAsia"/>
        </w:rPr>
        <w:t>这甜蜜地持续了接下来的三天。</w:t>
      </w:r>
    </w:p>
    <w:p w14:paraId="77453A0B">
      <w:pPr>
        <w:pStyle w:val="4"/>
        <w:spacing w:before="256" w:line="254" w:lineRule="auto"/>
        <w:ind w:right="103"/>
        <w:rPr>
          <w:rFonts w:hint="eastAsia"/>
        </w:rPr>
      </w:pPr>
    </w:p>
    <w:p w14:paraId="42401F6D">
      <w:pPr>
        <w:pStyle w:val="4"/>
        <w:spacing w:before="256" w:line="254" w:lineRule="auto"/>
        <w:ind w:right="103"/>
        <w:rPr>
          <w:rFonts w:hint="eastAsia"/>
        </w:rPr>
      </w:pPr>
      <w:r>
        <w:rPr>
          <w:rFonts w:hint="eastAsia"/>
        </w:rPr>
        <w:t>But going abroad on Friday, rejoicing in the Lord, (it was to make a visit), I so mismanaged matters, that I came home drooping;—and the Lord so left me, as that my strength against corruption was gone, and distrust of God trampled me under foot.</w:t>
      </w:r>
    </w:p>
    <w:p w14:paraId="02BD1F7B">
      <w:pPr>
        <w:pStyle w:val="4"/>
        <w:spacing w:before="256" w:line="254" w:lineRule="auto"/>
        <w:ind w:right="103"/>
        <w:rPr>
          <w:rFonts w:hint="eastAsia"/>
        </w:rPr>
      </w:pPr>
    </w:p>
    <w:p w14:paraId="535179C7">
      <w:pPr>
        <w:pStyle w:val="4"/>
        <w:spacing w:before="256" w:line="254" w:lineRule="auto"/>
        <w:ind w:right="103"/>
        <w:rPr>
          <w:rFonts w:hint="eastAsia"/>
        </w:rPr>
      </w:pPr>
      <w:r>
        <w:rPr>
          <w:rFonts w:hint="eastAsia"/>
        </w:rPr>
        <w:t>但星期五外出，在主里欢喜（是去作一次探访），我如此地处理事情不当，以至于我回家时垂头丧气；—主任凭我，以至于我抵挡败坏的力量都消失了，对神的不信把我踩在脚下。</w:t>
      </w:r>
    </w:p>
    <w:p w14:paraId="47A2A950">
      <w:pPr>
        <w:pStyle w:val="4"/>
        <w:spacing w:before="256" w:line="254" w:lineRule="auto"/>
        <w:ind w:right="103"/>
        <w:rPr>
          <w:rFonts w:hint="eastAsia"/>
        </w:rPr>
      </w:pPr>
    </w:p>
    <w:p w14:paraId="1E69DE4C">
      <w:pPr>
        <w:pStyle w:val="4"/>
        <w:spacing w:before="256" w:line="254" w:lineRule="auto"/>
        <w:ind w:right="103"/>
        <w:rPr>
          <w:rFonts w:hint="eastAsia"/>
        </w:rPr>
      </w:pPr>
      <w:r>
        <w:rPr>
          <w:rFonts w:hint="eastAsia"/>
        </w:rPr>
        <w:t>After some time I thought I got up resolutely again, and endeavoured to encourage myself in the Lord; but Satan soon after got in upon my weak side;—which I think will ruin me, that spurns all means.—And thus was I cast down again; and now my vigour and life, if ever I had any, is gone; and I am fit for nothing, though I must be doing.</w:t>
      </w:r>
    </w:p>
    <w:p w14:paraId="42CDC862">
      <w:pPr>
        <w:pStyle w:val="4"/>
        <w:spacing w:before="256" w:line="254" w:lineRule="auto"/>
        <w:ind w:right="103"/>
        <w:rPr>
          <w:rFonts w:hint="eastAsia"/>
        </w:rPr>
      </w:pPr>
    </w:p>
    <w:p w14:paraId="23853D6F">
      <w:pPr>
        <w:pStyle w:val="4"/>
        <w:spacing w:before="256" w:line="254" w:lineRule="auto"/>
        <w:ind w:right="103"/>
        <w:rPr>
          <w:rFonts w:hint="eastAsia"/>
        </w:rPr>
      </w:pPr>
      <w:r>
        <w:rPr>
          <w:rFonts w:hint="eastAsia"/>
        </w:rPr>
        <w:t>过了一会儿，我想我又坚决地起来了，并努力在主里鼓励自己；但撒但不久之后，又在我软弱的一面得手了；—我想这会毁了我，那拒绝一切方法。—就这样我又被击倒了；现在我的活力和生命，如果我曾有过的话，都消失了；我一无所能，虽然我必须要做事。</w:t>
      </w:r>
    </w:p>
    <w:p w14:paraId="2DA1D58C">
      <w:pPr>
        <w:pStyle w:val="4"/>
        <w:spacing w:before="256" w:line="254" w:lineRule="auto"/>
        <w:ind w:right="103"/>
        <w:rPr>
          <w:rFonts w:hint="eastAsia"/>
        </w:rPr>
      </w:pPr>
    </w:p>
    <w:p w14:paraId="32A12849">
      <w:pPr>
        <w:pStyle w:val="4"/>
        <w:spacing w:before="256" w:line="254" w:lineRule="auto"/>
        <w:ind w:right="103"/>
        <w:rPr>
          <w:rFonts w:hint="eastAsia"/>
        </w:rPr>
      </w:pPr>
      <w:r>
        <w:rPr>
          <w:rFonts w:hint="eastAsia"/>
        </w:rPr>
        <w:t>It is strangely racking to me to observe, how that before some solemn approach to God, or immediately after I have attained (as I think) to some nearness to God, Satan gets victory over me.</w:t>
      </w:r>
    </w:p>
    <w:p w14:paraId="086BF57A">
      <w:pPr>
        <w:pStyle w:val="4"/>
        <w:spacing w:before="256" w:line="254" w:lineRule="auto"/>
        <w:ind w:right="103"/>
        <w:rPr>
          <w:rFonts w:hint="eastAsia"/>
        </w:rPr>
      </w:pPr>
    </w:p>
    <w:p w14:paraId="3FB92744">
      <w:pPr>
        <w:pStyle w:val="4"/>
        <w:spacing w:before="256" w:line="254" w:lineRule="auto"/>
        <w:ind w:right="103"/>
        <w:rPr>
          <w:rFonts w:hint="eastAsia"/>
        </w:rPr>
      </w:pPr>
      <w:r>
        <w:rPr>
          <w:rFonts w:hint="eastAsia"/>
        </w:rPr>
        <w:t>我观察到，在某些庄严地亲近神之前，或在我（我想）达到与神有些亲近之后，撒但竟能胜过我，这对我来说是奇怪的折磨。</w:t>
      </w:r>
    </w:p>
    <w:p w14:paraId="52DECE63">
      <w:pPr>
        <w:pStyle w:val="4"/>
        <w:spacing w:before="256" w:line="254" w:lineRule="auto"/>
        <w:ind w:right="103"/>
        <w:rPr>
          <w:rFonts w:hint="eastAsia"/>
        </w:rPr>
      </w:pPr>
    </w:p>
    <w:p w14:paraId="44955160">
      <w:pPr>
        <w:pStyle w:val="4"/>
        <w:spacing w:before="256" w:line="254" w:lineRule="auto"/>
        <w:ind w:right="103"/>
        <w:rPr>
          <w:rFonts w:hint="eastAsia"/>
        </w:rPr>
      </w:pPr>
      <w:r>
        <w:rPr>
          <w:rFonts w:hint="eastAsia"/>
        </w:rPr>
        <w:t>I many times fear my spot is not the spot of God's people; and though I would fain make use of some former experiences, yet I am dreadfully afraid that the Lord suffers me to fall at such times, to undeceive me as to these things.</w:t>
      </w:r>
    </w:p>
    <w:p w14:paraId="747ABA58">
      <w:pPr>
        <w:pStyle w:val="4"/>
        <w:spacing w:before="256" w:line="254" w:lineRule="auto"/>
        <w:ind w:right="103"/>
        <w:rPr>
          <w:rFonts w:hint="eastAsia"/>
        </w:rPr>
      </w:pPr>
    </w:p>
    <w:p w14:paraId="53587F19">
      <w:pPr>
        <w:pStyle w:val="4"/>
        <w:spacing w:before="256" w:line="254" w:lineRule="auto"/>
        <w:ind w:right="103"/>
        <w:rPr>
          <w:rFonts w:hint="eastAsia"/>
        </w:rPr>
      </w:pPr>
      <w:r>
        <w:rPr>
          <w:rFonts w:hint="eastAsia"/>
        </w:rPr>
        <w:t>我常常害怕，我的斑点并非神子民的斑点；虽然我很想利用一些先前的经历，但我非常害怕，主在那些时候，任凭我跌倒，为要使我从这些事中醒悟过来。</w:t>
      </w:r>
    </w:p>
    <w:p w14:paraId="7CA0B1AC">
      <w:pPr>
        <w:pStyle w:val="4"/>
        <w:spacing w:before="256" w:line="254" w:lineRule="auto"/>
        <w:ind w:right="103"/>
        <w:rPr>
          <w:rFonts w:hint="eastAsia"/>
        </w:rPr>
      </w:pPr>
    </w:p>
    <w:p w14:paraId="0E35D1F1">
      <w:pPr>
        <w:pStyle w:val="4"/>
        <w:spacing w:before="256" w:line="254" w:lineRule="auto"/>
        <w:ind w:right="103"/>
        <w:rPr>
          <w:rFonts w:hint="eastAsia"/>
        </w:rPr>
      </w:pPr>
      <w:r>
        <w:rPr>
          <w:rFonts w:hint="eastAsia"/>
        </w:rPr>
        <w:t>I shall not trouble you more, though I have many things that are not easy to me.</w:t>
      </w:r>
    </w:p>
    <w:p w14:paraId="225FF7AB">
      <w:pPr>
        <w:pStyle w:val="4"/>
        <w:spacing w:before="256" w:line="254" w:lineRule="auto"/>
        <w:ind w:right="103"/>
        <w:rPr>
          <w:rFonts w:hint="eastAsia"/>
        </w:rPr>
      </w:pPr>
    </w:p>
    <w:p w14:paraId="2E9CD193">
      <w:pPr>
        <w:pStyle w:val="4"/>
        <w:spacing w:before="256" w:line="254" w:lineRule="auto"/>
        <w:ind w:right="103"/>
        <w:rPr>
          <w:rFonts w:hint="eastAsia"/>
        </w:rPr>
      </w:pPr>
      <w:r>
        <w:rPr>
          <w:rFonts w:hint="eastAsia"/>
        </w:rPr>
        <w:t>我不会再麻烦你了，虽然我有很多事对我来说并不容易。</w:t>
      </w:r>
    </w:p>
    <w:p w14:paraId="3766A609">
      <w:pPr>
        <w:pStyle w:val="4"/>
        <w:spacing w:before="256" w:line="254" w:lineRule="auto"/>
        <w:ind w:right="103"/>
        <w:rPr>
          <w:rFonts w:hint="eastAsia"/>
        </w:rPr>
      </w:pPr>
    </w:p>
    <w:p w14:paraId="134523FE">
      <w:pPr>
        <w:pStyle w:val="4"/>
        <w:spacing w:before="256" w:line="254" w:lineRule="auto"/>
        <w:ind w:right="103"/>
        <w:rPr>
          <w:rFonts w:hint="eastAsia"/>
        </w:rPr>
      </w:pPr>
      <w:r>
        <w:rPr>
          <w:rFonts w:hint="eastAsia"/>
        </w:rPr>
        <w:t>I entreat, if you can have any liberty with the Lord on my account, remember me."</w:t>
      </w:r>
    </w:p>
    <w:p w14:paraId="6B423A78">
      <w:pPr>
        <w:pStyle w:val="4"/>
        <w:spacing w:before="256" w:line="254" w:lineRule="auto"/>
        <w:ind w:right="103"/>
        <w:rPr>
          <w:rFonts w:hint="eastAsia"/>
        </w:rPr>
      </w:pPr>
    </w:p>
    <w:p w14:paraId="4134A7C7">
      <w:pPr>
        <w:pStyle w:val="4"/>
        <w:spacing w:before="256" w:line="254" w:lineRule="auto"/>
        <w:ind w:right="103"/>
        <w:rPr>
          <w:rFonts w:hint="eastAsia"/>
        </w:rPr>
      </w:pPr>
      <w:r>
        <w:rPr>
          <w:rFonts w:hint="eastAsia"/>
        </w:rPr>
        <w:t>我恳求，如果你在主面前，因我的缘故，有任何自由，请记念我。”</w:t>
      </w:r>
    </w:p>
    <w:p w14:paraId="0FBEB471">
      <w:pPr>
        <w:pStyle w:val="4"/>
        <w:spacing w:before="256" w:line="254" w:lineRule="auto"/>
        <w:ind w:right="103"/>
        <w:rPr>
          <w:rFonts w:hint="eastAsia"/>
        </w:rPr>
      </w:pPr>
    </w:p>
    <w:p w14:paraId="433F5D17">
      <w:pPr>
        <w:pStyle w:val="4"/>
        <w:spacing w:before="256" w:line="254" w:lineRule="auto"/>
        <w:ind w:right="103"/>
        <w:rPr>
          <w:rFonts w:hint="eastAsia"/>
        </w:rPr>
      </w:pPr>
      <w:r>
        <w:rPr>
          <w:rFonts w:hint="eastAsia"/>
        </w:rPr>
        <w:t>Some time ago I could not easily have closed a verbal discourse, or a letter, without something to the commedation of Christ; but, alas! it is not so now!</w:t>
      </w:r>
    </w:p>
    <w:p w14:paraId="70D6C4A6">
      <w:pPr>
        <w:pStyle w:val="4"/>
        <w:spacing w:before="256" w:line="254" w:lineRule="auto"/>
        <w:ind w:right="103"/>
        <w:rPr>
          <w:rFonts w:hint="eastAsia"/>
        </w:rPr>
      </w:pPr>
    </w:p>
    <w:p w14:paraId="2A3ED0C2">
      <w:pPr>
        <w:pStyle w:val="4"/>
        <w:spacing w:before="256" w:line="254" w:lineRule="auto"/>
        <w:ind w:right="103"/>
        <w:rPr>
          <w:rFonts w:hint="eastAsia"/>
        </w:rPr>
      </w:pPr>
      <w:r>
        <w:rPr>
          <w:rFonts w:hint="eastAsia"/>
        </w:rPr>
        <w:t>不久前，我很难在一次口头交谈或一封信中，不带一些对基督的称赞；但，唉！现在并非如此！</w:t>
      </w:r>
    </w:p>
    <w:p w14:paraId="0741D57D">
      <w:pPr>
        <w:pStyle w:val="4"/>
        <w:spacing w:before="256" w:line="254" w:lineRule="auto"/>
        <w:ind w:right="103"/>
        <w:rPr>
          <w:rFonts w:hint="eastAsia"/>
        </w:rPr>
      </w:pPr>
    </w:p>
    <w:p w14:paraId="7BCCB9C8">
      <w:pPr>
        <w:pStyle w:val="4"/>
        <w:spacing w:before="256" w:line="254" w:lineRule="auto"/>
        <w:ind w:right="103"/>
        <w:rPr>
          <w:rFonts w:hint="eastAsia"/>
        </w:rPr>
      </w:pPr>
      <w:r>
        <w:rPr>
          <w:rFonts w:hint="eastAsia"/>
        </w:rPr>
        <w:t>But my heart desires that others may enjoy much of him, though he be still holden back; and that he may be glorified, come of me what will.</w:t>
      </w:r>
    </w:p>
    <w:p w14:paraId="6AA25FB9">
      <w:pPr>
        <w:pStyle w:val="4"/>
        <w:spacing w:before="256" w:line="254" w:lineRule="auto"/>
        <w:ind w:right="103"/>
        <w:rPr>
          <w:rFonts w:hint="eastAsia"/>
        </w:rPr>
      </w:pPr>
    </w:p>
    <w:p w14:paraId="45F01BE1">
      <w:pPr>
        <w:pStyle w:val="4"/>
        <w:spacing w:before="256" w:line="254" w:lineRule="auto"/>
        <w:ind w:right="103"/>
        <w:rPr>
          <w:rFonts w:hint="eastAsia"/>
        </w:rPr>
      </w:pPr>
      <w:r>
        <w:rPr>
          <w:rFonts w:hint="eastAsia"/>
        </w:rPr>
        <w:t>但我心里渴望别人能多享受祂，虽然祂仍被拦阻；并且祂能得荣耀，无论我如何。</w:t>
      </w:r>
    </w:p>
    <w:p w14:paraId="7E9555D4">
      <w:pPr>
        <w:pStyle w:val="4"/>
        <w:spacing w:before="256" w:line="254" w:lineRule="auto"/>
        <w:ind w:right="103"/>
        <w:rPr>
          <w:rFonts w:hint="eastAsia"/>
        </w:rPr>
      </w:pPr>
    </w:p>
    <w:p w14:paraId="127B2680">
      <w:pPr>
        <w:pStyle w:val="4"/>
        <w:spacing w:before="256" w:line="254" w:lineRule="auto"/>
        <w:ind w:right="103"/>
        <w:rPr>
          <w:rFonts w:hint="eastAsia"/>
        </w:rPr>
      </w:pPr>
      <w:r>
        <w:rPr>
          <w:rFonts w:hint="eastAsia"/>
        </w:rPr>
        <w:t>How far I followed my above-mentioned purpose, of retrenching my painfulness in study, I cannot determine; but I well remember, that, that season, still finding my strength exhausted on the Saturday nights, I resolved to study my sermons on the Friday.</w:t>
      </w:r>
    </w:p>
    <w:p w14:paraId="759EC9C3">
      <w:pPr>
        <w:pStyle w:val="4"/>
        <w:spacing w:before="256" w:line="254" w:lineRule="auto"/>
        <w:ind w:right="103"/>
        <w:rPr>
          <w:rFonts w:hint="eastAsia"/>
        </w:rPr>
      </w:pPr>
    </w:p>
    <w:p w14:paraId="4D749C16">
      <w:pPr>
        <w:pStyle w:val="4"/>
        <w:spacing w:before="256" w:line="254" w:lineRule="auto"/>
        <w:ind w:right="103"/>
        <w:rPr>
          <w:rFonts w:hint="eastAsia"/>
        </w:rPr>
      </w:pPr>
      <w:r>
        <w:rPr>
          <w:rFonts w:hint="eastAsia"/>
        </w:rPr>
        <w:t>我不知我是否完全遵从了我前面提到的，减少我学习痛苦的打算；但我清楚地记得，那个季节，我仍然发现我的体力在星期六晚上耗尽，我便决心在星期五学习我的讲道。</w:t>
      </w:r>
    </w:p>
    <w:p w14:paraId="6A8E2CBF">
      <w:pPr>
        <w:pStyle w:val="4"/>
        <w:spacing w:before="256" w:line="254" w:lineRule="auto"/>
        <w:ind w:right="103"/>
        <w:rPr>
          <w:rFonts w:hint="eastAsia"/>
        </w:rPr>
      </w:pPr>
    </w:p>
    <w:p w14:paraId="5D455542">
      <w:pPr>
        <w:pStyle w:val="4"/>
        <w:spacing w:before="256" w:line="254" w:lineRule="auto"/>
        <w:ind w:right="103"/>
        <w:rPr>
          <w:rFonts w:hint="eastAsia"/>
        </w:rPr>
      </w:pPr>
      <w:r>
        <w:rPr>
          <w:rFonts w:hint="eastAsia"/>
        </w:rPr>
        <w:t>The which course being begun, and the advantage thereof soon perceived, I have since that time kept all along to this day; bating occasional interruptions; which, when they happened, were painful, in respect of my being so habituated to study that day.</w:t>
      </w:r>
    </w:p>
    <w:p w14:paraId="608C02AA">
      <w:pPr>
        <w:pStyle w:val="4"/>
        <w:spacing w:before="256" w:line="254" w:lineRule="auto"/>
        <w:ind w:right="103"/>
        <w:rPr>
          <w:rFonts w:hint="eastAsia"/>
        </w:rPr>
      </w:pPr>
    </w:p>
    <w:p w14:paraId="74790684">
      <w:pPr>
        <w:pStyle w:val="4"/>
        <w:spacing w:before="256" w:line="254" w:lineRule="auto"/>
        <w:ind w:right="103"/>
        <w:rPr>
          <w:rFonts w:hint="eastAsia"/>
        </w:rPr>
      </w:pPr>
      <w:r>
        <w:rPr>
          <w:rFonts w:hint="eastAsia"/>
        </w:rPr>
        <w:t>那个课程开始后，它的好处很快就显现出来，我从那时起，一直坚持到今天；除了偶尔的中断；当中断发生时，因我已习惯于那天学习，便感到痛苦。</w:t>
      </w:r>
    </w:p>
    <w:p w14:paraId="3F50AA6D">
      <w:pPr>
        <w:pStyle w:val="4"/>
        <w:spacing w:before="256" w:line="254" w:lineRule="auto"/>
        <w:ind w:right="103"/>
        <w:rPr>
          <w:rFonts w:hint="eastAsia"/>
        </w:rPr>
      </w:pPr>
    </w:p>
    <w:p w14:paraId="4ABDC271">
      <w:pPr>
        <w:pStyle w:val="4"/>
        <w:spacing w:before="256" w:line="254" w:lineRule="auto"/>
        <w:ind w:right="103"/>
        <w:rPr>
          <w:rFonts w:hint="eastAsia"/>
        </w:rPr>
      </w:pPr>
      <w:r>
        <w:rPr>
          <w:rFonts w:hint="eastAsia"/>
        </w:rPr>
        <w:t>So I spent the Saturday in other studies, as I found convenient; till night, that I mandated my sermons, and prepared my lecture, leaving the review thereof only to the Sabbath morning.</w:t>
      </w:r>
    </w:p>
    <w:p w14:paraId="40C11824">
      <w:pPr>
        <w:pStyle w:val="4"/>
        <w:spacing w:before="256" w:line="254" w:lineRule="auto"/>
        <w:ind w:right="103"/>
        <w:rPr>
          <w:rFonts w:hint="eastAsia"/>
        </w:rPr>
      </w:pPr>
    </w:p>
    <w:p w14:paraId="11F80657">
      <w:pPr>
        <w:pStyle w:val="4"/>
        <w:spacing w:before="256" w:line="254" w:lineRule="auto"/>
        <w:ind w:right="103"/>
        <w:rPr>
          <w:rFonts w:hint="eastAsia"/>
        </w:rPr>
      </w:pPr>
      <w:r>
        <w:rPr>
          <w:rFonts w:hint="eastAsia"/>
        </w:rPr>
        <w:t>因此，我星期六花时间在其他学习上，只要我觉得方便；直到晚上，我才背诵我的讲道，并准备我的讲座，只把复习留到安息日早晨。</w:t>
      </w:r>
    </w:p>
    <w:p w14:paraId="2772508E">
      <w:pPr>
        <w:pStyle w:val="4"/>
        <w:spacing w:before="256" w:line="254" w:lineRule="auto"/>
        <w:ind w:right="103"/>
        <w:rPr>
          <w:rFonts w:hint="eastAsia"/>
        </w:rPr>
      </w:pPr>
    </w:p>
    <w:p w14:paraId="43A45824">
      <w:pPr>
        <w:pStyle w:val="4"/>
        <w:spacing w:before="256" w:line="254" w:lineRule="auto"/>
        <w:ind w:right="103"/>
        <w:rPr>
          <w:rFonts w:hint="eastAsia"/>
        </w:rPr>
      </w:pPr>
      <w:r>
        <w:rPr>
          <w:rFonts w:hint="eastAsia"/>
        </w:rPr>
        <w:t>This was all along my ordinary course as to my sermons; but of late years I have been wont to leave the preparing of the lecture to the Sabbath morning; and since I became unfit for study after dinner, through increase of my weakness, I mandated my sermons in the forenoon of the Saturday.</w:t>
      </w:r>
    </w:p>
    <w:p w14:paraId="7E3EFB74">
      <w:pPr>
        <w:pStyle w:val="4"/>
        <w:spacing w:before="256" w:line="254" w:lineRule="auto"/>
        <w:ind w:right="103"/>
        <w:rPr>
          <w:rFonts w:hint="eastAsia"/>
        </w:rPr>
      </w:pPr>
    </w:p>
    <w:p w14:paraId="60504AF7">
      <w:pPr>
        <w:pStyle w:val="4"/>
        <w:spacing w:before="256" w:line="254" w:lineRule="auto"/>
        <w:ind w:right="103"/>
        <w:rPr>
          <w:rFonts w:hint="eastAsia"/>
        </w:rPr>
      </w:pPr>
      <w:r>
        <w:rPr>
          <w:rFonts w:hint="eastAsia"/>
        </w:rPr>
        <w:t>这一直是我讲道的平常做法；但近年来，我习惯于把准备讲座留到安息日早晨；自从我因身体虚弱加重，饭后不适合学习以来，我便在星期六上午背诵我的讲道。</w:t>
      </w:r>
    </w:p>
    <w:p w14:paraId="272988DE">
      <w:pPr>
        <w:pStyle w:val="4"/>
        <w:spacing w:before="256" w:line="254" w:lineRule="auto"/>
        <w:ind w:right="103"/>
        <w:rPr>
          <w:rFonts w:hint="eastAsia"/>
        </w:rPr>
      </w:pPr>
    </w:p>
    <w:p w14:paraId="4F701110">
      <w:pPr>
        <w:pStyle w:val="4"/>
        <w:spacing w:before="256" w:line="254" w:lineRule="auto"/>
        <w:ind w:right="103"/>
        <w:rPr>
          <w:rFonts w:hint="eastAsia"/>
        </w:rPr>
      </w:pPr>
      <w:r>
        <w:rPr>
          <w:rFonts w:hint="eastAsia"/>
        </w:rPr>
        <w:t>On the 4th of April we began to meet in the kirk, at or about the ordinary time of the day for sermon, for the weekly sermon, which hitherto had been kept in the house, and that in the night.</w:t>
      </w:r>
    </w:p>
    <w:p w14:paraId="7F454EB5">
      <w:pPr>
        <w:pStyle w:val="4"/>
        <w:spacing w:before="256" w:line="254" w:lineRule="auto"/>
        <w:ind w:right="103"/>
        <w:rPr>
          <w:rFonts w:hint="eastAsia"/>
        </w:rPr>
      </w:pPr>
    </w:p>
    <w:p w14:paraId="49A81599">
      <w:pPr>
        <w:pStyle w:val="4"/>
        <w:spacing w:before="256" w:line="254" w:lineRule="auto"/>
        <w:ind w:right="103"/>
        <w:rPr>
          <w:rFonts w:hint="eastAsia"/>
        </w:rPr>
      </w:pPr>
      <w:r>
        <w:rPr>
          <w:rFonts w:hint="eastAsia"/>
        </w:rPr>
        <w:t>4月4日，我们开始在教堂聚会，在或大约平常的讲道时间，为了周间讲道，这讲道至今一直在家里，并且在晚上举行。</w:t>
      </w:r>
    </w:p>
    <w:p w14:paraId="2539E7B9">
      <w:pPr>
        <w:pStyle w:val="4"/>
        <w:spacing w:before="256" w:line="254" w:lineRule="auto"/>
        <w:ind w:right="103"/>
        <w:rPr>
          <w:rFonts w:hint="eastAsia"/>
        </w:rPr>
      </w:pPr>
    </w:p>
    <w:p w14:paraId="3BC267E2">
      <w:pPr>
        <w:pStyle w:val="4"/>
        <w:spacing w:before="256" w:line="254" w:lineRule="auto"/>
        <w:ind w:right="103"/>
        <w:rPr>
          <w:rFonts w:hint="eastAsia"/>
        </w:rPr>
      </w:pPr>
      <w:r>
        <w:rPr>
          <w:rFonts w:hint="eastAsia"/>
        </w:rPr>
        <w:t>On the Lord's day after, and Monday morning, I got a revival.</w:t>
      </w:r>
    </w:p>
    <w:p w14:paraId="687E8242">
      <w:pPr>
        <w:pStyle w:val="4"/>
        <w:spacing w:before="256" w:line="254" w:lineRule="auto"/>
        <w:ind w:right="103"/>
        <w:rPr>
          <w:rFonts w:hint="eastAsia"/>
        </w:rPr>
      </w:pPr>
    </w:p>
    <w:p w14:paraId="1D5761A5">
      <w:pPr>
        <w:pStyle w:val="4"/>
        <w:spacing w:before="256" w:line="254" w:lineRule="auto"/>
        <w:ind w:right="103"/>
        <w:rPr>
          <w:rFonts w:hint="eastAsia"/>
        </w:rPr>
      </w:pPr>
      <w:r>
        <w:rPr>
          <w:rFonts w:hint="eastAsia"/>
        </w:rPr>
        <w:t>之后的主日，和星期一早晨，我得到了复兴。</w:t>
      </w:r>
    </w:p>
    <w:p w14:paraId="61D9AB40">
      <w:pPr>
        <w:pStyle w:val="4"/>
        <w:spacing w:before="256" w:line="254" w:lineRule="auto"/>
        <w:ind w:right="103"/>
        <w:rPr>
          <w:rFonts w:hint="eastAsia"/>
        </w:rPr>
      </w:pPr>
    </w:p>
    <w:p w14:paraId="27C1B28A">
      <w:pPr>
        <w:pStyle w:val="4"/>
        <w:spacing w:before="256" w:line="254" w:lineRule="auto"/>
        <w:ind w:right="103"/>
        <w:rPr>
          <w:rFonts w:hint="eastAsia"/>
        </w:rPr>
      </w:pPr>
      <w:r>
        <w:rPr>
          <w:rFonts w:hint="eastAsia"/>
        </w:rPr>
        <w:t>I cannot but specially notice, that while it was well with me, Satan was very active; but afterward he let me alone as to a particular temptation.</w:t>
      </w:r>
    </w:p>
    <w:p w14:paraId="29A412A4">
      <w:pPr>
        <w:pStyle w:val="4"/>
        <w:spacing w:before="256" w:line="254" w:lineRule="auto"/>
        <w:ind w:right="103"/>
        <w:rPr>
          <w:rFonts w:hint="eastAsia"/>
        </w:rPr>
      </w:pPr>
    </w:p>
    <w:p w14:paraId="4C828378">
      <w:pPr>
        <w:pStyle w:val="4"/>
        <w:spacing w:before="256" w:line="254" w:lineRule="auto"/>
        <w:ind w:right="103"/>
        <w:rPr>
          <w:rFonts w:hint="eastAsia"/>
        </w:rPr>
      </w:pPr>
      <w:r>
        <w:rPr>
          <w:rFonts w:hint="eastAsia"/>
        </w:rPr>
        <w:t>我不能不特别地注意到，当我情况好的时候，撒但非常活跃；但之后，牠就放过我，没有一个特别的试探。</w:t>
      </w:r>
    </w:p>
    <w:p w14:paraId="44ADE822">
      <w:pPr>
        <w:pStyle w:val="4"/>
        <w:spacing w:before="256" w:line="254" w:lineRule="auto"/>
        <w:ind w:right="103"/>
        <w:rPr>
          <w:rFonts w:hint="eastAsia"/>
        </w:rPr>
      </w:pPr>
    </w:p>
    <w:p w14:paraId="39D1D890">
      <w:pPr>
        <w:pStyle w:val="4"/>
        <w:spacing w:before="256" w:line="254" w:lineRule="auto"/>
        <w:ind w:right="103"/>
        <w:rPr>
          <w:rFonts w:hint="eastAsia"/>
        </w:rPr>
      </w:pPr>
      <w:r>
        <w:rPr>
          <w:rFonts w:hint="eastAsia"/>
        </w:rPr>
        <w:t>It seems he has not thought it worth his pains to toss the empty traveller.</w:t>
      </w:r>
    </w:p>
    <w:p w14:paraId="54697AF8">
      <w:pPr>
        <w:pStyle w:val="4"/>
        <w:spacing w:before="256" w:line="254" w:lineRule="auto"/>
        <w:ind w:right="103"/>
        <w:rPr>
          <w:rFonts w:hint="eastAsia"/>
        </w:rPr>
      </w:pPr>
    </w:p>
    <w:p w14:paraId="623A0302">
      <w:pPr>
        <w:pStyle w:val="4"/>
        <w:spacing w:before="256" w:line="254" w:lineRule="auto"/>
        <w:ind w:right="103"/>
        <w:rPr>
          <w:rFonts w:hint="eastAsia"/>
        </w:rPr>
      </w:pPr>
      <w:r>
        <w:rPr>
          <w:rFonts w:hint="eastAsia"/>
        </w:rPr>
        <w:t>牠似乎认为，折腾空虚的旅客，不值得牠费力。</w:t>
      </w:r>
    </w:p>
    <w:p w14:paraId="62070C0B">
      <w:pPr>
        <w:pStyle w:val="4"/>
        <w:spacing w:before="256" w:line="254" w:lineRule="auto"/>
        <w:ind w:right="103"/>
        <w:rPr>
          <w:rFonts w:hint="eastAsia"/>
        </w:rPr>
      </w:pPr>
    </w:p>
    <w:p w14:paraId="01EB1775">
      <w:pPr>
        <w:pStyle w:val="4"/>
        <w:spacing w:before="256" w:line="254" w:lineRule="auto"/>
        <w:ind w:right="103"/>
        <w:rPr>
          <w:rFonts w:hint="eastAsia"/>
        </w:rPr>
      </w:pPr>
      <w:r>
        <w:rPr>
          <w:rFonts w:hint="eastAsia"/>
        </w:rPr>
        <w:t>April 11.—The Thursday before Lennel communion.</w:t>
      </w:r>
    </w:p>
    <w:p w14:paraId="4C13E6B7">
      <w:pPr>
        <w:pStyle w:val="4"/>
        <w:spacing w:before="256" w:line="254" w:lineRule="auto"/>
        <w:ind w:right="103"/>
        <w:rPr>
          <w:rFonts w:hint="eastAsia"/>
        </w:rPr>
      </w:pPr>
    </w:p>
    <w:p w14:paraId="40A14D14">
      <w:pPr>
        <w:pStyle w:val="4"/>
        <w:spacing w:before="256" w:line="254" w:lineRule="auto"/>
        <w:ind w:right="103"/>
        <w:rPr>
          <w:rFonts w:hint="eastAsia"/>
        </w:rPr>
      </w:pPr>
      <w:r>
        <w:rPr>
          <w:rFonts w:hint="eastAsia"/>
        </w:rPr>
        <w:t>4月11日。—伦内尔圣餐前的星期四。</w:t>
      </w:r>
    </w:p>
    <w:p w14:paraId="6BBA41F2">
      <w:pPr>
        <w:pStyle w:val="4"/>
        <w:spacing w:before="256" w:line="254" w:lineRule="auto"/>
        <w:ind w:right="103"/>
        <w:rPr>
          <w:rFonts w:hint="eastAsia"/>
        </w:rPr>
      </w:pPr>
    </w:p>
    <w:p w14:paraId="563355AE">
      <w:pPr>
        <w:pStyle w:val="4"/>
        <w:spacing w:before="256" w:line="254" w:lineRule="auto"/>
        <w:ind w:right="103"/>
        <w:rPr>
          <w:rFonts w:hint="eastAsia"/>
        </w:rPr>
      </w:pPr>
      <w:r>
        <w:rPr>
          <w:rFonts w:hint="eastAsia"/>
        </w:rPr>
        <w:t>I had been admonishing one of my parish some days before, and shewing a difficulty of admitting him to the Lord's table; he turned very angry, and wished he had broken his neck.—Stepping a dike, he hurt his back so as this day he was not able to go to the fast, nay, not to turn himself on his bed.</w:t>
      </w:r>
    </w:p>
    <w:p w14:paraId="08081077">
      <w:pPr>
        <w:pStyle w:val="4"/>
        <w:spacing w:before="256" w:line="254" w:lineRule="auto"/>
        <w:ind w:right="103"/>
        <w:rPr>
          <w:rFonts w:hint="eastAsia"/>
        </w:rPr>
      </w:pPr>
    </w:p>
    <w:p w14:paraId="5B0E9569">
      <w:pPr>
        <w:pStyle w:val="4"/>
        <w:spacing w:before="256" w:line="254" w:lineRule="auto"/>
        <w:ind w:right="103"/>
        <w:rPr>
          <w:rFonts w:hint="eastAsia"/>
        </w:rPr>
      </w:pPr>
      <w:r>
        <w:rPr>
          <w:rFonts w:hint="eastAsia"/>
        </w:rPr>
        <w:t>我几天前曾劝诫我教区的一个人，并向他说明，要接纳他领主餐，有困难；他变得非常生气，并希望他已折断了脖子。—跳过一条沟，他伤了背，以至于今天他不能去禁食，甚至不能在床上翻身。</w:t>
      </w:r>
    </w:p>
    <w:p w14:paraId="55D047C8">
      <w:pPr>
        <w:pStyle w:val="4"/>
        <w:spacing w:before="256" w:line="254" w:lineRule="auto"/>
        <w:ind w:right="103"/>
        <w:rPr>
          <w:rFonts w:hint="eastAsia"/>
        </w:rPr>
      </w:pPr>
    </w:p>
    <w:p w14:paraId="7AAF2EE4">
      <w:pPr>
        <w:pStyle w:val="4"/>
        <w:spacing w:before="256" w:line="254" w:lineRule="auto"/>
        <w:ind w:right="103"/>
        <w:rPr>
          <w:rFonts w:hint="eastAsia"/>
        </w:rPr>
      </w:pPr>
      <w:r>
        <w:rPr>
          <w:rFonts w:hint="eastAsia"/>
        </w:rPr>
        <w:t>April 15.—Having been at Edrom yesterday, I came to Dunse this day, minding to go from thence to Kelso to the synod to-morrow with Mr. Colden.</w:t>
      </w:r>
    </w:p>
    <w:p w14:paraId="31A2A950">
      <w:pPr>
        <w:pStyle w:val="4"/>
        <w:spacing w:before="256" w:line="254" w:lineRule="auto"/>
        <w:ind w:right="103"/>
        <w:rPr>
          <w:rFonts w:hint="eastAsia"/>
        </w:rPr>
      </w:pPr>
    </w:p>
    <w:p w14:paraId="2B19CB40">
      <w:pPr>
        <w:pStyle w:val="4"/>
        <w:spacing w:before="256" w:line="254" w:lineRule="auto"/>
        <w:ind w:right="103"/>
        <w:rPr>
          <w:rFonts w:hint="eastAsia"/>
        </w:rPr>
      </w:pPr>
      <w:r>
        <w:rPr>
          <w:rFonts w:hint="eastAsia"/>
        </w:rPr>
        <w:t>4月15日。—昨天在埃德罗姆，今天来到邓斯，打算明天和科尔登先生一起从那里去凯尔索参加宗教会议。</w:t>
      </w:r>
    </w:p>
    <w:p w14:paraId="382011A2">
      <w:pPr>
        <w:pStyle w:val="4"/>
        <w:spacing w:before="256" w:line="254" w:lineRule="auto"/>
        <w:ind w:right="103"/>
        <w:rPr>
          <w:rFonts w:hint="eastAsia"/>
        </w:rPr>
      </w:pPr>
    </w:p>
    <w:p w14:paraId="7D9D380A">
      <w:pPr>
        <w:pStyle w:val="4"/>
        <w:spacing w:before="256" w:line="254" w:lineRule="auto"/>
        <w:ind w:right="103"/>
        <w:rPr>
          <w:rFonts w:hint="eastAsia"/>
        </w:rPr>
      </w:pPr>
      <w:r>
        <w:rPr>
          <w:rFonts w:hint="eastAsia"/>
        </w:rPr>
        <w:t>But when I came, he was going away, and I could not go with him so soon.</w:t>
      </w:r>
    </w:p>
    <w:p w14:paraId="3494ADA1">
      <w:pPr>
        <w:pStyle w:val="4"/>
        <w:spacing w:before="256" w:line="254" w:lineRule="auto"/>
        <w:ind w:right="103"/>
        <w:rPr>
          <w:rFonts w:hint="eastAsia"/>
        </w:rPr>
      </w:pPr>
    </w:p>
    <w:p w14:paraId="18851C22">
      <w:pPr>
        <w:pStyle w:val="4"/>
        <w:spacing w:before="256" w:line="254" w:lineRule="auto"/>
        <w:ind w:right="103"/>
        <w:rPr>
          <w:rFonts w:hint="eastAsia"/>
        </w:rPr>
      </w:pPr>
      <w:r>
        <w:rPr>
          <w:rFonts w:hint="eastAsia"/>
        </w:rPr>
        <w:t>但我来的时候，他正要走，我不能那么快和他一起走。</w:t>
      </w:r>
    </w:p>
    <w:p w14:paraId="60B662DF">
      <w:pPr>
        <w:pStyle w:val="4"/>
        <w:spacing w:before="256" w:line="254" w:lineRule="auto"/>
        <w:ind w:right="103"/>
        <w:rPr>
          <w:rFonts w:hint="eastAsia"/>
        </w:rPr>
      </w:pPr>
    </w:p>
    <w:p w14:paraId="31A024DD">
      <w:pPr>
        <w:pStyle w:val="4"/>
        <w:spacing w:before="256" w:line="254" w:lineRule="auto"/>
        <w:ind w:right="103"/>
        <w:rPr>
          <w:rFonts w:hint="eastAsia"/>
        </w:rPr>
      </w:pPr>
      <w:r>
        <w:rPr>
          <w:rFonts w:hint="eastAsia"/>
        </w:rPr>
        <w:t>So I went home that night; for which I knew little reason till I came home, being blindly led to it.</w:t>
      </w:r>
    </w:p>
    <w:p w14:paraId="18BB155F">
      <w:pPr>
        <w:pStyle w:val="4"/>
        <w:spacing w:before="256" w:line="254" w:lineRule="auto"/>
        <w:ind w:right="103"/>
        <w:rPr>
          <w:rFonts w:hint="eastAsia"/>
        </w:rPr>
      </w:pPr>
    </w:p>
    <w:p w14:paraId="335A510F">
      <w:pPr>
        <w:pStyle w:val="4"/>
        <w:spacing w:before="256" w:line="254" w:lineRule="auto"/>
        <w:ind w:right="103"/>
        <w:rPr>
          <w:rFonts w:hint="eastAsia"/>
        </w:rPr>
      </w:pPr>
      <w:r>
        <w:rPr>
          <w:rFonts w:hint="eastAsia"/>
        </w:rPr>
        <w:t>所以我那晚回家了；我直到回家，才知道原因不多，我是被盲目地引导到那里的。</w:t>
      </w:r>
    </w:p>
    <w:p w14:paraId="66012D6B">
      <w:pPr>
        <w:pStyle w:val="4"/>
        <w:spacing w:before="256" w:line="254" w:lineRule="auto"/>
        <w:ind w:right="103"/>
        <w:rPr>
          <w:rFonts w:hint="eastAsia"/>
        </w:rPr>
      </w:pPr>
    </w:p>
    <w:p w14:paraId="7248694C">
      <w:pPr>
        <w:pStyle w:val="4"/>
        <w:spacing w:before="256" w:line="254" w:lineRule="auto"/>
        <w:ind w:right="103"/>
        <w:rPr>
          <w:rFonts w:hint="eastAsia"/>
        </w:rPr>
      </w:pPr>
      <w:r>
        <w:rPr>
          <w:rFonts w:hint="eastAsia"/>
        </w:rPr>
        <w:t>But when I came home, my father was very sick, and that dangerously, as was supposed; but I had no apprehensions of his death.</w:t>
      </w:r>
    </w:p>
    <w:p w14:paraId="2501A602">
      <w:pPr>
        <w:pStyle w:val="4"/>
        <w:spacing w:before="256" w:line="254" w:lineRule="auto"/>
        <w:ind w:right="103"/>
        <w:rPr>
          <w:rFonts w:hint="eastAsia"/>
        </w:rPr>
      </w:pPr>
    </w:p>
    <w:p w14:paraId="4D155162">
      <w:pPr>
        <w:pStyle w:val="4"/>
        <w:spacing w:before="256" w:line="254" w:lineRule="auto"/>
        <w:ind w:right="103"/>
        <w:rPr>
          <w:rFonts w:hint="eastAsia"/>
        </w:rPr>
      </w:pPr>
      <w:r>
        <w:rPr>
          <w:rFonts w:hint="eastAsia"/>
        </w:rPr>
        <w:t>但我回家时，我父亲病得很重，而且被认为很危险；但我没有担心他会死。</w:t>
      </w:r>
    </w:p>
    <w:p w14:paraId="33FA5C11">
      <w:pPr>
        <w:pStyle w:val="4"/>
        <w:spacing w:before="256" w:line="254" w:lineRule="auto"/>
        <w:ind w:right="103"/>
        <w:rPr>
          <w:rFonts w:hint="eastAsia"/>
        </w:rPr>
      </w:pPr>
    </w:p>
    <w:p w14:paraId="70661B79">
      <w:pPr>
        <w:pStyle w:val="4"/>
        <w:spacing w:before="256" w:line="254" w:lineRule="auto"/>
        <w:ind w:right="103"/>
        <w:rPr>
          <w:rFonts w:hint="eastAsia"/>
        </w:rPr>
      </w:pPr>
      <w:r>
        <w:rPr>
          <w:rFonts w:hint="eastAsia"/>
        </w:rPr>
        <w:t>So I went not to the synod.</w:t>
      </w:r>
    </w:p>
    <w:p w14:paraId="1869415D">
      <w:pPr>
        <w:pStyle w:val="4"/>
        <w:spacing w:before="256" w:line="254" w:lineRule="auto"/>
        <w:ind w:right="103"/>
        <w:rPr>
          <w:rFonts w:hint="eastAsia"/>
        </w:rPr>
      </w:pPr>
    </w:p>
    <w:p w14:paraId="3554A833">
      <w:pPr>
        <w:pStyle w:val="4"/>
        <w:spacing w:before="256" w:line="254" w:lineRule="auto"/>
        <w:ind w:right="103"/>
        <w:rPr>
          <w:rFonts w:hint="eastAsia"/>
        </w:rPr>
      </w:pPr>
      <w:r>
        <w:rPr>
          <w:rFonts w:hint="eastAsia"/>
        </w:rPr>
        <w:t>因此我没有去宗教会议。</w:t>
      </w:r>
    </w:p>
    <w:p w14:paraId="3F7B20D3">
      <w:pPr>
        <w:pStyle w:val="4"/>
        <w:spacing w:before="256" w:line="254" w:lineRule="auto"/>
        <w:ind w:right="103"/>
        <w:rPr>
          <w:rFonts w:hint="eastAsia"/>
        </w:rPr>
      </w:pPr>
    </w:p>
    <w:p w14:paraId="6F130FF2">
      <w:pPr>
        <w:pStyle w:val="4"/>
        <w:spacing w:before="256" w:line="254" w:lineRule="auto"/>
        <w:ind w:right="103"/>
        <w:rPr>
          <w:rFonts w:hint="eastAsia"/>
        </w:rPr>
      </w:pPr>
      <w:r>
        <w:rPr>
          <w:rFonts w:hint="eastAsia"/>
        </w:rPr>
        <w:t>On Wednesday he grew better, and I grew secure, and corruption began to work; and leaving him pretty well, I went out a little, but was called for to him in haste.</w:t>
      </w:r>
    </w:p>
    <w:p w14:paraId="03895EDC">
      <w:pPr>
        <w:pStyle w:val="4"/>
        <w:spacing w:before="256" w:line="254" w:lineRule="auto"/>
        <w:ind w:right="103"/>
        <w:rPr>
          <w:rFonts w:hint="eastAsia"/>
        </w:rPr>
      </w:pPr>
    </w:p>
    <w:p w14:paraId="559DD903">
      <w:pPr>
        <w:pStyle w:val="4"/>
        <w:spacing w:before="256" w:line="254" w:lineRule="auto"/>
        <w:ind w:right="103"/>
        <w:rPr>
          <w:rFonts w:hint="eastAsia"/>
        </w:rPr>
      </w:pPr>
      <w:r>
        <w:rPr>
          <w:rFonts w:hint="eastAsia"/>
        </w:rPr>
        <w:t>星期三，他好转了，我变得安逸了，败坏也开始作工；我把他留得很好，就出去了一会儿，但又被急忙叫到他那里去。</w:t>
      </w:r>
    </w:p>
    <w:p w14:paraId="1742A279">
      <w:pPr>
        <w:pStyle w:val="4"/>
        <w:spacing w:before="256" w:line="254" w:lineRule="auto"/>
        <w:ind w:right="103"/>
        <w:rPr>
          <w:rFonts w:hint="eastAsia"/>
        </w:rPr>
      </w:pPr>
    </w:p>
    <w:p w14:paraId="42E0FE7E">
      <w:pPr>
        <w:pStyle w:val="4"/>
        <w:spacing w:before="256" w:line="254" w:lineRule="auto"/>
        <w:ind w:right="103"/>
        <w:rPr>
          <w:rFonts w:hint="eastAsia"/>
        </w:rPr>
      </w:pPr>
      <w:r>
        <w:rPr>
          <w:rFonts w:hint="eastAsia"/>
        </w:rPr>
        <w:t>When I came in, he could scarcely speak to me, he was so ill.</w:t>
      </w:r>
    </w:p>
    <w:p w14:paraId="2DA6EAAC">
      <w:pPr>
        <w:pStyle w:val="4"/>
        <w:spacing w:before="256" w:line="254" w:lineRule="auto"/>
        <w:ind w:right="103"/>
        <w:rPr>
          <w:rFonts w:hint="eastAsia"/>
        </w:rPr>
      </w:pPr>
    </w:p>
    <w:p w14:paraId="3ED4E04A">
      <w:pPr>
        <w:pStyle w:val="4"/>
        <w:spacing w:before="256" w:line="254" w:lineRule="auto"/>
        <w:ind w:right="103"/>
        <w:rPr>
          <w:rFonts w:hint="eastAsia"/>
        </w:rPr>
      </w:pPr>
      <w:r>
        <w:rPr>
          <w:rFonts w:hint="eastAsia"/>
        </w:rPr>
        <w:t>我进来时，他病得几乎不能和我说话。</w:t>
      </w:r>
    </w:p>
    <w:p w14:paraId="3B20F8DE">
      <w:pPr>
        <w:pStyle w:val="4"/>
        <w:spacing w:before="256" w:line="254" w:lineRule="auto"/>
        <w:ind w:right="103"/>
        <w:rPr>
          <w:rFonts w:hint="eastAsia"/>
        </w:rPr>
      </w:pPr>
    </w:p>
    <w:p w14:paraId="5CF34421">
      <w:pPr>
        <w:pStyle w:val="4"/>
        <w:spacing w:before="256" w:line="254" w:lineRule="auto"/>
        <w:ind w:right="103"/>
        <w:rPr>
          <w:rFonts w:hint="eastAsia"/>
        </w:rPr>
      </w:pPr>
      <w:r>
        <w:rPr>
          <w:rFonts w:hint="eastAsia"/>
        </w:rPr>
        <w:t>My heart was like to fail, seeing the son had ate the sour grapes, and the father's teeth were set on edge.</w:t>
      </w:r>
    </w:p>
    <w:p w14:paraId="344D4981">
      <w:pPr>
        <w:pStyle w:val="4"/>
        <w:spacing w:before="256" w:line="254" w:lineRule="auto"/>
        <w:ind w:right="103"/>
        <w:rPr>
          <w:rFonts w:hint="eastAsia"/>
        </w:rPr>
      </w:pPr>
    </w:p>
    <w:p w14:paraId="183B1CCB">
      <w:pPr>
        <w:pStyle w:val="4"/>
        <w:spacing w:before="256" w:line="254" w:lineRule="auto"/>
        <w:ind w:right="103"/>
        <w:rPr>
          <w:rFonts w:hint="eastAsia"/>
        </w:rPr>
      </w:pPr>
      <w:r>
        <w:rPr>
          <w:rFonts w:hint="eastAsia"/>
        </w:rPr>
        <w:t>我的心几乎要衰竭，看到儿子吃了酸葡萄，父亲的牙齿倒了。</w:t>
      </w:r>
    </w:p>
    <w:p w14:paraId="4D052B30">
      <w:pPr>
        <w:pStyle w:val="4"/>
        <w:spacing w:before="256" w:line="254" w:lineRule="auto"/>
        <w:ind w:right="103"/>
        <w:rPr>
          <w:rFonts w:hint="eastAsia"/>
        </w:rPr>
      </w:pPr>
    </w:p>
    <w:p w14:paraId="423E8442">
      <w:pPr>
        <w:pStyle w:val="4"/>
        <w:spacing w:before="256" w:line="254" w:lineRule="auto"/>
        <w:ind w:right="103"/>
        <w:rPr>
          <w:rFonts w:hint="eastAsia"/>
        </w:rPr>
      </w:pPr>
      <w:r>
        <w:rPr>
          <w:rFonts w:hint="eastAsia"/>
        </w:rPr>
        <w:t>After discoursing to him as a dying man, I went to prayer; and at length won to get some hold of the covenant for my support.</w:t>
      </w:r>
    </w:p>
    <w:p w14:paraId="50980A86">
      <w:pPr>
        <w:pStyle w:val="4"/>
        <w:spacing w:before="256" w:line="254" w:lineRule="auto"/>
        <w:ind w:right="103"/>
        <w:rPr>
          <w:rFonts w:hint="eastAsia"/>
        </w:rPr>
      </w:pPr>
    </w:p>
    <w:p w14:paraId="22DD9988">
      <w:pPr>
        <w:pStyle w:val="4"/>
        <w:spacing w:before="256" w:line="254" w:lineRule="auto"/>
        <w:ind w:right="103"/>
        <w:rPr>
          <w:rFonts w:hint="eastAsia"/>
        </w:rPr>
      </w:pPr>
      <w:r>
        <w:rPr>
          <w:rFonts w:hint="eastAsia"/>
        </w:rPr>
        <w:t>和他作为临终之人交谈后，我便去祷告；最后得以抓住圣约的一些凭据，作为我的扶持。</w:t>
      </w:r>
    </w:p>
    <w:p w14:paraId="11BDD840">
      <w:pPr>
        <w:pStyle w:val="4"/>
        <w:spacing w:before="256" w:line="254" w:lineRule="auto"/>
        <w:ind w:right="103"/>
        <w:rPr>
          <w:rFonts w:hint="eastAsia"/>
        </w:rPr>
      </w:pPr>
    </w:p>
    <w:p w14:paraId="3804218A">
      <w:pPr>
        <w:pStyle w:val="4"/>
        <w:spacing w:before="256" w:line="254" w:lineRule="auto"/>
        <w:ind w:right="103"/>
        <w:rPr>
          <w:rFonts w:hint="eastAsia"/>
        </w:rPr>
      </w:pPr>
      <w:r>
        <w:rPr>
          <w:rFonts w:hint="eastAsia"/>
        </w:rPr>
        <w:t>I sent for my brothers and sisters, look-on him as a dying man, endeavouring submission in the meantime; which I attained to in some measure this day and the morrow after, at which time he began to grow better; but I endeavoured to be on my guard.</w:t>
      </w:r>
    </w:p>
    <w:p w14:paraId="0DBFCCF9">
      <w:pPr>
        <w:pStyle w:val="4"/>
        <w:spacing w:before="256" w:line="254" w:lineRule="auto"/>
        <w:ind w:right="103"/>
        <w:rPr>
          <w:rFonts w:hint="eastAsia"/>
        </w:rPr>
      </w:pPr>
    </w:p>
    <w:p w14:paraId="01C0B7FC">
      <w:pPr>
        <w:pStyle w:val="4"/>
        <w:spacing w:before="256" w:line="254" w:lineRule="auto"/>
        <w:ind w:right="103"/>
        <w:rPr>
          <w:rFonts w:hint="eastAsia"/>
        </w:rPr>
      </w:pPr>
      <w:r>
        <w:rPr>
          <w:rFonts w:hint="eastAsia"/>
        </w:rPr>
        <w:t>我派人去请我的哥哥姐姐们，视他为临终之人，同时努力顺服；今天和第二天，我在某种程度上做到了，那时他开始好转；但我努力保持警惕。</w:t>
      </w:r>
    </w:p>
    <w:p w14:paraId="1623A979">
      <w:pPr>
        <w:pStyle w:val="4"/>
        <w:spacing w:before="256" w:line="254" w:lineRule="auto"/>
        <w:ind w:right="103"/>
        <w:rPr>
          <w:rFonts w:hint="eastAsia"/>
        </w:rPr>
      </w:pPr>
    </w:p>
    <w:p w14:paraId="42C7AB3B">
      <w:pPr>
        <w:pStyle w:val="4"/>
        <w:spacing w:before="256" w:line="254" w:lineRule="auto"/>
        <w:ind w:right="103"/>
        <w:rPr>
          <w:rFonts w:hint="eastAsia"/>
        </w:rPr>
      </w:pPr>
      <w:r>
        <w:rPr>
          <w:rFonts w:hint="eastAsia"/>
        </w:rPr>
        <w:t>Had he been removed at this time, I had been involved in great difficulties; but I got above them in some measure, trusting in the Lord; but earnestly prayed for his recovery, and had much quiet of heart in the Lord.</w:t>
      </w:r>
    </w:p>
    <w:p w14:paraId="7CE66307">
      <w:pPr>
        <w:pStyle w:val="4"/>
        <w:spacing w:before="256" w:line="254" w:lineRule="auto"/>
        <w:ind w:right="103"/>
        <w:rPr>
          <w:rFonts w:hint="eastAsia"/>
        </w:rPr>
      </w:pPr>
    </w:p>
    <w:p w14:paraId="176B3EC5">
      <w:pPr>
        <w:pStyle w:val="4"/>
        <w:spacing w:before="256" w:line="254" w:lineRule="auto"/>
        <w:ind w:right="103"/>
        <w:rPr>
          <w:rFonts w:hint="eastAsia"/>
        </w:rPr>
      </w:pPr>
      <w:r>
        <w:rPr>
          <w:rFonts w:hint="eastAsia"/>
        </w:rPr>
        <w:t>如果他这时被接去，我就会陷入极大的困难；但我多少克服了它们，信靠主；但我恳切地为他康复祷告，并且在主里心里有很大的平静。</w:t>
      </w:r>
    </w:p>
    <w:p w14:paraId="6EA62735">
      <w:pPr>
        <w:pStyle w:val="4"/>
        <w:spacing w:before="256" w:line="254" w:lineRule="auto"/>
        <w:ind w:right="103"/>
        <w:rPr>
          <w:rFonts w:hint="eastAsia"/>
        </w:rPr>
      </w:pPr>
    </w:p>
    <w:p w14:paraId="03C0AC0A">
      <w:pPr>
        <w:pStyle w:val="4"/>
        <w:spacing w:before="256" w:line="254" w:lineRule="auto"/>
        <w:ind w:right="103"/>
        <w:rPr>
          <w:rFonts w:hint="eastAsia"/>
        </w:rPr>
      </w:pPr>
      <w:r>
        <w:rPr>
          <w:rFonts w:hint="eastAsia"/>
        </w:rPr>
        <w:t>It pleased the Lord to hear me.</w:t>
      </w:r>
    </w:p>
    <w:p w14:paraId="44D29F26">
      <w:pPr>
        <w:pStyle w:val="4"/>
        <w:spacing w:before="256" w:line="254" w:lineRule="auto"/>
        <w:ind w:right="103"/>
        <w:rPr>
          <w:rFonts w:hint="eastAsia"/>
        </w:rPr>
      </w:pPr>
    </w:p>
    <w:p w14:paraId="673B9A24">
      <w:pPr>
        <w:pStyle w:val="4"/>
        <w:spacing w:before="256" w:line="254" w:lineRule="auto"/>
        <w:ind w:right="103"/>
        <w:rPr>
          <w:rFonts w:hint="eastAsia"/>
        </w:rPr>
      </w:pPr>
      <w:r>
        <w:rPr>
          <w:rFonts w:hint="eastAsia"/>
        </w:rPr>
        <w:t>主喜悦听我的祷告。</w:t>
      </w:r>
    </w:p>
    <w:p w14:paraId="269240E6">
      <w:pPr>
        <w:pStyle w:val="4"/>
        <w:spacing w:before="256" w:line="254" w:lineRule="auto"/>
        <w:ind w:right="103"/>
        <w:rPr>
          <w:rFonts w:hint="eastAsia"/>
        </w:rPr>
      </w:pPr>
    </w:p>
    <w:p w14:paraId="77BBC69D">
      <w:pPr>
        <w:pStyle w:val="4"/>
        <w:spacing w:before="256" w:line="254" w:lineRule="auto"/>
        <w:ind w:right="103"/>
        <w:rPr>
          <w:rFonts w:hint="eastAsia"/>
        </w:rPr>
      </w:pPr>
      <w:r>
        <w:rPr>
          <w:rFonts w:hint="eastAsia"/>
        </w:rPr>
        <w:t>And still I see the advantage of submission to the will of God.</w:t>
      </w:r>
    </w:p>
    <w:p w14:paraId="019BEAED">
      <w:pPr>
        <w:pStyle w:val="4"/>
        <w:spacing w:before="256" w:line="254" w:lineRule="auto"/>
        <w:ind w:right="103"/>
        <w:rPr>
          <w:rFonts w:hint="eastAsia"/>
        </w:rPr>
      </w:pPr>
    </w:p>
    <w:p w14:paraId="6F91A4FE">
      <w:pPr>
        <w:pStyle w:val="4"/>
        <w:spacing w:before="256" w:line="254" w:lineRule="auto"/>
        <w:ind w:right="103"/>
        <w:rPr>
          <w:rFonts w:hint="eastAsia"/>
        </w:rPr>
      </w:pPr>
      <w:r>
        <w:rPr>
          <w:rFonts w:hint="eastAsia"/>
        </w:rPr>
        <w:t>我仍然看到顺服神旨意的益处。</w:t>
      </w:r>
    </w:p>
    <w:p w14:paraId="15ED78F0">
      <w:pPr>
        <w:pStyle w:val="4"/>
        <w:spacing w:before="256" w:line="254" w:lineRule="auto"/>
        <w:ind w:right="103"/>
        <w:rPr>
          <w:rFonts w:hint="eastAsia"/>
        </w:rPr>
      </w:pPr>
    </w:p>
    <w:p w14:paraId="357BA7AA">
      <w:pPr>
        <w:pStyle w:val="4"/>
        <w:spacing w:before="256" w:line="254" w:lineRule="auto"/>
        <w:ind w:right="103"/>
        <w:rPr>
          <w:rFonts w:hint="eastAsia"/>
        </w:rPr>
      </w:pPr>
      <w:r>
        <w:rPr>
          <w:rFonts w:hint="eastAsia"/>
        </w:rPr>
        <w:t>While I spoke to him about his evidences for heaven, my heart was somewhat satisfied in what he told me.</w:t>
      </w:r>
    </w:p>
    <w:p w14:paraId="165D4A4D">
      <w:pPr>
        <w:pStyle w:val="4"/>
        <w:spacing w:before="256" w:line="254" w:lineRule="auto"/>
        <w:ind w:right="103"/>
        <w:rPr>
          <w:rFonts w:hint="eastAsia"/>
        </w:rPr>
      </w:pPr>
    </w:p>
    <w:p w14:paraId="439A40F8">
      <w:pPr>
        <w:pStyle w:val="4"/>
        <w:spacing w:before="256" w:line="254" w:lineRule="auto"/>
        <w:ind w:right="103"/>
        <w:rPr>
          <w:rFonts w:hint="eastAsia"/>
        </w:rPr>
      </w:pPr>
      <w:r>
        <w:rPr>
          <w:rFonts w:hint="eastAsia"/>
        </w:rPr>
        <w:t>我与他谈论他进入天堂的凭据时，我的心多少因他所说的而感到满足。</w:t>
      </w:r>
    </w:p>
    <w:p w14:paraId="23167BD1">
      <w:pPr>
        <w:pStyle w:val="4"/>
        <w:spacing w:before="256" w:line="254" w:lineRule="auto"/>
        <w:ind w:right="103"/>
        <w:rPr>
          <w:rFonts w:hint="eastAsia"/>
        </w:rPr>
      </w:pPr>
    </w:p>
    <w:p w14:paraId="4E88CB17">
      <w:pPr>
        <w:pStyle w:val="4"/>
        <w:spacing w:before="256" w:line="254" w:lineRule="auto"/>
        <w:ind w:right="103"/>
        <w:rPr>
          <w:rFonts w:hint="eastAsia"/>
        </w:rPr>
      </w:pPr>
      <w:r>
        <w:rPr>
          <w:rFonts w:hint="eastAsia"/>
        </w:rPr>
        <w:t>By the good hand of God it fell in our ordinary to sing Psalm 71, in time of his sickness; particularly, on Wednesday night, it was from ver. 16 to 20.</w:t>
      </w:r>
    </w:p>
    <w:p w14:paraId="2322B442">
      <w:pPr>
        <w:pStyle w:val="4"/>
        <w:spacing w:before="256" w:line="254" w:lineRule="auto"/>
        <w:ind w:right="103"/>
        <w:rPr>
          <w:rFonts w:hint="eastAsia"/>
        </w:rPr>
      </w:pPr>
    </w:p>
    <w:p w14:paraId="03AB25E5">
      <w:pPr>
        <w:pStyle w:val="4"/>
        <w:spacing w:before="256" w:line="254" w:lineRule="auto"/>
        <w:ind w:right="103"/>
        <w:rPr>
          <w:rFonts w:hint="eastAsia"/>
        </w:rPr>
      </w:pPr>
      <w:r>
        <w:rPr>
          <w:rFonts w:hint="eastAsia"/>
        </w:rPr>
        <w:t>蒙神的美善之手，在我们平常的生活中，在他生病的时候，我们唱了诗篇71篇；特别是在星期三晚上，是从第16节到20节。</w:t>
      </w:r>
    </w:p>
    <w:p w14:paraId="5454D9F3">
      <w:pPr>
        <w:pStyle w:val="4"/>
        <w:spacing w:before="256" w:line="254" w:lineRule="auto"/>
        <w:ind w:right="103"/>
        <w:rPr>
          <w:rFonts w:hint="eastAsia"/>
        </w:rPr>
      </w:pPr>
    </w:p>
    <w:p w14:paraId="713A9254">
      <w:pPr>
        <w:pStyle w:val="4"/>
        <w:spacing w:before="256" w:line="254" w:lineRule="auto"/>
        <w:ind w:right="103"/>
        <w:rPr>
          <w:rFonts w:hint="eastAsia"/>
        </w:rPr>
      </w:pPr>
      <w:r>
        <w:rPr>
          <w:rFonts w:hint="eastAsia"/>
        </w:rPr>
        <w:t>April, 24.—This day I saw more of my own nothingness, and that Christ must be all for me, or there is no hope; and I feel his covenant my only support.</w:t>
      </w:r>
    </w:p>
    <w:p w14:paraId="6211A68B">
      <w:pPr>
        <w:pStyle w:val="4"/>
        <w:spacing w:before="256" w:line="254" w:lineRule="auto"/>
        <w:ind w:right="103"/>
        <w:rPr>
          <w:rFonts w:hint="eastAsia"/>
        </w:rPr>
      </w:pPr>
    </w:p>
    <w:p w14:paraId="0E109F4E">
      <w:pPr>
        <w:pStyle w:val="4"/>
        <w:spacing w:before="256" w:line="254" w:lineRule="auto"/>
        <w:ind w:right="103"/>
        <w:rPr>
          <w:rFonts w:hint="eastAsia"/>
        </w:rPr>
      </w:pPr>
      <w:r>
        <w:rPr>
          <w:rFonts w:hint="eastAsia"/>
        </w:rPr>
        <w:t>4月24日。—今天我更看到了我自己的无有，基督必须是我的一切，否则就毫无盼望；我感到祂的约是我唯一的扶持。</w:t>
      </w:r>
    </w:p>
    <w:p w14:paraId="35FBF86E">
      <w:pPr>
        <w:pStyle w:val="4"/>
        <w:spacing w:before="256" w:line="254" w:lineRule="auto"/>
        <w:ind w:right="103"/>
        <w:rPr>
          <w:rFonts w:hint="eastAsia"/>
        </w:rPr>
      </w:pPr>
    </w:p>
    <w:p w14:paraId="37A0951E">
      <w:pPr>
        <w:pStyle w:val="4"/>
        <w:spacing w:before="256" w:line="254" w:lineRule="auto"/>
        <w:ind w:right="103"/>
        <w:rPr>
          <w:rFonts w:hint="eastAsia"/>
        </w:rPr>
      </w:pPr>
      <w:r>
        <w:rPr>
          <w:rFonts w:hint="eastAsia"/>
        </w:rPr>
        <w:t>Blessed be the day I renewed it last, for it has been very seasonable to me many times since.</w:t>
      </w:r>
    </w:p>
    <w:p w14:paraId="43A7BFDC">
      <w:pPr>
        <w:pStyle w:val="4"/>
        <w:spacing w:before="256" w:line="254" w:lineRule="auto"/>
        <w:ind w:right="103"/>
        <w:rPr>
          <w:rFonts w:hint="eastAsia"/>
        </w:rPr>
      </w:pPr>
    </w:p>
    <w:p w14:paraId="29F05E05">
      <w:pPr>
        <w:pStyle w:val="4"/>
        <w:spacing w:before="256" w:line="254" w:lineRule="auto"/>
        <w:ind w:right="103"/>
        <w:rPr>
          <w:rFonts w:hint="eastAsia"/>
        </w:rPr>
      </w:pPr>
      <w:r>
        <w:rPr>
          <w:rFonts w:hint="eastAsia"/>
        </w:rPr>
        <w:t>赞美我上次更新它的那一天，因为它从那时起，曾多次对我非常合时。</w:t>
      </w:r>
    </w:p>
    <w:p w14:paraId="4488B5B5">
      <w:pPr>
        <w:pStyle w:val="4"/>
        <w:spacing w:before="256" w:line="254" w:lineRule="auto"/>
        <w:ind w:right="103"/>
        <w:rPr>
          <w:rFonts w:hint="eastAsia"/>
        </w:rPr>
      </w:pPr>
    </w:p>
    <w:p w14:paraId="0DBD797E">
      <w:pPr>
        <w:pStyle w:val="4"/>
        <w:spacing w:before="256" w:line="254" w:lineRule="auto"/>
        <w:ind w:right="103"/>
        <w:rPr>
          <w:rFonts w:hint="eastAsia"/>
        </w:rPr>
      </w:pPr>
      <w:r>
        <w:rPr>
          <w:rFonts w:hint="eastAsia"/>
        </w:rPr>
        <w:t>May 5.—Being the Lord's day.</w:t>
      </w:r>
    </w:p>
    <w:p w14:paraId="025D9942">
      <w:pPr>
        <w:pStyle w:val="4"/>
        <w:spacing w:before="256" w:line="254" w:lineRule="auto"/>
        <w:ind w:right="103"/>
        <w:rPr>
          <w:rFonts w:hint="eastAsia"/>
        </w:rPr>
      </w:pPr>
    </w:p>
    <w:p w14:paraId="65C513B3">
      <w:pPr>
        <w:pStyle w:val="4"/>
        <w:spacing w:before="256" w:line="254" w:lineRule="auto"/>
        <w:ind w:right="103"/>
        <w:rPr>
          <w:rFonts w:hint="eastAsia"/>
        </w:rPr>
      </w:pPr>
      <w:r>
        <w:rPr>
          <w:rFonts w:hint="eastAsia"/>
        </w:rPr>
        <w:t>5月5日。—是主日。</w:t>
      </w:r>
    </w:p>
    <w:p w14:paraId="1517963F">
      <w:pPr>
        <w:pStyle w:val="4"/>
        <w:spacing w:before="256" w:line="254" w:lineRule="auto"/>
        <w:ind w:right="103"/>
        <w:rPr>
          <w:rFonts w:hint="eastAsia"/>
        </w:rPr>
      </w:pPr>
    </w:p>
    <w:p w14:paraId="3E4B307C">
      <w:pPr>
        <w:pStyle w:val="4"/>
        <w:spacing w:before="256" w:line="254" w:lineRule="auto"/>
        <w:ind w:right="103"/>
        <w:rPr>
          <w:rFonts w:hint="eastAsia"/>
        </w:rPr>
      </w:pPr>
      <w:r>
        <w:rPr>
          <w:rFonts w:hint="eastAsia"/>
        </w:rPr>
        <w:t>Having been at Barhill, after I came to Edinburgh there were great rains, so that I was afraid the waters would not let me see Simprin on the Lord's day; but I thought it my duty to adventure, if by any means I could reach home.</w:t>
      </w:r>
    </w:p>
    <w:p w14:paraId="2BBCA0E6">
      <w:pPr>
        <w:pStyle w:val="4"/>
        <w:spacing w:before="256" w:line="254" w:lineRule="auto"/>
        <w:ind w:right="103"/>
        <w:rPr>
          <w:rFonts w:hint="eastAsia"/>
        </w:rPr>
      </w:pPr>
    </w:p>
    <w:p w14:paraId="39C2609B">
      <w:pPr>
        <w:pStyle w:val="4"/>
        <w:spacing w:before="256" w:line="254" w:lineRule="auto"/>
        <w:ind w:right="103"/>
        <w:rPr>
          <w:rFonts w:hint="eastAsia"/>
        </w:rPr>
      </w:pPr>
      <w:r>
        <w:rPr>
          <w:rFonts w:hint="eastAsia"/>
        </w:rPr>
        <w:t>在巴希尔逗留后，我来到爱丁堡，那里下了大雨，以至于我担心河水会使我无法在主日看到辛普林；但我认为，如果我无论如何能回到家，冒险是我的责任。</w:t>
      </w:r>
    </w:p>
    <w:p w14:paraId="0159EA18">
      <w:pPr>
        <w:pStyle w:val="4"/>
        <w:spacing w:before="256" w:line="254" w:lineRule="auto"/>
        <w:ind w:right="103"/>
        <w:rPr>
          <w:rFonts w:hint="eastAsia"/>
        </w:rPr>
      </w:pPr>
    </w:p>
    <w:p w14:paraId="4D68F5F3">
      <w:pPr>
        <w:pStyle w:val="4"/>
        <w:spacing w:before="256" w:line="254" w:lineRule="auto"/>
        <w:ind w:right="103"/>
        <w:rPr>
          <w:rFonts w:hint="eastAsia"/>
        </w:rPr>
      </w:pPr>
      <w:r>
        <w:rPr>
          <w:rFonts w:hint="eastAsia"/>
        </w:rPr>
        <w:t>So I came from Edinburgh yesterday after nine of the clock, and came home that night.</w:t>
      </w:r>
    </w:p>
    <w:p w14:paraId="61E89F44">
      <w:pPr>
        <w:pStyle w:val="4"/>
        <w:spacing w:before="256" w:line="254" w:lineRule="auto"/>
        <w:ind w:right="103"/>
        <w:rPr>
          <w:rFonts w:hint="eastAsia"/>
        </w:rPr>
      </w:pPr>
    </w:p>
    <w:p w14:paraId="0AEE4430">
      <w:pPr>
        <w:pStyle w:val="4"/>
        <w:spacing w:before="256" w:line="254" w:lineRule="auto"/>
        <w:ind w:right="103"/>
        <w:rPr>
          <w:rFonts w:hint="eastAsia"/>
        </w:rPr>
      </w:pPr>
      <w:r>
        <w:rPr>
          <w:rFonts w:hint="eastAsia"/>
        </w:rPr>
        <w:t>所以我昨天九点多钟从爱丁堡来，那晚就到家了。</w:t>
      </w:r>
    </w:p>
    <w:p w14:paraId="27F01C04">
      <w:pPr>
        <w:pStyle w:val="4"/>
        <w:spacing w:before="256" w:line="254" w:lineRule="auto"/>
        <w:ind w:right="103"/>
        <w:rPr>
          <w:rFonts w:hint="eastAsia"/>
        </w:rPr>
      </w:pPr>
    </w:p>
    <w:p w14:paraId="77892133">
      <w:pPr>
        <w:pStyle w:val="4"/>
        <w:spacing w:before="256" w:line="254" w:lineRule="auto"/>
        <w:ind w:right="103"/>
        <w:rPr>
          <w:rFonts w:hint="eastAsia"/>
        </w:rPr>
      </w:pPr>
      <w:r>
        <w:rPr>
          <w:rFonts w:hint="eastAsia"/>
        </w:rPr>
        <w:t>And this day I was very much owned of God in my work, and nothing more wearied by my journey.</w:t>
      </w:r>
    </w:p>
    <w:p w14:paraId="4F5A801D">
      <w:pPr>
        <w:pStyle w:val="4"/>
        <w:spacing w:before="256" w:line="254" w:lineRule="auto"/>
        <w:ind w:right="103"/>
        <w:rPr>
          <w:rFonts w:hint="eastAsia"/>
        </w:rPr>
      </w:pPr>
    </w:p>
    <w:p w14:paraId="4174D50F">
      <w:pPr>
        <w:pStyle w:val="4"/>
        <w:spacing w:before="256" w:line="254" w:lineRule="auto"/>
        <w:ind w:right="103"/>
        <w:rPr>
          <w:rFonts w:hint="eastAsia"/>
        </w:rPr>
      </w:pPr>
      <w:r>
        <w:rPr>
          <w:rFonts w:hint="eastAsia"/>
        </w:rPr>
        <w:t>今天，我在我的工作中，大蒙神的眷顾，旅途的疲惫，也丝毫没有增加。</w:t>
      </w:r>
    </w:p>
    <w:p w14:paraId="6AE9E42B">
      <w:pPr>
        <w:pStyle w:val="4"/>
        <w:spacing w:before="256" w:line="254" w:lineRule="auto"/>
        <w:ind w:right="103"/>
        <w:rPr>
          <w:rFonts w:hint="eastAsia"/>
        </w:rPr>
      </w:pPr>
    </w:p>
    <w:p w14:paraId="4B0F8627">
      <w:pPr>
        <w:pStyle w:val="4"/>
        <w:spacing w:before="256" w:line="254" w:lineRule="auto"/>
        <w:ind w:right="103"/>
        <w:rPr>
          <w:rFonts w:hint="eastAsia"/>
        </w:rPr>
      </w:pPr>
      <w:r>
        <w:rPr>
          <w:rFonts w:hint="eastAsia"/>
        </w:rPr>
        <w:t>O but I saw the way of duty crossing people's ease, a safe way.</w:t>
      </w:r>
    </w:p>
    <w:p w14:paraId="311A06F1">
      <w:pPr>
        <w:pStyle w:val="4"/>
        <w:spacing w:before="256" w:line="254" w:lineRule="auto"/>
        <w:ind w:right="103"/>
        <w:rPr>
          <w:rFonts w:hint="eastAsia"/>
        </w:rPr>
      </w:pPr>
    </w:p>
    <w:p w14:paraId="51CF38A1">
      <w:pPr>
        <w:pStyle w:val="4"/>
        <w:spacing w:before="256" w:line="254" w:lineRule="auto"/>
        <w:ind w:right="103"/>
        <w:rPr>
          <w:rFonts w:hint="eastAsia"/>
        </w:rPr>
      </w:pPr>
      <w:r>
        <w:rPr>
          <w:rFonts w:hint="eastAsia"/>
        </w:rPr>
        <w:t>哦，但我看到，尽本分的道路，与人的安逸相悖，是一条安全的道路。</w:t>
      </w:r>
    </w:p>
    <w:p w14:paraId="54DA8ED6">
      <w:pPr>
        <w:pStyle w:val="4"/>
        <w:spacing w:before="256" w:line="254" w:lineRule="auto"/>
        <w:ind w:right="103"/>
        <w:rPr>
          <w:rFonts w:hint="eastAsia"/>
        </w:rPr>
      </w:pPr>
    </w:p>
    <w:p w14:paraId="1B4C6E69">
      <w:pPr>
        <w:pStyle w:val="4"/>
        <w:spacing w:before="256" w:line="254" w:lineRule="auto"/>
        <w:ind w:right="103"/>
        <w:rPr>
          <w:rFonts w:hint="eastAsia"/>
        </w:rPr>
      </w:pPr>
      <w:r>
        <w:rPr>
          <w:rFonts w:hint="eastAsia"/>
        </w:rPr>
        <w:t>The week following I grew secure.</w:t>
      </w:r>
    </w:p>
    <w:p w14:paraId="0BD74B58">
      <w:pPr>
        <w:pStyle w:val="4"/>
        <w:spacing w:before="256" w:line="254" w:lineRule="auto"/>
        <w:ind w:right="103"/>
        <w:rPr>
          <w:rFonts w:hint="eastAsia"/>
        </w:rPr>
      </w:pPr>
    </w:p>
    <w:p w14:paraId="135D2DD5">
      <w:pPr>
        <w:pStyle w:val="4"/>
        <w:spacing w:before="256" w:line="254" w:lineRule="auto"/>
        <w:ind w:right="103"/>
        <w:rPr>
          <w:rFonts w:hint="eastAsia"/>
        </w:rPr>
      </w:pPr>
      <w:r>
        <w:rPr>
          <w:rFonts w:hint="eastAsia"/>
        </w:rPr>
        <w:t>接下来的一周，我变得安逸了。</w:t>
      </w:r>
    </w:p>
    <w:p w14:paraId="0C855E6F">
      <w:pPr>
        <w:pStyle w:val="4"/>
        <w:spacing w:before="256" w:line="254" w:lineRule="auto"/>
        <w:ind w:right="103"/>
        <w:rPr>
          <w:rFonts w:hint="eastAsia"/>
        </w:rPr>
      </w:pPr>
    </w:p>
    <w:p w14:paraId="570A2C9E">
      <w:pPr>
        <w:pStyle w:val="4"/>
        <w:spacing w:before="256" w:line="254" w:lineRule="auto"/>
        <w:ind w:right="103"/>
        <w:rPr>
          <w:rFonts w:hint="eastAsia"/>
        </w:rPr>
      </w:pPr>
      <w:r>
        <w:rPr>
          <w:rFonts w:hint="eastAsia"/>
        </w:rPr>
        <w:t>I wanted not many checks for my spiritual sloth, so as horror hath taken hold on me, under apprehensions of some stroke to come for this; yet was I as a drunken man, incapable to put himself out of the way of the cart wheels.</w:t>
      </w:r>
    </w:p>
    <w:p w14:paraId="60EC54CA">
      <w:pPr>
        <w:pStyle w:val="4"/>
        <w:spacing w:before="256" w:line="254" w:lineRule="auto"/>
        <w:ind w:right="103"/>
        <w:rPr>
          <w:rFonts w:hint="eastAsia"/>
        </w:rPr>
      </w:pPr>
    </w:p>
    <w:p w14:paraId="52B3CAB3">
      <w:pPr>
        <w:pStyle w:val="4"/>
        <w:spacing w:before="256" w:line="254" w:lineRule="auto"/>
        <w:ind w:right="103"/>
        <w:rPr>
          <w:rFonts w:hint="eastAsia"/>
        </w:rPr>
      </w:pPr>
      <w:r>
        <w:rPr>
          <w:rFonts w:hint="eastAsia"/>
        </w:rPr>
        <w:t>我并非没有因我属灵的懒惰而受许多责备，以至于我因担心为此要受一些打击而感到恐惧；但我却像一个醉酒的人，无法把自己从车轮下移开。</w:t>
      </w:r>
    </w:p>
    <w:p w14:paraId="3A0F409E">
      <w:pPr>
        <w:pStyle w:val="4"/>
        <w:spacing w:before="256" w:line="254" w:lineRule="auto"/>
        <w:ind w:right="103"/>
        <w:rPr>
          <w:rFonts w:hint="eastAsia"/>
        </w:rPr>
      </w:pPr>
    </w:p>
    <w:p w14:paraId="2CD89953">
      <w:pPr>
        <w:pStyle w:val="4"/>
        <w:spacing w:before="256" w:line="254" w:lineRule="auto"/>
        <w:ind w:right="103"/>
        <w:rPr>
          <w:rFonts w:hint="eastAsia"/>
        </w:rPr>
      </w:pPr>
      <w:r>
        <w:rPr>
          <w:rFonts w:hint="eastAsia"/>
        </w:rPr>
        <w:t>I also had some flashes of a frame, but passing.</w:t>
      </w:r>
    </w:p>
    <w:p w14:paraId="36A25BC8">
      <w:pPr>
        <w:pStyle w:val="4"/>
        <w:spacing w:before="256" w:line="254" w:lineRule="auto"/>
        <w:ind w:right="103"/>
        <w:rPr>
          <w:rFonts w:hint="eastAsia"/>
        </w:rPr>
      </w:pPr>
    </w:p>
    <w:p w14:paraId="5E39660D">
      <w:pPr>
        <w:pStyle w:val="4"/>
        <w:spacing w:before="256" w:line="254" w:lineRule="auto"/>
        <w:ind w:right="103"/>
        <w:rPr>
          <w:rFonts w:hint="eastAsia"/>
        </w:rPr>
      </w:pPr>
      <w:r>
        <w:rPr>
          <w:rFonts w:hint="eastAsia"/>
        </w:rPr>
        <w:t>我也曾有过一些心境的闪现，但都过去了。</w:t>
      </w:r>
    </w:p>
    <w:p w14:paraId="5AE642EA">
      <w:pPr>
        <w:pStyle w:val="4"/>
        <w:spacing w:before="256" w:line="254" w:lineRule="auto"/>
        <w:ind w:right="103"/>
        <w:rPr>
          <w:rFonts w:hint="eastAsia"/>
        </w:rPr>
      </w:pPr>
    </w:p>
    <w:p w14:paraId="78E226D4">
      <w:pPr>
        <w:pStyle w:val="4"/>
        <w:spacing w:before="256" w:line="254" w:lineRule="auto"/>
        <w:ind w:right="103"/>
        <w:rPr>
          <w:rFonts w:hint="eastAsia"/>
        </w:rPr>
      </w:pPr>
      <w:r>
        <w:rPr>
          <w:rFonts w:hint="eastAsia"/>
        </w:rPr>
        <w:t>On the Lord's day morning, worldly thoughts were as bird's lime to my feet; but preaching about the general judgment, I saw the Lord in his glory, and got a sight of my own vileness; and after sermons, under that impression, secret sins, sins of the heart, were very heavy.</w:t>
      </w:r>
    </w:p>
    <w:p w14:paraId="3ED77908">
      <w:pPr>
        <w:pStyle w:val="4"/>
        <w:spacing w:before="256" w:line="254" w:lineRule="auto"/>
        <w:ind w:right="103"/>
        <w:rPr>
          <w:rFonts w:hint="eastAsia"/>
        </w:rPr>
      </w:pPr>
    </w:p>
    <w:p w14:paraId="55DF0740">
      <w:pPr>
        <w:pStyle w:val="4"/>
        <w:spacing w:before="256" w:line="254" w:lineRule="auto"/>
        <w:ind w:right="103"/>
        <w:rPr>
          <w:rFonts w:hint="eastAsia"/>
        </w:rPr>
      </w:pPr>
      <w:r>
        <w:rPr>
          <w:rFonts w:hint="eastAsia"/>
        </w:rPr>
        <w:t>在主日的早晨，属世的念头如同我脚上的鸟胶；但讲到普世的审判时，我看到了主的荣耀，并看到了我自己的卑劣；讲道之后，在那印象之下，隐秘的罪，心中的罪，都非常沉重。</w:t>
      </w:r>
    </w:p>
    <w:p w14:paraId="42B73FDF">
      <w:pPr>
        <w:pStyle w:val="4"/>
        <w:spacing w:before="256" w:line="254" w:lineRule="auto"/>
        <w:ind w:right="103"/>
        <w:rPr>
          <w:rFonts w:hint="eastAsia"/>
        </w:rPr>
      </w:pPr>
    </w:p>
    <w:p w14:paraId="7AB1F263">
      <w:pPr>
        <w:pStyle w:val="4"/>
        <w:spacing w:before="256" w:line="254" w:lineRule="auto"/>
        <w:ind w:right="103"/>
        <w:rPr>
          <w:rFonts w:hint="eastAsia"/>
        </w:rPr>
      </w:pPr>
      <w:r>
        <w:rPr>
          <w:rFonts w:hint="eastAsia"/>
        </w:rPr>
        <w:t>And I may say I had no power to bring the subscribed covenant out of my trunk, though sometimes I had resolutions that way.</w:t>
      </w:r>
    </w:p>
    <w:p w14:paraId="4D49FB12">
      <w:pPr>
        <w:pStyle w:val="4"/>
        <w:spacing w:before="256" w:line="254" w:lineRule="auto"/>
        <w:ind w:right="103"/>
        <w:rPr>
          <w:rFonts w:hint="eastAsia"/>
        </w:rPr>
      </w:pPr>
    </w:p>
    <w:p w14:paraId="6C219F29">
      <w:pPr>
        <w:pStyle w:val="4"/>
        <w:spacing w:before="256" w:line="254" w:lineRule="auto"/>
        <w:ind w:right="103"/>
        <w:rPr>
          <w:rFonts w:hint="eastAsia"/>
        </w:rPr>
      </w:pPr>
      <w:r>
        <w:rPr>
          <w:rFonts w:hint="eastAsia"/>
        </w:rPr>
        <w:t>我可以说，我没有能力把已签署的圣约，从我的箱子里拿出来，虽然我有时曾有那样的决心。</w:t>
      </w:r>
    </w:p>
    <w:p w14:paraId="5D906C2F">
      <w:pPr>
        <w:pStyle w:val="4"/>
        <w:spacing w:before="256" w:line="254" w:lineRule="auto"/>
        <w:ind w:right="103"/>
        <w:rPr>
          <w:rFonts w:hint="eastAsia"/>
        </w:rPr>
      </w:pPr>
    </w:p>
    <w:p w14:paraId="051C70FC">
      <w:pPr>
        <w:pStyle w:val="4"/>
        <w:spacing w:before="256" w:line="254" w:lineRule="auto"/>
        <w:ind w:right="103"/>
        <w:rPr>
          <w:rFonts w:hint="eastAsia"/>
        </w:rPr>
      </w:pPr>
      <w:r>
        <w:rPr>
          <w:rFonts w:hint="eastAsia"/>
        </w:rPr>
        <w:t>May 26.—Sabbath, being to preach at Greenlaw, my heart in the morning was in frame; which decayed again; but I was revived by hearing some things, that filled my heart with zeal.</w:t>
      </w:r>
    </w:p>
    <w:p w14:paraId="79864D24">
      <w:pPr>
        <w:pStyle w:val="4"/>
        <w:spacing w:before="256" w:line="254" w:lineRule="auto"/>
        <w:ind w:right="103"/>
        <w:rPr>
          <w:rFonts w:hint="eastAsia"/>
        </w:rPr>
      </w:pPr>
    </w:p>
    <w:p w14:paraId="02A5DFFE">
      <w:pPr>
        <w:pStyle w:val="4"/>
        <w:spacing w:before="256" w:line="254" w:lineRule="auto"/>
        <w:ind w:right="103"/>
        <w:rPr>
          <w:rFonts w:hint="eastAsia"/>
        </w:rPr>
      </w:pPr>
      <w:r>
        <w:rPr>
          <w:rFonts w:hint="eastAsia"/>
        </w:rPr>
        <w:t>5月26日。—安息日，准备在格林劳讲道，我早上的心境很好；但又衰退了；但我因听到一些事而复兴，那些事使我心里充满热忱。</w:t>
      </w:r>
    </w:p>
    <w:p w14:paraId="35E2DBBD">
      <w:pPr>
        <w:pStyle w:val="4"/>
        <w:spacing w:before="256" w:line="254" w:lineRule="auto"/>
        <w:ind w:right="103"/>
        <w:rPr>
          <w:rFonts w:hint="eastAsia"/>
        </w:rPr>
      </w:pPr>
    </w:p>
    <w:p w14:paraId="037FE2AE">
      <w:pPr>
        <w:pStyle w:val="4"/>
        <w:spacing w:before="256" w:line="254" w:lineRule="auto"/>
        <w:ind w:right="103"/>
        <w:rPr>
          <w:rFonts w:hint="eastAsia"/>
        </w:rPr>
      </w:pPr>
      <w:r>
        <w:rPr>
          <w:rFonts w:hint="eastAsia"/>
        </w:rPr>
        <w:t>(N. B. I think it has been some things ill.)</w:t>
      </w:r>
    </w:p>
    <w:p w14:paraId="0109850C">
      <w:pPr>
        <w:pStyle w:val="4"/>
        <w:spacing w:before="256" w:line="254" w:lineRule="auto"/>
        <w:ind w:right="103"/>
        <w:rPr>
          <w:rFonts w:hint="eastAsia"/>
        </w:rPr>
      </w:pPr>
    </w:p>
    <w:p w14:paraId="134D1C83">
      <w:pPr>
        <w:pStyle w:val="4"/>
        <w:spacing w:before="256" w:line="254" w:lineRule="auto"/>
        <w:ind w:right="103"/>
        <w:rPr>
          <w:rFonts w:hint="eastAsia"/>
        </w:rPr>
      </w:pPr>
      <w:r>
        <w:rPr>
          <w:rFonts w:hint="eastAsia"/>
        </w:rPr>
        <w:t>（注：我想是些不好的事。）</w:t>
      </w:r>
    </w:p>
    <w:p w14:paraId="573EBF9E">
      <w:pPr>
        <w:pStyle w:val="4"/>
        <w:spacing w:before="256" w:line="254" w:lineRule="auto"/>
        <w:ind w:right="103"/>
        <w:rPr>
          <w:rFonts w:hint="eastAsia"/>
        </w:rPr>
      </w:pPr>
    </w:p>
    <w:p w14:paraId="25178552">
      <w:pPr>
        <w:pStyle w:val="4"/>
        <w:spacing w:before="256" w:line="254" w:lineRule="auto"/>
        <w:ind w:right="103"/>
        <w:rPr>
          <w:rFonts w:hint="eastAsia"/>
        </w:rPr>
      </w:pPr>
      <w:r>
        <w:rPr>
          <w:rFonts w:hint="eastAsia"/>
        </w:rPr>
        <w:t>O then I thought preaching would have come ready by hand to me.</w:t>
      </w:r>
    </w:p>
    <w:p w14:paraId="18A38A66">
      <w:pPr>
        <w:pStyle w:val="4"/>
        <w:spacing w:before="256" w:line="254" w:lineRule="auto"/>
        <w:ind w:right="103"/>
        <w:rPr>
          <w:rFonts w:hint="eastAsia"/>
        </w:rPr>
      </w:pPr>
    </w:p>
    <w:p w14:paraId="155CB9A4">
      <w:pPr>
        <w:pStyle w:val="4"/>
        <w:spacing w:before="256" w:line="254" w:lineRule="auto"/>
        <w:ind w:right="103"/>
        <w:rPr>
          <w:rFonts w:hint="eastAsia"/>
        </w:rPr>
      </w:pPr>
      <w:r>
        <w:rPr>
          <w:rFonts w:hint="eastAsia"/>
        </w:rPr>
        <w:t>哦，那时我想，讲道会对我来说是手到擒来的事。</w:t>
      </w:r>
    </w:p>
    <w:p w14:paraId="20A94BC9">
      <w:pPr>
        <w:pStyle w:val="4"/>
        <w:spacing w:before="256" w:line="254" w:lineRule="auto"/>
        <w:ind w:right="103"/>
        <w:rPr>
          <w:rFonts w:hint="eastAsia"/>
        </w:rPr>
      </w:pPr>
    </w:p>
    <w:p w14:paraId="626F31B5">
      <w:pPr>
        <w:pStyle w:val="4"/>
        <w:spacing w:before="256" w:line="254" w:lineRule="auto"/>
        <w:ind w:right="103"/>
        <w:rPr>
          <w:rFonts w:hint="eastAsia"/>
        </w:rPr>
      </w:pPr>
      <w:r>
        <w:rPr>
          <w:rFonts w:hint="eastAsia"/>
        </w:rPr>
        <w:t>Yet when I went to the pulpit, I was to seek.</w:t>
      </w:r>
    </w:p>
    <w:p w14:paraId="7E356D73">
      <w:pPr>
        <w:pStyle w:val="4"/>
        <w:spacing w:before="256" w:line="254" w:lineRule="auto"/>
        <w:ind w:right="103"/>
        <w:rPr>
          <w:rFonts w:hint="eastAsia"/>
        </w:rPr>
      </w:pPr>
    </w:p>
    <w:p w14:paraId="7920A690">
      <w:pPr>
        <w:pStyle w:val="4"/>
        <w:spacing w:before="256" w:line="254" w:lineRule="auto"/>
        <w:ind w:right="103"/>
        <w:rPr>
          <w:rFonts w:hint="eastAsia"/>
        </w:rPr>
      </w:pPr>
      <w:r>
        <w:rPr>
          <w:rFonts w:hint="eastAsia"/>
        </w:rPr>
        <w:t>然而，我上讲坛时，却迷茫了。</w:t>
      </w:r>
    </w:p>
    <w:p w14:paraId="69CF7B3A">
      <w:pPr>
        <w:pStyle w:val="4"/>
        <w:spacing w:before="256" w:line="254" w:lineRule="auto"/>
        <w:ind w:right="103"/>
        <w:rPr>
          <w:rFonts w:hint="eastAsia"/>
        </w:rPr>
      </w:pPr>
    </w:p>
    <w:p w14:paraId="3B3648DB">
      <w:pPr>
        <w:pStyle w:val="4"/>
        <w:spacing w:before="256" w:line="254" w:lineRule="auto"/>
        <w:ind w:right="103"/>
        <w:rPr>
          <w:rFonts w:hint="eastAsia"/>
        </w:rPr>
      </w:pPr>
      <w:r>
        <w:rPr>
          <w:rFonts w:hint="eastAsia"/>
        </w:rPr>
        <w:t>But in prayer I got my heart lively and composed again; and had light and life there.</w:t>
      </w:r>
    </w:p>
    <w:p w14:paraId="07E83239">
      <w:pPr>
        <w:pStyle w:val="4"/>
        <w:spacing w:before="256" w:line="254" w:lineRule="auto"/>
        <w:ind w:right="103"/>
        <w:rPr>
          <w:rFonts w:hint="eastAsia"/>
        </w:rPr>
      </w:pPr>
    </w:p>
    <w:p w14:paraId="3DFCDBC5">
      <w:pPr>
        <w:pStyle w:val="4"/>
        <w:spacing w:before="256" w:line="254" w:lineRule="auto"/>
        <w:ind w:right="103"/>
        <w:rPr>
          <w:rFonts w:hint="eastAsia"/>
        </w:rPr>
      </w:pPr>
      <w:r>
        <w:rPr>
          <w:rFonts w:hint="eastAsia"/>
        </w:rPr>
        <w:t>但在祷告中，我的心得着了活泼和镇定；并在那里得了亮光和生命。</w:t>
      </w:r>
    </w:p>
    <w:p w14:paraId="3DC52D1C">
      <w:pPr>
        <w:pStyle w:val="4"/>
        <w:spacing w:before="256" w:line="254" w:lineRule="auto"/>
        <w:ind w:right="103"/>
        <w:rPr>
          <w:rFonts w:hint="eastAsia"/>
        </w:rPr>
      </w:pPr>
    </w:p>
    <w:p w14:paraId="74290B9A">
      <w:pPr>
        <w:pStyle w:val="4"/>
        <w:spacing w:before="256" w:line="254" w:lineRule="auto"/>
        <w:ind w:right="103"/>
        <w:rPr>
          <w:rFonts w:hint="eastAsia"/>
        </w:rPr>
      </w:pPr>
      <w:r>
        <w:rPr>
          <w:rFonts w:hint="eastAsia"/>
        </w:rPr>
        <w:t>June 2.—I found this day I had much more liberty in prayer than preaching.</w:t>
      </w:r>
    </w:p>
    <w:p w14:paraId="230B0E95">
      <w:pPr>
        <w:pStyle w:val="4"/>
        <w:spacing w:before="256" w:line="254" w:lineRule="auto"/>
        <w:ind w:right="103"/>
        <w:rPr>
          <w:rFonts w:hint="eastAsia"/>
        </w:rPr>
      </w:pPr>
    </w:p>
    <w:p w14:paraId="1ED0AD33">
      <w:pPr>
        <w:pStyle w:val="4"/>
        <w:spacing w:before="256" w:line="254" w:lineRule="auto"/>
        <w:ind w:right="103"/>
        <w:rPr>
          <w:rFonts w:hint="eastAsia"/>
        </w:rPr>
      </w:pPr>
      <w:r>
        <w:rPr>
          <w:rFonts w:hint="eastAsia"/>
        </w:rPr>
        <w:t>6月2日。—我今天发现，我在祷告中比在讲道中，有更多的自由。</w:t>
      </w:r>
    </w:p>
    <w:p w14:paraId="586B0574">
      <w:pPr>
        <w:pStyle w:val="4"/>
        <w:spacing w:before="256" w:line="254" w:lineRule="auto"/>
        <w:ind w:right="103"/>
        <w:rPr>
          <w:rFonts w:hint="eastAsia"/>
        </w:rPr>
      </w:pPr>
    </w:p>
    <w:p w14:paraId="7540D8CD">
      <w:pPr>
        <w:pStyle w:val="4"/>
        <w:spacing w:before="256" w:line="254" w:lineRule="auto"/>
        <w:ind w:right="103"/>
        <w:rPr>
          <w:rFonts w:hint="eastAsia"/>
        </w:rPr>
      </w:pPr>
      <w:r>
        <w:rPr>
          <w:rFonts w:hint="eastAsia"/>
        </w:rPr>
        <w:t>After the work was over, while in my closet, it pleased the Lord palpably to put in his hand at the hole of the door, and move my heart towards him; and a strange melting there was on my heart, while a neighbour family was singing the Lord's praises.</w:t>
      </w:r>
    </w:p>
    <w:p w14:paraId="1A19B5F7">
      <w:pPr>
        <w:pStyle w:val="4"/>
        <w:spacing w:before="256" w:line="254" w:lineRule="auto"/>
        <w:ind w:right="103"/>
        <w:rPr>
          <w:rFonts w:hint="eastAsia"/>
        </w:rPr>
      </w:pPr>
    </w:p>
    <w:p w14:paraId="4ACC3634">
      <w:pPr>
        <w:pStyle w:val="4"/>
        <w:spacing w:before="256" w:line="254" w:lineRule="auto"/>
        <w:ind w:right="103"/>
        <w:rPr>
          <w:rFonts w:hint="eastAsia"/>
        </w:rPr>
      </w:pPr>
      <w:r>
        <w:rPr>
          <w:rFonts w:hint="eastAsia"/>
        </w:rPr>
        <w:t>工作结束后，当我在我的密室时，主喜悦明显地把祂的手伸进门孔，并感动我的心归向祂；当一个邻居家正在唱主的赞美时，我的心也有一种奇怪的融化。</w:t>
      </w:r>
    </w:p>
    <w:p w14:paraId="05D31071">
      <w:pPr>
        <w:pStyle w:val="4"/>
        <w:spacing w:before="256" w:line="254" w:lineRule="auto"/>
        <w:ind w:right="103"/>
        <w:rPr>
          <w:rFonts w:hint="eastAsia"/>
        </w:rPr>
      </w:pPr>
    </w:p>
    <w:p w14:paraId="05943B4C">
      <w:pPr>
        <w:pStyle w:val="4"/>
        <w:spacing w:before="256" w:line="254" w:lineRule="auto"/>
        <w:ind w:right="103"/>
        <w:rPr>
          <w:rFonts w:hint="eastAsia"/>
        </w:rPr>
      </w:pPr>
      <w:r>
        <w:rPr>
          <w:rFonts w:hint="eastAsia"/>
        </w:rPr>
        <w:t>So I found this night another relish in God's word than ordinary, particularly, Psalm 89:9–13.</w:t>
      </w:r>
    </w:p>
    <w:p w14:paraId="3768C1F2">
      <w:pPr>
        <w:pStyle w:val="4"/>
        <w:spacing w:before="256" w:line="254" w:lineRule="auto"/>
        <w:ind w:right="103"/>
        <w:rPr>
          <w:rFonts w:hint="eastAsia"/>
        </w:rPr>
      </w:pPr>
    </w:p>
    <w:p w14:paraId="5E9D3C60">
      <w:pPr>
        <w:pStyle w:val="4"/>
        <w:spacing w:before="256" w:line="254" w:lineRule="auto"/>
        <w:ind w:right="103"/>
        <w:rPr>
          <w:rFonts w:hint="eastAsia"/>
        </w:rPr>
      </w:pPr>
      <w:r>
        <w:rPr>
          <w:rFonts w:hint="eastAsia"/>
        </w:rPr>
        <w:t>因此，我今晚在神的话语中，发现了一种与平常不同的滋味，特别是诗篇89:9-13。</w:t>
      </w:r>
    </w:p>
    <w:p w14:paraId="680C4DF4">
      <w:pPr>
        <w:pStyle w:val="4"/>
        <w:spacing w:before="256" w:line="254" w:lineRule="auto"/>
        <w:ind w:right="103"/>
        <w:rPr>
          <w:rFonts w:hint="eastAsia"/>
        </w:rPr>
      </w:pPr>
    </w:p>
    <w:p w14:paraId="10005AA6">
      <w:pPr>
        <w:pStyle w:val="4"/>
        <w:spacing w:before="256" w:line="254" w:lineRule="auto"/>
        <w:ind w:right="103"/>
        <w:rPr>
          <w:rFonts w:hint="eastAsia"/>
        </w:rPr>
      </w:pPr>
      <w:r>
        <w:rPr>
          <w:rFonts w:hint="eastAsia"/>
        </w:rPr>
        <w:t>Being to spend some time in prayer to-morrow, I entreated the Lord would keep me for what he had given me, and I was free of tormenting fears of losing it.</w:t>
      </w:r>
    </w:p>
    <w:p w14:paraId="38246B5B">
      <w:pPr>
        <w:pStyle w:val="4"/>
        <w:spacing w:before="256" w:line="254" w:lineRule="auto"/>
        <w:ind w:right="103"/>
        <w:rPr>
          <w:rFonts w:hint="eastAsia"/>
        </w:rPr>
      </w:pPr>
    </w:p>
    <w:p w14:paraId="132ED2E5">
      <w:pPr>
        <w:pStyle w:val="4"/>
        <w:spacing w:before="256" w:line="254" w:lineRule="auto"/>
        <w:ind w:right="103"/>
        <w:rPr>
          <w:rFonts w:hint="eastAsia"/>
        </w:rPr>
      </w:pPr>
      <w:r>
        <w:rPr>
          <w:rFonts w:hint="eastAsia"/>
        </w:rPr>
        <w:t>明天我准备花些时间祷告，我恳求主保守我，为着祂所赐给我的，我脱离了失去它的折磨的恐惧。</w:t>
      </w:r>
    </w:p>
    <w:p w14:paraId="129D889C">
      <w:pPr>
        <w:pStyle w:val="4"/>
        <w:spacing w:before="256" w:line="254" w:lineRule="auto"/>
        <w:ind w:right="103"/>
        <w:rPr>
          <w:rFonts w:hint="eastAsia"/>
        </w:rPr>
      </w:pPr>
    </w:p>
    <w:p w14:paraId="6BCCD752">
      <w:pPr>
        <w:pStyle w:val="4"/>
        <w:spacing w:before="256" w:line="254" w:lineRule="auto"/>
        <w:ind w:right="103"/>
        <w:rPr>
          <w:rFonts w:hint="eastAsia"/>
        </w:rPr>
      </w:pPr>
      <w:r>
        <w:rPr>
          <w:rFonts w:hint="eastAsia"/>
        </w:rPr>
        <w:t>June 5.—Studying a sermon for the fast before the communion at Fogo, I had exceeding much of God's countenance in it; I had much light from the Lord, and the matter had weight on my own spirit.</w:t>
      </w:r>
    </w:p>
    <w:p w14:paraId="27D95234">
      <w:pPr>
        <w:pStyle w:val="4"/>
        <w:spacing w:before="256" w:line="254" w:lineRule="auto"/>
        <w:ind w:right="103"/>
        <w:rPr>
          <w:rFonts w:hint="eastAsia"/>
        </w:rPr>
      </w:pPr>
    </w:p>
    <w:p w14:paraId="3A69374E">
      <w:pPr>
        <w:pStyle w:val="4"/>
        <w:spacing w:before="256" w:line="254" w:lineRule="auto"/>
        <w:ind w:right="103"/>
        <w:rPr>
          <w:rFonts w:hint="eastAsia"/>
        </w:rPr>
      </w:pPr>
      <w:r>
        <w:rPr>
          <w:rFonts w:hint="eastAsia"/>
        </w:rPr>
        <w:t>6月5日。—我为福戈圣餐前的禁食学习一篇讲道，我在这件事上，得到了神极大的眷顾；我从主那里得到了很多亮光，这事也在我自己的灵里有分量。</w:t>
      </w:r>
    </w:p>
    <w:p w14:paraId="7793D258">
      <w:pPr>
        <w:pStyle w:val="4"/>
        <w:spacing w:before="256" w:line="254" w:lineRule="auto"/>
        <w:ind w:right="103"/>
        <w:rPr>
          <w:rFonts w:hint="eastAsia"/>
        </w:rPr>
      </w:pPr>
    </w:p>
    <w:p w14:paraId="64EEFCD2">
      <w:pPr>
        <w:pStyle w:val="4"/>
        <w:spacing w:before="256" w:line="254" w:lineRule="auto"/>
        <w:ind w:right="103"/>
        <w:rPr>
          <w:rFonts w:hint="eastAsia"/>
        </w:rPr>
      </w:pPr>
      <w:r>
        <w:rPr>
          <w:rFonts w:hint="eastAsia"/>
        </w:rPr>
        <w:t>On the morrow I preached it; and though I had some tenderness in the morning, it was not so savoury to me in preaching as in studying.</w:t>
      </w:r>
    </w:p>
    <w:p w14:paraId="308C3295">
      <w:pPr>
        <w:pStyle w:val="4"/>
        <w:spacing w:before="256" w:line="254" w:lineRule="auto"/>
        <w:ind w:right="103"/>
        <w:rPr>
          <w:rFonts w:hint="eastAsia"/>
        </w:rPr>
      </w:pPr>
    </w:p>
    <w:p w14:paraId="4E5CEF2D">
      <w:pPr>
        <w:pStyle w:val="4"/>
        <w:spacing w:before="256" w:line="254" w:lineRule="auto"/>
        <w:ind w:right="103"/>
        <w:rPr>
          <w:rFonts w:hint="eastAsia"/>
        </w:rPr>
      </w:pPr>
      <w:r>
        <w:rPr>
          <w:rFonts w:hint="eastAsia"/>
        </w:rPr>
        <w:t>第二天我讲了这篇道；虽然我早晨有些温柔，但讲道时，对我来说，不如学习时那么有味。</w:t>
      </w:r>
    </w:p>
    <w:p w14:paraId="7172E473">
      <w:pPr>
        <w:pStyle w:val="4"/>
        <w:spacing w:before="256" w:line="254" w:lineRule="auto"/>
        <w:ind w:right="103"/>
        <w:rPr>
          <w:rFonts w:hint="eastAsia"/>
        </w:rPr>
      </w:pPr>
    </w:p>
    <w:p w14:paraId="4E3631E6">
      <w:pPr>
        <w:pStyle w:val="4"/>
        <w:spacing w:before="256" w:line="254" w:lineRule="auto"/>
        <w:ind w:right="103"/>
        <w:rPr>
          <w:rFonts w:hint="eastAsia"/>
        </w:rPr>
      </w:pPr>
      <w:r>
        <w:rPr>
          <w:rFonts w:hint="eastAsia"/>
        </w:rPr>
        <w:t>I found myself the worse of being hastened in the delivery.</w:t>
      </w:r>
    </w:p>
    <w:p w14:paraId="010E9464">
      <w:pPr>
        <w:pStyle w:val="4"/>
        <w:spacing w:before="256" w:line="254" w:lineRule="auto"/>
        <w:ind w:right="103"/>
        <w:rPr>
          <w:rFonts w:hint="eastAsia"/>
        </w:rPr>
      </w:pPr>
    </w:p>
    <w:p w14:paraId="7683594E">
      <w:pPr>
        <w:pStyle w:val="4"/>
        <w:spacing w:before="256" w:line="254" w:lineRule="auto"/>
        <w:ind w:right="103"/>
        <w:rPr>
          <w:rFonts w:hint="eastAsia"/>
        </w:rPr>
      </w:pPr>
      <w:r>
        <w:rPr>
          <w:rFonts w:hint="eastAsia"/>
        </w:rPr>
        <w:t>我发现，讲道时仓促，使我更糟了。</w:t>
      </w:r>
    </w:p>
    <w:p w14:paraId="21B4CB42">
      <w:pPr>
        <w:pStyle w:val="4"/>
        <w:spacing w:before="256" w:line="254" w:lineRule="auto"/>
        <w:ind w:right="103"/>
        <w:rPr>
          <w:rFonts w:hint="eastAsia"/>
        </w:rPr>
      </w:pPr>
    </w:p>
    <w:p w14:paraId="39D09880">
      <w:pPr>
        <w:pStyle w:val="4"/>
        <w:spacing w:before="256" w:line="254" w:lineRule="auto"/>
        <w:ind w:right="103"/>
        <w:rPr>
          <w:rFonts w:hint="eastAsia"/>
        </w:rPr>
      </w:pPr>
      <w:r>
        <w:rPr>
          <w:rFonts w:hint="eastAsia"/>
        </w:rPr>
        <w:t>June 9.—Lord's day.</w:t>
      </w:r>
    </w:p>
    <w:p w14:paraId="08C59375">
      <w:pPr>
        <w:pStyle w:val="4"/>
        <w:spacing w:before="256" w:line="254" w:lineRule="auto"/>
        <w:ind w:right="103"/>
        <w:rPr>
          <w:rFonts w:hint="eastAsia"/>
        </w:rPr>
      </w:pPr>
    </w:p>
    <w:p w14:paraId="00F4DF09">
      <w:pPr>
        <w:pStyle w:val="4"/>
        <w:spacing w:before="256" w:line="254" w:lineRule="auto"/>
        <w:ind w:right="103"/>
        <w:rPr>
          <w:rFonts w:hint="eastAsia"/>
        </w:rPr>
      </w:pPr>
      <w:r>
        <w:rPr>
          <w:rFonts w:hint="eastAsia"/>
        </w:rPr>
        <w:t>6月9日。—主日。</w:t>
      </w:r>
    </w:p>
    <w:p w14:paraId="20147018">
      <w:pPr>
        <w:pStyle w:val="4"/>
        <w:spacing w:before="256" w:line="254" w:lineRule="auto"/>
        <w:ind w:right="103"/>
        <w:rPr>
          <w:rFonts w:hint="eastAsia"/>
        </w:rPr>
      </w:pPr>
    </w:p>
    <w:p w14:paraId="680B3C0A">
      <w:pPr>
        <w:pStyle w:val="4"/>
        <w:spacing w:before="256" w:line="254" w:lineRule="auto"/>
        <w:ind w:right="103"/>
        <w:rPr>
          <w:rFonts w:hint="eastAsia"/>
        </w:rPr>
      </w:pPr>
      <w:r>
        <w:rPr>
          <w:rFonts w:hint="eastAsia"/>
        </w:rPr>
        <w:t>When I was yesterday studying the sermons I preached this day, I could have no satisfaction in them; but could not make them better.</w:t>
      </w:r>
    </w:p>
    <w:p w14:paraId="138E16DA">
      <w:pPr>
        <w:pStyle w:val="4"/>
        <w:spacing w:before="256" w:line="254" w:lineRule="auto"/>
        <w:ind w:right="103"/>
        <w:rPr>
          <w:rFonts w:hint="eastAsia"/>
        </w:rPr>
      </w:pPr>
    </w:p>
    <w:p w14:paraId="7E71F317">
      <w:pPr>
        <w:pStyle w:val="4"/>
        <w:spacing w:before="256" w:line="254" w:lineRule="auto"/>
        <w:ind w:right="103"/>
        <w:rPr>
          <w:rFonts w:hint="eastAsia"/>
        </w:rPr>
      </w:pPr>
      <w:r>
        <w:rPr>
          <w:rFonts w:hint="eastAsia"/>
        </w:rPr>
        <w:t>我昨天学习我今天讲的讲道时，我对此毫无满意之处；但我无法使它们更好。</w:t>
      </w:r>
    </w:p>
    <w:p w14:paraId="0921AFCB">
      <w:pPr>
        <w:pStyle w:val="4"/>
        <w:spacing w:before="256" w:line="254" w:lineRule="auto"/>
        <w:ind w:right="103"/>
        <w:rPr>
          <w:rFonts w:hint="eastAsia"/>
        </w:rPr>
      </w:pPr>
    </w:p>
    <w:p w14:paraId="0C774D60">
      <w:pPr>
        <w:pStyle w:val="4"/>
        <w:spacing w:before="256" w:line="254" w:lineRule="auto"/>
        <w:ind w:right="103"/>
        <w:rPr>
          <w:rFonts w:hint="eastAsia"/>
        </w:rPr>
      </w:pPr>
      <w:r>
        <w:rPr>
          <w:rFonts w:hint="eastAsia"/>
        </w:rPr>
        <w:t>I reviewed them this morning, but with as little; and thought they would not do.</w:t>
      </w:r>
    </w:p>
    <w:p w14:paraId="518AF41D">
      <w:pPr>
        <w:pStyle w:val="4"/>
        <w:spacing w:before="256" w:line="254" w:lineRule="auto"/>
        <w:ind w:right="103"/>
        <w:rPr>
          <w:rFonts w:hint="eastAsia"/>
        </w:rPr>
      </w:pPr>
    </w:p>
    <w:p w14:paraId="055A8E7C">
      <w:pPr>
        <w:pStyle w:val="4"/>
        <w:spacing w:before="256" w:line="254" w:lineRule="auto"/>
        <w:ind w:right="103"/>
        <w:rPr>
          <w:rFonts w:hint="eastAsia"/>
        </w:rPr>
      </w:pPr>
      <w:r>
        <w:rPr>
          <w:rFonts w:hint="eastAsia"/>
        </w:rPr>
        <w:t>我今天早晨又复习了一遍，但收效甚微；我想它们不行。</w:t>
      </w:r>
    </w:p>
    <w:p w14:paraId="4ADF0AB4">
      <w:pPr>
        <w:pStyle w:val="4"/>
        <w:spacing w:before="256" w:line="254" w:lineRule="auto"/>
        <w:ind w:right="103"/>
        <w:rPr>
          <w:rFonts w:hint="eastAsia"/>
        </w:rPr>
      </w:pPr>
    </w:p>
    <w:p w14:paraId="3E8FA3A5">
      <w:pPr>
        <w:pStyle w:val="4"/>
        <w:spacing w:before="256" w:line="254" w:lineRule="auto"/>
        <w:ind w:right="103"/>
        <w:rPr>
          <w:rFonts w:hint="eastAsia"/>
        </w:rPr>
      </w:pPr>
      <w:r>
        <w:rPr>
          <w:rFonts w:hint="eastAsia"/>
        </w:rPr>
        <w:t>I went to the church with such thoughts as my present circumstances brought to hand, endeavouring to plead the covenant.</w:t>
      </w:r>
    </w:p>
    <w:p w14:paraId="33318490">
      <w:pPr>
        <w:pStyle w:val="4"/>
        <w:spacing w:before="256" w:line="254" w:lineRule="auto"/>
        <w:ind w:right="103"/>
        <w:rPr>
          <w:rFonts w:hint="eastAsia"/>
        </w:rPr>
      </w:pPr>
    </w:p>
    <w:p w14:paraId="007799A5">
      <w:pPr>
        <w:pStyle w:val="4"/>
        <w:spacing w:before="256" w:line="254" w:lineRule="auto"/>
        <w:ind w:right="103"/>
        <w:rPr>
          <w:rFonts w:hint="eastAsia"/>
        </w:rPr>
      </w:pPr>
      <w:r>
        <w:rPr>
          <w:rFonts w:hint="eastAsia"/>
        </w:rPr>
        <w:t>我带着我目前处境所带来的想法，去了教堂，努力恳求那约。</w:t>
      </w:r>
    </w:p>
    <w:p w14:paraId="2480E229">
      <w:pPr>
        <w:pStyle w:val="4"/>
        <w:spacing w:before="256" w:line="254" w:lineRule="auto"/>
        <w:ind w:right="103"/>
        <w:rPr>
          <w:rFonts w:hint="eastAsia"/>
        </w:rPr>
      </w:pPr>
    </w:p>
    <w:p w14:paraId="457C40DB">
      <w:pPr>
        <w:pStyle w:val="4"/>
        <w:spacing w:before="256" w:line="254" w:lineRule="auto"/>
        <w:ind w:right="103"/>
        <w:rPr>
          <w:rFonts w:hint="eastAsia"/>
        </w:rPr>
      </w:pPr>
      <w:r>
        <w:rPr>
          <w:rFonts w:hint="eastAsia"/>
        </w:rPr>
        <w:t>I prefaced with some liberty on Psalm 65:1, but afterwards I had such liberty in prayer, such clear conceptions of things in the lecture, with such a facility of expressing myself plainly in it, and this in the preaching too, that I was indeed a wonder to myself.</w:t>
      </w:r>
    </w:p>
    <w:p w14:paraId="24750240">
      <w:pPr>
        <w:pStyle w:val="4"/>
        <w:spacing w:before="256" w:line="254" w:lineRule="auto"/>
        <w:ind w:right="103"/>
        <w:rPr>
          <w:rFonts w:hint="eastAsia"/>
        </w:rPr>
      </w:pPr>
    </w:p>
    <w:p w14:paraId="12DF0EA8">
      <w:pPr>
        <w:pStyle w:val="4"/>
        <w:spacing w:before="256" w:line="254" w:lineRule="auto"/>
        <w:ind w:right="103"/>
        <w:rPr>
          <w:rFonts w:hint="eastAsia"/>
        </w:rPr>
      </w:pPr>
      <w:r>
        <w:rPr>
          <w:rFonts w:hint="eastAsia"/>
        </w:rPr>
        <w:t>我以一些自由，就诗篇65:1，作了序言，但之后，我在祷告中有如此的自由，在讲座中有如此清晰的概念，并能如此容易地在其中清楚地表达自己，在讲道中也如此，以至于我实在对自己感到惊奇。</w:t>
      </w:r>
    </w:p>
    <w:p w14:paraId="4E406B60">
      <w:pPr>
        <w:pStyle w:val="4"/>
        <w:spacing w:before="256" w:line="254" w:lineRule="auto"/>
        <w:ind w:right="103"/>
        <w:rPr>
          <w:rFonts w:hint="eastAsia"/>
        </w:rPr>
      </w:pPr>
    </w:p>
    <w:p w14:paraId="116F9E94">
      <w:pPr>
        <w:pStyle w:val="4"/>
        <w:spacing w:before="256" w:line="254" w:lineRule="auto"/>
        <w:ind w:right="103"/>
        <w:rPr>
          <w:rFonts w:hint="eastAsia"/>
        </w:rPr>
      </w:pPr>
      <w:r>
        <w:rPr>
          <w:rFonts w:hint="eastAsia"/>
        </w:rPr>
        <w:t>It was most papably the doing of the Lord, and is wondrous in my eyes.</w:t>
      </w:r>
    </w:p>
    <w:p w14:paraId="1B91D819">
      <w:pPr>
        <w:pStyle w:val="4"/>
        <w:spacing w:before="256" w:line="254" w:lineRule="auto"/>
        <w:ind w:right="103"/>
        <w:rPr>
          <w:rFonts w:hint="eastAsia"/>
        </w:rPr>
      </w:pPr>
    </w:p>
    <w:p w14:paraId="1EB91281">
      <w:pPr>
        <w:pStyle w:val="4"/>
        <w:spacing w:before="256" w:line="254" w:lineRule="auto"/>
        <w:ind w:right="103"/>
        <w:rPr>
          <w:rFonts w:hint="eastAsia"/>
        </w:rPr>
      </w:pPr>
      <w:r>
        <w:rPr>
          <w:rFonts w:hint="eastAsia"/>
        </w:rPr>
        <w:t>这最明显是主的作为，在我眼中看为希奇。</w:t>
      </w:r>
    </w:p>
    <w:p w14:paraId="2DCB5CCA">
      <w:pPr>
        <w:pStyle w:val="4"/>
        <w:spacing w:before="256" w:line="254" w:lineRule="auto"/>
        <w:ind w:right="103"/>
        <w:rPr>
          <w:rFonts w:hint="eastAsia"/>
        </w:rPr>
      </w:pPr>
    </w:p>
    <w:p w14:paraId="0F414AA6">
      <w:pPr>
        <w:pStyle w:val="4"/>
        <w:spacing w:before="256" w:line="254" w:lineRule="auto"/>
        <w:ind w:right="103"/>
        <w:rPr>
          <w:rFonts w:hint="eastAsia"/>
        </w:rPr>
      </w:pPr>
      <w:r>
        <w:rPr>
          <w:rFonts w:hint="eastAsia"/>
        </w:rPr>
        <w:t>This continued in the afternoon.</w:t>
      </w:r>
    </w:p>
    <w:p w14:paraId="738DD92E">
      <w:pPr>
        <w:pStyle w:val="4"/>
        <w:spacing w:before="256" w:line="254" w:lineRule="auto"/>
        <w:ind w:right="103"/>
        <w:rPr>
          <w:rFonts w:hint="eastAsia"/>
        </w:rPr>
      </w:pPr>
    </w:p>
    <w:p w14:paraId="4914FA19">
      <w:pPr>
        <w:pStyle w:val="4"/>
        <w:spacing w:before="256" w:line="254" w:lineRule="auto"/>
        <w:ind w:right="103"/>
        <w:rPr>
          <w:rFonts w:hint="eastAsia"/>
        </w:rPr>
      </w:pPr>
      <w:r>
        <w:rPr>
          <w:rFonts w:hint="eastAsia"/>
        </w:rPr>
        <w:t>这在下午也持续着。</w:t>
      </w:r>
    </w:p>
    <w:p w14:paraId="232F230F">
      <w:pPr>
        <w:pStyle w:val="4"/>
        <w:spacing w:before="256" w:line="254" w:lineRule="auto"/>
        <w:ind w:right="103"/>
        <w:rPr>
          <w:rFonts w:hint="eastAsia"/>
        </w:rPr>
      </w:pPr>
    </w:p>
    <w:p w14:paraId="29E8BEF0">
      <w:pPr>
        <w:pStyle w:val="4"/>
        <w:spacing w:before="256" w:line="254" w:lineRule="auto"/>
        <w:ind w:right="103"/>
        <w:rPr>
          <w:rFonts w:hint="eastAsia"/>
        </w:rPr>
      </w:pPr>
      <w:r>
        <w:rPr>
          <w:rFonts w:hint="eastAsia"/>
        </w:rPr>
        <w:t>Only I thought I had more soul-advantage by the gospel-sermon than the law sermon.</w:t>
      </w:r>
    </w:p>
    <w:p w14:paraId="4C4CB89F">
      <w:pPr>
        <w:pStyle w:val="4"/>
        <w:spacing w:before="256" w:line="254" w:lineRule="auto"/>
        <w:ind w:right="103"/>
        <w:rPr>
          <w:rFonts w:hint="eastAsia"/>
        </w:rPr>
      </w:pPr>
    </w:p>
    <w:p w14:paraId="57006BD1">
      <w:pPr>
        <w:pStyle w:val="4"/>
        <w:spacing w:before="256" w:line="254" w:lineRule="auto"/>
        <w:ind w:right="103"/>
        <w:rPr>
          <w:rFonts w:hint="eastAsia"/>
        </w:rPr>
      </w:pPr>
      <w:r>
        <w:rPr>
          <w:rFonts w:hint="eastAsia"/>
        </w:rPr>
        <w:t>只是我想，我从福音讲道中，比从律法讲道中，得了更多的灵魂益处。</w:t>
      </w:r>
    </w:p>
    <w:p w14:paraId="4250AF54">
      <w:pPr>
        <w:pStyle w:val="4"/>
        <w:spacing w:before="256" w:line="254" w:lineRule="auto"/>
        <w:ind w:right="103"/>
        <w:rPr>
          <w:rFonts w:hint="eastAsia"/>
        </w:rPr>
      </w:pPr>
    </w:p>
    <w:p w14:paraId="072AB9E7">
      <w:pPr>
        <w:pStyle w:val="4"/>
        <w:spacing w:before="256" w:line="254" w:lineRule="auto"/>
        <w:ind w:right="103"/>
        <w:rPr>
          <w:rFonts w:hint="eastAsia"/>
        </w:rPr>
      </w:pPr>
      <w:r>
        <w:rPr>
          <w:rFonts w:hint="eastAsia"/>
        </w:rPr>
        <w:t>I was never more convinced of the influences of the Spirit on men's gifts, and of the necessity of the same.</w:t>
      </w:r>
    </w:p>
    <w:p w14:paraId="25F2B99B">
      <w:pPr>
        <w:pStyle w:val="4"/>
        <w:spacing w:before="256" w:line="254" w:lineRule="auto"/>
        <w:ind w:right="103"/>
        <w:rPr>
          <w:rFonts w:hint="eastAsia"/>
        </w:rPr>
      </w:pPr>
    </w:p>
    <w:p w14:paraId="42B14F55">
      <w:pPr>
        <w:pStyle w:val="4"/>
        <w:spacing w:before="256" w:line="254" w:lineRule="auto"/>
        <w:ind w:right="103"/>
        <w:rPr>
          <w:rFonts w:hint="eastAsia"/>
        </w:rPr>
      </w:pPr>
      <w:r>
        <w:rPr>
          <w:rFonts w:hint="eastAsia"/>
        </w:rPr>
        <w:t>我从未像现在这样，更确信圣灵对人恩赐的影响，以及它的必要性。</w:t>
      </w:r>
    </w:p>
    <w:p w14:paraId="3F93E8B6">
      <w:pPr>
        <w:pStyle w:val="4"/>
        <w:spacing w:before="256" w:line="254" w:lineRule="auto"/>
        <w:ind w:right="103"/>
        <w:rPr>
          <w:rFonts w:hint="eastAsia"/>
        </w:rPr>
      </w:pPr>
    </w:p>
    <w:p w14:paraId="05E81BEE">
      <w:pPr>
        <w:pStyle w:val="4"/>
        <w:spacing w:before="256" w:line="254" w:lineRule="auto"/>
        <w:ind w:right="103"/>
        <w:rPr>
          <w:rFonts w:hint="eastAsia"/>
        </w:rPr>
      </w:pPr>
      <w:r>
        <w:rPr>
          <w:rFonts w:hint="eastAsia"/>
        </w:rPr>
        <w:t>It is so palpable to me, that it was the Spirit of the Lord, that I cannot doubt it; for I see it is he that makes one differ in gifts from another, and makes a man differ from himself.</w:t>
      </w:r>
    </w:p>
    <w:p w14:paraId="7967BB18">
      <w:pPr>
        <w:pStyle w:val="4"/>
        <w:spacing w:before="256" w:line="254" w:lineRule="auto"/>
        <w:ind w:right="103"/>
        <w:rPr>
          <w:rFonts w:hint="eastAsia"/>
        </w:rPr>
      </w:pPr>
    </w:p>
    <w:p w14:paraId="0357987C">
      <w:pPr>
        <w:pStyle w:val="4"/>
        <w:spacing w:before="256" w:line="254" w:lineRule="auto"/>
        <w:ind w:right="103"/>
        <w:rPr>
          <w:rFonts w:hint="eastAsia"/>
        </w:rPr>
      </w:pPr>
      <w:r>
        <w:rPr>
          <w:rFonts w:hint="eastAsia"/>
        </w:rPr>
        <w:t>这对我来说是如此明显，那就是主的灵，我不能怀疑；因为我看到，是祂使一个人在恩赐上与另一个人不同，并使一个人与他自己不同。</w:t>
      </w:r>
    </w:p>
    <w:p w14:paraId="6DE78257">
      <w:pPr>
        <w:pStyle w:val="4"/>
        <w:spacing w:before="256" w:line="254" w:lineRule="auto"/>
        <w:ind w:right="103"/>
        <w:rPr>
          <w:rFonts w:hint="eastAsia"/>
        </w:rPr>
      </w:pPr>
    </w:p>
    <w:p w14:paraId="237F8C61">
      <w:pPr>
        <w:pStyle w:val="4"/>
        <w:spacing w:before="256" w:line="254" w:lineRule="auto"/>
        <w:ind w:right="103"/>
        <w:rPr>
          <w:rFonts w:hint="eastAsia"/>
        </w:rPr>
      </w:pPr>
      <w:r>
        <w:rPr>
          <w:rFonts w:hint="eastAsia"/>
        </w:rPr>
        <w:t>And so do I find my soul convinced of it, that I am helped to give the glory entirely (I think) unto him, seeing still my own emptiness; for all which my soul blesseth the Lord.</w:t>
      </w:r>
    </w:p>
    <w:p w14:paraId="0E78CBE1">
      <w:pPr>
        <w:pStyle w:val="4"/>
        <w:spacing w:before="256" w:line="254" w:lineRule="auto"/>
        <w:ind w:right="103"/>
        <w:rPr>
          <w:rFonts w:hint="eastAsia"/>
        </w:rPr>
      </w:pPr>
    </w:p>
    <w:p w14:paraId="1264A95D">
      <w:pPr>
        <w:pStyle w:val="4"/>
        <w:spacing w:before="256" w:line="254" w:lineRule="auto"/>
        <w:ind w:right="103"/>
        <w:rPr>
          <w:rFonts w:hint="eastAsia"/>
        </w:rPr>
      </w:pPr>
      <w:r>
        <w:rPr>
          <w:rFonts w:hint="eastAsia"/>
        </w:rPr>
        <w:t>因此，我发现我的灵魂对此确信，以至于我得到帮助，能把荣耀完全（我想）归给祂，我仍然看到我自己的空虚；为此，我的灵魂赞美主。</w:t>
      </w:r>
    </w:p>
    <w:p w14:paraId="1A1682B2">
      <w:pPr>
        <w:pStyle w:val="4"/>
        <w:spacing w:before="256" w:line="254" w:lineRule="auto"/>
        <w:ind w:right="103"/>
        <w:rPr>
          <w:rFonts w:hint="eastAsia"/>
        </w:rPr>
      </w:pPr>
    </w:p>
    <w:p w14:paraId="15D44F29">
      <w:pPr>
        <w:pStyle w:val="4"/>
        <w:spacing w:before="256" w:line="254" w:lineRule="auto"/>
        <w:ind w:right="103"/>
        <w:rPr>
          <w:rFonts w:hint="eastAsia"/>
        </w:rPr>
      </w:pPr>
      <w:r>
        <w:rPr>
          <w:rFonts w:hint="eastAsia"/>
        </w:rPr>
        <w:t>June 15.—This day, or yesternight, my frame being somewhat above the world, and wearied of a body of sin and death, I thought I would get a feast to-morrow in preaching, being to shew what comfort a child of God had from the doctrine of Christ's coming.</w:t>
      </w:r>
    </w:p>
    <w:p w14:paraId="104D3980">
      <w:pPr>
        <w:pStyle w:val="4"/>
        <w:spacing w:before="256" w:line="254" w:lineRule="auto"/>
        <w:ind w:right="103"/>
        <w:rPr>
          <w:rFonts w:hint="eastAsia"/>
        </w:rPr>
      </w:pPr>
    </w:p>
    <w:p w14:paraId="2BC8A7AD">
      <w:pPr>
        <w:pStyle w:val="4"/>
        <w:spacing w:before="256" w:line="254" w:lineRule="auto"/>
        <w:ind w:right="103"/>
        <w:rPr>
          <w:rFonts w:hint="eastAsia"/>
        </w:rPr>
      </w:pPr>
      <w:r>
        <w:rPr>
          <w:rFonts w:hint="eastAsia"/>
        </w:rPr>
        <w:t>6月15日。—今天，或昨天晚上，我的心境多少超越了世界，并且厌倦了罪和死的身体，我想我明天在讲道中会得到一场筵席，因为我要显明，一个神的儿女，从基督降临的教义中，得了何等的安慰。</w:t>
      </w:r>
    </w:p>
    <w:p w14:paraId="05CC079F">
      <w:pPr>
        <w:pStyle w:val="4"/>
        <w:spacing w:before="256" w:line="254" w:lineRule="auto"/>
        <w:ind w:right="103"/>
        <w:rPr>
          <w:rFonts w:hint="eastAsia"/>
        </w:rPr>
      </w:pPr>
    </w:p>
    <w:p w14:paraId="2A143520">
      <w:pPr>
        <w:pStyle w:val="4"/>
        <w:spacing w:before="256" w:line="254" w:lineRule="auto"/>
        <w:ind w:right="103"/>
        <w:rPr>
          <w:rFonts w:hint="eastAsia"/>
        </w:rPr>
      </w:pPr>
      <w:r>
        <w:rPr>
          <w:rFonts w:hint="eastAsia"/>
        </w:rPr>
        <w:t>But this night my proud heart was so raised upon a business, that I was put all wrong; and so finding what temptations I behoved to have, and how foully I come off, I would again have been content to have left all, to have been out of the reach of these things.</w:t>
      </w:r>
    </w:p>
    <w:p w14:paraId="48115E4A">
      <w:pPr>
        <w:pStyle w:val="4"/>
        <w:spacing w:before="256" w:line="254" w:lineRule="auto"/>
        <w:ind w:right="103"/>
        <w:rPr>
          <w:rFonts w:hint="eastAsia"/>
        </w:rPr>
      </w:pPr>
    </w:p>
    <w:p w14:paraId="41FEC1FA">
      <w:pPr>
        <w:pStyle w:val="4"/>
        <w:spacing w:before="256" w:line="254" w:lineRule="auto"/>
        <w:ind w:right="103"/>
        <w:rPr>
          <w:rFonts w:hint="eastAsia"/>
        </w:rPr>
      </w:pPr>
      <w:r>
        <w:rPr>
          <w:rFonts w:hint="eastAsia"/>
        </w:rPr>
        <w:t>但今晚，我骄傲的心，因一件事，如此地高举起来，以至于我完全错了；因此，我发现我必须有的试探，以及我如何污秽地脱身，我愿意再次撇下一切，脱离这些事的范围。</w:t>
      </w:r>
    </w:p>
    <w:p w14:paraId="69CC36CA">
      <w:pPr>
        <w:pStyle w:val="4"/>
        <w:spacing w:before="256" w:line="254" w:lineRule="auto"/>
        <w:ind w:right="103"/>
        <w:rPr>
          <w:rFonts w:hint="eastAsia"/>
        </w:rPr>
      </w:pPr>
    </w:p>
    <w:p w14:paraId="04160B3E">
      <w:pPr>
        <w:pStyle w:val="4"/>
        <w:spacing w:before="256" w:line="254" w:lineRule="auto"/>
        <w:ind w:right="103"/>
        <w:rPr>
          <w:rFonts w:hint="eastAsia"/>
        </w:rPr>
      </w:pPr>
      <w:r>
        <w:rPr>
          <w:rFonts w:hint="eastAsia"/>
        </w:rPr>
        <w:t>On the Sabbath morning the temptation was renewed, and came from the same hand; which so prevailed to discompose me, that it made me go halting all the day.</w:t>
      </w:r>
    </w:p>
    <w:p w14:paraId="5429329D">
      <w:pPr>
        <w:pStyle w:val="4"/>
        <w:spacing w:before="256" w:line="254" w:lineRule="auto"/>
        <w:ind w:right="103"/>
        <w:rPr>
          <w:rFonts w:hint="eastAsia"/>
        </w:rPr>
      </w:pPr>
    </w:p>
    <w:p w14:paraId="14009042">
      <w:pPr>
        <w:pStyle w:val="4"/>
        <w:spacing w:before="256" w:line="254" w:lineRule="auto"/>
        <w:ind w:right="103"/>
        <w:rPr>
          <w:rFonts w:hint="eastAsia"/>
        </w:rPr>
      </w:pPr>
      <w:r>
        <w:rPr>
          <w:rFonts w:hint="eastAsia"/>
        </w:rPr>
        <w:t>安息日早晨，试探又来了，并且来自同一只手；它如此地胜过我，使我心烦意乱，以至于我整天都瘸着腿走。</w:t>
      </w:r>
    </w:p>
    <w:p w14:paraId="7E9ADA61">
      <w:pPr>
        <w:pStyle w:val="4"/>
        <w:spacing w:before="256" w:line="254" w:lineRule="auto"/>
        <w:ind w:right="103"/>
        <w:rPr>
          <w:rFonts w:hint="eastAsia"/>
        </w:rPr>
      </w:pPr>
    </w:p>
    <w:p w14:paraId="78C83FB9">
      <w:pPr>
        <w:pStyle w:val="4"/>
        <w:spacing w:before="256" w:line="254" w:lineRule="auto"/>
        <w:ind w:right="103"/>
        <w:rPr>
          <w:rFonts w:hint="eastAsia"/>
        </w:rPr>
      </w:pPr>
      <w:r>
        <w:rPr>
          <w:rFonts w:hint="eastAsia"/>
        </w:rPr>
        <w:t>But all these things do still more commend to me being with Christ, which I see is best of all.</w:t>
      </w:r>
    </w:p>
    <w:p w14:paraId="02961D92">
      <w:pPr>
        <w:pStyle w:val="4"/>
        <w:spacing w:before="256" w:line="254" w:lineRule="auto"/>
        <w:ind w:right="103"/>
        <w:rPr>
          <w:rFonts w:hint="eastAsia"/>
        </w:rPr>
      </w:pPr>
    </w:p>
    <w:p w14:paraId="50CCAE24">
      <w:pPr>
        <w:pStyle w:val="4"/>
        <w:spacing w:before="256" w:line="254" w:lineRule="auto"/>
        <w:ind w:right="103"/>
        <w:rPr>
          <w:rFonts w:hint="eastAsia"/>
        </w:rPr>
      </w:pPr>
      <w:r>
        <w:rPr>
          <w:rFonts w:hint="eastAsia"/>
        </w:rPr>
        <w:t>但所有这些事，都更向我推荐与基督同在，我看到那是最好的。</w:t>
      </w:r>
    </w:p>
    <w:p w14:paraId="0915AA50">
      <w:pPr>
        <w:pStyle w:val="4"/>
        <w:spacing w:before="256" w:line="254" w:lineRule="auto"/>
        <w:ind w:right="103"/>
        <w:rPr>
          <w:rFonts w:hint="eastAsia"/>
        </w:rPr>
      </w:pPr>
    </w:p>
    <w:p w14:paraId="78FDFF75">
      <w:pPr>
        <w:pStyle w:val="4"/>
        <w:spacing w:before="256" w:line="254" w:lineRule="auto"/>
        <w:ind w:right="103"/>
        <w:rPr>
          <w:rFonts w:hint="eastAsia"/>
        </w:rPr>
      </w:pPr>
      <w:r>
        <w:rPr>
          <w:rFonts w:hint="eastAsia"/>
        </w:rPr>
        <w:t>I ordained three elders this day; and when ordaining them I was on a sudden, in the very act, turned out of my ordinary frame, my soul melted, and possessed with the dread of that holy God, by a new light shining into my mind.</w:t>
      </w:r>
    </w:p>
    <w:p w14:paraId="2E75C0B4">
      <w:pPr>
        <w:pStyle w:val="4"/>
        <w:spacing w:before="256" w:line="254" w:lineRule="auto"/>
        <w:ind w:right="103"/>
        <w:rPr>
          <w:rFonts w:hint="eastAsia"/>
        </w:rPr>
      </w:pPr>
    </w:p>
    <w:p w14:paraId="6493B4C7">
      <w:pPr>
        <w:pStyle w:val="4"/>
        <w:spacing w:before="256" w:line="254" w:lineRule="auto"/>
        <w:ind w:right="103"/>
        <w:rPr>
          <w:rFonts w:hint="eastAsia"/>
        </w:rPr>
      </w:pPr>
      <w:r>
        <w:rPr>
          <w:rFonts w:hint="eastAsia"/>
        </w:rPr>
        <w:t>我今天按立了三位长老；当按立他们时，我突然，就在那行动中，脱离了我平常的心境，我的灵魂融化了，并被那圣洁神的敬畏所充满，因着一个新的亮光照入我的心。</w:t>
      </w:r>
    </w:p>
    <w:p w14:paraId="3BD0DE08">
      <w:pPr>
        <w:pStyle w:val="4"/>
        <w:spacing w:before="256" w:line="254" w:lineRule="auto"/>
        <w:ind w:right="103"/>
        <w:rPr>
          <w:rFonts w:hint="eastAsia"/>
        </w:rPr>
      </w:pPr>
    </w:p>
    <w:p w14:paraId="5FC01CF2">
      <w:pPr>
        <w:pStyle w:val="4"/>
        <w:spacing w:before="256" w:line="254" w:lineRule="auto"/>
        <w:ind w:right="103"/>
        <w:rPr>
          <w:rFonts w:hint="eastAsia"/>
        </w:rPr>
      </w:pPr>
      <w:r>
        <w:rPr>
          <w:rFonts w:hint="eastAsia"/>
        </w:rPr>
        <w:t>June 23.—I preached at Eyemouth.</w:t>
      </w:r>
    </w:p>
    <w:p w14:paraId="585EC4B1">
      <w:pPr>
        <w:pStyle w:val="4"/>
        <w:spacing w:before="256" w:line="254" w:lineRule="auto"/>
        <w:ind w:right="103"/>
        <w:rPr>
          <w:rFonts w:hint="eastAsia"/>
        </w:rPr>
      </w:pPr>
    </w:p>
    <w:p w14:paraId="0E8BEA7E">
      <w:pPr>
        <w:pStyle w:val="4"/>
        <w:spacing w:before="256" w:line="254" w:lineRule="auto"/>
        <w:ind w:right="103"/>
        <w:rPr>
          <w:rFonts w:hint="eastAsia"/>
        </w:rPr>
      </w:pPr>
      <w:r>
        <w:rPr>
          <w:rFonts w:hint="eastAsia"/>
        </w:rPr>
        <w:t>6月23日。—我在艾茅斯讲道。</w:t>
      </w:r>
    </w:p>
    <w:p w14:paraId="1F4E77E8">
      <w:pPr>
        <w:pStyle w:val="4"/>
        <w:spacing w:before="256" w:line="254" w:lineRule="auto"/>
        <w:ind w:right="103"/>
        <w:rPr>
          <w:rFonts w:hint="eastAsia"/>
        </w:rPr>
      </w:pPr>
    </w:p>
    <w:p w14:paraId="309CD857">
      <w:pPr>
        <w:pStyle w:val="4"/>
        <w:spacing w:before="256" w:line="254" w:lineRule="auto"/>
        <w:ind w:right="103"/>
        <w:rPr>
          <w:rFonts w:hint="eastAsia"/>
        </w:rPr>
      </w:pPr>
      <w:r>
        <w:rPr>
          <w:rFonts w:hint="eastAsia"/>
        </w:rPr>
        <w:t>I had extreme difficulty to get a text.</w:t>
      </w:r>
    </w:p>
    <w:p w14:paraId="3B3707FF">
      <w:pPr>
        <w:pStyle w:val="4"/>
        <w:spacing w:before="256" w:line="254" w:lineRule="auto"/>
        <w:ind w:right="103"/>
        <w:rPr>
          <w:rFonts w:hint="eastAsia"/>
        </w:rPr>
      </w:pPr>
    </w:p>
    <w:p w14:paraId="56128D18">
      <w:pPr>
        <w:pStyle w:val="4"/>
        <w:spacing w:before="256" w:line="254" w:lineRule="auto"/>
        <w:ind w:right="103"/>
        <w:rPr>
          <w:rFonts w:hint="eastAsia"/>
        </w:rPr>
      </w:pPr>
      <w:r>
        <w:rPr>
          <w:rFonts w:hint="eastAsia"/>
        </w:rPr>
        <w:t>我极难找到一段经文。</w:t>
      </w:r>
    </w:p>
    <w:p w14:paraId="5815965A">
      <w:pPr>
        <w:pStyle w:val="4"/>
        <w:spacing w:before="256" w:line="254" w:lineRule="auto"/>
        <w:ind w:right="103"/>
        <w:rPr>
          <w:rFonts w:hint="eastAsia"/>
        </w:rPr>
      </w:pPr>
    </w:p>
    <w:p w14:paraId="208D33AD">
      <w:pPr>
        <w:pStyle w:val="4"/>
        <w:spacing w:before="256" w:line="254" w:lineRule="auto"/>
        <w:ind w:right="103"/>
        <w:rPr>
          <w:rFonts w:hint="eastAsia"/>
        </w:rPr>
      </w:pPr>
      <w:r>
        <w:rPr>
          <w:rFonts w:hint="eastAsia"/>
        </w:rPr>
        <w:t>When I got it, I had much darkness and straitening; but got a sermon wrestled out at length.</w:t>
      </w:r>
    </w:p>
    <w:p w14:paraId="7CD1A107">
      <w:pPr>
        <w:pStyle w:val="4"/>
        <w:spacing w:before="256" w:line="254" w:lineRule="auto"/>
        <w:ind w:right="103"/>
        <w:rPr>
          <w:rFonts w:hint="eastAsia"/>
        </w:rPr>
      </w:pPr>
    </w:p>
    <w:p w14:paraId="640B04BE">
      <w:pPr>
        <w:pStyle w:val="4"/>
        <w:spacing w:before="256" w:line="254" w:lineRule="auto"/>
        <w:ind w:right="103"/>
        <w:rPr>
          <w:rFonts w:hint="eastAsia"/>
        </w:rPr>
      </w:pPr>
      <w:r>
        <w:rPr>
          <w:rFonts w:hint="eastAsia"/>
        </w:rPr>
        <w:t>我得到经文后，我有很多黑暗和困窘；但最后还是勉强讲了一篇道。</w:t>
      </w:r>
    </w:p>
    <w:p w14:paraId="6F235A4E">
      <w:pPr>
        <w:pStyle w:val="4"/>
        <w:spacing w:before="256" w:line="254" w:lineRule="auto"/>
        <w:ind w:right="103"/>
        <w:rPr>
          <w:rFonts w:hint="eastAsia"/>
        </w:rPr>
      </w:pPr>
    </w:p>
    <w:p w14:paraId="4B5EA3C8">
      <w:pPr>
        <w:pStyle w:val="4"/>
        <w:spacing w:before="256" w:line="254" w:lineRule="auto"/>
        <w:ind w:right="103"/>
        <w:rPr>
          <w:rFonts w:hint="eastAsia"/>
        </w:rPr>
      </w:pPr>
      <w:r>
        <w:rPr>
          <w:rFonts w:hint="eastAsia"/>
        </w:rPr>
        <w:t>In delivering it, the Lord withdrew still; and in the forenoon I was straitened even in respect of words.</w:t>
      </w:r>
    </w:p>
    <w:p w14:paraId="122B696D">
      <w:pPr>
        <w:pStyle w:val="4"/>
        <w:spacing w:before="256" w:line="254" w:lineRule="auto"/>
        <w:ind w:right="103"/>
        <w:rPr>
          <w:rFonts w:hint="eastAsia"/>
        </w:rPr>
      </w:pPr>
    </w:p>
    <w:p w14:paraId="560A4AB5">
      <w:pPr>
        <w:pStyle w:val="4"/>
        <w:spacing w:before="256" w:line="254" w:lineRule="auto"/>
        <w:ind w:right="103"/>
        <w:rPr>
          <w:rFonts w:hint="eastAsia"/>
        </w:rPr>
      </w:pPr>
      <w:r>
        <w:rPr>
          <w:rFonts w:hint="eastAsia"/>
        </w:rPr>
        <w:t>讲道时，主仍然退去；上午，我甚至在言语上也受了困。</w:t>
      </w:r>
    </w:p>
    <w:p w14:paraId="1C683085">
      <w:pPr>
        <w:pStyle w:val="4"/>
        <w:spacing w:before="256" w:line="254" w:lineRule="auto"/>
        <w:ind w:right="103"/>
        <w:rPr>
          <w:rFonts w:hint="eastAsia"/>
        </w:rPr>
      </w:pPr>
    </w:p>
    <w:p w14:paraId="1B804239">
      <w:pPr>
        <w:pStyle w:val="4"/>
        <w:spacing w:before="256" w:line="254" w:lineRule="auto"/>
        <w:ind w:right="103"/>
        <w:rPr>
          <w:rFonts w:hint="eastAsia"/>
        </w:rPr>
      </w:pPr>
      <w:r>
        <w:rPr>
          <w:rFonts w:hint="eastAsia"/>
        </w:rPr>
        <w:t>Mr. Colden has often told me, that he could never get help to preach in that place.</w:t>
      </w:r>
    </w:p>
    <w:p w14:paraId="50647BD5">
      <w:pPr>
        <w:pStyle w:val="4"/>
        <w:spacing w:before="256" w:line="254" w:lineRule="auto"/>
        <w:ind w:right="103"/>
        <w:rPr>
          <w:rFonts w:hint="eastAsia"/>
        </w:rPr>
      </w:pPr>
    </w:p>
    <w:p w14:paraId="1B11F965">
      <w:pPr>
        <w:pStyle w:val="4"/>
        <w:spacing w:before="256" w:line="254" w:lineRule="auto"/>
        <w:ind w:right="103"/>
        <w:rPr>
          <w:rFonts w:hint="eastAsia"/>
        </w:rPr>
      </w:pPr>
      <w:r>
        <w:rPr>
          <w:rFonts w:hint="eastAsia"/>
        </w:rPr>
        <w:t>科尔登先生常告诉我，他在那个地方讲道，从未得到过帮助。</w:t>
      </w:r>
    </w:p>
    <w:p w14:paraId="73A1C847">
      <w:pPr>
        <w:pStyle w:val="4"/>
        <w:spacing w:before="256" w:line="254" w:lineRule="auto"/>
        <w:ind w:right="103"/>
        <w:rPr>
          <w:rFonts w:hint="eastAsia"/>
        </w:rPr>
      </w:pPr>
    </w:p>
    <w:p w14:paraId="1E12888A">
      <w:pPr>
        <w:pStyle w:val="4"/>
        <w:spacing w:before="256" w:line="254" w:lineRule="auto"/>
        <w:ind w:right="103"/>
        <w:rPr>
          <w:rFonts w:hint="eastAsia"/>
        </w:rPr>
      </w:pPr>
      <w:r>
        <w:rPr>
          <w:rFonts w:hint="eastAsia"/>
        </w:rPr>
        <w:t>And I have often felt it straitening there.</w:t>
      </w:r>
    </w:p>
    <w:p w14:paraId="4F3F0F0B">
      <w:pPr>
        <w:pStyle w:val="4"/>
        <w:spacing w:before="256" w:line="254" w:lineRule="auto"/>
        <w:ind w:right="103"/>
        <w:rPr>
          <w:rFonts w:hint="eastAsia"/>
        </w:rPr>
      </w:pPr>
    </w:p>
    <w:p w14:paraId="3E9FF72C">
      <w:pPr>
        <w:pStyle w:val="4"/>
        <w:spacing w:before="256" w:line="254" w:lineRule="auto"/>
        <w:ind w:right="103"/>
        <w:rPr>
          <w:rFonts w:hint="eastAsia"/>
        </w:rPr>
      </w:pPr>
      <w:r>
        <w:rPr>
          <w:rFonts w:hint="eastAsia"/>
        </w:rPr>
        <w:t>我在那里，也常常感到困窘。</w:t>
      </w:r>
    </w:p>
    <w:p w14:paraId="02C085B7">
      <w:pPr>
        <w:pStyle w:val="4"/>
        <w:spacing w:before="256" w:line="254" w:lineRule="auto"/>
        <w:ind w:right="103"/>
        <w:rPr>
          <w:rFonts w:hint="eastAsia"/>
        </w:rPr>
      </w:pPr>
    </w:p>
    <w:p w14:paraId="65241B8F">
      <w:pPr>
        <w:pStyle w:val="4"/>
        <w:spacing w:before="256" w:line="254" w:lineRule="auto"/>
        <w:ind w:right="103"/>
        <w:rPr>
          <w:rFonts w:hint="eastAsia"/>
        </w:rPr>
      </w:pPr>
      <w:r>
        <w:rPr>
          <w:rFonts w:hint="eastAsia"/>
        </w:rPr>
        <w:t>But the Lord had good ground of controversy with me, for I had not got my heart kept with God through that week as sometimes.</w:t>
      </w:r>
    </w:p>
    <w:p w14:paraId="39516AA2">
      <w:pPr>
        <w:pStyle w:val="4"/>
        <w:spacing w:before="256" w:line="254" w:lineRule="auto"/>
        <w:ind w:right="103"/>
        <w:rPr>
          <w:rFonts w:hint="eastAsia"/>
        </w:rPr>
      </w:pPr>
    </w:p>
    <w:p w14:paraId="41D4E5AE">
      <w:pPr>
        <w:pStyle w:val="4"/>
        <w:spacing w:before="256" w:line="254" w:lineRule="auto"/>
        <w:ind w:right="103"/>
        <w:rPr>
          <w:rFonts w:hint="eastAsia"/>
        </w:rPr>
      </w:pPr>
      <w:r>
        <w:rPr>
          <w:rFonts w:hint="eastAsia"/>
        </w:rPr>
        <w:t>但主有充分的理由与我争辩，因为我那个星期，不像有时那样，把我的心保守在神面前。</w:t>
      </w:r>
    </w:p>
    <w:p w14:paraId="0858A7F6">
      <w:pPr>
        <w:pStyle w:val="4"/>
        <w:spacing w:before="256" w:line="254" w:lineRule="auto"/>
        <w:ind w:right="103"/>
        <w:rPr>
          <w:rFonts w:hint="eastAsia"/>
        </w:rPr>
      </w:pPr>
    </w:p>
    <w:p w14:paraId="374E9ED5">
      <w:pPr>
        <w:pStyle w:val="4"/>
        <w:spacing w:before="256" w:line="254" w:lineRule="auto"/>
        <w:ind w:right="103"/>
        <w:rPr>
          <w:rFonts w:hint="eastAsia"/>
        </w:rPr>
      </w:pPr>
      <w:r>
        <w:rPr>
          <w:rFonts w:hint="eastAsia"/>
        </w:rPr>
        <w:t>(N. B. But I had sometimes after that, especially one time, in that place, help from the Lord).</w:t>
      </w:r>
    </w:p>
    <w:p w14:paraId="0F3E345A">
      <w:pPr>
        <w:pStyle w:val="4"/>
        <w:spacing w:before="256" w:line="254" w:lineRule="auto"/>
        <w:ind w:right="103"/>
        <w:rPr>
          <w:rFonts w:hint="eastAsia"/>
        </w:rPr>
      </w:pPr>
    </w:p>
    <w:p w14:paraId="7D89A1F7">
      <w:pPr>
        <w:pStyle w:val="4"/>
        <w:spacing w:before="256" w:line="254" w:lineRule="auto"/>
        <w:ind w:right="103"/>
        <w:rPr>
          <w:rFonts w:hint="eastAsia"/>
        </w:rPr>
      </w:pPr>
      <w:r>
        <w:rPr>
          <w:rFonts w:hint="eastAsia"/>
        </w:rPr>
        <w:t>（注：但之后，有几次，特别是有一次，在那个地方，我得到了主的帮助）。</w:t>
      </w:r>
    </w:p>
    <w:p w14:paraId="0C315A72">
      <w:pPr>
        <w:pStyle w:val="4"/>
        <w:spacing w:before="256" w:line="254" w:lineRule="auto"/>
        <w:ind w:right="103"/>
        <w:rPr>
          <w:rFonts w:hint="eastAsia"/>
        </w:rPr>
      </w:pPr>
    </w:p>
    <w:p w14:paraId="3CB5F2D3">
      <w:pPr>
        <w:pStyle w:val="4"/>
        <w:spacing w:before="256" w:line="254" w:lineRule="auto"/>
        <w:ind w:right="103"/>
        <w:rPr>
          <w:rFonts w:hint="eastAsia"/>
        </w:rPr>
      </w:pPr>
      <w:r>
        <w:rPr>
          <w:rFonts w:hint="eastAsia"/>
        </w:rPr>
        <w:t>I have observed, that sometimes, when it has been ill with me, and particularly at this time, I have observed it, that I have been best when in company, grieving to see others wrong as well as myself, and would fain have had service done to God by others, though I could do none.</w:t>
      </w:r>
    </w:p>
    <w:p w14:paraId="4F95A52F">
      <w:pPr>
        <w:pStyle w:val="4"/>
        <w:spacing w:before="256" w:line="254" w:lineRule="auto"/>
        <w:ind w:right="103"/>
        <w:rPr>
          <w:rFonts w:hint="eastAsia"/>
        </w:rPr>
      </w:pPr>
    </w:p>
    <w:p w14:paraId="3D2DB46F">
      <w:pPr>
        <w:pStyle w:val="4"/>
        <w:spacing w:before="256" w:line="254" w:lineRule="auto"/>
        <w:ind w:right="103"/>
        <w:rPr>
          <w:rFonts w:hint="eastAsia"/>
        </w:rPr>
      </w:pPr>
      <w:r>
        <w:rPr>
          <w:rFonts w:hint="eastAsia"/>
        </w:rPr>
        <w:t>我观察到，有时，当我情况不好的时候，特别是在这个时候，我观察到，我在与人交往时，情况最好，我为看到别人和自己一样犯错而悲伤，并且很想让别人为神做事，虽然我自己不能。</w:t>
      </w:r>
    </w:p>
    <w:p w14:paraId="24FA6BE8">
      <w:pPr>
        <w:pStyle w:val="4"/>
        <w:spacing w:before="256" w:line="254" w:lineRule="auto"/>
        <w:ind w:right="103"/>
        <w:rPr>
          <w:rFonts w:hint="eastAsia"/>
        </w:rPr>
      </w:pPr>
    </w:p>
    <w:p w14:paraId="15B40EC8">
      <w:pPr>
        <w:pStyle w:val="4"/>
        <w:spacing w:before="256" w:line="254" w:lineRule="auto"/>
        <w:ind w:right="103"/>
        <w:rPr>
          <w:rFonts w:hint="eastAsia"/>
        </w:rPr>
      </w:pPr>
      <w:r>
        <w:rPr>
          <w:rFonts w:hint="eastAsia"/>
        </w:rPr>
        <w:t>As also within these two months, I have found I have been more free from temptation when in company than when alone.</w:t>
      </w:r>
    </w:p>
    <w:p w14:paraId="4A9B690A">
      <w:pPr>
        <w:pStyle w:val="4"/>
        <w:spacing w:before="256" w:line="254" w:lineRule="auto"/>
        <w:ind w:right="103"/>
        <w:rPr>
          <w:rFonts w:hint="eastAsia"/>
        </w:rPr>
      </w:pPr>
    </w:p>
    <w:p w14:paraId="1458BABE">
      <w:pPr>
        <w:pStyle w:val="4"/>
        <w:spacing w:before="256" w:line="254" w:lineRule="auto"/>
        <w:ind w:right="103"/>
        <w:rPr>
          <w:rFonts w:hint="eastAsia"/>
        </w:rPr>
      </w:pPr>
      <w:r>
        <w:rPr>
          <w:rFonts w:hint="eastAsia"/>
        </w:rPr>
        <w:t>这两个月内，我也发现，我在与人交往时，比独自一人时，更免于试探。</w:t>
      </w:r>
    </w:p>
    <w:p w14:paraId="58F13B23">
      <w:pPr>
        <w:pStyle w:val="4"/>
        <w:spacing w:before="256" w:line="254" w:lineRule="auto"/>
        <w:ind w:right="103"/>
        <w:rPr>
          <w:rFonts w:hint="eastAsia"/>
        </w:rPr>
      </w:pPr>
    </w:p>
    <w:p w14:paraId="4A31B5B0">
      <w:pPr>
        <w:pStyle w:val="4"/>
        <w:spacing w:before="256" w:line="254" w:lineRule="auto"/>
        <w:ind w:right="103"/>
        <w:rPr>
          <w:rFonts w:hint="eastAsia"/>
        </w:rPr>
      </w:pPr>
      <w:r>
        <w:rPr>
          <w:rFonts w:hint="eastAsia"/>
        </w:rPr>
        <w:t>June 28.—I observed, that for some days I had more freedom still in secret than in family prayer.</w:t>
      </w:r>
    </w:p>
    <w:p w14:paraId="1FFCC674">
      <w:pPr>
        <w:pStyle w:val="4"/>
        <w:spacing w:before="256" w:line="254" w:lineRule="auto"/>
        <w:ind w:right="103"/>
        <w:rPr>
          <w:rFonts w:hint="eastAsia"/>
        </w:rPr>
      </w:pPr>
    </w:p>
    <w:p w14:paraId="71AC1825">
      <w:pPr>
        <w:pStyle w:val="4"/>
        <w:spacing w:before="256" w:line="254" w:lineRule="auto"/>
        <w:ind w:right="103"/>
        <w:rPr>
          <w:rFonts w:hint="eastAsia"/>
        </w:rPr>
      </w:pPr>
      <w:r>
        <w:rPr>
          <w:rFonts w:hint="eastAsia"/>
        </w:rPr>
        <w:t>6月28日。—我观察到，有几天，我在暗中比在家庭祷告中，仍然有更多的自由。</w:t>
      </w:r>
    </w:p>
    <w:p w14:paraId="1D052B83">
      <w:pPr>
        <w:pStyle w:val="4"/>
        <w:spacing w:before="256" w:line="254" w:lineRule="auto"/>
        <w:ind w:right="103"/>
        <w:rPr>
          <w:rFonts w:hint="eastAsia"/>
        </w:rPr>
      </w:pPr>
    </w:p>
    <w:p w14:paraId="4A943087">
      <w:pPr>
        <w:pStyle w:val="4"/>
        <w:spacing w:before="256" w:line="254" w:lineRule="auto"/>
        <w:ind w:right="103"/>
        <w:rPr>
          <w:rFonts w:hint="eastAsia"/>
        </w:rPr>
      </w:pPr>
      <w:r>
        <w:rPr>
          <w:rFonts w:hint="eastAsia"/>
        </w:rPr>
        <w:t>Sometimes I have observed the quite contrary.</w:t>
      </w:r>
    </w:p>
    <w:p w14:paraId="64113196">
      <w:pPr>
        <w:pStyle w:val="4"/>
        <w:spacing w:before="256" w:line="254" w:lineRule="auto"/>
        <w:ind w:right="103"/>
        <w:rPr>
          <w:rFonts w:hint="eastAsia"/>
        </w:rPr>
      </w:pPr>
    </w:p>
    <w:p w14:paraId="6C5050C4">
      <w:pPr>
        <w:pStyle w:val="4"/>
        <w:spacing w:before="256" w:line="254" w:lineRule="auto"/>
        <w:ind w:right="103"/>
        <w:rPr>
          <w:rFonts w:hint="eastAsia"/>
        </w:rPr>
      </w:pPr>
      <w:r>
        <w:rPr>
          <w:rFonts w:hint="eastAsia"/>
        </w:rPr>
        <w:t>有时我观察到完全相反的情况。</w:t>
      </w:r>
    </w:p>
    <w:p w14:paraId="3107C09E">
      <w:pPr>
        <w:pStyle w:val="4"/>
        <w:spacing w:before="256" w:line="254" w:lineRule="auto"/>
        <w:ind w:right="103"/>
        <w:rPr>
          <w:rFonts w:hint="eastAsia"/>
        </w:rPr>
      </w:pPr>
    </w:p>
    <w:p w14:paraId="1C12B400">
      <w:pPr>
        <w:pStyle w:val="4"/>
        <w:spacing w:before="256" w:line="254" w:lineRule="auto"/>
        <w:ind w:right="103"/>
        <w:rPr>
          <w:rFonts w:hint="eastAsia"/>
        </w:rPr>
      </w:pPr>
      <w:r>
        <w:rPr>
          <w:rFonts w:hint="eastAsia"/>
        </w:rPr>
        <w:t>July 7.—I preached at Edrom.</w:t>
      </w:r>
    </w:p>
    <w:p w14:paraId="55CAF61F">
      <w:pPr>
        <w:pStyle w:val="4"/>
        <w:spacing w:before="256" w:line="254" w:lineRule="auto"/>
        <w:ind w:right="103"/>
        <w:rPr>
          <w:rFonts w:hint="eastAsia"/>
        </w:rPr>
      </w:pPr>
    </w:p>
    <w:p w14:paraId="6B27DD08">
      <w:pPr>
        <w:pStyle w:val="4"/>
        <w:spacing w:before="256" w:line="254" w:lineRule="auto"/>
        <w:ind w:right="103"/>
        <w:rPr>
          <w:rFonts w:hint="eastAsia"/>
        </w:rPr>
      </w:pPr>
      <w:r>
        <w:rPr>
          <w:rFonts w:hint="eastAsia"/>
        </w:rPr>
        <w:t>7月7日。—我在埃德罗姆讲道。</w:t>
      </w:r>
    </w:p>
    <w:p w14:paraId="54C089B6">
      <w:pPr>
        <w:pStyle w:val="4"/>
        <w:spacing w:before="256" w:line="254" w:lineRule="auto"/>
        <w:ind w:right="103"/>
        <w:rPr>
          <w:rFonts w:hint="eastAsia"/>
        </w:rPr>
      </w:pPr>
    </w:p>
    <w:p w14:paraId="5605A2B5">
      <w:pPr>
        <w:pStyle w:val="4"/>
        <w:spacing w:before="256" w:line="254" w:lineRule="auto"/>
        <w:ind w:right="103"/>
        <w:rPr>
          <w:rFonts w:hint="eastAsia"/>
        </w:rPr>
      </w:pPr>
      <w:r>
        <w:rPr>
          <w:rFonts w:hint="eastAsia"/>
        </w:rPr>
        <w:t>I had something of God in studying these sermons.</w:t>
      </w:r>
    </w:p>
    <w:p w14:paraId="7F899D71">
      <w:pPr>
        <w:pStyle w:val="4"/>
        <w:spacing w:before="256" w:line="254" w:lineRule="auto"/>
        <w:ind w:right="103"/>
        <w:rPr>
          <w:rFonts w:hint="eastAsia"/>
        </w:rPr>
      </w:pPr>
    </w:p>
    <w:p w14:paraId="7DE7232D">
      <w:pPr>
        <w:pStyle w:val="4"/>
        <w:spacing w:before="256" w:line="254" w:lineRule="auto"/>
        <w:ind w:right="103"/>
        <w:rPr>
          <w:rFonts w:hint="eastAsia"/>
        </w:rPr>
      </w:pPr>
      <w:r>
        <w:rPr>
          <w:rFonts w:hint="eastAsia"/>
        </w:rPr>
        <w:t>我学习这些讲道时，有些神的同在。</w:t>
      </w:r>
    </w:p>
    <w:p w14:paraId="06F21022">
      <w:pPr>
        <w:pStyle w:val="4"/>
        <w:spacing w:before="256" w:line="254" w:lineRule="auto"/>
        <w:ind w:right="103"/>
        <w:rPr>
          <w:rFonts w:hint="eastAsia"/>
        </w:rPr>
      </w:pPr>
    </w:p>
    <w:p w14:paraId="0363C576">
      <w:pPr>
        <w:pStyle w:val="4"/>
        <w:spacing w:before="256" w:line="254" w:lineRule="auto"/>
        <w:ind w:right="103"/>
        <w:rPr>
          <w:rFonts w:hint="eastAsia"/>
        </w:rPr>
      </w:pPr>
      <w:r>
        <w:rPr>
          <w:rFonts w:hint="eastAsia"/>
        </w:rPr>
        <w:t>I was much helped in the first prayer; but in other parts of the forenoon's exercise, though I got what to say, yet I had not such clear uptakings of things, nor that weight on my spirit that I would have had.</w:t>
      </w:r>
    </w:p>
    <w:p w14:paraId="5C011E6D">
      <w:pPr>
        <w:pStyle w:val="4"/>
        <w:spacing w:before="256" w:line="254" w:lineRule="auto"/>
        <w:ind w:right="103"/>
        <w:rPr>
          <w:rFonts w:hint="eastAsia"/>
        </w:rPr>
      </w:pPr>
    </w:p>
    <w:p w14:paraId="42E0909E">
      <w:pPr>
        <w:pStyle w:val="4"/>
        <w:spacing w:before="256" w:line="254" w:lineRule="auto"/>
        <w:ind w:right="103"/>
        <w:rPr>
          <w:rFonts w:hint="eastAsia"/>
        </w:rPr>
      </w:pPr>
      <w:r>
        <w:rPr>
          <w:rFonts w:hint="eastAsia"/>
        </w:rPr>
        <w:t>我在第一次祷告中，得到了很大的帮助；但在上午操练的其他部分，虽然我得到了要说的话，但我没有像我所希望的那样，对事情有如此清晰的领受，也没有那样的重担在我灵里。</w:t>
      </w:r>
    </w:p>
    <w:p w14:paraId="683DA760">
      <w:pPr>
        <w:pStyle w:val="4"/>
        <w:spacing w:before="256" w:line="254" w:lineRule="auto"/>
        <w:ind w:right="103"/>
        <w:rPr>
          <w:rFonts w:hint="eastAsia"/>
        </w:rPr>
      </w:pPr>
    </w:p>
    <w:p w14:paraId="05D0DA7D">
      <w:pPr>
        <w:pStyle w:val="4"/>
        <w:spacing w:before="256" w:line="254" w:lineRule="auto"/>
        <w:ind w:right="103"/>
        <w:rPr>
          <w:rFonts w:hint="eastAsia"/>
        </w:rPr>
      </w:pPr>
      <w:r>
        <w:rPr>
          <w:rFonts w:hint="eastAsia"/>
        </w:rPr>
        <w:t>This made me to cry betwixt sermons; and in time of singing my heart was much affected, and cried for God, the living God, and was helped to pray; but in the preaching I had much struggling for the power of God on my own spirit; yet much darkness and confusion remained, till I came to the application, at which I found myself raised above myself, my soul affected and concerned, and as it were wrapped up in preaching, as it was also in prayer.</w:t>
      </w:r>
    </w:p>
    <w:p w14:paraId="37AC1556">
      <w:pPr>
        <w:pStyle w:val="4"/>
        <w:spacing w:before="256" w:line="254" w:lineRule="auto"/>
        <w:ind w:right="103"/>
        <w:rPr>
          <w:rFonts w:hint="eastAsia"/>
        </w:rPr>
      </w:pPr>
    </w:p>
    <w:p w14:paraId="183AB6AD">
      <w:pPr>
        <w:pStyle w:val="4"/>
        <w:spacing w:before="256" w:line="254" w:lineRule="auto"/>
        <w:ind w:right="103"/>
        <w:rPr>
          <w:rFonts w:hint="eastAsia"/>
        </w:rPr>
      </w:pPr>
      <w:r>
        <w:rPr>
          <w:rFonts w:hint="eastAsia"/>
        </w:rPr>
        <w:t>这使我在讲道之间呼求；唱诗的时候，我的心大受感动，并呼求神，永生的神，并得到帮助去祷告；但在讲道中，我为着神在我自己灵里的能力，有很大的挣扎；但仍然有很多黑暗和混乱，直到我讲到应用，在那时，我发现我自己被提升到我自己之上，我的灵魂受感动，有负担，仿佛被包裹在讲道中，如同在祷告中一样。</w:t>
      </w:r>
    </w:p>
    <w:p w14:paraId="080ACBA1">
      <w:pPr>
        <w:pStyle w:val="4"/>
        <w:spacing w:before="256" w:line="254" w:lineRule="auto"/>
        <w:ind w:right="103"/>
        <w:rPr>
          <w:rFonts w:hint="eastAsia"/>
        </w:rPr>
      </w:pPr>
    </w:p>
    <w:p w14:paraId="513B7D32">
      <w:pPr>
        <w:pStyle w:val="4"/>
        <w:spacing w:before="256" w:line="254" w:lineRule="auto"/>
        <w:ind w:right="103"/>
        <w:rPr>
          <w:rFonts w:hint="eastAsia"/>
        </w:rPr>
      </w:pPr>
      <w:r>
        <w:rPr>
          <w:rFonts w:hint="eastAsia"/>
        </w:rPr>
        <w:t>July 13.—I have been now for some days habitually kept right; and while it has been so.</w:t>
      </w:r>
    </w:p>
    <w:p w14:paraId="364648C2">
      <w:pPr>
        <w:pStyle w:val="4"/>
        <w:spacing w:before="256" w:line="254" w:lineRule="auto"/>
        <w:ind w:right="103"/>
        <w:rPr>
          <w:rFonts w:hint="eastAsia"/>
        </w:rPr>
      </w:pPr>
    </w:p>
    <w:p w14:paraId="2EB97BDA">
      <w:pPr>
        <w:pStyle w:val="4"/>
        <w:spacing w:before="256" w:line="254" w:lineRule="auto"/>
        <w:ind w:right="103"/>
        <w:rPr>
          <w:rFonts w:hint="eastAsia"/>
        </w:rPr>
      </w:pPr>
      <w:r>
        <w:rPr>
          <w:rFonts w:hint="eastAsia"/>
        </w:rPr>
        <w:t>7月13日。—我现在已有几天，习惯性地保持正直；并且一直如此。</w:t>
      </w:r>
    </w:p>
    <w:p w14:paraId="7AE1361C">
      <w:pPr>
        <w:pStyle w:val="4"/>
        <w:spacing w:before="256" w:line="254" w:lineRule="auto"/>
        <w:ind w:right="103"/>
        <w:rPr>
          <w:rFonts w:hint="eastAsia"/>
        </w:rPr>
      </w:pPr>
    </w:p>
    <w:p w14:paraId="0384BDBD">
      <w:pPr>
        <w:pStyle w:val="4"/>
        <w:spacing w:before="256" w:line="254" w:lineRule="auto"/>
        <w:ind w:right="103"/>
        <w:rPr>
          <w:rFonts w:hint="eastAsia"/>
        </w:rPr>
      </w:pPr>
      <w:r>
        <w:rPr>
          <w:rFonts w:hint="eastAsia"/>
        </w:rPr>
        <w:t>I have still had a deal of satisfaction in reading and singing in our ordinary for family duties.</w:t>
      </w:r>
    </w:p>
    <w:p w14:paraId="74386E6B">
      <w:pPr>
        <w:pStyle w:val="4"/>
        <w:spacing w:before="256" w:line="254" w:lineRule="auto"/>
        <w:ind w:right="103"/>
        <w:rPr>
          <w:rFonts w:hint="eastAsia"/>
        </w:rPr>
      </w:pPr>
    </w:p>
    <w:p w14:paraId="755AA75B">
      <w:pPr>
        <w:pStyle w:val="4"/>
        <w:spacing w:before="256" w:line="254" w:lineRule="auto"/>
        <w:ind w:right="103"/>
        <w:rPr>
          <w:rFonts w:hint="eastAsia"/>
        </w:rPr>
      </w:pPr>
      <w:r>
        <w:rPr>
          <w:rFonts w:hint="eastAsia"/>
        </w:rPr>
        <w:t>我仍然在为家庭本分，照常读经和唱诗中，得到很大的满足。</w:t>
      </w:r>
    </w:p>
    <w:p w14:paraId="6D83AD70">
      <w:pPr>
        <w:pStyle w:val="4"/>
        <w:spacing w:before="256" w:line="254" w:lineRule="auto"/>
        <w:ind w:right="103"/>
        <w:rPr>
          <w:rFonts w:hint="eastAsia"/>
        </w:rPr>
      </w:pPr>
    </w:p>
    <w:p w14:paraId="59C0E40E">
      <w:pPr>
        <w:pStyle w:val="4"/>
        <w:spacing w:before="256" w:line="254" w:lineRule="auto"/>
        <w:ind w:right="103"/>
        <w:rPr>
          <w:rFonts w:hint="eastAsia"/>
        </w:rPr>
      </w:pPr>
      <w:r>
        <w:rPr>
          <w:rFonts w:hint="eastAsia"/>
        </w:rPr>
        <w:t>So I shall once more set my seal to it, that a heavenly frame is the best commentator on scripture; and being to preach at Kelso to-morrow, I had great light into my lecture, on which I had no commentary.</w:t>
      </w:r>
    </w:p>
    <w:p w14:paraId="21745A8D">
      <w:pPr>
        <w:pStyle w:val="4"/>
        <w:spacing w:before="256" w:line="254" w:lineRule="auto"/>
        <w:ind w:right="103"/>
        <w:rPr>
          <w:rFonts w:hint="eastAsia"/>
        </w:rPr>
      </w:pPr>
    </w:p>
    <w:p w14:paraId="59DEC80A">
      <w:pPr>
        <w:pStyle w:val="4"/>
        <w:spacing w:before="256" w:line="254" w:lineRule="auto"/>
        <w:ind w:right="103"/>
        <w:rPr>
          <w:rFonts w:hint="eastAsia"/>
        </w:rPr>
      </w:pPr>
      <w:r>
        <w:rPr>
          <w:rFonts w:hint="eastAsia"/>
        </w:rPr>
        <w:t>因此，我将再次印证，一个属天的光景，是圣经最好的注释者；明天我准备在凯尔索讲道，我对我的讲座，我没有注释书，却有很大的亮光。</w:t>
      </w:r>
    </w:p>
    <w:p w14:paraId="00CCCDB0">
      <w:pPr>
        <w:pStyle w:val="4"/>
        <w:spacing w:before="256" w:line="254" w:lineRule="auto"/>
        <w:ind w:right="103"/>
        <w:rPr>
          <w:rFonts w:hint="eastAsia"/>
        </w:rPr>
      </w:pPr>
    </w:p>
    <w:p w14:paraId="089A9795">
      <w:pPr>
        <w:pStyle w:val="4"/>
        <w:spacing w:before="256" w:line="254" w:lineRule="auto"/>
        <w:ind w:right="103"/>
        <w:rPr>
          <w:rFonts w:hint="eastAsia"/>
        </w:rPr>
      </w:pPr>
      <w:r>
        <w:rPr>
          <w:rFonts w:hint="eastAsia"/>
        </w:rPr>
        <w:t>My soul has been made frequently, this and the last week, to bless the Lord for something of good that seems to follow my ministry; in that I see some are, at least outwardly, bettered, and all the families, for any thing the elders or I can see, have God's worship in them, and I would fain hope some of them are in the way to Christ.</w:t>
      </w:r>
    </w:p>
    <w:p w14:paraId="1818154C">
      <w:pPr>
        <w:pStyle w:val="4"/>
        <w:spacing w:before="256" w:line="254" w:lineRule="auto"/>
        <w:ind w:right="103"/>
        <w:rPr>
          <w:rFonts w:hint="eastAsia"/>
        </w:rPr>
      </w:pPr>
    </w:p>
    <w:p w14:paraId="30C1C5F1">
      <w:pPr>
        <w:pStyle w:val="4"/>
        <w:spacing w:before="256" w:line="254" w:lineRule="auto"/>
        <w:ind w:right="103"/>
        <w:rPr>
          <w:rFonts w:hint="eastAsia"/>
        </w:rPr>
      </w:pPr>
      <w:r>
        <w:rPr>
          <w:rFonts w:hint="eastAsia"/>
        </w:rPr>
        <w:t>我的灵魂，本周和上周，都常常被感动，为着似乎随着我事奉而来的一些益处，赞美主；因为我看到，一些人，至少在外表上，有所好转，并且所有的家庭，就长老们或我所能看到的，都有神的敬拜，我甚愿盼望，他们中的一些人，正走在归向基督的路上。</w:t>
      </w:r>
    </w:p>
    <w:p w14:paraId="075AA8F3">
      <w:pPr>
        <w:pStyle w:val="4"/>
        <w:spacing w:before="256" w:line="254" w:lineRule="auto"/>
        <w:ind w:right="103"/>
        <w:rPr>
          <w:rFonts w:hint="eastAsia"/>
        </w:rPr>
      </w:pPr>
    </w:p>
    <w:p w14:paraId="385E7C0B">
      <w:pPr>
        <w:pStyle w:val="4"/>
        <w:spacing w:before="286" w:line="254" w:lineRule="auto"/>
        <w:ind w:right="99"/>
        <w:rPr>
          <w:rFonts w:hint="eastAsia"/>
        </w:rPr>
      </w:pPr>
      <w:r>
        <w:rPr>
          <w:rFonts w:hint="eastAsia"/>
        </w:rPr>
        <w:t>In April following, the Synod meeting at Dunse, entered on making an act, asserting their principles with respect to the established government of the church.</w:t>
      </w:r>
    </w:p>
    <w:p w14:paraId="12E41CDD">
      <w:pPr>
        <w:pStyle w:val="4"/>
        <w:spacing w:before="286" w:line="254" w:lineRule="auto"/>
        <w:ind w:right="99"/>
        <w:rPr>
          <w:rFonts w:hint="eastAsia"/>
        </w:rPr>
      </w:pPr>
      <w:r>
        <w:rPr>
          <w:rFonts w:hint="eastAsia"/>
        </w:rPr>
        <w:t>在接下来的四月，在邓斯召开的宗教会议着手制定一项法案，申明他们对已建立的教会治理的原则。</w:t>
      </w:r>
    </w:p>
    <w:p w14:paraId="042FDCF0">
      <w:pPr>
        <w:pStyle w:val="4"/>
        <w:spacing w:before="286" w:line="254" w:lineRule="auto"/>
        <w:ind w:right="99"/>
        <w:rPr>
          <w:rFonts w:hint="eastAsia"/>
        </w:rPr>
      </w:pPr>
    </w:p>
    <w:p w14:paraId="3D488968">
      <w:pPr>
        <w:pStyle w:val="4"/>
        <w:spacing w:before="286" w:line="254" w:lineRule="auto"/>
        <w:ind w:right="99"/>
        <w:rPr>
          <w:rFonts w:hint="eastAsia"/>
        </w:rPr>
      </w:pPr>
      <w:r>
        <w:rPr>
          <w:rFonts w:hint="eastAsia"/>
        </w:rPr>
        <w:t>Against which, Mr. Alexander Orrock, minister at Hawick, a man of vast parts, and the greatest assurance I ever knew, protested, and left the synod; pretending the same to be a raising of groundless jealousies against the magistrate; though in the meantime the grounds of jealousy were looked on as not small.</w:t>
      </w:r>
    </w:p>
    <w:p w14:paraId="23C1AEB3">
      <w:pPr>
        <w:pStyle w:val="4"/>
        <w:spacing w:before="286" w:line="254" w:lineRule="auto"/>
        <w:ind w:right="99"/>
        <w:rPr>
          <w:rFonts w:hint="eastAsia"/>
        </w:rPr>
      </w:pPr>
      <w:r>
        <w:rPr>
          <w:rFonts w:hint="eastAsia"/>
        </w:rPr>
        <w:t>对此，霍伊克的牧师亚历山大·奥罗克先生——一个我所认识的才华横溢、最为自信的人——提出了抗议，并离开了宗教会议；他声称这会引起对地方长官毫无根据的猜忌；尽管与此同时，猜忌的理由被认为不小。</w:t>
      </w:r>
    </w:p>
    <w:p w14:paraId="5389134F">
      <w:pPr>
        <w:pStyle w:val="4"/>
        <w:spacing w:before="286" w:line="254" w:lineRule="auto"/>
        <w:ind w:right="99"/>
        <w:rPr>
          <w:rFonts w:hint="eastAsia"/>
        </w:rPr>
      </w:pPr>
    </w:p>
    <w:p w14:paraId="7868417F">
      <w:pPr>
        <w:pStyle w:val="4"/>
        <w:spacing w:before="286" w:line="254" w:lineRule="auto"/>
        <w:ind w:right="99"/>
        <w:rPr>
          <w:rFonts w:hint="eastAsia"/>
        </w:rPr>
      </w:pPr>
      <w:r>
        <w:rPr>
          <w:rFonts w:hint="eastAsia"/>
        </w:rPr>
        <w:t>With him joined Mr. Robert Bell, minister at Cavers, now at Crailling, Mr. Robert Cuningham at Wilton, afterward at Hawick, and Mr. Robert Scot at Roberton.</w:t>
      </w:r>
    </w:p>
    <w:p w14:paraId="45ABF0D4">
      <w:pPr>
        <w:pStyle w:val="4"/>
        <w:spacing w:before="286" w:line="254" w:lineRule="auto"/>
        <w:ind w:right="99"/>
        <w:rPr>
          <w:rFonts w:hint="eastAsia"/>
        </w:rPr>
      </w:pPr>
      <w:r>
        <w:rPr>
          <w:rFonts w:hint="eastAsia"/>
        </w:rPr>
        <w:t>与他一同的还有卡弗斯的牧师罗伯特·贝尔先生，现在在克雷林，威尔顿的罗伯特·坎宁安先生，后来在霍伊克，以及罗伯顿的罗伯特·斯科特先生。</w:t>
      </w:r>
    </w:p>
    <w:p w14:paraId="33B63C9A">
      <w:pPr>
        <w:pStyle w:val="4"/>
        <w:spacing w:before="286" w:line="254" w:lineRule="auto"/>
        <w:ind w:right="99"/>
        <w:rPr>
          <w:rFonts w:hint="eastAsia"/>
        </w:rPr>
      </w:pPr>
    </w:p>
    <w:p w14:paraId="52F12C13">
      <w:pPr>
        <w:pStyle w:val="4"/>
        <w:spacing w:before="286" w:line="254" w:lineRule="auto"/>
        <w:ind w:right="99"/>
        <w:rPr>
          <w:rFonts w:hint="eastAsia"/>
        </w:rPr>
      </w:pPr>
      <w:r>
        <w:rPr>
          <w:rFonts w:hint="eastAsia"/>
        </w:rPr>
        <w:t>Upon the other hand, I was dissatisfied with the act, for that it touched not the particular point, in which the church was at that time especially aggrieved; namely her intrinsic power of meeting, and treating, in her judicatories, of her affairs, as necessity might require, for the honour of her Head, and the spiritual welfare of her members.</w:t>
      </w:r>
    </w:p>
    <w:p w14:paraId="232E4ADF">
      <w:pPr>
        <w:pStyle w:val="4"/>
        <w:spacing w:before="286" w:line="254" w:lineRule="auto"/>
        <w:ind w:right="99"/>
        <w:rPr>
          <w:rFonts w:hint="eastAsia"/>
        </w:rPr>
      </w:pPr>
      <w:r>
        <w:rPr>
          <w:rFonts w:hint="eastAsia"/>
        </w:rPr>
        <w:t>另一方面，我对此法案也不满意，因为它没有触及那个教会当时特别感到委屈的具体要点；即她固有的权力，可以根据需要，在她的审判机构中集会和处理她的事务，为了她的元首的荣耀和她成员的属灵福祉。</w:t>
      </w:r>
    </w:p>
    <w:p w14:paraId="5C2BB59C">
      <w:pPr>
        <w:pStyle w:val="4"/>
        <w:spacing w:before="286" w:line="254" w:lineRule="auto"/>
        <w:ind w:right="99"/>
        <w:rPr>
          <w:rFonts w:hint="eastAsia"/>
        </w:rPr>
      </w:pPr>
    </w:p>
    <w:p w14:paraId="77A5351F">
      <w:pPr>
        <w:pStyle w:val="4"/>
        <w:spacing w:before="286" w:line="254" w:lineRule="auto"/>
        <w:ind w:right="99"/>
        <w:rPr>
          <w:rFonts w:hint="eastAsia"/>
        </w:rPr>
      </w:pPr>
      <w:r>
        <w:rPr>
          <w:rFonts w:hint="eastAsia"/>
        </w:rPr>
        <w:t>And since, for the said cause, I could not approve of it, and had not so clear access as ordinary to give my vote, I declared this my mind before the synod ere it was put to the vote.</w:t>
      </w:r>
    </w:p>
    <w:p w14:paraId="54F6EF2D">
      <w:pPr>
        <w:pStyle w:val="4"/>
        <w:spacing w:before="286" w:line="254" w:lineRule="auto"/>
        <w:ind w:right="99"/>
        <w:rPr>
          <w:rFonts w:hint="eastAsia"/>
        </w:rPr>
      </w:pPr>
      <w:r>
        <w:rPr>
          <w:rFonts w:hint="eastAsia"/>
        </w:rPr>
        <w:t>并且，由于上述原因，我无法赞同它，也没有像平常那样清楚地表明我的投票意向，因此在它付诸表决之前，我在宗教会议上宣告了我的这个想法。</w:t>
      </w:r>
    </w:p>
    <w:p w14:paraId="2DDC44CD">
      <w:pPr>
        <w:pStyle w:val="4"/>
        <w:spacing w:before="286" w:line="254" w:lineRule="auto"/>
        <w:ind w:right="99"/>
        <w:rPr>
          <w:rFonts w:hint="eastAsia"/>
        </w:rPr>
      </w:pPr>
    </w:p>
    <w:p w14:paraId="5988AD9B">
      <w:pPr>
        <w:pStyle w:val="4"/>
        <w:spacing w:before="286" w:line="254" w:lineRule="auto"/>
        <w:ind w:right="99"/>
        <w:rPr>
          <w:rFonts w:hint="eastAsia"/>
        </w:rPr>
      </w:pPr>
      <w:r>
        <w:rPr>
          <w:rFonts w:hint="eastAsia"/>
        </w:rPr>
        <w:t>Whereupon Mr. Charles Gordon, minister of Ashkirk, a learned and holy man, of uncommon integrity, sometime chosen to be professor of divinity in Aberdeen, though he accepted it not, spoke something in answer thereto, and for the act, which thereafter was voted, and approved by the rest.</w:t>
      </w:r>
    </w:p>
    <w:p w14:paraId="2A89F74F">
      <w:pPr>
        <w:pStyle w:val="4"/>
        <w:spacing w:before="286" w:line="254" w:lineRule="auto"/>
        <w:ind w:right="99"/>
        <w:rPr>
          <w:rFonts w:hint="eastAsia"/>
        </w:rPr>
      </w:pPr>
      <w:r>
        <w:rPr>
          <w:rFonts w:hint="eastAsia"/>
        </w:rPr>
        <w:t>于是，阿什柯克的牧师查尔斯·戈登先生——一位学识渊博、圣洁、品格非凡的人，曾一度被选为阿伯丁的神学教授，尽管他没有接受——对此发言作了些回答，并支持该法案，该法案随后被投票表决，并得到了其余人的批准。</w:t>
      </w:r>
    </w:p>
    <w:p w14:paraId="631EC6F3">
      <w:pPr>
        <w:pStyle w:val="4"/>
        <w:spacing w:before="286" w:line="254" w:lineRule="auto"/>
        <w:ind w:right="99"/>
        <w:rPr>
          <w:rFonts w:hint="eastAsia"/>
        </w:rPr>
      </w:pPr>
    </w:p>
    <w:p w14:paraId="4F6861A3">
      <w:pPr>
        <w:pStyle w:val="4"/>
        <w:spacing w:before="286" w:line="254" w:lineRule="auto"/>
        <w:ind w:right="99"/>
        <w:rPr>
          <w:rFonts w:hint="eastAsia"/>
        </w:rPr>
      </w:pPr>
      <w:r>
        <w:rPr>
          <w:rFonts w:hint="eastAsia"/>
        </w:rPr>
        <w:t>But that same night, I think, he sent for me to his quarters, where he lodging together with Mr. William Macghie, minister of Selkirk, we supped together, and were brought acquainted.</w:t>
      </w:r>
    </w:p>
    <w:p w14:paraId="3F2C665D">
      <w:pPr>
        <w:pStyle w:val="4"/>
        <w:spacing w:before="286" w:line="254" w:lineRule="auto"/>
        <w:ind w:right="99"/>
        <w:rPr>
          <w:rFonts w:hint="eastAsia"/>
        </w:rPr>
      </w:pPr>
      <w:r>
        <w:rPr>
          <w:rFonts w:hint="eastAsia"/>
        </w:rPr>
        <w:t>但我想，就在那天晚上，他派人叫我到他的住处，他与塞尔柯克的牧师威廉·麦吉先生一同下榻，我们共进晚餐，并互相认识了。</w:t>
      </w:r>
    </w:p>
    <w:p w14:paraId="2BBD17B8">
      <w:pPr>
        <w:pStyle w:val="4"/>
        <w:spacing w:before="286" w:line="254" w:lineRule="auto"/>
        <w:ind w:right="99"/>
        <w:rPr>
          <w:rFonts w:hint="eastAsia"/>
        </w:rPr>
      </w:pPr>
    </w:p>
    <w:p w14:paraId="67D92AEE">
      <w:pPr>
        <w:pStyle w:val="4"/>
        <w:spacing w:before="286" w:line="254" w:lineRule="auto"/>
        <w:ind w:right="99"/>
        <w:rPr>
          <w:rFonts w:hint="eastAsia"/>
        </w:rPr>
      </w:pPr>
      <w:r>
        <w:rPr>
          <w:rFonts w:hint="eastAsia"/>
        </w:rPr>
        <w:t>And this, I believe, was the occasion of the Presbytery of Selkirk their setting their eye on me for the parish of Etterick.</w:t>
      </w:r>
    </w:p>
    <w:p w14:paraId="65EBDE60">
      <w:pPr>
        <w:pStyle w:val="4"/>
        <w:spacing w:before="286" w:line="254" w:lineRule="auto"/>
        <w:ind w:right="99"/>
        <w:rPr>
          <w:rFonts w:hint="eastAsia"/>
        </w:rPr>
      </w:pPr>
      <w:r>
        <w:rPr>
          <w:rFonts w:hint="eastAsia"/>
        </w:rPr>
        <w:t>我相信，这就是塞尔柯克长老会看中我去埃特里克教区的原因。</w:t>
      </w:r>
    </w:p>
    <w:p w14:paraId="35B742DF">
      <w:pPr>
        <w:pStyle w:val="4"/>
        <w:spacing w:before="286" w:line="254" w:lineRule="auto"/>
        <w:ind w:right="99"/>
        <w:rPr>
          <w:rFonts w:hint="eastAsia"/>
        </w:rPr>
      </w:pPr>
    </w:p>
    <w:p w14:paraId="5068FD75">
      <w:pPr>
        <w:pStyle w:val="4"/>
        <w:spacing w:before="286" w:line="254" w:lineRule="auto"/>
        <w:ind w:right="99"/>
        <w:rPr>
          <w:rFonts w:hint="eastAsia"/>
        </w:rPr>
      </w:pPr>
      <w:r>
        <w:rPr>
          <w:rFonts w:hint="eastAsia"/>
        </w:rPr>
        <w:t>And I had the comfort of his declaring to me, on his deathbed, some time after my coming to Etterick, the satisfaction he had in having seen Mr. Gabriel Wilson, my friend, and me, settled in their Presbytery.</w:t>
      </w:r>
    </w:p>
    <w:p w14:paraId="12B76D90">
      <w:pPr>
        <w:pStyle w:val="4"/>
        <w:spacing w:before="286" w:line="254" w:lineRule="auto"/>
        <w:ind w:right="99"/>
        <w:rPr>
          <w:rFonts w:hint="eastAsia"/>
        </w:rPr>
      </w:pPr>
      <w:r>
        <w:rPr>
          <w:rFonts w:hint="eastAsia"/>
        </w:rPr>
        <w:t>在我来到埃特里克一段时间后，他在临终时向我宣告，他因看到我的朋友加百列·威尔逊先生和我，在他们的长老会中安顿下来而感到满意，这让我感到安慰。</w:t>
      </w:r>
    </w:p>
    <w:p w14:paraId="2BFFBE85">
      <w:pPr>
        <w:pStyle w:val="4"/>
        <w:spacing w:before="286" w:line="254" w:lineRule="auto"/>
        <w:ind w:right="99"/>
        <w:rPr>
          <w:rFonts w:hint="eastAsia"/>
        </w:rPr>
      </w:pPr>
    </w:p>
    <w:p w14:paraId="58D98F78">
      <w:pPr>
        <w:pStyle w:val="4"/>
        <w:spacing w:before="286" w:line="254" w:lineRule="auto"/>
        <w:ind w:right="99"/>
        <w:rPr>
          <w:rFonts w:hint="eastAsia"/>
        </w:rPr>
      </w:pPr>
      <w:r>
        <w:rPr>
          <w:rFonts w:hint="eastAsia"/>
        </w:rPr>
        <w:t>I being only a singular successor, and not heir to my father, was liable to Drummelzier, the superior, in a year's rent of my tenement, for entry, which otherwise would have been but the double of the feu-duty; so, on the 15th of April, I compounded with him for £60 Scots; for which the town-clerk having drawn a bond in the jog-trot style of bonds for borrowed money, I refused to sign it; but drew a bond with my own hand, with the which Drummelzier was satisfied.</w:t>
      </w:r>
    </w:p>
    <w:p w14:paraId="6EFD0875">
      <w:pPr>
        <w:pStyle w:val="4"/>
        <w:spacing w:before="286" w:line="254" w:lineRule="auto"/>
        <w:ind w:right="99"/>
        <w:rPr>
          <w:rFonts w:hint="eastAsia"/>
        </w:rPr>
      </w:pPr>
      <w:r>
        <w:rPr>
          <w:rFonts w:hint="eastAsia"/>
        </w:rPr>
        <w:t>我只是我父亲的个别继承人，而不是继承人，因此在入门时，我需要向上级领主德拉梅尔齐尔支付我那块土地一年的租金，否则这笔费用只需是封地税的两倍；因此，在4月15日，我与他以60苏格兰镑达成和解；为此，镇书记官以借款债券的惯常格式起草了一份债券，我拒绝签署；而是亲手起草了一份债券，德拉梅尔齐尔对此感到满意。</w:t>
      </w:r>
    </w:p>
    <w:p w14:paraId="7DCC5847">
      <w:pPr>
        <w:pStyle w:val="4"/>
        <w:spacing w:before="286" w:line="254" w:lineRule="auto"/>
        <w:ind w:right="99"/>
        <w:rPr>
          <w:rFonts w:hint="eastAsia"/>
        </w:rPr>
      </w:pPr>
    </w:p>
    <w:p w14:paraId="2F72F5EC">
      <w:pPr>
        <w:pStyle w:val="4"/>
        <w:spacing w:before="286" w:line="254" w:lineRule="auto"/>
        <w:ind w:right="99"/>
        <w:rPr>
          <w:rFonts w:hint="eastAsia"/>
        </w:rPr>
      </w:pPr>
      <w:r>
        <w:rPr>
          <w:rFonts w:hint="eastAsia"/>
        </w:rPr>
        <w:t>This I signed accordingly; and relieved, by paying the money, on May 14, thereafter.</w:t>
      </w:r>
    </w:p>
    <w:p w14:paraId="1B99E280">
      <w:pPr>
        <w:pStyle w:val="4"/>
        <w:spacing w:before="286" w:line="254" w:lineRule="auto"/>
        <w:ind w:right="99"/>
        <w:rPr>
          <w:rFonts w:hint="eastAsia"/>
        </w:rPr>
      </w:pPr>
      <w:r>
        <w:rPr>
          <w:rFonts w:hint="eastAsia"/>
        </w:rPr>
        <w:t>我于是签署了这份文件；并在之后的5月14日支付了款项，解除了义务。</w:t>
      </w:r>
    </w:p>
    <w:p w14:paraId="2149CCC8">
      <w:pPr>
        <w:pStyle w:val="4"/>
        <w:spacing w:before="286" w:line="254" w:lineRule="auto"/>
        <w:ind w:right="99"/>
        <w:rPr>
          <w:rFonts w:hint="eastAsia"/>
        </w:rPr>
      </w:pPr>
    </w:p>
    <w:p w14:paraId="69FA85C4">
      <w:pPr>
        <w:pStyle w:val="4"/>
        <w:spacing w:before="286" w:line="254" w:lineRule="auto"/>
        <w:ind w:right="99"/>
        <w:rPr>
          <w:rFonts w:hint="eastAsia"/>
        </w:rPr>
      </w:pPr>
      <w:r>
        <w:rPr>
          <w:rFonts w:hint="eastAsia"/>
        </w:rPr>
        <w:t>Having upon that affair had occasions of conversing with Drummelzier, who was a sober sensible man, I afterward found, he had upon occasions shewn himself disposed, in his own way, towards me; particularly, that it being told him, speaking of planting me in Dunse, then vacant, that I was too hot; he thereupon mentioned another place for me, as one as hot as I, viz. Etterick.</w:t>
      </w:r>
    </w:p>
    <w:p w14:paraId="7363F5E6">
      <w:pPr>
        <w:pStyle w:val="4"/>
        <w:spacing w:before="286" w:line="254" w:lineRule="auto"/>
        <w:ind w:right="99"/>
        <w:rPr>
          <w:rFonts w:hint="eastAsia"/>
        </w:rPr>
      </w:pPr>
      <w:r>
        <w:rPr>
          <w:rFonts w:hint="eastAsia"/>
        </w:rPr>
        <w:t>由于那件事，我有机会与德拉梅尔齐尔交谈，他是一个清醒明理的人，我后来发现，他曾多次以他自己的方式对我表示好感；特别是，当有人告诉他，谈到要安排我到当时空缺的邓斯时，说我过于激烈；他随即为我提到了另一个地方，一个和我一样激烈的地方，即埃特里克。</w:t>
      </w:r>
    </w:p>
    <w:p w14:paraId="7BB975E7">
      <w:pPr>
        <w:pStyle w:val="4"/>
        <w:spacing w:before="286" w:line="254" w:lineRule="auto"/>
        <w:ind w:right="99"/>
        <w:rPr>
          <w:rFonts w:hint="eastAsia"/>
        </w:rPr>
      </w:pPr>
    </w:p>
    <w:p w14:paraId="6F96918B">
      <w:pPr>
        <w:pStyle w:val="4"/>
        <w:spacing w:before="286" w:line="254" w:lineRule="auto"/>
        <w:ind w:right="99"/>
        <w:rPr>
          <w:rFonts w:hint="eastAsia"/>
        </w:rPr>
      </w:pPr>
      <w:r>
        <w:rPr>
          <w:rFonts w:hint="eastAsia"/>
        </w:rPr>
        <w:t>So early providence was at work for bringing about my settlement in that place, where I was to spend the most of my strength and days.</w:t>
      </w:r>
    </w:p>
    <w:p w14:paraId="52424BB9">
      <w:pPr>
        <w:pStyle w:val="4"/>
        <w:spacing w:before="286" w:line="254" w:lineRule="auto"/>
        <w:ind w:right="99"/>
        <w:rPr>
          <w:rFonts w:hint="eastAsia"/>
        </w:rPr>
      </w:pPr>
      <w:r>
        <w:rPr>
          <w:rFonts w:hint="eastAsia"/>
        </w:rPr>
        <w:t>如此早地，护理就在运作，为要促成我在那个地方安顿下来，我将在那里度过我大部分的精力和岁月。</w:t>
      </w:r>
    </w:p>
    <w:p w14:paraId="1F080B19">
      <w:pPr>
        <w:pStyle w:val="4"/>
        <w:spacing w:before="286" w:line="254" w:lineRule="auto"/>
        <w:ind w:right="99"/>
        <w:rPr>
          <w:rFonts w:hint="eastAsia"/>
        </w:rPr>
      </w:pPr>
    </w:p>
    <w:p w14:paraId="3F853BA7">
      <w:pPr>
        <w:pStyle w:val="4"/>
        <w:spacing w:before="286" w:line="254" w:lineRule="auto"/>
        <w:ind w:right="99"/>
        <w:rPr>
          <w:rFonts w:hint="eastAsia"/>
        </w:rPr>
      </w:pPr>
      <w:r>
        <w:rPr>
          <w:rFonts w:hint="eastAsia"/>
        </w:rPr>
        <w:t>Invited by Mr. Gabriel Semple retaining of his former disposition towards me, I preached at Jedburgh, Feb. 27, forenoon and afternoon.</w:t>
      </w:r>
    </w:p>
    <w:p w14:paraId="3770AA6B">
      <w:pPr>
        <w:pStyle w:val="4"/>
        <w:spacing w:before="286" w:line="254" w:lineRule="auto"/>
        <w:ind w:right="99"/>
        <w:rPr>
          <w:rFonts w:hint="eastAsia"/>
        </w:rPr>
      </w:pPr>
      <w:r>
        <w:rPr>
          <w:rFonts w:hint="eastAsia"/>
        </w:rPr>
        <w:t>应加百列·森普尔先生之邀，他对我仍旧保持着先前的友好态度，我于2月27日在杰德堡讲道，上午和下午各一次。</w:t>
      </w:r>
    </w:p>
    <w:p w14:paraId="70381E5F">
      <w:pPr>
        <w:pStyle w:val="4"/>
        <w:spacing w:before="286" w:line="254" w:lineRule="auto"/>
        <w:ind w:right="99"/>
        <w:rPr>
          <w:rFonts w:hint="eastAsia"/>
        </w:rPr>
      </w:pPr>
    </w:p>
    <w:p w14:paraId="62F2678C">
      <w:pPr>
        <w:pStyle w:val="4"/>
        <w:spacing w:before="286" w:line="254" w:lineRule="auto"/>
        <w:ind w:right="99"/>
        <w:rPr>
          <w:rFonts w:hint="eastAsia"/>
        </w:rPr>
      </w:pPr>
      <w:r>
        <w:rPr>
          <w:rFonts w:hint="eastAsia"/>
        </w:rPr>
        <w:t>The congregation being convened again, about a quarter of an hour after, he, from the reader's desk, made a short discourse on the fifth command, particularly the duties of husbands and wives.</w:t>
      </w:r>
    </w:p>
    <w:p w14:paraId="1FC0B9AD">
      <w:pPr>
        <w:pStyle w:val="4"/>
        <w:spacing w:before="286" w:line="254" w:lineRule="auto"/>
        <w:ind w:right="99"/>
        <w:rPr>
          <w:rFonts w:hint="eastAsia"/>
        </w:rPr>
      </w:pPr>
      <w:r>
        <w:rPr>
          <w:rFonts w:hint="eastAsia"/>
        </w:rPr>
        <w:t>大约一刻钟后，会众再次聚集，他从读经台上就第五条诫命作了简短的讲论，特别是关于丈夫和妻子的责任。</w:t>
      </w:r>
    </w:p>
    <w:p w14:paraId="4673D041">
      <w:pPr>
        <w:pStyle w:val="4"/>
        <w:spacing w:before="286" w:line="254" w:lineRule="auto"/>
        <w:ind w:right="99"/>
        <w:rPr>
          <w:rFonts w:hint="eastAsia"/>
        </w:rPr>
      </w:pPr>
    </w:p>
    <w:p w14:paraId="68FD234C">
      <w:pPr>
        <w:pStyle w:val="4"/>
        <w:spacing w:before="286" w:line="254" w:lineRule="auto"/>
        <w:ind w:right="99"/>
        <w:rPr>
          <w:rFonts w:hint="eastAsia"/>
        </w:rPr>
      </w:pPr>
      <w:r>
        <w:rPr>
          <w:rFonts w:hint="eastAsia"/>
        </w:rPr>
        <w:t>The things he insisted on were indeed common and ordinary; but they were delivered in such a manner, and such power accompanied them, that I was in a manner amazed; and they went out through me, and in through me, so that I said in my heart, "Happy are those that hear thy wisdom."</w:t>
      </w:r>
    </w:p>
    <w:p w14:paraId="0FB0C36F">
      <w:pPr>
        <w:pStyle w:val="4"/>
        <w:spacing w:before="286" w:line="254" w:lineRule="auto"/>
        <w:ind w:right="99"/>
        <w:rPr>
          <w:rFonts w:hint="eastAsia"/>
        </w:rPr>
      </w:pPr>
      <w:r>
        <w:rPr>
          <w:rFonts w:hint="eastAsia"/>
        </w:rPr>
        <w:t>他所坚持的事情确实是普通寻常的；但它们的传讲方式，以及伴随它们的那种力量，使我几乎感到惊奇；它们穿透我，进入我，以至于我在心里说：“听你智慧的人是有福的。”</w:t>
      </w:r>
    </w:p>
    <w:p w14:paraId="4102F070">
      <w:pPr>
        <w:pStyle w:val="4"/>
        <w:spacing w:before="286" w:line="254" w:lineRule="auto"/>
        <w:ind w:right="99"/>
        <w:rPr>
          <w:rFonts w:hint="eastAsia"/>
        </w:rPr>
      </w:pPr>
    </w:p>
    <w:p w14:paraId="0744578B">
      <w:pPr>
        <w:pStyle w:val="4"/>
        <w:spacing w:before="286" w:line="254" w:lineRule="auto"/>
        <w:ind w:right="99"/>
        <w:rPr>
          <w:rFonts w:hint="eastAsia"/>
        </w:rPr>
      </w:pPr>
      <w:r>
        <w:rPr>
          <w:rFonts w:hint="eastAsia"/>
        </w:rPr>
        <w:t>Mr. Gabriel Wilson being then his assistant, but preaching that day at Oxnam, there began at that time an acquaintance betwixt him and me, which by some interviews afterward, and particularly by a meeting at Simprin, advanced to a particular friendship.</w:t>
      </w:r>
    </w:p>
    <w:p w14:paraId="31DB7DB5">
      <w:pPr>
        <w:pStyle w:val="4"/>
        <w:spacing w:before="286" w:line="254" w:lineRule="auto"/>
        <w:ind w:right="99"/>
        <w:rPr>
          <w:rFonts w:hint="eastAsia"/>
        </w:rPr>
      </w:pPr>
      <w:r>
        <w:rPr>
          <w:rFonts w:hint="eastAsia"/>
        </w:rPr>
        <w:t>加百列·威尔逊先生当时是他的助手，但那天在奥克斯南讲道，从那时起，他和我之间开始了一段相识，后来经过几次会面，特别是在辛普林的会面，发展成为一种特别的友谊。</w:t>
      </w:r>
    </w:p>
    <w:p w14:paraId="2B84CC61">
      <w:pPr>
        <w:pStyle w:val="4"/>
        <w:spacing w:before="286" w:line="254" w:lineRule="auto"/>
        <w:ind w:right="99"/>
        <w:rPr>
          <w:rFonts w:hint="eastAsia"/>
        </w:rPr>
      </w:pPr>
    </w:p>
    <w:p w14:paraId="296FBF4C">
      <w:pPr>
        <w:pStyle w:val="4"/>
        <w:spacing w:before="286" w:line="254" w:lineRule="auto"/>
        <w:ind w:right="99"/>
        <w:rPr>
          <w:rFonts w:hint="eastAsia"/>
        </w:rPr>
      </w:pPr>
      <w:r>
        <w:rPr>
          <w:rFonts w:hint="eastAsia"/>
        </w:rPr>
        <w:t>And after I was settled in Etterick, and he in Maxton, the same grew up into a noted and uncommon strictness, continuing, through the mercy of God, inviolate unto this day.</w:t>
      </w:r>
    </w:p>
    <w:p w14:paraId="0B691F50">
      <w:pPr>
        <w:pStyle w:val="4"/>
        <w:spacing w:before="286" w:line="254" w:lineRule="auto"/>
        <w:ind w:right="99"/>
        <w:rPr>
          <w:rFonts w:hint="eastAsia"/>
        </w:rPr>
      </w:pPr>
      <w:r>
        <w:rPr>
          <w:rFonts w:hint="eastAsia"/>
        </w:rPr>
        <w:t>在我定居埃特里克，他定居马克顿之后，这种友谊发展成为一种著名而非凡的亲密关系，靠着上帝的怜悯，至今仍未被破坏。</w:t>
      </w:r>
    </w:p>
    <w:p w14:paraId="4727E0A2">
      <w:pPr>
        <w:pStyle w:val="4"/>
        <w:spacing w:before="286" w:line="254" w:lineRule="auto"/>
        <w:ind w:right="99"/>
        <w:rPr>
          <w:rFonts w:hint="eastAsia"/>
        </w:rPr>
      </w:pPr>
    </w:p>
    <w:p w14:paraId="70189CAF">
      <w:pPr>
        <w:pStyle w:val="4"/>
        <w:spacing w:before="286" w:line="254" w:lineRule="auto"/>
        <w:ind w:right="99"/>
        <w:rPr>
          <w:rFonts w:hint="eastAsia"/>
        </w:rPr>
      </w:pPr>
      <w:r>
        <w:rPr>
          <w:rFonts w:hint="eastAsia"/>
        </w:rPr>
        <w:t>On March 21, about two o'clock in the morning, my son Robert was born; and he was baptized on the 26th, by Mr. John Lithgow, minister at Swinton.</w:t>
      </w:r>
    </w:p>
    <w:p w14:paraId="0F281FF1">
      <w:pPr>
        <w:pStyle w:val="4"/>
        <w:spacing w:before="286" w:line="254" w:lineRule="auto"/>
        <w:ind w:right="99"/>
        <w:rPr>
          <w:rFonts w:hint="eastAsia"/>
        </w:rPr>
      </w:pPr>
      <w:r>
        <w:rPr>
          <w:rFonts w:hint="eastAsia"/>
        </w:rPr>
        <w:t>3月21日，大约凌晨两点，我的儿子罗伯特出生了；他在26日由斯温顿的牧师约翰·利思戈先生施洗。</w:t>
      </w:r>
    </w:p>
    <w:p w14:paraId="04361851">
      <w:pPr>
        <w:pStyle w:val="4"/>
        <w:spacing w:before="286" w:line="254" w:lineRule="auto"/>
        <w:ind w:right="99"/>
        <w:rPr>
          <w:rFonts w:hint="eastAsia"/>
        </w:rPr>
      </w:pPr>
    </w:p>
    <w:p w14:paraId="710052EE">
      <w:pPr>
        <w:pStyle w:val="4"/>
        <w:spacing w:before="286" w:line="254" w:lineRule="auto"/>
        <w:ind w:right="99"/>
        <w:rPr>
          <w:rFonts w:hint="eastAsia"/>
        </w:rPr>
      </w:pPr>
      <w:r>
        <w:rPr>
          <w:rFonts w:hint="eastAsia"/>
        </w:rPr>
        <w:t>This year was remarkable to me, with respect to my ordinary in preaching, and my studies; of both which I shall here give an account.</w:t>
      </w:r>
    </w:p>
    <w:p w14:paraId="521DEFA5">
      <w:pPr>
        <w:pStyle w:val="4"/>
        <w:spacing w:before="286" w:line="254" w:lineRule="auto"/>
        <w:ind w:right="99"/>
        <w:rPr>
          <w:rFonts w:hint="eastAsia"/>
        </w:rPr>
      </w:pPr>
      <w:r>
        <w:rPr>
          <w:rFonts w:hint="eastAsia"/>
        </w:rPr>
        <w:t>这一年对我来说，在我讲道的常规和我的学习方面，是值得注意的；对此两方面我将在此作一说明。</w:t>
      </w:r>
    </w:p>
    <w:p w14:paraId="2E1302AF">
      <w:pPr>
        <w:pStyle w:val="4"/>
        <w:spacing w:before="286" w:line="254" w:lineRule="auto"/>
        <w:ind w:right="99"/>
        <w:rPr>
          <w:rFonts w:hint="eastAsia"/>
        </w:rPr>
      </w:pPr>
    </w:p>
    <w:p w14:paraId="389DF05B">
      <w:pPr>
        <w:pStyle w:val="4"/>
        <w:spacing w:before="286" w:line="254" w:lineRule="auto"/>
        <w:ind w:right="99"/>
        <w:rPr>
          <w:rFonts w:hint="eastAsia"/>
        </w:rPr>
      </w:pPr>
      <w:r>
        <w:rPr>
          <w:rFonts w:hint="eastAsia"/>
        </w:rPr>
        <w:t>As to my ordinary in preaching, occasionally mixed with other subjects; having begun, as said is, the second Sabbath in Simprin after my ordination, I continued preaching man's natural state, until August 10, 1700.</w:t>
      </w:r>
    </w:p>
    <w:p w14:paraId="49D9B5AC">
      <w:pPr>
        <w:pStyle w:val="4"/>
        <w:spacing w:before="286" w:line="254" w:lineRule="auto"/>
        <w:ind w:right="99"/>
        <w:rPr>
          <w:rFonts w:hint="eastAsia"/>
        </w:rPr>
      </w:pPr>
      <w:r>
        <w:rPr>
          <w:rFonts w:hint="eastAsia"/>
        </w:rPr>
        <w:t>关于我讲道的常规，偶尔会夹杂其他主题；如前所述，在我受职后辛普林的第二个安息日开始，我持续讲论人的自然状态，直到1700年8月10日。</w:t>
      </w:r>
    </w:p>
    <w:p w14:paraId="0BC6D18C">
      <w:pPr>
        <w:pStyle w:val="4"/>
        <w:spacing w:before="286" w:line="254" w:lineRule="auto"/>
        <w:ind w:right="99"/>
        <w:rPr>
          <w:rFonts w:hint="eastAsia"/>
        </w:rPr>
      </w:pPr>
    </w:p>
    <w:p w14:paraId="67F15258">
      <w:pPr>
        <w:pStyle w:val="4"/>
        <w:spacing w:before="286" w:line="254" w:lineRule="auto"/>
        <w:ind w:right="99"/>
        <w:rPr>
          <w:rFonts w:hint="eastAsia"/>
        </w:rPr>
      </w:pPr>
      <w:r>
        <w:rPr>
          <w:rFonts w:hint="eastAsia"/>
        </w:rPr>
        <w:t>At which time I entered on preaching Christ the remedy for man's misery.</w:t>
      </w:r>
    </w:p>
    <w:p w14:paraId="030E3D9A">
      <w:pPr>
        <w:pStyle w:val="4"/>
        <w:spacing w:before="286" w:line="254" w:lineRule="auto"/>
        <w:ind w:right="99"/>
        <w:rPr>
          <w:rFonts w:hint="eastAsia"/>
        </w:rPr>
      </w:pPr>
      <w:r>
        <w:rPr>
          <w:rFonts w:hint="eastAsia"/>
        </w:rPr>
        <w:t>那时我开始讲论基督是人苦难的补救之道。</w:t>
      </w:r>
    </w:p>
    <w:p w14:paraId="156626FB">
      <w:pPr>
        <w:pStyle w:val="4"/>
        <w:spacing w:before="286" w:line="254" w:lineRule="auto"/>
        <w:ind w:right="99"/>
        <w:rPr>
          <w:rFonts w:hint="eastAsia"/>
        </w:rPr>
      </w:pPr>
    </w:p>
    <w:p w14:paraId="6B457D2E">
      <w:pPr>
        <w:pStyle w:val="4"/>
        <w:spacing w:before="286" w:line="254" w:lineRule="auto"/>
        <w:ind w:right="99"/>
        <w:rPr>
          <w:rFonts w:hint="eastAsia"/>
        </w:rPr>
      </w:pPr>
      <w:r>
        <w:rPr>
          <w:rFonts w:hint="eastAsia"/>
        </w:rPr>
        <w:t>From which I proceeded, Oct. 19, 1701, to the doctrine of the application of the remedy; in the which, entering February 18, 1702, on the particulars of the ordinary method of the Spirit with sinners in conversion; being sensible of the delicacy of the subject, and desiring to say nothing thereon but what I had digested beforehand, I began writing my sermons at large, and to venture very little on extemporary expression.</w:t>
      </w:r>
    </w:p>
    <w:p w14:paraId="632D16CB">
      <w:pPr>
        <w:pStyle w:val="4"/>
        <w:spacing w:before="286" w:line="254" w:lineRule="auto"/>
        <w:ind w:right="99"/>
        <w:rPr>
          <w:rFonts w:hint="eastAsia"/>
        </w:rPr>
      </w:pPr>
      <w:r>
        <w:rPr>
          <w:rFonts w:hint="eastAsia"/>
        </w:rPr>
        <w:t>由此，我于1701年10月19日，进而讲论补救之道的应用教义；其中，在1702年2月18日，我开始讲论圣灵在罪人归信中常规方法的细节；我意识到这个主题的精微之处，并且希望对此不说任何未经我事先消化的话，我开始详细写下我的讲章，并且很少冒险作即兴的表达。</w:t>
      </w:r>
    </w:p>
    <w:p w14:paraId="5494611E">
      <w:pPr>
        <w:pStyle w:val="4"/>
        <w:spacing w:before="286" w:line="254" w:lineRule="auto"/>
        <w:ind w:right="99"/>
        <w:rPr>
          <w:rFonts w:hint="eastAsia"/>
        </w:rPr>
      </w:pPr>
    </w:p>
    <w:p w14:paraId="02E3578B">
      <w:pPr>
        <w:pStyle w:val="4"/>
        <w:spacing w:before="286" w:line="254" w:lineRule="auto"/>
        <w:ind w:right="99"/>
        <w:rPr>
          <w:rFonts w:hint="eastAsia"/>
        </w:rPr>
      </w:pPr>
      <w:r>
        <w:rPr>
          <w:rFonts w:hint="eastAsia"/>
        </w:rPr>
        <w:t>And this was the occasion of my falling into a habit of writing my sermons at large, which I have since for ordinary continued, as I had access, and could reach it; a yoke which often since that time I would have been glad to have shaken off, but could not get it done.</w:t>
      </w:r>
    </w:p>
    <w:p w14:paraId="3F879D06">
      <w:pPr>
        <w:pStyle w:val="4"/>
        <w:spacing w:before="286" w:line="254" w:lineRule="auto"/>
        <w:ind w:right="99"/>
        <w:rPr>
          <w:rFonts w:hint="eastAsia"/>
        </w:rPr>
      </w:pPr>
      <w:r>
        <w:rPr>
          <w:rFonts w:hint="eastAsia"/>
        </w:rPr>
        <w:t>这就是我养成详细撰写讲章习惯的起因，从那以后，只要我有机会并且能够做到，我通常都继续这样做；这是一个重轭，自那时起我常常希望能摆脱它，但却无法做到。</w:t>
      </w:r>
    </w:p>
    <w:p w14:paraId="01E640BE">
      <w:pPr>
        <w:pStyle w:val="4"/>
        <w:spacing w:before="286" w:line="254" w:lineRule="auto"/>
        <w:ind w:right="99"/>
        <w:rPr>
          <w:rFonts w:hint="eastAsia"/>
        </w:rPr>
      </w:pPr>
    </w:p>
    <w:p w14:paraId="412B12A3">
      <w:pPr>
        <w:pStyle w:val="4"/>
        <w:spacing w:before="286" w:line="254" w:lineRule="auto"/>
        <w:ind w:right="99"/>
        <w:rPr>
          <w:rFonts w:hint="eastAsia"/>
        </w:rPr>
      </w:pPr>
      <w:r>
        <w:rPr>
          <w:rFonts w:hint="eastAsia"/>
        </w:rPr>
        <w:t>Nevertheless I have been convinced, it was a kind and honourable dispensation of providence that kept it on me.</w:t>
      </w:r>
    </w:p>
    <w:p w14:paraId="5E5854B3">
      <w:pPr>
        <w:pStyle w:val="4"/>
        <w:spacing w:before="286" w:line="254" w:lineRule="auto"/>
        <w:ind w:right="99"/>
        <w:rPr>
          <w:rFonts w:hint="eastAsia"/>
        </w:rPr>
      </w:pPr>
      <w:r>
        <w:rPr>
          <w:rFonts w:hint="eastAsia"/>
        </w:rPr>
        <w:t>尽管如此，我已确信，是护理的一种仁慈而荣耀的安排使我一直保持这个习惯。</w:t>
      </w:r>
    </w:p>
    <w:p w14:paraId="16C3577C">
      <w:pPr>
        <w:pStyle w:val="4"/>
        <w:spacing w:before="286" w:line="254" w:lineRule="auto"/>
        <w:ind w:right="99"/>
        <w:rPr>
          <w:rFonts w:hint="eastAsia"/>
        </w:rPr>
      </w:pPr>
    </w:p>
    <w:p w14:paraId="05B38AF3">
      <w:pPr>
        <w:pStyle w:val="4"/>
        <w:spacing w:before="286" w:line="254" w:lineRule="auto"/>
        <w:ind w:right="99"/>
        <w:rPr>
          <w:rFonts w:hint="eastAsia"/>
        </w:rPr>
      </w:pPr>
      <w:r>
        <w:rPr>
          <w:rFonts w:hint="eastAsia"/>
        </w:rPr>
        <w:t>Howbeit, whereas in my notes at that time, as also before and after unto this day, may be sometimes found Latin, Greek, and perhaps Hebrew, it was not my manner to express them in the pulpit to the people; but in their mother tongue to express the thing the best way I could.</w:t>
      </w:r>
    </w:p>
    <w:p w14:paraId="35BB5B4D">
      <w:pPr>
        <w:pStyle w:val="4"/>
        <w:spacing w:before="286" w:line="254" w:lineRule="auto"/>
        <w:ind w:right="99"/>
        <w:rPr>
          <w:rFonts w:hint="eastAsia"/>
        </w:rPr>
      </w:pPr>
      <w:r>
        <w:rPr>
          <w:rFonts w:hint="eastAsia"/>
        </w:rPr>
        <w:t>然而，尽管在我当时的笔记中，以及之前和之后直到今天，有时会发现拉丁文、希腊文，或许还有希伯来文，但我的习惯不是在讲坛上向人们说出这些文字；而是在他们的母语中，以我所能的最好方式来表达这件事。</w:t>
      </w:r>
    </w:p>
    <w:p w14:paraId="311713EC">
      <w:pPr>
        <w:pStyle w:val="4"/>
        <w:spacing w:before="286" w:line="254" w:lineRule="auto"/>
        <w:ind w:right="99"/>
        <w:rPr>
          <w:rFonts w:hint="eastAsia"/>
        </w:rPr>
      </w:pPr>
    </w:p>
    <w:p w14:paraId="73A8BCBC">
      <w:pPr>
        <w:pStyle w:val="4"/>
        <w:spacing w:before="286" w:line="254" w:lineRule="auto"/>
        <w:ind w:right="99"/>
        <w:rPr>
          <w:rFonts w:hint="eastAsia"/>
        </w:rPr>
      </w:pPr>
      <w:r>
        <w:rPr>
          <w:rFonts w:hint="eastAsia"/>
        </w:rPr>
        <w:t>In sermons indeed coram clero, as presbyterial exercises, I used all freedom in that point; but so doing in sermons before the people, in country or town, I ever despised, and had a contempt of, as pedantic, and unbecoming the weight of the sacred mysteries.</w:t>
      </w:r>
    </w:p>
    <w:p w14:paraId="5AAAF6F6">
      <w:pPr>
        <w:pStyle w:val="4"/>
        <w:spacing w:before="286" w:line="254" w:lineRule="auto"/>
        <w:ind w:right="99"/>
        <w:rPr>
          <w:rFonts w:hint="eastAsia"/>
        </w:rPr>
      </w:pPr>
      <w:r>
        <w:rPr>
          <w:rFonts w:hint="eastAsia"/>
        </w:rPr>
        <w:t>确实，在教牧人员面前的讲道中，如长老会的操练，我在这一点上使用完全的自由；但在乡间或城镇的百姓面前的讲道中这样做，我一向鄙视，并认为这是一种迂腐、与神圣奥秘的份量不相称的行为。</w:t>
      </w:r>
    </w:p>
    <w:p w14:paraId="1CD83B02">
      <w:pPr>
        <w:pStyle w:val="4"/>
        <w:spacing w:before="286" w:line="254" w:lineRule="auto"/>
        <w:ind w:right="99"/>
        <w:rPr>
          <w:rFonts w:hint="eastAsia"/>
        </w:rPr>
      </w:pPr>
    </w:p>
    <w:p w14:paraId="608FE744">
      <w:pPr>
        <w:pStyle w:val="4"/>
        <w:spacing w:before="286" w:line="254" w:lineRule="auto"/>
        <w:ind w:right="99"/>
        <w:rPr>
          <w:rFonts w:hint="eastAsia"/>
        </w:rPr>
      </w:pPr>
      <w:r>
        <w:rPr>
          <w:rFonts w:hint="eastAsia"/>
        </w:rPr>
        <w:t>Meanwhile, having dispatched that subject, I proceeded, November 15, 1702, to the privileges of believers in Christ.</w:t>
      </w:r>
    </w:p>
    <w:p w14:paraId="3BF8D2E1">
      <w:pPr>
        <w:pStyle w:val="4"/>
        <w:spacing w:before="286" w:line="254" w:lineRule="auto"/>
        <w:ind w:right="99"/>
        <w:rPr>
          <w:rFonts w:hint="eastAsia"/>
        </w:rPr>
      </w:pPr>
      <w:r>
        <w:rPr>
          <w:rFonts w:hint="eastAsia"/>
        </w:rPr>
        <w:t>同时，在完成了那个主题之后，我于1702年11月15日，继续讲论在基督里信徒的特权。</w:t>
      </w:r>
    </w:p>
    <w:p w14:paraId="147C5E6E">
      <w:pPr>
        <w:pStyle w:val="4"/>
        <w:spacing w:before="286" w:line="254" w:lineRule="auto"/>
        <w:ind w:right="99"/>
        <w:rPr>
          <w:rFonts w:hint="eastAsia"/>
        </w:rPr>
      </w:pPr>
    </w:p>
    <w:p w14:paraId="5D5F7BEA">
      <w:pPr>
        <w:pStyle w:val="4"/>
        <w:spacing w:before="286" w:line="254" w:lineRule="auto"/>
        <w:ind w:right="99"/>
        <w:rPr>
          <w:rFonts w:hint="eastAsia"/>
        </w:rPr>
      </w:pPr>
      <w:r>
        <w:rPr>
          <w:rFonts w:hint="eastAsia"/>
        </w:rPr>
        <w:t>And finally, on February 14, 1703, I entered on the believer's duty; wherein, after the general doctrine, coming to particulars, I went through all the ten commands; which done, I shewed the use of the law to those that are out of Christ; the believers' deliverance and freedom from the law as a covenant; and pressed the regarding thereof, as a rule of life; with which I closed that ordinary of subjects, in the month of April this year 1704.</w:t>
      </w:r>
    </w:p>
    <w:p w14:paraId="2861147C">
      <w:pPr>
        <w:pStyle w:val="4"/>
        <w:spacing w:before="286" w:line="254" w:lineRule="auto"/>
        <w:ind w:right="99"/>
        <w:rPr>
          <w:rFonts w:hint="eastAsia"/>
        </w:rPr>
      </w:pPr>
      <w:r>
        <w:rPr>
          <w:rFonts w:hint="eastAsia"/>
        </w:rPr>
        <w:t>最后，在1703年2月14日，我开始讲论信徒的本分；其中，在一般教义之后，讲到具体细节，我讲遍了十条诫命；完成后，我展示了律法对那些在基督之外的人的用处；信徒从作为约的律法中得释放和自由；并强调要将其视为生活的准则；我以此结束了那一系列常规主题，时间是在今年1704年的四月。</w:t>
      </w:r>
    </w:p>
    <w:p w14:paraId="215845B0">
      <w:pPr>
        <w:pStyle w:val="4"/>
        <w:spacing w:before="286" w:line="254" w:lineRule="auto"/>
        <w:ind w:right="99"/>
        <w:rPr>
          <w:rFonts w:hint="eastAsia"/>
        </w:rPr>
      </w:pPr>
    </w:p>
    <w:p w14:paraId="7500456F">
      <w:pPr>
        <w:pStyle w:val="4"/>
        <w:spacing w:before="286" w:line="254" w:lineRule="auto"/>
        <w:ind w:right="99"/>
        <w:rPr>
          <w:rFonts w:hint="eastAsia"/>
        </w:rPr>
      </w:pPr>
      <w:r>
        <w:rPr>
          <w:rFonts w:hint="eastAsia"/>
        </w:rPr>
        <w:t>Withal on the 4th of May following, I began an ordinary of week- day's sermons on the Song of Solomon; in which, I think, I continued till my removal to Etterick; where I had no more access to service of that kind.</w:t>
      </w:r>
    </w:p>
    <w:p w14:paraId="5BD58C65">
      <w:pPr>
        <w:pStyle w:val="4"/>
        <w:spacing w:before="286" w:line="254" w:lineRule="auto"/>
        <w:ind w:right="99"/>
        <w:rPr>
          <w:rFonts w:hint="eastAsia"/>
        </w:rPr>
      </w:pPr>
      <w:r>
        <w:rPr>
          <w:rFonts w:hint="eastAsia"/>
        </w:rPr>
        <w:t>同时，在接下来的5月4日，我开始了一个关于《雅歌》的平日讲道常规系列；我想，我一直持续到我迁往埃特里克；在那里我再没有机会进行那种服事。</w:t>
      </w:r>
    </w:p>
    <w:p w14:paraId="535E9632">
      <w:pPr>
        <w:pStyle w:val="4"/>
        <w:spacing w:before="286" w:line="254" w:lineRule="auto"/>
        <w:ind w:right="99"/>
        <w:rPr>
          <w:rFonts w:hint="eastAsia"/>
        </w:rPr>
      </w:pPr>
    </w:p>
    <w:p w14:paraId="1978A683">
      <w:pPr>
        <w:pStyle w:val="4"/>
        <w:spacing w:before="286" w:line="254" w:lineRule="auto"/>
        <w:ind w:right="99"/>
        <w:rPr>
          <w:rFonts w:hint="eastAsia"/>
        </w:rPr>
      </w:pPr>
      <w:r>
        <w:rPr>
          <w:rFonts w:hint="eastAsia"/>
        </w:rPr>
        <w:t>In that time I went through the 2d and 3d chapters of that book, and had entered on the 4th; and these afforded us many a sweet hour together.</w:t>
      </w:r>
    </w:p>
    <w:p w14:paraId="3C03D7A6">
      <w:pPr>
        <w:pStyle w:val="4"/>
        <w:spacing w:before="286" w:line="254" w:lineRule="auto"/>
        <w:ind w:right="99"/>
        <w:rPr>
          <w:rFonts w:hint="eastAsia"/>
        </w:rPr>
      </w:pPr>
      <w:r>
        <w:rPr>
          <w:rFonts w:hint="eastAsia"/>
        </w:rPr>
        <w:t>在那段时间里，我讲完了那本书的第2章和第3章，并已开始第4章；这些给我们一同带来了许多甜蜜的时光。</w:t>
      </w:r>
    </w:p>
    <w:p w14:paraId="7FBE084C">
      <w:pPr>
        <w:pStyle w:val="4"/>
        <w:spacing w:before="286" w:line="254" w:lineRule="auto"/>
        <w:ind w:right="99"/>
        <w:rPr>
          <w:rFonts w:hint="eastAsia"/>
        </w:rPr>
      </w:pPr>
    </w:p>
    <w:p w14:paraId="20365F27">
      <w:pPr>
        <w:pStyle w:val="4"/>
        <w:spacing w:before="286" w:line="254" w:lineRule="auto"/>
        <w:ind w:right="99"/>
        <w:rPr>
          <w:rFonts w:hint="eastAsia"/>
        </w:rPr>
      </w:pPr>
      <w:r>
        <w:rPr>
          <w:rFonts w:hint="eastAsia"/>
        </w:rPr>
        <w:t>These sermons are in retentis.</w:t>
      </w:r>
    </w:p>
    <w:p w14:paraId="6BB4378A">
      <w:pPr>
        <w:pStyle w:val="4"/>
        <w:spacing w:before="286" w:line="254" w:lineRule="auto"/>
        <w:ind w:right="99"/>
        <w:rPr>
          <w:rFonts w:hint="eastAsia"/>
        </w:rPr>
      </w:pPr>
      <w:r>
        <w:rPr>
          <w:rFonts w:hint="eastAsia"/>
        </w:rPr>
        <w:t>这些讲章都还保留着。</w:t>
      </w:r>
    </w:p>
    <w:p w14:paraId="5089D6B2">
      <w:pPr>
        <w:pStyle w:val="4"/>
        <w:spacing w:before="286" w:line="254" w:lineRule="auto"/>
        <w:ind w:right="99"/>
        <w:rPr>
          <w:rFonts w:hint="eastAsia"/>
        </w:rPr>
      </w:pPr>
    </w:p>
    <w:p w14:paraId="18E7DB16">
      <w:pPr>
        <w:pStyle w:val="4"/>
        <w:spacing w:before="286" w:line="254" w:lineRule="auto"/>
        <w:ind w:right="99"/>
        <w:rPr>
          <w:rFonts w:hint="eastAsia"/>
        </w:rPr>
      </w:pPr>
      <w:r>
        <w:rPr>
          <w:rFonts w:hint="eastAsia"/>
        </w:rPr>
        <w:t>But I judge I had before that gone through the first chapter in some exercises, without writing any notes.</w:t>
      </w:r>
    </w:p>
    <w:p w14:paraId="4FAE0B02">
      <w:pPr>
        <w:pStyle w:val="4"/>
        <w:spacing w:before="286" w:line="254" w:lineRule="auto"/>
        <w:ind w:right="99"/>
        <w:rPr>
          <w:rFonts w:hint="eastAsia"/>
        </w:rPr>
      </w:pPr>
      <w:r>
        <w:rPr>
          <w:rFonts w:hint="eastAsia"/>
        </w:rPr>
        <w:t>但我判断，在此之前，我已经在一些操练中讲完了第一章，没有写任何笔记。</w:t>
      </w:r>
    </w:p>
    <w:p w14:paraId="334C1B7C">
      <w:pPr>
        <w:pStyle w:val="4"/>
        <w:spacing w:before="286" w:line="254" w:lineRule="auto"/>
        <w:ind w:right="99"/>
        <w:rPr>
          <w:rFonts w:hint="eastAsia"/>
        </w:rPr>
      </w:pPr>
    </w:p>
    <w:p w14:paraId="7B79B754">
      <w:pPr>
        <w:pStyle w:val="4"/>
        <w:spacing w:before="286" w:line="254" w:lineRule="auto"/>
        <w:ind w:right="99"/>
        <w:rPr>
          <w:rFonts w:hint="eastAsia"/>
        </w:rPr>
      </w:pPr>
      <w:r>
        <w:rPr>
          <w:rFonts w:hint="eastAsia"/>
        </w:rPr>
        <w:t>As to my studies, when I was settled in Simprin, I had very few books; which occasioned my borrowing, as I had access; and moreover, where I wanted to be satisfied in some particular points, obliged me to think of the same, if so I could find out what to rest satisfied in, not having access to consult many authors.</w:t>
      </w:r>
    </w:p>
    <w:p w14:paraId="03F81238">
      <w:pPr>
        <w:pStyle w:val="4"/>
        <w:spacing w:before="286" w:line="254" w:lineRule="auto"/>
        <w:ind w:right="99"/>
        <w:rPr>
          <w:rFonts w:hint="eastAsia"/>
        </w:rPr>
      </w:pPr>
      <w:r>
        <w:rPr>
          <w:rFonts w:hint="eastAsia"/>
        </w:rPr>
        <w:t>关于我的学习，当我定居在辛普林时，我几乎没有什么书；这导致我一有机会就去借书；此外，当我想在某些特定要点上得到满足时，这迫使我自己去思考，看能否找到可以让我心安的东西，因为我无法查阅许多作者的著作。</w:t>
      </w:r>
    </w:p>
    <w:p w14:paraId="686E8E1D">
      <w:pPr>
        <w:pStyle w:val="4"/>
        <w:spacing w:before="286" w:line="254" w:lineRule="auto"/>
        <w:ind w:right="99"/>
        <w:rPr>
          <w:rFonts w:hint="eastAsia"/>
        </w:rPr>
      </w:pPr>
    </w:p>
    <w:p w14:paraId="49F7AFF2">
      <w:pPr>
        <w:pStyle w:val="4"/>
        <w:spacing w:before="286" w:line="254" w:lineRule="auto"/>
        <w:ind w:right="99"/>
        <w:rPr>
          <w:rFonts w:hint="eastAsia"/>
        </w:rPr>
      </w:pPr>
      <w:r>
        <w:rPr>
          <w:rFonts w:hint="eastAsia"/>
        </w:rPr>
        <w:t>And thus my scarcity of books proved a kind disposal of providence towards me; I, in that method, arriving at a greater distinctness and certainty in these points, than otherwise I could readily have obtained.</w:t>
      </w:r>
    </w:p>
    <w:p w14:paraId="159F46A5">
      <w:pPr>
        <w:pStyle w:val="4"/>
        <w:spacing w:before="286" w:line="254" w:lineRule="auto"/>
        <w:ind w:right="99"/>
        <w:rPr>
          <w:rFonts w:hint="eastAsia"/>
        </w:rPr>
      </w:pPr>
      <w:r>
        <w:rPr>
          <w:rFonts w:hint="eastAsia"/>
        </w:rPr>
        <w:t>因此，我书籍的稀少证明是护理对我的一种仁慈安排；通过这种方法，我在这些要点上达到了更大的清晰和确定性，否则我无法轻易获得。</w:t>
      </w:r>
    </w:p>
    <w:p w14:paraId="659FD3E9">
      <w:pPr>
        <w:pStyle w:val="4"/>
        <w:spacing w:before="286" w:line="254" w:lineRule="auto"/>
        <w:ind w:right="99"/>
        <w:rPr>
          <w:rFonts w:hint="eastAsia"/>
        </w:rPr>
      </w:pPr>
    </w:p>
    <w:p w14:paraId="049E48A5">
      <w:pPr>
        <w:pStyle w:val="4"/>
        <w:spacing w:before="286" w:line="254" w:lineRule="auto"/>
        <w:ind w:right="99"/>
        <w:rPr>
          <w:rFonts w:hint="eastAsia"/>
        </w:rPr>
      </w:pPr>
      <w:r>
        <w:rPr>
          <w:rFonts w:hint="eastAsia"/>
        </w:rPr>
        <w:t>The chief of these points I wanted to be satisfied in, were two; namely, the doctrine of the grace of God in Christ, and the subject of baptism.</w:t>
      </w:r>
    </w:p>
    <w:p w14:paraId="35F4C952">
      <w:pPr>
        <w:pStyle w:val="4"/>
        <w:spacing w:before="286" w:line="254" w:lineRule="auto"/>
        <w:ind w:right="99"/>
        <w:rPr>
          <w:rFonts w:hint="eastAsia"/>
        </w:rPr>
      </w:pPr>
      <w:r>
        <w:rPr>
          <w:rFonts w:hint="eastAsia"/>
        </w:rPr>
        <w:t>我想要得到满足的这些要点中，主要有两个；即，在基督里上帝恩典的教义，以及洗礼的主题。</w:t>
      </w:r>
    </w:p>
    <w:p w14:paraId="2A94E1E4">
      <w:pPr>
        <w:pStyle w:val="4"/>
        <w:spacing w:before="286" w:line="254" w:lineRule="auto"/>
        <w:ind w:right="99"/>
        <w:rPr>
          <w:rFonts w:hint="eastAsia"/>
        </w:rPr>
      </w:pPr>
    </w:p>
    <w:p w14:paraId="1B4320F1">
      <w:pPr>
        <w:pStyle w:val="4"/>
        <w:spacing w:before="286" w:line="254" w:lineRule="auto"/>
        <w:ind w:right="99"/>
        <w:rPr>
          <w:rFonts w:hint="eastAsia"/>
        </w:rPr>
      </w:pPr>
      <w:r>
        <w:rPr>
          <w:rFonts w:hint="eastAsia"/>
        </w:rPr>
        <w:t>As for the doctrine of grace, how the Lord was pleased to give my heart a set toward the preaching of Christ, and how I had several convictions of legality in my own practice, is already narrated.</w:t>
      </w:r>
    </w:p>
    <w:p w14:paraId="2381B0A9">
      <w:pPr>
        <w:pStyle w:val="4"/>
        <w:spacing w:before="286" w:line="254" w:lineRule="auto"/>
        <w:ind w:right="99"/>
        <w:rPr>
          <w:rFonts w:hint="eastAsia"/>
        </w:rPr>
      </w:pPr>
      <w:r>
        <w:rPr>
          <w:rFonts w:hint="eastAsia"/>
        </w:rPr>
        <w:t>至于恩典的教义，主如何乐意使我的心倾向于传讲基督，以及我如何在自己的实践中多次被指证有律法主义，这些都已经叙述过了。</w:t>
      </w:r>
    </w:p>
    <w:p w14:paraId="10F1F23E">
      <w:pPr>
        <w:pStyle w:val="4"/>
        <w:spacing w:before="286" w:line="254" w:lineRule="auto"/>
        <w:ind w:right="99"/>
        <w:rPr>
          <w:rFonts w:hint="eastAsia"/>
        </w:rPr>
      </w:pPr>
    </w:p>
    <w:p w14:paraId="7B1DB9AC">
      <w:pPr>
        <w:pStyle w:val="4"/>
        <w:spacing w:before="286" w:line="254" w:lineRule="auto"/>
        <w:ind w:right="99"/>
        <w:rPr>
          <w:rFonts w:hint="eastAsia"/>
        </w:rPr>
      </w:pPr>
      <w:r>
        <w:rPr>
          <w:rFonts w:hint="eastAsia"/>
        </w:rPr>
        <w:t>I had heard Mr. Mair often speak of being divorced from the law, dead to it, and the like; but I understood very little of the matter.</w:t>
      </w:r>
    </w:p>
    <w:p w14:paraId="0D0D7DC8">
      <w:pPr>
        <w:pStyle w:val="4"/>
        <w:spacing w:before="286" w:line="254" w:lineRule="auto"/>
        <w:ind w:right="99"/>
        <w:rPr>
          <w:rFonts w:hint="eastAsia"/>
        </w:rPr>
      </w:pPr>
      <w:r>
        <w:rPr>
          <w:rFonts w:hint="eastAsia"/>
        </w:rPr>
        <w:t>我曾听梅尔先生多次谈到脱离律法，向律法死，等等；但我对此事了解甚少。</w:t>
      </w:r>
    </w:p>
    <w:p w14:paraId="441793AC">
      <w:pPr>
        <w:pStyle w:val="4"/>
        <w:spacing w:before="286" w:line="254" w:lineRule="auto"/>
        <w:ind w:right="99"/>
        <w:rPr>
          <w:rFonts w:hint="eastAsia"/>
        </w:rPr>
      </w:pPr>
    </w:p>
    <w:p w14:paraId="3630E5D2">
      <w:pPr>
        <w:pStyle w:val="4"/>
        <w:spacing w:before="286" w:line="254" w:lineRule="auto"/>
        <w:ind w:right="99"/>
        <w:rPr>
          <w:rFonts w:hint="eastAsia"/>
        </w:rPr>
      </w:pPr>
      <w:r>
        <w:rPr>
          <w:rFonts w:hint="eastAsia"/>
        </w:rPr>
        <w:t>Howbeit, my thoughts being, after my settlement at Simprin, turned that way, that I might understand somewhat of these things; some light, new to me, seemed to break up from the doctrine of Christ; but then I could not see how to reconcile the same with other things which seemed to be truth too.</w:t>
      </w:r>
    </w:p>
    <w:p w14:paraId="06628F02">
      <w:pPr>
        <w:pStyle w:val="4"/>
        <w:spacing w:before="286" w:line="254" w:lineRule="auto"/>
        <w:ind w:right="99"/>
        <w:rPr>
          <w:rFonts w:hint="eastAsia"/>
        </w:rPr>
      </w:pPr>
      <w:r>
        <w:rPr>
          <w:rFonts w:hint="eastAsia"/>
        </w:rPr>
        <w:t>然而，在我定居辛普林之后，我的思想转向那个方向，以便我能理解一些这些事情；一些对我来说是新的亮光，似乎从基督的教义中显露出来；但那时我看不出如何将之与其他似乎也是真理的事情调和起来。</w:t>
      </w:r>
    </w:p>
    <w:p w14:paraId="6530888F">
      <w:pPr>
        <w:pStyle w:val="4"/>
        <w:spacing w:before="286" w:line="254" w:lineRule="auto"/>
        <w:ind w:right="99"/>
        <w:rPr>
          <w:rFonts w:hint="eastAsia"/>
        </w:rPr>
      </w:pPr>
    </w:p>
    <w:p w14:paraId="4BFF9210">
      <w:pPr>
        <w:pStyle w:val="4"/>
        <w:spacing w:before="286" w:line="254" w:lineRule="auto"/>
        <w:ind w:right="99"/>
        <w:rPr>
          <w:rFonts w:hint="eastAsia"/>
        </w:rPr>
      </w:pPr>
      <w:r>
        <w:rPr>
          <w:rFonts w:hint="eastAsia"/>
        </w:rPr>
        <w:t>And I think, that among these first my s of light, was a notion, that the sins of believers in Christ, even while yet not actually repented of, did not make them, being in a state of grace, liable to eternal punishment.</w:t>
      </w:r>
    </w:p>
    <w:p w14:paraId="7D7DEC4E">
      <w:pPr>
        <w:pStyle w:val="4"/>
        <w:spacing w:before="286" w:line="254" w:lineRule="auto"/>
        <w:ind w:right="99"/>
        <w:rPr>
          <w:rFonts w:hint="eastAsia"/>
        </w:rPr>
      </w:pPr>
      <w:r>
        <w:rPr>
          <w:rFonts w:hint="eastAsia"/>
        </w:rPr>
        <w:t>我想，在这些最初的光照中，有一个观念，即在基督里的信徒的罪，即使尚未实际悔改，也不会使他们，身处恩典状态中，遭受永恒的惩罚。</w:t>
      </w:r>
    </w:p>
    <w:p w14:paraId="24627077">
      <w:pPr>
        <w:pStyle w:val="4"/>
        <w:spacing w:before="286" w:line="254" w:lineRule="auto"/>
        <w:ind w:right="99"/>
        <w:rPr>
          <w:rFonts w:hint="eastAsia"/>
        </w:rPr>
      </w:pPr>
    </w:p>
    <w:p w14:paraId="4545C1A1">
      <w:pPr>
        <w:pStyle w:val="4"/>
        <w:spacing w:before="286" w:line="254" w:lineRule="auto"/>
        <w:ind w:right="99"/>
        <w:rPr>
          <w:rFonts w:hint="eastAsia"/>
        </w:rPr>
      </w:pPr>
      <w:r>
        <w:rPr>
          <w:rFonts w:hint="eastAsia"/>
        </w:rPr>
        <w:t>And on this head I did, by a letter, consult Mr. Murray in Penpont; but was not thoroughly satisfied with what he advanced upon it.</w:t>
      </w:r>
    </w:p>
    <w:p w14:paraId="16F76D0C">
      <w:pPr>
        <w:pStyle w:val="4"/>
        <w:spacing w:before="286" w:line="254" w:lineRule="auto"/>
        <w:ind w:right="99"/>
        <w:rPr>
          <w:rFonts w:hint="eastAsia"/>
        </w:rPr>
      </w:pPr>
      <w:r>
        <w:rPr>
          <w:rFonts w:hint="eastAsia"/>
        </w:rPr>
        <w:t>关于这一点，我曾写信请教彭庞特的默里先生；但他对此提出的看法并不能使我完全满意。</w:t>
      </w:r>
    </w:p>
    <w:p w14:paraId="5026F1DC">
      <w:pPr>
        <w:pStyle w:val="4"/>
        <w:spacing w:before="286" w:line="254" w:lineRule="auto"/>
        <w:ind w:right="99"/>
        <w:rPr>
          <w:rFonts w:hint="eastAsia"/>
        </w:rPr>
      </w:pPr>
    </w:p>
    <w:p w14:paraId="1C2AE2F8">
      <w:pPr>
        <w:pStyle w:val="4"/>
        <w:spacing w:before="286" w:line="254" w:lineRule="auto"/>
        <w:ind w:right="99"/>
        <w:rPr>
          <w:rFonts w:hint="eastAsia"/>
        </w:rPr>
      </w:pPr>
      <w:r>
        <w:rPr>
          <w:rFonts w:hint="eastAsia"/>
        </w:rPr>
        <w:t>Meanwhile, being still on the scent, as I was sitting one day in a honse of Simprin, I espied above the window-head two little old books; which when I had taken down, I found entitled, the one "The Marrow of Modern Divinity," the other, "Christ's Blood Flowing Freely to Sinners."</w:t>
      </w:r>
    </w:p>
    <w:p w14:paraId="0C65419D">
      <w:pPr>
        <w:pStyle w:val="4"/>
        <w:spacing w:before="286" w:line="254" w:lineRule="auto"/>
        <w:ind w:right="99"/>
        <w:rPr>
          <w:rFonts w:hint="eastAsia"/>
        </w:rPr>
      </w:pPr>
      <w:r>
        <w:rPr>
          <w:rFonts w:hint="eastAsia"/>
        </w:rPr>
        <w:t>同时，我仍在探寻，有一天我坐在辛普林的一间房子里时，我瞥见窗户上方有两本小旧书；我把它们取下来时，发现一本名为《现代神学精髓》，另一本名为《基督的宝血白白流向罪人》。</w:t>
      </w:r>
    </w:p>
    <w:p w14:paraId="45D17F6B">
      <w:pPr>
        <w:pStyle w:val="4"/>
        <w:spacing w:before="286" w:line="254" w:lineRule="auto"/>
        <w:ind w:right="99"/>
        <w:rPr>
          <w:rFonts w:hint="eastAsia"/>
        </w:rPr>
      </w:pPr>
    </w:p>
    <w:p w14:paraId="4433E05F">
      <w:pPr>
        <w:pStyle w:val="4"/>
        <w:spacing w:before="286" w:line="254" w:lineRule="auto"/>
        <w:ind w:right="99"/>
        <w:rPr>
          <w:rFonts w:hint="eastAsia"/>
        </w:rPr>
      </w:pPr>
      <w:r>
        <w:rPr>
          <w:rFonts w:hint="eastAsia"/>
        </w:rPr>
        <w:t>These I reckon had been brought home from England by the master of the house, a soldier in the time of the civil wars.</w:t>
      </w:r>
    </w:p>
    <w:p w14:paraId="544FB6DD">
      <w:pPr>
        <w:pStyle w:val="4"/>
        <w:spacing w:before="286" w:line="254" w:lineRule="auto"/>
        <w:ind w:right="99"/>
        <w:rPr>
          <w:rFonts w:hint="eastAsia"/>
        </w:rPr>
      </w:pPr>
      <w:r>
        <w:rPr>
          <w:rFonts w:hint="eastAsia"/>
        </w:rPr>
        <w:t>我估计这些书是房主从英格兰带回来的，他是一位内战时期的士兵。</w:t>
      </w:r>
    </w:p>
    <w:p w14:paraId="7A1CA00A">
      <w:pPr>
        <w:pStyle w:val="4"/>
        <w:spacing w:before="286" w:line="254" w:lineRule="auto"/>
        <w:ind w:right="99"/>
        <w:rPr>
          <w:rFonts w:hint="eastAsia"/>
        </w:rPr>
      </w:pPr>
    </w:p>
    <w:p w14:paraId="258D2815">
      <w:pPr>
        <w:pStyle w:val="4"/>
        <w:spacing w:before="286" w:line="254" w:lineRule="auto"/>
        <w:ind w:right="99"/>
        <w:rPr>
          <w:rFonts w:hint="eastAsia"/>
        </w:rPr>
      </w:pPr>
      <w:r>
        <w:rPr>
          <w:rFonts w:hint="eastAsia"/>
        </w:rPr>
        <w:t>Finding them to point to the subject I was in particular concern about, I brought them both away.</w:t>
      </w:r>
    </w:p>
    <w:p w14:paraId="0B9618A8">
      <w:pPr>
        <w:pStyle w:val="4"/>
        <w:spacing w:before="286" w:line="254" w:lineRule="auto"/>
        <w:ind w:right="99"/>
        <w:rPr>
          <w:rFonts w:hint="eastAsia"/>
        </w:rPr>
      </w:pPr>
      <w:r>
        <w:rPr>
          <w:rFonts w:hint="eastAsia"/>
        </w:rPr>
        <w:t>发现它们正指向我特别关心的那个主题，我就把它们都带走了。</w:t>
      </w:r>
    </w:p>
    <w:p w14:paraId="122F1335">
      <w:pPr>
        <w:pStyle w:val="4"/>
        <w:spacing w:before="286" w:line="254" w:lineRule="auto"/>
        <w:ind w:right="99"/>
        <w:rPr>
          <w:rFonts w:hint="eastAsia"/>
        </w:rPr>
      </w:pPr>
    </w:p>
    <w:p w14:paraId="556BCCE5">
      <w:pPr>
        <w:pStyle w:val="4"/>
        <w:spacing w:before="286" w:line="254" w:lineRule="auto"/>
        <w:ind w:right="99"/>
        <w:rPr>
          <w:rFonts w:hint="eastAsia"/>
        </w:rPr>
      </w:pPr>
      <w:r>
        <w:rPr>
          <w:rFonts w:hint="eastAsia"/>
        </w:rPr>
        <w:t>The latter, a book of Saltmarsh's, I relished not; and I think I returned it without reading it quite through.</w:t>
      </w:r>
    </w:p>
    <w:p w14:paraId="41A8D60D">
      <w:pPr>
        <w:pStyle w:val="4"/>
        <w:spacing w:before="286" w:line="254" w:lineRule="auto"/>
        <w:ind w:right="99"/>
        <w:rPr>
          <w:rFonts w:hint="eastAsia"/>
        </w:rPr>
      </w:pPr>
      <w:r>
        <w:rPr>
          <w:rFonts w:hint="eastAsia"/>
        </w:rPr>
        <w:t>后者，是索特马什的一本书，我不喜欢；我想我没有读完就还回去了。</w:t>
      </w:r>
    </w:p>
    <w:p w14:paraId="27ADF3E1">
      <w:pPr>
        <w:pStyle w:val="4"/>
        <w:spacing w:before="286" w:line="254" w:lineRule="auto"/>
        <w:ind w:right="99"/>
        <w:rPr>
          <w:rFonts w:hint="eastAsia"/>
        </w:rPr>
      </w:pPr>
    </w:p>
    <w:p w14:paraId="43CE716B">
      <w:pPr>
        <w:pStyle w:val="4"/>
        <w:spacing w:before="286" w:line="254" w:lineRule="auto"/>
        <w:ind w:right="99"/>
        <w:rPr>
          <w:rFonts w:hint="eastAsia"/>
        </w:rPr>
      </w:pPr>
      <w:r>
        <w:rPr>
          <w:rFonts w:hint="eastAsia"/>
        </w:rPr>
        <w:t>The other, being the first part only of the Marrow, I relished greatly; and having purchased it at length from the owner, kept it from that time to this day; and it is still to be found among my books.</w:t>
      </w:r>
    </w:p>
    <w:p w14:paraId="1254BDCD">
      <w:pPr>
        <w:pStyle w:val="4"/>
        <w:spacing w:before="286" w:line="254" w:lineRule="auto"/>
        <w:ind w:right="99"/>
        <w:rPr>
          <w:rFonts w:hint="eastAsia"/>
        </w:rPr>
      </w:pPr>
      <w:r>
        <w:rPr>
          <w:rFonts w:hint="eastAsia"/>
        </w:rPr>
        <w:t>另一本，只是《精髓》的第一部分，我非常喜欢；最终我从主人那里买了下来，从那时起一直保存到今天；它现在仍在我的书架上可以找到。</w:t>
      </w:r>
    </w:p>
    <w:p w14:paraId="32C4A3A3">
      <w:pPr>
        <w:pStyle w:val="4"/>
        <w:spacing w:before="286" w:line="254" w:lineRule="auto"/>
        <w:ind w:right="99"/>
        <w:rPr>
          <w:rFonts w:hint="eastAsia"/>
        </w:rPr>
      </w:pPr>
    </w:p>
    <w:p w14:paraId="70B12749">
      <w:pPr>
        <w:pStyle w:val="4"/>
        <w:spacing w:before="286" w:line="254" w:lineRule="auto"/>
        <w:ind w:right="99"/>
        <w:rPr>
          <w:rFonts w:hint="eastAsia"/>
        </w:rPr>
      </w:pPr>
      <w:r>
        <w:rPr>
          <w:rFonts w:hint="eastAsia"/>
        </w:rPr>
        <w:t>I found it to come close to the points I was in quest of; and to shew the consistency of these, which I could not reconcile before; so that I rejoiced in it, as a light which the Lord had seasonably struck up to me in my darkness.</w:t>
      </w:r>
    </w:p>
    <w:p w14:paraId="2965B8C9">
      <w:pPr>
        <w:pStyle w:val="4"/>
        <w:spacing w:before="286" w:line="254" w:lineRule="auto"/>
        <w:ind w:right="99"/>
        <w:rPr>
          <w:rFonts w:hint="eastAsia"/>
        </w:rPr>
      </w:pPr>
      <w:r>
        <w:rPr>
          <w:rFonts w:hint="eastAsia"/>
        </w:rPr>
        <w:t>我发现它紧扣我所探求的要点；并展示了那些我以前无法调和之事的连贯性；因此我为之欢喜，如同主在我黑暗中适时为我点燃的一盏灯。</w:t>
      </w:r>
    </w:p>
    <w:p w14:paraId="740B8E03">
      <w:pPr>
        <w:pStyle w:val="4"/>
        <w:spacing w:before="286" w:line="254" w:lineRule="auto"/>
        <w:ind w:right="99"/>
        <w:rPr>
          <w:rFonts w:hint="eastAsia"/>
        </w:rPr>
      </w:pPr>
    </w:p>
    <w:p w14:paraId="485904FB">
      <w:pPr>
        <w:pStyle w:val="4"/>
        <w:spacing w:before="286" w:line="254" w:lineRule="auto"/>
        <w:ind w:right="99"/>
        <w:rPr>
          <w:rFonts w:hint="eastAsia"/>
        </w:rPr>
      </w:pPr>
      <w:r>
        <w:rPr>
          <w:rFonts w:hint="eastAsia"/>
        </w:rPr>
        <w:t>What time, prcisely, this happened, I cannot tell; but I am very sure, that, by the latter end of the year 1700, I had not only seen that book, but digested the doctrine thereof in a tolerable measure; since by that time I was begun to preach it, as I had occasion abroad.</w:t>
      </w:r>
    </w:p>
    <w:p w14:paraId="6420BC86">
      <w:pPr>
        <w:pStyle w:val="4"/>
        <w:spacing w:before="286" w:line="254" w:lineRule="auto"/>
        <w:ind w:right="99"/>
        <w:rPr>
          <w:rFonts w:hint="eastAsia"/>
        </w:rPr>
      </w:pPr>
      <w:r>
        <w:rPr>
          <w:rFonts w:hint="eastAsia"/>
        </w:rPr>
        <w:t>这事究竟发生在何时，我说不准；但我非常确定，到1700年底，我不仅看过了那本书，而且在相当程度上消化了其中的教义；因为到那时，我已开始在外有机会时传讲它了。</w:t>
      </w:r>
    </w:p>
    <w:p w14:paraId="725669A1">
      <w:pPr>
        <w:pStyle w:val="4"/>
        <w:spacing w:before="286" w:line="254" w:lineRule="auto"/>
        <w:ind w:right="99"/>
        <w:rPr>
          <w:rFonts w:hint="eastAsia"/>
        </w:rPr>
      </w:pPr>
    </w:p>
    <w:p w14:paraId="626BE291">
      <w:pPr>
        <w:pStyle w:val="4"/>
        <w:spacing w:before="286" w:line="254" w:lineRule="auto"/>
        <w:ind w:right="99"/>
        <w:rPr>
          <w:rFonts w:hint="eastAsia"/>
        </w:rPr>
      </w:pPr>
      <w:r>
        <w:rPr>
          <w:rFonts w:hint="eastAsia"/>
        </w:rPr>
        <w:t>Such opportunities I took, to give way to the then bent of my heart, which I could not so directly satisfy at home, being on the ordinary aforesaid.</w:t>
      </w:r>
    </w:p>
    <w:p w14:paraId="2193AF5F">
      <w:pPr>
        <w:pStyle w:val="4"/>
        <w:spacing w:before="286" w:line="254" w:lineRule="auto"/>
        <w:ind w:right="99"/>
        <w:rPr>
          <w:rFonts w:hint="eastAsia"/>
        </w:rPr>
      </w:pPr>
      <w:r>
        <w:rPr>
          <w:rFonts w:hint="eastAsia"/>
        </w:rPr>
        <w:t>我抓住这样的机会，顺从当时我内心的倾向，这倾向我在家中因着前述的常规讲道而无法如此直接地满足。</w:t>
      </w:r>
    </w:p>
    <w:p w14:paraId="5F3D5F54">
      <w:pPr>
        <w:pStyle w:val="4"/>
        <w:spacing w:before="286" w:line="254" w:lineRule="auto"/>
        <w:ind w:right="99"/>
        <w:rPr>
          <w:rFonts w:hint="eastAsia"/>
        </w:rPr>
      </w:pPr>
    </w:p>
    <w:p w14:paraId="685B5AA8">
      <w:pPr>
        <w:pStyle w:val="4"/>
        <w:spacing w:before="286" w:line="254" w:lineRule="auto"/>
        <w:ind w:right="99"/>
        <w:rPr>
          <w:rFonts w:hint="eastAsia"/>
        </w:rPr>
      </w:pPr>
      <w:r>
        <w:rPr>
          <w:rFonts w:hint="eastAsia"/>
        </w:rPr>
        <w:t>The first parcel of books I got added to my small library, was in the year 1702.</w:t>
      </w:r>
    </w:p>
    <w:p w14:paraId="3EA1EB57">
      <w:pPr>
        <w:pStyle w:val="4"/>
        <w:spacing w:before="286" w:line="254" w:lineRule="auto"/>
        <w:ind w:right="99"/>
        <w:rPr>
          <w:rFonts w:hint="eastAsia"/>
        </w:rPr>
      </w:pPr>
      <w:r>
        <w:rPr>
          <w:rFonts w:hint="eastAsia"/>
        </w:rPr>
        <w:t>我得到的第一批添加到我小书房的书，是在1702年。</w:t>
      </w:r>
    </w:p>
    <w:p w14:paraId="034A7B34">
      <w:pPr>
        <w:pStyle w:val="4"/>
        <w:spacing w:before="286" w:line="254" w:lineRule="auto"/>
        <w:ind w:right="99"/>
        <w:rPr>
          <w:rFonts w:hint="eastAsia"/>
        </w:rPr>
      </w:pPr>
    </w:p>
    <w:p w14:paraId="03CF134C">
      <w:pPr>
        <w:pStyle w:val="4"/>
        <w:spacing w:before="286" w:line="254" w:lineRule="auto"/>
        <w:ind w:right="99"/>
        <w:rPr>
          <w:rFonts w:hint="eastAsia"/>
        </w:rPr>
      </w:pPr>
      <w:r>
        <w:rPr>
          <w:rFonts w:hint="eastAsia"/>
        </w:rPr>
        <w:t>The which year, in August, Mr. Simson aforesaid being in my closet, and looking at my book-press, smiled; the which, from whatever principle he did it, touched me to the quick, being conscious of my want of a tolerable quantity.</w:t>
      </w:r>
    </w:p>
    <w:p w14:paraId="7DC8C6D6">
      <w:pPr>
        <w:pStyle w:val="4"/>
        <w:spacing w:before="286" w:line="254" w:lineRule="auto"/>
        <w:ind w:right="99"/>
        <w:rPr>
          <w:rFonts w:hint="eastAsia"/>
        </w:rPr>
      </w:pPr>
      <w:r>
        <w:rPr>
          <w:rFonts w:hint="eastAsia"/>
        </w:rPr>
        <w:t>在那年八月，前述的辛普森先生在我的书房里，看着我的书柜笑了；无论他出于何种动机，这都深深地刺痛了我，因为我意识到我缺乏足够的藏书。</w:t>
      </w:r>
    </w:p>
    <w:p w14:paraId="1DA8E59E">
      <w:pPr>
        <w:pStyle w:val="4"/>
        <w:spacing w:before="286" w:line="254" w:lineRule="auto"/>
        <w:ind w:right="99"/>
        <w:rPr>
          <w:rFonts w:hint="eastAsia"/>
        </w:rPr>
      </w:pPr>
    </w:p>
    <w:p w14:paraId="165105C3">
      <w:pPr>
        <w:pStyle w:val="4"/>
        <w:spacing w:before="286" w:line="254" w:lineRule="auto"/>
        <w:ind w:right="99"/>
        <w:rPr>
          <w:rFonts w:hint="eastAsia"/>
        </w:rPr>
      </w:pPr>
      <w:r>
        <w:rPr>
          <w:rFonts w:hint="eastAsia"/>
        </w:rPr>
        <w:t>Among these were Zanchy's works, and Luther on the Galatians, which I was much taken with; and providence also laid to my hand, about that time, Beza's Confession of Faith.</w:t>
      </w:r>
    </w:p>
    <w:p w14:paraId="7887FD52">
      <w:pPr>
        <w:pStyle w:val="4"/>
        <w:spacing w:before="286" w:line="254" w:lineRule="auto"/>
        <w:ind w:right="99"/>
        <w:rPr>
          <w:rFonts w:hint="eastAsia"/>
        </w:rPr>
      </w:pPr>
      <w:r>
        <w:rPr>
          <w:rFonts w:hint="eastAsia"/>
        </w:rPr>
        <w:t>其中有赞基的著作，和路德的《加拉太书注释》，我非常喜欢；护理也在那个时候，将伯撒的《信仰告白》放在我手中。</w:t>
      </w:r>
    </w:p>
    <w:p w14:paraId="70992FEA">
      <w:pPr>
        <w:pStyle w:val="4"/>
        <w:spacing w:before="286" w:line="254" w:lineRule="auto"/>
        <w:ind w:right="99"/>
        <w:rPr>
          <w:rFonts w:hint="eastAsia"/>
        </w:rPr>
      </w:pPr>
    </w:p>
    <w:p w14:paraId="0683FA4E">
      <w:pPr>
        <w:pStyle w:val="4"/>
        <w:spacing w:before="286" w:line="254" w:lineRule="auto"/>
        <w:ind w:right="99"/>
        <w:rPr>
          <w:rFonts w:hint="eastAsia"/>
        </w:rPr>
      </w:pPr>
      <w:r>
        <w:rPr>
          <w:rFonts w:hint="eastAsia"/>
        </w:rPr>
        <w:t>Most of the books mentioned in the 2d, 3d, and 4th pages of my catalogue yet in retentis, whose prices are set down with them, were purchased in that year, and the following 1703.</w:t>
      </w:r>
    </w:p>
    <w:p w14:paraId="1FFD4FEA">
      <w:pPr>
        <w:pStyle w:val="4"/>
        <w:spacing w:before="286" w:line="254" w:lineRule="auto"/>
        <w:ind w:right="99"/>
        <w:rPr>
          <w:rFonts w:hint="eastAsia"/>
        </w:rPr>
      </w:pPr>
      <w:r>
        <w:rPr>
          <w:rFonts w:hint="eastAsia"/>
        </w:rPr>
        <w:t>我的目录中第2、3、4页提到的大多数书，旁边还标明了价格，都还保留着，它们是在那一年和接下来的1703年购买的。</w:t>
      </w:r>
    </w:p>
    <w:p w14:paraId="5045D68B">
      <w:pPr>
        <w:pStyle w:val="4"/>
        <w:spacing w:before="286" w:line="254" w:lineRule="auto"/>
        <w:ind w:right="99"/>
        <w:rPr>
          <w:rFonts w:hint="eastAsia"/>
        </w:rPr>
      </w:pPr>
    </w:p>
    <w:p w14:paraId="7D099D5B">
      <w:pPr>
        <w:pStyle w:val="4"/>
        <w:spacing w:before="286" w:line="254" w:lineRule="auto"/>
        <w:ind w:right="99"/>
        <w:rPr>
          <w:rFonts w:hint="eastAsia"/>
        </w:rPr>
      </w:pPr>
      <w:r>
        <w:rPr>
          <w:rFonts w:hint="eastAsia"/>
        </w:rPr>
        <w:t>And from the year 1704, the catalogue aforesaid goes on orderly, according to the years, generally, wherein the books came to my hand.</w:t>
      </w:r>
    </w:p>
    <w:p w14:paraId="599B2EA2">
      <w:pPr>
        <w:pStyle w:val="4"/>
        <w:spacing w:before="286" w:line="254" w:lineRule="auto"/>
        <w:ind w:right="99"/>
        <w:rPr>
          <w:rFonts w:hint="eastAsia"/>
        </w:rPr>
      </w:pPr>
      <w:r>
        <w:rPr>
          <w:rFonts w:hint="eastAsia"/>
        </w:rPr>
        <w:t>从1704年起，前述的目录就按年份顺序记录，通常是根据书籍到我手的年份。</w:t>
      </w:r>
    </w:p>
    <w:p w14:paraId="777B623E">
      <w:pPr>
        <w:pStyle w:val="4"/>
        <w:spacing w:before="286" w:line="254" w:lineRule="auto"/>
        <w:ind w:right="99"/>
        <w:rPr>
          <w:rFonts w:hint="eastAsia"/>
        </w:rPr>
      </w:pPr>
    </w:p>
    <w:p w14:paraId="49E13478">
      <w:pPr>
        <w:pStyle w:val="4"/>
        <w:spacing w:before="286" w:line="254" w:lineRule="auto"/>
        <w:ind w:right="99"/>
        <w:rPr>
          <w:rFonts w:hint="eastAsia"/>
        </w:rPr>
      </w:pPr>
      <w:r>
        <w:rPr>
          <w:rFonts w:hint="eastAsia"/>
        </w:rPr>
        <w:t>Being thus provided, I was in better case to pursue my search, to my farther instruction and confirmation.</w:t>
      </w:r>
    </w:p>
    <w:p w14:paraId="1C5FA7EA">
      <w:pPr>
        <w:pStyle w:val="4"/>
        <w:spacing w:before="286" w:line="254" w:lineRule="auto"/>
        <w:ind w:right="99"/>
        <w:rPr>
          <w:rFonts w:hint="eastAsia"/>
        </w:rPr>
      </w:pPr>
      <w:r>
        <w:rPr>
          <w:rFonts w:hint="eastAsia"/>
        </w:rPr>
        <w:t>这样装备之后，我就更有条件去继续我的探求，以获得更深的教导和确证。</w:t>
      </w:r>
    </w:p>
    <w:p w14:paraId="732744B2">
      <w:pPr>
        <w:pStyle w:val="4"/>
        <w:spacing w:before="286" w:line="254" w:lineRule="auto"/>
        <w:ind w:right="99"/>
        <w:rPr>
          <w:rFonts w:hint="eastAsia"/>
        </w:rPr>
      </w:pPr>
    </w:p>
    <w:p w14:paraId="45F33659">
      <w:pPr>
        <w:pStyle w:val="4"/>
        <w:spacing w:before="286" w:line="254" w:lineRule="auto"/>
        <w:ind w:right="99"/>
        <w:rPr>
          <w:rFonts w:hint="eastAsia"/>
        </w:rPr>
      </w:pPr>
      <w:r>
        <w:rPr>
          <w:rFonts w:hint="eastAsia"/>
        </w:rPr>
        <w:t>In this manner, I reached, through grace, a distinctness and certainty, as to several points of the doctrine of grace, that I had not before.</w:t>
      </w:r>
    </w:p>
    <w:p w14:paraId="5809773F">
      <w:pPr>
        <w:pStyle w:val="4"/>
        <w:spacing w:before="286" w:line="254" w:lineRule="auto"/>
        <w:ind w:right="99"/>
        <w:rPr>
          <w:rFonts w:hint="eastAsia"/>
        </w:rPr>
      </w:pPr>
      <w:r>
        <w:rPr>
          <w:rFonts w:hint="eastAsia"/>
        </w:rPr>
        <w:t>通过这种方式，我靠着恩典，对于恩典教义的几个要点，达到了我以前没有的清晰和确定。</w:t>
      </w:r>
    </w:p>
    <w:p w14:paraId="69C9840B">
      <w:pPr>
        <w:pStyle w:val="4"/>
        <w:spacing w:before="286" w:line="254" w:lineRule="auto"/>
        <w:ind w:right="99"/>
        <w:rPr>
          <w:rFonts w:hint="eastAsia"/>
        </w:rPr>
      </w:pPr>
    </w:p>
    <w:p w14:paraId="39CBCCF5">
      <w:pPr>
        <w:pStyle w:val="4"/>
        <w:spacing w:before="286" w:line="254" w:lineRule="auto"/>
        <w:ind w:right="99"/>
        <w:rPr>
          <w:rFonts w:hint="eastAsia"/>
        </w:rPr>
      </w:pPr>
      <w:r>
        <w:rPr>
          <w:rFonts w:hint="eastAsia"/>
        </w:rPr>
        <w:t>And what contributed thereto was, that I purposely studied some points of that nature, for my own satisfaction; and set down my thoughts in writing; particularly these three points, viz:—1. Whether or not the sins of believers, while unrepented of, make them liable to eternal punishment? 2. Whether or not all sins, past, present, and to come, are pardoned together and at once? 3. Whether or not repentance be necessary, in order to the obtaining of the pardon of sin?</w:t>
      </w:r>
    </w:p>
    <w:p w14:paraId="619DFFAC">
      <w:pPr>
        <w:pStyle w:val="4"/>
        <w:spacing w:before="286" w:line="254" w:lineRule="auto"/>
        <w:ind w:right="99"/>
        <w:rPr>
          <w:rFonts w:hint="eastAsia"/>
        </w:rPr>
      </w:pPr>
      <w:r>
        <w:rPr>
          <w:rFonts w:hint="eastAsia"/>
        </w:rPr>
        <w:t>对此有贡献的是，为了我自己的满足，我特意研究了一些这类性质的要点；并将我的思想写下来；特别是这三点，即：—1. 信徒未悔改的罪，是否使他们当受永刑？ 2. 所有的罪，过去的、现在的和将来的，是否都同时一次性地被赦免？ 3. 悔改对于获得罪的赦免是否是必要的？</w:t>
      </w:r>
    </w:p>
    <w:p w14:paraId="72EC91B6">
      <w:pPr>
        <w:pStyle w:val="4"/>
        <w:spacing w:before="286" w:line="254" w:lineRule="auto"/>
        <w:ind w:right="99"/>
        <w:rPr>
          <w:rFonts w:hint="eastAsia"/>
        </w:rPr>
      </w:pPr>
    </w:p>
    <w:p w14:paraId="5D5E04B6">
      <w:pPr>
        <w:pStyle w:val="4"/>
        <w:spacing w:before="286" w:line="254" w:lineRule="auto"/>
        <w:ind w:right="99"/>
        <w:rPr>
          <w:rFonts w:hint="eastAsia"/>
        </w:rPr>
      </w:pPr>
      <w:r>
        <w:rPr>
          <w:rFonts w:hint="eastAsia"/>
        </w:rPr>
        <w:t>Meanwhile, after I was let into the knowledge of the doctrine of grace, as to the state and case of believers in Christ, I was still confused, indistinct, and hampered in it, as to the free, open, and unhampered access of sinners unto him.</w:t>
      </w:r>
    </w:p>
    <w:p w14:paraId="58F64EA3">
      <w:pPr>
        <w:pStyle w:val="4"/>
        <w:spacing w:before="286" w:line="254" w:lineRule="auto"/>
        <w:ind w:right="99"/>
        <w:rPr>
          <w:rFonts w:hint="eastAsia"/>
        </w:rPr>
      </w:pPr>
      <w:r>
        <w:rPr>
          <w:rFonts w:hint="eastAsia"/>
        </w:rPr>
        <w:t>同时，在我被引导认识恩典的教义，关于在基督里信徒的状态和情况之后，对于罪人白白、敞开、无阻碍地到祂面前这一点，我仍然感到困惑、不清晰和受阻。</w:t>
      </w:r>
    </w:p>
    <w:p w14:paraId="5E9F0F2E">
      <w:pPr>
        <w:pStyle w:val="4"/>
        <w:spacing w:before="286" w:line="254" w:lineRule="auto"/>
        <w:ind w:right="99"/>
        <w:rPr>
          <w:rFonts w:hint="eastAsia"/>
        </w:rPr>
      </w:pPr>
    </w:p>
    <w:p w14:paraId="763BB703">
      <w:pPr>
        <w:pStyle w:val="4"/>
        <w:spacing w:before="286" w:line="254" w:lineRule="auto"/>
        <w:ind w:right="99"/>
        <w:rPr>
          <w:rFonts w:hint="eastAsia"/>
        </w:rPr>
      </w:pPr>
      <w:r>
        <w:rPr>
          <w:rFonts w:hint="eastAsia"/>
        </w:rPr>
        <w:t>And thus, I am sure, it was with me, till the year 1702.</w:t>
      </w:r>
    </w:p>
    <w:p w14:paraId="160569E6">
      <w:pPr>
        <w:pStyle w:val="4"/>
        <w:spacing w:before="286" w:line="254" w:lineRule="auto"/>
        <w:ind w:right="99"/>
        <w:rPr>
          <w:rFonts w:hint="eastAsia"/>
        </w:rPr>
      </w:pPr>
      <w:r>
        <w:rPr>
          <w:rFonts w:hint="eastAsia"/>
        </w:rPr>
        <w:t>我敢肯定，直到1702年，我的情况都是如此。</w:t>
      </w:r>
    </w:p>
    <w:p w14:paraId="7388DCFE">
      <w:pPr>
        <w:pStyle w:val="4"/>
        <w:spacing w:before="286" w:line="254" w:lineRule="auto"/>
        <w:ind w:right="99"/>
        <w:rPr>
          <w:rFonts w:hint="eastAsia"/>
        </w:rPr>
      </w:pPr>
    </w:p>
    <w:p w14:paraId="643ABF81">
      <w:pPr>
        <w:pStyle w:val="4"/>
        <w:spacing w:before="286" w:line="254" w:lineRule="auto"/>
        <w:ind w:right="99"/>
        <w:rPr>
          <w:rFonts w:hint="eastAsia"/>
        </w:rPr>
      </w:pPr>
      <w:r>
        <w:rPr>
          <w:rFonts w:hint="eastAsia"/>
        </w:rPr>
        <w:t>How long I continued so thereafter, I know not.</w:t>
      </w:r>
    </w:p>
    <w:p w14:paraId="41E000F3">
      <w:pPr>
        <w:pStyle w:val="4"/>
        <w:spacing w:before="286" w:line="254" w:lineRule="auto"/>
        <w:ind w:right="99"/>
        <w:rPr>
          <w:rFonts w:hint="eastAsia"/>
        </w:rPr>
      </w:pPr>
      <w:r>
        <w:rPr>
          <w:rFonts w:hint="eastAsia"/>
        </w:rPr>
        <w:t>此后我这样持续了多久，我不知道。</w:t>
      </w:r>
    </w:p>
    <w:p w14:paraId="11DFE482">
      <w:pPr>
        <w:pStyle w:val="4"/>
        <w:spacing w:before="286" w:line="254" w:lineRule="auto"/>
        <w:ind w:right="99"/>
        <w:rPr>
          <w:rFonts w:hint="eastAsia"/>
        </w:rPr>
      </w:pPr>
    </w:p>
    <w:p w14:paraId="15CFA059">
      <w:pPr>
        <w:pStyle w:val="4"/>
        <w:spacing w:before="286" w:line="254" w:lineRule="auto"/>
        <w:ind w:right="99"/>
        <w:rPr>
          <w:rFonts w:hint="eastAsia"/>
        </w:rPr>
      </w:pPr>
      <w:r>
        <w:rPr>
          <w:rFonts w:hint="eastAsia"/>
        </w:rPr>
        <w:t>But, through the mercy of God, I was by the year 1704, let into that point also; and so far confirmed therein, that, on the 9th of July that year, at a communion in Coldinghame, I preached on Matth. 11:18, "Come unto me, all ye that labour and are heavy laden," &amp;c., then and there giving the true sense of that text, since published in the notes on the Marrow, and prosecuting it accordingly.</w:t>
      </w:r>
    </w:p>
    <w:p w14:paraId="3DE63A7E">
      <w:pPr>
        <w:pStyle w:val="4"/>
        <w:spacing w:before="286" w:line="254" w:lineRule="auto"/>
        <w:ind w:right="99"/>
        <w:rPr>
          <w:rFonts w:hint="eastAsia"/>
        </w:rPr>
      </w:pPr>
      <w:r>
        <w:rPr>
          <w:rFonts w:hint="eastAsia"/>
        </w:rPr>
        <w:t>但是，靠着上帝的怜悯，到1704年，我也被引导进入了那一点；并且在其中得到了如此的确认，以至于在那年7月9日，在科尔丁厄姆的一次圣餐中，我讲了马太福音11:18，“凡劳苦担重担的人，可以到我这里来，”等等，当时当地我给出了那段经文的真正含义，此后发表在《精髓》的注释中，并相应地加以阐述。</w:t>
      </w:r>
    </w:p>
    <w:p w14:paraId="3FD06C2C">
      <w:pPr>
        <w:pStyle w:val="4"/>
        <w:spacing w:before="286" w:line="254" w:lineRule="auto"/>
        <w:ind w:right="99"/>
        <w:rPr>
          <w:rFonts w:hint="eastAsia"/>
        </w:rPr>
      </w:pPr>
    </w:p>
    <w:p w14:paraId="1D42DB4C">
      <w:pPr>
        <w:pStyle w:val="4"/>
        <w:spacing w:before="286" w:line="254" w:lineRule="auto"/>
        <w:ind w:right="99"/>
        <w:rPr>
          <w:rFonts w:hint="eastAsia"/>
        </w:rPr>
      </w:pPr>
      <w:r>
        <w:rPr>
          <w:rFonts w:hint="eastAsia"/>
        </w:rPr>
        <w:t>And by the same time also, I reckon I had the true sense of the parallel texts; Isa. 55:1; Matth. 9:12, 13, since that time also published in the notes aforesaid.</w:t>
      </w:r>
    </w:p>
    <w:p w14:paraId="475AD033">
      <w:pPr>
        <w:pStyle w:val="4"/>
        <w:spacing w:before="286" w:line="254" w:lineRule="auto"/>
        <w:ind w:right="99"/>
        <w:rPr>
          <w:rFonts w:hint="eastAsia"/>
        </w:rPr>
      </w:pPr>
      <w:r>
        <w:rPr>
          <w:rFonts w:hint="eastAsia"/>
        </w:rPr>
        <w:t>并且大约在同一时间，我估计我也领会了平行经文的真正含义；以赛亚书55:1；马太福音9:12, 13，这些也在此后发表在前述的注释中。</w:t>
      </w:r>
    </w:p>
    <w:p w14:paraId="6406373A">
      <w:pPr>
        <w:pStyle w:val="4"/>
        <w:spacing w:before="286" w:line="254" w:lineRule="auto"/>
        <w:ind w:right="99"/>
        <w:rPr>
          <w:rFonts w:hint="eastAsia"/>
        </w:rPr>
      </w:pPr>
    </w:p>
    <w:p w14:paraId="46EE27BD">
      <w:pPr>
        <w:pStyle w:val="4"/>
        <w:spacing w:before="286" w:line="254" w:lineRule="auto"/>
        <w:ind w:right="99"/>
        <w:rPr>
          <w:rFonts w:hint="eastAsia"/>
        </w:rPr>
      </w:pPr>
      <w:r>
        <w:rPr>
          <w:rFonts w:hint="eastAsia"/>
        </w:rPr>
        <w:t>How I was led thereto, I cannot distinctly tell; but I apprehend I had taken the hint from the Marrow; and I had no great fondness for the doctrine of the conditionality of the covenant of grace.</w:t>
      </w:r>
    </w:p>
    <w:p w14:paraId="6292D5B8">
      <w:pPr>
        <w:pStyle w:val="4"/>
        <w:spacing w:before="286" w:line="254" w:lineRule="auto"/>
        <w:ind w:right="99"/>
        <w:rPr>
          <w:rFonts w:hint="eastAsia"/>
        </w:rPr>
      </w:pPr>
      <w:r>
        <w:rPr>
          <w:rFonts w:hint="eastAsia"/>
        </w:rPr>
        <w:t>我是如何被引至此的，我说不清楚；但我揣测我是从《精髓》中得到的提示；而且我对恩典之约的条件性教义没有太大的偏爱。</w:t>
      </w:r>
    </w:p>
    <w:p w14:paraId="5D2513E8">
      <w:pPr>
        <w:pStyle w:val="4"/>
        <w:spacing w:before="286" w:line="254" w:lineRule="auto"/>
        <w:ind w:right="99"/>
        <w:rPr>
          <w:rFonts w:hint="eastAsia"/>
        </w:rPr>
      </w:pPr>
    </w:p>
    <w:p w14:paraId="3DEE7B8E">
      <w:pPr>
        <w:pStyle w:val="4"/>
        <w:spacing w:before="286" w:line="254" w:lineRule="auto"/>
        <w:ind w:right="99"/>
        <w:rPr>
          <w:rFonts w:hint="eastAsia"/>
        </w:rPr>
      </w:pPr>
      <w:r>
        <w:rPr>
          <w:rFonts w:hint="eastAsia"/>
        </w:rPr>
        <w:t>With relation to the point last named, I remember, that upon a young man's mentioning, in a piece of trial before the Presbytery, the conditions of the covenant of grace; I quarrelled it, having no great gust for faith's being called the condition thereof, but abhorring the joining of other conditions with it.</w:t>
      </w:r>
    </w:p>
    <w:p w14:paraId="6561F9EF">
      <w:pPr>
        <w:pStyle w:val="4"/>
        <w:spacing w:before="286" w:line="254" w:lineRule="auto"/>
        <w:ind w:right="99"/>
        <w:rPr>
          <w:rFonts w:hint="eastAsia"/>
        </w:rPr>
      </w:pPr>
      <w:r>
        <w:rPr>
          <w:rFonts w:hint="eastAsia"/>
        </w:rPr>
        <w:t>关于最后提到的那一点，我记得，在一个年轻人在长老会面前的试讲中，提到了恩典之约的条件；我对此表示反对，因为我不太喜欢把信心称为其条件，而且憎恶把其他条件与它并列。</w:t>
      </w:r>
    </w:p>
    <w:p w14:paraId="4E205B97">
      <w:pPr>
        <w:pStyle w:val="4"/>
        <w:spacing w:before="286" w:line="254" w:lineRule="auto"/>
        <w:ind w:right="99"/>
        <w:rPr>
          <w:rFonts w:hint="eastAsia"/>
        </w:rPr>
      </w:pPr>
    </w:p>
    <w:p w14:paraId="7A32AE4B">
      <w:pPr>
        <w:pStyle w:val="4"/>
        <w:spacing w:before="286" w:line="254" w:lineRule="auto"/>
        <w:ind w:right="99"/>
        <w:rPr>
          <w:rFonts w:hint="eastAsia"/>
        </w:rPr>
      </w:pPr>
      <w:r>
        <w:rPr>
          <w:rFonts w:hint="eastAsia"/>
        </w:rPr>
        <w:t>Thereupon he was appointed to deliver an exegesis on the question, "An fœdus gratiæ sit conditionatum?"</w:t>
      </w:r>
    </w:p>
    <w:p w14:paraId="2DEFFA87">
      <w:pPr>
        <w:pStyle w:val="4"/>
        <w:spacing w:before="286" w:line="254" w:lineRule="auto"/>
        <w:ind w:right="99"/>
        <w:rPr>
          <w:rFonts w:hint="eastAsia"/>
        </w:rPr>
      </w:pPr>
      <w:r>
        <w:rPr>
          <w:rFonts w:hint="eastAsia"/>
        </w:rPr>
        <w:t>于是他被指派就这个问题作一篇释经，“恩典之约是附有条件的吗？”</w:t>
      </w:r>
    </w:p>
    <w:p w14:paraId="3CAC3AE3">
      <w:pPr>
        <w:pStyle w:val="4"/>
        <w:spacing w:before="286" w:line="254" w:lineRule="auto"/>
        <w:ind w:right="99"/>
        <w:rPr>
          <w:rFonts w:hint="eastAsia"/>
        </w:rPr>
      </w:pPr>
    </w:p>
    <w:p w14:paraId="44533470">
      <w:pPr>
        <w:pStyle w:val="4"/>
        <w:spacing w:before="286" w:line="254" w:lineRule="auto"/>
        <w:ind w:right="99"/>
        <w:rPr>
          <w:rFonts w:hint="eastAsia"/>
        </w:rPr>
      </w:pPr>
      <w:r>
        <w:rPr>
          <w:rFonts w:hint="eastAsia"/>
        </w:rPr>
        <w:t>This the young man, in his exegesis, resolved in the affirmative; though, I think, he held by faith only as the condition.</w:t>
      </w:r>
    </w:p>
    <w:p w14:paraId="78A228F8">
      <w:pPr>
        <w:pStyle w:val="4"/>
        <w:spacing w:before="286" w:line="254" w:lineRule="auto"/>
        <w:ind w:right="99"/>
        <w:rPr>
          <w:rFonts w:hint="eastAsia"/>
        </w:rPr>
      </w:pPr>
      <w:r>
        <w:rPr>
          <w:rFonts w:hint="eastAsia"/>
        </w:rPr>
        <w:t>这个年轻人，在他的释经中，给出了肯定的答案；虽然我认为，他只坚持信心是唯一的条件。</w:t>
      </w:r>
    </w:p>
    <w:p w14:paraId="4E4CF7DA">
      <w:pPr>
        <w:pStyle w:val="4"/>
        <w:spacing w:before="286" w:line="254" w:lineRule="auto"/>
        <w:ind w:right="99"/>
        <w:rPr>
          <w:rFonts w:hint="eastAsia"/>
        </w:rPr>
      </w:pPr>
    </w:p>
    <w:p w14:paraId="1BD93189">
      <w:pPr>
        <w:pStyle w:val="4"/>
        <w:spacing w:before="286" w:line="254" w:lineRule="auto"/>
        <w:ind w:right="99"/>
        <w:rPr>
          <w:rFonts w:hint="eastAsia"/>
        </w:rPr>
      </w:pPr>
      <w:r>
        <w:rPr>
          <w:rFonts w:hint="eastAsia"/>
        </w:rPr>
        <w:t>I impugned this thesis, using this argument, viz., "I will be their God, and they shall be my people," is not conditional, but absolute; but this is the covenant; ergo, the covenant is not conditional.</w:t>
      </w:r>
    </w:p>
    <w:p w14:paraId="486A2BE9">
      <w:pPr>
        <w:pStyle w:val="4"/>
        <w:spacing w:before="286" w:line="254" w:lineRule="auto"/>
        <w:ind w:right="99"/>
        <w:rPr>
          <w:rFonts w:hint="eastAsia"/>
        </w:rPr>
      </w:pPr>
      <w:r>
        <w:rPr>
          <w:rFonts w:hint="eastAsia"/>
        </w:rPr>
        <w:t>我驳斥了这一论点，用了这个论据，即：“我要作他们的上帝，他们要作我的子民，”这不是有条件的，而是绝对的；但这就是约；因此，这约不是有条件的。</w:t>
      </w:r>
    </w:p>
    <w:p w14:paraId="4F09A361">
      <w:pPr>
        <w:pStyle w:val="4"/>
        <w:spacing w:before="286" w:line="254" w:lineRule="auto"/>
        <w:ind w:right="99"/>
        <w:rPr>
          <w:rFonts w:hint="eastAsia"/>
        </w:rPr>
      </w:pPr>
    </w:p>
    <w:p w14:paraId="38D649AE">
      <w:pPr>
        <w:pStyle w:val="4"/>
        <w:spacing w:before="286" w:line="254" w:lineRule="auto"/>
        <w:ind w:right="99"/>
        <w:rPr>
          <w:rFonts w:hint="eastAsia"/>
        </w:rPr>
      </w:pPr>
      <w:r>
        <w:rPr>
          <w:rFonts w:hint="eastAsia"/>
        </w:rPr>
        <w:t>To which Mr. Ramsay aforesaid answered for the young man, That the covenant of grace was indeed a testament, and not, properly speaking, conditional.</w:t>
      </w:r>
    </w:p>
    <w:p w14:paraId="24F6F2CB">
      <w:pPr>
        <w:pStyle w:val="4"/>
        <w:spacing w:before="286" w:line="254" w:lineRule="auto"/>
        <w:ind w:right="99"/>
        <w:rPr>
          <w:rFonts w:hint="eastAsia"/>
        </w:rPr>
      </w:pPr>
      <w:r>
        <w:rPr>
          <w:rFonts w:hint="eastAsia"/>
        </w:rPr>
        <w:t>对此，前述的拉姆齐先生为那个年轻人回答说，恩典之约实际上是一份遗嘱，严格来说，不是有条件的。</w:t>
      </w:r>
    </w:p>
    <w:p w14:paraId="049A8A17">
      <w:pPr>
        <w:pStyle w:val="4"/>
        <w:spacing w:before="286" w:line="254" w:lineRule="auto"/>
        <w:ind w:right="99"/>
        <w:rPr>
          <w:rFonts w:hint="eastAsia"/>
        </w:rPr>
      </w:pPr>
    </w:p>
    <w:p w14:paraId="201E4308">
      <w:pPr>
        <w:pStyle w:val="4"/>
        <w:spacing w:before="286" w:line="254" w:lineRule="auto"/>
        <w:ind w:right="99"/>
        <w:rPr>
          <w:rFonts w:hint="eastAsia"/>
        </w:rPr>
      </w:pPr>
      <w:r>
        <w:rPr>
          <w:rFonts w:hint="eastAsia"/>
        </w:rPr>
        <w:t>Herewith I was satisfied, and declared I would not insist, since I had been in earnest; but withal that I thought it was pity, that such an improper way of speaking of faith should be used; since it was not scriptural, was liable to be abused, and ready to lead people into mistakes.</w:t>
      </w:r>
    </w:p>
    <w:p w14:paraId="634A0DC9">
      <w:pPr>
        <w:pStyle w:val="4"/>
        <w:spacing w:before="286" w:line="254" w:lineRule="auto"/>
        <w:ind w:right="99"/>
        <w:rPr>
          <w:rFonts w:hint="eastAsia"/>
        </w:rPr>
      </w:pPr>
      <w:r>
        <w:rPr>
          <w:rFonts w:hint="eastAsia"/>
        </w:rPr>
        <w:t>对此我感到满意，并声明我不会再坚持，因为我之前是认真的；但同时我认为，使用这样一种不恰当的方式来谈论信心，是件憾事；因为它不符合圣经，容易被滥用，并容易引导人们陷入错误。</w:t>
      </w:r>
    </w:p>
    <w:p w14:paraId="51FBDFEA">
      <w:pPr>
        <w:pStyle w:val="4"/>
        <w:spacing w:before="286" w:line="254" w:lineRule="auto"/>
        <w:ind w:right="99"/>
        <w:rPr>
          <w:rFonts w:hint="eastAsia"/>
        </w:rPr>
      </w:pPr>
    </w:p>
    <w:p w14:paraId="3EDCDB1B">
      <w:pPr>
        <w:pStyle w:val="4"/>
        <w:spacing w:before="286" w:line="254" w:lineRule="auto"/>
        <w:ind w:right="99"/>
        <w:rPr>
          <w:rFonts w:hint="eastAsia"/>
        </w:rPr>
      </w:pPr>
      <w:r>
        <w:rPr>
          <w:rFonts w:hint="eastAsia"/>
        </w:rPr>
        <w:t>These things, in these days, while I was in the Merse, gave my sermons a certain tincture, which was discerned; though the Marrow, from whence it sprang, continued in utter obscurity; but they were acceptable to the saints; neither did brethren shew disgust of them.</w:t>
      </w:r>
    </w:p>
    <w:p w14:paraId="75FCA979">
      <w:pPr>
        <w:pStyle w:val="4"/>
        <w:spacing w:before="286" w:line="254" w:lineRule="auto"/>
        <w:ind w:right="99"/>
        <w:rPr>
          <w:rFonts w:hint="eastAsia"/>
        </w:rPr>
      </w:pPr>
      <w:r>
        <w:rPr>
          <w:rFonts w:hint="eastAsia"/>
        </w:rPr>
        <w:t>这些事，在那些日子里，当我在马斯时，给了我的讲道一种特定的色彩，这是可以察觉的；尽管《精髓》，其源头，仍然默默无闻；但它们为圣徒所接纳；弟兄们也没有对它们表示反感。</w:t>
      </w:r>
    </w:p>
    <w:p w14:paraId="1D206011">
      <w:pPr>
        <w:pStyle w:val="4"/>
        <w:spacing w:before="286" w:line="254" w:lineRule="auto"/>
        <w:ind w:right="99"/>
        <w:rPr>
          <w:rFonts w:hint="eastAsia"/>
        </w:rPr>
      </w:pPr>
    </w:p>
    <w:p w14:paraId="67D446CB">
      <w:pPr>
        <w:pStyle w:val="4"/>
        <w:spacing w:before="286" w:line="254" w:lineRule="auto"/>
        <w:ind w:right="99"/>
        <w:rPr>
          <w:rFonts w:hint="eastAsia"/>
        </w:rPr>
      </w:pPr>
      <w:r>
        <w:rPr>
          <w:rFonts w:hint="eastAsia"/>
        </w:rPr>
        <w:t>I conversed occasionally on some of these points with brethren, particularly with Mr. Ramsay, then in Eymouth; and indeed he was still on the other side of the question.</w:t>
      </w:r>
    </w:p>
    <w:p w14:paraId="732C2801">
      <w:pPr>
        <w:pStyle w:val="4"/>
        <w:spacing w:before="286" w:line="254" w:lineRule="auto"/>
        <w:ind w:right="99"/>
        <w:rPr>
          <w:rFonts w:hint="eastAsia"/>
        </w:rPr>
      </w:pPr>
      <w:r>
        <w:rPr>
          <w:rFonts w:hint="eastAsia"/>
        </w:rPr>
        <w:t>我偶尔与弟兄们谈论这些要点，特别是与当时在艾茅斯的拉姆齐先生；而他确实总是站在问题的另一边。</w:t>
      </w:r>
    </w:p>
    <w:p w14:paraId="0DCF981B">
      <w:pPr>
        <w:pStyle w:val="4"/>
        <w:spacing w:before="286" w:line="254" w:lineRule="auto"/>
        <w:ind w:right="99"/>
        <w:rPr>
          <w:rFonts w:hint="eastAsia"/>
        </w:rPr>
      </w:pPr>
    </w:p>
    <w:p w14:paraId="14F818BC">
      <w:pPr>
        <w:pStyle w:val="4"/>
        <w:spacing w:before="286" w:line="254" w:lineRule="auto"/>
        <w:ind w:right="99"/>
        <w:rPr>
          <w:rFonts w:hint="eastAsia"/>
        </w:rPr>
      </w:pPr>
      <w:r>
        <w:rPr>
          <w:rFonts w:hint="eastAsia"/>
        </w:rPr>
        <w:t>We had then some of the same arguments, that, afterwards in the year 1723, were cast up before the synod, in Mr. "Wilson's affair; but these disputes marred not our friendship, he being still pleased to call me to assist at the communion with him in Eymouth, though he used not to be with me at Simprin on that occasion.</w:t>
      </w:r>
    </w:p>
    <w:p w14:paraId="724DA5D8">
      <w:pPr>
        <w:pStyle w:val="4"/>
        <w:spacing w:before="286" w:line="254" w:lineRule="auto"/>
        <w:ind w:right="99"/>
        <w:rPr>
          <w:rFonts w:hint="eastAsia"/>
        </w:rPr>
      </w:pPr>
      <w:r>
        <w:rPr>
          <w:rFonts w:hint="eastAsia"/>
        </w:rPr>
        <w:t>我们那时的一些论点，与后来在1723年，在威尔逊先生的事件中，在宗教会议前提出的论点相同；但这些争论没有损害我们的友谊，他仍然乐意请我在艾茅斯协助他主持圣餐，尽管在辛普林的圣餐场合他通常不与我在一起。</w:t>
      </w:r>
    </w:p>
    <w:p w14:paraId="1DFD7D66">
      <w:pPr>
        <w:pStyle w:val="4"/>
        <w:spacing w:before="286" w:line="254" w:lineRule="auto"/>
        <w:ind w:right="99"/>
        <w:rPr>
          <w:rFonts w:hint="eastAsia"/>
        </w:rPr>
      </w:pPr>
    </w:p>
    <w:p w14:paraId="5C7D5C6A">
      <w:pPr>
        <w:pStyle w:val="4"/>
        <w:spacing w:before="286" w:line="254" w:lineRule="auto"/>
        <w:ind w:right="99"/>
        <w:rPr>
          <w:rFonts w:hint="eastAsia"/>
        </w:rPr>
      </w:pPr>
      <w:r>
        <w:rPr>
          <w:rFonts w:hint="eastAsia"/>
        </w:rPr>
        <w:t>The worthy Mr. Colden also had a difficulty to admit what I advanced on the first question aforesaid; but after some reasoning, he owned there was some weight in that argument, If believers were liable to eternal wrath in the case mentioned, they behoved to be so, either by the law and covenant of works, or by the gospel, and covenant of grace; not the first, for believers are dead to it; not the second, for that it condemns no man.</w:t>
      </w:r>
    </w:p>
    <w:p w14:paraId="2D59527A">
      <w:pPr>
        <w:pStyle w:val="4"/>
        <w:spacing w:before="286" w:line="254" w:lineRule="auto"/>
        <w:ind w:right="99"/>
        <w:rPr>
          <w:rFonts w:hint="eastAsia"/>
        </w:rPr>
      </w:pPr>
      <w:r>
        <w:rPr>
          <w:rFonts w:hint="eastAsia"/>
        </w:rPr>
        <w:t>可敬的科尔登先生对于我前面就第一个问题提出的观点也难以接受；但经过一番论证后，他承认那个论点有一定份量，即如果信徒在所提及的情况下当受永恒的忿怒，他们必然是因着行为之律和行为之约，或是因着福音和恩典之约；不是前者，因为信徒向它死了；不是后者，因为它不定任何人的罪。</w:t>
      </w:r>
    </w:p>
    <w:p w14:paraId="740E41C9">
      <w:pPr>
        <w:pStyle w:val="4"/>
        <w:spacing w:before="286" w:line="254" w:lineRule="auto"/>
        <w:ind w:right="99"/>
        <w:rPr>
          <w:rFonts w:hint="eastAsia"/>
        </w:rPr>
      </w:pPr>
    </w:p>
    <w:p w14:paraId="7ED08C7F">
      <w:pPr>
        <w:pStyle w:val="4"/>
        <w:spacing w:before="286" w:line="254" w:lineRule="auto"/>
        <w:ind w:right="99"/>
        <w:rPr>
          <w:rFonts w:hint="eastAsia"/>
        </w:rPr>
      </w:pPr>
      <w:r>
        <w:rPr>
          <w:rFonts w:hint="eastAsia"/>
        </w:rPr>
        <w:t>As for the subject of baptism; after I was settled among the people of Simprin, and had entered closely on my work, finding some of them grossly ignorant, and hardly teachable in the ordinary way, and casting in my mind what course to take with such, I drew up in writing a little form of catechising in the fundamentals, in short questions and answers, on design to teach it them privately in my my house.</w:t>
      </w:r>
    </w:p>
    <w:p w14:paraId="19D78DD7">
      <w:pPr>
        <w:pStyle w:val="4"/>
        <w:spacing w:before="286" w:line="254" w:lineRule="auto"/>
        <w:ind w:right="99"/>
        <w:rPr>
          <w:rFonts w:hint="eastAsia"/>
        </w:rPr>
      </w:pPr>
      <w:r>
        <w:rPr>
          <w:rFonts w:hint="eastAsia"/>
        </w:rPr>
        <w:t>至于洗礼的主题；在我定居在辛普林的百姓中，并投入我的工作后，发现他们中有些人极其无知，用普通的方法难以教导，我在心里盘算该对这些人采取什么方法，我便以简短问答的形式，书面草拟了一个关于基本要道的小教理问答，打算在我的家里私下教给他们。</w:t>
      </w:r>
    </w:p>
    <w:p w14:paraId="717FD237">
      <w:pPr>
        <w:pStyle w:val="4"/>
        <w:spacing w:before="286" w:line="254" w:lineRule="auto"/>
        <w:ind w:right="99"/>
        <w:rPr>
          <w:rFonts w:hint="eastAsia"/>
        </w:rPr>
      </w:pPr>
    </w:p>
    <w:p w14:paraId="4DEF628D">
      <w:pPr>
        <w:pStyle w:val="4"/>
        <w:spacing w:before="286" w:line="254" w:lineRule="auto"/>
        <w:ind w:right="99"/>
        <w:rPr>
          <w:rFonts w:hint="eastAsia"/>
        </w:rPr>
      </w:pPr>
      <w:r>
        <w:rPr>
          <w:rFonts w:hint="eastAsia"/>
        </w:rPr>
        <w:t>I do not well remember the progress of that affair; nor do I well know where these questions are; but afterward I used the same, in the case of my little children, in the first place, when they became capable of instruction.</w:t>
      </w:r>
    </w:p>
    <w:p w14:paraId="2099EB87">
      <w:pPr>
        <w:pStyle w:val="4"/>
        <w:spacing w:before="286" w:line="254" w:lineRule="auto"/>
        <w:ind w:right="99"/>
        <w:rPr>
          <w:rFonts w:hint="eastAsia"/>
        </w:rPr>
      </w:pPr>
      <w:r>
        <w:rPr>
          <w:rFonts w:hint="eastAsia"/>
        </w:rPr>
        <w:t>我不太记得那件事的进展；我也不太清楚那些问题在哪里；但后来我首先在我自己的小孩能够接受教导时，对他们使用了同样的方法。</w:t>
      </w:r>
    </w:p>
    <w:p w14:paraId="4518D3D8">
      <w:pPr>
        <w:pStyle w:val="4"/>
        <w:spacing w:before="286" w:line="254" w:lineRule="auto"/>
        <w:ind w:right="99"/>
        <w:rPr>
          <w:rFonts w:hint="eastAsia"/>
        </w:rPr>
      </w:pPr>
    </w:p>
    <w:p w14:paraId="1591DD1B">
      <w:pPr>
        <w:pStyle w:val="4"/>
        <w:spacing w:before="286" w:line="254" w:lineRule="auto"/>
        <w:ind w:right="99"/>
        <w:rPr>
          <w:rFonts w:hint="eastAsia"/>
        </w:rPr>
      </w:pPr>
      <w:r>
        <w:rPr>
          <w:rFonts w:hint="eastAsia"/>
        </w:rPr>
        <w:t>Among other such grossly ignorant, there was one, who desiring his child to be baptised, I could not have freedom to grant his desire for some time; neither am I clear, whether, when the child was baptised, it was baptized on a satisfying account of the fundamental principles from him or his wife.</w:t>
      </w:r>
    </w:p>
    <w:p w14:paraId="70EF4578">
      <w:pPr>
        <w:pStyle w:val="4"/>
        <w:spacing w:before="286" w:line="254" w:lineRule="auto"/>
        <w:ind w:right="99"/>
        <w:rPr>
          <w:rFonts w:hint="eastAsia"/>
        </w:rPr>
      </w:pPr>
      <w:r>
        <w:rPr>
          <w:rFonts w:hint="eastAsia"/>
        </w:rPr>
        <w:t>在其他这些极其无知的人中，有一个人想要他的孩子受洗，我在一段时间内没有自由答应他的请求；我也不清楚，当那个孩子受洗时，是因为他或他妻子对基本原则的陈述令人满意才受洗的。</w:t>
      </w:r>
    </w:p>
    <w:p w14:paraId="010DFD8C">
      <w:pPr>
        <w:pStyle w:val="4"/>
        <w:spacing w:before="286" w:line="254" w:lineRule="auto"/>
        <w:ind w:right="99"/>
        <w:rPr>
          <w:rFonts w:hint="eastAsia"/>
        </w:rPr>
      </w:pPr>
    </w:p>
    <w:p w14:paraId="6326AE93">
      <w:pPr>
        <w:pStyle w:val="4"/>
        <w:spacing w:before="286" w:line="254" w:lineRule="auto"/>
        <w:ind w:right="99"/>
        <w:rPr>
          <w:rFonts w:hint="eastAsia"/>
        </w:rPr>
      </w:pPr>
      <w:r>
        <w:rPr>
          <w:rFonts w:hint="eastAsia"/>
        </w:rPr>
        <w:t>Whatever had laid the foundation of such scrupling, I was, by means of such straitening in practice, brought closely to consider that point.</w:t>
      </w:r>
    </w:p>
    <w:p w14:paraId="0C3D40D8">
      <w:pPr>
        <w:pStyle w:val="4"/>
        <w:spacing w:before="286" w:line="254" w:lineRule="auto"/>
        <w:ind w:right="99"/>
        <w:rPr>
          <w:rFonts w:hint="eastAsia"/>
        </w:rPr>
      </w:pPr>
      <w:r>
        <w:rPr>
          <w:rFonts w:hint="eastAsia"/>
        </w:rPr>
        <w:t>不论是什么奠定了这种顾虑的基础，我因着在实践中的这种困境，被带到要密切思考那一点。</w:t>
      </w:r>
    </w:p>
    <w:p w14:paraId="318C250C">
      <w:pPr>
        <w:pStyle w:val="4"/>
        <w:spacing w:before="286" w:line="254" w:lineRule="auto"/>
        <w:ind w:right="99"/>
        <w:rPr>
          <w:rFonts w:hint="eastAsia"/>
        </w:rPr>
      </w:pPr>
    </w:p>
    <w:p w14:paraId="443C0111">
      <w:pPr>
        <w:pStyle w:val="4"/>
        <w:spacing w:before="286" w:line="254" w:lineRule="auto"/>
        <w:ind w:right="99"/>
        <w:rPr>
          <w:rFonts w:hint="eastAsia"/>
        </w:rPr>
      </w:pPr>
      <w:r>
        <w:rPr>
          <w:rFonts w:hint="eastAsia"/>
        </w:rPr>
        <w:t>And having purposely studied the question, Who have a right to baptism, and are to be baptised?</w:t>
      </w:r>
    </w:p>
    <w:p w14:paraId="049E380B">
      <w:pPr>
        <w:pStyle w:val="4"/>
        <w:spacing w:before="286" w:line="254" w:lineRule="auto"/>
        <w:ind w:right="99"/>
        <w:rPr>
          <w:rFonts w:hint="eastAsia"/>
        </w:rPr>
      </w:pPr>
      <w:r>
        <w:rPr>
          <w:rFonts w:hint="eastAsia"/>
        </w:rPr>
        <w:t>并且在特意研究了这个问题，“谁有权受洗，并应受洗？”</w:t>
      </w:r>
    </w:p>
    <w:p w14:paraId="7C7AECC7">
      <w:pPr>
        <w:pStyle w:val="4"/>
        <w:spacing w:before="286" w:line="254" w:lineRule="auto"/>
        <w:ind w:right="99"/>
        <w:rPr>
          <w:rFonts w:hint="eastAsia"/>
        </w:rPr>
      </w:pPr>
    </w:p>
    <w:p w14:paraId="2AA7786A">
      <w:pPr>
        <w:pStyle w:val="4"/>
        <w:spacing w:before="286" w:line="254" w:lineRule="auto"/>
        <w:ind w:right="99"/>
        <w:rPr>
          <w:rFonts w:hint="eastAsia"/>
        </w:rPr>
      </w:pPr>
      <w:r>
        <w:rPr>
          <w:rFonts w:hint="eastAsia"/>
        </w:rPr>
        <w:t>I wrote my thoughts thereon also.</w:t>
      </w:r>
    </w:p>
    <w:p w14:paraId="622036AF">
      <w:pPr>
        <w:pStyle w:val="4"/>
        <w:spacing w:before="286" w:line="254" w:lineRule="auto"/>
        <w:ind w:right="99"/>
        <w:rPr>
          <w:rFonts w:hint="eastAsia"/>
        </w:rPr>
      </w:pPr>
      <w:r>
        <w:rPr>
          <w:rFonts w:hint="eastAsia"/>
        </w:rPr>
        <w:t>我也写下了我的想法。</w:t>
      </w:r>
    </w:p>
    <w:p w14:paraId="726A9C12">
      <w:pPr>
        <w:pStyle w:val="4"/>
        <w:spacing w:before="286" w:line="254" w:lineRule="auto"/>
        <w:ind w:right="99"/>
        <w:rPr>
          <w:rFonts w:hint="eastAsia"/>
        </w:rPr>
      </w:pPr>
    </w:p>
    <w:p w14:paraId="4CA3948A">
      <w:pPr>
        <w:pStyle w:val="4"/>
        <w:spacing w:before="286" w:line="254" w:lineRule="auto"/>
        <w:ind w:right="99"/>
        <w:rPr>
          <w:rFonts w:hint="eastAsia"/>
        </w:rPr>
      </w:pPr>
      <w:r>
        <w:rPr>
          <w:rFonts w:hint="eastAsia"/>
        </w:rPr>
        <w:t>And being one day in conversation on that head with Mr. William Bird, dissenting minister in Barmoor in England, he presented to me Fulwood's discourse of the visible church, for clearing me.</w:t>
      </w:r>
    </w:p>
    <w:p w14:paraId="7D8B0D3C">
      <w:pPr>
        <w:pStyle w:val="4"/>
        <w:spacing w:before="286" w:line="254" w:lineRule="auto"/>
        <w:ind w:right="99"/>
        <w:rPr>
          <w:rFonts w:hint="eastAsia"/>
        </w:rPr>
      </w:pPr>
      <w:r>
        <w:rPr>
          <w:rFonts w:hint="eastAsia"/>
        </w:rPr>
        <w:t>有一天与英格兰巴穆尔的不从国教牧师威廉·伯德先生就此话题交谈时，他向我推荐了富尔伍德关于有形教会的论述，以使我清楚明白。</w:t>
      </w:r>
    </w:p>
    <w:p w14:paraId="32051A87">
      <w:pPr>
        <w:pStyle w:val="4"/>
        <w:spacing w:before="286" w:line="254" w:lineRule="auto"/>
        <w:ind w:right="99"/>
        <w:rPr>
          <w:rFonts w:hint="eastAsia"/>
        </w:rPr>
      </w:pPr>
    </w:p>
    <w:p w14:paraId="0F11CDB9">
      <w:pPr>
        <w:pStyle w:val="4"/>
        <w:spacing w:before="286" w:line="254" w:lineRule="auto"/>
        <w:ind w:right="99"/>
        <w:rPr>
          <w:rFonts w:hint="eastAsia"/>
        </w:rPr>
      </w:pPr>
      <w:r>
        <w:rPr>
          <w:rFonts w:hint="eastAsia"/>
        </w:rPr>
        <w:t>Bringing home the said book with me, I considered it, and wrote also some animadversions on a part of it.</w:t>
      </w:r>
    </w:p>
    <w:p w14:paraId="6458A59A">
      <w:pPr>
        <w:pStyle w:val="4"/>
        <w:spacing w:before="286" w:line="254" w:lineRule="auto"/>
        <w:ind w:right="99"/>
        <w:rPr>
          <w:rFonts w:hint="eastAsia"/>
        </w:rPr>
      </w:pPr>
      <w:r>
        <w:rPr>
          <w:rFonts w:hint="eastAsia"/>
        </w:rPr>
        <w:t>我把那本书带回家，仔细研究了它，并对其中一部分写了一些评注。</w:t>
      </w:r>
    </w:p>
    <w:p w14:paraId="594AFBFC">
      <w:pPr>
        <w:pStyle w:val="4"/>
        <w:spacing w:before="286" w:line="254" w:lineRule="auto"/>
        <w:ind w:right="99"/>
        <w:rPr>
          <w:rFonts w:hint="eastAsia"/>
        </w:rPr>
      </w:pPr>
    </w:p>
    <w:p w14:paraId="13915609">
      <w:pPr>
        <w:pStyle w:val="4"/>
        <w:spacing w:before="286" w:line="254" w:lineRule="auto"/>
        <w:ind w:right="99"/>
        <w:rPr>
          <w:rFonts w:hint="eastAsia"/>
        </w:rPr>
      </w:pPr>
      <w:r>
        <w:rPr>
          <w:rFonts w:hint="eastAsia"/>
        </w:rPr>
        <w:t>From that time I had little fondness for national churches strictly properly so called, as of equal latitude with the nations; and wished for an amendment of the constitution of our own church, as to the membership thereof.</w:t>
      </w:r>
    </w:p>
    <w:p w14:paraId="0CB4DEC7">
      <w:pPr>
        <w:pStyle w:val="4"/>
        <w:spacing w:before="286" w:line="254" w:lineRule="auto"/>
        <w:ind w:right="99"/>
        <w:rPr>
          <w:rFonts w:hint="eastAsia"/>
        </w:rPr>
      </w:pPr>
      <w:r>
        <w:rPr>
          <w:rFonts w:hint="eastAsia"/>
        </w:rPr>
        <w:t>从那时起，我对严格意义上的国家教会，即与国家范围相等的教会，就没有多少好感了；并希望我们自己教会的体制，在其成员资格方面，能有所修正。</w:t>
      </w:r>
    </w:p>
    <w:p w14:paraId="63802AC5">
      <w:pPr>
        <w:pStyle w:val="4"/>
        <w:spacing w:before="286" w:line="254" w:lineRule="auto"/>
        <w:ind w:right="99"/>
        <w:rPr>
          <w:rFonts w:hint="eastAsia"/>
        </w:rPr>
      </w:pPr>
    </w:p>
    <w:p w14:paraId="20AD0CE6">
      <w:pPr>
        <w:pStyle w:val="4"/>
        <w:spacing w:before="286" w:line="254" w:lineRule="auto"/>
        <w:ind w:right="99"/>
        <w:rPr>
          <w:rFonts w:hint="eastAsia"/>
        </w:rPr>
      </w:pPr>
      <w:r>
        <w:rPr>
          <w:rFonts w:hint="eastAsia"/>
        </w:rPr>
        <w:t>There were, besides these, other two questions I bestowed some thoughts on, in like manner.</w:t>
      </w:r>
    </w:p>
    <w:p w14:paraId="52C6F412">
      <w:pPr>
        <w:pStyle w:val="4"/>
        <w:spacing w:before="286" w:line="254" w:lineRule="auto"/>
        <w:ind w:right="99"/>
        <w:rPr>
          <w:rFonts w:hint="eastAsia"/>
        </w:rPr>
      </w:pPr>
      <w:r>
        <w:rPr>
          <w:rFonts w:hint="eastAsia"/>
        </w:rPr>
        <w:t>此外，还有另外两个问题，我也同样花了一些心思去思考。</w:t>
      </w:r>
    </w:p>
    <w:p w14:paraId="75C8782E">
      <w:pPr>
        <w:pStyle w:val="4"/>
        <w:spacing w:before="286" w:line="254" w:lineRule="auto"/>
        <w:ind w:right="99"/>
        <w:rPr>
          <w:rFonts w:hint="eastAsia"/>
        </w:rPr>
      </w:pPr>
    </w:p>
    <w:p w14:paraId="13B11809">
      <w:pPr>
        <w:pStyle w:val="4"/>
        <w:spacing w:before="286" w:line="254" w:lineRule="auto"/>
        <w:ind w:right="99"/>
        <w:rPr>
          <w:rFonts w:hint="eastAsia"/>
        </w:rPr>
      </w:pPr>
      <w:r>
        <w:rPr>
          <w:rFonts w:hint="eastAsia"/>
        </w:rPr>
        <w:t>The one, Where had sin its lodging place in the regenerate?</w:t>
      </w:r>
    </w:p>
    <w:p w14:paraId="2520EF06">
      <w:pPr>
        <w:pStyle w:val="4"/>
        <w:spacing w:before="286" w:line="254" w:lineRule="auto"/>
        <w:ind w:right="99"/>
        <w:rPr>
          <w:rFonts w:hint="eastAsia"/>
        </w:rPr>
      </w:pPr>
      <w:r>
        <w:rPr>
          <w:rFonts w:hint="eastAsia"/>
        </w:rPr>
        <w:t>一个是，罪在重生者里面的居所在哪里？</w:t>
      </w:r>
    </w:p>
    <w:p w14:paraId="7A9050AF">
      <w:pPr>
        <w:pStyle w:val="4"/>
        <w:spacing w:before="286" w:line="254" w:lineRule="auto"/>
        <w:ind w:right="99"/>
        <w:rPr>
          <w:rFonts w:hint="eastAsia"/>
        </w:rPr>
      </w:pPr>
    </w:p>
    <w:p w14:paraId="07F5C42F">
      <w:pPr>
        <w:pStyle w:val="4"/>
        <w:spacing w:before="286" w:line="254" w:lineRule="auto"/>
        <w:ind w:right="99"/>
        <w:rPr>
          <w:rFonts w:hint="eastAsia"/>
        </w:rPr>
      </w:pPr>
      <w:r>
        <w:rPr>
          <w:rFonts w:hint="eastAsia"/>
        </w:rPr>
        <w:t>the occasion whereof was a discourse with Mr. Mair on that head; but I doubt if I have well understood him in that point.</w:t>
      </w:r>
    </w:p>
    <w:p w14:paraId="2EEC3DB1">
      <w:pPr>
        <w:pStyle w:val="4"/>
        <w:spacing w:before="286" w:line="254" w:lineRule="auto"/>
        <w:ind w:right="99"/>
        <w:rPr>
          <w:rFonts w:hint="eastAsia"/>
        </w:rPr>
      </w:pPr>
      <w:r>
        <w:rPr>
          <w:rFonts w:hint="eastAsia"/>
        </w:rPr>
        <w:t>其起因是与梅尔先生就此话题的一次谈话；但我怀疑我在那一点上是否很好地理解了他。</w:t>
      </w:r>
    </w:p>
    <w:p w14:paraId="59C50B68">
      <w:pPr>
        <w:pStyle w:val="4"/>
        <w:spacing w:before="286" w:line="254" w:lineRule="auto"/>
        <w:ind w:right="99"/>
        <w:rPr>
          <w:rFonts w:hint="eastAsia"/>
        </w:rPr>
      </w:pPr>
    </w:p>
    <w:p w14:paraId="42455B8A">
      <w:pPr>
        <w:pStyle w:val="4"/>
        <w:spacing w:before="286" w:line="254" w:lineRule="auto"/>
        <w:ind w:right="99"/>
        <w:rPr>
          <w:rFonts w:hint="eastAsia"/>
        </w:rPr>
      </w:pPr>
      <w:r>
        <w:rPr>
          <w:rFonts w:hint="eastAsia"/>
        </w:rPr>
        <w:t>The other, Why the Lord suffers sin to remain in the regenerate?</w:t>
      </w:r>
    </w:p>
    <w:p w14:paraId="47A45790">
      <w:pPr>
        <w:pStyle w:val="4"/>
        <w:spacing w:before="286" w:line="254" w:lineRule="auto"/>
        <w:ind w:right="99"/>
        <w:rPr>
          <w:rFonts w:hint="eastAsia"/>
        </w:rPr>
      </w:pPr>
      <w:r>
        <w:rPr>
          <w:rFonts w:hint="eastAsia"/>
        </w:rPr>
        <w:t>另一个是，主为何容许罪留在重生者里面？</w:t>
      </w:r>
    </w:p>
    <w:p w14:paraId="3BDEA1CB">
      <w:pPr>
        <w:pStyle w:val="4"/>
        <w:spacing w:before="286" w:line="254" w:lineRule="auto"/>
        <w:ind w:right="99"/>
        <w:rPr>
          <w:rFonts w:hint="eastAsia"/>
        </w:rPr>
      </w:pPr>
    </w:p>
    <w:p w14:paraId="41A7A0FE">
      <w:pPr>
        <w:pStyle w:val="4"/>
        <w:spacing w:before="286" w:line="254" w:lineRule="auto"/>
        <w:ind w:right="99"/>
        <w:rPr>
          <w:rFonts w:hint="eastAsia"/>
        </w:rPr>
      </w:pPr>
      <w:r>
        <w:rPr>
          <w:rFonts w:hint="eastAsia"/>
        </w:rPr>
        <w:t>which had its rise from a particular straitening on that head in my own private case, as before narrated.</w:t>
      </w:r>
    </w:p>
    <w:p w14:paraId="5603B05E">
      <w:pPr>
        <w:pStyle w:val="4"/>
        <w:spacing w:before="286" w:line="254" w:lineRule="auto"/>
        <w:ind w:right="99"/>
        <w:rPr>
          <w:rFonts w:hint="eastAsia"/>
        </w:rPr>
      </w:pPr>
      <w:r>
        <w:rPr>
          <w:rFonts w:hint="eastAsia"/>
        </w:rPr>
        <w:t>这源于我个人私下案例中就此话题的一次特别困境，如前所述。</w:t>
      </w:r>
    </w:p>
    <w:p w14:paraId="510CDC65">
      <w:pPr>
        <w:pStyle w:val="4"/>
        <w:spacing w:before="286" w:line="254" w:lineRule="auto"/>
        <w:ind w:right="99"/>
        <w:rPr>
          <w:rFonts w:hint="eastAsia"/>
        </w:rPr>
      </w:pPr>
    </w:p>
    <w:p w14:paraId="09E17DDC">
      <w:pPr>
        <w:pStyle w:val="4"/>
        <w:spacing w:before="286" w:line="254" w:lineRule="auto"/>
        <w:ind w:right="99"/>
        <w:rPr>
          <w:rFonts w:hint="eastAsia"/>
        </w:rPr>
      </w:pPr>
      <w:r>
        <w:rPr>
          <w:rFonts w:hint="eastAsia"/>
        </w:rPr>
        <w:t>My thoughts on these several subjects, written for my own satisfaction, I had, by the 4th of August this year 1704, all fairly transcribed for conservation, in a book purchased for the purpose, and which I have called "The Miscellany Manuscript;" and thereby it was filled up to p. 325.*</w:t>
      </w:r>
    </w:p>
    <w:p w14:paraId="05039F17">
      <w:pPr>
        <w:pStyle w:val="4"/>
        <w:spacing w:before="286" w:line="254" w:lineRule="auto"/>
        <w:ind w:right="99"/>
        <w:rPr>
          <w:rFonts w:hint="eastAsia"/>
        </w:rPr>
      </w:pPr>
      <w:r>
        <w:rPr>
          <w:rFonts w:hint="eastAsia"/>
        </w:rPr>
        <w:t>我为满足自己而写的关于这几个主题的想法，到今年1704年8月4日，已全部清晰地抄录在一本为此目的购买的书中以作保存，我称之为《杂项手稿》；由此它被填满到了第325页。*</w:t>
      </w:r>
    </w:p>
    <w:p w14:paraId="600E90D0">
      <w:pPr>
        <w:pStyle w:val="4"/>
        <w:spacing w:before="286" w:line="254" w:lineRule="auto"/>
        <w:ind w:right="99"/>
        <w:rPr>
          <w:rFonts w:hint="eastAsia"/>
        </w:rPr>
      </w:pPr>
    </w:p>
    <w:p w14:paraId="3A6C5AAA">
      <w:pPr>
        <w:pStyle w:val="4"/>
        <w:spacing w:before="286" w:line="254" w:lineRule="auto"/>
        <w:ind w:right="99"/>
        <w:rPr>
          <w:rFonts w:hint="eastAsia"/>
        </w:rPr>
      </w:pPr>
      <w:r>
        <w:rPr>
          <w:rFonts w:hint="eastAsia"/>
        </w:rPr>
        <w:t>But whereas I had, in May 1703, begun exercises on the Confession of Faith, written at large for my own instruction, and the edification of the people, to whom I delivered them, for the evening exercise on Sabbaths for ordinary, that work was continued only to the end of that year 1703.</w:t>
      </w:r>
    </w:p>
    <w:p w14:paraId="59839696">
      <w:pPr>
        <w:pStyle w:val="4"/>
        <w:spacing w:before="286" w:line="254" w:lineRule="auto"/>
        <w:ind w:right="99"/>
        <w:rPr>
          <w:rFonts w:hint="eastAsia"/>
        </w:rPr>
      </w:pPr>
      <w:r>
        <w:rPr>
          <w:rFonts w:hint="eastAsia"/>
        </w:rPr>
        <w:t>但是，尽管我在1703年5月，已开始就《信仰告白》进行操练，为我自己的教导和百姓的造就而详细写下，并在通常的安息日晚间操练中向他们传讲，那项工作只持续到1703年底。</w:t>
      </w:r>
    </w:p>
    <w:p w14:paraId="49F5A63B">
      <w:pPr>
        <w:pStyle w:val="4"/>
        <w:spacing w:before="286" w:line="254" w:lineRule="auto"/>
        <w:ind w:right="99"/>
        <w:rPr>
          <w:rFonts w:hint="eastAsia"/>
        </w:rPr>
      </w:pPr>
    </w:p>
    <w:p w14:paraId="2CCC219C">
      <w:pPr>
        <w:pStyle w:val="4"/>
        <w:spacing w:before="286" w:line="254" w:lineRule="auto"/>
        <w:ind w:right="99"/>
        <w:rPr>
          <w:rFonts w:hint="eastAsia"/>
        </w:rPr>
      </w:pPr>
      <w:r>
        <w:rPr>
          <w:rFonts w:hint="eastAsia"/>
        </w:rPr>
        <w:t>And in the said space of time I went through the first two chapters only.</w:t>
      </w:r>
    </w:p>
    <w:p w14:paraId="138F78A8">
      <w:pPr>
        <w:pStyle w:val="4"/>
        <w:spacing w:before="286" w:line="254" w:lineRule="auto"/>
        <w:ind w:right="99"/>
        <w:rPr>
          <w:rFonts w:hint="eastAsia"/>
        </w:rPr>
      </w:pPr>
      <w:r>
        <w:rPr>
          <w:rFonts w:hint="eastAsia"/>
        </w:rPr>
        <w:t>在那段时间里，我只讲完了前两章。</w:t>
      </w:r>
    </w:p>
    <w:p w14:paraId="40029775">
      <w:pPr>
        <w:pStyle w:val="4"/>
        <w:spacing w:before="286" w:line="254" w:lineRule="auto"/>
        <w:ind w:right="99"/>
        <w:rPr>
          <w:rFonts w:hint="eastAsia"/>
        </w:rPr>
      </w:pPr>
    </w:p>
    <w:p w14:paraId="50E204B0">
      <w:pPr>
        <w:pStyle w:val="4"/>
        <w:spacing w:before="286" w:line="254" w:lineRule="auto"/>
        <w:ind w:right="99"/>
        <w:rPr>
          <w:rFonts w:hint="eastAsia"/>
        </w:rPr>
      </w:pPr>
      <w:r>
        <w:rPr>
          <w:rFonts w:hint="eastAsia"/>
        </w:rPr>
        <w:t>I judge its proving sometimes too strong meat for the people; and its requiring more time and study than my other affairs could well allow, contributed to the breaking me off from that design, that otherwise would have been very profitable to myself for my instruction in the whole system.</w:t>
      </w:r>
    </w:p>
    <w:p w14:paraId="2B186F63">
      <w:pPr>
        <w:pStyle w:val="4"/>
        <w:spacing w:before="286" w:line="254" w:lineRule="auto"/>
        <w:ind w:right="99"/>
        <w:rPr>
          <w:rFonts w:hint="eastAsia"/>
        </w:rPr>
      </w:pPr>
      <w:r>
        <w:rPr>
          <w:rFonts w:hint="eastAsia"/>
        </w:rPr>
        <w:t>我判断，它有时对百姓来说是太硬的食物；并且它需要比我其他事务能允许的更多的时间和学习，这些促使我中断了那个计划，否则它对我自己在整个系统中的教导本会非常有益。</w:t>
      </w:r>
    </w:p>
    <w:p w14:paraId="107D17D5">
      <w:pPr>
        <w:pStyle w:val="4"/>
        <w:spacing w:before="286" w:line="254" w:lineRule="auto"/>
        <w:ind w:right="99"/>
        <w:rPr>
          <w:rFonts w:hint="eastAsia"/>
        </w:rPr>
      </w:pPr>
    </w:p>
    <w:p w14:paraId="1C2EACC4">
      <w:pPr>
        <w:pStyle w:val="4"/>
        <w:spacing w:before="286" w:line="254" w:lineRule="auto"/>
        <w:ind w:right="99"/>
        <w:rPr>
          <w:rFonts w:hint="eastAsia"/>
        </w:rPr>
      </w:pPr>
      <w:r>
        <w:rPr>
          <w:rFonts w:hint="eastAsia"/>
        </w:rPr>
        <w:t>I had, on the 3d of September, in my course of lecturing, proceeded unto the epistle to the Romans.</w:t>
      </w:r>
    </w:p>
    <w:p w14:paraId="674589DC">
      <w:pPr>
        <w:pStyle w:val="4"/>
        <w:spacing w:before="286" w:line="254" w:lineRule="auto"/>
        <w:ind w:right="99"/>
        <w:rPr>
          <w:rFonts w:hint="eastAsia"/>
        </w:rPr>
      </w:pPr>
      <w:r>
        <w:rPr>
          <w:rFonts w:hint="eastAsia"/>
        </w:rPr>
        <w:t>9月3日，在我的系列讲座中，我讲到了罗马书。</w:t>
      </w:r>
    </w:p>
    <w:p w14:paraId="11EA00DA">
      <w:pPr>
        <w:pStyle w:val="4"/>
        <w:spacing w:before="286" w:line="254" w:lineRule="auto"/>
        <w:ind w:right="99"/>
        <w:rPr>
          <w:rFonts w:hint="eastAsia"/>
        </w:rPr>
      </w:pPr>
    </w:p>
    <w:p w14:paraId="05ED506D">
      <w:pPr>
        <w:pStyle w:val="4"/>
        <w:spacing w:before="286" w:line="254" w:lineRule="auto"/>
        <w:ind w:right="99"/>
        <w:rPr>
          <w:rFonts w:hint="eastAsia"/>
        </w:rPr>
      </w:pPr>
      <w:r>
        <w:rPr>
          <w:rFonts w:hint="eastAsia"/>
        </w:rPr>
        <w:t>And whereas it was not my ordinary practice to write my lectures; yet having considered that epistle, as the proper fountain from whence the doctrine of justification was to be drawn, I had an earnest desire of insight into it, so far as I could reach; for which cause, having gathered together some commentaries upon it, I studied the doctrinal part thereof, viz., to chap. 12. with that design, and wrote some thoughts thereon, which are in retentis.</w:t>
      </w:r>
    </w:p>
    <w:p w14:paraId="64911096">
      <w:pPr>
        <w:pStyle w:val="4"/>
        <w:spacing w:before="286" w:line="254" w:lineRule="auto"/>
        <w:ind w:right="99"/>
        <w:rPr>
          <w:rFonts w:hint="eastAsia"/>
        </w:rPr>
      </w:pPr>
      <w:r>
        <w:rPr>
          <w:rFonts w:hint="eastAsia"/>
        </w:rPr>
        <w:t>然而，尽管写下我的讲座并非我的常规做法；但考虑到那封书信是引出称义教义的恰当源头，我热切渴望能尽可能地深入理解它；为此，我收集了一些关于它的注释书，带着那个目的研究了它的教义部分，即，到第12章，并写下了一些想法，这些想法都还保留着。</w:t>
      </w:r>
    </w:p>
    <w:p w14:paraId="403505CD">
      <w:pPr>
        <w:pStyle w:val="4"/>
        <w:spacing w:before="286" w:line="254" w:lineRule="auto"/>
        <w:ind w:right="99"/>
        <w:rPr>
          <w:rFonts w:hint="eastAsia"/>
        </w:rPr>
      </w:pPr>
    </w:p>
    <w:p w14:paraId="6DBF2C6B">
      <w:pPr>
        <w:pStyle w:val="4"/>
        <w:spacing w:before="286" w:line="254" w:lineRule="auto"/>
        <w:ind w:right="99"/>
        <w:rPr>
          <w:rFonts w:hint="eastAsia"/>
        </w:rPr>
      </w:pPr>
      <w:r>
        <w:rPr>
          <w:rFonts w:hint="eastAsia"/>
        </w:rPr>
        <w:t>But sticking too precisely unto the lecturing of a chapter every Lord's day, this did, of course, make them the more superficial; and withal the work was interrupted in the 5th and 7th chapters.</w:t>
      </w:r>
    </w:p>
    <w:p w14:paraId="2F905BBA">
      <w:pPr>
        <w:pStyle w:val="4"/>
        <w:spacing w:before="286" w:line="254" w:lineRule="auto"/>
        <w:ind w:right="99"/>
        <w:rPr>
          <w:rFonts w:hint="eastAsia"/>
        </w:rPr>
      </w:pPr>
      <w:r>
        <w:rPr>
          <w:rFonts w:hint="eastAsia"/>
        </w:rPr>
        <w:t>但是，过于拘泥于每个主日讲一章，这当然使讲座变得更为肤浅；同时，在第5章和第7章时，这项工作中断了。</w:t>
      </w:r>
    </w:p>
    <w:p w14:paraId="7C1FC47E">
      <w:pPr>
        <w:pStyle w:val="4"/>
        <w:spacing w:before="286" w:line="254" w:lineRule="auto"/>
        <w:ind w:right="99"/>
        <w:rPr>
          <w:rFonts w:hint="eastAsia"/>
        </w:rPr>
      </w:pPr>
    </w:p>
    <w:p w14:paraId="6737BE55">
      <w:pPr>
        <w:pStyle w:val="4"/>
        <w:spacing w:before="286" w:line="254" w:lineRule="auto"/>
        <w:ind w:right="99"/>
        <w:rPr>
          <w:rFonts w:hint="eastAsia"/>
        </w:rPr>
      </w:pPr>
      <w:r>
        <w:rPr>
          <w:rFonts w:hint="eastAsia"/>
        </w:rPr>
        <w:t>As in the former part of this year, I had got a new parcel of books, so toward the latter end thereof, in October, I got another.</w:t>
      </w:r>
    </w:p>
    <w:p w14:paraId="6ADB8CEC">
      <w:pPr>
        <w:pStyle w:val="4"/>
        <w:spacing w:before="286" w:line="254" w:lineRule="auto"/>
        <w:ind w:right="99"/>
        <w:rPr>
          <w:rFonts w:hint="eastAsia"/>
        </w:rPr>
      </w:pPr>
      <w:r>
        <w:rPr>
          <w:rFonts w:hint="eastAsia"/>
        </w:rPr>
        <w:t>如同在今年上半年我得到了一批新书一样，在下半年，十月份，我又得到了另一批。</w:t>
      </w:r>
    </w:p>
    <w:p w14:paraId="0BD1348B">
      <w:pPr>
        <w:pStyle w:val="4"/>
        <w:spacing w:before="286" w:line="254" w:lineRule="auto"/>
        <w:ind w:right="99"/>
        <w:rPr>
          <w:rFonts w:hint="eastAsia"/>
        </w:rPr>
      </w:pPr>
    </w:p>
    <w:p w14:paraId="69E64AC9">
      <w:pPr>
        <w:pStyle w:val="4"/>
        <w:spacing w:before="286" w:line="254" w:lineRule="auto"/>
        <w:ind w:right="99"/>
        <w:rPr>
          <w:rFonts w:hint="eastAsia"/>
        </w:rPr>
      </w:pPr>
      <w:r>
        <w:rPr>
          <w:rFonts w:hint="eastAsia"/>
        </w:rPr>
        <w:t>This parcel I had bought in England.</w:t>
      </w:r>
    </w:p>
    <w:p w14:paraId="63BA69AB">
      <w:pPr>
        <w:pStyle w:val="4"/>
        <w:spacing w:before="286" w:line="254" w:lineRule="auto"/>
        <w:ind w:right="99"/>
        <w:rPr>
          <w:rFonts w:hint="eastAsia"/>
        </w:rPr>
      </w:pPr>
      <w:r>
        <w:rPr>
          <w:rFonts w:hint="eastAsia"/>
        </w:rPr>
        <w:t>这批书是我在英格兰买的。</w:t>
      </w:r>
    </w:p>
    <w:p w14:paraId="0E817B91">
      <w:pPr>
        <w:pStyle w:val="4"/>
        <w:spacing w:before="286" w:line="254" w:lineRule="auto"/>
        <w:ind w:right="99"/>
        <w:rPr>
          <w:rFonts w:hint="eastAsia"/>
        </w:rPr>
      </w:pPr>
    </w:p>
    <w:p w14:paraId="108B213D">
      <w:pPr>
        <w:pStyle w:val="4"/>
        <w:spacing w:before="286" w:line="254" w:lineRule="auto"/>
        <w:ind w:right="99"/>
        <w:rPr>
          <w:rFonts w:hint="eastAsia"/>
        </w:rPr>
      </w:pPr>
      <w:r>
        <w:rPr>
          <w:rFonts w:hint="eastAsia"/>
        </w:rPr>
        <w:t>Ere I got them home, they had stolen away my heart, and I was extremely fond of them.</w:t>
      </w:r>
    </w:p>
    <w:p w14:paraId="1A22E4B5">
      <w:pPr>
        <w:pStyle w:val="4"/>
        <w:spacing w:before="286" w:line="254" w:lineRule="auto"/>
        <w:ind w:right="99"/>
        <w:rPr>
          <w:rFonts w:hint="eastAsia"/>
        </w:rPr>
      </w:pPr>
      <w:r>
        <w:rPr>
          <w:rFonts w:hint="eastAsia"/>
        </w:rPr>
        <w:t>在我把它们带回家之前，它们已经偷走了我的心，我非常喜欢它们。</w:t>
      </w:r>
    </w:p>
    <w:p w14:paraId="1F010A8E">
      <w:pPr>
        <w:pStyle w:val="4"/>
        <w:spacing w:before="286" w:line="254" w:lineRule="auto"/>
        <w:ind w:right="99"/>
        <w:rPr>
          <w:rFonts w:hint="eastAsia"/>
        </w:rPr>
      </w:pPr>
    </w:p>
    <w:p w14:paraId="0E9E236E">
      <w:pPr>
        <w:pStyle w:val="4"/>
        <w:spacing w:before="286" w:line="254" w:lineRule="auto"/>
        <w:ind w:right="99"/>
        <w:rPr>
          <w:rFonts w:hint="eastAsia"/>
        </w:rPr>
      </w:pPr>
      <w:r>
        <w:rPr>
          <w:rFonts w:hint="eastAsia"/>
        </w:rPr>
        <w:t>This raised me in a great fear while the lad was gone to fetch them; and it sent me to God; but I had no confidence.</w:t>
      </w:r>
    </w:p>
    <w:p w14:paraId="7115519D">
      <w:pPr>
        <w:pStyle w:val="4"/>
        <w:spacing w:before="286" w:line="254" w:lineRule="auto"/>
        <w:ind w:right="99"/>
        <w:rPr>
          <w:rFonts w:hint="eastAsia"/>
        </w:rPr>
      </w:pPr>
      <w:r>
        <w:rPr>
          <w:rFonts w:hint="eastAsia"/>
        </w:rPr>
        <w:t>这让我在那个小伙子去取书的时候感到极大的恐惧；这使我到上帝面前；但我没有信心。</w:t>
      </w:r>
    </w:p>
    <w:p w14:paraId="1BEF83DA">
      <w:pPr>
        <w:pStyle w:val="4"/>
        <w:spacing w:before="286" w:line="254" w:lineRule="auto"/>
        <w:ind w:right="99"/>
        <w:rPr>
          <w:rFonts w:hint="eastAsia"/>
        </w:rPr>
      </w:pPr>
    </w:p>
    <w:p w14:paraId="14D3BA8B">
      <w:pPr>
        <w:pStyle w:val="4"/>
        <w:spacing w:before="286" w:line="254" w:lineRule="auto"/>
        <w:ind w:right="99"/>
        <w:rPr>
          <w:rFonts w:hint="eastAsia"/>
        </w:rPr>
      </w:pPr>
      <w:r>
        <w:rPr>
          <w:rFonts w:hint="eastAsia"/>
        </w:rPr>
        <w:t>The books were taken, and then I saw well that my sin had found me out.</w:t>
      </w:r>
    </w:p>
    <w:p w14:paraId="413993B7">
      <w:pPr>
        <w:pStyle w:val="4"/>
        <w:spacing w:before="286" w:line="254" w:lineRule="auto"/>
        <w:ind w:right="99"/>
        <w:rPr>
          <w:rFonts w:hint="eastAsia"/>
        </w:rPr>
      </w:pPr>
      <w:r>
        <w:rPr>
          <w:rFonts w:hint="eastAsia"/>
        </w:rPr>
        <w:t>书被拿走了，然后我清楚地看到我的罪找到了我。</w:t>
      </w:r>
    </w:p>
    <w:p w14:paraId="4363FFC6">
      <w:pPr>
        <w:pStyle w:val="4"/>
        <w:spacing w:before="286" w:line="254" w:lineRule="auto"/>
        <w:ind w:right="99"/>
        <w:rPr>
          <w:rFonts w:hint="eastAsia"/>
        </w:rPr>
      </w:pPr>
    </w:p>
    <w:p w14:paraId="1AF0E35E">
      <w:pPr>
        <w:pStyle w:val="4"/>
        <w:spacing w:before="286" w:line="254" w:lineRule="auto"/>
        <w:ind w:right="99"/>
        <w:rPr>
          <w:rFonts w:hint="eastAsia"/>
        </w:rPr>
      </w:pPr>
      <w:r>
        <w:rPr>
          <w:rFonts w:hint="eastAsia"/>
        </w:rPr>
        <w:t>This was a piece of trouble to me for two or three days.</w:t>
      </w:r>
    </w:p>
    <w:p w14:paraId="563F779D">
      <w:pPr>
        <w:pStyle w:val="4"/>
        <w:spacing w:before="286" w:line="254" w:lineRule="auto"/>
        <w:ind w:right="99"/>
        <w:rPr>
          <w:rFonts w:hint="eastAsia"/>
        </w:rPr>
      </w:pPr>
      <w:r>
        <w:rPr>
          <w:rFonts w:hint="eastAsia"/>
        </w:rPr>
        <w:t>这事困扰了我两三天。</w:t>
      </w:r>
    </w:p>
    <w:p w14:paraId="09DB9D94">
      <w:pPr>
        <w:pStyle w:val="4"/>
        <w:spacing w:before="286" w:line="254" w:lineRule="auto"/>
        <w:ind w:right="99"/>
        <w:rPr>
          <w:rFonts w:hint="eastAsia"/>
        </w:rPr>
      </w:pPr>
    </w:p>
    <w:p w14:paraId="450397A9">
      <w:pPr>
        <w:pStyle w:val="4"/>
        <w:spacing w:before="286" w:line="254" w:lineRule="auto"/>
        <w:ind w:right="99"/>
        <w:rPr>
          <w:rFonts w:hint="eastAsia"/>
        </w:rPr>
      </w:pPr>
      <w:r>
        <w:rPr>
          <w:rFonts w:hint="eastAsia"/>
        </w:rPr>
        <w:t>At length I resolved to lay myself down at God's feet, and to leave caring for the books; which that I might the better do, I applied myself to the work of ministerial visitation of families.</w:t>
      </w:r>
    </w:p>
    <w:p w14:paraId="40BDD37A">
      <w:pPr>
        <w:pStyle w:val="4"/>
        <w:spacing w:before="286" w:line="254" w:lineRule="auto"/>
        <w:ind w:right="99"/>
        <w:rPr>
          <w:rFonts w:hint="eastAsia"/>
        </w:rPr>
      </w:pPr>
      <w:r>
        <w:rPr>
          <w:rFonts w:hint="eastAsia"/>
        </w:rPr>
        <w:t>最后我决定把自己交在上帝的脚前，不再为书操心；为了能更好地做到这一点，我投身于牧师探访家庭的工作。</w:t>
      </w:r>
    </w:p>
    <w:p w14:paraId="3E62CB5B">
      <w:pPr>
        <w:pStyle w:val="4"/>
        <w:spacing w:before="286" w:line="254" w:lineRule="auto"/>
        <w:ind w:right="99"/>
        <w:rPr>
          <w:rFonts w:hint="eastAsia"/>
        </w:rPr>
      </w:pPr>
    </w:p>
    <w:p w14:paraId="2DB194C8">
      <w:pPr>
        <w:pStyle w:val="4"/>
        <w:spacing w:before="286" w:line="254" w:lineRule="auto"/>
        <w:ind w:right="99"/>
        <w:rPr>
          <w:rFonts w:hint="eastAsia"/>
        </w:rPr>
      </w:pPr>
      <w:r>
        <w:rPr>
          <w:rFonts w:hint="eastAsia"/>
        </w:rPr>
        <w:t>Having spent but a forenoon in that way, when I came in, it was told me, that the books were in Ladykirk, and I might send for them when I would.</w:t>
      </w:r>
    </w:p>
    <w:p w14:paraId="17B6A1AB">
      <w:pPr>
        <w:pStyle w:val="4"/>
        <w:spacing w:before="286" w:line="254" w:lineRule="auto"/>
        <w:ind w:right="99"/>
        <w:rPr>
          <w:rFonts w:hint="eastAsia"/>
        </w:rPr>
      </w:pPr>
      <w:r>
        <w:rPr>
          <w:rFonts w:hint="eastAsia"/>
        </w:rPr>
        <w:t>以那种方式只花了一个上午，当我进来时，有人告诉我，书在雷迪柯克，我随时可以派人去取。</w:t>
      </w:r>
    </w:p>
    <w:p w14:paraId="1D76F431">
      <w:pPr>
        <w:pStyle w:val="4"/>
        <w:spacing w:before="286" w:line="254" w:lineRule="auto"/>
        <w:ind w:right="99"/>
        <w:rPr>
          <w:rFonts w:hint="eastAsia"/>
        </w:rPr>
      </w:pPr>
    </w:p>
    <w:p w14:paraId="10E598E7">
      <w:pPr>
        <w:pStyle w:val="4"/>
        <w:spacing w:before="286" w:line="254" w:lineRule="auto"/>
        <w:ind w:right="99"/>
        <w:rPr>
          <w:rFonts w:hint="eastAsia"/>
        </w:rPr>
      </w:pPr>
      <w:r>
        <w:rPr>
          <w:rFonts w:hint="eastAsia"/>
        </w:rPr>
        <w:t>Among these books were some of Lightfoot's pieces, the which did especially take with me, in respect of the Jewish learning therein; to which a particular bias seems always to have been hung on me, plainly perceiving the singular usefulness thereof for understanding of the holy scriptures.</w:t>
      </w:r>
    </w:p>
    <w:p w14:paraId="2842B605">
      <w:pPr>
        <w:pStyle w:val="4"/>
        <w:spacing w:before="286" w:line="254" w:lineRule="auto"/>
        <w:ind w:right="99"/>
        <w:rPr>
          <w:rFonts w:hint="eastAsia"/>
        </w:rPr>
      </w:pPr>
      <w:r>
        <w:rPr>
          <w:rFonts w:hint="eastAsia"/>
        </w:rPr>
        <w:t>这些书中有一些莱特富特的著作，由于其中的犹太学识，特别吸引我；我似乎一直对此有特别的偏好，清楚地察觉到它对于理解圣经的独特用处。</w:t>
      </w:r>
    </w:p>
    <w:p w14:paraId="755B580E">
      <w:pPr>
        <w:pStyle w:val="4"/>
        <w:spacing w:before="286" w:line="254" w:lineRule="auto"/>
        <w:ind w:right="99"/>
        <w:rPr>
          <w:rFonts w:hint="eastAsia"/>
        </w:rPr>
      </w:pPr>
    </w:p>
    <w:p w14:paraId="32C75517">
      <w:pPr>
        <w:pStyle w:val="4"/>
        <w:spacing w:before="286" w:line="254" w:lineRule="auto"/>
        <w:ind w:right="99"/>
        <w:rPr>
          <w:rFonts w:hint="eastAsia"/>
        </w:rPr>
      </w:pPr>
      <w:r>
        <w:rPr>
          <w:rFonts w:hint="eastAsia"/>
        </w:rPr>
        <w:t>While I proceeded in acquainting myself with these, as I had access, I studied his description of the temple, so as I made a draught of the temple and the altar accordingly, which to this day hang in my closet.</w:t>
      </w:r>
    </w:p>
    <w:p w14:paraId="0FA0F4E2">
      <w:pPr>
        <w:pStyle w:val="4"/>
        <w:spacing w:before="286" w:line="254" w:lineRule="auto"/>
        <w:ind w:right="99"/>
        <w:rPr>
          <w:rFonts w:hint="eastAsia"/>
        </w:rPr>
      </w:pPr>
      <w:r>
        <w:rPr>
          <w:rFonts w:hint="eastAsia"/>
        </w:rPr>
        <w:t>当我有机会熟悉这些著作时，我研究了他对圣殿的描述，并据此画了一张圣殿和祭坛的草图，至今仍挂在我的书房里。</w:t>
      </w:r>
    </w:p>
    <w:p w14:paraId="54884FAE">
      <w:pPr>
        <w:pStyle w:val="4"/>
        <w:spacing w:before="286" w:line="254" w:lineRule="auto"/>
        <w:ind w:right="99"/>
        <w:rPr>
          <w:rFonts w:hint="eastAsia"/>
        </w:rPr>
      </w:pPr>
    </w:p>
    <w:p w14:paraId="18C56E9B">
      <w:pPr>
        <w:pStyle w:val="4"/>
        <w:spacing w:before="286" w:line="254" w:lineRule="auto"/>
        <w:ind w:right="99"/>
        <w:rPr>
          <w:rFonts w:hint="eastAsia"/>
        </w:rPr>
      </w:pPr>
      <w:r>
        <w:rPr>
          <w:rFonts w:hint="eastAsia"/>
        </w:rPr>
        <w:t>And though, being an utter stranger to mathematics, I could not represent things in their proper figures; yet that draught such as it is, so fixed the idea of the temple with me in some measure of distinctness, that it soon became familiar to me, and hath since that time been of very great use to me on several occasions.</w:t>
      </w:r>
    </w:p>
    <w:p w14:paraId="16A4819A">
      <w:pPr>
        <w:pStyle w:val="4"/>
        <w:spacing w:before="286" w:line="254" w:lineRule="auto"/>
        <w:ind w:right="99"/>
        <w:rPr>
          <w:rFonts w:hint="eastAsia"/>
        </w:rPr>
      </w:pPr>
      <w:r>
        <w:rPr>
          <w:rFonts w:hint="eastAsia"/>
        </w:rPr>
        <w:t>虽然我对数学一窍不通，无法用恰当的图形来表现事物；但那张草图，就其本身而言，如此清晰地在我心中固定了圣殿的形象，以至于它很快就变得为我所熟悉，并从那时起在好几个场合对我大有用处。</w:t>
      </w:r>
    </w:p>
    <w:p w14:paraId="04A4EBAC">
      <w:pPr>
        <w:pStyle w:val="4"/>
        <w:spacing w:before="286" w:line="254" w:lineRule="auto"/>
        <w:ind w:right="99"/>
        <w:rPr>
          <w:rFonts w:hint="eastAsia"/>
        </w:rPr>
      </w:pPr>
    </w:p>
    <w:p w14:paraId="0AB93AEC">
      <w:pPr>
        <w:pStyle w:val="4"/>
        <w:spacing w:before="286" w:line="254" w:lineRule="auto"/>
        <w:ind w:right="99"/>
        <w:rPr>
          <w:rFonts w:hint="eastAsia"/>
        </w:rPr>
      </w:pPr>
      <w:r>
        <w:rPr>
          <w:rFonts w:hint="eastAsia"/>
        </w:rPr>
        <w:t>That winter I visited a woman in Homtoun, who alleged the devil was in her.</w:t>
      </w:r>
    </w:p>
    <w:p w14:paraId="1CEB4F79">
      <w:pPr>
        <w:pStyle w:val="4"/>
        <w:spacing w:before="286" w:line="254" w:lineRule="auto"/>
        <w:ind w:right="99"/>
        <w:rPr>
          <w:rFonts w:hint="eastAsia"/>
        </w:rPr>
      </w:pPr>
      <w:r>
        <w:rPr>
          <w:rFonts w:hint="eastAsia"/>
        </w:rPr>
        <w:t>那年冬天，我探访了霍姆顿的一位妇人，她声称魔鬼在她里面。</w:t>
      </w:r>
    </w:p>
    <w:p w14:paraId="04BE1C83">
      <w:pPr>
        <w:pStyle w:val="4"/>
        <w:spacing w:before="286" w:line="254" w:lineRule="auto"/>
        <w:ind w:right="99"/>
        <w:rPr>
          <w:rFonts w:hint="eastAsia"/>
        </w:rPr>
      </w:pPr>
    </w:p>
    <w:p w14:paraId="66BBA575">
      <w:pPr>
        <w:pStyle w:val="4"/>
        <w:spacing w:before="286" w:line="254" w:lineRule="auto"/>
        <w:ind w:right="99"/>
        <w:rPr>
          <w:rFonts w:hint="eastAsia"/>
        </w:rPr>
      </w:pPr>
      <w:r>
        <w:rPr>
          <w:rFonts w:hint="eastAsia"/>
        </w:rPr>
        <w:t>After I had spoke and prayed with her, I went out, and in the meantime she got out of the bed, and cried with a most horrid cry, without intermission, near a quarter of an hour.</w:t>
      </w:r>
    </w:p>
    <w:p w14:paraId="127035BB">
      <w:pPr>
        <w:pStyle w:val="4"/>
        <w:spacing w:before="286" w:line="254" w:lineRule="auto"/>
        <w:ind w:right="99"/>
        <w:rPr>
          <w:rFonts w:hint="eastAsia"/>
        </w:rPr>
      </w:pPr>
      <w:r>
        <w:rPr>
          <w:rFonts w:hint="eastAsia"/>
        </w:rPr>
        <w:t>我与她交谈并为她祷告后，我走了出去，在此期间，她下了床，用最可怕的哭声不停地哭了近一刻钟。</w:t>
      </w:r>
    </w:p>
    <w:p w14:paraId="1D17032F">
      <w:pPr>
        <w:pStyle w:val="4"/>
        <w:spacing w:before="286" w:line="254" w:lineRule="auto"/>
        <w:ind w:right="99"/>
        <w:rPr>
          <w:rFonts w:hint="eastAsia"/>
        </w:rPr>
      </w:pPr>
    </w:p>
    <w:p w14:paraId="5D7AAD77">
      <w:pPr>
        <w:pStyle w:val="4"/>
        <w:spacing w:before="286" w:line="254" w:lineRule="auto"/>
        <w:ind w:right="99"/>
        <w:rPr>
          <w:rFonts w:hint="eastAsia"/>
        </w:rPr>
      </w:pPr>
      <w:r>
        <w:rPr>
          <w:rFonts w:hint="eastAsia"/>
        </w:rPr>
        <w:t>Coming in, and finding her in this case, I often desired her but to say, God help me; and she still said, she could not, and cried again.</w:t>
      </w:r>
    </w:p>
    <w:p w14:paraId="3C0CEF1C">
      <w:pPr>
        <w:pStyle w:val="4"/>
        <w:spacing w:before="286" w:line="254" w:lineRule="auto"/>
        <w:ind w:right="99"/>
        <w:rPr>
          <w:rFonts w:hint="eastAsia"/>
        </w:rPr>
      </w:pPr>
      <w:r>
        <w:rPr>
          <w:rFonts w:hint="eastAsia"/>
        </w:rPr>
        <w:t>我进来发现她这样，我多次要她只说，上帝帮助我；但她总是说，她做不到，然后又哭了起来。</w:t>
      </w:r>
    </w:p>
    <w:p w14:paraId="119E7596">
      <w:pPr>
        <w:pStyle w:val="4"/>
        <w:spacing w:before="286" w:line="254" w:lineRule="auto"/>
        <w:ind w:right="99"/>
        <w:rPr>
          <w:rFonts w:hint="eastAsia"/>
        </w:rPr>
      </w:pPr>
    </w:p>
    <w:p w14:paraId="08E2F99B">
      <w:pPr>
        <w:pStyle w:val="4"/>
        <w:spacing w:before="286" w:line="254" w:lineRule="auto"/>
        <w:ind w:right="99"/>
        <w:rPr>
          <w:rFonts w:hint="eastAsia"/>
        </w:rPr>
      </w:pPr>
      <w:r>
        <w:rPr>
          <w:rFonts w:hint="eastAsia"/>
        </w:rPr>
        <w:t>A weaver-lad had prayed with her; she told him the devil had said to her, she could be nothing the better of that good prayer, because it was not her own prayer, but his.</w:t>
      </w:r>
    </w:p>
    <w:p w14:paraId="0CD63D2F">
      <w:pPr>
        <w:pStyle w:val="4"/>
        <w:spacing w:before="286" w:line="254" w:lineRule="auto"/>
        <w:ind w:right="99"/>
        <w:rPr>
          <w:rFonts w:hint="eastAsia"/>
        </w:rPr>
      </w:pPr>
      <w:r>
        <w:rPr>
          <w:rFonts w:hint="eastAsia"/>
        </w:rPr>
        <w:t>一个织工小伙子曾为她祷告；她告诉他，魔鬼对她说，那个好祷告对她毫无益处，因为那不是她自己的祷告，而是他的。</w:t>
      </w:r>
    </w:p>
    <w:p w14:paraId="6D49CB2C">
      <w:pPr>
        <w:pStyle w:val="4"/>
        <w:spacing w:before="286" w:line="254" w:lineRule="auto"/>
        <w:ind w:right="99"/>
        <w:rPr>
          <w:rFonts w:hint="eastAsia"/>
        </w:rPr>
      </w:pPr>
    </w:p>
    <w:p w14:paraId="5ACFD748">
      <w:pPr>
        <w:pStyle w:val="4"/>
        <w:spacing w:before="286" w:line="254" w:lineRule="auto"/>
        <w:ind w:right="99"/>
        <w:rPr>
          <w:rFonts w:hint="eastAsia"/>
        </w:rPr>
      </w:pPr>
      <w:r>
        <w:rPr>
          <w:rFonts w:hint="eastAsia"/>
        </w:rPr>
        <w:t>To which the young man answered, The devil is a liar; for the prayer was not mine, but the Spirit's, I admired the answer.</w:t>
      </w:r>
    </w:p>
    <w:p w14:paraId="2D7D2BC3">
      <w:pPr>
        <w:pStyle w:val="4"/>
        <w:spacing w:before="286" w:line="254" w:lineRule="auto"/>
        <w:ind w:right="99"/>
        <w:rPr>
          <w:rFonts w:hint="eastAsia"/>
        </w:rPr>
      </w:pPr>
      <w:r>
        <w:rPr>
          <w:rFonts w:hint="eastAsia"/>
        </w:rPr>
        <w:t>那个年轻人回答说，魔鬼是说谎的；因为那祷告不是我的，而是圣灵的，我欣赏这个回答。</w:t>
      </w:r>
    </w:p>
    <w:p w14:paraId="2F26C7A6">
      <w:pPr>
        <w:pStyle w:val="4"/>
        <w:spacing w:before="286" w:line="254" w:lineRule="auto"/>
        <w:ind w:right="99"/>
        <w:rPr>
          <w:rFonts w:hint="eastAsia"/>
        </w:rPr>
      </w:pPr>
    </w:p>
    <w:p w14:paraId="0026C544">
      <w:pPr>
        <w:pStyle w:val="4"/>
        <w:spacing w:before="286" w:line="254" w:lineRule="auto"/>
        <w:ind w:right="99"/>
        <w:rPr>
          <w:rFonts w:hint="eastAsia"/>
        </w:rPr>
      </w:pPr>
      <w:r>
        <w:rPr>
          <w:rFonts w:hint="eastAsia"/>
        </w:rPr>
        <w:t>Being with E. P. the night before she died, I had no satisfaction in converse with her; which affected me exceedingly.</w:t>
      </w:r>
    </w:p>
    <w:p w14:paraId="526D361E">
      <w:pPr>
        <w:pStyle w:val="4"/>
        <w:spacing w:before="286" w:line="254" w:lineRule="auto"/>
        <w:ind w:right="99"/>
        <w:rPr>
          <w:rFonts w:hint="eastAsia"/>
        </w:rPr>
      </w:pPr>
      <w:r>
        <w:rPr>
          <w:rFonts w:hint="eastAsia"/>
        </w:rPr>
        <w:t>在她去世前一晚，我与E. P.在一起，与她的交谈让我很不满意；这极大地影响了我。</w:t>
      </w:r>
    </w:p>
    <w:p w14:paraId="09E90F78">
      <w:pPr>
        <w:pStyle w:val="4"/>
        <w:spacing w:before="286" w:line="254" w:lineRule="auto"/>
        <w:ind w:right="99"/>
        <w:rPr>
          <w:rFonts w:hint="eastAsia"/>
        </w:rPr>
      </w:pPr>
    </w:p>
    <w:p w14:paraId="20476DCB">
      <w:pPr>
        <w:pStyle w:val="4"/>
        <w:spacing w:before="286" w:line="254" w:lineRule="auto"/>
        <w:ind w:right="99"/>
        <w:rPr>
          <w:rFonts w:hint="eastAsia"/>
        </w:rPr>
      </w:pPr>
      <w:r>
        <w:rPr>
          <w:rFonts w:hint="eastAsia"/>
        </w:rPr>
        <w:t>Thereupon I came in to my closet, and set myself to wrestle with God on her account; and then went to her again, and was much comforted in her; so that my spirit was more than ordinarily elevated.</w:t>
      </w:r>
    </w:p>
    <w:p w14:paraId="1BAFD689">
      <w:pPr>
        <w:pStyle w:val="4"/>
        <w:spacing w:before="286" w:line="254" w:lineRule="auto"/>
        <w:ind w:right="99"/>
        <w:rPr>
          <w:rFonts w:hint="eastAsia"/>
        </w:rPr>
      </w:pPr>
      <w:r>
        <w:rPr>
          <w:rFonts w:hint="eastAsia"/>
        </w:rPr>
        <w:t>于是我回到我的书房，为她的缘故开始与上帝摔跤；然后我又回到她那里，从她身上得到了很大的安慰；以致我的灵比平时更加高昂。</w:t>
      </w:r>
    </w:p>
    <w:p w14:paraId="538CB28E">
      <w:pPr>
        <w:pStyle w:val="4"/>
        <w:spacing w:before="286" w:line="254" w:lineRule="auto"/>
        <w:ind w:right="99"/>
        <w:rPr>
          <w:rFonts w:hint="eastAsia"/>
        </w:rPr>
      </w:pPr>
    </w:p>
    <w:p w14:paraId="37071B45">
      <w:pPr>
        <w:pStyle w:val="4"/>
        <w:spacing w:before="286" w:line="254" w:lineRule="auto"/>
        <w:ind w:right="99"/>
        <w:rPr>
          <w:rFonts w:hint="eastAsia"/>
        </w:rPr>
      </w:pPr>
      <w:r>
        <w:rPr>
          <w:rFonts w:hint="eastAsia"/>
        </w:rPr>
        <w:t>She said she fixed on that word, "Thou hast played the harlot with many lovers; yet return again to me, saith the Lord."</w:t>
      </w:r>
    </w:p>
    <w:p w14:paraId="3E7A020D">
      <w:pPr>
        <w:pStyle w:val="4"/>
        <w:spacing w:before="286" w:line="254" w:lineRule="auto"/>
        <w:ind w:right="99"/>
        <w:rPr>
          <w:rFonts w:hint="eastAsia"/>
        </w:rPr>
      </w:pPr>
      <w:r>
        <w:rPr>
          <w:rFonts w:hint="eastAsia"/>
        </w:rPr>
        <w:t>她说她抓住了那句话：“你和许多情人行邪淫，然而你可以归向我。这是耶和华说的。”</w:t>
      </w:r>
    </w:p>
    <w:p w14:paraId="6B71A65B">
      <w:pPr>
        <w:pStyle w:val="4"/>
        <w:spacing w:before="286" w:line="254" w:lineRule="auto"/>
        <w:ind w:right="99"/>
        <w:rPr>
          <w:rFonts w:hint="eastAsia"/>
        </w:rPr>
      </w:pPr>
    </w:p>
    <w:p w14:paraId="321CE42C">
      <w:pPr>
        <w:pStyle w:val="4"/>
        <w:spacing w:before="286" w:line="254" w:lineRule="auto"/>
        <w:ind w:right="99"/>
        <w:rPr>
          <w:rFonts w:hint="eastAsia"/>
        </w:rPr>
      </w:pPr>
      <w:r>
        <w:rPr>
          <w:rFonts w:hint="eastAsia"/>
        </w:rPr>
        <w:t>In the latter part of the month of December, it pleased the Lord to threaten to remove my wife by death, being violently sick.</w:t>
      </w:r>
    </w:p>
    <w:p w14:paraId="7A274216">
      <w:pPr>
        <w:pStyle w:val="4"/>
        <w:spacing w:before="286" w:line="254" w:lineRule="auto"/>
        <w:ind w:right="99"/>
        <w:rPr>
          <w:rFonts w:hint="eastAsia"/>
        </w:rPr>
      </w:pPr>
      <w:r>
        <w:rPr>
          <w:rFonts w:hint="eastAsia"/>
        </w:rPr>
        <w:t>在十二月的下旬，主乐意以死亡来威胁要夺去我的妻子，她病得很重。</w:t>
      </w:r>
    </w:p>
    <w:p w14:paraId="13ADE070">
      <w:pPr>
        <w:pStyle w:val="4"/>
        <w:spacing w:before="286" w:line="254" w:lineRule="auto"/>
        <w:ind w:right="99"/>
        <w:rPr>
          <w:rFonts w:hint="eastAsia"/>
        </w:rPr>
      </w:pPr>
    </w:p>
    <w:p w14:paraId="087E78F0">
      <w:pPr>
        <w:pStyle w:val="4"/>
        <w:spacing w:before="286" w:line="254" w:lineRule="auto"/>
        <w:ind w:right="99"/>
        <w:rPr>
          <w:rFonts w:hint="eastAsia"/>
        </w:rPr>
      </w:pPr>
      <w:r>
        <w:rPr>
          <w:rFonts w:hint="eastAsia"/>
        </w:rPr>
        <w:t>I was anxious exceedingly, and above measure grieved on that account.</w:t>
      </w:r>
    </w:p>
    <w:p w14:paraId="1F593A76">
      <w:pPr>
        <w:pStyle w:val="4"/>
        <w:spacing w:before="286" w:line="254" w:lineRule="auto"/>
        <w:ind w:right="99"/>
        <w:rPr>
          <w:rFonts w:hint="eastAsia"/>
        </w:rPr>
      </w:pPr>
      <w:r>
        <w:rPr>
          <w:rFonts w:hint="eastAsia"/>
        </w:rPr>
        <w:t>为此我极其焦虑，悲痛逾恒。</w:t>
      </w:r>
    </w:p>
    <w:p w14:paraId="2F97C5EC">
      <w:pPr>
        <w:pStyle w:val="4"/>
        <w:spacing w:before="286" w:line="254" w:lineRule="auto"/>
        <w:ind w:right="99"/>
        <w:rPr>
          <w:rFonts w:hint="eastAsia"/>
        </w:rPr>
      </w:pPr>
    </w:p>
    <w:p w14:paraId="4EA3F276">
      <w:pPr>
        <w:pStyle w:val="4"/>
        <w:spacing w:before="286" w:line="254" w:lineRule="auto"/>
        <w:ind w:right="99"/>
        <w:rPr>
          <w:rFonts w:hint="eastAsia"/>
        </w:rPr>
      </w:pPr>
      <w:r>
        <w:rPr>
          <w:rFonts w:hint="eastAsia"/>
        </w:rPr>
        <w:t>She recovered; but God met me in such a manner, that I was most convincingly made to smart for that excess.</w:t>
      </w:r>
    </w:p>
    <w:p w14:paraId="5B84D32C">
      <w:pPr>
        <w:pStyle w:val="4"/>
        <w:spacing w:before="286" w:line="254" w:lineRule="auto"/>
        <w:ind w:right="99"/>
        <w:rPr>
          <w:rFonts w:hint="eastAsia"/>
        </w:rPr>
      </w:pPr>
      <w:r>
        <w:rPr>
          <w:rFonts w:hint="eastAsia"/>
        </w:rPr>
        <w:t>她康复了；但上帝以一种方式遇见我，使我最信服地为那过度的悲伤而受苦。</w:t>
      </w:r>
    </w:p>
    <w:p w14:paraId="1A94F5CC">
      <w:pPr>
        <w:pStyle w:val="4"/>
        <w:spacing w:before="286" w:line="254" w:lineRule="auto"/>
        <w:ind w:right="99"/>
        <w:rPr>
          <w:rFonts w:hint="eastAsia"/>
        </w:rPr>
      </w:pPr>
    </w:p>
    <w:p w14:paraId="04819EAC">
      <w:pPr>
        <w:pStyle w:val="4"/>
        <w:spacing w:before="286" w:line="254" w:lineRule="auto"/>
        <w:ind w:right="99"/>
        <w:rPr>
          <w:rFonts w:hint="eastAsia"/>
        </w:rPr>
      </w:pPr>
      <w:r>
        <w:rPr>
          <w:rFonts w:hint="eastAsia"/>
        </w:rPr>
        <w:t>After having closed the ordinary of subjects for the Sabbath, as before narrated, I handled some texts for exciting unto exercise to godliness; and, upon a particular occasion from the parish, I treated of divine desertion; a subject which, together with that of communion with God, was, in the early days of my hearing the gospel, much in the mouths of the old experienced ministers, though now much worn out of our practical divinity, through the decay, I doubt, of soul-exercise and experience among ministers and people.</w:t>
      </w:r>
    </w:p>
    <w:p w14:paraId="28037A94">
      <w:pPr>
        <w:pStyle w:val="4"/>
        <w:spacing w:before="286" w:line="254" w:lineRule="auto"/>
        <w:ind w:right="99"/>
        <w:rPr>
          <w:rFonts w:hint="eastAsia"/>
        </w:rPr>
      </w:pPr>
      <w:r>
        <w:rPr>
          <w:rFonts w:hint="eastAsia"/>
        </w:rPr>
        <w:t>如前所述，在结束了安息日常规主题后，我讲解了一些经文以激励敬虔的操练；并且，因着教区的一个特别机会，我论述了神圣的离弃；这个主题，连同与上帝相交的主题，在我听福音的早期，常在那些年长而有经验的牧师口中，尽管现在由于牧师和百姓中间灵魂操练和经历的衰退，我怀疑，已在我们的实践神学中大大磨损了。</w:t>
      </w:r>
    </w:p>
    <w:p w14:paraId="6221BB5C">
      <w:pPr>
        <w:pStyle w:val="4"/>
        <w:spacing w:before="286" w:line="254" w:lineRule="auto"/>
        <w:ind w:right="99"/>
        <w:rPr>
          <w:rFonts w:hint="eastAsia"/>
        </w:rPr>
      </w:pPr>
    </w:p>
    <w:p w14:paraId="0BEBD45C">
      <w:pPr>
        <w:pStyle w:val="4"/>
        <w:spacing w:before="286" w:line="254" w:lineRule="auto"/>
        <w:ind w:right="99"/>
        <w:rPr>
          <w:rFonts w:hint="eastAsia"/>
        </w:rPr>
      </w:pPr>
      <w:r>
        <w:rPr>
          <w:rFonts w:hint="eastAsia"/>
        </w:rPr>
        <w:t>Afterwards I did, on the 10th of December, enter on the epistle to the church of the Laodiceans; Rev. 3:14–22, on which I dwelt till May 6, 1706.</w:t>
      </w:r>
    </w:p>
    <w:p w14:paraId="35DA6EEB">
      <w:pPr>
        <w:pStyle w:val="4"/>
        <w:spacing w:before="286" w:line="254" w:lineRule="auto"/>
        <w:ind w:right="99"/>
        <w:rPr>
          <w:rFonts w:hint="eastAsia"/>
        </w:rPr>
      </w:pPr>
      <w:r>
        <w:rPr>
          <w:rFonts w:hint="eastAsia"/>
        </w:rPr>
        <w:t>之后，我在12月10日，开始讲解给老底嘉教会的书信；启示录3:14-22，我一直讲到1706年5月6日。</w:t>
      </w:r>
    </w:p>
    <w:p w14:paraId="236DBB58">
      <w:pPr>
        <w:pStyle w:val="4"/>
        <w:spacing w:before="286" w:line="254" w:lineRule="auto"/>
        <w:ind w:right="99"/>
        <w:rPr>
          <w:rFonts w:hint="eastAsia"/>
        </w:rPr>
      </w:pPr>
    </w:p>
    <w:p w14:paraId="27CDB718">
      <w:pPr>
        <w:pStyle w:val="4"/>
        <w:spacing w:before="286" w:line="254" w:lineRule="auto"/>
        <w:ind w:right="99"/>
        <w:rPr>
          <w:rFonts w:hint="eastAsia"/>
        </w:rPr>
      </w:pPr>
      <w:r>
        <w:rPr>
          <w:rFonts w:hint="eastAsia"/>
        </w:rPr>
        <w:t>Having administered the sacrament of the Lord's supper in the summer season, yearly, hitherto from the time I began that course, I did, on January 28, 1705, administer it again; and this course of administering it in the winter season also, was continued from that time yearly, till I was removed from that place.</w:t>
      </w:r>
    </w:p>
    <w:p w14:paraId="3D21D60B">
      <w:pPr>
        <w:pStyle w:val="4"/>
        <w:spacing w:before="286" w:line="254" w:lineRule="auto"/>
        <w:ind w:right="99"/>
        <w:rPr>
          <w:rFonts w:hint="eastAsia"/>
        </w:rPr>
      </w:pPr>
      <w:r>
        <w:rPr>
          <w:rFonts w:hint="eastAsia"/>
        </w:rPr>
        <w:t>从我开始那项事工以来，我每年都在夏季举行主的晚餐圣礼，直到现在；我在1705年1月28日再次举行；并且这种在冬季也举行的做法，从那时起每年都持续着，直到我从那个地方被调走。</w:t>
      </w:r>
    </w:p>
    <w:p w14:paraId="765C6A83">
      <w:pPr>
        <w:pStyle w:val="4"/>
        <w:spacing w:before="286" w:line="254" w:lineRule="auto"/>
        <w:ind w:right="99"/>
        <w:rPr>
          <w:rFonts w:hint="eastAsia"/>
        </w:rPr>
      </w:pPr>
    </w:p>
    <w:p w14:paraId="452B8D95">
      <w:pPr>
        <w:pStyle w:val="4"/>
        <w:spacing w:before="286" w:line="254" w:lineRule="auto"/>
        <w:ind w:right="99"/>
        <w:rPr>
          <w:rFonts w:hint="eastAsia"/>
        </w:rPr>
      </w:pPr>
      <w:r>
        <w:rPr>
          <w:rFonts w:hint="eastAsia"/>
        </w:rPr>
        <w:t>And thus we had that soul-strengthening ordinance twice a-year from this time.</w:t>
      </w:r>
    </w:p>
    <w:p w14:paraId="6516ADCC">
      <w:pPr>
        <w:pStyle w:val="4"/>
        <w:spacing w:before="286" w:line="254" w:lineRule="auto"/>
        <w:ind w:right="99"/>
        <w:rPr>
          <w:rFonts w:hint="eastAsia"/>
        </w:rPr>
      </w:pPr>
      <w:r>
        <w:rPr>
          <w:rFonts w:hint="eastAsia"/>
        </w:rPr>
        <w:t>因此，从这时起，我们每年有两次那坚固灵魂的圣礼。</w:t>
      </w:r>
    </w:p>
    <w:p w14:paraId="4633B1D2">
      <w:pPr>
        <w:pStyle w:val="4"/>
        <w:spacing w:before="286" w:line="254" w:lineRule="auto"/>
        <w:ind w:right="99"/>
        <w:rPr>
          <w:rFonts w:hint="eastAsia"/>
        </w:rPr>
      </w:pPr>
    </w:p>
    <w:p w14:paraId="74288F4A">
      <w:pPr>
        <w:pStyle w:val="4"/>
        <w:spacing w:before="286" w:line="254" w:lineRule="auto"/>
        <w:ind w:right="99"/>
        <w:rPr>
          <w:rFonts w:hint="eastAsia"/>
        </w:rPr>
      </w:pPr>
      <w:r>
        <w:rPr>
          <w:rFonts w:hint="eastAsia"/>
        </w:rPr>
        <w:t>My son Robert was sick before; and I was laying my account with his death, even in the fore-end of that month.</w:t>
      </w:r>
    </w:p>
    <w:p w14:paraId="62C8BCF5">
      <w:pPr>
        <w:pStyle w:val="4"/>
        <w:spacing w:before="286" w:line="254" w:lineRule="auto"/>
        <w:ind w:right="99"/>
        <w:rPr>
          <w:rFonts w:hint="eastAsia"/>
        </w:rPr>
      </w:pPr>
      <w:r>
        <w:rPr>
          <w:rFonts w:hint="eastAsia"/>
        </w:rPr>
        <w:t>我的儿子罗伯特之前病了；我甚至在那个月初就预料到他的死亡。</w:t>
      </w:r>
    </w:p>
    <w:p w14:paraId="136C8A41">
      <w:pPr>
        <w:pStyle w:val="4"/>
        <w:spacing w:before="286" w:line="254" w:lineRule="auto"/>
        <w:ind w:right="99"/>
        <w:rPr>
          <w:rFonts w:hint="eastAsia"/>
        </w:rPr>
      </w:pPr>
    </w:p>
    <w:p w14:paraId="61D6F82A">
      <w:pPr>
        <w:pStyle w:val="4"/>
        <w:spacing w:before="286" w:line="254" w:lineRule="auto"/>
        <w:ind w:right="99"/>
        <w:rPr>
          <w:rFonts w:hint="eastAsia"/>
        </w:rPr>
      </w:pPr>
      <w:r>
        <w:rPr>
          <w:rFonts w:hint="eastAsia"/>
        </w:rPr>
        <w:t>It was the first sacrament I gave in the winter-time.</w:t>
      </w:r>
    </w:p>
    <w:p w14:paraId="3539873E">
      <w:pPr>
        <w:pStyle w:val="4"/>
        <w:spacing w:before="286" w:line="254" w:lineRule="auto"/>
        <w:ind w:right="99"/>
        <w:rPr>
          <w:rFonts w:hint="eastAsia"/>
        </w:rPr>
      </w:pPr>
      <w:r>
        <w:rPr>
          <w:rFonts w:hint="eastAsia"/>
        </w:rPr>
        <w:t>那是我第一次在冬季举行圣餐。</w:t>
      </w:r>
    </w:p>
    <w:p w14:paraId="7B5B193E">
      <w:pPr>
        <w:pStyle w:val="4"/>
        <w:spacing w:before="286" w:line="254" w:lineRule="auto"/>
        <w:ind w:right="99"/>
        <w:rPr>
          <w:rFonts w:hint="eastAsia"/>
        </w:rPr>
      </w:pPr>
    </w:p>
    <w:p w14:paraId="55C86E4E">
      <w:pPr>
        <w:pStyle w:val="4"/>
        <w:spacing w:before="286" w:line="254" w:lineRule="auto"/>
        <w:ind w:right="99"/>
        <w:rPr>
          <w:rFonts w:hint="eastAsia"/>
        </w:rPr>
      </w:pPr>
      <w:r>
        <w:rPr>
          <w:rFonts w:hint="eastAsia"/>
        </w:rPr>
        <w:t>I was engaged to that way, for the benefit of the good people in the corner, who through the winter have no occasion of partaking of that solemn ordinance; and I found it was what I could get done.</w:t>
      </w:r>
    </w:p>
    <w:p w14:paraId="26F08C4E">
      <w:pPr>
        <w:pStyle w:val="4"/>
        <w:spacing w:before="286" w:line="254" w:lineRule="auto"/>
        <w:ind w:right="99"/>
        <w:rPr>
          <w:rFonts w:hint="eastAsia"/>
        </w:rPr>
      </w:pPr>
      <w:r>
        <w:rPr>
          <w:rFonts w:hint="eastAsia"/>
        </w:rPr>
        <w:t>我致力于这种方式，是为了角落里那些好人的益处，他们在整个冬天都没有机会领受那庄严的圣礼；我发现这是我能做到的。</w:t>
      </w:r>
    </w:p>
    <w:p w14:paraId="71134CD1">
      <w:pPr>
        <w:pStyle w:val="4"/>
        <w:spacing w:before="286" w:line="254" w:lineRule="auto"/>
        <w:ind w:right="99"/>
        <w:rPr>
          <w:rFonts w:hint="eastAsia"/>
        </w:rPr>
      </w:pPr>
    </w:p>
    <w:p w14:paraId="3B25879A">
      <w:pPr>
        <w:pStyle w:val="4"/>
        <w:spacing w:before="286" w:line="254" w:lineRule="auto"/>
        <w:ind w:right="99"/>
        <w:rPr>
          <w:rFonts w:hint="eastAsia"/>
        </w:rPr>
      </w:pPr>
      <w:r>
        <w:rPr>
          <w:rFonts w:hint="eastAsia"/>
        </w:rPr>
        <w:t>It pleased the Lord to meet me as an enemy in the way.</w:t>
      </w:r>
    </w:p>
    <w:p w14:paraId="6C50398A">
      <w:pPr>
        <w:pStyle w:val="4"/>
        <w:spacing w:before="286" w:line="254" w:lineRule="auto"/>
        <w:ind w:right="99"/>
        <w:rPr>
          <w:rFonts w:hint="eastAsia"/>
        </w:rPr>
      </w:pPr>
      <w:r>
        <w:rPr>
          <w:rFonts w:hint="eastAsia"/>
        </w:rPr>
        <w:t>主乐意在路上如仇敌般遇见我。</w:t>
      </w:r>
    </w:p>
    <w:p w14:paraId="4B16FA83">
      <w:pPr>
        <w:pStyle w:val="4"/>
        <w:spacing w:before="286" w:line="254" w:lineRule="auto"/>
        <w:ind w:right="99"/>
        <w:rPr>
          <w:rFonts w:hint="eastAsia"/>
        </w:rPr>
      </w:pPr>
    </w:p>
    <w:p w14:paraId="1B70895D">
      <w:pPr>
        <w:pStyle w:val="4"/>
        <w:spacing w:before="286" w:line="254" w:lineRule="auto"/>
        <w:ind w:right="99"/>
        <w:rPr>
          <w:rFonts w:hint="eastAsia"/>
        </w:rPr>
      </w:pPr>
      <w:r>
        <w:rPr>
          <w:rFonts w:hint="eastAsia"/>
        </w:rPr>
        <w:t>My child died on the Friday, and was buried on Saturday, the preparation-day, after sermon.</w:t>
      </w:r>
    </w:p>
    <w:p w14:paraId="7D6055DC">
      <w:pPr>
        <w:pStyle w:val="4"/>
        <w:spacing w:before="286" w:line="254" w:lineRule="auto"/>
        <w:ind w:right="99"/>
        <w:rPr>
          <w:rFonts w:hint="eastAsia"/>
        </w:rPr>
      </w:pPr>
      <w:r>
        <w:rPr>
          <w:rFonts w:hint="eastAsia"/>
        </w:rPr>
        <w:t>我的孩子在星期五去世，并在星期六，预备日，讲道后安葬。</w:t>
      </w:r>
    </w:p>
    <w:p w14:paraId="408F1139">
      <w:pPr>
        <w:pStyle w:val="4"/>
        <w:spacing w:before="286" w:line="254" w:lineRule="auto"/>
        <w:ind w:right="99"/>
        <w:rPr>
          <w:rFonts w:hint="eastAsia"/>
        </w:rPr>
      </w:pPr>
    </w:p>
    <w:p w14:paraId="26FBA543">
      <w:pPr>
        <w:pStyle w:val="4"/>
        <w:spacing w:before="286" w:line="254" w:lineRule="auto"/>
        <w:ind w:right="99"/>
        <w:rPr>
          <w:rFonts w:hint="eastAsia"/>
        </w:rPr>
      </w:pPr>
      <w:r>
        <w:rPr>
          <w:rFonts w:hint="eastAsia"/>
        </w:rPr>
        <w:t>I was reproached through the country; for, by the instigation of the devil, it was spread through the country, that I would allow none but those of our own parish to communicate, which (as it was said) kept away several persons.</w:t>
      </w:r>
    </w:p>
    <w:p w14:paraId="0E75773A">
      <w:pPr>
        <w:pStyle w:val="4"/>
        <w:spacing w:before="286" w:line="254" w:lineRule="auto"/>
        <w:ind w:right="99"/>
        <w:rPr>
          <w:rFonts w:hint="eastAsia"/>
        </w:rPr>
      </w:pPr>
      <w:r>
        <w:rPr>
          <w:rFonts w:hint="eastAsia"/>
        </w:rPr>
        <w:t>我在乡间受到了责备；因为，在魔鬼的煽动下，乡间传言，我只允许我们自己教区的人领圣餐，这（据说）使好些人没有来。</w:t>
      </w:r>
    </w:p>
    <w:p w14:paraId="58B1636A">
      <w:pPr>
        <w:pStyle w:val="4"/>
        <w:spacing w:before="286" w:line="254" w:lineRule="auto"/>
        <w:ind w:right="99"/>
        <w:rPr>
          <w:rFonts w:hint="eastAsia"/>
        </w:rPr>
      </w:pPr>
    </w:p>
    <w:p w14:paraId="4B0619B4">
      <w:pPr>
        <w:pStyle w:val="4"/>
        <w:spacing w:before="286" w:line="254" w:lineRule="auto"/>
        <w:ind w:right="99"/>
        <w:rPr>
          <w:rFonts w:hint="eastAsia"/>
        </w:rPr>
      </w:pPr>
      <w:r>
        <w:rPr>
          <w:rFonts w:hint="eastAsia"/>
        </w:rPr>
        <w:t>These things were very heavy to me and my afflicted wife, who yet was helped to carry the burden very christianly.</w:t>
      </w:r>
    </w:p>
    <w:p w14:paraId="07F6D541">
      <w:pPr>
        <w:pStyle w:val="4"/>
        <w:spacing w:before="286" w:line="254" w:lineRule="auto"/>
        <w:ind w:right="99"/>
        <w:rPr>
          <w:rFonts w:hint="eastAsia"/>
        </w:rPr>
      </w:pPr>
      <w:r>
        <w:rPr>
          <w:rFonts w:hint="eastAsia"/>
        </w:rPr>
        <w:t>这些事对我和我受苦的妻子来说非常沉重，但她却被帮助很基督徒地背负了这个重担。</w:t>
      </w:r>
    </w:p>
    <w:p w14:paraId="7870B853">
      <w:pPr>
        <w:pStyle w:val="4"/>
        <w:spacing w:before="286" w:line="254" w:lineRule="auto"/>
        <w:ind w:right="99"/>
        <w:rPr>
          <w:rFonts w:hint="eastAsia"/>
        </w:rPr>
      </w:pPr>
    </w:p>
    <w:p w14:paraId="63D03A34">
      <w:pPr>
        <w:pStyle w:val="4"/>
        <w:spacing w:before="286" w:line="254" w:lineRule="auto"/>
        <w:ind w:right="99"/>
        <w:rPr>
          <w:rFonts w:hint="eastAsia"/>
        </w:rPr>
      </w:pPr>
      <w:r>
        <w:rPr>
          <w:rFonts w:hint="eastAsia"/>
        </w:rPr>
        <w:t>They were the more affecting, in that I knew some ministers had no good eye upon the project, whereof one particularly helped to spread the report above said.</w:t>
      </w:r>
    </w:p>
    <w:p w14:paraId="5E979B12">
      <w:pPr>
        <w:pStyle w:val="4"/>
        <w:spacing w:before="286" w:line="254" w:lineRule="auto"/>
        <w:ind w:right="99"/>
        <w:rPr>
          <w:rFonts w:hint="eastAsia"/>
        </w:rPr>
      </w:pPr>
      <w:r>
        <w:rPr>
          <w:rFonts w:hint="eastAsia"/>
        </w:rPr>
        <w:t>这些事更令人感伤，因为我知道有些牧师对这个计划没有好感，其中一个还特别帮助传播了上述的谣言。</w:t>
      </w:r>
    </w:p>
    <w:p w14:paraId="6B2A041D">
      <w:pPr>
        <w:pStyle w:val="4"/>
        <w:spacing w:before="286" w:line="254" w:lineRule="auto"/>
        <w:ind w:right="99"/>
        <w:rPr>
          <w:rFonts w:hint="eastAsia"/>
        </w:rPr>
      </w:pPr>
    </w:p>
    <w:p w14:paraId="5A2697A7">
      <w:pPr>
        <w:pStyle w:val="4"/>
        <w:spacing w:before="286" w:line="254" w:lineRule="auto"/>
        <w:ind w:right="99"/>
        <w:rPr>
          <w:rFonts w:hint="eastAsia"/>
        </w:rPr>
      </w:pPr>
      <w:r>
        <w:rPr>
          <w:rFonts w:hint="eastAsia"/>
        </w:rPr>
        <w:t>However, all my losses were made up, the work went pleasantly on, the Lord sealed it in the consciences of many godly, with most evident tokens of his good pleasure, there being very much of God's presence with us at that work.</w:t>
      </w:r>
    </w:p>
    <w:p w14:paraId="3236CA11">
      <w:pPr>
        <w:pStyle w:val="4"/>
        <w:spacing w:before="286" w:line="254" w:lineRule="auto"/>
        <w:ind w:right="99"/>
        <w:rPr>
          <w:rFonts w:hint="eastAsia"/>
        </w:rPr>
      </w:pPr>
      <w:r>
        <w:rPr>
          <w:rFonts w:hint="eastAsia"/>
        </w:rPr>
        <w:t>然而，我所有的损失都得到了弥补，工作愉快地进行着，主在许多敬虔人的良知中印证了它，带着祂美意最明显的凭据，在那项工作中，上帝的同在非常多。</w:t>
      </w:r>
    </w:p>
    <w:p w14:paraId="0EA176EE">
      <w:pPr>
        <w:pStyle w:val="4"/>
        <w:spacing w:before="286" w:line="254" w:lineRule="auto"/>
        <w:ind w:right="99"/>
        <w:rPr>
          <w:rFonts w:hint="eastAsia"/>
        </w:rPr>
      </w:pPr>
    </w:p>
    <w:p w14:paraId="4A6E04A7">
      <w:pPr>
        <w:pStyle w:val="4"/>
        <w:spacing w:before="286" w:line="254" w:lineRule="auto"/>
        <w:ind w:right="99"/>
        <w:rPr>
          <w:rFonts w:hint="eastAsia"/>
        </w:rPr>
      </w:pPr>
      <w:r>
        <w:rPr>
          <w:rFonts w:hint="eastAsia"/>
        </w:rPr>
        <w:t>And I observed the impression of it lasted longer on the parish, and the fruits of it were more visible, and in greater measure, than any other I remember we had before.</w:t>
      </w:r>
    </w:p>
    <w:p w14:paraId="30238E53">
      <w:pPr>
        <w:pStyle w:val="4"/>
        <w:spacing w:before="286" w:line="254" w:lineRule="auto"/>
        <w:ind w:right="99"/>
        <w:rPr>
          <w:rFonts w:hint="eastAsia"/>
        </w:rPr>
      </w:pPr>
      <w:r>
        <w:rPr>
          <w:rFonts w:hint="eastAsia"/>
        </w:rPr>
        <w:t>我观察到，它在教区留下的印象比我们以前记得的任何一次都更持久，其果效也更明显、更丰盛。</w:t>
      </w:r>
    </w:p>
    <w:p w14:paraId="7A904255">
      <w:pPr>
        <w:pStyle w:val="4"/>
        <w:spacing w:before="286" w:line="254" w:lineRule="auto"/>
        <w:ind w:right="99"/>
        <w:rPr>
          <w:rFonts w:hint="eastAsia"/>
        </w:rPr>
      </w:pPr>
    </w:p>
    <w:p w14:paraId="1507EE41">
      <w:pPr>
        <w:pStyle w:val="4"/>
        <w:spacing w:before="286" w:line="254" w:lineRule="auto"/>
        <w:ind w:right="99"/>
        <w:rPr>
          <w:rFonts w:hint="eastAsia"/>
        </w:rPr>
      </w:pPr>
      <w:r>
        <w:rPr>
          <w:rFonts w:hint="eastAsia"/>
        </w:rPr>
        <w:t>While I had been laying my account with the death of the child in the fore- end of the month, I had wished in my heart, that seeing there was nothing but death for him, it might so fall out, that he might be buried on a Lord's day after sermons, by which means a competent number of people might be gathered together with little trouble and expense.</w:t>
      </w:r>
    </w:p>
    <w:p w14:paraId="64243B70">
      <w:pPr>
        <w:pStyle w:val="4"/>
        <w:spacing w:before="286" w:line="254" w:lineRule="auto"/>
        <w:ind w:right="99"/>
        <w:rPr>
          <w:rFonts w:hint="eastAsia"/>
        </w:rPr>
      </w:pPr>
      <w:r>
        <w:rPr>
          <w:rFonts w:hint="eastAsia"/>
        </w:rPr>
        <w:t>当我在月初预料到孩子的死亡时，我心里曾希望，既然他只有死路一条，事情或许可以这样发生，他可以在主日讲道后安葬，这样就可以用很少的麻烦和花费聚集相当数量的人。</w:t>
      </w:r>
    </w:p>
    <w:p w14:paraId="4AB8DAB1">
      <w:pPr>
        <w:pStyle w:val="4"/>
        <w:spacing w:before="286" w:line="254" w:lineRule="auto"/>
        <w:ind w:right="99"/>
        <w:rPr>
          <w:rFonts w:hint="eastAsia"/>
        </w:rPr>
      </w:pPr>
    </w:p>
    <w:p w14:paraId="59A2DB77">
      <w:pPr>
        <w:pStyle w:val="4"/>
        <w:spacing w:before="286" w:line="254" w:lineRule="auto"/>
        <w:ind w:right="99"/>
        <w:rPr>
          <w:rFonts w:hint="eastAsia"/>
        </w:rPr>
      </w:pPr>
      <w:r>
        <w:rPr>
          <w:rFonts w:hint="eastAsia"/>
        </w:rPr>
        <w:t>This sin was lively painted out to me in this stroke.</w:t>
      </w:r>
    </w:p>
    <w:p w14:paraId="0FB1549B">
      <w:pPr>
        <w:pStyle w:val="4"/>
        <w:spacing w:before="286" w:line="254" w:lineRule="auto"/>
        <w:ind w:right="99"/>
        <w:rPr>
          <w:rFonts w:hint="eastAsia"/>
        </w:rPr>
      </w:pPr>
      <w:r>
        <w:rPr>
          <w:rFonts w:hint="eastAsia"/>
        </w:rPr>
        <w:t>这个罪在这次打击中生动地向我显明了。</w:t>
      </w:r>
    </w:p>
    <w:p w14:paraId="1D89ABD1">
      <w:pPr>
        <w:pStyle w:val="4"/>
        <w:spacing w:before="286" w:line="254" w:lineRule="auto"/>
        <w:ind w:right="99"/>
        <w:rPr>
          <w:rFonts w:hint="eastAsia"/>
        </w:rPr>
      </w:pPr>
    </w:p>
    <w:p w14:paraId="77F2B249">
      <w:pPr>
        <w:pStyle w:val="4"/>
        <w:spacing w:before="286" w:line="254" w:lineRule="auto"/>
        <w:ind w:right="99"/>
        <w:rPr>
          <w:rFonts w:hint="eastAsia"/>
        </w:rPr>
      </w:pPr>
      <w:r>
        <w:rPr>
          <w:rFonts w:hint="eastAsia"/>
        </w:rPr>
        <w:t>We had but one sermon on the Saturday, and another on the Monday, preached by Mr. Colden, the only minister assisting to me; and I think Mr. David Brown, then probationer, now minister of Selkirk, preached on the Sabbath afternoon.</w:t>
      </w:r>
    </w:p>
    <w:p w14:paraId="58EC6DBA">
      <w:pPr>
        <w:pStyle w:val="4"/>
        <w:spacing w:before="286" w:line="254" w:lineRule="auto"/>
        <w:ind w:right="99"/>
        <w:rPr>
          <w:rFonts w:hint="eastAsia"/>
        </w:rPr>
      </w:pPr>
      <w:r>
        <w:rPr>
          <w:rFonts w:hint="eastAsia"/>
        </w:rPr>
        <w:t>我们在星期六只有一篇讲道，星期一另有一篇，由科尔登先生讲，他是唯一协助我的牧师；我想大卫·布朗先生，当时是见习传道，现在是塞尔柯克的牧师，在安息日下午讲了道。</w:t>
      </w:r>
    </w:p>
    <w:p w14:paraId="65DD4AC0">
      <w:pPr>
        <w:pStyle w:val="4"/>
        <w:spacing w:before="286" w:line="254" w:lineRule="auto"/>
        <w:ind w:right="99"/>
        <w:rPr>
          <w:rFonts w:hint="eastAsia"/>
        </w:rPr>
      </w:pPr>
    </w:p>
    <w:p w14:paraId="227B7C0F">
      <w:pPr>
        <w:pStyle w:val="4"/>
        <w:spacing w:before="286" w:line="254" w:lineRule="auto"/>
        <w:ind w:right="99"/>
        <w:rPr>
          <w:rFonts w:hint="eastAsia"/>
        </w:rPr>
      </w:pPr>
      <w:r>
        <w:rPr>
          <w:rFonts w:hint="eastAsia"/>
        </w:rPr>
        <w:t>I added some exhortations on the Saturday, and also on the Monday after the sermon; the which are in retentis, in the folio note-book.</w:t>
      </w:r>
    </w:p>
    <w:p w14:paraId="25C25D5E">
      <w:pPr>
        <w:pStyle w:val="4"/>
        <w:spacing w:before="286" w:line="254" w:lineRule="auto"/>
        <w:ind w:right="99"/>
        <w:rPr>
          <w:rFonts w:hint="eastAsia"/>
        </w:rPr>
      </w:pPr>
      <w:r>
        <w:rPr>
          <w:rFonts w:hint="eastAsia"/>
        </w:rPr>
        <w:t>我在星期六，以及星期一讲道后，都加了一些劝勉；这些都保留在对开本的笔记本中。</w:t>
      </w:r>
    </w:p>
    <w:p w14:paraId="2E29996F">
      <w:pPr>
        <w:pStyle w:val="4"/>
        <w:spacing w:before="286" w:line="254" w:lineRule="auto"/>
        <w:ind w:right="99"/>
        <w:rPr>
          <w:rFonts w:hint="eastAsia"/>
        </w:rPr>
      </w:pPr>
    </w:p>
    <w:p w14:paraId="03C6E325">
      <w:pPr>
        <w:pStyle w:val="4"/>
        <w:spacing w:before="286" w:line="254" w:lineRule="auto"/>
        <w:ind w:right="99"/>
        <w:rPr>
          <w:rFonts w:hint="eastAsia"/>
        </w:rPr>
      </w:pPr>
      <w:r>
        <w:rPr>
          <w:rFonts w:hint="eastAsia"/>
        </w:rPr>
        <w:t>As the former was ordinary, so the latter, viz, the exhortation on the Monday, I have used for many years, and, I hope, with advantage; having learned it from the example of Mr. Bird, the English minister aforesaid, whom I was wont to be assistant to on such occasions.</w:t>
      </w:r>
    </w:p>
    <w:p w14:paraId="7E2CE888">
      <w:pPr>
        <w:pStyle w:val="4"/>
        <w:spacing w:before="286" w:line="254" w:lineRule="auto"/>
        <w:ind w:right="99"/>
        <w:rPr>
          <w:rFonts w:hint="eastAsia"/>
        </w:rPr>
      </w:pPr>
      <w:r>
        <w:rPr>
          <w:rFonts w:hint="eastAsia"/>
        </w:rPr>
        <w:t>前者是常例，而后者，即星期一的劝勉，我已用了许多年，并且，我希望，是有益的；这是我从前述的英国牧师伯德先生的榜样中学来的，我过去常在这种场合协助他。</w:t>
      </w:r>
    </w:p>
    <w:p w14:paraId="79229C54">
      <w:pPr>
        <w:pStyle w:val="4"/>
        <w:spacing w:before="286" w:line="254" w:lineRule="auto"/>
        <w:ind w:right="99"/>
        <w:rPr>
          <w:rFonts w:hint="eastAsia"/>
        </w:rPr>
      </w:pPr>
    </w:p>
    <w:p w14:paraId="0CADD7C8">
      <w:pPr>
        <w:pStyle w:val="4"/>
        <w:spacing w:before="286" w:line="254" w:lineRule="auto"/>
        <w:ind w:right="99"/>
        <w:rPr>
          <w:rFonts w:hint="eastAsia"/>
        </w:rPr>
      </w:pPr>
      <w:r>
        <w:rPr>
          <w:rFonts w:hint="eastAsia"/>
        </w:rPr>
        <w:t>I never had a gust for gathering together many ministers at communions; though, in the meantime, I continued to call two or three in the summer, and had two sermons on the Saturdays and Mondays.</w:t>
      </w:r>
    </w:p>
    <w:p w14:paraId="15717711">
      <w:pPr>
        <w:pStyle w:val="4"/>
        <w:spacing w:before="286" w:line="254" w:lineRule="auto"/>
        <w:ind w:right="99"/>
        <w:rPr>
          <w:rFonts w:hint="eastAsia"/>
        </w:rPr>
      </w:pPr>
      <w:r>
        <w:rPr>
          <w:rFonts w:hint="eastAsia"/>
        </w:rPr>
        <w:t>我从来不喜欢在圣餐时聚集许多牧师；尽管如此，我夏天还是会请两三位，并在星期六和星期一有两场讲道。</w:t>
      </w:r>
    </w:p>
    <w:p w14:paraId="1B0F63F2">
      <w:pPr>
        <w:pStyle w:val="4"/>
        <w:spacing w:before="286" w:line="254" w:lineRule="auto"/>
        <w:ind w:right="99"/>
        <w:rPr>
          <w:rFonts w:hint="eastAsia"/>
        </w:rPr>
      </w:pPr>
    </w:p>
    <w:p w14:paraId="6E14F614">
      <w:pPr>
        <w:pStyle w:val="4"/>
        <w:spacing w:before="286" w:line="254" w:lineRule="auto"/>
        <w:ind w:right="99"/>
        <w:rPr>
          <w:rFonts w:hint="eastAsia"/>
        </w:rPr>
      </w:pPr>
      <w:r>
        <w:rPr>
          <w:rFonts w:hint="eastAsia"/>
        </w:rPr>
        <w:t>Soon after my ordination, I got a great disgust of the Monday's dinners, perceiving what snares they were, not only to the families of the respective ministers, but to the guests also.</w:t>
      </w:r>
    </w:p>
    <w:p w14:paraId="48B1D79D">
      <w:pPr>
        <w:pStyle w:val="4"/>
        <w:spacing w:before="286" w:line="254" w:lineRule="auto"/>
        <w:ind w:right="99"/>
        <w:rPr>
          <w:rFonts w:hint="eastAsia"/>
        </w:rPr>
      </w:pPr>
      <w:r>
        <w:rPr>
          <w:rFonts w:hint="eastAsia"/>
        </w:rPr>
        <w:t>在我受职后不久，我就对星期一的午餐感到非常厌恶，察觉到它们不仅对各牧师的家庭，也对客人们，是何等的网罗。</w:t>
      </w:r>
    </w:p>
    <w:p w14:paraId="20812302">
      <w:pPr>
        <w:pStyle w:val="4"/>
        <w:spacing w:before="286" w:line="254" w:lineRule="auto"/>
        <w:ind w:right="99"/>
        <w:rPr>
          <w:rFonts w:hint="eastAsia"/>
        </w:rPr>
      </w:pPr>
    </w:p>
    <w:p w14:paraId="2A3CA0A4">
      <w:pPr>
        <w:pStyle w:val="4"/>
        <w:spacing w:before="286" w:line="254" w:lineRule="auto"/>
        <w:ind w:right="99"/>
        <w:rPr>
          <w:rFonts w:hint="eastAsia"/>
        </w:rPr>
      </w:pPr>
      <w:r>
        <w:rPr>
          <w:rFonts w:hint="eastAsia"/>
        </w:rPr>
        <w:t>And by this course I was free of both these, providing a moderate entertainment for my few assistants.</w:t>
      </w:r>
    </w:p>
    <w:p w14:paraId="607CF961">
      <w:pPr>
        <w:pStyle w:val="4"/>
        <w:spacing w:before="286" w:line="254" w:lineRule="auto"/>
        <w:ind w:right="99"/>
        <w:rPr>
          <w:rFonts w:hint="eastAsia"/>
        </w:rPr>
      </w:pPr>
      <w:r>
        <w:rPr>
          <w:rFonts w:hint="eastAsia"/>
        </w:rPr>
        <w:t>通过这种做法，我免除了这两方面的困扰，为我少数的助手提供适度的款待。</w:t>
      </w:r>
    </w:p>
    <w:p w14:paraId="66483F5E">
      <w:pPr>
        <w:pStyle w:val="4"/>
        <w:spacing w:before="286" w:line="254" w:lineRule="auto"/>
        <w:ind w:right="99"/>
        <w:rPr>
          <w:rFonts w:hint="eastAsia"/>
        </w:rPr>
      </w:pPr>
    </w:p>
    <w:p w14:paraId="5DFB8993">
      <w:pPr>
        <w:pStyle w:val="4"/>
        <w:spacing w:before="286" w:line="254" w:lineRule="auto"/>
        <w:ind w:right="99"/>
        <w:rPr>
          <w:rFonts w:hint="eastAsia"/>
        </w:rPr>
      </w:pPr>
      <w:r>
        <w:rPr>
          <w:rFonts w:hint="eastAsia"/>
        </w:rPr>
        <w:t>And now in Etterick, our Monday's dinners are turned to the entertaining especially of strangers, who coming from afar, have real need of a dinner to fit them for their journey homeward again.</w:t>
      </w:r>
    </w:p>
    <w:p w14:paraId="4B54F6CA">
      <w:pPr>
        <w:pStyle w:val="4"/>
        <w:spacing w:before="286" w:line="254" w:lineRule="auto"/>
        <w:ind w:right="99"/>
        <w:rPr>
          <w:rFonts w:hint="eastAsia"/>
        </w:rPr>
      </w:pPr>
      <w:r>
        <w:rPr>
          <w:rFonts w:hint="eastAsia"/>
        </w:rPr>
        <w:t>现在在埃特里克，我们星期一的午餐变成了主要款待那些从远方来的陌生人，他们确实需要一顿午餐，好让他们能为回家的路程作准备。</w:t>
      </w:r>
    </w:p>
    <w:p w14:paraId="5948D986">
      <w:pPr>
        <w:pStyle w:val="4"/>
        <w:spacing w:before="286" w:line="254" w:lineRule="auto"/>
        <w:ind w:right="99"/>
        <w:rPr>
          <w:rFonts w:hint="eastAsia"/>
        </w:rPr>
      </w:pPr>
    </w:p>
    <w:p w14:paraId="71A1D787">
      <w:pPr>
        <w:pStyle w:val="4"/>
        <w:spacing w:before="286" w:line="254" w:lineRule="auto"/>
        <w:ind w:right="99"/>
        <w:rPr>
          <w:rFonts w:hint="eastAsia"/>
        </w:rPr>
      </w:pPr>
      <w:r>
        <w:rPr>
          <w:rFonts w:hint="eastAsia"/>
        </w:rPr>
        <w:t>By occasion of these communions in the winter-season, many of the godly throughout the country were gathered about us; which made these latter years of my ministry in Simprin more especially comfortable; but these halcyon-days of my ministry lasted not long, but were soon at an end.</w:t>
      </w:r>
    </w:p>
    <w:p w14:paraId="6C589FEE">
      <w:pPr>
        <w:pStyle w:val="4"/>
        <w:spacing w:before="286" w:line="254" w:lineRule="auto"/>
        <w:ind w:right="99"/>
        <w:rPr>
          <w:rFonts w:hint="eastAsia"/>
        </w:rPr>
      </w:pPr>
      <w:r>
        <w:rPr>
          <w:rFonts w:hint="eastAsia"/>
        </w:rPr>
        <w:t>因着这些在冬季举行的圣餐，乡间许多敬虔的人都聚集在我们周围；这使我在辛普林事奉的晚年特别舒适；但我事奉的这些平静美好的日子没有持续多久，很快就结束了。</w:t>
      </w:r>
    </w:p>
    <w:p w14:paraId="6F2FF58A">
      <w:pPr>
        <w:pStyle w:val="4"/>
        <w:spacing w:before="286" w:line="254" w:lineRule="auto"/>
        <w:ind w:right="99"/>
        <w:rPr>
          <w:rFonts w:hint="eastAsia"/>
        </w:rPr>
      </w:pPr>
    </w:p>
    <w:p w14:paraId="209FDA16">
      <w:pPr>
        <w:pStyle w:val="4"/>
        <w:spacing w:before="286" w:line="254" w:lineRule="auto"/>
        <w:ind w:right="99"/>
        <w:rPr>
          <w:rFonts w:hint="eastAsia"/>
        </w:rPr>
      </w:pPr>
      <w:r>
        <w:rPr>
          <w:rFonts w:hint="eastAsia"/>
        </w:rPr>
        <w:t>On Thursday, November 1, about the evening-twilight, my daughter Jane was born, and she was baptized on the 8th, by Mr. John Dysert, minister at Coldinghame.</w:t>
      </w:r>
    </w:p>
    <w:p w14:paraId="066E2F19">
      <w:pPr>
        <w:pStyle w:val="4"/>
        <w:spacing w:before="286" w:line="254" w:lineRule="auto"/>
        <w:ind w:right="99"/>
        <w:rPr>
          <w:rFonts w:hint="eastAsia"/>
        </w:rPr>
      </w:pPr>
      <w:r>
        <w:rPr>
          <w:rFonts w:hint="eastAsia"/>
        </w:rPr>
        <w:t>11月1日星期四，傍晚时分，我的女儿简出生了，她在8日由科尔丁厄姆的牧师约翰·戴泽特先生施洗。</w:t>
      </w:r>
    </w:p>
    <w:p w14:paraId="6DE50DB6">
      <w:pPr>
        <w:pStyle w:val="4"/>
        <w:spacing w:before="286" w:line="254" w:lineRule="auto"/>
        <w:ind w:right="99"/>
        <w:rPr>
          <w:rFonts w:hint="eastAsia"/>
        </w:rPr>
      </w:pPr>
    </w:p>
    <w:p w14:paraId="003ECF9F">
      <w:pPr>
        <w:pStyle w:val="4"/>
        <w:spacing w:before="286" w:line="254" w:lineRule="auto"/>
        <w:ind w:right="99"/>
        <w:rPr>
          <w:rFonts w:hint="eastAsia"/>
        </w:rPr>
      </w:pPr>
      <w:r>
        <w:rPr>
          <w:rFonts w:hint="eastAsia"/>
        </w:rPr>
        <w:t>I had gone away that morning unto Preston, to join in a congregational fast there, where Mr. Colden, and Mr. Laurence Johnston, minister of Dunse, preached; and coming home at night, I found the child was brought forth; the only one, in bringing forth of whom I shared not of the pangs, according to my capacity.</w:t>
      </w:r>
    </w:p>
    <w:p w14:paraId="4524ACB9">
      <w:pPr>
        <w:pStyle w:val="4"/>
        <w:spacing w:before="286" w:line="254" w:lineRule="auto"/>
        <w:ind w:right="99"/>
        <w:rPr>
          <w:rFonts w:hint="eastAsia"/>
        </w:rPr>
      </w:pPr>
      <w:r>
        <w:rPr>
          <w:rFonts w:hint="eastAsia"/>
        </w:rPr>
        <w:t>那天早上我去了普雷斯顿，参加那里的一个会众禁食，科尔登先生和邓斯的牧师劳伦斯·约翰斯顿先生在那里讲道；晚上回到家，我发现孩子已经出生了；这是唯一一个，在她出生时，我没有按我的能力分担生产之苦的孩子。</w:t>
      </w:r>
    </w:p>
    <w:p w14:paraId="1B44D59B">
      <w:pPr>
        <w:pStyle w:val="4"/>
        <w:spacing w:before="286" w:line="254" w:lineRule="auto"/>
        <w:ind w:right="99"/>
        <w:rPr>
          <w:rFonts w:hint="eastAsia"/>
        </w:rPr>
      </w:pPr>
    </w:p>
    <w:p w14:paraId="62D91EC8">
      <w:pPr>
        <w:pStyle w:val="4"/>
        <w:spacing w:before="286" w:line="254" w:lineRule="auto"/>
        <w:ind w:right="99"/>
        <w:rPr>
          <w:rFonts w:hint="eastAsia"/>
        </w:rPr>
      </w:pPr>
      <w:r>
        <w:rPr>
          <w:rFonts w:hint="eastAsia"/>
        </w:rPr>
        <w:t>By that child's birth at that time, providence was laying in for the heavy days we have seen of late years, in my wife's case.</w:t>
      </w:r>
    </w:p>
    <w:p w14:paraId="2BB07AFE">
      <w:pPr>
        <w:pStyle w:val="4"/>
        <w:spacing w:before="286" w:line="254" w:lineRule="auto"/>
        <w:ind w:right="99"/>
        <w:rPr>
          <w:rFonts w:hint="eastAsia"/>
        </w:rPr>
      </w:pPr>
      <w:r>
        <w:rPr>
          <w:rFonts w:hint="eastAsia"/>
        </w:rPr>
        <w:t>通过那个孩子在那时的出生，护理正在为我们近年来在我妻子的情况中所见的沉重日子作准备。</w:t>
      </w:r>
    </w:p>
    <w:p w14:paraId="4F8BF170">
      <w:pPr>
        <w:pStyle w:val="4"/>
        <w:spacing w:before="286" w:line="254" w:lineRule="auto"/>
        <w:ind w:right="99"/>
        <w:rPr>
          <w:rFonts w:hint="eastAsia"/>
        </w:rPr>
      </w:pPr>
    </w:p>
    <w:p w14:paraId="5A2A66AB">
      <w:pPr>
        <w:pStyle w:val="4"/>
        <w:spacing w:before="286" w:line="254" w:lineRule="auto"/>
        <w:ind w:right="99"/>
        <w:rPr>
          <w:rFonts w:hint="eastAsia"/>
        </w:rPr>
      </w:pPr>
      <w:r>
        <w:rPr>
          <w:rFonts w:hint="eastAsia"/>
        </w:rPr>
        <w:t>Proceeding in my course of lecturing, December 23, unto the epistle to the Galatians, I considered it also as a fountain of the great doctrine of justification; and therefore was in particular concern for understanding thereof.</w:t>
      </w:r>
    </w:p>
    <w:p w14:paraId="24DF8386">
      <w:pPr>
        <w:pStyle w:val="4"/>
        <w:spacing w:before="286" w:line="254" w:lineRule="auto"/>
        <w:ind w:right="99"/>
        <w:rPr>
          <w:rFonts w:hint="eastAsia"/>
        </w:rPr>
      </w:pPr>
      <w:r>
        <w:rPr>
          <w:rFonts w:hint="eastAsia"/>
        </w:rPr>
        <w:t>12月23日，在我的讲座系列中，我讲到加拉太书，我也把它看作是伟大称义教义的一个源泉；因此特别关心要理解它。</w:t>
      </w:r>
    </w:p>
    <w:p w14:paraId="1DDF959A">
      <w:pPr>
        <w:pStyle w:val="4"/>
        <w:spacing w:before="286" w:line="254" w:lineRule="auto"/>
        <w:ind w:right="99"/>
        <w:rPr>
          <w:rFonts w:hint="eastAsia"/>
        </w:rPr>
      </w:pPr>
    </w:p>
    <w:p w14:paraId="6A2F92E5">
      <w:pPr>
        <w:pStyle w:val="4"/>
        <w:spacing w:before="286" w:line="254" w:lineRule="auto"/>
        <w:ind w:right="99"/>
        <w:rPr>
          <w:rFonts w:hint="eastAsia"/>
        </w:rPr>
      </w:pPr>
      <w:r>
        <w:rPr>
          <w:rFonts w:hint="eastAsia"/>
        </w:rPr>
        <w:t>Wherefore, addressing myself to the study of it, I wrote a paraphrase thereon, from the beginning to the end thereof: the which is to be found in the folio note-book aforesaid.</w:t>
      </w:r>
    </w:p>
    <w:p w14:paraId="4CABD19B">
      <w:pPr>
        <w:pStyle w:val="4"/>
        <w:spacing w:before="286" w:line="254" w:lineRule="auto"/>
        <w:ind w:right="99"/>
        <w:rPr>
          <w:rFonts w:hint="eastAsia"/>
        </w:rPr>
      </w:pPr>
      <w:r>
        <w:rPr>
          <w:rFonts w:hint="eastAsia"/>
        </w:rPr>
        <w:t>因此，我着手研究它，并从头到尾写了一篇释义：这篇释义可以在前述的对开本笔记本中找到。*</w:t>
      </w:r>
    </w:p>
    <w:p w14:paraId="0FF1B2B7">
      <w:pPr>
        <w:pStyle w:val="4"/>
        <w:spacing w:before="286" w:line="254" w:lineRule="auto"/>
        <w:ind w:right="99"/>
        <w:rPr>
          <w:rFonts w:hint="eastAsia"/>
        </w:rPr>
      </w:pPr>
    </w:p>
    <w:p w14:paraId="65A77419">
      <w:pPr>
        <w:pStyle w:val="4"/>
        <w:spacing w:before="286" w:line="254" w:lineRule="auto"/>
        <w:ind w:right="99"/>
        <w:rPr>
          <w:rFonts w:hint="eastAsia"/>
        </w:rPr>
      </w:pPr>
      <w:r>
        <w:rPr>
          <w:rFonts w:hint="eastAsia"/>
        </w:rPr>
        <w:t>And this was all, I think, of that kind, which I did at Simprin.</w:t>
      </w:r>
    </w:p>
    <w:p w14:paraId="218EA7A8">
      <w:pPr>
        <w:pStyle w:val="4"/>
        <w:spacing w:before="286" w:line="254" w:lineRule="auto"/>
        <w:ind w:right="99"/>
        <w:rPr>
          <w:rFonts w:hint="eastAsia"/>
        </w:rPr>
      </w:pPr>
      <w:r>
        <w:rPr>
          <w:rFonts w:hint="eastAsia"/>
        </w:rPr>
        <w:t>我想，这就是我在辛普林所做的所有这类工作。</w:t>
      </w:r>
    </w:p>
    <w:p w14:paraId="65323E72">
      <w:pPr>
        <w:pStyle w:val="4"/>
        <w:spacing w:before="286" w:line="254" w:lineRule="auto"/>
        <w:ind w:right="99"/>
        <w:rPr>
          <w:rFonts w:hint="eastAsia"/>
        </w:rPr>
      </w:pPr>
    </w:p>
    <w:p w14:paraId="5F93FBCD">
      <w:pPr>
        <w:pStyle w:val="4"/>
        <w:spacing w:before="286" w:line="254" w:lineRule="auto"/>
        <w:ind w:right="99"/>
        <w:rPr>
          <w:rFonts w:hint="eastAsia"/>
        </w:rPr>
      </w:pPr>
      <w:r>
        <w:rPr>
          <w:rFonts w:hint="eastAsia"/>
        </w:rPr>
        <w:t>There it was, that, by the kind conduct of providence, I was led to, and acquired, the French tongue.</w:t>
      </w:r>
    </w:p>
    <w:p w14:paraId="3649FD1E">
      <w:pPr>
        <w:pStyle w:val="4"/>
        <w:spacing w:before="286" w:line="254" w:lineRule="auto"/>
        <w:ind w:right="99"/>
        <w:rPr>
          <w:rFonts w:hint="eastAsia"/>
        </w:rPr>
      </w:pPr>
      <w:r>
        <w:rPr>
          <w:rFonts w:hint="eastAsia"/>
        </w:rPr>
        <w:t>就是在那里，借着护理仁慈的引导，我被带领学习并掌握了法语。</w:t>
      </w:r>
    </w:p>
    <w:p w14:paraId="37706E2C">
      <w:pPr>
        <w:pStyle w:val="4"/>
        <w:spacing w:before="286" w:line="254" w:lineRule="auto"/>
        <w:ind w:right="99"/>
        <w:rPr>
          <w:rFonts w:hint="eastAsia"/>
        </w:rPr>
      </w:pPr>
    </w:p>
    <w:p w14:paraId="5B5EB025">
      <w:pPr>
        <w:pStyle w:val="4"/>
        <w:spacing w:before="286" w:line="254" w:lineRule="auto"/>
        <w:ind w:right="99"/>
        <w:rPr>
          <w:rFonts w:hint="eastAsia"/>
        </w:rPr>
      </w:pPr>
      <w:r>
        <w:rPr>
          <w:rFonts w:hint="eastAsia"/>
        </w:rPr>
        <w:t>What time I began it, I do not remember; only I am sure I had not seen the grammar till after I was removed unto the new manse.</w:t>
      </w:r>
    </w:p>
    <w:p w14:paraId="67F029C8">
      <w:pPr>
        <w:pStyle w:val="4"/>
        <w:spacing w:before="286" w:line="254" w:lineRule="auto"/>
        <w:ind w:right="99"/>
        <w:rPr>
          <w:rFonts w:hint="eastAsia"/>
        </w:rPr>
      </w:pPr>
      <w:r>
        <w:rPr>
          <w:rFonts w:hint="eastAsia"/>
        </w:rPr>
        <w:t>我什么时候开始学的，我不记得了；只确定在我搬到新牧师住宅之前，我还没有看过语法书。</w:t>
      </w:r>
    </w:p>
    <w:p w14:paraId="4B4AE567">
      <w:pPr>
        <w:pStyle w:val="4"/>
        <w:spacing w:before="286" w:line="254" w:lineRule="auto"/>
        <w:ind w:right="99"/>
        <w:rPr>
          <w:rFonts w:hint="eastAsia"/>
        </w:rPr>
      </w:pPr>
    </w:p>
    <w:p w14:paraId="04B41E45">
      <w:pPr>
        <w:pStyle w:val="4"/>
        <w:spacing w:before="286" w:line="254" w:lineRule="auto"/>
        <w:ind w:right="99"/>
        <w:rPr>
          <w:rFonts w:hint="eastAsia"/>
        </w:rPr>
      </w:pPr>
      <w:r>
        <w:rPr>
          <w:rFonts w:hint="eastAsia"/>
        </w:rPr>
        <w:t>But by this year 1705, I had read French books, and made some things therein read my own in English.</w:t>
      </w:r>
    </w:p>
    <w:p w14:paraId="3BE29C19">
      <w:pPr>
        <w:pStyle w:val="4"/>
        <w:spacing w:before="286" w:line="254" w:lineRule="auto"/>
        <w:ind w:right="99"/>
        <w:rPr>
          <w:rFonts w:hint="eastAsia"/>
        </w:rPr>
      </w:pPr>
      <w:r>
        <w:rPr>
          <w:rFonts w:hint="eastAsia"/>
        </w:rPr>
        <w:t>但到1705年，我已经读过法文书，并把其中一些读过的内容用英文变成我自己的。</w:t>
      </w:r>
    </w:p>
    <w:p w14:paraId="3531CFFA">
      <w:pPr>
        <w:pStyle w:val="4"/>
        <w:spacing w:before="286" w:line="254" w:lineRule="auto"/>
        <w:ind w:right="99"/>
        <w:rPr>
          <w:rFonts w:hint="eastAsia"/>
        </w:rPr>
      </w:pPr>
    </w:p>
    <w:p w14:paraId="7ECE729E">
      <w:pPr>
        <w:pStyle w:val="4"/>
        <w:spacing w:before="286" w:line="254" w:lineRule="auto"/>
        <w:ind w:right="99"/>
        <w:rPr>
          <w:rFonts w:hint="eastAsia"/>
        </w:rPr>
      </w:pPr>
      <w:r>
        <w:rPr>
          <w:rFonts w:hint="eastAsia"/>
        </w:rPr>
        <w:t>From Mr. Charles Murthland, governor to Moriston, I had got a paper of rules for reading that language; the which I transscribed into a note-book.</w:t>
      </w:r>
    </w:p>
    <w:p w14:paraId="35C74A36">
      <w:pPr>
        <w:pStyle w:val="4"/>
        <w:spacing w:before="286" w:line="254" w:lineRule="auto"/>
        <w:ind w:right="99"/>
        <w:rPr>
          <w:rFonts w:hint="eastAsia"/>
        </w:rPr>
      </w:pPr>
      <w:r>
        <w:rPr>
          <w:rFonts w:hint="eastAsia"/>
        </w:rPr>
        <w:t>我从莫里斯顿的家庭教师查尔斯·默思兰先生那里得到了一份关于阅读那种语言的规则；我把它抄录在一个笔记本上。</w:t>
      </w:r>
    </w:p>
    <w:p w14:paraId="70179DD9">
      <w:pPr>
        <w:pStyle w:val="4"/>
        <w:spacing w:before="286" w:line="254" w:lineRule="auto"/>
        <w:ind w:right="99"/>
        <w:rPr>
          <w:rFonts w:hint="eastAsia"/>
        </w:rPr>
      </w:pPr>
    </w:p>
    <w:p w14:paraId="138F0FC1">
      <w:pPr>
        <w:pStyle w:val="4"/>
        <w:spacing w:before="286" w:line="254" w:lineRule="auto"/>
        <w:ind w:right="99"/>
        <w:rPr>
          <w:rFonts w:hint="eastAsia"/>
        </w:rPr>
      </w:pPr>
      <w:r>
        <w:rPr>
          <w:rFonts w:hint="eastAsia"/>
        </w:rPr>
        <w:t>And from thence it was that I learned the pronunciation.</w:t>
      </w:r>
    </w:p>
    <w:p w14:paraId="47E36269">
      <w:pPr>
        <w:pStyle w:val="4"/>
        <w:spacing w:before="286" w:line="254" w:lineRule="auto"/>
        <w:ind w:right="99"/>
        <w:rPr>
          <w:rFonts w:hint="eastAsia"/>
        </w:rPr>
      </w:pPr>
      <w:r>
        <w:rPr>
          <w:rFonts w:hint="eastAsia"/>
        </w:rPr>
        <w:t>我就是从那里学会发音的。</w:t>
      </w:r>
    </w:p>
    <w:p w14:paraId="59F6FC67">
      <w:pPr>
        <w:pStyle w:val="4"/>
        <w:spacing w:before="286" w:line="254" w:lineRule="auto"/>
        <w:ind w:right="99"/>
        <w:rPr>
          <w:rFonts w:hint="eastAsia"/>
        </w:rPr>
      </w:pPr>
    </w:p>
    <w:p w14:paraId="25E5ABD7">
      <w:pPr>
        <w:pStyle w:val="4"/>
        <w:spacing w:before="286" w:line="254" w:lineRule="auto"/>
        <w:ind w:right="99"/>
        <w:rPr>
          <w:rFonts w:hint="eastAsia"/>
        </w:rPr>
      </w:pPr>
      <w:r>
        <w:rPr>
          <w:rFonts w:hint="eastAsia"/>
        </w:rPr>
        <w:t>The grammar, and all the books of that kind which I read, except an old one, being borrowed, I was the more careful to transcribe things out of them into my own Adversaria, or commonplace book; the which also was my manner with other books too, especially borrowed ones.</w:t>
      </w:r>
    </w:p>
    <w:p w14:paraId="150DBC14">
      <w:pPr>
        <w:pStyle w:val="4"/>
        <w:spacing w:before="286" w:line="254" w:lineRule="auto"/>
        <w:ind w:right="99"/>
        <w:rPr>
          <w:rFonts w:hint="eastAsia"/>
        </w:rPr>
      </w:pPr>
      <w:r>
        <w:rPr>
          <w:rFonts w:hint="eastAsia"/>
        </w:rPr>
        <w:t>语法书，以及我读过的所有那类书，除了一本旧的，都是借来的，所以我更小心地把里面的东西抄录到我自己的《备忘录》或札记本里；这也是我对其他书，特别是借来的书的方式。</w:t>
      </w:r>
    </w:p>
    <w:p w14:paraId="5D7CB61C">
      <w:pPr>
        <w:pStyle w:val="4"/>
        <w:spacing w:before="286" w:line="254" w:lineRule="auto"/>
        <w:ind w:right="99"/>
        <w:rPr>
          <w:rFonts w:hint="eastAsia"/>
        </w:rPr>
      </w:pPr>
    </w:p>
    <w:p w14:paraId="6D1E9F98">
      <w:pPr>
        <w:pStyle w:val="4"/>
        <w:spacing w:before="286" w:line="254" w:lineRule="auto"/>
        <w:ind w:right="99"/>
        <w:rPr>
          <w:rFonts w:hint="eastAsia"/>
        </w:rPr>
      </w:pPr>
      <w:r>
        <w:rPr>
          <w:rFonts w:hint="eastAsia"/>
        </w:rPr>
        <w:t>About that time I framed a part of the folio note-book aforesaid, for recording therein any remarkable exposition of scripture-texts, which should occur to me in reading.</w:t>
      </w:r>
    </w:p>
    <w:p w14:paraId="4A6961D3">
      <w:pPr>
        <w:pStyle w:val="4"/>
        <w:spacing w:before="286" w:line="254" w:lineRule="auto"/>
        <w:ind w:right="99"/>
        <w:rPr>
          <w:rFonts w:hint="eastAsia"/>
        </w:rPr>
      </w:pPr>
      <w:r>
        <w:rPr>
          <w:rFonts w:hint="eastAsia"/>
        </w:rPr>
        <w:t>大约在那个时候，我规划了前述对开本笔记本的一部分，用来记录我在阅读中遇到的任何值得注意的经文解释。</w:t>
      </w:r>
    </w:p>
    <w:p w14:paraId="518D5E40">
      <w:pPr>
        <w:pStyle w:val="4"/>
        <w:spacing w:before="286" w:line="254" w:lineRule="auto"/>
        <w:ind w:right="99"/>
        <w:rPr>
          <w:rFonts w:hint="eastAsia"/>
        </w:rPr>
      </w:pPr>
    </w:p>
    <w:p w14:paraId="74F0B1A3">
      <w:pPr>
        <w:pStyle w:val="4"/>
        <w:spacing w:before="286" w:line="254" w:lineRule="auto"/>
        <w:ind w:right="99"/>
        <w:rPr>
          <w:rFonts w:hint="eastAsia"/>
        </w:rPr>
      </w:pPr>
      <w:r>
        <w:rPr>
          <w:rFonts w:hint="eastAsia"/>
        </w:rPr>
        <w:t>My hands, having, of later years, been otherwise providentially filled up, I made but small progress therein; but I judge the pursuing of the design, to the filling up of the blanks, might be of very good use.</w:t>
      </w:r>
    </w:p>
    <w:p w14:paraId="1DBB22EE">
      <w:pPr>
        <w:pStyle w:val="4"/>
        <w:spacing w:before="286" w:line="254" w:lineRule="auto"/>
        <w:ind w:right="99"/>
        <w:rPr>
          <w:rFonts w:hint="eastAsia"/>
        </w:rPr>
      </w:pPr>
      <w:r>
        <w:rPr>
          <w:rFonts w:hint="eastAsia"/>
        </w:rPr>
        <w:t>我的双手，近年来，因护理另有安排而忙碌，所以在这方面进展甚微；但我判断，继续这个计划，填满那些空白，可能会有很好的用处。</w:t>
      </w:r>
    </w:p>
    <w:p w14:paraId="30CC39D9">
      <w:pPr>
        <w:pStyle w:val="4"/>
        <w:spacing w:before="286" w:line="254" w:lineRule="auto"/>
        <w:ind w:right="99"/>
        <w:rPr>
          <w:rFonts w:hint="eastAsia"/>
        </w:rPr>
      </w:pPr>
    </w:p>
    <w:p w14:paraId="40C9B74C">
      <w:pPr>
        <w:pStyle w:val="4"/>
        <w:spacing w:before="286" w:line="254" w:lineRule="auto"/>
        <w:ind w:right="99"/>
        <w:rPr>
          <w:rFonts w:hint="eastAsia"/>
        </w:rPr>
      </w:pPr>
      <w:r>
        <w:rPr>
          <w:rFonts w:hint="eastAsia"/>
        </w:rPr>
        <w:t>Jan. 9, 1706.—This night I was under great discouragement, and temptation, to give over the weekly sermon, or at least not to be at such pains about it.</w:t>
      </w:r>
    </w:p>
    <w:p w14:paraId="0887CC1C">
      <w:pPr>
        <w:pStyle w:val="4"/>
        <w:spacing w:before="286" w:line="254" w:lineRule="auto"/>
        <w:ind w:right="99"/>
        <w:rPr>
          <w:rFonts w:hint="eastAsia"/>
        </w:rPr>
      </w:pPr>
      <w:r>
        <w:rPr>
          <w:rFonts w:hint="eastAsia"/>
        </w:rPr>
        <w:t>1706年1月9日。—今晚我非常沮丧，并受试探，想要放弃每周的讲道，或者至少不为此费那么大的劲。</w:t>
      </w:r>
    </w:p>
    <w:p w14:paraId="24FE9ED6">
      <w:pPr>
        <w:pStyle w:val="4"/>
        <w:spacing w:before="286" w:line="254" w:lineRule="auto"/>
        <w:ind w:right="99"/>
        <w:rPr>
          <w:rFonts w:hint="eastAsia"/>
        </w:rPr>
      </w:pPr>
    </w:p>
    <w:p w14:paraId="0F40872E">
      <w:pPr>
        <w:pStyle w:val="4"/>
        <w:spacing w:before="286" w:line="254" w:lineRule="auto"/>
        <w:ind w:right="99"/>
        <w:rPr>
          <w:rFonts w:hint="eastAsia"/>
        </w:rPr>
      </w:pPr>
      <w:r>
        <w:rPr>
          <w:rFonts w:hint="eastAsia"/>
        </w:rPr>
        <w:t>The temptation arose from the badness of the night, (for in the winter it was kept in the night in my own house, and in the summer in the kirk in the day-time); whereupon I concluded, that few would wait upon it.</w:t>
      </w:r>
    </w:p>
    <w:p w14:paraId="28ED8819">
      <w:pPr>
        <w:pStyle w:val="4"/>
        <w:spacing w:before="286" w:line="254" w:lineRule="auto"/>
        <w:ind w:right="99"/>
        <w:rPr>
          <w:rFonts w:hint="eastAsia"/>
        </w:rPr>
      </w:pPr>
      <w:r>
        <w:rPr>
          <w:rFonts w:hint="eastAsia"/>
        </w:rPr>
        <w:t>试探来自夜晚天气的恶劣（因为在冬天它是在晚上在我自己家里举行，夏天则是在白天在教堂里）；于是我断定，很少人会来参加。</w:t>
      </w:r>
    </w:p>
    <w:p w14:paraId="108A27EE">
      <w:pPr>
        <w:pStyle w:val="4"/>
        <w:spacing w:before="286" w:line="254" w:lineRule="auto"/>
        <w:ind w:right="99"/>
        <w:rPr>
          <w:rFonts w:hint="eastAsia"/>
        </w:rPr>
      </w:pPr>
    </w:p>
    <w:p w14:paraId="1B0D2C85">
      <w:pPr>
        <w:pStyle w:val="4"/>
        <w:spacing w:before="286" w:line="254" w:lineRule="auto"/>
        <w:ind w:right="99"/>
        <w:rPr>
          <w:rFonts w:hint="eastAsia"/>
        </w:rPr>
      </w:pPr>
      <w:r>
        <w:rPr>
          <w:rFonts w:hint="eastAsia"/>
        </w:rPr>
        <w:t>The temptation spread to several other things, as that none of my neighbours did so, &amp;c.</w:t>
      </w:r>
    </w:p>
    <w:p w14:paraId="12CA0B3A">
      <w:pPr>
        <w:pStyle w:val="4"/>
        <w:spacing w:before="286" w:line="254" w:lineRule="auto"/>
        <w:ind w:right="99"/>
        <w:rPr>
          <w:rFonts w:hint="eastAsia"/>
        </w:rPr>
      </w:pPr>
      <w:r>
        <w:rPr>
          <w:rFonts w:hint="eastAsia"/>
        </w:rPr>
        <w:t>试探蔓延到其他几件事上，比如我的邻居们没有一个这样做，等等。</w:t>
      </w:r>
    </w:p>
    <w:p w14:paraId="6CE6C6E4">
      <w:pPr>
        <w:pStyle w:val="4"/>
        <w:spacing w:before="286" w:line="254" w:lineRule="auto"/>
        <w:ind w:right="99"/>
        <w:rPr>
          <w:rFonts w:hint="eastAsia"/>
        </w:rPr>
      </w:pPr>
    </w:p>
    <w:p w14:paraId="126C7F1D">
      <w:pPr>
        <w:pStyle w:val="4"/>
        <w:spacing w:before="286" w:line="254" w:lineRule="auto"/>
        <w:ind w:right="99"/>
        <w:rPr>
          <w:rFonts w:hint="eastAsia"/>
        </w:rPr>
      </w:pPr>
      <w:r>
        <w:rPr>
          <w:rFonts w:hint="eastAsia"/>
        </w:rPr>
        <w:t>Nevertheless the people came very frequent to it; and the Lord struck the bottom out of my discouragement, by giving me more than ordinary of his presence in the sermon; so that I would not for any thing have given it over.</w:t>
      </w:r>
    </w:p>
    <w:p w14:paraId="290E1E63">
      <w:pPr>
        <w:pStyle w:val="4"/>
        <w:spacing w:before="286" w:line="254" w:lineRule="auto"/>
        <w:ind w:right="99"/>
        <w:rPr>
          <w:rFonts w:hint="eastAsia"/>
        </w:rPr>
      </w:pPr>
      <w:r>
        <w:rPr>
          <w:rFonts w:hint="eastAsia"/>
        </w:rPr>
        <w:t>尽管如此，人们还是非常频繁地来参加；主借着在讲道中赐给我超过寻常的祂的同在，彻底打消了我的沮丧；以至于我无论如何也不会放弃它。</w:t>
      </w:r>
    </w:p>
    <w:p w14:paraId="0A7D1A13">
      <w:pPr>
        <w:pStyle w:val="4"/>
        <w:spacing w:before="286" w:line="254" w:lineRule="auto"/>
        <w:ind w:right="99"/>
        <w:rPr>
          <w:rFonts w:hint="eastAsia"/>
        </w:rPr>
      </w:pPr>
    </w:p>
    <w:p w14:paraId="3E2E0053">
      <w:pPr>
        <w:pStyle w:val="4"/>
        <w:spacing w:before="286" w:line="254" w:lineRule="auto"/>
        <w:ind w:right="99"/>
        <w:rPr>
          <w:rFonts w:hint="eastAsia"/>
        </w:rPr>
      </w:pPr>
      <w:r>
        <w:rPr>
          <w:rFonts w:hint="eastAsia"/>
        </w:rPr>
        <w:t>This has often been my temptation; and thus ordinarily the Lord delivered me out of it.</w:t>
      </w:r>
    </w:p>
    <w:p w14:paraId="53480A36">
      <w:pPr>
        <w:pStyle w:val="4"/>
        <w:spacing w:before="286" w:line="254" w:lineRule="auto"/>
        <w:ind w:right="99"/>
        <w:rPr>
          <w:rFonts w:hint="eastAsia"/>
        </w:rPr>
      </w:pPr>
      <w:r>
        <w:rPr>
          <w:rFonts w:hint="eastAsia"/>
        </w:rPr>
        <w:t>这常常是我的试探；主通常就是这样把我从其中拯救出来。</w:t>
      </w:r>
    </w:p>
    <w:p w14:paraId="226116E7">
      <w:pPr>
        <w:pStyle w:val="4"/>
        <w:spacing w:before="286" w:line="254" w:lineRule="auto"/>
        <w:ind w:right="99"/>
        <w:rPr>
          <w:rFonts w:hint="eastAsia"/>
        </w:rPr>
      </w:pPr>
    </w:p>
    <w:p w14:paraId="595919BF">
      <w:pPr>
        <w:pStyle w:val="4"/>
        <w:spacing w:before="286" w:line="254" w:lineRule="auto"/>
        <w:ind w:right="99"/>
        <w:rPr>
          <w:rFonts w:hint="eastAsia"/>
        </w:rPr>
      </w:pPr>
      <w:r>
        <w:rPr>
          <w:rFonts w:hint="eastAsia"/>
        </w:rPr>
        <w:t>On the 27th of January, the sacrament was administered again.</w:t>
      </w:r>
    </w:p>
    <w:p w14:paraId="4680680A">
      <w:pPr>
        <w:pStyle w:val="4"/>
        <w:spacing w:before="286" w:line="254" w:lineRule="auto"/>
        <w:ind w:right="99"/>
        <w:rPr>
          <w:rFonts w:hint="eastAsia"/>
        </w:rPr>
      </w:pPr>
      <w:r>
        <w:rPr>
          <w:rFonts w:hint="eastAsia"/>
        </w:rPr>
        <w:t>1月27日，圣餐再次举行。</w:t>
      </w:r>
    </w:p>
    <w:p w14:paraId="345F6E9C">
      <w:pPr>
        <w:pStyle w:val="4"/>
        <w:spacing w:before="286" w:line="254" w:lineRule="auto"/>
        <w:ind w:right="99"/>
        <w:rPr>
          <w:rFonts w:hint="eastAsia"/>
        </w:rPr>
      </w:pPr>
    </w:p>
    <w:p w14:paraId="7A1FD839">
      <w:pPr>
        <w:pStyle w:val="4"/>
        <w:spacing w:before="286" w:line="254" w:lineRule="auto"/>
        <w:ind w:right="99"/>
        <w:rPr>
          <w:rFonts w:hint="eastAsia"/>
        </w:rPr>
      </w:pPr>
      <w:r>
        <w:rPr>
          <w:rFonts w:hint="eastAsia"/>
        </w:rPr>
        <w:t>Before I proposed it to the eldership, I spent some time in secret prayer with fasting, and saw it my duty to insist in that way, though the entry to it had been very hard.</w:t>
      </w:r>
    </w:p>
    <w:p w14:paraId="51E9A65F">
      <w:pPr>
        <w:pStyle w:val="4"/>
        <w:spacing w:before="286" w:line="254" w:lineRule="auto"/>
        <w:ind w:right="99"/>
        <w:rPr>
          <w:rFonts w:hint="eastAsia"/>
        </w:rPr>
      </w:pPr>
      <w:r>
        <w:rPr>
          <w:rFonts w:hint="eastAsia"/>
        </w:rPr>
        <w:t>在我向长老会提议之前，我花了一些时间禁食私祷，并看到坚持那种方式是我的责任，尽管开始时非常困难。</w:t>
      </w:r>
    </w:p>
    <w:p w14:paraId="7F735C29">
      <w:pPr>
        <w:pStyle w:val="4"/>
        <w:spacing w:before="286" w:line="254" w:lineRule="auto"/>
        <w:ind w:right="99"/>
        <w:rPr>
          <w:rFonts w:hint="eastAsia"/>
        </w:rPr>
      </w:pPr>
    </w:p>
    <w:p w14:paraId="68DE29C3">
      <w:pPr>
        <w:pStyle w:val="4"/>
        <w:spacing w:before="286" w:line="254" w:lineRule="auto"/>
        <w:ind w:right="99"/>
        <w:rPr>
          <w:rFonts w:hint="eastAsia"/>
        </w:rPr>
      </w:pPr>
      <w:r>
        <w:rPr>
          <w:rFonts w:hint="eastAsia"/>
        </w:rPr>
        <w:t>The day being condescended on by the session, and Mr. Colden written to, for assistance, but the day not being publicly intimated, my daughter fell very ill of that disease her brother died of last year.</w:t>
      </w:r>
    </w:p>
    <w:p w14:paraId="4060F47B">
      <w:pPr>
        <w:pStyle w:val="4"/>
        <w:spacing w:before="286" w:line="254" w:lineRule="auto"/>
        <w:ind w:right="99"/>
        <w:rPr>
          <w:rFonts w:hint="eastAsia"/>
        </w:rPr>
      </w:pPr>
      <w:r>
        <w:rPr>
          <w:rFonts w:hint="eastAsia"/>
        </w:rPr>
        <w:t>堂会定下了日期，并写信给科尔登先生请求协助，但日期尚未公开宣布，我的女儿就得了去年她哥哥死于的那种病，病得很重。</w:t>
      </w:r>
    </w:p>
    <w:p w14:paraId="0203EC8C">
      <w:pPr>
        <w:pStyle w:val="4"/>
        <w:spacing w:before="286" w:line="254" w:lineRule="auto"/>
        <w:ind w:right="99"/>
        <w:rPr>
          <w:rFonts w:hint="eastAsia"/>
        </w:rPr>
      </w:pPr>
    </w:p>
    <w:p w14:paraId="6C19E2DC">
      <w:pPr>
        <w:pStyle w:val="4"/>
        <w:spacing w:before="286" w:line="254" w:lineRule="auto"/>
        <w:ind w:right="99"/>
        <w:rPr>
          <w:rFonts w:hint="eastAsia"/>
        </w:rPr>
      </w:pPr>
      <w:r>
        <w:rPr>
          <w:rFonts w:hint="eastAsia"/>
        </w:rPr>
        <w:t>This was a heavy exercise to me; what to do, I knew not.</w:t>
      </w:r>
    </w:p>
    <w:p w14:paraId="5208B40C">
      <w:pPr>
        <w:pStyle w:val="4"/>
        <w:spacing w:before="286" w:line="254" w:lineRule="auto"/>
        <w:ind w:right="99"/>
        <w:rPr>
          <w:rFonts w:hint="eastAsia"/>
        </w:rPr>
      </w:pPr>
      <w:r>
        <w:rPr>
          <w:rFonts w:hint="eastAsia"/>
        </w:rPr>
        <w:t>这对我是一个沉重的操练；我不知道该怎么办。</w:t>
      </w:r>
    </w:p>
    <w:p w14:paraId="0165A64D">
      <w:pPr>
        <w:pStyle w:val="4"/>
        <w:spacing w:before="286" w:line="254" w:lineRule="auto"/>
        <w:ind w:right="99"/>
        <w:rPr>
          <w:rFonts w:hint="eastAsia"/>
        </w:rPr>
      </w:pPr>
    </w:p>
    <w:p w14:paraId="0D0756DF">
      <w:pPr>
        <w:pStyle w:val="4"/>
        <w:spacing w:before="286" w:line="254" w:lineRule="auto"/>
        <w:ind w:right="99"/>
        <w:rPr>
          <w:rFonts w:hint="eastAsia"/>
        </w:rPr>
      </w:pPr>
      <w:r>
        <w:rPr>
          <w:rFonts w:hint="eastAsia"/>
        </w:rPr>
        <w:t>Should I go on, and the child die at this time, then said my heart, "What wilt thou do to thy great name?"</w:t>
      </w:r>
    </w:p>
    <w:p w14:paraId="3A88EC5F">
      <w:pPr>
        <w:pStyle w:val="4"/>
        <w:spacing w:before="286" w:line="254" w:lineRule="auto"/>
        <w:ind w:right="99"/>
        <w:rPr>
          <w:rFonts w:hint="eastAsia"/>
        </w:rPr>
      </w:pPr>
      <w:r>
        <w:rPr>
          <w:rFonts w:hint="eastAsia"/>
        </w:rPr>
        <w:t>我若继续下去，而孩子此时死去，我的心就说：“祢要为祢的大名作什么呢？”</w:t>
      </w:r>
    </w:p>
    <w:p w14:paraId="08B13CB5">
      <w:pPr>
        <w:pStyle w:val="4"/>
        <w:spacing w:before="286" w:line="254" w:lineRule="auto"/>
        <w:ind w:right="99"/>
        <w:rPr>
          <w:rFonts w:hint="eastAsia"/>
        </w:rPr>
      </w:pPr>
    </w:p>
    <w:p w14:paraId="12A0526F">
      <w:pPr>
        <w:pStyle w:val="4"/>
        <w:spacing w:before="286" w:line="254" w:lineRule="auto"/>
        <w:ind w:right="99"/>
        <w:rPr>
          <w:rFonts w:hint="eastAsia"/>
        </w:rPr>
      </w:pPr>
      <w:r>
        <w:rPr>
          <w:rFonts w:hint="eastAsia"/>
        </w:rPr>
        <w:t>My good will be evil spoken of, which the Lord knows I intended for his glory, and the refreshment of his people in the country-side.</w:t>
      </w:r>
    </w:p>
    <w:p w14:paraId="0B1FF54A">
      <w:pPr>
        <w:pStyle w:val="4"/>
        <w:spacing w:before="286" w:line="254" w:lineRule="auto"/>
        <w:ind w:right="99"/>
        <w:rPr>
          <w:rFonts w:hint="eastAsia"/>
        </w:rPr>
      </w:pPr>
      <w:r>
        <w:rPr>
          <w:rFonts w:hint="eastAsia"/>
        </w:rPr>
        <w:t>我的善意会被人说成是恶的，主知道我本意是为了祂的荣耀，和乡间祂百姓的更新。</w:t>
      </w:r>
    </w:p>
    <w:p w14:paraId="1ED8DC8E">
      <w:pPr>
        <w:pStyle w:val="4"/>
        <w:spacing w:before="286" w:line="254" w:lineRule="auto"/>
        <w:ind w:right="99"/>
        <w:rPr>
          <w:rFonts w:hint="eastAsia"/>
        </w:rPr>
      </w:pPr>
    </w:p>
    <w:p w14:paraId="56ED8D9F">
      <w:pPr>
        <w:pStyle w:val="4"/>
        <w:spacing w:before="286" w:line="254" w:lineRule="auto"/>
        <w:ind w:right="99"/>
        <w:rPr>
          <w:rFonts w:hint="eastAsia"/>
        </w:rPr>
      </w:pPr>
      <w:r>
        <w:rPr>
          <w:rFonts w:hint="eastAsia"/>
        </w:rPr>
        <w:t>It will be thought testified against by the Lord himself; and it will be said, that what man could not hinder me to do, God would; and so my design will be broken, and I broken by it.</w:t>
      </w:r>
    </w:p>
    <w:p w14:paraId="4A8BA648">
      <w:pPr>
        <w:pStyle w:val="4"/>
        <w:spacing w:before="286" w:line="254" w:lineRule="auto"/>
        <w:ind w:right="99"/>
        <w:rPr>
          <w:rFonts w:hint="eastAsia"/>
        </w:rPr>
      </w:pPr>
      <w:r>
        <w:rPr>
          <w:rFonts w:hint="eastAsia"/>
        </w:rPr>
        <w:t>人们会认为这是主亲自作见证反对的；并且会说，人所不能阻止我做的，上帝会；如此我的计划就会破碎，我也会因此破碎。</w:t>
      </w:r>
    </w:p>
    <w:p w14:paraId="572A6DEC">
      <w:pPr>
        <w:pStyle w:val="4"/>
        <w:spacing w:before="286" w:line="254" w:lineRule="auto"/>
        <w:ind w:right="99"/>
        <w:rPr>
          <w:rFonts w:hint="eastAsia"/>
        </w:rPr>
      </w:pPr>
    </w:p>
    <w:p w14:paraId="183E2DDE">
      <w:pPr>
        <w:pStyle w:val="4"/>
        <w:spacing w:before="286" w:line="254" w:lineRule="auto"/>
        <w:ind w:right="99"/>
        <w:rPr>
          <w:rFonts w:hint="eastAsia"/>
        </w:rPr>
      </w:pPr>
      <w:r>
        <w:rPr>
          <w:rFonts w:hint="eastAsia"/>
        </w:rPr>
        <w:t>On the other hand, thought I, will the neglect of duty preserve my child, or fit me for bearing the loss of her?</w:t>
      </w:r>
    </w:p>
    <w:p w14:paraId="7486AA00">
      <w:pPr>
        <w:pStyle w:val="4"/>
        <w:spacing w:before="286" w:line="254" w:lineRule="auto"/>
        <w:ind w:right="99"/>
        <w:rPr>
          <w:rFonts w:hint="eastAsia"/>
        </w:rPr>
      </w:pPr>
      <w:r>
        <w:rPr>
          <w:rFonts w:hint="eastAsia"/>
        </w:rPr>
        <w:t>另一方面，我想，忽略责任能保住我的孩子吗？或者能使我预备好承受失去她的痛苦吗？</w:t>
      </w:r>
    </w:p>
    <w:p w14:paraId="303D233A">
      <w:pPr>
        <w:pStyle w:val="4"/>
        <w:spacing w:before="286" w:line="254" w:lineRule="auto"/>
        <w:ind w:right="99"/>
        <w:rPr>
          <w:rFonts w:hint="eastAsia"/>
        </w:rPr>
      </w:pPr>
    </w:p>
    <w:p w14:paraId="3067D77E">
      <w:pPr>
        <w:pStyle w:val="4"/>
        <w:spacing w:before="286" w:line="254" w:lineRule="auto"/>
        <w:ind w:right="99"/>
        <w:rPr>
          <w:rFonts w:hint="eastAsia"/>
        </w:rPr>
      </w:pPr>
      <w:r>
        <w:rPr>
          <w:rFonts w:hint="eastAsia"/>
        </w:rPr>
        <w:t>Again therefore I went to God, by prayer with fasting; and still my cry was, "What wilt thou do to thy great name?"</w:t>
      </w:r>
    </w:p>
    <w:p w14:paraId="74CBCB39">
      <w:pPr>
        <w:pStyle w:val="4"/>
        <w:spacing w:before="286" w:line="254" w:lineRule="auto"/>
        <w:ind w:right="99"/>
        <w:rPr>
          <w:rFonts w:hint="eastAsia"/>
        </w:rPr>
      </w:pPr>
      <w:r>
        <w:rPr>
          <w:rFonts w:hint="eastAsia"/>
        </w:rPr>
        <w:t>因此我再次禁食祷告到上帝面前；我的呼求仍然是：“祢要为祢的大名作什么呢？”</w:t>
      </w:r>
    </w:p>
    <w:p w14:paraId="04C90F45">
      <w:pPr>
        <w:pStyle w:val="4"/>
        <w:spacing w:before="286" w:line="254" w:lineRule="auto"/>
        <w:ind w:right="99"/>
        <w:rPr>
          <w:rFonts w:hint="eastAsia"/>
        </w:rPr>
      </w:pPr>
    </w:p>
    <w:p w14:paraId="00D1393B">
      <w:pPr>
        <w:pStyle w:val="4"/>
        <w:spacing w:before="286" w:line="254" w:lineRule="auto"/>
        <w:ind w:right="99"/>
        <w:rPr>
          <w:rFonts w:hint="eastAsia"/>
        </w:rPr>
      </w:pPr>
      <w:r>
        <w:rPr>
          <w:rFonts w:hint="eastAsia"/>
        </w:rPr>
        <w:t>At length I was led to think, Why am I thus continually crying, "What wilt thou do to thy great name?"</w:t>
      </w:r>
    </w:p>
    <w:p w14:paraId="5C6D05A5">
      <w:pPr>
        <w:pStyle w:val="4"/>
        <w:spacing w:before="286" w:line="254" w:lineRule="auto"/>
        <w:ind w:right="99"/>
        <w:rPr>
          <w:rFonts w:hint="eastAsia"/>
        </w:rPr>
      </w:pPr>
      <w:r>
        <w:rPr>
          <w:rFonts w:hint="eastAsia"/>
        </w:rPr>
        <w:t>最后我被引导去想，我为何这样不断地呼喊：“祢要为祢的大名作什么呢？”</w:t>
      </w:r>
    </w:p>
    <w:p w14:paraId="0413947F">
      <w:pPr>
        <w:pStyle w:val="4"/>
        <w:spacing w:before="286" w:line="254" w:lineRule="auto"/>
        <w:ind w:right="99"/>
        <w:rPr>
          <w:rFonts w:hint="eastAsia"/>
        </w:rPr>
      </w:pPr>
    </w:p>
    <w:p w14:paraId="62508AFB">
      <w:pPr>
        <w:pStyle w:val="4"/>
        <w:spacing w:before="286" w:line="254" w:lineRule="auto"/>
        <w:ind w:right="99"/>
        <w:rPr>
          <w:rFonts w:hint="eastAsia"/>
        </w:rPr>
      </w:pPr>
      <w:r>
        <w:rPr>
          <w:rFonts w:hint="eastAsia"/>
        </w:rPr>
        <w:t>cannot God provide for his glory, though I cannot see how, even though my former tragical affliction be reacted?</w:t>
      </w:r>
    </w:p>
    <w:p w14:paraId="4145AD52">
      <w:pPr>
        <w:pStyle w:val="4"/>
        <w:spacing w:before="286" w:line="254" w:lineRule="auto"/>
        <w:ind w:right="99"/>
        <w:rPr>
          <w:rFonts w:hint="eastAsia"/>
        </w:rPr>
      </w:pPr>
      <w:r>
        <w:rPr>
          <w:rFonts w:hint="eastAsia"/>
        </w:rPr>
        <w:t>难道上帝不能为祂的荣耀预备吗？即使我看不出如何预备，即使我先前的悲惨苦难重演？</w:t>
      </w:r>
    </w:p>
    <w:p w14:paraId="76902B30">
      <w:pPr>
        <w:pStyle w:val="4"/>
        <w:spacing w:before="286" w:line="254" w:lineRule="auto"/>
        <w:ind w:right="99"/>
        <w:rPr>
          <w:rFonts w:hint="eastAsia"/>
        </w:rPr>
      </w:pPr>
    </w:p>
    <w:p w14:paraId="52A6F4D3">
      <w:pPr>
        <w:pStyle w:val="4"/>
        <w:spacing w:before="286" w:line="254" w:lineRule="auto"/>
        <w:ind w:right="99"/>
        <w:rPr>
          <w:rFonts w:hint="eastAsia"/>
        </w:rPr>
      </w:pPr>
      <w:r>
        <w:rPr>
          <w:rFonts w:hint="eastAsia"/>
        </w:rPr>
        <w:t>It is my duty, I will venture; let the Lord do what seemeth him good.</w:t>
      </w:r>
    </w:p>
    <w:p w14:paraId="4B91861C">
      <w:pPr>
        <w:pStyle w:val="4"/>
        <w:spacing w:before="286" w:line="254" w:lineRule="auto"/>
        <w:ind w:right="99"/>
        <w:rPr>
          <w:rFonts w:hint="eastAsia"/>
        </w:rPr>
      </w:pPr>
      <w:r>
        <w:rPr>
          <w:rFonts w:hint="eastAsia"/>
        </w:rPr>
        <w:t>这是我的责任，我要冒险；愿主行祂看为好的事。</w:t>
      </w:r>
    </w:p>
    <w:p w14:paraId="452D8D5E">
      <w:pPr>
        <w:pStyle w:val="4"/>
        <w:spacing w:before="286" w:line="254" w:lineRule="auto"/>
        <w:ind w:right="99"/>
        <w:rPr>
          <w:rFonts w:hint="eastAsia"/>
        </w:rPr>
      </w:pPr>
    </w:p>
    <w:p w14:paraId="24EE38E8">
      <w:pPr>
        <w:pStyle w:val="4"/>
        <w:spacing w:before="286" w:line="254" w:lineRule="auto"/>
        <w:ind w:right="99"/>
        <w:rPr>
          <w:rFonts w:hint="eastAsia"/>
        </w:rPr>
      </w:pPr>
      <w:r>
        <w:rPr>
          <w:rFonts w:hint="eastAsia"/>
        </w:rPr>
        <w:t>So I intimated the diet fourteen days before.</w:t>
      </w:r>
    </w:p>
    <w:p w14:paraId="44205D8B">
      <w:pPr>
        <w:pStyle w:val="4"/>
        <w:spacing w:before="286" w:line="254" w:lineRule="auto"/>
        <w:ind w:right="99"/>
        <w:rPr>
          <w:rFonts w:hint="eastAsia"/>
        </w:rPr>
      </w:pPr>
      <w:r>
        <w:rPr>
          <w:rFonts w:hint="eastAsia"/>
        </w:rPr>
        <w:t>所以我提前十四天宣布了日期。</w:t>
      </w:r>
    </w:p>
    <w:p w14:paraId="5C8A4D1D">
      <w:pPr>
        <w:pStyle w:val="4"/>
        <w:spacing w:before="286" w:line="254" w:lineRule="auto"/>
        <w:ind w:right="99"/>
        <w:rPr>
          <w:rFonts w:hint="eastAsia"/>
        </w:rPr>
      </w:pPr>
    </w:p>
    <w:p w14:paraId="7B8642BA">
      <w:pPr>
        <w:pStyle w:val="4"/>
        <w:spacing w:before="286" w:line="254" w:lineRule="auto"/>
        <w:ind w:right="99"/>
        <w:rPr>
          <w:rFonts w:hint="eastAsia"/>
        </w:rPr>
      </w:pPr>
      <w:r>
        <w:rPr>
          <w:rFonts w:hint="eastAsia"/>
        </w:rPr>
        <w:t>And it pleased the Lord, that my child began to recover quickly after, my fears were dispelled, and the Lord did more for me that way than I could have expected in so short a time.</w:t>
      </w:r>
    </w:p>
    <w:p w14:paraId="06BBF46E">
      <w:pPr>
        <w:pStyle w:val="4"/>
        <w:spacing w:before="286" w:line="254" w:lineRule="auto"/>
        <w:ind w:right="99"/>
        <w:rPr>
          <w:rFonts w:hint="eastAsia"/>
        </w:rPr>
      </w:pPr>
      <w:r>
        <w:rPr>
          <w:rFonts w:hint="eastAsia"/>
        </w:rPr>
        <w:t>主喜悦我的孩子此后迅速康复，我的恐惧消散了，主在这方面为我所做的，比我在这么短的时间内所能预期的更多。</w:t>
      </w:r>
    </w:p>
    <w:p w14:paraId="227A9C26">
      <w:pPr>
        <w:pStyle w:val="4"/>
        <w:spacing w:before="286" w:line="254" w:lineRule="auto"/>
        <w:ind w:right="99"/>
        <w:rPr>
          <w:rFonts w:hint="eastAsia"/>
        </w:rPr>
      </w:pPr>
    </w:p>
    <w:p w14:paraId="30C42C3B">
      <w:pPr>
        <w:pStyle w:val="4"/>
        <w:spacing w:before="286" w:line="254" w:lineRule="auto"/>
        <w:ind w:right="99"/>
        <w:rPr>
          <w:rFonts w:hint="eastAsia"/>
        </w:rPr>
      </w:pPr>
      <w:r>
        <w:rPr>
          <w:rFonts w:hint="eastAsia"/>
        </w:rPr>
        <w:t>I do not remember that ever I gave the sacrament, but I had some trying affliction in my way, either from the congregation or otherwise, Satan being on my top before or after.</w:t>
      </w:r>
    </w:p>
    <w:p w14:paraId="509BF2E9">
      <w:pPr>
        <w:pStyle w:val="4"/>
        <w:spacing w:before="286" w:line="254" w:lineRule="auto"/>
        <w:ind w:right="99"/>
        <w:rPr>
          <w:rFonts w:hint="eastAsia"/>
        </w:rPr>
      </w:pPr>
      <w:r>
        <w:rPr>
          <w:rFonts w:hint="eastAsia"/>
        </w:rPr>
        <w:t>我不记得我曾举行过圣餐，而在此路上没有遇到一些试炼性的苦难，无论是来自会众还是其他方面，撒但在我之前或之后都压在我头上。</w:t>
      </w:r>
    </w:p>
    <w:p w14:paraId="61F06AAD">
      <w:pPr>
        <w:pStyle w:val="4"/>
        <w:spacing w:before="286" w:line="254" w:lineRule="auto"/>
        <w:ind w:right="99"/>
        <w:rPr>
          <w:rFonts w:hint="eastAsia"/>
        </w:rPr>
      </w:pPr>
    </w:p>
    <w:p w14:paraId="11396BF8">
      <w:pPr>
        <w:pStyle w:val="4"/>
        <w:spacing w:before="286" w:line="254" w:lineRule="auto"/>
        <w:ind w:right="99"/>
        <w:rPr>
          <w:rFonts w:hint="eastAsia"/>
        </w:rPr>
      </w:pPr>
      <w:r>
        <w:rPr>
          <w:rFonts w:hint="eastAsia"/>
        </w:rPr>
        <w:t>I had readily always something to thurst through violently ere I could get at it.</w:t>
      </w:r>
    </w:p>
    <w:p w14:paraId="0B610C8F">
      <w:pPr>
        <w:pStyle w:val="4"/>
        <w:spacing w:before="286" w:line="254" w:lineRule="auto"/>
        <w:ind w:right="99"/>
        <w:rPr>
          <w:rFonts w:hint="eastAsia"/>
        </w:rPr>
      </w:pPr>
      <w:r>
        <w:rPr>
          <w:rFonts w:hint="eastAsia"/>
        </w:rPr>
        <w:t>在我能达到目标之前，我总是得猛力冲破一些东西。</w:t>
      </w:r>
    </w:p>
    <w:p w14:paraId="29450B81">
      <w:pPr>
        <w:pStyle w:val="4"/>
        <w:spacing w:before="286" w:line="254" w:lineRule="auto"/>
        <w:ind w:right="99"/>
        <w:rPr>
          <w:rFonts w:hint="eastAsia"/>
        </w:rPr>
      </w:pPr>
    </w:p>
    <w:p w14:paraId="7A901580">
      <w:pPr>
        <w:pStyle w:val="4"/>
        <w:spacing w:before="286" w:line="254" w:lineRule="auto"/>
        <w:ind w:right="99"/>
        <w:rPr>
          <w:rFonts w:hint="eastAsia"/>
        </w:rPr>
      </w:pPr>
      <w:r>
        <w:rPr>
          <w:rFonts w:hint="eastAsia"/>
        </w:rPr>
        <w:t>Since December, 1704, I have preached on the epistle to the church of the Laodiceans; and at the two last sacraments I changed not my ordinary.</w:t>
      </w:r>
    </w:p>
    <w:p w14:paraId="2A7C4B49">
      <w:pPr>
        <w:pStyle w:val="4"/>
        <w:spacing w:before="286" w:line="254" w:lineRule="auto"/>
        <w:ind w:right="99"/>
        <w:rPr>
          <w:rFonts w:hint="eastAsia"/>
        </w:rPr>
      </w:pPr>
      <w:r>
        <w:rPr>
          <w:rFonts w:hint="eastAsia"/>
        </w:rPr>
        <w:t>自1704年12月以来，我一直在讲给老底嘉教会的书信；在最近两次圣餐中，我没有改变我的常规讲题。</w:t>
      </w:r>
    </w:p>
    <w:p w14:paraId="135F1BF4">
      <w:pPr>
        <w:pStyle w:val="4"/>
        <w:spacing w:before="286" w:line="254" w:lineRule="auto"/>
        <w:ind w:right="99"/>
        <w:rPr>
          <w:rFonts w:hint="eastAsia"/>
        </w:rPr>
      </w:pPr>
    </w:p>
    <w:p w14:paraId="238448D1">
      <w:pPr>
        <w:pStyle w:val="4"/>
        <w:spacing w:before="286" w:line="254" w:lineRule="auto"/>
        <w:ind w:right="99"/>
        <w:rPr>
          <w:rFonts w:hint="eastAsia"/>
        </w:rPr>
      </w:pPr>
      <w:r>
        <w:rPr>
          <w:rFonts w:hint="eastAsia"/>
        </w:rPr>
        <w:t>At the sacrament in June, 1705, the 18th verse, Rev. 3, fell to be the ordinary, and the action-sermon closed my discourse on that verse.</w:t>
      </w:r>
    </w:p>
    <w:p w14:paraId="0C1732A3">
      <w:pPr>
        <w:pStyle w:val="4"/>
        <w:spacing w:before="286" w:line="254" w:lineRule="auto"/>
        <w:ind w:right="99"/>
        <w:rPr>
          <w:rFonts w:hint="eastAsia"/>
        </w:rPr>
      </w:pPr>
      <w:r>
        <w:rPr>
          <w:rFonts w:hint="eastAsia"/>
        </w:rPr>
        <w:t>在1705年6月的圣餐中，启示录第3章第18节成了常规讲题，而圣餐讲道结束了我对那节经文的论述。</w:t>
      </w:r>
    </w:p>
    <w:p w14:paraId="3381032F">
      <w:pPr>
        <w:pStyle w:val="4"/>
        <w:spacing w:before="286" w:line="254" w:lineRule="auto"/>
        <w:ind w:right="99"/>
        <w:rPr>
          <w:rFonts w:hint="eastAsia"/>
        </w:rPr>
      </w:pPr>
    </w:p>
    <w:p w14:paraId="576F094A">
      <w:pPr>
        <w:pStyle w:val="4"/>
        <w:spacing w:before="286" w:line="254" w:lineRule="auto"/>
        <w:ind w:right="99"/>
        <w:rPr>
          <w:rFonts w:hint="eastAsia"/>
        </w:rPr>
      </w:pPr>
      <w:r>
        <w:rPr>
          <w:rFonts w:hint="eastAsia"/>
        </w:rPr>
        <w:t>One way and another I was held on the 19th verse, so that the preparation-sermons for the sacrament in January, 1706, fell in the ordinary on these words, ver. 20, "If any man open to me, I will come in to him," and the action-sermon on these, "And will sup with him, and he with me."</w:t>
      </w:r>
    </w:p>
    <w:p w14:paraId="5C94EA34">
      <w:pPr>
        <w:pStyle w:val="4"/>
        <w:spacing w:before="286" w:line="254" w:lineRule="auto"/>
        <w:ind w:right="99"/>
        <w:rPr>
          <w:rFonts w:hint="eastAsia"/>
        </w:rPr>
      </w:pPr>
      <w:r>
        <w:rPr>
          <w:rFonts w:hint="eastAsia"/>
        </w:rPr>
        <w:t>这样那样地我停留在第19节，以致于1706年1月圣餐的预备讲道，在常规讲题中落在了第20节的这些话上，“若有听见我声音就开门的，我要进到他那里去”，而圣餐讲道则在这些话上，“我与他，他与我一同坐席。”</w:t>
      </w:r>
    </w:p>
    <w:p w14:paraId="28AC55EA">
      <w:pPr>
        <w:pStyle w:val="4"/>
        <w:spacing w:before="286" w:line="254" w:lineRule="auto"/>
        <w:ind w:right="99"/>
        <w:rPr>
          <w:rFonts w:hint="eastAsia"/>
        </w:rPr>
      </w:pPr>
    </w:p>
    <w:p w14:paraId="31424654">
      <w:pPr>
        <w:pStyle w:val="4"/>
        <w:spacing w:before="286" w:line="254" w:lineRule="auto"/>
        <w:ind w:right="99"/>
        <w:rPr>
          <w:rFonts w:hint="eastAsia"/>
        </w:rPr>
      </w:pPr>
      <w:r>
        <w:rPr>
          <w:rFonts w:hint="eastAsia"/>
        </w:rPr>
        <w:t>I and others of the congregation could not but mark, how those large offers came, in the providence of God, to be so sealed.</w:t>
      </w:r>
    </w:p>
    <w:p w14:paraId="26FD8069">
      <w:pPr>
        <w:pStyle w:val="4"/>
        <w:spacing w:before="286" w:line="254" w:lineRule="auto"/>
        <w:ind w:right="99"/>
        <w:rPr>
          <w:rFonts w:hint="eastAsia"/>
        </w:rPr>
      </w:pPr>
      <w:r>
        <w:rPr>
          <w:rFonts w:hint="eastAsia"/>
        </w:rPr>
        <w:t>我和会众中的其他人都不能不注意到，那些丰厚的应许，如何在上帝的护理中，如此被印证。</w:t>
      </w:r>
    </w:p>
    <w:p w14:paraId="45713A9F">
      <w:pPr>
        <w:pStyle w:val="4"/>
        <w:spacing w:before="286" w:line="254" w:lineRule="auto"/>
        <w:ind w:right="99"/>
        <w:rPr>
          <w:rFonts w:hint="eastAsia"/>
        </w:rPr>
      </w:pPr>
    </w:p>
    <w:p w14:paraId="3FB6419A">
      <w:pPr>
        <w:pStyle w:val="4"/>
        <w:spacing w:before="286" w:line="254" w:lineRule="auto"/>
        <w:ind w:right="99"/>
        <w:rPr>
          <w:rFonts w:hint="eastAsia"/>
        </w:rPr>
      </w:pPr>
      <w:r>
        <w:rPr>
          <w:rFonts w:hint="eastAsia"/>
        </w:rPr>
        <w:t>I remember, when I had been preaching against the delaying of repentance from ver. 19, God preached that over in bulk, and in some particulars, by his providence immediately after.</w:t>
      </w:r>
    </w:p>
    <w:p w14:paraId="6AE1CD2C">
      <w:pPr>
        <w:pStyle w:val="4"/>
        <w:spacing w:before="286" w:line="254" w:lineRule="auto"/>
        <w:ind w:right="99"/>
        <w:rPr>
          <w:rFonts w:hint="eastAsia"/>
        </w:rPr>
      </w:pPr>
      <w:r>
        <w:rPr>
          <w:rFonts w:hint="eastAsia"/>
        </w:rPr>
        <w:t>我记得，当我根据第19节讲道反对拖延悔改时，上帝紧接着就借着祂的护理，在整体上和一些细节上，重申了那篇道。</w:t>
      </w:r>
    </w:p>
    <w:p w14:paraId="4DBD4A3B">
      <w:pPr>
        <w:pStyle w:val="4"/>
        <w:spacing w:before="286" w:line="254" w:lineRule="auto"/>
        <w:ind w:right="99"/>
        <w:rPr>
          <w:rFonts w:hint="eastAsia"/>
        </w:rPr>
      </w:pPr>
    </w:p>
    <w:p w14:paraId="206C7385">
      <w:pPr>
        <w:pStyle w:val="4"/>
        <w:spacing w:before="286" w:line="254" w:lineRule="auto"/>
        <w:ind w:right="99"/>
        <w:rPr>
          <w:rFonts w:hint="eastAsia"/>
        </w:rPr>
      </w:pPr>
      <w:r>
        <w:rPr>
          <w:rFonts w:hint="eastAsia"/>
        </w:rPr>
        <w:t>And the sacrament, that fell to be the ordinary, ver. 21, "To him that overcometh," &amp;c, on which verse particularly we had several sweet days.</w:t>
      </w:r>
    </w:p>
    <w:p w14:paraId="1E881193">
      <w:pPr>
        <w:pStyle w:val="4"/>
        <w:spacing w:before="286" w:line="254" w:lineRule="auto"/>
        <w:ind w:right="99"/>
        <w:rPr>
          <w:rFonts w:hint="eastAsia"/>
        </w:rPr>
      </w:pPr>
      <w:r>
        <w:rPr>
          <w:rFonts w:hint="eastAsia"/>
        </w:rPr>
        <w:t>而圣餐，常规讲题落在了第21节，“得胜的”，等等，我们特别在那节经文上度过了几个甜蜜的日子。</w:t>
      </w:r>
    </w:p>
    <w:p w14:paraId="3998FCE2">
      <w:pPr>
        <w:pStyle w:val="4"/>
        <w:spacing w:before="286" w:line="254" w:lineRule="auto"/>
        <w:ind w:right="99"/>
        <w:rPr>
          <w:rFonts w:hint="eastAsia"/>
        </w:rPr>
      </w:pPr>
    </w:p>
    <w:p w14:paraId="142BEE16">
      <w:pPr>
        <w:pStyle w:val="4"/>
        <w:spacing w:before="286" w:line="254" w:lineRule="auto"/>
        <w:ind w:right="99"/>
        <w:rPr>
          <w:rFonts w:hint="eastAsia"/>
        </w:rPr>
      </w:pPr>
      <w:r>
        <w:rPr>
          <w:rFonts w:hint="eastAsia"/>
        </w:rPr>
        <w:t>The second Lord's day after the sacrament, one of the best of the parish fell under such a trial as I had been warning them of, about two hours after she went home from the church that day.</w:t>
      </w:r>
    </w:p>
    <w:p w14:paraId="7EF26B8D">
      <w:pPr>
        <w:pStyle w:val="4"/>
        <w:spacing w:before="286" w:line="254" w:lineRule="auto"/>
        <w:ind w:right="99"/>
        <w:rPr>
          <w:rFonts w:hint="eastAsia"/>
        </w:rPr>
      </w:pPr>
      <w:r>
        <w:rPr>
          <w:rFonts w:hint="eastAsia"/>
        </w:rPr>
        <w:t>圣餐后的第二个主日，教区里最好的一位成员，就在那天她从教堂回家大约两小时后，陷入了我曾警告过他们的那种试炼。</w:t>
      </w:r>
    </w:p>
    <w:p w14:paraId="2F4EEE60">
      <w:pPr>
        <w:pStyle w:val="4"/>
        <w:spacing w:before="286" w:line="254" w:lineRule="auto"/>
        <w:ind w:right="99"/>
        <w:rPr>
          <w:rFonts w:hint="eastAsia"/>
        </w:rPr>
      </w:pPr>
    </w:p>
    <w:p w14:paraId="1F1A48FC">
      <w:pPr>
        <w:pStyle w:val="4"/>
        <w:spacing w:before="286" w:line="254" w:lineRule="auto"/>
        <w:ind w:right="99"/>
        <w:rPr>
          <w:rFonts w:hint="eastAsia"/>
        </w:rPr>
      </w:pPr>
      <w:r>
        <w:rPr>
          <w:rFonts w:hint="eastAsia"/>
        </w:rPr>
        <w:t>That day I resolved to preach short, but could not get it done; those particular heads which came last behoved to be delivered that day; the design whereof I quickly saw by that dispensation, being called that night to see that person.</w:t>
      </w:r>
    </w:p>
    <w:p w14:paraId="2D1F1FEF">
      <w:pPr>
        <w:pStyle w:val="4"/>
        <w:spacing w:before="286" w:line="254" w:lineRule="auto"/>
        <w:ind w:right="99"/>
        <w:rPr>
          <w:rFonts w:hint="eastAsia"/>
        </w:rPr>
      </w:pPr>
      <w:r>
        <w:rPr>
          <w:rFonts w:hint="eastAsia"/>
        </w:rPr>
        <w:t>那天我决定讲得短一些，但没能做到；最后那几个要点必须在那天讲完；我很快就通过那个安排看出了其意图，因为那天晚上我被叫去探望那个人。</w:t>
      </w:r>
    </w:p>
    <w:p w14:paraId="39F9F8E2">
      <w:pPr>
        <w:pStyle w:val="4"/>
        <w:spacing w:before="286" w:line="254" w:lineRule="auto"/>
        <w:ind w:right="99"/>
        <w:rPr>
          <w:rFonts w:hint="eastAsia"/>
        </w:rPr>
      </w:pPr>
    </w:p>
    <w:p w14:paraId="2DB69BE5">
      <w:pPr>
        <w:pStyle w:val="4"/>
        <w:spacing w:before="286" w:line="254" w:lineRule="auto"/>
        <w:ind w:right="99"/>
        <w:rPr>
          <w:rFonts w:hint="eastAsia"/>
        </w:rPr>
      </w:pPr>
      <w:r>
        <w:rPr>
          <w:rFonts w:hint="eastAsia"/>
        </w:rPr>
        <w:t>On the Sabbath night, after the public work was over, Mr. Colden, my assistant, gave me the news of a call to the parish of Etterick for me.</w:t>
      </w:r>
    </w:p>
    <w:p w14:paraId="0910A14F">
      <w:pPr>
        <w:pStyle w:val="4"/>
        <w:spacing w:before="286" w:line="254" w:lineRule="auto"/>
        <w:ind w:right="99"/>
        <w:rPr>
          <w:rFonts w:hint="eastAsia"/>
        </w:rPr>
      </w:pPr>
      <w:r>
        <w:rPr>
          <w:rFonts w:hint="eastAsia"/>
        </w:rPr>
        <w:t>在安息日晚上，公开的崇拜结束后，我的助手科尔登先生，告诉了我一个消息，埃特里克教区要呼召我。</w:t>
      </w:r>
    </w:p>
    <w:p w14:paraId="506611AC">
      <w:pPr>
        <w:pStyle w:val="4"/>
        <w:spacing w:before="286" w:line="254" w:lineRule="auto"/>
        <w:ind w:right="99"/>
        <w:rPr>
          <w:rFonts w:hint="eastAsia"/>
        </w:rPr>
      </w:pPr>
    </w:p>
    <w:p w14:paraId="376CC730">
      <w:pPr>
        <w:pStyle w:val="4"/>
        <w:spacing w:before="286" w:line="254" w:lineRule="auto"/>
        <w:ind w:right="99"/>
        <w:rPr>
          <w:rFonts w:hint="eastAsia"/>
        </w:rPr>
      </w:pPr>
      <w:r>
        <w:rPr>
          <w:rFonts w:hint="eastAsia"/>
        </w:rPr>
        <w:t>The same was shortly after brought before our Presbytery; who, finding it to be a mere presbyterial call tanquam jure devoluto, without concurrence of the parish, referred the affair of the transmitting thereof unto the synod, which was to meet in March.</w:t>
      </w:r>
    </w:p>
    <w:p w14:paraId="01F42000">
      <w:pPr>
        <w:pStyle w:val="4"/>
        <w:spacing w:before="286" w:line="254" w:lineRule="auto"/>
        <w:ind w:right="99"/>
        <w:rPr>
          <w:rFonts w:hint="eastAsia"/>
        </w:rPr>
      </w:pPr>
      <w:r>
        <w:rPr>
          <w:rFonts w:hint="eastAsia"/>
        </w:rPr>
        <w:t>不久之后，这件事被提交到我们的长老会；他们发现这仅仅是一个长老会的呼召，如同权力下放，没有教区的同意，便将传递此事宜提交给将在三月召开的宗教会议。</w:t>
      </w:r>
    </w:p>
    <w:p w14:paraId="74118AC7">
      <w:pPr>
        <w:pStyle w:val="4"/>
        <w:spacing w:before="286" w:line="254" w:lineRule="auto"/>
        <w:ind w:right="99"/>
        <w:rPr>
          <w:rFonts w:hint="eastAsia"/>
        </w:rPr>
      </w:pPr>
    </w:p>
    <w:p w14:paraId="7E7FAD63">
      <w:pPr>
        <w:pStyle w:val="4"/>
        <w:spacing w:before="286" w:line="254" w:lineRule="auto"/>
        <w:ind w:right="99"/>
        <w:rPr>
          <w:rFonts w:hint="eastAsia"/>
        </w:rPr>
      </w:pPr>
      <w:r>
        <w:rPr>
          <w:rFonts w:hint="eastAsia"/>
        </w:rPr>
        <w:t>March 4.—My health being broken, and thinking to go to Dunse to speak with Dr. Trotter about it; after I had once and again gone to God by prayer, to see what was my duty, I did see it was my duty to go that day.</w:t>
      </w:r>
    </w:p>
    <w:p w14:paraId="1F349009">
      <w:pPr>
        <w:pStyle w:val="4"/>
        <w:spacing w:before="286" w:line="254" w:lineRule="auto"/>
        <w:ind w:right="99"/>
        <w:rPr>
          <w:rFonts w:hint="eastAsia"/>
        </w:rPr>
      </w:pPr>
      <w:r>
        <w:rPr>
          <w:rFonts w:hint="eastAsia"/>
        </w:rPr>
        <w:t>3月4日。—我的健康状况不佳，想去邓斯与特罗特医生谈谈；在我一次又一次地借着祷告到上帝面前，寻求我的责任是什么之后，我确实看到那天去是我的责任。</w:t>
      </w:r>
    </w:p>
    <w:p w14:paraId="4B0F8D32">
      <w:pPr>
        <w:pStyle w:val="4"/>
        <w:spacing w:before="286" w:line="254" w:lineRule="auto"/>
        <w:ind w:right="99"/>
        <w:rPr>
          <w:rFonts w:hint="eastAsia"/>
        </w:rPr>
      </w:pPr>
    </w:p>
    <w:p w14:paraId="5CE91257">
      <w:pPr>
        <w:pStyle w:val="4"/>
        <w:spacing w:before="286" w:line="254" w:lineRule="auto"/>
        <w:ind w:right="99"/>
        <w:rPr>
          <w:rFonts w:hint="eastAsia"/>
        </w:rPr>
      </w:pPr>
      <w:r>
        <w:rPr>
          <w:rFonts w:hint="eastAsia"/>
        </w:rPr>
        <w:t>And being just ready to go away, my wife, out of tenderness to me, dealt with me to stay at home for that day, and I yielded.</w:t>
      </w:r>
    </w:p>
    <w:p w14:paraId="47A9A455">
      <w:pPr>
        <w:pStyle w:val="4"/>
        <w:spacing w:before="286" w:line="254" w:lineRule="auto"/>
        <w:ind w:right="99"/>
        <w:rPr>
          <w:rFonts w:hint="eastAsia"/>
        </w:rPr>
      </w:pPr>
      <w:r>
        <w:rPr>
          <w:rFonts w:hint="eastAsia"/>
        </w:rPr>
        <w:t>我正准备走，我的妻子出于对我的体恤，劝我那天待在家里，我屈服了。</w:t>
      </w:r>
    </w:p>
    <w:p w14:paraId="051B9189">
      <w:pPr>
        <w:pStyle w:val="4"/>
        <w:spacing w:before="286" w:line="254" w:lineRule="auto"/>
        <w:ind w:right="99"/>
        <w:rPr>
          <w:rFonts w:hint="eastAsia"/>
        </w:rPr>
      </w:pPr>
    </w:p>
    <w:p w14:paraId="362D397F">
      <w:pPr>
        <w:pStyle w:val="4"/>
        <w:spacing w:before="286" w:line="254" w:lineRule="auto"/>
        <w:ind w:right="99"/>
        <w:rPr>
          <w:rFonts w:hint="eastAsia"/>
        </w:rPr>
      </w:pPr>
      <w:r>
        <w:rPr>
          <w:rFonts w:hint="eastAsia"/>
        </w:rPr>
        <w:t>Then I fell on writing up the synod-book, to be ready for the general assembly.</w:t>
      </w:r>
    </w:p>
    <w:p w14:paraId="71743705">
      <w:pPr>
        <w:pStyle w:val="4"/>
        <w:spacing w:before="286" w:line="254" w:lineRule="auto"/>
        <w:ind w:right="99"/>
        <w:rPr>
          <w:rFonts w:hint="eastAsia"/>
        </w:rPr>
      </w:pPr>
      <w:r>
        <w:rPr>
          <w:rFonts w:hint="eastAsia"/>
        </w:rPr>
        <w:t>然后我开始填写宗教会议记录簿，为大会作准备。</w:t>
      </w:r>
    </w:p>
    <w:p w14:paraId="0BDB0CF2">
      <w:pPr>
        <w:pStyle w:val="4"/>
        <w:spacing w:before="286" w:line="254" w:lineRule="auto"/>
        <w:ind w:right="99"/>
        <w:rPr>
          <w:rFonts w:hint="eastAsia"/>
        </w:rPr>
      </w:pPr>
    </w:p>
    <w:p w14:paraId="45DFFA02">
      <w:pPr>
        <w:pStyle w:val="4"/>
        <w:spacing w:before="286" w:line="254" w:lineRule="auto"/>
        <w:ind w:right="99"/>
        <w:rPr>
          <w:rFonts w:hint="eastAsia"/>
        </w:rPr>
      </w:pPr>
      <w:r>
        <w:rPr>
          <w:rFonts w:hint="eastAsia"/>
        </w:rPr>
        <w:t>Having written some of it, I fell into two blunders, such as I never fell into while I had written that book.</w:t>
      </w:r>
    </w:p>
    <w:p w14:paraId="7505E6DB">
      <w:pPr>
        <w:pStyle w:val="4"/>
        <w:spacing w:before="286" w:line="254" w:lineRule="auto"/>
        <w:ind w:right="99"/>
        <w:rPr>
          <w:rFonts w:hint="eastAsia"/>
        </w:rPr>
      </w:pPr>
      <w:r>
        <w:rPr>
          <w:rFonts w:hint="eastAsia"/>
        </w:rPr>
        <w:t>写了一部分后，我犯了两个错误，是我写那本书以来从未犯过的。</w:t>
      </w:r>
    </w:p>
    <w:p w14:paraId="587E391E">
      <w:pPr>
        <w:pStyle w:val="4"/>
        <w:spacing w:before="286" w:line="254" w:lineRule="auto"/>
        <w:ind w:right="99"/>
        <w:rPr>
          <w:rFonts w:hint="eastAsia"/>
        </w:rPr>
      </w:pPr>
    </w:p>
    <w:p w14:paraId="735DBE5E">
      <w:pPr>
        <w:pStyle w:val="4"/>
        <w:spacing w:before="286" w:line="254" w:lineRule="auto"/>
        <w:ind w:right="99"/>
        <w:rPr>
          <w:rFonts w:hint="eastAsia"/>
        </w:rPr>
      </w:pPr>
      <w:r>
        <w:rPr>
          <w:rFonts w:hint="eastAsia"/>
        </w:rPr>
        <w:t>Beginning the third page, I fell into a worse error; so that I was forced to lay it aside.</w:t>
      </w:r>
    </w:p>
    <w:p w14:paraId="160111A5">
      <w:pPr>
        <w:pStyle w:val="4"/>
        <w:spacing w:before="286" w:line="254" w:lineRule="auto"/>
        <w:ind w:right="99"/>
        <w:rPr>
          <w:rFonts w:hint="eastAsia"/>
        </w:rPr>
      </w:pPr>
      <w:r>
        <w:rPr>
          <w:rFonts w:hint="eastAsia"/>
        </w:rPr>
        <w:t>开始写第三页时，我犯了一个更严重的错误；以至于我被迫把它搁置一旁。</w:t>
      </w:r>
    </w:p>
    <w:p w14:paraId="316257A9">
      <w:pPr>
        <w:pStyle w:val="4"/>
        <w:spacing w:before="286" w:line="254" w:lineRule="auto"/>
        <w:ind w:right="99"/>
        <w:rPr>
          <w:rFonts w:hint="eastAsia"/>
        </w:rPr>
      </w:pPr>
    </w:p>
    <w:p w14:paraId="5DE9549E">
      <w:pPr>
        <w:pStyle w:val="4"/>
        <w:spacing w:before="286" w:line="254" w:lineRule="auto"/>
        <w:ind w:right="99"/>
        <w:rPr>
          <w:rFonts w:hint="eastAsia"/>
        </w:rPr>
      </w:pPr>
      <w:r>
        <w:rPr>
          <w:rFonts w:hint="eastAsia"/>
        </w:rPr>
        <w:t>At first I thought my indisposition was the cause of this; but at length I saw as clearly as the light, that it was the punishment of my mocking God, in that I had sought to know my duty, God had discovered it, and after all I laid it aside.</w:t>
      </w:r>
    </w:p>
    <w:p w14:paraId="55C5849B">
      <w:pPr>
        <w:pStyle w:val="4"/>
        <w:spacing w:before="286" w:line="254" w:lineRule="auto"/>
        <w:ind w:right="99"/>
        <w:rPr>
          <w:rFonts w:hint="eastAsia"/>
        </w:rPr>
      </w:pPr>
      <w:r>
        <w:rPr>
          <w:rFonts w:hint="eastAsia"/>
        </w:rPr>
        <w:t>起初我以为是我的不适造成的；但最后我看得像光一样清楚，这是我嘲弄上帝的惩罚，因为我曾寻求知道我的责任，上帝已经显明了，而我最终却把它搁置了。</w:t>
      </w:r>
    </w:p>
    <w:p w14:paraId="0421E910">
      <w:pPr>
        <w:pStyle w:val="4"/>
        <w:spacing w:before="286" w:line="254" w:lineRule="auto"/>
        <w:ind w:right="99"/>
        <w:rPr>
          <w:rFonts w:hint="eastAsia"/>
        </w:rPr>
      </w:pPr>
    </w:p>
    <w:p w14:paraId="01BBCD2A">
      <w:pPr>
        <w:pStyle w:val="4"/>
        <w:spacing w:before="286" w:line="254" w:lineRule="auto"/>
        <w:ind w:right="99"/>
        <w:rPr>
          <w:rFonts w:hint="eastAsia"/>
        </w:rPr>
      </w:pPr>
      <w:r>
        <w:rPr>
          <w:rFonts w:hint="eastAsia"/>
        </w:rPr>
        <w:t>But after all I was made to bless God for these errors.</w:t>
      </w:r>
    </w:p>
    <w:p w14:paraId="6D48D8CC">
      <w:pPr>
        <w:pStyle w:val="4"/>
        <w:spacing w:before="286" w:line="254" w:lineRule="auto"/>
        <w:ind w:right="99"/>
        <w:rPr>
          <w:rFonts w:hint="eastAsia"/>
        </w:rPr>
      </w:pPr>
      <w:r>
        <w:rPr>
          <w:rFonts w:hint="eastAsia"/>
        </w:rPr>
        <w:t>但最终我还是为这些错误而称颂上帝。</w:t>
      </w:r>
    </w:p>
    <w:p w14:paraId="4D701F6A">
      <w:pPr>
        <w:pStyle w:val="4"/>
        <w:spacing w:before="286" w:line="254" w:lineRule="auto"/>
        <w:ind w:right="99"/>
        <w:rPr>
          <w:rFonts w:hint="eastAsia"/>
        </w:rPr>
      </w:pPr>
    </w:p>
    <w:p w14:paraId="5D31CEB5">
      <w:pPr>
        <w:pStyle w:val="4"/>
        <w:spacing w:before="286" w:line="254" w:lineRule="auto"/>
        <w:ind w:right="99"/>
        <w:rPr>
          <w:rFonts w:hint="eastAsia"/>
        </w:rPr>
      </w:pPr>
      <w:r>
        <w:rPr>
          <w:rFonts w:hint="eastAsia"/>
        </w:rPr>
        <w:t>And when I was helped to see my sin, and take with the punishment of my iniquity, then, though not till then, saw I how to get them amended.</w:t>
      </w:r>
    </w:p>
    <w:p w14:paraId="774E40EB">
      <w:pPr>
        <w:pStyle w:val="4"/>
        <w:spacing w:before="286" w:line="254" w:lineRule="auto"/>
        <w:ind w:right="99"/>
        <w:rPr>
          <w:rFonts w:hint="eastAsia"/>
        </w:rPr>
      </w:pPr>
      <w:r>
        <w:rPr>
          <w:rFonts w:hint="eastAsia"/>
        </w:rPr>
        <w:t>当我被帮助看到我的罪，并接受我罪孽的惩罚时，那时，也只有到那时，我才看到如何修正它们。</w:t>
      </w:r>
    </w:p>
    <w:p w14:paraId="0A06F706">
      <w:pPr>
        <w:pStyle w:val="4"/>
        <w:spacing w:before="286" w:line="254" w:lineRule="auto"/>
        <w:ind w:right="99"/>
        <w:rPr>
          <w:rFonts w:hint="eastAsia"/>
        </w:rPr>
      </w:pPr>
    </w:p>
    <w:p w14:paraId="7D1FEE92">
      <w:pPr>
        <w:pStyle w:val="4"/>
        <w:spacing w:before="286" w:line="254" w:lineRule="auto"/>
        <w:ind w:right="99"/>
        <w:rPr>
          <w:rFonts w:hint="eastAsia"/>
        </w:rPr>
      </w:pPr>
      <w:r>
        <w:rPr>
          <w:rFonts w:hint="eastAsia"/>
        </w:rPr>
        <w:t>It was the Lord's goodness that they fell to be where they were.</w:t>
      </w:r>
    </w:p>
    <w:p w14:paraId="5B7877FE">
      <w:pPr>
        <w:pStyle w:val="4"/>
        <w:spacing w:before="286" w:line="254" w:lineRule="auto"/>
        <w:ind w:right="99"/>
        <w:rPr>
          <w:rFonts w:hint="eastAsia"/>
        </w:rPr>
      </w:pPr>
      <w:r>
        <w:rPr>
          <w:rFonts w:hint="eastAsia"/>
        </w:rPr>
        <w:t>是主的良善，使它们出现在它们所在的地方。</w:t>
      </w:r>
    </w:p>
    <w:p w14:paraId="7C082F80">
      <w:pPr>
        <w:pStyle w:val="4"/>
        <w:spacing w:before="286" w:line="254" w:lineRule="auto"/>
        <w:ind w:right="99"/>
        <w:rPr>
          <w:rFonts w:hint="eastAsia"/>
        </w:rPr>
      </w:pPr>
    </w:p>
    <w:p w14:paraId="7096E280">
      <w:pPr>
        <w:pStyle w:val="4"/>
        <w:spacing w:before="286" w:line="254" w:lineRule="auto"/>
        <w:ind w:right="99"/>
        <w:rPr>
          <w:rFonts w:hint="eastAsia"/>
        </w:rPr>
      </w:pPr>
      <w:r>
        <w:rPr>
          <w:rFonts w:hint="eastAsia"/>
        </w:rPr>
        <w:t>My health being broken as aforesaid, I took advice about it.</w:t>
      </w:r>
    </w:p>
    <w:p w14:paraId="6D6E779A">
      <w:pPr>
        <w:pStyle w:val="4"/>
        <w:spacing w:before="286" w:line="254" w:lineRule="auto"/>
        <w:ind w:right="99"/>
        <w:rPr>
          <w:rFonts w:hint="eastAsia"/>
        </w:rPr>
      </w:pPr>
      <w:r>
        <w:rPr>
          <w:rFonts w:hint="eastAsia"/>
        </w:rPr>
        <w:t>我的健康如前述那样不佳，我为此寻求了建议。</w:t>
      </w:r>
    </w:p>
    <w:p w14:paraId="79198BA7">
      <w:pPr>
        <w:pStyle w:val="4"/>
        <w:spacing w:before="286" w:line="254" w:lineRule="auto"/>
        <w:ind w:right="99"/>
        <w:rPr>
          <w:rFonts w:hint="eastAsia"/>
        </w:rPr>
      </w:pPr>
    </w:p>
    <w:p w14:paraId="0A51E12C">
      <w:pPr>
        <w:pStyle w:val="4"/>
        <w:spacing w:before="286" w:line="254" w:lineRule="auto"/>
        <w:ind w:right="99"/>
        <w:rPr>
          <w:rFonts w:hint="eastAsia"/>
        </w:rPr>
      </w:pPr>
      <w:r>
        <w:rPr>
          <w:rFonts w:hint="eastAsia"/>
        </w:rPr>
        <w:t>And this was not the first time that it had been so with me, even since my marriage.</w:t>
      </w:r>
    </w:p>
    <w:p w14:paraId="27AADA69">
      <w:pPr>
        <w:pStyle w:val="4"/>
        <w:spacing w:before="286" w:line="254" w:lineRule="auto"/>
        <w:ind w:right="99"/>
        <w:rPr>
          <w:rFonts w:hint="eastAsia"/>
        </w:rPr>
      </w:pPr>
      <w:r>
        <w:rPr>
          <w:rFonts w:hint="eastAsia"/>
        </w:rPr>
        <w:t>这甚至在我婚后，也不是第一次这样了。</w:t>
      </w:r>
    </w:p>
    <w:p w14:paraId="431FFDA8">
      <w:pPr>
        <w:pStyle w:val="4"/>
        <w:spacing w:before="286" w:line="254" w:lineRule="auto"/>
        <w:ind w:right="99"/>
        <w:rPr>
          <w:rFonts w:hint="eastAsia"/>
        </w:rPr>
      </w:pPr>
    </w:p>
    <w:p w14:paraId="60060CC2">
      <w:pPr>
        <w:pStyle w:val="4"/>
        <w:spacing w:before="286" w:line="254" w:lineRule="auto"/>
        <w:ind w:right="99"/>
        <w:rPr>
          <w:rFonts w:hint="eastAsia"/>
        </w:rPr>
      </w:pPr>
      <w:r>
        <w:rPr>
          <w:rFonts w:hint="eastAsia"/>
        </w:rPr>
        <w:t>Some former year I had gone to Berwick, to consult upon that account Dr. Alexander Home, who, in the former part of the time I was at Simprin, was our ordinary; and showing him, that I feared a consumption, he freely told me, that I had reason for it; and gave his advice.</w:t>
      </w:r>
    </w:p>
    <w:p w14:paraId="5126E637">
      <w:pPr>
        <w:pStyle w:val="4"/>
        <w:spacing w:before="286" w:line="254" w:lineRule="auto"/>
        <w:ind w:right="99"/>
        <w:rPr>
          <w:rFonts w:hint="eastAsia"/>
        </w:rPr>
      </w:pPr>
      <w:r>
        <w:rPr>
          <w:rFonts w:hint="eastAsia"/>
        </w:rPr>
        <w:t>前些年我曾去过贝里克，为此请教亚历山大·霍姆医生，他在我待在辛普林的前半段时间里是我们的常任医生；我告诉他我担心得了肺痨，他坦率地告诉我，我确实有理由担心；并给了我他的建议。</w:t>
      </w:r>
    </w:p>
    <w:p w14:paraId="30531697">
      <w:pPr>
        <w:pStyle w:val="4"/>
        <w:spacing w:before="286" w:line="254" w:lineRule="auto"/>
        <w:ind w:right="99"/>
        <w:rPr>
          <w:rFonts w:hint="eastAsia"/>
        </w:rPr>
      </w:pPr>
    </w:p>
    <w:p w14:paraId="3062D924">
      <w:pPr>
        <w:pStyle w:val="4"/>
        <w:spacing w:before="286" w:line="254" w:lineRule="auto"/>
        <w:ind w:right="99"/>
        <w:rPr>
          <w:rFonts w:hint="eastAsia"/>
        </w:rPr>
      </w:pPr>
      <w:r>
        <w:rPr>
          <w:rFonts w:hint="eastAsia"/>
        </w:rPr>
        <w:t>He was a plain man, good-natured, religiously disposed, ready to do good, and sparing no pains for for that end; easy to all, and would never take a farthing from me.</w:t>
      </w:r>
    </w:p>
    <w:p w14:paraId="346F98E3">
      <w:pPr>
        <w:pStyle w:val="4"/>
        <w:spacing w:before="286" w:line="254" w:lineRule="auto"/>
        <w:ind w:right="99"/>
        <w:rPr>
          <w:rFonts w:hint="eastAsia"/>
        </w:rPr>
      </w:pPr>
      <w:r>
        <w:rPr>
          <w:rFonts w:hint="eastAsia"/>
        </w:rPr>
        <w:t>他是一个朴实的人，性情善良，有宗教倾向，乐于行善，并为此不辞辛劳；对所有人都很随和，从不向我索取分文。</w:t>
      </w:r>
    </w:p>
    <w:p w14:paraId="47733681">
      <w:pPr>
        <w:pStyle w:val="4"/>
        <w:spacing w:before="286" w:line="254" w:lineRule="auto"/>
        <w:ind w:right="99"/>
        <w:rPr>
          <w:rFonts w:hint="eastAsia"/>
        </w:rPr>
      </w:pPr>
    </w:p>
    <w:p w14:paraId="53C312DA">
      <w:pPr>
        <w:pStyle w:val="4"/>
        <w:spacing w:before="286" w:line="254" w:lineRule="auto"/>
        <w:ind w:right="99"/>
        <w:rPr>
          <w:rFonts w:hint="eastAsia"/>
        </w:rPr>
      </w:pPr>
      <w:r>
        <w:rPr>
          <w:rFonts w:hint="eastAsia"/>
        </w:rPr>
        <w:t>My wife having, by his advice, cut out her hair, and washed her head every morning with cold water, got pretty clear of the pain of her head, for about the space of a year; but at length spurning the remedy, it recurred, and went on periodically as formerly.</w:t>
      </w:r>
    </w:p>
    <w:p w14:paraId="5BDCA7F0">
      <w:pPr>
        <w:pStyle w:val="4"/>
        <w:spacing w:before="286" w:line="254" w:lineRule="auto"/>
        <w:ind w:right="99"/>
        <w:rPr>
          <w:rFonts w:hint="eastAsia"/>
        </w:rPr>
      </w:pPr>
      <w:r>
        <w:rPr>
          <w:rFonts w:hint="eastAsia"/>
        </w:rPr>
        <w:t>我的妻子按照他的建议，剪掉了头发，每天早上用冷水洗头，她的头痛好了很多，大约持续了一年；但最终她摒弃了这个疗法，头痛又复发了，并像以前一样周期性地发作。</w:t>
      </w:r>
    </w:p>
    <w:p w14:paraId="6F3AFBD7">
      <w:pPr>
        <w:pStyle w:val="4"/>
        <w:spacing w:before="286" w:line="254" w:lineRule="auto"/>
        <w:ind w:right="99"/>
        <w:rPr>
          <w:rFonts w:hint="eastAsia"/>
        </w:rPr>
      </w:pPr>
    </w:p>
    <w:p w14:paraId="262CB853">
      <w:pPr>
        <w:pStyle w:val="4"/>
        <w:spacing w:before="286" w:line="254" w:lineRule="auto"/>
        <w:ind w:right="99"/>
        <w:rPr>
          <w:rFonts w:hint="eastAsia"/>
        </w:rPr>
      </w:pPr>
      <w:r>
        <w:rPr>
          <w:rFonts w:hint="eastAsia"/>
        </w:rPr>
        <w:t>By this time Dr. John Trotter at Dunse was our ordinary.</w:t>
      </w:r>
    </w:p>
    <w:p w14:paraId="2ADC7D83">
      <w:pPr>
        <w:pStyle w:val="4"/>
        <w:spacing w:before="286" w:line="254" w:lineRule="auto"/>
        <w:ind w:right="99"/>
        <w:rPr>
          <w:rFonts w:hint="eastAsia"/>
        </w:rPr>
      </w:pPr>
      <w:r>
        <w:rPr>
          <w:rFonts w:hint="eastAsia"/>
        </w:rPr>
        <w:t>这时，邓斯的约翰·特罗特医生是我们的常任医生。</w:t>
      </w:r>
    </w:p>
    <w:p w14:paraId="363B4A6C">
      <w:pPr>
        <w:pStyle w:val="4"/>
        <w:spacing w:before="286" w:line="254" w:lineRule="auto"/>
        <w:ind w:right="99"/>
        <w:rPr>
          <w:rFonts w:hint="eastAsia"/>
        </w:rPr>
      </w:pPr>
    </w:p>
    <w:p w14:paraId="498FD8FA">
      <w:pPr>
        <w:pStyle w:val="4"/>
        <w:spacing w:before="286" w:line="254" w:lineRule="auto"/>
        <w:ind w:right="99"/>
        <w:rPr>
          <w:rFonts w:hint="eastAsia"/>
        </w:rPr>
      </w:pPr>
      <w:r>
        <w:rPr>
          <w:rFonts w:hint="eastAsia"/>
        </w:rPr>
        <w:t>From him I got a receipt for a diet drink, dated March 7, 1706, consisting of antiscorbutics; the which I used for many years, though now the disease hath much overcome me, maugre all opposition made to it, by that and the like means.</w:t>
      </w:r>
    </w:p>
    <w:p w14:paraId="2AAA935E">
      <w:pPr>
        <w:pStyle w:val="4"/>
        <w:spacing w:before="286" w:line="254" w:lineRule="auto"/>
        <w:ind w:right="99"/>
        <w:rPr>
          <w:rFonts w:hint="eastAsia"/>
        </w:rPr>
      </w:pPr>
      <w:r>
        <w:rPr>
          <w:rFonts w:hint="eastAsia"/>
        </w:rPr>
        <w:t>我从他那里得到了一张日期为1706年3月7日的食疗饮料配方，由抗坏血病药组成；我用了许多年，尽管现在疾病已经严重地战胜了我，不顾我用那种和类似的方法所作的一切抵抗。</w:t>
      </w:r>
    </w:p>
    <w:p w14:paraId="13D4644F">
      <w:pPr>
        <w:pStyle w:val="4"/>
        <w:spacing w:before="286" w:line="254" w:lineRule="auto"/>
        <w:ind w:right="99"/>
        <w:rPr>
          <w:rFonts w:hint="eastAsia"/>
        </w:rPr>
      </w:pPr>
    </w:p>
    <w:p w14:paraId="34FCB22D">
      <w:pPr>
        <w:pStyle w:val="4"/>
        <w:spacing w:before="286" w:line="254" w:lineRule="auto"/>
        <w:ind w:right="99"/>
        <w:rPr>
          <w:rFonts w:hint="eastAsia"/>
        </w:rPr>
      </w:pPr>
      <w:r>
        <w:rPr>
          <w:rFonts w:hint="eastAsia"/>
        </w:rPr>
        <w:t>Some time before this, there had been an acquaintance begun between the said Dr. Trotter and me, which arrived at a particular friendship; and towards the latter end of the time I was in Simprin, became most strict and intimate; and so it continued until his death, about the year 1717.</w:t>
      </w:r>
    </w:p>
    <w:p w14:paraId="6EFBAF4F">
      <w:pPr>
        <w:pStyle w:val="4"/>
        <w:spacing w:before="286" w:line="254" w:lineRule="auto"/>
        <w:ind w:right="99"/>
        <w:rPr>
          <w:rFonts w:hint="eastAsia"/>
        </w:rPr>
      </w:pPr>
      <w:r>
        <w:rPr>
          <w:rFonts w:hint="eastAsia"/>
        </w:rPr>
        <w:t>在此之前的一段时间，所述的特罗特医生和我之间开始了一段相识，发展成为一种特别的友谊；在我待在辛普林的后期，变得最为紧密和亲密；并一直持续到他约在1717年去世。</w:t>
      </w:r>
    </w:p>
    <w:p w14:paraId="00E9D57E">
      <w:pPr>
        <w:pStyle w:val="4"/>
        <w:spacing w:before="286" w:line="254" w:lineRule="auto"/>
        <w:ind w:right="99"/>
        <w:rPr>
          <w:rFonts w:hint="eastAsia"/>
        </w:rPr>
      </w:pPr>
    </w:p>
    <w:p w14:paraId="2069D586">
      <w:pPr>
        <w:pStyle w:val="4"/>
        <w:spacing w:before="286" w:line="254" w:lineRule="auto"/>
        <w:ind w:right="99"/>
        <w:rPr>
          <w:rFonts w:hint="eastAsia"/>
        </w:rPr>
      </w:pPr>
      <w:r>
        <w:rPr>
          <w:rFonts w:hint="eastAsia"/>
        </w:rPr>
        <w:t>He was second son to Alexander Trotter of Cattlesheil, and married Mrs. Julian Home, sister to the laird of Kimmerghame, a grave, virtuous, and pious gentlewoman.</w:t>
      </w:r>
    </w:p>
    <w:p w14:paraId="27E2602B">
      <w:pPr>
        <w:pStyle w:val="4"/>
        <w:spacing w:before="286" w:line="254" w:lineRule="auto"/>
        <w:ind w:right="99"/>
        <w:rPr>
          <w:rFonts w:hint="eastAsia"/>
        </w:rPr>
      </w:pPr>
      <w:r>
        <w:rPr>
          <w:rFonts w:hint="eastAsia"/>
        </w:rPr>
        <w:t>他是卡特尔希尔的亚历山大·特罗特的次子，娶了金默格姆领主的妹妹朱利安·霍姆夫人，她是一位庄重、贤德、虔诚的女士。</w:t>
      </w:r>
    </w:p>
    <w:p w14:paraId="7BE1B98D">
      <w:pPr>
        <w:pStyle w:val="4"/>
        <w:spacing w:before="286" w:line="254" w:lineRule="auto"/>
        <w:ind w:right="99"/>
        <w:rPr>
          <w:rFonts w:hint="eastAsia"/>
        </w:rPr>
      </w:pPr>
    </w:p>
    <w:p w14:paraId="2F586176">
      <w:pPr>
        <w:pStyle w:val="4"/>
        <w:spacing w:before="286" w:line="254" w:lineRule="auto"/>
        <w:ind w:right="99"/>
        <w:rPr>
          <w:rFonts w:hint="eastAsia"/>
        </w:rPr>
      </w:pPr>
      <w:r>
        <w:rPr>
          <w:rFonts w:hint="eastAsia"/>
        </w:rPr>
        <w:t>By her he had several children, but all dead by that time, except his daughter Elisabeth, a pleasant and promising girl.</w:t>
      </w:r>
    </w:p>
    <w:p w14:paraId="3F000DF0">
      <w:pPr>
        <w:pStyle w:val="4"/>
        <w:spacing w:before="286" w:line="254" w:lineRule="auto"/>
        <w:ind w:right="99"/>
        <w:rPr>
          <w:rFonts w:hint="eastAsia"/>
        </w:rPr>
      </w:pPr>
      <w:r>
        <w:rPr>
          <w:rFonts w:hint="eastAsia"/>
        </w:rPr>
        <w:t>他与她育有几个孩子，但到那时都已去世，除了他的女儿伊丽莎白，一个可爱且有前途的女孩。</w:t>
      </w:r>
    </w:p>
    <w:p w14:paraId="70068566">
      <w:pPr>
        <w:pStyle w:val="4"/>
        <w:spacing w:before="286" w:line="254" w:lineRule="auto"/>
        <w:ind w:right="99"/>
        <w:rPr>
          <w:rFonts w:hint="eastAsia"/>
        </w:rPr>
      </w:pPr>
    </w:p>
    <w:p w14:paraId="11072B84">
      <w:pPr>
        <w:pStyle w:val="4"/>
        <w:spacing w:before="286" w:line="254" w:lineRule="auto"/>
        <w:ind w:right="99"/>
        <w:rPr>
          <w:rFonts w:hint="eastAsia"/>
        </w:rPr>
      </w:pPr>
      <w:r>
        <w:rPr>
          <w:rFonts w:hint="eastAsia"/>
        </w:rPr>
        <w:t>She also died of a lingering disease, some little time after his own death; by which means his substance went to his elder brother.</w:t>
      </w:r>
    </w:p>
    <w:p w14:paraId="53DC480B">
      <w:pPr>
        <w:pStyle w:val="4"/>
        <w:spacing w:before="286" w:line="254" w:lineRule="auto"/>
        <w:ind w:right="99"/>
        <w:rPr>
          <w:rFonts w:hint="eastAsia"/>
        </w:rPr>
      </w:pPr>
      <w:r>
        <w:rPr>
          <w:rFonts w:hint="eastAsia"/>
        </w:rPr>
        <w:t>她也在他去世后不久，死于一种慢性病；因此他的财产传给了他的哥哥。</w:t>
      </w:r>
    </w:p>
    <w:p w14:paraId="77F7D308">
      <w:pPr>
        <w:pStyle w:val="4"/>
        <w:spacing w:before="286" w:line="254" w:lineRule="auto"/>
        <w:ind w:right="99"/>
        <w:rPr>
          <w:rFonts w:hint="eastAsia"/>
        </w:rPr>
      </w:pPr>
    </w:p>
    <w:p w14:paraId="5D2C249A">
      <w:pPr>
        <w:pStyle w:val="4"/>
        <w:spacing w:before="286" w:line="254" w:lineRule="auto"/>
        <w:ind w:right="99"/>
        <w:rPr>
          <w:rFonts w:hint="eastAsia"/>
        </w:rPr>
      </w:pPr>
      <w:r>
        <w:rPr>
          <w:rFonts w:hint="eastAsia"/>
        </w:rPr>
        <w:t>He was a grave man, truly religious, acting from a principle of conscience towards God, temperate to a pitch, concerned for the spiritual good of others, particularly his relations; useful by his advice and converse, not only to the bodies, but to the souls of his patients; skilful in his business; and more ready, than ever I knew another, to shew to such as he judged capable, the rationale of his practice in physic; withal he was ready to do good to all, but especially to those of the household of faith.</w:t>
      </w:r>
    </w:p>
    <w:p w14:paraId="4CF556E7">
      <w:pPr>
        <w:pStyle w:val="4"/>
        <w:spacing w:before="286" w:line="254" w:lineRule="auto"/>
        <w:ind w:right="99"/>
        <w:rPr>
          <w:rFonts w:hint="eastAsia"/>
        </w:rPr>
      </w:pPr>
      <w:r>
        <w:rPr>
          <w:rFonts w:hint="eastAsia"/>
        </w:rPr>
        <w:t>他是一个庄重的人，真正虔诚，行事出于对上帝的良心原则，节制到极点，关心他人的属灵益处，特别是他的亲属；他的建议和交谈不仅对病人的身体，也对他们的灵魂有益；业务精湛；并且比我认识的任何人都更乐意向他认为有能力的人展示他行医的原理；同时他乐意向所有人行善，特别是向信徒家里的人。</w:t>
      </w:r>
    </w:p>
    <w:p w14:paraId="161C80EA">
      <w:pPr>
        <w:pStyle w:val="4"/>
        <w:spacing w:before="286" w:line="254" w:lineRule="auto"/>
        <w:ind w:right="99"/>
        <w:rPr>
          <w:rFonts w:hint="eastAsia"/>
        </w:rPr>
      </w:pPr>
    </w:p>
    <w:p w14:paraId="75ABF447">
      <w:pPr>
        <w:pStyle w:val="4"/>
        <w:spacing w:before="286" w:line="254" w:lineRule="auto"/>
        <w:ind w:right="99"/>
        <w:rPr>
          <w:rFonts w:hint="eastAsia"/>
        </w:rPr>
      </w:pPr>
      <w:r>
        <w:rPr>
          <w:rFonts w:hint="eastAsia"/>
        </w:rPr>
        <w:t>He had something severe in his temper, but was nevertheless a most affectionate and useful friend, whose memory is exceeding dear to me.</w:t>
      </w:r>
    </w:p>
    <w:p w14:paraId="41DB1EE5">
      <w:pPr>
        <w:pStyle w:val="4"/>
        <w:spacing w:before="286" w:line="254" w:lineRule="auto"/>
        <w:ind w:right="99"/>
        <w:rPr>
          <w:rFonts w:hint="eastAsia"/>
        </w:rPr>
      </w:pPr>
      <w:r>
        <w:rPr>
          <w:rFonts w:hint="eastAsia"/>
        </w:rPr>
        <w:t>他的性情有些严厉，但却是一位最亲切有益的朋友，他的记忆对我来说极其宝贵。</w:t>
      </w:r>
    </w:p>
    <w:p w14:paraId="550C2A4C">
      <w:pPr>
        <w:pStyle w:val="4"/>
        <w:spacing w:before="286" w:line="254" w:lineRule="auto"/>
        <w:ind w:right="99"/>
        <w:rPr>
          <w:rFonts w:hint="eastAsia"/>
        </w:rPr>
      </w:pPr>
    </w:p>
    <w:p w14:paraId="6E0DD56D">
      <w:pPr>
        <w:pStyle w:val="4"/>
        <w:spacing w:before="286" w:line="254" w:lineRule="auto"/>
        <w:ind w:right="99"/>
        <w:rPr>
          <w:rFonts w:hint="eastAsia"/>
        </w:rPr>
      </w:pPr>
      <w:r>
        <w:rPr>
          <w:rFonts w:hint="eastAsia"/>
        </w:rPr>
        <w:t>He not only laid out himself, and that always freely, for my health, and that of my family, both at Simprin, and in Etterick; but upon my removal from the former, to the latter, proposed my looking out a piece of land in Etterick for him to buy, that we might still live together; the which, though it did not take effect, was a sign of singular friendship.</w:t>
      </w:r>
    </w:p>
    <w:p w14:paraId="7DF8A615">
      <w:pPr>
        <w:pStyle w:val="4"/>
        <w:spacing w:before="286" w:line="254" w:lineRule="auto"/>
        <w:ind w:right="99"/>
        <w:rPr>
          <w:rFonts w:hint="eastAsia"/>
        </w:rPr>
      </w:pPr>
      <w:r>
        <w:rPr>
          <w:rFonts w:hint="eastAsia"/>
        </w:rPr>
        <w:t>他不仅为我和我家人的健康，在辛普林和埃特里克，都毫无保留地付出，而且总是无偿的；在我从前者迁往后者时，他还提议我在埃特里克为他找一块地购买，以便我们仍能住在一起；这虽然没有实现，却是非凡友谊的标志。</w:t>
      </w:r>
    </w:p>
    <w:p w14:paraId="2BC2C415">
      <w:pPr>
        <w:pStyle w:val="4"/>
        <w:spacing w:before="286" w:line="254" w:lineRule="auto"/>
        <w:ind w:right="99"/>
        <w:rPr>
          <w:rFonts w:hint="eastAsia"/>
        </w:rPr>
      </w:pPr>
    </w:p>
    <w:p w14:paraId="01C8E671">
      <w:pPr>
        <w:pStyle w:val="4"/>
        <w:spacing w:before="286" w:line="254" w:lineRule="auto"/>
        <w:ind w:right="99"/>
        <w:rPr>
          <w:rFonts w:hint="eastAsia"/>
        </w:rPr>
      </w:pPr>
      <w:r>
        <w:rPr>
          <w:rFonts w:hint="eastAsia"/>
        </w:rPr>
        <w:t>To him it was owing, that I ever thought of writing the Fourfold State.</w:t>
      </w:r>
    </w:p>
    <w:p w14:paraId="7394B0B4">
      <w:pPr>
        <w:pStyle w:val="4"/>
        <w:spacing w:before="286" w:line="254" w:lineRule="auto"/>
        <w:ind w:right="99"/>
        <w:rPr>
          <w:rFonts w:hint="eastAsia"/>
        </w:rPr>
      </w:pPr>
      <w:r>
        <w:rPr>
          <w:rFonts w:hint="eastAsia"/>
        </w:rPr>
        <w:t>我曾想过写《四重状态》，是归功于他。</w:t>
      </w:r>
    </w:p>
    <w:p w14:paraId="11B9A6C6">
      <w:pPr>
        <w:pStyle w:val="4"/>
        <w:spacing w:before="286" w:line="254" w:lineRule="auto"/>
        <w:ind w:right="99"/>
        <w:rPr>
          <w:rFonts w:hint="eastAsia"/>
        </w:rPr>
      </w:pPr>
    </w:p>
    <w:p w14:paraId="75E05DC9">
      <w:pPr>
        <w:pStyle w:val="4"/>
        <w:spacing w:before="286" w:line="254" w:lineRule="auto"/>
        <w:ind w:right="99"/>
        <w:rPr>
          <w:rFonts w:hint="eastAsia"/>
        </w:rPr>
      </w:pPr>
      <w:r>
        <w:rPr>
          <w:rFonts w:hint="eastAsia"/>
        </w:rPr>
        <w:t>I have a piece of gold of his, which I received after his death as a token, and keep wrapt up in a letter of his to me.</w:t>
      </w:r>
    </w:p>
    <w:p w14:paraId="7F066889">
      <w:pPr>
        <w:pStyle w:val="4"/>
        <w:spacing w:before="286" w:line="254" w:lineRule="auto"/>
        <w:ind w:right="99"/>
        <w:rPr>
          <w:rFonts w:hint="eastAsia"/>
        </w:rPr>
      </w:pPr>
      <w:r>
        <w:rPr>
          <w:rFonts w:hint="eastAsia"/>
        </w:rPr>
        <w:t>我有一块他的金子，是在他死后作为纪念品收到的，一直包在他给我的一封信里。</w:t>
      </w:r>
    </w:p>
    <w:p w14:paraId="6665B13B">
      <w:pPr>
        <w:pStyle w:val="4"/>
        <w:spacing w:before="286" w:line="254" w:lineRule="auto"/>
        <w:ind w:right="99"/>
        <w:rPr>
          <w:rFonts w:hint="eastAsia"/>
        </w:rPr>
      </w:pPr>
    </w:p>
    <w:p w14:paraId="3C5B5AD8">
      <w:pPr>
        <w:pStyle w:val="4"/>
        <w:spacing w:before="286" w:line="254" w:lineRule="auto"/>
        <w:ind w:right="99"/>
        <w:rPr>
          <w:rFonts w:hint="eastAsia"/>
        </w:rPr>
      </w:pPr>
      <w:r>
        <w:rPr>
          <w:rFonts w:hint="eastAsia"/>
        </w:rPr>
        <w:t>Besides, there were about 50 merks received for a token to my two eldest children, and about £3 sterling for the two youngest.</w:t>
      </w:r>
    </w:p>
    <w:p w14:paraId="612A4DA4">
      <w:pPr>
        <w:pStyle w:val="4"/>
        <w:spacing w:before="286" w:line="254" w:lineRule="auto"/>
        <w:ind w:right="99"/>
        <w:rPr>
          <w:rFonts w:hint="eastAsia"/>
        </w:rPr>
      </w:pPr>
      <w:r>
        <w:rPr>
          <w:rFonts w:hint="eastAsia"/>
        </w:rPr>
        <w:t>此外，还收到了大约50马克作为给我两个最大孩子的纪念品，以及大约3英镑给两个最小的孩子。</w:t>
      </w:r>
    </w:p>
    <w:p w14:paraId="1D553A50">
      <w:pPr>
        <w:pStyle w:val="4"/>
        <w:spacing w:before="286" w:line="254" w:lineRule="auto"/>
        <w:ind w:right="99"/>
        <w:rPr>
          <w:rFonts w:hint="eastAsia"/>
        </w:rPr>
      </w:pPr>
    </w:p>
    <w:p w14:paraId="1EA5EB1D">
      <w:pPr>
        <w:pStyle w:val="4"/>
        <w:spacing w:before="286" w:line="254" w:lineRule="auto"/>
        <w:ind w:right="99"/>
        <w:rPr>
          <w:rFonts w:hint="eastAsia"/>
        </w:rPr>
      </w:pPr>
      <w:r>
        <w:rPr>
          <w:rFonts w:hint="eastAsia"/>
        </w:rPr>
        <w:t>But by this time I have had occasion to give all of them, except my youngest son, their parts thereof, and much more.</w:t>
      </w:r>
    </w:p>
    <w:p w14:paraId="4980D782">
      <w:pPr>
        <w:pStyle w:val="4"/>
        <w:spacing w:before="286" w:line="254" w:lineRule="auto"/>
        <w:ind w:right="99"/>
        <w:rPr>
          <w:rFonts w:hint="eastAsia"/>
        </w:rPr>
      </w:pPr>
      <w:r>
        <w:rPr>
          <w:rFonts w:hint="eastAsia"/>
        </w:rPr>
        <w:t>但到这时，除了我最小的儿子，我已经有机会把他们各自的那份，以及更多的，都给了他们。</w:t>
      </w:r>
    </w:p>
    <w:p w14:paraId="4DA7BA85">
      <w:pPr>
        <w:pStyle w:val="4"/>
        <w:spacing w:before="286" w:line="254" w:lineRule="auto"/>
        <w:ind w:right="99"/>
        <w:rPr>
          <w:rFonts w:hint="eastAsia"/>
        </w:rPr>
      </w:pPr>
    </w:p>
    <w:p w14:paraId="28E22C21">
      <w:pPr>
        <w:pStyle w:val="4"/>
        <w:spacing w:before="286" w:line="254" w:lineRule="auto"/>
        <w:ind w:right="99"/>
        <w:rPr>
          <w:rFonts w:hint="eastAsia"/>
        </w:rPr>
      </w:pPr>
      <w:r>
        <w:rPr>
          <w:rFonts w:hint="eastAsia"/>
        </w:rPr>
        <w:t>The synod meeting at Dunse, March 19, there was no motion about the affair of Etterick, the whole Presbytery of Selkirk being absent, through mistake of the diet; but there was laid before them a competition of calls for the parish of Kelso; the one to Mr. Andrew Mitchell, minister at Manner, given by the Earl of Roxburgh, other heritors, and several inhabitants of the parish of Kelso; the other to me, by some other of the heritors, the elders, and other inhabitants of the parish aforesaid.</w:t>
      </w:r>
    </w:p>
    <w:p w14:paraId="53C34DA0">
      <w:pPr>
        <w:pStyle w:val="4"/>
        <w:spacing w:before="286" w:line="254" w:lineRule="auto"/>
        <w:ind w:right="99"/>
        <w:rPr>
          <w:rFonts w:hint="eastAsia"/>
        </w:rPr>
      </w:pPr>
      <w:r>
        <w:rPr>
          <w:rFonts w:hint="eastAsia"/>
        </w:rPr>
        <w:t>3月19日，宗教会议在邓斯召开，没有关于埃特里克事件的动议，因为整个塞尔柯克长老会因误解日期而缺席；但他们面前摆着一份对凯尔索教区的呼召竞争；一份是给曼纳的牧师安德鲁·米切尔先生的，由罗克斯伯勒伯爵、其他地主和凯尔索教区的几位居民发出；另一份是给我的，由其他一些地主、长老和前述教区的其他居民发出。</w:t>
      </w:r>
    </w:p>
    <w:p w14:paraId="056B242D">
      <w:pPr>
        <w:pStyle w:val="4"/>
        <w:spacing w:before="286" w:line="254" w:lineRule="auto"/>
        <w:ind w:right="99"/>
        <w:rPr>
          <w:rFonts w:hint="eastAsia"/>
        </w:rPr>
      </w:pPr>
    </w:p>
    <w:p w14:paraId="43B48088">
      <w:pPr>
        <w:pStyle w:val="4"/>
        <w:spacing w:before="286" w:line="254" w:lineRule="auto"/>
        <w:ind w:right="99"/>
        <w:rPr>
          <w:rFonts w:hint="eastAsia"/>
        </w:rPr>
      </w:pPr>
      <w:r>
        <w:rPr>
          <w:rFonts w:hint="eastAsia"/>
        </w:rPr>
        <w:t>That was a business which I think I neither hoped nor feared.</w:t>
      </w:r>
    </w:p>
    <w:p w14:paraId="101B7C5D">
      <w:pPr>
        <w:pStyle w:val="4"/>
        <w:spacing w:before="286" w:line="254" w:lineRule="auto"/>
        <w:ind w:right="99"/>
        <w:rPr>
          <w:rFonts w:hint="eastAsia"/>
        </w:rPr>
      </w:pPr>
      <w:r>
        <w:rPr>
          <w:rFonts w:hint="eastAsia"/>
        </w:rPr>
        <w:t>那是一件我认为我既不期望也不害怕的事。</w:t>
      </w:r>
    </w:p>
    <w:p w14:paraId="13C1B24C">
      <w:pPr>
        <w:pStyle w:val="4"/>
        <w:spacing w:before="286" w:line="254" w:lineRule="auto"/>
        <w:ind w:right="99"/>
        <w:rPr>
          <w:rFonts w:hint="eastAsia"/>
        </w:rPr>
      </w:pPr>
    </w:p>
    <w:p w14:paraId="221B9AE8">
      <w:pPr>
        <w:pStyle w:val="4"/>
        <w:spacing w:before="286" w:line="254" w:lineRule="auto"/>
        <w:ind w:right="99"/>
        <w:rPr>
          <w:rFonts w:hint="eastAsia"/>
        </w:rPr>
      </w:pPr>
      <w:r>
        <w:rPr>
          <w:rFonts w:hint="eastAsia"/>
        </w:rPr>
        <w:t>The synod waved determining in the competition, but recommended to the parties to agree to one of the ministers called; and if that could not be obtained, to some third person.</w:t>
      </w:r>
    </w:p>
    <w:p w14:paraId="449962FD">
      <w:pPr>
        <w:pStyle w:val="4"/>
        <w:spacing w:before="286" w:line="254" w:lineRule="auto"/>
        <w:ind w:right="99"/>
        <w:rPr>
          <w:rFonts w:hint="eastAsia"/>
        </w:rPr>
      </w:pPr>
      <w:r>
        <w:rPr>
          <w:rFonts w:hint="eastAsia"/>
        </w:rPr>
        <w:t>宗教会议没有在竞争中作出决定，而是建议各方同意其中一位被呼召的牧师；如果不能达成，就同意某个第三方。</w:t>
      </w:r>
    </w:p>
    <w:p w14:paraId="5029F7B7">
      <w:pPr>
        <w:pStyle w:val="4"/>
        <w:spacing w:before="286" w:line="254" w:lineRule="auto"/>
        <w:ind w:right="99"/>
        <w:rPr>
          <w:rFonts w:hint="eastAsia"/>
        </w:rPr>
      </w:pPr>
    </w:p>
    <w:p w14:paraId="784FC322">
      <w:pPr>
        <w:pStyle w:val="4"/>
        <w:spacing w:before="286" w:line="254" w:lineRule="auto"/>
        <w:ind w:right="99"/>
        <w:rPr>
          <w:rFonts w:hint="eastAsia"/>
        </w:rPr>
      </w:pPr>
      <w:r>
        <w:rPr>
          <w:rFonts w:hint="eastAsia"/>
        </w:rPr>
        <w:t>Meanwhile my health was so broken, that I looked rather like one to be transported into the other world, than into another parish.</w:t>
      </w:r>
    </w:p>
    <w:p w14:paraId="545F6E14">
      <w:pPr>
        <w:pStyle w:val="4"/>
        <w:spacing w:before="286" w:line="254" w:lineRule="auto"/>
        <w:ind w:right="99"/>
        <w:rPr>
          <w:rFonts w:hint="eastAsia"/>
        </w:rPr>
      </w:pPr>
      <w:r>
        <w:rPr>
          <w:rFonts w:hint="eastAsia"/>
        </w:rPr>
        <w:t>与此同时，我的健康状况如此糟糕，以至于我看起来更像是要被送到另一个世界去，而不是到另一个教区。</w:t>
      </w:r>
    </w:p>
    <w:p w14:paraId="6672710C">
      <w:pPr>
        <w:pStyle w:val="4"/>
        <w:spacing w:before="286" w:line="254" w:lineRule="auto"/>
        <w:ind w:right="99"/>
        <w:rPr>
          <w:rFonts w:hint="eastAsia"/>
        </w:rPr>
      </w:pPr>
    </w:p>
    <w:p w14:paraId="1D4FCDE3">
      <w:pPr>
        <w:pStyle w:val="4"/>
        <w:spacing w:before="286" w:line="254" w:lineRule="auto"/>
        <w:ind w:right="99"/>
        <w:rPr>
          <w:rFonts w:hint="eastAsia"/>
        </w:rPr>
      </w:pPr>
      <w:r>
        <w:rPr>
          <w:rFonts w:hint="eastAsia"/>
        </w:rPr>
        <w:t>At the first meeting of our Presbytry after the synod, none of the Presbytery of Selkirk appearing, at our instance the call to Etterick was declared fallen from.</w:t>
      </w:r>
    </w:p>
    <w:p w14:paraId="18331872">
      <w:pPr>
        <w:pStyle w:val="4"/>
        <w:spacing w:before="286" w:line="254" w:lineRule="auto"/>
        <w:ind w:right="99"/>
        <w:rPr>
          <w:rFonts w:hint="eastAsia"/>
        </w:rPr>
      </w:pPr>
      <w:r>
        <w:rPr>
          <w:rFonts w:hint="eastAsia"/>
        </w:rPr>
        <w:t>在宗教会议后我们长老会的第一次会议上，塞尔柯克长老会无人出席，应我们的要求，对埃特里克的呼召被宣布作废。</w:t>
      </w:r>
    </w:p>
    <w:p w14:paraId="432F074B">
      <w:pPr>
        <w:pStyle w:val="4"/>
        <w:spacing w:before="286" w:line="254" w:lineRule="auto"/>
        <w:ind w:right="99"/>
        <w:rPr>
          <w:rFonts w:hint="eastAsia"/>
        </w:rPr>
      </w:pPr>
    </w:p>
    <w:p w14:paraId="61A212D3">
      <w:pPr>
        <w:pStyle w:val="4"/>
        <w:spacing w:before="286" w:line="254" w:lineRule="auto"/>
        <w:ind w:right="99"/>
        <w:rPr>
          <w:rFonts w:hint="eastAsia"/>
        </w:rPr>
      </w:pPr>
      <w:r>
        <w:rPr>
          <w:rFonts w:hint="eastAsia"/>
        </w:rPr>
        <w:t>At the following meeting one did appear to pursue it; but his commission was so informal, that it was not sustained.</w:t>
      </w:r>
    </w:p>
    <w:p w14:paraId="2274CABA">
      <w:pPr>
        <w:pStyle w:val="4"/>
        <w:spacing w:before="286" w:line="254" w:lineRule="auto"/>
        <w:ind w:right="99"/>
        <w:rPr>
          <w:rFonts w:hint="eastAsia"/>
        </w:rPr>
      </w:pPr>
      <w:r>
        <w:rPr>
          <w:rFonts w:hint="eastAsia"/>
        </w:rPr>
        <w:t>在接下来的会议上，有一个人确实出现要继续此事；但他的委任状如此不合规，以致未被接受。</w:t>
      </w:r>
    </w:p>
    <w:p w14:paraId="3F253D91">
      <w:pPr>
        <w:pStyle w:val="4"/>
        <w:spacing w:before="286" w:line="254" w:lineRule="auto"/>
        <w:ind w:right="99"/>
        <w:rPr>
          <w:rFonts w:hint="eastAsia"/>
        </w:rPr>
      </w:pPr>
    </w:p>
    <w:p w14:paraId="5A170D26">
      <w:pPr>
        <w:pStyle w:val="4"/>
        <w:spacing w:before="286" w:line="254" w:lineRule="auto"/>
        <w:ind w:right="99"/>
        <w:rPr>
          <w:rFonts w:hint="eastAsia"/>
        </w:rPr>
      </w:pPr>
      <w:r>
        <w:rPr>
          <w:rFonts w:hint="eastAsia"/>
        </w:rPr>
        <w:t>Only our Presbytery declared, that, if they would ask the synod's advice at their meeting in October, they would not reclaim.</w:t>
      </w:r>
    </w:p>
    <w:p w14:paraId="7E4D3E25">
      <w:pPr>
        <w:pStyle w:val="4"/>
        <w:spacing w:before="286" w:line="254" w:lineRule="auto"/>
        <w:ind w:right="99"/>
        <w:rPr>
          <w:rFonts w:hint="eastAsia"/>
        </w:rPr>
      </w:pPr>
      <w:r>
        <w:rPr>
          <w:rFonts w:hint="eastAsia"/>
        </w:rPr>
        <w:t>只是我们的长老会宣布，如果他们在十月的会议上征求宗教会议的意见，他们将不会收回。</w:t>
      </w:r>
    </w:p>
    <w:p w14:paraId="5445A3AD">
      <w:pPr>
        <w:pStyle w:val="4"/>
        <w:spacing w:before="286" w:line="254" w:lineRule="auto"/>
        <w:ind w:right="99"/>
        <w:rPr>
          <w:rFonts w:hint="eastAsia"/>
        </w:rPr>
      </w:pPr>
    </w:p>
    <w:p w14:paraId="007DCC90">
      <w:pPr>
        <w:pStyle w:val="4"/>
        <w:spacing w:before="286" w:line="254" w:lineRule="auto"/>
        <w:ind w:right="99"/>
        <w:rPr>
          <w:rFonts w:hint="eastAsia"/>
        </w:rPr>
      </w:pPr>
      <w:r>
        <w:rPr>
          <w:rFonts w:hint="eastAsia"/>
        </w:rPr>
        <w:t>Thus Providence staved off the commencing of that process, while it stood upon a footing on which it could never have been rendered effectual.</w:t>
      </w:r>
    </w:p>
    <w:p w14:paraId="168705AC">
      <w:pPr>
        <w:pStyle w:val="4"/>
        <w:spacing w:before="286" w:line="254" w:lineRule="auto"/>
        <w:ind w:right="99"/>
        <w:rPr>
          <w:rFonts w:hint="eastAsia"/>
        </w:rPr>
      </w:pPr>
      <w:r>
        <w:rPr>
          <w:rFonts w:hint="eastAsia"/>
        </w:rPr>
        <w:t>因此，护理阻止了那个程序的开始，当时它所处的立足点是永远无法使其生效的。</w:t>
      </w:r>
    </w:p>
    <w:p w14:paraId="01E2D828">
      <w:pPr>
        <w:pStyle w:val="4"/>
        <w:spacing w:before="286" w:line="254" w:lineRule="auto"/>
        <w:ind w:right="99"/>
        <w:rPr>
          <w:rFonts w:hint="eastAsia"/>
        </w:rPr>
      </w:pPr>
    </w:p>
    <w:p w14:paraId="5A4F2223">
      <w:pPr>
        <w:pStyle w:val="4"/>
        <w:spacing w:before="286" w:line="254" w:lineRule="auto"/>
        <w:ind w:right="99"/>
        <w:rPr>
          <w:rFonts w:hint="eastAsia"/>
        </w:rPr>
      </w:pPr>
      <w:r>
        <w:rPr>
          <w:rFonts w:hint="eastAsia"/>
        </w:rPr>
        <w:t>About the beginning of May, I was vehemently importuned to assist at Ednam sacrament.</w:t>
      </w:r>
    </w:p>
    <w:p w14:paraId="21A9A3EF">
      <w:pPr>
        <w:pStyle w:val="4"/>
        <w:spacing w:before="286" w:line="254" w:lineRule="auto"/>
        <w:ind w:right="99"/>
        <w:rPr>
          <w:rFonts w:hint="eastAsia"/>
        </w:rPr>
      </w:pPr>
      <w:r>
        <w:rPr>
          <w:rFonts w:hint="eastAsia"/>
        </w:rPr>
        <w:t>大约五月初，我被极力恳求去协助伊德纳姆的圣餐。</w:t>
      </w:r>
    </w:p>
    <w:p w14:paraId="25FD618C">
      <w:pPr>
        <w:pStyle w:val="4"/>
        <w:spacing w:before="286" w:line="254" w:lineRule="auto"/>
        <w:ind w:right="99"/>
        <w:rPr>
          <w:rFonts w:hint="eastAsia"/>
        </w:rPr>
      </w:pPr>
    </w:p>
    <w:p w14:paraId="5A1D0264">
      <w:pPr>
        <w:pStyle w:val="4"/>
        <w:spacing w:before="286" w:line="254" w:lineRule="auto"/>
        <w:ind w:right="99"/>
        <w:rPr>
          <w:rFonts w:hint="eastAsia"/>
        </w:rPr>
      </w:pPr>
      <w:r>
        <w:rPr>
          <w:rFonts w:hint="eastAsia"/>
        </w:rPr>
        <w:t>I could get no clearness to yield, in regard of the stumbling I thought it might give to those of the Earl of Roxburgh's party in Kelso; fearing it might be looked on as a fomenting of the division in that parish.</w:t>
      </w:r>
    </w:p>
    <w:p w14:paraId="44521123">
      <w:pPr>
        <w:pStyle w:val="4"/>
        <w:spacing w:before="286" w:line="254" w:lineRule="auto"/>
        <w:ind w:right="99"/>
        <w:rPr>
          <w:rFonts w:hint="eastAsia"/>
        </w:rPr>
      </w:pPr>
      <w:r>
        <w:rPr>
          <w:rFonts w:hint="eastAsia"/>
        </w:rPr>
        <w:t>我无法清楚地同意，考虑到我认为这可能会给凯尔索罗克斯伯勒伯爵一派的人造成绊脚石；担心这会被看作是在煽动那个教区的分裂。</w:t>
      </w:r>
    </w:p>
    <w:p w14:paraId="28A7BB39">
      <w:pPr>
        <w:pStyle w:val="4"/>
        <w:spacing w:before="286" w:line="254" w:lineRule="auto"/>
        <w:ind w:right="99"/>
        <w:rPr>
          <w:rFonts w:hint="eastAsia"/>
        </w:rPr>
      </w:pPr>
    </w:p>
    <w:p w14:paraId="77520E24">
      <w:pPr>
        <w:pStyle w:val="4"/>
        <w:spacing w:before="286" w:line="254" w:lineRule="auto"/>
        <w:ind w:right="99"/>
        <w:rPr>
          <w:rFonts w:hint="eastAsia"/>
        </w:rPr>
      </w:pPr>
      <w:r>
        <w:rPr>
          <w:rFonts w:hint="eastAsia"/>
        </w:rPr>
        <w:t>However, I yielded to go thither on the Thursday, and preach that day, if no better might be.</w:t>
      </w:r>
    </w:p>
    <w:p w14:paraId="61BAF3BF">
      <w:pPr>
        <w:pStyle w:val="4"/>
        <w:spacing w:before="286" w:line="254" w:lineRule="auto"/>
        <w:ind w:right="99"/>
        <w:rPr>
          <w:rFonts w:hint="eastAsia"/>
        </w:rPr>
      </w:pPr>
      <w:r>
        <w:rPr>
          <w:rFonts w:hint="eastAsia"/>
        </w:rPr>
        <w:t>然而，我同意在星期四去那里，如果不能更好，就在那天讲道。</w:t>
      </w:r>
    </w:p>
    <w:p w14:paraId="39B26DDF">
      <w:pPr>
        <w:pStyle w:val="4"/>
        <w:spacing w:before="286" w:line="254" w:lineRule="auto"/>
        <w:ind w:right="99"/>
        <w:rPr>
          <w:rFonts w:hint="eastAsia"/>
        </w:rPr>
      </w:pPr>
    </w:p>
    <w:p w14:paraId="0FD53387">
      <w:pPr>
        <w:pStyle w:val="4"/>
        <w:spacing w:before="286" w:line="254" w:lineRule="auto"/>
        <w:ind w:right="99"/>
        <w:rPr>
          <w:rFonts w:hint="eastAsia"/>
        </w:rPr>
      </w:pPr>
      <w:r>
        <w:rPr>
          <w:rFonts w:hint="eastAsia"/>
        </w:rPr>
        <w:t>There I was, by their importunity, put on a most violent rack.</w:t>
      </w:r>
    </w:p>
    <w:p w14:paraId="5ACC3467">
      <w:pPr>
        <w:pStyle w:val="4"/>
        <w:spacing w:before="286" w:line="254" w:lineRule="auto"/>
        <w:ind w:right="99"/>
        <w:rPr>
          <w:rFonts w:hint="eastAsia"/>
        </w:rPr>
      </w:pPr>
      <w:r>
        <w:rPr>
          <w:rFonts w:hint="eastAsia"/>
        </w:rPr>
        <w:t>在那里，由于他们的恳求，我被置于极度的痛苦之中。</w:t>
      </w:r>
    </w:p>
    <w:p w14:paraId="350ED013">
      <w:pPr>
        <w:pStyle w:val="4"/>
        <w:spacing w:before="286" w:line="254" w:lineRule="auto"/>
        <w:ind w:right="99"/>
        <w:rPr>
          <w:rFonts w:hint="eastAsia"/>
        </w:rPr>
      </w:pPr>
    </w:p>
    <w:p w14:paraId="7FC03313">
      <w:pPr>
        <w:pStyle w:val="4"/>
        <w:spacing w:before="286" w:line="254" w:lineRule="auto"/>
        <w:ind w:right="99"/>
        <w:rPr>
          <w:rFonts w:hint="eastAsia"/>
        </w:rPr>
      </w:pPr>
      <w:r>
        <w:rPr>
          <w:rFonts w:hint="eastAsia"/>
        </w:rPr>
        <w:t>However, providence diverted them from urging me to preach that day, on a design to engage me to assist the following days.</w:t>
      </w:r>
    </w:p>
    <w:p w14:paraId="42393968">
      <w:pPr>
        <w:pStyle w:val="4"/>
        <w:spacing w:before="286" w:line="254" w:lineRule="auto"/>
        <w:ind w:right="99"/>
        <w:rPr>
          <w:rFonts w:hint="eastAsia"/>
        </w:rPr>
      </w:pPr>
      <w:r>
        <w:rPr>
          <w:rFonts w:hint="eastAsia"/>
        </w:rPr>
        <w:t>然而，护理使他们不再催促我那天讲道，意在让我协助接下来的几天。</w:t>
      </w:r>
    </w:p>
    <w:p w14:paraId="7DF62523">
      <w:pPr>
        <w:pStyle w:val="4"/>
        <w:spacing w:before="286" w:line="254" w:lineRule="auto"/>
        <w:ind w:right="99"/>
        <w:rPr>
          <w:rFonts w:hint="eastAsia"/>
        </w:rPr>
      </w:pPr>
    </w:p>
    <w:p w14:paraId="148F1326">
      <w:pPr>
        <w:pStyle w:val="4"/>
        <w:spacing w:before="286" w:line="254" w:lineRule="auto"/>
        <w:ind w:right="99"/>
        <w:rPr>
          <w:rFonts w:hint="eastAsia"/>
        </w:rPr>
      </w:pPr>
      <w:r>
        <w:rPr>
          <w:rFonts w:hint="eastAsia"/>
        </w:rPr>
        <w:t>And after I came, I was more averse from preaching that day than before I came.</w:t>
      </w:r>
    </w:p>
    <w:p w14:paraId="2B1C59C7">
      <w:pPr>
        <w:pStyle w:val="4"/>
        <w:spacing w:before="286" w:line="254" w:lineRule="auto"/>
        <w:ind w:right="99"/>
        <w:rPr>
          <w:rFonts w:hint="eastAsia"/>
        </w:rPr>
      </w:pPr>
      <w:r>
        <w:rPr>
          <w:rFonts w:hint="eastAsia"/>
        </w:rPr>
        <w:t>我来了之后，比来之前更不愿意那天讲道了。</w:t>
      </w:r>
    </w:p>
    <w:p w14:paraId="106F9E2C">
      <w:pPr>
        <w:pStyle w:val="4"/>
        <w:spacing w:before="286" w:line="254" w:lineRule="auto"/>
        <w:ind w:right="99"/>
        <w:rPr>
          <w:rFonts w:hint="eastAsia"/>
        </w:rPr>
      </w:pPr>
    </w:p>
    <w:p w14:paraId="2861B7D2">
      <w:pPr>
        <w:pStyle w:val="4"/>
        <w:spacing w:before="286" w:line="254" w:lineRule="auto"/>
        <w:ind w:right="99"/>
        <w:rPr>
          <w:rFonts w:hint="eastAsia"/>
        </w:rPr>
      </w:pPr>
      <w:r>
        <w:rPr>
          <w:rFonts w:hint="eastAsia"/>
        </w:rPr>
        <w:t>The more I heard the sermons, the greater were my inclinations to be at that sacrament; the more I prayed, the less I saw it to be my duty; wherefore being fully cleared, I was peremptory for going home.</w:t>
      </w:r>
    </w:p>
    <w:p w14:paraId="54205747">
      <w:pPr>
        <w:pStyle w:val="4"/>
        <w:spacing w:before="286" w:line="254" w:lineRule="auto"/>
        <w:ind w:right="99"/>
        <w:rPr>
          <w:rFonts w:hint="eastAsia"/>
        </w:rPr>
      </w:pPr>
      <w:r>
        <w:rPr>
          <w:rFonts w:hint="eastAsia"/>
        </w:rPr>
        <w:t>我听的讲道越多，我参加那次圣餐的意愿就越强；我祷告得越多，我越看不出这是我的责任；因此，在完全清楚之后，我坚决要回家。</w:t>
      </w:r>
    </w:p>
    <w:p w14:paraId="2299B6CA">
      <w:pPr>
        <w:pStyle w:val="4"/>
        <w:spacing w:before="286" w:line="254" w:lineRule="auto"/>
        <w:ind w:right="99"/>
        <w:rPr>
          <w:rFonts w:hint="eastAsia"/>
        </w:rPr>
      </w:pPr>
    </w:p>
    <w:p w14:paraId="4E1735C4">
      <w:pPr>
        <w:pStyle w:val="4"/>
        <w:spacing w:before="286" w:line="254" w:lineRule="auto"/>
        <w:ind w:right="99"/>
        <w:rPr>
          <w:rFonts w:hint="eastAsia"/>
        </w:rPr>
      </w:pPr>
      <w:r>
        <w:rPr>
          <w:rFonts w:hint="eastAsia"/>
        </w:rPr>
        <w:t>And by the Lord's unexpected providing instruments there, and his dealing with me at home, I saw more and more it was of the Lord.</w:t>
      </w:r>
    </w:p>
    <w:p w14:paraId="51E71C1D">
      <w:pPr>
        <w:pStyle w:val="4"/>
        <w:spacing w:before="286" w:line="254" w:lineRule="auto"/>
        <w:ind w:right="99"/>
        <w:rPr>
          <w:rFonts w:hint="eastAsia"/>
        </w:rPr>
      </w:pPr>
      <w:r>
        <w:rPr>
          <w:rFonts w:hint="eastAsia"/>
        </w:rPr>
        <w:t>借着主在那里出人意料地预备器皿，以及祂在家中对我的处理，我越来越看到这是出于主。</w:t>
      </w:r>
    </w:p>
    <w:p w14:paraId="1399244E">
      <w:pPr>
        <w:pStyle w:val="4"/>
        <w:spacing w:before="286" w:line="254" w:lineRule="auto"/>
        <w:ind w:right="99"/>
        <w:rPr>
          <w:rFonts w:hint="eastAsia"/>
        </w:rPr>
      </w:pPr>
    </w:p>
    <w:p w14:paraId="7D4E2349">
      <w:pPr>
        <w:pStyle w:val="4"/>
        <w:spacing w:before="286" w:line="254" w:lineRule="auto"/>
        <w:ind w:right="99"/>
        <w:rPr>
          <w:rFonts w:hint="eastAsia"/>
        </w:rPr>
      </w:pPr>
      <w:r>
        <w:rPr>
          <w:rFonts w:hint="eastAsia"/>
        </w:rPr>
        <w:t>I never yet lost (so far as I remember) by that which some account niceness, in not going to sacraments when I thought I was called to stay at home.</w:t>
      </w:r>
    </w:p>
    <w:p w14:paraId="72A17841">
      <w:pPr>
        <w:pStyle w:val="4"/>
        <w:spacing w:before="286" w:line="254" w:lineRule="auto"/>
        <w:ind w:right="99"/>
        <w:rPr>
          <w:rFonts w:hint="eastAsia"/>
        </w:rPr>
      </w:pPr>
      <w:r>
        <w:rPr>
          <w:rFonts w:hint="eastAsia"/>
        </w:rPr>
        <w:t>我从未（据我所记得的）因那种被一些人视为挑剔的行为而有所损失，即当我感到被呼召留在家中时，就不去参加圣餐。</w:t>
      </w:r>
    </w:p>
    <w:p w14:paraId="235E1A65">
      <w:pPr>
        <w:pStyle w:val="4"/>
        <w:spacing w:before="286" w:line="254" w:lineRule="auto"/>
        <w:ind w:right="99"/>
        <w:rPr>
          <w:rFonts w:hint="eastAsia"/>
        </w:rPr>
      </w:pPr>
    </w:p>
    <w:p w14:paraId="587C3952">
      <w:pPr>
        <w:pStyle w:val="4"/>
        <w:spacing w:before="286" w:line="254" w:lineRule="auto"/>
        <w:ind w:right="99"/>
        <w:rPr>
          <w:rFonts w:hint="eastAsia"/>
        </w:rPr>
      </w:pPr>
      <w:r>
        <w:rPr>
          <w:rFonts w:hint="eastAsia"/>
        </w:rPr>
        <w:t>And this has oftener than once been my trial, and ground of reflection on me to others, who looked on it with an evil eye.</w:t>
      </w:r>
    </w:p>
    <w:p w14:paraId="06DFC0BD">
      <w:pPr>
        <w:pStyle w:val="4"/>
        <w:spacing w:before="286" w:line="254" w:lineRule="auto"/>
        <w:ind w:right="99"/>
        <w:rPr>
          <w:rFonts w:hint="eastAsia"/>
        </w:rPr>
      </w:pPr>
      <w:r>
        <w:rPr>
          <w:rFonts w:hint="eastAsia"/>
        </w:rPr>
        <w:t>这不止一次成为我的试炼，并成为他人对我反思的根据，他们以恶意的眼光看待此事。</w:t>
      </w:r>
    </w:p>
    <w:p w14:paraId="5A95ACD0">
      <w:pPr>
        <w:pStyle w:val="4"/>
        <w:spacing w:before="286" w:line="254" w:lineRule="auto"/>
        <w:ind w:right="99"/>
        <w:rPr>
          <w:rFonts w:hint="eastAsia"/>
        </w:rPr>
      </w:pPr>
    </w:p>
    <w:p w14:paraId="2A36CE6A">
      <w:pPr>
        <w:pStyle w:val="4"/>
        <w:spacing w:before="286" w:line="254" w:lineRule="auto"/>
        <w:ind w:right="99"/>
        <w:rPr>
          <w:rFonts w:hint="eastAsia"/>
        </w:rPr>
      </w:pPr>
      <w:r>
        <w:rPr>
          <w:rFonts w:hint="eastAsia"/>
        </w:rPr>
        <w:t>June 23.—This day being very warm, I was helped to pray to the Lord to keep the hearers from sleeping.</w:t>
      </w:r>
    </w:p>
    <w:p w14:paraId="777EDB32">
      <w:pPr>
        <w:pStyle w:val="4"/>
        <w:spacing w:before="286" w:line="254" w:lineRule="auto"/>
        <w:ind w:right="99"/>
        <w:rPr>
          <w:rFonts w:hint="eastAsia"/>
        </w:rPr>
      </w:pPr>
      <w:r>
        <w:rPr>
          <w:rFonts w:hint="eastAsia"/>
        </w:rPr>
        <w:t>6月23日。—今天天气很热，我蒙帮助向主祷告，求祂保守听众不打瞌睡。</w:t>
      </w:r>
    </w:p>
    <w:p w14:paraId="55578B59">
      <w:pPr>
        <w:pStyle w:val="4"/>
        <w:spacing w:before="286" w:line="254" w:lineRule="auto"/>
        <w:ind w:right="99"/>
        <w:rPr>
          <w:rFonts w:hint="eastAsia"/>
        </w:rPr>
      </w:pPr>
    </w:p>
    <w:p w14:paraId="1806D7AF">
      <w:pPr>
        <w:pStyle w:val="4"/>
        <w:spacing w:before="286" w:line="254" w:lineRule="auto"/>
        <w:ind w:right="99"/>
        <w:rPr>
          <w:rFonts w:hint="eastAsia"/>
        </w:rPr>
      </w:pPr>
      <w:r>
        <w:rPr>
          <w:rFonts w:hint="eastAsia"/>
        </w:rPr>
        <w:t>I was heard, so as I could not but observe it.</w:t>
      </w:r>
    </w:p>
    <w:p w14:paraId="175A6B47">
      <w:pPr>
        <w:pStyle w:val="4"/>
        <w:spacing w:before="286" w:line="254" w:lineRule="auto"/>
        <w:ind w:right="99"/>
        <w:rPr>
          <w:rFonts w:hint="eastAsia"/>
        </w:rPr>
      </w:pPr>
      <w:r>
        <w:rPr>
          <w:rFonts w:hint="eastAsia"/>
        </w:rPr>
        <w:t>我蒙了垂听，以至于我不能不注意到。</w:t>
      </w:r>
    </w:p>
    <w:p w14:paraId="3E299E1D">
      <w:pPr>
        <w:pStyle w:val="4"/>
        <w:spacing w:before="286" w:line="254" w:lineRule="auto"/>
        <w:ind w:right="99"/>
        <w:rPr>
          <w:rFonts w:hint="eastAsia"/>
        </w:rPr>
      </w:pPr>
    </w:p>
    <w:p w14:paraId="29A67FB8">
      <w:pPr>
        <w:pStyle w:val="4"/>
        <w:spacing w:before="286" w:line="254" w:lineRule="auto"/>
        <w:ind w:right="99"/>
        <w:rPr>
          <w:rFonts w:hint="eastAsia"/>
        </w:rPr>
      </w:pPr>
      <w:r>
        <w:rPr>
          <w:rFonts w:hint="eastAsia"/>
        </w:rPr>
        <w:t>In the prayer before the afternoon's sermon I was helped more than ordinary, and in the sermon there appeared a more than ordinary frame on the people; which when I perceived to abide with them, and that my frame was like to go away from me, I left off.</w:t>
      </w:r>
    </w:p>
    <w:p w14:paraId="730900F1">
      <w:pPr>
        <w:pStyle w:val="4"/>
        <w:spacing w:before="286" w:line="254" w:lineRule="auto"/>
        <w:ind w:right="99"/>
        <w:rPr>
          <w:rFonts w:hint="eastAsia"/>
        </w:rPr>
      </w:pPr>
      <w:r>
        <w:rPr>
          <w:rFonts w:hint="eastAsia"/>
        </w:rPr>
        <w:t>在下午讲道前的祷告中，我得到了超过寻常的帮助，在讲道中，人们也表现出超过寻常的光景；当我察觉到这光景与他们同在，而我自己的光景快要离开我时，我就停止了。</w:t>
      </w:r>
    </w:p>
    <w:p w14:paraId="5C78BA34">
      <w:pPr>
        <w:pStyle w:val="4"/>
        <w:spacing w:before="286" w:line="254" w:lineRule="auto"/>
        <w:ind w:right="99"/>
        <w:rPr>
          <w:rFonts w:hint="eastAsia"/>
        </w:rPr>
      </w:pPr>
    </w:p>
    <w:p w14:paraId="162FD529">
      <w:pPr>
        <w:pStyle w:val="4"/>
        <w:spacing w:before="286" w:line="254" w:lineRule="auto"/>
        <w:ind w:right="99"/>
        <w:rPr>
          <w:rFonts w:hint="eastAsia"/>
        </w:rPr>
      </w:pPr>
      <w:r>
        <w:rPr>
          <w:rFonts w:hint="eastAsia"/>
        </w:rPr>
        <w:t>The subject was, That no unworthiness, sinfulness, &amp;c., could be a just hindrance of the soul's coming to Christ.</w:t>
      </w:r>
    </w:p>
    <w:p w14:paraId="61C01589">
      <w:pPr>
        <w:pStyle w:val="4"/>
        <w:spacing w:before="286" w:line="254" w:lineRule="auto"/>
        <w:ind w:right="99"/>
        <w:rPr>
          <w:rFonts w:hint="eastAsia"/>
        </w:rPr>
      </w:pPr>
      <w:r>
        <w:rPr>
          <w:rFonts w:hint="eastAsia"/>
        </w:rPr>
        <w:t>主题是，任何不配、罪恶等，都不能成为灵魂到基督面前的正当拦阻。</w:t>
      </w:r>
    </w:p>
    <w:p w14:paraId="52D27596">
      <w:pPr>
        <w:pStyle w:val="4"/>
        <w:spacing w:before="286" w:line="254" w:lineRule="auto"/>
        <w:ind w:right="99"/>
        <w:rPr>
          <w:rFonts w:hint="eastAsia"/>
        </w:rPr>
      </w:pPr>
    </w:p>
    <w:p w14:paraId="36E8D9FF">
      <w:pPr>
        <w:pStyle w:val="4"/>
        <w:spacing w:before="286" w:line="254" w:lineRule="auto"/>
        <w:ind w:right="99"/>
        <w:rPr>
          <w:rFonts w:hint="eastAsia"/>
        </w:rPr>
      </w:pPr>
      <w:r>
        <w:rPr>
          <w:rFonts w:hint="eastAsia"/>
        </w:rPr>
        <w:t>When the Lord minds a mercy to a people, he helps them before hand to pray for it.</w:t>
      </w:r>
    </w:p>
    <w:p w14:paraId="496F65FB">
      <w:pPr>
        <w:pStyle w:val="4"/>
        <w:spacing w:before="286" w:line="254" w:lineRule="auto"/>
        <w:ind w:right="99"/>
        <w:rPr>
          <w:rFonts w:hint="eastAsia"/>
        </w:rPr>
      </w:pPr>
      <w:r>
        <w:rPr>
          <w:rFonts w:hint="eastAsia"/>
        </w:rPr>
        <w:t>当主有意要施怜悯给一个民族时，祂会事先帮助他们为此祷告。</w:t>
      </w:r>
    </w:p>
    <w:p w14:paraId="6C6D2FFF">
      <w:pPr>
        <w:pStyle w:val="4"/>
        <w:spacing w:before="286" w:line="254" w:lineRule="auto"/>
        <w:ind w:right="99"/>
        <w:rPr>
          <w:rFonts w:hint="eastAsia"/>
        </w:rPr>
      </w:pPr>
    </w:p>
    <w:p w14:paraId="61B6C746">
      <w:pPr>
        <w:pStyle w:val="4"/>
        <w:spacing w:before="286" w:line="254" w:lineRule="auto"/>
        <w:ind w:right="99"/>
        <w:rPr>
          <w:rFonts w:hint="eastAsia"/>
        </w:rPr>
      </w:pPr>
      <w:r>
        <w:rPr>
          <w:rFonts w:hint="eastAsia"/>
        </w:rPr>
        <w:t>At the meeting of the synod in October, the Presbytery of Selkirk, having got a more firm footing for the affair of Etterick than their presbyterial call, appeared and gave in a petition to the synod about it.</w:t>
      </w:r>
    </w:p>
    <w:p w14:paraId="00DC4359">
      <w:pPr>
        <w:pStyle w:val="4"/>
        <w:spacing w:before="286" w:line="254" w:lineRule="auto"/>
        <w:ind w:right="99"/>
        <w:rPr>
          <w:rFonts w:hint="eastAsia"/>
        </w:rPr>
      </w:pPr>
      <w:r>
        <w:rPr>
          <w:rFonts w:hint="eastAsia"/>
        </w:rPr>
        <w:t>在十月的宗教会议上，塞尔柯克长老会为埃特里克事件找到了比他们长老会呼召更坚实的立足点，他们出席并就此事向宗教会议提交了一份请愿书。</w:t>
      </w:r>
    </w:p>
    <w:p w14:paraId="0BFB6E54">
      <w:pPr>
        <w:pStyle w:val="4"/>
        <w:spacing w:before="286" w:line="254" w:lineRule="auto"/>
        <w:ind w:right="99"/>
        <w:rPr>
          <w:rFonts w:hint="eastAsia"/>
        </w:rPr>
      </w:pPr>
    </w:p>
    <w:p w14:paraId="330BD33D">
      <w:pPr>
        <w:pStyle w:val="4"/>
        <w:spacing w:before="286" w:line="254" w:lineRule="auto"/>
        <w:ind w:right="99"/>
        <w:rPr>
          <w:rFonts w:hint="eastAsia"/>
        </w:rPr>
      </w:pPr>
      <w:r>
        <w:rPr>
          <w:rFonts w:hint="eastAsia"/>
        </w:rPr>
        <w:t>And together with them appeared, and concurred, the laird of Elliston, an heritor of that parish; Walter Bryden, an elder, tenant in Crosslee; and William Linton, tenant in Cossarshill; and these two latter, by commission from several inhabitants of the said parish.</w:t>
      </w:r>
    </w:p>
    <w:p w14:paraId="14D78494">
      <w:pPr>
        <w:pStyle w:val="4"/>
        <w:spacing w:before="286" w:line="254" w:lineRule="auto"/>
        <w:ind w:right="99"/>
        <w:rPr>
          <w:rFonts w:hint="eastAsia"/>
        </w:rPr>
      </w:pPr>
      <w:r>
        <w:rPr>
          <w:rFonts w:hint="eastAsia"/>
        </w:rPr>
        <w:t>与他们一同出席并表示同意的，有那个教区的地主，埃利斯顿的领主；克罗斯利的佃户，长老沃尔特·布赖登；以及科瑟希尔的佃户威廉·林顿；后两者是受所述教区几位居民的委托。</w:t>
      </w:r>
    </w:p>
    <w:p w14:paraId="2FE3BAD7">
      <w:pPr>
        <w:pStyle w:val="4"/>
        <w:spacing w:before="286" w:line="254" w:lineRule="auto"/>
        <w:ind w:right="99"/>
        <w:rPr>
          <w:rFonts w:hint="eastAsia"/>
        </w:rPr>
      </w:pPr>
    </w:p>
    <w:p w14:paraId="666D6CDF">
      <w:pPr>
        <w:pStyle w:val="4"/>
        <w:spacing w:before="286" w:line="254" w:lineRule="auto"/>
        <w:ind w:right="99"/>
        <w:rPr>
          <w:rFonts w:hint="eastAsia"/>
        </w:rPr>
      </w:pPr>
      <w:r>
        <w:rPr>
          <w:rFonts w:hint="eastAsia"/>
        </w:rPr>
        <w:t>Likewise a petition for the said parish to the Presbytery, signed by five elders, and several masters of families, craving the presbytery would prosecute their call to me, testifying their concurrence, and promising all subjection to me in the Lord, was given in, and read.</w:t>
      </w:r>
    </w:p>
    <w:p w14:paraId="1E6EC781">
      <w:pPr>
        <w:pStyle w:val="4"/>
        <w:spacing w:before="286" w:line="254" w:lineRule="auto"/>
        <w:ind w:right="99"/>
        <w:rPr>
          <w:rFonts w:hint="eastAsia"/>
        </w:rPr>
      </w:pPr>
      <w:r>
        <w:rPr>
          <w:rFonts w:hint="eastAsia"/>
        </w:rPr>
        <w:t>同样，一份由五位长老和几位户主签署的、为所述教区向长老会提出的请愿书也被提交并宣读，请求长老会继续他们对我的呼召，表明他们的同意，并承诺在主里对我完全顺服。</w:t>
      </w:r>
    </w:p>
    <w:p w14:paraId="27392DAA">
      <w:pPr>
        <w:pStyle w:val="4"/>
        <w:spacing w:before="286" w:line="254" w:lineRule="auto"/>
        <w:ind w:right="99"/>
        <w:rPr>
          <w:rFonts w:hint="eastAsia"/>
        </w:rPr>
      </w:pPr>
    </w:p>
    <w:p w14:paraId="601A5C6A">
      <w:pPr>
        <w:pStyle w:val="4"/>
        <w:spacing w:before="286" w:line="254" w:lineRule="auto"/>
        <w:ind w:right="99"/>
        <w:rPr>
          <w:rFonts w:hint="eastAsia"/>
        </w:rPr>
      </w:pPr>
      <w:r>
        <w:rPr>
          <w:rFonts w:hint="eastAsia"/>
        </w:rPr>
        <w:t>Hereupon the synod ordered our Presbytery to deliver the call to me, and to transmit the reasons of transportation to me and the parish of Simprin; and appointed some of their own number to meet with our Presbytery, as assistants in the affair, on the second Tuesday of December.</w:t>
      </w:r>
    </w:p>
    <w:p w14:paraId="40FDC913">
      <w:pPr>
        <w:pStyle w:val="4"/>
        <w:spacing w:before="286" w:line="254" w:lineRule="auto"/>
        <w:ind w:right="99"/>
        <w:rPr>
          <w:rFonts w:hint="eastAsia"/>
        </w:rPr>
      </w:pPr>
      <w:r>
        <w:rPr>
          <w:rFonts w:hint="eastAsia"/>
        </w:rPr>
        <w:t>于是，宗教会议命令我们的长老会把呼召书交给我，并把调任的理由转达给我和辛普林教区；并指派他们自己的一些成员，在十二月的第二个星期二，作为该事件的助理，与我们的长老会会面。</w:t>
      </w:r>
    </w:p>
    <w:p w14:paraId="5312C97E">
      <w:pPr>
        <w:pStyle w:val="4"/>
        <w:spacing w:before="286" w:line="254" w:lineRule="auto"/>
        <w:ind w:right="99"/>
        <w:rPr>
          <w:rFonts w:hint="eastAsia"/>
        </w:rPr>
      </w:pPr>
    </w:p>
    <w:p w14:paraId="5EAECCD1">
      <w:pPr>
        <w:pStyle w:val="4"/>
        <w:spacing w:before="286" w:line="254" w:lineRule="auto"/>
        <w:ind w:right="99"/>
        <w:rPr>
          <w:rFonts w:hint="eastAsia"/>
        </w:rPr>
      </w:pPr>
      <w:r>
        <w:rPr>
          <w:rFonts w:hint="eastAsia"/>
        </w:rPr>
        <w:t>Last spring I was desired in Drummelzier's name to preach at Whittinghame, then vacant; but smelling the design, I was averse to it, and got it shifted.</w:t>
      </w:r>
    </w:p>
    <w:p w14:paraId="51A390B3">
      <w:pPr>
        <w:pStyle w:val="4"/>
        <w:spacing w:before="286" w:line="254" w:lineRule="auto"/>
        <w:ind w:right="99"/>
        <w:rPr>
          <w:rFonts w:hint="eastAsia"/>
        </w:rPr>
      </w:pPr>
      <w:r>
        <w:rPr>
          <w:rFonts w:hint="eastAsia"/>
        </w:rPr>
        <w:t>去年春天，有人以德拉梅尔齐尔的名义请我去当时空缺的惠廷厄姆讲道；但我嗅出了其意图，很不情愿，并设法推掉了。</w:t>
      </w:r>
    </w:p>
    <w:p w14:paraId="39C06B66">
      <w:pPr>
        <w:pStyle w:val="4"/>
        <w:spacing w:before="286" w:line="254" w:lineRule="auto"/>
        <w:ind w:right="99"/>
        <w:rPr>
          <w:rFonts w:hint="eastAsia"/>
        </w:rPr>
      </w:pPr>
    </w:p>
    <w:p w14:paraId="667149F2">
      <w:pPr>
        <w:pStyle w:val="4"/>
        <w:spacing w:before="286" w:line="254" w:lineRule="auto"/>
        <w:ind w:right="99"/>
        <w:rPr>
          <w:rFonts w:hint="eastAsia"/>
        </w:rPr>
      </w:pPr>
      <w:r>
        <w:rPr>
          <w:rFonts w:hint="eastAsia"/>
        </w:rPr>
        <w:t>On the 23d of September there was an express sent me, by his order, to preach there next Lord's day, being the Lord's day immediately before the sacrament here.</w:t>
      </w:r>
    </w:p>
    <w:p w14:paraId="2F0D59D7">
      <w:pPr>
        <w:pStyle w:val="4"/>
        <w:spacing w:before="286" w:line="254" w:lineRule="auto"/>
        <w:ind w:right="99"/>
        <w:rPr>
          <w:rFonts w:hint="eastAsia"/>
        </w:rPr>
      </w:pPr>
      <w:r>
        <w:rPr>
          <w:rFonts w:hint="eastAsia"/>
        </w:rPr>
        <w:t>9月23日，他下令派了一名专差给我，要我在下个主日去那里讲道，那正是我们这里举行圣餐前的主日。</w:t>
      </w:r>
    </w:p>
    <w:p w14:paraId="40F8FB53">
      <w:pPr>
        <w:pStyle w:val="4"/>
        <w:spacing w:before="286" w:line="254" w:lineRule="auto"/>
        <w:ind w:right="99"/>
        <w:rPr>
          <w:rFonts w:hint="eastAsia"/>
        </w:rPr>
      </w:pPr>
    </w:p>
    <w:p w14:paraId="02D47F82">
      <w:pPr>
        <w:pStyle w:val="4"/>
        <w:spacing w:before="286" w:line="254" w:lineRule="auto"/>
        <w:ind w:right="99"/>
        <w:rPr>
          <w:rFonts w:hint="eastAsia"/>
        </w:rPr>
      </w:pPr>
      <w:r>
        <w:rPr>
          <w:rFonts w:hint="eastAsia"/>
        </w:rPr>
        <w:t>This I was exceeding averse to; but having Mr. Brown to preach for me, that made his agent the more pressing.</w:t>
      </w:r>
    </w:p>
    <w:p w14:paraId="42C00B79">
      <w:pPr>
        <w:pStyle w:val="4"/>
        <w:spacing w:before="286" w:line="254" w:lineRule="auto"/>
        <w:ind w:right="99"/>
        <w:rPr>
          <w:rFonts w:hint="eastAsia"/>
        </w:rPr>
      </w:pPr>
      <w:r>
        <w:rPr>
          <w:rFonts w:hint="eastAsia"/>
        </w:rPr>
        <w:t>我对此极其不情愿；但因为有布朗先生替我讲道，这使得他的代理人更加催促。</w:t>
      </w:r>
    </w:p>
    <w:p w14:paraId="4C7E1DB0">
      <w:pPr>
        <w:pStyle w:val="4"/>
        <w:spacing w:before="286" w:line="254" w:lineRule="auto"/>
        <w:ind w:right="99"/>
        <w:rPr>
          <w:rFonts w:hint="eastAsia"/>
        </w:rPr>
      </w:pPr>
    </w:p>
    <w:p w14:paraId="4ACE80DE">
      <w:pPr>
        <w:pStyle w:val="4"/>
        <w:spacing w:before="286" w:line="254" w:lineRule="auto"/>
        <w:ind w:right="99"/>
        <w:rPr>
          <w:rFonts w:hint="eastAsia"/>
        </w:rPr>
      </w:pPr>
      <w:r>
        <w:rPr>
          <w:rFonts w:hint="eastAsia"/>
        </w:rPr>
        <w:t>I went to Dunse to meet Drummelzier, to see if possible I might be excused for that day; but he was not there, as was expected; so I returned, and went back on the Friday, not knowing whither I was going; but observed that morning I was taught to pray that God might divert it.</w:t>
      </w:r>
    </w:p>
    <w:p w14:paraId="5E1E1C32">
      <w:pPr>
        <w:pStyle w:val="4"/>
        <w:spacing w:before="286" w:line="254" w:lineRule="auto"/>
        <w:ind w:right="99"/>
        <w:rPr>
          <w:rFonts w:hint="eastAsia"/>
        </w:rPr>
      </w:pPr>
      <w:r>
        <w:rPr>
          <w:rFonts w:hint="eastAsia"/>
        </w:rPr>
        <w:t>我去邓斯见德拉梅尔齐尔，看是否可能那天能免去；但他没有如期而至；所以我回来了，星期五又回去，不知道要去哪里；但那天早上我注意到我被教导要祷告求上帝转移此事。</w:t>
      </w:r>
    </w:p>
    <w:p w14:paraId="38644259">
      <w:pPr>
        <w:pStyle w:val="4"/>
        <w:spacing w:before="286" w:line="254" w:lineRule="auto"/>
        <w:ind w:right="99"/>
        <w:rPr>
          <w:rFonts w:hint="eastAsia"/>
        </w:rPr>
      </w:pPr>
    </w:p>
    <w:p w14:paraId="4DF55DA4">
      <w:pPr>
        <w:pStyle w:val="4"/>
        <w:spacing w:before="286" w:line="254" w:lineRule="auto"/>
        <w:ind w:right="99"/>
        <w:rPr>
          <w:rFonts w:hint="eastAsia"/>
        </w:rPr>
      </w:pPr>
      <w:r>
        <w:rPr>
          <w:rFonts w:hint="eastAsia"/>
        </w:rPr>
        <w:t>When I came to Dunse, I was presently told, that Drummelzier had sent word, that I needed not come that day.</w:t>
      </w:r>
    </w:p>
    <w:p w14:paraId="7F464625">
      <w:pPr>
        <w:pStyle w:val="4"/>
        <w:spacing w:before="286" w:line="254" w:lineRule="auto"/>
        <w:ind w:right="99"/>
        <w:rPr>
          <w:rFonts w:hint="eastAsia"/>
        </w:rPr>
      </w:pPr>
      <w:r>
        <w:rPr>
          <w:rFonts w:hint="eastAsia"/>
        </w:rPr>
        <w:t>当我来到邓斯，我立刻被告知，德拉梅尔齐尔传话说，我那天不必来了。</w:t>
      </w:r>
    </w:p>
    <w:p w14:paraId="666C33E7">
      <w:pPr>
        <w:pStyle w:val="4"/>
        <w:spacing w:before="286" w:line="254" w:lineRule="auto"/>
        <w:ind w:right="99"/>
        <w:rPr>
          <w:rFonts w:hint="eastAsia"/>
        </w:rPr>
      </w:pPr>
    </w:p>
    <w:p w14:paraId="0A432F0B">
      <w:pPr>
        <w:pStyle w:val="4"/>
        <w:spacing w:before="286" w:line="254" w:lineRule="auto"/>
        <w:ind w:right="99"/>
        <w:rPr>
          <w:rFonts w:hint="eastAsia"/>
        </w:rPr>
      </w:pPr>
      <w:r>
        <w:rPr>
          <w:rFonts w:hint="eastAsia"/>
        </w:rPr>
        <w:t>This I gladly received; for I was straitened on the one hand, that I was to give the sacrament the day after, and, on the other, that Drummelzier had said, he would see that no other preached there that day.</w:t>
      </w:r>
    </w:p>
    <w:p w14:paraId="6FF6EFDE">
      <w:pPr>
        <w:pStyle w:val="4"/>
        <w:spacing w:before="286" w:line="254" w:lineRule="auto"/>
        <w:ind w:right="99"/>
        <w:rPr>
          <w:rFonts w:hint="eastAsia"/>
        </w:rPr>
      </w:pPr>
      <w:r>
        <w:rPr>
          <w:rFonts w:hint="eastAsia"/>
        </w:rPr>
        <w:t>我欣然接受；因为一方面我感到为难，第二天我要举行圣餐，另一方面，德拉梅尔齐尔曾说，他会确保那天没有其他人在那里讲道。</w:t>
      </w:r>
    </w:p>
    <w:p w14:paraId="2AB1F7C6">
      <w:pPr>
        <w:pStyle w:val="4"/>
        <w:spacing w:before="286" w:line="254" w:lineRule="auto"/>
        <w:ind w:right="99"/>
        <w:rPr>
          <w:rFonts w:hint="eastAsia"/>
        </w:rPr>
      </w:pPr>
    </w:p>
    <w:p w14:paraId="5DDC15D0">
      <w:pPr>
        <w:pStyle w:val="4"/>
        <w:spacing w:before="286" w:line="254" w:lineRule="auto"/>
        <w:ind w:right="99"/>
        <w:rPr>
          <w:rFonts w:hint="eastAsia"/>
        </w:rPr>
      </w:pPr>
      <w:r>
        <w:rPr>
          <w:rFonts w:hint="eastAsia"/>
        </w:rPr>
        <w:t>When, at the last synod the day was fixed for the determination of the business of Etterick, I thought it necessary to go and see the people beforehand, having never yet been in that place.</w:t>
      </w:r>
    </w:p>
    <w:p w14:paraId="0D1DD1FB">
      <w:pPr>
        <w:pStyle w:val="4"/>
        <w:spacing w:before="286" w:line="254" w:lineRule="auto"/>
        <w:ind w:right="99"/>
        <w:rPr>
          <w:rFonts w:hint="eastAsia"/>
        </w:rPr>
      </w:pPr>
      <w:r>
        <w:rPr>
          <w:rFonts w:hint="eastAsia"/>
        </w:rPr>
        <w:t>当上次宗教会议定下了决定埃特里克事件的日期时，我认为有必要事先去看看那里的人，因为我从未去过那个地方。</w:t>
      </w:r>
    </w:p>
    <w:p w14:paraId="37B70DEF">
      <w:pPr>
        <w:pStyle w:val="4"/>
        <w:spacing w:before="286" w:line="254" w:lineRule="auto"/>
        <w:ind w:right="99"/>
        <w:rPr>
          <w:rFonts w:hint="eastAsia"/>
        </w:rPr>
      </w:pPr>
    </w:p>
    <w:p w14:paraId="022F00A8">
      <w:pPr>
        <w:pStyle w:val="4"/>
        <w:spacing w:before="286" w:line="254" w:lineRule="auto"/>
        <w:ind w:right="99"/>
        <w:rPr>
          <w:rFonts w:hint="eastAsia"/>
        </w:rPr>
      </w:pPr>
      <w:r>
        <w:rPr>
          <w:rFonts w:hint="eastAsia"/>
        </w:rPr>
        <w:t>The next week I am to go there.</w:t>
      </w:r>
    </w:p>
    <w:p w14:paraId="0B3734DB">
      <w:pPr>
        <w:pStyle w:val="4"/>
        <w:spacing w:before="286" w:line="254" w:lineRule="auto"/>
        <w:ind w:right="99"/>
        <w:rPr>
          <w:rFonts w:hint="eastAsia"/>
        </w:rPr>
      </w:pPr>
      <w:r>
        <w:rPr>
          <w:rFonts w:hint="eastAsia"/>
        </w:rPr>
        <w:t>下周我要去那里。</w:t>
      </w:r>
    </w:p>
    <w:p w14:paraId="1A092498">
      <w:pPr>
        <w:pStyle w:val="4"/>
        <w:spacing w:before="286" w:line="254" w:lineRule="auto"/>
        <w:ind w:right="99"/>
        <w:rPr>
          <w:rFonts w:hint="eastAsia"/>
        </w:rPr>
      </w:pPr>
    </w:p>
    <w:p w14:paraId="7B3A4341">
      <w:pPr>
        <w:pStyle w:val="4"/>
        <w:spacing w:before="286" w:line="254" w:lineRule="auto"/>
        <w:ind w:right="99"/>
        <w:rPr>
          <w:rFonts w:hint="eastAsia"/>
        </w:rPr>
      </w:pPr>
      <w:r>
        <w:rPr>
          <w:rFonts w:hint="eastAsia"/>
        </w:rPr>
        <w:t>And being again invited to preach at Whittinghame, I had promised to preach there to-morrow, and was resolved to go to Dunse yesternight, but the badness of the weather hindered.</w:t>
      </w:r>
    </w:p>
    <w:p w14:paraId="1D20166F">
      <w:pPr>
        <w:pStyle w:val="4"/>
        <w:spacing w:before="286" w:line="254" w:lineRule="auto"/>
        <w:ind w:right="99"/>
        <w:rPr>
          <w:rFonts w:hint="eastAsia"/>
        </w:rPr>
      </w:pPr>
      <w:r>
        <w:rPr>
          <w:rFonts w:hint="eastAsia"/>
        </w:rPr>
        <w:t>再次被邀请去惠廷厄姆讲道，我已答应明天去那里讲，并决定昨晚去邓斯，但恶劣的天气阻碍了。</w:t>
      </w:r>
    </w:p>
    <w:p w14:paraId="0786D72A">
      <w:pPr>
        <w:pStyle w:val="4"/>
        <w:spacing w:before="286" w:line="254" w:lineRule="auto"/>
        <w:ind w:right="99"/>
        <w:rPr>
          <w:rFonts w:hint="eastAsia"/>
        </w:rPr>
      </w:pPr>
    </w:p>
    <w:p w14:paraId="04FEB940">
      <w:pPr>
        <w:pStyle w:val="4"/>
        <w:spacing w:before="286" w:line="254" w:lineRule="auto"/>
        <w:ind w:right="99"/>
        <w:rPr>
          <w:rFonts w:hint="eastAsia"/>
        </w:rPr>
      </w:pPr>
      <w:r>
        <w:rPr>
          <w:rFonts w:hint="eastAsia"/>
        </w:rPr>
        <w:t>This morning I attempted to go away, but found by one that I sent to Leek, that it was utterly impassable.</w:t>
      </w:r>
    </w:p>
    <w:p w14:paraId="7571D419">
      <w:pPr>
        <w:pStyle w:val="4"/>
        <w:spacing w:before="286" w:line="254" w:lineRule="auto"/>
        <w:ind w:right="99"/>
        <w:rPr>
          <w:rFonts w:hint="eastAsia"/>
        </w:rPr>
      </w:pPr>
      <w:r>
        <w:rPr>
          <w:rFonts w:hint="eastAsia"/>
        </w:rPr>
        <w:t>今天早上我试图离开，但我派去利克的一个人回报说，路完全不通。</w:t>
      </w:r>
    </w:p>
    <w:p w14:paraId="7E43A043">
      <w:pPr>
        <w:pStyle w:val="4"/>
        <w:spacing w:before="286" w:line="254" w:lineRule="auto"/>
        <w:ind w:right="99"/>
        <w:rPr>
          <w:rFonts w:hint="eastAsia"/>
        </w:rPr>
      </w:pPr>
    </w:p>
    <w:p w14:paraId="6D2E4089">
      <w:pPr>
        <w:pStyle w:val="4"/>
        <w:spacing w:before="286" w:line="254" w:lineRule="auto"/>
        <w:ind w:right="99"/>
        <w:rPr>
          <w:rFonts w:hint="eastAsia"/>
        </w:rPr>
      </w:pPr>
      <w:r>
        <w:rPr>
          <w:rFonts w:hint="eastAsia"/>
        </w:rPr>
        <w:t>Thus Providence has twice stopt my preaching in that place.</w:t>
      </w:r>
    </w:p>
    <w:p w14:paraId="73E98284">
      <w:pPr>
        <w:pStyle w:val="4"/>
        <w:spacing w:before="286" w:line="254" w:lineRule="auto"/>
        <w:ind w:right="99"/>
        <w:rPr>
          <w:rFonts w:hint="eastAsia"/>
        </w:rPr>
      </w:pPr>
      <w:r>
        <w:rPr>
          <w:rFonts w:hint="eastAsia"/>
        </w:rPr>
        <w:t>因此，护理两次阻止了我在那个地方讲道。</w:t>
      </w:r>
    </w:p>
    <w:p w14:paraId="3A435A85">
      <w:pPr>
        <w:pStyle w:val="4"/>
        <w:spacing w:before="286" w:line="254" w:lineRule="auto"/>
        <w:ind w:right="99"/>
        <w:rPr>
          <w:rFonts w:hint="eastAsia"/>
        </w:rPr>
      </w:pPr>
    </w:p>
    <w:p w14:paraId="0119FA7F">
      <w:pPr>
        <w:pStyle w:val="4"/>
        <w:spacing w:before="286" w:line="254" w:lineRule="auto"/>
        <w:ind w:right="99"/>
        <w:rPr>
          <w:rFonts w:hint="eastAsia"/>
        </w:rPr>
      </w:pPr>
      <w:r>
        <w:rPr>
          <w:rFonts w:hint="eastAsia"/>
        </w:rPr>
        <w:t>I think the Lord means something by it, which afterwards I may see.</w:t>
      </w:r>
    </w:p>
    <w:p w14:paraId="2EAC97D0">
      <w:pPr>
        <w:pStyle w:val="4"/>
        <w:spacing w:before="286" w:line="254" w:lineRule="auto"/>
        <w:ind w:right="99"/>
        <w:rPr>
          <w:rFonts w:hint="eastAsia"/>
        </w:rPr>
      </w:pPr>
      <w:r>
        <w:rPr>
          <w:rFonts w:hint="eastAsia"/>
        </w:rPr>
        <w:t>我想主借此有其意图，我以后可能会明白。</w:t>
      </w:r>
    </w:p>
    <w:p w14:paraId="6EF5042B">
      <w:pPr>
        <w:pStyle w:val="4"/>
        <w:spacing w:before="286" w:line="254" w:lineRule="auto"/>
        <w:ind w:right="99"/>
        <w:rPr>
          <w:rFonts w:hint="eastAsia"/>
        </w:rPr>
      </w:pPr>
    </w:p>
    <w:p w14:paraId="4DCA2040">
      <w:pPr>
        <w:pStyle w:val="4"/>
        <w:spacing w:before="286" w:line="254" w:lineRule="auto"/>
        <w:ind w:right="99"/>
        <w:rPr>
          <w:rFonts w:hint="eastAsia"/>
        </w:rPr>
      </w:pPr>
      <w:r>
        <w:rPr>
          <w:rFonts w:hint="eastAsia"/>
        </w:rPr>
        <w:t>The first time I could not get a sermon for that place; but after many fruitless endeavours, I saw I would be obliged to take one preached before.</w:t>
      </w:r>
    </w:p>
    <w:p w14:paraId="65B76B38">
      <w:pPr>
        <w:pStyle w:val="4"/>
        <w:spacing w:before="286" w:line="254" w:lineRule="auto"/>
        <w:ind w:right="99"/>
        <w:rPr>
          <w:rFonts w:hint="eastAsia"/>
        </w:rPr>
      </w:pPr>
      <w:r>
        <w:rPr>
          <w:rFonts w:hint="eastAsia"/>
        </w:rPr>
        <w:t>第一次我无法为那个地方准备一篇讲章；但在多次徒劳的努力后，我看到我将不得不使用一篇以前讲过的。</w:t>
      </w:r>
    </w:p>
    <w:p w14:paraId="6B3E3B4F">
      <w:pPr>
        <w:pStyle w:val="4"/>
        <w:spacing w:before="286" w:line="254" w:lineRule="auto"/>
        <w:ind w:right="99"/>
        <w:rPr>
          <w:rFonts w:hint="eastAsia"/>
        </w:rPr>
      </w:pPr>
    </w:p>
    <w:p w14:paraId="1A74FAFF">
      <w:pPr>
        <w:pStyle w:val="4"/>
        <w:spacing w:before="286" w:line="254" w:lineRule="auto"/>
        <w:ind w:right="99"/>
        <w:rPr>
          <w:rFonts w:hint="eastAsia"/>
        </w:rPr>
      </w:pPr>
      <w:r>
        <w:rPr>
          <w:rFonts w:hint="eastAsia"/>
        </w:rPr>
        <w:t>The meaning of that was soon opened, as above said.</w:t>
      </w:r>
    </w:p>
    <w:p w14:paraId="1F0DD28E">
      <w:pPr>
        <w:pStyle w:val="4"/>
        <w:spacing w:before="286" w:line="254" w:lineRule="auto"/>
        <w:ind w:right="99"/>
        <w:rPr>
          <w:rFonts w:hint="eastAsia"/>
        </w:rPr>
      </w:pPr>
      <w:r>
        <w:rPr>
          <w:rFonts w:hint="eastAsia"/>
        </w:rPr>
        <w:t>其含义很快就揭示了，如上所述。</w:t>
      </w:r>
    </w:p>
    <w:p w14:paraId="303A0802">
      <w:pPr>
        <w:pStyle w:val="4"/>
        <w:spacing w:before="286" w:line="254" w:lineRule="auto"/>
        <w:ind w:right="99"/>
        <w:rPr>
          <w:rFonts w:hint="eastAsia"/>
        </w:rPr>
      </w:pPr>
    </w:p>
    <w:p w14:paraId="45FE15D4">
      <w:pPr>
        <w:pStyle w:val="4"/>
        <w:spacing w:before="286" w:line="254" w:lineRule="auto"/>
        <w:ind w:right="99"/>
        <w:rPr>
          <w:rFonts w:hint="eastAsia"/>
        </w:rPr>
      </w:pPr>
      <w:r>
        <w:rPr>
          <w:rFonts w:hint="eastAsia"/>
        </w:rPr>
        <w:t>But this time I got my sermons for that place with a great deal of ease and satisfaction; and after studying them, I thought that I would not have a free day from my coming from Whittinghame to my going to Etterick; therefore I began to study for Etterick; but by no endeavours could I get a text, so that I was forced to give it over, till I should have preached at Whittinghame, which I will not now see.</w:t>
      </w:r>
    </w:p>
    <w:p w14:paraId="56ED2AAC">
      <w:pPr>
        <w:pStyle w:val="4"/>
        <w:spacing w:before="286" w:line="254" w:lineRule="auto"/>
        <w:ind w:right="99"/>
        <w:rPr>
          <w:rFonts w:hint="eastAsia"/>
        </w:rPr>
      </w:pPr>
      <w:r>
        <w:rPr>
          <w:rFonts w:hint="eastAsia"/>
        </w:rPr>
        <w:t>但这次我为那个地方准备讲章时，非常轻松满意；研究完之后，我想从我从惠廷厄姆回来到我去埃特里克之间，我将没有一天空闲；因此我开始为埃特里克作准备；但无论如何努力，我都找不到一段经文，以至于我被迫放弃，直到我应在惠廷厄姆讲道之后，而我现在是看不到了。</w:t>
      </w:r>
    </w:p>
    <w:p w14:paraId="492738B8">
      <w:pPr>
        <w:pStyle w:val="4"/>
        <w:spacing w:before="286" w:line="254" w:lineRule="auto"/>
        <w:ind w:right="99"/>
        <w:rPr>
          <w:rFonts w:hint="eastAsia"/>
        </w:rPr>
      </w:pPr>
    </w:p>
    <w:p w14:paraId="369C3438">
      <w:pPr>
        <w:pStyle w:val="4"/>
        <w:spacing w:before="286" w:line="254" w:lineRule="auto"/>
        <w:ind w:right="99"/>
        <w:rPr>
          <w:rFonts w:hint="eastAsia"/>
        </w:rPr>
      </w:pPr>
      <w:r>
        <w:rPr>
          <w:rFonts w:hint="eastAsia"/>
        </w:rPr>
        <w:t>The matter being thus brought close home on me, I, considering myself to be an utter stranger to that place and people having never seen them, judged it altogether necessary to visit them, as is said above, before the said diet of the Presbytery, with the assistant.</w:t>
      </w:r>
    </w:p>
    <w:p w14:paraId="59B9E6CF">
      <w:pPr>
        <w:pStyle w:val="4"/>
        <w:spacing w:before="286" w:line="254" w:lineRule="auto"/>
        <w:ind w:right="99"/>
        <w:rPr>
          <w:rFonts w:hint="eastAsia"/>
        </w:rPr>
      </w:pPr>
      <w:r>
        <w:rPr>
          <w:rFonts w:hint="eastAsia"/>
        </w:rPr>
        <w:t>事情就这样逼近我，我考虑到自己对那个地方和那里的人完全陌生，从未见过他们，认为在长老会与助理会面的那个日期之前，如上所述，完全有必要去探访他们。</w:t>
      </w:r>
    </w:p>
    <w:p w14:paraId="0E97A092">
      <w:pPr>
        <w:pStyle w:val="4"/>
        <w:spacing w:before="286" w:line="254" w:lineRule="auto"/>
        <w:ind w:right="99"/>
        <w:rPr>
          <w:rFonts w:hint="eastAsia"/>
        </w:rPr>
      </w:pPr>
    </w:p>
    <w:p w14:paraId="5BB6E483">
      <w:pPr>
        <w:pStyle w:val="4"/>
        <w:spacing w:before="286" w:line="254" w:lineRule="auto"/>
        <w:ind w:right="99"/>
        <w:rPr>
          <w:rFonts w:hint="eastAsia"/>
        </w:rPr>
      </w:pPr>
      <w:r>
        <w:rPr>
          <w:rFonts w:hint="eastAsia"/>
        </w:rPr>
        <w:t>Accordingly I went to Etterick, accompanied by my dear friend Dr. Trotter.</w:t>
      </w:r>
    </w:p>
    <w:p w14:paraId="4DF5BF17">
      <w:pPr>
        <w:pStyle w:val="4"/>
        <w:spacing w:before="286" w:line="254" w:lineRule="auto"/>
        <w:ind w:right="99"/>
        <w:rPr>
          <w:rFonts w:hint="eastAsia"/>
        </w:rPr>
      </w:pPr>
      <w:r>
        <w:rPr>
          <w:rFonts w:hint="eastAsia"/>
        </w:rPr>
        <w:t>于是，我与我的挚友特罗特医生一同去了埃特里克。</w:t>
      </w:r>
    </w:p>
    <w:p w14:paraId="7F689D37">
      <w:pPr>
        <w:pStyle w:val="4"/>
        <w:spacing w:before="286" w:line="254" w:lineRule="auto"/>
        <w:ind w:right="99"/>
        <w:rPr>
          <w:rFonts w:hint="eastAsia"/>
        </w:rPr>
      </w:pPr>
    </w:p>
    <w:p w14:paraId="594C0D1C">
      <w:pPr>
        <w:pStyle w:val="4"/>
        <w:spacing w:before="286" w:line="254" w:lineRule="auto"/>
        <w:ind w:right="99"/>
        <w:rPr>
          <w:rFonts w:hint="eastAsia"/>
        </w:rPr>
      </w:pPr>
      <w:r>
        <w:rPr>
          <w:rFonts w:hint="eastAsia"/>
        </w:rPr>
        <w:t>I preached there on a Lord's day, November 3, but in bonds, though the Doctor said he observed no such thing.</w:t>
      </w:r>
    </w:p>
    <w:p w14:paraId="5C566178">
      <w:pPr>
        <w:pStyle w:val="4"/>
        <w:spacing w:before="286" w:line="254" w:lineRule="auto"/>
        <w:ind w:right="99"/>
        <w:rPr>
          <w:rFonts w:hint="eastAsia"/>
        </w:rPr>
      </w:pPr>
      <w:r>
        <w:rPr>
          <w:rFonts w:hint="eastAsia"/>
        </w:rPr>
        <w:t>我在11月3日，一个主日，在那里讲道，但心里受捆绑，虽然医生说他没观察到这种事。</w:t>
      </w:r>
    </w:p>
    <w:p w14:paraId="74AB1F38">
      <w:pPr>
        <w:pStyle w:val="4"/>
        <w:spacing w:before="286" w:line="254" w:lineRule="auto"/>
        <w:ind w:right="99"/>
        <w:rPr>
          <w:rFonts w:hint="eastAsia"/>
        </w:rPr>
      </w:pPr>
    </w:p>
    <w:p w14:paraId="102C57C4">
      <w:pPr>
        <w:pStyle w:val="4"/>
        <w:spacing w:before="286" w:line="254" w:lineRule="auto"/>
        <w:ind w:right="99"/>
        <w:rPr>
          <w:rFonts w:hint="eastAsia"/>
        </w:rPr>
      </w:pPr>
      <w:r>
        <w:rPr>
          <w:rFonts w:hint="eastAsia"/>
        </w:rPr>
        <w:t>Even in secret prayer, from the time I left the Merse, I was sadly dried up, at least till the work was over on the Lord's day, except a little on the Lord's day morning.</w:t>
      </w:r>
    </w:p>
    <w:p w14:paraId="55256AA5">
      <w:pPr>
        <w:pStyle w:val="4"/>
        <w:spacing w:before="286" w:line="254" w:lineRule="auto"/>
        <w:ind w:right="99"/>
        <w:rPr>
          <w:rFonts w:hint="eastAsia"/>
        </w:rPr>
      </w:pPr>
      <w:r>
        <w:rPr>
          <w:rFonts w:hint="eastAsia"/>
        </w:rPr>
        <w:t>甚至在私祷中，从我离开马斯之后，我就感到悲惨地枯干，至少直到主日的工作结束，除了主日早上有一点点之外。</w:t>
      </w:r>
    </w:p>
    <w:p w14:paraId="11021715">
      <w:pPr>
        <w:pStyle w:val="4"/>
        <w:spacing w:before="286" w:line="254" w:lineRule="auto"/>
        <w:ind w:right="99"/>
        <w:rPr>
          <w:rFonts w:hint="eastAsia"/>
        </w:rPr>
      </w:pPr>
    </w:p>
    <w:p w14:paraId="707528E2">
      <w:pPr>
        <w:pStyle w:val="4"/>
        <w:spacing w:before="286" w:line="254" w:lineRule="auto"/>
        <w:ind w:right="99"/>
        <w:rPr>
          <w:rFonts w:hint="eastAsia"/>
        </w:rPr>
      </w:pPr>
      <w:r>
        <w:rPr>
          <w:rFonts w:hint="eastAsia"/>
        </w:rPr>
        <w:t>In fine, I judged I met with no such entertainment from the people, as could signify any earnest desire in them to have me to be their minister.</w:t>
      </w:r>
    </w:p>
    <w:p w14:paraId="47F5BCD8">
      <w:pPr>
        <w:pStyle w:val="4"/>
        <w:spacing w:before="286" w:line="254" w:lineRule="auto"/>
        <w:ind w:right="99"/>
        <w:rPr>
          <w:rFonts w:hint="eastAsia"/>
        </w:rPr>
      </w:pPr>
      <w:r>
        <w:rPr>
          <w:rFonts w:hint="eastAsia"/>
        </w:rPr>
        <w:t>总之，我判断我没有从那里的人们那里得到任何可以表明他们热切希望我作他们牧师的款待。</w:t>
      </w:r>
    </w:p>
    <w:p w14:paraId="03B61AAC">
      <w:pPr>
        <w:pStyle w:val="4"/>
        <w:spacing w:before="286" w:line="254" w:lineRule="auto"/>
        <w:ind w:right="99"/>
        <w:rPr>
          <w:rFonts w:hint="eastAsia"/>
        </w:rPr>
      </w:pPr>
    </w:p>
    <w:p w14:paraId="05C4BBB4">
      <w:pPr>
        <w:pStyle w:val="4"/>
        <w:spacing w:before="286" w:line="254" w:lineRule="auto"/>
        <w:ind w:right="99"/>
        <w:rPr>
          <w:rFonts w:hint="eastAsia"/>
        </w:rPr>
      </w:pPr>
      <w:r>
        <w:rPr>
          <w:rFonts w:hint="eastAsia"/>
        </w:rPr>
        <w:t>So we left them on Monday morning.</w:t>
      </w:r>
    </w:p>
    <w:p w14:paraId="30DD72E4">
      <w:pPr>
        <w:pStyle w:val="4"/>
        <w:spacing w:before="286" w:line="254" w:lineRule="auto"/>
        <w:ind w:right="99"/>
        <w:rPr>
          <w:rFonts w:hint="eastAsia"/>
        </w:rPr>
      </w:pPr>
      <w:r>
        <w:rPr>
          <w:rFonts w:hint="eastAsia"/>
        </w:rPr>
        <w:t>所以我们星期一早上离开了他们。</w:t>
      </w:r>
    </w:p>
    <w:p w14:paraId="0B6C7CA3">
      <w:pPr>
        <w:pStyle w:val="4"/>
        <w:spacing w:before="286" w:line="254" w:lineRule="auto"/>
        <w:ind w:right="99"/>
        <w:rPr>
          <w:rFonts w:hint="eastAsia"/>
        </w:rPr>
      </w:pPr>
    </w:p>
    <w:p w14:paraId="5B325821">
      <w:pPr>
        <w:pStyle w:val="4"/>
        <w:spacing w:before="286" w:line="254" w:lineRule="auto"/>
        <w:ind w:right="99"/>
        <w:rPr>
          <w:rFonts w:hint="eastAsia"/>
        </w:rPr>
      </w:pPr>
      <w:r>
        <w:rPr>
          <w:rFonts w:hint="eastAsia"/>
        </w:rPr>
        <w:t>On Tuesday about ten o'clock we came to Charterhall, where I was surprised with the news of a fast through the two Presbyteries.</w:t>
      </w:r>
    </w:p>
    <w:p w14:paraId="37D70A95">
      <w:pPr>
        <w:pStyle w:val="4"/>
        <w:spacing w:before="286" w:line="254" w:lineRule="auto"/>
        <w:ind w:right="99"/>
        <w:rPr>
          <w:rFonts w:hint="eastAsia"/>
        </w:rPr>
      </w:pPr>
      <w:r>
        <w:rPr>
          <w:rFonts w:hint="eastAsia"/>
        </w:rPr>
        <w:t>星期二大约十点，我们来到查特霍尔，在那里我惊讶地听到两个长老会要举行禁食的消息。</w:t>
      </w:r>
    </w:p>
    <w:p w14:paraId="43D72D81">
      <w:pPr>
        <w:pStyle w:val="4"/>
        <w:spacing w:before="286" w:line="254" w:lineRule="auto"/>
        <w:ind w:right="99"/>
        <w:rPr>
          <w:rFonts w:hint="eastAsia"/>
        </w:rPr>
      </w:pPr>
    </w:p>
    <w:p w14:paraId="3AA29D00">
      <w:pPr>
        <w:pStyle w:val="4"/>
        <w:spacing w:before="286" w:line="254" w:lineRule="auto"/>
        <w:ind w:right="99"/>
        <w:rPr>
          <w:rFonts w:hint="eastAsia"/>
        </w:rPr>
      </w:pPr>
      <w:r>
        <w:rPr>
          <w:rFonts w:hint="eastAsia"/>
        </w:rPr>
        <w:t>Not knowing well what to do, Providence led me straight home, having some thoughts of taking another day for our congregation.</w:t>
      </w:r>
    </w:p>
    <w:p w14:paraId="1B03A5C1">
      <w:pPr>
        <w:pStyle w:val="4"/>
        <w:spacing w:before="286" w:line="254" w:lineRule="auto"/>
        <w:ind w:right="99"/>
        <w:rPr>
          <w:rFonts w:hint="eastAsia"/>
        </w:rPr>
      </w:pPr>
      <w:r>
        <w:rPr>
          <w:rFonts w:hint="eastAsia"/>
        </w:rPr>
        <w:t>不知道该怎么办，护理直接把我带回家，我心里想着为我们的会众另择一天。</w:t>
      </w:r>
    </w:p>
    <w:p w14:paraId="11CD0D09">
      <w:pPr>
        <w:pStyle w:val="4"/>
        <w:spacing w:before="286" w:line="254" w:lineRule="auto"/>
        <w:ind w:right="99"/>
        <w:rPr>
          <w:rFonts w:hint="eastAsia"/>
        </w:rPr>
      </w:pPr>
    </w:p>
    <w:p w14:paraId="571B0C71">
      <w:pPr>
        <w:pStyle w:val="4"/>
        <w:spacing w:before="286" w:line="254" w:lineRule="auto"/>
        <w:ind w:right="99"/>
        <w:rPr>
          <w:rFonts w:hint="eastAsia"/>
        </w:rPr>
      </w:pPr>
      <w:r>
        <w:rPr>
          <w:rFonts w:hint="eastAsia"/>
        </w:rPr>
        <w:t>As I was coming by the end of Swinton loch, that word, Ezra 8:21, "Then I proclaimed a fast there, at the river Ahava," &amp;c., came into my mind; and I had some thoughts on it, as a text for the fast, which was about the Union, the parliament being then sitting upon it.</w:t>
      </w:r>
    </w:p>
    <w:p w14:paraId="02B2901D">
      <w:pPr>
        <w:pStyle w:val="4"/>
        <w:spacing w:before="286" w:line="254" w:lineRule="auto"/>
        <w:ind w:right="99"/>
        <w:rPr>
          <w:rFonts w:hint="eastAsia"/>
        </w:rPr>
      </w:pPr>
      <w:r>
        <w:rPr>
          <w:rFonts w:hint="eastAsia"/>
        </w:rPr>
        <w:t>当我经过斯温顿湖的尽头时，以斯拉记8:21那句话，“那时，我在亚哈瓦河边宣告禁食，”等等，进入我的脑海；我对此有些想法，作为禁食的经文，那次禁食是关于联合的，议会当时正在讨论此事。</w:t>
      </w:r>
    </w:p>
    <w:p w14:paraId="1555CDF7">
      <w:pPr>
        <w:pStyle w:val="4"/>
        <w:spacing w:before="286" w:line="254" w:lineRule="auto"/>
        <w:ind w:right="99"/>
        <w:rPr>
          <w:rFonts w:hint="eastAsia"/>
        </w:rPr>
      </w:pPr>
    </w:p>
    <w:p w14:paraId="1D8E53AA">
      <w:pPr>
        <w:pStyle w:val="4"/>
        <w:spacing w:before="286" w:line="254" w:lineRule="auto"/>
        <w:ind w:right="99"/>
        <w:rPr>
          <w:rFonts w:hint="eastAsia"/>
        </w:rPr>
      </w:pPr>
      <w:r>
        <w:rPr>
          <w:rFonts w:hint="eastAsia"/>
        </w:rPr>
        <w:t>When I came home, contrary to my expectation, the people were in the church, Mr. Mair preaching.</w:t>
      </w:r>
    </w:p>
    <w:p w14:paraId="3383BC2B">
      <w:pPr>
        <w:pStyle w:val="4"/>
        <w:spacing w:before="286" w:line="254" w:lineRule="auto"/>
        <w:ind w:right="99"/>
        <w:rPr>
          <w:rFonts w:hint="eastAsia"/>
        </w:rPr>
      </w:pPr>
      <w:r>
        <w:rPr>
          <w:rFonts w:hint="eastAsia"/>
        </w:rPr>
        <w:t>当我回到家，出乎我的意料，人们正在教堂里，梅尔先生正在讲道。</w:t>
      </w:r>
    </w:p>
    <w:p w14:paraId="4F961DA1">
      <w:pPr>
        <w:pStyle w:val="4"/>
        <w:spacing w:before="286" w:line="254" w:lineRule="auto"/>
        <w:ind w:right="99"/>
        <w:rPr>
          <w:rFonts w:hint="eastAsia"/>
        </w:rPr>
      </w:pPr>
    </w:p>
    <w:p w14:paraId="5D91B8F7">
      <w:pPr>
        <w:pStyle w:val="4"/>
        <w:spacing w:before="286" w:line="254" w:lineRule="auto"/>
        <w:ind w:right="99"/>
        <w:rPr>
          <w:rFonts w:hint="eastAsia"/>
        </w:rPr>
      </w:pPr>
      <w:r>
        <w:rPr>
          <w:rFonts w:hint="eastAsia"/>
        </w:rPr>
        <w:t>So I went immediately into the church, and preached on the aforementioned text in the afternoon, wondering how the Lord had led me in the way I knew not.</w:t>
      </w:r>
    </w:p>
    <w:p w14:paraId="08308F37">
      <w:pPr>
        <w:pStyle w:val="4"/>
        <w:spacing w:before="286" w:line="254" w:lineRule="auto"/>
        <w:ind w:right="99"/>
        <w:rPr>
          <w:rFonts w:hint="eastAsia"/>
        </w:rPr>
      </w:pPr>
      <w:r>
        <w:rPr>
          <w:rFonts w:hint="eastAsia"/>
        </w:rPr>
        <w:t>所以我立刻走进教堂，下午就以上述经文讲道，惊奇主如何在我不知道的路上带领我。</w:t>
      </w:r>
    </w:p>
    <w:p w14:paraId="1C6ABDAA">
      <w:pPr>
        <w:pStyle w:val="4"/>
        <w:spacing w:before="286" w:line="254" w:lineRule="auto"/>
        <w:ind w:right="99"/>
        <w:rPr>
          <w:rFonts w:hint="eastAsia"/>
        </w:rPr>
      </w:pPr>
    </w:p>
    <w:p w14:paraId="28B7A3B5">
      <w:pPr>
        <w:pStyle w:val="4"/>
        <w:spacing w:before="286" w:line="254" w:lineRule="auto"/>
        <w:ind w:right="99"/>
        <w:rPr>
          <w:rFonts w:hint="eastAsia"/>
        </w:rPr>
      </w:pPr>
      <w:r>
        <w:rPr>
          <w:rFonts w:hint="eastAsia"/>
        </w:rPr>
        <w:t>I was never so willing to be transported to any place as to Etterick; particularly I apprehended it might be better with me as to my own soul's case there than at Simprin.</w:t>
      </w:r>
    </w:p>
    <w:p w14:paraId="2199D79B">
      <w:pPr>
        <w:pStyle w:val="4"/>
        <w:spacing w:before="286" w:line="254" w:lineRule="auto"/>
        <w:ind w:right="99"/>
        <w:rPr>
          <w:rFonts w:hint="eastAsia"/>
        </w:rPr>
      </w:pPr>
      <w:r>
        <w:rPr>
          <w:rFonts w:hint="eastAsia"/>
        </w:rPr>
        <w:t>我从未像对埃特里克那样，如此愿意被调到任何地方；特别是，我揣测，在那里，我自己的灵魂光景可能会比在辛普林更好。</w:t>
      </w:r>
    </w:p>
    <w:p w14:paraId="3A8B8011">
      <w:pPr>
        <w:pStyle w:val="4"/>
        <w:spacing w:before="286" w:line="254" w:lineRule="auto"/>
        <w:ind w:right="99"/>
        <w:rPr>
          <w:rFonts w:hint="eastAsia"/>
        </w:rPr>
      </w:pPr>
    </w:p>
    <w:p w14:paraId="2664D95D">
      <w:pPr>
        <w:pStyle w:val="4"/>
        <w:spacing w:before="286" w:line="254" w:lineRule="auto"/>
        <w:ind w:right="99"/>
        <w:rPr>
          <w:rFonts w:hint="eastAsia"/>
        </w:rPr>
      </w:pPr>
      <w:r>
        <w:rPr>
          <w:rFonts w:hint="eastAsia"/>
        </w:rPr>
        <w:t>But men's thoughts are vanity.</w:t>
      </w:r>
    </w:p>
    <w:p w14:paraId="74444481">
      <w:pPr>
        <w:pStyle w:val="4"/>
        <w:spacing w:before="286" w:line="254" w:lineRule="auto"/>
        <w:ind w:right="99"/>
        <w:rPr>
          <w:rFonts w:hint="eastAsia"/>
        </w:rPr>
      </w:pPr>
      <w:r>
        <w:rPr>
          <w:rFonts w:hint="eastAsia"/>
        </w:rPr>
        <w:t>但人的思念是虚妄的。</w:t>
      </w:r>
    </w:p>
    <w:p w14:paraId="3EABB836">
      <w:pPr>
        <w:pStyle w:val="4"/>
        <w:spacing w:before="286" w:line="254" w:lineRule="auto"/>
        <w:ind w:right="99"/>
        <w:rPr>
          <w:rFonts w:hint="eastAsia"/>
        </w:rPr>
      </w:pPr>
    </w:p>
    <w:p w14:paraId="79C2CB43">
      <w:pPr>
        <w:pStyle w:val="4"/>
        <w:spacing w:before="286" w:line="254" w:lineRule="auto"/>
        <w:ind w:right="99"/>
        <w:rPr>
          <w:rFonts w:hint="eastAsia"/>
        </w:rPr>
      </w:pPr>
      <w:r>
        <w:rPr>
          <w:rFonts w:hint="eastAsia"/>
        </w:rPr>
        <w:t>I am now afraid of that transportation.</w:t>
      </w:r>
    </w:p>
    <w:p w14:paraId="4765CE91">
      <w:pPr>
        <w:pStyle w:val="4"/>
        <w:spacing w:before="286" w:line="254" w:lineRule="auto"/>
        <w:ind w:right="99"/>
        <w:rPr>
          <w:rFonts w:hint="eastAsia"/>
        </w:rPr>
      </w:pPr>
      <w:r>
        <w:rPr>
          <w:rFonts w:hint="eastAsia"/>
        </w:rPr>
        <w:t>我现在害怕那次调任。</w:t>
      </w:r>
    </w:p>
    <w:p w14:paraId="485CC3E1">
      <w:pPr>
        <w:pStyle w:val="4"/>
        <w:spacing w:before="286" w:line="254" w:lineRule="auto"/>
        <w:ind w:right="99"/>
        <w:rPr>
          <w:rFonts w:hint="eastAsia"/>
        </w:rPr>
      </w:pPr>
    </w:p>
    <w:p w14:paraId="0EFD0A0D">
      <w:pPr>
        <w:pStyle w:val="4"/>
        <w:spacing w:before="286" w:line="254" w:lineRule="auto"/>
        <w:ind w:right="99"/>
        <w:rPr>
          <w:rFonts w:hint="eastAsia"/>
        </w:rPr>
      </w:pPr>
      <w:r>
        <w:rPr>
          <w:rFonts w:hint="eastAsia"/>
        </w:rPr>
        <w:t>My soul trembles to think of it, and my freedom in prayer about it is, to protest against it before the Lord, unless he command me to go; which does not yet appear.</w:t>
      </w:r>
    </w:p>
    <w:p w14:paraId="1C8D9054">
      <w:pPr>
        <w:pStyle w:val="4"/>
        <w:spacing w:before="286" w:line="254" w:lineRule="auto"/>
        <w:ind w:right="99"/>
        <w:rPr>
          <w:rFonts w:hint="eastAsia"/>
        </w:rPr>
      </w:pPr>
      <w:r>
        <w:rPr>
          <w:rFonts w:hint="eastAsia"/>
        </w:rPr>
        <w:t>我的灵魂一想到它就颤抖，我对此祷告的自由，是在主面前抗议，除非祂命令我去；而这尚未显明。</w:t>
      </w:r>
    </w:p>
    <w:p w14:paraId="5BF79BA0">
      <w:pPr>
        <w:pStyle w:val="4"/>
        <w:spacing w:before="286" w:line="254" w:lineRule="auto"/>
        <w:ind w:right="99"/>
        <w:rPr>
          <w:rFonts w:hint="eastAsia"/>
        </w:rPr>
      </w:pPr>
    </w:p>
    <w:p w14:paraId="6217F035">
      <w:pPr>
        <w:pStyle w:val="4"/>
        <w:spacing w:before="286" w:line="254" w:lineRule="auto"/>
        <w:ind w:right="99"/>
        <w:rPr>
          <w:rFonts w:hint="eastAsia"/>
        </w:rPr>
      </w:pPr>
      <w:r>
        <w:rPr>
          <w:rFonts w:hint="eastAsia"/>
        </w:rPr>
        <w:t>Our Presbytery forgot to transmit the call and reasons, and to summon us, in due time, to the diet appointed by the synod; but recovering themselves, they appointed a new diet, viz. December 12.</w:t>
      </w:r>
    </w:p>
    <w:p w14:paraId="6CAFAB04">
      <w:pPr>
        <w:pStyle w:val="4"/>
        <w:spacing w:before="286" w:line="254" w:lineRule="auto"/>
        <w:ind w:right="99"/>
        <w:rPr>
          <w:rFonts w:hint="eastAsia"/>
        </w:rPr>
      </w:pPr>
      <w:r>
        <w:rPr>
          <w:rFonts w:hint="eastAsia"/>
        </w:rPr>
        <w:t>我们的长老会忘记了及时传递呼召和理由，以及召集我们参加宗教会议指定的日期；但他们醒悟过来后，定了一个新的日期，即12月12日。</w:t>
      </w:r>
    </w:p>
    <w:p w14:paraId="6A6F3EB2">
      <w:pPr>
        <w:pStyle w:val="4"/>
        <w:spacing w:before="286" w:line="254" w:lineRule="auto"/>
        <w:ind w:right="99"/>
        <w:rPr>
          <w:rFonts w:hint="eastAsia"/>
        </w:rPr>
      </w:pPr>
    </w:p>
    <w:p w14:paraId="32B03765">
      <w:pPr>
        <w:pStyle w:val="4"/>
        <w:spacing w:before="286" w:line="254" w:lineRule="auto"/>
        <w:ind w:right="99"/>
        <w:rPr>
          <w:rFonts w:hint="eastAsia"/>
        </w:rPr>
      </w:pPr>
      <w:r>
        <w:rPr>
          <w:rFonts w:hint="eastAsia"/>
        </w:rPr>
        <w:t>On the 10th and 11th of that month, came on such a violent storm of snow, that I concluded there would no pursuers be present.</w:t>
      </w:r>
    </w:p>
    <w:p w14:paraId="6E9CA8B0">
      <w:pPr>
        <w:pStyle w:val="4"/>
        <w:spacing w:before="286" w:line="254" w:lineRule="auto"/>
        <w:ind w:right="99"/>
        <w:rPr>
          <w:rFonts w:hint="eastAsia"/>
        </w:rPr>
      </w:pPr>
      <w:r>
        <w:rPr>
          <w:rFonts w:hint="eastAsia"/>
        </w:rPr>
        <w:t>那个月的10日和11日，来了一场如此猛烈的暴风雪，以致我断定不会有追诉人出席。</w:t>
      </w:r>
    </w:p>
    <w:p w14:paraId="72F76528">
      <w:pPr>
        <w:pStyle w:val="4"/>
        <w:spacing w:before="286" w:line="254" w:lineRule="auto"/>
        <w:ind w:right="99"/>
        <w:rPr>
          <w:rFonts w:hint="eastAsia"/>
        </w:rPr>
      </w:pPr>
    </w:p>
    <w:p w14:paraId="4B024798">
      <w:pPr>
        <w:pStyle w:val="4"/>
        <w:spacing w:before="286" w:line="254" w:lineRule="auto"/>
        <w:ind w:right="99"/>
        <w:rPr>
          <w:rFonts w:hint="eastAsia"/>
        </w:rPr>
      </w:pPr>
      <w:r>
        <w:rPr>
          <w:rFonts w:hint="eastAsia"/>
        </w:rPr>
        <w:t>And comparing this occurrence with the course of Providence all along in the affair, I began to think (but too hastily making a judgment therein), that God had thereby sealed his design, that I was not to be minister of Etterick.</w:t>
      </w:r>
    </w:p>
    <w:p w14:paraId="343AA570">
      <w:pPr>
        <w:pStyle w:val="4"/>
        <w:spacing w:before="286" w:line="254" w:lineRule="auto"/>
        <w:ind w:right="99"/>
        <w:rPr>
          <w:rFonts w:hint="eastAsia"/>
        </w:rPr>
      </w:pPr>
      <w:r>
        <w:rPr>
          <w:rFonts w:hint="eastAsia"/>
        </w:rPr>
        <w:t>把这件事与护理在整个事件中的进程相比，我开始认为（但对此判断得过于仓促），上帝已借此印证了祂的设计，即我不会成为埃特里克的牧师。</w:t>
      </w:r>
    </w:p>
    <w:p w14:paraId="2E6E9388">
      <w:pPr>
        <w:pStyle w:val="4"/>
        <w:spacing w:before="286" w:line="254" w:lineRule="auto"/>
        <w:ind w:right="99"/>
        <w:rPr>
          <w:rFonts w:hint="eastAsia"/>
        </w:rPr>
      </w:pPr>
    </w:p>
    <w:p w14:paraId="63C434B4">
      <w:pPr>
        <w:pStyle w:val="4"/>
        <w:spacing w:before="286" w:line="254" w:lineRule="auto"/>
        <w:ind w:right="99"/>
        <w:rPr>
          <w:rFonts w:hint="eastAsia"/>
        </w:rPr>
      </w:pPr>
      <w:r>
        <w:rPr>
          <w:rFonts w:hint="eastAsia"/>
        </w:rPr>
        <w:t>Wherefore, before I went to the Presbytery that day, looking on the affair as in a sort already determined, I could not be very serious for light therein; but coming up to the place, I found myself disappointed; two ministers, and two elders of the parish, pursuers, being there.</w:t>
      </w:r>
    </w:p>
    <w:p w14:paraId="4266CAB0">
      <w:pPr>
        <w:pStyle w:val="4"/>
        <w:spacing w:before="286" w:line="254" w:lineRule="auto"/>
        <w:ind w:right="99"/>
        <w:rPr>
          <w:rFonts w:hint="eastAsia"/>
        </w:rPr>
      </w:pPr>
      <w:r>
        <w:rPr>
          <w:rFonts w:hint="eastAsia"/>
        </w:rPr>
        <w:t>因此，那天去长老会之前，我把这件事看作在某种程度上已经决定了，我无法很认真地为此寻求亮光；但来到那个地方，我发现自己失望了；两位牧师和教区的两位长老，追诉人，都在那里。</w:t>
      </w:r>
    </w:p>
    <w:p w14:paraId="7CFC6E15">
      <w:pPr>
        <w:pStyle w:val="4"/>
        <w:spacing w:before="286" w:line="254" w:lineRule="auto"/>
        <w:ind w:right="99"/>
        <w:rPr>
          <w:rFonts w:hint="eastAsia"/>
        </w:rPr>
      </w:pPr>
    </w:p>
    <w:p w14:paraId="3174380F">
      <w:pPr>
        <w:pStyle w:val="4"/>
        <w:spacing w:before="286" w:line="254" w:lineRule="auto"/>
        <w:ind w:right="99"/>
        <w:rPr>
          <w:rFonts w:hint="eastAsia"/>
        </w:rPr>
      </w:pPr>
      <w:r>
        <w:rPr>
          <w:rFonts w:hint="eastAsia"/>
        </w:rPr>
        <w:t>Sir William Cockburn appeared for Simprin.</w:t>
      </w:r>
    </w:p>
    <w:p w14:paraId="70E5668D">
      <w:pPr>
        <w:pStyle w:val="4"/>
        <w:spacing w:before="286" w:line="254" w:lineRule="auto"/>
        <w:ind w:right="99"/>
        <w:rPr>
          <w:rFonts w:hint="eastAsia"/>
        </w:rPr>
      </w:pPr>
      <w:r>
        <w:rPr>
          <w:rFonts w:hint="eastAsia"/>
        </w:rPr>
        <w:t>威廉·科伯恩爵士代表辛普林出席。</w:t>
      </w:r>
    </w:p>
    <w:p w14:paraId="7CAE57AA">
      <w:pPr>
        <w:pStyle w:val="4"/>
        <w:spacing w:before="286" w:line="254" w:lineRule="auto"/>
        <w:ind w:right="99"/>
        <w:rPr>
          <w:rFonts w:hint="eastAsia"/>
        </w:rPr>
      </w:pPr>
    </w:p>
    <w:p w14:paraId="0794560A">
      <w:pPr>
        <w:pStyle w:val="4"/>
        <w:spacing w:before="286" w:line="254" w:lineRule="auto"/>
        <w:ind w:right="99"/>
        <w:rPr>
          <w:rFonts w:hint="eastAsia"/>
        </w:rPr>
      </w:pPr>
      <w:r>
        <w:rPr>
          <w:rFonts w:hint="eastAsia"/>
        </w:rPr>
        <w:t>And the affair was issued that day in a reference to the synod in March.</w:t>
      </w:r>
    </w:p>
    <w:p w14:paraId="2660DF45">
      <w:pPr>
        <w:pStyle w:val="4"/>
        <w:spacing w:before="286" w:line="254" w:lineRule="auto"/>
        <w:ind w:right="99"/>
        <w:rPr>
          <w:rFonts w:hint="eastAsia"/>
        </w:rPr>
      </w:pPr>
      <w:r>
        <w:rPr>
          <w:rFonts w:hint="eastAsia"/>
        </w:rPr>
        <w:t>那天，这件事以提交给三月的宗教会议告终。</w:t>
      </w:r>
    </w:p>
    <w:p w14:paraId="5D92FCC0">
      <w:pPr>
        <w:pStyle w:val="4"/>
        <w:spacing w:before="286" w:line="254" w:lineRule="auto"/>
        <w:ind w:right="99"/>
        <w:rPr>
          <w:rFonts w:hint="eastAsia"/>
        </w:rPr>
      </w:pPr>
    </w:p>
    <w:p w14:paraId="32FC38F0">
      <w:pPr>
        <w:pStyle w:val="4"/>
        <w:spacing w:before="277" w:line="254" w:lineRule="auto"/>
        <w:ind w:right="97"/>
        <w:rPr>
          <w:rFonts w:hint="eastAsia"/>
        </w:rPr>
      </w:pPr>
      <w:r>
        <w:rPr>
          <w:rFonts w:hint="eastAsia"/>
        </w:rPr>
        <w:t>Dec. 31.—The affair of Etterick having occasioned various thoughts of heart to me at several times, I set myself to view the several steps of Providence in it on both sides.</w:t>
      </w:r>
    </w:p>
    <w:p w14:paraId="3BF59E8B">
      <w:pPr>
        <w:pStyle w:val="4"/>
        <w:spacing w:before="277" w:line="254" w:lineRule="auto"/>
        <w:ind w:right="97"/>
        <w:rPr>
          <w:rFonts w:hint="eastAsia"/>
        </w:rPr>
      </w:pPr>
      <w:r>
        <w:rPr>
          <w:rFonts w:hint="eastAsia"/>
        </w:rPr>
        <w:t>12月31日。——埃特里克事件多次引起我心中的各种思绪，我着手从两方面察看此事中护理的各个步骤。</w:t>
      </w:r>
    </w:p>
    <w:p w14:paraId="00EC1C79">
      <w:pPr>
        <w:pStyle w:val="4"/>
        <w:spacing w:before="277" w:line="254" w:lineRule="auto"/>
        <w:ind w:right="97"/>
        <w:rPr>
          <w:rFonts w:hint="eastAsia"/>
        </w:rPr>
      </w:pPr>
    </w:p>
    <w:p w14:paraId="75FD917B">
      <w:pPr>
        <w:pStyle w:val="4"/>
        <w:spacing w:before="277" w:line="254" w:lineRule="auto"/>
        <w:ind w:right="97"/>
        <w:rPr>
          <w:rFonts w:hint="eastAsia"/>
        </w:rPr>
      </w:pPr>
      <w:r>
        <w:rPr>
          <w:rFonts w:hint="eastAsia"/>
        </w:rPr>
        <w:t>Upon the one hand I observe, 1. That Mr. H. having come with the call to our Presbytery, in Feburary or March last, he staid all night in my house; but I was from home.</w:t>
      </w:r>
    </w:p>
    <w:p w14:paraId="5D0E4F79">
      <w:pPr>
        <w:pStyle w:val="4"/>
        <w:spacing w:before="277" w:line="254" w:lineRule="auto"/>
        <w:ind w:right="97"/>
        <w:rPr>
          <w:rFonts w:hint="eastAsia"/>
        </w:rPr>
      </w:pPr>
      <w:r>
        <w:rPr>
          <w:rFonts w:hint="eastAsia"/>
        </w:rPr>
        <w:t>一方面我观察到，1. H先生在去年的二月或三月，带着呼召来到我们的长老会，他在我家住了一整晚；但我不在家。</w:t>
      </w:r>
    </w:p>
    <w:p w14:paraId="622A2BF1">
      <w:pPr>
        <w:pStyle w:val="4"/>
        <w:spacing w:before="277" w:line="254" w:lineRule="auto"/>
        <w:ind w:right="97"/>
        <w:rPr>
          <w:rFonts w:hint="eastAsia"/>
        </w:rPr>
      </w:pPr>
    </w:p>
    <w:p w14:paraId="6AF10F3A">
      <w:pPr>
        <w:pStyle w:val="4"/>
        <w:spacing w:before="277" w:line="254" w:lineRule="auto"/>
        <w:ind w:right="97"/>
        <w:rPr>
          <w:rFonts w:hint="eastAsia"/>
        </w:rPr>
      </w:pPr>
      <w:r>
        <w:rPr>
          <w:rFonts w:hint="eastAsia"/>
        </w:rPr>
        <w:t>And the call was found to be a bare presbyterial call, without concurrence of heritors, elders, or parish.</w:t>
      </w:r>
    </w:p>
    <w:p w14:paraId="02F4939D">
      <w:pPr>
        <w:pStyle w:val="4"/>
        <w:spacing w:before="277" w:line="254" w:lineRule="auto"/>
        <w:ind w:right="97"/>
        <w:rPr>
          <w:rFonts w:hint="eastAsia"/>
        </w:rPr>
      </w:pPr>
      <w:r>
        <w:rPr>
          <w:rFonts w:hint="eastAsia"/>
        </w:rPr>
        <w:t>而那呼召被发现只是一个纯粹的长老会呼召，没有地主、长老或教区的同意。</w:t>
      </w:r>
    </w:p>
    <w:p w14:paraId="5E3C5813">
      <w:pPr>
        <w:pStyle w:val="4"/>
        <w:spacing w:before="277" w:line="254" w:lineRule="auto"/>
        <w:ind w:right="97"/>
        <w:rPr>
          <w:rFonts w:hint="eastAsia"/>
        </w:rPr>
      </w:pPr>
    </w:p>
    <w:p w14:paraId="348C63F6">
      <w:pPr>
        <w:pStyle w:val="4"/>
        <w:spacing w:before="277" w:line="254" w:lineRule="auto"/>
        <w:ind w:right="97"/>
        <w:rPr>
          <w:rFonts w:hint="eastAsia"/>
        </w:rPr>
      </w:pPr>
      <w:r>
        <w:rPr>
          <w:rFonts w:hint="eastAsia"/>
        </w:rPr>
        <w:t>2. But the Presbytery having referred the affair of the transmitting of the call and reasons to the synod in March, the whole Presbytery of Selkirk, through a mistake of the diet, was absent from the synod, so there was nothing done in it; and at our next Presbytery after, none of the Presbytery of Selkirk appearing, at our instance the call was declared to be deserted and fallen from.</w:t>
      </w:r>
    </w:p>
    <w:p w14:paraId="4F420D9E">
      <w:pPr>
        <w:pStyle w:val="4"/>
        <w:spacing w:before="277" w:line="254" w:lineRule="auto"/>
        <w:ind w:right="97"/>
        <w:rPr>
          <w:rFonts w:hint="eastAsia"/>
        </w:rPr>
      </w:pPr>
      <w:r>
        <w:rPr>
          <w:rFonts w:hint="eastAsia"/>
        </w:rPr>
        <w:t>2. 但长老会已将传递呼召和理由的事宜提交给三月的宗教会议，整个塞尔柯克长老会因弄错日期而缺席了宗教会议，所以此事毫无进展；在我们之后的下一次长老会会议上，因塞尔柯克长老会无人出席，应我们的要求，该呼召被宣布放弃和作废。</w:t>
      </w:r>
    </w:p>
    <w:p w14:paraId="12D683C4">
      <w:pPr>
        <w:pStyle w:val="4"/>
        <w:spacing w:before="277" w:line="254" w:lineRule="auto"/>
        <w:ind w:right="97"/>
        <w:rPr>
          <w:rFonts w:hint="eastAsia"/>
        </w:rPr>
      </w:pPr>
    </w:p>
    <w:p w14:paraId="44CA0104">
      <w:pPr>
        <w:pStyle w:val="4"/>
        <w:spacing w:before="277" w:line="254" w:lineRule="auto"/>
        <w:ind w:right="97"/>
        <w:rPr>
          <w:rFonts w:hint="eastAsia"/>
        </w:rPr>
      </w:pPr>
      <w:r>
        <w:rPr>
          <w:rFonts w:hint="eastAsia"/>
        </w:rPr>
        <w:t>3. The next Presbytery after, Mr. B. appears; but his commission was so informal that it was not sustained; only our Presbytery declared, that if the Presbytery of Selkirk would ask the synod's advice in this affair, against October next, they would not reclaim.</w:t>
      </w:r>
    </w:p>
    <w:p w14:paraId="2827E68E">
      <w:pPr>
        <w:pStyle w:val="4"/>
        <w:spacing w:before="277" w:line="254" w:lineRule="auto"/>
        <w:ind w:right="97"/>
        <w:rPr>
          <w:rFonts w:hint="eastAsia"/>
        </w:rPr>
      </w:pPr>
      <w:r>
        <w:rPr>
          <w:rFonts w:hint="eastAsia"/>
        </w:rPr>
        <w:t>3. 在之后的下一次长老会会议上，B先生出现了；但他的委任状如此不合规，以致未被接受；只是我们的长老会宣布，如果塞尔柯克长老会在明年十月前就此事征求宗教会议的意见，他们将不会收回。</w:t>
      </w:r>
    </w:p>
    <w:p w14:paraId="50779382">
      <w:pPr>
        <w:pStyle w:val="4"/>
        <w:spacing w:before="277" w:line="254" w:lineRule="auto"/>
        <w:ind w:right="97"/>
        <w:rPr>
          <w:rFonts w:hint="eastAsia"/>
        </w:rPr>
      </w:pPr>
    </w:p>
    <w:p w14:paraId="56E81FC5">
      <w:pPr>
        <w:pStyle w:val="4"/>
        <w:spacing w:before="277" w:line="254" w:lineRule="auto"/>
        <w:ind w:right="97"/>
        <w:rPr>
          <w:rFonts w:hint="eastAsia"/>
        </w:rPr>
      </w:pPr>
      <w:r>
        <w:rPr>
          <w:rFonts w:hint="eastAsia"/>
        </w:rPr>
        <w:t>4. The Presbytery of Selkirk having so managed their business at the October synod, that the synod ordered the call and reasons to be transmitted, and appointed a committee of their number to meet with our Presbytery the first Tuesday of this instant, to determine in that affair; our Presbytery forgot to transmit the call, and reasons of transportation, and to summon us in due time.</w:t>
      </w:r>
    </w:p>
    <w:p w14:paraId="1BCBFDE1">
      <w:pPr>
        <w:pStyle w:val="4"/>
        <w:spacing w:before="277" w:line="254" w:lineRule="auto"/>
        <w:ind w:right="97"/>
        <w:rPr>
          <w:rFonts w:hint="eastAsia"/>
        </w:rPr>
      </w:pPr>
      <w:r>
        <w:rPr>
          <w:rFonts w:hint="eastAsia"/>
        </w:rPr>
        <w:t>4. 塞尔柯克长老会在十月的宗教会议上如此处理了他们的事务，以致宗教会议命令传递呼召和理由，并指派他们中的一个委员会在本月的第一个星期二与我们的长老会会面，以决定那件事；我们的长老会忘记了及时传递呼召和调任的理由，以及召集我们。</w:t>
      </w:r>
    </w:p>
    <w:p w14:paraId="32B7892E">
      <w:pPr>
        <w:pStyle w:val="4"/>
        <w:spacing w:before="277" w:line="254" w:lineRule="auto"/>
        <w:ind w:right="97"/>
        <w:rPr>
          <w:rFonts w:hint="eastAsia"/>
        </w:rPr>
      </w:pPr>
    </w:p>
    <w:p w14:paraId="05AF6A52">
      <w:pPr>
        <w:pStyle w:val="4"/>
        <w:spacing w:before="277" w:line="254" w:lineRule="auto"/>
        <w:ind w:right="97"/>
        <w:rPr>
          <w:rFonts w:hint="eastAsia"/>
        </w:rPr>
      </w:pPr>
      <w:r>
        <w:rPr>
          <w:rFonts w:hint="eastAsia"/>
        </w:rPr>
        <w:t>5. Being an utter stranger to that people but by report, I thought it duty to go there and preach, before I would hazard the determination; but the letter I sent to Mr. M. to warn the people of my coming, came not to his hand till the Saturday that I was in Etterick.</w:t>
      </w:r>
    </w:p>
    <w:p w14:paraId="1104382D">
      <w:pPr>
        <w:pStyle w:val="4"/>
        <w:spacing w:before="277" w:line="254" w:lineRule="auto"/>
        <w:ind w:right="97"/>
        <w:rPr>
          <w:rFonts w:hint="eastAsia"/>
        </w:rPr>
      </w:pPr>
      <w:r>
        <w:rPr>
          <w:rFonts w:hint="eastAsia"/>
        </w:rPr>
        <w:t>5. 我对那里的人除了传闻之外完全陌生，我认为在冒险作出决定之前，有责任去那里讲道；但我寄给M先生警告人们我将到来的信，直到我在埃特里克的那个星期六才到他手中。</w:t>
      </w:r>
    </w:p>
    <w:p w14:paraId="73F56F07">
      <w:pPr>
        <w:pStyle w:val="4"/>
        <w:spacing w:before="277" w:line="254" w:lineRule="auto"/>
        <w:ind w:right="97"/>
        <w:rPr>
          <w:rFonts w:hint="eastAsia"/>
        </w:rPr>
      </w:pPr>
    </w:p>
    <w:p w14:paraId="1244877C">
      <w:pPr>
        <w:pStyle w:val="4"/>
        <w:spacing w:before="277" w:line="254" w:lineRule="auto"/>
        <w:ind w:right="97"/>
        <w:rPr>
          <w:rFonts w:hint="eastAsia"/>
        </w:rPr>
      </w:pPr>
      <w:r>
        <w:rPr>
          <w:rFonts w:hint="eastAsia"/>
        </w:rPr>
        <w:t>6. My entertainment there was not promising, and I was straitened, as above narrated.</w:t>
      </w:r>
    </w:p>
    <w:p w14:paraId="1FEE98FD">
      <w:pPr>
        <w:pStyle w:val="4"/>
        <w:spacing w:before="277" w:line="254" w:lineRule="auto"/>
        <w:ind w:right="97"/>
        <w:rPr>
          <w:rFonts w:hint="eastAsia"/>
        </w:rPr>
      </w:pPr>
      <w:r>
        <w:rPr>
          <w:rFonts w:hint="eastAsia"/>
        </w:rPr>
        <w:t>6. 我在那里的款待并不乐观，我心里受捆绑，如上所述。</w:t>
      </w:r>
    </w:p>
    <w:p w14:paraId="3AB22580">
      <w:pPr>
        <w:pStyle w:val="4"/>
        <w:spacing w:before="277" w:line="254" w:lineRule="auto"/>
        <w:ind w:right="97"/>
        <w:rPr>
          <w:rFonts w:hint="eastAsia"/>
        </w:rPr>
      </w:pPr>
    </w:p>
    <w:p w14:paraId="3C0CC429">
      <w:pPr>
        <w:pStyle w:val="4"/>
        <w:spacing w:before="277" w:line="254" w:lineRule="auto"/>
        <w:ind w:right="97"/>
        <w:rPr>
          <w:rFonts w:hint="eastAsia"/>
        </w:rPr>
      </w:pPr>
      <w:r>
        <w:rPr>
          <w:rFonts w:hint="eastAsia"/>
        </w:rPr>
        <w:t>7. Our Presbytery having appointed a new diet, viz. December 12, I got the reasons of transportation, which seemed to me so weak, as that it looked like a particular design of Providence, and an infatuation.</w:t>
      </w:r>
    </w:p>
    <w:p w14:paraId="481D07F1">
      <w:pPr>
        <w:pStyle w:val="4"/>
        <w:spacing w:before="277" w:line="254" w:lineRule="auto"/>
        <w:ind w:right="97"/>
        <w:rPr>
          <w:rFonts w:hint="eastAsia"/>
        </w:rPr>
      </w:pPr>
      <w:r>
        <w:rPr>
          <w:rFonts w:hint="eastAsia"/>
        </w:rPr>
        <w:t>7. 我们的长老会定了一个新的日期，即12月12日，我收到了调任的理由，这些理由在我看来如此薄弱，以致于它看起来像是护理的一个特别设计，一种迷惑。</w:t>
      </w:r>
    </w:p>
    <w:p w14:paraId="0AEBB7AF">
      <w:pPr>
        <w:pStyle w:val="4"/>
        <w:spacing w:before="277" w:line="254" w:lineRule="auto"/>
        <w:ind w:right="97"/>
        <w:rPr>
          <w:rFonts w:hint="eastAsia"/>
        </w:rPr>
      </w:pPr>
    </w:p>
    <w:p w14:paraId="740E03A6">
      <w:pPr>
        <w:pStyle w:val="4"/>
        <w:spacing w:before="277" w:line="254" w:lineRule="auto"/>
        <w:ind w:right="97"/>
        <w:rPr>
          <w:rFonts w:hint="eastAsia"/>
        </w:rPr>
      </w:pPr>
      <w:r>
        <w:rPr>
          <w:rFonts w:hint="eastAsia"/>
        </w:rPr>
        <w:t>8. I went out of Simprin pulpit towards Etterick; for that day I went away, I lectured and baptized, and presently took my horse; and (so to call it) I returned from Etterick to the pulpit of Simprin as above related.</w:t>
      </w:r>
    </w:p>
    <w:p w14:paraId="334CB390">
      <w:pPr>
        <w:pStyle w:val="4"/>
        <w:spacing w:before="277" w:line="254" w:lineRule="auto"/>
        <w:ind w:right="97"/>
        <w:rPr>
          <w:rFonts w:hint="eastAsia"/>
        </w:rPr>
      </w:pPr>
      <w:r>
        <w:rPr>
          <w:rFonts w:hint="eastAsia"/>
        </w:rPr>
        <w:t>8. 我从辛普林的讲坛出来，前往埃特里克；因为那天我离开时，我讲了道并施了洗，随即骑上马；并且（可以这么说）我如上所述从埃特里克回到了辛普林的讲坛。</w:t>
      </w:r>
    </w:p>
    <w:p w14:paraId="1EE12F94">
      <w:pPr>
        <w:pStyle w:val="4"/>
        <w:spacing w:before="277" w:line="254" w:lineRule="auto"/>
        <w:ind w:right="97"/>
        <w:rPr>
          <w:rFonts w:hint="eastAsia"/>
        </w:rPr>
      </w:pPr>
    </w:p>
    <w:p w14:paraId="153F7F2B">
      <w:pPr>
        <w:pStyle w:val="4"/>
        <w:spacing w:before="277" w:line="254" w:lineRule="auto"/>
        <w:ind w:right="97"/>
        <w:rPr>
          <w:rFonts w:hint="eastAsia"/>
        </w:rPr>
      </w:pPr>
      <w:r>
        <w:rPr>
          <w:rFonts w:hint="eastAsia"/>
        </w:rPr>
        <w:t>9. Thursday, December 12, the day anew appointed for the meeting of the Presbytery and assistants for determining that affair, was a bad day; a violent storm of snow having come on, on the Tuesday and Wednesday before, (whereas the diet appointed by the synod was excellent weather), so that it could scarcely be thought that either pursuers or assistants would come; and on the Wednesday's night, finding none of them come, I began to conclude, that none of them would appear; and so that, by such a train of providences, the Lord had sealed his design of my not going to Etterick to be minister there.</w:t>
      </w:r>
    </w:p>
    <w:p w14:paraId="558F9DA8">
      <w:pPr>
        <w:pStyle w:val="4"/>
        <w:spacing w:before="277" w:line="254" w:lineRule="auto"/>
        <w:ind w:right="97"/>
        <w:rPr>
          <w:rFonts w:hint="eastAsia"/>
        </w:rPr>
      </w:pPr>
      <w:r>
        <w:rPr>
          <w:rFonts w:hint="eastAsia"/>
        </w:rPr>
        <w:t>9. 12月12日，星期四，重新指定为长老会和助理们决定那件事的会议日期，那是一个糟糕的日子；一场猛烈的暴风雪在之前的星期二和星期三降临（而宗教会议指定的日期天气极好），所以几乎可以认为追诉人或助理们都不会来；星期三晚上，发现他们一个都没来，我开始断定，他们都不会出现；因此，借着这样一连串的护理，主已经印证了祂的设计，即我不会去埃特里克作那里的牧师。</w:t>
      </w:r>
    </w:p>
    <w:p w14:paraId="17829F02">
      <w:pPr>
        <w:pStyle w:val="4"/>
        <w:spacing w:before="277" w:line="254" w:lineRule="auto"/>
        <w:ind w:right="97"/>
        <w:rPr>
          <w:rFonts w:hint="eastAsia"/>
        </w:rPr>
      </w:pPr>
    </w:p>
    <w:p w14:paraId="103B7D13">
      <w:pPr>
        <w:pStyle w:val="4"/>
        <w:spacing w:before="277" w:line="254" w:lineRule="auto"/>
        <w:ind w:right="97"/>
        <w:rPr>
          <w:rFonts w:hint="eastAsia"/>
        </w:rPr>
      </w:pPr>
      <w:r>
        <w:rPr>
          <w:rFonts w:hint="eastAsia"/>
        </w:rPr>
        <w:t>Wherefore, on the morrow, before I went away to the Presbytery, I could scarcely pray seriously about it for light in it, seeing the affair as it were already determined.</w:t>
      </w:r>
    </w:p>
    <w:p w14:paraId="0CC6AD8A">
      <w:pPr>
        <w:pStyle w:val="4"/>
        <w:spacing w:before="277" w:line="254" w:lineRule="auto"/>
        <w:ind w:right="97"/>
        <w:rPr>
          <w:rFonts w:hint="eastAsia"/>
        </w:rPr>
      </w:pPr>
      <w:r>
        <w:rPr>
          <w:rFonts w:hint="eastAsia"/>
        </w:rPr>
        <w:t>因此，第二天，在我去长老会之前，我几乎无法认真地为此事祷告求光照，因为事情似乎已经决定了。</w:t>
      </w:r>
    </w:p>
    <w:p w14:paraId="55F6EDF9">
      <w:pPr>
        <w:pStyle w:val="4"/>
        <w:spacing w:before="277" w:line="254" w:lineRule="auto"/>
        <w:ind w:right="97"/>
        <w:rPr>
          <w:rFonts w:hint="eastAsia"/>
        </w:rPr>
      </w:pPr>
    </w:p>
    <w:p w14:paraId="15AB7E99">
      <w:pPr>
        <w:pStyle w:val="4"/>
        <w:spacing w:before="277" w:line="254" w:lineRule="auto"/>
        <w:ind w:right="97"/>
        <w:rPr>
          <w:rFonts w:hint="eastAsia"/>
        </w:rPr>
      </w:pPr>
      <w:r>
        <w:rPr>
          <w:rFonts w:hint="eastAsia"/>
        </w:rPr>
        <w:t>But when I went to the Presbytery, within a little of the town, I was surprised with the news of the pursuers being there; and there I found two ministers of the Presbytery, and two elders of the parish.</w:t>
      </w:r>
    </w:p>
    <w:p w14:paraId="5D7321C1">
      <w:pPr>
        <w:pStyle w:val="4"/>
        <w:spacing w:before="277" w:line="254" w:lineRule="auto"/>
        <w:ind w:right="97"/>
        <w:rPr>
          <w:rFonts w:hint="eastAsia"/>
        </w:rPr>
      </w:pPr>
      <w:r>
        <w:rPr>
          <w:rFonts w:hint="eastAsia"/>
        </w:rPr>
        <w:t>但当我走到离镇不远的长老会时，我惊讶地听到追诉人在那里的消息；我在那里发现两位长老会的牧师和教区的两位长老。</w:t>
      </w:r>
    </w:p>
    <w:p w14:paraId="61273457">
      <w:pPr>
        <w:pStyle w:val="4"/>
        <w:spacing w:before="277" w:line="254" w:lineRule="auto"/>
        <w:ind w:right="97"/>
        <w:rPr>
          <w:rFonts w:hint="eastAsia"/>
        </w:rPr>
      </w:pPr>
    </w:p>
    <w:p w14:paraId="609DA63C">
      <w:pPr>
        <w:pStyle w:val="4"/>
        <w:spacing w:before="277" w:line="254" w:lineRule="auto"/>
        <w:ind w:right="97"/>
        <w:rPr>
          <w:rFonts w:hint="eastAsia"/>
        </w:rPr>
      </w:pPr>
      <w:r>
        <w:rPr>
          <w:rFonts w:hint="eastAsia"/>
        </w:rPr>
        <w:t>Two papers were shown me, when I alighted, importing the heritors falling from their opposition.</w:t>
      </w:r>
    </w:p>
    <w:p w14:paraId="732C5583">
      <w:pPr>
        <w:pStyle w:val="4"/>
        <w:spacing w:before="277" w:line="254" w:lineRule="auto"/>
        <w:ind w:right="97"/>
        <w:rPr>
          <w:rFonts w:hint="eastAsia"/>
        </w:rPr>
      </w:pPr>
      <w:r>
        <w:rPr>
          <w:rFonts w:hint="eastAsia"/>
        </w:rPr>
        <w:t>我下马时，有人给我看了两份文件，表明地主们放弃了他们的反对。</w:t>
      </w:r>
    </w:p>
    <w:p w14:paraId="0BAB2A58">
      <w:pPr>
        <w:pStyle w:val="4"/>
        <w:spacing w:before="277" w:line="254" w:lineRule="auto"/>
        <w:ind w:right="97"/>
        <w:rPr>
          <w:rFonts w:hint="eastAsia"/>
        </w:rPr>
      </w:pPr>
    </w:p>
    <w:p w14:paraId="05459582">
      <w:pPr>
        <w:pStyle w:val="4"/>
        <w:spacing w:before="277" w:line="254" w:lineRule="auto"/>
        <w:ind w:right="97"/>
        <w:rPr>
          <w:rFonts w:hint="eastAsia"/>
        </w:rPr>
      </w:pPr>
      <w:r>
        <w:rPr>
          <w:rFonts w:hint="eastAsia"/>
        </w:rPr>
        <w:t>The business was by that meeting referred to the synod in March.</w:t>
      </w:r>
    </w:p>
    <w:p w14:paraId="703B7062">
      <w:pPr>
        <w:pStyle w:val="4"/>
        <w:spacing w:before="277" w:line="254" w:lineRule="auto"/>
        <w:ind w:right="97"/>
        <w:rPr>
          <w:rFonts w:hint="eastAsia"/>
        </w:rPr>
      </w:pPr>
      <w:r>
        <w:rPr>
          <w:rFonts w:hint="eastAsia"/>
        </w:rPr>
        <w:t>那次会议将此事提交给了三月的宗教会议。</w:t>
      </w:r>
    </w:p>
    <w:p w14:paraId="36D5FF83">
      <w:pPr>
        <w:pStyle w:val="4"/>
        <w:spacing w:before="277" w:line="254" w:lineRule="auto"/>
        <w:ind w:right="97"/>
        <w:rPr>
          <w:rFonts w:hint="eastAsia"/>
        </w:rPr>
      </w:pPr>
    </w:p>
    <w:p w14:paraId="417A5473">
      <w:pPr>
        <w:pStyle w:val="4"/>
        <w:spacing w:before="277" w:line="254" w:lineRule="auto"/>
        <w:ind w:right="97"/>
        <w:rPr>
          <w:rFonts w:hint="eastAsia"/>
        </w:rPr>
      </w:pPr>
      <w:r>
        <w:rPr>
          <w:rFonts w:hint="eastAsia"/>
        </w:rPr>
        <w:t>When I came home, I had several reflections seeming to favour the design of Etterick; and as to some of them, I was made to wonder how my eyes had been held that I could not see them before.</w:t>
      </w:r>
    </w:p>
    <w:p w14:paraId="406B86EB">
      <w:pPr>
        <w:pStyle w:val="4"/>
        <w:spacing w:before="277" w:line="254" w:lineRule="auto"/>
        <w:ind w:right="97"/>
        <w:rPr>
          <w:rFonts w:hint="eastAsia"/>
        </w:rPr>
      </w:pPr>
      <w:r>
        <w:rPr>
          <w:rFonts w:hint="eastAsia"/>
        </w:rPr>
        <w:t>当我回到家，我有几个似乎支持埃特里克计划的反思；对于其中一些，我感到惊奇，我的眼睛之前怎么会被蒙蔽以至于看不见它们。</w:t>
      </w:r>
    </w:p>
    <w:p w14:paraId="33461D25">
      <w:pPr>
        <w:pStyle w:val="4"/>
        <w:spacing w:before="277" w:line="254" w:lineRule="auto"/>
        <w:ind w:right="97"/>
        <w:rPr>
          <w:rFonts w:hint="eastAsia"/>
        </w:rPr>
      </w:pPr>
    </w:p>
    <w:p w14:paraId="7DF11B0F">
      <w:pPr>
        <w:pStyle w:val="4"/>
        <w:spacing w:before="277" w:line="254" w:lineRule="auto"/>
        <w:ind w:right="97"/>
        <w:rPr>
          <w:rFonts w:hint="eastAsia"/>
        </w:rPr>
      </w:pPr>
      <w:r>
        <w:rPr>
          <w:rFonts w:hint="eastAsia"/>
        </w:rPr>
        <w:t>They are as follows:—1. That was a surprising turn of Providence, when I went to the Presbytery, expecting none of the pursuers there, that came so quickly after I had thought God had sealed his pleasure in it, and put the top-stone on the providences crossing.</w:t>
      </w:r>
    </w:p>
    <w:p w14:paraId="12AC02B4">
      <w:pPr>
        <w:pStyle w:val="4"/>
        <w:spacing w:before="277" w:line="254" w:lineRule="auto"/>
        <w:ind w:right="97"/>
        <w:rPr>
          <w:rFonts w:hint="eastAsia"/>
        </w:rPr>
      </w:pPr>
      <w:r>
        <w:rPr>
          <w:rFonts w:hint="eastAsia"/>
        </w:rPr>
        <w:t>它们如下：—1. 当我去长老会时，没想到任何追诉人在那里，那是一个令人惊讶的护理转折，它来得如此之快，就在我认为上帝已印证了祂的旨意，并给那些阻碍的护理加上了顶石之后。</w:t>
      </w:r>
    </w:p>
    <w:p w14:paraId="59FE2F31">
      <w:pPr>
        <w:pStyle w:val="4"/>
        <w:spacing w:before="277" w:line="254" w:lineRule="auto"/>
        <w:ind w:right="97"/>
        <w:rPr>
          <w:rFonts w:hint="eastAsia"/>
        </w:rPr>
      </w:pPr>
    </w:p>
    <w:p w14:paraId="588939F6">
      <w:pPr>
        <w:pStyle w:val="4"/>
        <w:spacing w:before="277" w:line="254" w:lineRule="auto"/>
        <w:ind w:right="97"/>
        <w:rPr>
          <w:rFonts w:hint="eastAsia"/>
        </w:rPr>
      </w:pPr>
      <w:r>
        <w:rPr>
          <w:rFonts w:hint="eastAsia"/>
        </w:rPr>
        <w:t>I remember, while I was making that conclusion, I was withheld from making it peremptory, by that word; James 5:11, "—have seen the end of the Lord."</w:t>
      </w:r>
    </w:p>
    <w:p w14:paraId="6C23D382">
      <w:pPr>
        <w:pStyle w:val="4"/>
        <w:spacing w:before="277" w:line="254" w:lineRule="auto"/>
        <w:ind w:right="97"/>
        <w:rPr>
          <w:rFonts w:hint="eastAsia"/>
        </w:rPr>
      </w:pPr>
      <w:r>
        <w:rPr>
          <w:rFonts w:hint="eastAsia"/>
        </w:rPr>
        <w:t>我记得，当我得出那个结论时，我因雅各书5:11那句话，“——也看见了主的结局”，而没有作出断然的结论。</w:t>
      </w:r>
    </w:p>
    <w:p w14:paraId="41B1D527">
      <w:pPr>
        <w:pStyle w:val="4"/>
        <w:spacing w:before="277" w:line="254" w:lineRule="auto"/>
        <w:ind w:right="97"/>
        <w:rPr>
          <w:rFonts w:hint="eastAsia"/>
        </w:rPr>
      </w:pPr>
    </w:p>
    <w:p w14:paraId="6101513C">
      <w:pPr>
        <w:pStyle w:val="4"/>
        <w:spacing w:before="277" w:line="254" w:lineRule="auto"/>
        <w:ind w:right="97"/>
        <w:rPr>
          <w:rFonts w:hint="eastAsia"/>
        </w:rPr>
      </w:pPr>
      <w:r>
        <w:rPr>
          <w:rFonts w:hint="eastAsia"/>
        </w:rPr>
        <w:t>2. It was told me, that the unanimity of the Presbytery in that call was very remarkable; some of them that had other views and engagements to act for others, laying them by for this.</w:t>
      </w:r>
    </w:p>
    <w:p w14:paraId="1325D680">
      <w:pPr>
        <w:pStyle w:val="4"/>
        <w:spacing w:before="277" w:line="254" w:lineRule="auto"/>
        <w:ind w:right="97"/>
        <w:rPr>
          <w:rFonts w:hint="eastAsia"/>
        </w:rPr>
      </w:pPr>
      <w:r>
        <w:rPr>
          <w:rFonts w:hint="eastAsia"/>
        </w:rPr>
        <w:t>2. 有人告诉我，长老会在那个呼召中的一致性非常显著；他们中一些有其他看法和为他人行事之承诺的人，为此而将之搁置一旁。</w:t>
      </w:r>
    </w:p>
    <w:p w14:paraId="725CC35F">
      <w:pPr>
        <w:pStyle w:val="4"/>
        <w:spacing w:before="277" w:line="254" w:lineRule="auto"/>
        <w:ind w:right="97"/>
        <w:rPr>
          <w:rFonts w:hint="eastAsia"/>
        </w:rPr>
      </w:pPr>
    </w:p>
    <w:p w14:paraId="4DBCE677">
      <w:pPr>
        <w:pStyle w:val="4"/>
        <w:spacing w:before="277" w:line="254" w:lineRule="auto"/>
        <w:ind w:right="97"/>
        <w:rPr>
          <w:rFonts w:hint="eastAsia"/>
        </w:rPr>
      </w:pPr>
      <w:r>
        <w:rPr>
          <w:rFonts w:hint="eastAsia"/>
        </w:rPr>
        <w:t>3. Thus far it has been carried over difficulties, particularly the people, refusing their concurrence, who have now with the elders (last summer) given in a petition to the Presbytery, bearing their calling me to be their minister, and promising to submit to my ministry; and the heritors none of them appearing to oppose; only one appeared to pursue it, and that only at the synod.</w:t>
      </w:r>
    </w:p>
    <w:p w14:paraId="522C0C79">
      <w:pPr>
        <w:pStyle w:val="4"/>
        <w:spacing w:before="277" w:line="254" w:lineRule="auto"/>
        <w:ind w:right="97"/>
        <w:rPr>
          <w:rFonts w:hint="eastAsia"/>
        </w:rPr>
      </w:pPr>
      <w:r>
        <w:rPr>
          <w:rFonts w:hint="eastAsia"/>
        </w:rPr>
        <w:t>3. 到目前为止，它已经克服了困难，特别是人们，他们先前拒绝同意，现在（去年夏天）与长老们一同向长老会提交了一份请愿书，表明他们呼召我作他们的牧师，并承诺顺服我的事奉；地主们没有一个出面反对；只有一个出面追诉，而且只在宗教会议上。</w:t>
      </w:r>
    </w:p>
    <w:p w14:paraId="026E5FBD">
      <w:pPr>
        <w:pStyle w:val="4"/>
        <w:spacing w:before="277" w:line="254" w:lineRule="auto"/>
        <w:ind w:right="97"/>
        <w:rPr>
          <w:rFonts w:hint="eastAsia"/>
        </w:rPr>
      </w:pPr>
    </w:p>
    <w:p w14:paraId="302CAE2D">
      <w:pPr>
        <w:pStyle w:val="4"/>
        <w:spacing w:before="277" w:line="254" w:lineRule="auto"/>
        <w:ind w:right="97"/>
        <w:rPr>
          <w:rFonts w:hint="eastAsia"/>
        </w:rPr>
      </w:pPr>
      <w:r>
        <w:rPr>
          <w:rFonts w:hint="eastAsia"/>
        </w:rPr>
        <w:t>4. The Lord did signally bind me up from going to Whittinghame, whereas I am informed there was a design of a call for me; and I was led to preach the sermon at Etterick that was designed for Whittinghame; the suitableness whereof I was fully convinced.</w:t>
      </w:r>
    </w:p>
    <w:p w14:paraId="3593646B">
      <w:pPr>
        <w:pStyle w:val="4"/>
        <w:spacing w:before="277" w:line="254" w:lineRule="auto"/>
        <w:ind w:right="97"/>
        <w:rPr>
          <w:rFonts w:hint="eastAsia"/>
        </w:rPr>
      </w:pPr>
      <w:r>
        <w:rPr>
          <w:rFonts w:hint="eastAsia"/>
        </w:rPr>
        <w:t>4. 主明显地阻止了我去惠廷厄姆，而我被告知那里曾有呼召我的计划；我被引导在埃特里克讲了那篇为惠廷厄姆设计的讲章；我完全确信其适切性。</w:t>
      </w:r>
    </w:p>
    <w:p w14:paraId="7160EC72">
      <w:pPr>
        <w:pStyle w:val="4"/>
        <w:spacing w:before="277" w:line="254" w:lineRule="auto"/>
        <w:ind w:right="97"/>
        <w:rPr>
          <w:rFonts w:hint="eastAsia"/>
        </w:rPr>
      </w:pPr>
    </w:p>
    <w:p w14:paraId="2DB61C2C">
      <w:pPr>
        <w:pStyle w:val="4"/>
        <w:spacing w:before="277" w:line="254" w:lineRule="auto"/>
        <w:ind w:right="97"/>
        <w:rPr>
          <w:rFonts w:hint="eastAsia"/>
        </w:rPr>
      </w:pPr>
      <w:r>
        <w:rPr>
          <w:rFonts w:hint="eastAsia"/>
        </w:rPr>
        <w:t>5. Some time before the presbytery-day I grew uneasy in my mind, for that I had never preached designedly some particular duties to my people; which things I thought I might dispatch in the space of two or three months; so I resolved, without delay, to fall about them, and have begun already.</w:t>
      </w:r>
    </w:p>
    <w:p w14:paraId="77176935">
      <w:pPr>
        <w:pStyle w:val="4"/>
        <w:spacing w:before="277" w:line="254" w:lineRule="auto"/>
        <w:ind w:right="97"/>
        <w:rPr>
          <w:rFonts w:hint="eastAsia"/>
        </w:rPr>
      </w:pPr>
      <w:r>
        <w:rPr>
          <w:rFonts w:hint="eastAsia"/>
        </w:rPr>
        <w:t>5. 在长老会开会日之前的一段时间，我心里感到不安，因为我从未特意向我的会众讲过一些特定的本分；这些事我以为我可以在两三个月内完成；所以我决定，不再耽延，着手去做，并且已经开始了。</w:t>
      </w:r>
    </w:p>
    <w:p w14:paraId="28602246">
      <w:pPr>
        <w:pStyle w:val="4"/>
        <w:spacing w:before="277" w:line="254" w:lineRule="auto"/>
        <w:ind w:right="97"/>
        <w:rPr>
          <w:rFonts w:hint="eastAsia"/>
        </w:rPr>
      </w:pPr>
    </w:p>
    <w:p w14:paraId="7A88B272">
      <w:pPr>
        <w:pStyle w:val="4"/>
        <w:spacing w:before="277" w:line="254" w:lineRule="auto"/>
        <w:ind w:right="97"/>
        <w:rPr>
          <w:rFonts w:hint="eastAsia"/>
        </w:rPr>
      </w:pPr>
      <w:r>
        <w:rPr>
          <w:rFonts w:hint="eastAsia"/>
        </w:rPr>
        <w:t>6. The desolation of that parish, ever since I saw it, hath had great weight on me; and I am convinced I should have more opportunity to do service for God there than here; but success is the Lord's.</w:t>
      </w:r>
    </w:p>
    <w:p w14:paraId="180E1E3E">
      <w:pPr>
        <w:pStyle w:val="4"/>
        <w:spacing w:before="277" w:line="254" w:lineRule="auto"/>
        <w:ind w:right="97"/>
        <w:rPr>
          <w:rFonts w:hint="eastAsia"/>
        </w:rPr>
      </w:pPr>
      <w:r>
        <w:rPr>
          <w:rFonts w:hint="eastAsia"/>
        </w:rPr>
        <w:t>6. 那个教区的荒凉，自从我看到它以来，一直重重地压在我心上；我确信我在那里比在这里有更多机会为上帝服务；但成功在乎主。</w:t>
      </w:r>
    </w:p>
    <w:p w14:paraId="6A4AFA40">
      <w:pPr>
        <w:pStyle w:val="4"/>
        <w:spacing w:before="277" w:line="254" w:lineRule="auto"/>
        <w:ind w:right="97"/>
        <w:rPr>
          <w:rFonts w:hint="eastAsia"/>
        </w:rPr>
      </w:pPr>
    </w:p>
    <w:p w14:paraId="267D0246">
      <w:pPr>
        <w:pStyle w:val="4"/>
        <w:spacing w:before="277" w:line="254" w:lineRule="auto"/>
        <w:ind w:right="97"/>
        <w:rPr>
          <w:rFonts w:hint="eastAsia"/>
        </w:rPr>
      </w:pPr>
      <w:r>
        <w:rPr>
          <w:rFonts w:hint="eastAsia"/>
        </w:rPr>
        <w:t>7. Concerning those providences that seemed to cross the design of Etterick, it was a strange thing, that the whole Presbytery should have mistaken the diet of the synod, and that when they had such business before it.</w:t>
      </w:r>
    </w:p>
    <w:p w14:paraId="7EB03B13">
      <w:pPr>
        <w:pStyle w:val="4"/>
        <w:spacing w:before="277" w:line="254" w:lineRule="auto"/>
        <w:ind w:right="97"/>
        <w:rPr>
          <w:rFonts w:hint="eastAsia"/>
        </w:rPr>
      </w:pPr>
      <w:r>
        <w:rPr>
          <w:rFonts w:hint="eastAsia"/>
        </w:rPr>
        <w:t>7. 关于那些似乎与埃特里克计划相悖的护理，一件奇怪的事是，整个长老会竟然弄错了宗教会议的日期，而且当时他们面前还有如此重要的事务。</w:t>
      </w:r>
    </w:p>
    <w:p w14:paraId="7A851969">
      <w:pPr>
        <w:pStyle w:val="4"/>
        <w:spacing w:before="277" w:line="254" w:lineRule="auto"/>
        <w:ind w:right="97"/>
        <w:rPr>
          <w:rFonts w:hint="eastAsia"/>
        </w:rPr>
      </w:pPr>
    </w:p>
    <w:p w14:paraId="79B03BA2">
      <w:pPr>
        <w:pStyle w:val="4"/>
        <w:spacing w:before="277" w:line="254" w:lineRule="auto"/>
        <w:ind w:right="97"/>
        <w:rPr>
          <w:rFonts w:hint="eastAsia"/>
        </w:rPr>
      </w:pPr>
      <w:r>
        <w:rPr>
          <w:rFonts w:hint="eastAsia"/>
        </w:rPr>
        <w:t>But had they been present, the business doubtless would have been tabled; if in that case the synod had refused to transmit the call, the business would have been crushed in the bud; had they ordered the transmitting of it, no doubt the Presbytery had continued me in Simprin, it being contrary both to their light and mine, to transport on a mere presbyterial call.</w:t>
      </w:r>
    </w:p>
    <w:p w14:paraId="4BB2B75A">
      <w:pPr>
        <w:pStyle w:val="4"/>
        <w:spacing w:before="277" w:line="254" w:lineRule="auto"/>
        <w:ind w:right="97"/>
        <w:rPr>
          <w:rFonts w:hint="eastAsia"/>
        </w:rPr>
      </w:pPr>
      <w:r>
        <w:rPr>
          <w:rFonts w:hint="eastAsia"/>
        </w:rPr>
        <w:t>但如果他们出席了，那件事无疑会被提上议程；如果在那种情况下宗教会议拒绝传递呼召，那件事就会被扼杀在萌芽状态；如果他们命令传递，毫无疑问长老会会把我留在辛普林，因为仅凭一个长老会的呼召就调任，是违背他们和我的亮光的。</w:t>
      </w:r>
    </w:p>
    <w:p w14:paraId="050D9C55">
      <w:pPr>
        <w:pStyle w:val="4"/>
        <w:spacing w:before="277" w:line="254" w:lineRule="auto"/>
        <w:ind w:right="97"/>
        <w:rPr>
          <w:rFonts w:hint="eastAsia"/>
        </w:rPr>
      </w:pPr>
    </w:p>
    <w:p w14:paraId="7D1D4EDE">
      <w:pPr>
        <w:pStyle w:val="4"/>
        <w:spacing w:before="277" w:line="254" w:lineRule="auto"/>
        <w:ind w:right="97"/>
        <w:rPr>
          <w:rFonts w:hint="eastAsia"/>
        </w:rPr>
      </w:pPr>
      <w:r>
        <w:rPr>
          <w:rFonts w:hint="eastAsia"/>
        </w:rPr>
        <w:t>The same is to be said of Mr. B's informal commission; for at that time the business stood only on that weak foot; whereas by these lets the business never came under a judicial cognisance tending to a determination, till it got the people's call as a firmer foot to stand upon.</w:t>
      </w:r>
    </w:p>
    <w:p w14:paraId="6FF915F8">
      <w:pPr>
        <w:pStyle w:val="4"/>
        <w:spacing w:before="277" w:line="254" w:lineRule="auto"/>
        <w:ind w:right="97"/>
        <w:rPr>
          <w:rFonts w:hint="eastAsia"/>
        </w:rPr>
      </w:pPr>
      <w:r>
        <w:rPr>
          <w:rFonts w:hint="eastAsia"/>
        </w:rPr>
        <w:t>B先生不合规的委任状也是如此；因为那时那件事只立足于那个薄弱的基础上；而因着这些阻碍，那件事从未进入一个旨在作出决定的司法审理程序，直到它得到了人们的呼召作为更坚实的立足点。</w:t>
      </w:r>
    </w:p>
    <w:p w14:paraId="1960F763">
      <w:pPr>
        <w:pStyle w:val="4"/>
        <w:spacing w:before="277" w:line="254" w:lineRule="auto"/>
        <w:ind w:right="97"/>
        <w:rPr>
          <w:rFonts w:hint="eastAsia"/>
        </w:rPr>
      </w:pPr>
    </w:p>
    <w:p w14:paraId="397F9193">
      <w:pPr>
        <w:pStyle w:val="4"/>
        <w:spacing w:before="277" w:line="254" w:lineRule="auto"/>
        <w:ind w:right="97"/>
        <w:rPr>
          <w:rFonts w:hint="eastAsia"/>
        </w:rPr>
      </w:pPr>
      <w:r>
        <w:rPr>
          <w:rFonts w:hint="eastAsia"/>
        </w:rPr>
        <w:t>As to our Presbytery's forgetting the synod's diet, I can only remark one thing, that the coming to prosecute the call at that time when they came, was a greater evidence of their affection to me than had they come then, when, according to the synod's appointment, the business should have been discussed.</w:t>
      </w:r>
    </w:p>
    <w:p w14:paraId="3BDDE0EA">
      <w:pPr>
        <w:pStyle w:val="4"/>
        <w:spacing w:before="277" w:line="254" w:lineRule="auto"/>
        <w:ind w:right="97"/>
        <w:rPr>
          <w:rFonts w:hint="eastAsia"/>
        </w:rPr>
      </w:pPr>
      <w:r>
        <w:rPr>
          <w:rFonts w:hint="eastAsia"/>
        </w:rPr>
        <w:t>至于我们长老会忘记了宗教会议的日期，我只能说一件事，他们在那个时候来追诉呼召，比他们若按宗教会议的指定，在那时来讨论这件事，更能证明他们对我的感情。</w:t>
      </w:r>
    </w:p>
    <w:p w14:paraId="6B2238DC">
      <w:pPr>
        <w:pStyle w:val="4"/>
        <w:spacing w:before="277" w:line="254" w:lineRule="auto"/>
        <w:ind w:right="97"/>
        <w:rPr>
          <w:rFonts w:hint="eastAsia"/>
        </w:rPr>
      </w:pPr>
    </w:p>
    <w:p w14:paraId="436BE8B3">
      <w:pPr>
        <w:pStyle w:val="4"/>
        <w:spacing w:before="277" w:line="254" w:lineRule="auto"/>
        <w:ind w:right="97"/>
        <w:rPr>
          <w:rFonts w:hint="eastAsia"/>
        </w:rPr>
      </w:pPr>
      <w:r>
        <w:rPr>
          <w:rFonts w:hint="eastAsia"/>
        </w:rPr>
        <w:t>The miscarrying of the letter to Mr. M. seems to have been subservient to the cold entertainment I thought I met with there.</w:t>
      </w:r>
    </w:p>
    <w:p w14:paraId="1DA8BE15">
      <w:pPr>
        <w:pStyle w:val="4"/>
        <w:spacing w:before="277" w:line="254" w:lineRule="auto"/>
        <w:ind w:right="97"/>
        <w:rPr>
          <w:rFonts w:hint="eastAsia"/>
        </w:rPr>
      </w:pPr>
      <w:r>
        <w:rPr>
          <w:rFonts w:hint="eastAsia"/>
        </w:rPr>
        <w:t>寄给M先生的信未能送达，似乎促成了我在那里所遇到的冷淡款待。</w:t>
      </w:r>
    </w:p>
    <w:p w14:paraId="647AEA1F">
      <w:pPr>
        <w:pStyle w:val="4"/>
        <w:spacing w:before="277" w:line="254" w:lineRule="auto"/>
        <w:ind w:right="97"/>
        <w:rPr>
          <w:rFonts w:hint="eastAsia"/>
        </w:rPr>
      </w:pPr>
    </w:p>
    <w:p w14:paraId="44D3E05C">
      <w:pPr>
        <w:pStyle w:val="4"/>
        <w:spacing w:before="277" w:line="254" w:lineRule="auto"/>
        <w:ind w:right="97"/>
        <w:rPr>
          <w:rFonts w:hint="eastAsia"/>
        </w:rPr>
      </w:pPr>
      <w:r>
        <w:rPr>
          <w:rFonts w:hint="eastAsia"/>
        </w:rPr>
        <w:t>As to which in particular I have remarked, 1. That it was very necessary for me to take off that disposition of spirit, whereby I was too easy in my own mind as to that business; and it set me where I had often desired to be even afraid of that transportation.</w:t>
      </w:r>
    </w:p>
    <w:p w14:paraId="37C79CA8">
      <w:pPr>
        <w:pStyle w:val="4"/>
        <w:spacing w:before="277" w:line="254" w:lineRule="auto"/>
        <w:ind w:right="97"/>
        <w:rPr>
          <w:rFonts w:hint="eastAsia"/>
        </w:rPr>
      </w:pPr>
      <w:r>
        <w:rPr>
          <w:rFonts w:hint="eastAsia"/>
        </w:rPr>
        <w:t>关于这一点，我特别注意到，1. 这对我来说非常必要，以消除我那种对那件事过于安心的心态；它把我置于我常常希望的位置——即害怕那次调任。</w:t>
      </w:r>
    </w:p>
    <w:p w14:paraId="4087239E">
      <w:pPr>
        <w:pStyle w:val="4"/>
        <w:spacing w:before="277" w:line="254" w:lineRule="auto"/>
        <w:ind w:right="97"/>
        <w:rPr>
          <w:rFonts w:hint="eastAsia"/>
        </w:rPr>
      </w:pPr>
    </w:p>
    <w:p w14:paraId="74AC6DD2">
      <w:pPr>
        <w:pStyle w:val="4"/>
        <w:spacing w:before="277" w:line="254" w:lineRule="auto"/>
        <w:ind w:right="97"/>
        <w:rPr>
          <w:rFonts w:hint="eastAsia"/>
        </w:rPr>
      </w:pPr>
      <w:r>
        <w:rPr>
          <w:rFonts w:hint="eastAsia"/>
        </w:rPr>
        <w:t>2. I find I have made the very same remark as to the inclinations of the people of Simprin, the first time I preached in it, the business being then set on foot.</w:t>
      </w:r>
    </w:p>
    <w:p w14:paraId="51615AED">
      <w:pPr>
        <w:pStyle w:val="4"/>
        <w:spacing w:before="277" w:line="254" w:lineRule="auto"/>
        <w:ind w:right="97"/>
        <w:rPr>
          <w:rFonts w:hint="eastAsia"/>
        </w:rPr>
      </w:pPr>
      <w:r>
        <w:rPr>
          <w:rFonts w:hint="eastAsia"/>
        </w:rPr>
        <w:t>2. 我发现，对于辛普林人们的倾向，在我第一次在那里讲道时，我也作了完全相同的评论，当时那件事正开始着手。</w:t>
      </w:r>
    </w:p>
    <w:p w14:paraId="38E31AAD">
      <w:pPr>
        <w:pStyle w:val="4"/>
        <w:spacing w:before="277" w:line="254" w:lineRule="auto"/>
        <w:ind w:right="97"/>
        <w:rPr>
          <w:rFonts w:hint="eastAsia"/>
        </w:rPr>
      </w:pPr>
    </w:p>
    <w:p w14:paraId="7A1EADDA">
      <w:pPr>
        <w:pStyle w:val="4"/>
        <w:spacing w:before="277" w:line="254" w:lineRule="auto"/>
        <w:ind w:right="97"/>
        <w:rPr>
          <w:rFonts w:hint="eastAsia"/>
        </w:rPr>
      </w:pPr>
      <w:r>
        <w:rPr>
          <w:rFonts w:hint="eastAsia"/>
        </w:rPr>
        <w:t>As to my straitening, I find also I have remarked concerning my first preaching in Simprin, that what account to give of that day's, work, I knew not very well.</w:t>
      </w:r>
    </w:p>
    <w:p w14:paraId="26EE8B76">
      <w:pPr>
        <w:pStyle w:val="4"/>
        <w:spacing w:before="277" w:line="254" w:lineRule="auto"/>
        <w:ind w:right="97"/>
        <w:rPr>
          <w:rFonts w:hint="eastAsia"/>
        </w:rPr>
      </w:pPr>
      <w:r>
        <w:rPr>
          <w:rFonts w:hint="eastAsia"/>
        </w:rPr>
        <w:t>至于我心里的捆绑，我也发现，关于我第一次在辛普林讲道，我也评论过，对于那天的工作，我不太清楚该如何交代。</w:t>
      </w:r>
    </w:p>
    <w:p w14:paraId="5A10B73F">
      <w:pPr>
        <w:pStyle w:val="4"/>
        <w:spacing w:before="277" w:line="254" w:lineRule="auto"/>
        <w:ind w:right="97"/>
        <w:rPr>
          <w:rFonts w:hint="eastAsia"/>
        </w:rPr>
      </w:pPr>
    </w:p>
    <w:p w14:paraId="5141E0BD">
      <w:pPr>
        <w:pStyle w:val="4"/>
        <w:spacing w:before="277" w:line="254" w:lineRule="auto"/>
        <w:ind w:right="97"/>
        <w:rPr>
          <w:rFonts w:hint="eastAsia"/>
        </w:rPr>
      </w:pPr>
      <w:r>
        <w:rPr>
          <w:rFonts w:hint="eastAsia"/>
        </w:rPr>
        <w:t>Jan. 4, 1707.—Monday. This day I went towards Oxnam, to take Mr. Colden's advice about the business of Etterick.</w:t>
      </w:r>
    </w:p>
    <w:p w14:paraId="164990E7">
      <w:pPr>
        <w:pStyle w:val="4"/>
        <w:spacing w:before="277" w:line="254" w:lineRule="auto"/>
        <w:ind w:right="97"/>
        <w:rPr>
          <w:rFonts w:hint="eastAsia"/>
        </w:rPr>
      </w:pPr>
      <w:r>
        <w:rPr>
          <w:rFonts w:hint="eastAsia"/>
        </w:rPr>
        <w:t>1707年1月4日。—星期一。今天我前往奥克斯南，就埃特里克事件征求科尔登先生的意见。</w:t>
      </w:r>
    </w:p>
    <w:p w14:paraId="14CFDCED">
      <w:pPr>
        <w:pStyle w:val="4"/>
        <w:spacing w:before="277" w:line="254" w:lineRule="auto"/>
        <w:ind w:right="97"/>
        <w:rPr>
          <w:rFonts w:hint="eastAsia"/>
        </w:rPr>
      </w:pPr>
    </w:p>
    <w:p w14:paraId="0CF4BCD2">
      <w:pPr>
        <w:pStyle w:val="4"/>
        <w:spacing w:before="277" w:line="254" w:lineRule="auto"/>
        <w:ind w:right="97"/>
        <w:rPr>
          <w:rFonts w:hint="eastAsia"/>
        </w:rPr>
      </w:pPr>
      <w:r>
        <w:rPr>
          <w:rFonts w:hint="eastAsia"/>
        </w:rPr>
        <w:t>As I was going away from home, I began to be very perplexed about that business, and, by the way to Stitchill, the dispensations crossing that affair, seemed so big in my eyes, that I thought it was not the Lord's mind that I should be transported thither.</w:t>
      </w:r>
    </w:p>
    <w:p w14:paraId="35D596CB">
      <w:pPr>
        <w:pStyle w:val="4"/>
        <w:spacing w:before="277" w:line="254" w:lineRule="auto"/>
        <w:ind w:right="97"/>
        <w:rPr>
          <w:rFonts w:hint="eastAsia"/>
        </w:rPr>
      </w:pPr>
      <w:r>
        <w:rPr>
          <w:rFonts w:hint="eastAsia"/>
        </w:rPr>
        <w:t>当我正要离家时，我开始对那件事感到非常困惑，在去斯蒂奇尔的路上，那些与那件事相悖的安排在我眼中显得如此之大，以致于我认为我被调到那里不是主的旨意。</w:t>
      </w:r>
    </w:p>
    <w:p w14:paraId="7CF49BE4">
      <w:pPr>
        <w:pStyle w:val="4"/>
        <w:spacing w:before="277" w:line="254" w:lineRule="auto"/>
        <w:ind w:right="97"/>
        <w:rPr>
          <w:rFonts w:hint="eastAsia"/>
        </w:rPr>
      </w:pPr>
    </w:p>
    <w:p w14:paraId="575A3AAC">
      <w:pPr>
        <w:pStyle w:val="4"/>
        <w:spacing w:before="277" w:line="254" w:lineRule="auto"/>
        <w:ind w:right="97"/>
        <w:rPr>
          <w:rFonts w:hint="eastAsia"/>
        </w:rPr>
      </w:pPr>
      <w:r>
        <w:rPr>
          <w:rFonts w:hint="eastAsia"/>
        </w:rPr>
        <w:t>And that night I could not pray about it, any other way than that God would avert it.</w:t>
      </w:r>
    </w:p>
    <w:p w14:paraId="43D1022C">
      <w:pPr>
        <w:pStyle w:val="4"/>
        <w:spacing w:before="277" w:line="254" w:lineRule="auto"/>
        <w:ind w:right="97"/>
        <w:rPr>
          <w:rFonts w:hint="eastAsia"/>
        </w:rPr>
      </w:pPr>
      <w:r>
        <w:rPr>
          <w:rFonts w:hint="eastAsia"/>
        </w:rPr>
        <w:t>那天晚上，我无法为此事祷告，除了求上帝转移此事之外。</w:t>
      </w:r>
    </w:p>
    <w:p w14:paraId="096BF2AB">
      <w:pPr>
        <w:pStyle w:val="4"/>
        <w:spacing w:before="277" w:line="254" w:lineRule="auto"/>
        <w:ind w:right="97"/>
        <w:rPr>
          <w:rFonts w:hint="eastAsia"/>
        </w:rPr>
      </w:pPr>
    </w:p>
    <w:p w14:paraId="2AEB5EDD">
      <w:pPr>
        <w:pStyle w:val="4"/>
        <w:spacing w:before="277" w:line="254" w:lineRule="auto"/>
        <w:ind w:right="97"/>
        <w:rPr>
          <w:rFonts w:hint="eastAsia"/>
        </w:rPr>
      </w:pPr>
      <w:r>
        <w:rPr>
          <w:rFonts w:hint="eastAsia"/>
        </w:rPr>
        <w:t>On the morrow Mr. G., Mr. K., and I went to Oxnam, and found that Mr. Colden was at Edinburgh.</w:t>
      </w:r>
    </w:p>
    <w:p w14:paraId="63D0B6D5">
      <w:pPr>
        <w:pStyle w:val="4"/>
        <w:spacing w:before="277" w:line="254" w:lineRule="auto"/>
        <w:ind w:right="97"/>
        <w:rPr>
          <w:rFonts w:hint="eastAsia"/>
        </w:rPr>
      </w:pPr>
      <w:r>
        <w:rPr>
          <w:rFonts w:hint="eastAsia"/>
        </w:rPr>
        <w:t>第二天，G先生、K先生和我去了奥克斯南，发现科尔登先生在爱丁堡。</w:t>
      </w:r>
    </w:p>
    <w:p w14:paraId="72CB8957">
      <w:pPr>
        <w:pStyle w:val="4"/>
        <w:spacing w:before="277" w:line="254" w:lineRule="auto"/>
        <w:ind w:right="97"/>
        <w:rPr>
          <w:rFonts w:hint="eastAsia"/>
        </w:rPr>
      </w:pPr>
    </w:p>
    <w:p w14:paraId="1173CCB1">
      <w:pPr>
        <w:pStyle w:val="4"/>
        <w:spacing w:before="277" w:line="254" w:lineRule="auto"/>
        <w:ind w:right="97"/>
        <w:rPr>
          <w:rFonts w:hint="eastAsia"/>
        </w:rPr>
      </w:pPr>
      <w:r>
        <w:rPr>
          <w:rFonts w:hint="eastAsia"/>
        </w:rPr>
        <w:t>Thus was I disappointed.</w:t>
      </w:r>
    </w:p>
    <w:p w14:paraId="6EDE2C4D">
      <w:pPr>
        <w:pStyle w:val="4"/>
        <w:spacing w:before="277" w:line="254" w:lineRule="auto"/>
        <w:ind w:right="97"/>
        <w:rPr>
          <w:rFonts w:hint="eastAsia"/>
        </w:rPr>
      </w:pPr>
      <w:r>
        <w:rPr>
          <w:rFonts w:hint="eastAsia"/>
        </w:rPr>
        <w:t>因此我失望了。</w:t>
      </w:r>
    </w:p>
    <w:p w14:paraId="2B6B06BF">
      <w:pPr>
        <w:pStyle w:val="4"/>
        <w:spacing w:before="277" w:line="254" w:lineRule="auto"/>
        <w:ind w:right="97"/>
        <w:rPr>
          <w:rFonts w:hint="eastAsia"/>
        </w:rPr>
      </w:pPr>
    </w:p>
    <w:p w14:paraId="72F8060B">
      <w:pPr>
        <w:pStyle w:val="4"/>
        <w:spacing w:before="277" w:line="254" w:lineRule="auto"/>
        <w:ind w:right="97"/>
        <w:rPr>
          <w:rFonts w:hint="eastAsia"/>
        </w:rPr>
      </w:pPr>
      <w:r>
        <w:rPr>
          <w:rFonts w:hint="eastAsia"/>
        </w:rPr>
        <w:t>I minded also to have taken his advice, whether to give the winter sacrament at the ordinary time, or delay it.</w:t>
      </w:r>
    </w:p>
    <w:p w14:paraId="062C3C37">
      <w:pPr>
        <w:pStyle w:val="4"/>
        <w:spacing w:before="277" w:line="254" w:lineRule="auto"/>
        <w:ind w:right="97"/>
        <w:rPr>
          <w:rFonts w:hint="eastAsia"/>
        </w:rPr>
      </w:pPr>
      <w:r>
        <w:rPr>
          <w:rFonts w:hint="eastAsia"/>
        </w:rPr>
        <w:t>我还打算征求他的意见，是按常规时间举行冬季圣餐，还是推迟。</w:t>
      </w:r>
    </w:p>
    <w:p w14:paraId="279F4814">
      <w:pPr>
        <w:pStyle w:val="4"/>
        <w:spacing w:before="277" w:line="254" w:lineRule="auto"/>
        <w:ind w:right="97"/>
        <w:rPr>
          <w:rFonts w:hint="eastAsia"/>
        </w:rPr>
      </w:pPr>
    </w:p>
    <w:p w14:paraId="0C89277A">
      <w:pPr>
        <w:pStyle w:val="4"/>
        <w:spacing w:before="277" w:line="254" w:lineRule="auto"/>
        <w:ind w:right="97"/>
        <w:rPr>
          <w:rFonts w:hint="eastAsia"/>
        </w:rPr>
      </w:pPr>
      <w:r>
        <w:rPr>
          <w:rFonts w:hint="eastAsia"/>
        </w:rPr>
        <w:t>This disappointment determined me to do it at the ordinary time.</w:t>
      </w:r>
    </w:p>
    <w:p w14:paraId="69BAB299">
      <w:pPr>
        <w:pStyle w:val="4"/>
        <w:spacing w:before="277" w:line="254" w:lineRule="auto"/>
        <w:ind w:right="97"/>
        <w:rPr>
          <w:rFonts w:hint="eastAsia"/>
        </w:rPr>
      </w:pPr>
      <w:r>
        <w:rPr>
          <w:rFonts w:hint="eastAsia"/>
        </w:rPr>
        <w:t>这次失望使我决定按常规时间举行。</w:t>
      </w:r>
    </w:p>
    <w:p w14:paraId="1407BAD5">
      <w:pPr>
        <w:pStyle w:val="4"/>
        <w:spacing w:before="277" w:line="254" w:lineRule="auto"/>
        <w:ind w:right="97"/>
        <w:rPr>
          <w:rFonts w:hint="eastAsia"/>
        </w:rPr>
      </w:pPr>
    </w:p>
    <w:p w14:paraId="1DFC54D5">
      <w:pPr>
        <w:pStyle w:val="4"/>
        <w:spacing w:before="277" w:line="254" w:lineRule="auto"/>
        <w:ind w:right="97"/>
        <w:rPr>
          <w:rFonts w:hint="eastAsia"/>
        </w:rPr>
      </w:pPr>
      <w:r>
        <w:rPr>
          <w:rFonts w:hint="eastAsia"/>
        </w:rPr>
        <w:t>As to Etterick, I looked on that disappointment as a dispensation confirming the conclusion, that God designed me not for that place.</w:t>
      </w:r>
    </w:p>
    <w:p w14:paraId="5848CD3E">
      <w:pPr>
        <w:pStyle w:val="4"/>
        <w:spacing w:before="277" w:line="254" w:lineRule="auto"/>
        <w:ind w:right="97"/>
        <w:rPr>
          <w:rFonts w:hint="eastAsia"/>
        </w:rPr>
      </w:pPr>
      <w:r>
        <w:rPr>
          <w:rFonts w:hint="eastAsia"/>
        </w:rPr>
        <w:t>至于埃特里克，我把那次失望看作是一个安排，证实了上帝并非为我预定那个地方的结论。</w:t>
      </w:r>
    </w:p>
    <w:p w14:paraId="3FB1FF18">
      <w:pPr>
        <w:pStyle w:val="4"/>
        <w:spacing w:before="277" w:line="254" w:lineRule="auto"/>
        <w:ind w:right="97"/>
        <w:rPr>
          <w:rFonts w:hint="eastAsia"/>
        </w:rPr>
      </w:pPr>
    </w:p>
    <w:p w14:paraId="7D513306">
      <w:pPr>
        <w:pStyle w:val="4"/>
        <w:spacing w:before="277" w:line="254" w:lineRule="auto"/>
        <w:ind w:right="97"/>
        <w:rPr>
          <w:rFonts w:hint="eastAsia"/>
        </w:rPr>
      </w:pPr>
      <w:r>
        <w:rPr>
          <w:rFonts w:hint="eastAsia"/>
        </w:rPr>
        <w:t>When I came home, I found, that, seeing I had missed my mark at Oxnam, it was necessary to set some time apart for seeking the mind of the Lord himself in it; for now again the cross providences had not such a determining aspect as before.</w:t>
      </w:r>
    </w:p>
    <w:p w14:paraId="67173AE1">
      <w:pPr>
        <w:pStyle w:val="4"/>
        <w:spacing w:before="277" w:line="254" w:lineRule="auto"/>
        <w:ind w:right="97"/>
        <w:rPr>
          <w:rFonts w:hint="eastAsia"/>
        </w:rPr>
      </w:pPr>
      <w:r>
        <w:rPr>
          <w:rFonts w:hint="eastAsia"/>
        </w:rPr>
        <w:t>当我回到家，我发现，既然我在奥克斯南错失了目标，就有必要拨出一些时间来寻求主自己在其中的心意；因为现在那些相反的护理又不像以前那样具有决定性的面貌了。</w:t>
      </w:r>
    </w:p>
    <w:p w14:paraId="6ED32E82">
      <w:pPr>
        <w:pStyle w:val="4"/>
        <w:spacing w:before="277" w:line="254" w:lineRule="auto"/>
        <w:ind w:right="97"/>
        <w:rPr>
          <w:rFonts w:hint="eastAsia"/>
        </w:rPr>
      </w:pPr>
    </w:p>
    <w:p w14:paraId="371A3188">
      <w:pPr>
        <w:pStyle w:val="4"/>
        <w:spacing w:before="277" w:line="254" w:lineRule="auto"/>
        <w:ind w:right="97"/>
        <w:rPr>
          <w:rFonts w:hint="eastAsia"/>
        </w:rPr>
      </w:pPr>
      <w:r>
        <w:rPr>
          <w:rFonts w:hint="eastAsia"/>
        </w:rPr>
        <w:t>This I did on Saturday, January 9, having studied my sermons the day before.</w:t>
      </w:r>
    </w:p>
    <w:p w14:paraId="5AB46E04">
      <w:pPr>
        <w:pStyle w:val="4"/>
        <w:spacing w:before="277" w:line="254" w:lineRule="auto"/>
        <w:ind w:right="97"/>
        <w:rPr>
          <w:rFonts w:hint="eastAsia"/>
        </w:rPr>
      </w:pPr>
      <w:r>
        <w:rPr>
          <w:rFonts w:hint="eastAsia"/>
        </w:rPr>
        <w:t>我在1月9日，星期六，这样做了，前一天我已经研读了我的讲章。</w:t>
      </w:r>
    </w:p>
    <w:p w14:paraId="5BA28CA8">
      <w:pPr>
        <w:pStyle w:val="4"/>
        <w:spacing w:before="277" w:line="254" w:lineRule="auto"/>
        <w:ind w:right="97"/>
        <w:rPr>
          <w:rFonts w:hint="eastAsia"/>
        </w:rPr>
      </w:pPr>
    </w:p>
    <w:p w14:paraId="5B19DB35">
      <w:pPr>
        <w:pStyle w:val="4"/>
        <w:spacing w:before="277" w:line="254" w:lineRule="auto"/>
        <w:ind w:right="97"/>
        <w:rPr>
          <w:rFonts w:hint="eastAsia"/>
        </w:rPr>
      </w:pPr>
      <w:r>
        <w:rPr>
          <w:rFonts w:hint="eastAsia"/>
        </w:rPr>
        <w:t>The upshot of it, with respect to that particular, (for I had also the public affairs and the sacrament in view also), was, that in some measure I could say, that "my countenance was no more sad," the Lord calmed my spirit, which before was perplexed, and helped me to believe, that he would clear me in that matter in due time, and to depend on him for the same; and that word, "He that believeth, shall not make haste," was helpful to me.</w:t>
      </w:r>
    </w:p>
    <w:p w14:paraId="50A55B57">
      <w:pPr>
        <w:pStyle w:val="4"/>
        <w:spacing w:before="277" w:line="254" w:lineRule="auto"/>
        <w:ind w:right="97"/>
        <w:rPr>
          <w:rFonts w:hint="eastAsia"/>
        </w:rPr>
      </w:pPr>
      <w:r>
        <w:rPr>
          <w:rFonts w:hint="eastAsia"/>
        </w:rPr>
        <w:t>就那件具体的事而言（因为我也关注公共事务和圣餐），其结果是，我在某种程度上可以说，“我的面容不再愁烦”，主使我之前困惑的心灵平静下来，并帮助我相信，祂会适时使我在那件事上清楚明白，并为此依靠祂；而那句话，“信靠的人必不着急”，对我很有帮助。</w:t>
      </w:r>
    </w:p>
    <w:p w14:paraId="383B4847">
      <w:pPr>
        <w:pStyle w:val="4"/>
        <w:spacing w:before="277" w:line="254" w:lineRule="auto"/>
        <w:ind w:right="97"/>
        <w:rPr>
          <w:rFonts w:hint="eastAsia"/>
        </w:rPr>
      </w:pPr>
    </w:p>
    <w:p w14:paraId="07AC4ADB">
      <w:pPr>
        <w:pStyle w:val="4"/>
        <w:spacing w:before="277" w:line="254" w:lineRule="auto"/>
        <w:ind w:right="97"/>
        <w:rPr>
          <w:rFonts w:hint="eastAsia"/>
        </w:rPr>
      </w:pPr>
      <w:r>
        <w:rPr>
          <w:rFonts w:hint="eastAsia"/>
        </w:rPr>
        <w:t>The Lord helped me to lay it before and upon him, especially towards the close of that exercise; so that it was a blessed disappointment at Oxnam; for by that means I was driven to the fountain of light.</w:t>
      </w:r>
    </w:p>
    <w:p w14:paraId="38E6E912">
      <w:pPr>
        <w:pStyle w:val="4"/>
        <w:spacing w:before="277" w:line="254" w:lineRule="auto"/>
        <w:ind w:right="97"/>
        <w:rPr>
          <w:rFonts w:hint="eastAsia"/>
        </w:rPr>
      </w:pPr>
      <w:r>
        <w:rPr>
          <w:rFonts w:hint="eastAsia"/>
        </w:rPr>
        <w:t>主帮助我把它陈明在祂面前并交托给祂，特别是在那次操练的末尾；所以那次在奥克斯南的失望是蒙福的；因为借此我被驱向了光的源头。</w:t>
      </w:r>
    </w:p>
    <w:p w14:paraId="7F5A33D5">
      <w:pPr>
        <w:pStyle w:val="4"/>
        <w:spacing w:before="277" w:line="254" w:lineRule="auto"/>
        <w:ind w:right="97"/>
        <w:rPr>
          <w:rFonts w:hint="eastAsia"/>
        </w:rPr>
      </w:pPr>
    </w:p>
    <w:p w14:paraId="23C9DFF8">
      <w:pPr>
        <w:pStyle w:val="4"/>
        <w:spacing w:before="277" w:line="254" w:lineRule="auto"/>
        <w:ind w:right="97"/>
        <w:rPr>
          <w:rFonts w:hint="eastAsia"/>
        </w:rPr>
      </w:pPr>
      <w:r>
        <w:rPr>
          <w:rFonts w:hint="eastAsia"/>
        </w:rPr>
        <w:t>Jan. 19.—This day being to seek something with respect to the public, I prayed particularly, that God would guide tongue and heart.</w:t>
      </w:r>
    </w:p>
    <w:p w14:paraId="146DB78F">
      <w:pPr>
        <w:pStyle w:val="4"/>
        <w:spacing w:before="277" w:line="254" w:lineRule="auto"/>
        <w:ind w:right="97"/>
        <w:rPr>
          <w:rFonts w:hint="eastAsia"/>
        </w:rPr>
      </w:pPr>
      <w:r>
        <w:rPr>
          <w:rFonts w:hint="eastAsia"/>
        </w:rPr>
        <w:t>1月19日。—今天要因着公共事务寻求一些事，我特别祷告，求上帝引导我的口舌和心。</w:t>
      </w:r>
    </w:p>
    <w:p w14:paraId="79FB595B">
      <w:pPr>
        <w:pStyle w:val="4"/>
        <w:spacing w:before="277" w:line="254" w:lineRule="auto"/>
        <w:ind w:right="97"/>
        <w:rPr>
          <w:rFonts w:hint="eastAsia"/>
        </w:rPr>
      </w:pPr>
    </w:p>
    <w:p w14:paraId="4DF46AC9">
      <w:pPr>
        <w:pStyle w:val="4"/>
        <w:spacing w:before="277" w:line="254" w:lineRule="auto"/>
        <w:ind w:right="97"/>
        <w:rPr>
          <w:rFonts w:hint="eastAsia"/>
        </w:rPr>
      </w:pPr>
      <w:r>
        <w:rPr>
          <w:rFonts w:hint="eastAsia"/>
        </w:rPr>
        <w:t>On reflection, I must say, he is the hearer of prayer; for my heart and tongue were guided in that particular, far better than my pen in my notes.</w:t>
      </w:r>
    </w:p>
    <w:p w14:paraId="1B92A0C0">
      <w:pPr>
        <w:pStyle w:val="4"/>
        <w:spacing w:before="277" w:line="254" w:lineRule="auto"/>
        <w:ind w:right="97"/>
        <w:rPr>
          <w:rFonts w:hint="eastAsia"/>
        </w:rPr>
      </w:pPr>
      <w:r>
        <w:rPr>
          <w:rFonts w:hint="eastAsia"/>
        </w:rPr>
        <w:t>反思之下，我必须说，祂是听祷告的；因为在那件事上，我的心和口舌所受的引导，远胜于我笔记中的笔墨。</w:t>
      </w:r>
    </w:p>
    <w:p w14:paraId="0D090800">
      <w:pPr>
        <w:pStyle w:val="4"/>
        <w:spacing w:before="277" w:line="254" w:lineRule="auto"/>
        <w:ind w:right="97"/>
        <w:rPr>
          <w:rFonts w:hint="eastAsia"/>
        </w:rPr>
      </w:pPr>
    </w:p>
    <w:p w14:paraId="2B4DCC3B">
      <w:pPr>
        <w:pStyle w:val="4"/>
        <w:spacing w:before="277" w:line="254" w:lineRule="auto"/>
        <w:ind w:right="97"/>
        <w:rPr>
          <w:rFonts w:hint="eastAsia"/>
        </w:rPr>
      </w:pPr>
      <w:r>
        <w:rPr>
          <w:rFonts w:hint="eastAsia"/>
        </w:rPr>
        <w:t>Three things make me hope, that the Lord will clear me in the business of Etterick, and bring it to a happy conclusion; 1.</w:t>
      </w:r>
    </w:p>
    <w:p w14:paraId="7975570B">
      <w:pPr>
        <w:pStyle w:val="4"/>
        <w:spacing w:before="277" w:line="254" w:lineRule="auto"/>
        <w:ind w:right="97"/>
        <w:rPr>
          <w:rFonts w:hint="eastAsia"/>
        </w:rPr>
      </w:pPr>
      <w:r>
        <w:rPr>
          <w:rFonts w:hint="eastAsia"/>
        </w:rPr>
        <w:t>有三件事使我盼望，主会在埃特里克事件上使我清楚，并带它到一个美好的结局；1.</w:t>
      </w:r>
    </w:p>
    <w:p w14:paraId="3750AD52">
      <w:pPr>
        <w:pStyle w:val="4"/>
        <w:spacing w:before="277" w:line="254" w:lineRule="auto"/>
        <w:ind w:right="97"/>
        <w:rPr>
          <w:rFonts w:hint="eastAsia"/>
        </w:rPr>
      </w:pPr>
    </w:p>
    <w:p w14:paraId="2618C284">
      <w:pPr>
        <w:pStyle w:val="4"/>
        <w:spacing w:before="277" w:line="254" w:lineRule="auto"/>
        <w:ind w:right="97"/>
        <w:rPr>
          <w:rFonts w:hint="eastAsia"/>
        </w:rPr>
      </w:pPr>
      <w:r>
        <w:rPr>
          <w:rFonts w:hint="eastAsia"/>
        </w:rPr>
        <w:t>The calming of my spirit after prayer, 1 Sam. 1:18.</w:t>
      </w:r>
    </w:p>
    <w:p w14:paraId="37FA18A5">
      <w:pPr>
        <w:pStyle w:val="4"/>
        <w:spacing w:before="277" w:line="254" w:lineRule="auto"/>
        <w:ind w:right="97"/>
        <w:rPr>
          <w:rFonts w:hint="eastAsia"/>
        </w:rPr>
      </w:pPr>
      <w:r>
        <w:rPr>
          <w:rFonts w:hint="eastAsia"/>
        </w:rPr>
        <w:t>祷告后我心灵的平静，撒母耳记上1:18。</w:t>
      </w:r>
    </w:p>
    <w:p w14:paraId="2D8528F1">
      <w:pPr>
        <w:pStyle w:val="4"/>
        <w:spacing w:before="277" w:line="254" w:lineRule="auto"/>
        <w:ind w:right="97"/>
        <w:rPr>
          <w:rFonts w:hint="eastAsia"/>
        </w:rPr>
      </w:pPr>
    </w:p>
    <w:p w14:paraId="0318F152">
      <w:pPr>
        <w:pStyle w:val="4"/>
        <w:spacing w:before="277" w:line="254" w:lineRule="auto"/>
        <w:ind w:right="97"/>
        <w:rPr>
          <w:rFonts w:hint="eastAsia"/>
        </w:rPr>
      </w:pPr>
      <w:r>
        <w:rPr>
          <w:rFonts w:hint="eastAsia"/>
        </w:rPr>
        <w:t>2. Several that have interest with God, are concerned to cry for light to me at the throne of grace; Jam. 5:16.</w:t>
      </w:r>
    </w:p>
    <w:p w14:paraId="588BC62C">
      <w:pPr>
        <w:pStyle w:val="4"/>
        <w:spacing w:before="277" w:line="254" w:lineRule="auto"/>
        <w:ind w:right="97"/>
        <w:rPr>
          <w:rFonts w:hint="eastAsia"/>
        </w:rPr>
      </w:pPr>
      <w:r>
        <w:rPr>
          <w:rFonts w:hint="eastAsia"/>
        </w:rPr>
        <w:t>2. 几位在上帝面前有份的人，关心在施恩宝座前为我呼求光照；雅各书5:16。</w:t>
      </w:r>
    </w:p>
    <w:p w14:paraId="29565E8D">
      <w:pPr>
        <w:pStyle w:val="4"/>
        <w:spacing w:before="277" w:line="254" w:lineRule="auto"/>
        <w:ind w:right="97"/>
        <w:rPr>
          <w:rFonts w:hint="eastAsia"/>
        </w:rPr>
      </w:pPr>
    </w:p>
    <w:p w14:paraId="6F11A9D0">
      <w:pPr>
        <w:pStyle w:val="4"/>
        <w:spacing w:before="277" w:line="254" w:lineRule="auto"/>
        <w:ind w:right="97"/>
        <w:rPr>
          <w:rFonts w:hint="eastAsia"/>
        </w:rPr>
      </w:pPr>
      <w:r>
        <w:rPr>
          <w:rFonts w:hint="eastAsia"/>
        </w:rPr>
        <w:t>3. I am willing to go or stay, as the Lord shall give the word; Psalm 32:8, 9, and 21:9.</w:t>
      </w:r>
    </w:p>
    <w:p w14:paraId="3D09984A">
      <w:pPr>
        <w:pStyle w:val="4"/>
        <w:spacing w:before="277" w:line="254" w:lineRule="auto"/>
        <w:ind w:right="97"/>
        <w:rPr>
          <w:rFonts w:hint="eastAsia"/>
        </w:rPr>
      </w:pPr>
      <w:r>
        <w:rPr>
          <w:rFonts w:hint="eastAsia"/>
        </w:rPr>
        <w:t>3. 我愿意去或留，凭主所赐的话；诗篇32:8, 9，和21:9。</w:t>
      </w:r>
    </w:p>
    <w:p w14:paraId="186A6988">
      <w:pPr>
        <w:pStyle w:val="4"/>
        <w:spacing w:before="277" w:line="254" w:lineRule="auto"/>
        <w:ind w:right="97"/>
        <w:rPr>
          <w:rFonts w:hint="eastAsia"/>
        </w:rPr>
      </w:pPr>
    </w:p>
    <w:p w14:paraId="63D706D2">
      <w:pPr>
        <w:pStyle w:val="4"/>
        <w:spacing w:before="277" w:line="254" w:lineRule="auto"/>
        <w:ind w:right="97"/>
        <w:rPr>
          <w:rFonts w:hint="eastAsia"/>
        </w:rPr>
      </w:pPr>
      <w:r>
        <w:rPr>
          <w:rFonts w:hint="eastAsia"/>
        </w:rPr>
        <w:t>And, as often before, upon this matter, so this night I was helped with some boldness to protest before the Lord, that I must be caused to walk in his way; Psalm 25:8; Ezek. 36.</w:t>
      </w:r>
    </w:p>
    <w:p w14:paraId="153B03B3">
      <w:pPr>
        <w:pStyle w:val="4"/>
        <w:spacing w:before="277" w:line="254" w:lineRule="auto"/>
        <w:ind w:right="97"/>
        <w:rPr>
          <w:rFonts w:hint="eastAsia"/>
        </w:rPr>
      </w:pPr>
      <w:r>
        <w:rPr>
          <w:rFonts w:hint="eastAsia"/>
        </w:rPr>
        <w:t>并且，如同以前多次就此事一样，今晚我蒙帮助，带着些许胆量在主面前声明，我必须被促使行在祂的道中；诗篇25:8；以西结书36章。</w:t>
      </w:r>
    </w:p>
    <w:p w14:paraId="454CE835">
      <w:pPr>
        <w:pStyle w:val="4"/>
        <w:spacing w:before="277" w:line="254" w:lineRule="auto"/>
        <w:ind w:right="97"/>
        <w:rPr>
          <w:rFonts w:hint="eastAsia"/>
        </w:rPr>
      </w:pPr>
    </w:p>
    <w:p w14:paraId="5F3FAACC">
      <w:pPr>
        <w:pStyle w:val="4"/>
        <w:spacing w:before="277" w:line="254" w:lineRule="auto"/>
        <w:ind w:right="97"/>
        <w:rPr>
          <w:rFonts w:hint="eastAsia"/>
        </w:rPr>
      </w:pPr>
      <w:r>
        <w:rPr>
          <w:rFonts w:hint="eastAsia"/>
        </w:rPr>
        <w:t>The occasion of these thoughts was, that about two or three days ago I received a letter from Mr. M——, touching that affair, another from Mr. B——, in name of the Presbytery of Selkirk, desiring me to go to Etterick again.</w:t>
      </w:r>
    </w:p>
    <w:p w14:paraId="444E06AF">
      <w:pPr>
        <w:pStyle w:val="4"/>
        <w:spacing w:before="277" w:line="254" w:lineRule="auto"/>
        <w:ind w:right="97"/>
        <w:rPr>
          <w:rFonts w:hint="eastAsia"/>
        </w:rPr>
      </w:pPr>
      <w:r>
        <w:rPr>
          <w:rFonts w:hint="eastAsia"/>
        </w:rPr>
        <w:t>这些思绪的起因是，大约两三天前，我收到M——先生关于那件事的一封信，另一封是B——先生以塞尔柯克长老会的名义写的，希望我再去埃特里克。</w:t>
      </w:r>
    </w:p>
    <w:p w14:paraId="0320BCDA">
      <w:pPr>
        <w:pStyle w:val="4"/>
        <w:spacing w:before="277" w:line="254" w:lineRule="auto"/>
        <w:ind w:right="97"/>
        <w:rPr>
          <w:rFonts w:hint="eastAsia"/>
        </w:rPr>
      </w:pPr>
    </w:p>
    <w:p w14:paraId="7BBD9031">
      <w:pPr>
        <w:pStyle w:val="4"/>
        <w:spacing w:before="277" w:line="254" w:lineRule="auto"/>
        <w:ind w:right="97"/>
        <w:rPr>
          <w:rFonts w:hint="eastAsia"/>
        </w:rPr>
      </w:pPr>
      <w:r>
        <w:rPr>
          <w:rFonts w:hint="eastAsia"/>
        </w:rPr>
        <w:t>This I could not yield to; because, 1. The main thing they desired it for was, that I might be satisfied as to the inclinations of the people; but unless other things did it, I could not have it that way, in regard I had signified my dissatisfaction with their carriage towards me; 2.</w:t>
      </w:r>
    </w:p>
    <w:p w14:paraId="25E6BB12">
      <w:pPr>
        <w:pStyle w:val="4"/>
        <w:spacing w:before="277" w:line="254" w:lineRule="auto"/>
        <w:ind w:right="97"/>
        <w:rPr>
          <w:rFonts w:hint="eastAsia"/>
        </w:rPr>
      </w:pPr>
      <w:r>
        <w:rPr>
          <w:rFonts w:hint="eastAsia"/>
        </w:rPr>
        <w:t>我不能同意；因为，1. 他们希望我去的主要目的是，为了让我能对人们的倾向感到满意；但除非有其他事情能做到这一点，我无法通过那种方式得到满足，因为我已经表明我对他们对待我的态度不满意；2.</w:t>
      </w:r>
    </w:p>
    <w:p w14:paraId="3C614FEA">
      <w:pPr>
        <w:pStyle w:val="4"/>
        <w:spacing w:before="277" w:line="254" w:lineRule="auto"/>
        <w:ind w:right="97"/>
        <w:rPr>
          <w:rFonts w:hint="eastAsia"/>
        </w:rPr>
      </w:pPr>
    </w:p>
    <w:p w14:paraId="0AE51A36">
      <w:pPr>
        <w:pStyle w:val="4"/>
        <w:spacing w:before="277" w:line="254" w:lineRule="auto"/>
        <w:ind w:right="97"/>
        <w:rPr>
          <w:rFonts w:hint="eastAsia"/>
        </w:rPr>
      </w:pPr>
      <w:r>
        <w:rPr>
          <w:rFonts w:hint="eastAsia"/>
        </w:rPr>
        <w:t>I thought it would make my own people and them also mistake me.</w:t>
      </w:r>
    </w:p>
    <w:p w14:paraId="2B9FADEC">
      <w:pPr>
        <w:pStyle w:val="4"/>
        <w:spacing w:before="277" w:line="254" w:lineRule="auto"/>
        <w:ind w:right="97"/>
        <w:rPr>
          <w:rFonts w:hint="eastAsia"/>
        </w:rPr>
      </w:pPr>
      <w:r>
        <w:rPr>
          <w:rFonts w:hint="eastAsia"/>
        </w:rPr>
        <w:t>我认为这会使我自己的人和他们都误解我。</w:t>
      </w:r>
    </w:p>
    <w:p w14:paraId="0D205BD2">
      <w:pPr>
        <w:pStyle w:val="4"/>
        <w:spacing w:before="277" w:line="254" w:lineRule="auto"/>
        <w:ind w:right="97"/>
        <w:rPr>
          <w:rFonts w:hint="eastAsia"/>
        </w:rPr>
      </w:pPr>
    </w:p>
    <w:p w14:paraId="3DAE1845">
      <w:pPr>
        <w:pStyle w:val="4"/>
        <w:spacing w:before="277" w:line="254" w:lineRule="auto"/>
        <w:ind w:right="97"/>
        <w:rPr>
          <w:rFonts w:hint="eastAsia"/>
        </w:rPr>
      </w:pPr>
      <w:r>
        <w:rPr>
          <w:rFonts w:hint="eastAsia"/>
        </w:rPr>
        <w:t>Jan. 25.—My servant yesterday went to D——, with beer.</w:t>
      </w:r>
    </w:p>
    <w:p w14:paraId="6D4E4F1A">
      <w:pPr>
        <w:pStyle w:val="4"/>
        <w:spacing w:before="277" w:line="254" w:lineRule="auto"/>
        <w:ind w:right="97"/>
        <w:rPr>
          <w:rFonts w:hint="eastAsia"/>
        </w:rPr>
      </w:pPr>
      <w:r>
        <w:rPr>
          <w:rFonts w:hint="eastAsia"/>
        </w:rPr>
        <w:t>1月25日。—我的仆人昨天带着啤酒去了D——。</w:t>
      </w:r>
    </w:p>
    <w:p w14:paraId="0BDDBE0D">
      <w:pPr>
        <w:pStyle w:val="4"/>
        <w:spacing w:before="277" w:line="254" w:lineRule="auto"/>
        <w:ind w:right="97"/>
        <w:rPr>
          <w:rFonts w:hint="eastAsia"/>
        </w:rPr>
      </w:pPr>
    </w:p>
    <w:p w14:paraId="49742C61">
      <w:pPr>
        <w:pStyle w:val="4"/>
        <w:spacing w:before="277" w:line="254" w:lineRule="auto"/>
        <w:ind w:right="97"/>
        <w:rPr>
          <w:rFonts w:hint="eastAsia"/>
        </w:rPr>
      </w:pPr>
      <w:r>
        <w:rPr>
          <w:rFonts w:hint="eastAsia"/>
        </w:rPr>
        <w:t>We waited long for his coming home, but he came not, and we were afraid he had filled himself drunk.</w:t>
      </w:r>
    </w:p>
    <w:p w14:paraId="632C422E">
      <w:pPr>
        <w:pStyle w:val="4"/>
        <w:spacing w:before="277" w:line="254" w:lineRule="auto"/>
        <w:ind w:right="97"/>
        <w:rPr>
          <w:rFonts w:hint="eastAsia"/>
        </w:rPr>
      </w:pPr>
      <w:r>
        <w:rPr>
          <w:rFonts w:hint="eastAsia"/>
        </w:rPr>
        <w:t>我们等他回家等了很久，但他没回来，我们担心他喝醉了。</w:t>
      </w:r>
    </w:p>
    <w:p w14:paraId="1C88D95F">
      <w:pPr>
        <w:pStyle w:val="4"/>
        <w:spacing w:before="277" w:line="254" w:lineRule="auto"/>
        <w:ind w:right="97"/>
        <w:rPr>
          <w:rFonts w:hint="eastAsia"/>
        </w:rPr>
      </w:pPr>
    </w:p>
    <w:p w14:paraId="71113D92">
      <w:pPr>
        <w:pStyle w:val="4"/>
        <w:spacing w:before="277" w:line="254" w:lineRule="auto"/>
        <w:ind w:right="97"/>
        <w:rPr>
          <w:rFonts w:hint="eastAsia"/>
        </w:rPr>
      </w:pPr>
      <w:r>
        <w:rPr>
          <w:rFonts w:hint="eastAsia"/>
        </w:rPr>
        <w:t>When we were going to bed, and he not come, we were afraid he had either perished, or was lying by the way unable to help himself.</w:t>
      </w:r>
    </w:p>
    <w:p w14:paraId="41933A1B">
      <w:pPr>
        <w:pStyle w:val="4"/>
        <w:spacing w:before="277" w:line="254" w:lineRule="auto"/>
        <w:ind w:right="97"/>
        <w:rPr>
          <w:rFonts w:hint="eastAsia"/>
        </w:rPr>
      </w:pPr>
      <w:r>
        <w:rPr>
          <w:rFonts w:hint="eastAsia"/>
        </w:rPr>
        <w:t>当我们准备睡觉时，他还没回来，我们担心他要么已经死了，要么正躺在路上无法自救。</w:t>
      </w:r>
    </w:p>
    <w:p w14:paraId="509129B7">
      <w:pPr>
        <w:pStyle w:val="4"/>
        <w:spacing w:before="277" w:line="254" w:lineRule="auto"/>
        <w:ind w:right="97"/>
        <w:rPr>
          <w:rFonts w:hint="eastAsia"/>
        </w:rPr>
      </w:pPr>
    </w:p>
    <w:p w14:paraId="46CDCF4A">
      <w:pPr>
        <w:pStyle w:val="4"/>
        <w:spacing w:before="277" w:line="254" w:lineRule="auto"/>
        <w:ind w:right="97"/>
        <w:rPr>
          <w:rFonts w:hint="eastAsia"/>
        </w:rPr>
      </w:pPr>
      <w:r>
        <w:rPr>
          <w:rFonts w:hint="eastAsia"/>
        </w:rPr>
        <w:t>I minded to set some time apart for fasting and prayer in my family, as was ordinary before sacraments; and this determined me to this day.</w:t>
      </w:r>
    </w:p>
    <w:p w14:paraId="2865E417">
      <w:pPr>
        <w:pStyle w:val="4"/>
        <w:spacing w:before="277" w:line="254" w:lineRule="auto"/>
        <w:ind w:right="97"/>
        <w:rPr>
          <w:rFonts w:hint="eastAsia"/>
        </w:rPr>
      </w:pPr>
      <w:r>
        <w:rPr>
          <w:rFonts w:hint="eastAsia"/>
        </w:rPr>
        <w:t>我打算在家里拨出一些时间禁食祷告，如同圣餐前的常例；这使我定在今天。</w:t>
      </w:r>
    </w:p>
    <w:p w14:paraId="292546CD">
      <w:pPr>
        <w:pStyle w:val="4"/>
        <w:spacing w:before="277" w:line="254" w:lineRule="auto"/>
        <w:ind w:right="97"/>
        <w:rPr>
          <w:rFonts w:hint="eastAsia"/>
        </w:rPr>
      </w:pPr>
    </w:p>
    <w:p w14:paraId="04DA87ED">
      <w:pPr>
        <w:pStyle w:val="4"/>
        <w:spacing w:before="277" w:line="254" w:lineRule="auto"/>
        <w:ind w:right="97"/>
        <w:rPr>
          <w:rFonts w:hint="eastAsia"/>
        </w:rPr>
      </w:pPr>
      <w:r>
        <w:rPr>
          <w:rFonts w:hint="eastAsia"/>
        </w:rPr>
        <w:t>So it was observed for these three causes especially: 1.</w:t>
      </w:r>
    </w:p>
    <w:p w14:paraId="0FAA3681">
      <w:pPr>
        <w:pStyle w:val="4"/>
        <w:spacing w:before="277" w:line="254" w:lineRule="auto"/>
        <w:ind w:right="97"/>
        <w:rPr>
          <w:rFonts w:hint="eastAsia"/>
        </w:rPr>
      </w:pPr>
      <w:r>
        <w:rPr>
          <w:rFonts w:hint="eastAsia"/>
        </w:rPr>
        <w:t>因此，这次禁食祷告主要是为了这三个原因：1.</w:t>
      </w:r>
    </w:p>
    <w:p w14:paraId="701C66E9">
      <w:pPr>
        <w:pStyle w:val="4"/>
        <w:spacing w:before="277" w:line="254" w:lineRule="auto"/>
        <w:ind w:right="97"/>
        <w:rPr>
          <w:rFonts w:hint="eastAsia"/>
        </w:rPr>
      </w:pPr>
    </w:p>
    <w:p w14:paraId="0CF2FC09">
      <w:pPr>
        <w:pStyle w:val="4"/>
        <w:spacing w:before="277" w:line="254" w:lineRule="auto"/>
        <w:ind w:right="97"/>
        <w:rPr>
          <w:rFonts w:hint="eastAsia"/>
        </w:rPr>
      </w:pPr>
      <w:r>
        <w:rPr>
          <w:rFonts w:hint="eastAsia"/>
        </w:rPr>
        <w:t>The sacrament; 2. The state of public affairs; 3. The business of Etterick.</w:t>
      </w:r>
    </w:p>
    <w:p w14:paraId="02875BAE">
      <w:pPr>
        <w:pStyle w:val="4"/>
        <w:spacing w:before="277" w:line="254" w:lineRule="auto"/>
        <w:ind w:right="97"/>
        <w:rPr>
          <w:rFonts w:hint="eastAsia"/>
        </w:rPr>
      </w:pPr>
      <w:r>
        <w:rPr>
          <w:rFonts w:hint="eastAsia"/>
        </w:rPr>
        <w:t>圣餐；2. 公共事务的状态；3. 埃特里克事件。</w:t>
      </w:r>
    </w:p>
    <w:p w14:paraId="11FAB193">
      <w:pPr>
        <w:pStyle w:val="4"/>
        <w:spacing w:before="277" w:line="254" w:lineRule="auto"/>
        <w:ind w:right="97"/>
        <w:rPr>
          <w:rFonts w:hint="eastAsia"/>
        </w:rPr>
      </w:pPr>
    </w:p>
    <w:p w14:paraId="4A14C1BD">
      <w:pPr>
        <w:pStyle w:val="4"/>
        <w:spacing w:before="277" w:line="254" w:lineRule="auto"/>
        <w:ind w:right="97"/>
        <w:rPr>
          <w:rFonts w:hint="eastAsia"/>
        </w:rPr>
      </w:pPr>
      <w:r>
        <w:rPr>
          <w:rFonts w:hint="eastAsia"/>
        </w:rPr>
        <w:t>This day when we arose, and found he was not come, we resolved to wait till eight o'clock, and then send one to seek him, if he came not ere then.</w:t>
      </w:r>
    </w:p>
    <w:p w14:paraId="2D88811E">
      <w:pPr>
        <w:pStyle w:val="4"/>
        <w:spacing w:before="277" w:line="254" w:lineRule="auto"/>
        <w:ind w:right="97"/>
        <w:rPr>
          <w:rFonts w:hint="eastAsia"/>
        </w:rPr>
      </w:pPr>
      <w:r>
        <w:rPr>
          <w:rFonts w:hint="eastAsia"/>
        </w:rPr>
        <w:t>今天我们起来，发现他还没回来，我们决定等到八点，如果那时他还没回来，就派人去找他。</w:t>
      </w:r>
    </w:p>
    <w:p w14:paraId="77DC04F7">
      <w:pPr>
        <w:pStyle w:val="4"/>
        <w:spacing w:before="277" w:line="254" w:lineRule="auto"/>
        <w:ind w:right="97"/>
        <w:rPr>
          <w:rFonts w:hint="eastAsia"/>
        </w:rPr>
      </w:pPr>
    </w:p>
    <w:p w14:paraId="74999F25">
      <w:pPr>
        <w:pStyle w:val="4"/>
        <w:spacing w:before="277" w:line="254" w:lineRule="auto"/>
        <w:ind w:right="97"/>
        <w:rPr>
          <w:rFonts w:hint="eastAsia"/>
        </w:rPr>
      </w:pPr>
      <w:r>
        <w:rPr>
          <w:rFonts w:hint="eastAsia"/>
        </w:rPr>
        <w:t>I went to my closet in great distress, as all my family was; and while I was begging a blessing on the scripture I was to read, I earnestly prayed the Lord would calm my spirit, and help me to depend on him.</w:t>
      </w:r>
    </w:p>
    <w:p w14:paraId="4EF4BD92">
      <w:pPr>
        <w:pStyle w:val="4"/>
        <w:spacing w:before="277" w:line="254" w:lineRule="auto"/>
        <w:ind w:right="97"/>
        <w:rPr>
          <w:rFonts w:hint="eastAsia"/>
        </w:rPr>
      </w:pPr>
      <w:r>
        <w:rPr>
          <w:rFonts w:hint="eastAsia"/>
        </w:rPr>
        <w:t>我和全家人一样，非常痛苦地进了我的书房；当我在为要读的经文求福时，我恳切地祷告主，求祂使我的心灵平静，并帮助我依靠祂。</w:t>
      </w:r>
    </w:p>
    <w:p w14:paraId="30E7D0F5">
      <w:pPr>
        <w:pStyle w:val="4"/>
        <w:spacing w:before="277" w:line="254" w:lineRule="auto"/>
        <w:ind w:right="97"/>
        <w:rPr>
          <w:rFonts w:hint="eastAsia"/>
        </w:rPr>
      </w:pPr>
    </w:p>
    <w:p w14:paraId="3C6D81B1">
      <w:pPr>
        <w:pStyle w:val="4"/>
        <w:spacing w:before="277" w:line="254" w:lineRule="auto"/>
        <w:ind w:right="97"/>
        <w:rPr>
          <w:rFonts w:hint="eastAsia"/>
        </w:rPr>
      </w:pPr>
      <w:r>
        <w:rPr>
          <w:rFonts w:hint="eastAsia"/>
        </w:rPr>
        <w:t>The Lord answered me presently, and so I fell on to read.</w:t>
      </w:r>
    </w:p>
    <w:p w14:paraId="48DE54B3">
      <w:pPr>
        <w:pStyle w:val="4"/>
        <w:spacing w:before="277" w:line="254" w:lineRule="auto"/>
        <w:ind w:right="97"/>
        <w:rPr>
          <w:rFonts w:hint="eastAsia"/>
        </w:rPr>
      </w:pPr>
      <w:r>
        <w:rPr>
          <w:rFonts w:hint="eastAsia"/>
        </w:rPr>
        <w:t>主立刻应允了我，于是我开始阅读。</w:t>
      </w:r>
    </w:p>
    <w:p w14:paraId="5CF45066">
      <w:pPr>
        <w:pStyle w:val="4"/>
        <w:spacing w:before="277" w:line="254" w:lineRule="auto"/>
        <w:ind w:right="97"/>
        <w:rPr>
          <w:rFonts w:hint="eastAsia"/>
        </w:rPr>
      </w:pPr>
    </w:p>
    <w:p w14:paraId="0F83ED93">
      <w:pPr>
        <w:pStyle w:val="4"/>
        <w:spacing w:before="277" w:line="254" w:lineRule="auto"/>
        <w:ind w:right="97"/>
        <w:rPr>
          <w:rFonts w:hint="eastAsia"/>
        </w:rPr>
      </w:pPr>
      <w:r>
        <w:rPr>
          <w:rFonts w:hint="eastAsia"/>
        </w:rPr>
        <w:t>And when I had read about ten or eleven verses, my son came to the door, and told me the lad was come.</w:t>
      </w:r>
    </w:p>
    <w:p w14:paraId="434C6EED">
      <w:pPr>
        <w:pStyle w:val="4"/>
        <w:spacing w:before="277" w:line="254" w:lineRule="auto"/>
        <w:ind w:right="97"/>
        <w:rPr>
          <w:rFonts w:hint="eastAsia"/>
        </w:rPr>
      </w:pPr>
      <w:r>
        <w:rPr>
          <w:rFonts w:hint="eastAsia"/>
        </w:rPr>
        <w:t>当我读了大约十到十一节经文时，我的儿子来到门口，告诉我那个小伙子回来了。</w:t>
      </w:r>
    </w:p>
    <w:p w14:paraId="5DDCB5E2">
      <w:pPr>
        <w:pStyle w:val="4"/>
        <w:spacing w:before="277" w:line="254" w:lineRule="auto"/>
        <w:ind w:right="97"/>
        <w:rPr>
          <w:rFonts w:hint="eastAsia"/>
        </w:rPr>
      </w:pPr>
    </w:p>
    <w:p w14:paraId="40F097D4">
      <w:pPr>
        <w:pStyle w:val="4"/>
        <w:spacing w:before="277" w:line="254" w:lineRule="auto"/>
        <w:ind w:right="97"/>
        <w:rPr>
          <w:rFonts w:hint="eastAsia"/>
        </w:rPr>
      </w:pPr>
      <w:r>
        <w:rPr>
          <w:rFonts w:hint="eastAsia"/>
        </w:rPr>
        <w:t>This helped me to pray, wondering at the Lord's goodness.</w:t>
      </w:r>
    </w:p>
    <w:p w14:paraId="34F7BF1A">
      <w:pPr>
        <w:pStyle w:val="4"/>
        <w:spacing w:before="277" w:line="254" w:lineRule="auto"/>
        <w:ind w:right="97"/>
        <w:rPr>
          <w:rFonts w:hint="eastAsia"/>
        </w:rPr>
      </w:pPr>
      <w:r>
        <w:rPr>
          <w:rFonts w:hint="eastAsia"/>
        </w:rPr>
        <w:t>这帮助我祷告，惊叹主的良善。</w:t>
      </w:r>
    </w:p>
    <w:p w14:paraId="673B37CB">
      <w:pPr>
        <w:pStyle w:val="4"/>
        <w:spacing w:before="277" w:line="254" w:lineRule="auto"/>
        <w:ind w:right="97"/>
        <w:rPr>
          <w:rFonts w:hint="eastAsia"/>
        </w:rPr>
      </w:pPr>
    </w:p>
    <w:p w14:paraId="0AE6C443">
      <w:pPr>
        <w:pStyle w:val="4"/>
        <w:spacing w:before="277" w:line="254" w:lineRule="auto"/>
        <w:ind w:right="97"/>
        <w:rPr>
          <w:rFonts w:hint="eastAsia"/>
        </w:rPr>
      </w:pPr>
      <w:r>
        <w:rPr>
          <w:rFonts w:hint="eastAsia"/>
        </w:rPr>
        <w:t>Our fears in one part had good ground; for so it was with him.</w:t>
      </w:r>
    </w:p>
    <w:p w14:paraId="20F608C8">
      <w:pPr>
        <w:pStyle w:val="4"/>
        <w:spacing w:before="277" w:line="254" w:lineRule="auto"/>
        <w:ind w:right="97"/>
        <w:rPr>
          <w:rFonts w:hint="eastAsia"/>
        </w:rPr>
      </w:pPr>
      <w:r>
        <w:rPr>
          <w:rFonts w:hint="eastAsia"/>
        </w:rPr>
        <w:t>我们的一部分担忧是有根据的；因为他确实如此。</w:t>
      </w:r>
    </w:p>
    <w:p w14:paraId="774D03F8">
      <w:pPr>
        <w:pStyle w:val="4"/>
        <w:spacing w:before="277" w:line="254" w:lineRule="auto"/>
        <w:ind w:right="97"/>
        <w:rPr>
          <w:rFonts w:hint="eastAsia"/>
        </w:rPr>
      </w:pPr>
    </w:p>
    <w:p w14:paraId="50037980">
      <w:pPr>
        <w:pStyle w:val="4"/>
        <w:spacing w:before="277" w:line="254" w:lineRule="auto"/>
        <w:ind w:right="97"/>
        <w:rPr>
          <w:rFonts w:hint="eastAsia"/>
        </w:rPr>
      </w:pPr>
      <w:r>
        <w:rPr>
          <w:rFonts w:hint="eastAsia"/>
        </w:rPr>
        <w:t>The family met, and the Lord was with us, and filled us with goodness and thankfulness.</w:t>
      </w:r>
    </w:p>
    <w:p w14:paraId="03CAF3D1">
      <w:pPr>
        <w:pStyle w:val="4"/>
        <w:spacing w:before="277" w:line="254" w:lineRule="auto"/>
        <w:ind w:right="97"/>
        <w:rPr>
          <w:rFonts w:hint="eastAsia"/>
        </w:rPr>
      </w:pPr>
      <w:r>
        <w:rPr>
          <w:rFonts w:hint="eastAsia"/>
        </w:rPr>
        <w:t>家人聚集在一起，主与我们同在，使我们充满了良善和感恩。</w:t>
      </w:r>
    </w:p>
    <w:p w14:paraId="6FF97D9D">
      <w:pPr>
        <w:pStyle w:val="4"/>
        <w:spacing w:before="277" w:line="254" w:lineRule="auto"/>
        <w:ind w:right="97"/>
        <w:rPr>
          <w:rFonts w:hint="eastAsia"/>
        </w:rPr>
      </w:pPr>
    </w:p>
    <w:p w14:paraId="2E9F92DD">
      <w:pPr>
        <w:pStyle w:val="4"/>
        <w:spacing w:before="277" w:line="254" w:lineRule="auto"/>
        <w:ind w:right="97"/>
        <w:rPr>
          <w:rFonts w:hint="eastAsia"/>
        </w:rPr>
      </w:pPr>
      <w:r>
        <w:rPr>
          <w:rFonts w:hint="eastAsia"/>
        </w:rPr>
        <w:t>I observed here, 1. That the devil was driving on the old trade of raging about the time of a sacrament, as he uses to do.</w:t>
      </w:r>
    </w:p>
    <w:p w14:paraId="65F75373">
      <w:pPr>
        <w:pStyle w:val="4"/>
        <w:spacing w:before="277" w:line="254" w:lineRule="auto"/>
        <w:ind w:right="97"/>
        <w:rPr>
          <w:rFonts w:hint="eastAsia"/>
        </w:rPr>
      </w:pPr>
      <w:r>
        <w:rPr>
          <w:rFonts w:hint="eastAsia"/>
        </w:rPr>
        <w:t>我在这里观察到，1. 魔鬼正在进行它在圣餐时节发怒的老勾当，如同它惯常所行的。</w:t>
      </w:r>
    </w:p>
    <w:p w14:paraId="3A6B7C66">
      <w:pPr>
        <w:pStyle w:val="4"/>
        <w:spacing w:before="277" w:line="254" w:lineRule="auto"/>
        <w:ind w:right="97"/>
        <w:rPr>
          <w:rFonts w:hint="eastAsia"/>
        </w:rPr>
      </w:pPr>
    </w:p>
    <w:p w14:paraId="5AD2C3D8">
      <w:pPr>
        <w:pStyle w:val="4"/>
        <w:spacing w:before="277" w:line="254" w:lineRule="auto"/>
        <w:ind w:right="97"/>
        <w:rPr>
          <w:rFonts w:hint="eastAsia"/>
        </w:rPr>
      </w:pPr>
      <w:r>
        <w:rPr>
          <w:rFonts w:hint="eastAsia"/>
        </w:rPr>
        <w:t>But he was outshot in his own bow; for, 2. This affliction was a vast help to me and my family, to the work we were going about; it put us in another frame than readily we would otherwise have been in; 3.</w:t>
      </w:r>
    </w:p>
    <w:p w14:paraId="08920DE7">
      <w:pPr>
        <w:pStyle w:val="4"/>
        <w:spacing w:before="277" w:line="254" w:lineRule="auto"/>
        <w:ind w:right="97"/>
        <w:rPr>
          <w:rFonts w:hint="eastAsia"/>
        </w:rPr>
      </w:pPr>
      <w:r>
        <w:rPr>
          <w:rFonts w:hint="eastAsia"/>
        </w:rPr>
        <w:t>但它自食其果；因为，2. 这次苦难对我及我的家人，对我们正要进行的工作，是一个巨大的帮助；它使我们处在一个与我们否则会轻易处在的不同的光景中；3.</w:t>
      </w:r>
    </w:p>
    <w:p w14:paraId="005257C7">
      <w:pPr>
        <w:pStyle w:val="4"/>
        <w:spacing w:before="277" w:line="254" w:lineRule="auto"/>
        <w:ind w:right="97"/>
        <w:rPr>
          <w:rFonts w:hint="eastAsia"/>
        </w:rPr>
      </w:pPr>
    </w:p>
    <w:p w14:paraId="483B1F25">
      <w:pPr>
        <w:pStyle w:val="4"/>
        <w:spacing w:before="277" w:line="254" w:lineRule="auto"/>
        <w:ind w:right="97"/>
        <w:rPr>
          <w:rFonts w:hint="eastAsia"/>
        </w:rPr>
      </w:pPr>
      <w:r>
        <w:rPr>
          <w:rFonts w:hint="eastAsia"/>
        </w:rPr>
        <w:t>I learned the necessity of taking more care about the unhappy lad's soul than I had done.</w:t>
      </w:r>
    </w:p>
    <w:p w14:paraId="34E01EA2">
      <w:pPr>
        <w:pStyle w:val="4"/>
        <w:spacing w:before="277" w:line="254" w:lineRule="auto"/>
        <w:ind w:right="97"/>
        <w:rPr>
          <w:rFonts w:hint="eastAsia"/>
        </w:rPr>
      </w:pPr>
      <w:r>
        <w:rPr>
          <w:rFonts w:hint="eastAsia"/>
        </w:rPr>
        <w:t>我学到了，要比以前更多地关心那个不幸小伙子的灵魂的必要性。</w:t>
      </w:r>
    </w:p>
    <w:p w14:paraId="30E4C38B">
      <w:pPr>
        <w:pStyle w:val="4"/>
        <w:spacing w:before="277" w:line="254" w:lineRule="auto"/>
        <w:ind w:right="97"/>
        <w:rPr>
          <w:rFonts w:hint="eastAsia"/>
        </w:rPr>
      </w:pPr>
    </w:p>
    <w:p w14:paraId="4DC5F757">
      <w:pPr>
        <w:pStyle w:val="4"/>
        <w:spacing w:before="277" w:line="254" w:lineRule="auto"/>
        <w:ind w:right="97"/>
        <w:rPr>
          <w:rFonts w:hint="eastAsia"/>
        </w:rPr>
      </w:pPr>
      <w:r>
        <w:rPr>
          <w:rFonts w:hint="eastAsia"/>
        </w:rPr>
        <w:t>4. That a depending frame is a pledge of the mercy desired.</w:t>
      </w:r>
    </w:p>
    <w:p w14:paraId="31CCBE1F">
      <w:pPr>
        <w:pStyle w:val="4"/>
        <w:spacing w:before="277" w:line="254" w:lineRule="auto"/>
        <w:ind w:right="97"/>
        <w:rPr>
          <w:rFonts w:hint="eastAsia"/>
        </w:rPr>
      </w:pPr>
      <w:r>
        <w:rPr>
          <w:rFonts w:hint="eastAsia"/>
        </w:rPr>
        <w:t>4. 一个依靠的光景是所求怜悯的保证。</w:t>
      </w:r>
    </w:p>
    <w:p w14:paraId="52141707">
      <w:pPr>
        <w:pStyle w:val="4"/>
        <w:spacing w:before="277" w:line="254" w:lineRule="auto"/>
        <w:ind w:right="97"/>
        <w:rPr>
          <w:rFonts w:hint="eastAsia"/>
        </w:rPr>
      </w:pPr>
    </w:p>
    <w:p w14:paraId="02FB3ED2">
      <w:pPr>
        <w:pStyle w:val="4"/>
        <w:spacing w:before="277" w:line="254" w:lineRule="auto"/>
        <w:ind w:right="97"/>
        <w:rPr>
          <w:rFonts w:hint="eastAsia"/>
        </w:rPr>
      </w:pPr>
      <w:r>
        <w:rPr>
          <w:rFonts w:hint="eastAsia"/>
        </w:rPr>
        <w:t>And this lesson came seasonably to me at this time, with respect to the business of Etterick, for light wherein I am helped to depend.</w:t>
      </w:r>
    </w:p>
    <w:p w14:paraId="6DCBB9F3">
      <w:pPr>
        <w:pStyle w:val="4"/>
        <w:spacing w:before="277" w:line="254" w:lineRule="auto"/>
        <w:ind w:right="97"/>
        <w:rPr>
          <w:rFonts w:hint="eastAsia"/>
        </w:rPr>
      </w:pPr>
      <w:r>
        <w:rPr>
          <w:rFonts w:hint="eastAsia"/>
        </w:rPr>
        <w:t>这个教训此时对我来说是适时的，关于埃特里克事件，我正蒙帮助依靠主以得光照。</w:t>
      </w:r>
    </w:p>
    <w:p w14:paraId="3CA081FF">
      <w:pPr>
        <w:pStyle w:val="4"/>
        <w:spacing w:before="277" w:line="254" w:lineRule="auto"/>
        <w:ind w:right="97"/>
        <w:rPr>
          <w:rFonts w:hint="eastAsia"/>
        </w:rPr>
      </w:pPr>
    </w:p>
    <w:p w14:paraId="002499B0">
      <w:pPr>
        <w:pStyle w:val="4"/>
        <w:spacing w:before="277" w:line="254" w:lineRule="auto"/>
        <w:ind w:right="97"/>
        <w:rPr>
          <w:rFonts w:hint="eastAsia"/>
        </w:rPr>
      </w:pPr>
      <w:r>
        <w:rPr>
          <w:rFonts w:hint="eastAsia"/>
        </w:rPr>
        <w:t>5. My wife expected workmen to have come yesterday, and the family fast was to have been next week; but God hindered them, and the disappointment determined us to this week, as the other dispensation to this day, which we could not have got done if they had come.</w:t>
      </w:r>
    </w:p>
    <w:p w14:paraId="74E4589C">
      <w:pPr>
        <w:pStyle w:val="4"/>
        <w:spacing w:before="277" w:line="254" w:lineRule="auto"/>
        <w:ind w:right="97"/>
        <w:rPr>
          <w:rFonts w:hint="eastAsia"/>
        </w:rPr>
      </w:pPr>
      <w:r>
        <w:rPr>
          <w:rFonts w:hint="eastAsia"/>
        </w:rPr>
        <w:t>5. 我的妻子原期望工人们昨天来，家庭禁食原定在下周；但上帝阻止了他们，这次失望使我们定在本周，如同另一个安排使我们定在今天一样，如果他们来了，我们就无法完成。</w:t>
      </w:r>
    </w:p>
    <w:p w14:paraId="61EA9C21">
      <w:pPr>
        <w:pStyle w:val="4"/>
        <w:spacing w:before="277" w:line="254" w:lineRule="auto"/>
        <w:ind w:right="97"/>
        <w:rPr>
          <w:rFonts w:hint="eastAsia"/>
        </w:rPr>
      </w:pPr>
    </w:p>
    <w:p w14:paraId="1F523069">
      <w:pPr>
        <w:pStyle w:val="4"/>
        <w:spacing w:before="277" w:line="254" w:lineRule="auto"/>
        <w:ind w:right="97"/>
        <w:rPr>
          <w:rFonts w:hint="eastAsia"/>
        </w:rPr>
      </w:pPr>
      <w:r>
        <w:rPr>
          <w:rFonts w:hint="eastAsia"/>
        </w:rPr>
        <w:t>Feb. 2.—The sacrament was celebrated. I had great difficulty to get a text.</w:t>
      </w:r>
    </w:p>
    <w:p w14:paraId="09CBBF49">
      <w:pPr>
        <w:pStyle w:val="4"/>
        <w:spacing w:before="277" w:line="254" w:lineRule="auto"/>
        <w:ind w:right="97"/>
        <w:rPr>
          <w:rFonts w:hint="eastAsia"/>
        </w:rPr>
      </w:pPr>
      <w:r>
        <w:rPr>
          <w:rFonts w:hint="eastAsia"/>
        </w:rPr>
        <w:t>2月2日。—举行了圣餐。我很难找到一段经文。</w:t>
      </w:r>
    </w:p>
    <w:p w14:paraId="524592F9">
      <w:pPr>
        <w:pStyle w:val="4"/>
        <w:spacing w:before="277" w:line="254" w:lineRule="auto"/>
        <w:ind w:right="97"/>
        <w:rPr>
          <w:rFonts w:hint="eastAsia"/>
        </w:rPr>
      </w:pPr>
    </w:p>
    <w:p w14:paraId="19A83F49">
      <w:pPr>
        <w:pStyle w:val="4"/>
        <w:spacing w:before="277" w:line="254" w:lineRule="auto"/>
        <w:ind w:right="97"/>
        <w:rPr>
          <w:rFonts w:hint="eastAsia"/>
        </w:rPr>
      </w:pPr>
      <w:r>
        <w:rPr>
          <w:rFonts w:hint="eastAsia"/>
        </w:rPr>
        <w:t>On Wednesday I began to study the text I preached on, but was obliged to give it over.</w:t>
      </w:r>
    </w:p>
    <w:p w14:paraId="2B8BDCC0">
      <w:pPr>
        <w:pStyle w:val="4"/>
        <w:spacing w:before="277" w:line="254" w:lineRule="auto"/>
        <w:ind w:right="97"/>
        <w:rPr>
          <w:rFonts w:hint="eastAsia"/>
        </w:rPr>
      </w:pPr>
      <w:r>
        <w:rPr>
          <w:rFonts w:hint="eastAsia"/>
        </w:rPr>
        <w:t>星期三我开始研读我所讲的经文，但被迫放弃了。</w:t>
      </w:r>
    </w:p>
    <w:p w14:paraId="0EC6CFCB">
      <w:pPr>
        <w:pStyle w:val="4"/>
        <w:spacing w:before="277" w:line="254" w:lineRule="auto"/>
        <w:ind w:right="97"/>
        <w:rPr>
          <w:rFonts w:hint="eastAsia"/>
        </w:rPr>
      </w:pPr>
    </w:p>
    <w:p w14:paraId="593F2BCF">
      <w:pPr>
        <w:pStyle w:val="4"/>
        <w:spacing w:before="277" w:line="254" w:lineRule="auto"/>
        <w:ind w:right="97"/>
        <w:rPr>
          <w:rFonts w:hint="eastAsia"/>
        </w:rPr>
      </w:pPr>
      <w:r>
        <w:rPr>
          <w:rFonts w:hint="eastAsia"/>
        </w:rPr>
        <w:t>On the Friday I began it anew, and hammered out my sermon on it that day.</w:t>
      </w:r>
    </w:p>
    <w:p w14:paraId="389DDD25">
      <w:pPr>
        <w:pStyle w:val="4"/>
        <w:spacing w:before="277" w:line="254" w:lineRule="auto"/>
        <w:ind w:right="97"/>
        <w:rPr>
          <w:rFonts w:hint="eastAsia"/>
        </w:rPr>
      </w:pPr>
      <w:r>
        <w:rPr>
          <w:rFonts w:hint="eastAsia"/>
        </w:rPr>
        <w:t>星期五我重新开始，那天我锤炼出了我的讲章。</w:t>
      </w:r>
    </w:p>
    <w:p w14:paraId="0301C014">
      <w:pPr>
        <w:pStyle w:val="4"/>
        <w:spacing w:before="277" w:line="254" w:lineRule="auto"/>
        <w:ind w:right="97"/>
        <w:rPr>
          <w:rFonts w:hint="eastAsia"/>
        </w:rPr>
      </w:pPr>
    </w:p>
    <w:p w14:paraId="0106B662">
      <w:pPr>
        <w:pStyle w:val="4"/>
        <w:spacing w:before="277" w:line="254" w:lineRule="auto"/>
        <w:ind w:right="97"/>
        <w:rPr>
          <w:rFonts w:hint="eastAsia"/>
        </w:rPr>
      </w:pPr>
      <w:r>
        <w:rPr>
          <w:rFonts w:hint="eastAsia"/>
        </w:rPr>
        <w:t>The confluence of people was extraordinary; so that I behoved to send for more wine, and set up another table on Saturday's night.</w:t>
      </w:r>
    </w:p>
    <w:p w14:paraId="5F05FB20">
      <w:pPr>
        <w:pStyle w:val="4"/>
        <w:spacing w:before="277" w:line="254" w:lineRule="auto"/>
        <w:ind w:right="97"/>
        <w:rPr>
          <w:rFonts w:hint="eastAsia"/>
        </w:rPr>
      </w:pPr>
      <w:r>
        <w:rPr>
          <w:rFonts w:hint="eastAsia"/>
        </w:rPr>
        <w:t>人潮异常汹涌；以至于我不得不在星期六晚上派人去取更多的酒，并增设一张桌子。</w:t>
      </w:r>
    </w:p>
    <w:p w14:paraId="09D37913">
      <w:pPr>
        <w:pStyle w:val="4"/>
        <w:spacing w:before="277" w:line="254" w:lineRule="auto"/>
        <w:ind w:right="97"/>
        <w:rPr>
          <w:rFonts w:hint="eastAsia"/>
        </w:rPr>
      </w:pPr>
    </w:p>
    <w:p w14:paraId="59FB47BC">
      <w:pPr>
        <w:pStyle w:val="4"/>
        <w:spacing w:before="277" w:line="254" w:lineRule="auto"/>
        <w:ind w:right="97"/>
        <w:rPr>
          <w:rFonts w:hint="eastAsia"/>
        </w:rPr>
      </w:pPr>
      <w:r>
        <w:rPr>
          <w:rFonts w:hint="eastAsia"/>
        </w:rPr>
        <w:t>It was thought my present circumstances contributed to it.</w:t>
      </w:r>
    </w:p>
    <w:p w14:paraId="4363CB14">
      <w:pPr>
        <w:pStyle w:val="4"/>
        <w:spacing w:before="277" w:line="254" w:lineRule="auto"/>
        <w:ind w:right="97"/>
        <w:rPr>
          <w:rFonts w:hint="eastAsia"/>
        </w:rPr>
      </w:pPr>
      <w:r>
        <w:rPr>
          <w:rFonts w:hint="eastAsia"/>
        </w:rPr>
        <w:t>人们认为我目前的处境促成了这一点。</w:t>
      </w:r>
    </w:p>
    <w:p w14:paraId="488138BD">
      <w:pPr>
        <w:pStyle w:val="4"/>
        <w:spacing w:before="277" w:line="254" w:lineRule="auto"/>
        <w:ind w:right="97"/>
        <w:rPr>
          <w:rFonts w:hint="eastAsia"/>
        </w:rPr>
      </w:pPr>
    </w:p>
    <w:p w14:paraId="4B793DFD">
      <w:pPr>
        <w:pStyle w:val="4"/>
        <w:spacing w:before="277" w:line="254" w:lineRule="auto"/>
        <w:ind w:right="97"/>
        <w:rPr>
          <w:rFonts w:hint="eastAsia"/>
        </w:rPr>
      </w:pPr>
      <w:r>
        <w:rPr>
          <w:rFonts w:hint="eastAsia"/>
        </w:rPr>
        <w:t>When I began the work on the Lord's day, I was much discouraged by reason of the confusion and disturbance, occasioned by the unusual throng, and by reason I could observe few of my own handful among them.</w:t>
      </w:r>
    </w:p>
    <w:p w14:paraId="64910AE1">
      <w:pPr>
        <w:pStyle w:val="4"/>
        <w:spacing w:before="277" w:line="254" w:lineRule="auto"/>
        <w:ind w:right="97"/>
        <w:rPr>
          <w:rFonts w:hint="eastAsia"/>
        </w:rPr>
      </w:pPr>
      <w:r>
        <w:rPr>
          <w:rFonts w:hint="eastAsia"/>
        </w:rPr>
        <w:t>当我在主日开始工作时，我因不寻常的人群造成的混乱和骚动，以及因我无法在他们当中看到几个我自己的小群人而感到非常沮丧。</w:t>
      </w:r>
    </w:p>
    <w:p w14:paraId="3C0C8DE0">
      <w:pPr>
        <w:pStyle w:val="4"/>
        <w:spacing w:before="277" w:line="254" w:lineRule="auto"/>
        <w:ind w:right="97"/>
        <w:rPr>
          <w:rFonts w:hint="eastAsia"/>
        </w:rPr>
      </w:pPr>
    </w:p>
    <w:p w14:paraId="4ACF67F7">
      <w:pPr>
        <w:pStyle w:val="4"/>
        <w:spacing w:before="277" w:line="254" w:lineRule="auto"/>
        <w:ind w:right="97"/>
        <w:rPr>
          <w:rFonts w:hint="eastAsia"/>
        </w:rPr>
      </w:pPr>
      <w:r>
        <w:rPr>
          <w:rFonts w:hint="eastAsia"/>
        </w:rPr>
        <w:t>I had no straitening in my preaching, nor any other part of the work.</w:t>
      </w:r>
    </w:p>
    <w:p w14:paraId="7F029F7B">
      <w:pPr>
        <w:pStyle w:val="4"/>
        <w:spacing w:before="277" w:line="254" w:lineRule="auto"/>
        <w:ind w:right="97"/>
        <w:rPr>
          <w:rFonts w:hint="eastAsia"/>
        </w:rPr>
      </w:pPr>
      <w:r>
        <w:rPr>
          <w:rFonts w:hint="eastAsia"/>
        </w:rPr>
        <w:t>我在讲道或工作的任何其他部分都没有受捆绑。</w:t>
      </w:r>
    </w:p>
    <w:p w14:paraId="227537F1">
      <w:pPr>
        <w:pStyle w:val="4"/>
        <w:spacing w:before="277" w:line="254" w:lineRule="auto"/>
        <w:ind w:right="97"/>
        <w:rPr>
          <w:rFonts w:hint="eastAsia"/>
        </w:rPr>
      </w:pPr>
    </w:p>
    <w:p w14:paraId="5F4BE150">
      <w:pPr>
        <w:pStyle w:val="4"/>
        <w:spacing w:before="277" w:line="254" w:lineRule="auto"/>
        <w:ind w:right="97"/>
        <w:rPr>
          <w:rFonts w:hint="eastAsia"/>
        </w:rPr>
      </w:pPr>
      <w:r>
        <w:rPr>
          <w:rFonts w:hint="eastAsia"/>
        </w:rPr>
        <w:t>Something of a more than ordinary frame was upon myself and the people, in the first prayer.</w:t>
      </w:r>
    </w:p>
    <w:p w14:paraId="78AA42E9">
      <w:pPr>
        <w:pStyle w:val="4"/>
        <w:spacing w:before="277" w:line="254" w:lineRule="auto"/>
        <w:ind w:right="97"/>
        <w:rPr>
          <w:rFonts w:hint="eastAsia"/>
        </w:rPr>
      </w:pPr>
      <w:r>
        <w:rPr>
          <w:rFonts w:hint="eastAsia"/>
        </w:rPr>
        <w:t>在第一次祷告中，我和人们都有一种超过寻常的光景。</w:t>
      </w:r>
    </w:p>
    <w:p w14:paraId="538FC173">
      <w:pPr>
        <w:pStyle w:val="4"/>
        <w:spacing w:before="277" w:line="254" w:lineRule="auto"/>
        <w:ind w:right="97"/>
        <w:rPr>
          <w:rFonts w:hint="eastAsia"/>
        </w:rPr>
      </w:pPr>
    </w:p>
    <w:p w14:paraId="51A4D572">
      <w:pPr>
        <w:pStyle w:val="4"/>
        <w:spacing w:before="277" w:line="254" w:lineRule="auto"/>
        <w:ind w:right="97"/>
        <w:rPr>
          <w:rFonts w:hint="eastAsia"/>
        </w:rPr>
      </w:pPr>
      <w:r>
        <w:rPr>
          <w:rFonts w:hint="eastAsia"/>
        </w:rPr>
        <w:t>The work at the tables was signally owned of God.</w:t>
      </w:r>
    </w:p>
    <w:p w14:paraId="6B9BB229">
      <w:pPr>
        <w:pStyle w:val="4"/>
        <w:spacing w:before="277" w:line="254" w:lineRule="auto"/>
        <w:ind w:right="97"/>
        <w:rPr>
          <w:rFonts w:hint="eastAsia"/>
        </w:rPr>
      </w:pPr>
      <w:r>
        <w:rPr>
          <w:rFonts w:hint="eastAsia"/>
        </w:rPr>
        <w:t>桌子旁的工作明显地蒙上帝悦纳。</w:t>
      </w:r>
    </w:p>
    <w:p w14:paraId="7C66A462">
      <w:pPr>
        <w:pStyle w:val="4"/>
        <w:spacing w:before="277" w:line="254" w:lineRule="auto"/>
        <w:ind w:right="97"/>
        <w:rPr>
          <w:rFonts w:hint="eastAsia"/>
        </w:rPr>
      </w:pPr>
    </w:p>
    <w:p w14:paraId="213EE82C">
      <w:pPr>
        <w:pStyle w:val="4"/>
        <w:spacing w:before="277" w:line="254" w:lineRule="auto"/>
        <w:ind w:right="97"/>
        <w:rPr>
          <w:rFonts w:hint="eastAsia"/>
        </w:rPr>
      </w:pPr>
      <w:r>
        <w:rPr>
          <w:rFonts w:hint="eastAsia"/>
        </w:rPr>
        <w:t>Some professed, they were in hazard of disturbing the work, by crying out at the first and second tables.</w:t>
      </w:r>
    </w:p>
    <w:p w14:paraId="30AD5FBA">
      <w:pPr>
        <w:pStyle w:val="4"/>
        <w:spacing w:before="277" w:line="254" w:lineRule="auto"/>
        <w:ind w:right="97"/>
        <w:rPr>
          <w:rFonts w:hint="eastAsia"/>
        </w:rPr>
      </w:pPr>
      <w:r>
        <w:rPr>
          <w:rFonts w:hint="eastAsia"/>
        </w:rPr>
        <w:t>有些人承认，他们在第一和第二张桌子旁有大声呼喊的危险，可能会扰乱工作。</w:t>
      </w:r>
    </w:p>
    <w:p w14:paraId="2EEE5738">
      <w:pPr>
        <w:pStyle w:val="4"/>
        <w:spacing w:before="277" w:line="254" w:lineRule="auto"/>
        <w:ind w:right="97"/>
        <w:rPr>
          <w:rFonts w:hint="eastAsia"/>
        </w:rPr>
      </w:pPr>
    </w:p>
    <w:p w14:paraId="16984B6A">
      <w:pPr>
        <w:pStyle w:val="4"/>
        <w:spacing w:before="277" w:line="254" w:lineRule="auto"/>
        <w:ind w:right="97"/>
        <w:rPr>
          <w:rFonts w:hint="eastAsia"/>
        </w:rPr>
      </w:pPr>
      <w:r>
        <w:rPr>
          <w:rFonts w:hint="eastAsia"/>
        </w:rPr>
        <w:t>I understand by many, that there was something of an unordinary frame among the people in the byre.</w:t>
      </w:r>
    </w:p>
    <w:p w14:paraId="6E14B111">
      <w:pPr>
        <w:pStyle w:val="4"/>
        <w:spacing w:before="277" w:line="254" w:lineRule="auto"/>
        <w:ind w:right="97"/>
        <w:rPr>
          <w:rFonts w:hint="eastAsia"/>
        </w:rPr>
      </w:pPr>
      <w:r>
        <w:rPr>
          <w:rFonts w:hint="eastAsia"/>
        </w:rPr>
        <w:t>我从许多人那里了解到，在牛棚里的人们中间有一种不寻常的光景。</w:t>
      </w:r>
    </w:p>
    <w:p w14:paraId="2F5F5304">
      <w:pPr>
        <w:pStyle w:val="4"/>
        <w:spacing w:before="277" w:line="254" w:lineRule="auto"/>
        <w:ind w:right="97"/>
        <w:rPr>
          <w:rFonts w:hint="eastAsia"/>
        </w:rPr>
      </w:pPr>
    </w:p>
    <w:p w14:paraId="0A7EFB65">
      <w:pPr>
        <w:pStyle w:val="4"/>
        <w:spacing w:before="277" w:line="254" w:lineRule="auto"/>
        <w:ind w:right="97"/>
        <w:rPr>
          <w:rFonts w:hint="eastAsia"/>
        </w:rPr>
      </w:pPr>
      <w:r>
        <w:rPr>
          <w:rFonts w:hint="eastAsia"/>
        </w:rPr>
        <w:t>While I was communicating, one that was near me seemed to me not to have taken the bread; I gave her a sign while she seemed to be meditating, and found she had taken it.</w:t>
      </w:r>
    </w:p>
    <w:p w14:paraId="3D8773A4">
      <w:pPr>
        <w:pStyle w:val="4"/>
        <w:spacing w:before="277" w:line="254" w:lineRule="auto"/>
        <w:ind w:right="97"/>
        <w:rPr>
          <w:rFonts w:hint="eastAsia"/>
        </w:rPr>
      </w:pPr>
      <w:r>
        <w:rPr>
          <w:rFonts w:hint="eastAsia"/>
        </w:rPr>
        <w:t>当我领圣餐时，我旁边的一个人似乎没有拿起饼；当她似乎在默想时，我给了她一个示意，发现她已经拿了。</w:t>
      </w:r>
    </w:p>
    <w:p w14:paraId="1A16871B">
      <w:pPr>
        <w:pStyle w:val="4"/>
        <w:spacing w:before="277" w:line="254" w:lineRule="auto"/>
        <w:ind w:right="97"/>
        <w:rPr>
          <w:rFonts w:hint="eastAsia"/>
        </w:rPr>
      </w:pPr>
    </w:p>
    <w:p w14:paraId="05DB5715">
      <w:pPr>
        <w:pStyle w:val="4"/>
        <w:spacing w:before="277" w:line="254" w:lineRule="auto"/>
        <w:ind w:right="97"/>
        <w:rPr>
          <w:rFonts w:hint="eastAsia"/>
        </w:rPr>
      </w:pPr>
      <w:r>
        <w:rPr>
          <w:rFonts w:hint="eastAsia"/>
        </w:rPr>
        <w:t>This discomposed me; I saw it had been a temptation, and that my business then was to have been taken up about my own case.</w:t>
      </w:r>
    </w:p>
    <w:p w14:paraId="4667A54F">
      <w:pPr>
        <w:pStyle w:val="4"/>
        <w:spacing w:before="277" w:line="254" w:lineRule="auto"/>
        <w:ind w:right="97"/>
        <w:rPr>
          <w:rFonts w:hint="eastAsia"/>
        </w:rPr>
      </w:pPr>
      <w:r>
        <w:rPr>
          <w:rFonts w:hint="eastAsia"/>
        </w:rPr>
        <w:t>这使我心烦意乱；我看到这是一个试探，我当时的事应该是关心我自己的情况。</w:t>
      </w:r>
    </w:p>
    <w:p w14:paraId="4F0CC5F2">
      <w:pPr>
        <w:pStyle w:val="4"/>
        <w:spacing w:before="277" w:line="254" w:lineRule="auto"/>
        <w:ind w:right="97"/>
        <w:rPr>
          <w:rFonts w:hint="eastAsia"/>
        </w:rPr>
      </w:pPr>
    </w:p>
    <w:p w14:paraId="70AB95DB">
      <w:pPr>
        <w:pStyle w:val="4"/>
        <w:spacing w:before="277" w:line="254" w:lineRule="auto"/>
        <w:ind w:right="97"/>
        <w:rPr>
          <w:rFonts w:hint="eastAsia"/>
        </w:rPr>
      </w:pPr>
      <w:r>
        <w:rPr>
          <w:rFonts w:hint="eastAsia"/>
        </w:rPr>
        <w:t>Being brought to the pinch, I wrestled to get to my feet again, fleeing to the blood exhibited, and set myself to present duty.</w:t>
      </w:r>
    </w:p>
    <w:p w14:paraId="24E1306B">
      <w:pPr>
        <w:pStyle w:val="4"/>
        <w:spacing w:before="277" w:line="254" w:lineRule="auto"/>
        <w:ind w:right="97"/>
        <w:rPr>
          <w:rFonts w:hint="eastAsia"/>
        </w:rPr>
      </w:pPr>
      <w:r>
        <w:rPr>
          <w:rFonts w:hint="eastAsia"/>
        </w:rPr>
        <w:t>被带到紧要关头，我挣扎着要重新站起来，逃向所展示的宝血，并使自己投入到当下的责任中。</w:t>
      </w:r>
    </w:p>
    <w:p w14:paraId="3F69EAEB">
      <w:pPr>
        <w:pStyle w:val="4"/>
        <w:spacing w:before="277" w:line="254" w:lineRule="auto"/>
        <w:ind w:right="97"/>
        <w:rPr>
          <w:rFonts w:hint="eastAsia"/>
        </w:rPr>
      </w:pPr>
    </w:p>
    <w:p w14:paraId="464F517C">
      <w:pPr>
        <w:pStyle w:val="4"/>
        <w:spacing w:before="277" w:line="254" w:lineRule="auto"/>
        <w:ind w:right="97"/>
        <w:rPr>
          <w:rFonts w:hint="eastAsia"/>
        </w:rPr>
      </w:pPr>
      <w:r>
        <w:rPr>
          <w:rFonts w:hint="eastAsia"/>
        </w:rPr>
        <w:t>Let this be a lesson to me.</w:t>
      </w:r>
    </w:p>
    <w:p w14:paraId="6882F079">
      <w:pPr>
        <w:pStyle w:val="4"/>
        <w:spacing w:before="277" w:line="254" w:lineRule="auto"/>
        <w:ind w:right="97"/>
        <w:rPr>
          <w:rFonts w:hint="eastAsia"/>
        </w:rPr>
      </w:pPr>
      <w:r>
        <w:rPr>
          <w:rFonts w:hint="eastAsia"/>
        </w:rPr>
        <w:t>愿这成为我的一个教训。</w:t>
      </w:r>
    </w:p>
    <w:p w14:paraId="57C769A5">
      <w:pPr>
        <w:pStyle w:val="4"/>
        <w:spacing w:before="277" w:line="254" w:lineRule="auto"/>
        <w:ind w:right="97"/>
        <w:rPr>
          <w:rFonts w:hint="eastAsia"/>
        </w:rPr>
      </w:pPr>
    </w:p>
    <w:p w14:paraId="60E16BC6">
      <w:pPr>
        <w:pStyle w:val="4"/>
        <w:spacing w:before="277" w:line="254" w:lineRule="auto"/>
        <w:ind w:right="97"/>
        <w:rPr>
          <w:rFonts w:hint="eastAsia"/>
        </w:rPr>
      </w:pPr>
      <w:r>
        <w:rPr>
          <w:rFonts w:hint="eastAsia"/>
        </w:rPr>
        <w:t>At night in my closet, partly desiderating the impressions of communicating on my spirit, as was due; partly reflecting on that disorder at first by the throng, having never seen any here before, I was discouraged, and poured out my complaint before the Lord, was sore weighted and bowed down; my eyes, meanwhile, being withheld from seeing what glorious power of God appeared at that work.</w:t>
      </w:r>
    </w:p>
    <w:p w14:paraId="233C56F4">
      <w:pPr>
        <w:pStyle w:val="4"/>
        <w:spacing w:before="277" w:line="254" w:lineRule="auto"/>
        <w:ind w:right="97"/>
        <w:rPr>
          <w:rFonts w:hint="eastAsia"/>
        </w:rPr>
      </w:pPr>
      <w:r>
        <w:rPr>
          <w:rFonts w:hint="eastAsia"/>
        </w:rPr>
        <w:t>晚上在我的书房里，一方面渴望领圣餐应有的印象临到我的灵里；一方面反思起初因人群造成的混乱，以前在这里从未见过，我感到沮丧，在主面前倾诉我的苦情，感到沉重压抑；与此同时，我的眼睛被蒙蔽，看不见在那项工作中显现的上帝荣耀的大能。</w:t>
      </w:r>
    </w:p>
    <w:p w14:paraId="781EE72B">
      <w:pPr>
        <w:pStyle w:val="4"/>
        <w:spacing w:before="277" w:line="254" w:lineRule="auto"/>
        <w:ind w:right="97"/>
        <w:rPr>
          <w:rFonts w:hint="eastAsia"/>
        </w:rPr>
      </w:pPr>
    </w:p>
    <w:p w14:paraId="2813470B">
      <w:pPr>
        <w:pStyle w:val="4"/>
        <w:spacing w:before="277" w:line="254" w:lineRule="auto"/>
        <w:ind w:right="97"/>
        <w:rPr>
          <w:rFonts w:hint="eastAsia"/>
        </w:rPr>
      </w:pPr>
      <w:r>
        <w:rPr>
          <w:rFonts w:hint="eastAsia"/>
        </w:rPr>
        <w:t>Blessed be the Lord, it was good ballast.</w:t>
      </w:r>
    </w:p>
    <w:p w14:paraId="5747D3D0">
      <w:pPr>
        <w:pStyle w:val="4"/>
        <w:spacing w:before="277" w:line="254" w:lineRule="auto"/>
        <w:ind w:right="97"/>
        <w:rPr>
          <w:rFonts w:hint="eastAsia"/>
        </w:rPr>
      </w:pPr>
      <w:r>
        <w:rPr>
          <w:rFonts w:hint="eastAsia"/>
        </w:rPr>
        <w:t>愿主受称颂，那是好的压舱石。</w:t>
      </w:r>
    </w:p>
    <w:p w14:paraId="589C4A1F">
      <w:pPr>
        <w:pStyle w:val="4"/>
        <w:spacing w:before="277" w:line="254" w:lineRule="auto"/>
        <w:ind w:right="97"/>
        <w:rPr>
          <w:rFonts w:hint="eastAsia"/>
        </w:rPr>
      </w:pPr>
    </w:p>
    <w:p w14:paraId="42A9B788">
      <w:pPr>
        <w:pStyle w:val="4"/>
        <w:spacing w:before="277" w:line="254" w:lineRule="auto"/>
        <w:ind w:right="97"/>
        <w:rPr>
          <w:rFonts w:hint="eastAsia"/>
        </w:rPr>
      </w:pPr>
      <w:r>
        <w:rPr>
          <w:rFonts w:hint="eastAsia"/>
        </w:rPr>
        <w:t>And I have received something of what I then desiderated.</w:t>
      </w:r>
    </w:p>
    <w:p w14:paraId="6C839AF7">
      <w:pPr>
        <w:pStyle w:val="4"/>
        <w:spacing w:before="277" w:line="254" w:lineRule="auto"/>
        <w:ind w:right="97"/>
        <w:rPr>
          <w:rFonts w:hint="eastAsia"/>
        </w:rPr>
      </w:pPr>
      <w:r>
        <w:rPr>
          <w:rFonts w:hint="eastAsia"/>
        </w:rPr>
        <w:t>我已经领受到一些我当时所渴望的。</w:t>
      </w:r>
    </w:p>
    <w:p w14:paraId="05DE824C">
      <w:pPr>
        <w:pStyle w:val="4"/>
        <w:spacing w:before="277" w:line="254" w:lineRule="auto"/>
        <w:ind w:right="97"/>
        <w:rPr>
          <w:rFonts w:hint="eastAsia"/>
        </w:rPr>
      </w:pPr>
    </w:p>
    <w:p w14:paraId="2C5CA640">
      <w:pPr>
        <w:pStyle w:val="4"/>
        <w:spacing w:before="277" w:line="254" w:lineRule="auto"/>
        <w:ind w:right="97"/>
        <w:rPr>
          <w:rFonts w:hint="eastAsia"/>
        </w:rPr>
      </w:pPr>
      <w:r>
        <w:rPr>
          <w:rFonts w:hint="eastAsia"/>
        </w:rPr>
        <w:t>On the Monday, Mr. Colden preached a sweet sermon, with much tenderness.</w:t>
      </w:r>
    </w:p>
    <w:p w14:paraId="66773E0B">
      <w:pPr>
        <w:pStyle w:val="4"/>
        <w:spacing w:before="277" w:line="254" w:lineRule="auto"/>
        <w:ind w:right="97"/>
        <w:rPr>
          <w:rFonts w:hint="eastAsia"/>
        </w:rPr>
      </w:pPr>
      <w:r>
        <w:rPr>
          <w:rFonts w:hint="eastAsia"/>
        </w:rPr>
        <w:t>星期一，科尔登先生讲了一篇甜美的道，满有温柔。</w:t>
      </w:r>
    </w:p>
    <w:p w14:paraId="677380A0">
      <w:pPr>
        <w:pStyle w:val="4"/>
        <w:spacing w:before="277" w:line="254" w:lineRule="auto"/>
        <w:ind w:right="97"/>
        <w:rPr>
          <w:rFonts w:hint="eastAsia"/>
        </w:rPr>
      </w:pPr>
    </w:p>
    <w:p w14:paraId="61C0FCA7">
      <w:pPr>
        <w:pStyle w:val="4"/>
        <w:spacing w:before="277" w:line="254" w:lineRule="auto"/>
        <w:ind w:right="97"/>
        <w:rPr>
          <w:rFonts w:hint="eastAsia"/>
        </w:rPr>
      </w:pPr>
      <w:r>
        <w:rPr>
          <w:rFonts w:hint="eastAsia"/>
        </w:rPr>
        <w:t>I knew not whether to speak after him or not; but found at length, though I desire not to speak after him, that yet I durst not forbear.</w:t>
      </w:r>
    </w:p>
    <w:p w14:paraId="331F7712">
      <w:pPr>
        <w:pStyle w:val="4"/>
        <w:spacing w:before="277" w:line="254" w:lineRule="auto"/>
        <w:ind w:right="97"/>
        <w:rPr>
          <w:rFonts w:hint="eastAsia"/>
        </w:rPr>
      </w:pPr>
      <w:r>
        <w:rPr>
          <w:rFonts w:hint="eastAsia"/>
        </w:rPr>
        <w:t>我不知道是否该在他之后发言；但最后发现，虽然我不愿在他之后发言，但我却不敢不发言。</w:t>
      </w:r>
    </w:p>
    <w:p w14:paraId="5E98BFF7">
      <w:pPr>
        <w:pStyle w:val="4"/>
        <w:spacing w:before="277" w:line="254" w:lineRule="auto"/>
        <w:ind w:right="97"/>
        <w:rPr>
          <w:rFonts w:hint="eastAsia"/>
        </w:rPr>
      </w:pPr>
    </w:p>
    <w:p w14:paraId="5587585F">
      <w:pPr>
        <w:pStyle w:val="4"/>
        <w:spacing w:before="277" w:line="254" w:lineRule="auto"/>
        <w:ind w:right="97"/>
        <w:rPr>
          <w:rFonts w:hint="eastAsia"/>
        </w:rPr>
      </w:pPr>
      <w:r>
        <w:rPr>
          <w:rFonts w:hint="eastAsia"/>
        </w:rPr>
        <w:t>And so, with the Lord's help, I spoke a word to all, to strangers, and, with more than ordinary vigour and concern on my soul, a word to my own people.</w:t>
      </w:r>
    </w:p>
    <w:p w14:paraId="28D7F65D">
      <w:pPr>
        <w:pStyle w:val="4"/>
        <w:spacing w:before="277" w:line="254" w:lineRule="auto"/>
        <w:ind w:right="97"/>
        <w:rPr>
          <w:rFonts w:hint="eastAsia"/>
        </w:rPr>
      </w:pPr>
      <w:r>
        <w:rPr>
          <w:rFonts w:hint="eastAsia"/>
        </w:rPr>
        <w:t>因此，靠着主的帮助，我向所有人，向陌生人，并以超过寻常的活力和灵魂的关切，向我自己的百姓说了一席话。</w:t>
      </w:r>
    </w:p>
    <w:p w14:paraId="26E758CE">
      <w:pPr>
        <w:pStyle w:val="4"/>
        <w:spacing w:before="277" w:line="254" w:lineRule="auto"/>
        <w:ind w:right="97"/>
        <w:rPr>
          <w:rFonts w:hint="eastAsia"/>
        </w:rPr>
      </w:pPr>
    </w:p>
    <w:p w14:paraId="785F16CA">
      <w:pPr>
        <w:pStyle w:val="4"/>
        <w:spacing w:before="277" w:line="254" w:lineRule="auto"/>
        <w:ind w:right="97"/>
        <w:rPr>
          <w:rFonts w:hint="eastAsia"/>
        </w:rPr>
      </w:pPr>
      <w:r>
        <w:rPr>
          <w:rFonts w:hint="eastAsia"/>
        </w:rPr>
        <w:t>All the three days I found two of my neighbour ministers offended at me, which was but a new thing as to one of them; and considering that with Mr. B——'s persecuting me in many companies with his tongue, upon the occasion of a proposal I made to him in Mr. B——n's favour, before one other minister only, which he received very calmly in the time, though he yielded not to it, but we parted good friends, till Mr. B——n had seemed to balk his carnal project, that he had interwoven with the calling of him to be his colleague, and afterwards to be sole minister of G——w.</w:t>
      </w:r>
    </w:p>
    <w:p w14:paraId="7222DD85">
      <w:pPr>
        <w:pStyle w:val="4"/>
        <w:spacing w:before="277" w:line="254" w:lineRule="auto"/>
        <w:ind w:right="97"/>
        <w:rPr>
          <w:rFonts w:hint="eastAsia"/>
        </w:rPr>
      </w:pPr>
      <w:r>
        <w:rPr>
          <w:rFonts w:hint="eastAsia"/>
        </w:rPr>
        <w:t>这三天里，我发现我的两位邻居牧师对我不满，对其中一位来说，这还是新鲜事；再考虑到B——先生在许多场合用他的舌头逼迫我，起因是我只在另一位牧师面前，为了B——n先生的利益向他作了一个提议，他当时很平静地接受了，虽然没有同意，但我们分手时还是好朋友，直到B——n先生似乎挫败了他与呼召他作同工、后来作G——w独任牧师交织在一起的属肉体的计划。</w:t>
      </w:r>
    </w:p>
    <w:p w14:paraId="31E5D5B2">
      <w:pPr>
        <w:pStyle w:val="4"/>
        <w:spacing w:before="277" w:line="254" w:lineRule="auto"/>
        <w:ind w:right="97"/>
        <w:rPr>
          <w:rFonts w:hint="eastAsia"/>
        </w:rPr>
      </w:pPr>
    </w:p>
    <w:p w14:paraId="7D05FE04">
      <w:pPr>
        <w:pStyle w:val="4"/>
        <w:spacing w:before="277" w:line="254" w:lineRule="auto"/>
        <w:ind w:right="97"/>
        <w:rPr>
          <w:rFonts w:hint="eastAsia"/>
        </w:rPr>
      </w:pPr>
      <w:r>
        <w:rPr>
          <w:rFonts w:hint="eastAsia"/>
        </w:rPr>
        <w:t>Thus was I grieved, and my spirit affected, seeing some of my friends now turned my enemies; which made me say in my heart, "O that I had in the wilderness a lodging-place of wayfaring men," &amp;c.</w:t>
      </w:r>
    </w:p>
    <w:p w14:paraId="25776E51">
      <w:pPr>
        <w:pStyle w:val="4"/>
        <w:spacing w:before="277" w:line="254" w:lineRule="auto"/>
        <w:ind w:right="97"/>
        <w:rPr>
          <w:rFonts w:hint="eastAsia"/>
        </w:rPr>
      </w:pPr>
      <w:r>
        <w:rPr>
          <w:rFonts w:hint="eastAsia"/>
        </w:rPr>
        <w:t>因此我感到悲伤，我的灵受了影响，看到我的一些朋友现在变成了我的敌人；这使我在心里说：“哦，但愿我在旷野有行路人住宿之处，”等等。</w:t>
      </w:r>
    </w:p>
    <w:p w14:paraId="7A9E7FB9">
      <w:pPr>
        <w:pStyle w:val="4"/>
        <w:spacing w:before="277" w:line="254" w:lineRule="auto"/>
        <w:ind w:right="97"/>
        <w:rPr>
          <w:rFonts w:hint="eastAsia"/>
        </w:rPr>
      </w:pPr>
    </w:p>
    <w:p w14:paraId="52C05283">
      <w:pPr>
        <w:pStyle w:val="4"/>
        <w:spacing w:before="277" w:line="254" w:lineRule="auto"/>
        <w:ind w:right="97"/>
        <w:rPr>
          <w:rFonts w:hint="eastAsia"/>
        </w:rPr>
      </w:pPr>
      <w:r>
        <w:rPr>
          <w:rFonts w:hint="eastAsia"/>
        </w:rPr>
        <w:t>Feb. 9.—This morning the Lord was pleased to blow on me more than ordinary; and with thankfulness my soul acknowledged the goodness of God, in that ever he sent me to Simprin, gave me a less charge than others, provided for me here, gave me the blessed occasions of sacraments, and hath made unworthy me some way useful to several of the people.</w:t>
      </w:r>
    </w:p>
    <w:p w14:paraId="5B461C86">
      <w:pPr>
        <w:pStyle w:val="4"/>
        <w:spacing w:before="277" w:line="254" w:lineRule="auto"/>
        <w:ind w:right="97"/>
        <w:rPr>
          <w:rFonts w:hint="eastAsia"/>
        </w:rPr>
      </w:pPr>
      <w:r>
        <w:rPr>
          <w:rFonts w:hint="eastAsia"/>
        </w:rPr>
        <w:t>2月9日。—今天早上，主乐意比平时更多地向我吹气；我的灵魂以感谢承认上帝的良善，因祂曾差我到辛普林，给我比别人更少的责任，在这里供给我，赐给我蒙福的圣餐机会，并使不配的我，在某种程度上对一些人有益。</w:t>
      </w:r>
    </w:p>
    <w:p w14:paraId="7C639D5B">
      <w:pPr>
        <w:pStyle w:val="4"/>
        <w:spacing w:before="277" w:line="254" w:lineRule="auto"/>
        <w:ind w:right="97"/>
        <w:rPr>
          <w:rFonts w:hint="eastAsia"/>
        </w:rPr>
      </w:pPr>
    </w:p>
    <w:p w14:paraId="142C8A9A">
      <w:pPr>
        <w:pStyle w:val="4"/>
        <w:spacing w:before="277" w:line="254" w:lineRule="auto"/>
        <w:ind w:right="97"/>
        <w:rPr>
          <w:rFonts w:hint="eastAsia"/>
        </w:rPr>
      </w:pPr>
      <w:r>
        <w:rPr>
          <w:rFonts w:hint="eastAsia"/>
        </w:rPr>
        <w:t>This day was a good day, and I hope a day of power.</w:t>
      </w:r>
    </w:p>
    <w:p w14:paraId="7596BE25">
      <w:pPr>
        <w:pStyle w:val="4"/>
        <w:spacing w:before="277" w:line="254" w:lineRule="auto"/>
        <w:ind w:right="97"/>
        <w:rPr>
          <w:rFonts w:hint="eastAsia"/>
        </w:rPr>
      </w:pPr>
      <w:r>
        <w:rPr>
          <w:rFonts w:hint="eastAsia"/>
        </w:rPr>
        <w:t>今天是个好日子，我盼望是个大能的日子。</w:t>
      </w:r>
    </w:p>
    <w:p w14:paraId="297C2713">
      <w:pPr>
        <w:pStyle w:val="4"/>
        <w:spacing w:before="277" w:line="254" w:lineRule="auto"/>
        <w:ind w:right="97"/>
        <w:rPr>
          <w:rFonts w:hint="eastAsia"/>
        </w:rPr>
      </w:pPr>
    </w:p>
    <w:p w14:paraId="5F1B710D">
      <w:pPr>
        <w:pStyle w:val="4"/>
        <w:spacing w:before="277" w:line="254" w:lineRule="auto"/>
        <w:ind w:right="97"/>
        <w:rPr>
          <w:rFonts w:hint="eastAsia"/>
        </w:rPr>
      </w:pPr>
      <w:r>
        <w:rPr>
          <w:rFonts w:hint="eastAsia"/>
        </w:rPr>
        <w:t>(Nota, If ever I preached in my life, it was that day).</w:t>
      </w:r>
    </w:p>
    <w:p w14:paraId="10E2073D">
      <w:pPr>
        <w:pStyle w:val="4"/>
        <w:spacing w:before="277" w:line="254" w:lineRule="auto"/>
        <w:ind w:right="97"/>
        <w:rPr>
          <w:rFonts w:hint="eastAsia"/>
        </w:rPr>
      </w:pPr>
      <w:r>
        <w:rPr>
          <w:rFonts w:hint="eastAsia"/>
        </w:rPr>
        <w:t>（注：如果我一生中曾讲过道，那就是那天。）</w:t>
      </w:r>
    </w:p>
    <w:p w14:paraId="64122C66">
      <w:pPr>
        <w:pStyle w:val="4"/>
        <w:spacing w:before="277" w:line="254" w:lineRule="auto"/>
        <w:ind w:right="97"/>
        <w:rPr>
          <w:rFonts w:hint="eastAsia"/>
        </w:rPr>
      </w:pPr>
    </w:p>
    <w:p w14:paraId="5D3F7C6B">
      <w:pPr>
        <w:pStyle w:val="4"/>
        <w:spacing w:before="277" w:line="254" w:lineRule="auto"/>
        <w:ind w:right="97"/>
        <w:rPr>
          <w:rFonts w:hint="eastAsia"/>
        </w:rPr>
      </w:pPr>
      <w:r>
        <w:rPr>
          <w:rFonts w:hint="eastAsia"/>
        </w:rPr>
        <w:t>I preached on 2 Cor. 11:2, "I have espoused you to one husband."</w:t>
      </w:r>
    </w:p>
    <w:p w14:paraId="2BD1888D">
      <w:pPr>
        <w:pStyle w:val="4"/>
        <w:spacing w:before="277" w:line="254" w:lineRule="auto"/>
        <w:ind w:right="97"/>
        <w:rPr>
          <w:rFonts w:hint="eastAsia"/>
        </w:rPr>
      </w:pPr>
      <w:r>
        <w:rPr>
          <w:rFonts w:hint="eastAsia"/>
        </w:rPr>
        <w:t>我讲了哥林多后书11:2，“我把你们许配一个丈夫。”</w:t>
      </w:r>
    </w:p>
    <w:p w14:paraId="211864CD">
      <w:pPr>
        <w:pStyle w:val="4"/>
        <w:spacing w:before="277" w:line="254" w:lineRule="auto"/>
        <w:ind w:right="97"/>
        <w:rPr>
          <w:rFonts w:hint="eastAsia"/>
        </w:rPr>
      </w:pPr>
    </w:p>
    <w:p w14:paraId="140763DC">
      <w:pPr>
        <w:pStyle w:val="4"/>
        <w:spacing w:before="277" w:line="254" w:lineRule="auto"/>
        <w:ind w:right="97"/>
        <w:rPr>
          <w:rFonts w:hint="eastAsia"/>
        </w:rPr>
      </w:pPr>
      <w:r>
        <w:rPr>
          <w:rFonts w:hint="eastAsia"/>
        </w:rPr>
        <w:t>Towards the latter end of the afternoon's sermon, I desired them to remember, that I had espoused them to Christ, shewed them in some particulars what had been done that way, and then called the heavens and the earth, the angels, the stones and timber of the church and byre, and the people themselves, to witness that they were espoused.</w:t>
      </w:r>
    </w:p>
    <w:p w14:paraId="239001F5">
      <w:pPr>
        <w:pStyle w:val="4"/>
        <w:spacing w:before="277" w:line="254" w:lineRule="auto"/>
        <w:ind w:right="97"/>
        <w:rPr>
          <w:rFonts w:hint="eastAsia"/>
        </w:rPr>
      </w:pPr>
      <w:r>
        <w:rPr>
          <w:rFonts w:hint="eastAsia"/>
        </w:rPr>
        <w:t>在下午讲道的末尾，我希望他们记住，我已将他们许配给基督，在一些细节上向他们展示了那方面所做的事，然后呼唤天地、天使、教堂和牛棚的石头木料，以及人们自己，来见证他们已被许配。</w:t>
      </w:r>
    </w:p>
    <w:p w14:paraId="651C201F">
      <w:pPr>
        <w:pStyle w:val="4"/>
        <w:spacing w:before="277" w:line="254" w:lineRule="auto"/>
        <w:ind w:right="97"/>
        <w:rPr>
          <w:rFonts w:hint="eastAsia"/>
        </w:rPr>
      </w:pPr>
    </w:p>
    <w:p w14:paraId="5EB2D6DC">
      <w:pPr>
        <w:pStyle w:val="4"/>
        <w:spacing w:before="277" w:line="254" w:lineRule="auto"/>
        <w:ind w:right="97"/>
        <w:rPr>
          <w:rFonts w:hint="eastAsia"/>
        </w:rPr>
      </w:pPr>
      <w:r>
        <w:rPr>
          <w:rFonts w:hint="eastAsia"/>
        </w:rPr>
        <w:t>These things were delivered with a change of my voice, speaking mostly lower than before, but with more than ordinary weight and gravity.</w:t>
      </w:r>
    </w:p>
    <w:p w14:paraId="5E6433DA">
      <w:pPr>
        <w:pStyle w:val="4"/>
        <w:spacing w:before="277" w:line="254" w:lineRule="auto"/>
        <w:ind w:right="97"/>
        <w:rPr>
          <w:rFonts w:hint="eastAsia"/>
        </w:rPr>
      </w:pPr>
      <w:r>
        <w:rPr>
          <w:rFonts w:hint="eastAsia"/>
        </w:rPr>
        <w:t>这些话是以改变了的声音传讲的，大部分比以前说得低沉，但带有超过寻常的份量和庄重。</w:t>
      </w:r>
    </w:p>
    <w:p w14:paraId="2F1E6E4B">
      <w:pPr>
        <w:pStyle w:val="4"/>
        <w:spacing w:before="277" w:line="254" w:lineRule="auto"/>
        <w:ind w:right="97"/>
        <w:rPr>
          <w:rFonts w:hint="eastAsia"/>
        </w:rPr>
      </w:pPr>
    </w:p>
    <w:p w14:paraId="35AE3607">
      <w:pPr>
        <w:pStyle w:val="4"/>
        <w:spacing w:before="277" w:line="254" w:lineRule="auto"/>
        <w:ind w:right="97"/>
        <w:rPr>
          <w:rFonts w:hint="eastAsia"/>
        </w:rPr>
      </w:pPr>
      <w:r>
        <w:rPr>
          <w:rFonts w:hint="eastAsia"/>
        </w:rPr>
        <w:t>Having made that solemn attestation, my spirit just slipt off into prayer, that the Lord would preserve them till the day of the Lord, &amp;c, in which I continued a little while.</w:t>
      </w:r>
    </w:p>
    <w:p w14:paraId="3A4B69BB">
      <w:pPr>
        <w:pStyle w:val="4"/>
        <w:spacing w:before="277" w:line="254" w:lineRule="auto"/>
        <w:ind w:right="97"/>
        <w:rPr>
          <w:rFonts w:hint="eastAsia"/>
        </w:rPr>
      </w:pPr>
      <w:r>
        <w:rPr>
          <w:rFonts w:hint="eastAsia"/>
        </w:rPr>
        <w:t>作了那庄严的见证后，我的灵就滑入祷告，求主保守他们直到主的日子，等等，我在其中持续了一小会儿。</w:t>
      </w:r>
    </w:p>
    <w:p w14:paraId="12805BF4">
      <w:pPr>
        <w:pStyle w:val="4"/>
        <w:spacing w:before="277" w:line="254" w:lineRule="auto"/>
        <w:ind w:right="97"/>
        <w:rPr>
          <w:rFonts w:hint="eastAsia"/>
        </w:rPr>
      </w:pPr>
    </w:p>
    <w:p w14:paraId="60A9800B">
      <w:pPr>
        <w:pStyle w:val="4"/>
        <w:spacing w:before="277" w:line="254" w:lineRule="auto"/>
        <w:ind w:right="97"/>
        <w:rPr>
          <w:rFonts w:hint="eastAsia"/>
        </w:rPr>
      </w:pPr>
      <w:r>
        <w:rPr>
          <w:rFonts w:hint="eastAsia"/>
        </w:rPr>
        <w:t>The like I never did.</w:t>
      </w:r>
    </w:p>
    <w:p w14:paraId="58C63594">
      <w:pPr>
        <w:pStyle w:val="4"/>
        <w:spacing w:before="277" w:line="254" w:lineRule="auto"/>
        <w:ind w:right="97"/>
        <w:rPr>
          <w:rFonts w:hint="eastAsia"/>
        </w:rPr>
      </w:pPr>
      <w:r>
        <w:rPr>
          <w:rFonts w:hint="eastAsia"/>
        </w:rPr>
        <w:t>我从未做过这样的事。</w:t>
      </w:r>
    </w:p>
    <w:p w14:paraId="123CF49C">
      <w:pPr>
        <w:pStyle w:val="4"/>
        <w:spacing w:before="277" w:line="254" w:lineRule="auto"/>
        <w:ind w:right="97"/>
        <w:rPr>
          <w:rFonts w:hint="eastAsia"/>
        </w:rPr>
      </w:pPr>
    </w:p>
    <w:p w14:paraId="4914693D">
      <w:pPr>
        <w:pStyle w:val="4"/>
        <w:spacing w:before="277" w:line="254" w:lineRule="auto"/>
        <w:ind w:right="97"/>
        <w:rPr>
          <w:rFonts w:hint="eastAsia"/>
        </w:rPr>
      </w:pPr>
      <w:r>
        <w:rPr>
          <w:rFonts w:hint="eastAsia"/>
        </w:rPr>
        <w:t>In that prayer, my voice, that before was low, and when extended uneasy, turned very high; and I prayed with as much easiness of my voice as ever in my life.</w:t>
      </w:r>
    </w:p>
    <w:p w14:paraId="3E684959">
      <w:pPr>
        <w:pStyle w:val="4"/>
        <w:spacing w:before="277" w:line="254" w:lineRule="auto"/>
        <w:ind w:right="97"/>
        <w:rPr>
          <w:rFonts w:hint="eastAsia"/>
        </w:rPr>
      </w:pPr>
      <w:r>
        <w:rPr>
          <w:rFonts w:hint="eastAsia"/>
        </w:rPr>
        <w:t>在那祷告中，我先前低沉、拔高时就不舒服的声音，变得非常高亢；我祷告时声音的轻松程度，如同我一生中任何时候一样。</w:t>
      </w:r>
    </w:p>
    <w:p w14:paraId="0AC54B18">
      <w:pPr>
        <w:pStyle w:val="4"/>
        <w:spacing w:before="277" w:line="254" w:lineRule="auto"/>
        <w:ind w:right="97"/>
        <w:rPr>
          <w:rFonts w:hint="eastAsia"/>
        </w:rPr>
      </w:pPr>
    </w:p>
    <w:p w14:paraId="435FE1AD">
      <w:pPr>
        <w:pStyle w:val="4"/>
        <w:spacing w:before="277" w:line="254" w:lineRule="auto"/>
        <w:ind w:right="97"/>
        <w:rPr>
          <w:rFonts w:hint="eastAsia"/>
        </w:rPr>
      </w:pPr>
      <w:r>
        <w:rPr>
          <w:rFonts w:hint="eastAsia"/>
        </w:rPr>
        <w:t>I was a wonder to myself, and a strange moving was upon the people.</w:t>
      </w:r>
    </w:p>
    <w:p w14:paraId="1ADF085E">
      <w:pPr>
        <w:pStyle w:val="4"/>
        <w:spacing w:before="277" w:line="254" w:lineRule="auto"/>
        <w:ind w:right="97"/>
        <w:rPr>
          <w:rFonts w:hint="eastAsia"/>
        </w:rPr>
      </w:pPr>
      <w:r>
        <w:rPr>
          <w:rFonts w:hint="eastAsia"/>
        </w:rPr>
        <w:t>我对自己感到惊奇，人们身上有一种奇怪的感动。</w:t>
      </w:r>
    </w:p>
    <w:p w14:paraId="30424037">
      <w:pPr>
        <w:pStyle w:val="4"/>
        <w:spacing w:before="277" w:line="254" w:lineRule="auto"/>
        <w:ind w:right="97"/>
        <w:rPr>
          <w:rFonts w:hint="eastAsia"/>
        </w:rPr>
      </w:pPr>
    </w:p>
    <w:p w14:paraId="5E687AD7">
      <w:pPr>
        <w:pStyle w:val="4"/>
        <w:spacing w:before="277" w:line="254" w:lineRule="auto"/>
        <w:ind w:right="97"/>
        <w:rPr>
          <w:rFonts w:hint="eastAsia"/>
        </w:rPr>
      </w:pPr>
      <w:r>
        <w:rPr>
          <w:rFonts w:hint="eastAsia"/>
        </w:rPr>
        <w:t>It was observable, as that easiness began with the prayer, it continued while, in a few words, I exhorted them to endeavour to keep chaste; and then it left me, which was ere I had altogether done with the sermon.</w:t>
      </w:r>
    </w:p>
    <w:p w14:paraId="297D19DE">
      <w:pPr>
        <w:pStyle w:val="4"/>
        <w:spacing w:before="277" w:line="254" w:lineRule="auto"/>
        <w:ind w:right="97"/>
        <w:rPr>
          <w:rFonts w:hint="eastAsia"/>
        </w:rPr>
      </w:pPr>
      <w:r>
        <w:rPr>
          <w:rFonts w:hint="eastAsia"/>
        </w:rPr>
        <w:t>值得注意的是，那种轻松感从祷告开始，在我用几句话劝勉他们努力保持贞洁时持续着；然后它就离开了我，那时我还没完全讲完道。</w:t>
      </w:r>
    </w:p>
    <w:p w14:paraId="69BE6B60">
      <w:pPr>
        <w:pStyle w:val="4"/>
        <w:spacing w:before="277" w:line="254" w:lineRule="auto"/>
        <w:ind w:right="97"/>
        <w:rPr>
          <w:rFonts w:hint="eastAsia"/>
        </w:rPr>
      </w:pPr>
    </w:p>
    <w:p w14:paraId="1402C421">
      <w:pPr>
        <w:pStyle w:val="4"/>
        <w:spacing w:before="277" w:line="254" w:lineRule="auto"/>
        <w:ind w:right="97"/>
        <w:rPr>
          <w:rFonts w:hint="eastAsia"/>
        </w:rPr>
      </w:pPr>
      <w:r>
        <w:rPr>
          <w:rFonts w:hint="eastAsia"/>
        </w:rPr>
        <w:t>Afterward I had a temptation to be lifted up.</w:t>
      </w:r>
    </w:p>
    <w:p w14:paraId="410B9E32">
      <w:pPr>
        <w:pStyle w:val="4"/>
        <w:spacing w:before="277" w:line="254" w:lineRule="auto"/>
        <w:ind w:right="97"/>
        <w:rPr>
          <w:rFonts w:hint="eastAsia"/>
        </w:rPr>
      </w:pPr>
      <w:r>
        <w:rPr>
          <w:rFonts w:hint="eastAsia"/>
        </w:rPr>
        <w:t>之后我受试探要高抬自己。</w:t>
      </w:r>
    </w:p>
    <w:p w14:paraId="7AE8ACE1">
      <w:pPr>
        <w:pStyle w:val="4"/>
        <w:spacing w:before="277" w:line="254" w:lineRule="auto"/>
        <w:ind w:right="97"/>
        <w:rPr>
          <w:rFonts w:hint="eastAsia"/>
        </w:rPr>
      </w:pPr>
    </w:p>
    <w:p w14:paraId="744FA1C5">
      <w:pPr>
        <w:pStyle w:val="4"/>
        <w:spacing w:before="277" w:line="254" w:lineRule="auto"/>
        <w:ind w:right="97"/>
        <w:rPr>
          <w:rFonts w:hint="eastAsia"/>
        </w:rPr>
      </w:pPr>
      <w:r>
        <w:rPr>
          <w:rFonts w:hint="eastAsia"/>
        </w:rPr>
        <w:t>It was quickly crushed in the bud, but not by me.</w:t>
      </w:r>
    </w:p>
    <w:p w14:paraId="4F67E45E">
      <w:pPr>
        <w:pStyle w:val="4"/>
        <w:spacing w:before="277" w:line="254" w:lineRule="auto"/>
        <w:ind w:right="97"/>
        <w:rPr>
          <w:rFonts w:hint="eastAsia"/>
        </w:rPr>
      </w:pPr>
      <w:r>
        <w:rPr>
          <w:rFonts w:hint="eastAsia"/>
        </w:rPr>
        <w:t>它很快就被扼杀在萌芽状态，但不是被我。</w:t>
      </w:r>
    </w:p>
    <w:p w14:paraId="67088FC5">
      <w:pPr>
        <w:pStyle w:val="4"/>
        <w:spacing w:before="277" w:line="254" w:lineRule="auto"/>
        <w:ind w:right="97"/>
        <w:rPr>
          <w:rFonts w:hint="eastAsia"/>
        </w:rPr>
      </w:pPr>
    </w:p>
    <w:p w14:paraId="1FD6386D">
      <w:pPr>
        <w:pStyle w:val="4"/>
        <w:spacing w:before="277" w:line="254" w:lineRule="auto"/>
        <w:ind w:right="97"/>
        <w:rPr>
          <w:rFonts w:hint="eastAsia"/>
        </w:rPr>
      </w:pPr>
      <w:r>
        <w:rPr>
          <w:rFonts w:hint="eastAsia"/>
        </w:rPr>
        <w:t>I had a secret dissatisfaction that arose in my heart as to the managing of that work.</w:t>
      </w:r>
    </w:p>
    <w:p w14:paraId="6999A989">
      <w:pPr>
        <w:pStyle w:val="4"/>
        <w:spacing w:before="277" w:line="254" w:lineRule="auto"/>
        <w:ind w:right="97"/>
        <w:rPr>
          <w:rFonts w:hint="eastAsia"/>
        </w:rPr>
      </w:pPr>
      <w:r>
        <w:rPr>
          <w:rFonts w:hint="eastAsia"/>
        </w:rPr>
        <w:t>我心里对处理那项工作产生了一种暗暗的不满。</w:t>
      </w:r>
    </w:p>
    <w:p w14:paraId="26D12636">
      <w:pPr>
        <w:pStyle w:val="4"/>
        <w:spacing w:before="277" w:line="254" w:lineRule="auto"/>
        <w:ind w:right="97"/>
        <w:rPr>
          <w:rFonts w:hint="eastAsia"/>
        </w:rPr>
      </w:pPr>
    </w:p>
    <w:p w14:paraId="64727FE9">
      <w:pPr>
        <w:pStyle w:val="4"/>
        <w:spacing w:before="277" w:line="254" w:lineRule="auto"/>
        <w:ind w:right="97"/>
        <w:rPr>
          <w:rFonts w:hint="eastAsia"/>
        </w:rPr>
      </w:pPr>
      <w:r>
        <w:rPr>
          <w:rFonts w:hint="eastAsia"/>
        </w:rPr>
        <w:t>In the fervour of my affections I had expressed a word wrong.</w:t>
      </w:r>
    </w:p>
    <w:p w14:paraId="735EFD06">
      <w:pPr>
        <w:pStyle w:val="4"/>
        <w:spacing w:before="277" w:line="254" w:lineRule="auto"/>
        <w:ind w:right="97"/>
        <w:rPr>
          <w:rFonts w:hint="eastAsia"/>
        </w:rPr>
      </w:pPr>
      <w:r>
        <w:rPr>
          <w:rFonts w:hint="eastAsia"/>
        </w:rPr>
        <w:t>在我情感的热切中，我说错了一个词。</w:t>
      </w:r>
    </w:p>
    <w:p w14:paraId="1DFE03BB">
      <w:pPr>
        <w:pStyle w:val="4"/>
        <w:spacing w:before="277" w:line="254" w:lineRule="auto"/>
        <w:ind w:right="97"/>
        <w:rPr>
          <w:rFonts w:hint="eastAsia"/>
        </w:rPr>
      </w:pPr>
    </w:p>
    <w:p w14:paraId="5C0DA569">
      <w:pPr>
        <w:pStyle w:val="4"/>
        <w:spacing w:before="277" w:line="254" w:lineRule="auto"/>
        <w:ind w:right="97"/>
        <w:rPr>
          <w:rFonts w:hint="eastAsia"/>
        </w:rPr>
      </w:pPr>
      <w:r>
        <w:rPr>
          <w:rFonts w:hint="eastAsia"/>
        </w:rPr>
        <w:t>This, whatever be of it, had weight enough then to hold me down, if not to press me too far.</w:t>
      </w:r>
    </w:p>
    <w:p w14:paraId="25C9860D">
      <w:pPr>
        <w:pStyle w:val="4"/>
        <w:spacing w:before="277" w:line="254" w:lineRule="auto"/>
        <w:ind w:right="97"/>
        <w:rPr>
          <w:rFonts w:hint="eastAsia"/>
        </w:rPr>
      </w:pPr>
      <w:r>
        <w:rPr>
          <w:rFonts w:hint="eastAsia"/>
        </w:rPr>
        <w:t>这事，不论如何，当时有足够的分量使我谦卑，若不至于压我太甚的话。</w:t>
      </w:r>
    </w:p>
    <w:p w14:paraId="6A44FAD3">
      <w:pPr>
        <w:pStyle w:val="4"/>
        <w:spacing w:before="277" w:line="254" w:lineRule="auto"/>
        <w:ind w:right="97"/>
        <w:rPr>
          <w:rFonts w:hint="eastAsia"/>
        </w:rPr>
      </w:pPr>
    </w:p>
    <w:p w14:paraId="0695C349">
      <w:pPr>
        <w:pStyle w:val="4"/>
        <w:spacing w:before="277" w:line="254" w:lineRule="auto"/>
        <w:ind w:right="97"/>
        <w:rPr>
          <w:rFonts w:hint="eastAsia"/>
        </w:rPr>
      </w:pPr>
      <w:r>
        <w:rPr>
          <w:rFonts w:hint="eastAsia"/>
        </w:rPr>
        <w:t>(Nota, All this passed, as I remember, betwixt the pulpit and the garden-door next to the house.)</w:t>
      </w:r>
    </w:p>
    <w:p w14:paraId="18C92DB7">
      <w:pPr>
        <w:pStyle w:val="4"/>
        <w:spacing w:before="277" w:line="254" w:lineRule="auto"/>
        <w:ind w:right="97"/>
        <w:rPr>
          <w:rFonts w:hint="eastAsia"/>
        </w:rPr>
      </w:pPr>
      <w:r>
        <w:rPr>
          <w:rFonts w:hint="eastAsia"/>
        </w:rPr>
        <w:t>（注：据我记忆，这一切都发生在讲坛和靠近房子的花园门之间。）</w:t>
      </w:r>
    </w:p>
    <w:p w14:paraId="38EAC077">
      <w:pPr>
        <w:pStyle w:val="4"/>
        <w:spacing w:before="277" w:line="254" w:lineRule="auto"/>
        <w:ind w:right="97"/>
        <w:rPr>
          <w:rFonts w:hint="eastAsia"/>
        </w:rPr>
      </w:pPr>
    </w:p>
    <w:p w14:paraId="1A8B56A7">
      <w:pPr>
        <w:pStyle w:val="4"/>
        <w:spacing w:before="277" w:line="254" w:lineRule="auto"/>
        <w:ind w:right="97"/>
        <w:rPr>
          <w:rFonts w:hint="eastAsia"/>
        </w:rPr>
      </w:pPr>
      <w:r>
        <w:rPr>
          <w:rFonts w:hint="eastAsia"/>
        </w:rPr>
        <w:t>But immediately after I came in, going to my closet as ordinary, at prayer there, it pleased the Lord to shoot an arrow of wrath suddenly into my soul, which pierced my soul and body both; so that a great weakness, and an exceeding great heat, went through my body in a moment.</w:t>
      </w:r>
    </w:p>
    <w:p w14:paraId="0DFD4FA9">
      <w:pPr>
        <w:pStyle w:val="4"/>
        <w:spacing w:before="277" w:line="254" w:lineRule="auto"/>
        <w:ind w:right="97"/>
        <w:rPr>
          <w:rFonts w:hint="eastAsia"/>
        </w:rPr>
      </w:pPr>
      <w:r>
        <w:rPr>
          <w:rFonts w:hint="eastAsia"/>
        </w:rPr>
        <w:t>但我一进来，照常去我的书房祷告时，主乐意突然将一枝忿怒的箭射入我的灵魂，刺透了我的灵魂和身体；以致于一种巨大的软弱和极大的热流，瞬间穿过我的身体。</w:t>
      </w:r>
    </w:p>
    <w:p w14:paraId="3CEEE285">
      <w:pPr>
        <w:pStyle w:val="4"/>
        <w:spacing w:before="277" w:line="254" w:lineRule="auto"/>
        <w:ind w:right="97"/>
        <w:rPr>
          <w:rFonts w:hint="eastAsia"/>
        </w:rPr>
      </w:pPr>
    </w:p>
    <w:p w14:paraId="4AC17975">
      <w:pPr>
        <w:pStyle w:val="4"/>
        <w:spacing w:before="277" w:line="254" w:lineRule="auto"/>
        <w:ind w:right="97"/>
        <w:rPr>
          <w:rFonts w:hint="eastAsia"/>
        </w:rPr>
      </w:pPr>
      <w:r>
        <w:rPr>
          <w:rFonts w:hint="eastAsia"/>
        </w:rPr>
        <w:t>It lasted not long; but I think, if it had lasted a while longer, I had been a most miserable spectacle.</w:t>
      </w:r>
    </w:p>
    <w:p w14:paraId="0B481EC5">
      <w:pPr>
        <w:pStyle w:val="4"/>
        <w:spacing w:before="277" w:line="254" w:lineRule="auto"/>
        <w:ind w:right="97"/>
        <w:rPr>
          <w:rFonts w:hint="eastAsia"/>
        </w:rPr>
      </w:pPr>
      <w:r>
        <w:rPr>
          <w:rFonts w:hint="eastAsia"/>
        </w:rPr>
        <w:t>它没有持续很久；但我认为，如果它持续得再久一些，我就会是一个最悲惨的景象。</w:t>
      </w:r>
    </w:p>
    <w:p w14:paraId="6DE05D47">
      <w:pPr>
        <w:pStyle w:val="4"/>
        <w:spacing w:before="277" w:line="254" w:lineRule="auto"/>
        <w:ind w:right="97"/>
        <w:rPr>
          <w:rFonts w:hint="eastAsia"/>
        </w:rPr>
      </w:pPr>
    </w:p>
    <w:p w14:paraId="1CA4BFC4">
      <w:pPr>
        <w:pStyle w:val="4"/>
        <w:spacing w:before="277" w:line="254" w:lineRule="auto"/>
        <w:ind w:right="97"/>
        <w:rPr>
          <w:rFonts w:hint="eastAsia"/>
        </w:rPr>
      </w:pPr>
      <w:r>
        <w:rPr>
          <w:rFonts w:hint="eastAsia"/>
        </w:rPr>
        <w:t>When it came on, at first I was tempted to rise from prayer, and flee from the presence of the Lord, and had much ado to resist; but God in mercy determined me to another way, even to flee under the covert of the blood of Christ, that only shelter from the terror of God, and that even to those that had crucified him; and so I held by these scriptures; 1 John 1:7; Heb. 9:14.</w:t>
      </w:r>
    </w:p>
    <w:p w14:paraId="4F22BCF2">
      <w:pPr>
        <w:pStyle w:val="4"/>
        <w:spacing w:before="277" w:line="254" w:lineRule="auto"/>
        <w:ind w:right="97"/>
        <w:rPr>
          <w:rFonts w:hint="eastAsia"/>
        </w:rPr>
      </w:pPr>
      <w:r>
        <w:rPr>
          <w:rFonts w:hint="eastAsia"/>
        </w:rPr>
        <w:t>它来临时，起初我受试探要从祷告中起来，逃离主的面，并且费了很大力气才抵挡住；但上帝凭怜悯使我定意走另一条路，即逃到基督宝血的遮盖下，那是唯一躲避上帝威严的庇护所，甚至对那些钉死祂的人也是如此；所以我持守了这些经文；约翰一书1:7；希伯来书9:14。</w:t>
      </w:r>
    </w:p>
    <w:p w14:paraId="1BF104DD">
      <w:pPr>
        <w:pStyle w:val="4"/>
        <w:spacing w:before="277" w:line="254" w:lineRule="auto"/>
        <w:ind w:right="97"/>
        <w:rPr>
          <w:rFonts w:hint="eastAsia"/>
        </w:rPr>
      </w:pPr>
    </w:p>
    <w:p w14:paraId="13A2B1CB">
      <w:pPr>
        <w:pStyle w:val="4"/>
        <w:spacing w:before="277" w:line="254" w:lineRule="auto"/>
        <w:ind w:right="97"/>
        <w:rPr>
          <w:rFonts w:hint="eastAsia"/>
        </w:rPr>
      </w:pPr>
      <w:r>
        <w:rPr>
          <w:rFonts w:hint="eastAsia"/>
        </w:rPr>
        <w:t>These drops of wrath came in on me, with a conviction of guilt darted into my spirit, viz. that, in that prayer aforesaid, I had not suitable affections to that petition, "Even so come, Lord Jesus, come quickly," which was the last petition in it.</w:t>
      </w:r>
    </w:p>
    <w:p w14:paraId="3EFEA637">
      <w:pPr>
        <w:pStyle w:val="4"/>
        <w:spacing w:before="277" w:line="254" w:lineRule="auto"/>
        <w:ind w:right="97"/>
        <w:rPr>
          <w:rFonts w:hint="eastAsia"/>
        </w:rPr>
      </w:pPr>
      <w:r>
        <w:rPr>
          <w:rFonts w:hint="eastAsia"/>
        </w:rPr>
        <w:t>这些忿怒的滴落临到我，带着一个罪的定罪射入我的灵里，即，在前面提到的那个祷告中，我对那个祈求，“主耶稣啊，我愿你来！”没有合适的情感，那是祷告中的最后一个祈求。</w:t>
      </w:r>
    </w:p>
    <w:p w14:paraId="44525F86">
      <w:pPr>
        <w:pStyle w:val="4"/>
        <w:spacing w:before="277" w:line="254" w:lineRule="auto"/>
        <w:ind w:right="97"/>
        <w:rPr>
          <w:rFonts w:hint="eastAsia"/>
        </w:rPr>
      </w:pPr>
    </w:p>
    <w:p w14:paraId="102D56CA">
      <w:pPr>
        <w:pStyle w:val="4"/>
        <w:spacing w:before="277" w:line="254" w:lineRule="auto"/>
        <w:ind w:right="97"/>
        <w:rPr>
          <w:rFonts w:hint="eastAsia"/>
        </w:rPr>
      </w:pPr>
      <w:r>
        <w:rPr>
          <w:rFonts w:hint="eastAsia"/>
        </w:rPr>
        <w:t>And in a most composed temper of mind, reflecting on it, I see clearly, that God left me in that, and that that petition was the product of my own spirit.</w:t>
      </w:r>
    </w:p>
    <w:p w14:paraId="492379A4">
      <w:pPr>
        <w:pStyle w:val="4"/>
        <w:spacing w:before="277" w:line="254" w:lineRule="auto"/>
        <w:ind w:right="97"/>
        <w:rPr>
          <w:rFonts w:hint="eastAsia"/>
        </w:rPr>
      </w:pPr>
      <w:r>
        <w:rPr>
          <w:rFonts w:hint="eastAsia"/>
        </w:rPr>
        <w:t>在最平静的心境中反思此事，我清楚地看到，上帝在那件事上离开了我，那个祈求是我自己灵的产物。</w:t>
      </w:r>
    </w:p>
    <w:p w14:paraId="5CC8E585">
      <w:pPr>
        <w:pStyle w:val="4"/>
        <w:spacing w:before="277" w:line="254" w:lineRule="auto"/>
        <w:ind w:right="97"/>
        <w:rPr>
          <w:rFonts w:hint="eastAsia"/>
        </w:rPr>
      </w:pPr>
    </w:p>
    <w:p w14:paraId="43376AD1">
      <w:pPr>
        <w:pStyle w:val="4"/>
        <w:spacing w:before="277" w:line="254" w:lineRule="auto"/>
        <w:ind w:right="97"/>
        <w:rPr>
          <w:rFonts w:hint="eastAsia"/>
        </w:rPr>
      </w:pPr>
      <w:r>
        <w:rPr>
          <w:rFonts w:hint="eastAsia"/>
        </w:rPr>
        <w:t>This let me see, that my best duties behave to be washed in the blood of the Lamb, else they, even they will damn me.</w:t>
      </w:r>
    </w:p>
    <w:p w14:paraId="4A4EAE2A">
      <w:pPr>
        <w:pStyle w:val="4"/>
        <w:spacing w:before="277" w:line="254" w:lineRule="auto"/>
        <w:ind w:right="97"/>
        <w:rPr>
          <w:rFonts w:hint="eastAsia"/>
        </w:rPr>
      </w:pPr>
      <w:r>
        <w:rPr>
          <w:rFonts w:hint="eastAsia"/>
        </w:rPr>
        <w:t>这使我看到，我最好的本分也需要被羔羊的血洗净，否则，即使是它们，也会定我的罪。</w:t>
      </w:r>
    </w:p>
    <w:p w14:paraId="71B80ECC">
      <w:pPr>
        <w:pStyle w:val="4"/>
        <w:spacing w:before="277" w:line="254" w:lineRule="auto"/>
        <w:ind w:right="97"/>
        <w:rPr>
          <w:rFonts w:hint="eastAsia"/>
        </w:rPr>
      </w:pPr>
    </w:p>
    <w:p w14:paraId="30B2449B">
      <w:pPr>
        <w:pStyle w:val="4"/>
        <w:spacing w:before="277" w:line="254" w:lineRule="auto"/>
        <w:ind w:right="97"/>
        <w:rPr>
          <w:rFonts w:hint="eastAsia"/>
        </w:rPr>
      </w:pPr>
      <w:r>
        <w:rPr>
          <w:rFonts w:hint="eastAsia"/>
        </w:rPr>
        <w:t>After dinner, singing with my family a part of Isa. 35 that word, ver. 8, "And an high way shall be there,—though fools shall not err therein," was very sweet to me, with respect to the business of Etterick.</w:t>
      </w:r>
    </w:p>
    <w:p w14:paraId="35AB4762">
      <w:pPr>
        <w:pStyle w:val="4"/>
        <w:spacing w:before="277" w:line="254" w:lineRule="auto"/>
        <w:ind w:right="97"/>
        <w:rPr>
          <w:rFonts w:hint="eastAsia"/>
        </w:rPr>
      </w:pPr>
      <w:r>
        <w:rPr>
          <w:rFonts w:hint="eastAsia"/>
        </w:rPr>
        <w:t>饭后，与家人同唱以赛亚书35章的一部分，第8节那句话，“在那里必有一条大道，——愚昧人也不致失迷”，对我来说，关于埃特里克事件，非常甘甜。</w:t>
      </w:r>
    </w:p>
    <w:p w14:paraId="6651F56B">
      <w:pPr>
        <w:pStyle w:val="4"/>
        <w:spacing w:before="277" w:line="254" w:lineRule="auto"/>
        <w:ind w:right="97"/>
        <w:rPr>
          <w:rFonts w:hint="eastAsia"/>
        </w:rPr>
      </w:pPr>
    </w:p>
    <w:p w14:paraId="2A462F7F">
      <w:pPr>
        <w:pStyle w:val="4"/>
        <w:spacing w:before="277" w:line="254" w:lineRule="auto"/>
        <w:ind w:right="97"/>
        <w:rPr>
          <w:rFonts w:hint="eastAsia"/>
        </w:rPr>
      </w:pPr>
      <w:r>
        <w:rPr>
          <w:rFonts w:hint="eastAsia"/>
        </w:rPr>
        <w:t>I went up immediately to my closet, and meditating, I again got a broad sight of the filthiness of my best duties, and the absolute need of their being washed in the blood of Christ; saw myself most unworthy to touch the vessels of the Lord; and that I might roll myself in the dust, when the glorious gospel was to be preached.</w:t>
      </w:r>
    </w:p>
    <w:p w14:paraId="13D053C7">
      <w:pPr>
        <w:pStyle w:val="4"/>
        <w:spacing w:before="277" w:line="254" w:lineRule="auto"/>
        <w:ind w:right="97"/>
        <w:rPr>
          <w:rFonts w:hint="eastAsia"/>
        </w:rPr>
      </w:pPr>
      <w:r>
        <w:rPr>
          <w:rFonts w:hint="eastAsia"/>
        </w:rPr>
        <w:t>我立刻上到我的书房，默想时，我再次清楚地看到我最好的本分的污秽，以及它们绝对需要被基督的血洗净；看到我自己最不配触摸主的器皿；当荣耀的福音要被传讲时，我当在尘土中打滚。</w:t>
      </w:r>
    </w:p>
    <w:p w14:paraId="5D927725">
      <w:pPr>
        <w:pStyle w:val="4"/>
        <w:spacing w:before="277" w:line="254" w:lineRule="auto"/>
        <w:ind w:right="97"/>
        <w:rPr>
          <w:rFonts w:hint="eastAsia"/>
        </w:rPr>
      </w:pPr>
    </w:p>
    <w:p w14:paraId="04F87DE2">
      <w:pPr>
        <w:pStyle w:val="4"/>
        <w:spacing w:before="277" w:line="254" w:lineRule="auto"/>
        <w:ind w:right="97"/>
        <w:rPr>
          <w:rFonts w:hint="eastAsia"/>
        </w:rPr>
      </w:pPr>
      <w:r>
        <w:rPr>
          <w:rFonts w:hint="eastAsia"/>
        </w:rPr>
        <w:t>This helped me to pray.</w:t>
      </w:r>
    </w:p>
    <w:p w14:paraId="21F53004">
      <w:pPr>
        <w:pStyle w:val="4"/>
        <w:spacing w:before="277" w:line="254" w:lineRule="auto"/>
        <w:ind w:right="97"/>
        <w:rPr>
          <w:rFonts w:hint="eastAsia"/>
        </w:rPr>
      </w:pPr>
      <w:r>
        <w:rPr>
          <w:rFonts w:hint="eastAsia"/>
        </w:rPr>
        <w:t>这帮助我祷告。</w:t>
      </w:r>
    </w:p>
    <w:p w14:paraId="25322998">
      <w:pPr>
        <w:pStyle w:val="4"/>
        <w:spacing w:before="277" w:line="254" w:lineRule="auto"/>
        <w:ind w:right="97"/>
        <w:rPr>
          <w:rFonts w:hint="eastAsia"/>
        </w:rPr>
      </w:pPr>
    </w:p>
    <w:p w14:paraId="42E2B9AA">
      <w:pPr>
        <w:pStyle w:val="4"/>
        <w:spacing w:before="277" w:line="254" w:lineRule="auto"/>
        <w:ind w:right="97"/>
        <w:rPr>
          <w:rFonts w:hint="eastAsia"/>
        </w:rPr>
      </w:pPr>
      <w:r>
        <w:rPr>
          <w:rFonts w:hint="eastAsia"/>
        </w:rPr>
        <w:t>I have sometimes wished for some drops of wrath, to awaken me out of a secure frame; but I found one drop, one arrow, intolerable.</w:t>
      </w:r>
    </w:p>
    <w:p w14:paraId="1AB126FF">
      <w:pPr>
        <w:pStyle w:val="4"/>
        <w:spacing w:before="277" w:line="254" w:lineRule="auto"/>
        <w:ind w:right="97"/>
        <w:rPr>
          <w:rFonts w:hint="eastAsia"/>
        </w:rPr>
      </w:pPr>
      <w:r>
        <w:rPr>
          <w:rFonts w:hint="eastAsia"/>
        </w:rPr>
        <w:t>我有时曾希望有一些忿怒的滴落，把我从安逸的光景中唤醒；但我发现一滴，一枝箭，都是无法忍受的。</w:t>
      </w:r>
    </w:p>
    <w:p w14:paraId="5F25C865">
      <w:pPr>
        <w:pStyle w:val="4"/>
        <w:spacing w:before="277" w:line="254" w:lineRule="auto"/>
        <w:ind w:right="97"/>
        <w:rPr>
          <w:rFonts w:hint="eastAsia"/>
        </w:rPr>
      </w:pPr>
    </w:p>
    <w:p w14:paraId="6962EC08">
      <w:pPr>
        <w:pStyle w:val="4"/>
        <w:spacing w:before="277" w:line="254" w:lineRule="auto"/>
        <w:ind w:right="97"/>
        <w:rPr>
          <w:rFonts w:hint="eastAsia"/>
        </w:rPr>
      </w:pPr>
      <w:r>
        <w:rPr>
          <w:rFonts w:hint="eastAsia"/>
        </w:rPr>
        <w:t>Who knows the power of his wrath?</w:t>
      </w:r>
    </w:p>
    <w:p w14:paraId="39EBDCD1">
      <w:pPr>
        <w:pStyle w:val="4"/>
        <w:spacing w:before="277" w:line="254" w:lineRule="auto"/>
        <w:ind w:right="97"/>
        <w:rPr>
          <w:rFonts w:hint="eastAsia"/>
        </w:rPr>
      </w:pPr>
      <w:r>
        <w:rPr>
          <w:rFonts w:hint="eastAsia"/>
        </w:rPr>
        <w:t>谁知道祂忿怒的能力呢？</w:t>
      </w:r>
    </w:p>
    <w:p w14:paraId="0F6056F7">
      <w:pPr>
        <w:pStyle w:val="4"/>
        <w:spacing w:before="277" w:line="254" w:lineRule="auto"/>
        <w:ind w:right="97"/>
        <w:rPr>
          <w:rFonts w:hint="eastAsia"/>
        </w:rPr>
      </w:pPr>
    </w:p>
    <w:p w14:paraId="0564B212">
      <w:pPr>
        <w:pStyle w:val="4"/>
        <w:spacing w:before="277" w:line="254" w:lineRule="auto"/>
        <w:ind w:right="97"/>
        <w:rPr>
          <w:rFonts w:hint="eastAsia"/>
        </w:rPr>
      </w:pPr>
      <w:r>
        <w:rPr>
          <w:rFonts w:hint="eastAsia"/>
        </w:rPr>
        <w:t>Tongue cannot express it.</w:t>
      </w:r>
    </w:p>
    <w:p w14:paraId="22C010B4">
      <w:pPr>
        <w:pStyle w:val="4"/>
        <w:spacing w:before="277" w:line="254" w:lineRule="auto"/>
        <w:ind w:right="97"/>
        <w:rPr>
          <w:rFonts w:hint="eastAsia"/>
        </w:rPr>
      </w:pPr>
      <w:r>
        <w:rPr>
          <w:rFonts w:hint="eastAsia"/>
        </w:rPr>
        <w:t>言语无法表达。</w:t>
      </w:r>
    </w:p>
    <w:p w14:paraId="06840942">
      <w:pPr>
        <w:pStyle w:val="4"/>
        <w:spacing w:before="277" w:line="254" w:lineRule="auto"/>
        <w:ind w:right="97"/>
        <w:rPr>
          <w:rFonts w:hint="eastAsia"/>
        </w:rPr>
      </w:pPr>
    </w:p>
    <w:p w14:paraId="555D7AB7">
      <w:pPr>
        <w:pStyle w:val="4"/>
        <w:spacing w:before="277" w:line="254" w:lineRule="auto"/>
        <w:ind w:right="97"/>
        <w:rPr>
          <w:rFonts w:hint="eastAsia"/>
        </w:rPr>
      </w:pPr>
      <w:r>
        <w:rPr>
          <w:rFonts w:hint="eastAsia"/>
        </w:rPr>
        <w:t>O precious Christ!</w:t>
      </w:r>
    </w:p>
    <w:p w14:paraId="13B743FB">
      <w:pPr>
        <w:pStyle w:val="4"/>
        <w:spacing w:before="277" w:line="254" w:lineRule="auto"/>
        <w:ind w:right="97"/>
        <w:rPr>
          <w:rFonts w:hint="eastAsia"/>
        </w:rPr>
      </w:pPr>
      <w:r>
        <w:rPr>
          <w:rFonts w:hint="eastAsia"/>
        </w:rPr>
        <w:t>哦，宝贵的基督！</w:t>
      </w:r>
    </w:p>
    <w:p w14:paraId="01D27DFB">
      <w:pPr>
        <w:pStyle w:val="4"/>
        <w:spacing w:before="277" w:line="254" w:lineRule="auto"/>
        <w:ind w:right="97"/>
        <w:rPr>
          <w:rFonts w:hint="eastAsia"/>
        </w:rPr>
      </w:pPr>
    </w:p>
    <w:p w14:paraId="6A612F55">
      <w:pPr>
        <w:pStyle w:val="4"/>
        <w:spacing w:before="277" w:line="254" w:lineRule="auto"/>
        <w:ind w:right="97"/>
        <w:rPr>
          <w:rFonts w:hint="eastAsia"/>
        </w:rPr>
      </w:pPr>
      <w:r>
        <w:rPr>
          <w:rFonts w:hint="eastAsia"/>
        </w:rPr>
        <w:t>O precious blood!</w:t>
      </w:r>
    </w:p>
    <w:p w14:paraId="44A3DC8B">
      <w:pPr>
        <w:pStyle w:val="4"/>
        <w:spacing w:before="277" w:line="254" w:lineRule="auto"/>
        <w:ind w:right="97"/>
        <w:rPr>
          <w:rFonts w:hint="eastAsia"/>
        </w:rPr>
      </w:pPr>
      <w:r>
        <w:rPr>
          <w:rFonts w:hint="eastAsia"/>
        </w:rPr>
        <w:t>哦，宝贵的血！</w:t>
      </w:r>
    </w:p>
    <w:p w14:paraId="71BE12F7">
      <w:pPr>
        <w:pStyle w:val="4"/>
        <w:spacing w:before="277" w:line="254" w:lineRule="auto"/>
        <w:ind w:right="97"/>
        <w:rPr>
          <w:rFonts w:hint="eastAsia"/>
        </w:rPr>
      </w:pPr>
    </w:p>
    <w:p w14:paraId="0D3954D0">
      <w:pPr>
        <w:pStyle w:val="4"/>
        <w:spacing w:before="277" w:line="254" w:lineRule="auto"/>
        <w:ind w:right="97"/>
        <w:rPr>
          <w:rFonts w:hint="eastAsia"/>
        </w:rPr>
      </w:pPr>
      <w:r>
        <w:rPr>
          <w:rFonts w:hint="eastAsia"/>
        </w:rPr>
        <w:t>Horror and despair had swallowed me up, had it not been that blood, the blood of God.</w:t>
      </w:r>
    </w:p>
    <w:p w14:paraId="4FF99218">
      <w:pPr>
        <w:pStyle w:val="4"/>
        <w:spacing w:before="277" w:line="254" w:lineRule="auto"/>
        <w:ind w:right="97"/>
        <w:rPr>
          <w:rFonts w:hint="eastAsia"/>
        </w:rPr>
      </w:pPr>
      <w:r>
        <w:rPr>
          <w:rFonts w:hint="eastAsia"/>
        </w:rPr>
        <w:t>若不是那血，上帝的血，恐惧和绝望早已吞噬了我。</w:t>
      </w:r>
    </w:p>
    <w:p w14:paraId="56684E8D">
      <w:pPr>
        <w:pStyle w:val="4"/>
        <w:spacing w:before="277" w:line="254" w:lineRule="auto"/>
        <w:ind w:right="97"/>
        <w:rPr>
          <w:rFonts w:hint="eastAsia"/>
        </w:rPr>
      </w:pPr>
    </w:p>
    <w:p w14:paraId="4C46B148">
      <w:pPr>
        <w:pStyle w:val="4"/>
        <w:spacing w:before="277" w:line="254" w:lineRule="auto"/>
        <w:ind w:right="97"/>
        <w:rPr>
          <w:rFonts w:hint="eastAsia"/>
        </w:rPr>
      </w:pPr>
      <w:r>
        <w:rPr>
          <w:rFonts w:hint="eastAsia"/>
        </w:rPr>
        <w:t>I observe now, that, according to my design formerly laid down, I was to have preached on watching this day; but the Lord withheld me, and led me to this text; as also that the Lord gave a spirit of prayer in the private fast before the sacrament, and this morning also.</w:t>
      </w:r>
    </w:p>
    <w:p w14:paraId="608E678A">
      <w:pPr>
        <w:pStyle w:val="4"/>
        <w:spacing w:before="277" w:line="254" w:lineRule="auto"/>
        <w:ind w:right="97"/>
        <w:rPr>
          <w:rFonts w:hint="eastAsia"/>
        </w:rPr>
      </w:pPr>
      <w:r>
        <w:rPr>
          <w:rFonts w:hint="eastAsia"/>
        </w:rPr>
        <w:t>我现在观察到，根据我先前定下的计划，我今天本该讲警醒；但主阻止了我，并引导我到这节经文；又观察到，主在圣餐前的私下禁食中，以及今天早上，都赐下了祷告的灵。</w:t>
      </w:r>
    </w:p>
    <w:p w14:paraId="0471F36F">
      <w:pPr>
        <w:pStyle w:val="4"/>
        <w:spacing w:before="277" w:line="254" w:lineRule="auto"/>
        <w:ind w:right="97"/>
        <w:rPr>
          <w:rFonts w:hint="eastAsia"/>
        </w:rPr>
      </w:pPr>
    </w:p>
    <w:p w14:paraId="19809853">
      <w:pPr>
        <w:pStyle w:val="4"/>
        <w:spacing w:before="277" w:line="254" w:lineRule="auto"/>
        <w:ind w:right="97"/>
        <w:rPr>
          <w:rFonts w:hint="eastAsia"/>
        </w:rPr>
      </w:pPr>
      <w:r>
        <w:rPr>
          <w:rFonts w:hint="eastAsia"/>
        </w:rPr>
        <w:t>These were tokens of good.</w:t>
      </w:r>
    </w:p>
    <w:p w14:paraId="7B199B93">
      <w:pPr>
        <w:pStyle w:val="4"/>
        <w:spacing w:before="277" w:line="254" w:lineRule="auto"/>
        <w:ind w:right="97"/>
        <w:rPr>
          <w:rFonts w:hint="eastAsia"/>
        </w:rPr>
      </w:pPr>
      <w:r>
        <w:rPr>
          <w:rFonts w:hint="eastAsia"/>
        </w:rPr>
        <w:t>这些是好的兆头。</w:t>
      </w:r>
    </w:p>
    <w:p w14:paraId="1D5A63C3">
      <w:pPr>
        <w:pStyle w:val="4"/>
        <w:spacing w:before="277" w:line="254" w:lineRule="auto"/>
        <w:ind w:right="97"/>
        <w:rPr>
          <w:rFonts w:hint="eastAsia"/>
        </w:rPr>
      </w:pPr>
    </w:p>
    <w:p w14:paraId="21380DCB">
      <w:pPr>
        <w:pStyle w:val="4"/>
        <w:spacing w:before="277" w:line="254" w:lineRule="auto"/>
        <w:ind w:right="97"/>
        <w:rPr>
          <w:rFonts w:hint="eastAsia"/>
        </w:rPr>
      </w:pPr>
      <w:r>
        <w:rPr>
          <w:rFonts w:hint="eastAsia"/>
        </w:rPr>
        <w:t>But the Lord has been at pains to hide pride from my eyes.</w:t>
      </w:r>
    </w:p>
    <w:p w14:paraId="616C49DC">
      <w:pPr>
        <w:pStyle w:val="4"/>
        <w:spacing w:before="277" w:line="254" w:lineRule="auto"/>
        <w:ind w:right="97"/>
        <w:rPr>
          <w:rFonts w:hint="eastAsia"/>
        </w:rPr>
      </w:pPr>
      <w:r>
        <w:rPr>
          <w:rFonts w:hint="eastAsia"/>
        </w:rPr>
        <w:t>但主费心向我的眼隐藏骄傲。</w:t>
      </w:r>
    </w:p>
    <w:p w14:paraId="12E03040">
      <w:pPr>
        <w:pStyle w:val="4"/>
        <w:spacing w:before="277" w:line="254" w:lineRule="auto"/>
        <w:ind w:right="97"/>
        <w:rPr>
          <w:rFonts w:hint="eastAsia"/>
        </w:rPr>
      </w:pPr>
    </w:p>
    <w:p w14:paraId="7F903E49">
      <w:pPr>
        <w:pStyle w:val="4"/>
        <w:spacing w:before="277" w:line="254" w:lineRule="auto"/>
        <w:ind w:right="97"/>
        <w:rPr>
          <w:rFonts w:hint="eastAsia"/>
        </w:rPr>
      </w:pPr>
      <w:r>
        <w:rPr>
          <w:rFonts w:hint="eastAsia"/>
        </w:rPr>
        <w:t>O that I never saw it more!</w:t>
      </w:r>
    </w:p>
    <w:p w14:paraId="1AF52A42">
      <w:pPr>
        <w:pStyle w:val="4"/>
        <w:spacing w:before="277" w:line="254" w:lineRule="auto"/>
        <w:ind w:right="97"/>
        <w:rPr>
          <w:rFonts w:hint="eastAsia"/>
        </w:rPr>
      </w:pPr>
      <w:r>
        <w:rPr>
          <w:rFonts w:hint="eastAsia"/>
        </w:rPr>
        <w:t>哦，但愿我再也见不到它！</w:t>
      </w:r>
    </w:p>
    <w:p w14:paraId="425A8EF3">
      <w:pPr>
        <w:pStyle w:val="4"/>
        <w:spacing w:before="277" w:line="254" w:lineRule="auto"/>
        <w:ind w:right="97"/>
        <w:rPr>
          <w:rFonts w:hint="eastAsia"/>
        </w:rPr>
      </w:pPr>
    </w:p>
    <w:p w14:paraId="187C41C6">
      <w:pPr>
        <w:pStyle w:val="4"/>
        <w:spacing w:before="277" w:line="254" w:lineRule="auto"/>
        <w:ind w:right="97"/>
        <w:rPr>
          <w:rFonts w:hint="eastAsia"/>
        </w:rPr>
      </w:pPr>
      <w:r>
        <w:rPr>
          <w:rFonts w:hint="eastAsia"/>
        </w:rPr>
        <w:t>Feb. 10.—This morning coming, in prayer, to the business of Etterick, I thought I saw myself beset with promises; Isa. 35:8; Prov. 3:6; Psalm 25:9, and 32:8, 9, and 107 ult., and my soul was raised to a dependence on the Lord.</w:t>
      </w:r>
    </w:p>
    <w:p w14:paraId="0E4064E6">
      <w:pPr>
        <w:pStyle w:val="4"/>
        <w:spacing w:before="277" w:line="254" w:lineRule="auto"/>
        <w:ind w:right="97"/>
        <w:rPr>
          <w:rFonts w:hint="eastAsia"/>
        </w:rPr>
      </w:pPr>
      <w:r>
        <w:rPr>
          <w:rFonts w:hint="eastAsia"/>
        </w:rPr>
        <w:t>2月10日。—今天早上，在祷告中来到埃特里克事件时，我仿佛看到自己被应许所环绕；以赛亚书35:8；箴言3:6；诗篇25:9，和32:8, 9，以及107篇末尾，我的灵魂被提升到依靠主。</w:t>
      </w:r>
    </w:p>
    <w:p w14:paraId="31572428">
      <w:pPr>
        <w:pStyle w:val="4"/>
        <w:spacing w:before="277" w:line="254" w:lineRule="auto"/>
        <w:ind w:right="97"/>
        <w:rPr>
          <w:rFonts w:hint="eastAsia"/>
        </w:rPr>
      </w:pPr>
    </w:p>
    <w:p w14:paraId="2BB991E0">
      <w:pPr>
        <w:pStyle w:val="4"/>
        <w:spacing w:before="277" w:line="254" w:lineRule="auto"/>
        <w:ind w:right="97"/>
        <w:rPr>
          <w:rFonts w:hint="eastAsia"/>
        </w:rPr>
      </w:pPr>
      <w:r>
        <w:rPr>
          <w:rFonts w:hint="eastAsia"/>
        </w:rPr>
        <w:t>At night, fear and darkness seized on me again, being in company; but by prayer I was raised up again to dependence.</w:t>
      </w:r>
    </w:p>
    <w:p w14:paraId="6AFB60EE">
      <w:pPr>
        <w:pStyle w:val="4"/>
        <w:spacing w:before="277" w:line="254" w:lineRule="auto"/>
        <w:ind w:right="97"/>
        <w:rPr>
          <w:rFonts w:hint="eastAsia"/>
        </w:rPr>
      </w:pPr>
      <w:r>
        <w:rPr>
          <w:rFonts w:hint="eastAsia"/>
        </w:rPr>
        <w:t>晚上，在人群中，恐惧和黑暗再次抓住我；但借着祷告，我再次被提升到依靠。</w:t>
      </w:r>
    </w:p>
    <w:p w14:paraId="3AD03C25">
      <w:pPr>
        <w:pStyle w:val="4"/>
        <w:spacing w:before="277" w:line="254" w:lineRule="auto"/>
        <w:ind w:right="97"/>
        <w:rPr>
          <w:rFonts w:hint="eastAsia"/>
        </w:rPr>
      </w:pPr>
    </w:p>
    <w:p w14:paraId="5E9AE901">
      <w:pPr>
        <w:pStyle w:val="4"/>
        <w:spacing w:before="277" w:line="254" w:lineRule="auto"/>
        <w:ind w:right="97"/>
        <w:rPr>
          <w:rFonts w:hint="eastAsia"/>
        </w:rPr>
      </w:pPr>
      <w:r>
        <w:rPr>
          <w:rFonts w:hint="eastAsia"/>
        </w:rPr>
        <w:t>There is no keeping foot without new supplies from the Lord.</w:t>
      </w:r>
    </w:p>
    <w:p w14:paraId="62C6C838">
      <w:pPr>
        <w:pStyle w:val="4"/>
        <w:spacing w:before="277" w:line="254" w:lineRule="auto"/>
        <w:ind w:right="97"/>
        <w:rPr>
          <w:rFonts w:hint="eastAsia"/>
        </w:rPr>
      </w:pPr>
      <w:r>
        <w:rPr>
          <w:rFonts w:hint="eastAsia"/>
        </w:rPr>
        <w:t>没有从主来的新供应，就无法站稳脚跟。</w:t>
      </w:r>
    </w:p>
    <w:p w14:paraId="47FB3D62">
      <w:pPr>
        <w:pStyle w:val="4"/>
        <w:spacing w:before="277" w:line="254" w:lineRule="auto"/>
        <w:ind w:right="97"/>
        <w:rPr>
          <w:rFonts w:hint="eastAsia"/>
        </w:rPr>
      </w:pPr>
    </w:p>
    <w:p w14:paraId="3851DB4F">
      <w:pPr>
        <w:pStyle w:val="4"/>
        <w:spacing w:before="277" w:line="254" w:lineRule="auto"/>
        <w:ind w:right="97"/>
        <w:rPr>
          <w:rFonts w:hint="eastAsia"/>
        </w:rPr>
      </w:pPr>
      <w:r>
        <w:rPr>
          <w:rFonts w:hint="eastAsia"/>
        </w:rPr>
        <w:t>Feb. 12.—Concerning that business, which lies very near my heart, and so much the more as the time of its determination draws near, I have further remarked, 1.</w:t>
      </w:r>
    </w:p>
    <w:p w14:paraId="75A5BFD1">
      <w:pPr>
        <w:pStyle w:val="4"/>
        <w:spacing w:before="277" w:line="254" w:lineRule="auto"/>
        <w:ind w:right="97"/>
        <w:rPr>
          <w:rFonts w:hint="eastAsia"/>
        </w:rPr>
      </w:pPr>
      <w:r>
        <w:rPr>
          <w:rFonts w:hint="eastAsia"/>
        </w:rPr>
        <w:t>2月12日。—关于那件事，它非常贴近我的心，并且随着决定时间的临近而愈发如此，我进一步注意到，1.</w:t>
      </w:r>
    </w:p>
    <w:p w14:paraId="2AB2D619">
      <w:pPr>
        <w:pStyle w:val="4"/>
        <w:spacing w:before="277" w:line="254" w:lineRule="auto"/>
        <w:ind w:right="97"/>
        <w:rPr>
          <w:rFonts w:hint="eastAsia"/>
        </w:rPr>
      </w:pPr>
    </w:p>
    <w:p w14:paraId="4822304A">
      <w:pPr>
        <w:pStyle w:val="4"/>
        <w:spacing w:before="277" w:line="254" w:lineRule="auto"/>
        <w:ind w:right="97"/>
        <w:rPr>
          <w:rFonts w:hint="eastAsia"/>
        </w:rPr>
      </w:pPr>
      <w:r>
        <w:rPr>
          <w:rFonts w:hint="eastAsia"/>
        </w:rPr>
        <w:t>That Providence has been at pains to keep me out of the way of the parties, that I might not consult with them; Mr. H. missed me, Mr. M. and those with him were diverted from coming to my house the night before the Presbytery.</w:t>
      </w:r>
    </w:p>
    <w:p w14:paraId="0F089D0D">
      <w:pPr>
        <w:pStyle w:val="4"/>
        <w:spacing w:before="277" w:line="254" w:lineRule="auto"/>
        <w:ind w:right="97"/>
        <w:rPr>
          <w:rFonts w:hint="eastAsia"/>
        </w:rPr>
      </w:pPr>
      <w:r>
        <w:rPr>
          <w:rFonts w:hint="eastAsia"/>
        </w:rPr>
        <w:t>护理费心使我避开那些当事人，使我不能与他们商议；H先生错过了我，M先生和与他同行的人在长老会开会前一晚被转移，没有来我家。</w:t>
      </w:r>
    </w:p>
    <w:p w14:paraId="49ED43F3">
      <w:pPr>
        <w:pStyle w:val="4"/>
        <w:spacing w:before="277" w:line="254" w:lineRule="auto"/>
        <w:ind w:right="97"/>
        <w:rPr>
          <w:rFonts w:hint="eastAsia"/>
        </w:rPr>
      </w:pPr>
    </w:p>
    <w:p w14:paraId="59C10447">
      <w:pPr>
        <w:pStyle w:val="4"/>
        <w:spacing w:before="277" w:line="254" w:lineRule="auto"/>
        <w:ind w:right="97"/>
        <w:rPr>
          <w:rFonts w:hint="eastAsia"/>
        </w:rPr>
      </w:pPr>
      <w:r>
        <w:rPr>
          <w:rFonts w:hint="eastAsia"/>
        </w:rPr>
        <w:t>I was invited to Yarrow sacrament last summer, but had no freedom to go.</w:t>
      </w:r>
    </w:p>
    <w:p w14:paraId="5E6C74AA">
      <w:pPr>
        <w:pStyle w:val="4"/>
        <w:spacing w:before="277" w:line="254" w:lineRule="auto"/>
        <w:ind w:right="97"/>
        <w:rPr>
          <w:rFonts w:hint="eastAsia"/>
        </w:rPr>
      </w:pPr>
      <w:r>
        <w:rPr>
          <w:rFonts w:hint="eastAsia"/>
        </w:rPr>
        <w:t>去年夏天我被邀请去雅罗参加圣餐，但我没有自由去。</w:t>
      </w:r>
    </w:p>
    <w:p w14:paraId="103F0766">
      <w:pPr>
        <w:pStyle w:val="4"/>
        <w:spacing w:before="277" w:line="254" w:lineRule="auto"/>
        <w:ind w:right="97"/>
        <w:rPr>
          <w:rFonts w:hint="eastAsia"/>
        </w:rPr>
      </w:pPr>
    </w:p>
    <w:p w14:paraId="4E928F8C">
      <w:pPr>
        <w:pStyle w:val="4"/>
        <w:spacing w:before="277" w:line="254" w:lineRule="auto"/>
        <w:ind w:right="97"/>
        <w:rPr>
          <w:rFonts w:hint="eastAsia"/>
        </w:rPr>
      </w:pPr>
      <w:r>
        <w:rPr>
          <w:rFonts w:hint="eastAsia"/>
        </w:rPr>
        <w:t>At Melrose sacrament, Ellistou's lady desired to speak with me; I declined to speak with her in the church yard, lest people should have misconstrued me, and promised to wait on her any where in the town; but I heard no more of it.</w:t>
      </w:r>
    </w:p>
    <w:p w14:paraId="457EE65B">
      <w:pPr>
        <w:pStyle w:val="4"/>
        <w:spacing w:before="277" w:line="254" w:lineRule="auto"/>
        <w:ind w:right="97"/>
        <w:rPr>
          <w:rFonts w:hint="eastAsia"/>
        </w:rPr>
      </w:pPr>
      <w:r>
        <w:rPr>
          <w:rFonts w:hint="eastAsia"/>
        </w:rPr>
        <w:t>在梅尔罗斯的圣餐中，埃利斯顿的夫人想与我说话；我拒绝在教堂院子里与她说话，以免人们误解我，并承诺在镇上任何地方等她；但我再没有听到这事的消息。</w:t>
      </w:r>
    </w:p>
    <w:p w14:paraId="39FF5C53">
      <w:pPr>
        <w:pStyle w:val="4"/>
        <w:spacing w:before="277" w:line="254" w:lineRule="auto"/>
        <w:ind w:right="97"/>
        <w:rPr>
          <w:rFonts w:hint="eastAsia"/>
        </w:rPr>
      </w:pPr>
    </w:p>
    <w:p w14:paraId="794001A9">
      <w:pPr>
        <w:pStyle w:val="4"/>
        <w:spacing w:before="277" w:line="254" w:lineRule="auto"/>
        <w:ind w:right="97"/>
        <w:rPr>
          <w:rFonts w:hint="eastAsia"/>
        </w:rPr>
      </w:pPr>
      <w:r>
        <w:rPr>
          <w:rFonts w:hint="eastAsia"/>
        </w:rPr>
        <w:t>About Whitsunday 1703, Drummelzier declared, though not to me, his respect towards me, (having been with him about business), and that he would favour me in any transportation I had an eye to, (so he was pleased to express it, at least so it was told to me.)</w:t>
      </w:r>
    </w:p>
    <w:p w14:paraId="11B13A6A">
      <w:pPr>
        <w:pStyle w:val="4"/>
        <w:spacing w:before="277" w:line="254" w:lineRule="auto"/>
        <w:ind w:right="97"/>
        <w:rPr>
          <w:rFonts w:hint="eastAsia"/>
        </w:rPr>
      </w:pPr>
      <w:r>
        <w:rPr>
          <w:rFonts w:hint="eastAsia"/>
        </w:rPr>
        <w:t>大约在1703年的五旬节，德拉梅尔齐尔（虽然不是对我）表达了他对我的敬意（我曾因事与他在一起），并说他会在我所看中的任何调任中帮助我（他乐意如此表达，至少我是这样被告知的）。</w:t>
      </w:r>
    </w:p>
    <w:p w14:paraId="5064B935">
      <w:pPr>
        <w:pStyle w:val="4"/>
        <w:spacing w:before="277" w:line="254" w:lineRule="auto"/>
        <w:ind w:right="97"/>
        <w:rPr>
          <w:rFonts w:hint="eastAsia"/>
        </w:rPr>
      </w:pPr>
    </w:p>
    <w:p w14:paraId="1860C567">
      <w:pPr>
        <w:pStyle w:val="4"/>
        <w:spacing w:before="277" w:line="254" w:lineRule="auto"/>
        <w:ind w:right="97"/>
        <w:rPr>
          <w:rFonts w:hint="eastAsia"/>
        </w:rPr>
      </w:pPr>
      <w:r>
        <w:rPr>
          <w:rFonts w:hint="eastAsia"/>
        </w:rPr>
        <w:t>I said to the person that told me, I thanked Drummelzier for his kindness, but that was not the way I minded to take, but was content to stay where I am.</w:t>
      </w:r>
    </w:p>
    <w:p w14:paraId="7584F0F3">
      <w:pPr>
        <w:pStyle w:val="4"/>
        <w:spacing w:before="277" w:line="254" w:lineRule="auto"/>
        <w:ind w:right="97"/>
        <w:rPr>
          <w:rFonts w:hint="eastAsia"/>
        </w:rPr>
      </w:pPr>
      <w:r>
        <w:rPr>
          <w:rFonts w:hint="eastAsia"/>
        </w:rPr>
        <w:t>我对告诉我的人说，我感谢德拉梅尔齐尔的好意，但那不是我打算走的路，我满足于留在我现在的地方。</w:t>
      </w:r>
    </w:p>
    <w:p w14:paraId="665251D2">
      <w:pPr>
        <w:pStyle w:val="4"/>
        <w:spacing w:before="277" w:line="254" w:lineRule="auto"/>
        <w:ind w:right="97"/>
        <w:rPr>
          <w:rFonts w:hint="eastAsia"/>
        </w:rPr>
      </w:pPr>
    </w:p>
    <w:p w14:paraId="69BF243A">
      <w:pPr>
        <w:pStyle w:val="4"/>
        <w:spacing w:before="277" w:line="254" w:lineRule="auto"/>
        <w:ind w:right="97"/>
        <w:rPr>
          <w:rFonts w:hint="eastAsia"/>
        </w:rPr>
      </w:pPr>
      <w:r>
        <w:rPr>
          <w:rFonts w:hint="eastAsia"/>
        </w:rPr>
        <w:t>Nevertheless afterward, that same year, I think, I heard he had recommended me to Etterick; but Providence so ordered it, that since that time I never saw his face; wherein I have often admired the good providence of God; for if I had, it would have been hard to have come away with a good conscience and good manners too.</w:t>
      </w:r>
    </w:p>
    <w:p w14:paraId="12CE722E">
      <w:pPr>
        <w:pStyle w:val="4"/>
        <w:spacing w:before="277" w:line="254" w:lineRule="auto"/>
        <w:ind w:right="97"/>
        <w:rPr>
          <w:rFonts w:hint="eastAsia"/>
        </w:rPr>
      </w:pPr>
      <w:r>
        <w:rPr>
          <w:rFonts w:hint="eastAsia"/>
        </w:rPr>
        <w:t>尽管如此，后来，我想是同一年，我听说他已把我推荐给埃特里克；但护理如此安排，以致从那时起我再没有见过他的面；对此我常常赞叹上帝的美好护理；因为如果我见了他，要带着无愧的良心和良好的礼貌离开，会是困难的。</w:t>
      </w:r>
    </w:p>
    <w:p w14:paraId="425038F2">
      <w:pPr>
        <w:pStyle w:val="4"/>
        <w:spacing w:before="277" w:line="254" w:lineRule="auto"/>
        <w:ind w:right="97"/>
        <w:rPr>
          <w:rFonts w:hint="eastAsia"/>
        </w:rPr>
      </w:pPr>
    </w:p>
    <w:p w14:paraId="4802DF52">
      <w:pPr>
        <w:pStyle w:val="4"/>
        <w:spacing w:before="277" w:line="254" w:lineRule="auto"/>
        <w:ind w:right="97"/>
        <w:rPr>
          <w:rFonts w:hint="eastAsia"/>
        </w:rPr>
      </w:pPr>
      <w:r>
        <w:rPr>
          <w:rFonts w:hint="eastAsia"/>
        </w:rPr>
        <w:t>(N. B. I have heard since I came to Etterick, that thus I was among the first that were recommended to them after Mr. Macmichen's departure.</w:t>
      </w:r>
    </w:p>
    <w:p w14:paraId="1D674A91">
      <w:pPr>
        <w:pStyle w:val="4"/>
        <w:spacing w:before="277" w:line="254" w:lineRule="auto"/>
        <w:ind w:right="97"/>
        <w:rPr>
          <w:rFonts w:hint="eastAsia"/>
        </w:rPr>
      </w:pPr>
      <w:r>
        <w:rPr>
          <w:rFonts w:hint="eastAsia"/>
        </w:rPr>
        <w:t>（附注：我来到埃特里克后听说，因此我是在麦克米肯先生离开后，最早被推荐给他们的人之一。</w:t>
      </w:r>
    </w:p>
    <w:p w14:paraId="163E6344">
      <w:pPr>
        <w:pStyle w:val="4"/>
        <w:spacing w:before="277" w:line="254" w:lineRule="auto"/>
        <w:ind w:right="97"/>
        <w:rPr>
          <w:rFonts w:hint="eastAsia"/>
        </w:rPr>
      </w:pPr>
    </w:p>
    <w:p w14:paraId="17D99B54">
      <w:pPr>
        <w:pStyle w:val="4"/>
        <w:spacing w:before="277" w:line="254" w:lineRule="auto"/>
        <w:ind w:right="97"/>
        <w:rPr>
          <w:rFonts w:hint="eastAsia"/>
        </w:rPr>
      </w:pPr>
      <w:r>
        <w:rPr>
          <w:rFonts w:hint="eastAsia"/>
        </w:rPr>
        <w:t>However, he joined not with the callers, being pleased with the thing itself, but not with the method of procedure.)</w:t>
      </w:r>
    </w:p>
    <w:p w14:paraId="678E8F09">
      <w:pPr>
        <w:pStyle w:val="4"/>
        <w:spacing w:before="277" w:line="254" w:lineRule="auto"/>
        <w:ind w:right="97"/>
        <w:rPr>
          <w:rFonts w:hint="eastAsia"/>
        </w:rPr>
      </w:pPr>
      <w:r>
        <w:rPr>
          <w:rFonts w:hint="eastAsia"/>
        </w:rPr>
        <w:t>然而，他没有加入呼召者，他虽然对事情本身感到满意，但对程序方法不满意。）</w:t>
      </w:r>
    </w:p>
    <w:p w14:paraId="73A0BAAE">
      <w:pPr>
        <w:pStyle w:val="4"/>
        <w:spacing w:before="277" w:line="254" w:lineRule="auto"/>
        <w:ind w:right="97"/>
        <w:rPr>
          <w:rFonts w:hint="eastAsia"/>
        </w:rPr>
      </w:pPr>
    </w:p>
    <w:p w14:paraId="1E3412C8">
      <w:pPr>
        <w:pStyle w:val="4"/>
        <w:spacing w:before="277" w:line="254" w:lineRule="auto"/>
        <w:ind w:right="97"/>
        <w:rPr>
          <w:rFonts w:hint="eastAsia"/>
        </w:rPr>
      </w:pPr>
      <w:r>
        <w:rPr>
          <w:rFonts w:hint="eastAsia"/>
        </w:rPr>
        <w:t>2. When the call came first to our Presbytery, my health was sore broken; I looked rather like a man to be transported to eternity, than to another parish.</w:t>
      </w:r>
    </w:p>
    <w:p w14:paraId="7D4C74A1">
      <w:pPr>
        <w:pStyle w:val="4"/>
        <w:spacing w:before="277" w:line="254" w:lineRule="auto"/>
        <w:ind w:right="97"/>
        <w:rPr>
          <w:rFonts w:hint="eastAsia"/>
        </w:rPr>
      </w:pPr>
      <w:r>
        <w:rPr>
          <w:rFonts w:hint="eastAsia"/>
        </w:rPr>
        <w:t>2. 当呼召第一次来到我们的长老会时，我的健康状况非常糟糕；我看起来更像是要被送到永恒里去，而不是到另一个教区。</w:t>
      </w:r>
    </w:p>
    <w:p w14:paraId="70505DA5">
      <w:pPr>
        <w:pStyle w:val="4"/>
        <w:spacing w:before="277" w:line="254" w:lineRule="auto"/>
        <w:ind w:right="97"/>
        <w:rPr>
          <w:rFonts w:hint="eastAsia"/>
        </w:rPr>
      </w:pPr>
    </w:p>
    <w:p w14:paraId="4DA91D2B">
      <w:pPr>
        <w:pStyle w:val="4"/>
        <w:spacing w:before="277" w:line="254" w:lineRule="auto"/>
        <w:ind w:right="97"/>
        <w:rPr>
          <w:rFonts w:hint="eastAsia"/>
        </w:rPr>
      </w:pPr>
      <w:r>
        <w:rPr>
          <w:rFonts w:hint="eastAsia"/>
        </w:rPr>
        <w:t>3. While I was at Etterick, my wife had so little liberty in prayer about that business, that when she saw me first, which was in the church presently after I came home, she was able to guess my entertainment.</w:t>
      </w:r>
    </w:p>
    <w:p w14:paraId="533B9875">
      <w:pPr>
        <w:pStyle w:val="4"/>
        <w:spacing w:before="277" w:line="254" w:lineRule="auto"/>
        <w:ind w:right="97"/>
        <w:rPr>
          <w:rFonts w:hint="eastAsia"/>
        </w:rPr>
      </w:pPr>
      <w:r>
        <w:rPr>
          <w:rFonts w:hint="eastAsia"/>
        </w:rPr>
        <w:t>3. 当我在埃特里克时，我的妻子在那件事上的祷告很少有自由，以至于她第一次见我时，那是在我回家后立刻在教堂里，她就能够猜到我的款待。</w:t>
      </w:r>
    </w:p>
    <w:p w14:paraId="4B1FAC26">
      <w:pPr>
        <w:pStyle w:val="4"/>
        <w:spacing w:before="277" w:line="254" w:lineRule="auto"/>
        <w:ind w:right="97"/>
        <w:rPr>
          <w:rFonts w:hint="eastAsia"/>
        </w:rPr>
      </w:pPr>
    </w:p>
    <w:p w14:paraId="5E7B9AB1">
      <w:pPr>
        <w:pStyle w:val="4"/>
        <w:spacing w:before="277" w:line="254" w:lineRule="auto"/>
        <w:ind w:right="97"/>
        <w:rPr>
          <w:rFonts w:hint="eastAsia"/>
        </w:rPr>
      </w:pPr>
      <w:r>
        <w:rPr>
          <w:rFonts w:hint="eastAsia"/>
        </w:rPr>
        <w:t>[N. B. I must do this justice to my wife, once for all, to say, that as to my leaving her country, and not settling there, and as to my settling in Simprin, which was before she was my wife, but not before we were engaged, she interposed not; and as to this transportation, she meddled as little; but in all the three was silent to the Lord, and laid open to follow what God would point out to be my duty.]</w:t>
      </w:r>
    </w:p>
    <w:p w14:paraId="58127C93">
      <w:pPr>
        <w:pStyle w:val="4"/>
        <w:spacing w:before="277" w:line="254" w:lineRule="auto"/>
        <w:ind w:right="97"/>
        <w:rPr>
          <w:rFonts w:hint="eastAsia"/>
        </w:rPr>
      </w:pPr>
      <w:r>
        <w:rPr>
          <w:rFonts w:hint="eastAsia"/>
        </w:rPr>
        <w:t>[附注：我必须一劳永逸地为我的妻子说句公道话，那就是，关于我离开她的国家，不在那里定居，以及关于我在辛普林定居，那是在她成为我妻子之前，但不是在我们订婚之前，她没有干预；至于这次调任，她也同样很少干预；但在所有这三件事上，她都向主静默，并敞开自己，去遵行上帝所指示的我的责任。]</w:t>
      </w:r>
    </w:p>
    <w:p w14:paraId="2F98B102">
      <w:pPr>
        <w:pStyle w:val="4"/>
        <w:spacing w:before="277" w:line="254" w:lineRule="auto"/>
        <w:ind w:right="97"/>
        <w:rPr>
          <w:rFonts w:hint="eastAsia"/>
        </w:rPr>
      </w:pPr>
    </w:p>
    <w:p w14:paraId="79E1B1FD">
      <w:pPr>
        <w:pStyle w:val="4"/>
        <w:spacing w:before="277" w:line="254" w:lineRule="auto"/>
        <w:ind w:right="97"/>
        <w:rPr>
          <w:rFonts w:hint="eastAsia"/>
        </w:rPr>
      </w:pPr>
      <w:r>
        <w:rPr>
          <w:rFonts w:hint="eastAsia"/>
        </w:rPr>
        <w:t>And C. Wood told me, that the business at first seemed very clear to her, but afterwards grew dark.</w:t>
      </w:r>
    </w:p>
    <w:p w14:paraId="792ED7C7">
      <w:pPr>
        <w:pStyle w:val="4"/>
        <w:spacing w:before="277" w:line="254" w:lineRule="auto"/>
        <w:ind w:right="97"/>
        <w:rPr>
          <w:rFonts w:hint="eastAsia"/>
        </w:rPr>
      </w:pPr>
      <w:r>
        <w:rPr>
          <w:rFonts w:hint="eastAsia"/>
        </w:rPr>
        <w:t>而C.伍德告诉我，那件事起初对她来说似乎非常清楚，但后来变得黑暗了。</w:t>
      </w:r>
    </w:p>
    <w:p w14:paraId="18E9155B">
      <w:pPr>
        <w:pStyle w:val="4"/>
        <w:spacing w:before="277" w:line="254" w:lineRule="auto"/>
        <w:ind w:right="97"/>
        <w:rPr>
          <w:rFonts w:hint="eastAsia"/>
        </w:rPr>
      </w:pPr>
    </w:p>
    <w:p w14:paraId="5398B1C4">
      <w:pPr>
        <w:pStyle w:val="4"/>
        <w:spacing w:before="277" w:line="254" w:lineRule="auto"/>
        <w:ind w:right="97"/>
        <w:rPr>
          <w:rFonts w:hint="eastAsia"/>
        </w:rPr>
      </w:pPr>
      <w:r>
        <w:rPr>
          <w:rFonts w:hint="eastAsia"/>
        </w:rPr>
        <w:t>4. There was a most remarkable difference betwixt the secret and family fast before the Presbytery, and the secret and family fast last observed.</w:t>
      </w:r>
    </w:p>
    <w:p w14:paraId="3F06C818">
      <w:pPr>
        <w:pStyle w:val="4"/>
        <w:spacing w:before="277" w:line="254" w:lineRule="auto"/>
        <w:ind w:right="97"/>
        <w:rPr>
          <w:rFonts w:hint="eastAsia"/>
        </w:rPr>
      </w:pPr>
      <w:r>
        <w:rPr>
          <w:rFonts w:hint="eastAsia"/>
        </w:rPr>
        <w:t>4. 在长老会之前的私下和家庭禁食，与最近一次的私下和家庭禁食之间，有最显著的不同。</w:t>
      </w:r>
    </w:p>
    <w:p w14:paraId="01A6702F">
      <w:pPr>
        <w:pStyle w:val="4"/>
        <w:spacing w:before="277" w:line="254" w:lineRule="auto"/>
        <w:ind w:right="97"/>
        <w:rPr>
          <w:rFonts w:hint="eastAsia"/>
        </w:rPr>
      </w:pPr>
    </w:p>
    <w:p w14:paraId="2DCD66A4">
      <w:pPr>
        <w:pStyle w:val="4"/>
        <w:spacing w:before="277" w:line="254" w:lineRule="auto"/>
        <w:ind w:right="97"/>
        <w:rPr>
          <w:rFonts w:hint="eastAsia"/>
        </w:rPr>
      </w:pPr>
      <w:r>
        <w:rPr>
          <w:rFonts w:hint="eastAsia"/>
        </w:rPr>
        <w:t>In the former two there was nothing but tugging and heartlessness; in both the latter, there was something of the spirit of prayer.</w:t>
      </w:r>
    </w:p>
    <w:p w14:paraId="79ADE745">
      <w:pPr>
        <w:pStyle w:val="4"/>
        <w:spacing w:before="277" w:line="254" w:lineRule="auto"/>
        <w:ind w:right="97"/>
        <w:rPr>
          <w:rFonts w:hint="eastAsia"/>
        </w:rPr>
      </w:pPr>
      <w:r>
        <w:rPr>
          <w:rFonts w:hint="eastAsia"/>
        </w:rPr>
        <w:t>在前两次中，只有挣扎和无心；在后两次中，都有一些祷告的灵。</w:t>
      </w:r>
    </w:p>
    <w:p w14:paraId="044F4D7F">
      <w:pPr>
        <w:pStyle w:val="4"/>
        <w:spacing w:before="277" w:line="254" w:lineRule="auto"/>
        <w:ind w:right="97"/>
        <w:rPr>
          <w:rFonts w:hint="eastAsia"/>
        </w:rPr>
      </w:pPr>
    </w:p>
    <w:p w14:paraId="61D46426">
      <w:pPr>
        <w:pStyle w:val="4"/>
        <w:spacing w:before="277" w:line="254" w:lineRule="auto"/>
        <w:ind w:right="97"/>
        <w:rPr>
          <w:rFonts w:hint="eastAsia"/>
        </w:rPr>
      </w:pPr>
      <w:r>
        <w:rPr>
          <w:rFonts w:hint="eastAsia"/>
        </w:rPr>
        <w:t>5. After that exercise on the 9th of January was over, having prayed that the Lord would help me to take up his mind in his dispensations, I thought on the things recorded above, December 31, p. 169, et seq.</w:t>
      </w:r>
    </w:p>
    <w:p w14:paraId="12B3F7C9">
      <w:pPr>
        <w:pStyle w:val="4"/>
        <w:spacing w:before="277" w:line="254" w:lineRule="auto"/>
        <w:ind w:right="97"/>
        <w:rPr>
          <w:rFonts w:hint="eastAsia"/>
        </w:rPr>
      </w:pPr>
      <w:r>
        <w:rPr>
          <w:rFonts w:hint="eastAsia"/>
        </w:rPr>
        <w:t>5. 1月9日那次操练结束后，在祷告求主帮助我领会祂在祂安排中的心意后，我思想了上面12月31日，第169页及以后所记录的事。</w:t>
      </w:r>
    </w:p>
    <w:p w14:paraId="61F759C0">
      <w:pPr>
        <w:pStyle w:val="4"/>
        <w:spacing w:before="277" w:line="254" w:lineRule="auto"/>
        <w:ind w:right="97"/>
        <w:rPr>
          <w:rFonts w:hint="eastAsia"/>
        </w:rPr>
      </w:pPr>
    </w:p>
    <w:p w14:paraId="7F5E86AD">
      <w:pPr>
        <w:pStyle w:val="4"/>
        <w:spacing w:before="277" w:line="254" w:lineRule="auto"/>
        <w:ind w:right="97"/>
        <w:rPr>
          <w:rFonts w:hint="eastAsia"/>
        </w:rPr>
      </w:pPr>
      <w:r>
        <w:rPr>
          <w:rFonts w:hint="eastAsia"/>
        </w:rPr>
        <w:t>And that day, viz. January 9, the balance was, in my apprehension, cast on the side of Etterick.</w:t>
      </w:r>
    </w:p>
    <w:p w14:paraId="0F8C10A4">
      <w:pPr>
        <w:pStyle w:val="4"/>
        <w:spacing w:before="277" w:line="254" w:lineRule="auto"/>
        <w:ind w:right="97"/>
        <w:rPr>
          <w:rFonts w:hint="eastAsia"/>
        </w:rPr>
      </w:pPr>
      <w:r>
        <w:rPr>
          <w:rFonts w:hint="eastAsia"/>
        </w:rPr>
        <w:t>那天，即1月9日，在我看来，天平偏向了埃特里克一边。</w:t>
      </w:r>
    </w:p>
    <w:p w14:paraId="60E45E53">
      <w:pPr>
        <w:pStyle w:val="4"/>
        <w:spacing w:before="277" w:line="254" w:lineRule="auto"/>
        <w:ind w:right="97"/>
        <w:rPr>
          <w:rFonts w:hint="eastAsia"/>
        </w:rPr>
      </w:pPr>
    </w:p>
    <w:p w14:paraId="60D9238E">
      <w:pPr>
        <w:pStyle w:val="4"/>
        <w:spacing w:before="277" w:line="254" w:lineRule="auto"/>
        <w:ind w:right="97"/>
        <w:rPr>
          <w:rFonts w:hint="eastAsia"/>
        </w:rPr>
      </w:pPr>
      <w:r>
        <w:rPr>
          <w:rFonts w:hint="eastAsia"/>
        </w:rPr>
        <w:t>6. I thought Mr. Colden should have staid the Monday night after the sacrament, that I might consult him in that affair; but he went away.</w:t>
      </w:r>
    </w:p>
    <w:p w14:paraId="178CC65F">
      <w:pPr>
        <w:pStyle w:val="4"/>
        <w:spacing w:before="277" w:line="254" w:lineRule="auto"/>
        <w:ind w:right="97"/>
        <w:rPr>
          <w:rFonts w:hint="eastAsia"/>
        </w:rPr>
      </w:pPr>
      <w:r>
        <w:rPr>
          <w:rFonts w:hint="eastAsia"/>
        </w:rPr>
        <w:t>6. 我原以为科尔登先生圣餐后的星期一晚上会留下，以便我能就那件事请教他；但他走了。</w:t>
      </w:r>
    </w:p>
    <w:p w14:paraId="3E9364C5">
      <w:pPr>
        <w:pStyle w:val="4"/>
        <w:spacing w:before="277" w:line="254" w:lineRule="auto"/>
        <w:ind w:right="97"/>
        <w:rPr>
          <w:rFonts w:hint="eastAsia"/>
        </w:rPr>
      </w:pPr>
    </w:p>
    <w:p w14:paraId="7E45CCBE">
      <w:pPr>
        <w:pStyle w:val="4"/>
        <w:spacing w:before="277" w:line="254" w:lineRule="auto"/>
        <w:ind w:right="97"/>
        <w:rPr>
          <w:rFonts w:hint="eastAsia"/>
        </w:rPr>
      </w:pPr>
      <w:r>
        <w:rPr>
          <w:rFonts w:hint="eastAsia"/>
        </w:rPr>
        <w:t>Only he told me, that he thought it God's goodness that I was sent to Simprin; but that he was now clearer than ever that I should go away; but he spoke not of Etterick to me, but Ayton and Jedburgh.</w:t>
      </w:r>
    </w:p>
    <w:p w14:paraId="6D21A284">
      <w:pPr>
        <w:pStyle w:val="4"/>
        <w:spacing w:before="277" w:line="254" w:lineRule="auto"/>
        <w:ind w:right="97"/>
        <w:rPr>
          <w:rFonts w:hint="eastAsia"/>
        </w:rPr>
      </w:pPr>
      <w:r>
        <w:rPr>
          <w:rFonts w:hint="eastAsia"/>
        </w:rPr>
        <w:t>他只告诉我，他认为我被派到辛普林是上帝的良善；但他现在比以往任何时候都更清楚我应该离开；但他没有对我谈及埃特里克，而是艾顿和杰德堡。</w:t>
      </w:r>
    </w:p>
    <w:p w14:paraId="424A5746">
      <w:pPr>
        <w:pStyle w:val="4"/>
        <w:spacing w:before="277" w:line="254" w:lineRule="auto"/>
        <w:ind w:right="97"/>
        <w:rPr>
          <w:rFonts w:hint="eastAsia"/>
        </w:rPr>
      </w:pPr>
    </w:p>
    <w:p w14:paraId="7AB48CF3">
      <w:pPr>
        <w:pStyle w:val="4"/>
        <w:spacing w:before="277" w:line="254" w:lineRule="auto"/>
        <w:ind w:right="97"/>
        <w:rPr>
          <w:rFonts w:hint="eastAsia"/>
        </w:rPr>
      </w:pPr>
      <w:r>
        <w:rPr>
          <w:rFonts w:hint="eastAsia"/>
        </w:rPr>
        <w:t>Many a time has God inhibited that man to help me; but if he had not been more useful to me than others, I had not been so ready to idolize and make an oracle of him, whom my heart will ever love.</w:t>
      </w:r>
    </w:p>
    <w:p w14:paraId="7BB61166">
      <w:pPr>
        <w:pStyle w:val="4"/>
        <w:spacing w:before="277" w:line="254" w:lineRule="auto"/>
        <w:ind w:right="97"/>
        <w:rPr>
          <w:rFonts w:hint="eastAsia"/>
        </w:rPr>
      </w:pPr>
      <w:r>
        <w:rPr>
          <w:rFonts w:hint="eastAsia"/>
        </w:rPr>
        <w:t>上帝曾多次阻止那个人帮助我；但如果他对我的用处没有超过别人，我就不会那么轻易地把他偶像化，把他当作神谕，我的心将永远爱他。</w:t>
      </w:r>
    </w:p>
    <w:p w14:paraId="1F44AE57">
      <w:pPr>
        <w:pStyle w:val="4"/>
        <w:spacing w:before="277" w:line="254" w:lineRule="auto"/>
        <w:ind w:right="97"/>
        <w:rPr>
          <w:rFonts w:hint="eastAsia"/>
        </w:rPr>
      </w:pPr>
    </w:p>
    <w:p w14:paraId="55E2D4DD">
      <w:pPr>
        <w:pStyle w:val="4"/>
        <w:spacing w:before="277" w:line="254" w:lineRule="auto"/>
        <w:ind w:right="97"/>
        <w:rPr>
          <w:rFonts w:hint="eastAsia"/>
        </w:rPr>
      </w:pPr>
      <w:r>
        <w:rPr>
          <w:rFonts w:hint="eastAsia"/>
        </w:rPr>
        <w:t>The last Lord's day another went away, and spoke not with me; but I reverenced the providence of God drying up the streams, to lead me to the fountain.</w:t>
      </w:r>
    </w:p>
    <w:p w14:paraId="4ABACE0A">
      <w:pPr>
        <w:pStyle w:val="4"/>
        <w:spacing w:before="277" w:line="254" w:lineRule="auto"/>
        <w:ind w:right="97"/>
        <w:rPr>
          <w:rFonts w:hint="eastAsia"/>
        </w:rPr>
      </w:pPr>
      <w:r>
        <w:rPr>
          <w:rFonts w:hint="eastAsia"/>
        </w:rPr>
        <w:t>上个主日，另一个人走了，没有与我说话；但我敬畏上帝的护理，祂干涸了溪流，为要引我到泉源。</w:t>
      </w:r>
    </w:p>
    <w:p w14:paraId="33CA843C">
      <w:pPr>
        <w:pStyle w:val="4"/>
        <w:spacing w:before="277" w:line="254" w:lineRule="auto"/>
        <w:ind w:right="97"/>
        <w:rPr>
          <w:rFonts w:hint="eastAsia"/>
        </w:rPr>
      </w:pPr>
    </w:p>
    <w:p w14:paraId="2518886E">
      <w:pPr>
        <w:pStyle w:val="4"/>
        <w:spacing w:before="277" w:line="254" w:lineRule="auto"/>
        <w:ind w:right="97"/>
        <w:rPr>
          <w:rFonts w:hint="eastAsia"/>
        </w:rPr>
      </w:pPr>
      <w:r>
        <w:rPr>
          <w:rFonts w:hint="eastAsia"/>
        </w:rPr>
        <w:t>7. What aspect the Lord's countenance at the sacrament, the exhortation on the Monday, and the last Lord's day's work, have on this affair, the event will make certain.</w:t>
      </w:r>
    </w:p>
    <w:p w14:paraId="58D8517B">
      <w:pPr>
        <w:pStyle w:val="4"/>
        <w:spacing w:before="277" w:line="254" w:lineRule="auto"/>
        <w:ind w:right="97"/>
        <w:rPr>
          <w:rFonts w:hint="eastAsia"/>
        </w:rPr>
      </w:pPr>
      <w:r>
        <w:rPr>
          <w:rFonts w:hint="eastAsia"/>
        </w:rPr>
        <w:t>7. 主在圣餐中的面容、星期一的劝勉，以及上个主日的工作，对这件事有何影响，事件的结局将会确定。</w:t>
      </w:r>
    </w:p>
    <w:p w14:paraId="26793911">
      <w:pPr>
        <w:pStyle w:val="4"/>
        <w:spacing w:before="277" w:line="254" w:lineRule="auto"/>
        <w:ind w:right="97"/>
        <w:rPr>
          <w:rFonts w:hint="eastAsia"/>
        </w:rPr>
      </w:pPr>
    </w:p>
    <w:p w14:paraId="2CCE5108">
      <w:pPr>
        <w:pStyle w:val="4"/>
        <w:spacing w:before="277" w:line="254" w:lineRule="auto"/>
        <w:ind w:right="97"/>
        <w:rPr>
          <w:rFonts w:hint="eastAsia"/>
        </w:rPr>
      </w:pPr>
      <w:r>
        <w:rPr>
          <w:rFonts w:hint="eastAsia"/>
        </w:rPr>
        <w:t>As to the last of these, it was said by Christian Wood, who was with us that day, that it seemed to her from that work, that either I was near an end of preaching for altogether, or near the end of my preaching at Simprin.</w:t>
      </w:r>
    </w:p>
    <w:p w14:paraId="088C9A6F">
      <w:pPr>
        <w:pStyle w:val="4"/>
        <w:spacing w:before="277" w:line="254" w:lineRule="auto"/>
        <w:ind w:right="97"/>
        <w:rPr>
          <w:rFonts w:hint="eastAsia"/>
        </w:rPr>
      </w:pPr>
      <w:r>
        <w:rPr>
          <w:rFonts w:hint="eastAsia"/>
        </w:rPr>
        <w:t>至于后者，那天与我们同在的克里斯蒂安·伍德说，从那项工作看来，她觉得我要么快要完全停止讲道了，要么快要结束我在辛普林的讲道了。</w:t>
      </w:r>
    </w:p>
    <w:p w14:paraId="0154292E">
      <w:pPr>
        <w:pStyle w:val="4"/>
        <w:spacing w:before="277" w:line="254" w:lineRule="auto"/>
        <w:ind w:right="97"/>
        <w:rPr>
          <w:rFonts w:hint="eastAsia"/>
        </w:rPr>
      </w:pPr>
    </w:p>
    <w:p w14:paraId="398E9708">
      <w:pPr>
        <w:pStyle w:val="4"/>
        <w:spacing w:before="277" w:line="254" w:lineRule="auto"/>
        <w:ind w:right="97"/>
        <w:rPr>
          <w:rFonts w:hint="eastAsia"/>
        </w:rPr>
      </w:pPr>
      <w:r>
        <w:rPr>
          <w:rFonts w:hint="eastAsia"/>
        </w:rPr>
        <w:t>8. I think it a strange conjecture, that at this time so great offence is taken at me by my two nearest neighbours, and other two in whom I trusted, without any just ground that I know of.</w:t>
      </w:r>
    </w:p>
    <w:p w14:paraId="7A3E2C5B">
      <w:pPr>
        <w:pStyle w:val="4"/>
        <w:spacing w:before="277" w:line="254" w:lineRule="auto"/>
        <w:ind w:right="97"/>
        <w:rPr>
          <w:rFonts w:hint="eastAsia"/>
        </w:rPr>
      </w:pPr>
      <w:r>
        <w:rPr>
          <w:rFonts w:hint="eastAsia"/>
        </w:rPr>
        <w:t>8. 我认为这是一个奇怪的猜想，此时我的两个最近的邻居，以及我信任的另外两个人，对我如此不满，而据我所知，并没有任何正当的理由。</w:t>
      </w:r>
    </w:p>
    <w:p w14:paraId="7C5D96AE">
      <w:pPr>
        <w:pStyle w:val="4"/>
        <w:spacing w:before="277" w:line="254" w:lineRule="auto"/>
        <w:ind w:right="97"/>
        <w:rPr>
          <w:rFonts w:hint="eastAsia"/>
        </w:rPr>
      </w:pPr>
    </w:p>
    <w:p w14:paraId="5DF238FD">
      <w:pPr>
        <w:pStyle w:val="4"/>
        <w:spacing w:before="277" w:line="254" w:lineRule="auto"/>
        <w:ind w:right="97"/>
        <w:rPr>
          <w:rFonts w:hint="eastAsia"/>
        </w:rPr>
      </w:pPr>
      <w:r>
        <w:rPr>
          <w:rFonts w:hint="eastAsia"/>
        </w:rPr>
        <w:t>One of them, Mr. P. I used to boast of; that whatever different sentiments we were sometimes of, we still kept from taking offence at one another; but I was surprised, a day or two ago, to hear that it is not so now.</w:t>
      </w:r>
    </w:p>
    <w:p w14:paraId="61395289">
      <w:pPr>
        <w:pStyle w:val="4"/>
        <w:spacing w:before="277" w:line="254" w:lineRule="auto"/>
        <w:ind w:right="97"/>
        <w:rPr>
          <w:rFonts w:hint="eastAsia"/>
        </w:rPr>
      </w:pPr>
      <w:r>
        <w:rPr>
          <w:rFonts w:hint="eastAsia"/>
        </w:rPr>
        <w:t>其中一位，P先生，我过去常夸口说；无论我们有时有何不同的看法，我们总能避免彼此冒犯；但我一两天前惊讶地听说，现在不是这样了。</w:t>
      </w:r>
    </w:p>
    <w:p w14:paraId="1ABB3882">
      <w:pPr>
        <w:pStyle w:val="4"/>
        <w:spacing w:before="277" w:line="254" w:lineRule="auto"/>
        <w:ind w:right="97"/>
        <w:rPr>
          <w:rFonts w:hint="eastAsia"/>
        </w:rPr>
      </w:pPr>
    </w:p>
    <w:p w14:paraId="598E61D6">
      <w:pPr>
        <w:pStyle w:val="4"/>
        <w:spacing w:before="277" w:line="254" w:lineRule="auto"/>
        <w:ind w:right="97"/>
        <w:rPr>
          <w:rFonts w:hint="eastAsia"/>
        </w:rPr>
      </w:pPr>
      <w:r>
        <w:rPr>
          <w:rFonts w:hint="eastAsia"/>
        </w:rPr>
        <w:t>9. About two years ago, when there was no word of any transportation for me, so far as I remember, I had a dream, that I was transported somewhere; and in my dream I was under great remorse of conscience; for that I thought the love of the world had prevailed with me in it.</w:t>
      </w:r>
    </w:p>
    <w:p w14:paraId="2E52D28E">
      <w:pPr>
        <w:pStyle w:val="4"/>
        <w:spacing w:before="277" w:line="254" w:lineRule="auto"/>
        <w:ind w:right="97"/>
        <w:rPr>
          <w:rFonts w:hint="eastAsia"/>
        </w:rPr>
      </w:pPr>
      <w:r>
        <w:rPr>
          <w:rFonts w:hint="eastAsia"/>
        </w:rPr>
        <w:t>9. 大约两年前，据我所记得的，没有任何关于我调任的消息时，我做了一个梦，梦见我被调到某处；在梦中，我良心深感自责；因为我以为是爱世界的心在其中胜过了我。</w:t>
      </w:r>
    </w:p>
    <w:p w14:paraId="57FCE192">
      <w:pPr>
        <w:pStyle w:val="4"/>
        <w:spacing w:before="277" w:line="254" w:lineRule="auto"/>
        <w:ind w:right="97"/>
        <w:rPr>
          <w:rFonts w:hint="eastAsia"/>
        </w:rPr>
      </w:pPr>
    </w:p>
    <w:p w14:paraId="2EEC125F">
      <w:pPr>
        <w:pStyle w:val="4"/>
        <w:spacing w:before="277" w:line="254" w:lineRule="auto"/>
        <w:ind w:right="97"/>
        <w:rPr>
          <w:rFonts w:hint="eastAsia"/>
        </w:rPr>
      </w:pPr>
      <w:r>
        <w:rPr>
          <w:rFonts w:hint="eastAsia"/>
        </w:rPr>
        <w:t>When I awoke, I thought myself thrice happy, that it was but a dream, and that I was still at Simprin.</w:t>
      </w:r>
    </w:p>
    <w:p w14:paraId="5881EB56">
      <w:pPr>
        <w:pStyle w:val="4"/>
        <w:spacing w:before="277" w:line="254" w:lineRule="auto"/>
        <w:ind w:right="97"/>
        <w:rPr>
          <w:rFonts w:hint="eastAsia"/>
        </w:rPr>
      </w:pPr>
      <w:r>
        <w:rPr>
          <w:rFonts w:hint="eastAsia"/>
        </w:rPr>
        <w:t>当我醒来时，我感到无比幸福，那只是一个梦，我还在辛普林。</w:t>
      </w:r>
    </w:p>
    <w:p w14:paraId="1F6F7AB1">
      <w:pPr>
        <w:pStyle w:val="4"/>
        <w:spacing w:before="277" w:line="254" w:lineRule="auto"/>
        <w:ind w:right="97"/>
        <w:rPr>
          <w:rFonts w:hint="eastAsia"/>
        </w:rPr>
      </w:pPr>
    </w:p>
    <w:p w14:paraId="4090931C">
      <w:pPr>
        <w:pStyle w:val="4"/>
        <w:spacing w:before="277" w:line="254" w:lineRule="auto"/>
        <w:ind w:right="97"/>
        <w:rPr>
          <w:rFonts w:hint="eastAsia"/>
        </w:rPr>
      </w:pPr>
      <w:r>
        <w:rPr>
          <w:rFonts w:hint="eastAsia"/>
        </w:rPr>
        <w:t>The use I made of it then was, that it might be a warning to me, to take heed to myself, if ever a transportation should offer.</w:t>
      </w:r>
    </w:p>
    <w:p w14:paraId="0FEB8E62">
      <w:pPr>
        <w:pStyle w:val="4"/>
        <w:spacing w:before="277" w:line="254" w:lineRule="auto"/>
        <w:ind w:right="97"/>
        <w:rPr>
          <w:rFonts w:hint="eastAsia"/>
        </w:rPr>
      </w:pPr>
      <w:r>
        <w:rPr>
          <w:rFonts w:hint="eastAsia"/>
        </w:rPr>
        <w:t>我当时从中得到的教益是，这可能是一个警告，要我警惕自己，如果将来有调任的机会。</w:t>
      </w:r>
    </w:p>
    <w:p w14:paraId="31C2EF77">
      <w:pPr>
        <w:pStyle w:val="4"/>
        <w:spacing w:before="277" w:line="254" w:lineRule="auto"/>
        <w:ind w:right="97"/>
        <w:rPr>
          <w:rFonts w:hint="eastAsia"/>
        </w:rPr>
      </w:pPr>
    </w:p>
    <w:p w14:paraId="52F87B18">
      <w:pPr>
        <w:pStyle w:val="4"/>
        <w:spacing w:before="277" w:line="254" w:lineRule="auto"/>
        <w:ind w:right="97"/>
        <w:rPr>
          <w:rFonts w:hint="eastAsia"/>
        </w:rPr>
      </w:pPr>
      <w:r>
        <w:rPr>
          <w:rFonts w:hint="eastAsia"/>
        </w:rPr>
        <w:t>10. That day I went to Etterick I lectured here on Psalm 122, insisting mostly on the latter part, ver. 6–9.</w:t>
      </w:r>
    </w:p>
    <w:p w14:paraId="1410790F">
      <w:pPr>
        <w:pStyle w:val="4"/>
        <w:spacing w:before="277" w:line="254" w:lineRule="auto"/>
        <w:ind w:right="97"/>
        <w:rPr>
          <w:rFonts w:hint="eastAsia"/>
        </w:rPr>
      </w:pPr>
      <w:r>
        <w:rPr>
          <w:rFonts w:hint="eastAsia"/>
        </w:rPr>
        <w:t>10. 我去埃特里克的那天，我在这里讲解了诗篇122篇，主要强调后半部分，第6-9节。</w:t>
      </w:r>
    </w:p>
    <w:p w14:paraId="10347106">
      <w:pPr>
        <w:pStyle w:val="4"/>
        <w:spacing w:before="277" w:line="254" w:lineRule="auto"/>
        <w:ind w:right="97"/>
        <w:rPr>
          <w:rFonts w:hint="eastAsia"/>
        </w:rPr>
      </w:pPr>
    </w:p>
    <w:p w14:paraId="256191D8">
      <w:pPr>
        <w:pStyle w:val="4"/>
        <w:spacing w:before="277" w:line="254" w:lineRule="auto"/>
        <w:ind w:right="97"/>
        <w:rPr>
          <w:rFonts w:hint="eastAsia"/>
        </w:rPr>
      </w:pPr>
      <w:r>
        <w:rPr>
          <w:rFonts w:hint="eastAsia"/>
        </w:rPr>
        <w:t>That day I came home, that word came into my mind; Ezra 8:21, and I preached on it, though I little thought to have preached any that day.</w:t>
      </w:r>
    </w:p>
    <w:p w14:paraId="1AE9B898">
      <w:pPr>
        <w:pStyle w:val="4"/>
        <w:spacing w:before="277" w:line="254" w:lineRule="auto"/>
        <w:ind w:right="97"/>
        <w:rPr>
          <w:rFonts w:hint="eastAsia"/>
        </w:rPr>
      </w:pPr>
      <w:r>
        <w:rPr>
          <w:rFonts w:hint="eastAsia"/>
        </w:rPr>
        <w:t>我回家的那天，那句话进入我的脑海；以斯拉记8:21，我便就此讲道，尽管我那天几乎没想到会讲道。</w:t>
      </w:r>
    </w:p>
    <w:p w14:paraId="188A77C0">
      <w:pPr>
        <w:pStyle w:val="4"/>
        <w:spacing w:before="277" w:line="254" w:lineRule="auto"/>
        <w:ind w:right="97"/>
        <w:rPr>
          <w:rFonts w:hint="eastAsia"/>
        </w:rPr>
      </w:pPr>
    </w:p>
    <w:p w14:paraId="74DDE247">
      <w:pPr>
        <w:pStyle w:val="4"/>
        <w:spacing w:before="277" w:line="254" w:lineRule="auto"/>
        <w:ind w:right="97"/>
        <w:rPr>
          <w:rFonts w:hint="eastAsia"/>
        </w:rPr>
      </w:pPr>
      <w:r>
        <w:rPr>
          <w:rFonts w:hint="eastAsia"/>
        </w:rPr>
        <w:t>11. What may be the event I know not; but it has sent me oftener to God than otherwise I would have gone, and my own case has been thereby bettered.</w:t>
      </w:r>
    </w:p>
    <w:p w14:paraId="1DEC1B52">
      <w:pPr>
        <w:pStyle w:val="4"/>
        <w:spacing w:before="277" w:line="254" w:lineRule="auto"/>
        <w:ind w:right="97"/>
        <w:rPr>
          <w:rFonts w:hint="eastAsia"/>
        </w:rPr>
      </w:pPr>
      <w:r>
        <w:rPr>
          <w:rFonts w:hint="eastAsia"/>
        </w:rPr>
        <w:t>11. 结果如何我不知道；但它使我比否则会去的更频繁地到上帝面前，我自己的光景也因此改善了。</w:t>
      </w:r>
    </w:p>
    <w:p w14:paraId="1C0043B1">
      <w:pPr>
        <w:pStyle w:val="4"/>
        <w:spacing w:before="277" w:line="254" w:lineRule="auto"/>
        <w:ind w:right="97"/>
        <w:rPr>
          <w:rFonts w:hint="eastAsia"/>
        </w:rPr>
      </w:pPr>
    </w:p>
    <w:p w14:paraId="2A8EC64D">
      <w:pPr>
        <w:pStyle w:val="4"/>
        <w:spacing w:before="277" w:line="254" w:lineRule="auto"/>
        <w:ind w:right="97"/>
        <w:rPr>
          <w:rFonts w:hint="eastAsia"/>
        </w:rPr>
      </w:pPr>
      <w:r>
        <w:rPr>
          <w:rFonts w:hint="eastAsia"/>
        </w:rPr>
        <w:t>C. Wood told me, that when the business was first set on foot, being very much concerned about it, she was brought at length to lay her hand on her mouth, and thought she had this answer, that if I went there, it should be for the good of a young generation.</w:t>
      </w:r>
    </w:p>
    <w:p w14:paraId="6D07A3C7">
      <w:pPr>
        <w:pStyle w:val="4"/>
        <w:spacing w:before="277" w:line="254" w:lineRule="auto"/>
        <w:ind w:right="97"/>
        <w:rPr>
          <w:rFonts w:hint="eastAsia"/>
        </w:rPr>
      </w:pPr>
      <w:r>
        <w:rPr>
          <w:rFonts w:hint="eastAsia"/>
        </w:rPr>
        <w:t>C.伍德告诉我，当这件事刚开始时，她非常关心，最后她被带到用手捂口，并认为她得到了这个答复，如果我去那里，将是为了年轻一代的好处。</w:t>
      </w:r>
    </w:p>
    <w:p w14:paraId="3472CA1F">
      <w:pPr>
        <w:pStyle w:val="4"/>
        <w:spacing w:before="277" w:line="254" w:lineRule="auto"/>
        <w:ind w:right="97"/>
        <w:rPr>
          <w:rFonts w:hint="eastAsia"/>
        </w:rPr>
      </w:pPr>
    </w:p>
    <w:p w14:paraId="3C83A8BF">
      <w:pPr>
        <w:pStyle w:val="4"/>
        <w:spacing w:before="277" w:line="254" w:lineRule="auto"/>
        <w:ind w:right="97"/>
        <w:rPr>
          <w:rFonts w:hint="eastAsia"/>
        </w:rPr>
      </w:pPr>
      <w:r>
        <w:rPr>
          <w:rFonts w:hint="eastAsia"/>
        </w:rPr>
        <w:t>But she said the business grew darker to her afterwards, yet she still thought I behoved to go there.</w:t>
      </w:r>
    </w:p>
    <w:p w14:paraId="10825DFF">
      <w:pPr>
        <w:pStyle w:val="4"/>
        <w:spacing w:before="277" w:line="254" w:lineRule="auto"/>
        <w:ind w:right="97"/>
        <w:rPr>
          <w:rFonts w:hint="eastAsia"/>
        </w:rPr>
      </w:pPr>
      <w:r>
        <w:rPr>
          <w:rFonts w:hint="eastAsia"/>
        </w:rPr>
        <w:t>但她说，后来那件事对她来说变得更黑暗了，但她仍然认为我必须去那里。</w:t>
      </w:r>
    </w:p>
    <w:p w14:paraId="79DD89D6">
      <w:pPr>
        <w:pStyle w:val="4"/>
        <w:spacing w:before="277" w:line="254" w:lineRule="auto"/>
        <w:ind w:right="97"/>
        <w:rPr>
          <w:rFonts w:hint="eastAsia"/>
        </w:rPr>
      </w:pPr>
    </w:p>
    <w:p w14:paraId="5420EE7B">
      <w:pPr>
        <w:pStyle w:val="4"/>
        <w:spacing w:before="277" w:line="254" w:lineRule="auto"/>
        <w:ind w:right="97"/>
        <w:rPr>
          <w:rFonts w:hint="eastAsia"/>
        </w:rPr>
      </w:pPr>
      <w:r>
        <w:rPr>
          <w:rFonts w:hint="eastAsia"/>
        </w:rPr>
        <w:t>These things she told me after I came home from Etterick.</w:t>
      </w:r>
    </w:p>
    <w:p w14:paraId="2BF20A09">
      <w:pPr>
        <w:pStyle w:val="4"/>
        <w:spacing w:before="277" w:line="254" w:lineRule="auto"/>
        <w:ind w:right="97"/>
        <w:rPr>
          <w:rFonts w:hint="eastAsia"/>
        </w:rPr>
      </w:pPr>
      <w:r>
        <w:rPr>
          <w:rFonts w:hint="eastAsia"/>
        </w:rPr>
        <w:t>这些事是她在我从埃特里克回家后告诉我的。</w:t>
      </w:r>
    </w:p>
    <w:p w14:paraId="4F9AF3B9">
      <w:pPr>
        <w:pStyle w:val="4"/>
        <w:spacing w:before="277" w:line="254" w:lineRule="auto"/>
        <w:ind w:right="97"/>
        <w:rPr>
          <w:rFonts w:hint="eastAsia"/>
        </w:rPr>
      </w:pPr>
    </w:p>
    <w:p w14:paraId="4C356B8B">
      <w:pPr>
        <w:pStyle w:val="4"/>
        <w:spacing w:before="277" w:line="254" w:lineRule="auto"/>
        <w:ind w:right="97"/>
        <w:rPr>
          <w:rFonts w:hint="eastAsia"/>
        </w:rPr>
      </w:pPr>
      <w:r>
        <w:rPr>
          <w:rFonts w:hint="eastAsia"/>
        </w:rPr>
        <w:t>Feb. 16.—Last night lying down to rest on my bed, I posed my conscience with that question, Whether or not, after all I have thought and seen, I durst peremptorily refuse to go to Etterick?</w:t>
      </w:r>
    </w:p>
    <w:p w14:paraId="76F79A15">
      <w:pPr>
        <w:pStyle w:val="4"/>
        <w:spacing w:before="277" w:line="254" w:lineRule="auto"/>
        <w:ind w:right="97"/>
        <w:rPr>
          <w:rFonts w:hint="eastAsia"/>
        </w:rPr>
      </w:pPr>
      <w:r>
        <w:rPr>
          <w:rFonts w:hint="eastAsia"/>
        </w:rPr>
        <w:t>2月16日。—昨晚躺在床上休息时，我用这个问题拷问我的良心，在我所思所见的一切之后，我是否敢断然拒绝去埃特里克？</w:t>
      </w:r>
    </w:p>
    <w:p w14:paraId="4929B47E">
      <w:pPr>
        <w:pStyle w:val="4"/>
        <w:spacing w:before="277" w:line="254" w:lineRule="auto"/>
        <w:ind w:right="97"/>
        <w:rPr>
          <w:rFonts w:hint="eastAsia"/>
        </w:rPr>
      </w:pPr>
    </w:p>
    <w:p w14:paraId="7D5A15B6">
      <w:pPr>
        <w:pStyle w:val="4"/>
        <w:spacing w:before="277" w:line="254" w:lineRule="auto"/>
        <w:ind w:right="97"/>
        <w:rPr>
          <w:rFonts w:hint="eastAsia"/>
        </w:rPr>
      </w:pPr>
      <w:r>
        <w:rPr>
          <w:rFonts w:hint="eastAsia"/>
        </w:rPr>
        <w:t>And I thought I durst not.</w:t>
      </w:r>
    </w:p>
    <w:p w14:paraId="60078BB1">
      <w:pPr>
        <w:pStyle w:val="4"/>
        <w:spacing w:before="277" w:line="254" w:lineRule="auto"/>
        <w:ind w:right="97"/>
        <w:rPr>
          <w:rFonts w:hint="eastAsia"/>
        </w:rPr>
      </w:pPr>
      <w:r>
        <w:rPr>
          <w:rFonts w:hint="eastAsia"/>
        </w:rPr>
        <w:t>我想我不敢。</w:t>
      </w:r>
    </w:p>
    <w:p w14:paraId="59DDCCB6">
      <w:pPr>
        <w:pStyle w:val="4"/>
        <w:spacing w:before="277" w:line="254" w:lineRule="auto"/>
        <w:ind w:right="97"/>
        <w:rPr>
          <w:rFonts w:hint="eastAsia"/>
        </w:rPr>
      </w:pPr>
    </w:p>
    <w:p w14:paraId="63040D1A">
      <w:pPr>
        <w:pStyle w:val="4"/>
        <w:spacing w:before="277" w:line="254" w:lineRule="auto"/>
        <w:ind w:right="97"/>
        <w:rPr>
          <w:rFonts w:hint="eastAsia"/>
        </w:rPr>
      </w:pPr>
      <w:r>
        <w:rPr>
          <w:rFonts w:hint="eastAsia"/>
        </w:rPr>
        <w:t>This did much quiet my heart, knowing that the determination is to be made by the synod.</w:t>
      </w:r>
    </w:p>
    <w:p w14:paraId="1C0A4954">
      <w:pPr>
        <w:pStyle w:val="4"/>
        <w:spacing w:before="277" w:line="254" w:lineRule="auto"/>
        <w:ind w:right="97"/>
        <w:rPr>
          <w:rFonts w:hint="eastAsia"/>
        </w:rPr>
      </w:pPr>
      <w:r>
        <w:rPr>
          <w:rFonts w:hint="eastAsia"/>
        </w:rPr>
        <w:t>这大大地安慰了我的心，知道决定将由宗教会议作出。</w:t>
      </w:r>
    </w:p>
    <w:p w14:paraId="3BA8536B">
      <w:pPr>
        <w:pStyle w:val="4"/>
        <w:spacing w:before="277" w:line="254" w:lineRule="auto"/>
        <w:ind w:right="97"/>
        <w:rPr>
          <w:rFonts w:hint="eastAsia"/>
        </w:rPr>
      </w:pPr>
    </w:p>
    <w:p w14:paraId="3A063F1C">
      <w:pPr>
        <w:pStyle w:val="4"/>
        <w:spacing w:before="277" w:line="254" w:lineRule="auto"/>
        <w:ind w:right="97"/>
        <w:rPr>
          <w:rFonts w:hint="eastAsia"/>
        </w:rPr>
      </w:pPr>
      <w:r>
        <w:rPr>
          <w:rFonts w:hint="eastAsia"/>
        </w:rPr>
        <w:t>The dream I had long ago, had occasioned fears to me very often; and therefore have I asked my own soul, whether the world sways me in this business?</w:t>
      </w:r>
    </w:p>
    <w:p w14:paraId="4813381C">
      <w:pPr>
        <w:pStyle w:val="4"/>
        <w:spacing w:before="277" w:line="254" w:lineRule="auto"/>
        <w:ind w:right="97"/>
        <w:rPr>
          <w:rFonts w:hint="eastAsia"/>
        </w:rPr>
      </w:pPr>
      <w:r>
        <w:rPr>
          <w:rFonts w:hint="eastAsia"/>
        </w:rPr>
        <w:t>我很久以前做的那个梦，常常使我感到恐惧；因此我问过我自己的灵魂，在这件事上，世界是否左右了我？</w:t>
      </w:r>
    </w:p>
    <w:p w14:paraId="7F8E7CB2">
      <w:pPr>
        <w:pStyle w:val="4"/>
        <w:spacing w:before="277" w:line="254" w:lineRule="auto"/>
        <w:ind w:right="97"/>
        <w:rPr>
          <w:rFonts w:hint="eastAsia"/>
        </w:rPr>
      </w:pPr>
    </w:p>
    <w:p w14:paraId="56B61819">
      <w:pPr>
        <w:pStyle w:val="4"/>
        <w:spacing w:before="277" w:line="254" w:lineRule="auto"/>
        <w:ind w:right="97"/>
        <w:rPr>
          <w:rFonts w:hint="eastAsia"/>
        </w:rPr>
      </w:pPr>
      <w:r>
        <w:rPr>
          <w:rFonts w:hint="eastAsia"/>
        </w:rPr>
        <w:t>And I dare not say it does.</w:t>
      </w:r>
    </w:p>
    <w:p w14:paraId="6CAEEFEC">
      <w:pPr>
        <w:pStyle w:val="4"/>
        <w:spacing w:before="277" w:line="254" w:lineRule="auto"/>
        <w:ind w:right="97"/>
        <w:rPr>
          <w:rFonts w:hint="eastAsia"/>
        </w:rPr>
      </w:pPr>
      <w:r>
        <w:rPr>
          <w:rFonts w:hint="eastAsia"/>
        </w:rPr>
        <w:t>我不敢说它有。</w:t>
      </w:r>
    </w:p>
    <w:p w14:paraId="31B992B5">
      <w:pPr>
        <w:pStyle w:val="4"/>
        <w:spacing w:before="277" w:line="254" w:lineRule="auto"/>
        <w:ind w:right="97"/>
        <w:rPr>
          <w:rFonts w:hint="eastAsia"/>
        </w:rPr>
      </w:pPr>
    </w:p>
    <w:p w14:paraId="10B3740C">
      <w:pPr>
        <w:pStyle w:val="4"/>
        <w:spacing w:before="277" w:line="254" w:lineRule="auto"/>
        <w:ind w:right="97"/>
        <w:rPr>
          <w:rFonts w:hint="eastAsia"/>
        </w:rPr>
      </w:pPr>
      <w:r>
        <w:rPr>
          <w:rFonts w:hint="eastAsia"/>
        </w:rPr>
        <w:t>And in this inquiry, it was clearing to me, that I am conscious to myself, that if never so great worldly advantages had been proposed to me at the Presbytery, December 12, I durst not have yielded to it, seeing no more of God in it than I saw at that time.</w:t>
      </w:r>
    </w:p>
    <w:p w14:paraId="1BFDBC18">
      <w:pPr>
        <w:pStyle w:val="4"/>
        <w:spacing w:before="277" w:line="254" w:lineRule="auto"/>
        <w:ind w:right="97"/>
        <w:rPr>
          <w:rFonts w:hint="eastAsia"/>
        </w:rPr>
      </w:pPr>
      <w:r>
        <w:rPr>
          <w:rFonts w:hint="eastAsia"/>
        </w:rPr>
        <w:t>在这探究中，我清楚地意识到，我自觉，如果在12月12日的长老会上，向我提出再大的属世好处，我也不敢屈服，因为我当时在其中所见的上帝的作为，并不比那时更多。</w:t>
      </w:r>
    </w:p>
    <w:p w14:paraId="50BF76C8">
      <w:pPr>
        <w:pStyle w:val="4"/>
        <w:spacing w:before="277" w:line="254" w:lineRule="auto"/>
        <w:ind w:right="97"/>
        <w:rPr>
          <w:rFonts w:hint="eastAsia"/>
        </w:rPr>
      </w:pPr>
    </w:p>
    <w:p w14:paraId="3656F9C3">
      <w:pPr>
        <w:pStyle w:val="4"/>
        <w:spacing w:before="277" w:line="254" w:lineRule="auto"/>
        <w:ind w:right="97"/>
        <w:rPr>
          <w:rFonts w:hint="eastAsia"/>
        </w:rPr>
      </w:pPr>
      <w:r>
        <w:rPr>
          <w:rFonts w:hint="eastAsia"/>
        </w:rPr>
        <w:t>But because my heart is a depth of secret wickedness, I have several times this last week prayed with respect to that particular point, that God would search me and try me.</w:t>
      </w:r>
    </w:p>
    <w:p w14:paraId="286EA589">
      <w:pPr>
        <w:pStyle w:val="4"/>
        <w:spacing w:before="277" w:line="254" w:lineRule="auto"/>
        <w:ind w:right="97"/>
        <w:rPr>
          <w:rFonts w:hint="eastAsia"/>
        </w:rPr>
      </w:pPr>
      <w:r>
        <w:rPr>
          <w:rFonts w:hint="eastAsia"/>
        </w:rPr>
        <w:t>但因为我的心是诡诈的深渊，上周我曾多次就那一点祷告，求上帝鉴察我、试验我。</w:t>
      </w:r>
    </w:p>
    <w:p w14:paraId="5793EDBA">
      <w:pPr>
        <w:pStyle w:val="4"/>
        <w:spacing w:before="277" w:line="254" w:lineRule="auto"/>
        <w:ind w:right="97"/>
        <w:rPr>
          <w:rFonts w:hint="eastAsia"/>
        </w:rPr>
      </w:pPr>
    </w:p>
    <w:p w14:paraId="5CC37F0D">
      <w:pPr>
        <w:pStyle w:val="4"/>
        <w:spacing w:before="277" w:line="254" w:lineRule="auto"/>
        <w:ind w:right="97"/>
        <w:rPr>
          <w:rFonts w:hint="eastAsia"/>
        </w:rPr>
      </w:pPr>
      <w:r>
        <w:rPr>
          <w:rFonts w:hint="eastAsia"/>
        </w:rPr>
        <w:t>And I think, I dare say before the Lord, I was sincere in it, really desirous to know if that wicked way was in me in that matter.</w:t>
      </w:r>
    </w:p>
    <w:p w14:paraId="42AFB753">
      <w:pPr>
        <w:pStyle w:val="4"/>
        <w:spacing w:before="277" w:line="254" w:lineRule="auto"/>
        <w:ind w:right="97"/>
        <w:rPr>
          <w:rFonts w:hint="eastAsia"/>
        </w:rPr>
      </w:pPr>
      <w:r>
        <w:rPr>
          <w:rFonts w:hint="eastAsia"/>
        </w:rPr>
        <w:t>我想，我敢在主面前说，我是真诚的，真心希望知道在那件事上，我里面是否有那恶道。</w:t>
      </w:r>
    </w:p>
    <w:p w14:paraId="6BED86B0">
      <w:pPr>
        <w:pStyle w:val="4"/>
        <w:spacing w:before="277" w:line="254" w:lineRule="auto"/>
        <w:ind w:right="97"/>
        <w:rPr>
          <w:rFonts w:hint="eastAsia"/>
        </w:rPr>
      </w:pPr>
    </w:p>
    <w:p w14:paraId="6B0B7780">
      <w:pPr>
        <w:pStyle w:val="4"/>
        <w:spacing w:before="277" w:line="254" w:lineRule="auto"/>
        <w:ind w:right="97"/>
        <w:rPr>
          <w:rFonts w:hint="eastAsia"/>
        </w:rPr>
      </w:pPr>
      <w:r>
        <w:rPr>
          <w:rFonts w:hint="eastAsia"/>
        </w:rPr>
        <w:t>I am sometimes helped to depend on, and trust God, for guidance in this matter; but I am often assaulted with fears of being left.</w:t>
      </w:r>
    </w:p>
    <w:p w14:paraId="74D3E19F">
      <w:pPr>
        <w:pStyle w:val="4"/>
        <w:spacing w:before="277" w:line="254" w:lineRule="auto"/>
        <w:ind w:right="97"/>
        <w:rPr>
          <w:rFonts w:hint="eastAsia"/>
        </w:rPr>
      </w:pPr>
      <w:r>
        <w:rPr>
          <w:rFonts w:hint="eastAsia"/>
        </w:rPr>
        <w:t>我有时蒙帮助依靠和信靠上帝，在这件事上寻求引导；但我常常被被撇弃的恐惧所攻击。</w:t>
      </w:r>
    </w:p>
    <w:p w14:paraId="42B3D77D">
      <w:pPr>
        <w:pStyle w:val="4"/>
        <w:spacing w:before="277" w:line="254" w:lineRule="auto"/>
        <w:ind w:right="97"/>
        <w:rPr>
          <w:rFonts w:hint="eastAsia"/>
        </w:rPr>
      </w:pPr>
    </w:p>
    <w:p w14:paraId="14B233B2">
      <w:pPr>
        <w:pStyle w:val="4"/>
        <w:spacing w:before="277" w:line="254" w:lineRule="auto"/>
        <w:ind w:right="97"/>
        <w:rPr>
          <w:rFonts w:hint="eastAsia"/>
        </w:rPr>
      </w:pPr>
      <w:r>
        <w:rPr>
          <w:rFonts w:hint="eastAsia"/>
        </w:rPr>
        <w:t>And what then should I think of that dependence so often brangled?</w:t>
      </w:r>
    </w:p>
    <w:p w14:paraId="5F5985F7">
      <w:pPr>
        <w:pStyle w:val="4"/>
        <w:spacing w:before="277" w:line="254" w:lineRule="auto"/>
        <w:ind w:right="97"/>
        <w:rPr>
          <w:rFonts w:hint="eastAsia"/>
        </w:rPr>
      </w:pPr>
      <w:r>
        <w:rPr>
          <w:rFonts w:hint="eastAsia"/>
        </w:rPr>
        <w:t>那么，我该如何看待那常常动摇的依靠呢？</w:t>
      </w:r>
    </w:p>
    <w:p w14:paraId="5DCCB5E5">
      <w:pPr>
        <w:pStyle w:val="4"/>
        <w:spacing w:before="277" w:line="254" w:lineRule="auto"/>
        <w:ind w:right="97"/>
        <w:rPr>
          <w:rFonts w:hint="eastAsia"/>
        </w:rPr>
      </w:pPr>
    </w:p>
    <w:p w14:paraId="3193CC79">
      <w:pPr>
        <w:pStyle w:val="4"/>
        <w:spacing w:before="277" w:line="254" w:lineRule="auto"/>
        <w:ind w:right="97"/>
        <w:rPr>
          <w:rFonts w:hint="eastAsia"/>
        </w:rPr>
      </w:pPr>
      <w:r>
        <w:rPr>
          <w:rFonts w:hint="eastAsia"/>
        </w:rPr>
        <w:t>This has been my case often within this short time.</w:t>
      </w:r>
    </w:p>
    <w:p w14:paraId="163146B5">
      <w:pPr>
        <w:pStyle w:val="4"/>
        <w:spacing w:before="277" w:line="254" w:lineRule="auto"/>
        <w:ind w:right="97"/>
        <w:rPr>
          <w:rFonts w:hint="eastAsia"/>
        </w:rPr>
      </w:pPr>
      <w:r>
        <w:rPr>
          <w:rFonts w:hint="eastAsia"/>
        </w:rPr>
        <w:t>这在最近这段短时间内常常是我的情况。</w:t>
      </w:r>
    </w:p>
    <w:p w14:paraId="2F2C0CAF">
      <w:pPr>
        <w:pStyle w:val="4"/>
        <w:spacing w:before="277" w:line="254" w:lineRule="auto"/>
        <w:ind w:right="97"/>
        <w:rPr>
          <w:rFonts w:hint="eastAsia"/>
        </w:rPr>
      </w:pPr>
    </w:p>
    <w:p w14:paraId="69B386A5">
      <w:pPr>
        <w:pStyle w:val="4"/>
        <w:spacing w:before="277" w:line="254" w:lineRule="auto"/>
        <w:ind w:right="97"/>
        <w:rPr>
          <w:rFonts w:hint="eastAsia"/>
        </w:rPr>
      </w:pPr>
      <w:r>
        <w:rPr>
          <w:rFonts w:hint="eastAsia"/>
        </w:rPr>
        <w:t>But this morning, at family-exercise, when it was not in my mind, I met with a passage in our ordinary; Jer. 39 which was cleared to me, so as I saw an answer to my case.</w:t>
      </w:r>
    </w:p>
    <w:p w14:paraId="2674B4CA">
      <w:pPr>
        <w:pStyle w:val="4"/>
        <w:spacing w:before="277" w:line="254" w:lineRule="auto"/>
        <w:ind w:right="97"/>
        <w:rPr>
          <w:rFonts w:hint="eastAsia"/>
        </w:rPr>
      </w:pPr>
      <w:r>
        <w:rPr>
          <w:rFonts w:hint="eastAsia"/>
        </w:rPr>
        <w:t>但今天早上，在家庭灵修中，当我不经意时，我在我们的常规读经中遇到了一段经文；耶利米书39章，它向我显明，使我看到了对我情况的答案。</w:t>
      </w:r>
    </w:p>
    <w:p w14:paraId="5E115EEB">
      <w:pPr>
        <w:pStyle w:val="4"/>
        <w:spacing w:before="277" w:line="254" w:lineRule="auto"/>
        <w:ind w:right="97"/>
        <w:rPr>
          <w:rFonts w:hint="eastAsia"/>
        </w:rPr>
      </w:pPr>
    </w:p>
    <w:p w14:paraId="2EED1F7A">
      <w:pPr>
        <w:pStyle w:val="4"/>
        <w:spacing w:before="277" w:line="254" w:lineRule="auto"/>
        <w:ind w:right="97"/>
        <w:rPr>
          <w:rFonts w:hint="eastAsia"/>
        </w:rPr>
      </w:pPr>
      <w:r>
        <w:rPr>
          <w:rFonts w:hint="eastAsia"/>
        </w:rPr>
        <w:t>The passage was that, ver. 17, "Thou shalt not be given into the hand of the men of whom thou art AFRAID. 18, For thy life shall be for a prey unto thee, BECAUSE thou hast PUT THY TRUST IN ME."</w:t>
      </w:r>
    </w:p>
    <w:p w14:paraId="2679A448">
      <w:pPr>
        <w:pStyle w:val="4"/>
        <w:spacing w:before="277" w:line="254" w:lineRule="auto"/>
        <w:ind w:right="97"/>
        <w:rPr>
          <w:rFonts w:hint="eastAsia"/>
        </w:rPr>
      </w:pPr>
      <w:r>
        <w:rPr>
          <w:rFonts w:hint="eastAsia"/>
        </w:rPr>
        <w:t>那段经文是，第17节，“你必不至交在你所惧怕的人手中。18，我定要救你，……因你倚靠我。”</w:t>
      </w:r>
    </w:p>
    <w:p w14:paraId="4152BF43">
      <w:pPr>
        <w:pStyle w:val="4"/>
        <w:spacing w:before="277" w:line="254" w:lineRule="auto"/>
        <w:ind w:right="97"/>
        <w:rPr>
          <w:rFonts w:hint="eastAsia"/>
        </w:rPr>
      </w:pPr>
    </w:p>
    <w:p w14:paraId="53799E97">
      <w:pPr>
        <w:pStyle w:val="4"/>
        <w:spacing w:before="277" w:line="254" w:lineRule="auto"/>
        <w:ind w:right="97"/>
        <w:rPr>
          <w:rFonts w:hint="eastAsia"/>
        </w:rPr>
      </w:pPr>
      <w:r>
        <w:rPr>
          <w:rFonts w:hint="eastAsia"/>
        </w:rPr>
        <w:t>Afraid (I thought), and yet delivered, BECAUSE he put his trust in the Lord!</w:t>
      </w:r>
    </w:p>
    <w:p w14:paraId="6DAD2149">
      <w:pPr>
        <w:pStyle w:val="4"/>
        <w:spacing w:before="277" w:line="254" w:lineRule="auto"/>
        <w:ind w:right="97"/>
        <w:rPr>
          <w:rFonts w:hint="eastAsia"/>
        </w:rPr>
      </w:pPr>
      <w:r>
        <w:rPr>
          <w:rFonts w:hint="eastAsia"/>
        </w:rPr>
        <w:t>惧怕（我想），却蒙拯救，因为他信靠主！</w:t>
      </w:r>
    </w:p>
    <w:p w14:paraId="5BD7A2AE">
      <w:pPr>
        <w:pStyle w:val="4"/>
        <w:spacing w:before="277" w:line="254" w:lineRule="auto"/>
        <w:ind w:right="97"/>
        <w:rPr>
          <w:rFonts w:hint="eastAsia"/>
        </w:rPr>
      </w:pPr>
    </w:p>
    <w:p w14:paraId="7B62B4C7">
      <w:pPr>
        <w:pStyle w:val="4"/>
        <w:spacing w:before="277" w:line="254" w:lineRule="auto"/>
        <w:ind w:right="97"/>
        <w:rPr>
          <w:rFonts w:hint="eastAsia"/>
        </w:rPr>
      </w:pPr>
      <w:r>
        <w:rPr>
          <w:rFonts w:hint="eastAsia"/>
        </w:rPr>
        <w:t>Wonderful, that God will overlook his people's weakness, and deliver them, even because of that trust mixed with so much fear!</w:t>
      </w:r>
    </w:p>
    <w:p w14:paraId="3417D22A">
      <w:pPr>
        <w:pStyle w:val="4"/>
        <w:spacing w:before="277" w:line="254" w:lineRule="auto"/>
        <w:ind w:right="97"/>
        <w:rPr>
          <w:rFonts w:hint="eastAsia"/>
        </w:rPr>
      </w:pPr>
      <w:r>
        <w:rPr>
          <w:rFonts w:hint="eastAsia"/>
        </w:rPr>
        <w:t>奇妙啊，上帝竟会忽略祂子民的软弱，并拯救他们，甚至是因为那与如此多恐惧混杂的信靠！</w:t>
      </w:r>
    </w:p>
    <w:p w14:paraId="23241557">
      <w:pPr>
        <w:pStyle w:val="4"/>
        <w:spacing w:before="277" w:line="254" w:lineRule="auto"/>
        <w:ind w:right="97"/>
        <w:rPr>
          <w:rFonts w:hint="eastAsia"/>
        </w:rPr>
      </w:pPr>
    </w:p>
    <w:p w14:paraId="6973A363">
      <w:pPr>
        <w:pStyle w:val="4"/>
        <w:spacing w:before="277" w:line="254" w:lineRule="auto"/>
        <w:ind w:right="97"/>
        <w:rPr>
          <w:rFonts w:hint="eastAsia"/>
        </w:rPr>
      </w:pPr>
      <w:r>
        <w:rPr>
          <w:rFonts w:hint="eastAsia"/>
        </w:rPr>
        <w:t>That because was wonderful in my eyes.</w:t>
      </w:r>
    </w:p>
    <w:p w14:paraId="038937CC">
      <w:pPr>
        <w:pStyle w:val="4"/>
        <w:spacing w:before="277" w:line="254" w:lineRule="auto"/>
        <w:ind w:right="97"/>
        <w:rPr>
          <w:rFonts w:hint="eastAsia"/>
        </w:rPr>
      </w:pPr>
      <w:r>
        <w:rPr>
          <w:rFonts w:hint="eastAsia"/>
        </w:rPr>
        <w:t>那个“因为”在我眼中是奇妙的。</w:t>
      </w:r>
    </w:p>
    <w:p w14:paraId="33235D08">
      <w:pPr>
        <w:pStyle w:val="4"/>
        <w:spacing w:before="277" w:line="254" w:lineRule="auto"/>
        <w:ind w:right="97"/>
        <w:rPr>
          <w:rFonts w:hint="eastAsia"/>
        </w:rPr>
      </w:pPr>
    </w:p>
    <w:p w14:paraId="1F3F09E1">
      <w:pPr>
        <w:pStyle w:val="4"/>
        <w:spacing w:before="277" w:line="254" w:lineRule="auto"/>
        <w:ind w:right="97"/>
        <w:rPr>
          <w:rFonts w:hint="eastAsia"/>
        </w:rPr>
      </w:pPr>
      <w:r>
        <w:rPr>
          <w:rFonts w:hint="eastAsia"/>
        </w:rPr>
        <w:t>This answered my case so patly, that I was much cleared by it.</w:t>
      </w:r>
    </w:p>
    <w:p w14:paraId="474C5D29">
      <w:pPr>
        <w:pStyle w:val="4"/>
        <w:spacing w:before="277" w:line="254" w:lineRule="auto"/>
        <w:ind w:right="97"/>
        <w:rPr>
          <w:rFonts w:hint="eastAsia"/>
        </w:rPr>
      </w:pPr>
      <w:r>
        <w:rPr>
          <w:rFonts w:hint="eastAsia"/>
        </w:rPr>
        <w:t>这如此恰当地回答了我的情况，使我因此大得清楚。</w:t>
      </w:r>
    </w:p>
    <w:p w14:paraId="3DE40C51">
      <w:pPr>
        <w:pStyle w:val="4"/>
        <w:spacing w:before="277" w:line="254" w:lineRule="auto"/>
        <w:ind w:right="97"/>
        <w:rPr>
          <w:rFonts w:hint="eastAsia"/>
        </w:rPr>
      </w:pPr>
    </w:p>
    <w:p w14:paraId="676550BB">
      <w:pPr>
        <w:pStyle w:val="4"/>
        <w:spacing w:before="277" w:line="254" w:lineRule="auto"/>
        <w:ind w:right="97"/>
        <w:rPr>
          <w:rFonts w:hint="eastAsia"/>
        </w:rPr>
      </w:pPr>
      <w:r>
        <w:rPr>
          <w:rFonts w:hint="eastAsia"/>
        </w:rPr>
        <w:t>C. Wood was here this day, being the Lord's day, minded to go home; but the Lord hindered her by bodily indisposition.</w:t>
      </w:r>
    </w:p>
    <w:p w14:paraId="2C036068">
      <w:pPr>
        <w:pStyle w:val="4"/>
        <w:spacing w:before="277" w:line="254" w:lineRule="auto"/>
        <w:ind w:right="97"/>
        <w:rPr>
          <w:rFonts w:hint="eastAsia"/>
        </w:rPr>
      </w:pPr>
      <w:r>
        <w:rPr>
          <w:rFonts w:hint="eastAsia"/>
        </w:rPr>
        <w:t>C.伍德今天在这里，是主日，原打算回家；但主因她身体不适而阻止了她。</w:t>
      </w:r>
    </w:p>
    <w:p w14:paraId="704C8B86">
      <w:pPr>
        <w:pStyle w:val="4"/>
        <w:spacing w:before="277" w:line="254" w:lineRule="auto"/>
        <w:ind w:right="97"/>
        <w:rPr>
          <w:rFonts w:hint="eastAsia"/>
        </w:rPr>
      </w:pPr>
    </w:p>
    <w:p w14:paraId="53651983">
      <w:pPr>
        <w:pStyle w:val="4"/>
        <w:spacing w:before="277" w:line="254" w:lineRule="auto"/>
        <w:ind w:right="97"/>
        <w:rPr>
          <w:rFonts w:hint="eastAsia"/>
        </w:rPr>
      </w:pPr>
      <w:r>
        <w:rPr>
          <w:rFonts w:hint="eastAsia"/>
        </w:rPr>
        <w:t>She told me the business was plain to her, that to Etterick I must go.</w:t>
      </w:r>
    </w:p>
    <w:p w14:paraId="5555E495">
      <w:pPr>
        <w:pStyle w:val="4"/>
        <w:spacing w:before="277" w:line="254" w:lineRule="auto"/>
        <w:ind w:right="97"/>
        <w:rPr>
          <w:rFonts w:hint="eastAsia"/>
        </w:rPr>
      </w:pPr>
      <w:r>
        <w:rPr>
          <w:rFonts w:hint="eastAsia"/>
        </w:rPr>
        <w:t>她告诉我那件事对她来说很清楚，我必须去埃特里克。</w:t>
      </w:r>
    </w:p>
    <w:p w14:paraId="0CF2F27D">
      <w:pPr>
        <w:pStyle w:val="4"/>
        <w:spacing w:before="277" w:line="254" w:lineRule="auto"/>
        <w:ind w:right="97"/>
        <w:rPr>
          <w:rFonts w:hint="eastAsia"/>
        </w:rPr>
      </w:pPr>
    </w:p>
    <w:p w14:paraId="768598FB">
      <w:pPr>
        <w:pStyle w:val="4"/>
        <w:spacing w:before="277" w:line="254" w:lineRule="auto"/>
        <w:ind w:right="97"/>
        <w:rPr>
          <w:rFonts w:hint="eastAsia"/>
        </w:rPr>
      </w:pPr>
      <w:r>
        <w:rPr>
          <w:rFonts w:hint="eastAsia"/>
        </w:rPr>
        <w:t>I was anxious the last time she was here, that I might have understood how that matter seemed to go with her; but she was going away, I laid by that anxiety, and God brought this notice unexpectedly to my hand.</w:t>
      </w:r>
    </w:p>
    <w:p w14:paraId="46FAA9AD">
      <w:pPr>
        <w:pStyle w:val="4"/>
        <w:spacing w:before="277" w:line="254" w:lineRule="auto"/>
        <w:ind w:right="97"/>
        <w:rPr>
          <w:rFonts w:hint="eastAsia"/>
        </w:rPr>
      </w:pPr>
      <w:r>
        <w:rPr>
          <w:rFonts w:hint="eastAsia"/>
        </w:rPr>
        <w:t>她上次在这里时，我很焦虑，希望知道那件事在她看来如何；但她要走了，我放下了那份焦虑，上帝出人意料地把这个消息带到我手边。</w:t>
      </w:r>
    </w:p>
    <w:p w14:paraId="367E890A">
      <w:pPr>
        <w:pStyle w:val="4"/>
        <w:spacing w:before="277" w:line="254" w:lineRule="auto"/>
        <w:ind w:right="97"/>
        <w:rPr>
          <w:rFonts w:hint="eastAsia"/>
        </w:rPr>
      </w:pPr>
    </w:p>
    <w:p w14:paraId="548BAE7F">
      <w:pPr>
        <w:pStyle w:val="4"/>
        <w:spacing w:before="277" w:line="254" w:lineRule="auto"/>
        <w:ind w:right="97"/>
        <w:rPr>
          <w:rFonts w:hint="eastAsia"/>
        </w:rPr>
      </w:pPr>
      <w:r>
        <w:rPr>
          <w:rFonts w:hint="eastAsia"/>
        </w:rPr>
        <w:t>Feb. 18.—This morning I arose early, and retired to spend some time in prayer, especially about the business of Etterick.</w:t>
      </w:r>
    </w:p>
    <w:p w14:paraId="1F7A737B">
      <w:pPr>
        <w:pStyle w:val="4"/>
        <w:spacing w:before="277" w:line="254" w:lineRule="auto"/>
        <w:ind w:right="97"/>
        <w:rPr>
          <w:rFonts w:hint="eastAsia"/>
        </w:rPr>
      </w:pPr>
      <w:r>
        <w:rPr>
          <w:rFonts w:hint="eastAsia"/>
        </w:rPr>
        <w:t>2月18日。—今天早上我早起，退到一旁花些时间祷告，特别是关于埃特里克事件。</w:t>
      </w:r>
    </w:p>
    <w:p w14:paraId="6A9BFA6D">
      <w:pPr>
        <w:pStyle w:val="4"/>
        <w:spacing w:before="277" w:line="254" w:lineRule="auto"/>
        <w:ind w:right="97"/>
        <w:rPr>
          <w:rFonts w:hint="eastAsia"/>
        </w:rPr>
      </w:pPr>
    </w:p>
    <w:p w14:paraId="0727CA89">
      <w:pPr>
        <w:pStyle w:val="4"/>
        <w:spacing w:before="277" w:line="254" w:lineRule="auto"/>
        <w:ind w:right="97"/>
        <w:rPr>
          <w:rFonts w:hint="eastAsia"/>
        </w:rPr>
      </w:pPr>
      <w:r>
        <w:rPr>
          <w:rFonts w:hint="eastAsia"/>
        </w:rPr>
        <w:t>Last night in prayer, once and again, for help to that work, my soul was elevated; but the third time I was sore dried up.</w:t>
      </w:r>
    </w:p>
    <w:p w14:paraId="68FD6698">
      <w:pPr>
        <w:pStyle w:val="4"/>
        <w:spacing w:before="277" w:line="254" w:lineRule="auto"/>
        <w:ind w:right="97"/>
        <w:rPr>
          <w:rFonts w:hint="eastAsia"/>
        </w:rPr>
      </w:pPr>
      <w:r>
        <w:rPr>
          <w:rFonts w:hint="eastAsia"/>
        </w:rPr>
        <w:t>昨晚在祷告中，一次又一次地为那项工作求助，我的灵魂被提升；但第三次我感到非常枯干。</w:t>
      </w:r>
    </w:p>
    <w:p w14:paraId="48C3BF1C">
      <w:pPr>
        <w:pStyle w:val="4"/>
        <w:spacing w:before="277" w:line="254" w:lineRule="auto"/>
        <w:ind w:right="97"/>
        <w:rPr>
          <w:rFonts w:hint="eastAsia"/>
        </w:rPr>
      </w:pPr>
    </w:p>
    <w:p w14:paraId="4755AD66">
      <w:pPr>
        <w:pStyle w:val="4"/>
        <w:spacing w:before="277" w:line="254" w:lineRule="auto"/>
        <w:ind w:right="97"/>
        <w:rPr>
          <w:rFonts w:hint="eastAsia"/>
        </w:rPr>
      </w:pPr>
      <w:r>
        <w:rPr>
          <w:rFonts w:hint="eastAsia"/>
        </w:rPr>
        <w:t>This morning I had some tugging with my heart a while; at length I got earnest and solid desires after the Lord.</w:t>
      </w:r>
    </w:p>
    <w:p w14:paraId="683C67E8">
      <w:pPr>
        <w:pStyle w:val="4"/>
        <w:spacing w:before="277" w:line="254" w:lineRule="auto"/>
        <w:ind w:right="97"/>
        <w:rPr>
          <w:rFonts w:hint="eastAsia"/>
        </w:rPr>
      </w:pPr>
      <w:r>
        <w:rPr>
          <w:rFonts w:hint="eastAsia"/>
        </w:rPr>
        <w:t>今天早上，我与我的心挣扎了一会儿；最后我得到了对主恳切而坚实的渴慕。</w:t>
      </w:r>
    </w:p>
    <w:p w14:paraId="4B4A3D48">
      <w:pPr>
        <w:pStyle w:val="4"/>
        <w:spacing w:before="277" w:line="254" w:lineRule="auto"/>
        <w:ind w:right="97"/>
        <w:rPr>
          <w:rFonts w:hint="eastAsia"/>
        </w:rPr>
      </w:pPr>
    </w:p>
    <w:p w14:paraId="558A8740">
      <w:pPr>
        <w:pStyle w:val="4"/>
        <w:spacing w:before="277" w:line="254" w:lineRule="auto"/>
        <w:ind w:right="97"/>
        <w:rPr>
          <w:rFonts w:hint="eastAsia"/>
        </w:rPr>
      </w:pPr>
      <w:r>
        <w:rPr>
          <w:rFonts w:hint="eastAsia"/>
        </w:rPr>
        <w:t>And I remember, I pleaded much on the Lord's having given me these desires, that seeing he had made them, he would fill them.</w:t>
      </w:r>
    </w:p>
    <w:p w14:paraId="77C7D95A">
      <w:pPr>
        <w:pStyle w:val="4"/>
        <w:spacing w:before="277" w:line="254" w:lineRule="auto"/>
        <w:ind w:right="97"/>
        <w:rPr>
          <w:rFonts w:hint="eastAsia"/>
        </w:rPr>
      </w:pPr>
      <w:r>
        <w:rPr>
          <w:rFonts w:hint="eastAsia"/>
        </w:rPr>
        <w:t>我记得，我极力恳求，因着主赐给我这些渴慕，既然祂造了它们，祂就会充满它们。</w:t>
      </w:r>
    </w:p>
    <w:p w14:paraId="360C8E10">
      <w:pPr>
        <w:pStyle w:val="4"/>
        <w:spacing w:before="277" w:line="254" w:lineRule="auto"/>
        <w:ind w:right="97"/>
        <w:rPr>
          <w:rFonts w:hint="eastAsia"/>
        </w:rPr>
      </w:pPr>
    </w:p>
    <w:p w14:paraId="482C7037">
      <w:pPr>
        <w:pStyle w:val="4"/>
        <w:spacing w:before="277" w:line="254" w:lineRule="auto"/>
        <w:ind w:right="97"/>
        <w:rPr>
          <w:rFonts w:hint="eastAsia"/>
        </w:rPr>
      </w:pPr>
      <w:r>
        <w:rPr>
          <w:rFonts w:hint="eastAsia"/>
        </w:rPr>
        <w:t>Afterwards that frame was lost, and I could say little, but cry, that the Lord would loose the prisoner.</w:t>
      </w:r>
    </w:p>
    <w:p w14:paraId="673D849F">
      <w:pPr>
        <w:pStyle w:val="4"/>
        <w:spacing w:before="277" w:line="254" w:lineRule="auto"/>
        <w:ind w:right="97"/>
        <w:rPr>
          <w:rFonts w:hint="eastAsia"/>
        </w:rPr>
      </w:pPr>
      <w:r>
        <w:rPr>
          <w:rFonts w:hint="eastAsia"/>
        </w:rPr>
        <w:t>之后那光景消失了，我几乎说不出话，只能呼求，求主释放被囚的。</w:t>
      </w:r>
    </w:p>
    <w:p w14:paraId="6B284B35">
      <w:pPr>
        <w:pStyle w:val="4"/>
        <w:spacing w:before="277" w:line="254" w:lineRule="auto"/>
        <w:ind w:right="97"/>
        <w:rPr>
          <w:rFonts w:hint="eastAsia"/>
        </w:rPr>
      </w:pPr>
    </w:p>
    <w:p w14:paraId="3AB4868F">
      <w:pPr>
        <w:pStyle w:val="4"/>
        <w:spacing w:before="277" w:line="254" w:lineRule="auto"/>
        <w:ind w:right="97"/>
        <w:rPr>
          <w:rFonts w:hint="eastAsia"/>
        </w:rPr>
      </w:pPr>
      <w:r>
        <w:rPr>
          <w:rFonts w:hint="eastAsia"/>
        </w:rPr>
        <w:t>While I was at that work, a letter comes which I behoved immediately to answer; and then Mr. M—— came.</w:t>
      </w:r>
    </w:p>
    <w:p w14:paraId="15136E3F">
      <w:pPr>
        <w:pStyle w:val="4"/>
        <w:spacing w:before="277" w:line="254" w:lineRule="auto"/>
        <w:ind w:right="97"/>
        <w:rPr>
          <w:rFonts w:hint="eastAsia"/>
        </w:rPr>
      </w:pPr>
      <w:r>
        <w:rPr>
          <w:rFonts w:hint="eastAsia"/>
        </w:rPr>
        <w:t>当我正做那事时，来了一封信，我必须立刻回复；然后M——先生来了。</w:t>
      </w:r>
    </w:p>
    <w:p w14:paraId="65F3620E">
      <w:pPr>
        <w:pStyle w:val="4"/>
        <w:spacing w:before="277" w:line="254" w:lineRule="auto"/>
        <w:ind w:right="97"/>
        <w:rPr>
          <w:rFonts w:hint="eastAsia"/>
        </w:rPr>
      </w:pPr>
    </w:p>
    <w:p w14:paraId="565EEEA5">
      <w:pPr>
        <w:pStyle w:val="4"/>
        <w:spacing w:before="277" w:line="254" w:lineRule="auto"/>
        <w:ind w:right="97"/>
        <w:rPr>
          <w:rFonts w:hint="eastAsia"/>
        </w:rPr>
      </w:pPr>
      <w:r>
        <w:rPr>
          <w:rFonts w:hint="eastAsia"/>
        </w:rPr>
        <w:t>This was about ten o'clock.</w:t>
      </w:r>
    </w:p>
    <w:p w14:paraId="59976267">
      <w:pPr>
        <w:pStyle w:val="4"/>
        <w:spacing w:before="277" w:line="254" w:lineRule="auto"/>
        <w:ind w:right="97"/>
        <w:rPr>
          <w:rFonts w:hint="eastAsia"/>
        </w:rPr>
      </w:pPr>
      <w:r>
        <w:rPr>
          <w:rFonts w:hint="eastAsia"/>
        </w:rPr>
        <w:t>那时大约十点。</w:t>
      </w:r>
    </w:p>
    <w:p w14:paraId="400614FC">
      <w:pPr>
        <w:pStyle w:val="4"/>
        <w:spacing w:before="277" w:line="254" w:lineRule="auto"/>
        <w:ind w:right="97"/>
        <w:rPr>
          <w:rFonts w:hint="eastAsia"/>
        </w:rPr>
      </w:pPr>
    </w:p>
    <w:p w14:paraId="32E1DC27">
      <w:pPr>
        <w:pStyle w:val="4"/>
        <w:spacing w:before="277" w:line="254" w:lineRule="auto"/>
        <w:ind w:right="97"/>
        <w:rPr>
          <w:rFonts w:hint="eastAsia"/>
        </w:rPr>
      </w:pPr>
      <w:r>
        <w:rPr>
          <w:rFonts w:hint="eastAsia"/>
        </w:rPr>
        <w:t>So I was taken off.</w:t>
      </w:r>
    </w:p>
    <w:p w14:paraId="17F30E2E">
      <w:pPr>
        <w:pStyle w:val="4"/>
        <w:spacing w:before="277" w:line="254" w:lineRule="auto"/>
        <w:ind w:right="97"/>
        <w:rPr>
          <w:rFonts w:hint="eastAsia"/>
        </w:rPr>
      </w:pPr>
      <w:r>
        <w:rPr>
          <w:rFonts w:hint="eastAsia"/>
        </w:rPr>
        <w:t>所以我被打断了。</w:t>
      </w:r>
    </w:p>
    <w:p w14:paraId="4FA14421">
      <w:pPr>
        <w:pStyle w:val="4"/>
        <w:spacing w:before="277" w:line="254" w:lineRule="auto"/>
        <w:ind w:right="97"/>
        <w:rPr>
          <w:rFonts w:hint="eastAsia"/>
        </w:rPr>
      </w:pPr>
    </w:p>
    <w:p w14:paraId="0AFB98EC">
      <w:pPr>
        <w:pStyle w:val="4"/>
        <w:spacing w:before="277" w:line="254" w:lineRule="auto"/>
        <w:ind w:right="97"/>
        <w:rPr>
          <w:rFonts w:hint="eastAsia"/>
        </w:rPr>
      </w:pPr>
      <w:r>
        <w:rPr>
          <w:rFonts w:hint="eastAsia"/>
        </w:rPr>
        <w:t>Howbeit, in company, the sad thoughts of this heavy turn in my frame, and the Lord's deserting me, stood before me.</w:t>
      </w:r>
    </w:p>
    <w:p w14:paraId="7A392911">
      <w:pPr>
        <w:pStyle w:val="4"/>
        <w:spacing w:before="277" w:line="254" w:lineRule="auto"/>
        <w:ind w:right="97"/>
        <w:rPr>
          <w:rFonts w:hint="eastAsia"/>
        </w:rPr>
      </w:pPr>
      <w:r>
        <w:rPr>
          <w:rFonts w:hint="eastAsia"/>
        </w:rPr>
        <w:t>然而，在人群中，我光景中这沉重的转变，以及主离弃我的悲伤念头，都摆在我面前。</w:t>
      </w:r>
    </w:p>
    <w:p w14:paraId="5488C996">
      <w:pPr>
        <w:pStyle w:val="4"/>
        <w:spacing w:before="277" w:line="254" w:lineRule="auto"/>
        <w:ind w:right="97"/>
        <w:rPr>
          <w:rFonts w:hint="eastAsia"/>
        </w:rPr>
      </w:pPr>
    </w:p>
    <w:p w14:paraId="03832878">
      <w:pPr>
        <w:pStyle w:val="4"/>
        <w:spacing w:before="277" w:line="254" w:lineRule="auto"/>
        <w:ind w:right="97"/>
        <w:rPr>
          <w:rFonts w:hint="eastAsia"/>
        </w:rPr>
      </w:pPr>
      <w:r>
        <w:rPr>
          <w:rFonts w:hint="eastAsia"/>
        </w:rPr>
        <w:t>I stole away a while to my closet, and thought and prayed.</w:t>
      </w:r>
    </w:p>
    <w:p w14:paraId="499F2F92">
      <w:pPr>
        <w:pStyle w:val="4"/>
        <w:spacing w:before="277" w:line="254" w:lineRule="auto"/>
        <w:ind w:right="97"/>
        <w:rPr>
          <w:rFonts w:hint="eastAsia"/>
        </w:rPr>
      </w:pPr>
      <w:r>
        <w:rPr>
          <w:rFonts w:hint="eastAsia"/>
        </w:rPr>
        <w:t>我偷偷溜到我的书房一会儿，思想并祷告。</w:t>
      </w:r>
    </w:p>
    <w:p w14:paraId="5D7B4F17">
      <w:pPr>
        <w:pStyle w:val="4"/>
        <w:spacing w:before="277" w:line="254" w:lineRule="auto"/>
        <w:ind w:right="97"/>
        <w:rPr>
          <w:rFonts w:hint="eastAsia"/>
        </w:rPr>
      </w:pPr>
    </w:p>
    <w:p w14:paraId="5EAA0F90">
      <w:pPr>
        <w:pStyle w:val="4"/>
        <w:spacing w:before="277" w:line="254" w:lineRule="auto"/>
        <w:ind w:right="97"/>
        <w:rPr>
          <w:rFonts w:hint="eastAsia"/>
        </w:rPr>
      </w:pPr>
      <w:r>
        <w:rPr>
          <w:rFonts w:hint="eastAsia"/>
        </w:rPr>
        <w:t>And as to the causes of it, I had before found out one, viz. a woful desire I had of vain-glory last night.</w:t>
      </w:r>
    </w:p>
    <w:p w14:paraId="3244D7C6">
      <w:pPr>
        <w:pStyle w:val="4"/>
        <w:spacing w:before="277" w:line="254" w:lineRule="auto"/>
        <w:ind w:right="97"/>
        <w:rPr>
          <w:rFonts w:hint="eastAsia"/>
        </w:rPr>
      </w:pPr>
      <w:r>
        <w:rPr>
          <w:rFonts w:hint="eastAsia"/>
        </w:rPr>
        <w:t>至于其原因，我之前已发现一个，即，昨晚我有一种可悲的虚荣心。</w:t>
      </w:r>
    </w:p>
    <w:p w14:paraId="032D0BB9">
      <w:pPr>
        <w:pStyle w:val="4"/>
        <w:spacing w:before="277" w:line="254" w:lineRule="auto"/>
        <w:ind w:right="97"/>
        <w:rPr>
          <w:rFonts w:hint="eastAsia"/>
        </w:rPr>
      </w:pPr>
    </w:p>
    <w:p w14:paraId="3788DC90">
      <w:pPr>
        <w:pStyle w:val="4"/>
        <w:spacing w:before="277" w:line="254" w:lineRule="auto"/>
        <w:ind w:right="97"/>
        <w:rPr>
          <w:rFonts w:hint="eastAsia"/>
        </w:rPr>
      </w:pPr>
      <w:r>
        <w:rPr>
          <w:rFonts w:hint="eastAsia"/>
        </w:rPr>
        <w:t>This I confessed before the Lord, when the darkness came on; but no alteration of my frame could I get.</w:t>
      </w:r>
    </w:p>
    <w:p w14:paraId="2B971825">
      <w:pPr>
        <w:pStyle w:val="4"/>
        <w:spacing w:before="277" w:line="254" w:lineRule="auto"/>
        <w:ind w:right="97"/>
        <w:rPr>
          <w:rFonts w:hint="eastAsia"/>
        </w:rPr>
      </w:pPr>
      <w:r>
        <w:rPr>
          <w:rFonts w:hint="eastAsia"/>
        </w:rPr>
        <w:t>当黑暗降临时，我在主面前承认了这一点；但我无法得到我光景的任何改变。</w:t>
      </w:r>
    </w:p>
    <w:p w14:paraId="21668E48">
      <w:pPr>
        <w:pStyle w:val="4"/>
        <w:spacing w:before="277" w:line="254" w:lineRule="auto"/>
        <w:ind w:right="97"/>
        <w:rPr>
          <w:rFonts w:hint="eastAsia"/>
        </w:rPr>
      </w:pPr>
    </w:p>
    <w:p w14:paraId="186A668E">
      <w:pPr>
        <w:pStyle w:val="4"/>
        <w:spacing w:before="277" w:line="254" w:lineRule="auto"/>
        <w:ind w:right="97"/>
        <w:rPr>
          <w:rFonts w:hint="eastAsia"/>
        </w:rPr>
      </w:pPr>
      <w:r>
        <w:rPr>
          <w:rFonts w:hint="eastAsia"/>
        </w:rPr>
        <w:t>But now at prayer I was let into another cause.</w:t>
      </w:r>
    </w:p>
    <w:p w14:paraId="39EBEED2">
      <w:pPr>
        <w:pStyle w:val="4"/>
        <w:spacing w:before="277" w:line="254" w:lineRule="auto"/>
        <w:ind w:right="97"/>
        <w:rPr>
          <w:rFonts w:hint="eastAsia"/>
        </w:rPr>
      </w:pPr>
      <w:r>
        <w:rPr>
          <w:rFonts w:hint="eastAsia"/>
        </w:rPr>
        <w:t>但现在在祷告中，我被引导进入另一个原因。</w:t>
      </w:r>
    </w:p>
    <w:p w14:paraId="4E887D9B">
      <w:pPr>
        <w:pStyle w:val="4"/>
        <w:spacing w:before="277" w:line="254" w:lineRule="auto"/>
        <w:ind w:right="97"/>
        <w:rPr>
          <w:rFonts w:hint="eastAsia"/>
        </w:rPr>
      </w:pPr>
    </w:p>
    <w:p w14:paraId="79087107">
      <w:pPr>
        <w:pStyle w:val="4"/>
        <w:spacing w:before="277" w:line="254" w:lineRule="auto"/>
        <w:ind w:right="97"/>
        <w:rPr>
          <w:rFonts w:hint="eastAsia"/>
        </w:rPr>
      </w:pPr>
      <w:r>
        <w:rPr>
          <w:rFonts w:hint="eastAsia"/>
        </w:rPr>
        <w:t>The last year, so far as I remember, my health broke on the 11th of February.</w:t>
      </w:r>
    </w:p>
    <w:p w14:paraId="0DE8C43A">
      <w:pPr>
        <w:pStyle w:val="4"/>
        <w:spacing w:before="277" w:line="254" w:lineRule="auto"/>
        <w:ind w:right="97"/>
        <w:rPr>
          <w:rFonts w:hint="eastAsia"/>
        </w:rPr>
      </w:pPr>
      <w:r>
        <w:rPr>
          <w:rFonts w:hint="eastAsia"/>
        </w:rPr>
        <w:t>去年，据我所记得的，我的健康在2月11日垮了。</w:t>
      </w:r>
    </w:p>
    <w:p w14:paraId="1A2FF493">
      <w:pPr>
        <w:pStyle w:val="4"/>
        <w:spacing w:before="277" w:line="254" w:lineRule="auto"/>
        <w:ind w:right="97"/>
        <w:rPr>
          <w:rFonts w:hint="eastAsia"/>
        </w:rPr>
      </w:pPr>
    </w:p>
    <w:p w14:paraId="6365EFC5">
      <w:pPr>
        <w:pStyle w:val="4"/>
        <w:spacing w:before="277" w:line="254" w:lineRule="auto"/>
        <w:ind w:right="97"/>
        <w:rPr>
          <w:rFonts w:hint="eastAsia"/>
        </w:rPr>
      </w:pPr>
      <w:r>
        <w:rPr>
          <w:rFonts w:hint="eastAsia"/>
        </w:rPr>
        <w:t>On Saturday last, the 15th of this instant, I had resolved to spend some time in prayer.</w:t>
      </w:r>
    </w:p>
    <w:p w14:paraId="6F0D41D9">
      <w:pPr>
        <w:pStyle w:val="4"/>
        <w:spacing w:before="277" w:line="254" w:lineRule="auto"/>
        <w:ind w:right="97"/>
        <w:rPr>
          <w:rFonts w:hint="eastAsia"/>
        </w:rPr>
      </w:pPr>
      <w:r>
        <w:rPr>
          <w:rFonts w:hint="eastAsia"/>
        </w:rPr>
        <w:t>上个星期六，即本月15日，我曾决心花些时间祷告。</w:t>
      </w:r>
    </w:p>
    <w:p w14:paraId="5FC4C58C">
      <w:pPr>
        <w:pStyle w:val="4"/>
        <w:spacing w:before="277" w:line="254" w:lineRule="auto"/>
        <w:ind w:right="97"/>
        <w:rPr>
          <w:rFonts w:hint="eastAsia"/>
        </w:rPr>
      </w:pPr>
    </w:p>
    <w:p w14:paraId="24B3C981">
      <w:pPr>
        <w:pStyle w:val="4"/>
        <w:spacing w:before="277" w:line="254" w:lineRule="auto"/>
        <w:ind w:right="97"/>
        <w:rPr>
          <w:rFonts w:hint="eastAsia"/>
        </w:rPr>
      </w:pPr>
      <w:r>
        <w:rPr>
          <w:rFonts w:hint="eastAsia"/>
        </w:rPr>
        <w:t>But finding my body sore weakened after my studies on Friday, I altered my resolution of having that exercise on the Saturday, and delayed it till this week, fearing this weakness might be the beginning of the feared breach of my health.</w:t>
      </w:r>
    </w:p>
    <w:p w14:paraId="6F1AE6A1">
      <w:pPr>
        <w:pStyle w:val="4"/>
        <w:spacing w:before="277" w:line="254" w:lineRule="auto"/>
        <w:ind w:right="97"/>
        <w:rPr>
          <w:rFonts w:hint="eastAsia"/>
        </w:rPr>
      </w:pPr>
      <w:r>
        <w:rPr>
          <w:rFonts w:hint="eastAsia"/>
        </w:rPr>
        <w:t>但发现星期五学习后我的身体非常虚弱，我改变了星期六进行那次操练的决心，并将其推迟到本周，担心这虚弱可能是我所惧怕的健康崩溃的开始。</w:t>
      </w:r>
    </w:p>
    <w:p w14:paraId="57615F1C">
      <w:pPr>
        <w:pStyle w:val="4"/>
        <w:spacing w:before="277" w:line="254" w:lineRule="auto"/>
        <w:ind w:right="97"/>
        <w:rPr>
          <w:rFonts w:hint="eastAsia"/>
        </w:rPr>
      </w:pPr>
    </w:p>
    <w:p w14:paraId="77DB9B1D">
      <w:pPr>
        <w:pStyle w:val="4"/>
        <w:spacing w:before="277" w:line="254" w:lineRule="auto"/>
        <w:ind w:right="97"/>
        <w:rPr>
          <w:rFonts w:hint="eastAsia"/>
        </w:rPr>
      </w:pPr>
      <w:r>
        <w:rPr>
          <w:rFonts w:hint="eastAsia"/>
        </w:rPr>
        <w:t>On Saturday my indisposition continued, and on the Lord's day my strength was small.</w:t>
      </w:r>
    </w:p>
    <w:p w14:paraId="7A0380E2">
      <w:pPr>
        <w:pStyle w:val="4"/>
        <w:spacing w:before="277" w:line="254" w:lineRule="auto"/>
        <w:ind w:right="97"/>
        <w:rPr>
          <w:rFonts w:hint="eastAsia"/>
        </w:rPr>
      </w:pPr>
      <w:r>
        <w:rPr>
          <w:rFonts w:hint="eastAsia"/>
        </w:rPr>
        <w:t>星期六我的不适持续着，主日我的力量很小。</w:t>
      </w:r>
    </w:p>
    <w:p w14:paraId="1E92E4C2">
      <w:pPr>
        <w:pStyle w:val="4"/>
        <w:spacing w:before="277" w:line="254" w:lineRule="auto"/>
        <w:ind w:right="97"/>
        <w:rPr>
          <w:rFonts w:hint="eastAsia"/>
        </w:rPr>
      </w:pPr>
    </w:p>
    <w:p w14:paraId="54263708">
      <w:pPr>
        <w:pStyle w:val="4"/>
        <w:spacing w:before="277" w:line="254" w:lineRule="auto"/>
        <w:ind w:right="97"/>
        <w:rPr>
          <w:rFonts w:hint="eastAsia"/>
        </w:rPr>
      </w:pPr>
      <w:r>
        <w:rPr>
          <w:rFonts w:hint="eastAsia"/>
        </w:rPr>
        <w:t>Now I began to fear the Lord had thus left me, because of shifting that duty on Saturday last; but I repelled this, seeing, thought I, my being so very feeble on Friday's night was a just ground to delay it, till my body were fit for that work.</w:t>
      </w:r>
    </w:p>
    <w:p w14:paraId="270C8206">
      <w:pPr>
        <w:pStyle w:val="4"/>
        <w:spacing w:before="277" w:line="254" w:lineRule="auto"/>
        <w:ind w:right="97"/>
        <w:rPr>
          <w:rFonts w:hint="eastAsia"/>
        </w:rPr>
      </w:pPr>
      <w:r>
        <w:rPr>
          <w:rFonts w:hint="eastAsia"/>
        </w:rPr>
        <w:t>现在我开始害怕主这样离开我，是因为我上星期六推卸了那个责任；但我驳斥了这一点，因为我想，我星期五晚上如此虚弱，是推迟它直到我身体能胜任那项工作的正当理由。</w:t>
      </w:r>
    </w:p>
    <w:p w14:paraId="15D062B9">
      <w:pPr>
        <w:pStyle w:val="4"/>
        <w:spacing w:before="277" w:line="254" w:lineRule="auto"/>
        <w:ind w:right="97"/>
        <w:rPr>
          <w:rFonts w:hint="eastAsia"/>
        </w:rPr>
      </w:pPr>
    </w:p>
    <w:p w14:paraId="74849F52">
      <w:pPr>
        <w:pStyle w:val="4"/>
        <w:spacing w:before="277" w:line="254" w:lineRule="auto"/>
        <w:ind w:right="97"/>
        <w:rPr>
          <w:rFonts w:hint="eastAsia"/>
        </w:rPr>
      </w:pPr>
      <w:r>
        <w:rPr>
          <w:rFonts w:hint="eastAsia"/>
        </w:rPr>
        <w:t>But when I came to prayer, in the progress of that duty, a conviction of guilt in that point, and that I had not trusted God for bodily strength, for his service, was so born in and fastened on my soul, that I behoved to let go my carnal reasonings as figleaf covers, and take with it.</w:t>
      </w:r>
    </w:p>
    <w:p w14:paraId="383E1D87">
      <w:pPr>
        <w:pStyle w:val="4"/>
        <w:spacing w:before="277" w:line="254" w:lineRule="auto"/>
        <w:ind w:right="97"/>
        <w:rPr>
          <w:rFonts w:hint="eastAsia"/>
        </w:rPr>
      </w:pPr>
      <w:r>
        <w:rPr>
          <w:rFonts w:hint="eastAsia"/>
        </w:rPr>
        <w:t>但当我来祷告时，在那责任的进程中，那一点上罪的定罪，以及我没有为祂的事奉信靠上帝赐予身体的力量，如此地印在我灵魂里并紧紧抓住我，以致我不得不放下我那如无花果叶遮羞的属肉体的推理，并接受它。</w:t>
      </w:r>
    </w:p>
    <w:p w14:paraId="53F2E8E5">
      <w:pPr>
        <w:pStyle w:val="4"/>
        <w:spacing w:before="277" w:line="254" w:lineRule="auto"/>
        <w:ind w:right="97"/>
        <w:rPr>
          <w:rFonts w:hint="eastAsia"/>
        </w:rPr>
      </w:pPr>
    </w:p>
    <w:p w14:paraId="2C915610">
      <w:pPr>
        <w:pStyle w:val="4"/>
        <w:spacing w:before="277" w:line="254" w:lineRule="auto"/>
        <w:ind w:right="97"/>
        <w:rPr>
          <w:rFonts w:hint="eastAsia"/>
        </w:rPr>
      </w:pPr>
      <w:r>
        <w:rPr>
          <w:rFonts w:hint="eastAsia"/>
        </w:rPr>
        <w:t>Then I confessed it before the Lord, and fled for refuge to the blood of Christ.</w:t>
      </w:r>
    </w:p>
    <w:p w14:paraId="4C8D61D1">
      <w:pPr>
        <w:pStyle w:val="4"/>
        <w:spacing w:before="277" w:line="254" w:lineRule="auto"/>
        <w:ind w:right="97"/>
        <w:rPr>
          <w:rFonts w:hint="eastAsia"/>
        </w:rPr>
      </w:pPr>
      <w:r>
        <w:rPr>
          <w:rFonts w:hint="eastAsia"/>
        </w:rPr>
        <w:t>然后我在主面前承认了它，并逃向基督的宝血寻求庇护。</w:t>
      </w:r>
    </w:p>
    <w:p w14:paraId="22A8F54A">
      <w:pPr>
        <w:pStyle w:val="4"/>
        <w:spacing w:before="277" w:line="254" w:lineRule="auto"/>
        <w:ind w:right="97"/>
        <w:rPr>
          <w:rFonts w:hint="eastAsia"/>
        </w:rPr>
      </w:pPr>
    </w:p>
    <w:p w14:paraId="43D7ADFE">
      <w:pPr>
        <w:pStyle w:val="4"/>
        <w:spacing w:before="277" w:line="254" w:lineRule="auto"/>
        <w:ind w:right="97"/>
        <w:rPr>
          <w:rFonts w:hint="eastAsia"/>
        </w:rPr>
      </w:pPr>
      <w:r>
        <w:rPr>
          <w:rFonts w:hint="eastAsia"/>
        </w:rPr>
        <w:t>And thereupon followed an alteration upon my frame, and my perplexed and confused soul was eased, though I walked halting under the sense of that guilt.</w:t>
      </w:r>
    </w:p>
    <w:p w14:paraId="6C363965">
      <w:pPr>
        <w:pStyle w:val="4"/>
        <w:spacing w:before="277" w:line="254" w:lineRule="auto"/>
        <w:ind w:right="97"/>
        <w:rPr>
          <w:rFonts w:hint="eastAsia"/>
        </w:rPr>
      </w:pPr>
      <w:r>
        <w:rPr>
          <w:rFonts w:hint="eastAsia"/>
        </w:rPr>
        <w:t>于是我的光景发生了改变，我困惑混乱的灵魂得到了安息，尽管我在那罪的意识下瘸腿而行。</w:t>
      </w:r>
    </w:p>
    <w:p w14:paraId="0B6A10DC">
      <w:pPr>
        <w:pStyle w:val="4"/>
        <w:spacing w:before="277" w:line="254" w:lineRule="auto"/>
        <w:ind w:right="97"/>
        <w:rPr>
          <w:rFonts w:hint="eastAsia"/>
        </w:rPr>
      </w:pPr>
    </w:p>
    <w:p w14:paraId="33E47149">
      <w:pPr>
        <w:pStyle w:val="4"/>
        <w:spacing w:before="277" w:line="254" w:lineRule="auto"/>
        <w:ind w:right="97"/>
        <w:rPr>
          <w:rFonts w:hint="eastAsia"/>
        </w:rPr>
      </w:pPr>
      <w:r>
        <w:rPr>
          <w:rFonts w:hint="eastAsia"/>
        </w:rPr>
        <w:t>So, as I had opportunity, I pursued my design through the rest of that day.</w:t>
      </w:r>
    </w:p>
    <w:p w14:paraId="5EBA723D">
      <w:pPr>
        <w:pStyle w:val="4"/>
        <w:spacing w:before="277" w:line="254" w:lineRule="auto"/>
        <w:ind w:right="97"/>
        <w:rPr>
          <w:rFonts w:hint="eastAsia"/>
        </w:rPr>
      </w:pPr>
      <w:r>
        <w:rPr>
          <w:rFonts w:hint="eastAsia"/>
        </w:rPr>
        <w:t>因此，一有机会，我就在那天余下的时间里继续我的计划。</w:t>
      </w:r>
    </w:p>
    <w:p w14:paraId="71002430">
      <w:pPr>
        <w:pStyle w:val="4"/>
        <w:spacing w:before="277" w:line="254" w:lineRule="auto"/>
        <w:ind w:right="97"/>
        <w:rPr>
          <w:rFonts w:hint="eastAsia"/>
        </w:rPr>
      </w:pPr>
    </w:p>
    <w:p w14:paraId="6D9A0995">
      <w:pPr>
        <w:pStyle w:val="4"/>
        <w:spacing w:before="277" w:line="254" w:lineRule="auto"/>
        <w:ind w:right="97"/>
        <w:rPr>
          <w:rFonts w:hint="eastAsia"/>
        </w:rPr>
      </w:pPr>
      <w:r>
        <w:rPr>
          <w:rFonts w:hint="eastAsia"/>
        </w:rPr>
        <w:t>At night the society for Christian fellowship met.</w:t>
      </w:r>
    </w:p>
    <w:p w14:paraId="768786D5">
      <w:pPr>
        <w:pStyle w:val="4"/>
        <w:spacing w:before="277" w:line="254" w:lineRule="auto"/>
        <w:ind w:right="97"/>
        <w:rPr>
          <w:rFonts w:hint="eastAsia"/>
        </w:rPr>
      </w:pPr>
      <w:r>
        <w:rPr>
          <w:rFonts w:hint="eastAsia"/>
        </w:rPr>
        <w:t>晚上，基督徒团契聚会。</w:t>
      </w:r>
    </w:p>
    <w:p w14:paraId="076122FE">
      <w:pPr>
        <w:pStyle w:val="4"/>
        <w:spacing w:before="277" w:line="254" w:lineRule="auto"/>
        <w:ind w:right="97"/>
        <w:rPr>
          <w:rFonts w:hint="eastAsia"/>
        </w:rPr>
      </w:pPr>
    </w:p>
    <w:p w14:paraId="6536C023">
      <w:pPr>
        <w:pStyle w:val="4"/>
        <w:spacing w:before="277" w:line="254" w:lineRule="auto"/>
        <w:ind w:right="97"/>
        <w:rPr>
          <w:rFonts w:hint="eastAsia"/>
        </w:rPr>
      </w:pPr>
      <w:r>
        <w:rPr>
          <w:rFonts w:hint="eastAsia"/>
        </w:rPr>
        <w:t>And I observed, that this business, which has fallen out of their prayers for some time, came in again this night.</w:t>
      </w:r>
    </w:p>
    <w:p w14:paraId="7A150C98">
      <w:pPr>
        <w:pStyle w:val="4"/>
        <w:spacing w:before="277" w:line="254" w:lineRule="auto"/>
        <w:ind w:right="97"/>
        <w:rPr>
          <w:rFonts w:hint="eastAsia"/>
        </w:rPr>
      </w:pPr>
      <w:r>
        <w:rPr>
          <w:rFonts w:hint="eastAsia"/>
        </w:rPr>
        <w:t>我观察到，这件已从他们祷告中消失了一段时间的事，今晚又回来了。</w:t>
      </w:r>
    </w:p>
    <w:p w14:paraId="09EC5630">
      <w:pPr>
        <w:pStyle w:val="4"/>
        <w:spacing w:before="277" w:line="254" w:lineRule="auto"/>
        <w:ind w:right="97"/>
        <w:rPr>
          <w:rFonts w:hint="eastAsia"/>
        </w:rPr>
      </w:pPr>
    </w:p>
    <w:p w14:paraId="00441153">
      <w:pPr>
        <w:pStyle w:val="4"/>
        <w:spacing w:before="277" w:line="254" w:lineRule="auto"/>
        <w:ind w:right="97"/>
        <w:rPr>
          <w:rFonts w:hint="eastAsia"/>
        </w:rPr>
      </w:pPr>
      <w:r>
        <w:rPr>
          <w:rFonts w:hint="eastAsia"/>
        </w:rPr>
        <w:t>R. Aitchison prayed first, a man in whom I think is the spirit of prayer.</w:t>
      </w:r>
    </w:p>
    <w:p w14:paraId="41A0992F">
      <w:pPr>
        <w:pStyle w:val="4"/>
        <w:spacing w:before="277" w:line="254" w:lineRule="auto"/>
        <w:ind w:right="97"/>
        <w:rPr>
          <w:rFonts w:hint="eastAsia"/>
        </w:rPr>
      </w:pPr>
      <w:r>
        <w:rPr>
          <w:rFonts w:hint="eastAsia"/>
        </w:rPr>
        <w:t>R.艾奇森先祷告，我认为他是一个有祷告之灵的人。</w:t>
      </w:r>
    </w:p>
    <w:p w14:paraId="71361C90">
      <w:pPr>
        <w:pStyle w:val="4"/>
        <w:spacing w:before="277" w:line="254" w:lineRule="auto"/>
        <w:ind w:right="97"/>
        <w:rPr>
          <w:rFonts w:hint="eastAsia"/>
        </w:rPr>
      </w:pPr>
    </w:p>
    <w:p w14:paraId="70C966AF">
      <w:pPr>
        <w:pStyle w:val="4"/>
        <w:spacing w:before="277" w:line="254" w:lineRule="auto"/>
        <w:ind w:right="97"/>
        <w:rPr>
          <w:rFonts w:hint="eastAsia"/>
        </w:rPr>
      </w:pPr>
      <w:r>
        <w:rPr>
          <w:rFonts w:hint="eastAsia"/>
        </w:rPr>
        <w:t>I took notice, that his prayer about it was just as his prayers were this time twelvemonth, when that business was set on foot first by the call.</w:t>
      </w:r>
    </w:p>
    <w:p w14:paraId="0456209D">
      <w:pPr>
        <w:pStyle w:val="4"/>
        <w:spacing w:before="277" w:line="254" w:lineRule="auto"/>
        <w:ind w:right="97"/>
        <w:rPr>
          <w:rFonts w:hint="eastAsia"/>
        </w:rPr>
      </w:pPr>
      <w:r>
        <w:rPr>
          <w:rFonts w:hint="eastAsia"/>
        </w:rPr>
        <w:t>我注意到，他关于这件事的祷告，正如同他一年前这个时候的祷告一样，那时那件事因着呼召而首次被提起。</w:t>
      </w:r>
    </w:p>
    <w:p w14:paraId="27D762A0">
      <w:pPr>
        <w:pStyle w:val="4"/>
        <w:spacing w:before="277" w:line="254" w:lineRule="auto"/>
        <w:ind w:right="97"/>
        <w:rPr>
          <w:rFonts w:hint="eastAsia"/>
        </w:rPr>
      </w:pPr>
    </w:p>
    <w:p w14:paraId="3272A5C3">
      <w:pPr>
        <w:pStyle w:val="4"/>
        <w:spacing w:before="277" w:line="254" w:lineRule="auto"/>
        <w:ind w:right="97"/>
        <w:rPr>
          <w:rFonts w:hint="eastAsia"/>
        </w:rPr>
      </w:pPr>
      <w:r>
        <w:rPr>
          <w:rFonts w:hint="eastAsia"/>
        </w:rPr>
        <w:t>He prayed for light to me, that God would prosper my work if I be to stay with them; and that if I go, God may be with me, and loose their affections from me.</w:t>
      </w:r>
    </w:p>
    <w:p w14:paraId="31A82A22">
      <w:pPr>
        <w:pStyle w:val="4"/>
        <w:spacing w:before="277" w:line="254" w:lineRule="auto"/>
        <w:ind w:right="97"/>
        <w:rPr>
          <w:rFonts w:hint="eastAsia"/>
        </w:rPr>
      </w:pPr>
      <w:r>
        <w:rPr>
          <w:rFonts w:hint="eastAsia"/>
        </w:rPr>
        <w:t>他为我祷告求光照，求上帝若我与他们同住，就使我的工作亨通；若我离开，上帝就与我同在，并使他们对我的感情松开。</w:t>
      </w:r>
    </w:p>
    <w:p w14:paraId="4703B252">
      <w:pPr>
        <w:pStyle w:val="4"/>
        <w:spacing w:before="277" w:line="254" w:lineRule="auto"/>
        <w:ind w:right="97"/>
        <w:rPr>
          <w:rFonts w:hint="eastAsia"/>
        </w:rPr>
      </w:pPr>
    </w:p>
    <w:p w14:paraId="48F7A3C9">
      <w:pPr>
        <w:pStyle w:val="4"/>
        <w:spacing w:before="277" w:line="254" w:lineRule="auto"/>
        <w:ind w:right="97"/>
        <w:rPr>
          <w:rFonts w:hint="eastAsia"/>
        </w:rPr>
      </w:pPr>
      <w:r>
        <w:rPr>
          <w:rFonts w:hint="eastAsia"/>
        </w:rPr>
        <w:t>So prayed he at first.</w:t>
      </w:r>
    </w:p>
    <w:p w14:paraId="5A80A1F3">
      <w:pPr>
        <w:pStyle w:val="4"/>
        <w:spacing w:before="277" w:line="254" w:lineRule="auto"/>
        <w:ind w:right="97"/>
        <w:rPr>
          <w:rFonts w:hint="eastAsia"/>
        </w:rPr>
      </w:pPr>
      <w:r>
        <w:rPr>
          <w:rFonts w:hint="eastAsia"/>
        </w:rPr>
        <w:t>他起初是这样祷告的。</w:t>
      </w:r>
    </w:p>
    <w:p w14:paraId="3F1A8B09">
      <w:pPr>
        <w:pStyle w:val="4"/>
        <w:spacing w:before="277" w:line="254" w:lineRule="auto"/>
        <w:ind w:right="97"/>
        <w:rPr>
          <w:rFonts w:hint="eastAsia"/>
        </w:rPr>
      </w:pPr>
    </w:p>
    <w:p w14:paraId="38D28FCA">
      <w:pPr>
        <w:pStyle w:val="4"/>
        <w:spacing w:before="277" w:line="254" w:lineRule="auto"/>
        <w:ind w:right="97"/>
        <w:rPr>
          <w:rFonts w:hint="eastAsia"/>
        </w:rPr>
      </w:pPr>
      <w:r>
        <w:rPr>
          <w:rFonts w:hint="eastAsia"/>
        </w:rPr>
        <w:t>But before the Presbytery on December 12, there was an astonishing boldness and freedom with the Lord among them in that matter, in him especially, which seemed to me prophetic.</w:t>
      </w:r>
    </w:p>
    <w:p w14:paraId="0FC9048A">
      <w:pPr>
        <w:pStyle w:val="4"/>
        <w:spacing w:before="277" w:line="254" w:lineRule="auto"/>
        <w:ind w:right="97"/>
        <w:rPr>
          <w:rFonts w:hint="eastAsia"/>
        </w:rPr>
      </w:pPr>
      <w:r>
        <w:rPr>
          <w:rFonts w:hint="eastAsia"/>
        </w:rPr>
        <w:t>但在12月12日的长老会之前，他们中间在那件事上，特别是在他身上，对主有一种惊人的胆量和自由，在我看来似乎是预言性的。</w:t>
      </w:r>
    </w:p>
    <w:p w14:paraId="143C0754">
      <w:pPr>
        <w:pStyle w:val="4"/>
        <w:spacing w:before="277" w:line="254" w:lineRule="auto"/>
        <w:ind w:right="97"/>
        <w:rPr>
          <w:rFonts w:hint="eastAsia"/>
        </w:rPr>
      </w:pPr>
    </w:p>
    <w:p w14:paraId="71564FDF">
      <w:pPr>
        <w:pStyle w:val="4"/>
        <w:spacing w:before="277" w:line="254" w:lineRule="auto"/>
        <w:ind w:right="97"/>
        <w:rPr>
          <w:rFonts w:hint="eastAsia"/>
        </w:rPr>
      </w:pPr>
      <w:r>
        <w:rPr>
          <w:rFonts w:hint="eastAsia"/>
        </w:rPr>
        <w:t>Wonderful, wonderful, is the conduct of Providence!</w:t>
      </w:r>
    </w:p>
    <w:p w14:paraId="65DEFE15">
      <w:pPr>
        <w:pStyle w:val="4"/>
        <w:spacing w:before="277" w:line="254" w:lineRule="auto"/>
        <w:ind w:right="97"/>
        <w:rPr>
          <w:rFonts w:hint="eastAsia"/>
        </w:rPr>
      </w:pPr>
      <w:r>
        <w:rPr>
          <w:rFonts w:hint="eastAsia"/>
        </w:rPr>
        <w:t>奇妙啊，奇妙啊，是护理的引导！</w:t>
      </w:r>
    </w:p>
    <w:p w14:paraId="27DC5675">
      <w:pPr>
        <w:pStyle w:val="4"/>
        <w:spacing w:before="277" w:line="254" w:lineRule="auto"/>
        <w:ind w:right="97"/>
        <w:rPr>
          <w:rFonts w:hint="eastAsia"/>
        </w:rPr>
      </w:pPr>
    </w:p>
    <w:p w14:paraId="7384176B">
      <w:pPr>
        <w:pStyle w:val="4"/>
        <w:spacing w:before="277" w:line="254" w:lineRule="auto"/>
        <w:ind w:right="97"/>
        <w:rPr>
          <w:rFonts w:hint="eastAsia"/>
        </w:rPr>
      </w:pPr>
      <w:r>
        <w:rPr>
          <w:rFonts w:hint="eastAsia"/>
        </w:rPr>
        <w:t>This desertion with the outgate seemed to me to clear me in another case about this business.</w:t>
      </w:r>
    </w:p>
    <w:p w14:paraId="47B837CE">
      <w:pPr>
        <w:pStyle w:val="4"/>
        <w:spacing w:before="277" w:line="254" w:lineRule="auto"/>
        <w:ind w:right="97"/>
        <w:rPr>
          <w:rFonts w:hint="eastAsia"/>
        </w:rPr>
      </w:pPr>
      <w:r>
        <w:rPr>
          <w:rFonts w:hint="eastAsia"/>
        </w:rPr>
        <w:t>这次离弃及其出路，似乎使我在关于这件事的另一个情况下清楚了。</w:t>
      </w:r>
    </w:p>
    <w:p w14:paraId="7139F8E5">
      <w:pPr>
        <w:pStyle w:val="4"/>
        <w:spacing w:before="277" w:line="254" w:lineRule="auto"/>
        <w:ind w:right="97"/>
        <w:rPr>
          <w:rFonts w:hint="eastAsia"/>
        </w:rPr>
      </w:pPr>
    </w:p>
    <w:p w14:paraId="2B550434">
      <w:pPr>
        <w:pStyle w:val="4"/>
        <w:spacing w:before="277" w:line="254" w:lineRule="auto"/>
        <w:ind w:right="97"/>
        <w:rPr>
          <w:rFonts w:hint="eastAsia"/>
        </w:rPr>
      </w:pPr>
      <w:r>
        <w:rPr>
          <w:rFonts w:hint="eastAsia"/>
        </w:rPr>
        <w:t>On the Lord's day morning, as said is, I was set on my feet by that word; Jer. 39:17, 18; but at night I began to stagger again, upon the consideration of my bodily indisposition.</w:t>
      </w:r>
    </w:p>
    <w:p w14:paraId="53AAE86C">
      <w:pPr>
        <w:pStyle w:val="4"/>
        <w:spacing w:before="277" w:line="254" w:lineRule="auto"/>
        <w:ind w:right="97"/>
        <w:rPr>
          <w:rFonts w:hint="eastAsia"/>
        </w:rPr>
      </w:pPr>
      <w:r>
        <w:rPr>
          <w:rFonts w:hint="eastAsia"/>
        </w:rPr>
        <w:t>在主日早上，如前所述，我因那句话而站稳了脚跟；耶利米书39:17, 18；但晚上，一想到我身体的不适，我又开始动摇了。</w:t>
      </w:r>
    </w:p>
    <w:p w14:paraId="634644D2">
      <w:pPr>
        <w:pStyle w:val="4"/>
        <w:spacing w:before="277" w:line="254" w:lineRule="auto"/>
        <w:ind w:right="97"/>
        <w:rPr>
          <w:rFonts w:hint="eastAsia"/>
        </w:rPr>
      </w:pPr>
    </w:p>
    <w:p w14:paraId="32C989DB">
      <w:pPr>
        <w:pStyle w:val="4"/>
        <w:spacing w:before="277" w:line="254" w:lineRule="auto"/>
        <w:ind w:right="97"/>
        <w:rPr>
          <w:rFonts w:hint="eastAsia"/>
        </w:rPr>
      </w:pPr>
      <w:r>
        <w:rPr>
          <w:rFonts w:hint="eastAsia"/>
        </w:rPr>
        <w:t>It seemed to be coming on as last year; and I thought, that if it should be thus with me at the synod, whatever other things might point out to me, I feared this would leave me in the lurch; for if matters, on the one hand, look so as to bid me yield; this indisposition, on the other hand, speaks strongly against it; seeing it would appear unfair towards that parish for me to yield to take the charge of them under such bodily indisposition.</w:t>
      </w:r>
    </w:p>
    <w:p w14:paraId="035AB933">
      <w:pPr>
        <w:pStyle w:val="4"/>
        <w:spacing w:before="277" w:line="254" w:lineRule="auto"/>
        <w:ind w:right="97"/>
        <w:rPr>
          <w:rFonts w:hint="eastAsia"/>
        </w:rPr>
      </w:pPr>
      <w:r>
        <w:rPr>
          <w:rFonts w:hint="eastAsia"/>
        </w:rPr>
        <w:t>它似乎像去年一样要发作了；我想，如果在宗教会议上我还是这样，无论其他事情如何指示我，我担心这会使我陷入困境；因为如果一方面事情看起来要我屈服；另一方面，这不适却强烈地反对；因为在我身体如此不适的情况下，同意去负责那个教区，对他们来说似乎是不公平的。</w:t>
      </w:r>
    </w:p>
    <w:p w14:paraId="774336A9">
      <w:pPr>
        <w:pStyle w:val="4"/>
        <w:spacing w:before="277" w:line="254" w:lineRule="auto"/>
        <w:ind w:right="97"/>
        <w:rPr>
          <w:rFonts w:hint="eastAsia"/>
        </w:rPr>
      </w:pPr>
    </w:p>
    <w:p w14:paraId="00CEA916">
      <w:pPr>
        <w:pStyle w:val="4"/>
        <w:spacing w:before="277" w:line="254" w:lineRule="auto"/>
        <w:ind w:right="97"/>
        <w:rPr>
          <w:rFonts w:hint="eastAsia"/>
        </w:rPr>
      </w:pPr>
      <w:r>
        <w:rPr>
          <w:rFonts w:hint="eastAsia"/>
        </w:rPr>
        <w:t>[Nota, That which was feared was a consumption.]</w:t>
      </w:r>
    </w:p>
    <w:p w14:paraId="0882FA31">
      <w:pPr>
        <w:pStyle w:val="4"/>
        <w:spacing w:before="277" w:line="254" w:lineRule="auto"/>
        <w:ind w:right="97"/>
        <w:rPr>
          <w:rFonts w:hint="eastAsia"/>
        </w:rPr>
      </w:pPr>
      <w:r>
        <w:rPr>
          <w:rFonts w:hint="eastAsia"/>
        </w:rPr>
        <w:t>[注：所惧怕的是肺痨。]</w:t>
      </w:r>
    </w:p>
    <w:p w14:paraId="2AA93B01">
      <w:pPr>
        <w:pStyle w:val="4"/>
        <w:spacing w:before="277" w:line="254" w:lineRule="auto"/>
        <w:ind w:right="97"/>
        <w:rPr>
          <w:rFonts w:hint="eastAsia"/>
        </w:rPr>
      </w:pPr>
    </w:p>
    <w:p w14:paraId="06A9C861">
      <w:pPr>
        <w:pStyle w:val="4"/>
        <w:spacing w:before="277" w:line="254" w:lineRule="auto"/>
        <w:ind w:right="97"/>
        <w:rPr>
          <w:rFonts w:hint="eastAsia"/>
        </w:rPr>
      </w:pPr>
      <w:r>
        <w:rPr>
          <w:rFonts w:hint="eastAsia"/>
        </w:rPr>
        <w:t>But hereby, in sad experience, I learned not to shift that which otherwise appears duty, upon the account of bodily weakness and indisposition, but to be at the Lord's disposal, and hold even on the way, trusting him for strength for his own service.</w:t>
      </w:r>
    </w:p>
    <w:p w14:paraId="6445C1A3">
      <w:pPr>
        <w:pStyle w:val="4"/>
        <w:spacing w:before="277" w:line="254" w:lineRule="auto"/>
        <w:ind w:right="97"/>
        <w:rPr>
          <w:rFonts w:hint="eastAsia"/>
        </w:rPr>
      </w:pPr>
      <w:r>
        <w:rPr>
          <w:rFonts w:hint="eastAsia"/>
        </w:rPr>
        <w:t>但由此，在悲伤的经历中，我学到了，不要因身体软弱和不适，而推卸那另方面看来是责任的事，而要任凭主处置，并坚持走下去，为祂自己的事奉信靠祂赐予力量。</w:t>
      </w:r>
    </w:p>
    <w:p w14:paraId="5FF636B1">
      <w:pPr>
        <w:pStyle w:val="4"/>
        <w:spacing w:before="277" w:line="254" w:lineRule="auto"/>
        <w:ind w:right="97"/>
        <w:rPr>
          <w:rFonts w:hint="eastAsia"/>
        </w:rPr>
      </w:pPr>
    </w:p>
    <w:p w14:paraId="58EC3033">
      <w:pPr>
        <w:pStyle w:val="4"/>
        <w:spacing w:before="277" w:line="254" w:lineRule="auto"/>
        <w:ind w:right="97"/>
        <w:rPr>
          <w:rFonts w:hint="eastAsia"/>
        </w:rPr>
      </w:pPr>
      <w:r>
        <w:rPr>
          <w:rFonts w:hint="eastAsia"/>
        </w:rPr>
        <w:t>After family worship, I came to my closet again, and fell to work.</w:t>
      </w:r>
    </w:p>
    <w:p w14:paraId="4B388A7D">
      <w:pPr>
        <w:pStyle w:val="4"/>
        <w:spacing w:before="277" w:line="254" w:lineRule="auto"/>
        <w:ind w:right="97"/>
        <w:rPr>
          <w:rFonts w:hint="eastAsia"/>
        </w:rPr>
      </w:pPr>
      <w:r>
        <w:rPr>
          <w:rFonts w:hint="eastAsia"/>
        </w:rPr>
        <w:t>家庭敬拜后，我再次来到我的书房，开始工作。</w:t>
      </w:r>
    </w:p>
    <w:p w14:paraId="7693FAA7">
      <w:pPr>
        <w:pStyle w:val="4"/>
        <w:spacing w:before="277" w:line="254" w:lineRule="auto"/>
        <w:ind w:right="97"/>
        <w:rPr>
          <w:rFonts w:hint="eastAsia"/>
        </w:rPr>
      </w:pPr>
    </w:p>
    <w:p w14:paraId="4C18B96B">
      <w:pPr>
        <w:pStyle w:val="4"/>
        <w:spacing w:before="277" w:line="254" w:lineRule="auto"/>
        <w:ind w:right="97"/>
        <w:rPr>
          <w:rFonts w:hint="eastAsia"/>
        </w:rPr>
      </w:pPr>
      <w:r>
        <w:rPr>
          <w:rFonts w:hint="eastAsia"/>
        </w:rPr>
        <w:t>And at that time, after prayer, I read over the above account of the dispensations of Providence in that business, and in the sight of the Lord, as I could, communed with my own heart concerning the two foresaid questions and was answered as above said.</w:t>
      </w:r>
    </w:p>
    <w:p w14:paraId="66C625C7">
      <w:pPr>
        <w:pStyle w:val="4"/>
        <w:spacing w:before="277" w:line="254" w:lineRule="auto"/>
        <w:ind w:right="97"/>
        <w:rPr>
          <w:rFonts w:hint="eastAsia"/>
        </w:rPr>
      </w:pPr>
      <w:r>
        <w:rPr>
          <w:rFonts w:hint="eastAsia"/>
        </w:rPr>
        <w:t>那时，在祷告后，我重读了上面关于护理在那件事中的安排的记述，并在主面前，尽我所能，就前述的两个问题与我自己的心交通，并得到了如上所述的回答。</w:t>
      </w:r>
    </w:p>
    <w:p w14:paraId="69DBAE3A">
      <w:pPr>
        <w:pStyle w:val="4"/>
        <w:spacing w:before="277" w:line="254" w:lineRule="auto"/>
        <w:ind w:right="97"/>
        <w:rPr>
          <w:rFonts w:hint="eastAsia"/>
        </w:rPr>
      </w:pPr>
    </w:p>
    <w:p w14:paraId="68065B8C">
      <w:pPr>
        <w:pStyle w:val="4"/>
        <w:spacing w:before="277" w:line="254" w:lineRule="auto"/>
        <w:ind w:right="97"/>
        <w:rPr>
          <w:rFonts w:hint="eastAsia"/>
        </w:rPr>
      </w:pPr>
      <w:r>
        <w:rPr>
          <w:rFonts w:hint="eastAsia"/>
        </w:rPr>
        <w:t>Feb. 24.—Monday. On Saturday last I gave myself for a while to prayer, especially with respect to the business of Etterick, and I found my heart ready for prayer, and desirous of it, having laid no restraint on myself as to time or continuance in that exercise.</w:t>
      </w:r>
    </w:p>
    <w:p w14:paraId="1D178983">
      <w:pPr>
        <w:pStyle w:val="4"/>
        <w:spacing w:before="277" w:line="254" w:lineRule="auto"/>
        <w:ind w:right="97"/>
        <w:rPr>
          <w:rFonts w:hint="eastAsia"/>
        </w:rPr>
      </w:pPr>
      <w:r>
        <w:rPr>
          <w:rFonts w:hint="eastAsia"/>
        </w:rPr>
        <w:t>2月24日。—星期一。上个星期六，我花了一段时间祷告，特别是关于埃特里克事件，我发现我的心已预备好祷告，并渴慕祷告，我没有对自己在那次操练中的时间或持续性设下任何限制。</w:t>
      </w:r>
    </w:p>
    <w:p w14:paraId="29BFDB0A">
      <w:pPr>
        <w:pStyle w:val="4"/>
        <w:spacing w:before="277" w:line="254" w:lineRule="auto"/>
        <w:ind w:right="97"/>
        <w:rPr>
          <w:rFonts w:hint="eastAsia"/>
        </w:rPr>
      </w:pPr>
    </w:p>
    <w:p w14:paraId="51758782">
      <w:pPr>
        <w:pStyle w:val="4"/>
        <w:spacing w:before="277" w:line="254" w:lineRule="auto"/>
        <w:ind w:right="97"/>
        <w:rPr>
          <w:rFonts w:hint="eastAsia"/>
        </w:rPr>
      </w:pPr>
      <w:r>
        <w:rPr>
          <w:rFonts w:hint="eastAsia"/>
        </w:rPr>
        <w:t>This I did, because the last day I found my heart impatient sometimes under the view of continuing closely for such a time.</w:t>
      </w:r>
    </w:p>
    <w:p w14:paraId="510EDCDA">
      <w:pPr>
        <w:pStyle w:val="4"/>
        <w:spacing w:before="277" w:line="254" w:lineRule="auto"/>
        <w:ind w:right="97"/>
        <w:rPr>
          <w:rFonts w:hint="eastAsia"/>
        </w:rPr>
      </w:pPr>
      <w:r>
        <w:rPr>
          <w:rFonts w:hint="eastAsia"/>
        </w:rPr>
        <w:t>我这样做，是因为上次我发现我的心有时因要持续那么长时间而感到不耐烦。</w:t>
      </w:r>
    </w:p>
    <w:p w14:paraId="091ACFD2">
      <w:pPr>
        <w:pStyle w:val="4"/>
        <w:spacing w:before="277" w:line="254" w:lineRule="auto"/>
        <w:ind w:right="97"/>
        <w:rPr>
          <w:rFonts w:hint="eastAsia"/>
        </w:rPr>
      </w:pPr>
    </w:p>
    <w:p w14:paraId="691EA53F">
      <w:pPr>
        <w:pStyle w:val="4"/>
        <w:spacing w:before="277" w:line="254" w:lineRule="auto"/>
        <w:ind w:right="97"/>
        <w:rPr>
          <w:rFonts w:hint="eastAsia"/>
        </w:rPr>
      </w:pPr>
      <w:r>
        <w:rPr>
          <w:rFonts w:hint="eastAsia"/>
        </w:rPr>
        <w:t>This day also I spent some time in prayer, and thinking on that business, in order to come to a fixed resolution and determination as to what is my duty.</w:t>
      </w:r>
    </w:p>
    <w:p w14:paraId="60C94BC6">
      <w:pPr>
        <w:pStyle w:val="4"/>
        <w:spacing w:before="277" w:line="254" w:lineRule="auto"/>
        <w:ind w:right="97"/>
        <w:rPr>
          <w:rFonts w:hint="eastAsia"/>
        </w:rPr>
      </w:pPr>
      <w:r>
        <w:rPr>
          <w:rFonts w:hint="eastAsia"/>
        </w:rPr>
        <w:t>今天我也花了一些时间祷告，并思考那件事，以便就我的责任是什么，得出一个确定的决议和决定。</w:t>
      </w:r>
    </w:p>
    <w:p w14:paraId="7A9D2DD8">
      <w:pPr>
        <w:pStyle w:val="4"/>
        <w:spacing w:before="277" w:line="254" w:lineRule="auto"/>
        <w:ind w:right="97"/>
        <w:rPr>
          <w:rFonts w:hint="eastAsia"/>
        </w:rPr>
      </w:pPr>
    </w:p>
    <w:p w14:paraId="5702CE09">
      <w:pPr>
        <w:pStyle w:val="4"/>
        <w:spacing w:before="277" w:line="254" w:lineRule="auto"/>
        <w:ind w:right="97"/>
        <w:rPr>
          <w:rFonts w:hint="eastAsia"/>
        </w:rPr>
      </w:pPr>
      <w:r>
        <w:rPr>
          <w:rFonts w:hint="eastAsia"/>
        </w:rPr>
        <w:t>The time of the synod's meeting being now very near, obliged me to set this time apart for the end foresaid.</w:t>
      </w:r>
    </w:p>
    <w:p w14:paraId="1CA9BF49">
      <w:pPr>
        <w:pStyle w:val="4"/>
        <w:spacing w:before="277" w:line="254" w:lineRule="auto"/>
        <w:ind w:right="97"/>
        <w:rPr>
          <w:rFonts w:hint="eastAsia"/>
        </w:rPr>
      </w:pPr>
      <w:r>
        <w:rPr>
          <w:rFonts w:hint="eastAsia"/>
        </w:rPr>
        <w:t>宗教会议的时间现已非常临近，迫使我为前述的目的拨出这段时间。</w:t>
      </w:r>
    </w:p>
    <w:p w14:paraId="78BE9FC8">
      <w:pPr>
        <w:pStyle w:val="4"/>
        <w:spacing w:before="277" w:line="254" w:lineRule="auto"/>
        <w:ind w:right="97"/>
        <w:rPr>
          <w:rFonts w:hint="eastAsia"/>
        </w:rPr>
      </w:pPr>
    </w:p>
    <w:p w14:paraId="7916EAB2">
      <w:pPr>
        <w:pStyle w:val="4"/>
        <w:spacing w:before="277" w:line="254" w:lineRule="auto"/>
        <w:ind w:right="97"/>
        <w:rPr>
          <w:rFonts w:hint="eastAsia"/>
        </w:rPr>
      </w:pPr>
      <w:r>
        <w:rPr>
          <w:rFonts w:hint="eastAsia"/>
        </w:rPr>
        <w:t>Wherefore, after serious applications to the throne of grace, for light, and determination of duty from the Lord, I took a view of those things noted, December 31, and as to the presbyterial call.</w:t>
      </w:r>
    </w:p>
    <w:p w14:paraId="64860030">
      <w:pPr>
        <w:pStyle w:val="4"/>
        <w:spacing w:before="277" w:line="254" w:lineRule="auto"/>
        <w:ind w:right="97"/>
        <w:rPr>
          <w:rFonts w:hint="eastAsia"/>
        </w:rPr>
      </w:pPr>
      <w:r>
        <w:rPr>
          <w:rFonts w:hint="eastAsia"/>
        </w:rPr>
        <w:t>因此，在认真地向施恩宝座祈求光照和主对责任的决定后，我察看了12月31日所记的事，以及关于长老会的呼召。</w:t>
      </w:r>
    </w:p>
    <w:p w14:paraId="006C0EE6">
      <w:pPr>
        <w:pStyle w:val="4"/>
        <w:spacing w:before="277" w:line="254" w:lineRule="auto"/>
        <w:ind w:right="97"/>
        <w:rPr>
          <w:rFonts w:hint="eastAsia"/>
        </w:rPr>
      </w:pPr>
    </w:p>
    <w:p w14:paraId="3B8A814A">
      <w:pPr>
        <w:pStyle w:val="4"/>
        <w:spacing w:before="277" w:line="254" w:lineRule="auto"/>
        <w:ind w:right="97"/>
        <w:rPr>
          <w:rFonts w:hint="eastAsia"/>
        </w:rPr>
      </w:pPr>
      <w:r>
        <w:rPr>
          <w:rFonts w:hint="eastAsia"/>
        </w:rPr>
        <w:t>And as to the latter, I see not how it could have been commenced in a more cleanly way for me; and it agrees very well with the chain of the after dispensations.</w:t>
      </w:r>
    </w:p>
    <w:p w14:paraId="37DFEED1">
      <w:pPr>
        <w:pStyle w:val="4"/>
        <w:spacing w:before="277" w:line="254" w:lineRule="auto"/>
        <w:ind w:right="97"/>
        <w:rPr>
          <w:rFonts w:hint="eastAsia"/>
        </w:rPr>
      </w:pPr>
      <w:r>
        <w:rPr>
          <w:rFonts w:hint="eastAsia"/>
        </w:rPr>
        <w:t>至于后者，我看不出它能以一种对我来说更清白的方式开始；并且它与之后安排的链条非常吻合。</w:t>
      </w:r>
    </w:p>
    <w:p w14:paraId="0F1031F2">
      <w:pPr>
        <w:pStyle w:val="4"/>
        <w:spacing w:before="277" w:line="254" w:lineRule="auto"/>
        <w:ind w:right="97"/>
        <w:rPr>
          <w:rFonts w:hint="eastAsia"/>
        </w:rPr>
      </w:pPr>
    </w:p>
    <w:p w14:paraId="5843DDCC">
      <w:pPr>
        <w:pStyle w:val="4"/>
        <w:spacing w:before="277" w:line="254" w:lineRule="auto"/>
        <w:ind w:right="97"/>
        <w:rPr>
          <w:rFonts w:hint="eastAsia"/>
        </w:rPr>
      </w:pPr>
      <w:r>
        <w:rPr>
          <w:rFonts w:hint="eastAsia"/>
        </w:rPr>
        <w:t>As to our Presbytery's forgetting the day, I further remark, that it was necessary to bring the business to so low an ebb as it came to at length.</w:t>
      </w:r>
    </w:p>
    <w:p w14:paraId="47531912">
      <w:pPr>
        <w:pStyle w:val="4"/>
        <w:spacing w:before="277" w:line="254" w:lineRule="auto"/>
        <w:ind w:right="97"/>
        <w:rPr>
          <w:rFonts w:hint="eastAsia"/>
        </w:rPr>
      </w:pPr>
      <w:r>
        <w:rPr>
          <w:rFonts w:hint="eastAsia"/>
        </w:rPr>
        <w:t>至于我们长老会忘记了日期，我进一步评论说，有必要把这件事带到它最终达到的如此低潮。</w:t>
      </w:r>
    </w:p>
    <w:p w14:paraId="4B64B19A">
      <w:pPr>
        <w:pStyle w:val="4"/>
        <w:spacing w:before="277" w:line="254" w:lineRule="auto"/>
        <w:ind w:right="97"/>
        <w:rPr>
          <w:rFonts w:hint="eastAsia"/>
        </w:rPr>
      </w:pPr>
    </w:p>
    <w:p w14:paraId="71BBA400">
      <w:pPr>
        <w:pStyle w:val="4"/>
        <w:spacing w:before="277" w:line="254" w:lineRule="auto"/>
        <w:ind w:right="97"/>
        <w:rPr>
          <w:rFonts w:hint="eastAsia"/>
        </w:rPr>
      </w:pPr>
      <w:r>
        <w:rPr>
          <w:rFonts w:hint="eastAsia"/>
        </w:rPr>
        <w:t>As to my straitening while in Etterick, it was a time of straitening to others concerned for me, and so the whole was of a piece.</w:t>
      </w:r>
    </w:p>
    <w:p w14:paraId="132360B5">
      <w:pPr>
        <w:pStyle w:val="4"/>
        <w:spacing w:before="277" w:line="254" w:lineRule="auto"/>
        <w:ind w:right="97"/>
        <w:rPr>
          <w:rFonts w:hint="eastAsia"/>
        </w:rPr>
      </w:pPr>
      <w:r>
        <w:rPr>
          <w:rFonts w:hint="eastAsia"/>
        </w:rPr>
        <w:t>至于我在埃特里克时心里的捆绑，那对关心我的人来说也是一个受捆绑的时期，所以整件事是一致的。</w:t>
      </w:r>
    </w:p>
    <w:p w14:paraId="0EF87E22">
      <w:pPr>
        <w:pStyle w:val="4"/>
        <w:spacing w:before="277" w:line="254" w:lineRule="auto"/>
        <w:ind w:right="97"/>
        <w:rPr>
          <w:rFonts w:hint="eastAsia"/>
        </w:rPr>
      </w:pPr>
    </w:p>
    <w:p w14:paraId="5155DCB9">
      <w:pPr>
        <w:pStyle w:val="4"/>
        <w:spacing w:before="277" w:line="254" w:lineRule="auto"/>
        <w:ind w:right="97"/>
        <w:rPr>
          <w:rFonts w:hint="eastAsia"/>
        </w:rPr>
      </w:pPr>
      <w:r>
        <w:rPr>
          <w:rFonts w:hint="eastAsia"/>
        </w:rPr>
        <w:t>And when I was under an invitation to go back to Etterick again, I was convinced, that no stress could be laid on my enlargement in preaching; so that though I had been, when there again, enlarged, it would not have taken away my scruple, or determined me.</w:t>
      </w:r>
    </w:p>
    <w:p w14:paraId="529B1712">
      <w:pPr>
        <w:pStyle w:val="4"/>
        <w:spacing w:before="277" w:line="254" w:lineRule="auto"/>
        <w:ind w:right="97"/>
        <w:rPr>
          <w:rFonts w:hint="eastAsia"/>
        </w:rPr>
      </w:pPr>
      <w:r>
        <w:rPr>
          <w:rFonts w:hint="eastAsia"/>
        </w:rPr>
        <w:t>当我受到邀请再回埃特里克时，我确信，不能把重点放在我讲道的开阔上；所以即使我再到那里时，得到了开阔，那也不会除去我的顾虑，或决定我。</w:t>
      </w:r>
    </w:p>
    <w:p w14:paraId="6CBD7776">
      <w:pPr>
        <w:pStyle w:val="4"/>
        <w:spacing w:before="277" w:line="254" w:lineRule="auto"/>
        <w:ind w:right="97"/>
        <w:rPr>
          <w:rFonts w:hint="eastAsia"/>
        </w:rPr>
      </w:pPr>
    </w:p>
    <w:p w14:paraId="41F386B3">
      <w:pPr>
        <w:pStyle w:val="4"/>
        <w:spacing w:before="277" w:line="254" w:lineRule="auto"/>
        <w:ind w:right="97"/>
        <w:rPr>
          <w:rFonts w:hint="eastAsia"/>
        </w:rPr>
      </w:pPr>
      <w:r>
        <w:rPr>
          <w:rFonts w:hint="eastAsia"/>
        </w:rPr>
        <w:t>And this in the meantime answered the case of my straitening.</w:t>
      </w:r>
    </w:p>
    <w:p w14:paraId="4FA4CA7E">
      <w:pPr>
        <w:pStyle w:val="4"/>
        <w:spacing w:before="277" w:line="254" w:lineRule="auto"/>
        <w:ind w:right="97"/>
        <w:rPr>
          <w:rFonts w:hint="eastAsia"/>
        </w:rPr>
      </w:pPr>
      <w:r>
        <w:rPr>
          <w:rFonts w:hint="eastAsia"/>
        </w:rPr>
        <w:t>同时这也回答了我受捆绑的情况。</w:t>
      </w:r>
    </w:p>
    <w:p w14:paraId="218AEB13">
      <w:pPr>
        <w:pStyle w:val="4"/>
        <w:spacing w:before="277" w:line="254" w:lineRule="auto"/>
        <w:ind w:right="97"/>
        <w:rPr>
          <w:rFonts w:hint="eastAsia"/>
        </w:rPr>
      </w:pPr>
    </w:p>
    <w:p w14:paraId="70F8768C">
      <w:pPr>
        <w:pStyle w:val="4"/>
        <w:spacing w:before="277" w:line="254" w:lineRule="auto"/>
        <w:ind w:right="97"/>
        <w:rPr>
          <w:rFonts w:hint="eastAsia"/>
        </w:rPr>
      </w:pPr>
      <w:r>
        <w:rPr>
          <w:rFonts w:hint="eastAsia"/>
        </w:rPr>
        <w:t>As to the weakness of the Presbytery's reasons, I could nowise account for it.</w:t>
      </w:r>
    </w:p>
    <w:p w14:paraId="45EF3401">
      <w:pPr>
        <w:pStyle w:val="4"/>
        <w:spacing w:before="277" w:line="254" w:lineRule="auto"/>
        <w:ind w:right="97"/>
        <w:rPr>
          <w:rFonts w:hint="eastAsia"/>
        </w:rPr>
      </w:pPr>
      <w:r>
        <w:rPr>
          <w:rFonts w:hint="eastAsia"/>
        </w:rPr>
        <w:t>至于长老会理由的薄弱，我无论如何也无法解释。</w:t>
      </w:r>
    </w:p>
    <w:p w14:paraId="5A8AEDE4">
      <w:pPr>
        <w:pStyle w:val="4"/>
        <w:spacing w:before="277" w:line="254" w:lineRule="auto"/>
        <w:ind w:right="97"/>
        <w:rPr>
          <w:rFonts w:hint="eastAsia"/>
        </w:rPr>
      </w:pPr>
    </w:p>
    <w:p w14:paraId="3785CE57">
      <w:pPr>
        <w:pStyle w:val="4"/>
        <w:spacing w:before="277" w:line="254" w:lineRule="auto"/>
        <w:ind w:right="97"/>
        <w:rPr>
          <w:rFonts w:hint="eastAsia"/>
        </w:rPr>
      </w:pPr>
      <w:r>
        <w:rPr>
          <w:rFonts w:hint="eastAsia"/>
        </w:rPr>
        <w:t>As for my going out of and returning to the pulpit of Simprin, and the scriptures I was led to both times, these seem to leave it in equilibrio.</w:t>
      </w:r>
    </w:p>
    <w:p w14:paraId="7D9C57E3">
      <w:pPr>
        <w:pStyle w:val="4"/>
        <w:spacing w:before="277" w:line="254" w:lineRule="auto"/>
        <w:ind w:right="97"/>
        <w:rPr>
          <w:rFonts w:hint="eastAsia"/>
        </w:rPr>
      </w:pPr>
      <w:r>
        <w:rPr>
          <w:rFonts w:hint="eastAsia"/>
        </w:rPr>
        <w:t>至于我离开又回到辛普林的讲坛，以及我两次被引导到的经文，这些似乎使事情处于平衡状态。</w:t>
      </w:r>
    </w:p>
    <w:p w14:paraId="2E8B1CF4">
      <w:pPr>
        <w:pStyle w:val="4"/>
        <w:spacing w:before="277" w:line="254" w:lineRule="auto"/>
        <w:ind w:right="97"/>
        <w:rPr>
          <w:rFonts w:hint="eastAsia"/>
        </w:rPr>
      </w:pPr>
    </w:p>
    <w:p w14:paraId="3BF5ABD8">
      <w:pPr>
        <w:pStyle w:val="4"/>
        <w:spacing w:before="277" w:line="254" w:lineRule="auto"/>
        <w:ind w:right="97"/>
        <w:rPr>
          <w:rFonts w:hint="eastAsia"/>
        </w:rPr>
      </w:pPr>
      <w:r>
        <w:rPr>
          <w:rFonts w:hint="eastAsia"/>
        </w:rPr>
        <w:t>[Nota, I think, if I had said, these seem to call me to make haste in my work there, as having but little time more, it had been no unreasonable construction of Providence.</w:t>
      </w:r>
    </w:p>
    <w:p w14:paraId="0E22B5A8">
      <w:pPr>
        <w:pStyle w:val="4"/>
        <w:spacing w:before="277" w:line="254" w:lineRule="auto"/>
        <w:ind w:right="97"/>
        <w:rPr>
          <w:rFonts w:hint="eastAsia"/>
        </w:rPr>
      </w:pPr>
      <w:r>
        <w:rPr>
          <w:rFonts w:hint="eastAsia"/>
        </w:rPr>
        <w:t>[注：我想，如果我曾说，这些似乎在呼召我，要我在那里的工作中加快步伐，因为我所剩的时间不多了，那对护理来说也不是一个不合理的解释。</w:t>
      </w:r>
    </w:p>
    <w:p w14:paraId="41E70502">
      <w:pPr>
        <w:pStyle w:val="4"/>
        <w:spacing w:before="277" w:line="254" w:lineRule="auto"/>
        <w:ind w:right="97"/>
        <w:rPr>
          <w:rFonts w:hint="eastAsia"/>
        </w:rPr>
      </w:pPr>
    </w:p>
    <w:p w14:paraId="65B12B7A">
      <w:pPr>
        <w:pStyle w:val="4"/>
        <w:spacing w:before="277" w:line="254" w:lineRule="auto"/>
        <w:ind w:right="97"/>
        <w:rPr>
          <w:rFonts w:hint="eastAsia"/>
        </w:rPr>
      </w:pPr>
      <w:r>
        <w:rPr>
          <w:rFonts w:hint="eastAsia"/>
        </w:rPr>
        <w:t>And the other part, to wit, those scriptures I was led to, seem not to have been without design this way, though the union was the occasion of my pitching on both of them.]</w:t>
      </w:r>
    </w:p>
    <w:p w14:paraId="1A34FDE9">
      <w:pPr>
        <w:pStyle w:val="4"/>
        <w:spacing w:before="277" w:line="254" w:lineRule="auto"/>
        <w:ind w:right="97"/>
        <w:rPr>
          <w:rFonts w:hint="eastAsia"/>
        </w:rPr>
      </w:pPr>
      <w:r>
        <w:rPr>
          <w:rFonts w:hint="eastAsia"/>
        </w:rPr>
        <w:t>而另一部分，即，我被引导到的那些经文，似乎在这方面并非没有设计，尽管联合是我选定它们二者的契机。]</w:t>
      </w:r>
    </w:p>
    <w:p w14:paraId="66B483D7">
      <w:pPr>
        <w:pStyle w:val="4"/>
        <w:spacing w:before="277" w:line="254" w:lineRule="auto"/>
        <w:ind w:right="97"/>
        <w:rPr>
          <w:rFonts w:hint="eastAsia"/>
        </w:rPr>
      </w:pPr>
    </w:p>
    <w:p w14:paraId="18B898AF">
      <w:pPr>
        <w:pStyle w:val="4"/>
        <w:spacing w:before="277" w:line="254" w:lineRule="auto"/>
        <w:ind w:right="97"/>
        <w:rPr>
          <w:rFonts w:hint="eastAsia"/>
        </w:rPr>
      </w:pPr>
      <w:r>
        <w:rPr>
          <w:rFonts w:hint="eastAsia"/>
        </w:rPr>
        <w:t>The last was the seal of dispensations cross to it, which was soon removed.</w:t>
      </w:r>
    </w:p>
    <w:p w14:paraId="620BA8A5">
      <w:pPr>
        <w:pStyle w:val="4"/>
        <w:spacing w:before="277" w:line="254" w:lineRule="auto"/>
        <w:ind w:right="97"/>
        <w:rPr>
          <w:rFonts w:hint="eastAsia"/>
        </w:rPr>
      </w:pPr>
      <w:r>
        <w:rPr>
          <w:rFonts w:hint="eastAsia"/>
        </w:rPr>
        <w:t>最后一个是与此事相悖的安排的印记，它很快就被移除了。</w:t>
      </w:r>
    </w:p>
    <w:p w14:paraId="5BE6FA76">
      <w:pPr>
        <w:pStyle w:val="4"/>
        <w:spacing w:before="277" w:line="254" w:lineRule="auto"/>
        <w:ind w:right="97"/>
        <w:rPr>
          <w:rFonts w:hint="eastAsia"/>
        </w:rPr>
      </w:pPr>
    </w:p>
    <w:p w14:paraId="68A86432">
      <w:pPr>
        <w:pStyle w:val="4"/>
        <w:spacing w:before="277" w:line="254" w:lineRule="auto"/>
        <w:ind w:right="97"/>
        <w:rPr>
          <w:rFonts w:hint="eastAsia"/>
        </w:rPr>
      </w:pPr>
      <w:r>
        <w:rPr>
          <w:rFonts w:hint="eastAsia"/>
        </w:rPr>
        <w:t>Whatever come of my health after this, my indisposition has not been so violent this season as it was last year.</w:t>
      </w:r>
    </w:p>
    <w:p w14:paraId="1E4CAA24">
      <w:pPr>
        <w:pStyle w:val="4"/>
        <w:spacing w:before="277" w:line="254" w:lineRule="auto"/>
        <w:ind w:right="97"/>
        <w:rPr>
          <w:rFonts w:hint="eastAsia"/>
        </w:rPr>
      </w:pPr>
      <w:r>
        <w:rPr>
          <w:rFonts w:hint="eastAsia"/>
        </w:rPr>
        <w:t>此后我的健康状况如何，我这次的不适没有去年那么严重。</w:t>
      </w:r>
    </w:p>
    <w:p w14:paraId="467BC311">
      <w:pPr>
        <w:pStyle w:val="4"/>
        <w:spacing w:before="277" w:line="254" w:lineRule="auto"/>
        <w:ind w:right="97"/>
        <w:rPr>
          <w:rFonts w:hint="eastAsia"/>
        </w:rPr>
      </w:pPr>
    </w:p>
    <w:p w14:paraId="681C1E38">
      <w:pPr>
        <w:pStyle w:val="4"/>
        <w:spacing w:before="277" w:line="254" w:lineRule="auto"/>
        <w:ind w:right="97"/>
        <w:rPr>
          <w:rFonts w:hint="eastAsia"/>
        </w:rPr>
      </w:pPr>
      <w:r>
        <w:rPr>
          <w:rFonts w:hint="eastAsia"/>
        </w:rPr>
        <w:t>The aspect of the last sacrament, and the Lord's day after it, on this business, has for some time appeared to me, and not to me only, determining.</w:t>
      </w:r>
    </w:p>
    <w:p w14:paraId="2EF6AE7B">
      <w:pPr>
        <w:pStyle w:val="4"/>
        <w:spacing w:before="277" w:line="254" w:lineRule="auto"/>
        <w:ind w:right="97"/>
        <w:rPr>
          <w:rFonts w:hint="eastAsia"/>
        </w:rPr>
      </w:pPr>
      <w:r>
        <w:rPr>
          <w:rFonts w:hint="eastAsia"/>
        </w:rPr>
        <w:t>上次圣餐，以及其后的主日，对这件事的影响，一段时间以来对我，也不仅对我，都显得是决定性的。</w:t>
      </w:r>
    </w:p>
    <w:p w14:paraId="7F7C5A4E">
      <w:pPr>
        <w:pStyle w:val="4"/>
        <w:spacing w:before="277" w:line="254" w:lineRule="auto"/>
        <w:ind w:right="97"/>
        <w:rPr>
          <w:rFonts w:hint="eastAsia"/>
        </w:rPr>
      </w:pPr>
    </w:p>
    <w:p w14:paraId="64853C87">
      <w:pPr>
        <w:pStyle w:val="4"/>
        <w:spacing w:before="277" w:line="254" w:lineRule="auto"/>
        <w:ind w:right="97"/>
        <w:rPr>
          <w:rFonts w:hint="eastAsia"/>
        </w:rPr>
      </w:pPr>
      <w:r>
        <w:rPr>
          <w:rFonts w:hint="eastAsia"/>
        </w:rPr>
        <w:t>I remember how yesterday I had a lamentable account; how the devil had set up his trophies against the sacrament in Dunse market on Wednesday last, one of this parish (W. T.) and he a communicant, being so drunk, that he could not hold his feet, but fell, and broke his face in the open street.</w:t>
      </w:r>
    </w:p>
    <w:p w14:paraId="3D7A4D3A">
      <w:pPr>
        <w:pStyle w:val="4"/>
        <w:spacing w:before="277" w:line="254" w:lineRule="auto"/>
        <w:ind w:right="97"/>
        <w:rPr>
          <w:rFonts w:hint="eastAsia"/>
        </w:rPr>
      </w:pPr>
      <w:r>
        <w:rPr>
          <w:rFonts w:hint="eastAsia"/>
        </w:rPr>
        <w:t>我记得昨天我听到了一个可悲的消息；魔鬼如何在上星期三邓斯的市集上，竖立了它反对圣餐的战利品，本教区的一位（W. T.），而且是一位领圣餐者，喝得如此醉，以致站不稳脚，在光天化日之下跌倒，摔破了脸。</w:t>
      </w:r>
    </w:p>
    <w:p w14:paraId="592D68A6">
      <w:pPr>
        <w:pStyle w:val="4"/>
        <w:spacing w:before="277" w:line="254" w:lineRule="auto"/>
        <w:ind w:right="97"/>
        <w:rPr>
          <w:rFonts w:hint="eastAsia"/>
        </w:rPr>
      </w:pPr>
    </w:p>
    <w:p w14:paraId="02B0AE04">
      <w:pPr>
        <w:pStyle w:val="4"/>
        <w:spacing w:before="277" w:line="254" w:lineRule="auto"/>
        <w:ind w:right="97"/>
        <w:rPr>
          <w:rFonts w:hint="eastAsia"/>
        </w:rPr>
      </w:pPr>
      <w:r>
        <w:rPr>
          <w:rFonts w:hint="eastAsia"/>
        </w:rPr>
        <w:t>This created me thoughts of heart, even with respect to this business, and made me stagger not a little; but examining, whether it might be consistent with the Lord's design of removing me, and my submitting to this transportation, I was cleared by that passage, Acts 20:29, 30.</w:t>
      </w:r>
    </w:p>
    <w:p w14:paraId="5CAFB019">
      <w:pPr>
        <w:pStyle w:val="4"/>
        <w:spacing w:before="277" w:line="254" w:lineRule="auto"/>
        <w:ind w:right="97"/>
        <w:rPr>
          <w:rFonts w:hint="eastAsia"/>
        </w:rPr>
      </w:pPr>
      <w:r>
        <w:rPr>
          <w:rFonts w:hint="eastAsia"/>
        </w:rPr>
        <w:t>这使我心里思绪万千，甚至关于这件事，使我动摇不小；但查验此事是否与主移开我的设计，以及我顺服这次调任相符时，我因使徒行传20:29, 30那段经文而清楚了。</w:t>
      </w:r>
    </w:p>
    <w:p w14:paraId="1427F22C">
      <w:pPr>
        <w:pStyle w:val="4"/>
        <w:spacing w:before="277" w:line="254" w:lineRule="auto"/>
        <w:ind w:right="97"/>
        <w:rPr>
          <w:rFonts w:hint="eastAsia"/>
        </w:rPr>
      </w:pPr>
    </w:p>
    <w:p w14:paraId="022A7E74">
      <w:pPr>
        <w:pStyle w:val="4"/>
        <w:spacing w:before="277" w:line="254" w:lineRule="auto"/>
        <w:ind w:right="97"/>
        <w:rPr>
          <w:rFonts w:hint="eastAsia"/>
        </w:rPr>
      </w:pPr>
      <w:r>
        <w:rPr>
          <w:rFonts w:hint="eastAsia"/>
        </w:rPr>
        <w:t>At length I came to this conclusion, That seeing all the dispensations seeming to cross the design of Etterick (excepting one) may be in some measure accounted for, and appear not inconsistent with the Lord's design of sending me there, and that the most remarkable of these made plainly for it; seeing that by a train of cross providences, Providence made it grow darker and darker, and then suddenly and unexpectedly made such a turn in it; seeing it hath been brought this length through several difficulties, and the Lord seemed to open two doors for my removal at one time, and then shut one of them again, and with that I designed for the one sent me to the other; seeing the dispensations of providence, and the frame of my own, and that of the hearts of others with respect to that matter before the Presbytery, December 12, did in some sort keep pace with the event of that day, and both being now altered, go in another course; seeing the Lord chased me away to himself to seek counsel, kept me from consulting with men, and has so graciously condescended to give me seasonable clearing of particular cases in that affair; and the way I have been directed to in my preaching here since the prebyteryday, for ordinary changing a text every day or two, which was not my usual way, and the work at the sacrament, and particularly that on the Lord's day thereafter, seem to have such a determining aspect; seeing the Lord hath removed the hinderance arising from the consideration of the state of my health, partly by making it better, and partly, yea chiefly, by shewing me that I ought not to lay so much stress on it, as is above narrated; and seeing, upon the whole, I am convinced, that if I had no charge, I would by these things be determined to embrace that call; therefore I am resolved (rebus stantibus ut nunc) to submit to the synod, and leave it to their determination.</w:t>
      </w:r>
    </w:p>
    <w:p w14:paraId="2D1011FE">
      <w:pPr>
        <w:pStyle w:val="4"/>
        <w:spacing w:before="277" w:line="254" w:lineRule="auto"/>
        <w:ind w:right="97"/>
        <w:rPr>
          <w:rFonts w:hint="eastAsia"/>
        </w:rPr>
      </w:pPr>
      <w:r>
        <w:rPr>
          <w:rFonts w:hint="eastAsia"/>
        </w:rPr>
        <w:t>最后我得出这个结论，既然所有似乎与埃特里克计划相悖的安排（除了一个）都可以在某种程度上得到解释，并且似乎与主差遣我去那里的设计不相抵触，而且其中最显著的安排显然是支持的；既然护理借着一连串相反的安排，使事情变得越来越黑暗，然后突然而出人意料地使之发生了转折；既然它已经历经数番困难被带到这一步，主似乎同时为我的调离开辟了两扇门，然后又关上其中一扇，并以我为一扇所设计的，将我送到另一扇；既然在12月12日长老会之前，护理的安排，我自己的光景，以及他人对那件事的内心光景，在某种程度上与那天的事件同步，而现在两者都已改变，走向另一条路；既然主把我赶到祂自己面前寻求指引，使我免于与人商议，并如此恩慈地俯就我，在那件事的特定情况下赐给我适时的清楚；并且自从长老会开会日以来，我在这里讲道所被引导的方式，通常每一两天换一段经文，这不是我惯常的方式，以及圣餐时的工作，特别是其后主日的工作，似乎都具有如此决定性的面貌；既然主已经移除了因考虑我健康状况而产生的阻碍，部分是通过使它好转，部分，是的，主要是通过向我显明，我不应如上所述那样过分强调它；既然，总的来说，我确信，如果我没有责任在身，我会被这些事决定去接受那个呼召；因此我决心（在目前情况下）顺服宗教会议，并交由他们决定。</w:t>
      </w:r>
    </w:p>
    <w:p w14:paraId="5A77D7C2">
      <w:pPr>
        <w:pStyle w:val="4"/>
        <w:spacing w:before="277" w:line="254" w:lineRule="auto"/>
        <w:ind w:right="97"/>
        <w:rPr>
          <w:rFonts w:hint="eastAsia"/>
        </w:rPr>
      </w:pPr>
    </w:p>
    <w:p w14:paraId="77B8E33E">
      <w:pPr>
        <w:pStyle w:val="4"/>
        <w:spacing w:before="277" w:line="254" w:lineRule="auto"/>
        <w:ind w:right="97"/>
        <w:rPr>
          <w:rFonts w:hint="eastAsia"/>
        </w:rPr>
      </w:pPr>
      <w:r>
        <w:rPr>
          <w:rFonts w:hint="eastAsia"/>
        </w:rPr>
        <w:t>And forasmuch as these dispensations of Providence, as observed and applied, look scripture-like, and this resolution hath not been easily obtained by me, having had many ups and downs in this business; seeing the Lord shewed me on the 9th of January, that he that believeth maketh no haste, and I was content to wait, and was quieted in prayer, and helped to depend on the Lord, while as yet I knew not what hand to turn me to; and I have found, for ordinary, when I sought light in this affair, my first care was still for Christ himself, esteeming himself far above light, &amp;c., and now at last I have won at this resolution, in the use of means for clearness, so that I was afraid this day to harp any more on that string, lest I should with Balaam tempt God; and seeing, upon the attaining of that clearness as to my duty, my soul has been made thankful to the Lord for his goodness and condescendence to me in this matter, I must and will conclude, that this resolution is of God; and having examined myself again as to the world's influence, I dare say, and said it, before the Lord, that (in his strength) ten thousand worlds should never have engaged me.</w:t>
      </w:r>
    </w:p>
    <w:p w14:paraId="70E2DF29">
      <w:pPr>
        <w:pStyle w:val="4"/>
        <w:spacing w:before="277" w:line="254" w:lineRule="auto"/>
        <w:ind w:right="97"/>
        <w:rPr>
          <w:rFonts w:hint="eastAsia"/>
        </w:rPr>
      </w:pPr>
      <w:r>
        <w:rPr>
          <w:rFonts w:hint="eastAsia"/>
        </w:rPr>
        <w:t>并且，既然这些护理的安排，如所观察和应用的，看来符合圣经，而这个决议对我来说并非轻易获得，我在这件事上经历了许多起伏；既然主在1月9日向我显明，信靠的人必不着急，我乐意等候，并在祷告中安静下来，蒙帮助依靠主，那时我还不知道该转向何方；并且我发现，通常，当我在寻求这件事的光照时，我首先关心的总是基督自己，看重祂自己远超过光照等等；现在我终于借着使用使之清楚的方法，赢得了这个决议，以致我今天害怕再在那根弦上弹奏，免得我像巴兰一样试探上帝；既然，在对我的责任得到那清楚之后，我的灵魂已为主在这件事上对我的良善和俯就而感谢祂，我必须并且将会断定，这个决议是出于上帝；并且在再次省察自己关于世界的影响之后，我敢说，并在主面前说了，（靠着祂的力量）一万个世界也绝不能使我动心。</w:t>
      </w:r>
    </w:p>
    <w:p w14:paraId="09A886E4">
      <w:pPr>
        <w:pStyle w:val="4"/>
        <w:spacing w:before="277" w:line="254" w:lineRule="auto"/>
        <w:ind w:right="97"/>
        <w:rPr>
          <w:rFonts w:hint="eastAsia"/>
        </w:rPr>
      </w:pPr>
    </w:p>
    <w:p w14:paraId="3FD67820">
      <w:pPr>
        <w:pStyle w:val="4"/>
        <w:spacing w:before="277" w:line="254" w:lineRule="auto"/>
        <w:ind w:right="97"/>
        <w:rPr>
          <w:rFonts w:hint="eastAsia"/>
        </w:rPr>
      </w:pPr>
      <w:r>
        <w:rPr>
          <w:rFonts w:hint="eastAsia"/>
        </w:rPr>
        <w:t>After all, I saw my case in Psalm 40:1–5, and I behoved to sing it; and so I did with a thankful heart, from ver. 1 to 9.</w:t>
      </w:r>
    </w:p>
    <w:p w14:paraId="04F43842">
      <w:pPr>
        <w:pStyle w:val="4"/>
        <w:spacing w:before="277" w:line="254" w:lineRule="auto"/>
        <w:ind w:right="97"/>
        <w:rPr>
          <w:rFonts w:hint="eastAsia"/>
        </w:rPr>
      </w:pPr>
      <w:r>
        <w:rPr>
          <w:rFonts w:hint="eastAsia"/>
        </w:rPr>
        <w:t>毕竟，我在诗篇40:1-5中看到了我的情况，我必须唱它；我便以感谢的心，从第1节唱到第9节。</w:t>
      </w:r>
    </w:p>
    <w:p w14:paraId="12859762">
      <w:pPr>
        <w:pStyle w:val="4"/>
        <w:spacing w:before="277" w:line="254" w:lineRule="auto"/>
        <w:ind w:right="97"/>
        <w:rPr>
          <w:rFonts w:hint="eastAsia"/>
        </w:rPr>
      </w:pPr>
    </w:p>
    <w:p w14:paraId="6A0CC22A">
      <w:pPr>
        <w:pStyle w:val="4"/>
        <w:spacing w:before="277" w:line="254" w:lineRule="auto"/>
        <w:ind w:right="97"/>
        <w:rPr>
          <w:rFonts w:hint="eastAsia"/>
        </w:rPr>
      </w:pPr>
      <w:r>
        <w:rPr>
          <w:rFonts w:hint="eastAsia"/>
        </w:rPr>
        <w:t>And blessed be God for Christ; thanks to the Lord for his unspeakable gift.</w:t>
      </w:r>
    </w:p>
    <w:p w14:paraId="7E47C1E7">
      <w:pPr>
        <w:pStyle w:val="4"/>
        <w:spacing w:before="277" w:line="254" w:lineRule="auto"/>
        <w:ind w:right="97"/>
        <w:rPr>
          <w:rFonts w:hint="eastAsia"/>
        </w:rPr>
      </w:pPr>
      <w:r>
        <w:rPr>
          <w:rFonts w:hint="eastAsia"/>
        </w:rPr>
        <w:t>愿上帝因基督受称颂；感谢主赐下祂说不尽的恩赐。</w:t>
      </w:r>
    </w:p>
    <w:p w14:paraId="0B3CD01A">
      <w:pPr>
        <w:pStyle w:val="4"/>
        <w:spacing w:before="277" w:line="254" w:lineRule="auto"/>
        <w:ind w:right="97"/>
        <w:rPr>
          <w:rFonts w:hint="eastAsia"/>
        </w:rPr>
      </w:pPr>
    </w:p>
    <w:p w14:paraId="2DFBB91B">
      <w:pPr>
        <w:pStyle w:val="4"/>
        <w:spacing w:before="277" w:line="254" w:lineRule="auto"/>
        <w:ind w:right="97"/>
        <w:rPr>
          <w:rFonts w:hint="eastAsia"/>
        </w:rPr>
      </w:pPr>
      <w:r>
        <w:rPr>
          <w:rFonts w:hint="eastAsia"/>
        </w:rPr>
        <w:t>I bless him, that the effect of all this is to make me prize Christ; and therefore when I thought I had done, I was obliged to go back again, and, as I was able, to bless God for Christ; and O that I may have the advantage of an eternity to praise him in!</w:t>
      </w:r>
    </w:p>
    <w:p w14:paraId="14FE3970">
      <w:pPr>
        <w:pStyle w:val="4"/>
        <w:spacing w:before="277" w:line="254" w:lineRule="auto"/>
        <w:ind w:right="97"/>
        <w:rPr>
          <w:rFonts w:hint="eastAsia"/>
        </w:rPr>
      </w:pPr>
      <w:r>
        <w:rPr>
          <w:rFonts w:hint="eastAsia"/>
        </w:rPr>
        <w:t>我称颂祂，这一切的结果是使我珍视基督；因此当我以为我已做完时，我被迫要再回去，并尽我所能，为基督称颂上帝；哦，但愿我能得着永恒的优势来赞美祂！</w:t>
      </w:r>
    </w:p>
    <w:p w14:paraId="14274190">
      <w:pPr>
        <w:pStyle w:val="4"/>
        <w:spacing w:before="277" w:line="254" w:lineRule="auto"/>
        <w:ind w:right="97"/>
        <w:rPr>
          <w:rFonts w:hint="eastAsia"/>
        </w:rPr>
      </w:pPr>
    </w:p>
    <w:p w14:paraId="64C68566">
      <w:pPr>
        <w:pStyle w:val="4"/>
        <w:spacing w:before="277" w:line="254" w:lineRule="auto"/>
        <w:ind w:right="97"/>
        <w:rPr>
          <w:rFonts w:hint="eastAsia"/>
        </w:rPr>
      </w:pPr>
      <w:r>
        <w:rPr>
          <w:rFonts w:hint="eastAsia"/>
        </w:rPr>
        <w:t>As to the sacrament of Melrose (p. 176,) which was last summer, the letter inviting me to it was given to me only on the Thursday before, when I was preaching at Eccles, being the fast-day before the communion there.</w:t>
      </w:r>
    </w:p>
    <w:p w14:paraId="0C8E2F2A">
      <w:pPr>
        <w:pStyle w:val="4"/>
        <w:spacing w:before="277" w:line="254" w:lineRule="auto"/>
        <w:ind w:right="97"/>
        <w:rPr>
          <w:rFonts w:hint="eastAsia"/>
        </w:rPr>
      </w:pPr>
      <w:r>
        <w:rPr>
          <w:rFonts w:hint="eastAsia"/>
        </w:rPr>
        <w:t>至于梅尔罗斯的圣餐（第176页），那是在去年夏天，邀请我参加的信只在前一个星期四，当我在埃克尔斯讲道时才交给我，那天是那里圣餐前的禁食日。</w:t>
      </w:r>
    </w:p>
    <w:p w14:paraId="05FDD726">
      <w:pPr>
        <w:pStyle w:val="4"/>
        <w:spacing w:before="277" w:line="254" w:lineRule="auto"/>
        <w:ind w:right="97"/>
        <w:rPr>
          <w:rFonts w:hint="eastAsia"/>
        </w:rPr>
      </w:pPr>
    </w:p>
    <w:p w14:paraId="6574930D">
      <w:pPr>
        <w:pStyle w:val="4"/>
        <w:spacing w:before="277" w:line="254" w:lineRule="auto"/>
        <w:ind w:right="97"/>
        <w:rPr>
          <w:rFonts w:hint="eastAsia"/>
        </w:rPr>
      </w:pPr>
      <w:r>
        <w:rPr>
          <w:rFonts w:hint="eastAsia"/>
        </w:rPr>
        <w:t>This straitened me for time to think on it, and prepare for it, if I should go.</w:t>
      </w:r>
    </w:p>
    <w:p w14:paraId="458C9383">
      <w:pPr>
        <w:pStyle w:val="4"/>
        <w:spacing w:before="277" w:line="254" w:lineRule="auto"/>
        <w:ind w:right="97"/>
        <w:rPr>
          <w:rFonts w:hint="eastAsia"/>
        </w:rPr>
      </w:pPr>
      <w:r>
        <w:rPr>
          <w:rFonts w:hint="eastAsia"/>
        </w:rPr>
        <w:t>这使我没有足够的时间去思考和准备，如果我要去的话。</w:t>
      </w:r>
    </w:p>
    <w:p w14:paraId="0982C288">
      <w:pPr>
        <w:pStyle w:val="4"/>
        <w:spacing w:before="277" w:line="254" w:lineRule="auto"/>
        <w:ind w:right="97"/>
        <w:rPr>
          <w:rFonts w:hint="eastAsia"/>
        </w:rPr>
      </w:pPr>
    </w:p>
    <w:p w14:paraId="0983A675">
      <w:pPr>
        <w:pStyle w:val="4"/>
        <w:spacing w:before="277" w:line="254" w:lineRule="auto"/>
        <w:ind w:right="97"/>
        <w:rPr>
          <w:rFonts w:hint="eastAsia"/>
        </w:rPr>
      </w:pPr>
      <w:r>
        <w:rPr>
          <w:rFonts w:hint="eastAsia"/>
        </w:rPr>
        <w:t>Mr. L. had desired me to come thither against the Lord's day, after I had preached at home, to help there.</w:t>
      </w:r>
    </w:p>
    <w:p w14:paraId="2929AD31">
      <w:pPr>
        <w:pStyle w:val="4"/>
        <w:spacing w:before="277" w:line="254" w:lineRule="auto"/>
        <w:ind w:right="97"/>
        <w:rPr>
          <w:rFonts w:hint="eastAsia"/>
        </w:rPr>
      </w:pPr>
      <w:r>
        <w:rPr>
          <w:rFonts w:hint="eastAsia"/>
        </w:rPr>
        <w:t>L先生曾希望我在家讲道后，在主日之前到那里去帮助。</w:t>
      </w:r>
    </w:p>
    <w:p w14:paraId="19CF0717">
      <w:pPr>
        <w:pStyle w:val="4"/>
        <w:spacing w:before="277" w:line="254" w:lineRule="auto"/>
        <w:ind w:right="97"/>
        <w:rPr>
          <w:rFonts w:hint="eastAsia"/>
        </w:rPr>
      </w:pPr>
    </w:p>
    <w:p w14:paraId="27A4D71E">
      <w:pPr>
        <w:pStyle w:val="4"/>
        <w:spacing w:before="277" w:line="254" w:lineRule="auto"/>
        <w:ind w:right="97"/>
        <w:rPr>
          <w:rFonts w:hint="eastAsia"/>
        </w:rPr>
      </w:pPr>
      <w:r>
        <w:rPr>
          <w:rFonts w:hint="eastAsia"/>
        </w:rPr>
        <w:t>I endeavoured to see my duty, and studied for Melrose on the Friday, in case I should go there.</w:t>
      </w:r>
    </w:p>
    <w:p w14:paraId="1199BDAC">
      <w:pPr>
        <w:pStyle w:val="4"/>
        <w:spacing w:before="277" w:line="254" w:lineRule="auto"/>
        <w:ind w:right="97"/>
        <w:rPr>
          <w:rFonts w:hint="eastAsia"/>
        </w:rPr>
      </w:pPr>
      <w:r>
        <w:rPr>
          <w:rFonts w:hint="eastAsia"/>
        </w:rPr>
        <w:t>我努力要看清我的责任，并在星期五为梅尔罗斯研读，以防我去那里。</w:t>
      </w:r>
    </w:p>
    <w:p w14:paraId="04E33B06">
      <w:pPr>
        <w:pStyle w:val="4"/>
        <w:spacing w:before="277" w:line="254" w:lineRule="auto"/>
        <w:ind w:right="97"/>
        <w:rPr>
          <w:rFonts w:hint="eastAsia"/>
        </w:rPr>
      </w:pPr>
    </w:p>
    <w:p w14:paraId="0E0E4BEA">
      <w:pPr>
        <w:pStyle w:val="4"/>
        <w:spacing w:before="277" w:line="254" w:lineRule="auto"/>
        <w:ind w:right="97"/>
        <w:rPr>
          <w:rFonts w:hint="eastAsia"/>
        </w:rPr>
      </w:pPr>
      <w:r>
        <w:rPr>
          <w:rFonts w:hint="eastAsia"/>
        </w:rPr>
        <w:t>But on Friday's night I went to bed, still in the dark as to my duty.</w:t>
      </w:r>
    </w:p>
    <w:p w14:paraId="73C05A5E">
      <w:pPr>
        <w:pStyle w:val="4"/>
        <w:spacing w:before="277" w:line="254" w:lineRule="auto"/>
        <w:ind w:right="97"/>
        <w:rPr>
          <w:rFonts w:hint="eastAsia"/>
        </w:rPr>
      </w:pPr>
      <w:r>
        <w:rPr>
          <w:rFonts w:hint="eastAsia"/>
        </w:rPr>
        <w:t>但星期五晚上我上床睡觉时，对我的责任仍旧在黑暗中。</w:t>
      </w:r>
    </w:p>
    <w:p w14:paraId="111DE6EB">
      <w:pPr>
        <w:pStyle w:val="4"/>
        <w:spacing w:before="277" w:line="254" w:lineRule="auto"/>
        <w:ind w:right="97"/>
        <w:rPr>
          <w:rFonts w:hint="eastAsia"/>
        </w:rPr>
      </w:pPr>
    </w:p>
    <w:p w14:paraId="22BC8EF8">
      <w:pPr>
        <w:pStyle w:val="4"/>
        <w:spacing w:before="277" w:line="254" w:lineRule="auto"/>
        <w:ind w:right="97"/>
        <w:rPr>
          <w:rFonts w:hint="eastAsia"/>
        </w:rPr>
      </w:pPr>
      <w:r>
        <w:rPr>
          <w:rFonts w:hint="eastAsia"/>
        </w:rPr>
        <w:t>Wherefore I rose early on Saturday morning, wrestled for light till between seven and eight o'clock; but could not know what to do.</w:t>
      </w:r>
    </w:p>
    <w:p w14:paraId="18FAAFFE">
      <w:pPr>
        <w:pStyle w:val="4"/>
        <w:spacing w:before="277" w:line="254" w:lineRule="auto"/>
        <w:ind w:right="97"/>
        <w:rPr>
          <w:rFonts w:hint="eastAsia"/>
        </w:rPr>
      </w:pPr>
      <w:r>
        <w:rPr>
          <w:rFonts w:hint="eastAsia"/>
        </w:rPr>
        <w:t>因此我星期六早上早起，为光照摔跤直到七八点钟；但仍不知道该怎么办。</w:t>
      </w:r>
    </w:p>
    <w:p w14:paraId="4B7A71C1">
      <w:pPr>
        <w:pStyle w:val="4"/>
        <w:spacing w:before="277" w:line="254" w:lineRule="auto"/>
        <w:ind w:right="97"/>
        <w:rPr>
          <w:rFonts w:hint="eastAsia"/>
        </w:rPr>
      </w:pPr>
    </w:p>
    <w:p w14:paraId="0D238F79">
      <w:pPr>
        <w:pStyle w:val="4"/>
        <w:spacing w:before="277" w:line="254" w:lineRule="auto"/>
        <w:ind w:right="97"/>
        <w:rPr>
          <w:rFonts w:hint="eastAsia"/>
        </w:rPr>
      </w:pPr>
      <w:r>
        <w:rPr>
          <w:rFonts w:hint="eastAsia"/>
        </w:rPr>
        <w:t>That which helped to difficult me was, that it was in Selkirk Presbytery, and that some of the people of Etterick might be there.</w:t>
      </w:r>
    </w:p>
    <w:p w14:paraId="59B77263">
      <w:pPr>
        <w:pStyle w:val="4"/>
        <w:spacing w:before="277" w:line="254" w:lineRule="auto"/>
        <w:ind w:right="97"/>
        <w:rPr>
          <w:rFonts w:hint="eastAsia"/>
        </w:rPr>
      </w:pPr>
      <w:r>
        <w:rPr>
          <w:rFonts w:hint="eastAsia"/>
        </w:rPr>
        <w:t>使我为难的是，那是在塞尔柯克长老会，而埃特里克的一些人可能会在那里。</w:t>
      </w:r>
    </w:p>
    <w:p w14:paraId="67CC1DDC">
      <w:pPr>
        <w:pStyle w:val="4"/>
        <w:spacing w:before="277" w:line="254" w:lineRule="auto"/>
        <w:ind w:right="97"/>
        <w:rPr>
          <w:rFonts w:hint="eastAsia"/>
        </w:rPr>
      </w:pPr>
    </w:p>
    <w:p w14:paraId="3F5F5567">
      <w:pPr>
        <w:pStyle w:val="4"/>
        <w:spacing w:before="277" w:line="254" w:lineRule="auto"/>
        <w:ind w:right="97"/>
        <w:rPr>
          <w:rFonts w:hint="eastAsia"/>
        </w:rPr>
      </w:pPr>
      <w:r>
        <w:rPr>
          <w:rFonts w:hint="eastAsia"/>
        </w:rPr>
        <w:t>This darkness distressed me exceedingly, both in body and mind; wherefore giving it over, I went to bed again to refresh my body.</w:t>
      </w:r>
    </w:p>
    <w:p w14:paraId="22F5A5D8">
      <w:pPr>
        <w:pStyle w:val="4"/>
        <w:spacing w:before="277" w:line="254" w:lineRule="auto"/>
        <w:ind w:right="97"/>
        <w:rPr>
          <w:rFonts w:hint="eastAsia"/>
        </w:rPr>
      </w:pPr>
      <w:r>
        <w:rPr>
          <w:rFonts w:hint="eastAsia"/>
        </w:rPr>
        <w:t>这黑暗使我在身心上都极其痛苦；因此我放弃了，又回到床上休息我的身体。</w:t>
      </w:r>
    </w:p>
    <w:p w14:paraId="456546AA">
      <w:pPr>
        <w:pStyle w:val="4"/>
        <w:spacing w:before="277" w:line="254" w:lineRule="auto"/>
        <w:ind w:right="97"/>
        <w:rPr>
          <w:rFonts w:hint="eastAsia"/>
        </w:rPr>
      </w:pPr>
    </w:p>
    <w:p w14:paraId="66DF6B80">
      <w:pPr>
        <w:pStyle w:val="4"/>
        <w:spacing w:before="277" w:line="254" w:lineRule="auto"/>
        <w:ind w:right="97"/>
        <w:rPr>
          <w:rFonts w:hint="eastAsia"/>
        </w:rPr>
      </w:pPr>
      <w:r>
        <w:rPr>
          <w:rFonts w:hint="eastAsia"/>
        </w:rPr>
        <w:t>A little after I rose again; and, seeking the Lord, resolved to take my horse; so I went away, not knowing whither I was going, whether I would come home again, or stay at Eccles, or go forward to Melrose.</w:t>
      </w:r>
    </w:p>
    <w:p w14:paraId="490315AC">
      <w:pPr>
        <w:pStyle w:val="4"/>
        <w:spacing w:before="277" w:line="254" w:lineRule="auto"/>
        <w:ind w:right="97"/>
        <w:rPr>
          <w:rFonts w:hint="eastAsia"/>
        </w:rPr>
      </w:pPr>
      <w:r>
        <w:rPr>
          <w:rFonts w:hint="eastAsia"/>
        </w:rPr>
        <w:t>不久后我又起来了；并寻求主，决定骑上我的马；所以我走了，不知道要去哪里，是回家，还是留在埃克尔斯，还是前往梅尔罗斯。</w:t>
      </w:r>
    </w:p>
    <w:p w14:paraId="75E606CB">
      <w:pPr>
        <w:pStyle w:val="4"/>
        <w:spacing w:before="277" w:line="254" w:lineRule="auto"/>
        <w:ind w:right="97"/>
        <w:rPr>
          <w:rFonts w:hint="eastAsia"/>
        </w:rPr>
      </w:pPr>
    </w:p>
    <w:p w14:paraId="332C43E4">
      <w:pPr>
        <w:pStyle w:val="4"/>
        <w:spacing w:before="277" w:line="254" w:lineRule="auto"/>
        <w:ind w:right="97"/>
        <w:rPr>
          <w:rFonts w:hint="eastAsia"/>
        </w:rPr>
      </w:pPr>
      <w:r>
        <w:rPr>
          <w:rFonts w:hint="eastAsia"/>
        </w:rPr>
        <w:t>But by the way the light began to break, to send me to Melrose; and withal I had hopes, that, at Eccles, I would meet with that which would fully clear me what to do.</w:t>
      </w:r>
    </w:p>
    <w:p w14:paraId="08E605FF">
      <w:pPr>
        <w:pStyle w:val="4"/>
        <w:spacing w:before="277" w:line="254" w:lineRule="auto"/>
        <w:ind w:right="97"/>
        <w:rPr>
          <w:rFonts w:hint="eastAsia"/>
        </w:rPr>
      </w:pPr>
      <w:r>
        <w:rPr>
          <w:rFonts w:hint="eastAsia"/>
        </w:rPr>
        <w:t>但在路上，光开始显现，要差遣我去梅尔罗斯；同时我盼望，在埃克尔斯，我会遇到能完全使我清楚该怎么做的事。</w:t>
      </w:r>
    </w:p>
    <w:p w14:paraId="4B074AA7">
      <w:pPr>
        <w:pStyle w:val="4"/>
        <w:spacing w:before="277" w:line="254" w:lineRule="auto"/>
        <w:ind w:right="97"/>
        <w:rPr>
          <w:rFonts w:hint="eastAsia"/>
        </w:rPr>
      </w:pPr>
    </w:p>
    <w:p w14:paraId="652CBAB6">
      <w:pPr>
        <w:pStyle w:val="4"/>
        <w:spacing w:before="277" w:line="254" w:lineRule="auto"/>
        <w:ind w:right="97"/>
        <w:rPr>
          <w:rFonts w:hint="eastAsia"/>
        </w:rPr>
      </w:pPr>
      <w:r>
        <w:rPr>
          <w:rFonts w:hint="eastAsia"/>
        </w:rPr>
        <w:t>And so indeed it came to pass, and I was determined fully ere the sermons began.</w:t>
      </w:r>
    </w:p>
    <w:p w14:paraId="413EE172">
      <w:pPr>
        <w:pStyle w:val="4"/>
        <w:spacing w:before="277" w:line="254" w:lineRule="auto"/>
        <w:ind w:right="97"/>
        <w:rPr>
          <w:rFonts w:hint="eastAsia"/>
        </w:rPr>
      </w:pPr>
      <w:r>
        <w:rPr>
          <w:rFonts w:hint="eastAsia"/>
        </w:rPr>
        <w:t>果然如此，在讲道开始前，我已完全决定了。</w:t>
      </w:r>
    </w:p>
    <w:p w14:paraId="48C755E2">
      <w:pPr>
        <w:pStyle w:val="4"/>
        <w:spacing w:before="277" w:line="254" w:lineRule="auto"/>
        <w:ind w:right="97"/>
        <w:rPr>
          <w:rFonts w:hint="eastAsia"/>
        </w:rPr>
      </w:pPr>
    </w:p>
    <w:p w14:paraId="7C1F4090">
      <w:pPr>
        <w:pStyle w:val="4"/>
        <w:spacing w:before="277" w:line="254" w:lineRule="auto"/>
        <w:ind w:right="97"/>
        <w:rPr>
          <w:rFonts w:hint="eastAsia"/>
        </w:rPr>
      </w:pPr>
      <w:r>
        <w:rPr>
          <w:rFonts w:hint="eastAsia"/>
        </w:rPr>
        <w:t>So I staid there, and heard sermons; but after sermons, with all speed, waiting on no person, being resolved not to entangle myself, or cast myself into a new snare, I took horse, and came to Melrose betwixt seven and eight at night.</w:t>
      </w:r>
    </w:p>
    <w:p w14:paraId="264B19E7">
      <w:pPr>
        <w:pStyle w:val="4"/>
        <w:spacing w:before="277" w:line="254" w:lineRule="auto"/>
        <w:ind w:right="97"/>
        <w:rPr>
          <w:rFonts w:hint="eastAsia"/>
        </w:rPr>
      </w:pPr>
      <w:r>
        <w:rPr>
          <w:rFonts w:hint="eastAsia"/>
        </w:rPr>
        <w:t>所以我留在那儿，听了讲道；但讲道后，我全速，不等人，决心不使自己纠缠，或陷入新的网罗，我骑上马，在晚上七八点之间来到梅尔罗斯。</w:t>
      </w:r>
    </w:p>
    <w:p w14:paraId="7B49F3D8">
      <w:pPr>
        <w:pStyle w:val="4"/>
        <w:spacing w:before="277" w:line="254" w:lineRule="auto"/>
        <w:ind w:right="97"/>
        <w:rPr>
          <w:rFonts w:hint="eastAsia"/>
        </w:rPr>
      </w:pPr>
    </w:p>
    <w:p w14:paraId="5B7F2232">
      <w:pPr>
        <w:pStyle w:val="4"/>
        <w:spacing w:before="277" w:line="254" w:lineRule="auto"/>
        <w:ind w:right="97"/>
        <w:rPr>
          <w:rFonts w:hint="eastAsia"/>
        </w:rPr>
      </w:pPr>
      <w:r>
        <w:rPr>
          <w:rFonts w:hint="eastAsia"/>
        </w:rPr>
        <w:t>I preached on the Lord's day and Monday; and the Lord was with me, especially on the Lord's day.</w:t>
      </w:r>
    </w:p>
    <w:p w14:paraId="56736448">
      <w:pPr>
        <w:pStyle w:val="4"/>
        <w:spacing w:before="277" w:line="254" w:lineRule="auto"/>
        <w:ind w:right="97"/>
        <w:rPr>
          <w:rFonts w:hint="eastAsia"/>
        </w:rPr>
      </w:pPr>
      <w:r>
        <w:rPr>
          <w:rFonts w:hint="eastAsia"/>
        </w:rPr>
        <w:t>我在主日和星期一讲了道；主与我同在，特别是在主日。</w:t>
      </w:r>
    </w:p>
    <w:p w14:paraId="4C537564">
      <w:pPr>
        <w:pStyle w:val="4"/>
        <w:spacing w:before="277" w:line="254" w:lineRule="auto"/>
        <w:ind w:right="97"/>
        <w:rPr>
          <w:rFonts w:hint="eastAsia"/>
        </w:rPr>
      </w:pPr>
    </w:p>
    <w:p w14:paraId="6C626718">
      <w:pPr>
        <w:pStyle w:val="4"/>
        <w:spacing w:before="277" w:line="254" w:lineRule="auto"/>
        <w:ind w:right="97"/>
        <w:rPr>
          <w:rFonts w:hint="eastAsia"/>
        </w:rPr>
      </w:pPr>
      <w:r>
        <w:rPr>
          <w:rFonts w:hint="eastAsia"/>
        </w:rPr>
        <w:t>There were none there from Etterick.</w:t>
      </w:r>
    </w:p>
    <w:p w14:paraId="0BFBFF94">
      <w:pPr>
        <w:pStyle w:val="4"/>
        <w:spacing w:before="277" w:line="254" w:lineRule="auto"/>
        <w:ind w:right="97"/>
        <w:rPr>
          <w:rFonts w:hint="eastAsia"/>
        </w:rPr>
      </w:pPr>
      <w:r>
        <w:rPr>
          <w:rFonts w:hint="eastAsia"/>
        </w:rPr>
        <w:t>那里没有从埃特里克来的人。</w:t>
      </w:r>
    </w:p>
    <w:p w14:paraId="0C0AA217">
      <w:pPr>
        <w:pStyle w:val="4"/>
        <w:spacing w:before="277" w:line="254" w:lineRule="auto"/>
        <w:ind w:right="97"/>
        <w:rPr>
          <w:rFonts w:hint="eastAsia"/>
        </w:rPr>
      </w:pPr>
    </w:p>
    <w:p w14:paraId="32EAB121">
      <w:pPr>
        <w:pStyle w:val="4"/>
        <w:spacing w:before="277" w:line="254" w:lineRule="auto"/>
        <w:ind w:right="97"/>
        <w:rPr>
          <w:rFonts w:hint="eastAsia"/>
        </w:rPr>
      </w:pPr>
      <w:r>
        <w:rPr>
          <w:rFonts w:hint="eastAsia"/>
        </w:rPr>
        <w:t>It was my good friend C. Wood that, by keeping up of Mr. Wilson's letter, occasioned this distress to me.</w:t>
      </w:r>
    </w:p>
    <w:p w14:paraId="70097D78">
      <w:pPr>
        <w:pStyle w:val="4"/>
        <w:spacing w:before="277" w:line="254" w:lineRule="auto"/>
        <w:ind w:right="97"/>
        <w:rPr>
          <w:rFonts w:hint="eastAsia"/>
        </w:rPr>
      </w:pPr>
      <w:r>
        <w:rPr>
          <w:rFonts w:hint="eastAsia"/>
        </w:rPr>
        <w:t>是我的好朋友C.伍德，因扣留了威尔逊先生的信，给我造成了这次困扰。</w:t>
      </w:r>
    </w:p>
    <w:p w14:paraId="416CD200">
      <w:pPr>
        <w:pStyle w:val="4"/>
        <w:spacing w:before="277" w:line="254" w:lineRule="auto"/>
        <w:ind w:right="97"/>
        <w:rPr>
          <w:rFonts w:hint="eastAsia"/>
        </w:rPr>
      </w:pPr>
    </w:p>
    <w:p w14:paraId="56AC11A3">
      <w:pPr>
        <w:pStyle w:val="4"/>
        <w:spacing w:before="278" w:line="254" w:lineRule="auto"/>
        <w:ind w:right="97"/>
        <w:rPr>
          <w:rFonts w:hint="eastAsia"/>
        </w:rPr>
      </w:pPr>
      <w:r>
        <w:rPr>
          <w:rFonts w:hint="eastAsia"/>
        </w:rPr>
        <w:t>Feb. 27.—A violent fit as of the gravel beginning with my wife, I designed to go to prayer on that account; but immediately she was better; and therefore I prayed, and with her gave thanks for the receipt of what we were thinking to seek.</w:t>
      </w:r>
    </w:p>
    <w:p w14:paraId="225CDA50">
      <w:pPr>
        <w:pStyle w:val="4"/>
        <w:spacing w:before="278" w:line="254" w:lineRule="auto"/>
        <w:ind w:right="97"/>
        <w:rPr>
          <w:rFonts w:hint="eastAsia"/>
        </w:rPr>
      </w:pPr>
      <w:r>
        <w:rPr>
          <w:rFonts w:hint="eastAsia"/>
        </w:rPr>
        <w:t>2月27日。—我妻子开始剧烈地发作，像是得了肾结石，我为此打算去祷告；但她立刻就好转了；因此我祷告了，并与她一同为领受了我们正想寻求的而献上感谢。</w:t>
      </w:r>
    </w:p>
    <w:p w14:paraId="0354453F">
      <w:pPr>
        <w:pStyle w:val="4"/>
        <w:spacing w:before="278" w:line="254" w:lineRule="auto"/>
        <w:ind w:right="97"/>
        <w:rPr>
          <w:rFonts w:hint="eastAsia"/>
        </w:rPr>
      </w:pPr>
    </w:p>
    <w:p w14:paraId="6BD4031B">
      <w:pPr>
        <w:pStyle w:val="4"/>
        <w:spacing w:before="278" w:line="254" w:lineRule="auto"/>
        <w:ind w:right="97"/>
        <w:rPr>
          <w:rFonts w:hint="eastAsia"/>
        </w:rPr>
      </w:pPr>
      <w:r>
        <w:rPr>
          <w:rFonts w:hint="eastAsia"/>
        </w:rPr>
        <w:t>My heart was enlarged under a sense of the Lord's goodness.</w:t>
      </w:r>
    </w:p>
    <w:p w14:paraId="42E6A39F">
      <w:pPr>
        <w:pStyle w:val="4"/>
        <w:spacing w:before="278" w:line="254" w:lineRule="auto"/>
        <w:ind w:right="97"/>
        <w:rPr>
          <w:rFonts w:hint="eastAsia"/>
        </w:rPr>
      </w:pPr>
      <w:r>
        <w:rPr>
          <w:rFonts w:hint="eastAsia"/>
        </w:rPr>
        <w:t>我的心在主的良善感中被扩张。</w:t>
      </w:r>
    </w:p>
    <w:p w14:paraId="14469500">
      <w:pPr>
        <w:pStyle w:val="4"/>
        <w:spacing w:before="278" w:line="254" w:lineRule="auto"/>
        <w:ind w:right="97"/>
        <w:rPr>
          <w:rFonts w:hint="eastAsia"/>
        </w:rPr>
      </w:pPr>
    </w:p>
    <w:p w14:paraId="50891CBA">
      <w:pPr>
        <w:pStyle w:val="4"/>
        <w:spacing w:before="278" w:line="254" w:lineRule="auto"/>
        <w:ind w:right="97"/>
        <w:rPr>
          <w:rFonts w:hint="eastAsia"/>
        </w:rPr>
      </w:pPr>
      <w:r>
        <w:rPr>
          <w:rFonts w:hint="eastAsia"/>
        </w:rPr>
        <w:t>And this new mercy revived the grateful sense of the Lord's kindness that I have of late met with in the hearing of prayers.</w:t>
      </w:r>
    </w:p>
    <w:p w14:paraId="0C2021D3">
      <w:pPr>
        <w:pStyle w:val="4"/>
        <w:spacing w:before="278" w:line="254" w:lineRule="auto"/>
        <w:ind w:right="97"/>
        <w:rPr>
          <w:rFonts w:hint="eastAsia"/>
        </w:rPr>
      </w:pPr>
      <w:r>
        <w:rPr>
          <w:rFonts w:hint="eastAsia"/>
        </w:rPr>
        <w:t>这新的怜悯复苏了我最近在垂听祷告中所经历的主的仁慈的感恩之情。</w:t>
      </w:r>
    </w:p>
    <w:p w14:paraId="3D99F044">
      <w:pPr>
        <w:pStyle w:val="4"/>
        <w:spacing w:before="278" w:line="254" w:lineRule="auto"/>
        <w:ind w:right="97"/>
        <w:rPr>
          <w:rFonts w:hint="eastAsia"/>
        </w:rPr>
      </w:pPr>
    </w:p>
    <w:p w14:paraId="563CD64C">
      <w:pPr>
        <w:pStyle w:val="4"/>
        <w:spacing w:before="278" w:line="254" w:lineRule="auto"/>
        <w:ind w:right="97"/>
        <w:rPr>
          <w:rFonts w:hint="eastAsia"/>
        </w:rPr>
      </w:pPr>
      <w:r>
        <w:rPr>
          <w:rFonts w:hint="eastAsia"/>
        </w:rPr>
        <w:t>This night the two societies met together for prayer, concerning the business of my transportation.</w:t>
      </w:r>
    </w:p>
    <w:p w14:paraId="32E81487">
      <w:pPr>
        <w:pStyle w:val="4"/>
        <w:spacing w:before="278" w:line="254" w:lineRule="auto"/>
        <w:ind w:right="97"/>
        <w:rPr>
          <w:rFonts w:hint="eastAsia"/>
        </w:rPr>
      </w:pPr>
      <w:r>
        <w:rPr>
          <w:rFonts w:hint="eastAsia"/>
        </w:rPr>
        <w:t>今晚，两个团契聚集在一起祷告，为我调任的事。</w:t>
      </w:r>
    </w:p>
    <w:p w14:paraId="73F3F823">
      <w:pPr>
        <w:pStyle w:val="4"/>
        <w:spacing w:before="278" w:line="254" w:lineRule="auto"/>
        <w:ind w:right="97"/>
        <w:rPr>
          <w:rFonts w:hint="eastAsia"/>
        </w:rPr>
      </w:pPr>
    </w:p>
    <w:p w14:paraId="3805E1B6">
      <w:pPr>
        <w:pStyle w:val="4"/>
        <w:spacing w:before="278" w:line="254" w:lineRule="auto"/>
        <w:ind w:right="97"/>
        <w:rPr>
          <w:rFonts w:hint="eastAsia"/>
        </w:rPr>
      </w:pPr>
      <w:r>
        <w:rPr>
          <w:rFonts w:hint="eastAsia"/>
        </w:rPr>
        <w:t>One of the western society going to read, asked me where he should read; I said he might read where he pleased, thinking he would choose some place suitablo to the occasion.</w:t>
      </w:r>
    </w:p>
    <w:p w14:paraId="3BA748E9">
      <w:pPr>
        <w:pStyle w:val="4"/>
        <w:spacing w:before="278" w:line="254" w:lineRule="auto"/>
        <w:ind w:right="97"/>
        <w:rPr>
          <w:rFonts w:hint="eastAsia"/>
        </w:rPr>
      </w:pPr>
      <w:r>
        <w:rPr>
          <w:rFonts w:hint="eastAsia"/>
        </w:rPr>
        <w:t>西部团契的一位要去读经，问我该读哪里；我说他可以读他喜欢的地方，想他会选择一个适合这场合的地方。</w:t>
      </w:r>
    </w:p>
    <w:p w14:paraId="003A1AB7">
      <w:pPr>
        <w:pStyle w:val="4"/>
        <w:spacing w:before="278" w:line="254" w:lineRule="auto"/>
        <w:ind w:right="97"/>
        <w:rPr>
          <w:rFonts w:hint="eastAsia"/>
        </w:rPr>
      </w:pPr>
    </w:p>
    <w:p w14:paraId="1C4848B6">
      <w:pPr>
        <w:pStyle w:val="4"/>
        <w:spacing w:before="278" w:line="254" w:lineRule="auto"/>
        <w:ind w:right="97"/>
        <w:rPr>
          <w:rFonts w:hint="eastAsia"/>
        </w:rPr>
      </w:pPr>
      <w:r>
        <w:rPr>
          <w:rFonts w:hint="eastAsia"/>
        </w:rPr>
        <w:t>And so one tells him, our ordinary in the eastern society (which met weekly at my house) was Gen. 12.</w:t>
      </w:r>
    </w:p>
    <w:p w14:paraId="5C8A8F4A">
      <w:pPr>
        <w:pStyle w:val="4"/>
        <w:spacing w:before="278" w:line="254" w:lineRule="auto"/>
        <w:ind w:right="97"/>
        <w:rPr>
          <w:rFonts w:hint="eastAsia"/>
        </w:rPr>
      </w:pPr>
      <w:r>
        <w:rPr>
          <w:rFonts w:hint="eastAsia"/>
        </w:rPr>
        <w:t>于是有人告诉他，我们东部团契（每周在我家聚会）的常规读经是创世记12章。</w:t>
      </w:r>
    </w:p>
    <w:p w14:paraId="63E398E1">
      <w:pPr>
        <w:pStyle w:val="4"/>
        <w:spacing w:before="278" w:line="254" w:lineRule="auto"/>
        <w:ind w:right="97"/>
        <w:rPr>
          <w:rFonts w:hint="eastAsia"/>
        </w:rPr>
      </w:pPr>
    </w:p>
    <w:p w14:paraId="039552D3">
      <w:pPr>
        <w:pStyle w:val="4"/>
        <w:spacing w:before="278" w:line="254" w:lineRule="auto"/>
        <w:ind w:right="97"/>
        <w:rPr>
          <w:rFonts w:hint="eastAsia"/>
        </w:rPr>
      </w:pPr>
      <w:r>
        <w:rPr>
          <w:rFonts w:hint="eastAsia"/>
        </w:rPr>
        <w:t>So he begins, and reads, "Now the Lord had said unto Abram, Get thee out of thy country, and from thy kindred, and from thy father's house, unto a land," &amp;c.</w:t>
      </w:r>
    </w:p>
    <w:p w14:paraId="43064E59">
      <w:pPr>
        <w:pStyle w:val="4"/>
        <w:spacing w:before="278" w:line="254" w:lineRule="auto"/>
        <w:ind w:right="97"/>
        <w:rPr>
          <w:rFonts w:hint="eastAsia"/>
        </w:rPr>
      </w:pPr>
      <w:r>
        <w:rPr>
          <w:rFonts w:hint="eastAsia"/>
        </w:rPr>
        <w:t>于是他开始读：“耶和华曾对亚伯兰说，你要离开本地，本族，父家，往我所要指示你的地去，”等等。</w:t>
      </w:r>
    </w:p>
    <w:p w14:paraId="6AA8FEE9">
      <w:pPr>
        <w:pStyle w:val="4"/>
        <w:spacing w:before="278" w:line="254" w:lineRule="auto"/>
        <w:ind w:right="97"/>
        <w:rPr>
          <w:rFonts w:hint="eastAsia"/>
        </w:rPr>
      </w:pPr>
    </w:p>
    <w:p w14:paraId="4A6329F6">
      <w:pPr>
        <w:pStyle w:val="4"/>
        <w:spacing w:before="278" w:line="254" w:lineRule="auto"/>
        <w:ind w:right="97"/>
        <w:rPr>
          <w:rFonts w:hint="eastAsia"/>
        </w:rPr>
      </w:pPr>
      <w:r>
        <w:rPr>
          <w:rFonts w:hint="eastAsia"/>
        </w:rPr>
        <w:t>This was very surprising to me, being so pat to my case.</w:t>
      </w:r>
    </w:p>
    <w:p w14:paraId="06DBC2AC">
      <w:pPr>
        <w:pStyle w:val="4"/>
        <w:spacing w:before="278" w:line="254" w:lineRule="auto"/>
        <w:ind w:right="97"/>
        <w:rPr>
          <w:rFonts w:hint="eastAsia"/>
        </w:rPr>
      </w:pPr>
      <w:r>
        <w:rPr>
          <w:rFonts w:hint="eastAsia"/>
        </w:rPr>
        <w:t>这对我来说非常惊奇，因为它与我的情况如此契合。</w:t>
      </w:r>
    </w:p>
    <w:p w14:paraId="1D1CC486">
      <w:pPr>
        <w:pStyle w:val="4"/>
        <w:spacing w:before="278" w:line="254" w:lineRule="auto"/>
        <w:ind w:right="97"/>
        <w:rPr>
          <w:rFonts w:hint="eastAsia"/>
        </w:rPr>
      </w:pPr>
    </w:p>
    <w:p w14:paraId="64889521">
      <w:pPr>
        <w:pStyle w:val="4"/>
        <w:spacing w:before="278" w:line="254" w:lineRule="auto"/>
        <w:ind w:right="97"/>
        <w:rPr>
          <w:rFonts w:hint="eastAsia"/>
        </w:rPr>
      </w:pPr>
      <w:r>
        <w:rPr>
          <w:rFonts w:hint="eastAsia"/>
        </w:rPr>
        <w:t>Thus was that work begun.</w:t>
      </w:r>
    </w:p>
    <w:p w14:paraId="149CCC23">
      <w:pPr>
        <w:pStyle w:val="4"/>
        <w:spacing w:before="278" w:line="254" w:lineRule="auto"/>
        <w:ind w:right="97"/>
        <w:rPr>
          <w:rFonts w:hint="eastAsia"/>
        </w:rPr>
      </w:pPr>
      <w:r>
        <w:rPr>
          <w:rFonts w:hint="eastAsia"/>
        </w:rPr>
        <w:t>那项工作就这样开始了。</w:t>
      </w:r>
    </w:p>
    <w:p w14:paraId="5272CED8">
      <w:pPr>
        <w:pStyle w:val="4"/>
        <w:spacing w:before="278" w:line="254" w:lineRule="auto"/>
        <w:ind w:right="97"/>
        <w:rPr>
          <w:rFonts w:hint="eastAsia"/>
        </w:rPr>
      </w:pPr>
    </w:p>
    <w:p w14:paraId="350AFDD5">
      <w:pPr>
        <w:pStyle w:val="4"/>
        <w:spacing w:before="278" w:line="254" w:lineRule="auto"/>
        <w:ind w:right="97"/>
        <w:rPr>
          <w:rFonts w:hint="eastAsia"/>
        </w:rPr>
      </w:pPr>
      <w:r>
        <w:rPr>
          <w:rFonts w:hint="eastAsia"/>
        </w:rPr>
        <w:t>As for their prayers, they were as I noted before, p. 181.</w:t>
      </w:r>
    </w:p>
    <w:p w14:paraId="55D0F64C">
      <w:pPr>
        <w:pStyle w:val="4"/>
        <w:spacing w:before="278" w:line="254" w:lineRule="auto"/>
        <w:ind w:right="97"/>
        <w:rPr>
          <w:rFonts w:hint="eastAsia"/>
        </w:rPr>
      </w:pPr>
      <w:r>
        <w:rPr>
          <w:rFonts w:hint="eastAsia"/>
        </w:rPr>
        <w:t>至于他们的祷告，就如我之前在第181页所记。</w:t>
      </w:r>
    </w:p>
    <w:p w14:paraId="2F202A44">
      <w:pPr>
        <w:pStyle w:val="4"/>
        <w:spacing w:before="278" w:line="254" w:lineRule="auto"/>
        <w:ind w:right="97"/>
        <w:rPr>
          <w:rFonts w:hint="eastAsia"/>
        </w:rPr>
      </w:pPr>
    </w:p>
    <w:p w14:paraId="7AC7BD08">
      <w:pPr>
        <w:pStyle w:val="4"/>
        <w:spacing w:before="278" w:line="254" w:lineRule="auto"/>
        <w:ind w:right="97"/>
        <w:rPr>
          <w:rFonts w:hint="eastAsia"/>
        </w:rPr>
      </w:pPr>
      <w:r>
        <w:rPr>
          <w:rFonts w:hint="eastAsia"/>
        </w:rPr>
        <w:t>March 2.—I preached on the observing of providences, from Psalm 107 ult.; and I observe how the Lord led me to it, through several difficulties, drying up to me another subject I thought to have been on.</w:t>
      </w:r>
    </w:p>
    <w:p w14:paraId="22A2A758">
      <w:pPr>
        <w:pStyle w:val="4"/>
        <w:spacing w:before="278" w:line="254" w:lineRule="auto"/>
        <w:ind w:right="97"/>
        <w:rPr>
          <w:rFonts w:hint="eastAsia"/>
        </w:rPr>
      </w:pPr>
      <w:r>
        <w:rPr>
          <w:rFonts w:hint="eastAsia"/>
        </w:rPr>
        <w:t>3月2日。—我根据诗篇107篇末尾讲了观察护理的道；我观察到主如何带领我到此，历经数番困难，使我原以为要讲的另一个主题对我枯干了。</w:t>
      </w:r>
    </w:p>
    <w:p w14:paraId="1C1DBDE6">
      <w:pPr>
        <w:pStyle w:val="4"/>
        <w:spacing w:before="278" w:line="254" w:lineRule="auto"/>
        <w:ind w:right="97"/>
        <w:rPr>
          <w:rFonts w:hint="eastAsia"/>
        </w:rPr>
      </w:pPr>
    </w:p>
    <w:p w14:paraId="465881D1">
      <w:pPr>
        <w:pStyle w:val="4"/>
        <w:spacing w:before="278" w:line="254" w:lineRule="auto"/>
        <w:ind w:right="97"/>
        <w:rPr>
          <w:rFonts w:hint="eastAsia"/>
        </w:rPr>
      </w:pPr>
      <w:r>
        <w:rPr>
          <w:rFonts w:hint="eastAsia"/>
        </w:rPr>
        <w:t>I was afraid to venture on this subject, not knowing how to manage it; but the Lord was pleased to lay to my hand liberally, for all the scrimpness I feared.</w:t>
      </w:r>
    </w:p>
    <w:p w14:paraId="72237796">
      <w:pPr>
        <w:pStyle w:val="4"/>
        <w:spacing w:before="278" w:line="254" w:lineRule="auto"/>
        <w:ind w:right="97"/>
        <w:rPr>
          <w:rFonts w:hint="eastAsia"/>
        </w:rPr>
      </w:pPr>
      <w:r>
        <w:rPr>
          <w:rFonts w:hint="eastAsia"/>
        </w:rPr>
        <w:t>我害怕冒险讲这个主题，不知道如何处理；但主乐意丰丰富富地赐给我，尽管我担心会很拮据。</w:t>
      </w:r>
    </w:p>
    <w:p w14:paraId="38C0A2EE">
      <w:pPr>
        <w:pStyle w:val="4"/>
        <w:spacing w:before="278" w:line="254" w:lineRule="auto"/>
        <w:ind w:right="97"/>
        <w:rPr>
          <w:rFonts w:hint="eastAsia"/>
        </w:rPr>
      </w:pPr>
    </w:p>
    <w:p w14:paraId="2D7BC80B">
      <w:pPr>
        <w:pStyle w:val="4"/>
        <w:spacing w:before="278" w:line="254" w:lineRule="auto"/>
        <w:ind w:right="97"/>
        <w:rPr>
          <w:rFonts w:hint="eastAsia"/>
        </w:rPr>
      </w:pPr>
      <w:r>
        <w:rPr>
          <w:rFonts w:hint="eastAsia"/>
        </w:rPr>
        <w:t>March 3.—Latter end of the last week, I began to have some passing fears, that the business of Etterick might misgive at the synod; but last night they became exceeding great and pressing, so that I lay down with such a weight of them, that I had much ado to bear up against them.</w:t>
      </w:r>
    </w:p>
    <w:p w14:paraId="156A594E">
      <w:pPr>
        <w:pStyle w:val="4"/>
        <w:spacing w:before="278" w:line="254" w:lineRule="auto"/>
        <w:ind w:right="97"/>
        <w:rPr>
          <w:rFonts w:hint="eastAsia"/>
        </w:rPr>
      </w:pPr>
      <w:r>
        <w:rPr>
          <w:rFonts w:hint="eastAsia"/>
        </w:rPr>
        <w:t>3月3日。—上周的末尾，我开始有些短暂的恐惧，担心埃特里克的事可能会在宗教会议上失败；但昨晚这些恐惧变得极其巨大而紧迫，以至于我躺下时，它们如此沉重地压着我，使我费了很大的力气才抵挡住。</w:t>
      </w:r>
    </w:p>
    <w:p w14:paraId="00AA9132">
      <w:pPr>
        <w:pStyle w:val="4"/>
        <w:spacing w:before="278" w:line="254" w:lineRule="auto"/>
        <w:ind w:right="97"/>
        <w:rPr>
          <w:rFonts w:hint="eastAsia"/>
        </w:rPr>
      </w:pPr>
    </w:p>
    <w:p w14:paraId="653C5537">
      <w:pPr>
        <w:pStyle w:val="4"/>
        <w:spacing w:before="278" w:line="254" w:lineRule="auto"/>
        <w:ind w:right="97"/>
        <w:rPr>
          <w:rFonts w:hint="eastAsia"/>
        </w:rPr>
      </w:pPr>
      <w:r>
        <w:rPr>
          <w:rFonts w:hint="eastAsia"/>
        </w:rPr>
        <w:t>The precise point on which they rolled, was this, viz. That in case it should misgive, it would brangle me terribly as to my own soul's case, raze foundations, turn all I had got in quest of light in the matter, into delusion; and so, in that event, I would not know any more how to discover the mind of God in a particular case.</w:t>
      </w:r>
    </w:p>
    <w:p w14:paraId="0B7F258B">
      <w:pPr>
        <w:pStyle w:val="4"/>
        <w:spacing w:before="278" w:line="254" w:lineRule="auto"/>
        <w:ind w:right="97"/>
        <w:rPr>
          <w:rFonts w:hint="eastAsia"/>
        </w:rPr>
      </w:pPr>
      <w:r>
        <w:rPr>
          <w:rFonts w:hint="eastAsia"/>
        </w:rPr>
        <w:t>它们所围绕的确切要点是这个，即，万一失败，它会严重动摇我自己的灵魂光景，拆毁根基，把我为寻求此事光照所得的一切，都变成错觉；因此，在那样的事件中，我将再也不知道如何在具体情况下发现上帝的心意了。</w:t>
      </w:r>
    </w:p>
    <w:p w14:paraId="477622ED">
      <w:pPr>
        <w:pStyle w:val="4"/>
        <w:spacing w:before="278" w:line="254" w:lineRule="auto"/>
        <w:ind w:right="97"/>
        <w:rPr>
          <w:rFonts w:hint="eastAsia"/>
        </w:rPr>
      </w:pPr>
    </w:p>
    <w:p w14:paraId="20606D99">
      <w:pPr>
        <w:pStyle w:val="4"/>
        <w:spacing w:before="278" w:line="254" w:lineRule="auto"/>
        <w:ind w:right="97"/>
        <w:rPr>
          <w:rFonts w:hint="eastAsia"/>
        </w:rPr>
      </w:pPr>
      <w:r>
        <w:rPr>
          <w:rFonts w:hint="eastAsia"/>
        </w:rPr>
        <w:t>No wonder that this was most heavy, and perplexing, and racking, as indeed it was, threatening a stroke at the very root of my soul.</w:t>
      </w:r>
    </w:p>
    <w:p w14:paraId="554140E5">
      <w:pPr>
        <w:pStyle w:val="4"/>
        <w:spacing w:before="278" w:line="254" w:lineRule="auto"/>
        <w:ind w:right="97"/>
        <w:rPr>
          <w:rFonts w:hint="eastAsia"/>
        </w:rPr>
      </w:pPr>
      <w:r>
        <w:rPr>
          <w:rFonts w:hint="eastAsia"/>
        </w:rPr>
        <w:t>难怪这事如此沉重、困惑、折磨人，事实也确实如此，威胁要击打我灵魂的根基。</w:t>
      </w:r>
    </w:p>
    <w:p w14:paraId="513F7702">
      <w:pPr>
        <w:pStyle w:val="4"/>
        <w:spacing w:before="278" w:line="254" w:lineRule="auto"/>
        <w:ind w:right="97"/>
        <w:rPr>
          <w:rFonts w:hint="eastAsia"/>
        </w:rPr>
      </w:pPr>
    </w:p>
    <w:p w14:paraId="379EF963">
      <w:pPr>
        <w:pStyle w:val="4"/>
        <w:spacing w:before="278" w:line="254" w:lineRule="auto"/>
        <w:ind w:right="97"/>
        <w:rPr>
          <w:rFonts w:hint="eastAsia"/>
        </w:rPr>
      </w:pPr>
      <w:r>
        <w:rPr>
          <w:rFonts w:hint="eastAsia"/>
        </w:rPr>
        <w:t>Only I thought, if I was wrong, I would be content to be undeceived; seeing I was yet in the land of the living, and might yet be set right.</w:t>
      </w:r>
    </w:p>
    <w:p w14:paraId="7F6FB3B7">
      <w:pPr>
        <w:pStyle w:val="4"/>
        <w:spacing w:before="278" w:line="254" w:lineRule="auto"/>
        <w:ind w:right="97"/>
        <w:rPr>
          <w:rFonts w:hint="eastAsia"/>
        </w:rPr>
      </w:pPr>
      <w:r>
        <w:rPr>
          <w:rFonts w:hint="eastAsia"/>
        </w:rPr>
        <w:t>只是我想，如果我错了，我甘愿被纠正；因为我还活在世上，还可以被归正。</w:t>
      </w:r>
    </w:p>
    <w:p w14:paraId="0CB6D63C">
      <w:pPr>
        <w:pStyle w:val="4"/>
        <w:spacing w:before="278" w:line="254" w:lineRule="auto"/>
        <w:ind w:right="97"/>
        <w:rPr>
          <w:rFonts w:hint="eastAsia"/>
        </w:rPr>
      </w:pPr>
    </w:p>
    <w:p w14:paraId="1BA45830">
      <w:pPr>
        <w:pStyle w:val="4"/>
        <w:spacing w:before="278" w:line="254" w:lineRule="auto"/>
        <w:ind w:right="97"/>
        <w:rPr>
          <w:rFonts w:hint="eastAsia"/>
        </w:rPr>
      </w:pPr>
      <w:r>
        <w:rPr>
          <w:rFonts w:hint="eastAsia"/>
        </w:rPr>
        <w:t>This day I had a grateful sense of the Lord's goodness to me, and of his gracious condescension, in that he had been pleased to let me see my duty clearly now eight days ago; and that he did not keep up his light from me till the very nick of time of the determination of the business.</w:t>
      </w:r>
    </w:p>
    <w:p w14:paraId="3FF42EAA">
      <w:pPr>
        <w:pStyle w:val="4"/>
        <w:spacing w:before="278" w:line="254" w:lineRule="auto"/>
        <w:ind w:right="97"/>
        <w:rPr>
          <w:rFonts w:hint="eastAsia"/>
        </w:rPr>
      </w:pPr>
      <w:r>
        <w:rPr>
          <w:rFonts w:hint="eastAsia"/>
        </w:rPr>
        <w:t>今天，我对我主的良善，和祂恩慈的俯就，有一种感恩之情，因为祂乐意在八天前就让我清楚地看见我的责任；祂没有把祂的光留到决定这件事的最后一刻才给我。</w:t>
      </w:r>
    </w:p>
    <w:p w14:paraId="503ACCD5">
      <w:pPr>
        <w:pStyle w:val="4"/>
        <w:spacing w:before="278" w:line="254" w:lineRule="auto"/>
        <w:ind w:right="97"/>
        <w:rPr>
          <w:rFonts w:hint="eastAsia"/>
        </w:rPr>
      </w:pPr>
    </w:p>
    <w:p w14:paraId="587D8EFA">
      <w:pPr>
        <w:pStyle w:val="4"/>
        <w:spacing w:before="278" w:line="254" w:lineRule="auto"/>
        <w:ind w:right="97"/>
        <w:rPr>
          <w:rFonts w:hint="eastAsia"/>
        </w:rPr>
      </w:pPr>
      <w:r>
        <w:rPr>
          <w:rFonts w:hint="eastAsia"/>
        </w:rPr>
        <w:t>O! the wisdom and foreknowledge of God, in letting in these fears, like a flood on my soul!</w:t>
      </w:r>
    </w:p>
    <w:p w14:paraId="46819AE6">
      <w:pPr>
        <w:pStyle w:val="4"/>
        <w:spacing w:before="278" w:line="254" w:lineRule="auto"/>
        <w:ind w:right="97"/>
        <w:rPr>
          <w:rFonts w:hint="eastAsia"/>
        </w:rPr>
      </w:pPr>
      <w:r>
        <w:rPr>
          <w:rFonts w:hint="eastAsia"/>
        </w:rPr>
        <w:t>哦！上帝的智慧和预知，竟让这些恐惧如洪水般涌入我的灵魂！</w:t>
      </w:r>
    </w:p>
    <w:p w14:paraId="20858633">
      <w:pPr>
        <w:pStyle w:val="4"/>
        <w:spacing w:before="278" w:line="254" w:lineRule="auto"/>
        <w:ind w:right="97"/>
        <w:rPr>
          <w:rFonts w:hint="eastAsia"/>
        </w:rPr>
      </w:pPr>
    </w:p>
    <w:p w14:paraId="456366B5">
      <w:pPr>
        <w:pStyle w:val="4"/>
        <w:spacing w:before="278" w:line="254" w:lineRule="auto"/>
        <w:ind w:right="97"/>
        <w:rPr>
          <w:rFonts w:hint="eastAsia"/>
        </w:rPr>
      </w:pPr>
      <w:r>
        <w:rPr>
          <w:rFonts w:hint="eastAsia"/>
        </w:rPr>
        <w:t>I do with profoundest humility, and thankfulness, admire and adore that wisdom and foreknowledge, when I look back on the heavy task I then was to have, and now have had, in that place; under the which, nothing could have borne me up, but the clearness of my call, from the Lord himself, unto it; and that flood of fears hath since made that clearness, like a wall of adamant, in the face of many a storm and tempest I have met with in that place.</w:t>
      </w:r>
    </w:p>
    <w:p w14:paraId="27E88229">
      <w:pPr>
        <w:pStyle w:val="4"/>
        <w:spacing w:before="278" w:line="254" w:lineRule="auto"/>
        <w:ind w:right="97"/>
        <w:rPr>
          <w:rFonts w:hint="eastAsia"/>
        </w:rPr>
      </w:pPr>
      <w:r>
        <w:rPr>
          <w:rFonts w:hint="eastAsia"/>
        </w:rPr>
        <w:t>当我回首我在那个地方当时将要承担，以及现在已经承担的沉重任务时，我以最深的谦卑和感谢，赞叹并敬拜那智慧和预知；在那重担之下，若非主亲自呼召我的清楚，没有任何事能支撑我；而那恐惧的洪水，自此使那清楚，如同坚固的墙垣，面对我在那个地方所遇到的许多风暴。</w:t>
      </w:r>
    </w:p>
    <w:p w14:paraId="7A333B67">
      <w:pPr>
        <w:pStyle w:val="4"/>
        <w:spacing w:before="278" w:line="254" w:lineRule="auto"/>
        <w:ind w:right="97"/>
        <w:rPr>
          <w:rFonts w:hint="eastAsia"/>
        </w:rPr>
      </w:pPr>
    </w:p>
    <w:p w14:paraId="1C626851">
      <w:pPr>
        <w:pStyle w:val="4"/>
        <w:spacing w:before="278" w:line="254" w:lineRule="auto"/>
        <w:ind w:right="97"/>
        <w:rPr>
          <w:rFonts w:hint="eastAsia"/>
        </w:rPr>
      </w:pPr>
      <w:r>
        <w:rPr>
          <w:rFonts w:hint="eastAsia"/>
        </w:rPr>
        <w:t>The synod having met, and the affair come before them, I was, on the 6th of March, by their silence, transported from Simprin to Etterick.</w:t>
      </w:r>
    </w:p>
    <w:p w14:paraId="347D6022">
      <w:pPr>
        <w:pStyle w:val="4"/>
        <w:spacing w:before="278" w:line="254" w:lineRule="auto"/>
        <w:ind w:right="97"/>
        <w:rPr>
          <w:rFonts w:hint="eastAsia"/>
        </w:rPr>
      </w:pPr>
      <w:r>
        <w:rPr>
          <w:rFonts w:hint="eastAsia"/>
        </w:rPr>
        <w:t>宗教会议召开，此事提交到他们面前，我在3月6日，因着他们的静默，从辛普林被调任到埃特里克。</w:t>
      </w:r>
    </w:p>
    <w:p w14:paraId="718F4B7E">
      <w:pPr>
        <w:pStyle w:val="4"/>
        <w:spacing w:before="278" w:line="254" w:lineRule="auto"/>
        <w:ind w:right="97"/>
        <w:rPr>
          <w:rFonts w:hint="eastAsia"/>
        </w:rPr>
      </w:pPr>
    </w:p>
    <w:p w14:paraId="3ED0E5F7">
      <w:pPr>
        <w:pStyle w:val="4"/>
        <w:spacing w:before="278" w:line="254" w:lineRule="auto"/>
        <w:ind w:right="97"/>
        <w:rPr>
          <w:rFonts w:hint="eastAsia"/>
        </w:rPr>
      </w:pPr>
      <w:r>
        <w:rPr>
          <w:rFonts w:hint="eastAsia"/>
        </w:rPr>
        <w:t>On the 4th I went to Kelso to the synod; and was scarcely well set down in the church, when Mr. H. C. a member of the Presbytery of Selkirk, told me, that Sir Francis Scot did not take it well, that the Presbytery would needs use their jus devolutum; but that he would consent to the calling of me, if they would fall from their call.</w:t>
      </w:r>
    </w:p>
    <w:p w14:paraId="5FFD14CE">
      <w:pPr>
        <w:pStyle w:val="4"/>
        <w:spacing w:before="278" w:line="254" w:lineRule="auto"/>
        <w:ind w:right="97"/>
        <w:rPr>
          <w:rFonts w:hint="eastAsia"/>
        </w:rPr>
      </w:pPr>
      <w:r>
        <w:rPr>
          <w:rFonts w:hint="eastAsia"/>
        </w:rPr>
        <w:t>4日，我去了凯尔索参加宗教会议；刚在教堂坐下不久，塞尔柯克长老会的一位成员H. C.先生告诉我，弗朗西斯·斯科特爵士对长老会非要使用他们的递补权感到不满；但如果他们撤回他们的呼召，他会同意呼召我。</w:t>
      </w:r>
    </w:p>
    <w:p w14:paraId="61305E69">
      <w:pPr>
        <w:pStyle w:val="4"/>
        <w:spacing w:before="278" w:line="254" w:lineRule="auto"/>
        <w:ind w:right="97"/>
        <w:rPr>
          <w:rFonts w:hint="eastAsia"/>
        </w:rPr>
      </w:pPr>
    </w:p>
    <w:p w14:paraId="324D7F43">
      <w:pPr>
        <w:pStyle w:val="4"/>
        <w:spacing w:before="278" w:line="254" w:lineRule="auto"/>
        <w:ind w:right="97"/>
        <w:rPr>
          <w:rFonts w:hint="eastAsia"/>
        </w:rPr>
      </w:pPr>
      <w:r>
        <w:rPr>
          <w:rFonts w:hint="eastAsia"/>
        </w:rPr>
        <w:t>He asked me what I thought of it.</w:t>
      </w:r>
    </w:p>
    <w:p w14:paraId="6F34C794">
      <w:pPr>
        <w:pStyle w:val="4"/>
        <w:spacing w:before="278" w:line="254" w:lineRule="auto"/>
        <w:ind w:right="97"/>
        <w:rPr>
          <w:rFonts w:hint="eastAsia"/>
        </w:rPr>
      </w:pPr>
      <w:r>
        <w:rPr>
          <w:rFonts w:hint="eastAsia"/>
        </w:rPr>
        <w:t>他问我对此有何看法。</w:t>
      </w:r>
    </w:p>
    <w:p w14:paraId="0E34BDF8">
      <w:pPr>
        <w:pStyle w:val="4"/>
        <w:spacing w:before="278" w:line="254" w:lineRule="auto"/>
        <w:ind w:right="97"/>
        <w:rPr>
          <w:rFonts w:hint="eastAsia"/>
        </w:rPr>
      </w:pPr>
    </w:p>
    <w:p w14:paraId="6061520F">
      <w:pPr>
        <w:pStyle w:val="4"/>
        <w:spacing w:before="278" w:line="254" w:lineRule="auto"/>
        <w:ind w:right="97"/>
        <w:rPr>
          <w:rFonts w:hint="eastAsia"/>
        </w:rPr>
      </w:pPr>
      <w:r>
        <w:rPr>
          <w:rFonts w:hint="eastAsia"/>
        </w:rPr>
        <w:t>I told him, that, for my part, they might do in that business as they pleased.</w:t>
      </w:r>
    </w:p>
    <w:p w14:paraId="72CC66B8">
      <w:pPr>
        <w:pStyle w:val="4"/>
        <w:spacing w:before="278" w:line="254" w:lineRule="auto"/>
        <w:ind w:right="97"/>
        <w:rPr>
          <w:rFonts w:hint="eastAsia"/>
        </w:rPr>
      </w:pPr>
      <w:r>
        <w:rPr>
          <w:rFonts w:hint="eastAsia"/>
        </w:rPr>
        <w:t>我告诉他，就我而言，他们可以在那件事上随心所欲。</w:t>
      </w:r>
    </w:p>
    <w:p w14:paraId="79C5CF4E">
      <w:pPr>
        <w:pStyle w:val="4"/>
        <w:spacing w:before="278" w:line="254" w:lineRule="auto"/>
        <w:ind w:right="97"/>
        <w:rPr>
          <w:rFonts w:hint="eastAsia"/>
        </w:rPr>
      </w:pPr>
    </w:p>
    <w:p w14:paraId="2DCD0555">
      <w:pPr>
        <w:pStyle w:val="4"/>
        <w:spacing w:before="278" w:line="254" w:lineRule="auto"/>
        <w:ind w:right="97"/>
        <w:rPr>
          <w:rFonts w:hint="eastAsia"/>
        </w:rPr>
      </w:pPr>
      <w:r>
        <w:rPr>
          <w:rFonts w:hint="eastAsia"/>
        </w:rPr>
        <w:t>The way I received it at first was, that I found myself content to stay still in Simprin; but afterwards it was not so easy to me, while it seemed to pluck down all I had been building, as above related.</w:t>
      </w:r>
    </w:p>
    <w:p w14:paraId="26BD99E5">
      <w:pPr>
        <w:pStyle w:val="4"/>
        <w:spacing w:before="278" w:line="254" w:lineRule="auto"/>
        <w:ind w:right="97"/>
        <w:rPr>
          <w:rFonts w:hint="eastAsia"/>
        </w:rPr>
      </w:pPr>
      <w:r>
        <w:rPr>
          <w:rFonts w:hint="eastAsia"/>
        </w:rPr>
        <w:t>我起初接受这事的方式是，我发现自己满足于继续留在辛普林；但后来，当它似乎要拆毁我如上所述所建立的一切时，我就不那么轻松了。</w:t>
      </w:r>
    </w:p>
    <w:p w14:paraId="40068C14">
      <w:pPr>
        <w:pStyle w:val="4"/>
        <w:spacing w:before="278" w:line="254" w:lineRule="auto"/>
        <w:ind w:right="97"/>
        <w:rPr>
          <w:rFonts w:hint="eastAsia"/>
        </w:rPr>
      </w:pPr>
    </w:p>
    <w:p w14:paraId="2F3F8A1C">
      <w:pPr>
        <w:pStyle w:val="4"/>
        <w:spacing w:before="278" w:line="254" w:lineRule="auto"/>
        <w:ind w:right="97"/>
        <w:rPr>
          <w:rFonts w:hint="eastAsia"/>
        </w:rPr>
      </w:pPr>
      <w:r>
        <w:rPr>
          <w:rFonts w:hint="eastAsia"/>
        </w:rPr>
        <w:t>Thus was I by this dispensation sore brangled.</w:t>
      </w:r>
    </w:p>
    <w:p w14:paraId="11C5B789">
      <w:pPr>
        <w:pStyle w:val="4"/>
        <w:spacing w:before="278" w:line="254" w:lineRule="auto"/>
        <w:ind w:right="97"/>
        <w:rPr>
          <w:rFonts w:hint="eastAsia"/>
        </w:rPr>
      </w:pPr>
      <w:r>
        <w:rPr>
          <w:rFonts w:hint="eastAsia"/>
        </w:rPr>
        <w:t>因此，我因这个安排而受到严重的动摇。</w:t>
      </w:r>
    </w:p>
    <w:p w14:paraId="797E1DB2">
      <w:pPr>
        <w:pStyle w:val="4"/>
        <w:spacing w:before="278" w:line="254" w:lineRule="auto"/>
        <w:ind w:right="97"/>
        <w:rPr>
          <w:rFonts w:hint="eastAsia"/>
        </w:rPr>
      </w:pPr>
    </w:p>
    <w:p w14:paraId="277CA87F">
      <w:pPr>
        <w:pStyle w:val="4"/>
        <w:spacing w:before="278" w:line="254" w:lineRule="auto"/>
        <w:ind w:right="97"/>
        <w:rPr>
          <w:rFonts w:hint="eastAsia"/>
        </w:rPr>
      </w:pPr>
      <w:r>
        <w:rPr>
          <w:rFonts w:hint="eastAsia"/>
        </w:rPr>
        <w:t>The first ease I got was on Wednesday morning; when, after some time spent in prayer, the Lord opened my eyes, and let me see how he had in his providence been pointing out to me my way to Etterick; and I found I durst not shift my duty for the difficulty in the way.</w:t>
      </w:r>
    </w:p>
    <w:p w14:paraId="082321E4">
      <w:pPr>
        <w:pStyle w:val="4"/>
        <w:spacing w:before="278" w:line="254" w:lineRule="auto"/>
        <w:ind w:right="97"/>
        <w:rPr>
          <w:rFonts w:hint="eastAsia"/>
        </w:rPr>
      </w:pPr>
      <w:r>
        <w:rPr>
          <w:rFonts w:hint="eastAsia"/>
        </w:rPr>
        <w:t>我得到的第一个安慰是在星期三早上；那时，在花了一些时间祷告后，主开了我的眼睛，让我看见祂如何在祂的护理中向我指明去埃特里克的路；我发现我不敢因路上的困难而推卸我的责任。</w:t>
      </w:r>
    </w:p>
    <w:p w14:paraId="56BC28E4">
      <w:pPr>
        <w:pStyle w:val="4"/>
        <w:spacing w:before="278" w:line="254" w:lineRule="auto"/>
        <w:ind w:right="97"/>
        <w:rPr>
          <w:rFonts w:hint="eastAsia"/>
        </w:rPr>
      </w:pPr>
    </w:p>
    <w:p w14:paraId="59D1C060">
      <w:pPr>
        <w:pStyle w:val="4"/>
        <w:spacing w:before="278" w:line="254" w:lineRule="auto"/>
        <w:ind w:right="97"/>
        <w:rPr>
          <w:rFonts w:hint="eastAsia"/>
        </w:rPr>
      </w:pPr>
      <w:r>
        <w:rPr>
          <w:rFonts w:hint="eastAsia"/>
        </w:rPr>
        <w:t>After dinner that day, having procured to myself a little time alone, I set myself to prayer; the rather that I thought my business might come in that afternoon; and being yet somewhat uneasy and troubled as before, after prayer I resolved to read the scripture; but that I might not make a fortune-book of the Bible, I expressly resolved I would read in my ordinary; and though my case should not be touched there, I would wait on God.</w:t>
      </w:r>
    </w:p>
    <w:p w14:paraId="228D04D0">
      <w:pPr>
        <w:pStyle w:val="4"/>
        <w:spacing w:before="278" w:line="254" w:lineRule="auto"/>
        <w:ind w:right="97"/>
        <w:rPr>
          <w:rFonts w:hint="eastAsia"/>
        </w:rPr>
      </w:pPr>
      <w:r>
        <w:rPr>
          <w:rFonts w:hint="eastAsia"/>
        </w:rPr>
        <w:t>那天午饭后，我为自己争取了一点独处的时间，便开始祷告；更是因为我以为我的事可能在那个下午被提出来；并且像以前一样，心里还有些不安和困扰，祷告后我决定读经；但为了不把圣经当作算命书，我明确决定要按我的常规读经；即使我的情况在那里没有被触及，我仍要等候上帝。</w:t>
      </w:r>
    </w:p>
    <w:p w14:paraId="42EC9DEE">
      <w:pPr>
        <w:pStyle w:val="4"/>
        <w:spacing w:before="278" w:line="254" w:lineRule="auto"/>
        <w:ind w:right="97"/>
        <w:rPr>
          <w:rFonts w:hint="eastAsia"/>
        </w:rPr>
      </w:pPr>
    </w:p>
    <w:p w14:paraId="15BC9364">
      <w:pPr>
        <w:pStyle w:val="4"/>
        <w:spacing w:before="278" w:line="254" w:lineRule="auto"/>
        <w:ind w:right="97"/>
        <w:rPr>
          <w:rFonts w:hint="eastAsia"/>
        </w:rPr>
      </w:pPr>
      <w:r>
        <w:rPr>
          <w:rFonts w:hint="eastAsia"/>
        </w:rPr>
        <w:t>It fell to be 1 Peter 1 where I met with that passage, vers. 6, 7, "Though now for a season (if need be) ye are in heaviness through manifold temptations, that the trial of your faith being," &amp;c.</w:t>
      </w:r>
    </w:p>
    <w:p w14:paraId="1ECDE46C">
      <w:pPr>
        <w:pStyle w:val="4"/>
        <w:spacing w:before="278" w:line="254" w:lineRule="auto"/>
        <w:ind w:right="97"/>
        <w:rPr>
          <w:rFonts w:hint="eastAsia"/>
        </w:rPr>
      </w:pPr>
      <w:r>
        <w:rPr>
          <w:rFonts w:hint="eastAsia"/>
        </w:rPr>
        <w:t>正好读到彼得前书第1章，我遇到了那段经文，第6、7节，“因此，你们是大有喜乐，但如今，在百般的试炼中暂时忧愁，叫你们的信心既被试验，”等等。</w:t>
      </w:r>
    </w:p>
    <w:p w14:paraId="6A87BD35">
      <w:pPr>
        <w:pStyle w:val="4"/>
        <w:spacing w:before="278" w:line="254" w:lineRule="auto"/>
        <w:ind w:right="97"/>
        <w:rPr>
          <w:rFonts w:hint="eastAsia"/>
        </w:rPr>
      </w:pPr>
    </w:p>
    <w:p w14:paraId="1FF81E31">
      <w:pPr>
        <w:pStyle w:val="4"/>
        <w:spacing w:before="278" w:line="254" w:lineRule="auto"/>
        <w:ind w:right="97"/>
        <w:rPr>
          <w:rFonts w:hint="eastAsia"/>
        </w:rPr>
      </w:pPr>
      <w:r>
        <w:rPr>
          <w:rFonts w:hint="eastAsia"/>
        </w:rPr>
        <w:t>This was seasonable and refreshful to my poor soul.</w:t>
      </w:r>
    </w:p>
    <w:p w14:paraId="5464E0C5">
      <w:pPr>
        <w:pStyle w:val="4"/>
        <w:spacing w:before="278" w:line="254" w:lineRule="auto"/>
        <w:ind w:right="97"/>
        <w:rPr>
          <w:rFonts w:hint="eastAsia"/>
        </w:rPr>
      </w:pPr>
      <w:r>
        <w:rPr>
          <w:rFonts w:hint="eastAsia"/>
        </w:rPr>
        <w:t>这对我的可怜灵魂是适时而更新的。</w:t>
      </w:r>
    </w:p>
    <w:p w14:paraId="3BC70CA4">
      <w:pPr>
        <w:pStyle w:val="4"/>
        <w:spacing w:before="278" w:line="254" w:lineRule="auto"/>
        <w:ind w:right="97"/>
        <w:rPr>
          <w:rFonts w:hint="eastAsia"/>
        </w:rPr>
      </w:pPr>
    </w:p>
    <w:p w14:paraId="00E22643">
      <w:pPr>
        <w:pStyle w:val="4"/>
        <w:spacing w:before="278" w:line="254" w:lineRule="auto"/>
        <w:ind w:right="97"/>
        <w:rPr>
          <w:rFonts w:hint="eastAsia"/>
        </w:rPr>
      </w:pPr>
      <w:r>
        <w:rPr>
          <w:rFonts w:hint="eastAsia"/>
        </w:rPr>
        <w:t>But I was called away (by reason of my ordinary office, being synod-clerk) before I got the whole chapter read.</w:t>
      </w:r>
    </w:p>
    <w:p w14:paraId="29913367">
      <w:pPr>
        <w:pStyle w:val="4"/>
        <w:spacing w:before="278" w:line="254" w:lineRule="auto"/>
        <w:ind w:right="97"/>
        <w:rPr>
          <w:rFonts w:hint="eastAsia"/>
        </w:rPr>
      </w:pPr>
      <w:r>
        <w:rPr>
          <w:rFonts w:hint="eastAsia"/>
        </w:rPr>
        <w:t>但我（因我宗教会议书记的常规职务）在读完整章之前就被叫走了。</w:t>
      </w:r>
    </w:p>
    <w:p w14:paraId="5CED5554">
      <w:pPr>
        <w:pStyle w:val="4"/>
        <w:spacing w:before="278" w:line="254" w:lineRule="auto"/>
        <w:ind w:right="97"/>
        <w:rPr>
          <w:rFonts w:hint="eastAsia"/>
        </w:rPr>
      </w:pPr>
    </w:p>
    <w:p w14:paraId="6326DC5B">
      <w:pPr>
        <w:pStyle w:val="4"/>
        <w:spacing w:before="278" w:line="254" w:lineRule="auto"/>
        <w:ind w:right="97"/>
        <w:rPr>
          <w:rFonts w:hint="eastAsia"/>
        </w:rPr>
      </w:pPr>
      <w:r>
        <w:rPr>
          <w:rFonts w:hint="eastAsia"/>
        </w:rPr>
        <w:t>It pleased the Lord to bear it off for that diet; only I was almost no sooner set down at the table in the church, but Mr. A. D. told me, he had Sir Francis Scot's letter, that he would make no noise about my settlement in Etterick.</w:t>
      </w:r>
    </w:p>
    <w:p w14:paraId="3EF5C2E7">
      <w:pPr>
        <w:pStyle w:val="4"/>
        <w:spacing w:before="278" w:line="254" w:lineRule="auto"/>
        <w:ind w:right="97"/>
        <w:rPr>
          <w:rFonts w:hint="eastAsia"/>
        </w:rPr>
      </w:pPr>
      <w:r>
        <w:rPr>
          <w:rFonts w:hint="eastAsia"/>
        </w:rPr>
        <w:t>主乐意将此事从那次会议中挪开；只是我刚在教堂的桌旁坐下不久，A. D.先生就告诉我，他有弗朗西斯·斯科特爵士的信，说他不会为我在埃特里克的安顿制造任何麻烦。</w:t>
      </w:r>
    </w:p>
    <w:p w14:paraId="757B194F">
      <w:pPr>
        <w:pStyle w:val="4"/>
        <w:spacing w:before="278" w:line="254" w:lineRule="auto"/>
        <w:ind w:right="97"/>
        <w:rPr>
          <w:rFonts w:hint="eastAsia"/>
        </w:rPr>
      </w:pPr>
    </w:p>
    <w:p w14:paraId="633C1832">
      <w:pPr>
        <w:pStyle w:val="4"/>
        <w:spacing w:before="278" w:line="254" w:lineRule="auto"/>
        <w:ind w:right="97"/>
        <w:rPr>
          <w:rFonts w:hint="eastAsia"/>
        </w:rPr>
      </w:pPr>
      <w:r>
        <w:rPr>
          <w:rFonts w:hint="eastAsia"/>
        </w:rPr>
        <w:t>On the morrow, by which time I was fully cleared to hold by my former resolution, laid down Monday was eight days, having in secret laid my all down at Christ's feet, I went away and was transported.</w:t>
      </w:r>
    </w:p>
    <w:p w14:paraId="2FD8445D">
      <w:pPr>
        <w:pStyle w:val="4"/>
        <w:spacing w:before="278" w:line="254" w:lineRule="auto"/>
        <w:ind w:right="97"/>
        <w:rPr>
          <w:rFonts w:hint="eastAsia"/>
        </w:rPr>
      </w:pPr>
      <w:r>
        <w:rPr>
          <w:rFonts w:hint="eastAsia"/>
        </w:rPr>
        <w:t>第二天，那时我已完全清楚要持守我八天前星期一所定的决心，在暗中将我的一切都交在基督脚前，我便离开并被调任了。</w:t>
      </w:r>
    </w:p>
    <w:p w14:paraId="31711D42">
      <w:pPr>
        <w:pStyle w:val="4"/>
        <w:spacing w:before="278" w:line="254" w:lineRule="auto"/>
        <w:ind w:right="97"/>
        <w:rPr>
          <w:rFonts w:hint="eastAsia"/>
        </w:rPr>
      </w:pPr>
    </w:p>
    <w:p w14:paraId="556D4245">
      <w:pPr>
        <w:pStyle w:val="4"/>
        <w:spacing w:before="278" w:line="254" w:lineRule="auto"/>
        <w:ind w:right="97"/>
        <w:rPr>
          <w:rFonts w:hint="eastAsia"/>
        </w:rPr>
      </w:pPr>
      <w:r>
        <w:rPr>
          <w:rFonts w:hint="eastAsia"/>
        </w:rPr>
        <w:t>It was a melancholy time, while parties were removed, and some of the honest men of Simprin were weeping near by me, being hopeless, which was a heavy sight to me, who dearly loved them.</w:t>
      </w:r>
    </w:p>
    <w:p w14:paraId="75D408D5">
      <w:pPr>
        <w:pStyle w:val="4"/>
        <w:spacing w:before="278" w:line="254" w:lineRule="auto"/>
        <w:ind w:right="97"/>
        <w:rPr>
          <w:rFonts w:hint="eastAsia"/>
        </w:rPr>
      </w:pPr>
      <w:r>
        <w:rPr>
          <w:rFonts w:hint="eastAsia"/>
        </w:rPr>
        <w:t>那是一个忧郁的时刻，当各方被移开时，辛普林一些诚实的人在我身旁哭泣，感到绝望，这对我这个深爱他们的人来说，是一个沉重的景象。</w:t>
      </w:r>
    </w:p>
    <w:p w14:paraId="0B9EBED6">
      <w:pPr>
        <w:pStyle w:val="4"/>
        <w:spacing w:before="278" w:line="254" w:lineRule="auto"/>
        <w:ind w:right="97"/>
        <w:rPr>
          <w:rFonts w:hint="eastAsia"/>
        </w:rPr>
      </w:pPr>
    </w:p>
    <w:p w14:paraId="4AE82619">
      <w:pPr>
        <w:pStyle w:val="4"/>
        <w:spacing w:before="278" w:line="254" w:lineRule="auto"/>
        <w:ind w:right="97"/>
        <w:rPr>
          <w:rFonts w:hint="eastAsia"/>
        </w:rPr>
      </w:pPr>
      <w:r>
        <w:rPr>
          <w:rFonts w:hint="eastAsia"/>
        </w:rPr>
        <w:t>Immediately after the sentence, "Transport," I was confounded, and troubled with many fears; and the ease I got, was by reflecting on those fears that I was oppressed with last Lord's day at night, and considering what a dreadful case my soul would have been in, if, after such indications of the mind of God, it had misgiven.</w:t>
      </w:r>
    </w:p>
    <w:p w14:paraId="1801358A">
      <w:pPr>
        <w:pStyle w:val="4"/>
        <w:spacing w:before="278" w:line="254" w:lineRule="auto"/>
        <w:ind w:right="97"/>
        <w:rPr>
          <w:rFonts w:hint="eastAsia"/>
        </w:rPr>
      </w:pPr>
      <w:r>
        <w:rPr>
          <w:rFonts w:hint="eastAsia"/>
        </w:rPr>
        <w:t>在“调任”的判决之后，我立刻感到困惑，并被许多恐惧所困扰；我得到的安慰，是借着反思上个主日晚上压迫我的那些恐惧，并思想如果，在上帝心意如此显明之后，事情却失败了，我的灵魂会处在何等可怕的光景中。</w:t>
      </w:r>
    </w:p>
    <w:p w14:paraId="6ECBBD93">
      <w:pPr>
        <w:pStyle w:val="4"/>
        <w:spacing w:before="278" w:line="254" w:lineRule="auto"/>
        <w:ind w:right="97"/>
        <w:rPr>
          <w:rFonts w:hint="eastAsia"/>
        </w:rPr>
      </w:pPr>
    </w:p>
    <w:p w14:paraId="1BC9AF87">
      <w:pPr>
        <w:pStyle w:val="4"/>
        <w:spacing w:before="278" w:line="254" w:lineRule="auto"/>
        <w:ind w:right="97"/>
        <w:rPr>
          <w:rFonts w:hint="eastAsia"/>
        </w:rPr>
      </w:pPr>
      <w:r>
        <w:rPr>
          <w:rFonts w:hint="eastAsia"/>
        </w:rPr>
        <w:t>When I came out of the church I met with Mr. Golden, who told me he was sorry I was to go out of the Morse.</w:t>
      </w:r>
    </w:p>
    <w:p w14:paraId="49AB105D">
      <w:pPr>
        <w:pStyle w:val="4"/>
        <w:spacing w:before="278" w:line="254" w:lineRule="auto"/>
        <w:ind w:right="97"/>
        <w:rPr>
          <w:rFonts w:hint="eastAsia"/>
        </w:rPr>
      </w:pPr>
      <w:r>
        <w:rPr>
          <w:rFonts w:hint="eastAsia"/>
        </w:rPr>
        <w:t>当我走出教堂时，我遇到了戈尔登先生，他告诉我他为我要离开莫斯而感到遗憾。</w:t>
      </w:r>
    </w:p>
    <w:p w14:paraId="759E2B2B">
      <w:pPr>
        <w:pStyle w:val="4"/>
        <w:spacing w:before="278" w:line="254" w:lineRule="auto"/>
        <w:ind w:right="97"/>
        <w:rPr>
          <w:rFonts w:hint="eastAsia"/>
        </w:rPr>
      </w:pPr>
    </w:p>
    <w:p w14:paraId="318B472D">
      <w:pPr>
        <w:pStyle w:val="4"/>
        <w:spacing w:before="278" w:line="254" w:lineRule="auto"/>
        <w:ind w:right="97"/>
        <w:rPr>
          <w:rFonts w:hint="eastAsia"/>
        </w:rPr>
      </w:pPr>
      <w:r>
        <w:rPr>
          <w:rFonts w:hint="eastAsia"/>
        </w:rPr>
        <w:t>And I remember it was against his will that I settled in Simprin; he would have had me to Teviotdale.</w:t>
      </w:r>
    </w:p>
    <w:p w14:paraId="1E44089D">
      <w:pPr>
        <w:pStyle w:val="4"/>
        <w:spacing w:before="278" w:line="254" w:lineRule="auto"/>
        <w:ind w:right="97"/>
        <w:rPr>
          <w:rFonts w:hint="eastAsia"/>
        </w:rPr>
      </w:pPr>
      <w:r>
        <w:rPr>
          <w:rFonts w:hint="eastAsia"/>
        </w:rPr>
        <w:t>我记得我定居在辛普林是违背他的意愿的；他本希望我去蒂维厄特代尔。</w:t>
      </w:r>
    </w:p>
    <w:p w14:paraId="2B3AFBB7">
      <w:pPr>
        <w:pStyle w:val="4"/>
        <w:spacing w:before="278" w:line="254" w:lineRule="auto"/>
        <w:ind w:right="97"/>
        <w:rPr>
          <w:rFonts w:hint="eastAsia"/>
        </w:rPr>
      </w:pPr>
    </w:p>
    <w:p w14:paraId="1C059FD1">
      <w:pPr>
        <w:pStyle w:val="4"/>
        <w:spacing w:before="278" w:line="254" w:lineRule="auto"/>
        <w:ind w:right="97"/>
        <w:rPr>
          <w:rFonts w:hint="eastAsia"/>
        </w:rPr>
      </w:pPr>
      <w:r>
        <w:rPr>
          <w:rFonts w:hint="eastAsia"/>
        </w:rPr>
        <w:t>Then J. E. met with me, and discouraged me, and told me, I would not come to Kelso, but go to Etterick.</w:t>
      </w:r>
    </w:p>
    <w:p w14:paraId="42892DF1">
      <w:pPr>
        <w:pStyle w:val="4"/>
        <w:spacing w:before="278" w:line="254" w:lineRule="auto"/>
        <w:ind w:right="97"/>
        <w:rPr>
          <w:rFonts w:hint="eastAsia"/>
        </w:rPr>
      </w:pPr>
      <w:r>
        <w:rPr>
          <w:rFonts w:hint="eastAsia"/>
        </w:rPr>
        <w:t>然后J. E.遇见我，使我灰心，并告诉我，我不会来凯尔索，而是去埃特里克。</w:t>
      </w:r>
    </w:p>
    <w:p w14:paraId="0B0221A8">
      <w:pPr>
        <w:pStyle w:val="4"/>
        <w:spacing w:before="278" w:line="254" w:lineRule="auto"/>
        <w:ind w:right="97"/>
        <w:rPr>
          <w:rFonts w:hint="eastAsia"/>
        </w:rPr>
      </w:pPr>
    </w:p>
    <w:p w14:paraId="6DAF1862">
      <w:pPr>
        <w:pStyle w:val="4"/>
        <w:spacing w:before="278" w:line="254" w:lineRule="auto"/>
        <w:ind w:right="97"/>
        <w:rPr>
          <w:rFonts w:hint="eastAsia"/>
        </w:rPr>
      </w:pPr>
      <w:r>
        <w:rPr>
          <w:rFonts w:hint="eastAsia"/>
        </w:rPr>
        <w:t>I remember he did just so to me at Kelso, that night before I went away to my marriage.</w:t>
      </w:r>
    </w:p>
    <w:p w14:paraId="2960F30F">
      <w:pPr>
        <w:pStyle w:val="4"/>
        <w:spacing w:before="278" w:line="254" w:lineRule="auto"/>
        <w:ind w:right="97"/>
        <w:rPr>
          <w:rFonts w:hint="eastAsia"/>
        </w:rPr>
      </w:pPr>
      <w:r>
        <w:rPr>
          <w:rFonts w:hint="eastAsia"/>
        </w:rPr>
        <w:t>我记得他在凯尔索，在我去结婚的前一晚，也曾对我如此。</w:t>
      </w:r>
    </w:p>
    <w:p w14:paraId="377140DA">
      <w:pPr>
        <w:pStyle w:val="4"/>
        <w:spacing w:before="278" w:line="254" w:lineRule="auto"/>
        <w:ind w:right="97"/>
        <w:rPr>
          <w:rFonts w:hint="eastAsia"/>
        </w:rPr>
      </w:pPr>
    </w:p>
    <w:p w14:paraId="2D4DE1AB">
      <w:pPr>
        <w:pStyle w:val="4"/>
        <w:spacing w:before="278" w:line="254" w:lineRule="auto"/>
        <w:ind w:right="97"/>
        <w:rPr>
          <w:rFonts w:hint="eastAsia"/>
        </w:rPr>
      </w:pPr>
      <w:r>
        <w:rPr>
          <w:rFonts w:hint="eastAsia"/>
        </w:rPr>
        <w:t>But I had no cause to repent either of the two, my settlement at Simprin, or my marriage.</w:t>
      </w:r>
    </w:p>
    <w:p w14:paraId="11375E18">
      <w:pPr>
        <w:pStyle w:val="4"/>
        <w:spacing w:before="278" w:line="254" w:lineRule="auto"/>
        <w:ind w:right="97"/>
        <w:rPr>
          <w:rFonts w:hint="eastAsia"/>
        </w:rPr>
      </w:pPr>
      <w:r>
        <w:rPr>
          <w:rFonts w:hint="eastAsia"/>
        </w:rPr>
        <w:t>但我没有理由后悔这两件事中的任何一件，无论是我在辛普林的安顿，还是我的婚姻。</w:t>
      </w:r>
    </w:p>
    <w:p w14:paraId="0DC52B57">
      <w:pPr>
        <w:pStyle w:val="4"/>
        <w:spacing w:before="278" w:line="254" w:lineRule="auto"/>
        <w:ind w:right="97"/>
        <w:rPr>
          <w:rFonts w:hint="eastAsia"/>
        </w:rPr>
      </w:pPr>
    </w:p>
    <w:p w14:paraId="5F177307">
      <w:pPr>
        <w:pStyle w:val="4"/>
        <w:spacing w:before="278" w:line="254" w:lineRule="auto"/>
        <w:ind w:right="97"/>
        <w:rPr>
          <w:rFonts w:hint="eastAsia"/>
        </w:rPr>
      </w:pPr>
      <w:r>
        <w:rPr>
          <w:rFonts w:hint="eastAsia"/>
        </w:rPr>
        <w:t>The use I made of these things, was to look for trouble, and expect throughbearing.</w:t>
      </w:r>
    </w:p>
    <w:p w14:paraId="7F9DBCEA">
      <w:pPr>
        <w:pStyle w:val="4"/>
        <w:spacing w:before="278" w:line="254" w:lineRule="auto"/>
        <w:ind w:right="97"/>
        <w:rPr>
          <w:rFonts w:hint="eastAsia"/>
        </w:rPr>
      </w:pPr>
      <w:r>
        <w:rPr>
          <w:rFonts w:hint="eastAsia"/>
        </w:rPr>
        <w:t>我从这些事中得到的教益是，要预备迎接麻烦，并期望能被扶持度过。</w:t>
      </w:r>
    </w:p>
    <w:p w14:paraId="02C3D472">
      <w:pPr>
        <w:pStyle w:val="4"/>
        <w:spacing w:before="278" w:line="254" w:lineRule="auto"/>
        <w:ind w:right="97"/>
        <w:rPr>
          <w:rFonts w:hint="eastAsia"/>
        </w:rPr>
      </w:pPr>
    </w:p>
    <w:p w14:paraId="22D09533">
      <w:pPr>
        <w:pStyle w:val="4"/>
        <w:spacing w:before="278" w:line="254" w:lineRule="auto"/>
        <w:ind w:right="97"/>
        <w:rPr>
          <w:rFonts w:hint="eastAsia"/>
        </w:rPr>
      </w:pPr>
      <w:r>
        <w:rPr>
          <w:rFonts w:hint="eastAsia"/>
        </w:rPr>
        <w:t>I came home that day.</w:t>
      </w:r>
    </w:p>
    <w:p w14:paraId="08583A9B">
      <w:pPr>
        <w:pStyle w:val="4"/>
        <w:spacing w:before="278" w:line="254" w:lineRule="auto"/>
        <w:ind w:right="97"/>
        <w:rPr>
          <w:rFonts w:hint="eastAsia"/>
        </w:rPr>
      </w:pPr>
      <w:r>
        <w:rPr>
          <w:rFonts w:hint="eastAsia"/>
        </w:rPr>
        <w:t>那天我回家了。</w:t>
      </w:r>
    </w:p>
    <w:p w14:paraId="74074C93">
      <w:pPr>
        <w:pStyle w:val="4"/>
        <w:spacing w:before="278" w:line="254" w:lineRule="auto"/>
        <w:ind w:right="97"/>
        <w:rPr>
          <w:rFonts w:hint="eastAsia"/>
        </w:rPr>
      </w:pPr>
    </w:p>
    <w:p w14:paraId="701B2679">
      <w:pPr>
        <w:pStyle w:val="4"/>
        <w:spacing w:before="278" w:line="254" w:lineRule="auto"/>
        <w:ind w:right="97"/>
        <w:rPr>
          <w:rFonts w:hint="eastAsia"/>
        </w:rPr>
      </w:pPr>
      <w:r>
        <w:rPr>
          <w:rFonts w:hint="eastAsia"/>
        </w:rPr>
        <w:t>As I was by the way, I had a great calmness and serenity of mind from the Lord; all was well; and when I came home, the Lord was very gracious to me in prayer; and in that prayer I had great liberty to plead with God for my wife's safety, and had a sort of impression that the child in her belly was a boy and the name to be Ebenezer, which, for a memorial of the Lord's kindness to me, I promised, in case it should be so that it was a boy.</w:t>
      </w:r>
    </w:p>
    <w:p w14:paraId="1A90588C">
      <w:pPr>
        <w:pStyle w:val="4"/>
        <w:spacing w:before="278" w:line="254" w:lineRule="auto"/>
        <w:ind w:right="97"/>
        <w:rPr>
          <w:rFonts w:hint="eastAsia"/>
        </w:rPr>
      </w:pPr>
      <w:r>
        <w:rPr>
          <w:rFonts w:hint="eastAsia"/>
        </w:rPr>
        <w:t>在路上，我从主那里得到极大的平静和安宁；一切都好；当我回到家，主在祷告中对我非常恩慈；在那祷告中，我大有自由为我妻子的安全向上帝祈求，并有一种印象，她腹中的孩子是个男孩，名字要叫以便以谢，为了纪念主对我的仁慈，我应许，如果真是男孩，就如此行。</w:t>
      </w:r>
    </w:p>
    <w:p w14:paraId="715D72DE">
      <w:pPr>
        <w:pStyle w:val="4"/>
        <w:spacing w:before="278" w:line="254" w:lineRule="auto"/>
        <w:ind w:right="97"/>
        <w:rPr>
          <w:rFonts w:hint="eastAsia"/>
        </w:rPr>
      </w:pPr>
    </w:p>
    <w:p w14:paraId="5013DAC1">
      <w:pPr>
        <w:pStyle w:val="4"/>
        <w:spacing w:before="278" w:line="254" w:lineRule="auto"/>
        <w:ind w:right="97"/>
        <w:rPr>
          <w:rFonts w:hint="eastAsia"/>
        </w:rPr>
      </w:pPr>
      <w:r>
        <w:rPr>
          <w:rFonts w:hint="eastAsia"/>
        </w:rPr>
        <w:t>Hitherto I have had kept up on my spirit, a plain sense of the Lord's calling me to Etterick.</w:t>
      </w:r>
    </w:p>
    <w:p w14:paraId="5A9EB091">
      <w:pPr>
        <w:pStyle w:val="4"/>
        <w:spacing w:before="278" w:line="254" w:lineRule="auto"/>
        <w:ind w:right="97"/>
        <w:rPr>
          <w:rFonts w:hint="eastAsia"/>
        </w:rPr>
      </w:pPr>
      <w:r>
        <w:rPr>
          <w:rFonts w:hint="eastAsia"/>
        </w:rPr>
        <w:t>到目前为止，我的灵里一直保持着一种清楚的感觉，即主呼召我去埃特里克。</w:t>
      </w:r>
    </w:p>
    <w:p w14:paraId="5BCCA026">
      <w:pPr>
        <w:pStyle w:val="4"/>
        <w:spacing w:before="278" w:line="254" w:lineRule="auto"/>
        <w:ind w:right="97"/>
        <w:rPr>
          <w:rFonts w:hint="eastAsia"/>
        </w:rPr>
      </w:pPr>
    </w:p>
    <w:p w14:paraId="51867EAC">
      <w:pPr>
        <w:pStyle w:val="4"/>
        <w:spacing w:before="278" w:line="254" w:lineRule="auto"/>
        <w:ind w:right="97"/>
        <w:rPr>
          <w:rFonts w:hint="eastAsia"/>
        </w:rPr>
      </w:pPr>
      <w:r>
        <w:rPr>
          <w:rFonts w:hint="eastAsia"/>
        </w:rPr>
        <w:t>Fears of great difficulties are upon me, but the sense of duty keeps me up, and these former fears, p. 183, 184, are a bulwark against my present fears.</w:t>
      </w:r>
    </w:p>
    <w:p w14:paraId="3B1DC73D">
      <w:pPr>
        <w:pStyle w:val="4"/>
        <w:spacing w:before="278" w:line="254" w:lineRule="auto"/>
        <w:ind w:right="97"/>
        <w:rPr>
          <w:rFonts w:hint="eastAsia"/>
        </w:rPr>
      </w:pPr>
      <w:r>
        <w:rPr>
          <w:rFonts w:hint="eastAsia"/>
        </w:rPr>
        <w:t>巨大困难的恐惧压在我身上，但责任感支撑着我，而那些先前的恐惧，第183、184页，是我抵挡目前恐惧的堡垒。</w:t>
      </w:r>
    </w:p>
    <w:p w14:paraId="0FEA0850">
      <w:pPr>
        <w:pStyle w:val="4"/>
        <w:spacing w:before="278" w:line="254" w:lineRule="auto"/>
        <w:ind w:right="97"/>
        <w:rPr>
          <w:rFonts w:hint="eastAsia"/>
        </w:rPr>
      </w:pPr>
    </w:p>
    <w:p w14:paraId="5061E3F7">
      <w:pPr>
        <w:pStyle w:val="4"/>
        <w:spacing w:before="278" w:line="254" w:lineRule="auto"/>
        <w:ind w:right="97"/>
        <w:rPr>
          <w:rFonts w:hint="eastAsia"/>
        </w:rPr>
      </w:pPr>
      <w:r>
        <w:rPr>
          <w:rFonts w:hint="eastAsia"/>
        </w:rPr>
        <w:t>And my soul has been much enlarged in thankfulness for the Lord's kindness, in guiding me with his eye set upon me.</w:t>
      </w:r>
    </w:p>
    <w:p w14:paraId="2256CEF4">
      <w:pPr>
        <w:pStyle w:val="4"/>
        <w:spacing w:before="278" w:line="254" w:lineRule="auto"/>
        <w:ind w:right="97"/>
        <w:rPr>
          <w:rFonts w:hint="eastAsia"/>
        </w:rPr>
      </w:pPr>
      <w:r>
        <w:rPr>
          <w:rFonts w:hint="eastAsia"/>
        </w:rPr>
        <w:t>我的灵魂因主的仁慈而大大扩张感恩，祂以祂的眼目定在我身上引导我。</w:t>
      </w:r>
    </w:p>
    <w:p w14:paraId="689F933E">
      <w:pPr>
        <w:pStyle w:val="4"/>
        <w:spacing w:before="278" w:line="254" w:lineRule="auto"/>
        <w:ind w:right="97"/>
        <w:rPr>
          <w:rFonts w:hint="eastAsia"/>
        </w:rPr>
      </w:pPr>
    </w:p>
    <w:p w14:paraId="263294BA">
      <w:pPr>
        <w:pStyle w:val="4"/>
        <w:spacing w:before="278" w:line="254" w:lineRule="auto"/>
        <w:ind w:right="97"/>
        <w:rPr>
          <w:rFonts w:hint="eastAsia"/>
        </w:rPr>
      </w:pPr>
      <w:r>
        <w:rPr>
          <w:rFonts w:hint="eastAsia"/>
        </w:rPr>
        <w:t>The synod, in their act of transportation, out of kindness to me, recommended it to the Presbytery of Selkirk to use all tenderness to me; and in case I should meet with such grievances at Etterick as I might be unable to bear, that they should give and grant to me what might ease me of the same; and the moderator, in name of the synod, promised the same unto me.</w:t>
      </w:r>
    </w:p>
    <w:p w14:paraId="35102A3E">
      <w:pPr>
        <w:pStyle w:val="4"/>
        <w:spacing w:before="278" w:line="254" w:lineRule="auto"/>
        <w:ind w:right="97"/>
        <w:rPr>
          <w:rFonts w:hint="eastAsia"/>
        </w:rPr>
      </w:pPr>
      <w:r>
        <w:rPr>
          <w:rFonts w:hint="eastAsia"/>
        </w:rPr>
        <w:t>宗教会议，在其调任法案中，出于对我的善意，建议塞尔柯克长老会要对我尽显温柔；万一我在埃特里克遇到我无法忍受的委屈，他们应当给予并准许我能减轻这些委屈的方法；主席以宗教会议的名义，向我应许了同样的事。</w:t>
      </w:r>
    </w:p>
    <w:p w14:paraId="11DF7502">
      <w:pPr>
        <w:pStyle w:val="4"/>
        <w:spacing w:before="278" w:line="254" w:lineRule="auto"/>
        <w:ind w:right="97"/>
        <w:rPr>
          <w:rFonts w:hint="eastAsia"/>
        </w:rPr>
      </w:pPr>
    </w:p>
    <w:p w14:paraId="595209B8">
      <w:pPr>
        <w:pStyle w:val="4"/>
        <w:spacing w:before="278" w:line="254" w:lineRule="auto"/>
        <w:ind w:right="97"/>
        <w:rPr>
          <w:rFonts w:hint="eastAsia"/>
        </w:rPr>
      </w:pPr>
      <w:r>
        <w:rPr>
          <w:rFonts w:hint="eastAsia"/>
        </w:rPr>
        <w:t>In that act, the synod likewise provided, that I should not (on account of the ruinous state of the manse at Etterick) be obliged to remove my family, till such time as there was a sufficient manse provided for me there.</w:t>
      </w:r>
    </w:p>
    <w:p w14:paraId="4FB56C21">
      <w:pPr>
        <w:pStyle w:val="4"/>
        <w:spacing w:before="278" w:line="254" w:lineRule="auto"/>
        <w:ind w:right="97"/>
        <w:rPr>
          <w:rFonts w:hint="eastAsia"/>
        </w:rPr>
      </w:pPr>
      <w:r>
        <w:rPr>
          <w:rFonts w:hint="eastAsia"/>
        </w:rPr>
        <w:t>在那法案中，宗教会议同样规定，我（因埃特里克牧师住宅的破败状况）不必搬家，直到那里为我预备了足够的牧师住宅。</w:t>
      </w:r>
    </w:p>
    <w:p w14:paraId="2E44521A">
      <w:pPr>
        <w:pStyle w:val="4"/>
        <w:spacing w:before="278" w:line="254" w:lineRule="auto"/>
        <w:ind w:right="97"/>
        <w:rPr>
          <w:rFonts w:hint="eastAsia"/>
        </w:rPr>
      </w:pPr>
    </w:p>
    <w:p w14:paraId="08381FE2">
      <w:pPr>
        <w:pStyle w:val="4"/>
        <w:spacing w:before="278" w:line="254" w:lineRule="auto"/>
        <w:ind w:right="97"/>
        <w:rPr>
          <w:rFonts w:hint="eastAsia"/>
        </w:rPr>
      </w:pPr>
      <w:r>
        <w:rPr>
          <w:rFonts w:hint="eastAsia"/>
        </w:rPr>
        <w:t>I judged it expedient and favourable, to have such provisions for my ease, in the act foresaid.</w:t>
      </w:r>
    </w:p>
    <w:p w14:paraId="70F26BF9">
      <w:pPr>
        <w:pStyle w:val="4"/>
        <w:spacing w:before="278" w:line="254" w:lineRule="auto"/>
        <w:ind w:right="97"/>
        <w:rPr>
          <w:rFonts w:hint="eastAsia"/>
        </w:rPr>
      </w:pPr>
      <w:r>
        <w:rPr>
          <w:rFonts w:hint="eastAsia"/>
        </w:rPr>
        <w:t>我判断，在前述的法案中有这样的规定为我的安舒作准备，是合宜而有利的。</w:t>
      </w:r>
    </w:p>
    <w:p w14:paraId="274CC584">
      <w:pPr>
        <w:pStyle w:val="4"/>
        <w:spacing w:before="278" w:line="254" w:lineRule="auto"/>
        <w:ind w:right="97"/>
        <w:rPr>
          <w:rFonts w:hint="eastAsia"/>
        </w:rPr>
      </w:pPr>
    </w:p>
    <w:p w14:paraId="64653016">
      <w:pPr>
        <w:pStyle w:val="4"/>
        <w:spacing w:before="278" w:line="254" w:lineRule="auto"/>
        <w:ind w:right="97"/>
        <w:rPr>
          <w:rFonts w:hint="eastAsia"/>
        </w:rPr>
      </w:pPr>
      <w:r>
        <w:rPr>
          <w:rFonts w:hint="eastAsia"/>
        </w:rPr>
        <w:t>But having once taken the charge of that parish, I had no freedom to make use of that touching the manse, but behoved to transport my family to the place, and to bear the inconveniency of our lodging there for the time.</w:t>
      </w:r>
    </w:p>
    <w:p w14:paraId="17C6BA4E">
      <w:pPr>
        <w:pStyle w:val="4"/>
        <w:spacing w:before="278" w:line="254" w:lineRule="auto"/>
        <w:ind w:right="97"/>
        <w:rPr>
          <w:rFonts w:hint="eastAsia"/>
        </w:rPr>
      </w:pPr>
      <w:r>
        <w:rPr>
          <w:rFonts w:hint="eastAsia"/>
        </w:rPr>
        <w:t>但一旦我负起了那个教区的责任，我就没有自由去使用关于牧师住宅的那条规定，而是必须把我的家人搬到那个地方，并忍受我们暂时在那里住宿的不便。</w:t>
      </w:r>
    </w:p>
    <w:p w14:paraId="02C034BC">
      <w:pPr>
        <w:pStyle w:val="4"/>
        <w:spacing w:before="278" w:line="254" w:lineRule="auto"/>
        <w:ind w:right="97"/>
        <w:rPr>
          <w:rFonts w:hint="eastAsia"/>
        </w:rPr>
      </w:pPr>
    </w:p>
    <w:p w14:paraId="25CE5357">
      <w:pPr>
        <w:pStyle w:val="4"/>
        <w:spacing w:before="278" w:line="254" w:lineRule="auto"/>
        <w:ind w:right="97"/>
        <w:rPr>
          <w:rFonts w:hint="eastAsia"/>
        </w:rPr>
      </w:pPr>
      <w:r>
        <w:rPr>
          <w:rFonts w:hint="eastAsia"/>
        </w:rPr>
        <w:t>And though my grievances there soon came to be exceeding great, and hardly supportable to me; yet such was the sense of the command and call of God upon me to that place, that I durst never presume to seek ease and relief, by the provision made about it; so that, under all my sinking burdens there, I never moved any such thing to the Presbytery or synod, but resolved to wait till he who set me there should call me also away from it.</w:t>
      </w:r>
    </w:p>
    <w:p w14:paraId="48B2865B">
      <w:pPr>
        <w:pStyle w:val="4"/>
        <w:spacing w:before="278" w:line="254" w:lineRule="auto"/>
        <w:ind w:right="97"/>
        <w:rPr>
          <w:rFonts w:hint="eastAsia"/>
        </w:rPr>
      </w:pPr>
      <w:r>
        <w:rPr>
          <w:rFonts w:hint="eastAsia"/>
        </w:rPr>
        <w:t>虽然我在那里的委屈很快就变得极其巨大，几乎让我无法忍受；但上帝对我到那个地方的命令和呼召的感觉如此之强烈，以至于我从未敢奢望借着为此作的规定来寻求安舒和解脱；因此，在我那里的所有沉重负担下，我从未向长老会或宗教会议提出过任何这样的事，而是决心等候，直到那安置我在此地的祂也呼召我离开。</w:t>
      </w:r>
    </w:p>
    <w:p w14:paraId="36D3AF12">
      <w:pPr>
        <w:pStyle w:val="4"/>
        <w:spacing w:before="278" w:line="254" w:lineRule="auto"/>
        <w:ind w:right="97"/>
        <w:rPr>
          <w:rFonts w:hint="eastAsia"/>
        </w:rPr>
      </w:pPr>
    </w:p>
    <w:p w14:paraId="130AD116">
      <w:pPr>
        <w:pStyle w:val="4"/>
        <w:spacing w:before="278" w:line="254" w:lineRule="auto"/>
        <w:ind w:right="97"/>
        <w:rPr>
          <w:rFonts w:hint="eastAsia"/>
        </w:rPr>
      </w:pPr>
      <w:r>
        <w:rPr>
          <w:rFonts w:hint="eastAsia"/>
        </w:rPr>
        <w:t>March 9.—Sabbath. This morning I found there was a sad change upon me; my frame was gone, my spirit straitened, every way unfit for the work of the day; and therewith came on a great darkness as to my call to Etterick; and an uneasiness has been on my spirit most of this day, with respect to my going to that place to be minister to that people, the sense of my call thereto being withheld and hid from me mostly till night.</w:t>
      </w:r>
    </w:p>
    <w:p w14:paraId="69273295">
      <w:pPr>
        <w:pStyle w:val="4"/>
        <w:spacing w:before="278" w:line="254" w:lineRule="auto"/>
        <w:ind w:right="97"/>
        <w:rPr>
          <w:rFonts w:hint="eastAsia"/>
        </w:rPr>
      </w:pPr>
      <w:r>
        <w:rPr>
          <w:rFonts w:hint="eastAsia"/>
        </w:rPr>
        <w:t>3月9日。—安息日。今天早上我发现我身上有了一个可悲的改变；我的光景消失了，我的灵受捆绑，各方面都不适合今天的工作；随之而来的是对我去埃特里克呼召的巨大黑暗；今天大部分时间我的灵里都因要去那个地方作那里人的牧师而感到不安，我对此呼召的感觉大部分时间被扣留并向我隐藏，直到晚上。</w:t>
      </w:r>
    </w:p>
    <w:p w14:paraId="7A8B1ECE">
      <w:pPr>
        <w:pStyle w:val="4"/>
        <w:spacing w:before="278" w:line="254" w:lineRule="auto"/>
        <w:ind w:right="97"/>
        <w:rPr>
          <w:rFonts w:hint="eastAsia"/>
        </w:rPr>
      </w:pPr>
    </w:p>
    <w:p w14:paraId="5C57E98F">
      <w:pPr>
        <w:pStyle w:val="4"/>
        <w:spacing w:before="278" w:line="254" w:lineRule="auto"/>
        <w:ind w:right="97"/>
        <w:rPr>
          <w:rFonts w:hint="eastAsia"/>
        </w:rPr>
      </w:pPr>
      <w:r>
        <w:rPr>
          <w:rFonts w:hint="eastAsia"/>
        </w:rPr>
        <w:t>The reason of this sad alteration I found to be my miscarriage yesternight; for A. M. coming up to me at night, I gave too much way to carnal mirth and laughter, till I forgot my work, and out of woful self-confidence would not withdraw from him to go to my studies.</w:t>
      </w:r>
    </w:p>
    <w:p w14:paraId="2ED86C5E">
      <w:pPr>
        <w:pStyle w:val="4"/>
        <w:spacing w:before="278" w:line="254" w:lineRule="auto"/>
        <w:ind w:right="97"/>
        <w:rPr>
          <w:rFonts w:hint="eastAsia"/>
        </w:rPr>
      </w:pPr>
      <w:r>
        <w:rPr>
          <w:rFonts w:hint="eastAsia"/>
        </w:rPr>
        <w:t>我发现这次可悲改变的原因是我昨晚的过失；因为A. M.晚上来找我，我过于放纵属肉体的欢笑，以致忘记了我的工作，并出于可悲的自信，不愿离开他去学习。</w:t>
      </w:r>
    </w:p>
    <w:p w14:paraId="4A2736EF">
      <w:pPr>
        <w:pStyle w:val="4"/>
        <w:spacing w:before="278" w:line="254" w:lineRule="auto"/>
        <w:ind w:right="97"/>
        <w:rPr>
          <w:rFonts w:hint="eastAsia"/>
        </w:rPr>
      </w:pPr>
    </w:p>
    <w:p w14:paraId="61F8E276">
      <w:pPr>
        <w:pStyle w:val="4"/>
        <w:spacing w:before="278" w:line="254" w:lineRule="auto"/>
        <w:ind w:right="97"/>
        <w:rPr>
          <w:rFonts w:hint="eastAsia"/>
        </w:rPr>
      </w:pPr>
      <w:r>
        <w:rPr>
          <w:rFonts w:hint="eastAsia"/>
        </w:rPr>
        <w:t>It was no time for me to be so merry, when my poor people were so sad.</w:t>
      </w:r>
    </w:p>
    <w:p w14:paraId="41B4FBE9">
      <w:pPr>
        <w:pStyle w:val="4"/>
        <w:spacing w:before="278" w:line="254" w:lineRule="auto"/>
        <w:ind w:right="97"/>
        <w:rPr>
          <w:rFonts w:hint="eastAsia"/>
        </w:rPr>
      </w:pPr>
      <w:r>
        <w:rPr>
          <w:rFonts w:hint="eastAsia"/>
        </w:rPr>
        <w:t>在我可怜的百姓如此悲伤的时候，我如此快乐是不合时宜的。</w:t>
      </w:r>
    </w:p>
    <w:p w14:paraId="14A5E0C5">
      <w:pPr>
        <w:pStyle w:val="4"/>
        <w:spacing w:before="278" w:line="254" w:lineRule="auto"/>
        <w:ind w:right="97"/>
        <w:rPr>
          <w:rFonts w:hint="eastAsia"/>
        </w:rPr>
      </w:pPr>
    </w:p>
    <w:p w14:paraId="33AFED3F">
      <w:pPr>
        <w:pStyle w:val="4"/>
        <w:spacing w:before="278" w:line="254" w:lineRule="auto"/>
        <w:ind w:right="97"/>
        <w:rPr>
          <w:rFonts w:hint="eastAsia"/>
        </w:rPr>
      </w:pPr>
      <w:r>
        <w:rPr>
          <w:rFonts w:hint="eastAsia"/>
        </w:rPr>
        <w:t>And had I taken time last night for study, I had had more time for prayer this day.</w:t>
      </w:r>
    </w:p>
    <w:p w14:paraId="78386EAD">
      <w:pPr>
        <w:pStyle w:val="4"/>
        <w:spacing w:before="278" w:line="254" w:lineRule="auto"/>
        <w:ind w:right="97"/>
        <w:rPr>
          <w:rFonts w:hint="eastAsia"/>
        </w:rPr>
      </w:pPr>
      <w:r>
        <w:rPr>
          <w:rFonts w:hint="eastAsia"/>
        </w:rPr>
        <w:t>如果我昨晚花时间学习，我今天就会有更多时间祷告。</w:t>
      </w:r>
    </w:p>
    <w:p w14:paraId="049DF932">
      <w:pPr>
        <w:pStyle w:val="4"/>
        <w:spacing w:before="278" w:line="254" w:lineRule="auto"/>
        <w:ind w:right="97"/>
        <w:rPr>
          <w:rFonts w:hint="eastAsia"/>
        </w:rPr>
      </w:pPr>
    </w:p>
    <w:p w14:paraId="35AE7DB4">
      <w:pPr>
        <w:pStyle w:val="4"/>
        <w:spacing w:before="278" w:line="254" w:lineRule="auto"/>
        <w:ind w:right="97"/>
        <w:rPr>
          <w:rFonts w:hint="eastAsia"/>
        </w:rPr>
      </w:pPr>
      <w:r>
        <w:rPr>
          <w:rFonts w:hint="eastAsia"/>
        </w:rPr>
        <w:t>So all went wrong with me together this morning; my frame was gone, darkness as to my call from God seized me, my son fell sick, and Mr. Milu too; so that whereas he should have lectured for me, he told me, when we were at breakfast, he could not do it; so I behoved to fall on studying a lecture then.</w:t>
      </w:r>
    </w:p>
    <w:p w14:paraId="2B595BC9">
      <w:pPr>
        <w:pStyle w:val="4"/>
        <w:spacing w:before="278" w:line="254" w:lineRule="auto"/>
        <w:ind w:right="97"/>
        <w:rPr>
          <w:rFonts w:hint="eastAsia"/>
        </w:rPr>
      </w:pPr>
      <w:r>
        <w:rPr>
          <w:rFonts w:hint="eastAsia"/>
        </w:rPr>
        <w:t>所以今天早上我的一切都出了问题；我的光景消失了，上帝呼召我的黑暗抓住了我，我的儿子病了，米卢先生也病了；所以他本该为我讲座，但吃早饭时他告诉我，他做不到；于是我不得不在那时开始研读一篇讲座。</w:t>
      </w:r>
    </w:p>
    <w:p w14:paraId="391EDCE2">
      <w:pPr>
        <w:pStyle w:val="4"/>
        <w:spacing w:before="278" w:line="254" w:lineRule="auto"/>
        <w:ind w:right="97"/>
        <w:rPr>
          <w:rFonts w:hint="eastAsia"/>
        </w:rPr>
      </w:pPr>
    </w:p>
    <w:p w14:paraId="77CCE09A">
      <w:pPr>
        <w:pStyle w:val="4"/>
        <w:spacing w:before="278" w:line="254" w:lineRule="auto"/>
        <w:ind w:right="97"/>
        <w:rPr>
          <w:rFonts w:hint="eastAsia"/>
        </w:rPr>
      </w:pPr>
      <w:r>
        <w:rPr>
          <w:rFonts w:hint="eastAsia"/>
        </w:rPr>
        <w:t>Thus did the Lord point out my sin, sending me to study at that time, who would not study when I should have done it.</w:t>
      </w:r>
    </w:p>
    <w:p w14:paraId="6902F3AA">
      <w:pPr>
        <w:pStyle w:val="4"/>
        <w:spacing w:before="278" w:line="254" w:lineRule="auto"/>
        <w:ind w:right="97"/>
        <w:rPr>
          <w:rFonts w:hint="eastAsia"/>
        </w:rPr>
      </w:pPr>
      <w:r>
        <w:rPr>
          <w:rFonts w:hint="eastAsia"/>
        </w:rPr>
        <w:t>主就这样指出了我的罪，差遣我在那个时候去学习，而我本该学习的时候却没有。</w:t>
      </w:r>
    </w:p>
    <w:p w14:paraId="6353C8ED">
      <w:pPr>
        <w:pStyle w:val="4"/>
        <w:spacing w:before="278" w:line="254" w:lineRule="auto"/>
        <w:ind w:right="97"/>
        <w:rPr>
          <w:rFonts w:hint="eastAsia"/>
        </w:rPr>
      </w:pPr>
    </w:p>
    <w:p w14:paraId="6DD2C1D9">
      <w:pPr>
        <w:pStyle w:val="4"/>
        <w:spacing w:before="278" w:line="254" w:lineRule="auto"/>
        <w:ind w:right="97"/>
        <w:rPr>
          <w:rFonts w:hint="eastAsia"/>
        </w:rPr>
      </w:pPr>
      <w:r>
        <w:rPr>
          <w:rFonts w:hint="eastAsia"/>
        </w:rPr>
        <w:t>This I never saw till just now that I was writing this day's progress.</w:t>
      </w:r>
    </w:p>
    <w:p w14:paraId="20B99A9F">
      <w:pPr>
        <w:pStyle w:val="4"/>
        <w:spacing w:before="278" w:line="254" w:lineRule="auto"/>
        <w:ind w:right="97"/>
        <w:rPr>
          <w:rFonts w:hint="eastAsia"/>
        </w:rPr>
      </w:pPr>
      <w:r>
        <w:rPr>
          <w:rFonts w:hint="eastAsia"/>
        </w:rPr>
        <w:t>直到我正在写今天的进展时，我才看到这一点。</w:t>
      </w:r>
    </w:p>
    <w:p w14:paraId="25AA8FBE">
      <w:pPr>
        <w:pStyle w:val="4"/>
        <w:spacing w:before="278" w:line="254" w:lineRule="auto"/>
        <w:ind w:right="97"/>
        <w:rPr>
          <w:rFonts w:hint="eastAsia"/>
        </w:rPr>
      </w:pPr>
    </w:p>
    <w:p w14:paraId="1EF866ED">
      <w:pPr>
        <w:pStyle w:val="4"/>
        <w:spacing w:before="278" w:line="254" w:lineRule="auto"/>
        <w:ind w:right="97"/>
        <w:rPr>
          <w:rFonts w:hint="eastAsia"/>
        </w:rPr>
      </w:pPr>
      <w:r>
        <w:rPr>
          <w:rFonts w:hint="eastAsia"/>
        </w:rPr>
        <w:t>But just when I was going out to the kirk, Mr. M. arose, and told me he would lecture; and so the Lord justly put me to needless pains, because I would not be at needful pains.</w:t>
      </w:r>
    </w:p>
    <w:p w14:paraId="32E1EE15">
      <w:pPr>
        <w:pStyle w:val="4"/>
        <w:spacing w:before="278" w:line="254" w:lineRule="auto"/>
        <w:ind w:right="97"/>
        <w:rPr>
          <w:rFonts w:hint="eastAsia"/>
        </w:rPr>
      </w:pPr>
      <w:r>
        <w:rPr>
          <w:rFonts w:hint="eastAsia"/>
        </w:rPr>
        <w:t>但正当我准备去教堂时，M先生起来告诉我他要讲座；主就这样公正地让我白费力气，因为我不愿费必要的力气。</w:t>
      </w:r>
    </w:p>
    <w:p w14:paraId="2C83A4AE">
      <w:pPr>
        <w:pStyle w:val="4"/>
        <w:spacing w:before="278" w:line="254" w:lineRule="auto"/>
        <w:ind w:right="97"/>
        <w:rPr>
          <w:rFonts w:hint="eastAsia"/>
        </w:rPr>
      </w:pPr>
    </w:p>
    <w:p w14:paraId="3A938378">
      <w:pPr>
        <w:pStyle w:val="4"/>
        <w:spacing w:before="278" w:line="254" w:lineRule="auto"/>
        <w:ind w:right="97"/>
        <w:rPr>
          <w:rFonts w:hint="eastAsia"/>
        </w:rPr>
      </w:pPr>
      <w:r>
        <w:rPr>
          <w:rFonts w:hint="eastAsia"/>
        </w:rPr>
        <w:t>This remark also did but just now occur to me at the writing of this; which is indeed a fulfilling of scripture.</w:t>
      </w:r>
    </w:p>
    <w:p w14:paraId="5CD2F2E1">
      <w:pPr>
        <w:pStyle w:val="4"/>
        <w:spacing w:before="278" w:line="254" w:lineRule="auto"/>
        <w:ind w:right="97"/>
        <w:rPr>
          <w:rFonts w:hint="eastAsia"/>
        </w:rPr>
      </w:pPr>
      <w:r>
        <w:rPr>
          <w:rFonts w:hint="eastAsia"/>
        </w:rPr>
        <w:t>这个评论也是在我写这篇文章时才想到的；这确实是应验了圣经。</w:t>
      </w:r>
    </w:p>
    <w:p w14:paraId="07460223">
      <w:pPr>
        <w:pStyle w:val="4"/>
        <w:spacing w:before="278" w:line="254" w:lineRule="auto"/>
        <w:ind w:right="97"/>
        <w:rPr>
          <w:rFonts w:hint="eastAsia"/>
        </w:rPr>
      </w:pPr>
    </w:p>
    <w:p w14:paraId="6744E1FF">
      <w:pPr>
        <w:pStyle w:val="4"/>
        <w:spacing w:before="278" w:line="254" w:lineRule="auto"/>
        <w:ind w:right="97"/>
        <w:rPr>
          <w:rFonts w:hint="eastAsia"/>
        </w:rPr>
      </w:pPr>
      <w:r>
        <w:rPr>
          <w:rFonts w:hint="eastAsia"/>
        </w:rPr>
        <w:t>This day's sermons were as suitable to our case as if I had sought a text just for our present circumstances.</w:t>
      </w:r>
    </w:p>
    <w:p w14:paraId="052FA67A">
      <w:pPr>
        <w:pStyle w:val="4"/>
        <w:spacing w:before="278" w:line="254" w:lineRule="auto"/>
        <w:ind w:right="97"/>
        <w:rPr>
          <w:rFonts w:hint="eastAsia"/>
        </w:rPr>
      </w:pPr>
      <w:r>
        <w:rPr>
          <w:rFonts w:hint="eastAsia"/>
        </w:rPr>
        <w:t>今天的讲道与我们的情况如此契合，仿佛我就是为我们目前的情况找了一段经文。</w:t>
      </w:r>
    </w:p>
    <w:p w14:paraId="5D630B38">
      <w:pPr>
        <w:pStyle w:val="4"/>
        <w:spacing w:before="278" w:line="254" w:lineRule="auto"/>
        <w:ind w:right="97"/>
        <w:rPr>
          <w:rFonts w:hint="eastAsia"/>
        </w:rPr>
      </w:pPr>
    </w:p>
    <w:p w14:paraId="294D4B7C">
      <w:pPr>
        <w:pStyle w:val="4"/>
        <w:spacing w:before="278" w:line="254" w:lineRule="auto"/>
        <w:ind w:right="97"/>
        <w:rPr>
          <w:rFonts w:hint="eastAsia"/>
        </w:rPr>
      </w:pPr>
      <w:r>
        <w:rPr>
          <w:rFonts w:hint="eastAsia"/>
        </w:rPr>
        <w:t>There were three mysteries of Providence; 1.</w:t>
      </w:r>
    </w:p>
    <w:p w14:paraId="6EBFCFE8">
      <w:pPr>
        <w:pStyle w:val="4"/>
        <w:spacing w:before="278" w:line="254" w:lineRule="auto"/>
        <w:ind w:right="97"/>
        <w:rPr>
          <w:rFonts w:hint="eastAsia"/>
        </w:rPr>
      </w:pPr>
      <w:r>
        <w:rPr>
          <w:rFonts w:hint="eastAsia"/>
        </w:rPr>
        <w:t>有三个护理的奥秘；1.</w:t>
      </w:r>
    </w:p>
    <w:p w14:paraId="48FF3DAD">
      <w:pPr>
        <w:pStyle w:val="4"/>
        <w:spacing w:before="278" w:line="254" w:lineRule="auto"/>
        <w:ind w:right="97"/>
        <w:rPr>
          <w:rFonts w:hint="eastAsia"/>
        </w:rPr>
      </w:pPr>
    </w:p>
    <w:p w14:paraId="150E665B">
      <w:pPr>
        <w:pStyle w:val="4"/>
        <w:spacing w:before="278" w:line="254" w:lineRule="auto"/>
        <w:ind w:right="97"/>
        <w:rPr>
          <w:rFonts w:hint="eastAsia"/>
        </w:rPr>
      </w:pPr>
      <w:r>
        <w:rPr>
          <w:rFonts w:hint="eastAsia"/>
        </w:rPr>
        <w:t>People's walking contrary to God, and yet Providence shining warmly on them; 2.</w:t>
      </w:r>
    </w:p>
    <w:p w14:paraId="13165942">
      <w:pPr>
        <w:pStyle w:val="4"/>
        <w:spacing w:before="278" w:line="254" w:lineRule="auto"/>
        <w:ind w:right="97"/>
        <w:rPr>
          <w:rFonts w:hint="eastAsia"/>
        </w:rPr>
      </w:pPr>
      <w:r>
        <w:rPr>
          <w:rFonts w:hint="eastAsia"/>
        </w:rPr>
        <w:t>人们行走与上帝相悖，护理却温暖地照耀他们；2.</w:t>
      </w:r>
    </w:p>
    <w:p w14:paraId="149EB1E8">
      <w:pPr>
        <w:pStyle w:val="4"/>
        <w:spacing w:before="278" w:line="254" w:lineRule="auto"/>
        <w:ind w:right="97"/>
        <w:rPr>
          <w:rFonts w:hint="eastAsia"/>
        </w:rPr>
      </w:pPr>
    </w:p>
    <w:p w14:paraId="51138B38">
      <w:pPr>
        <w:pStyle w:val="4"/>
        <w:spacing w:before="278" w:line="254" w:lineRule="auto"/>
        <w:ind w:right="97"/>
        <w:rPr>
          <w:rFonts w:hint="eastAsia"/>
        </w:rPr>
      </w:pPr>
      <w:r>
        <w:rPr>
          <w:rFonts w:hint="eastAsia"/>
        </w:rPr>
        <w:t>Astonishing strokes lighting on those that are most dear to God; 3.</w:t>
      </w:r>
    </w:p>
    <w:p w14:paraId="15E1DF5E">
      <w:pPr>
        <w:pStyle w:val="4"/>
        <w:spacing w:before="278" w:line="254" w:lineRule="auto"/>
        <w:ind w:right="97"/>
        <w:rPr>
          <w:rFonts w:hint="eastAsia"/>
        </w:rPr>
      </w:pPr>
      <w:r>
        <w:rPr>
          <w:rFonts w:hint="eastAsia"/>
        </w:rPr>
        <w:t>惊人的打击临到那些最蒙上帝所爱的人身上；3.</w:t>
      </w:r>
    </w:p>
    <w:p w14:paraId="10192EBF">
      <w:pPr>
        <w:pStyle w:val="4"/>
        <w:spacing w:before="278" w:line="254" w:lineRule="auto"/>
        <w:ind w:right="97"/>
        <w:rPr>
          <w:rFonts w:hint="eastAsia"/>
        </w:rPr>
      </w:pPr>
    </w:p>
    <w:p w14:paraId="36F94680">
      <w:pPr>
        <w:pStyle w:val="4"/>
        <w:spacing w:before="278" w:line="254" w:lineRule="auto"/>
        <w:ind w:right="97"/>
        <w:rPr>
          <w:rFonts w:hint="eastAsia"/>
        </w:rPr>
      </w:pPr>
      <w:r>
        <w:rPr>
          <w:rFonts w:hint="eastAsia"/>
        </w:rPr>
        <w:t>Astonishing afflictions meeting the Lord's people in the way of duty.</w:t>
      </w:r>
    </w:p>
    <w:p w14:paraId="3809D09B">
      <w:pPr>
        <w:pStyle w:val="4"/>
        <w:spacing w:before="278" w:line="254" w:lineRule="auto"/>
        <w:ind w:right="97"/>
        <w:rPr>
          <w:rFonts w:hint="eastAsia"/>
        </w:rPr>
      </w:pPr>
      <w:r>
        <w:rPr>
          <w:rFonts w:hint="eastAsia"/>
        </w:rPr>
        <w:t>惊人的苦难在主子民尽本分的路上遇见他们。</w:t>
      </w:r>
    </w:p>
    <w:p w14:paraId="4A28B1F0">
      <w:pPr>
        <w:pStyle w:val="4"/>
        <w:spacing w:before="278" w:line="254" w:lineRule="auto"/>
        <w:ind w:right="97"/>
        <w:rPr>
          <w:rFonts w:hint="eastAsia"/>
        </w:rPr>
      </w:pPr>
    </w:p>
    <w:p w14:paraId="0D38A6ED">
      <w:pPr>
        <w:pStyle w:val="4"/>
        <w:spacing w:before="278" w:line="254" w:lineRule="auto"/>
        <w:ind w:right="97"/>
        <w:rPr>
          <w:rFonts w:hint="eastAsia"/>
        </w:rPr>
      </w:pPr>
      <w:r>
        <w:rPr>
          <w:rFonts w:hint="eastAsia"/>
        </w:rPr>
        <w:t>(See sermon on Psalm 107 ult.*)</w:t>
      </w:r>
    </w:p>
    <w:p w14:paraId="15F1F5A4">
      <w:pPr>
        <w:pStyle w:val="4"/>
        <w:spacing w:before="278" w:line="254" w:lineRule="auto"/>
        <w:ind w:right="97"/>
        <w:rPr>
          <w:rFonts w:hint="eastAsia"/>
        </w:rPr>
      </w:pPr>
      <w:r>
        <w:rPr>
          <w:rFonts w:hint="eastAsia"/>
        </w:rPr>
        <w:t>（见诗篇107篇末尾的讲章。*）</w:t>
      </w:r>
    </w:p>
    <w:p w14:paraId="6BB10F00">
      <w:pPr>
        <w:pStyle w:val="4"/>
        <w:spacing w:before="278" w:line="254" w:lineRule="auto"/>
        <w:ind w:right="97"/>
        <w:rPr>
          <w:rFonts w:hint="eastAsia"/>
        </w:rPr>
      </w:pPr>
    </w:p>
    <w:p w14:paraId="42810D96">
      <w:pPr>
        <w:pStyle w:val="4"/>
        <w:spacing w:before="278" w:line="254" w:lineRule="auto"/>
        <w:ind w:right="97"/>
        <w:rPr>
          <w:rFonts w:hint="eastAsia"/>
        </w:rPr>
      </w:pPr>
      <w:r>
        <w:rPr>
          <w:rFonts w:hint="eastAsia"/>
        </w:rPr>
        <w:t>All which I thought to have delivered the last Lord's day; but God reserved them for this day, to begin it with as to me.</w:t>
      </w:r>
    </w:p>
    <w:p w14:paraId="1D2B58B6">
      <w:pPr>
        <w:pStyle w:val="4"/>
        <w:spacing w:before="278" w:line="254" w:lineRule="auto"/>
        <w:ind w:right="97"/>
        <w:rPr>
          <w:rFonts w:hint="eastAsia"/>
        </w:rPr>
      </w:pPr>
      <w:r>
        <w:rPr>
          <w:rFonts w:hint="eastAsia"/>
        </w:rPr>
        <w:t>所有这些我原以为上个主日会讲；但上帝把它们保留到今天，对我来说，以此开始。</w:t>
      </w:r>
    </w:p>
    <w:p w14:paraId="3FDD8DCB">
      <w:pPr>
        <w:pStyle w:val="4"/>
        <w:spacing w:before="278" w:line="254" w:lineRule="auto"/>
        <w:ind w:right="97"/>
        <w:rPr>
          <w:rFonts w:hint="eastAsia"/>
        </w:rPr>
      </w:pPr>
    </w:p>
    <w:p w14:paraId="52530476">
      <w:pPr>
        <w:pStyle w:val="4"/>
        <w:spacing w:before="278" w:line="254" w:lineRule="auto"/>
        <w:ind w:right="97"/>
        <w:rPr>
          <w:rFonts w:hint="eastAsia"/>
        </w:rPr>
      </w:pPr>
      <w:r>
        <w:rPr>
          <w:rFonts w:hint="eastAsia"/>
        </w:rPr>
        <w:t>What may be the design, I know not.</w:t>
      </w:r>
    </w:p>
    <w:p w14:paraId="70CDE80B">
      <w:pPr>
        <w:pStyle w:val="4"/>
        <w:spacing w:before="278" w:line="254" w:lineRule="auto"/>
        <w:ind w:right="97"/>
        <w:rPr>
          <w:rFonts w:hint="eastAsia"/>
        </w:rPr>
      </w:pPr>
      <w:r>
        <w:rPr>
          <w:rFonts w:hint="eastAsia"/>
        </w:rPr>
        <w:t>其意图为何，我不知道。</w:t>
      </w:r>
    </w:p>
    <w:p w14:paraId="5BB92C18">
      <w:pPr>
        <w:pStyle w:val="4"/>
        <w:spacing w:before="278" w:line="254" w:lineRule="auto"/>
        <w:ind w:right="97"/>
        <w:rPr>
          <w:rFonts w:hint="eastAsia"/>
        </w:rPr>
      </w:pPr>
    </w:p>
    <w:p w14:paraId="54718939">
      <w:pPr>
        <w:pStyle w:val="4"/>
        <w:spacing w:before="278" w:line="254" w:lineRule="auto"/>
        <w:ind w:right="97"/>
        <w:rPr>
          <w:rFonts w:hint="eastAsia"/>
        </w:rPr>
      </w:pPr>
      <w:r>
        <w:rPr>
          <w:rFonts w:hint="eastAsia"/>
        </w:rPr>
        <w:t>At night, after a fruitless attempt or two, I recovered somewhat; and at the family exercise, singing that word; Psalm 119:143, "Trouble and anguish have me found,"—"Yet in my trouble my delight Thy just commandments be," I found it was very suitable to my case, and helpful to me.</w:t>
      </w:r>
    </w:p>
    <w:p w14:paraId="43355172">
      <w:pPr>
        <w:pStyle w:val="4"/>
        <w:spacing w:before="278" w:line="254" w:lineRule="auto"/>
        <w:ind w:right="97"/>
        <w:rPr>
          <w:rFonts w:hint="eastAsia"/>
        </w:rPr>
      </w:pPr>
      <w:r>
        <w:rPr>
          <w:rFonts w:hint="eastAsia"/>
        </w:rPr>
        <w:t>晚上，经过一两次徒劳的尝试，我恢复了一些；在家庭灵修中，唱到那句话；诗篇119:143，“急难困苦临到我，”“你的命令却是我所喜爱的，”我发现这非常适合我的情况，并对我有帮助。</w:t>
      </w:r>
    </w:p>
    <w:p w14:paraId="4B7D14DC">
      <w:pPr>
        <w:pStyle w:val="4"/>
        <w:spacing w:before="278" w:line="254" w:lineRule="auto"/>
        <w:ind w:right="97"/>
        <w:rPr>
          <w:rFonts w:hint="eastAsia"/>
        </w:rPr>
      </w:pPr>
    </w:p>
    <w:p w14:paraId="00DB7E10">
      <w:pPr>
        <w:pStyle w:val="4"/>
        <w:spacing w:before="278" w:line="254" w:lineRule="auto"/>
        <w:ind w:right="97"/>
        <w:rPr>
          <w:rFonts w:hint="eastAsia"/>
        </w:rPr>
      </w:pPr>
      <w:r>
        <w:rPr>
          <w:rFonts w:hint="eastAsia"/>
        </w:rPr>
        <w:t>From that trouble, besides what is obvious, I have learned, 1.</w:t>
      </w:r>
    </w:p>
    <w:p w14:paraId="2E5C666B">
      <w:pPr>
        <w:pStyle w:val="4"/>
        <w:spacing w:before="278" w:line="254" w:lineRule="auto"/>
        <w:ind w:right="97"/>
        <w:rPr>
          <w:rFonts w:hint="eastAsia"/>
        </w:rPr>
      </w:pPr>
      <w:r>
        <w:rPr>
          <w:rFonts w:hint="eastAsia"/>
        </w:rPr>
        <w:t>从那困扰中，除了显而易见的，我还学到，1.</w:t>
      </w:r>
    </w:p>
    <w:p w14:paraId="4A1B8B96">
      <w:pPr>
        <w:pStyle w:val="4"/>
        <w:spacing w:before="278" w:line="254" w:lineRule="auto"/>
        <w:ind w:right="97"/>
        <w:rPr>
          <w:rFonts w:hint="eastAsia"/>
        </w:rPr>
      </w:pPr>
    </w:p>
    <w:p w14:paraId="4EAC0485">
      <w:pPr>
        <w:pStyle w:val="4"/>
        <w:spacing w:before="278" w:line="254" w:lineRule="auto"/>
        <w:ind w:right="97"/>
        <w:rPr>
          <w:rFonts w:hint="eastAsia"/>
        </w:rPr>
      </w:pPr>
      <w:r>
        <w:rPr>
          <w:rFonts w:hint="eastAsia"/>
        </w:rPr>
        <w:t>That if I will keep up the sense of my call from God, I must live near him; 2.</w:t>
      </w:r>
    </w:p>
    <w:p w14:paraId="0F2C3AAD">
      <w:pPr>
        <w:pStyle w:val="4"/>
        <w:spacing w:before="278" w:line="254" w:lineRule="auto"/>
        <w:ind w:right="97"/>
        <w:rPr>
          <w:rFonts w:hint="eastAsia"/>
        </w:rPr>
      </w:pPr>
      <w:r>
        <w:rPr>
          <w:rFonts w:hint="eastAsia"/>
        </w:rPr>
        <w:t>如果我要保持从上帝而来呼召的感觉，我必须亲近祂；2.</w:t>
      </w:r>
    </w:p>
    <w:p w14:paraId="4108A9DB">
      <w:pPr>
        <w:pStyle w:val="4"/>
        <w:spacing w:before="278" w:line="254" w:lineRule="auto"/>
        <w:ind w:right="97"/>
        <w:rPr>
          <w:rFonts w:hint="eastAsia"/>
        </w:rPr>
      </w:pPr>
    </w:p>
    <w:p w14:paraId="0145350A">
      <w:pPr>
        <w:pStyle w:val="4"/>
        <w:spacing w:before="278" w:line="254" w:lineRule="auto"/>
        <w:ind w:right="97"/>
        <w:rPr>
          <w:rFonts w:hint="eastAsia"/>
        </w:rPr>
      </w:pPr>
      <w:r>
        <w:rPr>
          <w:rFonts w:hint="eastAsia"/>
        </w:rPr>
        <w:t>That my transportation is of God; seeing it looks up in the light, and these fears and doubts only in the dark; and consequently, 3.</w:t>
      </w:r>
    </w:p>
    <w:p w14:paraId="68D4B3BD">
      <w:pPr>
        <w:pStyle w:val="4"/>
        <w:spacing w:before="278" w:line="254" w:lineRule="auto"/>
        <w:ind w:right="97"/>
        <w:rPr>
          <w:rFonts w:hint="eastAsia"/>
        </w:rPr>
      </w:pPr>
      <w:r>
        <w:rPr>
          <w:rFonts w:hint="eastAsia"/>
        </w:rPr>
        <w:t>我的调任是出于上帝；因为它在光中仰望，而这些恐惧和怀疑只在黑暗中；因此，3.</w:t>
      </w:r>
    </w:p>
    <w:p w14:paraId="02C24F89">
      <w:pPr>
        <w:pStyle w:val="4"/>
        <w:spacing w:before="278" w:line="254" w:lineRule="auto"/>
        <w:ind w:right="97"/>
        <w:rPr>
          <w:rFonts w:hint="eastAsia"/>
        </w:rPr>
      </w:pPr>
    </w:p>
    <w:p w14:paraId="09BFD523">
      <w:pPr>
        <w:pStyle w:val="4"/>
        <w:spacing w:before="278" w:line="254" w:lineRule="auto"/>
        <w:ind w:right="97"/>
        <w:rPr>
          <w:rFonts w:hint="eastAsia"/>
        </w:rPr>
      </w:pPr>
      <w:r>
        <w:rPr>
          <w:rFonts w:hint="eastAsia"/>
        </w:rPr>
        <w:t>That God works by contrary means, making darkness the means of further light, as I have now found it.</w:t>
      </w:r>
    </w:p>
    <w:p w14:paraId="48645591">
      <w:pPr>
        <w:pStyle w:val="4"/>
        <w:spacing w:before="278" w:line="254" w:lineRule="auto"/>
        <w:ind w:right="97"/>
        <w:rPr>
          <w:rFonts w:hint="eastAsia"/>
        </w:rPr>
      </w:pPr>
      <w:r>
        <w:rPr>
          <w:rFonts w:hint="eastAsia"/>
        </w:rPr>
        <w:t>上帝借着相反的方法作工，使黑暗成为更深光照的方法，正如我现在所发现的。</w:t>
      </w:r>
    </w:p>
    <w:p w14:paraId="3CE0DCB0">
      <w:pPr>
        <w:pStyle w:val="4"/>
        <w:spacing w:before="278" w:line="254" w:lineRule="auto"/>
        <w:ind w:right="97"/>
        <w:rPr>
          <w:rFonts w:hint="eastAsia"/>
        </w:rPr>
      </w:pPr>
    </w:p>
    <w:p w14:paraId="1F088830">
      <w:pPr>
        <w:pStyle w:val="4"/>
        <w:spacing w:before="278" w:line="254" w:lineRule="auto"/>
        <w:ind w:right="97"/>
        <w:rPr>
          <w:rFonts w:hint="eastAsia"/>
        </w:rPr>
      </w:pPr>
      <w:r>
        <w:rPr>
          <w:rFonts w:hint="eastAsia"/>
        </w:rPr>
        <w:t>From that word meeting me at the exercise in the family, observe, 1.</w:t>
      </w:r>
    </w:p>
    <w:p w14:paraId="413364E5">
      <w:pPr>
        <w:pStyle w:val="4"/>
        <w:spacing w:before="278" w:line="254" w:lineRule="auto"/>
        <w:ind w:right="97"/>
        <w:rPr>
          <w:rFonts w:hint="eastAsia"/>
        </w:rPr>
      </w:pPr>
      <w:r>
        <w:rPr>
          <w:rFonts w:hint="eastAsia"/>
        </w:rPr>
        <w:t>从在家庭灵修中遇见的那句话，观察到，1.</w:t>
      </w:r>
    </w:p>
    <w:p w14:paraId="383C65E0">
      <w:pPr>
        <w:pStyle w:val="4"/>
        <w:spacing w:before="278" w:line="254" w:lineRule="auto"/>
        <w:ind w:right="97"/>
        <w:rPr>
          <w:rFonts w:hint="eastAsia"/>
        </w:rPr>
      </w:pPr>
    </w:p>
    <w:p w14:paraId="46EC0D90">
      <w:pPr>
        <w:pStyle w:val="4"/>
        <w:spacing w:before="278" w:line="254" w:lineRule="auto"/>
        <w:ind w:right="97"/>
        <w:rPr>
          <w:rFonts w:hint="eastAsia"/>
        </w:rPr>
      </w:pPr>
      <w:r>
        <w:rPr>
          <w:rFonts w:hint="eastAsia"/>
        </w:rPr>
        <w:t>An exercised case is a good help to the judgment, for understanding the scripture; 2.</w:t>
      </w:r>
    </w:p>
    <w:p w14:paraId="49DF895F">
      <w:pPr>
        <w:pStyle w:val="4"/>
        <w:spacing w:before="278" w:line="254" w:lineRule="auto"/>
        <w:ind w:right="97"/>
        <w:rPr>
          <w:rFonts w:hint="eastAsia"/>
        </w:rPr>
      </w:pPr>
      <w:r>
        <w:rPr>
          <w:rFonts w:hint="eastAsia"/>
        </w:rPr>
        <w:t>一个受操练的光景是判断力理解圣经的好帮助；2.</w:t>
      </w:r>
    </w:p>
    <w:p w14:paraId="6BBB7B10">
      <w:pPr>
        <w:pStyle w:val="4"/>
        <w:spacing w:before="278" w:line="254" w:lineRule="auto"/>
        <w:ind w:right="97"/>
        <w:rPr>
          <w:rFonts w:hint="eastAsia"/>
        </w:rPr>
      </w:pPr>
    </w:p>
    <w:p w14:paraId="0F4AB6E7">
      <w:pPr>
        <w:pStyle w:val="4"/>
        <w:spacing w:before="278" w:line="254" w:lineRule="auto"/>
        <w:ind w:right="97"/>
        <w:rPr>
          <w:rFonts w:hint="eastAsia"/>
        </w:rPr>
      </w:pPr>
      <w:r>
        <w:rPr>
          <w:rFonts w:hint="eastAsia"/>
        </w:rPr>
        <w:t>It is a noble help to the memory; no doubt I have often read that word, but I think I will not so easily forget it again.</w:t>
      </w:r>
    </w:p>
    <w:p w14:paraId="2FFF3D25">
      <w:pPr>
        <w:pStyle w:val="4"/>
        <w:spacing w:before="278" w:line="254" w:lineRule="auto"/>
        <w:ind w:right="97"/>
        <w:rPr>
          <w:rFonts w:hint="eastAsia"/>
        </w:rPr>
      </w:pPr>
      <w:r>
        <w:rPr>
          <w:rFonts w:hint="eastAsia"/>
        </w:rPr>
        <w:t>它对记忆力是一个极好的帮助；毫无疑问我曾多次读过那句话，但我想我不会再那么容易忘记它了。</w:t>
      </w:r>
    </w:p>
    <w:p w14:paraId="0944AF67">
      <w:pPr>
        <w:pStyle w:val="4"/>
        <w:spacing w:before="278" w:line="254" w:lineRule="auto"/>
        <w:ind w:right="97"/>
        <w:rPr>
          <w:rFonts w:hint="eastAsia"/>
        </w:rPr>
      </w:pPr>
    </w:p>
    <w:p w14:paraId="230C6E17">
      <w:pPr>
        <w:pStyle w:val="4"/>
        <w:spacing w:before="278" w:line="254" w:lineRule="auto"/>
        <w:ind w:right="97"/>
        <w:rPr>
          <w:rFonts w:hint="eastAsia"/>
        </w:rPr>
      </w:pPr>
      <w:r>
        <w:rPr>
          <w:rFonts w:hint="eastAsia"/>
        </w:rPr>
        <w:t>[Nota, The narration in this paragraph has been too superficially set down, and I find such impressions may much wear off through time.</w:t>
      </w:r>
    </w:p>
    <w:p w14:paraId="542D7B66">
      <w:pPr>
        <w:pStyle w:val="4"/>
        <w:spacing w:before="278" w:line="254" w:lineRule="auto"/>
        <w:ind w:right="97"/>
        <w:rPr>
          <w:rFonts w:hint="eastAsia"/>
        </w:rPr>
      </w:pPr>
      <w:r>
        <w:rPr>
          <w:rFonts w:hint="eastAsia"/>
        </w:rPr>
        <w:t>[注：本段的叙述过于肤浅，我发现这种印象会随着时间大大消退。</w:t>
      </w:r>
    </w:p>
    <w:p w14:paraId="32D9D5D9">
      <w:pPr>
        <w:pStyle w:val="4"/>
        <w:spacing w:before="278" w:line="254" w:lineRule="auto"/>
        <w:ind w:right="97"/>
        <w:rPr>
          <w:rFonts w:hint="eastAsia"/>
        </w:rPr>
      </w:pPr>
    </w:p>
    <w:p w14:paraId="4621F038">
      <w:pPr>
        <w:pStyle w:val="4"/>
        <w:spacing w:before="278" w:line="254" w:lineRule="auto"/>
        <w:ind w:right="97"/>
        <w:rPr>
          <w:rFonts w:hint="eastAsia"/>
        </w:rPr>
      </w:pPr>
      <w:r>
        <w:rPr>
          <w:rFonts w:hint="eastAsia"/>
        </w:rPr>
        <w:t>I think the case has been this: That after prayer I somewhat recovered the sense of my call to Etterick; which increasing did comfort me, though I walked halting under a sense of the miscarriages the night before; and thus meeting with that scripture, I understood it thus (so far as I can remember), That trouble had taken hold on him, and also anguish of spirit, because of mismanagements in his way; but even under both outward trouble and anguish of spirit,—it was the delight and comfort of his soul, that he was, in the main, found in the way of commanded duty.</w:t>
      </w:r>
    </w:p>
    <w:p w14:paraId="75281BA4">
      <w:pPr>
        <w:pStyle w:val="4"/>
        <w:spacing w:before="278" w:line="254" w:lineRule="auto"/>
        <w:ind w:right="97"/>
        <w:rPr>
          <w:rFonts w:hint="eastAsia"/>
        </w:rPr>
      </w:pPr>
      <w:r>
        <w:rPr>
          <w:rFonts w:hint="eastAsia"/>
        </w:rPr>
        <w:t>我想情况是这样的：祷告后我多少恢复了对我去埃特里克呼召的感觉；这感觉的增强安慰了我，尽管我在前一晚过失的感觉下瘸腿而行；因此遇到那段经文，我如此理解（据我所能记忆的），那困苦抓住了他，还有灵里的痛苦，因为他在路上的失误；但即使在外部的困苦和灵里的痛苦之下，——他灵魂的喜乐和安慰是，他，在主要方面，被发现在蒙命令的本分之道上。</w:t>
      </w:r>
    </w:p>
    <w:p w14:paraId="22CAF826">
      <w:pPr>
        <w:pStyle w:val="4"/>
        <w:spacing w:before="278" w:line="254" w:lineRule="auto"/>
        <w:ind w:right="97"/>
        <w:rPr>
          <w:rFonts w:hint="eastAsia"/>
        </w:rPr>
      </w:pPr>
    </w:p>
    <w:p w14:paraId="44758FCB">
      <w:pPr>
        <w:pStyle w:val="4"/>
        <w:spacing w:before="278" w:line="254" w:lineRule="auto"/>
        <w:ind w:right="97"/>
        <w:rPr>
          <w:rFonts w:hint="eastAsia"/>
        </w:rPr>
      </w:pPr>
      <w:r>
        <w:rPr>
          <w:rFonts w:hint="eastAsia"/>
        </w:rPr>
        <w:t>And this seems no improbable interpretation, being confirmed by ver. 144, where he says, "Give me understanding," viz. a practical understanding of them, that I may both know duty, and get the way of duty kept, "and I shall live," to wit, comfortably, though he knew he could manage no duty so, but some blots would be on his conduct, Jan. 26, 1710.]</w:t>
      </w:r>
    </w:p>
    <w:p w14:paraId="27A03EA8">
      <w:pPr>
        <w:pStyle w:val="4"/>
        <w:spacing w:before="278" w:line="254" w:lineRule="auto"/>
        <w:ind w:right="97"/>
        <w:rPr>
          <w:rFonts w:hint="eastAsia"/>
        </w:rPr>
      </w:pPr>
      <w:r>
        <w:rPr>
          <w:rFonts w:hint="eastAsia"/>
        </w:rPr>
        <w:t>这似乎并非一个不可能的解释，并被第144节所证实，他在那里说，“求你赐我悟性，”即，对它们实践性的理解，使我既能知道本分，又能持守本分之道，“我就活了，”即，活得安舒，尽管他知道他无法如此行任何本分，而他的行为上总会有些污点，1710年1月26日。]</w:t>
      </w:r>
    </w:p>
    <w:p w14:paraId="6A6ED6A7">
      <w:pPr>
        <w:pStyle w:val="4"/>
        <w:spacing w:before="278" w:line="254" w:lineRule="auto"/>
        <w:ind w:right="97"/>
        <w:rPr>
          <w:rFonts w:hint="eastAsia"/>
        </w:rPr>
      </w:pPr>
    </w:p>
    <w:p w14:paraId="5EF39A27">
      <w:pPr>
        <w:pStyle w:val="4"/>
        <w:spacing w:before="278" w:line="254" w:lineRule="auto"/>
        <w:ind w:right="97"/>
        <w:rPr>
          <w:rFonts w:hint="eastAsia"/>
        </w:rPr>
      </w:pPr>
      <w:r>
        <w:rPr>
          <w:rFonts w:hint="eastAsia"/>
        </w:rPr>
        <w:t>March 13.—As I was walking through the town, that word was comforting and supporting to me, "He that believeth, shall not make haste," compared with that, "He that believeth, shall not be ashamed."</w:t>
      </w:r>
    </w:p>
    <w:p w14:paraId="709EC2F3">
      <w:pPr>
        <w:pStyle w:val="4"/>
        <w:spacing w:before="278" w:line="254" w:lineRule="auto"/>
        <w:ind w:right="97"/>
        <w:rPr>
          <w:rFonts w:hint="eastAsia"/>
        </w:rPr>
      </w:pPr>
      <w:r>
        <w:rPr>
          <w:rFonts w:hint="eastAsia"/>
        </w:rPr>
        <w:t>3月13日。—当我走过镇上时，那句话安慰并支持我，“信靠的人，必不着急，”与那句，“信靠的人，必不至羞愧”相比较。</w:t>
      </w:r>
    </w:p>
    <w:p w14:paraId="78EDBFED">
      <w:pPr>
        <w:pStyle w:val="4"/>
        <w:spacing w:before="278" w:line="254" w:lineRule="auto"/>
        <w:ind w:right="97"/>
        <w:rPr>
          <w:rFonts w:hint="eastAsia"/>
        </w:rPr>
      </w:pPr>
    </w:p>
    <w:p w14:paraId="3A0804E5">
      <w:pPr>
        <w:pStyle w:val="4"/>
        <w:spacing w:before="278" w:line="254" w:lineRule="auto"/>
        <w:ind w:right="97"/>
        <w:rPr>
          <w:rFonts w:hint="eastAsia"/>
        </w:rPr>
      </w:pPr>
      <w:r>
        <w:rPr>
          <w:rFonts w:hint="eastAsia"/>
        </w:rPr>
        <w:t>I know I was helped to believe, and not to make haste; and therefore I concluded, I shall not be ashamed.</w:t>
      </w:r>
    </w:p>
    <w:p w14:paraId="77B452A2">
      <w:pPr>
        <w:pStyle w:val="4"/>
        <w:spacing w:before="278" w:line="254" w:lineRule="auto"/>
        <w:ind w:right="97"/>
        <w:rPr>
          <w:rFonts w:hint="eastAsia"/>
        </w:rPr>
      </w:pPr>
      <w:r>
        <w:rPr>
          <w:rFonts w:hint="eastAsia"/>
        </w:rPr>
        <w:t>我知道我蒙帮助去信靠，而不着急；因此我断定，我必不至羞愧。</w:t>
      </w:r>
    </w:p>
    <w:p w14:paraId="2A61B1C1">
      <w:pPr>
        <w:pStyle w:val="4"/>
        <w:spacing w:before="278" w:line="254" w:lineRule="auto"/>
        <w:ind w:right="97"/>
        <w:rPr>
          <w:rFonts w:hint="eastAsia"/>
        </w:rPr>
      </w:pPr>
    </w:p>
    <w:p w14:paraId="757277B8">
      <w:pPr>
        <w:pStyle w:val="4"/>
        <w:spacing w:before="278" w:line="254" w:lineRule="auto"/>
        <w:ind w:right="97"/>
        <w:rPr>
          <w:rFonts w:hint="eastAsia"/>
        </w:rPr>
      </w:pPr>
      <w:r>
        <w:rPr>
          <w:rFonts w:hint="eastAsia"/>
        </w:rPr>
        <w:t>At night I met with a trial.</w:t>
      </w:r>
    </w:p>
    <w:p w14:paraId="13FEFAC2">
      <w:pPr>
        <w:pStyle w:val="4"/>
        <w:spacing w:before="278" w:line="254" w:lineRule="auto"/>
        <w:ind w:right="97"/>
        <w:rPr>
          <w:rFonts w:hint="eastAsia"/>
        </w:rPr>
      </w:pPr>
      <w:r>
        <w:rPr>
          <w:rFonts w:hint="eastAsia"/>
        </w:rPr>
        <w:t>晚上我遇到了一个试炼。</w:t>
      </w:r>
    </w:p>
    <w:p w14:paraId="55D53F8F">
      <w:pPr>
        <w:pStyle w:val="4"/>
        <w:spacing w:before="278" w:line="254" w:lineRule="auto"/>
        <w:ind w:right="97"/>
        <w:rPr>
          <w:rFonts w:hint="eastAsia"/>
        </w:rPr>
      </w:pPr>
    </w:p>
    <w:p w14:paraId="4E807492">
      <w:pPr>
        <w:pStyle w:val="4"/>
        <w:spacing w:before="278" w:line="254" w:lineRule="auto"/>
        <w:ind w:right="97"/>
        <w:rPr>
          <w:rFonts w:hint="eastAsia"/>
        </w:rPr>
      </w:pPr>
      <w:r>
        <w:rPr>
          <w:rFonts w:hint="eastAsia"/>
        </w:rPr>
        <w:t>R. A. talking with me of what had happened at the synod, told me, that Mr. Ker said, with the tear in his eye, to him, Sir, ye are unaccountably robbed of your minister.</w:t>
      </w:r>
    </w:p>
    <w:p w14:paraId="527EAB7B">
      <w:pPr>
        <w:pStyle w:val="4"/>
        <w:spacing w:before="278" w:line="254" w:lineRule="auto"/>
        <w:ind w:right="97"/>
        <w:rPr>
          <w:rFonts w:hint="eastAsia"/>
        </w:rPr>
      </w:pPr>
      <w:r>
        <w:rPr>
          <w:rFonts w:hint="eastAsia"/>
        </w:rPr>
        <w:t>R. A.与我谈论在宗教会议上发生的事，告诉我，科尔先生含着泪对他说，先生，你们莫名其妙地被剥夺了你们的牧师。</w:t>
      </w:r>
    </w:p>
    <w:p w14:paraId="3F28FD61">
      <w:pPr>
        <w:pStyle w:val="4"/>
        <w:spacing w:before="278" w:line="254" w:lineRule="auto"/>
        <w:ind w:right="97"/>
        <w:rPr>
          <w:rFonts w:hint="eastAsia"/>
        </w:rPr>
      </w:pPr>
    </w:p>
    <w:p w14:paraId="61384B23">
      <w:pPr>
        <w:pStyle w:val="4"/>
        <w:spacing w:before="278" w:line="254" w:lineRule="auto"/>
        <w:ind w:right="97"/>
        <w:rPr>
          <w:rFonts w:hint="eastAsia"/>
        </w:rPr>
      </w:pPr>
      <w:r>
        <w:rPr>
          <w:rFonts w:hint="eastAsia"/>
        </w:rPr>
        <w:t>This did sting me to the very heart.</w:t>
      </w:r>
    </w:p>
    <w:p w14:paraId="6041493C">
      <w:pPr>
        <w:pStyle w:val="4"/>
        <w:spacing w:before="278" w:line="254" w:lineRule="auto"/>
        <w:ind w:right="97"/>
        <w:rPr>
          <w:rFonts w:hint="eastAsia"/>
        </w:rPr>
      </w:pPr>
      <w:r>
        <w:rPr>
          <w:rFonts w:hint="eastAsia"/>
        </w:rPr>
        <w:t>这深深地刺痛了我的心。</w:t>
      </w:r>
    </w:p>
    <w:p w14:paraId="0B80B57F">
      <w:pPr>
        <w:pStyle w:val="4"/>
        <w:spacing w:before="278" w:line="254" w:lineRule="auto"/>
        <w:ind w:right="97"/>
        <w:rPr>
          <w:rFonts w:hint="eastAsia"/>
        </w:rPr>
      </w:pPr>
    </w:p>
    <w:p w14:paraId="5F675728">
      <w:pPr>
        <w:pStyle w:val="4"/>
        <w:spacing w:before="278" w:line="254" w:lineRule="auto"/>
        <w:ind w:right="97"/>
        <w:rPr>
          <w:rFonts w:hint="eastAsia"/>
        </w:rPr>
      </w:pPr>
      <w:r>
        <w:rPr>
          <w:rFonts w:hint="eastAsia"/>
        </w:rPr>
        <w:t>So walking up and down, with the dart in my liver, that word; Acts 21:13, "What mean ye to weep, and to break my heart?" &amp;c., came into my mind; and at first it appeared very clear to me, and gave me ease; but the life and light of it afterwards wore away.</w:t>
      </w:r>
    </w:p>
    <w:p w14:paraId="75CA867E">
      <w:pPr>
        <w:pStyle w:val="4"/>
        <w:spacing w:before="278" w:line="254" w:lineRule="auto"/>
        <w:ind w:right="97"/>
        <w:rPr>
          <w:rFonts w:hint="eastAsia"/>
        </w:rPr>
      </w:pPr>
      <w:r>
        <w:rPr>
          <w:rFonts w:hint="eastAsia"/>
        </w:rPr>
        <w:t>于是我走来走去，肝中像插了箭，那句话；使徒行传21:13，“你们为什么这样痛哭，使我心碎呢？”等等，进入我的脑海；起初它对我来说非常清楚，并给了我安慰；但它的生命和光照后来消逝了。</w:t>
      </w:r>
    </w:p>
    <w:p w14:paraId="18F3C0CF">
      <w:pPr>
        <w:pStyle w:val="4"/>
        <w:spacing w:before="278" w:line="254" w:lineRule="auto"/>
        <w:ind w:right="97"/>
        <w:rPr>
          <w:rFonts w:hint="eastAsia"/>
        </w:rPr>
      </w:pPr>
    </w:p>
    <w:p w14:paraId="6D26089F">
      <w:pPr>
        <w:pStyle w:val="4"/>
        <w:spacing w:before="278" w:line="254" w:lineRule="auto"/>
        <w:ind w:right="97"/>
        <w:rPr>
          <w:rFonts w:hint="eastAsia"/>
        </w:rPr>
      </w:pPr>
      <w:r>
        <w:rPr>
          <w:rFonts w:hint="eastAsia"/>
        </w:rPr>
        <w:t>On the morrow I gave myself to prayer, 1.</w:t>
      </w:r>
    </w:p>
    <w:p w14:paraId="53D41C50">
      <w:pPr>
        <w:pStyle w:val="4"/>
        <w:spacing w:before="278" w:line="254" w:lineRule="auto"/>
        <w:ind w:right="97"/>
        <w:rPr>
          <w:rFonts w:hint="eastAsia"/>
        </w:rPr>
      </w:pPr>
      <w:r>
        <w:rPr>
          <w:rFonts w:hint="eastAsia"/>
        </w:rPr>
        <w:t>第二天我专心祷告，1.</w:t>
      </w:r>
    </w:p>
    <w:p w14:paraId="2430D6E1">
      <w:pPr>
        <w:pStyle w:val="4"/>
        <w:spacing w:before="278" w:line="254" w:lineRule="auto"/>
        <w:ind w:right="97"/>
        <w:rPr>
          <w:rFonts w:hint="eastAsia"/>
        </w:rPr>
      </w:pPr>
    </w:p>
    <w:p w14:paraId="40F7A19F">
      <w:pPr>
        <w:pStyle w:val="4"/>
        <w:spacing w:before="278" w:line="254" w:lineRule="auto"/>
        <w:ind w:right="97"/>
        <w:rPr>
          <w:rFonts w:hint="eastAsia"/>
        </w:rPr>
      </w:pPr>
      <w:r>
        <w:rPr>
          <w:rFonts w:hint="eastAsia"/>
        </w:rPr>
        <w:t>For the more lively revival of the sense of my call to Etterick; 2.</w:t>
      </w:r>
    </w:p>
    <w:p w14:paraId="41F802A8">
      <w:pPr>
        <w:pStyle w:val="4"/>
        <w:spacing w:before="278" w:line="254" w:lineRule="auto"/>
        <w:ind w:right="97"/>
        <w:rPr>
          <w:rFonts w:hint="eastAsia"/>
        </w:rPr>
      </w:pPr>
      <w:r>
        <w:rPr>
          <w:rFonts w:hint="eastAsia"/>
        </w:rPr>
        <w:t>为更活泼地复苏我对埃特里克呼召的感觉；2.</w:t>
      </w:r>
    </w:p>
    <w:p w14:paraId="3BC1092E">
      <w:pPr>
        <w:pStyle w:val="4"/>
        <w:spacing w:before="278" w:line="254" w:lineRule="auto"/>
        <w:ind w:right="97"/>
        <w:rPr>
          <w:rFonts w:hint="eastAsia"/>
        </w:rPr>
      </w:pPr>
    </w:p>
    <w:p w14:paraId="3B57234C">
      <w:pPr>
        <w:pStyle w:val="4"/>
        <w:spacing w:before="278" w:line="254" w:lineRule="auto"/>
        <w:ind w:right="97"/>
        <w:rPr>
          <w:rFonts w:hint="eastAsia"/>
        </w:rPr>
      </w:pPr>
      <w:r>
        <w:rPr>
          <w:rFonts w:hint="eastAsia"/>
        </w:rPr>
        <w:t>To know whether I should go to see Sir Francis Scot, who was patron of that parish, till patronages were abolished by law; 3.</w:t>
      </w:r>
    </w:p>
    <w:p w14:paraId="660FBA72">
      <w:pPr>
        <w:pStyle w:val="4"/>
        <w:spacing w:before="278" w:line="254" w:lineRule="auto"/>
        <w:ind w:right="97"/>
        <w:rPr>
          <w:rFonts w:hint="eastAsia"/>
        </w:rPr>
      </w:pPr>
      <w:r>
        <w:rPr>
          <w:rFonts w:hint="eastAsia"/>
        </w:rPr>
        <w:t>要知道我是否该去见弗朗西斯·斯科特爵士，他是那个教区的赞助人，直到赞助制度被法律废除；3.</w:t>
      </w:r>
    </w:p>
    <w:p w14:paraId="57A633C6">
      <w:pPr>
        <w:pStyle w:val="4"/>
        <w:spacing w:before="278" w:line="254" w:lineRule="auto"/>
        <w:ind w:right="97"/>
        <w:rPr>
          <w:rFonts w:hint="eastAsia"/>
        </w:rPr>
      </w:pPr>
    </w:p>
    <w:p w14:paraId="5F79A6F4">
      <w:pPr>
        <w:pStyle w:val="4"/>
        <w:spacing w:before="278" w:line="254" w:lineRule="auto"/>
        <w:ind w:right="97"/>
        <w:rPr>
          <w:rFonts w:hint="eastAsia"/>
        </w:rPr>
      </w:pPr>
      <w:r>
        <w:rPr>
          <w:rFonts w:hint="eastAsia"/>
        </w:rPr>
        <w:t>Concerning the time of my admission; and, 4. My wife's case.</w:t>
      </w:r>
    </w:p>
    <w:p w14:paraId="7CBCB030">
      <w:pPr>
        <w:pStyle w:val="4"/>
        <w:spacing w:before="278" w:line="254" w:lineRule="auto"/>
        <w:ind w:right="97"/>
        <w:rPr>
          <w:rFonts w:hint="eastAsia"/>
        </w:rPr>
      </w:pPr>
      <w:r>
        <w:rPr>
          <w:rFonts w:hint="eastAsia"/>
        </w:rPr>
        <w:t>关于我受任的时间；以及，4. 我妻子的情况。</w:t>
      </w:r>
    </w:p>
    <w:p w14:paraId="78243BA2">
      <w:pPr>
        <w:pStyle w:val="4"/>
        <w:spacing w:before="278" w:line="254" w:lineRule="auto"/>
        <w:ind w:right="97"/>
        <w:rPr>
          <w:rFonts w:hint="eastAsia"/>
        </w:rPr>
      </w:pPr>
    </w:p>
    <w:p w14:paraId="3572C8DB">
      <w:pPr>
        <w:pStyle w:val="4"/>
        <w:spacing w:before="278" w:line="254" w:lineRule="auto"/>
        <w:ind w:right="97"/>
        <w:rPr>
          <w:rFonts w:hint="eastAsia"/>
        </w:rPr>
      </w:pPr>
      <w:r>
        <w:rPr>
          <w:rFonts w:hint="eastAsia"/>
        </w:rPr>
        <w:t>As to the first, the Lord was pleased to clear that passage; Acts 21 again to me with additions, ver.</w:t>
      </w:r>
    </w:p>
    <w:p w14:paraId="4A96E182">
      <w:pPr>
        <w:pStyle w:val="4"/>
        <w:spacing w:before="278" w:line="254" w:lineRule="auto"/>
        <w:ind w:right="97"/>
        <w:rPr>
          <w:rFonts w:hint="eastAsia"/>
        </w:rPr>
      </w:pPr>
      <w:r>
        <w:rPr>
          <w:rFonts w:hint="eastAsia"/>
        </w:rPr>
        <w:t>至于第一点，主乐意再次向我阐明使徒行传21章那段经文，并加上了补充，第4节。</w:t>
      </w:r>
    </w:p>
    <w:p w14:paraId="2060998B">
      <w:pPr>
        <w:pStyle w:val="4"/>
        <w:spacing w:before="278" w:line="254" w:lineRule="auto"/>
        <w:ind w:right="97"/>
        <w:rPr>
          <w:rFonts w:hint="eastAsia"/>
        </w:rPr>
      </w:pPr>
    </w:p>
    <w:p w14:paraId="61DDD7E5">
      <w:pPr>
        <w:pStyle w:val="4"/>
        <w:spacing w:before="278" w:line="254" w:lineRule="auto"/>
        <w:ind w:right="97"/>
        <w:rPr>
          <w:rFonts w:hint="eastAsia"/>
        </w:rPr>
      </w:pPr>
      <w:r>
        <w:rPr>
          <w:rFonts w:hint="eastAsia"/>
        </w:rPr>
        <w:t>4.—"Disciples,— who said to Paul through the Spirit, that he should not go up to Jerusalem."</w:t>
      </w:r>
    </w:p>
    <w:p w14:paraId="27BFFCCF">
      <w:pPr>
        <w:pStyle w:val="4"/>
        <w:spacing w:before="278" w:line="254" w:lineRule="auto"/>
        <w:ind w:right="97"/>
        <w:rPr>
          <w:rFonts w:hint="eastAsia"/>
        </w:rPr>
      </w:pPr>
      <w:r>
        <w:rPr>
          <w:rFonts w:hint="eastAsia"/>
        </w:rPr>
        <w:t>4.—“门徒，——被圣灵感动，对保罗说，不要上耶路撒冷去。”</w:t>
      </w:r>
    </w:p>
    <w:p w14:paraId="53A479E2">
      <w:pPr>
        <w:pStyle w:val="4"/>
        <w:spacing w:before="278" w:line="254" w:lineRule="auto"/>
        <w:ind w:right="97"/>
        <w:rPr>
          <w:rFonts w:hint="eastAsia"/>
        </w:rPr>
      </w:pPr>
    </w:p>
    <w:p w14:paraId="2D6475A6">
      <w:pPr>
        <w:pStyle w:val="4"/>
        <w:spacing w:before="278" w:line="254" w:lineRule="auto"/>
        <w:ind w:right="97"/>
        <w:rPr>
          <w:rFonts w:hint="eastAsia"/>
        </w:rPr>
      </w:pPr>
      <w:r>
        <w:rPr>
          <w:rFonts w:hint="eastAsia"/>
        </w:rPr>
        <w:t>Ver. 12, "—We and they—besought him not to go up to Jerusalem.</w:t>
      </w:r>
    </w:p>
    <w:p w14:paraId="08310C65">
      <w:pPr>
        <w:pStyle w:val="4"/>
        <w:spacing w:before="278" w:line="254" w:lineRule="auto"/>
        <w:ind w:right="97"/>
        <w:rPr>
          <w:rFonts w:hint="eastAsia"/>
        </w:rPr>
      </w:pPr>
      <w:r>
        <w:rPr>
          <w:rFonts w:hint="eastAsia"/>
        </w:rPr>
        <w:t>第12节，“——我们和那里的人都苦劝他不要上耶路撒冷去。</w:t>
      </w:r>
    </w:p>
    <w:p w14:paraId="7D13AF65">
      <w:pPr>
        <w:pStyle w:val="4"/>
        <w:spacing w:before="278" w:line="254" w:lineRule="auto"/>
        <w:ind w:right="97"/>
        <w:rPr>
          <w:rFonts w:hint="eastAsia"/>
        </w:rPr>
      </w:pPr>
    </w:p>
    <w:p w14:paraId="029DA0B3">
      <w:pPr>
        <w:pStyle w:val="4"/>
        <w:spacing w:before="278" w:line="254" w:lineRule="auto"/>
        <w:ind w:right="97"/>
        <w:rPr>
          <w:rFonts w:hint="eastAsia"/>
        </w:rPr>
      </w:pPr>
      <w:r>
        <w:rPr>
          <w:rFonts w:hint="eastAsia"/>
        </w:rPr>
        <w:t>Then Paul answered, What mean ye to weep, and to break mine heart? for I am ready not to be bound only, but also to die at Jerusalem for the name of the Lord Jesus."</w:t>
      </w:r>
    </w:p>
    <w:p w14:paraId="3D03A3B0">
      <w:pPr>
        <w:pStyle w:val="4"/>
        <w:spacing w:before="278" w:line="254" w:lineRule="auto"/>
        <w:ind w:right="97"/>
        <w:rPr>
          <w:rFonts w:hint="eastAsia"/>
        </w:rPr>
      </w:pPr>
      <w:r>
        <w:rPr>
          <w:rFonts w:hint="eastAsia"/>
        </w:rPr>
        <w:t>保罗说，你们为什么这样痛哭，使我心碎呢？我为主耶稣的名，不但被人捆绑，就是死在耶路撒冷，也是愿意的。”</w:t>
      </w:r>
    </w:p>
    <w:p w14:paraId="7298BE37">
      <w:pPr>
        <w:pStyle w:val="4"/>
        <w:spacing w:before="278" w:line="254" w:lineRule="auto"/>
        <w:ind w:right="97"/>
        <w:rPr>
          <w:rFonts w:hint="eastAsia"/>
        </w:rPr>
      </w:pPr>
    </w:p>
    <w:p w14:paraId="08A0C62C">
      <w:pPr>
        <w:pStyle w:val="4"/>
        <w:spacing w:before="278" w:line="254" w:lineRule="auto"/>
        <w:ind w:right="97"/>
        <w:rPr>
          <w:rFonts w:hint="eastAsia"/>
        </w:rPr>
      </w:pPr>
      <w:r>
        <w:rPr>
          <w:rFonts w:hint="eastAsia"/>
        </w:rPr>
        <w:t>And it was seasonably suggested to me, that when I was going to settle at Simprin, it was very perplexing to me, to think, that I had been, and might be more useful as a probationer, than as minister of Simprin; and yet I have seen cause to bless God for what use he has made of me there.</w:t>
      </w:r>
    </w:p>
    <w:p w14:paraId="1E8862F2">
      <w:pPr>
        <w:pStyle w:val="4"/>
        <w:spacing w:before="278" w:line="254" w:lineRule="auto"/>
        <w:ind w:right="97"/>
        <w:rPr>
          <w:rFonts w:hint="eastAsia"/>
        </w:rPr>
      </w:pPr>
      <w:r>
        <w:rPr>
          <w:rFonts w:hint="eastAsia"/>
        </w:rPr>
        <w:t>并适时地向我启示，当我准备在辛普林安顿时，想到我作为一名见习传道，曾经并且可能比作为辛普林的牧师更有用，这使我非常困惑；然而我已经有理由为上帝在那里使用我而称颂祂。</w:t>
      </w:r>
    </w:p>
    <w:p w14:paraId="1361E542">
      <w:pPr>
        <w:pStyle w:val="4"/>
        <w:spacing w:before="278" w:line="254" w:lineRule="auto"/>
        <w:ind w:right="97"/>
        <w:rPr>
          <w:rFonts w:hint="eastAsia"/>
        </w:rPr>
      </w:pPr>
    </w:p>
    <w:p w14:paraId="0DDEE83A">
      <w:pPr>
        <w:pStyle w:val="4"/>
        <w:spacing w:before="278" w:line="254" w:lineRule="auto"/>
        <w:ind w:right="97"/>
        <w:rPr>
          <w:rFonts w:hint="eastAsia"/>
        </w:rPr>
      </w:pPr>
      <w:r>
        <w:rPr>
          <w:rFonts w:hint="eastAsia"/>
        </w:rPr>
        <w:t>This was very useful to me in this matter, in respect of the strait some were in, by reason of my being some way useful in this country.</w:t>
      </w:r>
    </w:p>
    <w:p w14:paraId="5CDABF7B">
      <w:pPr>
        <w:pStyle w:val="4"/>
        <w:spacing w:before="278" w:line="254" w:lineRule="auto"/>
        <w:ind w:right="97"/>
        <w:rPr>
          <w:rFonts w:hint="eastAsia"/>
        </w:rPr>
      </w:pPr>
      <w:r>
        <w:rPr>
          <w:rFonts w:hint="eastAsia"/>
        </w:rPr>
        <w:t>这在这件事上对我很是有用，因为我在这乡间有些用处，使一些人陷入了困境。</w:t>
      </w:r>
    </w:p>
    <w:p w14:paraId="34FD4AE8">
      <w:pPr>
        <w:pStyle w:val="4"/>
        <w:spacing w:before="278" w:line="254" w:lineRule="auto"/>
        <w:ind w:right="97"/>
        <w:rPr>
          <w:rFonts w:hint="eastAsia"/>
        </w:rPr>
      </w:pPr>
    </w:p>
    <w:p w14:paraId="11627645">
      <w:pPr>
        <w:pStyle w:val="4"/>
        <w:spacing w:before="278" w:line="254" w:lineRule="auto"/>
        <w:ind w:right="97"/>
        <w:rPr>
          <w:rFonts w:hint="eastAsia"/>
        </w:rPr>
      </w:pPr>
      <w:r>
        <w:rPr>
          <w:rFonts w:hint="eastAsia"/>
        </w:rPr>
        <w:t>These things struck at the bottom of my present uneasiness.</w:t>
      </w:r>
    </w:p>
    <w:p w14:paraId="4B29CD0E">
      <w:pPr>
        <w:pStyle w:val="4"/>
        <w:spacing w:before="278" w:line="254" w:lineRule="auto"/>
        <w:ind w:right="97"/>
        <w:rPr>
          <w:rFonts w:hint="eastAsia"/>
        </w:rPr>
      </w:pPr>
      <w:r>
        <w:rPr>
          <w:rFonts w:hint="eastAsia"/>
        </w:rPr>
        <w:t>这些事触及了我目前不安的根源。</w:t>
      </w:r>
    </w:p>
    <w:p w14:paraId="22DE4888">
      <w:pPr>
        <w:pStyle w:val="4"/>
        <w:spacing w:before="278" w:line="254" w:lineRule="auto"/>
        <w:ind w:right="97"/>
        <w:rPr>
          <w:rFonts w:hint="eastAsia"/>
        </w:rPr>
      </w:pPr>
    </w:p>
    <w:p w14:paraId="6306EE41">
      <w:pPr>
        <w:pStyle w:val="4"/>
        <w:spacing w:before="278" w:line="254" w:lineRule="auto"/>
        <w:ind w:right="97"/>
        <w:rPr>
          <w:rFonts w:hint="eastAsia"/>
        </w:rPr>
      </w:pPr>
      <w:r>
        <w:rPr>
          <w:rFonts w:hint="eastAsia"/>
        </w:rPr>
        <w:t>Yesterday I received advice of two brethren, concerning the management of the visit to Sir Francis Scot.</w:t>
      </w:r>
    </w:p>
    <w:p w14:paraId="6972E749">
      <w:pPr>
        <w:pStyle w:val="4"/>
        <w:spacing w:before="278" w:line="254" w:lineRule="auto"/>
        <w:ind w:right="97"/>
        <w:rPr>
          <w:rFonts w:hint="eastAsia"/>
        </w:rPr>
      </w:pPr>
      <w:r>
        <w:rPr>
          <w:rFonts w:hint="eastAsia"/>
        </w:rPr>
        <w:t>昨天我收到了两位弟兄关于如何处理拜访弗朗西斯·斯科特爵士的建议。</w:t>
      </w:r>
    </w:p>
    <w:p w14:paraId="251FEAF8">
      <w:pPr>
        <w:pStyle w:val="4"/>
        <w:spacing w:before="278" w:line="254" w:lineRule="auto"/>
        <w:ind w:right="97"/>
        <w:rPr>
          <w:rFonts w:hint="eastAsia"/>
        </w:rPr>
      </w:pPr>
    </w:p>
    <w:p w14:paraId="363D8341">
      <w:pPr>
        <w:pStyle w:val="4"/>
        <w:spacing w:before="278" w:line="254" w:lineRule="auto"/>
        <w:ind w:right="97"/>
        <w:rPr>
          <w:rFonts w:hint="eastAsia"/>
        </w:rPr>
      </w:pPr>
      <w:r>
        <w:rPr>
          <w:rFonts w:hint="eastAsia"/>
        </w:rPr>
        <w:t>I remarked this day, how the Lord had helped me to pray, that they might be directed to advise me right; and they advised me in a point which I did not foresee, but was very necessary, and the missing whereof might have done harm.</w:t>
      </w:r>
    </w:p>
    <w:p w14:paraId="5B3678C3">
      <w:pPr>
        <w:pStyle w:val="4"/>
        <w:spacing w:before="278" w:line="254" w:lineRule="auto"/>
        <w:ind w:right="97"/>
        <w:rPr>
          <w:rFonts w:hint="eastAsia"/>
        </w:rPr>
      </w:pPr>
      <w:r>
        <w:rPr>
          <w:rFonts w:hint="eastAsia"/>
        </w:rPr>
        <w:t>我今天注意到，主如何帮助我祷告，使他们能被引导给我正确的建议；他们在一个我没有预见到的点上给了我建议，但这建议非常必要，错过它可能会造成伤害。</w:t>
      </w:r>
    </w:p>
    <w:p w14:paraId="7AB4E990">
      <w:pPr>
        <w:pStyle w:val="4"/>
        <w:spacing w:before="278" w:line="254" w:lineRule="auto"/>
        <w:ind w:right="97"/>
        <w:rPr>
          <w:rFonts w:hint="eastAsia"/>
        </w:rPr>
      </w:pPr>
    </w:p>
    <w:p w14:paraId="5A51BB39">
      <w:pPr>
        <w:pStyle w:val="4"/>
        <w:spacing w:before="278" w:line="254" w:lineRule="auto"/>
        <w:ind w:right="97"/>
        <w:rPr>
          <w:rFonts w:hint="eastAsia"/>
        </w:rPr>
      </w:pPr>
      <w:r>
        <w:rPr>
          <w:rFonts w:hint="eastAsia"/>
        </w:rPr>
        <w:t>And now my uneasiness is gone, and I can plead, that the Lord hath sent me thither.</w:t>
      </w:r>
    </w:p>
    <w:p w14:paraId="249C9246">
      <w:pPr>
        <w:pStyle w:val="4"/>
        <w:spacing w:before="278" w:line="254" w:lineRule="auto"/>
        <w:ind w:right="97"/>
        <w:rPr>
          <w:rFonts w:hint="eastAsia"/>
        </w:rPr>
      </w:pPr>
      <w:r>
        <w:rPr>
          <w:rFonts w:hint="eastAsia"/>
        </w:rPr>
        <w:t>现在我的不安消失了，我可以辩称，是主差遣我到那里的。</w:t>
      </w:r>
    </w:p>
    <w:p w14:paraId="402042E9">
      <w:pPr>
        <w:pStyle w:val="4"/>
        <w:spacing w:before="278" w:line="254" w:lineRule="auto"/>
        <w:ind w:right="97"/>
        <w:rPr>
          <w:rFonts w:hint="eastAsia"/>
        </w:rPr>
      </w:pPr>
    </w:p>
    <w:p w14:paraId="70D6F6A9">
      <w:pPr>
        <w:pStyle w:val="4"/>
        <w:spacing w:before="278" w:line="254" w:lineRule="auto"/>
        <w:ind w:right="97"/>
        <w:rPr>
          <w:rFonts w:hint="eastAsia"/>
        </w:rPr>
      </w:pPr>
      <w:r>
        <w:rPr>
          <w:rFonts w:hint="eastAsia"/>
        </w:rPr>
        <w:t>And, even in the time of this uneasiness, I could freely pray, notwithstanding, that the Lord would be with me there.</w:t>
      </w:r>
    </w:p>
    <w:p w14:paraId="0AF2588B">
      <w:pPr>
        <w:pStyle w:val="4"/>
        <w:spacing w:before="278" w:line="254" w:lineRule="auto"/>
        <w:ind w:right="97"/>
        <w:rPr>
          <w:rFonts w:hint="eastAsia"/>
        </w:rPr>
      </w:pPr>
      <w:r>
        <w:rPr>
          <w:rFonts w:hint="eastAsia"/>
        </w:rPr>
        <w:t>并且，即使在这不安的时候，我仍然可以自由地祷告，求主在那里与我同在。</w:t>
      </w:r>
    </w:p>
    <w:p w14:paraId="1FADB209">
      <w:pPr>
        <w:pStyle w:val="4"/>
        <w:spacing w:before="278" w:line="254" w:lineRule="auto"/>
        <w:ind w:right="97"/>
        <w:rPr>
          <w:rFonts w:hint="eastAsia"/>
        </w:rPr>
      </w:pPr>
    </w:p>
    <w:p w14:paraId="1BDB8ECD">
      <w:pPr>
        <w:pStyle w:val="4"/>
        <w:spacing w:before="278" w:line="254" w:lineRule="auto"/>
        <w:ind w:right="97"/>
        <w:rPr>
          <w:rFonts w:hint="eastAsia"/>
        </w:rPr>
      </w:pPr>
      <w:r>
        <w:rPr>
          <w:rFonts w:hint="eastAsia"/>
        </w:rPr>
        <w:t>March 17.—This day having an occasion to see an extract out of the presbytery-book of Selkirk, bearing, That Mr. Hugh Craig having delivered the presbytery's letters to Sir Francis Scot, he seemed not averse to Mr. Boston's being settled minister at Etterick, with which Mr. William Scot and Drummelzier complied: That the said Sir Francis told him, that he had written to Tushilaw to object against the serving of Mr. Boston's edict; but now, after second thoughts, would write contrary orders; and promised to cause repair the kirk, and build the manse and office-houses, as good and convenient to dwell in, as any country manse in the bounds.</w:t>
      </w:r>
    </w:p>
    <w:p w14:paraId="6DD0DB9F">
      <w:pPr>
        <w:pStyle w:val="4"/>
        <w:spacing w:before="278" w:line="254" w:lineRule="auto"/>
        <w:ind w:right="97"/>
        <w:rPr>
          <w:rFonts w:hint="eastAsia"/>
        </w:rPr>
      </w:pPr>
      <w:r>
        <w:rPr>
          <w:rFonts w:hint="eastAsia"/>
        </w:rPr>
        <w:t>3月17日。—今天有机会看到一份塞尔柯克长老会记录簿的摘录，记载着：休·克雷格先生将长老会的信件送达弗朗西斯·斯科特爵士后，他似乎不反对波士顿先生在埃特里克安顿为牧师，威廉·斯科特先生和德拉梅尔齐尔也同意了：那位弗朗西斯爵士告诉他，他曾写信给图希劳，要他反对波士顿先生法令的执行；但现在，经过再三考虑，会写相反的命令；并承诺会修缮教堂，并建造牧师住宅和附属房屋，使其与境内任何乡村牧师住宅一样好和方便居住。</w:t>
      </w:r>
    </w:p>
    <w:p w14:paraId="3EE87C5E">
      <w:pPr>
        <w:pStyle w:val="4"/>
        <w:spacing w:before="278" w:line="254" w:lineRule="auto"/>
        <w:ind w:right="97"/>
        <w:rPr>
          <w:rFonts w:hint="eastAsia"/>
        </w:rPr>
      </w:pPr>
    </w:p>
    <w:p w14:paraId="5C6C9956">
      <w:pPr>
        <w:pStyle w:val="4"/>
        <w:spacing w:before="278" w:line="254" w:lineRule="auto"/>
        <w:ind w:right="97"/>
        <w:rPr>
          <w:rFonts w:hint="eastAsia"/>
        </w:rPr>
      </w:pPr>
      <w:r>
        <w:rPr>
          <w:rFonts w:hint="eastAsia"/>
        </w:rPr>
        <w:t>I noticed the date of this, and found it to be of the 5th of December.</w:t>
      </w:r>
    </w:p>
    <w:p w14:paraId="3C525729">
      <w:pPr>
        <w:pStyle w:val="4"/>
        <w:spacing w:before="278" w:line="254" w:lineRule="auto"/>
        <w:ind w:right="97"/>
        <w:rPr>
          <w:rFonts w:hint="eastAsia"/>
        </w:rPr>
      </w:pPr>
      <w:r>
        <w:rPr>
          <w:rFonts w:hint="eastAsia"/>
        </w:rPr>
        <w:t>我注意到这个日期，发现是12月5日。</w:t>
      </w:r>
    </w:p>
    <w:p w14:paraId="0E3916E2">
      <w:pPr>
        <w:pStyle w:val="4"/>
        <w:spacing w:before="278" w:line="254" w:lineRule="auto"/>
        <w:ind w:right="97"/>
        <w:rPr>
          <w:rFonts w:hint="eastAsia"/>
        </w:rPr>
      </w:pPr>
    </w:p>
    <w:p w14:paraId="0CACC9E1">
      <w:pPr>
        <w:pStyle w:val="4"/>
        <w:spacing w:before="278" w:line="254" w:lineRule="auto"/>
        <w:ind w:right="97"/>
        <w:rPr>
          <w:rFonts w:hint="eastAsia"/>
        </w:rPr>
      </w:pPr>
      <w:r>
        <w:rPr>
          <w:rFonts w:hint="eastAsia"/>
        </w:rPr>
        <w:t>Now the diet appointed by the synod, and forgot by our presbytery, was on the 3d of December; so that this mistake of our presbytery gave them that material advantage to their cause, which I could not but notice as a particular design of providence.</w:t>
      </w:r>
    </w:p>
    <w:p w14:paraId="0FC5D497">
      <w:pPr>
        <w:pStyle w:val="4"/>
        <w:spacing w:before="278" w:line="254" w:lineRule="auto"/>
        <w:ind w:right="97"/>
        <w:rPr>
          <w:rFonts w:hint="eastAsia"/>
        </w:rPr>
      </w:pPr>
      <w:r>
        <w:rPr>
          <w:rFonts w:hint="eastAsia"/>
        </w:rPr>
        <w:t>现在，宗教会议指定的，并被我们长老会忘记的日期是12月3日；所以我们长老会的这个错误给了他们那件事一个实质性的优势，我不能不注意到这是护理的一个特别设计。</w:t>
      </w:r>
    </w:p>
    <w:p w14:paraId="3C8A5709">
      <w:pPr>
        <w:pStyle w:val="4"/>
        <w:spacing w:before="278" w:line="254" w:lineRule="auto"/>
        <w:ind w:right="97"/>
        <w:rPr>
          <w:rFonts w:hint="eastAsia"/>
        </w:rPr>
      </w:pPr>
    </w:p>
    <w:p w14:paraId="19828FA2">
      <w:pPr>
        <w:pStyle w:val="4"/>
        <w:spacing w:before="278" w:line="254" w:lineRule="auto"/>
        <w:ind w:right="97"/>
        <w:rPr>
          <w:rFonts w:hint="eastAsia"/>
        </w:rPr>
      </w:pPr>
      <w:r>
        <w:rPr>
          <w:rFonts w:hint="eastAsia"/>
        </w:rPr>
        <w:t>March 20, or 21.—I went to see Janet Currie, who for some time has been sick; and this day she told me, but not before, though I saw her before on a sick bed, that it was trouble of mind that made her so.</w:t>
      </w:r>
    </w:p>
    <w:p w14:paraId="47422A46">
      <w:pPr>
        <w:pStyle w:val="4"/>
        <w:spacing w:before="278" w:line="254" w:lineRule="auto"/>
        <w:ind w:right="97"/>
        <w:rPr>
          <w:rFonts w:hint="eastAsia"/>
        </w:rPr>
      </w:pPr>
      <w:r>
        <w:rPr>
          <w:rFonts w:hint="eastAsia"/>
        </w:rPr>
        <w:t>3月20日或21日。—我去看望了病了一段时间的珍妮特·柯里；今天她告诉我，但不是以前，虽然我以前在病床上见过她，是心里的愁烦使她如此。</w:t>
      </w:r>
    </w:p>
    <w:p w14:paraId="2AB50727">
      <w:pPr>
        <w:pStyle w:val="4"/>
        <w:spacing w:before="278" w:line="254" w:lineRule="auto"/>
        <w:ind w:right="97"/>
        <w:rPr>
          <w:rFonts w:hint="eastAsia"/>
        </w:rPr>
      </w:pPr>
    </w:p>
    <w:p w14:paraId="587B865E">
      <w:pPr>
        <w:pStyle w:val="4"/>
        <w:spacing w:before="278" w:line="254" w:lineRule="auto"/>
        <w:ind w:right="97"/>
        <w:rPr>
          <w:rFonts w:hint="eastAsia"/>
        </w:rPr>
      </w:pPr>
      <w:r>
        <w:rPr>
          <w:rFonts w:hint="eastAsia"/>
        </w:rPr>
        <w:t>Yet she kept up the particular from me, till I guessed it to be blasphemous thoughts.</w:t>
      </w:r>
    </w:p>
    <w:p w14:paraId="51E71F82">
      <w:pPr>
        <w:pStyle w:val="4"/>
        <w:spacing w:before="278" w:line="254" w:lineRule="auto"/>
        <w:ind w:right="97"/>
        <w:rPr>
          <w:rFonts w:hint="eastAsia"/>
        </w:rPr>
      </w:pPr>
      <w:r>
        <w:rPr>
          <w:rFonts w:hint="eastAsia"/>
        </w:rPr>
        <w:t>然而她一直向我隐瞒具体情况，直到我猜到是亵渎的念头。</w:t>
      </w:r>
    </w:p>
    <w:p w14:paraId="75265DB6">
      <w:pPr>
        <w:pStyle w:val="4"/>
        <w:spacing w:before="278" w:line="254" w:lineRule="auto"/>
        <w:ind w:right="97"/>
        <w:rPr>
          <w:rFonts w:hint="eastAsia"/>
        </w:rPr>
      </w:pPr>
    </w:p>
    <w:p w14:paraId="6D26E465">
      <w:pPr>
        <w:pStyle w:val="4"/>
        <w:spacing w:before="278" w:line="254" w:lineRule="auto"/>
        <w:ind w:right="97"/>
        <w:rPr>
          <w:rFonts w:hint="eastAsia"/>
        </w:rPr>
      </w:pPr>
      <w:r>
        <w:rPr>
          <w:rFonts w:hint="eastAsia"/>
        </w:rPr>
        <w:t>I spoke to her case as the Lord was pleased to help, and particularly desired that she might not be idle, but work with her hands.</w:t>
      </w:r>
    </w:p>
    <w:p w14:paraId="09238433">
      <w:pPr>
        <w:pStyle w:val="4"/>
        <w:spacing w:before="278" w:line="254" w:lineRule="auto"/>
        <w:ind w:right="97"/>
        <w:rPr>
          <w:rFonts w:hint="eastAsia"/>
        </w:rPr>
      </w:pPr>
      <w:r>
        <w:rPr>
          <w:rFonts w:hint="eastAsia"/>
        </w:rPr>
        <w:t>我照着主所乐意帮助的，对她的情况说了话，并特别希望她不要闲着，要亲手作工。</w:t>
      </w:r>
    </w:p>
    <w:p w14:paraId="0BD232C4">
      <w:pPr>
        <w:pStyle w:val="4"/>
        <w:spacing w:before="278" w:line="254" w:lineRule="auto"/>
        <w:ind w:right="97"/>
        <w:rPr>
          <w:rFonts w:hint="eastAsia"/>
        </w:rPr>
      </w:pPr>
    </w:p>
    <w:p w14:paraId="4FF1E996">
      <w:pPr>
        <w:pStyle w:val="4"/>
        <w:spacing w:before="278" w:line="254" w:lineRule="auto"/>
        <w:ind w:right="97"/>
        <w:rPr>
          <w:rFonts w:hint="eastAsia"/>
        </w:rPr>
      </w:pPr>
      <w:r>
        <w:rPr>
          <w:rFonts w:hint="eastAsia"/>
        </w:rPr>
        <w:t>She came to my house on the morrow, and was abroad last Lord's day, being better.</w:t>
      </w:r>
    </w:p>
    <w:p w14:paraId="5EF294ED">
      <w:pPr>
        <w:pStyle w:val="4"/>
        <w:spacing w:before="278" w:line="254" w:lineRule="auto"/>
        <w:ind w:right="97"/>
        <w:rPr>
          <w:rFonts w:hint="eastAsia"/>
        </w:rPr>
      </w:pPr>
      <w:r>
        <w:rPr>
          <w:rFonts w:hint="eastAsia"/>
        </w:rPr>
        <w:t>她第二天来到我家，上个主日出去了，情况好转了。</w:t>
      </w:r>
    </w:p>
    <w:p w14:paraId="10C31D72">
      <w:pPr>
        <w:pStyle w:val="4"/>
        <w:spacing w:before="278" w:line="254" w:lineRule="auto"/>
        <w:ind w:right="97"/>
        <w:rPr>
          <w:rFonts w:hint="eastAsia"/>
        </w:rPr>
      </w:pPr>
    </w:p>
    <w:p w14:paraId="44704712">
      <w:pPr>
        <w:pStyle w:val="4"/>
        <w:spacing w:before="278" w:line="254" w:lineRule="auto"/>
        <w:ind w:right="97"/>
        <w:rPr>
          <w:rFonts w:hint="eastAsia"/>
        </w:rPr>
      </w:pPr>
      <w:r>
        <w:rPr>
          <w:rFonts w:hint="eastAsia"/>
        </w:rPr>
        <w:t>March 30.—Now it appears what was the Lord's design by this March 9, parag. 2.</w:t>
      </w:r>
    </w:p>
    <w:p w14:paraId="340C3CCC">
      <w:pPr>
        <w:pStyle w:val="4"/>
        <w:spacing w:before="278" w:line="254" w:lineRule="auto"/>
        <w:ind w:right="97"/>
        <w:rPr>
          <w:rFonts w:hint="eastAsia"/>
        </w:rPr>
      </w:pPr>
      <w:r>
        <w:rPr>
          <w:rFonts w:hint="eastAsia"/>
        </w:rPr>
        <w:t>3月30日。—现在显明了主借着3月9日第2段的设计是什么。</w:t>
      </w:r>
    </w:p>
    <w:p w14:paraId="486DE468">
      <w:pPr>
        <w:pStyle w:val="4"/>
        <w:spacing w:before="278" w:line="254" w:lineRule="auto"/>
        <w:ind w:right="97"/>
        <w:rPr>
          <w:rFonts w:hint="eastAsia"/>
        </w:rPr>
      </w:pPr>
    </w:p>
    <w:p w14:paraId="02623595">
      <w:pPr>
        <w:pStyle w:val="4"/>
        <w:spacing w:before="278" w:line="254" w:lineRule="auto"/>
        <w:ind w:right="97"/>
        <w:rPr>
          <w:rFonts w:hint="eastAsia"/>
        </w:rPr>
      </w:pPr>
      <w:r>
        <w:rPr>
          <w:rFonts w:hint="eastAsia"/>
        </w:rPr>
        <w:t>Troubles have come very thick on me.</w:t>
      </w:r>
    </w:p>
    <w:p w14:paraId="3299687E">
      <w:pPr>
        <w:pStyle w:val="4"/>
        <w:spacing w:before="278" w:line="254" w:lineRule="auto"/>
        <w:ind w:right="97"/>
        <w:rPr>
          <w:rFonts w:hint="eastAsia"/>
        </w:rPr>
      </w:pPr>
      <w:r>
        <w:rPr>
          <w:rFonts w:hint="eastAsia"/>
        </w:rPr>
        <w:t>麻烦接踵而至。</w:t>
      </w:r>
    </w:p>
    <w:p w14:paraId="34FC9D32">
      <w:pPr>
        <w:pStyle w:val="4"/>
        <w:spacing w:before="278" w:line="254" w:lineRule="auto"/>
        <w:ind w:right="97"/>
        <w:rPr>
          <w:rFonts w:hint="eastAsia"/>
        </w:rPr>
      </w:pPr>
    </w:p>
    <w:p w14:paraId="43F74163">
      <w:pPr>
        <w:pStyle w:val="4"/>
        <w:spacing w:before="278" w:line="254" w:lineRule="auto"/>
        <w:ind w:right="97"/>
        <w:rPr>
          <w:rFonts w:hint="eastAsia"/>
        </w:rPr>
      </w:pPr>
      <w:r>
        <w:rPr>
          <w:rFonts w:hint="eastAsia"/>
        </w:rPr>
        <w:t>Isabel Ridpath, the best of my servants, is like to be taken from me, when I am to go to a strange place.</w:t>
      </w:r>
    </w:p>
    <w:p w14:paraId="793B4594">
      <w:pPr>
        <w:pStyle w:val="4"/>
        <w:spacing w:before="278" w:line="254" w:lineRule="auto"/>
        <w:ind w:right="97"/>
        <w:rPr>
          <w:rFonts w:hint="eastAsia"/>
        </w:rPr>
      </w:pPr>
      <w:r>
        <w:rPr>
          <w:rFonts w:hint="eastAsia"/>
        </w:rPr>
        <w:t>伊莎贝尔·里德帕思，我最好的仆人，在我将要去一个陌生的地方时，快要被从我身边带走了。</w:t>
      </w:r>
    </w:p>
    <w:p w14:paraId="212E8861">
      <w:pPr>
        <w:pStyle w:val="4"/>
        <w:spacing w:before="278" w:line="254" w:lineRule="auto"/>
        <w:ind w:right="97"/>
        <w:rPr>
          <w:rFonts w:hint="eastAsia"/>
        </w:rPr>
      </w:pPr>
    </w:p>
    <w:p w14:paraId="0EE9B735">
      <w:pPr>
        <w:pStyle w:val="4"/>
        <w:spacing w:before="278" w:line="254" w:lineRule="auto"/>
        <w:ind w:right="97"/>
        <w:rPr>
          <w:rFonts w:hint="eastAsia"/>
        </w:rPr>
      </w:pPr>
      <w:r>
        <w:rPr>
          <w:rFonts w:hint="eastAsia"/>
        </w:rPr>
        <w:t>On Tuesday last, there came an officer of the army, and another man with a sheriff's warrant, to take my servant lad for a thief, to carry him to Flanders.</w:t>
      </w:r>
    </w:p>
    <w:p w14:paraId="23D6DD09">
      <w:pPr>
        <w:pStyle w:val="4"/>
        <w:spacing w:before="278" w:line="254" w:lineRule="auto"/>
        <w:ind w:right="97"/>
        <w:rPr>
          <w:rFonts w:hint="eastAsia"/>
        </w:rPr>
      </w:pPr>
      <w:r>
        <w:rPr>
          <w:rFonts w:hint="eastAsia"/>
        </w:rPr>
        <w:t>上个星期二，来了一位军官和另一个人，带着郡长的逮捕令，要把我的仆人小伙子当作小偷带走，送到佛兰德斯去。</w:t>
      </w:r>
    </w:p>
    <w:p w14:paraId="50D2DB70">
      <w:pPr>
        <w:pStyle w:val="4"/>
        <w:spacing w:before="278" w:line="254" w:lineRule="auto"/>
        <w:ind w:right="97"/>
        <w:rPr>
          <w:rFonts w:hint="eastAsia"/>
        </w:rPr>
      </w:pPr>
    </w:p>
    <w:p w14:paraId="1224A9FB">
      <w:pPr>
        <w:pStyle w:val="4"/>
        <w:spacing w:before="278" w:line="254" w:lineRule="auto"/>
        <w:ind w:right="97"/>
        <w:rPr>
          <w:rFonts w:hint="eastAsia"/>
        </w:rPr>
      </w:pPr>
      <w:r>
        <w:rPr>
          <w:rFonts w:hint="eastAsia"/>
        </w:rPr>
        <w:t>Sometime before, I durst not send the lad abroad, lest he should have been pressed; and almost every night since, we have been afraid of attempts on our house by these men.</w:t>
      </w:r>
    </w:p>
    <w:p w14:paraId="0B3CA6AB">
      <w:pPr>
        <w:pStyle w:val="4"/>
        <w:spacing w:before="278" w:line="254" w:lineRule="auto"/>
        <w:ind w:right="97"/>
        <w:rPr>
          <w:rFonts w:hint="eastAsia"/>
        </w:rPr>
      </w:pPr>
      <w:r>
        <w:rPr>
          <w:rFonts w:hint="eastAsia"/>
        </w:rPr>
        <w:t>前一段时间，我不敢派那个小伙子出去，怕他被强征入伍；从那以后几乎每天晚上，我们都害怕这些人会闯入我们的房子。</w:t>
      </w:r>
    </w:p>
    <w:p w14:paraId="64800E8F">
      <w:pPr>
        <w:pStyle w:val="4"/>
        <w:spacing w:before="278" w:line="254" w:lineRule="auto"/>
        <w:ind w:right="97"/>
        <w:rPr>
          <w:rFonts w:hint="eastAsia"/>
        </w:rPr>
      </w:pPr>
    </w:p>
    <w:p w14:paraId="456D4D8E">
      <w:pPr>
        <w:pStyle w:val="4"/>
        <w:spacing w:before="278" w:line="254" w:lineRule="auto"/>
        <w:ind w:right="97"/>
        <w:rPr>
          <w:rFonts w:hint="eastAsia"/>
        </w:rPr>
      </w:pPr>
      <w:r>
        <w:rPr>
          <w:rFonts w:hint="eastAsia"/>
        </w:rPr>
        <w:t>My wife and my son were the worse of the fright that this occasioned, while searching the house for the lad.</w:t>
      </w:r>
    </w:p>
    <w:p w14:paraId="7C5F32B2">
      <w:pPr>
        <w:pStyle w:val="4"/>
        <w:spacing w:before="278" w:line="254" w:lineRule="auto"/>
        <w:ind w:right="97"/>
        <w:rPr>
          <w:rFonts w:hint="eastAsia"/>
        </w:rPr>
      </w:pPr>
      <w:r>
        <w:rPr>
          <w:rFonts w:hint="eastAsia"/>
        </w:rPr>
        <w:t>在搜查房子找那个小伙子时，我的妻子和儿子因这事引起的惊吓而情况更糟。</w:t>
      </w:r>
    </w:p>
    <w:p w14:paraId="28651C04">
      <w:pPr>
        <w:pStyle w:val="4"/>
        <w:spacing w:before="278" w:line="254" w:lineRule="auto"/>
        <w:ind w:right="97"/>
        <w:rPr>
          <w:rFonts w:hint="eastAsia"/>
        </w:rPr>
      </w:pPr>
    </w:p>
    <w:p w14:paraId="5D00FC24">
      <w:pPr>
        <w:pStyle w:val="4"/>
        <w:spacing w:before="278" w:line="254" w:lineRule="auto"/>
        <w:ind w:right="97"/>
        <w:rPr>
          <w:rFonts w:hint="eastAsia"/>
        </w:rPr>
      </w:pPr>
      <w:r>
        <w:rPr>
          <w:rFonts w:hint="eastAsia"/>
        </w:rPr>
        <w:t>Two lads I had an eye on for servants, I am disappointed of, one after another.</w:t>
      </w:r>
    </w:p>
    <w:p w14:paraId="5F9EB4DA">
      <w:pPr>
        <w:pStyle w:val="4"/>
        <w:spacing w:before="278" w:line="254" w:lineRule="auto"/>
        <w:ind w:right="97"/>
        <w:rPr>
          <w:rFonts w:hint="eastAsia"/>
        </w:rPr>
      </w:pPr>
      <w:r>
        <w:rPr>
          <w:rFonts w:hint="eastAsia"/>
        </w:rPr>
        <w:t>我曾看中两个小伙子作仆人，一个接一个地都落空了。</w:t>
      </w:r>
    </w:p>
    <w:p w14:paraId="48B60E82">
      <w:pPr>
        <w:pStyle w:val="4"/>
        <w:spacing w:before="278" w:line="254" w:lineRule="auto"/>
        <w:ind w:right="97"/>
        <w:rPr>
          <w:rFonts w:hint="eastAsia"/>
        </w:rPr>
      </w:pPr>
    </w:p>
    <w:p w14:paraId="2738C273">
      <w:pPr>
        <w:pStyle w:val="4"/>
        <w:spacing w:before="278" w:line="254" w:lineRule="auto"/>
        <w:ind w:right="97"/>
        <w:rPr>
          <w:rFonts w:hint="eastAsia"/>
        </w:rPr>
      </w:pPr>
      <w:r>
        <w:rPr>
          <w:rFonts w:hint="eastAsia"/>
        </w:rPr>
        <w:t>I have been distressed sore in my body with the hæmorrhoids; so that yesterday I was forced to give over my studies, and take my bed; and this day to study in my bed.</w:t>
      </w:r>
    </w:p>
    <w:p w14:paraId="0A2A30FA">
      <w:pPr>
        <w:pStyle w:val="4"/>
        <w:spacing w:before="278" w:line="254" w:lineRule="auto"/>
        <w:ind w:right="97"/>
        <w:rPr>
          <w:rFonts w:hint="eastAsia"/>
        </w:rPr>
      </w:pPr>
      <w:r>
        <w:rPr>
          <w:rFonts w:hint="eastAsia"/>
        </w:rPr>
        <w:t>我的身体因痔疮而备受痛苦；以致昨天我被迫放弃学习，卧床休息；今天不得不在床上学习。</w:t>
      </w:r>
    </w:p>
    <w:p w14:paraId="39F4C81B">
      <w:pPr>
        <w:pStyle w:val="4"/>
        <w:spacing w:before="278" w:line="254" w:lineRule="auto"/>
        <w:ind w:right="97"/>
        <w:rPr>
          <w:rFonts w:hint="eastAsia"/>
        </w:rPr>
      </w:pPr>
    </w:p>
    <w:p w14:paraId="49FB1892">
      <w:pPr>
        <w:pStyle w:val="4"/>
        <w:spacing w:before="278" w:line="254" w:lineRule="auto"/>
        <w:ind w:right="97"/>
        <w:rPr>
          <w:rFonts w:hint="eastAsia"/>
        </w:rPr>
      </w:pPr>
      <w:r>
        <w:rPr>
          <w:rFonts w:hint="eastAsia"/>
        </w:rPr>
        <w:t>Yet in wrath God has remembered mercy.</w:t>
      </w:r>
    </w:p>
    <w:p w14:paraId="2D3D1AE8">
      <w:pPr>
        <w:pStyle w:val="4"/>
        <w:spacing w:before="278" w:line="254" w:lineRule="auto"/>
        <w:ind w:right="97"/>
        <w:rPr>
          <w:rFonts w:hint="eastAsia"/>
        </w:rPr>
      </w:pPr>
      <w:r>
        <w:rPr>
          <w:rFonts w:hint="eastAsia"/>
        </w:rPr>
        <w:t>然而在忿怒中上帝记念了怜悯。</w:t>
      </w:r>
    </w:p>
    <w:p w14:paraId="48BF5DDE">
      <w:pPr>
        <w:pStyle w:val="4"/>
        <w:spacing w:before="278" w:line="254" w:lineRule="auto"/>
        <w:ind w:right="97"/>
        <w:rPr>
          <w:rFonts w:hint="eastAsia"/>
        </w:rPr>
      </w:pPr>
    </w:p>
    <w:p w14:paraId="3C427D2A">
      <w:pPr>
        <w:pStyle w:val="4"/>
        <w:spacing w:before="278" w:line="254" w:lineRule="auto"/>
        <w:ind w:right="97"/>
        <w:rPr>
          <w:rFonts w:hint="eastAsia"/>
        </w:rPr>
      </w:pPr>
      <w:r>
        <w:rPr>
          <w:rFonts w:hint="eastAsia"/>
        </w:rPr>
        <w:t>The lad being at Nisbet mill on the Monday, they watched to catch him by the way as he was coming home.</w:t>
      </w:r>
    </w:p>
    <w:p w14:paraId="42BEACF8">
      <w:pPr>
        <w:pStyle w:val="4"/>
        <w:spacing w:before="278" w:line="254" w:lineRule="auto"/>
        <w:ind w:right="97"/>
        <w:rPr>
          <w:rFonts w:hint="eastAsia"/>
        </w:rPr>
      </w:pPr>
      <w:r>
        <w:rPr>
          <w:rFonts w:hint="eastAsia"/>
        </w:rPr>
        <w:t>那个小伙子星期一在尼斯贝特磨坊，他们在他回家的路上守候着要抓他。</w:t>
      </w:r>
    </w:p>
    <w:p w14:paraId="5166631E">
      <w:pPr>
        <w:pStyle w:val="4"/>
        <w:spacing w:before="278" w:line="254" w:lineRule="auto"/>
        <w:ind w:right="97"/>
        <w:rPr>
          <w:rFonts w:hint="eastAsia"/>
        </w:rPr>
      </w:pPr>
    </w:p>
    <w:p w14:paraId="7A300C90">
      <w:pPr>
        <w:pStyle w:val="4"/>
        <w:spacing w:before="278" w:line="254" w:lineRule="auto"/>
        <w:ind w:right="97"/>
        <w:rPr>
          <w:rFonts w:hint="eastAsia"/>
        </w:rPr>
      </w:pPr>
      <w:r>
        <w:rPr>
          <w:rFonts w:hint="eastAsia"/>
        </w:rPr>
        <w:t>But he was providentially carried off the eastern, which is the ordinary road, and came the western way.</w:t>
      </w:r>
    </w:p>
    <w:p w14:paraId="1130DD12">
      <w:pPr>
        <w:pStyle w:val="4"/>
        <w:spacing w:before="278" w:line="254" w:lineRule="auto"/>
        <w:ind w:right="97"/>
        <w:rPr>
          <w:rFonts w:hint="eastAsia"/>
        </w:rPr>
      </w:pPr>
      <w:r>
        <w:rPr>
          <w:rFonts w:hint="eastAsia"/>
        </w:rPr>
        <w:t>但他出于护理地被带离了东边的，也就是平常的路，走了西边的路。</w:t>
      </w:r>
    </w:p>
    <w:p w14:paraId="3A00FA2A">
      <w:pPr>
        <w:pStyle w:val="4"/>
        <w:spacing w:before="278" w:line="254" w:lineRule="auto"/>
        <w:ind w:right="97"/>
        <w:rPr>
          <w:rFonts w:hint="eastAsia"/>
        </w:rPr>
      </w:pPr>
    </w:p>
    <w:p w14:paraId="01016C4A">
      <w:pPr>
        <w:pStyle w:val="4"/>
        <w:spacing w:before="278" w:line="254" w:lineRule="auto"/>
        <w:ind w:right="97"/>
        <w:rPr>
          <w:rFonts w:hint="eastAsia"/>
        </w:rPr>
      </w:pPr>
      <w:r>
        <w:rPr>
          <w:rFonts w:hint="eastAsia"/>
        </w:rPr>
        <w:t>The pursuers, by a mistake, were sent first to Langton; so that ere they came hither, he was gone out of the house; and one of them spoke to him, but knew him not.</w:t>
      </w:r>
    </w:p>
    <w:p w14:paraId="3F155F8B">
      <w:pPr>
        <w:pStyle w:val="4"/>
        <w:spacing w:before="278" w:line="254" w:lineRule="auto"/>
        <w:ind w:right="97"/>
        <w:rPr>
          <w:rFonts w:hint="eastAsia"/>
        </w:rPr>
      </w:pPr>
      <w:r>
        <w:rPr>
          <w:rFonts w:hint="eastAsia"/>
        </w:rPr>
        <w:t>追捕者因一个错误，先被派到了兰顿；所以等他们到这里时，他已经离开了房子；其中一个还跟他说了话，但没认出他。</w:t>
      </w:r>
    </w:p>
    <w:p w14:paraId="60499878">
      <w:pPr>
        <w:pStyle w:val="4"/>
        <w:spacing w:before="278" w:line="254" w:lineRule="auto"/>
        <w:ind w:right="97"/>
        <w:rPr>
          <w:rFonts w:hint="eastAsia"/>
        </w:rPr>
      </w:pPr>
    </w:p>
    <w:p w14:paraId="7DB8C266">
      <w:pPr>
        <w:pStyle w:val="4"/>
        <w:spacing w:before="278" w:line="254" w:lineRule="auto"/>
        <w:ind w:right="97"/>
        <w:rPr>
          <w:rFonts w:hint="eastAsia"/>
        </w:rPr>
      </w:pPr>
      <w:r>
        <w:rPr>
          <w:rFonts w:hint="eastAsia"/>
        </w:rPr>
        <w:t>As for my bodily trouble, it hindered me not from my public work, though it recurred after.</w:t>
      </w:r>
    </w:p>
    <w:p w14:paraId="166102F0">
      <w:pPr>
        <w:pStyle w:val="4"/>
        <w:spacing w:before="278" w:line="254" w:lineRule="auto"/>
        <w:ind w:right="97"/>
        <w:rPr>
          <w:rFonts w:hint="eastAsia"/>
        </w:rPr>
      </w:pPr>
      <w:r>
        <w:rPr>
          <w:rFonts w:hint="eastAsia"/>
        </w:rPr>
        <w:t>至于我身体的麻烦，它没有妨碍我的公开工作，虽然之后复发了。</w:t>
      </w:r>
    </w:p>
    <w:p w14:paraId="6888F6E0">
      <w:pPr>
        <w:pStyle w:val="4"/>
        <w:spacing w:before="278" w:line="254" w:lineRule="auto"/>
        <w:ind w:right="97"/>
        <w:rPr>
          <w:rFonts w:hint="eastAsia"/>
        </w:rPr>
      </w:pPr>
    </w:p>
    <w:p w14:paraId="169FB8E7">
      <w:pPr>
        <w:pStyle w:val="4"/>
        <w:spacing w:before="278" w:line="254" w:lineRule="auto"/>
        <w:ind w:right="97"/>
        <w:rPr>
          <w:rFonts w:hint="eastAsia"/>
        </w:rPr>
      </w:pPr>
      <w:r>
        <w:rPr>
          <w:rFonts w:hint="eastAsia"/>
        </w:rPr>
        <w:t>[Nota, I have preached the gospel now about twelve years and a half, and have had but a tender body; yet the Lord has been so gracious to me, that (so far as I can remember) my indisposition never kept me from my public work of preaching on the Lord's day, but, one way or another, I have got it done; as once, when under a flux at Simprin, I preached in the house wrapped up in a blanket under my gown, and several Lord's days, while scarce able to speak above my breath.</w:t>
      </w:r>
    </w:p>
    <w:p w14:paraId="326A0550">
      <w:pPr>
        <w:pStyle w:val="4"/>
        <w:spacing w:before="278" w:line="254" w:lineRule="auto"/>
        <w:ind w:right="97"/>
        <w:rPr>
          <w:rFonts w:hint="eastAsia"/>
        </w:rPr>
      </w:pPr>
      <w:r>
        <w:rPr>
          <w:rFonts w:hint="eastAsia"/>
        </w:rPr>
        <w:t>[注：我现在传福音约有十二年半了，身体一直很弱；但主对我如此恩慈，以致（据我所能记忆的）我的不适从未使我无法在主日进行我的公开讲道工作，而是，这样那样地，我都完成了；如一次，在辛普林患痢疾时，我在家里，袍子底下裹着毯子讲道，还有好几个主日，我几乎连气都喘不过来地讲道。</w:t>
      </w:r>
    </w:p>
    <w:p w14:paraId="68C33598">
      <w:pPr>
        <w:pStyle w:val="4"/>
        <w:spacing w:before="278" w:line="254" w:lineRule="auto"/>
        <w:ind w:right="97"/>
        <w:rPr>
          <w:rFonts w:hint="eastAsia"/>
        </w:rPr>
      </w:pPr>
    </w:p>
    <w:p w14:paraId="0C50F525">
      <w:pPr>
        <w:pStyle w:val="4"/>
        <w:spacing w:before="278" w:line="254" w:lineRule="auto"/>
        <w:ind w:right="97"/>
        <w:rPr>
          <w:rFonts w:hint="eastAsia"/>
        </w:rPr>
      </w:pPr>
      <w:r>
        <w:rPr>
          <w:rFonts w:hint="eastAsia"/>
        </w:rPr>
        <w:t>Only about a year before I came out of Simprin, I was obliged to give over the Sabbath-night's lecture, by reason of bodily weakness, which would not allow me to undertake it.]</w:t>
      </w:r>
    </w:p>
    <w:p w14:paraId="22B78C32">
      <w:pPr>
        <w:pStyle w:val="4"/>
        <w:spacing w:before="278" w:line="254" w:lineRule="auto"/>
        <w:ind w:right="97"/>
        <w:rPr>
          <w:rFonts w:hint="eastAsia"/>
        </w:rPr>
      </w:pPr>
      <w:r>
        <w:rPr>
          <w:rFonts w:hint="eastAsia"/>
        </w:rPr>
        <w:t>只是在我离开辛普林前大约一年，我因身体虚弱，无法承担，被迫放弃了安息日晚上的讲座。]</w:t>
      </w:r>
    </w:p>
    <w:p w14:paraId="36E42520">
      <w:pPr>
        <w:pStyle w:val="4"/>
        <w:spacing w:before="278" w:line="254" w:lineRule="auto"/>
        <w:ind w:right="97"/>
        <w:rPr>
          <w:rFonts w:hint="eastAsia"/>
        </w:rPr>
      </w:pPr>
    </w:p>
    <w:p w14:paraId="130A32BE">
      <w:pPr>
        <w:pStyle w:val="4"/>
        <w:spacing w:before="278" w:line="254" w:lineRule="auto"/>
        <w:ind w:right="97"/>
        <w:rPr>
          <w:rFonts w:hint="eastAsia"/>
        </w:rPr>
      </w:pPr>
      <w:r>
        <w:rPr>
          <w:rFonts w:hint="eastAsia"/>
        </w:rPr>
        <w:t>Since I began the epistle to the Hebrews, I was never so unprepared to lecture, and never lectured on it with so much satisfaction to myself.</w:t>
      </w:r>
    </w:p>
    <w:p w14:paraId="7F2FFE92">
      <w:pPr>
        <w:pStyle w:val="4"/>
        <w:spacing w:before="278" w:line="254" w:lineRule="auto"/>
        <w:ind w:right="97"/>
        <w:rPr>
          <w:rFonts w:hint="eastAsia"/>
        </w:rPr>
      </w:pPr>
      <w:r>
        <w:rPr>
          <w:rFonts w:hint="eastAsia"/>
        </w:rPr>
        <w:t>自从我开始讲希伯来书以来，我从未如此没有准备好讲座，也从未如此满意地讲过。</w:t>
      </w:r>
    </w:p>
    <w:p w14:paraId="0E25D6E8">
      <w:pPr>
        <w:pStyle w:val="4"/>
        <w:spacing w:before="278" w:line="254" w:lineRule="auto"/>
        <w:ind w:right="97"/>
        <w:rPr>
          <w:rFonts w:hint="eastAsia"/>
        </w:rPr>
      </w:pPr>
    </w:p>
    <w:p w14:paraId="5892323F">
      <w:pPr>
        <w:pStyle w:val="4"/>
        <w:spacing w:before="278" w:line="254" w:lineRule="auto"/>
        <w:ind w:right="97"/>
        <w:rPr>
          <w:rFonts w:hint="eastAsia"/>
        </w:rPr>
      </w:pPr>
      <w:r>
        <w:rPr>
          <w:rFonts w:hint="eastAsia"/>
        </w:rPr>
        <w:t>That trouble on Tuesday came upon me in that very moment when my heart was excessively carried away from God towards the creature.</w:t>
      </w:r>
    </w:p>
    <w:p w14:paraId="68F64BA9">
      <w:pPr>
        <w:pStyle w:val="4"/>
        <w:spacing w:before="278" w:line="254" w:lineRule="auto"/>
        <w:ind w:right="97"/>
        <w:rPr>
          <w:rFonts w:hint="eastAsia"/>
        </w:rPr>
      </w:pPr>
      <w:r>
        <w:rPr>
          <w:rFonts w:hint="eastAsia"/>
        </w:rPr>
        <w:t>星期二的那个麻烦，正是在我的心过度地从上帝那里被带向受造物的那一刻临到我。</w:t>
      </w:r>
    </w:p>
    <w:p w14:paraId="558BFDFD">
      <w:pPr>
        <w:pStyle w:val="4"/>
        <w:spacing w:before="278" w:line="254" w:lineRule="auto"/>
        <w:ind w:right="97"/>
        <w:rPr>
          <w:rFonts w:hint="eastAsia"/>
        </w:rPr>
      </w:pPr>
    </w:p>
    <w:p w14:paraId="0C132494">
      <w:pPr>
        <w:pStyle w:val="4"/>
        <w:spacing w:before="278" w:line="254" w:lineRule="auto"/>
        <w:ind w:right="97"/>
        <w:rPr>
          <w:rFonts w:hint="eastAsia"/>
        </w:rPr>
      </w:pPr>
      <w:r>
        <w:rPr>
          <w:rFonts w:hint="eastAsia"/>
        </w:rPr>
        <w:t>The instrument of that trouble I saw on Wednesday, and he was ashamed of it.</w:t>
      </w:r>
    </w:p>
    <w:p w14:paraId="69E0CA60">
      <w:pPr>
        <w:pStyle w:val="4"/>
        <w:spacing w:before="278" w:line="254" w:lineRule="auto"/>
        <w:ind w:right="97"/>
        <w:rPr>
          <w:rFonts w:hint="eastAsia"/>
        </w:rPr>
      </w:pPr>
      <w:r>
        <w:rPr>
          <w:rFonts w:hint="eastAsia"/>
        </w:rPr>
        <w:t>星期三我见到了那个麻烦的工具，他为此感到羞愧。</w:t>
      </w:r>
    </w:p>
    <w:p w14:paraId="4114C475">
      <w:pPr>
        <w:pStyle w:val="4"/>
        <w:spacing w:before="278" w:line="254" w:lineRule="auto"/>
        <w:ind w:right="97"/>
        <w:rPr>
          <w:rFonts w:hint="eastAsia"/>
        </w:rPr>
      </w:pPr>
    </w:p>
    <w:p w14:paraId="61EB524E">
      <w:pPr>
        <w:pStyle w:val="4"/>
        <w:spacing w:before="278" w:line="254" w:lineRule="auto"/>
        <w:ind w:right="97"/>
        <w:rPr>
          <w:rFonts w:hint="eastAsia"/>
        </w:rPr>
      </w:pPr>
      <w:r>
        <w:rPr>
          <w:rFonts w:hint="eastAsia"/>
        </w:rPr>
        <w:t>I found it was a pique founded on an imprudent action of the lad.</w:t>
      </w:r>
    </w:p>
    <w:p w14:paraId="36CFB253">
      <w:pPr>
        <w:pStyle w:val="4"/>
        <w:spacing w:before="278" w:line="254" w:lineRule="auto"/>
        <w:ind w:right="97"/>
        <w:rPr>
          <w:rFonts w:hint="eastAsia"/>
        </w:rPr>
      </w:pPr>
      <w:r>
        <w:rPr>
          <w:rFonts w:hint="eastAsia"/>
        </w:rPr>
        <w:t>我发现那是一场基于那个小伙子一个鲁莽行为的怨恨。</w:t>
      </w:r>
    </w:p>
    <w:p w14:paraId="5E0270AC">
      <w:pPr>
        <w:pStyle w:val="4"/>
        <w:spacing w:before="278" w:line="254" w:lineRule="auto"/>
        <w:ind w:right="97"/>
        <w:rPr>
          <w:rFonts w:hint="eastAsia"/>
        </w:rPr>
      </w:pPr>
    </w:p>
    <w:p w14:paraId="6C74FBFA">
      <w:pPr>
        <w:pStyle w:val="4"/>
        <w:spacing w:before="278" w:line="254" w:lineRule="auto"/>
        <w:ind w:right="97"/>
        <w:rPr>
          <w:rFonts w:hint="eastAsia"/>
        </w:rPr>
      </w:pPr>
      <w:r>
        <w:rPr>
          <w:rFonts w:hint="eastAsia"/>
        </w:rPr>
        <w:t>That very same day he was (as I was informed) fined in £50 Scots for striking of a man till he fell down as dead.</w:t>
      </w:r>
    </w:p>
    <w:p w14:paraId="3B642977">
      <w:pPr>
        <w:pStyle w:val="4"/>
        <w:spacing w:before="278" w:line="254" w:lineRule="auto"/>
        <w:ind w:right="97"/>
        <w:rPr>
          <w:rFonts w:hint="eastAsia"/>
        </w:rPr>
      </w:pPr>
      <w:r>
        <w:rPr>
          <w:rFonts w:hint="eastAsia"/>
        </w:rPr>
        <w:t>就在那天，他（据我被告知）因打人致其昏倒如死，被罚款50苏格兰镑。</w:t>
      </w:r>
    </w:p>
    <w:p w14:paraId="33BC8D0A">
      <w:pPr>
        <w:pStyle w:val="4"/>
        <w:spacing w:before="278" w:line="254" w:lineRule="auto"/>
        <w:ind w:right="97"/>
        <w:rPr>
          <w:rFonts w:hint="eastAsia"/>
        </w:rPr>
      </w:pPr>
    </w:p>
    <w:p w14:paraId="3CF1B414">
      <w:pPr>
        <w:pStyle w:val="4"/>
        <w:spacing w:before="278" w:line="254" w:lineRule="auto"/>
        <w:ind w:right="97"/>
        <w:rPr>
          <w:rFonts w:hint="eastAsia"/>
        </w:rPr>
      </w:pPr>
      <w:r>
        <w:rPr>
          <w:rFonts w:hint="eastAsia"/>
        </w:rPr>
        <w:t>April 1.—Having been at prayers in my closet, and helped to pray that God would turn the hearts of the heritors of Etterick to me, I came down, and presently received a letter, which gave an account of Sir Francis Scot's disposition towards me, wherein was nothing discouraging.</w:t>
      </w:r>
    </w:p>
    <w:p w14:paraId="386A6C54">
      <w:pPr>
        <w:pStyle w:val="4"/>
        <w:spacing w:before="278" w:line="254" w:lineRule="auto"/>
        <w:ind w:right="97"/>
        <w:rPr>
          <w:rFonts w:hint="eastAsia"/>
        </w:rPr>
      </w:pPr>
      <w:r>
        <w:rPr>
          <w:rFonts w:hint="eastAsia"/>
        </w:rPr>
        <w:t>4月1日。—在我的书房祷告，并蒙帮助祷告求上帝使埃特里克地主们的心转向我之后，我下来了，立刻收到一封信，信中叙述了弗朗西斯·斯科特爵士对我的态度，其中没有任何令人沮丧的事。</w:t>
      </w:r>
    </w:p>
    <w:p w14:paraId="72FB025A">
      <w:pPr>
        <w:pStyle w:val="4"/>
        <w:spacing w:before="278" w:line="254" w:lineRule="auto"/>
        <w:ind w:right="97"/>
        <w:rPr>
          <w:rFonts w:hint="eastAsia"/>
        </w:rPr>
      </w:pPr>
    </w:p>
    <w:p w14:paraId="76893A43">
      <w:pPr>
        <w:pStyle w:val="4"/>
        <w:spacing w:before="278" w:line="254" w:lineRule="auto"/>
        <w:ind w:right="97"/>
        <w:rPr>
          <w:rFonts w:hint="eastAsia"/>
        </w:rPr>
      </w:pPr>
      <w:r>
        <w:rPr>
          <w:rFonts w:hint="eastAsia"/>
        </w:rPr>
        <w:t>April 19.—Having been at Edinburgh, Sir Francis Scot told me, that he was resolved to protest against my call.</w:t>
      </w:r>
    </w:p>
    <w:p w14:paraId="378AAA31">
      <w:pPr>
        <w:pStyle w:val="4"/>
        <w:spacing w:before="278" w:line="254" w:lineRule="auto"/>
        <w:ind w:right="97"/>
        <w:rPr>
          <w:rFonts w:hint="eastAsia"/>
        </w:rPr>
      </w:pPr>
      <w:r>
        <w:rPr>
          <w:rFonts w:hint="eastAsia"/>
        </w:rPr>
        <w:t>4月19日。—在爱丁堡时，弗朗西斯·斯科特爵士告诉我，他决心要抗议我的呼召。</w:t>
      </w:r>
    </w:p>
    <w:p w14:paraId="6F00FDF5">
      <w:pPr>
        <w:pStyle w:val="4"/>
        <w:spacing w:before="278" w:line="254" w:lineRule="auto"/>
        <w:ind w:right="97"/>
        <w:rPr>
          <w:rFonts w:hint="eastAsia"/>
        </w:rPr>
      </w:pPr>
    </w:p>
    <w:p w14:paraId="079E0EEB">
      <w:pPr>
        <w:pStyle w:val="4"/>
        <w:spacing w:before="278" w:line="254" w:lineRule="auto"/>
        <w:ind w:right="97"/>
        <w:rPr>
          <w:rFonts w:hint="eastAsia"/>
        </w:rPr>
      </w:pPr>
      <w:r>
        <w:rPr>
          <w:rFonts w:hint="eastAsia"/>
        </w:rPr>
        <w:t>This day I spent some time in prayer with fasting, for my wife's safe delivery, and concerning the business of Etterick.</w:t>
      </w:r>
    </w:p>
    <w:p w14:paraId="12D64529">
      <w:pPr>
        <w:pStyle w:val="4"/>
        <w:spacing w:before="278" w:line="254" w:lineRule="auto"/>
        <w:ind w:right="97"/>
        <w:rPr>
          <w:rFonts w:hint="eastAsia"/>
        </w:rPr>
      </w:pPr>
      <w:r>
        <w:rPr>
          <w:rFonts w:hint="eastAsia"/>
        </w:rPr>
        <w:t>今天我花了一些时间禁食祷告，为我妻子的安全生产，以及关于埃特里克的事。</w:t>
      </w:r>
    </w:p>
    <w:p w14:paraId="444D03B0">
      <w:pPr>
        <w:pStyle w:val="4"/>
        <w:spacing w:before="278" w:line="254" w:lineRule="auto"/>
        <w:ind w:right="97"/>
        <w:rPr>
          <w:rFonts w:hint="eastAsia"/>
        </w:rPr>
      </w:pPr>
    </w:p>
    <w:p w14:paraId="4C4E4BE8">
      <w:pPr>
        <w:pStyle w:val="4"/>
        <w:spacing w:before="278" w:line="254" w:lineRule="auto"/>
        <w:ind w:right="97"/>
        <w:rPr>
          <w:rFonts w:hint="eastAsia"/>
        </w:rPr>
      </w:pPr>
      <w:r>
        <w:rPr>
          <w:rFonts w:hint="eastAsia"/>
        </w:rPr>
        <w:t>I found I was for either of these two, to wit, that either God would divert the heritors from opposing, or give me grace to bear up under it, and countenance me in my work; so I laid hold on these promises; Prov. 16:7; 2 Cor. 12:19; Psalm 37:5.</w:t>
      </w:r>
    </w:p>
    <w:p w14:paraId="14A849D4">
      <w:pPr>
        <w:pStyle w:val="4"/>
        <w:spacing w:before="278" w:line="254" w:lineRule="auto"/>
        <w:ind w:right="97"/>
        <w:rPr>
          <w:rFonts w:hint="eastAsia"/>
        </w:rPr>
      </w:pPr>
      <w:r>
        <w:rPr>
          <w:rFonts w:hint="eastAsia"/>
        </w:rPr>
        <w:t>我发现我倾向于这两者中的任何一个，即，要么上帝转移地主们的反对，要么赐我恩典，使我能忍受，并在我的工作中眷顾我；所以我抓住了这些应许；箴言16:7；哥林多后书12:19；诗篇37:5。</w:t>
      </w:r>
    </w:p>
    <w:p w14:paraId="059BDCF4">
      <w:pPr>
        <w:pStyle w:val="4"/>
        <w:spacing w:before="278" w:line="254" w:lineRule="auto"/>
        <w:ind w:right="97"/>
        <w:rPr>
          <w:rFonts w:hint="eastAsia"/>
        </w:rPr>
      </w:pPr>
    </w:p>
    <w:p w14:paraId="719342D7">
      <w:pPr>
        <w:pStyle w:val="4"/>
        <w:spacing w:before="278" w:line="254" w:lineRule="auto"/>
        <w:ind w:right="97"/>
        <w:rPr>
          <w:rFonts w:hint="eastAsia"/>
        </w:rPr>
      </w:pPr>
      <w:r>
        <w:rPr>
          <w:rFonts w:hint="eastAsia"/>
        </w:rPr>
        <w:t>I found I was very unfit to manage matters there, and under the disadvantage of being far from neighbours with whom I might advise.</w:t>
      </w:r>
    </w:p>
    <w:p w14:paraId="4B521CC9">
      <w:pPr>
        <w:pStyle w:val="4"/>
        <w:spacing w:before="278" w:line="254" w:lineRule="auto"/>
        <w:ind w:right="97"/>
        <w:rPr>
          <w:rFonts w:hint="eastAsia"/>
        </w:rPr>
      </w:pPr>
      <w:r>
        <w:rPr>
          <w:rFonts w:hint="eastAsia"/>
        </w:rPr>
        <w:t>我发现我非常不适合在那里处理事务，并且处于远离可以商议的邻居的不利境地。</w:t>
      </w:r>
    </w:p>
    <w:p w14:paraId="1FCBCF90">
      <w:pPr>
        <w:pStyle w:val="4"/>
        <w:spacing w:before="278" w:line="254" w:lineRule="auto"/>
        <w:ind w:right="97"/>
        <w:rPr>
          <w:rFonts w:hint="eastAsia"/>
        </w:rPr>
      </w:pPr>
    </w:p>
    <w:p w14:paraId="560C16DC">
      <w:pPr>
        <w:pStyle w:val="4"/>
        <w:spacing w:before="278" w:line="254" w:lineRule="auto"/>
        <w:ind w:right="97"/>
        <w:rPr>
          <w:rFonts w:hint="eastAsia"/>
        </w:rPr>
      </w:pPr>
      <w:r>
        <w:rPr>
          <w:rFonts w:hint="eastAsia"/>
        </w:rPr>
        <w:t>But it has always been my support in that case, that I had God to go to as a counsellor; and this was the only ground of my confidence; wherefore I got hold of that, Psalm 147:11, and 91:11.</w:t>
      </w:r>
    </w:p>
    <w:p w14:paraId="5750FAA2">
      <w:pPr>
        <w:pStyle w:val="4"/>
        <w:spacing w:before="278" w:line="254" w:lineRule="auto"/>
        <w:ind w:right="97"/>
        <w:rPr>
          <w:rFonts w:hint="eastAsia"/>
        </w:rPr>
      </w:pPr>
      <w:r>
        <w:rPr>
          <w:rFonts w:hint="eastAsia"/>
        </w:rPr>
        <w:t>但在那种情况下，我的支持一直是，我可以到上帝那里去作我的谋士；这是我信心的唯一根据；因此我抓住了诗篇147:11和91:11。</w:t>
      </w:r>
    </w:p>
    <w:p w14:paraId="1C159C56">
      <w:pPr>
        <w:pStyle w:val="4"/>
        <w:spacing w:before="278" w:line="254" w:lineRule="auto"/>
        <w:ind w:right="97"/>
        <w:rPr>
          <w:rFonts w:hint="eastAsia"/>
        </w:rPr>
      </w:pPr>
    </w:p>
    <w:p w14:paraId="05849793">
      <w:pPr>
        <w:pStyle w:val="4"/>
        <w:spacing w:before="278" w:line="254" w:lineRule="auto"/>
        <w:ind w:right="97"/>
        <w:rPr>
          <w:rFonts w:hint="eastAsia"/>
        </w:rPr>
      </w:pPr>
      <w:r>
        <w:rPr>
          <w:rFonts w:hint="eastAsia"/>
        </w:rPr>
        <w:t>While I was at Edinburgh, there was another attempt to take my servant by the foresaid person, assisted with some dragoons; they had him; but he was rescued by some of the people of the town.</w:t>
      </w:r>
    </w:p>
    <w:p w14:paraId="12FF016F">
      <w:pPr>
        <w:pStyle w:val="4"/>
        <w:spacing w:before="278" w:line="254" w:lineRule="auto"/>
        <w:ind w:right="97"/>
        <w:rPr>
          <w:rFonts w:hint="eastAsia"/>
        </w:rPr>
      </w:pPr>
      <w:r>
        <w:rPr>
          <w:rFonts w:hint="eastAsia"/>
        </w:rPr>
        <w:t>当我在爱丁堡时，前述的那个人，在一些龙骑兵的协助下，又一次企图抓我的仆人；他们抓住了他；但被镇上的一些人救了出来。</w:t>
      </w:r>
    </w:p>
    <w:p w14:paraId="62C7BB53">
      <w:pPr>
        <w:pStyle w:val="4"/>
        <w:spacing w:before="278" w:line="254" w:lineRule="auto"/>
        <w:ind w:right="97"/>
        <w:rPr>
          <w:rFonts w:hint="eastAsia"/>
        </w:rPr>
      </w:pPr>
    </w:p>
    <w:p w14:paraId="6A55578E">
      <w:pPr>
        <w:pStyle w:val="4"/>
        <w:spacing w:before="278" w:line="254" w:lineRule="auto"/>
        <w:ind w:right="97"/>
        <w:rPr>
          <w:rFonts w:hint="eastAsia"/>
        </w:rPr>
      </w:pPr>
      <w:r>
        <w:rPr>
          <w:rFonts w:hint="eastAsia"/>
        </w:rPr>
        <w:t>The fright was troublesome to my wife.</w:t>
      </w:r>
    </w:p>
    <w:p w14:paraId="7C290DD4">
      <w:pPr>
        <w:pStyle w:val="4"/>
        <w:spacing w:before="278" w:line="254" w:lineRule="auto"/>
        <w:ind w:right="97"/>
        <w:rPr>
          <w:rFonts w:hint="eastAsia"/>
        </w:rPr>
      </w:pPr>
      <w:r>
        <w:rPr>
          <w:rFonts w:hint="eastAsia"/>
        </w:rPr>
        <w:t>那惊吓使我的妻子感到困扰。</w:t>
      </w:r>
    </w:p>
    <w:p w14:paraId="358F9566">
      <w:pPr>
        <w:pStyle w:val="4"/>
        <w:spacing w:before="278" w:line="254" w:lineRule="auto"/>
        <w:ind w:right="97"/>
        <w:rPr>
          <w:rFonts w:hint="eastAsia"/>
        </w:rPr>
      </w:pPr>
    </w:p>
    <w:p w14:paraId="53E0C947">
      <w:pPr>
        <w:pStyle w:val="4"/>
        <w:spacing w:before="278" w:line="254" w:lineRule="auto"/>
        <w:ind w:right="97"/>
        <w:rPr>
          <w:rFonts w:hint="eastAsia"/>
        </w:rPr>
      </w:pPr>
      <w:r>
        <w:rPr>
          <w:rFonts w:hint="eastAsia"/>
        </w:rPr>
        <w:t>But upon the sight of her trouble, Isabel Redpath, a pious and active servant, who was about to give her over, resolved that day to give her no more trouble, but gave over her marriage that night; and so by one trouble she was freed from another.</w:t>
      </w:r>
    </w:p>
    <w:p w14:paraId="7AEAA54A">
      <w:pPr>
        <w:pStyle w:val="4"/>
        <w:spacing w:before="278" w:line="254" w:lineRule="auto"/>
        <w:ind w:right="97"/>
        <w:rPr>
          <w:rFonts w:hint="eastAsia"/>
        </w:rPr>
      </w:pPr>
      <w:r>
        <w:rPr>
          <w:rFonts w:hint="eastAsia"/>
        </w:rPr>
        <w:t>但一看到她的困扰，伊莎贝尔·雷德帕思，一个虔诚而勤快的仆人，本打算放弃她，那天却决心不再给她添麻烦，当晚就放弃了她的婚事；因此借着一个麻烦，她从另一个麻烦中解脱了出来。</w:t>
      </w:r>
    </w:p>
    <w:p w14:paraId="55A894FE">
      <w:pPr>
        <w:pStyle w:val="4"/>
        <w:spacing w:before="278" w:line="254" w:lineRule="auto"/>
        <w:ind w:right="97"/>
        <w:rPr>
          <w:rFonts w:hint="eastAsia"/>
        </w:rPr>
      </w:pPr>
    </w:p>
    <w:p w14:paraId="5CA5DBB7">
      <w:pPr>
        <w:pStyle w:val="4"/>
        <w:spacing w:before="278" w:line="254" w:lineRule="auto"/>
        <w:ind w:right="97"/>
        <w:rPr>
          <w:rFonts w:hint="eastAsia"/>
        </w:rPr>
      </w:pPr>
      <w:r>
        <w:rPr>
          <w:rFonts w:hint="eastAsia"/>
        </w:rPr>
        <w:t>April 20.—Sabbath. I was resolved on a family fast on Monday.</w:t>
      </w:r>
    </w:p>
    <w:p w14:paraId="45EC22BF">
      <w:pPr>
        <w:pStyle w:val="4"/>
        <w:spacing w:before="278" w:line="254" w:lineRule="auto"/>
        <w:ind w:right="97"/>
        <w:rPr>
          <w:rFonts w:hint="eastAsia"/>
        </w:rPr>
      </w:pPr>
      <w:r>
        <w:rPr>
          <w:rFonts w:hint="eastAsia"/>
        </w:rPr>
        <w:t>4月20日。—安息日。我决定星期一全家禁食。</w:t>
      </w:r>
    </w:p>
    <w:p w14:paraId="12822972">
      <w:pPr>
        <w:pStyle w:val="4"/>
        <w:spacing w:before="278" w:line="254" w:lineRule="auto"/>
        <w:ind w:right="97"/>
        <w:rPr>
          <w:rFonts w:hint="eastAsia"/>
        </w:rPr>
      </w:pPr>
    </w:p>
    <w:p w14:paraId="38A6523B">
      <w:pPr>
        <w:pStyle w:val="4"/>
        <w:spacing w:before="278" w:line="254" w:lineRule="auto"/>
        <w:ind w:right="97"/>
        <w:rPr>
          <w:rFonts w:hint="eastAsia"/>
        </w:rPr>
      </w:pPr>
      <w:r>
        <w:rPr>
          <w:rFonts w:hint="eastAsia"/>
        </w:rPr>
        <w:t>Christian Wood was with us this day, but could not stay.</w:t>
      </w:r>
    </w:p>
    <w:p w14:paraId="12D92C4C">
      <w:pPr>
        <w:pStyle w:val="4"/>
        <w:spacing w:before="278" w:line="254" w:lineRule="auto"/>
        <w:ind w:right="97"/>
        <w:rPr>
          <w:rFonts w:hint="eastAsia"/>
        </w:rPr>
      </w:pPr>
      <w:r>
        <w:rPr>
          <w:rFonts w:hint="eastAsia"/>
        </w:rPr>
        <w:t>克里斯蒂安·伍德今天和我们在一起，但不能留下。</w:t>
      </w:r>
    </w:p>
    <w:p w14:paraId="46793AF2">
      <w:pPr>
        <w:pStyle w:val="4"/>
        <w:spacing w:before="278" w:line="254" w:lineRule="auto"/>
        <w:ind w:right="97"/>
        <w:rPr>
          <w:rFonts w:hint="eastAsia"/>
        </w:rPr>
      </w:pPr>
    </w:p>
    <w:p w14:paraId="7ABDA39A">
      <w:pPr>
        <w:pStyle w:val="4"/>
        <w:spacing w:before="278" w:line="254" w:lineRule="auto"/>
        <w:ind w:right="97"/>
        <w:rPr>
          <w:rFonts w:hint="eastAsia"/>
        </w:rPr>
      </w:pPr>
      <w:r>
        <w:rPr>
          <w:rFonts w:hint="eastAsia"/>
        </w:rPr>
        <w:t>At parting I told her my design, and desired her help, though at a distance.</w:t>
      </w:r>
    </w:p>
    <w:p w14:paraId="3A141C04">
      <w:pPr>
        <w:pStyle w:val="4"/>
        <w:spacing w:before="278" w:line="254" w:lineRule="auto"/>
        <w:ind w:right="97"/>
        <w:rPr>
          <w:rFonts w:hint="eastAsia"/>
        </w:rPr>
      </w:pPr>
      <w:r>
        <w:rPr>
          <w:rFonts w:hint="eastAsia"/>
        </w:rPr>
        <w:t>临别时我告诉她我的计划，并请求她的帮助，即使是在远处。</w:t>
      </w:r>
    </w:p>
    <w:p w14:paraId="16BBFFC4">
      <w:pPr>
        <w:pStyle w:val="4"/>
        <w:spacing w:before="278" w:line="254" w:lineRule="auto"/>
        <w:ind w:right="97"/>
        <w:rPr>
          <w:rFonts w:hint="eastAsia"/>
        </w:rPr>
      </w:pPr>
    </w:p>
    <w:p w14:paraId="17312EE8">
      <w:pPr>
        <w:pStyle w:val="4"/>
        <w:spacing w:before="278" w:line="254" w:lineRule="auto"/>
        <w:ind w:right="97"/>
        <w:rPr>
          <w:rFonts w:hint="eastAsia"/>
        </w:rPr>
      </w:pPr>
      <w:r>
        <w:rPr>
          <w:rFonts w:hint="eastAsia"/>
        </w:rPr>
        <w:t>The causes were the same as of the secret exercises before.</w:t>
      </w:r>
    </w:p>
    <w:p w14:paraId="2042C35C">
      <w:pPr>
        <w:pStyle w:val="4"/>
        <w:spacing w:before="278" w:line="254" w:lineRule="auto"/>
        <w:ind w:right="97"/>
        <w:rPr>
          <w:rFonts w:hint="eastAsia"/>
        </w:rPr>
      </w:pPr>
      <w:r>
        <w:rPr>
          <w:rFonts w:hint="eastAsia"/>
        </w:rPr>
        <w:t>原因与之前的私下操练相同。</w:t>
      </w:r>
    </w:p>
    <w:p w14:paraId="3268A6A1">
      <w:pPr>
        <w:pStyle w:val="4"/>
        <w:spacing w:before="278" w:line="254" w:lineRule="auto"/>
        <w:ind w:right="97"/>
        <w:rPr>
          <w:rFonts w:hint="eastAsia"/>
        </w:rPr>
      </w:pPr>
    </w:p>
    <w:p w14:paraId="64BB2E94">
      <w:pPr>
        <w:pStyle w:val="4"/>
        <w:spacing w:before="278" w:line="254" w:lineRule="auto"/>
        <w:ind w:right="97"/>
        <w:rPr>
          <w:rFonts w:hint="eastAsia"/>
        </w:rPr>
      </w:pPr>
      <w:r>
        <w:rPr>
          <w:rFonts w:hint="eastAsia"/>
        </w:rPr>
        <w:t>She went away; but God sent her back; for her brother had gone away with the horse, and would not wait on her.</w:t>
      </w:r>
    </w:p>
    <w:p w14:paraId="44628DEE">
      <w:pPr>
        <w:pStyle w:val="4"/>
        <w:spacing w:before="278" w:line="254" w:lineRule="auto"/>
        <w:ind w:right="97"/>
        <w:rPr>
          <w:rFonts w:hint="eastAsia"/>
        </w:rPr>
      </w:pPr>
      <w:r>
        <w:rPr>
          <w:rFonts w:hint="eastAsia"/>
        </w:rPr>
        <w:t>她走了；但上帝把她送回来了；因为她的兄弟已经骑着马走了，不肯等她。</w:t>
      </w:r>
    </w:p>
    <w:p w14:paraId="5450C570">
      <w:pPr>
        <w:pStyle w:val="4"/>
        <w:spacing w:before="278" w:line="254" w:lineRule="auto"/>
        <w:ind w:right="97"/>
        <w:rPr>
          <w:rFonts w:hint="eastAsia"/>
        </w:rPr>
      </w:pPr>
    </w:p>
    <w:p w14:paraId="461F40FA">
      <w:pPr>
        <w:pStyle w:val="4"/>
        <w:spacing w:before="278" w:line="254" w:lineRule="auto"/>
        <w:ind w:right="97"/>
        <w:rPr>
          <w:rFonts w:hint="eastAsia"/>
        </w:rPr>
      </w:pPr>
      <w:r>
        <w:rPr>
          <w:rFonts w:hint="eastAsia"/>
        </w:rPr>
        <w:t>So on the morrow we spent some time in prayer for the causes foresaid.</w:t>
      </w:r>
    </w:p>
    <w:p w14:paraId="46C44C25">
      <w:pPr>
        <w:pStyle w:val="4"/>
        <w:spacing w:before="278" w:line="254" w:lineRule="auto"/>
        <w:ind w:right="97"/>
        <w:rPr>
          <w:rFonts w:hint="eastAsia"/>
        </w:rPr>
      </w:pPr>
      <w:r>
        <w:rPr>
          <w:rFonts w:hint="eastAsia"/>
        </w:rPr>
        <w:t>所以第二天我们为前述的原因花了一些时间祷告。</w:t>
      </w:r>
    </w:p>
    <w:p w14:paraId="01C9E76F">
      <w:pPr>
        <w:pStyle w:val="4"/>
        <w:spacing w:before="278" w:line="254" w:lineRule="auto"/>
        <w:ind w:right="97"/>
        <w:rPr>
          <w:rFonts w:hint="eastAsia"/>
        </w:rPr>
      </w:pPr>
    </w:p>
    <w:p w14:paraId="2D281471">
      <w:pPr>
        <w:pStyle w:val="4"/>
        <w:spacing w:before="278" w:line="254" w:lineRule="auto"/>
        <w:ind w:right="97"/>
        <w:rPr>
          <w:rFonts w:hint="eastAsia"/>
        </w:rPr>
      </w:pPr>
      <w:r>
        <w:rPr>
          <w:rFonts w:hint="eastAsia"/>
        </w:rPr>
        <w:t>It was a good time, the Lord gave us his countenance, and we were helped to seek.</w:t>
      </w:r>
    </w:p>
    <w:p w14:paraId="7C7FF50A">
      <w:pPr>
        <w:pStyle w:val="4"/>
        <w:spacing w:before="278" w:line="254" w:lineRule="auto"/>
        <w:ind w:right="97"/>
        <w:rPr>
          <w:rFonts w:hint="eastAsia"/>
        </w:rPr>
      </w:pPr>
      <w:r>
        <w:rPr>
          <w:rFonts w:hint="eastAsia"/>
        </w:rPr>
        <w:t>那是一个美好的时刻，主赐给我们祂的面容，我们蒙帮助去寻求。</w:t>
      </w:r>
    </w:p>
    <w:p w14:paraId="2FCBD0A6">
      <w:pPr>
        <w:pStyle w:val="4"/>
        <w:spacing w:before="278" w:line="254" w:lineRule="auto"/>
        <w:ind w:right="97"/>
        <w:rPr>
          <w:rFonts w:hint="eastAsia"/>
        </w:rPr>
      </w:pPr>
    </w:p>
    <w:p w14:paraId="56333170">
      <w:pPr>
        <w:pStyle w:val="4"/>
        <w:spacing w:before="278" w:line="254" w:lineRule="auto"/>
        <w:ind w:right="97"/>
        <w:rPr>
          <w:rFonts w:hint="eastAsia"/>
        </w:rPr>
      </w:pPr>
      <w:r>
        <w:rPr>
          <w:rFonts w:hint="eastAsia"/>
        </w:rPr>
        <w:t>After the work was over, and we were come to dinner, we had not sat down at the table, when word came, that the foresaid officer was seen at Swintonhill, and that armed men were lying in the western loan for the lad.</w:t>
      </w:r>
    </w:p>
    <w:p w14:paraId="6845AEFD">
      <w:pPr>
        <w:pStyle w:val="4"/>
        <w:spacing w:before="278" w:line="254" w:lineRule="auto"/>
        <w:ind w:right="97"/>
        <w:rPr>
          <w:rFonts w:hint="eastAsia"/>
        </w:rPr>
      </w:pPr>
      <w:r>
        <w:rPr>
          <w:rFonts w:hint="eastAsia"/>
        </w:rPr>
        <w:t>工作结束后，我们来吃午饭，还没在桌旁坐下，就传来消息说，前述的军官在斯温顿山被看到了，武装人员正埋伏在西边的巷子里等那个小伙子。</w:t>
      </w:r>
    </w:p>
    <w:p w14:paraId="5CC31EB5">
      <w:pPr>
        <w:pStyle w:val="4"/>
        <w:spacing w:before="278" w:line="254" w:lineRule="auto"/>
        <w:ind w:right="97"/>
        <w:rPr>
          <w:rFonts w:hint="eastAsia"/>
        </w:rPr>
      </w:pPr>
    </w:p>
    <w:p w14:paraId="642F6CEC">
      <w:pPr>
        <w:pStyle w:val="4"/>
        <w:spacing w:before="278" w:line="254" w:lineRule="auto"/>
        <w:ind w:right="97"/>
        <w:rPr>
          <w:rFonts w:hint="eastAsia"/>
        </w:rPr>
      </w:pPr>
      <w:r>
        <w:rPr>
          <w:rFonts w:hint="eastAsia"/>
        </w:rPr>
        <w:t>We blessed the Lord that had restrained them, and prayed for more restraint to them; but saw none of them.</w:t>
      </w:r>
    </w:p>
    <w:p w14:paraId="7A76F24D">
      <w:pPr>
        <w:pStyle w:val="4"/>
        <w:spacing w:before="278" w:line="254" w:lineRule="auto"/>
        <w:ind w:right="97"/>
        <w:rPr>
          <w:rFonts w:hint="eastAsia"/>
        </w:rPr>
      </w:pPr>
      <w:r>
        <w:rPr>
          <w:rFonts w:hint="eastAsia"/>
        </w:rPr>
        <w:t>我们称颂主约束了他们，并为他们求更多的约束；但没有看到他们中的任何一个。</w:t>
      </w:r>
    </w:p>
    <w:p w14:paraId="0FEAFD99">
      <w:pPr>
        <w:pStyle w:val="4"/>
        <w:spacing w:before="278" w:line="254" w:lineRule="auto"/>
        <w:ind w:right="97"/>
        <w:rPr>
          <w:rFonts w:hint="eastAsia"/>
        </w:rPr>
      </w:pPr>
    </w:p>
    <w:p w14:paraId="21614127">
      <w:pPr>
        <w:pStyle w:val="4"/>
        <w:spacing w:before="278" w:line="254" w:lineRule="auto"/>
        <w:ind w:right="97"/>
        <w:rPr>
          <w:rFonts w:hint="eastAsia"/>
        </w:rPr>
      </w:pPr>
      <w:r>
        <w:rPr>
          <w:rFonts w:hint="eastAsia"/>
        </w:rPr>
        <w:t>Wednesday, April 23. Last night I was helped to lay the Monday's prayers before the Lord, and to be concerned for them; and this morning, about seven o'clock, my wife was delivered.</w:t>
      </w:r>
    </w:p>
    <w:p w14:paraId="12446527">
      <w:pPr>
        <w:pStyle w:val="4"/>
        <w:spacing w:before="278" w:line="254" w:lineRule="auto"/>
        <w:ind w:right="97"/>
        <w:rPr>
          <w:rFonts w:hint="eastAsia"/>
        </w:rPr>
      </w:pPr>
      <w:r>
        <w:rPr>
          <w:rFonts w:hint="eastAsia"/>
        </w:rPr>
        <w:t>4月23日，星期三。昨晚我蒙帮助将星期一的祷告陈明在主面前，并为此关心；今天早上，大约七点，我的妻子生产了。</w:t>
      </w:r>
    </w:p>
    <w:p w14:paraId="629041DC">
      <w:pPr>
        <w:pStyle w:val="4"/>
        <w:spacing w:before="278" w:line="254" w:lineRule="auto"/>
        <w:ind w:right="97"/>
        <w:rPr>
          <w:rFonts w:hint="eastAsia"/>
        </w:rPr>
      </w:pPr>
    </w:p>
    <w:p w14:paraId="48DBD8B4">
      <w:pPr>
        <w:pStyle w:val="4"/>
        <w:spacing w:before="278" w:line="254" w:lineRule="auto"/>
        <w:ind w:right="97"/>
        <w:rPr>
          <w:rFonts w:hint="eastAsia"/>
        </w:rPr>
      </w:pPr>
      <w:r>
        <w:rPr>
          <w:rFonts w:hint="eastAsia"/>
        </w:rPr>
        <w:t>There was a surprising cluster of mercies here. 1.</w:t>
      </w:r>
    </w:p>
    <w:p w14:paraId="6E7C8E3D">
      <w:pPr>
        <w:pStyle w:val="4"/>
        <w:spacing w:before="278" w:line="254" w:lineRule="auto"/>
        <w:ind w:right="97"/>
        <w:rPr>
          <w:rFonts w:hint="eastAsia"/>
        </w:rPr>
      </w:pPr>
      <w:r>
        <w:rPr>
          <w:rFonts w:hint="eastAsia"/>
        </w:rPr>
        <w:t>这里有一连串令人惊讶的怜悯。1.</w:t>
      </w:r>
    </w:p>
    <w:p w14:paraId="259D355C">
      <w:pPr>
        <w:pStyle w:val="4"/>
        <w:spacing w:before="278" w:line="254" w:lineRule="auto"/>
        <w:ind w:right="97"/>
        <w:rPr>
          <w:rFonts w:hint="eastAsia"/>
        </w:rPr>
      </w:pPr>
    </w:p>
    <w:p w14:paraId="130ECF0A">
      <w:pPr>
        <w:pStyle w:val="4"/>
        <w:spacing w:before="278" w:line="254" w:lineRule="auto"/>
        <w:ind w:right="97"/>
        <w:rPr>
          <w:rFonts w:hint="eastAsia"/>
        </w:rPr>
      </w:pPr>
      <w:r>
        <w:rPr>
          <w:rFonts w:hint="eastAsia"/>
        </w:rPr>
        <w:t>I awaked about five o'clock, and found she had her pains; and ere I got to prayer, that word sweetly rolled in my mind; Judges 13:23, "If the Lord were pleased to kill us, he would not have received a burnt-offering at our hand;" and it filled me with hopes.</w:t>
      </w:r>
    </w:p>
    <w:p w14:paraId="585595DA">
      <w:pPr>
        <w:pStyle w:val="4"/>
        <w:spacing w:before="278" w:line="254" w:lineRule="auto"/>
        <w:ind w:right="97"/>
        <w:rPr>
          <w:rFonts w:hint="eastAsia"/>
        </w:rPr>
      </w:pPr>
      <w:r>
        <w:rPr>
          <w:rFonts w:hint="eastAsia"/>
        </w:rPr>
        <w:t>我大约五点醒来，发现她开始阵痛；在我开始祷告之前，那句话甜美地在我脑海中滚动；士师记13:23，“耶和华若要杀我们，祂就不会从我们手里收纳燔祭；”这使我充满了盼望。</w:t>
      </w:r>
    </w:p>
    <w:p w14:paraId="334D38AB">
      <w:pPr>
        <w:pStyle w:val="4"/>
        <w:spacing w:before="278" w:line="254" w:lineRule="auto"/>
        <w:ind w:right="97"/>
        <w:rPr>
          <w:rFonts w:hint="eastAsia"/>
        </w:rPr>
      </w:pPr>
    </w:p>
    <w:p w14:paraId="046FE73F">
      <w:pPr>
        <w:pStyle w:val="4"/>
        <w:spacing w:before="278" w:line="254" w:lineRule="auto"/>
        <w:ind w:right="97"/>
        <w:rPr>
          <w:rFonts w:hint="eastAsia"/>
        </w:rPr>
      </w:pPr>
      <w:r>
        <w:rPr>
          <w:rFonts w:hint="eastAsia"/>
        </w:rPr>
        <w:t>2. Her reckoning was to April 27; the presbytery of Selkirk had appointed my admission to be at Etterick the 29th of April; which, when I got notice of it, was very astonishing to me, considering that I had told them by a letter, that I could not be from homo at or about that time.</w:t>
      </w:r>
    </w:p>
    <w:p w14:paraId="4E5F254F">
      <w:pPr>
        <w:pStyle w:val="4"/>
        <w:spacing w:before="278" w:line="254" w:lineRule="auto"/>
        <w:ind w:right="97"/>
        <w:rPr>
          <w:rFonts w:hint="eastAsia"/>
        </w:rPr>
      </w:pPr>
      <w:r>
        <w:rPr>
          <w:rFonts w:hint="eastAsia"/>
        </w:rPr>
        <w:t>2. 她的预产期是4月27日；塞尔柯克长老会已指定我于4月29日在埃特里克受任；当我得知此事时，我非常惊讶，因为我曾写信告诉他们，我在那个时候或前后不能离家。</w:t>
      </w:r>
    </w:p>
    <w:p w14:paraId="7A043B5B">
      <w:pPr>
        <w:pStyle w:val="4"/>
        <w:spacing w:before="278" w:line="254" w:lineRule="auto"/>
        <w:ind w:right="97"/>
        <w:rPr>
          <w:rFonts w:hint="eastAsia"/>
        </w:rPr>
      </w:pPr>
    </w:p>
    <w:p w14:paraId="164AE765">
      <w:pPr>
        <w:pStyle w:val="4"/>
        <w:spacing w:before="278" w:line="254" w:lineRule="auto"/>
        <w:ind w:right="97"/>
        <w:rPr>
          <w:rFonts w:hint="eastAsia"/>
        </w:rPr>
      </w:pPr>
      <w:r>
        <w:rPr>
          <w:rFonts w:hint="eastAsia"/>
        </w:rPr>
        <w:t>Seeing it was so, we resolved to attend the conduct of providence.</w:t>
      </w:r>
    </w:p>
    <w:p w14:paraId="669AB5CD">
      <w:pPr>
        <w:pStyle w:val="4"/>
        <w:spacing w:before="278" w:line="254" w:lineRule="auto"/>
        <w:ind w:right="97"/>
        <w:rPr>
          <w:rFonts w:hint="eastAsia"/>
        </w:rPr>
      </w:pPr>
      <w:r>
        <w:rPr>
          <w:rFonts w:hint="eastAsia"/>
        </w:rPr>
        <w:t>既然如此，我们决定顺从护理的引导。</w:t>
      </w:r>
    </w:p>
    <w:p w14:paraId="2C9F83D8">
      <w:pPr>
        <w:pStyle w:val="4"/>
        <w:spacing w:before="278" w:line="254" w:lineRule="auto"/>
        <w:ind w:right="97"/>
        <w:rPr>
          <w:rFonts w:hint="eastAsia"/>
        </w:rPr>
      </w:pPr>
    </w:p>
    <w:p w14:paraId="55640E2F">
      <w:pPr>
        <w:pStyle w:val="4"/>
        <w:spacing w:before="278" w:line="254" w:lineRule="auto"/>
        <w:ind w:right="97"/>
        <w:rPr>
          <w:rFonts w:hint="eastAsia"/>
        </w:rPr>
      </w:pPr>
      <w:r>
        <w:rPr>
          <w:rFonts w:hint="eastAsia"/>
        </w:rPr>
        <w:t>3. From what I wrote to the presbytery, I designed they should gather from it, that it would be most convenient for me to be admitted this week; they mistook my meaning; but it was a happy mistake.</w:t>
      </w:r>
    </w:p>
    <w:p w14:paraId="5E2F5EBA">
      <w:pPr>
        <w:pStyle w:val="4"/>
        <w:spacing w:before="278" w:line="254" w:lineRule="auto"/>
        <w:ind w:right="97"/>
        <w:rPr>
          <w:rFonts w:hint="eastAsia"/>
        </w:rPr>
      </w:pPr>
      <w:r>
        <w:rPr>
          <w:rFonts w:hint="eastAsia"/>
        </w:rPr>
        <w:t>3. 从我写给长老会的内容，我原意是让他们从中推断出，本周受任对我是最方便的；他们误解了我的意思；但那是一个幸福的错误。</w:t>
      </w:r>
    </w:p>
    <w:p w14:paraId="5AE59215">
      <w:pPr>
        <w:pStyle w:val="4"/>
        <w:spacing w:before="278" w:line="254" w:lineRule="auto"/>
        <w:ind w:right="97"/>
        <w:rPr>
          <w:rFonts w:hint="eastAsia"/>
        </w:rPr>
      </w:pPr>
    </w:p>
    <w:p w14:paraId="4E2398C1">
      <w:pPr>
        <w:pStyle w:val="4"/>
        <w:spacing w:before="278" w:line="254" w:lineRule="auto"/>
        <w:ind w:right="97"/>
        <w:rPr>
          <w:rFonts w:hint="eastAsia"/>
        </w:rPr>
      </w:pPr>
      <w:r>
        <w:rPr>
          <w:rFonts w:hint="eastAsia"/>
        </w:rPr>
        <w:t>4. My wife was more quickly delivered than over before; and the midwife had been sick, which made us afraid; but she was better; and had it not been so, we had got none at all.</w:t>
      </w:r>
    </w:p>
    <w:p w14:paraId="1574CB2D">
      <w:pPr>
        <w:pStyle w:val="4"/>
        <w:spacing w:before="278" w:line="254" w:lineRule="auto"/>
        <w:ind w:right="97"/>
        <w:rPr>
          <w:rFonts w:hint="eastAsia"/>
        </w:rPr>
      </w:pPr>
      <w:r>
        <w:rPr>
          <w:rFonts w:hint="eastAsia"/>
        </w:rPr>
        <w:t>4. 我的妻子比以往任何时候都更快地生产了；助产士曾生病，这使我们害怕；但她好转了；如果不是这样，我们根本就找不到人。</w:t>
      </w:r>
    </w:p>
    <w:p w14:paraId="3D3CFD1B">
      <w:pPr>
        <w:pStyle w:val="4"/>
        <w:spacing w:before="278" w:line="254" w:lineRule="auto"/>
        <w:ind w:right="97"/>
        <w:rPr>
          <w:rFonts w:hint="eastAsia"/>
        </w:rPr>
      </w:pPr>
    </w:p>
    <w:p w14:paraId="2042B962">
      <w:pPr>
        <w:pStyle w:val="4"/>
        <w:spacing w:before="278" w:line="254" w:lineRule="auto"/>
        <w:ind w:right="97"/>
        <w:rPr>
          <w:rFonts w:hint="eastAsia"/>
        </w:rPr>
      </w:pPr>
      <w:r>
        <w:rPr>
          <w:rFonts w:hint="eastAsia"/>
        </w:rPr>
        <w:t>5. My heart leaped for joy, hearing it was a boy, and so Ebenezer.</w:t>
      </w:r>
    </w:p>
    <w:p w14:paraId="1C47E113">
      <w:pPr>
        <w:pStyle w:val="4"/>
        <w:spacing w:before="278" w:line="254" w:lineRule="auto"/>
        <w:ind w:right="97"/>
        <w:rPr>
          <w:rFonts w:hint="eastAsia"/>
        </w:rPr>
      </w:pPr>
      <w:r>
        <w:rPr>
          <w:rFonts w:hint="eastAsia"/>
        </w:rPr>
        <w:t>5. 听到是个男孩，我的心因喜乐而跳跃，所以是以便以谢。</w:t>
      </w:r>
    </w:p>
    <w:p w14:paraId="50659092">
      <w:pPr>
        <w:pStyle w:val="4"/>
        <w:spacing w:before="278" w:line="254" w:lineRule="auto"/>
        <w:ind w:right="97"/>
        <w:rPr>
          <w:rFonts w:hint="eastAsia"/>
        </w:rPr>
      </w:pPr>
    </w:p>
    <w:p w14:paraId="1B7B1225">
      <w:pPr>
        <w:pStyle w:val="4"/>
        <w:spacing w:before="278" w:line="254" w:lineRule="auto"/>
        <w:ind w:right="97"/>
        <w:rPr>
          <w:rFonts w:hint="eastAsia"/>
        </w:rPr>
      </w:pPr>
      <w:r>
        <w:rPr>
          <w:rFonts w:hint="eastAsia"/>
        </w:rPr>
        <w:t>He was baptized by Mr. Pow on the Lord's day after, being the 27th.</w:t>
      </w:r>
    </w:p>
    <w:p w14:paraId="4ED0CD3F">
      <w:pPr>
        <w:pStyle w:val="4"/>
        <w:spacing w:before="278" w:line="254" w:lineRule="auto"/>
        <w:ind w:right="97"/>
        <w:rPr>
          <w:rFonts w:hint="eastAsia"/>
        </w:rPr>
      </w:pPr>
      <w:r>
        <w:rPr>
          <w:rFonts w:hint="eastAsia"/>
        </w:rPr>
        <w:t>他在之后的那个主日，即27日，由鲍先生施洗。</w:t>
      </w:r>
    </w:p>
    <w:p w14:paraId="72F61D7E">
      <w:pPr>
        <w:pStyle w:val="4"/>
        <w:spacing w:before="278" w:line="254" w:lineRule="auto"/>
        <w:ind w:right="97"/>
        <w:rPr>
          <w:rFonts w:hint="eastAsia"/>
        </w:rPr>
      </w:pPr>
    </w:p>
    <w:p w14:paraId="0FFADB31">
      <w:pPr>
        <w:pStyle w:val="4"/>
        <w:spacing w:before="278" w:line="254" w:lineRule="auto"/>
        <w:ind w:right="97"/>
        <w:rPr>
          <w:rFonts w:hint="eastAsia"/>
        </w:rPr>
      </w:pPr>
      <w:r>
        <w:rPr>
          <w:rFonts w:hint="eastAsia"/>
        </w:rPr>
        <w:t>6. And all this came about as a quick answer of prayer.</w:t>
      </w:r>
    </w:p>
    <w:p w14:paraId="0767EA71">
      <w:pPr>
        <w:pStyle w:val="4"/>
        <w:spacing w:before="278" w:line="254" w:lineRule="auto"/>
        <w:ind w:right="97"/>
        <w:rPr>
          <w:rFonts w:hint="eastAsia"/>
        </w:rPr>
      </w:pPr>
      <w:r>
        <w:rPr>
          <w:rFonts w:hint="eastAsia"/>
        </w:rPr>
        <w:t>6. 这一切都如同祷告的快速应允而来。</w:t>
      </w:r>
    </w:p>
    <w:p w14:paraId="742AE70E">
      <w:pPr>
        <w:pStyle w:val="4"/>
        <w:spacing w:before="278" w:line="254" w:lineRule="auto"/>
        <w:ind w:right="97"/>
        <w:rPr>
          <w:rFonts w:hint="eastAsia"/>
        </w:rPr>
      </w:pPr>
    </w:p>
    <w:p w14:paraId="2D3155FB">
      <w:pPr>
        <w:pStyle w:val="4"/>
        <w:spacing w:before="278" w:line="254" w:lineRule="auto"/>
        <w:ind w:right="97"/>
        <w:rPr>
          <w:rFonts w:hint="eastAsia"/>
        </w:rPr>
      </w:pPr>
      <w:r>
        <w:rPr>
          <w:rFonts w:hint="eastAsia"/>
        </w:rPr>
        <w:t>O! we saw our Lord loading us with mercies.</w:t>
      </w:r>
    </w:p>
    <w:p w14:paraId="3078D0DB">
      <w:pPr>
        <w:pStyle w:val="4"/>
        <w:spacing w:before="278" w:line="254" w:lineRule="auto"/>
        <w:ind w:right="97"/>
        <w:rPr>
          <w:rFonts w:hint="eastAsia"/>
        </w:rPr>
      </w:pPr>
      <w:r>
        <w:rPr>
          <w:rFonts w:hint="eastAsia"/>
        </w:rPr>
        <w:t>哦！我们看见我们的主以怜悯厚待我们。</w:t>
      </w:r>
    </w:p>
    <w:p w14:paraId="71AB1D02">
      <w:pPr>
        <w:pStyle w:val="4"/>
        <w:spacing w:before="278" w:line="254" w:lineRule="auto"/>
        <w:ind w:right="97"/>
        <w:rPr>
          <w:rFonts w:hint="eastAsia"/>
        </w:rPr>
      </w:pPr>
    </w:p>
    <w:p w14:paraId="3A1D70C6">
      <w:pPr>
        <w:pStyle w:val="4"/>
        <w:spacing w:before="278" w:line="254" w:lineRule="auto"/>
        <w:ind w:right="97"/>
        <w:rPr>
          <w:rFonts w:hint="eastAsia"/>
        </w:rPr>
      </w:pPr>
      <w:r>
        <w:rPr>
          <w:rFonts w:hint="eastAsia"/>
        </w:rPr>
        <w:t>I had been desired to be at Selkirk tomorrow; was desirous to know my duty; had not freedom for it; but hoped God would clear my way in that, and this did it; and so I went not.</w:t>
      </w:r>
    </w:p>
    <w:p w14:paraId="5F0DE97D">
      <w:pPr>
        <w:pStyle w:val="4"/>
        <w:spacing w:before="278" w:line="254" w:lineRule="auto"/>
        <w:ind w:right="97"/>
        <w:rPr>
          <w:rFonts w:hint="eastAsia"/>
        </w:rPr>
      </w:pPr>
      <w:r>
        <w:rPr>
          <w:rFonts w:hint="eastAsia"/>
        </w:rPr>
        <w:t>我曾被要求明天去塞尔柯克；渴望知道我的责任；对此没有自由；但盼望上帝会在那件事上为我开路，而这件事就成就了；所以我没去。</w:t>
      </w:r>
    </w:p>
    <w:p w14:paraId="699F9B7A">
      <w:pPr>
        <w:pStyle w:val="4"/>
        <w:spacing w:before="278" w:line="254" w:lineRule="auto"/>
        <w:ind w:right="97"/>
        <w:rPr>
          <w:rFonts w:hint="eastAsia"/>
        </w:rPr>
      </w:pPr>
    </w:p>
    <w:p w14:paraId="7B7D2D72">
      <w:pPr>
        <w:pStyle w:val="4"/>
        <w:spacing w:before="278" w:line="254" w:lineRule="auto"/>
        <w:ind w:right="97"/>
        <w:rPr>
          <w:rFonts w:hint="eastAsia"/>
        </w:rPr>
      </w:pPr>
      <w:r>
        <w:rPr>
          <w:rFonts w:hint="eastAsia"/>
        </w:rPr>
        <w:t>April 28.—One came from Edrom, while I was studying my sermons for my own parish, and told me I was appointed by the presbytery to preach there Lord's day next.</w:t>
      </w:r>
    </w:p>
    <w:p w14:paraId="1BC47E2B">
      <w:pPr>
        <w:pStyle w:val="4"/>
        <w:spacing w:before="278" w:line="254" w:lineRule="auto"/>
        <w:ind w:right="97"/>
        <w:rPr>
          <w:rFonts w:hint="eastAsia"/>
        </w:rPr>
      </w:pPr>
      <w:r>
        <w:rPr>
          <w:rFonts w:hint="eastAsia"/>
        </w:rPr>
        <w:t>4月28日。—当我正在为自己的教区研读讲章时，一个人从伊德罗姆来，告诉我长老会已指定我下个主日在那里讲道。</w:t>
      </w:r>
    </w:p>
    <w:p w14:paraId="5E8C2343">
      <w:pPr>
        <w:pStyle w:val="4"/>
        <w:spacing w:before="278" w:line="254" w:lineRule="auto"/>
        <w:ind w:right="97"/>
        <w:rPr>
          <w:rFonts w:hint="eastAsia"/>
        </w:rPr>
      </w:pPr>
    </w:p>
    <w:p w14:paraId="1B31F09A">
      <w:pPr>
        <w:pStyle w:val="4"/>
        <w:spacing w:before="278" w:line="254" w:lineRule="auto"/>
        <w:ind w:right="97"/>
        <w:rPr>
          <w:rFonts w:hint="eastAsia"/>
        </w:rPr>
      </w:pPr>
      <w:r>
        <w:rPr>
          <w:rFonts w:hint="eastAsia"/>
        </w:rPr>
        <w:t>I was very averse to it, and humorously refused it.</w:t>
      </w:r>
    </w:p>
    <w:p w14:paraId="189C776D">
      <w:pPr>
        <w:pStyle w:val="4"/>
        <w:spacing w:before="278" w:line="254" w:lineRule="auto"/>
        <w:ind w:right="97"/>
        <w:rPr>
          <w:rFonts w:hint="eastAsia"/>
        </w:rPr>
      </w:pPr>
      <w:r>
        <w:rPr>
          <w:rFonts w:hint="eastAsia"/>
        </w:rPr>
        <w:t>我非常不情愿，并幽默地拒绝了。</w:t>
      </w:r>
    </w:p>
    <w:p w14:paraId="0E26DFD5">
      <w:pPr>
        <w:pStyle w:val="4"/>
        <w:spacing w:before="278" w:line="254" w:lineRule="auto"/>
        <w:ind w:right="97"/>
        <w:rPr>
          <w:rFonts w:hint="eastAsia"/>
        </w:rPr>
      </w:pPr>
    </w:p>
    <w:p w14:paraId="0E6B9F39">
      <w:pPr>
        <w:pStyle w:val="4"/>
        <w:spacing w:before="278" w:line="254" w:lineRule="auto"/>
        <w:ind w:right="97"/>
        <w:rPr>
          <w:rFonts w:hint="eastAsia"/>
        </w:rPr>
      </w:pPr>
      <w:r>
        <w:rPr>
          <w:rFonts w:hint="eastAsia"/>
        </w:rPr>
        <w:t>I went to God with it, but got no light.</w:t>
      </w:r>
    </w:p>
    <w:p w14:paraId="19AAD7AE">
      <w:pPr>
        <w:pStyle w:val="4"/>
        <w:spacing w:before="278" w:line="254" w:lineRule="auto"/>
        <w:ind w:right="97"/>
        <w:rPr>
          <w:rFonts w:hint="eastAsia"/>
        </w:rPr>
      </w:pPr>
      <w:r>
        <w:rPr>
          <w:rFonts w:hint="eastAsia"/>
        </w:rPr>
        <w:t>我把这事带到上帝面前，但没有得到光照。</w:t>
      </w:r>
    </w:p>
    <w:p w14:paraId="5F4C011B">
      <w:pPr>
        <w:pStyle w:val="4"/>
        <w:spacing w:before="278" w:line="254" w:lineRule="auto"/>
        <w:ind w:right="97"/>
        <w:rPr>
          <w:rFonts w:hint="eastAsia"/>
        </w:rPr>
      </w:pPr>
    </w:p>
    <w:p w14:paraId="279D5B9B">
      <w:pPr>
        <w:pStyle w:val="4"/>
        <w:spacing w:before="278" w:line="254" w:lineRule="auto"/>
        <w:ind w:right="97"/>
        <w:rPr>
          <w:rFonts w:hint="eastAsia"/>
        </w:rPr>
      </w:pPr>
      <w:r>
        <w:rPr>
          <w:rFonts w:hint="eastAsia"/>
        </w:rPr>
        <w:t>At length I laid by my humour, and laid myself at the Lord's feet, resolving to go over the belly of my inclinations, if God should appear to call me; and thus went to God again with it.</w:t>
      </w:r>
    </w:p>
    <w:p w14:paraId="2B5390FB">
      <w:pPr>
        <w:pStyle w:val="4"/>
        <w:spacing w:before="278" w:line="254" w:lineRule="auto"/>
        <w:ind w:right="97"/>
        <w:rPr>
          <w:rFonts w:hint="eastAsia"/>
        </w:rPr>
      </w:pPr>
      <w:r>
        <w:rPr>
          <w:rFonts w:hint="eastAsia"/>
        </w:rPr>
        <w:t>最后我收起了我的情绪，把自己交在主的脚前，决心如果上帝显明呼召我，我就要违背我的意愿而去；因此我再次把这事带到上帝面前。</w:t>
      </w:r>
    </w:p>
    <w:p w14:paraId="5998FADE">
      <w:pPr>
        <w:pStyle w:val="4"/>
        <w:spacing w:before="278" w:line="254" w:lineRule="auto"/>
        <w:ind w:right="97"/>
        <w:rPr>
          <w:rFonts w:hint="eastAsia"/>
        </w:rPr>
      </w:pPr>
    </w:p>
    <w:p w14:paraId="7195C962">
      <w:pPr>
        <w:pStyle w:val="4"/>
        <w:spacing w:before="278" w:line="254" w:lineRule="auto"/>
        <w:ind w:right="97"/>
        <w:rPr>
          <w:rFonts w:hint="eastAsia"/>
        </w:rPr>
      </w:pPr>
      <w:r>
        <w:rPr>
          <w:rFonts w:hint="eastAsia"/>
        </w:rPr>
        <w:t>And thereupon I found an unclearness to leave my own congregation; which was something extraordinary; for though I did not use lightly to leave our own congregation, yet the disproportion of it to all others in the bounds, when I had otherwise a fair call, used to determine me to leave it.</w:t>
      </w:r>
    </w:p>
    <w:p w14:paraId="6530F1BB">
      <w:pPr>
        <w:pStyle w:val="4"/>
        <w:spacing w:before="278" w:line="254" w:lineRule="auto"/>
        <w:ind w:right="97"/>
        <w:rPr>
          <w:rFonts w:hint="eastAsia"/>
        </w:rPr>
      </w:pPr>
      <w:r>
        <w:rPr>
          <w:rFonts w:hint="eastAsia"/>
        </w:rPr>
        <w:t>于是我发现离开我自己的会众是不清楚的；这有点不寻常；因为虽然我不轻易离开我们自己的会众，但当我有其他明确的呼召时，它与境内所有其他会众的悬殊比例，通常会决定我离开。</w:t>
      </w:r>
    </w:p>
    <w:p w14:paraId="6F9B8AEC">
      <w:pPr>
        <w:pStyle w:val="4"/>
        <w:spacing w:before="278" w:line="254" w:lineRule="auto"/>
        <w:ind w:right="97"/>
        <w:rPr>
          <w:rFonts w:hint="eastAsia"/>
        </w:rPr>
      </w:pPr>
    </w:p>
    <w:p w14:paraId="55DA0E28">
      <w:pPr>
        <w:pStyle w:val="4"/>
        <w:spacing w:before="278" w:line="254" w:lineRule="auto"/>
        <w:ind w:right="97"/>
        <w:rPr>
          <w:rFonts w:hint="eastAsia"/>
        </w:rPr>
      </w:pPr>
      <w:r>
        <w:rPr>
          <w:rFonts w:hint="eastAsia"/>
        </w:rPr>
        <w:t>Rising from prayer with this unclearness on my spirit, Mr. B. came and told me, that one was just arrived from Churnside, and said, that Mr. Wilson was to preach there, so that Mr. M. might preach at Edrom.</w:t>
      </w:r>
    </w:p>
    <w:p w14:paraId="52B93A0C">
      <w:pPr>
        <w:pStyle w:val="4"/>
        <w:spacing w:before="278" w:line="254" w:lineRule="auto"/>
        <w:ind w:right="97"/>
        <w:rPr>
          <w:rFonts w:hint="eastAsia"/>
        </w:rPr>
      </w:pPr>
      <w:r>
        <w:rPr>
          <w:rFonts w:hint="eastAsia"/>
        </w:rPr>
        <w:t>带着这种不清楚的心情从祷告中起来，B先生来告诉我，一个人刚从彻恩赛德来，说威尔逊先生要在那儿讲道，所以M先生可以在伊德罗姆讲道。</w:t>
      </w:r>
    </w:p>
    <w:p w14:paraId="5D9BBEA5">
      <w:pPr>
        <w:pStyle w:val="4"/>
        <w:spacing w:before="278" w:line="254" w:lineRule="auto"/>
        <w:ind w:right="97"/>
        <w:rPr>
          <w:rFonts w:hint="eastAsia"/>
        </w:rPr>
      </w:pPr>
    </w:p>
    <w:p w14:paraId="2D902CC0">
      <w:pPr>
        <w:pStyle w:val="4"/>
        <w:spacing w:before="278" w:line="254" w:lineRule="auto"/>
        <w:ind w:right="97"/>
        <w:rPr>
          <w:rFonts w:hint="eastAsia"/>
        </w:rPr>
      </w:pPr>
      <w:r>
        <w:rPr>
          <w:rFonts w:hint="eastAsia"/>
        </w:rPr>
        <w:t>But this man had no certainty for it.</w:t>
      </w:r>
    </w:p>
    <w:p w14:paraId="4CFDC4AB">
      <w:pPr>
        <w:pStyle w:val="4"/>
        <w:spacing w:before="278" w:line="254" w:lineRule="auto"/>
        <w:ind w:right="97"/>
        <w:rPr>
          <w:rFonts w:hint="eastAsia"/>
        </w:rPr>
      </w:pPr>
      <w:r>
        <w:rPr>
          <w:rFonts w:hint="eastAsia"/>
        </w:rPr>
        <w:t>但这人对此没有把握。</w:t>
      </w:r>
    </w:p>
    <w:p w14:paraId="43EE884F">
      <w:pPr>
        <w:pStyle w:val="4"/>
        <w:spacing w:before="278" w:line="254" w:lineRule="auto"/>
        <w:ind w:right="97"/>
        <w:rPr>
          <w:rFonts w:hint="eastAsia"/>
        </w:rPr>
      </w:pPr>
    </w:p>
    <w:p w14:paraId="2DDAAB9E">
      <w:pPr>
        <w:pStyle w:val="4"/>
        <w:spacing w:before="278" w:line="254" w:lineRule="auto"/>
        <w:ind w:right="97"/>
        <w:rPr>
          <w:rFonts w:hint="eastAsia"/>
        </w:rPr>
      </w:pPr>
      <w:r>
        <w:rPr>
          <w:rFonts w:hint="eastAsia"/>
        </w:rPr>
        <w:t>However, I sent the man to Mr. M.</w:t>
      </w:r>
    </w:p>
    <w:p w14:paraId="4CB51EDB">
      <w:pPr>
        <w:pStyle w:val="4"/>
        <w:spacing w:before="278" w:line="254" w:lineRule="auto"/>
        <w:ind w:right="97"/>
        <w:rPr>
          <w:rFonts w:hint="eastAsia"/>
        </w:rPr>
      </w:pPr>
      <w:r>
        <w:rPr>
          <w:rFonts w:hint="eastAsia"/>
        </w:rPr>
        <w:t>然而，我派那人去了M先生那里。</w:t>
      </w:r>
    </w:p>
    <w:p w14:paraId="11CC4943">
      <w:pPr>
        <w:pStyle w:val="4"/>
        <w:spacing w:before="278" w:line="254" w:lineRule="auto"/>
        <w:ind w:right="97"/>
        <w:rPr>
          <w:rFonts w:hint="eastAsia"/>
        </w:rPr>
      </w:pPr>
    </w:p>
    <w:p w14:paraId="12463CC5">
      <w:pPr>
        <w:pStyle w:val="4"/>
        <w:spacing w:before="278" w:line="254" w:lineRule="auto"/>
        <w:ind w:right="97"/>
        <w:rPr>
          <w:rFonts w:hint="eastAsia"/>
        </w:rPr>
      </w:pPr>
      <w:r>
        <w:rPr>
          <w:rFonts w:hint="eastAsia"/>
        </w:rPr>
        <w:t>Immediately there came another, and confirmed what the other had said; and the man from Edrom was within a cry; so he was called back, and confirmed in this.</w:t>
      </w:r>
    </w:p>
    <w:p w14:paraId="48712C83">
      <w:pPr>
        <w:pStyle w:val="4"/>
        <w:spacing w:before="278" w:line="254" w:lineRule="auto"/>
        <w:ind w:right="97"/>
        <w:rPr>
          <w:rFonts w:hint="eastAsia"/>
        </w:rPr>
      </w:pPr>
      <w:r>
        <w:rPr>
          <w:rFonts w:hint="eastAsia"/>
        </w:rPr>
        <w:t>立刻又来了一个人，证实了另一个人所说的；从伊德罗姆来的人还在喊叫的距离之内；所以他被叫了回来，并在这事上得到了证实。</w:t>
      </w:r>
    </w:p>
    <w:p w14:paraId="5B527CEB">
      <w:pPr>
        <w:pStyle w:val="4"/>
        <w:spacing w:before="278" w:line="254" w:lineRule="auto"/>
        <w:ind w:right="97"/>
        <w:rPr>
          <w:rFonts w:hint="eastAsia"/>
        </w:rPr>
      </w:pPr>
    </w:p>
    <w:p w14:paraId="1ED00789">
      <w:pPr>
        <w:pStyle w:val="4"/>
        <w:spacing w:before="278" w:line="254" w:lineRule="auto"/>
        <w:ind w:right="97"/>
        <w:rPr>
          <w:rFonts w:hint="eastAsia"/>
        </w:rPr>
      </w:pPr>
      <w:r>
        <w:rPr>
          <w:rFonts w:hint="eastAsia"/>
        </w:rPr>
        <w:t>Mr. M. preached at Edrom, and I at home; and our kirk was very throng.</w:t>
      </w:r>
    </w:p>
    <w:p w14:paraId="3F12E595">
      <w:pPr>
        <w:pStyle w:val="4"/>
        <w:spacing w:before="278" w:line="254" w:lineRule="auto"/>
        <w:ind w:right="97"/>
        <w:rPr>
          <w:rFonts w:hint="eastAsia"/>
        </w:rPr>
      </w:pPr>
      <w:r>
        <w:rPr>
          <w:rFonts w:hint="eastAsia"/>
        </w:rPr>
        <w:t>M先生在伊德罗姆讲道，我在家讲道；我们的教堂非常拥挤。</w:t>
      </w:r>
    </w:p>
    <w:p w14:paraId="54B8FB43">
      <w:pPr>
        <w:pStyle w:val="4"/>
        <w:spacing w:before="278" w:line="254" w:lineRule="auto"/>
        <w:ind w:right="97"/>
        <w:rPr>
          <w:rFonts w:hint="eastAsia"/>
        </w:rPr>
      </w:pPr>
    </w:p>
    <w:p w14:paraId="3D8B6EC4">
      <w:pPr>
        <w:pStyle w:val="4"/>
        <w:spacing w:before="278" w:line="254" w:lineRule="auto"/>
        <w:ind w:right="97"/>
        <w:rPr>
          <w:rFonts w:hint="eastAsia"/>
        </w:rPr>
      </w:pPr>
      <w:r>
        <w:rPr>
          <w:rFonts w:hint="eastAsia"/>
        </w:rPr>
        <w:t>This was wonderful in my eyes, and came seasonably as a pledge of further mercies.</w:t>
      </w:r>
    </w:p>
    <w:p w14:paraId="4280D266">
      <w:pPr>
        <w:pStyle w:val="4"/>
        <w:spacing w:before="278" w:line="254" w:lineRule="auto"/>
        <w:ind w:right="97"/>
        <w:rPr>
          <w:rFonts w:hint="eastAsia"/>
        </w:rPr>
      </w:pPr>
      <w:r>
        <w:rPr>
          <w:rFonts w:hint="eastAsia"/>
        </w:rPr>
        <w:t>这在我眼中是奇妙的，并适时地作为未来怜悯的保证而来。</w:t>
      </w:r>
    </w:p>
    <w:p w14:paraId="2C9A8DC6">
      <w:pPr>
        <w:pStyle w:val="4"/>
        <w:spacing w:before="278" w:line="254" w:lineRule="auto"/>
        <w:ind w:right="97"/>
        <w:rPr>
          <w:rFonts w:hint="eastAsia"/>
        </w:rPr>
      </w:pPr>
    </w:p>
    <w:p w14:paraId="2BA0BCFC">
      <w:pPr>
        <w:pStyle w:val="4"/>
        <w:spacing w:before="278" w:line="254" w:lineRule="auto"/>
        <w:ind w:right="97"/>
        <w:rPr>
          <w:rFonts w:hint="eastAsia"/>
        </w:rPr>
      </w:pPr>
      <w:r>
        <w:rPr>
          <w:rFonts w:hint="eastAsia"/>
        </w:rPr>
        <w:t>On the first day of May I was admitted minister of Etterick; a day remarkable to after ages, as the day in which the union of Scotland and England commenced, according to the articles thereof agreed upon by the two parliaments.</w:t>
      </w:r>
    </w:p>
    <w:p w14:paraId="5926E851">
      <w:pPr>
        <w:pStyle w:val="4"/>
        <w:spacing w:before="278" w:line="254" w:lineRule="auto"/>
        <w:ind w:right="97"/>
        <w:rPr>
          <w:rFonts w:hint="eastAsia"/>
        </w:rPr>
      </w:pPr>
      <w:r>
        <w:rPr>
          <w:rFonts w:hint="eastAsia"/>
        </w:rPr>
        <w:t>五月一日，我被接纳为埃特里克的牧师；这一天对后世来说是值得纪念的，因为根据两国议会达成的条款，苏格兰和英格兰的联合于这一天开始。</w:t>
      </w:r>
    </w:p>
    <w:p w14:paraId="260FCABD">
      <w:pPr>
        <w:pStyle w:val="4"/>
        <w:spacing w:before="278" w:line="254" w:lineRule="auto"/>
        <w:ind w:right="97"/>
        <w:rPr>
          <w:rFonts w:hint="eastAsia"/>
        </w:rPr>
      </w:pPr>
    </w:p>
    <w:p w14:paraId="386B7808">
      <w:pPr>
        <w:pStyle w:val="4"/>
        <w:spacing w:before="278" w:line="254" w:lineRule="auto"/>
        <w:ind w:right="97"/>
        <w:rPr>
          <w:rFonts w:hint="eastAsia"/>
        </w:rPr>
      </w:pPr>
      <w:r>
        <w:rPr>
          <w:rFonts w:hint="eastAsia"/>
        </w:rPr>
        <w:t>And on that very account I had frequent occasion to remember it; the spirits of the people of that place being embittered on that event against the ministers of the church; which was an occasion of much heaviness to me, though I never was for the Union, but always against it from the beginning unto this day.</w:t>
      </w:r>
    </w:p>
    <w:p w14:paraId="2B5269EE">
      <w:pPr>
        <w:pStyle w:val="4"/>
        <w:spacing w:before="278" w:line="254" w:lineRule="auto"/>
        <w:ind w:right="97"/>
        <w:rPr>
          <w:rFonts w:hint="eastAsia"/>
        </w:rPr>
      </w:pPr>
      <w:r>
        <w:rPr>
          <w:rFonts w:hint="eastAsia"/>
        </w:rPr>
        <w:t>正因如此，我常有机会记起它；那个地方的人们的灵因那件事而对教会的牧师们感到怨恨；这对我来说是极大的沉重，尽管我从未赞成联合，而是从起初直到今日一直反对它。</w:t>
      </w:r>
    </w:p>
    <w:p w14:paraId="49AA19C3">
      <w:pPr>
        <w:pStyle w:val="4"/>
        <w:spacing w:before="278" w:line="254" w:lineRule="auto"/>
        <w:ind w:right="97"/>
        <w:rPr>
          <w:rFonts w:hint="eastAsia"/>
        </w:rPr>
      </w:pPr>
    </w:p>
    <w:p w14:paraId="2F12E559">
      <w:pPr>
        <w:pStyle w:val="4"/>
        <w:spacing w:before="278" w:line="254" w:lineRule="auto"/>
        <w:ind w:right="97"/>
        <w:rPr>
          <w:rFonts w:hint="eastAsia"/>
        </w:rPr>
      </w:pPr>
      <w:r>
        <w:rPr>
          <w:rFonts w:hint="eastAsia"/>
        </w:rPr>
        <w:t>When the edict was returned, Whitslead and another heritor, with John Caldwell, and William Nicol, gave in a protestation to the presbytery against my call.</w:t>
      </w:r>
    </w:p>
    <w:p w14:paraId="7C3FE397">
      <w:pPr>
        <w:pStyle w:val="4"/>
        <w:spacing w:before="278" w:line="254" w:lineRule="auto"/>
        <w:ind w:right="97"/>
        <w:rPr>
          <w:rFonts w:hint="eastAsia"/>
        </w:rPr>
      </w:pPr>
      <w:r>
        <w:rPr>
          <w:rFonts w:hint="eastAsia"/>
        </w:rPr>
        <w:t>当法令被退回时，怀茨利德和另一位地主，连同约翰·考德威尔和威廉·尼科尔，向长老会提交了一份抗议书，反对我的呼召。</w:t>
      </w:r>
    </w:p>
    <w:p w14:paraId="324A6C60">
      <w:pPr>
        <w:pStyle w:val="4"/>
        <w:spacing w:before="278" w:line="254" w:lineRule="auto"/>
        <w:ind w:right="97"/>
        <w:rPr>
          <w:rFonts w:hint="eastAsia"/>
        </w:rPr>
      </w:pPr>
    </w:p>
    <w:p w14:paraId="56ACB344">
      <w:pPr>
        <w:pStyle w:val="4"/>
        <w:spacing w:before="278" w:line="254" w:lineRule="auto"/>
        <w:ind w:right="97"/>
        <w:rPr>
          <w:rFonts w:hint="eastAsia"/>
        </w:rPr>
      </w:pPr>
      <w:r>
        <w:rPr>
          <w:rFonts w:hint="eastAsia"/>
        </w:rPr>
        <w:t>So the Lord guided me well, keeping me at home that day.</w:t>
      </w:r>
    </w:p>
    <w:p w14:paraId="37B4EC88">
      <w:pPr>
        <w:pStyle w:val="4"/>
        <w:spacing w:before="278" w:line="254" w:lineRule="auto"/>
        <w:ind w:right="97"/>
        <w:rPr>
          <w:rFonts w:hint="eastAsia"/>
        </w:rPr>
      </w:pPr>
      <w:r>
        <w:rPr>
          <w:rFonts w:hint="eastAsia"/>
        </w:rPr>
        <w:t>所以主很好地引导了我，那天让我留在家中。</w:t>
      </w:r>
    </w:p>
    <w:p w14:paraId="5AE7C293">
      <w:pPr>
        <w:pStyle w:val="4"/>
        <w:spacing w:before="278" w:line="254" w:lineRule="auto"/>
        <w:ind w:right="97"/>
        <w:rPr>
          <w:rFonts w:hint="eastAsia"/>
        </w:rPr>
      </w:pPr>
    </w:p>
    <w:p w14:paraId="09C969A7">
      <w:pPr>
        <w:pStyle w:val="4"/>
        <w:spacing w:before="278" w:line="254" w:lineRule="auto"/>
        <w:ind w:right="97"/>
        <w:rPr>
          <w:rFonts w:hint="eastAsia"/>
        </w:rPr>
      </w:pPr>
      <w:r>
        <w:rPr>
          <w:rFonts w:hint="eastAsia"/>
        </w:rPr>
        <w:t>When I came to Crosslee, it was told me, there was one in Thirlestane from Sir Francis Scot, to protest against my admission.</w:t>
      </w:r>
    </w:p>
    <w:p w14:paraId="6B3FF6BB">
      <w:pPr>
        <w:pStyle w:val="4"/>
        <w:spacing w:before="278" w:line="254" w:lineRule="auto"/>
        <w:ind w:right="97"/>
        <w:rPr>
          <w:rFonts w:hint="eastAsia"/>
        </w:rPr>
      </w:pPr>
      <w:r>
        <w:rPr>
          <w:rFonts w:hint="eastAsia"/>
        </w:rPr>
        <w:t>当我来到克罗斯利时，有人告诉我，瑟尔斯坦有一个从弗朗西斯·斯科特爵士那里来的人，要抗议我的受任。</w:t>
      </w:r>
    </w:p>
    <w:p w14:paraId="0E14D7FF">
      <w:pPr>
        <w:pStyle w:val="4"/>
        <w:spacing w:before="278" w:line="254" w:lineRule="auto"/>
        <w:ind w:right="97"/>
        <w:rPr>
          <w:rFonts w:hint="eastAsia"/>
        </w:rPr>
      </w:pPr>
    </w:p>
    <w:p w14:paraId="5F3C8795">
      <w:pPr>
        <w:pStyle w:val="4"/>
        <w:spacing w:before="278" w:line="254" w:lineRule="auto"/>
        <w:ind w:right="97"/>
        <w:rPr>
          <w:rFonts w:hint="eastAsia"/>
        </w:rPr>
      </w:pPr>
      <w:r>
        <w:rPr>
          <w:rFonts w:hint="eastAsia"/>
        </w:rPr>
        <w:t>I was thereupon the rather inclined to go forward to Thirlestane; where I found him, one that had been in the class with me at the college.</w:t>
      </w:r>
    </w:p>
    <w:p w14:paraId="0CF34BA7">
      <w:pPr>
        <w:pStyle w:val="4"/>
        <w:spacing w:before="278" w:line="254" w:lineRule="auto"/>
        <w:ind w:right="97"/>
        <w:rPr>
          <w:rFonts w:hint="eastAsia"/>
        </w:rPr>
      </w:pPr>
      <w:r>
        <w:rPr>
          <w:rFonts w:hint="eastAsia"/>
        </w:rPr>
        <w:t>于是我更倾向于前往瑟尔斯坦；我在那里找到了他，一个曾与我在大学同班的人。</w:t>
      </w:r>
    </w:p>
    <w:p w14:paraId="6C27BBFE">
      <w:pPr>
        <w:pStyle w:val="4"/>
        <w:spacing w:before="278" w:line="254" w:lineRule="auto"/>
        <w:ind w:right="97"/>
        <w:rPr>
          <w:rFonts w:hint="eastAsia"/>
        </w:rPr>
      </w:pPr>
    </w:p>
    <w:p w14:paraId="0ECD861D">
      <w:pPr>
        <w:pStyle w:val="4"/>
        <w:spacing w:before="278" w:line="254" w:lineRule="auto"/>
        <w:ind w:right="97"/>
        <w:rPr>
          <w:rFonts w:hint="eastAsia"/>
        </w:rPr>
      </w:pPr>
      <w:r>
        <w:rPr>
          <w:rFonts w:hint="eastAsia"/>
        </w:rPr>
        <w:t>When I went to my chamber, Mr. Paterson told me his errand; and I was very pensive.</w:t>
      </w:r>
    </w:p>
    <w:p w14:paraId="068C05FC">
      <w:pPr>
        <w:pStyle w:val="4"/>
        <w:spacing w:before="278" w:line="254" w:lineRule="auto"/>
        <w:ind w:right="97"/>
        <w:rPr>
          <w:rFonts w:hint="eastAsia"/>
        </w:rPr>
      </w:pPr>
      <w:r>
        <w:rPr>
          <w:rFonts w:hint="eastAsia"/>
        </w:rPr>
        <w:t>当我回到我的房间，帕特森先生告诉我他的来意；我非常忧郁。</w:t>
      </w:r>
    </w:p>
    <w:p w14:paraId="19AFB300">
      <w:pPr>
        <w:pStyle w:val="4"/>
        <w:spacing w:before="278" w:line="254" w:lineRule="auto"/>
        <w:ind w:right="97"/>
        <w:rPr>
          <w:rFonts w:hint="eastAsia"/>
        </w:rPr>
      </w:pPr>
    </w:p>
    <w:p w14:paraId="67340D35">
      <w:pPr>
        <w:pStyle w:val="4"/>
        <w:spacing w:before="278" w:line="254" w:lineRule="auto"/>
        <w:ind w:right="97"/>
        <w:rPr>
          <w:rFonts w:hint="eastAsia"/>
        </w:rPr>
      </w:pPr>
      <w:r>
        <w:rPr>
          <w:rFonts w:hint="eastAsia"/>
        </w:rPr>
        <w:t>When I was going to bed, I overheard him say to Mr. Paterson, "Have you told him, that he will neither get meat nor lodging here?</w:t>
      </w:r>
    </w:p>
    <w:p w14:paraId="0A900FA5">
      <w:pPr>
        <w:pStyle w:val="4"/>
        <w:spacing w:before="278" w:line="254" w:lineRule="auto"/>
        <w:ind w:right="97"/>
        <w:rPr>
          <w:rFonts w:hint="eastAsia"/>
        </w:rPr>
      </w:pPr>
      <w:r>
        <w:rPr>
          <w:rFonts w:hint="eastAsia"/>
        </w:rPr>
        <w:t>当我准备睡觉时，我无意中听到他对帕特森先生说：“你告诉他了吗，他在这里既得不到食物也得不到住宿？</w:t>
      </w:r>
    </w:p>
    <w:p w14:paraId="002C799E">
      <w:pPr>
        <w:pStyle w:val="4"/>
        <w:spacing w:before="278" w:line="254" w:lineRule="auto"/>
        <w:ind w:right="97"/>
        <w:rPr>
          <w:rFonts w:hint="eastAsia"/>
        </w:rPr>
      </w:pPr>
    </w:p>
    <w:p w14:paraId="08F09BF1">
      <w:pPr>
        <w:pStyle w:val="4"/>
        <w:spacing w:before="278" w:line="254" w:lineRule="auto"/>
        <w:ind w:right="97"/>
        <w:rPr>
          <w:rFonts w:hint="eastAsia"/>
        </w:rPr>
      </w:pPr>
      <w:r>
        <w:rPr>
          <w:rFonts w:hint="eastAsia"/>
        </w:rPr>
        <w:t>I will get up early, and close the church doors."</w:t>
      </w:r>
    </w:p>
    <w:p w14:paraId="340AD506">
      <w:pPr>
        <w:pStyle w:val="4"/>
        <w:spacing w:before="278" w:line="254" w:lineRule="auto"/>
        <w:ind w:right="97"/>
        <w:rPr>
          <w:rFonts w:hint="eastAsia"/>
        </w:rPr>
      </w:pPr>
      <w:r>
        <w:rPr>
          <w:rFonts w:hint="eastAsia"/>
        </w:rPr>
        <w:t>我要早起，把教堂的门关上。”</w:t>
      </w:r>
    </w:p>
    <w:p w14:paraId="23684B00">
      <w:pPr>
        <w:pStyle w:val="4"/>
        <w:spacing w:before="278" w:line="254" w:lineRule="auto"/>
        <w:ind w:right="97"/>
        <w:rPr>
          <w:rFonts w:hint="eastAsia"/>
        </w:rPr>
      </w:pPr>
    </w:p>
    <w:p w14:paraId="1AB99F49">
      <w:pPr>
        <w:pStyle w:val="4"/>
        <w:spacing w:before="278" w:line="254" w:lineRule="auto"/>
        <w:ind w:right="97"/>
        <w:rPr>
          <w:rFonts w:hint="eastAsia"/>
        </w:rPr>
      </w:pPr>
      <w:r>
        <w:rPr>
          <w:rFonts w:hint="eastAsia"/>
        </w:rPr>
        <w:t>Though I was uneasy before, yet then, even by that, I grew easy; from thence concluding, that the business would be stopped at least for that day.</w:t>
      </w:r>
    </w:p>
    <w:p w14:paraId="27B82FFA">
      <w:pPr>
        <w:pStyle w:val="4"/>
        <w:spacing w:before="278" w:line="254" w:lineRule="auto"/>
        <w:ind w:right="97"/>
        <w:rPr>
          <w:rFonts w:hint="eastAsia"/>
        </w:rPr>
      </w:pPr>
      <w:r>
        <w:rPr>
          <w:rFonts w:hint="eastAsia"/>
        </w:rPr>
        <w:t>虽然我之前感到不安，但那时，甚至因此，我变得轻松了；由此断定，那件事至少那天会被阻止。</w:t>
      </w:r>
    </w:p>
    <w:p w14:paraId="62C79922">
      <w:pPr>
        <w:pStyle w:val="4"/>
        <w:spacing w:before="278" w:line="254" w:lineRule="auto"/>
        <w:ind w:right="97"/>
        <w:rPr>
          <w:rFonts w:hint="eastAsia"/>
        </w:rPr>
      </w:pPr>
    </w:p>
    <w:p w14:paraId="5038D646">
      <w:pPr>
        <w:pStyle w:val="4"/>
        <w:spacing w:before="278" w:line="254" w:lineRule="auto"/>
        <w:ind w:right="97"/>
        <w:rPr>
          <w:rFonts w:hint="eastAsia"/>
        </w:rPr>
      </w:pPr>
      <w:r>
        <w:rPr>
          <w:rFonts w:hint="eastAsia"/>
        </w:rPr>
        <w:t>On the morrow morning I dealt so with two of the brethren that came thither before the rest, that I had almost gaiued them to consent to the delaying of the admission; the rather that Sir Francis Scot had promised to give me a new call with the rest of the heritors; only I wanted not thoughts, that if once my neck were out of the yoke, it should never come under it again; which was the effect of my weakness and indeliberation.</w:t>
      </w:r>
    </w:p>
    <w:p w14:paraId="0D5462E6">
      <w:pPr>
        <w:pStyle w:val="4"/>
        <w:spacing w:before="278" w:line="254" w:lineRule="auto"/>
        <w:ind w:right="97"/>
        <w:rPr>
          <w:rFonts w:hint="eastAsia"/>
        </w:rPr>
      </w:pPr>
      <w:r>
        <w:rPr>
          <w:rFonts w:hint="eastAsia"/>
        </w:rPr>
        <w:t>第二天早上，我与两位比其余人先到的弟兄商量，几乎说服了他们同意推迟受任；更是因为弗朗西斯·斯科特爵士已答应与其余地主一同给我一个新的呼召；只是我并非没有想过，如果我的颈项一旦脱离了轭，就再也不会回到它下面了；这是我软弱和不深思熟虑的结果。</w:t>
      </w:r>
    </w:p>
    <w:p w14:paraId="11CDD1C0">
      <w:pPr>
        <w:pStyle w:val="4"/>
        <w:spacing w:before="278" w:line="254" w:lineRule="auto"/>
        <w:ind w:right="97"/>
        <w:rPr>
          <w:rFonts w:hint="eastAsia"/>
        </w:rPr>
      </w:pPr>
    </w:p>
    <w:p w14:paraId="58BCF859">
      <w:pPr>
        <w:pStyle w:val="4"/>
        <w:spacing w:before="278" w:line="254" w:lineRule="auto"/>
        <w:ind w:right="97"/>
        <w:rPr>
          <w:rFonts w:hint="eastAsia"/>
        </w:rPr>
      </w:pPr>
      <w:r>
        <w:rPr>
          <w:rFonts w:hint="eastAsia"/>
        </w:rPr>
        <w:t>So we went to the church; I scarcely doubting, but I would come home as I went away.</w:t>
      </w:r>
    </w:p>
    <w:p w14:paraId="6F300872">
      <w:pPr>
        <w:pStyle w:val="4"/>
        <w:spacing w:before="278" w:line="254" w:lineRule="auto"/>
        <w:ind w:right="97"/>
        <w:rPr>
          <w:rFonts w:hint="eastAsia"/>
        </w:rPr>
      </w:pPr>
      <w:r>
        <w:rPr>
          <w:rFonts w:hint="eastAsia"/>
        </w:rPr>
        <w:t>所以我们去了教堂；我几乎不怀疑，我会像离开时一样回家。</w:t>
      </w:r>
    </w:p>
    <w:p w14:paraId="567159E1">
      <w:pPr>
        <w:pStyle w:val="4"/>
        <w:spacing w:before="278" w:line="254" w:lineRule="auto"/>
        <w:ind w:right="97"/>
        <w:rPr>
          <w:rFonts w:hint="eastAsia"/>
        </w:rPr>
      </w:pPr>
    </w:p>
    <w:p w14:paraId="46C5D3A1">
      <w:pPr>
        <w:pStyle w:val="4"/>
        <w:spacing w:before="278" w:line="254" w:lineRule="auto"/>
        <w:ind w:right="97"/>
        <w:rPr>
          <w:rFonts w:hint="eastAsia"/>
        </w:rPr>
      </w:pPr>
      <w:r>
        <w:rPr>
          <w:rFonts w:hint="eastAsia"/>
        </w:rPr>
        <w:t>I struggled against the admission, before the presbytery being convened in mass; but they would by no means yield to the delay.</w:t>
      </w:r>
    </w:p>
    <w:p w14:paraId="696AE1E4">
      <w:pPr>
        <w:pStyle w:val="4"/>
        <w:spacing w:before="278" w:line="254" w:lineRule="auto"/>
        <w:ind w:right="97"/>
        <w:rPr>
          <w:rFonts w:hint="eastAsia"/>
        </w:rPr>
      </w:pPr>
      <w:r>
        <w:rPr>
          <w:rFonts w:hint="eastAsia"/>
        </w:rPr>
        <w:t>我在全体长老会面前，为反对受任而挣扎；但他们绝不肯同意推迟。</w:t>
      </w:r>
    </w:p>
    <w:p w14:paraId="39ED7E15">
      <w:pPr>
        <w:pStyle w:val="4"/>
        <w:spacing w:before="278" w:line="254" w:lineRule="auto"/>
        <w:ind w:right="97"/>
        <w:rPr>
          <w:rFonts w:hint="eastAsia"/>
        </w:rPr>
      </w:pPr>
    </w:p>
    <w:p w14:paraId="7E5BED14">
      <w:pPr>
        <w:pStyle w:val="4"/>
        <w:spacing w:before="278" w:line="254" w:lineRule="auto"/>
        <w:ind w:right="97"/>
        <w:rPr>
          <w:rFonts w:hint="eastAsia"/>
        </w:rPr>
      </w:pPr>
      <w:r>
        <w:rPr>
          <w:rFonts w:hint="eastAsia"/>
        </w:rPr>
        <w:t>Being sadly racked, I went into a room, and sought the Lord; but my trouble remained, and what to do I knew not.</w:t>
      </w:r>
    </w:p>
    <w:p w14:paraId="318FF671">
      <w:pPr>
        <w:pStyle w:val="4"/>
        <w:spacing w:before="278" w:line="254" w:lineRule="auto"/>
        <w:ind w:right="97"/>
        <w:rPr>
          <w:rFonts w:hint="eastAsia"/>
        </w:rPr>
      </w:pPr>
      <w:r>
        <w:rPr>
          <w:rFonts w:hint="eastAsia"/>
        </w:rPr>
        <w:t>我悲伤地受着折磨，走进一个房间，寻求主；但我的困扰仍在，我不知道该怎么办。</w:t>
      </w:r>
    </w:p>
    <w:p w14:paraId="0C95D135">
      <w:pPr>
        <w:pStyle w:val="4"/>
        <w:spacing w:before="278" w:line="254" w:lineRule="auto"/>
        <w:ind w:right="97"/>
        <w:rPr>
          <w:rFonts w:hint="eastAsia"/>
        </w:rPr>
      </w:pPr>
    </w:p>
    <w:p w14:paraId="234CDE70">
      <w:pPr>
        <w:pStyle w:val="4"/>
        <w:spacing w:before="278" w:line="254" w:lineRule="auto"/>
        <w:ind w:right="97"/>
        <w:rPr>
          <w:rFonts w:hint="eastAsia"/>
        </w:rPr>
      </w:pPr>
      <w:r>
        <w:rPr>
          <w:rFonts w:hint="eastAsia"/>
        </w:rPr>
        <w:t>At length the Lord put it in my heart, to be content, and resolved to meet with difficulties and opposition; and upon this, presently my heart was calmed, and I was clear to be admitted.</w:t>
      </w:r>
    </w:p>
    <w:p w14:paraId="4B54DC37">
      <w:pPr>
        <w:pStyle w:val="4"/>
        <w:spacing w:before="278" w:line="254" w:lineRule="auto"/>
        <w:ind w:right="97"/>
        <w:rPr>
          <w:rFonts w:hint="eastAsia"/>
        </w:rPr>
      </w:pPr>
      <w:r>
        <w:rPr>
          <w:rFonts w:hint="eastAsia"/>
        </w:rPr>
        <w:t>最后，主把满足放在我心里，并决心去面对困难和反对；于是，我的心立刻平静了，我清楚了要被接纳。</w:t>
      </w:r>
    </w:p>
    <w:p w14:paraId="1F35315E">
      <w:pPr>
        <w:pStyle w:val="4"/>
        <w:spacing w:before="278" w:line="254" w:lineRule="auto"/>
        <w:ind w:right="97"/>
        <w:rPr>
          <w:rFonts w:hint="eastAsia"/>
        </w:rPr>
      </w:pPr>
    </w:p>
    <w:p w14:paraId="01C34A4E">
      <w:pPr>
        <w:pStyle w:val="4"/>
        <w:spacing w:before="278" w:line="254" w:lineRule="auto"/>
        <w:ind w:right="97"/>
        <w:rPr>
          <w:rFonts w:hint="eastAsia"/>
        </w:rPr>
      </w:pPr>
      <w:r>
        <w:rPr>
          <w:rFonts w:hint="eastAsia"/>
        </w:rPr>
        <w:t>So Mr. B. protested before the presbytery in the manse in Sir Francis Scot's name.</w:t>
      </w:r>
    </w:p>
    <w:p w14:paraId="3C1004B7">
      <w:pPr>
        <w:pStyle w:val="4"/>
        <w:spacing w:before="278" w:line="254" w:lineRule="auto"/>
        <w:ind w:right="97"/>
        <w:rPr>
          <w:rFonts w:hint="eastAsia"/>
        </w:rPr>
      </w:pPr>
      <w:r>
        <w:rPr>
          <w:rFonts w:hint="eastAsia"/>
        </w:rPr>
        <w:t>所以B先生在牧师住宅里，以弗朗西斯·斯科特爵士的名义，在长老会面前提出了抗议。</w:t>
      </w:r>
    </w:p>
    <w:p w14:paraId="49B2BB03">
      <w:pPr>
        <w:pStyle w:val="4"/>
        <w:spacing w:before="278" w:line="254" w:lineRule="auto"/>
        <w:ind w:right="97"/>
        <w:rPr>
          <w:rFonts w:hint="eastAsia"/>
        </w:rPr>
      </w:pPr>
    </w:p>
    <w:p w14:paraId="16569364">
      <w:pPr>
        <w:pStyle w:val="4"/>
        <w:spacing w:before="278" w:line="254" w:lineRule="auto"/>
        <w:ind w:right="97"/>
        <w:rPr>
          <w:rFonts w:hint="eastAsia"/>
        </w:rPr>
      </w:pPr>
      <w:r>
        <w:rPr>
          <w:rFonts w:hint="eastAsia"/>
        </w:rPr>
        <w:t>And I was admitted that day.</w:t>
      </w:r>
    </w:p>
    <w:p w14:paraId="21D1061C">
      <w:pPr>
        <w:pStyle w:val="4"/>
        <w:spacing w:before="278" w:line="254" w:lineRule="auto"/>
        <w:ind w:right="97"/>
        <w:rPr>
          <w:rFonts w:hint="eastAsia"/>
        </w:rPr>
      </w:pPr>
      <w:r>
        <w:rPr>
          <w:rFonts w:hint="eastAsia"/>
        </w:rPr>
        <w:t>那天我被接纳了。</w:t>
      </w:r>
    </w:p>
    <w:p w14:paraId="0659796D">
      <w:pPr>
        <w:pStyle w:val="4"/>
        <w:spacing w:before="278" w:line="254" w:lineRule="auto"/>
        <w:ind w:right="97"/>
        <w:rPr>
          <w:rFonts w:hint="eastAsia"/>
        </w:rPr>
      </w:pPr>
    </w:p>
    <w:p w14:paraId="666511C7">
      <w:pPr>
        <w:pStyle w:val="4"/>
        <w:spacing w:before="278" w:line="254" w:lineRule="auto"/>
        <w:ind w:right="97"/>
        <w:rPr>
          <w:rFonts w:hint="eastAsia"/>
        </w:rPr>
      </w:pPr>
      <w:r>
        <w:rPr>
          <w:rFonts w:hint="eastAsia"/>
        </w:rPr>
        <w:t>This struggle that I made against the admission was of good use to me; for thereby I found favour with Sir Francis, as I did immediately after my admission with Mr. B. who promised faithfully to relate the matter as it stood to his constituent, promising all favour he could do me in that matter.</w:t>
      </w:r>
    </w:p>
    <w:p w14:paraId="79361CE2">
      <w:pPr>
        <w:pStyle w:val="4"/>
        <w:spacing w:before="278" w:line="254" w:lineRule="auto"/>
        <w:ind w:right="97"/>
        <w:rPr>
          <w:rFonts w:hint="eastAsia"/>
        </w:rPr>
      </w:pPr>
      <w:r>
        <w:rPr>
          <w:rFonts w:hint="eastAsia"/>
        </w:rPr>
        <w:t>我为反对受任所作的这次挣扎对我大有益处；因为借此我得到了弗朗西斯爵士的青睐，正如我受任后立刻得到B先生的青睐一样，他忠实地承诺会将事情的原委告诉他的委托人，并承诺在那件事上尽他所能帮助我。</w:t>
      </w:r>
    </w:p>
    <w:p w14:paraId="73155AB6">
      <w:pPr>
        <w:pStyle w:val="4"/>
        <w:spacing w:before="278" w:line="254" w:lineRule="auto"/>
        <w:ind w:right="97"/>
        <w:rPr>
          <w:rFonts w:hint="eastAsia"/>
        </w:rPr>
      </w:pPr>
    </w:p>
    <w:p w14:paraId="4FB1EE89">
      <w:pPr>
        <w:pStyle w:val="4"/>
        <w:spacing w:before="278" w:line="254" w:lineRule="auto"/>
        <w:ind w:right="97"/>
        <w:rPr>
          <w:rFonts w:hint="eastAsia"/>
        </w:rPr>
      </w:pPr>
      <w:r>
        <w:rPr>
          <w:rFonts w:hint="eastAsia"/>
        </w:rPr>
        <w:t>Sir Francis Scot's protestation was to have come out to the presbytery at Selkirk some time before, and was sent by an express; but the express came not till the day after the presbytery.</w:t>
      </w:r>
    </w:p>
    <w:p w14:paraId="18EB269C">
      <w:pPr>
        <w:pStyle w:val="4"/>
        <w:spacing w:before="278" w:line="254" w:lineRule="auto"/>
        <w:ind w:right="97"/>
        <w:rPr>
          <w:rFonts w:hint="eastAsia"/>
        </w:rPr>
      </w:pPr>
      <w:r>
        <w:rPr>
          <w:rFonts w:hint="eastAsia"/>
        </w:rPr>
        <w:t>弗朗西斯·斯科特爵士的抗议书本该在一段时间前就送到塞尔柯克的长老会，并由专差送出；但专差直到长老会开会后一天才到。</w:t>
      </w:r>
    </w:p>
    <w:p w14:paraId="4EAB3126">
      <w:pPr>
        <w:pStyle w:val="4"/>
        <w:spacing w:before="278" w:line="254" w:lineRule="auto"/>
        <w:ind w:right="97"/>
        <w:rPr>
          <w:rFonts w:hint="eastAsia"/>
        </w:rPr>
      </w:pPr>
    </w:p>
    <w:p w14:paraId="6029FE4C">
      <w:pPr>
        <w:pStyle w:val="4"/>
        <w:spacing w:before="278" w:line="254" w:lineRule="auto"/>
        <w:ind w:right="97"/>
        <w:rPr>
          <w:rFonts w:hint="eastAsia"/>
        </w:rPr>
      </w:pPr>
      <w:r>
        <w:rPr>
          <w:rFonts w:hint="eastAsia"/>
        </w:rPr>
        <w:t>On the Sabbath after, I preached to the people of Etterick on 1 Sam. 7:12, "Then Samuel took a stone, and set it between Mizpeh and Shen, and called the name of it Eben-ezer, saying, Hitherto hath the Lord helped us."</w:t>
      </w:r>
    </w:p>
    <w:p w14:paraId="4F91260B">
      <w:pPr>
        <w:pStyle w:val="4"/>
        <w:spacing w:before="278" w:line="254" w:lineRule="auto"/>
        <w:ind w:right="97"/>
        <w:rPr>
          <w:rFonts w:hint="eastAsia"/>
        </w:rPr>
      </w:pPr>
      <w:r>
        <w:rPr>
          <w:rFonts w:hint="eastAsia"/>
        </w:rPr>
        <w:t>在之后的那个安息日，我向埃特里克的人们讲了撒母耳记上7:12，“撒母耳将一块石头，立在米斯巴和善的中间，给石头起名叫以便以谢，说，到如今耶和华都帮助我们。”</w:t>
      </w:r>
    </w:p>
    <w:p w14:paraId="635B36C2">
      <w:pPr>
        <w:pStyle w:val="4"/>
        <w:spacing w:before="278" w:line="254" w:lineRule="auto"/>
        <w:ind w:right="97"/>
        <w:rPr>
          <w:rFonts w:hint="eastAsia"/>
        </w:rPr>
      </w:pPr>
    </w:p>
    <w:p w14:paraId="2467EADF">
      <w:pPr>
        <w:pStyle w:val="4"/>
        <w:spacing w:before="278" w:line="254" w:lineRule="auto"/>
        <w:ind w:right="97"/>
        <w:rPr>
          <w:rFonts w:hint="eastAsia"/>
        </w:rPr>
      </w:pPr>
      <w:r>
        <w:rPr>
          <w:rFonts w:hint="eastAsia"/>
        </w:rPr>
        <w:t>And thereafter I returned home to Simprin.</w:t>
      </w:r>
    </w:p>
    <w:p w14:paraId="0043AABD">
      <w:pPr>
        <w:pStyle w:val="4"/>
        <w:spacing w:before="278" w:line="254" w:lineRule="auto"/>
        <w:ind w:right="97"/>
        <w:rPr>
          <w:rFonts w:hint="eastAsia"/>
        </w:rPr>
      </w:pPr>
      <w:r>
        <w:rPr>
          <w:rFonts w:hint="eastAsia"/>
        </w:rPr>
        <w:t>此后我回到了辛普林的家。</w:t>
      </w:r>
    </w:p>
    <w:p w14:paraId="59CC2EF1">
      <w:pPr>
        <w:pStyle w:val="4"/>
        <w:spacing w:before="278" w:line="254" w:lineRule="auto"/>
        <w:ind w:right="97"/>
        <w:rPr>
          <w:rFonts w:hint="eastAsia"/>
        </w:rPr>
      </w:pPr>
    </w:p>
    <w:p w14:paraId="4B707646">
      <w:pPr>
        <w:pStyle w:val="4"/>
        <w:spacing w:before="278" w:line="254" w:lineRule="auto"/>
        <w:ind w:right="97"/>
        <w:rPr>
          <w:rFonts w:hint="eastAsia"/>
        </w:rPr>
      </w:pPr>
      <w:r>
        <w:rPr>
          <w:rFonts w:hint="eastAsia"/>
        </w:rPr>
        <w:t>This month (I think) we had a family thanksgiving, wherein the Lord was very gracious to us, and our hearts were enlarged with the remembrance of the Lord's hearing our prayers at the last family fast, and with his present goodness.</w:t>
      </w:r>
    </w:p>
    <w:p w14:paraId="2A48F2EB">
      <w:pPr>
        <w:pStyle w:val="4"/>
        <w:spacing w:before="278" w:line="254" w:lineRule="auto"/>
        <w:ind w:right="97"/>
        <w:rPr>
          <w:rFonts w:hint="eastAsia"/>
        </w:rPr>
      </w:pPr>
      <w:r>
        <w:rPr>
          <w:rFonts w:hint="eastAsia"/>
        </w:rPr>
        <w:t>这个月（我想）我们举行了一次家庭感恩，其中主对我们非常恩慈，我们的心因记念主在上次家庭禁食时垂听我们的祷告，以及祂现在的良善而扩张。</w:t>
      </w:r>
    </w:p>
    <w:p w14:paraId="79207164">
      <w:pPr>
        <w:pStyle w:val="4"/>
        <w:spacing w:before="278" w:line="254" w:lineRule="auto"/>
        <w:ind w:right="97"/>
        <w:rPr>
          <w:rFonts w:hint="eastAsia"/>
        </w:rPr>
      </w:pPr>
    </w:p>
    <w:p w14:paraId="5E0701CF">
      <w:pPr>
        <w:pStyle w:val="4"/>
        <w:spacing w:before="278" w:line="254" w:lineRule="auto"/>
        <w:ind w:right="97"/>
        <w:rPr>
          <w:rFonts w:hint="eastAsia"/>
        </w:rPr>
      </w:pPr>
      <w:r>
        <w:rPr>
          <w:rFonts w:hint="eastAsia"/>
        </w:rPr>
        <w:t>And it being better than ordinary with me, this exercise was sweetly concluded with solemn blessing of my family.</w:t>
      </w:r>
    </w:p>
    <w:p w14:paraId="0A8F0A5E">
      <w:pPr>
        <w:pStyle w:val="4"/>
        <w:spacing w:before="278" w:line="254" w:lineRule="auto"/>
        <w:ind w:right="97"/>
        <w:rPr>
          <w:rFonts w:hint="eastAsia"/>
        </w:rPr>
      </w:pPr>
      <w:r>
        <w:rPr>
          <w:rFonts w:hint="eastAsia"/>
        </w:rPr>
        <w:t>并且，因我比平时更好，这次操练以对我家人的庄严祝福甜美地结束了。</w:t>
      </w:r>
    </w:p>
    <w:p w14:paraId="5B49DD9D">
      <w:pPr>
        <w:pStyle w:val="4"/>
        <w:spacing w:before="278" w:line="254" w:lineRule="auto"/>
        <w:ind w:right="97"/>
        <w:rPr>
          <w:rFonts w:hint="eastAsia"/>
        </w:rPr>
      </w:pPr>
    </w:p>
    <w:p w14:paraId="0614BAFC">
      <w:pPr>
        <w:pStyle w:val="4"/>
        <w:spacing w:before="278" w:line="254" w:lineRule="auto"/>
        <w:ind w:right="97"/>
        <w:rPr>
          <w:rFonts w:hint="eastAsia"/>
        </w:rPr>
      </w:pPr>
      <w:r>
        <w:rPr>
          <w:rFonts w:hint="eastAsia"/>
        </w:rPr>
        <w:t>May 26.—I had found much favour with some of the best note in the country, who undertook to speak to those that were my enemies, to induce them to favour me.</w:t>
      </w:r>
    </w:p>
    <w:p w14:paraId="521AAA77">
      <w:pPr>
        <w:pStyle w:val="4"/>
        <w:spacing w:before="278" w:line="254" w:lineRule="auto"/>
        <w:ind w:right="97"/>
        <w:rPr>
          <w:rFonts w:hint="eastAsia"/>
        </w:rPr>
      </w:pPr>
      <w:r>
        <w:rPr>
          <w:rFonts w:hint="eastAsia"/>
        </w:rPr>
        <w:t>5月26日。—我得到了乡间一些最有名望之人的极大青睐，他们答应去和我那些敌人说话，劝他们善待我。</w:t>
      </w:r>
    </w:p>
    <w:p w14:paraId="701106E3">
      <w:pPr>
        <w:pStyle w:val="4"/>
        <w:spacing w:before="278" w:line="254" w:lineRule="auto"/>
        <w:ind w:right="97"/>
        <w:rPr>
          <w:rFonts w:hint="eastAsia"/>
        </w:rPr>
      </w:pPr>
    </w:p>
    <w:p w14:paraId="5B36E8C0">
      <w:pPr>
        <w:pStyle w:val="4"/>
        <w:spacing w:before="278" w:line="254" w:lineRule="auto"/>
        <w:ind w:right="97"/>
        <w:rPr>
          <w:rFonts w:hint="eastAsia"/>
        </w:rPr>
      </w:pPr>
      <w:r>
        <w:rPr>
          <w:rFonts w:hint="eastAsia"/>
        </w:rPr>
        <w:t>I was thankful to the Lord; but my heart protested I would not trust in princes.</w:t>
      </w:r>
    </w:p>
    <w:p w14:paraId="2B632352">
      <w:pPr>
        <w:pStyle w:val="4"/>
        <w:spacing w:before="278" w:line="254" w:lineRule="auto"/>
        <w:ind w:right="97"/>
        <w:rPr>
          <w:rFonts w:hint="eastAsia"/>
        </w:rPr>
      </w:pPr>
      <w:r>
        <w:rPr>
          <w:rFonts w:hint="eastAsia"/>
        </w:rPr>
        <w:t>我感谢主；但我的心声明我不会信靠君王。</w:t>
      </w:r>
    </w:p>
    <w:p w14:paraId="30641F69">
      <w:pPr>
        <w:pStyle w:val="4"/>
        <w:spacing w:before="278" w:line="254" w:lineRule="auto"/>
        <w:ind w:right="97"/>
        <w:rPr>
          <w:rFonts w:hint="eastAsia"/>
        </w:rPr>
      </w:pPr>
    </w:p>
    <w:p w14:paraId="57DFCE28">
      <w:pPr>
        <w:pStyle w:val="4"/>
        <w:spacing w:before="278" w:line="254" w:lineRule="auto"/>
        <w:ind w:right="97"/>
        <w:rPr>
          <w:rFonts w:hint="eastAsia"/>
        </w:rPr>
      </w:pPr>
      <w:r>
        <w:rPr>
          <w:rFonts w:hint="eastAsia"/>
        </w:rPr>
        <w:t>June 15.—Having got back to Etterick about the latter end of May, not thinking quickly to transport my family, I was while there, determined to hasten it, and had fixed the time.</w:t>
      </w:r>
    </w:p>
    <w:p w14:paraId="6918F316">
      <w:pPr>
        <w:pStyle w:val="4"/>
        <w:spacing w:before="278" w:line="254" w:lineRule="auto"/>
        <w:ind w:right="97"/>
        <w:rPr>
          <w:rFonts w:hint="eastAsia"/>
        </w:rPr>
      </w:pPr>
      <w:r>
        <w:rPr>
          <w:rFonts w:hint="eastAsia"/>
        </w:rPr>
        <w:t>6月15日。—大约五月底回到埃特里克后，我没想很快搬家，但在那里时，我决定要加快，并已定下了时间。</w:t>
      </w:r>
    </w:p>
    <w:p w14:paraId="4665CFA7">
      <w:pPr>
        <w:pStyle w:val="4"/>
        <w:spacing w:before="278" w:line="254" w:lineRule="auto"/>
        <w:ind w:right="97"/>
        <w:rPr>
          <w:rFonts w:hint="eastAsia"/>
        </w:rPr>
      </w:pPr>
    </w:p>
    <w:p w14:paraId="7CDE3485">
      <w:pPr>
        <w:pStyle w:val="4"/>
        <w:spacing w:before="278" w:line="254" w:lineRule="auto"/>
        <w:ind w:right="97"/>
        <w:rPr>
          <w:rFonts w:hint="eastAsia"/>
        </w:rPr>
      </w:pPr>
      <w:r>
        <w:rPr>
          <w:rFonts w:hint="eastAsia"/>
        </w:rPr>
        <w:t>When I came home, I was surprised to hear, that the presbytery had declared my church vacant, though the act transporting me, obliged me not to dwell at Etterick till the Manse was repaired.</w:t>
      </w:r>
    </w:p>
    <w:p w14:paraId="55E2AD87">
      <w:pPr>
        <w:pStyle w:val="4"/>
        <w:spacing w:before="278" w:line="254" w:lineRule="auto"/>
        <w:ind w:right="97"/>
        <w:rPr>
          <w:rFonts w:hint="eastAsia"/>
        </w:rPr>
      </w:pPr>
      <w:r>
        <w:rPr>
          <w:rFonts w:hint="eastAsia"/>
        </w:rPr>
        <w:t>当我回到家，我惊讶地听说长老会已宣布我的教会空缺，尽管调任我的法案并没有规定我在牧师住宅修好前必须住在埃特里克。</w:t>
      </w:r>
    </w:p>
    <w:p w14:paraId="6F6845C0">
      <w:pPr>
        <w:pStyle w:val="4"/>
        <w:spacing w:before="278" w:line="254" w:lineRule="auto"/>
        <w:ind w:right="97"/>
        <w:rPr>
          <w:rFonts w:hint="eastAsia"/>
        </w:rPr>
      </w:pPr>
    </w:p>
    <w:p w14:paraId="4B378057">
      <w:pPr>
        <w:pStyle w:val="4"/>
        <w:spacing w:before="278" w:line="254" w:lineRule="auto"/>
        <w:ind w:right="97"/>
        <w:rPr>
          <w:rFonts w:hint="eastAsia"/>
        </w:rPr>
      </w:pPr>
      <w:r>
        <w:rPr>
          <w:rFonts w:hint="eastAsia"/>
        </w:rPr>
        <w:t>My heart was thankful to the Lord, who had led me in the way I knew not, though it was hard measure from them.</w:t>
      </w:r>
    </w:p>
    <w:p w14:paraId="2299D4AC">
      <w:pPr>
        <w:pStyle w:val="4"/>
        <w:spacing w:before="278" w:line="254" w:lineRule="auto"/>
        <w:ind w:right="97"/>
        <w:rPr>
          <w:rFonts w:hint="eastAsia"/>
        </w:rPr>
      </w:pPr>
      <w:r>
        <w:rPr>
          <w:rFonts w:hint="eastAsia"/>
        </w:rPr>
        <w:t>我的心感谢主，祂曾在我不知道的路上引导我，尽管他们对我如此苛刻。</w:t>
      </w:r>
    </w:p>
    <w:p w14:paraId="3E5A3BCA">
      <w:pPr>
        <w:pStyle w:val="4"/>
        <w:spacing w:before="278" w:line="254" w:lineRule="auto"/>
        <w:ind w:right="97"/>
        <w:rPr>
          <w:rFonts w:hint="eastAsia"/>
        </w:rPr>
      </w:pPr>
    </w:p>
    <w:p w14:paraId="7EE2BD81">
      <w:pPr>
        <w:pStyle w:val="4"/>
        <w:spacing w:before="278" w:line="254" w:lineRule="auto"/>
        <w:ind w:right="97"/>
        <w:rPr>
          <w:rFonts w:hint="eastAsia"/>
        </w:rPr>
      </w:pPr>
      <w:r>
        <w:rPr>
          <w:rFonts w:hint="eastAsia"/>
        </w:rPr>
        <w:t>From the time that I ended my sermons on the epistle to the church of the Laodiceans, I had gone through several miscellaneous subjects; particularly a cluster of them, in the last half- year of my ministry there.</w:t>
      </w:r>
    </w:p>
    <w:p w14:paraId="1E4355F7">
      <w:pPr>
        <w:pStyle w:val="4"/>
        <w:spacing w:before="278" w:line="254" w:lineRule="auto"/>
        <w:ind w:right="97"/>
        <w:rPr>
          <w:rFonts w:hint="eastAsia"/>
        </w:rPr>
      </w:pPr>
      <w:r>
        <w:rPr>
          <w:rFonts w:hint="eastAsia"/>
        </w:rPr>
        <w:t>从我讲完给老底嘉教会的书信系列讲道之后，我讲了几个杂项主题；特别是在我在那里事奉的最后半年里，讲了一系列。</w:t>
      </w:r>
    </w:p>
    <w:p w14:paraId="644B2CB0">
      <w:pPr>
        <w:pStyle w:val="4"/>
        <w:spacing w:before="278" w:line="254" w:lineRule="auto"/>
        <w:ind w:right="97"/>
        <w:rPr>
          <w:rFonts w:hint="eastAsia"/>
        </w:rPr>
      </w:pPr>
    </w:p>
    <w:p w14:paraId="2AA103B6">
      <w:pPr>
        <w:pStyle w:val="4"/>
        <w:spacing w:before="278" w:line="254" w:lineRule="auto"/>
        <w:ind w:right="97"/>
        <w:rPr>
          <w:rFonts w:hint="eastAsia"/>
        </w:rPr>
      </w:pPr>
      <w:r>
        <w:rPr>
          <w:rFonts w:hint="eastAsia"/>
        </w:rPr>
        <w:t>These I had just ended, on the last Sabbath save one before my removal.</w:t>
      </w:r>
    </w:p>
    <w:p w14:paraId="35D1BEA4">
      <w:pPr>
        <w:pStyle w:val="4"/>
        <w:spacing w:before="278" w:line="254" w:lineRule="auto"/>
        <w:ind w:right="97"/>
        <w:rPr>
          <w:rFonts w:hint="eastAsia"/>
        </w:rPr>
      </w:pPr>
      <w:r>
        <w:rPr>
          <w:rFonts w:hint="eastAsia"/>
        </w:rPr>
        <w:t>这些我刚在我调离前倒数第二个安息日讲完。</w:t>
      </w:r>
    </w:p>
    <w:p w14:paraId="0E5825EE">
      <w:pPr>
        <w:pStyle w:val="4"/>
        <w:spacing w:before="278" w:line="254" w:lineRule="auto"/>
        <w:ind w:right="97"/>
        <w:rPr>
          <w:rFonts w:hint="eastAsia"/>
        </w:rPr>
      </w:pPr>
    </w:p>
    <w:p w14:paraId="2DD07295">
      <w:pPr>
        <w:pStyle w:val="4"/>
        <w:spacing w:before="278" w:line="254" w:lineRule="auto"/>
        <w:ind w:right="97"/>
        <w:rPr>
          <w:rFonts w:hint="eastAsia"/>
        </w:rPr>
      </w:pPr>
      <w:r>
        <w:rPr>
          <w:rFonts w:hint="eastAsia"/>
        </w:rPr>
        <w:t>And this day I preached, out of one of the barn-doors, to a great multitude of people, my farewell sermon, on John 7:37, "In the last day, that great day of the feast, Jesus stood and cried, If any man thirst let him come unto me, and drink."</w:t>
      </w:r>
    </w:p>
    <w:p w14:paraId="3B82BF1A">
      <w:pPr>
        <w:pStyle w:val="4"/>
        <w:spacing w:before="278" w:line="254" w:lineRule="auto"/>
        <w:ind w:right="97"/>
        <w:rPr>
          <w:rFonts w:hint="eastAsia"/>
        </w:rPr>
      </w:pPr>
      <w:r>
        <w:rPr>
          <w:rFonts w:hint="eastAsia"/>
        </w:rPr>
        <w:t>今天，我从一个谷仓门口，向一大群人讲了我的告别讲道，经文是约翰福音7:37，“节期的末日，就是最大之日，耶稣站着高声说，人若渴了，可以到我这里来喝。”</w:t>
      </w:r>
    </w:p>
    <w:p w14:paraId="199E0279">
      <w:pPr>
        <w:pStyle w:val="4"/>
        <w:spacing w:before="278" w:line="254" w:lineRule="auto"/>
        <w:ind w:right="97"/>
        <w:rPr>
          <w:rFonts w:hint="eastAsia"/>
        </w:rPr>
      </w:pPr>
    </w:p>
    <w:p w14:paraId="79A0E1EB">
      <w:pPr>
        <w:pStyle w:val="4"/>
        <w:spacing w:before="278" w:line="254" w:lineRule="auto"/>
        <w:ind w:right="97"/>
        <w:rPr>
          <w:rFonts w:hint="eastAsia"/>
        </w:rPr>
      </w:pPr>
      <w:r>
        <w:rPr>
          <w:rFonts w:hint="eastAsia"/>
        </w:rPr>
        <w:t>And as the Lord was with me in that place during my ministry there, so he left me not then, but was with me at that close of it, and much of God's power appeared in it.</w:t>
      </w:r>
    </w:p>
    <w:p w14:paraId="549ACB2B">
      <w:pPr>
        <w:pStyle w:val="4"/>
        <w:spacing w:before="278" w:line="254" w:lineRule="auto"/>
        <w:ind w:right="97"/>
        <w:rPr>
          <w:rFonts w:hint="eastAsia"/>
        </w:rPr>
      </w:pPr>
      <w:r>
        <w:rPr>
          <w:rFonts w:hint="eastAsia"/>
        </w:rPr>
        <w:t>主在我于那地事奉期间与我同在，所以祂那时也没有离开我，反而在结束时与我同在，上帝的大能多有显现。</w:t>
      </w:r>
    </w:p>
    <w:p w14:paraId="279CDFC3">
      <w:pPr>
        <w:pStyle w:val="4"/>
        <w:spacing w:before="278" w:line="254" w:lineRule="auto"/>
        <w:ind w:right="97"/>
        <w:rPr>
          <w:rFonts w:hint="eastAsia"/>
        </w:rPr>
      </w:pPr>
    </w:p>
    <w:p w14:paraId="56B8093F">
      <w:pPr>
        <w:pStyle w:val="4"/>
        <w:spacing w:before="278" w:line="254" w:lineRule="auto"/>
        <w:ind w:right="97"/>
        <w:rPr>
          <w:rFonts w:hint="eastAsia"/>
        </w:rPr>
      </w:pPr>
      <w:r>
        <w:rPr>
          <w:rFonts w:hint="eastAsia"/>
        </w:rPr>
        <w:t>On the Tuesday we came away, and arrived at Etterick on the Thursday thereafter.</w:t>
      </w:r>
    </w:p>
    <w:p w14:paraId="6ACAC5FA">
      <w:pPr>
        <w:pStyle w:val="4"/>
        <w:spacing w:before="278" w:line="254" w:lineRule="auto"/>
        <w:ind w:right="97"/>
        <w:rPr>
          <w:rFonts w:hint="eastAsia"/>
        </w:rPr>
      </w:pPr>
      <w:r>
        <w:rPr>
          <w:rFonts w:hint="eastAsia"/>
        </w:rPr>
        <w:t>星期二我们离开，并在之后的星期四到达埃特里克。</w:t>
      </w:r>
    </w:p>
    <w:p w14:paraId="635116D2">
      <w:pPr>
        <w:pStyle w:val="4"/>
        <w:spacing w:before="278" w:line="254" w:lineRule="auto"/>
        <w:ind w:right="97"/>
        <w:rPr>
          <w:rFonts w:hint="eastAsia"/>
        </w:rPr>
      </w:pPr>
    </w:p>
    <w:p w14:paraId="596E8D59">
      <w:pPr>
        <w:pStyle w:val="4"/>
        <w:spacing w:before="278" w:line="254" w:lineRule="auto"/>
        <w:ind w:right="97"/>
        <w:rPr>
          <w:rFonts w:hint="eastAsia"/>
        </w:rPr>
      </w:pPr>
      <w:r>
        <w:rPr>
          <w:rFonts w:hint="eastAsia"/>
        </w:rPr>
        <w:t>Thus I parted with a people whose hearts were knit to me, and mine to them; nothing but the sense of God's command that took me there, making me to part with them.</w:t>
      </w:r>
    </w:p>
    <w:p w14:paraId="413B7142">
      <w:pPr>
        <w:pStyle w:val="4"/>
        <w:spacing w:before="278" w:line="254" w:lineRule="auto"/>
        <w:ind w:right="97"/>
        <w:rPr>
          <w:rFonts w:hint="eastAsia"/>
        </w:rPr>
      </w:pPr>
      <w:r>
        <w:rPr>
          <w:rFonts w:hint="eastAsia"/>
        </w:rPr>
        <w:t>就这样，我与一群心与我相系，我的心也与他们相系的人分开了；除了上帝命令我到那里的感觉，没有任何事使我与他们分开。</w:t>
      </w:r>
    </w:p>
    <w:p w14:paraId="2B77CC6C">
      <w:pPr>
        <w:pStyle w:val="4"/>
        <w:spacing w:before="278" w:line="254" w:lineRule="auto"/>
        <w:ind w:right="97"/>
        <w:rPr>
          <w:rFonts w:hint="eastAsia"/>
        </w:rPr>
      </w:pPr>
    </w:p>
    <w:p w14:paraId="16B9954D">
      <w:pPr>
        <w:pStyle w:val="4"/>
        <w:spacing w:before="278" w:line="254" w:lineRule="auto"/>
        <w:ind w:right="97"/>
        <w:rPr>
          <w:rFonts w:hint="eastAsia"/>
        </w:rPr>
      </w:pPr>
      <w:r>
        <w:rPr>
          <w:rFonts w:hint="eastAsia"/>
        </w:rPr>
        <w:t>The three or four last years of my ministry there were much blessed, and very comfortable to me; not in respect of my own handful only, who were ordinarily but about ninety examinable persons, but others of the country-side.</w:t>
      </w:r>
    </w:p>
    <w:p w14:paraId="11513E9E">
      <w:pPr>
        <w:pStyle w:val="4"/>
        <w:spacing w:before="278" w:line="254" w:lineRule="auto"/>
        <w:ind w:right="97"/>
        <w:rPr>
          <w:rFonts w:hint="eastAsia"/>
        </w:rPr>
      </w:pPr>
      <w:r>
        <w:rPr>
          <w:rFonts w:hint="eastAsia"/>
        </w:rPr>
        <w:t>我在那里事奉的最后三四年是蒙福的，对我来说非常舒适；不仅是因着我自己的那一小群人，他们通常只有大约九十个可考问的人，也因着乡间的其他人。</w:t>
      </w:r>
    </w:p>
    <w:p w14:paraId="44583900">
      <w:pPr>
        <w:pStyle w:val="4"/>
        <w:spacing w:before="278" w:line="254" w:lineRule="auto"/>
        <w:ind w:right="97"/>
        <w:rPr>
          <w:rFonts w:hint="eastAsia"/>
        </w:rPr>
      </w:pPr>
    </w:p>
    <w:p w14:paraId="639FE534">
      <w:pPr>
        <w:pStyle w:val="4"/>
        <w:spacing w:before="278" w:line="254" w:lineRule="auto"/>
        <w:ind w:right="97"/>
        <w:rPr>
          <w:rFonts w:hint="eastAsia"/>
        </w:rPr>
      </w:pPr>
      <w:r>
        <w:rPr>
          <w:rFonts w:hint="eastAsia"/>
        </w:rPr>
        <w:t>During the time of my ministry at Simprin, I had frequently occasions of assisting at sacraments; inasmuch as I observed, for some years I was still abroad three Sabbaths together, on such occasions, which allowed some intermission.</w:t>
      </w:r>
    </w:p>
    <w:p w14:paraId="4F7A3E0F">
      <w:pPr>
        <w:pStyle w:val="4"/>
        <w:spacing w:before="278" w:line="254" w:lineRule="auto"/>
        <w:ind w:right="97"/>
        <w:rPr>
          <w:rFonts w:hint="eastAsia"/>
        </w:rPr>
      </w:pPr>
      <w:r>
        <w:rPr>
          <w:rFonts w:hint="eastAsia"/>
        </w:rPr>
        <w:t>在我在辛普林事奉期间，我常有机会在圣餐中协助；以致我注意到，有几年我总是连续三个安息日在外，因着这样的机会，这容许了一些间歇。</w:t>
      </w:r>
    </w:p>
    <w:p w14:paraId="39FFD402">
      <w:pPr>
        <w:pStyle w:val="4"/>
        <w:spacing w:before="278" w:line="254" w:lineRule="auto"/>
        <w:ind w:right="97"/>
        <w:rPr>
          <w:rFonts w:hint="eastAsia"/>
        </w:rPr>
      </w:pPr>
    </w:p>
    <w:p w14:paraId="11AA2419">
      <w:pPr>
        <w:pStyle w:val="4"/>
        <w:spacing w:before="278" w:line="254" w:lineRule="auto"/>
        <w:ind w:right="97"/>
        <w:rPr>
          <w:rFonts w:hint="eastAsia"/>
        </w:rPr>
      </w:pPr>
      <w:r>
        <w:rPr>
          <w:rFonts w:hint="eastAsia"/>
        </w:rPr>
        <w:t>Meanwhile I never liked to be even so employed, but where there was need; and if I found none, I would either not have gone, or else returned home on my own charge; and that upon this principle, That though it was a small charge, yet it was my charge; and that I was not to look to be useful, according to the number of those I spoke to, but according to the call of God to speak unto them, whether many or few.</w:t>
      </w:r>
    </w:p>
    <w:p w14:paraId="74DC2D49">
      <w:pPr>
        <w:pStyle w:val="4"/>
        <w:spacing w:before="278" w:line="254" w:lineRule="auto"/>
        <w:ind w:right="97"/>
        <w:rPr>
          <w:rFonts w:hint="eastAsia"/>
        </w:rPr>
      </w:pPr>
      <w:r>
        <w:rPr>
          <w:rFonts w:hint="eastAsia"/>
        </w:rPr>
        <w:t>同时我从不喜欢如此受雇，除非有需要；如果我发现没有需要，我要么不去，要么就自费回家；这是基于这个原则，即虽然那是一个小的责任，但那是我的责任；我不是要看我说话对象的数目来求有用，而是要看上帝呼召我对他们说话，无论人多或少。</w:t>
      </w:r>
    </w:p>
    <w:p w14:paraId="2984245C">
      <w:pPr>
        <w:pStyle w:val="4"/>
        <w:spacing w:before="278" w:line="254" w:lineRule="auto"/>
        <w:ind w:right="97"/>
        <w:rPr>
          <w:rFonts w:hint="eastAsia"/>
        </w:rPr>
      </w:pPr>
    </w:p>
    <w:p w14:paraId="60FC57F3">
      <w:pPr>
        <w:pStyle w:val="4"/>
        <w:spacing w:before="278" w:line="254" w:lineRule="auto"/>
        <w:ind w:right="97"/>
        <w:rPr>
          <w:rFonts w:hint="eastAsia"/>
        </w:rPr>
      </w:pPr>
      <w:r>
        <w:rPr>
          <w:rFonts w:hint="eastAsia"/>
        </w:rPr>
        <w:t>And I never, that I know, had occasion to rue that part of my conduct.</w:t>
      </w:r>
    </w:p>
    <w:p w14:paraId="09DE6156">
      <w:pPr>
        <w:pStyle w:val="4"/>
        <w:spacing w:before="278" w:line="254" w:lineRule="auto"/>
        <w:ind w:right="97"/>
        <w:rPr>
          <w:rFonts w:hint="eastAsia"/>
        </w:rPr>
      </w:pPr>
      <w:r>
        <w:rPr>
          <w:rFonts w:hint="eastAsia"/>
        </w:rPr>
        <w:t>据我所知，我从未有过后悔我那部分行为的时候。</w:t>
      </w:r>
    </w:p>
    <w:p w14:paraId="2DEE498F">
      <w:pPr>
        <w:pStyle w:val="4"/>
        <w:spacing w:before="278" w:line="254" w:lineRule="auto"/>
        <w:ind w:right="97"/>
        <w:rPr>
          <w:rFonts w:hint="eastAsia"/>
        </w:rPr>
      </w:pPr>
    </w:p>
    <w:p w14:paraId="51825F40">
      <w:pPr>
        <w:pStyle w:val="4"/>
        <w:spacing w:before="278" w:line="254" w:lineRule="auto"/>
        <w:ind w:right="97"/>
        <w:rPr>
          <w:rFonts w:hint="eastAsia"/>
        </w:rPr>
      </w:pPr>
      <w:r>
        <w:rPr>
          <w:rFonts w:hint="eastAsia"/>
        </w:rPr>
        <w:t>I remember, I once came home, and left the communion at Fogo, on that principle; and I got a feast in the pulpit of Simprin, in the evening exercise, on the 23d Psalm, as I think.</w:t>
      </w:r>
    </w:p>
    <w:p w14:paraId="1CB48859">
      <w:pPr>
        <w:pStyle w:val="4"/>
        <w:spacing w:before="278" w:line="254" w:lineRule="auto"/>
        <w:ind w:right="97"/>
        <w:rPr>
          <w:rFonts w:hint="eastAsia"/>
        </w:rPr>
      </w:pPr>
      <w:r>
        <w:rPr>
          <w:rFonts w:hint="eastAsia"/>
        </w:rPr>
        <w:t>我记得，有一次我根据那个原则，回家了，离开了在福戈的圣餐；我在辛普林的讲坛上，在晚间的操练中，就诗篇23篇，我想，得了一场筵席。</w:t>
      </w:r>
    </w:p>
    <w:p w14:paraId="01D722CD">
      <w:pPr>
        <w:pStyle w:val="4"/>
        <w:spacing w:before="278" w:line="254" w:lineRule="auto"/>
        <w:ind w:right="97"/>
        <w:rPr>
          <w:rFonts w:hint="eastAsia"/>
        </w:rPr>
      </w:pPr>
    </w:p>
    <w:p w14:paraId="1D52ED0C">
      <w:pPr>
        <w:pStyle w:val="4"/>
        <w:spacing w:before="278" w:line="254" w:lineRule="auto"/>
        <w:ind w:right="97"/>
        <w:rPr>
          <w:rFonts w:hint="eastAsia"/>
        </w:rPr>
      </w:pPr>
      <w:r>
        <w:rPr>
          <w:rFonts w:hint="eastAsia"/>
        </w:rPr>
        <w:t>And upon occasion of my being urged on that head, that it would be more for my own edification to be present at such a solemnity, I was brought to take notice, that according to the scripture, 1 Cor. 14:4, 5, one is to prefer the edification of the church to his own private edification.</w:t>
      </w:r>
    </w:p>
    <w:p w14:paraId="3D1C0F24">
      <w:pPr>
        <w:pStyle w:val="4"/>
        <w:spacing w:before="278" w:line="254" w:lineRule="auto"/>
        <w:ind w:right="97"/>
        <w:rPr>
          <w:rFonts w:hint="eastAsia"/>
        </w:rPr>
      </w:pPr>
      <w:r>
        <w:rPr>
          <w:rFonts w:hint="eastAsia"/>
        </w:rPr>
        <w:t>并且因着我被催促，说出席那样的庄严聚会对我自己的造就更有益，我被带到注意到，根据圣经，哥林多前书14:4, 5，人当将教会的造就置于自己私人的造就之上。</w:t>
      </w:r>
    </w:p>
    <w:p w14:paraId="2A451859">
      <w:pPr>
        <w:pStyle w:val="4"/>
        <w:spacing w:before="278" w:line="254" w:lineRule="auto"/>
        <w:ind w:right="97"/>
        <w:rPr>
          <w:rFonts w:hint="eastAsia"/>
        </w:rPr>
      </w:pPr>
    </w:p>
    <w:p w14:paraId="43ABF85F">
      <w:pPr>
        <w:pStyle w:val="4"/>
        <w:spacing w:before="278" w:line="254" w:lineRule="auto"/>
        <w:ind w:right="97"/>
        <w:rPr>
          <w:rFonts w:hint="eastAsia"/>
        </w:rPr>
      </w:pPr>
      <w:r>
        <w:rPr>
          <w:rFonts w:hint="eastAsia"/>
        </w:rPr>
        <w:t>Now by means of my going so much abroad to sacraments, and having that ordinance twice a-year at home, I had frequent occasion of converse with persons exercised about their own spiritual case; the which was a great help to me in preaching.</w:t>
      </w:r>
    </w:p>
    <w:p w14:paraId="1F941A6F">
      <w:pPr>
        <w:pStyle w:val="4"/>
        <w:spacing w:before="278" w:line="254" w:lineRule="auto"/>
        <w:ind w:right="97"/>
        <w:rPr>
          <w:rFonts w:hint="eastAsia"/>
        </w:rPr>
      </w:pPr>
      <w:r>
        <w:rPr>
          <w:rFonts w:hint="eastAsia"/>
        </w:rPr>
        <w:t>现在借着我如此频繁地外出参加圣餐，以及在家每年两次举行那圣礼，我常有机会与那些为自己属灵光景而操练的人交谈；这对我讲道是一个很大的帮助。</w:t>
      </w:r>
    </w:p>
    <w:p w14:paraId="6D959662">
      <w:pPr>
        <w:pStyle w:val="4"/>
        <w:spacing w:before="278" w:line="254" w:lineRule="auto"/>
        <w:ind w:right="97"/>
        <w:rPr>
          <w:rFonts w:hint="eastAsia"/>
        </w:rPr>
      </w:pPr>
    </w:p>
    <w:p w14:paraId="3FDF66F2">
      <w:pPr>
        <w:pStyle w:val="4"/>
        <w:spacing w:before="278" w:line="254" w:lineRule="auto"/>
        <w:ind w:right="97"/>
        <w:rPr>
          <w:rFonts w:hint="eastAsia"/>
        </w:rPr>
      </w:pPr>
      <w:r>
        <w:rPr>
          <w:rFonts w:hint="eastAsia"/>
        </w:rPr>
        <w:t>It was to such a conversation with a gentlewoman as the means, that I owed the sermon preached at Swinton, Sabbath afternoon, July 28, 1706, being the day of the communion there.</w:t>
      </w:r>
    </w:p>
    <w:p w14:paraId="5F652E19">
      <w:pPr>
        <w:pStyle w:val="4"/>
        <w:spacing w:before="278" w:line="254" w:lineRule="auto"/>
        <w:ind w:right="97"/>
        <w:rPr>
          <w:rFonts w:hint="eastAsia"/>
        </w:rPr>
      </w:pPr>
      <w:r>
        <w:rPr>
          <w:rFonts w:hint="eastAsia"/>
        </w:rPr>
        <w:t>我欠了1706年7月28日，安息日下午，在斯温顿讲的那篇道，那天是那里的圣餐日，是借着与一位女士的这样一次交谈。</w:t>
      </w:r>
    </w:p>
    <w:p w14:paraId="7979B88F">
      <w:pPr>
        <w:pStyle w:val="4"/>
        <w:spacing w:before="278" w:line="254" w:lineRule="auto"/>
        <w:ind w:right="97"/>
        <w:rPr>
          <w:rFonts w:hint="eastAsia"/>
        </w:rPr>
      </w:pPr>
    </w:p>
    <w:p w14:paraId="14D2F6BB">
      <w:pPr>
        <w:pStyle w:val="4"/>
        <w:spacing w:before="278" w:line="254" w:lineRule="auto"/>
        <w:ind w:right="97"/>
        <w:rPr>
          <w:rFonts w:hint="eastAsia"/>
        </w:rPr>
      </w:pPr>
      <w:r>
        <w:rPr>
          <w:rFonts w:hint="eastAsia"/>
        </w:rPr>
        <w:t>The text being Lam. 3:49, 50, "Mine eye trickleth down, and ceaseth not, without any intermission; till the Lord look down, and behold from heaven;" the sermon not only had more than ordinary weight on the people, but two ministers present made feeling acknowledgments of it.</w:t>
      </w:r>
    </w:p>
    <w:p w14:paraId="2A105443">
      <w:pPr>
        <w:pStyle w:val="4"/>
        <w:spacing w:before="278" w:line="254" w:lineRule="auto"/>
        <w:ind w:right="97"/>
        <w:rPr>
          <w:rFonts w:hint="eastAsia"/>
        </w:rPr>
      </w:pPr>
      <w:r>
        <w:rPr>
          <w:rFonts w:hint="eastAsia"/>
        </w:rPr>
        <w:t>经文是耶利米哀歌3:49, 50，“我的眼泪流下，并不止息，毫无间歇；直等耶和华从天上垂看鉴察；”那篇讲道不仅对人们有超过寻常的份量，在场的两位牧师也作了感性的承认。</w:t>
      </w:r>
    </w:p>
    <w:p w14:paraId="2028981F">
      <w:pPr>
        <w:pStyle w:val="4"/>
        <w:spacing w:before="278" w:line="254" w:lineRule="auto"/>
        <w:ind w:right="97"/>
        <w:rPr>
          <w:rFonts w:hint="eastAsia"/>
        </w:rPr>
      </w:pPr>
    </w:p>
    <w:p w14:paraId="2609EB5A">
      <w:pPr>
        <w:pStyle w:val="4"/>
        <w:spacing w:before="278" w:line="254" w:lineRule="auto"/>
        <w:ind w:right="97"/>
        <w:rPr>
          <w:rFonts w:hint="eastAsia"/>
        </w:rPr>
      </w:pPr>
      <w:r>
        <w:rPr>
          <w:rFonts w:hint="eastAsia"/>
        </w:rPr>
        <w:t>But the sweet scene of these days was quickly after turned into a gloomy one.</w:t>
      </w:r>
    </w:p>
    <w:p w14:paraId="758B0D97">
      <w:pPr>
        <w:pStyle w:val="4"/>
        <w:spacing w:before="278" w:line="254" w:lineRule="auto"/>
        <w:ind w:right="97"/>
        <w:rPr>
          <w:rFonts w:hint="eastAsia"/>
        </w:rPr>
      </w:pPr>
      <w:r>
        <w:rPr>
          <w:rFonts w:hint="eastAsia"/>
        </w:rPr>
        <w:t>但那些日子的甜蜜景象很快就变成了阴郁的景象。</w:t>
      </w:r>
    </w:p>
    <w:p w14:paraId="4A12EC2D">
      <w:pPr>
        <w:pStyle w:val="4"/>
        <w:spacing w:before="278" w:line="254" w:lineRule="auto"/>
        <w:ind w:right="97"/>
        <w:rPr>
          <w:rFonts w:hint="eastAsia"/>
        </w:rPr>
      </w:pPr>
    </w:p>
    <w:p w14:paraId="558D1581">
      <w:pPr>
        <w:pStyle w:val="4"/>
        <w:spacing w:before="278" w:line="254" w:lineRule="auto"/>
        <w:ind w:right="97"/>
        <w:rPr>
          <w:rFonts w:hint="eastAsia"/>
        </w:rPr>
      </w:pPr>
      <w:r>
        <w:rPr>
          <w:rFonts w:hint="eastAsia"/>
        </w:rPr>
        <w:t>As I behoved to have some Hebrew for my trials, both former and latter, so in Simprin I made some progress in the study thereof, Having always an inclination towards it, I believe I did several times, while there, attempt it; but with this little success, having only an old Psalter and Pagnin's Lexicon, that had been gifted to me by Andrew Elliot, my comrade at the college, till in the year 1704 I got "Buxtorf's Epitome grammat." and his Lexicon.</w:t>
      </w:r>
    </w:p>
    <w:p w14:paraId="4092F476">
      <w:pPr>
        <w:pStyle w:val="4"/>
        <w:spacing w:before="278" w:line="254" w:lineRule="auto"/>
        <w:ind w:right="97"/>
        <w:rPr>
          <w:rFonts w:hint="eastAsia"/>
        </w:rPr>
      </w:pPr>
      <w:r>
        <w:rPr>
          <w:rFonts w:hint="eastAsia"/>
        </w:rPr>
        <w:t>如同我为我的两次试炼，都必须懂一些希伯来文一样，在辛普林我也在这方面的学习上取得了一些进展，我一直对此有倾向，我相信我在那里时曾几次尝试；但收效甚微，我只有一本旧的诗篇和一本帕格尼努斯的词典，是我的大学同学安德鲁·埃利奥特送给我的，直到1704年我得到了《布克斯托夫语法摘要》和他的词典。</w:t>
      </w:r>
    </w:p>
    <w:p w14:paraId="7B3A4259">
      <w:pPr>
        <w:pStyle w:val="4"/>
        <w:spacing w:before="278" w:line="254" w:lineRule="auto"/>
        <w:ind w:right="97"/>
        <w:rPr>
          <w:rFonts w:hint="eastAsia"/>
        </w:rPr>
      </w:pPr>
    </w:p>
    <w:p w14:paraId="481012F7">
      <w:pPr>
        <w:pStyle w:val="4"/>
        <w:spacing w:before="278" w:line="254" w:lineRule="auto"/>
        <w:ind w:right="97"/>
        <w:rPr>
          <w:rFonts w:hint="eastAsia"/>
        </w:rPr>
      </w:pPr>
      <w:r>
        <w:rPr>
          <w:rFonts w:hint="eastAsia"/>
        </w:rPr>
        <w:t>After which time, I reckon, I did with much difficulty make my way through the Psalter.</w:t>
      </w:r>
    </w:p>
    <w:p w14:paraId="0C3F9646">
      <w:pPr>
        <w:pStyle w:val="4"/>
        <w:spacing w:before="278" w:line="254" w:lineRule="auto"/>
        <w:ind w:right="97"/>
        <w:rPr>
          <w:rFonts w:hint="eastAsia"/>
        </w:rPr>
      </w:pPr>
      <w:r>
        <w:rPr>
          <w:rFonts w:hint="eastAsia"/>
        </w:rPr>
        <w:t>在那之后，我估计，我费了很大的力气才读完了诗篇。</w:t>
      </w:r>
    </w:p>
    <w:p w14:paraId="791009C7">
      <w:pPr>
        <w:pStyle w:val="4"/>
        <w:spacing w:before="278" w:line="254" w:lineRule="auto"/>
        <w:ind w:right="97"/>
        <w:rPr>
          <w:rFonts w:hint="eastAsia"/>
        </w:rPr>
      </w:pPr>
    </w:p>
    <w:p w14:paraId="48CB155A">
      <w:pPr>
        <w:pStyle w:val="4"/>
        <w:spacing w:before="278" w:line="254" w:lineRule="auto"/>
        <w:ind w:right="97"/>
        <w:rPr>
          <w:rFonts w:hint="eastAsia"/>
        </w:rPr>
      </w:pPr>
      <w:r>
        <w:rPr>
          <w:rFonts w:hint="eastAsia"/>
        </w:rPr>
        <w:t>And, by some notes I have on the Psalms, I find I began it again, having "Bethner's Lyra" in loan.</w:t>
      </w:r>
    </w:p>
    <w:p w14:paraId="1ADB81D9">
      <w:pPr>
        <w:pStyle w:val="4"/>
        <w:spacing w:before="278" w:line="254" w:lineRule="auto"/>
        <w:ind w:right="97"/>
        <w:rPr>
          <w:rFonts w:hint="eastAsia"/>
        </w:rPr>
      </w:pPr>
      <w:r>
        <w:rPr>
          <w:rFonts w:hint="eastAsia"/>
        </w:rPr>
        <w:t>并且，从我关于诗篇的一些笔记中，我发现我又重新开始了，借来了《贝特纳的里拉琴》。</w:t>
      </w:r>
    </w:p>
    <w:p w14:paraId="54360617">
      <w:pPr>
        <w:pStyle w:val="4"/>
        <w:spacing w:before="278" w:line="254" w:lineRule="auto"/>
        <w:ind w:right="97"/>
        <w:rPr>
          <w:rFonts w:hint="eastAsia"/>
        </w:rPr>
      </w:pPr>
    </w:p>
    <w:p w14:paraId="17132689">
      <w:pPr>
        <w:pStyle w:val="4"/>
        <w:spacing w:before="278" w:line="254" w:lineRule="auto"/>
        <w:ind w:right="97"/>
        <w:rPr>
          <w:rFonts w:hint="eastAsia"/>
        </w:rPr>
      </w:pPr>
      <w:r>
        <w:rPr>
          <w:rFonts w:hint="eastAsia"/>
        </w:rPr>
        <w:t>But still my study of it was confined to the Psalter.</w:t>
      </w:r>
    </w:p>
    <w:p w14:paraId="283EDB24">
      <w:pPr>
        <w:pStyle w:val="4"/>
        <w:spacing w:before="278" w:line="254" w:lineRule="auto"/>
        <w:ind w:right="97"/>
        <w:rPr>
          <w:rFonts w:hint="eastAsia"/>
        </w:rPr>
      </w:pPr>
      <w:r>
        <w:rPr>
          <w:rFonts w:hint="eastAsia"/>
        </w:rPr>
        <w:t>但我的学习仍然局限于诗篇。</w:t>
      </w:r>
    </w:p>
    <w:p w14:paraId="0BF0EE11">
      <w:pPr>
        <w:pStyle w:val="4"/>
        <w:spacing w:before="278" w:line="254" w:lineRule="auto"/>
        <w:ind w:right="97"/>
        <w:rPr>
          <w:rFonts w:hint="eastAsia"/>
        </w:rPr>
      </w:pPr>
    </w:p>
    <w:p w14:paraId="526C729A">
      <w:pPr>
        <w:pStyle w:val="4"/>
        <w:spacing w:before="278" w:line="254" w:lineRule="auto"/>
        <w:ind w:right="97"/>
        <w:rPr>
          <w:rFonts w:hint="eastAsia"/>
        </w:rPr>
      </w:pPr>
      <w:r>
        <w:rPr>
          <w:rFonts w:hint="eastAsia"/>
        </w:rPr>
        <w:t>Upon whatever occasion I understood there was any motion for, or eye to, the removing me out of that place to another, I was helped of God to be scrupulously wary, that I might do nothing towards the advancing of the same; being always persuaded, that my safety, welfare, and comfort, depended on my being found in the way, which the Lord himself should call me to go.</w:t>
      </w:r>
    </w:p>
    <w:p w14:paraId="03D50200">
      <w:pPr>
        <w:pStyle w:val="4"/>
        <w:spacing w:before="278" w:line="254" w:lineRule="auto"/>
        <w:ind w:right="97"/>
        <w:rPr>
          <w:rFonts w:hint="eastAsia"/>
        </w:rPr>
      </w:pPr>
      <w:r>
        <w:rPr>
          <w:rFonts w:hint="eastAsia"/>
        </w:rPr>
        <w:t>无论在何种场合，我得知有任何要将我从那地方调到别处的动议或意向时，我都蒙上帝帮助，谨慎小心，以免我做任何事来促进此事；我一直深信，我的安全、福祉和安慰，都取决于我被发现在主亲自呼召我走的路中。</w:t>
      </w:r>
    </w:p>
    <w:p w14:paraId="55EE55FB">
      <w:pPr>
        <w:pStyle w:val="4"/>
        <w:spacing w:before="278" w:line="254" w:lineRule="auto"/>
        <w:ind w:right="97"/>
        <w:rPr>
          <w:rFonts w:hint="eastAsia"/>
        </w:rPr>
      </w:pPr>
    </w:p>
    <w:p w14:paraId="4DE819AF">
      <w:pPr>
        <w:pStyle w:val="4"/>
        <w:spacing w:before="278" w:line="254" w:lineRule="auto"/>
        <w:ind w:right="97"/>
        <w:rPr>
          <w:rFonts w:hint="eastAsia"/>
        </w:rPr>
      </w:pPr>
      <w:r>
        <w:rPr>
          <w:rFonts w:hint="eastAsia"/>
        </w:rPr>
        <w:t>The stipend was indeed small; and towards the latter end, the victual was cheap to a degree; but then my house-rents in Dunse, and the emoluments of the synod- clerk's office, were considerable towards the maintenance of the family.</w:t>
      </w:r>
    </w:p>
    <w:p w14:paraId="606B86F7">
      <w:pPr>
        <w:pStyle w:val="4"/>
        <w:spacing w:before="278" w:line="254" w:lineRule="auto"/>
        <w:ind w:right="97"/>
        <w:rPr>
          <w:rFonts w:hint="eastAsia"/>
        </w:rPr>
      </w:pPr>
      <w:r>
        <w:rPr>
          <w:rFonts w:hint="eastAsia"/>
        </w:rPr>
        <w:t>薪水确实微薄；到了后期，粮食便宜到了一定程度；但那时我在邓斯的房租，以及宗教会议书记职位的酬金，对维持家庭来说是相当可观的。</w:t>
      </w:r>
    </w:p>
    <w:p w14:paraId="107CC1C6">
      <w:pPr>
        <w:pStyle w:val="4"/>
        <w:spacing w:before="278" w:line="254" w:lineRule="auto"/>
        <w:ind w:right="97"/>
        <w:rPr>
          <w:rFonts w:hint="eastAsia"/>
        </w:rPr>
      </w:pPr>
    </w:p>
    <w:p w14:paraId="1C1B00A3">
      <w:pPr>
        <w:pStyle w:val="4"/>
        <w:spacing w:before="278" w:line="254" w:lineRule="auto"/>
        <w:ind w:right="97"/>
        <w:rPr>
          <w:rFonts w:hint="eastAsia"/>
        </w:rPr>
      </w:pPr>
      <w:r>
        <w:rPr>
          <w:rFonts w:hint="eastAsia"/>
        </w:rPr>
        <w:t>And in these days several came about us, and particularly some students continued with us at times; so that we ate not our morsel alone.</w:t>
      </w:r>
    </w:p>
    <w:p w14:paraId="47E7A559">
      <w:pPr>
        <w:pStyle w:val="4"/>
        <w:spacing w:before="278" w:line="254" w:lineRule="auto"/>
        <w:ind w:right="97"/>
        <w:rPr>
          <w:rFonts w:hint="eastAsia"/>
        </w:rPr>
      </w:pPr>
      <w:r>
        <w:rPr>
          <w:rFonts w:hint="eastAsia"/>
        </w:rPr>
        <w:t>那些日子里，有好些人来到我们周围，特别是一些学生有时与我们同住；所以我们不是独自吃我们的那份。</w:t>
      </w:r>
    </w:p>
    <w:p w14:paraId="1C0CF308">
      <w:pPr>
        <w:pStyle w:val="4"/>
        <w:spacing w:before="278" w:line="254" w:lineRule="auto"/>
        <w:ind w:right="97"/>
        <w:rPr>
          <w:rFonts w:hint="eastAsia"/>
        </w:rPr>
      </w:pPr>
    </w:p>
    <w:p w14:paraId="4978E22C">
      <w:pPr>
        <w:pStyle w:val="4"/>
        <w:spacing w:before="278" w:line="254" w:lineRule="auto"/>
        <w:ind w:right="97"/>
        <w:rPr>
          <w:rFonts w:hint="eastAsia"/>
        </w:rPr>
      </w:pPr>
      <w:r>
        <w:rPr>
          <w:rFonts w:hint="eastAsia"/>
        </w:rPr>
        <w:t>But whatever was our manner, when we were alone, or only with those we counted not strangers, I observed, that when occasionally we had company otherwise, things honest in the sight of men were readily, by the kind disposal of providence, laid to hand.</w:t>
      </w:r>
    </w:p>
    <w:p w14:paraId="446EB974">
      <w:pPr>
        <w:pStyle w:val="4"/>
        <w:spacing w:before="278" w:line="254" w:lineRule="auto"/>
        <w:ind w:right="97"/>
        <w:rPr>
          <w:rFonts w:hint="eastAsia"/>
        </w:rPr>
      </w:pPr>
      <w:r>
        <w:rPr>
          <w:rFonts w:hint="eastAsia"/>
        </w:rPr>
        <w:t>但无论我们独处时，或只与我们不视为陌生人的人在一起时，我们的方式如何，我观察到，当我们偶尔有其他客人时，在人看来是诚实的事物，借着护理仁慈的安排，总是 readily 地被预备好。</w:t>
      </w:r>
    </w:p>
    <w:p w14:paraId="5B11ABD3">
      <w:pPr>
        <w:pStyle w:val="4"/>
        <w:spacing w:before="278" w:line="254" w:lineRule="auto"/>
        <w:ind w:right="97"/>
        <w:rPr>
          <w:rFonts w:hint="eastAsia"/>
        </w:rPr>
      </w:pPr>
    </w:p>
    <w:p w14:paraId="522C966E">
      <w:pPr>
        <w:pStyle w:val="4"/>
        <w:spacing w:before="278" w:line="254" w:lineRule="auto"/>
        <w:ind w:right="97"/>
        <w:rPr>
          <w:rFonts w:hint="eastAsia"/>
        </w:rPr>
      </w:pPr>
      <w:r>
        <w:rPr>
          <w:rFonts w:hint="eastAsia"/>
        </w:rPr>
        <w:t>And during the time of my continuance in that place, I knew little of anxiety for the provision of my family after me.</w:t>
      </w:r>
    </w:p>
    <w:p w14:paraId="5D4F7D29">
      <w:pPr>
        <w:pStyle w:val="4"/>
        <w:spacing w:before="278" w:line="254" w:lineRule="auto"/>
        <w:ind w:right="97"/>
        <w:rPr>
          <w:rFonts w:hint="eastAsia"/>
        </w:rPr>
      </w:pPr>
      <w:r>
        <w:rPr>
          <w:rFonts w:hint="eastAsia"/>
        </w:rPr>
        <w:t>在我留在那个地方的期间，我对我身后家庭的供应几乎没有什么焦虑。</w:t>
      </w:r>
    </w:p>
    <w:p w14:paraId="5E656E52">
      <w:pPr>
        <w:pStyle w:val="4"/>
        <w:spacing w:before="278" w:line="254" w:lineRule="auto"/>
        <w:ind w:right="97"/>
        <w:rPr>
          <w:rFonts w:hint="eastAsia"/>
        </w:rPr>
      </w:pPr>
    </w:p>
    <w:p w14:paraId="573C66D9">
      <w:pPr>
        <w:pStyle w:val="4"/>
        <w:spacing w:before="278" w:line="254" w:lineRule="auto"/>
        <w:ind w:right="97"/>
        <w:rPr>
          <w:rFonts w:hint="eastAsia"/>
        </w:rPr>
      </w:pPr>
      <w:r>
        <w:rPr>
          <w:rFonts w:hint="eastAsia"/>
        </w:rPr>
        <w:t>And I am very sure, it was not a more liberal maintenance, but a sense of the divine call, that moved me to leave Simprin, and come to Etterick.</w:t>
      </w:r>
    </w:p>
    <w:p w14:paraId="011B4161">
      <w:pPr>
        <w:pStyle w:val="4"/>
        <w:spacing w:before="278" w:line="254" w:lineRule="auto"/>
        <w:ind w:right="97"/>
        <w:rPr>
          <w:rFonts w:hint="eastAsia"/>
        </w:rPr>
      </w:pPr>
      <w:r>
        <w:rPr>
          <w:rFonts w:hint="eastAsia"/>
        </w:rPr>
        <w:t>我非常确定，不是为了更丰厚的供养，而是出于神圣呼召的感觉，才促使我离开辛普林，来到埃特里克。</w:t>
      </w:r>
    </w:p>
    <w:p w14:paraId="7F01C4A0">
      <w:pPr>
        <w:pStyle w:val="4"/>
        <w:spacing w:before="278" w:line="254" w:lineRule="auto"/>
        <w:ind w:right="97"/>
        <w:rPr>
          <w:rFonts w:hint="eastAsia"/>
        </w:rPr>
      </w:pPr>
    </w:p>
    <w:p w14:paraId="49D5B20F">
      <w:pPr>
        <w:pStyle w:val="4"/>
        <w:spacing w:before="278" w:line="254" w:lineRule="auto"/>
        <w:ind w:right="97"/>
        <w:rPr>
          <w:rFonts w:hint="eastAsia"/>
        </w:rPr>
      </w:pPr>
      <w:r>
        <w:rPr>
          <w:rFonts w:hint="eastAsia"/>
        </w:rPr>
        <w:t>Thus passed the first and most comfortable years of my ministry in Simprin, as in a field which the Lord had blessed.</w:t>
      </w:r>
    </w:p>
    <w:p w14:paraId="67337AAD">
      <w:pPr>
        <w:pStyle w:val="4"/>
        <w:spacing w:before="278" w:line="254" w:lineRule="auto"/>
        <w:ind w:right="97"/>
        <w:rPr>
          <w:rFonts w:hint="eastAsia"/>
        </w:rPr>
      </w:pPr>
      <w:r>
        <w:rPr>
          <w:rFonts w:hint="eastAsia"/>
        </w:rPr>
        <w:t>就这样，我事奉的第一段也是最舒适的年日，在辛普林度过了，如同在主所赐福的田地里。</w:t>
      </w:r>
    </w:p>
    <w:p w14:paraId="2150173D">
      <w:pPr>
        <w:pStyle w:val="4"/>
        <w:spacing w:before="278" w:line="254" w:lineRule="auto"/>
        <w:ind w:right="97"/>
        <w:rPr>
          <w:rFonts w:hint="eastAsia"/>
        </w:rPr>
      </w:pPr>
    </w:p>
    <w:p w14:paraId="076D1A41">
      <w:pPr>
        <w:pStyle w:val="4"/>
        <w:spacing w:before="278" w:line="254" w:lineRule="auto"/>
        <w:ind w:right="97"/>
        <w:rPr>
          <w:rFonts w:hint="eastAsia"/>
        </w:rPr>
      </w:pPr>
      <w:r>
        <w:rPr>
          <w:rFonts w:hint="eastAsia"/>
        </w:rPr>
        <w:t>Removing from thence with my family, as I have related above, on Tuesday June 17, we came, on Thursday the 19th, unto Etterick; where, through the mercy of God, I have continued until this day.</w:t>
      </w:r>
    </w:p>
    <w:p w14:paraId="16BEC7DE">
      <w:pPr>
        <w:pStyle w:val="4"/>
        <w:spacing w:before="278" w:line="254" w:lineRule="auto"/>
        <w:ind w:right="97"/>
        <w:rPr>
          <w:rFonts w:hint="eastAsia"/>
        </w:rPr>
      </w:pPr>
      <w:r>
        <w:rPr>
          <w:rFonts w:hint="eastAsia"/>
        </w:rPr>
        <w:t>如上所述，我与家人于6月17日星期二离开那里，在19日星期四来到埃特里克；在那里，靠着上帝的怜悯，我一直持续到今天。</w:t>
      </w:r>
    </w:p>
    <w:p w14:paraId="6EFA1410">
      <w:pPr>
        <w:pStyle w:val="4"/>
        <w:spacing w:before="278" w:line="254" w:lineRule="auto"/>
        <w:ind w:right="97"/>
        <w:rPr>
          <w:rFonts w:hint="eastAsia"/>
        </w:rPr>
      </w:pPr>
    </w:p>
    <w:p w14:paraId="6A90841D">
      <w:pPr>
        <w:pStyle w:val="4"/>
        <w:spacing w:before="278" w:line="254" w:lineRule="auto"/>
        <w:ind w:right="97"/>
        <w:rPr>
          <w:rFonts w:hint="eastAsia"/>
        </w:rPr>
      </w:pPr>
      <w:r>
        <w:rPr>
          <w:rFonts w:hint="eastAsia"/>
        </w:rPr>
        <w:t>On the first Lord's day after the transportation of my family, being June 22, I preached on Acts 5:33, "Now—are we here present before God, to hear all things commanded thee of God.*</w:t>
      </w:r>
    </w:p>
    <w:p w14:paraId="63D0D290">
      <w:pPr>
        <w:pStyle w:val="4"/>
        <w:spacing w:before="278" w:line="254" w:lineRule="auto"/>
        <w:ind w:right="97"/>
        <w:rPr>
          <w:rFonts w:hint="eastAsia"/>
        </w:rPr>
      </w:pPr>
      <w:r>
        <w:rPr>
          <w:rFonts w:hint="eastAsia"/>
        </w:rPr>
        <w:t>在我家人搬迁后的第一个主日，即6月22日，我讲了使徒行传5:33，“现在我们都在上帝面前，要听主所吩咐你的一切话。*</w:t>
      </w:r>
    </w:p>
    <w:p w14:paraId="6F65155D">
      <w:pPr>
        <w:pStyle w:val="4"/>
        <w:spacing w:before="278" w:line="254" w:lineRule="auto"/>
        <w:ind w:right="97"/>
        <w:rPr>
          <w:rFonts w:hint="eastAsia"/>
        </w:rPr>
      </w:pPr>
    </w:p>
    <w:p w14:paraId="28BED3E7">
      <w:pPr>
        <w:pStyle w:val="4"/>
        <w:spacing w:before="278" w:line="254" w:lineRule="auto"/>
        <w:ind w:right="97"/>
        <w:rPr>
          <w:rFonts w:hint="eastAsia"/>
        </w:rPr>
      </w:pPr>
      <w:r>
        <w:rPr>
          <w:rFonts w:hint="eastAsia"/>
        </w:rPr>
        <w:t>PERIOD IX</w:t>
      </w:r>
    </w:p>
    <w:p w14:paraId="7BAEC9E3">
      <w:pPr>
        <w:pStyle w:val="4"/>
        <w:spacing w:before="278" w:line="254" w:lineRule="auto"/>
        <w:ind w:right="97"/>
        <w:rPr>
          <w:rFonts w:hint="eastAsia"/>
        </w:rPr>
      </w:pPr>
      <w:r>
        <w:rPr>
          <w:rFonts w:hint="eastAsia"/>
        </w:rPr>
        <w:t>第九时期</w:t>
      </w:r>
    </w:p>
    <w:p w14:paraId="298138E0">
      <w:pPr>
        <w:pStyle w:val="4"/>
        <w:spacing w:before="278" w:line="254" w:lineRule="auto"/>
        <w:ind w:right="97"/>
        <w:rPr>
          <w:rFonts w:hint="eastAsia"/>
        </w:rPr>
      </w:pPr>
    </w:p>
    <w:p w14:paraId="47AFD2DA">
      <w:pPr>
        <w:pStyle w:val="4"/>
        <w:spacing w:before="278" w:line="254" w:lineRule="auto"/>
        <w:ind w:right="97"/>
        <w:rPr>
          <w:rFonts w:hint="eastAsia"/>
        </w:rPr>
      </w:pPr>
      <w:r>
        <w:rPr>
          <w:rFonts w:hint="eastAsia"/>
        </w:rPr>
        <w:t>FROM MY REMOVAL TO ETTERICK, TO THE OATH OF ABJURATION REFUSED</w:t>
      </w:r>
    </w:p>
    <w:p w14:paraId="4522C259">
      <w:pPr>
        <w:pStyle w:val="4"/>
        <w:spacing w:before="278" w:line="254" w:lineRule="auto"/>
        <w:ind w:right="97"/>
        <w:rPr>
          <w:rFonts w:hint="eastAsia"/>
        </w:rPr>
      </w:pPr>
      <w:r>
        <w:rPr>
          <w:rFonts w:hint="eastAsia"/>
        </w:rPr>
        <w:t>从我迁往埃特里克，到拒绝弃绝誓言</w:t>
      </w:r>
    </w:p>
    <w:p w14:paraId="6394CEB7">
      <w:pPr>
        <w:pStyle w:val="4"/>
        <w:spacing w:before="278" w:line="254" w:lineRule="auto"/>
        <w:ind w:right="97"/>
        <w:rPr>
          <w:rFonts w:hint="eastAsia"/>
        </w:rPr>
      </w:pPr>
    </w:p>
    <w:p w14:paraId="223339E0">
      <w:pPr>
        <w:pStyle w:val="4"/>
        <w:spacing w:before="278" w:line="254" w:lineRule="auto"/>
        <w:ind w:right="97"/>
        <w:rPr>
          <w:rFonts w:hint="eastAsia"/>
        </w:rPr>
      </w:pPr>
      <w:r>
        <w:rPr>
          <w:rFonts w:hint="eastAsia"/>
        </w:rPr>
        <w:t>BEING settled here, I soon found I was come from home, and that I was but beginning to be a minister of a parish.</w:t>
      </w:r>
    </w:p>
    <w:p w14:paraId="607BCE58">
      <w:pPr>
        <w:pStyle w:val="4"/>
        <w:spacing w:before="278" w:line="254" w:lineRule="auto"/>
        <w:ind w:right="97"/>
        <w:rPr>
          <w:rFonts w:hint="eastAsia"/>
        </w:rPr>
      </w:pPr>
      <w:r>
        <w:rPr>
          <w:rFonts w:hint="eastAsia"/>
        </w:rPr>
        <w:t>在这里安顿下来后，我很快就发现我已离开家，我才刚刚开始作一个教区的牧师。</w:t>
      </w:r>
    </w:p>
    <w:p w14:paraId="60B41060">
      <w:pPr>
        <w:pStyle w:val="4"/>
        <w:spacing w:before="278" w:line="254" w:lineRule="auto"/>
        <w:ind w:right="97"/>
        <w:rPr>
          <w:rFonts w:hint="eastAsia"/>
        </w:rPr>
      </w:pPr>
    </w:p>
    <w:p w14:paraId="1EE833DC">
      <w:pPr>
        <w:pStyle w:val="4"/>
        <w:spacing w:before="278" w:line="254" w:lineRule="auto"/>
        <w:ind w:right="97"/>
        <w:rPr>
          <w:rFonts w:hint="eastAsia"/>
        </w:rPr>
      </w:pPr>
      <w:r>
        <w:rPr>
          <w:rFonts w:hint="eastAsia"/>
        </w:rPr>
        <w:t>As for the people, the natives, generally speaking, were naturally smart, but of an uncommon assurance; self-conceit, and censorious to a pitch, using an indecent freedom both with church and state.</w:t>
      </w:r>
    </w:p>
    <w:p w14:paraId="1ED88A56">
      <w:pPr>
        <w:pStyle w:val="4"/>
        <w:spacing w:before="278" w:line="254" w:lineRule="auto"/>
        <w:ind w:right="97"/>
        <w:rPr>
          <w:rFonts w:hint="eastAsia"/>
        </w:rPr>
      </w:pPr>
      <w:r>
        <w:rPr>
          <w:rFonts w:hint="eastAsia"/>
        </w:rPr>
        <w:t>至于那些人，本地人，总的来说，天生聪明，但有一种非凡的自信；自负，并且吹毛求疵到极点，对教会和国家都使用一种不雅的自由。</w:t>
      </w:r>
    </w:p>
    <w:p w14:paraId="341569BF">
      <w:pPr>
        <w:pStyle w:val="4"/>
        <w:spacing w:before="278" w:line="254" w:lineRule="auto"/>
        <w:ind w:right="97"/>
        <w:rPr>
          <w:rFonts w:hint="eastAsia"/>
        </w:rPr>
      </w:pPr>
    </w:p>
    <w:p w14:paraId="76C9011F">
      <w:pPr>
        <w:pStyle w:val="4"/>
        <w:spacing w:before="278" w:line="254" w:lineRule="auto"/>
        <w:ind w:right="97"/>
        <w:rPr>
          <w:rFonts w:hint="eastAsia"/>
        </w:rPr>
      </w:pPr>
      <w:r>
        <w:rPr>
          <w:rFonts w:hint="eastAsia"/>
        </w:rPr>
        <w:t>There were three parties in the place.</w:t>
      </w:r>
    </w:p>
    <w:p w14:paraId="4A18E3C6">
      <w:pPr>
        <w:pStyle w:val="4"/>
        <w:spacing w:before="278" w:line="254" w:lineRule="auto"/>
        <w:ind w:right="97"/>
        <w:rPr>
          <w:rFonts w:hint="eastAsia"/>
        </w:rPr>
      </w:pPr>
      <w:r>
        <w:rPr>
          <w:rFonts w:hint="eastAsia"/>
        </w:rPr>
        <w:t>那个地方有三派人。</w:t>
      </w:r>
    </w:p>
    <w:p w14:paraId="600BB045">
      <w:pPr>
        <w:pStyle w:val="4"/>
        <w:spacing w:before="278" w:line="254" w:lineRule="auto"/>
        <w:ind w:right="97"/>
        <w:rPr>
          <w:rFonts w:hint="eastAsia"/>
        </w:rPr>
      </w:pPr>
    </w:p>
    <w:p w14:paraId="146CE10A">
      <w:pPr>
        <w:pStyle w:val="4"/>
        <w:spacing w:before="278" w:line="254" w:lineRule="auto"/>
        <w:ind w:right="97"/>
        <w:rPr>
          <w:rFonts w:hint="eastAsia"/>
        </w:rPr>
      </w:pPr>
      <w:r>
        <w:rPr>
          <w:rFonts w:hint="eastAsia"/>
        </w:rPr>
        <w:t>One of dissenters, followers of Mr. John Macmillan, a considerable number; who have been all along to this day a dead weight on my ministry in the place; though not so great now, by far, as in former years.</w:t>
      </w:r>
    </w:p>
    <w:p w14:paraId="6C082526">
      <w:pPr>
        <w:pStyle w:val="4"/>
        <w:spacing w:before="278" w:line="254" w:lineRule="auto"/>
        <w:ind w:right="97"/>
        <w:rPr>
          <w:rFonts w:hint="eastAsia"/>
        </w:rPr>
      </w:pPr>
      <w:r>
        <w:rPr>
          <w:rFonts w:hint="eastAsia"/>
        </w:rPr>
        <w:t>一派是异议者，约翰·麦克米伦先生的追随者，人数可观；他们从始至终到今天，都是我在那个地方事奉的沉重负担；尽管现在远不如前些年那么重。</w:t>
      </w:r>
    </w:p>
    <w:p w14:paraId="7E312BC7">
      <w:pPr>
        <w:pStyle w:val="4"/>
        <w:spacing w:before="278" w:line="254" w:lineRule="auto"/>
        <w:ind w:right="97"/>
        <w:rPr>
          <w:rFonts w:hint="eastAsia"/>
        </w:rPr>
      </w:pPr>
    </w:p>
    <w:p w14:paraId="75030264">
      <w:pPr>
        <w:pStyle w:val="4"/>
        <w:spacing w:before="278" w:line="254" w:lineRule="auto"/>
        <w:ind w:right="97"/>
        <w:rPr>
          <w:rFonts w:hint="eastAsia"/>
        </w:rPr>
      </w:pPr>
      <w:r>
        <w:rPr>
          <w:rFonts w:hint="eastAsia"/>
        </w:rPr>
        <w:t>Another was an heritor in the parish, with two elders dependents of his.</w:t>
      </w:r>
    </w:p>
    <w:p w14:paraId="390449FB">
      <w:pPr>
        <w:pStyle w:val="4"/>
        <w:spacing w:before="278" w:line="254" w:lineRule="auto"/>
        <w:ind w:right="97"/>
        <w:rPr>
          <w:rFonts w:hint="eastAsia"/>
        </w:rPr>
      </w:pPr>
      <w:r>
        <w:rPr>
          <w:rFonts w:hint="eastAsia"/>
        </w:rPr>
        <w:t>另一派是教区的一位地主，和他手下的两位长老。</w:t>
      </w:r>
    </w:p>
    <w:p w14:paraId="52685DBF">
      <w:pPr>
        <w:pStyle w:val="4"/>
        <w:spacing w:before="278" w:line="254" w:lineRule="auto"/>
        <w:ind w:right="97"/>
        <w:rPr>
          <w:rFonts w:hint="eastAsia"/>
        </w:rPr>
      </w:pPr>
    </w:p>
    <w:p w14:paraId="21BDA569">
      <w:pPr>
        <w:pStyle w:val="4"/>
        <w:spacing w:before="278" w:line="254" w:lineRule="auto"/>
        <w:ind w:right="97"/>
        <w:rPr>
          <w:rFonts w:hint="eastAsia"/>
        </w:rPr>
      </w:pPr>
      <w:r>
        <w:rPr>
          <w:rFonts w:hint="eastAsia"/>
        </w:rPr>
        <w:t>He himself deserted the ordinances, for about the space of the first ten years, viz. till the affair of Closeburn.</w:t>
      </w:r>
    </w:p>
    <w:p w14:paraId="0825697C">
      <w:pPr>
        <w:pStyle w:val="4"/>
        <w:spacing w:before="278" w:line="254" w:lineRule="auto"/>
        <w:ind w:right="97"/>
        <w:rPr>
          <w:rFonts w:hint="eastAsia"/>
        </w:rPr>
      </w:pPr>
      <w:r>
        <w:rPr>
          <w:rFonts w:hint="eastAsia"/>
        </w:rPr>
        <w:t>他本人离弃了圣礼，大约有十年的时间，即，直到克洛斯伯恩事件。</w:t>
      </w:r>
    </w:p>
    <w:p w14:paraId="1C4BBBA3">
      <w:pPr>
        <w:pStyle w:val="4"/>
        <w:spacing w:before="278" w:line="254" w:lineRule="auto"/>
        <w:ind w:right="97"/>
        <w:rPr>
          <w:rFonts w:hint="eastAsia"/>
        </w:rPr>
      </w:pPr>
    </w:p>
    <w:p w14:paraId="26755748">
      <w:pPr>
        <w:pStyle w:val="4"/>
        <w:spacing w:before="278" w:line="254" w:lineRule="auto"/>
        <w:ind w:right="97"/>
        <w:rPr>
          <w:rFonts w:hint="eastAsia"/>
        </w:rPr>
      </w:pPr>
      <w:r>
        <w:rPr>
          <w:rFonts w:hint="eastAsia"/>
        </w:rPr>
        <w:t>One of the elders having heard a little while, went off for altogether to the dissenters.</w:t>
      </w:r>
    </w:p>
    <w:p w14:paraId="6A335A16">
      <w:pPr>
        <w:pStyle w:val="4"/>
        <w:spacing w:before="278" w:line="254" w:lineRule="auto"/>
        <w:ind w:right="97"/>
        <w:rPr>
          <w:rFonts w:hint="eastAsia"/>
        </w:rPr>
      </w:pPr>
      <w:r>
        <w:rPr>
          <w:rFonts w:hint="eastAsia"/>
        </w:rPr>
        <w:t>其中一位长老听了一会儿，就完全转向了异议者。</w:t>
      </w:r>
    </w:p>
    <w:p w14:paraId="75C0CC70">
      <w:pPr>
        <w:pStyle w:val="4"/>
        <w:spacing w:before="278" w:line="254" w:lineRule="auto"/>
        <w:ind w:right="97"/>
        <w:rPr>
          <w:rFonts w:hint="eastAsia"/>
        </w:rPr>
      </w:pPr>
    </w:p>
    <w:p w14:paraId="7EADCFA4">
      <w:pPr>
        <w:pStyle w:val="4"/>
        <w:spacing w:before="278" w:line="254" w:lineRule="auto"/>
        <w:ind w:right="97"/>
        <w:rPr>
          <w:rFonts w:hint="eastAsia"/>
        </w:rPr>
      </w:pPr>
      <w:r>
        <w:rPr>
          <w:rFonts w:hint="eastAsia"/>
        </w:rPr>
        <w:t>The other, for ought I know, never heard me after I was settled among them.</w:t>
      </w:r>
    </w:p>
    <w:p w14:paraId="583C1D0A">
      <w:pPr>
        <w:pStyle w:val="4"/>
        <w:spacing w:before="278" w:line="254" w:lineRule="auto"/>
        <w:ind w:right="97"/>
        <w:rPr>
          <w:rFonts w:hint="eastAsia"/>
        </w:rPr>
      </w:pPr>
      <w:r>
        <w:rPr>
          <w:rFonts w:hint="eastAsia"/>
        </w:rPr>
        <w:t>另一位，据我所知，在我定居他们中间之后，再没有听过我讲道。</w:t>
      </w:r>
    </w:p>
    <w:p w14:paraId="2D4102D6">
      <w:pPr>
        <w:pStyle w:val="4"/>
        <w:spacing w:before="278" w:line="254" w:lineRule="auto"/>
        <w:ind w:right="97"/>
        <w:rPr>
          <w:rFonts w:hint="eastAsia"/>
        </w:rPr>
      </w:pPr>
    </w:p>
    <w:p w14:paraId="647B5DBA">
      <w:pPr>
        <w:pStyle w:val="4"/>
        <w:spacing w:before="278" w:line="254" w:lineRule="auto"/>
        <w:ind w:right="97"/>
        <w:rPr>
          <w:rFonts w:hint="eastAsia"/>
        </w:rPr>
      </w:pPr>
      <w:r>
        <w:rPr>
          <w:rFonts w:hint="eastAsia"/>
        </w:rPr>
        <w:t>The third was the congregation of my hearers, after the disadvantage of what influence these two parties could have upon them.</w:t>
      </w:r>
    </w:p>
    <w:p w14:paraId="54F64822">
      <w:pPr>
        <w:pStyle w:val="4"/>
        <w:spacing w:before="278" w:line="254" w:lineRule="auto"/>
        <w:ind w:right="97"/>
        <w:rPr>
          <w:rFonts w:hint="eastAsia"/>
        </w:rPr>
      </w:pPr>
      <w:r>
        <w:rPr>
          <w:rFonts w:hint="eastAsia"/>
        </w:rPr>
        <w:t>第三派是我听道的会众，在受到那两派可能对他们产生的影响的不利之后。</w:t>
      </w:r>
    </w:p>
    <w:p w14:paraId="37BB8AE3">
      <w:pPr>
        <w:pStyle w:val="4"/>
        <w:spacing w:before="278" w:line="254" w:lineRule="auto"/>
        <w:ind w:right="97"/>
        <w:rPr>
          <w:rFonts w:hint="eastAsia"/>
        </w:rPr>
      </w:pPr>
    </w:p>
    <w:p w14:paraId="2E350822">
      <w:pPr>
        <w:pStyle w:val="4"/>
        <w:spacing w:before="278" w:line="254" w:lineRule="auto"/>
        <w:ind w:right="97"/>
        <w:rPr>
          <w:rFonts w:hint="eastAsia"/>
        </w:rPr>
      </w:pPr>
      <w:r>
        <w:rPr>
          <w:rFonts w:hint="eastAsia"/>
        </w:rPr>
        <w:t>Their appetite for the ordinances I did not find to be sharpened by the long fast they had got, for about the space of four years.</w:t>
      </w:r>
    </w:p>
    <w:p w14:paraId="68EAA086">
      <w:pPr>
        <w:pStyle w:val="4"/>
        <w:spacing w:before="278" w:line="254" w:lineRule="auto"/>
        <w:ind w:right="97"/>
        <w:rPr>
          <w:rFonts w:hint="eastAsia"/>
        </w:rPr>
      </w:pPr>
      <w:r>
        <w:rPr>
          <w:rFonts w:hint="eastAsia"/>
        </w:rPr>
        <w:t>我没有发现他们对圣礼的胃口，因着他们大约四年的长期禁食而变得敏锐。</w:t>
      </w:r>
    </w:p>
    <w:p w14:paraId="2675C19C">
      <w:pPr>
        <w:pStyle w:val="4"/>
        <w:spacing w:before="278" w:line="254" w:lineRule="auto"/>
        <w:ind w:right="97"/>
        <w:rPr>
          <w:rFonts w:hint="eastAsia"/>
        </w:rPr>
      </w:pPr>
    </w:p>
    <w:p w14:paraId="0F9D40CB">
      <w:pPr>
        <w:pStyle w:val="4"/>
        <w:spacing w:before="278" w:line="254" w:lineRule="auto"/>
        <w:ind w:right="97"/>
        <w:rPr>
          <w:rFonts w:hint="eastAsia"/>
        </w:rPr>
      </w:pPr>
      <w:r>
        <w:rPr>
          <w:rFonts w:hint="eastAsia"/>
        </w:rPr>
        <w:t>Wherefore, soon perceiving the little value they had for occasions of hearing the gospel, and having called a meeting for business, on a week-day, August 19, I preached to them, that day, the sense I had of their case, from Isa. 43:22, "Thou hast been weary of me, O Israel."</w:t>
      </w:r>
    </w:p>
    <w:p w14:paraId="22AF0EB3">
      <w:pPr>
        <w:pStyle w:val="4"/>
        <w:spacing w:before="278" w:line="254" w:lineRule="auto"/>
        <w:ind w:right="97"/>
        <w:rPr>
          <w:rFonts w:hint="eastAsia"/>
        </w:rPr>
      </w:pPr>
      <w:r>
        <w:rPr>
          <w:rFonts w:hint="eastAsia"/>
        </w:rPr>
        <w:t>因此，很快察觉到他们对听福音的机会评价甚低，并在8月19日的一个工作日召集了一次事务会议，我那天向他们讲了我对他们光景的感觉，经文是以赛亚书43:22，“以色列啊，你并没有求告我，倒觉得我麻烦。”</w:t>
      </w:r>
    </w:p>
    <w:p w14:paraId="739C23B0">
      <w:pPr>
        <w:pStyle w:val="4"/>
        <w:spacing w:before="278" w:line="254" w:lineRule="auto"/>
        <w:ind w:right="97"/>
        <w:rPr>
          <w:rFonts w:hint="eastAsia"/>
        </w:rPr>
      </w:pPr>
    </w:p>
    <w:p w14:paraId="5A3D39AB">
      <w:pPr>
        <w:pStyle w:val="4"/>
        <w:spacing w:before="278" w:line="254" w:lineRule="auto"/>
        <w:ind w:right="97"/>
        <w:rPr>
          <w:rFonts w:hint="eastAsia"/>
        </w:rPr>
      </w:pPr>
      <w:r>
        <w:rPr>
          <w:rFonts w:hint="eastAsia"/>
        </w:rPr>
        <w:t>I plainly saw, that a brother, who, at the synod which transported me, was overheard to bid let me go, I would get preaching my fill there, was outwitted.</w:t>
      </w:r>
    </w:p>
    <w:p w14:paraId="06F4DCB3">
      <w:pPr>
        <w:pStyle w:val="4"/>
        <w:spacing w:before="278" w:line="254" w:lineRule="auto"/>
        <w:ind w:right="97"/>
        <w:rPr>
          <w:rFonts w:hint="eastAsia"/>
        </w:rPr>
      </w:pPr>
      <w:r>
        <w:rPr>
          <w:rFonts w:hint="eastAsia"/>
        </w:rPr>
        <w:t>我清楚地看到，一位弟兄，在调任我的宗教会议上，被人无意中听到说，让我走吧，我在那里会讲道讲到饱，他是失算了。</w:t>
      </w:r>
    </w:p>
    <w:p w14:paraId="6FC91961">
      <w:pPr>
        <w:pStyle w:val="4"/>
        <w:spacing w:before="278" w:line="254" w:lineRule="auto"/>
        <w:ind w:right="97"/>
        <w:rPr>
          <w:rFonts w:hint="eastAsia"/>
        </w:rPr>
      </w:pPr>
    </w:p>
    <w:p w14:paraId="362BF832">
      <w:pPr>
        <w:pStyle w:val="4"/>
        <w:spacing w:before="278" w:line="254" w:lineRule="auto"/>
        <w:ind w:right="97"/>
        <w:rPr>
          <w:rFonts w:hint="eastAsia"/>
        </w:rPr>
      </w:pPr>
      <w:r>
        <w:rPr>
          <w:rFonts w:hint="eastAsia"/>
        </w:rPr>
        <w:t>On the contrary, I behoved to bid farewell to a pleasant part of my exercise of that nature before; and to have it miserably slighted and despised, where occasionally I was called to it.</w:t>
      </w:r>
    </w:p>
    <w:p w14:paraId="77505689">
      <w:pPr>
        <w:pStyle w:val="4"/>
        <w:spacing w:before="278" w:line="254" w:lineRule="auto"/>
        <w:ind w:right="97"/>
        <w:rPr>
          <w:rFonts w:hint="eastAsia"/>
        </w:rPr>
      </w:pPr>
      <w:r>
        <w:rPr>
          <w:rFonts w:hint="eastAsia"/>
        </w:rPr>
        <w:t>相反，我必须告别我以前那种操练的一个愉快部分；并且在我偶尔被呼召去那里时，要忍受它被可悲地轻视和藐视。</w:t>
      </w:r>
    </w:p>
    <w:p w14:paraId="1C166C5B">
      <w:pPr>
        <w:pStyle w:val="4"/>
        <w:spacing w:before="278" w:line="254" w:lineRule="auto"/>
        <w:ind w:right="97"/>
        <w:rPr>
          <w:rFonts w:hint="eastAsia"/>
        </w:rPr>
      </w:pPr>
    </w:p>
    <w:p w14:paraId="235800AD">
      <w:pPr>
        <w:pStyle w:val="4"/>
        <w:spacing w:before="278" w:line="254" w:lineRule="auto"/>
        <w:ind w:right="97"/>
        <w:rPr>
          <w:rFonts w:hint="eastAsia"/>
        </w:rPr>
      </w:pPr>
      <w:r>
        <w:rPr>
          <w:rFonts w:hint="eastAsia"/>
        </w:rPr>
        <w:t>And for the Sabbath's sermons, they were but coldly enough received; but remarkable was the pricking up of cars, when any thing relative to the public fell in; which was a wondering observe to me.</w:t>
      </w:r>
    </w:p>
    <w:p w14:paraId="7CAB6969">
      <w:pPr>
        <w:pStyle w:val="4"/>
        <w:spacing w:before="278" w:line="254" w:lineRule="auto"/>
        <w:ind w:right="97"/>
        <w:rPr>
          <w:rFonts w:hint="eastAsia"/>
        </w:rPr>
      </w:pPr>
      <w:r>
        <w:rPr>
          <w:rFonts w:hint="eastAsia"/>
        </w:rPr>
        <w:t>至于安息日的讲道，它们只受到相当冷淡的接待；但当任何与公共事务相关的事出现时，人们竖起耳朵听，这对我来说是一个惊奇的观察。</w:t>
      </w:r>
    </w:p>
    <w:p w14:paraId="283CB2DC">
      <w:pPr>
        <w:pStyle w:val="4"/>
        <w:spacing w:before="278" w:line="254" w:lineRule="auto"/>
        <w:ind w:right="97"/>
        <w:rPr>
          <w:rFonts w:hint="eastAsia"/>
        </w:rPr>
      </w:pPr>
    </w:p>
    <w:p w14:paraId="1D20371C">
      <w:pPr>
        <w:pStyle w:val="4"/>
        <w:spacing w:before="278" w:line="254" w:lineRule="auto"/>
        <w:ind w:right="97"/>
        <w:rPr>
          <w:rFonts w:hint="eastAsia"/>
        </w:rPr>
      </w:pPr>
      <w:r>
        <w:rPr>
          <w:rFonts w:hint="eastAsia"/>
        </w:rPr>
        <w:t>To the breeding and cherishing of this disposition among them, several things concurred.</w:t>
      </w:r>
    </w:p>
    <w:p w14:paraId="010E51A8">
      <w:pPr>
        <w:pStyle w:val="4"/>
        <w:spacing w:before="278" w:line="254" w:lineRule="auto"/>
        <w:ind w:right="97"/>
        <w:rPr>
          <w:rFonts w:hint="eastAsia"/>
        </w:rPr>
      </w:pPr>
      <w:r>
        <w:rPr>
          <w:rFonts w:hint="eastAsia"/>
        </w:rPr>
        <w:t>有几件事促成了他们中间这种性情的产生和滋长。</w:t>
      </w:r>
    </w:p>
    <w:p w14:paraId="05DF1B43">
      <w:pPr>
        <w:pStyle w:val="4"/>
        <w:spacing w:before="278" w:line="254" w:lineRule="auto"/>
        <w:ind w:right="97"/>
        <w:rPr>
          <w:rFonts w:hint="eastAsia"/>
        </w:rPr>
      </w:pPr>
    </w:p>
    <w:p w14:paraId="65FD4E5A">
      <w:pPr>
        <w:pStyle w:val="4"/>
        <w:spacing w:before="278" w:line="254" w:lineRule="auto"/>
        <w:ind w:right="97"/>
        <w:rPr>
          <w:rFonts w:hint="eastAsia"/>
        </w:rPr>
      </w:pPr>
      <w:r>
        <w:rPr>
          <w:rFonts w:hint="eastAsia"/>
        </w:rPr>
        <w:t>There being little knowledge of religion among them, till the time of confusion and persecution; so that John Andison in Gamescleugh told me of a time, when there was not a Bible in the church, but the minister's, his father's, and another's; they drank in the principles of presbytery in the greatest height, with the principles of Christianity.</w:t>
      </w:r>
    </w:p>
    <w:p w14:paraId="24BFA423">
      <w:pPr>
        <w:pStyle w:val="4"/>
        <w:spacing w:before="278" w:line="254" w:lineRule="auto"/>
        <w:ind w:right="97"/>
        <w:rPr>
          <w:rFonts w:hint="eastAsia"/>
        </w:rPr>
      </w:pPr>
      <w:r>
        <w:rPr>
          <w:rFonts w:hint="eastAsia"/>
        </w:rPr>
        <w:t>在混乱和逼迫时期之前，他们中间几乎没有宗教知识；以致盖姆斯克勒的约翰·安迪森告诉我，曾有一段时间，教堂里除了牧师的、他父亲的和另一个人的圣经外，再没有圣经了；他们以最高的热情，将长老会的原则与基督教的原则一同吸收。</w:t>
      </w:r>
    </w:p>
    <w:p w14:paraId="26151256">
      <w:pPr>
        <w:pStyle w:val="4"/>
        <w:spacing w:before="278" w:line="254" w:lineRule="auto"/>
        <w:ind w:right="97"/>
        <w:rPr>
          <w:rFonts w:hint="eastAsia"/>
        </w:rPr>
      </w:pPr>
    </w:p>
    <w:p w14:paraId="21643E59">
      <w:pPr>
        <w:pStyle w:val="4"/>
        <w:spacing w:before="278" w:line="254" w:lineRule="auto"/>
        <w:ind w:right="97"/>
        <w:rPr>
          <w:rFonts w:hint="eastAsia"/>
        </w:rPr>
      </w:pPr>
      <w:r>
        <w:rPr>
          <w:rFonts w:hint="eastAsia"/>
        </w:rPr>
        <w:t>The dissenters were in great reputation among them, and continually buzzing in their ears something to the disparagement of the church and the ministry.</w:t>
      </w:r>
    </w:p>
    <w:p w14:paraId="5CA2363E">
      <w:pPr>
        <w:pStyle w:val="4"/>
        <w:spacing w:before="278" w:line="254" w:lineRule="auto"/>
        <w:ind w:right="97"/>
        <w:rPr>
          <w:rFonts w:hint="eastAsia"/>
        </w:rPr>
      </w:pPr>
      <w:r>
        <w:rPr>
          <w:rFonts w:hint="eastAsia"/>
        </w:rPr>
        <w:t>异议者在他们中间声望很高，并不断在他们耳边嗡嗡作响，说些贬低教会和事奉的话。</w:t>
      </w:r>
    </w:p>
    <w:p w14:paraId="78CE430A">
      <w:pPr>
        <w:pStyle w:val="4"/>
        <w:spacing w:before="278" w:line="254" w:lineRule="auto"/>
        <w:ind w:right="97"/>
        <w:rPr>
          <w:rFonts w:hint="eastAsia"/>
        </w:rPr>
      </w:pPr>
    </w:p>
    <w:p w14:paraId="046E7263">
      <w:pPr>
        <w:pStyle w:val="4"/>
        <w:spacing w:before="278" w:line="254" w:lineRule="auto"/>
        <w:ind w:right="97"/>
        <w:rPr>
          <w:rFonts w:hint="eastAsia"/>
        </w:rPr>
      </w:pPr>
      <w:r>
        <w:rPr>
          <w:rFonts w:hint="eastAsia"/>
        </w:rPr>
        <w:t>Moreover, the union with England, which they were violently set against, trysted with my settling among them, and brought in an unacceptable change of the state of affairs.</w:t>
      </w:r>
    </w:p>
    <w:p w14:paraId="7F0277ED">
      <w:pPr>
        <w:pStyle w:val="4"/>
        <w:spacing w:before="278" w:line="254" w:lineRule="auto"/>
        <w:ind w:right="97"/>
        <w:rPr>
          <w:rFonts w:hint="eastAsia"/>
        </w:rPr>
      </w:pPr>
      <w:r>
        <w:rPr>
          <w:rFonts w:hint="eastAsia"/>
        </w:rPr>
        <w:t>此外，他们强烈反对的与英格兰的联合，正与我在他们中间安顿下来的时候相遇，并带来了一种不受欢迎的事务状态的改变。</w:t>
      </w:r>
    </w:p>
    <w:p w14:paraId="52A2AF55">
      <w:pPr>
        <w:pStyle w:val="4"/>
        <w:spacing w:before="278" w:line="254" w:lineRule="auto"/>
        <w:ind w:right="97"/>
        <w:rPr>
          <w:rFonts w:hint="eastAsia"/>
        </w:rPr>
      </w:pPr>
    </w:p>
    <w:p w14:paraId="2F5E6A57">
      <w:pPr>
        <w:pStyle w:val="4"/>
        <w:spacing w:before="278" w:line="254" w:lineRule="auto"/>
        <w:ind w:right="97"/>
        <w:rPr>
          <w:rFonts w:hint="eastAsia"/>
        </w:rPr>
      </w:pPr>
      <w:r>
        <w:rPr>
          <w:rFonts w:hint="eastAsia"/>
        </w:rPr>
        <w:t>And finally, they lived alone.</w:t>
      </w:r>
    </w:p>
    <w:p w14:paraId="6DAD4030">
      <w:pPr>
        <w:pStyle w:val="4"/>
        <w:spacing w:before="278" w:line="254" w:lineRule="auto"/>
        <w:ind w:right="97"/>
        <w:rPr>
          <w:rFonts w:hint="eastAsia"/>
        </w:rPr>
      </w:pPr>
      <w:r>
        <w:rPr>
          <w:rFonts w:hint="eastAsia"/>
        </w:rPr>
        <w:t>最后，他们独自生活。</w:t>
      </w:r>
    </w:p>
    <w:p w14:paraId="7722F0C3">
      <w:pPr>
        <w:pStyle w:val="4"/>
        <w:spacing w:before="278" w:line="254" w:lineRule="auto"/>
        <w:ind w:right="97"/>
        <w:rPr>
          <w:rFonts w:hint="eastAsia"/>
        </w:rPr>
      </w:pPr>
    </w:p>
    <w:p w14:paraId="018880B7">
      <w:pPr>
        <w:pStyle w:val="4"/>
        <w:spacing w:before="278" w:line="254" w:lineRule="auto"/>
        <w:ind w:right="97"/>
        <w:rPr>
          <w:rFonts w:hint="eastAsia"/>
        </w:rPr>
      </w:pPr>
      <w:r>
        <w:rPr>
          <w:rFonts w:hint="eastAsia"/>
        </w:rPr>
        <w:t>A profession of religion generally obtained among them, through the preaching of the persecuted ministers in and about the place.</w:t>
      </w:r>
    </w:p>
    <w:p w14:paraId="05EF32AE">
      <w:pPr>
        <w:pStyle w:val="4"/>
        <w:spacing w:before="278" w:line="254" w:lineRule="auto"/>
        <w:ind w:right="97"/>
        <w:rPr>
          <w:rFonts w:hint="eastAsia"/>
        </w:rPr>
      </w:pPr>
      <w:r>
        <w:rPr>
          <w:rFonts w:hint="eastAsia"/>
        </w:rPr>
        <w:t>借着受逼迫的牧师在那个地方及其周围的讲道，他们中间普遍有了一种宗教的宣信。</w:t>
      </w:r>
    </w:p>
    <w:p w14:paraId="771E50BB">
      <w:pPr>
        <w:pStyle w:val="4"/>
        <w:spacing w:before="278" w:line="254" w:lineRule="auto"/>
        <w:ind w:right="97"/>
        <w:rPr>
          <w:rFonts w:hint="eastAsia"/>
        </w:rPr>
      </w:pPr>
    </w:p>
    <w:p w14:paraId="43164FE2">
      <w:pPr>
        <w:pStyle w:val="4"/>
        <w:spacing w:before="278" w:line="254" w:lineRule="auto"/>
        <w:ind w:right="97"/>
        <w:rPr>
          <w:rFonts w:hint="eastAsia"/>
        </w:rPr>
      </w:pPr>
      <w:r>
        <w:rPr>
          <w:rFonts w:hint="eastAsia"/>
        </w:rPr>
        <w:t>Before the Revolution, they were generally made Presbyterians, praying persons, and several of them, I believe, good Christians.</w:t>
      </w:r>
    </w:p>
    <w:p w14:paraId="1DBD2F64">
      <w:pPr>
        <w:pStyle w:val="4"/>
        <w:spacing w:before="278" w:line="254" w:lineRule="auto"/>
        <w:ind w:right="97"/>
        <w:rPr>
          <w:rFonts w:hint="eastAsia"/>
        </w:rPr>
      </w:pPr>
      <w:r>
        <w:rPr>
          <w:rFonts w:hint="eastAsia"/>
        </w:rPr>
        <w:t>在革命之前，他们普遍成了长老会信徒，祷告的人，其中一些，我相信，是好基督徒。</w:t>
      </w:r>
    </w:p>
    <w:p w14:paraId="57A52780">
      <w:pPr>
        <w:pStyle w:val="4"/>
        <w:spacing w:before="278" w:line="254" w:lineRule="auto"/>
        <w:ind w:right="97"/>
        <w:rPr>
          <w:rFonts w:hint="eastAsia"/>
        </w:rPr>
      </w:pPr>
    </w:p>
    <w:p w14:paraId="313B65F9">
      <w:pPr>
        <w:pStyle w:val="4"/>
        <w:spacing w:before="278" w:line="254" w:lineRule="auto"/>
        <w:ind w:right="97"/>
        <w:rPr>
          <w:rFonts w:hint="eastAsia"/>
        </w:rPr>
      </w:pPr>
      <w:r>
        <w:rPr>
          <w:rFonts w:hint="eastAsia"/>
        </w:rPr>
        <w:t>Often I observed, that I had never seen in a country kirk more Bibles than appeared in ours; nor more persons giving in to the Sabbath's collection for the poor.</w:t>
      </w:r>
    </w:p>
    <w:p w14:paraId="5369FFEF">
      <w:pPr>
        <w:pStyle w:val="4"/>
        <w:spacing w:before="278" w:line="254" w:lineRule="auto"/>
        <w:ind w:right="97"/>
        <w:rPr>
          <w:rFonts w:hint="eastAsia"/>
        </w:rPr>
      </w:pPr>
      <w:r>
        <w:rPr>
          <w:rFonts w:hint="eastAsia"/>
        </w:rPr>
        <w:t>我常观察到，我从未在一个乡间教堂里见过比我们这里出现的更多的圣经；也从未见过更多的人为穷人作安息日的奉献。</w:t>
      </w:r>
    </w:p>
    <w:p w14:paraId="541DA542">
      <w:pPr>
        <w:pStyle w:val="4"/>
        <w:spacing w:before="278" w:line="254" w:lineRule="auto"/>
        <w:ind w:right="97"/>
        <w:rPr>
          <w:rFonts w:hint="eastAsia"/>
        </w:rPr>
      </w:pPr>
    </w:p>
    <w:p w14:paraId="62C32FCF">
      <w:pPr>
        <w:pStyle w:val="4"/>
        <w:spacing w:before="278" w:line="254" w:lineRule="auto"/>
        <w:ind w:right="97"/>
        <w:rPr>
          <w:rFonts w:hint="eastAsia"/>
        </w:rPr>
      </w:pPr>
      <w:r>
        <w:rPr>
          <w:rFonts w:hint="eastAsia"/>
        </w:rPr>
        <w:t>And indeed they were, and are, very liberal to the poor, both their own, and strangers passing through them; but very unkind to strangers settling among them, and not very benevolent in neighbourhood among themselves.</w:t>
      </w:r>
    </w:p>
    <w:p w14:paraId="2EFB95AE">
      <w:pPr>
        <w:pStyle w:val="4"/>
        <w:spacing w:before="278" w:line="254" w:lineRule="auto"/>
        <w:ind w:right="97"/>
        <w:rPr>
          <w:rFonts w:hint="eastAsia"/>
        </w:rPr>
      </w:pPr>
      <w:r>
        <w:rPr>
          <w:rFonts w:hint="eastAsia"/>
        </w:rPr>
        <w:t>他们确实，并且现在仍然，对穷人非常慷慨，无论是他们自己的，还是经过他们的陌生人；但对定居在他们中间的陌生人非常不友善，在邻里之间也不太仁慈。</w:t>
      </w:r>
    </w:p>
    <w:p w14:paraId="2412AB2B">
      <w:pPr>
        <w:pStyle w:val="4"/>
        <w:spacing w:before="278" w:line="254" w:lineRule="auto"/>
        <w:ind w:right="97"/>
        <w:rPr>
          <w:rFonts w:hint="eastAsia"/>
        </w:rPr>
      </w:pPr>
    </w:p>
    <w:p w14:paraId="095D8AC3">
      <w:pPr>
        <w:pStyle w:val="4"/>
        <w:spacing w:before="278" w:line="254" w:lineRule="auto"/>
        <w:ind w:right="97"/>
        <w:rPr>
          <w:rFonts w:hint="eastAsia"/>
        </w:rPr>
      </w:pPr>
      <w:r>
        <w:rPr>
          <w:rFonts w:hint="eastAsia"/>
        </w:rPr>
        <w:t>But one thing I was particularly surprised with, viz., the prevalency of the sin of profane swearing; and was amazed to find blessing and cursing proceeding out of the same mouth; praying persons, and praying in their families too, horrid swearers at times; so that by the month of November I behoved to set myself to preach directly against that sin.*</w:t>
      </w:r>
    </w:p>
    <w:p w14:paraId="4990887C">
      <w:pPr>
        <w:pStyle w:val="4"/>
        <w:spacing w:before="278" w:line="254" w:lineRule="auto"/>
        <w:ind w:right="97"/>
        <w:rPr>
          <w:rFonts w:hint="eastAsia"/>
        </w:rPr>
      </w:pPr>
      <w:r>
        <w:rPr>
          <w:rFonts w:hint="eastAsia"/>
        </w:rPr>
        <w:t>但有一件事我特别惊讶，即，亵渎起誓的罪盛行；我惊奇地发现祝福和咒诅出自同一张口；祷告的人，也在家里祷告的人，有时却是可怕的起誓者；以致到十一月，我必须着手直接讲道反对那个罪。*</w:t>
      </w:r>
    </w:p>
    <w:p w14:paraId="36C90453">
      <w:pPr>
        <w:pStyle w:val="4"/>
        <w:spacing w:before="278" w:line="254" w:lineRule="auto"/>
        <w:ind w:right="97"/>
        <w:rPr>
          <w:rFonts w:hint="eastAsia"/>
        </w:rPr>
      </w:pPr>
    </w:p>
    <w:p w14:paraId="0BBE3C83">
      <w:pPr>
        <w:pStyle w:val="4"/>
        <w:spacing w:before="278" w:line="254" w:lineRule="auto"/>
        <w:ind w:right="97"/>
        <w:rPr>
          <w:rFonts w:hint="eastAsia"/>
        </w:rPr>
      </w:pPr>
      <w:r>
        <w:rPr>
          <w:rFonts w:hint="eastAsia"/>
        </w:rPr>
        <w:t>The very next day after my preaching from Acts 10:33, as above related, Mr. Macmillan came to Eskdale, and some of my hearers went to him.</w:t>
      </w:r>
    </w:p>
    <w:p w14:paraId="05D337B1">
      <w:pPr>
        <w:pStyle w:val="4"/>
        <w:spacing w:before="278" w:line="254" w:lineRule="auto"/>
        <w:ind w:right="97"/>
        <w:rPr>
          <w:rFonts w:hint="eastAsia"/>
        </w:rPr>
      </w:pPr>
      <w:r>
        <w:rPr>
          <w:rFonts w:hint="eastAsia"/>
        </w:rPr>
        <w:t>就在我如上所述，根据使徒行传10:33讲道后的第二天，麦克米伦先生来到埃斯克代尔，我的一些听众去了他那里。</w:t>
      </w:r>
    </w:p>
    <w:p w14:paraId="07F2770D">
      <w:pPr>
        <w:pStyle w:val="4"/>
        <w:spacing w:before="278" w:line="254" w:lineRule="auto"/>
        <w:ind w:right="97"/>
        <w:rPr>
          <w:rFonts w:hint="eastAsia"/>
        </w:rPr>
      </w:pPr>
    </w:p>
    <w:p w14:paraId="07BC3D73">
      <w:pPr>
        <w:pStyle w:val="4"/>
        <w:spacing w:before="278" w:line="254" w:lineRule="auto"/>
        <w:ind w:right="97"/>
        <w:rPr>
          <w:rFonts w:hint="eastAsia"/>
        </w:rPr>
      </w:pPr>
      <w:r>
        <w:rPr>
          <w:rFonts w:hint="eastAsia"/>
        </w:rPr>
        <w:t>This was what I got to begin with.</w:t>
      </w:r>
    </w:p>
    <w:p w14:paraId="005C5F1E">
      <w:pPr>
        <w:pStyle w:val="4"/>
        <w:spacing w:before="278" w:line="254" w:lineRule="auto"/>
        <w:ind w:right="97"/>
        <w:rPr>
          <w:rFonts w:hint="eastAsia"/>
        </w:rPr>
      </w:pPr>
      <w:r>
        <w:rPr>
          <w:rFonts w:hint="eastAsia"/>
        </w:rPr>
        <w:t>这就是我开始时所遇到的。</w:t>
      </w:r>
    </w:p>
    <w:p w14:paraId="3524FA32">
      <w:pPr>
        <w:pStyle w:val="4"/>
        <w:spacing w:before="278" w:line="254" w:lineRule="auto"/>
        <w:ind w:right="97"/>
        <w:rPr>
          <w:rFonts w:hint="eastAsia"/>
        </w:rPr>
      </w:pPr>
    </w:p>
    <w:p w14:paraId="6A58DF4F">
      <w:pPr>
        <w:pStyle w:val="4"/>
        <w:spacing w:before="278" w:line="254" w:lineRule="auto"/>
        <w:ind w:right="97"/>
        <w:rPr>
          <w:rFonts w:hint="eastAsia"/>
        </w:rPr>
      </w:pPr>
      <w:r>
        <w:rPr>
          <w:rFonts w:hint="eastAsia"/>
        </w:rPr>
        <w:t>On the morrow after I went up to S. to see J. L.'s family and others; my design was to endeavour to prevent their perverting others.</w:t>
      </w:r>
    </w:p>
    <w:p w14:paraId="49AEE0A4">
      <w:pPr>
        <w:pStyle w:val="4"/>
        <w:spacing w:before="278" w:line="254" w:lineRule="auto"/>
        <w:ind w:right="97"/>
        <w:rPr>
          <w:rFonts w:hint="eastAsia"/>
        </w:rPr>
      </w:pPr>
      <w:r>
        <w:rPr>
          <w:rFonts w:hint="eastAsia"/>
        </w:rPr>
        <w:t>第二天，我上到S.去看望J. L.一家和其他人；我的意图是努力防止他们败坏他人。</w:t>
      </w:r>
    </w:p>
    <w:p w14:paraId="3B62D781">
      <w:pPr>
        <w:pStyle w:val="4"/>
        <w:spacing w:before="278" w:line="254" w:lineRule="auto"/>
        <w:ind w:right="97"/>
        <w:rPr>
          <w:rFonts w:hint="eastAsia"/>
        </w:rPr>
      </w:pPr>
    </w:p>
    <w:p w14:paraId="4B068A7B">
      <w:pPr>
        <w:pStyle w:val="4"/>
        <w:spacing w:before="278" w:line="254" w:lineRule="auto"/>
        <w:ind w:right="97"/>
        <w:rPr>
          <w:rFonts w:hint="eastAsia"/>
        </w:rPr>
      </w:pPr>
      <w:r>
        <w:rPr>
          <w:rFonts w:hint="eastAsia"/>
        </w:rPr>
        <w:t>When I came there, I went first into the house of one of my hearers; and there I was surprised with the news of Mr. Macmillan's being in J. L.'s, and others with him.</w:t>
      </w:r>
    </w:p>
    <w:p w14:paraId="2116D38F">
      <w:pPr>
        <w:pStyle w:val="4"/>
        <w:spacing w:before="278" w:line="254" w:lineRule="auto"/>
        <w:ind w:right="97"/>
        <w:rPr>
          <w:rFonts w:hint="eastAsia"/>
        </w:rPr>
      </w:pPr>
      <w:r>
        <w:rPr>
          <w:rFonts w:hint="eastAsia"/>
        </w:rPr>
        <w:t>当我到那里时，我先进了我一个听众的家；在那里我惊讶地听到麦克米伦先生在J. L.家，还有其他人和他在一起的消息。</w:t>
      </w:r>
    </w:p>
    <w:p w14:paraId="6C55E987">
      <w:pPr>
        <w:pStyle w:val="4"/>
        <w:spacing w:before="278" w:line="254" w:lineRule="auto"/>
        <w:ind w:right="97"/>
        <w:rPr>
          <w:rFonts w:hint="eastAsia"/>
        </w:rPr>
      </w:pPr>
    </w:p>
    <w:p w14:paraId="0CC46142">
      <w:pPr>
        <w:pStyle w:val="4"/>
        <w:spacing w:before="278" w:line="254" w:lineRule="auto"/>
        <w:ind w:right="97"/>
        <w:rPr>
          <w:rFonts w:hint="eastAsia"/>
        </w:rPr>
      </w:pPr>
      <w:r>
        <w:rPr>
          <w:rFonts w:hint="eastAsia"/>
        </w:rPr>
        <w:t>The old man came in to me.</w:t>
      </w:r>
    </w:p>
    <w:p w14:paraId="442B2D95">
      <w:pPr>
        <w:pStyle w:val="4"/>
        <w:spacing w:before="278" w:line="254" w:lineRule="auto"/>
        <w:ind w:right="97"/>
        <w:rPr>
          <w:rFonts w:hint="eastAsia"/>
        </w:rPr>
      </w:pPr>
      <w:r>
        <w:rPr>
          <w:rFonts w:hint="eastAsia"/>
        </w:rPr>
        <w:t>那个老人进来看我。</w:t>
      </w:r>
    </w:p>
    <w:p w14:paraId="65C9228C">
      <w:pPr>
        <w:pStyle w:val="4"/>
        <w:spacing w:before="278" w:line="254" w:lineRule="auto"/>
        <w:ind w:right="97"/>
        <w:rPr>
          <w:rFonts w:hint="eastAsia"/>
        </w:rPr>
      </w:pPr>
    </w:p>
    <w:p w14:paraId="241A3E06">
      <w:pPr>
        <w:pStyle w:val="4"/>
        <w:spacing w:before="278" w:line="254" w:lineRule="auto"/>
        <w:ind w:right="97"/>
        <w:rPr>
          <w:rFonts w:hint="eastAsia"/>
        </w:rPr>
      </w:pPr>
      <w:r>
        <w:rPr>
          <w:rFonts w:hint="eastAsia"/>
        </w:rPr>
        <w:t>Is. L came into that house, but never noticed me; but I carried courteously to her, and told her I had a mind to have come and seen them.</w:t>
      </w:r>
    </w:p>
    <w:p w14:paraId="09405A39">
      <w:pPr>
        <w:pStyle w:val="4"/>
        <w:spacing w:before="278" w:line="254" w:lineRule="auto"/>
        <w:ind w:right="97"/>
        <w:rPr>
          <w:rFonts w:hint="eastAsia"/>
        </w:rPr>
      </w:pPr>
      <w:r>
        <w:rPr>
          <w:rFonts w:hint="eastAsia"/>
        </w:rPr>
        <w:t>Is. L进了那所房子，但从未理睬我；但我对她彬彬有礼，告诉她我本想来看望他们。</w:t>
      </w:r>
    </w:p>
    <w:p w14:paraId="5257BD2A">
      <w:pPr>
        <w:pStyle w:val="4"/>
        <w:spacing w:before="278" w:line="254" w:lineRule="auto"/>
        <w:ind w:right="97"/>
        <w:rPr>
          <w:rFonts w:hint="eastAsia"/>
        </w:rPr>
      </w:pPr>
    </w:p>
    <w:p w14:paraId="27618F5E">
      <w:pPr>
        <w:pStyle w:val="4"/>
        <w:spacing w:before="278" w:line="254" w:lineRule="auto"/>
        <w:ind w:right="97"/>
        <w:rPr>
          <w:rFonts w:hint="eastAsia"/>
        </w:rPr>
      </w:pPr>
      <w:r>
        <w:rPr>
          <w:rFonts w:hint="eastAsia"/>
        </w:rPr>
        <w:t>She told me, I should be welcome.</w:t>
      </w:r>
    </w:p>
    <w:p w14:paraId="614C6D98">
      <w:pPr>
        <w:pStyle w:val="4"/>
        <w:spacing w:before="278" w:line="254" w:lineRule="auto"/>
        <w:ind w:right="97"/>
        <w:rPr>
          <w:rFonts w:hint="eastAsia"/>
        </w:rPr>
      </w:pPr>
      <w:r>
        <w:rPr>
          <w:rFonts w:hint="eastAsia"/>
        </w:rPr>
        <w:t>她告诉我，我会受欢迎的。</w:t>
      </w:r>
    </w:p>
    <w:p w14:paraId="11BC428E">
      <w:pPr>
        <w:pStyle w:val="4"/>
        <w:spacing w:before="278" w:line="254" w:lineRule="auto"/>
        <w:ind w:right="97"/>
        <w:rPr>
          <w:rFonts w:hint="eastAsia"/>
        </w:rPr>
      </w:pPr>
    </w:p>
    <w:p w14:paraId="5451B0E7">
      <w:pPr>
        <w:pStyle w:val="4"/>
        <w:spacing w:before="278" w:line="254" w:lineRule="auto"/>
        <w:ind w:right="97"/>
        <w:rPr>
          <w:rFonts w:hint="eastAsia"/>
        </w:rPr>
      </w:pPr>
      <w:r>
        <w:rPr>
          <w:rFonts w:hint="eastAsia"/>
        </w:rPr>
        <w:t>When I went in, J. L. shewed not common civility.</w:t>
      </w:r>
    </w:p>
    <w:p w14:paraId="53955321">
      <w:pPr>
        <w:pStyle w:val="4"/>
        <w:spacing w:before="278" w:line="254" w:lineRule="auto"/>
        <w:ind w:right="97"/>
        <w:rPr>
          <w:rFonts w:hint="eastAsia"/>
        </w:rPr>
      </w:pPr>
      <w:r>
        <w:rPr>
          <w:rFonts w:hint="eastAsia"/>
        </w:rPr>
        <w:t>我进去时，J. L.没有表现出通常的礼貌。</w:t>
      </w:r>
    </w:p>
    <w:p w14:paraId="2CFD8DD7">
      <w:pPr>
        <w:pStyle w:val="4"/>
        <w:spacing w:before="278" w:line="254" w:lineRule="auto"/>
        <w:ind w:right="97"/>
        <w:rPr>
          <w:rFonts w:hint="eastAsia"/>
        </w:rPr>
      </w:pPr>
    </w:p>
    <w:p w14:paraId="0C14D58B">
      <w:pPr>
        <w:pStyle w:val="4"/>
        <w:spacing w:before="278" w:line="254" w:lineRule="auto"/>
        <w:ind w:right="97"/>
        <w:rPr>
          <w:rFonts w:hint="eastAsia"/>
        </w:rPr>
      </w:pPr>
      <w:r>
        <w:rPr>
          <w:rFonts w:hint="eastAsia"/>
        </w:rPr>
        <w:t>I was set down among three men, strangers, none of whom I knew.</w:t>
      </w:r>
    </w:p>
    <w:p w14:paraId="32B3BF79">
      <w:pPr>
        <w:pStyle w:val="4"/>
        <w:spacing w:before="278" w:line="254" w:lineRule="auto"/>
        <w:ind w:right="97"/>
        <w:rPr>
          <w:rFonts w:hint="eastAsia"/>
        </w:rPr>
      </w:pPr>
      <w:r>
        <w:rPr>
          <w:rFonts w:hint="eastAsia"/>
        </w:rPr>
        <w:t>我被安排坐在三个陌生人中间，我一个也不认识。</w:t>
      </w:r>
    </w:p>
    <w:p w14:paraId="1FAEAAD4">
      <w:pPr>
        <w:pStyle w:val="4"/>
        <w:spacing w:before="278" w:line="254" w:lineRule="auto"/>
        <w:ind w:right="97"/>
        <w:rPr>
          <w:rFonts w:hint="eastAsia"/>
        </w:rPr>
      </w:pPr>
    </w:p>
    <w:p w14:paraId="0A1040CB">
      <w:pPr>
        <w:pStyle w:val="4"/>
        <w:spacing w:before="278" w:line="254" w:lineRule="auto"/>
        <w:ind w:right="97"/>
        <w:rPr>
          <w:rFonts w:hint="eastAsia"/>
        </w:rPr>
      </w:pPr>
      <w:r>
        <w:rPr>
          <w:rFonts w:hint="eastAsia"/>
        </w:rPr>
        <w:t>They were S. H. of H., Mr. St. and Mr. Sm.</w:t>
      </w:r>
    </w:p>
    <w:p w14:paraId="3AD169C7">
      <w:pPr>
        <w:pStyle w:val="4"/>
        <w:spacing w:before="278" w:line="254" w:lineRule="auto"/>
        <w:ind w:right="97"/>
        <w:rPr>
          <w:rFonts w:hint="eastAsia"/>
        </w:rPr>
      </w:pPr>
      <w:r>
        <w:rPr>
          <w:rFonts w:hint="eastAsia"/>
        </w:rPr>
        <w:t>他们是H.的S. H.，St.先生和Sm.先生。</w:t>
      </w:r>
    </w:p>
    <w:p w14:paraId="4AFFD5F7">
      <w:pPr>
        <w:pStyle w:val="4"/>
        <w:spacing w:before="278" w:line="254" w:lineRule="auto"/>
        <w:ind w:right="97"/>
        <w:rPr>
          <w:rFonts w:hint="eastAsia"/>
        </w:rPr>
      </w:pPr>
    </w:p>
    <w:p w14:paraId="328F4508">
      <w:pPr>
        <w:pStyle w:val="4"/>
        <w:spacing w:before="278" w:line="254" w:lineRule="auto"/>
        <w:ind w:right="97"/>
        <w:rPr>
          <w:rFonts w:hint="eastAsia"/>
        </w:rPr>
      </w:pPr>
      <w:r>
        <w:rPr>
          <w:rFonts w:hint="eastAsia"/>
        </w:rPr>
        <w:t>The last I took for Mr. Macmillan, having never seen the man.</w:t>
      </w:r>
    </w:p>
    <w:p w14:paraId="2CD83F84">
      <w:pPr>
        <w:pStyle w:val="4"/>
        <w:spacing w:before="278" w:line="254" w:lineRule="auto"/>
        <w:ind w:right="97"/>
        <w:rPr>
          <w:rFonts w:hint="eastAsia"/>
        </w:rPr>
      </w:pPr>
      <w:r>
        <w:rPr>
          <w:rFonts w:hint="eastAsia"/>
        </w:rPr>
        <w:t>我把最后一个当作麦克米伦先生，因为我从未见过那人。</w:t>
      </w:r>
    </w:p>
    <w:p w14:paraId="322BB2A3">
      <w:pPr>
        <w:pStyle w:val="4"/>
        <w:spacing w:before="278" w:line="254" w:lineRule="auto"/>
        <w:ind w:right="97"/>
        <w:rPr>
          <w:rFonts w:hint="eastAsia"/>
        </w:rPr>
      </w:pPr>
    </w:p>
    <w:p w14:paraId="6F90E292">
      <w:pPr>
        <w:pStyle w:val="4"/>
        <w:spacing w:before="278" w:line="254" w:lineRule="auto"/>
        <w:ind w:right="97"/>
        <w:rPr>
          <w:rFonts w:hint="eastAsia"/>
        </w:rPr>
      </w:pPr>
      <w:r>
        <w:rPr>
          <w:rFonts w:hint="eastAsia"/>
        </w:rPr>
        <w:t>Being set down, I was resolved to divert disputes, at least a while, with some discourse of practical godliness.</w:t>
      </w:r>
    </w:p>
    <w:p w14:paraId="23876AE2">
      <w:pPr>
        <w:pStyle w:val="4"/>
        <w:spacing w:before="278" w:line="254" w:lineRule="auto"/>
        <w:ind w:right="97"/>
        <w:rPr>
          <w:rFonts w:hint="eastAsia"/>
        </w:rPr>
      </w:pPr>
      <w:r>
        <w:rPr>
          <w:rFonts w:hint="eastAsia"/>
        </w:rPr>
        <w:t>坐下后，我决心要用一些关于实践敬虔的谈话，来转移争论，至少暂时如此。</w:t>
      </w:r>
    </w:p>
    <w:p w14:paraId="1F2E1601">
      <w:pPr>
        <w:pStyle w:val="4"/>
        <w:spacing w:before="278" w:line="254" w:lineRule="auto"/>
        <w:ind w:right="97"/>
        <w:rPr>
          <w:rFonts w:hint="eastAsia"/>
        </w:rPr>
      </w:pPr>
    </w:p>
    <w:p w14:paraId="14041056">
      <w:pPr>
        <w:pStyle w:val="4"/>
        <w:spacing w:before="278" w:line="254" w:lineRule="auto"/>
        <w:ind w:right="97"/>
        <w:rPr>
          <w:rFonts w:hint="eastAsia"/>
        </w:rPr>
      </w:pPr>
      <w:r>
        <w:rPr>
          <w:rFonts w:hint="eastAsia"/>
        </w:rPr>
        <w:t>Wherefore being asked, "What news?" I said, that news were hard to be got here, the place being so far remote from towns; that it was like Jerusalem; Psalm 125:2; which brought us at length to the discourse of communion with God; concerning which S. H. gave his opinion, that it consisted in doing the a will of God, keeping his commandments.</w:t>
      </w:r>
    </w:p>
    <w:p w14:paraId="21CD20BD">
      <w:pPr>
        <w:pStyle w:val="4"/>
        <w:spacing w:before="278" w:line="254" w:lineRule="auto"/>
        <w:ind w:right="97"/>
        <w:rPr>
          <w:rFonts w:hint="eastAsia"/>
        </w:rPr>
      </w:pPr>
      <w:r>
        <w:rPr>
          <w:rFonts w:hint="eastAsia"/>
        </w:rPr>
        <w:t>因此当被问到，“有什么新闻？”我说，这里很难得到新闻，因为这个地方离城镇很远；它像耶路撒冷；诗篇125:2；这最终把我们带到了关于与上帝相交的谈话；关于这一点，S. H.发表了他的意见，认为它在于行上帝的旨意，遵守祂的诫命。</w:t>
      </w:r>
    </w:p>
    <w:p w14:paraId="2570A5D6">
      <w:pPr>
        <w:pStyle w:val="4"/>
        <w:spacing w:before="278" w:line="254" w:lineRule="auto"/>
        <w:ind w:right="97"/>
        <w:rPr>
          <w:rFonts w:hint="eastAsia"/>
        </w:rPr>
      </w:pPr>
    </w:p>
    <w:p w14:paraId="5106CA98">
      <w:pPr>
        <w:pStyle w:val="4"/>
        <w:spacing w:before="278" w:line="254" w:lineRule="auto"/>
        <w:ind w:right="97"/>
        <w:rPr>
          <w:rFonts w:hint="eastAsia"/>
        </w:rPr>
      </w:pPr>
      <w:r>
        <w:rPr>
          <w:rFonts w:hint="eastAsia"/>
        </w:rPr>
        <w:t>I told him, that all communion was mutual, and therefore it could not consist in that; and shewed, that actual communion with God, which we ordinarily call communion with God, consists in the Lord's letting down the influences of his grace on the soul, and the soul's reacting the same in the exercise of grace.</w:t>
      </w:r>
    </w:p>
    <w:p w14:paraId="7278F939">
      <w:pPr>
        <w:pStyle w:val="4"/>
        <w:spacing w:before="278" w:line="254" w:lineRule="auto"/>
        <w:ind w:right="97"/>
        <w:rPr>
          <w:rFonts w:hint="eastAsia"/>
        </w:rPr>
      </w:pPr>
      <w:r>
        <w:rPr>
          <w:rFonts w:hint="eastAsia"/>
        </w:rPr>
        <w:t>我告诉他，所有的相交都是相互的，因此它不可能在于那一点；并指出，与上帝实际的相交，我们通常称之为与上帝相交，在于主将祂恩典的影响降在灵魂上，而灵魂在恩典的操练中对此作出回应。</w:t>
      </w:r>
    </w:p>
    <w:p w14:paraId="220D362C">
      <w:pPr>
        <w:pStyle w:val="4"/>
        <w:spacing w:before="278" w:line="254" w:lineRule="auto"/>
        <w:ind w:right="97"/>
        <w:rPr>
          <w:rFonts w:hint="eastAsia"/>
        </w:rPr>
      </w:pPr>
    </w:p>
    <w:p w14:paraId="1AD005C8">
      <w:pPr>
        <w:pStyle w:val="4"/>
        <w:spacing w:before="278" w:line="254" w:lineRule="auto"/>
        <w:ind w:right="97"/>
        <w:rPr>
          <w:rFonts w:hint="eastAsia"/>
        </w:rPr>
      </w:pPr>
      <w:r>
        <w:rPr>
          <w:rFonts w:hint="eastAsia"/>
        </w:rPr>
        <w:t>O, says he, that is extraordinary; wherewith I was stunned.</w:t>
      </w:r>
    </w:p>
    <w:p w14:paraId="153C7F58">
      <w:pPr>
        <w:pStyle w:val="4"/>
        <w:spacing w:before="278" w:line="254" w:lineRule="auto"/>
        <w:ind w:right="97"/>
        <w:rPr>
          <w:rFonts w:hint="eastAsia"/>
        </w:rPr>
      </w:pPr>
      <w:r>
        <w:rPr>
          <w:rFonts w:hint="eastAsia"/>
        </w:rPr>
        <w:t>哦，他说，那是非凡的；我为此感到震惊。</w:t>
      </w:r>
    </w:p>
    <w:p w14:paraId="7EA3F289">
      <w:pPr>
        <w:pStyle w:val="4"/>
        <w:spacing w:before="278" w:line="254" w:lineRule="auto"/>
        <w:ind w:right="97"/>
        <w:rPr>
          <w:rFonts w:hint="eastAsia"/>
        </w:rPr>
      </w:pPr>
    </w:p>
    <w:p w14:paraId="341F2AB4">
      <w:pPr>
        <w:pStyle w:val="4"/>
        <w:spacing w:before="278" w:line="254" w:lineRule="auto"/>
        <w:ind w:right="97"/>
        <w:rPr>
          <w:rFonts w:hint="eastAsia"/>
        </w:rPr>
      </w:pPr>
      <w:r>
        <w:rPr>
          <w:rFonts w:hint="eastAsia"/>
        </w:rPr>
        <w:t>I told him, it was that without which neither he nor I would be saved.</w:t>
      </w:r>
    </w:p>
    <w:p w14:paraId="0A936768">
      <w:pPr>
        <w:pStyle w:val="4"/>
        <w:spacing w:before="278" w:line="254" w:lineRule="auto"/>
        <w:ind w:right="97"/>
        <w:rPr>
          <w:rFonts w:hint="eastAsia"/>
        </w:rPr>
      </w:pPr>
      <w:r>
        <w:rPr>
          <w:rFonts w:hint="eastAsia"/>
        </w:rPr>
        <w:t>我告诉他，没有这个，他和我都不能得救。</w:t>
      </w:r>
    </w:p>
    <w:p w14:paraId="7857F92B">
      <w:pPr>
        <w:pStyle w:val="4"/>
        <w:spacing w:before="278" w:line="254" w:lineRule="auto"/>
        <w:ind w:right="97"/>
        <w:rPr>
          <w:rFonts w:hint="eastAsia"/>
        </w:rPr>
      </w:pPr>
    </w:p>
    <w:p w14:paraId="42F61C54">
      <w:pPr>
        <w:pStyle w:val="4"/>
        <w:spacing w:before="278" w:line="254" w:lineRule="auto"/>
        <w:ind w:right="97"/>
        <w:rPr>
          <w:rFonts w:hint="eastAsia"/>
        </w:rPr>
      </w:pPr>
      <w:r>
        <w:rPr>
          <w:rFonts w:hint="eastAsia"/>
        </w:rPr>
        <w:t>How will you prove that? said he.</w:t>
      </w:r>
    </w:p>
    <w:p w14:paraId="1C35CF46">
      <w:pPr>
        <w:pStyle w:val="4"/>
        <w:spacing w:before="278" w:line="254" w:lineRule="auto"/>
        <w:ind w:right="97"/>
        <w:rPr>
          <w:rFonts w:hint="eastAsia"/>
        </w:rPr>
      </w:pPr>
      <w:r>
        <w:rPr>
          <w:rFonts w:hint="eastAsia"/>
        </w:rPr>
        <w:t>你怎么证明呢？他说。</w:t>
      </w:r>
    </w:p>
    <w:p w14:paraId="19270697">
      <w:pPr>
        <w:pStyle w:val="4"/>
        <w:spacing w:before="278" w:line="254" w:lineRule="auto"/>
        <w:ind w:right="97"/>
        <w:rPr>
          <w:rFonts w:hint="eastAsia"/>
        </w:rPr>
      </w:pPr>
    </w:p>
    <w:p w14:paraId="2640511D">
      <w:pPr>
        <w:pStyle w:val="4"/>
        <w:spacing w:before="278" w:line="254" w:lineRule="auto"/>
        <w:ind w:right="97"/>
        <w:rPr>
          <w:rFonts w:hint="eastAsia"/>
        </w:rPr>
      </w:pPr>
      <w:r>
        <w:rPr>
          <w:rFonts w:hint="eastAsia"/>
        </w:rPr>
        <w:t>So I was put to prove it to him.</w:t>
      </w:r>
    </w:p>
    <w:p w14:paraId="0AA53447">
      <w:pPr>
        <w:pStyle w:val="4"/>
        <w:spacing w:before="278" w:line="254" w:lineRule="auto"/>
        <w:ind w:right="97"/>
        <w:rPr>
          <w:rFonts w:hint="eastAsia"/>
        </w:rPr>
      </w:pPr>
      <w:r>
        <w:rPr>
          <w:rFonts w:hint="eastAsia"/>
        </w:rPr>
        <w:t>所以我不得不向他证明。</w:t>
      </w:r>
    </w:p>
    <w:p w14:paraId="6AB59E35">
      <w:pPr>
        <w:pStyle w:val="4"/>
        <w:spacing w:before="278" w:line="254" w:lineRule="auto"/>
        <w:ind w:right="97"/>
        <w:rPr>
          <w:rFonts w:hint="eastAsia"/>
        </w:rPr>
      </w:pPr>
    </w:p>
    <w:p w14:paraId="2D856424">
      <w:pPr>
        <w:pStyle w:val="4"/>
        <w:spacing w:before="278" w:line="254" w:lineRule="auto"/>
        <w:ind w:right="97"/>
        <w:rPr>
          <w:rFonts w:hint="eastAsia"/>
        </w:rPr>
      </w:pPr>
      <w:r>
        <w:rPr>
          <w:rFonts w:hint="eastAsia"/>
        </w:rPr>
        <w:t>Thereafter he brought in the matter of the separation; told, that he understood I was an enemy to them, and preached against them.</w:t>
      </w:r>
    </w:p>
    <w:p w14:paraId="5FDA1D4D">
      <w:pPr>
        <w:pStyle w:val="4"/>
        <w:spacing w:before="278" w:line="254" w:lineRule="auto"/>
        <w:ind w:right="97"/>
        <w:rPr>
          <w:rFonts w:hint="eastAsia"/>
        </w:rPr>
      </w:pPr>
      <w:r>
        <w:rPr>
          <w:rFonts w:hint="eastAsia"/>
        </w:rPr>
        <w:t>此后他提到了分离的事；说，他听说我是他们的敌人，并讲道反对他们。</w:t>
      </w:r>
    </w:p>
    <w:p w14:paraId="6EABA703">
      <w:pPr>
        <w:pStyle w:val="4"/>
        <w:spacing w:before="278" w:line="254" w:lineRule="auto"/>
        <w:ind w:right="97"/>
        <w:rPr>
          <w:rFonts w:hint="eastAsia"/>
        </w:rPr>
      </w:pPr>
    </w:p>
    <w:p w14:paraId="51070DEE">
      <w:pPr>
        <w:pStyle w:val="4"/>
        <w:spacing w:before="278" w:line="254" w:lineRule="auto"/>
        <w:ind w:right="97"/>
        <w:rPr>
          <w:rFonts w:hint="eastAsia"/>
        </w:rPr>
      </w:pPr>
      <w:r>
        <w:rPr>
          <w:rFonts w:hint="eastAsia"/>
        </w:rPr>
        <w:t>I acknowledged, that I judged their way was not of God; and therefore, when it fell in my way, I did preach against it.</w:t>
      </w:r>
    </w:p>
    <w:p w14:paraId="0784D759">
      <w:pPr>
        <w:pStyle w:val="4"/>
        <w:spacing w:before="278" w:line="254" w:lineRule="auto"/>
        <w:ind w:right="97"/>
        <w:rPr>
          <w:rFonts w:hint="eastAsia"/>
        </w:rPr>
      </w:pPr>
      <w:r>
        <w:rPr>
          <w:rFonts w:hint="eastAsia"/>
        </w:rPr>
        <w:t>我承认，我判断他们的道路不是出于上帝；因此，当它出现在我面前时，我就讲道反对它。</w:t>
      </w:r>
    </w:p>
    <w:p w14:paraId="35AB230F">
      <w:pPr>
        <w:pStyle w:val="4"/>
        <w:spacing w:before="278" w:line="254" w:lineRule="auto"/>
        <w:ind w:right="97"/>
        <w:rPr>
          <w:rFonts w:hint="eastAsia"/>
        </w:rPr>
      </w:pPr>
    </w:p>
    <w:p w14:paraId="57CD51FF">
      <w:pPr>
        <w:pStyle w:val="4"/>
        <w:spacing w:before="278" w:line="254" w:lineRule="auto"/>
        <w:ind w:right="97"/>
        <w:rPr>
          <w:rFonts w:hint="eastAsia"/>
        </w:rPr>
      </w:pPr>
      <w:r>
        <w:rPr>
          <w:rFonts w:hint="eastAsia"/>
        </w:rPr>
        <w:t>And understanding that lie meant of a note I had at Morbattle sacrament, I desired him to tell me what he heard I had said.</w:t>
      </w:r>
    </w:p>
    <w:p w14:paraId="5A61D580">
      <w:pPr>
        <w:pStyle w:val="4"/>
        <w:spacing w:before="278" w:line="254" w:lineRule="auto"/>
        <w:ind w:right="97"/>
        <w:rPr>
          <w:rFonts w:hint="eastAsia"/>
        </w:rPr>
      </w:pPr>
      <w:r>
        <w:rPr>
          <w:rFonts w:hint="eastAsia"/>
        </w:rPr>
        <w:t>并且明白他指的是我在莫巴特尔圣餐时的一个笔记，我请他告诉我他听说我说了什么。</w:t>
      </w:r>
    </w:p>
    <w:p w14:paraId="072B4688">
      <w:pPr>
        <w:pStyle w:val="4"/>
        <w:spacing w:before="278" w:line="254" w:lineRule="auto"/>
        <w:ind w:right="97"/>
        <w:rPr>
          <w:rFonts w:hint="eastAsia"/>
        </w:rPr>
      </w:pPr>
    </w:p>
    <w:p w14:paraId="31F76701">
      <w:pPr>
        <w:pStyle w:val="4"/>
        <w:spacing w:before="278" w:line="254" w:lineRule="auto"/>
        <w:ind w:right="97"/>
        <w:rPr>
          <w:rFonts w:hint="eastAsia"/>
        </w:rPr>
      </w:pPr>
      <w:r>
        <w:rPr>
          <w:rFonts w:hint="eastAsia"/>
        </w:rPr>
        <w:t>He shifted this; and I told him, viz. that I exhorted those that had met with God at this occasion, to tell them that it was so; and that they thereupon, according to the spirit of the gospel, should say, "We will go with you, for we hear the Lord is with you."</w:t>
      </w:r>
    </w:p>
    <w:p w14:paraId="22A99D2D">
      <w:pPr>
        <w:pStyle w:val="4"/>
        <w:spacing w:before="278" w:line="254" w:lineRule="auto"/>
        <w:ind w:right="97"/>
        <w:rPr>
          <w:rFonts w:hint="eastAsia"/>
        </w:rPr>
      </w:pPr>
      <w:r>
        <w:rPr>
          <w:rFonts w:hint="eastAsia"/>
        </w:rPr>
        <w:t>他回避了这个问题；我告诉他，即，我劝勉那些在这个场合遇见上帝的人，告诉他们确实如此；他们 thereupon，根据福音的精神，应当说，“我们要与你们同去，因为我们听说主与你们同在。”</w:t>
      </w:r>
    </w:p>
    <w:p w14:paraId="090D79C6">
      <w:pPr>
        <w:pStyle w:val="4"/>
        <w:spacing w:before="278" w:line="254" w:lineRule="auto"/>
        <w:ind w:right="97"/>
        <w:rPr>
          <w:rFonts w:hint="eastAsia"/>
        </w:rPr>
      </w:pPr>
    </w:p>
    <w:p w14:paraId="6C88AA22">
      <w:pPr>
        <w:pStyle w:val="4"/>
        <w:spacing w:before="278" w:line="254" w:lineRule="auto"/>
        <w:ind w:right="97"/>
        <w:rPr>
          <w:rFonts w:hint="eastAsia"/>
        </w:rPr>
      </w:pPr>
      <w:r>
        <w:rPr>
          <w:rFonts w:hint="eastAsia"/>
        </w:rPr>
        <w:t>* J. L. said, if that were true, that the Lord were with you, we would join with you.</w:t>
      </w:r>
    </w:p>
    <w:p w14:paraId="1AD955C6">
      <w:pPr>
        <w:pStyle w:val="4"/>
        <w:spacing w:before="278" w:line="254" w:lineRule="auto"/>
        <w:ind w:right="97"/>
        <w:rPr>
          <w:rFonts w:hint="eastAsia"/>
        </w:rPr>
      </w:pPr>
      <w:r>
        <w:rPr>
          <w:rFonts w:hint="eastAsia"/>
        </w:rPr>
        <w:t>* J. L.说，如果那是真的，主与你们同在，我们就会与你们联合。</w:t>
      </w:r>
    </w:p>
    <w:p w14:paraId="071877AB">
      <w:pPr>
        <w:pStyle w:val="4"/>
        <w:spacing w:before="278" w:line="254" w:lineRule="auto"/>
        <w:ind w:right="97"/>
        <w:rPr>
          <w:rFonts w:hint="eastAsia"/>
        </w:rPr>
      </w:pPr>
    </w:p>
    <w:p w14:paraId="4C0E16F5">
      <w:pPr>
        <w:pStyle w:val="4"/>
        <w:spacing w:before="278" w:line="254" w:lineRule="auto"/>
        <w:ind w:right="97"/>
        <w:rPr>
          <w:rFonts w:hint="eastAsia"/>
        </w:rPr>
      </w:pPr>
      <w:r>
        <w:rPr>
          <w:rFonts w:hint="eastAsia"/>
        </w:rPr>
        <w:t>Mr. St. having no will to make that the determining point, told me, that he knew not but the Lord was with the church of the Jews in time of great corruption.</w:t>
      </w:r>
    </w:p>
    <w:p w14:paraId="182EC5FA">
      <w:pPr>
        <w:pStyle w:val="4"/>
        <w:spacing w:before="278" w:line="254" w:lineRule="auto"/>
        <w:ind w:right="97"/>
        <w:rPr>
          <w:rFonts w:hint="eastAsia"/>
        </w:rPr>
      </w:pPr>
      <w:r>
        <w:rPr>
          <w:rFonts w:hint="eastAsia"/>
        </w:rPr>
        <w:t>St.先生无意将那一点作为决定性的要点，告诉我，他不知道在极度腐败时期，主是否与犹太人的教会同在。</w:t>
      </w:r>
    </w:p>
    <w:p w14:paraId="5F9C6158">
      <w:pPr>
        <w:pStyle w:val="4"/>
        <w:spacing w:before="278" w:line="254" w:lineRule="auto"/>
        <w:ind w:right="97"/>
        <w:rPr>
          <w:rFonts w:hint="eastAsia"/>
        </w:rPr>
      </w:pPr>
    </w:p>
    <w:p w14:paraId="01EC1E2D">
      <w:pPr>
        <w:pStyle w:val="4"/>
        <w:spacing w:before="278" w:line="254" w:lineRule="auto"/>
        <w:ind w:right="97"/>
        <w:rPr>
          <w:rFonts w:hint="eastAsia"/>
        </w:rPr>
      </w:pPr>
      <w:r>
        <w:rPr>
          <w:rFonts w:hint="eastAsia"/>
        </w:rPr>
        <w:t>To which I answered, And neither did Christ himself separate from them in that time; and urged them with that, Luke 4:16.</w:t>
      </w:r>
    </w:p>
    <w:p w14:paraId="050D6E9C">
      <w:pPr>
        <w:pStyle w:val="4"/>
        <w:spacing w:before="278" w:line="254" w:lineRule="auto"/>
        <w:ind w:right="97"/>
        <w:rPr>
          <w:rFonts w:hint="eastAsia"/>
        </w:rPr>
      </w:pPr>
      <w:r>
        <w:rPr>
          <w:rFonts w:hint="eastAsia"/>
        </w:rPr>
        <w:t>对此我回答说，基督自己在那时也没有与他们分离；并以路加福音4:16催促他们。</w:t>
      </w:r>
    </w:p>
    <w:p w14:paraId="078F9B42">
      <w:pPr>
        <w:pStyle w:val="4"/>
        <w:spacing w:before="278" w:line="254" w:lineRule="auto"/>
        <w:ind w:right="97"/>
        <w:rPr>
          <w:rFonts w:hint="eastAsia"/>
        </w:rPr>
      </w:pPr>
    </w:p>
    <w:p w14:paraId="1F731524">
      <w:pPr>
        <w:pStyle w:val="4"/>
        <w:spacing w:before="278" w:line="254" w:lineRule="auto"/>
        <w:ind w:right="97"/>
        <w:rPr>
          <w:rFonts w:hint="eastAsia"/>
        </w:rPr>
      </w:pPr>
      <w:r>
        <w:rPr>
          <w:rFonts w:hint="eastAsia"/>
        </w:rPr>
        <w:t>After other shifts, they were at length brought to that desperate answer, That Christ was the lawmaker, and therefore not imitable by us.</w:t>
      </w:r>
    </w:p>
    <w:p w14:paraId="4D6C2634">
      <w:pPr>
        <w:pStyle w:val="4"/>
        <w:spacing w:before="278" w:line="254" w:lineRule="auto"/>
        <w:ind w:right="97"/>
        <w:rPr>
          <w:rFonts w:hint="eastAsia"/>
        </w:rPr>
      </w:pPr>
      <w:r>
        <w:rPr>
          <w:rFonts w:hint="eastAsia"/>
        </w:rPr>
        <w:t>经过其他推诿之后，他们最终被逼到了那个绝望的回答，即基督是立法者，因此我们不可效法。</w:t>
      </w:r>
    </w:p>
    <w:p w14:paraId="616E684F">
      <w:pPr>
        <w:pStyle w:val="4"/>
        <w:spacing w:before="278" w:line="254" w:lineRule="auto"/>
        <w:ind w:right="97"/>
        <w:rPr>
          <w:rFonts w:hint="eastAsia"/>
        </w:rPr>
      </w:pPr>
    </w:p>
    <w:p w14:paraId="5798B35D">
      <w:pPr>
        <w:pStyle w:val="4"/>
        <w:spacing w:before="278" w:line="254" w:lineRule="auto"/>
        <w:ind w:right="97"/>
        <w:rPr>
          <w:rFonts w:hint="eastAsia"/>
        </w:rPr>
      </w:pPr>
      <w:r>
        <w:rPr>
          <w:rFonts w:hint="eastAsia"/>
        </w:rPr>
        <w:t>The person whom I took for Mr. Macmillan was not like to speak, and therefore I asked for Mr. Macmillan.</w:t>
      </w:r>
    </w:p>
    <w:p w14:paraId="3C16BD84">
      <w:pPr>
        <w:pStyle w:val="4"/>
        <w:spacing w:before="278" w:line="254" w:lineRule="auto"/>
        <w:ind w:right="97"/>
        <w:rPr>
          <w:rFonts w:hint="eastAsia"/>
        </w:rPr>
      </w:pPr>
      <w:r>
        <w:rPr>
          <w:rFonts w:hint="eastAsia"/>
        </w:rPr>
        <w:t>我以为是麦克米伦先生的那个人，看起来不像是要说话，因此我问起了麦克米伦先生。</w:t>
      </w:r>
    </w:p>
    <w:p w14:paraId="4BB82244">
      <w:pPr>
        <w:pStyle w:val="4"/>
        <w:spacing w:before="278" w:line="254" w:lineRule="auto"/>
        <w:ind w:right="97"/>
        <w:rPr>
          <w:rFonts w:hint="eastAsia"/>
        </w:rPr>
      </w:pPr>
    </w:p>
    <w:p w14:paraId="2492E1B9">
      <w:pPr>
        <w:pStyle w:val="4"/>
        <w:spacing w:before="278" w:line="254" w:lineRule="auto"/>
        <w:ind w:right="97"/>
        <w:rPr>
          <w:rFonts w:hint="eastAsia"/>
        </w:rPr>
      </w:pPr>
      <w:r>
        <w:rPr>
          <w:rFonts w:hint="eastAsia"/>
        </w:rPr>
        <w:t>I staid there with them an hour and a half at least; but saw not Mr. Macmillan.</w:t>
      </w:r>
    </w:p>
    <w:p w14:paraId="0EDFCD60">
      <w:pPr>
        <w:pStyle w:val="4"/>
        <w:spacing w:before="278" w:line="254" w:lineRule="auto"/>
        <w:ind w:right="97"/>
        <w:rPr>
          <w:rFonts w:hint="eastAsia"/>
        </w:rPr>
      </w:pPr>
      <w:r>
        <w:rPr>
          <w:rFonts w:hint="eastAsia"/>
        </w:rPr>
        <w:t>我在那里和他们待了至少一个半小时；但没有见到麦克米伦先生。</w:t>
      </w:r>
    </w:p>
    <w:p w14:paraId="75806046">
      <w:pPr>
        <w:pStyle w:val="4"/>
        <w:spacing w:before="278" w:line="254" w:lineRule="auto"/>
        <w:ind w:right="97"/>
        <w:rPr>
          <w:rFonts w:hint="eastAsia"/>
        </w:rPr>
      </w:pPr>
    </w:p>
    <w:p w14:paraId="5A656AB7">
      <w:pPr>
        <w:pStyle w:val="4"/>
        <w:spacing w:before="278" w:line="254" w:lineRule="auto"/>
        <w:ind w:right="97"/>
        <w:rPr>
          <w:rFonts w:hint="eastAsia"/>
        </w:rPr>
      </w:pPr>
      <w:r>
        <w:rPr>
          <w:rFonts w:hint="eastAsia"/>
        </w:rPr>
        <w:t>When I was coming away, I desired Mr. St. to tell him, that seeing I had not seen him, he would come to my house and see me; which he undertook to tell him.</w:t>
      </w:r>
    </w:p>
    <w:p w14:paraId="22990015">
      <w:pPr>
        <w:pStyle w:val="4"/>
        <w:spacing w:before="278" w:line="254" w:lineRule="auto"/>
        <w:ind w:right="97"/>
        <w:rPr>
          <w:rFonts w:hint="eastAsia"/>
        </w:rPr>
      </w:pPr>
      <w:r>
        <w:rPr>
          <w:rFonts w:hint="eastAsia"/>
        </w:rPr>
        <w:t>我离开时，我请St.先生告诉他，既然我没有见到他，他可以来我家见我；他答应会告诉他。</w:t>
      </w:r>
    </w:p>
    <w:p w14:paraId="151A9F9B">
      <w:pPr>
        <w:pStyle w:val="4"/>
        <w:spacing w:before="278" w:line="254" w:lineRule="auto"/>
        <w:ind w:right="97"/>
        <w:rPr>
          <w:rFonts w:hint="eastAsia"/>
        </w:rPr>
      </w:pPr>
    </w:p>
    <w:p w14:paraId="00162BD3">
      <w:pPr>
        <w:pStyle w:val="4"/>
        <w:spacing w:before="278" w:line="254" w:lineRule="auto"/>
        <w:ind w:right="97"/>
        <w:rPr>
          <w:rFonts w:hint="eastAsia"/>
        </w:rPr>
      </w:pPr>
      <w:r>
        <w:rPr>
          <w:rFonts w:hint="eastAsia"/>
        </w:rPr>
        <w:t>Above six weeks after this rencounter, and my not meeting Mr. Macmillan having made a noise in the country, I heard that John Scot in Laugshawburn had said of me, that I was a liar, and he would prove me a liar, for I had never asked for Mr. Macmillan, nor desired him to come to my house.</w:t>
      </w:r>
    </w:p>
    <w:p w14:paraId="0D049C2B">
      <w:pPr>
        <w:pStyle w:val="4"/>
        <w:spacing w:before="278" w:line="254" w:lineRule="auto"/>
        <w:ind w:right="97"/>
        <w:rPr>
          <w:rFonts w:hint="eastAsia"/>
        </w:rPr>
      </w:pPr>
      <w:r>
        <w:rPr>
          <w:rFonts w:hint="eastAsia"/>
        </w:rPr>
        <w:t>这次相遇后六个多星期，我没有见到麦克米伦先生的事在乡间引起了骚动，我听说劳格肖伯恩的约翰·斯科特说我是个说谎的人，他要证明我是个说谎的人，因为我从未问起过麦克米伦先生，也从未请他来我家。</w:t>
      </w:r>
    </w:p>
    <w:p w14:paraId="1153845C">
      <w:pPr>
        <w:pStyle w:val="4"/>
        <w:spacing w:before="278" w:line="254" w:lineRule="auto"/>
        <w:ind w:right="97"/>
        <w:rPr>
          <w:rFonts w:hint="eastAsia"/>
        </w:rPr>
      </w:pPr>
    </w:p>
    <w:p w14:paraId="1584EF09">
      <w:pPr>
        <w:pStyle w:val="4"/>
        <w:spacing w:before="278" w:line="254" w:lineRule="auto"/>
        <w:ind w:right="97"/>
        <w:rPr>
          <w:rFonts w:hint="eastAsia"/>
        </w:rPr>
      </w:pPr>
      <w:r>
        <w:rPr>
          <w:rFonts w:hint="eastAsia"/>
        </w:rPr>
        <w:t>This was at first very troublesome to me.</w:t>
      </w:r>
    </w:p>
    <w:p w14:paraId="037B2D3A">
      <w:pPr>
        <w:pStyle w:val="4"/>
        <w:spacing w:before="278" w:line="254" w:lineRule="auto"/>
        <w:ind w:right="97"/>
        <w:rPr>
          <w:rFonts w:hint="eastAsia"/>
        </w:rPr>
      </w:pPr>
      <w:r>
        <w:rPr>
          <w:rFonts w:hint="eastAsia"/>
        </w:rPr>
        <w:t>起初这对我非常困扰。</w:t>
      </w:r>
    </w:p>
    <w:p w14:paraId="78AEB31E">
      <w:pPr>
        <w:pStyle w:val="4"/>
        <w:spacing w:before="278" w:line="254" w:lineRule="auto"/>
        <w:ind w:right="97"/>
        <w:rPr>
          <w:rFonts w:hint="eastAsia"/>
        </w:rPr>
      </w:pPr>
    </w:p>
    <w:p w14:paraId="0E75C6C2">
      <w:pPr>
        <w:pStyle w:val="4"/>
        <w:spacing w:before="278" w:line="254" w:lineRule="auto"/>
        <w:ind w:right="97"/>
        <w:rPr>
          <w:rFonts w:hint="eastAsia"/>
        </w:rPr>
      </w:pPr>
      <w:r>
        <w:rPr>
          <w:rFonts w:hint="eastAsia"/>
        </w:rPr>
        <w:t>Afterwards I found real joy in my heart, in that I was made partaker of the sufferings of Christ, while I saw a spirit of bitterness possessing some of that party.</w:t>
      </w:r>
    </w:p>
    <w:p w14:paraId="2AA9E9B5">
      <w:pPr>
        <w:pStyle w:val="4"/>
        <w:spacing w:before="278" w:line="254" w:lineRule="auto"/>
        <w:ind w:right="97"/>
        <w:rPr>
          <w:rFonts w:hint="eastAsia"/>
        </w:rPr>
      </w:pPr>
      <w:r>
        <w:rPr>
          <w:rFonts w:hint="eastAsia"/>
        </w:rPr>
        <w:t>后来我心里找到了真正的喜乐，因我被算为有分于基督的苦难，同时我看到一种苦毒的灵占据了那派的一些人。</w:t>
      </w:r>
    </w:p>
    <w:p w14:paraId="177E9EF0">
      <w:pPr>
        <w:pStyle w:val="4"/>
        <w:spacing w:before="278" w:line="254" w:lineRule="auto"/>
        <w:ind w:right="97"/>
        <w:rPr>
          <w:rFonts w:hint="eastAsia"/>
        </w:rPr>
      </w:pPr>
    </w:p>
    <w:p w14:paraId="676F6E0E">
      <w:pPr>
        <w:pStyle w:val="4"/>
        <w:spacing w:before="278" w:line="254" w:lineRule="auto"/>
        <w:ind w:right="97"/>
        <w:rPr>
          <w:rFonts w:hint="eastAsia"/>
        </w:rPr>
      </w:pPr>
      <w:r>
        <w:rPr>
          <w:rFonts w:hint="eastAsia"/>
        </w:rPr>
        <w:t>However, the truth was brought to light after, by the confession of some of that party.</w:t>
      </w:r>
    </w:p>
    <w:p w14:paraId="2B49D8BA">
      <w:pPr>
        <w:pStyle w:val="4"/>
        <w:spacing w:before="278" w:line="254" w:lineRule="auto"/>
        <w:ind w:right="97"/>
        <w:rPr>
          <w:rFonts w:hint="eastAsia"/>
        </w:rPr>
      </w:pPr>
      <w:r>
        <w:rPr>
          <w:rFonts w:hint="eastAsia"/>
        </w:rPr>
        <w:t>然而，后来借着那派一些人的承认，真相大白了。</w:t>
      </w:r>
    </w:p>
    <w:p w14:paraId="205A0E60">
      <w:pPr>
        <w:pStyle w:val="4"/>
        <w:spacing w:before="278" w:line="254" w:lineRule="auto"/>
        <w:ind w:right="97"/>
        <w:rPr>
          <w:rFonts w:hint="eastAsia"/>
        </w:rPr>
      </w:pPr>
    </w:p>
    <w:p w14:paraId="13013735">
      <w:pPr>
        <w:pStyle w:val="4"/>
        <w:spacing w:before="278" w:line="254" w:lineRule="auto"/>
        <w:ind w:right="97"/>
        <w:rPr>
          <w:rFonts w:hint="eastAsia"/>
        </w:rPr>
      </w:pPr>
      <w:r>
        <w:rPr>
          <w:rFonts w:hint="eastAsia"/>
        </w:rPr>
        <w:t>Mr. Macmillan was in that house in the time, in an outer chamber; and Adam Linton told me, that he was certainly informed, that he caused the lass lock the door, and give him in the key at the door head or foot, whatever was his design in it.</w:t>
      </w:r>
    </w:p>
    <w:p w14:paraId="413D734C">
      <w:pPr>
        <w:pStyle w:val="4"/>
        <w:spacing w:before="278" w:line="254" w:lineRule="auto"/>
        <w:ind w:right="97"/>
        <w:rPr>
          <w:rFonts w:hint="eastAsia"/>
        </w:rPr>
      </w:pPr>
      <w:r>
        <w:rPr>
          <w:rFonts w:hint="eastAsia"/>
        </w:rPr>
        <w:t>麦克米伦先生那时正在那所房子的一个外室；亚当·林顿告诉我，他确信，他叫那个女仆把门锁上，并在门头或门脚把钥匙递给他，无论他的意图是什么。</w:t>
      </w:r>
    </w:p>
    <w:p w14:paraId="19A346F8">
      <w:pPr>
        <w:pStyle w:val="4"/>
        <w:spacing w:before="278" w:line="254" w:lineRule="auto"/>
        <w:ind w:right="97"/>
        <w:rPr>
          <w:rFonts w:hint="eastAsia"/>
        </w:rPr>
      </w:pPr>
    </w:p>
    <w:p w14:paraId="31E72890">
      <w:pPr>
        <w:pStyle w:val="4"/>
        <w:spacing w:before="278" w:line="254" w:lineRule="auto"/>
        <w:ind w:right="97"/>
        <w:rPr>
          <w:rFonts w:hint="eastAsia"/>
        </w:rPr>
      </w:pPr>
      <w:r>
        <w:rPr>
          <w:rFonts w:hint="eastAsia"/>
        </w:rPr>
        <w:t>It pleased the Lord, for my further trial, to remove by death, on the 8th September, my son Ebenezer.</w:t>
      </w:r>
    </w:p>
    <w:p w14:paraId="10390CB3">
      <w:pPr>
        <w:pStyle w:val="4"/>
        <w:spacing w:before="278" w:line="254" w:lineRule="auto"/>
        <w:ind w:right="97"/>
        <w:rPr>
          <w:rFonts w:hint="eastAsia"/>
        </w:rPr>
      </w:pPr>
      <w:r>
        <w:rPr>
          <w:rFonts w:hint="eastAsia"/>
        </w:rPr>
        <w:t>主乐意，为进一步试炼我，于9月8日，借着死亡取走了我的儿子以便以谢。</w:t>
      </w:r>
    </w:p>
    <w:p w14:paraId="13016F2E">
      <w:pPr>
        <w:pStyle w:val="4"/>
        <w:spacing w:before="278" w:line="254" w:lineRule="auto"/>
        <w:ind w:right="97"/>
        <w:rPr>
          <w:rFonts w:hint="eastAsia"/>
        </w:rPr>
      </w:pPr>
    </w:p>
    <w:p w14:paraId="6D6428FE">
      <w:pPr>
        <w:pStyle w:val="4"/>
        <w:spacing w:before="278" w:line="254" w:lineRule="auto"/>
        <w:ind w:right="97"/>
        <w:rPr>
          <w:rFonts w:hint="eastAsia"/>
        </w:rPr>
      </w:pPr>
      <w:r>
        <w:rPr>
          <w:rFonts w:hint="eastAsia"/>
        </w:rPr>
        <w:t>Before that event, I was much helped of the Lord; I had never more confidence with God in any such case, than in that child's being the Lord's.</w:t>
      </w:r>
    </w:p>
    <w:p w14:paraId="7F190C78">
      <w:pPr>
        <w:pStyle w:val="4"/>
        <w:spacing w:before="278" w:line="254" w:lineRule="auto"/>
        <w:ind w:right="97"/>
        <w:rPr>
          <w:rFonts w:hint="eastAsia"/>
        </w:rPr>
      </w:pPr>
      <w:r>
        <w:rPr>
          <w:rFonts w:hint="eastAsia"/>
        </w:rPr>
        <w:t>在那件事之前，我大蒙主的帮助；我在任何类似的情况下，从未像在那孩子属于主这件事上那样，对上帝有更多的信心。</w:t>
      </w:r>
    </w:p>
    <w:p w14:paraId="30059E5D">
      <w:pPr>
        <w:pStyle w:val="4"/>
        <w:spacing w:before="278" w:line="254" w:lineRule="auto"/>
        <w:ind w:right="97"/>
        <w:rPr>
          <w:rFonts w:hint="eastAsia"/>
        </w:rPr>
      </w:pPr>
    </w:p>
    <w:p w14:paraId="282A8FF1">
      <w:pPr>
        <w:pStyle w:val="4"/>
        <w:spacing w:before="278" w:line="254" w:lineRule="auto"/>
        <w:ind w:right="97"/>
        <w:rPr>
          <w:rFonts w:hint="eastAsia"/>
        </w:rPr>
      </w:pPr>
      <w:r>
        <w:rPr>
          <w:rFonts w:hint="eastAsia"/>
        </w:rPr>
        <w:t>I had indeed more than ordinary, in giving him away to the Lord, to be saved by the blood of Jesus Christ.</w:t>
      </w:r>
    </w:p>
    <w:p w14:paraId="16234499">
      <w:pPr>
        <w:pStyle w:val="4"/>
        <w:spacing w:before="278" w:line="254" w:lineRule="auto"/>
        <w:ind w:right="97"/>
        <w:rPr>
          <w:rFonts w:hint="eastAsia"/>
        </w:rPr>
      </w:pPr>
      <w:r>
        <w:rPr>
          <w:rFonts w:hint="eastAsia"/>
        </w:rPr>
        <w:t>我确实有超过寻常的，把他献给主，借着耶稣基督的宝血得救。</w:t>
      </w:r>
    </w:p>
    <w:p w14:paraId="781B304F">
      <w:pPr>
        <w:pStyle w:val="4"/>
        <w:spacing w:before="278" w:line="254" w:lineRule="auto"/>
        <w:ind w:right="97"/>
        <w:rPr>
          <w:rFonts w:hint="eastAsia"/>
        </w:rPr>
      </w:pPr>
    </w:p>
    <w:p w14:paraId="53E3A696">
      <w:pPr>
        <w:pStyle w:val="4"/>
        <w:spacing w:before="278" w:line="254" w:lineRule="auto"/>
        <w:ind w:right="97"/>
        <w:rPr>
          <w:rFonts w:hint="eastAsia"/>
        </w:rPr>
      </w:pPr>
      <w:r>
        <w:rPr>
          <w:rFonts w:hint="eastAsia"/>
        </w:rPr>
        <w:t>But his death was exceeding afflicting to me, and matter of sharp exercise.</w:t>
      </w:r>
    </w:p>
    <w:p w14:paraId="74378BD9">
      <w:pPr>
        <w:pStyle w:val="4"/>
        <w:spacing w:before="278" w:line="254" w:lineRule="auto"/>
        <w:ind w:right="97"/>
        <w:rPr>
          <w:rFonts w:hint="eastAsia"/>
        </w:rPr>
      </w:pPr>
      <w:r>
        <w:rPr>
          <w:rFonts w:hint="eastAsia"/>
        </w:rPr>
        <w:t>但他的死对我来说是极大的痛苦，和严峻操练的事。</w:t>
      </w:r>
    </w:p>
    <w:p w14:paraId="56D5A65B">
      <w:pPr>
        <w:pStyle w:val="4"/>
        <w:spacing w:before="278" w:line="254" w:lineRule="auto"/>
        <w:ind w:right="97"/>
        <w:rPr>
          <w:rFonts w:hint="eastAsia"/>
        </w:rPr>
      </w:pPr>
    </w:p>
    <w:p w14:paraId="258A835A">
      <w:pPr>
        <w:pStyle w:val="4"/>
        <w:spacing w:before="278" w:line="254" w:lineRule="auto"/>
        <w:ind w:right="97"/>
        <w:rPr>
          <w:rFonts w:hint="eastAsia"/>
        </w:rPr>
      </w:pPr>
      <w:r>
        <w:rPr>
          <w:rFonts w:hint="eastAsia"/>
        </w:rPr>
        <w:t>To bury his name, was indeed harder than to bury his body; and so much the heavier was it, that I could fall upon no scripture example parallel to it; but I saw a necessity of allowing a latitude to sovereignty.</w:t>
      </w:r>
    </w:p>
    <w:p w14:paraId="3390C00E">
      <w:pPr>
        <w:pStyle w:val="4"/>
        <w:spacing w:before="278" w:line="254" w:lineRule="auto"/>
        <w:ind w:right="97"/>
        <w:rPr>
          <w:rFonts w:hint="eastAsia"/>
        </w:rPr>
      </w:pPr>
      <w:r>
        <w:rPr>
          <w:rFonts w:hint="eastAsia"/>
        </w:rPr>
        <w:t>埋葬他的名字，确实比埋葬他的身体更难；并且更沉重的是，我找不到任何与之平行的圣经例子；但我看到有必要容许主权有其自由。</w:t>
      </w:r>
    </w:p>
    <w:p w14:paraId="01DC220B">
      <w:pPr>
        <w:pStyle w:val="4"/>
        <w:spacing w:before="278" w:line="254" w:lineRule="auto"/>
        <w:ind w:right="97"/>
        <w:rPr>
          <w:rFonts w:hint="eastAsia"/>
        </w:rPr>
      </w:pPr>
    </w:p>
    <w:p w14:paraId="4C21F6E7">
      <w:pPr>
        <w:pStyle w:val="4"/>
        <w:spacing w:before="278" w:line="254" w:lineRule="auto"/>
        <w:ind w:right="97"/>
        <w:rPr>
          <w:rFonts w:hint="eastAsia"/>
        </w:rPr>
      </w:pPr>
      <w:r>
        <w:rPr>
          <w:rFonts w:hint="eastAsia"/>
        </w:rPr>
        <w:t>I could not charge myself with rashness in giving him that name.</w:t>
      </w:r>
    </w:p>
    <w:p w14:paraId="7FDA9485">
      <w:pPr>
        <w:pStyle w:val="4"/>
        <w:spacing w:before="278" w:line="254" w:lineRule="auto"/>
        <w:ind w:right="97"/>
        <w:rPr>
          <w:rFonts w:hint="eastAsia"/>
        </w:rPr>
      </w:pPr>
      <w:r>
        <w:rPr>
          <w:rFonts w:hint="eastAsia"/>
        </w:rPr>
        <w:t>我不能指责自己给他取那个名字是鲁莽的。</w:t>
      </w:r>
    </w:p>
    <w:p w14:paraId="788AA716">
      <w:pPr>
        <w:pStyle w:val="4"/>
        <w:spacing w:before="278" w:line="254" w:lineRule="auto"/>
        <w:ind w:right="97"/>
        <w:rPr>
          <w:rFonts w:hint="eastAsia"/>
        </w:rPr>
      </w:pPr>
    </w:p>
    <w:p w14:paraId="5C785E6D">
      <w:pPr>
        <w:pStyle w:val="4"/>
        <w:spacing w:before="278" w:line="254" w:lineRule="auto"/>
        <w:ind w:right="97"/>
        <w:rPr>
          <w:rFonts w:hint="eastAsia"/>
        </w:rPr>
      </w:pPr>
      <w:r>
        <w:rPr>
          <w:rFonts w:hint="eastAsia"/>
        </w:rPr>
        <w:t>But one thing was plain as the sun to me, that day eight days before, my heart was excessively led away from God towards the creature; and I had not visited my pillar so often and seriously as I ought to have done.</w:t>
      </w:r>
    </w:p>
    <w:p w14:paraId="0B51BE1A">
      <w:pPr>
        <w:pStyle w:val="4"/>
        <w:spacing w:before="278" w:line="254" w:lineRule="auto"/>
        <w:ind w:right="97"/>
        <w:rPr>
          <w:rFonts w:hint="eastAsia"/>
        </w:rPr>
      </w:pPr>
      <w:r>
        <w:rPr>
          <w:rFonts w:hint="eastAsia"/>
        </w:rPr>
        <w:t>但有一件事对我来说像太阳一样清楚，八天前的那天，我的心过度地从上帝那里被带向受造物；我没有像我应该的那样，那么频繁和认真地探访我的柱石。</w:t>
      </w:r>
    </w:p>
    <w:p w14:paraId="3F92827B">
      <w:pPr>
        <w:pStyle w:val="4"/>
        <w:spacing w:before="278" w:line="254" w:lineRule="auto"/>
        <w:ind w:right="97"/>
        <w:rPr>
          <w:rFonts w:hint="eastAsia"/>
        </w:rPr>
      </w:pPr>
    </w:p>
    <w:p w14:paraId="33BA4AA6">
      <w:pPr>
        <w:pStyle w:val="4"/>
        <w:spacing w:before="278" w:line="254" w:lineRule="auto"/>
        <w:ind w:right="97"/>
        <w:rPr>
          <w:rFonts w:hint="eastAsia"/>
        </w:rPr>
      </w:pPr>
      <w:r>
        <w:rPr>
          <w:rFonts w:hint="eastAsia"/>
        </w:rPr>
        <w:t>Nov. 1.—I have been much refreshed and encouraged under my discouragements, understanding by some, what others of the parish have told them, of my sermons riping up their case, and discovering the secrets of their hearts, though, alas! with little visible fruit.</w:t>
      </w:r>
    </w:p>
    <w:p w14:paraId="7053A18D">
      <w:pPr>
        <w:pStyle w:val="4"/>
        <w:spacing w:before="278" w:line="254" w:lineRule="auto"/>
        <w:ind w:right="97"/>
        <w:rPr>
          <w:rFonts w:hint="eastAsia"/>
        </w:rPr>
      </w:pPr>
      <w:r>
        <w:rPr>
          <w:rFonts w:hint="eastAsia"/>
        </w:rPr>
        <w:t>11月1日。—我在沮丧中大得更新和鼓励，从一些人那里了解到，教区的其他人告诉他们，我的讲道如何揭示了他们的光景，并显露了他们内心的秘密，尽管，唉！几乎没有看得见的果效。</w:t>
      </w:r>
    </w:p>
    <w:p w14:paraId="75AA2E68">
      <w:pPr>
        <w:pStyle w:val="4"/>
        <w:spacing w:before="278" w:line="254" w:lineRule="auto"/>
        <w:ind w:right="97"/>
        <w:rPr>
          <w:rFonts w:hint="eastAsia"/>
        </w:rPr>
      </w:pPr>
    </w:p>
    <w:p w14:paraId="5E9BA6E3">
      <w:pPr>
        <w:pStyle w:val="4"/>
        <w:spacing w:before="278" w:line="254" w:lineRule="auto"/>
        <w:ind w:right="97"/>
        <w:rPr>
          <w:rFonts w:hint="eastAsia"/>
        </w:rPr>
      </w:pPr>
      <w:r>
        <w:rPr>
          <w:rFonts w:hint="eastAsia"/>
        </w:rPr>
        <w:t>Nov. 12.—I saw M. D. a dissenter, whom I could never see before.</w:t>
      </w:r>
    </w:p>
    <w:p w14:paraId="73FEFD28">
      <w:pPr>
        <w:pStyle w:val="4"/>
        <w:spacing w:before="278" w:line="254" w:lineRule="auto"/>
        <w:ind w:right="97"/>
        <w:rPr>
          <w:rFonts w:hint="eastAsia"/>
        </w:rPr>
      </w:pPr>
      <w:r>
        <w:rPr>
          <w:rFonts w:hint="eastAsia"/>
        </w:rPr>
        <w:t>11月12日。—我见到了M. D.，一个异议者，我以前从未见过她。</w:t>
      </w:r>
    </w:p>
    <w:p w14:paraId="06948AB7">
      <w:pPr>
        <w:pStyle w:val="4"/>
        <w:spacing w:before="278" w:line="254" w:lineRule="auto"/>
        <w:ind w:right="97"/>
        <w:rPr>
          <w:rFonts w:hint="eastAsia"/>
        </w:rPr>
      </w:pPr>
    </w:p>
    <w:p w14:paraId="2563752E">
      <w:pPr>
        <w:pStyle w:val="4"/>
        <w:spacing w:before="278" w:line="254" w:lineRule="auto"/>
        <w:ind w:right="97"/>
        <w:rPr>
          <w:rFonts w:hint="eastAsia"/>
        </w:rPr>
      </w:pPr>
      <w:r>
        <w:rPr>
          <w:rFonts w:hint="eastAsia"/>
        </w:rPr>
        <w:t>I was in the next village, and she was coming thither; but seeing my horse at the door, she went home again.</w:t>
      </w:r>
    </w:p>
    <w:p w14:paraId="6FA34F7E">
      <w:pPr>
        <w:pStyle w:val="4"/>
        <w:spacing w:before="278" w:line="254" w:lineRule="auto"/>
        <w:ind w:right="97"/>
        <w:rPr>
          <w:rFonts w:hint="eastAsia"/>
        </w:rPr>
      </w:pPr>
      <w:r>
        <w:rPr>
          <w:rFonts w:hint="eastAsia"/>
        </w:rPr>
        <w:t>我在邻近的村庄，她正往那里来；但看到我的马在门口，她又回家了。</w:t>
      </w:r>
    </w:p>
    <w:p w14:paraId="6096A69E">
      <w:pPr>
        <w:pStyle w:val="4"/>
        <w:spacing w:before="278" w:line="254" w:lineRule="auto"/>
        <w:ind w:right="97"/>
        <w:rPr>
          <w:rFonts w:hint="eastAsia"/>
        </w:rPr>
      </w:pPr>
    </w:p>
    <w:p w14:paraId="783742D0">
      <w:pPr>
        <w:pStyle w:val="4"/>
        <w:spacing w:before="278" w:line="254" w:lineRule="auto"/>
        <w:ind w:right="97"/>
        <w:rPr>
          <w:rFonts w:hint="eastAsia"/>
        </w:rPr>
      </w:pPr>
      <w:r>
        <w:rPr>
          <w:rFonts w:hint="eastAsia"/>
        </w:rPr>
        <w:t>I went to her house, and she came to the door, having, as appeared, no will that I should come in.</w:t>
      </w:r>
    </w:p>
    <w:p w14:paraId="291E872E">
      <w:pPr>
        <w:pStyle w:val="4"/>
        <w:spacing w:before="278" w:line="254" w:lineRule="auto"/>
        <w:ind w:right="97"/>
        <w:rPr>
          <w:rFonts w:hint="eastAsia"/>
        </w:rPr>
      </w:pPr>
      <w:r>
        <w:rPr>
          <w:rFonts w:hint="eastAsia"/>
        </w:rPr>
        <w:t>我去了她家，她来到门口，看来，她不愿意我进去。</w:t>
      </w:r>
    </w:p>
    <w:p w14:paraId="441919DD">
      <w:pPr>
        <w:pStyle w:val="4"/>
        <w:spacing w:before="278" w:line="254" w:lineRule="auto"/>
        <w:ind w:right="97"/>
        <w:rPr>
          <w:rFonts w:hint="eastAsia"/>
        </w:rPr>
      </w:pPr>
    </w:p>
    <w:p w14:paraId="5D662542">
      <w:pPr>
        <w:pStyle w:val="4"/>
        <w:spacing w:before="278" w:line="254" w:lineRule="auto"/>
        <w:ind w:right="97"/>
        <w:rPr>
          <w:rFonts w:hint="eastAsia"/>
        </w:rPr>
      </w:pPr>
      <w:r>
        <w:rPr>
          <w:rFonts w:hint="eastAsia"/>
        </w:rPr>
        <w:t>I asked her what were her scruples.</w:t>
      </w:r>
    </w:p>
    <w:p w14:paraId="4257ECC9">
      <w:pPr>
        <w:pStyle w:val="4"/>
        <w:spacing w:before="278" w:line="254" w:lineRule="auto"/>
        <w:ind w:right="97"/>
        <w:rPr>
          <w:rFonts w:hint="eastAsia"/>
        </w:rPr>
      </w:pPr>
      <w:r>
        <w:rPr>
          <w:rFonts w:hint="eastAsia"/>
        </w:rPr>
        <w:t>我问她有什么顾虑。</w:t>
      </w:r>
    </w:p>
    <w:p w14:paraId="0771F40D">
      <w:pPr>
        <w:pStyle w:val="4"/>
        <w:spacing w:before="278" w:line="254" w:lineRule="auto"/>
        <w:ind w:right="97"/>
        <w:rPr>
          <w:rFonts w:hint="eastAsia"/>
        </w:rPr>
      </w:pPr>
    </w:p>
    <w:p w14:paraId="50FF5472">
      <w:pPr>
        <w:pStyle w:val="4"/>
        <w:spacing w:before="278" w:line="254" w:lineRule="auto"/>
        <w:ind w:right="97"/>
        <w:rPr>
          <w:rFonts w:hint="eastAsia"/>
        </w:rPr>
      </w:pPr>
      <w:r>
        <w:rPr>
          <w:rFonts w:hint="eastAsia"/>
        </w:rPr>
        <w:t>She did not readily answer, but at length abruptly said, "The oath sealed with his blood.</w:t>
      </w:r>
    </w:p>
    <w:p w14:paraId="3E4EF3D7">
      <w:pPr>
        <w:pStyle w:val="4"/>
        <w:spacing w:before="278" w:line="254" w:lineRule="auto"/>
        <w:ind w:right="97"/>
        <w:rPr>
          <w:rFonts w:hint="eastAsia"/>
        </w:rPr>
      </w:pPr>
      <w:r>
        <w:rPr>
          <w:rFonts w:hint="eastAsia"/>
        </w:rPr>
        <w:t>她没有立刻回答，但最后突然说，“用祂的血所印证的誓言。</w:t>
      </w:r>
    </w:p>
    <w:p w14:paraId="3EB4DB61">
      <w:pPr>
        <w:pStyle w:val="4"/>
        <w:spacing w:before="278" w:line="254" w:lineRule="auto"/>
        <w:ind w:right="97"/>
        <w:rPr>
          <w:rFonts w:hint="eastAsia"/>
        </w:rPr>
      </w:pPr>
    </w:p>
    <w:p w14:paraId="4692B900">
      <w:pPr>
        <w:pStyle w:val="4"/>
        <w:spacing w:before="278" w:line="254" w:lineRule="auto"/>
        <w:ind w:right="97"/>
        <w:rPr>
          <w:rFonts w:hint="eastAsia"/>
        </w:rPr>
      </w:pPr>
      <w:r>
        <w:rPr>
          <w:rFonts w:hint="eastAsia"/>
        </w:rPr>
        <w:t>QUEST. What mean you by that, the covenant, the solemn league and covenant?</w:t>
      </w:r>
    </w:p>
    <w:p w14:paraId="02100DDD">
      <w:pPr>
        <w:pStyle w:val="4"/>
        <w:spacing w:before="278" w:line="254" w:lineRule="auto"/>
        <w:ind w:right="97"/>
        <w:rPr>
          <w:rFonts w:hint="eastAsia"/>
        </w:rPr>
      </w:pPr>
      <w:r>
        <w:rPr>
          <w:rFonts w:hint="eastAsia"/>
        </w:rPr>
        <w:t>问：你指的是什么，是圣约，是庄严盟约吗？</w:t>
      </w:r>
    </w:p>
    <w:p w14:paraId="5A554E2A">
      <w:pPr>
        <w:pStyle w:val="4"/>
        <w:spacing w:before="278" w:line="254" w:lineRule="auto"/>
        <w:ind w:right="97"/>
        <w:rPr>
          <w:rFonts w:hint="eastAsia"/>
        </w:rPr>
      </w:pPr>
    </w:p>
    <w:p w14:paraId="37D120F1">
      <w:pPr>
        <w:pStyle w:val="4"/>
        <w:spacing w:before="278" w:line="254" w:lineRule="auto"/>
        <w:ind w:right="97"/>
        <w:rPr>
          <w:rFonts w:hint="eastAsia"/>
        </w:rPr>
      </w:pPr>
      <w:r>
        <w:rPr>
          <w:rFonts w:hint="eastAsia"/>
        </w:rPr>
        <w:t>ANSW. They say there was such a thing.</w:t>
      </w:r>
    </w:p>
    <w:p w14:paraId="1C65B93C">
      <w:pPr>
        <w:pStyle w:val="4"/>
        <w:spacing w:before="278" w:line="254" w:lineRule="auto"/>
        <w:ind w:right="97"/>
        <w:rPr>
          <w:rFonts w:hint="eastAsia"/>
        </w:rPr>
      </w:pPr>
      <w:r>
        <w:rPr>
          <w:rFonts w:hint="eastAsia"/>
        </w:rPr>
        <w:t>答：他们说是有的。</w:t>
      </w:r>
    </w:p>
    <w:p w14:paraId="0523148B">
      <w:pPr>
        <w:pStyle w:val="4"/>
        <w:spacing w:before="278" w:line="254" w:lineRule="auto"/>
        <w:ind w:right="97"/>
        <w:rPr>
          <w:rFonts w:hint="eastAsia"/>
        </w:rPr>
      </w:pPr>
    </w:p>
    <w:p w14:paraId="461932C8">
      <w:pPr>
        <w:pStyle w:val="4"/>
        <w:spacing w:before="278" w:line="254" w:lineRule="auto"/>
        <w:ind w:right="97"/>
        <w:rPr>
          <w:rFonts w:hint="eastAsia"/>
        </w:rPr>
      </w:pPr>
      <w:r>
        <w:rPr>
          <w:rFonts w:hint="eastAsia"/>
        </w:rPr>
        <w:t>Q. And was the covenant sealed with Christ's blood? A.</w:t>
      </w:r>
    </w:p>
    <w:p w14:paraId="003CEF59">
      <w:pPr>
        <w:pStyle w:val="4"/>
        <w:spacing w:before="278" w:line="254" w:lineRule="auto"/>
        <w:ind w:right="97"/>
        <w:rPr>
          <w:rFonts w:hint="eastAsia"/>
        </w:rPr>
      </w:pPr>
      <w:r>
        <w:rPr>
          <w:rFonts w:hint="eastAsia"/>
        </w:rPr>
        <w:t>问：那圣约是用基督的血印证的吗？</w:t>
      </w:r>
    </w:p>
    <w:p w14:paraId="2B5ADE0B">
      <w:pPr>
        <w:pStyle w:val="4"/>
        <w:spacing w:before="278" w:line="254" w:lineRule="auto"/>
        <w:ind w:right="97"/>
        <w:rPr>
          <w:rFonts w:hint="eastAsia"/>
        </w:rPr>
      </w:pPr>
    </w:p>
    <w:p w14:paraId="32816135">
      <w:pPr>
        <w:pStyle w:val="4"/>
        <w:spacing w:before="278" w:line="254" w:lineRule="auto"/>
        <w:ind w:right="97"/>
        <w:rPr>
          <w:rFonts w:hint="eastAsia"/>
        </w:rPr>
      </w:pPr>
      <w:r>
        <w:rPr>
          <w:rFonts w:hint="eastAsia"/>
        </w:rPr>
        <w:t>Yes. I shewed her her mistake.</w:t>
      </w:r>
    </w:p>
    <w:p w14:paraId="5418FDF5">
      <w:pPr>
        <w:pStyle w:val="4"/>
        <w:spacing w:before="278" w:line="254" w:lineRule="auto"/>
        <w:ind w:right="97"/>
        <w:rPr>
          <w:rFonts w:hint="eastAsia"/>
        </w:rPr>
      </w:pPr>
      <w:r>
        <w:rPr>
          <w:rFonts w:hint="eastAsia"/>
        </w:rPr>
        <w:t>是的。我向她指出了她的错误。</w:t>
      </w:r>
    </w:p>
    <w:p w14:paraId="425DF30E">
      <w:pPr>
        <w:pStyle w:val="4"/>
        <w:spacing w:before="278" w:line="254" w:lineRule="auto"/>
        <w:ind w:right="97"/>
        <w:rPr>
          <w:rFonts w:hint="eastAsia"/>
        </w:rPr>
      </w:pPr>
    </w:p>
    <w:p w14:paraId="58298B7B">
      <w:pPr>
        <w:pStyle w:val="4"/>
        <w:spacing w:before="278" w:line="254" w:lineRule="auto"/>
        <w:ind w:right="97"/>
        <w:rPr>
          <w:rFonts w:hint="eastAsia"/>
        </w:rPr>
      </w:pPr>
      <w:r>
        <w:rPr>
          <w:rFonts w:hint="eastAsia"/>
        </w:rPr>
        <w:t>Q. How many covenants has God made with man?</w:t>
      </w:r>
    </w:p>
    <w:p w14:paraId="3C56200D">
      <w:pPr>
        <w:pStyle w:val="4"/>
        <w:spacing w:before="278" w:line="254" w:lineRule="auto"/>
        <w:ind w:right="97"/>
        <w:rPr>
          <w:rFonts w:hint="eastAsia"/>
        </w:rPr>
      </w:pPr>
      <w:r>
        <w:rPr>
          <w:rFonts w:hint="eastAsia"/>
        </w:rPr>
        <w:t>问：上帝与人立了多少个约？</w:t>
      </w:r>
    </w:p>
    <w:p w14:paraId="779DB3D6">
      <w:pPr>
        <w:pStyle w:val="4"/>
        <w:spacing w:before="278" w:line="254" w:lineRule="auto"/>
        <w:ind w:right="97"/>
        <w:rPr>
          <w:rFonts w:hint="eastAsia"/>
        </w:rPr>
      </w:pPr>
    </w:p>
    <w:p w14:paraId="47F11394">
      <w:pPr>
        <w:pStyle w:val="4"/>
        <w:spacing w:before="278" w:line="254" w:lineRule="auto"/>
        <w:ind w:right="97"/>
        <w:rPr>
          <w:rFonts w:hint="eastAsia"/>
        </w:rPr>
      </w:pPr>
      <w:r>
        <w:rPr>
          <w:rFonts w:hint="eastAsia"/>
        </w:rPr>
        <w:t>A. Two; the covenant of grace, and the covenant of works.</w:t>
      </w:r>
    </w:p>
    <w:p w14:paraId="497D1A07">
      <w:pPr>
        <w:pStyle w:val="4"/>
        <w:spacing w:before="278" w:line="254" w:lineRule="auto"/>
        <w:ind w:right="97"/>
        <w:rPr>
          <w:rFonts w:hint="eastAsia"/>
        </w:rPr>
      </w:pPr>
      <w:r>
        <w:rPr>
          <w:rFonts w:hint="eastAsia"/>
        </w:rPr>
        <w:t>答：两个；恩典之约和行为之约。</w:t>
      </w:r>
    </w:p>
    <w:p w14:paraId="2545E89D">
      <w:pPr>
        <w:pStyle w:val="4"/>
        <w:spacing w:before="278" w:line="254" w:lineRule="auto"/>
        <w:ind w:right="97"/>
        <w:rPr>
          <w:rFonts w:hint="eastAsia"/>
        </w:rPr>
      </w:pPr>
    </w:p>
    <w:p w14:paraId="5EA7BCEB">
      <w:pPr>
        <w:pStyle w:val="4"/>
        <w:spacing w:before="278" w:line="254" w:lineRule="auto"/>
        <w:ind w:right="97"/>
        <w:rPr>
          <w:rFonts w:hint="eastAsia"/>
        </w:rPr>
      </w:pPr>
      <w:r>
        <w:rPr>
          <w:rFonts w:hint="eastAsia"/>
        </w:rPr>
        <w:t>Q. Which of the two covenants was first made?</w:t>
      </w:r>
    </w:p>
    <w:p w14:paraId="7A022F3D">
      <w:pPr>
        <w:pStyle w:val="4"/>
        <w:spacing w:before="278" w:line="254" w:lineRule="auto"/>
        <w:ind w:right="97"/>
        <w:rPr>
          <w:rFonts w:hint="eastAsia"/>
        </w:rPr>
      </w:pPr>
      <w:r>
        <w:rPr>
          <w:rFonts w:hint="eastAsia"/>
        </w:rPr>
        <w:t>问：这两个约中，哪一个先立？</w:t>
      </w:r>
    </w:p>
    <w:p w14:paraId="0EC42E3B">
      <w:pPr>
        <w:pStyle w:val="4"/>
        <w:spacing w:before="278" w:line="254" w:lineRule="auto"/>
        <w:ind w:right="97"/>
        <w:rPr>
          <w:rFonts w:hint="eastAsia"/>
        </w:rPr>
      </w:pPr>
    </w:p>
    <w:p w14:paraId="79A4C0B9">
      <w:pPr>
        <w:pStyle w:val="4"/>
        <w:spacing w:before="278" w:line="254" w:lineRule="auto"/>
        <w:ind w:right="97"/>
        <w:rPr>
          <w:rFonts w:hint="eastAsia"/>
        </w:rPr>
      </w:pPr>
      <w:r>
        <w:rPr>
          <w:rFonts w:hint="eastAsia"/>
        </w:rPr>
        <w:t>A. The covenant of grace.</w:t>
      </w:r>
    </w:p>
    <w:p w14:paraId="784777F6">
      <w:pPr>
        <w:pStyle w:val="4"/>
        <w:spacing w:before="278" w:line="254" w:lineRule="auto"/>
        <w:ind w:right="97"/>
        <w:rPr>
          <w:rFonts w:hint="eastAsia"/>
        </w:rPr>
      </w:pPr>
      <w:r>
        <w:rPr>
          <w:rFonts w:hint="eastAsia"/>
        </w:rPr>
        <w:t>答：恩典之约。</w:t>
      </w:r>
    </w:p>
    <w:p w14:paraId="224B9FA0">
      <w:pPr>
        <w:pStyle w:val="4"/>
        <w:spacing w:before="278" w:line="254" w:lineRule="auto"/>
        <w:ind w:right="97"/>
        <w:rPr>
          <w:rFonts w:hint="eastAsia"/>
        </w:rPr>
      </w:pPr>
    </w:p>
    <w:p w14:paraId="5D4A80E8">
      <w:pPr>
        <w:pStyle w:val="4"/>
        <w:spacing w:before="278" w:line="254" w:lineRule="auto"/>
        <w:ind w:right="97"/>
        <w:rPr>
          <w:rFonts w:hint="eastAsia"/>
        </w:rPr>
      </w:pPr>
      <w:r>
        <w:rPr>
          <w:rFonts w:hint="eastAsia"/>
        </w:rPr>
        <w:t>Q. Who were the parties in the covenant of works?</w:t>
      </w:r>
    </w:p>
    <w:p w14:paraId="4CE2428A">
      <w:pPr>
        <w:pStyle w:val="4"/>
        <w:spacing w:before="278" w:line="254" w:lineRule="auto"/>
        <w:ind w:right="97"/>
        <w:rPr>
          <w:rFonts w:hint="eastAsia"/>
        </w:rPr>
      </w:pPr>
      <w:r>
        <w:rPr>
          <w:rFonts w:hint="eastAsia"/>
        </w:rPr>
        <w:t>问：行为之约的立约方是谁？</w:t>
      </w:r>
    </w:p>
    <w:p w14:paraId="3244EB69">
      <w:pPr>
        <w:pStyle w:val="4"/>
        <w:spacing w:before="278" w:line="254" w:lineRule="auto"/>
        <w:ind w:right="97"/>
        <w:rPr>
          <w:rFonts w:hint="eastAsia"/>
        </w:rPr>
      </w:pPr>
    </w:p>
    <w:p w14:paraId="7DD0C84A">
      <w:pPr>
        <w:pStyle w:val="4"/>
        <w:spacing w:before="278" w:line="254" w:lineRule="auto"/>
        <w:ind w:right="97"/>
        <w:rPr>
          <w:rFonts w:hint="eastAsia"/>
        </w:rPr>
      </w:pPr>
      <w:r>
        <w:rPr>
          <w:rFonts w:hint="eastAsia"/>
        </w:rPr>
        <w:t>A. The Lord.</w:t>
      </w:r>
    </w:p>
    <w:p w14:paraId="408E7293">
      <w:pPr>
        <w:pStyle w:val="4"/>
        <w:spacing w:before="278" w:line="254" w:lineRule="auto"/>
        <w:ind w:right="97"/>
        <w:rPr>
          <w:rFonts w:hint="eastAsia"/>
        </w:rPr>
      </w:pPr>
      <w:r>
        <w:rPr>
          <w:rFonts w:hint="eastAsia"/>
        </w:rPr>
        <w:t>答：主。</w:t>
      </w:r>
    </w:p>
    <w:p w14:paraId="2421266A">
      <w:pPr>
        <w:pStyle w:val="4"/>
        <w:spacing w:before="278" w:line="254" w:lineRule="auto"/>
        <w:ind w:right="97"/>
        <w:rPr>
          <w:rFonts w:hint="eastAsia"/>
        </w:rPr>
      </w:pPr>
    </w:p>
    <w:p w14:paraId="39F869EB">
      <w:pPr>
        <w:pStyle w:val="4"/>
        <w:spacing w:before="278" w:line="254" w:lineRule="auto"/>
        <w:ind w:right="97"/>
        <w:rPr>
          <w:rFonts w:hint="eastAsia"/>
        </w:rPr>
      </w:pPr>
      <w:r>
        <w:rPr>
          <w:rFonts w:hint="eastAsia"/>
        </w:rPr>
        <w:t>Q. But with whom did the Lord make it?</w:t>
      </w:r>
    </w:p>
    <w:p w14:paraId="0CBEA29A">
      <w:pPr>
        <w:pStyle w:val="4"/>
        <w:spacing w:before="278" w:line="254" w:lineRule="auto"/>
        <w:ind w:right="97"/>
        <w:rPr>
          <w:rFonts w:hint="eastAsia"/>
        </w:rPr>
      </w:pPr>
      <w:r>
        <w:rPr>
          <w:rFonts w:hint="eastAsia"/>
        </w:rPr>
        <w:t>问：但主是与谁立的呢？</w:t>
      </w:r>
    </w:p>
    <w:p w14:paraId="0FB4F81D">
      <w:pPr>
        <w:pStyle w:val="4"/>
        <w:spacing w:before="278" w:line="254" w:lineRule="auto"/>
        <w:ind w:right="97"/>
        <w:rPr>
          <w:rFonts w:hint="eastAsia"/>
        </w:rPr>
      </w:pPr>
    </w:p>
    <w:p w14:paraId="4B04CE4B">
      <w:pPr>
        <w:pStyle w:val="4"/>
        <w:spacing w:before="278" w:line="254" w:lineRule="auto"/>
        <w:ind w:right="97"/>
        <w:rPr>
          <w:rFonts w:hint="eastAsia"/>
        </w:rPr>
      </w:pPr>
      <w:r>
        <w:rPr>
          <w:rFonts w:hint="eastAsia"/>
        </w:rPr>
        <w:t>A. With the body and blood of Christ.</w:t>
      </w:r>
    </w:p>
    <w:p w14:paraId="49DECA0A">
      <w:pPr>
        <w:pStyle w:val="4"/>
        <w:spacing w:before="278" w:line="254" w:lineRule="auto"/>
        <w:ind w:right="97"/>
        <w:rPr>
          <w:rFonts w:hint="eastAsia"/>
        </w:rPr>
      </w:pPr>
      <w:r>
        <w:rPr>
          <w:rFonts w:hint="eastAsia"/>
        </w:rPr>
        <w:t>答：与基督的身体和血。</w:t>
      </w:r>
    </w:p>
    <w:p w14:paraId="242046DE">
      <w:pPr>
        <w:pStyle w:val="4"/>
        <w:spacing w:before="278" w:line="254" w:lineRule="auto"/>
        <w:ind w:right="97"/>
        <w:rPr>
          <w:rFonts w:hint="eastAsia"/>
        </w:rPr>
      </w:pPr>
    </w:p>
    <w:p w14:paraId="750FBC66">
      <w:pPr>
        <w:pStyle w:val="4"/>
        <w:spacing w:before="278" w:line="254" w:lineRule="auto"/>
        <w:ind w:right="97"/>
        <w:rPr>
          <w:rFonts w:hint="eastAsia"/>
        </w:rPr>
      </w:pPr>
      <w:r>
        <w:rPr>
          <w:rFonts w:hint="eastAsia"/>
        </w:rPr>
        <w:t>Q. How many gods are there? A.</w:t>
      </w:r>
    </w:p>
    <w:p w14:paraId="193A5BD2">
      <w:pPr>
        <w:pStyle w:val="4"/>
        <w:spacing w:before="278" w:line="254" w:lineRule="auto"/>
        <w:ind w:right="97"/>
        <w:rPr>
          <w:rFonts w:hint="eastAsia"/>
        </w:rPr>
      </w:pPr>
      <w:r>
        <w:rPr>
          <w:rFonts w:hint="eastAsia"/>
        </w:rPr>
        <w:t>问：有多少位神？</w:t>
      </w:r>
    </w:p>
    <w:p w14:paraId="1E3AF55D">
      <w:pPr>
        <w:pStyle w:val="4"/>
        <w:spacing w:before="278" w:line="254" w:lineRule="auto"/>
        <w:ind w:right="97"/>
        <w:rPr>
          <w:rFonts w:hint="eastAsia"/>
        </w:rPr>
      </w:pPr>
    </w:p>
    <w:p w14:paraId="3D783232">
      <w:pPr>
        <w:pStyle w:val="4"/>
        <w:spacing w:before="278" w:line="254" w:lineRule="auto"/>
        <w:ind w:right="97"/>
        <w:rPr>
          <w:rFonts w:hint="eastAsia"/>
        </w:rPr>
      </w:pPr>
      <w:r>
        <w:rPr>
          <w:rFonts w:hint="eastAsia"/>
        </w:rPr>
        <w:t>Three. Q.</w:t>
      </w:r>
    </w:p>
    <w:p w14:paraId="5485CC89">
      <w:pPr>
        <w:pStyle w:val="4"/>
        <w:spacing w:before="278" w:line="254" w:lineRule="auto"/>
        <w:ind w:right="97"/>
        <w:rPr>
          <w:rFonts w:hint="eastAsia"/>
        </w:rPr>
      </w:pPr>
      <w:r>
        <w:rPr>
          <w:rFonts w:hint="eastAsia"/>
        </w:rPr>
        <w:t>答：三位。</w:t>
      </w:r>
    </w:p>
    <w:p w14:paraId="2CF9C7ED">
      <w:pPr>
        <w:pStyle w:val="4"/>
        <w:spacing w:before="278" w:line="254" w:lineRule="auto"/>
        <w:ind w:right="97"/>
        <w:rPr>
          <w:rFonts w:hint="eastAsia"/>
        </w:rPr>
      </w:pPr>
    </w:p>
    <w:p w14:paraId="2B1A1620">
      <w:pPr>
        <w:pStyle w:val="4"/>
        <w:spacing w:before="278" w:line="254" w:lineRule="auto"/>
        <w:ind w:right="97"/>
        <w:rPr>
          <w:rFonts w:hint="eastAsia"/>
        </w:rPr>
      </w:pPr>
      <w:r>
        <w:rPr>
          <w:rFonts w:hint="eastAsia"/>
        </w:rPr>
        <w:t>How many persons are there in the Godhead?</w:t>
      </w:r>
    </w:p>
    <w:p w14:paraId="7676A9A1">
      <w:pPr>
        <w:pStyle w:val="4"/>
        <w:spacing w:before="278" w:line="254" w:lineRule="auto"/>
        <w:ind w:right="97"/>
        <w:rPr>
          <w:rFonts w:hint="eastAsia"/>
        </w:rPr>
      </w:pPr>
      <w:r>
        <w:rPr>
          <w:rFonts w:hint="eastAsia"/>
        </w:rPr>
        <w:t>问：神性中有多少位格？</w:t>
      </w:r>
    </w:p>
    <w:p w14:paraId="6D5655E2">
      <w:pPr>
        <w:pStyle w:val="4"/>
        <w:spacing w:before="278" w:line="254" w:lineRule="auto"/>
        <w:ind w:right="97"/>
        <w:rPr>
          <w:rFonts w:hint="eastAsia"/>
        </w:rPr>
      </w:pPr>
    </w:p>
    <w:p w14:paraId="06C689CB">
      <w:pPr>
        <w:pStyle w:val="4"/>
        <w:spacing w:before="278" w:line="254" w:lineRule="auto"/>
        <w:ind w:right="97"/>
        <w:rPr>
          <w:rFonts w:hint="eastAsia"/>
        </w:rPr>
      </w:pPr>
      <w:r>
        <w:rPr>
          <w:rFonts w:hint="eastAsia"/>
        </w:rPr>
        <w:t>A. Three; the Father, Son, and Holy Ghost.</w:t>
      </w:r>
    </w:p>
    <w:p w14:paraId="0CA45BF2">
      <w:pPr>
        <w:pStyle w:val="4"/>
        <w:spacing w:before="278" w:line="254" w:lineRule="auto"/>
        <w:ind w:right="97"/>
        <w:rPr>
          <w:rFonts w:hint="eastAsia"/>
        </w:rPr>
      </w:pPr>
      <w:r>
        <w:rPr>
          <w:rFonts w:hint="eastAsia"/>
        </w:rPr>
        <w:t>答：三位；圣父、圣子和圣灵。</w:t>
      </w:r>
    </w:p>
    <w:p w14:paraId="2A0FA396">
      <w:pPr>
        <w:pStyle w:val="4"/>
        <w:spacing w:before="278" w:line="254" w:lineRule="auto"/>
        <w:ind w:right="97"/>
        <w:rPr>
          <w:rFonts w:hint="eastAsia"/>
        </w:rPr>
      </w:pPr>
    </w:p>
    <w:p w14:paraId="1CA81708">
      <w:pPr>
        <w:pStyle w:val="4"/>
        <w:spacing w:before="278" w:line="254" w:lineRule="auto"/>
        <w:ind w:right="97"/>
        <w:rPr>
          <w:rFonts w:hint="eastAsia"/>
        </w:rPr>
      </w:pPr>
      <w:r>
        <w:rPr>
          <w:rFonts w:hint="eastAsia"/>
        </w:rPr>
        <w:t>Q. Which of these was our Redeemer?</w:t>
      </w:r>
    </w:p>
    <w:p w14:paraId="7BCAB894">
      <w:pPr>
        <w:pStyle w:val="4"/>
        <w:spacing w:before="278" w:line="254" w:lineRule="auto"/>
        <w:ind w:right="97"/>
        <w:rPr>
          <w:rFonts w:hint="eastAsia"/>
        </w:rPr>
      </w:pPr>
      <w:r>
        <w:rPr>
          <w:rFonts w:hint="eastAsia"/>
        </w:rPr>
        <w:t>问：这些位格中，哪一位是我们的救赎主？</w:t>
      </w:r>
    </w:p>
    <w:p w14:paraId="541247EA">
      <w:pPr>
        <w:pStyle w:val="4"/>
        <w:spacing w:before="278" w:line="254" w:lineRule="auto"/>
        <w:ind w:right="97"/>
        <w:rPr>
          <w:rFonts w:hint="eastAsia"/>
        </w:rPr>
      </w:pPr>
    </w:p>
    <w:p w14:paraId="45FA9660">
      <w:pPr>
        <w:pStyle w:val="4"/>
        <w:spacing w:before="278" w:line="254" w:lineRule="auto"/>
        <w:ind w:right="97"/>
        <w:rPr>
          <w:rFonts w:hint="eastAsia"/>
        </w:rPr>
      </w:pPr>
      <w:r>
        <w:rPr>
          <w:rFonts w:hint="eastAsia"/>
        </w:rPr>
        <w:t>A. The Father.</w:t>
      </w:r>
    </w:p>
    <w:p w14:paraId="4A74D13B">
      <w:pPr>
        <w:pStyle w:val="4"/>
        <w:spacing w:before="278" w:line="254" w:lineRule="auto"/>
        <w:ind w:right="97"/>
        <w:rPr>
          <w:rFonts w:hint="eastAsia"/>
        </w:rPr>
      </w:pPr>
      <w:r>
        <w:rPr>
          <w:rFonts w:hint="eastAsia"/>
        </w:rPr>
        <w:t>答：圣父。</w:t>
      </w:r>
    </w:p>
    <w:p w14:paraId="15D03186">
      <w:pPr>
        <w:pStyle w:val="4"/>
        <w:spacing w:before="278" w:line="254" w:lineRule="auto"/>
        <w:ind w:right="97"/>
        <w:rPr>
          <w:rFonts w:hint="eastAsia"/>
        </w:rPr>
      </w:pPr>
    </w:p>
    <w:p w14:paraId="6D60D661">
      <w:pPr>
        <w:pStyle w:val="4"/>
        <w:spacing w:before="278" w:line="254" w:lineRule="auto"/>
        <w:ind w:right="97"/>
        <w:rPr>
          <w:rFonts w:hint="eastAsia"/>
        </w:rPr>
      </w:pPr>
      <w:r>
        <w:rPr>
          <w:rFonts w:hint="eastAsia"/>
        </w:rPr>
        <w:t>Q. What or who is Christ? No answer.</w:t>
      </w:r>
    </w:p>
    <w:p w14:paraId="17A365E2">
      <w:pPr>
        <w:pStyle w:val="4"/>
        <w:spacing w:before="278" w:line="254" w:lineRule="auto"/>
        <w:ind w:right="97"/>
        <w:rPr>
          <w:rFonts w:hint="eastAsia"/>
        </w:rPr>
      </w:pPr>
      <w:r>
        <w:rPr>
          <w:rFonts w:hint="eastAsia"/>
        </w:rPr>
        <w:t>问：基督是什么或谁？没有回答。</w:t>
      </w:r>
    </w:p>
    <w:p w14:paraId="2283F852">
      <w:pPr>
        <w:pStyle w:val="4"/>
        <w:spacing w:before="278" w:line="254" w:lineRule="auto"/>
        <w:ind w:right="97"/>
        <w:rPr>
          <w:rFonts w:hint="eastAsia"/>
        </w:rPr>
      </w:pPr>
    </w:p>
    <w:p w14:paraId="6CE7758B">
      <w:pPr>
        <w:pStyle w:val="4"/>
        <w:spacing w:before="278" w:line="254" w:lineRule="auto"/>
        <w:ind w:right="97"/>
        <w:rPr>
          <w:rFonts w:hint="eastAsia"/>
        </w:rPr>
      </w:pPr>
      <w:r>
        <w:rPr>
          <w:rFonts w:hint="eastAsia"/>
        </w:rPr>
        <w:t>Q. What state are you in by nature? No answer.</w:t>
      </w:r>
    </w:p>
    <w:p w14:paraId="03CF7E66">
      <w:pPr>
        <w:pStyle w:val="4"/>
        <w:spacing w:before="278" w:line="254" w:lineRule="auto"/>
        <w:ind w:right="97"/>
        <w:rPr>
          <w:rFonts w:hint="eastAsia"/>
        </w:rPr>
      </w:pPr>
      <w:r>
        <w:rPr>
          <w:rFonts w:hint="eastAsia"/>
        </w:rPr>
        <w:t>问：你本性的状态如何？没有回答。</w:t>
      </w:r>
    </w:p>
    <w:p w14:paraId="5992683D">
      <w:pPr>
        <w:pStyle w:val="4"/>
        <w:spacing w:before="278" w:line="254" w:lineRule="auto"/>
        <w:ind w:right="97"/>
        <w:rPr>
          <w:rFonts w:hint="eastAsia"/>
        </w:rPr>
      </w:pPr>
    </w:p>
    <w:p w14:paraId="25C4BB04">
      <w:pPr>
        <w:pStyle w:val="4"/>
        <w:spacing w:before="278" w:line="254" w:lineRule="auto"/>
        <w:ind w:right="97"/>
        <w:rPr>
          <w:rFonts w:hint="eastAsia"/>
        </w:rPr>
      </w:pPr>
      <w:r>
        <w:rPr>
          <w:rFonts w:hint="eastAsia"/>
        </w:rPr>
        <w:t>Q. How think you to be saved? A.</w:t>
      </w:r>
    </w:p>
    <w:p w14:paraId="4711D0CB">
      <w:pPr>
        <w:pStyle w:val="4"/>
        <w:spacing w:before="278" w:line="254" w:lineRule="auto"/>
        <w:ind w:right="97"/>
        <w:rPr>
          <w:rFonts w:hint="eastAsia"/>
        </w:rPr>
      </w:pPr>
      <w:r>
        <w:rPr>
          <w:rFonts w:hint="eastAsia"/>
        </w:rPr>
        <w:t>问：你以为如何得救？</w:t>
      </w:r>
    </w:p>
    <w:p w14:paraId="429CDCF4">
      <w:pPr>
        <w:pStyle w:val="4"/>
        <w:spacing w:before="278" w:line="254" w:lineRule="auto"/>
        <w:ind w:right="97"/>
        <w:rPr>
          <w:rFonts w:hint="eastAsia"/>
        </w:rPr>
      </w:pPr>
    </w:p>
    <w:p w14:paraId="6A50838A">
      <w:pPr>
        <w:pStyle w:val="4"/>
        <w:spacing w:before="278" w:line="254" w:lineRule="auto"/>
        <w:ind w:right="97"/>
        <w:rPr>
          <w:rFonts w:hint="eastAsia"/>
        </w:rPr>
      </w:pPr>
      <w:r>
        <w:rPr>
          <w:rFonts w:hint="eastAsia"/>
        </w:rPr>
        <w:t>By serving God as well as we can.— I dealt with her as with a petted bairn; but by no means could I obtain so munch of her as to be willing to admit converse with her for her instruction.</w:t>
      </w:r>
    </w:p>
    <w:p w14:paraId="6DE9489B">
      <w:pPr>
        <w:pStyle w:val="4"/>
        <w:spacing w:before="278" w:line="254" w:lineRule="auto"/>
        <w:ind w:right="97"/>
        <w:rPr>
          <w:rFonts w:hint="eastAsia"/>
        </w:rPr>
      </w:pPr>
      <w:r>
        <w:rPr>
          <w:rFonts w:hint="eastAsia"/>
        </w:rPr>
        <w:t>答：尽我们所能地服事上帝。——我像对待一个被宠坏的孩子一样对待她；但无论如何，我都无法使她愿意接受与她交谈以教导她。</w:t>
      </w:r>
    </w:p>
    <w:p w14:paraId="4B108968">
      <w:pPr>
        <w:pStyle w:val="4"/>
        <w:spacing w:before="278" w:line="254" w:lineRule="auto"/>
        <w:ind w:right="97"/>
        <w:rPr>
          <w:rFonts w:hint="eastAsia"/>
        </w:rPr>
      </w:pPr>
    </w:p>
    <w:p w14:paraId="296A8556">
      <w:pPr>
        <w:pStyle w:val="4"/>
        <w:spacing w:before="278" w:line="254" w:lineRule="auto"/>
        <w:ind w:right="97"/>
        <w:rPr>
          <w:rFonts w:hint="eastAsia"/>
        </w:rPr>
      </w:pPr>
      <w:r>
        <w:rPr>
          <w:rFonts w:hint="eastAsia"/>
        </w:rPr>
        <w:t>In January 1708, the fire in the congregation was blown up into a violent flame, upon occasion of my observing a fast, on the 14th of that month, appointed by the civil magistrate.</w:t>
      </w:r>
    </w:p>
    <w:p w14:paraId="08E0A4BE">
      <w:pPr>
        <w:pStyle w:val="4"/>
        <w:spacing w:before="278" w:line="254" w:lineRule="auto"/>
        <w:ind w:right="97"/>
        <w:rPr>
          <w:rFonts w:hint="eastAsia"/>
        </w:rPr>
      </w:pPr>
      <w:r>
        <w:rPr>
          <w:rFonts w:hint="eastAsia"/>
        </w:rPr>
        <w:t>1708年1月，会众中的火被吹成了熊熊烈焰，起因是我遵守了那个月14日，由地方长官指定的禁食。</w:t>
      </w:r>
    </w:p>
    <w:p w14:paraId="657ADF4F">
      <w:pPr>
        <w:pStyle w:val="4"/>
        <w:spacing w:before="278" w:line="254" w:lineRule="auto"/>
        <w:ind w:right="97"/>
        <w:rPr>
          <w:rFonts w:hint="eastAsia"/>
        </w:rPr>
      </w:pPr>
    </w:p>
    <w:p w14:paraId="154ADCDF">
      <w:pPr>
        <w:pStyle w:val="4"/>
        <w:spacing w:before="278" w:line="254" w:lineRule="auto"/>
        <w:ind w:right="97"/>
        <w:rPr>
          <w:rFonts w:hint="eastAsia"/>
        </w:rPr>
      </w:pPr>
      <w:r>
        <w:rPr>
          <w:rFonts w:hint="eastAsia"/>
        </w:rPr>
        <w:t>Upon this many of my hearers broke off, and left me; several of whom never returned.</w:t>
      </w:r>
    </w:p>
    <w:p w14:paraId="202C2361">
      <w:pPr>
        <w:pStyle w:val="4"/>
        <w:spacing w:before="278" w:line="254" w:lineRule="auto"/>
        <w:ind w:right="97"/>
        <w:rPr>
          <w:rFonts w:hint="eastAsia"/>
        </w:rPr>
      </w:pPr>
      <w:r>
        <w:rPr>
          <w:rFonts w:hint="eastAsia"/>
        </w:rPr>
        <w:t>因此，我的许多听众断绝了关系，离开了我；其中一些人再也没有回来。</w:t>
      </w:r>
    </w:p>
    <w:p w14:paraId="69448A62">
      <w:pPr>
        <w:pStyle w:val="4"/>
        <w:spacing w:before="278" w:line="254" w:lineRule="auto"/>
        <w:ind w:right="97"/>
        <w:rPr>
          <w:rFonts w:hint="eastAsia"/>
        </w:rPr>
      </w:pPr>
    </w:p>
    <w:p w14:paraId="12A9991B">
      <w:pPr>
        <w:pStyle w:val="4"/>
        <w:spacing w:before="278" w:line="254" w:lineRule="auto"/>
        <w:ind w:right="97"/>
        <w:rPr>
          <w:rFonts w:hint="eastAsia"/>
        </w:rPr>
      </w:pPr>
      <w:r>
        <w:rPr>
          <w:rFonts w:hint="eastAsia"/>
        </w:rPr>
        <w:t>There was such a headiness among the people, and the day was so bad, that few came to it.</w:t>
      </w:r>
    </w:p>
    <w:p w14:paraId="3646AE2F">
      <w:pPr>
        <w:pStyle w:val="4"/>
        <w:spacing w:before="278" w:line="254" w:lineRule="auto"/>
        <w:ind w:right="97"/>
        <w:rPr>
          <w:rFonts w:hint="eastAsia"/>
        </w:rPr>
      </w:pPr>
      <w:r>
        <w:rPr>
          <w:rFonts w:hint="eastAsia"/>
        </w:rPr>
        <w:t>人们中间有一种如此的固执，而且那天天气如此恶劣，以致很少人来。</w:t>
      </w:r>
    </w:p>
    <w:p w14:paraId="0FB33E29">
      <w:pPr>
        <w:pStyle w:val="4"/>
        <w:spacing w:before="278" w:line="254" w:lineRule="auto"/>
        <w:ind w:right="97"/>
        <w:rPr>
          <w:rFonts w:hint="eastAsia"/>
        </w:rPr>
      </w:pPr>
    </w:p>
    <w:p w14:paraId="0C6FBD80">
      <w:pPr>
        <w:pStyle w:val="4"/>
        <w:spacing w:before="278" w:line="254" w:lineRule="auto"/>
        <w:ind w:right="97"/>
        <w:rPr>
          <w:rFonts w:hint="eastAsia"/>
        </w:rPr>
      </w:pPr>
      <w:r>
        <w:rPr>
          <w:rFonts w:hint="eastAsia"/>
        </w:rPr>
        <w:t>I had no scruple as to the observing of it; though I thought it a grievance and disadvantage that we were come under by the union, and the taking away of the privy council, whereby there was no correspondence betwixt the church and state as to fasts.</w:t>
      </w:r>
    </w:p>
    <w:p w14:paraId="35382BC1">
      <w:pPr>
        <w:pStyle w:val="4"/>
        <w:spacing w:before="278" w:line="254" w:lineRule="auto"/>
        <w:ind w:right="97"/>
        <w:rPr>
          <w:rFonts w:hint="eastAsia"/>
        </w:rPr>
      </w:pPr>
      <w:r>
        <w:rPr>
          <w:rFonts w:hint="eastAsia"/>
        </w:rPr>
        <w:t>我对此的遵守没有任何顾虑；尽管我认为这是我们因着联合，以及枢密院的废除，所遭受的一种委屈和不利，由此教会和国家在禁食上没有了联系。</w:t>
      </w:r>
    </w:p>
    <w:p w14:paraId="486924C0">
      <w:pPr>
        <w:pStyle w:val="4"/>
        <w:spacing w:before="278" w:line="254" w:lineRule="auto"/>
        <w:ind w:right="97"/>
        <w:rPr>
          <w:rFonts w:hint="eastAsia"/>
        </w:rPr>
      </w:pPr>
    </w:p>
    <w:p w14:paraId="5DED3427">
      <w:pPr>
        <w:pStyle w:val="4"/>
        <w:spacing w:before="278" w:line="254" w:lineRule="auto"/>
        <w:ind w:right="97"/>
        <w:rPr>
          <w:rFonts w:hint="eastAsia"/>
        </w:rPr>
      </w:pPr>
      <w:r>
        <w:rPr>
          <w:rFonts w:hint="eastAsia"/>
        </w:rPr>
        <w:t>But considering the temper of the people, I thought, if I should have yielded to them in this, I would teach them to dictate ever after unto me.</w:t>
      </w:r>
    </w:p>
    <w:p w14:paraId="27E19ED8">
      <w:pPr>
        <w:pStyle w:val="4"/>
        <w:spacing w:before="278" w:line="254" w:lineRule="auto"/>
        <w:ind w:right="97"/>
        <w:rPr>
          <w:rFonts w:hint="eastAsia"/>
        </w:rPr>
      </w:pPr>
      <w:r>
        <w:rPr>
          <w:rFonts w:hint="eastAsia"/>
        </w:rPr>
        <w:t>但考虑到人们的性情，我想，如果我在这事上向他们屈服，我就会教他们以后永远对我发号施令。</w:t>
      </w:r>
    </w:p>
    <w:p w14:paraId="0AFBEABD">
      <w:pPr>
        <w:pStyle w:val="4"/>
        <w:spacing w:before="278" w:line="254" w:lineRule="auto"/>
        <w:ind w:right="97"/>
        <w:rPr>
          <w:rFonts w:hint="eastAsia"/>
        </w:rPr>
      </w:pPr>
    </w:p>
    <w:p w14:paraId="69C5E785">
      <w:pPr>
        <w:pStyle w:val="4"/>
        <w:spacing w:before="278" w:line="254" w:lineRule="auto"/>
        <w:ind w:right="97"/>
        <w:rPr>
          <w:rFonts w:hint="eastAsia"/>
        </w:rPr>
      </w:pPr>
      <w:r>
        <w:rPr>
          <w:rFonts w:hint="eastAsia"/>
        </w:rPr>
        <w:t>There came two of a fellowship meeting unto me the night before; I shewed them the proclamation.</w:t>
      </w:r>
    </w:p>
    <w:p w14:paraId="7B5BEA9C">
      <w:pPr>
        <w:pStyle w:val="4"/>
        <w:spacing w:before="278" w:line="254" w:lineRule="auto"/>
        <w:ind w:right="97"/>
        <w:rPr>
          <w:rFonts w:hint="eastAsia"/>
        </w:rPr>
      </w:pPr>
      <w:r>
        <w:rPr>
          <w:rFonts w:hint="eastAsia"/>
        </w:rPr>
        <w:t>前一天晚上，一个团契聚会的两个人来找我；我给他们看了公告。</w:t>
      </w:r>
    </w:p>
    <w:p w14:paraId="750005FD">
      <w:pPr>
        <w:pStyle w:val="4"/>
        <w:spacing w:before="278" w:line="254" w:lineRule="auto"/>
        <w:ind w:right="97"/>
        <w:rPr>
          <w:rFonts w:hint="eastAsia"/>
        </w:rPr>
      </w:pPr>
    </w:p>
    <w:p w14:paraId="4DAF70BB">
      <w:pPr>
        <w:pStyle w:val="4"/>
        <w:spacing w:before="278" w:line="254" w:lineRule="auto"/>
        <w:ind w:right="97"/>
        <w:rPr>
          <w:rFonts w:hint="eastAsia"/>
        </w:rPr>
      </w:pPr>
      <w:r>
        <w:rPr>
          <w:rFonts w:hint="eastAsia"/>
        </w:rPr>
        <w:t>They professed they had nothing to say against it, but that it came from an ill airth.</w:t>
      </w:r>
    </w:p>
    <w:p w14:paraId="2EBD45B2">
      <w:pPr>
        <w:pStyle w:val="4"/>
        <w:spacing w:before="278" w:line="254" w:lineRule="auto"/>
        <w:ind w:right="97"/>
        <w:rPr>
          <w:rFonts w:hint="eastAsia"/>
        </w:rPr>
      </w:pPr>
      <w:r>
        <w:rPr>
          <w:rFonts w:hint="eastAsia"/>
        </w:rPr>
        <w:t>他们声称对此无话可说，只是说它来自一个不好的方向。</w:t>
      </w:r>
    </w:p>
    <w:p w14:paraId="54E474DD">
      <w:pPr>
        <w:pStyle w:val="4"/>
        <w:spacing w:before="278" w:line="254" w:lineRule="auto"/>
        <w:ind w:right="97"/>
        <w:rPr>
          <w:rFonts w:hint="eastAsia"/>
        </w:rPr>
      </w:pPr>
    </w:p>
    <w:p w14:paraId="6450623C">
      <w:pPr>
        <w:pStyle w:val="4"/>
        <w:spacing w:before="278" w:line="254" w:lineRule="auto"/>
        <w:ind w:right="97"/>
        <w:rPr>
          <w:rFonts w:hint="eastAsia"/>
        </w:rPr>
      </w:pPr>
      <w:r>
        <w:rPr>
          <w:rFonts w:hint="eastAsia"/>
        </w:rPr>
        <w:t>They were not disposed to receive light, but most unreasonably, amongst reasons of their dissatisfaction, insisted, that (as they said) the ministers were going to get the abjuration-oath, I was led to that scripture for my test, 1 Sam.</w:t>
      </w:r>
    </w:p>
    <w:p w14:paraId="7CFA70C4">
      <w:pPr>
        <w:pStyle w:val="4"/>
        <w:spacing w:before="278" w:line="254" w:lineRule="auto"/>
        <w:ind w:right="97"/>
        <w:rPr>
          <w:rFonts w:hint="eastAsia"/>
        </w:rPr>
      </w:pPr>
      <w:r>
        <w:rPr>
          <w:rFonts w:hint="eastAsia"/>
        </w:rPr>
        <w:t>他们不愿接受光照，却最不合理地，在他们不满的理由中，坚持说（如他们所说）牧师们将要接受弃绝誓言，我被引导到撒母耳记上4:13那段经文作为我的考验。</w:t>
      </w:r>
    </w:p>
    <w:p w14:paraId="4371F2A3">
      <w:pPr>
        <w:pStyle w:val="4"/>
        <w:spacing w:before="278" w:line="254" w:lineRule="auto"/>
        <w:ind w:right="97"/>
        <w:rPr>
          <w:rFonts w:hint="eastAsia"/>
        </w:rPr>
      </w:pPr>
    </w:p>
    <w:p w14:paraId="37BB15E0">
      <w:pPr>
        <w:pStyle w:val="4"/>
        <w:spacing w:before="278" w:line="254" w:lineRule="auto"/>
        <w:ind w:right="97"/>
        <w:rPr>
          <w:rFonts w:hint="eastAsia"/>
        </w:rPr>
      </w:pPr>
      <w:r>
        <w:rPr>
          <w:rFonts w:hint="eastAsia"/>
        </w:rPr>
        <w:t>4:13, "Eli's heart trembled for the ark of God;" which came suitably to my circumstances; as I had been led another time, on a week-day in August, to that, "Thou hast been weary of me, O Israel," when the unexpected practice of the people undervaluing the opportunity, was a confirmation of the doctrine.</w:t>
      </w:r>
    </w:p>
    <w:p w14:paraId="15F6401C">
      <w:pPr>
        <w:pStyle w:val="4"/>
        <w:spacing w:before="278" w:line="254" w:lineRule="auto"/>
        <w:ind w:right="97"/>
        <w:rPr>
          <w:rFonts w:hint="eastAsia"/>
        </w:rPr>
      </w:pPr>
      <w:r>
        <w:rPr>
          <w:rFonts w:hint="eastAsia"/>
        </w:rPr>
        <w:t>“以利的心为上帝的约柜战兢；”这与我的处境相符；如同我另一次，在八月的一个工作日，被引导到那句，“以色列啊，你觉得我麻烦，”当时人们出人意料地轻视机会的做法，是对那教义的证实。</w:t>
      </w:r>
    </w:p>
    <w:p w14:paraId="4B89E01F">
      <w:pPr>
        <w:pStyle w:val="4"/>
        <w:spacing w:before="278" w:line="254" w:lineRule="auto"/>
        <w:ind w:right="97"/>
        <w:rPr>
          <w:rFonts w:hint="eastAsia"/>
        </w:rPr>
      </w:pPr>
    </w:p>
    <w:p w14:paraId="5D3B913D">
      <w:pPr>
        <w:pStyle w:val="4"/>
        <w:spacing w:before="278" w:line="254" w:lineRule="auto"/>
        <w:ind w:right="97"/>
        <w:rPr>
          <w:rFonts w:hint="eastAsia"/>
        </w:rPr>
      </w:pPr>
      <w:r>
        <w:rPr>
          <w:rFonts w:hint="eastAsia"/>
        </w:rPr>
        <w:t>The Lord's day was eight days thereafter, preaching on Isa. 64:7, the reproof for this practice natively fell in.</w:t>
      </w:r>
    </w:p>
    <w:p w14:paraId="5E65F390">
      <w:pPr>
        <w:pStyle w:val="4"/>
        <w:spacing w:before="278" w:line="254" w:lineRule="auto"/>
        <w:ind w:right="97"/>
        <w:rPr>
          <w:rFonts w:hint="eastAsia"/>
        </w:rPr>
      </w:pPr>
      <w:r>
        <w:rPr>
          <w:rFonts w:hint="eastAsia"/>
        </w:rPr>
        <w:t>八天后的那个主日，讲以赛亚书64:7时，对这种做法的责备自然而然地出现了。*</w:t>
      </w:r>
    </w:p>
    <w:p w14:paraId="54BD9C78">
      <w:pPr>
        <w:pStyle w:val="4"/>
        <w:spacing w:before="278" w:line="254" w:lineRule="auto"/>
        <w:ind w:right="97"/>
        <w:rPr>
          <w:rFonts w:hint="eastAsia"/>
        </w:rPr>
      </w:pPr>
    </w:p>
    <w:p w14:paraId="30957A8F">
      <w:pPr>
        <w:pStyle w:val="4"/>
        <w:spacing w:before="278" w:line="254" w:lineRule="auto"/>
        <w:ind w:right="97"/>
        <w:rPr>
          <w:rFonts w:hint="eastAsia"/>
        </w:rPr>
      </w:pPr>
      <w:r>
        <w:rPr>
          <w:rFonts w:hint="eastAsia"/>
        </w:rPr>
        <w:t>* But the Lord's day immediately thereafter, it was so stormy, that I had only a few to preach to, in the house.</w:t>
      </w:r>
    </w:p>
    <w:p w14:paraId="157EDD5D">
      <w:pPr>
        <w:pStyle w:val="4"/>
        <w:spacing w:before="278" w:line="254" w:lineRule="auto"/>
        <w:ind w:right="97"/>
        <w:rPr>
          <w:rFonts w:hint="eastAsia"/>
        </w:rPr>
      </w:pPr>
      <w:r>
        <w:rPr>
          <w:rFonts w:hint="eastAsia"/>
        </w:rPr>
        <w:t>* 但紧接着的那个主日，天气如此暴风雨，以致我只能在屋里对少数人讲道。</w:t>
      </w:r>
    </w:p>
    <w:p w14:paraId="2727F326">
      <w:pPr>
        <w:pStyle w:val="4"/>
        <w:spacing w:before="278" w:line="254" w:lineRule="auto"/>
        <w:ind w:right="97"/>
        <w:rPr>
          <w:rFonts w:hint="eastAsia"/>
        </w:rPr>
      </w:pPr>
    </w:p>
    <w:p w14:paraId="761A3707">
      <w:pPr>
        <w:pStyle w:val="4"/>
        <w:spacing w:before="278" w:line="254" w:lineRule="auto"/>
        <w:ind w:right="97"/>
        <w:rPr>
          <w:rFonts w:hint="eastAsia"/>
        </w:rPr>
      </w:pPr>
      <w:r>
        <w:rPr>
          <w:rFonts w:hint="eastAsia"/>
        </w:rPr>
        <w:t>Then I found myself like a bird shaken out of its nest, and was as an owl in the desert.</w:t>
      </w:r>
    </w:p>
    <w:p w14:paraId="05FE4A50">
      <w:pPr>
        <w:pStyle w:val="4"/>
        <w:spacing w:before="278" w:line="254" w:lineRule="auto"/>
        <w:ind w:right="97"/>
        <w:rPr>
          <w:rFonts w:hint="eastAsia"/>
        </w:rPr>
      </w:pPr>
      <w:r>
        <w:rPr>
          <w:rFonts w:hint="eastAsia"/>
        </w:rPr>
        <w:t>那时我发现自己像一只被从巢中摇出来的鸟，如同旷野中的猫头鹰。</w:t>
      </w:r>
    </w:p>
    <w:p w14:paraId="651D82F8">
      <w:pPr>
        <w:pStyle w:val="4"/>
        <w:spacing w:before="278" w:line="254" w:lineRule="auto"/>
        <w:ind w:right="97"/>
        <w:rPr>
          <w:rFonts w:hint="eastAsia"/>
        </w:rPr>
      </w:pPr>
    </w:p>
    <w:p w14:paraId="457E7AC8">
      <w:pPr>
        <w:pStyle w:val="4"/>
        <w:spacing w:before="278" w:line="254" w:lineRule="auto"/>
        <w:ind w:right="97"/>
        <w:rPr>
          <w:rFonts w:hint="eastAsia"/>
        </w:rPr>
      </w:pPr>
      <w:r>
        <w:rPr>
          <w:rFonts w:hint="eastAsia"/>
        </w:rPr>
        <w:t>Instead of the converse I, sometime a-day, had with exercised Christians about their own spiritual case, I was engaged in disputes about the public, and about separation, and how to defend the lawfulness and duty of hearing me preach the gospel; and for the most part to no effect.</w:t>
      </w:r>
    </w:p>
    <w:p w14:paraId="6956C649">
      <w:pPr>
        <w:pStyle w:val="4"/>
        <w:spacing w:before="278" w:line="254" w:lineRule="auto"/>
        <w:ind w:right="97"/>
        <w:rPr>
          <w:rFonts w:hint="eastAsia"/>
        </w:rPr>
      </w:pPr>
      <w:r>
        <w:rPr>
          <w:rFonts w:hint="eastAsia"/>
        </w:rPr>
        <w:t>我不再像以前那样，有时会与受操练的基督徒谈论他们自己的属灵光景，而是陷入了关于公共事务、关于分离、以及如何捍卫听我传福音的合法性和责任的争论中；而且大部分都毫无效果。</w:t>
      </w:r>
    </w:p>
    <w:p w14:paraId="15180AE8">
      <w:pPr>
        <w:pStyle w:val="4"/>
        <w:spacing w:before="278" w:line="254" w:lineRule="auto"/>
        <w:ind w:right="97"/>
        <w:rPr>
          <w:rFonts w:hint="eastAsia"/>
        </w:rPr>
      </w:pPr>
    </w:p>
    <w:p w14:paraId="67FF786F">
      <w:pPr>
        <w:pStyle w:val="4"/>
        <w:spacing w:before="278" w:line="254" w:lineRule="auto"/>
        <w:ind w:right="97"/>
        <w:rPr>
          <w:rFonts w:hint="eastAsia"/>
        </w:rPr>
      </w:pPr>
      <w:r>
        <w:rPr>
          <w:rFonts w:hint="eastAsia"/>
        </w:rPr>
        <w:t>So that many a time it was a terror to me to go out among them; and coming to particular places, I often looked very blunt, finding myself beset with contemners of me and my ministry; who often kept not within the bounds of common civility.</w:t>
      </w:r>
    </w:p>
    <w:p w14:paraId="5E64D588">
      <w:pPr>
        <w:pStyle w:val="4"/>
        <w:spacing w:before="278" w:line="254" w:lineRule="auto"/>
        <w:ind w:right="97"/>
        <w:rPr>
          <w:rFonts w:hint="eastAsia"/>
        </w:rPr>
      </w:pPr>
      <w:r>
        <w:rPr>
          <w:rFonts w:hint="eastAsia"/>
        </w:rPr>
        <w:t>以致许多时候，出去到他们中间对我来说是一种恐惧；来到特定的地方，我常常显得非常迟钝，发现自己被藐视我和我事奉的人所包围；他们常常连通常的礼貌都不遵守。</w:t>
      </w:r>
    </w:p>
    <w:p w14:paraId="68FCE18D">
      <w:pPr>
        <w:pStyle w:val="4"/>
        <w:spacing w:before="278" w:line="254" w:lineRule="auto"/>
        <w:ind w:right="97"/>
        <w:rPr>
          <w:rFonts w:hint="eastAsia"/>
        </w:rPr>
      </w:pPr>
    </w:p>
    <w:p w14:paraId="6B40AB6D">
      <w:pPr>
        <w:pStyle w:val="4"/>
        <w:spacing w:before="278" w:line="254" w:lineRule="auto"/>
        <w:ind w:right="97"/>
        <w:rPr>
          <w:rFonts w:hint="eastAsia"/>
        </w:rPr>
      </w:pPr>
      <w:r>
        <w:rPr>
          <w:rFonts w:hint="eastAsia"/>
        </w:rPr>
        <w:t>This humour of deserting my ministry, and breaking off from under it, continued from time to time, without any notable stop, till the affair of Closeburn brought it about nine years after.</w:t>
      </w:r>
    </w:p>
    <w:p w14:paraId="3A5E929E">
      <w:pPr>
        <w:pStyle w:val="4"/>
        <w:spacing w:before="278" w:line="254" w:lineRule="auto"/>
        <w:ind w:right="97"/>
        <w:rPr>
          <w:rFonts w:hint="eastAsia"/>
        </w:rPr>
      </w:pPr>
      <w:r>
        <w:rPr>
          <w:rFonts w:hint="eastAsia"/>
        </w:rPr>
        <w:t>这种离弃我的事奉，并脱离其下的情绪，时断时续，没有任何显著的停止，直到九年后克洛斯伯恩事件的发生。</w:t>
      </w:r>
    </w:p>
    <w:p w14:paraId="3413DC7D">
      <w:pPr>
        <w:pStyle w:val="4"/>
        <w:spacing w:before="278" w:line="254" w:lineRule="auto"/>
        <w:ind w:right="97"/>
        <w:rPr>
          <w:rFonts w:hint="eastAsia"/>
        </w:rPr>
      </w:pPr>
    </w:p>
    <w:p w14:paraId="3B5C6D85">
      <w:pPr>
        <w:pStyle w:val="4"/>
        <w:spacing w:before="278" w:line="254" w:lineRule="auto"/>
        <w:ind w:right="97"/>
        <w:rPr>
          <w:rFonts w:hint="eastAsia"/>
        </w:rPr>
      </w:pPr>
      <w:r>
        <w:rPr>
          <w:rFonts w:hint="eastAsia"/>
        </w:rPr>
        <w:t>Since that time there has been a remarkable settling among them, in that point; howbeit, even since that time I have had as much of that treatment as will not suffer me to forget where I am.</w:t>
      </w:r>
    </w:p>
    <w:p w14:paraId="6C64BB09">
      <w:pPr>
        <w:pStyle w:val="4"/>
        <w:spacing w:before="278" w:line="254" w:lineRule="auto"/>
        <w:ind w:right="97"/>
        <w:rPr>
          <w:rFonts w:hint="eastAsia"/>
        </w:rPr>
      </w:pPr>
      <w:r>
        <w:rPr>
          <w:rFonts w:hint="eastAsia"/>
        </w:rPr>
        <w:t>从那时起，他们在那一点上有了显著的安定；然而，即使从那时起，我仍然受到足够的这种对待，使我不会忘记我身在何处。</w:t>
      </w:r>
    </w:p>
    <w:p w14:paraId="5712186C">
      <w:pPr>
        <w:pStyle w:val="4"/>
        <w:spacing w:before="278" w:line="254" w:lineRule="auto"/>
        <w:ind w:right="97"/>
        <w:rPr>
          <w:rFonts w:hint="eastAsia"/>
        </w:rPr>
      </w:pPr>
    </w:p>
    <w:p w14:paraId="11DA4798">
      <w:pPr>
        <w:pStyle w:val="4"/>
        <w:spacing w:before="278" w:line="254" w:lineRule="auto"/>
        <w:ind w:right="97"/>
        <w:rPr>
          <w:rFonts w:hint="eastAsia"/>
        </w:rPr>
      </w:pPr>
      <w:r>
        <w:rPr>
          <w:rFonts w:hint="eastAsia"/>
        </w:rPr>
        <w:t>This deserting of my ministry was the more heavy to me, that ordinarily I knew nothing about it from any hand, till after a while, that the parties were gone off, and confirmed in their way; and that few had any consideration of me, in hiring such into their service.</w:t>
      </w:r>
    </w:p>
    <w:p w14:paraId="5DEF550F">
      <w:pPr>
        <w:pStyle w:val="4"/>
        <w:spacing w:before="278" w:line="254" w:lineRule="auto"/>
        <w:ind w:right="97"/>
        <w:rPr>
          <w:rFonts w:hint="eastAsia"/>
        </w:rPr>
      </w:pPr>
      <w:r>
        <w:rPr>
          <w:rFonts w:hint="eastAsia"/>
        </w:rPr>
        <w:t>这种离弃我的事奉对我来说更为沉重，因为通常我从任何方面都不知道这事，直到过了一段时间，那些人已经离开，并在他们的道路上得了坚固；并且很少有人在雇用这样的人作仆人时，对我有所考虑。</w:t>
      </w:r>
    </w:p>
    <w:p w14:paraId="78BC83BA">
      <w:pPr>
        <w:pStyle w:val="4"/>
        <w:spacing w:before="278" w:line="254" w:lineRule="auto"/>
        <w:ind w:right="97"/>
        <w:rPr>
          <w:rFonts w:hint="eastAsia"/>
        </w:rPr>
      </w:pPr>
    </w:p>
    <w:p w14:paraId="2F55366A">
      <w:pPr>
        <w:pStyle w:val="4"/>
        <w:spacing w:before="278" w:line="254" w:lineRule="auto"/>
        <w:ind w:right="97"/>
        <w:rPr>
          <w:rFonts w:hint="eastAsia"/>
        </w:rPr>
      </w:pPr>
      <w:r>
        <w:rPr>
          <w:rFonts w:hint="eastAsia"/>
        </w:rPr>
        <w:t>This last continues in some measure to this day; though the occasion is not so much now, as before; insomuch that among the first servants my own elder son had, and that by advice or approbation of an elder or elders, was one who would have gone out of the house if I had come into it to visit the family.</w:t>
      </w:r>
    </w:p>
    <w:p w14:paraId="2EC51C3E">
      <w:pPr>
        <w:pStyle w:val="4"/>
        <w:spacing w:before="278" w:line="254" w:lineRule="auto"/>
        <w:ind w:right="97"/>
        <w:rPr>
          <w:rFonts w:hint="eastAsia"/>
        </w:rPr>
      </w:pPr>
      <w:r>
        <w:rPr>
          <w:rFonts w:hint="eastAsia"/>
        </w:rPr>
        <w:t>这最后一点在某种程度上持续到今天；尽管现在 occasion 不如以前那么多了；以致于我自己的长子最初的仆人中，并且是经一位或几位长老的建议或批准，有一个人，如果我进屋探访那家人，他就会离开。</w:t>
      </w:r>
    </w:p>
    <w:p w14:paraId="24BF4A98">
      <w:pPr>
        <w:pStyle w:val="4"/>
        <w:spacing w:before="278" w:line="254" w:lineRule="auto"/>
        <w:ind w:right="97"/>
        <w:rPr>
          <w:rFonts w:hint="eastAsia"/>
        </w:rPr>
      </w:pPr>
    </w:p>
    <w:p w14:paraId="35A7171D">
      <w:pPr>
        <w:pStyle w:val="4"/>
        <w:spacing w:before="278" w:line="254" w:lineRule="auto"/>
        <w:ind w:right="97"/>
        <w:rPr>
          <w:rFonts w:hint="eastAsia"/>
        </w:rPr>
      </w:pPr>
      <w:r>
        <w:rPr>
          <w:rFonts w:hint="eastAsia"/>
        </w:rPr>
        <w:t>Meanwhile Satan raged in stirring up the sin of uncleanness; so that, by the spring 1709, besides several fornications, there were two adulteries in the parish discovered; and I had heavy work with both.</w:t>
      </w:r>
    </w:p>
    <w:p w14:paraId="29A4D861">
      <w:pPr>
        <w:pStyle w:val="4"/>
        <w:spacing w:before="278" w:line="254" w:lineRule="auto"/>
        <w:ind w:right="97"/>
        <w:rPr>
          <w:rFonts w:hint="eastAsia"/>
        </w:rPr>
      </w:pPr>
      <w:r>
        <w:rPr>
          <w:rFonts w:hint="eastAsia"/>
        </w:rPr>
        <w:t>同时，撒但肆虐，激起不洁的罪；以致到1709年春天，除了几起淫乱外，教区里还发现了两起奸淫；我对这两起都有沉重的工作。</w:t>
      </w:r>
    </w:p>
    <w:p w14:paraId="34AAD6DA">
      <w:pPr>
        <w:pStyle w:val="4"/>
        <w:spacing w:before="278" w:line="254" w:lineRule="auto"/>
        <w:ind w:right="97"/>
        <w:rPr>
          <w:rFonts w:hint="eastAsia"/>
        </w:rPr>
      </w:pPr>
    </w:p>
    <w:p w14:paraId="1B77F71C">
      <w:pPr>
        <w:pStyle w:val="4"/>
        <w:spacing w:before="278" w:line="254" w:lineRule="auto"/>
        <w:ind w:right="97"/>
        <w:rPr>
          <w:rFonts w:hint="eastAsia"/>
        </w:rPr>
      </w:pPr>
      <w:r>
        <w:rPr>
          <w:rFonts w:hint="eastAsia"/>
        </w:rPr>
        <w:t>These things often made me look, with a sorrowful heart, on the congregation, as in the case of the church of Corinth, burnt up with the fire of division, and drenched in fleshly abominations.</w:t>
      </w:r>
    </w:p>
    <w:p w14:paraId="720F69EC">
      <w:pPr>
        <w:pStyle w:val="4"/>
        <w:spacing w:before="278" w:line="254" w:lineRule="auto"/>
        <w:ind w:right="97"/>
        <w:rPr>
          <w:rFonts w:hint="eastAsia"/>
        </w:rPr>
      </w:pPr>
      <w:r>
        <w:rPr>
          <w:rFonts w:hint="eastAsia"/>
        </w:rPr>
        <w:t>这些事常使我以悲伤的心，看待会众，如同哥林多教会的情况，被分裂的火烧毁，并浸透在属肉体的可憎之事中。</w:t>
      </w:r>
    </w:p>
    <w:p w14:paraId="5F6AE230">
      <w:pPr>
        <w:pStyle w:val="4"/>
        <w:spacing w:before="278" w:line="254" w:lineRule="auto"/>
        <w:ind w:right="97"/>
        <w:rPr>
          <w:rFonts w:hint="eastAsia"/>
        </w:rPr>
      </w:pPr>
    </w:p>
    <w:p w14:paraId="6045E656">
      <w:pPr>
        <w:pStyle w:val="4"/>
        <w:spacing w:before="278" w:line="254" w:lineRule="auto"/>
        <w:ind w:right="97"/>
        <w:rPr>
          <w:rFonts w:hint="eastAsia"/>
        </w:rPr>
      </w:pPr>
      <w:r>
        <w:rPr>
          <w:rFonts w:hint="eastAsia"/>
        </w:rPr>
        <w:t>Feb. 15.—My discouragements increase daily among this people, by reason of the divisive temper inflamed by the late fast, so that there are several of them whose faces I have not seen since that time.</w:t>
      </w:r>
    </w:p>
    <w:p w14:paraId="2168C3AA">
      <w:pPr>
        <w:pStyle w:val="4"/>
        <w:spacing w:before="278" w:line="254" w:lineRule="auto"/>
        <w:ind w:right="97"/>
        <w:rPr>
          <w:rFonts w:hint="eastAsia"/>
        </w:rPr>
      </w:pPr>
      <w:r>
        <w:rPr>
          <w:rFonts w:hint="eastAsia"/>
        </w:rPr>
        <w:t>2月15日。—我在这群人中的沮丧与日俱增，因为最近的禁食加剧了分裂的情绪，以致他们中有几个人，我从那时起就没见过他们的面了。</w:t>
      </w:r>
    </w:p>
    <w:p w14:paraId="2EC8509F">
      <w:pPr>
        <w:pStyle w:val="4"/>
        <w:spacing w:before="278" w:line="254" w:lineRule="auto"/>
        <w:ind w:right="97"/>
        <w:rPr>
          <w:rFonts w:hint="eastAsia"/>
        </w:rPr>
      </w:pPr>
    </w:p>
    <w:p w14:paraId="3723AD8F">
      <w:pPr>
        <w:pStyle w:val="4"/>
        <w:spacing w:before="278" w:line="254" w:lineRule="auto"/>
        <w:ind w:right="97"/>
        <w:rPr>
          <w:rFonts w:hint="eastAsia"/>
        </w:rPr>
      </w:pPr>
      <w:r>
        <w:rPr>
          <w:rFonts w:hint="eastAsia"/>
        </w:rPr>
        <w:t>My circumstances are extremely heavy; they seem to have little desire for the gospel; the most weighty truths look as nauseous to them; though if any thing relating to the public fall in, they use to prick up their ears.</w:t>
      </w:r>
    </w:p>
    <w:p w14:paraId="5586C3C6">
      <w:pPr>
        <w:pStyle w:val="4"/>
        <w:spacing w:before="278" w:line="254" w:lineRule="auto"/>
        <w:ind w:right="97"/>
        <w:rPr>
          <w:rFonts w:hint="eastAsia"/>
        </w:rPr>
      </w:pPr>
      <w:r>
        <w:rPr>
          <w:rFonts w:hint="eastAsia"/>
        </w:rPr>
        <w:t>我的处境极其沉重；他们似乎对福音没有什么渴望；最重大的真理对他们来说似乎是令人作呕的；尽管如果任何与公共事务相关的事出现，他们通常会竖起耳朵听。</w:t>
      </w:r>
    </w:p>
    <w:p w14:paraId="6C94518C">
      <w:pPr>
        <w:pStyle w:val="4"/>
        <w:spacing w:before="278" w:line="254" w:lineRule="auto"/>
        <w:ind w:right="97"/>
        <w:rPr>
          <w:rFonts w:hint="eastAsia"/>
        </w:rPr>
      </w:pPr>
    </w:p>
    <w:p w14:paraId="6269141E">
      <w:pPr>
        <w:pStyle w:val="4"/>
        <w:spacing w:before="278" w:line="254" w:lineRule="auto"/>
        <w:ind w:right="97"/>
        <w:rPr>
          <w:rFonts w:hint="eastAsia"/>
        </w:rPr>
      </w:pPr>
      <w:r>
        <w:rPr>
          <w:rFonts w:hint="eastAsia"/>
        </w:rPr>
        <w:t>Some have never come to the ordinances since I came, being led by mere laziness and profane neglect; besides those that were always dissenters from the established church.</w:t>
      </w:r>
    </w:p>
    <w:p w14:paraId="700A7EF7">
      <w:pPr>
        <w:pStyle w:val="4"/>
        <w:spacing w:before="278" w:line="254" w:lineRule="auto"/>
        <w:ind w:right="97"/>
        <w:rPr>
          <w:rFonts w:hint="eastAsia"/>
        </w:rPr>
      </w:pPr>
      <w:r>
        <w:rPr>
          <w:rFonts w:hint="eastAsia"/>
        </w:rPr>
        <w:t>有些人自从我来后，从未参加过圣礼，只是出于懒惰和亵渎的疏忽；此外还有那些一直与国教持异议的人。</w:t>
      </w:r>
    </w:p>
    <w:p w14:paraId="7A8DCC7D">
      <w:pPr>
        <w:pStyle w:val="4"/>
        <w:spacing w:before="278" w:line="254" w:lineRule="auto"/>
        <w:ind w:right="97"/>
        <w:rPr>
          <w:rFonts w:hint="eastAsia"/>
        </w:rPr>
      </w:pPr>
    </w:p>
    <w:p w14:paraId="6A8C4E22">
      <w:pPr>
        <w:pStyle w:val="4"/>
        <w:spacing w:before="278" w:line="254" w:lineRule="auto"/>
        <w:ind w:right="97"/>
        <w:rPr>
          <w:rFonts w:hint="eastAsia"/>
        </w:rPr>
      </w:pPr>
      <w:r>
        <w:rPr>
          <w:rFonts w:hint="eastAsia"/>
        </w:rPr>
        <w:t>Those that come, many of them think nothing of staying away several Sabbaths; and when they come, they are generally very uncomfortable.</w:t>
      </w:r>
    </w:p>
    <w:p w14:paraId="396A9C5B">
      <w:pPr>
        <w:pStyle w:val="4"/>
        <w:spacing w:before="278" w:line="254" w:lineRule="auto"/>
        <w:ind w:right="97"/>
        <w:rPr>
          <w:rFonts w:hint="eastAsia"/>
        </w:rPr>
      </w:pPr>
      <w:r>
        <w:rPr>
          <w:rFonts w:hint="eastAsia"/>
        </w:rPr>
        <w:t>那些来的人，他们中的许多人对缺席几个安息日毫不在意；当他们来时，他们通常非常不舒服。</w:t>
      </w:r>
    </w:p>
    <w:p w14:paraId="16F84467">
      <w:pPr>
        <w:pStyle w:val="4"/>
        <w:spacing w:before="278" w:line="254" w:lineRule="auto"/>
        <w:ind w:right="97"/>
        <w:rPr>
          <w:rFonts w:hint="eastAsia"/>
        </w:rPr>
      </w:pPr>
    </w:p>
    <w:p w14:paraId="114D6765">
      <w:pPr>
        <w:pStyle w:val="4"/>
        <w:spacing w:before="278" w:line="254" w:lineRule="auto"/>
        <w:ind w:right="97"/>
        <w:rPr>
          <w:rFonts w:hint="eastAsia"/>
        </w:rPr>
      </w:pPr>
      <w:r>
        <w:rPr>
          <w:rFonts w:hint="eastAsia"/>
        </w:rPr>
        <w:t>My wonted exercise of conversing with exercised souls is gone; there is no converse but about the division; the practice of godliness is thereby stifled, and burnt up with the fire.</w:t>
      </w:r>
    </w:p>
    <w:p w14:paraId="24ED67D5">
      <w:pPr>
        <w:pStyle w:val="4"/>
        <w:spacing w:before="278" w:line="254" w:lineRule="auto"/>
        <w:ind w:right="97"/>
        <w:rPr>
          <w:rFonts w:hint="eastAsia"/>
        </w:rPr>
      </w:pPr>
      <w:r>
        <w:rPr>
          <w:rFonts w:hint="eastAsia"/>
        </w:rPr>
        <w:t>我惯常的与受操练的灵魂交谈的操练消失了；除了关于分裂的交谈外，再无其他；敬虔的实践因此被窒息，并被火烧毁。</w:t>
      </w:r>
    </w:p>
    <w:p w14:paraId="5B52DB57">
      <w:pPr>
        <w:pStyle w:val="4"/>
        <w:spacing w:before="278" w:line="254" w:lineRule="auto"/>
        <w:ind w:right="97"/>
        <w:rPr>
          <w:rFonts w:hint="eastAsia"/>
        </w:rPr>
      </w:pPr>
    </w:p>
    <w:p w14:paraId="3D44E2E1">
      <w:pPr>
        <w:pStyle w:val="4"/>
        <w:spacing w:before="278" w:line="254" w:lineRule="auto"/>
        <w:ind w:right="97"/>
        <w:rPr>
          <w:rFonts w:hint="eastAsia"/>
        </w:rPr>
      </w:pPr>
      <w:r>
        <w:rPr>
          <w:rFonts w:hint="eastAsia"/>
        </w:rPr>
        <w:t>The crown is fallen from my head, and I am brought very low!</w:t>
      </w:r>
    </w:p>
    <w:p w14:paraId="36006E35">
      <w:pPr>
        <w:pStyle w:val="4"/>
        <w:spacing w:before="278" w:line="254" w:lineRule="auto"/>
        <w:ind w:right="97"/>
        <w:rPr>
          <w:rFonts w:hint="eastAsia"/>
        </w:rPr>
      </w:pPr>
      <w:r>
        <w:rPr>
          <w:rFonts w:hint="eastAsia"/>
        </w:rPr>
        <w:t>冠冕从我头上落下，我被降为至卑！</w:t>
      </w:r>
    </w:p>
    <w:p w14:paraId="51DA9986">
      <w:pPr>
        <w:pStyle w:val="4"/>
        <w:spacing w:before="278" w:line="254" w:lineRule="auto"/>
        <w:ind w:right="97"/>
        <w:rPr>
          <w:rFonts w:hint="eastAsia"/>
        </w:rPr>
      </w:pPr>
    </w:p>
    <w:p w14:paraId="7376A021">
      <w:pPr>
        <w:pStyle w:val="4"/>
        <w:spacing w:before="278" w:line="254" w:lineRule="auto"/>
        <w:ind w:right="97"/>
        <w:rPr>
          <w:rFonts w:hint="eastAsia"/>
        </w:rPr>
      </w:pPr>
      <w:r>
        <w:rPr>
          <w:rFonts w:hint="eastAsia"/>
        </w:rPr>
        <w:t>The approaching Sabbath, that sometimes was my delight, is now a terror to me; so that it is my business now, to get my forehead steeled against brass and iron.</w:t>
      </w:r>
    </w:p>
    <w:p w14:paraId="6C3C3251">
      <w:pPr>
        <w:pStyle w:val="4"/>
        <w:spacing w:before="278" w:line="254" w:lineRule="auto"/>
        <w:ind w:right="97"/>
        <w:rPr>
          <w:rFonts w:hint="eastAsia"/>
        </w:rPr>
      </w:pPr>
      <w:r>
        <w:rPr>
          <w:rFonts w:hint="eastAsia"/>
        </w:rPr>
        <w:t>即将来临的安息日，有时是我的喜乐，现在却成了我的恐惧；所以我的事现在是，要使我的额头坚硬如铜铁。</w:t>
      </w:r>
    </w:p>
    <w:p w14:paraId="6CF747A8">
      <w:pPr>
        <w:pStyle w:val="4"/>
        <w:spacing w:before="278" w:line="254" w:lineRule="auto"/>
        <w:ind w:right="97"/>
        <w:rPr>
          <w:rFonts w:hint="eastAsia"/>
        </w:rPr>
      </w:pPr>
    </w:p>
    <w:p w14:paraId="11CA2F63">
      <w:pPr>
        <w:pStyle w:val="4"/>
        <w:spacing w:before="278" w:line="254" w:lineRule="auto"/>
        <w:ind w:right="97"/>
        <w:rPr>
          <w:rFonts w:hint="eastAsia"/>
        </w:rPr>
      </w:pPr>
      <w:r>
        <w:rPr>
          <w:rFonts w:hint="eastAsia"/>
        </w:rPr>
        <w:t>On Sabbath was fourteen days, I felt the sad effects of giving way to discouragement, and this has put me on my guard.</w:t>
      </w:r>
    </w:p>
    <w:p w14:paraId="7AF4066B">
      <w:pPr>
        <w:pStyle w:val="4"/>
        <w:spacing w:before="278" w:line="254" w:lineRule="auto"/>
        <w:ind w:right="97"/>
        <w:rPr>
          <w:rFonts w:hint="eastAsia"/>
        </w:rPr>
      </w:pPr>
      <w:r>
        <w:rPr>
          <w:rFonts w:hint="eastAsia"/>
        </w:rPr>
        <w:t>十四天前的那个安息日，我感受到了屈服于沮丧的悲惨后果，这使我警惕起来。</w:t>
      </w:r>
    </w:p>
    <w:p w14:paraId="440E37E7">
      <w:pPr>
        <w:pStyle w:val="4"/>
        <w:spacing w:before="278" w:line="254" w:lineRule="auto"/>
        <w:ind w:right="97"/>
        <w:rPr>
          <w:rFonts w:hint="eastAsia"/>
        </w:rPr>
      </w:pPr>
    </w:p>
    <w:p w14:paraId="5A1A5B82">
      <w:pPr>
        <w:pStyle w:val="4"/>
        <w:spacing w:before="278" w:line="254" w:lineRule="auto"/>
        <w:ind w:right="97"/>
        <w:rPr>
          <w:rFonts w:hint="eastAsia"/>
        </w:rPr>
      </w:pPr>
      <w:r>
        <w:rPr>
          <w:rFonts w:hint="eastAsia"/>
        </w:rPr>
        <w:t>I have sometimes asked myself, Whether, if I had known all that has befallen me here, I would have accepted the call, or not? and I cannot say, I durst have refused.</w:t>
      </w:r>
    </w:p>
    <w:p w14:paraId="06044F3E">
      <w:pPr>
        <w:pStyle w:val="4"/>
        <w:spacing w:before="278" w:line="254" w:lineRule="auto"/>
        <w:ind w:right="97"/>
        <w:rPr>
          <w:rFonts w:hint="eastAsia"/>
        </w:rPr>
      </w:pPr>
      <w:r>
        <w:rPr>
          <w:rFonts w:hint="eastAsia"/>
        </w:rPr>
        <w:t>我有时问自己，如果我早知道在这里所发生的一切，我会不会接受那呼召？我不能说，我敢拒绝。</w:t>
      </w:r>
    </w:p>
    <w:p w14:paraId="5D18A8C9">
      <w:pPr>
        <w:pStyle w:val="4"/>
        <w:spacing w:before="278" w:line="254" w:lineRule="auto"/>
        <w:ind w:right="97"/>
        <w:rPr>
          <w:rFonts w:hint="eastAsia"/>
        </w:rPr>
      </w:pPr>
    </w:p>
    <w:p w14:paraId="269ACA93">
      <w:pPr>
        <w:pStyle w:val="4"/>
        <w:spacing w:before="278" w:line="254" w:lineRule="auto"/>
        <w:ind w:right="97"/>
        <w:rPr>
          <w:rFonts w:hint="eastAsia"/>
        </w:rPr>
      </w:pPr>
      <w:r>
        <w:rPr>
          <w:rFonts w:hint="eastAsia"/>
        </w:rPr>
        <w:t>Two things are supporting to me; 1.</w:t>
      </w:r>
    </w:p>
    <w:p w14:paraId="7BAACE87">
      <w:pPr>
        <w:pStyle w:val="4"/>
        <w:spacing w:before="278" w:line="254" w:lineRule="auto"/>
        <w:ind w:right="97"/>
        <w:rPr>
          <w:rFonts w:hint="eastAsia"/>
        </w:rPr>
      </w:pPr>
      <w:r>
        <w:rPr>
          <w:rFonts w:hint="eastAsia"/>
        </w:rPr>
        <w:t>有两件事支持着我；1.</w:t>
      </w:r>
    </w:p>
    <w:p w14:paraId="01945D7D">
      <w:pPr>
        <w:pStyle w:val="4"/>
        <w:spacing w:before="278" w:line="254" w:lineRule="auto"/>
        <w:ind w:right="97"/>
        <w:rPr>
          <w:rFonts w:hint="eastAsia"/>
        </w:rPr>
      </w:pPr>
    </w:p>
    <w:p w14:paraId="520EBC65">
      <w:pPr>
        <w:pStyle w:val="4"/>
        <w:spacing w:before="278" w:line="254" w:lineRule="auto"/>
        <w:ind w:right="97"/>
        <w:rPr>
          <w:rFonts w:hint="eastAsia"/>
        </w:rPr>
      </w:pPr>
      <w:r>
        <w:rPr>
          <w:rFonts w:hint="eastAsia"/>
        </w:rPr>
        <w:t>My clearness as to my call from the Lord, which has not been perplexed by all that I have met with, but still remained as a ground of comfort.</w:t>
      </w:r>
    </w:p>
    <w:p w14:paraId="5187A14A">
      <w:pPr>
        <w:pStyle w:val="4"/>
        <w:spacing w:before="278" w:line="254" w:lineRule="auto"/>
        <w:ind w:right="97"/>
        <w:rPr>
          <w:rFonts w:hint="eastAsia"/>
        </w:rPr>
      </w:pPr>
      <w:r>
        <w:rPr>
          <w:rFonts w:hint="eastAsia"/>
        </w:rPr>
        <w:t>我对从主而来呼召的清楚，这并没有被我所遇到的一切所困扰，而是仍然作为安慰的根据。</w:t>
      </w:r>
    </w:p>
    <w:p w14:paraId="3CB557E8">
      <w:pPr>
        <w:pStyle w:val="4"/>
        <w:spacing w:before="278" w:line="254" w:lineRule="auto"/>
        <w:ind w:right="97"/>
        <w:rPr>
          <w:rFonts w:hint="eastAsia"/>
        </w:rPr>
      </w:pPr>
    </w:p>
    <w:p w14:paraId="165CD912">
      <w:pPr>
        <w:pStyle w:val="4"/>
        <w:spacing w:before="278" w:line="254" w:lineRule="auto"/>
        <w:ind w:right="97"/>
        <w:rPr>
          <w:rFonts w:hint="eastAsia"/>
        </w:rPr>
      </w:pPr>
      <w:r>
        <w:rPr>
          <w:rFonts w:hint="eastAsia"/>
        </w:rPr>
        <w:t>2. An amazing conduct of providence in preaching the word, whereby I am guided in my ordinary to speak to their case.</w:t>
      </w:r>
    </w:p>
    <w:p w14:paraId="58A53442">
      <w:pPr>
        <w:pStyle w:val="4"/>
        <w:spacing w:before="278" w:line="254" w:lineRule="auto"/>
        <w:ind w:right="97"/>
        <w:rPr>
          <w:rFonts w:hint="eastAsia"/>
        </w:rPr>
      </w:pPr>
      <w:r>
        <w:rPr>
          <w:rFonts w:hint="eastAsia"/>
        </w:rPr>
        <w:t>2. 护理在讲道中奇妙的引导，借此我在我的常规讲道中被引导去讲他们的光景。</w:t>
      </w:r>
    </w:p>
    <w:p w14:paraId="1414B513">
      <w:pPr>
        <w:pStyle w:val="4"/>
        <w:spacing w:before="278" w:line="254" w:lineRule="auto"/>
        <w:ind w:right="97"/>
        <w:rPr>
          <w:rFonts w:hint="eastAsia"/>
        </w:rPr>
      </w:pPr>
    </w:p>
    <w:p w14:paraId="6557D8FD">
      <w:pPr>
        <w:pStyle w:val="4"/>
        <w:spacing w:before="278" w:line="254" w:lineRule="auto"/>
        <w:ind w:right="97"/>
        <w:rPr>
          <w:rFonts w:hint="eastAsia"/>
        </w:rPr>
      </w:pPr>
      <w:r>
        <w:rPr>
          <w:rFonts w:hint="eastAsia"/>
        </w:rPr>
        <w:t>As, particularly, these two last Sabbaths it fell in my ordinary to lecture the 7th and 8th chapters of the Revelation, where I had occasion to speak largely of schism and division, with the effects thereof.</w:t>
      </w:r>
    </w:p>
    <w:p w14:paraId="4F5EE07C">
      <w:pPr>
        <w:pStyle w:val="4"/>
        <w:spacing w:before="278" w:line="254" w:lineRule="auto"/>
        <w:ind w:right="97"/>
        <w:rPr>
          <w:rFonts w:hint="eastAsia"/>
        </w:rPr>
      </w:pPr>
      <w:r>
        <w:rPr>
          <w:rFonts w:hint="eastAsia"/>
        </w:rPr>
        <w:t>例如，特别是在最近两个安息日，我的常规讲座正好是启示录第7章和第8章，我有机会大谈分裂和纷争，及其后果。</w:t>
      </w:r>
    </w:p>
    <w:p w14:paraId="3F76C2BB">
      <w:pPr>
        <w:pStyle w:val="4"/>
        <w:spacing w:before="278" w:line="254" w:lineRule="auto"/>
        <w:ind w:right="97"/>
        <w:rPr>
          <w:rFonts w:hint="eastAsia"/>
        </w:rPr>
      </w:pPr>
    </w:p>
    <w:p w14:paraId="5F80F68F">
      <w:pPr>
        <w:pStyle w:val="4"/>
        <w:spacing w:before="278" w:line="254" w:lineRule="auto"/>
        <w:ind w:right="97"/>
        <w:rPr>
          <w:rFonts w:hint="eastAsia"/>
        </w:rPr>
      </w:pPr>
      <w:r>
        <w:rPr>
          <w:rFonts w:hint="eastAsia"/>
        </w:rPr>
        <w:t>And in this very time Mr. Macmillan was preaching in the bounds.</w:t>
      </w:r>
    </w:p>
    <w:p w14:paraId="36AFBB07">
      <w:pPr>
        <w:pStyle w:val="4"/>
        <w:spacing w:before="278" w:line="254" w:lineRule="auto"/>
        <w:ind w:right="97"/>
        <w:rPr>
          <w:rFonts w:hint="eastAsia"/>
        </w:rPr>
      </w:pPr>
      <w:r>
        <w:rPr>
          <w:rFonts w:hint="eastAsia"/>
        </w:rPr>
        <w:t>就在这个时候，麦克米伦先生正在境内讲道。</w:t>
      </w:r>
    </w:p>
    <w:p w14:paraId="57CFF811">
      <w:pPr>
        <w:pStyle w:val="4"/>
        <w:spacing w:before="278" w:line="254" w:lineRule="auto"/>
        <w:ind w:right="97"/>
        <w:rPr>
          <w:rFonts w:hint="eastAsia"/>
        </w:rPr>
      </w:pPr>
    </w:p>
    <w:p w14:paraId="65446BE6">
      <w:pPr>
        <w:pStyle w:val="4"/>
        <w:spacing w:before="278" w:line="254" w:lineRule="auto"/>
        <w:ind w:right="97"/>
        <w:rPr>
          <w:rFonts w:hint="eastAsia"/>
        </w:rPr>
      </w:pPr>
      <w:r>
        <w:rPr>
          <w:rFonts w:hint="eastAsia"/>
        </w:rPr>
        <w:t>And in my ordinary sermons I find the same conduct of providence.</w:t>
      </w:r>
    </w:p>
    <w:p w14:paraId="0CDB1F27">
      <w:pPr>
        <w:pStyle w:val="4"/>
        <w:spacing w:before="278" w:line="254" w:lineRule="auto"/>
        <w:ind w:right="97"/>
        <w:rPr>
          <w:rFonts w:hint="eastAsia"/>
        </w:rPr>
      </w:pPr>
      <w:r>
        <w:rPr>
          <w:rFonts w:hint="eastAsia"/>
        </w:rPr>
        <w:t>在我的常规讲道中，我也发现了同样的护理引导。</w:t>
      </w:r>
    </w:p>
    <w:p w14:paraId="07CAC4AD">
      <w:pPr>
        <w:pStyle w:val="4"/>
        <w:spacing w:before="278" w:line="254" w:lineRule="auto"/>
        <w:ind w:right="97"/>
        <w:rPr>
          <w:rFonts w:hint="eastAsia"/>
        </w:rPr>
      </w:pPr>
    </w:p>
    <w:p w14:paraId="5CCF544B">
      <w:pPr>
        <w:pStyle w:val="4"/>
        <w:spacing w:before="297" w:line="254" w:lineRule="auto"/>
        <w:ind w:right="97"/>
        <w:rPr>
          <w:rFonts w:hint="eastAsia"/>
        </w:rPr>
      </w:pPr>
      <w:r>
        <w:rPr>
          <w:rFonts w:hint="eastAsia"/>
        </w:rPr>
        <w:t>On the 22d of February this year 1708, the first of the aforementioned adulteries was delated; but the parties were not got convicted, till May 14.</w:t>
      </w:r>
    </w:p>
    <w:p w14:paraId="41332EA4">
      <w:pPr>
        <w:pStyle w:val="4"/>
        <w:spacing w:before="297" w:line="254" w:lineRule="auto"/>
        <w:ind w:right="97"/>
        <w:rPr>
          <w:rFonts w:hint="eastAsia"/>
        </w:rPr>
      </w:pPr>
      <w:r>
        <w:rPr>
          <w:rFonts w:hint="eastAsia"/>
        </w:rPr>
        <w:t>在1708年2月22日这一天，前述的第一桩奸淫案被告发了；但当事人直到5月14日才被定罪。</w:t>
      </w:r>
    </w:p>
    <w:p w14:paraId="54E15665">
      <w:pPr>
        <w:pStyle w:val="4"/>
        <w:spacing w:before="297" w:line="254" w:lineRule="auto"/>
        <w:ind w:right="97"/>
        <w:rPr>
          <w:rFonts w:hint="eastAsia"/>
        </w:rPr>
      </w:pPr>
    </w:p>
    <w:p w14:paraId="3C3B1F1C">
      <w:pPr>
        <w:pStyle w:val="4"/>
        <w:spacing w:before="297" w:line="254" w:lineRule="auto"/>
        <w:ind w:right="97"/>
        <w:rPr>
          <w:rFonts w:hint="eastAsia"/>
        </w:rPr>
      </w:pPr>
      <w:r>
        <w:rPr>
          <w:rFonts w:hint="eastAsia"/>
        </w:rPr>
        <w:t>During which time, I was with some elders four times on the spot, at Buccleugh-shiels; the adulteress alleging a rape by an unknown person.</w:t>
      </w:r>
    </w:p>
    <w:p w14:paraId="6EE9E981">
      <w:pPr>
        <w:pStyle w:val="4"/>
        <w:spacing w:before="297" w:line="254" w:lineRule="auto"/>
        <w:ind w:right="97"/>
        <w:rPr>
          <w:rFonts w:hint="eastAsia"/>
        </w:rPr>
      </w:pPr>
      <w:r>
        <w:rPr>
          <w:rFonts w:hint="eastAsia"/>
        </w:rPr>
        <w:t>在此期间，我与几位长老四次亲临现场，在布克勒-希尔斯；女奸夫声称被一个不知名的人强奸。</w:t>
      </w:r>
    </w:p>
    <w:p w14:paraId="6DEBA969">
      <w:pPr>
        <w:pStyle w:val="4"/>
        <w:spacing w:before="297" w:line="254" w:lineRule="auto"/>
        <w:ind w:right="97"/>
        <w:rPr>
          <w:rFonts w:hint="eastAsia"/>
        </w:rPr>
      </w:pPr>
    </w:p>
    <w:p w14:paraId="66B255F5">
      <w:pPr>
        <w:pStyle w:val="4"/>
        <w:spacing w:before="297" w:line="254" w:lineRule="auto"/>
        <w:ind w:right="97"/>
        <w:rPr>
          <w:rFonts w:hint="eastAsia"/>
        </w:rPr>
      </w:pPr>
      <w:r>
        <w:rPr>
          <w:rFonts w:hint="eastAsia"/>
        </w:rPr>
        <w:t>One of these times I preached in the house; on Rev. 20:12, "And the books were opened," having occasion to baptize a child, but in vain as to her.</w:t>
      </w:r>
    </w:p>
    <w:p w14:paraId="31582990">
      <w:pPr>
        <w:pStyle w:val="4"/>
        <w:spacing w:before="297" w:line="254" w:lineRule="auto"/>
        <w:ind w:right="97"/>
        <w:rPr>
          <w:rFonts w:hint="eastAsia"/>
        </w:rPr>
      </w:pPr>
      <w:r>
        <w:rPr>
          <w:rFonts w:hint="eastAsia"/>
        </w:rPr>
        <w:t>其中一次我在屋里讲道；经文是启示录20:12，“案卷都展开了，”当时有机会为一个孩子施洗，但对她来说是徒劳的。</w:t>
      </w:r>
    </w:p>
    <w:p w14:paraId="4C2B3B78">
      <w:pPr>
        <w:pStyle w:val="4"/>
        <w:spacing w:before="297" w:line="254" w:lineRule="auto"/>
        <w:ind w:right="97"/>
        <w:rPr>
          <w:rFonts w:hint="eastAsia"/>
        </w:rPr>
      </w:pPr>
    </w:p>
    <w:p w14:paraId="20592D45">
      <w:pPr>
        <w:pStyle w:val="4"/>
        <w:spacing w:before="297" w:line="254" w:lineRule="auto"/>
        <w:ind w:right="97"/>
        <w:rPr>
          <w:rFonts w:hint="eastAsia"/>
        </w:rPr>
      </w:pPr>
      <w:r>
        <w:rPr>
          <w:rFonts w:hint="eastAsia"/>
        </w:rPr>
        <w:t>Her brother, who had deserted on account of the fast aforesaid, left the house in time of the sermon; but returning after, caused set down meat to me, and the elders with me, and urged me to eat, the which also the elders urged; but though we did need it, I peremptorily refused to eat; so the elders ate not either, and the meat was set up again untasted.</w:t>
      </w:r>
    </w:p>
    <w:p w14:paraId="48C6951D">
      <w:pPr>
        <w:pStyle w:val="4"/>
        <w:spacing w:before="297" w:line="254" w:lineRule="auto"/>
        <w:ind w:right="97"/>
        <w:rPr>
          <w:rFonts w:hint="eastAsia"/>
        </w:rPr>
      </w:pPr>
      <w:r>
        <w:rPr>
          <w:rFonts w:hint="eastAsia"/>
        </w:rPr>
        <w:t>她的兄弟，因着前述的禁食而离弃了，在讲道时离开了屋子；但之后回来，叫人给我和与我同在的长老们摆上食物，并催促我吃，长老们也催促；但虽然我们确实需要，我断然拒绝吃；所以长老们也没有吃，食物又原封不动地被收起来了。</w:t>
      </w:r>
    </w:p>
    <w:p w14:paraId="425586E7">
      <w:pPr>
        <w:pStyle w:val="4"/>
        <w:spacing w:before="297" w:line="254" w:lineRule="auto"/>
        <w:ind w:right="97"/>
        <w:rPr>
          <w:rFonts w:hint="eastAsia"/>
        </w:rPr>
      </w:pPr>
    </w:p>
    <w:p w14:paraId="73981032">
      <w:pPr>
        <w:pStyle w:val="4"/>
        <w:spacing w:before="297" w:line="254" w:lineRule="auto"/>
        <w:ind w:right="97"/>
        <w:rPr>
          <w:rFonts w:hint="eastAsia"/>
        </w:rPr>
      </w:pPr>
      <w:r>
        <w:rPr>
          <w:rFonts w:hint="eastAsia"/>
        </w:rPr>
        <w:t>As I was about to go away, being alone with him, I told him, it was religion to me, not to eat there, where I had come with my master's message, and he had turned his back on it; and that I caused his meat to be set up again, without being tasted, for a testimony; and so I left him.</w:t>
      </w:r>
    </w:p>
    <w:p w14:paraId="56828108">
      <w:pPr>
        <w:pStyle w:val="4"/>
        <w:spacing w:before="297" w:line="254" w:lineRule="auto"/>
        <w:ind w:right="97"/>
        <w:rPr>
          <w:rFonts w:hint="eastAsia"/>
        </w:rPr>
      </w:pPr>
      <w:r>
        <w:rPr>
          <w:rFonts w:hint="eastAsia"/>
        </w:rPr>
        <w:t>当我正要离开时，我单独与他在一起，我告诉他，在我带着我主人的信息来到这里，而他却背弃了它之后，在那里吃饭，对我来说是关乎信仰的事；我叫人把他的食物原封不动地收起来，是为了作见证；就这样我离开了他。</w:t>
      </w:r>
    </w:p>
    <w:p w14:paraId="1B7E214A">
      <w:pPr>
        <w:pStyle w:val="4"/>
        <w:spacing w:before="297" w:line="254" w:lineRule="auto"/>
        <w:ind w:right="97"/>
        <w:rPr>
          <w:rFonts w:hint="eastAsia"/>
        </w:rPr>
      </w:pPr>
    </w:p>
    <w:p w14:paraId="4AE1F1D2">
      <w:pPr>
        <w:pStyle w:val="4"/>
        <w:spacing w:before="297" w:line="254" w:lineRule="auto"/>
        <w:ind w:right="97"/>
        <w:rPr>
          <w:rFonts w:hint="eastAsia"/>
        </w:rPr>
      </w:pPr>
      <w:r>
        <w:rPr>
          <w:rFonts w:hint="eastAsia"/>
        </w:rPr>
        <w:t>The man returned afterwards, to wait on the ordinances; and some time after, occasionally told me, that that had stuck with him.</w:t>
      </w:r>
    </w:p>
    <w:p w14:paraId="0A1466CF">
      <w:pPr>
        <w:pStyle w:val="4"/>
        <w:spacing w:before="297" w:line="254" w:lineRule="auto"/>
        <w:ind w:right="97"/>
        <w:rPr>
          <w:rFonts w:hint="eastAsia"/>
        </w:rPr>
      </w:pPr>
      <w:r>
        <w:rPr>
          <w:rFonts w:hint="eastAsia"/>
        </w:rPr>
        <w:t>那人后来回来了，参加圣礼；一段时间后，他偶尔告诉我，那件事一直留在他心里。</w:t>
      </w:r>
    </w:p>
    <w:p w14:paraId="23AA2ED6">
      <w:pPr>
        <w:pStyle w:val="4"/>
        <w:spacing w:before="297" w:line="254" w:lineRule="auto"/>
        <w:ind w:right="97"/>
        <w:rPr>
          <w:rFonts w:hint="eastAsia"/>
        </w:rPr>
      </w:pPr>
    </w:p>
    <w:p w14:paraId="5756D5F7">
      <w:pPr>
        <w:pStyle w:val="4"/>
        <w:spacing w:before="297" w:line="254" w:lineRule="auto"/>
        <w:ind w:right="97"/>
        <w:rPr>
          <w:rFonts w:hint="eastAsia"/>
        </w:rPr>
      </w:pPr>
      <w:r>
        <w:rPr>
          <w:rFonts w:hint="eastAsia"/>
        </w:rPr>
        <w:t>This is the only instance I remember, of a conviction in that point of deserting the ordinances, made by means of any thing said or done by me for that end, where the party was not some way inclining, before, to return.</w:t>
      </w:r>
    </w:p>
    <w:p w14:paraId="30C8DBBC">
      <w:pPr>
        <w:pStyle w:val="4"/>
        <w:spacing w:before="297" w:line="254" w:lineRule="auto"/>
        <w:ind w:right="97"/>
        <w:rPr>
          <w:rFonts w:hint="eastAsia"/>
        </w:rPr>
      </w:pPr>
      <w:r>
        <w:rPr>
          <w:rFonts w:hint="eastAsia"/>
        </w:rPr>
        <w:t>这是我所记得的唯一一个例子，在离弃圣礼这一点上，借着我为此目的所说或所做的任何事，使人悔改，而那人之前并没有以某种方式倾向于回转。</w:t>
      </w:r>
    </w:p>
    <w:p w14:paraId="3A98FBC5">
      <w:pPr>
        <w:pStyle w:val="4"/>
        <w:spacing w:before="297" w:line="254" w:lineRule="auto"/>
        <w:ind w:right="97"/>
        <w:rPr>
          <w:rFonts w:hint="eastAsia"/>
        </w:rPr>
      </w:pPr>
    </w:p>
    <w:p w14:paraId="3383C8ED">
      <w:pPr>
        <w:pStyle w:val="4"/>
        <w:spacing w:before="297" w:line="254" w:lineRule="auto"/>
        <w:ind w:right="97"/>
        <w:rPr>
          <w:rFonts w:hint="eastAsia"/>
        </w:rPr>
      </w:pPr>
      <w:r>
        <w:rPr>
          <w:rFonts w:hint="eastAsia"/>
        </w:rPr>
        <w:t>After the woman was brought to a confession, the adulterer stifly denied.</w:t>
      </w:r>
    </w:p>
    <w:p w14:paraId="6F7A796A">
      <w:pPr>
        <w:pStyle w:val="4"/>
        <w:spacing w:before="297" w:line="254" w:lineRule="auto"/>
        <w:ind w:right="97"/>
        <w:rPr>
          <w:rFonts w:hint="eastAsia"/>
        </w:rPr>
      </w:pPr>
      <w:r>
        <w:rPr>
          <w:rFonts w:hint="eastAsia"/>
        </w:rPr>
        <w:t>在那个女人被带到认罪之后，那个奸夫却顽固地否认。</w:t>
      </w:r>
    </w:p>
    <w:p w14:paraId="598A0837">
      <w:pPr>
        <w:pStyle w:val="4"/>
        <w:spacing w:before="297" w:line="254" w:lineRule="auto"/>
        <w:ind w:right="97"/>
        <w:rPr>
          <w:rFonts w:hint="eastAsia"/>
        </w:rPr>
      </w:pPr>
    </w:p>
    <w:p w14:paraId="539791AD">
      <w:pPr>
        <w:pStyle w:val="4"/>
        <w:spacing w:before="297" w:line="254" w:lineRule="auto"/>
        <w:ind w:right="97"/>
        <w:rPr>
          <w:rFonts w:hint="eastAsia"/>
        </w:rPr>
      </w:pPr>
      <w:r>
        <w:rPr>
          <w:rFonts w:hint="eastAsia"/>
        </w:rPr>
        <w:t>Dealing with his conscience, I took one of the twins she had brought forth, and holding it before his face, posed him with his being the father of it.</w:t>
      </w:r>
    </w:p>
    <w:p w14:paraId="4229C929">
      <w:pPr>
        <w:pStyle w:val="4"/>
        <w:spacing w:before="297" w:line="254" w:lineRule="auto"/>
        <w:ind w:right="97"/>
        <w:rPr>
          <w:rFonts w:hint="eastAsia"/>
        </w:rPr>
      </w:pPr>
      <w:r>
        <w:rPr>
          <w:rFonts w:hint="eastAsia"/>
        </w:rPr>
        <w:t>为了对付他的良心，我抱起她所生的双胞胎中的一个，举在他面前，质问他是否是其父亲。</w:t>
      </w:r>
    </w:p>
    <w:p w14:paraId="6AFB21DE">
      <w:pPr>
        <w:pStyle w:val="4"/>
        <w:spacing w:before="297" w:line="254" w:lineRule="auto"/>
        <w:ind w:right="97"/>
        <w:rPr>
          <w:rFonts w:hint="eastAsia"/>
        </w:rPr>
      </w:pPr>
    </w:p>
    <w:p w14:paraId="3734A1CA">
      <w:pPr>
        <w:pStyle w:val="4"/>
        <w:spacing w:before="297" w:line="254" w:lineRule="auto"/>
        <w:ind w:right="97"/>
        <w:rPr>
          <w:rFonts w:hint="eastAsia"/>
        </w:rPr>
      </w:pPr>
      <w:r>
        <w:rPr>
          <w:rFonts w:hint="eastAsia"/>
        </w:rPr>
        <w:t>Nevertheless he persisted in the denial though evidently under consternation, his moisture being visibly dried up in the struggle with his conscience.</w:t>
      </w:r>
    </w:p>
    <w:p w14:paraId="083C688A">
      <w:pPr>
        <w:pStyle w:val="4"/>
        <w:spacing w:before="297" w:line="254" w:lineRule="auto"/>
        <w:ind w:right="97"/>
        <w:rPr>
          <w:rFonts w:hint="eastAsia"/>
        </w:rPr>
      </w:pPr>
      <w:r>
        <w:rPr>
          <w:rFonts w:hint="eastAsia"/>
        </w:rPr>
        <w:t>然而他仍然坚持否认，尽管他显然惊慌失措，在他与良心的挣扎中，他的津液明显地干涸了。</w:t>
      </w:r>
    </w:p>
    <w:p w14:paraId="6F2A96D6">
      <w:pPr>
        <w:pStyle w:val="4"/>
        <w:spacing w:before="297" w:line="254" w:lineRule="auto"/>
        <w:ind w:right="97"/>
        <w:rPr>
          <w:rFonts w:hint="eastAsia"/>
        </w:rPr>
      </w:pPr>
    </w:p>
    <w:p w14:paraId="5AE84667">
      <w:pPr>
        <w:pStyle w:val="4"/>
        <w:spacing w:before="297" w:line="254" w:lineRule="auto"/>
        <w:ind w:right="97"/>
        <w:rPr>
          <w:rFonts w:hint="eastAsia"/>
        </w:rPr>
      </w:pPr>
      <w:r>
        <w:rPr>
          <w:rFonts w:hint="eastAsia"/>
        </w:rPr>
        <w:t>He being removed, I went out, and dealt with him privately; and having observed, that two of his children he had by his wife, had been removed by death, soon after, or about the time, in which, as was alleged, he begot those two adulterous ones, I told him, that it seemed to me, God had written his sin in that his punishment.</w:t>
      </w:r>
    </w:p>
    <w:p w14:paraId="5A670164">
      <w:pPr>
        <w:pStyle w:val="4"/>
        <w:spacing w:before="297" w:line="254" w:lineRule="auto"/>
        <w:ind w:right="97"/>
        <w:rPr>
          <w:rFonts w:hint="eastAsia"/>
        </w:rPr>
      </w:pPr>
      <w:r>
        <w:rPr>
          <w:rFonts w:hint="eastAsia"/>
        </w:rPr>
        <w:t>他被带走后，我出去与他私下谈话；并且观察到，他与妻子所生的两个孩子，在他据称生下那两个私生子之后不久或前后，都已夭折，我告诉他，在我看来，上帝已在那惩罚中写下了他的罪。</w:t>
      </w:r>
    </w:p>
    <w:p w14:paraId="66B017C4">
      <w:pPr>
        <w:pStyle w:val="4"/>
        <w:spacing w:before="297" w:line="254" w:lineRule="auto"/>
        <w:ind w:right="97"/>
        <w:rPr>
          <w:rFonts w:hint="eastAsia"/>
        </w:rPr>
      </w:pPr>
    </w:p>
    <w:p w14:paraId="1692F8A3">
      <w:pPr>
        <w:pStyle w:val="4"/>
        <w:spacing w:before="297" w:line="254" w:lineRule="auto"/>
        <w:ind w:right="97"/>
        <w:rPr>
          <w:rFonts w:hint="eastAsia"/>
        </w:rPr>
      </w:pPr>
      <w:r>
        <w:rPr>
          <w:rFonts w:hint="eastAsia"/>
        </w:rPr>
        <w:t>To which he answered, That indeed he himself thought so; and so confessed.</w:t>
      </w:r>
    </w:p>
    <w:p w14:paraId="6508177D">
      <w:pPr>
        <w:pStyle w:val="4"/>
        <w:spacing w:before="297" w:line="254" w:lineRule="auto"/>
        <w:ind w:right="97"/>
        <w:rPr>
          <w:rFonts w:hint="eastAsia"/>
        </w:rPr>
      </w:pPr>
      <w:r>
        <w:rPr>
          <w:rFonts w:hint="eastAsia"/>
        </w:rPr>
        <w:t>对此他回答说，他自己确实也这么认为；于是便承认了。</w:t>
      </w:r>
    </w:p>
    <w:p w14:paraId="52A054E7">
      <w:pPr>
        <w:pStyle w:val="4"/>
        <w:spacing w:before="297" w:line="254" w:lineRule="auto"/>
        <w:ind w:right="97"/>
        <w:rPr>
          <w:rFonts w:hint="eastAsia"/>
        </w:rPr>
      </w:pPr>
    </w:p>
    <w:p w14:paraId="4B3F8267">
      <w:pPr>
        <w:pStyle w:val="4"/>
        <w:spacing w:before="297" w:line="254" w:lineRule="auto"/>
        <w:ind w:right="97"/>
        <w:rPr>
          <w:rFonts w:hint="eastAsia"/>
        </w:rPr>
      </w:pPr>
      <w:r>
        <w:rPr>
          <w:rFonts w:hint="eastAsia"/>
        </w:rPr>
        <w:t>Being called in again, he judicially confessed his guilt of adultery with that woman, and that he was the father of her twins.</w:t>
      </w:r>
    </w:p>
    <w:p w14:paraId="351ABAE2">
      <w:pPr>
        <w:pStyle w:val="4"/>
        <w:spacing w:before="297" w:line="254" w:lineRule="auto"/>
        <w:ind w:right="97"/>
        <w:rPr>
          <w:rFonts w:hint="eastAsia"/>
        </w:rPr>
      </w:pPr>
      <w:r>
        <w:rPr>
          <w:rFonts w:hint="eastAsia"/>
        </w:rPr>
        <w:t>再次被传唤进来后，他在法庭上承认了与那妇人通奸的罪，以及他是她双胞胎的父亲。</w:t>
      </w:r>
    </w:p>
    <w:p w14:paraId="12C7F94A">
      <w:pPr>
        <w:pStyle w:val="4"/>
        <w:spacing w:before="297" w:line="254" w:lineRule="auto"/>
        <w:ind w:right="97"/>
        <w:rPr>
          <w:rFonts w:hint="eastAsia"/>
        </w:rPr>
      </w:pPr>
    </w:p>
    <w:p w14:paraId="2D63A99E">
      <w:pPr>
        <w:pStyle w:val="4"/>
        <w:spacing w:before="297" w:line="254" w:lineRule="auto"/>
        <w:ind w:right="97"/>
        <w:rPr>
          <w:rFonts w:hint="eastAsia"/>
        </w:rPr>
      </w:pPr>
      <w:r>
        <w:rPr>
          <w:rFonts w:hint="eastAsia"/>
        </w:rPr>
        <w:t>That spring, being the first I had in the place, the change of the air, appeared, on my body's breaking out in sore boils.</w:t>
      </w:r>
    </w:p>
    <w:p w14:paraId="6BCAE79B">
      <w:pPr>
        <w:pStyle w:val="4"/>
        <w:spacing w:before="297" w:line="254" w:lineRule="auto"/>
        <w:ind w:right="97"/>
        <w:rPr>
          <w:rFonts w:hint="eastAsia"/>
        </w:rPr>
      </w:pPr>
      <w:r>
        <w:rPr>
          <w:rFonts w:hint="eastAsia"/>
        </w:rPr>
        <w:t>那个春天，是我在那里的第一个春天，空气的改变，在我身上长出毒疮来显明。</w:t>
      </w:r>
    </w:p>
    <w:p w14:paraId="62A6AF09">
      <w:pPr>
        <w:pStyle w:val="4"/>
        <w:spacing w:before="297" w:line="254" w:lineRule="auto"/>
        <w:ind w:right="97"/>
        <w:rPr>
          <w:rFonts w:hint="eastAsia"/>
        </w:rPr>
      </w:pPr>
    </w:p>
    <w:p w14:paraId="695D5C1B">
      <w:pPr>
        <w:pStyle w:val="4"/>
        <w:spacing w:before="297" w:line="254" w:lineRule="auto"/>
        <w:ind w:right="97"/>
        <w:rPr>
          <w:rFonts w:hint="eastAsia"/>
        </w:rPr>
      </w:pPr>
      <w:r>
        <w:rPr>
          <w:rFonts w:hint="eastAsia"/>
        </w:rPr>
        <w:t>For great was the cold and moistness of the air in Etterick, in comparison of that at Simprin.</w:t>
      </w:r>
    </w:p>
    <w:p w14:paraId="6012ED46">
      <w:pPr>
        <w:pStyle w:val="4"/>
        <w:spacing w:before="297" w:line="254" w:lineRule="auto"/>
        <w:ind w:right="97"/>
        <w:rPr>
          <w:rFonts w:hint="eastAsia"/>
        </w:rPr>
      </w:pPr>
      <w:r>
        <w:rPr>
          <w:rFonts w:hint="eastAsia"/>
        </w:rPr>
        <w:t>因为埃特里克的空气，与辛普林相比，极其寒冷潮湿。</w:t>
      </w:r>
    </w:p>
    <w:p w14:paraId="0C710633">
      <w:pPr>
        <w:pStyle w:val="4"/>
        <w:spacing w:before="297" w:line="254" w:lineRule="auto"/>
        <w:ind w:right="97"/>
        <w:rPr>
          <w:rFonts w:hint="eastAsia"/>
        </w:rPr>
      </w:pPr>
    </w:p>
    <w:p w14:paraId="5A11A252">
      <w:pPr>
        <w:pStyle w:val="4"/>
        <w:spacing w:before="297" w:line="254" w:lineRule="auto"/>
        <w:ind w:right="97"/>
        <w:rPr>
          <w:rFonts w:hint="eastAsia"/>
        </w:rPr>
      </w:pPr>
      <w:r>
        <w:rPr>
          <w:rFonts w:hint="eastAsia"/>
        </w:rPr>
        <w:t>In April I was a member of the General Assembly.</w:t>
      </w:r>
    </w:p>
    <w:p w14:paraId="7FF06632">
      <w:pPr>
        <w:pStyle w:val="4"/>
        <w:spacing w:before="297" w:line="254" w:lineRule="auto"/>
        <w:ind w:right="97"/>
        <w:rPr>
          <w:rFonts w:hint="eastAsia"/>
        </w:rPr>
      </w:pPr>
      <w:r>
        <w:rPr>
          <w:rFonts w:hint="eastAsia"/>
        </w:rPr>
        <w:t>四月，我是大会的成员。</w:t>
      </w:r>
    </w:p>
    <w:p w14:paraId="0EE895D2">
      <w:pPr>
        <w:pStyle w:val="4"/>
        <w:spacing w:before="297" w:line="254" w:lineRule="auto"/>
        <w:ind w:right="97"/>
        <w:rPr>
          <w:rFonts w:hint="eastAsia"/>
        </w:rPr>
      </w:pPr>
    </w:p>
    <w:p w14:paraId="6CE729FE">
      <w:pPr>
        <w:pStyle w:val="4"/>
        <w:spacing w:before="297" w:line="254" w:lineRule="auto"/>
        <w:ind w:right="97"/>
        <w:rPr>
          <w:rFonts w:hint="eastAsia"/>
        </w:rPr>
      </w:pPr>
      <w:r>
        <w:rPr>
          <w:rFonts w:hint="eastAsia"/>
        </w:rPr>
        <w:t>And the oath of abjuration being then imposed by law on those in office in the civil government, there were applications made to ministers, by several persons whom it reached, for their judgment in the point of the lawfulness or unlawfulness thereof; and ministers on that occasion coming in to Edinburgh to the assembly, it was earnestly desired, that the assembly might consider that matter, and give their resolution of the case.</w:t>
      </w:r>
    </w:p>
    <w:p w14:paraId="62D1C550">
      <w:pPr>
        <w:pStyle w:val="4"/>
        <w:spacing w:before="297" w:line="254" w:lineRule="auto"/>
        <w:ind w:right="97"/>
        <w:rPr>
          <w:rFonts w:hint="eastAsia"/>
        </w:rPr>
      </w:pPr>
      <w:r>
        <w:rPr>
          <w:rFonts w:hint="eastAsia"/>
        </w:rPr>
        <w:t>那时，法律对文官政府中的官员强制要求弃绝誓言，一些受此影响的人向牧师们申请，就其合法性或非法性征求他们的判断；牧师们在那次机会来到爱丁堡参加大会，人们热切希望大会能考虑此事，并就此案作出决议。</w:t>
      </w:r>
    </w:p>
    <w:p w14:paraId="54FE69FD">
      <w:pPr>
        <w:pStyle w:val="4"/>
        <w:spacing w:before="297" w:line="254" w:lineRule="auto"/>
        <w:ind w:right="97"/>
        <w:rPr>
          <w:rFonts w:hint="eastAsia"/>
        </w:rPr>
      </w:pPr>
    </w:p>
    <w:p w14:paraId="30EC1812">
      <w:pPr>
        <w:pStyle w:val="4"/>
        <w:spacing w:before="297" w:line="254" w:lineRule="auto"/>
        <w:ind w:right="97"/>
        <w:rPr>
          <w:rFonts w:hint="eastAsia"/>
        </w:rPr>
      </w:pPr>
      <w:r>
        <w:rPr>
          <w:rFonts w:hint="eastAsia"/>
        </w:rPr>
        <w:t>But it was waved, and men were left to their own light.</w:t>
      </w:r>
    </w:p>
    <w:p w14:paraId="2308DD9D">
      <w:pPr>
        <w:pStyle w:val="4"/>
        <w:spacing w:before="297" w:line="254" w:lineRule="auto"/>
        <w:ind w:right="97"/>
        <w:rPr>
          <w:rFonts w:hint="eastAsia"/>
        </w:rPr>
      </w:pPr>
      <w:r>
        <w:rPr>
          <w:rFonts w:hint="eastAsia"/>
        </w:rPr>
        <w:t>但这事被搁置了，人们被留给自己的亮光。</w:t>
      </w:r>
    </w:p>
    <w:p w14:paraId="6FD64CBE">
      <w:pPr>
        <w:pStyle w:val="4"/>
        <w:spacing w:before="297" w:line="254" w:lineRule="auto"/>
        <w:ind w:right="97"/>
        <w:rPr>
          <w:rFonts w:hint="eastAsia"/>
        </w:rPr>
      </w:pPr>
    </w:p>
    <w:p w14:paraId="342F4F11">
      <w:pPr>
        <w:pStyle w:val="4"/>
        <w:spacing w:before="297" w:line="254" w:lineRule="auto"/>
        <w:ind w:right="97"/>
        <w:rPr>
          <w:rFonts w:hint="eastAsia"/>
        </w:rPr>
      </w:pPr>
      <w:r>
        <w:rPr>
          <w:rFonts w:hint="eastAsia"/>
        </w:rPr>
        <w:t>This was heavy to me and thereupon I could not but observe the justice of the dispensation, whereby about four years after, it was brought to ministers' own doors.</w:t>
      </w:r>
    </w:p>
    <w:p w14:paraId="23A4FA47">
      <w:pPr>
        <w:pStyle w:val="4"/>
        <w:spacing w:before="297" w:line="254" w:lineRule="auto"/>
        <w:ind w:right="97"/>
        <w:rPr>
          <w:rFonts w:hint="eastAsia"/>
        </w:rPr>
      </w:pPr>
      <w:r>
        <w:rPr>
          <w:rFonts w:hint="eastAsia"/>
        </w:rPr>
        <w:t>这对我来说是沉重的，于是我不能不观察到那个安排的公义，借此约四年后，它被带到了牧师们自己的门口。</w:t>
      </w:r>
    </w:p>
    <w:p w14:paraId="21669A83">
      <w:pPr>
        <w:pStyle w:val="4"/>
        <w:spacing w:before="297" w:line="254" w:lineRule="auto"/>
        <w:ind w:right="97"/>
        <w:rPr>
          <w:rFonts w:hint="eastAsia"/>
        </w:rPr>
      </w:pPr>
    </w:p>
    <w:p w14:paraId="434BEB0B">
      <w:pPr>
        <w:pStyle w:val="4"/>
        <w:spacing w:before="297" w:line="254" w:lineRule="auto"/>
        <w:ind w:right="97"/>
        <w:rPr>
          <w:rFonts w:hint="eastAsia"/>
        </w:rPr>
      </w:pPr>
      <w:r>
        <w:rPr>
          <w:rFonts w:hint="eastAsia"/>
        </w:rPr>
        <w:t>While I was yet at Simprin, I had conversed with a minister from Ireland, who had left that country upon his scrupling to take it; and whereas a neighbouring minister in the English border, having missed the time of taking that oath, and therefore shifting to preach in his own congregation till another occasion of it should offer, wrote to me to preach a day for him, I had no freedom to exchange pulpits for a day with him on that occasion, and so declined it.</w:t>
      </w:r>
    </w:p>
    <w:p w14:paraId="63E3FF62">
      <w:pPr>
        <w:pStyle w:val="4"/>
        <w:spacing w:before="297" w:line="254" w:lineRule="auto"/>
        <w:ind w:right="97"/>
        <w:rPr>
          <w:rFonts w:hint="eastAsia"/>
        </w:rPr>
      </w:pPr>
      <w:r>
        <w:rPr>
          <w:rFonts w:hint="eastAsia"/>
        </w:rPr>
        <w:t>当我还住在辛普林时，我曾与一位从爱尔兰来的牧师交谈，他因顾虑那誓言而离开了那个国家；而英国边境的一位邻近牧师，因错过了宣誓的时间，便推辞在自己的会众中讲道，直到有另一次机会，他写信请我为他讲一天道，我在那种情况下没有自由与他交换讲坛一天，所以拒绝了。</w:t>
      </w:r>
    </w:p>
    <w:p w14:paraId="3E69E9C5">
      <w:pPr>
        <w:pStyle w:val="4"/>
        <w:spacing w:before="297" w:line="254" w:lineRule="auto"/>
        <w:ind w:right="97"/>
        <w:rPr>
          <w:rFonts w:hint="eastAsia"/>
        </w:rPr>
      </w:pPr>
    </w:p>
    <w:p w14:paraId="24489F26">
      <w:pPr>
        <w:pStyle w:val="4"/>
        <w:spacing w:before="297" w:line="254" w:lineRule="auto"/>
        <w:ind w:right="97"/>
        <w:rPr>
          <w:rFonts w:hint="eastAsia"/>
        </w:rPr>
      </w:pPr>
      <w:r>
        <w:rPr>
          <w:rFonts w:hint="eastAsia"/>
        </w:rPr>
        <w:t>Now it was brought into Scotland by means of the Union, as several other snares have been.</w:t>
      </w:r>
    </w:p>
    <w:p w14:paraId="34D43F1D">
      <w:pPr>
        <w:pStyle w:val="4"/>
        <w:spacing w:before="297" w:line="254" w:lineRule="auto"/>
        <w:ind w:right="97"/>
        <w:rPr>
          <w:rFonts w:hint="eastAsia"/>
        </w:rPr>
      </w:pPr>
      <w:r>
        <w:rPr>
          <w:rFonts w:hint="eastAsia"/>
        </w:rPr>
        <w:t>现在，它借着联合被带进了苏格兰，如同其他几个网罗一样。</w:t>
      </w:r>
    </w:p>
    <w:p w14:paraId="15B9B323">
      <w:pPr>
        <w:pStyle w:val="4"/>
        <w:spacing w:before="297" w:line="254" w:lineRule="auto"/>
        <w:ind w:right="97"/>
        <w:rPr>
          <w:rFonts w:hint="eastAsia"/>
        </w:rPr>
      </w:pPr>
    </w:p>
    <w:p w14:paraId="5B93C37C">
      <w:pPr>
        <w:pStyle w:val="4"/>
        <w:spacing w:before="297" w:line="254" w:lineRule="auto"/>
        <w:ind w:right="97"/>
        <w:rPr>
          <w:rFonts w:hint="eastAsia"/>
        </w:rPr>
      </w:pPr>
      <w:r>
        <w:rPr>
          <w:rFonts w:hint="eastAsia"/>
        </w:rPr>
        <w:t>Having hitherto had a sorry habitation in the old manse, it was this summer razed, and a new one built; I and my family, in the meantime, living in the stable and barn; in the former of which were made a chimney and partition.</w:t>
      </w:r>
    </w:p>
    <w:p w14:paraId="0833602F">
      <w:pPr>
        <w:pStyle w:val="4"/>
        <w:spacing w:before="297" w:line="254" w:lineRule="auto"/>
        <w:ind w:right="97"/>
        <w:rPr>
          <w:rFonts w:hint="eastAsia"/>
        </w:rPr>
      </w:pPr>
      <w:r>
        <w:rPr>
          <w:rFonts w:hint="eastAsia"/>
        </w:rPr>
        <w:t>到目前为止，我们一直住在破旧的牧师住宅里，今年夏天它被拆毁，盖了一座新的；在此期间，我和我的家人住在马厩和谷仓里；前者被改造成了一个有烟囱和隔断的房间。</w:t>
      </w:r>
    </w:p>
    <w:p w14:paraId="28A03597">
      <w:pPr>
        <w:pStyle w:val="4"/>
        <w:spacing w:before="297" w:line="254" w:lineRule="auto"/>
        <w:ind w:right="97"/>
        <w:rPr>
          <w:rFonts w:hint="eastAsia"/>
        </w:rPr>
      </w:pPr>
    </w:p>
    <w:p w14:paraId="0E9921B1">
      <w:pPr>
        <w:pStyle w:val="4"/>
        <w:spacing w:before="297" w:line="254" w:lineRule="auto"/>
        <w:ind w:right="97"/>
        <w:rPr>
          <w:rFonts w:hint="eastAsia"/>
        </w:rPr>
      </w:pPr>
      <w:r>
        <w:rPr>
          <w:rFonts w:hint="eastAsia"/>
        </w:rPr>
        <w:t>And there, on Wednesday August 4, about eleven o'clock in the forenoon, was born to me a son, whom, baptized on the 9th day by Mr. John Rutherford minister of Yarrow, I did, after no small struggle with myself, adventure to call Ebenezer.</w:t>
      </w:r>
    </w:p>
    <w:p w14:paraId="5722AC4A">
      <w:pPr>
        <w:pStyle w:val="4"/>
        <w:spacing w:before="297" w:line="254" w:lineRule="auto"/>
        <w:ind w:right="97"/>
        <w:rPr>
          <w:rFonts w:hint="eastAsia"/>
        </w:rPr>
      </w:pPr>
      <w:r>
        <w:rPr>
          <w:rFonts w:hint="eastAsia"/>
        </w:rPr>
        <w:t>在那里，在8月4日星期三，大约上午十一点，我生了一个儿子，他在第9天由雅罗的牧师约翰·卢瑟福先生施洗，我经过一番不小的挣扎，冒险给他起名叫以便以谢。</w:t>
      </w:r>
    </w:p>
    <w:p w14:paraId="653CCB4E">
      <w:pPr>
        <w:pStyle w:val="4"/>
        <w:spacing w:before="297" w:line="254" w:lineRule="auto"/>
        <w:ind w:right="97"/>
        <w:rPr>
          <w:rFonts w:hint="eastAsia"/>
        </w:rPr>
      </w:pPr>
    </w:p>
    <w:p w14:paraId="48809B67">
      <w:pPr>
        <w:pStyle w:val="4"/>
        <w:spacing w:before="297" w:line="254" w:lineRule="auto"/>
        <w:ind w:right="97"/>
        <w:rPr>
          <w:rFonts w:hint="eastAsia"/>
        </w:rPr>
      </w:pPr>
      <w:r>
        <w:rPr>
          <w:rFonts w:hint="eastAsia"/>
        </w:rPr>
        <w:t>But it pleased the Lord, that he also was removed from me, dying on the 1st of October.</w:t>
      </w:r>
    </w:p>
    <w:p w14:paraId="2647DFB2">
      <w:pPr>
        <w:pStyle w:val="4"/>
        <w:spacing w:before="297" w:line="254" w:lineRule="auto"/>
        <w:ind w:right="97"/>
        <w:rPr>
          <w:rFonts w:hint="eastAsia"/>
        </w:rPr>
      </w:pPr>
      <w:r>
        <w:rPr>
          <w:rFonts w:hint="eastAsia"/>
        </w:rPr>
        <w:t>但主乐意，他也从我身边被夺去，于10月1日去世。</w:t>
      </w:r>
    </w:p>
    <w:p w14:paraId="1FFBEFEC">
      <w:pPr>
        <w:pStyle w:val="4"/>
        <w:spacing w:before="297" w:line="254" w:lineRule="auto"/>
        <w:ind w:right="97"/>
        <w:rPr>
          <w:rFonts w:hint="eastAsia"/>
        </w:rPr>
      </w:pPr>
    </w:p>
    <w:p w14:paraId="334E3E51">
      <w:pPr>
        <w:pStyle w:val="4"/>
        <w:spacing w:before="297" w:line="254" w:lineRule="auto"/>
        <w:ind w:right="97"/>
        <w:rPr>
          <w:rFonts w:hint="eastAsia"/>
        </w:rPr>
      </w:pPr>
      <w:r>
        <w:rPr>
          <w:rFonts w:hint="eastAsia"/>
        </w:rPr>
        <w:t>It fell seasonably in our ordinary, that morning he was born, at family duties, to sing Psalm 72:11–14.</w:t>
      </w:r>
    </w:p>
    <w:p w14:paraId="141F60C1">
      <w:pPr>
        <w:pStyle w:val="4"/>
        <w:spacing w:before="297" w:line="254" w:lineRule="auto"/>
        <w:ind w:right="97"/>
        <w:rPr>
          <w:rFonts w:hint="eastAsia"/>
        </w:rPr>
      </w:pPr>
      <w:r>
        <w:rPr>
          <w:rFonts w:hint="eastAsia"/>
        </w:rPr>
        <w:t>他出生的那个早上，在我们的常规家庭灵修中，正好唱到诗篇72:11-14，这是适时的。</w:t>
      </w:r>
    </w:p>
    <w:p w14:paraId="465EED68">
      <w:pPr>
        <w:pStyle w:val="4"/>
        <w:spacing w:before="297" w:line="254" w:lineRule="auto"/>
        <w:ind w:right="97"/>
        <w:rPr>
          <w:rFonts w:hint="eastAsia"/>
        </w:rPr>
      </w:pPr>
    </w:p>
    <w:p w14:paraId="0AB1459F">
      <w:pPr>
        <w:pStyle w:val="4"/>
        <w:spacing w:before="297" w:line="254" w:lineRule="auto"/>
        <w:ind w:right="97"/>
        <w:rPr>
          <w:rFonts w:hint="eastAsia"/>
        </w:rPr>
      </w:pPr>
      <w:r>
        <w:rPr>
          <w:rFonts w:hint="eastAsia"/>
        </w:rPr>
        <w:t>How to call him, was no small exercise to me.</w:t>
      </w:r>
    </w:p>
    <w:p w14:paraId="49033C00">
      <w:pPr>
        <w:pStyle w:val="4"/>
        <w:spacing w:before="297" w:line="254" w:lineRule="auto"/>
        <w:ind w:right="97"/>
        <w:rPr>
          <w:rFonts w:hint="eastAsia"/>
        </w:rPr>
      </w:pPr>
      <w:r>
        <w:rPr>
          <w:rFonts w:hint="eastAsia"/>
        </w:rPr>
        <w:t>如何称呼他，对我来说不是一件小事。</w:t>
      </w:r>
    </w:p>
    <w:p w14:paraId="7C91DE1E">
      <w:pPr>
        <w:pStyle w:val="4"/>
        <w:spacing w:before="297" w:line="254" w:lineRule="auto"/>
        <w:ind w:right="97"/>
        <w:rPr>
          <w:rFonts w:hint="eastAsia"/>
        </w:rPr>
      </w:pPr>
    </w:p>
    <w:p w14:paraId="69F62874">
      <w:pPr>
        <w:pStyle w:val="4"/>
        <w:spacing w:before="297" w:line="254" w:lineRule="auto"/>
        <w:ind w:right="97"/>
        <w:rPr>
          <w:rFonts w:hint="eastAsia"/>
        </w:rPr>
      </w:pPr>
      <w:r>
        <w:rPr>
          <w:rFonts w:hint="eastAsia"/>
        </w:rPr>
        <w:t>I went to God, and was laid open to his determination in that point.</w:t>
      </w:r>
    </w:p>
    <w:p w14:paraId="10686B22">
      <w:pPr>
        <w:pStyle w:val="4"/>
        <w:spacing w:before="297" w:line="254" w:lineRule="auto"/>
        <w:ind w:right="97"/>
        <w:rPr>
          <w:rFonts w:hint="eastAsia"/>
        </w:rPr>
      </w:pPr>
      <w:r>
        <w:rPr>
          <w:rFonts w:hint="eastAsia"/>
        </w:rPr>
        <w:t>我到上帝面前，并敞开自己，让祂在那一点上作决定。</w:t>
      </w:r>
    </w:p>
    <w:p w14:paraId="2667B6EF">
      <w:pPr>
        <w:pStyle w:val="4"/>
        <w:spacing w:before="297" w:line="254" w:lineRule="auto"/>
        <w:ind w:right="97"/>
        <w:rPr>
          <w:rFonts w:hint="eastAsia"/>
        </w:rPr>
      </w:pPr>
    </w:p>
    <w:p w14:paraId="49124A1D">
      <w:pPr>
        <w:pStyle w:val="4"/>
        <w:spacing w:before="297" w:line="254" w:lineRule="auto"/>
        <w:ind w:right="97"/>
        <w:rPr>
          <w:rFonts w:hint="eastAsia"/>
        </w:rPr>
      </w:pPr>
      <w:r>
        <w:rPr>
          <w:rFonts w:hint="eastAsia"/>
        </w:rPr>
        <w:t>I say it was no small exercise; for when I considered, how that, after the death of Ebenezer, my soul had often said to the Lord, How will this loss be made up?</w:t>
      </w:r>
    </w:p>
    <w:p w14:paraId="1CAA2B75">
      <w:pPr>
        <w:pStyle w:val="4"/>
        <w:spacing w:before="297" w:line="254" w:lineRule="auto"/>
        <w:ind w:right="97"/>
        <w:rPr>
          <w:rFonts w:hint="eastAsia"/>
        </w:rPr>
      </w:pPr>
      <w:r>
        <w:rPr>
          <w:rFonts w:hint="eastAsia"/>
        </w:rPr>
        <w:t>我说那不是一件小事；因为当我想到，以便以谢死后，我的灵魂曾多次对主说，这个损失如何弥补？</w:t>
      </w:r>
    </w:p>
    <w:p w14:paraId="76DBC18F">
      <w:pPr>
        <w:pStyle w:val="4"/>
        <w:spacing w:before="297" w:line="254" w:lineRule="auto"/>
        <w:ind w:right="97"/>
        <w:rPr>
          <w:rFonts w:hint="eastAsia"/>
        </w:rPr>
      </w:pPr>
    </w:p>
    <w:p w14:paraId="4CCE4E27">
      <w:pPr>
        <w:pStyle w:val="4"/>
        <w:spacing w:before="297" w:line="254" w:lineRule="auto"/>
        <w:ind w:right="97"/>
        <w:rPr>
          <w:rFonts w:hint="eastAsia"/>
        </w:rPr>
      </w:pPr>
      <w:r>
        <w:rPr>
          <w:rFonts w:hint="eastAsia"/>
        </w:rPr>
        <w:t>and my prayer had still been, that God would give me another pillar to set up, and if he would do so, he would determine me thereto by his call; for I always thought I durst not do it without a particular call thereto; and now that God had so far heard my prayer, in giving me another boy, this seemed to call me to set up my pillar again.</w:t>
      </w:r>
    </w:p>
    <w:p w14:paraId="5B828286">
      <w:pPr>
        <w:pStyle w:val="4"/>
        <w:spacing w:before="297" w:line="254" w:lineRule="auto"/>
        <w:ind w:right="97"/>
        <w:rPr>
          <w:rFonts w:hint="eastAsia"/>
        </w:rPr>
      </w:pPr>
      <w:r>
        <w:rPr>
          <w:rFonts w:hint="eastAsia"/>
        </w:rPr>
        <w:t>我的祷告一直是，求上帝赐我另一根柱石来立，如果祂愿意，祂会借着祂的呼召来决定我；因为我一直认为，没有特别的呼召，我不敢这样做；现在上帝如此垂听了我的祷告，赐给我另一个男孩，这似乎在呼召我再次立起我的柱石。</w:t>
      </w:r>
    </w:p>
    <w:p w14:paraId="5C359BD1">
      <w:pPr>
        <w:pStyle w:val="4"/>
        <w:spacing w:before="297" w:line="254" w:lineRule="auto"/>
        <w:ind w:right="97"/>
        <w:rPr>
          <w:rFonts w:hint="eastAsia"/>
        </w:rPr>
      </w:pPr>
    </w:p>
    <w:p w14:paraId="52CD8691">
      <w:pPr>
        <w:pStyle w:val="4"/>
        <w:spacing w:before="297" w:line="254" w:lineRule="auto"/>
        <w:ind w:right="97"/>
        <w:rPr>
          <w:rFonts w:hint="eastAsia"/>
        </w:rPr>
      </w:pPr>
      <w:r>
        <w:rPr>
          <w:rFonts w:hint="eastAsia"/>
        </w:rPr>
        <w:t>On the other hand it racked me to think, What if he die too?</w:t>
      </w:r>
    </w:p>
    <w:p w14:paraId="6AD26101">
      <w:pPr>
        <w:pStyle w:val="4"/>
        <w:spacing w:before="297" w:line="254" w:lineRule="auto"/>
        <w:ind w:right="97"/>
        <w:rPr>
          <w:rFonts w:hint="eastAsia"/>
        </w:rPr>
      </w:pPr>
      <w:r>
        <w:rPr>
          <w:rFonts w:hint="eastAsia"/>
        </w:rPr>
        <w:t>另一方面，想到“如果他也死了怎么办？”这使我备受折磨。</w:t>
      </w:r>
    </w:p>
    <w:p w14:paraId="3F988B40">
      <w:pPr>
        <w:pStyle w:val="4"/>
        <w:spacing w:before="297" w:line="254" w:lineRule="auto"/>
        <w:ind w:right="97"/>
        <w:rPr>
          <w:rFonts w:hint="eastAsia"/>
        </w:rPr>
      </w:pPr>
    </w:p>
    <w:p w14:paraId="67180D31">
      <w:pPr>
        <w:pStyle w:val="4"/>
        <w:spacing w:before="297" w:line="254" w:lineRule="auto"/>
        <w:ind w:right="97"/>
        <w:rPr>
          <w:rFonts w:hint="eastAsia"/>
        </w:rPr>
      </w:pPr>
      <w:r>
        <w:rPr>
          <w:rFonts w:hint="eastAsia"/>
        </w:rPr>
        <w:t>to this the experience I had at the second winter sacrament, gave a hopeful answer.</w:t>
      </w:r>
    </w:p>
    <w:p w14:paraId="3769F6B7">
      <w:pPr>
        <w:pStyle w:val="4"/>
        <w:spacing w:before="297" w:line="254" w:lineRule="auto"/>
        <w:ind w:right="97"/>
        <w:rPr>
          <w:rFonts w:hint="eastAsia"/>
        </w:rPr>
      </w:pPr>
      <w:r>
        <w:rPr>
          <w:rFonts w:hint="eastAsia"/>
        </w:rPr>
        <w:t>对此，我在第二次冬季圣餐中的经历，给出了一个充满希望的答案。</w:t>
      </w:r>
    </w:p>
    <w:p w14:paraId="69F56A5E">
      <w:pPr>
        <w:pStyle w:val="4"/>
        <w:spacing w:before="297" w:line="254" w:lineRule="auto"/>
        <w:ind w:right="97"/>
        <w:rPr>
          <w:rFonts w:hint="eastAsia"/>
        </w:rPr>
      </w:pPr>
    </w:p>
    <w:p w14:paraId="7BE1706D">
      <w:pPr>
        <w:pStyle w:val="4"/>
        <w:spacing w:before="297" w:line="254" w:lineRule="auto"/>
        <w:ind w:right="97"/>
        <w:rPr>
          <w:rFonts w:hint="eastAsia"/>
        </w:rPr>
      </w:pPr>
      <w:r>
        <w:rPr>
          <w:rFonts w:hint="eastAsia"/>
        </w:rPr>
        <w:t>Then I remembered how this had been reasoned in my own mind after the death of Ebenezer, and was this same way answered.</w:t>
      </w:r>
    </w:p>
    <w:p w14:paraId="018BCB2A">
      <w:pPr>
        <w:pStyle w:val="4"/>
        <w:spacing w:before="297" w:line="254" w:lineRule="auto"/>
        <w:ind w:right="97"/>
        <w:rPr>
          <w:rFonts w:hint="eastAsia"/>
        </w:rPr>
      </w:pPr>
      <w:r>
        <w:rPr>
          <w:rFonts w:hint="eastAsia"/>
        </w:rPr>
        <w:t>然后我记起，以便以谢死后，我心里曾如何思量此事，并得到了同样的答案。</w:t>
      </w:r>
    </w:p>
    <w:p w14:paraId="172B6262">
      <w:pPr>
        <w:pStyle w:val="4"/>
        <w:spacing w:before="297" w:line="254" w:lineRule="auto"/>
        <w:ind w:right="97"/>
        <w:rPr>
          <w:rFonts w:hint="eastAsia"/>
        </w:rPr>
      </w:pPr>
    </w:p>
    <w:p w14:paraId="453DDF7A">
      <w:pPr>
        <w:pStyle w:val="4"/>
        <w:spacing w:before="297" w:line="254" w:lineRule="auto"/>
        <w:ind w:right="97"/>
        <w:rPr>
          <w:rFonts w:hint="eastAsia"/>
        </w:rPr>
      </w:pPr>
      <w:r>
        <w:rPr>
          <w:rFonts w:hint="eastAsia"/>
        </w:rPr>
        <w:t>His mother fell very ill after she was delivered; and my perplexity in this point continued; besides my trouble about her case, which being so very bad, I could not yet send for one to baptize the child.</w:t>
      </w:r>
    </w:p>
    <w:p w14:paraId="05CBD1B1">
      <w:pPr>
        <w:pStyle w:val="4"/>
        <w:spacing w:before="297" w:line="254" w:lineRule="auto"/>
        <w:ind w:right="97"/>
        <w:rPr>
          <w:rFonts w:hint="eastAsia"/>
        </w:rPr>
      </w:pPr>
      <w:r>
        <w:rPr>
          <w:rFonts w:hint="eastAsia"/>
        </w:rPr>
        <w:t>他母亲生产后病得很重；我在这点上的困惑持续着；此外，我对她情况的担忧，因其情况如此糟糕，我尚不能派人去为孩子施洗。</w:t>
      </w:r>
    </w:p>
    <w:p w14:paraId="75249352">
      <w:pPr>
        <w:pStyle w:val="4"/>
        <w:spacing w:before="297" w:line="254" w:lineRule="auto"/>
        <w:ind w:right="97"/>
        <w:rPr>
          <w:rFonts w:hint="eastAsia"/>
        </w:rPr>
      </w:pPr>
    </w:p>
    <w:p w14:paraId="54616916">
      <w:pPr>
        <w:pStyle w:val="4"/>
        <w:spacing w:before="297" w:line="254" w:lineRule="auto"/>
        <w:ind w:right="97"/>
        <w:rPr>
          <w:rFonts w:hint="eastAsia"/>
        </w:rPr>
      </w:pPr>
      <w:r>
        <w:rPr>
          <w:rFonts w:hint="eastAsia"/>
        </w:rPr>
        <w:t>On Friday night, I earnestly entreated of the Lord a token, whereby I might know my duty; and I thought I would take it as a token if his mother recovered; and she did recover on the morrow; and the same day I sent to Yarrow to Mr. Rutherford to come and baptize the child.</w:t>
      </w:r>
    </w:p>
    <w:p w14:paraId="38037DA9">
      <w:pPr>
        <w:pStyle w:val="4"/>
        <w:spacing w:before="297" w:line="254" w:lineRule="auto"/>
        <w:ind w:right="97"/>
        <w:rPr>
          <w:rFonts w:hint="eastAsia"/>
        </w:rPr>
      </w:pPr>
      <w:r>
        <w:rPr>
          <w:rFonts w:hint="eastAsia"/>
        </w:rPr>
        <w:t>星期五晚上，我恳切地向主求一个凭据，好叫我知道我的责任；我想，如果他母亲康复了，我就把它当作一个凭据；第二天她确实康复了；同一天我派人去雅罗，请卢瑟福先生来为孩子施洗。</w:t>
      </w:r>
    </w:p>
    <w:p w14:paraId="6B67C37B">
      <w:pPr>
        <w:pStyle w:val="4"/>
        <w:spacing w:before="297" w:line="254" w:lineRule="auto"/>
        <w:ind w:right="97"/>
        <w:rPr>
          <w:rFonts w:hint="eastAsia"/>
        </w:rPr>
      </w:pPr>
    </w:p>
    <w:p w14:paraId="5FB5CFD4">
      <w:pPr>
        <w:pStyle w:val="4"/>
        <w:spacing w:before="297" w:line="254" w:lineRule="auto"/>
        <w:ind w:right="97"/>
        <w:rPr>
          <w:rFonts w:hint="eastAsia"/>
        </w:rPr>
      </w:pPr>
      <w:r>
        <w:rPr>
          <w:rFonts w:hint="eastAsia"/>
        </w:rPr>
        <w:t>This recovery, so seasonable, seemed to be speaking, as to the point I was concerned about; yet did my perplexity not remove thereby.</w:t>
      </w:r>
    </w:p>
    <w:p w14:paraId="011A744C">
      <w:pPr>
        <w:pStyle w:val="4"/>
        <w:spacing w:before="297" w:line="254" w:lineRule="auto"/>
        <w:ind w:right="97"/>
        <w:rPr>
          <w:rFonts w:hint="eastAsia"/>
        </w:rPr>
      </w:pPr>
      <w:r>
        <w:rPr>
          <w:rFonts w:hint="eastAsia"/>
        </w:rPr>
        <w:t>这次康复，如此适时，似乎正在说，关于我所关心的那一点；然而我的困惑并没有因此而消除。</w:t>
      </w:r>
    </w:p>
    <w:p w14:paraId="0F2E2BC3">
      <w:pPr>
        <w:pStyle w:val="4"/>
        <w:spacing w:before="297" w:line="254" w:lineRule="auto"/>
        <w:ind w:right="97"/>
        <w:rPr>
          <w:rFonts w:hint="eastAsia"/>
        </w:rPr>
      </w:pPr>
    </w:p>
    <w:p w14:paraId="44B7A223">
      <w:pPr>
        <w:pStyle w:val="4"/>
        <w:spacing w:before="297" w:line="254" w:lineRule="auto"/>
        <w:ind w:right="97"/>
        <w:rPr>
          <w:rFonts w:hint="eastAsia"/>
        </w:rPr>
      </w:pPr>
      <w:r>
        <w:rPr>
          <w:rFonts w:hint="eastAsia"/>
        </w:rPr>
        <w:t>Wherefore I asked my own conscience, as before the Lord, whether I durst call him otherwise or not?</w:t>
      </w:r>
    </w:p>
    <w:p w14:paraId="78EB8183">
      <w:pPr>
        <w:pStyle w:val="4"/>
        <w:spacing w:before="297" w:line="254" w:lineRule="auto"/>
        <w:ind w:right="97"/>
        <w:rPr>
          <w:rFonts w:hint="eastAsia"/>
        </w:rPr>
      </w:pPr>
      <w:r>
        <w:rPr>
          <w:rFonts w:hint="eastAsia"/>
        </w:rPr>
        <w:t>因此我问我自己的良心，如同在主面前，我是否敢给他起别的名字？</w:t>
      </w:r>
    </w:p>
    <w:p w14:paraId="53B9E3C2">
      <w:pPr>
        <w:pStyle w:val="4"/>
        <w:spacing w:before="297" w:line="254" w:lineRule="auto"/>
        <w:ind w:right="97"/>
        <w:rPr>
          <w:rFonts w:hint="eastAsia"/>
        </w:rPr>
      </w:pPr>
    </w:p>
    <w:p w14:paraId="3D7366D0">
      <w:pPr>
        <w:pStyle w:val="4"/>
        <w:spacing w:before="297" w:line="254" w:lineRule="auto"/>
        <w:ind w:right="97"/>
        <w:rPr>
          <w:rFonts w:hint="eastAsia"/>
        </w:rPr>
      </w:pPr>
      <w:r>
        <w:rPr>
          <w:rFonts w:hint="eastAsia"/>
        </w:rPr>
        <w:t>And I found I durst not, seeing God had so answered my prayers, lest it should be found a mocking of God.</w:t>
      </w:r>
    </w:p>
    <w:p w14:paraId="6C456B6D">
      <w:pPr>
        <w:pStyle w:val="4"/>
        <w:spacing w:before="297" w:line="254" w:lineRule="auto"/>
        <w:ind w:right="97"/>
        <w:rPr>
          <w:rFonts w:hint="eastAsia"/>
        </w:rPr>
      </w:pPr>
      <w:r>
        <w:rPr>
          <w:rFonts w:hint="eastAsia"/>
        </w:rPr>
        <w:t>我发现我不敢，既然上帝如此应允了我的祷告，免得被视为嘲弄上帝。</w:t>
      </w:r>
    </w:p>
    <w:p w14:paraId="73FBF270">
      <w:pPr>
        <w:pStyle w:val="4"/>
        <w:spacing w:before="297" w:line="254" w:lineRule="auto"/>
        <w:ind w:right="97"/>
        <w:rPr>
          <w:rFonts w:hint="eastAsia"/>
        </w:rPr>
      </w:pPr>
    </w:p>
    <w:p w14:paraId="66025AD0">
      <w:pPr>
        <w:pStyle w:val="4"/>
        <w:spacing w:before="297" w:line="254" w:lineRule="auto"/>
        <w:ind w:right="97"/>
        <w:rPr>
          <w:rFonts w:hint="eastAsia"/>
        </w:rPr>
      </w:pPr>
      <w:r>
        <w:rPr>
          <w:rFonts w:hint="eastAsia"/>
        </w:rPr>
        <w:t>Wherefore Ebenezer I called him; and when I was holding him up, I thought I saw my action was a struggle of faith, against sense, and the stream of providence, that had run so cross to me and impetuously here.</w:t>
      </w:r>
    </w:p>
    <w:p w14:paraId="0BD64564">
      <w:pPr>
        <w:pStyle w:val="4"/>
        <w:spacing w:before="297" w:line="254" w:lineRule="auto"/>
        <w:ind w:right="97"/>
        <w:rPr>
          <w:rFonts w:hint="eastAsia"/>
        </w:rPr>
      </w:pPr>
      <w:r>
        <w:rPr>
          <w:rFonts w:hint="eastAsia"/>
        </w:rPr>
        <w:t>因此我给他起名叫以便以谢；当我抱着他时，我想我看到我的行动是信心的挣扎，对抗着感觉，以及护理的洪流，那洪流在这里如此地与我相悖并猛烈。</w:t>
      </w:r>
    </w:p>
    <w:p w14:paraId="714EEF43">
      <w:pPr>
        <w:pStyle w:val="4"/>
        <w:spacing w:before="297" w:line="254" w:lineRule="auto"/>
        <w:ind w:right="97"/>
        <w:rPr>
          <w:rFonts w:hint="eastAsia"/>
        </w:rPr>
      </w:pPr>
    </w:p>
    <w:p w14:paraId="2B74022E">
      <w:pPr>
        <w:pStyle w:val="4"/>
        <w:spacing w:before="297" w:line="254" w:lineRule="auto"/>
        <w:ind w:right="97"/>
        <w:rPr>
          <w:rFonts w:hint="eastAsia"/>
        </w:rPr>
      </w:pPr>
      <w:r>
        <w:rPr>
          <w:rFonts w:hint="eastAsia"/>
        </w:rPr>
        <w:t>But the clouds did so return after the rain for a long time after that, that I endeavoured to keep loose gripes of him.</w:t>
      </w:r>
    </w:p>
    <w:p w14:paraId="01882975">
      <w:pPr>
        <w:pStyle w:val="4"/>
        <w:spacing w:before="297" w:line="254" w:lineRule="auto"/>
        <w:ind w:right="97"/>
        <w:rPr>
          <w:rFonts w:hint="eastAsia"/>
        </w:rPr>
      </w:pPr>
      <w:r>
        <w:rPr>
          <w:rFonts w:hint="eastAsia"/>
        </w:rPr>
        <w:t>但那之后很长一段时间，雨后乌云又如此地回来，以致我努力要松开对他的抓握。</w:t>
      </w:r>
    </w:p>
    <w:p w14:paraId="277CF790">
      <w:pPr>
        <w:pStyle w:val="4"/>
        <w:spacing w:before="297" w:line="254" w:lineRule="auto"/>
        <w:ind w:right="97"/>
        <w:rPr>
          <w:rFonts w:hint="eastAsia"/>
        </w:rPr>
      </w:pPr>
    </w:p>
    <w:p w14:paraId="10F52F1D">
      <w:pPr>
        <w:pStyle w:val="4"/>
        <w:spacing w:before="297" w:line="254" w:lineRule="auto"/>
        <w:ind w:right="97"/>
        <w:rPr>
          <w:rFonts w:hint="eastAsia"/>
        </w:rPr>
      </w:pPr>
      <w:r>
        <w:rPr>
          <w:rFonts w:hint="eastAsia"/>
        </w:rPr>
        <w:t>Oct. 1.—Friday. About two hours before day he died.</w:t>
      </w:r>
    </w:p>
    <w:p w14:paraId="468196D4">
      <w:pPr>
        <w:pStyle w:val="4"/>
        <w:spacing w:before="297" w:line="254" w:lineRule="auto"/>
        <w:ind w:right="97"/>
        <w:rPr>
          <w:rFonts w:hint="eastAsia"/>
        </w:rPr>
      </w:pPr>
      <w:r>
        <w:rPr>
          <w:rFonts w:hint="eastAsia"/>
        </w:rPr>
        <w:t>10月1日。—星期五。天亮前约两小时他去世了。</w:t>
      </w:r>
    </w:p>
    <w:p w14:paraId="60D08534">
      <w:pPr>
        <w:pStyle w:val="4"/>
        <w:spacing w:before="297" w:line="254" w:lineRule="auto"/>
        <w:ind w:right="97"/>
        <w:rPr>
          <w:rFonts w:hint="eastAsia"/>
        </w:rPr>
      </w:pPr>
    </w:p>
    <w:p w14:paraId="4893E844">
      <w:pPr>
        <w:pStyle w:val="4"/>
        <w:spacing w:before="297" w:line="254" w:lineRule="auto"/>
        <w:ind w:right="97"/>
        <w:rPr>
          <w:rFonts w:hint="eastAsia"/>
        </w:rPr>
      </w:pPr>
      <w:r>
        <w:rPr>
          <w:rFonts w:hint="eastAsia"/>
        </w:rPr>
        <w:t>On the Monday after he fell sick, I thought to spend some time in prayer for his case; but it went not well with me at all.</w:t>
      </w:r>
    </w:p>
    <w:p w14:paraId="13E5230C">
      <w:pPr>
        <w:pStyle w:val="4"/>
        <w:spacing w:before="297" w:line="254" w:lineRule="auto"/>
        <w:ind w:right="97"/>
        <w:rPr>
          <w:rFonts w:hint="eastAsia"/>
        </w:rPr>
      </w:pPr>
      <w:r>
        <w:rPr>
          <w:rFonts w:hint="eastAsia"/>
        </w:rPr>
        <w:t>他生病后的那个星期一，我想花些时间为他的情况祷告；但我一点也不顺利。</w:t>
      </w:r>
    </w:p>
    <w:p w14:paraId="59BB8BA4">
      <w:pPr>
        <w:pStyle w:val="4"/>
        <w:spacing w:before="297" w:line="254" w:lineRule="auto"/>
        <w:ind w:right="97"/>
        <w:rPr>
          <w:rFonts w:hint="eastAsia"/>
        </w:rPr>
      </w:pPr>
    </w:p>
    <w:p w14:paraId="64FE2A7F">
      <w:pPr>
        <w:pStyle w:val="4"/>
        <w:spacing w:before="297" w:line="254" w:lineRule="auto"/>
        <w:ind w:right="97"/>
        <w:rPr>
          <w:rFonts w:hint="eastAsia"/>
        </w:rPr>
      </w:pPr>
      <w:r>
        <w:rPr>
          <w:rFonts w:hint="eastAsia"/>
        </w:rPr>
        <w:t>Sitting down, I heavily thought with myself, This would not do.</w:t>
      </w:r>
    </w:p>
    <w:p w14:paraId="08485277">
      <w:pPr>
        <w:pStyle w:val="4"/>
        <w:spacing w:before="297" w:line="254" w:lineRule="auto"/>
        <w:ind w:right="97"/>
        <w:rPr>
          <w:rFonts w:hint="eastAsia"/>
        </w:rPr>
      </w:pPr>
      <w:r>
        <w:rPr>
          <w:rFonts w:hint="eastAsia"/>
        </w:rPr>
        <w:t>坐下来，我沉重地想，这样不行。</w:t>
      </w:r>
    </w:p>
    <w:p w14:paraId="185A7035">
      <w:pPr>
        <w:pStyle w:val="4"/>
        <w:spacing w:before="297" w:line="254" w:lineRule="auto"/>
        <w:ind w:right="97"/>
        <w:rPr>
          <w:rFonts w:hint="eastAsia"/>
        </w:rPr>
      </w:pPr>
    </w:p>
    <w:p w14:paraId="0A833200">
      <w:pPr>
        <w:pStyle w:val="4"/>
        <w:spacing w:before="297" w:line="254" w:lineRule="auto"/>
        <w:ind w:right="97"/>
        <w:rPr>
          <w:rFonts w:hint="eastAsia"/>
        </w:rPr>
      </w:pPr>
      <w:r>
        <w:rPr>
          <w:rFonts w:hint="eastAsia"/>
        </w:rPr>
        <w:t>Presently I was called on, and he was very ill.</w:t>
      </w:r>
    </w:p>
    <w:p w14:paraId="1E46E832">
      <w:pPr>
        <w:pStyle w:val="4"/>
        <w:spacing w:before="297" w:line="254" w:lineRule="auto"/>
        <w:ind w:right="97"/>
        <w:rPr>
          <w:rFonts w:hint="eastAsia"/>
        </w:rPr>
      </w:pPr>
      <w:r>
        <w:rPr>
          <w:rFonts w:hint="eastAsia"/>
        </w:rPr>
        <w:t>立刻我被叫去，他病得很重。</w:t>
      </w:r>
    </w:p>
    <w:p w14:paraId="1D55FE38">
      <w:pPr>
        <w:pStyle w:val="4"/>
        <w:spacing w:before="297" w:line="254" w:lineRule="auto"/>
        <w:ind w:right="97"/>
        <w:rPr>
          <w:rFonts w:hint="eastAsia"/>
        </w:rPr>
      </w:pPr>
    </w:p>
    <w:p w14:paraId="745BB564">
      <w:pPr>
        <w:pStyle w:val="4"/>
        <w:spacing w:before="297" w:line="254" w:lineRule="auto"/>
        <w:ind w:right="97"/>
        <w:rPr>
          <w:rFonts w:hint="eastAsia"/>
        </w:rPr>
      </w:pPr>
      <w:r>
        <w:rPr>
          <w:rFonts w:hint="eastAsia"/>
        </w:rPr>
        <w:t>I found at that time his case altered just according to my frame.</w:t>
      </w:r>
    </w:p>
    <w:p w14:paraId="463ACA26">
      <w:pPr>
        <w:pStyle w:val="4"/>
        <w:spacing w:before="297" w:line="254" w:lineRule="auto"/>
        <w:ind w:right="97"/>
        <w:rPr>
          <w:rFonts w:hint="eastAsia"/>
        </w:rPr>
      </w:pPr>
      <w:r>
        <w:rPr>
          <w:rFonts w:hint="eastAsia"/>
        </w:rPr>
        <w:t>那时我发现他的病情正随着我的光景而改变。</w:t>
      </w:r>
    </w:p>
    <w:p w14:paraId="3D42E84E">
      <w:pPr>
        <w:pStyle w:val="4"/>
        <w:spacing w:before="297" w:line="254" w:lineRule="auto"/>
        <w:ind w:right="97"/>
        <w:rPr>
          <w:rFonts w:hint="eastAsia"/>
        </w:rPr>
      </w:pPr>
    </w:p>
    <w:p w14:paraId="4434A491">
      <w:pPr>
        <w:pStyle w:val="4"/>
        <w:spacing w:before="297" w:line="254" w:lineRule="auto"/>
        <w:ind w:right="97"/>
        <w:rPr>
          <w:rFonts w:hint="eastAsia"/>
        </w:rPr>
      </w:pPr>
      <w:r>
        <w:rPr>
          <w:rFonts w:hint="eastAsia"/>
        </w:rPr>
        <w:t>My wife being scarce of milk, I endeavoured to get a nurse in the Merse, when I was at the sacrament of Simprin the latter end of August; but got none; but had hopes of one of two there.</w:t>
      </w:r>
    </w:p>
    <w:p w14:paraId="41E1C3D1">
      <w:pPr>
        <w:pStyle w:val="4"/>
        <w:spacing w:before="297" w:line="254" w:lineRule="auto"/>
        <w:ind w:right="97"/>
        <w:rPr>
          <w:rFonts w:hint="eastAsia"/>
        </w:rPr>
      </w:pPr>
      <w:r>
        <w:rPr>
          <w:rFonts w:hint="eastAsia"/>
        </w:rPr>
        <w:t>我的妻子奶水不足，八月底我在辛普林参加圣餐时，曾设法在马斯找一个奶妈；但没有找到；但曾希望在那里找到一个。</w:t>
      </w:r>
    </w:p>
    <w:p w14:paraId="2FB6E808">
      <w:pPr>
        <w:pStyle w:val="4"/>
        <w:spacing w:before="297" w:line="254" w:lineRule="auto"/>
        <w:ind w:right="97"/>
        <w:rPr>
          <w:rFonts w:hint="eastAsia"/>
        </w:rPr>
      </w:pPr>
    </w:p>
    <w:p w14:paraId="0E34CC0E">
      <w:pPr>
        <w:pStyle w:val="4"/>
        <w:spacing w:before="297" w:line="254" w:lineRule="auto"/>
        <w:ind w:right="97"/>
        <w:rPr>
          <w:rFonts w:hint="eastAsia"/>
        </w:rPr>
      </w:pPr>
      <w:r>
        <w:rPr>
          <w:rFonts w:hint="eastAsia"/>
        </w:rPr>
        <w:t>That week we should have sent back for that end, was very stormy; so we were diverted, and got one near hand, about seven days before he died.</w:t>
      </w:r>
    </w:p>
    <w:p w14:paraId="62A3CD65">
      <w:pPr>
        <w:pStyle w:val="4"/>
        <w:spacing w:before="297" w:line="254" w:lineRule="auto"/>
        <w:ind w:right="97"/>
        <w:rPr>
          <w:rFonts w:hint="eastAsia"/>
        </w:rPr>
      </w:pPr>
      <w:r>
        <w:rPr>
          <w:rFonts w:hint="eastAsia"/>
        </w:rPr>
        <w:t>我们本该派人回去的那一周，天气非常暴风雨；所以我们改变了主意，在附近找了一个，大约在他去世前七天。</w:t>
      </w:r>
    </w:p>
    <w:p w14:paraId="115A8FC3">
      <w:pPr>
        <w:pStyle w:val="4"/>
        <w:spacing w:before="297" w:line="254" w:lineRule="auto"/>
        <w:ind w:right="97"/>
        <w:rPr>
          <w:rFonts w:hint="eastAsia"/>
        </w:rPr>
      </w:pPr>
    </w:p>
    <w:p w14:paraId="578B9A4F">
      <w:pPr>
        <w:pStyle w:val="4"/>
        <w:spacing w:before="297" w:line="254" w:lineRule="auto"/>
        <w:ind w:right="97"/>
        <w:rPr>
          <w:rFonts w:hint="eastAsia"/>
        </w:rPr>
      </w:pPr>
      <w:r>
        <w:rPr>
          <w:rFonts w:hint="eastAsia"/>
        </w:rPr>
        <w:t>On the Monday before he died, I resolved to spend some time in prayer about his case, which I did in the barn.</w:t>
      </w:r>
    </w:p>
    <w:p w14:paraId="4C6D9D74">
      <w:pPr>
        <w:pStyle w:val="4"/>
        <w:spacing w:before="297" w:line="254" w:lineRule="auto"/>
        <w:ind w:right="97"/>
        <w:rPr>
          <w:rFonts w:hint="eastAsia"/>
        </w:rPr>
      </w:pPr>
      <w:r>
        <w:rPr>
          <w:rFonts w:hint="eastAsia"/>
        </w:rPr>
        <w:t>在他去世前的那个星期一，我决心为他的情况花些时间祷告，我在谷仓里这样做了。</w:t>
      </w:r>
    </w:p>
    <w:p w14:paraId="2FCC07B2">
      <w:pPr>
        <w:pStyle w:val="4"/>
        <w:spacing w:before="297" w:line="254" w:lineRule="auto"/>
        <w:ind w:right="97"/>
        <w:rPr>
          <w:rFonts w:hint="eastAsia"/>
        </w:rPr>
      </w:pPr>
    </w:p>
    <w:p w14:paraId="3798D3D3">
      <w:pPr>
        <w:pStyle w:val="4"/>
        <w:spacing w:before="297" w:line="254" w:lineRule="auto"/>
        <w:ind w:right="97"/>
        <w:rPr>
          <w:rFonts w:hint="eastAsia"/>
        </w:rPr>
      </w:pPr>
      <w:r>
        <w:rPr>
          <w:rFonts w:hint="eastAsia"/>
        </w:rPr>
        <w:t>At first I was very dull, and it was like to go ill with me; but I protested in my heart, that I would not quit it so; and this resoluteness was not without success; for the Lord did indeed loose my bands; and there I renewed my covenant with God, and did solemnly and explicitly covenant for Ebenezer, and in his name accept of the covenant, and of Christ offered in the gospel; and gave him away to the Lord, before angels, and the stones of that house, as witnesses.</w:t>
      </w:r>
    </w:p>
    <w:p w14:paraId="76214C12">
      <w:pPr>
        <w:pStyle w:val="4"/>
        <w:spacing w:before="297" w:line="254" w:lineRule="auto"/>
        <w:ind w:right="97"/>
        <w:rPr>
          <w:rFonts w:hint="eastAsia"/>
        </w:rPr>
      </w:pPr>
      <w:r>
        <w:rPr>
          <w:rFonts w:hint="eastAsia"/>
        </w:rPr>
        <w:t>起初我非常迟钝，事情似乎要对我不利；但我心里抗议，我不会就这样放弃；这种决心并非没有成功；因为主确实解开了我的捆绑；在那里我与上帝更新了我的约，并庄严明确地为以便以谢立约，并以他的名接受了约，和福音中所献上的基督；并在天使和那房子的石头面前，将他献给了主，作为见证。</w:t>
      </w:r>
    </w:p>
    <w:p w14:paraId="2DD72954">
      <w:pPr>
        <w:pStyle w:val="4"/>
        <w:spacing w:before="297" w:line="254" w:lineRule="auto"/>
        <w:ind w:right="97"/>
        <w:rPr>
          <w:rFonts w:hint="eastAsia"/>
        </w:rPr>
      </w:pPr>
    </w:p>
    <w:p w14:paraId="482251FE">
      <w:pPr>
        <w:pStyle w:val="4"/>
        <w:spacing w:before="297" w:line="254" w:lineRule="auto"/>
        <w:ind w:right="97"/>
        <w:rPr>
          <w:rFonts w:hint="eastAsia"/>
        </w:rPr>
      </w:pPr>
      <w:r>
        <w:rPr>
          <w:rFonts w:hint="eastAsia"/>
        </w:rPr>
        <w:t>I cried also for his life, that Ebenezer might live before him, if it were his will.</w:t>
      </w:r>
    </w:p>
    <w:p w14:paraId="5C346CF0">
      <w:pPr>
        <w:pStyle w:val="4"/>
        <w:spacing w:before="297" w:line="254" w:lineRule="auto"/>
        <w:ind w:right="97"/>
        <w:rPr>
          <w:rFonts w:hint="eastAsia"/>
        </w:rPr>
      </w:pPr>
      <w:r>
        <w:rPr>
          <w:rFonts w:hint="eastAsia"/>
        </w:rPr>
        <w:t>我也为他的生命呼求，求以便以谢能活在祂面前，如果那是祂的旨意。</w:t>
      </w:r>
    </w:p>
    <w:p w14:paraId="5D3578E1">
      <w:pPr>
        <w:pStyle w:val="4"/>
        <w:spacing w:before="297" w:line="254" w:lineRule="auto"/>
        <w:ind w:right="97"/>
        <w:rPr>
          <w:rFonts w:hint="eastAsia"/>
        </w:rPr>
      </w:pPr>
    </w:p>
    <w:p w14:paraId="19B2C62E">
      <w:pPr>
        <w:pStyle w:val="4"/>
        <w:spacing w:before="297" w:line="254" w:lineRule="auto"/>
        <w:ind w:right="97"/>
        <w:rPr>
          <w:rFonts w:hint="eastAsia"/>
        </w:rPr>
      </w:pPr>
      <w:r>
        <w:rPr>
          <w:rFonts w:hint="eastAsia"/>
        </w:rPr>
        <w:t>But when, after that exercise, I came into the house, I found, that instead of being better, he was worse.</w:t>
      </w:r>
    </w:p>
    <w:p w14:paraId="6915A780">
      <w:pPr>
        <w:pStyle w:val="4"/>
        <w:spacing w:before="297" w:line="254" w:lineRule="auto"/>
        <w:ind w:right="97"/>
        <w:rPr>
          <w:rFonts w:hint="eastAsia"/>
        </w:rPr>
      </w:pPr>
      <w:r>
        <w:rPr>
          <w:rFonts w:hint="eastAsia"/>
        </w:rPr>
        <w:t>但那次操练后，我回到屋里，发现他不但没有好转，反而更糟了。</w:t>
      </w:r>
    </w:p>
    <w:p w14:paraId="24EB4F1B">
      <w:pPr>
        <w:pStyle w:val="4"/>
        <w:spacing w:before="297" w:line="254" w:lineRule="auto"/>
        <w:ind w:right="97"/>
        <w:rPr>
          <w:rFonts w:hint="eastAsia"/>
        </w:rPr>
      </w:pPr>
    </w:p>
    <w:p w14:paraId="5A251A46">
      <w:pPr>
        <w:pStyle w:val="4"/>
        <w:spacing w:before="297" w:line="254" w:lineRule="auto"/>
        <w:ind w:right="97"/>
        <w:rPr>
          <w:rFonts w:hint="eastAsia"/>
        </w:rPr>
      </w:pPr>
      <w:r>
        <w:rPr>
          <w:rFonts w:hint="eastAsia"/>
        </w:rPr>
        <w:t>The last two days of his life, the Lord struck him with sore sickness, which at length made me less peremptory for his life.</w:t>
      </w:r>
    </w:p>
    <w:p w14:paraId="0A22934F">
      <w:pPr>
        <w:pStyle w:val="4"/>
        <w:spacing w:before="297" w:line="254" w:lineRule="auto"/>
        <w:ind w:right="97"/>
        <w:rPr>
          <w:rFonts w:hint="eastAsia"/>
        </w:rPr>
      </w:pPr>
      <w:r>
        <w:rPr>
          <w:rFonts w:hint="eastAsia"/>
        </w:rPr>
        <w:t>他生命中的最后两天，主用重病击打他，这最终使我不再那么坚决地为他的生命祈求。</w:t>
      </w:r>
    </w:p>
    <w:p w14:paraId="5246F561">
      <w:pPr>
        <w:pStyle w:val="4"/>
        <w:spacing w:before="297" w:line="254" w:lineRule="auto"/>
        <w:ind w:right="97"/>
        <w:rPr>
          <w:rFonts w:hint="eastAsia"/>
        </w:rPr>
      </w:pPr>
    </w:p>
    <w:p w14:paraId="231305A9">
      <w:pPr>
        <w:pStyle w:val="4"/>
        <w:spacing w:before="297" w:line="254" w:lineRule="auto"/>
        <w:ind w:right="97"/>
        <w:rPr>
          <w:rFonts w:hint="eastAsia"/>
        </w:rPr>
      </w:pPr>
      <w:r>
        <w:rPr>
          <w:rFonts w:hint="eastAsia"/>
        </w:rPr>
        <w:t>But in the day of distress the solemn covenant was sweet, and my heart was thankful to the Lord that helped me to it.</w:t>
      </w:r>
    </w:p>
    <w:p w14:paraId="49E4F04E">
      <w:pPr>
        <w:pStyle w:val="4"/>
        <w:spacing w:before="297" w:line="254" w:lineRule="auto"/>
        <w:ind w:right="97"/>
        <w:rPr>
          <w:rFonts w:hint="eastAsia"/>
        </w:rPr>
      </w:pPr>
      <w:r>
        <w:rPr>
          <w:rFonts w:hint="eastAsia"/>
        </w:rPr>
        <w:t>但在困苦的日子里，那庄严的约是甘甜的，我的心感谢主帮助我立了那约。</w:t>
      </w:r>
    </w:p>
    <w:p w14:paraId="3B7A08A5">
      <w:pPr>
        <w:pStyle w:val="4"/>
        <w:spacing w:before="297" w:line="254" w:lineRule="auto"/>
        <w:ind w:right="97"/>
        <w:rPr>
          <w:rFonts w:hint="eastAsia"/>
        </w:rPr>
      </w:pPr>
    </w:p>
    <w:p w14:paraId="52AB8F2E">
      <w:pPr>
        <w:pStyle w:val="4"/>
        <w:spacing w:before="297" w:line="254" w:lineRule="auto"/>
        <w:ind w:right="97"/>
        <w:rPr>
          <w:rFonts w:hint="eastAsia"/>
        </w:rPr>
      </w:pPr>
      <w:r>
        <w:rPr>
          <w:rFonts w:hint="eastAsia"/>
        </w:rPr>
        <w:t>At length the Lord called him away; and while he was drawing his last breaths, he so smiled that the sight of it made my heart to loup.</w:t>
      </w:r>
    </w:p>
    <w:p w14:paraId="0A88C830">
      <w:pPr>
        <w:pStyle w:val="4"/>
        <w:spacing w:before="297" w:line="254" w:lineRule="auto"/>
        <w:ind w:right="97"/>
        <w:rPr>
          <w:rFonts w:hint="eastAsia"/>
        </w:rPr>
      </w:pPr>
      <w:r>
        <w:rPr>
          <w:rFonts w:hint="eastAsia"/>
        </w:rPr>
        <w:t>最后，主把他召去了；当他咽下最后一口气时，他如此地微笑，那景象使我的心跳跃。</w:t>
      </w:r>
    </w:p>
    <w:p w14:paraId="16EF1BDD">
      <w:pPr>
        <w:pStyle w:val="4"/>
        <w:spacing w:before="297" w:line="254" w:lineRule="auto"/>
        <w:ind w:right="97"/>
        <w:rPr>
          <w:rFonts w:hint="eastAsia"/>
        </w:rPr>
      </w:pPr>
    </w:p>
    <w:p w14:paraId="1CB7DD95">
      <w:pPr>
        <w:pStyle w:val="4"/>
        <w:spacing w:before="297" w:line="254" w:lineRule="auto"/>
        <w:ind w:right="97"/>
        <w:rPr>
          <w:rFonts w:hint="eastAsia"/>
        </w:rPr>
      </w:pPr>
      <w:r>
        <w:rPr>
          <w:rFonts w:hint="eastAsia"/>
        </w:rPr>
        <w:t>I have read of other instances of this, but never saw another.</w:t>
      </w:r>
    </w:p>
    <w:p w14:paraId="7DB80E52">
      <w:pPr>
        <w:pStyle w:val="4"/>
        <w:spacing w:before="297" w:line="254" w:lineRule="auto"/>
        <w:ind w:right="97"/>
        <w:rPr>
          <w:rFonts w:hint="eastAsia"/>
        </w:rPr>
      </w:pPr>
      <w:r>
        <w:rPr>
          <w:rFonts w:hint="eastAsia"/>
        </w:rPr>
        <w:t>我读过其他这样的例子，但从未见过另一个。</w:t>
      </w:r>
    </w:p>
    <w:p w14:paraId="14EF400D">
      <w:pPr>
        <w:pStyle w:val="4"/>
        <w:spacing w:before="297" w:line="254" w:lineRule="auto"/>
        <w:ind w:right="97"/>
        <w:rPr>
          <w:rFonts w:hint="eastAsia"/>
        </w:rPr>
      </w:pPr>
    </w:p>
    <w:p w14:paraId="3B932715">
      <w:pPr>
        <w:pStyle w:val="4"/>
        <w:spacing w:before="297" w:line="254" w:lineRule="auto"/>
        <w:ind w:right="97"/>
        <w:rPr>
          <w:rFonts w:hint="eastAsia"/>
        </w:rPr>
      </w:pPr>
      <w:r>
        <w:rPr>
          <w:rFonts w:hint="eastAsia"/>
        </w:rPr>
        <w:t>On Tuesday or Wednesday before, his sister fell sick of the measles whereof he died, but she escaped.</w:t>
      </w:r>
    </w:p>
    <w:p w14:paraId="27475C7F">
      <w:pPr>
        <w:pStyle w:val="4"/>
        <w:spacing w:before="297" w:line="254" w:lineRule="auto"/>
        <w:ind w:right="97"/>
        <w:rPr>
          <w:rFonts w:hint="eastAsia"/>
        </w:rPr>
      </w:pPr>
      <w:r>
        <w:rPr>
          <w:rFonts w:hint="eastAsia"/>
        </w:rPr>
        <w:t>在他去世前的星期二或星期三，他的姐姐得了他死于的那种麻疹，但她幸免了。</w:t>
      </w:r>
    </w:p>
    <w:p w14:paraId="10E180BF">
      <w:pPr>
        <w:pStyle w:val="4"/>
        <w:spacing w:before="297" w:line="254" w:lineRule="auto"/>
        <w:ind w:right="97"/>
        <w:rPr>
          <w:rFonts w:hint="eastAsia"/>
        </w:rPr>
      </w:pPr>
    </w:p>
    <w:p w14:paraId="29E2096C">
      <w:pPr>
        <w:pStyle w:val="4"/>
        <w:spacing w:before="297" w:line="254" w:lineRule="auto"/>
        <w:ind w:right="97"/>
        <w:rPr>
          <w:rFonts w:hint="eastAsia"/>
        </w:rPr>
      </w:pPr>
      <w:r>
        <w:rPr>
          <w:rFonts w:hint="eastAsia"/>
        </w:rPr>
        <w:t>I believe the Lord sent that, as for further trial, so to moderate our sorrow in his case.</w:t>
      </w:r>
    </w:p>
    <w:p w14:paraId="6ACE9B0F">
      <w:pPr>
        <w:pStyle w:val="4"/>
        <w:spacing w:before="297" w:line="254" w:lineRule="auto"/>
        <w:ind w:right="97"/>
        <w:rPr>
          <w:rFonts w:hint="eastAsia"/>
        </w:rPr>
      </w:pPr>
      <w:r>
        <w:rPr>
          <w:rFonts w:hint="eastAsia"/>
        </w:rPr>
        <w:t>我相信主差遣那事，既是为了进一步的试炼，也是为了缓和我们在他情况中的悲伤。</w:t>
      </w:r>
    </w:p>
    <w:p w14:paraId="09DBF4D6">
      <w:pPr>
        <w:pStyle w:val="4"/>
        <w:spacing w:before="297" w:line="254" w:lineRule="auto"/>
        <w:ind w:right="97"/>
        <w:rPr>
          <w:rFonts w:hint="eastAsia"/>
        </w:rPr>
      </w:pPr>
    </w:p>
    <w:p w14:paraId="46DEA62F">
      <w:pPr>
        <w:pStyle w:val="4"/>
        <w:spacing w:before="297" w:line="254" w:lineRule="auto"/>
        <w:ind w:right="97"/>
        <w:rPr>
          <w:rFonts w:hint="eastAsia"/>
        </w:rPr>
      </w:pPr>
      <w:r>
        <w:rPr>
          <w:rFonts w:hint="eastAsia"/>
        </w:rPr>
        <w:t>That the nurse came was good providence; for by her he was supported in his sickness; and that she was got so near hand, and not from the Merse, seemed a design of mercy.</w:t>
      </w:r>
    </w:p>
    <w:p w14:paraId="65E0940D">
      <w:pPr>
        <w:pStyle w:val="4"/>
        <w:spacing w:before="297" w:line="254" w:lineRule="auto"/>
        <w:ind w:right="97"/>
        <w:rPr>
          <w:rFonts w:hint="eastAsia"/>
        </w:rPr>
      </w:pPr>
      <w:r>
        <w:rPr>
          <w:rFonts w:hint="eastAsia"/>
        </w:rPr>
        <w:t>奶妈的到来是美好的护理；因为借着她，他在病中得到了支持；她是在附近找到的，而不是从马斯，这似乎是一个怜悯的设计。</w:t>
      </w:r>
    </w:p>
    <w:p w14:paraId="73C8FF51">
      <w:pPr>
        <w:pStyle w:val="4"/>
        <w:spacing w:before="297" w:line="254" w:lineRule="auto"/>
        <w:ind w:right="97"/>
        <w:rPr>
          <w:rFonts w:hint="eastAsia"/>
        </w:rPr>
      </w:pPr>
    </w:p>
    <w:p w14:paraId="0F3CDB03">
      <w:pPr>
        <w:pStyle w:val="4"/>
        <w:spacing w:before="297" w:line="254" w:lineRule="auto"/>
        <w:ind w:right="97"/>
        <w:rPr>
          <w:rFonts w:hint="eastAsia"/>
        </w:rPr>
      </w:pPr>
      <w:r>
        <w:rPr>
          <w:rFonts w:hint="eastAsia"/>
        </w:rPr>
        <w:t>When the child was laid in the coffin, his mother kissed his dust.</w:t>
      </w:r>
    </w:p>
    <w:p w14:paraId="1A1910AC">
      <w:pPr>
        <w:pStyle w:val="4"/>
        <w:spacing w:before="297" w:line="254" w:lineRule="auto"/>
        <w:ind w:right="97"/>
        <w:rPr>
          <w:rFonts w:hint="eastAsia"/>
        </w:rPr>
      </w:pPr>
      <w:r>
        <w:rPr>
          <w:rFonts w:hint="eastAsia"/>
        </w:rPr>
        <w:t>当孩子被放进棺材时，他的母亲亲吻了他的尘土。</w:t>
      </w:r>
    </w:p>
    <w:p w14:paraId="44F85299">
      <w:pPr>
        <w:pStyle w:val="4"/>
        <w:spacing w:before="297" w:line="254" w:lineRule="auto"/>
        <w:ind w:right="97"/>
        <w:rPr>
          <w:rFonts w:hint="eastAsia"/>
        </w:rPr>
      </w:pPr>
    </w:p>
    <w:p w14:paraId="2CC91A61">
      <w:pPr>
        <w:pStyle w:val="4"/>
        <w:spacing w:before="297" w:line="254" w:lineRule="auto"/>
        <w:ind w:right="97"/>
        <w:rPr>
          <w:rFonts w:hint="eastAsia"/>
        </w:rPr>
      </w:pPr>
      <w:r>
        <w:rPr>
          <w:rFonts w:hint="eastAsia"/>
        </w:rPr>
        <w:t>I only lifted the cloth off his face, looked on it, and covered it again, in confidence of seeing that body rise a glorious body.</w:t>
      </w:r>
    </w:p>
    <w:p w14:paraId="68768757">
      <w:pPr>
        <w:pStyle w:val="4"/>
        <w:spacing w:before="297" w:line="254" w:lineRule="auto"/>
        <w:ind w:right="97"/>
        <w:rPr>
          <w:rFonts w:hint="eastAsia"/>
        </w:rPr>
      </w:pPr>
      <w:r>
        <w:rPr>
          <w:rFonts w:hint="eastAsia"/>
        </w:rPr>
        <w:t>我只是掀开他脸上的布，看了看，又盖上了，相信会看见那身体复活，成为荣耀的身体。</w:t>
      </w:r>
    </w:p>
    <w:p w14:paraId="2DC78C55">
      <w:pPr>
        <w:pStyle w:val="4"/>
        <w:spacing w:before="297" w:line="254" w:lineRule="auto"/>
        <w:ind w:right="97"/>
        <w:rPr>
          <w:rFonts w:hint="eastAsia"/>
        </w:rPr>
      </w:pPr>
    </w:p>
    <w:p w14:paraId="04C33EF0">
      <w:pPr>
        <w:pStyle w:val="4"/>
        <w:spacing w:before="297" w:line="254" w:lineRule="auto"/>
        <w:ind w:right="97"/>
        <w:rPr>
          <w:rFonts w:hint="eastAsia"/>
        </w:rPr>
      </w:pPr>
      <w:r>
        <w:rPr>
          <w:rFonts w:hint="eastAsia"/>
        </w:rPr>
        <w:t>When the nails were driving, I was moved for that I had not kissed that precious dust, which I believed was united to Jesus Christ, as if I had despised it; and I would fain have caused draw the nail again, but because of one that was present, I restrained, and violented myself.</w:t>
      </w:r>
    </w:p>
    <w:p w14:paraId="1F5658B2">
      <w:pPr>
        <w:pStyle w:val="4"/>
        <w:spacing w:before="297" w:line="254" w:lineRule="auto"/>
        <w:ind w:right="97"/>
        <w:rPr>
          <w:rFonts w:hint="eastAsia"/>
        </w:rPr>
      </w:pPr>
      <w:r>
        <w:rPr>
          <w:rFonts w:hint="eastAsia"/>
        </w:rPr>
        <w:t>当钉子被钉入时，我因没有亲吻那宝贵的尘土而感到动容，我相信那尘土已与耶稣基督联合，仿佛我轻视了它；我真想叫人再把钉子拔出来，但因为有个人在场，我克制住了自己，强迫自己。</w:t>
      </w:r>
    </w:p>
    <w:p w14:paraId="556A7172">
      <w:pPr>
        <w:pStyle w:val="4"/>
        <w:spacing w:before="297" w:line="254" w:lineRule="auto"/>
        <w:ind w:right="97"/>
        <w:rPr>
          <w:rFonts w:hint="eastAsia"/>
        </w:rPr>
      </w:pPr>
    </w:p>
    <w:p w14:paraId="70FC1425">
      <w:pPr>
        <w:pStyle w:val="4"/>
        <w:spacing w:before="297" w:line="254" w:lineRule="auto"/>
        <w:ind w:right="97"/>
        <w:rPr>
          <w:rFonts w:hint="eastAsia"/>
        </w:rPr>
      </w:pPr>
      <w:r>
        <w:rPr>
          <w:rFonts w:hint="eastAsia"/>
        </w:rPr>
        <w:t>So far as I remember, I was never so much straitened to know why the Lord contended with me, as in this.</w:t>
      </w:r>
    </w:p>
    <w:p w14:paraId="5CCFFF6B">
      <w:pPr>
        <w:pStyle w:val="4"/>
        <w:spacing w:before="297" w:line="254" w:lineRule="auto"/>
        <w:ind w:right="97"/>
        <w:rPr>
          <w:rFonts w:hint="eastAsia"/>
        </w:rPr>
      </w:pPr>
      <w:r>
        <w:rPr>
          <w:rFonts w:hint="eastAsia"/>
        </w:rPr>
        <w:t>据我所记得的，我从未像这次一样，如此困惑于要知道主为何与我相争。</w:t>
      </w:r>
    </w:p>
    <w:p w14:paraId="5ED9BF54">
      <w:pPr>
        <w:pStyle w:val="4"/>
        <w:spacing w:before="297" w:line="254" w:lineRule="auto"/>
        <w:ind w:right="97"/>
        <w:rPr>
          <w:rFonts w:hint="eastAsia"/>
        </w:rPr>
      </w:pPr>
    </w:p>
    <w:p w14:paraId="5C57297F">
      <w:pPr>
        <w:pStyle w:val="4"/>
        <w:spacing w:before="297" w:line="254" w:lineRule="auto"/>
        <w:ind w:right="97"/>
        <w:rPr>
          <w:rFonts w:hint="eastAsia"/>
        </w:rPr>
      </w:pPr>
      <w:r>
        <w:rPr>
          <w:rFonts w:hint="eastAsia"/>
        </w:rPr>
        <w:t>I could not say, that I was secure as to his life since he was born.</w:t>
      </w:r>
    </w:p>
    <w:p w14:paraId="45CCA641">
      <w:pPr>
        <w:pStyle w:val="4"/>
        <w:spacing w:before="297" w:line="254" w:lineRule="auto"/>
        <w:ind w:right="97"/>
        <w:rPr>
          <w:rFonts w:hint="eastAsia"/>
        </w:rPr>
      </w:pPr>
      <w:r>
        <w:rPr>
          <w:rFonts w:hint="eastAsia"/>
        </w:rPr>
        <w:t>我不能说，自从他出生以来，我对他的生命感到安心。</w:t>
      </w:r>
    </w:p>
    <w:p w14:paraId="6F798E5C">
      <w:pPr>
        <w:pStyle w:val="4"/>
        <w:spacing w:before="297" w:line="254" w:lineRule="auto"/>
        <w:ind w:right="97"/>
        <w:rPr>
          <w:rFonts w:hint="eastAsia"/>
        </w:rPr>
      </w:pPr>
    </w:p>
    <w:p w14:paraId="1782A3C0">
      <w:pPr>
        <w:pStyle w:val="4"/>
        <w:spacing w:before="297" w:line="254" w:lineRule="auto"/>
        <w:ind w:right="97"/>
        <w:rPr>
          <w:rFonts w:hint="eastAsia"/>
        </w:rPr>
      </w:pPr>
      <w:r>
        <w:rPr>
          <w:rFonts w:hint="eastAsia"/>
        </w:rPr>
        <w:t>I know many things in my heart and life offensive to the Lord; but to pitch on any one thing, so as to say of it, this is the cause, was what I could not get done.</w:t>
      </w:r>
    </w:p>
    <w:p w14:paraId="2D983F37">
      <w:pPr>
        <w:pStyle w:val="4"/>
        <w:spacing w:before="297" w:line="254" w:lineRule="auto"/>
        <w:ind w:right="97"/>
        <w:rPr>
          <w:rFonts w:hint="eastAsia"/>
        </w:rPr>
      </w:pPr>
      <w:r>
        <w:rPr>
          <w:rFonts w:hint="eastAsia"/>
        </w:rPr>
        <w:t>我知道我心里和生活中有许多得罪主的事；但要指出任何一件事，说这就是原因，是我做不到的。</w:t>
      </w:r>
    </w:p>
    <w:p w14:paraId="0ABE0EC2">
      <w:pPr>
        <w:pStyle w:val="4"/>
        <w:spacing w:before="297" w:line="254" w:lineRule="auto"/>
        <w:ind w:right="97"/>
        <w:rPr>
          <w:rFonts w:hint="eastAsia"/>
        </w:rPr>
      </w:pPr>
    </w:p>
    <w:p w14:paraId="6418757B">
      <w:pPr>
        <w:pStyle w:val="4"/>
        <w:spacing w:before="297" w:line="254" w:lineRule="auto"/>
        <w:ind w:right="97"/>
        <w:rPr>
          <w:rFonts w:hint="eastAsia"/>
        </w:rPr>
      </w:pPr>
      <w:r>
        <w:rPr>
          <w:rFonts w:hint="eastAsia"/>
        </w:rPr>
        <w:t>Often in that distress, my soul has said to the Lord, "Thou knowest that I am not wicked."</w:t>
      </w:r>
    </w:p>
    <w:p w14:paraId="352C40BB">
      <w:pPr>
        <w:pStyle w:val="4"/>
        <w:spacing w:before="297" w:line="254" w:lineRule="auto"/>
        <w:ind w:right="97"/>
        <w:rPr>
          <w:rFonts w:hint="eastAsia"/>
        </w:rPr>
      </w:pPr>
      <w:r>
        <w:rPr>
          <w:rFonts w:hint="eastAsia"/>
        </w:rPr>
        <w:t>在那困苦中，我的灵魂常对主说，“你知道我不是恶人。”</w:t>
      </w:r>
    </w:p>
    <w:p w14:paraId="03DF9CE0">
      <w:pPr>
        <w:pStyle w:val="4"/>
        <w:spacing w:before="297" w:line="254" w:lineRule="auto"/>
        <w:ind w:right="97"/>
        <w:rPr>
          <w:rFonts w:hint="eastAsia"/>
        </w:rPr>
      </w:pPr>
    </w:p>
    <w:p w14:paraId="3B585457">
      <w:pPr>
        <w:pStyle w:val="4"/>
        <w:spacing w:before="297" w:line="254" w:lineRule="auto"/>
        <w:ind w:right="97"/>
        <w:rPr>
          <w:rFonts w:hint="eastAsia"/>
        </w:rPr>
      </w:pPr>
      <w:r>
        <w:rPr>
          <w:rFonts w:hint="eastAsia"/>
        </w:rPr>
        <w:t>I remember I had a more than ordinary freedom with God, to refuse process according to the covenant of works, but that it should be according to the covenant of grace.</w:t>
      </w:r>
    </w:p>
    <w:p w14:paraId="7D9B8536">
      <w:pPr>
        <w:pStyle w:val="4"/>
        <w:spacing w:before="297" w:line="254" w:lineRule="auto"/>
        <w:ind w:right="97"/>
        <w:rPr>
          <w:rFonts w:hint="eastAsia"/>
        </w:rPr>
      </w:pPr>
      <w:r>
        <w:rPr>
          <w:rFonts w:hint="eastAsia"/>
        </w:rPr>
        <w:t>我记得我曾有超过寻常的自由与上帝，拒绝按行为之约的程序，而要按恩典之约。</w:t>
      </w:r>
    </w:p>
    <w:p w14:paraId="33C4321D">
      <w:pPr>
        <w:pStyle w:val="4"/>
        <w:spacing w:before="297" w:line="254" w:lineRule="auto"/>
        <w:ind w:right="97"/>
        <w:rPr>
          <w:rFonts w:hint="eastAsia"/>
        </w:rPr>
      </w:pPr>
    </w:p>
    <w:p w14:paraId="161455B8">
      <w:pPr>
        <w:pStyle w:val="4"/>
        <w:spacing w:before="297" w:line="254" w:lineRule="auto"/>
        <w:ind w:right="97"/>
        <w:rPr>
          <w:rFonts w:hint="eastAsia"/>
        </w:rPr>
      </w:pPr>
      <w:r>
        <w:rPr>
          <w:rFonts w:hint="eastAsia"/>
        </w:rPr>
        <w:t>But I see most plainly, that sovereignty challenges a latitude, to which I must stoop, and be content to follow the Lord in an untrodden path; and this made me with more ease to bury my second Ebenezer than I could do the first.</w:t>
      </w:r>
    </w:p>
    <w:p w14:paraId="272627E9">
      <w:pPr>
        <w:pStyle w:val="4"/>
        <w:spacing w:before="297" w:line="254" w:lineRule="auto"/>
        <w:ind w:right="97"/>
        <w:rPr>
          <w:rFonts w:hint="eastAsia"/>
        </w:rPr>
      </w:pPr>
      <w:r>
        <w:rPr>
          <w:rFonts w:hint="eastAsia"/>
        </w:rPr>
        <w:t>但我看得最清楚的是，主权要求一种自由，我必须屈服，并甘心跟随主走一条未曾走过的路；这使我比埋葬第一个以便以谢时，更轻松地埋葬了我的第二个以便以谢。</w:t>
      </w:r>
    </w:p>
    <w:p w14:paraId="1DE74B1B">
      <w:pPr>
        <w:pStyle w:val="4"/>
        <w:spacing w:before="297" w:line="254" w:lineRule="auto"/>
        <w:ind w:right="97"/>
        <w:rPr>
          <w:rFonts w:hint="eastAsia"/>
        </w:rPr>
      </w:pPr>
    </w:p>
    <w:p w14:paraId="059C36F3">
      <w:pPr>
        <w:pStyle w:val="4"/>
        <w:spacing w:before="297" w:line="254" w:lineRule="auto"/>
        <w:ind w:right="97"/>
        <w:rPr>
          <w:rFonts w:hint="eastAsia"/>
        </w:rPr>
      </w:pPr>
      <w:r>
        <w:rPr>
          <w:rFonts w:hint="eastAsia"/>
        </w:rPr>
        <w:t>That scripture was very useful to me, 'It was in my heart to build a house to the Lord."</w:t>
      </w:r>
    </w:p>
    <w:p w14:paraId="4F325B02">
      <w:pPr>
        <w:pStyle w:val="4"/>
        <w:spacing w:before="297" w:line="254" w:lineRule="auto"/>
        <w:ind w:right="97"/>
        <w:rPr>
          <w:rFonts w:hint="eastAsia"/>
        </w:rPr>
      </w:pPr>
      <w:r>
        <w:rPr>
          <w:rFonts w:hint="eastAsia"/>
        </w:rPr>
        <w:t>那段经文对我很有用，“我心里曾想为耶和华建造殿宇。”</w:t>
      </w:r>
    </w:p>
    <w:p w14:paraId="04114DFC">
      <w:pPr>
        <w:pStyle w:val="4"/>
        <w:spacing w:before="297" w:line="254" w:lineRule="auto"/>
        <w:ind w:right="97"/>
        <w:rPr>
          <w:rFonts w:hint="eastAsia"/>
        </w:rPr>
      </w:pPr>
    </w:p>
    <w:p w14:paraId="54C1E897">
      <w:pPr>
        <w:pStyle w:val="4"/>
        <w:spacing w:before="297" w:line="254" w:lineRule="auto"/>
        <w:ind w:right="97"/>
        <w:rPr>
          <w:rFonts w:hint="eastAsia"/>
        </w:rPr>
      </w:pPr>
      <w:r>
        <w:rPr>
          <w:rFonts w:hint="eastAsia"/>
        </w:rPr>
        <w:t>I learned not to cry, How will the loss be made up?</w:t>
      </w:r>
    </w:p>
    <w:p w14:paraId="34ADA222">
      <w:pPr>
        <w:pStyle w:val="4"/>
        <w:spacing w:before="297" w:line="254" w:lineRule="auto"/>
        <w:ind w:right="97"/>
        <w:rPr>
          <w:rFonts w:hint="eastAsia"/>
        </w:rPr>
      </w:pPr>
      <w:r>
        <w:rPr>
          <w:rFonts w:hint="eastAsia"/>
        </w:rPr>
        <w:t>我学会了不再哭喊，这损失如何弥补？</w:t>
      </w:r>
    </w:p>
    <w:p w14:paraId="48263F5D">
      <w:pPr>
        <w:pStyle w:val="4"/>
        <w:spacing w:before="297" w:line="254" w:lineRule="auto"/>
        <w:ind w:right="97"/>
        <w:rPr>
          <w:rFonts w:hint="eastAsia"/>
        </w:rPr>
      </w:pPr>
    </w:p>
    <w:p w14:paraId="3935994B">
      <w:pPr>
        <w:pStyle w:val="4"/>
        <w:spacing w:before="297" w:line="254" w:lineRule="auto"/>
        <w:ind w:right="97"/>
        <w:rPr>
          <w:rFonts w:hint="eastAsia"/>
        </w:rPr>
      </w:pPr>
      <w:r>
        <w:rPr>
          <w:rFonts w:hint="eastAsia"/>
        </w:rPr>
        <w:t>but being now in that matter as a weaned child, desired the loss to be made up by the presence of the Lord.</w:t>
      </w:r>
    </w:p>
    <w:p w14:paraId="270EC2F8">
      <w:pPr>
        <w:pStyle w:val="4"/>
        <w:spacing w:before="297" w:line="254" w:lineRule="auto"/>
        <w:ind w:right="97"/>
        <w:rPr>
          <w:rFonts w:hint="eastAsia"/>
        </w:rPr>
      </w:pPr>
      <w:r>
        <w:rPr>
          <w:rFonts w:hint="eastAsia"/>
        </w:rPr>
        <w:t>但现在在那件事上如同一个断奶的孩子，渴望损失能被主的同在所弥补。</w:t>
      </w:r>
    </w:p>
    <w:p w14:paraId="2FB8AD4B">
      <w:pPr>
        <w:pStyle w:val="4"/>
        <w:spacing w:before="297" w:line="254" w:lineRule="auto"/>
        <w:ind w:right="97"/>
        <w:rPr>
          <w:rFonts w:hint="eastAsia"/>
        </w:rPr>
      </w:pPr>
    </w:p>
    <w:p w14:paraId="1643E617">
      <w:pPr>
        <w:pStyle w:val="4"/>
        <w:spacing w:before="297" w:line="254" w:lineRule="auto"/>
        <w:ind w:right="97"/>
        <w:rPr>
          <w:rFonts w:hint="eastAsia"/>
        </w:rPr>
      </w:pPr>
      <w:r>
        <w:rPr>
          <w:rFonts w:hint="eastAsia"/>
        </w:rPr>
        <w:t>I had ground to think, that I had been too peremptory as to his life in seeking it.</w:t>
      </w:r>
    </w:p>
    <w:p w14:paraId="30373A27">
      <w:pPr>
        <w:pStyle w:val="4"/>
        <w:spacing w:before="297" w:line="254" w:lineRule="auto"/>
        <w:ind w:right="97"/>
        <w:rPr>
          <w:rFonts w:hint="eastAsia"/>
        </w:rPr>
      </w:pPr>
      <w:r>
        <w:rPr>
          <w:rFonts w:hint="eastAsia"/>
        </w:rPr>
        <w:t>我有理由认为，我在寻求他的生命时，过于武断了。</w:t>
      </w:r>
    </w:p>
    <w:p w14:paraId="60124168">
      <w:pPr>
        <w:pStyle w:val="4"/>
        <w:spacing w:before="297" w:line="254" w:lineRule="auto"/>
        <w:ind w:right="97"/>
        <w:rPr>
          <w:rFonts w:hint="eastAsia"/>
        </w:rPr>
      </w:pPr>
    </w:p>
    <w:p w14:paraId="09343305">
      <w:pPr>
        <w:pStyle w:val="4"/>
        <w:spacing w:before="297" w:line="254" w:lineRule="auto"/>
        <w:ind w:right="97"/>
        <w:rPr>
          <w:rFonts w:hint="eastAsia"/>
        </w:rPr>
      </w:pPr>
      <w:r>
        <w:rPr>
          <w:rFonts w:hint="eastAsia"/>
        </w:rPr>
        <w:t>Upon public reading of the act of the commission of the General Assembly, against Mr. John Macmillan and Mr. John Macneill, the two preachers of the separation, on the Lord's day, December 12, I preached a sermon from 1 Cor. 1:10, "Now, I beseech you brethren,— that there be no divisions among you," &amp;c.</w:t>
      </w:r>
    </w:p>
    <w:p w14:paraId="6AE0572E">
      <w:pPr>
        <w:pStyle w:val="4"/>
        <w:spacing w:before="297" w:line="254" w:lineRule="auto"/>
        <w:ind w:right="97"/>
        <w:rPr>
          <w:rFonts w:hint="eastAsia"/>
        </w:rPr>
      </w:pPr>
      <w:r>
        <w:rPr>
          <w:rFonts w:hint="eastAsia"/>
        </w:rPr>
        <w:t>12月12日，主日，在公开宣读大会委员会反对约翰·麦克米伦先生和约翰·麦克尼尔先生这两位分离派传道人的法案后，我讲了一篇道，经文是哥林多前书1:10，“弟兄们，我……劝你们都说一样的话。你们中间也不可分党，”等等。</w:t>
      </w:r>
    </w:p>
    <w:p w14:paraId="6473EFF5">
      <w:pPr>
        <w:pStyle w:val="4"/>
        <w:spacing w:before="297" w:line="254" w:lineRule="auto"/>
        <w:ind w:right="97"/>
        <w:rPr>
          <w:rFonts w:hint="eastAsia"/>
        </w:rPr>
      </w:pPr>
    </w:p>
    <w:p w14:paraId="26262B9A">
      <w:pPr>
        <w:pStyle w:val="4"/>
        <w:spacing w:before="297" w:line="254" w:lineRule="auto"/>
        <w:ind w:right="97"/>
        <w:rPr>
          <w:rFonts w:hint="eastAsia"/>
        </w:rPr>
      </w:pPr>
      <w:r>
        <w:rPr>
          <w:rFonts w:hint="eastAsia"/>
        </w:rPr>
        <w:t>Copies of this sermon, which was directed precisely against the separation, being desired, I having transcribed it, allowed to be given out; and it was of some use for a time.</w:t>
      </w:r>
    </w:p>
    <w:p w14:paraId="4BF57B6B">
      <w:pPr>
        <w:pStyle w:val="4"/>
        <w:spacing w:before="297" w:line="254" w:lineRule="auto"/>
        <w:ind w:right="97"/>
        <w:rPr>
          <w:rFonts w:hint="eastAsia"/>
        </w:rPr>
      </w:pPr>
      <w:r>
        <w:rPr>
          <w:rFonts w:hint="eastAsia"/>
        </w:rPr>
        <w:t>这篇讲章是专门针对分离的，有人想要副本，我抄写了之后，允许分发；它在一段时间内有些用处。</w:t>
      </w:r>
    </w:p>
    <w:p w14:paraId="485C9CBA">
      <w:pPr>
        <w:pStyle w:val="4"/>
        <w:spacing w:before="297" w:line="254" w:lineRule="auto"/>
        <w:ind w:right="97"/>
        <w:rPr>
          <w:rFonts w:hint="eastAsia"/>
        </w:rPr>
      </w:pPr>
    </w:p>
    <w:p w14:paraId="7397C6B7">
      <w:pPr>
        <w:pStyle w:val="4"/>
        <w:spacing w:before="297" w:line="254" w:lineRule="auto"/>
        <w:ind w:right="97"/>
        <w:rPr>
          <w:rFonts w:hint="eastAsia"/>
        </w:rPr>
      </w:pPr>
      <w:r>
        <w:rPr>
          <w:rFonts w:hint="eastAsia"/>
        </w:rPr>
        <w:t>The original notes, and transcript, are both of them in retentis among my notes.*</w:t>
      </w:r>
    </w:p>
    <w:p w14:paraId="30D2C22D">
      <w:pPr>
        <w:pStyle w:val="4"/>
        <w:spacing w:before="297" w:line="254" w:lineRule="auto"/>
        <w:ind w:right="97"/>
        <w:rPr>
          <w:rFonts w:hint="eastAsia"/>
        </w:rPr>
      </w:pPr>
      <w:r>
        <w:rPr>
          <w:rFonts w:hint="eastAsia"/>
        </w:rPr>
        <w:t>原始笔记和抄本，都保留在我的笔记中。*</w:t>
      </w:r>
    </w:p>
    <w:p w14:paraId="3645B485">
      <w:pPr>
        <w:pStyle w:val="4"/>
        <w:spacing w:before="297" w:line="254" w:lineRule="auto"/>
        <w:ind w:right="97"/>
        <w:rPr>
          <w:rFonts w:hint="eastAsia"/>
        </w:rPr>
      </w:pPr>
    </w:p>
    <w:p w14:paraId="2307A2F9">
      <w:pPr>
        <w:pStyle w:val="4"/>
        <w:spacing w:before="297" w:line="254" w:lineRule="auto"/>
        <w:ind w:right="97"/>
        <w:rPr>
          <w:rFonts w:hint="eastAsia"/>
        </w:rPr>
      </w:pPr>
      <w:r>
        <w:rPr>
          <w:rFonts w:hint="eastAsia"/>
        </w:rPr>
        <w:t>The year 1709 was to me a year remarkable among many.</w:t>
      </w:r>
    </w:p>
    <w:p w14:paraId="570AB134">
      <w:pPr>
        <w:pStyle w:val="4"/>
        <w:spacing w:before="297" w:line="254" w:lineRule="auto"/>
        <w:ind w:right="97"/>
        <w:rPr>
          <w:rFonts w:hint="eastAsia"/>
        </w:rPr>
      </w:pPr>
      <w:r>
        <w:rPr>
          <w:rFonts w:hint="eastAsia"/>
        </w:rPr>
        <w:t>1709年对我来说是众多值得纪念的年份之一。</w:t>
      </w:r>
    </w:p>
    <w:p w14:paraId="0555518E">
      <w:pPr>
        <w:pStyle w:val="4"/>
        <w:spacing w:before="297" w:line="254" w:lineRule="auto"/>
        <w:ind w:right="97"/>
        <w:rPr>
          <w:rFonts w:hint="eastAsia"/>
        </w:rPr>
      </w:pPr>
    </w:p>
    <w:p w14:paraId="3FD95A08">
      <w:pPr>
        <w:pStyle w:val="4"/>
        <w:spacing w:before="297" w:line="254" w:lineRule="auto"/>
        <w:ind w:right="97"/>
        <w:rPr>
          <w:rFonts w:hint="eastAsia"/>
        </w:rPr>
      </w:pPr>
      <w:r>
        <w:rPr>
          <w:rFonts w:hint="eastAsia"/>
        </w:rPr>
        <w:t>In the latter end of March, the second adultery was delated, and confessed by the adulteress; but the adulterer was not convicted till September following.</w:t>
      </w:r>
    </w:p>
    <w:p w14:paraId="5360C289">
      <w:pPr>
        <w:pStyle w:val="4"/>
        <w:spacing w:before="297" w:line="254" w:lineRule="auto"/>
        <w:ind w:right="97"/>
        <w:rPr>
          <w:rFonts w:hint="eastAsia"/>
        </w:rPr>
      </w:pPr>
      <w:r>
        <w:rPr>
          <w:rFonts w:hint="eastAsia"/>
        </w:rPr>
        <w:t>三月底，第二桩奸淫案被告发，女奸夫承认了；但男奸夫直到次年九月才被定罪。</w:t>
      </w:r>
    </w:p>
    <w:p w14:paraId="5329C33B">
      <w:pPr>
        <w:pStyle w:val="4"/>
        <w:spacing w:before="297" w:line="254" w:lineRule="auto"/>
        <w:ind w:right="97"/>
        <w:rPr>
          <w:rFonts w:hint="eastAsia"/>
        </w:rPr>
      </w:pPr>
    </w:p>
    <w:p w14:paraId="0EC58222">
      <w:pPr>
        <w:pStyle w:val="4"/>
        <w:spacing w:before="297" w:line="254" w:lineRule="auto"/>
        <w:ind w:right="97"/>
        <w:rPr>
          <w:rFonts w:hint="eastAsia"/>
        </w:rPr>
      </w:pPr>
      <w:r>
        <w:rPr>
          <w:rFonts w:hint="eastAsia"/>
        </w:rPr>
        <w:t>Meanwhile my circumstances in the parish were brought to a pitch of hopelessness, by the Lord's withdrawing supporters from me; that "I might trust in the living God, who raiseth the dead, and calleth things that are not to be as if they were."</w:t>
      </w:r>
    </w:p>
    <w:p w14:paraId="2A08EF49">
      <w:pPr>
        <w:pStyle w:val="4"/>
        <w:spacing w:before="297" w:line="254" w:lineRule="auto"/>
        <w:ind w:right="97"/>
        <w:rPr>
          <w:rFonts w:hint="eastAsia"/>
        </w:rPr>
      </w:pPr>
      <w:r>
        <w:rPr>
          <w:rFonts w:hint="eastAsia"/>
        </w:rPr>
        <w:t>与此同时，我在教区的情况因主撤去我的支持者而陷入了绝望的境地；“叫我……只靠那叫死人复活，使无变为有的上帝。”</w:t>
      </w:r>
    </w:p>
    <w:p w14:paraId="7657BCE5">
      <w:pPr>
        <w:pStyle w:val="4"/>
        <w:spacing w:before="297" w:line="254" w:lineRule="auto"/>
        <w:ind w:right="97"/>
        <w:rPr>
          <w:rFonts w:hint="eastAsia"/>
        </w:rPr>
      </w:pPr>
    </w:p>
    <w:p w14:paraId="608F3C18">
      <w:pPr>
        <w:pStyle w:val="4"/>
        <w:spacing w:before="297" w:line="254" w:lineRule="auto"/>
        <w:ind w:right="97"/>
        <w:rPr>
          <w:rFonts w:hint="eastAsia"/>
        </w:rPr>
      </w:pPr>
      <w:r>
        <w:rPr>
          <w:rFonts w:hint="eastAsia"/>
        </w:rPr>
        <w:t>Having, in the preceeding August, ordained three elders, the eldership was now seven in number; one of the five above mentioned, as signers of the petition, having soon after my settlement removed out of the parish.</w:t>
      </w:r>
    </w:p>
    <w:p w14:paraId="15DB684A">
      <w:pPr>
        <w:pStyle w:val="4"/>
        <w:spacing w:before="297" w:line="254" w:lineRule="auto"/>
        <w:ind w:right="97"/>
        <w:rPr>
          <w:rFonts w:hint="eastAsia"/>
        </w:rPr>
      </w:pPr>
      <w:r>
        <w:rPr>
          <w:rFonts w:hint="eastAsia"/>
        </w:rPr>
        <w:t>在之前的八月，我按立了三位长老，长老会现在有七人；上面提到的五位签署请愿书的人之一，在我安顿后不久就搬离了教区。</w:t>
      </w:r>
    </w:p>
    <w:p w14:paraId="36BDF24A">
      <w:pPr>
        <w:pStyle w:val="4"/>
        <w:spacing w:before="297" w:line="254" w:lineRule="auto"/>
        <w:ind w:right="97"/>
        <w:rPr>
          <w:rFonts w:hint="eastAsia"/>
        </w:rPr>
      </w:pPr>
    </w:p>
    <w:p w14:paraId="6F02AF37">
      <w:pPr>
        <w:pStyle w:val="4"/>
        <w:spacing w:before="297" w:line="254" w:lineRule="auto"/>
        <w:ind w:right="97"/>
        <w:rPr>
          <w:rFonts w:hint="eastAsia"/>
        </w:rPr>
      </w:pPr>
      <w:r>
        <w:rPr>
          <w:rFonts w:hint="eastAsia"/>
        </w:rPr>
        <w:t>The families, in whom was the greatest encouragement I had in the place, from the time of my settling among them, were those of James Bryden, tenant in Coffarshill, Walter Bryden in Crosslie, Robert Paterson in Thirlestone, Adam Linton in Midgehop, and James Biggar in Upper Dalgleish.</w:t>
      </w:r>
    </w:p>
    <w:p w14:paraId="0AB7A8C8">
      <w:pPr>
        <w:pStyle w:val="4"/>
        <w:spacing w:before="297" w:line="254" w:lineRule="auto"/>
        <w:ind w:right="97"/>
        <w:rPr>
          <w:rFonts w:hint="eastAsia"/>
        </w:rPr>
      </w:pPr>
      <w:r>
        <w:rPr>
          <w:rFonts w:hint="eastAsia"/>
        </w:rPr>
        <w:t>从我定居在他们中间以来，给我最大鼓励的家庭，是科夫沙希尔的佃户詹姆斯·布赖登，克罗斯利的沃尔特·布赖登，瑟尔斯通的罗伯特·帕特森，米奇霍普的亚当·林顿，以及上达尔格利什的詹姆斯·比格。</w:t>
      </w:r>
    </w:p>
    <w:p w14:paraId="3CA246CB">
      <w:pPr>
        <w:pStyle w:val="4"/>
        <w:spacing w:before="297" w:line="254" w:lineRule="auto"/>
        <w:ind w:right="97"/>
        <w:rPr>
          <w:rFonts w:hint="eastAsia"/>
        </w:rPr>
      </w:pPr>
    </w:p>
    <w:p w14:paraId="1FAF61E5">
      <w:pPr>
        <w:pStyle w:val="4"/>
        <w:spacing w:before="297" w:line="254" w:lineRule="auto"/>
        <w:ind w:right="97"/>
        <w:rPr>
          <w:rFonts w:hint="eastAsia"/>
        </w:rPr>
      </w:pPr>
      <w:r>
        <w:rPr>
          <w:rFonts w:hint="eastAsia"/>
        </w:rPr>
        <w:t>James Bryden aforesaid was a very friendly man; but he soon broke, his substance failing.</w:t>
      </w:r>
    </w:p>
    <w:p w14:paraId="6BFF2E36">
      <w:pPr>
        <w:pStyle w:val="4"/>
        <w:spacing w:before="297" w:line="254" w:lineRule="auto"/>
        <w:ind w:right="97"/>
        <w:rPr>
          <w:rFonts w:hint="eastAsia"/>
        </w:rPr>
      </w:pPr>
      <w:r>
        <w:rPr>
          <w:rFonts w:hint="eastAsia"/>
        </w:rPr>
        <w:t>前述的詹姆斯·布赖登是一个非常友好的人；但他很快就破产了，他的财产耗尽了。</w:t>
      </w:r>
    </w:p>
    <w:p w14:paraId="73330755">
      <w:pPr>
        <w:pStyle w:val="4"/>
        <w:spacing w:before="297" w:line="254" w:lineRule="auto"/>
        <w:ind w:right="97"/>
        <w:rPr>
          <w:rFonts w:hint="eastAsia"/>
        </w:rPr>
      </w:pPr>
    </w:p>
    <w:p w14:paraId="656287E6">
      <w:pPr>
        <w:pStyle w:val="4"/>
        <w:spacing w:before="297" w:line="254" w:lineRule="auto"/>
        <w:ind w:right="97"/>
        <w:rPr>
          <w:rFonts w:hint="eastAsia"/>
        </w:rPr>
      </w:pPr>
      <w:r>
        <w:rPr>
          <w:rFonts w:hint="eastAsia"/>
        </w:rPr>
        <w:t>Walter was a plain, pious, friendly man, and an elder; but he removed out of the parish with his family this year at the Whitsunday.</w:t>
      </w:r>
    </w:p>
    <w:p w14:paraId="06110148">
      <w:pPr>
        <w:pStyle w:val="4"/>
        <w:spacing w:before="297" w:line="254" w:lineRule="auto"/>
        <w:ind w:right="97"/>
        <w:rPr>
          <w:rFonts w:hint="eastAsia"/>
        </w:rPr>
      </w:pPr>
      <w:r>
        <w:rPr>
          <w:rFonts w:hint="eastAsia"/>
        </w:rPr>
        <w:t>沃尔特是一个朴实、虔诚、友好的人，也是一位长老；但他今年五旬节与家人一同搬离了教区。</w:t>
      </w:r>
    </w:p>
    <w:p w14:paraId="561E1569">
      <w:pPr>
        <w:pStyle w:val="4"/>
        <w:spacing w:before="297" w:line="254" w:lineRule="auto"/>
        <w:ind w:right="97"/>
        <w:rPr>
          <w:rFonts w:hint="eastAsia"/>
        </w:rPr>
      </w:pPr>
    </w:p>
    <w:p w14:paraId="26658542">
      <w:pPr>
        <w:pStyle w:val="4"/>
        <w:spacing w:before="297" w:line="254" w:lineRule="auto"/>
        <w:ind w:right="97"/>
        <w:rPr>
          <w:rFonts w:hint="eastAsia"/>
        </w:rPr>
      </w:pPr>
      <w:r>
        <w:rPr>
          <w:rFonts w:hint="eastAsia"/>
        </w:rPr>
        <w:t>In July I met with the piercing trial of the death of "William Biggar, brother to the said James; who having gone along with me to the communion at Penpont, died there.</w:t>
      </w:r>
    </w:p>
    <w:p w14:paraId="6170E649">
      <w:pPr>
        <w:pStyle w:val="4"/>
        <w:spacing w:before="297" w:line="254" w:lineRule="auto"/>
        <w:ind w:right="97"/>
        <w:rPr>
          <w:rFonts w:hint="eastAsia"/>
        </w:rPr>
      </w:pPr>
      <w:r>
        <w:rPr>
          <w:rFonts w:hint="eastAsia"/>
        </w:rPr>
        <w:t>七月，我遇到了威廉·比格去世的沉痛试炼，他是所述詹姆斯的兄弟；他与我一同去彭庞特参加圣餐，并在那里去世。</w:t>
      </w:r>
    </w:p>
    <w:p w14:paraId="4D380FBC">
      <w:pPr>
        <w:pStyle w:val="4"/>
        <w:spacing w:before="297" w:line="254" w:lineRule="auto"/>
        <w:ind w:right="97"/>
        <w:rPr>
          <w:rFonts w:hint="eastAsia"/>
        </w:rPr>
      </w:pPr>
    </w:p>
    <w:p w14:paraId="0D0B1509">
      <w:pPr>
        <w:pStyle w:val="4"/>
        <w:spacing w:before="297" w:line="254" w:lineRule="auto"/>
        <w:ind w:right="97"/>
        <w:rPr>
          <w:rFonts w:hint="eastAsia"/>
        </w:rPr>
      </w:pPr>
      <w:r>
        <w:rPr>
          <w:rFonts w:hint="eastAsia"/>
        </w:rPr>
        <w:t>Of which I shall give an account afterwards.</w:t>
      </w:r>
    </w:p>
    <w:p w14:paraId="522CCEB3">
      <w:pPr>
        <w:pStyle w:val="4"/>
        <w:spacing w:before="297" w:line="254" w:lineRule="auto"/>
        <w:ind w:right="97"/>
        <w:rPr>
          <w:rFonts w:hint="eastAsia"/>
        </w:rPr>
      </w:pPr>
      <w:r>
        <w:rPr>
          <w:rFonts w:hint="eastAsia"/>
        </w:rPr>
        <w:t>我稍后会对此作一说明。</w:t>
      </w:r>
    </w:p>
    <w:p w14:paraId="747C9AE2">
      <w:pPr>
        <w:pStyle w:val="4"/>
        <w:spacing w:before="297" w:line="254" w:lineRule="auto"/>
        <w:ind w:right="97"/>
        <w:rPr>
          <w:rFonts w:hint="eastAsia"/>
        </w:rPr>
      </w:pPr>
    </w:p>
    <w:p w14:paraId="413CBBB4">
      <w:pPr>
        <w:pStyle w:val="4"/>
        <w:spacing w:before="297" w:line="254" w:lineRule="auto"/>
        <w:ind w:right="97"/>
        <w:rPr>
          <w:rFonts w:hint="eastAsia"/>
        </w:rPr>
      </w:pPr>
      <w:r>
        <w:rPr>
          <w:rFonts w:hint="eastAsia"/>
        </w:rPr>
        <w:t>He was a most kindly, pious, good man, unlike the country, an elder also, and most useful in his office.</w:t>
      </w:r>
    </w:p>
    <w:p w14:paraId="3B081192">
      <w:pPr>
        <w:pStyle w:val="4"/>
        <w:spacing w:before="297" w:line="254" w:lineRule="auto"/>
        <w:ind w:right="97"/>
        <w:rPr>
          <w:rFonts w:hint="eastAsia"/>
        </w:rPr>
      </w:pPr>
      <w:r>
        <w:rPr>
          <w:rFonts w:hint="eastAsia"/>
        </w:rPr>
        <w:t>他是一个最仁慈、虔诚、善良的人，与乡间的人不同，也是一位长老，在他的职分上非常有用。</w:t>
      </w:r>
    </w:p>
    <w:p w14:paraId="70D72A79">
      <w:pPr>
        <w:pStyle w:val="4"/>
        <w:spacing w:before="297" w:line="254" w:lineRule="auto"/>
        <w:ind w:right="97"/>
        <w:rPr>
          <w:rFonts w:hint="eastAsia"/>
        </w:rPr>
      </w:pPr>
    </w:p>
    <w:p w14:paraId="4D42C08E">
      <w:pPr>
        <w:pStyle w:val="4"/>
        <w:spacing w:before="297" w:line="254" w:lineRule="auto"/>
        <w:ind w:right="97"/>
        <w:rPr>
          <w:rFonts w:hint="eastAsia"/>
        </w:rPr>
      </w:pPr>
      <w:r>
        <w:rPr>
          <w:rFonts w:hint="eastAsia"/>
        </w:rPr>
        <w:t>Moreover, Mr. Paterson aforesaid, a third of my elders, a very friendly man, who by that time, I think, had got good of the gospel, and did much balance the influence of an heritor in the parish at first, and friendly to me, having bought the estate of Drygrange, removed to it with his family about the Martinmas the same year.</w:t>
      </w:r>
    </w:p>
    <w:p w14:paraId="06BB95BB">
      <w:pPr>
        <w:pStyle w:val="4"/>
        <w:spacing w:before="297" w:line="254" w:lineRule="auto"/>
        <w:ind w:right="97"/>
        <w:rPr>
          <w:rFonts w:hint="eastAsia"/>
        </w:rPr>
      </w:pPr>
      <w:r>
        <w:rPr>
          <w:rFonts w:hint="eastAsia"/>
        </w:rPr>
        <w:t>此外，前述的帕特森先生，我的第三位长老，一个非常友好的人，我想，到那时，他已从福音中得了益处，起初在教区里大大地平衡了一位地主的影响，并且对我友好，他购买了德赖格兰奇的地产，在同年的圣马丁节前后与家人一同迁往那里。</w:t>
      </w:r>
    </w:p>
    <w:p w14:paraId="2442F3BA">
      <w:pPr>
        <w:pStyle w:val="4"/>
        <w:spacing w:before="297" w:line="254" w:lineRule="auto"/>
        <w:ind w:right="97"/>
        <w:rPr>
          <w:rFonts w:hint="eastAsia"/>
        </w:rPr>
      </w:pPr>
    </w:p>
    <w:p w14:paraId="459F1E9D">
      <w:pPr>
        <w:pStyle w:val="4"/>
        <w:spacing w:before="297" w:line="254" w:lineRule="auto"/>
        <w:ind w:right="97"/>
        <w:rPr>
          <w:rFonts w:hint="eastAsia"/>
        </w:rPr>
      </w:pPr>
      <w:r>
        <w:rPr>
          <w:rFonts w:hint="eastAsia"/>
        </w:rPr>
        <w:t>Thus three of the most valuable of my seven elders were taken from me.</w:t>
      </w:r>
    </w:p>
    <w:p w14:paraId="744DCD05">
      <w:pPr>
        <w:pStyle w:val="4"/>
        <w:spacing w:before="297" w:line="254" w:lineRule="auto"/>
        <w:ind w:right="97"/>
        <w:rPr>
          <w:rFonts w:hint="eastAsia"/>
        </w:rPr>
      </w:pPr>
      <w:r>
        <w:rPr>
          <w:rFonts w:hint="eastAsia"/>
        </w:rPr>
        <w:t>就这样，我七位长老中最宝贵的三位被从我身边夺去了。</w:t>
      </w:r>
    </w:p>
    <w:p w14:paraId="1F0E9CB1">
      <w:pPr>
        <w:pStyle w:val="4"/>
        <w:spacing w:before="297" w:line="254" w:lineRule="auto"/>
        <w:ind w:right="97"/>
        <w:rPr>
          <w:rFonts w:hint="eastAsia"/>
        </w:rPr>
      </w:pPr>
    </w:p>
    <w:p w14:paraId="582A32BE">
      <w:pPr>
        <w:pStyle w:val="4"/>
        <w:spacing w:before="297" w:line="254" w:lineRule="auto"/>
        <w:ind w:right="97"/>
        <w:rPr>
          <w:rFonts w:hint="eastAsia"/>
        </w:rPr>
      </w:pPr>
      <w:r>
        <w:rPr>
          <w:rFonts w:hint="eastAsia"/>
        </w:rPr>
        <w:t>Adam Linton foresaid was also an elder, and a good man, and he and his family from the beginning really friendly; and those of them who remain, continue so still; but they had about them a great measure of the hardness of the temper of the country.</w:t>
      </w:r>
    </w:p>
    <w:p w14:paraId="7DD44269">
      <w:pPr>
        <w:pStyle w:val="4"/>
        <w:spacing w:before="297" w:line="254" w:lineRule="auto"/>
        <w:ind w:right="97"/>
        <w:rPr>
          <w:rFonts w:hint="eastAsia"/>
        </w:rPr>
      </w:pPr>
      <w:r>
        <w:rPr>
          <w:rFonts w:hint="eastAsia"/>
        </w:rPr>
        <w:t>前述的亚当·林顿也是一位长老，一个好人，他和他的家人从一开始就真的很友好；他们中剩下的人，现在仍然如此；但他们身上有很大程度的乡间性情的刚硬。</w:t>
      </w:r>
    </w:p>
    <w:p w14:paraId="6DC7FC5A">
      <w:pPr>
        <w:pStyle w:val="4"/>
        <w:spacing w:before="297" w:line="254" w:lineRule="auto"/>
        <w:ind w:right="97"/>
        <w:rPr>
          <w:rFonts w:hint="eastAsia"/>
        </w:rPr>
      </w:pPr>
    </w:p>
    <w:p w14:paraId="034FBEAB">
      <w:pPr>
        <w:pStyle w:val="4"/>
        <w:spacing w:before="297" w:line="254" w:lineRule="auto"/>
        <w:ind w:right="97"/>
        <w:rPr>
          <w:rFonts w:hint="eastAsia"/>
        </w:rPr>
      </w:pPr>
      <w:r>
        <w:rPr>
          <w:rFonts w:hint="eastAsia"/>
        </w:rPr>
        <w:t>But James Biggar, an elder, with his family, were the family which was the most comfortable to me as a minister of the gospel.</w:t>
      </w:r>
    </w:p>
    <w:p w14:paraId="1CD411F1">
      <w:pPr>
        <w:pStyle w:val="4"/>
        <w:spacing w:before="297" w:line="254" w:lineRule="auto"/>
        <w:ind w:right="97"/>
        <w:rPr>
          <w:rFonts w:hint="eastAsia"/>
        </w:rPr>
      </w:pPr>
      <w:r>
        <w:rPr>
          <w:rFonts w:hint="eastAsia"/>
        </w:rPr>
        <w:t>但詹姆斯·比格，一位长老，和他的家人，是作为福音的牧师，对我来说最安慰的家庭。</w:t>
      </w:r>
    </w:p>
    <w:p w14:paraId="0882F099">
      <w:pPr>
        <w:pStyle w:val="4"/>
        <w:spacing w:before="297" w:line="254" w:lineRule="auto"/>
        <w:ind w:right="97"/>
        <w:rPr>
          <w:rFonts w:hint="eastAsia"/>
        </w:rPr>
      </w:pPr>
    </w:p>
    <w:p w14:paraId="6FCD6839">
      <w:pPr>
        <w:pStyle w:val="4"/>
        <w:spacing w:before="297" w:line="254" w:lineRule="auto"/>
        <w:ind w:right="97"/>
        <w:rPr>
          <w:rFonts w:hint="eastAsia"/>
        </w:rPr>
      </w:pPr>
      <w:r>
        <w:rPr>
          <w:rFonts w:hint="eastAsia"/>
        </w:rPr>
        <w:t>So it was all along, and so it continues to this day.</w:t>
      </w:r>
    </w:p>
    <w:p w14:paraId="6D888866">
      <w:pPr>
        <w:pStyle w:val="4"/>
        <w:spacing w:before="297" w:line="254" w:lineRule="auto"/>
        <w:ind w:right="97"/>
        <w:rPr>
          <w:rFonts w:hint="eastAsia"/>
        </w:rPr>
      </w:pPr>
      <w:r>
        <w:rPr>
          <w:rFonts w:hint="eastAsia"/>
        </w:rPr>
        <w:t>一直以来都是如此，直到今天仍然如此。</w:t>
      </w:r>
    </w:p>
    <w:p w14:paraId="02CE4308">
      <w:pPr>
        <w:pStyle w:val="4"/>
        <w:spacing w:before="297" w:line="254" w:lineRule="auto"/>
        <w:ind w:right="97"/>
        <w:rPr>
          <w:rFonts w:hint="eastAsia"/>
        </w:rPr>
      </w:pPr>
    </w:p>
    <w:p w14:paraId="502BF868">
      <w:pPr>
        <w:pStyle w:val="4"/>
        <w:spacing w:before="297" w:line="254" w:lineRule="auto"/>
        <w:ind w:right="97"/>
        <w:rPr>
          <w:rFonts w:hint="eastAsia"/>
        </w:rPr>
      </w:pPr>
      <w:r>
        <w:rPr>
          <w:rFonts w:hint="eastAsia"/>
        </w:rPr>
        <w:t>May the blessing of God, "whose I am, and whom I serve," rest on them, from generation to generation!</w:t>
      </w:r>
    </w:p>
    <w:p w14:paraId="3A7C714E">
      <w:pPr>
        <w:pStyle w:val="4"/>
        <w:spacing w:before="297" w:line="254" w:lineRule="auto"/>
        <w:ind w:right="97"/>
        <w:rPr>
          <w:rFonts w:hint="eastAsia"/>
        </w:rPr>
      </w:pPr>
      <w:r>
        <w:rPr>
          <w:rFonts w:hint="eastAsia"/>
        </w:rPr>
        <w:t>愿上帝的祝福，“我所属的，我所事奉的，”从一代到一代，都临到他们！</w:t>
      </w:r>
    </w:p>
    <w:p w14:paraId="4432AD96">
      <w:pPr>
        <w:pStyle w:val="4"/>
        <w:spacing w:before="297" w:line="254" w:lineRule="auto"/>
        <w:ind w:right="97"/>
        <w:rPr>
          <w:rFonts w:hint="eastAsia"/>
        </w:rPr>
      </w:pPr>
    </w:p>
    <w:p w14:paraId="08829A58">
      <w:pPr>
        <w:pStyle w:val="4"/>
        <w:spacing w:before="297" w:line="254" w:lineRule="auto"/>
        <w:ind w:right="97"/>
        <w:rPr>
          <w:rFonts w:hint="eastAsia"/>
        </w:rPr>
      </w:pPr>
      <w:r>
        <w:rPr>
          <w:rFonts w:hint="eastAsia"/>
        </w:rPr>
        <w:t>May the glorious gospel of his Son catch them early, and maintain its ground to them to the end; of the which I have seen some comfortable instances already!</w:t>
      </w:r>
    </w:p>
    <w:p w14:paraId="18296A2F">
      <w:pPr>
        <w:pStyle w:val="4"/>
        <w:spacing w:before="297" w:line="254" w:lineRule="auto"/>
        <w:ind w:right="97"/>
        <w:rPr>
          <w:rFonts w:hint="eastAsia"/>
        </w:rPr>
      </w:pPr>
      <w:r>
        <w:rPr>
          <w:rFonts w:hint="eastAsia"/>
        </w:rPr>
        <w:t>愿祂儿子荣耀的福音早日抓住他们，并坚守其阵地直到末了；对此我已经看到了一些令人安慰的例子！</w:t>
      </w:r>
    </w:p>
    <w:p w14:paraId="0648B35E">
      <w:pPr>
        <w:pStyle w:val="4"/>
        <w:spacing w:before="297" w:line="254" w:lineRule="auto"/>
        <w:ind w:right="97"/>
        <w:rPr>
          <w:rFonts w:hint="eastAsia"/>
        </w:rPr>
      </w:pPr>
    </w:p>
    <w:p w14:paraId="647B7DE1">
      <w:pPr>
        <w:pStyle w:val="4"/>
        <w:spacing w:before="297" w:line="254" w:lineRule="auto"/>
        <w:ind w:right="97"/>
        <w:rPr>
          <w:rFonts w:hint="eastAsia"/>
        </w:rPr>
      </w:pPr>
      <w:r>
        <w:rPr>
          <w:rFonts w:hint="eastAsia"/>
        </w:rPr>
        <w:t>Several of them have, of late years, been carried off by death; but they have been comfortable to me in their life, and in their death too.</w:t>
      </w:r>
    </w:p>
    <w:p w14:paraId="1A88C08E">
      <w:pPr>
        <w:pStyle w:val="4"/>
        <w:spacing w:before="297" w:line="254" w:lineRule="auto"/>
        <w:ind w:right="97"/>
        <w:rPr>
          <w:rFonts w:hint="eastAsia"/>
        </w:rPr>
      </w:pPr>
      <w:r>
        <w:rPr>
          <w:rFonts w:hint="eastAsia"/>
        </w:rPr>
        <w:t>他们中有几位，近年来，已被死亡带走；但他们在生时，也在死时，都安慰了我。</w:t>
      </w:r>
    </w:p>
    <w:p w14:paraId="5F1B71EA">
      <w:pPr>
        <w:pStyle w:val="4"/>
        <w:spacing w:before="297" w:line="254" w:lineRule="auto"/>
        <w:ind w:right="97"/>
        <w:rPr>
          <w:rFonts w:hint="eastAsia"/>
        </w:rPr>
      </w:pPr>
    </w:p>
    <w:p w14:paraId="60715005">
      <w:pPr>
        <w:pStyle w:val="4"/>
        <w:spacing w:before="297" w:line="254" w:lineRule="auto"/>
        <w:ind w:right="97"/>
        <w:rPr>
          <w:rFonts w:hint="eastAsia"/>
        </w:rPr>
      </w:pPr>
      <w:r>
        <w:rPr>
          <w:rFonts w:hint="eastAsia"/>
        </w:rPr>
        <w:t>By the means aforesaid, and otherwise too, the current of holy providence was so strong against me, that I had much ado, to bear up before it; but still God's calling to the place remained clear, plain, and unperplexed.</w:t>
      </w:r>
    </w:p>
    <w:p w14:paraId="0C5C247E">
      <w:pPr>
        <w:pStyle w:val="4"/>
        <w:spacing w:before="297" w:line="254" w:lineRule="auto"/>
        <w:ind w:right="97"/>
        <w:rPr>
          <w:rFonts w:hint="eastAsia"/>
        </w:rPr>
      </w:pPr>
      <w:r>
        <w:rPr>
          <w:rFonts w:hint="eastAsia"/>
        </w:rPr>
        <w:t>借着前述的方法，以及其他方法，神圣护理的潮流如此强烈地反对我，以致我费了很大的力气，才在其面前站立得住；但上帝对那个地方的呼召仍然清楚、明白、不困惑。</w:t>
      </w:r>
    </w:p>
    <w:p w14:paraId="20C52A93">
      <w:pPr>
        <w:pStyle w:val="4"/>
        <w:spacing w:before="297" w:line="254" w:lineRule="auto"/>
        <w:ind w:right="97"/>
        <w:rPr>
          <w:rFonts w:hint="eastAsia"/>
        </w:rPr>
      </w:pPr>
    </w:p>
    <w:p w14:paraId="7B348CD7">
      <w:pPr>
        <w:pStyle w:val="4"/>
        <w:spacing w:before="297" w:line="254" w:lineRule="auto"/>
        <w:ind w:right="97"/>
        <w:rPr>
          <w:rFonts w:hint="eastAsia"/>
        </w:rPr>
      </w:pPr>
      <w:r>
        <w:rPr>
          <w:rFonts w:hint="eastAsia"/>
        </w:rPr>
        <w:t>Howbeit the Lord pitied.</w:t>
      </w:r>
    </w:p>
    <w:p w14:paraId="352CDAD4">
      <w:pPr>
        <w:pStyle w:val="4"/>
        <w:spacing w:before="297" w:line="254" w:lineRule="auto"/>
        <w:ind w:right="97"/>
        <w:rPr>
          <w:rFonts w:hint="eastAsia"/>
        </w:rPr>
      </w:pPr>
      <w:r>
        <w:rPr>
          <w:rFonts w:hint="eastAsia"/>
        </w:rPr>
        <w:t>然而主怜悯了。</w:t>
      </w:r>
    </w:p>
    <w:p w14:paraId="2BA4C3F5">
      <w:pPr>
        <w:pStyle w:val="4"/>
        <w:spacing w:before="297" w:line="254" w:lineRule="auto"/>
        <w:ind w:right="97"/>
        <w:rPr>
          <w:rFonts w:hint="eastAsia"/>
        </w:rPr>
      </w:pPr>
    </w:p>
    <w:p w14:paraId="70FDF721">
      <w:pPr>
        <w:pStyle w:val="4"/>
        <w:spacing w:before="297" w:line="254" w:lineRule="auto"/>
        <w:ind w:right="97"/>
        <w:rPr>
          <w:rFonts w:hint="eastAsia"/>
        </w:rPr>
      </w:pPr>
      <w:r>
        <w:rPr>
          <w:rFonts w:hint="eastAsia"/>
        </w:rPr>
        <w:t>In the end of the year, James, son to Walter Bryden aforesaid, came in his father's room, an elder, and very well filled up his father's room every way.</w:t>
      </w:r>
    </w:p>
    <w:p w14:paraId="4901AAE6">
      <w:pPr>
        <w:pStyle w:val="4"/>
        <w:spacing w:before="297" w:line="254" w:lineRule="auto"/>
        <w:ind w:right="97"/>
        <w:rPr>
          <w:rFonts w:hint="eastAsia"/>
        </w:rPr>
      </w:pPr>
      <w:r>
        <w:rPr>
          <w:rFonts w:hint="eastAsia"/>
        </w:rPr>
        <w:t>年底，前述的沃尔特·布赖登的儿子詹姆斯，接替了他父亲的位置，作了长老，并在各方面都很好地填补了他父亲的位置。</w:t>
      </w:r>
    </w:p>
    <w:p w14:paraId="3700E108">
      <w:pPr>
        <w:pStyle w:val="4"/>
        <w:spacing w:before="297" w:line="254" w:lineRule="auto"/>
        <w:ind w:right="97"/>
        <w:rPr>
          <w:rFonts w:hint="eastAsia"/>
        </w:rPr>
      </w:pPr>
    </w:p>
    <w:p w14:paraId="04AC1491">
      <w:pPr>
        <w:pStyle w:val="4"/>
        <w:spacing w:before="297" w:line="254" w:lineRule="auto"/>
        <w:ind w:right="97"/>
        <w:rPr>
          <w:rFonts w:hint="eastAsia"/>
        </w:rPr>
      </w:pPr>
      <w:r>
        <w:rPr>
          <w:rFonts w:hint="eastAsia"/>
        </w:rPr>
        <w:t>And I lived in a peculiar friendship with both father and son while they lived.</w:t>
      </w:r>
    </w:p>
    <w:p w14:paraId="13DA420B">
      <w:pPr>
        <w:pStyle w:val="4"/>
        <w:spacing w:before="297" w:line="254" w:lineRule="auto"/>
        <w:ind w:right="97"/>
        <w:rPr>
          <w:rFonts w:hint="eastAsia"/>
        </w:rPr>
      </w:pPr>
      <w:r>
        <w:rPr>
          <w:rFonts w:hint="eastAsia"/>
        </w:rPr>
        <w:t>我与他们父子二人在世时，都保持着一种特别的友谊。</w:t>
      </w:r>
    </w:p>
    <w:p w14:paraId="5F725FE9">
      <w:pPr>
        <w:pStyle w:val="4"/>
        <w:spacing w:before="297" w:line="254" w:lineRule="auto"/>
        <w:ind w:right="97"/>
        <w:rPr>
          <w:rFonts w:hint="eastAsia"/>
        </w:rPr>
      </w:pPr>
    </w:p>
    <w:p w14:paraId="2E746E90">
      <w:pPr>
        <w:pStyle w:val="4"/>
        <w:spacing w:before="297" w:line="254" w:lineRule="auto"/>
        <w:ind w:right="97"/>
        <w:rPr>
          <w:rFonts w:hint="eastAsia"/>
        </w:rPr>
      </w:pPr>
      <w:r>
        <w:rPr>
          <w:rFonts w:hint="eastAsia"/>
        </w:rPr>
        <w:t>From the time of my settling here, the great thing I aimed at in my preaching, was to impress the pleople with a sense of their need of Christ, and to bring them to consider the foundations of practical religion.</w:t>
      </w:r>
    </w:p>
    <w:p w14:paraId="3BBDCBF5">
      <w:pPr>
        <w:pStyle w:val="4"/>
        <w:spacing w:before="297" w:line="254" w:lineRule="auto"/>
        <w:ind w:right="97"/>
        <w:rPr>
          <w:rFonts w:hint="eastAsia"/>
        </w:rPr>
      </w:pPr>
      <w:r>
        <w:rPr>
          <w:rFonts w:hint="eastAsia"/>
        </w:rPr>
        <w:t>从我定居在这里开始，我在讲道中所追求的主要目标，是使人们感受到他们对基督的需要，并引导他们去思想实践信仰的根基。</w:t>
      </w:r>
    </w:p>
    <w:p w14:paraId="07193AC4">
      <w:pPr>
        <w:pStyle w:val="4"/>
        <w:spacing w:before="297" w:line="254" w:lineRule="auto"/>
        <w:ind w:right="97"/>
        <w:rPr>
          <w:rFonts w:hint="eastAsia"/>
        </w:rPr>
      </w:pPr>
    </w:p>
    <w:p w14:paraId="679DA760">
      <w:pPr>
        <w:pStyle w:val="4"/>
        <w:spacing w:before="297" w:line="254" w:lineRule="auto"/>
        <w:ind w:right="97"/>
        <w:rPr>
          <w:rFonts w:hint="eastAsia"/>
        </w:rPr>
      </w:pPr>
      <w:r>
        <w:rPr>
          <w:rFonts w:hint="eastAsia"/>
        </w:rPr>
        <w:t>For the which ends, after some time spent in direct preaching the need of Christ, and handling the parable of the wise and foolish builders, some of which sermons are written in short- hand characters, I did on May 9, 1708, begin an ordinary, the same, for substance, as in the first years of my ministry in Simprin, but prosecuted after another manner.</w:t>
      </w:r>
    </w:p>
    <w:p w14:paraId="49428394">
      <w:pPr>
        <w:pStyle w:val="4"/>
        <w:spacing w:before="297" w:line="254" w:lineRule="auto"/>
        <w:ind w:right="97"/>
        <w:rPr>
          <w:rFonts w:hint="eastAsia"/>
        </w:rPr>
      </w:pPr>
      <w:r>
        <w:rPr>
          <w:rFonts w:hint="eastAsia"/>
        </w:rPr>
        <w:t>为此，在花了一些时间直接讲论基督的需要，并讲解聪明和愚拙建造者的比喻之后，其中一些讲章是用速记符号写成的，我在1708年5月9日，开始了一个常规系列，其实质与我在辛普林事奉的头几年相同，但以另一种方式进行。</w:t>
      </w:r>
    </w:p>
    <w:p w14:paraId="78E106BC">
      <w:pPr>
        <w:pStyle w:val="4"/>
        <w:spacing w:before="297" w:line="254" w:lineRule="auto"/>
        <w:ind w:right="97"/>
        <w:rPr>
          <w:rFonts w:hint="eastAsia"/>
        </w:rPr>
      </w:pPr>
    </w:p>
    <w:p w14:paraId="1FB1EBB9">
      <w:pPr>
        <w:pStyle w:val="4"/>
        <w:spacing w:before="297" w:line="254" w:lineRule="auto"/>
        <w:ind w:right="97"/>
        <w:rPr>
          <w:rFonts w:hint="eastAsia"/>
        </w:rPr>
      </w:pPr>
      <w:r>
        <w:rPr>
          <w:rFonts w:hint="eastAsia"/>
        </w:rPr>
        <w:t>That part of it which contained the doctrine of man's fourfold state, then begun, was ended this year on the 16th of October.</w:t>
      </w:r>
    </w:p>
    <w:p w14:paraId="2F391020">
      <w:pPr>
        <w:pStyle w:val="4"/>
        <w:spacing w:before="297" w:line="254" w:lineRule="auto"/>
        <w:ind w:right="97"/>
        <w:rPr>
          <w:rFonts w:hint="eastAsia"/>
        </w:rPr>
      </w:pPr>
      <w:r>
        <w:rPr>
          <w:rFonts w:hint="eastAsia"/>
        </w:rPr>
        <w:t>其中包含人四重状态教义的那部分，当时开始，于今年10月16日结束。</w:t>
      </w:r>
    </w:p>
    <w:p w14:paraId="1E1412DF">
      <w:pPr>
        <w:pStyle w:val="4"/>
        <w:spacing w:before="297" w:line="254" w:lineRule="auto"/>
        <w:ind w:right="97"/>
        <w:rPr>
          <w:rFonts w:hint="eastAsia"/>
        </w:rPr>
      </w:pPr>
    </w:p>
    <w:p w14:paraId="36ACDB8D">
      <w:pPr>
        <w:pStyle w:val="4"/>
        <w:spacing w:before="297" w:line="254" w:lineRule="auto"/>
        <w:ind w:right="97"/>
        <w:rPr>
          <w:rFonts w:hint="eastAsia"/>
        </w:rPr>
      </w:pPr>
      <w:r>
        <w:rPr>
          <w:rFonts w:hint="eastAsia"/>
        </w:rPr>
        <w:t>The conduct of providence in leading to a second attempt on that subject, was the more remarkable, considering what the same providence had designed it for, unknown to and unlooked for by me, till the event discovered itself years after.</w:t>
      </w:r>
    </w:p>
    <w:p w14:paraId="3E8ED072">
      <w:pPr>
        <w:pStyle w:val="4"/>
        <w:spacing w:before="297" w:line="254" w:lineRule="auto"/>
        <w:ind w:right="97"/>
        <w:rPr>
          <w:rFonts w:hint="eastAsia"/>
        </w:rPr>
      </w:pPr>
      <w:r>
        <w:rPr>
          <w:rFonts w:hint="eastAsia"/>
        </w:rPr>
        <w:t>护理引导我第二次尝试那个主题的安排，更值得注意，考虑到同一护理为它所设计的，是我所不知也不期的，直到多年后事件本身揭示出来。</w:t>
      </w:r>
    </w:p>
    <w:p w14:paraId="76E84CCB">
      <w:pPr>
        <w:pStyle w:val="4"/>
        <w:spacing w:before="297" w:line="254" w:lineRule="auto"/>
        <w:ind w:right="97"/>
        <w:rPr>
          <w:rFonts w:hint="eastAsia"/>
        </w:rPr>
      </w:pPr>
    </w:p>
    <w:p w14:paraId="7B495F6B">
      <w:pPr>
        <w:pStyle w:val="4"/>
        <w:spacing w:before="297" w:line="254" w:lineRule="auto"/>
        <w:ind w:right="97"/>
        <w:rPr>
          <w:rFonts w:hint="eastAsia"/>
        </w:rPr>
      </w:pPr>
      <w:r>
        <w:rPr>
          <w:rFonts w:hint="eastAsia"/>
        </w:rPr>
        <w:t>And the preaching of these sermons of the Fourfold State, through the mercy of God, was not in vain.</w:t>
      </w:r>
    </w:p>
    <w:p w14:paraId="6AD1D34A">
      <w:pPr>
        <w:pStyle w:val="4"/>
        <w:spacing w:before="297" w:line="254" w:lineRule="auto"/>
        <w:ind w:right="97"/>
        <w:rPr>
          <w:rFonts w:hint="eastAsia"/>
        </w:rPr>
      </w:pPr>
      <w:r>
        <w:rPr>
          <w:rFonts w:hint="eastAsia"/>
        </w:rPr>
        <w:t>并且，借着上帝的怜悯，讲论这些《四重状态》的讲章并非徒然。</w:t>
      </w:r>
    </w:p>
    <w:p w14:paraId="002071D4">
      <w:pPr>
        <w:pStyle w:val="4"/>
        <w:spacing w:before="297" w:line="254" w:lineRule="auto"/>
        <w:ind w:right="97"/>
        <w:rPr>
          <w:rFonts w:hint="eastAsia"/>
        </w:rPr>
      </w:pPr>
    </w:p>
    <w:p w14:paraId="7FADF74F">
      <w:pPr>
        <w:pStyle w:val="4"/>
        <w:spacing w:before="297" w:line="254" w:lineRule="auto"/>
        <w:ind w:right="97"/>
        <w:rPr>
          <w:rFonts w:hint="eastAsia"/>
        </w:rPr>
      </w:pPr>
      <w:r>
        <w:rPr>
          <w:rFonts w:hint="eastAsia"/>
        </w:rPr>
        <w:t>Thereafter I proceeded in the remaining part of that ordinary, viz. the nature and necessity of holiness.</w:t>
      </w:r>
    </w:p>
    <w:p w14:paraId="01B87361">
      <w:pPr>
        <w:pStyle w:val="4"/>
        <w:spacing w:before="297" w:line="254" w:lineRule="auto"/>
        <w:ind w:right="97"/>
        <w:rPr>
          <w:rFonts w:hint="eastAsia"/>
        </w:rPr>
      </w:pPr>
      <w:r>
        <w:rPr>
          <w:rFonts w:hint="eastAsia"/>
        </w:rPr>
        <w:t>此后我继续那个常规系列的其余部分，即，圣洁的性质和必要性。</w:t>
      </w:r>
    </w:p>
    <w:p w14:paraId="24F3F395">
      <w:pPr>
        <w:pStyle w:val="4"/>
        <w:spacing w:before="297" w:line="254" w:lineRule="auto"/>
        <w:ind w:right="97"/>
        <w:rPr>
          <w:rFonts w:hint="eastAsia"/>
        </w:rPr>
      </w:pPr>
    </w:p>
    <w:p w14:paraId="3CAE77A6">
      <w:pPr>
        <w:pStyle w:val="4"/>
        <w:spacing w:before="297" w:line="254" w:lineRule="auto"/>
        <w:ind w:right="97"/>
        <w:rPr>
          <w:rFonts w:hint="eastAsia"/>
        </w:rPr>
      </w:pPr>
      <w:r>
        <w:rPr>
          <w:rFonts w:hint="eastAsia"/>
        </w:rPr>
        <w:t>Meanwhile, on October 30, I began to preach catechetical doctrine; and I went through the whole catechism, from the beginning to the end; but at several distant times.</w:t>
      </w:r>
    </w:p>
    <w:p w14:paraId="452582A7">
      <w:pPr>
        <w:pStyle w:val="4"/>
        <w:spacing w:before="297" w:line="254" w:lineRule="auto"/>
        <w:ind w:right="97"/>
        <w:rPr>
          <w:rFonts w:hint="eastAsia"/>
        </w:rPr>
      </w:pPr>
      <w:r>
        <w:rPr>
          <w:rFonts w:hint="eastAsia"/>
        </w:rPr>
        <w:t>同时，在10月30日，我开始讲教理问答的教义；我讲完了整个教理问答，从头到尾；但在几个不同的时间段。*</w:t>
      </w:r>
    </w:p>
    <w:p w14:paraId="5E9B3C77">
      <w:pPr>
        <w:pStyle w:val="4"/>
        <w:spacing w:before="297" w:line="254" w:lineRule="auto"/>
        <w:ind w:right="97"/>
        <w:rPr>
          <w:rFonts w:hint="eastAsia"/>
        </w:rPr>
      </w:pPr>
    </w:p>
    <w:p w14:paraId="38182941">
      <w:pPr>
        <w:pStyle w:val="4"/>
        <w:spacing w:before="297" w:line="254" w:lineRule="auto"/>
        <w:ind w:right="97"/>
        <w:rPr>
          <w:rFonts w:hint="eastAsia"/>
        </w:rPr>
      </w:pPr>
      <w:r>
        <w:rPr>
          <w:rFonts w:hint="eastAsia"/>
        </w:rPr>
        <w:t>* At that time I proceeded straight forward, till I came to the application of the redemption purchased by Christ; where I stopt.</w:t>
      </w:r>
    </w:p>
    <w:p w14:paraId="6A9E3EE5">
      <w:pPr>
        <w:pStyle w:val="4"/>
        <w:spacing w:before="297" w:line="254" w:lineRule="auto"/>
        <w:ind w:right="97"/>
        <w:rPr>
          <w:rFonts w:hint="eastAsia"/>
        </w:rPr>
      </w:pPr>
      <w:r>
        <w:rPr>
          <w:rFonts w:hint="eastAsia"/>
        </w:rPr>
        <w:t>* 那时我一直往前讲，直到讲到基督所买赎救恩的应用；我就停在那里了。</w:t>
      </w:r>
    </w:p>
    <w:p w14:paraId="1340D537">
      <w:pPr>
        <w:pStyle w:val="4"/>
        <w:spacing w:before="297" w:line="254" w:lineRule="auto"/>
        <w:ind w:right="97"/>
        <w:rPr>
          <w:rFonts w:hint="eastAsia"/>
        </w:rPr>
      </w:pPr>
    </w:p>
    <w:p w14:paraId="2E08CBBA">
      <w:pPr>
        <w:pStyle w:val="4"/>
        <w:spacing w:before="297" w:line="254" w:lineRule="auto"/>
        <w:ind w:right="97"/>
        <w:rPr>
          <w:rFonts w:hint="eastAsia"/>
        </w:rPr>
      </w:pPr>
      <w:r>
        <w:rPr>
          <w:rFonts w:hint="eastAsia"/>
        </w:rPr>
        <w:t>Twice a-year I catechised the parish, having no diet but one at the church; and once a-year I visited their families.</w:t>
      </w:r>
    </w:p>
    <w:p w14:paraId="383BCF60">
      <w:pPr>
        <w:pStyle w:val="4"/>
        <w:spacing w:before="297" w:line="254" w:lineRule="auto"/>
        <w:ind w:right="97"/>
        <w:rPr>
          <w:rFonts w:hint="eastAsia"/>
        </w:rPr>
      </w:pPr>
      <w:r>
        <w:rPr>
          <w:rFonts w:hint="eastAsia"/>
        </w:rPr>
        <w:t>我一年两次在教区里 catechised，除了在教堂里的一次之外，再没有其他聚会；一年一次我探访他们的家庭。</w:t>
      </w:r>
    </w:p>
    <w:p w14:paraId="3C9BC213">
      <w:pPr>
        <w:pStyle w:val="4"/>
        <w:spacing w:before="297" w:line="254" w:lineRule="auto"/>
        <w:ind w:right="97"/>
        <w:rPr>
          <w:rFonts w:hint="eastAsia"/>
        </w:rPr>
      </w:pPr>
    </w:p>
    <w:p w14:paraId="0863218F">
      <w:pPr>
        <w:pStyle w:val="4"/>
        <w:spacing w:before="297" w:line="254" w:lineRule="auto"/>
        <w:ind w:right="97"/>
        <w:rPr>
          <w:rFonts w:hint="eastAsia"/>
        </w:rPr>
      </w:pPr>
      <w:r>
        <w:rPr>
          <w:rFonts w:hint="eastAsia"/>
        </w:rPr>
        <w:t>The former was usually begun about the end of October, the latter about the end of April, or beginning of May.</w:t>
      </w:r>
    </w:p>
    <w:p w14:paraId="5A1AAF7D">
      <w:pPr>
        <w:pStyle w:val="4"/>
        <w:spacing w:before="297" w:line="254" w:lineRule="auto"/>
        <w:ind w:right="97"/>
        <w:rPr>
          <w:rFonts w:hint="eastAsia"/>
        </w:rPr>
      </w:pPr>
      <w:r>
        <w:rPr>
          <w:rFonts w:hint="eastAsia"/>
        </w:rPr>
        <w:t>前者通常在十月底开始，后者在四月底或五月初。</w:t>
      </w:r>
    </w:p>
    <w:p w14:paraId="544FDEE1">
      <w:pPr>
        <w:pStyle w:val="4"/>
        <w:spacing w:before="297" w:line="254" w:lineRule="auto"/>
        <w:ind w:right="97"/>
        <w:rPr>
          <w:rFonts w:hint="eastAsia"/>
        </w:rPr>
      </w:pPr>
    </w:p>
    <w:p w14:paraId="56BB0A22">
      <w:pPr>
        <w:pStyle w:val="4"/>
        <w:spacing w:before="297" w:line="254" w:lineRule="auto"/>
        <w:ind w:right="97"/>
        <w:rPr>
          <w:rFonts w:hint="eastAsia"/>
        </w:rPr>
      </w:pPr>
      <w:r>
        <w:rPr>
          <w:rFonts w:hint="eastAsia"/>
        </w:rPr>
        <w:t>This was my ordinary course all along, save that of some few late years, through my wife's extraordinary sickness in the spring, and the decay of my own strength, I have not got the visiting of families performed as before; neither have I hope of it any more, though I still aim at something of that kind yearly.</w:t>
      </w:r>
    </w:p>
    <w:p w14:paraId="11230F72">
      <w:pPr>
        <w:pStyle w:val="4"/>
        <w:spacing w:before="297" w:line="254" w:lineRule="auto"/>
        <w:ind w:right="97"/>
        <w:rPr>
          <w:rFonts w:hint="eastAsia"/>
        </w:rPr>
      </w:pPr>
      <w:r>
        <w:rPr>
          <w:rFonts w:hint="eastAsia"/>
        </w:rPr>
        <w:t>这一直是我的常规做法，除了最近几年，因我妻子春天异常的疾病，以及我自己体力的衰退，我没有像以前那样进行家庭探访；我也不再抱有希望，尽管我每年仍然力求做一些类似的事。</w:t>
      </w:r>
    </w:p>
    <w:p w14:paraId="49AC1375">
      <w:pPr>
        <w:pStyle w:val="4"/>
        <w:spacing w:before="297" w:line="254" w:lineRule="auto"/>
        <w:ind w:right="97"/>
        <w:rPr>
          <w:rFonts w:hint="eastAsia"/>
        </w:rPr>
      </w:pPr>
    </w:p>
    <w:p w14:paraId="7C6D37A2">
      <w:pPr>
        <w:pStyle w:val="4"/>
        <w:spacing w:before="297" w:line="254" w:lineRule="auto"/>
        <w:ind w:right="97"/>
        <w:rPr>
          <w:rFonts w:hint="eastAsia"/>
        </w:rPr>
      </w:pPr>
      <w:r>
        <w:rPr>
          <w:rFonts w:hint="eastAsia"/>
        </w:rPr>
        <w:t>But I bless God, that when I had ability, I was helped to lay it out that way.</w:t>
      </w:r>
    </w:p>
    <w:p w14:paraId="451DD3E3">
      <w:pPr>
        <w:pStyle w:val="4"/>
        <w:spacing w:before="297" w:line="254" w:lineRule="auto"/>
        <w:ind w:right="97"/>
        <w:rPr>
          <w:rFonts w:hint="eastAsia"/>
        </w:rPr>
      </w:pPr>
      <w:r>
        <w:rPr>
          <w:rFonts w:hint="eastAsia"/>
        </w:rPr>
        <w:t>但我称颂上帝，当我有能力时，我蒙帮助以那种方式付出。</w:t>
      </w:r>
    </w:p>
    <w:p w14:paraId="01AF1827">
      <w:pPr>
        <w:pStyle w:val="4"/>
        <w:spacing w:before="297" w:line="254" w:lineRule="auto"/>
        <w:ind w:right="97"/>
        <w:rPr>
          <w:rFonts w:hint="eastAsia"/>
        </w:rPr>
      </w:pPr>
    </w:p>
    <w:p w14:paraId="7CBF9108">
      <w:pPr>
        <w:pStyle w:val="4"/>
        <w:spacing w:before="297" w:line="254" w:lineRule="auto"/>
        <w:ind w:right="97"/>
        <w:rPr>
          <w:rFonts w:hint="eastAsia"/>
        </w:rPr>
      </w:pPr>
      <w:r>
        <w:rPr>
          <w:rFonts w:hint="eastAsia"/>
        </w:rPr>
        <w:t>Thus the winter season was the time wherein I did most of my work in the parish.</w:t>
      </w:r>
    </w:p>
    <w:p w14:paraId="4EBFCC74">
      <w:pPr>
        <w:pStyle w:val="4"/>
        <w:spacing w:before="297" w:line="254" w:lineRule="auto"/>
        <w:ind w:right="97"/>
        <w:rPr>
          <w:rFonts w:hint="eastAsia"/>
        </w:rPr>
      </w:pPr>
      <w:r>
        <w:rPr>
          <w:rFonts w:hint="eastAsia"/>
        </w:rPr>
        <w:t>因此，冬季是我在教区里工作最多的季节。</w:t>
      </w:r>
    </w:p>
    <w:p w14:paraId="7B76FB26">
      <w:pPr>
        <w:pStyle w:val="4"/>
        <w:spacing w:before="297" w:line="254" w:lineRule="auto"/>
        <w:ind w:right="97"/>
        <w:rPr>
          <w:rFonts w:hint="eastAsia"/>
        </w:rPr>
      </w:pPr>
    </w:p>
    <w:p w14:paraId="26FE1413">
      <w:pPr>
        <w:pStyle w:val="4"/>
        <w:spacing w:before="297" w:line="254" w:lineRule="auto"/>
        <w:ind w:right="97"/>
        <w:rPr>
          <w:rFonts w:hint="eastAsia"/>
        </w:rPr>
      </w:pPr>
      <w:r>
        <w:rPr>
          <w:rFonts w:hint="eastAsia"/>
        </w:rPr>
        <w:t>Meanwhile that also was the reason wherein I did most in my closet.</w:t>
      </w:r>
    </w:p>
    <w:p w14:paraId="576DA102">
      <w:pPr>
        <w:pStyle w:val="4"/>
        <w:spacing w:before="297" w:line="254" w:lineRule="auto"/>
        <w:ind w:right="97"/>
        <w:rPr>
          <w:rFonts w:hint="eastAsia"/>
        </w:rPr>
      </w:pPr>
      <w:r>
        <w:rPr>
          <w:rFonts w:hint="eastAsia"/>
        </w:rPr>
        <w:t>同时那也是我在书房里做得最多的原因。</w:t>
      </w:r>
    </w:p>
    <w:p w14:paraId="2A41CFFE">
      <w:pPr>
        <w:pStyle w:val="4"/>
        <w:spacing w:before="297" w:line="254" w:lineRule="auto"/>
        <w:ind w:right="97"/>
        <w:rPr>
          <w:rFonts w:hint="eastAsia"/>
        </w:rPr>
      </w:pPr>
    </w:p>
    <w:p w14:paraId="765F359F">
      <w:pPr>
        <w:pStyle w:val="4"/>
        <w:spacing w:before="297" w:line="254" w:lineRule="auto"/>
        <w:ind w:right="97"/>
        <w:rPr>
          <w:rFonts w:hint="eastAsia"/>
        </w:rPr>
      </w:pPr>
      <w:r>
        <w:rPr>
          <w:rFonts w:hint="eastAsia"/>
        </w:rPr>
        <w:t>Being twelve miles distant from the presbytery- seat, I attended it not in the winter; but when I attended it, I ordinarily went away and returned the same day, being loath to lose two or three days on it.</w:t>
      </w:r>
    </w:p>
    <w:p w14:paraId="05836249">
      <w:pPr>
        <w:pStyle w:val="4"/>
        <w:spacing w:before="297" w:line="254" w:lineRule="auto"/>
        <w:ind w:right="97"/>
        <w:rPr>
          <w:rFonts w:hint="eastAsia"/>
        </w:rPr>
      </w:pPr>
      <w:r>
        <w:rPr>
          <w:rFonts w:hint="eastAsia"/>
        </w:rPr>
        <w:t>离长老会所在地十二英里，我冬天不参加；但当我参加时，我通常当天去当天回，不愿在上面浪费两三天。</w:t>
      </w:r>
    </w:p>
    <w:p w14:paraId="634D96E2">
      <w:pPr>
        <w:pStyle w:val="4"/>
        <w:spacing w:before="297" w:line="254" w:lineRule="auto"/>
        <w:ind w:right="97"/>
        <w:rPr>
          <w:rFonts w:hint="eastAsia"/>
        </w:rPr>
      </w:pPr>
    </w:p>
    <w:p w14:paraId="134A7E8A">
      <w:pPr>
        <w:pStyle w:val="4"/>
        <w:spacing w:before="297" w:line="254" w:lineRule="auto"/>
        <w:ind w:right="97"/>
        <w:rPr>
          <w:rFonts w:hint="eastAsia"/>
        </w:rPr>
      </w:pPr>
      <w:r>
        <w:rPr>
          <w:rFonts w:hint="eastAsia"/>
        </w:rPr>
        <w:t>These things, with other incidents, occasioned me much riding; in which I must acknowledge the goodness of God, that brought me out of Simprin, where I had but little occasion of riding, and my health was sore broken.</w:t>
      </w:r>
    </w:p>
    <w:p w14:paraId="76AAC7DF">
      <w:pPr>
        <w:pStyle w:val="4"/>
        <w:spacing w:before="297" w:line="254" w:lineRule="auto"/>
        <w:ind w:right="97"/>
        <w:rPr>
          <w:rFonts w:hint="eastAsia"/>
        </w:rPr>
      </w:pPr>
      <w:r>
        <w:rPr>
          <w:rFonts w:hint="eastAsia"/>
        </w:rPr>
        <w:t>这些事，连同其他事件，使我常骑马；对此我必须承认上帝的良善，祂把我从辛普林带出来，在那里我几乎没有骑马的机会，我的健康状况非常糟糕。</w:t>
      </w:r>
    </w:p>
    <w:p w14:paraId="50E58BEA">
      <w:pPr>
        <w:pStyle w:val="4"/>
        <w:spacing w:before="297" w:line="254" w:lineRule="auto"/>
        <w:ind w:right="97"/>
        <w:rPr>
          <w:rFonts w:hint="eastAsia"/>
        </w:rPr>
      </w:pPr>
    </w:p>
    <w:p w14:paraId="0C538286">
      <w:pPr>
        <w:pStyle w:val="4"/>
        <w:spacing w:before="297" w:line="254" w:lineRule="auto"/>
        <w:ind w:right="97"/>
        <w:rPr>
          <w:rFonts w:hint="eastAsia"/>
        </w:rPr>
      </w:pPr>
      <w:r>
        <w:rPr>
          <w:rFonts w:hint="eastAsia"/>
        </w:rPr>
        <w:t>But here I had more exercise of that kind, which no doubt was to my advantage in that point, though now at length my strength is much wasted away.</w:t>
      </w:r>
    </w:p>
    <w:p w14:paraId="2F8ABE86">
      <w:pPr>
        <w:pStyle w:val="4"/>
        <w:spacing w:before="297" w:line="254" w:lineRule="auto"/>
        <w:ind w:right="97"/>
        <w:rPr>
          <w:rFonts w:hint="eastAsia"/>
        </w:rPr>
      </w:pPr>
      <w:r>
        <w:rPr>
          <w:rFonts w:hint="eastAsia"/>
        </w:rPr>
        <w:t>但在这里我有更多那种操练，那无疑在那点上对我有益，尽管现在我的体力已大大耗尽。</w:t>
      </w:r>
    </w:p>
    <w:p w14:paraId="34F61C01">
      <w:pPr>
        <w:pStyle w:val="4"/>
        <w:spacing w:before="297" w:line="254" w:lineRule="auto"/>
        <w:ind w:right="97"/>
        <w:rPr>
          <w:rFonts w:hint="eastAsia"/>
        </w:rPr>
      </w:pPr>
    </w:p>
    <w:p w14:paraId="41F9FB2A">
      <w:pPr>
        <w:pStyle w:val="4"/>
        <w:spacing w:before="297" w:line="254" w:lineRule="auto"/>
        <w:ind w:right="97"/>
        <w:rPr>
          <w:rFonts w:hint="eastAsia"/>
        </w:rPr>
      </w:pPr>
      <w:r>
        <w:rPr>
          <w:rFonts w:hint="eastAsia"/>
        </w:rPr>
        <w:t>The which has necessarily made an alteration in the course of my management; but the diets of catechising are still in the winter, only I begin now sooner than I was wont; and the winter nights, that were my best employed times in my closet, I cannot now spend so any more, as before.</w:t>
      </w:r>
    </w:p>
    <w:p w14:paraId="4767AF8D">
      <w:pPr>
        <w:pStyle w:val="4"/>
        <w:spacing w:before="297" w:line="254" w:lineRule="auto"/>
        <w:ind w:right="97"/>
        <w:rPr>
          <w:rFonts w:hint="eastAsia"/>
        </w:rPr>
      </w:pPr>
      <w:r>
        <w:rPr>
          <w:rFonts w:hint="eastAsia"/>
        </w:rPr>
        <w:t>这必然使我的管理方式发生了改变；但教理问答的聚会仍然在冬天，只是我现在比以前开始得早；而冬夜，曾是我在书房里用得最好的时间，我现在再也不能像以前那样度过了。</w:t>
      </w:r>
    </w:p>
    <w:p w14:paraId="7C463A57">
      <w:pPr>
        <w:pStyle w:val="4"/>
        <w:spacing w:before="297" w:line="254" w:lineRule="auto"/>
        <w:ind w:right="97"/>
        <w:rPr>
          <w:rFonts w:hint="eastAsia"/>
        </w:rPr>
      </w:pPr>
    </w:p>
    <w:p w14:paraId="33227EC6">
      <w:pPr>
        <w:pStyle w:val="4"/>
        <w:spacing w:before="297" w:line="254" w:lineRule="auto"/>
        <w:ind w:right="97"/>
        <w:rPr>
          <w:rFonts w:hint="eastAsia"/>
        </w:rPr>
      </w:pPr>
      <w:r>
        <w:rPr>
          <w:rFonts w:hint="eastAsia"/>
        </w:rPr>
        <w:t>July 10.—This year I was at the sacrament in Penpont.</w:t>
      </w:r>
    </w:p>
    <w:p w14:paraId="622BDD47">
      <w:pPr>
        <w:pStyle w:val="4"/>
        <w:spacing w:before="297" w:line="254" w:lineRule="auto"/>
        <w:ind w:right="97"/>
        <w:rPr>
          <w:rFonts w:hint="eastAsia"/>
        </w:rPr>
      </w:pPr>
      <w:r>
        <w:rPr>
          <w:rFonts w:hint="eastAsia"/>
        </w:rPr>
        <w:t>7月10日。—今年我在彭庞特参加了圣餐。</w:t>
      </w:r>
    </w:p>
    <w:p w14:paraId="7D6C8833">
      <w:pPr>
        <w:pStyle w:val="4"/>
        <w:spacing w:before="297" w:line="254" w:lineRule="auto"/>
        <w:ind w:right="97"/>
        <w:rPr>
          <w:rFonts w:hint="eastAsia"/>
        </w:rPr>
      </w:pPr>
    </w:p>
    <w:p w14:paraId="32B667F3">
      <w:pPr>
        <w:pStyle w:val="4"/>
        <w:spacing w:before="297" w:line="254" w:lineRule="auto"/>
        <w:ind w:right="97"/>
        <w:rPr>
          <w:rFonts w:hint="eastAsia"/>
        </w:rPr>
      </w:pPr>
      <w:r>
        <w:rPr>
          <w:rFonts w:hint="eastAsia"/>
        </w:rPr>
        <w:t>When the express came with the letter inviting me, I was indisposed; but retiring and seeking counsel of the Lord, two things seemed to promise that I should go to that place; 1.</w:t>
      </w:r>
    </w:p>
    <w:p w14:paraId="59520A69">
      <w:pPr>
        <w:pStyle w:val="4"/>
        <w:spacing w:before="297" w:line="254" w:lineRule="auto"/>
        <w:ind w:right="97"/>
        <w:rPr>
          <w:rFonts w:hint="eastAsia"/>
        </w:rPr>
      </w:pPr>
      <w:r>
        <w:rPr>
          <w:rFonts w:hint="eastAsia"/>
        </w:rPr>
        <w:t>当专差带着邀请信来时，我身体不适；但退到一旁寻求主的指引，有两件事似乎预示我应该去那个地方；1.</w:t>
      </w:r>
    </w:p>
    <w:p w14:paraId="370C8DAD">
      <w:pPr>
        <w:pStyle w:val="4"/>
        <w:spacing w:before="297" w:line="254" w:lineRule="auto"/>
        <w:ind w:right="97"/>
        <w:rPr>
          <w:rFonts w:hint="eastAsia"/>
        </w:rPr>
      </w:pPr>
    </w:p>
    <w:p w14:paraId="0FFD2906">
      <w:pPr>
        <w:pStyle w:val="4"/>
        <w:spacing w:before="297" w:line="254" w:lineRule="auto"/>
        <w:ind w:right="97"/>
        <w:rPr>
          <w:rFonts w:hint="eastAsia"/>
        </w:rPr>
      </w:pPr>
      <w:r>
        <w:rPr>
          <w:rFonts w:hint="eastAsia"/>
        </w:rPr>
        <w:t>That being invited to the sacrament at G. July 3, Providence hindered me, though very pressing instances were made, partly by bodily indisposition and otherwise; and Penpont being just the Lord's day after, I could not have left the parish two days at once; besides there being thirty- seven miles betwixt the places; 2.</w:t>
      </w:r>
    </w:p>
    <w:p w14:paraId="038A0F70">
      <w:pPr>
        <w:pStyle w:val="4"/>
        <w:spacing w:before="297" w:line="254" w:lineRule="auto"/>
        <w:ind w:right="97"/>
        <w:rPr>
          <w:rFonts w:hint="eastAsia"/>
        </w:rPr>
      </w:pPr>
      <w:r>
        <w:rPr>
          <w:rFonts w:hint="eastAsia"/>
        </w:rPr>
        <w:t>7月3日，我被邀请去G.参加圣餐，护理阻止了我，尽管有非常恳切的请求，部分是因身体不适和其他原因；而彭庞特就在之后的那个主日，我不能一次离开教区两天；此外两地相距三十七英里；2.</w:t>
      </w:r>
    </w:p>
    <w:p w14:paraId="7A73D434">
      <w:pPr>
        <w:pStyle w:val="4"/>
        <w:spacing w:before="297" w:line="254" w:lineRule="auto"/>
        <w:ind w:right="97"/>
        <w:rPr>
          <w:rFonts w:hint="eastAsia"/>
        </w:rPr>
      </w:pPr>
    </w:p>
    <w:p w14:paraId="1350FC8F">
      <w:pPr>
        <w:pStyle w:val="4"/>
        <w:spacing w:before="297" w:line="254" w:lineRule="auto"/>
        <w:ind w:right="97"/>
        <w:rPr>
          <w:rFonts w:hint="eastAsia"/>
        </w:rPr>
      </w:pPr>
      <w:r>
        <w:rPr>
          <w:rFonts w:hint="eastAsia"/>
        </w:rPr>
        <w:t>The letters not having come the two weeks before, while I was in the Merse, at which time they should have come, if not sooner.</w:t>
      </w:r>
    </w:p>
    <w:p w14:paraId="518598D7">
      <w:pPr>
        <w:pStyle w:val="4"/>
        <w:spacing w:before="297" w:line="254" w:lineRule="auto"/>
        <w:ind w:right="97"/>
        <w:rPr>
          <w:rFonts w:hint="eastAsia"/>
        </w:rPr>
      </w:pPr>
      <w:r>
        <w:rPr>
          <w:rFonts w:hint="eastAsia"/>
        </w:rPr>
        <w:t>信件没有在前两周，当我在马斯时来到，那时它们本该来，如果不是更早的话。</w:t>
      </w:r>
    </w:p>
    <w:p w14:paraId="72B9216E">
      <w:pPr>
        <w:pStyle w:val="4"/>
        <w:spacing w:before="297" w:line="254" w:lineRule="auto"/>
        <w:ind w:right="97"/>
        <w:rPr>
          <w:rFonts w:hint="eastAsia"/>
        </w:rPr>
      </w:pPr>
    </w:p>
    <w:p w14:paraId="142A1A76">
      <w:pPr>
        <w:pStyle w:val="4"/>
        <w:spacing w:before="297" w:line="254" w:lineRule="auto"/>
        <w:ind w:right="97"/>
        <w:rPr>
          <w:rFonts w:hint="eastAsia"/>
        </w:rPr>
      </w:pPr>
      <w:r>
        <w:rPr>
          <w:rFonts w:hint="eastAsia"/>
        </w:rPr>
        <w:t>On the Wednesday I began to study, and with some difficulty fell on that text; Gen. 28:17; but it went very ill with me; neither could I alter, though I had frequent thoughts of laying it aside.</w:t>
      </w:r>
    </w:p>
    <w:p w14:paraId="0B2A108B">
      <w:pPr>
        <w:pStyle w:val="4"/>
        <w:spacing w:before="297" w:line="254" w:lineRule="auto"/>
        <w:ind w:right="97"/>
        <w:rPr>
          <w:rFonts w:hint="eastAsia"/>
        </w:rPr>
      </w:pPr>
      <w:r>
        <w:rPr>
          <w:rFonts w:hint="eastAsia"/>
        </w:rPr>
        <w:t>星期三我开始研读，费了些力气才定下那段经文；创世记28:17；但我很不顺利；我也无法改变，虽然我常想把它搁置一旁。</w:t>
      </w:r>
    </w:p>
    <w:p w14:paraId="6588870F">
      <w:pPr>
        <w:pStyle w:val="4"/>
        <w:spacing w:before="297" w:line="254" w:lineRule="auto"/>
        <w:ind w:right="97"/>
        <w:rPr>
          <w:rFonts w:hint="eastAsia"/>
        </w:rPr>
      </w:pPr>
    </w:p>
    <w:p w14:paraId="6673103D">
      <w:pPr>
        <w:pStyle w:val="4"/>
        <w:spacing w:before="297" w:line="254" w:lineRule="auto"/>
        <w:ind w:right="97"/>
        <w:rPr>
          <w:rFonts w:hint="eastAsia"/>
        </w:rPr>
      </w:pPr>
      <w:r>
        <w:rPr>
          <w:rFonts w:hint="eastAsia"/>
        </w:rPr>
        <w:t>The vein of it was never opened to me till Thursday betwixt three and four o'clock, and then I studied it that night.</w:t>
      </w:r>
    </w:p>
    <w:p w14:paraId="23E8DB47">
      <w:pPr>
        <w:pStyle w:val="4"/>
        <w:spacing w:before="297" w:line="254" w:lineRule="auto"/>
        <w:ind w:right="97"/>
        <w:rPr>
          <w:rFonts w:hint="eastAsia"/>
        </w:rPr>
      </w:pPr>
      <w:r>
        <w:rPr>
          <w:rFonts w:hint="eastAsia"/>
        </w:rPr>
        <w:t>它的脉络直到星期四三四点之间才向我开启，然后我那天晚上研读了它。</w:t>
      </w:r>
    </w:p>
    <w:p w14:paraId="68F00EB9">
      <w:pPr>
        <w:pStyle w:val="4"/>
        <w:spacing w:before="297" w:line="254" w:lineRule="auto"/>
        <w:ind w:right="97"/>
        <w:rPr>
          <w:rFonts w:hint="eastAsia"/>
        </w:rPr>
      </w:pPr>
    </w:p>
    <w:p w14:paraId="5FEB5223">
      <w:pPr>
        <w:pStyle w:val="4"/>
        <w:spacing w:before="297" w:line="254" w:lineRule="auto"/>
        <w:ind w:right="97"/>
        <w:rPr>
          <w:rFonts w:hint="eastAsia"/>
        </w:rPr>
      </w:pPr>
      <w:r>
        <w:rPr>
          <w:rFonts w:hint="eastAsia"/>
        </w:rPr>
        <w:t>But I had no time to study another to preach after the sacrament.</w:t>
      </w:r>
    </w:p>
    <w:p w14:paraId="4A453BB8">
      <w:pPr>
        <w:pStyle w:val="4"/>
        <w:spacing w:before="297" w:line="254" w:lineRule="auto"/>
        <w:ind w:right="97"/>
        <w:rPr>
          <w:rFonts w:hint="eastAsia"/>
        </w:rPr>
      </w:pPr>
      <w:r>
        <w:rPr>
          <w:rFonts w:hint="eastAsia"/>
        </w:rPr>
        <w:t>但我没有时间研读另一篇在圣餐后讲的道。</w:t>
      </w:r>
    </w:p>
    <w:p w14:paraId="01B9D265">
      <w:pPr>
        <w:pStyle w:val="4"/>
        <w:spacing w:before="297" w:line="254" w:lineRule="auto"/>
        <w:ind w:right="97"/>
        <w:rPr>
          <w:rFonts w:hint="eastAsia"/>
        </w:rPr>
      </w:pPr>
    </w:p>
    <w:p w14:paraId="265CB7EF">
      <w:pPr>
        <w:pStyle w:val="4"/>
        <w:spacing w:before="297" w:line="254" w:lineRule="auto"/>
        <w:ind w:right="97"/>
        <w:rPr>
          <w:rFonts w:hint="eastAsia"/>
        </w:rPr>
      </w:pPr>
      <w:r>
        <w:rPr>
          <w:rFonts w:hint="eastAsia"/>
        </w:rPr>
        <w:t>On Friday morning, while I was at breakfast, my horse standing saddled for the journey, W. D. came in and told me, that my horse was all swelled in the counter and side, (and my other horse was at Boswell's fair.)</w:t>
      </w:r>
    </w:p>
    <w:p w14:paraId="5A9DAE69">
      <w:pPr>
        <w:pStyle w:val="4"/>
        <w:spacing w:before="297" w:line="254" w:lineRule="auto"/>
        <w:ind w:right="97"/>
        <w:rPr>
          <w:rFonts w:hint="eastAsia"/>
        </w:rPr>
      </w:pPr>
      <w:r>
        <w:rPr>
          <w:rFonts w:hint="eastAsia"/>
        </w:rPr>
        <w:t>星期五早上，当我正在吃早饭时，我的马已备好鞍准备上路，W. D.进来告诉我，我的马的胸部和侧面都肿了（我的另一匹马在博斯韦尔的市集上）。</w:t>
      </w:r>
    </w:p>
    <w:p w14:paraId="1F8CB21E">
      <w:pPr>
        <w:pStyle w:val="4"/>
        <w:spacing w:before="297" w:line="254" w:lineRule="auto"/>
        <w:ind w:right="97"/>
        <w:rPr>
          <w:rFonts w:hint="eastAsia"/>
        </w:rPr>
      </w:pPr>
    </w:p>
    <w:p w14:paraId="67EFBC8B">
      <w:pPr>
        <w:pStyle w:val="4"/>
        <w:spacing w:before="297" w:line="254" w:lineRule="auto"/>
        <w:ind w:right="97"/>
        <w:rPr>
          <w:rFonts w:hint="eastAsia"/>
        </w:rPr>
      </w:pPr>
      <w:r>
        <w:rPr>
          <w:rFonts w:hint="eastAsia"/>
        </w:rPr>
        <w:t>This surprising dispensation stung me to the heart, being so timed.</w:t>
      </w:r>
    </w:p>
    <w:p w14:paraId="32997513">
      <w:pPr>
        <w:pStyle w:val="4"/>
        <w:spacing w:before="297" w:line="254" w:lineRule="auto"/>
        <w:ind w:right="97"/>
        <w:rPr>
          <w:rFonts w:hint="eastAsia"/>
        </w:rPr>
      </w:pPr>
      <w:r>
        <w:rPr>
          <w:rFonts w:hint="eastAsia"/>
        </w:rPr>
        <w:t>这个令人惊讶的安排，如此适时，刺痛了我的心。</w:t>
      </w:r>
    </w:p>
    <w:p w14:paraId="4876A021">
      <w:pPr>
        <w:pStyle w:val="4"/>
        <w:spacing w:before="297" w:line="254" w:lineRule="auto"/>
        <w:ind w:right="97"/>
        <w:rPr>
          <w:rFonts w:hint="eastAsia"/>
        </w:rPr>
      </w:pPr>
    </w:p>
    <w:p w14:paraId="016B00F9">
      <w:pPr>
        <w:pStyle w:val="4"/>
        <w:spacing w:before="297" w:line="254" w:lineRule="auto"/>
        <w:ind w:right="97"/>
        <w:rPr>
          <w:rFonts w:hint="eastAsia"/>
        </w:rPr>
      </w:pPr>
      <w:r>
        <w:rPr>
          <w:rFonts w:hint="eastAsia"/>
        </w:rPr>
        <w:t>I knew not what to do.</w:t>
      </w:r>
    </w:p>
    <w:p w14:paraId="5CD1999C">
      <w:pPr>
        <w:pStyle w:val="4"/>
        <w:spacing w:before="297" w:line="254" w:lineRule="auto"/>
        <w:ind w:right="97"/>
        <w:rPr>
          <w:rFonts w:hint="eastAsia"/>
        </w:rPr>
      </w:pPr>
      <w:r>
        <w:rPr>
          <w:rFonts w:hint="eastAsia"/>
        </w:rPr>
        <w:t>我不知道该怎么办。</w:t>
      </w:r>
    </w:p>
    <w:p w14:paraId="4CFA6EA5">
      <w:pPr>
        <w:pStyle w:val="4"/>
        <w:spacing w:before="297" w:line="254" w:lineRule="auto"/>
        <w:ind w:right="97"/>
        <w:rPr>
          <w:rFonts w:hint="eastAsia"/>
        </w:rPr>
      </w:pPr>
    </w:p>
    <w:p w14:paraId="6691EC81">
      <w:pPr>
        <w:pStyle w:val="4"/>
        <w:spacing w:before="297" w:line="254" w:lineRule="auto"/>
        <w:ind w:right="97"/>
        <w:rPr>
          <w:rFonts w:hint="eastAsia"/>
        </w:rPr>
      </w:pPr>
      <w:r>
        <w:rPr>
          <w:rFonts w:hint="eastAsia"/>
        </w:rPr>
        <w:t>To get forward appeared a great difficulty; and to stay at home upon this, seemed to be to make a Bible of providence.</w:t>
      </w:r>
    </w:p>
    <w:p w14:paraId="6434FFFE">
      <w:pPr>
        <w:pStyle w:val="4"/>
        <w:spacing w:before="297" w:line="254" w:lineRule="auto"/>
        <w:ind w:right="97"/>
        <w:rPr>
          <w:rFonts w:hint="eastAsia"/>
        </w:rPr>
      </w:pPr>
      <w:r>
        <w:rPr>
          <w:rFonts w:hint="eastAsia"/>
        </w:rPr>
        <w:t>前进似乎是一个巨大的困难；而因此留在家中，似乎是把护理当作圣经了。</w:t>
      </w:r>
    </w:p>
    <w:p w14:paraId="0058921F">
      <w:pPr>
        <w:pStyle w:val="4"/>
        <w:spacing w:before="297" w:line="254" w:lineRule="auto"/>
        <w:ind w:right="97"/>
        <w:rPr>
          <w:rFonts w:hint="eastAsia"/>
        </w:rPr>
      </w:pPr>
    </w:p>
    <w:p w14:paraId="1D3F1068">
      <w:pPr>
        <w:pStyle w:val="4"/>
        <w:spacing w:before="297" w:line="254" w:lineRule="auto"/>
        <w:ind w:right="97"/>
        <w:rPr>
          <w:rFonts w:hint="eastAsia"/>
        </w:rPr>
      </w:pPr>
      <w:r>
        <w:rPr>
          <w:rFonts w:hint="eastAsia"/>
        </w:rPr>
        <w:t>So I went away, thinking to hire a horse by the way; but two that we had a mind for, both misgave.</w:t>
      </w:r>
    </w:p>
    <w:p w14:paraId="7C0052BA">
      <w:pPr>
        <w:pStyle w:val="4"/>
        <w:spacing w:before="297" w:line="254" w:lineRule="auto"/>
        <w:ind w:right="97"/>
        <w:rPr>
          <w:rFonts w:hint="eastAsia"/>
        </w:rPr>
      </w:pPr>
      <w:r>
        <w:rPr>
          <w:rFonts w:hint="eastAsia"/>
        </w:rPr>
        <w:t>所以我走了，想在路上租一匹马；但我们看中的两匹都落空了。</w:t>
      </w:r>
    </w:p>
    <w:p w14:paraId="6D99E689">
      <w:pPr>
        <w:pStyle w:val="4"/>
        <w:spacing w:before="297" w:line="254" w:lineRule="auto"/>
        <w:ind w:right="97"/>
        <w:rPr>
          <w:rFonts w:hint="eastAsia"/>
        </w:rPr>
      </w:pPr>
    </w:p>
    <w:p w14:paraId="7CE79087">
      <w:pPr>
        <w:pStyle w:val="4"/>
        <w:spacing w:before="297" w:line="254" w:lineRule="auto"/>
        <w:ind w:right="97"/>
        <w:rPr>
          <w:rFonts w:hint="eastAsia"/>
        </w:rPr>
      </w:pPr>
      <w:r>
        <w:rPr>
          <w:rFonts w:hint="eastAsia"/>
        </w:rPr>
        <w:t>William Biggar, one of my elders, went alongst with me, the rather that I had been indisposed.</w:t>
      </w:r>
    </w:p>
    <w:p w14:paraId="0AB8C8B5">
      <w:pPr>
        <w:pStyle w:val="4"/>
        <w:spacing w:before="297" w:line="254" w:lineRule="auto"/>
        <w:ind w:right="97"/>
        <w:rPr>
          <w:rFonts w:hint="eastAsia"/>
        </w:rPr>
      </w:pPr>
      <w:r>
        <w:rPr>
          <w:rFonts w:hint="eastAsia"/>
        </w:rPr>
        <w:t>威廉·比格，我的一位长老，与我同行，更是因为我身体不适。</w:t>
      </w:r>
    </w:p>
    <w:p w14:paraId="460A1817">
      <w:pPr>
        <w:pStyle w:val="4"/>
        <w:spacing w:before="297" w:line="254" w:lineRule="auto"/>
        <w:ind w:right="97"/>
        <w:rPr>
          <w:rFonts w:hint="eastAsia"/>
        </w:rPr>
      </w:pPr>
    </w:p>
    <w:p w14:paraId="5642829C">
      <w:pPr>
        <w:pStyle w:val="4"/>
        <w:spacing w:before="297" w:line="254" w:lineRule="auto"/>
        <w:ind w:right="97"/>
        <w:rPr>
          <w:rFonts w:hint="eastAsia"/>
        </w:rPr>
      </w:pPr>
      <w:r>
        <w:rPr>
          <w:rFonts w:hint="eastAsia"/>
        </w:rPr>
        <w:t>My horse served me, so that we came to Penpont that night safely.</w:t>
      </w:r>
    </w:p>
    <w:p w14:paraId="3E264BC0">
      <w:pPr>
        <w:pStyle w:val="4"/>
        <w:spacing w:before="297" w:line="254" w:lineRule="auto"/>
        <w:ind w:right="97"/>
        <w:rPr>
          <w:rFonts w:hint="eastAsia"/>
        </w:rPr>
      </w:pPr>
      <w:r>
        <w:rPr>
          <w:rFonts w:hint="eastAsia"/>
        </w:rPr>
        <w:t>我的马为我服务，所以我们那晚安全地到了彭庞特。</w:t>
      </w:r>
    </w:p>
    <w:p w14:paraId="1AA8E2B2">
      <w:pPr>
        <w:pStyle w:val="4"/>
        <w:spacing w:before="297" w:line="254" w:lineRule="auto"/>
        <w:ind w:right="97"/>
        <w:rPr>
          <w:rFonts w:hint="eastAsia"/>
        </w:rPr>
      </w:pPr>
    </w:p>
    <w:p w14:paraId="61BC1077">
      <w:pPr>
        <w:pStyle w:val="4"/>
        <w:spacing w:before="297" w:line="254" w:lineRule="auto"/>
        <w:ind w:right="97"/>
        <w:rPr>
          <w:rFonts w:hint="eastAsia"/>
        </w:rPr>
      </w:pPr>
      <w:r>
        <w:rPr>
          <w:rFonts w:hint="eastAsia"/>
        </w:rPr>
        <w:t>When I came there, I found there were other two appointed to preach on the Saturday; but Mr. Murray would have me to be a third.</w:t>
      </w:r>
    </w:p>
    <w:p w14:paraId="72DD62C6">
      <w:pPr>
        <w:pStyle w:val="4"/>
        <w:spacing w:before="297" w:line="254" w:lineRule="auto"/>
        <w:ind w:right="97"/>
        <w:rPr>
          <w:rFonts w:hint="eastAsia"/>
        </w:rPr>
      </w:pPr>
      <w:r>
        <w:rPr>
          <w:rFonts w:hint="eastAsia"/>
        </w:rPr>
        <w:t>我到那里时，发现星期六还有另外两位被指定讲道；但默里先生要我作第三个。</w:t>
      </w:r>
    </w:p>
    <w:p w14:paraId="625392E4">
      <w:pPr>
        <w:pStyle w:val="4"/>
        <w:spacing w:before="297" w:line="254" w:lineRule="auto"/>
        <w:ind w:right="97"/>
        <w:rPr>
          <w:rFonts w:hint="eastAsia"/>
        </w:rPr>
      </w:pPr>
    </w:p>
    <w:p w14:paraId="7EA221BA">
      <w:pPr>
        <w:pStyle w:val="4"/>
        <w:spacing w:before="297" w:line="254" w:lineRule="auto"/>
        <w:ind w:right="97"/>
        <w:rPr>
          <w:rFonts w:hint="eastAsia"/>
        </w:rPr>
      </w:pPr>
      <w:r>
        <w:rPr>
          <w:rFonts w:hint="eastAsia"/>
        </w:rPr>
        <w:t>I peremptorily refused, and so laid aside thoughts of preaching that day; but withal I was displeased, that I should have been called to come so far, to a place where there was no need, and left my own congregation desolate.</w:t>
      </w:r>
    </w:p>
    <w:p w14:paraId="64EE8844">
      <w:pPr>
        <w:pStyle w:val="4"/>
        <w:spacing w:before="297" w:line="254" w:lineRule="auto"/>
        <w:ind w:right="97"/>
        <w:rPr>
          <w:rFonts w:hint="eastAsia"/>
        </w:rPr>
      </w:pPr>
      <w:r>
        <w:rPr>
          <w:rFonts w:hint="eastAsia"/>
        </w:rPr>
        <w:t>我断然拒绝了，于是打消了那天讲道的念头；但同时我也不高兴，我竟被召来这么远的地方，一个没有需要的地方，而把我自己的会众撇下荒凉。</w:t>
      </w:r>
    </w:p>
    <w:p w14:paraId="0D23B989">
      <w:pPr>
        <w:pStyle w:val="4"/>
        <w:spacing w:before="297" w:line="254" w:lineRule="auto"/>
        <w:ind w:right="97"/>
        <w:rPr>
          <w:rFonts w:hint="eastAsia"/>
        </w:rPr>
      </w:pPr>
    </w:p>
    <w:p w14:paraId="55641B54">
      <w:pPr>
        <w:pStyle w:val="4"/>
        <w:spacing w:before="297" w:line="254" w:lineRule="auto"/>
        <w:ind w:right="97"/>
        <w:rPr>
          <w:rFonts w:hint="eastAsia"/>
        </w:rPr>
      </w:pPr>
      <w:r>
        <w:rPr>
          <w:rFonts w:hint="eastAsia"/>
        </w:rPr>
        <w:t>On the morrow Mr. Murray pressed me again to preach with the other two; and I yielded; and so went to my chamber to prepare for preaching that day with the other two, Mr. D. and Mr. P.</w:t>
      </w:r>
    </w:p>
    <w:p w14:paraId="04197B00">
      <w:pPr>
        <w:pStyle w:val="4"/>
        <w:spacing w:before="297" w:line="254" w:lineRule="auto"/>
        <w:ind w:right="97"/>
        <w:rPr>
          <w:rFonts w:hint="eastAsia"/>
        </w:rPr>
      </w:pPr>
      <w:r>
        <w:rPr>
          <w:rFonts w:hint="eastAsia"/>
        </w:rPr>
        <w:t>第二天，默里先生再次催促我与另外两位一同讲道；我同意了；于是我回到我的房间，准备那天与另外两位，D先生和P先生一同讲道。</w:t>
      </w:r>
    </w:p>
    <w:p w14:paraId="561CA4C1">
      <w:pPr>
        <w:pStyle w:val="4"/>
        <w:spacing w:before="297" w:line="254" w:lineRule="auto"/>
        <w:ind w:right="97"/>
        <w:rPr>
          <w:rFonts w:hint="eastAsia"/>
        </w:rPr>
      </w:pPr>
    </w:p>
    <w:p w14:paraId="5CCD76B8">
      <w:pPr>
        <w:pStyle w:val="4"/>
        <w:spacing w:before="297" w:line="254" w:lineRule="auto"/>
        <w:ind w:right="97"/>
        <w:rPr>
          <w:rFonts w:hint="eastAsia"/>
        </w:rPr>
      </w:pPr>
      <w:r>
        <w:rPr>
          <w:rFonts w:hint="eastAsia"/>
        </w:rPr>
        <w:t>While I was there, I heard some with Mr. Murray in the other room, speaking not very favourably of three preachings.</w:t>
      </w:r>
    </w:p>
    <w:p w14:paraId="7049680C">
      <w:pPr>
        <w:pStyle w:val="4"/>
        <w:spacing w:before="297" w:line="254" w:lineRule="auto"/>
        <w:ind w:right="97"/>
        <w:rPr>
          <w:rFonts w:hint="eastAsia"/>
        </w:rPr>
      </w:pPr>
      <w:r>
        <w:rPr>
          <w:rFonts w:hint="eastAsia"/>
        </w:rPr>
        <w:t>当我在那里时，我听到在另一个房间里，有些人与默里先生谈话，对三场讲道并不十分赞同。</w:t>
      </w:r>
    </w:p>
    <w:p w14:paraId="1B79E593">
      <w:pPr>
        <w:pStyle w:val="4"/>
        <w:spacing w:before="297" w:line="254" w:lineRule="auto"/>
        <w:ind w:right="97"/>
        <w:rPr>
          <w:rFonts w:hint="eastAsia"/>
        </w:rPr>
      </w:pPr>
    </w:p>
    <w:p w14:paraId="7D081C36">
      <w:pPr>
        <w:pStyle w:val="4"/>
        <w:spacing w:before="297" w:line="254" w:lineRule="auto"/>
        <w:ind w:right="97"/>
        <w:rPr>
          <w:rFonts w:hint="eastAsia"/>
        </w:rPr>
      </w:pPr>
      <w:r>
        <w:rPr>
          <w:rFonts w:hint="eastAsia"/>
        </w:rPr>
        <w:t>Within a very little I went into that room, upon that occasion, and found Mr. P. there alone, who very freely gave me to understand his mind, and then went away to the tent to begin.</w:t>
      </w:r>
    </w:p>
    <w:p w14:paraId="20B97838">
      <w:pPr>
        <w:pStyle w:val="4"/>
        <w:spacing w:before="297" w:line="254" w:lineRule="auto"/>
        <w:ind w:right="97"/>
        <w:rPr>
          <w:rFonts w:hint="eastAsia"/>
        </w:rPr>
      </w:pPr>
      <w:r>
        <w:rPr>
          <w:rFonts w:hint="eastAsia"/>
        </w:rPr>
        <w:t>不久之后，我因那事进了那个房间，发现P先生独自在那里，他很坦率地让我明白了的他的想法，然后就去帐篷开始讲道了。</w:t>
      </w:r>
    </w:p>
    <w:p w14:paraId="7D725835">
      <w:pPr>
        <w:pStyle w:val="4"/>
        <w:spacing w:before="297" w:line="254" w:lineRule="auto"/>
        <w:ind w:right="97"/>
        <w:rPr>
          <w:rFonts w:hint="eastAsia"/>
        </w:rPr>
      </w:pPr>
    </w:p>
    <w:p w14:paraId="46273125">
      <w:pPr>
        <w:pStyle w:val="4"/>
        <w:spacing w:before="297" w:line="254" w:lineRule="auto"/>
        <w:ind w:right="97"/>
        <w:rPr>
          <w:rFonts w:hint="eastAsia"/>
        </w:rPr>
      </w:pPr>
      <w:r>
        <w:rPr>
          <w:rFonts w:hint="eastAsia"/>
        </w:rPr>
        <w:t>Then Mr. Murray and Mr. D. came thither; and I said to Mr. Murray, It is time now we were at a point; pray determine what we are to do.</w:t>
      </w:r>
    </w:p>
    <w:p w14:paraId="157CE6EE">
      <w:pPr>
        <w:pStyle w:val="4"/>
        <w:spacing w:before="297" w:line="254" w:lineRule="auto"/>
        <w:ind w:right="97"/>
        <w:rPr>
          <w:rFonts w:hint="eastAsia"/>
        </w:rPr>
      </w:pPr>
      <w:r>
        <w:rPr>
          <w:rFonts w:hint="eastAsia"/>
        </w:rPr>
        <w:t>然后默里先生和D先生来到那里；我对默里先生说，现在是我们要达成一致的时候了；请决定我们该怎么做。</w:t>
      </w:r>
    </w:p>
    <w:p w14:paraId="4BCC298D">
      <w:pPr>
        <w:pStyle w:val="4"/>
        <w:spacing w:before="297" w:line="254" w:lineRule="auto"/>
        <w:ind w:right="97"/>
        <w:rPr>
          <w:rFonts w:hint="eastAsia"/>
        </w:rPr>
      </w:pPr>
    </w:p>
    <w:p w14:paraId="6D5DAECE">
      <w:pPr>
        <w:pStyle w:val="4"/>
        <w:spacing w:before="297" w:line="254" w:lineRule="auto"/>
        <w:ind w:right="97"/>
        <w:rPr>
          <w:rFonts w:hint="eastAsia"/>
        </w:rPr>
      </w:pPr>
      <w:r>
        <w:rPr>
          <w:rFonts w:hint="eastAsia"/>
        </w:rPr>
        <w:t>To which he answered, Well, I am content.</w:t>
      </w:r>
    </w:p>
    <w:p w14:paraId="39F18631">
      <w:pPr>
        <w:pStyle w:val="4"/>
        <w:spacing w:before="297" w:line="254" w:lineRule="auto"/>
        <w:ind w:right="97"/>
        <w:rPr>
          <w:rFonts w:hint="eastAsia"/>
        </w:rPr>
      </w:pPr>
      <w:r>
        <w:rPr>
          <w:rFonts w:hint="eastAsia"/>
        </w:rPr>
        <w:t>对此他回答说，好的，我同意。</w:t>
      </w:r>
    </w:p>
    <w:p w14:paraId="17201B16">
      <w:pPr>
        <w:pStyle w:val="4"/>
        <w:spacing w:before="297" w:line="254" w:lineRule="auto"/>
        <w:ind w:right="97"/>
        <w:rPr>
          <w:rFonts w:hint="eastAsia"/>
        </w:rPr>
      </w:pPr>
    </w:p>
    <w:p w14:paraId="40B217AC">
      <w:pPr>
        <w:pStyle w:val="4"/>
        <w:spacing w:before="297" w:line="254" w:lineRule="auto"/>
        <w:ind w:right="97"/>
        <w:rPr>
          <w:rFonts w:hint="eastAsia"/>
        </w:rPr>
      </w:pPr>
      <w:r>
        <w:rPr>
          <w:rFonts w:hint="eastAsia"/>
        </w:rPr>
        <w:t>Very well, said I; and so I went, and cast off my band, and put on my cravat again.</w:t>
      </w:r>
    </w:p>
    <w:p w14:paraId="364926BC">
      <w:pPr>
        <w:pStyle w:val="4"/>
        <w:spacing w:before="297" w:line="254" w:lineRule="auto"/>
        <w:ind w:right="97"/>
        <w:rPr>
          <w:rFonts w:hint="eastAsia"/>
        </w:rPr>
      </w:pPr>
      <w:r>
        <w:rPr>
          <w:rFonts w:hint="eastAsia"/>
        </w:rPr>
        <w:t>很好，我说；于是我走了，脱下了我的领带，又戴上了我的领巾。</w:t>
      </w:r>
    </w:p>
    <w:p w14:paraId="043952B2">
      <w:pPr>
        <w:pStyle w:val="4"/>
        <w:spacing w:before="297" w:line="254" w:lineRule="auto"/>
        <w:ind w:right="97"/>
        <w:rPr>
          <w:rFonts w:hint="eastAsia"/>
        </w:rPr>
      </w:pPr>
    </w:p>
    <w:p w14:paraId="4563F5CE">
      <w:pPr>
        <w:pStyle w:val="4"/>
        <w:spacing w:before="297" w:line="254" w:lineRule="auto"/>
        <w:ind w:right="97"/>
        <w:rPr>
          <w:rFonts w:hint="eastAsia"/>
        </w:rPr>
      </w:pPr>
      <w:r>
        <w:rPr>
          <w:rFonts w:hint="eastAsia"/>
        </w:rPr>
        <w:t>This made me very uneasy.</w:t>
      </w:r>
    </w:p>
    <w:p w14:paraId="1622ACD5">
      <w:pPr>
        <w:pStyle w:val="4"/>
        <w:spacing w:before="297" w:line="254" w:lineRule="auto"/>
        <w:ind w:right="97"/>
        <w:rPr>
          <w:rFonts w:hint="eastAsia"/>
        </w:rPr>
      </w:pPr>
      <w:r>
        <w:rPr>
          <w:rFonts w:hint="eastAsia"/>
        </w:rPr>
        <w:t>这使我非常不安。</w:t>
      </w:r>
    </w:p>
    <w:p w14:paraId="64E5B8B9">
      <w:pPr>
        <w:pStyle w:val="4"/>
        <w:spacing w:before="297" w:line="254" w:lineRule="auto"/>
        <w:ind w:right="97"/>
        <w:rPr>
          <w:rFonts w:hint="eastAsia"/>
        </w:rPr>
      </w:pPr>
    </w:p>
    <w:p w14:paraId="0B6A286A">
      <w:pPr>
        <w:pStyle w:val="4"/>
        <w:spacing w:before="297" w:line="254" w:lineRule="auto"/>
        <w:ind w:right="97"/>
        <w:rPr>
          <w:rFonts w:hint="eastAsia"/>
        </w:rPr>
      </w:pPr>
      <w:r>
        <w:rPr>
          <w:rFonts w:hint="eastAsia"/>
        </w:rPr>
        <w:t>I heard sermons, and they were but short; and had I been desired again, I had certainly preached.</w:t>
      </w:r>
    </w:p>
    <w:p w14:paraId="3F8BBE2E">
      <w:pPr>
        <w:pStyle w:val="4"/>
        <w:spacing w:before="297" w:line="254" w:lineRule="auto"/>
        <w:ind w:right="97"/>
        <w:rPr>
          <w:rFonts w:hint="eastAsia"/>
        </w:rPr>
      </w:pPr>
      <w:r>
        <w:rPr>
          <w:rFonts w:hint="eastAsia"/>
        </w:rPr>
        <w:t>我听了讲道，但很短；如果我再次被要求，我肯定会讲。</w:t>
      </w:r>
    </w:p>
    <w:p w14:paraId="2D8D14B6">
      <w:pPr>
        <w:pStyle w:val="4"/>
        <w:spacing w:before="297" w:line="254" w:lineRule="auto"/>
        <w:ind w:right="97"/>
        <w:rPr>
          <w:rFonts w:hint="eastAsia"/>
        </w:rPr>
      </w:pPr>
    </w:p>
    <w:p w14:paraId="063F5CC7">
      <w:pPr>
        <w:pStyle w:val="4"/>
        <w:spacing w:before="297" w:line="254" w:lineRule="auto"/>
        <w:ind w:right="97"/>
        <w:rPr>
          <w:rFonts w:hint="eastAsia"/>
        </w:rPr>
      </w:pPr>
      <w:r>
        <w:rPr>
          <w:rFonts w:hint="eastAsia"/>
        </w:rPr>
        <w:t>When we came home, I found this a great temptation; and was sorry I should have come, and left my parish desolate.</w:t>
      </w:r>
    </w:p>
    <w:p w14:paraId="3AAD8817">
      <w:pPr>
        <w:pStyle w:val="4"/>
        <w:spacing w:before="297" w:line="254" w:lineRule="auto"/>
        <w:ind w:right="97"/>
        <w:rPr>
          <w:rFonts w:hint="eastAsia"/>
        </w:rPr>
      </w:pPr>
      <w:r>
        <w:rPr>
          <w:rFonts w:hint="eastAsia"/>
        </w:rPr>
        <w:t>当我们回到家，我发现这是一个极大的试探；我后悔我竟来了，把我自己的教区撇下荒凉。</w:t>
      </w:r>
    </w:p>
    <w:p w14:paraId="03FC182D">
      <w:pPr>
        <w:pStyle w:val="4"/>
        <w:spacing w:before="297" w:line="254" w:lineRule="auto"/>
        <w:ind w:right="97"/>
        <w:rPr>
          <w:rFonts w:hint="eastAsia"/>
        </w:rPr>
      </w:pPr>
    </w:p>
    <w:p w14:paraId="3ADAC25B">
      <w:pPr>
        <w:pStyle w:val="4"/>
        <w:spacing w:before="297" w:line="254" w:lineRule="auto"/>
        <w:ind w:right="97"/>
        <w:rPr>
          <w:rFonts w:hint="eastAsia"/>
        </w:rPr>
      </w:pPr>
      <w:r>
        <w:rPr>
          <w:rFonts w:hint="eastAsia"/>
        </w:rPr>
        <w:t>But it was too far off to help it then.</w:t>
      </w:r>
    </w:p>
    <w:p w14:paraId="61981446">
      <w:pPr>
        <w:pStyle w:val="4"/>
        <w:spacing w:before="297" w:line="254" w:lineRule="auto"/>
        <w:ind w:right="97"/>
        <w:rPr>
          <w:rFonts w:hint="eastAsia"/>
        </w:rPr>
      </w:pPr>
      <w:r>
        <w:rPr>
          <w:rFonts w:hint="eastAsia"/>
        </w:rPr>
        <w:t>但那时已太远，无法挽回了。</w:t>
      </w:r>
    </w:p>
    <w:p w14:paraId="3E67E451">
      <w:pPr>
        <w:pStyle w:val="4"/>
        <w:spacing w:before="297" w:line="254" w:lineRule="auto"/>
        <w:ind w:right="97"/>
        <w:rPr>
          <w:rFonts w:hint="eastAsia"/>
        </w:rPr>
      </w:pPr>
    </w:p>
    <w:p w14:paraId="5A3D36BE">
      <w:pPr>
        <w:pStyle w:val="4"/>
        <w:spacing w:before="297" w:line="254" w:lineRule="auto"/>
        <w:ind w:right="97"/>
        <w:rPr>
          <w:rFonts w:hint="eastAsia"/>
        </w:rPr>
      </w:pPr>
      <w:r>
        <w:rPr>
          <w:rFonts w:hint="eastAsia"/>
        </w:rPr>
        <w:t>Then they urged me to make the exercise in the kirk, which I very peremptorily refused; and the rather that I had been put to pains before to no purpose; and having had so much vexation, and having been before indisposed ere I came from home, I found my body very weak.</w:t>
      </w:r>
    </w:p>
    <w:p w14:paraId="399C141B">
      <w:pPr>
        <w:pStyle w:val="4"/>
        <w:spacing w:before="297" w:line="254" w:lineRule="auto"/>
        <w:ind w:right="97"/>
        <w:rPr>
          <w:rFonts w:hint="eastAsia"/>
        </w:rPr>
      </w:pPr>
      <w:r>
        <w:rPr>
          <w:rFonts w:hint="eastAsia"/>
        </w:rPr>
        <w:t>然后他们催促我在教堂里作操练，我非常断然地拒绝了；更是因为我之前已白费了力气；并且经历了如此多的烦恼，在我离家之前又身体不适，我发现我的身体非常虚弱。</w:t>
      </w:r>
    </w:p>
    <w:p w14:paraId="1C539204">
      <w:pPr>
        <w:pStyle w:val="4"/>
        <w:spacing w:before="297" w:line="254" w:lineRule="auto"/>
        <w:ind w:right="97"/>
        <w:rPr>
          <w:rFonts w:hint="eastAsia"/>
        </w:rPr>
      </w:pPr>
    </w:p>
    <w:p w14:paraId="64752948">
      <w:pPr>
        <w:pStyle w:val="4"/>
        <w:spacing w:before="297" w:line="254" w:lineRule="auto"/>
        <w:ind w:right="97"/>
        <w:rPr>
          <w:rFonts w:hint="eastAsia"/>
        </w:rPr>
      </w:pPr>
      <w:r>
        <w:rPr>
          <w:rFonts w:hint="eastAsia"/>
        </w:rPr>
        <w:t>However that exercise was as peremptorily laid upon me, Mr. Murray saying to me, You must do it.</w:t>
      </w:r>
    </w:p>
    <w:p w14:paraId="4A065496">
      <w:pPr>
        <w:pStyle w:val="4"/>
        <w:spacing w:before="297" w:line="254" w:lineRule="auto"/>
        <w:ind w:right="97"/>
        <w:rPr>
          <w:rFonts w:hint="eastAsia"/>
        </w:rPr>
      </w:pPr>
      <w:r>
        <w:rPr>
          <w:rFonts w:hint="eastAsia"/>
        </w:rPr>
        <w:t>然而那项操练却同样断然地加在我身上，默里先生对我说，你必须做。</w:t>
      </w:r>
    </w:p>
    <w:p w14:paraId="08ED70BB">
      <w:pPr>
        <w:pStyle w:val="4"/>
        <w:spacing w:before="297" w:line="254" w:lineRule="auto"/>
        <w:ind w:right="97"/>
        <w:rPr>
          <w:rFonts w:hint="eastAsia"/>
        </w:rPr>
      </w:pPr>
    </w:p>
    <w:p w14:paraId="69C18395">
      <w:pPr>
        <w:pStyle w:val="4"/>
        <w:spacing w:before="297" w:line="254" w:lineRule="auto"/>
        <w:ind w:right="97"/>
        <w:rPr>
          <w:rFonts w:hint="eastAsia"/>
        </w:rPr>
      </w:pPr>
      <w:r>
        <w:rPr>
          <w:rFonts w:hint="eastAsia"/>
        </w:rPr>
        <w:t>Well, then, said I, I shall do it.</w:t>
      </w:r>
    </w:p>
    <w:p w14:paraId="2AE23084">
      <w:pPr>
        <w:pStyle w:val="4"/>
        <w:spacing w:before="297" w:line="254" w:lineRule="auto"/>
        <w:ind w:right="97"/>
        <w:rPr>
          <w:rFonts w:hint="eastAsia"/>
        </w:rPr>
      </w:pPr>
      <w:r>
        <w:rPr>
          <w:rFonts w:hint="eastAsia"/>
        </w:rPr>
        <w:t>好吧，我说，我做。</w:t>
      </w:r>
    </w:p>
    <w:p w14:paraId="7A593122">
      <w:pPr>
        <w:pStyle w:val="4"/>
        <w:spacing w:before="297" w:line="254" w:lineRule="auto"/>
        <w:ind w:right="97"/>
        <w:rPr>
          <w:rFonts w:hint="eastAsia"/>
        </w:rPr>
      </w:pPr>
    </w:p>
    <w:p w14:paraId="0087BB84">
      <w:pPr>
        <w:pStyle w:val="4"/>
        <w:spacing w:before="297" w:line="254" w:lineRule="auto"/>
        <w:ind w:right="97"/>
        <w:rPr>
          <w:rFonts w:hint="eastAsia"/>
        </w:rPr>
      </w:pPr>
      <w:r>
        <w:rPr>
          <w:rFonts w:hint="eastAsia"/>
        </w:rPr>
        <w:t>So I retired a little, and then went to the exercise, where, I think, would have been three hundred people in the church.</w:t>
      </w:r>
    </w:p>
    <w:p w14:paraId="705B2529">
      <w:pPr>
        <w:pStyle w:val="4"/>
        <w:spacing w:before="297" w:line="254" w:lineRule="auto"/>
        <w:ind w:right="97"/>
        <w:rPr>
          <w:rFonts w:hint="eastAsia"/>
        </w:rPr>
      </w:pPr>
      <w:r>
        <w:rPr>
          <w:rFonts w:hint="eastAsia"/>
        </w:rPr>
        <w:t>所以我退到一旁一会儿，然后去作操练，我想，教堂里会有三百人。</w:t>
      </w:r>
    </w:p>
    <w:p w14:paraId="53602F33">
      <w:pPr>
        <w:pStyle w:val="4"/>
        <w:spacing w:before="297" w:line="254" w:lineRule="auto"/>
        <w:ind w:right="97"/>
        <w:rPr>
          <w:rFonts w:hint="eastAsia"/>
        </w:rPr>
      </w:pPr>
    </w:p>
    <w:p w14:paraId="206C6BD4">
      <w:pPr>
        <w:pStyle w:val="4"/>
        <w:spacing w:before="297" w:line="254" w:lineRule="auto"/>
        <w:ind w:right="97"/>
        <w:rPr>
          <w:rFonts w:hint="eastAsia"/>
        </w:rPr>
      </w:pPr>
      <w:r>
        <w:rPr>
          <w:rFonts w:hint="eastAsia"/>
        </w:rPr>
        <w:t>It pleased the Lord to blow upon us, and it was very well with me; and there was indeed an uncommon moving among the people.</w:t>
      </w:r>
    </w:p>
    <w:p w14:paraId="22777A4D">
      <w:pPr>
        <w:pStyle w:val="4"/>
        <w:spacing w:before="297" w:line="254" w:lineRule="auto"/>
        <w:ind w:right="97"/>
        <w:rPr>
          <w:rFonts w:hint="eastAsia"/>
        </w:rPr>
      </w:pPr>
      <w:r>
        <w:rPr>
          <w:rFonts w:hint="eastAsia"/>
        </w:rPr>
        <w:t>主乐意向我们吹气，我感觉很好；人们中间确实有一种不寻常的感动。</w:t>
      </w:r>
    </w:p>
    <w:p w14:paraId="457495DE">
      <w:pPr>
        <w:pStyle w:val="4"/>
        <w:spacing w:before="297" w:line="254" w:lineRule="auto"/>
        <w:ind w:right="97"/>
        <w:rPr>
          <w:rFonts w:hint="eastAsia"/>
        </w:rPr>
      </w:pPr>
    </w:p>
    <w:p w14:paraId="29F5A17F">
      <w:pPr>
        <w:pStyle w:val="4"/>
        <w:spacing w:before="297" w:line="254" w:lineRule="auto"/>
        <w:ind w:right="97"/>
        <w:rPr>
          <w:rFonts w:hint="eastAsia"/>
        </w:rPr>
      </w:pPr>
      <w:r>
        <w:rPr>
          <w:rFonts w:hint="eastAsia"/>
        </w:rPr>
        <w:t>One told me afterwards, that he never saw the like in that place since he knew it; and told me of some particular persons whose hearts the Lord had touched.</w:t>
      </w:r>
    </w:p>
    <w:p w14:paraId="66321479">
      <w:pPr>
        <w:pStyle w:val="4"/>
        <w:spacing w:before="297" w:line="254" w:lineRule="auto"/>
        <w:ind w:right="97"/>
        <w:rPr>
          <w:rFonts w:hint="eastAsia"/>
        </w:rPr>
      </w:pPr>
      <w:r>
        <w:rPr>
          <w:rFonts w:hint="eastAsia"/>
        </w:rPr>
        <w:t>后来有人告诉我，他自从认识那个地方以来，从未见过这样的事；并告诉我有几位特别的人，主触摸了他们的心。</w:t>
      </w:r>
    </w:p>
    <w:p w14:paraId="0D3CA612">
      <w:pPr>
        <w:pStyle w:val="4"/>
        <w:spacing w:before="297" w:line="254" w:lineRule="auto"/>
        <w:ind w:right="97"/>
        <w:rPr>
          <w:rFonts w:hint="eastAsia"/>
        </w:rPr>
      </w:pPr>
    </w:p>
    <w:p w14:paraId="11303D78">
      <w:pPr>
        <w:pStyle w:val="4"/>
        <w:spacing w:before="297" w:line="254" w:lineRule="auto"/>
        <w:ind w:right="97"/>
        <w:rPr>
          <w:rFonts w:hint="eastAsia"/>
        </w:rPr>
      </w:pPr>
      <w:r>
        <w:rPr>
          <w:rFonts w:hint="eastAsia"/>
        </w:rPr>
        <w:t>After I came out, turning homeward speedily, I saw several people gathered together in the church-yard with some of the ministers, amongst whom there was a man crying under convictions.</w:t>
      </w:r>
    </w:p>
    <w:p w14:paraId="31B75014">
      <w:pPr>
        <w:pStyle w:val="4"/>
        <w:spacing w:before="297" w:line="254" w:lineRule="auto"/>
        <w:ind w:right="97"/>
        <w:rPr>
          <w:rFonts w:hint="eastAsia"/>
        </w:rPr>
      </w:pPr>
      <w:r>
        <w:rPr>
          <w:rFonts w:hint="eastAsia"/>
        </w:rPr>
        <w:t>我出来后，迅速转身回家，我看见教堂院子里有几个人和一些牧师聚集在一起，其中有一个人因被定罪而哭泣。</w:t>
      </w:r>
    </w:p>
    <w:p w14:paraId="06218350">
      <w:pPr>
        <w:pStyle w:val="4"/>
        <w:spacing w:before="297" w:line="254" w:lineRule="auto"/>
        <w:ind w:right="97"/>
        <w:rPr>
          <w:rFonts w:hint="eastAsia"/>
        </w:rPr>
      </w:pPr>
    </w:p>
    <w:p w14:paraId="364081CD">
      <w:pPr>
        <w:pStyle w:val="4"/>
        <w:spacing w:before="297" w:line="254" w:lineRule="auto"/>
        <w:ind w:right="97"/>
        <w:rPr>
          <w:rFonts w:hint="eastAsia"/>
        </w:rPr>
      </w:pPr>
      <w:r>
        <w:rPr>
          <w:rFonts w:hint="eastAsia"/>
        </w:rPr>
        <w:t>Mr. Murray's boy came home weeping.</w:t>
      </w:r>
    </w:p>
    <w:p w14:paraId="5A90645E">
      <w:pPr>
        <w:pStyle w:val="4"/>
        <w:spacing w:before="297" w:line="254" w:lineRule="auto"/>
        <w:ind w:right="97"/>
        <w:rPr>
          <w:rFonts w:hint="eastAsia"/>
        </w:rPr>
      </w:pPr>
      <w:r>
        <w:rPr>
          <w:rFonts w:hint="eastAsia"/>
        </w:rPr>
        <w:t>默里先生的儿子哭着回家了。</w:t>
      </w:r>
    </w:p>
    <w:p w14:paraId="68848DD9">
      <w:pPr>
        <w:pStyle w:val="4"/>
        <w:spacing w:before="297" w:line="254" w:lineRule="auto"/>
        <w:ind w:right="97"/>
        <w:rPr>
          <w:rFonts w:hint="eastAsia"/>
        </w:rPr>
      </w:pPr>
    </w:p>
    <w:p w14:paraId="754D6EAD">
      <w:pPr>
        <w:pStyle w:val="4"/>
        <w:spacing w:before="297" w:line="254" w:lineRule="auto"/>
        <w:ind w:right="97"/>
        <w:rPr>
          <w:rFonts w:hint="eastAsia"/>
        </w:rPr>
      </w:pPr>
      <w:r>
        <w:rPr>
          <w:rFonts w:hint="eastAsia"/>
        </w:rPr>
        <w:t>When I came home, within a while I heard that William Biggar was sick.</w:t>
      </w:r>
    </w:p>
    <w:p w14:paraId="55E5EDAD">
      <w:pPr>
        <w:pStyle w:val="4"/>
        <w:spacing w:before="297" w:line="254" w:lineRule="auto"/>
        <w:ind w:right="97"/>
        <w:rPr>
          <w:rFonts w:hint="eastAsia"/>
        </w:rPr>
      </w:pPr>
      <w:r>
        <w:rPr>
          <w:rFonts w:hint="eastAsia"/>
        </w:rPr>
        <w:t>当我回到家，不久后我听说威廉·比格病了。</w:t>
      </w:r>
    </w:p>
    <w:p w14:paraId="4475F56A">
      <w:pPr>
        <w:pStyle w:val="4"/>
        <w:spacing w:before="297" w:line="254" w:lineRule="auto"/>
        <w:ind w:right="97"/>
        <w:rPr>
          <w:rFonts w:hint="eastAsia"/>
        </w:rPr>
      </w:pPr>
    </w:p>
    <w:p w14:paraId="6FC1A942">
      <w:pPr>
        <w:pStyle w:val="4"/>
        <w:spacing w:before="297" w:line="254" w:lineRule="auto"/>
        <w:ind w:right="97"/>
        <w:rPr>
          <w:rFonts w:hint="eastAsia"/>
        </w:rPr>
      </w:pPr>
      <w:r>
        <w:rPr>
          <w:rFonts w:hint="eastAsia"/>
        </w:rPr>
        <w:t>To-morrow he continued so, which was afflicting to me.</w:t>
      </w:r>
    </w:p>
    <w:p w14:paraId="1A2A3A1B">
      <w:pPr>
        <w:pStyle w:val="4"/>
        <w:spacing w:before="297" w:line="254" w:lineRule="auto"/>
        <w:ind w:right="97"/>
        <w:rPr>
          <w:rFonts w:hint="eastAsia"/>
        </w:rPr>
      </w:pPr>
      <w:r>
        <w:rPr>
          <w:rFonts w:hint="eastAsia"/>
        </w:rPr>
        <w:t>第二天他仍然如此，这使我感到痛苦。</w:t>
      </w:r>
    </w:p>
    <w:p w14:paraId="0F9B0825">
      <w:pPr>
        <w:pStyle w:val="4"/>
        <w:spacing w:before="297" w:line="254" w:lineRule="auto"/>
        <w:ind w:right="97"/>
        <w:rPr>
          <w:rFonts w:hint="eastAsia"/>
        </w:rPr>
      </w:pPr>
    </w:p>
    <w:p w14:paraId="5A9F78BF">
      <w:pPr>
        <w:pStyle w:val="4"/>
        <w:spacing w:before="297" w:line="254" w:lineRule="auto"/>
        <w:ind w:right="97"/>
        <w:rPr>
          <w:rFonts w:hint="eastAsia"/>
        </w:rPr>
      </w:pPr>
      <w:r>
        <w:rPr>
          <w:rFonts w:hint="eastAsia"/>
        </w:rPr>
        <w:t>I communicated in a tender melted frame, especially at the first.</w:t>
      </w:r>
    </w:p>
    <w:p w14:paraId="000A8660">
      <w:pPr>
        <w:pStyle w:val="4"/>
        <w:spacing w:before="297" w:line="254" w:lineRule="auto"/>
        <w:ind w:right="97"/>
        <w:rPr>
          <w:rFonts w:hint="eastAsia"/>
        </w:rPr>
      </w:pPr>
      <w:r>
        <w:rPr>
          <w:rFonts w:hint="eastAsia"/>
        </w:rPr>
        <w:t>我以一种温柔融化的光景领了圣餐，特别是在起初。</w:t>
      </w:r>
    </w:p>
    <w:p w14:paraId="5419B777">
      <w:pPr>
        <w:pStyle w:val="4"/>
        <w:spacing w:before="297" w:line="254" w:lineRule="auto"/>
        <w:ind w:right="97"/>
        <w:rPr>
          <w:rFonts w:hint="eastAsia"/>
        </w:rPr>
      </w:pPr>
    </w:p>
    <w:p w14:paraId="1AD0F598">
      <w:pPr>
        <w:pStyle w:val="4"/>
        <w:spacing w:before="297" w:line="254" w:lineRule="auto"/>
        <w:ind w:right="97"/>
        <w:rPr>
          <w:rFonts w:hint="eastAsia"/>
        </w:rPr>
      </w:pPr>
      <w:r>
        <w:rPr>
          <w:rFonts w:hint="eastAsia"/>
        </w:rPr>
        <w:t>On the Lord's day night, we began to apprehend that William Biggar was in a dangerous case.</w:t>
      </w:r>
    </w:p>
    <w:p w14:paraId="30A5E343">
      <w:pPr>
        <w:pStyle w:val="4"/>
        <w:spacing w:before="297" w:line="254" w:lineRule="auto"/>
        <w:ind w:right="97"/>
        <w:rPr>
          <w:rFonts w:hint="eastAsia"/>
        </w:rPr>
      </w:pPr>
      <w:r>
        <w:rPr>
          <w:rFonts w:hint="eastAsia"/>
        </w:rPr>
        <w:t>主日晚上，我们开始意识到威廉·比格的情况很危险。</w:t>
      </w:r>
    </w:p>
    <w:p w14:paraId="27A83191">
      <w:pPr>
        <w:pStyle w:val="4"/>
        <w:spacing w:before="297" w:line="254" w:lineRule="auto"/>
        <w:ind w:right="97"/>
        <w:rPr>
          <w:rFonts w:hint="eastAsia"/>
        </w:rPr>
      </w:pPr>
    </w:p>
    <w:p w14:paraId="0FD2F532">
      <w:pPr>
        <w:pStyle w:val="4"/>
        <w:spacing w:before="297" w:line="254" w:lineRule="auto"/>
        <w:ind w:right="97"/>
        <w:rPr>
          <w:rFonts w:hint="eastAsia"/>
        </w:rPr>
      </w:pPr>
      <w:r>
        <w:rPr>
          <w:rFonts w:hint="eastAsia"/>
        </w:rPr>
        <w:t>He continued ill on Monday, and we were resolved to seek some help for him, and before sermons got one B. to see him.</w:t>
      </w:r>
    </w:p>
    <w:p w14:paraId="724670F0">
      <w:pPr>
        <w:pStyle w:val="4"/>
        <w:spacing w:before="297" w:line="254" w:lineRule="auto"/>
        <w:ind w:right="97"/>
        <w:rPr>
          <w:rFonts w:hint="eastAsia"/>
        </w:rPr>
      </w:pPr>
      <w:r>
        <w:rPr>
          <w:rFonts w:hint="eastAsia"/>
        </w:rPr>
        <w:t>他星期一仍然病着，我们决心为他寻求一些帮助，并在讲道前请了一位B.来看他。</w:t>
      </w:r>
    </w:p>
    <w:p w14:paraId="4ED431E7">
      <w:pPr>
        <w:pStyle w:val="4"/>
        <w:spacing w:before="297" w:line="254" w:lineRule="auto"/>
        <w:ind w:right="97"/>
        <w:rPr>
          <w:rFonts w:hint="eastAsia"/>
        </w:rPr>
      </w:pPr>
    </w:p>
    <w:p w14:paraId="7E9803C8">
      <w:pPr>
        <w:pStyle w:val="4"/>
        <w:spacing w:before="297" w:line="254" w:lineRule="auto"/>
        <w:ind w:right="97"/>
        <w:rPr>
          <w:rFonts w:hint="eastAsia"/>
        </w:rPr>
      </w:pPr>
      <w:r>
        <w:rPr>
          <w:rFonts w:hint="eastAsia"/>
        </w:rPr>
        <w:t>Monday after sermons, as I was going out to see for B. that I might bring him in to W. Biggar, the smith called me to see my horse more swelled than before; and told me, if the smelling in its progress was as quick downwards as it had been hitherto, he was gone.</w:t>
      </w:r>
    </w:p>
    <w:p w14:paraId="175EDE3C">
      <w:pPr>
        <w:pStyle w:val="4"/>
        <w:spacing w:before="297" w:line="254" w:lineRule="auto"/>
        <w:ind w:right="97"/>
        <w:rPr>
          <w:rFonts w:hint="eastAsia"/>
        </w:rPr>
      </w:pPr>
      <w:r>
        <w:rPr>
          <w:rFonts w:hint="eastAsia"/>
        </w:rPr>
        <w:t>星期一讲道后，当我正要出去找B.，好把他带进来给W.比格看时，铁匠叫我去看我的马，比以前更肿了；并告诉我，如果肿胀向下发展的速度和 hitherto 一样快，它就完了。</w:t>
      </w:r>
    </w:p>
    <w:p w14:paraId="01F9E3D2">
      <w:pPr>
        <w:pStyle w:val="4"/>
        <w:spacing w:before="297" w:line="254" w:lineRule="auto"/>
        <w:ind w:right="97"/>
        <w:rPr>
          <w:rFonts w:hint="eastAsia"/>
        </w:rPr>
      </w:pPr>
    </w:p>
    <w:p w14:paraId="3D5CF14A">
      <w:pPr>
        <w:pStyle w:val="4"/>
        <w:spacing w:before="297" w:line="254" w:lineRule="auto"/>
        <w:ind w:right="97"/>
        <w:rPr>
          <w:rFonts w:hint="eastAsia"/>
        </w:rPr>
      </w:pPr>
      <w:r>
        <w:rPr>
          <w:rFonts w:hint="eastAsia"/>
        </w:rPr>
        <w:t>On Tuesday morning W. Biggar grew better; the means being so far blessed, that he got out to and lay down in the garden; but my fears were not removed.</w:t>
      </w:r>
    </w:p>
    <w:p w14:paraId="63B69688">
      <w:pPr>
        <w:pStyle w:val="4"/>
        <w:spacing w:before="297" w:line="254" w:lineRule="auto"/>
        <w:ind w:right="97"/>
        <w:rPr>
          <w:rFonts w:hint="eastAsia"/>
        </w:rPr>
      </w:pPr>
      <w:r>
        <w:rPr>
          <w:rFonts w:hint="eastAsia"/>
        </w:rPr>
        <w:t>星期二早上，W.比格好转了；方法如此蒙福，以致他能出去躺在花园里；但我的恐惧没有消除。</w:t>
      </w:r>
    </w:p>
    <w:p w14:paraId="270B1BDB">
      <w:pPr>
        <w:pStyle w:val="4"/>
        <w:spacing w:before="297" w:line="254" w:lineRule="auto"/>
        <w:ind w:right="97"/>
        <w:rPr>
          <w:rFonts w:hint="eastAsia"/>
        </w:rPr>
      </w:pPr>
    </w:p>
    <w:p w14:paraId="786CA560">
      <w:pPr>
        <w:pStyle w:val="4"/>
        <w:spacing w:before="297" w:line="254" w:lineRule="auto"/>
        <w:ind w:right="97"/>
        <w:rPr>
          <w:rFonts w:hint="eastAsia"/>
        </w:rPr>
      </w:pPr>
      <w:r>
        <w:rPr>
          <w:rFonts w:hint="eastAsia"/>
        </w:rPr>
        <w:t>In the afternoon he grew worse, and took his bed again; whereupon I resolved to send an express home, though he was not free for it.</w:t>
      </w:r>
    </w:p>
    <w:p w14:paraId="4BAF2240">
      <w:pPr>
        <w:pStyle w:val="4"/>
        <w:spacing w:before="297" w:line="254" w:lineRule="auto"/>
        <w:ind w:right="97"/>
        <w:rPr>
          <w:rFonts w:hint="eastAsia"/>
        </w:rPr>
      </w:pPr>
      <w:r>
        <w:rPr>
          <w:rFonts w:hint="eastAsia"/>
        </w:rPr>
        <w:t>下午他病情加重，又卧床了；于是我决定派专差回家，尽管他对此并不愿意。</w:t>
      </w:r>
    </w:p>
    <w:p w14:paraId="07DBFC8A">
      <w:pPr>
        <w:pStyle w:val="4"/>
        <w:spacing w:before="297" w:line="254" w:lineRule="auto"/>
        <w:ind w:right="97"/>
        <w:rPr>
          <w:rFonts w:hint="eastAsia"/>
        </w:rPr>
      </w:pPr>
    </w:p>
    <w:p w14:paraId="4B7390D0">
      <w:pPr>
        <w:pStyle w:val="4"/>
        <w:spacing w:before="297" w:line="254" w:lineRule="auto"/>
        <w:ind w:right="97"/>
        <w:rPr>
          <w:rFonts w:hint="eastAsia"/>
        </w:rPr>
      </w:pPr>
      <w:r>
        <w:rPr>
          <w:rFonts w:hint="eastAsia"/>
        </w:rPr>
        <w:t>Accordingly we sent away one on Wednesday.</w:t>
      </w:r>
    </w:p>
    <w:p w14:paraId="585D31A0">
      <w:pPr>
        <w:pStyle w:val="4"/>
        <w:spacing w:before="297" w:line="254" w:lineRule="auto"/>
        <w:ind w:right="97"/>
        <w:rPr>
          <w:rFonts w:hint="eastAsia"/>
        </w:rPr>
      </w:pPr>
      <w:r>
        <w:rPr>
          <w:rFonts w:hint="eastAsia"/>
        </w:rPr>
        <w:t>于是我们在星期三派了一个人走。</w:t>
      </w:r>
    </w:p>
    <w:p w14:paraId="34933484">
      <w:pPr>
        <w:pStyle w:val="4"/>
        <w:spacing w:before="297" w:line="254" w:lineRule="auto"/>
        <w:ind w:right="97"/>
        <w:rPr>
          <w:rFonts w:hint="eastAsia"/>
        </w:rPr>
      </w:pPr>
    </w:p>
    <w:p w14:paraId="326C3A58">
      <w:pPr>
        <w:pStyle w:val="4"/>
        <w:spacing w:before="297" w:line="254" w:lineRule="auto"/>
        <w:ind w:right="97"/>
        <w:rPr>
          <w:rFonts w:hint="eastAsia"/>
        </w:rPr>
      </w:pPr>
      <w:r>
        <w:rPr>
          <w:rFonts w:hint="eastAsia"/>
        </w:rPr>
        <w:t>On Thursday death approached fast, and he died that day.</w:t>
      </w:r>
    </w:p>
    <w:p w14:paraId="7676B013">
      <w:pPr>
        <w:pStyle w:val="4"/>
        <w:spacing w:before="297" w:line="254" w:lineRule="auto"/>
        <w:ind w:right="97"/>
        <w:rPr>
          <w:rFonts w:hint="eastAsia"/>
        </w:rPr>
      </w:pPr>
      <w:r>
        <w:rPr>
          <w:rFonts w:hint="eastAsia"/>
        </w:rPr>
        <w:t>星期四死亡迅速逼近，他那天去世了。</w:t>
      </w:r>
    </w:p>
    <w:p w14:paraId="13232299">
      <w:pPr>
        <w:pStyle w:val="4"/>
        <w:spacing w:before="297" w:line="254" w:lineRule="auto"/>
        <w:ind w:right="97"/>
        <w:rPr>
          <w:rFonts w:hint="eastAsia"/>
        </w:rPr>
      </w:pPr>
    </w:p>
    <w:p w14:paraId="15FAEF5D">
      <w:pPr>
        <w:pStyle w:val="4"/>
        <w:spacing w:before="297" w:line="254" w:lineRule="auto"/>
        <w:ind w:right="97"/>
        <w:rPr>
          <w:rFonts w:hint="eastAsia"/>
        </w:rPr>
      </w:pPr>
      <w:r>
        <w:rPr>
          <w:rFonts w:hint="eastAsia"/>
        </w:rPr>
        <w:t>His brother saw him alive but unable to speak.</w:t>
      </w:r>
    </w:p>
    <w:p w14:paraId="17F60C11">
      <w:pPr>
        <w:pStyle w:val="4"/>
        <w:spacing w:before="297" w:line="254" w:lineRule="auto"/>
        <w:ind w:right="97"/>
        <w:rPr>
          <w:rFonts w:hint="eastAsia"/>
        </w:rPr>
      </w:pPr>
      <w:r>
        <w:rPr>
          <w:rFonts w:hint="eastAsia"/>
        </w:rPr>
        <w:t>他的兄弟见到他时，他还活着，但已不能说话。</w:t>
      </w:r>
    </w:p>
    <w:p w14:paraId="185C05D5">
      <w:pPr>
        <w:pStyle w:val="4"/>
        <w:spacing w:before="297" w:line="254" w:lineRule="auto"/>
        <w:ind w:right="97"/>
        <w:rPr>
          <w:rFonts w:hint="eastAsia"/>
        </w:rPr>
      </w:pPr>
    </w:p>
    <w:p w14:paraId="767274D0">
      <w:pPr>
        <w:pStyle w:val="4"/>
        <w:spacing w:before="297" w:line="254" w:lineRule="auto"/>
        <w:ind w:right="97"/>
        <w:rPr>
          <w:rFonts w:hint="eastAsia"/>
        </w:rPr>
      </w:pPr>
      <w:r>
        <w:rPr>
          <w:rFonts w:hint="eastAsia"/>
        </w:rPr>
        <w:t>And he was buried on the Friday afternoon.</w:t>
      </w:r>
    </w:p>
    <w:p w14:paraId="7E7F0E31">
      <w:pPr>
        <w:pStyle w:val="4"/>
        <w:spacing w:before="297" w:line="254" w:lineRule="auto"/>
        <w:ind w:right="97"/>
        <w:rPr>
          <w:rFonts w:hint="eastAsia"/>
        </w:rPr>
      </w:pPr>
      <w:r>
        <w:rPr>
          <w:rFonts w:hint="eastAsia"/>
        </w:rPr>
        <w:t>他于星期五下午安葬。</w:t>
      </w:r>
    </w:p>
    <w:p w14:paraId="6BBAC3FC">
      <w:pPr>
        <w:pStyle w:val="4"/>
        <w:spacing w:before="297" w:line="254" w:lineRule="auto"/>
        <w:ind w:right="97"/>
        <w:rPr>
          <w:rFonts w:hint="eastAsia"/>
        </w:rPr>
      </w:pPr>
    </w:p>
    <w:p w14:paraId="6B88B0CE">
      <w:pPr>
        <w:pStyle w:val="4"/>
        <w:spacing w:before="297" w:line="254" w:lineRule="auto"/>
        <w:ind w:right="97"/>
        <w:rPr>
          <w:rFonts w:hint="eastAsia"/>
        </w:rPr>
      </w:pPr>
      <w:r>
        <w:rPr>
          <w:rFonts w:hint="eastAsia"/>
        </w:rPr>
        <w:t>He died in hopes of eternal life through Jesus Christ.</w:t>
      </w:r>
    </w:p>
    <w:p w14:paraId="4C1FEC74">
      <w:pPr>
        <w:pStyle w:val="4"/>
        <w:spacing w:before="297" w:line="254" w:lineRule="auto"/>
        <w:ind w:right="97"/>
        <w:rPr>
          <w:rFonts w:hint="eastAsia"/>
        </w:rPr>
      </w:pPr>
      <w:r>
        <w:rPr>
          <w:rFonts w:hint="eastAsia"/>
        </w:rPr>
        <w:t>他怀着借着耶稣基督得永生的盼望而死。</w:t>
      </w:r>
    </w:p>
    <w:p w14:paraId="26B8762B">
      <w:pPr>
        <w:pStyle w:val="4"/>
        <w:spacing w:before="297" w:line="254" w:lineRule="auto"/>
        <w:ind w:right="97"/>
        <w:rPr>
          <w:rFonts w:hint="eastAsia"/>
        </w:rPr>
      </w:pPr>
    </w:p>
    <w:p w14:paraId="37DB6738">
      <w:pPr>
        <w:pStyle w:val="4"/>
        <w:spacing w:before="297" w:line="254" w:lineRule="auto"/>
        <w:ind w:right="97"/>
        <w:rPr>
          <w:rFonts w:hint="eastAsia"/>
        </w:rPr>
      </w:pPr>
      <w:r>
        <w:rPr>
          <w:rFonts w:hint="eastAsia"/>
        </w:rPr>
        <w:t>Among his last words were, "Farewell, sun, (to the best of my remembrance), moon, and stars; farewell, dear minister;—and farewell the Bible;" which last words especially made great impression on me.</w:t>
      </w:r>
    </w:p>
    <w:p w14:paraId="7193DDC7">
      <w:pPr>
        <w:pStyle w:val="4"/>
        <w:spacing w:before="297" w:line="254" w:lineRule="auto"/>
        <w:ind w:right="97"/>
        <w:rPr>
          <w:rFonts w:hint="eastAsia"/>
        </w:rPr>
      </w:pPr>
      <w:r>
        <w:rPr>
          <w:rFonts w:hint="eastAsia"/>
        </w:rPr>
        <w:t>他最后的遗言中，（据我所能记得的）有，“再见了，太阳，月亮和星星；再见了，亲爱的牧师；——再见了，圣经；”最后那句话尤其给我留下了深刻的印象。</w:t>
      </w:r>
    </w:p>
    <w:p w14:paraId="01737739">
      <w:pPr>
        <w:pStyle w:val="4"/>
        <w:spacing w:before="297" w:line="254" w:lineRule="auto"/>
        <w:ind w:right="97"/>
        <w:rPr>
          <w:rFonts w:hint="eastAsia"/>
        </w:rPr>
      </w:pPr>
    </w:p>
    <w:p w14:paraId="16652251">
      <w:pPr>
        <w:pStyle w:val="4"/>
        <w:spacing w:before="297" w:line="254" w:lineRule="auto"/>
        <w:ind w:right="97"/>
        <w:rPr>
          <w:rFonts w:hint="eastAsia"/>
        </w:rPr>
      </w:pPr>
      <w:r>
        <w:rPr>
          <w:rFonts w:hint="eastAsia"/>
        </w:rPr>
        <w:t>He blessed God, that ever he had seen my face; which was no small comfort to me, especially in these heavy circumstances.</w:t>
      </w:r>
    </w:p>
    <w:p w14:paraId="0C16B476">
      <w:pPr>
        <w:pStyle w:val="4"/>
        <w:spacing w:before="297" w:line="254" w:lineRule="auto"/>
        <w:ind w:right="97"/>
        <w:rPr>
          <w:rFonts w:hint="eastAsia"/>
        </w:rPr>
      </w:pPr>
      <w:r>
        <w:rPr>
          <w:rFonts w:hint="eastAsia"/>
        </w:rPr>
        <w:t>他称颂上帝，曾见过我的面；这对我来说，特别是在这些沉重的处境中，是一个不小的安慰。</w:t>
      </w:r>
    </w:p>
    <w:p w14:paraId="0077CDC4">
      <w:pPr>
        <w:pStyle w:val="4"/>
        <w:spacing w:before="297" w:line="254" w:lineRule="auto"/>
        <w:ind w:right="97"/>
        <w:rPr>
          <w:rFonts w:hint="eastAsia"/>
        </w:rPr>
      </w:pPr>
    </w:p>
    <w:p w14:paraId="299FEBA9">
      <w:pPr>
        <w:pStyle w:val="4"/>
        <w:spacing w:before="297" w:line="254" w:lineRule="auto"/>
        <w:ind w:right="97"/>
        <w:rPr>
          <w:rFonts w:hint="eastAsia"/>
        </w:rPr>
      </w:pPr>
      <w:r>
        <w:rPr>
          <w:rFonts w:hint="eastAsia"/>
        </w:rPr>
        <w:t>Thus the Lord pulled from me a good man, a comfortable fellow-labourer, and a supporter, or rather the supporter of me in my troubles in this place.</w:t>
      </w:r>
    </w:p>
    <w:p w14:paraId="7BACDE67">
      <w:pPr>
        <w:pStyle w:val="4"/>
        <w:spacing w:before="297" w:line="254" w:lineRule="auto"/>
        <w:ind w:right="97"/>
        <w:rPr>
          <w:rFonts w:hint="eastAsia"/>
        </w:rPr>
      </w:pPr>
      <w:r>
        <w:rPr>
          <w:rFonts w:hint="eastAsia"/>
        </w:rPr>
        <w:t>主就这样从我身边夺去了一个好人，一个安慰人的同工，一个支持者，或者更确切地说，是我在这里困苦中的支持者。</w:t>
      </w:r>
    </w:p>
    <w:p w14:paraId="4A0E39BD">
      <w:pPr>
        <w:pStyle w:val="4"/>
        <w:spacing w:before="297" w:line="254" w:lineRule="auto"/>
        <w:ind w:right="97"/>
        <w:rPr>
          <w:rFonts w:hint="eastAsia"/>
        </w:rPr>
      </w:pPr>
    </w:p>
    <w:p w14:paraId="11E31863">
      <w:pPr>
        <w:pStyle w:val="4"/>
        <w:spacing w:before="297" w:line="254" w:lineRule="auto"/>
        <w:ind w:right="97"/>
        <w:rPr>
          <w:rFonts w:hint="eastAsia"/>
        </w:rPr>
      </w:pPr>
      <w:r>
        <w:rPr>
          <w:rFonts w:hint="eastAsia"/>
        </w:rPr>
        <w:t>He was always a friend to ministers, a fast friend to my predecessor, which helped to complete the ruin of his means.</w:t>
      </w:r>
    </w:p>
    <w:p w14:paraId="5E00D2ED">
      <w:pPr>
        <w:pStyle w:val="4"/>
        <w:spacing w:before="297" w:line="254" w:lineRule="auto"/>
        <w:ind w:right="97"/>
        <w:rPr>
          <w:rFonts w:hint="eastAsia"/>
        </w:rPr>
      </w:pPr>
      <w:r>
        <w:rPr>
          <w:rFonts w:hint="eastAsia"/>
        </w:rPr>
        <w:t>他一直都是牧师的朋友，是我前任的忠实朋友，这促使他家产的彻底败落。</w:t>
      </w:r>
    </w:p>
    <w:p w14:paraId="7527DBA0">
      <w:pPr>
        <w:pStyle w:val="4"/>
        <w:spacing w:before="297" w:line="254" w:lineRule="auto"/>
        <w:ind w:right="97"/>
        <w:rPr>
          <w:rFonts w:hint="eastAsia"/>
        </w:rPr>
      </w:pPr>
    </w:p>
    <w:p w14:paraId="1B158CAE">
      <w:pPr>
        <w:pStyle w:val="4"/>
        <w:spacing w:before="297" w:line="254" w:lineRule="auto"/>
        <w:ind w:right="97"/>
        <w:rPr>
          <w:rFonts w:hint="eastAsia"/>
        </w:rPr>
      </w:pPr>
      <w:r>
        <w:rPr>
          <w:rFonts w:hint="eastAsia"/>
        </w:rPr>
        <w:t>Though he was a poor man, yet he had always a brow for a good cause, and was a faithful, useful elder; and as he was very ready to reprove sin, so he had a singular dexterity in the matter of admonition and reproof, to speak a word upon the wheels, so as to convince with a certain sweetness, that it was hard to take his reproofs ill.</w:t>
      </w:r>
    </w:p>
    <w:p w14:paraId="741EE1DA">
      <w:pPr>
        <w:pStyle w:val="4"/>
        <w:spacing w:before="297" w:line="254" w:lineRule="auto"/>
        <w:ind w:right="97"/>
        <w:rPr>
          <w:rFonts w:hint="eastAsia"/>
        </w:rPr>
      </w:pPr>
      <w:r>
        <w:rPr>
          <w:rFonts w:hint="eastAsia"/>
        </w:rPr>
        <w:t>虽然他是一个穷人，但他对美好的事业总是勇于担当，并且是一位忠心、有用的长老；他非常乐意责备罪，在劝诫和责备的事上，他有一种独特的技巧，能说合宜的话，以一种特定的甘甜使人信服，以至于很难对他的责备心生不满。</w:t>
      </w:r>
    </w:p>
    <w:p w14:paraId="520E62AC">
      <w:pPr>
        <w:pStyle w:val="4"/>
        <w:spacing w:before="297" w:line="254" w:lineRule="auto"/>
        <w:ind w:right="97"/>
        <w:rPr>
          <w:rFonts w:hint="eastAsia"/>
        </w:rPr>
      </w:pPr>
    </w:p>
    <w:p w14:paraId="299C9D59">
      <w:pPr>
        <w:pStyle w:val="4"/>
        <w:spacing w:before="297" w:line="254" w:lineRule="auto"/>
        <w:ind w:right="97"/>
        <w:rPr>
          <w:rFonts w:hint="eastAsia"/>
        </w:rPr>
      </w:pPr>
      <w:r>
        <w:rPr>
          <w:rFonts w:hint="eastAsia"/>
        </w:rPr>
        <w:t>Much of that time I had a very ill habit of body, and wondered how I was kept up under the burden.</w:t>
      </w:r>
    </w:p>
    <w:p w14:paraId="6C8B2624">
      <w:pPr>
        <w:pStyle w:val="4"/>
        <w:spacing w:before="297" w:line="254" w:lineRule="auto"/>
        <w:ind w:right="97"/>
        <w:rPr>
          <w:rFonts w:hint="eastAsia"/>
        </w:rPr>
      </w:pPr>
      <w:r>
        <w:rPr>
          <w:rFonts w:hint="eastAsia"/>
        </w:rPr>
        <w:t>那段时间我的身体状况很差，我惊讶于我如何在那重担下被支撑着。</w:t>
      </w:r>
    </w:p>
    <w:p w14:paraId="297D3326">
      <w:pPr>
        <w:pStyle w:val="4"/>
        <w:spacing w:before="297" w:line="254" w:lineRule="auto"/>
        <w:ind w:right="97"/>
        <w:rPr>
          <w:rFonts w:hint="eastAsia"/>
        </w:rPr>
      </w:pPr>
    </w:p>
    <w:p w14:paraId="07AAD7A9">
      <w:pPr>
        <w:pStyle w:val="4"/>
        <w:spacing w:before="297" w:line="254" w:lineRule="auto"/>
        <w:ind w:right="97"/>
        <w:rPr>
          <w:rFonts w:hint="eastAsia"/>
        </w:rPr>
      </w:pPr>
      <w:r>
        <w:rPr>
          <w:rFonts w:hint="eastAsia"/>
        </w:rPr>
        <w:t>It was a complication of griefs; 1. To his poor widow and children; 2. To Mr. Murray and his family, who spared neither trouble nor expense; 3. To me and my family.</w:t>
      </w:r>
    </w:p>
    <w:p w14:paraId="7CD1CB79">
      <w:pPr>
        <w:pStyle w:val="4"/>
        <w:spacing w:before="297" w:line="254" w:lineRule="auto"/>
        <w:ind w:right="97"/>
        <w:rPr>
          <w:rFonts w:hint="eastAsia"/>
        </w:rPr>
      </w:pPr>
      <w:r>
        <w:rPr>
          <w:rFonts w:hint="eastAsia"/>
        </w:rPr>
        <w:t>那是一连串的悲伤；1. 对他可怜的遗孀和孩子；2. 对默里先生和他的家人，他们不辞辛劳和花费；3. 对我和我的家人。</w:t>
      </w:r>
    </w:p>
    <w:p w14:paraId="024539E1">
      <w:pPr>
        <w:pStyle w:val="4"/>
        <w:spacing w:before="297" w:line="254" w:lineRule="auto"/>
        <w:ind w:right="97"/>
        <w:rPr>
          <w:rFonts w:hint="eastAsia"/>
        </w:rPr>
      </w:pPr>
    </w:p>
    <w:p w14:paraId="41235CAD">
      <w:pPr>
        <w:pStyle w:val="4"/>
        <w:spacing w:before="297" w:line="254" w:lineRule="auto"/>
        <w:ind w:right="97"/>
        <w:rPr>
          <w:rFonts w:hint="eastAsia"/>
        </w:rPr>
      </w:pPr>
      <w:r>
        <w:rPr>
          <w:rFonts w:hint="eastAsia"/>
        </w:rPr>
        <w:t>My part of it was, 1. That he died abroad in my company at a sacrament; 2. the great loss of him as to the Lord's work in the parish, and particularly in his quarter, the most unruly of the parish; 3. He had been one of two witnesses to an instrument I had taken in the case of some teinds due to me, which instrument had not come to my hand extended before we went away.</w:t>
      </w:r>
    </w:p>
    <w:p w14:paraId="0DA70A4D">
      <w:pPr>
        <w:pStyle w:val="4"/>
        <w:spacing w:before="297" w:line="254" w:lineRule="auto"/>
        <w:ind w:right="97"/>
        <w:rPr>
          <w:rFonts w:hint="eastAsia"/>
        </w:rPr>
      </w:pPr>
      <w:r>
        <w:rPr>
          <w:rFonts w:hint="eastAsia"/>
        </w:rPr>
        <w:t>我的那部分是，1. 他在国外，与我同在圣餐中去世；2. 对教区里主的工作，特别是在他那个区，教区最不守规矩的区，是巨大的损失；3. 他曾是我为一些应归我的什一税而取的一份文书的两位见证人之一，那份文书在我们离开前还没有交到我手中。</w:t>
      </w:r>
    </w:p>
    <w:p w14:paraId="2DC010D6">
      <w:pPr>
        <w:pStyle w:val="4"/>
        <w:spacing w:before="297" w:line="254" w:lineRule="auto"/>
        <w:ind w:right="97"/>
        <w:rPr>
          <w:rFonts w:hint="eastAsia"/>
        </w:rPr>
      </w:pPr>
    </w:p>
    <w:p w14:paraId="2BA68AA2">
      <w:pPr>
        <w:pStyle w:val="4"/>
        <w:spacing w:before="297" w:line="254" w:lineRule="auto"/>
        <w:ind w:right="97"/>
        <w:rPr>
          <w:rFonts w:hint="eastAsia"/>
        </w:rPr>
      </w:pPr>
      <w:r>
        <w:rPr>
          <w:rFonts w:hint="eastAsia"/>
        </w:rPr>
        <w:t>That night I went to Penpont, I said in a jest, It is like we would be more troublesome ere we go.</w:t>
      </w:r>
    </w:p>
    <w:p w14:paraId="6F39FA82">
      <w:pPr>
        <w:pStyle w:val="4"/>
        <w:spacing w:before="297" w:line="254" w:lineRule="auto"/>
        <w:ind w:right="97"/>
        <w:rPr>
          <w:rFonts w:hint="eastAsia"/>
        </w:rPr>
      </w:pPr>
      <w:r>
        <w:rPr>
          <w:rFonts w:hint="eastAsia"/>
        </w:rPr>
        <w:t>我去彭庞特的那天晚上，我开玩笑地说，我们走之前可能会更麻烦。</w:t>
      </w:r>
    </w:p>
    <w:p w14:paraId="213F3FEB">
      <w:pPr>
        <w:pStyle w:val="4"/>
        <w:spacing w:before="297" w:line="254" w:lineRule="auto"/>
        <w:ind w:right="97"/>
        <w:rPr>
          <w:rFonts w:hint="eastAsia"/>
        </w:rPr>
      </w:pPr>
    </w:p>
    <w:p w14:paraId="4DFFF92A">
      <w:pPr>
        <w:pStyle w:val="4"/>
        <w:spacing w:before="297" w:line="254" w:lineRule="auto"/>
        <w:ind w:right="97"/>
        <w:rPr>
          <w:rFonts w:hint="eastAsia"/>
        </w:rPr>
      </w:pPr>
      <w:r>
        <w:rPr>
          <w:rFonts w:hint="eastAsia"/>
        </w:rPr>
        <w:t>Alas! little thought I that I was to see it turned to so sad earnest.</w:t>
      </w:r>
    </w:p>
    <w:p w14:paraId="410C31E5">
      <w:pPr>
        <w:pStyle w:val="4"/>
        <w:spacing w:before="297" w:line="254" w:lineRule="auto"/>
        <w:ind w:right="97"/>
        <w:rPr>
          <w:rFonts w:hint="eastAsia"/>
        </w:rPr>
      </w:pPr>
      <w:r>
        <w:rPr>
          <w:rFonts w:hint="eastAsia"/>
        </w:rPr>
        <w:t>唉！我几乎没想到，我会看到它变成了如此悲伤的现实。</w:t>
      </w:r>
    </w:p>
    <w:p w14:paraId="0517556F">
      <w:pPr>
        <w:pStyle w:val="4"/>
        <w:spacing w:before="297" w:line="254" w:lineRule="auto"/>
        <w:ind w:right="97"/>
        <w:rPr>
          <w:rFonts w:hint="eastAsia"/>
        </w:rPr>
      </w:pPr>
    </w:p>
    <w:p w14:paraId="4CB695DF">
      <w:pPr>
        <w:pStyle w:val="4"/>
        <w:spacing w:before="297" w:line="254" w:lineRule="auto"/>
        <w:ind w:right="97"/>
        <w:rPr>
          <w:rFonts w:hint="eastAsia"/>
        </w:rPr>
      </w:pPr>
      <w:r>
        <w:rPr>
          <w:rFonts w:hint="eastAsia"/>
        </w:rPr>
        <w:t>July, 19.—This day I spent some time in prayer, and thinking on this business.</w:t>
      </w:r>
    </w:p>
    <w:p w14:paraId="179F2342">
      <w:pPr>
        <w:pStyle w:val="4"/>
        <w:spacing w:before="297" w:line="254" w:lineRule="auto"/>
        <w:ind w:right="97"/>
        <w:rPr>
          <w:rFonts w:hint="eastAsia"/>
        </w:rPr>
      </w:pPr>
      <w:r>
        <w:rPr>
          <w:rFonts w:hint="eastAsia"/>
        </w:rPr>
        <w:t>7月19日。—今天我花了一些时间祷告，并思想这件事。</w:t>
      </w:r>
    </w:p>
    <w:p w14:paraId="1ADC6A56">
      <w:pPr>
        <w:pStyle w:val="4"/>
        <w:spacing w:before="297" w:line="254" w:lineRule="auto"/>
        <w:ind w:right="97"/>
        <w:rPr>
          <w:rFonts w:hint="eastAsia"/>
        </w:rPr>
      </w:pPr>
    </w:p>
    <w:p w14:paraId="39068686">
      <w:pPr>
        <w:pStyle w:val="4"/>
        <w:spacing w:before="297" w:line="254" w:lineRule="auto"/>
        <w:ind w:right="97"/>
        <w:rPr>
          <w:rFonts w:hint="eastAsia"/>
        </w:rPr>
      </w:pPr>
      <w:r>
        <w:rPr>
          <w:rFonts w:hint="eastAsia"/>
        </w:rPr>
        <w:t>As for the causes of it in general I could be in no strait; but to condescend on particulars, has not been easy.</w:t>
      </w:r>
    </w:p>
    <w:p w14:paraId="129FA57C">
      <w:pPr>
        <w:pStyle w:val="4"/>
        <w:spacing w:before="297" w:line="254" w:lineRule="auto"/>
        <w:ind w:right="97"/>
        <w:rPr>
          <w:rFonts w:hint="eastAsia"/>
        </w:rPr>
      </w:pPr>
      <w:r>
        <w:rPr>
          <w:rFonts w:hint="eastAsia"/>
        </w:rPr>
        <w:t>至于其一般原因，我不会感到困惑；但要详述细节，就不容易了。</w:t>
      </w:r>
    </w:p>
    <w:p w14:paraId="58584B2E">
      <w:pPr>
        <w:pStyle w:val="4"/>
        <w:spacing w:before="297" w:line="254" w:lineRule="auto"/>
        <w:ind w:right="97"/>
        <w:rPr>
          <w:rFonts w:hint="eastAsia"/>
        </w:rPr>
      </w:pPr>
    </w:p>
    <w:p w14:paraId="0B39F643">
      <w:pPr>
        <w:pStyle w:val="4"/>
        <w:spacing w:before="297" w:line="254" w:lineRule="auto"/>
        <w:ind w:right="97"/>
        <w:rPr>
          <w:rFonts w:hint="eastAsia"/>
        </w:rPr>
      </w:pPr>
      <w:r>
        <w:rPr>
          <w:rFonts w:hint="eastAsia"/>
        </w:rPr>
        <w:t>So far as I can discern the Lord's mind in it, the great ground of the quarrel was my refusing to preach on the Saturday, though often and earnestly called thereto; in which there was much of my own spirit.</w:t>
      </w:r>
    </w:p>
    <w:p w14:paraId="0896B70A">
      <w:pPr>
        <w:pStyle w:val="4"/>
        <w:spacing w:before="297" w:line="254" w:lineRule="auto"/>
        <w:ind w:right="97"/>
        <w:rPr>
          <w:rFonts w:hint="eastAsia"/>
        </w:rPr>
      </w:pPr>
      <w:r>
        <w:rPr>
          <w:rFonts w:hint="eastAsia"/>
        </w:rPr>
        <w:t>据我所能辨别的主在其中的心意，那争执的主要根据是我拒绝在星期六讲道，尽管我多次被恳切地呼召去；其中有许多我自己的灵。</w:t>
      </w:r>
    </w:p>
    <w:p w14:paraId="2D9049B4">
      <w:pPr>
        <w:pStyle w:val="4"/>
        <w:spacing w:before="297" w:line="254" w:lineRule="auto"/>
        <w:ind w:right="97"/>
        <w:rPr>
          <w:rFonts w:hint="eastAsia"/>
        </w:rPr>
      </w:pPr>
    </w:p>
    <w:p w14:paraId="05E6EB3E">
      <w:pPr>
        <w:pStyle w:val="4"/>
        <w:spacing w:before="297" w:line="254" w:lineRule="auto"/>
        <w:ind w:right="97"/>
        <w:rPr>
          <w:rFonts w:hint="eastAsia"/>
        </w:rPr>
      </w:pPr>
      <w:r>
        <w:rPr>
          <w:rFonts w:hint="eastAsia"/>
        </w:rPr>
        <w:t>Three things do bear me in hand, that this was the true cause of it.</w:t>
      </w:r>
    </w:p>
    <w:p w14:paraId="1D89444F">
      <w:pPr>
        <w:pStyle w:val="4"/>
        <w:spacing w:before="297" w:line="254" w:lineRule="auto"/>
        <w:ind w:right="97"/>
        <w:rPr>
          <w:rFonts w:hint="eastAsia"/>
        </w:rPr>
      </w:pPr>
      <w:r>
        <w:rPr>
          <w:rFonts w:hint="eastAsia"/>
        </w:rPr>
        <w:t>有三件事使我相信，这才是真正的原因。</w:t>
      </w:r>
    </w:p>
    <w:p w14:paraId="7AB8BE0A">
      <w:pPr>
        <w:pStyle w:val="4"/>
        <w:spacing w:before="297" w:line="254" w:lineRule="auto"/>
        <w:ind w:right="97"/>
        <w:rPr>
          <w:rFonts w:hint="eastAsia"/>
        </w:rPr>
      </w:pPr>
    </w:p>
    <w:p w14:paraId="2BE8E4E0">
      <w:pPr>
        <w:pStyle w:val="4"/>
        <w:spacing w:before="297" w:line="254" w:lineRule="auto"/>
        <w:ind w:right="97"/>
        <w:rPr>
          <w:rFonts w:hint="eastAsia"/>
        </w:rPr>
      </w:pPr>
      <w:r>
        <w:rPr>
          <w:rFonts w:hint="eastAsia"/>
        </w:rPr>
        <w:t>1. Though while I was in Penpont Mr. Murray alleged this was the cause; yet I would not admit it, but rather suspected that I had followed my own inclination in going thither, rather than the Lord's mind; which, upon reflection, I see now how I can charge myself with; but the first time I was convinced of this, was on Saturday after I was come home, out of my own mouth.</w:t>
      </w:r>
    </w:p>
    <w:p w14:paraId="3ADE04FC">
      <w:pPr>
        <w:pStyle w:val="4"/>
        <w:spacing w:before="297" w:line="254" w:lineRule="auto"/>
        <w:ind w:right="97"/>
        <w:rPr>
          <w:rFonts w:hint="eastAsia"/>
        </w:rPr>
      </w:pPr>
      <w:r>
        <w:rPr>
          <w:rFonts w:hint="eastAsia"/>
        </w:rPr>
        <w:t>1. 尽管当我在彭庞特时，默里先生声称这是原因；但我却不肯承认，反而怀疑我是凭着自己的意愿去的，而不是凭着主的旨意；反思之下，我现在看清了我是如何能指责自己的；但我第一次确信这一点，是在我回家后的那个星期六，出自于我自己的口。</w:t>
      </w:r>
    </w:p>
    <w:p w14:paraId="17D872FA">
      <w:pPr>
        <w:pStyle w:val="4"/>
        <w:spacing w:before="297" w:line="254" w:lineRule="auto"/>
        <w:ind w:right="97"/>
        <w:rPr>
          <w:rFonts w:hint="eastAsia"/>
        </w:rPr>
      </w:pPr>
    </w:p>
    <w:p w14:paraId="60730A25">
      <w:pPr>
        <w:pStyle w:val="4"/>
        <w:spacing w:before="297" w:line="254" w:lineRule="auto"/>
        <w:ind w:right="97"/>
        <w:rPr>
          <w:rFonts w:hint="eastAsia"/>
        </w:rPr>
      </w:pPr>
      <w:r>
        <w:rPr>
          <w:rFonts w:hint="eastAsia"/>
        </w:rPr>
        <w:t>Telling my wife how matters had gone with me, I happened to say, the text I should have preached on was, "How dreadful is this place!"</w:t>
      </w:r>
    </w:p>
    <w:p w14:paraId="1C8B8DF8">
      <w:pPr>
        <w:pStyle w:val="4"/>
        <w:spacing w:before="297" w:line="254" w:lineRule="auto"/>
        <w:ind w:right="97"/>
        <w:rPr>
          <w:rFonts w:hint="eastAsia"/>
        </w:rPr>
      </w:pPr>
      <w:r>
        <w:rPr>
          <w:rFonts w:hint="eastAsia"/>
        </w:rPr>
        <w:t>我告诉妻子事情经过时，我碰巧说，我本该讲的经文是，“这地方何等可畏！”</w:t>
      </w:r>
    </w:p>
    <w:p w14:paraId="38B1523D">
      <w:pPr>
        <w:pStyle w:val="4"/>
        <w:spacing w:before="297" w:line="254" w:lineRule="auto"/>
        <w:ind w:right="97"/>
        <w:rPr>
          <w:rFonts w:hint="eastAsia"/>
        </w:rPr>
      </w:pPr>
    </w:p>
    <w:p w14:paraId="56B5ECE8">
      <w:pPr>
        <w:pStyle w:val="4"/>
        <w:spacing w:before="297" w:line="254" w:lineRule="auto"/>
        <w:ind w:right="97"/>
        <w:rPr>
          <w:rFonts w:hint="eastAsia"/>
        </w:rPr>
      </w:pPr>
      <w:r>
        <w:rPr>
          <w:rFonts w:hint="eastAsia"/>
        </w:rPr>
        <w:t>I would not preach it, but God in his providence preached it over to me.</w:t>
      </w:r>
    </w:p>
    <w:p w14:paraId="75E986B9">
      <w:pPr>
        <w:pStyle w:val="4"/>
        <w:spacing w:before="297" w:line="254" w:lineRule="auto"/>
        <w:ind w:right="97"/>
        <w:rPr>
          <w:rFonts w:hint="eastAsia"/>
        </w:rPr>
      </w:pPr>
      <w:r>
        <w:rPr>
          <w:rFonts w:hint="eastAsia"/>
        </w:rPr>
        <w:t>我没有讲它，但上帝在祂的护理中向我重申了它。</w:t>
      </w:r>
    </w:p>
    <w:p w14:paraId="62D9622E">
      <w:pPr>
        <w:pStyle w:val="4"/>
        <w:spacing w:before="297" w:line="254" w:lineRule="auto"/>
        <w:ind w:right="97"/>
        <w:rPr>
          <w:rFonts w:hint="eastAsia"/>
        </w:rPr>
      </w:pPr>
    </w:p>
    <w:p w14:paraId="5FD8EA07">
      <w:pPr>
        <w:pStyle w:val="4"/>
        <w:spacing w:before="297" w:line="254" w:lineRule="auto"/>
        <w:ind w:right="97"/>
        <w:rPr>
          <w:rFonts w:hint="eastAsia"/>
        </w:rPr>
      </w:pPr>
      <w:r>
        <w:rPr>
          <w:rFonts w:hint="eastAsia"/>
        </w:rPr>
        <w:t>These words left a conviction behind them.</w:t>
      </w:r>
    </w:p>
    <w:p w14:paraId="6D07E670">
      <w:pPr>
        <w:pStyle w:val="4"/>
        <w:spacing w:before="297" w:line="254" w:lineRule="auto"/>
        <w:ind w:right="97"/>
        <w:rPr>
          <w:rFonts w:hint="eastAsia"/>
        </w:rPr>
      </w:pPr>
      <w:r>
        <w:rPr>
          <w:rFonts w:hint="eastAsia"/>
        </w:rPr>
        <w:t>这些话留下了一个定罪。</w:t>
      </w:r>
    </w:p>
    <w:p w14:paraId="6D8CF5A5">
      <w:pPr>
        <w:pStyle w:val="4"/>
        <w:spacing w:before="297" w:line="254" w:lineRule="auto"/>
        <w:ind w:right="97"/>
        <w:rPr>
          <w:rFonts w:hint="eastAsia"/>
        </w:rPr>
      </w:pPr>
    </w:p>
    <w:p w14:paraId="7CA9E018">
      <w:pPr>
        <w:pStyle w:val="4"/>
        <w:spacing w:before="297" w:line="254" w:lineRule="auto"/>
        <w:ind w:right="97"/>
        <w:rPr>
          <w:rFonts w:hint="eastAsia"/>
        </w:rPr>
      </w:pPr>
      <w:r>
        <w:rPr>
          <w:rFonts w:hint="eastAsia"/>
        </w:rPr>
        <w:t>2. Last night in prayer, I was carried out in the view of God's jealousy, and particularly the zeal he hath for his worship, and saw how he takes special notice of a fault in or about it.</w:t>
      </w:r>
    </w:p>
    <w:p w14:paraId="48963066">
      <w:pPr>
        <w:pStyle w:val="4"/>
        <w:spacing w:before="297" w:line="254" w:lineRule="auto"/>
        <w:ind w:right="97"/>
        <w:rPr>
          <w:rFonts w:hint="eastAsia"/>
        </w:rPr>
      </w:pPr>
      <w:r>
        <w:rPr>
          <w:rFonts w:hint="eastAsia"/>
        </w:rPr>
        <w:t>2. 昨晚在祷告中，我被带到上帝的忌邪中，特别是在祂对祂敬拜的热心中，我看到祂如何特别注意其中或周围的过错。</w:t>
      </w:r>
    </w:p>
    <w:p w14:paraId="770DD5ED">
      <w:pPr>
        <w:pStyle w:val="4"/>
        <w:spacing w:before="297" w:line="254" w:lineRule="auto"/>
        <w:ind w:right="97"/>
        <w:rPr>
          <w:rFonts w:hint="eastAsia"/>
        </w:rPr>
      </w:pPr>
    </w:p>
    <w:p w14:paraId="4AE023BD">
      <w:pPr>
        <w:pStyle w:val="4"/>
        <w:spacing w:before="297" w:line="254" w:lineRule="auto"/>
        <w:ind w:right="97"/>
        <w:rPr>
          <w:rFonts w:hint="eastAsia"/>
        </w:rPr>
      </w:pPr>
      <w:r>
        <w:rPr>
          <w:rFonts w:hint="eastAsia"/>
        </w:rPr>
        <w:t>And this is now the third time that I have fallen into this error of late.</w:t>
      </w:r>
    </w:p>
    <w:p w14:paraId="2AE92DF9">
      <w:pPr>
        <w:pStyle w:val="4"/>
        <w:spacing w:before="297" w:line="254" w:lineRule="auto"/>
        <w:ind w:right="97"/>
        <w:rPr>
          <w:rFonts w:hint="eastAsia"/>
        </w:rPr>
      </w:pPr>
      <w:r>
        <w:rPr>
          <w:rFonts w:hint="eastAsia"/>
        </w:rPr>
        <w:t>这已是我最近第三次犯这个错误了。</w:t>
      </w:r>
    </w:p>
    <w:p w14:paraId="3552B079">
      <w:pPr>
        <w:pStyle w:val="4"/>
        <w:spacing w:before="297" w:line="254" w:lineRule="auto"/>
        <w:ind w:right="97"/>
        <w:rPr>
          <w:rFonts w:hint="eastAsia"/>
        </w:rPr>
      </w:pPr>
    </w:p>
    <w:p w14:paraId="7653AA38">
      <w:pPr>
        <w:pStyle w:val="4"/>
        <w:spacing w:before="297" w:line="254" w:lineRule="auto"/>
        <w:ind w:right="97"/>
        <w:rPr>
          <w:rFonts w:hint="eastAsia"/>
        </w:rPr>
      </w:pPr>
      <w:r>
        <w:rPr>
          <w:rFonts w:hint="eastAsia"/>
        </w:rPr>
        <w:t>For In August or September last, being desired to assist at the Sacrament in Simprin, and to preach there on the Saturday and after the action, I went thither accordingly; where I met with such harsh entertainment from some, as if I had come uncalled.</w:t>
      </w:r>
    </w:p>
    <w:p w14:paraId="567186AF">
      <w:pPr>
        <w:pStyle w:val="4"/>
        <w:spacing w:before="297" w:line="254" w:lineRule="auto"/>
        <w:ind w:right="97"/>
        <w:rPr>
          <w:rFonts w:hint="eastAsia"/>
        </w:rPr>
      </w:pPr>
      <w:r>
        <w:rPr>
          <w:rFonts w:hint="eastAsia"/>
        </w:rPr>
        <w:t>因为去年八月或九月，我被请求在辛普林的圣餐中协助，并在星期六和圣餐后在那里讲道，我便去了；我在那里受到一些人如此苛刻的对待，仿佛我是不请自来的。</w:t>
      </w:r>
    </w:p>
    <w:p w14:paraId="78EEE912">
      <w:pPr>
        <w:pStyle w:val="4"/>
        <w:spacing w:before="297" w:line="254" w:lineRule="auto"/>
        <w:ind w:right="97"/>
        <w:rPr>
          <w:rFonts w:hint="eastAsia"/>
        </w:rPr>
      </w:pPr>
    </w:p>
    <w:p w14:paraId="3D69A757">
      <w:pPr>
        <w:pStyle w:val="4"/>
        <w:spacing w:before="297" w:line="254" w:lineRule="auto"/>
        <w:ind w:right="97"/>
        <w:rPr>
          <w:rFonts w:hint="eastAsia"/>
        </w:rPr>
      </w:pPr>
      <w:r>
        <w:rPr>
          <w:rFonts w:hint="eastAsia"/>
        </w:rPr>
        <w:t>And when I went there on the Saturday, I found two were appointed to preach that day, whereof I was none.</w:t>
      </w:r>
    </w:p>
    <w:p w14:paraId="45F516DB">
      <w:pPr>
        <w:pStyle w:val="4"/>
        <w:spacing w:before="297" w:line="254" w:lineRule="auto"/>
        <w:ind w:right="97"/>
        <w:rPr>
          <w:rFonts w:hint="eastAsia"/>
        </w:rPr>
      </w:pPr>
      <w:r>
        <w:rPr>
          <w:rFonts w:hint="eastAsia"/>
        </w:rPr>
        <w:t>当我星期六到那里时，我发现那天有两位被指定讲道，其中没有我。</w:t>
      </w:r>
    </w:p>
    <w:p w14:paraId="3A89E433">
      <w:pPr>
        <w:pStyle w:val="4"/>
        <w:spacing w:before="297" w:line="254" w:lineRule="auto"/>
        <w:ind w:right="97"/>
        <w:rPr>
          <w:rFonts w:hint="eastAsia"/>
        </w:rPr>
      </w:pPr>
    </w:p>
    <w:p w14:paraId="34F9D564">
      <w:pPr>
        <w:pStyle w:val="4"/>
        <w:spacing w:before="297" w:line="254" w:lineRule="auto"/>
        <w:ind w:right="97"/>
        <w:rPr>
          <w:rFonts w:hint="eastAsia"/>
        </w:rPr>
      </w:pPr>
      <w:r>
        <w:rPr>
          <w:rFonts w:hint="eastAsia"/>
        </w:rPr>
        <w:t>Only I got liberty to be a third preacher if I would.</w:t>
      </w:r>
    </w:p>
    <w:p w14:paraId="5B46E6FE">
      <w:pPr>
        <w:pStyle w:val="4"/>
        <w:spacing w:before="297" w:line="254" w:lineRule="auto"/>
        <w:ind w:right="97"/>
        <w:rPr>
          <w:rFonts w:hint="eastAsia"/>
        </w:rPr>
      </w:pPr>
      <w:r>
        <w:rPr>
          <w:rFonts w:hint="eastAsia"/>
        </w:rPr>
        <w:t>只是我得到了自由，如果我愿意，可以作第三个讲员。</w:t>
      </w:r>
    </w:p>
    <w:p w14:paraId="70D11B32">
      <w:pPr>
        <w:pStyle w:val="4"/>
        <w:spacing w:before="297" w:line="254" w:lineRule="auto"/>
        <w:ind w:right="97"/>
        <w:rPr>
          <w:rFonts w:hint="eastAsia"/>
        </w:rPr>
      </w:pPr>
    </w:p>
    <w:p w14:paraId="5475A887">
      <w:pPr>
        <w:pStyle w:val="4"/>
        <w:spacing w:before="297" w:line="254" w:lineRule="auto"/>
        <w:ind w:right="97"/>
        <w:rPr>
          <w:rFonts w:hint="eastAsia"/>
        </w:rPr>
      </w:pPr>
      <w:r>
        <w:rPr>
          <w:rFonts w:hint="eastAsia"/>
        </w:rPr>
        <w:t>This made me very uneasy; and so my exercise was, to endeavour to be as a weaned child, while I saw my corrupt self amidst the sparks of temptation.</w:t>
      </w:r>
    </w:p>
    <w:p w14:paraId="5637FC96">
      <w:pPr>
        <w:pStyle w:val="4"/>
        <w:spacing w:before="297" w:line="254" w:lineRule="auto"/>
        <w:ind w:right="97"/>
        <w:rPr>
          <w:rFonts w:hint="eastAsia"/>
        </w:rPr>
      </w:pPr>
      <w:r>
        <w:rPr>
          <w:rFonts w:hint="eastAsia"/>
        </w:rPr>
        <w:t>这使我非常不安；所以我的操练是，努力要像一个断奶的孩子，当我看到我败坏的自我处在试探的火花中时。</w:t>
      </w:r>
    </w:p>
    <w:p w14:paraId="50B0F2DA">
      <w:pPr>
        <w:pStyle w:val="4"/>
        <w:spacing w:before="297" w:line="254" w:lineRule="auto"/>
        <w:ind w:right="97"/>
        <w:rPr>
          <w:rFonts w:hint="eastAsia"/>
        </w:rPr>
      </w:pPr>
    </w:p>
    <w:p w14:paraId="2D01D5A0">
      <w:pPr>
        <w:pStyle w:val="4"/>
        <w:spacing w:before="297" w:line="254" w:lineRule="auto"/>
        <w:ind w:right="97"/>
        <w:rPr>
          <w:rFonts w:hint="eastAsia"/>
        </w:rPr>
      </w:pPr>
      <w:r>
        <w:rPr>
          <w:rFonts w:hint="eastAsia"/>
        </w:rPr>
        <w:t>And then I got time bitterly to reflect on my rashness, in that I had not as I ought consulted God, whether I should go to that occasion or not; the thing seeming at first view so clear to my dark mind.</w:t>
      </w:r>
    </w:p>
    <w:p w14:paraId="6A9DEE80">
      <w:pPr>
        <w:pStyle w:val="4"/>
        <w:spacing w:before="297" w:line="254" w:lineRule="auto"/>
        <w:ind w:right="97"/>
        <w:rPr>
          <w:rFonts w:hint="eastAsia"/>
        </w:rPr>
      </w:pPr>
      <w:r>
        <w:rPr>
          <w:rFonts w:hint="eastAsia"/>
        </w:rPr>
        <w:t>然后我才有时间痛苦地反思我的鲁莽，因为我没有像我应该的那样，请示上帝，我是否该去那个场合；那件事起初在我黑暗的心灵看来是如此清楚。</w:t>
      </w:r>
    </w:p>
    <w:p w14:paraId="2393E22C">
      <w:pPr>
        <w:pStyle w:val="4"/>
        <w:spacing w:before="297" w:line="254" w:lineRule="auto"/>
        <w:ind w:right="97"/>
        <w:rPr>
          <w:rFonts w:hint="eastAsia"/>
        </w:rPr>
      </w:pPr>
    </w:p>
    <w:p w14:paraId="66FE0C8B">
      <w:pPr>
        <w:pStyle w:val="4"/>
        <w:spacing w:before="297" w:line="254" w:lineRule="auto"/>
        <w:ind w:right="97"/>
        <w:rPr>
          <w:rFonts w:hint="eastAsia"/>
        </w:rPr>
      </w:pPr>
      <w:r>
        <w:rPr>
          <w:rFonts w:hint="eastAsia"/>
        </w:rPr>
        <w:t>I preached the Lord's day at night a little while, for it was both late and rainy, the work before being drawn out so, that it was told them, it seemed they had no mind that I should open my mouth.</w:t>
      </w:r>
    </w:p>
    <w:p w14:paraId="6EA8DEE9">
      <w:pPr>
        <w:pStyle w:val="4"/>
        <w:spacing w:before="297" w:line="254" w:lineRule="auto"/>
        <w:ind w:right="97"/>
        <w:rPr>
          <w:rFonts w:hint="eastAsia"/>
        </w:rPr>
      </w:pPr>
      <w:r>
        <w:rPr>
          <w:rFonts w:hint="eastAsia"/>
        </w:rPr>
        <w:t>主日晚上我讲了一会儿道，因为天晚又下雨，前面的工作拖得很长，以至于有人对他们说，他们似乎不希望我开口。</w:t>
      </w:r>
    </w:p>
    <w:p w14:paraId="0B82AC6C">
      <w:pPr>
        <w:pStyle w:val="4"/>
        <w:spacing w:before="297" w:line="254" w:lineRule="auto"/>
        <w:ind w:right="97"/>
        <w:rPr>
          <w:rFonts w:hint="eastAsia"/>
        </w:rPr>
      </w:pPr>
    </w:p>
    <w:p w14:paraId="1CE73895">
      <w:pPr>
        <w:pStyle w:val="4"/>
        <w:spacing w:before="297" w:line="254" w:lineRule="auto"/>
        <w:ind w:right="97"/>
        <w:rPr>
          <w:rFonts w:hint="eastAsia"/>
        </w:rPr>
      </w:pPr>
      <w:r>
        <w:rPr>
          <w:rFonts w:hint="eastAsia"/>
        </w:rPr>
        <w:t>I had served one table, and the Lord was with me; which Mrs. L. perceiving said in the meantime to another person, There was devilry there; yet at night invited me again and again to her house; but the person she said it to, who had before engaged me, peremptorily refused to let me go with her.</w:t>
      </w:r>
    </w:p>
    <w:p w14:paraId="44BFBA86">
      <w:pPr>
        <w:pStyle w:val="4"/>
        <w:spacing w:before="297" w:line="254" w:lineRule="auto"/>
        <w:ind w:right="97"/>
        <w:rPr>
          <w:rFonts w:hint="eastAsia"/>
        </w:rPr>
      </w:pPr>
      <w:r>
        <w:rPr>
          <w:rFonts w:hint="eastAsia"/>
        </w:rPr>
        <w:t>我曾服事过一张桌子，主与我同在；L夫人察觉到这一点，同时对另一个人说，那里有魔鬼作祟；但晚上又一次又一次地邀请我去她家；但她对之说话的那个人，之前曾与我订了约，断然拒绝让我与她同去。</w:t>
      </w:r>
    </w:p>
    <w:p w14:paraId="2B8F575A">
      <w:pPr>
        <w:pStyle w:val="4"/>
        <w:spacing w:before="297" w:line="254" w:lineRule="auto"/>
        <w:ind w:right="97"/>
        <w:rPr>
          <w:rFonts w:hint="eastAsia"/>
        </w:rPr>
      </w:pPr>
    </w:p>
    <w:p w14:paraId="0D81ABF6">
      <w:pPr>
        <w:pStyle w:val="4"/>
        <w:spacing w:before="297" w:line="254" w:lineRule="auto"/>
        <w:ind w:right="97"/>
        <w:rPr>
          <w:rFonts w:hint="eastAsia"/>
        </w:rPr>
      </w:pPr>
      <w:r>
        <w:rPr>
          <w:rFonts w:hint="eastAsia"/>
        </w:rPr>
        <w:t>I was invited to preach on the Monday with other two, but peremptorily refused.</w:t>
      </w:r>
    </w:p>
    <w:p w14:paraId="3684B34A">
      <w:pPr>
        <w:pStyle w:val="4"/>
        <w:spacing w:before="297" w:line="254" w:lineRule="auto"/>
        <w:ind w:right="97"/>
        <w:rPr>
          <w:rFonts w:hint="eastAsia"/>
        </w:rPr>
      </w:pPr>
      <w:r>
        <w:rPr>
          <w:rFonts w:hint="eastAsia"/>
        </w:rPr>
        <w:t>我被邀请在星期一与其他两位一同讲道，但我断然拒绝了。</w:t>
      </w:r>
    </w:p>
    <w:p w14:paraId="77419735">
      <w:pPr>
        <w:pStyle w:val="4"/>
        <w:spacing w:before="297" w:line="254" w:lineRule="auto"/>
        <w:ind w:right="97"/>
        <w:rPr>
          <w:rFonts w:hint="eastAsia"/>
        </w:rPr>
      </w:pPr>
    </w:p>
    <w:p w14:paraId="5AE4FD77">
      <w:pPr>
        <w:pStyle w:val="4"/>
        <w:spacing w:before="297" w:line="254" w:lineRule="auto"/>
        <w:ind w:right="97"/>
        <w:rPr>
          <w:rFonts w:hint="eastAsia"/>
        </w:rPr>
      </w:pPr>
      <w:r>
        <w:rPr>
          <w:rFonts w:hint="eastAsia"/>
        </w:rPr>
        <w:t>On the Monday morning I was again desired, but refused; the rather that I had nothing to preach but the Saturday's sermon.</w:t>
      </w:r>
    </w:p>
    <w:p w14:paraId="023A0611">
      <w:pPr>
        <w:pStyle w:val="4"/>
        <w:spacing w:before="297" w:line="254" w:lineRule="auto"/>
        <w:ind w:right="97"/>
        <w:rPr>
          <w:rFonts w:hint="eastAsia"/>
        </w:rPr>
      </w:pPr>
      <w:r>
        <w:rPr>
          <w:rFonts w:hint="eastAsia"/>
        </w:rPr>
        <w:t>星期一早上我再次被请求，但拒绝了；更是因为我除了星期六的讲章外，再没有别的可讲。</w:t>
      </w:r>
    </w:p>
    <w:p w14:paraId="3B5D04DF">
      <w:pPr>
        <w:pStyle w:val="4"/>
        <w:spacing w:before="297" w:line="254" w:lineRule="auto"/>
        <w:ind w:right="97"/>
        <w:rPr>
          <w:rFonts w:hint="eastAsia"/>
        </w:rPr>
      </w:pPr>
    </w:p>
    <w:p w14:paraId="57A373C9">
      <w:pPr>
        <w:pStyle w:val="4"/>
        <w:spacing w:before="297" w:line="254" w:lineRule="auto"/>
        <w:ind w:right="97"/>
        <w:rPr>
          <w:rFonts w:hint="eastAsia"/>
        </w:rPr>
      </w:pPr>
      <w:r>
        <w:rPr>
          <w:rFonts w:hint="eastAsia"/>
        </w:rPr>
        <w:t>But a minister who had no hand in that work, easily dealt with a modest person who was to have preached, so as that he would not preach; and being broke with the intreaties of some with whom I had formerly had good days, I yielded, and preached the sermon I designed for Saturday on the Monday.</w:t>
      </w:r>
    </w:p>
    <w:p w14:paraId="4D0F47E5">
      <w:pPr>
        <w:pStyle w:val="4"/>
        <w:spacing w:before="297" w:line="254" w:lineRule="auto"/>
        <w:ind w:right="97"/>
        <w:rPr>
          <w:rFonts w:hint="eastAsia"/>
        </w:rPr>
      </w:pPr>
      <w:r>
        <w:rPr>
          <w:rFonts w:hint="eastAsia"/>
        </w:rPr>
        <w:t>但一位与那项工作无关的牧师，轻易地说服了一位本该讲道的谦虚的人，使他不再讲道；并且被一些我曾与他们有过美好日子的人的恳求所打破，我屈服了，并在星期一讲了我为星期六设计的讲章。</w:t>
      </w:r>
    </w:p>
    <w:p w14:paraId="643294BB">
      <w:pPr>
        <w:pStyle w:val="4"/>
        <w:spacing w:before="297" w:line="254" w:lineRule="auto"/>
        <w:ind w:right="97"/>
        <w:rPr>
          <w:rFonts w:hint="eastAsia"/>
        </w:rPr>
      </w:pPr>
    </w:p>
    <w:p w14:paraId="3947A8F9">
      <w:pPr>
        <w:pStyle w:val="4"/>
        <w:spacing w:before="297" w:line="254" w:lineRule="auto"/>
        <w:ind w:right="97"/>
        <w:rPr>
          <w:rFonts w:hint="eastAsia"/>
        </w:rPr>
      </w:pPr>
      <w:r>
        <w:rPr>
          <w:rFonts w:hint="eastAsia"/>
        </w:rPr>
        <w:t>The text was Psalm 103:5.</w:t>
      </w:r>
    </w:p>
    <w:p w14:paraId="02D49DC4">
      <w:pPr>
        <w:pStyle w:val="4"/>
        <w:spacing w:before="297" w:line="254" w:lineRule="auto"/>
        <w:ind w:right="97"/>
        <w:rPr>
          <w:rFonts w:hint="eastAsia"/>
        </w:rPr>
      </w:pPr>
      <w:r>
        <w:rPr>
          <w:rFonts w:hint="eastAsia"/>
        </w:rPr>
        <w:t>经文是诗篇103:5。</w:t>
      </w:r>
    </w:p>
    <w:p w14:paraId="309680B4">
      <w:pPr>
        <w:pStyle w:val="4"/>
        <w:spacing w:before="297" w:line="254" w:lineRule="auto"/>
        <w:ind w:right="97"/>
        <w:rPr>
          <w:rFonts w:hint="eastAsia"/>
        </w:rPr>
      </w:pPr>
    </w:p>
    <w:p w14:paraId="6AC2202C">
      <w:pPr>
        <w:pStyle w:val="4"/>
        <w:spacing w:before="297" w:line="254" w:lineRule="auto"/>
        <w:ind w:right="97"/>
        <w:rPr>
          <w:rFonts w:hint="eastAsia"/>
        </w:rPr>
      </w:pPr>
      <w:r>
        <w:rPr>
          <w:rFonts w:hint="eastAsia"/>
        </w:rPr>
        <w:t>The last clause of it I preached on the Lord's day at night, and the first on Monday; and the Lord was with me.</w:t>
      </w:r>
    </w:p>
    <w:p w14:paraId="6ED42F1B">
      <w:pPr>
        <w:pStyle w:val="4"/>
        <w:spacing w:before="297" w:line="254" w:lineRule="auto"/>
        <w:ind w:right="97"/>
        <w:rPr>
          <w:rFonts w:hint="eastAsia"/>
        </w:rPr>
      </w:pPr>
      <w:r>
        <w:rPr>
          <w:rFonts w:hint="eastAsia"/>
        </w:rPr>
        <w:t>它的最后一节我是在主日晚上讲的，第一节是在星期一；主与我同在。</w:t>
      </w:r>
    </w:p>
    <w:p w14:paraId="53A357FF">
      <w:pPr>
        <w:pStyle w:val="4"/>
        <w:spacing w:before="297" w:line="254" w:lineRule="auto"/>
        <w:ind w:right="97"/>
        <w:rPr>
          <w:rFonts w:hint="eastAsia"/>
        </w:rPr>
      </w:pPr>
    </w:p>
    <w:p w14:paraId="281EE99A">
      <w:pPr>
        <w:pStyle w:val="4"/>
        <w:spacing w:before="297" w:line="254" w:lineRule="auto"/>
        <w:ind w:right="97"/>
        <w:rPr>
          <w:rFonts w:hint="eastAsia"/>
        </w:rPr>
      </w:pPr>
      <w:r>
        <w:rPr>
          <w:rFonts w:hint="eastAsia"/>
        </w:rPr>
        <w:t>The Lord so transposed these sermons in his providence; and it was afterwards told me, that if I had not delivered it after the other, many would not have known where to have fastened their feet.</w:t>
      </w:r>
    </w:p>
    <w:p w14:paraId="23289472">
      <w:pPr>
        <w:pStyle w:val="4"/>
        <w:spacing w:before="297" w:line="254" w:lineRule="auto"/>
        <w:ind w:right="97"/>
        <w:rPr>
          <w:rFonts w:hint="eastAsia"/>
        </w:rPr>
      </w:pPr>
      <w:r>
        <w:rPr>
          <w:rFonts w:hint="eastAsia"/>
        </w:rPr>
        <w:t>主在祂的护理中如此地调换了这些讲章；后来有人告诉我，如果我没有在另一篇之后讲这篇，许多人就不知道该如何站稳脚跟了。</w:t>
      </w:r>
    </w:p>
    <w:p w14:paraId="4B9AB1AB">
      <w:pPr>
        <w:pStyle w:val="4"/>
        <w:spacing w:before="297" w:line="254" w:lineRule="auto"/>
        <w:ind w:right="97"/>
        <w:rPr>
          <w:rFonts w:hint="eastAsia"/>
        </w:rPr>
      </w:pPr>
    </w:p>
    <w:p w14:paraId="021DB903">
      <w:pPr>
        <w:pStyle w:val="4"/>
        <w:spacing w:before="297" w:line="254" w:lineRule="auto"/>
        <w:ind w:right="97"/>
        <w:rPr>
          <w:rFonts w:hint="eastAsia"/>
        </w:rPr>
      </w:pPr>
      <w:r>
        <w:rPr>
          <w:rFonts w:hint="eastAsia"/>
        </w:rPr>
        <w:t>Likewise at Morbattle, June 19, 1709, being invited to preach on Saturday and Sabbath afternoon, I went thither on Friday's night, and on the Saturday was preparing to preach, till about a quarter or half an hour before the sermons began; at which time Mr. D. having come, I overheard him saying to Mr. Simson, that he would not preach twice unless he preached that day.</w:t>
      </w:r>
    </w:p>
    <w:p w14:paraId="06B8B803">
      <w:pPr>
        <w:pStyle w:val="4"/>
        <w:spacing w:before="297" w:line="254" w:lineRule="auto"/>
        <w:ind w:right="97"/>
        <w:rPr>
          <w:rFonts w:hint="eastAsia"/>
        </w:rPr>
      </w:pPr>
      <w:r>
        <w:rPr>
          <w:rFonts w:hint="eastAsia"/>
        </w:rPr>
        <w:t>同样，在1709年6月19日的莫巴特尔，我被邀请在星期六和安息日下午讲道，我星期五晚上去了那里，星期六准备讲道，直到讲道开始前大约一刻钟或半小时；那时D先生来了，我无意中听到他对辛普森先生说，除非他那天讲道，否则他不会讲两次。</w:t>
      </w:r>
    </w:p>
    <w:p w14:paraId="64A8B151">
      <w:pPr>
        <w:pStyle w:val="4"/>
        <w:spacing w:before="297" w:line="254" w:lineRule="auto"/>
        <w:ind w:right="97"/>
        <w:rPr>
          <w:rFonts w:hint="eastAsia"/>
        </w:rPr>
      </w:pPr>
    </w:p>
    <w:p w14:paraId="6348B4FD">
      <w:pPr>
        <w:pStyle w:val="4"/>
        <w:spacing w:before="297" w:line="254" w:lineRule="auto"/>
        <w:ind w:right="97"/>
        <w:rPr>
          <w:rFonts w:hint="eastAsia"/>
        </w:rPr>
      </w:pPr>
      <w:r>
        <w:rPr>
          <w:rFonts w:hint="eastAsia"/>
        </w:rPr>
        <w:t>Finding they were in confusion, I offered to quit my diet; and it was accepted.</w:t>
      </w:r>
    </w:p>
    <w:p w14:paraId="72B9C4E0">
      <w:pPr>
        <w:pStyle w:val="4"/>
        <w:spacing w:before="297" w:line="254" w:lineRule="auto"/>
        <w:ind w:right="97"/>
        <w:rPr>
          <w:rFonts w:hint="eastAsia"/>
        </w:rPr>
      </w:pPr>
      <w:r>
        <w:rPr>
          <w:rFonts w:hint="eastAsia"/>
        </w:rPr>
        <w:t>发现他们一片混乱，我提议放弃我的讲道时间；这被接受了。</w:t>
      </w:r>
    </w:p>
    <w:p w14:paraId="6514FD12">
      <w:pPr>
        <w:pStyle w:val="4"/>
        <w:spacing w:before="297" w:line="254" w:lineRule="auto"/>
        <w:ind w:right="97"/>
        <w:rPr>
          <w:rFonts w:hint="eastAsia"/>
        </w:rPr>
      </w:pPr>
    </w:p>
    <w:p w14:paraId="1482008C">
      <w:pPr>
        <w:pStyle w:val="4"/>
        <w:spacing w:before="297" w:line="254" w:lineRule="auto"/>
        <w:ind w:right="97"/>
        <w:rPr>
          <w:rFonts w:hint="eastAsia"/>
        </w:rPr>
      </w:pPr>
      <w:r>
        <w:rPr>
          <w:rFonts w:hint="eastAsia"/>
        </w:rPr>
        <w:t>On the Sabbath afternoon I went home before all the tables were served, and prepared my sermon; but Mr. H. would needs have that diet.</w:t>
      </w:r>
    </w:p>
    <w:p w14:paraId="7125153C">
      <w:pPr>
        <w:pStyle w:val="4"/>
        <w:spacing w:before="297" w:line="254" w:lineRule="auto"/>
        <w:ind w:right="97"/>
        <w:rPr>
          <w:rFonts w:hint="eastAsia"/>
        </w:rPr>
      </w:pPr>
      <w:r>
        <w:rPr>
          <w:rFonts w:hint="eastAsia"/>
        </w:rPr>
        <w:t>安息日下午，我在所有的桌子都服事完之前就回家了，并准备了我的讲章；但H先生非要那个讲道时间不可。</w:t>
      </w:r>
    </w:p>
    <w:p w14:paraId="1819EFD8">
      <w:pPr>
        <w:pStyle w:val="4"/>
        <w:spacing w:before="297" w:line="254" w:lineRule="auto"/>
        <w:ind w:right="97"/>
        <w:rPr>
          <w:rFonts w:hint="eastAsia"/>
        </w:rPr>
      </w:pPr>
    </w:p>
    <w:p w14:paraId="32B90BD0">
      <w:pPr>
        <w:pStyle w:val="4"/>
        <w:spacing w:before="297" w:line="254" w:lineRule="auto"/>
        <w:ind w:right="97"/>
        <w:rPr>
          <w:rFonts w:hint="eastAsia"/>
        </w:rPr>
      </w:pPr>
      <w:r>
        <w:rPr>
          <w:rFonts w:hint="eastAsia"/>
        </w:rPr>
        <w:t>It was grievous to me; but having no confidence to look for the Lord's assistance if I should be peremptory that I would preach, I yielded; and so all I did for my riding two and twenty or four and twenty miles, was to preach on the Sabbath morning, a diet that in my opinion might be spared, and which I myself use not.</w:t>
      </w:r>
    </w:p>
    <w:p w14:paraId="7C504419">
      <w:pPr>
        <w:pStyle w:val="4"/>
        <w:spacing w:before="297" w:line="254" w:lineRule="auto"/>
        <w:ind w:right="97"/>
        <w:rPr>
          <w:rFonts w:hint="eastAsia"/>
        </w:rPr>
      </w:pPr>
      <w:r>
        <w:rPr>
          <w:rFonts w:hint="eastAsia"/>
        </w:rPr>
        <w:t>这对我来说是痛苦的；但如果我坚持要讲，我没有信心能指望主的帮助，所以我屈服了；因此我骑了二十二或二十四英里所做的一切，就是在一个安息日早上讲道，一个在我看来可以省去的聚会，我自己也不用。</w:t>
      </w:r>
    </w:p>
    <w:p w14:paraId="185131A3">
      <w:pPr>
        <w:pStyle w:val="4"/>
        <w:spacing w:before="297" w:line="254" w:lineRule="auto"/>
        <w:ind w:right="97"/>
        <w:rPr>
          <w:rFonts w:hint="eastAsia"/>
        </w:rPr>
      </w:pPr>
    </w:p>
    <w:p w14:paraId="3560D8EF">
      <w:pPr>
        <w:pStyle w:val="4"/>
        <w:spacing w:before="297" w:line="254" w:lineRule="auto"/>
        <w:ind w:right="97"/>
        <w:rPr>
          <w:rFonts w:hint="eastAsia"/>
        </w:rPr>
      </w:pPr>
      <w:r>
        <w:rPr>
          <w:rFonts w:hint="eastAsia"/>
        </w:rPr>
        <w:t>So Mr. H. who preached on Saturday, preached on the Sabbath afternoon, and Mr. D. and C. on the Monday.</w:t>
      </w:r>
    </w:p>
    <w:p w14:paraId="6CE3BF97">
      <w:pPr>
        <w:pStyle w:val="4"/>
        <w:spacing w:before="297" w:line="254" w:lineRule="auto"/>
        <w:ind w:right="97"/>
        <w:rPr>
          <w:rFonts w:hint="eastAsia"/>
        </w:rPr>
      </w:pPr>
      <w:r>
        <w:rPr>
          <w:rFonts w:hint="eastAsia"/>
        </w:rPr>
        <w:t>所以星期六讲道的H先生，在安息日下午讲道，D先生和C先生则在星期一讲道。</w:t>
      </w:r>
    </w:p>
    <w:p w14:paraId="6357440E">
      <w:pPr>
        <w:pStyle w:val="4"/>
        <w:spacing w:before="297" w:line="254" w:lineRule="auto"/>
        <w:ind w:right="97"/>
        <w:rPr>
          <w:rFonts w:hint="eastAsia"/>
        </w:rPr>
      </w:pPr>
    </w:p>
    <w:p w14:paraId="3B674DC3">
      <w:pPr>
        <w:pStyle w:val="4"/>
        <w:spacing w:before="297" w:line="254" w:lineRule="auto"/>
        <w:ind w:right="97"/>
        <w:rPr>
          <w:rFonts w:hint="eastAsia"/>
        </w:rPr>
      </w:pPr>
      <w:r>
        <w:rPr>
          <w:rFonts w:hint="eastAsia"/>
        </w:rPr>
        <w:t>Mr. Simson urged me to be a third, but by no means would I yield.</w:t>
      </w:r>
    </w:p>
    <w:p w14:paraId="1004AD83">
      <w:pPr>
        <w:pStyle w:val="4"/>
        <w:spacing w:before="297" w:line="254" w:lineRule="auto"/>
        <w:ind w:right="97"/>
        <w:rPr>
          <w:rFonts w:hint="eastAsia"/>
        </w:rPr>
      </w:pPr>
      <w:r>
        <w:rPr>
          <w:rFonts w:hint="eastAsia"/>
        </w:rPr>
        <w:t>辛普森先生催促我作第三个讲员，但我绝不肯同意。</w:t>
      </w:r>
    </w:p>
    <w:p w14:paraId="5A9F1A1C">
      <w:pPr>
        <w:pStyle w:val="4"/>
        <w:spacing w:before="297" w:line="254" w:lineRule="auto"/>
        <w:ind w:right="97"/>
        <w:rPr>
          <w:rFonts w:hint="eastAsia"/>
        </w:rPr>
      </w:pPr>
    </w:p>
    <w:p w14:paraId="395011F4">
      <w:pPr>
        <w:pStyle w:val="4"/>
        <w:spacing w:before="297" w:line="254" w:lineRule="auto"/>
        <w:ind w:right="97"/>
        <w:rPr>
          <w:rFonts w:hint="eastAsia"/>
        </w:rPr>
      </w:pPr>
      <w:r>
        <w:rPr>
          <w:rFonts w:hint="eastAsia"/>
        </w:rPr>
        <w:t>This was very heavy, while comparing it with what I met with at Simprin; it seemed to me that the Lord was refusing my service there, where sometimes I had been by his grace useful; and I was unwilling to come much abroad that way thereafter, finding what temptations I met with.</w:t>
      </w:r>
    </w:p>
    <w:p w14:paraId="59E36BDE">
      <w:pPr>
        <w:pStyle w:val="4"/>
        <w:spacing w:before="297" w:line="254" w:lineRule="auto"/>
        <w:ind w:right="97"/>
        <w:rPr>
          <w:rFonts w:hint="eastAsia"/>
        </w:rPr>
      </w:pPr>
      <w:r>
        <w:rPr>
          <w:rFonts w:hint="eastAsia"/>
        </w:rPr>
        <w:t>这非常沉重，当我把它与我在辛普林所遇到的相比时；在我看来，主似乎在那里拒绝了我的服事，而我有时曾靠着祂的恩典在那里有用；此后我不愿多出去，发现我遇到了什么样的试探。</w:t>
      </w:r>
    </w:p>
    <w:p w14:paraId="40BECB7B">
      <w:pPr>
        <w:pStyle w:val="4"/>
        <w:spacing w:before="297" w:line="254" w:lineRule="auto"/>
        <w:ind w:right="97"/>
        <w:rPr>
          <w:rFonts w:hint="eastAsia"/>
        </w:rPr>
      </w:pPr>
    </w:p>
    <w:p w14:paraId="7DE544C9">
      <w:pPr>
        <w:pStyle w:val="4"/>
        <w:spacing w:before="297" w:line="254" w:lineRule="auto"/>
        <w:ind w:right="97"/>
        <w:rPr>
          <w:rFonts w:hint="eastAsia"/>
        </w:rPr>
      </w:pPr>
      <w:r>
        <w:rPr>
          <w:rFonts w:hint="eastAsia"/>
        </w:rPr>
        <w:t>However, I found the little I was called to do was not altogether useless.</w:t>
      </w:r>
    </w:p>
    <w:p w14:paraId="56060121">
      <w:pPr>
        <w:pStyle w:val="4"/>
        <w:spacing w:before="297" w:line="254" w:lineRule="auto"/>
        <w:ind w:right="97"/>
        <w:rPr>
          <w:rFonts w:hint="eastAsia"/>
        </w:rPr>
      </w:pPr>
      <w:r>
        <w:rPr>
          <w:rFonts w:hint="eastAsia"/>
        </w:rPr>
        <w:t>然而，我发现我被呼召去做的那些小事并非完全无用。</w:t>
      </w:r>
    </w:p>
    <w:p w14:paraId="721EBBC2">
      <w:pPr>
        <w:pStyle w:val="4"/>
        <w:spacing w:before="297" w:line="254" w:lineRule="auto"/>
        <w:ind w:right="97"/>
        <w:rPr>
          <w:rFonts w:hint="eastAsia"/>
        </w:rPr>
      </w:pPr>
    </w:p>
    <w:p w14:paraId="79C90844">
      <w:pPr>
        <w:pStyle w:val="4"/>
        <w:spacing w:before="297" w:line="254" w:lineRule="auto"/>
        <w:ind w:right="97"/>
        <w:rPr>
          <w:rFonts w:hint="eastAsia"/>
        </w:rPr>
      </w:pPr>
      <w:r>
        <w:rPr>
          <w:rFonts w:hint="eastAsia"/>
        </w:rPr>
        <w:t>So this at Penpont was the third time; and though I had escaped twice, God would not let me go a third time with it.</w:t>
      </w:r>
    </w:p>
    <w:p w14:paraId="5341BA69">
      <w:pPr>
        <w:pStyle w:val="4"/>
        <w:spacing w:before="297" w:line="254" w:lineRule="auto"/>
        <w:ind w:right="97"/>
        <w:rPr>
          <w:rFonts w:hint="eastAsia"/>
        </w:rPr>
      </w:pPr>
      <w:r>
        <w:rPr>
          <w:rFonts w:hint="eastAsia"/>
        </w:rPr>
        <w:t>所以这次在彭庞特是第三次；虽然我逃脱了两次，但上帝不会让我第三次逃脱。</w:t>
      </w:r>
    </w:p>
    <w:p w14:paraId="02B56F88">
      <w:pPr>
        <w:pStyle w:val="4"/>
        <w:spacing w:before="297" w:line="254" w:lineRule="auto"/>
        <w:ind w:right="97"/>
        <w:rPr>
          <w:rFonts w:hint="eastAsia"/>
        </w:rPr>
      </w:pPr>
    </w:p>
    <w:p w14:paraId="3E4BC3D2">
      <w:pPr>
        <w:pStyle w:val="4"/>
        <w:spacing w:before="297" w:line="254" w:lineRule="auto"/>
        <w:ind w:right="97"/>
        <w:rPr>
          <w:rFonts w:hint="eastAsia"/>
        </w:rPr>
      </w:pPr>
      <w:r>
        <w:rPr>
          <w:rFonts w:hint="eastAsia"/>
        </w:rPr>
        <w:t>3. I have found since the conviction was set in on me on Saturday, that if I were in such circumstances again, I would yield my service to the Lord, that he might do with it what he pleased.</w:t>
      </w:r>
    </w:p>
    <w:p w14:paraId="59BF448C">
      <w:pPr>
        <w:pStyle w:val="4"/>
        <w:spacing w:before="297" w:line="254" w:lineRule="auto"/>
        <w:ind w:right="97"/>
        <w:rPr>
          <w:rFonts w:hint="eastAsia"/>
        </w:rPr>
      </w:pPr>
      <w:r>
        <w:rPr>
          <w:rFonts w:hint="eastAsia"/>
        </w:rPr>
        <w:t>3. 我自星期六那次定罪临到我之后发现，如果我再处在那种情况下，我会把我的服事献给主，让祂随己意行。</w:t>
      </w:r>
    </w:p>
    <w:p w14:paraId="32484013">
      <w:pPr>
        <w:pStyle w:val="4"/>
        <w:spacing w:before="297" w:line="254" w:lineRule="auto"/>
        <w:ind w:right="97"/>
        <w:rPr>
          <w:rFonts w:hint="eastAsia"/>
        </w:rPr>
      </w:pPr>
    </w:p>
    <w:p w14:paraId="79B93CFD">
      <w:pPr>
        <w:pStyle w:val="4"/>
        <w:spacing w:before="297" w:line="254" w:lineRule="auto"/>
        <w:ind w:right="97"/>
        <w:rPr>
          <w:rFonts w:hint="eastAsia"/>
        </w:rPr>
      </w:pPr>
      <w:r>
        <w:rPr>
          <w:rFonts w:hint="eastAsia"/>
        </w:rPr>
        <w:t>And although this may be thought a small thing by such as look on it at a distance; yet considering it was a fault about God's worship, and that the third of that nature within a short time, the conclusion must be made as said is.</w:t>
      </w:r>
    </w:p>
    <w:p w14:paraId="23C23F81">
      <w:pPr>
        <w:pStyle w:val="4"/>
        <w:spacing w:before="297" w:line="254" w:lineRule="auto"/>
        <w:ind w:right="97"/>
        <w:rPr>
          <w:rFonts w:hint="eastAsia"/>
        </w:rPr>
      </w:pPr>
      <w:r>
        <w:rPr>
          <w:rFonts w:hint="eastAsia"/>
        </w:rPr>
        <w:t>虽然从远处看，这可能被认为是一件小事；但考虑到这是关于上帝敬拜的一个过错，并且是短时间内第三次犯这类性质的过错，结论必须如前所述。</w:t>
      </w:r>
    </w:p>
    <w:p w14:paraId="71FD4F5E">
      <w:pPr>
        <w:pStyle w:val="4"/>
        <w:spacing w:before="297" w:line="254" w:lineRule="auto"/>
        <w:ind w:right="97"/>
        <w:rPr>
          <w:rFonts w:hint="eastAsia"/>
        </w:rPr>
      </w:pPr>
    </w:p>
    <w:p w14:paraId="12BD7B89">
      <w:pPr>
        <w:pStyle w:val="4"/>
        <w:spacing w:before="297" w:line="254" w:lineRule="auto"/>
        <w:ind w:right="97"/>
        <w:rPr>
          <w:rFonts w:hint="eastAsia"/>
        </w:rPr>
      </w:pPr>
      <w:r>
        <w:rPr>
          <w:rFonts w:hint="eastAsia"/>
        </w:rPr>
        <w:t>It is true, I was ready to have preached on Saturday afternoon, yet the old prophet set me off it, that I might be justly punished, because I would not when God would.</w:t>
      </w:r>
    </w:p>
    <w:p w14:paraId="245239B8">
      <w:pPr>
        <w:pStyle w:val="4"/>
        <w:spacing w:before="297" w:line="254" w:lineRule="auto"/>
        <w:ind w:right="97"/>
        <w:rPr>
          <w:rFonts w:hint="eastAsia"/>
        </w:rPr>
      </w:pPr>
      <w:r>
        <w:rPr>
          <w:rFonts w:hint="eastAsia"/>
        </w:rPr>
        <w:t>的确，我已预备好在星期六下午讲道，但那位老先知却使我无法讲，好叫我能受公正的惩罚，因为当上帝要我讲时，我却不肯。</w:t>
      </w:r>
    </w:p>
    <w:p w14:paraId="5ED8CB2E">
      <w:pPr>
        <w:pStyle w:val="4"/>
        <w:spacing w:before="297" w:line="254" w:lineRule="auto"/>
        <w:ind w:right="97"/>
        <w:rPr>
          <w:rFonts w:hint="eastAsia"/>
        </w:rPr>
      </w:pPr>
    </w:p>
    <w:p w14:paraId="4A2CE27D">
      <w:pPr>
        <w:pStyle w:val="4"/>
        <w:spacing w:before="297" w:line="254" w:lineRule="auto"/>
        <w:ind w:right="97"/>
        <w:rPr>
          <w:rFonts w:hint="eastAsia"/>
        </w:rPr>
      </w:pPr>
      <w:r>
        <w:rPr>
          <w:rFonts w:hint="eastAsia"/>
        </w:rPr>
        <w:t>As for that more than ordinary countenance from the Lord, though I dare not, before a holy God, purge myself altogether of lifting up, yet I can remember no notable uplifting that I had on the back of it.</w:t>
      </w:r>
    </w:p>
    <w:p w14:paraId="06ED9566">
      <w:pPr>
        <w:pStyle w:val="4"/>
        <w:spacing w:before="297" w:line="254" w:lineRule="auto"/>
        <w:ind w:right="97"/>
        <w:rPr>
          <w:rFonts w:hint="eastAsia"/>
        </w:rPr>
      </w:pPr>
      <w:r>
        <w:rPr>
          <w:rFonts w:hint="eastAsia"/>
        </w:rPr>
        <w:t>至于从主那里得来的超过寻常的面容，虽然我不敢，在圣洁的上帝面前，完全洁净自己脱离高抬，但我记不起在其后有什么显著的高抬。</w:t>
      </w:r>
    </w:p>
    <w:p w14:paraId="2D3491AB">
      <w:pPr>
        <w:pStyle w:val="4"/>
        <w:spacing w:before="297" w:line="254" w:lineRule="auto"/>
        <w:ind w:right="97"/>
        <w:rPr>
          <w:rFonts w:hint="eastAsia"/>
        </w:rPr>
      </w:pPr>
    </w:p>
    <w:p w14:paraId="78707727">
      <w:pPr>
        <w:pStyle w:val="4"/>
        <w:spacing w:before="297" w:line="254" w:lineRule="auto"/>
        <w:ind w:right="97"/>
        <w:rPr>
          <w:rFonts w:hint="eastAsia"/>
        </w:rPr>
      </w:pPr>
      <w:r>
        <w:rPr>
          <w:rFonts w:hint="eastAsia"/>
        </w:rPr>
        <w:t>It may be I had had it if I had not got that ballast, especially when I found others had greater thoughts of it than I.</w:t>
      </w:r>
    </w:p>
    <w:p w14:paraId="280DECFB">
      <w:pPr>
        <w:pStyle w:val="4"/>
        <w:spacing w:before="297" w:line="254" w:lineRule="auto"/>
        <w:ind w:right="97"/>
        <w:rPr>
          <w:rFonts w:hint="eastAsia"/>
        </w:rPr>
      </w:pPr>
      <w:r>
        <w:rPr>
          <w:rFonts w:hint="eastAsia"/>
        </w:rPr>
        <w:t>如果我没有得到那压舱石，我或许会有，特别是我发现别人对它的看法比我更高时。</w:t>
      </w:r>
    </w:p>
    <w:p w14:paraId="5ED26D30">
      <w:pPr>
        <w:pStyle w:val="4"/>
        <w:spacing w:before="297" w:line="254" w:lineRule="auto"/>
        <w:ind w:right="97"/>
        <w:rPr>
          <w:rFonts w:hint="eastAsia"/>
        </w:rPr>
      </w:pPr>
    </w:p>
    <w:p w14:paraId="37A4DF86">
      <w:pPr>
        <w:pStyle w:val="4"/>
        <w:spacing w:before="297" w:line="254" w:lineRule="auto"/>
        <w:ind w:right="97"/>
        <w:rPr>
          <w:rFonts w:hint="eastAsia"/>
        </w:rPr>
      </w:pPr>
      <w:r>
        <w:rPr>
          <w:rFonts w:hint="eastAsia"/>
        </w:rPr>
        <w:t>There are two difficulties in the way of this conclusion: First, The straitening I had in studying that sermon; but my experience leaves no weight in this: Second, My trouble as to the horse beginning ere I went away.</w:t>
      </w:r>
    </w:p>
    <w:p w14:paraId="31A8CD30">
      <w:pPr>
        <w:pStyle w:val="4"/>
        <w:spacing w:before="297" w:line="254" w:lineRule="auto"/>
        <w:ind w:right="97"/>
        <w:rPr>
          <w:rFonts w:hint="eastAsia"/>
        </w:rPr>
      </w:pPr>
      <w:r>
        <w:rPr>
          <w:rFonts w:hint="eastAsia"/>
        </w:rPr>
        <w:t>这个结论的路上有两个困难：第一，我在研读那篇讲章时的捆绑；但我的经历使这不具任何份量：第二，我出发前马的问题。</w:t>
      </w:r>
    </w:p>
    <w:p w14:paraId="72771CA9">
      <w:pPr>
        <w:pStyle w:val="4"/>
        <w:spacing w:before="297" w:line="254" w:lineRule="auto"/>
        <w:ind w:right="97"/>
        <w:rPr>
          <w:rFonts w:hint="eastAsia"/>
        </w:rPr>
      </w:pPr>
    </w:p>
    <w:p w14:paraId="16CB1EFF">
      <w:pPr>
        <w:pStyle w:val="4"/>
        <w:spacing w:before="297" w:line="254" w:lineRule="auto"/>
        <w:ind w:right="97"/>
        <w:rPr>
          <w:rFonts w:hint="eastAsia"/>
        </w:rPr>
      </w:pPr>
      <w:r>
        <w:rPr>
          <w:rFonts w:hint="eastAsia"/>
        </w:rPr>
        <w:t>From what I have met with, 1.</w:t>
      </w:r>
    </w:p>
    <w:p w14:paraId="6CE7979A">
      <w:pPr>
        <w:pStyle w:val="4"/>
        <w:spacing w:before="297" w:line="254" w:lineRule="auto"/>
        <w:ind w:right="97"/>
        <w:rPr>
          <w:rFonts w:hint="eastAsia"/>
        </w:rPr>
      </w:pPr>
      <w:r>
        <w:rPr>
          <w:rFonts w:hint="eastAsia"/>
        </w:rPr>
        <w:t>从我所遇到的，1.</w:t>
      </w:r>
    </w:p>
    <w:p w14:paraId="2BDC53A6">
      <w:pPr>
        <w:pStyle w:val="4"/>
        <w:spacing w:before="297" w:line="254" w:lineRule="auto"/>
        <w:ind w:right="97"/>
        <w:rPr>
          <w:rFonts w:hint="eastAsia"/>
        </w:rPr>
      </w:pPr>
    </w:p>
    <w:p w14:paraId="27CF64A2">
      <w:pPr>
        <w:pStyle w:val="4"/>
        <w:spacing w:before="297" w:line="254" w:lineRule="auto"/>
        <w:ind w:right="97"/>
        <w:rPr>
          <w:rFonts w:hint="eastAsia"/>
        </w:rPr>
      </w:pPr>
      <w:r>
        <w:rPr>
          <w:rFonts w:hint="eastAsia"/>
        </w:rPr>
        <w:t>I have learned, that if the Lord has a mind, he will carry on his work, and no thanks to the instruments; for I took that exercise in hand through a sort of mere force.</w:t>
      </w:r>
    </w:p>
    <w:p w14:paraId="78662322">
      <w:pPr>
        <w:pStyle w:val="4"/>
        <w:spacing w:before="297" w:line="254" w:lineRule="auto"/>
        <w:ind w:right="97"/>
        <w:rPr>
          <w:rFonts w:hint="eastAsia"/>
        </w:rPr>
      </w:pPr>
      <w:r>
        <w:rPr>
          <w:rFonts w:hint="eastAsia"/>
        </w:rPr>
        <w:t>我学到了，如果主有意，祂就会成就祂的工作，而不用感谢那些器皿；因为我是凭着一种纯粹的强制力才开始那项操练的。</w:t>
      </w:r>
    </w:p>
    <w:p w14:paraId="6365CCD8">
      <w:pPr>
        <w:pStyle w:val="4"/>
        <w:spacing w:before="297" w:line="254" w:lineRule="auto"/>
        <w:ind w:right="97"/>
        <w:rPr>
          <w:rFonts w:hint="eastAsia"/>
        </w:rPr>
      </w:pPr>
    </w:p>
    <w:p w14:paraId="574C72DA">
      <w:pPr>
        <w:pStyle w:val="4"/>
        <w:spacing w:before="297" w:line="254" w:lineRule="auto"/>
        <w:ind w:right="97"/>
        <w:rPr>
          <w:rFonts w:hint="eastAsia"/>
        </w:rPr>
      </w:pPr>
      <w:r>
        <w:rPr>
          <w:rFonts w:hint="eastAsia"/>
        </w:rPr>
        <w:t>2. To be denied to my credit in the Lord's matters.</w:t>
      </w:r>
    </w:p>
    <w:p w14:paraId="5CDC8A37">
      <w:pPr>
        <w:pStyle w:val="4"/>
        <w:spacing w:before="297" w:line="254" w:lineRule="auto"/>
        <w:ind w:right="97"/>
        <w:rPr>
          <w:rFonts w:hint="eastAsia"/>
        </w:rPr>
      </w:pPr>
      <w:r>
        <w:rPr>
          <w:rFonts w:hint="eastAsia"/>
        </w:rPr>
        <w:t>2. 在主的事上，要否认我的功劳。</w:t>
      </w:r>
    </w:p>
    <w:p w14:paraId="4FCAA1AD">
      <w:pPr>
        <w:pStyle w:val="4"/>
        <w:spacing w:before="297" w:line="254" w:lineRule="auto"/>
        <w:ind w:right="97"/>
        <w:rPr>
          <w:rFonts w:hint="eastAsia"/>
        </w:rPr>
      </w:pPr>
    </w:p>
    <w:p w14:paraId="41C03457">
      <w:pPr>
        <w:pStyle w:val="4"/>
        <w:spacing w:before="297" w:line="254" w:lineRule="auto"/>
        <w:ind w:right="97"/>
        <w:rPr>
          <w:rFonts w:hint="eastAsia"/>
        </w:rPr>
      </w:pPr>
      <w:r>
        <w:rPr>
          <w:rFonts w:hint="eastAsia"/>
        </w:rPr>
        <w:t>One of the ministers that preached that Saturday, never desired me to do it; the other of them did as good as forbid me, and I had no will to have it said, that I loved to hear myself speak, or that the people would be weary, &amp;c.</w:t>
      </w:r>
    </w:p>
    <w:p w14:paraId="23449607">
      <w:pPr>
        <w:pStyle w:val="4"/>
        <w:spacing w:before="297" w:line="254" w:lineRule="auto"/>
        <w:ind w:right="97"/>
        <w:rPr>
          <w:rFonts w:hint="eastAsia"/>
        </w:rPr>
      </w:pPr>
      <w:r>
        <w:rPr>
          <w:rFonts w:hint="eastAsia"/>
        </w:rPr>
        <w:t>那个星期六讲道的牧师中，一个从未要我去做；另一个几乎是禁止我，我也不愿人说，我喜欢听自己讲话，或说人们会厌倦，等等。</w:t>
      </w:r>
    </w:p>
    <w:p w14:paraId="2CB68C36">
      <w:pPr>
        <w:pStyle w:val="4"/>
        <w:spacing w:before="297" w:line="254" w:lineRule="auto"/>
        <w:ind w:right="97"/>
        <w:rPr>
          <w:rFonts w:hint="eastAsia"/>
        </w:rPr>
      </w:pPr>
    </w:p>
    <w:p w14:paraId="781F2C66">
      <w:pPr>
        <w:pStyle w:val="4"/>
        <w:spacing w:before="297" w:line="254" w:lineRule="auto"/>
        <w:ind w:right="97"/>
        <w:rPr>
          <w:rFonts w:hint="eastAsia"/>
        </w:rPr>
      </w:pPr>
      <w:r>
        <w:rPr>
          <w:rFonts w:hint="eastAsia"/>
        </w:rPr>
        <w:t>But now I see that these things are but thin fig-leaves.</w:t>
      </w:r>
    </w:p>
    <w:p w14:paraId="3E572D2F">
      <w:pPr>
        <w:pStyle w:val="4"/>
        <w:spacing w:before="297" w:line="254" w:lineRule="auto"/>
        <w:ind w:right="97"/>
        <w:rPr>
          <w:rFonts w:hint="eastAsia"/>
        </w:rPr>
      </w:pPr>
      <w:r>
        <w:rPr>
          <w:rFonts w:hint="eastAsia"/>
        </w:rPr>
        <w:t>但现在我看到，这些事只不过是薄薄的无花果叶。</w:t>
      </w:r>
    </w:p>
    <w:p w14:paraId="6A8F4E9C">
      <w:pPr>
        <w:pStyle w:val="4"/>
        <w:spacing w:before="297" w:line="254" w:lineRule="auto"/>
        <w:ind w:right="97"/>
        <w:rPr>
          <w:rFonts w:hint="eastAsia"/>
        </w:rPr>
      </w:pPr>
    </w:p>
    <w:p w14:paraId="514B1F1B">
      <w:pPr>
        <w:pStyle w:val="4"/>
        <w:spacing w:before="297" w:line="254" w:lineRule="auto"/>
        <w:ind w:right="97"/>
        <w:rPr>
          <w:rFonts w:hint="eastAsia"/>
        </w:rPr>
      </w:pPr>
      <w:r>
        <w:rPr>
          <w:rFonts w:hint="eastAsia"/>
        </w:rPr>
        <w:t>Lord, my soul is as a weaned child.</w:t>
      </w:r>
    </w:p>
    <w:p w14:paraId="6F5100AD">
      <w:pPr>
        <w:pStyle w:val="4"/>
        <w:spacing w:before="297" w:line="254" w:lineRule="auto"/>
        <w:ind w:right="97"/>
        <w:rPr>
          <w:rFonts w:hint="eastAsia"/>
        </w:rPr>
      </w:pPr>
      <w:r>
        <w:rPr>
          <w:rFonts w:hint="eastAsia"/>
        </w:rPr>
        <w:t>主啊，我的灵魂像一个断奶的孩子。</w:t>
      </w:r>
    </w:p>
    <w:p w14:paraId="05942873">
      <w:pPr>
        <w:pStyle w:val="4"/>
        <w:spacing w:before="297" w:line="254" w:lineRule="auto"/>
        <w:ind w:right="97"/>
        <w:rPr>
          <w:rFonts w:hint="eastAsia"/>
        </w:rPr>
      </w:pPr>
    </w:p>
    <w:p w14:paraId="1841D1E7">
      <w:pPr>
        <w:pStyle w:val="4"/>
        <w:spacing w:before="297" w:line="254" w:lineRule="auto"/>
        <w:ind w:right="97"/>
        <w:rPr>
          <w:rFonts w:hint="eastAsia"/>
        </w:rPr>
      </w:pPr>
      <w:r>
        <w:rPr>
          <w:rFonts w:hint="eastAsia"/>
        </w:rPr>
        <w:t>3. I think I have thereby obtained some soul-advantage; more heavenliness in the frame of my heart, more contempt of the world, as the widow that is desolate trusteth in God.</w:t>
      </w:r>
    </w:p>
    <w:p w14:paraId="59B6897D">
      <w:pPr>
        <w:pStyle w:val="4"/>
        <w:spacing w:before="297" w:line="254" w:lineRule="auto"/>
        <w:ind w:right="97"/>
        <w:rPr>
          <w:rFonts w:hint="eastAsia"/>
        </w:rPr>
      </w:pPr>
      <w:r>
        <w:rPr>
          <w:rFonts w:hint="eastAsia"/>
        </w:rPr>
        <w:t>3. 我想我因此得了一些灵魂的益处；我心里多了一些属天的光景，多了一些对世界的藐视，如同那无倚无靠的寡妇信靠上帝一样。</w:t>
      </w:r>
    </w:p>
    <w:p w14:paraId="32D7286D">
      <w:pPr>
        <w:pStyle w:val="4"/>
        <w:spacing w:before="297" w:line="254" w:lineRule="auto"/>
        <w:ind w:right="97"/>
        <w:rPr>
          <w:rFonts w:hint="eastAsia"/>
        </w:rPr>
      </w:pPr>
    </w:p>
    <w:p w14:paraId="456DBF45">
      <w:pPr>
        <w:pStyle w:val="4"/>
        <w:spacing w:before="297" w:line="254" w:lineRule="auto"/>
        <w:ind w:right="97"/>
        <w:rPr>
          <w:rFonts w:hint="eastAsia"/>
        </w:rPr>
      </w:pPr>
      <w:r>
        <w:rPr>
          <w:rFonts w:hint="eastAsia"/>
        </w:rPr>
        <w:t>I have more confidence in God, to which I am helped (with respect to my work in the parish) particularly by that word; Isa. 33:10, "Now will I rise, saith the Lord, now will I be exalted, now will I lift up myself;" which was a sweet word to me, on the last Lord's day, in my lecture, which fell to be in that chapter that day, in which I had more than ordinary of the Lord's light and life, though I had very little time to study it or the sermons.</w:t>
      </w:r>
    </w:p>
    <w:p w14:paraId="64437A5B">
      <w:pPr>
        <w:pStyle w:val="4"/>
        <w:spacing w:before="297" w:line="254" w:lineRule="auto"/>
        <w:ind w:right="97"/>
        <w:rPr>
          <w:rFonts w:hint="eastAsia"/>
        </w:rPr>
      </w:pPr>
      <w:r>
        <w:rPr>
          <w:rFonts w:hint="eastAsia"/>
        </w:rPr>
        <w:t>我对上帝有了更多的信心，（关于我在教区的工作）我特别因那句话而蒙帮助；以赛亚书33:10，“耶和华说，现在我要起来，现在我要兴起，现在我要高举自己；”那句话在上个主日，在我的讲座中，对我来说是甘甜的，那天正好是那一章，我在其中得到了超过寻常的主的光和生命，尽管我几乎没有时间去研读它或讲章。</w:t>
      </w:r>
    </w:p>
    <w:p w14:paraId="32961EA9">
      <w:pPr>
        <w:pStyle w:val="4"/>
        <w:spacing w:before="297" w:line="254" w:lineRule="auto"/>
        <w:ind w:right="97"/>
        <w:rPr>
          <w:rFonts w:hint="eastAsia"/>
        </w:rPr>
      </w:pPr>
    </w:p>
    <w:p w14:paraId="051A9912">
      <w:pPr>
        <w:pStyle w:val="4"/>
        <w:spacing w:before="297" w:line="254" w:lineRule="auto"/>
        <w:ind w:right="97"/>
        <w:rPr>
          <w:rFonts w:hint="eastAsia"/>
        </w:rPr>
      </w:pPr>
      <w:r>
        <w:rPr>
          <w:rFonts w:hint="eastAsia"/>
        </w:rPr>
        <w:t>I have thereby obtained more carefulness to walk with God, and to get evidences for heaven; more resolution of spirit for the Lord's work, over the belly of difficulties.</w:t>
      </w:r>
    </w:p>
    <w:p w14:paraId="6A5E448D">
      <w:pPr>
        <w:pStyle w:val="4"/>
        <w:spacing w:before="297" w:line="254" w:lineRule="auto"/>
        <w:ind w:right="97"/>
        <w:rPr>
          <w:rFonts w:hint="eastAsia"/>
        </w:rPr>
      </w:pPr>
      <w:r>
        <w:rPr>
          <w:rFonts w:hint="eastAsia"/>
        </w:rPr>
        <w:t>我因此得以更谨慎地与上帝同行，并获得上天堂的凭据；对主的工作，面对困难，有更坚定的心志。</w:t>
      </w:r>
    </w:p>
    <w:p w14:paraId="076E5837">
      <w:pPr>
        <w:pStyle w:val="4"/>
        <w:spacing w:before="297" w:line="254" w:lineRule="auto"/>
        <w:ind w:right="97"/>
        <w:rPr>
          <w:rFonts w:hint="eastAsia"/>
        </w:rPr>
      </w:pPr>
    </w:p>
    <w:p w14:paraId="4BB1FC7F">
      <w:pPr>
        <w:pStyle w:val="4"/>
        <w:spacing w:before="297" w:line="254" w:lineRule="auto"/>
        <w:ind w:right="97"/>
        <w:rPr>
          <w:rFonts w:hint="eastAsia"/>
        </w:rPr>
      </w:pPr>
      <w:r>
        <w:rPr>
          <w:rFonts w:hint="eastAsia"/>
        </w:rPr>
        <w:t>For there was more yet in that affliction.</w:t>
      </w:r>
    </w:p>
    <w:p w14:paraId="642A4F40">
      <w:pPr>
        <w:pStyle w:val="4"/>
        <w:spacing w:before="297" w:line="254" w:lineRule="auto"/>
        <w:ind w:right="97"/>
        <w:rPr>
          <w:rFonts w:hint="eastAsia"/>
        </w:rPr>
      </w:pPr>
      <w:r>
        <w:rPr>
          <w:rFonts w:hint="eastAsia"/>
        </w:rPr>
        <w:t>因为在那苦难中还有更多。</w:t>
      </w:r>
    </w:p>
    <w:p w14:paraId="21DA70F2">
      <w:pPr>
        <w:pStyle w:val="4"/>
        <w:spacing w:before="297" w:line="254" w:lineRule="auto"/>
        <w:ind w:right="97"/>
        <w:rPr>
          <w:rFonts w:hint="eastAsia"/>
        </w:rPr>
      </w:pPr>
    </w:p>
    <w:p w14:paraId="73B47F6D">
      <w:pPr>
        <w:pStyle w:val="4"/>
        <w:spacing w:before="297" w:line="254" w:lineRule="auto"/>
        <w:ind w:right="97"/>
        <w:rPr>
          <w:rFonts w:hint="eastAsia"/>
        </w:rPr>
      </w:pPr>
      <w:r>
        <w:rPr>
          <w:rFonts w:hint="eastAsia"/>
        </w:rPr>
        <w:t>I have been much discouraged with respect to my parish a long time, and have had little hand or heart for my work.</w:t>
      </w:r>
    </w:p>
    <w:p w14:paraId="15EAE58B">
      <w:pPr>
        <w:pStyle w:val="4"/>
        <w:spacing w:before="297" w:line="254" w:lineRule="auto"/>
        <w:ind w:right="97"/>
        <w:rPr>
          <w:rFonts w:hint="eastAsia"/>
        </w:rPr>
      </w:pPr>
      <w:r>
        <w:rPr>
          <w:rFonts w:hint="eastAsia"/>
        </w:rPr>
        <w:t>我对我的教区已沮丧了很长一段时间，对我的工作几乎没有动手或用心。</w:t>
      </w:r>
    </w:p>
    <w:p w14:paraId="4567B99A">
      <w:pPr>
        <w:pStyle w:val="4"/>
        <w:spacing w:before="297" w:line="254" w:lineRule="auto"/>
        <w:ind w:right="97"/>
        <w:rPr>
          <w:rFonts w:hint="eastAsia"/>
        </w:rPr>
      </w:pPr>
    </w:p>
    <w:p w14:paraId="5C704C6A">
      <w:pPr>
        <w:pStyle w:val="4"/>
        <w:spacing w:before="297" w:line="254" w:lineRule="auto"/>
        <w:ind w:right="97"/>
        <w:rPr>
          <w:rFonts w:hint="eastAsia"/>
        </w:rPr>
      </w:pPr>
      <w:r>
        <w:rPr>
          <w:rFonts w:hint="eastAsia"/>
        </w:rPr>
        <w:t>I take God's dealing thus with me to be designed as a mean to make me better content.</w:t>
      </w:r>
    </w:p>
    <w:p w14:paraId="66ABA4B7">
      <w:pPr>
        <w:pStyle w:val="4"/>
        <w:spacing w:before="297" w:line="254" w:lineRule="auto"/>
        <w:ind w:right="97"/>
        <w:rPr>
          <w:rFonts w:hint="eastAsia"/>
        </w:rPr>
      </w:pPr>
      <w:r>
        <w:rPr>
          <w:rFonts w:hint="eastAsia"/>
        </w:rPr>
        <w:t>我把上帝这样对待我，看作是祂设计的一种方法，要使我更满足。</w:t>
      </w:r>
    </w:p>
    <w:p w14:paraId="4B596509">
      <w:pPr>
        <w:pStyle w:val="4"/>
        <w:spacing w:before="297" w:line="254" w:lineRule="auto"/>
        <w:ind w:right="97"/>
        <w:rPr>
          <w:rFonts w:hint="eastAsia"/>
        </w:rPr>
      </w:pPr>
    </w:p>
    <w:p w14:paraId="0EBC5876">
      <w:pPr>
        <w:pStyle w:val="4"/>
        <w:spacing w:before="297" w:line="254" w:lineRule="auto"/>
        <w:ind w:right="97"/>
        <w:rPr>
          <w:rFonts w:hint="eastAsia"/>
        </w:rPr>
      </w:pPr>
      <w:r>
        <w:rPr>
          <w:rFonts w:hint="eastAsia"/>
        </w:rPr>
        <w:t>Now the Lord has driven the business to a great height of hopelessness, by the removal of two of the most comfortable of my elders, I may say three; Walter Bryden went out of the parish at Whitsunday last; now this stroke, in the removal by death of William Biggar; and Mr. Paterson, a wise, sweet-tempered young man, who by his authority was a ballast in this place to my enemies, is going away against Martinmas next.</w:t>
      </w:r>
    </w:p>
    <w:p w14:paraId="39C2F7C0">
      <w:pPr>
        <w:pStyle w:val="4"/>
        <w:spacing w:before="297" w:line="254" w:lineRule="auto"/>
        <w:ind w:right="97"/>
        <w:rPr>
          <w:rFonts w:hint="eastAsia"/>
        </w:rPr>
      </w:pPr>
      <w:r>
        <w:rPr>
          <w:rFonts w:hint="eastAsia"/>
        </w:rPr>
        <w:t>现在，主已将这事推到了一个极度绝望的境地，借着移去我最安慰的两位长老，我可以说三位；沃尔特·布赖登上个五旬节离开了教区；现在，威廉·比格的死亡是又一次打击；而帕特森先生，一个聪明、性情温和的年轻人，他曾凭着他的权威，在这里成为我敌人的压舱石，也将在下个圣马丁节离开。</w:t>
      </w:r>
    </w:p>
    <w:p w14:paraId="5DF6A16D">
      <w:pPr>
        <w:pStyle w:val="4"/>
        <w:spacing w:before="297" w:line="254" w:lineRule="auto"/>
        <w:ind w:right="97"/>
        <w:rPr>
          <w:rFonts w:hint="eastAsia"/>
        </w:rPr>
      </w:pPr>
    </w:p>
    <w:p w14:paraId="400617BF">
      <w:pPr>
        <w:pStyle w:val="4"/>
        <w:spacing w:before="297" w:line="254" w:lineRule="auto"/>
        <w:ind w:right="97"/>
        <w:rPr>
          <w:rFonts w:hint="eastAsia"/>
        </w:rPr>
      </w:pPr>
      <w:r>
        <w:rPr>
          <w:rFonts w:hint="eastAsia"/>
        </w:rPr>
        <w:t>And I have but four elders behind.</w:t>
      </w:r>
    </w:p>
    <w:p w14:paraId="0B554930">
      <w:pPr>
        <w:pStyle w:val="4"/>
        <w:spacing w:before="297" w:line="254" w:lineRule="auto"/>
        <w:ind w:right="97"/>
        <w:rPr>
          <w:rFonts w:hint="eastAsia"/>
        </w:rPr>
      </w:pPr>
      <w:r>
        <w:rPr>
          <w:rFonts w:hint="eastAsia"/>
        </w:rPr>
        <w:t>我只剩下四位长老了。</w:t>
      </w:r>
    </w:p>
    <w:p w14:paraId="22C76CAB">
      <w:pPr>
        <w:pStyle w:val="4"/>
        <w:spacing w:before="297" w:line="254" w:lineRule="auto"/>
        <w:ind w:right="97"/>
        <w:rPr>
          <w:rFonts w:hint="eastAsia"/>
        </w:rPr>
      </w:pPr>
    </w:p>
    <w:p w14:paraId="73EEE8B6">
      <w:pPr>
        <w:pStyle w:val="4"/>
        <w:spacing w:before="297" w:line="254" w:lineRule="auto"/>
        <w:ind w:right="97"/>
        <w:rPr>
          <w:rFonts w:hint="eastAsia"/>
        </w:rPr>
      </w:pPr>
      <w:r>
        <w:rPr>
          <w:rFonts w:hint="eastAsia"/>
        </w:rPr>
        <w:t>And, which is most sad, so rare is an inoffensive walk among us, that it is extremely hard to get others in their room, who would not be a reproach to the office.</w:t>
      </w:r>
    </w:p>
    <w:p w14:paraId="21C29961">
      <w:pPr>
        <w:pStyle w:val="4"/>
        <w:spacing w:before="297" w:line="254" w:lineRule="auto"/>
        <w:ind w:right="97"/>
        <w:rPr>
          <w:rFonts w:hint="eastAsia"/>
        </w:rPr>
      </w:pPr>
      <w:r>
        <w:rPr>
          <w:rFonts w:hint="eastAsia"/>
        </w:rPr>
        <w:t>最可悲的是，我们中间如此少有无可指摘的行为，以致极难找到其他人来代替他们，而这些人不会成为那职分的羞辱。</w:t>
      </w:r>
    </w:p>
    <w:p w14:paraId="4AC66C1C">
      <w:pPr>
        <w:pStyle w:val="4"/>
        <w:spacing w:before="297" w:line="254" w:lineRule="auto"/>
        <w:ind w:right="97"/>
        <w:rPr>
          <w:rFonts w:hint="eastAsia"/>
        </w:rPr>
      </w:pPr>
    </w:p>
    <w:p w14:paraId="1033166D">
      <w:pPr>
        <w:pStyle w:val="4"/>
        <w:spacing w:before="297" w:line="254" w:lineRule="auto"/>
        <w:ind w:right="97"/>
        <w:rPr>
          <w:rFonts w:hint="eastAsia"/>
        </w:rPr>
      </w:pPr>
      <w:r>
        <w:rPr>
          <w:rFonts w:hint="eastAsia"/>
        </w:rPr>
        <w:t>I know not how much further the Lord may carry it; but I desire to take spirits, and when all is gone to look to the Lord.</w:t>
      </w:r>
    </w:p>
    <w:p w14:paraId="2E71226B">
      <w:pPr>
        <w:pStyle w:val="4"/>
        <w:spacing w:before="297" w:line="254" w:lineRule="auto"/>
        <w:ind w:right="97"/>
        <w:rPr>
          <w:rFonts w:hint="eastAsia"/>
        </w:rPr>
      </w:pPr>
      <w:r>
        <w:rPr>
          <w:rFonts w:hint="eastAsia"/>
        </w:rPr>
        <w:t>我不知道主还会带它走多远；但我渴望振作精神，当一切都消失时，就仰望主。</w:t>
      </w:r>
    </w:p>
    <w:p w14:paraId="06FBB5CB">
      <w:pPr>
        <w:pStyle w:val="4"/>
        <w:spacing w:before="297" w:line="254" w:lineRule="auto"/>
        <w:ind w:right="97"/>
        <w:rPr>
          <w:rFonts w:hint="eastAsia"/>
        </w:rPr>
      </w:pPr>
    </w:p>
    <w:p w14:paraId="71843689">
      <w:pPr>
        <w:pStyle w:val="4"/>
        <w:spacing w:before="297" w:line="254" w:lineRule="auto"/>
        <w:ind w:right="97"/>
        <w:rPr>
          <w:rFonts w:hint="eastAsia"/>
        </w:rPr>
      </w:pPr>
      <w:r>
        <w:rPr>
          <w:rFonts w:hint="eastAsia"/>
        </w:rPr>
        <w:t>Last Lord's day night I had some thoughts as to evidences for heaven, which I resumed this day.</w:t>
      </w:r>
    </w:p>
    <w:p w14:paraId="54D040DC">
      <w:pPr>
        <w:pStyle w:val="4"/>
        <w:spacing w:before="297" w:line="254" w:lineRule="auto"/>
        <w:ind w:right="97"/>
        <w:rPr>
          <w:rFonts w:hint="eastAsia"/>
        </w:rPr>
      </w:pPr>
      <w:r>
        <w:rPr>
          <w:rFonts w:hint="eastAsia"/>
        </w:rPr>
        <w:t>上个主日晚上，我对上天堂的凭据有些想法，我今天重新思想了。</w:t>
      </w:r>
    </w:p>
    <w:p w14:paraId="01E11946">
      <w:pPr>
        <w:pStyle w:val="4"/>
        <w:spacing w:before="297" w:line="254" w:lineRule="auto"/>
        <w:ind w:right="97"/>
        <w:rPr>
          <w:rFonts w:hint="eastAsia"/>
        </w:rPr>
      </w:pPr>
    </w:p>
    <w:p w14:paraId="63D3B27F">
      <w:pPr>
        <w:pStyle w:val="4"/>
        <w:spacing w:before="297" w:line="254" w:lineRule="auto"/>
        <w:ind w:right="97"/>
        <w:rPr>
          <w:rFonts w:hint="eastAsia"/>
        </w:rPr>
      </w:pPr>
      <w:r>
        <w:rPr>
          <w:rFonts w:hint="eastAsia"/>
        </w:rPr>
        <w:t>1. I am content to take Christ for my prophet, to be taught by him what is my duty, that I may comply with it; I am content to know what is my sin, that I may turn from it; and by grace I know something of what it is to make use of Christ as a prophet in this case; and I desire to learn of him, as the only Master, what is the will of God, and the mystery of renouncing my own wisdom, which I reckon but weakness and folly.</w:t>
      </w:r>
    </w:p>
    <w:p w14:paraId="48997D01">
      <w:pPr>
        <w:pStyle w:val="4"/>
        <w:spacing w:before="297" w:line="254" w:lineRule="auto"/>
        <w:ind w:right="97"/>
        <w:rPr>
          <w:rFonts w:hint="eastAsia"/>
        </w:rPr>
      </w:pPr>
      <w:r>
        <w:rPr>
          <w:rFonts w:hint="eastAsia"/>
        </w:rPr>
        <w:t>1. 我乐意接受基督作我的先知，受祂教导我的责任是什么，好叫我能遵行；我乐意知道我的罪是什么，好叫我能转离；靠着恩典，我知道一些在这种情况下如何使用基督作先知；我渴望向祂学习，如同向唯一的夫子学习上帝的旨意，和弃绝我自己的智慧的奥秘，我把我的智慧看作是软弱和愚拙。</w:t>
      </w:r>
    </w:p>
    <w:p w14:paraId="6698E48E">
      <w:pPr>
        <w:pStyle w:val="4"/>
        <w:spacing w:before="297" w:line="254" w:lineRule="auto"/>
        <w:ind w:right="97"/>
        <w:rPr>
          <w:rFonts w:hint="eastAsia"/>
        </w:rPr>
      </w:pPr>
    </w:p>
    <w:p w14:paraId="292271B1">
      <w:pPr>
        <w:pStyle w:val="4"/>
        <w:spacing w:before="297" w:line="254" w:lineRule="auto"/>
        <w:ind w:right="97"/>
        <w:rPr>
          <w:rFonts w:hint="eastAsia"/>
        </w:rPr>
      </w:pPr>
      <w:r>
        <w:rPr>
          <w:rFonts w:hint="eastAsia"/>
        </w:rPr>
        <w:t>2. I know and am persuaded, that I am a lost creature; that justice must be satisfied; that I am not able to satisfy it, nor no creature for me; that Christ is able, and his death and sufferings are sufficient satisfaction.</w:t>
      </w:r>
    </w:p>
    <w:p w14:paraId="01D0878F">
      <w:pPr>
        <w:pStyle w:val="4"/>
        <w:spacing w:before="297" w:line="254" w:lineRule="auto"/>
        <w:ind w:right="97"/>
        <w:rPr>
          <w:rFonts w:hint="eastAsia"/>
        </w:rPr>
      </w:pPr>
      <w:r>
        <w:rPr>
          <w:rFonts w:hint="eastAsia"/>
        </w:rPr>
        <w:t>2. 我知道并且确信，我是一个失丧的受造物；公义必须得到满足；我不能满足它，也没有任何受造物能为我满足它；基督能，祂的死和受苦是足够的满足。</w:t>
      </w:r>
    </w:p>
    <w:p w14:paraId="3A8EC543">
      <w:pPr>
        <w:pStyle w:val="4"/>
        <w:spacing w:before="297" w:line="254" w:lineRule="auto"/>
        <w:ind w:right="97"/>
        <w:rPr>
          <w:rFonts w:hint="eastAsia"/>
        </w:rPr>
      </w:pPr>
    </w:p>
    <w:p w14:paraId="724ECA7D">
      <w:pPr>
        <w:pStyle w:val="4"/>
        <w:spacing w:before="297" w:line="254" w:lineRule="auto"/>
        <w:ind w:right="97"/>
        <w:rPr>
          <w:rFonts w:hint="eastAsia"/>
        </w:rPr>
      </w:pPr>
      <w:r>
        <w:rPr>
          <w:rFonts w:hint="eastAsia"/>
        </w:rPr>
        <w:t>On this I throw my soul with all its full weight; here is my hope and only confidence.</w:t>
      </w:r>
    </w:p>
    <w:p w14:paraId="72E4FA9C">
      <w:pPr>
        <w:pStyle w:val="4"/>
        <w:spacing w:before="297" w:line="254" w:lineRule="auto"/>
        <w:ind w:right="97"/>
        <w:rPr>
          <w:rFonts w:hint="eastAsia"/>
        </w:rPr>
      </w:pPr>
      <w:r>
        <w:rPr>
          <w:rFonts w:hint="eastAsia"/>
        </w:rPr>
        <w:t>我把我的灵魂及其全部重量都投靠于此；这是我的盼望和唯一的信靠。</w:t>
      </w:r>
    </w:p>
    <w:p w14:paraId="195C2488">
      <w:pPr>
        <w:pStyle w:val="4"/>
        <w:spacing w:before="297" w:line="254" w:lineRule="auto"/>
        <w:ind w:right="97"/>
        <w:rPr>
          <w:rFonts w:hint="eastAsia"/>
        </w:rPr>
      </w:pPr>
    </w:p>
    <w:p w14:paraId="716820A8">
      <w:pPr>
        <w:pStyle w:val="4"/>
        <w:spacing w:before="297" w:line="254" w:lineRule="auto"/>
        <w:ind w:right="97"/>
        <w:rPr>
          <w:rFonts w:hint="eastAsia"/>
        </w:rPr>
      </w:pPr>
      <w:r>
        <w:rPr>
          <w:rFonts w:hint="eastAsia"/>
        </w:rPr>
        <w:t>My duties, I believe the best of them, would damn me, sink me to the lowest pit, and must needs be washed in that precious blood, and can have no acceptance with God but through his intercession.</w:t>
      </w:r>
    </w:p>
    <w:p w14:paraId="633A509B">
      <w:pPr>
        <w:pStyle w:val="4"/>
        <w:spacing w:before="297" w:line="254" w:lineRule="auto"/>
        <w:ind w:right="97"/>
        <w:rPr>
          <w:rFonts w:hint="eastAsia"/>
        </w:rPr>
      </w:pPr>
      <w:r>
        <w:rPr>
          <w:rFonts w:hint="eastAsia"/>
        </w:rPr>
        <w:t>我的本分，我相信其中最好的，也会使我定罪，使我沉入最深的坑，并且必须被那宝血洗净，并且除非借着祂的代求，否则无法蒙上帝悦纳。</w:t>
      </w:r>
    </w:p>
    <w:p w14:paraId="19D25767">
      <w:pPr>
        <w:pStyle w:val="4"/>
        <w:spacing w:before="297" w:line="254" w:lineRule="auto"/>
        <w:ind w:right="97"/>
        <w:rPr>
          <w:rFonts w:hint="eastAsia"/>
        </w:rPr>
      </w:pPr>
    </w:p>
    <w:p w14:paraId="235AE8F9">
      <w:pPr>
        <w:pStyle w:val="4"/>
        <w:spacing w:before="297" w:line="254" w:lineRule="auto"/>
        <w:ind w:right="97"/>
        <w:rPr>
          <w:rFonts w:hint="eastAsia"/>
        </w:rPr>
      </w:pPr>
      <w:r>
        <w:rPr>
          <w:rFonts w:hint="eastAsia"/>
        </w:rPr>
        <w:t>I desire to have nothing to do with an absolute God, nor to converse with God but only through Christ.</w:t>
      </w:r>
    </w:p>
    <w:p w14:paraId="35A01DD1">
      <w:pPr>
        <w:pStyle w:val="4"/>
        <w:spacing w:before="297" w:line="254" w:lineRule="auto"/>
        <w:ind w:right="97"/>
        <w:rPr>
          <w:rFonts w:hint="eastAsia"/>
        </w:rPr>
      </w:pPr>
      <w:r>
        <w:rPr>
          <w:rFonts w:hint="eastAsia"/>
        </w:rPr>
        <w:t>我渴望与一位绝对的上帝毫无关系，也渴望只借着基督与上帝相交。</w:t>
      </w:r>
    </w:p>
    <w:p w14:paraId="79ECE66E">
      <w:pPr>
        <w:pStyle w:val="4"/>
        <w:spacing w:before="297" w:line="254" w:lineRule="auto"/>
        <w:ind w:right="97"/>
        <w:rPr>
          <w:rFonts w:hint="eastAsia"/>
        </w:rPr>
      </w:pPr>
    </w:p>
    <w:p w14:paraId="79B73578">
      <w:pPr>
        <w:pStyle w:val="4"/>
        <w:spacing w:before="297" w:line="254" w:lineRule="auto"/>
        <w:ind w:right="97"/>
        <w:rPr>
          <w:rFonts w:hint="eastAsia"/>
        </w:rPr>
      </w:pPr>
      <w:r>
        <w:rPr>
          <w:rFonts w:hint="eastAsia"/>
        </w:rPr>
        <w:t>I am sensible that I have nothing to commend me to God, nor to Christ, that he may take my cause in hand.</w:t>
      </w:r>
    </w:p>
    <w:p w14:paraId="7BFF4310">
      <w:pPr>
        <w:pStyle w:val="4"/>
        <w:spacing w:before="297" w:line="254" w:lineRule="auto"/>
        <w:ind w:right="97"/>
        <w:rPr>
          <w:rFonts w:hint="eastAsia"/>
        </w:rPr>
      </w:pPr>
      <w:r>
        <w:rPr>
          <w:rFonts w:hint="eastAsia"/>
        </w:rPr>
        <w:t>我意识到我没有任何东西可以向主推荐我，也没有任何东西可以向基督推荐我，使祂能接手我的案子。</w:t>
      </w:r>
    </w:p>
    <w:p w14:paraId="22967C25">
      <w:pPr>
        <w:pStyle w:val="4"/>
        <w:spacing w:before="297" w:line="254" w:lineRule="auto"/>
        <w:ind w:right="97"/>
        <w:rPr>
          <w:rFonts w:hint="eastAsia"/>
        </w:rPr>
      </w:pPr>
    </w:p>
    <w:p w14:paraId="31FEF8BE">
      <w:pPr>
        <w:pStyle w:val="4"/>
        <w:spacing w:before="297" w:line="254" w:lineRule="auto"/>
        <w:ind w:right="97"/>
        <w:rPr>
          <w:rFonts w:hint="eastAsia"/>
        </w:rPr>
      </w:pPr>
      <w:r>
        <w:rPr>
          <w:rFonts w:hint="eastAsia"/>
        </w:rPr>
        <w:t>If he should damn me, he should do me no wrong.</w:t>
      </w:r>
    </w:p>
    <w:p w14:paraId="42B5B7DD">
      <w:pPr>
        <w:pStyle w:val="4"/>
        <w:spacing w:before="297" w:line="254" w:lineRule="auto"/>
        <w:ind w:right="97"/>
        <w:rPr>
          <w:rFonts w:hint="eastAsia"/>
        </w:rPr>
      </w:pPr>
      <w:r>
        <w:rPr>
          <w:rFonts w:hint="eastAsia"/>
        </w:rPr>
        <w:t>如果祂定我的罪，祂对我没有不公。</w:t>
      </w:r>
    </w:p>
    <w:p w14:paraId="5E3F17E6">
      <w:pPr>
        <w:pStyle w:val="4"/>
        <w:spacing w:before="297" w:line="254" w:lineRule="auto"/>
        <w:ind w:right="97"/>
        <w:rPr>
          <w:rFonts w:hint="eastAsia"/>
        </w:rPr>
      </w:pPr>
    </w:p>
    <w:p w14:paraId="7C70AD15">
      <w:pPr>
        <w:pStyle w:val="4"/>
        <w:spacing w:before="297" w:line="254" w:lineRule="auto"/>
        <w:ind w:right="97"/>
        <w:rPr>
          <w:rFonts w:hint="eastAsia"/>
        </w:rPr>
      </w:pPr>
      <w:r>
        <w:rPr>
          <w:rFonts w:hint="eastAsia"/>
        </w:rPr>
        <w:t>But the cord of love is let out, even the covenant in his blood; I accept of it, and at his command lay hold on it, and venture.</w:t>
      </w:r>
    </w:p>
    <w:p w14:paraId="3F16459E">
      <w:pPr>
        <w:pStyle w:val="4"/>
        <w:spacing w:before="297" w:line="254" w:lineRule="auto"/>
        <w:ind w:right="97"/>
        <w:rPr>
          <w:rFonts w:hint="eastAsia"/>
        </w:rPr>
      </w:pPr>
      <w:r>
        <w:rPr>
          <w:rFonts w:hint="eastAsia"/>
        </w:rPr>
        <w:t>但爱的绳索已伸出，就是祂血中的约；我接受它，并奉祂的命令抓住它，并冒险。</w:t>
      </w:r>
    </w:p>
    <w:p w14:paraId="37232D47">
      <w:pPr>
        <w:pStyle w:val="4"/>
        <w:spacing w:before="297" w:line="254" w:lineRule="auto"/>
        <w:ind w:right="97"/>
        <w:rPr>
          <w:rFonts w:hint="eastAsia"/>
        </w:rPr>
      </w:pPr>
    </w:p>
    <w:p w14:paraId="55512D33">
      <w:pPr>
        <w:pStyle w:val="4"/>
        <w:spacing w:before="297" w:line="254" w:lineRule="auto"/>
        <w:ind w:right="97"/>
        <w:rPr>
          <w:rFonts w:hint="eastAsia"/>
        </w:rPr>
      </w:pPr>
      <w:r>
        <w:rPr>
          <w:rFonts w:hint="eastAsia"/>
        </w:rPr>
        <w:t>This is faith in spite of devils.</w:t>
      </w:r>
    </w:p>
    <w:p w14:paraId="4751E307">
      <w:pPr>
        <w:pStyle w:val="4"/>
        <w:spacing w:before="297" w:line="254" w:lineRule="auto"/>
        <w:ind w:right="97"/>
        <w:rPr>
          <w:rFonts w:hint="eastAsia"/>
        </w:rPr>
      </w:pPr>
      <w:r>
        <w:rPr>
          <w:rFonts w:hint="eastAsia"/>
        </w:rPr>
        <w:t>这是不顾魔鬼的信心。</w:t>
      </w:r>
    </w:p>
    <w:p w14:paraId="481EAB85">
      <w:pPr>
        <w:pStyle w:val="4"/>
        <w:spacing w:before="297" w:line="254" w:lineRule="auto"/>
        <w:ind w:right="97"/>
        <w:rPr>
          <w:rFonts w:hint="eastAsia"/>
        </w:rPr>
      </w:pPr>
    </w:p>
    <w:p w14:paraId="35785F8A">
      <w:pPr>
        <w:pStyle w:val="4"/>
        <w:spacing w:before="297" w:line="254" w:lineRule="auto"/>
        <w:ind w:right="97"/>
        <w:rPr>
          <w:rFonts w:hint="eastAsia"/>
        </w:rPr>
      </w:pPr>
      <w:r>
        <w:rPr>
          <w:rFonts w:hint="eastAsia"/>
        </w:rPr>
        <w:t>And my heart is pleased with the glorious device of man's salvation through Christ, carrying all the praise to free grace, and leaving nothing of it to the creature.</w:t>
      </w:r>
    </w:p>
    <w:p w14:paraId="48E6A53C">
      <w:pPr>
        <w:pStyle w:val="4"/>
        <w:spacing w:before="297" w:line="254" w:lineRule="auto"/>
        <w:ind w:right="97"/>
        <w:rPr>
          <w:rFonts w:hint="eastAsia"/>
        </w:rPr>
      </w:pPr>
      <w:r>
        <w:rPr>
          <w:rFonts w:hint="eastAsia"/>
        </w:rPr>
        <w:t>我的心喜悦人借着基督得救的荣耀设计，将一切的赞美都归于白白的恩典，而不留任何给受造物。</w:t>
      </w:r>
    </w:p>
    <w:p w14:paraId="00975546">
      <w:pPr>
        <w:pStyle w:val="4"/>
        <w:spacing w:before="297" w:line="254" w:lineRule="auto"/>
        <w:ind w:right="97"/>
        <w:rPr>
          <w:rFonts w:hint="eastAsia"/>
        </w:rPr>
      </w:pPr>
    </w:p>
    <w:p w14:paraId="575D99CB">
      <w:pPr>
        <w:pStyle w:val="4"/>
        <w:spacing w:before="297" w:line="254" w:lineRule="auto"/>
        <w:ind w:right="97"/>
        <w:rPr>
          <w:rFonts w:hint="eastAsia"/>
        </w:rPr>
      </w:pPr>
      <w:r>
        <w:rPr>
          <w:rFonts w:hint="eastAsia"/>
        </w:rPr>
        <w:t>3. My soul is content of him for my king; and though I cannot be free of sin, God himself knows he would be welcome to make havock of my lusts, and to make me holy.</w:t>
      </w:r>
    </w:p>
    <w:p w14:paraId="642E9168">
      <w:pPr>
        <w:pStyle w:val="4"/>
        <w:spacing w:before="297" w:line="254" w:lineRule="auto"/>
        <w:ind w:right="97"/>
        <w:rPr>
          <w:rFonts w:hint="eastAsia"/>
        </w:rPr>
      </w:pPr>
      <w:r>
        <w:rPr>
          <w:rFonts w:hint="eastAsia"/>
        </w:rPr>
        <w:t>3. 我的灵魂乐意以祂为我的君王；虽然我不能脱离罪，但上帝自己知道，祂若来摧毁我的私欲，使我圣洁，祂会是受欢迎的。</w:t>
      </w:r>
    </w:p>
    <w:p w14:paraId="440183F7">
      <w:pPr>
        <w:pStyle w:val="4"/>
        <w:spacing w:before="297" w:line="254" w:lineRule="auto"/>
        <w:ind w:right="97"/>
        <w:rPr>
          <w:rFonts w:hint="eastAsia"/>
        </w:rPr>
      </w:pPr>
    </w:p>
    <w:p w14:paraId="6C13918C">
      <w:pPr>
        <w:pStyle w:val="4"/>
        <w:spacing w:before="297" w:line="254" w:lineRule="auto"/>
        <w:ind w:right="97"/>
        <w:rPr>
          <w:rFonts w:hint="eastAsia"/>
        </w:rPr>
      </w:pPr>
      <w:r>
        <w:rPr>
          <w:rFonts w:hint="eastAsia"/>
        </w:rPr>
        <w:t>I know no lust that I would not be be content to part with.</w:t>
      </w:r>
    </w:p>
    <w:p w14:paraId="755011A7">
      <w:pPr>
        <w:pStyle w:val="4"/>
        <w:spacing w:before="297" w:line="254" w:lineRule="auto"/>
        <w:ind w:right="97"/>
        <w:rPr>
          <w:rFonts w:hint="eastAsia"/>
        </w:rPr>
      </w:pPr>
      <w:r>
        <w:rPr>
          <w:rFonts w:hint="eastAsia"/>
        </w:rPr>
        <w:t>我不知道有任何私欲是我不愿舍弃的。</w:t>
      </w:r>
    </w:p>
    <w:p w14:paraId="658659EE">
      <w:pPr>
        <w:pStyle w:val="4"/>
        <w:spacing w:before="297" w:line="254" w:lineRule="auto"/>
        <w:ind w:right="97"/>
        <w:rPr>
          <w:rFonts w:hint="eastAsia"/>
        </w:rPr>
      </w:pPr>
    </w:p>
    <w:p w14:paraId="3EAF36FF">
      <w:pPr>
        <w:pStyle w:val="4"/>
        <w:spacing w:before="297" w:line="254" w:lineRule="auto"/>
        <w:ind w:right="97"/>
        <w:rPr>
          <w:rFonts w:hint="eastAsia"/>
        </w:rPr>
      </w:pPr>
      <w:r>
        <w:rPr>
          <w:rFonts w:hint="eastAsia"/>
        </w:rPr>
        <w:t>My will bound hand and foot I desire to lay at his feet; and though it will strive, whether I will or not, I believe whatever God does to me is best done.</w:t>
      </w:r>
    </w:p>
    <w:p w14:paraId="734AF38C">
      <w:pPr>
        <w:pStyle w:val="4"/>
        <w:spacing w:before="297" w:line="254" w:lineRule="auto"/>
        <w:ind w:right="97"/>
        <w:rPr>
          <w:rFonts w:hint="eastAsia"/>
        </w:rPr>
      </w:pPr>
      <w:r>
        <w:rPr>
          <w:rFonts w:hint="eastAsia"/>
        </w:rPr>
        <w:t>我渴望把我手脚被绑的意志放在祂脚前；虽然它会挣扎，无论我愿意与否，我相信无论上帝对我做什么，都是最好的。</w:t>
      </w:r>
    </w:p>
    <w:p w14:paraId="7401CC4B">
      <w:pPr>
        <w:pStyle w:val="4"/>
        <w:spacing w:before="297" w:line="254" w:lineRule="auto"/>
        <w:ind w:right="97"/>
        <w:rPr>
          <w:rFonts w:hint="eastAsia"/>
        </w:rPr>
      </w:pPr>
    </w:p>
    <w:p w14:paraId="6222E5A4">
      <w:pPr>
        <w:pStyle w:val="4"/>
        <w:spacing w:before="297" w:line="254" w:lineRule="auto"/>
        <w:ind w:right="97"/>
        <w:rPr>
          <w:rFonts w:hint="eastAsia"/>
        </w:rPr>
      </w:pPr>
      <w:r>
        <w:rPr>
          <w:rFonts w:hint="eastAsia"/>
        </w:rPr>
        <w:t>4. Though afflictions of themselves can be no evidence of the Lord's love; yet forasmuch as the native product of afflictions and strokes from the hand of the Lord, is to drive the guilty away from the Lord; when I find it is not so with me, but that I am drawn to God by them, made to kiss the rod, and accept of the punishment of my iniquity, to love God more, and to have more confidence in him, and kindly thoughts of his way, and find my heart more closely cleaving to him, I cannot but think such an affliction an evidence of his love.</w:t>
      </w:r>
    </w:p>
    <w:p w14:paraId="59A635E4">
      <w:pPr>
        <w:pStyle w:val="4"/>
        <w:spacing w:before="297" w:line="254" w:lineRule="auto"/>
        <w:ind w:right="97"/>
        <w:rPr>
          <w:rFonts w:hint="eastAsia"/>
        </w:rPr>
      </w:pPr>
      <w:r>
        <w:rPr>
          <w:rFonts w:hint="eastAsia"/>
        </w:rPr>
        <w:t>4. 虽然苦难本身不能成为主爱的凭据；但既然苦难和主手中的击打，其自然的产物是驱使有罪的人远离主；当我发现我不是这样，而是被它们引到上帝面前，使我亲吻那杖，并接受我罪孽的惩罚，更爱上帝，对祂有更多的信心，对祂的道路有仁慈的想法，并发现我的心更紧密地依附于祂时，我不能不认为这样的苦难是祂爱的凭据。</w:t>
      </w:r>
    </w:p>
    <w:p w14:paraId="037568AC">
      <w:pPr>
        <w:pStyle w:val="4"/>
        <w:spacing w:before="297" w:line="254" w:lineRule="auto"/>
        <w:ind w:right="97"/>
        <w:rPr>
          <w:rFonts w:hint="eastAsia"/>
        </w:rPr>
      </w:pPr>
    </w:p>
    <w:p w14:paraId="545C25B3">
      <w:pPr>
        <w:pStyle w:val="4"/>
        <w:spacing w:before="297" w:line="254" w:lineRule="auto"/>
        <w:ind w:right="97"/>
        <w:rPr>
          <w:rFonts w:hint="eastAsia"/>
        </w:rPr>
      </w:pPr>
      <w:r>
        <w:rPr>
          <w:rFonts w:hint="eastAsia"/>
        </w:rPr>
        <w:t>I have met with many troubles, and the afflictions I have met with have been very remarkable in their circumstances.</w:t>
      </w:r>
    </w:p>
    <w:p w14:paraId="4707F8C4">
      <w:pPr>
        <w:pStyle w:val="4"/>
        <w:spacing w:before="297" w:line="254" w:lineRule="auto"/>
        <w:ind w:right="97"/>
        <w:rPr>
          <w:rFonts w:hint="eastAsia"/>
        </w:rPr>
      </w:pPr>
      <w:r>
        <w:rPr>
          <w:rFonts w:hint="eastAsia"/>
        </w:rPr>
        <w:t>我曾遇到许多麻烦，我所遇到的苦难，在其情况中都非常显著。</w:t>
      </w:r>
    </w:p>
    <w:p w14:paraId="55BB628F">
      <w:pPr>
        <w:pStyle w:val="4"/>
        <w:spacing w:before="297" w:line="254" w:lineRule="auto"/>
        <w:ind w:right="97"/>
        <w:rPr>
          <w:rFonts w:hint="eastAsia"/>
        </w:rPr>
      </w:pPr>
    </w:p>
    <w:p w14:paraId="07CE6DCB">
      <w:pPr>
        <w:pStyle w:val="4"/>
        <w:spacing w:before="297" w:line="254" w:lineRule="auto"/>
        <w:ind w:right="97"/>
        <w:rPr>
          <w:rFonts w:hint="eastAsia"/>
        </w:rPr>
      </w:pPr>
      <w:r>
        <w:rPr>
          <w:rFonts w:hint="eastAsia"/>
        </w:rPr>
        <w:t>Often have I seen it, and now once more, verified in my lot; 1 Cor. 4:9, "For we are made a spectacle to the world, and to angels, and to men," &amp;c.</w:t>
      </w:r>
    </w:p>
    <w:p w14:paraId="5AD7681C">
      <w:pPr>
        <w:pStyle w:val="4"/>
        <w:spacing w:before="297" w:line="254" w:lineRule="auto"/>
        <w:ind w:right="97"/>
        <w:rPr>
          <w:rFonts w:hint="eastAsia"/>
        </w:rPr>
      </w:pPr>
      <w:r>
        <w:rPr>
          <w:rFonts w:hint="eastAsia"/>
        </w:rPr>
        <w:t>我曾多次看见，现在又一次，在我的命运中得到证实；哥林多前书4:9，“因为我们成了一台戏，给世人和天使观看，”等等。</w:t>
      </w:r>
    </w:p>
    <w:p w14:paraId="24C5610A">
      <w:pPr>
        <w:pStyle w:val="4"/>
        <w:spacing w:before="297" w:line="254" w:lineRule="auto"/>
        <w:ind w:right="97"/>
        <w:rPr>
          <w:rFonts w:hint="eastAsia"/>
        </w:rPr>
      </w:pPr>
    </w:p>
    <w:p w14:paraId="18966206">
      <w:pPr>
        <w:pStyle w:val="4"/>
        <w:spacing w:before="297" w:line="254" w:lineRule="auto"/>
        <w:ind w:right="97"/>
        <w:rPr>
          <w:rFonts w:hint="eastAsia"/>
        </w:rPr>
      </w:pPr>
      <w:r>
        <w:rPr>
          <w:rFonts w:hint="eastAsia"/>
        </w:rPr>
        <w:t>Now I am as a weaned child, through grace, in the matter.</w:t>
      </w:r>
    </w:p>
    <w:p w14:paraId="5775CD5B">
      <w:pPr>
        <w:pStyle w:val="4"/>
        <w:spacing w:before="297" w:line="254" w:lineRule="auto"/>
        <w:ind w:right="97"/>
        <w:rPr>
          <w:rFonts w:hint="eastAsia"/>
        </w:rPr>
      </w:pPr>
      <w:r>
        <w:rPr>
          <w:rFonts w:hint="eastAsia"/>
        </w:rPr>
        <w:t>现在我，靠着恩典，在那件事上如同一个断奶的孩子。</w:t>
      </w:r>
    </w:p>
    <w:p w14:paraId="591DE77C">
      <w:pPr>
        <w:pStyle w:val="4"/>
        <w:spacing w:before="297" w:line="254" w:lineRule="auto"/>
        <w:ind w:right="97"/>
        <w:rPr>
          <w:rFonts w:hint="eastAsia"/>
        </w:rPr>
      </w:pPr>
    </w:p>
    <w:p w14:paraId="36F2D463">
      <w:pPr>
        <w:pStyle w:val="4"/>
        <w:spacing w:before="297" w:line="254" w:lineRule="auto"/>
        <w:ind w:right="97"/>
        <w:rPr>
          <w:rFonts w:hint="eastAsia"/>
        </w:rPr>
      </w:pPr>
      <w:r>
        <w:rPr>
          <w:rFonts w:hint="eastAsia"/>
        </w:rPr>
        <w:t>Let the Lord do what seemeth him good.</w:t>
      </w:r>
    </w:p>
    <w:p w14:paraId="7A7B10B5">
      <w:pPr>
        <w:pStyle w:val="4"/>
        <w:spacing w:before="297" w:line="254" w:lineRule="auto"/>
        <w:ind w:right="97"/>
        <w:rPr>
          <w:rFonts w:hint="eastAsia"/>
        </w:rPr>
      </w:pPr>
      <w:r>
        <w:rPr>
          <w:rFonts w:hint="eastAsia"/>
        </w:rPr>
        <w:t>愿主行祂看为好的事。</w:t>
      </w:r>
    </w:p>
    <w:p w14:paraId="7F32F1A6">
      <w:pPr>
        <w:pStyle w:val="4"/>
        <w:spacing w:before="297" w:line="254" w:lineRule="auto"/>
        <w:ind w:right="97"/>
        <w:rPr>
          <w:rFonts w:hint="eastAsia"/>
        </w:rPr>
      </w:pPr>
    </w:p>
    <w:p w14:paraId="01B8CD8B">
      <w:pPr>
        <w:pStyle w:val="4"/>
        <w:spacing w:before="297" w:line="254" w:lineRule="auto"/>
        <w:ind w:right="97"/>
        <w:rPr>
          <w:rFonts w:hint="eastAsia"/>
        </w:rPr>
      </w:pPr>
      <w:r>
        <w:rPr>
          <w:rFonts w:hint="eastAsia"/>
        </w:rPr>
        <w:t>[Nota, I was obliged to leave my horse behind me at Penpont under care, and he died.]</w:t>
      </w:r>
    </w:p>
    <w:p w14:paraId="2AF8D55D">
      <w:pPr>
        <w:pStyle w:val="4"/>
        <w:spacing w:before="297" w:line="254" w:lineRule="auto"/>
        <w:ind w:right="97"/>
        <w:rPr>
          <w:rFonts w:hint="eastAsia"/>
        </w:rPr>
      </w:pPr>
      <w:r>
        <w:rPr>
          <w:rFonts w:hint="eastAsia"/>
        </w:rPr>
        <w:t>[注：我被迫把我的马留在彭庞特照管，它死了。]</w:t>
      </w:r>
    </w:p>
    <w:p w14:paraId="00D2C183">
      <w:pPr>
        <w:pStyle w:val="4"/>
        <w:spacing w:before="297" w:line="254" w:lineRule="auto"/>
        <w:ind w:right="97"/>
        <w:rPr>
          <w:rFonts w:hint="eastAsia"/>
        </w:rPr>
      </w:pPr>
    </w:p>
    <w:p w14:paraId="1D3ED987">
      <w:pPr>
        <w:pStyle w:val="4"/>
        <w:spacing w:before="286" w:line="254" w:lineRule="auto"/>
        <w:rPr>
          <w:rFonts w:hint="eastAsia"/>
        </w:rPr>
      </w:pPr>
      <w:r>
        <w:rPr>
          <w:rFonts w:hint="eastAsia"/>
        </w:rPr>
        <w:t>In the latter end of August, I was at the sacrament in Ashkirk.</w:t>
      </w:r>
    </w:p>
    <w:p w14:paraId="6156F87F">
      <w:pPr>
        <w:pStyle w:val="4"/>
        <w:spacing w:before="286" w:line="254" w:lineRule="auto"/>
        <w:rPr>
          <w:rFonts w:hint="eastAsia"/>
        </w:rPr>
      </w:pPr>
      <w:r>
        <w:rPr>
          <w:rFonts w:hint="eastAsia"/>
        </w:rPr>
        <w:t>八月底，我在阿什柯克参加了圣餐。</w:t>
      </w:r>
    </w:p>
    <w:p w14:paraId="569577D7">
      <w:pPr>
        <w:pStyle w:val="4"/>
        <w:spacing w:before="286" w:line="254" w:lineRule="auto"/>
        <w:rPr>
          <w:rFonts w:hint="eastAsia"/>
        </w:rPr>
      </w:pPr>
    </w:p>
    <w:p w14:paraId="1EE95D75">
      <w:pPr>
        <w:pStyle w:val="4"/>
        <w:spacing w:before="286" w:line="254" w:lineRule="auto"/>
        <w:rPr>
          <w:rFonts w:hint="eastAsia"/>
        </w:rPr>
      </w:pPr>
      <w:r>
        <w:rPr>
          <w:rFonts w:hint="eastAsia"/>
        </w:rPr>
        <w:t>There I preached the sermon, on Saturday, which should have been preached at Penpont.</w:t>
      </w:r>
    </w:p>
    <w:p w14:paraId="6EB228DA">
      <w:pPr>
        <w:pStyle w:val="4"/>
        <w:spacing w:before="286" w:line="254" w:lineRule="auto"/>
        <w:rPr>
          <w:rFonts w:hint="eastAsia"/>
        </w:rPr>
      </w:pPr>
      <w:r>
        <w:rPr>
          <w:rFonts w:hint="eastAsia"/>
        </w:rPr>
        <w:t>我在那里，星期六，讲了本该在彭庞特讲的道。</w:t>
      </w:r>
    </w:p>
    <w:p w14:paraId="12AD119C">
      <w:pPr>
        <w:pStyle w:val="4"/>
        <w:spacing w:before="286" w:line="254" w:lineRule="auto"/>
        <w:rPr>
          <w:rFonts w:hint="eastAsia"/>
        </w:rPr>
      </w:pPr>
    </w:p>
    <w:p w14:paraId="7F72B113">
      <w:pPr>
        <w:pStyle w:val="4"/>
        <w:spacing w:before="286" w:line="254" w:lineRule="auto"/>
        <w:rPr>
          <w:rFonts w:hint="eastAsia"/>
        </w:rPr>
      </w:pPr>
      <w:r>
        <w:rPr>
          <w:rFonts w:hint="eastAsia"/>
        </w:rPr>
        <w:t>I was helped to deliver it, and I believe it was not without fruit to some.</w:t>
      </w:r>
    </w:p>
    <w:p w14:paraId="08B697CA">
      <w:pPr>
        <w:pStyle w:val="4"/>
        <w:spacing w:before="286" w:line="254" w:lineRule="auto"/>
        <w:rPr>
          <w:rFonts w:hint="eastAsia"/>
        </w:rPr>
      </w:pPr>
      <w:r>
        <w:rPr>
          <w:rFonts w:hint="eastAsia"/>
        </w:rPr>
        <w:t>我蒙帮助讲了那篇道，我相信对一些人并非没有果效。</w:t>
      </w:r>
    </w:p>
    <w:p w14:paraId="1F0656B1">
      <w:pPr>
        <w:pStyle w:val="4"/>
        <w:spacing w:before="286" w:line="254" w:lineRule="auto"/>
        <w:rPr>
          <w:rFonts w:hint="eastAsia"/>
        </w:rPr>
      </w:pPr>
    </w:p>
    <w:p w14:paraId="15EB1EA6">
      <w:pPr>
        <w:pStyle w:val="4"/>
        <w:spacing w:before="286" w:line="254" w:lineRule="auto"/>
        <w:rPr>
          <w:rFonts w:hint="eastAsia"/>
        </w:rPr>
      </w:pPr>
      <w:r>
        <w:rPr>
          <w:rFonts w:hint="eastAsia"/>
        </w:rPr>
        <w:t>But after sermons I was bowed down under convictions of the want of that fear of God in my spirit, when I delivered it, and was vile in mine own eyes.</w:t>
      </w:r>
    </w:p>
    <w:p w14:paraId="3D2AF4CB">
      <w:pPr>
        <w:pStyle w:val="4"/>
        <w:spacing w:before="286" w:line="254" w:lineRule="auto"/>
        <w:rPr>
          <w:rFonts w:hint="eastAsia"/>
        </w:rPr>
      </w:pPr>
      <w:r>
        <w:rPr>
          <w:rFonts w:hint="eastAsia"/>
        </w:rPr>
        <w:t>但讲道后，我因在我讲道时灵里缺乏对上帝的敬畏而被定罪，在我自己眼中看为卑贱。</w:t>
      </w:r>
    </w:p>
    <w:p w14:paraId="67869D2E">
      <w:pPr>
        <w:pStyle w:val="4"/>
        <w:spacing w:before="286" w:line="254" w:lineRule="auto"/>
        <w:rPr>
          <w:rFonts w:hint="eastAsia"/>
        </w:rPr>
      </w:pPr>
    </w:p>
    <w:p w14:paraId="7753DAC6">
      <w:pPr>
        <w:pStyle w:val="4"/>
        <w:spacing w:before="286" w:line="254" w:lineRule="auto"/>
        <w:rPr>
          <w:rFonts w:hint="eastAsia"/>
        </w:rPr>
      </w:pPr>
      <w:r>
        <w:rPr>
          <w:rFonts w:hint="eastAsia"/>
        </w:rPr>
        <w:t>The Lord's day was a good day to me.</w:t>
      </w:r>
    </w:p>
    <w:p w14:paraId="4FCEEC16">
      <w:pPr>
        <w:pStyle w:val="4"/>
        <w:spacing w:before="286" w:line="254" w:lineRule="auto"/>
        <w:rPr>
          <w:rFonts w:hint="eastAsia"/>
        </w:rPr>
      </w:pPr>
      <w:r>
        <w:rPr>
          <w:rFonts w:hint="eastAsia"/>
        </w:rPr>
        <w:t>主日对我来说是一个美好的日子。</w:t>
      </w:r>
    </w:p>
    <w:p w14:paraId="1412D895">
      <w:pPr>
        <w:pStyle w:val="4"/>
        <w:spacing w:before="286" w:line="254" w:lineRule="auto"/>
        <w:rPr>
          <w:rFonts w:hint="eastAsia"/>
        </w:rPr>
      </w:pPr>
    </w:p>
    <w:p w14:paraId="277CCE84">
      <w:pPr>
        <w:pStyle w:val="4"/>
        <w:spacing w:before="286" w:line="254" w:lineRule="auto"/>
        <w:rPr>
          <w:rFonts w:hint="eastAsia"/>
        </w:rPr>
      </w:pPr>
      <w:r>
        <w:rPr>
          <w:rFonts w:hint="eastAsia"/>
        </w:rPr>
        <w:t>Hearing Mr. Gordon speak to his people as under apprehensions of death, and reflecting on how many years, especially since I was a minister, I have spent in preaching the gospel, it was most bitter to me, to see how much time was gone, and how little I had done for God.</w:t>
      </w:r>
    </w:p>
    <w:p w14:paraId="0F456927">
      <w:pPr>
        <w:pStyle w:val="4"/>
        <w:spacing w:before="286" w:line="254" w:lineRule="auto"/>
        <w:rPr>
          <w:rFonts w:hint="eastAsia"/>
        </w:rPr>
      </w:pPr>
      <w:r>
        <w:rPr>
          <w:rFonts w:hint="eastAsia"/>
        </w:rPr>
        <w:t>听着戈登先生对他的人们讲话，如同在死亡的阴影下，反思我，特别是我作牧师以来，多少年都花在传福音上，看到时光已逝，而我为上帝所做的却如此之少，这对我来说是最痛苦的。</w:t>
      </w:r>
    </w:p>
    <w:p w14:paraId="2BDB4994">
      <w:pPr>
        <w:pStyle w:val="4"/>
        <w:spacing w:before="286" w:line="254" w:lineRule="auto"/>
        <w:rPr>
          <w:rFonts w:hint="eastAsia"/>
        </w:rPr>
      </w:pPr>
    </w:p>
    <w:p w14:paraId="27329975">
      <w:pPr>
        <w:pStyle w:val="4"/>
        <w:spacing w:before="286" w:line="254" w:lineRule="auto"/>
        <w:rPr>
          <w:rFonts w:hint="eastAsia"/>
        </w:rPr>
      </w:pPr>
      <w:r>
        <w:rPr>
          <w:rFonts w:hint="eastAsia"/>
        </w:rPr>
        <w:t>From the Saturday after sermons I had been in earnest for awful impressions of God on my spirit, and I got them; particularly on the Monday, while Mr. Gabriel Wilson preached, my soul, under impressions of the majesty and greatness of God, was melted within me.</w:t>
      </w:r>
    </w:p>
    <w:p w14:paraId="61D156D7">
      <w:pPr>
        <w:pStyle w:val="4"/>
        <w:spacing w:before="286" w:line="254" w:lineRule="auto"/>
        <w:rPr>
          <w:rFonts w:hint="eastAsia"/>
        </w:rPr>
      </w:pPr>
      <w:r>
        <w:rPr>
          <w:rFonts w:hint="eastAsia"/>
        </w:rPr>
        <w:t>从讲道后的那个星期六起，我一直恳切地寻求上帝在我灵里留下可畏的印象，并且我得到了；特别是在星期一，当加百列·威尔逊先生讲道时，我的灵魂，在上帝威严和伟大的印象下，在我里面融化了。</w:t>
      </w:r>
    </w:p>
    <w:p w14:paraId="51FFE26C">
      <w:pPr>
        <w:pStyle w:val="4"/>
        <w:spacing w:before="286" w:line="254" w:lineRule="auto"/>
        <w:rPr>
          <w:rFonts w:hint="eastAsia"/>
        </w:rPr>
      </w:pPr>
    </w:p>
    <w:p w14:paraId="76222BD3">
      <w:pPr>
        <w:pStyle w:val="4"/>
        <w:spacing w:before="286" w:line="254" w:lineRule="auto"/>
        <w:rPr>
          <w:rFonts w:hint="eastAsia"/>
        </w:rPr>
      </w:pPr>
      <w:r>
        <w:rPr>
          <w:rFonts w:hint="eastAsia"/>
        </w:rPr>
        <w:t>While he preached on Psalm 116:9, "I will walk before the Lord in the land of the living," every step of duty he named, gave me a new conviction.</w:t>
      </w:r>
    </w:p>
    <w:p w14:paraId="4B381091">
      <w:pPr>
        <w:pStyle w:val="4"/>
        <w:spacing w:before="286" w:line="254" w:lineRule="auto"/>
        <w:rPr>
          <w:rFonts w:hint="eastAsia"/>
        </w:rPr>
      </w:pPr>
      <w:r>
        <w:rPr>
          <w:rFonts w:hint="eastAsia"/>
        </w:rPr>
        <w:t>当他讲诗篇116:9，“我要在活人之地，行在耶和华面前，”时，他所说的每一个责任的步骤，都给了我一个新的定罪。</w:t>
      </w:r>
    </w:p>
    <w:p w14:paraId="7E251704">
      <w:pPr>
        <w:pStyle w:val="4"/>
        <w:spacing w:before="286" w:line="254" w:lineRule="auto"/>
        <w:rPr>
          <w:rFonts w:hint="eastAsia"/>
        </w:rPr>
      </w:pPr>
    </w:p>
    <w:p w14:paraId="720BDD29">
      <w:pPr>
        <w:pStyle w:val="4"/>
        <w:spacing w:before="286" w:line="254" w:lineRule="auto"/>
        <w:rPr>
          <w:rFonts w:hint="eastAsia"/>
        </w:rPr>
      </w:pPr>
      <w:r>
        <w:rPr>
          <w:rFonts w:hint="eastAsia"/>
        </w:rPr>
        <w:t>So that when I began to speak after him, my soul was so filled with the sense of the majesty of God, and of my own vileness, whereof my heart was so swollen, that I had much ado in prayer to speak plain, and not to break the words.</w:t>
      </w:r>
    </w:p>
    <w:p w14:paraId="083341E6">
      <w:pPr>
        <w:pStyle w:val="4"/>
        <w:spacing w:before="286" w:line="254" w:lineRule="auto"/>
        <w:rPr>
          <w:rFonts w:hint="eastAsia"/>
        </w:rPr>
      </w:pPr>
      <w:r>
        <w:rPr>
          <w:rFonts w:hint="eastAsia"/>
        </w:rPr>
        <w:t>以致当我开始在他之后说话时，我的灵魂充满了对上帝威严和我自己卑贱的感觉，我的心因此而肿胀，以致我在祷告中费了很大力气才说得清楚，而不至语无伦次。</w:t>
      </w:r>
    </w:p>
    <w:p w14:paraId="5C089D9B">
      <w:pPr>
        <w:pStyle w:val="4"/>
        <w:spacing w:before="286" w:line="254" w:lineRule="auto"/>
        <w:rPr>
          <w:rFonts w:hint="eastAsia"/>
        </w:rPr>
      </w:pPr>
    </w:p>
    <w:p w14:paraId="7C71C00D">
      <w:pPr>
        <w:pStyle w:val="4"/>
        <w:spacing w:before="286" w:line="254" w:lineRule="auto"/>
        <w:rPr>
          <w:rFonts w:hint="eastAsia"/>
        </w:rPr>
      </w:pPr>
      <w:r>
        <w:rPr>
          <w:rFonts w:hint="eastAsia"/>
        </w:rPr>
        <w:t>But in the sermon, I had much tugging and drawing with my heart to keep it right, and wanted not ups and downs in it, sometimes out of case, and sometimes helped, but for the most part unsatisfying to myself.</w:t>
      </w:r>
    </w:p>
    <w:p w14:paraId="5A5A44A2">
      <w:pPr>
        <w:pStyle w:val="4"/>
        <w:spacing w:before="286" w:line="254" w:lineRule="auto"/>
        <w:rPr>
          <w:rFonts w:hint="eastAsia"/>
        </w:rPr>
      </w:pPr>
      <w:r>
        <w:rPr>
          <w:rFonts w:hint="eastAsia"/>
        </w:rPr>
        <w:t>但在讲道中，我费了很大的力气与我的心拉扯，要使它正直，其中不乏起伏，有时失了光景，有时蒙了帮助，但大部分都不能使我自己满意。</w:t>
      </w:r>
    </w:p>
    <w:p w14:paraId="4C694517">
      <w:pPr>
        <w:pStyle w:val="4"/>
        <w:spacing w:before="286" w:line="254" w:lineRule="auto"/>
        <w:rPr>
          <w:rFonts w:hint="eastAsia"/>
        </w:rPr>
      </w:pPr>
    </w:p>
    <w:p w14:paraId="55E3A335">
      <w:pPr>
        <w:pStyle w:val="4"/>
        <w:spacing w:before="286" w:line="254" w:lineRule="auto"/>
        <w:rPr>
          <w:rFonts w:hint="eastAsia"/>
        </w:rPr>
      </w:pPr>
      <w:r>
        <w:rPr>
          <w:rFonts w:hint="eastAsia"/>
        </w:rPr>
        <w:t>After the work was over, I had a sinking afternoon and night of it, often wishing I had gone away when Mr. Wilson ended, seeing myself a vile minister, good for nothing; and the sense of the difficulties of that work, and of my own mismanagements, lay heavy on me.</w:t>
      </w:r>
    </w:p>
    <w:p w14:paraId="6C010F8E">
      <w:pPr>
        <w:pStyle w:val="4"/>
        <w:spacing w:before="286" w:line="254" w:lineRule="auto"/>
        <w:rPr>
          <w:rFonts w:hint="eastAsia"/>
        </w:rPr>
      </w:pPr>
      <w:r>
        <w:rPr>
          <w:rFonts w:hint="eastAsia"/>
        </w:rPr>
        <w:t>工作结束后，我度过了一个沉闷的下午和晚上，常常希望威尔逊先生讲完时我就离开了，看自己是个卑贱、一无是处的牧师；那项工作的困难和我自己的失误，重重地压在我心上。</w:t>
      </w:r>
    </w:p>
    <w:p w14:paraId="0CC0B8E1">
      <w:pPr>
        <w:pStyle w:val="4"/>
        <w:spacing w:before="286" w:line="254" w:lineRule="auto"/>
        <w:rPr>
          <w:rFonts w:hint="eastAsia"/>
        </w:rPr>
      </w:pPr>
    </w:p>
    <w:p w14:paraId="4E1853D3">
      <w:pPr>
        <w:pStyle w:val="4"/>
        <w:spacing w:before="286" w:line="254" w:lineRule="auto"/>
        <w:rPr>
          <w:rFonts w:hint="eastAsia"/>
        </w:rPr>
      </w:pPr>
      <w:r>
        <w:rPr>
          <w:rFonts w:hint="eastAsia"/>
        </w:rPr>
        <w:t>And on the morrow, as I was by the way, I was indeed like to faint under these impressions.</w:t>
      </w:r>
    </w:p>
    <w:p w14:paraId="348939F5">
      <w:pPr>
        <w:pStyle w:val="4"/>
        <w:spacing w:before="286" w:line="254" w:lineRule="auto"/>
        <w:rPr>
          <w:rFonts w:hint="eastAsia"/>
        </w:rPr>
      </w:pPr>
      <w:r>
        <w:rPr>
          <w:rFonts w:hint="eastAsia"/>
        </w:rPr>
        <w:t>第二天，在路上，我确实因这些印象而几乎昏厥。</w:t>
      </w:r>
    </w:p>
    <w:p w14:paraId="366F3E31">
      <w:pPr>
        <w:pStyle w:val="4"/>
        <w:spacing w:before="286" w:line="254" w:lineRule="auto"/>
        <w:rPr>
          <w:rFonts w:hint="eastAsia"/>
        </w:rPr>
      </w:pPr>
    </w:p>
    <w:p w14:paraId="67582906">
      <w:pPr>
        <w:pStyle w:val="4"/>
        <w:spacing w:before="286" w:line="254" w:lineRule="auto"/>
        <w:rPr>
          <w:rFonts w:hint="eastAsia"/>
        </w:rPr>
      </w:pPr>
      <w:r>
        <w:rPr>
          <w:rFonts w:hint="eastAsia"/>
        </w:rPr>
        <w:t>As I was coming through W. moor, I mistook the way, and bogued my horse in the moss beyond R. After much toiling with him in vain, I sat down and cried to the Lord; tried it again, but it would not do; so that I had thoughts of losing him.</w:t>
      </w:r>
    </w:p>
    <w:p w14:paraId="5D875F4B">
      <w:pPr>
        <w:pStyle w:val="4"/>
        <w:spacing w:before="286" w:line="254" w:lineRule="auto"/>
        <w:rPr>
          <w:rFonts w:hint="eastAsia"/>
        </w:rPr>
      </w:pPr>
      <w:r>
        <w:rPr>
          <w:rFonts w:hint="eastAsia"/>
        </w:rPr>
        <w:t>当我经过W.沼泽时，我走错了路，我的马陷在了R.以外的泥潭里。在徒劳地挣扎了很久之后，我坐下来向主呼求；又试了一次，但还是不行；以致我有了失去他的念头。</w:t>
      </w:r>
    </w:p>
    <w:p w14:paraId="7049DD5F">
      <w:pPr>
        <w:pStyle w:val="4"/>
        <w:spacing w:before="286" w:line="254" w:lineRule="auto"/>
        <w:rPr>
          <w:rFonts w:hint="eastAsia"/>
        </w:rPr>
      </w:pPr>
    </w:p>
    <w:p w14:paraId="65E9CF44">
      <w:pPr>
        <w:pStyle w:val="4"/>
        <w:spacing w:before="286" w:line="254" w:lineRule="auto"/>
        <w:rPr>
          <w:rFonts w:hint="eastAsia"/>
        </w:rPr>
      </w:pPr>
      <w:r>
        <w:rPr>
          <w:rFonts w:hint="eastAsia"/>
        </w:rPr>
        <w:t>I cast off my boots and cloak, and went to the town to seek help.</w:t>
      </w:r>
    </w:p>
    <w:p w14:paraId="3EFEF0EB">
      <w:pPr>
        <w:pStyle w:val="4"/>
        <w:spacing w:before="286" w:line="254" w:lineRule="auto"/>
        <w:rPr>
          <w:rFonts w:hint="eastAsia"/>
        </w:rPr>
      </w:pPr>
      <w:r>
        <w:rPr>
          <w:rFonts w:hint="eastAsia"/>
        </w:rPr>
        <w:t>我脱下靴子和斗篷，去镇上寻求帮助。</w:t>
      </w:r>
    </w:p>
    <w:p w14:paraId="759C38C4">
      <w:pPr>
        <w:pStyle w:val="4"/>
        <w:spacing w:before="286" w:line="254" w:lineRule="auto"/>
        <w:rPr>
          <w:rFonts w:hint="eastAsia"/>
        </w:rPr>
      </w:pPr>
    </w:p>
    <w:p w14:paraId="34CBBA1A">
      <w:pPr>
        <w:pStyle w:val="4"/>
        <w:spacing w:before="286" w:line="254" w:lineRule="auto"/>
        <w:rPr>
          <w:rFonts w:hint="eastAsia"/>
        </w:rPr>
      </w:pPr>
      <w:r>
        <w:rPr>
          <w:rFonts w:hint="eastAsia"/>
        </w:rPr>
        <w:t>The person to whom I spoke knew me not, and so sent me to the field to the mowers.</w:t>
      </w:r>
    </w:p>
    <w:p w14:paraId="6B8A6773">
      <w:pPr>
        <w:pStyle w:val="4"/>
        <w:spacing w:before="286" w:line="254" w:lineRule="auto"/>
        <w:rPr>
          <w:rFonts w:hint="eastAsia"/>
        </w:rPr>
      </w:pPr>
      <w:r>
        <w:rPr>
          <w:rFonts w:hint="eastAsia"/>
        </w:rPr>
        <w:t>我与之交谈的人不认识我，所以把我打发到田里去找割草的人。</w:t>
      </w:r>
    </w:p>
    <w:p w14:paraId="4AA10C06">
      <w:pPr>
        <w:pStyle w:val="4"/>
        <w:spacing w:before="286" w:line="254" w:lineRule="auto"/>
        <w:rPr>
          <w:rFonts w:hint="eastAsia"/>
        </w:rPr>
      </w:pPr>
    </w:p>
    <w:p w14:paraId="1BBF3364">
      <w:pPr>
        <w:pStyle w:val="4"/>
        <w:spacing w:before="286" w:line="254" w:lineRule="auto"/>
        <w:rPr>
          <w:rFonts w:hint="eastAsia"/>
        </w:rPr>
      </w:pPr>
      <w:r>
        <w:rPr>
          <w:rFonts w:hint="eastAsia"/>
        </w:rPr>
        <w:t>I came to one company, who sent me to another, who were more compassionate.</w:t>
      </w:r>
    </w:p>
    <w:p w14:paraId="2D7B914E">
      <w:pPr>
        <w:pStyle w:val="4"/>
        <w:spacing w:before="286" w:line="254" w:lineRule="auto"/>
        <w:rPr>
          <w:rFonts w:hint="eastAsia"/>
        </w:rPr>
      </w:pPr>
      <w:r>
        <w:rPr>
          <w:rFonts w:hint="eastAsia"/>
        </w:rPr>
        <w:t>我来到一群人那里，他们又把我送到另一群人那里，那些人更有同情心。</w:t>
      </w:r>
    </w:p>
    <w:p w14:paraId="66E3CF96">
      <w:pPr>
        <w:pStyle w:val="4"/>
        <w:spacing w:before="286" w:line="254" w:lineRule="auto"/>
        <w:rPr>
          <w:rFonts w:hint="eastAsia"/>
        </w:rPr>
      </w:pPr>
    </w:p>
    <w:p w14:paraId="766284E5">
      <w:pPr>
        <w:pStyle w:val="4"/>
        <w:spacing w:before="286" w:line="254" w:lineRule="auto"/>
        <w:rPr>
          <w:rFonts w:hint="eastAsia"/>
        </w:rPr>
      </w:pPr>
      <w:r>
        <w:rPr>
          <w:rFonts w:hint="eastAsia"/>
        </w:rPr>
        <w:t>So two or three went away with me to the moss; and those in the town having known me after I was gone, had gone to the horse, who had got up to his feet ere they came.</w:t>
      </w:r>
    </w:p>
    <w:p w14:paraId="3C0AAAF3">
      <w:pPr>
        <w:pStyle w:val="4"/>
        <w:spacing w:before="286" w:line="254" w:lineRule="auto"/>
        <w:rPr>
          <w:rFonts w:hint="eastAsia"/>
        </w:rPr>
      </w:pPr>
      <w:r>
        <w:rPr>
          <w:rFonts w:hint="eastAsia"/>
        </w:rPr>
        <w:t>于是两三个人和我一同去了泥潭；镇上的人在我走后认出了我，便去了那匹马那里，它在他们来之前已经站起来了。</w:t>
      </w:r>
    </w:p>
    <w:p w14:paraId="63677A31">
      <w:pPr>
        <w:pStyle w:val="4"/>
        <w:spacing w:before="286" w:line="254" w:lineRule="auto"/>
        <w:rPr>
          <w:rFonts w:hint="eastAsia"/>
        </w:rPr>
      </w:pPr>
    </w:p>
    <w:p w14:paraId="51FD9296">
      <w:pPr>
        <w:pStyle w:val="4"/>
        <w:spacing w:before="286" w:line="254" w:lineRule="auto"/>
        <w:rPr>
          <w:rFonts w:hint="eastAsia"/>
        </w:rPr>
      </w:pPr>
      <w:r>
        <w:rPr>
          <w:rFonts w:hint="eastAsia"/>
        </w:rPr>
        <w:t>So he was got out of the moss, and I was conducted to the right way.</w:t>
      </w:r>
    </w:p>
    <w:p w14:paraId="4A1C1FA7">
      <w:pPr>
        <w:pStyle w:val="4"/>
        <w:spacing w:before="286" w:line="254" w:lineRule="auto"/>
        <w:rPr>
          <w:rFonts w:hint="eastAsia"/>
        </w:rPr>
      </w:pPr>
      <w:r>
        <w:rPr>
          <w:rFonts w:hint="eastAsia"/>
        </w:rPr>
        <w:t>于是他被从泥潭里弄了出来，我被引到了正路上。</w:t>
      </w:r>
    </w:p>
    <w:p w14:paraId="3AD571B9">
      <w:pPr>
        <w:pStyle w:val="4"/>
        <w:spacing w:before="286" w:line="254" w:lineRule="auto"/>
        <w:rPr>
          <w:rFonts w:hint="eastAsia"/>
        </w:rPr>
      </w:pPr>
    </w:p>
    <w:p w14:paraId="5E66FA76">
      <w:pPr>
        <w:pStyle w:val="4"/>
        <w:spacing w:before="286" w:line="254" w:lineRule="auto"/>
        <w:rPr>
          <w:rFonts w:hint="eastAsia"/>
        </w:rPr>
      </w:pPr>
      <w:r>
        <w:rPr>
          <w:rFonts w:hint="eastAsia"/>
        </w:rPr>
        <w:t>When I came home, I met with another temptation, ere ever I sat down, which was another nail to my heart; the rather sharp, that it was driven by a hand from whence I expected it not; which brought me in mind of a note to that purpose in the latter end of my sermon at Ashkirk, fulfilled in myself, whatever it might be in others.</w:t>
      </w:r>
    </w:p>
    <w:p w14:paraId="10C90470">
      <w:pPr>
        <w:pStyle w:val="4"/>
        <w:spacing w:before="286" w:line="254" w:lineRule="auto"/>
        <w:rPr>
          <w:rFonts w:hint="eastAsia"/>
        </w:rPr>
      </w:pPr>
      <w:r>
        <w:rPr>
          <w:rFonts w:hint="eastAsia"/>
        </w:rPr>
        <w:t>当我回到家，还没坐下，就遇到了另一个试探，这又是我心头的一根钉子；更尖锐的是，它是由一只我意想不到的手钉入的；这使我想起了我在阿什柯克讲道末尾的一个笔记，其意图在我自己身上应验了，无论在别人身上如何。</w:t>
      </w:r>
    </w:p>
    <w:p w14:paraId="61EDE94B">
      <w:pPr>
        <w:pStyle w:val="4"/>
        <w:spacing w:before="286" w:line="254" w:lineRule="auto"/>
        <w:rPr>
          <w:rFonts w:hint="eastAsia"/>
        </w:rPr>
      </w:pPr>
    </w:p>
    <w:p w14:paraId="2886AEE9">
      <w:pPr>
        <w:pStyle w:val="4"/>
        <w:spacing w:before="286" w:line="254" w:lineRule="auto"/>
        <w:rPr>
          <w:rFonts w:hint="eastAsia"/>
        </w:rPr>
      </w:pPr>
      <w:r>
        <w:rPr>
          <w:rFonts w:hint="eastAsia"/>
        </w:rPr>
        <w:t>I would fain have had Mr. Wilson staying with me on the Monday's night, for my support; but the Lord would not.</w:t>
      </w:r>
    </w:p>
    <w:p w14:paraId="537BC7FC">
      <w:pPr>
        <w:pStyle w:val="4"/>
        <w:spacing w:before="286" w:line="254" w:lineRule="auto"/>
        <w:rPr>
          <w:rFonts w:hint="eastAsia"/>
        </w:rPr>
      </w:pPr>
      <w:r>
        <w:rPr>
          <w:rFonts w:hint="eastAsia"/>
        </w:rPr>
        <w:t>我真希望威尔逊先生星期一晚上能和我在一起，给我支持；但主不愿意。</w:t>
      </w:r>
    </w:p>
    <w:p w14:paraId="30E39D33">
      <w:pPr>
        <w:pStyle w:val="4"/>
        <w:spacing w:before="286" w:line="254" w:lineRule="auto"/>
        <w:rPr>
          <w:rFonts w:hint="eastAsia"/>
        </w:rPr>
      </w:pPr>
    </w:p>
    <w:p w14:paraId="730D0678">
      <w:pPr>
        <w:pStyle w:val="4"/>
        <w:spacing w:before="286" w:line="254" w:lineRule="auto"/>
        <w:rPr>
          <w:rFonts w:hint="eastAsia"/>
        </w:rPr>
      </w:pPr>
      <w:r>
        <w:rPr>
          <w:rFonts w:hint="eastAsia"/>
        </w:rPr>
        <w:t>With these things, and the wonderful conduct of providence towards me, I was much broken, and made to go with a bowed down back, and my health impaired.</w:t>
      </w:r>
    </w:p>
    <w:p w14:paraId="52C36478">
      <w:pPr>
        <w:pStyle w:val="4"/>
        <w:spacing w:before="286" w:line="254" w:lineRule="auto"/>
        <w:rPr>
          <w:rFonts w:hint="eastAsia"/>
        </w:rPr>
      </w:pPr>
      <w:r>
        <w:rPr>
          <w:rFonts w:hint="eastAsia"/>
        </w:rPr>
        <w:t>因着这些事，以及护理对我奇妙的引导，我大受打击，被迫弯腰而行，健康也受损了。</w:t>
      </w:r>
    </w:p>
    <w:p w14:paraId="50E154A2">
      <w:pPr>
        <w:pStyle w:val="4"/>
        <w:spacing w:before="286" w:line="254" w:lineRule="auto"/>
        <w:rPr>
          <w:rFonts w:hint="eastAsia"/>
        </w:rPr>
      </w:pPr>
    </w:p>
    <w:p w14:paraId="762B7961">
      <w:pPr>
        <w:pStyle w:val="4"/>
        <w:spacing w:before="286" w:line="254" w:lineRule="auto"/>
        <w:rPr>
          <w:rFonts w:hint="eastAsia"/>
        </w:rPr>
      </w:pPr>
      <w:r>
        <w:rPr>
          <w:rFonts w:hint="eastAsia"/>
        </w:rPr>
        <w:t>Some others had no mean thoughts of the work there.</w:t>
      </w:r>
    </w:p>
    <w:p w14:paraId="43FBF630">
      <w:pPr>
        <w:pStyle w:val="4"/>
        <w:spacing w:before="286" w:line="254" w:lineRule="auto"/>
        <w:rPr>
          <w:rFonts w:hint="eastAsia"/>
        </w:rPr>
      </w:pPr>
      <w:r>
        <w:rPr>
          <w:rFonts w:hint="eastAsia"/>
        </w:rPr>
        <w:t>其他人对那里的工作并非没有高看。</w:t>
      </w:r>
    </w:p>
    <w:p w14:paraId="67969157">
      <w:pPr>
        <w:pStyle w:val="4"/>
        <w:spacing w:before="286" w:line="254" w:lineRule="auto"/>
        <w:rPr>
          <w:rFonts w:hint="eastAsia"/>
        </w:rPr>
      </w:pPr>
    </w:p>
    <w:p w14:paraId="0B399A63">
      <w:pPr>
        <w:pStyle w:val="4"/>
        <w:spacing w:before="286" w:line="254" w:lineRule="auto"/>
        <w:rPr>
          <w:rFonts w:hint="eastAsia"/>
        </w:rPr>
      </w:pPr>
      <w:r>
        <w:rPr>
          <w:rFonts w:hint="eastAsia"/>
        </w:rPr>
        <w:t>Mr. Wilson said, that for the Saturday, had he been to have preached after me, he would not have opened his mouth, but dismissed the people as they were.</w:t>
      </w:r>
    </w:p>
    <w:p w14:paraId="1BC9F1FE">
      <w:pPr>
        <w:pStyle w:val="4"/>
        <w:spacing w:before="286" w:line="254" w:lineRule="auto"/>
        <w:rPr>
          <w:rFonts w:hint="eastAsia"/>
        </w:rPr>
      </w:pPr>
      <w:r>
        <w:rPr>
          <w:rFonts w:hint="eastAsia"/>
        </w:rPr>
        <w:t>威尔逊先生说，至于星期六，如果他要在我之后讲道，他不会开口，而是会照原样遣散众人。</w:t>
      </w:r>
    </w:p>
    <w:p w14:paraId="1950CB7F">
      <w:pPr>
        <w:pStyle w:val="4"/>
        <w:spacing w:before="286" w:line="254" w:lineRule="auto"/>
        <w:rPr>
          <w:rFonts w:hint="eastAsia"/>
        </w:rPr>
      </w:pPr>
    </w:p>
    <w:p w14:paraId="3C7CE888">
      <w:pPr>
        <w:pStyle w:val="4"/>
        <w:spacing w:before="286" w:line="254" w:lineRule="auto"/>
        <w:rPr>
          <w:rFonts w:hint="eastAsia"/>
        </w:rPr>
      </w:pPr>
      <w:r>
        <w:rPr>
          <w:rFonts w:hint="eastAsia"/>
        </w:rPr>
        <w:t>I bless the Lord, that lets me see my own vileness and nothingness; and that seeing my heart is ready to be vain of little things, he takes such measures to press me down.</w:t>
      </w:r>
    </w:p>
    <w:p w14:paraId="070F5C98">
      <w:pPr>
        <w:pStyle w:val="4"/>
        <w:spacing w:before="286" w:line="254" w:lineRule="auto"/>
        <w:rPr>
          <w:rFonts w:hint="eastAsia"/>
        </w:rPr>
      </w:pPr>
      <w:r>
        <w:rPr>
          <w:rFonts w:hint="eastAsia"/>
        </w:rPr>
        <w:t>我称颂主，祂让我看见我自己的卑贱和虚无；并且，既然我的心容易因小事而虚荣，祂就采取这样的措施来压低我。</w:t>
      </w:r>
    </w:p>
    <w:p w14:paraId="17EEBD83">
      <w:pPr>
        <w:pStyle w:val="4"/>
        <w:spacing w:before="286" w:line="254" w:lineRule="auto"/>
        <w:rPr>
          <w:rFonts w:hint="eastAsia"/>
        </w:rPr>
      </w:pPr>
    </w:p>
    <w:p w14:paraId="25F77388">
      <w:pPr>
        <w:pStyle w:val="4"/>
        <w:spacing w:before="286" w:line="254" w:lineRule="auto"/>
        <w:rPr>
          <w:rFonts w:hint="eastAsia"/>
        </w:rPr>
      </w:pPr>
      <w:r>
        <w:rPr>
          <w:rFonts w:hint="eastAsia"/>
        </w:rPr>
        <w:t>Sept. 11.—This day Mr. Macmillan preached at Hopecross, in the confines of this parish.</w:t>
      </w:r>
    </w:p>
    <w:p w14:paraId="46B4A593">
      <w:pPr>
        <w:pStyle w:val="4"/>
        <w:spacing w:before="286" w:line="254" w:lineRule="auto"/>
        <w:rPr>
          <w:rFonts w:hint="eastAsia"/>
        </w:rPr>
      </w:pPr>
      <w:r>
        <w:rPr>
          <w:rFonts w:hint="eastAsia"/>
        </w:rPr>
        <w:t>9月11日。—今天麦克米伦先生在本教区边界的霍普克罗斯讲道。</w:t>
      </w:r>
    </w:p>
    <w:p w14:paraId="5C7C4348">
      <w:pPr>
        <w:pStyle w:val="4"/>
        <w:spacing w:before="286" w:line="254" w:lineRule="auto"/>
        <w:rPr>
          <w:rFonts w:hint="eastAsia"/>
        </w:rPr>
      </w:pPr>
    </w:p>
    <w:p w14:paraId="588CF1C7">
      <w:pPr>
        <w:pStyle w:val="4"/>
        <w:spacing w:before="286" w:line="254" w:lineRule="auto"/>
        <w:rPr>
          <w:rFonts w:hint="eastAsia"/>
        </w:rPr>
      </w:pPr>
      <w:r>
        <w:rPr>
          <w:rFonts w:hint="eastAsia"/>
        </w:rPr>
        <w:t>On the 12th of December last, I had preached a sermon precisely against the separation, upon occasion of reading the aforementioned act of the commission from the pulpit.</w:t>
      </w:r>
    </w:p>
    <w:p w14:paraId="1523AD27">
      <w:pPr>
        <w:pStyle w:val="4"/>
        <w:spacing w:before="286" w:line="254" w:lineRule="auto"/>
        <w:rPr>
          <w:rFonts w:hint="eastAsia"/>
        </w:rPr>
      </w:pPr>
      <w:r>
        <w:rPr>
          <w:rFonts w:hint="eastAsia"/>
        </w:rPr>
        <w:t>去年12月12日，我曾在讲坛上宣读前述的委员会法案时，讲了一篇专门反对分离的道。</w:t>
      </w:r>
    </w:p>
    <w:p w14:paraId="62AEF094">
      <w:pPr>
        <w:pStyle w:val="4"/>
        <w:spacing w:before="286" w:line="254" w:lineRule="auto"/>
        <w:rPr>
          <w:rFonts w:hint="eastAsia"/>
        </w:rPr>
      </w:pPr>
    </w:p>
    <w:p w14:paraId="6FC7141A">
      <w:pPr>
        <w:pStyle w:val="4"/>
        <w:spacing w:before="286" w:line="254" w:lineRule="auto"/>
        <w:rPr>
          <w:rFonts w:hint="eastAsia"/>
        </w:rPr>
      </w:pPr>
      <w:r>
        <w:rPr>
          <w:rFonts w:hint="eastAsia"/>
        </w:rPr>
        <w:t>It was by a mistake I was led to read these papers, I mean that act of the commission, at least at that time; for I had a letter from the presbytery clerk, importing, as I thought, their order; but they had given none about it.</w:t>
      </w:r>
    </w:p>
    <w:p w14:paraId="214A174B">
      <w:pPr>
        <w:pStyle w:val="4"/>
        <w:spacing w:before="286" w:line="254" w:lineRule="auto"/>
        <w:rPr>
          <w:rFonts w:hint="eastAsia"/>
        </w:rPr>
      </w:pPr>
      <w:r>
        <w:rPr>
          <w:rFonts w:hint="eastAsia"/>
        </w:rPr>
        <w:t>我被引导去读那些文件，我是指委员会的法案，至少在那个时候，是一个错误；因为我收到长老会书记的一封信，我想是他们的命令；但他们并没有就此事下达任何命令。</w:t>
      </w:r>
    </w:p>
    <w:p w14:paraId="125DB4B5">
      <w:pPr>
        <w:pStyle w:val="4"/>
        <w:spacing w:before="286" w:line="254" w:lineRule="auto"/>
        <w:rPr>
          <w:rFonts w:hint="eastAsia"/>
        </w:rPr>
      </w:pPr>
    </w:p>
    <w:p w14:paraId="5F9A7F15">
      <w:pPr>
        <w:pStyle w:val="4"/>
        <w:spacing w:before="286" w:line="254" w:lineRule="auto"/>
        <w:rPr>
          <w:rFonts w:hint="eastAsia"/>
        </w:rPr>
      </w:pPr>
      <w:r>
        <w:rPr>
          <w:rFonts w:hint="eastAsia"/>
        </w:rPr>
        <w:t>However, it was my opinion, that the act should have been read through the presbytery; but I had no mind to have made myself singular.</w:t>
      </w:r>
    </w:p>
    <w:p w14:paraId="2973462E">
      <w:pPr>
        <w:pStyle w:val="4"/>
        <w:spacing w:before="286" w:line="254" w:lineRule="auto"/>
        <w:rPr>
          <w:rFonts w:hint="eastAsia"/>
        </w:rPr>
      </w:pPr>
      <w:r>
        <w:rPr>
          <w:rFonts w:hint="eastAsia"/>
        </w:rPr>
        <w:t>然而，我的意见是，那个法案应该在整个长老会宣读；但我无意使自己与众不同。</w:t>
      </w:r>
    </w:p>
    <w:p w14:paraId="1D32F42C">
      <w:pPr>
        <w:pStyle w:val="4"/>
        <w:spacing w:before="286" w:line="254" w:lineRule="auto"/>
        <w:rPr>
          <w:rFonts w:hint="eastAsia"/>
        </w:rPr>
      </w:pPr>
    </w:p>
    <w:p w14:paraId="18ABE648">
      <w:pPr>
        <w:pStyle w:val="4"/>
        <w:spacing w:before="286" w:line="254" w:lineRule="auto"/>
        <w:rPr>
          <w:rFonts w:hint="eastAsia"/>
        </w:rPr>
      </w:pPr>
      <w:r>
        <w:rPr>
          <w:rFonts w:hint="eastAsia"/>
        </w:rPr>
        <w:t>But it was a happy mistake, ordered by the good providence of God.</w:t>
      </w:r>
    </w:p>
    <w:p w14:paraId="2DC8A591">
      <w:pPr>
        <w:pStyle w:val="4"/>
        <w:spacing w:before="286" w:line="254" w:lineRule="auto"/>
        <w:rPr>
          <w:rFonts w:hint="eastAsia"/>
        </w:rPr>
      </w:pPr>
      <w:r>
        <w:rPr>
          <w:rFonts w:hint="eastAsia"/>
        </w:rPr>
        <w:t>但那是一个幸福的错误，是上帝美好的护理所安排的。</w:t>
      </w:r>
    </w:p>
    <w:p w14:paraId="53273D3F">
      <w:pPr>
        <w:pStyle w:val="4"/>
        <w:spacing w:before="286" w:line="254" w:lineRule="auto"/>
        <w:rPr>
          <w:rFonts w:hint="eastAsia"/>
        </w:rPr>
      </w:pPr>
    </w:p>
    <w:p w14:paraId="4B7D9F51">
      <w:pPr>
        <w:pStyle w:val="4"/>
        <w:spacing w:before="286" w:line="254" w:lineRule="auto"/>
        <w:rPr>
          <w:rFonts w:hint="eastAsia"/>
        </w:rPr>
      </w:pPr>
      <w:r>
        <w:rPr>
          <w:rFonts w:hint="eastAsia"/>
        </w:rPr>
        <w:t>My lecture fell that day to be on Isa. 5; but I handled only the parable of the vineyard, which was to me another piece of surprising conduct of providence.</w:t>
      </w:r>
    </w:p>
    <w:p w14:paraId="1BA4F6C3">
      <w:pPr>
        <w:pStyle w:val="4"/>
        <w:spacing w:before="286" w:line="254" w:lineRule="auto"/>
        <w:rPr>
          <w:rFonts w:hint="eastAsia"/>
        </w:rPr>
      </w:pPr>
      <w:r>
        <w:rPr>
          <w:rFonts w:hint="eastAsia"/>
        </w:rPr>
        <w:t>那天我的讲座正好是关于以赛亚书第5章；但我只讲了葡萄园的比喻，这对我来说是护理又一个令人惊讶的引导。</w:t>
      </w:r>
    </w:p>
    <w:p w14:paraId="4147D67F">
      <w:pPr>
        <w:pStyle w:val="4"/>
        <w:spacing w:before="286" w:line="254" w:lineRule="auto"/>
        <w:rPr>
          <w:rFonts w:hint="eastAsia"/>
        </w:rPr>
      </w:pPr>
    </w:p>
    <w:p w14:paraId="72444AB0">
      <w:pPr>
        <w:pStyle w:val="4"/>
        <w:spacing w:before="286" w:line="254" w:lineRule="auto"/>
        <w:rPr>
          <w:rFonts w:hint="eastAsia"/>
        </w:rPr>
      </w:pPr>
      <w:r>
        <w:rPr>
          <w:rFonts w:hint="eastAsia"/>
        </w:rPr>
        <w:t>It fell to be an exceeding good day, so that our kirk was thronged with our own people and strangers.</w:t>
      </w:r>
    </w:p>
    <w:p w14:paraId="47221D9B">
      <w:pPr>
        <w:pStyle w:val="4"/>
        <w:spacing w:before="286" w:line="254" w:lineRule="auto"/>
        <w:rPr>
          <w:rFonts w:hint="eastAsia"/>
        </w:rPr>
      </w:pPr>
      <w:r>
        <w:rPr>
          <w:rFonts w:hint="eastAsia"/>
        </w:rPr>
        <w:t>那天天气极好，所以我们的教堂挤满了我们自己的人和外人。</w:t>
      </w:r>
    </w:p>
    <w:p w14:paraId="4ABCBF67">
      <w:pPr>
        <w:pStyle w:val="4"/>
        <w:spacing w:before="286" w:line="254" w:lineRule="auto"/>
        <w:rPr>
          <w:rFonts w:hint="eastAsia"/>
        </w:rPr>
      </w:pPr>
    </w:p>
    <w:p w14:paraId="14A25DA2">
      <w:pPr>
        <w:pStyle w:val="4"/>
        <w:spacing w:before="286" w:line="254" w:lineRule="auto"/>
        <w:rPr>
          <w:rFonts w:hint="eastAsia"/>
        </w:rPr>
      </w:pPr>
      <w:r>
        <w:rPr>
          <w:rFonts w:hint="eastAsia"/>
        </w:rPr>
        <w:t>God helped me to deliver it.</w:t>
      </w:r>
    </w:p>
    <w:p w14:paraId="4030E459">
      <w:pPr>
        <w:pStyle w:val="4"/>
        <w:spacing w:before="286" w:line="254" w:lineRule="auto"/>
        <w:rPr>
          <w:rFonts w:hint="eastAsia"/>
        </w:rPr>
      </w:pPr>
      <w:r>
        <w:rPr>
          <w:rFonts w:hint="eastAsia"/>
        </w:rPr>
        <w:t>上帝帮助我讲了那篇道。</w:t>
      </w:r>
    </w:p>
    <w:p w14:paraId="3D6B402D">
      <w:pPr>
        <w:pStyle w:val="4"/>
        <w:spacing w:before="286" w:line="254" w:lineRule="auto"/>
        <w:rPr>
          <w:rFonts w:hint="eastAsia"/>
        </w:rPr>
      </w:pPr>
    </w:p>
    <w:p w14:paraId="4F8E9764">
      <w:pPr>
        <w:pStyle w:val="4"/>
        <w:spacing w:before="286" w:line="254" w:lineRule="auto"/>
        <w:rPr>
          <w:rFonts w:hint="eastAsia"/>
        </w:rPr>
      </w:pPr>
      <w:r>
        <w:rPr>
          <w:rFonts w:hint="eastAsia"/>
        </w:rPr>
        <w:t>Copies of it were desired, and I allowed them to be given out; so copies were handed abroad, not only in the parish, but several other places; and this galled that party, and I am confident served to confirm others.</w:t>
      </w:r>
    </w:p>
    <w:p w14:paraId="40508BA0">
      <w:pPr>
        <w:pStyle w:val="4"/>
        <w:spacing w:before="286" w:line="254" w:lineRule="auto"/>
        <w:rPr>
          <w:rFonts w:hint="eastAsia"/>
        </w:rPr>
      </w:pPr>
      <w:r>
        <w:rPr>
          <w:rFonts w:hint="eastAsia"/>
        </w:rPr>
        <w:t>有人想要它的副本，我允许分发；于是副本就在教区内外，以及其他几个地方流传；这激怒了那一派，我相信也坚固了其他人。</w:t>
      </w:r>
    </w:p>
    <w:p w14:paraId="65BEFD6A">
      <w:pPr>
        <w:pStyle w:val="4"/>
        <w:spacing w:before="286" w:line="254" w:lineRule="auto"/>
        <w:rPr>
          <w:rFonts w:hint="eastAsia"/>
        </w:rPr>
      </w:pPr>
    </w:p>
    <w:p w14:paraId="40C96D51">
      <w:pPr>
        <w:pStyle w:val="4"/>
        <w:spacing w:before="286" w:line="254" w:lineRule="auto"/>
        <w:rPr>
          <w:rFonts w:hint="eastAsia"/>
        </w:rPr>
      </w:pPr>
      <w:r>
        <w:rPr>
          <w:rFonts w:hint="eastAsia"/>
        </w:rPr>
        <w:t>Mr. Macmillan preached within a mile of this parish in February thereafter, and my people did not show their wonted instability.</w:t>
      </w:r>
    </w:p>
    <w:p w14:paraId="569A2B85">
      <w:pPr>
        <w:pStyle w:val="4"/>
        <w:spacing w:before="286" w:line="254" w:lineRule="auto"/>
        <w:rPr>
          <w:rFonts w:hint="eastAsia"/>
        </w:rPr>
      </w:pPr>
      <w:r>
        <w:rPr>
          <w:rFonts w:hint="eastAsia"/>
        </w:rPr>
        <w:t>麦克米伦先生在之后的二月，在本教区一英里范围内讲道，我的百姓没有表现出他们惯常的不稳定。</w:t>
      </w:r>
    </w:p>
    <w:p w14:paraId="0FD358A3">
      <w:pPr>
        <w:pStyle w:val="4"/>
        <w:spacing w:before="286" w:line="254" w:lineRule="auto"/>
        <w:rPr>
          <w:rFonts w:hint="eastAsia"/>
        </w:rPr>
      </w:pPr>
    </w:p>
    <w:p w14:paraId="7E7F17AB">
      <w:pPr>
        <w:pStyle w:val="4"/>
        <w:spacing w:before="286" w:line="254" w:lineRule="auto"/>
        <w:rPr>
          <w:rFonts w:hint="eastAsia"/>
        </w:rPr>
      </w:pPr>
      <w:r>
        <w:rPr>
          <w:rFonts w:hint="eastAsia"/>
        </w:rPr>
        <w:t>At length this day Mr. Macmillan preached a sermon, on design to confute that sermon of mine, producing the copy of my sermon, and reading parcels of it before the people.</w:t>
      </w:r>
    </w:p>
    <w:p w14:paraId="0DA4A223">
      <w:pPr>
        <w:pStyle w:val="4"/>
        <w:spacing w:before="286" w:line="254" w:lineRule="auto"/>
        <w:rPr>
          <w:rFonts w:hint="eastAsia"/>
        </w:rPr>
      </w:pPr>
      <w:r>
        <w:rPr>
          <w:rFonts w:hint="eastAsia"/>
        </w:rPr>
        <w:t>最后，今天麦克米伦先生讲了一篇道，意在驳斥我的那篇道，他拿出我的讲道稿，在人们面前宣读其中的片段。</w:t>
      </w:r>
    </w:p>
    <w:p w14:paraId="4080049D">
      <w:pPr>
        <w:pStyle w:val="4"/>
        <w:spacing w:before="286" w:line="254" w:lineRule="auto"/>
        <w:rPr>
          <w:rFonts w:hint="eastAsia"/>
        </w:rPr>
      </w:pPr>
    </w:p>
    <w:p w14:paraId="7C9241D3">
      <w:pPr>
        <w:pStyle w:val="4"/>
        <w:spacing w:before="286" w:line="254" w:lineRule="auto"/>
        <w:rPr>
          <w:rFonts w:hint="eastAsia"/>
        </w:rPr>
      </w:pPr>
      <w:r>
        <w:rPr>
          <w:rFonts w:hint="eastAsia"/>
        </w:rPr>
        <w:t>Seldom or never before came that man to these bounds, but something was laid to my hand in my ordinary, whereof there is an instance above expressed.</w:t>
      </w:r>
    </w:p>
    <w:p w14:paraId="0CE95A3E">
      <w:pPr>
        <w:pStyle w:val="4"/>
        <w:spacing w:before="286" w:line="254" w:lineRule="auto"/>
        <w:rPr>
          <w:rFonts w:hint="eastAsia"/>
        </w:rPr>
      </w:pPr>
      <w:r>
        <w:rPr>
          <w:rFonts w:hint="eastAsia"/>
        </w:rPr>
        <w:t>那人以前很少或从未到过这些地方，而我的常规讲道中总有东西放在我手边，上面已有一个例子。</w:t>
      </w:r>
    </w:p>
    <w:p w14:paraId="72D4BE5C">
      <w:pPr>
        <w:pStyle w:val="4"/>
        <w:spacing w:before="286" w:line="254" w:lineRule="auto"/>
        <w:rPr>
          <w:rFonts w:hint="eastAsia"/>
        </w:rPr>
      </w:pPr>
    </w:p>
    <w:p w14:paraId="60CE0C84">
      <w:pPr>
        <w:pStyle w:val="4"/>
        <w:spacing w:before="286" w:line="254" w:lineRule="auto"/>
        <w:rPr>
          <w:rFonts w:hint="eastAsia"/>
        </w:rPr>
      </w:pPr>
      <w:r>
        <w:rPr>
          <w:rFonts w:hint="eastAsia"/>
        </w:rPr>
        <w:t>But this day there was nothing of that nature; but not without reason, for our kirk that day was so throng, that I really thought some had the rather come out that day, that I might see they were not gone to his meeting.</w:t>
      </w:r>
    </w:p>
    <w:p w14:paraId="337A03D7">
      <w:pPr>
        <w:pStyle w:val="4"/>
        <w:spacing w:before="286" w:line="254" w:lineRule="auto"/>
        <w:rPr>
          <w:rFonts w:hint="eastAsia"/>
        </w:rPr>
      </w:pPr>
      <w:r>
        <w:rPr>
          <w:rFonts w:hint="eastAsia"/>
        </w:rPr>
        <w:t>但今天没有那种事；但并非没有原因，因为那天我们的教堂如此拥挤，我真的以为有些人那天特意出来，好让我看到他们没有去他的聚会。</w:t>
      </w:r>
    </w:p>
    <w:p w14:paraId="3BEE98BB">
      <w:pPr>
        <w:pStyle w:val="4"/>
        <w:spacing w:before="286" w:line="254" w:lineRule="auto"/>
        <w:rPr>
          <w:rFonts w:hint="eastAsia"/>
        </w:rPr>
      </w:pPr>
    </w:p>
    <w:p w14:paraId="1BD6A88F">
      <w:pPr>
        <w:pStyle w:val="4"/>
        <w:spacing w:before="286" w:line="254" w:lineRule="auto"/>
        <w:rPr>
          <w:rFonts w:hint="eastAsia"/>
        </w:rPr>
      </w:pPr>
      <w:r>
        <w:rPr>
          <w:rFonts w:hint="eastAsia"/>
        </w:rPr>
        <w:t>I understood after, that several who were there were disgusted, and that it had done their cause little service.</w:t>
      </w:r>
    </w:p>
    <w:p w14:paraId="7815F418">
      <w:pPr>
        <w:pStyle w:val="4"/>
        <w:spacing w:before="286" w:line="254" w:lineRule="auto"/>
        <w:rPr>
          <w:rFonts w:hint="eastAsia"/>
        </w:rPr>
      </w:pPr>
      <w:r>
        <w:rPr>
          <w:rFonts w:hint="eastAsia"/>
        </w:rPr>
        <w:t>我后来了解到，在场的一些人感到厌恶，那对他们的事业几乎没有帮助。</w:t>
      </w:r>
    </w:p>
    <w:p w14:paraId="5D0A44B8">
      <w:pPr>
        <w:pStyle w:val="4"/>
        <w:spacing w:before="286" w:line="254" w:lineRule="auto"/>
        <w:rPr>
          <w:rFonts w:hint="eastAsia"/>
        </w:rPr>
      </w:pPr>
    </w:p>
    <w:p w14:paraId="72D35A54">
      <w:pPr>
        <w:pStyle w:val="4"/>
        <w:spacing w:before="286" w:line="254" w:lineRule="auto"/>
        <w:rPr>
          <w:rFonts w:hint="eastAsia"/>
        </w:rPr>
      </w:pPr>
      <w:r>
        <w:rPr>
          <w:rFonts w:hint="eastAsia"/>
        </w:rPr>
        <w:t>He left this country, leaving no copy of his sermon behind him; which has been taken notice of by judicious persons.</w:t>
      </w:r>
    </w:p>
    <w:p w14:paraId="71E05566">
      <w:pPr>
        <w:pStyle w:val="4"/>
        <w:spacing w:before="286" w:line="254" w:lineRule="auto"/>
        <w:rPr>
          <w:rFonts w:hint="eastAsia"/>
        </w:rPr>
      </w:pPr>
      <w:r>
        <w:rPr>
          <w:rFonts w:hint="eastAsia"/>
        </w:rPr>
        <w:t>他离开这个国家时，没有留下他的讲章副本；这已被有见识的人注意到了。</w:t>
      </w:r>
    </w:p>
    <w:p w14:paraId="5E786F2C">
      <w:pPr>
        <w:pStyle w:val="4"/>
        <w:spacing w:before="286" w:line="254" w:lineRule="auto"/>
        <w:rPr>
          <w:rFonts w:hint="eastAsia"/>
        </w:rPr>
      </w:pPr>
    </w:p>
    <w:p w14:paraId="2285D783">
      <w:pPr>
        <w:pStyle w:val="4"/>
        <w:spacing w:before="286" w:line="254" w:lineRule="auto"/>
        <w:rPr>
          <w:rFonts w:hint="eastAsia"/>
        </w:rPr>
      </w:pPr>
      <w:r>
        <w:rPr>
          <w:rFonts w:hint="eastAsia"/>
        </w:rPr>
        <w:t>I waited a while, till I should see whether any copy of it appeared or not; at length none appearing, I spoke a little of it in the pulpit, desiring the people to believe what I had taught them, till they should see it confuted by scripture, &amp;c.</w:t>
      </w:r>
    </w:p>
    <w:p w14:paraId="7CDF7395">
      <w:pPr>
        <w:pStyle w:val="4"/>
        <w:spacing w:before="286" w:line="254" w:lineRule="auto"/>
        <w:rPr>
          <w:rFonts w:hint="eastAsia"/>
        </w:rPr>
      </w:pPr>
      <w:r>
        <w:rPr>
          <w:rFonts w:hint="eastAsia"/>
        </w:rPr>
        <w:t>我等了一会儿，看是否会有它的副本出现；最后没有出现，我就在讲坛上稍微提了一下，希望人们相信我所教导他们的，直到他们看到它被圣经驳倒，等等。</w:t>
      </w:r>
    </w:p>
    <w:p w14:paraId="43606E04">
      <w:pPr>
        <w:pStyle w:val="4"/>
        <w:spacing w:before="286" w:line="254" w:lineRule="auto"/>
        <w:rPr>
          <w:rFonts w:hint="eastAsia"/>
        </w:rPr>
      </w:pPr>
    </w:p>
    <w:p w14:paraId="40A3458D">
      <w:pPr>
        <w:pStyle w:val="4"/>
        <w:spacing w:before="286" w:line="254" w:lineRule="auto"/>
        <w:rPr>
          <w:rFonts w:hint="eastAsia"/>
        </w:rPr>
      </w:pPr>
      <w:r>
        <w:rPr>
          <w:rFonts w:hint="eastAsia"/>
        </w:rPr>
        <w:t>In November I met with a surprising mercy.</w:t>
      </w:r>
    </w:p>
    <w:p w14:paraId="6FFBC7D8">
      <w:pPr>
        <w:pStyle w:val="4"/>
        <w:spacing w:before="286" w:line="254" w:lineRule="auto"/>
        <w:rPr>
          <w:rFonts w:hint="eastAsia"/>
        </w:rPr>
      </w:pPr>
      <w:r>
        <w:rPr>
          <w:rFonts w:hint="eastAsia"/>
        </w:rPr>
        <w:t>十一月我遇到了一件令人惊讶的怜悯。</w:t>
      </w:r>
    </w:p>
    <w:p w14:paraId="39FEAF3D">
      <w:pPr>
        <w:pStyle w:val="4"/>
        <w:spacing w:before="286" w:line="254" w:lineRule="auto"/>
        <w:rPr>
          <w:rFonts w:hint="eastAsia"/>
        </w:rPr>
      </w:pPr>
    </w:p>
    <w:p w14:paraId="7A0304F6">
      <w:pPr>
        <w:pStyle w:val="4"/>
        <w:spacing w:before="286" w:line="254" w:lineRule="auto"/>
        <w:rPr>
          <w:rFonts w:hint="eastAsia"/>
        </w:rPr>
      </w:pPr>
      <w:r>
        <w:rPr>
          <w:rFonts w:hint="eastAsia"/>
        </w:rPr>
        <w:t>A person that had long been in the wrong to me, in a certain particular, with tears confessed the fault; which did exceedingly raise me in thankfulness to God.</w:t>
      </w:r>
    </w:p>
    <w:p w14:paraId="749274D7">
      <w:pPr>
        <w:pStyle w:val="4"/>
        <w:spacing w:before="286" w:line="254" w:lineRule="auto"/>
        <w:rPr>
          <w:rFonts w:hint="eastAsia"/>
        </w:rPr>
      </w:pPr>
      <w:r>
        <w:rPr>
          <w:rFonts w:hint="eastAsia"/>
        </w:rPr>
        <w:t>一个在某件事上长期对我存有亏欠的人，流着泪承认了过错；这使我对上帝的感谢大大增加。</w:t>
      </w:r>
    </w:p>
    <w:p w14:paraId="181A78A3">
      <w:pPr>
        <w:pStyle w:val="4"/>
        <w:spacing w:before="286" w:line="254" w:lineRule="auto"/>
        <w:rPr>
          <w:rFonts w:hint="eastAsia"/>
        </w:rPr>
      </w:pPr>
    </w:p>
    <w:p w14:paraId="6C073EAA">
      <w:pPr>
        <w:pStyle w:val="4"/>
        <w:spacing w:before="286" w:line="254" w:lineRule="auto"/>
        <w:rPr>
          <w:rFonts w:hint="eastAsia"/>
        </w:rPr>
      </w:pPr>
      <w:r>
        <w:rPr>
          <w:rFonts w:hint="eastAsia"/>
        </w:rPr>
        <w:t>This was on the Friday.</w:t>
      </w:r>
    </w:p>
    <w:p w14:paraId="321E131B">
      <w:pPr>
        <w:pStyle w:val="4"/>
        <w:spacing w:before="286" w:line="254" w:lineRule="auto"/>
        <w:rPr>
          <w:rFonts w:hint="eastAsia"/>
        </w:rPr>
      </w:pPr>
      <w:r>
        <w:rPr>
          <w:rFonts w:hint="eastAsia"/>
        </w:rPr>
        <w:t>这是在星期五。</w:t>
      </w:r>
    </w:p>
    <w:p w14:paraId="0FEFE47A">
      <w:pPr>
        <w:pStyle w:val="4"/>
        <w:spacing w:before="286" w:line="254" w:lineRule="auto"/>
        <w:rPr>
          <w:rFonts w:hint="eastAsia"/>
        </w:rPr>
      </w:pPr>
    </w:p>
    <w:p w14:paraId="517C160F">
      <w:pPr>
        <w:pStyle w:val="4"/>
        <w:spacing w:before="286" w:line="254" w:lineRule="auto"/>
        <w:rPr>
          <w:rFonts w:hint="eastAsia"/>
        </w:rPr>
      </w:pPr>
      <w:r>
        <w:rPr>
          <w:rFonts w:hint="eastAsia"/>
        </w:rPr>
        <w:t>On the Lord's day night thereafter, musing on it, I found I had met with that mercy before I was prepared for it.</w:t>
      </w:r>
    </w:p>
    <w:p w14:paraId="30A0FA60">
      <w:pPr>
        <w:pStyle w:val="4"/>
        <w:spacing w:before="286" w:line="254" w:lineRule="auto"/>
        <w:rPr>
          <w:rFonts w:hint="eastAsia"/>
        </w:rPr>
      </w:pPr>
      <w:r>
        <w:rPr>
          <w:rFonts w:hint="eastAsia"/>
        </w:rPr>
        <w:t>在之后的那个主日晚上，默想此事时，我发现我在预备好之前就遇到了那份怜悯。</w:t>
      </w:r>
    </w:p>
    <w:p w14:paraId="6DA3E498">
      <w:pPr>
        <w:pStyle w:val="4"/>
        <w:spacing w:before="286" w:line="254" w:lineRule="auto"/>
        <w:rPr>
          <w:rFonts w:hint="eastAsia"/>
        </w:rPr>
      </w:pPr>
    </w:p>
    <w:p w14:paraId="19CFEDFE">
      <w:pPr>
        <w:pStyle w:val="4"/>
        <w:spacing w:before="286" w:line="254" w:lineRule="auto"/>
        <w:rPr>
          <w:rFonts w:hint="eastAsia"/>
        </w:rPr>
      </w:pPr>
      <w:r>
        <w:rPr>
          <w:rFonts w:hint="eastAsia"/>
        </w:rPr>
        <w:t>It is true, I had often prayed for it; but the sap was squeezed out, by considering that I had not got my heart in that point brought to a submission to the will of God.</w:t>
      </w:r>
    </w:p>
    <w:p w14:paraId="07E9BB7F">
      <w:pPr>
        <w:pStyle w:val="4"/>
        <w:spacing w:before="286" w:line="254" w:lineRule="auto"/>
        <w:rPr>
          <w:rFonts w:hint="eastAsia"/>
        </w:rPr>
      </w:pPr>
      <w:r>
        <w:rPr>
          <w:rFonts w:hint="eastAsia"/>
        </w:rPr>
        <w:t>的确，我曾多次为此祷告；但因着考虑到我尚未在那一点上使我的心顺服上帝的旨意，其汁液就被榨干了。</w:t>
      </w:r>
    </w:p>
    <w:p w14:paraId="0EE6D3AB">
      <w:pPr>
        <w:pStyle w:val="4"/>
        <w:spacing w:before="286" w:line="254" w:lineRule="auto"/>
        <w:rPr>
          <w:rFonts w:hint="eastAsia"/>
        </w:rPr>
      </w:pPr>
    </w:p>
    <w:p w14:paraId="7508A41C">
      <w:pPr>
        <w:pStyle w:val="4"/>
        <w:spacing w:before="286" w:line="254" w:lineRule="auto"/>
        <w:rPr>
          <w:rFonts w:hint="eastAsia"/>
        </w:rPr>
      </w:pPr>
      <w:r>
        <w:rPr>
          <w:rFonts w:hint="eastAsia"/>
        </w:rPr>
        <w:t>Upon this account the mercy proved a burden to my spirit, and a great and heavy grief.</w:t>
      </w:r>
    </w:p>
    <w:p w14:paraId="05F52EE0">
      <w:pPr>
        <w:pStyle w:val="4"/>
        <w:spacing w:before="286" w:line="254" w:lineRule="auto"/>
        <w:rPr>
          <w:rFonts w:hint="eastAsia"/>
        </w:rPr>
      </w:pPr>
      <w:r>
        <w:rPr>
          <w:rFonts w:hint="eastAsia"/>
        </w:rPr>
        <w:t>因此，那怜悯成了我灵里的重担，一个巨大而沉重的悲伤。</w:t>
      </w:r>
    </w:p>
    <w:p w14:paraId="2033FE38">
      <w:pPr>
        <w:pStyle w:val="4"/>
        <w:spacing w:before="286" w:line="254" w:lineRule="auto"/>
        <w:rPr>
          <w:rFonts w:hint="eastAsia"/>
        </w:rPr>
      </w:pPr>
    </w:p>
    <w:p w14:paraId="79787736">
      <w:pPr>
        <w:pStyle w:val="4"/>
        <w:spacing w:before="286" w:line="254" w:lineRule="auto"/>
        <w:rPr>
          <w:rFonts w:hint="eastAsia"/>
        </w:rPr>
      </w:pPr>
      <w:r>
        <w:rPr>
          <w:rFonts w:hint="eastAsia"/>
        </w:rPr>
        <w:t>When I lay down in my bed, my grief increased; my wilful will was a spectacle of horror to me.</w:t>
      </w:r>
    </w:p>
    <w:p w14:paraId="40894943">
      <w:pPr>
        <w:pStyle w:val="4"/>
        <w:spacing w:before="286" w:line="254" w:lineRule="auto"/>
        <w:rPr>
          <w:rFonts w:hint="eastAsia"/>
        </w:rPr>
      </w:pPr>
      <w:r>
        <w:rPr>
          <w:rFonts w:hint="eastAsia"/>
        </w:rPr>
        <w:t>当我躺在床上时，我的悲伤加增了；我任性的意志对我来说是一个可怕的景象。</w:t>
      </w:r>
    </w:p>
    <w:p w14:paraId="5EED94BE">
      <w:pPr>
        <w:pStyle w:val="4"/>
        <w:spacing w:before="286" w:line="254" w:lineRule="auto"/>
        <w:rPr>
          <w:rFonts w:hint="eastAsia"/>
        </w:rPr>
      </w:pPr>
    </w:p>
    <w:p w14:paraId="7EC4CA2F">
      <w:pPr>
        <w:pStyle w:val="4"/>
        <w:spacing w:before="286" w:line="254" w:lineRule="auto"/>
        <w:rPr>
          <w:rFonts w:hint="eastAsia"/>
        </w:rPr>
      </w:pPr>
      <w:r>
        <w:rPr>
          <w:rFonts w:hint="eastAsia"/>
        </w:rPr>
        <w:t>And, under this conviction, I was so filled with the terror of God, that both flesh and spirit were like to fail and faint away.</w:t>
      </w:r>
    </w:p>
    <w:p w14:paraId="6344D4D8">
      <w:pPr>
        <w:pStyle w:val="4"/>
        <w:spacing w:before="286" w:line="254" w:lineRule="auto"/>
        <w:rPr>
          <w:rFonts w:hint="eastAsia"/>
        </w:rPr>
      </w:pPr>
      <w:r>
        <w:rPr>
          <w:rFonts w:hint="eastAsia"/>
        </w:rPr>
        <w:t>在这种定罪下，我如此充满了对上帝的恐惧，以致肉体和灵都几乎要衰败昏厥。</w:t>
      </w:r>
    </w:p>
    <w:p w14:paraId="357328AA">
      <w:pPr>
        <w:pStyle w:val="4"/>
        <w:spacing w:before="286" w:line="254" w:lineRule="auto"/>
        <w:rPr>
          <w:rFonts w:hint="eastAsia"/>
        </w:rPr>
      </w:pPr>
    </w:p>
    <w:p w14:paraId="0200B40B">
      <w:pPr>
        <w:pStyle w:val="4"/>
        <w:spacing w:before="286" w:line="254" w:lineRule="auto"/>
        <w:rPr>
          <w:rFonts w:hint="eastAsia"/>
        </w:rPr>
      </w:pPr>
      <w:r>
        <w:rPr>
          <w:rFonts w:hint="eastAsia"/>
        </w:rPr>
        <w:t>I endeavoured to flee to, and make use of the blood of Christ for pardon; and though I would have bought that mercy at a very dear rate, yet I was conscious to myself, and protested, that I was not, and would not, be content with that mercy, but with the favour of God and his good-will with it, and desired to give up my will to the will of God.</w:t>
      </w:r>
    </w:p>
    <w:p w14:paraId="45E5E0C5">
      <w:pPr>
        <w:pStyle w:val="4"/>
        <w:spacing w:before="286" w:line="254" w:lineRule="auto"/>
        <w:rPr>
          <w:rFonts w:hint="eastAsia"/>
        </w:rPr>
      </w:pPr>
      <w:r>
        <w:rPr>
          <w:rFonts w:hint="eastAsia"/>
        </w:rPr>
        <w:t>我努力要逃向并使用基督的宝血来得赦免；虽然我愿意以极高的代价来换取那怜悯，但我自己意识到，并声明，我不愿，也不会满足于那怜悯，而是要上帝的恩宠和祂的美意与之同在，并渴望将我的意志顺服于上帝的旨意。</w:t>
      </w:r>
    </w:p>
    <w:p w14:paraId="431EFD1D">
      <w:pPr>
        <w:pStyle w:val="4"/>
        <w:spacing w:before="286" w:line="254" w:lineRule="auto"/>
        <w:rPr>
          <w:rFonts w:hint="eastAsia"/>
        </w:rPr>
      </w:pPr>
    </w:p>
    <w:p w14:paraId="1D3C12FC">
      <w:pPr>
        <w:pStyle w:val="4"/>
        <w:spacing w:before="286" w:line="254" w:lineRule="auto"/>
        <w:rPr>
          <w:rFonts w:hint="eastAsia"/>
        </w:rPr>
      </w:pPr>
      <w:r>
        <w:rPr>
          <w:rFonts w:hint="eastAsia"/>
        </w:rPr>
        <w:t>[Nota, It was not long ere my patience in this point was put to the trial again; so short-lived are mercies that fall off the tree of providence ere they be ripe.]</w:t>
      </w:r>
    </w:p>
    <w:p w14:paraId="32F63B73">
      <w:pPr>
        <w:pStyle w:val="4"/>
        <w:spacing w:before="286" w:line="254" w:lineRule="auto"/>
        <w:rPr>
          <w:rFonts w:hint="eastAsia"/>
        </w:rPr>
      </w:pPr>
      <w:r>
        <w:rPr>
          <w:rFonts w:hint="eastAsia"/>
        </w:rPr>
        <w:t>[注：不久之后，我在这一点上的忍耐又受到了考验；未成熟就从护理之树上掉落的怜悯，是如此短暂。]</w:t>
      </w:r>
    </w:p>
    <w:p w14:paraId="090E71EC">
      <w:pPr>
        <w:pStyle w:val="4"/>
        <w:spacing w:before="286" w:line="254" w:lineRule="auto"/>
        <w:rPr>
          <w:rFonts w:hint="eastAsia"/>
        </w:rPr>
      </w:pPr>
    </w:p>
    <w:p w14:paraId="67B29316">
      <w:pPr>
        <w:pStyle w:val="4"/>
        <w:spacing w:before="286" w:line="254" w:lineRule="auto"/>
        <w:rPr>
          <w:rFonts w:hint="eastAsia"/>
        </w:rPr>
      </w:pPr>
      <w:r>
        <w:rPr>
          <w:rFonts w:hint="eastAsia"/>
        </w:rPr>
        <w:t>Friday, Dec. 30. I received a letter from Mrs. M. Home, wherein she says, she is wearying of "this life of a beast;" which made impression on me.</w:t>
      </w:r>
    </w:p>
    <w:p w14:paraId="29014694">
      <w:pPr>
        <w:pStyle w:val="4"/>
        <w:spacing w:before="286" w:line="254" w:lineRule="auto"/>
        <w:rPr>
          <w:rFonts w:hint="eastAsia"/>
        </w:rPr>
      </w:pPr>
      <w:r>
        <w:rPr>
          <w:rFonts w:hint="eastAsia"/>
        </w:rPr>
        <w:t>12月30日，星期五。我收到M.霍姆夫人的一封信，信中她说，她厌倦了“这种畜牲般的生活；”这给我留下了深刻的印象。</w:t>
      </w:r>
    </w:p>
    <w:p w14:paraId="3F88A999">
      <w:pPr>
        <w:pStyle w:val="4"/>
        <w:spacing w:before="286" w:line="254" w:lineRule="auto"/>
        <w:rPr>
          <w:rFonts w:hint="eastAsia"/>
        </w:rPr>
      </w:pPr>
    </w:p>
    <w:p w14:paraId="6507C663">
      <w:pPr>
        <w:pStyle w:val="4"/>
        <w:spacing w:before="286" w:line="254" w:lineRule="auto"/>
        <w:rPr>
          <w:rFonts w:hint="eastAsia"/>
        </w:rPr>
      </w:pPr>
      <w:r>
        <w:rPr>
          <w:rFonts w:hint="eastAsia"/>
        </w:rPr>
        <w:t>The next day, it pleased the Lord to give me a more than ordinary outletting of his Spirit, which I was somewhat helped to improve; the rather that there was at that time in my mind, a dissatisfaction about my public work, both as to my preaching and the people's hearing, which I fain would have seen changed to the better.</w:t>
      </w:r>
    </w:p>
    <w:p w14:paraId="0DF5778C">
      <w:pPr>
        <w:pStyle w:val="4"/>
        <w:spacing w:before="286" w:line="254" w:lineRule="auto"/>
        <w:rPr>
          <w:rFonts w:hint="eastAsia"/>
        </w:rPr>
      </w:pPr>
      <w:r>
        <w:rPr>
          <w:rFonts w:hint="eastAsia"/>
        </w:rPr>
        <w:t>第二天，主乐意赐给我超过寻常的圣灵的浇灌，我多少蒙帮助去改善；更是因为那时我心里，对我的公开工作，无论是我讲道还是人们听道，都有一种不满，我真希望看到它有所改变。</w:t>
      </w:r>
    </w:p>
    <w:p w14:paraId="71A41FFB">
      <w:pPr>
        <w:pStyle w:val="4"/>
        <w:spacing w:before="286" w:line="254" w:lineRule="auto"/>
        <w:rPr>
          <w:rFonts w:hint="eastAsia"/>
        </w:rPr>
      </w:pPr>
    </w:p>
    <w:p w14:paraId="2AC46C2F">
      <w:pPr>
        <w:pStyle w:val="4"/>
        <w:spacing w:before="286" w:line="254" w:lineRule="auto"/>
        <w:rPr>
          <w:rFonts w:hint="eastAsia"/>
        </w:rPr>
      </w:pPr>
      <w:r>
        <w:rPr>
          <w:rFonts w:hint="eastAsia"/>
        </w:rPr>
        <w:t>And indeed it was better with me on the Lord's day.</w:t>
      </w:r>
    </w:p>
    <w:p w14:paraId="22256EA2">
      <w:pPr>
        <w:pStyle w:val="4"/>
        <w:spacing w:before="286" w:line="254" w:lineRule="auto"/>
        <w:rPr>
          <w:rFonts w:hint="eastAsia"/>
        </w:rPr>
      </w:pPr>
      <w:r>
        <w:rPr>
          <w:rFonts w:hint="eastAsia"/>
        </w:rPr>
        <w:t>的确，在主日，我的情况好转了。</w:t>
      </w:r>
    </w:p>
    <w:p w14:paraId="26BC8D26">
      <w:pPr>
        <w:pStyle w:val="4"/>
        <w:spacing w:before="286" w:line="254" w:lineRule="auto"/>
        <w:rPr>
          <w:rFonts w:hint="eastAsia"/>
        </w:rPr>
      </w:pPr>
    </w:p>
    <w:p w14:paraId="16CC4290">
      <w:pPr>
        <w:pStyle w:val="4"/>
        <w:spacing w:before="286" w:line="254" w:lineRule="auto"/>
        <w:rPr>
          <w:rFonts w:hint="eastAsia"/>
        </w:rPr>
      </w:pPr>
      <w:r>
        <w:rPr>
          <w:rFonts w:hint="eastAsia"/>
        </w:rPr>
        <w:t>And now the Lord was a commentator on the scripture to me, at family duties.</w:t>
      </w:r>
    </w:p>
    <w:p w14:paraId="76B62A8A">
      <w:pPr>
        <w:pStyle w:val="4"/>
        <w:spacing w:before="286" w:line="254" w:lineRule="auto"/>
        <w:rPr>
          <w:rFonts w:hint="eastAsia"/>
        </w:rPr>
      </w:pPr>
      <w:r>
        <w:rPr>
          <w:rFonts w:hint="eastAsia"/>
        </w:rPr>
        <w:t>现在，主在家庭灵修中，成了我的圣经注释者。</w:t>
      </w:r>
    </w:p>
    <w:p w14:paraId="4B1B151B">
      <w:pPr>
        <w:pStyle w:val="4"/>
        <w:spacing w:before="286" w:line="254" w:lineRule="auto"/>
        <w:rPr>
          <w:rFonts w:hint="eastAsia"/>
        </w:rPr>
      </w:pPr>
    </w:p>
    <w:p w14:paraId="32DC8FED">
      <w:pPr>
        <w:pStyle w:val="4"/>
        <w:spacing w:before="286" w:line="254" w:lineRule="auto"/>
        <w:rPr>
          <w:rFonts w:hint="eastAsia"/>
        </w:rPr>
      </w:pPr>
      <w:r>
        <w:rPr>
          <w:rFonts w:hint="eastAsia"/>
        </w:rPr>
        <w:t>I spent a part of Monday morning in prayer; and by that exercise, and making conscience of preparing for family duties, I found myself bettered.</w:t>
      </w:r>
    </w:p>
    <w:p w14:paraId="55D800C0">
      <w:pPr>
        <w:pStyle w:val="4"/>
        <w:spacing w:before="286" w:line="254" w:lineRule="auto"/>
        <w:rPr>
          <w:rFonts w:hint="eastAsia"/>
        </w:rPr>
      </w:pPr>
      <w:r>
        <w:rPr>
          <w:rFonts w:hint="eastAsia"/>
        </w:rPr>
        <w:t>我花了一部分星期一早上的时间祷告；借着那次操练，并凭良心预备家庭灵修，我发现自己好转了。</w:t>
      </w:r>
    </w:p>
    <w:p w14:paraId="0E7D992B">
      <w:pPr>
        <w:pStyle w:val="4"/>
        <w:spacing w:before="286" w:line="254" w:lineRule="auto"/>
        <w:rPr>
          <w:rFonts w:hint="eastAsia"/>
        </w:rPr>
      </w:pPr>
    </w:p>
    <w:p w14:paraId="36F5988C">
      <w:pPr>
        <w:pStyle w:val="4"/>
        <w:spacing w:before="286" w:line="254" w:lineRule="auto"/>
        <w:rPr>
          <w:rFonts w:hint="eastAsia"/>
        </w:rPr>
      </w:pPr>
      <w:r>
        <w:rPr>
          <w:rFonts w:hint="eastAsia"/>
        </w:rPr>
        <w:t>On the Tuesday I spent some time in fasting and prayer, and renewed my covenant with God; and that week I was kept heavenly for the most part; and till this day.</w:t>
      </w:r>
    </w:p>
    <w:p w14:paraId="190A46FF">
      <w:pPr>
        <w:pStyle w:val="4"/>
        <w:spacing w:before="286" w:line="254" w:lineRule="auto"/>
        <w:rPr>
          <w:rFonts w:hint="eastAsia"/>
        </w:rPr>
      </w:pPr>
      <w:r>
        <w:rPr>
          <w:rFonts w:hint="eastAsia"/>
        </w:rPr>
        <w:t>星期二我花了一些时间禁食祷告，并与上帝更新了我的约；那周我大部分时间都保持着属天的光景；直到今天。</w:t>
      </w:r>
    </w:p>
    <w:p w14:paraId="3390131E">
      <w:pPr>
        <w:pStyle w:val="4"/>
        <w:spacing w:before="286" w:line="254" w:lineRule="auto"/>
        <w:rPr>
          <w:rFonts w:hint="eastAsia"/>
        </w:rPr>
      </w:pPr>
    </w:p>
    <w:p w14:paraId="0C8E81C4">
      <w:pPr>
        <w:pStyle w:val="4"/>
        <w:spacing w:before="286" w:line="254" w:lineRule="auto"/>
        <w:rPr>
          <w:rFonts w:hint="eastAsia"/>
        </w:rPr>
      </w:pPr>
      <w:r>
        <w:rPr>
          <w:rFonts w:hint="eastAsia"/>
        </w:rPr>
        <w:t>Jan. 22, 1710.—Though I have had several ups and downs, yet I have at least been kept struggling.</w:t>
      </w:r>
    </w:p>
    <w:p w14:paraId="711F2986">
      <w:pPr>
        <w:pStyle w:val="4"/>
        <w:spacing w:before="286" w:line="254" w:lineRule="auto"/>
        <w:rPr>
          <w:rFonts w:hint="eastAsia"/>
        </w:rPr>
      </w:pPr>
      <w:r>
        <w:rPr>
          <w:rFonts w:hint="eastAsia"/>
        </w:rPr>
        <w:t>1710年1月22日。—虽然我曾经历起伏，但我至少一直坚持挣扎。</w:t>
      </w:r>
    </w:p>
    <w:p w14:paraId="69142165">
      <w:pPr>
        <w:pStyle w:val="4"/>
        <w:spacing w:before="286" w:line="254" w:lineRule="auto"/>
        <w:rPr>
          <w:rFonts w:hint="eastAsia"/>
        </w:rPr>
      </w:pPr>
    </w:p>
    <w:p w14:paraId="00E4ACA4">
      <w:pPr>
        <w:pStyle w:val="4"/>
        <w:spacing w:before="286" w:line="254" w:lineRule="auto"/>
        <w:rPr>
          <w:rFonts w:hint="eastAsia"/>
        </w:rPr>
      </w:pPr>
      <w:r>
        <w:rPr>
          <w:rFonts w:hint="eastAsia"/>
        </w:rPr>
        <w:t>And as to this time, I may say, 1. I had never more deep impressions of the life of a beast, being in some sort weary of the necessity of eating, sleeping, &amp;c., with a holy contempt of them, longing to be beyond all these things, and content to part with all my created comforts.</w:t>
      </w:r>
    </w:p>
    <w:p w14:paraId="5E30C631">
      <w:pPr>
        <w:pStyle w:val="4"/>
        <w:spacing w:before="286" w:line="254" w:lineRule="auto"/>
        <w:rPr>
          <w:rFonts w:hint="eastAsia"/>
        </w:rPr>
      </w:pPr>
      <w:r>
        <w:rPr>
          <w:rFonts w:hint="eastAsia"/>
        </w:rPr>
        <w:t>至于这段时间，我可以说，1. 我从未如此深刻地感受到畜牲般的生活，在某种程度上厌倦了吃喝、睡觉等的必要性，对它们有一种圣洁的藐视，渴望超越这一切，并甘愿舍弃我所有受造的安慰。</w:t>
      </w:r>
    </w:p>
    <w:p w14:paraId="5E3CD097">
      <w:pPr>
        <w:pStyle w:val="4"/>
        <w:spacing w:before="286" w:line="254" w:lineRule="auto"/>
        <w:rPr>
          <w:rFonts w:hint="eastAsia"/>
        </w:rPr>
      </w:pPr>
    </w:p>
    <w:p w14:paraId="1DF8288E">
      <w:pPr>
        <w:pStyle w:val="4"/>
        <w:spacing w:before="286" w:line="254" w:lineRule="auto"/>
        <w:rPr>
          <w:rFonts w:hint="eastAsia"/>
        </w:rPr>
      </w:pPr>
      <w:r>
        <w:rPr>
          <w:rFonts w:hint="eastAsia"/>
        </w:rPr>
        <w:t>I have also felt my soul most sensibly going out in love to God, and seen my soul most plainly taking Christ for my portion, and accepting of the blessed Bridegroom.</w:t>
      </w:r>
    </w:p>
    <w:p w14:paraId="4F795093">
      <w:pPr>
        <w:pStyle w:val="4"/>
        <w:spacing w:before="286" w:line="254" w:lineRule="auto"/>
        <w:rPr>
          <w:rFonts w:hint="eastAsia"/>
        </w:rPr>
      </w:pPr>
      <w:r>
        <w:rPr>
          <w:rFonts w:hint="eastAsia"/>
        </w:rPr>
        <w:t>我也最真切地感受到我的灵魂在爱中向主倾注，并最清楚地看见我的灵魂接受基督作我的份，并接受那蒙福的新郎。</w:t>
      </w:r>
    </w:p>
    <w:p w14:paraId="46E6CEB9">
      <w:pPr>
        <w:pStyle w:val="4"/>
        <w:spacing w:before="286" w:line="254" w:lineRule="auto"/>
        <w:rPr>
          <w:rFonts w:hint="eastAsia"/>
        </w:rPr>
      </w:pPr>
    </w:p>
    <w:p w14:paraId="4B4347BC">
      <w:pPr>
        <w:pStyle w:val="4"/>
        <w:spacing w:before="286" w:line="254" w:lineRule="auto"/>
        <w:rPr>
          <w:rFonts w:hint="eastAsia"/>
        </w:rPr>
      </w:pPr>
      <w:r>
        <w:rPr>
          <w:rFonts w:hint="eastAsia"/>
        </w:rPr>
        <w:t>It hath been my exercise how to direct these things in the life of the beast, to the Lord, to refer them to God, so as that they may be a part of the Christian life.</w:t>
      </w:r>
    </w:p>
    <w:p w14:paraId="49BE205C">
      <w:pPr>
        <w:pStyle w:val="4"/>
        <w:spacing w:before="286" w:line="254" w:lineRule="auto"/>
        <w:rPr>
          <w:rFonts w:hint="eastAsia"/>
        </w:rPr>
      </w:pPr>
      <w:r>
        <w:rPr>
          <w:rFonts w:hint="eastAsia"/>
        </w:rPr>
        <w:t>我的操练是如何在畜牲般的生活中，将这些事引导向主，归于上帝，使它们能成为基督徒生活的一部分。</w:t>
      </w:r>
    </w:p>
    <w:p w14:paraId="3246B755">
      <w:pPr>
        <w:pStyle w:val="4"/>
        <w:spacing w:before="286" w:line="254" w:lineRule="auto"/>
        <w:rPr>
          <w:rFonts w:hint="eastAsia"/>
        </w:rPr>
      </w:pPr>
    </w:p>
    <w:p w14:paraId="4F29D1DC">
      <w:pPr>
        <w:pStyle w:val="4"/>
        <w:spacing w:before="286" w:line="254" w:lineRule="auto"/>
        <w:rPr>
          <w:rFonts w:hint="eastAsia"/>
        </w:rPr>
      </w:pPr>
      <w:r>
        <w:rPr>
          <w:rFonts w:hint="eastAsia"/>
        </w:rPr>
        <w:t>But I have made small progress in the practice of it, but have found slips that way bitter.</w:t>
      </w:r>
    </w:p>
    <w:p w14:paraId="23B18F63">
      <w:pPr>
        <w:pStyle w:val="4"/>
        <w:spacing w:before="286" w:line="254" w:lineRule="auto"/>
        <w:rPr>
          <w:rFonts w:hint="eastAsia"/>
        </w:rPr>
      </w:pPr>
      <w:r>
        <w:rPr>
          <w:rFonts w:hint="eastAsia"/>
        </w:rPr>
        <w:t>但我在实践中进展甚微，却发现那方面的失误是痛苦的。</w:t>
      </w:r>
    </w:p>
    <w:p w14:paraId="7952C9A2">
      <w:pPr>
        <w:pStyle w:val="4"/>
        <w:spacing w:before="286" w:line="254" w:lineRule="auto"/>
        <w:rPr>
          <w:rFonts w:hint="eastAsia"/>
        </w:rPr>
      </w:pPr>
    </w:p>
    <w:p w14:paraId="7F1F59CB">
      <w:pPr>
        <w:pStyle w:val="4"/>
        <w:spacing w:before="286" w:line="254" w:lineRule="auto"/>
        <w:rPr>
          <w:rFonts w:hint="eastAsia"/>
        </w:rPr>
      </w:pPr>
      <w:r>
        <w:rPr>
          <w:rFonts w:hint="eastAsia"/>
        </w:rPr>
        <w:t>As particularly on Friday morning, I spent so much time in sleep, when I should have been otherwise employed, that it made me go halting all the day; and so much the more, that I had been attacked in prayer with carnality before, which was not duly resisted; and from thence I dated that carnal frame.</w:t>
      </w:r>
    </w:p>
    <w:p w14:paraId="155FEF1F">
      <w:pPr>
        <w:pStyle w:val="4"/>
        <w:spacing w:before="286" w:line="254" w:lineRule="auto"/>
        <w:rPr>
          <w:rFonts w:hint="eastAsia"/>
        </w:rPr>
      </w:pPr>
      <w:r>
        <w:rPr>
          <w:rFonts w:hint="eastAsia"/>
        </w:rPr>
        <w:t>例如，特别是在星期五早上，我花太多时间睡觉，而我本该做别的事，这使我整天瘸腿而行；更甚的是，我之前在祷告中曾被属肉体的事攻击，而没有适当地抵挡；我把那属肉体的光景追溯到那时。</w:t>
      </w:r>
    </w:p>
    <w:p w14:paraId="1D4F1634">
      <w:pPr>
        <w:pStyle w:val="4"/>
        <w:spacing w:before="286" w:line="254" w:lineRule="auto"/>
        <w:rPr>
          <w:rFonts w:hint="eastAsia"/>
        </w:rPr>
      </w:pPr>
    </w:p>
    <w:p w14:paraId="29D8EEC8">
      <w:pPr>
        <w:pStyle w:val="4"/>
        <w:spacing w:before="286" w:line="254" w:lineRule="auto"/>
        <w:rPr>
          <w:rFonts w:hint="eastAsia"/>
        </w:rPr>
      </w:pPr>
      <w:r>
        <w:rPr>
          <w:rFonts w:hint="eastAsia"/>
        </w:rPr>
        <w:t>Thus I found my conscience defiled, and on the morrow after it lay heavy on me.</w:t>
      </w:r>
    </w:p>
    <w:p w14:paraId="20C9A532">
      <w:pPr>
        <w:pStyle w:val="4"/>
        <w:spacing w:before="286" w:line="254" w:lineRule="auto"/>
        <w:rPr>
          <w:rFonts w:hint="eastAsia"/>
        </w:rPr>
      </w:pPr>
      <w:r>
        <w:rPr>
          <w:rFonts w:hint="eastAsia"/>
        </w:rPr>
        <w:t>因此我发现我的良心被玷污了，第二天它沉重地压在我身上。</w:t>
      </w:r>
    </w:p>
    <w:p w14:paraId="48327822">
      <w:pPr>
        <w:pStyle w:val="4"/>
        <w:spacing w:before="286" w:line="254" w:lineRule="auto"/>
        <w:rPr>
          <w:rFonts w:hint="eastAsia"/>
        </w:rPr>
      </w:pPr>
    </w:p>
    <w:p w14:paraId="28366F6E">
      <w:pPr>
        <w:pStyle w:val="4"/>
        <w:spacing w:before="286" w:line="254" w:lineRule="auto"/>
        <w:rPr>
          <w:rFonts w:hint="eastAsia"/>
        </w:rPr>
      </w:pPr>
      <w:r>
        <w:rPr>
          <w:rFonts w:hint="eastAsia"/>
        </w:rPr>
        <w:t>I came from family prayer that day (viz. Saturday), where I could not get all my mind told before the Lord, unto my closet; whether when I came, the sense of my carnality pressed me so sore, that I could scarcely get out a word for some time.</w:t>
      </w:r>
    </w:p>
    <w:p w14:paraId="388D5FF5">
      <w:pPr>
        <w:pStyle w:val="4"/>
        <w:spacing w:before="286" w:line="254" w:lineRule="auto"/>
        <w:rPr>
          <w:rFonts w:hint="eastAsia"/>
        </w:rPr>
      </w:pPr>
      <w:r>
        <w:rPr>
          <w:rFonts w:hint="eastAsia"/>
        </w:rPr>
        <w:t>那天（即星期六），我从家庭祷告来到我的书房，在那里我无法在主面前倾诉我所有的心思；我一来，我属肉体的感觉就如此沉重地压着我，以致我有一段时间几乎说不出话来。</w:t>
      </w:r>
    </w:p>
    <w:p w14:paraId="6484DE05">
      <w:pPr>
        <w:pStyle w:val="4"/>
        <w:spacing w:before="286" w:line="254" w:lineRule="auto"/>
        <w:rPr>
          <w:rFonts w:hint="eastAsia"/>
        </w:rPr>
      </w:pPr>
    </w:p>
    <w:p w14:paraId="082F3A28">
      <w:pPr>
        <w:pStyle w:val="4"/>
        <w:spacing w:before="286" w:line="254" w:lineRule="auto"/>
        <w:rPr>
          <w:rFonts w:hint="eastAsia"/>
        </w:rPr>
      </w:pPr>
      <w:r>
        <w:rPr>
          <w:rFonts w:hint="eastAsia"/>
        </w:rPr>
        <w:t>When I got liberty to speak, my soul protested before God and angels, that though I could not shake myself loose of my lusts, Christ should be most welcome to make havock of them.</w:t>
      </w:r>
    </w:p>
    <w:p w14:paraId="5DCF9810">
      <w:pPr>
        <w:pStyle w:val="4"/>
        <w:spacing w:before="286" w:line="254" w:lineRule="auto"/>
        <w:rPr>
          <w:rFonts w:hint="eastAsia"/>
        </w:rPr>
      </w:pPr>
      <w:r>
        <w:rPr>
          <w:rFonts w:hint="eastAsia"/>
        </w:rPr>
        <w:t>当我得到说话的自由时，我的灵魂在上帝和天使面前声明，虽然我无法摆脱我的私欲，但基督若来摧毁它们，将是最受欢迎的。</w:t>
      </w:r>
    </w:p>
    <w:p w14:paraId="7E9A9D01">
      <w:pPr>
        <w:pStyle w:val="4"/>
        <w:spacing w:before="286" w:line="254" w:lineRule="auto"/>
        <w:rPr>
          <w:rFonts w:hint="eastAsia"/>
        </w:rPr>
      </w:pPr>
    </w:p>
    <w:p w14:paraId="4925B8D4">
      <w:pPr>
        <w:pStyle w:val="4"/>
        <w:spacing w:before="286" w:line="254" w:lineRule="auto"/>
        <w:rPr>
          <w:rFonts w:hint="eastAsia"/>
        </w:rPr>
      </w:pPr>
      <w:r>
        <w:rPr>
          <w:rFonts w:hint="eastAsia"/>
        </w:rPr>
        <w:t>The latter foresaid trysted with a sermon I had been preaching before, of making God our end, as a necessary requisite in holiness; and so it came seasonably to quicken my thoughts and practice in that point.</w:t>
      </w:r>
    </w:p>
    <w:p w14:paraId="3CC08B3A">
      <w:pPr>
        <w:pStyle w:val="4"/>
        <w:spacing w:before="286" w:line="254" w:lineRule="auto"/>
        <w:rPr>
          <w:rFonts w:hint="eastAsia"/>
        </w:rPr>
      </w:pPr>
      <w:r>
        <w:rPr>
          <w:rFonts w:hint="eastAsia"/>
        </w:rPr>
        <w:t>后者正好与我先前讲的一篇道相遇，即，以主为我们的目的，作为圣洁的必要条件；所以它适时地激励了我在那一点上的思想和实践。</w:t>
      </w:r>
    </w:p>
    <w:p w14:paraId="077C2822">
      <w:pPr>
        <w:pStyle w:val="4"/>
        <w:spacing w:before="286" w:line="254" w:lineRule="auto"/>
        <w:rPr>
          <w:rFonts w:hint="eastAsia"/>
        </w:rPr>
      </w:pPr>
    </w:p>
    <w:p w14:paraId="3A61607A">
      <w:pPr>
        <w:pStyle w:val="4"/>
        <w:spacing w:before="286" w:line="254" w:lineRule="auto"/>
        <w:rPr>
          <w:rFonts w:hint="eastAsia"/>
        </w:rPr>
      </w:pPr>
      <w:r>
        <w:rPr>
          <w:rFonts w:hint="eastAsia"/>
        </w:rPr>
        <w:t>And I design to preach particularly on referring natural actions to God, for my own and the people's case, as God shall clear my way.</w:t>
      </w:r>
    </w:p>
    <w:p w14:paraId="566B7941">
      <w:pPr>
        <w:pStyle w:val="4"/>
        <w:spacing w:before="286" w:line="254" w:lineRule="auto"/>
        <w:rPr>
          <w:rFonts w:hint="eastAsia"/>
        </w:rPr>
      </w:pPr>
      <w:r>
        <w:rPr>
          <w:rFonts w:hint="eastAsia"/>
        </w:rPr>
        <w:t>我打算特别就将自然的行为归于上帝这一点讲道，为我自己和人们的光景，凭着上帝为我开路。</w:t>
      </w:r>
    </w:p>
    <w:p w14:paraId="007CAC98">
      <w:pPr>
        <w:pStyle w:val="4"/>
        <w:spacing w:before="286" w:line="254" w:lineRule="auto"/>
        <w:rPr>
          <w:rFonts w:hint="eastAsia"/>
        </w:rPr>
      </w:pPr>
    </w:p>
    <w:p w14:paraId="40CB35ED">
      <w:pPr>
        <w:pStyle w:val="4"/>
        <w:spacing w:before="286" w:line="254" w:lineRule="auto"/>
        <w:rPr>
          <w:rFonts w:hint="eastAsia"/>
        </w:rPr>
      </w:pPr>
      <w:r>
        <w:rPr>
          <w:rFonts w:hint="eastAsia"/>
        </w:rPr>
        <w:t>I have learned two things by experience in that point.</w:t>
      </w:r>
    </w:p>
    <w:p w14:paraId="152215E6">
      <w:pPr>
        <w:pStyle w:val="4"/>
        <w:spacing w:before="286" w:line="254" w:lineRule="auto"/>
        <w:rPr>
          <w:rFonts w:hint="eastAsia"/>
        </w:rPr>
      </w:pPr>
      <w:r>
        <w:rPr>
          <w:rFonts w:hint="eastAsia"/>
        </w:rPr>
        <w:t>在那一点上，我凭着经验学到了两件事。</w:t>
      </w:r>
    </w:p>
    <w:p w14:paraId="3C6B1616">
      <w:pPr>
        <w:pStyle w:val="4"/>
        <w:spacing w:before="286" w:line="254" w:lineRule="auto"/>
        <w:rPr>
          <w:rFonts w:hint="eastAsia"/>
        </w:rPr>
      </w:pPr>
    </w:p>
    <w:p w14:paraId="64AFE036">
      <w:pPr>
        <w:pStyle w:val="4"/>
        <w:spacing w:before="286" w:line="254" w:lineRule="auto"/>
        <w:rPr>
          <w:rFonts w:hint="eastAsia"/>
        </w:rPr>
      </w:pPr>
      <w:r>
        <w:rPr>
          <w:rFonts w:hint="eastAsia"/>
        </w:rPr>
        <w:t>The one is, When the will, on a corrupt principle, that may feed spiritual lusts, is averse to what the body requires, to yield to the body the rather to cross the will, and so to seek to please God, and not ourselves, in or about these things.</w:t>
      </w:r>
    </w:p>
    <w:p w14:paraId="6C5E8F06">
      <w:pPr>
        <w:pStyle w:val="4"/>
        <w:spacing w:before="286" w:line="254" w:lineRule="auto"/>
        <w:rPr>
          <w:rFonts w:hint="eastAsia"/>
        </w:rPr>
      </w:pPr>
      <w:r>
        <w:rPr>
          <w:rFonts w:hint="eastAsia"/>
        </w:rPr>
        <w:t>一个是，当意志，出于一个可能滋养属灵私欲的败坏原则，厌恶身体所需时，宁可顺从身体，以违背意志，从而在这些事上或周围，寻求讨上帝喜悦，而不是我们自己。</w:t>
      </w:r>
    </w:p>
    <w:p w14:paraId="54B15559">
      <w:pPr>
        <w:pStyle w:val="4"/>
        <w:spacing w:before="286" w:line="254" w:lineRule="auto"/>
        <w:rPr>
          <w:rFonts w:hint="eastAsia"/>
        </w:rPr>
      </w:pPr>
    </w:p>
    <w:p w14:paraId="162AFEFA">
      <w:pPr>
        <w:pStyle w:val="4"/>
        <w:spacing w:before="286" w:line="254" w:lineRule="auto"/>
        <w:rPr>
          <w:rFonts w:hint="eastAsia"/>
        </w:rPr>
      </w:pPr>
      <w:r>
        <w:rPr>
          <w:rFonts w:hint="eastAsia"/>
        </w:rPr>
        <w:t>The other, To ascend from and by them, to that infinite satisfaction that must needs be in the enjoyment of God, leaving these ashes upon the earth, and mounting up from them in a flame of love to the Lord, as pillars of smoke ascending towards heaven.</w:t>
      </w:r>
    </w:p>
    <w:p w14:paraId="4B20AACF">
      <w:pPr>
        <w:pStyle w:val="4"/>
        <w:spacing w:before="286" w:line="254" w:lineRule="auto"/>
        <w:rPr>
          <w:rFonts w:hint="eastAsia"/>
        </w:rPr>
      </w:pPr>
      <w:r>
        <w:rPr>
          <w:rFonts w:hint="eastAsia"/>
        </w:rPr>
        <w:t>另一个是，从它们并借着它们，升到那必须在享受上帝中才有的无限满足，把这些灰烬留在地上，并从它们当中，如同烟柱升向天，在爱主的火焰中升腾。</w:t>
      </w:r>
    </w:p>
    <w:p w14:paraId="1DA5D349">
      <w:pPr>
        <w:pStyle w:val="4"/>
        <w:spacing w:before="286" w:line="254" w:lineRule="auto"/>
        <w:rPr>
          <w:rFonts w:hint="eastAsia"/>
        </w:rPr>
      </w:pPr>
    </w:p>
    <w:p w14:paraId="48D4A250">
      <w:pPr>
        <w:pStyle w:val="4"/>
        <w:spacing w:before="286" w:line="254" w:lineRule="auto"/>
        <w:rPr>
          <w:rFonts w:hint="eastAsia"/>
        </w:rPr>
      </w:pPr>
      <w:r>
        <w:rPr>
          <w:rFonts w:hint="eastAsia"/>
        </w:rPr>
        <w:t>Seeing all perfection in the creature is originally from God, whatever is in the creature must be eminently and infinitely in him; therefore, if a bit of bread be so sweet, how sweet must God be, that ocean, whereof that in the bread is but a drop!</w:t>
      </w:r>
    </w:p>
    <w:p w14:paraId="490E2C67">
      <w:pPr>
        <w:pStyle w:val="4"/>
        <w:spacing w:before="286" w:line="254" w:lineRule="auto"/>
        <w:rPr>
          <w:rFonts w:hint="eastAsia"/>
        </w:rPr>
      </w:pPr>
      <w:r>
        <w:rPr>
          <w:rFonts w:hint="eastAsia"/>
        </w:rPr>
        <w:t>既然受造物中一切的完全都源于上帝，那么受造物中的一切，必定卓越而无限地在祂里面；因此，如果一块面包如此甘甜，那么上帝，那海洋，面包中的甘甜只是其中的一滴，该是何等甘甜！</w:t>
      </w:r>
    </w:p>
    <w:p w14:paraId="5173445A">
      <w:pPr>
        <w:pStyle w:val="4"/>
        <w:spacing w:before="286" w:line="254" w:lineRule="auto"/>
        <w:rPr>
          <w:rFonts w:hint="eastAsia"/>
        </w:rPr>
      </w:pPr>
    </w:p>
    <w:p w14:paraId="3A979941">
      <w:pPr>
        <w:pStyle w:val="4"/>
        <w:spacing w:before="286" w:line="254" w:lineRule="auto"/>
        <w:rPr>
          <w:rFonts w:hint="eastAsia"/>
        </w:rPr>
      </w:pPr>
      <w:r>
        <w:rPr>
          <w:rFonts w:hint="eastAsia"/>
        </w:rPr>
        <w:t>Jan. 26.—The last week I spent some time in prayer with fasting, with my family, especially for my wife's safe delivery; but with me it went not well; my frame was not fixedly lively.</w:t>
      </w:r>
    </w:p>
    <w:p w14:paraId="1947D641">
      <w:pPr>
        <w:pStyle w:val="4"/>
        <w:spacing w:before="286" w:line="254" w:lineRule="auto"/>
        <w:rPr>
          <w:rFonts w:hint="eastAsia"/>
        </w:rPr>
      </w:pPr>
      <w:r>
        <w:rPr>
          <w:rFonts w:hint="eastAsia"/>
        </w:rPr>
        <w:t>1月26日。—上周我与家人一同花了一些时间禁食祷告，特别是为我妻子的安全生产；但我不太顺利；我的光景没有固定地活泼。</w:t>
      </w:r>
    </w:p>
    <w:p w14:paraId="4DE42EEA">
      <w:pPr>
        <w:pStyle w:val="4"/>
        <w:spacing w:before="286" w:line="254" w:lineRule="auto"/>
        <w:rPr>
          <w:rFonts w:hint="eastAsia"/>
        </w:rPr>
      </w:pPr>
    </w:p>
    <w:p w14:paraId="18E5ADEF">
      <w:pPr>
        <w:pStyle w:val="4"/>
        <w:spacing w:before="286" w:line="254" w:lineRule="auto"/>
        <w:rPr>
          <w:rFonts w:hint="eastAsia"/>
        </w:rPr>
      </w:pPr>
      <w:r>
        <w:rPr>
          <w:rFonts w:hint="eastAsia"/>
        </w:rPr>
        <w:t>This upon reflection was terrible to me, as a sign for evil; which was the mean of quickening in secret; where I got what I got not with others.</w:t>
      </w:r>
    </w:p>
    <w:p w14:paraId="0254353C">
      <w:pPr>
        <w:pStyle w:val="4"/>
        <w:spacing w:before="286" w:line="254" w:lineRule="auto"/>
        <w:rPr>
          <w:rFonts w:hint="eastAsia"/>
        </w:rPr>
      </w:pPr>
      <w:r>
        <w:rPr>
          <w:rFonts w:hint="eastAsia"/>
        </w:rPr>
        <w:t>反思之下，这对我是可怕的，如同一个凶兆；这成了在暗中苏醒的方法；我在那里得到了我与别人同在时所得不到的。</w:t>
      </w:r>
    </w:p>
    <w:p w14:paraId="21423B1F">
      <w:pPr>
        <w:pStyle w:val="4"/>
        <w:spacing w:before="286" w:line="254" w:lineRule="auto"/>
        <w:rPr>
          <w:rFonts w:hint="eastAsia"/>
        </w:rPr>
      </w:pPr>
    </w:p>
    <w:p w14:paraId="7DDF5EE1">
      <w:pPr>
        <w:pStyle w:val="4"/>
        <w:spacing w:before="286" w:line="254" w:lineRule="auto"/>
        <w:rPr>
          <w:rFonts w:hint="eastAsia"/>
        </w:rPr>
      </w:pPr>
      <w:r>
        <w:rPr>
          <w:rFonts w:hint="eastAsia"/>
        </w:rPr>
        <w:t>And I have observed, that the thing I have been still led to for her, was a life for God.</w:t>
      </w:r>
    </w:p>
    <w:p w14:paraId="0F72BE08">
      <w:pPr>
        <w:pStyle w:val="4"/>
        <w:spacing w:before="286" w:line="254" w:lineRule="auto"/>
        <w:rPr>
          <w:rFonts w:hint="eastAsia"/>
        </w:rPr>
      </w:pPr>
      <w:r>
        <w:rPr>
          <w:rFonts w:hint="eastAsia"/>
        </w:rPr>
        <w:t>我观察到，我一直为她所被引导的事，是为上帝而活。</w:t>
      </w:r>
    </w:p>
    <w:p w14:paraId="37ED69AD">
      <w:pPr>
        <w:pStyle w:val="4"/>
        <w:spacing w:before="286" w:line="254" w:lineRule="auto"/>
        <w:rPr>
          <w:rFonts w:hint="eastAsia"/>
        </w:rPr>
      </w:pPr>
    </w:p>
    <w:p w14:paraId="151A2FAF">
      <w:pPr>
        <w:pStyle w:val="4"/>
        <w:spacing w:before="286" w:line="254" w:lineRule="auto"/>
        <w:rPr>
          <w:rFonts w:hint="eastAsia"/>
        </w:rPr>
      </w:pPr>
      <w:r>
        <w:rPr>
          <w:rFonts w:hint="eastAsia"/>
        </w:rPr>
        <w:t>And it was most clear to me this night in particular, that it was not so much her life, as life for God, that I desired; grace to her (as to myself) to live well, more than life.</w:t>
      </w:r>
    </w:p>
    <w:p w14:paraId="45DDB9FD">
      <w:pPr>
        <w:pStyle w:val="4"/>
        <w:spacing w:before="286" w:line="254" w:lineRule="auto"/>
        <w:rPr>
          <w:rFonts w:hint="eastAsia"/>
        </w:rPr>
      </w:pPr>
      <w:r>
        <w:rPr>
          <w:rFonts w:hint="eastAsia"/>
        </w:rPr>
        <w:t>今晚尤其对我最清楚的是，我所渴望的，与其说是她的生命，不如说是为上帝而活；对她（如同对我自己）来说，活得好的恩典，胜于生命。</w:t>
      </w:r>
    </w:p>
    <w:p w14:paraId="50EA8684">
      <w:pPr>
        <w:pStyle w:val="4"/>
        <w:spacing w:before="286" w:line="254" w:lineRule="auto"/>
        <w:rPr>
          <w:rFonts w:hint="eastAsia"/>
        </w:rPr>
      </w:pPr>
    </w:p>
    <w:p w14:paraId="41D780DC">
      <w:pPr>
        <w:pStyle w:val="4"/>
        <w:spacing w:before="286" w:line="254" w:lineRule="auto"/>
        <w:rPr>
          <w:rFonts w:hint="eastAsia"/>
        </w:rPr>
      </w:pPr>
      <w:r>
        <w:rPr>
          <w:rFonts w:hint="eastAsia"/>
        </w:rPr>
        <w:t>I have been this day also, from the life of the beast, helped to prize the enjoyment of God; and was led into a sweet view of the purity and refinedness of the pleasures in the fountain, and the dregs mixed with those of the streams, that make them humbling and contemptible.</w:t>
      </w:r>
    </w:p>
    <w:p w14:paraId="79039BBE">
      <w:pPr>
        <w:pStyle w:val="4"/>
        <w:spacing w:before="286" w:line="254" w:lineRule="auto"/>
        <w:rPr>
          <w:rFonts w:hint="eastAsia"/>
        </w:rPr>
      </w:pPr>
      <w:r>
        <w:rPr>
          <w:rFonts w:hint="eastAsia"/>
        </w:rPr>
        <w:t>今天我也从畜牲般的生活中，蒙帮助去珍视上帝的享受；并被引导进入一个甜美的看见，即泉源中喜乐的纯净和精炼，以及与溪流中喜乐混杂的渣滓，那使它们变得卑微可鄙。</w:t>
      </w:r>
    </w:p>
    <w:p w14:paraId="506B2C36">
      <w:pPr>
        <w:pStyle w:val="4"/>
        <w:spacing w:before="286" w:line="254" w:lineRule="auto"/>
        <w:rPr>
          <w:rFonts w:hint="eastAsia"/>
        </w:rPr>
      </w:pPr>
    </w:p>
    <w:p w14:paraId="7D15183C">
      <w:pPr>
        <w:pStyle w:val="4"/>
        <w:spacing w:before="286" w:line="254" w:lineRule="auto"/>
        <w:rPr>
          <w:rFonts w:hint="eastAsia"/>
        </w:rPr>
      </w:pPr>
      <w:r>
        <w:rPr>
          <w:rFonts w:hint="eastAsia"/>
        </w:rPr>
        <w:t>Jan. 29.—Sabbath. On Friday studying my catechetic sermon,* some surprising thoughts were laid to my hand.</w:t>
      </w:r>
    </w:p>
    <w:p w14:paraId="2D21F450">
      <w:pPr>
        <w:pStyle w:val="4"/>
        <w:spacing w:before="286" w:line="254" w:lineRule="auto"/>
        <w:rPr>
          <w:rFonts w:hint="eastAsia"/>
        </w:rPr>
      </w:pPr>
      <w:r>
        <w:rPr>
          <w:rFonts w:hint="eastAsia"/>
        </w:rPr>
        <w:t>1月29日。—安息日。星期五研读我的教理问答讲章时，一些令人惊讶的思想被放在我手边。*</w:t>
      </w:r>
    </w:p>
    <w:p w14:paraId="2994FCC4">
      <w:pPr>
        <w:pStyle w:val="4"/>
        <w:spacing w:before="286" w:line="254" w:lineRule="auto"/>
        <w:rPr>
          <w:rFonts w:hint="eastAsia"/>
        </w:rPr>
      </w:pPr>
    </w:p>
    <w:p w14:paraId="27FEEC62">
      <w:pPr>
        <w:pStyle w:val="4"/>
        <w:spacing w:before="286" w:line="254" w:lineRule="auto"/>
        <w:rPr>
          <w:rFonts w:hint="eastAsia"/>
        </w:rPr>
      </w:pPr>
      <w:r>
        <w:rPr>
          <w:rFonts w:hint="eastAsia"/>
        </w:rPr>
        <w:t>My heart swelled with thankfulness, and loathed myself for that there should be so much as a principle of taking any praise to myself in me, though it came not forth into an act.</w:t>
      </w:r>
    </w:p>
    <w:p w14:paraId="042D9193">
      <w:pPr>
        <w:pStyle w:val="4"/>
        <w:spacing w:before="286" w:line="254" w:lineRule="auto"/>
        <w:rPr>
          <w:rFonts w:hint="eastAsia"/>
        </w:rPr>
      </w:pPr>
      <w:r>
        <w:rPr>
          <w:rFonts w:hint="eastAsia"/>
        </w:rPr>
        <w:t>我的心充满了感谢，并厌恶我自己，因我里面竟有如此之多将任何赞美归于自己的原则，尽管它没有付诸行动。</w:t>
      </w:r>
    </w:p>
    <w:p w14:paraId="158A9CFA">
      <w:pPr>
        <w:pStyle w:val="4"/>
        <w:spacing w:before="286" w:line="254" w:lineRule="auto"/>
        <w:rPr>
          <w:rFonts w:hint="eastAsia"/>
        </w:rPr>
      </w:pPr>
    </w:p>
    <w:p w14:paraId="72DE2D4C">
      <w:pPr>
        <w:pStyle w:val="4"/>
        <w:spacing w:before="286" w:line="254" w:lineRule="auto"/>
        <w:rPr>
          <w:rFonts w:hint="eastAsia"/>
        </w:rPr>
      </w:pPr>
      <w:r>
        <w:rPr>
          <w:rFonts w:hint="eastAsia"/>
        </w:rPr>
        <w:t>And my soul cried to be emptied of self, that I might be nothing, and the Lord might work all in me.</w:t>
      </w:r>
    </w:p>
    <w:p w14:paraId="0DBF8250">
      <w:pPr>
        <w:pStyle w:val="4"/>
        <w:spacing w:before="286" w:line="254" w:lineRule="auto"/>
        <w:rPr>
          <w:rFonts w:hint="eastAsia"/>
        </w:rPr>
      </w:pPr>
      <w:r>
        <w:rPr>
          <w:rFonts w:hint="eastAsia"/>
        </w:rPr>
        <w:t>我的灵魂呼求要被倒空自我，好叫我能成为无有，主能在我里面作一切。</w:t>
      </w:r>
    </w:p>
    <w:p w14:paraId="4A7FEEF4">
      <w:pPr>
        <w:pStyle w:val="4"/>
        <w:spacing w:before="286" w:line="254" w:lineRule="auto"/>
        <w:rPr>
          <w:rFonts w:hint="eastAsia"/>
        </w:rPr>
      </w:pPr>
    </w:p>
    <w:p w14:paraId="78CF2723">
      <w:pPr>
        <w:pStyle w:val="4"/>
        <w:spacing w:before="286" w:line="254" w:lineRule="auto"/>
        <w:rPr>
          <w:rFonts w:hint="eastAsia"/>
        </w:rPr>
      </w:pPr>
      <w:r>
        <w:rPr>
          <w:rFonts w:hint="eastAsia"/>
        </w:rPr>
        <w:t>I thought these things were from the Lord, seeing they had that effect on me.</w:t>
      </w:r>
    </w:p>
    <w:p w14:paraId="3753E7B5">
      <w:pPr>
        <w:pStyle w:val="4"/>
        <w:spacing w:before="286" w:line="254" w:lineRule="auto"/>
        <w:rPr>
          <w:rFonts w:hint="eastAsia"/>
        </w:rPr>
      </w:pPr>
      <w:r>
        <w:rPr>
          <w:rFonts w:hint="eastAsia"/>
        </w:rPr>
        <w:t>我想这些事是出于主，既然它们对我产生了那样的效果。</w:t>
      </w:r>
    </w:p>
    <w:p w14:paraId="404F7507">
      <w:pPr>
        <w:pStyle w:val="4"/>
        <w:spacing w:before="286" w:line="254" w:lineRule="auto"/>
        <w:rPr>
          <w:rFonts w:hint="eastAsia"/>
        </w:rPr>
      </w:pPr>
    </w:p>
    <w:p w14:paraId="17D9E238">
      <w:pPr>
        <w:pStyle w:val="4"/>
        <w:spacing w:before="286" w:line="254" w:lineRule="auto"/>
        <w:rPr>
          <w:rFonts w:hint="eastAsia"/>
        </w:rPr>
      </w:pPr>
      <w:r>
        <w:rPr>
          <w:rFonts w:hint="eastAsia"/>
        </w:rPr>
        <w:t>On Saturday night I made all ready, that I might employ my time to the best advantage on the Sabbath morning; and I requested, particularly, 1.</w:t>
      </w:r>
    </w:p>
    <w:p w14:paraId="46BACC39">
      <w:pPr>
        <w:pStyle w:val="4"/>
        <w:spacing w:before="286" w:line="254" w:lineRule="auto"/>
        <w:rPr>
          <w:rFonts w:hint="eastAsia"/>
        </w:rPr>
      </w:pPr>
      <w:r>
        <w:rPr>
          <w:rFonts w:hint="eastAsia"/>
        </w:rPr>
        <w:t>星期六晚上我把一切都准备好了，以便我能在安息日早上最好地利用我的时间；我特别请求，1.</w:t>
      </w:r>
    </w:p>
    <w:p w14:paraId="244EEFB8">
      <w:pPr>
        <w:pStyle w:val="4"/>
        <w:spacing w:before="286" w:line="254" w:lineRule="auto"/>
        <w:rPr>
          <w:rFonts w:hint="eastAsia"/>
        </w:rPr>
      </w:pPr>
    </w:p>
    <w:p w14:paraId="0F713DCC">
      <w:pPr>
        <w:pStyle w:val="4"/>
        <w:spacing w:before="286" w:line="254" w:lineRule="auto"/>
        <w:rPr>
          <w:rFonts w:hint="eastAsia"/>
        </w:rPr>
      </w:pPr>
      <w:r>
        <w:rPr>
          <w:rFonts w:hint="eastAsia"/>
        </w:rPr>
        <w:t>That I might have whom to preach to; for it was a very bad day; 2.</w:t>
      </w:r>
    </w:p>
    <w:p w14:paraId="2427E48A">
      <w:pPr>
        <w:pStyle w:val="4"/>
        <w:spacing w:before="286" w:line="254" w:lineRule="auto"/>
        <w:rPr>
          <w:rFonts w:hint="eastAsia"/>
        </w:rPr>
      </w:pPr>
      <w:r>
        <w:rPr>
          <w:rFonts w:hint="eastAsia"/>
        </w:rPr>
        <w:t>我能有听众讲道；因为那天天气很糟；2.</w:t>
      </w:r>
    </w:p>
    <w:p w14:paraId="137F2846">
      <w:pPr>
        <w:pStyle w:val="4"/>
        <w:spacing w:before="286" w:line="254" w:lineRule="auto"/>
        <w:rPr>
          <w:rFonts w:hint="eastAsia"/>
        </w:rPr>
      </w:pPr>
    </w:p>
    <w:p w14:paraId="14D6AAC2">
      <w:pPr>
        <w:pStyle w:val="4"/>
        <w:spacing w:before="286" w:line="254" w:lineRule="auto"/>
        <w:rPr>
          <w:rFonts w:hint="eastAsia"/>
        </w:rPr>
      </w:pPr>
      <w:r>
        <w:rPr>
          <w:rFonts w:hint="eastAsia"/>
        </w:rPr>
        <w:t>An opportunity to preach without distraction; for my wife had some pains; 3.</w:t>
      </w:r>
    </w:p>
    <w:p w14:paraId="1D38694E">
      <w:pPr>
        <w:pStyle w:val="4"/>
        <w:spacing w:before="286" w:line="254" w:lineRule="auto"/>
        <w:rPr>
          <w:rFonts w:hint="eastAsia"/>
        </w:rPr>
      </w:pPr>
      <w:r>
        <w:rPr>
          <w:rFonts w:hint="eastAsia"/>
        </w:rPr>
        <w:t>一个不受打扰讲道的机会；因为我妻子有些阵痛；3.</w:t>
      </w:r>
    </w:p>
    <w:p w14:paraId="6BA47B74">
      <w:pPr>
        <w:pStyle w:val="4"/>
        <w:spacing w:before="286" w:line="254" w:lineRule="auto"/>
        <w:rPr>
          <w:rFonts w:hint="eastAsia"/>
        </w:rPr>
      </w:pPr>
    </w:p>
    <w:p w14:paraId="57C97E7F">
      <w:pPr>
        <w:pStyle w:val="4"/>
        <w:spacing w:before="286" w:line="254" w:lineRule="auto"/>
        <w:rPr>
          <w:rFonts w:hint="eastAsia"/>
        </w:rPr>
      </w:pPr>
      <w:r>
        <w:rPr>
          <w:rFonts w:hint="eastAsia"/>
        </w:rPr>
        <w:t>That the Lord would be with me; for the pulpit without him was a terror.</w:t>
      </w:r>
    </w:p>
    <w:p w14:paraId="733EE69E">
      <w:pPr>
        <w:pStyle w:val="4"/>
        <w:spacing w:before="286" w:line="254" w:lineRule="auto"/>
        <w:rPr>
          <w:rFonts w:hint="eastAsia"/>
        </w:rPr>
      </w:pPr>
      <w:r>
        <w:rPr>
          <w:rFonts w:hint="eastAsia"/>
        </w:rPr>
        <w:t>主与我同在；因为没有祂的讲坛是可怕的。</w:t>
      </w:r>
    </w:p>
    <w:p w14:paraId="18AAB59B">
      <w:pPr>
        <w:pStyle w:val="4"/>
        <w:spacing w:before="286" w:line="254" w:lineRule="auto"/>
        <w:rPr>
          <w:rFonts w:hint="eastAsia"/>
        </w:rPr>
      </w:pPr>
    </w:p>
    <w:p w14:paraId="2D5AF45F">
      <w:pPr>
        <w:pStyle w:val="4"/>
        <w:spacing w:before="286" w:line="254" w:lineRule="auto"/>
        <w:rPr>
          <w:rFonts w:hint="eastAsia"/>
        </w:rPr>
      </w:pPr>
      <w:r>
        <w:rPr>
          <w:rFonts w:hint="eastAsia"/>
        </w:rPr>
        <w:t>This day was an exceeding pleasant day, and the people came well out.</w:t>
      </w:r>
    </w:p>
    <w:p w14:paraId="5D2A7AD0">
      <w:pPr>
        <w:pStyle w:val="4"/>
        <w:spacing w:before="286" w:line="254" w:lineRule="auto"/>
        <w:rPr>
          <w:rFonts w:hint="eastAsia"/>
        </w:rPr>
      </w:pPr>
      <w:r>
        <w:rPr>
          <w:rFonts w:hint="eastAsia"/>
        </w:rPr>
        <w:t>今天天气极好，人们都出来了。</w:t>
      </w:r>
    </w:p>
    <w:p w14:paraId="0442568E">
      <w:pPr>
        <w:pStyle w:val="4"/>
        <w:spacing w:before="286" w:line="254" w:lineRule="auto"/>
        <w:rPr>
          <w:rFonts w:hint="eastAsia"/>
        </w:rPr>
      </w:pPr>
    </w:p>
    <w:p w14:paraId="38D10A4A">
      <w:pPr>
        <w:pStyle w:val="4"/>
        <w:spacing w:before="286" w:line="254" w:lineRule="auto"/>
        <w:rPr>
          <w:rFonts w:hint="eastAsia"/>
        </w:rPr>
      </w:pPr>
      <w:r>
        <w:rPr>
          <w:rFonts w:hint="eastAsia"/>
        </w:rPr>
        <w:t>I had no trouble from my wife's case.</w:t>
      </w:r>
    </w:p>
    <w:p w14:paraId="72A33DBA">
      <w:pPr>
        <w:pStyle w:val="4"/>
        <w:spacing w:before="286" w:line="254" w:lineRule="auto"/>
        <w:rPr>
          <w:rFonts w:hint="eastAsia"/>
        </w:rPr>
      </w:pPr>
      <w:r>
        <w:rPr>
          <w:rFonts w:hint="eastAsia"/>
        </w:rPr>
        <w:t>我没有因我妻子的情况而感到困扰。</w:t>
      </w:r>
    </w:p>
    <w:p w14:paraId="58A329D8">
      <w:pPr>
        <w:pStyle w:val="4"/>
        <w:spacing w:before="286" w:line="254" w:lineRule="auto"/>
        <w:rPr>
          <w:rFonts w:hint="eastAsia"/>
        </w:rPr>
      </w:pPr>
    </w:p>
    <w:p w14:paraId="160BA8F6">
      <w:pPr>
        <w:pStyle w:val="4"/>
        <w:spacing w:before="286" w:line="254" w:lineRule="auto"/>
        <w:rPr>
          <w:rFonts w:hint="eastAsia"/>
        </w:rPr>
      </w:pPr>
      <w:r>
        <w:rPr>
          <w:rFonts w:hint="eastAsia"/>
        </w:rPr>
        <w:t>These things in the morning were a valley of Achor for a door of hope.</w:t>
      </w:r>
    </w:p>
    <w:p w14:paraId="5034B261">
      <w:pPr>
        <w:pStyle w:val="4"/>
        <w:spacing w:before="286" w:line="254" w:lineRule="auto"/>
        <w:rPr>
          <w:rFonts w:hint="eastAsia"/>
        </w:rPr>
      </w:pPr>
      <w:r>
        <w:rPr>
          <w:rFonts w:hint="eastAsia"/>
        </w:rPr>
        <w:t>早上的这些事，是亚割谷，作为盼望之门。</w:t>
      </w:r>
    </w:p>
    <w:p w14:paraId="62BED0BA">
      <w:pPr>
        <w:pStyle w:val="4"/>
        <w:spacing w:before="286" w:line="254" w:lineRule="auto"/>
        <w:rPr>
          <w:rFonts w:hint="eastAsia"/>
        </w:rPr>
      </w:pPr>
    </w:p>
    <w:p w14:paraId="45A97B64">
      <w:pPr>
        <w:pStyle w:val="4"/>
        <w:spacing w:before="286" w:line="254" w:lineRule="auto"/>
        <w:rPr>
          <w:rFonts w:hint="eastAsia"/>
        </w:rPr>
      </w:pPr>
      <w:r>
        <w:rPr>
          <w:rFonts w:hint="eastAsia"/>
        </w:rPr>
        <w:t>I gave myself to prayer, and entered to the work in a tender melted frame.</w:t>
      </w:r>
    </w:p>
    <w:p w14:paraId="2601365D">
      <w:pPr>
        <w:pStyle w:val="4"/>
        <w:spacing w:before="286" w:line="254" w:lineRule="auto"/>
        <w:rPr>
          <w:rFonts w:hint="eastAsia"/>
        </w:rPr>
      </w:pPr>
      <w:r>
        <w:rPr>
          <w:rFonts w:hint="eastAsia"/>
        </w:rPr>
        <w:t>我专心祷告，以温柔融化的光景投入工作。</w:t>
      </w:r>
    </w:p>
    <w:p w14:paraId="4EFE8DB4">
      <w:pPr>
        <w:pStyle w:val="4"/>
        <w:spacing w:before="286" w:line="254" w:lineRule="auto"/>
        <w:rPr>
          <w:rFonts w:hint="eastAsia"/>
        </w:rPr>
      </w:pPr>
    </w:p>
    <w:p w14:paraId="4D1E74DE">
      <w:pPr>
        <w:pStyle w:val="4"/>
        <w:spacing w:before="286" w:line="254" w:lineRule="auto"/>
        <w:rPr>
          <w:rFonts w:hint="eastAsia"/>
        </w:rPr>
      </w:pPr>
      <w:r>
        <w:rPr>
          <w:rFonts w:hint="eastAsia"/>
        </w:rPr>
        <w:t>I dare not say, that the Lord was not with me; but I had not what I would fain have had.</w:t>
      </w:r>
    </w:p>
    <w:p w14:paraId="7CD1DA03">
      <w:pPr>
        <w:pStyle w:val="4"/>
        <w:spacing w:before="286" w:line="254" w:lineRule="auto"/>
        <w:rPr>
          <w:rFonts w:hint="eastAsia"/>
        </w:rPr>
      </w:pPr>
      <w:r>
        <w:rPr>
          <w:rFonts w:hint="eastAsia"/>
        </w:rPr>
        <w:t>我不敢说，主没有与我同在；但我没有得到我所切望的。</w:t>
      </w:r>
    </w:p>
    <w:p w14:paraId="1C2B6CF5">
      <w:pPr>
        <w:pStyle w:val="4"/>
        <w:spacing w:before="286" w:line="254" w:lineRule="auto"/>
        <w:rPr>
          <w:rFonts w:hint="eastAsia"/>
        </w:rPr>
      </w:pPr>
    </w:p>
    <w:p w14:paraId="7D4F120B">
      <w:pPr>
        <w:pStyle w:val="4"/>
        <w:spacing w:before="286" w:line="254" w:lineRule="auto"/>
        <w:rPr>
          <w:rFonts w:hint="eastAsia"/>
        </w:rPr>
      </w:pPr>
      <w:r>
        <w:rPr>
          <w:rFonts w:hint="eastAsia"/>
        </w:rPr>
        <w:t>I had several ups and downs in the sermons.</w:t>
      </w:r>
    </w:p>
    <w:p w14:paraId="2C295ADE">
      <w:pPr>
        <w:pStyle w:val="4"/>
        <w:spacing w:before="286" w:line="254" w:lineRule="auto"/>
        <w:rPr>
          <w:rFonts w:hint="eastAsia"/>
        </w:rPr>
      </w:pPr>
      <w:r>
        <w:rPr>
          <w:rFonts w:hint="eastAsia"/>
        </w:rPr>
        <w:t>我在讲道中有过几次起伏。</w:t>
      </w:r>
    </w:p>
    <w:p w14:paraId="451197C9">
      <w:pPr>
        <w:pStyle w:val="4"/>
        <w:spacing w:before="286" w:line="254" w:lineRule="auto"/>
        <w:rPr>
          <w:rFonts w:hint="eastAsia"/>
        </w:rPr>
      </w:pPr>
    </w:p>
    <w:p w14:paraId="18225776">
      <w:pPr>
        <w:pStyle w:val="4"/>
        <w:spacing w:before="286" w:line="254" w:lineRule="auto"/>
        <w:rPr>
          <w:rFonts w:hint="eastAsia"/>
        </w:rPr>
      </w:pPr>
      <w:r>
        <w:rPr>
          <w:rFonts w:hint="eastAsia"/>
        </w:rPr>
        <w:t>I would fain have been at the mark, but the legs would not serve.</w:t>
      </w:r>
    </w:p>
    <w:p w14:paraId="36B5B877">
      <w:pPr>
        <w:pStyle w:val="4"/>
        <w:spacing w:before="286" w:line="254" w:lineRule="auto"/>
        <w:rPr>
          <w:rFonts w:hint="eastAsia"/>
        </w:rPr>
      </w:pPr>
      <w:r>
        <w:rPr>
          <w:rFonts w:hint="eastAsia"/>
        </w:rPr>
        <w:t>我真想达到目标，但腿不听使唤。</w:t>
      </w:r>
    </w:p>
    <w:p w14:paraId="46EFE2FF">
      <w:pPr>
        <w:pStyle w:val="4"/>
        <w:spacing w:before="286" w:line="254" w:lineRule="auto"/>
        <w:rPr>
          <w:rFonts w:hint="eastAsia"/>
        </w:rPr>
      </w:pPr>
    </w:p>
    <w:p w14:paraId="01A0102A">
      <w:pPr>
        <w:pStyle w:val="4"/>
        <w:spacing w:before="286" w:line="254" w:lineRule="auto"/>
        <w:rPr>
          <w:rFonts w:hint="eastAsia"/>
        </w:rPr>
      </w:pPr>
      <w:r>
        <w:rPr>
          <w:rFonts w:hint="eastAsia"/>
        </w:rPr>
        <w:t>I found I loved the Lord, and would fain have been there where the executive power would fully answer the will.</w:t>
      </w:r>
    </w:p>
    <w:p w14:paraId="058DB4DA">
      <w:pPr>
        <w:pStyle w:val="4"/>
        <w:spacing w:before="286" w:line="254" w:lineRule="auto"/>
        <w:rPr>
          <w:rFonts w:hint="eastAsia"/>
        </w:rPr>
      </w:pPr>
      <w:r>
        <w:rPr>
          <w:rFonts w:hint="eastAsia"/>
        </w:rPr>
        <w:t>我发现我爱主，并渴望能到那里，那里的执行力能完全顺服意志。</w:t>
      </w:r>
    </w:p>
    <w:p w14:paraId="7C7CA299">
      <w:pPr>
        <w:pStyle w:val="4"/>
        <w:spacing w:before="286" w:line="254" w:lineRule="auto"/>
        <w:rPr>
          <w:rFonts w:hint="eastAsia"/>
        </w:rPr>
      </w:pPr>
    </w:p>
    <w:p w14:paraId="713BC2B2">
      <w:pPr>
        <w:pStyle w:val="4"/>
        <w:spacing w:before="286" w:line="254" w:lineRule="auto"/>
        <w:rPr>
          <w:rFonts w:hint="eastAsia"/>
        </w:rPr>
      </w:pPr>
      <w:r>
        <w:rPr>
          <w:rFonts w:hint="eastAsia"/>
        </w:rPr>
        <w:t>I know not what the Lord has a mind to do with me, but this good while I have had no ill time of it.</w:t>
      </w:r>
    </w:p>
    <w:p w14:paraId="07A8188F">
      <w:pPr>
        <w:pStyle w:val="4"/>
        <w:spacing w:before="286" w:line="254" w:lineRule="auto"/>
        <w:rPr>
          <w:rFonts w:hint="eastAsia"/>
        </w:rPr>
      </w:pPr>
      <w:r>
        <w:rPr>
          <w:rFonts w:hint="eastAsia"/>
        </w:rPr>
        <w:t>我不知道主对我有什么旨意，但这段时间我过得并不坏。</w:t>
      </w:r>
    </w:p>
    <w:p w14:paraId="1CC09B54">
      <w:pPr>
        <w:pStyle w:val="4"/>
        <w:spacing w:before="286" w:line="254" w:lineRule="auto"/>
        <w:rPr>
          <w:rFonts w:hint="eastAsia"/>
        </w:rPr>
      </w:pPr>
    </w:p>
    <w:p w14:paraId="11C457D9">
      <w:pPr>
        <w:pStyle w:val="4"/>
        <w:spacing w:before="286" w:line="254" w:lineRule="auto"/>
        <w:rPr>
          <w:rFonts w:hint="eastAsia"/>
        </w:rPr>
      </w:pPr>
      <w:r>
        <w:rPr>
          <w:rFonts w:hint="eastAsia"/>
        </w:rPr>
        <w:t>1. I have found frequent flutterings of my soul after the Lord very sensibly.</w:t>
      </w:r>
    </w:p>
    <w:p w14:paraId="7E1A5583">
      <w:pPr>
        <w:pStyle w:val="4"/>
        <w:spacing w:before="286" w:line="254" w:lineRule="auto"/>
        <w:rPr>
          <w:rFonts w:hint="eastAsia"/>
        </w:rPr>
      </w:pPr>
      <w:r>
        <w:rPr>
          <w:rFonts w:hint="eastAsia"/>
        </w:rPr>
        <w:t>1. 我已非常真切地感受到我的灵魂常为主而颤动。</w:t>
      </w:r>
    </w:p>
    <w:p w14:paraId="5458A0B8">
      <w:pPr>
        <w:pStyle w:val="4"/>
        <w:spacing w:before="286" w:line="254" w:lineRule="auto"/>
        <w:rPr>
          <w:rFonts w:hint="eastAsia"/>
        </w:rPr>
      </w:pPr>
    </w:p>
    <w:p w14:paraId="5344C418">
      <w:pPr>
        <w:pStyle w:val="4"/>
        <w:spacing w:before="286" w:line="254" w:lineRule="auto"/>
        <w:rPr>
          <w:rFonts w:hint="eastAsia"/>
        </w:rPr>
      </w:pPr>
      <w:r>
        <w:rPr>
          <w:rFonts w:hint="eastAsia"/>
        </w:rPr>
        <w:t>2. I have found duty very pleasant, and sometimes a pain to give it over.</w:t>
      </w:r>
    </w:p>
    <w:p w14:paraId="7E2BBF24">
      <w:pPr>
        <w:pStyle w:val="4"/>
        <w:spacing w:before="286" w:line="254" w:lineRule="auto"/>
        <w:rPr>
          <w:rFonts w:hint="eastAsia"/>
        </w:rPr>
      </w:pPr>
      <w:r>
        <w:rPr>
          <w:rFonts w:hint="eastAsia"/>
        </w:rPr>
        <w:t>2. 我发现责任非常愉快，有时放弃它是一种痛苦。</w:t>
      </w:r>
    </w:p>
    <w:p w14:paraId="2DB9219B">
      <w:pPr>
        <w:pStyle w:val="4"/>
        <w:spacing w:before="286" w:line="254" w:lineRule="auto"/>
        <w:rPr>
          <w:rFonts w:hint="eastAsia"/>
        </w:rPr>
      </w:pPr>
    </w:p>
    <w:p w14:paraId="7AF2DEA5">
      <w:pPr>
        <w:pStyle w:val="4"/>
        <w:spacing w:before="286" w:line="254" w:lineRule="auto"/>
        <w:rPr>
          <w:rFonts w:hint="eastAsia"/>
        </w:rPr>
      </w:pPr>
      <w:r>
        <w:rPr>
          <w:rFonts w:hint="eastAsia"/>
        </w:rPr>
        <w:t>3. I have found more freedom with God in secret than in family duties, for there I got leave to tell all I thought.</w:t>
      </w:r>
    </w:p>
    <w:p w14:paraId="354ECB2C">
      <w:pPr>
        <w:pStyle w:val="4"/>
        <w:spacing w:before="286" w:line="254" w:lineRule="auto"/>
        <w:rPr>
          <w:rFonts w:hint="eastAsia"/>
        </w:rPr>
      </w:pPr>
      <w:r>
        <w:rPr>
          <w:rFonts w:hint="eastAsia"/>
        </w:rPr>
        <w:t>3. 我发现在暗中与上帝比在家庭灵修中更有自由，因为在那里我得以倾诉我所有的心思。</w:t>
      </w:r>
    </w:p>
    <w:p w14:paraId="22C9C313">
      <w:pPr>
        <w:pStyle w:val="4"/>
        <w:spacing w:before="286" w:line="254" w:lineRule="auto"/>
        <w:rPr>
          <w:rFonts w:hint="eastAsia"/>
        </w:rPr>
      </w:pPr>
    </w:p>
    <w:p w14:paraId="34429B40">
      <w:pPr>
        <w:pStyle w:val="4"/>
        <w:spacing w:before="286" w:line="254" w:lineRule="auto"/>
        <w:rPr>
          <w:rFonts w:hint="eastAsia"/>
        </w:rPr>
      </w:pPr>
      <w:r>
        <w:rPr>
          <w:rFonts w:hint="eastAsia"/>
        </w:rPr>
        <w:t>4. I have sometimes a confusion in my head in preaching; I prayed against it particularly this day.</w:t>
      </w:r>
    </w:p>
    <w:p w14:paraId="6E3D9272">
      <w:pPr>
        <w:pStyle w:val="4"/>
        <w:spacing w:before="286" w:line="254" w:lineRule="auto"/>
        <w:rPr>
          <w:rFonts w:hint="eastAsia"/>
        </w:rPr>
      </w:pPr>
      <w:r>
        <w:rPr>
          <w:rFonts w:hint="eastAsia"/>
        </w:rPr>
        <w:t>4. 我讲道时有时会头脑混乱；我今天特别为此祷告。</w:t>
      </w:r>
    </w:p>
    <w:p w14:paraId="314947EC">
      <w:pPr>
        <w:pStyle w:val="4"/>
        <w:spacing w:before="286" w:line="254" w:lineRule="auto"/>
        <w:rPr>
          <w:rFonts w:hint="eastAsia"/>
        </w:rPr>
      </w:pPr>
    </w:p>
    <w:p w14:paraId="41FB7FFE">
      <w:pPr>
        <w:pStyle w:val="4"/>
        <w:spacing w:before="286" w:line="254" w:lineRule="auto"/>
        <w:rPr>
          <w:rFonts w:hint="eastAsia"/>
        </w:rPr>
      </w:pPr>
      <w:r>
        <w:rPr>
          <w:rFonts w:hint="eastAsia"/>
        </w:rPr>
        <w:t>I had something of it but it lasted not, though I was about four hours in constant exercise.</w:t>
      </w:r>
    </w:p>
    <w:p w14:paraId="598AD1E8">
      <w:pPr>
        <w:pStyle w:val="4"/>
        <w:spacing w:before="286" w:line="254" w:lineRule="auto"/>
        <w:rPr>
          <w:rFonts w:hint="eastAsia"/>
        </w:rPr>
      </w:pPr>
      <w:r>
        <w:rPr>
          <w:rFonts w:hint="eastAsia"/>
        </w:rPr>
        <w:t>我有些混乱，但没有持续，尽管我持续操练了大约四个小时。</w:t>
      </w:r>
    </w:p>
    <w:p w14:paraId="0FFCD1F8">
      <w:pPr>
        <w:pStyle w:val="4"/>
        <w:spacing w:before="286" w:line="254" w:lineRule="auto"/>
        <w:rPr>
          <w:rFonts w:hint="eastAsia"/>
        </w:rPr>
      </w:pPr>
    </w:p>
    <w:p w14:paraId="16D8AAB4">
      <w:pPr>
        <w:pStyle w:val="4"/>
        <w:spacing w:before="286" w:line="254" w:lineRule="auto"/>
        <w:rPr>
          <w:rFonts w:hint="eastAsia"/>
        </w:rPr>
      </w:pPr>
      <w:r>
        <w:rPr>
          <w:rFonts w:hint="eastAsia"/>
        </w:rPr>
        <w:t>But seldom does my body fail in preaching, when my frame is right.</w:t>
      </w:r>
    </w:p>
    <w:p w14:paraId="02BB95A5">
      <w:pPr>
        <w:pStyle w:val="4"/>
        <w:spacing w:before="286" w:line="254" w:lineRule="auto"/>
        <w:rPr>
          <w:rFonts w:hint="eastAsia"/>
        </w:rPr>
      </w:pPr>
      <w:r>
        <w:rPr>
          <w:rFonts w:hint="eastAsia"/>
        </w:rPr>
        <w:t>但当我的光景对时，我的身体很少在讲道中失败。</w:t>
      </w:r>
    </w:p>
    <w:p w14:paraId="34927945">
      <w:pPr>
        <w:pStyle w:val="4"/>
        <w:spacing w:before="286" w:line="254" w:lineRule="auto"/>
        <w:rPr>
          <w:rFonts w:hint="eastAsia"/>
        </w:rPr>
      </w:pPr>
    </w:p>
    <w:p w14:paraId="1563C5CA">
      <w:pPr>
        <w:pStyle w:val="4"/>
        <w:spacing w:before="286" w:line="254" w:lineRule="auto"/>
        <w:rPr>
          <w:rFonts w:hint="eastAsia"/>
        </w:rPr>
      </w:pPr>
      <w:r>
        <w:rPr>
          <w:rFonts w:hint="eastAsia"/>
        </w:rPr>
        <w:t>5. I have found the Lord easy to be entreated, and a recovery to be got without long onwaiting.</w:t>
      </w:r>
    </w:p>
    <w:p w14:paraId="07994AB6">
      <w:pPr>
        <w:pStyle w:val="4"/>
        <w:spacing w:before="286" w:line="254" w:lineRule="auto"/>
        <w:rPr>
          <w:rFonts w:hint="eastAsia"/>
        </w:rPr>
      </w:pPr>
      <w:r>
        <w:rPr>
          <w:rFonts w:hint="eastAsia"/>
        </w:rPr>
        <w:t>5. 我发现主是容易恳求的，恢复也不需久等。</w:t>
      </w:r>
    </w:p>
    <w:p w14:paraId="3EB1D758">
      <w:pPr>
        <w:pStyle w:val="4"/>
        <w:spacing w:before="286" w:line="254" w:lineRule="auto"/>
        <w:rPr>
          <w:rFonts w:hint="eastAsia"/>
        </w:rPr>
      </w:pPr>
    </w:p>
    <w:p w14:paraId="34DF3623">
      <w:pPr>
        <w:pStyle w:val="4"/>
        <w:spacing w:before="286" w:line="254" w:lineRule="auto"/>
        <w:rPr>
          <w:rFonts w:hint="eastAsia"/>
        </w:rPr>
      </w:pPr>
      <w:r>
        <w:rPr>
          <w:rFonts w:hint="eastAsia"/>
        </w:rPr>
        <w:t>As yesterday I was somewhat carnal, I sought the Lord, but found him not; I went back again to God, and was set right again.</w:t>
      </w:r>
    </w:p>
    <w:p w14:paraId="08825648">
      <w:pPr>
        <w:pStyle w:val="4"/>
        <w:spacing w:before="286" w:line="254" w:lineRule="auto"/>
        <w:rPr>
          <w:rFonts w:hint="eastAsia"/>
        </w:rPr>
      </w:pPr>
      <w:r>
        <w:rPr>
          <w:rFonts w:hint="eastAsia"/>
        </w:rPr>
        <w:t>昨天我有些属肉体，我寻求主，却找不到祂；我又回到上帝面前，并被归正了。</w:t>
      </w:r>
    </w:p>
    <w:p w14:paraId="20432345">
      <w:pPr>
        <w:pStyle w:val="4"/>
        <w:spacing w:before="286" w:line="254" w:lineRule="auto"/>
        <w:rPr>
          <w:rFonts w:hint="eastAsia"/>
        </w:rPr>
      </w:pPr>
    </w:p>
    <w:p w14:paraId="442B8805">
      <w:pPr>
        <w:pStyle w:val="4"/>
        <w:spacing w:before="286" w:line="254" w:lineRule="auto"/>
        <w:rPr>
          <w:rFonts w:hint="eastAsia"/>
        </w:rPr>
      </w:pPr>
      <w:r>
        <w:rPr>
          <w:rFonts w:hint="eastAsia"/>
        </w:rPr>
        <w:t>And seldom has it continued ill with me, for some time, from the beginning to the end of duty.</w:t>
      </w:r>
    </w:p>
    <w:p w14:paraId="4DA2D220">
      <w:pPr>
        <w:pStyle w:val="4"/>
        <w:spacing w:before="286" w:line="254" w:lineRule="auto"/>
        <w:rPr>
          <w:rFonts w:hint="eastAsia"/>
        </w:rPr>
      </w:pPr>
      <w:r>
        <w:rPr>
          <w:rFonts w:hint="eastAsia"/>
        </w:rPr>
        <w:t>很少有，在一段时间内，从责任的开始到结束，我的情况一直不好。</w:t>
      </w:r>
    </w:p>
    <w:p w14:paraId="15ACDDA1">
      <w:pPr>
        <w:pStyle w:val="4"/>
        <w:spacing w:before="286" w:line="254" w:lineRule="auto"/>
        <w:rPr>
          <w:rFonts w:hint="eastAsia"/>
        </w:rPr>
      </w:pPr>
    </w:p>
    <w:p w14:paraId="538AB204">
      <w:pPr>
        <w:pStyle w:val="4"/>
        <w:spacing w:before="286" w:line="254" w:lineRule="auto"/>
        <w:rPr>
          <w:rFonts w:hint="eastAsia"/>
        </w:rPr>
      </w:pPr>
      <w:r>
        <w:rPr>
          <w:rFonts w:hint="eastAsia"/>
        </w:rPr>
        <w:t>6. On Wednesday last a storm that threatened this parish, already sore distressed, did break.</w:t>
      </w:r>
    </w:p>
    <w:p w14:paraId="051F8B5F">
      <w:pPr>
        <w:pStyle w:val="4"/>
        <w:spacing w:before="286" w:line="254" w:lineRule="auto"/>
        <w:rPr>
          <w:rFonts w:hint="eastAsia"/>
        </w:rPr>
      </w:pPr>
      <w:r>
        <w:rPr>
          <w:rFonts w:hint="eastAsia"/>
        </w:rPr>
        <w:t>6. 上个星期三，一场威胁这个已备受困扰的教区的风暴爆发了。</w:t>
      </w:r>
    </w:p>
    <w:p w14:paraId="39F17FA9">
      <w:pPr>
        <w:pStyle w:val="4"/>
        <w:spacing w:before="286" w:line="254" w:lineRule="auto"/>
        <w:rPr>
          <w:rFonts w:hint="eastAsia"/>
        </w:rPr>
      </w:pPr>
    </w:p>
    <w:p w14:paraId="4BB47659">
      <w:pPr>
        <w:pStyle w:val="4"/>
        <w:spacing w:before="286" w:line="254" w:lineRule="auto"/>
        <w:rPr>
          <w:rFonts w:hint="eastAsia"/>
        </w:rPr>
      </w:pPr>
      <w:r>
        <w:rPr>
          <w:rFonts w:hint="eastAsia"/>
        </w:rPr>
        <w:t>I found myself concerned to get this mercy, both in public and private, and thankful to the Lord when it was come; and why may not I look on it, as the Lord's hearing of my prayers, amongst those of others?</w:t>
      </w:r>
    </w:p>
    <w:p w14:paraId="1F19857B">
      <w:pPr>
        <w:pStyle w:val="4"/>
        <w:spacing w:before="286" w:line="254" w:lineRule="auto"/>
        <w:rPr>
          <w:rFonts w:hint="eastAsia"/>
        </w:rPr>
      </w:pPr>
      <w:r>
        <w:rPr>
          <w:rFonts w:hint="eastAsia"/>
        </w:rPr>
        <w:t>我发现我自己，无论在公开还是私下，都关心要得到这份怜悯，当它来到时，我感谢主；为何我不能把它看作是主垂听我的祷告，如同垂听其他人的祷告一样呢？</w:t>
      </w:r>
    </w:p>
    <w:p w14:paraId="037B1322">
      <w:pPr>
        <w:pStyle w:val="4"/>
        <w:spacing w:before="286" w:line="254" w:lineRule="auto"/>
        <w:rPr>
          <w:rFonts w:hint="eastAsia"/>
        </w:rPr>
      </w:pPr>
    </w:p>
    <w:p w14:paraId="512232EE">
      <w:pPr>
        <w:pStyle w:val="4"/>
        <w:spacing w:before="286" w:line="254" w:lineRule="auto"/>
        <w:rPr>
          <w:rFonts w:hint="eastAsia"/>
        </w:rPr>
      </w:pPr>
      <w:r>
        <w:rPr>
          <w:rFonts w:hint="eastAsia"/>
        </w:rPr>
        <w:t>Feb. 3.—I had met with a temptation that put me out of frame.</w:t>
      </w:r>
    </w:p>
    <w:p w14:paraId="66B6A38A">
      <w:pPr>
        <w:pStyle w:val="4"/>
        <w:spacing w:before="286" w:line="254" w:lineRule="auto"/>
        <w:rPr>
          <w:rFonts w:hint="eastAsia"/>
        </w:rPr>
      </w:pPr>
      <w:r>
        <w:rPr>
          <w:rFonts w:hint="eastAsia"/>
        </w:rPr>
        <w:t>2月3日。—我曾遇到一个试探，使我失了光景。</w:t>
      </w:r>
    </w:p>
    <w:p w14:paraId="2262BB2B">
      <w:pPr>
        <w:pStyle w:val="4"/>
        <w:spacing w:before="286" w:line="254" w:lineRule="auto"/>
        <w:rPr>
          <w:rFonts w:hint="eastAsia"/>
        </w:rPr>
      </w:pPr>
    </w:p>
    <w:p w14:paraId="3F564AC6">
      <w:pPr>
        <w:pStyle w:val="4"/>
        <w:spacing w:before="286" w:line="254" w:lineRule="auto"/>
        <w:rPr>
          <w:rFonts w:hint="eastAsia"/>
        </w:rPr>
      </w:pPr>
      <w:r>
        <w:rPr>
          <w:rFonts w:hint="eastAsia"/>
        </w:rPr>
        <w:t>Afterwards I met with another of the same kind, but sharper; with which I went to God, and it issued in quickening me again.</w:t>
      </w:r>
    </w:p>
    <w:p w14:paraId="50192E87">
      <w:pPr>
        <w:pStyle w:val="4"/>
        <w:spacing w:before="286" w:line="254" w:lineRule="auto"/>
        <w:rPr>
          <w:rFonts w:hint="eastAsia"/>
        </w:rPr>
      </w:pPr>
      <w:r>
        <w:rPr>
          <w:rFonts w:hint="eastAsia"/>
        </w:rPr>
        <w:t>后来我又遇到了一个同类的，但更尖锐的试探；我带着它到上帝面前，它最终使我再次苏醒。</w:t>
      </w:r>
    </w:p>
    <w:p w14:paraId="45893B2F">
      <w:pPr>
        <w:pStyle w:val="4"/>
        <w:spacing w:before="286" w:line="254" w:lineRule="auto"/>
        <w:rPr>
          <w:rFonts w:hint="eastAsia"/>
        </w:rPr>
      </w:pPr>
    </w:p>
    <w:p w14:paraId="29BC214E">
      <w:pPr>
        <w:pStyle w:val="4"/>
        <w:spacing w:before="286" w:line="254" w:lineRule="auto"/>
        <w:rPr>
          <w:rFonts w:hint="eastAsia"/>
        </w:rPr>
      </w:pPr>
      <w:r>
        <w:rPr>
          <w:rFonts w:hint="eastAsia"/>
        </w:rPr>
        <w:t>I was turned off the thing that raised my corruptions, and turned in against myself, that I could not get my will to comply with the will of God in this, without fretting, and cheerfully to submit to providence in that particular.</w:t>
      </w:r>
    </w:p>
    <w:p w14:paraId="4A775BFF">
      <w:pPr>
        <w:pStyle w:val="4"/>
        <w:spacing w:before="286" w:line="254" w:lineRule="auto"/>
        <w:rPr>
          <w:rFonts w:hint="eastAsia"/>
        </w:rPr>
      </w:pPr>
      <w:r>
        <w:rPr>
          <w:rFonts w:hint="eastAsia"/>
        </w:rPr>
        <w:t>我被从那激起我败坏的事物上转开，转向反对我自己，因为我无法使我的意志在这事上顺服上帝的旨意，而不烦躁，并欣然地顺服护理在那件事上的安排。</w:t>
      </w:r>
    </w:p>
    <w:p w14:paraId="4619461A">
      <w:pPr>
        <w:pStyle w:val="4"/>
        <w:spacing w:before="286" w:line="254" w:lineRule="auto"/>
        <w:rPr>
          <w:rFonts w:hint="eastAsia"/>
        </w:rPr>
      </w:pPr>
    </w:p>
    <w:p w14:paraId="79EB5C97">
      <w:pPr>
        <w:pStyle w:val="4"/>
        <w:spacing w:before="286" w:line="254" w:lineRule="auto"/>
        <w:rPr>
          <w:rFonts w:hint="eastAsia"/>
        </w:rPr>
      </w:pPr>
      <w:r>
        <w:rPr>
          <w:rFonts w:hint="eastAsia"/>
        </w:rPr>
        <w:t>It was stinging to think, that whereas I have several evidences for heaven, this one thing is like to blot them all out.</w:t>
      </w:r>
    </w:p>
    <w:p w14:paraId="7B9784FC">
      <w:pPr>
        <w:pStyle w:val="4"/>
        <w:spacing w:before="286" w:line="254" w:lineRule="auto"/>
        <w:rPr>
          <w:rFonts w:hint="eastAsia"/>
        </w:rPr>
      </w:pPr>
      <w:r>
        <w:rPr>
          <w:rFonts w:hint="eastAsia"/>
        </w:rPr>
        <w:t>想到，尽管我有几个上天堂的凭据，但这一件事却可能把它们都抹去，这是令人刺痛的。</w:t>
      </w:r>
    </w:p>
    <w:p w14:paraId="6481B3E7">
      <w:pPr>
        <w:pStyle w:val="4"/>
        <w:spacing w:before="286" w:line="254" w:lineRule="auto"/>
        <w:rPr>
          <w:rFonts w:hint="eastAsia"/>
        </w:rPr>
      </w:pPr>
    </w:p>
    <w:p w14:paraId="69AD030F">
      <w:pPr>
        <w:pStyle w:val="4"/>
        <w:spacing w:before="286" w:line="254" w:lineRule="auto"/>
        <w:rPr>
          <w:rFonts w:hint="eastAsia"/>
        </w:rPr>
      </w:pPr>
      <w:r>
        <w:rPr>
          <w:rFonts w:hint="eastAsia"/>
        </w:rPr>
        <w:t>I have found a satisfaction in seeing the Lord, by his providence, set me on my trials for my humiliation in other cases; but I think I can never got over this.</w:t>
      </w:r>
    </w:p>
    <w:p w14:paraId="246EDB03">
      <w:pPr>
        <w:pStyle w:val="4"/>
        <w:spacing w:before="286" w:line="254" w:lineRule="auto"/>
        <w:rPr>
          <w:rFonts w:hint="eastAsia"/>
        </w:rPr>
      </w:pPr>
      <w:r>
        <w:rPr>
          <w:rFonts w:hint="eastAsia"/>
        </w:rPr>
        <w:t>我发现在其他情况下，看到主借着祂的护理，为我的谦卑而试炼我，我有一种满足感；但我想我永远也无法克服这一点。</w:t>
      </w:r>
    </w:p>
    <w:p w14:paraId="72941885">
      <w:pPr>
        <w:pStyle w:val="4"/>
        <w:spacing w:before="286" w:line="254" w:lineRule="auto"/>
        <w:rPr>
          <w:rFonts w:hint="eastAsia"/>
        </w:rPr>
      </w:pPr>
    </w:p>
    <w:p w14:paraId="373E2E60">
      <w:pPr>
        <w:pStyle w:val="4"/>
        <w:spacing w:before="286" w:line="254" w:lineRule="auto"/>
        <w:rPr>
          <w:rFonts w:hint="eastAsia"/>
        </w:rPr>
      </w:pPr>
      <w:r>
        <w:rPr>
          <w:rFonts w:hint="eastAsia"/>
        </w:rPr>
        <w:t>I wrestled with the Lord to get my will melted down, that at length in this I might be as a weaned child.</w:t>
      </w:r>
    </w:p>
    <w:p w14:paraId="1C1A1C17">
      <w:pPr>
        <w:pStyle w:val="4"/>
        <w:spacing w:before="286" w:line="254" w:lineRule="auto"/>
        <w:rPr>
          <w:rFonts w:hint="eastAsia"/>
        </w:rPr>
      </w:pPr>
      <w:r>
        <w:rPr>
          <w:rFonts w:hint="eastAsia"/>
        </w:rPr>
        <w:t>我与主摔跤，要使我的意志融化，好叫我在这事上最终能像一个断奶的孩子。</w:t>
      </w:r>
    </w:p>
    <w:p w14:paraId="48914E04">
      <w:pPr>
        <w:pStyle w:val="4"/>
        <w:spacing w:before="286" w:line="254" w:lineRule="auto"/>
        <w:rPr>
          <w:rFonts w:hint="eastAsia"/>
        </w:rPr>
      </w:pPr>
    </w:p>
    <w:p w14:paraId="16575E69">
      <w:pPr>
        <w:pStyle w:val="4"/>
        <w:spacing w:before="286" w:line="254" w:lineRule="auto"/>
        <w:rPr>
          <w:rFonts w:hint="eastAsia"/>
        </w:rPr>
      </w:pPr>
      <w:r>
        <w:rPr>
          <w:rFonts w:hint="eastAsia"/>
        </w:rPr>
        <w:t>This cured me in another case, and made me fear the being taken off my trials before some good metal should appear.</w:t>
      </w:r>
    </w:p>
    <w:p w14:paraId="7DE2E330">
      <w:pPr>
        <w:pStyle w:val="4"/>
        <w:spacing w:before="286" w:line="254" w:lineRule="auto"/>
        <w:rPr>
          <w:rFonts w:hint="eastAsia"/>
        </w:rPr>
      </w:pPr>
      <w:r>
        <w:rPr>
          <w:rFonts w:hint="eastAsia"/>
        </w:rPr>
        <w:t>这在另一个情况下治愈了我，并使我害怕在一些好金属显露之前，就被从我的试炼中挪开。</w:t>
      </w:r>
    </w:p>
    <w:p w14:paraId="2842B155">
      <w:pPr>
        <w:pStyle w:val="4"/>
        <w:spacing w:before="286" w:line="254" w:lineRule="auto"/>
        <w:rPr>
          <w:rFonts w:hint="eastAsia"/>
        </w:rPr>
      </w:pPr>
    </w:p>
    <w:p w14:paraId="589F9DD6">
      <w:pPr>
        <w:pStyle w:val="4"/>
        <w:spacing w:before="286" w:line="254" w:lineRule="auto"/>
        <w:rPr>
          <w:rFonts w:hint="eastAsia"/>
        </w:rPr>
      </w:pPr>
      <w:r>
        <w:rPr>
          <w:rFonts w:hint="eastAsia"/>
        </w:rPr>
        <w:t>Last night, while this case lay heavy on me, it fell in our ordinary to sing Psalm 38:10–13.</w:t>
      </w:r>
    </w:p>
    <w:p w14:paraId="3174D627">
      <w:pPr>
        <w:pStyle w:val="4"/>
        <w:spacing w:before="286" w:line="254" w:lineRule="auto"/>
        <w:rPr>
          <w:rFonts w:hint="eastAsia"/>
        </w:rPr>
      </w:pPr>
      <w:r>
        <w:rPr>
          <w:rFonts w:hint="eastAsia"/>
        </w:rPr>
        <w:t>昨晚，当这事沉重地压在我身上时，我们的常规正好唱到诗篇38:10-13。</w:t>
      </w:r>
    </w:p>
    <w:p w14:paraId="3C3583B8">
      <w:pPr>
        <w:pStyle w:val="4"/>
        <w:spacing w:before="286" w:line="254" w:lineRule="auto"/>
        <w:rPr>
          <w:rFonts w:hint="eastAsia"/>
        </w:rPr>
      </w:pPr>
    </w:p>
    <w:p w14:paraId="3C97419E">
      <w:pPr>
        <w:pStyle w:val="4"/>
        <w:spacing w:before="286" w:line="254" w:lineRule="auto"/>
        <w:rPr>
          <w:rFonts w:hint="eastAsia"/>
        </w:rPr>
      </w:pPr>
      <w:r>
        <w:rPr>
          <w:rFonts w:hint="eastAsia"/>
        </w:rPr>
        <w:t>And this day it met me again very seasonably.</w:t>
      </w:r>
    </w:p>
    <w:p w14:paraId="136943D9">
      <w:pPr>
        <w:pStyle w:val="4"/>
        <w:spacing w:before="286" w:line="254" w:lineRule="auto"/>
        <w:rPr>
          <w:rFonts w:hint="eastAsia"/>
        </w:rPr>
      </w:pPr>
      <w:r>
        <w:rPr>
          <w:rFonts w:hint="eastAsia"/>
        </w:rPr>
        <w:t>今天它又非常适时地与我相遇。</w:t>
      </w:r>
    </w:p>
    <w:p w14:paraId="03BD1C24">
      <w:pPr>
        <w:pStyle w:val="4"/>
        <w:spacing w:before="286" w:line="254" w:lineRule="auto"/>
        <w:rPr>
          <w:rFonts w:hint="eastAsia"/>
        </w:rPr>
      </w:pPr>
    </w:p>
    <w:p w14:paraId="3836D596">
      <w:pPr>
        <w:pStyle w:val="4"/>
        <w:spacing w:before="286" w:line="254" w:lineRule="auto"/>
        <w:rPr>
          <w:rFonts w:hint="eastAsia"/>
        </w:rPr>
      </w:pPr>
      <w:r>
        <w:rPr>
          <w:rFonts w:hint="eastAsia"/>
        </w:rPr>
        <w:t>"Adoro plenitudinum scripturæ."</w:t>
      </w:r>
    </w:p>
    <w:p w14:paraId="32323885">
      <w:pPr>
        <w:pStyle w:val="4"/>
        <w:spacing w:before="286" w:line="254" w:lineRule="auto"/>
        <w:rPr>
          <w:rFonts w:hint="eastAsia"/>
        </w:rPr>
      </w:pPr>
      <w:r>
        <w:rPr>
          <w:rFonts w:hint="eastAsia"/>
        </w:rPr>
        <w:t>“我敬拜圣经的丰满。”</w:t>
      </w:r>
    </w:p>
    <w:p w14:paraId="57E9FC4A">
      <w:pPr>
        <w:pStyle w:val="4"/>
        <w:spacing w:before="286" w:line="254" w:lineRule="auto"/>
        <w:rPr>
          <w:rFonts w:hint="eastAsia"/>
        </w:rPr>
      </w:pPr>
    </w:p>
    <w:p w14:paraId="4306013A">
      <w:pPr>
        <w:pStyle w:val="4"/>
        <w:spacing w:before="286" w:line="254" w:lineRule="auto"/>
        <w:rPr>
          <w:rFonts w:hint="eastAsia"/>
        </w:rPr>
      </w:pPr>
      <w:r>
        <w:rPr>
          <w:rFonts w:hint="eastAsia"/>
        </w:rPr>
        <w:t>Feb. 4.—My heart had scarce conceived ere my tongue began to express some regret in the foresaid particular; but through grace my tongue was silenced, ere it had got sense made of what it had begun to say.</w:t>
      </w:r>
    </w:p>
    <w:p w14:paraId="044B4419">
      <w:pPr>
        <w:pStyle w:val="4"/>
        <w:spacing w:before="286" w:line="254" w:lineRule="auto"/>
        <w:rPr>
          <w:rFonts w:hint="eastAsia"/>
        </w:rPr>
      </w:pPr>
      <w:r>
        <w:rPr>
          <w:rFonts w:hint="eastAsia"/>
        </w:rPr>
        <w:t>2月4日。—我的心刚构思，我的舌头就开始表达对前述那件事的一些遗憾；但靠着恩典，我的舌头在它开始说的话还没成形之前就被静止了。</w:t>
      </w:r>
    </w:p>
    <w:p w14:paraId="27C09276">
      <w:pPr>
        <w:pStyle w:val="4"/>
        <w:spacing w:before="286" w:line="254" w:lineRule="auto"/>
        <w:rPr>
          <w:rFonts w:hint="eastAsia"/>
        </w:rPr>
      </w:pPr>
    </w:p>
    <w:p w14:paraId="7BBB9F41">
      <w:pPr>
        <w:pStyle w:val="4"/>
        <w:spacing w:before="286" w:line="254" w:lineRule="auto"/>
        <w:rPr>
          <w:rFonts w:hint="eastAsia"/>
        </w:rPr>
      </w:pPr>
      <w:r>
        <w:rPr>
          <w:rFonts w:hint="eastAsia"/>
        </w:rPr>
        <w:t>And it was no small joy to me to see my corrupt self deprived of that satisfaction, and the wilful will balked of its will.</w:t>
      </w:r>
    </w:p>
    <w:p w14:paraId="2537F71B">
      <w:pPr>
        <w:pStyle w:val="4"/>
        <w:spacing w:before="286" w:line="254" w:lineRule="auto"/>
        <w:rPr>
          <w:rFonts w:hint="eastAsia"/>
        </w:rPr>
      </w:pPr>
      <w:r>
        <w:rPr>
          <w:rFonts w:hint="eastAsia"/>
        </w:rPr>
        <w:t>看到我败坏的自我被剥夺了那份满足，任性的意志被挫败了，对我来说不是一件小喜乐。</w:t>
      </w:r>
    </w:p>
    <w:p w14:paraId="7D177983">
      <w:pPr>
        <w:pStyle w:val="4"/>
        <w:spacing w:before="286" w:line="254" w:lineRule="auto"/>
        <w:rPr>
          <w:rFonts w:hint="eastAsia"/>
        </w:rPr>
      </w:pPr>
    </w:p>
    <w:p w14:paraId="13BD05E6">
      <w:pPr>
        <w:pStyle w:val="4"/>
        <w:spacing w:before="286" w:line="254" w:lineRule="auto"/>
        <w:rPr>
          <w:rFonts w:hint="eastAsia"/>
        </w:rPr>
      </w:pPr>
      <w:r>
        <w:rPr>
          <w:rFonts w:hint="eastAsia"/>
        </w:rPr>
        <w:t>Feb. 7.—Tuesday. This night I had one of the most doleful times I ever had in my life, by reason of the same trial aforesaid.</w:t>
      </w:r>
    </w:p>
    <w:p w14:paraId="7A62AAE3">
      <w:pPr>
        <w:pStyle w:val="4"/>
        <w:spacing w:before="286" w:line="254" w:lineRule="auto"/>
        <w:rPr>
          <w:rFonts w:hint="eastAsia"/>
        </w:rPr>
      </w:pPr>
      <w:r>
        <w:rPr>
          <w:rFonts w:hint="eastAsia"/>
        </w:rPr>
        <w:t>2月7日。—星期二。今晚是我一生中最悲惨的时刻之一，因着前述的同一个试炼。</w:t>
      </w:r>
    </w:p>
    <w:p w14:paraId="27936EBE">
      <w:pPr>
        <w:pStyle w:val="4"/>
        <w:spacing w:before="286" w:line="254" w:lineRule="auto"/>
        <w:rPr>
          <w:rFonts w:hint="eastAsia"/>
        </w:rPr>
      </w:pPr>
    </w:p>
    <w:p w14:paraId="565ABAE8">
      <w:pPr>
        <w:pStyle w:val="4"/>
        <w:spacing w:before="286" w:line="254" w:lineRule="auto"/>
        <w:rPr>
          <w:rFonts w:hint="eastAsia"/>
        </w:rPr>
      </w:pPr>
      <w:r>
        <w:rPr>
          <w:rFonts w:hint="eastAsia"/>
        </w:rPr>
        <w:t>The struggle with my own will was most dreadful, so that I was like to sink under it, and say, There is no hope, while it lay on me as a giant bearing down a little child.</w:t>
      </w:r>
    </w:p>
    <w:p w14:paraId="19721F14">
      <w:pPr>
        <w:pStyle w:val="4"/>
        <w:spacing w:before="286" w:line="254" w:lineRule="auto"/>
        <w:rPr>
          <w:rFonts w:hint="eastAsia"/>
        </w:rPr>
      </w:pPr>
      <w:r>
        <w:rPr>
          <w:rFonts w:hint="eastAsia"/>
        </w:rPr>
        <w:t>与我自己的意志的挣扎是最可怕的，以致我几乎要沉沦下去，并说，没有希望了，当它像一个巨人压着一个小孩子一样压在我身上时。</w:t>
      </w:r>
    </w:p>
    <w:p w14:paraId="33C014DD">
      <w:pPr>
        <w:pStyle w:val="4"/>
        <w:spacing w:before="286" w:line="254" w:lineRule="auto"/>
        <w:rPr>
          <w:rFonts w:hint="eastAsia"/>
        </w:rPr>
      </w:pPr>
    </w:p>
    <w:p w14:paraId="7F284076">
      <w:pPr>
        <w:pStyle w:val="4"/>
        <w:spacing w:before="286" w:line="254" w:lineRule="auto"/>
        <w:rPr>
          <w:rFonts w:hint="eastAsia"/>
        </w:rPr>
      </w:pPr>
      <w:r>
        <w:rPr>
          <w:rFonts w:hint="eastAsia"/>
        </w:rPr>
        <w:t>I laid down my resolution however always to go to God with it again, as it renewed its desperate attacks on me; and so I did, and found some ease that way; though sometimes both heart and hand were taken from me in this combat, and I was almost swallowed up in despair.</w:t>
      </w:r>
    </w:p>
    <w:p w14:paraId="10212CEF">
      <w:pPr>
        <w:pStyle w:val="4"/>
        <w:spacing w:before="286" w:line="254" w:lineRule="auto"/>
        <w:rPr>
          <w:rFonts w:hint="eastAsia"/>
        </w:rPr>
      </w:pPr>
      <w:r>
        <w:rPr>
          <w:rFonts w:hint="eastAsia"/>
        </w:rPr>
        <w:t>然而，我立定决心，当它再次对我发起绝望的攻击时，我总要再次把它带到上帝面前；我这样做了，并在那方面找到了一些安慰；尽管有时在这场争战中，我的心和手都被夺去，我几乎被绝望吞噬了。</w:t>
      </w:r>
    </w:p>
    <w:p w14:paraId="4079D5B4">
      <w:pPr>
        <w:pStyle w:val="4"/>
        <w:spacing w:before="286" w:line="254" w:lineRule="auto"/>
        <w:rPr>
          <w:rFonts w:hint="eastAsia"/>
        </w:rPr>
      </w:pPr>
    </w:p>
    <w:p w14:paraId="0421310C">
      <w:pPr>
        <w:pStyle w:val="4"/>
        <w:spacing w:before="286" w:line="254" w:lineRule="auto"/>
        <w:rPr>
          <w:rFonts w:hint="eastAsia"/>
        </w:rPr>
      </w:pPr>
      <w:r>
        <w:rPr>
          <w:rFonts w:hint="eastAsia"/>
        </w:rPr>
        <w:t>I felt the power of the bands of wickedness.</w:t>
      </w:r>
    </w:p>
    <w:p w14:paraId="6707EDFB">
      <w:pPr>
        <w:pStyle w:val="4"/>
        <w:spacing w:before="286" w:line="254" w:lineRule="auto"/>
        <w:rPr>
          <w:rFonts w:hint="eastAsia"/>
        </w:rPr>
      </w:pPr>
      <w:r>
        <w:rPr>
          <w:rFonts w:hint="eastAsia"/>
        </w:rPr>
        <w:t>我感受到了邪恶捆绑的力量。</w:t>
      </w:r>
    </w:p>
    <w:p w14:paraId="4FC807FB">
      <w:pPr>
        <w:pStyle w:val="4"/>
        <w:spacing w:before="286" w:line="254" w:lineRule="auto"/>
        <w:rPr>
          <w:rFonts w:hint="eastAsia"/>
        </w:rPr>
      </w:pPr>
    </w:p>
    <w:p w14:paraId="39588957">
      <w:pPr>
        <w:pStyle w:val="4"/>
        <w:spacing w:before="286" w:line="254" w:lineRule="auto"/>
        <w:rPr>
          <w:rFonts w:hint="eastAsia"/>
        </w:rPr>
      </w:pPr>
      <w:r>
        <w:rPr>
          <w:rFonts w:hint="eastAsia"/>
        </w:rPr>
        <w:t>The first ease I got was, that it was suggested to me in prayer, that it might be God was letting me fall so low before the victory, that I might see it, when it came, entirely due to his grace.</w:t>
      </w:r>
    </w:p>
    <w:p w14:paraId="1FB0EB72">
      <w:pPr>
        <w:pStyle w:val="4"/>
        <w:spacing w:before="286" w:line="254" w:lineRule="auto"/>
        <w:rPr>
          <w:rFonts w:hint="eastAsia"/>
        </w:rPr>
      </w:pPr>
      <w:r>
        <w:rPr>
          <w:rFonts w:hint="eastAsia"/>
        </w:rPr>
        <w:t>我得到的第一个安慰是，在祷告中向我启示，或许上帝在胜利之前让我跌得如此之低，是为了当胜利来临时，我能看见它完全归于祂的恩典。</w:t>
      </w:r>
    </w:p>
    <w:p w14:paraId="76DAC999">
      <w:pPr>
        <w:pStyle w:val="4"/>
        <w:spacing w:before="286" w:line="254" w:lineRule="auto"/>
        <w:rPr>
          <w:rFonts w:hint="eastAsia"/>
        </w:rPr>
      </w:pPr>
    </w:p>
    <w:p w14:paraId="210A518D">
      <w:pPr>
        <w:pStyle w:val="4"/>
        <w:spacing w:before="286" w:line="254" w:lineRule="auto"/>
        <w:rPr>
          <w:rFonts w:hint="eastAsia"/>
        </w:rPr>
      </w:pPr>
      <w:r>
        <w:rPr>
          <w:rFonts w:hint="eastAsia"/>
        </w:rPr>
        <w:t>In our ordinary that night we sung Psalm 40 where that word, ver. 16, "who seeking thee abide," &amp;c., was most seasonable and comfortable.</w:t>
      </w:r>
    </w:p>
    <w:p w14:paraId="6539CCDF">
      <w:pPr>
        <w:pStyle w:val="4"/>
        <w:spacing w:before="286" w:line="254" w:lineRule="auto"/>
        <w:rPr>
          <w:rFonts w:hint="eastAsia"/>
        </w:rPr>
      </w:pPr>
      <w:r>
        <w:rPr>
          <w:rFonts w:hint="eastAsia"/>
        </w:rPr>
        <w:t>那天晚上，我们的常规唱到诗篇40篇，其中第16节那句话，“愿凡寻求你的”，等等，是最适时和安慰的。</w:t>
      </w:r>
    </w:p>
    <w:p w14:paraId="4CCCA59B">
      <w:pPr>
        <w:pStyle w:val="4"/>
        <w:spacing w:before="286" w:line="254" w:lineRule="auto"/>
        <w:rPr>
          <w:rFonts w:hint="eastAsia"/>
        </w:rPr>
      </w:pPr>
    </w:p>
    <w:p w14:paraId="5A7F59AA">
      <w:pPr>
        <w:pStyle w:val="4"/>
        <w:spacing w:before="286" w:line="254" w:lineRule="auto"/>
        <w:rPr>
          <w:rFonts w:hint="eastAsia"/>
        </w:rPr>
      </w:pPr>
      <w:r>
        <w:rPr>
          <w:rFonts w:hint="eastAsia"/>
        </w:rPr>
        <w:t>At this time I was preaching on Gal. 5:24, and I had a trial of the difficulty of the work.</w:t>
      </w:r>
    </w:p>
    <w:p w14:paraId="567A25B4">
      <w:pPr>
        <w:pStyle w:val="4"/>
        <w:spacing w:before="286" w:line="254" w:lineRule="auto"/>
        <w:rPr>
          <w:rFonts w:hint="eastAsia"/>
        </w:rPr>
      </w:pPr>
      <w:r>
        <w:rPr>
          <w:rFonts w:hint="eastAsia"/>
        </w:rPr>
        <w:t>这时我正在讲加拉太书5:24，我经历了一次工作的困难的考验。</w:t>
      </w:r>
    </w:p>
    <w:p w14:paraId="198F60B7">
      <w:pPr>
        <w:pStyle w:val="4"/>
        <w:spacing w:before="286" w:line="254" w:lineRule="auto"/>
        <w:rPr>
          <w:rFonts w:hint="eastAsia"/>
        </w:rPr>
      </w:pPr>
    </w:p>
    <w:p w14:paraId="024F5C59">
      <w:pPr>
        <w:pStyle w:val="4"/>
        <w:spacing w:before="286" w:line="254" w:lineRule="auto"/>
        <w:rPr>
          <w:rFonts w:hint="eastAsia"/>
        </w:rPr>
      </w:pPr>
      <w:r>
        <w:rPr>
          <w:rFonts w:hint="eastAsia"/>
        </w:rPr>
        <w:t>Feb. 9.—Thursday. This day, betwixt ten and eleven at night, my wife, after long and sore labour, was delivered of a son, called Thomas, who was baptized on the 15th by Mr. Gabriel Wilson, minister at Maxton.</w:t>
      </w:r>
    </w:p>
    <w:p w14:paraId="43360E7E">
      <w:pPr>
        <w:pStyle w:val="4"/>
        <w:spacing w:before="286" w:line="254" w:lineRule="auto"/>
        <w:rPr>
          <w:rFonts w:hint="eastAsia"/>
        </w:rPr>
      </w:pPr>
      <w:r>
        <w:rPr>
          <w:rFonts w:hint="eastAsia"/>
        </w:rPr>
        <w:t>2月9日。—星期四。今天，晚上十点到十一点之间，我的妻子，经过漫长而痛苦的生产，生了一个儿子，名叫托马斯，他在15日由马克顿的牧师加百列·威尔逊先生施洗。</w:t>
      </w:r>
    </w:p>
    <w:p w14:paraId="06DEE8C6">
      <w:pPr>
        <w:pStyle w:val="4"/>
        <w:spacing w:before="286" w:line="254" w:lineRule="auto"/>
        <w:rPr>
          <w:rFonts w:hint="eastAsia"/>
        </w:rPr>
      </w:pPr>
    </w:p>
    <w:p w14:paraId="0D465946">
      <w:pPr>
        <w:pStyle w:val="4"/>
        <w:spacing w:before="286" w:line="254" w:lineRule="auto"/>
        <w:rPr>
          <w:rFonts w:hint="eastAsia"/>
        </w:rPr>
      </w:pPr>
      <w:r>
        <w:rPr>
          <w:rFonts w:hint="eastAsia"/>
        </w:rPr>
        <w:t>She never recovered with so much difficulty; which seemed to answer to our frame in prayer for that mercy.</w:t>
      </w:r>
    </w:p>
    <w:p w14:paraId="6D5E9219">
      <w:pPr>
        <w:pStyle w:val="4"/>
        <w:spacing w:before="286" w:line="254" w:lineRule="auto"/>
        <w:rPr>
          <w:rFonts w:hint="eastAsia"/>
        </w:rPr>
      </w:pPr>
      <w:r>
        <w:rPr>
          <w:rFonts w:hint="eastAsia"/>
        </w:rPr>
        <w:t>她从未如此艰难地康复过；这似乎回应了我们为那份怜悯祷告时的光景。</w:t>
      </w:r>
    </w:p>
    <w:p w14:paraId="702D4E5C">
      <w:pPr>
        <w:pStyle w:val="4"/>
        <w:spacing w:before="286" w:line="254" w:lineRule="auto"/>
        <w:rPr>
          <w:rFonts w:hint="eastAsia"/>
        </w:rPr>
      </w:pPr>
    </w:p>
    <w:p w14:paraId="76F12C6A">
      <w:pPr>
        <w:pStyle w:val="4"/>
        <w:spacing w:before="286" w:line="254" w:lineRule="auto"/>
        <w:rPr>
          <w:rFonts w:hint="eastAsia"/>
        </w:rPr>
      </w:pPr>
      <w:r>
        <w:rPr>
          <w:rFonts w:hint="eastAsia"/>
        </w:rPr>
        <w:t>On the Sabbath after she was very ill: and just when I was going in to the afternoon's sermon she told me, she thought she was in a fever.</w:t>
      </w:r>
    </w:p>
    <w:p w14:paraId="22EC9318">
      <w:pPr>
        <w:pStyle w:val="4"/>
        <w:spacing w:before="286" w:line="254" w:lineRule="auto"/>
        <w:rPr>
          <w:rFonts w:hint="eastAsia"/>
        </w:rPr>
      </w:pPr>
      <w:r>
        <w:rPr>
          <w:rFonts w:hint="eastAsia"/>
        </w:rPr>
        <w:t>之后的那个安息日，她病得很重：正当我准备进去讲下午的道时，她告诉我，她觉得自己发烧了。</w:t>
      </w:r>
    </w:p>
    <w:p w14:paraId="48FF405C">
      <w:pPr>
        <w:pStyle w:val="4"/>
        <w:spacing w:before="286" w:line="254" w:lineRule="auto"/>
        <w:rPr>
          <w:rFonts w:hint="eastAsia"/>
        </w:rPr>
      </w:pPr>
    </w:p>
    <w:p w14:paraId="738523C8">
      <w:pPr>
        <w:pStyle w:val="4"/>
        <w:spacing w:before="286" w:line="254" w:lineRule="auto"/>
        <w:rPr>
          <w:rFonts w:hint="eastAsia"/>
        </w:rPr>
      </w:pPr>
      <w:r>
        <w:rPr>
          <w:rFonts w:hint="eastAsia"/>
        </w:rPr>
        <w:t>Whereupon I looked to the Lord, and presently found my spirit calmed, in hopes all would be well; and went to my work; and so it was.</w:t>
      </w:r>
    </w:p>
    <w:p w14:paraId="25A40FCE">
      <w:pPr>
        <w:pStyle w:val="4"/>
        <w:spacing w:before="286" w:line="254" w:lineRule="auto"/>
        <w:rPr>
          <w:rFonts w:hint="eastAsia"/>
        </w:rPr>
      </w:pPr>
      <w:r>
        <w:rPr>
          <w:rFonts w:hint="eastAsia"/>
        </w:rPr>
        <w:t>于是我仰望主，立刻发现我的灵平静下来，盼望一切都会好；便去作我的工；果然如此。</w:t>
      </w:r>
    </w:p>
    <w:p w14:paraId="216B84A4">
      <w:pPr>
        <w:pStyle w:val="4"/>
        <w:spacing w:before="286" w:line="254" w:lineRule="auto"/>
        <w:rPr>
          <w:rFonts w:hint="eastAsia"/>
        </w:rPr>
      </w:pPr>
    </w:p>
    <w:p w14:paraId="0E9E53EE">
      <w:pPr>
        <w:pStyle w:val="4"/>
        <w:spacing w:before="286" w:line="254" w:lineRule="auto"/>
        <w:rPr>
          <w:rFonts w:hint="eastAsia"/>
        </w:rPr>
      </w:pPr>
      <w:r>
        <w:rPr>
          <w:rFonts w:hint="eastAsia"/>
        </w:rPr>
        <w:t>While I wrote the letter to Mr. Wilson to come and baptize the child, my soul fluttered away to Christ with my child, and I wept for joy of the covenant, that it was for my seed, as well as for myself.</w:t>
      </w:r>
    </w:p>
    <w:p w14:paraId="71C41B34">
      <w:pPr>
        <w:pStyle w:val="4"/>
        <w:spacing w:before="286" w:line="254" w:lineRule="auto"/>
        <w:rPr>
          <w:rFonts w:hint="eastAsia"/>
        </w:rPr>
      </w:pPr>
      <w:r>
        <w:rPr>
          <w:rFonts w:hint="eastAsia"/>
        </w:rPr>
        <w:t>当我写信给威尔逊先生请他来为孩子施洗时，我的灵魂与我的孩子一同飞向基督，我因约的喜乐而流泪，那约是为我的后裔，也为我自己。</w:t>
      </w:r>
    </w:p>
    <w:p w14:paraId="143BF555">
      <w:pPr>
        <w:pStyle w:val="4"/>
        <w:spacing w:before="286" w:line="254" w:lineRule="auto"/>
        <w:rPr>
          <w:rFonts w:hint="eastAsia"/>
        </w:rPr>
      </w:pPr>
    </w:p>
    <w:p w14:paraId="45D54C73">
      <w:pPr>
        <w:pStyle w:val="4"/>
        <w:spacing w:before="286" w:line="254" w:lineRule="auto"/>
        <w:rPr>
          <w:rFonts w:hint="eastAsia"/>
        </w:rPr>
      </w:pPr>
      <w:r>
        <w:rPr>
          <w:rFonts w:hint="eastAsia"/>
        </w:rPr>
        <w:t>Feb. 15.—This night I had four particular suits before the throne of grace.</w:t>
      </w:r>
    </w:p>
    <w:p w14:paraId="22F8B4EB">
      <w:pPr>
        <w:pStyle w:val="4"/>
        <w:spacing w:before="286" w:line="254" w:lineRule="auto"/>
        <w:rPr>
          <w:rFonts w:hint="eastAsia"/>
        </w:rPr>
      </w:pPr>
      <w:r>
        <w:rPr>
          <w:rFonts w:hint="eastAsia"/>
        </w:rPr>
        <w:t>2月15日。—今晚我在施恩宝座前有四个特别的祈求。</w:t>
      </w:r>
    </w:p>
    <w:p w14:paraId="273D0751">
      <w:pPr>
        <w:pStyle w:val="4"/>
        <w:spacing w:before="286" w:line="254" w:lineRule="auto"/>
        <w:rPr>
          <w:rFonts w:hint="eastAsia"/>
        </w:rPr>
      </w:pPr>
    </w:p>
    <w:p w14:paraId="443523C7">
      <w:pPr>
        <w:pStyle w:val="4"/>
        <w:spacing w:before="286" w:line="254" w:lineRule="auto"/>
        <w:rPr>
          <w:rFonts w:hint="eastAsia"/>
        </w:rPr>
      </w:pPr>
      <w:r>
        <w:rPr>
          <w:rFonts w:hint="eastAsia"/>
        </w:rPr>
        <w:t>And within a few days after, as to one of them, some persons, who, being stirred up by an enemy to me, had created me very much trouble in a particular business, came and agreed with me; so the Lord made my enemies stumble and fall in their measures against me; and O but that mercy was sweet!</w:t>
      </w:r>
    </w:p>
    <w:p w14:paraId="6BFA7FC8">
      <w:pPr>
        <w:pStyle w:val="4"/>
        <w:spacing w:before="286" w:line="254" w:lineRule="auto"/>
        <w:rPr>
          <w:rFonts w:hint="eastAsia"/>
        </w:rPr>
      </w:pPr>
      <w:r>
        <w:rPr>
          <w:rFonts w:hint="eastAsia"/>
        </w:rPr>
        <w:t>几天之后，关于其中一个祈求，一些人，曾被我的一个敌人煽动，在一个特定的事务上给我造成了很大的麻烦，来与我达成了和解；所以主使我的敌人在他们反对我的计谋中绊倒跌倒；哦，那怜悯是何等甘甜！</w:t>
      </w:r>
    </w:p>
    <w:p w14:paraId="16DF1D07">
      <w:pPr>
        <w:pStyle w:val="4"/>
        <w:spacing w:before="286" w:line="254" w:lineRule="auto"/>
        <w:rPr>
          <w:rFonts w:hint="eastAsia"/>
        </w:rPr>
      </w:pPr>
    </w:p>
    <w:p w14:paraId="6315C5C3">
      <w:pPr>
        <w:pStyle w:val="4"/>
        <w:spacing w:before="286" w:line="254" w:lineRule="auto"/>
        <w:rPr>
          <w:rFonts w:hint="eastAsia"/>
        </w:rPr>
      </w:pPr>
      <w:r>
        <w:rPr>
          <w:rFonts w:hint="eastAsia"/>
        </w:rPr>
        <w:t>An only child of a dear friend having been sick, I heard of her recovery.</w:t>
      </w:r>
    </w:p>
    <w:p w14:paraId="568F9922">
      <w:pPr>
        <w:pStyle w:val="4"/>
        <w:spacing w:before="286" w:line="254" w:lineRule="auto"/>
        <w:rPr>
          <w:rFonts w:hint="eastAsia"/>
        </w:rPr>
      </w:pPr>
      <w:r>
        <w:rPr>
          <w:rFonts w:hint="eastAsia"/>
        </w:rPr>
        <w:t>一位挚友的独生子生病了，我听到了他康复的消息。</w:t>
      </w:r>
    </w:p>
    <w:p w14:paraId="32DC8321">
      <w:pPr>
        <w:pStyle w:val="4"/>
        <w:spacing w:before="286" w:line="254" w:lineRule="auto"/>
        <w:rPr>
          <w:rFonts w:hint="eastAsia"/>
        </w:rPr>
      </w:pPr>
    </w:p>
    <w:p w14:paraId="2EF5DC08">
      <w:pPr>
        <w:pStyle w:val="4"/>
        <w:spacing w:before="286" w:line="254" w:lineRule="auto"/>
        <w:rPr>
          <w:rFonts w:hint="eastAsia"/>
        </w:rPr>
      </w:pPr>
      <w:r>
        <w:rPr>
          <w:rFonts w:hint="eastAsia"/>
        </w:rPr>
        <w:t>As to a nurse for my child, the Lord answered by that which was better, giving milk to my wife.</w:t>
      </w:r>
    </w:p>
    <w:p w14:paraId="1CE48295">
      <w:pPr>
        <w:pStyle w:val="4"/>
        <w:spacing w:before="286" w:line="254" w:lineRule="auto"/>
        <w:rPr>
          <w:rFonts w:hint="eastAsia"/>
        </w:rPr>
      </w:pPr>
      <w:r>
        <w:rPr>
          <w:rFonts w:hint="eastAsia"/>
        </w:rPr>
        <w:t>至于我孩子的奶妈，主以更好的方式应允了，赐给我妻子奶水。</w:t>
      </w:r>
    </w:p>
    <w:p w14:paraId="559F8996">
      <w:pPr>
        <w:pStyle w:val="4"/>
        <w:spacing w:before="286" w:line="254" w:lineRule="auto"/>
        <w:rPr>
          <w:rFonts w:hint="eastAsia"/>
        </w:rPr>
      </w:pPr>
    </w:p>
    <w:p w14:paraId="17F9CBD1">
      <w:pPr>
        <w:pStyle w:val="4"/>
        <w:spacing w:before="286" w:line="254" w:lineRule="auto"/>
        <w:rPr>
          <w:rFonts w:hint="eastAsia"/>
        </w:rPr>
      </w:pPr>
      <w:r>
        <w:rPr>
          <w:rFonts w:hint="eastAsia"/>
        </w:rPr>
        <w:t>As to the fourth, I thought it had been answered too; but it failed, and I was set to wait on again.</w:t>
      </w:r>
    </w:p>
    <w:p w14:paraId="66B004F5">
      <w:pPr>
        <w:pStyle w:val="4"/>
        <w:spacing w:before="286" w:line="254" w:lineRule="auto"/>
        <w:rPr>
          <w:rFonts w:hint="eastAsia"/>
        </w:rPr>
      </w:pPr>
      <w:r>
        <w:rPr>
          <w:rFonts w:hint="eastAsia"/>
        </w:rPr>
        <w:t>至于第四个，我以为也已应允了；但失败了，我又被置于等候之中。</w:t>
      </w:r>
    </w:p>
    <w:p w14:paraId="703F2DD1">
      <w:pPr>
        <w:pStyle w:val="4"/>
        <w:spacing w:before="286" w:line="254" w:lineRule="auto"/>
        <w:rPr>
          <w:rFonts w:hint="eastAsia"/>
        </w:rPr>
      </w:pPr>
    </w:p>
    <w:p w14:paraId="111F400C">
      <w:pPr>
        <w:pStyle w:val="4"/>
        <w:spacing w:before="286" w:line="254" w:lineRule="auto"/>
        <w:rPr>
          <w:rFonts w:hint="eastAsia"/>
        </w:rPr>
      </w:pPr>
      <w:r>
        <w:rPr>
          <w:rFonts w:hint="eastAsia"/>
        </w:rPr>
        <w:t>By this time the friendship betwixt the aforementioned Mr. Wilson and me had arrived at an uncommon height and strictness.</w:t>
      </w:r>
    </w:p>
    <w:p w14:paraId="7584FEA5">
      <w:pPr>
        <w:pStyle w:val="4"/>
        <w:spacing w:before="286" w:line="254" w:lineRule="auto"/>
        <w:rPr>
          <w:rFonts w:hint="eastAsia"/>
        </w:rPr>
      </w:pPr>
      <w:r>
        <w:rPr>
          <w:rFonts w:hint="eastAsia"/>
        </w:rPr>
        <w:t>到这时，前述的威尔逊先生和我之间的友谊已达到了不寻常的高度和亲密。</w:t>
      </w:r>
    </w:p>
    <w:p w14:paraId="7629E81F">
      <w:pPr>
        <w:pStyle w:val="4"/>
        <w:spacing w:before="286" w:line="254" w:lineRule="auto"/>
        <w:rPr>
          <w:rFonts w:hint="eastAsia"/>
        </w:rPr>
      </w:pPr>
    </w:p>
    <w:p w14:paraId="34DA81AF">
      <w:pPr>
        <w:pStyle w:val="4"/>
        <w:spacing w:before="286" w:line="254" w:lineRule="auto"/>
        <w:rPr>
          <w:rFonts w:hint="eastAsia"/>
        </w:rPr>
      </w:pPr>
      <w:r>
        <w:rPr>
          <w:rFonts w:hint="eastAsia"/>
        </w:rPr>
        <w:t>That friendship hath indeed been one of the greatest comforts of my life; he being a man of great piety, tenderness, and learning, with a vast compass of reading; a painful minister; a plain preacher, but deep in his thought, especially of latter years, and growing remarkably unto this day in insight into the holy scriptures; zealous and faithful to a pitch; having more of the spirit of the old Presbyterians than any other minister I know; for the which cause he has been, and is in the eyes of many, like a speckled bird; but withal a most affectionate, constant, and useful friend; a seasonable and wise adviser in a pinch; often employed of God signally and seasonably, to comfort and bear me up, when I needed it extremely; insomuch that I have often been convinced, he could not have gone the length that way that he went, if it had not been through a particular disposal of providence indulging my weakness, particularly in this and the following period, wherein I was in a special manner, from within and from without, at once sore bowed down.</w:t>
      </w:r>
    </w:p>
    <w:p w14:paraId="7D239323">
      <w:pPr>
        <w:pStyle w:val="4"/>
        <w:spacing w:before="286" w:line="254" w:lineRule="auto"/>
        <w:rPr>
          <w:rFonts w:hint="eastAsia"/>
        </w:rPr>
      </w:pPr>
      <w:r>
        <w:rPr>
          <w:rFonts w:hint="eastAsia"/>
        </w:rPr>
        <w:t>那友谊确实是我一生中最大的安慰之一；他是一个极其虔诚、温柔、博学的人，阅读范围极广；一位辛勤的牧师；一位朴实的传道人，但思想深邃，特别是晚年，并且至今在圣经的洞察力上显著增长；热心和忠诚到极点；比我认识的任何其他牧师都更有古长老会信徒的精神；为此，他在许多人眼中，像一只斑驳的鸟；但同时也是一位最亲切、恒久、有益的朋友；在紧要关头是一位适时而智慧的顾问；常被上帝显著而适时地使用，来安慰和扶持我，当我极度需要时；以致我常确信，如果不是借着护理特别的安排，迁就我的软弱，特别是在这个和接下来的时期，那时我内外同时，以一种特别的方式，备受压抑，他不可能走那么远。</w:t>
      </w:r>
    </w:p>
    <w:p w14:paraId="77D0B138">
      <w:pPr>
        <w:pStyle w:val="4"/>
        <w:spacing w:before="286" w:line="254" w:lineRule="auto"/>
        <w:rPr>
          <w:rFonts w:hint="eastAsia"/>
        </w:rPr>
      </w:pPr>
    </w:p>
    <w:p w14:paraId="11BD35E3">
      <w:pPr>
        <w:pStyle w:val="4"/>
        <w:spacing w:before="286" w:line="254" w:lineRule="auto"/>
        <w:rPr>
          <w:rFonts w:hint="eastAsia"/>
        </w:rPr>
      </w:pPr>
      <w:r>
        <w:rPr>
          <w:rFonts w:hint="eastAsia"/>
        </w:rPr>
        <w:t>Whatever odds there was in some respects betwixt him and me, there was still a certain cast of temper by which I found him to be my other self; [and though we have passed, especially since the year 1712, through several steps, at which many chief friends have been separated; yet, through the divine mercy, we still stuck close, speaking the same thing; the sense whereof has often obliged us to give thanks unto God expressly on that account.]</w:t>
      </w:r>
    </w:p>
    <w:p w14:paraId="03A597E9">
      <w:pPr>
        <w:pStyle w:val="4"/>
        <w:spacing w:before="286" w:line="254" w:lineRule="auto"/>
        <w:rPr>
          <w:rFonts w:hint="eastAsia"/>
        </w:rPr>
      </w:pPr>
      <w:r>
        <w:rPr>
          <w:rFonts w:hint="eastAsia"/>
        </w:rPr>
        <w:t>无论在他和我之间，在某些方面有何不同，总有一种特定的性情，使我发现他就是我的另一个自我；[并且，尽管我们，特别是在1712年之后，经历了几次许多主要朋友都分离的步骤；然而，借着神圣的怜悯，我们仍然紧密相连，说着同样的话；对此的感觉常使我们明确地为此感谢上帝。]</w:t>
      </w:r>
    </w:p>
    <w:p w14:paraId="74D1AD71">
      <w:pPr>
        <w:pStyle w:val="4"/>
        <w:spacing w:before="286" w:line="254" w:lineRule="auto"/>
        <w:rPr>
          <w:rFonts w:hint="eastAsia"/>
        </w:rPr>
      </w:pPr>
    </w:p>
    <w:p w14:paraId="48C8D3FA">
      <w:pPr>
        <w:pStyle w:val="4"/>
        <w:spacing w:before="286" w:line="254" w:lineRule="auto"/>
        <w:rPr>
          <w:rFonts w:hint="eastAsia"/>
        </w:rPr>
      </w:pPr>
      <w:r>
        <w:rPr>
          <w:rFonts w:hint="eastAsia"/>
        </w:rPr>
        <w:t>He was extremely modest; but, once touched with the weight of a matter, very forward and keen, fearing the face of no man; on the other hand, I was slow and timorous.</w:t>
      </w:r>
    </w:p>
    <w:p w14:paraId="1BA6897C">
      <w:pPr>
        <w:pStyle w:val="4"/>
        <w:spacing w:before="286" w:line="254" w:lineRule="auto"/>
        <w:rPr>
          <w:rFonts w:hint="eastAsia"/>
        </w:rPr>
      </w:pPr>
      <w:r>
        <w:rPr>
          <w:rFonts w:hint="eastAsia"/>
        </w:rPr>
        <w:t>他极其谦虚；但一旦被一件事的份量触动，就非常进取而热切，不畏惧任何人的面；另一方面，我则迟缓而胆怯。</w:t>
      </w:r>
    </w:p>
    <w:p w14:paraId="70AE135B">
      <w:pPr>
        <w:pStyle w:val="4"/>
        <w:spacing w:before="286" w:line="254" w:lineRule="auto"/>
        <w:rPr>
          <w:rFonts w:hint="eastAsia"/>
        </w:rPr>
      </w:pPr>
    </w:p>
    <w:p w14:paraId="7FD859BE">
      <w:pPr>
        <w:pStyle w:val="4"/>
        <w:spacing w:before="286" w:line="254" w:lineRule="auto"/>
        <w:rPr>
          <w:rFonts w:hint="eastAsia"/>
        </w:rPr>
      </w:pPr>
      <w:r>
        <w:rPr>
          <w:rFonts w:hint="eastAsia"/>
        </w:rPr>
        <w:t>In the which mixture, whereby he served as a spur to me, and I as a bridle to him, I have often admired the wise conduct of providence that matched us together.</w:t>
      </w:r>
    </w:p>
    <w:p w14:paraId="43C640B2">
      <w:pPr>
        <w:pStyle w:val="4"/>
        <w:spacing w:before="286" w:line="254" w:lineRule="auto"/>
        <w:rPr>
          <w:rFonts w:hint="eastAsia"/>
        </w:rPr>
      </w:pPr>
      <w:r>
        <w:rPr>
          <w:rFonts w:hint="eastAsia"/>
        </w:rPr>
        <w:t>在这种混合中，他作我的激励，我作他的约束，我常赞叹护理的智慧引导，竟把我们配在一起。</w:t>
      </w:r>
    </w:p>
    <w:p w14:paraId="7B956CF1">
      <w:pPr>
        <w:pStyle w:val="4"/>
        <w:spacing w:before="286" w:line="254" w:lineRule="auto"/>
        <w:rPr>
          <w:rFonts w:hint="eastAsia"/>
        </w:rPr>
      </w:pPr>
    </w:p>
    <w:p w14:paraId="094AA8D2">
      <w:pPr>
        <w:pStyle w:val="4"/>
        <w:spacing w:before="286" w:line="254" w:lineRule="auto"/>
        <w:rPr>
          <w:rFonts w:hint="eastAsia"/>
        </w:rPr>
      </w:pPr>
      <w:r>
        <w:rPr>
          <w:rFonts w:hint="eastAsia"/>
        </w:rPr>
        <w:t>But now, alas; he is left alone for me, in public struggles, I being through frailty laid aside from appearing at synods; with which I was indeed disgusted ere I left them; and very seldom now appearing in the presbytery.</w:t>
      </w:r>
    </w:p>
    <w:p w14:paraId="66B4012A">
      <w:pPr>
        <w:pStyle w:val="4"/>
        <w:spacing w:before="286" w:line="254" w:lineRule="auto"/>
        <w:rPr>
          <w:rFonts w:hint="eastAsia"/>
        </w:rPr>
      </w:pPr>
      <w:r>
        <w:rPr>
          <w:rFonts w:hint="eastAsia"/>
        </w:rPr>
        <w:t>但现在，唉！他在公开的争斗中，为我而孤单了，我因软弱而无法出席宗教会议；我离开之前，确实对此感到厌恶；现在也很少出席长老会了。</w:t>
      </w:r>
    </w:p>
    <w:p w14:paraId="527C9BCD">
      <w:pPr>
        <w:pStyle w:val="4"/>
        <w:spacing w:before="286" w:line="254" w:lineRule="auto"/>
        <w:rPr>
          <w:rFonts w:hint="eastAsia"/>
        </w:rPr>
      </w:pPr>
    </w:p>
    <w:p w14:paraId="519D3FA6">
      <w:pPr>
        <w:pStyle w:val="4"/>
        <w:spacing w:before="286" w:line="254" w:lineRule="auto"/>
        <w:rPr>
          <w:rFonts w:hint="eastAsia"/>
        </w:rPr>
      </w:pPr>
      <w:r>
        <w:rPr>
          <w:rFonts w:hint="eastAsia"/>
        </w:rPr>
        <w:t>Mr. Davidson, minister of Galashiels, who afterwards came to be a third in this friendship, is now also through his frailty laid aside from much of his helpfulness to him in these cases.</w:t>
      </w:r>
    </w:p>
    <w:p w14:paraId="31568314">
      <w:pPr>
        <w:pStyle w:val="4"/>
        <w:spacing w:before="286" w:line="254" w:lineRule="auto"/>
        <w:rPr>
          <w:rFonts w:hint="eastAsia"/>
        </w:rPr>
      </w:pPr>
      <w:r>
        <w:rPr>
          <w:rFonts w:hint="eastAsia"/>
        </w:rPr>
        <w:t>加拉希尔斯的牧师戴维森先生，后来成为这友谊中的第三人，现在也因他的软弱，在这些情况下，无法像以前那样多地帮助他了。</w:t>
      </w:r>
    </w:p>
    <w:p w14:paraId="36AD885F">
      <w:pPr>
        <w:pStyle w:val="4"/>
        <w:spacing w:before="286" w:line="254" w:lineRule="auto"/>
        <w:rPr>
          <w:rFonts w:hint="eastAsia"/>
        </w:rPr>
      </w:pPr>
    </w:p>
    <w:p w14:paraId="3361AF8C">
      <w:pPr>
        <w:pStyle w:val="4"/>
        <w:spacing w:before="286" w:line="254" w:lineRule="auto"/>
        <w:rPr>
          <w:rFonts w:hint="eastAsia"/>
        </w:rPr>
      </w:pPr>
      <w:r>
        <w:rPr>
          <w:rFonts w:hint="eastAsia"/>
        </w:rPr>
        <w:t>However, the friendship remains inviolate, and will, I hope, till death; Psalm 94:11, "The Lord knoweth the thoughts of man, that they are vanity."</w:t>
      </w:r>
    </w:p>
    <w:p w14:paraId="446DAB59">
      <w:pPr>
        <w:pStyle w:val="4"/>
        <w:spacing w:before="286" w:line="254" w:lineRule="auto"/>
        <w:rPr>
          <w:rFonts w:hint="eastAsia"/>
        </w:rPr>
      </w:pPr>
      <w:r>
        <w:rPr>
          <w:rFonts w:hint="eastAsia"/>
        </w:rPr>
        <w:t>然而，友谊仍然未被破坏，并且，我盼望，直到死亡；诗篇94:11，“耶和华知道人的意念是虚妄的。”</w:t>
      </w:r>
    </w:p>
    <w:p w14:paraId="15F75D7F">
      <w:pPr>
        <w:pStyle w:val="4"/>
        <w:spacing w:before="286" w:line="254" w:lineRule="auto"/>
        <w:rPr>
          <w:rFonts w:hint="eastAsia"/>
        </w:rPr>
      </w:pPr>
    </w:p>
    <w:p w14:paraId="0D5037AE">
      <w:pPr>
        <w:pStyle w:val="4"/>
        <w:spacing w:before="286" w:line="254" w:lineRule="auto"/>
        <w:rPr>
          <w:rFonts w:hint="eastAsia"/>
        </w:rPr>
      </w:pPr>
      <w:r>
        <w:rPr>
          <w:rFonts w:hint="eastAsia"/>
        </w:rPr>
        <w:t>April 9.—The last week I was at the synod; and seeing all things like to go wrong with the church, I had great desire to be kept straight in God's way.</w:t>
      </w:r>
    </w:p>
    <w:p w14:paraId="0E3F0AED">
      <w:pPr>
        <w:pStyle w:val="4"/>
        <w:spacing w:before="286" w:line="254" w:lineRule="auto"/>
        <w:rPr>
          <w:rFonts w:hint="eastAsia"/>
        </w:rPr>
      </w:pPr>
      <w:r>
        <w:rPr>
          <w:rFonts w:hint="eastAsia"/>
        </w:rPr>
        <w:t>4月9日。—上周我参加了宗教会议；看到教会的一切似乎都将出错，我极渴望能被保守在上帝的正道中。</w:t>
      </w:r>
    </w:p>
    <w:p w14:paraId="2EBA0E1B">
      <w:pPr>
        <w:pStyle w:val="4"/>
        <w:spacing w:before="286" w:line="254" w:lineRule="auto"/>
        <w:rPr>
          <w:rFonts w:hint="eastAsia"/>
        </w:rPr>
      </w:pPr>
    </w:p>
    <w:p w14:paraId="40DACA86">
      <w:pPr>
        <w:pStyle w:val="4"/>
        <w:spacing w:before="286" w:line="254" w:lineRule="auto"/>
        <w:rPr>
          <w:rFonts w:hint="eastAsia"/>
        </w:rPr>
      </w:pPr>
      <w:r>
        <w:rPr>
          <w:rFonts w:hint="eastAsia"/>
        </w:rPr>
        <w:t>I was not so well provided for my work this day as ordinary, but it went rather better than ordinary with me.</w:t>
      </w:r>
    </w:p>
    <w:p w14:paraId="6258EF03">
      <w:pPr>
        <w:pStyle w:val="4"/>
        <w:spacing w:before="286" w:line="254" w:lineRule="auto"/>
        <w:rPr>
          <w:rFonts w:hint="eastAsia"/>
        </w:rPr>
      </w:pPr>
      <w:r>
        <w:rPr>
          <w:rFonts w:hint="eastAsia"/>
        </w:rPr>
        <w:t>我今天的工作预备不如平常，但我的情况却比平常好。</w:t>
      </w:r>
    </w:p>
    <w:p w14:paraId="3E6B1D3F">
      <w:pPr>
        <w:pStyle w:val="4"/>
        <w:spacing w:before="286" w:line="254" w:lineRule="auto"/>
        <w:rPr>
          <w:rFonts w:hint="eastAsia"/>
        </w:rPr>
      </w:pPr>
    </w:p>
    <w:p w14:paraId="08AB95F0">
      <w:pPr>
        <w:pStyle w:val="4"/>
        <w:spacing w:before="286" w:line="254" w:lineRule="auto"/>
        <w:rPr>
          <w:rFonts w:hint="eastAsia"/>
        </w:rPr>
      </w:pPr>
      <w:r>
        <w:rPr>
          <w:rFonts w:hint="eastAsia"/>
        </w:rPr>
        <w:t>I was much affected to think how I would get silent Sabbaths spent, and what reflections such a case might produce.</w:t>
      </w:r>
    </w:p>
    <w:p w14:paraId="2BF42825">
      <w:pPr>
        <w:pStyle w:val="4"/>
        <w:spacing w:before="286" w:line="254" w:lineRule="auto"/>
        <w:rPr>
          <w:rFonts w:hint="eastAsia"/>
        </w:rPr>
      </w:pPr>
      <w:r>
        <w:rPr>
          <w:rFonts w:hint="eastAsia"/>
        </w:rPr>
        <w:t>想到我将如何度过寂静的安息日，以及那种情况可能会产生什么样的反思，我深有感触。</w:t>
      </w:r>
    </w:p>
    <w:p w14:paraId="1EF70C34">
      <w:pPr>
        <w:pStyle w:val="4"/>
        <w:spacing w:before="286" w:line="254" w:lineRule="auto"/>
        <w:rPr>
          <w:rFonts w:hint="eastAsia"/>
        </w:rPr>
      </w:pPr>
    </w:p>
    <w:p w14:paraId="50E6286E">
      <w:pPr>
        <w:pStyle w:val="4"/>
        <w:spacing w:before="286" w:line="254" w:lineRule="auto"/>
        <w:rPr>
          <w:rFonts w:hint="eastAsia"/>
        </w:rPr>
      </w:pPr>
      <w:r>
        <w:rPr>
          <w:rFonts w:hint="eastAsia"/>
        </w:rPr>
        <w:t>I think I can say now, that the thing which was once so hard for me to submit unto, the Lord hath been pleased to make more easy and give me some victory over it now, more than these two months, "Blessed be the Lord, who teacheth my hands to war, and my fingers to fight."</w:t>
      </w:r>
    </w:p>
    <w:p w14:paraId="42FBEBF1">
      <w:pPr>
        <w:pStyle w:val="4"/>
        <w:spacing w:before="286" w:line="254" w:lineRule="auto"/>
        <w:rPr>
          <w:rFonts w:hint="eastAsia"/>
        </w:rPr>
      </w:pPr>
      <w:r>
        <w:rPr>
          <w:rFonts w:hint="eastAsia"/>
        </w:rPr>
        <w:t>我想我现在可以说，那曾一度让我难以顺服的事，主已乐意使之变得更容易，并赐给我一些胜利，现在已超过两个月了，“耶和华是我的磐石，是应当称颂的！祂教导我的手争战，教导我的指头打仗。”</w:t>
      </w:r>
    </w:p>
    <w:p w14:paraId="7833071D">
      <w:pPr>
        <w:pStyle w:val="4"/>
        <w:spacing w:before="286" w:line="254" w:lineRule="auto"/>
        <w:rPr>
          <w:rFonts w:hint="eastAsia"/>
        </w:rPr>
      </w:pPr>
    </w:p>
    <w:p w14:paraId="53D8908F">
      <w:pPr>
        <w:pStyle w:val="4"/>
        <w:spacing w:before="286" w:line="254" w:lineRule="auto"/>
        <w:rPr>
          <w:rFonts w:hint="eastAsia"/>
        </w:rPr>
      </w:pPr>
      <w:r>
        <w:rPr>
          <w:rFonts w:hint="eastAsia"/>
        </w:rPr>
        <w:t>I proceeded on the subject of the nature and necessity of holiness, from the time aforesaid, and therewith ended the ordinary above mentioned, on May 28th, this year.</w:t>
      </w:r>
    </w:p>
    <w:p w14:paraId="080DB859">
      <w:pPr>
        <w:pStyle w:val="4"/>
        <w:spacing w:before="286" w:line="254" w:lineRule="auto"/>
        <w:rPr>
          <w:rFonts w:hint="eastAsia"/>
        </w:rPr>
      </w:pPr>
      <w:r>
        <w:rPr>
          <w:rFonts w:hint="eastAsia"/>
        </w:rPr>
        <w:t>我从前述的时间开始，继续讲论圣洁的性质和必要性，并于今年5月28日结束了上面提到的常规系列。</w:t>
      </w:r>
    </w:p>
    <w:p w14:paraId="5C7C0174">
      <w:pPr>
        <w:pStyle w:val="4"/>
        <w:spacing w:before="286" w:line="254" w:lineRule="auto"/>
        <w:rPr>
          <w:rFonts w:hint="eastAsia"/>
        </w:rPr>
      </w:pPr>
    </w:p>
    <w:p w14:paraId="62C7BA95">
      <w:pPr>
        <w:pStyle w:val="4"/>
        <w:spacing w:before="286" w:line="254" w:lineRule="auto"/>
        <w:rPr>
          <w:rFonts w:hint="eastAsia"/>
        </w:rPr>
      </w:pPr>
      <w:r>
        <w:rPr>
          <w:rFonts w:hint="eastAsia"/>
        </w:rPr>
        <w:t>After which I addressed myself to preach sermons preparatory for the sacrament of the supper, [from 1 Cor. 11:23, and Jer. 1:4, 5.]</w:t>
      </w:r>
    </w:p>
    <w:p w14:paraId="56581DC3">
      <w:pPr>
        <w:pStyle w:val="4"/>
        <w:spacing w:before="286" w:line="254" w:lineRule="auto"/>
        <w:rPr>
          <w:rFonts w:hint="eastAsia"/>
        </w:rPr>
      </w:pPr>
      <w:r>
        <w:rPr>
          <w:rFonts w:hint="eastAsia"/>
        </w:rPr>
        <w:t>之后我着手讲预备晚餐圣礼的讲道，[根据哥林多前书11:23，和耶利米书1:4, 5。]</w:t>
      </w:r>
    </w:p>
    <w:p w14:paraId="47119884">
      <w:pPr>
        <w:pStyle w:val="4"/>
        <w:spacing w:before="286" w:line="254" w:lineRule="auto"/>
        <w:rPr>
          <w:rFonts w:hint="eastAsia"/>
        </w:rPr>
      </w:pPr>
    </w:p>
    <w:p w14:paraId="33C2555B">
      <w:pPr>
        <w:pStyle w:val="4"/>
        <w:spacing w:before="286" w:line="254" w:lineRule="auto"/>
        <w:rPr>
          <w:rFonts w:hint="eastAsia"/>
        </w:rPr>
      </w:pPr>
      <w:r>
        <w:rPr>
          <w:rFonts w:hint="eastAsia"/>
        </w:rPr>
        <w:t>And on July 16, I administered that ordinance.</w:t>
      </w:r>
    </w:p>
    <w:p w14:paraId="1E6BA4C7">
      <w:pPr>
        <w:pStyle w:val="4"/>
        <w:spacing w:before="286" w:line="254" w:lineRule="auto"/>
        <w:rPr>
          <w:rFonts w:hint="eastAsia"/>
        </w:rPr>
      </w:pPr>
      <w:r>
        <w:rPr>
          <w:rFonts w:hint="eastAsia"/>
        </w:rPr>
        <w:t>7月16日，我举行了那项圣礼。</w:t>
      </w:r>
    </w:p>
    <w:p w14:paraId="304B4C7F">
      <w:pPr>
        <w:pStyle w:val="4"/>
        <w:spacing w:before="286" w:line="254" w:lineRule="auto"/>
        <w:rPr>
          <w:rFonts w:hint="eastAsia"/>
        </w:rPr>
      </w:pPr>
    </w:p>
    <w:p w14:paraId="0B6BFF6E">
      <w:pPr>
        <w:pStyle w:val="4"/>
        <w:spacing w:before="286" w:line="254" w:lineRule="auto"/>
        <w:rPr>
          <w:rFonts w:hint="eastAsia"/>
        </w:rPr>
      </w:pPr>
      <w:r>
        <w:rPr>
          <w:rFonts w:hint="eastAsia"/>
        </w:rPr>
        <w:t>This was the first time I administered it in Etterick; but from that time it has been done yearly, for ordinary, all along, the few interruptions thereof hitherto made [viz.</w:t>
      </w:r>
    </w:p>
    <w:p w14:paraId="4A582BB5">
      <w:pPr>
        <w:pStyle w:val="4"/>
        <w:spacing w:before="286" w:line="254" w:lineRule="auto"/>
        <w:rPr>
          <w:rFonts w:hint="eastAsia"/>
        </w:rPr>
      </w:pPr>
      <w:r>
        <w:rPr>
          <w:rFonts w:hint="eastAsia"/>
        </w:rPr>
        <w:t>这是我第一次在埃特里克举行圣餐；但从那时起，通常每年都举行，一直以来都是如此，至今为止的几次中断[即1717年、1726年和1729年]，都是因我家人近年来的苦难和其他事件所致。</w:t>
      </w:r>
    </w:p>
    <w:p w14:paraId="4CBABFF0">
      <w:pPr>
        <w:pStyle w:val="4"/>
        <w:spacing w:before="286" w:line="254" w:lineRule="auto"/>
        <w:rPr>
          <w:rFonts w:hint="eastAsia"/>
        </w:rPr>
      </w:pPr>
    </w:p>
    <w:p w14:paraId="378389DF">
      <w:pPr>
        <w:pStyle w:val="4"/>
        <w:spacing w:before="286" w:line="254" w:lineRule="auto"/>
        <w:rPr>
          <w:rFonts w:hint="eastAsia"/>
        </w:rPr>
      </w:pPr>
      <w:r>
        <w:rPr>
          <w:rFonts w:hint="eastAsia"/>
        </w:rPr>
        <w:t>1717, 1726, and 1729], being occasioned by the affliction of my family of late years, and other incidents.</w:t>
      </w:r>
    </w:p>
    <w:p w14:paraId="6790F101">
      <w:pPr>
        <w:pStyle w:val="4"/>
        <w:spacing w:before="286" w:line="254" w:lineRule="auto"/>
        <w:rPr>
          <w:rFonts w:hint="eastAsia"/>
        </w:rPr>
      </w:pPr>
      <w:r>
        <w:rPr>
          <w:rFonts w:hint="eastAsia"/>
        </w:rPr>
        <w:t>我以为我有责任与每一位领圣餐者单独谈话，但从教区那里得到的鼓励很少；但我必须尝试一切方法。</w:t>
      </w:r>
    </w:p>
    <w:p w14:paraId="0D034E49">
      <w:pPr>
        <w:pStyle w:val="4"/>
        <w:spacing w:before="286" w:line="254" w:lineRule="auto"/>
        <w:rPr>
          <w:rFonts w:hint="eastAsia"/>
        </w:rPr>
      </w:pPr>
    </w:p>
    <w:p w14:paraId="54133055">
      <w:pPr>
        <w:pStyle w:val="4"/>
        <w:spacing w:before="286" w:line="254" w:lineRule="auto"/>
        <w:rPr>
          <w:rFonts w:hint="eastAsia"/>
        </w:rPr>
      </w:pPr>
      <w:r>
        <w:rPr>
          <w:rFonts w:hint="eastAsia"/>
        </w:rPr>
        <w:t>I thought myself obliged to deal with every communicant personally, but had little encouragement to the work from the parish; but I behoved to try all means.</w:t>
      </w:r>
    </w:p>
    <w:p w14:paraId="5AD8F92C">
      <w:pPr>
        <w:pStyle w:val="4"/>
        <w:spacing w:before="286" w:line="254" w:lineRule="auto"/>
        <w:rPr>
          <w:rFonts w:hint="eastAsia"/>
        </w:rPr>
      </w:pPr>
      <w:r>
        <w:rPr>
          <w:rFonts w:hint="eastAsia"/>
        </w:rPr>
        <w:t>我着手那项工作时，感到非常沮丧；但越临近，我越能超越沮丧。</w:t>
      </w:r>
    </w:p>
    <w:p w14:paraId="59718A9E">
      <w:pPr>
        <w:pStyle w:val="4"/>
        <w:spacing w:before="286" w:line="254" w:lineRule="auto"/>
        <w:rPr>
          <w:rFonts w:hint="eastAsia"/>
        </w:rPr>
      </w:pPr>
    </w:p>
    <w:p w14:paraId="19FDEE41">
      <w:pPr>
        <w:pStyle w:val="4"/>
        <w:spacing w:before="286" w:line="254" w:lineRule="auto"/>
        <w:rPr>
          <w:rFonts w:hint="eastAsia"/>
        </w:rPr>
      </w:pPr>
      <w:r>
        <w:rPr>
          <w:rFonts w:hint="eastAsia"/>
        </w:rPr>
        <w:t>I was very much discouraged while I set to that work; but the nearer it came, I was the more carried above discouragement.</w:t>
      </w:r>
    </w:p>
    <w:p w14:paraId="6F4BC2A2">
      <w:pPr>
        <w:pStyle w:val="4"/>
        <w:spacing w:before="286" w:line="254" w:lineRule="auto"/>
        <w:rPr>
          <w:rFonts w:hint="eastAsia"/>
        </w:rPr>
      </w:pPr>
      <w:r>
        <w:rPr>
          <w:rFonts w:hint="eastAsia"/>
        </w:rPr>
        <w:t>我探访教区时，发现我在这里并非完全无用，特别是关于人四重状态的讲道已产生了一些好的果效。</w:t>
      </w:r>
    </w:p>
    <w:p w14:paraId="202E1694">
      <w:pPr>
        <w:pStyle w:val="4"/>
        <w:spacing w:before="286" w:line="254" w:lineRule="auto"/>
        <w:rPr>
          <w:rFonts w:hint="eastAsia"/>
        </w:rPr>
      </w:pPr>
    </w:p>
    <w:p w14:paraId="70B6B4E4">
      <w:pPr>
        <w:pStyle w:val="4"/>
        <w:spacing w:before="286" w:line="254" w:lineRule="auto"/>
        <w:rPr>
          <w:rFonts w:hint="eastAsia"/>
        </w:rPr>
      </w:pPr>
      <w:r>
        <w:rPr>
          <w:rFonts w:hint="eastAsia"/>
        </w:rPr>
        <w:t>While I visited the parish, I found I had not been altogether useless here, and particularly that the sermon on the fourfold state of man had done some good.</w:t>
      </w:r>
    </w:p>
    <w:p w14:paraId="30EC5D13">
      <w:pPr>
        <w:pStyle w:val="4"/>
        <w:spacing w:before="286" w:line="254" w:lineRule="auto"/>
        <w:rPr>
          <w:rFonts w:hint="eastAsia"/>
        </w:rPr>
      </w:pPr>
      <w:r>
        <w:rPr>
          <w:rFonts w:hint="eastAsia"/>
        </w:rPr>
        <w:t>很少有延误能证明是有利的。</w:t>
      </w:r>
    </w:p>
    <w:p w14:paraId="70EBF034">
      <w:pPr>
        <w:pStyle w:val="4"/>
        <w:spacing w:before="286" w:line="254" w:lineRule="auto"/>
        <w:rPr>
          <w:rFonts w:hint="eastAsia"/>
        </w:rPr>
      </w:pPr>
    </w:p>
    <w:p w14:paraId="229947C4">
      <w:pPr>
        <w:pStyle w:val="4"/>
        <w:spacing w:before="286" w:line="254" w:lineRule="auto"/>
        <w:rPr>
          <w:rFonts w:hint="eastAsia"/>
        </w:rPr>
      </w:pPr>
      <w:r>
        <w:rPr>
          <w:rFonts w:hint="eastAsia"/>
        </w:rPr>
        <w:t>Seldom do delays prove advantageous.</w:t>
      </w:r>
    </w:p>
    <w:p w14:paraId="180CB4D7">
      <w:pPr>
        <w:pStyle w:val="4"/>
        <w:spacing w:before="286" w:line="254" w:lineRule="auto"/>
        <w:rPr>
          <w:rFonts w:hint="eastAsia"/>
        </w:rPr>
      </w:pPr>
      <w:r>
        <w:rPr>
          <w:rFonts w:hint="eastAsia"/>
        </w:rPr>
        <w:t>上帝去年在这里要喂养的，据我所能辨别的，比今年多，教区中最安慰的三个家庭上个五旬节已经搬走了。</w:t>
      </w:r>
    </w:p>
    <w:p w14:paraId="17FBB67C">
      <w:pPr>
        <w:pStyle w:val="4"/>
        <w:spacing w:before="286" w:line="254" w:lineRule="auto"/>
        <w:rPr>
          <w:rFonts w:hint="eastAsia"/>
        </w:rPr>
      </w:pPr>
    </w:p>
    <w:p w14:paraId="1FDAF8BD">
      <w:pPr>
        <w:pStyle w:val="4"/>
        <w:spacing w:before="286" w:line="254" w:lineRule="auto"/>
        <w:rPr>
          <w:rFonts w:hint="eastAsia"/>
        </w:rPr>
      </w:pPr>
      <w:r>
        <w:rPr>
          <w:rFonts w:hint="eastAsia"/>
        </w:rPr>
        <w:t>God had more of his own, so far as I could discern, to feed here, the last year, than this, three of the most comfortable families in it having removed at Whitsunday last.</w:t>
      </w:r>
    </w:p>
    <w:p w14:paraId="456741C8">
      <w:pPr>
        <w:pStyle w:val="4"/>
        <w:spacing w:before="286" w:line="254" w:lineRule="auto"/>
        <w:rPr>
          <w:rFonts w:hint="eastAsia"/>
        </w:rPr>
      </w:pPr>
      <w:r>
        <w:rPr>
          <w:rFonts w:hint="eastAsia"/>
        </w:rPr>
        <w:t>上个主日的讲道似乎有份量，我发现我的灵魂特别被催促要以祷告来跟进那天的工作。</w:t>
      </w:r>
    </w:p>
    <w:p w14:paraId="0D01E8A9">
      <w:pPr>
        <w:pStyle w:val="4"/>
        <w:spacing w:before="286" w:line="254" w:lineRule="auto"/>
        <w:rPr>
          <w:rFonts w:hint="eastAsia"/>
        </w:rPr>
      </w:pPr>
    </w:p>
    <w:p w14:paraId="172BA2CA">
      <w:pPr>
        <w:pStyle w:val="4"/>
        <w:spacing w:before="286" w:line="254" w:lineRule="auto"/>
        <w:rPr>
          <w:rFonts w:hint="eastAsia"/>
        </w:rPr>
      </w:pPr>
      <w:r>
        <w:rPr>
          <w:rFonts w:hint="eastAsia"/>
        </w:rPr>
        <w:t>The sermons on the Lord's day before, seemed to have weight, and I found my soul pressed particularly to follow that day's work with prayer.</w:t>
      </w:r>
    </w:p>
    <w:p w14:paraId="2B1CB74F">
      <w:pPr>
        <w:pStyle w:val="4"/>
        <w:spacing w:before="286" w:line="254" w:lineRule="auto"/>
        <w:rPr>
          <w:rFonts w:hint="eastAsia"/>
        </w:rPr>
      </w:pPr>
      <w:r>
        <w:rPr>
          <w:rFonts w:hint="eastAsia"/>
        </w:rPr>
        <w:t>至于工作本身，它比我预期的更安慰，似乎有圣灵的吹拂。</w:t>
      </w:r>
    </w:p>
    <w:p w14:paraId="742BCF7C">
      <w:pPr>
        <w:pStyle w:val="4"/>
        <w:spacing w:before="286" w:line="254" w:lineRule="auto"/>
        <w:rPr>
          <w:rFonts w:hint="eastAsia"/>
        </w:rPr>
      </w:pPr>
    </w:p>
    <w:p w14:paraId="79EE6B04">
      <w:pPr>
        <w:pStyle w:val="4"/>
        <w:spacing w:before="286" w:line="254" w:lineRule="auto"/>
        <w:rPr>
          <w:rFonts w:hint="eastAsia"/>
        </w:rPr>
      </w:pPr>
      <w:r>
        <w:rPr>
          <w:rFonts w:hint="eastAsia"/>
        </w:rPr>
        <w:t>As for the work itself, it was much more comfortable than I expected, and there seemed to be some blowings of the Spirit with it.</w:t>
      </w:r>
    </w:p>
    <w:p w14:paraId="6B181222">
      <w:pPr>
        <w:pStyle w:val="4"/>
        <w:spacing w:before="286" w:line="254" w:lineRule="auto"/>
        <w:rPr>
          <w:rFonts w:hint="eastAsia"/>
        </w:rPr>
      </w:pPr>
      <w:r>
        <w:rPr>
          <w:rFonts w:hint="eastAsia"/>
        </w:rPr>
        <w:t>我从未见过一个会众像他们在主日那天那样，如此固定而庄重。</w:t>
      </w:r>
    </w:p>
    <w:p w14:paraId="1317A585">
      <w:pPr>
        <w:pStyle w:val="4"/>
        <w:spacing w:before="286" w:line="254" w:lineRule="auto"/>
        <w:rPr>
          <w:rFonts w:hint="eastAsia"/>
        </w:rPr>
      </w:pPr>
    </w:p>
    <w:p w14:paraId="3729EE35">
      <w:pPr>
        <w:pStyle w:val="4"/>
        <w:spacing w:before="286" w:line="254" w:lineRule="auto"/>
        <w:rPr>
          <w:rFonts w:hint="eastAsia"/>
        </w:rPr>
      </w:pPr>
      <w:r>
        <w:rPr>
          <w:rFonts w:hint="eastAsia"/>
        </w:rPr>
        <w:t>I never saw a congregation more remarkably fixed and grave than they were on the Lord's day.</w:t>
      </w:r>
    </w:p>
    <w:p w14:paraId="22338E45">
      <w:pPr>
        <w:pStyle w:val="4"/>
        <w:spacing w:before="286" w:line="254" w:lineRule="auto"/>
        <w:rPr>
          <w:rFonts w:hint="eastAsia"/>
        </w:rPr>
      </w:pPr>
      <w:r>
        <w:rPr>
          <w:rFonts w:hint="eastAsia"/>
        </w:rPr>
        <w:t>八天前的那个星期四，在家庭禁食中，主帮助我们祷告，并寻求祂的同在。</w:t>
      </w:r>
    </w:p>
    <w:p w14:paraId="722E8892">
      <w:pPr>
        <w:pStyle w:val="4"/>
        <w:spacing w:before="286" w:line="254" w:lineRule="auto"/>
        <w:rPr>
          <w:rFonts w:hint="eastAsia"/>
        </w:rPr>
      </w:pPr>
    </w:p>
    <w:p w14:paraId="677251CB">
      <w:pPr>
        <w:pStyle w:val="4"/>
        <w:spacing w:before="286" w:line="254" w:lineRule="auto"/>
        <w:rPr>
          <w:rFonts w:hint="eastAsia"/>
        </w:rPr>
      </w:pPr>
      <w:r>
        <w:rPr>
          <w:rFonts w:hint="eastAsia"/>
        </w:rPr>
        <w:t>On the Thursday was eight days before, in the family fast, the Lord helped us to pray, and seek his presence.</w:t>
      </w:r>
    </w:p>
    <w:p w14:paraId="313EF1A9">
      <w:pPr>
        <w:pStyle w:val="4"/>
        <w:spacing w:before="286" w:line="254" w:lineRule="auto"/>
        <w:rPr>
          <w:rFonts w:hint="eastAsia"/>
        </w:rPr>
      </w:pPr>
      <w:r>
        <w:rPr>
          <w:rFonts w:hint="eastAsia"/>
        </w:rPr>
        <w:t>我在研读路加福音14:23的圣餐讲章时，得到了显著的帮助，“勉强人进来；”并且虽然星期六很匆忙，我发现自己完全不在状态，去作工时几乎没有盼望，但主确实在那篇讲章中与我同在。</w:t>
      </w:r>
    </w:p>
    <w:p w14:paraId="593AF6D6">
      <w:pPr>
        <w:pStyle w:val="4"/>
        <w:spacing w:before="286" w:line="254" w:lineRule="auto"/>
        <w:rPr>
          <w:rFonts w:hint="eastAsia"/>
        </w:rPr>
      </w:pPr>
    </w:p>
    <w:p w14:paraId="375585F2">
      <w:pPr>
        <w:pStyle w:val="4"/>
        <w:spacing w:before="286" w:line="254" w:lineRule="auto"/>
        <w:rPr>
          <w:rFonts w:hint="eastAsia"/>
        </w:rPr>
      </w:pPr>
      <w:r>
        <w:rPr>
          <w:rFonts w:hint="eastAsia"/>
        </w:rPr>
        <w:t>I had palpable assistance in studying the action-sermon on Luke 14:23, "Compel them to come in;" and though being much hurried ou the Saturday, I found myself quite out of case, and had little hope of it when going to the work, yet verily the Lord was with me in that sermon.</w:t>
      </w:r>
    </w:p>
    <w:p w14:paraId="577BAD37">
      <w:pPr>
        <w:pStyle w:val="4"/>
        <w:spacing w:before="286" w:line="254" w:lineRule="auto"/>
        <w:rPr>
          <w:rFonts w:hint="eastAsia"/>
        </w:rPr>
      </w:pPr>
      <w:r>
        <w:rPr>
          <w:rFonts w:hint="eastAsia"/>
        </w:rPr>
        <w:t>我曾一度后悔，国家禁食和我们会众禁食竟落在同一天；我曾期望那天有两位牧师的帮助，却一个也没有得到。</w:t>
      </w:r>
    </w:p>
    <w:p w14:paraId="6159A2A5">
      <w:pPr>
        <w:pStyle w:val="4"/>
        <w:spacing w:before="286" w:line="254" w:lineRule="auto"/>
        <w:rPr>
          <w:rFonts w:hint="eastAsia"/>
        </w:rPr>
      </w:pPr>
    </w:p>
    <w:p w14:paraId="63ED09E7">
      <w:pPr>
        <w:pStyle w:val="4"/>
        <w:spacing w:before="286" w:line="254" w:lineRule="auto"/>
        <w:rPr>
          <w:rFonts w:hint="eastAsia"/>
        </w:rPr>
      </w:pPr>
      <w:r>
        <w:rPr>
          <w:rFonts w:hint="eastAsia"/>
        </w:rPr>
        <w:t>It was once my regret, that the national fast and our congregational one should have fallen both on one day; and I had expectations of two ministers' help that day, but got none at all.</w:t>
      </w:r>
    </w:p>
    <w:p w14:paraId="0C9C4AE4">
      <w:pPr>
        <w:pStyle w:val="4"/>
        <w:spacing w:before="286" w:line="254" w:lineRule="auto"/>
        <w:rPr>
          <w:rFonts w:hint="eastAsia"/>
        </w:rPr>
      </w:pPr>
      <w:r>
        <w:rPr>
          <w:rFonts w:hint="eastAsia"/>
        </w:rPr>
        <w:t>上帝为使我确信，这两件事都安排得很好。</w:t>
      </w:r>
    </w:p>
    <w:p w14:paraId="357480EF">
      <w:pPr>
        <w:pStyle w:val="4"/>
        <w:spacing w:before="286" w:line="254" w:lineRule="auto"/>
        <w:rPr>
          <w:rFonts w:hint="eastAsia"/>
        </w:rPr>
      </w:pPr>
    </w:p>
    <w:p w14:paraId="7237D5B0">
      <w:pPr>
        <w:pStyle w:val="4"/>
        <w:spacing w:before="286" w:line="254" w:lineRule="auto"/>
        <w:rPr>
          <w:rFonts w:hint="eastAsia"/>
        </w:rPr>
      </w:pPr>
      <w:r>
        <w:rPr>
          <w:rFonts w:hint="eastAsia"/>
        </w:rPr>
        <w:t>God ordered both well to my conviction.</w:t>
      </w:r>
    </w:p>
    <w:p w14:paraId="7487A1E3">
      <w:pPr>
        <w:pStyle w:val="4"/>
        <w:spacing w:before="286" w:line="254" w:lineRule="auto"/>
        <w:rPr>
          <w:rFonts w:hint="eastAsia"/>
        </w:rPr>
      </w:pPr>
      <w:r>
        <w:rPr>
          <w:rFonts w:hint="eastAsia"/>
        </w:rPr>
        <w:t>不管怎样，一些曾从未或二十年来未领过圣餐的人，与我们同领了；我有些理由认为，借着那篇讲章，一些人的捆绑被解开了。</w:t>
      </w:r>
    </w:p>
    <w:p w14:paraId="278325E3">
      <w:pPr>
        <w:pStyle w:val="4"/>
        <w:spacing w:before="286" w:line="254" w:lineRule="auto"/>
        <w:rPr>
          <w:rFonts w:hint="eastAsia"/>
        </w:rPr>
      </w:pPr>
    </w:p>
    <w:p w14:paraId="38077F11">
      <w:pPr>
        <w:pStyle w:val="4"/>
        <w:spacing w:before="286" w:line="254" w:lineRule="auto"/>
        <w:rPr>
          <w:rFonts w:hint="eastAsia"/>
        </w:rPr>
      </w:pPr>
      <w:r>
        <w:rPr>
          <w:rFonts w:hint="eastAsia"/>
        </w:rPr>
        <w:t>However it was, some communicated with us, who had either never or not these twenty years communicated; and I had some ground to think that by that sermon the bands of some were loosed.</w:t>
      </w:r>
    </w:p>
    <w:p w14:paraId="302A00D9">
      <w:pPr>
        <w:pStyle w:val="4"/>
        <w:spacing w:before="286" w:line="254" w:lineRule="auto"/>
        <w:rPr>
          <w:rFonts w:hint="eastAsia"/>
        </w:rPr>
      </w:pPr>
      <w:r>
        <w:rPr>
          <w:rFonts w:hint="eastAsia"/>
        </w:rPr>
        <w:t>我们自己教区的领圣餐者，总共有大约五十七人；的确很少，但比我在他们中间预期的要多。</w:t>
      </w:r>
    </w:p>
    <w:p w14:paraId="5D9E3051">
      <w:pPr>
        <w:pStyle w:val="4"/>
        <w:spacing w:before="286" w:line="254" w:lineRule="auto"/>
        <w:rPr>
          <w:rFonts w:hint="eastAsia"/>
        </w:rPr>
      </w:pPr>
    </w:p>
    <w:p w14:paraId="7C18E9EC">
      <w:pPr>
        <w:pStyle w:val="4"/>
        <w:spacing w:before="286" w:line="254" w:lineRule="auto"/>
        <w:rPr>
          <w:rFonts w:hint="eastAsia"/>
        </w:rPr>
      </w:pPr>
      <w:r>
        <w:rPr>
          <w:rFonts w:hint="eastAsia"/>
        </w:rPr>
        <w:t>In all there were about fifty-seven persons of our own parish communicants; few indeed, but yet more than I expected amongst them.</w:t>
      </w:r>
    </w:p>
    <w:p w14:paraId="5872C878">
      <w:pPr>
        <w:pStyle w:val="4"/>
        <w:spacing w:before="286" w:line="254" w:lineRule="auto"/>
        <w:rPr>
          <w:rFonts w:hint="eastAsia"/>
        </w:rPr>
      </w:pPr>
      <w:r>
        <w:rPr>
          <w:rFonts w:hint="eastAsia"/>
        </w:rPr>
        <w:t>星期六雨下得很大，这使我们对接下来的一天感到混乱；但上帝使我的恐惧落空，并赐了一个晴朗的日子，直到下午讲道的末尾。</w:t>
      </w:r>
    </w:p>
    <w:p w14:paraId="6677596A">
      <w:pPr>
        <w:pStyle w:val="4"/>
        <w:spacing w:before="286" w:line="254" w:lineRule="auto"/>
        <w:rPr>
          <w:rFonts w:hint="eastAsia"/>
        </w:rPr>
      </w:pPr>
    </w:p>
    <w:p w14:paraId="5B994DB4">
      <w:pPr>
        <w:pStyle w:val="4"/>
        <w:spacing w:before="286" w:line="254" w:lineRule="auto"/>
        <w:rPr>
          <w:rFonts w:hint="eastAsia"/>
        </w:rPr>
      </w:pPr>
      <w:r>
        <w:rPr>
          <w:rFonts w:hint="eastAsia"/>
        </w:rPr>
        <w:t>The Saturday was very rainy, which put us in confusion for the following day; but God disappointed my fears, and gave a pleasant day till towards the end of the afternoon's sermon.</w:t>
      </w:r>
    </w:p>
    <w:p w14:paraId="406C1481">
      <w:pPr>
        <w:pStyle w:val="4"/>
        <w:spacing w:before="286" w:line="254" w:lineRule="auto"/>
        <w:rPr>
          <w:rFonts w:hint="eastAsia"/>
        </w:rPr>
      </w:pPr>
      <w:r>
        <w:rPr>
          <w:rFonts w:hint="eastAsia"/>
        </w:rPr>
        <w:t>星期一雨又回来了。</w:t>
      </w:r>
    </w:p>
    <w:p w14:paraId="336AC9B9">
      <w:pPr>
        <w:pStyle w:val="4"/>
        <w:spacing w:before="286" w:line="254" w:lineRule="auto"/>
        <w:rPr>
          <w:rFonts w:hint="eastAsia"/>
        </w:rPr>
      </w:pPr>
    </w:p>
    <w:p w14:paraId="79CFCDEE">
      <w:pPr>
        <w:pStyle w:val="4"/>
        <w:spacing w:before="286" w:line="254" w:lineRule="auto"/>
        <w:rPr>
          <w:rFonts w:hint="eastAsia"/>
        </w:rPr>
      </w:pPr>
      <w:r>
        <w:rPr>
          <w:rFonts w:hint="eastAsia"/>
        </w:rPr>
        <w:t>The rain returned on Monday.</w:t>
      </w:r>
    </w:p>
    <w:p w14:paraId="43FAFB28">
      <w:pPr>
        <w:pStyle w:val="4"/>
        <w:spacing w:before="286" w:line="254" w:lineRule="auto"/>
        <w:rPr>
          <w:rFonts w:hint="eastAsia"/>
        </w:rPr>
      </w:pPr>
      <w:r>
        <w:rPr>
          <w:rFonts w:hint="eastAsia"/>
        </w:rPr>
        <w:t>那在我眼中是奇妙的。</w:t>
      </w:r>
    </w:p>
    <w:p w14:paraId="4DB09EEC">
      <w:pPr>
        <w:pStyle w:val="4"/>
        <w:spacing w:before="286" w:line="254" w:lineRule="auto"/>
        <w:rPr>
          <w:rFonts w:hint="eastAsia"/>
        </w:rPr>
      </w:pPr>
    </w:p>
    <w:p w14:paraId="133B07A5">
      <w:pPr>
        <w:pStyle w:val="4"/>
        <w:spacing w:before="286" w:line="254" w:lineRule="auto"/>
        <w:rPr>
          <w:rFonts w:hint="eastAsia"/>
        </w:rPr>
      </w:pPr>
      <w:r>
        <w:rPr>
          <w:rFonts w:hint="eastAsia"/>
        </w:rPr>
        <w:t>That was wondrous in my eyes.</w:t>
      </w:r>
    </w:p>
    <w:p w14:paraId="3D0270B1">
      <w:pPr>
        <w:pStyle w:val="4"/>
        <w:spacing w:before="286" w:line="254" w:lineRule="auto"/>
        <w:rPr>
          <w:rFonts w:hint="eastAsia"/>
        </w:rPr>
      </w:pPr>
      <w:r>
        <w:rPr>
          <w:rFonts w:hint="eastAsia"/>
        </w:rPr>
        <w:t>我后来为了要把它发表在《四重状态》中而修订了圣餐讲章；但放弃了那个目的。*</w:t>
      </w:r>
    </w:p>
    <w:p w14:paraId="7C3E49C1">
      <w:pPr>
        <w:pStyle w:val="4"/>
        <w:spacing w:before="286" w:line="254" w:lineRule="auto"/>
        <w:rPr>
          <w:rFonts w:hint="eastAsia"/>
        </w:rPr>
      </w:pPr>
    </w:p>
    <w:p w14:paraId="4125853A">
      <w:pPr>
        <w:pStyle w:val="4"/>
        <w:spacing w:before="286" w:line="254" w:lineRule="auto"/>
        <w:rPr>
          <w:rFonts w:hint="eastAsia"/>
        </w:rPr>
      </w:pPr>
      <w:r>
        <w:rPr>
          <w:rFonts w:hint="eastAsia"/>
        </w:rPr>
        <w:t>I afterwards revised the action-sermon, with a view to publish it in the Fourfold State; but gave over that purpose.*</w:t>
      </w:r>
    </w:p>
    <w:p w14:paraId="19D0F0C4">
      <w:pPr>
        <w:pStyle w:val="4"/>
        <w:spacing w:before="286" w:line="254" w:lineRule="auto"/>
        <w:rPr>
          <w:rFonts w:hint="eastAsia"/>
        </w:rPr>
      </w:pPr>
      <w:r>
        <w:rPr>
          <w:rFonts w:hint="eastAsia"/>
        </w:rPr>
        <w:t>同时，分裂使领圣餐的人数很少。</w:t>
      </w:r>
    </w:p>
    <w:p w14:paraId="600E93A8">
      <w:pPr>
        <w:pStyle w:val="4"/>
        <w:spacing w:before="286" w:line="254" w:lineRule="auto"/>
        <w:rPr>
          <w:rFonts w:hint="eastAsia"/>
        </w:rPr>
      </w:pPr>
    </w:p>
    <w:p w14:paraId="6333EDB6">
      <w:pPr>
        <w:pStyle w:val="4"/>
        <w:spacing w:before="286" w:line="254" w:lineRule="auto"/>
        <w:rPr>
          <w:rFonts w:hint="eastAsia"/>
        </w:rPr>
      </w:pPr>
      <w:r>
        <w:rPr>
          <w:rFonts w:hint="eastAsia"/>
        </w:rPr>
        <w:t>Meanwhile the divisions made the number of communicants but small.</w:t>
      </w:r>
    </w:p>
    <w:p w14:paraId="3D2D6286">
      <w:pPr>
        <w:pStyle w:val="4"/>
        <w:spacing w:before="286" w:line="254" w:lineRule="auto"/>
        <w:rPr>
          <w:rFonts w:hint="eastAsia"/>
        </w:rPr>
      </w:pPr>
      <w:r>
        <w:rPr>
          <w:rFonts w:hint="eastAsia"/>
        </w:rPr>
        <w:t>见附录一。</w:t>
      </w:r>
    </w:p>
    <w:p w14:paraId="2A0C3E21">
      <w:pPr>
        <w:pStyle w:val="4"/>
        <w:spacing w:before="286" w:line="254" w:lineRule="auto"/>
        <w:rPr>
          <w:rFonts w:hint="eastAsia"/>
        </w:rPr>
      </w:pPr>
    </w:p>
    <w:p w14:paraId="08EEC474">
      <w:pPr>
        <w:pStyle w:val="4"/>
        <w:spacing w:before="286" w:line="254" w:lineRule="auto"/>
        <w:rPr>
          <w:rFonts w:hint="eastAsia"/>
        </w:rPr>
      </w:pPr>
      <w:r>
        <w:rPr>
          <w:rFonts w:hint="eastAsia"/>
        </w:rPr>
        <w:t>See Appendix No. I.</w:t>
      </w:r>
    </w:p>
    <w:p w14:paraId="3515377F">
      <w:pPr>
        <w:pStyle w:val="4"/>
        <w:spacing w:before="286" w:line="254" w:lineRule="auto"/>
        <w:rPr>
          <w:rFonts w:hint="eastAsia"/>
        </w:rPr>
      </w:pPr>
      <w:r>
        <w:rPr>
          <w:rFonts w:hint="eastAsia"/>
        </w:rPr>
        <w:t>此后我讲了一段时间，一个适合我们所参与的圣餐工作的主题，[即耶利米书1:5] 这在我圣餐前后一直都是我的方式。</w:t>
      </w:r>
    </w:p>
    <w:p w14:paraId="4056557B">
      <w:pPr>
        <w:pStyle w:val="4"/>
        <w:spacing w:before="286" w:line="254" w:lineRule="auto"/>
        <w:rPr>
          <w:rFonts w:hint="eastAsia"/>
        </w:rPr>
      </w:pPr>
    </w:p>
    <w:p w14:paraId="088A391A">
      <w:pPr>
        <w:pStyle w:val="4"/>
        <w:spacing w:before="286" w:line="254" w:lineRule="auto"/>
        <w:rPr>
          <w:rFonts w:hint="eastAsia"/>
        </w:rPr>
      </w:pPr>
      <w:r>
        <w:rPr>
          <w:rFonts w:hint="eastAsia"/>
        </w:rPr>
        <w:t>Thereafter I insisted for some time on a subject suitable to the communion-work we had been employed in, [viz. Jer. 1:5]</w:t>
      </w:r>
    </w:p>
    <w:p w14:paraId="0BF71C40">
      <w:pPr>
        <w:pStyle w:val="4"/>
        <w:spacing w:before="286" w:line="254" w:lineRule="auto"/>
        <w:rPr>
          <w:rFonts w:hint="eastAsia"/>
        </w:rPr>
      </w:pPr>
      <w:r>
        <w:rPr>
          <w:rFonts w:hint="eastAsia"/>
        </w:rPr>
        <w:t>那完成后，我于9月3日，为常规讲道，开始讲马可福音10:21, 22，“你还缺少一件，”等等。</w:t>
      </w:r>
    </w:p>
    <w:p w14:paraId="2823D450">
      <w:pPr>
        <w:pStyle w:val="4"/>
        <w:spacing w:before="286" w:line="254" w:lineRule="auto"/>
        <w:rPr>
          <w:rFonts w:hint="eastAsia"/>
        </w:rPr>
      </w:pPr>
    </w:p>
    <w:p w14:paraId="2ED26608">
      <w:pPr>
        <w:pStyle w:val="4"/>
        <w:spacing w:before="286" w:line="254" w:lineRule="auto"/>
        <w:rPr>
          <w:rFonts w:hint="eastAsia"/>
        </w:rPr>
      </w:pPr>
      <w:r>
        <w:rPr>
          <w:rFonts w:hint="eastAsia"/>
        </w:rPr>
        <w:t>And this was all along my manner before and after communions.</w:t>
      </w:r>
    </w:p>
    <w:p w14:paraId="3D7606AA">
      <w:pPr>
        <w:pStyle w:val="4"/>
        <w:spacing w:before="286" w:line="254" w:lineRule="auto"/>
        <w:rPr>
          <w:rFonts w:hint="eastAsia"/>
        </w:rPr>
      </w:pPr>
      <w:r>
        <w:rPr>
          <w:rFonts w:hint="eastAsia"/>
        </w:rPr>
        <w:t>我被引导至此，是为了我自己的灵魂的安舒，并在其上花了那年余下的时间。</w:t>
      </w:r>
    </w:p>
    <w:p w14:paraId="71641B0F">
      <w:pPr>
        <w:pStyle w:val="4"/>
        <w:spacing w:before="286" w:line="254" w:lineRule="auto"/>
        <w:rPr>
          <w:rFonts w:hint="eastAsia"/>
        </w:rPr>
      </w:pPr>
    </w:p>
    <w:p w14:paraId="5220CD23">
      <w:pPr>
        <w:pStyle w:val="4"/>
        <w:spacing w:before="286" w:line="254" w:lineRule="auto"/>
        <w:rPr>
          <w:rFonts w:hint="eastAsia"/>
        </w:rPr>
      </w:pPr>
      <w:r>
        <w:rPr>
          <w:rFonts w:hint="eastAsia"/>
        </w:rPr>
        <w:t>That being done, I did, on September 3, enter, for an ordinary, on Mark 10:21, 22, "One thing thou lackest," &amp;c.</w:t>
      </w:r>
    </w:p>
    <w:p w14:paraId="543A4467">
      <w:pPr>
        <w:pStyle w:val="4"/>
        <w:spacing w:before="286" w:line="254" w:lineRule="auto"/>
        <w:rPr>
          <w:rFonts w:hint="eastAsia"/>
        </w:rPr>
      </w:pPr>
      <w:r>
        <w:rPr>
          <w:rFonts w:hint="eastAsia"/>
        </w:rPr>
        <w:t>圣餐后的那个星期五，我收到一封信，要我去看望一位曾是异议者，但在圣餐时进来，与我们同领圣餐的人，她现在病得很重，渴望见我。</w:t>
      </w:r>
    </w:p>
    <w:p w14:paraId="1355B60A">
      <w:pPr>
        <w:pStyle w:val="4"/>
        <w:spacing w:before="286" w:line="254" w:lineRule="auto"/>
        <w:rPr>
          <w:rFonts w:hint="eastAsia"/>
        </w:rPr>
      </w:pPr>
    </w:p>
    <w:p w14:paraId="3DD58247">
      <w:pPr>
        <w:pStyle w:val="4"/>
        <w:spacing w:before="286" w:line="254" w:lineRule="auto"/>
        <w:rPr>
          <w:rFonts w:hint="eastAsia"/>
        </w:rPr>
      </w:pPr>
      <w:r>
        <w:rPr>
          <w:rFonts w:hint="eastAsia"/>
        </w:rPr>
        <w:t>And hereto I was led for the ease of my own soul, and spent thereon what remained of the year.</w:t>
      </w:r>
    </w:p>
    <w:p w14:paraId="252E4363">
      <w:pPr>
        <w:pStyle w:val="4"/>
        <w:spacing w:before="286" w:line="254" w:lineRule="auto"/>
        <w:rPr>
          <w:rFonts w:hint="eastAsia"/>
        </w:rPr>
      </w:pPr>
      <w:r>
        <w:rPr>
          <w:rFonts w:hint="eastAsia"/>
        </w:rPr>
        <w:t>从信中，我想象她因与我们如此同流合污而感到懊悔；在我看来，这是魔鬼对本教区圣礼的一次可怕的攻击；然而，我勇敢地去看她；借着上帝的美手，我发现情况完全相反；因为她告诉我，她因长期离弃圣礼而受到主的惩罚；这事从禁食日那天在教堂里开始临到她，那是她第一次回到圣礼中；那时她如此被压迫，以致在讲道时，她费了很大力气才不至跑出去或喊出来。</w:t>
      </w:r>
    </w:p>
    <w:p w14:paraId="1CA08CA2">
      <w:pPr>
        <w:pStyle w:val="4"/>
        <w:spacing w:before="286" w:line="254" w:lineRule="auto"/>
        <w:rPr>
          <w:rFonts w:hint="eastAsia"/>
        </w:rPr>
      </w:pPr>
    </w:p>
    <w:p w14:paraId="3E1B119C">
      <w:pPr>
        <w:pStyle w:val="4"/>
        <w:spacing w:before="286" w:line="254" w:lineRule="auto"/>
        <w:rPr>
          <w:rFonts w:hint="eastAsia"/>
        </w:rPr>
      </w:pPr>
      <w:r>
        <w:rPr>
          <w:rFonts w:hint="eastAsia"/>
        </w:rPr>
        <w:t>On the Friday after the sacrament, I received a letter, desining me to come and visit one who had been a dissenter, but had come in at the sacrament, and communicated with us, now very sick, and desirous to see me.</w:t>
      </w:r>
    </w:p>
    <w:p w14:paraId="2FE17F87">
      <w:pPr>
        <w:pStyle w:val="4"/>
        <w:spacing w:before="286" w:line="254" w:lineRule="auto"/>
        <w:rPr>
          <w:rFonts w:hint="eastAsia"/>
        </w:rPr>
      </w:pPr>
      <w:r>
        <w:rPr>
          <w:rFonts w:hint="eastAsia"/>
        </w:rPr>
        <w:t>这对我来说不是一件小安慰，上帝已如此为祂自己的事业辩护。</w:t>
      </w:r>
    </w:p>
    <w:p w14:paraId="25EF8D31">
      <w:pPr>
        <w:pStyle w:val="4"/>
        <w:spacing w:before="286" w:line="254" w:lineRule="auto"/>
        <w:rPr>
          <w:rFonts w:hint="eastAsia"/>
        </w:rPr>
      </w:pPr>
    </w:p>
    <w:p w14:paraId="4C197C3A">
      <w:pPr>
        <w:pStyle w:val="4"/>
        <w:spacing w:before="286" w:line="254" w:lineRule="auto"/>
        <w:rPr>
          <w:rFonts w:hint="eastAsia"/>
        </w:rPr>
      </w:pPr>
      <w:r>
        <w:rPr>
          <w:rFonts w:hint="eastAsia"/>
        </w:rPr>
        <w:t>From the letter, I imagined that she was under remorse for her complying so far with us; which seemed to me to be a dreadful attempt of the devil against the ordinances in this parish; however, I went away with boldness to see her; and by the good hand of God found it was quite contrariwise; for she told me, that she was under the Lord's chastisement for her deserting the ordinances so long; that it began with her in the church on the fast-day, which was her first return to the ordinances; and that she was then so pressed, that she had much ado to keep herself from either running out, or crying out, in time of sermon.</w:t>
      </w:r>
    </w:p>
    <w:p w14:paraId="659193A3">
      <w:pPr>
        <w:pStyle w:val="4"/>
        <w:spacing w:before="286" w:line="254" w:lineRule="auto"/>
        <w:rPr>
          <w:rFonts w:hint="eastAsia"/>
        </w:rPr>
      </w:pPr>
      <w:r>
        <w:rPr>
          <w:rFonts w:hint="eastAsia"/>
        </w:rPr>
        <w:t>这使我想起了上面第204页所叙述的段落。</w:t>
      </w:r>
    </w:p>
    <w:p w14:paraId="648A6D68">
      <w:pPr>
        <w:pStyle w:val="4"/>
        <w:spacing w:before="286" w:line="254" w:lineRule="auto"/>
        <w:rPr>
          <w:rFonts w:hint="eastAsia"/>
        </w:rPr>
      </w:pPr>
    </w:p>
    <w:p w14:paraId="2532BCCA">
      <w:pPr>
        <w:pStyle w:val="4"/>
        <w:spacing w:before="286" w:line="254" w:lineRule="auto"/>
        <w:rPr>
          <w:rFonts w:hint="eastAsia"/>
        </w:rPr>
      </w:pPr>
      <w:r>
        <w:rPr>
          <w:rFonts w:hint="eastAsia"/>
        </w:rPr>
        <w:t>This was no small comfort to me, that God had so far vindicated his own cause.</w:t>
      </w:r>
    </w:p>
    <w:p w14:paraId="66710E33">
      <w:pPr>
        <w:pStyle w:val="4"/>
        <w:spacing w:before="286" w:line="254" w:lineRule="auto"/>
        <w:rPr>
          <w:rFonts w:hint="eastAsia"/>
        </w:rPr>
      </w:pPr>
      <w:r>
        <w:rPr>
          <w:rFonts w:hint="eastAsia"/>
        </w:rPr>
        <w:t>9月29日。—因着前述的那件事，我曾经历极大的试炼，我因从中所生的罪和苦而如此破碎，以致我厌恶生命，并甘愿离去，撇下一切，好从那件事的罪和苦中得释放。</w:t>
      </w:r>
    </w:p>
    <w:p w14:paraId="69587749">
      <w:pPr>
        <w:pStyle w:val="4"/>
        <w:spacing w:before="286" w:line="254" w:lineRule="auto"/>
        <w:rPr>
          <w:rFonts w:hint="eastAsia"/>
        </w:rPr>
      </w:pPr>
    </w:p>
    <w:p w14:paraId="3C99235A">
      <w:pPr>
        <w:pStyle w:val="4"/>
        <w:spacing w:before="286" w:line="254" w:lineRule="auto"/>
        <w:rPr>
          <w:rFonts w:hint="eastAsia"/>
        </w:rPr>
      </w:pPr>
      <w:r>
        <w:rPr>
          <w:rFonts w:hint="eastAsia"/>
        </w:rPr>
        <w:t>This brings me in mind of the passage narrated above, p. 204.</w:t>
      </w:r>
    </w:p>
    <w:p w14:paraId="4F294F08">
      <w:pPr>
        <w:pStyle w:val="4"/>
        <w:spacing w:before="286" w:line="254" w:lineRule="auto"/>
        <w:rPr>
          <w:rFonts w:hint="eastAsia"/>
        </w:rPr>
      </w:pPr>
      <w:r>
        <w:rPr>
          <w:rFonts w:hint="eastAsia"/>
        </w:rPr>
        <w:t>这在8月13日，主日，临到我的灵里。</w:t>
      </w:r>
    </w:p>
    <w:p w14:paraId="1C9C9940">
      <w:pPr>
        <w:pStyle w:val="4"/>
        <w:spacing w:before="286" w:line="254" w:lineRule="auto"/>
        <w:rPr>
          <w:rFonts w:hint="eastAsia"/>
        </w:rPr>
      </w:pPr>
    </w:p>
    <w:p w14:paraId="3820FB01">
      <w:pPr>
        <w:pStyle w:val="4"/>
        <w:spacing w:before="286" w:line="254" w:lineRule="auto"/>
        <w:rPr>
          <w:rFonts w:hint="eastAsia"/>
        </w:rPr>
      </w:pPr>
      <w:r>
        <w:rPr>
          <w:rFonts w:hint="eastAsia"/>
        </w:rPr>
        <w:t>Sept. 29.—Having been under a great trial from that particular, of which before, I was so broke with the sin and misery flowing from it, that I loathed life, and would have been content to have been away, and left all, to have been freed from the sin and misery of the case.</w:t>
      </w:r>
    </w:p>
    <w:p w14:paraId="1C2A74E8">
      <w:pPr>
        <w:pStyle w:val="4"/>
        <w:spacing w:before="286" w:line="254" w:lineRule="auto"/>
        <w:rPr>
          <w:rFonts w:hint="eastAsia"/>
        </w:rPr>
      </w:pPr>
      <w:r>
        <w:rPr>
          <w:rFonts w:hint="eastAsia"/>
        </w:rPr>
        <w:t>下个安息日，我在塞尔柯克参加圣餐。</w:t>
      </w:r>
    </w:p>
    <w:p w14:paraId="3162F70C">
      <w:pPr>
        <w:pStyle w:val="4"/>
        <w:spacing w:before="286" w:line="254" w:lineRule="auto"/>
        <w:rPr>
          <w:rFonts w:hint="eastAsia"/>
        </w:rPr>
      </w:pPr>
    </w:p>
    <w:p w14:paraId="5908F7FD">
      <w:pPr>
        <w:pStyle w:val="4"/>
        <w:spacing w:before="286" w:line="254" w:lineRule="auto"/>
        <w:rPr>
          <w:rFonts w:hint="eastAsia"/>
        </w:rPr>
      </w:pPr>
      <w:r>
        <w:rPr>
          <w:rFonts w:hint="eastAsia"/>
        </w:rPr>
        <w:t>This sat down on my spirit on the Lord's day, the 13th of August.</w:t>
      </w:r>
    </w:p>
    <w:p w14:paraId="01A55FB6">
      <w:pPr>
        <w:pStyle w:val="4"/>
        <w:spacing w:before="286" w:line="254" w:lineRule="auto"/>
        <w:rPr>
          <w:rFonts w:hint="eastAsia"/>
        </w:rPr>
      </w:pPr>
      <w:r>
        <w:rPr>
          <w:rFonts w:hint="eastAsia"/>
        </w:rPr>
        <w:t>那对我来说是一个甜美的圣礼，超过许多次。</w:t>
      </w:r>
    </w:p>
    <w:p w14:paraId="25400581">
      <w:pPr>
        <w:pStyle w:val="4"/>
        <w:spacing w:before="286" w:line="254" w:lineRule="auto"/>
        <w:rPr>
          <w:rFonts w:hint="eastAsia"/>
        </w:rPr>
      </w:pPr>
    </w:p>
    <w:p w14:paraId="26279FC6">
      <w:pPr>
        <w:pStyle w:val="4"/>
        <w:spacing w:before="286" w:line="254" w:lineRule="auto"/>
        <w:rPr>
          <w:rFonts w:hint="eastAsia"/>
        </w:rPr>
      </w:pPr>
      <w:r>
        <w:rPr>
          <w:rFonts w:hint="eastAsia"/>
        </w:rPr>
        <w:t>The next Sabbath I was at the sacrament at Selkirk.</w:t>
      </w:r>
    </w:p>
    <w:p w14:paraId="453BE115">
      <w:pPr>
        <w:pStyle w:val="4"/>
        <w:spacing w:before="286" w:line="254" w:lineRule="auto"/>
        <w:rPr>
          <w:rFonts w:hint="eastAsia"/>
        </w:rPr>
      </w:pPr>
      <w:r>
        <w:rPr>
          <w:rFonts w:hint="eastAsia"/>
        </w:rPr>
        <w:t>但看哪，此后不久，从同一个地方又起了可怕的试探风暴。</w:t>
      </w:r>
    </w:p>
    <w:p w14:paraId="3E5F7B07">
      <w:pPr>
        <w:pStyle w:val="4"/>
        <w:spacing w:before="286" w:line="254" w:lineRule="auto"/>
        <w:rPr>
          <w:rFonts w:hint="eastAsia"/>
        </w:rPr>
      </w:pPr>
    </w:p>
    <w:p w14:paraId="30AF58F3">
      <w:pPr>
        <w:pStyle w:val="4"/>
        <w:spacing w:before="286" w:line="254" w:lineRule="auto"/>
        <w:rPr>
          <w:rFonts w:hint="eastAsia"/>
        </w:rPr>
      </w:pPr>
      <w:r>
        <w:rPr>
          <w:rFonts w:hint="eastAsia"/>
        </w:rPr>
        <w:t>That was to me a sweet ordinance beyond many.</w:t>
      </w:r>
    </w:p>
    <w:p w14:paraId="34BD1CA2">
      <w:pPr>
        <w:pStyle w:val="4"/>
        <w:spacing w:before="286" w:line="254" w:lineRule="auto"/>
        <w:rPr>
          <w:rFonts w:hint="eastAsia"/>
        </w:rPr>
      </w:pPr>
      <w:r>
        <w:rPr>
          <w:rFonts w:hint="eastAsia"/>
        </w:rPr>
        <w:t>所以下个主日我讲了我的经历，经文是；“约伯记7:16，“我不厌烦我的性命，我不愿永远活着。”</w:t>
      </w:r>
    </w:p>
    <w:p w14:paraId="4B8BA9F7">
      <w:pPr>
        <w:pStyle w:val="4"/>
        <w:spacing w:before="286" w:line="254" w:lineRule="auto"/>
        <w:rPr>
          <w:rFonts w:hint="eastAsia"/>
        </w:rPr>
      </w:pPr>
    </w:p>
    <w:p w14:paraId="3DF5C7F8">
      <w:pPr>
        <w:pStyle w:val="4"/>
        <w:spacing w:before="286" w:line="254" w:lineRule="auto"/>
        <w:rPr>
          <w:rFonts w:hint="eastAsia"/>
        </w:rPr>
      </w:pPr>
      <w:r>
        <w:rPr>
          <w:rFonts w:hint="eastAsia"/>
        </w:rPr>
        <w:t>But, behold, there arose again quickly after a dreadful storm of temptation from the same quarter.</w:t>
      </w:r>
    </w:p>
    <w:p w14:paraId="2CED1C88">
      <w:pPr>
        <w:pStyle w:val="4"/>
        <w:spacing w:before="286" w:line="254" w:lineRule="auto"/>
        <w:rPr>
          <w:rFonts w:hint="eastAsia"/>
        </w:rPr>
      </w:pPr>
      <w:r>
        <w:rPr>
          <w:rFonts w:hint="eastAsia"/>
        </w:rPr>
        <w:t>我在之后的那个星期三，即8月30日，专心禁食祷告。</w:t>
      </w:r>
    </w:p>
    <w:p w14:paraId="370507E8">
      <w:pPr>
        <w:pStyle w:val="4"/>
        <w:spacing w:before="286" w:line="254" w:lineRule="auto"/>
        <w:rPr>
          <w:rFonts w:hint="eastAsia"/>
        </w:rPr>
      </w:pPr>
    </w:p>
    <w:p w14:paraId="40E3521E">
      <w:pPr>
        <w:pStyle w:val="4"/>
        <w:spacing w:before="286" w:line="254" w:lineRule="auto"/>
        <w:rPr>
          <w:rFonts w:hint="eastAsia"/>
        </w:rPr>
      </w:pPr>
      <w:r>
        <w:rPr>
          <w:rFonts w:hint="eastAsia"/>
        </w:rPr>
        <w:t>So I preached my experience next Lord's day on that text; "Job 7:16, "I loath it, I would not live alway."</w:t>
      </w:r>
    </w:p>
    <w:p w14:paraId="0CD0C964">
      <w:pPr>
        <w:pStyle w:val="4"/>
        <w:spacing w:before="286" w:line="254" w:lineRule="auto"/>
        <w:rPr>
          <w:rFonts w:hint="eastAsia"/>
        </w:rPr>
      </w:pPr>
      <w:r>
        <w:rPr>
          <w:rFonts w:hint="eastAsia"/>
        </w:rPr>
        <w:t>我的情况仍然沉重，这引导我到如上所述的马可福音10:21那段经文。</w:t>
      </w:r>
    </w:p>
    <w:p w14:paraId="5F77D80E">
      <w:pPr>
        <w:pStyle w:val="4"/>
        <w:spacing w:before="286" w:line="254" w:lineRule="auto"/>
        <w:rPr>
          <w:rFonts w:hint="eastAsia"/>
        </w:rPr>
      </w:pPr>
    </w:p>
    <w:p w14:paraId="22AF9B41">
      <w:pPr>
        <w:pStyle w:val="4"/>
        <w:spacing w:before="286" w:line="254" w:lineRule="auto"/>
        <w:rPr>
          <w:rFonts w:hint="eastAsia"/>
        </w:rPr>
      </w:pPr>
      <w:r>
        <w:rPr>
          <w:rFonts w:hint="eastAsia"/>
        </w:rPr>
        <w:t>I gave myself to secret fasting and prayer on the Wednesday thereafter, being the 30th of August.</w:t>
      </w:r>
    </w:p>
    <w:p w14:paraId="43703103">
      <w:pPr>
        <w:pStyle w:val="4"/>
        <w:spacing w:before="286" w:line="254" w:lineRule="auto"/>
        <w:rPr>
          <w:rFonts w:hint="eastAsia"/>
        </w:rPr>
      </w:pPr>
      <w:r>
        <w:rPr>
          <w:rFonts w:hint="eastAsia"/>
        </w:rPr>
        <w:t>经过许多悲伤的颠簸，我今天花了一些时间禁食私祷，向主寻求一条正路。</w:t>
      </w:r>
    </w:p>
    <w:p w14:paraId="18991202">
      <w:pPr>
        <w:pStyle w:val="4"/>
        <w:spacing w:before="286" w:line="254" w:lineRule="auto"/>
        <w:rPr>
          <w:rFonts w:hint="eastAsia"/>
        </w:rPr>
      </w:pPr>
    </w:p>
    <w:p w14:paraId="781C0853">
      <w:pPr>
        <w:pStyle w:val="4"/>
        <w:spacing w:before="286" w:line="254" w:lineRule="auto"/>
        <w:rPr>
          <w:rFonts w:hint="eastAsia"/>
        </w:rPr>
      </w:pPr>
      <w:r>
        <w:rPr>
          <w:rFonts w:hint="eastAsia"/>
        </w:rPr>
        <w:t>My case still continuing heavy, it led me to that portion of scripture; Mark 10:21, as above mentioned.</w:t>
      </w:r>
    </w:p>
    <w:p w14:paraId="1B252CE1">
      <w:pPr>
        <w:pStyle w:val="4"/>
        <w:spacing w:before="286" w:line="254" w:lineRule="auto"/>
        <w:rPr>
          <w:rFonts w:hint="eastAsia"/>
        </w:rPr>
      </w:pPr>
      <w:r>
        <w:rPr>
          <w:rFonts w:hint="eastAsia"/>
        </w:rPr>
        <w:t>在上个主日之前，我曾讲过如何克服那一件所缺少的指示；今天我着手为我的具体情况庄严地实践它们。</w:t>
      </w:r>
    </w:p>
    <w:p w14:paraId="469E5EB8">
      <w:pPr>
        <w:pStyle w:val="4"/>
        <w:spacing w:before="286" w:line="254" w:lineRule="auto"/>
        <w:rPr>
          <w:rFonts w:hint="eastAsia"/>
        </w:rPr>
      </w:pPr>
    </w:p>
    <w:p w14:paraId="64333003">
      <w:pPr>
        <w:pStyle w:val="4"/>
        <w:spacing w:before="286" w:line="254" w:lineRule="auto"/>
        <w:rPr>
          <w:rFonts w:hint="eastAsia"/>
        </w:rPr>
      </w:pPr>
      <w:r>
        <w:rPr>
          <w:rFonts w:hint="eastAsia"/>
        </w:rPr>
        <w:t>After much sad tossing, I did this day spend some time in secret prayer with fasting, to seek of the Lord a right way.</w:t>
      </w:r>
    </w:p>
    <w:p w14:paraId="119CF64B">
      <w:pPr>
        <w:pStyle w:val="4"/>
        <w:spacing w:before="286" w:line="254" w:lineRule="auto"/>
        <w:rPr>
          <w:rFonts w:hint="eastAsia"/>
        </w:rPr>
      </w:pPr>
      <w:r>
        <w:rPr>
          <w:rFonts w:hint="eastAsia"/>
        </w:rPr>
        <w:t>过了一会儿，我努力要尽可能精细地审视我真实的情况；因为我认为，上帝在人路上所设的试炼，他们常常自己加上许多，这使它们比实际情况要庞大沉重得多；在这里我确信，我加了太多我自己的，让一些事沉入我的灵里，而这些事本不该如此被重视。</w:t>
      </w:r>
    </w:p>
    <w:p w14:paraId="7717FBCD">
      <w:pPr>
        <w:pStyle w:val="4"/>
        <w:spacing w:before="286" w:line="254" w:lineRule="auto"/>
        <w:rPr>
          <w:rFonts w:hint="eastAsia"/>
        </w:rPr>
      </w:pPr>
    </w:p>
    <w:p w14:paraId="529A0568">
      <w:pPr>
        <w:pStyle w:val="4"/>
        <w:spacing w:before="286" w:line="254" w:lineRule="auto"/>
        <w:rPr>
          <w:rFonts w:hint="eastAsia"/>
        </w:rPr>
      </w:pPr>
      <w:r>
        <w:rPr>
          <w:rFonts w:hint="eastAsia"/>
        </w:rPr>
        <w:t>On the Lord's day before, I had been preaching directions how to get over the one thing lacking; and this day I set myself solemnly to practise them for my particular case.</w:t>
      </w:r>
    </w:p>
    <w:p w14:paraId="5051B312">
      <w:pPr>
        <w:pStyle w:val="4"/>
        <w:spacing w:before="286" w:line="254" w:lineRule="auto"/>
        <w:rPr>
          <w:rFonts w:hint="eastAsia"/>
        </w:rPr>
      </w:pPr>
      <w:r>
        <w:rPr>
          <w:rFonts w:hint="eastAsia"/>
        </w:rPr>
        <w:t>因此，如同除去了我放在那块要被举起的石头上的瓦砾，我通过了那些指示；第一，努力要看见它的邪恶；第二，使自己处于一个信靠以对抗它的方式中；1.</w:t>
      </w:r>
    </w:p>
    <w:p w14:paraId="1C5F4AE3">
      <w:pPr>
        <w:pStyle w:val="4"/>
        <w:spacing w:before="286" w:line="254" w:lineRule="auto"/>
        <w:rPr>
          <w:rFonts w:hint="eastAsia"/>
        </w:rPr>
      </w:pPr>
    </w:p>
    <w:p w14:paraId="0CE56C6D">
      <w:pPr>
        <w:pStyle w:val="4"/>
        <w:spacing w:before="286" w:line="254" w:lineRule="auto"/>
        <w:rPr>
          <w:rFonts w:hint="eastAsia"/>
        </w:rPr>
      </w:pPr>
      <w:r>
        <w:rPr>
          <w:rFonts w:hint="eastAsia"/>
        </w:rPr>
        <w:t>After a while I laboured to take up my real case as nicely as I could; for I considered, that unto the trials God lays in men's way, they often add much of their own, which makes them far more bulky and weighty than otherwise they are in very deed; and here I was convinced, that I had laid too much of my own, suffering some things to sink into my spirit, which were not so much to be regarded.</w:t>
      </w:r>
    </w:p>
    <w:p w14:paraId="1453B2DE">
      <w:pPr>
        <w:pStyle w:val="4"/>
        <w:spacing w:before="286" w:line="254" w:lineRule="auto"/>
        <w:rPr>
          <w:rFonts w:hint="eastAsia"/>
        </w:rPr>
      </w:pPr>
      <w:r>
        <w:rPr>
          <w:rFonts w:hint="eastAsia"/>
        </w:rPr>
        <w:t>努力要在对自己胜利的信心方面，被倒空自己；2.</w:t>
      </w:r>
    </w:p>
    <w:p w14:paraId="1CEC7C75">
      <w:pPr>
        <w:pStyle w:val="4"/>
        <w:spacing w:before="286" w:line="254" w:lineRule="auto"/>
        <w:rPr>
          <w:rFonts w:hint="eastAsia"/>
        </w:rPr>
      </w:pPr>
    </w:p>
    <w:p w14:paraId="401784A6">
      <w:pPr>
        <w:pStyle w:val="4"/>
        <w:spacing w:before="286" w:line="254" w:lineRule="auto"/>
        <w:rPr>
          <w:rFonts w:hint="eastAsia"/>
        </w:rPr>
      </w:pPr>
      <w:r>
        <w:rPr>
          <w:rFonts w:hint="eastAsia"/>
        </w:rPr>
        <w:t>Thus having as it were removed the rubbish I had laid upon the stone which was to be lifted up, I went through these directions; First, Labouring to see the evil of it; Secondly, Setting myself in a way of believing against it; 1.</w:t>
      </w:r>
    </w:p>
    <w:p w14:paraId="2D0283ED">
      <w:pPr>
        <w:pStyle w:val="4"/>
        <w:spacing w:before="286" w:line="254" w:lineRule="auto"/>
        <w:rPr>
          <w:rFonts w:hint="eastAsia"/>
        </w:rPr>
      </w:pPr>
      <w:r>
        <w:rPr>
          <w:rFonts w:hint="eastAsia"/>
        </w:rPr>
        <w:t>为此接受基督；并且，1，接受祂自己来代替它；2，在祂所有的职分中接受祂；作为先知；作为祭司，在祂的功德和代求中；并作为君王，特别关于那件事；3，相信适合那种情况的应许。</w:t>
      </w:r>
    </w:p>
    <w:p w14:paraId="4399B104">
      <w:pPr>
        <w:pStyle w:val="4"/>
        <w:spacing w:before="286" w:line="254" w:lineRule="auto"/>
        <w:rPr>
          <w:rFonts w:hint="eastAsia"/>
        </w:rPr>
      </w:pPr>
    </w:p>
    <w:p w14:paraId="1355B3E4">
      <w:pPr>
        <w:pStyle w:val="4"/>
        <w:spacing w:before="286" w:line="254" w:lineRule="auto"/>
        <w:rPr>
          <w:rFonts w:hint="eastAsia"/>
        </w:rPr>
      </w:pPr>
      <w:r>
        <w:rPr>
          <w:rFonts w:hint="eastAsia"/>
        </w:rPr>
        <w:t>Endeavouring to be emptied of myself in point of confidence in myself, with respect to the victory over it; 2.</w:t>
      </w:r>
    </w:p>
    <w:p w14:paraId="51A33153">
      <w:pPr>
        <w:pStyle w:val="4"/>
        <w:spacing w:before="286" w:line="254" w:lineRule="auto"/>
        <w:rPr>
          <w:rFonts w:hint="eastAsia"/>
        </w:rPr>
      </w:pPr>
      <w:r>
        <w:rPr>
          <w:rFonts w:hint="eastAsia"/>
        </w:rPr>
        <w:t>第三个指示是我目前的工作，禁食和祷告。</w:t>
      </w:r>
    </w:p>
    <w:p w14:paraId="16816600">
      <w:pPr>
        <w:pStyle w:val="4"/>
        <w:spacing w:before="286" w:line="254" w:lineRule="auto"/>
        <w:rPr>
          <w:rFonts w:hint="eastAsia"/>
        </w:rPr>
      </w:pPr>
    </w:p>
    <w:p w14:paraId="164485C9">
      <w:pPr>
        <w:pStyle w:val="4"/>
        <w:spacing w:before="286" w:line="254" w:lineRule="auto"/>
        <w:rPr>
          <w:rFonts w:hint="eastAsia"/>
        </w:rPr>
      </w:pPr>
      <w:r>
        <w:rPr>
          <w:rFonts w:hint="eastAsia"/>
        </w:rPr>
        <w:t>Taking Christ for it; and, 1st, Taking himself instead of it; 2dly, Taking him in all his offices for it; as a Prophet; a Priest, in his merit and intercession; and as a King, with particular respect to that one thing; 3dly, Believing the promises suited to that case.</w:t>
      </w:r>
    </w:p>
    <w:p w14:paraId="52EB670A">
      <w:pPr>
        <w:pStyle w:val="4"/>
        <w:spacing w:before="286" w:line="254" w:lineRule="auto"/>
        <w:rPr>
          <w:rFonts w:hint="eastAsia"/>
        </w:rPr>
      </w:pPr>
      <w:r>
        <w:rPr>
          <w:rFonts w:hint="eastAsia"/>
        </w:rPr>
        <w:t>最后，我决心靠着恩典去警醒。</w:t>
      </w:r>
    </w:p>
    <w:p w14:paraId="5CF9DB31">
      <w:pPr>
        <w:pStyle w:val="4"/>
        <w:spacing w:before="286" w:line="254" w:lineRule="auto"/>
        <w:rPr>
          <w:rFonts w:hint="eastAsia"/>
        </w:rPr>
      </w:pPr>
    </w:p>
    <w:p w14:paraId="4650600E">
      <w:pPr>
        <w:pStyle w:val="4"/>
        <w:spacing w:before="286" w:line="254" w:lineRule="auto"/>
        <w:rPr>
          <w:rFonts w:hint="eastAsia"/>
        </w:rPr>
      </w:pPr>
      <w:r>
        <w:rPr>
          <w:rFonts w:hint="eastAsia"/>
        </w:rPr>
        <w:t>The third direction was my present work, fasting and prayer.</w:t>
      </w:r>
    </w:p>
    <w:p w14:paraId="3C7F001D">
      <w:pPr>
        <w:pStyle w:val="4"/>
        <w:spacing w:before="286" w:line="254" w:lineRule="auto"/>
        <w:rPr>
          <w:rFonts w:hint="eastAsia"/>
        </w:rPr>
      </w:pPr>
      <w:r>
        <w:rPr>
          <w:rFonts w:hint="eastAsia"/>
        </w:rPr>
        <w:t>在那天，我特别庄严地弃绝了那件事，并把它交在主手中，接受基督来代替它；就这样作了交换，决心接受祂所乐意赐给我的我的愿望，但不再因此事与主争执，而是要像一个断奶的孩子。</w:t>
      </w:r>
    </w:p>
    <w:p w14:paraId="77AFD993">
      <w:pPr>
        <w:pStyle w:val="4"/>
        <w:spacing w:before="286" w:line="254" w:lineRule="auto"/>
        <w:rPr>
          <w:rFonts w:hint="eastAsia"/>
        </w:rPr>
      </w:pPr>
    </w:p>
    <w:p w14:paraId="2EBB6CF8">
      <w:pPr>
        <w:pStyle w:val="4"/>
        <w:spacing w:before="286" w:line="254" w:lineRule="auto"/>
        <w:rPr>
          <w:rFonts w:hint="eastAsia"/>
        </w:rPr>
      </w:pPr>
      <w:r>
        <w:rPr>
          <w:rFonts w:hint="eastAsia"/>
        </w:rPr>
        <w:t>And, lastly, I resolved through grace to watch.</w:t>
      </w:r>
    </w:p>
    <w:p w14:paraId="32C41089">
      <w:pPr>
        <w:pStyle w:val="4"/>
        <w:spacing w:before="286" w:line="254" w:lineRule="auto"/>
        <w:rPr>
          <w:rFonts w:hint="eastAsia"/>
        </w:rPr>
      </w:pPr>
      <w:r>
        <w:rPr>
          <w:rFonts w:hint="eastAsia"/>
        </w:rPr>
        <w:t>10月2日。—在那次操练之后，我的试探立刻又来了，这使我大为困扰；但昨天，是主日，我发现从吃的人那里，我得了食物。</w:t>
      </w:r>
    </w:p>
    <w:p w14:paraId="613A8A78">
      <w:pPr>
        <w:pStyle w:val="4"/>
        <w:spacing w:before="286" w:line="254" w:lineRule="auto"/>
        <w:rPr>
          <w:rFonts w:hint="eastAsia"/>
        </w:rPr>
      </w:pPr>
    </w:p>
    <w:p w14:paraId="609E030D">
      <w:pPr>
        <w:pStyle w:val="4"/>
        <w:spacing w:before="286" w:line="254" w:lineRule="auto"/>
        <w:rPr>
          <w:rFonts w:hint="eastAsia"/>
        </w:rPr>
      </w:pPr>
      <w:r>
        <w:rPr>
          <w:rFonts w:hint="eastAsia"/>
        </w:rPr>
        <w:t>In a special manner I did that day solemnly renounce, and give over into the hands of the Lord, that thing, and take Christ in the stead of it; so making the exchange, resolving to take what he should please to give me of my desire, but to quarrel no more with the Lord upon the head, but to be as a weaned child.</w:t>
      </w:r>
    </w:p>
    <w:p w14:paraId="27DC9672">
      <w:pPr>
        <w:pStyle w:val="4"/>
        <w:spacing w:before="286" w:line="254" w:lineRule="auto"/>
        <w:rPr>
          <w:rFonts w:hint="eastAsia"/>
        </w:rPr>
      </w:pPr>
      <w:r>
        <w:rPr>
          <w:rFonts w:hint="eastAsia"/>
        </w:rPr>
        <w:t>众圣徒的荣耀；诗篇149篇，关于对我的私欲所渴望的胜利，对我来说是甘甜的；而牧师们的苦难和安慰是为了百姓的缘故；哥林多后书1:6，（这两处都在我们家庭灵修的常规中），是甘甜而适时的。</w:t>
      </w:r>
    </w:p>
    <w:p w14:paraId="05F9BCB1">
      <w:pPr>
        <w:pStyle w:val="4"/>
        <w:spacing w:before="286" w:line="254" w:lineRule="auto"/>
        <w:rPr>
          <w:rFonts w:hint="eastAsia"/>
        </w:rPr>
      </w:pPr>
    </w:p>
    <w:p w14:paraId="197A7729">
      <w:pPr>
        <w:pStyle w:val="4"/>
        <w:spacing w:before="286" w:line="254" w:lineRule="auto"/>
        <w:rPr>
          <w:rFonts w:hint="eastAsia"/>
        </w:rPr>
      </w:pPr>
      <w:r>
        <w:rPr>
          <w:rFonts w:hint="eastAsia"/>
        </w:rPr>
        <w:t>Oct. 2.—Immediately on the back of that exercise my temptation was renewed, which gave me much ado; but yesterday, being the Lord's day, I found that out of the eater meat was brought to me.</w:t>
      </w:r>
    </w:p>
    <w:p w14:paraId="03105AC2">
      <w:pPr>
        <w:pStyle w:val="4"/>
        <w:spacing w:before="286" w:line="254" w:lineRule="auto"/>
        <w:rPr>
          <w:rFonts w:hint="eastAsia"/>
        </w:rPr>
      </w:pPr>
      <w:r>
        <w:rPr>
          <w:rFonts w:hint="eastAsia"/>
        </w:rPr>
        <w:t>我的灵魂渴望脱离罪，并且真心爱基督；祂是我灵魂的渴望，我渴慕祂；当我思想我所缺少的那件事时，我甘心为祂舍弃它，并在祂自己里面寻求我灵魂的安息。</w:t>
      </w:r>
    </w:p>
    <w:p w14:paraId="66ECA01E">
      <w:pPr>
        <w:pStyle w:val="4"/>
        <w:spacing w:before="286" w:line="254" w:lineRule="auto"/>
        <w:rPr>
          <w:rFonts w:hint="eastAsia"/>
        </w:rPr>
      </w:pPr>
    </w:p>
    <w:p w14:paraId="08ADAB18">
      <w:pPr>
        <w:pStyle w:val="4"/>
        <w:spacing w:before="286" w:line="254" w:lineRule="auto"/>
        <w:rPr>
          <w:rFonts w:hint="eastAsia"/>
        </w:rPr>
      </w:pPr>
      <w:r>
        <w:rPr>
          <w:rFonts w:hint="eastAsia"/>
        </w:rPr>
        <w:t>The honour of all the saints; Psalm 149 with respect to the desired victory over my lusts, was sweet to me; and that of the afflictions and consolations of ministers being for people's sake; 2 Cor. 1:6, (both falling in our ordinary in the family), was sweet and seasonable.</w:t>
      </w:r>
    </w:p>
    <w:p w14:paraId="061BCB96">
      <w:pPr>
        <w:pStyle w:val="4"/>
        <w:spacing w:before="286" w:line="254" w:lineRule="auto"/>
        <w:rPr>
          <w:rFonts w:hint="eastAsia"/>
        </w:rPr>
      </w:pPr>
      <w:r>
        <w:rPr>
          <w:rFonts w:hint="eastAsia"/>
        </w:rPr>
        <w:t>我曾费了很大力气要把我命运中的弯曲弄直；但没用；是的，我常因寻求要弄平它而变得更糟。</w:t>
      </w:r>
    </w:p>
    <w:p w14:paraId="0B2F2A66">
      <w:pPr>
        <w:pStyle w:val="4"/>
        <w:spacing w:before="286" w:line="254" w:lineRule="auto"/>
        <w:rPr>
          <w:rFonts w:hint="eastAsia"/>
        </w:rPr>
      </w:pPr>
    </w:p>
    <w:p w14:paraId="728B24E6">
      <w:pPr>
        <w:pStyle w:val="4"/>
        <w:spacing w:before="286" w:line="254" w:lineRule="auto"/>
        <w:rPr>
          <w:rFonts w:hint="eastAsia"/>
        </w:rPr>
      </w:pPr>
      <w:r>
        <w:rPr>
          <w:rFonts w:hint="eastAsia"/>
        </w:rPr>
        <w:t>My soul longed to be free of sin, and was really in love with Christ; he was the desire of my soul, which longed for him; and when I considered my one thing lacking, I was well content to part with it for him, and to seek my soul's rest in himself.</w:t>
      </w:r>
    </w:p>
    <w:p w14:paraId="6537DDD0">
      <w:pPr>
        <w:pStyle w:val="4"/>
        <w:spacing w:before="286" w:line="254" w:lineRule="auto"/>
        <w:rPr>
          <w:rFonts w:hint="eastAsia"/>
        </w:rPr>
      </w:pPr>
      <w:r>
        <w:rPr>
          <w:rFonts w:hint="eastAsia"/>
        </w:rPr>
        <w:t>我把这看作是错误的方法，但看到了要使我的心向它屈服的必要性。</w:t>
      </w:r>
    </w:p>
    <w:p w14:paraId="6BA9E559">
      <w:pPr>
        <w:pStyle w:val="4"/>
        <w:spacing w:before="286" w:line="254" w:lineRule="auto"/>
        <w:rPr>
          <w:rFonts w:hint="eastAsia"/>
        </w:rPr>
      </w:pPr>
    </w:p>
    <w:p w14:paraId="3F363370">
      <w:pPr>
        <w:pStyle w:val="4"/>
        <w:spacing w:before="286" w:line="254" w:lineRule="auto"/>
        <w:rPr>
          <w:rFonts w:hint="eastAsia"/>
        </w:rPr>
      </w:pPr>
      <w:r>
        <w:rPr>
          <w:rFonts w:hint="eastAsia"/>
        </w:rPr>
        <w:t>Much had I laboured to get the crook in my lot made straight; but it would not do; yea I was often made worse by seeking to even it.</w:t>
      </w:r>
    </w:p>
    <w:p w14:paraId="47947BFE">
      <w:pPr>
        <w:pStyle w:val="4"/>
        <w:spacing w:before="286" w:line="254" w:lineRule="auto"/>
        <w:rPr>
          <w:rFonts w:hint="eastAsia"/>
        </w:rPr>
      </w:pPr>
      <w:r>
        <w:rPr>
          <w:rFonts w:hint="eastAsia"/>
        </w:rPr>
        <w:t>今天我在这件事上所作的降服和交换，使我大得满足，我发现我的心从我败坏的捆绑中如此被解开，以致主的手在其中显明是卓越的。</w:t>
      </w:r>
    </w:p>
    <w:p w14:paraId="143A93C7">
      <w:pPr>
        <w:pStyle w:val="4"/>
        <w:spacing w:before="286" w:line="254" w:lineRule="auto"/>
        <w:rPr>
          <w:rFonts w:hint="eastAsia"/>
        </w:rPr>
      </w:pPr>
    </w:p>
    <w:p w14:paraId="602514D0">
      <w:pPr>
        <w:pStyle w:val="4"/>
        <w:spacing w:before="286" w:line="254" w:lineRule="auto"/>
        <w:rPr>
          <w:rFonts w:hint="eastAsia"/>
        </w:rPr>
      </w:pPr>
      <w:r>
        <w:rPr>
          <w:rFonts w:hint="eastAsia"/>
        </w:rPr>
        <w:t>This I took up as the wrong way, but saw the necessity of bowing my heart to it.</w:t>
      </w:r>
    </w:p>
    <w:p w14:paraId="658BA169">
      <w:pPr>
        <w:pStyle w:val="4"/>
        <w:spacing w:before="286" w:line="254" w:lineRule="auto"/>
        <w:rPr>
          <w:rFonts w:hint="eastAsia"/>
        </w:rPr>
      </w:pPr>
      <w:r>
        <w:rPr>
          <w:rFonts w:hint="eastAsia"/>
        </w:rPr>
        <w:t>10月6日。—我看到，在试探下，我曾夸大了我的试炼，所以现在它看起来比有时要小得多。</w:t>
      </w:r>
    </w:p>
    <w:p w14:paraId="75027A9E">
      <w:pPr>
        <w:pStyle w:val="4"/>
        <w:spacing w:before="286" w:line="254" w:lineRule="auto"/>
        <w:rPr>
          <w:rFonts w:hint="eastAsia"/>
        </w:rPr>
      </w:pPr>
    </w:p>
    <w:p w14:paraId="57154DC8">
      <w:pPr>
        <w:pStyle w:val="4"/>
        <w:spacing w:before="286" w:line="254" w:lineRule="auto"/>
        <w:rPr>
          <w:rFonts w:hint="eastAsia"/>
        </w:rPr>
      </w:pPr>
      <w:r>
        <w:rPr>
          <w:rFonts w:hint="eastAsia"/>
        </w:rPr>
        <w:t>This day I had much satisfaction in the resignation and exchange made in this matter, and found my heart so loosed from the bonds of my corruption, that the hand of the Lord appeared eminently in it.</w:t>
      </w:r>
    </w:p>
    <w:p w14:paraId="1AC41E1A">
      <w:pPr>
        <w:pStyle w:val="4"/>
        <w:spacing w:before="286" w:line="254" w:lineRule="auto"/>
        <w:rPr>
          <w:rFonts w:hint="eastAsia"/>
        </w:rPr>
      </w:pPr>
      <w:r>
        <w:rPr>
          <w:rFonts w:hint="eastAsia"/>
        </w:rPr>
        <w:t>主已驱散了它周围的迷雾，那迷雾曾使它看起来比实际更大。</w:t>
      </w:r>
    </w:p>
    <w:p w14:paraId="4E665994">
      <w:pPr>
        <w:pStyle w:val="4"/>
        <w:spacing w:before="286" w:line="254" w:lineRule="auto"/>
        <w:rPr>
          <w:rFonts w:hint="eastAsia"/>
        </w:rPr>
      </w:pPr>
    </w:p>
    <w:p w14:paraId="21791701">
      <w:pPr>
        <w:pStyle w:val="4"/>
        <w:spacing w:before="286" w:line="254" w:lineRule="auto"/>
        <w:rPr>
          <w:rFonts w:hint="eastAsia"/>
        </w:rPr>
      </w:pPr>
      <w:r>
        <w:rPr>
          <w:rFonts w:hint="eastAsia"/>
        </w:rPr>
        <w:t>Oct. 6.—I have seen that under temptation I have magnified my trial, so that now it appears much less than sometimes it did.</w:t>
      </w:r>
    </w:p>
    <w:p w14:paraId="048FF495">
      <w:pPr>
        <w:pStyle w:val="4"/>
        <w:spacing w:before="286" w:line="254" w:lineRule="auto"/>
        <w:rPr>
          <w:rFonts w:hint="eastAsia"/>
        </w:rPr>
      </w:pPr>
      <w:r>
        <w:rPr>
          <w:rFonts w:hint="eastAsia"/>
        </w:rPr>
        <w:t>我把这看作是基督在我里面执行祂先知职分的结果，如同我在那件事上特别把自己交给了祂作先知。</w:t>
      </w:r>
    </w:p>
    <w:p w14:paraId="04AD26D7">
      <w:pPr>
        <w:pStyle w:val="4"/>
        <w:spacing w:before="286" w:line="254" w:lineRule="auto"/>
        <w:rPr>
          <w:rFonts w:hint="eastAsia"/>
        </w:rPr>
      </w:pPr>
    </w:p>
    <w:p w14:paraId="2EE162D6">
      <w:pPr>
        <w:pStyle w:val="4"/>
        <w:spacing w:before="286" w:line="254" w:lineRule="auto"/>
        <w:rPr>
          <w:rFonts w:hint="eastAsia"/>
        </w:rPr>
      </w:pPr>
      <w:r>
        <w:rPr>
          <w:rFonts w:hint="eastAsia"/>
        </w:rPr>
        <w:t>The Lord has driven the mists from about it, that made it look bigger than it was.</w:t>
      </w:r>
    </w:p>
    <w:p w14:paraId="1C787CC7">
      <w:pPr>
        <w:pStyle w:val="4"/>
        <w:spacing w:before="286" w:line="254" w:lineRule="auto"/>
        <w:rPr>
          <w:rFonts w:hint="eastAsia"/>
        </w:rPr>
      </w:pPr>
      <w:r>
        <w:rPr>
          <w:rFonts w:hint="eastAsia"/>
        </w:rPr>
        <w:t>今天反思主如何待我，我发现我的灵魂从罪疚中得了洁净，并蒙帮助服事主；而我以前因那件事良心被玷污，无法服事祂。</w:t>
      </w:r>
    </w:p>
    <w:p w14:paraId="4322A365">
      <w:pPr>
        <w:pStyle w:val="4"/>
        <w:spacing w:before="286" w:line="254" w:lineRule="auto"/>
        <w:rPr>
          <w:rFonts w:hint="eastAsia"/>
        </w:rPr>
      </w:pPr>
    </w:p>
    <w:p w14:paraId="3B89D23D">
      <w:pPr>
        <w:pStyle w:val="4"/>
        <w:spacing w:before="286" w:line="254" w:lineRule="auto"/>
        <w:rPr>
          <w:rFonts w:hint="eastAsia"/>
        </w:rPr>
      </w:pPr>
      <w:r>
        <w:rPr>
          <w:rFonts w:hint="eastAsia"/>
        </w:rPr>
        <w:t>And this I take to be the effect of Christ's executing his prophetical office in me, as I gave myself to him as a Prophet in that matter particularly.</w:t>
      </w:r>
    </w:p>
    <w:p w14:paraId="299C6BD1">
      <w:pPr>
        <w:pStyle w:val="4"/>
        <w:spacing w:before="286" w:line="254" w:lineRule="auto"/>
        <w:rPr>
          <w:rFonts w:hint="eastAsia"/>
        </w:rPr>
      </w:pPr>
      <w:r>
        <w:rPr>
          <w:rFonts w:hint="eastAsia"/>
        </w:rPr>
        <w:t>我发现我的败坏，与以前相比，被压低了。</w:t>
      </w:r>
    </w:p>
    <w:p w14:paraId="00B797AD">
      <w:pPr>
        <w:pStyle w:val="4"/>
        <w:spacing w:before="286" w:line="254" w:lineRule="auto"/>
        <w:rPr>
          <w:rFonts w:hint="eastAsia"/>
        </w:rPr>
      </w:pPr>
    </w:p>
    <w:p w14:paraId="6486F657">
      <w:pPr>
        <w:pStyle w:val="4"/>
        <w:spacing w:before="286" w:line="254" w:lineRule="auto"/>
        <w:rPr>
          <w:rFonts w:hint="eastAsia"/>
        </w:rPr>
      </w:pPr>
      <w:r>
        <w:rPr>
          <w:rFonts w:hint="eastAsia"/>
        </w:rPr>
        <w:t>And this day reflecting on the Lord's dealing with me, I found my soul purged from guilt, and helped to serve the Lord; whereas I could not serve him before, while my conscience was defiled in that matter.</w:t>
      </w:r>
    </w:p>
    <w:p w14:paraId="73493BE0">
      <w:pPr>
        <w:pStyle w:val="4"/>
        <w:spacing w:before="286" w:line="254" w:lineRule="auto"/>
        <w:rPr>
          <w:rFonts w:hint="eastAsia"/>
        </w:rPr>
      </w:pPr>
      <w:r>
        <w:rPr>
          <w:rFonts w:hint="eastAsia"/>
        </w:rPr>
        <w:t>基督就这样在我身上施行祂的祭司和君王职分。</w:t>
      </w:r>
    </w:p>
    <w:p w14:paraId="2E4DF72C">
      <w:pPr>
        <w:pStyle w:val="4"/>
        <w:spacing w:before="286" w:line="254" w:lineRule="auto"/>
        <w:rPr>
          <w:rFonts w:hint="eastAsia"/>
        </w:rPr>
      </w:pPr>
    </w:p>
    <w:p w14:paraId="0E20748A">
      <w:pPr>
        <w:pStyle w:val="4"/>
        <w:spacing w:before="286" w:line="254" w:lineRule="auto"/>
        <w:rPr>
          <w:rFonts w:hint="eastAsia"/>
        </w:rPr>
      </w:pPr>
      <w:r>
        <w:rPr>
          <w:rFonts w:hint="eastAsia"/>
        </w:rPr>
        <w:t>I found my corruption laid low, in comparison of what it had been before.</w:t>
      </w:r>
    </w:p>
    <w:p w14:paraId="7C66F40D">
      <w:pPr>
        <w:pStyle w:val="4"/>
        <w:spacing w:before="286" w:line="254" w:lineRule="auto"/>
        <w:rPr>
          <w:rFonts w:hint="eastAsia"/>
        </w:rPr>
      </w:pPr>
      <w:r>
        <w:rPr>
          <w:rFonts w:hint="eastAsia"/>
        </w:rPr>
        <w:t>这次机会，我非常倾向于向主呼求祂圣灵的光照，好叫我能读懂圣经；我发现我蒙了垂听。</w:t>
      </w:r>
    </w:p>
    <w:p w14:paraId="56385A6C">
      <w:pPr>
        <w:pStyle w:val="4"/>
        <w:spacing w:before="286" w:line="254" w:lineRule="auto"/>
        <w:rPr>
          <w:rFonts w:hint="eastAsia"/>
        </w:rPr>
      </w:pPr>
    </w:p>
    <w:p w14:paraId="7E0ACE82">
      <w:pPr>
        <w:pStyle w:val="4"/>
        <w:spacing w:before="286" w:line="254" w:lineRule="auto"/>
        <w:rPr>
          <w:rFonts w:hint="eastAsia"/>
        </w:rPr>
      </w:pPr>
      <w:r>
        <w:rPr>
          <w:rFonts w:hint="eastAsia"/>
        </w:rPr>
        <w:t>And thus Christ exercised his priestly and kingly offices over me.</w:t>
      </w:r>
    </w:p>
    <w:p w14:paraId="52BE4112">
      <w:pPr>
        <w:pStyle w:val="4"/>
        <w:spacing w:before="286" w:line="254" w:lineRule="auto"/>
        <w:rPr>
          <w:rFonts w:hint="eastAsia"/>
        </w:rPr>
      </w:pPr>
      <w:r>
        <w:rPr>
          <w:rFonts w:hint="eastAsia"/>
        </w:rPr>
        <w:t>10月8日。—我的心又向它旧的偏向回顾，这对我来说是沉重的；但我观察到我的心说，完全享受它而没有基督，是不能满足的，但有基督而没有它，是能满足的。</w:t>
      </w:r>
    </w:p>
    <w:p w14:paraId="0AB54AF8">
      <w:pPr>
        <w:pStyle w:val="4"/>
        <w:spacing w:before="286" w:line="254" w:lineRule="auto"/>
        <w:rPr>
          <w:rFonts w:hint="eastAsia"/>
        </w:rPr>
      </w:pPr>
    </w:p>
    <w:p w14:paraId="2655E457">
      <w:pPr>
        <w:pStyle w:val="4"/>
        <w:spacing w:before="286" w:line="254" w:lineRule="auto"/>
        <w:rPr>
          <w:rFonts w:hint="eastAsia"/>
        </w:rPr>
      </w:pPr>
      <w:r>
        <w:rPr>
          <w:rFonts w:hint="eastAsia"/>
        </w:rPr>
        <w:t>Upon this occasion I have been much inclined to cry to the Lord for the light of his Spirit wherewith to read the scriptures; and I have found that I am heard.</w:t>
      </w:r>
    </w:p>
    <w:p w14:paraId="0418AE9B">
      <w:pPr>
        <w:pStyle w:val="4"/>
        <w:spacing w:before="286" w:line="254" w:lineRule="auto"/>
        <w:rPr>
          <w:rFonts w:hint="eastAsia"/>
        </w:rPr>
      </w:pPr>
      <w:r>
        <w:rPr>
          <w:rFonts w:hint="eastAsia"/>
        </w:rPr>
        <w:t>今天我从思想那在上帝自己里面所能得着的丰满的满足中，得到了真切的力量，为此我作了那降服。</w:t>
      </w:r>
    </w:p>
    <w:p w14:paraId="6A2504CC">
      <w:pPr>
        <w:pStyle w:val="4"/>
        <w:spacing w:before="286" w:line="254" w:lineRule="auto"/>
        <w:rPr>
          <w:rFonts w:hint="eastAsia"/>
        </w:rPr>
      </w:pPr>
    </w:p>
    <w:p w14:paraId="487EE5AA">
      <w:pPr>
        <w:pStyle w:val="4"/>
        <w:spacing w:before="286" w:line="254" w:lineRule="auto"/>
        <w:rPr>
          <w:rFonts w:hint="eastAsia"/>
        </w:rPr>
      </w:pPr>
      <w:r>
        <w:rPr>
          <w:rFonts w:hint="eastAsia"/>
        </w:rPr>
        <w:t>Oct. 8.—My heart has been looking back toward its old bias, which was heavy to me; but I observed my heart said, that the full enjoyment of it without Christ would not satisfy, but Christ without it would satisfy.</w:t>
      </w:r>
    </w:p>
    <w:p w14:paraId="4FF843C8">
      <w:pPr>
        <w:pStyle w:val="4"/>
        <w:spacing w:before="286" w:line="254" w:lineRule="auto"/>
        <w:rPr>
          <w:rFonts w:hint="eastAsia"/>
        </w:rPr>
      </w:pPr>
      <w:r>
        <w:rPr>
          <w:rFonts w:hint="eastAsia"/>
        </w:rPr>
        <w:t>我祷告的应允也正当我要去教堂之前临到我手边，若没有它，可能会成为我的一个试探。</w:t>
      </w:r>
    </w:p>
    <w:p w14:paraId="153E1949">
      <w:pPr>
        <w:pStyle w:val="4"/>
        <w:spacing w:before="286" w:line="254" w:lineRule="auto"/>
        <w:rPr>
          <w:rFonts w:hint="eastAsia"/>
        </w:rPr>
      </w:pPr>
    </w:p>
    <w:p w14:paraId="77C502E5">
      <w:pPr>
        <w:pStyle w:val="4"/>
        <w:spacing w:before="286" w:line="254" w:lineRule="auto"/>
        <w:rPr>
          <w:rFonts w:hint="eastAsia"/>
        </w:rPr>
      </w:pPr>
      <w:r>
        <w:rPr>
          <w:rFonts w:hint="eastAsia"/>
        </w:rPr>
        <w:t>I found sensible strength this day, from considering that fulness of satisfaction that is to be had in God himself, for which I have made the resignation.</w:t>
      </w:r>
    </w:p>
    <w:p w14:paraId="097F0A37">
      <w:pPr>
        <w:pStyle w:val="4"/>
        <w:spacing w:before="286" w:line="254" w:lineRule="auto"/>
        <w:rPr>
          <w:rFonts w:hint="eastAsia"/>
        </w:rPr>
      </w:pPr>
      <w:r>
        <w:rPr>
          <w:rFonts w:hint="eastAsia"/>
        </w:rPr>
        <w:t>主继续使我读圣经时，比平时有更多的洞察力。</w:t>
      </w:r>
    </w:p>
    <w:p w14:paraId="2F1A154C">
      <w:pPr>
        <w:pStyle w:val="4"/>
        <w:spacing w:before="286" w:line="254" w:lineRule="auto"/>
        <w:rPr>
          <w:rFonts w:hint="eastAsia"/>
        </w:rPr>
      </w:pPr>
    </w:p>
    <w:p w14:paraId="5FFC1067">
      <w:pPr>
        <w:pStyle w:val="4"/>
        <w:spacing w:before="286" w:line="254" w:lineRule="auto"/>
        <w:rPr>
          <w:rFonts w:hint="eastAsia"/>
        </w:rPr>
      </w:pPr>
      <w:r>
        <w:rPr>
          <w:rFonts w:hint="eastAsia"/>
        </w:rPr>
        <w:t>I had an answer of prayer also brought to my hand just before I went out to the church, the lack of which was like to have been a temptation to me.</w:t>
      </w:r>
    </w:p>
    <w:p w14:paraId="1861EEF2">
      <w:pPr>
        <w:pStyle w:val="4"/>
        <w:spacing w:before="286" w:line="254" w:lineRule="auto"/>
        <w:rPr>
          <w:rFonts w:hint="eastAsia"/>
        </w:rPr>
      </w:pPr>
      <w:r>
        <w:rPr>
          <w:rFonts w:hint="eastAsia"/>
        </w:rPr>
        <w:t>[附注：我想我从未像今年冬天这样，对圣经有如此持续的洞察力，这对我来说不是一个不好的时期。]</w:t>
      </w:r>
    </w:p>
    <w:p w14:paraId="365FF3F6">
      <w:pPr>
        <w:pStyle w:val="4"/>
        <w:spacing w:before="286" w:line="254" w:lineRule="auto"/>
        <w:rPr>
          <w:rFonts w:hint="eastAsia"/>
        </w:rPr>
      </w:pPr>
    </w:p>
    <w:p w14:paraId="24462501">
      <w:pPr>
        <w:pStyle w:val="4"/>
        <w:spacing w:before="286" w:line="254" w:lineRule="auto"/>
        <w:rPr>
          <w:rFonts w:hint="eastAsia"/>
        </w:rPr>
      </w:pPr>
      <w:r>
        <w:rPr>
          <w:rFonts w:hint="eastAsia"/>
        </w:rPr>
        <w:t>The Lord continues to make me read the scriptures with more than ordinary insight into them.</w:t>
      </w:r>
    </w:p>
    <w:p w14:paraId="284CB295">
      <w:pPr>
        <w:pStyle w:val="4"/>
        <w:spacing w:before="286" w:line="254" w:lineRule="auto"/>
        <w:rPr>
          <w:rFonts w:hint="eastAsia"/>
        </w:rPr>
      </w:pPr>
      <w:r>
        <w:rPr>
          <w:rFonts w:hint="eastAsia"/>
        </w:rPr>
        <w:t>“得胜的，必承受万有，”对我来说是一句甘甜的话。</w:t>
      </w:r>
    </w:p>
    <w:p w14:paraId="7A7F9179">
      <w:pPr>
        <w:pStyle w:val="4"/>
        <w:spacing w:before="286" w:line="254" w:lineRule="auto"/>
        <w:rPr>
          <w:rFonts w:hint="eastAsia"/>
        </w:rPr>
      </w:pPr>
    </w:p>
    <w:p w14:paraId="7264E7A4">
      <w:pPr>
        <w:pStyle w:val="4"/>
        <w:spacing w:before="286" w:line="254" w:lineRule="auto"/>
        <w:rPr>
          <w:rFonts w:hint="eastAsia"/>
        </w:rPr>
      </w:pPr>
      <w:r>
        <w:rPr>
          <w:rFonts w:hint="eastAsia"/>
        </w:rPr>
        <w:t>[N. B. I think I never had so much of a continued insight into the word as I had this winter, which made it no ill time to me.]</w:t>
      </w:r>
    </w:p>
    <w:p w14:paraId="3FDE4533">
      <w:pPr>
        <w:pStyle w:val="4"/>
        <w:spacing w:before="286" w:line="254" w:lineRule="auto"/>
        <w:rPr>
          <w:rFonts w:hint="eastAsia"/>
        </w:rPr>
      </w:pPr>
      <w:r>
        <w:rPr>
          <w:rFonts w:hint="eastAsia"/>
        </w:rPr>
        <w:t>10月22日。—上周在宗教会议上，我被一个不寻常的试探所惊讶，它遇见我时，使我恐惧，并充满了困惑，有一种天然的倾向要加剧我的大试炼。</w:t>
      </w:r>
    </w:p>
    <w:p w14:paraId="58BF02C3">
      <w:pPr>
        <w:pStyle w:val="4"/>
        <w:spacing w:before="286" w:line="254" w:lineRule="auto"/>
        <w:rPr>
          <w:rFonts w:hint="eastAsia"/>
        </w:rPr>
      </w:pPr>
    </w:p>
    <w:p w14:paraId="081CF195">
      <w:pPr>
        <w:pStyle w:val="4"/>
        <w:spacing w:before="286" w:line="254" w:lineRule="auto"/>
        <w:rPr>
          <w:rFonts w:hint="eastAsia"/>
        </w:rPr>
      </w:pPr>
      <w:r>
        <w:rPr>
          <w:rFonts w:hint="eastAsia"/>
        </w:rPr>
        <w:t>"He that overcometh shall inherit all things," was a sweet word to me.</w:t>
      </w:r>
    </w:p>
    <w:p w14:paraId="726DEE50">
      <w:pPr>
        <w:pStyle w:val="4"/>
        <w:spacing w:before="286" w:line="254" w:lineRule="auto"/>
        <w:rPr>
          <w:rFonts w:hint="eastAsia"/>
        </w:rPr>
      </w:pPr>
      <w:r>
        <w:rPr>
          <w:rFonts w:hint="eastAsia"/>
        </w:rPr>
        <w:t>因此，看到我如何被包围，以及我处在何等危险中，我更亲切地去承担我的试炼，在那方面，我因那试探而好转了。</w:t>
      </w:r>
    </w:p>
    <w:p w14:paraId="65051C94">
      <w:pPr>
        <w:pStyle w:val="4"/>
        <w:spacing w:before="286" w:line="254" w:lineRule="auto"/>
        <w:rPr>
          <w:rFonts w:hint="eastAsia"/>
        </w:rPr>
      </w:pPr>
    </w:p>
    <w:p w14:paraId="26087126">
      <w:pPr>
        <w:pStyle w:val="4"/>
        <w:spacing w:before="286" w:line="254" w:lineRule="auto"/>
        <w:rPr>
          <w:rFonts w:hint="eastAsia"/>
        </w:rPr>
      </w:pPr>
      <w:r>
        <w:rPr>
          <w:rFonts w:hint="eastAsia"/>
        </w:rPr>
        <w:t>Oct. 22.—Last week at the synod, I was surprised with an unusual temptation, which meeting me, struck me with terror, and filled me with confusion, having a native tendency to heighten my great trial.</w:t>
      </w:r>
    </w:p>
    <w:p w14:paraId="0936057C">
      <w:pPr>
        <w:pStyle w:val="4"/>
        <w:spacing w:before="286" w:line="254" w:lineRule="auto"/>
        <w:rPr>
          <w:rFonts w:hint="eastAsia"/>
        </w:rPr>
      </w:pPr>
      <w:r>
        <w:rPr>
          <w:rFonts w:hint="eastAsia"/>
        </w:rPr>
        <w:t>我对由此可能产生的邪恶非常担忧，在心里反复思量，不知该怎么办之后，我决定去一个地方，以防止我所惧怕的恶；并因此去了一个当时身体不适的朋友那里。</w:t>
      </w:r>
    </w:p>
    <w:p w14:paraId="54B30850">
      <w:pPr>
        <w:pStyle w:val="4"/>
        <w:spacing w:before="286" w:line="254" w:lineRule="auto"/>
        <w:rPr>
          <w:rFonts w:hint="eastAsia"/>
        </w:rPr>
      </w:pPr>
    </w:p>
    <w:p w14:paraId="0B60C5B6">
      <w:pPr>
        <w:pStyle w:val="4"/>
        <w:spacing w:before="286" w:line="254" w:lineRule="auto"/>
        <w:rPr>
          <w:rFonts w:hint="eastAsia"/>
        </w:rPr>
      </w:pPr>
      <w:r>
        <w:rPr>
          <w:rFonts w:hint="eastAsia"/>
        </w:rPr>
        <w:t>Wherefore seeing how I was beset, and what danger I was in, I set myself the more kindly to bear my trial, and in that respect was bettered by that temptation.</w:t>
      </w:r>
    </w:p>
    <w:p w14:paraId="0793DDE6">
      <w:pPr>
        <w:pStyle w:val="4"/>
        <w:spacing w:before="286" w:line="254" w:lineRule="auto"/>
        <w:rPr>
          <w:rFonts w:hint="eastAsia"/>
        </w:rPr>
      </w:pPr>
      <w:r>
        <w:rPr>
          <w:rFonts w:hint="eastAsia"/>
        </w:rPr>
        <w:t>我到那里时，本想以我内心的单纯告诉他我要去别处的打算，但我暂时推迟了；然后我病得很重，被迫上床休息，在那里，因身体不适和心里思虑，我度过了一个疲惫的夜晚。</w:t>
      </w:r>
    </w:p>
    <w:p w14:paraId="6BEABABA">
      <w:pPr>
        <w:pStyle w:val="4"/>
        <w:spacing w:before="286" w:line="254" w:lineRule="auto"/>
        <w:rPr>
          <w:rFonts w:hint="eastAsia"/>
        </w:rPr>
      </w:pPr>
    </w:p>
    <w:p w14:paraId="13254DCE">
      <w:pPr>
        <w:pStyle w:val="4"/>
        <w:spacing w:before="286" w:line="254" w:lineRule="auto"/>
        <w:rPr>
          <w:rFonts w:hint="eastAsia"/>
        </w:rPr>
      </w:pPr>
      <w:r>
        <w:rPr>
          <w:rFonts w:hint="eastAsia"/>
        </w:rPr>
        <w:t>Being very apprehensive of the evil that might ensue upon this, I did, after much fluctuating in my mind, not knowing what to do, resolve to go to a certain place to prevent the ill I feared; and accordingly went to a friend at the time indisposed.</w:t>
      </w:r>
    </w:p>
    <w:p w14:paraId="6180A1C5">
      <w:pPr>
        <w:pStyle w:val="4"/>
        <w:spacing w:before="286" w:line="254" w:lineRule="auto"/>
        <w:rPr>
          <w:rFonts w:hint="eastAsia"/>
        </w:rPr>
      </w:pPr>
      <w:r>
        <w:rPr>
          <w:rFonts w:hint="eastAsia"/>
        </w:rPr>
        <w:t>我看到我不能去我所计划的地方了。</w:t>
      </w:r>
    </w:p>
    <w:p w14:paraId="2585AB55">
      <w:pPr>
        <w:pStyle w:val="4"/>
        <w:spacing w:before="286" w:line="254" w:lineRule="auto"/>
        <w:rPr>
          <w:rFonts w:hint="eastAsia"/>
        </w:rPr>
      </w:pPr>
    </w:p>
    <w:p w14:paraId="2375EF32">
      <w:pPr>
        <w:pStyle w:val="4"/>
        <w:spacing w:before="286" w:line="254" w:lineRule="auto"/>
        <w:rPr>
          <w:rFonts w:hint="eastAsia"/>
        </w:rPr>
      </w:pPr>
      <w:r>
        <w:rPr>
          <w:rFonts w:hint="eastAsia"/>
        </w:rPr>
        <w:t>When I came thither, in the simplicity of my heart I was going to tell him my design to go elsewhere, but delayed it a while; and then I fell very sick, and was obliged to go to bed, where, through indisposition of body and thoughtfulness of heart, I had a weary night.</w:t>
      </w:r>
    </w:p>
    <w:p w14:paraId="0F2B7FC8">
      <w:pPr>
        <w:pStyle w:val="4"/>
        <w:spacing w:before="286" w:line="254" w:lineRule="auto"/>
        <w:rPr>
          <w:rFonts w:hint="eastAsia"/>
        </w:rPr>
      </w:pPr>
      <w:r>
        <w:rPr>
          <w:rFonts w:hint="eastAsia"/>
        </w:rPr>
        <w:t>大约凌晨四点，我躺着无法入睡时，我看不出我所惧怕的恶如何能被阻止，既然我的计划已经破产了；也看不出护理为何把我带到我所在的地方。</w:t>
      </w:r>
    </w:p>
    <w:p w14:paraId="1C77156F">
      <w:pPr>
        <w:pStyle w:val="4"/>
        <w:spacing w:before="286" w:line="254" w:lineRule="auto"/>
        <w:rPr>
          <w:rFonts w:hint="eastAsia"/>
        </w:rPr>
      </w:pPr>
    </w:p>
    <w:p w14:paraId="7D5FE546">
      <w:pPr>
        <w:pStyle w:val="4"/>
        <w:spacing w:before="286" w:line="254" w:lineRule="auto"/>
        <w:rPr>
          <w:rFonts w:hint="eastAsia"/>
        </w:rPr>
      </w:pPr>
      <w:r>
        <w:rPr>
          <w:rFonts w:hint="eastAsia"/>
        </w:rPr>
        <w:t>I saw I could not go whither I had designed.</w:t>
      </w:r>
    </w:p>
    <w:p w14:paraId="22691226">
      <w:pPr>
        <w:pStyle w:val="4"/>
        <w:spacing w:before="286" w:line="254" w:lineRule="auto"/>
        <w:rPr>
          <w:rFonts w:hint="eastAsia"/>
        </w:rPr>
      </w:pPr>
      <w:r>
        <w:rPr>
          <w:rFonts w:hint="eastAsia"/>
        </w:rPr>
        <w:t>但最后我真心相信上帝所做的一切都是为了最好的；当感觉失败时，信心帮助了我；这给了我极大的安慰。</w:t>
      </w:r>
    </w:p>
    <w:p w14:paraId="00844FB3">
      <w:pPr>
        <w:pStyle w:val="4"/>
        <w:spacing w:before="286" w:line="254" w:lineRule="auto"/>
        <w:rPr>
          <w:rFonts w:hint="eastAsia"/>
        </w:rPr>
      </w:pPr>
    </w:p>
    <w:p w14:paraId="58A768BE">
      <w:pPr>
        <w:pStyle w:val="4"/>
        <w:spacing w:before="286" w:line="254" w:lineRule="auto"/>
        <w:rPr>
          <w:rFonts w:hint="eastAsia"/>
        </w:rPr>
      </w:pPr>
      <w:r>
        <w:rPr>
          <w:rFonts w:hint="eastAsia"/>
        </w:rPr>
        <w:t>About four o'clock in the morning, while I lay and could not sleep, I could not see how the evil I feared could be prevented, seeing my design was broken; nor wherefore providence had brought me to where I was.</w:t>
      </w:r>
    </w:p>
    <w:p w14:paraId="0E37B66E">
      <w:pPr>
        <w:pStyle w:val="4"/>
        <w:spacing w:before="286" w:line="254" w:lineRule="auto"/>
        <w:rPr>
          <w:rFonts w:hint="eastAsia"/>
        </w:rPr>
      </w:pPr>
      <w:r>
        <w:rPr>
          <w:rFonts w:hint="eastAsia"/>
        </w:rPr>
        <w:t>第二天，我仍然身体不适，便动身回家了。</w:t>
      </w:r>
    </w:p>
    <w:p w14:paraId="2D2DA42B">
      <w:pPr>
        <w:pStyle w:val="4"/>
        <w:spacing w:before="286" w:line="254" w:lineRule="auto"/>
        <w:rPr>
          <w:rFonts w:hint="eastAsia"/>
        </w:rPr>
      </w:pPr>
    </w:p>
    <w:p w14:paraId="5638FE03">
      <w:pPr>
        <w:pStyle w:val="4"/>
        <w:spacing w:before="286" w:line="254" w:lineRule="auto"/>
        <w:rPr>
          <w:rFonts w:hint="eastAsia"/>
        </w:rPr>
      </w:pPr>
      <w:r>
        <w:rPr>
          <w:rFonts w:hint="eastAsia"/>
        </w:rPr>
        <w:t>But at length I really believed that God had done both for the best; and where sense failed, faith helped me out; and this gave me great ease.</w:t>
      </w:r>
    </w:p>
    <w:p w14:paraId="1A430799">
      <w:pPr>
        <w:pStyle w:val="4"/>
        <w:spacing w:before="286" w:line="254" w:lineRule="auto"/>
        <w:rPr>
          <w:rFonts w:hint="eastAsia"/>
        </w:rPr>
      </w:pPr>
      <w:r>
        <w:rPr>
          <w:rFonts w:hint="eastAsia"/>
        </w:rPr>
        <w:t>第二天，在我回家的路上，护理的引导对我来说变得如此清晰，以至于我的灵魂为那适时的疾病，以及完全保守我的计划秘密而称颂祂。</w:t>
      </w:r>
    </w:p>
    <w:p w14:paraId="2BDB8429">
      <w:pPr>
        <w:pStyle w:val="4"/>
        <w:spacing w:before="286" w:line="254" w:lineRule="auto"/>
        <w:rPr>
          <w:rFonts w:hint="eastAsia"/>
        </w:rPr>
      </w:pPr>
    </w:p>
    <w:p w14:paraId="10BEF756">
      <w:pPr>
        <w:pStyle w:val="4"/>
        <w:spacing w:before="286" w:line="254" w:lineRule="auto"/>
        <w:rPr>
          <w:rFonts w:hint="eastAsia"/>
        </w:rPr>
      </w:pPr>
      <w:r>
        <w:rPr>
          <w:rFonts w:hint="eastAsia"/>
        </w:rPr>
        <w:t>On the morrow, being still indisposed, I came homeward.</w:t>
      </w:r>
    </w:p>
    <w:p w14:paraId="4BE9E6AD">
      <w:pPr>
        <w:pStyle w:val="4"/>
        <w:spacing w:before="286" w:line="254" w:lineRule="auto"/>
        <w:rPr>
          <w:rFonts w:hint="eastAsia"/>
        </w:rPr>
      </w:pPr>
      <w:r>
        <w:rPr>
          <w:rFonts w:hint="eastAsia"/>
        </w:rPr>
        <w:t>我渴望将此记为我主对我温柔关怀最显著的记号之一。</w:t>
      </w:r>
    </w:p>
    <w:p w14:paraId="6C207F9F">
      <w:pPr>
        <w:pStyle w:val="4"/>
        <w:spacing w:before="286" w:line="254" w:lineRule="auto"/>
        <w:rPr>
          <w:rFonts w:hint="eastAsia"/>
        </w:rPr>
      </w:pPr>
    </w:p>
    <w:p w14:paraId="7D77B584">
      <w:pPr>
        <w:pStyle w:val="4"/>
        <w:spacing w:before="286" w:line="254" w:lineRule="auto"/>
        <w:rPr>
          <w:rFonts w:hint="eastAsia"/>
        </w:rPr>
      </w:pPr>
      <w:r>
        <w:rPr>
          <w:rFonts w:hint="eastAsia"/>
        </w:rPr>
        <w:t>The next day, while on my way home, matters were made so clear to me as to the conduct of providence, that my soul blessed him for that seasonable sicknesss, and keeping my design entirely secret.</w:t>
      </w:r>
    </w:p>
    <w:p w14:paraId="701153C3">
      <w:pPr>
        <w:pStyle w:val="4"/>
        <w:spacing w:before="286" w:line="254" w:lineRule="auto"/>
        <w:rPr>
          <w:rFonts w:hint="eastAsia"/>
        </w:rPr>
      </w:pPr>
      <w:r>
        <w:rPr>
          <w:rFonts w:hint="eastAsia"/>
        </w:rPr>
        <w:t>那时我受到了一次责备，关于一个在这里办学的小伙子，有时他没有从学校被叫来参加家庭灵修。</w:t>
      </w:r>
    </w:p>
    <w:p w14:paraId="166FE75E">
      <w:pPr>
        <w:pStyle w:val="4"/>
        <w:spacing w:before="286" w:line="254" w:lineRule="auto"/>
        <w:rPr>
          <w:rFonts w:hint="eastAsia"/>
        </w:rPr>
      </w:pPr>
    </w:p>
    <w:p w14:paraId="2F89C240">
      <w:pPr>
        <w:pStyle w:val="4"/>
        <w:spacing w:before="286" w:line="254" w:lineRule="auto"/>
        <w:rPr>
          <w:rFonts w:hint="eastAsia"/>
        </w:rPr>
      </w:pPr>
      <w:r>
        <w:rPr>
          <w:rFonts w:hint="eastAsia"/>
        </w:rPr>
        <w:t>This I desire to mark as one of the most signal marks of the Lord's tender care over me.</w:t>
      </w:r>
    </w:p>
    <w:p w14:paraId="7E49B7AA">
      <w:pPr>
        <w:pStyle w:val="4"/>
        <w:spacing w:before="286" w:line="254" w:lineRule="auto"/>
        <w:rPr>
          <w:rFonts w:hint="eastAsia"/>
        </w:rPr>
      </w:pPr>
      <w:r>
        <w:rPr>
          <w:rFonts w:hint="eastAsia"/>
        </w:rPr>
        <w:t>我判断那件事，既然学校是公开的，在教堂里办，而那责备是以如此不好的口气给的，我无法很好地接受那伸来的手；但它使我明白更多，那个小伙子在我看来是主差遣的使者，来告诉我我的过错，以至于我在那个观念下，可以把他拥在怀里。</w:t>
      </w:r>
    </w:p>
    <w:p w14:paraId="2E518F2B">
      <w:pPr>
        <w:pStyle w:val="4"/>
        <w:spacing w:before="286" w:line="254" w:lineRule="auto"/>
        <w:rPr>
          <w:rFonts w:hint="eastAsia"/>
        </w:rPr>
      </w:pPr>
    </w:p>
    <w:p w14:paraId="2B50EDBE">
      <w:pPr>
        <w:pStyle w:val="4"/>
        <w:spacing w:before="286" w:line="254" w:lineRule="auto"/>
        <w:rPr>
          <w:rFonts w:hint="eastAsia"/>
        </w:rPr>
      </w:pPr>
      <w:r>
        <w:rPr>
          <w:rFonts w:hint="eastAsia"/>
        </w:rPr>
        <w:t>At that time there was a reproof given me, on account of a boy that kept a school here, that sometimes he was not called in to the family exercise out of the school.</w:t>
      </w:r>
    </w:p>
    <w:p w14:paraId="44C6070E">
      <w:pPr>
        <w:pStyle w:val="4"/>
        <w:spacing w:before="286" w:line="254" w:lineRule="auto"/>
        <w:rPr>
          <w:rFonts w:hint="eastAsia"/>
        </w:rPr>
      </w:pPr>
      <w:r>
        <w:rPr>
          <w:rFonts w:hint="eastAsia"/>
        </w:rPr>
        <w:t>我走那么远就是为了这个。</w:t>
      </w:r>
    </w:p>
    <w:p w14:paraId="5EEE72AA">
      <w:pPr>
        <w:pStyle w:val="4"/>
        <w:spacing w:before="286" w:line="254" w:lineRule="auto"/>
        <w:rPr>
          <w:rFonts w:hint="eastAsia"/>
        </w:rPr>
      </w:pPr>
    </w:p>
    <w:p w14:paraId="7189F470">
      <w:pPr>
        <w:pStyle w:val="4"/>
        <w:spacing w:before="286" w:line="254" w:lineRule="auto"/>
        <w:rPr>
          <w:rFonts w:hint="eastAsia"/>
        </w:rPr>
      </w:pPr>
      <w:r>
        <w:rPr>
          <w:rFonts w:hint="eastAsia"/>
        </w:rPr>
        <w:t>I judged the matter was such, seeing the school was public, kept in the kirk, and the reproof given with such an ill air, that I could not take it well off the hand that reached it; but it let me in to more than that, that that boy appeared to me the messenger of the Lord sent to tell me my faults, so as I could have under that notion hugged him in my bosom.</w:t>
      </w:r>
    </w:p>
    <w:p w14:paraId="4352BD48">
      <w:pPr>
        <w:pStyle w:val="4"/>
        <w:spacing w:before="286" w:line="254" w:lineRule="auto"/>
        <w:rPr>
          <w:rFonts w:hint="eastAsia"/>
        </w:rPr>
      </w:pPr>
      <w:r>
        <w:rPr>
          <w:rFonts w:hint="eastAsia"/>
        </w:rPr>
        <w:t>所以我回家时，因主在这些安排中对我的仁慈而欢喜。</w:t>
      </w:r>
    </w:p>
    <w:p w14:paraId="5D99F290">
      <w:pPr>
        <w:pStyle w:val="4"/>
        <w:spacing w:before="286" w:line="254" w:lineRule="auto"/>
        <w:rPr>
          <w:rFonts w:hint="eastAsia"/>
        </w:rPr>
      </w:pPr>
    </w:p>
    <w:p w14:paraId="38FB7237">
      <w:pPr>
        <w:pStyle w:val="4"/>
        <w:spacing w:before="286" w:line="254" w:lineRule="auto"/>
        <w:rPr>
          <w:rFonts w:hint="eastAsia"/>
        </w:rPr>
      </w:pPr>
      <w:r>
        <w:rPr>
          <w:rFonts w:hint="eastAsia"/>
        </w:rPr>
        <w:t>And that I got for going so far.</w:t>
      </w:r>
    </w:p>
    <w:p w14:paraId="0ED0D543">
      <w:pPr>
        <w:pStyle w:val="4"/>
        <w:spacing w:before="286" w:line="254" w:lineRule="auto"/>
        <w:rPr>
          <w:rFonts w:hint="eastAsia"/>
        </w:rPr>
      </w:pPr>
      <w:r>
        <w:rPr>
          <w:rFonts w:hint="eastAsia"/>
        </w:rPr>
        <w:t>10月23日。—今晚对我来说是一个甜美的夜晚，被引导看见了加拉太书第六章，并爱主和圣洁。</w:t>
      </w:r>
    </w:p>
    <w:p w14:paraId="720141D0">
      <w:pPr>
        <w:pStyle w:val="4"/>
        <w:spacing w:before="286" w:line="254" w:lineRule="auto"/>
        <w:rPr>
          <w:rFonts w:hint="eastAsia"/>
        </w:rPr>
      </w:pPr>
    </w:p>
    <w:p w14:paraId="45E7F2F0">
      <w:pPr>
        <w:pStyle w:val="4"/>
        <w:spacing w:before="286" w:line="254" w:lineRule="auto"/>
        <w:rPr>
          <w:rFonts w:hint="eastAsia"/>
        </w:rPr>
      </w:pPr>
      <w:r>
        <w:rPr>
          <w:rFonts w:hint="eastAsia"/>
        </w:rPr>
        <w:t>So I came home rejoicing in the Lord's kindness to me in these dispensations.</w:t>
      </w:r>
    </w:p>
    <w:p w14:paraId="57434FD0">
      <w:pPr>
        <w:pStyle w:val="4"/>
        <w:spacing w:before="286" w:line="254" w:lineRule="auto"/>
        <w:rPr>
          <w:rFonts w:hint="eastAsia"/>
        </w:rPr>
      </w:pPr>
      <w:r>
        <w:rPr>
          <w:rFonts w:hint="eastAsia"/>
        </w:rPr>
        <w:t>我一直感到惊奇，对天堂的信心竟没有更多地使我的心脱离世界。</w:t>
      </w:r>
    </w:p>
    <w:p w14:paraId="0B5E243B">
      <w:pPr>
        <w:pStyle w:val="4"/>
        <w:spacing w:before="286" w:line="254" w:lineRule="auto"/>
        <w:rPr>
          <w:rFonts w:hint="eastAsia"/>
        </w:rPr>
      </w:pPr>
    </w:p>
    <w:p w14:paraId="338126E4">
      <w:pPr>
        <w:pStyle w:val="4"/>
        <w:spacing w:before="286" w:line="254" w:lineRule="auto"/>
        <w:rPr>
          <w:rFonts w:hint="eastAsia"/>
        </w:rPr>
      </w:pPr>
      <w:r>
        <w:rPr>
          <w:rFonts w:hint="eastAsia"/>
        </w:rPr>
        <w:t>Oct. 23.—This night was a sweet night to me, being let into the view of the 6th chapter of the epistle to the Galatians, and loving the Lord and holiness.</w:t>
      </w:r>
    </w:p>
    <w:p w14:paraId="1DE4FBB8">
      <w:pPr>
        <w:pStyle w:val="4"/>
        <w:spacing w:before="286" w:line="254" w:lineRule="auto"/>
        <w:rPr>
          <w:rFonts w:hint="eastAsia"/>
        </w:rPr>
      </w:pPr>
      <w:r>
        <w:rPr>
          <w:rFonts w:hint="eastAsia"/>
        </w:rPr>
        <w:t>11月4日。—一个曾犯奸淫的妇人告诉我，主在她年轻时就开始在她灵魂里动工，她曾认真了好几年；但她堕落前的五年，她处在一种明显的衰退中；直到一天晚上孩子被压死，早上发现死了，她才醒悟。</w:t>
      </w:r>
    </w:p>
    <w:p w14:paraId="2211213F">
      <w:pPr>
        <w:pStyle w:val="4"/>
        <w:spacing w:before="286" w:line="254" w:lineRule="auto"/>
        <w:rPr>
          <w:rFonts w:hint="eastAsia"/>
        </w:rPr>
      </w:pPr>
    </w:p>
    <w:p w14:paraId="2D0CFEF7">
      <w:pPr>
        <w:pStyle w:val="4"/>
        <w:spacing w:before="286" w:line="254" w:lineRule="auto"/>
        <w:rPr>
          <w:rFonts w:hint="eastAsia"/>
        </w:rPr>
      </w:pPr>
      <w:r>
        <w:rPr>
          <w:rFonts w:hint="eastAsia"/>
        </w:rPr>
        <w:t>It hath been my wonder, that the faith of heaven should not more wean my heart from the world.</w:t>
      </w:r>
    </w:p>
    <w:p w14:paraId="610F989D">
      <w:pPr>
        <w:pStyle w:val="4"/>
        <w:spacing w:before="286" w:line="254" w:lineRule="auto"/>
        <w:rPr>
          <w:rFonts w:hint="eastAsia"/>
        </w:rPr>
      </w:pPr>
      <w:r>
        <w:rPr>
          <w:rFonts w:hint="eastAsia"/>
        </w:rPr>
        <w:t>她说，在她生产时，她毫不在意，指着一张长凳或座位。</w:t>
      </w:r>
    </w:p>
    <w:p w14:paraId="6F016E87">
      <w:pPr>
        <w:pStyle w:val="4"/>
        <w:spacing w:before="286" w:line="254" w:lineRule="auto"/>
        <w:rPr>
          <w:rFonts w:hint="eastAsia"/>
        </w:rPr>
      </w:pPr>
    </w:p>
    <w:p w14:paraId="0074D3A5">
      <w:pPr>
        <w:pStyle w:val="4"/>
        <w:spacing w:before="286" w:line="254" w:lineRule="auto"/>
        <w:rPr>
          <w:rFonts w:hint="eastAsia"/>
        </w:rPr>
      </w:pPr>
      <w:r>
        <w:rPr>
          <w:rFonts w:hint="eastAsia"/>
        </w:rPr>
        <w:t>Nov. 4.—A woman who had fallen into fornication told me, that the Lord began to deal with her soul, while she was young, and that for several years she continued serious; but for five years before her fall, she was under a plain decay; that she never awaked till the child was one night overlaid, and found dead in the morning.</w:t>
      </w:r>
    </w:p>
    <w:p w14:paraId="6CEA6512">
      <w:pPr>
        <w:pStyle w:val="4"/>
        <w:spacing w:before="286" w:line="254" w:lineRule="auto"/>
        <w:rPr>
          <w:rFonts w:hint="eastAsia"/>
        </w:rPr>
      </w:pPr>
      <w:r>
        <w:rPr>
          <w:rFonts w:hint="eastAsia"/>
        </w:rPr>
        <w:t>12月9日。—今晚我的情况很糟。</w:t>
      </w:r>
    </w:p>
    <w:p w14:paraId="3619BC98">
      <w:pPr>
        <w:pStyle w:val="4"/>
        <w:spacing w:before="286" w:line="254" w:lineRule="auto"/>
        <w:rPr>
          <w:rFonts w:hint="eastAsia"/>
        </w:rPr>
      </w:pPr>
    </w:p>
    <w:p w14:paraId="59408CD3">
      <w:pPr>
        <w:pStyle w:val="4"/>
        <w:spacing w:before="286" w:line="254" w:lineRule="auto"/>
        <w:rPr>
          <w:rFonts w:hint="eastAsia"/>
        </w:rPr>
      </w:pPr>
      <w:r>
        <w:rPr>
          <w:rFonts w:hint="eastAsia"/>
        </w:rPr>
        <w:t>She said, that in the time of her travail she was no more concerned than that, pointing to a form or seat.</w:t>
      </w:r>
    </w:p>
    <w:p w14:paraId="7C9CF30A">
      <w:pPr>
        <w:pStyle w:val="4"/>
        <w:spacing w:before="286" w:line="254" w:lineRule="auto"/>
        <w:rPr>
          <w:rFonts w:hint="eastAsia"/>
        </w:rPr>
      </w:pPr>
      <w:r>
        <w:rPr>
          <w:rFonts w:hint="eastAsia"/>
        </w:rPr>
        <w:t>我发现我无论是顺境还是逆境，都不容易行得正。</w:t>
      </w:r>
    </w:p>
    <w:p w14:paraId="0FEA3BB1">
      <w:pPr>
        <w:pStyle w:val="4"/>
        <w:spacing w:before="286" w:line="254" w:lineRule="auto"/>
        <w:rPr>
          <w:rFonts w:hint="eastAsia"/>
        </w:rPr>
      </w:pPr>
    </w:p>
    <w:p w14:paraId="237B250B">
      <w:pPr>
        <w:pStyle w:val="4"/>
        <w:spacing w:before="286" w:line="254" w:lineRule="auto"/>
        <w:rPr>
          <w:rFonts w:hint="eastAsia"/>
        </w:rPr>
      </w:pPr>
      <w:r>
        <w:rPr>
          <w:rFonts w:hint="eastAsia"/>
        </w:rPr>
        <w:t>Dec. 9.—This night I was in bad case.</w:t>
      </w:r>
    </w:p>
    <w:p w14:paraId="2A4995BF">
      <w:pPr>
        <w:pStyle w:val="4"/>
        <w:spacing w:before="286" w:line="254" w:lineRule="auto"/>
        <w:rPr>
          <w:rFonts w:hint="eastAsia"/>
        </w:rPr>
      </w:pPr>
      <w:r>
        <w:rPr>
          <w:rFonts w:hint="eastAsia"/>
        </w:rPr>
        <w:t>当我沉重地在我的书房里踱步时，我放在床上的小女儿简，突然坐起来说，她要告诉我一个故事；她这样说。—马利亚抹大拉的马利亚去了坟墓。—她又和他们一同回到坟墓；但他们不信基督复活了，直到马利亚抹大拉的马利亚遇见祂；祂对她说，“你去告诉我的弟兄们，他们还是我的弟兄。”</w:t>
      </w:r>
    </w:p>
    <w:p w14:paraId="207CF257">
      <w:pPr>
        <w:pStyle w:val="4"/>
        <w:spacing w:before="286" w:line="254" w:lineRule="auto"/>
        <w:rPr>
          <w:rFonts w:hint="eastAsia"/>
        </w:rPr>
      </w:pPr>
    </w:p>
    <w:p w14:paraId="0B87573C">
      <w:pPr>
        <w:pStyle w:val="4"/>
        <w:spacing w:before="286" w:line="254" w:lineRule="auto"/>
        <w:rPr>
          <w:rFonts w:hint="eastAsia"/>
        </w:rPr>
      </w:pPr>
      <w:r>
        <w:rPr>
          <w:rFonts w:hint="eastAsia"/>
        </w:rPr>
        <w:t>I find it is not easy to me to carry right, either with or without the cross.</w:t>
      </w:r>
    </w:p>
    <w:p w14:paraId="3ADCEA4C">
      <w:pPr>
        <w:pStyle w:val="4"/>
        <w:spacing w:before="286" w:line="254" w:lineRule="auto"/>
        <w:rPr>
          <w:rFonts w:hint="eastAsia"/>
        </w:rPr>
      </w:pPr>
      <w:r>
        <w:rPr>
          <w:rFonts w:hint="eastAsia"/>
        </w:rPr>
        <w:t>她以一种特定的甜美语气说出这番话。</w:t>
      </w:r>
    </w:p>
    <w:p w14:paraId="7FE83C67">
      <w:pPr>
        <w:pStyle w:val="4"/>
        <w:spacing w:before="286" w:line="254" w:lineRule="auto"/>
        <w:rPr>
          <w:rFonts w:hint="eastAsia"/>
        </w:rPr>
      </w:pPr>
    </w:p>
    <w:p w14:paraId="35E97A91">
      <w:pPr>
        <w:pStyle w:val="4"/>
        <w:spacing w:before="286" w:line="254" w:lineRule="auto"/>
        <w:rPr>
          <w:rFonts w:hint="eastAsia"/>
        </w:rPr>
      </w:pPr>
      <w:r>
        <w:rPr>
          <w:rFonts w:hint="eastAsia"/>
        </w:rPr>
        <w:t>While I was walking up and down my closet in heaviness, my little daughter Jane, whom I had laid in the bed, suddenly raising up herself, said, she would tell me a note; and thus delivered herself.—Mary Magdalen went to the sepulchre.—She went back again with them to the sepulchre; but they would not believe that Christ was risen, till Mary Magdalen met him; and he said to her, "Tell my brethren, they are my brethren yet,"</w:t>
      </w:r>
    </w:p>
    <w:p w14:paraId="44C412A9">
      <w:pPr>
        <w:pStyle w:val="4"/>
        <w:spacing w:before="286" w:line="254" w:lineRule="auto"/>
        <w:rPr>
          <w:rFonts w:hint="eastAsia"/>
        </w:rPr>
      </w:pPr>
      <w:r>
        <w:rPr>
          <w:rFonts w:hint="eastAsia"/>
        </w:rPr>
        <w:t>它抓住了我的心；“还是祂的弟兄们，”我想；我能想基督还会认我作祂的弟兄之一吗？</w:t>
      </w:r>
    </w:p>
    <w:p w14:paraId="4EA7862A">
      <w:pPr>
        <w:pStyle w:val="4"/>
        <w:spacing w:before="286" w:line="254" w:lineRule="auto"/>
        <w:rPr>
          <w:rFonts w:hint="eastAsia"/>
        </w:rPr>
      </w:pPr>
    </w:p>
    <w:p w14:paraId="3D7061B7">
      <w:pPr>
        <w:pStyle w:val="4"/>
        <w:spacing w:before="286" w:line="254" w:lineRule="auto"/>
        <w:rPr>
          <w:rFonts w:hint="eastAsia"/>
        </w:rPr>
      </w:pPr>
      <w:r>
        <w:rPr>
          <w:rFonts w:hint="eastAsia"/>
        </w:rPr>
        <w:t>This she pronounced with a certain air of sweetness.</w:t>
      </w:r>
    </w:p>
    <w:p w14:paraId="68F95D0F">
      <w:pPr>
        <w:pStyle w:val="4"/>
        <w:spacing w:before="286" w:line="254" w:lineRule="auto"/>
        <w:rPr>
          <w:rFonts w:hint="eastAsia"/>
        </w:rPr>
      </w:pPr>
      <w:r>
        <w:rPr>
          <w:rFonts w:hint="eastAsia"/>
        </w:rPr>
        <w:t>这对我来说如同死里复生。</w:t>
      </w:r>
    </w:p>
    <w:p w14:paraId="609BD80B">
      <w:pPr>
        <w:pStyle w:val="4"/>
        <w:spacing w:before="286" w:line="254" w:lineRule="auto"/>
        <w:rPr>
          <w:rFonts w:hint="eastAsia"/>
        </w:rPr>
      </w:pPr>
    </w:p>
    <w:p w14:paraId="7FE70081">
      <w:pPr>
        <w:pStyle w:val="4"/>
        <w:spacing w:before="286" w:line="254" w:lineRule="auto"/>
        <w:rPr>
          <w:rFonts w:hint="eastAsia"/>
        </w:rPr>
      </w:pPr>
      <w:r>
        <w:rPr>
          <w:rFonts w:hint="eastAsia"/>
        </w:rPr>
        <w:t>It took me by the heart; "His brethren yet," (thought I); and may I think that Christ will own me as one of his brethren yet?</w:t>
      </w:r>
    </w:p>
    <w:p w14:paraId="1D343B7D">
      <w:pPr>
        <w:pStyle w:val="4"/>
        <w:spacing w:before="286" w:line="254" w:lineRule="auto"/>
        <w:rPr>
          <w:rFonts w:hint="eastAsia"/>
        </w:rPr>
      </w:pPr>
      <w:r>
        <w:rPr>
          <w:rFonts w:hint="eastAsia"/>
        </w:rPr>
        <w:t>至于我的学习；从我定居埃特里克以来，我便随心所欲地阅读，并作了一些我所读之书的摘录。</w:t>
      </w:r>
    </w:p>
    <w:p w14:paraId="0CA821F8">
      <w:pPr>
        <w:pStyle w:val="4"/>
        <w:spacing w:before="286" w:line="254" w:lineRule="auto"/>
        <w:rPr>
          <w:rFonts w:hint="eastAsia"/>
        </w:rPr>
      </w:pPr>
    </w:p>
    <w:p w14:paraId="03EAC825">
      <w:pPr>
        <w:pStyle w:val="4"/>
        <w:spacing w:before="286" w:line="254" w:lineRule="auto"/>
        <w:rPr>
          <w:rFonts w:hint="eastAsia"/>
        </w:rPr>
      </w:pPr>
      <w:r>
        <w:rPr>
          <w:rFonts w:hint="eastAsia"/>
        </w:rPr>
        <w:t>It was to me as life from the dead.</w:t>
      </w:r>
    </w:p>
    <w:p w14:paraId="6AC73BA3">
      <w:pPr>
        <w:pStyle w:val="4"/>
        <w:spacing w:before="286" w:line="254" w:lineRule="auto"/>
        <w:rPr>
          <w:rFonts w:hint="eastAsia"/>
        </w:rPr>
      </w:pPr>
      <w:r>
        <w:rPr>
          <w:rFonts w:hint="eastAsia"/>
        </w:rPr>
        <w:t>我开始写我生平的纪事，之前这些事都保存在上面提到的两份手稿和其他一些文件中。</w:t>
      </w:r>
    </w:p>
    <w:p w14:paraId="44FE79BA">
      <w:pPr>
        <w:pStyle w:val="4"/>
        <w:spacing w:before="286" w:line="254" w:lineRule="auto"/>
        <w:rPr>
          <w:rFonts w:hint="eastAsia"/>
        </w:rPr>
      </w:pPr>
    </w:p>
    <w:p w14:paraId="1EA66273">
      <w:pPr>
        <w:pStyle w:val="4"/>
        <w:spacing w:before="286" w:line="254" w:lineRule="auto"/>
        <w:rPr>
          <w:rFonts w:hint="eastAsia"/>
        </w:rPr>
      </w:pPr>
      <w:r>
        <w:rPr>
          <w:rFonts w:hint="eastAsia"/>
        </w:rPr>
        <w:t>As for my studies; from my settling in Etterick, I gave myself to reading, as I was disposed and had access; making some excerpts out of the books I read.</w:t>
      </w:r>
    </w:p>
    <w:p w14:paraId="7C1861F2">
      <w:pPr>
        <w:pStyle w:val="4"/>
        <w:spacing w:before="286" w:line="254" w:lineRule="auto"/>
        <w:rPr>
          <w:rFonts w:hint="eastAsia"/>
        </w:rPr>
      </w:pPr>
      <w:r>
        <w:rPr>
          <w:rFonts w:hint="eastAsia"/>
        </w:rPr>
        <w:t>我的儿子约翰于1708年2月16日开始学习拉丁语，直到1712年都接受家庭教育；为此，我那段时间请了好几位年轻的教师；但重担常常落在我自己身上。</w:t>
      </w:r>
    </w:p>
    <w:p w14:paraId="511CAD0B">
      <w:pPr>
        <w:pStyle w:val="4"/>
        <w:spacing w:before="286" w:line="254" w:lineRule="auto"/>
        <w:rPr>
          <w:rFonts w:hint="eastAsia"/>
        </w:rPr>
      </w:pPr>
    </w:p>
    <w:p w14:paraId="0267A8BB">
      <w:pPr>
        <w:pStyle w:val="4"/>
        <w:spacing w:before="286" w:line="254" w:lineRule="auto"/>
        <w:rPr>
          <w:rFonts w:hint="eastAsia"/>
        </w:rPr>
      </w:pPr>
      <w:r>
        <w:rPr>
          <w:rFonts w:hint="eastAsia"/>
        </w:rPr>
        <w:t>I began the book of the passages of my life, which before had been kept in the two manuscripts above mentioned, and some other papers.</w:t>
      </w:r>
    </w:p>
    <w:p w14:paraId="0C22E348">
      <w:pPr>
        <w:pStyle w:val="4"/>
        <w:spacing w:before="286" w:line="254" w:lineRule="auto"/>
        <w:rPr>
          <w:rFonts w:hint="eastAsia"/>
        </w:rPr>
      </w:pPr>
      <w:r>
        <w:rPr>
          <w:rFonts w:hint="eastAsia"/>
        </w:rPr>
        <w:t>教区里没有合法的学校，直到最近才有一所，那时我的孩子们已不需要了。</w:t>
      </w:r>
    </w:p>
    <w:p w14:paraId="08A49389">
      <w:pPr>
        <w:pStyle w:val="4"/>
        <w:spacing w:before="286" w:line="254" w:lineRule="auto"/>
        <w:rPr>
          <w:rFonts w:hint="eastAsia"/>
        </w:rPr>
      </w:pPr>
    </w:p>
    <w:p w14:paraId="691BF1FC">
      <w:pPr>
        <w:pStyle w:val="4"/>
        <w:spacing w:before="286" w:line="254" w:lineRule="auto"/>
        <w:rPr>
          <w:rFonts w:hint="eastAsia"/>
        </w:rPr>
      </w:pPr>
      <w:r>
        <w:rPr>
          <w:rFonts w:hint="eastAsia"/>
        </w:rPr>
        <w:t>My son John was begun to learn the Latin tongue, February 16, 1708, and had domestic teaching till the year 1712; for which cause I had several young men in that time for teachers; but often the burden lay on myself.</w:t>
      </w:r>
    </w:p>
    <w:p w14:paraId="112C3C8B">
      <w:pPr>
        <w:pStyle w:val="4"/>
        <w:spacing w:before="286" w:line="254" w:lineRule="auto"/>
        <w:rPr>
          <w:rFonts w:hint="eastAsia"/>
        </w:rPr>
      </w:pPr>
      <w:r>
        <w:rPr>
          <w:rFonts w:hint="eastAsia"/>
        </w:rPr>
        <w:t>我读了一些安东尼娅·布里尼翁的书，为了解她的原则，那在当时引起了相当大的轰动；我从书中作了一些摘录，并留下一栏空白，准备作评注；但后来我发现没有必要，就再没有作。</w:t>
      </w:r>
    </w:p>
    <w:p w14:paraId="13CC8256">
      <w:pPr>
        <w:pStyle w:val="4"/>
        <w:spacing w:before="286" w:line="254" w:lineRule="auto"/>
        <w:rPr>
          <w:rFonts w:hint="eastAsia"/>
        </w:rPr>
      </w:pPr>
    </w:p>
    <w:p w14:paraId="47420394">
      <w:pPr>
        <w:pStyle w:val="4"/>
        <w:spacing w:before="286" w:line="254" w:lineRule="auto"/>
        <w:rPr>
          <w:rFonts w:hint="eastAsia"/>
        </w:rPr>
      </w:pPr>
      <w:r>
        <w:rPr>
          <w:rFonts w:hint="eastAsia"/>
        </w:rPr>
        <w:t>And there was no legal school in the parish, till of late, when none of my children needed it.</w:t>
      </w:r>
    </w:p>
    <w:p w14:paraId="7DE21A97">
      <w:pPr>
        <w:pStyle w:val="4"/>
        <w:spacing w:before="286" w:line="254" w:lineRule="auto"/>
        <w:rPr>
          <w:rFonts w:hint="eastAsia"/>
        </w:rPr>
      </w:pPr>
      <w:r>
        <w:rPr>
          <w:rFonts w:hint="eastAsia"/>
        </w:rPr>
        <w:t>我在埃特里克开始讲座，从我在辛普林中断的地方开始；继续讲到启示录，我用速记符号写了一些关于它的讲座，从第四章开始。</w:t>
      </w:r>
    </w:p>
    <w:p w14:paraId="63213F0A">
      <w:pPr>
        <w:pStyle w:val="4"/>
        <w:spacing w:before="286" w:line="254" w:lineRule="auto"/>
        <w:rPr>
          <w:rFonts w:hint="eastAsia"/>
        </w:rPr>
      </w:pPr>
    </w:p>
    <w:p w14:paraId="60C06CB4">
      <w:pPr>
        <w:pStyle w:val="4"/>
        <w:spacing w:before="286" w:line="254" w:lineRule="auto"/>
        <w:rPr>
          <w:rFonts w:hint="eastAsia"/>
        </w:rPr>
      </w:pPr>
      <w:r>
        <w:rPr>
          <w:rFonts w:hint="eastAsia"/>
        </w:rPr>
        <w:t>I read some of the books of Antonia Bourignon, for understanding her principles, which made a considerable noise at that time; and making some excerpts out of them I left a column blank for animadversions thereon; which I, finding no occasion for after, did never make.</w:t>
      </w:r>
    </w:p>
    <w:p w14:paraId="008D8418">
      <w:pPr>
        <w:pStyle w:val="4"/>
        <w:spacing w:before="286" w:line="254" w:lineRule="auto"/>
        <w:rPr>
          <w:rFonts w:hint="eastAsia"/>
        </w:rPr>
      </w:pPr>
      <w:r>
        <w:rPr>
          <w:rFonts w:hint="eastAsia"/>
        </w:rPr>
        <w:t>之后我也曾对以赛亚书的一些章节作了同样的事。</w:t>
      </w:r>
    </w:p>
    <w:p w14:paraId="172C75DE">
      <w:pPr>
        <w:pStyle w:val="4"/>
        <w:spacing w:before="286" w:line="254" w:lineRule="auto"/>
        <w:rPr>
          <w:rFonts w:hint="eastAsia"/>
        </w:rPr>
      </w:pPr>
    </w:p>
    <w:p w14:paraId="0E6A3E3E">
      <w:pPr>
        <w:pStyle w:val="4"/>
        <w:spacing w:before="286" w:line="254" w:lineRule="auto"/>
        <w:rPr>
          <w:rFonts w:hint="eastAsia"/>
        </w:rPr>
      </w:pPr>
      <w:r>
        <w:rPr>
          <w:rFonts w:hint="eastAsia"/>
        </w:rPr>
        <w:t>I began lecturing in Etterick where I left off in Simprin; and proceeding to the book of the Revelation, I wrote some lectures thereon, from the 4th chapter, but in short hand characters.</w:t>
      </w:r>
    </w:p>
    <w:p w14:paraId="74E7CF14">
      <w:pPr>
        <w:pStyle w:val="4"/>
        <w:spacing w:before="286" w:line="254" w:lineRule="auto"/>
        <w:rPr>
          <w:rFonts w:hint="eastAsia"/>
        </w:rPr>
      </w:pPr>
      <w:r>
        <w:rPr>
          <w:rFonts w:hint="eastAsia"/>
        </w:rPr>
        <w:t>今年是幸福的一年，我第一次拥有了一本希伯来文圣经，并开始学习它。</w:t>
      </w:r>
    </w:p>
    <w:p w14:paraId="43BAA64A">
      <w:pPr>
        <w:pStyle w:val="4"/>
        <w:spacing w:before="286" w:line="254" w:lineRule="auto"/>
        <w:rPr>
          <w:rFonts w:hint="eastAsia"/>
        </w:rPr>
      </w:pPr>
    </w:p>
    <w:p w14:paraId="6153C946">
      <w:pPr>
        <w:pStyle w:val="4"/>
        <w:spacing w:before="286" w:line="254" w:lineRule="auto"/>
        <w:rPr>
          <w:rFonts w:hint="eastAsia"/>
        </w:rPr>
      </w:pPr>
      <w:r>
        <w:rPr>
          <w:rFonts w:hint="eastAsia"/>
        </w:rPr>
        <w:t>The same I did on some chapters of Isaiah afterwards.</w:t>
      </w:r>
    </w:p>
    <w:p w14:paraId="16700082">
      <w:pPr>
        <w:pStyle w:val="4"/>
        <w:spacing w:before="286" w:line="254" w:lineRule="auto"/>
        <w:rPr>
          <w:rFonts w:hint="eastAsia"/>
        </w:rPr>
      </w:pPr>
      <w:r>
        <w:rPr>
          <w:rFonts w:hint="eastAsia"/>
        </w:rPr>
        <w:t>大约在我从马斯到埃特里克的时候，我借了一部分希伯来文圣经，包含了撒母耳记和列王纪；有了它之后，我就继续学习那圣洁的语言。</w:t>
      </w:r>
    </w:p>
    <w:p w14:paraId="240A61F2">
      <w:pPr>
        <w:pStyle w:val="4"/>
        <w:spacing w:before="286" w:line="254" w:lineRule="auto"/>
        <w:rPr>
          <w:rFonts w:hint="eastAsia"/>
        </w:rPr>
      </w:pPr>
    </w:p>
    <w:p w14:paraId="41C8460F">
      <w:pPr>
        <w:pStyle w:val="4"/>
        <w:spacing w:before="286" w:line="254" w:lineRule="auto"/>
        <w:rPr>
          <w:rFonts w:hint="eastAsia"/>
        </w:rPr>
      </w:pPr>
      <w:r>
        <w:rPr>
          <w:rFonts w:hint="eastAsia"/>
        </w:rPr>
        <w:t>This was the happy year wherein I was first master of a Hebrew Bible, and began the study of it.</w:t>
      </w:r>
    </w:p>
    <w:p w14:paraId="471F66AA">
      <w:pPr>
        <w:pStyle w:val="4"/>
        <w:spacing w:before="286" w:line="254" w:lineRule="auto"/>
        <w:rPr>
          <w:rFonts w:hint="eastAsia"/>
        </w:rPr>
      </w:pPr>
      <w:r>
        <w:rPr>
          <w:rFonts w:hint="eastAsia"/>
        </w:rPr>
        <w:t>为此，今年我购买了阿西亚斯的希伯来文圣经第二版，之前我曾长时间被马斯的一位熟人许诺会赠送一本阿里乌斯·蒙塔努斯的圣经，但希望总是被推迟，最终落空。</w:t>
      </w:r>
    </w:p>
    <w:p w14:paraId="7C4B746F">
      <w:pPr>
        <w:pStyle w:val="4"/>
        <w:spacing w:before="286" w:line="254" w:lineRule="auto"/>
        <w:rPr>
          <w:rFonts w:hint="eastAsia"/>
        </w:rPr>
      </w:pPr>
    </w:p>
    <w:p w14:paraId="6AFB4EBA">
      <w:pPr>
        <w:pStyle w:val="4"/>
        <w:spacing w:before="286" w:line="254" w:lineRule="auto"/>
        <w:rPr>
          <w:rFonts w:hint="eastAsia"/>
        </w:rPr>
      </w:pPr>
      <w:r>
        <w:rPr>
          <w:rFonts w:hint="eastAsia"/>
        </w:rPr>
        <w:t>About the time of my coming out of the Merse to Etterick, I borrowed a piece of the Hebrew Bible, containing the books of Samuel and Kings; and having got that, I went on accordingly in the study of the holy tongue.</w:t>
      </w:r>
    </w:p>
    <w:p w14:paraId="569601B3">
      <w:pPr>
        <w:pStyle w:val="4"/>
        <w:spacing w:before="286" w:line="254" w:lineRule="auto"/>
        <w:rPr>
          <w:rFonts w:hint="eastAsia"/>
        </w:rPr>
      </w:pPr>
      <w:r>
        <w:rPr>
          <w:rFonts w:hint="eastAsia"/>
        </w:rPr>
        <w:t>如此装备之后，我满怀喜悦地投入了希伯来文原文的学习；此后一直以来，它都是我钟爱的学习。</w:t>
      </w:r>
    </w:p>
    <w:p w14:paraId="74F2C27F">
      <w:pPr>
        <w:pStyle w:val="4"/>
        <w:spacing w:before="286" w:line="254" w:lineRule="auto"/>
        <w:rPr>
          <w:rFonts w:hint="eastAsia"/>
        </w:rPr>
      </w:pPr>
    </w:p>
    <w:p w14:paraId="78CF89BF">
      <w:pPr>
        <w:pStyle w:val="4"/>
        <w:spacing w:before="286" w:line="254" w:lineRule="auto"/>
        <w:rPr>
          <w:rFonts w:hint="eastAsia"/>
        </w:rPr>
      </w:pPr>
      <w:r>
        <w:rPr>
          <w:rFonts w:hint="eastAsia"/>
        </w:rPr>
        <w:t>For which cause I did this year purchase Athias's Hebrew Bible, of the second edition, having been long time lured and put off with the hopes of a gift of Arrius Montanus from an acquaintance in the Merse; the which were not like to be accomplished, and in end were frustrated.</w:t>
      </w:r>
    </w:p>
    <w:p w14:paraId="3CAA34F6">
      <w:pPr>
        <w:pStyle w:val="4"/>
        <w:spacing w:before="286" w:line="254" w:lineRule="auto"/>
        <w:rPr>
          <w:rFonts w:hint="eastAsia"/>
        </w:rPr>
      </w:pPr>
      <w:r>
        <w:rPr>
          <w:rFonts w:hint="eastAsia"/>
        </w:rPr>
        <w:t>但我那时对音调一无所知。</w:t>
      </w:r>
    </w:p>
    <w:p w14:paraId="131C4418">
      <w:pPr>
        <w:pStyle w:val="4"/>
        <w:spacing w:before="286" w:line="254" w:lineRule="auto"/>
        <w:rPr>
          <w:rFonts w:hint="eastAsia"/>
        </w:rPr>
      </w:pPr>
    </w:p>
    <w:p w14:paraId="1842861C">
      <w:pPr>
        <w:pStyle w:val="4"/>
        <w:spacing w:before="286" w:line="254" w:lineRule="auto"/>
        <w:rPr>
          <w:rFonts w:hint="eastAsia"/>
        </w:rPr>
      </w:pPr>
      <w:r>
        <w:rPr>
          <w:rFonts w:hint="eastAsia"/>
        </w:rPr>
        <w:t>Thus provided, I plied the Hebrew original close, with great delight; and all along since, it hath continued to be my darling study.</w:t>
      </w:r>
    </w:p>
    <w:p w14:paraId="7649C358">
      <w:pPr>
        <w:pStyle w:val="4"/>
        <w:spacing w:before="286" w:line="254" w:lineRule="auto"/>
        <w:rPr>
          <w:rFonts w:hint="eastAsia"/>
        </w:rPr>
      </w:pPr>
      <w:r>
        <w:rPr>
          <w:rFonts w:hint="eastAsia"/>
        </w:rPr>
        <w:t>然而，我满怀喜悦地作了一些关于希伯来词义的笔记。</w:t>
      </w:r>
    </w:p>
    <w:p w14:paraId="321A4F76">
      <w:pPr>
        <w:pStyle w:val="4"/>
        <w:spacing w:before="286" w:line="254" w:lineRule="auto"/>
        <w:rPr>
          <w:rFonts w:hint="eastAsia"/>
        </w:rPr>
      </w:pPr>
    </w:p>
    <w:p w14:paraId="62E67204">
      <w:pPr>
        <w:pStyle w:val="4"/>
        <w:spacing w:before="286" w:line="254" w:lineRule="auto"/>
        <w:rPr>
          <w:rFonts w:hint="eastAsia"/>
        </w:rPr>
      </w:pPr>
      <w:r>
        <w:rPr>
          <w:rFonts w:hint="eastAsia"/>
        </w:rPr>
        <w:t>But I knew nothing then of the accentuation.</w:t>
      </w:r>
    </w:p>
    <w:p w14:paraId="6A16ABD6">
      <w:pPr>
        <w:pStyle w:val="4"/>
        <w:spacing w:before="286" w:line="254" w:lineRule="auto"/>
        <w:rPr>
          <w:rFonts w:hint="eastAsia"/>
        </w:rPr>
      </w:pPr>
      <w:r>
        <w:rPr>
          <w:rFonts w:hint="eastAsia"/>
        </w:rPr>
        <w:t>我在1706年又得到了一批书，其中最主要的是图雷蒂尼的著作，四开本四卷，我之前对此并非一无所知；1707年，在我去埃特里克之前，我购买了普尔的注释，在此之前我没有任何一本关于整本圣经的完整注释书，除了1704年购买的《英文注释》，第一版。</w:t>
      </w:r>
    </w:p>
    <w:p w14:paraId="457746EE">
      <w:pPr>
        <w:pStyle w:val="4"/>
        <w:spacing w:before="286" w:line="254" w:lineRule="auto"/>
        <w:rPr>
          <w:rFonts w:hint="eastAsia"/>
        </w:rPr>
      </w:pPr>
    </w:p>
    <w:p w14:paraId="18FBAC90">
      <w:pPr>
        <w:pStyle w:val="4"/>
        <w:spacing w:before="286" w:line="254" w:lineRule="auto"/>
        <w:rPr>
          <w:rFonts w:hint="eastAsia"/>
        </w:rPr>
      </w:pPr>
      <w:r>
        <w:rPr>
          <w:rFonts w:hint="eastAsia"/>
        </w:rPr>
        <w:t>Howbeit, I took some notes of the import of the Hebrew words with much pleasure.</w:t>
      </w:r>
    </w:p>
    <w:p w14:paraId="28D38E3F">
      <w:pPr>
        <w:pStyle w:val="4"/>
        <w:spacing w:before="286" w:line="254" w:lineRule="auto"/>
        <w:rPr>
          <w:rFonts w:hint="eastAsia"/>
        </w:rPr>
      </w:pPr>
      <w:r>
        <w:rPr>
          <w:rFonts w:hint="eastAsia"/>
        </w:rPr>
        <w:t>但从我离开辛普林之后，我不再像以前那样成批地买书；而是时不时地，根据我自己的意愿，买一些特定的书。</w:t>
      </w:r>
    </w:p>
    <w:p w14:paraId="0BD595E3">
      <w:pPr>
        <w:pStyle w:val="4"/>
        <w:spacing w:before="286" w:line="254" w:lineRule="auto"/>
        <w:rPr>
          <w:rFonts w:hint="eastAsia"/>
        </w:rPr>
      </w:pPr>
    </w:p>
    <w:p w14:paraId="78A43944">
      <w:pPr>
        <w:pStyle w:val="4"/>
        <w:spacing w:before="286" w:line="254" w:lineRule="auto"/>
        <w:rPr>
          <w:rFonts w:hint="eastAsia"/>
        </w:rPr>
      </w:pPr>
      <w:r>
        <w:rPr>
          <w:rFonts w:hint="eastAsia"/>
        </w:rPr>
        <w:t>I had got another parcel of books in the year 1706, the chief of which was Turrettine's works, in four volumes 4to, wherewith I was not altogether unacquainted before; and, in 1707, before I went to Etterick, I purchased Pool's Annotations, having had no entire commentary on the whole Bible before that, except the English Annotations, edit. 1, purchased in 1704.</w:t>
      </w:r>
    </w:p>
    <w:p w14:paraId="00674F78">
      <w:pPr>
        <w:pStyle w:val="4"/>
        <w:spacing w:before="286" w:line="254" w:lineRule="auto"/>
        <w:rPr>
          <w:rFonts w:hint="eastAsia"/>
        </w:rPr>
      </w:pPr>
      <w:r>
        <w:rPr>
          <w:rFonts w:hint="eastAsia"/>
        </w:rPr>
        <w:t>大约在今年年底，我的朋友威尔逊先生和我开始书信往来，借此我们可以互相得着对方阅读和学习的益处，以促进彼此的进步。</w:t>
      </w:r>
    </w:p>
    <w:p w14:paraId="4AD56312">
      <w:pPr>
        <w:pStyle w:val="4"/>
        <w:spacing w:before="286" w:line="254" w:lineRule="auto"/>
        <w:rPr>
          <w:rFonts w:hint="eastAsia"/>
        </w:rPr>
      </w:pPr>
    </w:p>
    <w:p w14:paraId="7B64EE38">
      <w:pPr>
        <w:pStyle w:val="4"/>
        <w:spacing w:before="286" w:line="254" w:lineRule="auto"/>
        <w:rPr>
          <w:rFonts w:hint="eastAsia"/>
        </w:rPr>
      </w:pPr>
      <w:r>
        <w:rPr>
          <w:rFonts w:hint="eastAsia"/>
        </w:rPr>
        <w:t>But from the time I left Simprin, I set myself no more to purchase parcels of books as before; but got some particular books now and then, as I found myself disposed for them.</w:t>
      </w:r>
    </w:p>
    <w:p w14:paraId="533101EE">
      <w:pPr>
        <w:pStyle w:val="4"/>
        <w:spacing w:before="286" w:line="254" w:lineRule="auto"/>
        <w:rPr>
          <w:rFonts w:hint="eastAsia"/>
        </w:rPr>
      </w:pPr>
      <w:r>
        <w:rPr>
          <w:rFonts w:hint="eastAsia"/>
        </w:rPr>
        <w:t>然后我写了关于赎罪日和住棚节的默想，可以在杂项手稿的第325-332页找到。*</w:t>
      </w:r>
    </w:p>
    <w:p w14:paraId="4FC70216">
      <w:pPr>
        <w:pStyle w:val="4"/>
        <w:spacing w:before="286" w:line="254" w:lineRule="auto"/>
        <w:rPr>
          <w:rFonts w:hint="eastAsia"/>
        </w:rPr>
      </w:pPr>
    </w:p>
    <w:p w14:paraId="7594FAF8">
      <w:pPr>
        <w:pStyle w:val="4"/>
        <w:spacing w:before="286" w:line="254" w:lineRule="auto"/>
        <w:rPr>
          <w:rFonts w:hint="eastAsia"/>
        </w:rPr>
      </w:pPr>
      <w:r>
        <w:rPr>
          <w:rFonts w:hint="eastAsia"/>
        </w:rPr>
        <w:t>About the end of this year, my friend Mr. Wilson and I began epistolary conmmunication, whereby we might have the benefit, each of the other's reading and study, for our mutual improvement.</w:t>
      </w:r>
    </w:p>
    <w:p w14:paraId="7F984674">
      <w:pPr>
        <w:pStyle w:val="4"/>
        <w:spacing w:before="286" w:line="254" w:lineRule="auto"/>
        <w:rPr>
          <w:rFonts w:hint="eastAsia"/>
        </w:rPr>
      </w:pPr>
      <w:r>
        <w:rPr>
          <w:rFonts w:hint="eastAsia"/>
        </w:rPr>
        <w:t>大约在这个时候，我也为了消遣，写了一首关于友谊的诗，用一种谜语或寓言的风格，有几页纸；其中一部分，看来，我那时已寄给他了。</w:t>
      </w:r>
    </w:p>
    <w:p w14:paraId="3D26856E">
      <w:pPr>
        <w:pStyle w:val="4"/>
        <w:spacing w:before="286" w:line="254" w:lineRule="auto"/>
        <w:rPr>
          <w:rFonts w:hint="eastAsia"/>
        </w:rPr>
      </w:pPr>
    </w:p>
    <w:p w14:paraId="6A7B91E7">
      <w:pPr>
        <w:pStyle w:val="4"/>
        <w:spacing w:before="286" w:line="254" w:lineRule="auto"/>
        <w:rPr>
          <w:rFonts w:hint="eastAsia"/>
        </w:rPr>
      </w:pPr>
      <w:r>
        <w:rPr>
          <w:rFonts w:hint="eastAsia"/>
        </w:rPr>
        <w:t>And then I wrote the meditation on the day of expiation and feast of tabernacles, to be found in the miscellany manuscript, p. 325–332.*</w:t>
      </w:r>
    </w:p>
    <w:p w14:paraId="58411CAD">
      <w:pPr>
        <w:pStyle w:val="4"/>
        <w:spacing w:before="286" w:line="254" w:lineRule="auto"/>
        <w:rPr>
          <w:rFonts w:hint="eastAsia"/>
        </w:rPr>
      </w:pPr>
      <w:r>
        <w:rPr>
          <w:rFonts w:hint="eastAsia"/>
        </w:rPr>
        <w:t>[但去年冬天，1729年，我把它和我自己写的任何其他类似的东西，都付之一炬了。]</w:t>
      </w:r>
    </w:p>
    <w:p w14:paraId="271DDABB">
      <w:pPr>
        <w:pStyle w:val="4"/>
        <w:spacing w:before="286" w:line="254" w:lineRule="auto"/>
        <w:rPr>
          <w:rFonts w:hint="eastAsia"/>
        </w:rPr>
      </w:pPr>
    </w:p>
    <w:p w14:paraId="6B0F4FA3">
      <w:pPr>
        <w:pStyle w:val="4"/>
        <w:spacing w:before="286" w:line="254" w:lineRule="auto"/>
        <w:rPr>
          <w:rFonts w:hint="eastAsia"/>
        </w:rPr>
      </w:pPr>
      <w:r>
        <w:rPr>
          <w:rFonts w:hint="eastAsia"/>
        </w:rPr>
        <w:t>About this time also I did, for my diversion, compose a kind of a poem on friendship, in an enigmatical or allegorical strain, consisting of some sheets; a part of which, it seems, I had sent him by that time.</w:t>
      </w:r>
    </w:p>
    <w:p w14:paraId="0F70F7C2">
      <w:pPr>
        <w:pStyle w:val="4"/>
        <w:spacing w:before="286" w:line="254" w:lineRule="auto"/>
        <w:rPr>
          <w:rFonts w:hint="eastAsia"/>
        </w:rPr>
      </w:pPr>
      <w:r>
        <w:rPr>
          <w:rFonts w:hint="eastAsia"/>
        </w:rPr>
        <w:t>1711年2月8日。—地上有大雪暴；我们教区，以及许多其他教区，大约两年前，几乎被这样的风暴摧毁了，这事沉重地压在我心上；因此我为这事提议了一次会众禁食；长老们同意了，他们在讲道间被召集在一起；下午就宣布了，在之后的那个星期三举行。</w:t>
      </w:r>
    </w:p>
    <w:p w14:paraId="03DF5DAF">
      <w:pPr>
        <w:pStyle w:val="4"/>
        <w:spacing w:before="286" w:line="254" w:lineRule="auto"/>
        <w:rPr>
          <w:rFonts w:hint="eastAsia"/>
        </w:rPr>
      </w:pPr>
    </w:p>
    <w:p w14:paraId="30F6F7F0">
      <w:pPr>
        <w:pStyle w:val="4"/>
        <w:spacing w:before="286" w:line="254" w:lineRule="auto"/>
        <w:rPr>
          <w:rFonts w:hint="eastAsia"/>
        </w:rPr>
      </w:pPr>
      <w:r>
        <w:rPr>
          <w:rFonts w:hint="eastAsia"/>
        </w:rPr>
        <w:t>[But last winter, 1729, I committed it to the flames, with any thing else of that kind done by myself.]</w:t>
      </w:r>
    </w:p>
    <w:p w14:paraId="16B251EC">
      <w:pPr>
        <w:pStyle w:val="4"/>
        <w:spacing w:before="286" w:line="254" w:lineRule="auto"/>
        <w:rPr>
          <w:rFonts w:hint="eastAsia"/>
        </w:rPr>
      </w:pPr>
      <w:r>
        <w:rPr>
          <w:rFonts w:hint="eastAsia"/>
        </w:rPr>
        <w:t>我蒙帮助在这种场合私下祷告，这使我盼望。</w:t>
      </w:r>
    </w:p>
    <w:p w14:paraId="2F89972D">
      <w:pPr>
        <w:pStyle w:val="4"/>
        <w:spacing w:before="286" w:line="254" w:lineRule="auto"/>
        <w:rPr>
          <w:rFonts w:hint="eastAsia"/>
        </w:rPr>
      </w:pPr>
    </w:p>
    <w:p w14:paraId="1759904E">
      <w:pPr>
        <w:pStyle w:val="4"/>
        <w:spacing w:before="286" w:line="254" w:lineRule="auto"/>
        <w:rPr>
          <w:rFonts w:hint="eastAsia"/>
        </w:rPr>
      </w:pPr>
      <w:r>
        <w:rPr>
          <w:rFonts w:hint="eastAsia"/>
        </w:rPr>
        <w:t>Feb. 8, 1711.—There was a great storm of snow on the ground; and our parish, with many others, about two years before, having been almost broke with such a storm, it lay near my heart; and therefore I moved for a congregational fast on that occasion; which the elders fell in with, being called together betwixt sermons; and in the afternoon it was intimated, to be observed on the Wednesday thereafter.</w:t>
      </w:r>
    </w:p>
    <w:p w14:paraId="0133799E">
      <w:pPr>
        <w:pStyle w:val="4"/>
        <w:spacing w:before="286" w:line="254" w:lineRule="auto"/>
        <w:rPr>
          <w:rFonts w:hint="eastAsia"/>
        </w:rPr>
      </w:pPr>
      <w:r>
        <w:rPr>
          <w:rFonts w:hint="eastAsia"/>
        </w:rPr>
        <w:t>第二天，天气开始放缓，以致我以为我们的禁食将变成感恩。</w:t>
      </w:r>
    </w:p>
    <w:p w14:paraId="78E03418">
      <w:pPr>
        <w:pStyle w:val="4"/>
        <w:spacing w:before="286" w:line="254" w:lineRule="auto"/>
        <w:rPr>
          <w:rFonts w:hint="eastAsia"/>
        </w:rPr>
      </w:pPr>
    </w:p>
    <w:p w14:paraId="5A27F370">
      <w:pPr>
        <w:pStyle w:val="4"/>
        <w:spacing w:before="286" w:line="254" w:lineRule="auto"/>
        <w:rPr>
          <w:rFonts w:hint="eastAsia"/>
        </w:rPr>
      </w:pPr>
      <w:r>
        <w:rPr>
          <w:rFonts w:hint="eastAsia"/>
        </w:rPr>
        <w:t>I was helped in my secret prayers on this occasion, which made me to hope.</w:t>
      </w:r>
    </w:p>
    <w:p w14:paraId="7B03DF95">
      <w:pPr>
        <w:pStyle w:val="4"/>
        <w:spacing w:before="286" w:line="254" w:lineRule="auto"/>
        <w:rPr>
          <w:rFonts w:hint="eastAsia"/>
        </w:rPr>
      </w:pPr>
      <w:r>
        <w:rPr>
          <w:rFonts w:hint="eastAsia"/>
        </w:rPr>
        <w:t>但这没有持续；所以我想它从未像在禁食日那天那么猛烈。</w:t>
      </w:r>
    </w:p>
    <w:p w14:paraId="0BE0AA6C">
      <w:pPr>
        <w:pStyle w:val="4"/>
        <w:spacing w:before="286" w:line="254" w:lineRule="auto"/>
        <w:rPr>
          <w:rFonts w:hint="eastAsia"/>
        </w:rPr>
      </w:pPr>
    </w:p>
    <w:p w14:paraId="029BB57E">
      <w:pPr>
        <w:pStyle w:val="4"/>
        <w:spacing w:before="286" w:line="254" w:lineRule="auto"/>
        <w:rPr>
          <w:rFonts w:hint="eastAsia"/>
        </w:rPr>
      </w:pPr>
      <w:r>
        <w:rPr>
          <w:rFonts w:hint="eastAsia"/>
        </w:rPr>
        <w:t>On the morrow, the weather began to be so easy, that I thought our fast was like to be turned into a thanksgiving.</w:t>
      </w:r>
    </w:p>
    <w:p w14:paraId="76BE42B8">
      <w:pPr>
        <w:pStyle w:val="4"/>
        <w:spacing w:before="286" w:line="254" w:lineRule="auto"/>
        <w:rPr>
          <w:rFonts w:hint="eastAsia"/>
        </w:rPr>
      </w:pPr>
      <w:r>
        <w:rPr>
          <w:rFonts w:hint="eastAsia"/>
        </w:rPr>
        <w:t>主在祷告和讲道中都与我们同在，经文是约珥书1:18，“牲畜哀鸣，”等等。</w:t>
      </w:r>
    </w:p>
    <w:p w14:paraId="67FE096B">
      <w:pPr>
        <w:pStyle w:val="4"/>
        <w:spacing w:before="286" w:line="254" w:lineRule="auto"/>
        <w:rPr>
          <w:rFonts w:hint="eastAsia"/>
        </w:rPr>
      </w:pPr>
    </w:p>
    <w:p w14:paraId="77BA33CE">
      <w:pPr>
        <w:pStyle w:val="4"/>
        <w:spacing w:before="286" w:line="254" w:lineRule="auto"/>
        <w:rPr>
          <w:rFonts w:hint="eastAsia"/>
        </w:rPr>
      </w:pPr>
      <w:r>
        <w:rPr>
          <w:rFonts w:hint="eastAsia"/>
        </w:rPr>
        <w:t>But that lasted not; so that I think it was never more violent than on the fast day.</w:t>
      </w:r>
    </w:p>
    <w:p w14:paraId="691801A7">
      <w:pPr>
        <w:pStyle w:val="4"/>
        <w:spacing w:before="286" w:line="254" w:lineRule="auto"/>
        <w:rPr>
          <w:rFonts w:hint="eastAsia"/>
        </w:rPr>
      </w:pPr>
      <w:r>
        <w:rPr>
          <w:rFonts w:hint="eastAsia"/>
        </w:rPr>
        <w:t>主恩慈地垂听了我们的祷告。</w:t>
      </w:r>
    </w:p>
    <w:p w14:paraId="1FEFC91D">
      <w:pPr>
        <w:pStyle w:val="4"/>
        <w:spacing w:before="286" w:line="254" w:lineRule="auto"/>
        <w:rPr>
          <w:rFonts w:hint="eastAsia"/>
        </w:rPr>
      </w:pPr>
    </w:p>
    <w:p w14:paraId="513977BC">
      <w:pPr>
        <w:pStyle w:val="4"/>
        <w:spacing w:before="286" w:line="254" w:lineRule="auto"/>
        <w:rPr>
          <w:rFonts w:hint="eastAsia"/>
        </w:rPr>
      </w:pPr>
      <w:r>
        <w:rPr>
          <w:rFonts w:hint="eastAsia"/>
        </w:rPr>
        <w:t>And the Lord was with us in praying, and in preaching too on Joel 1:18, "How do the beasts groan," &amp;c.</w:t>
      </w:r>
    </w:p>
    <w:p w14:paraId="2E75073A">
      <w:pPr>
        <w:pStyle w:val="4"/>
        <w:spacing w:before="286" w:line="254" w:lineRule="auto"/>
        <w:rPr>
          <w:rFonts w:hint="eastAsia"/>
        </w:rPr>
      </w:pPr>
      <w:r>
        <w:rPr>
          <w:rFonts w:hint="eastAsia"/>
        </w:rPr>
        <w:t>第二天天气还不错；但星期五，因着西风，雪自由地融化了，没有下雨。</w:t>
      </w:r>
    </w:p>
    <w:p w14:paraId="211FF153">
      <w:pPr>
        <w:pStyle w:val="4"/>
        <w:spacing w:before="286" w:line="254" w:lineRule="auto"/>
        <w:rPr>
          <w:rFonts w:hint="eastAsia"/>
        </w:rPr>
      </w:pPr>
    </w:p>
    <w:p w14:paraId="4129CC9C">
      <w:pPr>
        <w:pStyle w:val="4"/>
        <w:spacing w:before="286" w:line="254" w:lineRule="auto"/>
        <w:rPr>
          <w:rFonts w:hint="eastAsia"/>
        </w:rPr>
      </w:pPr>
      <w:r>
        <w:rPr>
          <w:rFonts w:hint="eastAsia"/>
        </w:rPr>
        <w:t>The Lord graciously heard our prayers.</w:t>
      </w:r>
    </w:p>
    <w:p w14:paraId="1E29B70E">
      <w:pPr>
        <w:pStyle w:val="4"/>
        <w:spacing w:before="286" w:line="254" w:lineRule="auto"/>
        <w:rPr>
          <w:rFonts w:hint="eastAsia"/>
        </w:rPr>
      </w:pPr>
      <w:r>
        <w:rPr>
          <w:rFonts w:hint="eastAsia"/>
        </w:rPr>
        <w:t>所以主日对我们来说是一个感恩的日子。</w:t>
      </w:r>
    </w:p>
    <w:p w14:paraId="55088EC0">
      <w:pPr>
        <w:pStyle w:val="4"/>
        <w:spacing w:before="286" w:line="254" w:lineRule="auto"/>
        <w:rPr>
          <w:rFonts w:hint="eastAsia"/>
        </w:rPr>
      </w:pPr>
    </w:p>
    <w:p w14:paraId="415B2235">
      <w:pPr>
        <w:pStyle w:val="4"/>
        <w:spacing w:before="286" w:line="254" w:lineRule="auto"/>
        <w:rPr>
          <w:rFonts w:hint="eastAsia"/>
        </w:rPr>
      </w:pPr>
      <w:r>
        <w:rPr>
          <w:rFonts w:hint="eastAsia"/>
        </w:rPr>
        <w:t>The morrow after was no ill day; but on the Friday the thaw freely came by a west wind, without rain.</w:t>
      </w:r>
    </w:p>
    <w:p w14:paraId="1D746625">
      <w:pPr>
        <w:pStyle w:val="4"/>
        <w:spacing w:before="286" w:line="254" w:lineRule="auto"/>
        <w:rPr>
          <w:rFonts w:hint="eastAsia"/>
        </w:rPr>
      </w:pPr>
      <w:r>
        <w:rPr>
          <w:rFonts w:hint="eastAsia"/>
        </w:rPr>
        <w:t>我讲了诗篇147:12, 18，“赞美耶和华。——祂发出祂的言语，就都融化。”</w:t>
      </w:r>
    </w:p>
    <w:p w14:paraId="5CEA5E67">
      <w:pPr>
        <w:pStyle w:val="4"/>
        <w:spacing w:before="286" w:line="254" w:lineRule="auto"/>
        <w:rPr>
          <w:rFonts w:hint="eastAsia"/>
        </w:rPr>
      </w:pPr>
    </w:p>
    <w:p w14:paraId="18D666E1">
      <w:pPr>
        <w:pStyle w:val="4"/>
        <w:spacing w:before="286" w:line="254" w:lineRule="auto"/>
        <w:rPr>
          <w:rFonts w:hint="eastAsia"/>
        </w:rPr>
      </w:pPr>
      <w:r>
        <w:rPr>
          <w:rFonts w:hint="eastAsia"/>
        </w:rPr>
        <w:t>So the Lord's day was a thanksgiving day to us.</w:t>
      </w:r>
    </w:p>
    <w:p w14:paraId="1B82A5E7">
      <w:pPr>
        <w:pStyle w:val="4"/>
        <w:spacing w:before="286" w:line="254" w:lineRule="auto"/>
        <w:rPr>
          <w:rFonts w:hint="eastAsia"/>
        </w:rPr>
      </w:pPr>
      <w:r>
        <w:rPr>
          <w:rFonts w:hint="eastAsia"/>
        </w:rPr>
        <w:t>这一天，连同第一次圣餐的那一天，是我在埃特里克见过的最喜乐的日子。</w:t>
      </w:r>
    </w:p>
    <w:p w14:paraId="7CE34531">
      <w:pPr>
        <w:pStyle w:val="4"/>
        <w:spacing w:before="286" w:line="254" w:lineRule="auto"/>
        <w:rPr>
          <w:rFonts w:hint="eastAsia"/>
        </w:rPr>
      </w:pPr>
    </w:p>
    <w:p w14:paraId="2875B3B7">
      <w:pPr>
        <w:pStyle w:val="4"/>
        <w:spacing w:before="286" w:line="254" w:lineRule="auto"/>
        <w:rPr>
          <w:rFonts w:hint="eastAsia"/>
        </w:rPr>
      </w:pPr>
      <w:r>
        <w:rPr>
          <w:rFonts w:hint="eastAsia"/>
        </w:rPr>
        <w:t>I preached on Psalm 147:12, 18, "Praise the Lord.—He sendeth out his word, and melteth them."</w:t>
      </w:r>
    </w:p>
    <w:p w14:paraId="08FA9632">
      <w:pPr>
        <w:pStyle w:val="4"/>
        <w:spacing w:before="286" w:line="254" w:lineRule="auto"/>
        <w:rPr>
          <w:rFonts w:hint="eastAsia"/>
        </w:rPr>
      </w:pPr>
      <w:r>
        <w:rPr>
          <w:rFonts w:hint="eastAsia"/>
        </w:rPr>
        <w:t>主的手在我看来显明了，对其他人也是如此；尽管我们的会众今天，在主为他们行了如此大事之后，只聚集了很小一部分。</w:t>
      </w:r>
    </w:p>
    <w:p w14:paraId="1848B299">
      <w:pPr>
        <w:pStyle w:val="4"/>
        <w:spacing w:before="286" w:line="254" w:lineRule="auto"/>
        <w:rPr>
          <w:rFonts w:hint="eastAsia"/>
        </w:rPr>
      </w:pPr>
    </w:p>
    <w:p w14:paraId="26D2D6F3">
      <w:pPr>
        <w:pStyle w:val="4"/>
        <w:spacing w:before="286" w:line="254" w:lineRule="auto"/>
        <w:rPr>
          <w:rFonts w:hint="eastAsia"/>
        </w:rPr>
      </w:pPr>
      <w:r>
        <w:rPr>
          <w:rFonts w:hint="eastAsia"/>
        </w:rPr>
        <w:t>This day, with the day of the first communion, were the most joyful days I ever saw in Etterick.</w:t>
      </w:r>
    </w:p>
    <w:p w14:paraId="261F1F5B">
      <w:pPr>
        <w:pStyle w:val="4"/>
        <w:spacing w:before="286" w:line="254" w:lineRule="auto"/>
        <w:rPr>
          <w:rFonts w:hint="eastAsia"/>
        </w:rPr>
      </w:pPr>
      <w:r>
        <w:rPr>
          <w:rFonts w:hint="eastAsia"/>
        </w:rPr>
        <w:t>主啊，不要把这归咎于他们。</w:t>
      </w:r>
    </w:p>
    <w:p w14:paraId="575B20EB">
      <w:pPr>
        <w:pStyle w:val="4"/>
        <w:spacing w:before="286" w:line="254" w:lineRule="auto"/>
        <w:rPr>
          <w:rFonts w:hint="eastAsia"/>
        </w:rPr>
      </w:pPr>
    </w:p>
    <w:p w14:paraId="36802D53">
      <w:pPr>
        <w:pStyle w:val="4"/>
        <w:spacing w:before="286" w:line="254" w:lineRule="auto"/>
        <w:rPr>
          <w:rFonts w:hint="eastAsia"/>
        </w:rPr>
      </w:pPr>
      <w:r>
        <w:rPr>
          <w:rFonts w:hint="eastAsia"/>
        </w:rPr>
        <w:t>The hand of the Lord appeared in it to me, and to others likewise; though our congregation made but very little bulk this day, after the Lord had done so great things for them.</w:t>
      </w:r>
    </w:p>
    <w:p w14:paraId="09C4FE26">
      <w:pPr>
        <w:pStyle w:val="4"/>
        <w:spacing w:before="286" w:line="254" w:lineRule="auto"/>
        <w:rPr>
          <w:rFonts w:hint="eastAsia"/>
        </w:rPr>
      </w:pPr>
      <w:r>
        <w:rPr>
          <w:rFonts w:hint="eastAsia"/>
        </w:rPr>
        <w:t>后来有人告诉我，当风暴爆发时，他们的羊群只剩下一天的食物了。</w:t>
      </w:r>
    </w:p>
    <w:p w14:paraId="3A80F39E">
      <w:pPr>
        <w:pStyle w:val="4"/>
        <w:spacing w:before="286" w:line="254" w:lineRule="auto"/>
        <w:rPr>
          <w:rFonts w:hint="eastAsia"/>
        </w:rPr>
      </w:pPr>
    </w:p>
    <w:p w14:paraId="12777563">
      <w:pPr>
        <w:pStyle w:val="4"/>
        <w:spacing w:before="286" w:line="254" w:lineRule="auto"/>
        <w:rPr>
          <w:rFonts w:hint="eastAsia"/>
        </w:rPr>
      </w:pPr>
      <w:r>
        <w:rPr>
          <w:rFonts w:hint="eastAsia"/>
        </w:rPr>
        <w:t>Lord, lay it not to their charge.</w:t>
      </w:r>
    </w:p>
    <w:p w14:paraId="712F6104">
      <w:pPr>
        <w:pStyle w:val="4"/>
        <w:spacing w:before="286" w:line="254" w:lineRule="auto"/>
        <w:rPr>
          <w:rFonts w:hint="eastAsia"/>
        </w:rPr>
      </w:pPr>
      <w:r>
        <w:rPr>
          <w:rFonts w:hint="eastAsia"/>
        </w:rPr>
        <w:t>他们普遍打算在之后的那个星期一，去别处寻找牧草；但在风暴期间，他们承认他们不知道该去哪里；那些他们在困境中常去的地方，自己也难以应付。</w:t>
      </w:r>
    </w:p>
    <w:p w14:paraId="57C61A6B">
      <w:pPr>
        <w:pStyle w:val="4"/>
        <w:spacing w:before="286" w:line="254" w:lineRule="auto"/>
        <w:rPr>
          <w:rFonts w:hint="eastAsia"/>
        </w:rPr>
      </w:pPr>
    </w:p>
    <w:p w14:paraId="100191B7">
      <w:pPr>
        <w:pStyle w:val="4"/>
        <w:spacing w:before="286" w:line="254" w:lineRule="auto"/>
        <w:rPr>
          <w:rFonts w:hint="eastAsia"/>
        </w:rPr>
      </w:pPr>
      <w:r>
        <w:rPr>
          <w:rFonts w:hint="eastAsia"/>
        </w:rPr>
        <w:t>Some afterward told me, that they had but one day's meat for their flocks when the storm brake.</w:t>
      </w:r>
    </w:p>
    <w:p w14:paraId="29B21685">
      <w:pPr>
        <w:pStyle w:val="4"/>
        <w:spacing w:before="286" w:line="254" w:lineRule="auto"/>
        <w:rPr>
          <w:rFonts w:hint="eastAsia"/>
        </w:rPr>
      </w:pPr>
      <w:r>
        <w:rPr>
          <w:rFonts w:hint="eastAsia"/>
        </w:rPr>
        <w:t>大约在这个时候，当我讲箴言时，我作了一些关于希伯来词义的笔记，到第15章，可以在一个四开本的笔记本中找到。</w:t>
      </w:r>
    </w:p>
    <w:p w14:paraId="351F1D1B">
      <w:pPr>
        <w:pStyle w:val="4"/>
        <w:spacing w:before="286" w:line="254" w:lineRule="auto"/>
        <w:rPr>
          <w:rFonts w:hint="eastAsia"/>
        </w:rPr>
      </w:pPr>
    </w:p>
    <w:p w14:paraId="31D3E4A3">
      <w:pPr>
        <w:pStyle w:val="4"/>
        <w:spacing w:before="286" w:line="254" w:lineRule="auto"/>
        <w:rPr>
          <w:rFonts w:hint="eastAsia"/>
        </w:rPr>
      </w:pPr>
      <w:r>
        <w:rPr>
          <w:rFonts w:hint="eastAsia"/>
        </w:rPr>
        <w:t>They were generally designed, on the Monday after, to have gone to seek pasture in other places; but in time of the storm they professed they knew not well whither to go; those places where they were wont to go to in a strait, having enough ado to serve themselves.</w:t>
      </w:r>
    </w:p>
    <w:p w14:paraId="791C5035">
      <w:pPr>
        <w:pStyle w:val="4"/>
        <w:spacing w:before="286" w:line="254" w:lineRule="auto"/>
        <w:rPr>
          <w:rFonts w:hint="eastAsia"/>
        </w:rPr>
      </w:pPr>
      <w:r>
        <w:rPr>
          <w:rFonts w:hint="eastAsia"/>
        </w:rPr>
        <w:t>6月8日，星期五，大约凌晨三点，我的女儿艾莉森出生了；并在13日，星期三，由埃斯克代尔穆尔的牧师约翰·劳里先生施洗。</w:t>
      </w:r>
    </w:p>
    <w:p w14:paraId="6BBF91C1">
      <w:pPr>
        <w:pStyle w:val="4"/>
        <w:spacing w:before="286" w:line="254" w:lineRule="auto"/>
        <w:rPr>
          <w:rFonts w:hint="eastAsia"/>
        </w:rPr>
      </w:pPr>
    </w:p>
    <w:p w14:paraId="4716FE64">
      <w:pPr>
        <w:pStyle w:val="4"/>
        <w:spacing w:before="286" w:line="254" w:lineRule="auto"/>
        <w:rPr>
          <w:rFonts w:hint="eastAsia"/>
        </w:rPr>
      </w:pPr>
      <w:r>
        <w:rPr>
          <w:rFonts w:hint="eastAsia"/>
        </w:rPr>
        <w:t>About this time as I was lecturing on Proverbs, I took some notes of the import of the Hebrew words, to chap. 15 to be found in a 4to notebook.</w:t>
      </w:r>
    </w:p>
    <w:p w14:paraId="178A1FA9">
      <w:pPr>
        <w:pStyle w:val="4"/>
        <w:spacing w:before="286" w:line="254" w:lineRule="auto"/>
        <w:rPr>
          <w:rFonts w:hint="eastAsia"/>
        </w:rPr>
      </w:pPr>
      <w:r>
        <w:rPr>
          <w:rFonts w:hint="eastAsia"/>
        </w:rPr>
        <w:t>前述的威尔逊先生和我之间的书信往来，一直持续到今年年底，那时护理开始把别的工作交到手边。</w:t>
      </w:r>
    </w:p>
    <w:p w14:paraId="3D0274D2">
      <w:pPr>
        <w:pStyle w:val="4"/>
        <w:spacing w:before="286" w:line="254" w:lineRule="auto"/>
        <w:rPr>
          <w:rFonts w:hint="eastAsia"/>
        </w:rPr>
      </w:pPr>
    </w:p>
    <w:p w14:paraId="57C39278">
      <w:pPr>
        <w:pStyle w:val="4"/>
        <w:spacing w:before="286" w:line="254" w:lineRule="auto"/>
        <w:rPr>
          <w:rFonts w:hint="eastAsia"/>
        </w:rPr>
      </w:pPr>
      <w:r>
        <w:rPr>
          <w:rFonts w:hint="eastAsia"/>
        </w:rPr>
        <w:t>On Friday June 8, about three in the morning, my daughter, Alison, was born; and was baptized on Wednesday the 13th, by Mr. John Laurie, minister of Eskdalemoor.</w:t>
      </w:r>
    </w:p>
    <w:p w14:paraId="14F37C36">
      <w:pPr>
        <w:pStyle w:val="4"/>
        <w:spacing w:before="286" w:line="254" w:lineRule="auto"/>
        <w:rPr>
          <w:rFonts w:hint="eastAsia"/>
        </w:rPr>
      </w:pPr>
      <w:r>
        <w:rPr>
          <w:rFonts w:hint="eastAsia"/>
        </w:rPr>
        <w:t>他给我那种性质的信都还保留着；但我没有我给他信的副本。</w:t>
      </w:r>
    </w:p>
    <w:p w14:paraId="5184DF77">
      <w:pPr>
        <w:pStyle w:val="4"/>
        <w:spacing w:before="286" w:line="254" w:lineRule="auto"/>
        <w:rPr>
          <w:rFonts w:hint="eastAsia"/>
        </w:rPr>
      </w:pPr>
    </w:p>
    <w:p w14:paraId="22F43603">
      <w:pPr>
        <w:pStyle w:val="4"/>
        <w:spacing w:before="286" w:line="254" w:lineRule="auto"/>
        <w:rPr>
          <w:rFonts w:hint="eastAsia"/>
        </w:rPr>
      </w:pPr>
      <w:r>
        <w:rPr>
          <w:rFonts w:hint="eastAsia"/>
        </w:rPr>
        <w:t>The epistolary communication aforesaid betwixt Mr. Wilson and me, was carried on till towards the end of this year, at which time providence began to lay other work to hand.</w:t>
      </w:r>
    </w:p>
    <w:p w14:paraId="19BF5463">
      <w:pPr>
        <w:pStyle w:val="4"/>
        <w:spacing w:before="286" w:line="254" w:lineRule="auto"/>
        <w:rPr>
          <w:rFonts w:hint="eastAsia"/>
        </w:rPr>
      </w:pPr>
      <w:r>
        <w:rPr>
          <w:rFonts w:hint="eastAsia"/>
        </w:rPr>
        <w:t>只是，在杂项手稿中，从第333页到第349页，关于传道书10:15，关于谈话，和关于衣服的内容，都是在那次机会写的。*</w:t>
      </w:r>
    </w:p>
    <w:p w14:paraId="79AF471C">
      <w:pPr>
        <w:pStyle w:val="4"/>
        <w:spacing w:before="286" w:line="254" w:lineRule="auto"/>
        <w:rPr>
          <w:rFonts w:hint="eastAsia"/>
        </w:rPr>
      </w:pPr>
    </w:p>
    <w:p w14:paraId="2F04408C">
      <w:pPr>
        <w:pStyle w:val="4"/>
        <w:spacing w:before="286" w:line="254" w:lineRule="auto"/>
        <w:rPr>
          <w:rFonts w:hint="eastAsia"/>
        </w:rPr>
      </w:pPr>
      <w:r>
        <w:rPr>
          <w:rFonts w:hint="eastAsia"/>
        </w:rPr>
        <w:t>His letters to me of that kind are in retentis; but I have no copy of mine to him.</w:t>
      </w:r>
    </w:p>
    <w:p w14:paraId="31FD868C">
      <w:pPr>
        <w:pStyle w:val="4"/>
        <w:spacing w:before="286" w:line="254" w:lineRule="auto"/>
        <w:rPr>
          <w:rFonts w:hint="eastAsia"/>
        </w:rPr>
      </w:pPr>
      <w:r>
        <w:rPr>
          <w:rFonts w:hint="eastAsia"/>
        </w:rPr>
        <w:t>至于我的常规讲道，我从今年1月14日到8月26日，一直讲庄严地呼召人信靠和福音的顺服；马太福音11:28-30。</w:t>
      </w:r>
    </w:p>
    <w:p w14:paraId="0380382D">
      <w:pPr>
        <w:pStyle w:val="4"/>
        <w:spacing w:before="286" w:line="254" w:lineRule="auto"/>
        <w:rPr>
          <w:rFonts w:hint="eastAsia"/>
        </w:rPr>
      </w:pPr>
    </w:p>
    <w:p w14:paraId="044F17E9">
      <w:pPr>
        <w:pStyle w:val="4"/>
        <w:spacing w:before="286" w:line="254" w:lineRule="auto"/>
        <w:rPr>
          <w:rFonts w:hint="eastAsia"/>
        </w:rPr>
      </w:pPr>
      <w:r>
        <w:rPr>
          <w:rFonts w:hint="eastAsia"/>
        </w:rPr>
        <w:t>Only, what is preserved in the Miscellany manuscript from p. 333, to p. 349, on Eccl. 10:15, on Conversation, and on Garments, was written on that occasion.*</w:t>
      </w:r>
    </w:p>
    <w:p w14:paraId="19FF6B94">
      <w:pPr>
        <w:pStyle w:val="4"/>
        <w:spacing w:before="286" w:line="254" w:lineRule="auto"/>
        <w:rPr>
          <w:rFonts w:hint="eastAsia"/>
        </w:rPr>
      </w:pPr>
      <w:r>
        <w:rPr>
          <w:rFonts w:hint="eastAsia"/>
        </w:rPr>
        <w:t>然后，为要把基督推荐给人们的灵魂，我于9月2日，开始讲腓立比书第3章，并按顺序讲完了前十二节，我想，一直持续到1713年5月。</w:t>
      </w:r>
    </w:p>
    <w:p w14:paraId="024F15FE">
      <w:pPr>
        <w:pStyle w:val="4"/>
        <w:spacing w:before="286" w:line="254" w:lineRule="auto"/>
        <w:rPr>
          <w:rFonts w:hint="eastAsia"/>
        </w:rPr>
      </w:pPr>
    </w:p>
    <w:p w14:paraId="44621FDB">
      <w:pPr>
        <w:pStyle w:val="4"/>
        <w:spacing w:before="286" w:line="254" w:lineRule="auto"/>
        <w:rPr>
          <w:rFonts w:hint="eastAsia"/>
        </w:rPr>
      </w:pPr>
      <w:r>
        <w:rPr>
          <w:rFonts w:hint="eastAsia"/>
        </w:rPr>
        <w:t>For my ordinary, I dwelt on the solemn call to faith, and gospel obedience; Matth. 11:28–30, from Jan. 14, this year, till Aug. 26.</w:t>
      </w:r>
    </w:p>
    <w:p w14:paraId="27B655EB">
      <w:pPr>
        <w:pStyle w:val="4"/>
        <w:spacing w:before="286" w:line="254" w:lineRule="auto"/>
        <w:rPr>
          <w:rFonts w:hint="eastAsia"/>
        </w:rPr>
      </w:pPr>
      <w:r>
        <w:rPr>
          <w:rFonts w:hint="eastAsia"/>
        </w:rPr>
        <w:t>8月11日。—经过长时间的自由，我曾多次被一个试探所胜，它大约一个月前又开始了，并对我的光景造成了可怕的破坏。</w:t>
      </w:r>
    </w:p>
    <w:p w14:paraId="461ED67E">
      <w:pPr>
        <w:pStyle w:val="4"/>
        <w:spacing w:before="286" w:line="254" w:lineRule="auto"/>
        <w:rPr>
          <w:rFonts w:hint="eastAsia"/>
        </w:rPr>
      </w:pPr>
    </w:p>
    <w:p w14:paraId="69DF68A4">
      <w:pPr>
        <w:pStyle w:val="4"/>
        <w:spacing w:before="286" w:line="254" w:lineRule="auto"/>
        <w:rPr>
          <w:rFonts w:hint="eastAsia"/>
        </w:rPr>
      </w:pPr>
      <w:r>
        <w:rPr>
          <w:rFonts w:hint="eastAsia"/>
        </w:rPr>
        <w:t>And then to commend Christ to the souls of the people, I did, on Sept. 2, enter upon Phil. 3 and went through the first twelve verses thereof in order, which continued, I think, till May 1713.</w:t>
      </w:r>
    </w:p>
    <w:p w14:paraId="11749DCE">
      <w:pPr>
        <w:pStyle w:val="4"/>
        <w:spacing w:before="286" w:line="254" w:lineRule="auto"/>
        <w:rPr>
          <w:rFonts w:hint="eastAsia"/>
        </w:rPr>
      </w:pPr>
      <w:r>
        <w:rPr>
          <w:rFonts w:hint="eastAsia"/>
        </w:rPr>
        <w:t>过了一段时间，我才开始想到，这是拾起我先前如此庄严地弃绝的东西；但我仍然感到被捆绑，无法挣脱我的捆绑。</w:t>
      </w:r>
    </w:p>
    <w:p w14:paraId="1BD38B27">
      <w:pPr>
        <w:pStyle w:val="4"/>
        <w:spacing w:before="286" w:line="254" w:lineRule="auto"/>
        <w:rPr>
          <w:rFonts w:hint="eastAsia"/>
        </w:rPr>
      </w:pPr>
    </w:p>
    <w:p w14:paraId="4EECB0C0">
      <w:pPr>
        <w:pStyle w:val="4"/>
        <w:spacing w:before="286" w:line="254" w:lineRule="auto"/>
        <w:rPr>
          <w:rFonts w:hint="eastAsia"/>
        </w:rPr>
      </w:pPr>
      <w:r>
        <w:rPr>
          <w:rFonts w:hint="eastAsia"/>
        </w:rPr>
        <w:t>Aug. 11.—After a long time of freedom from a temptation that had often worsted me, it began again about a month ago, and made fearful havock on my case.</w:t>
      </w:r>
    </w:p>
    <w:p w14:paraId="67CA2B77">
      <w:pPr>
        <w:pStyle w:val="4"/>
        <w:spacing w:before="286" w:line="254" w:lineRule="auto"/>
        <w:rPr>
          <w:rFonts w:hint="eastAsia"/>
        </w:rPr>
      </w:pPr>
      <w:r>
        <w:rPr>
          <w:rFonts w:hint="eastAsia"/>
        </w:rPr>
        <w:t>本月7日，我拨出一些时间禁食祷告，只吃了一点大麦面包；但我不太顺利。</w:t>
      </w:r>
    </w:p>
    <w:p w14:paraId="03B1A934">
      <w:pPr>
        <w:pStyle w:val="4"/>
        <w:spacing w:before="286" w:line="254" w:lineRule="auto"/>
        <w:rPr>
          <w:rFonts w:hint="eastAsia"/>
        </w:rPr>
      </w:pPr>
    </w:p>
    <w:p w14:paraId="40AE1D76">
      <w:pPr>
        <w:pStyle w:val="4"/>
        <w:spacing w:before="286" w:line="254" w:lineRule="auto"/>
        <w:rPr>
          <w:rFonts w:hint="eastAsia"/>
        </w:rPr>
      </w:pPr>
      <w:r>
        <w:rPr>
          <w:rFonts w:hint="eastAsia"/>
        </w:rPr>
        <w:t>It was no little time ere I began so much as to think, that this was a taking up what I had before so solemnly renounced; but still I found myself fettered, and could not shake off my bonds.</w:t>
      </w:r>
    </w:p>
    <w:p w14:paraId="67B1F6D1">
      <w:pPr>
        <w:pStyle w:val="4"/>
        <w:spacing w:before="286" w:line="254" w:lineRule="auto"/>
        <w:rPr>
          <w:rFonts w:hint="eastAsia"/>
        </w:rPr>
      </w:pPr>
      <w:r>
        <w:rPr>
          <w:rFonts w:hint="eastAsia"/>
        </w:rPr>
        <w:t>它像高墙上的破口一样向我爆发，当人正努力要支撑它时，它的破裂却突然在一瞬间发生。</w:t>
      </w:r>
    </w:p>
    <w:p w14:paraId="1CB4B898">
      <w:pPr>
        <w:pStyle w:val="4"/>
        <w:spacing w:before="286" w:line="254" w:lineRule="auto"/>
        <w:rPr>
          <w:rFonts w:hint="eastAsia"/>
        </w:rPr>
      </w:pPr>
    </w:p>
    <w:p w14:paraId="2BE6EE76">
      <w:pPr>
        <w:pStyle w:val="4"/>
        <w:spacing w:before="286" w:line="254" w:lineRule="auto"/>
        <w:rPr>
          <w:rFonts w:hint="eastAsia"/>
        </w:rPr>
      </w:pPr>
      <w:r>
        <w:rPr>
          <w:rFonts w:hint="eastAsia"/>
        </w:rPr>
        <w:t>On the 7th instant I set apart some time for fasting and prayer, eating only a little bear bread; but matters went not well with me.</w:t>
      </w:r>
    </w:p>
    <w:p w14:paraId="4B320DD0">
      <w:pPr>
        <w:pStyle w:val="4"/>
        <w:spacing w:before="286" w:line="254" w:lineRule="auto"/>
        <w:rPr>
          <w:rFonts w:hint="eastAsia"/>
        </w:rPr>
      </w:pPr>
      <w:r>
        <w:rPr>
          <w:rFonts w:hint="eastAsia"/>
        </w:rPr>
        <w:t>今天我又着手那项工作，但考虑到我之前因禁食而头痛，我照常吃饭了。</w:t>
      </w:r>
    </w:p>
    <w:p w14:paraId="777596C4">
      <w:pPr>
        <w:pStyle w:val="4"/>
        <w:spacing w:before="286" w:line="254" w:lineRule="auto"/>
        <w:rPr>
          <w:rFonts w:hint="eastAsia"/>
        </w:rPr>
      </w:pPr>
    </w:p>
    <w:p w14:paraId="1B115CAF">
      <w:pPr>
        <w:pStyle w:val="4"/>
        <w:spacing w:before="286" w:line="254" w:lineRule="auto"/>
        <w:rPr>
          <w:rFonts w:hint="eastAsia"/>
        </w:rPr>
      </w:pPr>
      <w:r>
        <w:rPr>
          <w:rFonts w:hint="eastAsia"/>
        </w:rPr>
        <w:t>It burst out on me as a breach in a high wall, whose breaking cometh suddenly in an instant, when one is labouring to keep and prop it up.</w:t>
      </w:r>
    </w:p>
    <w:p w14:paraId="29723A8F">
      <w:pPr>
        <w:pStyle w:val="4"/>
        <w:spacing w:before="286" w:line="254" w:lineRule="auto"/>
        <w:rPr>
          <w:rFonts w:hint="eastAsia"/>
        </w:rPr>
      </w:pPr>
      <w:r>
        <w:rPr>
          <w:rFonts w:hint="eastAsia"/>
        </w:rPr>
        <w:t>就在那时，我遇到了一个与那大试炼类似的新的试探，几乎要使我失败；但我蒙帮助与它挣扎。</w:t>
      </w:r>
    </w:p>
    <w:p w14:paraId="348281F6">
      <w:pPr>
        <w:pStyle w:val="4"/>
        <w:spacing w:before="286" w:line="254" w:lineRule="auto"/>
        <w:rPr>
          <w:rFonts w:hint="eastAsia"/>
        </w:rPr>
      </w:pPr>
    </w:p>
    <w:p w14:paraId="062209EC">
      <w:pPr>
        <w:pStyle w:val="4"/>
        <w:spacing w:before="286" w:line="254" w:lineRule="auto"/>
        <w:rPr>
          <w:rFonts w:hint="eastAsia"/>
        </w:rPr>
      </w:pPr>
      <w:r>
        <w:rPr>
          <w:rFonts w:hint="eastAsia"/>
        </w:rPr>
        <w:t>This day I fell to that work again, but considering that my head was the worse of fasting before, I ate as ordinary.</w:t>
      </w:r>
    </w:p>
    <w:p w14:paraId="1EBA617D">
      <w:pPr>
        <w:pStyle w:val="4"/>
        <w:spacing w:before="286" w:line="254" w:lineRule="auto"/>
        <w:rPr>
          <w:rFonts w:hint="eastAsia"/>
        </w:rPr>
      </w:pPr>
      <w:r>
        <w:rPr>
          <w:rFonts w:hint="eastAsia"/>
        </w:rPr>
        <w:t>我默想了，并重读了去年9月29日的事；在那里我看到我曾接受基督来代替我所弃绝的。</w:t>
      </w:r>
    </w:p>
    <w:p w14:paraId="6CDB23DE">
      <w:pPr>
        <w:pStyle w:val="4"/>
        <w:spacing w:before="286" w:line="254" w:lineRule="auto"/>
        <w:rPr>
          <w:rFonts w:hint="eastAsia"/>
        </w:rPr>
      </w:pPr>
    </w:p>
    <w:p w14:paraId="08B60AAB">
      <w:pPr>
        <w:pStyle w:val="4"/>
        <w:spacing w:before="286" w:line="254" w:lineRule="auto"/>
        <w:rPr>
          <w:rFonts w:hint="eastAsia"/>
        </w:rPr>
      </w:pPr>
      <w:r>
        <w:rPr>
          <w:rFonts w:hint="eastAsia"/>
        </w:rPr>
        <w:t>In the very time I met with a new temptation akin to the grand trial, which was like to baffle me; but I was helped to struggle against it.</w:t>
      </w:r>
    </w:p>
    <w:p w14:paraId="68092831">
      <w:pPr>
        <w:pStyle w:val="4"/>
        <w:spacing w:before="286" w:line="254" w:lineRule="auto"/>
        <w:rPr>
          <w:rFonts w:hint="eastAsia"/>
        </w:rPr>
      </w:pPr>
      <w:r>
        <w:rPr>
          <w:rFonts w:hint="eastAsia"/>
        </w:rPr>
        <w:t>那弃绝确实仍在我的视线中；但虽然我最近曾多次重读那事，我接受基督来代替它，却从未在我眼中。</w:t>
      </w:r>
    </w:p>
    <w:p w14:paraId="352408FF">
      <w:pPr>
        <w:pStyle w:val="4"/>
        <w:spacing w:before="286" w:line="254" w:lineRule="auto"/>
        <w:rPr>
          <w:rFonts w:hint="eastAsia"/>
        </w:rPr>
      </w:pPr>
    </w:p>
    <w:p w14:paraId="148162EE">
      <w:pPr>
        <w:pStyle w:val="4"/>
        <w:spacing w:before="286" w:line="254" w:lineRule="auto"/>
        <w:rPr>
          <w:rFonts w:hint="eastAsia"/>
        </w:rPr>
      </w:pPr>
      <w:r>
        <w:rPr>
          <w:rFonts w:hint="eastAsia"/>
        </w:rPr>
        <w:t>I meditated, and read over that of September 29, last year; and there saw I had taken Christ instead of that which I had renounced.</w:t>
      </w:r>
    </w:p>
    <w:p w14:paraId="342E9A86">
      <w:pPr>
        <w:pStyle w:val="4"/>
        <w:spacing w:before="286" w:line="254" w:lineRule="auto"/>
        <w:rPr>
          <w:rFonts w:hint="eastAsia"/>
        </w:rPr>
      </w:pPr>
      <w:r>
        <w:rPr>
          <w:rFonts w:hint="eastAsia"/>
        </w:rPr>
        <w:t>我的眼睛被蒙蔽，以致看不见。</w:t>
      </w:r>
    </w:p>
    <w:p w14:paraId="1D2BB5CD">
      <w:pPr>
        <w:pStyle w:val="4"/>
        <w:spacing w:before="286" w:line="254" w:lineRule="auto"/>
        <w:rPr>
          <w:rFonts w:hint="eastAsia"/>
        </w:rPr>
      </w:pPr>
    </w:p>
    <w:p w14:paraId="79EE23E2">
      <w:pPr>
        <w:pStyle w:val="4"/>
        <w:spacing w:before="286" w:line="254" w:lineRule="auto"/>
        <w:rPr>
          <w:rFonts w:hint="eastAsia"/>
        </w:rPr>
      </w:pPr>
      <w:r>
        <w:rPr>
          <w:rFonts w:hint="eastAsia"/>
        </w:rPr>
        <w:t>The renunciation indeed was still in my view; but though within this short while I had often read over that, my taking of Christ instead of it was never in my eyes.</w:t>
      </w:r>
    </w:p>
    <w:p w14:paraId="0DFC2EAD">
      <w:pPr>
        <w:pStyle w:val="4"/>
        <w:spacing w:before="286" w:line="254" w:lineRule="auto"/>
        <w:rPr>
          <w:rFonts w:hint="eastAsia"/>
        </w:rPr>
      </w:pPr>
      <w:r>
        <w:rPr>
          <w:rFonts w:hint="eastAsia"/>
        </w:rPr>
        <w:t>但那时我明白了那件事，如同夏甲，在孩子被撇下等死时，被指示了她身旁的井。</w:t>
      </w:r>
    </w:p>
    <w:p w14:paraId="04686E3C">
      <w:pPr>
        <w:pStyle w:val="4"/>
        <w:spacing w:before="286" w:line="254" w:lineRule="auto"/>
        <w:rPr>
          <w:rFonts w:hint="eastAsia"/>
        </w:rPr>
      </w:pPr>
    </w:p>
    <w:p w14:paraId="4AFFA8FE">
      <w:pPr>
        <w:pStyle w:val="4"/>
        <w:spacing w:before="286" w:line="254" w:lineRule="auto"/>
        <w:rPr>
          <w:rFonts w:hint="eastAsia"/>
        </w:rPr>
      </w:pPr>
      <w:r>
        <w:rPr>
          <w:rFonts w:hint="eastAsia"/>
        </w:rPr>
        <w:t>My eyes were held that I could not see it.</w:t>
      </w:r>
    </w:p>
    <w:p w14:paraId="08DC5B74">
      <w:pPr>
        <w:pStyle w:val="4"/>
        <w:spacing w:before="286" w:line="254" w:lineRule="auto"/>
        <w:rPr>
          <w:rFonts w:hint="eastAsia"/>
        </w:rPr>
      </w:pPr>
      <w:r>
        <w:rPr>
          <w:rFonts w:hint="eastAsia"/>
        </w:rPr>
        <w:t>我看到，若不以比我将要从心中除去的东西更好的东西来充满它，要将它心中属肉体的选择倒空，是徒然的。</w:t>
      </w:r>
    </w:p>
    <w:p w14:paraId="78CE8854">
      <w:pPr>
        <w:pStyle w:val="4"/>
        <w:spacing w:before="286" w:line="254" w:lineRule="auto"/>
        <w:rPr>
          <w:rFonts w:hint="eastAsia"/>
        </w:rPr>
      </w:pPr>
    </w:p>
    <w:p w14:paraId="7B216E3C">
      <w:pPr>
        <w:pStyle w:val="4"/>
        <w:spacing w:before="286" w:line="254" w:lineRule="auto"/>
        <w:rPr>
          <w:rFonts w:hint="eastAsia"/>
        </w:rPr>
      </w:pPr>
      <w:r>
        <w:rPr>
          <w:rFonts w:hint="eastAsia"/>
        </w:rPr>
        <w:t>But then I took up the case, and was like Hagar having the well that was near her shewn her, when the child was laid by for death.</w:t>
      </w:r>
    </w:p>
    <w:p w14:paraId="73168953">
      <w:pPr>
        <w:pStyle w:val="4"/>
        <w:spacing w:before="286" w:line="254" w:lineRule="auto"/>
        <w:rPr>
          <w:rFonts w:hint="eastAsia"/>
        </w:rPr>
      </w:pPr>
      <w:r>
        <w:rPr>
          <w:rFonts w:hint="eastAsia"/>
        </w:rPr>
        <w:t>于是我的捆绑被解开了，我又庄严地作了一次交换。</w:t>
      </w:r>
    </w:p>
    <w:p w14:paraId="754C31FD">
      <w:pPr>
        <w:pStyle w:val="4"/>
        <w:spacing w:before="286" w:line="254" w:lineRule="auto"/>
        <w:rPr>
          <w:rFonts w:hint="eastAsia"/>
        </w:rPr>
      </w:pPr>
    </w:p>
    <w:p w14:paraId="013756FF">
      <w:pPr>
        <w:pStyle w:val="4"/>
        <w:spacing w:before="286" w:line="254" w:lineRule="auto"/>
        <w:rPr>
          <w:rFonts w:hint="eastAsia"/>
        </w:rPr>
      </w:pPr>
      <w:r>
        <w:rPr>
          <w:rFonts w:hint="eastAsia"/>
        </w:rPr>
        <w:t>I saw it was in vain to attempt to empty the heart of what is its carnal choice, unless I got it filled with something better than what I was to take from it.</w:t>
      </w:r>
    </w:p>
    <w:p w14:paraId="0E73C50F">
      <w:pPr>
        <w:pStyle w:val="4"/>
        <w:spacing w:before="286" w:line="254" w:lineRule="auto"/>
        <w:rPr>
          <w:rFonts w:hint="eastAsia"/>
        </w:rPr>
      </w:pPr>
      <w:r>
        <w:rPr>
          <w:rFonts w:hint="eastAsia"/>
        </w:rPr>
        <w:t>然后我的灵魂在主里多少得安息，我欢喜地离开。</w:t>
      </w:r>
    </w:p>
    <w:p w14:paraId="5DC25216">
      <w:pPr>
        <w:pStyle w:val="4"/>
        <w:spacing w:before="286" w:line="254" w:lineRule="auto"/>
        <w:rPr>
          <w:rFonts w:hint="eastAsia"/>
        </w:rPr>
      </w:pPr>
    </w:p>
    <w:p w14:paraId="3B034DE3">
      <w:pPr>
        <w:pStyle w:val="4"/>
        <w:spacing w:before="286" w:line="254" w:lineRule="auto"/>
        <w:rPr>
          <w:rFonts w:hint="eastAsia"/>
        </w:rPr>
      </w:pPr>
      <w:r>
        <w:rPr>
          <w:rFonts w:hint="eastAsia"/>
        </w:rPr>
        <w:t>And thus my bonds were loosed, and I made the exchange over again in a solemn manner.</w:t>
      </w:r>
    </w:p>
    <w:p w14:paraId="3BD87549">
      <w:pPr>
        <w:pStyle w:val="4"/>
        <w:spacing w:before="286" w:line="254" w:lineRule="auto"/>
        <w:rPr>
          <w:rFonts w:hint="eastAsia"/>
        </w:rPr>
      </w:pPr>
      <w:r>
        <w:rPr>
          <w:rFonts w:hint="eastAsia"/>
        </w:rPr>
        <w:t>约书亚攻打那小城艾城时，设下了埋伏，而大耶利哥城的墙垣却因着羊角声而倒塌，这使我看到在属灵的争战中，必须使用神圣的诡计。</w:t>
      </w:r>
    </w:p>
    <w:p w14:paraId="6428F0D3">
      <w:pPr>
        <w:pStyle w:val="4"/>
        <w:spacing w:before="286" w:line="254" w:lineRule="auto"/>
        <w:rPr>
          <w:rFonts w:hint="eastAsia"/>
        </w:rPr>
      </w:pPr>
    </w:p>
    <w:p w14:paraId="24966DA1">
      <w:pPr>
        <w:pStyle w:val="4"/>
        <w:spacing w:before="286" w:line="254" w:lineRule="auto"/>
        <w:rPr>
          <w:rFonts w:hint="eastAsia"/>
        </w:rPr>
      </w:pPr>
      <w:r>
        <w:rPr>
          <w:rFonts w:hint="eastAsia"/>
        </w:rPr>
        <w:t>And then my soul in some measure rested in the Lord, and I came away rejoicing in him.</w:t>
      </w:r>
    </w:p>
    <w:p w14:paraId="3F5A7D40">
      <w:pPr>
        <w:pStyle w:val="4"/>
        <w:spacing w:before="286" w:line="254" w:lineRule="auto"/>
        <w:rPr>
          <w:rFonts w:hint="eastAsia"/>
        </w:rPr>
      </w:pPr>
      <w:r>
        <w:rPr>
          <w:rFonts w:hint="eastAsia"/>
        </w:rPr>
        <w:t>我凭着经验，发现了为基督变卖一切的含义，圣经借此表达了主与一个灵魂之间的伟大交易。</w:t>
      </w:r>
    </w:p>
    <w:p w14:paraId="27C2427F">
      <w:pPr>
        <w:pStyle w:val="4"/>
        <w:spacing w:before="286" w:line="254" w:lineRule="auto"/>
        <w:rPr>
          <w:rFonts w:hint="eastAsia"/>
        </w:rPr>
      </w:pPr>
    </w:p>
    <w:p w14:paraId="4BAB4565">
      <w:pPr>
        <w:pStyle w:val="4"/>
        <w:spacing w:before="286" w:line="254" w:lineRule="auto"/>
        <w:rPr>
          <w:rFonts w:hint="eastAsia"/>
        </w:rPr>
      </w:pPr>
      <w:r>
        <w:rPr>
          <w:rFonts w:hint="eastAsia"/>
        </w:rPr>
        <w:t>Joshua's laying an ambush against Ai, that small city, whereas the walls of great Jericho fell down at the sound of rams' horns, let me see how holy guile must be used in the spiritual combat.</w:t>
      </w:r>
    </w:p>
    <w:p w14:paraId="149D535F">
      <w:pPr>
        <w:pStyle w:val="4"/>
        <w:spacing w:before="286" w:line="254" w:lineRule="auto"/>
        <w:rPr>
          <w:rFonts w:hint="eastAsia"/>
        </w:rPr>
      </w:pPr>
      <w:r>
        <w:rPr>
          <w:rFonts w:hint="eastAsia"/>
        </w:rPr>
        <w:t>因为那变卖的人，虽然舍弃了他自己的，却得着了在他看来比他所给的更好的来代替它；因此他靠着他所领受的，而不是他所舍弃的来生活。</w:t>
      </w:r>
    </w:p>
    <w:p w14:paraId="7AF0B64A">
      <w:pPr>
        <w:pStyle w:val="4"/>
        <w:spacing w:before="286" w:line="254" w:lineRule="auto"/>
        <w:rPr>
          <w:rFonts w:hint="eastAsia"/>
        </w:rPr>
      </w:pPr>
    </w:p>
    <w:p w14:paraId="61E8C329">
      <w:pPr>
        <w:pStyle w:val="4"/>
        <w:spacing w:before="286" w:line="254" w:lineRule="auto"/>
        <w:rPr>
          <w:rFonts w:hint="eastAsia"/>
        </w:rPr>
      </w:pPr>
      <w:r>
        <w:rPr>
          <w:rFonts w:hint="eastAsia"/>
        </w:rPr>
        <w:t>And I found by experience, the import of selling all for Christ, whereby the scripture expresseth the great transaction between the Lord and a soul.</w:t>
      </w:r>
    </w:p>
    <w:p w14:paraId="1CC23E7A">
      <w:pPr>
        <w:pStyle w:val="4"/>
        <w:spacing w:before="286" w:line="254" w:lineRule="auto"/>
        <w:rPr>
          <w:rFonts w:hint="eastAsia"/>
        </w:rPr>
      </w:pPr>
      <w:r>
        <w:rPr>
          <w:rFonts w:hint="eastAsia"/>
        </w:rPr>
        <w:t>十月的最后一个主日，我在凯尔索协助詹姆斯·拉姆齐先生主持主的晚餐；宗教会议将在十天后在那里召开，我已在四月的宗教会议前辞去了书记的职务，我不能回家，便去了马斯，到了邓斯。</w:t>
      </w:r>
    </w:p>
    <w:p w14:paraId="63AA0A13">
      <w:pPr>
        <w:pStyle w:val="4"/>
        <w:spacing w:before="286" w:line="254" w:lineRule="auto"/>
        <w:rPr>
          <w:rFonts w:hint="eastAsia"/>
        </w:rPr>
      </w:pPr>
    </w:p>
    <w:p w14:paraId="1D430EF9">
      <w:pPr>
        <w:pStyle w:val="4"/>
        <w:spacing w:before="286" w:line="254" w:lineRule="auto"/>
        <w:rPr>
          <w:rFonts w:hint="eastAsia"/>
        </w:rPr>
      </w:pPr>
      <w:r>
        <w:rPr>
          <w:rFonts w:hint="eastAsia"/>
        </w:rPr>
        <w:t>For he that selletlh, though he part with what is his, yet he gets that in its room which to him is better than what he gives away; and so lives on the thing he receives, instead of what he parts with.</w:t>
      </w:r>
    </w:p>
    <w:p w14:paraId="5398D27B">
      <w:pPr>
        <w:pStyle w:val="4"/>
        <w:spacing w:before="286" w:line="254" w:lineRule="auto"/>
        <w:rPr>
          <w:rFonts w:hint="eastAsia"/>
        </w:rPr>
      </w:pPr>
      <w:r>
        <w:rPr>
          <w:rFonts w:hint="eastAsia"/>
        </w:rPr>
        <w:t>在那里，特罗特医生带我到田野里，出其不意地提议我印刷一些我的讲章，并表示我不会缺乏鼓励。</w:t>
      </w:r>
    </w:p>
    <w:p w14:paraId="26B253AF">
      <w:pPr>
        <w:pStyle w:val="4"/>
        <w:spacing w:before="286" w:line="254" w:lineRule="auto"/>
        <w:rPr>
          <w:rFonts w:hint="eastAsia"/>
        </w:rPr>
      </w:pPr>
    </w:p>
    <w:p w14:paraId="0E326AE2">
      <w:pPr>
        <w:pStyle w:val="4"/>
        <w:spacing w:before="286" w:line="254" w:lineRule="auto"/>
        <w:rPr>
          <w:rFonts w:hint="eastAsia"/>
        </w:rPr>
      </w:pPr>
      <w:r>
        <w:rPr>
          <w:rFonts w:hint="eastAsia"/>
        </w:rPr>
        <w:t>On the last Lord's day of October, I was assisting Mr. James Ramsay in the celebration of the Lord's supper at Kelso; and the synod being to meet there ten days after, having demitted my office of clerkship at the April synod before, I could not go home, but went to the Merse, to Dunse.</w:t>
      </w:r>
    </w:p>
    <w:p w14:paraId="4B05BDFC">
      <w:pPr>
        <w:pStyle w:val="4"/>
        <w:spacing w:before="286" w:line="254" w:lineRule="auto"/>
        <w:rPr>
          <w:rFonts w:hint="eastAsia"/>
        </w:rPr>
      </w:pPr>
      <w:r>
        <w:rPr>
          <w:rFonts w:hint="eastAsia"/>
        </w:rPr>
        <w:t>我花了整整两天的时间，想找些什么可以带去凯尔索，但什么也找不到；因此，并且不知道我可能会被呼召去做什么别的事，我带了些旧笔记，其中有关于人四重状态的。</w:t>
      </w:r>
    </w:p>
    <w:p w14:paraId="4957344C">
      <w:pPr>
        <w:pStyle w:val="4"/>
        <w:spacing w:before="286" w:line="254" w:lineRule="auto"/>
        <w:rPr>
          <w:rFonts w:hint="eastAsia"/>
        </w:rPr>
      </w:pPr>
    </w:p>
    <w:p w14:paraId="50B775C2">
      <w:pPr>
        <w:pStyle w:val="4"/>
        <w:spacing w:before="286" w:line="254" w:lineRule="auto"/>
        <w:rPr>
          <w:rFonts w:hint="eastAsia"/>
        </w:rPr>
      </w:pPr>
      <w:r>
        <w:rPr>
          <w:rFonts w:hint="eastAsia"/>
        </w:rPr>
        <w:t>There Dr. Trotter taking me out to the fields, surprised me with a motion to print some of my sermons, shewing that I should not want encouragement.</w:t>
      </w:r>
    </w:p>
    <w:p w14:paraId="1AC86FFC">
      <w:pPr>
        <w:pStyle w:val="4"/>
        <w:spacing w:before="286" w:line="254" w:lineRule="auto"/>
        <w:rPr>
          <w:rFonts w:hint="eastAsia"/>
        </w:rPr>
      </w:pPr>
      <w:r>
        <w:rPr>
          <w:rFonts w:hint="eastAsia"/>
        </w:rPr>
        <w:t>在医生的催促下，我提到了这些，认为如果要做那样的事，这些似乎最合适。</w:t>
      </w:r>
    </w:p>
    <w:p w14:paraId="179C2694">
      <w:pPr>
        <w:pStyle w:val="4"/>
        <w:spacing w:before="286" w:line="254" w:lineRule="auto"/>
        <w:rPr>
          <w:rFonts w:hint="eastAsia"/>
        </w:rPr>
      </w:pPr>
    </w:p>
    <w:p w14:paraId="349E29AE">
      <w:pPr>
        <w:pStyle w:val="4"/>
        <w:spacing w:before="286" w:line="254" w:lineRule="auto"/>
        <w:rPr>
          <w:rFonts w:hint="eastAsia"/>
        </w:rPr>
      </w:pPr>
      <w:r>
        <w:rPr>
          <w:rFonts w:hint="eastAsia"/>
        </w:rPr>
        <w:t>I had spent two days seeking something wherewith to go to Kelso, but could command nothing; so upon that account, and not knowing what otherwise I might be called to, I took old notes with me, and among others those on man's fourfold state.</w:t>
      </w:r>
    </w:p>
    <w:p w14:paraId="1D148E1F">
      <w:pPr>
        <w:pStyle w:val="4"/>
        <w:spacing w:before="286" w:line="254" w:lineRule="auto"/>
        <w:rPr>
          <w:rFonts w:hint="eastAsia"/>
        </w:rPr>
      </w:pPr>
      <w:r>
        <w:rPr>
          <w:rFonts w:hint="eastAsia"/>
        </w:rPr>
        <w:t>应他的要求，我把它们留给了他。</w:t>
      </w:r>
    </w:p>
    <w:p w14:paraId="1D4FFEFF">
      <w:pPr>
        <w:pStyle w:val="4"/>
        <w:spacing w:before="286" w:line="254" w:lineRule="auto"/>
        <w:rPr>
          <w:rFonts w:hint="eastAsia"/>
        </w:rPr>
      </w:pPr>
    </w:p>
    <w:p w14:paraId="25E3DB69">
      <w:pPr>
        <w:pStyle w:val="4"/>
        <w:spacing w:before="286" w:line="254" w:lineRule="auto"/>
        <w:rPr>
          <w:rFonts w:hint="eastAsia"/>
        </w:rPr>
      </w:pPr>
      <w:r>
        <w:rPr>
          <w:rFonts w:hint="eastAsia"/>
        </w:rPr>
        <w:t>Upon the Doctor's urging his proposal, I made mention of these, as what seemed most suitable, if any thing of that nature were to be done.</w:t>
      </w:r>
    </w:p>
    <w:p w14:paraId="17985DEC">
      <w:pPr>
        <w:pStyle w:val="4"/>
        <w:spacing w:before="286" w:line="254" w:lineRule="auto"/>
        <w:rPr>
          <w:rFonts w:hint="eastAsia"/>
        </w:rPr>
      </w:pPr>
      <w:r>
        <w:rPr>
          <w:rFonts w:hint="eastAsia"/>
        </w:rPr>
        <w:t>第二天，在我离开之前，威利斯先生也提出了医生的动议。</w:t>
      </w:r>
    </w:p>
    <w:p w14:paraId="35E56706">
      <w:pPr>
        <w:pStyle w:val="4"/>
        <w:spacing w:before="286" w:line="254" w:lineRule="auto"/>
        <w:rPr>
          <w:rFonts w:hint="eastAsia"/>
        </w:rPr>
      </w:pPr>
    </w:p>
    <w:p w14:paraId="7386DF82">
      <w:pPr>
        <w:pStyle w:val="4"/>
        <w:spacing w:before="286" w:line="254" w:lineRule="auto"/>
        <w:rPr>
          <w:rFonts w:hint="eastAsia"/>
        </w:rPr>
      </w:pPr>
      <w:r>
        <w:rPr>
          <w:rFonts w:hint="eastAsia"/>
        </w:rPr>
        <w:t>On his desire, I left them with him.</w:t>
      </w:r>
    </w:p>
    <w:p w14:paraId="3B6719F1">
      <w:pPr>
        <w:pStyle w:val="4"/>
        <w:spacing w:before="286" w:line="254" w:lineRule="auto"/>
        <w:rPr>
          <w:rFonts w:hint="eastAsia"/>
        </w:rPr>
      </w:pPr>
      <w:r>
        <w:rPr>
          <w:rFonts w:hint="eastAsia"/>
        </w:rPr>
        <w:t>在宗教会议上，我与威尔逊先生谈及此事，他声明，他本打算亲自向我提议，并为自己被抢先而感到遗憾。</w:t>
      </w:r>
    </w:p>
    <w:p w14:paraId="167B1D7F">
      <w:pPr>
        <w:pStyle w:val="4"/>
        <w:spacing w:before="286" w:line="254" w:lineRule="auto"/>
        <w:rPr>
          <w:rFonts w:hint="eastAsia"/>
        </w:rPr>
      </w:pPr>
    </w:p>
    <w:p w14:paraId="00484C3C">
      <w:pPr>
        <w:pStyle w:val="4"/>
        <w:spacing w:before="286" w:line="254" w:lineRule="auto"/>
        <w:rPr>
          <w:rFonts w:hint="eastAsia"/>
        </w:rPr>
      </w:pPr>
      <w:r>
        <w:rPr>
          <w:rFonts w:hint="eastAsia"/>
        </w:rPr>
        <w:t>On the morrow, ere I came off, Mr. Willis pursued the Doctor's motion.</w:t>
      </w:r>
    </w:p>
    <w:p w14:paraId="2A4196F2">
      <w:pPr>
        <w:pStyle w:val="4"/>
        <w:spacing w:before="286" w:line="254" w:lineRule="auto"/>
        <w:rPr>
          <w:rFonts w:hint="eastAsia"/>
        </w:rPr>
      </w:pPr>
      <w:r>
        <w:rPr>
          <w:rFonts w:hint="eastAsia"/>
        </w:rPr>
        <w:t>当我回到家，有一封B先生的信给我，要求借阅我的一些讲章。</w:t>
      </w:r>
    </w:p>
    <w:p w14:paraId="769E5065">
      <w:pPr>
        <w:pStyle w:val="4"/>
        <w:spacing w:before="286" w:line="254" w:lineRule="auto"/>
        <w:rPr>
          <w:rFonts w:hint="eastAsia"/>
        </w:rPr>
      </w:pPr>
    </w:p>
    <w:p w14:paraId="47EFAEC8">
      <w:pPr>
        <w:pStyle w:val="4"/>
        <w:spacing w:before="286" w:line="254" w:lineRule="auto"/>
        <w:rPr>
          <w:rFonts w:hint="eastAsia"/>
        </w:rPr>
      </w:pPr>
      <w:r>
        <w:rPr>
          <w:rFonts w:hint="eastAsia"/>
        </w:rPr>
        <w:t>At the synod, speaking of it to Mr. Wilson, he declared, that he minded to have proposed it to me himself, and was sorry he was prevented.</w:t>
      </w:r>
    </w:p>
    <w:p w14:paraId="3448C6CD">
      <w:pPr>
        <w:pStyle w:val="4"/>
        <w:spacing w:before="286" w:line="254" w:lineRule="auto"/>
        <w:rPr>
          <w:rFonts w:hint="eastAsia"/>
        </w:rPr>
      </w:pPr>
      <w:r>
        <w:rPr>
          <w:rFonts w:hint="eastAsia"/>
        </w:rPr>
        <w:t>过了一会儿，医生和威利斯先生读了那些文件，寄来催促的信，要我着手那项工作。</w:t>
      </w:r>
    </w:p>
    <w:p w14:paraId="6D798E21">
      <w:pPr>
        <w:pStyle w:val="4"/>
        <w:spacing w:before="286" w:line="254" w:lineRule="auto"/>
        <w:rPr>
          <w:rFonts w:hint="eastAsia"/>
        </w:rPr>
      </w:pPr>
    </w:p>
    <w:p w14:paraId="30BA4132">
      <w:pPr>
        <w:pStyle w:val="4"/>
        <w:spacing w:before="286" w:line="254" w:lineRule="auto"/>
        <w:rPr>
          <w:rFonts w:hint="eastAsia"/>
        </w:rPr>
      </w:pPr>
      <w:r>
        <w:rPr>
          <w:rFonts w:hint="eastAsia"/>
        </w:rPr>
        <w:t>When I came home, there was a letter for me from Mr. B. for a loan of some of my sermons.</w:t>
      </w:r>
    </w:p>
    <w:p w14:paraId="6118E55B">
      <w:pPr>
        <w:pStyle w:val="4"/>
        <w:spacing w:before="286" w:line="254" w:lineRule="auto"/>
        <w:rPr>
          <w:rFonts w:hint="eastAsia"/>
        </w:rPr>
      </w:pPr>
      <w:r>
        <w:rPr>
          <w:rFonts w:hint="eastAsia"/>
        </w:rPr>
        <w:t>所有这些都迫使我认真思考这件事。</w:t>
      </w:r>
    </w:p>
    <w:p w14:paraId="1ED34BA2">
      <w:pPr>
        <w:pStyle w:val="4"/>
        <w:spacing w:before="286" w:line="254" w:lineRule="auto"/>
        <w:rPr>
          <w:rFonts w:hint="eastAsia"/>
        </w:rPr>
      </w:pPr>
    </w:p>
    <w:p w14:paraId="7F0ABFC6">
      <w:pPr>
        <w:pStyle w:val="4"/>
        <w:spacing w:before="286" w:line="254" w:lineRule="auto"/>
        <w:rPr>
          <w:rFonts w:hint="eastAsia"/>
        </w:rPr>
      </w:pPr>
      <w:r>
        <w:rPr>
          <w:rFonts w:hint="eastAsia"/>
        </w:rPr>
        <w:t>A while after, the Doctor and Mr. Willis having read the papers, sent pressing letters to put me on to that work.</w:t>
      </w:r>
    </w:p>
    <w:p w14:paraId="32AF5F0B">
      <w:pPr>
        <w:pStyle w:val="4"/>
        <w:spacing w:before="286" w:line="254" w:lineRule="auto"/>
        <w:rPr>
          <w:rFonts w:hint="eastAsia"/>
        </w:rPr>
      </w:pPr>
      <w:r>
        <w:rPr>
          <w:rFonts w:hint="eastAsia"/>
        </w:rPr>
        <w:t>11月30日。—今晚（在祷告后）观察并考虑了一些关于出版讲章的事。</w:t>
      </w:r>
    </w:p>
    <w:p w14:paraId="3223F894">
      <w:pPr>
        <w:pStyle w:val="4"/>
        <w:spacing w:before="286" w:line="254" w:lineRule="auto"/>
        <w:rPr>
          <w:rFonts w:hint="eastAsia"/>
        </w:rPr>
      </w:pPr>
    </w:p>
    <w:p w14:paraId="1A11B703">
      <w:pPr>
        <w:pStyle w:val="4"/>
        <w:spacing w:before="286" w:line="254" w:lineRule="auto"/>
        <w:rPr>
          <w:rFonts w:hint="eastAsia"/>
        </w:rPr>
      </w:pPr>
      <w:r>
        <w:rPr>
          <w:rFonts w:hint="eastAsia"/>
        </w:rPr>
        <w:t>All which obliged me to serious thoughts on the matter.</w:t>
      </w:r>
    </w:p>
    <w:p w14:paraId="79B31120">
      <w:pPr>
        <w:pStyle w:val="4"/>
        <w:spacing w:before="286" w:line="254" w:lineRule="auto"/>
        <w:rPr>
          <w:rFonts w:hint="eastAsia"/>
        </w:rPr>
      </w:pPr>
      <w:r>
        <w:rPr>
          <w:rFonts w:hint="eastAsia"/>
        </w:rPr>
        <w:t>1. 关于我们的教区。</w:t>
      </w:r>
    </w:p>
    <w:p w14:paraId="632CAB7D">
      <w:pPr>
        <w:pStyle w:val="4"/>
        <w:spacing w:before="286" w:line="254" w:lineRule="auto"/>
        <w:rPr>
          <w:rFonts w:hint="eastAsia"/>
        </w:rPr>
      </w:pPr>
    </w:p>
    <w:p w14:paraId="15EEA1D7">
      <w:pPr>
        <w:pStyle w:val="4"/>
        <w:spacing w:before="286" w:line="254" w:lineRule="auto"/>
        <w:rPr>
          <w:rFonts w:hint="eastAsia"/>
        </w:rPr>
      </w:pPr>
      <w:r>
        <w:rPr>
          <w:rFonts w:hint="eastAsia"/>
        </w:rPr>
        <w:t>Nov. 30.—Some things this night observed and considered (after prayer) with respect to the publishing of the sermons.</w:t>
      </w:r>
    </w:p>
    <w:p w14:paraId="20FE1711">
      <w:pPr>
        <w:pStyle w:val="4"/>
        <w:spacing w:before="286" w:line="254" w:lineRule="auto"/>
        <w:rPr>
          <w:rFonts w:hint="eastAsia"/>
        </w:rPr>
      </w:pPr>
      <w:r>
        <w:rPr>
          <w:rFonts w:hint="eastAsia"/>
        </w:rPr>
        <w:t>1，我有许多人不肯听我讲道，因此没有机会以那种方式对他们有益，他们是异议者；但我有理由认为他们会读我的讲章。</w:t>
      </w:r>
    </w:p>
    <w:p w14:paraId="03F75517">
      <w:pPr>
        <w:pStyle w:val="4"/>
        <w:spacing w:before="286" w:line="254" w:lineRule="auto"/>
        <w:rPr>
          <w:rFonts w:hint="eastAsia"/>
        </w:rPr>
      </w:pPr>
    </w:p>
    <w:p w14:paraId="22B09FEC">
      <w:pPr>
        <w:pStyle w:val="4"/>
        <w:spacing w:before="286" w:line="254" w:lineRule="auto"/>
        <w:rPr>
          <w:rFonts w:hint="eastAsia"/>
        </w:rPr>
      </w:pPr>
      <w:r>
        <w:rPr>
          <w:rFonts w:hint="eastAsia"/>
        </w:rPr>
        <w:t>1. With respect to our parish.</w:t>
      </w:r>
    </w:p>
    <w:p w14:paraId="04AF2EA1">
      <w:pPr>
        <w:pStyle w:val="4"/>
        <w:spacing w:before="286" w:line="254" w:lineRule="auto"/>
        <w:rPr>
          <w:rFonts w:hint="eastAsia"/>
        </w:rPr>
      </w:pPr>
      <w:r>
        <w:rPr>
          <w:rFonts w:hint="eastAsia"/>
        </w:rPr>
        <w:t>2，有好些人不凭良心按时参加公共圣礼，所以很少听过这些讲章。</w:t>
      </w:r>
    </w:p>
    <w:p w14:paraId="77BEA5F3">
      <w:pPr>
        <w:pStyle w:val="4"/>
        <w:spacing w:before="286" w:line="254" w:lineRule="auto"/>
        <w:rPr>
          <w:rFonts w:hint="eastAsia"/>
        </w:rPr>
      </w:pPr>
    </w:p>
    <w:p w14:paraId="03F78D61">
      <w:pPr>
        <w:pStyle w:val="4"/>
        <w:spacing w:before="286" w:line="254" w:lineRule="auto"/>
        <w:rPr>
          <w:rFonts w:hint="eastAsia"/>
        </w:rPr>
      </w:pPr>
      <w:r>
        <w:rPr>
          <w:rFonts w:hint="eastAsia"/>
        </w:rPr>
        <w:t>1st, I have many that will not hear me preach, and so have no access to be useful to them that way, they being dissenters; yet I have ground to think that they would read my sermons.</w:t>
      </w:r>
    </w:p>
    <w:p w14:paraId="70ACC99B">
      <w:pPr>
        <w:pStyle w:val="4"/>
        <w:spacing w:before="286" w:line="254" w:lineRule="auto"/>
        <w:rPr>
          <w:rFonts w:hint="eastAsia"/>
        </w:rPr>
      </w:pPr>
      <w:r>
        <w:rPr>
          <w:rFonts w:hint="eastAsia"/>
        </w:rPr>
        <w:t>3，有些人无法准时参加，寂静的安息日对他们是一种悲伤；盼望这对那些人，特别是在那种时候，会受欢迎。</w:t>
      </w:r>
    </w:p>
    <w:p w14:paraId="7324E233">
      <w:pPr>
        <w:pStyle w:val="4"/>
        <w:spacing w:before="286" w:line="254" w:lineRule="auto"/>
        <w:rPr>
          <w:rFonts w:hint="eastAsia"/>
        </w:rPr>
      </w:pPr>
    </w:p>
    <w:p w14:paraId="79D67780">
      <w:pPr>
        <w:pStyle w:val="4"/>
        <w:spacing w:before="286" w:line="254" w:lineRule="auto"/>
        <w:rPr>
          <w:rFonts w:hint="eastAsia"/>
        </w:rPr>
      </w:pPr>
      <w:r>
        <w:rPr>
          <w:rFonts w:hint="eastAsia"/>
        </w:rPr>
        <w:t>2dly, There are several that make no conscience of ordinary attendance on the public ordinances, and so have heard but few of these sermons.</w:t>
      </w:r>
    </w:p>
    <w:p w14:paraId="768D0E21">
      <w:pPr>
        <w:pStyle w:val="4"/>
        <w:spacing w:before="286" w:line="254" w:lineRule="auto"/>
        <w:rPr>
          <w:rFonts w:hint="eastAsia"/>
        </w:rPr>
      </w:pPr>
      <w:r>
        <w:rPr>
          <w:rFonts w:hint="eastAsia"/>
        </w:rPr>
        <w:t>2. 关于我在马斯的朋友。</w:t>
      </w:r>
    </w:p>
    <w:p w14:paraId="77E6DA27">
      <w:pPr>
        <w:pStyle w:val="4"/>
        <w:spacing w:before="286" w:line="254" w:lineRule="auto"/>
        <w:rPr>
          <w:rFonts w:hint="eastAsia"/>
        </w:rPr>
      </w:pPr>
    </w:p>
    <w:p w14:paraId="14106033">
      <w:pPr>
        <w:pStyle w:val="4"/>
        <w:spacing w:before="286" w:line="254" w:lineRule="auto"/>
        <w:rPr>
          <w:rFonts w:hint="eastAsia"/>
        </w:rPr>
      </w:pPr>
      <w:r>
        <w:rPr>
          <w:rFonts w:hint="eastAsia"/>
        </w:rPr>
        <w:t>3dly, There are some who cannot get attended punctually, and to whom silent Sabbaths are a grief; and it is hoped they might be welcome to those, especially at such times.</w:t>
      </w:r>
    </w:p>
    <w:p w14:paraId="33E1043B">
      <w:pPr>
        <w:pStyle w:val="4"/>
        <w:spacing w:before="286" w:line="254" w:lineRule="auto"/>
        <w:rPr>
          <w:rFonts w:hint="eastAsia"/>
        </w:rPr>
      </w:pPr>
      <w:r>
        <w:rPr>
          <w:rFonts w:hint="eastAsia"/>
        </w:rPr>
        <w:t>主既乐意在我身处那里时悦纳我，使我不仅对我自己的教区，也对乡间许多敬虔的人有用；因此我离开他们后，我讲章的副本曾被那里的好些人索要并得到；这表明我在他们情感中的地位，并预示着一种亲切的接纳。</w:t>
      </w:r>
    </w:p>
    <w:p w14:paraId="50B6EB5E">
      <w:pPr>
        <w:pStyle w:val="4"/>
        <w:spacing w:before="286" w:line="254" w:lineRule="auto"/>
        <w:rPr>
          <w:rFonts w:hint="eastAsia"/>
        </w:rPr>
      </w:pPr>
    </w:p>
    <w:p w14:paraId="18FFE15F">
      <w:pPr>
        <w:pStyle w:val="4"/>
        <w:spacing w:before="286" w:line="254" w:lineRule="auto"/>
        <w:rPr>
          <w:rFonts w:hint="eastAsia"/>
        </w:rPr>
      </w:pPr>
      <w:r>
        <w:rPr>
          <w:rFonts w:hint="eastAsia"/>
        </w:rPr>
        <w:t>2. With respect to my friends in the Merse.</w:t>
      </w:r>
    </w:p>
    <w:p w14:paraId="3B6A4EFE">
      <w:pPr>
        <w:pStyle w:val="4"/>
        <w:spacing w:before="286" w:line="254" w:lineRule="auto"/>
        <w:rPr>
          <w:rFonts w:hint="eastAsia"/>
        </w:rPr>
      </w:pPr>
      <w:r>
        <w:rPr>
          <w:rFonts w:hint="eastAsia"/>
        </w:rPr>
        <w:t>3. 关于我自己。</w:t>
      </w:r>
    </w:p>
    <w:p w14:paraId="5FE33DC2">
      <w:pPr>
        <w:pStyle w:val="4"/>
        <w:spacing w:before="286" w:line="254" w:lineRule="auto"/>
        <w:rPr>
          <w:rFonts w:hint="eastAsia"/>
        </w:rPr>
      </w:pPr>
    </w:p>
    <w:p w14:paraId="6C833E4A">
      <w:pPr>
        <w:pStyle w:val="4"/>
        <w:spacing w:before="286" w:line="254" w:lineRule="auto"/>
        <w:rPr>
          <w:rFonts w:hint="eastAsia"/>
        </w:rPr>
      </w:pPr>
      <w:r>
        <w:rPr>
          <w:rFonts w:hint="eastAsia"/>
        </w:rPr>
        <w:t>As the Lord was pleased to own me while there, making me serviceable, not only to my own parish, but to many of the godly in the country; so copies of my sermons, since I came from them, have been desired and got by several there; which shews the interest I have in their affections, and promises a kindly reception.</w:t>
      </w:r>
    </w:p>
    <w:p w14:paraId="359AA344">
      <w:pPr>
        <w:pStyle w:val="4"/>
        <w:spacing w:before="286" w:line="254" w:lineRule="auto"/>
        <w:rPr>
          <w:rFonts w:hint="eastAsia"/>
        </w:rPr>
      </w:pPr>
      <w:r>
        <w:rPr>
          <w:rFonts w:hint="eastAsia"/>
        </w:rPr>
        <w:t>1，我在公共管理方面几乎没有用处，在教会事务的智慧上极其欠缺；在交谈中也几乎没有用，天生沉默寡言；但主赐给我一种讲台的恩赐，并非不受欢迎；谁知道祂会以那种方式借着我做什么呢？</w:t>
      </w:r>
    </w:p>
    <w:p w14:paraId="2E971CA0">
      <w:pPr>
        <w:pStyle w:val="4"/>
        <w:spacing w:before="286" w:line="254" w:lineRule="auto"/>
        <w:rPr>
          <w:rFonts w:hint="eastAsia"/>
        </w:rPr>
      </w:pPr>
    </w:p>
    <w:p w14:paraId="5B41A192">
      <w:pPr>
        <w:pStyle w:val="4"/>
        <w:spacing w:before="286" w:line="254" w:lineRule="auto"/>
        <w:rPr>
          <w:rFonts w:hint="eastAsia"/>
        </w:rPr>
      </w:pPr>
      <w:r>
        <w:rPr>
          <w:rFonts w:hint="eastAsia"/>
        </w:rPr>
        <w:t>3. With respect to myself.</w:t>
      </w:r>
    </w:p>
    <w:p w14:paraId="28EFC0E9">
      <w:pPr>
        <w:pStyle w:val="4"/>
        <w:spacing w:before="286" w:line="254" w:lineRule="auto"/>
        <w:rPr>
          <w:rFonts w:hint="eastAsia"/>
        </w:rPr>
      </w:pPr>
      <w:r>
        <w:rPr>
          <w:rFonts w:hint="eastAsia"/>
        </w:rPr>
        <w:t>2，虽然我有时写讲章很少，像许多人一样，但至少过去九年来，我被引导到一种严谨学习、详细写作的方式中。</w:t>
      </w:r>
    </w:p>
    <w:p w14:paraId="6129FDA7">
      <w:pPr>
        <w:pStyle w:val="4"/>
        <w:spacing w:before="286" w:line="254" w:lineRule="auto"/>
        <w:rPr>
          <w:rFonts w:hint="eastAsia"/>
        </w:rPr>
      </w:pPr>
    </w:p>
    <w:p w14:paraId="79142593">
      <w:pPr>
        <w:pStyle w:val="4"/>
        <w:spacing w:before="286" w:line="254" w:lineRule="auto"/>
        <w:rPr>
          <w:rFonts w:hint="eastAsia"/>
        </w:rPr>
      </w:pPr>
      <w:r>
        <w:rPr>
          <w:rFonts w:hint="eastAsia"/>
        </w:rPr>
        <w:t>1st, I am very little serviceable with reference to public management, being exceedingly defective in ecclesiastical prudence; and very little useful in converse, being naturally silent; but the Lord has given me a pulpit-gift, not unacceptable; and who knows what he may do by me that way?</w:t>
      </w:r>
    </w:p>
    <w:p w14:paraId="204C4A97">
      <w:pPr>
        <w:pStyle w:val="4"/>
        <w:spacing w:before="286" w:line="254" w:lineRule="auto"/>
        <w:rPr>
          <w:rFonts w:hint="eastAsia"/>
        </w:rPr>
      </w:pPr>
      <w:r>
        <w:rPr>
          <w:rFonts w:hint="eastAsia"/>
        </w:rPr>
        <w:t>我常希望摆脱那轭，但护理总是把它加在我身上；虽然我曾几次被计划去公共场合，但我总是被关在我有时间学习的地方。</w:t>
      </w:r>
    </w:p>
    <w:p w14:paraId="67DDE520">
      <w:pPr>
        <w:pStyle w:val="4"/>
        <w:spacing w:before="286" w:line="254" w:lineRule="auto"/>
        <w:rPr>
          <w:rFonts w:hint="eastAsia"/>
        </w:rPr>
      </w:pPr>
    </w:p>
    <w:p w14:paraId="6465FB4E">
      <w:pPr>
        <w:pStyle w:val="4"/>
        <w:spacing w:before="286" w:line="254" w:lineRule="auto"/>
        <w:rPr>
          <w:rFonts w:hint="eastAsia"/>
        </w:rPr>
      </w:pPr>
      <w:r>
        <w:rPr>
          <w:rFonts w:hint="eastAsia"/>
        </w:rPr>
        <w:t>2dly, Though sometimes I wrote as little of my sermons as many others, yet these nine years at least last bypast, I have been led into a way of close study, and writing largely.</w:t>
      </w:r>
    </w:p>
    <w:p w14:paraId="7463B18C">
      <w:pPr>
        <w:pStyle w:val="4"/>
        <w:spacing w:before="286" w:line="254" w:lineRule="auto"/>
        <w:rPr>
          <w:rFonts w:hint="eastAsia"/>
        </w:rPr>
      </w:pPr>
      <w:r>
        <w:rPr>
          <w:rFonts w:hint="eastAsia"/>
        </w:rPr>
        <w:t>3，主常使我对自己感到惊奇，并从心里说，我是谁？这从何而来？当祂帮助我讲道，赐福我的讲章，并因此赐给我敬虔人情感中的那种地位时。</w:t>
      </w:r>
    </w:p>
    <w:p w14:paraId="61F820A4">
      <w:pPr>
        <w:pStyle w:val="4"/>
        <w:spacing w:before="286" w:line="254" w:lineRule="auto"/>
        <w:rPr>
          <w:rFonts w:hint="eastAsia"/>
        </w:rPr>
      </w:pPr>
    </w:p>
    <w:p w14:paraId="4BD000C1">
      <w:pPr>
        <w:pStyle w:val="4"/>
        <w:spacing w:before="286" w:line="254" w:lineRule="auto"/>
        <w:rPr>
          <w:rFonts w:hint="eastAsia"/>
        </w:rPr>
      </w:pPr>
      <w:r>
        <w:rPr>
          <w:rFonts w:hint="eastAsia"/>
        </w:rPr>
        <w:t>I have ofttimes wished to have that yoke off my neck, but still providence held it on me; and though I have several times been designed for public places, yet I have still been shut up where I had time for study.</w:t>
      </w:r>
    </w:p>
    <w:p w14:paraId="529FC785">
      <w:pPr>
        <w:pStyle w:val="4"/>
        <w:spacing w:before="286" w:line="254" w:lineRule="auto"/>
        <w:rPr>
          <w:rFonts w:hint="eastAsia"/>
        </w:rPr>
      </w:pPr>
      <w:r>
        <w:rPr>
          <w:rFonts w:hint="eastAsia"/>
        </w:rPr>
        <w:t>我永远也不会，靠着恩典，忘记主对我惊人的良善，祂在宗教会议上作了我的书记；那项工作做得如此令人满意，以致，主知道，那对我来说是如此的惊讶，以致于到今天（现在已经放弃了），我只是凭着别人的见证才相信。</w:t>
      </w:r>
    </w:p>
    <w:p w14:paraId="54DBC0E6">
      <w:pPr>
        <w:pStyle w:val="4"/>
        <w:spacing w:before="286" w:line="254" w:lineRule="auto"/>
        <w:rPr>
          <w:rFonts w:hint="eastAsia"/>
        </w:rPr>
      </w:pPr>
    </w:p>
    <w:p w14:paraId="69AE0D9C">
      <w:pPr>
        <w:pStyle w:val="4"/>
        <w:spacing w:before="286" w:line="254" w:lineRule="auto"/>
        <w:rPr>
          <w:rFonts w:hint="eastAsia"/>
        </w:rPr>
      </w:pPr>
      <w:r>
        <w:rPr>
          <w:rFonts w:hint="eastAsia"/>
        </w:rPr>
        <w:t>3dly, The Lord has often made me a wonder to myself, and to say from my heart, What am I? and whence is this? while he has helped me to preach, blessed my sermons, and given me from thence such an interest in the affections of the godly.</w:t>
      </w:r>
    </w:p>
    <w:p w14:paraId="06A8FCD5">
      <w:pPr>
        <w:pStyle w:val="4"/>
        <w:spacing w:before="286" w:line="254" w:lineRule="auto"/>
        <w:rPr>
          <w:rFonts w:hint="eastAsia"/>
        </w:rPr>
      </w:pPr>
      <w:r>
        <w:rPr>
          <w:rFonts w:hint="eastAsia"/>
        </w:rPr>
        <w:t>那项工作在上次宗教会议上被从我手中拿走，而这项工作却被提议要放入。</w:t>
      </w:r>
    </w:p>
    <w:p w14:paraId="4619BDD0">
      <w:pPr>
        <w:pStyle w:val="4"/>
        <w:spacing w:before="286" w:line="254" w:lineRule="auto"/>
        <w:rPr>
          <w:rFonts w:hint="eastAsia"/>
        </w:rPr>
      </w:pPr>
    </w:p>
    <w:p w14:paraId="54239362">
      <w:pPr>
        <w:pStyle w:val="4"/>
        <w:spacing w:before="286" w:line="254" w:lineRule="auto"/>
        <w:rPr>
          <w:rFonts w:hint="eastAsia"/>
        </w:rPr>
      </w:pPr>
      <w:r>
        <w:rPr>
          <w:rFonts w:hint="eastAsia"/>
        </w:rPr>
        <w:t>And I will never forget, through grace, the surprising goodness of God to me, in clerking to the synod; which was so done to satisfaction, that, the Lord knows, it was such a surprise to me, that to this day (having now given it over) I do but believe it on the testimony of others.</w:t>
      </w:r>
    </w:p>
    <w:p w14:paraId="4EB23D05">
      <w:pPr>
        <w:pStyle w:val="4"/>
        <w:spacing w:before="286" w:line="254" w:lineRule="auto"/>
        <w:rPr>
          <w:rFonts w:hint="eastAsia"/>
        </w:rPr>
      </w:pPr>
      <w:r>
        <w:rPr>
          <w:rFonts w:hint="eastAsia"/>
        </w:rPr>
        <w:t>4，我在这个教区的工作很辛苦，我口中主的信息受到如此不好的对待；如果主以另一种方式弥补，又如何呢？</w:t>
      </w:r>
    </w:p>
    <w:p w14:paraId="52DE2317">
      <w:pPr>
        <w:pStyle w:val="4"/>
        <w:spacing w:before="286" w:line="254" w:lineRule="auto"/>
        <w:rPr>
          <w:rFonts w:hint="eastAsia"/>
        </w:rPr>
      </w:pPr>
    </w:p>
    <w:p w14:paraId="47F08337">
      <w:pPr>
        <w:pStyle w:val="4"/>
        <w:spacing w:before="286" w:line="254" w:lineRule="auto"/>
        <w:rPr>
          <w:rFonts w:hint="eastAsia"/>
        </w:rPr>
      </w:pPr>
      <w:r>
        <w:rPr>
          <w:rFonts w:hint="eastAsia"/>
        </w:rPr>
        <w:t>That work was taken off my hand at the last synod, while this was proposed to be put into it.</w:t>
      </w:r>
    </w:p>
    <w:p w14:paraId="71440408">
      <w:pPr>
        <w:pStyle w:val="4"/>
        <w:spacing w:before="286" w:line="254" w:lineRule="auto"/>
        <w:rPr>
          <w:rFonts w:hint="eastAsia"/>
        </w:rPr>
      </w:pPr>
      <w:r>
        <w:rPr>
          <w:rFonts w:hint="eastAsia"/>
        </w:rPr>
        <w:t>4. 关于讲章本身。</w:t>
      </w:r>
    </w:p>
    <w:p w14:paraId="609EA694">
      <w:pPr>
        <w:pStyle w:val="4"/>
        <w:spacing w:before="286" w:line="254" w:lineRule="auto"/>
        <w:rPr>
          <w:rFonts w:hint="eastAsia"/>
        </w:rPr>
      </w:pPr>
    </w:p>
    <w:p w14:paraId="4537164D">
      <w:pPr>
        <w:pStyle w:val="4"/>
        <w:spacing w:before="286" w:line="254" w:lineRule="auto"/>
        <w:rPr>
          <w:rFonts w:hint="eastAsia"/>
        </w:rPr>
      </w:pPr>
      <w:r>
        <w:rPr>
          <w:rFonts w:hint="eastAsia"/>
        </w:rPr>
        <w:t>4thly, I have a weary task of my work in this parish, the Lord's message in my month meeting with such bad entertainment; what if the Lord should make up this another way?</w:t>
      </w:r>
    </w:p>
    <w:p w14:paraId="68CB47BC">
      <w:pPr>
        <w:pStyle w:val="4"/>
        <w:spacing w:before="286" w:line="254" w:lineRule="auto"/>
        <w:rPr>
          <w:rFonts w:hint="eastAsia"/>
        </w:rPr>
      </w:pPr>
      <w:r>
        <w:rPr>
          <w:rFonts w:hint="eastAsia"/>
        </w:rPr>
        <w:t>1，主题的普遍实用性，据我所知，没有人以那种方法论述过。</w:t>
      </w:r>
    </w:p>
    <w:p w14:paraId="3D63E49D">
      <w:pPr>
        <w:pStyle w:val="4"/>
        <w:spacing w:before="286" w:line="254" w:lineRule="auto"/>
        <w:rPr>
          <w:rFonts w:hint="eastAsia"/>
        </w:rPr>
      </w:pPr>
    </w:p>
    <w:p w14:paraId="5EB389FC">
      <w:pPr>
        <w:pStyle w:val="4"/>
        <w:spacing w:before="286" w:line="254" w:lineRule="auto"/>
        <w:rPr>
          <w:rFonts w:hint="eastAsia"/>
        </w:rPr>
      </w:pPr>
      <w:r>
        <w:rPr>
          <w:rFonts w:hint="eastAsia"/>
        </w:rPr>
        <w:t>4. With respect the sermons themselves.</w:t>
      </w:r>
    </w:p>
    <w:p w14:paraId="683B6233">
      <w:pPr>
        <w:pStyle w:val="4"/>
        <w:spacing w:before="286" w:line="254" w:lineRule="auto"/>
        <w:rPr>
          <w:rFonts w:hint="eastAsia"/>
        </w:rPr>
      </w:pPr>
      <w:r>
        <w:rPr>
          <w:rFonts w:hint="eastAsia"/>
        </w:rPr>
        <w:t>2，正如我曾有一种不安，直到我讲完了它们，对我教区的人来说，因为主题的重要性；所以，让它们继续对他们说话，对我来说会是一个不小的安慰。</w:t>
      </w:r>
    </w:p>
    <w:p w14:paraId="63F47753">
      <w:pPr>
        <w:pStyle w:val="4"/>
        <w:spacing w:before="286" w:line="254" w:lineRule="auto"/>
        <w:rPr>
          <w:rFonts w:hint="eastAsia"/>
        </w:rPr>
      </w:pPr>
    </w:p>
    <w:p w14:paraId="78A5CEE5">
      <w:pPr>
        <w:pStyle w:val="4"/>
        <w:spacing w:before="286" w:line="254" w:lineRule="auto"/>
        <w:rPr>
          <w:rFonts w:hint="eastAsia"/>
        </w:rPr>
      </w:pPr>
      <w:r>
        <w:rPr>
          <w:rFonts w:hint="eastAsia"/>
        </w:rPr>
        <w:t>1st, The universal usefulness of the subjects, not treated of in that method by any that I know.</w:t>
      </w:r>
    </w:p>
    <w:p w14:paraId="366E231C">
      <w:pPr>
        <w:pStyle w:val="4"/>
        <w:spacing w:before="286" w:line="254" w:lineRule="auto"/>
        <w:rPr>
          <w:rFonts w:hint="eastAsia"/>
        </w:rPr>
      </w:pPr>
      <w:r>
        <w:rPr>
          <w:rFonts w:hint="eastAsia"/>
        </w:rPr>
        <w:t>3，护理已安排我曾两次讲这些主题，虽然方法不同；一次在辛普林，一次在这里。</w:t>
      </w:r>
    </w:p>
    <w:p w14:paraId="025C32C7">
      <w:pPr>
        <w:pStyle w:val="4"/>
        <w:spacing w:before="286" w:line="254" w:lineRule="auto"/>
        <w:rPr>
          <w:rFonts w:hint="eastAsia"/>
        </w:rPr>
      </w:pPr>
    </w:p>
    <w:p w14:paraId="0487D50F">
      <w:pPr>
        <w:pStyle w:val="4"/>
        <w:spacing w:before="286" w:line="254" w:lineRule="auto"/>
        <w:rPr>
          <w:rFonts w:hint="eastAsia"/>
        </w:rPr>
      </w:pPr>
      <w:r>
        <w:rPr>
          <w:rFonts w:hint="eastAsia"/>
        </w:rPr>
        <w:t>2dly, As I had an uneasiness till I got through them, to my parish, in regard of the great weight of the subjects; so it would be no small comfort to me, to have them still speaking to them.</w:t>
      </w:r>
    </w:p>
    <w:p w14:paraId="5286946F">
      <w:pPr>
        <w:pStyle w:val="4"/>
        <w:spacing w:before="286" w:line="254" w:lineRule="auto"/>
        <w:rPr>
          <w:rFonts w:hint="eastAsia"/>
        </w:rPr>
      </w:pPr>
      <w:r>
        <w:rPr>
          <w:rFonts w:hint="eastAsia"/>
        </w:rPr>
        <w:t>4，这些讲章，我知道，讲道时对一些人有用：我曾得到它们果效的明确承认，特别是关于人本性的败坏、奥秘的联合和永恒的状态。</w:t>
      </w:r>
    </w:p>
    <w:p w14:paraId="7AF1D159">
      <w:pPr>
        <w:pStyle w:val="4"/>
        <w:spacing w:before="286" w:line="254" w:lineRule="auto"/>
        <w:rPr>
          <w:rFonts w:hint="eastAsia"/>
        </w:rPr>
      </w:pPr>
    </w:p>
    <w:p w14:paraId="05399A47">
      <w:pPr>
        <w:pStyle w:val="4"/>
        <w:spacing w:before="286" w:line="254" w:lineRule="auto"/>
        <w:rPr>
          <w:rFonts w:hint="eastAsia"/>
        </w:rPr>
      </w:pPr>
      <w:r>
        <w:rPr>
          <w:rFonts w:hint="eastAsia"/>
        </w:rPr>
        <w:t>3dly, Providence has ordered that I have been now twice on these subjects, though in a different method; once at Simprin, and once here.</w:t>
      </w:r>
    </w:p>
    <w:p w14:paraId="29681107">
      <w:pPr>
        <w:pStyle w:val="4"/>
        <w:spacing w:before="286" w:line="254" w:lineRule="auto"/>
        <w:rPr>
          <w:rFonts w:hint="eastAsia"/>
        </w:rPr>
      </w:pPr>
      <w:r>
        <w:rPr>
          <w:rFonts w:hint="eastAsia"/>
        </w:rPr>
        <w:t>最后，护理在这件事上的步骤；护理把这些讲章在那时带到邓斯；在宗教会议上威尔逊先生向我声明，他本打算提议，我被免去了书记的职务；B先生的信在我回家时与我相遇。</w:t>
      </w:r>
    </w:p>
    <w:p w14:paraId="32796ACC">
      <w:pPr>
        <w:pStyle w:val="4"/>
        <w:spacing w:before="286" w:line="254" w:lineRule="auto"/>
        <w:rPr>
          <w:rFonts w:hint="eastAsia"/>
        </w:rPr>
      </w:pPr>
    </w:p>
    <w:p w14:paraId="4FE83BB9">
      <w:pPr>
        <w:pStyle w:val="4"/>
        <w:spacing w:before="286" w:line="254" w:lineRule="auto"/>
        <w:rPr>
          <w:rFonts w:hint="eastAsia"/>
        </w:rPr>
      </w:pPr>
      <w:r>
        <w:rPr>
          <w:rFonts w:hint="eastAsia"/>
        </w:rPr>
        <w:t>4thly, These very sermons, I know, were useful to some when preached: I have had ex- press acknowledgements of their efficacy, particularly that of the corruption of nature, the mystical union, and the eternal state.</w:t>
      </w:r>
    </w:p>
    <w:p w14:paraId="74793A38">
      <w:pPr>
        <w:pStyle w:val="4"/>
        <w:spacing w:before="286" w:line="254" w:lineRule="auto"/>
        <w:rPr>
          <w:rFonts w:hint="eastAsia"/>
        </w:rPr>
      </w:pPr>
      <w:r>
        <w:rPr>
          <w:rFonts w:hint="eastAsia"/>
        </w:rPr>
        <w:t>此外，11月20日。—虽然护理的这些步骤似乎有些道理，但我从未能把这件事紧紧地放在心上；它也从未超越过遥远的念头，直到上个星期六；尽管我收到了一封催促我追求那个动议的信，来自最先提出它的人。</w:t>
      </w:r>
    </w:p>
    <w:p w14:paraId="5A3FAF41">
      <w:pPr>
        <w:pStyle w:val="4"/>
        <w:spacing w:before="286" w:line="254" w:lineRule="auto"/>
        <w:rPr>
          <w:rFonts w:hint="eastAsia"/>
        </w:rPr>
      </w:pPr>
    </w:p>
    <w:p w14:paraId="456256A5">
      <w:pPr>
        <w:pStyle w:val="4"/>
        <w:spacing w:before="286" w:line="254" w:lineRule="auto"/>
        <w:rPr>
          <w:rFonts w:hint="eastAsia"/>
        </w:rPr>
      </w:pPr>
      <w:r>
        <w:rPr>
          <w:rFonts w:hint="eastAsia"/>
        </w:rPr>
        <w:t>Lastly, The steps of Providence in that business; the providential carrying of these sermons to Dunse, at that time; at the synod Mr. Wilson's declaring to me, that he minded to have proposed it, and my being freed of the clerk's office; and Mr. B's letter meeting me when I came home.</w:t>
      </w:r>
    </w:p>
    <w:p w14:paraId="517F6CE0">
      <w:pPr>
        <w:pStyle w:val="4"/>
        <w:spacing w:before="286" w:line="254" w:lineRule="auto"/>
        <w:rPr>
          <w:rFonts w:hint="eastAsia"/>
        </w:rPr>
      </w:pPr>
      <w:r>
        <w:rPr>
          <w:rFonts w:hint="eastAsia"/>
        </w:rPr>
        <w:t>那天我已研读完了我主日的讲章，并且蒙主大大的帮助；然后那件事紧紧地临到我的灵里，以致此事被以份量和深切的关怀陈明在主面前。</w:t>
      </w:r>
    </w:p>
    <w:p w14:paraId="276C9C0D">
      <w:pPr>
        <w:pStyle w:val="4"/>
        <w:spacing w:before="286" w:line="254" w:lineRule="auto"/>
        <w:rPr>
          <w:rFonts w:hint="eastAsia"/>
        </w:rPr>
      </w:pPr>
    </w:p>
    <w:p w14:paraId="0C2EFE96">
      <w:pPr>
        <w:pStyle w:val="4"/>
        <w:spacing w:before="286" w:line="254" w:lineRule="auto"/>
        <w:rPr>
          <w:rFonts w:hint="eastAsia"/>
        </w:rPr>
      </w:pPr>
      <w:r>
        <w:rPr>
          <w:rFonts w:hint="eastAsia"/>
        </w:rPr>
        <w:t>Further, Nov 20.—Though these steps of Providence seemed to have something in them, yet I could never get the matter closely laid to heart; nor did it go beyond far-off thoughts of it till Saturday last; though I had a pressing letter to pursue the motion, from him who first made it.</w:t>
      </w:r>
    </w:p>
    <w:p w14:paraId="2DFDC78F">
      <w:pPr>
        <w:pStyle w:val="4"/>
        <w:spacing w:before="286" w:line="254" w:lineRule="auto"/>
        <w:rPr>
          <w:rFonts w:hint="eastAsia"/>
        </w:rPr>
      </w:pPr>
      <w:r>
        <w:rPr>
          <w:rFonts w:hint="eastAsia"/>
        </w:rPr>
        <w:t>晚上我收到了三封非常催促的信，为要追求那个提议；医生的信尤其钉住了我的心；以致，考虑到那事业的份量，他催促的方式，我自己的不配，以及我特别的不圣洁，这使我的心颤抖，我的腿发抖。—11月23日。</w:t>
      </w:r>
    </w:p>
    <w:p w14:paraId="5420949B">
      <w:pPr>
        <w:pStyle w:val="4"/>
        <w:spacing w:before="286" w:line="254" w:lineRule="auto"/>
        <w:rPr>
          <w:rFonts w:hint="eastAsia"/>
        </w:rPr>
      </w:pPr>
    </w:p>
    <w:p w14:paraId="17D000CB">
      <w:pPr>
        <w:pStyle w:val="4"/>
        <w:spacing w:before="286" w:line="254" w:lineRule="auto"/>
        <w:rPr>
          <w:rFonts w:hint="eastAsia"/>
        </w:rPr>
      </w:pPr>
      <w:r>
        <w:rPr>
          <w:rFonts w:hint="eastAsia"/>
        </w:rPr>
        <w:t>That day I had done studying my sermons for the Lord's day, and had been well helped of the Lord therein; and then that business came close home on my spirit, so as the matter was laid before the Lord with weight and deep concern.</w:t>
      </w:r>
    </w:p>
    <w:p w14:paraId="534B907F">
      <w:pPr>
        <w:pStyle w:val="4"/>
        <w:spacing w:before="286" w:line="254" w:lineRule="auto"/>
        <w:rPr>
          <w:rFonts w:hint="eastAsia"/>
        </w:rPr>
      </w:pPr>
      <w:r>
        <w:rPr>
          <w:rFonts w:hint="eastAsia"/>
        </w:rPr>
        <w:t>当最属肉体时，我发现自己最厌恶那项工作；当最认真和属灵时，最顺服它。</w:t>
      </w:r>
    </w:p>
    <w:p w14:paraId="784A4F3B">
      <w:pPr>
        <w:pStyle w:val="4"/>
        <w:spacing w:before="286" w:line="254" w:lineRule="auto"/>
        <w:rPr>
          <w:rFonts w:hint="eastAsia"/>
        </w:rPr>
      </w:pPr>
    </w:p>
    <w:p w14:paraId="37665720">
      <w:pPr>
        <w:pStyle w:val="4"/>
        <w:spacing w:before="286" w:line="254" w:lineRule="auto"/>
        <w:rPr>
          <w:rFonts w:hint="eastAsia"/>
        </w:rPr>
      </w:pPr>
      <w:r>
        <w:rPr>
          <w:rFonts w:hint="eastAsia"/>
        </w:rPr>
        <w:t>At night I got three very pressing letters, in pursuance of the proposal; and the Doctor's particularly did nail my heart; so that, considering the weight of the enterprise, his way of pressing it, my own unfitness for it, and my unholiness in a special manner, it made my heart to quake, and my legs to tremble.—Nov. 23.</w:t>
      </w:r>
    </w:p>
    <w:p w14:paraId="4F6EFAE0">
      <w:pPr>
        <w:pStyle w:val="4"/>
        <w:spacing w:before="286" w:line="254" w:lineRule="auto"/>
        <w:rPr>
          <w:rFonts w:hint="eastAsia"/>
        </w:rPr>
      </w:pPr>
      <w:r>
        <w:rPr>
          <w:rFonts w:hint="eastAsia"/>
        </w:rPr>
        <w:t>当最属肉体时，我发现自己最厌恶那项工作；当最认真和属灵时，最顺服它。</w:t>
      </w:r>
    </w:p>
    <w:p w14:paraId="07693803">
      <w:pPr>
        <w:pStyle w:val="4"/>
        <w:spacing w:before="286" w:line="254" w:lineRule="auto"/>
        <w:rPr>
          <w:rFonts w:hint="eastAsia"/>
        </w:rPr>
      </w:pPr>
    </w:p>
    <w:p w14:paraId="68D9CD75">
      <w:pPr>
        <w:pStyle w:val="4"/>
        <w:spacing w:before="286" w:line="254" w:lineRule="auto"/>
        <w:rPr>
          <w:rFonts w:hint="eastAsia"/>
        </w:rPr>
      </w:pPr>
      <w:r>
        <w:rPr>
          <w:rFonts w:hint="eastAsia"/>
        </w:rPr>
        <w:t>When most carnal, I have found myself most averse to that work; when most serious and spiritual, most pliable to it.</w:t>
      </w:r>
    </w:p>
    <w:p w14:paraId="03D27758">
      <w:pPr>
        <w:pStyle w:val="4"/>
        <w:spacing w:before="286" w:line="254" w:lineRule="auto"/>
        <w:rPr>
          <w:rFonts w:hint="eastAsia"/>
        </w:rPr>
      </w:pPr>
      <w:r>
        <w:rPr>
          <w:rFonts w:hint="eastAsia"/>
        </w:rPr>
        <w:t>当最属肉体时，我发现自己最厌恶那项工作；当最认真和属灵时，最顺服它。</w:t>
      </w:r>
    </w:p>
    <w:p w14:paraId="76CD2CA8">
      <w:pPr>
        <w:pStyle w:val="4"/>
        <w:spacing w:before="286" w:line="254" w:lineRule="auto"/>
        <w:rPr>
          <w:rFonts w:hint="eastAsia"/>
        </w:rPr>
      </w:pPr>
    </w:p>
    <w:p w14:paraId="79BD68B9">
      <w:pPr>
        <w:pStyle w:val="4"/>
        <w:spacing w:before="286" w:line="254" w:lineRule="auto"/>
        <w:ind w:right="97"/>
        <w:rPr>
          <w:rFonts w:hint="eastAsia"/>
        </w:rPr>
      </w:pPr>
      <w:r>
        <w:rPr>
          <w:rFonts w:hint="eastAsia"/>
        </w:rPr>
        <w:t>The sermons in which I have said I had been well helped, were on Phil. 3:3.</w:t>
      </w:r>
    </w:p>
    <w:p w14:paraId="46D3EAFA">
      <w:pPr>
        <w:pStyle w:val="4"/>
        <w:spacing w:before="286" w:line="254" w:lineRule="auto"/>
        <w:ind w:right="97"/>
        <w:rPr>
          <w:rFonts w:hint="eastAsia"/>
        </w:rPr>
      </w:pPr>
      <w:r>
        <w:rPr>
          <w:rFonts w:hint="eastAsia"/>
        </w:rPr>
        <w:t>我说我曾蒙大帮助的讲章，是关于腓立比书3:3。</w:t>
      </w:r>
    </w:p>
    <w:p w14:paraId="4F604D91">
      <w:pPr>
        <w:pStyle w:val="4"/>
        <w:spacing w:before="286" w:line="254" w:lineRule="auto"/>
        <w:ind w:right="97"/>
        <w:rPr>
          <w:rFonts w:hint="eastAsia"/>
        </w:rPr>
      </w:pPr>
    </w:p>
    <w:p w14:paraId="7A7ED7D9">
      <w:pPr>
        <w:pStyle w:val="4"/>
        <w:spacing w:before="286" w:line="254" w:lineRule="auto"/>
        <w:ind w:right="97"/>
        <w:rPr>
          <w:rFonts w:hint="eastAsia"/>
        </w:rPr>
      </w:pPr>
      <w:r>
        <w:rPr>
          <w:rFonts w:hint="eastAsia"/>
        </w:rPr>
        <w:t>I had begun that chapter some time before; and when I viewed the importance of that verse in particular, I was minded not lightly to pass it over; for that cause I purchased a book of Manton's sermons, where he had some on that text.</w:t>
      </w:r>
    </w:p>
    <w:p w14:paraId="433F6766">
      <w:pPr>
        <w:pStyle w:val="4"/>
        <w:spacing w:before="286" w:line="254" w:lineRule="auto"/>
        <w:ind w:right="97"/>
        <w:rPr>
          <w:rFonts w:hint="eastAsia"/>
        </w:rPr>
      </w:pPr>
      <w:r>
        <w:rPr>
          <w:rFonts w:hint="eastAsia"/>
        </w:rPr>
        <w:t>我之前已开始讲那一章；当我看到那一节经文的特别重要性时，我无意轻率地跳过它；为此，我买了一本曼顿的讲章，他在那里有一些关于那段经文的讲道。</w:t>
      </w:r>
    </w:p>
    <w:p w14:paraId="01520CD0">
      <w:pPr>
        <w:pStyle w:val="4"/>
        <w:spacing w:before="286" w:line="254" w:lineRule="auto"/>
        <w:ind w:right="97"/>
        <w:rPr>
          <w:rFonts w:hint="eastAsia"/>
        </w:rPr>
      </w:pPr>
    </w:p>
    <w:p w14:paraId="21FEC77D">
      <w:pPr>
        <w:pStyle w:val="4"/>
        <w:spacing w:before="286" w:line="254" w:lineRule="auto"/>
        <w:ind w:right="97"/>
        <w:rPr>
          <w:rFonts w:hint="eastAsia"/>
        </w:rPr>
      </w:pPr>
      <w:r>
        <w:rPr>
          <w:rFonts w:hint="eastAsia"/>
        </w:rPr>
        <w:t>Thus provided, I set to work on the first clause, "Worshiping God in spirit;" but I was miserably straitened and confused in it.</w:t>
      </w:r>
    </w:p>
    <w:p w14:paraId="4F13443E">
      <w:pPr>
        <w:pStyle w:val="4"/>
        <w:spacing w:before="286" w:line="254" w:lineRule="auto"/>
        <w:ind w:right="97"/>
        <w:rPr>
          <w:rFonts w:hint="eastAsia"/>
        </w:rPr>
      </w:pPr>
      <w:r>
        <w:rPr>
          <w:rFonts w:hint="eastAsia"/>
        </w:rPr>
        <w:t>如此准备之后，我开始着手第一节，“用心灵敬拜上帝；”但我对此感到非常受捆绑和困惑。</w:t>
      </w:r>
    </w:p>
    <w:p w14:paraId="741095FA">
      <w:pPr>
        <w:pStyle w:val="4"/>
        <w:spacing w:before="286" w:line="254" w:lineRule="auto"/>
        <w:ind w:right="97"/>
        <w:rPr>
          <w:rFonts w:hint="eastAsia"/>
        </w:rPr>
      </w:pPr>
    </w:p>
    <w:p w14:paraId="2932571E">
      <w:pPr>
        <w:pStyle w:val="4"/>
        <w:spacing w:before="286" w:line="254" w:lineRule="auto"/>
        <w:ind w:right="97"/>
        <w:rPr>
          <w:rFonts w:hint="eastAsia"/>
        </w:rPr>
      </w:pPr>
      <w:r>
        <w:rPr>
          <w:rFonts w:hint="eastAsia"/>
        </w:rPr>
        <w:t>I therefore sent the book away, glad to be quit of it; and it came well to hand with me after that; as will appear by inspecting of the papers, and comparing inference 2, from the doctrine from that clause, and downwards, with what goes before.</w:t>
      </w:r>
    </w:p>
    <w:p w14:paraId="194485EC">
      <w:pPr>
        <w:pStyle w:val="4"/>
        <w:spacing w:before="286" w:line="254" w:lineRule="auto"/>
        <w:ind w:right="97"/>
        <w:rPr>
          <w:rFonts w:hint="eastAsia"/>
        </w:rPr>
      </w:pPr>
      <w:r>
        <w:rPr>
          <w:rFonts w:hint="eastAsia"/>
        </w:rPr>
        <w:t>因此我把那本书送走了，很高兴能摆脱它；之后它对我来说很顺利；这从查阅那些文件，并比较从那节经文的教义所得的推论2及以下，与之前的内容，便可看出。</w:t>
      </w:r>
    </w:p>
    <w:p w14:paraId="56B20F86">
      <w:pPr>
        <w:pStyle w:val="4"/>
        <w:spacing w:before="286" w:line="254" w:lineRule="auto"/>
        <w:ind w:right="97"/>
        <w:rPr>
          <w:rFonts w:hint="eastAsia"/>
        </w:rPr>
      </w:pPr>
    </w:p>
    <w:p w14:paraId="7B9A55D2">
      <w:pPr>
        <w:pStyle w:val="4"/>
        <w:spacing w:before="286" w:line="254" w:lineRule="auto"/>
        <w:ind w:right="97"/>
        <w:rPr>
          <w:rFonts w:hint="eastAsia"/>
        </w:rPr>
      </w:pPr>
      <w:r>
        <w:rPr>
          <w:rFonts w:hint="eastAsia"/>
        </w:rPr>
        <w:t>And that help continued through the whole of the sermons on that verse from that time forward, though sometimes less than at other times; so that I judge them to be the best body of sermons I ever studied before or since.</w:t>
      </w:r>
    </w:p>
    <w:p w14:paraId="0DDF9585">
      <w:pPr>
        <w:pStyle w:val="4"/>
        <w:spacing w:before="286" w:line="254" w:lineRule="auto"/>
        <w:ind w:right="97"/>
        <w:rPr>
          <w:rFonts w:hint="eastAsia"/>
        </w:rPr>
      </w:pPr>
      <w:r>
        <w:rPr>
          <w:rFonts w:hint="eastAsia"/>
        </w:rPr>
        <w:t>那帮助从那时起，一直持续在关于那节经文的所有讲道中，尽管有时多有时少；所以我判断它们是我前后曾研读过的最好的讲章系列。</w:t>
      </w:r>
    </w:p>
    <w:p w14:paraId="09596759">
      <w:pPr>
        <w:pStyle w:val="4"/>
        <w:spacing w:before="286" w:line="254" w:lineRule="auto"/>
        <w:ind w:right="97"/>
        <w:rPr>
          <w:rFonts w:hint="eastAsia"/>
        </w:rPr>
      </w:pPr>
    </w:p>
    <w:p w14:paraId="6C0C3F49">
      <w:pPr>
        <w:pStyle w:val="4"/>
        <w:spacing w:before="286" w:line="254" w:lineRule="auto"/>
        <w:ind w:right="97"/>
        <w:rPr>
          <w:rFonts w:hint="eastAsia"/>
        </w:rPr>
      </w:pPr>
      <w:r>
        <w:rPr>
          <w:rFonts w:hint="eastAsia"/>
        </w:rPr>
        <w:t>September 18, 1714.*</w:t>
      </w:r>
    </w:p>
    <w:p w14:paraId="3DA02E60">
      <w:pPr>
        <w:pStyle w:val="4"/>
        <w:spacing w:before="286" w:line="254" w:lineRule="auto"/>
        <w:ind w:right="97"/>
        <w:rPr>
          <w:rFonts w:hint="eastAsia"/>
        </w:rPr>
      </w:pPr>
      <w:r>
        <w:rPr>
          <w:rFonts w:hint="eastAsia"/>
        </w:rPr>
        <w:t>1714年9月18日。*</w:t>
      </w:r>
    </w:p>
    <w:p w14:paraId="0246B59F">
      <w:pPr>
        <w:pStyle w:val="4"/>
        <w:spacing w:before="286" w:line="254" w:lineRule="auto"/>
        <w:ind w:right="97"/>
        <w:rPr>
          <w:rFonts w:hint="eastAsia"/>
        </w:rPr>
      </w:pPr>
    </w:p>
    <w:p w14:paraId="16B4EBF8">
      <w:pPr>
        <w:pStyle w:val="4"/>
        <w:spacing w:before="286" w:line="254" w:lineRule="auto"/>
        <w:ind w:right="97"/>
        <w:rPr>
          <w:rFonts w:hint="eastAsia"/>
        </w:rPr>
      </w:pPr>
      <w:r>
        <w:rPr>
          <w:rFonts w:hint="eastAsia"/>
        </w:rPr>
        <w:t>The help I had in them had an encouraging influence on me to that work, they being trysted with it, and begun October 21, 1711, and ended March 23, 1712.</w:t>
      </w:r>
    </w:p>
    <w:p w14:paraId="42F20C25">
      <w:pPr>
        <w:pStyle w:val="4"/>
        <w:spacing w:before="286" w:line="254" w:lineRule="auto"/>
        <w:ind w:right="97"/>
        <w:rPr>
          <w:rFonts w:hint="eastAsia"/>
        </w:rPr>
      </w:pPr>
      <w:r>
        <w:rPr>
          <w:rFonts w:hint="eastAsia"/>
        </w:rPr>
        <w:t>我在其中所得到的帮助，对我那项工作有鼓励的影响，它们与那工作相遇，于1711年10月21日开始，并于1712年3月23日结束。</w:t>
      </w:r>
    </w:p>
    <w:p w14:paraId="1527A2C7">
      <w:pPr>
        <w:pStyle w:val="4"/>
        <w:spacing w:before="286" w:line="254" w:lineRule="auto"/>
        <w:ind w:right="97"/>
        <w:rPr>
          <w:rFonts w:hint="eastAsia"/>
        </w:rPr>
      </w:pPr>
    </w:p>
    <w:p w14:paraId="09D45057">
      <w:pPr>
        <w:pStyle w:val="4"/>
        <w:spacing w:before="286" w:line="254" w:lineRule="auto"/>
        <w:ind w:right="97"/>
        <w:rPr>
          <w:rFonts w:hint="eastAsia"/>
        </w:rPr>
      </w:pPr>
      <w:r>
        <w:rPr>
          <w:rFonts w:hint="eastAsia"/>
        </w:rPr>
        <w:t>Jan. 13, 1712,—Having a month or five weeks ago spent some time in prayer for light in this matter, I considered those things before noted which seemed to me to look favourably towards the design; but the only step I was cleared to take at that time, was, to send the papers to Mr. Colden and Mr. Wilson, for their advice, and help of their prayers; and this day they were returned to me, with letters.</w:t>
      </w:r>
    </w:p>
    <w:p w14:paraId="575792A3">
      <w:pPr>
        <w:pStyle w:val="4"/>
        <w:spacing w:before="286" w:line="254" w:lineRule="auto"/>
        <w:ind w:right="97"/>
        <w:rPr>
          <w:rFonts w:hint="eastAsia"/>
        </w:rPr>
      </w:pPr>
      <w:r>
        <w:rPr>
          <w:rFonts w:hint="eastAsia"/>
        </w:rPr>
        <w:t>1712年1月13日，—大约一个月或五周前，我曾花了一些时间为这件事祷告求光照，我思想了之前所记的那些在我看来对那个计划有利的事；但那时我清楚要采取的唯一步骤是，把那些文件送给科尔登先生和威尔逊先生，征求他们的建议，并请求他们的祷告帮助；今天它们连同信件一同归还给我了。</w:t>
      </w:r>
    </w:p>
    <w:p w14:paraId="6837BE73">
      <w:pPr>
        <w:pStyle w:val="4"/>
        <w:spacing w:before="286" w:line="254" w:lineRule="auto"/>
        <w:ind w:right="97"/>
        <w:rPr>
          <w:rFonts w:hint="eastAsia"/>
        </w:rPr>
      </w:pPr>
    </w:p>
    <w:p w14:paraId="79585FCB">
      <w:pPr>
        <w:pStyle w:val="4"/>
        <w:spacing w:before="286" w:line="254" w:lineRule="auto"/>
        <w:ind w:right="97"/>
        <w:rPr>
          <w:rFonts w:hint="eastAsia"/>
        </w:rPr>
      </w:pPr>
      <w:r>
        <w:rPr>
          <w:rFonts w:hint="eastAsia"/>
        </w:rPr>
        <w:t>In the meantime I received a letter, December 15, from one concerned, wherein he seemed to me to remit somewhat of his zeal for that work; whereby the weight seemed to be wholly devolved on myself.</w:t>
      </w:r>
    </w:p>
    <w:p w14:paraId="67B9BC0A">
      <w:pPr>
        <w:pStyle w:val="4"/>
        <w:spacing w:before="286" w:line="254" w:lineRule="auto"/>
        <w:ind w:right="97"/>
        <w:rPr>
          <w:rFonts w:hint="eastAsia"/>
        </w:rPr>
      </w:pPr>
      <w:r>
        <w:rPr>
          <w:rFonts w:hint="eastAsia"/>
        </w:rPr>
        <w:t>同时，我于12月15日收到一封来自一位相关人士的信，信中他似乎对我那项工作的热心有所减退；由此，那重担似乎完全落在我自己身上了。</w:t>
      </w:r>
    </w:p>
    <w:p w14:paraId="4E31D0DA">
      <w:pPr>
        <w:pStyle w:val="4"/>
        <w:spacing w:before="286" w:line="254" w:lineRule="auto"/>
        <w:ind w:right="97"/>
        <w:rPr>
          <w:rFonts w:hint="eastAsia"/>
        </w:rPr>
      </w:pPr>
    </w:p>
    <w:p w14:paraId="418396B8">
      <w:pPr>
        <w:pStyle w:val="4"/>
        <w:spacing w:before="286" w:line="254" w:lineRule="auto"/>
        <w:ind w:right="97"/>
        <w:rPr>
          <w:rFonts w:hint="eastAsia"/>
        </w:rPr>
      </w:pPr>
      <w:r>
        <w:rPr>
          <w:rFonts w:hint="eastAsia"/>
        </w:rPr>
        <w:t>This created thoughts of heart; but the upshot of it was to go on, if otherwise the Lord should clear the matter.</w:t>
      </w:r>
    </w:p>
    <w:p w14:paraId="670C5578">
      <w:pPr>
        <w:pStyle w:val="4"/>
        <w:spacing w:before="286" w:line="254" w:lineRule="auto"/>
        <w:ind w:right="97"/>
        <w:rPr>
          <w:rFonts w:hint="eastAsia"/>
        </w:rPr>
      </w:pPr>
      <w:r>
        <w:rPr>
          <w:rFonts w:hint="eastAsia"/>
        </w:rPr>
        <w:t>这引起了心里的思绪；但结果是，如果主在其他方面使事情清楚，我就要继续。</w:t>
      </w:r>
    </w:p>
    <w:p w14:paraId="79E18BA9">
      <w:pPr>
        <w:pStyle w:val="4"/>
        <w:spacing w:before="286" w:line="254" w:lineRule="auto"/>
        <w:ind w:right="97"/>
        <w:rPr>
          <w:rFonts w:hint="eastAsia"/>
        </w:rPr>
      </w:pPr>
    </w:p>
    <w:p w14:paraId="18ECD6A6">
      <w:pPr>
        <w:pStyle w:val="4"/>
        <w:spacing w:before="286" w:line="254" w:lineRule="auto"/>
        <w:ind w:right="97"/>
        <w:rPr>
          <w:rFonts w:hint="eastAsia"/>
        </w:rPr>
      </w:pPr>
      <w:r>
        <w:rPr>
          <w:rFonts w:hint="eastAsia"/>
        </w:rPr>
        <w:t>And whereas I had been desired to cause call for the papers about ten days after they were sent away, they came not week after week; which seemed to me to presage their burial; so that my thoughts of that work where much laid aside.</w:t>
      </w:r>
    </w:p>
    <w:p w14:paraId="12F8DFED">
      <w:pPr>
        <w:pStyle w:val="4"/>
        <w:spacing w:before="286" w:line="254" w:lineRule="auto"/>
        <w:ind w:right="97"/>
        <w:rPr>
          <w:rFonts w:hint="eastAsia"/>
        </w:rPr>
      </w:pPr>
      <w:r>
        <w:rPr>
          <w:rFonts w:hint="eastAsia"/>
        </w:rPr>
        <w:t>然而，尽管我曾被要求在文件寄出约十天后派人去取，它们却一周又一周地没有来；这在我看来，预示着它们的埋葬；以致我对那项工作的想法已大大搁置了。</w:t>
      </w:r>
    </w:p>
    <w:p w14:paraId="7B1F8043">
      <w:pPr>
        <w:pStyle w:val="4"/>
        <w:spacing w:before="286" w:line="254" w:lineRule="auto"/>
        <w:ind w:right="97"/>
        <w:rPr>
          <w:rFonts w:hint="eastAsia"/>
        </w:rPr>
      </w:pPr>
    </w:p>
    <w:p w14:paraId="79B0AA7F">
      <w:pPr>
        <w:pStyle w:val="4"/>
        <w:spacing w:before="286" w:line="254" w:lineRule="auto"/>
        <w:ind w:right="97"/>
        <w:rPr>
          <w:rFonts w:hint="eastAsia"/>
        </w:rPr>
      </w:pPr>
      <w:r>
        <w:rPr>
          <w:rFonts w:hint="eastAsia"/>
        </w:rPr>
        <w:t>The issue of this was, that, with submission to providence, I was resolved to lay it by; yet with sorrow of heart that I should not have the opportunity to be useful, which sometime seemed promising.</w:t>
      </w:r>
    </w:p>
    <w:p w14:paraId="34EDF3A9">
      <w:pPr>
        <w:pStyle w:val="4"/>
        <w:spacing w:before="286" w:line="254" w:lineRule="auto"/>
        <w:ind w:right="97"/>
        <w:rPr>
          <w:rFonts w:hint="eastAsia"/>
        </w:rPr>
      </w:pPr>
      <w:r>
        <w:rPr>
          <w:rFonts w:hint="eastAsia"/>
        </w:rPr>
        <w:t>这件事的结果是，我决心，顺服护理，把它搁置一旁；但我心里悲伤，因我将没有机会去作有用的事，而那曾一度看来是有希望的。</w:t>
      </w:r>
    </w:p>
    <w:p w14:paraId="0899BCB7">
      <w:pPr>
        <w:pStyle w:val="4"/>
        <w:spacing w:before="286" w:line="254" w:lineRule="auto"/>
        <w:ind w:right="97"/>
        <w:rPr>
          <w:rFonts w:hint="eastAsia"/>
        </w:rPr>
      </w:pPr>
    </w:p>
    <w:p w14:paraId="572402A6">
      <w:pPr>
        <w:pStyle w:val="4"/>
        <w:spacing w:before="286" w:line="254" w:lineRule="auto"/>
        <w:ind w:right="97"/>
        <w:rPr>
          <w:rFonts w:hint="eastAsia"/>
        </w:rPr>
      </w:pPr>
      <w:r>
        <w:rPr>
          <w:rFonts w:hint="eastAsia"/>
        </w:rPr>
        <w:t>The letters that came with the papers advised me to proceed, and with earnestness sufficient; and the night before they came to my had, I heard my eldest brother was a-dying; which served to tell me, what need there was to do with all my might whatsoever my hand found to do.</w:t>
      </w:r>
    </w:p>
    <w:p w14:paraId="48117AF3">
      <w:pPr>
        <w:pStyle w:val="4"/>
        <w:spacing w:before="286" w:line="254" w:lineRule="auto"/>
        <w:ind w:right="97"/>
        <w:rPr>
          <w:rFonts w:hint="eastAsia"/>
        </w:rPr>
      </w:pPr>
      <w:r>
        <w:rPr>
          <w:rFonts w:hint="eastAsia"/>
        </w:rPr>
        <w:t>随文件而来的信件建议我继续，并且态度足够认真；在它们到我手的前一晚，我听说我的大哥快要去世了；这提醒我，凡我手所当作的事，都当尽力去作，是何等的需要。</w:t>
      </w:r>
    </w:p>
    <w:p w14:paraId="61E1352B">
      <w:pPr>
        <w:pStyle w:val="4"/>
        <w:spacing w:before="286" w:line="254" w:lineRule="auto"/>
        <w:ind w:right="97"/>
        <w:rPr>
          <w:rFonts w:hint="eastAsia"/>
        </w:rPr>
      </w:pPr>
    </w:p>
    <w:p w14:paraId="583766B4">
      <w:pPr>
        <w:pStyle w:val="4"/>
        <w:spacing w:before="286" w:line="254" w:lineRule="auto"/>
        <w:ind w:right="97"/>
        <w:rPr>
          <w:rFonts w:hint="eastAsia"/>
        </w:rPr>
      </w:pPr>
      <w:r>
        <w:rPr>
          <w:rFonts w:hint="eastAsia"/>
        </w:rPr>
        <w:t>Jan. 16.—I spent most of this day in prayer and meditation, for light in this matter; and after all I found, that I had rational grounds to oblige me to make an essay; but could not find such a lively sense of the call of God thereto as I desired.</w:t>
      </w:r>
    </w:p>
    <w:p w14:paraId="7839E7E4">
      <w:pPr>
        <w:pStyle w:val="4"/>
        <w:spacing w:before="286" w:line="254" w:lineRule="auto"/>
        <w:ind w:right="97"/>
        <w:rPr>
          <w:rFonts w:hint="eastAsia"/>
        </w:rPr>
      </w:pPr>
      <w:r>
        <w:rPr>
          <w:rFonts w:hint="eastAsia"/>
        </w:rPr>
        <w:t>1月16日。—我今天大部分时间都在为这件事祷告和默想，以求光照；最后我发现，我有理性的根据，迫使我作一次尝试；但我无法找到我所渴望的那种对上帝呼召的活泼感觉。</w:t>
      </w:r>
    </w:p>
    <w:p w14:paraId="3CA2DE7B">
      <w:pPr>
        <w:pStyle w:val="4"/>
        <w:spacing w:before="286" w:line="254" w:lineRule="auto"/>
        <w:ind w:right="97"/>
        <w:rPr>
          <w:rFonts w:hint="eastAsia"/>
        </w:rPr>
      </w:pPr>
    </w:p>
    <w:p w14:paraId="4E9A531B">
      <w:pPr>
        <w:pStyle w:val="4"/>
        <w:spacing w:before="286" w:line="254" w:lineRule="auto"/>
        <w:ind w:right="97"/>
        <w:rPr>
          <w:rFonts w:hint="eastAsia"/>
        </w:rPr>
      </w:pPr>
      <w:r>
        <w:rPr>
          <w:rFonts w:hint="eastAsia"/>
        </w:rPr>
        <w:t>I observed, that the papers being kept up so long after I was made to wait for their return, was of a piece with the Lord's ordinary way with me, to bring matters first very low before they rise.</w:t>
      </w:r>
    </w:p>
    <w:p w14:paraId="222DF3D5">
      <w:pPr>
        <w:pStyle w:val="4"/>
        <w:spacing w:before="286" w:line="254" w:lineRule="auto"/>
        <w:ind w:right="97"/>
        <w:rPr>
          <w:rFonts w:hint="eastAsia"/>
        </w:rPr>
      </w:pPr>
      <w:r>
        <w:rPr>
          <w:rFonts w:hint="eastAsia"/>
        </w:rPr>
        <w:t>我观察到，那些文件在我被要求等候其归还后，却被扣留了那么久，这与主对我平常的方式是一致的，即，在事情兴起之前，先将之降为至卑。</w:t>
      </w:r>
    </w:p>
    <w:p w14:paraId="7B8FB0ED">
      <w:pPr>
        <w:pStyle w:val="4"/>
        <w:spacing w:before="286" w:line="254" w:lineRule="auto"/>
        <w:ind w:right="97"/>
        <w:rPr>
          <w:rFonts w:hint="eastAsia"/>
        </w:rPr>
      </w:pPr>
    </w:p>
    <w:p w14:paraId="75C77104">
      <w:pPr>
        <w:pStyle w:val="4"/>
        <w:spacing w:before="286" w:line="254" w:lineRule="auto"/>
        <w:ind w:right="97"/>
        <w:rPr>
          <w:rFonts w:hint="eastAsia"/>
        </w:rPr>
      </w:pPr>
      <w:r>
        <w:rPr>
          <w:rFonts w:hint="eastAsia"/>
        </w:rPr>
        <w:t>One told me, she observed that these sermons had more influence on the people of their neighbourhood, than any before or since.</w:t>
      </w:r>
    </w:p>
    <w:p w14:paraId="68B2778A">
      <w:pPr>
        <w:pStyle w:val="4"/>
        <w:spacing w:before="286" w:line="254" w:lineRule="auto"/>
        <w:ind w:right="97"/>
        <w:rPr>
          <w:rFonts w:hint="eastAsia"/>
        </w:rPr>
      </w:pPr>
      <w:r>
        <w:rPr>
          <w:rFonts w:hint="eastAsia"/>
        </w:rPr>
        <w:t>一位女士告诉我，她观察到这些讲章对他们邻里的人的影响，比前后任何讲章都更大。</w:t>
      </w:r>
    </w:p>
    <w:p w14:paraId="12F991D5">
      <w:pPr>
        <w:pStyle w:val="4"/>
        <w:spacing w:before="286" w:line="254" w:lineRule="auto"/>
        <w:ind w:right="97"/>
        <w:rPr>
          <w:rFonts w:hint="eastAsia"/>
        </w:rPr>
      </w:pPr>
    </w:p>
    <w:p w14:paraId="3B83A8AE">
      <w:pPr>
        <w:pStyle w:val="4"/>
        <w:spacing w:before="286" w:line="254" w:lineRule="auto"/>
        <w:ind w:right="97"/>
        <w:rPr>
          <w:rFonts w:hint="eastAsia"/>
        </w:rPr>
      </w:pPr>
      <w:r>
        <w:rPr>
          <w:rFonts w:hint="eastAsia"/>
        </w:rPr>
        <w:t>I found myself this night convinced, that they might be useful to many, in regard of the room the Lord has given me in people's affections; and this went nearest to the raising in my heart such a lively sense of the command or call of God, as might help me to believe, that he would be with me in the work; which is the thing I want; for with respect thereto, I believe that the way of the Lord is strength to the upright.</w:t>
      </w:r>
    </w:p>
    <w:p w14:paraId="54753265">
      <w:pPr>
        <w:pStyle w:val="4"/>
        <w:spacing w:before="286" w:line="254" w:lineRule="auto"/>
        <w:ind w:right="97"/>
        <w:rPr>
          <w:rFonts w:hint="eastAsia"/>
        </w:rPr>
      </w:pPr>
      <w:r>
        <w:rPr>
          <w:rFonts w:hint="eastAsia"/>
        </w:rPr>
        <w:t>今晚我确信，它们可能对许多人有用，因为主在人们的情感中给了我地位；这最接近于在我心里兴起一种对上帝命令或呼召的活泼感觉，能帮助我相信，祂会在工作中与我同在；这正是我所缺少的；因为关于这一点，我相信耶和华的道是正直人的力量。</w:t>
      </w:r>
    </w:p>
    <w:p w14:paraId="04A0B900">
      <w:pPr>
        <w:pStyle w:val="4"/>
        <w:spacing w:before="286" w:line="254" w:lineRule="auto"/>
        <w:ind w:right="97"/>
        <w:rPr>
          <w:rFonts w:hint="eastAsia"/>
        </w:rPr>
      </w:pPr>
    </w:p>
    <w:p w14:paraId="541AF25F">
      <w:pPr>
        <w:pStyle w:val="4"/>
        <w:spacing w:before="286" w:line="254" w:lineRule="auto"/>
        <w:ind w:right="97"/>
        <w:rPr>
          <w:rFonts w:hint="eastAsia"/>
        </w:rPr>
      </w:pPr>
      <w:r>
        <w:rPr>
          <w:rFonts w:hint="eastAsia"/>
        </w:rPr>
        <w:t>I have read Durham on that head over and over, for light as to the Lord's call, not without some advantage.</w:t>
      </w:r>
    </w:p>
    <w:p w14:paraId="17BBE930">
      <w:pPr>
        <w:pStyle w:val="4"/>
        <w:spacing w:before="286" w:line="254" w:lineRule="auto"/>
        <w:ind w:right="97"/>
        <w:rPr>
          <w:rFonts w:hint="eastAsia"/>
        </w:rPr>
      </w:pPr>
      <w:r>
        <w:rPr>
          <w:rFonts w:hint="eastAsia"/>
        </w:rPr>
        <w:t>我曾反复阅读达勒姆关于那个主题的著作，为了寻求关于主呼召的光照，并非没有益处。</w:t>
      </w:r>
    </w:p>
    <w:p w14:paraId="0F9B37A6">
      <w:pPr>
        <w:pStyle w:val="4"/>
        <w:spacing w:before="286" w:line="254" w:lineRule="auto"/>
        <w:ind w:right="97"/>
        <w:rPr>
          <w:rFonts w:hint="eastAsia"/>
        </w:rPr>
      </w:pPr>
    </w:p>
    <w:p w14:paraId="24D043AB">
      <w:pPr>
        <w:pStyle w:val="4"/>
        <w:spacing w:before="286" w:line="254" w:lineRule="auto"/>
        <w:ind w:right="97"/>
        <w:rPr>
          <w:rFonts w:hint="eastAsia"/>
        </w:rPr>
      </w:pPr>
      <w:r>
        <w:rPr>
          <w:rFonts w:hint="eastAsia"/>
        </w:rPr>
        <w:t>But I resolve to wait on God for his mind, having protested before him this day, (while I spread these letters and papers before him), that if he go not with me, I be not carried hence.</w:t>
      </w:r>
    </w:p>
    <w:p w14:paraId="2A0FE05B">
      <w:pPr>
        <w:pStyle w:val="4"/>
        <w:spacing w:before="286" w:line="254" w:lineRule="auto"/>
        <w:ind w:right="97"/>
        <w:rPr>
          <w:rFonts w:hint="eastAsia"/>
        </w:rPr>
      </w:pPr>
      <w:r>
        <w:rPr>
          <w:rFonts w:hint="eastAsia"/>
        </w:rPr>
        <w:t>但我决心要等候上帝的心意，我今天在祂面前声明（当我把这些信件和文件摆在祂面前时），如果祂不与我同去，我就不要被带到这里。</w:t>
      </w:r>
    </w:p>
    <w:p w14:paraId="292C9BC7">
      <w:pPr>
        <w:pStyle w:val="4"/>
        <w:spacing w:before="286" w:line="254" w:lineRule="auto"/>
        <w:ind w:right="97"/>
        <w:rPr>
          <w:rFonts w:hint="eastAsia"/>
        </w:rPr>
      </w:pPr>
    </w:p>
    <w:p w14:paraId="4187D5C9">
      <w:pPr>
        <w:pStyle w:val="4"/>
        <w:spacing w:before="286" w:line="254" w:lineRule="auto"/>
        <w:ind w:right="97"/>
        <w:rPr>
          <w:rFonts w:hint="eastAsia"/>
        </w:rPr>
      </w:pPr>
      <w:r>
        <w:rPr>
          <w:rFonts w:hint="eastAsia"/>
        </w:rPr>
        <w:t>Jan. 19.—Yesterday and this day fourteen days, being both these days utterly indisposed for study, there was as much left of what was studied for the Sabbaths preceding respectivè as served; unto which I could make no addition.</w:t>
      </w:r>
    </w:p>
    <w:p w14:paraId="0E430426">
      <w:pPr>
        <w:pStyle w:val="4"/>
        <w:spacing w:before="286" w:line="254" w:lineRule="auto"/>
        <w:ind w:right="97"/>
        <w:rPr>
          <w:rFonts w:hint="eastAsia"/>
        </w:rPr>
      </w:pPr>
      <w:r>
        <w:rPr>
          <w:rFonts w:hint="eastAsia"/>
        </w:rPr>
        <w:t>1月19日。—昨天和十四天前的今天，这两天我都完全不适合学习，前几个安息日所学习的，还剩下足够用的；我无法再添加任何东西。</w:t>
      </w:r>
    </w:p>
    <w:p w14:paraId="445507FE">
      <w:pPr>
        <w:pStyle w:val="4"/>
        <w:spacing w:before="286" w:line="254" w:lineRule="auto"/>
        <w:ind w:right="97"/>
        <w:rPr>
          <w:rFonts w:hint="eastAsia"/>
        </w:rPr>
      </w:pPr>
    </w:p>
    <w:p w14:paraId="3288C6AA">
      <w:pPr>
        <w:pStyle w:val="4"/>
        <w:spacing w:before="286" w:line="254" w:lineRule="auto"/>
        <w:ind w:right="97"/>
        <w:rPr>
          <w:rFonts w:hint="eastAsia"/>
        </w:rPr>
      </w:pPr>
      <w:r>
        <w:rPr>
          <w:rFonts w:hint="eastAsia"/>
        </w:rPr>
        <w:t>So that although the Lord was pleased to continue his help all along from the time I parted with that book, as before said, yet thus was I made to see, that he had lock and key of my gifts still.</w:t>
      </w:r>
    </w:p>
    <w:p w14:paraId="22A333CB">
      <w:pPr>
        <w:pStyle w:val="4"/>
        <w:spacing w:before="286" w:line="254" w:lineRule="auto"/>
        <w:ind w:right="97"/>
        <w:rPr>
          <w:rFonts w:hint="eastAsia"/>
        </w:rPr>
      </w:pPr>
      <w:r>
        <w:rPr>
          <w:rFonts w:hint="eastAsia"/>
        </w:rPr>
        <w:t>因此，虽然主乐意从我如前所述，与那本书分开之后，一直继续祂的帮助，但我因此被使看见，祂仍然掌管我恩赐的钥匙。</w:t>
      </w:r>
    </w:p>
    <w:p w14:paraId="69F35E50">
      <w:pPr>
        <w:pStyle w:val="4"/>
        <w:spacing w:before="286" w:line="254" w:lineRule="auto"/>
        <w:ind w:right="97"/>
        <w:rPr>
          <w:rFonts w:hint="eastAsia"/>
        </w:rPr>
      </w:pPr>
    </w:p>
    <w:p w14:paraId="19354C9C">
      <w:pPr>
        <w:pStyle w:val="4"/>
        <w:spacing w:before="286" w:line="254" w:lineRule="auto"/>
        <w:ind w:right="97"/>
        <w:rPr>
          <w:rFonts w:hint="eastAsia"/>
        </w:rPr>
      </w:pPr>
      <w:r>
        <w:rPr>
          <w:rFonts w:hint="eastAsia"/>
        </w:rPr>
        <w:t>This night I was convinced, that God will have me more holy, before I get through this business; and therefore I see, that it is my business to labour in the first place to get my own case bettered, by renewing my repentance.</w:t>
      </w:r>
    </w:p>
    <w:p w14:paraId="59F3631E">
      <w:pPr>
        <w:pStyle w:val="4"/>
        <w:spacing w:before="286" w:line="254" w:lineRule="auto"/>
        <w:ind w:right="97"/>
        <w:rPr>
          <w:rFonts w:hint="eastAsia"/>
        </w:rPr>
      </w:pPr>
      <w:r>
        <w:rPr>
          <w:rFonts w:hint="eastAsia"/>
        </w:rPr>
        <w:t>今晚我确信，上帝要我在完成这件事之前，变得更圣洁；因此我看到，我的事首先是，借着更新我的悔改，来改善我自己的光景。</w:t>
      </w:r>
    </w:p>
    <w:p w14:paraId="4517354C">
      <w:pPr>
        <w:pStyle w:val="4"/>
        <w:spacing w:before="286" w:line="254" w:lineRule="auto"/>
        <w:ind w:right="97"/>
        <w:rPr>
          <w:rFonts w:hint="eastAsia"/>
        </w:rPr>
      </w:pPr>
    </w:p>
    <w:p w14:paraId="021E08CD">
      <w:pPr>
        <w:pStyle w:val="4"/>
        <w:spacing w:before="286" w:line="254" w:lineRule="auto"/>
        <w:ind w:right="97"/>
        <w:rPr>
          <w:rFonts w:hint="eastAsia"/>
        </w:rPr>
      </w:pPr>
      <w:r>
        <w:rPr>
          <w:rFonts w:hint="eastAsia"/>
        </w:rPr>
        <w:t>Jan. 22.—Last night this was fixed on my heart, as the only way how to get clearly through; and it answers to a confounding sense of my own unholiness, as well as weakness for writing, which I was struck with at the reading of the Doctor's letters: therefore this day I gave myself to prayer and meditation.</w:t>
      </w:r>
    </w:p>
    <w:p w14:paraId="23F22F39">
      <w:pPr>
        <w:pStyle w:val="4"/>
        <w:spacing w:before="286" w:line="254" w:lineRule="auto"/>
        <w:ind w:right="97"/>
        <w:rPr>
          <w:rFonts w:hint="eastAsia"/>
        </w:rPr>
      </w:pPr>
      <w:r>
        <w:rPr>
          <w:rFonts w:hint="eastAsia"/>
        </w:rPr>
        <w:t>1月22日。—昨晚这事在我心里定了下来，作为唯一能清楚通过的方法；它回应了我对自己的不圣洁，以及写作的软弱所感到的困惑，那是我读到医生的信时所感受到的：因此今天我专心祷告和默想。</w:t>
      </w:r>
    </w:p>
    <w:p w14:paraId="575EDD53">
      <w:pPr>
        <w:pStyle w:val="4"/>
        <w:spacing w:before="286" w:line="254" w:lineRule="auto"/>
        <w:ind w:right="97"/>
        <w:rPr>
          <w:rFonts w:hint="eastAsia"/>
        </w:rPr>
      </w:pPr>
    </w:p>
    <w:p w14:paraId="0B8D4216">
      <w:pPr>
        <w:pStyle w:val="4"/>
        <w:spacing w:before="286" w:line="254" w:lineRule="auto"/>
        <w:ind w:right="97"/>
        <w:rPr>
          <w:rFonts w:hint="eastAsia"/>
        </w:rPr>
      </w:pPr>
      <w:r>
        <w:rPr>
          <w:rFonts w:hint="eastAsia"/>
        </w:rPr>
        <w:t>I found last night that it was no easy thing to part with sin; and this morning the first impression on my spirit was that of my utter inability to put away sin.</w:t>
      </w:r>
    </w:p>
    <w:p w14:paraId="0BDA1542">
      <w:pPr>
        <w:pStyle w:val="4"/>
        <w:spacing w:before="286" w:line="254" w:lineRule="auto"/>
        <w:ind w:right="97"/>
        <w:rPr>
          <w:rFonts w:hint="eastAsia"/>
        </w:rPr>
      </w:pPr>
      <w:r>
        <w:rPr>
          <w:rFonts w:hint="eastAsia"/>
        </w:rPr>
        <w:t>我昨晚发现，离弃罪不是一件容易的事；今天早上我灵里的第一个印象是我完全无力除掉罪。</w:t>
      </w:r>
    </w:p>
    <w:p w14:paraId="3682D5D5">
      <w:pPr>
        <w:pStyle w:val="4"/>
        <w:spacing w:before="286" w:line="254" w:lineRule="auto"/>
        <w:ind w:right="97"/>
        <w:rPr>
          <w:rFonts w:hint="eastAsia"/>
        </w:rPr>
      </w:pPr>
    </w:p>
    <w:p w14:paraId="27F66E4B">
      <w:pPr>
        <w:pStyle w:val="4"/>
        <w:spacing w:before="286" w:line="254" w:lineRule="auto"/>
        <w:ind w:right="97"/>
        <w:rPr>
          <w:rFonts w:hint="eastAsia"/>
        </w:rPr>
      </w:pPr>
      <w:r>
        <w:rPr>
          <w:rFonts w:hint="eastAsia"/>
        </w:rPr>
        <w:t>And I think I never had a more solid and serious sense of the absolute need of Christ for sanctification this day.</w:t>
      </w:r>
    </w:p>
    <w:p w14:paraId="213DD06A">
      <w:pPr>
        <w:pStyle w:val="4"/>
        <w:spacing w:before="286" w:line="254" w:lineRule="auto"/>
        <w:ind w:right="97"/>
        <w:rPr>
          <w:rFonts w:hint="eastAsia"/>
        </w:rPr>
      </w:pPr>
      <w:r>
        <w:rPr>
          <w:rFonts w:hint="eastAsia"/>
        </w:rPr>
        <w:t>我想我今天从未如此实在而认真地感受到，为着成圣而绝对需要基督。</w:t>
      </w:r>
    </w:p>
    <w:p w14:paraId="6A17034D">
      <w:pPr>
        <w:pStyle w:val="4"/>
        <w:spacing w:before="286" w:line="254" w:lineRule="auto"/>
        <w:ind w:right="97"/>
        <w:rPr>
          <w:rFonts w:hint="eastAsia"/>
        </w:rPr>
      </w:pPr>
    </w:p>
    <w:p w14:paraId="467B6FB1">
      <w:pPr>
        <w:pStyle w:val="4"/>
        <w:spacing w:before="286" w:line="254" w:lineRule="auto"/>
        <w:ind w:right="97"/>
        <w:rPr>
          <w:rFonts w:hint="eastAsia"/>
        </w:rPr>
      </w:pPr>
      <w:r>
        <w:rPr>
          <w:rFonts w:hint="eastAsia"/>
        </w:rPr>
        <w:t>I saw it was as easy for a rock to raise itself, as for me to raise my heart from sin to holiness.</w:t>
      </w:r>
    </w:p>
    <w:p w14:paraId="46841CE4">
      <w:pPr>
        <w:pStyle w:val="4"/>
        <w:spacing w:before="286" w:line="254" w:lineRule="auto"/>
        <w:ind w:right="97"/>
        <w:rPr>
          <w:rFonts w:hint="eastAsia"/>
        </w:rPr>
      </w:pPr>
      <w:r>
        <w:rPr>
          <w:rFonts w:hint="eastAsia"/>
        </w:rPr>
        <w:t>我看到，如同磐石自己抬高自己一样容易，我也能将我的心从罪恶提升到圣洁。</w:t>
      </w:r>
    </w:p>
    <w:p w14:paraId="45667D64">
      <w:pPr>
        <w:pStyle w:val="4"/>
        <w:spacing w:before="286" w:line="254" w:lineRule="auto"/>
        <w:ind w:right="97"/>
        <w:rPr>
          <w:rFonts w:hint="eastAsia"/>
        </w:rPr>
      </w:pPr>
    </w:p>
    <w:p w14:paraId="4CB8C27D">
      <w:pPr>
        <w:pStyle w:val="4"/>
        <w:spacing w:before="286" w:line="254" w:lineRule="auto"/>
        <w:ind w:right="97"/>
        <w:rPr>
          <w:rFonts w:hint="eastAsia"/>
        </w:rPr>
      </w:pPr>
      <w:r>
        <w:rPr>
          <w:rFonts w:hint="eastAsia"/>
        </w:rPr>
        <w:t>I endeavoured to search myself, renew my repentance, and make confession; and solemnly laid over on the Lord Jesus Christ all my sins which I knew, and all that I knew not, that by his obedience, death, and sufferings, he might bear them all away.</w:t>
      </w:r>
    </w:p>
    <w:p w14:paraId="294DC72F">
      <w:pPr>
        <w:pStyle w:val="4"/>
        <w:spacing w:before="286" w:line="254" w:lineRule="auto"/>
        <w:ind w:right="97"/>
        <w:rPr>
          <w:rFonts w:hint="eastAsia"/>
        </w:rPr>
      </w:pPr>
      <w:r>
        <w:rPr>
          <w:rFonts w:hint="eastAsia"/>
        </w:rPr>
        <w:t>我努力要省察自己，更新我的悔改，并作认罪；并庄严地将我所知道和我所不知道的一切罪，都交在主耶稣基督身上，好叫祂借着祂的顺服、死亡和受苦，将它们都挪去。</w:t>
      </w:r>
    </w:p>
    <w:p w14:paraId="4B7995DB">
      <w:pPr>
        <w:pStyle w:val="4"/>
        <w:spacing w:before="286" w:line="254" w:lineRule="auto"/>
        <w:ind w:right="97"/>
        <w:rPr>
          <w:rFonts w:hint="eastAsia"/>
        </w:rPr>
      </w:pPr>
    </w:p>
    <w:p w14:paraId="694E0530">
      <w:pPr>
        <w:pStyle w:val="4"/>
        <w:spacing w:before="286" w:line="254" w:lineRule="auto"/>
        <w:ind w:right="97"/>
        <w:rPr>
          <w:rFonts w:hint="eastAsia"/>
        </w:rPr>
      </w:pPr>
      <w:r>
        <w:rPr>
          <w:rFonts w:hint="eastAsia"/>
        </w:rPr>
        <w:t>And having further examined myself, I renewed my covenant with God, taking God in Christ for my God, the Father of the Lord Jesus Christ for my Father, the Son for my Redeemer, and the Holy Ghost for my sanctifier; even that one God in three persons, who is in Christ reconciling the world to himself; taking Christ himself for my head and Husband; renouncing my own wisdom, and taking him for my Prophet to learn of him, and receive from him, the light of life; renouncing my own righteousness, and laying the whole stress of my soul on his merits and righteousness, and taking him for my Intercessor and Advocate; renouncing all my idols, and taking him for my King, and Head of influence for sanctification to my soul; resolving, in his strength, henceforth to hang on him for sanctification, to watch and more narrowly observe providences, and the way of his dealing with me.</w:t>
      </w:r>
    </w:p>
    <w:p w14:paraId="42AF2742">
      <w:pPr>
        <w:pStyle w:val="4"/>
        <w:spacing w:before="286" w:line="254" w:lineRule="auto"/>
        <w:ind w:right="97"/>
        <w:rPr>
          <w:rFonts w:hint="eastAsia"/>
        </w:rPr>
      </w:pPr>
      <w:r>
        <w:rPr>
          <w:rFonts w:hint="eastAsia"/>
        </w:rPr>
        <w:t>在进一步省察自己后，我与上帝更新了我的约，接受在基督里的上帝作我的上帝，主耶稣基督的父作我的父，子作我的救赎主，圣灵作我的圣化者；就是那一位在三位格中的上帝，祂在基督里使世界与自己和好；接受基督自己作我的头和丈夫；弃绝我自己的智慧，接受祂作我的先知，向祂学习，并从祂领受生命的光；弃绝我自己的义，将我灵魂的全部重担都放在祂的功德和义上，并接受祂作我的代求者和辩护者；弃绝我一切的偶像，并接受祂作我的君王，和我灵魂成圣的影响之源；决心，靠着祂的力量，从此依靠祂得成圣，警醒并更仔细地观察护理，以及祂待我的方式。</w:t>
      </w:r>
    </w:p>
    <w:p w14:paraId="6176846E">
      <w:pPr>
        <w:pStyle w:val="4"/>
        <w:spacing w:before="286" w:line="254" w:lineRule="auto"/>
        <w:ind w:right="97"/>
        <w:rPr>
          <w:rFonts w:hint="eastAsia"/>
        </w:rPr>
      </w:pPr>
    </w:p>
    <w:p w14:paraId="0996B9B0">
      <w:pPr>
        <w:pStyle w:val="4"/>
        <w:spacing w:before="286" w:line="254" w:lineRule="auto"/>
        <w:ind w:right="97"/>
        <w:rPr>
          <w:rFonts w:hint="eastAsia"/>
        </w:rPr>
      </w:pPr>
      <w:r>
        <w:rPr>
          <w:rFonts w:hint="eastAsia"/>
        </w:rPr>
        <w:t>Personal holiness was the great thing in my view.</w:t>
      </w:r>
    </w:p>
    <w:p w14:paraId="7E7F5F6E">
      <w:pPr>
        <w:pStyle w:val="4"/>
        <w:spacing w:before="286" w:line="254" w:lineRule="auto"/>
        <w:ind w:right="97"/>
        <w:rPr>
          <w:rFonts w:hint="eastAsia"/>
        </w:rPr>
      </w:pPr>
      <w:r>
        <w:rPr>
          <w:rFonts w:hint="eastAsia"/>
        </w:rPr>
        <w:t>个人圣洁是我所看重的大事。</w:t>
      </w:r>
    </w:p>
    <w:p w14:paraId="725A1CBE">
      <w:pPr>
        <w:pStyle w:val="4"/>
        <w:spacing w:before="286" w:line="254" w:lineRule="auto"/>
        <w:ind w:right="97"/>
        <w:rPr>
          <w:rFonts w:hint="eastAsia"/>
        </w:rPr>
      </w:pPr>
    </w:p>
    <w:p w14:paraId="0BF48A31">
      <w:pPr>
        <w:pStyle w:val="4"/>
        <w:spacing w:before="286" w:line="254" w:lineRule="auto"/>
        <w:ind w:right="97"/>
        <w:rPr>
          <w:rFonts w:hint="eastAsia"/>
        </w:rPr>
      </w:pPr>
      <w:r>
        <w:rPr>
          <w:rFonts w:hint="eastAsia"/>
        </w:rPr>
        <w:t>After I set myself to cry to the Lord, in respect of the public, the case of the congregation, and my family.</w:t>
      </w:r>
    </w:p>
    <w:p w14:paraId="117A0FCD">
      <w:pPr>
        <w:pStyle w:val="4"/>
        <w:spacing w:before="286" w:line="254" w:lineRule="auto"/>
        <w:ind w:right="97"/>
        <w:rPr>
          <w:rFonts w:hint="eastAsia"/>
        </w:rPr>
      </w:pPr>
      <w:r>
        <w:rPr>
          <w:rFonts w:hint="eastAsia"/>
        </w:rPr>
        <w:t>之后我着手为公共事务，为会众的情况，为我的家庭，向主呼求。</w:t>
      </w:r>
    </w:p>
    <w:p w14:paraId="3E7BFA78">
      <w:pPr>
        <w:pStyle w:val="4"/>
        <w:spacing w:before="286" w:line="254" w:lineRule="auto"/>
        <w:ind w:right="97"/>
        <w:rPr>
          <w:rFonts w:hint="eastAsia"/>
        </w:rPr>
      </w:pPr>
    </w:p>
    <w:p w14:paraId="737F7671">
      <w:pPr>
        <w:pStyle w:val="4"/>
        <w:spacing w:before="286" w:line="254" w:lineRule="auto"/>
        <w:ind w:right="97"/>
        <w:rPr>
          <w:rFonts w:hint="eastAsia"/>
        </w:rPr>
      </w:pPr>
      <w:r>
        <w:rPr>
          <w:rFonts w:hint="eastAsia"/>
        </w:rPr>
        <w:t>Towards the close of the day, I began to take thought particularly of the matter in hand, and set myself to examine myself as to the singleness of my intentions.</w:t>
      </w:r>
    </w:p>
    <w:p w14:paraId="4D3A3E3E">
      <w:pPr>
        <w:pStyle w:val="4"/>
        <w:spacing w:before="286" w:line="254" w:lineRule="auto"/>
        <w:ind w:right="97"/>
        <w:rPr>
          <w:rFonts w:hint="eastAsia"/>
        </w:rPr>
      </w:pPr>
      <w:r>
        <w:rPr>
          <w:rFonts w:hint="eastAsia"/>
        </w:rPr>
        <w:t>临近傍晚，我开始特别思想手头的事，并着手省察我意图的单纯。</w:t>
      </w:r>
    </w:p>
    <w:p w14:paraId="354FD547">
      <w:pPr>
        <w:pStyle w:val="4"/>
        <w:spacing w:before="286" w:line="254" w:lineRule="auto"/>
        <w:ind w:right="97"/>
        <w:rPr>
          <w:rFonts w:hint="eastAsia"/>
        </w:rPr>
      </w:pPr>
    </w:p>
    <w:p w14:paraId="57CCF41A">
      <w:pPr>
        <w:pStyle w:val="4"/>
        <w:spacing w:before="286" w:line="254" w:lineRule="auto"/>
        <w:ind w:right="97"/>
        <w:rPr>
          <w:rFonts w:hint="eastAsia"/>
        </w:rPr>
      </w:pPr>
      <w:r>
        <w:rPr>
          <w:rFonts w:hint="eastAsia"/>
        </w:rPr>
        <w:t>I considered, that if I were led by base ends, it behoved to be either worldly profit, or a name.</w:t>
      </w:r>
    </w:p>
    <w:p w14:paraId="7A3AC948">
      <w:pPr>
        <w:pStyle w:val="4"/>
        <w:spacing w:before="286" w:line="254" w:lineRule="auto"/>
        <w:ind w:right="97"/>
        <w:rPr>
          <w:rFonts w:hint="eastAsia"/>
        </w:rPr>
      </w:pPr>
      <w:r>
        <w:rPr>
          <w:rFonts w:hint="eastAsia"/>
        </w:rPr>
        <w:t>我思量，如果我被卑鄙的目的所引导，那必然是属世的利益，或是名声。</w:t>
      </w:r>
    </w:p>
    <w:p w14:paraId="221A58A0">
      <w:pPr>
        <w:pStyle w:val="4"/>
        <w:spacing w:before="286" w:line="254" w:lineRule="auto"/>
        <w:ind w:right="97"/>
        <w:rPr>
          <w:rFonts w:hint="eastAsia"/>
        </w:rPr>
      </w:pPr>
    </w:p>
    <w:p w14:paraId="08FB0B6D">
      <w:pPr>
        <w:pStyle w:val="4"/>
        <w:spacing w:before="286" w:line="254" w:lineRule="auto"/>
        <w:ind w:right="97"/>
        <w:rPr>
          <w:rFonts w:hint="eastAsia"/>
        </w:rPr>
      </w:pPr>
      <w:r>
        <w:rPr>
          <w:rFonts w:hint="eastAsia"/>
        </w:rPr>
        <w:t>As for profit, my conscience bare me witness, that I would be content to be a loser, so that they might be serviceable; and as to a name, though at the bar of the law I dare not plead Not guilty, yet at the bar of the gospel I can appeal to God, that it is not a name to myself, but the honour of God that sways with me; and that on these grounds; 1.</w:t>
      </w:r>
    </w:p>
    <w:p w14:paraId="092D32E4">
      <w:pPr>
        <w:pStyle w:val="4"/>
        <w:spacing w:before="286" w:line="254" w:lineRule="auto"/>
        <w:ind w:right="97"/>
        <w:rPr>
          <w:rFonts w:hint="eastAsia"/>
        </w:rPr>
      </w:pPr>
      <w:r>
        <w:rPr>
          <w:rFonts w:hint="eastAsia"/>
        </w:rPr>
        <w:t>至于利益，我的良心为我作见证，我甘愿有所损失，只要它们能有用；至于名声，虽然在律法的审判台前我不敢申辩无罪，但在福音的审判台前我能向上帝申诉，不是为我自己的名声，而是上帝的荣耀在左右我；这是基于这些理由；1.</w:t>
      </w:r>
    </w:p>
    <w:p w14:paraId="74DA8FCB">
      <w:pPr>
        <w:pStyle w:val="4"/>
        <w:spacing w:before="286" w:line="254" w:lineRule="auto"/>
        <w:ind w:right="97"/>
        <w:rPr>
          <w:rFonts w:hint="eastAsia"/>
        </w:rPr>
      </w:pPr>
    </w:p>
    <w:p w14:paraId="2B6889F8">
      <w:pPr>
        <w:pStyle w:val="4"/>
        <w:spacing w:before="286" w:line="254" w:lineRule="auto"/>
        <w:ind w:right="97"/>
        <w:rPr>
          <w:rFonts w:hint="eastAsia"/>
        </w:rPr>
      </w:pPr>
      <w:r>
        <w:rPr>
          <w:rFonts w:hint="eastAsia"/>
        </w:rPr>
        <w:t>I do not, nor can I, expect a name amongst the men of name.</w:t>
      </w:r>
    </w:p>
    <w:p w14:paraId="5B66E6BE">
      <w:pPr>
        <w:pStyle w:val="4"/>
        <w:spacing w:before="286" w:line="254" w:lineRule="auto"/>
        <w:ind w:right="97"/>
        <w:rPr>
          <w:rFonts w:hint="eastAsia"/>
        </w:rPr>
      </w:pPr>
      <w:r>
        <w:rPr>
          <w:rFonts w:hint="eastAsia"/>
        </w:rPr>
        <w:t>我既不期望，也不能期望，在有名望的人中间得名。</w:t>
      </w:r>
    </w:p>
    <w:p w14:paraId="64FD8F4B">
      <w:pPr>
        <w:pStyle w:val="4"/>
        <w:spacing w:before="286" w:line="254" w:lineRule="auto"/>
        <w:ind w:right="97"/>
        <w:rPr>
          <w:rFonts w:hint="eastAsia"/>
        </w:rPr>
      </w:pPr>
    </w:p>
    <w:p w14:paraId="3A80DD2E">
      <w:pPr>
        <w:pStyle w:val="4"/>
        <w:spacing w:before="286" w:line="254" w:lineRule="auto"/>
        <w:ind w:right="97"/>
        <w:rPr>
          <w:rFonts w:hint="eastAsia"/>
        </w:rPr>
      </w:pPr>
      <w:r>
        <w:rPr>
          <w:rFonts w:hint="eastAsia"/>
        </w:rPr>
        <w:t>2. The Lord knows that I could be content to lose name and credit amongst them, so that the sermons were useful to some poor souls.</w:t>
      </w:r>
    </w:p>
    <w:p w14:paraId="06F16CE1">
      <w:pPr>
        <w:pStyle w:val="4"/>
        <w:spacing w:before="286" w:line="254" w:lineRule="auto"/>
        <w:ind w:right="97"/>
        <w:rPr>
          <w:rFonts w:hint="eastAsia"/>
        </w:rPr>
      </w:pPr>
      <w:r>
        <w:rPr>
          <w:rFonts w:hint="eastAsia"/>
        </w:rPr>
        <w:t>2. 主知道，我甘愿在他们中间失去名声和信誉，只要那些讲章能对一些可怜的灵魂有用。</w:t>
      </w:r>
    </w:p>
    <w:p w14:paraId="165BB92C">
      <w:pPr>
        <w:pStyle w:val="4"/>
        <w:spacing w:before="286" w:line="254" w:lineRule="auto"/>
        <w:ind w:right="97"/>
        <w:rPr>
          <w:rFonts w:hint="eastAsia"/>
        </w:rPr>
      </w:pPr>
    </w:p>
    <w:p w14:paraId="7496385A">
      <w:pPr>
        <w:pStyle w:val="4"/>
        <w:spacing w:before="286" w:line="254" w:lineRule="auto"/>
        <w:ind w:right="97"/>
        <w:rPr>
          <w:rFonts w:hint="eastAsia"/>
        </w:rPr>
      </w:pPr>
      <w:r>
        <w:rPr>
          <w:rFonts w:hint="eastAsia"/>
        </w:rPr>
        <w:t>3. I am conscious to myself, that I durst not engage in such a business without an eye to the Lord for help; which I could not have for getting myself a name, either amongst the learned or unlearned.</w:t>
      </w:r>
    </w:p>
    <w:p w14:paraId="76CEB74F">
      <w:pPr>
        <w:pStyle w:val="4"/>
        <w:spacing w:before="286" w:line="254" w:lineRule="auto"/>
        <w:ind w:right="97"/>
        <w:rPr>
          <w:rFonts w:hint="eastAsia"/>
        </w:rPr>
      </w:pPr>
      <w:r>
        <w:rPr>
          <w:rFonts w:hint="eastAsia"/>
        </w:rPr>
        <w:t>3. 我自己意识到，我不敢从事这样的事，而不仰望主的帮助；我无法为自己得名，无论在有学问的人还是没有学问的人中间。</w:t>
      </w:r>
    </w:p>
    <w:p w14:paraId="1FC41A88">
      <w:pPr>
        <w:pStyle w:val="4"/>
        <w:spacing w:before="286" w:line="254" w:lineRule="auto"/>
        <w:ind w:right="97"/>
        <w:rPr>
          <w:rFonts w:hint="eastAsia"/>
        </w:rPr>
      </w:pPr>
    </w:p>
    <w:p w14:paraId="0C78A94A">
      <w:pPr>
        <w:pStyle w:val="4"/>
        <w:spacing w:before="286" w:line="254" w:lineRule="auto"/>
        <w:ind w:right="97"/>
        <w:rPr>
          <w:rFonts w:hint="eastAsia"/>
        </w:rPr>
      </w:pPr>
      <w:r>
        <w:rPr>
          <w:rFonts w:hint="eastAsia"/>
        </w:rPr>
        <w:t>And upon the ground of my respect to God's honour, I find in myself a disposition, to look to himself for his help.</w:t>
      </w:r>
    </w:p>
    <w:p w14:paraId="6EF57085">
      <w:pPr>
        <w:pStyle w:val="4"/>
        <w:spacing w:before="286" w:line="254" w:lineRule="auto"/>
        <w:ind w:right="97"/>
        <w:rPr>
          <w:rFonts w:hint="eastAsia"/>
        </w:rPr>
      </w:pPr>
      <w:r>
        <w:rPr>
          <w:rFonts w:hint="eastAsia"/>
        </w:rPr>
        <w:t>并且，基于我尊重上帝的荣耀，我发现我自己有一种倾向，要仰望祂自己的帮助。</w:t>
      </w:r>
    </w:p>
    <w:p w14:paraId="0AF0796A">
      <w:pPr>
        <w:pStyle w:val="4"/>
        <w:spacing w:before="286" w:line="254" w:lineRule="auto"/>
        <w:ind w:right="97"/>
        <w:rPr>
          <w:rFonts w:hint="eastAsia"/>
        </w:rPr>
      </w:pPr>
    </w:p>
    <w:p w14:paraId="6B2DFF48">
      <w:pPr>
        <w:pStyle w:val="4"/>
        <w:spacing w:before="286" w:line="254" w:lineRule="auto"/>
        <w:ind w:right="97"/>
        <w:rPr>
          <w:rFonts w:hint="eastAsia"/>
        </w:rPr>
      </w:pPr>
      <w:r>
        <w:rPr>
          <w:rFonts w:hint="eastAsia"/>
        </w:rPr>
        <w:t>Thus I seemed insensibly to slip into what I was in quest of, viz. A sense of the command of God, such as might be a foundation of confidence in the Lord for help in the matter.</w:t>
      </w:r>
    </w:p>
    <w:p w14:paraId="0929E60A">
      <w:pPr>
        <w:pStyle w:val="4"/>
        <w:spacing w:before="286" w:line="254" w:lineRule="auto"/>
        <w:ind w:right="97"/>
        <w:rPr>
          <w:rFonts w:hint="eastAsia"/>
        </w:rPr>
      </w:pPr>
      <w:r>
        <w:rPr>
          <w:rFonts w:hint="eastAsia"/>
        </w:rPr>
        <w:t>因此，我似乎不知不觉地滑入了我所寻求的，即，一种上帝命令的感觉，可以作为在这件事上信靠主帮助的根基。</w:t>
      </w:r>
    </w:p>
    <w:p w14:paraId="2B4121EA">
      <w:pPr>
        <w:pStyle w:val="4"/>
        <w:spacing w:before="286" w:line="254" w:lineRule="auto"/>
        <w:ind w:right="97"/>
        <w:rPr>
          <w:rFonts w:hint="eastAsia"/>
        </w:rPr>
      </w:pPr>
    </w:p>
    <w:p w14:paraId="026A244C">
      <w:pPr>
        <w:pStyle w:val="4"/>
        <w:spacing w:before="286" w:line="254" w:lineRule="auto"/>
        <w:ind w:right="97"/>
        <w:rPr>
          <w:rFonts w:hint="eastAsia"/>
        </w:rPr>
      </w:pPr>
      <w:r>
        <w:rPr>
          <w:rFonts w:hint="eastAsia"/>
        </w:rPr>
        <w:t>That sense of my aiming at God's honour, and there upon the disposition to look to him for help, was followed with that word, "Him that honoureth me I will honour;" but I saw little to my purpose in that word.</w:t>
      </w:r>
    </w:p>
    <w:p w14:paraId="55D1BA21">
      <w:pPr>
        <w:pStyle w:val="4"/>
        <w:spacing w:before="286" w:line="254" w:lineRule="auto"/>
        <w:ind w:right="97"/>
        <w:rPr>
          <w:rFonts w:hint="eastAsia"/>
        </w:rPr>
      </w:pPr>
      <w:r>
        <w:rPr>
          <w:rFonts w:hint="eastAsia"/>
        </w:rPr>
        <w:t>我以主的荣耀为目标的感觉，以及因此仰望祂帮助的倾向，随之而来的是那句话，“尊重我的，我必尊重他；”但我在那句话中看不出对我有何用处。</w:t>
      </w:r>
    </w:p>
    <w:p w14:paraId="5B822813">
      <w:pPr>
        <w:pStyle w:val="4"/>
        <w:spacing w:before="286" w:line="254" w:lineRule="auto"/>
        <w:ind w:right="97"/>
        <w:rPr>
          <w:rFonts w:hint="eastAsia"/>
        </w:rPr>
      </w:pPr>
    </w:p>
    <w:p w14:paraId="2A7DF4A2">
      <w:pPr>
        <w:pStyle w:val="4"/>
        <w:spacing w:before="286" w:line="254" w:lineRule="auto"/>
        <w:ind w:right="97"/>
        <w:rPr>
          <w:rFonts w:hint="eastAsia"/>
        </w:rPr>
      </w:pPr>
      <w:r>
        <w:rPr>
          <w:rFonts w:hint="eastAsia"/>
        </w:rPr>
        <w:t>So it cost thoughts of heart, seeking some word of God that I might found upon in this point, viz. That having such rational grounds for the thing itself, and being conscious of the singleness of my heart therein, I might look for God's help in it.</w:t>
      </w:r>
    </w:p>
    <w:p w14:paraId="1513A7D0">
      <w:pPr>
        <w:pStyle w:val="4"/>
        <w:spacing w:before="286" w:line="254" w:lineRule="auto"/>
        <w:ind w:right="97"/>
        <w:rPr>
          <w:rFonts w:hint="eastAsia"/>
        </w:rPr>
      </w:pPr>
      <w:r>
        <w:rPr>
          <w:rFonts w:hint="eastAsia"/>
        </w:rPr>
        <w:t>所以这费了我一番心思，寻求上帝的某些话语，好叫我能在那一点上立足，即，既然对这件事本身有如此理性的根据，并且自觉我心里单纯，我就可以指望上帝在这事上的帮助。</w:t>
      </w:r>
    </w:p>
    <w:p w14:paraId="05EA4C07">
      <w:pPr>
        <w:pStyle w:val="4"/>
        <w:spacing w:before="286" w:line="254" w:lineRule="auto"/>
        <w:ind w:right="97"/>
        <w:rPr>
          <w:rFonts w:hint="eastAsia"/>
        </w:rPr>
      </w:pPr>
    </w:p>
    <w:p w14:paraId="47A34349">
      <w:pPr>
        <w:pStyle w:val="4"/>
        <w:spacing w:before="286" w:line="254" w:lineRule="auto"/>
        <w:ind w:right="97"/>
        <w:rPr>
          <w:rFonts w:hint="eastAsia"/>
        </w:rPr>
      </w:pPr>
      <w:r>
        <w:rPr>
          <w:rFonts w:hint="eastAsia"/>
        </w:rPr>
        <w:t>I turned to my ordinary, and there met with Psalm 44:5, 6; which though it was of use to me, yet did not seem to answer the point.</w:t>
      </w:r>
    </w:p>
    <w:p w14:paraId="7169EB1A">
      <w:pPr>
        <w:pStyle w:val="4"/>
        <w:spacing w:before="286" w:line="254" w:lineRule="auto"/>
        <w:ind w:right="97"/>
        <w:rPr>
          <w:rFonts w:hint="eastAsia"/>
        </w:rPr>
      </w:pPr>
      <w:r>
        <w:rPr>
          <w:rFonts w:hint="eastAsia"/>
        </w:rPr>
        <w:t>我回到我的常规读经，在那里遇到了诗篇44:5, 6；虽然它对我有用，但似乎没有回答那一点。</w:t>
      </w:r>
    </w:p>
    <w:p w14:paraId="4B765F8C">
      <w:pPr>
        <w:pStyle w:val="4"/>
        <w:spacing w:before="286" w:line="254" w:lineRule="auto"/>
        <w:ind w:right="97"/>
        <w:rPr>
          <w:rFonts w:hint="eastAsia"/>
        </w:rPr>
      </w:pPr>
    </w:p>
    <w:p w14:paraId="71078CD0">
      <w:pPr>
        <w:pStyle w:val="4"/>
        <w:spacing w:before="286" w:line="254" w:lineRule="auto"/>
        <w:ind w:right="97"/>
        <w:rPr>
          <w:rFonts w:hint="eastAsia"/>
        </w:rPr>
      </w:pPr>
      <w:r>
        <w:rPr>
          <w:rFonts w:hint="eastAsia"/>
        </w:rPr>
        <w:t>Afterward that word, 1 Sam. 2:30, returned with a new light about it, appearing pat to my case.</w:t>
      </w:r>
    </w:p>
    <w:p w14:paraId="3004A340">
      <w:pPr>
        <w:pStyle w:val="4"/>
        <w:spacing w:before="286" w:line="254" w:lineRule="auto"/>
        <w:ind w:right="97"/>
        <w:rPr>
          <w:rFonts w:hint="eastAsia"/>
        </w:rPr>
      </w:pPr>
      <w:r>
        <w:rPr>
          <w:rFonts w:hint="eastAsia"/>
        </w:rPr>
        <w:t>后来那句话，撒母耳记上2:30，带着新的光照回来，似乎正合我的情况。</w:t>
      </w:r>
    </w:p>
    <w:p w14:paraId="0F45CC87">
      <w:pPr>
        <w:pStyle w:val="4"/>
        <w:spacing w:before="286" w:line="254" w:lineRule="auto"/>
        <w:ind w:right="97"/>
        <w:rPr>
          <w:rFonts w:hint="eastAsia"/>
        </w:rPr>
      </w:pPr>
    </w:p>
    <w:p w14:paraId="6D5870DD">
      <w:pPr>
        <w:pStyle w:val="4"/>
        <w:spacing w:before="286" w:line="254" w:lineRule="auto"/>
        <w:ind w:right="97"/>
        <w:rPr>
          <w:rFonts w:hint="eastAsia"/>
        </w:rPr>
      </w:pPr>
      <w:r>
        <w:rPr>
          <w:rFonts w:hint="eastAsia"/>
        </w:rPr>
        <w:t>I saw that promise particularly directed to priests in the exercise of their office; and my soul desired no more, but what is in the compass of that word.</w:t>
      </w:r>
    </w:p>
    <w:p w14:paraId="2E2DCCEC">
      <w:pPr>
        <w:pStyle w:val="4"/>
        <w:spacing w:before="286" w:line="254" w:lineRule="auto"/>
        <w:ind w:right="97"/>
        <w:rPr>
          <w:rFonts w:hint="eastAsia"/>
        </w:rPr>
      </w:pPr>
      <w:r>
        <w:rPr>
          <w:rFonts w:hint="eastAsia"/>
        </w:rPr>
        <w:t>我看到那个应许是特别针对在执行职分时的祭司们；我的灵魂别无所求，只求那句话所包含的。</w:t>
      </w:r>
    </w:p>
    <w:p w14:paraId="377184D7">
      <w:pPr>
        <w:pStyle w:val="4"/>
        <w:spacing w:before="286" w:line="254" w:lineRule="auto"/>
        <w:ind w:right="97"/>
        <w:rPr>
          <w:rFonts w:hint="eastAsia"/>
        </w:rPr>
      </w:pPr>
    </w:p>
    <w:p w14:paraId="5296AB0A">
      <w:pPr>
        <w:pStyle w:val="4"/>
        <w:spacing w:before="286" w:line="254" w:lineRule="auto"/>
        <w:ind w:right="97"/>
        <w:rPr>
          <w:rFonts w:hint="eastAsia"/>
        </w:rPr>
      </w:pPr>
      <w:r>
        <w:rPr>
          <w:rFonts w:hint="eastAsia"/>
        </w:rPr>
        <w:t>It melted my heart, and I said I would believe it.</w:t>
      </w:r>
    </w:p>
    <w:p w14:paraId="418C08FB">
      <w:pPr>
        <w:pStyle w:val="4"/>
        <w:spacing w:before="286" w:line="254" w:lineRule="auto"/>
        <w:ind w:right="97"/>
        <w:rPr>
          <w:rFonts w:hint="eastAsia"/>
        </w:rPr>
      </w:pPr>
      <w:r>
        <w:rPr>
          <w:rFonts w:hint="eastAsia"/>
        </w:rPr>
        <w:t>它融化了我的心，我说我要相信它。</w:t>
      </w:r>
    </w:p>
    <w:p w14:paraId="25828FB7">
      <w:pPr>
        <w:pStyle w:val="4"/>
        <w:spacing w:before="286" w:line="254" w:lineRule="auto"/>
        <w:ind w:right="97"/>
        <w:rPr>
          <w:rFonts w:hint="eastAsia"/>
        </w:rPr>
      </w:pPr>
    </w:p>
    <w:p w14:paraId="368AD3E0">
      <w:pPr>
        <w:pStyle w:val="4"/>
        <w:spacing w:before="286" w:line="254" w:lineRule="auto"/>
        <w:ind w:right="97"/>
        <w:rPr>
          <w:rFonts w:hint="eastAsia"/>
        </w:rPr>
      </w:pPr>
      <w:r>
        <w:rPr>
          <w:rFonts w:hint="eastAsia"/>
        </w:rPr>
        <w:t>If I had had the word a-framing for my case, I would have desired no more in the matter secured to me, than walking before the Lord, as a child before his father, After this, minding to read over what I had marked from the beginning about this business, together with the letters relative thereto, I went to God by prayer, for help to make a clear judgment upon the whole.</w:t>
      </w:r>
    </w:p>
    <w:p w14:paraId="6251852B">
      <w:pPr>
        <w:pStyle w:val="4"/>
        <w:spacing w:before="286" w:line="254" w:lineRule="auto"/>
        <w:ind w:right="97"/>
        <w:rPr>
          <w:rFonts w:hint="eastAsia"/>
        </w:rPr>
      </w:pPr>
      <w:r>
        <w:rPr>
          <w:rFonts w:hint="eastAsia"/>
        </w:rPr>
        <w:t>如果我有为我的情况拟定的话语，我所渴望的，在这件事上得着保证的，无非是行在主面前，如同孩子行在父亲面前，此后，我打算重读我从起初就这件事所标记的，以及相关的信件，我便借着祷告到上帝面前，求帮助我能对整件事作出清楚的判断。</w:t>
      </w:r>
    </w:p>
    <w:p w14:paraId="7637E2FB">
      <w:pPr>
        <w:pStyle w:val="4"/>
        <w:spacing w:before="286" w:line="254" w:lineRule="auto"/>
        <w:ind w:right="97"/>
        <w:rPr>
          <w:rFonts w:hint="eastAsia"/>
        </w:rPr>
      </w:pPr>
    </w:p>
    <w:p w14:paraId="75890B17">
      <w:pPr>
        <w:pStyle w:val="4"/>
        <w:spacing w:before="286" w:line="254" w:lineRule="auto"/>
        <w:ind w:right="97"/>
        <w:rPr>
          <w:rFonts w:hint="eastAsia"/>
        </w:rPr>
      </w:pPr>
      <w:r>
        <w:rPr>
          <w:rFonts w:hint="eastAsia"/>
        </w:rPr>
        <w:t>Thereafter I read, first my own remarks, and then the letters, so far as they related to that affair.</w:t>
      </w:r>
    </w:p>
    <w:p w14:paraId="4A9BFAE5">
      <w:pPr>
        <w:pStyle w:val="4"/>
        <w:spacing w:before="286" w:line="254" w:lineRule="auto"/>
        <w:ind w:right="97"/>
        <w:rPr>
          <w:rFonts w:hint="eastAsia"/>
        </w:rPr>
      </w:pPr>
      <w:r>
        <w:rPr>
          <w:rFonts w:hint="eastAsia"/>
        </w:rPr>
        <w:t>此后我读了，首先是我自己的评论，然后是信件，就它们与那件事相关的部分。</w:t>
      </w:r>
    </w:p>
    <w:p w14:paraId="5B0023E1">
      <w:pPr>
        <w:pStyle w:val="4"/>
        <w:spacing w:before="286" w:line="254" w:lineRule="auto"/>
        <w:ind w:right="97"/>
        <w:rPr>
          <w:rFonts w:hint="eastAsia"/>
        </w:rPr>
      </w:pPr>
    </w:p>
    <w:p w14:paraId="2877B0B2">
      <w:pPr>
        <w:pStyle w:val="4"/>
        <w:spacing w:before="286" w:line="254" w:lineRule="auto"/>
        <w:ind w:right="97"/>
        <w:rPr>
          <w:rFonts w:hint="eastAsia"/>
        </w:rPr>
      </w:pPr>
      <w:r>
        <w:rPr>
          <w:rFonts w:hint="eastAsia"/>
        </w:rPr>
        <w:t>Mr. Colden's letter was the last; and among the last words of that part of it, were these following, viz, "Let respect to duty, and the salvation of perishing souls, sway you."</w:t>
      </w:r>
    </w:p>
    <w:p w14:paraId="1FAE69F9">
      <w:pPr>
        <w:pStyle w:val="4"/>
        <w:spacing w:before="286" w:line="254" w:lineRule="auto"/>
        <w:ind w:right="97"/>
        <w:rPr>
          <w:rFonts w:hint="eastAsia"/>
        </w:rPr>
      </w:pPr>
      <w:r>
        <w:rPr>
          <w:rFonts w:hint="eastAsia"/>
        </w:rPr>
        <w:t>科尔登先生的信是最后一封；在那部分信的结尾，有这样几句话，即，“愿对责任的尊重，和对将亡灵魂的拯救，左右你。”</w:t>
      </w:r>
    </w:p>
    <w:p w14:paraId="242E6240">
      <w:pPr>
        <w:pStyle w:val="4"/>
        <w:spacing w:before="286" w:line="254" w:lineRule="auto"/>
        <w:ind w:right="97"/>
        <w:rPr>
          <w:rFonts w:hint="eastAsia"/>
        </w:rPr>
      </w:pPr>
    </w:p>
    <w:p w14:paraId="0546C34A">
      <w:pPr>
        <w:pStyle w:val="4"/>
        <w:spacing w:before="286" w:line="254" w:lineRule="auto"/>
        <w:ind w:right="97"/>
        <w:rPr>
          <w:rFonts w:hint="eastAsia"/>
        </w:rPr>
      </w:pPr>
      <w:r>
        <w:rPr>
          <w:rFonts w:hint="eastAsia"/>
        </w:rPr>
        <w:t>That word, "perishing souls," nailed my heart; and it burst out and answered, "Then let me be a fool for perishing souls."</w:t>
      </w:r>
    </w:p>
    <w:p w14:paraId="1425F5D0">
      <w:pPr>
        <w:pStyle w:val="4"/>
        <w:spacing w:before="286" w:line="254" w:lineRule="auto"/>
        <w:ind w:right="97"/>
        <w:rPr>
          <w:rFonts w:hint="eastAsia"/>
        </w:rPr>
      </w:pPr>
      <w:r>
        <w:rPr>
          <w:rFonts w:hint="eastAsia"/>
        </w:rPr>
        <w:t>那句话，“将亡的灵魂，”钉住了我的心；它爆发出来，回答说，“那么就让我为将亡的灵魂作一个愚拙人吧。”</w:t>
      </w:r>
    </w:p>
    <w:p w14:paraId="319A0852">
      <w:pPr>
        <w:pStyle w:val="4"/>
        <w:spacing w:before="286" w:line="254" w:lineRule="auto"/>
        <w:ind w:right="97"/>
        <w:rPr>
          <w:rFonts w:hint="eastAsia"/>
        </w:rPr>
      </w:pPr>
    </w:p>
    <w:p w14:paraId="3D31660B">
      <w:pPr>
        <w:pStyle w:val="4"/>
        <w:spacing w:before="286" w:line="254" w:lineRule="auto"/>
        <w:ind w:right="97"/>
        <w:rPr>
          <w:rFonts w:hint="eastAsia"/>
        </w:rPr>
      </w:pPr>
      <w:r>
        <w:rPr>
          <w:rFonts w:hint="eastAsia"/>
        </w:rPr>
        <w:t>And now for perishing souls I dare not but try that work, come of me what will.</w:t>
      </w:r>
    </w:p>
    <w:p w14:paraId="361A98B4">
      <w:pPr>
        <w:pStyle w:val="4"/>
        <w:spacing w:before="286" w:line="254" w:lineRule="auto"/>
        <w:ind w:right="97"/>
        <w:rPr>
          <w:rFonts w:hint="eastAsia"/>
        </w:rPr>
      </w:pPr>
      <w:r>
        <w:rPr>
          <w:rFonts w:hint="eastAsia"/>
        </w:rPr>
        <w:t>现在为了将亡的灵魂，我不敢不尝试那项工作，无论结果如何。</w:t>
      </w:r>
    </w:p>
    <w:p w14:paraId="0074EC0F">
      <w:pPr>
        <w:pStyle w:val="4"/>
        <w:spacing w:before="286" w:line="254" w:lineRule="auto"/>
        <w:ind w:right="97"/>
        <w:rPr>
          <w:rFonts w:hint="eastAsia"/>
        </w:rPr>
      </w:pPr>
    </w:p>
    <w:p w14:paraId="53D7178E">
      <w:pPr>
        <w:pStyle w:val="4"/>
        <w:spacing w:before="286" w:line="254" w:lineRule="auto"/>
        <w:ind w:right="97"/>
        <w:rPr>
          <w:rFonts w:hint="eastAsia"/>
        </w:rPr>
      </w:pPr>
      <w:r>
        <w:rPr>
          <w:rFonts w:hint="eastAsia"/>
        </w:rPr>
        <w:t>Sense of duty has now the heels of my inclination.</w:t>
      </w:r>
    </w:p>
    <w:p w14:paraId="55B6F616">
      <w:pPr>
        <w:pStyle w:val="4"/>
        <w:spacing w:before="286" w:line="254" w:lineRule="auto"/>
        <w:ind w:right="97"/>
        <w:rPr>
          <w:rFonts w:hint="eastAsia"/>
        </w:rPr>
      </w:pPr>
      <w:r>
        <w:rPr>
          <w:rFonts w:hint="eastAsia"/>
        </w:rPr>
        <w:t>责任感现在胜过了我的意愿。</w:t>
      </w:r>
    </w:p>
    <w:p w14:paraId="2E2F3BFD">
      <w:pPr>
        <w:pStyle w:val="4"/>
        <w:spacing w:before="286" w:line="254" w:lineRule="auto"/>
        <w:ind w:right="97"/>
        <w:rPr>
          <w:rFonts w:hint="eastAsia"/>
        </w:rPr>
      </w:pPr>
    </w:p>
    <w:p w14:paraId="1D0FD9B2">
      <w:pPr>
        <w:pStyle w:val="4"/>
        <w:spacing w:before="286" w:line="254" w:lineRule="auto"/>
        <w:ind w:right="97"/>
        <w:rPr>
          <w:rFonts w:hint="eastAsia"/>
        </w:rPr>
      </w:pPr>
      <w:r>
        <w:rPr>
          <w:rFonts w:hint="eastAsia"/>
        </w:rPr>
        <w:t>Let the Lord do what seemeth him good as to the use of them, whether they be published or not.</w:t>
      </w:r>
    </w:p>
    <w:p w14:paraId="7854EE97">
      <w:pPr>
        <w:pStyle w:val="4"/>
        <w:spacing w:before="286" w:line="254" w:lineRule="auto"/>
        <w:ind w:right="97"/>
        <w:rPr>
          <w:rFonts w:hint="eastAsia"/>
        </w:rPr>
      </w:pPr>
      <w:r>
        <w:rPr>
          <w:rFonts w:hint="eastAsia"/>
        </w:rPr>
        <w:t>愿主随己意行，至于它们的使用，无论是否出版。</w:t>
      </w:r>
    </w:p>
    <w:p w14:paraId="71EFD2D4">
      <w:pPr>
        <w:pStyle w:val="4"/>
        <w:spacing w:before="286" w:line="254" w:lineRule="auto"/>
        <w:ind w:right="97"/>
        <w:rPr>
          <w:rFonts w:hint="eastAsia"/>
        </w:rPr>
      </w:pPr>
    </w:p>
    <w:p w14:paraId="41C5355B">
      <w:pPr>
        <w:pStyle w:val="4"/>
        <w:spacing w:before="286" w:line="254" w:lineRule="auto"/>
        <w:ind w:right="97"/>
        <w:rPr>
          <w:rFonts w:hint="eastAsia"/>
        </w:rPr>
      </w:pPr>
      <w:r>
        <w:rPr>
          <w:rFonts w:hint="eastAsia"/>
        </w:rPr>
        <w:t>Blessed be the Lord, that has thus heard my prayer, and cleared me to put pen to paper.</w:t>
      </w:r>
    </w:p>
    <w:p w14:paraId="44009CE5">
      <w:pPr>
        <w:pStyle w:val="4"/>
        <w:spacing w:before="286" w:line="254" w:lineRule="auto"/>
        <w:ind w:right="97"/>
        <w:rPr>
          <w:rFonts w:hint="eastAsia"/>
        </w:rPr>
      </w:pPr>
      <w:r>
        <w:rPr>
          <w:rFonts w:hint="eastAsia"/>
        </w:rPr>
        <w:t>愿主受称颂，祂已如此垂听了我的祷告，并使我清楚地动笔。</w:t>
      </w:r>
    </w:p>
    <w:p w14:paraId="277B1D5E">
      <w:pPr>
        <w:pStyle w:val="4"/>
        <w:spacing w:before="286" w:line="254" w:lineRule="auto"/>
        <w:ind w:right="97"/>
        <w:rPr>
          <w:rFonts w:hint="eastAsia"/>
        </w:rPr>
      </w:pPr>
    </w:p>
    <w:p w14:paraId="73881938">
      <w:pPr>
        <w:pStyle w:val="4"/>
        <w:spacing w:before="286" w:line="254" w:lineRule="auto"/>
        <w:ind w:right="97"/>
        <w:rPr>
          <w:rFonts w:hint="eastAsia"/>
        </w:rPr>
      </w:pPr>
      <w:r>
        <w:rPr>
          <w:rFonts w:hint="eastAsia"/>
        </w:rPr>
        <w:t>Jan. 24.—This day I minded to have put pen to paper in that work; but last night a temptation was laid in to me, and increased this day, so that I could not pursue my resolution.</w:t>
      </w:r>
    </w:p>
    <w:p w14:paraId="368A0D16">
      <w:pPr>
        <w:pStyle w:val="4"/>
        <w:spacing w:before="286" w:line="254" w:lineRule="auto"/>
        <w:ind w:right="97"/>
        <w:rPr>
          <w:rFonts w:hint="eastAsia"/>
        </w:rPr>
      </w:pPr>
      <w:r>
        <w:rPr>
          <w:rFonts w:hint="eastAsia"/>
        </w:rPr>
        <w:t>1月24日。—今天我本打算在那项工作上动笔；但昨晚一个试探临到我，今天又加增了，以致我无法继续我的决心。</w:t>
      </w:r>
    </w:p>
    <w:p w14:paraId="501C4757">
      <w:pPr>
        <w:pStyle w:val="4"/>
        <w:spacing w:before="286" w:line="254" w:lineRule="auto"/>
        <w:ind w:right="97"/>
        <w:rPr>
          <w:rFonts w:hint="eastAsia"/>
        </w:rPr>
      </w:pPr>
    </w:p>
    <w:p w14:paraId="55AE3018">
      <w:pPr>
        <w:pStyle w:val="4"/>
        <w:spacing w:before="286" w:line="254" w:lineRule="auto"/>
        <w:ind w:right="97"/>
        <w:rPr>
          <w:rFonts w:hint="eastAsia"/>
        </w:rPr>
      </w:pPr>
      <w:r>
        <w:rPr>
          <w:rFonts w:hint="eastAsia"/>
        </w:rPr>
        <w:t>I saw the necessity of praying, "Lead us not into temptation;" was convinced that I had let down my watch, and one evil still made way for another.</w:t>
      </w:r>
    </w:p>
    <w:p w14:paraId="7D268F62">
      <w:pPr>
        <w:pStyle w:val="4"/>
        <w:spacing w:before="286" w:line="254" w:lineRule="auto"/>
        <w:ind w:right="97"/>
        <w:rPr>
          <w:rFonts w:hint="eastAsia"/>
        </w:rPr>
      </w:pPr>
      <w:r>
        <w:rPr>
          <w:rFonts w:hint="eastAsia"/>
        </w:rPr>
        <w:t>我看到祷告的必要，“不叫我们遇见试探；”确信我已放松了警惕，一个恶事总为另一个开路。</w:t>
      </w:r>
    </w:p>
    <w:p w14:paraId="2C879002">
      <w:pPr>
        <w:pStyle w:val="4"/>
        <w:spacing w:before="286" w:line="254" w:lineRule="auto"/>
        <w:ind w:right="97"/>
        <w:rPr>
          <w:rFonts w:hint="eastAsia"/>
        </w:rPr>
      </w:pPr>
    </w:p>
    <w:p w14:paraId="0F41A75F">
      <w:pPr>
        <w:pStyle w:val="4"/>
        <w:spacing w:before="286" w:line="254" w:lineRule="auto"/>
        <w:ind w:right="97"/>
        <w:rPr>
          <w:rFonts w:hint="eastAsia"/>
        </w:rPr>
      </w:pPr>
      <w:r>
        <w:rPr>
          <w:rFonts w:hint="eastAsia"/>
        </w:rPr>
        <w:t>Jan. 27.—This night the consideration of the temptation wherewith I have been baffled, was most stinging, being so very quickly after my solemn covenanting with God.</w:t>
      </w:r>
    </w:p>
    <w:p w14:paraId="361ECE75">
      <w:pPr>
        <w:pStyle w:val="4"/>
        <w:spacing w:before="286" w:line="254" w:lineRule="auto"/>
        <w:ind w:right="97"/>
        <w:rPr>
          <w:rFonts w:hint="eastAsia"/>
        </w:rPr>
      </w:pPr>
      <w:r>
        <w:rPr>
          <w:rFonts w:hint="eastAsia"/>
        </w:rPr>
        <w:t>1月27日。—今晚，思想那使我失败的试探，是最痛苦的，因为那发生在我庄严地与上帝立约后如此之快。</w:t>
      </w:r>
    </w:p>
    <w:p w14:paraId="4602E5F4">
      <w:pPr>
        <w:pStyle w:val="4"/>
        <w:spacing w:before="286" w:line="254" w:lineRule="auto"/>
        <w:ind w:right="97"/>
        <w:rPr>
          <w:rFonts w:hint="eastAsia"/>
        </w:rPr>
      </w:pPr>
    </w:p>
    <w:p w14:paraId="69924E28">
      <w:pPr>
        <w:pStyle w:val="4"/>
        <w:spacing w:before="286" w:line="254" w:lineRule="auto"/>
        <w:ind w:right="97"/>
        <w:rPr>
          <w:rFonts w:hint="eastAsia"/>
        </w:rPr>
      </w:pPr>
      <w:r>
        <w:rPr>
          <w:rFonts w:hint="eastAsia"/>
        </w:rPr>
        <w:t>I was made to groan out my case by reason of a body of sin and death.</w:t>
      </w:r>
    </w:p>
    <w:p w14:paraId="6C91A26A">
      <w:pPr>
        <w:pStyle w:val="4"/>
        <w:spacing w:before="286" w:line="254" w:lineRule="auto"/>
        <w:ind w:right="97"/>
        <w:rPr>
          <w:rFonts w:hint="eastAsia"/>
        </w:rPr>
      </w:pPr>
      <w:r>
        <w:rPr>
          <w:rFonts w:hint="eastAsia"/>
        </w:rPr>
        <w:t>我因着罪和死的身体而呻吟出我的光景。</w:t>
      </w:r>
    </w:p>
    <w:p w14:paraId="326BF82F">
      <w:pPr>
        <w:pStyle w:val="4"/>
        <w:spacing w:before="286" w:line="254" w:lineRule="auto"/>
        <w:ind w:right="97"/>
        <w:rPr>
          <w:rFonts w:hint="eastAsia"/>
        </w:rPr>
      </w:pPr>
    </w:p>
    <w:p w14:paraId="5177DFEE">
      <w:pPr>
        <w:pStyle w:val="4"/>
        <w:spacing w:before="286" w:line="254" w:lineRule="auto"/>
        <w:ind w:right="97"/>
        <w:rPr>
          <w:rFonts w:hint="eastAsia"/>
        </w:rPr>
      </w:pPr>
      <w:r>
        <w:rPr>
          <w:rFonts w:hint="eastAsia"/>
        </w:rPr>
        <w:t>One thing has still been my temptation, and my heart said, "Any way let me be delivered, (only in mercy), though by cold death."</w:t>
      </w:r>
    </w:p>
    <w:p w14:paraId="71885061">
      <w:pPr>
        <w:pStyle w:val="4"/>
        <w:spacing w:before="286" w:line="254" w:lineRule="auto"/>
        <w:ind w:right="97"/>
        <w:rPr>
          <w:rFonts w:hint="eastAsia"/>
        </w:rPr>
      </w:pPr>
      <w:r>
        <w:rPr>
          <w:rFonts w:hint="eastAsia"/>
        </w:rPr>
        <w:t>一件事一直是我的试探，我的心说，“无论如何，让我得拯救，（只凭着怜悯），即使是借着冰冷的死亡。”</w:t>
      </w:r>
    </w:p>
    <w:p w14:paraId="01D4D06F">
      <w:pPr>
        <w:pStyle w:val="4"/>
        <w:spacing w:before="286" w:line="254" w:lineRule="auto"/>
        <w:ind w:right="97"/>
        <w:rPr>
          <w:rFonts w:hint="eastAsia"/>
        </w:rPr>
      </w:pPr>
    </w:p>
    <w:p w14:paraId="6D548B17">
      <w:pPr>
        <w:pStyle w:val="4"/>
        <w:spacing w:before="286" w:line="254" w:lineRule="auto"/>
        <w:ind w:right="97"/>
        <w:rPr>
          <w:rFonts w:hint="eastAsia"/>
        </w:rPr>
      </w:pPr>
      <w:r>
        <w:rPr>
          <w:rFonts w:hint="eastAsia"/>
        </w:rPr>
        <w:t>I had been preaching, that the gracious soul could be content with Christ alone.</w:t>
      </w:r>
    </w:p>
    <w:p w14:paraId="39749D9D">
      <w:pPr>
        <w:pStyle w:val="4"/>
        <w:spacing w:before="286" w:line="254" w:lineRule="auto"/>
        <w:ind w:right="97"/>
        <w:rPr>
          <w:rFonts w:hint="eastAsia"/>
        </w:rPr>
      </w:pPr>
      <w:r>
        <w:rPr>
          <w:rFonts w:hint="eastAsia"/>
        </w:rPr>
        <w:t>我曾讲道说，蒙恩的灵魂能单单以基督为满足。</w:t>
      </w:r>
    </w:p>
    <w:p w14:paraId="1B1DDD62">
      <w:pPr>
        <w:pStyle w:val="4"/>
        <w:spacing w:before="286" w:line="254" w:lineRule="auto"/>
        <w:ind w:right="97"/>
        <w:rPr>
          <w:rFonts w:hint="eastAsia"/>
        </w:rPr>
      </w:pPr>
    </w:p>
    <w:p w14:paraId="37A0C9B0">
      <w:pPr>
        <w:pStyle w:val="4"/>
        <w:spacing w:before="286" w:line="254" w:lineRule="auto"/>
        <w:ind w:right="97"/>
        <w:rPr>
          <w:rFonts w:hint="eastAsia"/>
        </w:rPr>
      </w:pPr>
      <w:r>
        <w:rPr>
          <w:rFonts w:hint="eastAsia"/>
        </w:rPr>
        <w:t>And it was some stay to my heart, that I knew the time when I had been content without such a thing; and when I seemed to have it, was not content with it, nor would be; it could not fill up his room.</w:t>
      </w:r>
    </w:p>
    <w:p w14:paraId="7297CB37">
      <w:pPr>
        <w:pStyle w:val="4"/>
        <w:spacing w:before="286" w:line="254" w:lineRule="auto"/>
        <w:ind w:right="97"/>
        <w:rPr>
          <w:rFonts w:hint="eastAsia"/>
        </w:rPr>
      </w:pPr>
      <w:r>
        <w:rPr>
          <w:rFonts w:hint="eastAsia"/>
        </w:rPr>
        <w:t>我心里有些安慰的是，我知道曾有段时间，我没有那东西也满足；而当我似乎拥有它时，我却不满足，也不愿意满足；它无法填满祂的位置。</w:t>
      </w:r>
    </w:p>
    <w:p w14:paraId="53EF5A06">
      <w:pPr>
        <w:pStyle w:val="4"/>
        <w:spacing w:before="286" w:line="254" w:lineRule="auto"/>
        <w:ind w:right="97"/>
        <w:rPr>
          <w:rFonts w:hint="eastAsia"/>
        </w:rPr>
      </w:pPr>
    </w:p>
    <w:p w14:paraId="0633224D">
      <w:pPr>
        <w:pStyle w:val="4"/>
        <w:spacing w:before="286" w:line="254" w:lineRule="auto"/>
        <w:ind w:right="97"/>
        <w:rPr>
          <w:rFonts w:hint="eastAsia"/>
        </w:rPr>
      </w:pPr>
      <w:r>
        <w:rPr>
          <w:rFonts w:hint="eastAsia"/>
        </w:rPr>
        <w:t>Jan. 29.—Last night I was concerned to get my soul's case bettered; for I saw Satan was busy with me now, having this work I found great difficulty in believing my welcome to the blood of Christ, after I had been so baffled by temptation, and that so quickly after covenanting with God, and making use of that blood.</w:t>
      </w:r>
    </w:p>
    <w:p w14:paraId="244D6832">
      <w:pPr>
        <w:pStyle w:val="4"/>
        <w:spacing w:before="286" w:line="254" w:lineRule="auto"/>
        <w:ind w:right="97"/>
        <w:rPr>
          <w:rFonts w:hint="eastAsia"/>
        </w:rPr>
      </w:pPr>
      <w:r>
        <w:rPr>
          <w:rFonts w:hint="eastAsia"/>
        </w:rPr>
        <w:t>1月29日。—昨晚我关心要使我的灵魂光景好转；因为我看到撒但现在正忙于对付我，我发现，在我被试探如此挫败，并且如此快地在与上帝立约并使用那宝血之后，要相信我蒙欢迎到基督的宝血面前，是极大的困难。</w:t>
      </w:r>
    </w:p>
    <w:p w14:paraId="533F28FE">
      <w:pPr>
        <w:pStyle w:val="4"/>
        <w:spacing w:before="286" w:line="254" w:lineRule="auto"/>
        <w:ind w:right="97"/>
        <w:rPr>
          <w:rFonts w:hint="eastAsia"/>
        </w:rPr>
      </w:pPr>
    </w:p>
    <w:p w14:paraId="07AD2249">
      <w:pPr>
        <w:pStyle w:val="4"/>
        <w:spacing w:before="286" w:line="254" w:lineRule="auto"/>
        <w:ind w:right="97"/>
        <w:rPr>
          <w:rFonts w:hint="eastAsia"/>
        </w:rPr>
      </w:pPr>
      <w:r>
        <w:rPr>
          <w:rFonts w:hint="eastAsia"/>
        </w:rPr>
        <w:t>Verily the way of the covenant of grace is not the way of nature.</w:t>
      </w:r>
    </w:p>
    <w:p w14:paraId="1A1CF3FE">
      <w:pPr>
        <w:pStyle w:val="4"/>
        <w:spacing w:before="286" w:line="254" w:lineRule="auto"/>
        <w:ind w:right="97"/>
        <w:rPr>
          <w:rFonts w:hint="eastAsia"/>
        </w:rPr>
      </w:pPr>
      <w:r>
        <w:rPr>
          <w:rFonts w:hint="eastAsia"/>
        </w:rPr>
        <w:t>恩典之约的道路，确实不是本性的道路。</w:t>
      </w:r>
    </w:p>
    <w:p w14:paraId="5C5EE232">
      <w:pPr>
        <w:pStyle w:val="4"/>
        <w:spacing w:before="286" w:line="254" w:lineRule="auto"/>
        <w:ind w:right="97"/>
        <w:rPr>
          <w:rFonts w:hint="eastAsia"/>
        </w:rPr>
      </w:pPr>
    </w:p>
    <w:p w14:paraId="51519E29">
      <w:pPr>
        <w:pStyle w:val="4"/>
        <w:spacing w:before="286" w:line="254" w:lineRule="auto"/>
        <w:ind w:right="97"/>
        <w:rPr>
          <w:rFonts w:hint="eastAsia"/>
        </w:rPr>
      </w:pPr>
      <w:r>
        <w:rPr>
          <w:rFonts w:hint="eastAsia"/>
        </w:rPr>
        <w:t>But by the tenor of the covenant; Heb. 8:10, 12, my faith of this was raised.</w:t>
      </w:r>
    </w:p>
    <w:p w14:paraId="6AC3611F">
      <w:pPr>
        <w:pStyle w:val="4"/>
        <w:spacing w:before="286" w:line="254" w:lineRule="auto"/>
        <w:ind w:right="97"/>
        <w:rPr>
          <w:rFonts w:hint="eastAsia"/>
        </w:rPr>
      </w:pPr>
      <w:r>
        <w:rPr>
          <w:rFonts w:hint="eastAsia"/>
        </w:rPr>
        <w:t>但借着约的旨趣；希伯来书8:10, 12，我的信心被兴起了。</w:t>
      </w:r>
    </w:p>
    <w:p w14:paraId="5F0D8BAB">
      <w:pPr>
        <w:pStyle w:val="4"/>
        <w:spacing w:before="286" w:line="254" w:lineRule="auto"/>
        <w:ind w:right="97"/>
        <w:rPr>
          <w:rFonts w:hint="eastAsia"/>
        </w:rPr>
      </w:pPr>
    </w:p>
    <w:p w14:paraId="37BDE38D">
      <w:pPr>
        <w:pStyle w:val="4"/>
        <w:spacing w:before="286" w:line="254" w:lineRule="auto"/>
        <w:ind w:right="97"/>
        <w:rPr>
          <w:rFonts w:hint="eastAsia"/>
        </w:rPr>
      </w:pPr>
      <w:r>
        <w:rPr>
          <w:rFonts w:hint="eastAsia"/>
        </w:rPr>
        <w:t>And this morning I found my soul sweetly composed, believing that the covenant of Tuesday last yet stands; and was inclined to put pen to paper without delay, the rather that it might be a mean of personal holiness to myself.</w:t>
      </w:r>
    </w:p>
    <w:p w14:paraId="672F34CD">
      <w:pPr>
        <w:pStyle w:val="4"/>
        <w:spacing w:before="286" w:line="254" w:lineRule="auto"/>
        <w:ind w:right="97"/>
        <w:rPr>
          <w:rFonts w:hint="eastAsia"/>
        </w:rPr>
      </w:pPr>
      <w:r>
        <w:rPr>
          <w:rFonts w:hint="eastAsia"/>
        </w:rPr>
        <w:t>今天早上我发现我的灵魂甜美地平静下来，相信上个星期二的约仍然有效；并倾向于不再耽延地动笔，更是因为它可能成为我自己个人圣洁的方法。</w:t>
      </w:r>
    </w:p>
    <w:p w14:paraId="3A0AEA78">
      <w:pPr>
        <w:pStyle w:val="4"/>
        <w:spacing w:before="286" w:line="254" w:lineRule="auto"/>
        <w:ind w:right="97"/>
        <w:rPr>
          <w:rFonts w:hint="eastAsia"/>
        </w:rPr>
      </w:pPr>
    </w:p>
    <w:p w14:paraId="03001772">
      <w:pPr>
        <w:pStyle w:val="4"/>
        <w:spacing w:before="286" w:line="254" w:lineRule="auto"/>
        <w:ind w:right="97"/>
        <w:rPr>
          <w:rFonts w:hint="eastAsia"/>
        </w:rPr>
      </w:pPr>
      <w:r>
        <w:rPr>
          <w:rFonts w:hint="eastAsia"/>
        </w:rPr>
        <w:t>Feb. 3.—Accordingly that day, Tuesday the 29th of January, after prayer, and getting my heart composed to a dependence on the Lord, I began to write these sermons, and did something therein; but the temptation recurred, and was laid to me violently, till Thursday's night very late.</w:t>
      </w:r>
    </w:p>
    <w:p w14:paraId="33635B7A">
      <w:pPr>
        <w:pStyle w:val="4"/>
        <w:spacing w:before="286" w:line="254" w:lineRule="auto"/>
        <w:ind w:right="97"/>
        <w:rPr>
          <w:rFonts w:hint="eastAsia"/>
        </w:rPr>
      </w:pPr>
      <w:r>
        <w:rPr>
          <w:rFonts w:hint="eastAsia"/>
        </w:rPr>
        <w:t>2月3日。—于是那天，1月29日星期二，祷告后，我使我的心平静下来，依靠主，我开始写那些讲章，并作了一些；但试探又来了，猛烈地临到我，直到星期四深夜。</w:t>
      </w:r>
    </w:p>
    <w:p w14:paraId="2BDFD98F">
      <w:pPr>
        <w:pStyle w:val="4"/>
        <w:spacing w:before="286" w:line="254" w:lineRule="auto"/>
        <w:ind w:right="97"/>
        <w:rPr>
          <w:rFonts w:hint="eastAsia"/>
        </w:rPr>
      </w:pPr>
    </w:p>
    <w:p w14:paraId="499B1EB6">
      <w:pPr>
        <w:pStyle w:val="4"/>
        <w:spacing w:before="286" w:line="254" w:lineRule="auto"/>
        <w:ind w:right="97"/>
        <w:rPr>
          <w:rFonts w:hint="eastAsia"/>
        </w:rPr>
      </w:pPr>
      <w:r>
        <w:rPr>
          <w:rFonts w:hint="eastAsia"/>
        </w:rPr>
        <w:t>On the Wednesday I was quite laid aside with it, deeply melancholy, and unfit for every thing.</w:t>
      </w:r>
    </w:p>
    <w:p w14:paraId="0BB356BE">
      <w:pPr>
        <w:pStyle w:val="4"/>
        <w:spacing w:before="286" w:line="254" w:lineRule="auto"/>
        <w:ind w:right="97"/>
        <w:rPr>
          <w:rFonts w:hint="eastAsia"/>
        </w:rPr>
      </w:pPr>
      <w:r>
        <w:rPr>
          <w:rFonts w:hint="eastAsia"/>
        </w:rPr>
        <w:t>星期三我完全被它搁置了，深深地忧郁，什么也做不了。</w:t>
      </w:r>
    </w:p>
    <w:p w14:paraId="7861FB2F">
      <w:pPr>
        <w:pStyle w:val="4"/>
        <w:spacing w:before="286" w:line="254" w:lineRule="auto"/>
        <w:ind w:right="97"/>
        <w:rPr>
          <w:rFonts w:hint="eastAsia"/>
        </w:rPr>
      </w:pPr>
    </w:p>
    <w:p w14:paraId="2ED44960">
      <w:pPr>
        <w:pStyle w:val="4"/>
        <w:spacing w:before="286" w:line="254" w:lineRule="auto"/>
        <w:ind w:right="97"/>
        <w:rPr>
          <w:rFonts w:hint="eastAsia"/>
        </w:rPr>
      </w:pPr>
      <w:r>
        <w:rPr>
          <w:rFonts w:hint="eastAsia"/>
        </w:rPr>
        <w:t>In which case, in the afternoon, I went up the brook to a solitary place, prayed, and sung Psalm 107:8, and downwards; and came home pretty well recovered, violently and resolutely plucking up my spirit; and though the temptation lasted, it no more got me down to that degree.</w:t>
      </w:r>
    </w:p>
    <w:p w14:paraId="307EC0F2">
      <w:pPr>
        <w:pStyle w:val="4"/>
        <w:spacing w:before="286" w:line="254" w:lineRule="auto"/>
        <w:ind w:right="97"/>
        <w:rPr>
          <w:rFonts w:hint="eastAsia"/>
        </w:rPr>
      </w:pPr>
      <w:r>
        <w:rPr>
          <w:rFonts w:hint="eastAsia"/>
        </w:rPr>
        <w:t>在这种情况下，下午，我沿着小溪去了一个僻静的地方，祷告，并唱了诗篇107:8及以下；回到家时已恢复得很好，猛烈而坚决地振作了我的精神；虽然试探持续着，但再也没有使我低落到那种程度。</w:t>
      </w:r>
    </w:p>
    <w:p w14:paraId="713C3BCF">
      <w:pPr>
        <w:pStyle w:val="4"/>
        <w:spacing w:before="286" w:line="254" w:lineRule="auto"/>
        <w:ind w:right="97"/>
        <w:rPr>
          <w:rFonts w:hint="eastAsia"/>
        </w:rPr>
      </w:pPr>
    </w:p>
    <w:p w14:paraId="6C132138">
      <w:pPr>
        <w:pStyle w:val="4"/>
        <w:spacing w:before="286" w:line="254" w:lineRule="auto"/>
        <w:ind w:right="97"/>
        <w:rPr>
          <w:rFonts w:hint="eastAsia"/>
        </w:rPr>
      </w:pPr>
      <w:r>
        <w:rPr>
          <w:rFonts w:hint="eastAsia"/>
        </w:rPr>
        <w:t>On the Thursday I proceeded in writing; and in the very time I got a new assault, but resisted it and went on.</w:t>
      </w:r>
    </w:p>
    <w:p w14:paraId="5B40E1BE">
      <w:pPr>
        <w:pStyle w:val="4"/>
        <w:spacing w:before="286" w:line="254" w:lineRule="auto"/>
        <w:ind w:right="97"/>
        <w:rPr>
          <w:rFonts w:hint="eastAsia"/>
        </w:rPr>
      </w:pPr>
      <w:r>
        <w:rPr>
          <w:rFonts w:hint="eastAsia"/>
        </w:rPr>
        <w:t>星期四我继续写作；就在那时，我受到了一次新的攻击，但我抵挡住了，并继续。</w:t>
      </w:r>
    </w:p>
    <w:p w14:paraId="5791319A">
      <w:pPr>
        <w:pStyle w:val="4"/>
        <w:spacing w:before="286" w:line="254" w:lineRule="auto"/>
        <w:ind w:right="97"/>
        <w:rPr>
          <w:rFonts w:hint="eastAsia"/>
        </w:rPr>
      </w:pPr>
    </w:p>
    <w:p w14:paraId="5F55E18B">
      <w:pPr>
        <w:pStyle w:val="4"/>
        <w:spacing w:before="286" w:line="254" w:lineRule="auto"/>
        <w:ind w:right="97"/>
        <w:rPr>
          <w:rFonts w:hint="eastAsia"/>
        </w:rPr>
      </w:pPr>
      <w:r>
        <w:rPr>
          <w:rFonts w:hint="eastAsia"/>
        </w:rPr>
        <w:t>At length, going on in the work, there was a new assault; which so discomposed me, that I was obliged to lay it aside, and betake myself to a study requiring less thought.</w:t>
      </w:r>
    </w:p>
    <w:p w14:paraId="3A7C30AD">
      <w:pPr>
        <w:pStyle w:val="4"/>
        <w:spacing w:before="286" w:line="254" w:lineRule="auto"/>
        <w:ind w:right="97"/>
        <w:rPr>
          <w:rFonts w:hint="eastAsia"/>
        </w:rPr>
      </w:pPr>
      <w:r>
        <w:rPr>
          <w:rFonts w:hint="eastAsia"/>
        </w:rPr>
        <w:t>最后，继续工作时，又来了一次攻击；它使我如此心烦意乱，以致我被迫把它搁置一旁，并转而学习一些需要较少思考的事。</w:t>
      </w:r>
    </w:p>
    <w:p w14:paraId="1251B3D0">
      <w:pPr>
        <w:pStyle w:val="4"/>
        <w:spacing w:before="286" w:line="254" w:lineRule="auto"/>
        <w:ind w:right="97"/>
        <w:rPr>
          <w:rFonts w:hint="eastAsia"/>
        </w:rPr>
      </w:pPr>
    </w:p>
    <w:p w14:paraId="03FEAF4E">
      <w:pPr>
        <w:pStyle w:val="4"/>
        <w:spacing w:before="286" w:line="254" w:lineRule="auto"/>
        <w:ind w:right="97"/>
        <w:rPr>
          <w:rFonts w:hint="eastAsia"/>
        </w:rPr>
      </w:pPr>
      <w:r>
        <w:rPr>
          <w:rFonts w:hint="eastAsia"/>
        </w:rPr>
        <w:t>Thus Satan has made a strange bustle against this work; and though my misbehaviour under it is a matter of mourning, yet considering the issue of it, in its effect on my heart, I cannot think on the dispensation, but my soul blesses God therein.</w:t>
      </w:r>
    </w:p>
    <w:p w14:paraId="32231D6E">
      <w:pPr>
        <w:pStyle w:val="4"/>
        <w:spacing w:before="286" w:line="254" w:lineRule="auto"/>
        <w:ind w:right="97"/>
        <w:rPr>
          <w:rFonts w:hint="eastAsia"/>
        </w:rPr>
      </w:pPr>
      <w:r>
        <w:rPr>
          <w:rFonts w:hint="eastAsia"/>
        </w:rPr>
        <w:t>因此撒但为反对这项工作制造了一场奇怪的骚动；虽然我在其中的不当行为是一件哀悼的事，但考虑到其结果，及其对我心的影响，我不能不思想那安排，而我的灵魂在其中称颂上帝。</w:t>
      </w:r>
    </w:p>
    <w:p w14:paraId="1E4ED700">
      <w:pPr>
        <w:pStyle w:val="4"/>
        <w:spacing w:before="286" w:line="254" w:lineRule="auto"/>
        <w:ind w:right="97"/>
        <w:rPr>
          <w:rFonts w:hint="eastAsia"/>
        </w:rPr>
      </w:pPr>
    </w:p>
    <w:p w14:paraId="235669A4">
      <w:pPr>
        <w:pStyle w:val="4"/>
        <w:spacing w:before="286" w:line="254" w:lineRule="auto"/>
        <w:ind w:right="97"/>
        <w:rPr>
          <w:rFonts w:hint="eastAsia"/>
        </w:rPr>
      </w:pPr>
      <w:r>
        <w:rPr>
          <w:rFonts w:hint="eastAsia"/>
        </w:rPr>
        <w:t>The effect was very necessary to fit me for the work in hand; and indeed, so far as I remember, I never felt it so easy to keep up.</w:t>
      </w:r>
    </w:p>
    <w:p w14:paraId="3316E3FD">
      <w:pPr>
        <w:pStyle w:val="4"/>
        <w:spacing w:before="286" w:line="254" w:lineRule="auto"/>
        <w:ind w:right="97"/>
        <w:rPr>
          <w:rFonts w:hint="eastAsia"/>
        </w:rPr>
      </w:pPr>
      <w:r>
        <w:rPr>
          <w:rFonts w:hint="eastAsia"/>
        </w:rPr>
        <w:t>那果效对于使我能胜任手头的工作非常必要；的确，据我所记得的，我从未感到如此容易地坚持下去。</w:t>
      </w:r>
    </w:p>
    <w:p w14:paraId="555D5758">
      <w:pPr>
        <w:pStyle w:val="4"/>
        <w:spacing w:before="286" w:line="254" w:lineRule="auto"/>
        <w:ind w:right="97"/>
        <w:rPr>
          <w:rFonts w:hint="eastAsia"/>
        </w:rPr>
      </w:pPr>
    </w:p>
    <w:p w14:paraId="654304B3">
      <w:pPr>
        <w:pStyle w:val="4"/>
        <w:spacing w:before="286" w:line="254" w:lineRule="auto"/>
        <w:ind w:right="97"/>
        <w:rPr>
          <w:rFonts w:hint="eastAsia"/>
        </w:rPr>
      </w:pPr>
      <w:r>
        <w:rPr>
          <w:rFonts w:hint="eastAsia"/>
        </w:rPr>
        <w:t>This morning my heart began to swell with vanity; but God corrected it, by his leaving me in confusion there where I thought I was best buckled.</w:t>
      </w:r>
    </w:p>
    <w:p w14:paraId="63234A9D">
      <w:pPr>
        <w:pStyle w:val="4"/>
        <w:spacing w:before="286" w:line="254" w:lineRule="auto"/>
        <w:ind w:right="97"/>
        <w:rPr>
          <w:rFonts w:hint="eastAsia"/>
        </w:rPr>
      </w:pPr>
      <w:r>
        <w:rPr>
          <w:rFonts w:hint="eastAsia"/>
        </w:rPr>
        <w:t>今天早上我的心开始充满虚荣；但上帝借着在我以为自己装备得最好的地方，使我困惑，而纠正了它。</w:t>
      </w:r>
    </w:p>
    <w:p w14:paraId="471A1DDE">
      <w:pPr>
        <w:pStyle w:val="4"/>
        <w:spacing w:before="286" w:line="254" w:lineRule="auto"/>
        <w:ind w:right="97"/>
        <w:rPr>
          <w:rFonts w:hint="eastAsia"/>
        </w:rPr>
      </w:pPr>
    </w:p>
    <w:p w14:paraId="6FCB694F">
      <w:pPr>
        <w:pStyle w:val="4"/>
        <w:spacing w:before="286" w:line="254" w:lineRule="auto"/>
        <w:ind w:right="97"/>
        <w:rPr>
          <w:rFonts w:hint="eastAsia"/>
        </w:rPr>
      </w:pPr>
      <w:r>
        <w:rPr>
          <w:rFonts w:hint="eastAsia"/>
        </w:rPr>
        <w:t>O the deceit of my heart!</w:t>
      </w:r>
    </w:p>
    <w:p w14:paraId="51C7EE96">
      <w:pPr>
        <w:pStyle w:val="4"/>
        <w:spacing w:before="286" w:line="254" w:lineRule="auto"/>
        <w:ind w:right="97"/>
        <w:rPr>
          <w:rFonts w:hint="eastAsia"/>
        </w:rPr>
      </w:pPr>
      <w:r>
        <w:rPr>
          <w:rFonts w:hint="eastAsia"/>
        </w:rPr>
        <w:t>哦，我心的诡诈！</w:t>
      </w:r>
    </w:p>
    <w:p w14:paraId="7526B7F3">
      <w:pPr>
        <w:pStyle w:val="4"/>
        <w:spacing w:before="286" w:line="254" w:lineRule="auto"/>
        <w:ind w:right="97"/>
        <w:rPr>
          <w:rFonts w:hint="eastAsia"/>
        </w:rPr>
      </w:pPr>
    </w:p>
    <w:p w14:paraId="17DF9C00">
      <w:pPr>
        <w:pStyle w:val="4"/>
        <w:spacing w:before="286" w:line="254" w:lineRule="auto"/>
        <w:ind w:right="97"/>
        <w:rPr>
          <w:rFonts w:hint="eastAsia"/>
        </w:rPr>
      </w:pPr>
      <w:r>
        <w:rPr>
          <w:rFonts w:hint="eastAsia"/>
        </w:rPr>
        <w:t>O the goodness of God that has so quickly checked my folly!</w:t>
      </w:r>
    </w:p>
    <w:p w14:paraId="3BBDA064">
      <w:pPr>
        <w:pStyle w:val="4"/>
        <w:spacing w:before="286" w:line="254" w:lineRule="auto"/>
        <w:ind w:right="97"/>
        <w:rPr>
          <w:rFonts w:hint="eastAsia"/>
        </w:rPr>
      </w:pPr>
      <w:r>
        <w:rPr>
          <w:rFonts w:hint="eastAsia"/>
        </w:rPr>
        <w:t>哦，上帝的良善，如此迅速地制止了我的愚蠢！</w:t>
      </w:r>
    </w:p>
    <w:p w14:paraId="6963B0C1">
      <w:pPr>
        <w:pStyle w:val="4"/>
        <w:spacing w:before="286" w:line="254" w:lineRule="auto"/>
        <w:ind w:right="97"/>
        <w:rPr>
          <w:rFonts w:hint="eastAsia"/>
        </w:rPr>
      </w:pPr>
    </w:p>
    <w:p w14:paraId="744672C4">
      <w:pPr>
        <w:pStyle w:val="4"/>
        <w:spacing w:before="286" w:line="254" w:lineRule="auto"/>
        <w:ind w:right="97"/>
        <w:rPr>
          <w:rFonts w:hint="eastAsia"/>
        </w:rPr>
      </w:pPr>
      <w:r>
        <w:rPr>
          <w:rFonts w:hint="eastAsia"/>
        </w:rPr>
        <w:t>Praises to him for it.</w:t>
      </w:r>
    </w:p>
    <w:p w14:paraId="6DB1AD52">
      <w:pPr>
        <w:pStyle w:val="4"/>
        <w:spacing w:before="286" w:line="254" w:lineRule="auto"/>
        <w:ind w:right="97"/>
        <w:rPr>
          <w:rFonts w:hint="eastAsia"/>
        </w:rPr>
      </w:pPr>
      <w:r>
        <w:rPr>
          <w:rFonts w:hint="eastAsia"/>
        </w:rPr>
        <w:t>为此赞美祂。</w:t>
      </w:r>
    </w:p>
    <w:p w14:paraId="3DD5A0DC">
      <w:pPr>
        <w:pStyle w:val="4"/>
        <w:spacing w:before="286" w:line="254" w:lineRule="auto"/>
        <w:ind w:right="97"/>
        <w:rPr>
          <w:rFonts w:hint="eastAsia"/>
        </w:rPr>
      </w:pPr>
    </w:p>
    <w:p w14:paraId="42B1F733">
      <w:pPr>
        <w:pStyle w:val="4"/>
        <w:spacing w:before="286" w:line="254" w:lineRule="auto"/>
        <w:ind w:right="97"/>
        <w:rPr>
          <w:rFonts w:hint="eastAsia"/>
        </w:rPr>
      </w:pPr>
      <w:r>
        <w:rPr>
          <w:rFonts w:hint="eastAsia"/>
        </w:rPr>
        <w:t>This day eight days before day, I was sent for to see a certain young man thought to be a-dying.</w:t>
      </w:r>
    </w:p>
    <w:p w14:paraId="4A7CE386">
      <w:pPr>
        <w:pStyle w:val="4"/>
        <w:spacing w:before="286" w:line="254" w:lineRule="auto"/>
        <w:ind w:right="97"/>
        <w:rPr>
          <w:rFonts w:hint="eastAsia"/>
        </w:rPr>
      </w:pPr>
      <w:r>
        <w:rPr>
          <w:rFonts w:hint="eastAsia"/>
        </w:rPr>
        <w:t>八天前的今天天亮前，我被派去探望一个被认为快要去世的年轻人。</w:t>
      </w:r>
    </w:p>
    <w:p w14:paraId="1958013E">
      <w:pPr>
        <w:pStyle w:val="4"/>
        <w:spacing w:before="286" w:line="254" w:lineRule="auto"/>
        <w:ind w:right="97"/>
        <w:rPr>
          <w:rFonts w:hint="eastAsia"/>
        </w:rPr>
      </w:pPr>
    </w:p>
    <w:p w14:paraId="5C0B554D">
      <w:pPr>
        <w:pStyle w:val="4"/>
        <w:spacing w:before="286" w:line="254" w:lineRule="auto"/>
        <w:ind w:right="97"/>
        <w:rPr>
          <w:rFonts w:hint="eastAsia"/>
        </w:rPr>
      </w:pPr>
      <w:r>
        <w:rPr>
          <w:rFonts w:hint="eastAsia"/>
        </w:rPr>
        <w:t>He confidently gave out, that he was just a-dying; that when he was in Edinburgh last, he thought he would never see it more, and so had been preparing for death.</w:t>
      </w:r>
    </w:p>
    <w:p w14:paraId="2E40CDFD">
      <w:pPr>
        <w:pStyle w:val="4"/>
        <w:spacing w:before="286" w:line="254" w:lineRule="auto"/>
        <w:ind w:right="97"/>
        <w:rPr>
          <w:rFonts w:hint="eastAsia"/>
        </w:rPr>
      </w:pPr>
      <w:r>
        <w:rPr>
          <w:rFonts w:hint="eastAsia"/>
        </w:rPr>
        <w:t>他自信地宣称，他快要死了；上次他在爱丁堡时，他以为再也见不到了，所以一直在为死亡作准备。</w:t>
      </w:r>
    </w:p>
    <w:p w14:paraId="378EB526">
      <w:pPr>
        <w:pStyle w:val="4"/>
        <w:spacing w:before="286" w:line="254" w:lineRule="auto"/>
        <w:ind w:right="97"/>
        <w:rPr>
          <w:rFonts w:hint="eastAsia"/>
        </w:rPr>
      </w:pPr>
    </w:p>
    <w:p w14:paraId="4A4899F0">
      <w:pPr>
        <w:pStyle w:val="4"/>
        <w:spacing w:before="286" w:line="254" w:lineRule="auto"/>
        <w:ind w:right="97"/>
        <w:rPr>
          <w:rFonts w:hint="eastAsia"/>
        </w:rPr>
      </w:pPr>
      <w:r>
        <w:rPr>
          <w:rFonts w:hint="eastAsia"/>
        </w:rPr>
        <w:t>He was confident of his eternal welfare; and spoke so much, that I could scarcely get a sentence spoken to an end; and he disturbed me mightily in prayer with his speaking.</w:t>
      </w:r>
    </w:p>
    <w:p w14:paraId="47285126">
      <w:pPr>
        <w:pStyle w:val="4"/>
        <w:spacing w:before="286" w:line="254" w:lineRule="auto"/>
        <w:ind w:right="97"/>
        <w:rPr>
          <w:rFonts w:hint="eastAsia"/>
        </w:rPr>
      </w:pPr>
      <w:r>
        <w:rPr>
          <w:rFonts w:hint="eastAsia"/>
        </w:rPr>
        <w:t>他对自己的永恒福祉充满信心；并且说得如此之多，以致我几乎无法说完一句话；他在祷告中用他的话语极大地打扰我。</w:t>
      </w:r>
    </w:p>
    <w:p w14:paraId="25535BFC">
      <w:pPr>
        <w:pStyle w:val="4"/>
        <w:spacing w:before="286" w:line="254" w:lineRule="auto"/>
        <w:ind w:right="97"/>
        <w:rPr>
          <w:rFonts w:hint="eastAsia"/>
        </w:rPr>
      </w:pPr>
    </w:p>
    <w:p w14:paraId="6B7CCECE">
      <w:pPr>
        <w:pStyle w:val="4"/>
        <w:spacing w:before="286" w:line="254" w:lineRule="auto"/>
        <w:ind w:right="97"/>
        <w:rPr>
          <w:rFonts w:hint="eastAsia"/>
        </w:rPr>
      </w:pPr>
      <w:r>
        <w:rPr>
          <w:rFonts w:hint="eastAsia"/>
        </w:rPr>
        <w:t>I thought it looked not very like the work of the Spirit, and therefore set myself to try his evidences; and though he was not ready to produce them, yet when he did, I could not but acknowledge what he said to be good evidence; for indeed he is a knowing and religions young man.</w:t>
      </w:r>
    </w:p>
    <w:p w14:paraId="43C5FA2B">
      <w:pPr>
        <w:pStyle w:val="4"/>
        <w:spacing w:before="286" w:line="254" w:lineRule="auto"/>
        <w:ind w:right="97"/>
        <w:rPr>
          <w:rFonts w:hint="eastAsia"/>
        </w:rPr>
      </w:pPr>
      <w:r>
        <w:rPr>
          <w:rFonts w:hint="eastAsia"/>
        </w:rPr>
        <w:t>我认为那看起来不太像圣灵的工作，因此我着手去试验他的凭据；虽然他没有立刻拿出它们，但当他拿出时，我不能不承认他所说的都是好的凭据；因为他确实是一个有知识、有信仰的年轻人。</w:t>
      </w:r>
    </w:p>
    <w:p w14:paraId="5B858158">
      <w:pPr>
        <w:pStyle w:val="4"/>
        <w:spacing w:before="286" w:line="254" w:lineRule="auto"/>
        <w:ind w:right="97"/>
        <w:rPr>
          <w:rFonts w:hint="eastAsia"/>
        </w:rPr>
      </w:pPr>
    </w:p>
    <w:p w14:paraId="21A6DA11">
      <w:pPr>
        <w:pStyle w:val="4"/>
        <w:spacing w:before="286" w:line="254" w:lineRule="auto"/>
        <w:ind w:right="97"/>
        <w:rPr>
          <w:rFonts w:hint="eastAsia"/>
        </w:rPr>
      </w:pPr>
      <w:r>
        <w:rPr>
          <w:rFonts w:hint="eastAsia"/>
        </w:rPr>
        <w:t>In all that flood of words, there was not one word to the commendation of the ordinances, though it would have been most seasonable from a dying man, especially in regard of the deserters that were there.</w:t>
      </w:r>
    </w:p>
    <w:p w14:paraId="3978A329">
      <w:pPr>
        <w:pStyle w:val="4"/>
        <w:spacing w:before="286" w:line="254" w:lineRule="auto"/>
        <w:ind w:right="97"/>
        <w:rPr>
          <w:rFonts w:hint="eastAsia"/>
        </w:rPr>
      </w:pPr>
      <w:r>
        <w:rPr>
          <w:rFonts w:hint="eastAsia"/>
        </w:rPr>
        <w:t>在那一大堆话语中，没有一句是称赞圣礼的，尽管从一个垂死的人口中说出来会是最适时的，特别是在那些离弃者在场的情况下。</w:t>
      </w:r>
    </w:p>
    <w:p w14:paraId="55E59816">
      <w:pPr>
        <w:pStyle w:val="4"/>
        <w:spacing w:before="286" w:line="254" w:lineRule="auto"/>
        <w:ind w:right="97"/>
        <w:rPr>
          <w:rFonts w:hint="eastAsia"/>
        </w:rPr>
      </w:pPr>
    </w:p>
    <w:p w14:paraId="219D1F79">
      <w:pPr>
        <w:pStyle w:val="4"/>
        <w:spacing w:before="286" w:line="254" w:lineRule="auto"/>
        <w:ind w:right="97"/>
        <w:rPr>
          <w:rFonts w:hint="eastAsia"/>
        </w:rPr>
      </w:pPr>
      <w:r>
        <w:rPr>
          <w:rFonts w:hint="eastAsia"/>
        </w:rPr>
        <w:t>When I spoke something of the Lord's feeding his people in ordinances, he spoke nothing to the commendation of the word, (though he was wont most diligently to attend); but said only, It was only the Spirit that could make it do good either to the preachers or hearers.</w:t>
      </w:r>
    </w:p>
    <w:p w14:paraId="18159EC8">
      <w:pPr>
        <w:pStyle w:val="4"/>
        <w:spacing w:before="286" w:line="254" w:lineRule="auto"/>
        <w:ind w:right="97"/>
        <w:rPr>
          <w:rFonts w:hint="eastAsia"/>
        </w:rPr>
      </w:pPr>
      <w:r>
        <w:rPr>
          <w:rFonts w:hint="eastAsia"/>
        </w:rPr>
        <w:t>当我谈到主在圣礼中喂养祂的百姓时，他没有说任何称赞圣道的话（虽然他过去最勤奋地参加）；只说，只有圣灵才能使它对讲道者或听道者都有益处。</w:t>
      </w:r>
    </w:p>
    <w:p w14:paraId="2624D452">
      <w:pPr>
        <w:pStyle w:val="4"/>
        <w:spacing w:before="286" w:line="254" w:lineRule="auto"/>
        <w:ind w:right="97"/>
        <w:rPr>
          <w:rFonts w:hint="eastAsia"/>
        </w:rPr>
      </w:pPr>
    </w:p>
    <w:p w14:paraId="054BBB23">
      <w:pPr>
        <w:pStyle w:val="4"/>
        <w:spacing w:before="286" w:line="254" w:lineRule="auto"/>
        <w:ind w:right="97"/>
        <w:rPr>
          <w:rFonts w:hint="eastAsia"/>
        </w:rPr>
      </w:pPr>
      <w:r>
        <w:rPr>
          <w:rFonts w:hint="eastAsia"/>
        </w:rPr>
        <w:t>And I durst not put the question to him, concerning his own entertainment in the ordinances, because of the deserters that were about.</w:t>
      </w:r>
    </w:p>
    <w:p w14:paraId="4A98AE4C">
      <w:pPr>
        <w:pStyle w:val="4"/>
        <w:spacing w:before="286" w:line="254" w:lineRule="auto"/>
        <w:ind w:right="97"/>
        <w:rPr>
          <w:rFonts w:hint="eastAsia"/>
        </w:rPr>
      </w:pPr>
      <w:r>
        <w:rPr>
          <w:rFonts w:hint="eastAsia"/>
        </w:rPr>
        <w:t>我不敢问他，关于他自己在圣礼中的领受，因为周围有离弃者。</w:t>
      </w:r>
    </w:p>
    <w:p w14:paraId="56045D91">
      <w:pPr>
        <w:pStyle w:val="4"/>
        <w:spacing w:before="286" w:line="254" w:lineRule="auto"/>
        <w:ind w:right="97"/>
        <w:rPr>
          <w:rFonts w:hint="eastAsia"/>
        </w:rPr>
      </w:pPr>
    </w:p>
    <w:p w14:paraId="26A5CF43">
      <w:pPr>
        <w:pStyle w:val="4"/>
        <w:spacing w:before="286" w:line="254" w:lineRule="auto"/>
        <w:ind w:right="97"/>
        <w:rPr>
          <w:rFonts w:hint="eastAsia"/>
        </w:rPr>
      </w:pPr>
      <w:r>
        <w:rPr>
          <w:rFonts w:hint="eastAsia"/>
        </w:rPr>
        <w:t>This was very heavy to me.</w:t>
      </w:r>
    </w:p>
    <w:p w14:paraId="6515D406">
      <w:pPr>
        <w:pStyle w:val="4"/>
        <w:spacing w:before="286" w:line="254" w:lineRule="auto"/>
        <w:ind w:right="97"/>
        <w:rPr>
          <w:rFonts w:hint="eastAsia"/>
        </w:rPr>
      </w:pPr>
      <w:r>
        <w:rPr>
          <w:rFonts w:hint="eastAsia"/>
        </w:rPr>
        <w:t>这对我来说是沉重的。</w:t>
      </w:r>
    </w:p>
    <w:p w14:paraId="49E427FC">
      <w:pPr>
        <w:pStyle w:val="4"/>
        <w:spacing w:before="286" w:line="254" w:lineRule="auto"/>
        <w:ind w:right="97"/>
        <w:rPr>
          <w:rFonts w:hint="eastAsia"/>
        </w:rPr>
      </w:pPr>
    </w:p>
    <w:p w14:paraId="3C9ECF23">
      <w:pPr>
        <w:pStyle w:val="4"/>
        <w:spacing w:before="286" w:line="254" w:lineRule="auto"/>
        <w:ind w:right="97"/>
        <w:rPr>
          <w:rFonts w:hint="eastAsia"/>
        </w:rPr>
      </w:pPr>
      <w:r>
        <w:rPr>
          <w:rFonts w:hint="eastAsia"/>
        </w:rPr>
        <w:t>I judge there was something of vapours in the case.</w:t>
      </w:r>
    </w:p>
    <w:p w14:paraId="03080808">
      <w:pPr>
        <w:pStyle w:val="4"/>
        <w:spacing w:before="286" w:line="254" w:lineRule="auto"/>
        <w:ind w:right="97"/>
        <w:rPr>
          <w:rFonts w:hint="eastAsia"/>
        </w:rPr>
      </w:pPr>
      <w:r>
        <w:rPr>
          <w:rFonts w:hint="eastAsia"/>
        </w:rPr>
        <w:t>我判断那情况中有些虚浮之气。</w:t>
      </w:r>
    </w:p>
    <w:p w14:paraId="71CCB60C">
      <w:pPr>
        <w:pStyle w:val="4"/>
        <w:spacing w:before="286" w:line="254" w:lineRule="auto"/>
        <w:ind w:right="97"/>
        <w:rPr>
          <w:rFonts w:hint="eastAsia"/>
        </w:rPr>
      </w:pPr>
    </w:p>
    <w:p w14:paraId="30888091">
      <w:pPr>
        <w:pStyle w:val="4"/>
        <w:spacing w:before="286" w:line="254" w:lineRule="auto"/>
        <w:ind w:right="97"/>
        <w:rPr>
          <w:rFonts w:hint="eastAsia"/>
        </w:rPr>
      </w:pPr>
      <w:r>
        <w:rPr>
          <w:rFonts w:hint="eastAsia"/>
        </w:rPr>
        <w:t>From that time he recovered, being quickly better after I saw him.</w:t>
      </w:r>
    </w:p>
    <w:p w14:paraId="72BA7B54">
      <w:pPr>
        <w:pStyle w:val="4"/>
        <w:spacing w:before="286" w:line="254" w:lineRule="auto"/>
        <w:ind w:right="97"/>
        <w:rPr>
          <w:rFonts w:hint="eastAsia"/>
        </w:rPr>
      </w:pPr>
      <w:r>
        <w:rPr>
          <w:rFonts w:hint="eastAsia"/>
        </w:rPr>
        <w:t>从那时起他康复了，在我见他之后很快就好转了。</w:t>
      </w:r>
    </w:p>
    <w:p w14:paraId="3383C6F6">
      <w:pPr>
        <w:pStyle w:val="4"/>
        <w:spacing w:before="286" w:line="254" w:lineRule="auto"/>
        <w:ind w:right="97"/>
        <w:rPr>
          <w:rFonts w:hint="eastAsia"/>
        </w:rPr>
      </w:pPr>
    </w:p>
    <w:p w14:paraId="49D1D3C7">
      <w:pPr>
        <w:pStyle w:val="4"/>
        <w:spacing w:before="286" w:line="254" w:lineRule="auto"/>
        <w:ind w:right="97"/>
        <w:rPr>
          <w:rFonts w:hint="eastAsia"/>
        </w:rPr>
      </w:pPr>
      <w:r>
        <w:rPr>
          <w:rFonts w:hint="eastAsia"/>
        </w:rPr>
        <w:t>Another case I had of the same nature in a young woman a little after I came to this parish, who was very confident of her state, and that with a sort of rejoicing; though upon further acquaintance after, I could not discern any thing that might be a foundation for such great things.</w:t>
      </w:r>
    </w:p>
    <w:p w14:paraId="76B95872">
      <w:pPr>
        <w:pStyle w:val="4"/>
        <w:spacing w:before="286" w:line="254" w:lineRule="auto"/>
        <w:ind w:right="97"/>
        <w:rPr>
          <w:rFonts w:hint="eastAsia"/>
        </w:rPr>
      </w:pPr>
      <w:r>
        <w:rPr>
          <w:rFonts w:hint="eastAsia"/>
        </w:rPr>
        <w:t>我来到这个教区后不久，也遇到一个类似的案例，是一个年轻女子，她对自己的光景非常有信心，并且带着一种喜乐；虽然之后更深入的认识，我看不出任何可以作为如此大事根基的东西。</w:t>
      </w:r>
    </w:p>
    <w:p w14:paraId="5B356C57">
      <w:pPr>
        <w:pStyle w:val="4"/>
        <w:spacing w:before="286" w:line="254" w:lineRule="auto"/>
        <w:ind w:right="97"/>
        <w:rPr>
          <w:rFonts w:hint="eastAsia"/>
        </w:rPr>
      </w:pPr>
    </w:p>
    <w:p w14:paraId="5F5F8F29">
      <w:pPr>
        <w:pStyle w:val="4"/>
        <w:spacing w:before="286" w:line="254" w:lineRule="auto"/>
        <w:ind w:right="97"/>
        <w:rPr>
          <w:rFonts w:hint="eastAsia"/>
        </w:rPr>
      </w:pPr>
      <w:r>
        <w:rPr>
          <w:rFonts w:hint="eastAsia"/>
        </w:rPr>
        <w:t>I desire not to be peremptory in particular cases; but I see the need ministers have not to be too credulous, but to try.</w:t>
      </w:r>
    </w:p>
    <w:p w14:paraId="1FFDEAC3">
      <w:pPr>
        <w:pStyle w:val="4"/>
        <w:spacing w:before="286" w:line="254" w:lineRule="auto"/>
        <w:ind w:right="97"/>
        <w:rPr>
          <w:rFonts w:hint="eastAsia"/>
        </w:rPr>
      </w:pPr>
      <w:r>
        <w:rPr>
          <w:rFonts w:hint="eastAsia"/>
        </w:rPr>
        <w:t>我不想在具体案例上武断；但我看到牧师们需要不要太轻信，而是要试验。</w:t>
      </w:r>
    </w:p>
    <w:p w14:paraId="1F92E5A9">
      <w:pPr>
        <w:pStyle w:val="4"/>
        <w:spacing w:before="286" w:line="254" w:lineRule="auto"/>
        <w:ind w:right="97"/>
        <w:rPr>
          <w:rFonts w:hint="eastAsia"/>
        </w:rPr>
      </w:pPr>
    </w:p>
    <w:p w14:paraId="1CBA254D">
      <w:pPr>
        <w:pStyle w:val="4"/>
        <w:spacing w:before="286" w:line="254" w:lineRule="auto"/>
        <w:ind w:right="97"/>
        <w:rPr>
          <w:rFonts w:hint="eastAsia"/>
        </w:rPr>
      </w:pPr>
      <w:r>
        <w:rPr>
          <w:rFonts w:hint="eastAsia"/>
        </w:rPr>
        <w:t>Feb. 5.—This day I plainly saw the temptation aforesaid confirming my call to this work, when I considered how quickly Satan flew in the face of it, and how by the same means God had been fitting me for it, clearing, as it were, the ground to lay the foundation.</w:t>
      </w:r>
    </w:p>
    <w:p w14:paraId="068B1865">
      <w:pPr>
        <w:pStyle w:val="4"/>
        <w:spacing w:before="286" w:line="254" w:lineRule="auto"/>
        <w:ind w:right="97"/>
        <w:rPr>
          <w:rFonts w:hint="eastAsia"/>
        </w:rPr>
      </w:pPr>
      <w:r>
        <w:rPr>
          <w:rFonts w:hint="eastAsia"/>
        </w:rPr>
        <w:t>2月5日。—今天我清楚地看到，前述的试探证实了我对这项工作的呼召，当我思想撒但如何迅速地攻击它，以及上帝如何借着同样的方法来装备我，如同清理地基，为要立下根基。</w:t>
      </w:r>
    </w:p>
    <w:p w14:paraId="166CBC28">
      <w:pPr>
        <w:pStyle w:val="4"/>
        <w:spacing w:before="286" w:line="254" w:lineRule="auto"/>
        <w:ind w:right="97"/>
        <w:rPr>
          <w:rFonts w:hint="eastAsia"/>
        </w:rPr>
      </w:pPr>
    </w:p>
    <w:p w14:paraId="474E354F">
      <w:pPr>
        <w:pStyle w:val="4"/>
        <w:spacing w:before="286" w:line="254" w:lineRule="auto"/>
        <w:ind w:right="97"/>
        <w:rPr>
          <w:rFonts w:hint="eastAsia"/>
        </w:rPr>
      </w:pPr>
      <w:r>
        <w:rPr>
          <w:rFonts w:hint="eastAsia"/>
        </w:rPr>
        <w:t>Feb. 26.—This day I found I had unfitted myself for my work; and it pleased the Lord to withdraw from me in it until I was humbled, and then his help returned.</w:t>
      </w:r>
    </w:p>
    <w:p w14:paraId="6D85F003">
      <w:pPr>
        <w:pStyle w:val="4"/>
        <w:spacing w:before="286" w:line="254" w:lineRule="auto"/>
        <w:ind w:right="97"/>
        <w:rPr>
          <w:rFonts w:hint="eastAsia"/>
        </w:rPr>
      </w:pPr>
      <w:r>
        <w:rPr>
          <w:rFonts w:hint="eastAsia"/>
        </w:rPr>
        <w:t>2月26日。—今天我发现我已使自己不适合我的工作；主乐意在其中向我收回，直到我谦卑下来，然后祂的帮助又回来了。</w:t>
      </w:r>
    </w:p>
    <w:p w14:paraId="282D9B33">
      <w:pPr>
        <w:pStyle w:val="4"/>
        <w:spacing w:before="286" w:line="254" w:lineRule="auto"/>
        <w:ind w:right="97"/>
        <w:rPr>
          <w:rFonts w:hint="eastAsia"/>
        </w:rPr>
      </w:pPr>
    </w:p>
    <w:p w14:paraId="3B01BDFE">
      <w:pPr>
        <w:pStyle w:val="4"/>
        <w:spacing w:before="286" w:line="254" w:lineRule="auto"/>
        <w:ind w:right="97"/>
        <w:rPr>
          <w:rFonts w:hint="eastAsia"/>
        </w:rPr>
      </w:pPr>
      <w:r>
        <w:rPr>
          <w:rFonts w:hint="eastAsia"/>
        </w:rPr>
        <w:t>And my soul blesseth him that thus corrects me while about that work.</w:t>
      </w:r>
    </w:p>
    <w:p w14:paraId="70059611">
      <w:pPr>
        <w:pStyle w:val="4"/>
        <w:spacing w:before="286" w:line="254" w:lineRule="auto"/>
        <w:ind w:right="97"/>
        <w:rPr>
          <w:rFonts w:hint="eastAsia"/>
        </w:rPr>
      </w:pPr>
      <w:r>
        <w:rPr>
          <w:rFonts w:hint="eastAsia"/>
        </w:rPr>
        <w:t>我的灵魂称颂祂，祂在我作那工时如此纠正我。</w:t>
      </w:r>
    </w:p>
    <w:p w14:paraId="7553639A">
      <w:pPr>
        <w:pStyle w:val="4"/>
        <w:spacing w:before="286" w:line="254" w:lineRule="auto"/>
        <w:ind w:right="97"/>
        <w:rPr>
          <w:rFonts w:hint="eastAsia"/>
        </w:rPr>
      </w:pPr>
    </w:p>
    <w:p w14:paraId="19BF0F38">
      <w:pPr>
        <w:pStyle w:val="4"/>
        <w:spacing w:before="286" w:line="254" w:lineRule="auto"/>
        <w:ind w:right="97"/>
        <w:rPr>
          <w:rFonts w:hint="eastAsia"/>
        </w:rPr>
      </w:pPr>
      <w:r>
        <w:rPr>
          <w:rFonts w:hint="eastAsia"/>
        </w:rPr>
        <w:t>March 9.—I find my work very difficult, being hitherto little else but a new study; only the Lord liberally recompenseth my toils, so that I am well satisfied with the product of the blessing of God on my pains.</w:t>
      </w:r>
    </w:p>
    <w:p w14:paraId="2A097E4F">
      <w:pPr>
        <w:pStyle w:val="4"/>
        <w:spacing w:before="286" w:line="254" w:lineRule="auto"/>
        <w:ind w:right="97"/>
        <w:rPr>
          <w:rFonts w:hint="eastAsia"/>
        </w:rPr>
      </w:pPr>
      <w:r>
        <w:rPr>
          <w:rFonts w:hint="eastAsia"/>
        </w:rPr>
        <w:t>3月9日。—我发现我的工作非常困难，到目前为止几乎只是一个新的学习；只是主丰丰富富地报答我的辛劳，以致我对我辛苦所得的上帝祝福的果实非常满意。</w:t>
      </w:r>
    </w:p>
    <w:p w14:paraId="64F4BD34">
      <w:pPr>
        <w:pStyle w:val="4"/>
        <w:spacing w:before="286" w:line="254" w:lineRule="auto"/>
        <w:ind w:right="97"/>
        <w:rPr>
          <w:rFonts w:hint="eastAsia"/>
        </w:rPr>
      </w:pPr>
    </w:p>
    <w:p w14:paraId="1F1FFB2D">
      <w:pPr>
        <w:pStyle w:val="4"/>
        <w:spacing w:before="286" w:line="254" w:lineRule="auto"/>
        <w:ind w:right="97"/>
        <w:rPr>
          <w:rFonts w:hint="eastAsia"/>
        </w:rPr>
      </w:pPr>
      <w:r>
        <w:rPr>
          <w:rFonts w:hint="eastAsia"/>
        </w:rPr>
        <w:t>I am appointed to go to the general assembly, and that against my will, in regard of the work that is on my hand; but am satisfied in the providence of God, which has a secret design, which, I hope, I will see.</w:t>
      </w:r>
    </w:p>
    <w:p w14:paraId="74D0B47A">
      <w:pPr>
        <w:pStyle w:val="4"/>
        <w:spacing w:before="286" w:line="254" w:lineRule="auto"/>
        <w:ind w:right="97"/>
        <w:rPr>
          <w:rFonts w:hint="eastAsia"/>
        </w:rPr>
      </w:pPr>
      <w:r>
        <w:rPr>
          <w:rFonts w:hint="eastAsia"/>
        </w:rPr>
        <w:t>我被指派去参加大会，这违背了我的意愿，因为我手头有工作；但我满足于上帝的护理，祂有一个秘密的设计，我盼望能看见。</w:t>
      </w:r>
    </w:p>
    <w:p w14:paraId="1958D56C">
      <w:pPr>
        <w:pStyle w:val="4"/>
        <w:spacing w:before="286" w:line="254" w:lineRule="auto"/>
        <w:ind w:right="97"/>
        <w:rPr>
          <w:rFonts w:hint="eastAsia"/>
        </w:rPr>
      </w:pPr>
    </w:p>
    <w:p w14:paraId="587363FA">
      <w:pPr>
        <w:pStyle w:val="4"/>
        <w:spacing w:before="286" w:line="254" w:lineRule="auto"/>
        <w:ind w:right="97"/>
        <w:rPr>
          <w:rFonts w:hint="eastAsia"/>
        </w:rPr>
      </w:pPr>
      <w:r>
        <w:rPr>
          <w:rFonts w:hint="eastAsia"/>
        </w:rPr>
        <w:t>March 12.—On the 10th instant I was very much discouraged as to that work, finding the authentic copy so bare and empty, that I could not but attribute it to a special providence, that the ministers who read them could ever have advised to revise them.</w:t>
      </w:r>
    </w:p>
    <w:p w14:paraId="451F7CD3">
      <w:pPr>
        <w:pStyle w:val="4"/>
        <w:spacing w:before="286" w:line="254" w:lineRule="auto"/>
        <w:ind w:right="97"/>
        <w:rPr>
          <w:rFonts w:hint="eastAsia"/>
        </w:rPr>
      </w:pPr>
      <w:r>
        <w:rPr>
          <w:rFonts w:hint="eastAsia"/>
        </w:rPr>
        <w:t>3月12日。—本月10日，我对那项工作非常沮丧，发现原始稿如此贫乏空洞，以致我不能不把它归于一种特别的护理，读过它们的牧师们竟会建议修订它们。</w:t>
      </w:r>
    </w:p>
    <w:p w14:paraId="0BD00C56">
      <w:pPr>
        <w:pStyle w:val="4"/>
        <w:spacing w:before="286" w:line="254" w:lineRule="auto"/>
        <w:ind w:right="97"/>
        <w:rPr>
          <w:rFonts w:hint="eastAsia"/>
        </w:rPr>
      </w:pPr>
    </w:p>
    <w:p w14:paraId="07A53106">
      <w:pPr>
        <w:pStyle w:val="4"/>
        <w:spacing w:before="286" w:line="254" w:lineRule="auto"/>
        <w:ind w:right="97"/>
        <w:rPr>
          <w:rFonts w:hint="eastAsia"/>
        </w:rPr>
      </w:pPr>
      <w:r>
        <w:rPr>
          <w:rFonts w:hint="eastAsia"/>
        </w:rPr>
        <w:t>I spent this morning in prayer, especially for direction and assistance in that work, and was helped to lay it over on the Lord.</w:t>
      </w:r>
    </w:p>
    <w:p w14:paraId="41DF7738">
      <w:pPr>
        <w:pStyle w:val="4"/>
        <w:spacing w:before="286" w:line="254" w:lineRule="auto"/>
        <w:ind w:right="97"/>
        <w:rPr>
          <w:rFonts w:hint="eastAsia"/>
        </w:rPr>
      </w:pPr>
      <w:r>
        <w:rPr>
          <w:rFonts w:hint="eastAsia"/>
        </w:rPr>
        <w:t>今天早上我花时间祷告，特别是为那项工作的指引和帮助，我蒙帮助把它交在主手中。</w:t>
      </w:r>
    </w:p>
    <w:p w14:paraId="48640C98">
      <w:pPr>
        <w:pStyle w:val="4"/>
        <w:spacing w:before="286" w:line="254" w:lineRule="auto"/>
        <w:ind w:right="97"/>
        <w:rPr>
          <w:rFonts w:hint="eastAsia"/>
        </w:rPr>
      </w:pPr>
    </w:p>
    <w:p w14:paraId="4B5177CB">
      <w:pPr>
        <w:pStyle w:val="4"/>
        <w:spacing w:before="286" w:line="254" w:lineRule="auto"/>
        <w:ind w:right="97"/>
        <w:rPr>
          <w:rFonts w:hint="eastAsia"/>
        </w:rPr>
      </w:pPr>
      <w:r>
        <w:rPr>
          <w:rFonts w:hint="eastAsia"/>
        </w:rPr>
        <w:t>Yesterday being in distress about the weaning of the child, I went to God with that matter; and coming down stairs presently after, I found the difficulty by the good providence of God removed, by the recovery of the nurse's husband, whose sickness had formed that difficulty.</w:t>
      </w:r>
    </w:p>
    <w:p w14:paraId="629E4958">
      <w:pPr>
        <w:pStyle w:val="4"/>
        <w:spacing w:before="286" w:line="254" w:lineRule="auto"/>
        <w:ind w:right="97"/>
        <w:rPr>
          <w:rFonts w:hint="eastAsia"/>
        </w:rPr>
      </w:pPr>
      <w:r>
        <w:rPr>
          <w:rFonts w:hint="eastAsia"/>
        </w:rPr>
        <w:t>昨天因孩子断奶的事感到困扰，我把那件事带到上帝面前；不久之后下楼，我发现那困难借着上帝美好的护理被移除了，因奶妈丈夫的康复，他的病曾造成那困难。</w:t>
      </w:r>
    </w:p>
    <w:p w14:paraId="0D4B3CAA">
      <w:pPr>
        <w:pStyle w:val="4"/>
        <w:spacing w:before="286" w:line="254" w:lineRule="auto"/>
        <w:ind w:right="97"/>
        <w:rPr>
          <w:rFonts w:hint="eastAsia"/>
        </w:rPr>
      </w:pPr>
    </w:p>
    <w:p w14:paraId="6EE874D2">
      <w:pPr>
        <w:pStyle w:val="4"/>
        <w:spacing w:before="286" w:line="254" w:lineRule="auto"/>
        <w:ind w:right="97"/>
        <w:rPr>
          <w:rFonts w:hint="eastAsia"/>
        </w:rPr>
      </w:pPr>
      <w:r>
        <w:rPr>
          <w:rFonts w:hint="eastAsia"/>
        </w:rPr>
        <w:t>April 23.—Last week our synod met.</w:t>
      </w:r>
    </w:p>
    <w:p w14:paraId="30B66B32">
      <w:pPr>
        <w:pStyle w:val="4"/>
        <w:spacing w:before="286" w:line="254" w:lineRule="auto"/>
        <w:ind w:right="97"/>
        <w:rPr>
          <w:rFonts w:hint="eastAsia"/>
        </w:rPr>
      </w:pPr>
      <w:r>
        <w:rPr>
          <w:rFonts w:hint="eastAsia"/>
        </w:rPr>
        <w:t>4月23日。—上周我们的宗教会议召开了。</w:t>
      </w:r>
    </w:p>
    <w:p w14:paraId="59C1040C">
      <w:pPr>
        <w:pStyle w:val="4"/>
        <w:spacing w:before="286" w:line="254" w:lineRule="auto"/>
        <w:ind w:right="97"/>
        <w:rPr>
          <w:rFonts w:hint="eastAsia"/>
        </w:rPr>
      </w:pPr>
    </w:p>
    <w:p w14:paraId="2C742A2D">
      <w:pPr>
        <w:pStyle w:val="4"/>
        <w:spacing w:before="286" w:line="254" w:lineRule="auto"/>
        <w:ind w:right="97"/>
        <w:rPr>
          <w:rFonts w:hint="eastAsia"/>
        </w:rPr>
      </w:pPr>
      <w:r>
        <w:rPr>
          <w:rFonts w:hint="eastAsia"/>
        </w:rPr>
        <w:t>I have been busy about these sermons since I began that work, and before the synod had eleven sheets prepared.</w:t>
      </w:r>
    </w:p>
    <w:p w14:paraId="3A6435A6">
      <w:pPr>
        <w:pStyle w:val="4"/>
        <w:spacing w:before="286" w:line="254" w:lineRule="auto"/>
        <w:ind w:right="97"/>
        <w:rPr>
          <w:rFonts w:hint="eastAsia"/>
        </w:rPr>
      </w:pPr>
      <w:r>
        <w:rPr>
          <w:rFonts w:hint="eastAsia"/>
        </w:rPr>
        <w:t>自从我开始那项工作以来，我一直忙于这些讲章，在宗教会议之前，我已经准备好了十一页。</w:t>
      </w:r>
    </w:p>
    <w:p w14:paraId="1A976493">
      <w:pPr>
        <w:pStyle w:val="4"/>
        <w:spacing w:before="286" w:line="254" w:lineRule="auto"/>
        <w:ind w:right="97"/>
        <w:rPr>
          <w:rFonts w:hint="eastAsia"/>
        </w:rPr>
      </w:pPr>
    </w:p>
    <w:p w14:paraId="50B3D9A3">
      <w:pPr>
        <w:pStyle w:val="4"/>
        <w:spacing w:before="286" w:line="254" w:lineRule="auto"/>
        <w:ind w:right="97"/>
        <w:rPr>
          <w:rFonts w:hint="eastAsia"/>
        </w:rPr>
      </w:pPr>
      <w:r>
        <w:rPr>
          <w:rFonts w:hint="eastAsia"/>
        </w:rPr>
        <w:t>My health has to my wonder been preserved; save that in March, by bleeding and purging, (which continued near ten days after I took the physic), I was much weakened, which obliged me for some little time to lay it aside.</w:t>
      </w:r>
    </w:p>
    <w:p w14:paraId="070ABA0E">
      <w:pPr>
        <w:pStyle w:val="4"/>
        <w:spacing w:before="286" w:line="254" w:lineRule="auto"/>
        <w:ind w:right="97"/>
        <w:rPr>
          <w:rFonts w:hint="eastAsia"/>
        </w:rPr>
      </w:pPr>
      <w:r>
        <w:rPr>
          <w:rFonts w:hint="eastAsia"/>
        </w:rPr>
        <w:t>我的健康出奇地被保守了；除了三月份，因放血和泻药（我服药后持续了近十天），我大为虚弱，这迫使我暂时搁置了它。</w:t>
      </w:r>
    </w:p>
    <w:p w14:paraId="34ADACDB">
      <w:pPr>
        <w:pStyle w:val="4"/>
        <w:spacing w:before="286" w:line="254" w:lineRule="auto"/>
        <w:ind w:right="97"/>
        <w:rPr>
          <w:rFonts w:hint="eastAsia"/>
        </w:rPr>
      </w:pPr>
    </w:p>
    <w:p w14:paraId="0AB65B59">
      <w:pPr>
        <w:pStyle w:val="4"/>
        <w:spacing w:before="286" w:line="254" w:lineRule="auto"/>
        <w:ind w:right="97"/>
        <w:rPr>
          <w:rFonts w:hint="eastAsia"/>
        </w:rPr>
      </w:pPr>
      <w:r>
        <w:rPr>
          <w:rFonts w:hint="eastAsia"/>
        </w:rPr>
        <w:t>Having been moderator of the October synod, and being to preach before them in April, I was minded, from the sweetness I had found in the study of the holy scripture in the Hebrew original, to have taken for my text, Ezra 7:10, "For Ezra had prepared his heart to seek the law of the Lord, and to do it, and to teach in Israel statutes and judgments;" and this in order to stir up my brethren to a due value for the study of the holy scriptures, especially in the originals, and to holiness and tenderness of life, &amp;c.</w:t>
      </w:r>
    </w:p>
    <w:p w14:paraId="049EE139">
      <w:pPr>
        <w:pStyle w:val="4"/>
        <w:spacing w:before="286" w:line="254" w:lineRule="auto"/>
        <w:ind w:right="97"/>
        <w:rPr>
          <w:rFonts w:hint="eastAsia"/>
        </w:rPr>
      </w:pPr>
      <w:r>
        <w:rPr>
          <w:rFonts w:hint="eastAsia"/>
        </w:rPr>
        <w:t>曾担任十月宗教会议的主席，并将在四月在他们面前讲道，我原打算，从我在学习希伯来文原文圣经中所发现的甘甜，取以斯拉记7:10为我的经文，“以斯拉定志考究遵行耶和华的律法，又将律例典章教训以色列人；”这是为了激励我的弟兄们，对学习圣经，特别是在原文上，以及对圣洁和温柔的生活，有应有的重视，等等。</w:t>
      </w:r>
    </w:p>
    <w:p w14:paraId="5415AD16">
      <w:pPr>
        <w:pStyle w:val="4"/>
        <w:spacing w:before="286" w:line="254" w:lineRule="auto"/>
        <w:ind w:right="97"/>
        <w:rPr>
          <w:rFonts w:hint="eastAsia"/>
        </w:rPr>
      </w:pPr>
    </w:p>
    <w:p w14:paraId="3934251F">
      <w:pPr>
        <w:pStyle w:val="4"/>
        <w:spacing w:before="286" w:line="254" w:lineRule="auto"/>
        <w:ind w:right="97"/>
        <w:rPr>
          <w:rFonts w:hint="eastAsia"/>
        </w:rPr>
      </w:pPr>
      <w:r>
        <w:rPr>
          <w:rFonts w:hint="eastAsia"/>
        </w:rPr>
        <w:t>But the lamentable alteration in the state of public affairs and state of the church, brought in about this time by the act imposing the oath of abjuratin on ministers, by which I saw the ruin of this church coutrived, obliged me to lay aside that design, and suit my synod-sermon to what I judged such a critical juncture required.</w:t>
      </w:r>
    </w:p>
    <w:p w14:paraId="38E1889C">
      <w:pPr>
        <w:pStyle w:val="4"/>
        <w:spacing w:before="286" w:line="254" w:lineRule="auto"/>
        <w:ind w:right="97"/>
        <w:rPr>
          <w:rFonts w:hint="eastAsia"/>
        </w:rPr>
      </w:pPr>
      <w:r>
        <w:rPr>
          <w:rFonts w:hint="eastAsia"/>
        </w:rPr>
        <w:t>但公共事务和教会光景的可悲改变，此时因着强加在牧师身上的弃绝誓言的法案而带来，我借此看到了这教会的毁灭是被设计的，迫使我放弃那个计划，并使我的宗教会议讲章适应我认为这样一个关键时刻所需要的。</w:t>
      </w:r>
    </w:p>
    <w:p w14:paraId="2F26DC67">
      <w:pPr>
        <w:pStyle w:val="4"/>
        <w:spacing w:before="286" w:line="254" w:lineRule="auto"/>
        <w:ind w:right="97"/>
        <w:rPr>
          <w:rFonts w:hint="eastAsia"/>
        </w:rPr>
      </w:pPr>
    </w:p>
    <w:p w14:paraId="3EDFD2A9">
      <w:pPr>
        <w:pStyle w:val="4"/>
        <w:spacing w:before="286" w:line="254" w:lineRule="auto"/>
        <w:ind w:right="97"/>
        <w:rPr>
          <w:rFonts w:hint="eastAsia"/>
        </w:rPr>
      </w:pPr>
      <w:r>
        <w:rPr>
          <w:rFonts w:hint="eastAsia"/>
        </w:rPr>
        <w:t>And so I was determined to Matth. 28 ult. "Lo, I am with you to the end of the world."</w:t>
      </w:r>
    </w:p>
    <w:p w14:paraId="76ED35C9">
      <w:pPr>
        <w:pStyle w:val="4"/>
        <w:spacing w:before="286" w:line="254" w:lineRule="auto"/>
        <w:ind w:right="97"/>
        <w:rPr>
          <w:rFonts w:hint="eastAsia"/>
        </w:rPr>
      </w:pPr>
      <w:r>
        <w:rPr>
          <w:rFonts w:hint="eastAsia"/>
        </w:rPr>
        <w:t>于是我定意讲马太福音28章末尾，“看哪，我常与你们同在，直到世界的末了。”</w:t>
      </w:r>
    </w:p>
    <w:p w14:paraId="0CDD66E2">
      <w:pPr>
        <w:pStyle w:val="4"/>
        <w:spacing w:before="286" w:line="254" w:lineRule="auto"/>
        <w:ind w:right="97"/>
        <w:rPr>
          <w:rFonts w:hint="eastAsia"/>
        </w:rPr>
      </w:pPr>
    </w:p>
    <w:p w14:paraId="0D4D71C6">
      <w:pPr>
        <w:pStyle w:val="4"/>
        <w:spacing w:before="286" w:line="254" w:lineRule="auto"/>
        <w:ind w:right="97"/>
        <w:rPr>
          <w:rFonts w:hint="eastAsia"/>
        </w:rPr>
      </w:pPr>
      <w:r>
        <w:rPr>
          <w:rFonts w:hint="eastAsia"/>
        </w:rPr>
        <w:t>The sermon is in retentis.</w:t>
      </w:r>
    </w:p>
    <w:p w14:paraId="411E3D27">
      <w:pPr>
        <w:pStyle w:val="4"/>
        <w:spacing w:before="286" w:line="254" w:lineRule="auto"/>
        <w:ind w:right="97"/>
        <w:rPr>
          <w:rFonts w:hint="eastAsia"/>
        </w:rPr>
      </w:pPr>
      <w:r>
        <w:rPr>
          <w:rFonts w:hint="eastAsia"/>
        </w:rPr>
        <w:t>那篇讲章还保留着。</w:t>
      </w:r>
    </w:p>
    <w:p w14:paraId="60FC69C7">
      <w:pPr>
        <w:pStyle w:val="4"/>
        <w:spacing w:before="286" w:line="254" w:lineRule="auto"/>
        <w:ind w:right="97"/>
        <w:rPr>
          <w:rFonts w:hint="eastAsia"/>
        </w:rPr>
      </w:pPr>
    </w:p>
    <w:p w14:paraId="6039174D">
      <w:pPr>
        <w:pStyle w:val="4"/>
        <w:spacing w:before="286" w:line="254" w:lineRule="auto"/>
        <w:ind w:right="97"/>
        <w:rPr>
          <w:rFonts w:hint="eastAsia"/>
        </w:rPr>
      </w:pPr>
      <w:r>
        <w:rPr>
          <w:rFonts w:hint="eastAsia"/>
        </w:rPr>
        <w:t>I spent some time in secret for preparation ere I entered upon it.</w:t>
      </w:r>
    </w:p>
    <w:p w14:paraId="1A6348B1">
      <w:pPr>
        <w:pStyle w:val="4"/>
        <w:spacing w:before="286" w:line="254" w:lineRule="auto"/>
        <w:ind w:right="97"/>
        <w:rPr>
          <w:rFonts w:hint="eastAsia"/>
        </w:rPr>
      </w:pPr>
      <w:r>
        <w:rPr>
          <w:rFonts w:hint="eastAsia"/>
        </w:rPr>
        <w:t>在我开始之前，我花了一些时间私下预备。</w:t>
      </w:r>
    </w:p>
    <w:p w14:paraId="16F86679">
      <w:pPr>
        <w:pStyle w:val="4"/>
        <w:spacing w:before="286" w:line="254" w:lineRule="auto"/>
        <w:ind w:right="97"/>
        <w:rPr>
          <w:rFonts w:hint="eastAsia"/>
        </w:rPr>
      </w:pPr>
    </w:p>
    <w:p w14:paraId="23310895">
      <w:pPr>
        <w:pStyle w:val="4"/>
        <w:spacing w:before="286" w:line="254" w:lineRule="auto"/>
        <w:ind w:right="97"/>
        <w:rPr>
          <w:rFonts w:hint="eastAsia"/>
        </w:rPr>
      </w:pPr>
      <w:r>
        <w:rPr>
          <w:rFonts w:hint="eastAsia"/>
        </w:rPr>
        <w:t>It came to my hand pretty well.</w:t>
      </w:r>
    </w:p>
    <w:p w14:paraId="18D9EE11">
      <w:pPr>
        <w:pStyle w:val="4"/>
        <w:spacing w:before="286" w:line="254" w:lineRule="auto"/>
        <w:ind w:right="97"/>
        <w:rPr>
          <w:rFonts w:hint="eastAsia"/>
        </w:rPr>
      </w:pPr>
      <w:r>
        <w:rPr>
          <w:rFonts w:hint="eastAsia"/>
        </w:rPr>
        <w:t>它对我来说进展得很好。</w:t>
      </w:r>
    </w:p>
    <w:p w14:paraId="0EE4AC24">
      <w:pPr>
        <w:pStyle w:val="4"/>
        <w:spacing w:before="286" w:line="254" w:lineRule="auto"/>
        <w:ind w:right="97"/>
        <w:rPr>
          <w:rFonts w:hint="eastAsia"/>
        </w:rPr>
      </w:pPr>
    </w:p>
    <w:p w14:paraId="79E6DD8B">
      <w:pPr>
        <w:pStyle w:val="4"/>
        <w:spacing w:before="286" w:line="254" w:lineRule="auto"/>
        <w:ind w:right="97"/>
        <w:rPr>
          <w:rFonts w:hint="eastAsia"/>
        </w:rPr>
      </w:pPr>
      <w:r>
        <w:rPr>
          <w:rFonts w:hint="eastAsia"/>
        </w:rPr>
        <w:t>On the Saturday before I went to the synod, being to preach at Galashiels, then vacant, my family was in great distress; my wife miscarried, Thomas was very sick, John was to go to Selkirk with me, none of the other two were well; so that I was in a great strait to leave them that day: but the Lord helped, and melted my soul in confidence in himself ere I went off.</w:t>
      </w:r>
    </w:p>
    <w:p w14:paraId="2AB31246">
      <w:pPr>
        <w:pStyle w:val="4"/>
        <w:spacing w:before="286" w:line="254" w:lineRule="auto"/>
        <w:ind w:right="97"/>
        <w:rPr>
          <w:rFonts w:hint="eastAsia"/>
        </w:rPr>
      </w:pPr>
      <w:r>
        <w:rPr>
          <w:rFonts w:hint="eastAsia"/>
        </w:rPr>
        <w:t>在我去宗教会议的前一个星期六，我准备去当时空缺的加拉希尔斯讲道，我的家人正处在极大的困苦中；我的妻子流产了，托马斯病得很重，约翰要和我一同去塞尔柯克，另外两个也不好；所以那天要离开他们，我处在极大的困境中：但主帮助了，在我离开前，祂使我的灵魂在信靠祂自己中融化了。</w:t>
      </w:r>
    </w:p>
    <w:p w14:paraId="2AEA04EB">
      <w:pPr>
        <w:pStyle w:val="4"/>
        <w:spacing w:before="286" w:line="254" w:lineRule="auto"/>
        <w:ind w:right="97"/>
        <w:rPr>
          <w:rFonts w:hint="eastAsia"/>
        </w:rPr>
      </w:pPr>
    </w:p>
    <w:p w14:paraId="60BD0579">
      <w:pPr>
        <w:pStyle w:val="4"/>
        <w:spacing w:before="286" w:line="254" w:lineRule="auto"/>
        <w:ind w:right="97"/>
        <w:rPr>
          <w:rFonts w:hint="eastAsia"/>
        </w:rPr>
      </w:pPr>
      <w:r>
        <w:rPr>
          <w:rFonts w:hint="eastAsia"/>
        </w:rPr>
        <w:t>But being indisposed in body and spirit too on the morrow, I had scarcely ever a more heavy Sabbath.</w:t>
      </w:r>
    </w:p>
    <w:p w14:paraId="35559C77">
      <w:pPr>
        <w:pStyle w:val="4"/>
        <w:spacing w:before="286" w:line="254" w:lineRule="auto"/>
        <w:ind w:right="97"/>
        <w:rPr>
          <w:rFonts w:hint="eastAsia"/>
        </w:rPr>
      </w:pPr>
      <w:r>
        <w:rPr>
          <w:rFonts w:hint="eastAsia"/>
        </w:rPr>
        <w:t>但第二天，我的身心都不适，我几乎从未度过一个更沉重的安息日。</w:t>
      </w:r>
    </w:p>
    <w:p w14:paraId="572CD403">
      <w:pPr>
        <w:pStyle w:val="4"/>
        <w:spacing w:before="286" w:line="254" w:lineRule="auto"/>
        <w:ind w:right="97"/>
        <w:rPr>
          <w:rFonts w:hint="eastAsia"/>
        </w:rPr>
      </w:pPr>
    </w:p>
    <w:p w14:paraId="00E6864D">
      <w:pPr>
        <w:pStyle w:val="4"/>
        <w:spacing w:before="286" w:line="254" w:lineRule="auto"/>
        <w:ind w:right="97"/>
        <w:rPr>
          <w:rFonts w:hint="eastAsia"/>
        </w:rPr>
      </w:pPr>
      <w:r>
        <w:rPr>
          <w:rFonts w:hint="eastAsia"/>
        </w:rPr>
        <w:t>On Monday night, after I came to Kelso, I had about two hours of easiness; but when I went to bed, I was so oppressed with, melancholy, and fears of preaching before the synod, that I slept none at all the whole night; but still as I closed my eyes, my heart was as it were struck through with a dart; so that it was a most miserable uneasy night.</w:t>
      </w:r>
    </w:p>
    <w:p w14:paraId="035B28EC">
      <w:pPr>
        <w:pStyle w:val="4"/>
        <w:spacing w:before="286" w:line="254" w:lineRule="auto"/>
        <w:ind w:right="97"/>
        <w:rPr>
          <w:rFonts w:hint="eastAsia"/>
        </w:rPr>
      </w:pPr>
      <w:r>
        <w:rPr>
          <w:rFonts w:hint="eastAsia"/>
        </w:rPr>
        <w:t>星期一晚上，我来到凯尔索后，我曾有过大约两个小时的轻松；但当我上床睡觉时，我被忧郁和在宗教会议前讲道的恐惧所压迫，以致我整晚都没有睡着；我一闭上眼睛，我的心就仿佛被一枝箭射穿；所以那是一个最悲惨不安的夜晚。</w:t>
      </w:r>
    </w:p>
    <w:p w14:paraId="29677D92">
      <w:pPr>
        <w:pStyle w:val="4"/>
        <w:spacing w:before="286" w:line="254" w:lineRule="auto"/>
        <w:ind w:right="97"/>
        <w:rPr>
          <w:rFonts w:hint="eastAsia"/>
        </w:rPr>
      </w:pPr>
    </w:p>
    <w:p w14:paraId="216FECA4">
      <w:pPr>
        <w:pStyle w:val="4"/>
        <w:spacing w:before="286" w:line="254" w:lineRule="auto"/>
        <w:ind w:right="97"/>
        <w:rPr>
          <w:rFonts w:hint="eastAsia"/>
        </w:rPr>
      </w:pPr>
      <w:r>
        <w:rPr>
          <w:rFonts w:hint="eastAsia"/>
        </w:rPr>
        <w:t>I arose about half six in the morning, and was busy till eight.</w:t>
      </w:r>
    </w:p>
    <w:p w14:paraId="02AE4710">
      <w:pPr>
        <w:pStyle w:val="4"/>
        <w:spacing w:before="286" w:line="254" w:lineRule="auto"/>
        <w:ind w:right="97"/>
        <w:rPr>
          <w:rFonts w:hint="eastAsia"/>
        </w:rPr>
      </w:pPr>
      <w:r>
        <w:rPr>
          <w:rFonts w:hint="eastAsia"/>
        </w:rPr>
        <w:t>我大约早上六点半起来，一直忙到八点。</w:t>
      </w:r>
    </w:p>
    <w:p w14:paraId="22EAB66A">
      <w:pPr>
        <w:pStyle w:val="4"/>
        <w:spacing w:before="286" w:line="254" w:lineRule="auto"/>
        <w:ind w:right="97"/>
        <w:rPr>
          <w:rFonts w:hint="eastAsia"/>
        </w:rPr>
      </w:pPr>
    </w:p>
    <w:p w14:paraId="2564E923">
      <w:pPr>
        <w:pStyle w:val="4"/>
        <w:spacing w:before="286" w:line="254" w:lineRule="auto"/>
        <w:ind w:right="97"/>
        <w:rPr>
          <w:rFonts w:hint="eastAsia"/>
        </w:rPr>
      </w:pPr>
      <w:r>
        <w:rPr>
          <w:rFonts w:hint="eastAsia"/>
        </w:rPr>
        <w:t>Then I thought to lie down for an hour's sleep; but instead of sleeping, I grew worse; soul, body, and spirit, all disordered: so that I thought I could preach none that day.</w:t>
      </w:r>
    </w:p>
    <w:p w14:paraId="2F5AAE6F">
      <w:pPr>
        <w:pStyle w:val="4"/>
        <w:spacing w:before="286" w:line="254" w:lineRule="auto"/>
        <w:ind w:right="97"/>
        <w:rPr>
          <w:rFonts w:hint="eastAsia"/>
        </w:rPr>
      </w:pPr>
      <w:r>
        <w:rPr>
          <w:rFonts w:hint="eastAsia"/>
        </w:rPr>
        <w:t>然后我想躺下一小时睡觉；但不但没有睡着，我的情况反而更糟了；灵魂、身体和精神，全都失调了：以致我以为我那天不能讲道了。</w:t>
      </w:r>
    </w:p>
    <w:p w14:paraId="285C24E6">
      <w:pPr>
        <w:pStyle w:val="4"/>
        <w:spacing w:before="286" w:line="254" w:lineRule="auto"/>
        <w:ind w:right="97"/>
        <w:rPr>
          <w:rFonts w:hint="eastAsia"/>
        </w:rPr>
      </w:pPr>
    </w:p>
    <w:p w14:paraId="28AC14A3">
      <w:pPr>
        <w:pStyle w:val="4"/>
        <w:spacing w:before="286" w:line="254" w:lineRule="auto"/>
        <w:ind w:right="97"/>
        <w:rPr>
          <w:rFonts w:hint="eastAsia"/>
        </w:rPr>
      </w:pPr>
      <w:r>
        <w:rPr>
          <w:rFonts w:hint="eastAsia"/>
        </w:rPr>
        <w:t>In my distress I would needs have a certain minister sent for, that he might preach in my stead; but he absolutely refused.</w:t>
      </w:r>
    </w:p>
    <w:p w14:paraId="7794973D">
      <w:pPr>
        <w:pStyle w:val="4"/>
        <w:spacing w:before="286" w:line="254" w:lineRule="auto"/>
        <w:ind w:right="97"/>
        <w:rPr>
          <w:rFonts w:hint="eastAsia"/>
        </w:rPr>
      </w:pPr>
      <w:r>
        <w:rPr>
          <w:rFonts w:hint="eastAsia"/>
        </w:rPr>
        <w:t>在我的困苦中，我非要派人去请某位牧师，好叫他能代替我讲道；但他断然拒绝了。</w:t>
      </w:r>
    </w:p>
    <w:p w14:paraId="7BBA04D7">
      <w:pPr>
        <w:pStyle w:val="4"/>
        <w:spacing w:before="286" w:line="254" w:lineRule="auto"/>
        <w:ind w:right="97"/>
        <w:rPr>
          <w:rFonts w:hint="eastAsia"/>
        </w:rPr>
      </w:pPr>
    </w:p>
    <w:p w14:paraId="3B83EDD9">
      <w:pPr>
        <w:pStyle w:val="4"/>
        <w:spacing w:before="286" w:line="254" w:lineRule="auto"/>
        <w:ind w:right="97"/>
        <w:rPr>
          <w:rFonts w:hint="eastAsia"/>
        </w:rPr>
      </w:pPr>
      <w:r>
        <w:rPr>
          <w:rFonts w:hint="eastAsia"/>
        </w:rPr>
        <w:t>Wherefore I behoved to adventure; and though in delivering of the sermon I had some fear, yet, through the goodness of God, it had no bad effects on me in it; for I was solidly serious in the whole.</w:t>
      </w:r>
    </w:p>
    <w:p w14:paraId="596FDCAE">
      <w:pPr>
        <w:pStyle w:val="4"/>
        <w:spacing w:before="286" w:line="254" w:lineRule="auto"/>
        <w:ind w:right="97"/>
        <w:rPr>
          <w:rFonts w:hint="eastAsia"/>
        </w:rPr>
      </w:pPr>
      <w:r>
        <w:rPr>
          <w:rFonts w:hint="eastAsia"/>
        </w:rPr>
        <w:t>因此我不得不冒险；虽然在讲道时我有些恐惧，但借着上帝的良善，它对我并没有不好的影响；因为我整体上是实在而严肃的。</w:t>
      </w:r>
    </w:p>
    <w:p w14:paraId="4FE03728">
      <w:pPr>
        <w:pStyle w:val="4"/>
        <w:spacing w:before="286" w:line="254" w:lineRule="auto"/>
        <w:ind w:right="97"/>
        <w:rPr>
          <w:rFonts w:hint="eastAsia"/>
        </w:rPr>
      </w:pPr>
    </w:p>
    <w:p w14:paraId="42F5F854">
      <w:pPr>
        <w:pStyle w:val="4"/>
        <w:spacing w:before="286" w:line="254" w:lineRule="auto"/>
        <w:ind w:right="97"/>
        <w:rPr>
          <w:rFonts w:hint="eastAsia"/>
        </w:rPr>
      </w:pPr>
      <w:r>
        <w:rPr>
          <w:rFonts w:hint="eastAsia"/>
        </w:rPr>
        <w:t>I am ashamed of the whole of this; my natural bashfulness and diffidence have often done me much harm.</w:t>
      </w:r>
    </w:p>
    <w:p w14:paraId="183BDC94">
      <w:pPr>
        <w:pStyle w:val="4"/>
        <w:spacing w:before="286" w:line="254" w:lineRule="auto"/>
        <w:ind w:right="97"/>
        <w:rPr>
          <w:rFonts w:hint="eastAsia"/>
        </w:rPr>
      </w:pPr>
      <w:r>
        <w:rPr>
          <w:rFonts w:hint="eastAsia"/>
        </w:rPr>
        <w:t>我为这一切感到羞愧；我天生的羞怯和不自信常给我造成很大的伤害。</w:t>
      </w:r>
    </w:p>
    <w:p w14:paraId="5DA1D288">
      <w:pPr>
        <w:pStyle w:val="4"/>
        <w:spacing w:before="286" w:line="254" w:lineRule="auto"/>
        <w:ind w:right="97"/>
        <w:rPr>
          <w:rFonts w:hint="eastAsia"/>
        </w:rPr>
      </w:pPr>
    </w:p>
    <w:p w14:paraId="362F448B">
      <w:pPr>
        <w:pStyle w:val="4"/>
        <w:spacing w:before="286" w:line="254" w:lineRule="auto"/>
        <w:ind w:right="97"/>
        <w:rPr>
          <w:rFonts w:hint="eastAsia"/>
        </w:rPr>
      </w:pPr>
      <w:r>
        <w:rPr>
          <w:rFonts w:hint="eastAsia"/>
        </w:rPr>
        <w:t>Melancholy is an enemy to gifts and grace, a great friend to unbelief, as I have often found in my experience; but nothing in it touches me more than my folly and imprudence in sending for that minister; for it was too much to the dishonour of God, who has often been good to me, that some bosom-friends saw me in that case; but the other could not but be a disadvantage to the cause of God, in the weighty point of the oath, in which that person and I quickly appeared of different judgments.</w:t>
      </w:r>
    </w:p>
    <w:p w14:paraId="1EC9FBB9">
      <w:pPr>
        <w:pStyle w:val="4"/>
        <w:spacing w:before="286" w:line="254" w:lineRule="auto"/>
        <w:ind w:right="97"/>
        <w:rPr>
          <w:rFonts w:hint="eastAsia"/>
        </w:rPr>
      </w:pPr>
      <w:r>
        <w:rPr>
          <w:rFonts w:hint="eastAsia"/>
        </w:rPr>
        <w:t>忧郁是恩赐和恩典的敌人，是不信的大朋友，正如我常在我的经历中所发现的；但其中最触动我的，莫过于我派人去请那位牧师的愚蠢和鲁莽；因为，一些知心朋友看到我在那种情况下，已太不荣耀上帝了，祂常向我施恩；但另一位，在誓言的重大的点上，不能不是对上帝事业的不利，在那一点上，那个人和我很快就显出了不同的判断。</w:t>
      </w:r>
    </w:p>
    <w:p w14:paraId="762B157D">
      <w:pPr>
        <w:pStyle w:val="4"/>
        <w:spacing w:before="286" w:line="254" w:lineRule="auto"/>
        <w:ind w:right="97"/>
        <w:rPr>
          <w:rFonts w:hint="eastAsia"/>
        </w:rPr>
      </w:pPr>
    </w:p>
    <w:p w14:paraId="5EC2176F">
      <w:pPr>
        <w:pStyle w:val="4"/>
        <w:spacing w:before="286" w:line="254" w:lineRule="auto"/>
        <w:ind w:right="97"/>
        <w:rPr>
          <w:rFonts w:hint="eastAsia"/>
        </w:rPr>
      </w:pPr>
      <w:r>
        <w:rPr>
          <w:rFonts w:hint="eastAsia"/>
        </w:rPr>
        <w:t>This day I set myself to pray and think about the oath; and it remains to be a heavy trial to me.</w:t>
      </w:r>
    </w:p>
    <w:p w14:paraId="1B089EC0">
      <w:pPr>
        <w:pStyle w:val="4"/>
        <w:spacing w:before="286" w:line="254" w:lineRule="auto"/>
        <w:ind w:right="97"/>
        <w:rPr>
          <w:rFonts w:hint="eastAsia"/>
        </w:rPr>
      </w:pPr>
      <w:r>
        <w:rPr>
          <w:rFonts w:hint="eastAsia"/>
        </w:rPr>
        <w:t>今天我着手为誓言祷告和思想；它对我来说仍然是一个沉重的考验。</w:t>
      </w:r>
    </w:p>
    <w:p w14:paraId="7E3D3997">
      <w:pPr>
        <w:pStyle w:val="4"/>
        <w:spacing w:before="286" w:line="254" w:lineRule="auto"/>
        <w:ind w:right="97"/>
        <w:rPr>
          <w:rFonts w:hint="eastAsia"/>
        </w:rPr>
      </w:pPr>
    </w:p>
    <w:p w14:paraId="1F0A6584">
      <w:pPr>
        <w:pStyle w:val="4"/>
        <w:spacing w:before="286" w:line="254" w:lineRule="auto"/>
        <w:ind w:right="97"/>
        <w:rPr>
          <w:rFonts w:hint="eastAsia"/>
        </w:rPr>
      </w:pPr>
      <w:r>
        <w:rPr>
          <w:rFonts w:hint="eastAsia"/>
        </w:rPr>
        <w:t>The state of public affairs makes me afraid, that the business of the sermons be marred; which puts me now to beg of God, that he would carry on that work over the belly of the difficulties.</w:t>
      </w:r>
    </w:p>
    <w:p w14:paraId="3F31542D">
      <w:pPr>
        <w:pStyle w:val="4"/>
        <w:spacing w:before="286" w:line="254" w:lineRule="auto"/>
        <w:ind w:right="97"/>
        <w:rPr>
          <w:rFonts w:hint="eastAsia"/>
        </w:rPr>
      </w:pPr>
      <w:r>
        <w:rPr>
          <w:rFonts w:hint="eastAsia"/>
        </w:rPr>
        <w:t>公共事务的状况使我害怕，讲章的事会被破坏；这使我现在求上帝，求祂能克服困难，继续那项工作。</w:t>
      </w:r>
    </w:p>
    <w:p w14:paraId="644133C9">
      <w:pPr>
        <w:pStyle w:val="4"/>
        <w:spacing w:before="286" w:line="254" w:lineRule="auto"/>
        <w:ind w:right="97"/>
        <w:rPr>
          <w:rFonts w:hint="eastAsia"/>
        </w:rPr>
      </w:pPr>
    </w:p>
    <w:p w14:paraId="3EB03A82">
      <w:pPr>
        <w:pStyle w:val="4"/>
        <w:spacing w:before="286" w:line="254" w:lineRule="auto"/>
        <w:ind w:right="97"/>
        <w:rPr>
          <w:rFonts w:hint="eastAsia"/>
        </w:rPr>
      </w:pPr>
      <w:r>
        <w:rPr>
          <w:rFonts w:hint="eastAsia"/>
        </w:rPr>
        <w:t>This day also one who came to my house last summer in deep distress and melancholy, having by the blessing of God recovered, went away but somewhat dissatisfied.</w:t>
      </w:r>
    </w:p>
    <w:p w14:paraId="1662A5E3">
      <w:pPr>
        <w:pStyle w:val="4"/>
        <w:spacing w:before="286" w:line="254" w:lineRule="auto"/>
        <w:ind w:right="97"/>
        <w:rPr>
          <w:rFonts w:hint="eastAsia"/>
        </w:rPr>
      </w:pPr>
      <w:r>
        <w:rPr>
          <w:rFonts w:hint="eastAsia"/>
        </w:rPr>
        <w:t>今天也有一位，去年夏天曾来我家，处在极深的困苦和忧郁中，靠着上帝的祝福康复了，却有些不满意地走了。</w:t>
      </w:r>
    </w:p>
    <w:p w14:paraId="0AFD5580">
      <w:pPr>
        <w:pStyle w:val="4"/>
        <w:spacing w:before="286" w:line="254" w:lineRule="auto"/>
        <w:ind w:right="97"/>
        <w:rPr>
          <w:rFonts w:hint="eastAsia"/>
        </w:rPr>
      </w:pPr>
    </w:p>
    <w:p w14:paraId="3CC0DCA2">
      <w:pPr>
        <w:pStyle w:val="4"/>
        <w:spacing w:before="286" w:line="254" w:lineRule="auto"/>
        <w:ind w:right="97"/>
        <w:rPr>
          <w:rFonts w:hint="eastAsia"/>
        </w:rPr>
      </w:pPr>
      <w:r>
        <w:rPr>
          <w:rFonts w:hint="eastAsia"/>
        </w:rPr>
        <w:t>Since her recovery, she has been somewhat uneasy to us, and seemed very unconcerned in the distress of our family.</w:t>
      </w:r>
    </w:p>
    <w:p w14:paraId="1E66187F">
      <w:pPr>
        <w:pStyle w:val="4"/>
        <w:spacing w:before="286" w:line="254" w:lineRule="auto"/>
        <w:ind w:right="97"/>
        <w:rPr>
          <w:rFonts w:hint="eastAsia"/>
        </w:rPr>
      </w:pPr>
      <w:r>
        <w:rPr>
          <w:rFonts w:hint="eastAsia"/>
        </w:rPr>
        <w:t>自从她康复以来，她对我们有些不安，并且似乎对我们家庭的困苦毫不在意。</w:t>
      </w:r>
    </w:p>
    <w:p w14:paraId="51DFD0E0">
      <w:pPr>
        <w:pStyle w:val="4"/>
        <w:spacing w:before="286" w:line="254" w:lineRule="auto"/>
        <w:ind w:right="97"/>
        <w:rPr>
          <w:rFonts w:hint="eastAsia"/>
        </w:rPr>
      </w:pPr>
    </w:p>
    <w:p w14:paraId="2FB9D2C7">
      <w:pPr>
        <w:pStyle w:val="4"/>
        <w:spacing w:before="286" w:line="254" w:lineRule="auto"/>
        <w:ind w:right="97"/>
        <w:rPr>
          <w:rFonts w:hint="eastAsia"/>
        </w:rPr>
      </w:pPr>
      <w:r>
        <w:rPr>
          <w:rFonts w:hint="eastAsia"/>
        </w:rPr>
        <w:t>Another certain person did not carry right.</w:t>
      </w:r>
    </w:p>
    <w:p w14:paraId="5B884621">
      <w:pPr>
        <w:pStyle w:val="4"/>
        <w:spacing w:before="286" w:line="254" w:lineRule="auto"/>
        <w:ind w:right="97"/>
        <w:rPr>
          <w:rFonts w:hint="eastAsia"/>
        </w:rPr>
      </w:pPr>
      <w:r>
        <w:rPr>
          <w:rFonts w:hint="eastAsia"/>
        </w:rPr>
        <w:t>另一个人行为不端。</w:t>
      </w:r>
    </w:p>
    <w:p w14:paraId="247F6EDC">
      <w:pPr>
        <w:pStyle w:val="4"/>
        <w:spacing w:before="286" w:line="254" w:lineRule="auto"/>
        <w:ind w:right="97"/>
        <w:rPr>
          <w:rFonts w:hint="eastAsia"/>
        </w:rPr>
      </w:pPr>
    </w:p>
    <w:p w14:paraId="6333A6CC">
      <w:pPr>
        <w:pStyle w:val="4"/>
        <w:spacing w:before="286" w:line="254" w:lineRule="auto"/>
        <w:ind w:right="97"/>
        <w:rPr>
          <w:rFonts w:hint="eastAsia"/>
        </w:rPr>
      </w:pPr>
      <w:r>
        <w:rPr>
          <w:rFonts w:hint="eastAsia"/>
        </w:rPr>
        <w:t>I had a very sorry account of a third.</w:t>
      </w:r>
    </w:p>
    <w:p w14:paraId="4BDE8E42">
      <w:pPr>
        <w:pStyle w:val="4"/>
        <w:spacing w:before="286" w:line="254" w:lineRule="auto"/>
        <w:ind w:right="97"/>
        <w:rPr>
          <w:rFonts w:hint="eastAsia"/>
        </w:rPr>
      </w:pPr>
      <w:r>
        <w:rPr>
          <w:rFonts w:hint="eastAsia"/>
        </w:rPr>
        <w:t>我听到了第三个人非常可悲的消息。</w:t>
      </w:r>
    </w:p>
    <w:p w14:paraId="3D360C99">
      <w:pPr>
        <w:pStyle w:val="4"/>
        <w:spacing w:before="286" w:line="254" w:lineRule="auto"/>
        <w:ind w:right="97"/>
        <w:rPr>
          <w:rFonts w:hint="eastAsia"/>
        </w:rPr>
      </w:pPr>
    </w:p>
    <w:p w14:paraId="170DB077">
      <w:pPr>
        <w:pStyle w:val="4"/>
        <w:spacing w:before="286" w:line="254" w:lineRule="auto"/>
        <w:ind w:right="97"/>
        <w:rPr>
          <w:rFonts w:hint="eastAsia"/>
        </w:rPr>
      </w:pPr>
      <w:r>
        <w:rPr>
          <w:rFonts w:hint="eastAsia"/>
        </w:rPr>
        <w:t>All the three were much esteemed by me for their piety.</w:t>
      </w:r>
    </w:p>
    <w:p w14:paraId="5499FAED">
      <w:pPr>
        <w:pStyle w:val="4"/>
        <w:spacing w:before="286" w:line="254" w:lineRule="auto"/>
        <w:ind w:right="97"/>
        <w:rPr>
          <w:rFonts w:hint="eastAsia"/>
        </w:rPr>
      </w:pPr>
      <w:r>
        <w:rPr>
          <w:rFonts w:hint="eastAsia"/>
        </w:rPr>
        <w:t>这三位都因其虔诚而备受我尊重。</w:t>
      </w:r>
    </w:p>
    <w:p w14:paraId="7ADD66F3">
      <w:pPr>
        <w:pStyle w:val="4"/>
        <w:spacing w:before="286" w:line="254" w:lineRule="auto"/>
        <w:ind w:right="97"/>
        <w:rPr>
          <w:rFonts w:hint="eastAsia"/>
        </w:rPr>
      </w:pPr>
    </w:p>
    <w:p w14:paraId="04C97A61">
      <w:pPr>
        <w:pStyle w:val="4"/>
        <w:spacing w:before="286" w:line="254" w:lineRule="auto"/>
        <w:ind w:right="97"/>
        <w:rPr>
          <w:rFonts w:hint="eastAsia"/>
        </w:rPr>
      </w:pPr>
      <w:r>
        <w:rPr>
          <w:rFonts w:hint="eastAsia"/>
        </w:rPr>
        <w:t>These things together made me think that I had seen an end of all perfection.</w:t>
      </w:r>
    </w:p>
    <w:p w14:paraId="3F2A0804">
      <w:pPr>
        <w:pStyle w:val="4"/>
        <w:spacing w:before="286" w:line="254" w:lineRule="auto"/>
        <w:ind w:right="97"/>
        <w:rPr>
          <w:rFonts w:hint="eastAsia"/>
        </w:rPr>
      </w:pPr>
      <w:r>
        <w:rPr>
          <w:rFonts w:hint="eastAsia"/>
        </w:rPr>
        <w:t>这些事一同使我想，我已看见了一切完全的尽头。</w:t>
      </w:r>
    </w:p>
    <w:p w14:paraId="64E08FD1">
      <w:pPr>
        <w:pStyle w:val="4"/>
        <w:spacing w:before="286" w:line="254" w:lineRule="auto"/>
        <w:ind w:right="97"/>
        <w:rPr>
          <w:rFonts w:hint="eastAsia"/>
        </w:rPr>
      </w:pPr>
    </w:p>
    <w:p w14:paraId="2AA84A0D">
      <w:pPr>
        <w:pStyle w:val="4"/>
        <w:spacing w:before="286" w:line="254" w:lineRule="auto"/>
        <w:ind w:right="97"/>
        <w:rPr>
          <w:rFonts w:hint="eastAsia"/>
        </w:rPr>
      </w:pPr>
      <w:r>
        <w:rPr>
          <w:rFonts w:hint="eastAsia"/>
        </w:rPr>
        <w:t>And though I think they were all gracious persons, and dare not think, far less speak, harshly as to the state of any of them, considering my corrupt self; yet I think I will never admire women's religion so very much as I have done.</w:t>
      </w:r>
    </w:p>
    <w:p w14:paraId="3A4EA50B">
      <w:pPr>
        <w:pStyle w:val="4"/>
        <w:spacing w:before="286" w:line="254" w:lineRule="auto"/>
        <w:ind w:right="97"/>
        <w:rPr>
          <w:rFonts w:hint="eastAsia"/>
        </w:rPr>
      </w:pPr>
      <w:r>
        <w:rPr>
          <w:rFonts w:hint="eastAsia"/>
        </w:rPr>
        <w:t>虽然我认为他们都是蒙恩的人，并且，考虑到我败坏的自我，我不敢想，更不敢苛刻地谈论他们任何人的光景；但我认为我再也不会像我曾经那样，如此地钦佩妇女的信仰了。</w:t>
      </w:r>
    </w:p>
    <w:p w14:paraId="38335C0D">
      <w:pPr>
        <w:pStyle w:val="4"/>
        <w:spacing w:before="286" w:line="254" w:lineRule="auto"/>
        <w:ind w:right="97"/>
        <w:rPr>
          <w:rFonts w:hint="eastAsia"/>
        </w:rPr>
      </w:pPr>
    </w:p>
    <w:p w14:paraId="1CA19EDA">
      <w:pPr>
        <w:pStyle w:val="4"/>
        <w:spacing w:before="286" w:line="254" w:lineRule="auto"/>
        <w:ind w:right="97"/>
        <w:rPr>
          <w:rFonts w:hint="eastAsia"/>
        </w:rPr>
      </w:pPr>
      <w:r>
        <w:rPr>
          <w:rFonts w:hint="eastAsia"/>
        </w:rPr>
        <w:t>I do judge their passions are apt to make their religion look greater than indeed it is, being naturally easy to be impressed.</w:t>
      </w:r>
    </w:p>
    <w:p w14:paraId="31AF8554">
      <w:pPr>
        <w:pStyle w:val="4"/>
        <w:spacing w:before="286" w:line="254" w:lineRule="auto"/>
        <w:ind w:right="97"/>
        <w:rPr>
          <w:rFonts w:hint="eastAsia"/>
        </w:rPr>
      </w:pPr>
      <w:r>
        <w:rPr>
          <w:rFonts w:hint="eastAsia"/>
        </w:rPr>
        <w:t>我判断她们的情感容易使她们的信仰看起来比实际更伟大，因为她们天生容易受感动。</w:t>
      </w:r>
    </w:p>
    <w:p w14:paraId="58903AC8">
      <w:pPr>
        <w:pStyle w:val="4"/>
        <w:spacing w:before="286" w:line="254" w:lineRule="auto"/>
        <w:ind w:right="97"/>
        <w:rPr>
          <w:rFonts w:hint="eastAsia"/>
        </w:rPr>
      </w:pPr>
    </w:p>
    <w:p w14:paraId="1FECA3B5">
      <w:pPr>
        <w:pStyle w:val="4"/>
        <w:spacing w:before="286" w:line="254" w:lineRule="auto"/>
        <w:ind w:right="97"/>
        <w:rPr>
          <w:rFonts w:hint="eastAsia"/>
        </w:rPr>
      </w:pPr>
      <w:r>
        <w:rPr>
          <w:rFonts w:hint="eastAsia"/>
        </w:rPr>
        <w:t>May 27.—When I came home from the synod, my son Thomas was still sick; on the last of April he died; was buried May 1; and on the morrow I went to Edinburgh to the general assembly.</w:t>
      </w:r>
    </w:p>
    <w:p w14:paraId="2A29A16F">
      <w:pPr>
        <w:pStyle w:val="4"/>
        <w:spacing w:before="286" w:line="254" w:lineRule="auto"/>
        <w:ind w:right="97"/>
        <w:rPr>
          <w:rFonts w:hint="eastAsia"/>
        </w:rPr>
      </w:pPr>
      <w:r>
        <w:rPr>
          <w:rFonts w:hint="eastAsia"/>
        </w:rPr>
        <w:t>5月27日。—我从宗教会议回家时，我的儿子托马斯仍然病着；四月的最后一天他去世了；5月1日安葬；第二天我去了爱丁堡参加大会。</w:t>
      </w:r>
    </w:p>
    <w:p w14:paraId="714EB42C">
      <w:pPr>
        <w:pStyle w:val="4"/>
        <w:spacing w:before="286" w:line="254" w:lineRule="auto"/>
        <w:ind w:right="97"/>
        <w:rPr>
          <w:rFonts w:hint="eastAsia"/>
        </w:rPr>
      </w:pPr>
    </w:p>
    <w:p w14:paraId="68B87543">
      <w:pPr>
        <w:pStyle w:val="4"/>
        <w:spacing w:before="286" w:line="254" w:lineRule="auto"/>
        <w:ind w:right="97"/>
        <w:rPr>
          <w:rFonts w:hint="eastAsia"/>
        </w:rPr>
      </w:pPr>
      <w:r>
        <w:rPr>
          <w:rFonts w:hint="eastAsia"/>
        </w:rPr>
        <w:t>Never was the death of a child so useless to me, being put out of order by a temptation.</w:t>
      </w:r>
    </w:p>
    <w:p w14:paraId="7E6B5D11">
      <w:pPr>
        <w:pStyle w:val="4"/>
        <w:spacing w:before="286" w:line="254" w:lineRule="auto"/>
        <w:ind w:right="97"/>
        <w:rPr>
          <w:rFonts w:hint="eastAsia"/>
        </w:rPr>
      </w:pPr>
      <w:r>
        <w:rPr>
          <w:rFonts w:hint="eastAsia"/>
        </w:rPr>
        <w:t>从未有一个孩子的死亡对我如此无用，因我被一个试探弄得失了秩序。</w:t>
      </w:r>
    </w:p>
    <w:p w14:paraId="4B101082">
      <w:pPr>
        <w:pStyle w:val="4"/>
        <w:spacing w:before="286" w:line="254" w:lineRule="auto"/>
        <w:ind w:right="97"/>
        <w:rPr>
          <w:rFonts w:hint="eastAsia"/>
        </w:rPr>
      </w:pPr>
    </w:p>
    <w:p w14:paraId="3F1CCA80">
      <w:pPr>
        <w:pStyle w:val="4"/>
        <w:spacing w:before="286" w:line="254" w:lineRule="auto"/>
        <w:ind w:right="97"/>
        <w:rPr>
          <w:rFonts w:hint="eastAsia"/>
        </w:rPr>
      </w:pPr>
      <w:r>
        <w:rPr>
          <w:rFonts w:hint="eastAsia"/>
        </w:rPr>
        <w:t>The prospect of evil times alleviated the case of his death; but the disorder of my own spirit wofully marred the kindly good effect it might have had.</w:t>
      </w:r>
    </w:p>
    <w:p w14:paraId="4B12F6AC">
      <w:pPr>
        <w:pStyle w:val="4"/>
        <w:spacing w:before="286" w:line="254" w:lineRule="auto"/>
        <w:ind w:right="97"/>
        <w:rPr>
          <w:rFonts w:hint="eastAsia"/>
        </w:rPr>
      </w:pPr>
      <w:r>
        <w:rPr>
          <w:rFonts w:hint="eastAsia"/>
        </w:rPr>
        <w:t>邪恶时代的景象缓和了他死亡的情况；但我自己灵的失调，可悲地破坏了它本可能有的仁慈的好果效。</w:t>
      </w:r>
    </w:p>
    <w:p w14:paraId="2A78F051">
      <w:pPr>
        <w:pStyle w:val="4"/>
        <w:spacing w:before="286" w:line="254" w:lineRule="auto"/>
        <w:ind w:right="97"/>
        <w:rPr>
          <w:rFonts w:hint="eastAsia"/>
        </w:rPr>
      </w:pPr>
    </w:p>
    <w:p w14:paraId="667EFD7B">
      <w:pPr>
        <w:pStyle w:val="4"/>
        <w:spacing w:before="286" w:line="254" w:lineRule="auto"/>
        <w:ind w:right="97"/>
        <w:rPr>
          <w:rFonts w:hint="eastAsia"/>
        </w:rPr>
      </w:pPr>
      <w:r>
        <w:rPr>
          <w:rFonts w:hint="eastAsia"/>
        </w:rPr>
        <w:t>Satan watches to prevent the good of afflictions; much need is there to watch against him.</w:t>
      </w:r>
    </w:p>
    <w:p w14:paraId="1FC83095">
      <w:pPr>
        <w:pStyle w:val="4"/>
        <w:spacing w:before="286" w:line="254" w:lineRule="auto"/>
        <w:ind w:right="97"/>
        <w:rPr>
          <w:rFonts w:hint="eastAsia"/>
        </w:rPr>
      </w:pPr>
      <w:r>
        <w:rPr>
          <w:rFonts w:hint="eastAsia"/>
        </w:rPr>
        <w:t>撒但窥伺着要阻止苦难的好果效；非常需要警醒抵挡它。</w:t>
      </w:r>
    </w:p>
    <w:p w14:paraId="49AC93F9">
      <w:pPr>
        <w:pStyle w:val="4"/>
        <w:spacing w:before="286" w:line="254" w:lineRule="auto"/>
        <w:ind w:right="97"/>
        <w:rPr>
          <w:rFonts w:hint="eastAsia"/>
        </w:rPr>
      </w:pPr>
    </w:p>
    <w:p w14:paraId="0D48D7BC">
      <w:pPr>
        <w:pStyle w:val="4"/>
        <w:spacing w:before="286" w:line="254" w:lineRule="auto"/>
        <w:ind w:right="97"/>
        <w:rPr>
          <w:rFonts w:hint="eastAsia"/>
        </w:rPr>
      </w:pPr>
      <w:r>
        <w:rPr>
          <w:rFonts w:hint="eastAsia"/>
        </w:rPr>
        <w:t>In the assembly, the lawfulness of the oath of abjuration was debated pro and con, in a committe of the whole house, betwixt the scruplers and the clear brethren.</w:t>
      </w:r>
    </w:p>
    <w:p w14:paraId="5AFB9478">
      <w:pPr>
        <w:pStyle w:val="4"/>
        <w:spacing w:before="286" w:line="254" w:lineRule="auto"/>
        <w:ind w:right="97"/>
        <w:rPr>
          <w:rFonts w:hint="eastAsia"/>
        </w:rPr>
      </w:pPr>
      <w:r>
        <w:rPr>
          <w:rFonts w:hint="eastAsia"/>
        </w:rPr>
        <w:t>在大会上，弃绝誓言的合法性在全体委员会中，在顾虑者和清楚的弟兄之间，进行了正反辩论。</w:t>
      </w:r>
    </w:p>
    <w:p w14:paraId="63BDE5B0">
      <w:pPr>
        <w:pStyle w:val="4"/>
        <w:spacing w:before="286" w:line="254" w:lineRule="auto"/>
        <w:ind w:right="97"/>
        <w:rPr>
          <w:rFonts w:hint="eastAsia"/>
        </w:rPr>
      </w:pPr>
    </w:p>
    <w:p w14:paraId="35724F5F">
      <w:pPr>
        <w:pStyle w:val="4"/>
        <w:spacing w:before="286" w:line="254" w:lineRule="auto"/>
        <w:ind w:right="97"/>
        <w:rPr>
          <w:rFonts w:hint="eastAsia"/>
        </w:rPr>
      </w:pPr>
      <w:r>
        <w:rPr>
          <w:rFonts w:hint="eastAsia"/>
        </w:rPr>
        <w:t>All I had thereby was, that the principles on which the answers to the objections were founded, seemed to me of such latitude, that by them almost any oath might pass.</w:t>
      </w:r>
    </w:p>
    <w:p w14:paraId="3B54CC30">
      <w:pPr>
        <w:pStyle w:val="4"/>
        <w:spacing w:before="286" w:line="254" w:lineRule="auto"/>
        <w:ind w:right="97"/>
        <w:rPr>
          <w:rFonts w:hint="eastAsia"/>
        </w:rPr>
      </w:pPr>
      <w:r>
        <w:rPr>
          <w:rFonts w:hint="eastAsia"/>
        </w:rPr>
        <w:t>我从中所得的只是，那些反对意见的答案所依据的原则，在我看来，其范围如此之广，以致于几乎任何誓言都可以通过。</w:t>
      </w:r>
    </w:p>
    <w:p w14:paraId="715C4312">
      <w:pPr>
        <w:pStyle w:val="4"/>
        <w:spacing w:before="286" w:line="254" w:lineRule="auto"/>
        <w:ind w:right="97"/>
        <w:rPr>
          <w:rFonts w:hint="eastAsia"/>
        </w:rPr>
      </w:pPr>
    </w:p>
    <w:p w14:paraId="71CFF283">
      <w:pPr>
        <w:pStyle w:val="4"/>
        <w:spacing w:before="286" w:line="254" w:lineRule="auto"/>
        <w:ind w:right="97"/>
        <w:rPr>
          <w:rFonts w:hint="eastAsia"/>
        </w:rPr>
      </w:pPr>
      <w:r>
        <w:rPr>
          <w:rFonts w:hint="eastAsia"/>
        </w:rPr>
        <w:t>The parties were (at that time, as I think) at the very point of splitting; till Mr. William Carstairs, principal of the college of Edinburgh, and clear for the oath, interposed and prevented the rupture; for the which cause I did always thereafter honour him in my heart.</w:t>
      </w:r>
    </w:p>
    <w:p w14:paraId="70999781">
      <w:pPr>
        <w:pStyle w:val="4"/>
        <w:spacing w:before="286" w:line="254" w:lineRule="auto"/>
        <w:ind w:right="97"/>
        <w:rPr>
          <w:rFonts w:hint="eastAsia"/>
        </w:rPr>
      </w:pPr>
      <w:r>
        <w:rPr>
          <w:rFonts w:hint="eastAsia"/>
        </w:rPr>
        <w:t>那些党派（当时，我想）正处在分裂的边缘；直到爱丁堡学院的院长威廉·卡斯泰尔斯先生，他清楚地赞成那誓言，出面干预并阻止了分裂；为此，我此后一直在心里敬重他。</w:t>
      </w:r>
    </w:p>
    <w:p w14:paraId="3BCC8156">
      <w:pPr>
        <w:pStyle w:val="4"/>
        <w:spacing w:before="286" w:line="254" w:lineRule="auto"/>
        <w:ind w:right="97"/>
        <w:rPr>
          <w:rFonts w:hint="eastAsia"/>
        </w:rPr>
      </w:pPr>
    </w:p>
    <w:p w14:paraId="61B847E3">
      <w:pPr>
        <w:pStyle w:val="4"/>
        <w:spacing w:before="286" w:line="254" w:lineRule="auto"/>
        <w:ind w:right="97"/>
        <w:rPr>
          <w:rFonts w:hint="eastAsia"/>
        </w:rPr>
      </w:pPr>
      <w:r>
        <w:rPr>
          <w:rFonts w:hint="eastAsia"/>
        </w:rPr>
        <w:t>For all that I heard advanced to clear the difficulties about it, I still continued a scrupler; and therefore, a little before I came away home, the act imposing the oath being printed, and offered to me at the door of the assembly house, I bought it, on purpose to know exactly the penalty I was like to underlie.</w:t>
      </w:r>
    </w:p>
    <w:p w14:paraId="3C61A189">
      <w:pPr>
        <w:pStyle w:val="4"/>
        <w:spacing w:before="286" w:line="254" w:lineRule="auto"/>
        <w:ind w:right="97"/>
        <w:rPr>
          <w:rFonts w:hint="eastAsia"/>
        </w:rPr>
      </w:pPr>
      <w:r>
        <w:rPr>
          <w:rFonts w:hint="eastAsia"/>
        </w:rPr>
        <w:t>尽管我听到了为澄清其中困难而提出的所有论点，我仍然是一个顾虑者；因此，在我回家前不久，强加誓言的法案印好了，在大会门口向我兜售，我买了它，为了确切地知道我将可能遭受的惩罚。</w:t>
      </w:r>
    </w:p>
    <w:p w14:paraId="5993F4C1">
      <w:pPr>
        <w:pStyle w:val="4"/>
        <w:spacing w:before="286" w:line="254" w:lineRule="auto"/>
        <w:ind w:right="97"/>
        <w:rPr>
          <w:rFonts w:hint="eastAsia"/>
        </w:rPr>
      </w:pPr>
    </w:p>
    <w:p w14:paraId="71E58A64">
      <w:pPr>
        <w:pStyle w:val="4"/>
        <w:spacing w:before="286" w:line="254" w:lineRule="auto"/>
        <w:ind w:right="97"/>
        <w:rPr>
          <w:rFonts w:hint="eastAsia"/>
        </w:rPr>
      </w:pPr>
      <w:r>
        <w:rPr>
          <w:rFonts w:hint="eastAsia"/>
        </w:rPr>
        <w:t>Being come home, I did this day spend some time in prayer for light from the Lord about that oath.</w:t>
      </w:r>
    </w:p>
    <w:p w14:paraId="4CD23AF6">
      <w:pPr>
        <w:pStyle w:val="4"/>
        <w:spacing w:before="286" w:line="254" w:lineRule="auto"/>
        <w:ind w:right="97"/>
        <w:rPr>
          <w:rFonts w:hint="eastAsia"/>
        </w:rPr>
      </w:pPr>
      <w:r>
        <w:rPr>
          <w:rFonts w:hint="eastAsia"/>
        </w:rPr>
        <w:t>回到家后，我今天花了一些时间为那誓言向主祷告求光照。</w:t>
      </w:r>
    </w:p>
    <w:p w14:paraId="52A29118">
      <w:pPr>
        <w:pStyle w:val="4"/>
        <w:spacing w:before="286" w:line="254" w:lineRule="auto"/>
        <w:ind w:right="97"/>
        <w:rPr>
          <w:rFonts w:hint="eastAsia"/>
        </w:rPr>
      </w:pPr>
    </w:p>
    <w:p w14:paraId="13925F82">
      <w:pPr>
        <w:pStyle w:val="4"/>
        <w:spacing w:before="286" w:line="254" w:lineRule="auto"/>
        <w:ind w:right="97"/>
        <w:rPr>
          <w:rFonts w:hint="eastAsia"/>
        </w:rPr>
      </w:pPr>
      <w:r>
        <w:rPr>
          <w:rFonts w:hint="eastAsia"/>
        </w:rPr>
        <w:t>And thereafter entering on to read the prints I had on it, in order to form a judgment about it, I immediately fell on the act, whereby it was first of all framed and imposed; and finding thereby the declared intent of the oath to be, to preserve the act inviolable on which the security of the church of England depends, I was surprised and astonished; and, upon that shocking discovery, my heart was turned to loath that oath which I had before scrupled.</w:t>
      </w:r>
    </w:p>
    <w:p w14:paraId="318DAB19">
      <w:pPr>
        <w:pStyle w:val="4"/>
        <w:spacing w:before="286" w:line="254" w:lineRule="auto"/>
        <w:ind w:right="97"/>
        <w:rPr>
          <w:rFonts w:hint="eastAsia"/>
        </w:rPr>
      </w:pPr>
      <w:r>
        <w:rPr>
          <w:rFonts w:hint="eastAsia"/>
        </w:rPr>
        <w:t>此后我开始阅读我关于它的印刷品，以便就此事作出判断，我立刻就看到了那法案，它最初就是据此被制定和强加的；我由此发现，那誓言的公开意图是，要保守那英国教会安全所依赖的法案不被侵犯，我感到惊讶和震惊；在那惊人的发现后，我的心转向憎恶我先前曾顾虑的那誓言。</w:t>
      </w:r>
    </w:p>
    <w:p w14:paraId="288C7BD6">
      <w:pPr>
        <w:pStyle w:val="4"/>
        <w:spacing w:before="286" w:line="254" w:lineRule="auto"/>
        <w:ind w:right="97"/>
        <w:rPr>
          <w:rFonts w:hint="eastAsia"/>
        </w:rPr>
      </w:pPr>
    </w:p>
    <w:p w14:paraId="788E373B">
      <w:pPr>
        <w:pStyle w:val="4"/>
        <w:spacing w:before="286" w:line="254" w:lineRule="auto"/>
        <w:ind w:right="97"/>
        <w:rPr>
          <w:rFonts w:hint="eastAsia"/>
        </w:rPr>
      </w:pPr>
      <w:r>
        <w:rPr>
          <w:rFonts w:hint="eastAsia"/>
        </w:rPr>
        <w:t>From thence, what spare time I had from visiting of the parish, I spent in considering the oath, until June 17, that our synod met pro re nata; I having, by advice of brethren-members of the assembly for our synod, called them together.</w:t>
      </w:r>
    </w:p>
    <w:p w14:paraId="4A974211">
      <w:pPr>
        <w:pStyle w:val="4"/>
        <w:spacing w:before="286" w:line="254" w:lineRule="auto"/>
        <w:ind w:right="97"/>
        <w:rPr>
          <w:rFonts w:hint="eastAsia"/>
        </w:rPr>
      </w:pPr>
      <w:r>
        <w:rPr>
          <w:rFonts w:hint="eastAsia"/>
        </w:rPr>
        <w:t>从那时起，我从探访教区所余下的时间，都花在思想那誓言上，直到6月17日，我们的宗教会议为特别事务召开；我曾借着我们宗教会议的大会成员弟兄们的建议，召集了他们。</w:t>
      </w:r>
    </w:p>
    <w:p w14:paraId="0B438BB5">
      <w:pPr>
        <w:pStyle w:val="4"/>
        <w:spacing w:before="286" w:line="254" w:lineRule="auto"/>
        <w:ind w:right="97"/>
        <w:rPr>
          <w:rFonts w:hint="eastAsia"/>
        </w:rPr>
      </w:pPr>
    </w:p>
    <w:p w14:paraId="2FE58967">
      <w:pPr>
        <w:pStyle w:val="4"/>
        <w:spacing w:before="286" w:line="254" w:lineRule="auto"/>
        <w:ind w:right="97"/>
        <w:rPr>
          <w:rFonts w:hint="eastAsia"/>
        </w:rPr>
      </w:pPr>
      <w:r>
        <w:rPr>
          <w:rFonts w:hint="eastAsia"/>
        </w:rPr>
        <w:t>And by the foresaid time of their meeting, I had written my thoughts on the oath, being reasons against it, on about two sheets of paper; the which are in retentis.</w:t>
      </w:r>
    </w:p>
    <w:p w14:paraId="3A638CF9">
      <w:pPr>
        <w:pStyle w:val="4"/>
        <w:spacing w:before="286" w:line="254" w:lineRule="auto"/>
        <w:ind w:right="97"/>
        <w:rPr>
          <w:rFonts w:hint="eastAsia"/>
        </w:rPr>
      </w:pPr>
      <w:r>
        <w:rPr>
          <w:rFonts w:hint="eastAsia"/>
        </w:rPr>
        <w:t>到他们开会的前述时间，我已经写下了我对那誓言的想法，是反对它的理由，大约有两页纸；这些都还保留着。</w:t>
      </w:r>
    </w:p>
    <w:p w14:paraId="08B1C1D0">
      <w:pPr>
        <w:pStyle w:val="4"/>
        <w:spacing w:before="286" w:line="254" w:lineRule="auto"/>
        <w:ind w:right="97"/>
        <w:rPr>
          <w:rFonts w:hint="eastAsia"/>
        </w:rPr>
      </w:pPr>
    </w:p>
    <w:p w14:paraId="21BEEE88">
      <w:pPr>
        <w:pStyle w:val="4"/>
        <w:spacing w:before="286" w:line="254" w:lineRule="auto"/>
        <w:ind w:right="97"/>
        <w:rPr>
          <w:rFonts w:hint="eastAsia"/>
        </w:rPr>
      </w:pPr>
      <w:r>
        <w:rPr>
          <w:rFonts w:hint="eastAsia"/>
        </w:rPr>
        <w:t>There the oath was disputed throughout; the unclear impugning, and the clear brethren defending it.</w:t>
      </w:r>
    </w:p>
    <w:p w14:paraId="548D62FB">
      <w:pPr>
        <w:pStyle w:val="4"/>
        <w:spacing w:before="286" w:line="254" w:lineRule="auto"/>
        <w:ind w:right="97"/>
        <w:rPr>
          <w:rFonts w:hint="eastAsia"/>
        </w:rPr>
      </w:pPr>
      <w:r>
        <w:rPr>
          <w:rFonts w:hint="eastAsia"/>
        </w:rPr>
        <w:t>在那里，那誓言被彻底地辩论了；不清楚的弟兄们攻击，清楚的弟兄们辩护。</w:t>
      </w:r>
    </w:p>
    <w:p w14:paraId="08692055">
      <w:pPr>
        <w:pStyle w:val="4"/>
        <w:spacing w:before="286" w:line="254" w:lineRule="auto"/>
        <w:ind w:right="97"/>
        <w:rPr>
          <w:rFonts w:hint="eastAsia"/>
        </w:rPr>
      </w:pPr>
    </w:p>
    <w:p w14:paraId="5C702949">
      <w:pPr>
        <w:pStyle w:val="4"/>
        <w:spacing w:before="286" w:line="254" w:lineRule="auto"/>
        <w:ind w:right="97"/>
        <w:rPr>
          <w:rFonts w:hint="eastAsia"/>
        </w:rPr>
      </w:pPr>
      <w:r>
        <w:rPr>
          <w:rFonts w:hint="eastAsia"/>
        </w:rPr>
        <w:t>But as the declared intent of the oath above mentioned, did not at all cast up in the reasonings of the general assembly, which could not have missed, if it had been then known to the scruplers; so, as far as I could understand, it was known to no brother of the synod, clear or unclear, before I took the act aforesaid along with me to that their meeting.</w:t>
      </w:r>
    </w:p>
    <w:p w14:paraId="0E837C6C">
      <w:pPr>
        <w:pStyle w:val="4"/>
        <w:spacing w:before="286" w:line="254" w:lineRule="auto"/>
        <w:ind w:right="97"/>
        <w:rPr>
          <w:rFonts w:hint="eastAsia"/>
        </w:rPr>
      </w:pPr>
      <w:r>
        <w:rPr>
          <w:rFonts w:hint="eastAsia"/>
        </w:rPr>
        <w:t>但如同上面提到的那誓言的公开意图，根本没有在大会的辩论中出现，如果当时顾虑者知道的话，是不可能错过的；所以，据我所能理解的，在我带着前述的法案去他们的那次会议之前，宗教会议中没有任何弟兄，无论清楚或不清楚，知道这件事。</w:t>
      </w:r>
    </w:p>
    <w:p w14:paraId="0FF07B2F">
      <w:pPr>
        <w:pStyle w:val="4"/>
        <w:spacing w:before="286" w:line="254" w:lineRule="auto"/>
        <w:ind w:right="97"/>
        <w:rPr>
          <w:rFonts w:hint="eastAsia"/>
        </w:rPr>
      </w:pPr>
    </w:p>
    <w:p w14:paraId="4FCE4CF8">
      <w:pPr>
        <w:pStyle w:val="4"/>
        <w:spacing w:before="286" w:line="254" w:lineRule="auto"/>
        <w:ind w:right="97"/>
        <w:rPr>
          <w:rFonts w:hint="eastAsia"/>
        </w:rPr>
      </w:pPr>
      <w:r>
        <w:rPr>
          <w:rFonts w:hint="eastAsia"/>
        </w:rPr>
        <w:t>They seemed to be struck with it, when it was cast up in the synod; but Mr. James Ramsay aforesaid, made an answer to it, distinguishing between the church of England as a protestant church, and as a church having such a government and worship; and admitting the intent of the oath in the first sense, but not in the second.</w:t>
      </w:r>
    </w:p>
    <w:p w14:paraId="077B356C">
      <w:pPr>
        <w:pStyle w:val="4"/>
        <w:spacing w:before="286" w:line="254" w:lineRule="auto"/>
        <w:ind w:right="97"/>
        <w:rPr>
          <w:rFonts w:hint="eastAsia"/>
        </w:rPr>
      </w:pPr>
      <w:r>
        <w:rPr>
          <w:rFonts w:hint="eastAsia"/>
        </w:rPr>
        <w:t>当它在宗教会议上被提出时，他们似乎被它震惊了；但前述的詹姆斯·拉姆齐先生对此作了回答，区分了英国教会作为新教教会，和作为拥有那种治理和敬拜的教会；并承认了那誓言在第一种意义上的意图，但在第二种意义上不承认。</w:t>
      </w:r>
    </w:p>
    <w:p w14:paraId="74BB477B">
      <w:pPr>
        <w:pStyle w:val="4"/>
        <w:spacing w:before="286" w:line="254" w:lineRule="auto"/>
        <w:ind w:right="97"/>
        <w:rPr>
          <w:rFonts w:hint="eastAsia"/>
        </w:rPr>
      </w:pPr>
    </w:p>
    <w:p w14:paraId="660DF5E3">
      <w:pPr>
        <w:pStyle w:val="4"/>
        <w:spacing w:before="286" w:line="254" w:lineRule="auto"/>
        <w:ind w:right="97"/>
        <w:rPr>
          <w:rFonts w:hint="eastAsia"/>
        </w:rPr>
      </w:pPr>
      <w:r>
        <w:rPr>
          <w:rFonts w:hint="eastAsia"/>
        </w:rPr>
        <w:t>This was truly stumbling to me, but served to confirm mo against the oath.</w:t>
      </w:r>
    </w:p>
    <w:p w14:paraId="7D451386">
      <w:pPr>
        <w:pStyle w:val="4"/>
        <w:spacing w:before="286" w:line="254" w:lineRule="auto"/>
        <w:ind w:right="97"/>
        <w:rPr>
          <w:rFonts w:hint="eastAsia"/>
        </w:rPr>
      </w:pPr>
      <w:r>
        <w:rPr>
          <w:rFonts w:hint="eastAsia"/>
        </w:rPr>
        <w:t>这对我来说真是绊脚石，但却使我更加坚决地反对那誓言。</w:t>
      </w:r>
    </w:p>
    <w:p w14:paraId="7B75B44E">
      <w:pPr>
        <w:pStyle w:val="4"/>
        <w:spacing w:before="286" w:line="254" w:lineRule="auto"/>
        <w:ind w:right="97"/>
        <w:rPr>
          <w:rFonts w:hint="eastAsia"/>
        </w:rPr>
      </w:pPr>
    </w:p>
    <w:p w14:paraId="7137ADB5">
      <w:pPr>
        <w:pStyle w:val="4"/>
        <w:spacing w:before="286" w:line="254" w:lineRule="auto"/>
        <w:ind w:right="97"/>
        <w:rPr>
          <w:rFonts w:hint="eastAsia"/>
        </w:rPr>
      </w:pPr>
      <w:r>
        <w:rPr>
          <w:rFonts w:hint="eastAsia"/>
        </w:rPr>
        <w:t>The conduct of providence determining me to procure the act above said, was wondrous in my eyes.</w:t>
      </w:r>
    </w:p>
    <w:p w14:paraId="62A81A58">
      <w:pPr>
        <w:pStyle w:val="4"/>
        <w:spacing w:before="286" w:line="254" w:lineRule="auto"/>
        <w:ind w:right="97"/>
        <w:rPr>
          <w:rFonts w:hint="eastAsia"/>
        </w:rPr>
      </w:pPr>
      <w:r>
        <w:rPr>
          <w:rFonts w:hint="eastAsia"/>
        </w:rPr>
        <w:t>护理引导我取得上述法案的安排，在我眼中是奇妙的。</w:t>
      </w:r>
    </w:p>
    <w:p w14:paraId="1BAE9C05">
      <w:pPr>
        <w:pStyle w:val="4"/>
        <w:spacing w:before="286" w:line="254" w:lineRule="auto"/>
        <w:ind w:right="97"/>
        <w:rPr>
          <w:rFonts w:hint="eastAsia"/>
        </w:rPr>
      </w:pPr>
    </w:p>
    <w:p w14:paraId="2D0DAF06">
      <w:pPr>
        <w:pStyle w:val="4"/>
        <w:spacing w:before="286" w:line="254" w:lineRule="auto"/>
        <w:ind w:right="97"/>
        <w:rPr>
          <w:rFonts w:hint="eastAsia"/>
        </w:rPr>
      </w:pPr>
      <w:r>
        <w:rPr>
          <w:rFonts w:hint="eastAsia"/>
        </w:rPr>
        <w:t>The Lord was pleased to hear my prayers, in helping me, with some measure of freedom, to debate the business at the synod, together with others.</w:t>
      </w:r>
    </w:p>
    <w:p w14:paraId="24CDF22E">
      <w:pPr>
        <w:pStyle w:val="4"/>
        <w:spacing w:before="286" w:line="254" w:lineRule="auto"/>
        <w:ind w:right="97"/>
        <w:rPr>
          <w:rFonts w:hint="eastAsia"/>
        </w:rPr>
      </w:pPr>
      <w:r>
        <w:rPr>
          <w:rFonts w:hint="eastAsia"/>
        </w:rPr>
        <w:t>主乐意垂听我的祷告，帮助我，与其他人一同，带着些许自由，在宗教会议上辩论那件事。</w:t>
      </w:r>
    </w:p>
    <w:p w14:paraId="44C08513">
      <w:pPr>
        <w:pStyle w:val="4"/>
        <w:spacing w:before="286" w:line="254" w:lineRule="auto"/>
        <w:ind w:right="97"/>
        <w:rPr>
          <w:rFonts w:hint="eastAsia"/>
        </w:rPr>
      </w:pPr>
    </w:p>
    <w:p w14:paraId="6DDA3F7D">
      <w:pPr>
        <w:pStyle w:val="4"/>
        <w:spacing w:before="286" w:line="254" w:lineRule="auto"/>
        <w:ind w:right="97"/>
        <w:rPr>
          <w:rFonts w:hint="eastAsia"/>
        </w:rPr>
      </w:pPr>
      <w:r>
        <w:rPr>
          <w:rFonts w:hint="eastAsia"/>
        </w:rPr>
        <w:t>I was silenced, though not satisfied, by an answer to the first argument, (namely the swearing of principles), taken from the national covenant; for on that occasion it was much improved by those that used not before to meddle much with it.</w:t>
      </w:r>
    </w:p>
    <w:p w14:paraId="34298156">
      <w:pPr>
        <w:pStyle w:val="4"/>
        <w:spacing w:before="286" w:line="254" w:lineRule="auto"/>
        <w:ind w:right="97"/>
        <w:rPr>
          <w:rFonts w:hint="eastAsia"/>
        </w:rPr>
      </w:pPr>
      <w:r>
        <w:rPr>
          <w:rFonts w:hint="eastAsia"/>
        </w:rPr>
        <w:t>我被对第一个论点（即，发誓遵守原则）的回答所静默，虽然不满意，那回答取自于国盟；因为在那次机会，那些以前不常涉足此事的人，大大地利用了它。</w:t>
      </w:r>
    </w:p>
    <w:p w14:paraId="6B118B3D">
      <w:pPr>
        <w:pStyle w:val="4"/>
        <w:spacing w:before="286" w:line="254" w:lineRule="auto"/>
        <w:ind w:right="97"/>
        <w:rPr>
          <w:rFonts w:hint="eastAsia"/>
        </w:rPr>
      </w:pPr>
    </w:p>
    <w:p w14:paraId="10A86960">
      <w:pPr>
        <w:pStyle w:val="4"/>
        <w:spacing w:before="286" w:line="254" w:lineRule="auto"/>
        <w:ind w:right="97"/>
        <w:rPr>
          <w:rFonts w:hint="eastAsia"/>
        </w:rPr>
      </w:pPr>
      <w:r>
        <w:rPr>
          <w:rFonts w:hint="eastAsia"/>
        </w:rPr>
        <w:t>It seemed plain to me, that the clear brethren were at a loss in the rest, and truly foundered in that of the declared intent of the oath, which a certain person proposed, having before desired the act from me; from whence he understood I had it.</w:t>
      </w:r>
    </w:p>
    <w:p w14:paraId="2757E7E7">
      <w:pPr>
        <w:pStyle w:val="4"/>
        <w:spacing w:before="286" w:line="254" w:lineRule="auto"/>
        <w:ind w:right="97"/>
        <w:rPr>
          <w:rFonts w:hint="eastAsia"/>
        </w:rPr>
      </w:pPr>
      <w:r>
        <w:rPr>
          <w:rFonts w:hint="eastAsia"/>
        </w:rPr>
        <w:t>在我看来，清楚的弟兄们在其余部分都束手无策，并且在那誓言公开意图的部分，确实是彻底失败了，那是由某人提出的，他之前曾向我索要那法案；由此他知道我拥有它。</w:t>
      </w:r>
    </w:p>
    <w:p w14:paraId="62762679">
      <w:pPr>
        <w:pStyle w:val="4"/>
        <w:spacing w:before="286" w:line="254" w:lineRule="auto"/>
        <w:ind w:right="97"/>
        <w:rPr>
          <w:rFonts w:hint="eastAsia"/>
        </w:rPr>
      </w:pPr>
    </w:p>
    <w:p w14:paraId="27616531">
      <w:pPr>
        <w:pStyle w:val="4"/>
        <w:spacing w:before="286" w:line="254" w:lineRule="auto"/>
        <w:ind w:right="97"/>
        <w:rPr>
          <w:rFonts w:hint="eastAsia"/>
        </w:rPr>
      </w:pPr>
      <w:r>
        <w:rPr>
          <w:rFonts w:hint="eastAsia"/>
        </w:rPr>
        <w:t>Though they seemed to be struck with it yet they gave answers to it; which much confirmed me, when I plainly saw that some were resolute to answer, when (it seemed to me) they hardly knew what to answer.</w:t>
      </w:r>
    </w:p>
    <w:p w14:paraId="1517E349">
      <w:pPr>
        <w:pStyle w:val="4"/>
        <w:spacing w:before="286" w:line="254" w:lineRule="auto"/>
        <w:ind w:right="97"/>
        <w:rPr>
          <w:rFonts w:hint="eastAsia"/>
        </w:rPr>
      </w:pPr>
      <w:r>
        <w:rPr>
          <w:rFonts w:hint="eastAsia"/>
        </w:rPr>
        <w:t>虽然他们似乎被它震惊了，但他们还是给出了答案；这大大地坚固了我，当我清楚地看到，有些人决心要回答，而（在我看来）他们几乎不知道该回答什么。</w:t>
      </w:r>
    </w:p>
    <w:p w14:paraId="66C51A42">
      <w:pPr>
        <w:pStyle w:val="4"/>
        <w:spacing w:before="286" w:line="254" w:lineRule="auto"/>
        <w:ind w:right="97"/>
        <w:rPr>
          <w:rFonts w:hint="eastAsia"/>
        </w:rPr>
      </w:pPr>
    </w:p>
    <w:p w14:paraId="1A5E0992">
      <w:pPr>
        <w:pStyle w:val="4"/>
        <w:spacing w:before="286" w:line="254" w:lineRule="auto"/>
        <w:ind w:right="97"/>
        <w:rPr>
          <w:rFonts w:hint="eastAsia"/>
        </w:rPr>
      </w:pPr>
      <w:r>
        <w:rPr>
          <w:rFonts w:hint="eastAsia"/>
        </w:rPr>
        <w:t>I had from that time a particular regard for Mr. John Gowdie, minister at Earlston, a grave and learned man, upon the account of his candour and ingenuity, though joined with principles very contrary to mine; he owned, that the ministers, in the year 1648, would not have taken that oath, according to their principles.</w:t>
      </w:r>
    </w:p>
    <w:p w14:paraId="09BD3659">
      <w:pPr>
        <w:pStyle w:val="4"/>
        <w:spacing w:before="286" w:line="254" w:lineRule="auto"/>
        <w:ind w:right="97"/>
        <w:rPr>
          <w:rFonts w:hint="eastAsia"/>
        </w:rPr>
      </w:pPr>
      <w:r>
        <w:rPr>
          <w:rFonts w:hint="eastAsia"/>
        </w:rPr>
        <w:t>从那时起，我特别敬重厄尔斯顿的牧师约翰·高迪先生，他是一位庄重而博学的人，因为他的坦率和机智，尽管他的原则与我的大相径庭；他承认，1648年的牧师们，根据他们的原则，是不会宣誓的。</w:t>
      </w:r>
    </w:p>
    <w:p w14:paraId="1DA688E6">
      <w:pPr>
        <w:pStyle w:val="4"/>
        <w:spacing w:before="286" w:line="254" w:lineRule="auto"/>
        <w:ind w:right="97"/>
        <w:rPr>
          <w:rFonts w:hint="eastAsia"/>
        </w:rPr>
      </w:pPr>
    </w:p>
    <w:p w14:paraId="2863F63B">
      <w:pPr>
        <w:pStyle w:val="4"/>
        <w:spacing w:before="286" w:line="254" w:lineRule="auto"/>
        <w:ind w:right="97"/>
        <w:rPr>
          <w:rFonts w:hint="eastAsia"/>
        </w:rPr>
      </w:pPr>
      <w:r>
        <w:rPr>
          <w:rFonts w:hint="eastAsia"/>
        </w:rPr>
        <w:t>[And in this regard to that brother, I had been, since that time, all along confirmed; and even in the assembly 1729, in professor Simson's affair; the man dealing plainly and candidly, according to his light; though in such matters, of a more public nature, he and I were still on opposite sides of the question.</w:t>
      </w:r>
    </w:p>
    <w:p w14:paraId="639D9C9A">
      <w:pPr>
        <w:pStyle w:val="4"/>
        <w:spacing w:before="286" w:line="254" w:lineRule="auto"/>
        <w:ind w:right="97"/>
        <w:rPr>
          <w:rFonts w:hint="eastAsia"/>
        </w:rPr>
      </w:pPr>
      <w:r>
        <w:rPr>
          <w:rFonts w:hint="eastAsia"/>
        </w:rPr>
        <w:t>[并且，我对那位弟兄的这种敬重，从那时起，一直都得到证实；甚至在1729年的大会上，在辛普森教授的事件中；那人根据他的亮光，坦率而公正地处理事情；尽管在那种更具公共性质的事情上，他和我都总是站在问题的对立面。</w:t>
      </w:r>
    </w:p>
    <w:p w14:paraId="09838EBF">
      <w:pPr>
        <w:pStyle w:val="4"/>
        <w:spacing w:before="286" w:line="254" w:lineRule="auto"/>
        <w:ind w:right="97"/>
        <w:rPr>
          <w:rFonts w:hint="eastAsia"/>
        </w:rPr>
      </w:pPr>
    </w:p>
    <w:p w14:paraId="19C1CA3A">
      <w:pPr>
        <w:pStyle w:val="4"/>
        <w:spacing w:before="286" w:line="254" w:lineRule="auto"/>
        <w:ind w:right="97"/>
        <w:rPr>
          <w:rFonts w:hint="eastAsia"/>
        </w:rPr>
      </w:pPr>
      <w:r>
        <w:rPr>
          <w:rFonts w:hint="eastAsia"/>
        </w:rPr>
        <w:t>He is this year, 1730, transported to Edinburgh.]</w:t>
      </w:r>
    </w:p>
    <w:p w14:paraId="16D33147">
      <w:pPr>
        <w:pStyle w:val="4"/>
        <w:spacing w:before="286" w:line="254" w:lineRule="auto"/>
        <w:ind w:right="97"/>
        <w:rPr>
          <w:rFonts w:hint="eastAsia"/>
        </w:rPr>
      </w:pPr>
      <w:r>
        <w:rPr>
          <w:rFonts w:hint="eastAsia"/>
        </w:rPr>
        <w:t>今年，1730年，他被调任到爱丁堡。]</w:t>
      </w:r>
    </w:p>
    <w:p w14:paraId="5386C4D0">
      <w:pPr>
        <w:pStyle w:val="4"/>
        <w:spacing w:before="286" w:line="254" w:lineRule="auto"/>
        <w:ind w:right="97"/>
        <w:rPr>
          <w:rFonts w:hint="eastAsia"/>
        </w:rPr>
      </w:pPr>
    </w:p>
    <w:p w14:paraId="065C8D7B">
      <w:pPr>
        <w:pStyle w:val="4"/>
        <w:spacing w:before="286" w:line="254" w:lineRule="auto"/>
        <w:ind w:right="97"/>
        <w:rPr>
          <w:rFonts w:hint="eastAsia"/>
        </w:rPr>
      </w:pPr>
      <w:r>
        <w:rPr>
          <w:rFonts w:hint="eastAsia"/>
        </w:rPr>
        <w:t>I was much comforted and encouraged in the kind conduct of Providence about me at that meeting.</w:t>
      </w:r>
    </w:p>
    <w:p w14:paraId="56E6EA3D">
      <w:pPr>
        <w:pStyle w:val="4"/>
        <w:spacing w:before="286" w:line="254" w:lineRule="auto"/>
        <w:ind w:right="97"/>
        <w:rPr>
          <w:rFonts w:hint="eastAsia"/>
        </w:rPr>
      </w:pPr>
      <w:r>
        <w:rPr>
          <w:rFonts w:hint="eastAsia"/>
        </w:rPr>
        <w:t>在那次会议上，我因护理对我仁慈的引导而大得安慰和鼓励。</w:t>
      </w:r>
    </w:p>
    <w:p w14:paraId="35792C22">
      <w:pPr>
        <w:pStyle w:val="4"/>
        <w:spacing w:before="286" w:line="254" w:lineRule="auto"/>
        <w:ind w:right="97"/>
        <w:rPr>
          <w:rFonts w:hint="eastAsia"/>
        </w:rPr>
      </w:pPr>
    </w:p>
    <w:p w14:paraId="23BB1502">
      <w:pPr>
        <w:pStyle w:val="4"/>
        <w:spacing w:before="286" w:line="254" w:lineRule="auto"/>
        <w:ind w:right="97"/>
        <w:rPr>
          <w:rFonts w:hint="eastAsia"/>
        </w:rPr>
      </w:pPr>
      <w:r>
        <w:rPr>
          <w:rFonts w:hint="eastAsia"/>
        </w:rPr>
        <w:t>I desired still to hang about the Lord's hand for further light in that matter; and I durst not say to any, what I would do in the matter.</w:t>
      </w:r>
    </w:p>
    <w:p w14:paraId="03AFA053">
      <w:pPr>
        <w:pStyle w:val="4"/>
        <w:spacing w:before="286" w:line="254" w:lineRule="auto"/>
        <w:ind w:right="97"/>
        <w:rPr>
          <w:rFonts w:hint="eastAsia"/>
        </w:rPr>
      </w:pPr>
      <w:r>
        <w:rPr>
          <w:rFonts w:hint="eastAsia"/>
        </w:rPr>
        <w:t>我仍然渴望在主手中寻求那件事的更深光照；我不敢对任何人说，我会在这件事上做什么。</w:t>
      </w:r>
    </w:p>
    <w:p w14:paraId="6D3BA38A">
      <w:pPr>
        <w:pStyle w:val="4"/>
        <w:spacing w:before="286" w:line="254" w:lineRule="auto"/>
        <w:ind w:right="97"/>
        <w:rPr>
          <w:rFonts w:hint="eastAsia"/>
        </w:rPr>
      </w:pPr>
    </w:p>
    <w:p w14:paraId="1051BC40">
      <w:pPr>
        <w:pStyle w:val="4"/>
        <w:spacing w:before="286" w:line="254" w:lineRule="auto"/>
        <w:ind w:right="97"/>
        <w:rPr>
          <w:rFonts w:hint="eastAsia"/>
        </w:rPr>
      </w:pPr>
      <w:r>
        <w:rPr>
          <w:rFonts w:hint="eastAsia"/>
        </w:rPr>
        <w:t>In the visiting of the parish, I was extremely discouraged.</w:t>
      </w:r>
    </w:p>
    <w:p w14:paraId="40358443">
      <w:pPr>
        <w:pStyle w:val="4"/>
        <w:spacing w:before="286" w:line="254" w:lineRule="auto"/>
        <w:ind w:right="97"/>
        <w:rPr>
          <w:rFonts w:hint="eastAsia"/>
        </w:rPr>
      </w:pPr>
      <w:r>
        <w:rPr>
          <w:rFonts w:hint="eastAsia"/>
        </w:rPr>
        <w:t>在探访教区时，我极其沮丧。</w:t>
      </w:r>
    </w:p>
    <w:p w14:paraId="4BA53852">
      <w:pPr>
        <w:pStyle w:val="4"/>
        <w:spacing w:before="286" w:line="254" w:lineRule="auto"/>
        <w:ind w:right="97"/>
        <w:rPr>
          <w:rFonts w:hint="eastAsia"/>
        </w:rPr>
      </w:pPr>
    </w:p>
    <w:p w14:paraId="0D25A78B">
      <w:pPr>
        <w:pStyle w:val="4"/>
        <w:spacing w:before="286" w:line="254" w:lineRule="auto"/>
        <w:ind w:right="97"/>
        <w:rPr>
          <w:rFonts w:hint="eastAsia"/>
        </w:rPr>
      </w:pPr>
      <w:r>
        <w:rPr>
          <w:rFonts w:hint="eastAsia"/>
        </w:rPr>
        <w:t>The ministry of this church is like to die unlamented.</w:t>
      </w:r>
    </w:p>
    <w:p w14:paraId="1CB777AC">
      <w:pPr>
        <w:pStyle w:val="4"/>
        <w:spacing w:before="286" w:line="254" w:lineRule="auto"/>
        <w:ind w:right="97"/>
        <w:rPr>
          <w:rFonts w:hint="eastAsia"/>
        </w:rPr>
      </w:pPr>
      <w:r>
        <w:rPr>
          <w:rFonts w:hint="eastAsia"/>
        </w:rPr>
        <w:t>这个教会的事奉，似乎将要无人哀悼地死去。</w:t>
      </w:r>
    </w:p>
    <w:p w14:paraId="59396002">
      <w:pPr>
        <w:pStyle w:val="4"/>
        <w:spacing w:before="286" w:line="254" w:lineRule="auto"/>
        <w:ind w:right="97"/>
        <w:rPr>
          <w:rFonts w:hint="eastAsia"/>
        </w:rPr>
      </w:pPr>
    </w:p>
    <w:p w14:paraId="114E2E02">
      <w:pPr>
        <w:pStyle w:val="4"/>
        <w:spacing w:before="286" w:line="254" w:lineRule="auto"/>
        <w:ind w:right="97"/>
        <w:rPr>
          <w:rFonts w:hint="eastAsia"/>
        </w:rPr>
      </w:pPr>
      <w:r>
        <w:rPr>
          <w:rFonts w:hint="eastAsia"/>
        </w:rPr>
        <w:t>I have no sympathy from any of my people, or next to none.</w:t>
      </w:r>
    </w:p>
    <w:p w14:paraId="0101A965">
      <w:pPr>
        <w:pStyle w:val="4"/>
        <w:spacing w:before="286" w:line="254" w:lineRule="auto"/>
        <w:ind w:right="97"/>
        <w:rPr>
          <w:rFonts w:hint="eastAsia"/>
        </w:rPr>
      </w:pPr>
      <w:r>
        <w:rPr>
          <w:rFonts w:hint="eastAsia"/>
        </w:rPr>
        <w:t>我的百姓中，没有任何一个同情我，或者几乎没有。</w:t>
      </w:r>
    </w:p>
    <w:p w14:paraId="6BEE673E">
      <w:pPr>
        <w:pStyle w:val="4"/>
        <w:spacing w:before="286" w:line="254" w:lineRule="auto"/>
        <w:ind w:right="97"/>
        <w:rPr>
          <w:rFonts w:hint="eastAsia"/>
        </w:rPr>
      </w:pPr>
    </w:p>
    <w:p w14:paraId="4270AB7B">
      <w:pPr>
        <w:pStyle w:val="4"/>
        <w:spacing w:before="286" w:line="254" w:lineRule="auto"/>
        <w:ind w:right="97"/>
        <w:rPr>
          <w:rFonts w:hint="eastAsia"/>
        </w:rPr>
      </w:pPr>
      <w:r>
        <w:rPr>
          <w:rFonts w:hint="eastAsia"/>
        </w:rPr>
        <w:t>All were clear against the oath, and they were in no care that way, but that I kept honest, and others.</w:t>
      </w:r>
    </w:p>
    <w:p w14:paraId="22894D97">
      <w:pPr>
        <w:pStyle w:val="4"/>
        <w:spacing w:before="286" w:line="254" w:lineRule="auto"/>
        <w:ind w:right="97"/>
        <w:rPr>
          <w:rFonts w:hint="eastAsia"/>
        </w:rPr>
      </w:pPr>
      <w:r>
        <w:rPr>
          <w:rFonts w:hint="eastAsia"/>
        </w:rPr>
        <w:t>所有人都清楚地反对那誓言，他们在那方面毫不在意，只在意我保持诚实，以及其他人。</w:t>
      </w:r>
    </w:p>
    <w:p w14:paraId="0ED29C81">
      <w:pPr>
        <w:pStyle w:val="4"/>
        <w:spacing w:before="286" w:line="254" w:lineRule="auto"/>
        <w:ind w:right="97"/>
        <w:rPr>
          <w:rFonts w:hint="eastAsia"/>
        </w:rPr>
      </w:pPr>
    </w:p>
    <w:p w14:paraId="44A05175">
      <w:pPr>
        <w:pStyle w:val="4"/>
        <w:spacing w:before="286" w:line="254" w:lineRule="auto"/>
        <w:ind w:right="97"/>
        <w:rPr>
          <w:rFonts w:hint="eastAsia"/>
        </w:rPr>
      </w:pPr>
      <w:r>
        <w:rPr>
          <w:rFonts w:hint="eastAsia"/>
        </w:rPr>
        <w:t>That was all their doubt in the matter.</w:t>
      </w:r>
    </w:p>
    <w:p w14:paraId="6748A25C">
      <w:pPr>
        <w:pStyle w:val="4"/>
        <w:spacing w:before="286" w:line="254" w:lineRule="auto"/>
        <w:ind w:right="97"/>
        <w:rPr>
          <w:rFonts w:hint="eastAsia"/>
        </w:rPr>
      </w:pPr>
      <w:r>
        <w:rPr>
          <w:rFonts w:hint="eastAsia"/>
        </w:rPr>
        <w:t>那只是他们在这件事上的怀疑。</w:t>
      </w:r>
    </w:p>
    <w:p w14:paraId="1E3CAD33">
      <w:pPr>
        <w:pStyle w:val="4"/>
        <w:spacing w:before="286" w:line="254" w:lineRule="auto"/>
        <w:ind w:right="97"/>
        <w:rPr>
          <w:rFonts w:hint="eastAsia"/>
        </w:rPr>
      </w:pPr>
    </w:p>
    <w:p w14:paraId="77C074BA">
      <w:pPr>
        <w:pStyle w:val="4"/>
        <w:spacing w:before="286" w:line="254" w:lineRule="auto"/>
        <w:ind w:right="97"/>
        <w:rPr>
          <w:rFonts w:hint="eastAsia"/>
        </w:rPr>
      </w:pPr>
      <w:r>
        <w:rPr>
          <w:rFonts w:hint="eastAsia"/>
        </w:rPr>
        <w:t>Nay, I found some scrupling to take the sacrament; saying, How could they, when against Lammas the ministers would, may be, take the oath?</w:t>
      </w:r>
    </w:p>
    <w:p w14:paraId="11798632">
      <w:pPr>
        <w:pStyle w:val="4"/>
        <w:spacing w:before="286" w:line="254" w:lineRule="auto"/>
        <w:ind w:right="97"/>
        <w:rPr>
          <w:rFonts w:hint="eastAsia"/>
        </w:rPr>
      </w:pPr>
      <w:r>
        <w:rPr>
          <w:rFonts w:hint="eastAsia"/>
        </w:rPr>
        <w:t>不，我发现有些人顾虑领圣餐；说，他们怎么能呢，因为到了拉马斯节，牧师们也许会宣誓？</w:t>
      </w:r>
    </w:p>
    <w:p w14:paraId="1CA1834E">
      <w:pPr>
        <w:pStyle w:val="4"/>
        <w:spacing w:before="286" w:line="254" w:lineRule="auto"/>
        <w:ind w:right="97"/>
        <w:rPr>
          <w:rFonts w:hint="eastAsia"/>
        </w:rPr>
      </w:pPr>
    </w:p>
    <w:p w14:paraId="2380ABF3">
      <w:pPr>
        <w:pStyle w:val="4"/>
        <w:spacing w:before="286" w:line="254" w:lineRule="auto"/>
        <w:ind w:right="97"/>
        <w:rPr>
          <w:rFonts w:hint="eastAsia"/>
        </w:rPr>
      </w:pPr>
      <w:r>
        <w:rPr>
          <w:rFonts w:hint="eastAsia"/>
        </w:rPr>
        <w:t>[N.B. In the house of one of these scruplers, there was stolen flesh found sometime thereafter; and her husband being disgraced, they left the parish], I found myself in great danger by melancholy, and was more broken that way than ever; and unless God would help, there was no help from any other quarter.</w:t>
      </w:r>
    </w:p>
    <w:p w14:paraId="6E130B6F">
      <w:pPr>
        <w:pStyle w:val="4"/>
        <w:spacing w:before="286" w:line="254" w:lineRule="auto"/>
        <w:ind w:right="97"/>
        <w:rPr>
          <w:rFonts w:hint="eastAsia"/>
        </w:rPr>
      </w:pPr>
      <w:r>
        <w:rPr>
          <w:rFonts w:hint="eastAsia"/>
        </w:rPr>
        <w:t>[附注：在这些顾虑者中的一个家里，之后不久发现了偷来的肉；她丈夫因此受了羞辱，他们便离开了教区]，我发现自己因忧郁而处在极大的危险中，在那方面比以往任何时候都更破碎；除非上帝帮助，否则别无帮助。</w:t>
      </w:r>
    </w:p>
    <w:p w14:paraId="579BC726">
      <w:pPr>
        <w:pStyle w:val="4"/>
        <w:spacing w:before="286" w:line="254" w:lineRule="auto"/>
        <w:ind w:right="97"/>
        <w:rPr>
          <w:rFonts w:hint="eastAsia"/>
        </w:rPr>
      </w:pPr>
    </w:p>
    <w:p w14:paraId="4ADF4C7A">
      <w:pPr>
        <w:pStyle w:val="4"/>
        <w:spacing w:before="286" w:line="254" w:lineRule="auto"/>
        <w:ind w:right="97"/>
        <w:rPr>
          <w:rFonts w:hint="eastAsia"/>
        </w:rPr>
      </w:pPr>
      <w:r>
        <w:rPr>
          <w:rFonts w:hint="eastAsia"/>
        </w:rPr>
        <w:t>On Saturday we spent some time in prayer, with an eye to the state of public affairs, and the sacrament.</w:t>
      </w:r>
    </w:p>
    <w:p w14:paraId="64856DCF">
      <w:pPr>
        <w:pStyle w:val="4"/>
        <w:spacing w:before="286" w:line="254" w:lineRule="auto"/>
        <w:ind w:right="97"/>
        <w:rPr>
          <w:rFonts w:hint="eastAsia"/>
        </w:rPr>
      </w:pPr>
      <w:r>
        <w:rPr>
          <w:rFonts w:hint="eastAsia"/>
        </w:rPr>
        <w:t>星期六我们花了一些时间祷告，关注公共事务的状况和圣餐。</w:t>
      </w:r>
    </w:p>
    <w:p w14:paraId="15552B7C">
      <w:pPr>
        <w:pStyle w:val="4"/>
        <w:spacing w:before="286" w:line="254" w:lineRule="auto"/>
        <w:ind w:right="97"/>
        <w:rPr>
          <w:rFonts w:hint="eastAsia"/>
        </w:rPr>
      </w:pPr>
    </w:p>
    <w:p w14:paraId="65BD63A9">
      <w:pPr>
        <w:pStyle w:val="4"/>
        <w:spacing w:before="286" w:line="254" w:lineRule="auto"/>
        <w:ind w:right="97"/>
        <w:rPr>
          <w:rFonts w:hint="eastAsia"/>
        </w:rPr>
      </w:pPr>
      <w:r>
        <w:rPr>
          <w:rFonts w:hint="eastAsia"/>
        </w:rPr>
        <w:t>I had a weary morning of it, till the Lord refreshed me in some measure towards the latter end of my secret prayers.</w:t>
      </w:r>
    </w:p>
    <w:p w14:paraId="7B959A67">
      <w:pPr>
        <w:pStyle w:val="4"/>
        <w:spacing w:before="286" w:line="254" w:lineRule="auto"/>
        <w:ind w:right="97"/>
        <w:rPr>
          <w:rFonts w:hint="eastAsia"/>
        </w:rPr>
      </w:pPr>
      <w:r>
        <w:rPr>
          <w:rFonts w:hint="eastAsia"/>
        </w:rPr>
        <w:t>我度过了一个疲惫的早上，直到主在我私下祷告的末尾，多少地更新了我。</w:t>
      </w:r>
    </w:p>
    <w:p w14:paraId="41A55D27">
      <w:pPr>
        <w:pStyle w:val="4"/>
        <w:spacing w:before="286" w:line="254" w:lineRule="auto"/>
        <w:ind w:right="97"/>
        <w:rPr>
          <w:rFonts w:hint="eastAsia"/>
        </w:rPr>
      </w:pPr>
    </w:p>
    <w:p w14:paraId="373EB70A">
      <w:pPr>
        <w:pStyle w:val="4"/>
        <w:spacing w:before="286" w:line="254" w:lineRule="auto"/>
        <w:ind w:right="97"/>
        <w:rPr>
          <w:rFonts w:hint="eastAsia"/>
        </w:rPr>
      </w:pPr>
      <w:r>
        <w:rPr>
          <w:rFonts w:hint="eastAsia"/>
        </w:rPr>
        <w:t>June 29.—This day the sacrament was celebrated here.</w:t>
      </w:r>
    </w:p>
    <w:p w14:paraId="4849E5A4">
      <w:pPr>
        <w:pStyle w:val="4"/>
        <w:spacing w:before="286" w:line="254" w:lineRule="auto"/>
        <w:ind w:right="97"/>
        <w:rPr>
          <w:rFonts w:hint="eastAsia"/>
        </w:rPr>
      </w:pPr>
      <w:r>
        <w:rPr>
          <w:rFonts w:hint="eastAsia"/>
        </w:rPr>
        <w:t>6月29日。—今天在这里举行了圣餐。</w:t>
      </w:r>
    </w:p>
    <w:p w14:paraId="3F819BDC">
      <w:pPr>
        <w:pStyle w:val="4"/>
        <w:spacing w:before="286" w:line="254" w:lineRule="auto"/>
        <w:ind w:right="97"/>
        <w:rPr>
          <w:rFonts w:hint="eastAsia"/>
        </w:rPr>
      </w:pPr>
    </w:p>
    <w:p w14:paraId="1E7CD058">
      <w:pPr>
        <w:pStyle w:val="4"/>
        <w:spacing w:before="286" w:line="254" w:lineRule="auto"/>
        <w:ind w:right="97"/>
        <w:rPr>
          <w:rFonts w:hint="eastAsia"/>
        </w:rPr>
      </w:pPr>
      <w:r>
        <w:rPr>
          <w:rFonts w:hint="eastAsia"/>
        </w:rPr>
        <w:t>On the Friday before, being my day for study, I had as great a pressure by my cross as ever before.</w:t>
      </w:r>
    </w:p>
    <w:p w14:paraId="35457F45">
      <w:pPr>
        <w:pStyle w:val="4"/>
        <w:spacing w:before="286" w:line="254" w:lineRule="auto"/>
        <w:ind w:right="97"/>
        <w:rPr>
          <w:rFonts w:hint="eastAsia"/>
        </w:rPr>
      </w:pPr>
      <w:r>
        <w:rPr>
          <w:rFonts w:hint="eastAsia"/>
        </w:rPr>
        <w:t>前一个星期五，是我的学习日，我因我的十字架所受的压力，如同以往任何时候一样大。</w:t>
      </w:r>
    </w:p>
    <w:p w14:paraId="2D012633">
      <w:pPr>
        <w:pStyle w:val="4"/>
        <w:spacing w:before="286" w:line="254" w:lineRule="auto"/>
        <w:ind w:right="97"/>
        <w:rPr>
          <w:rFonts w:hint="eastAsia"/>
        </w:rPr>
      </w:pPr>
    </w:p>
    <w:p w14:paraId="0905DB5F">
      <w:pPr>
        <w:pStyle w:val="4"/>
        <w:spacing w:before="286" w:line="254" w:lineRule="auto"/>
        <w:ind w:right="97"/>
        <w:rPr>
          <w:rFonts w:hint="eastAsia"/>
        </w:rPr>
      </w:pPr>
      <w:r>
        <w:rPr>
          <w:rFonts w:hint="eastAsia"/>
        </w:rPr>
        <w:t>I was thereby confounded, and unfitted for any thing.</w:t>
      </w:r>
    </w:p>
    <w:p w14:paraId="14BE6343">
      <w:pPr>
        <w:pStyle w:val="4"/>
        <w:spacing w:before="286" w:line="254" w:lineRule="auto"/>
        <w:ind w:right="97"/>
        <w:rPr>
          <w:rFonts w:hint="eastAsia"/>
        </w:rPr>
      </w:pPr>
      <w:r>
        <w:rPr>
          <w:rFonts w:hint="eastAsia"/>
        </w:rPr>
        <w:t>我因此而困惑，什么也做不了。</w:t>
      </w:r>
    </w:p>
    <w:p w14:paraId="6F3D77ED">
      <w:pPr>
        <w:pStyle w:val="4"/>
        <w:spacing w:before="286" w:line="254" w:lineRule="auto"/>
        <w:ind w:right="97"/>
        <w:rPr>
          <w:rFonts w:hint="eastAsia"/>
        </w:rPr>
      </w:pPr>
    </w:p>
    <w:p w14:paraId="326168AE">
      <w:pPr>
        <w:pStyle w:val="4"/>
        <w:spacing w:before="286" w:line="254" w:lineRule="auto"/>
        <w:ind w:right="97"/>
        <w:rPr>
          <w:rFonts w:hint="eastAsia"/>
        </w:rPr>
      </w:pPr>
      <w:r>
        <w:rPr>
          <w:rFonts w:hint="eastAsia"/>
        </w:rPr>
        <w:t>However, I got through my studies, such as they were, on Isa. 44:5.</w:t>
      </w:r>
    </w:p>
    <w:p w14:paraId="783A5320">
      <w:pPr>
        <w:pStyle w:val="4"/>
        <w:spacing w:before="286" w:line="254" w:lineRule="auto"/>
        <w:ind w:right="97"/>
        <w:rPr>
          <w:rFonts w:hint="eastAsia"/>
        </w:rPr>
      </w:pPr>
      <w:r>
        <w:rPr>
          <w:rFonts w:hint="eastAsia"/>
        </w:rPr>
        <w:t>然而，我还是完成了我的学习，虽然只是那样，经文是以赛亚书44:5。</w:t>
      </w:r>
    </w:p>
    <w:p w14:paraId="5CC53E55">
      <w:pPr>
        <w:pStyle w:val="4"/>
        <w:spacing w:before="286" w:line="254" w:lineRule="auto"/>
        <w:ind w:right="97"/>
        <w:rPr>
          <w:rFonts w:hint="eastAsia"/>
        </w:rPr>
      </w:pPr>
    </w:p>
    <w:p w14:paraId="0B88D8F2">
      <w:pPr>
        <w:pStyle w:val="4"/>
        <w:spacing w:before="286" w:line="254" w:lineRule="auto"/>
        <w:ind w:right="97"/>
        <w:rPr>
          <w:rFonts w:hint="eastAsia"/>
        </w:rPr>
      </w:pPr>
      <w:r>
        <w:rPr>
          <w:rFonts w:hint="eastAsia"/>
        </w:rPr>
        <w:t>On the Lord's day I obliged one to preach before me, (which is not my ordinary), that the people might get something; I being confounded and broken.</w:t>
      </w:r>
    </w:p>
    <w:p w14:paraId="1C025403">
      <w:pPr>
        <w:pStyle w:val="4"/>
        <w:spacing w:before="286" w:line="254" w:lineRule="auto"/>
        <w:ind w:right="97"/>
        <w:rPr>
          <w:rFonts w:hint="eastAsia"/>
        </w:rPr>
      </w:pPr>
      <w:r>
        <w:rPr>
          <w:rFonts w:hint="eastAsia"/>
        </w:rPr>
        <w:t>在主日，我迫使一个人在我之前讲道（这不是我的常规），好叫人们能有所得；我则困惑破碎。</w:t>
      </w:r>
    </w:p>
    <w:p w14:paraId="2FCCE2B8">
      <w:pPr>
        <w:pStyle w:val="4"/>
        <w:spacing w:before="286" w:line="254" w:lineRule="auto"/>
        <w:ind w:right="97"/>
        <w:rPr>
          <w:rFonts w:hint="eastAsia"/>
        </w:rPr>
      </w:pPr>
    </w:p>
    <w:p w14:paraId="238ADED7">
      <w:pPr>
        <w:pStyle w:val="4"/>
        <w:spacing w:before="286" w:line="254" w:lineRule="auto"/>
        <w:ind w:right="97"/>
        <w:rPr>
          <w:rFonts w:hint="eastAsia"/>
        </w:rPr>
      </w:pPr>
      <w:r>
        <w:rPr>
          <w:rFonts w:hint="eastAsia"/>
        </w:rPr>
        <w:t>Upon the whole of that work, as to myself, I thought the Lord had cast a cloud over me; and I was well satisfied, judging that God had honoured me very much before; and if he should now bury me, ere I were dead, and continue that vail over me, I was content, hoping I might creep into heaven at some back door.</w:t>
      </w:r>
    </w:p>
    <w:p w14:paraId="11C12C4D">
      <w:pPr>
        <w:pStyle w:val="4"/>
        <w:spacing w:before="286" w:line="254" w:lineRule="auto"/>
        <w:ind w:right="97"/>
        <w:rPr>
          <w:rFonts w:hint="eastAsia"/>
        </w:rPr>
      </w:pPr>
      <w:r>
        <w:rPr>
          <w:rFonts w:hint="eastAsia"/>
        </w:rPr>
        <w:t>就那整个工作而言，对我自己来说，我想主已在我身上投下了一片乌云；我非常满意，判断上帝先前已大大地荣耀了我；如果祂现在要在我还活着时就把我埋葬，并继续那面纱在我身上，我也甘愿，盼望我能从某个后门溜进天堂。</w:t>
      </w:r>
    </w:p>
    <w:p w14:paraId="6DCB85A6">
      <w:pPr>
        <w:pStyle w:val="4"/>
        <w:spacing w:before="286" w:line="254" w:lineRule="auto"/>
        <w:ind w:right="97"/>
        <w:rPr>
          <w:rFonts w:hint="eastAsia"/>
        </w:rPr>
      </w:pPr>
    </w:p>
    <w:p w14:paraId="548847C7">
      <w:pPr>
        <w:pStyle w:val="4"/>
        <w:spacing w:before="286" w:line="254" w:lineRule="auto"/>
        <w:ind w:right="97"/>
        <w:rPr>
          <w:rFonts w:hint="eastAsia"/>
        </w:rPr>
      </w:pPr>
      <w:r>
        <w:rPr>
          <w:rFonts w:hint="eastAsia"/>
        </w:rPr>
        <w:t>And the reflection on this ease of my heart, while I lay among the dust of the Lord's feet, was my feast, for that time.</w:t>
      </w:r>
    </w:p>
    <w:p w14:paraId="0B3E9B1F">
      <w:pPr>
        <w:pStyle w:val="4"/>
        <w:spacing w:before="286" w:line="254" w:lineRule="auto"/>
        <w:ind w:right="97"/>
        <w:rPr>
          <w:rFonts w:hint="eastAsia"/>
        </w:rPr>
      </w:pPr>
      <w:r>
        <w:rPr>
          <w:rFonts w:hint="eastAsia"/>
        </w:rPr>
        <w:t>当我在主的脚前尘土中躺卧时，反思我心的这种安舒，就是我那时的筵席。</w:t>
      </w:r>
    </w:p>
    <w:p w14:paraId="6C3C9F04">
      <w:pPr>
        <w:pStyle w:val="4"/>
        <w:spacing w:before="286" w:line="254" w:lineRule="auto"/>
        <w:ind w:right="97"/>
        <w:rPr>
          <w:rFonts w:hint="eastAsia"/>
        </w:rPr>
      </w:pPr>
    </w:p>
    <w:p w14:paraId="74D9B35C">
      <w:pPr>
        <w:pStyle w:val="4"/>
        <w:spacing w:before="286" w:line="254" w:lineRule="auto"/>
        <w:ind w:right="97"/>
        <w:rPr>
          <w:rFonts w:hint="eastAsia"/>
        </w:rPr>
      </w:pPr>
      <w:r>
        <w:rPr>
          <w:rFonts w:hint="eastAsia"/>
        </w:rPr>
        <w:t>Some time before the sacrament, being under conviction of guilt, I found my soul bound up, and my heart hardened; till I looked to the blood of Jesus Christ, and turned to see God in Christ; and thereupon my heart was loosed and melted.</w:t>
      </w:r>
    </w:p>
    <w:p w14:paraId="34834E0F">
      <w:pPr>
        <w:pStyle w:val="4"/>
        <w:spacing w:before="286" w:line="254" w:lineRule="auto"/>
        <w:ind w:right="97"/>
        <w:rPr>
          <w:rFonts w:hint="eastAsia"/>
        </w:rPr>
      </w:pPr>
      <w:r>
        <w:rPr>
          <w:rFonts w:hint="eastAsia"/>
        </w:rPr>
        <w:t>圣餐前的一段时间，我被罪所定罪，我发现我的灵魂被捆绑，我的心也刚硬了；直到我仰望耶稣基督的宝血，并转而去看在基督里的上帝；于是我的心被解开并融化了。</w:t>
      </w:r>
    </w:p>
    <w:p w14:paraId="56092BA2">
      <w:pPr>
        <w:pStyle w:val="4"/>
        <w:spacing w:before="286" w:line="254" w:lineRule="auto"/>
        <w:ind w:right="97"/>
        <w:rPr>
          <w:rFonts w:hint="eastAsia"/>
        </w:rPr>
      </w:pPr>
    </w:p>
    <w:p w14:paraId="183F71C1">
      <w:pPr>
        <w:pStyle w:val="4"/>
        <w:spacing w:before="286" w:line="254" w:lineRule="auto"/>
        <w:ind w:right="97"/>
        <w:rPr>
          <w:rFonts w:hint="eastAsia"/>
        </w:rPr>
      </w:pPr>
      <w:r>
        <w:rPr>
          <w:rFonts w:hint="eastAsia"/>
        </w:rPr>
        <w:t>Oct. 21—Our synod met.</w:t>
      </w:r>
    </w:p>
    <w:p w14:paraId="29B73CDA">
      <w:pPr>
        <w:pStyle w:val="4"/>
        <w:spacing w:before="286" w:line="254" w:lineRule="auto"/>
        <w:ind w:right="97"/>
        <w:rPr>
          <w:rFonts w:hint="eastAsia"/>
        </w:rPr>
      </w:pPr>
      <w:r>
        <w:rPr>
          <w:rFonts w:hint="eastAsia"/>
        </w:rPr>
        <w:t>10月21日—我们的宗教会议召开了。</w:t>
      </w:r>
    </w:p>
    <w:p w14:paraId="61F087B7">
      <w:pPr>
        <w:pStyle w:val="4"/>
        <w:spacing w:before="286" w:line="254" w:lineRule="auto"/>
        <w:ind w:right="97"/>
        <w:rPr>
          <w:rFonts w:hint="eastAsia"/>
        </w:rPr>
      </w:pPr>
    </w:p>
    <w:p w14:paraId="22057743">
      <w:pPr>
        <w:pStyle w:val="4"/>
        <w:spacing w:before="286" w:line="254" w:lineRule="auto"/>
        <w:ind w:right="97"/>
        <w:rPr>
          <w:rFonts w:hint="eastAsia"/>
        </w:rPr>
      </w:pPr>
      <w:r>
        <w:rPr>
          <w:rFonts w:hint="eastAsia"/>
        </w:rPr>
        <w:t>Being resolved not to take the oath, I took advice at Edinburgh, when I was at the commission, (to which when I was going, I was in hazard of being drowned in a hole by the highway-side, for great rains had fallen; I was pulled out by one that was with me), how to dispose of my effects, if by any means I might keep them from becoming a prey to the government; rigid execution of the law being expected by both parties, clear and unclear.</w:t>
      </w:r>
    </w:p>
    <w:p w14:paraId="341CE3F6">
      <w:pPr>
        <w:pStyle w:val="4"/>
        <w:spacing w:before="286" w:line="254" w:lineRule="auto"/>
        <w:ind w:right="97"/>
        <w:rPr>
          <w:rFonts w:hint="eastAsia"/>
        </w:rPr>
      </w:pPr>
      <w:r>
        <w:rPr>
          <w:rFonts w:hint="eastAsia"/>
        </w:rPr>
        <w:t>决心不宣誓，我在爱丁堡，当我参加委员会时，曾寻求建议，（我去的时候，因大雨，我险些在路边的坑里淹死；我被一个同行的人拉了出来），如何处理我的财产，看是否能以某种方法，使它们不致成为政府的掠物；双方，无论清楚或不清楚，都预计法律会严厉执行。</w:t>
      </w:r>
    </w:p>
    <w:p w14:paraId="22A480E6">
      <w:pPr>
        <w:pStyle w:val="4"/>
        <w:spacing w:before="286" w:line="254" w:lineRule="auto"/>
        <w:ind w:right="97"/>
        <w:rPr>
          <w:rFonts w:hint="eastAsia"/>
        </w:rPr>
      </w:pPr>
    </w:p>
    <w:p w14:paraId="3C23B979">
      <w:pPr>
        <w:pStyle w:val="4"/>
        <w:spacing w:before="286" w:line="254" w:lineRule="auto"/>
        <w:ind w:right="97"/>
        <w:rPr>
          <w:rFonts w:hint="eastAsia"/>
        </w:rPr>
      </w:pPr>
      <w:r>
        <w:rPr>
          <w:rFonts w:hint="eastAsia"/>
        </w:rPr>
        <w:t>But the executing of the project was delayed till the synod.</w:t>
      </w:r>
    </w:p>
    <w:p w14:paraId="03DC3B13">
      <w:pPr>
        <w:pStyle w:val="4"/>
        <w:spacing w:before="286" w:line="254" w:lineRule="auto"/>
        <w:ind w:right="97"/>
        <w:rPr>
          <w:rFonts w:hint="eastAsia"/>
        </w:rPr>
      </w:pPr>
      <w:r>
        <w:rPr>
          <w:rFonts w:hint="eastAsia"/>
        </w:rPr>
        <w:t>但项目的执行被推迟到了宗教会议。</w:t>
      </w:r>
    </w:p>
    <w:p w14:paraId="48339B5C">
      <w:pPr>
        <w:pStyle w:val="4"/>
        <w:spacing w:before="286" w:line="254" w:lineRule="auto"/>
        <w:ind w:right="97"/>
        <w:rPr>
          <w:rFonts w:hint="eastAsia"/>
        </w:rPr>
      </w:pPr>
    </w:p>
    <w:p w14:paraId="26F91E92">
      <w:pPr>
        <w:pStyle w:val="4"/>
        <w:spacing w:before="286" w:line="254" w:lineRule="auto"/>
        <w:ind w:right="97"/>
        <w:rPr>
          <w:rFonts w:hint="eastAsia"/>
        </w:rPr>
      </w:pPr>
      <w:r>
        <w:rPr>
          <w:rFonts w:hint="eastAsia"/>
        </w:rPr>
        <w:t>At this meeting, the brethren clear for the oath, had concerted measures for bringing such as should refuse it under an engagement not to speak against the takers of it.</w:t>
      </w:r>
    </w:p>
    <w:p w14:paraId="2A76A050">
      <w:pPr>
        <w:pStyle w:val="4"/>
        <w:spacing w:before="286" w:line="254" w:lineRule="auto"/>
        <w:ind w:right="97"/>
        <w:rPr>
          <w:rFonts w:hint="eastAsia"/>
        </w:rPr>
      </w:pPr>
      <w:r>
        <w:rPr>
          <w:rFonts w:hint="eastAsia"/>
        </w:rPr>
        <w:t>在那次会议上，清楚赞成那誓言的弟兄们，已商定了措施，要使那些拒绝的人，承诺不反对那些宣誓的人。</w:t>
      </w:r>
    </w:p>
    <w:p w14:paraId="630A85BB">
      <w:pPr>
        <w:pStyle w:val="4"/>
        <w:spacing w:before="286" w:line="254" w:lineRule="auto"/>
        <w:ind w:right="97"/>
        <w:rPr>
          <w:rFonts w:hint="eastAsia"/>
        </w:rPr>
      </w:pPr>
    </w:p>
    <w:p w14:paraId="0D11AF5A">
      <w:pPr>
        <w:pStyle w:val="4"/>
        <w:spacing w:before="286" w:line="254" w:lineRule="auto"/>
        <w:ind w:right="97"/>
        <w:rPr>
          <w:rFonts w:hint="eastAsia"/>
        </w:rPr>
      </w:pPr>
      <w:r>
        <w:rPr>
          <w:rFonts w:hint="eastAsia"/>
        </w:rPr>
        <w:t>I was resolved to be very tender that way, and so have been all along to this day; looking on the exposing of them as a hindrance to the success of the gospel; for which cause I have suffered heavily at the hands of the people.</w:t>
      </w:r>
    </w:p>
    <w:p w14:paraId="450525DC">
      <w:pPr>
        <w:pStyle w:val="4"/>
        <w:spacing w:before="286" w:line="254" w:lineRule="auto"/>
        <w:ind w:right="97"/>
        <w:rPr>
          <w:rFonts w:hint="eastAsia"/>
        </w:rPr>
      </w:pPr>
      <w:r>
        <w:rPr>
          <w:rFonts w:hint="eastAsia"/>
        </w:rPr>
        <w:t>我决心要在那方面非常温柔，并且一直到今天都是如此；把揭露他们看作是对福音成功的阻碍；为此我曾在人们手中受了很大的苦。</w:t>
      </w:r>
    </w:p>
    <w:p w14:paraId="330E77B6">
      <w:pPr>
        <w:pStyle w:val="4"/>
        <w:spacing w:before="286" w:line="254" w:lineRule="auto"/>
        <w:ind w:right="97"/>
        <w:rPr>
          <w:rFonts w:hint="eastAsia"/>
        </w:rPr>
      </w:pPr>
    </w:p>
    <w:p w14:paraId="7236D09C">
      <w:pPr>
        <w:pStyle w:val="4"/>
        <w:spacing w:before="286" w:line="254" w:lineRule="auto"/>
        <w:ind w:right="97"/>
        <w:rPr>
          <w:rFonts w:hint="eastAsia"/>
        </w:rPr>
      </w:pPr>
      <w:r>
        <w:rPr>
          <w:rFonts w:hint="eastAsia"/>
        </w:rPr>
        <w:t>But withal I was absolutely against binding up myself in the matter, by consenting to any act for that end; and therefore declared against it accordingly.</w:t>
      </w:r>
    </w:p>
    <w:p w14:paraId="62EA6626">
      <w:pPr>
        <w:pStyle w:val="4"/>
        <w:spacing w:before="286" w:line="254" w:lineRule="auto"/>
        <w:ind w:right="97"/>
        <w:rPr>
          <w:rFonts w:hint="eastAsia"/>
        </w:rPr>
      </w:pPr>
      <w:r>
        <w:rPr>
          <w:rFonts w:hint="eastAsia"/>
        </w:rPr>
        <w:t>但同时我绝对反对在这件事上束缚我自己，同意任何为此目的的法案；因此我也相应地表示反对。</w:t>
      </w:r>
    </w:p>
    <w:p w14:paraId="5D46CD7A">
      <w:pPr>
        <w:pStyle w:val="4"/>
        <w:spacing w:before="286" w:line="254" w:lineRule="auto"/>
        <w:ind w:right="97"/>
        <w:rPr>
          <w:rFonts w:hint="eastAsia"/>
        </w:rPr>
      </w:pPr>
    </w:p>
    <w:p w14:paraId="7982FA3F">
      <w:pPr>
        <w:pStyle w:val="4"/>
        <w:spacing w:before="286" w:line="254" w:lineRule="auto"/>
        <w:ind w:right="97"/>
        <w:rPr>
          <w:rFonts w:hint="eastAsia"/>
        </w:rPr>
      </w:pPr>
      <w:r>
        <w:rPr>
          <w:rFonts w:hint="eastAsia"/>
        </w:rPr>
        <w:t>And, on purpose to break it, I proposed, that since the clear brethren demanded that engagement of us unclear, on the one hand, they should, on the other hand, engage, that they would not join with the magistrate against us.</w:t>
      </w:r>
    </w:p>
    <w:p w14:paraId="0F494BFF">
      <w:pPr>
        <w:pStyle w:val="4"/>
        <w:spacing w:before="286" w:line="254" w:lineRule="auto"/>
        <w:ind w:right="97"/>
        <w:rPr>
          <w:rFonts w:hint="eastAsia"/>
        </w:rPr>
      </w:pPr>
      <w:r>
        <w:rPr>
          <w:rFonts w:hint="eastAsia"/>
        </w:rPr>
        <w:t>并且，为了打破它，我提议，既然清楚的弟兄们一方面要求我们不清楚的弟兄们作出那个承诺，他们就该另一方面承诺，他们不会与地方长官一同反对我们。</w:t>
      </w:r>
    </w:p>
    <w:p w14:paraId="3C12CFB0">
      <w:pPr>
        <w:pStyle w:val="4"/>
        <w:spacing w:before="286" w:line="254" w:lineRule="auto"/>
        <w:ind w:right="97"/>
        <w:rPr>
          <w:rFonts w:hint="eastAsia"/>
        </w:rPr>
      </w:pPr>
    </w:p>
    <w:p w14:paraId="10BE93AB">
      <w:pPr>
        <w:pStyle w:val="4"/>
        <w:spacing w:before="286" w:line="254" w:lineRule="auto"/>
        <w:ind w:right="97"/>
        <w:rPr>
          <w:rFonts w:hint="eastAsia"/>
        </w:rPr>
      </w:pPr>
      <w:r>
        <w:rPr>
          <w:rFonts w:hint="eastAsia"/>
        </w:rPr>
        <w:t>And this broke the contrivance to all intents and purposes; for they could neither think meet to come under such an engagement to us, nor could they have confidence to insist in their project upon their shifting it.</w:t>
      </w:r>
    </w:p>
    <w:p w14:paraId="1762D443">
      <w:pPr>
        <w:pStyle w:val="4"/>
        <w:spacing w:before="286" w:line="254" w:lineRule="auto"/>
        <w:ind w:right="97"/>
        <w:rPr>
          <w:rFonts w:hint="eastAsia"/>
        </w:rPr>
      </w:pPr>
      <w:r>
        <w:rPr>
          <w:rFonts w:hint="eastAsia"/>
        </w:rPr>
        <w:t>这在各方面都打破了那诡计；因为他们既不能认为适合对我们作出那样的承诺，也不能在他们回避之后，有信心坚持他们的计划。</w:t>
      </w:r>
    </w:p>
    <w:p w14:paraId="33A2E366">
      <w:pPr>
        <w:pStyle w:val="4"/>
        <w:spacing w:before="286" w:line="254" w:lineRule="auto"/>
        <w:ind w:right="97"/>
        <w:rPr>
          <w:rFonts w:hint="eastAsia"/>
        </w:rPr>
      </w:pPr>
    </w:p>
    <w:p w14:paraId="06DC2F62">
      <w:pPr>
        <w:pStyle w:val="4"/>
        <w:spacing w:before="286" w:line="254" w:lineRule="auto"/>
        <w:ind w:right="97"/>
        <w:rPr>
          <w:rFonts w:hint="eastAsia"/>
        </w:rPr>
      </w:pPr>
      <w:r>
        <w:rPr>
          <w:rFonts w:hint="eastAsia"/>
        </w:rPr>
        <w:t>Thus the Lord honoured me to mar this insnaring contrivance; which gave me ground to hope, that, notwithstanding my personal guilt and unholiness, the Lord would help me to be faithful, and some way useful in the time of trial.</w:t>
      </w:r>
    </w:p>
    <w:p w14:paraId="0B9577B1">
      <w:pPr>
        <w:pStyle w:val="4"/>
        <w:spacing w:before="286" w:line="254" w:lineRule="auto"/>
        <w:ind w:right="97"/>
        <w:rPr>
          <w:rFonts w:hint="eastAsia"/>
        </w:rPr>
      </w:pPr>
      <w:r>
        <w:rPr>
          <w:rFonts w:hint="eastAsia"/>
        </w:rPr>
        <w:t>主就这样荣耀我，使我破坏了这个陷害人的诡计；这给了我盼望的根据，即，尽管我个人有罪和不圣洁，主会在试炼的时候，帮助我忠心，并以某种方式有用。</w:t>
      </w:r>
    </w:p>
    <w:p w14:paraId="1ADEFA78">
      <w:pPr>
        <w:pStyle w:val="4"/>
        <w:spacing w:before="286" w:line="254" w:lineRule="auto"/>
        <w:ind w:right="97"/>
        <w:rPr>
          <w:rFonts w:hint="eastAsia"/>
        </w:rPr>
      </w:pPr>
    </w:p>
    <w:p w14:paraId="22029DE5">
      <w:pPr>
        <w:pStyle w:val="4"/>
        <w:spacing w:before="286" w:line="254" w:lineRule="auto"/>
        <w:ind w:right="97"/>
        <w:rPr>
          <w:rFonts w:hint="eastAsia"/>
        </w:rPr>
      </w:pPr>
      <w:r>
        <w:rPr>
          <w:rFonts w:hint="eastAsia"/>
        </w:rPr>
        <w:t>As I came home, I was made sweetly to observe, what pains the Lord had been pleased then to take to reconcile me to the cross, and to sweeten it to me, in a pleasant mixture of disappointments, straits, and outgates, in the management of my affairs; for when I came to Kelso, I found the measures before laid down for that effect, all broken; which much perplexed me; but on that occasion I was set on other measures thought to be more sure.</w:t>
      </w:r>
    </w:p>
    <w:p w14:paraId="401BF2BB">
      <w:pPr>
        <w:pStyle w:val="4"/>
        <w:spacing w:before="286" w:line="254" w:lineRule="auto"/>
        <w:ind w:right="97"/>
        <w:rPr>
          <w:rFonts w:hint="eastAsia"/>
        </w:rPr>
      </w:pPr>
      <w:r>
        <w:rPr>
          <w:rFonts w:hint="eastAsia"/>
        </w:rPr>
        <w:t>我回家时，甜美地观察到，主那时曾乐意费了何等的苦心，要使我与十字架和好，并在我事务的处理中，以失望、困境和出路的愉快混合，使它对我变得甘甜；因为我来到凯尔索时，发现先前为此定下的措施，都已破产；这使我非常困惑；但那次机会，我被置于其他被认为更稳妥的措施上。</w:t>
      </w:r>
    </w:p>
    <w:p w14:paraId="6F423678">
      <w:pPr>
        <w:pStyle w:val="4"/>
        <w:spacing w:before="286" w:line="254" w:lineRule="auto"/>
        <w:ind w:right="97"/>
        <w:rPr>
          <w:rFonts w:hint="eastAsia"/>
        </w:rPr>
      </w:pPr>
    </w:p>
    <w:p w14:paraId="42EB9B8C">
      <w:pPr>
        <w:pStyle w:val="4"/>
        <w:spacing w:before="286" w:line="254" w:lineRule="auto"/>
        <w:ind w:right="97"/>
        <w:rPr>
          <w:rFonts w:hint="eastAsia"/>
        </w:rPr>
      </w:pPr>
      <w:r>
        <w:rPr>
          <w:rFonts w:hint="eastAsia"/>
        </w:rPr>
        <w:t>I saw myself there a friendless creature; which made me solemnly take God for my friend, and lay my business over upon him; and it succeeded.</w:t>
      </w:r>
    </w:p>
    <w:p w14:paraId="31300FAE">
      <w:pPr>
        <w:pStyle w:val="4"/>
        <w:spacing w:before="286" w:line="254" w:lineRule="auto"/>
        <w:ind w:right="97"/>
        <w:rPr>
          <w:rFonts w:hint="eastAsia"/>
        </w:rPr>
      </w:pPr>
      <w:r>
        <w:rPr>
          <w:rFonts w:hint="eastAsia"/>
        </w:rPr>
        <w:t>我在那里看到自己是个无友的受造物；这使我庄严地接受上帝作我的朋友，并把我的事交托给祂；并且成功了。</w:t>
      </w:r>
    </w:p>
    <w:p w14:paraId="27FAE89B">
      <w:pPr>
        <w:pStyle w:val="4"/>
        <w:spacing w:before="286" w:line="254" w:lineRule="auto"/>
        <w:ind w:right="97"/>
        <w:rPr>
          <w:rFonts w:hint="eastAsia"/>
        </w:rPr>
      </w:pPr>
    </w:p>
    <w:p w14:paraId="6B94295B">
      <w:pPr>
        <w:pStyle w:val="4"/>
        <w:spacing w:before="286" w:line="254" w:lineRule="auto"/>
        <w:ind w:right="97"/>
        <w:rPr>
          <w:rFonts w:hint="eastAsia"/>
        </w:rPr>
      </w:pPr>
      <w:r>
        <w:rPr>
          <w:rFonts w:hint="eastAsia"/>
        </w:rPr>
        <w:t>I had business with several persons, as I came homeward; and they were all made favourable to me; yet still in a vicissitude of disappointments or temptations; so that it was all the way, as it were, one step down and another up.</w:t>
      </w:r>
    </w:p>
    <w:p w14:paraId="333D1D4F">
      <w:pPr>
        <w:pStyle w:val="4"/>
        <w:spacing w:before="286" w:line="254" w:lineRule="auto"/>
        <w:ind w:right="97"/>
        <w:rPr>
          <w:rFonts w:hint="eastAsia"/>
        </w:rPr>
      </w:pPr>
      <w:r>
        <w:rPr>
          <w:rFonts w:hint="eastAsia"/>
        </w:rPr>
        <w:t>我回家时，与好几个人有事；他们都对我友善；但仍然在失望或试探的变迁中；所以一路上，仿佛一步下，一步上。</w:t>
      </w:r>
    </w:p>
    <w:p w14:paraId="30F07822">
      <w:pPr>
        <w:pStyle w:val="4"/>
        <w:spacing w:before="286" w:line="254" w:lineRule="auto"/>
        <w:ind w:right="97"/>
        <w:rPr>
          <w:rFonts w:hint="eastAsia"/>
        </w:rPr>
      </w:pPr>
    </w:p>
    <w:p w14:paraId="028B08D9">
      <w:pPr>
        <w:pStyle w:val="4"/>
        <w:spacing w:before="286" w:line="254" w:lineRule="auto"/>
        <w:ind w:right="97"/>
        <w:rPr>
          <w:rFonts w:hint="eastAsia"/>
        </w:rPr>
      </w:pPr>
      <w:r>
        <w:rPr>
          <w:rFonts w:hint="eastAsia"/>
        </w:rPr>
        <w:t>Having been disappointed of meeting with a person I had business with, and that twice successively, I was thinking, (as I rode on my way), that although such disappointments were but small things, yet being ruled by providence, they certainly had a design; namely, to try men's patience, and waiting on the Lord; which my soul desired to do.</w:t>
      </w:r>
    </w:p>
    <w:p w14:paraId="3DA6929C">
      <w:pPr>
        <w:pStyle w:val="4"/>
        <w:spacing w:before="286" w:line="254" w:lineRule="auto"/>
        <w:ind w:right="97"/>
        <w:rPr>
          <w:rFonts w:hint="eastAsia"/>
        </w:rPr>
      </w:pPr>
      <w:r>
        <w:rPr>
          <w:rFonts w:hint="eastAsia"/>
        </w:rPr>
        <w:t>我曾两次连续地与一个我有事要找的人失约，我（骑在路上时）想，虽然这样的失望只是小事，但既然受护理掌管，它们肯定有其意图；即，要试验人的忍耐，和等候主；这正是我的灵魂所渴望的。</w:t>
      </w:r>
    </w:p>
    <w:p w14:paraId="3EFBB119">
      <w:pPr>
        <w:pStyle w:val="4"/>
        <w:spacing w:before="286" w:line="254" w:lineRule="auto"/>
        <w:ind w:right="97"/>
        <w:rPr>
          <w:rFonts w:hint="eastAsia"/>
        </w:rPr>
      </w:pPr>
    </w:p>
    <w:p w14:paraId="06757A00">
      <w:pPr>
        <w:pStyle w:val="4"/>
        <w:spacing w:before="286" w:line="254" w:lineRule="auto"/>
        <w:ind w:right="97"/>
        <w:rPr>
          <w:rFonts w:hint="eastAsia"/>
        </w:rPr>
      </w:pPr>
      <w:r>
        <w:rPr>
          <w:rFonts w:hint="eastAsia"/>
        </w:rPr>
        <w:t>In the very time these thoughts were going through my heart, the boy that was with me asked a woman, where such a one dwelt, a friend of that person's whom I wanted.</w:t>
      </w:r>
    </w:p>
    <w:p w14:paraId="0F225F06">
      <w:pPr>
        <w:pStyle w:val="4"/>
        <w:spacing w:before="286" w:line="254" w:lineRule="auto"/>
        <w:ind w:right="97"/>
        <w:rPr>
          <w:rFonts w:hint="eastAsia"/>
        </w:rPr>
      </w:pPr>
      <w:r>
        <w:rPr>
          <w:rFonts w:hint="eastAsia"/>
        </w:rPr>
        <w:t>就在这些思绪在我心里流淌的时候，与我同行的那个男孩问一个妇人，某某人，我所找的那人的朋友，住在哪里。</w:t>
      </w:r>
    </w:p>
    <w:p w14:paraId="2B385FCC">
      <w:pPr>
        <w:pStyle w:val="4"/>
        <w:spacing w:before="286" w:line="254" w:lineRule="auto"/>
        <w:ind w:right="97"/>
        <w:rPr>
          <w:rFonts w:hint="eastAsia"/>
        </w:rPr>
      </w:pPr>
    </w:p>
    <w:p w14:paraId="2C31A205">
      <w:pPr>
        <w:pStyle w:val="4"/>
        <w:spacing w:before="286" w:line="254" w:lineRule="auto"/>
        <w:ind w:right="97"/>
        <w:rPr>
          <w:rFonts w:hint="eastAsia"/>
        </w:rPr>
      </w:pPr>
      <w:r>
        <w:rPr>
          <w:rFonts w:hint="eastAsia"/>
        </w:rPr>
        <w:t>She told him; but withal added, that if he were seeking such a man, he was in that house, to which she belonged.</w:t>
      </w:r>
    </w:p>
    <w:p w14:paraId="552A6A2A">
      <w:pPr>
        <w:pStyle w:val="4"/>
        <w:spacing w:before="286" w:line="254" w:lineRule="auto"/>
        <w:ind w:right="97"/>
        <w:rPr>
          <w:rFonts w:hint="eastAsia"/>
        </w:rPr>
      </w:pPr>
      <w:r>
        <w:rPr>
          <w:rFonts w:hint="eastAsia"/>
        </w:rPr>
        <w:t>她告诉了他；但同时又补充说，如果他在找某某人，那人就在她所属的那所房子里。</w:t>
      </w:r>
    </w:p>
    <w:p w14:paraId="3DD56A9B">
      <w:pPr>
        <w:pStyle w:val="4"/>
        <w:spacing w:before="286" w:line="254" w:lineRule="auto"/>
        <w:ind w:right="97"/>
        <w:rPr>
          <w:rFonts w:hint="eastAsia"/>
        </w:rPr>
      </w:pPr>
    </w:p>
    <w:p w14:paraId="1AB8AD1C">
      <w:pPr>
        <w:pStyle w:val="4"/>
        <w:spacing w:before="286" w:line="254" w:lineRule="auto"/>
        <w:ind w:right="97"/>
        <w:rPr>
          <w:rFonts w:hint="eastAsia"/>
        </w:rPr>
      </w:pPr>
      <w:r>
        <w:rPr>
          <w:rFonts w:hint="eastAsia"/>
        </w:rPr>
        <w:t>So we met.</w:t>
      </w:r>
    </w:p>
    <w:p w14:paraId="2E459C07">
      <w:pPr>
        <w:pStyle w:val="4"/>
        <w:spacing w:before="286" w:line="254" w:lineRule="auto"/>
        <w:ind w:right="97"/>
        <w:rPr>
          <w:rFonts w:hint="eastAsia"/>
        </w:rPr>
      </w:pPr>
      <w:r>
        <w:rPr>
          <w:rFonts w:hint="eastAsia"/>
        </w:rPr>
        <w:t>所以我们相遇了。</w:t>
      </w:r>
    </w:p>
    <w:p w14:paraId="078FE647">
      <w:pPr>
        <w:pStyle w:val="4"/>
        <w:spacing w:before="286" w:line="254" w:lineRule="auto"/>
        <w:ind w:right="97"/>
        <w:rPr>
          <w:rFonts w:hint="eastAsia"/>
        </w:rPr>
      </w:pPr>
    </w:p>
    <w:p w14:paraId="349DA80E">
      <w:pPr>
        <w:pStyle w:val="4"/>
        <w:spacing w:before="286" w:line="254" w:lineRule="auto"/>
        <w:ind w:right="97"/>
        <w:rPr>
          <w:rFonts w:hint="eastAsia"/>
        </w:rPr>
      </w:pPr>
      <w:r>
        <w:rPr>
          <w:rFonts w:hint="eastAsia"/>
        </w:rPr>
        <w:t>This small thing thus timed, was big in my eyes.</w:t>
      </w:r>
    </w:p>
    <w:p w14:paraId="77B7A929">
      <w:pPr>
        <w:pStyle w:val="4"/>
        <w:spacing w:before="286" w:line="254" w:lineRule="auto"/>
        <w:ind w:right="97"/>
        <w:rPr>
          <w:rFonts w:hint="eastAsia"/>
        </w:rPr>
      </w:pPr>
      <w:r>
        <w:rPr>
          <w:rFonts w:hint="eastAsia"/>
        </w:rPr>
        <w:t>这件小事，如此适时，在我眼中是大的。</w:t>
      </w:r>
    </w:p>
    <w:p w14:paraId="031D9645">
      <w:pPr>
        <w:pStyle w:val="4"/>
        <w:spacing w:before="286" w:line="254" w:lineRule="auto"/>
        <w:ind w:right="97"/>
        <w:rPr>
          <w:rFonts w:hint="eastAsia"/>
        </w:rPr>
      </w:pPr>
    </w:p>
    <w:p w14:paraId="72445D67">
      <w:pPr>
        <w:pStyle w:val="4"/>
        <w:spacing w:before="286" w:line="254" w:lineRule="auto"/>
        <w:ind w:right="97"/>
        <w:rPr>
          <w:rFonts w:hint="eastAsia"/>
        </w:rPr>
      </w:pPr>
      <w:r>
        <w:rPr>
          <w:rFonts w:hint="eastAsia"/>
        </w:rPr>
        <w:t>I came home with a heart reconciled, in some measure, to the cross of Christ.</w:t>
      </w:r>
    </w:p>
    <w:p w14:paraId="516A6FE5">
      <w:pPr>
        <w:pStyle w:val="4"/>
        <w:spacing w:before="286" w:line="254" w:lineRule="auto"/>
        <w:ind w:right="97"/>
        <w:rPr>
          <w:rFonts w:hint="eastAsia"/>
        </w:rPr>
      </w:pPr>
      <w:r>
        <w:rPr>
          <w:rFonts w:hint="eastAsia"/>
        </w:rPr>
        <w:t>我回家时，心里多少地与基督的十字架和好了。</w:t>
      </w:r>
    </w:p>
    <w:p w14:paraId="3487492B">
      <w:pPr>
        <w:pStyle w:val="4"/>
        <w:spacing w:before="286" w:line="254" w:lineRule="auto"/>
        <w:ind w:right="97"/>
        <w:rPr>
          <w:rFonts w:hint="eastAsia"/>
        </w:rPr>
      </w:pPr>
    </w:p>
    <w:p w14:paraId="63B9A99B">
      <w:pPr>
        <w:pStyle w:val="4"/>
        <w:spacing w:before="286" w:line="254" w:lineRule="auto"/>
        <w:ind w:right="97"/>
        <w:rPr>
          <w:rFonts w:hint="eastAsia"/>
        </w:rPr>
      </w:pPr>
      <w:r>
        <w:rPr>
          <w:rFonts w:hint="eastAsia"/>
        </w:rPr>
        <w:t>By all parties nothing was expected, but a rigid execution of a very severe law, laying non-compliers with it, besides other incapacities, under an exorbitant fine of £500 sterling; which was more than all the stipend that had ever since I was a minister come into my hand, by that time did amount to.</w:t>
      </w:r>
    </w:p>
    <w:p w14:paraId="680D1396">
      <w:pPr>
        <w:pStyle w:val="4"/>
        <w:spacing w:before="286" w:line="254" w:lineRule="auto"/>
        <w:ind w:right="97"/>
        <w:rPr>
          <w:rFonts w:hint="eastAsia"/>
        </w:rPr>
      </w:pPr>
      <w:r>
        <w:rPr>
          <w:rFonts w:hint="eastAsia"/>
        </w:rPr>
        <w:t>各方所预期的，无非是严厉执行一条非常严峻的法律，对不遵守者，除了其他无资格外，还要处以500英镑的巨额罚款；这比我自作牧师以来，到那时为止，所收到的所有薪水都多。</w:t>
      </w:r>
    </w:p>
    <w:p w14:paraId="540AC874">
      <w:pPr>
        <w:pStyle w:val="4"/>
        <w:spacing w:before="286" w:line="254" w:lineRule="auto"/>
        <w:ind w:right="97"/>
        <w:rPr>
          <w:rFonts w:hint="eastAsia"/>
        </w:rPr>
      </w:pPr>
    </w:p>
    <w:p w14:paraId="7E1A449C">
      <w:pPr>
        <w:pStyle w:val="4"/>
        <w:spacing w:before="286" w:line="254" w:lineRule="auto"/>
        <w:ind w:right="97"/>
        <w:rPr>
          <w:rFonts w:hint="eastAsia"/>
        </w:rPr>
      </w:pPr>
      <w:r>
        <w:rPr>
          <w:rFonts w:hint="eastAsia"/>
        </w:rPr>
        <w:t>However, I found myself obliged to go on in preaching the gospel at my peril, to fulfil the ministry I had received of the Lord.</w:t>
      </w:r>
    </w:p>
    <w:p w14:paraId="7DB1F4DD">
      <w:pPr>
        <w:pStyle w:val="4"/>
        <w:spacing w:before="286" w:line="254" w:lineRule="auto"/>
        <w:ind w:right="97"/>
        <w:rPr>
          <w:rFonts w:hint="eastAsia"/>
        </w:rPr>
      </w:pPr>
      <w:r>
        <w:rPr>
          <w:rFonts w:hint="eastAsia"/>
        </w:rPr>
        <w:t>然而，我发现自己有责任，冒着危险，继续传福音，以完成我从主所领受的职事。</w:t>
      </w:r>
    </w:p>
    <w:p w14:paraId="2B008EC2">
      <w:pPr>
        <w:pStyle w:val="4"/>
        <w:spacing w:before="286" w:line="254" w:lineRule="auto"/>
        <w:ind w:right="97"/>
        <w:rPr>
          <w:rFonts w:hint="eastAsia"/>
        </w:rPr>
      </w:pPr>
    </w:p>
    <w:p w14:paraId="18FC2073">
      <w:pPr>
        <w:pStyle w:val="4"/>
        <w:spacing w:before="286" w:line="254" w:lineRule="auto"/>
        <w:ind w:right="97"/>
        <w:rPr>
          <w:rFonts w:hint="eastAsia"/>
        </w:rPr>
      </w:pPr>
      <w:r>
        <w:rPr>
          <w:rFonts w:hint="eastAsia"/>
        </w:rPr>
        <w:t>Herein I was confirmed and encouraged, by a declared resolution to that purpose, of a meeting of several brethren at Edinburgh, in the time, I think, of the commission in August.</w:t>
      </w:r>
    </w:p>
    <w:p w14:paraId="68F2262A">
      <w:pPr>
        <w:pStyle w:val="4"/>
        <w:spacing w:before="286" w:line="254" w:lineRule="auto"/>
        <w:ind w:right="97"/>
        <w:rPr>
          <w:rFonts w:hint="eastAsia"/>
        </w:rPr>
      </w:pPr>
      <w:r>
        <w:rPr>
          <w:rFonts w:hint="eastAsia"/>
        </w:rPr>
        <w:t>对此，我得到了一次在爱丁堡，我想是八月委员会期间，几位弟兄为此目的而举行的一次会议的公开决议的证实和鼓励。</w:t>
      </w:r>
    </w:p>
    <w:p w14:paraId="7E6AF1D6">
      <w:pPr>
        <w:pStyle w:val="4"/>
        <w:spacing w:before="286" w:line="254" w:lineRule="auto"/>
        <w:ind w:right="97"/>
        <w:rPr>
          <w:rFonts w:hint="eastAsia"/>
        </w:rPr>
      </w:pPr>
    </w:p>
    <w:p w14:paraId="1D037BDD">
      <w:pPr>
        <w:pStyle w:val="4"/>
        <w:spacing w:before="286" w:line="254" w:lineRule="auto"/>
        <w:ind w:right="97"/>
        <w:rPr>
          <w:rFonts w:hint="eastAsia"/>
        </w:rPr>
      </w:pPr>
      <w:r>
        <w:rPr>
          <w:rFonts w:hint="eastAsia"/>
        </w:rPr>
        <w:t>These straitening circumstances obliged me to denude myself of all my worldly goods; that they might not fall into the hands of the government, when I should fall under the lash of the law.</w:t>
      </w:r>
    </w:p>
    <w:p w14:paraId="35620B91">
      <w:pPr>
        <w:pStyle w:val="4"/>
        <w:spacing w:before="286" w:line="254" w:lineRule="auto"/>
        <w:ind w:right="97"/>
        <w:rPr>
          <w:rFonts w:hint="eastAsia"/>
        </w:rPr>
      </w:pPr>
      <w:r>
        <w:rPr>
          <w:rFonts w:hint="eastAsia"/>
        </w:rPr>
        <w:t>这些困窘的情况迫使我放弃我所有的属世财物；免得当我遭受法律的惩罚时，它们落入政府手中。</w:t>
      </w:r>
    </w:p>
    <w:p w14:paraId="11BC386C">
      <w:pPr>
        <w:pStyle w:val="4"/>
        <w:spacing w:before="286" w:line="254" w:lineRule="auto"/>
        <w:ind w:right="97"/>
        <w:rPr>
          <w:rFonts w:hint="eastAsia"/>
        </w:rPr>
      </w:pPr>
    </w:p>
    <w:p w14:paraId="1D4E3C5F">
      <w:pPr>
        <w:pStyle w:val="4"/>
        <w:spacing w:before="286" w:line="254" w:lineRule="auto"/>
        <w:ind w:right="97"/>
        <w:rPr>
          <w:rFonts w:hint="eastAsia"/>
        </w:rPr>
      </w:pPr>
      <w:r>
        <w:rPr>
          <w:rFonts w:hint="eastAsia"/>
        </w:rPr>
        <w:t>For this cause I disponed my tenement in Dunse in favour of my eldest son, and expeded that matter; so that it being sold several years after, he was obliged, being major, to sign the papers.</w:t>
      </w:r>
    </w:p>
    <w:p w14:paraId="237BB26A">
      <w:pPr>
        <w:pStyle w:val="4"/>
        <w:spacing w:before="286" w:line="254" w:lineRule="auto"/>
        <w:ind w:right="97"/>
        <w:rPr>
          <w:rFonts w:hint="eastAsia"/>
        </w:rPr>
      </w:pPr>
      <w:r>
        <w:rPr>
          <w:rFonts w:hint="eastAsia"/>
        </w:rPr>
        <w:t>为此，我把我在邓斯的产业转让给了我的长子，并处理了那件事；所以几年后它被卖掉时，他，已成年，必须签署文件。</w:t>
      </w:r>
    </w:p>
    <w:p w14:paraId="659C76AF">
      <w:pPr>
        <w:pStyle w:val="4"/>
        <w:spacing w:before="286" w:line="254" w:lineRule="auto"/>
        <w:ind w:right="97"/>
        <w:rPr>
          <w:rFonts w:hint="eastAsia"/>
        </w:rPr>
      </w:pPr>
    </w:p>
    <w:p w14:paraId="0EF3CE42">
      <w:pPr>
        <w:pStyle w:val="4"/>
        <w:spacing w:before="286" w:line="254" w:lineRule="auto"/>
        <w:ind w:right="97"/>
        <w:rPr>
          <w:rFonts w:hint="eastAsia"/>
        </w:rPr>
      </w:pPr>
      <w:r>
        <w:rPr>
          <w:rFonts w:hint="eastAsia"/>
        </w:rPr>
        <w:t>I also made an assignation of my other goods and gear to John Currie, who came with me my servant to this country, and was then, I think, my precentor.</w:t>
      </w:r>
    </w:p>
    <w:p w14:paraId="2AE38265">
      <w:pPr>
        <w:pStyle w:val="4"/>
        <w:spacing w:before="286" w:line="254" w:lineRule="auto"/>
        <w:ind w:right="97"/>
        <w:rPr>
          <w:rFonts w:hint="eastAsia"/>
        </w:rPr>
      </w:pPr>
      <w:r>
        <w:rPr>
          <w:rFonts w:hint="eastAsia"/>
        </w:rPr>
        <w:t>我还把我的其他财物转让给了约翰·柯里，他曾是我来这个国家的仆人，那时，我想，是我的领唱员。</w:t>
      </w:r>
    </w:p>
    <w:p w14:paraId="31077118">
      <w:pPr>
        <w:pStyle w:val="4"/>
        <w:spacing w:before="286" w:line="254" w:lineRule="auto"/>
        <w:ind w:right="97"/>
        <w:rPr>
          <w:rFonts w:hint="eastAsia"/>
        </w:rPr>
      </w:pPr>
    </w:p>
    <w:p w14:paraId="0C8EAC2C">
      <w:pPr>
        <w:pStyle w:val="4"/>
        <w:spacing w:before="286" w:line="254" w:lineRule="auto"/>
        <w:ind w:right="97"/>
        <w:rPr>
          <w:rFonts w:hint="eastAsia"/>
        </w:rPr>
      </w:pPr>
      <w:r>
        <w:rPr>
          <w:rFonts w:hint="eastAsia"/>
        </w:rPr>
        <w:t>[This paper I destroyed, only the last winter, 1729.]</w:t>
      </w:r>
    </w:p>
    <w:p w14:paraId="519CBF40">
      <w:pPr>
        <w:pStyle w:val="4"/>
        <w:spacing w:before="286" w:line="254" w:lineRule="auto"/>
        <w:ind w:right="97"/>
        <w:rPr>
          <w:rFonts w:hint="eastAsia"/>
        </w:rPr>
      </w:pPr>
      <w:r>
        <w:rPr>
          <w:rFonts w:hint="eastAsia"/>
        </w:rPr>
        <w:t>[这份文件我只在去年冬天，1729年，才销毁了。]</w:t>
      </w:r>
    </w:p>
    <w:p w14:paraId="4EE34502">
      <w:pPr>
        <w:pStyle w:val="4"/>
        <w:spacing w:before="286" w:line="254" w:lineRule="auto"/>
        <w:ind w:right="97"/>
        <w:rPr>
          <w:rFonts w:hint="eastAsia"/>
        </w:rPr>
      </w:pPr>
    </w:p>
    <w:p w14:paraId="0A6CE7FE">
      <w:pPr>
        <w:pStyle w:val="4"/>
        <w:spacing w:before="286" w:line="254" w:lineRule="auto"/>
        <w:ind w:right="97"/>
        <w:rPr>
          <w:rFonts w:hint="eastAsia"/>
        </w:rPr>
      </w:pPr>
      <w:r>
        <w:rPr>
          <w:rFonts w:hint="eastAsia"/>
        </w:rPr>
        <w:t>In these things the due forms of law were observed, not without trouble and expense.</w:t>
      </w:r>
    </w:p>
    <w:p w14:paraId="71A04581">
      <w:pPr>
        <w:pStyle w:val="4"/>
        <w:spacing w:before="286" w:line="254" w:lineRule="auto"/>
        <w:ind w:right="97"/>
        <w:rPr>
          <w:rFonts w:hint="eastAsia"/>
        </w:rPr>
      </w:pPr>
      <w:r>
        <w:rPr>
          <w:rFonts w:hint="eastAsia"/>
        </w:rPr>
        <w:t>在这些事上，遵循了正当的法律程序，并非没有麻烦和花费。</w:t>
      </w:r>
    </w:p>
    <w:p w14:paraId="3F9F068D">
      <w:pPr>
        <w:pStyle w:val="4"/>
        <w:spacing w:before="286" w:line="254" w:lineRule="auto"/>
        <w:ind w:right="97"/>
        <w:rPr>
          <w:rFonts w:hint="eastAsia"/>
        </w:rPr>
      </w:pPr>
    </w:p>
    <w:p w14:paraId="08AE1C59">
      <w:pPr>
        <w:pStyle w:val="4"/>
        <w:spacing w:before="286" w:line="254" w:lineRule="auto"/>
        <w:ind w:right="97"/>
        <w:rPr>
          <w:rFonts w:hint="eastAsia"/>
        </w:rPr>
      </w:pPr>
      <w:r>
        <w:rPr>
          <w:rFonts w:hint="eastAsia"/>
        </w:rPr>
        <w:t>Meanwhile, during all this reeling and confusion, I had no encouragement or sympathy, or next to none, as formerly observed, from the parish; which was a great load above my burden.</w:t>
      </w:r>
    </w:p>
    <w:p w14:paraId="2BDAADB6">
      <w:pPr>
        <w:pStyle w:val="4"/>
        <w:spacing w:before="286" w:line="254" w:lineRule="auto"/>
        <w:ind w:right="97"/>
        <w:rPr>
          <w:rFonts w:hint="eastAsia"/>
        </w:rPr>
      </w:pPr>
      <w:r>
        <w:rPr>
          <w:rFonts w:hint="eastAsia"/>
        </w:rPr>
        <w:t>同时，在这一切的摇摆和混乱中，我没有得到教区的鼓励或同情，或几乎没有，如前所述；这在我重担之上又加了一个大担子。</w:t>
      </w:r>
    </w:p>
    <w:p w14:paraId="427CD676">
      <w:pPr>
        <w:pStyle w:val="4"/>
        <w:spacing w:before="286" w:line="254" w:lineRule="auto"/>
        <w:ind w:right="97"/>
        <w:rPr>
          <w:rFonts w:hint="eastAsia"/>
        </w:rPr>
      </w:pPr>
    </w:p>
    <w:p w14:paraId="04973D2B">
      <w:pPr>
        <w:pStyle w:val="4"/>
        <w:spacing w:before="286" w:line="254" w:lineRule="auto"/>
        <w:ind w:right="97"/>
        <w:rPr>
          <w:rFonts w:hint="eastAsia"/>
        </w:rPr>
      </w:pPr>
      <w:r>
        <w:rPr>
          <w:rFonts w:hint="eastAsia"/>
        </w:rPr>
        <w:t>They seemed only to wait to see what proof of honesty would be given, or contrariwise.</w:t>
      </w:r>
    </w:p>
    <w:p w14:paraId="61A78BED">
      <w:pPr>
        <w:pStyle w:val="4"/>
        <w:spacing w:before="286" w:line="254" w:lineRule="auto"/>
        <w:ind w:right="97"/>
        <w:rPr>
          <w:rFonts w:hint="eastAsia"/>
        </w:rPr>
      </w:pPr>
      <w:r>
        <w:rPr>
          <w:rFonts w:hint="eastAsia"/>
        </w:rPr>
        <w:t>他们似乎只是在等待，看会有什么样的诚实证明，或相反。</w:t>
      </w:r>
    </w:p>
    <w:p w14:paraId="2596B62B">
      <w:pPr>
        <w:pStyle w:val="4"/>
        <w:spacing w:before="286" w:line="254" w:lineRule="auto"/>
        <w:ind w:right="97"/>
        <w:rPr>
          <w:rFonts w:hint="eastAsia"/>
        </w:rPr>
      </w:pPr>
    </w:p>
    <w:p w14:paraId="24FDF45B">
      <w:pPr>
        <w:pStyle w:val="4"/>
        <w:spacing w:before="286" w:line="254" w:lineRule="auto"/>
        <w:ind w:right="97"/>
        <w:rPr>
          <w:rFonts w:hint="eastAsia"/>
        </w:rPr>
      </w:pPr>
      <w:r>
        <w:rPr>
          <w:rFonts w:hint="eastAsia"/>
        </w:rPr>
        <w:t>And their woful jealousy, and their looking so lightly on the matter, was a mighty discouragement to me.</w:t>
      </w:r>
    </w:p>
    <w:p w14:paraId="3FB7E637">
      <w:pPr>
        <w:pStyle w:val="4"/>
        <w:spacing w:before="286" w:line="254" w:lineRule="auto"/>
        <w:ind w:right="97"/>
        <w:rPr>
          <w:rFonts w:hint="eastAsia"/>
        </w:rPr>
      </w:pPr>
      <w:r>
        <w:rPr>
          <w:rFonts w:hint="eastAsia"/>
        </w:rPr>
        <w:t>他们可悲的嫉妒，以及他们对这件事的轻视，对我来说是一个极大的沮丧。</w:t>
      </w:r>
    </w:p>
    <w:p w14:paraId="1CACA01B">
      <w:pPr>
        <w:pStyle w:val="4"/>
        <w:spacing w:before="286" w:line="254" w:lineRule="auto"/>
        <w:ind w:right="97"/>
        <w:rPr>
          <w:rFonts w:hint="eastAsia"/>
        </w:rPr>
      </w:pPr>
    </w:p>
    <w:p w14:paraId="65FFAA71">
      <w:pPr>
        <w:pStyle w:val="4"/>
        <w:spacing w:before="286" w:line="254" w:lineRule="auto"/>
        <w:ind w:right="97"/>
        <w:rPr>
          <w:rFonts w:hint="eastAsia"/>
        </w:rPr>
      </w:pPr>
      <w:r>
        <w:rPr>
          <w:rFonts w:hint="eastAsia"/>
        </w:rPr>
        <w:t>However, had they been as much for, as they were against, the oath, I durst never have, whatever had been the hazard, taken it, according to any light in which it did ever appear to me unto this day.</w:t>
      </w:r>
    </w:p>
    <w:p w14:paraId="06B561B0">
      <w:pPr>
        <w:pStyle w:val="4"/>
        <w:spacing w:before="286" w:line="254" w:lineRule="auto"/>
        <w:ind w:right="97"/>
        <w:rPr>
          <w:rFonts w:hint="eastAsia"/>
        </w:rPr>
      </w:pPr>
      <w:r>
        <w:rPr>
          <w:rFonts w:hint="eastAsia"/>
        </w:rPr>
        <w:t>然而，即使他们像他们反对那誓言一样地赞成，我无论冒多大的风险，也绝不敢，根据它至今在我看来所显明的任何亮光，宣誓。</w:t>
      </w:r>
    </w:p>
    <w:p w14:paraId="14A5C69C">
      <w:pPr>
        <w:pStyle w:val="4"/>
        <w:spacing w:before="286" w:line="254" w:lineRule="auto"/>
        <w:ind w:right="97"/>
        <w:rPr>
          <w:rFonts w:hint="eastAsia"/>
        </w:rPr>
      </w:pPr>
    </w:p>
    <w:p w14:paraId="79FF7E74">
      <w:pPr>
        <w:pStyle w:val="4"/>
        <w:spacing w:before="286" w:line="254" w:lineRule="auto"/>
        <w:ind w:right="97"/>
        <w:rPr>
          <w:rFonts w:hint="eastAsia"/>
        </w:rPr>
      </w:pPr>
      <w:r>
        <w:rPr>
          <w:rFonts w:hint="eastAsia"/>
        </w:rPr>
        <w:t>But the truth is, the extreme hardship I was under from them, did much alleviate the prospect of the goverment's forcing me away from them, even to confinement and banishment, and this for several years after, wherein there was some appearance of these things.</w:t>
      </w:r>
    </w:p>
    <w:p w14:paraId="2BFB3B54">
      <w:pPr>
        <w:pStyle w:val="4"/>
        <w:spacing w:before="286" w:line="254" w:lineRule="auto"/>
        <w:ind w:right="97"/>
        <w:rPr>
          <w:rFonts w:hint="eastAsia"/>
        </w:rPr>
      </w:pPr>
      <w:r>
        <w:rPr>
          <w:rFonts w:hint="eastAsia"/>
        </w:rPr>
        <w:t>但事实是，我从他们那里所受的极度困苦，大大地缓和了政府强迫我离开他们，甚至到监禁和流放的景象，这持续了好几年之后，其中曾有些许这些事的迹象。</w:t>
      </w:r>
    </w:p>
    <w:p w14:paraId="720829AA">
      <w:pPr>
        <w:pStyle w:val="4"/>
        <w:spacing w:before="286" w:line="254" w:lineRule="auto"/>
        <w:ind w:right="97"/>
        <w:rPr>
          <w:rFonts w:hint="eastAsia"/>
        </w:rPr>
      </w:pPr>
    </w:p>
    <w:p w14:paraId="658BA4FC">
      <w:pPr>
        <w:pStyle w:val="4"/>
        <w:spacing w:before="286" w:line="254" w:lineRule="auto"/>
        <w:ind w:right="97"/>
        <w:rPr>
          <w:rFonts w:hint="eastAsia"/>
        </w:rPr>
      </w:pPr>
      <w:r>
        <w:rPr>
          <w:rFonts w:hint="eastAsia"/>
        </w:rPr>
        <w:t>But now, for several years, expectation of relief that way hath been blocked up; and the Lord has seen meet to take trial of me in another, more private way.</w:t>
      </w:r>
    </w:p>
    <w:p w14:paraId="1C0297B3">
      <w:pPr>
        <w:pStyle w:val="4"/>
        <w:spacing w:before="286" w:line="254" w:lineRule="auto"/>
        <w:ind w:right="97"/>
        <w:rPr>
          <w:rFonts w:hint="eastAsia"/>
        </w:rPr>
      </w:pPr>
      <w:r>
        <w:rPr>
          <w:rFonts w:hint="eastAsia"/>
        </w:rPr>
        <w:t>但现在，好几年了，那方面的解脱期望已被堵塞；主已看为合宜，以另一种，更私下的方式，来试炼我。</w:t>
      </w:r>
    </w:p>
    <w:p w14:paraId="34BC0F74">
      <w:pPr>
        <w:pStyle w:val="4"/>
        <w:spacing w:before="286" w:line="254" w:lineRule="auto"/>
        <w:ind w:right="97"/>
        <w:rPr>
          <w:rFonts w:hint="eastAsia"/>
        </w:rPr>
      </w:pPr>
    </w:p>
    <w:p w14:paraId="282A01DE">
      <w:pPr>
        <w:pStyle w:val="4"/>
        <w:spacing w:before="286" w:line="254" w:lineRule="auto"/>
        <w:ind w:right="97"/>
        <w:rPr>
          <w:rFonts w:hint="eastAsia"/>
        </w:rPr>
      </w:pPr>
      <w:r>
        <w:rPr>
          <w:rFonts w:hint="eastAsia"/>
        </w:rPr>
        <w:t>On Oct. 26, I preached my last sermon, which, as matters then stood in law, I could preach under the protection of the government.</w:t>
      </w:r>
    </w:p>
    <w:p w14:paraId="55D26211">
      <w:pPr>
        <w:pStyle w:val="4"/>
        <w:spacing w:before="286" w:line="254" w:lineRule="auto"/>
        <w:ind w:right="97"/>
        <w:rPr>
          <w:rFonts w:hint="eastAsia"/>
        </w:rPr>
      </w:pPr>
      <w:r>
        <w:rPr>
          <w:rFonts w:hint="eastAsia"/>
        </w:rPr>
        <w:t>10月26日，我讲了我的最后一篇道，按照当时法律的情况，我可以在政府的保护下讲道。</w:t>
      </w:r>
    </w:p>
    <w:p w14:paraId="41EB601D">
      <w:pPr>
        <w:pStyle w:val="4"/>
        <w:spacing w:before="286" w:line="254" w:lineRule="auto"/>
        <w:ind w:right="97"/>
        <w:rPr>
          <w:rFonts w:hint="eastAsia"/>
        </w:rPr>
      </w:pPr>
    </w:p>
    <w:p w14:paraId="15E2CCC1">
      <w:pPr>
        <w:pStyle w:val="4"/>
        <w:spacing w:before="286" w:line="254" w:lineRule="auto"/>
        <w:ind w:right="97"/>
        <w:rPr>
          <w:rFonts w:hint="eastAsia"/>
        </w:rPr>
      </w:pPr>
      <w:r>
        <w:rPr>
          <w:rFonts w:hint="eastAsia"/>
        </w:rPr>
        <w:t>My text fell, in my ordinary, to be Phil. 3:8, "My Lord, for whom I have suffered the loss of all things."</w:t>
      </w:r>
    </w:p>
    <w:p w14:paraId="102A903B">
      <w:pPr>
        <w:pStyle w:val="4"/>
        <w:spacing w:before="286" w:line="254" w:lineRule="auto"/>
        <w:ind w:right="97"/>
        <w:rPr>
          <w:rFonts w:hint="eastAsia"/>
        </w:rPr>
      </w:pPr>
      <w:r>
        <w:rPr>
          <w:rFonts w:hint="eastAsia"/>
        </w:rPr>
        <w:t>我的经文，在我的常规中，正好是腓立比书3:8，“我的主，我为祂已经丢弃万事。”</w:t>
      </w:r>
    </w:p>
    <w:p w14:paraId="48A362B9">
      <w:pPr>
        <w:pStyle w:val="4"/>
        <w:spacing w:before="286" w:line="254" w:lineRule="auto"/>
        <w:ind w:right="97"/>
        <w:rPr>
          <w:rFonts w:hint="eastAsia"/>
        </w:rPr>
      </w:pPr>
    </w:p>
    <w:p w14:paraId="1CC43826">
      <w:pPr>
        <w:pStyle w:val="4"/>
        <w:spacing w:before="286" w:line="254" w:lineRule="auto"/>
        <w:ind w:right="97"/>
        <w:rPr>
          <w:rFonts w:hint="eastAsia"/>
        </w:rPr>
      </w:pPr>
      <w:r>
        <w:rPr>
          <w:rFonts w:hint="eastAsia"/>
        </w:rPr>
        <w:t>And in my notes on that text, are to be found a few things, which, in the close of that day's work, I said on that trying occasion.</w:t>
      </w:r>
    </w:p>
    <w:p w14:paraId="644CAE22">
      <w:pPr>
        <w:pStyle w:val="4"/>
        <w:spacing w:before="286" w:line="254" w:lineRule="auto"/>
        <w:ind w:right="97"/>
        <w:rPr>
          <w:rFonts w:hint="eastAsia"/>
        </w:rPr>
      </w:pPr>
      <w:r>
        <w:rPr>
          <w:rFonts w:hint="eastAsia"/>
        </w:rPr>
        <w:t>在那段经文的笔记中，可以找到几句话，是我在那天工作的结尾，在那次试炼的场合说的。</w:t>
      </w:r>
    </w:p>
    <w:p w14:paraId="2BF975EF">
      <w:pPr>
        <w:pStyle w:val="4"/>
        <w:spacing w:before="286" w:line="254" w:lineRule="auto"/>
        <w:ind w:right="97"/>
        <w:rPr>
          <w:rFonts w:hint="eastAsia"/>
        </w:rPr>
      </w:pPr>
    </w:p>
    <w:p w14:paraId="726DC520">
      <w:pPr>
        <w:pStyle w:val="4"/>
        <w:spacing w:before="286" w:line="254" w:lineRule="auto"/>
        <w:ind w:right="97"/>
        <w:rPr>
          <w:rFonts w:hint="eastAsia"/>
        </w:rPr>
      </w:pPr>
      <w:r>
        <w:rPr>
          <w:rFonts w:hint="eastAsia"/>
        </w:rPr>
        <w:t>Tuesday the 28th, being the last day, according to the law, for taking of the oath, I spent some part of it in secret with the Lord, endeavouring to renew my repentance, and my covenant with the Lord.</w:t>
      </w:r>
    </w:p>
    <w:p w14:paraId="625CFA61">
      <w:pPr>
        <w:pStyle w:val="4"/>
        <w:spacing w:before="286" w:line="254" w:lineRule="auto"/>
        <w:ind w:right="97"/>
        <w:rPr>
          <w:rFonts w:hint="eastAsia"/>
        </w:rPr>
      </w:pPr>
      <w:r>
        <w:rPr>
          <w:rFonts w:hint="eastAsia"/>
        </w:rPr>
        <w:t>28日，星期二，是根据法律，宣誓的最后一天，我花了一部分时间与主独处，努力更新我的悔改，和我与主的约。</w:t>
      </w:r>
    </w:p>
    <w:p w14:paraId="2537CA25">
      <w:pPr>
        <w:pStyle w:val="4"/>
        <w:spacing w:before="286" w:line="254" w:lineRule="auto"/>
        <w:ind w:right="97"/>
        <w:rPr>
          <w:rFonts w:hint="eastAsia"/>
        </w:rPr>
      </w:pPr>
    </w:p>
    <w:p w14:paraId="1F1A50C4">
      <w:pPr>
        <w:pStyle w:val="4"/>
        <w:spacing w:before="286" w:line="254" w:lineRule="auto"/>
        <w:ind w:right="97"/>
        <w:rPr>
          <w:rFonts w:hint="eastAsia"/>
        </w:rPr>
      </w:pPr>
      <w:r>
        <w:rPr>
          <w:rFonts w:hint="eastAsia"/>
        </w:rPr>
        <w:t>I had now, since the synod or assembly, lost all heart and hand as to proceeding in the sermons designed for the press; and having finished the subjects of the states of innocence and nature, had laid the project aside.</w:t>
      </w:r>
    </w:p>
    <w:p w14:paraId="7558DB10">
      <w:pPr>
        <w:pStyle w:val="4"/>
        <w:spacing w:before="286" w:line="254" w:lineRule="auto"/>
        <w:ind w:right="97"/>
        <w:rPr>
          <w:rFonts w:hint="eastAsia"/>
        </w:rPr>
      </w:pPr>
      <w:r>
        <w:rPr>
          <w:rFonts w:hint="eastAsia"/>
        </w:rPr>
        <w:t>现在，自宗教会议或大会以来，我已对继续那些为出版而设计的讲章失去了所有的心力和动手；并且在完成了无罪和自然状态的主题后，我已搁置了那个计划。</w:t>
      </w:r>
    </w:p>
    <w:p w14:paraId="65D0F54A">
      <w:pPr>
        <w:pStyle w:val="4"/>
        <w:spacing w:before="286" w:line="254" w:lineRule="auto"/>
        <w:ind w:right="97"/>
        <w:rPr>
          <w:rFonts w:hint="eastAsia"/>
        </w:rPr>
      </w:pPr>
    </w:p>
    <w:p w14:paraId="252357C3">
      <w:pPr>
        <w:pStyle w:val="4"/>
        <w:spacing w:before="286" w:line="254" w:lineRule="auto"/>
        <w:ind w:right="97"/>
        <w:rPr>
          <w:rFonts w:hint="eastAsia"/>
        </w:rPr>
      </w:pPr>
      <w:r>
        <w:rPr>
          <w:rFonts w:hint="eastAsia"/>
        </w:rPr>
        <w:t>But this day the inclination to go on with that work returned with that, that now I saw I behoved to be a fool for Christ in the matter of the oath, and so I might be in the matter of these sermons too.</w:t>
      </w:r>
    </w:p>
    <w:p w14:paraId="0DC63D6D">
      <w:pPr>
        <w:pStyle w:val="4"/>
        <w:spacing w:before="286" w:line="254" w:lineRule="auto"/>
        <w:ind w:right="97"/>
        <w:rPr>
          <w:rFonts w:hint="eastAsia"/>
        </w:rPr>
      </w:pPr>
      <w:r>
        <w:rPr>
          <w:rFonts w:hint="eastAsia"/>
        </w:rPr>
        <w:t>但今天，继续那项工作的意愿回来了，伴随着这个想法，即，既然我看见我在誓言的事上必须为基督作一个愚拙人，那么我在这些讲章的事上也可能如此。</w:t>
      </w:r>
    </w:p>
    <w:p w14:paraId="01F9B607">
      <w:pPr>
        <w:pStyle w:val="4"/>
        <w:spacing w:before="286" w:line="254" w:lineRule="auto"/>
        <w:ind w:right="97"/>
        <w:rPr>
          <w:rFonts w:hint="eastAsia"/>
        </w:rPr>
      </w:pPr>
    </w:p>
    <w:p w14:paraId="2BB01795">
      <w:pPr>
        <w:pStyle w:val="4"/>
        <w:spacing w:before="286" w:line="254" w:lineRule="auto"/>
        <w:ind w:right="97"/>
        <w:rPr>
          <w:rFonts w:hint="eastAsia"/>
        </w:rPr>
      </w:pPr>
      <w:r>
        <w:rPr>
          <w:rFonts w:hint="eastAsia"/>
        </w:rPr>
        <w:t>And withal, whereas I had foreseen a peculiar difficulty as to the managing of the sermons on the state of grace, it was given me to see how to get over that difficulty, and that by casting my thoughts into a shorter and more natural method than before; which never' came into my head before that day.</w:t>
      </w:r>
    </w:p>
    <w:p w14:paraId="05D71F69">
      <w:pPr>
        <w:pStyle w:val="4"/>
        <w:spacing w:before="286" w:line="254" w:lineRule="auto"/>
        <w:ind w:right="97"/>
        <w:rPr>
          <w:rFonts w:hint="eastAsia"/>
        </w:rPr>
      </w:pPr>
      <w:r>
        <w:rPr>
          <w:rFonts w:hint="eastAsia"/>
        </w:rPr>
        <w:t>同时，尽管我曾预见到，在处理关于恩典状态的讲章时，会有一个特别的困难，我却蒙启示，看见如何克服那困难，那是借着把我的思想投射到一个比以前更简短、更自然的方法中；这在那天之前从未进入我的脑海。</w:t>
      </w:r>
    </w:p>
    <w:p w14:paraId="4DE5341A">
      <w:pPr>
        <w:pStyle w:val="4"/>
        <w:spacing w:before="286" w:line="254" w:lineRule="auto"/>
        <w:ind w:right="97"/>
        <w:rPr>
          <w:rFonts w:hint="eastAsia"/>
        </w:rPr>
      </w:pPr>
    </w:p>
    <w:p w14:paraId="6D2F4F40">
      <w:pPr>
        <w:pStyle w:val="4"/>
        <w:spacing w:before="286" w:line="254" w:lineRule="auto"/>
        <w:ind w:right="97"/>
        <w:rPr>
          <w:rFonts w:hint="eastAsia"/>
        </w:rPr>
      </w:pPr>
      <w:r>
        <w:rPr>
          <w:rFonts w:hint="eastAsia"/>
        </w:rPr>
        <w:t>PERIOD X</w:t>
      </w:r>
    </w:p>
    <w:p w14:paraId="2E4C3FEC">
      <w:pPr>
        <w:pStyle w:val="4"/>
        <w:spacing w:before="286" w:line="254" w:lineRule="auto"/>
        <w:ind w:right="97"/>
        <w:rPr>
          <w:rFonts w:hint="eastAsia"/>
        </w:rPr>
      </w:pPr>
      <w:r>
        <w:rPr>
          <w:rFonts w:hint="eastAsia"/>
        </w:rPr>
        <w:t>第十时期</w:t>
      </w:r>
    </w:p>
    <w:p w14:paraId="72A1410F">
      <w:pPr>
        <w:pStyle w:val="4"/>
        <w:spacing w:before="286" w:line="254" w:lineRule="auto"/>
        <w:ind w:right="97"/>
        <w:rPr>
          <w:rFonts w:hint="eastAsia"/>
        </w:rPr>
      </w:pPr>
    </w:p>
    <w:p w14:paraId="3E2CD5A2">
      <w:pPr>
        <w:pStyle w:val="4"/>
        <w:spacing w:before="286" w:line="254" w:lineRule="auto"/>
        <w:ind w:right="97"/>
        <w:rPr>
          <w:rFonts w:hint="eastAsia"/>
        </w:rPr>
      </w:pPr>
      <w:r>
        <w:rPr>
          <w:rFonts w:hint="eastAsia"/>
        </w:rPr>
        <w:t>FROM THE OATH OF ABJURATION REFUSED, TILL THE TRANSPORTATION TO CLOSEBURN REFUSED BY THE COMMISSION</w:t>
      </w:r>
    </w:p>
    <w:p w14:paraId="4799C1AC">
      <w:pPr>
        <w:pStyle w:val="4"/>
        <w:spacing w:before="286" w:line="254" w:lineRule="auto"/>
        <w:ind w:right="97"/>
        <w:rPr>
          <w:rFonts w:hint="eastAsia"/>
        </w:rPr>
      </w:pPr>
      <w:r>
        <w:rPr>
          <w:rFonts w:hint="eastAsia"/>
        </w:rPr>
        <w:t>从拒绝弃绝誓言，到委员会拒绝迁往克洛斯伯恩</w:t>
      </w:r>
    </w:p>
    <w:p w14:paraId="690BE1AB">
      <w:pPr>
        <w:pStyle w:val="4"/>
        <w:spacing w:before="286" w:line="254" w:lineRule="auto"/>
        <w:ind w:right="97"/>
        <w:rPr>
          <w:rFonts w:hint="eastAsia"/>
        </w:rPr>
      </w:pPr>
    </w:p>
    <w:p w14:paraId="70A1D8C1">
      <w:pPr>
        <w:pStyle w:val="4"/>
        <w:spacing w:before="286" w:line="254" w:lineRule="auto"/>
        <w:ind w:right="97"/>
        <w:rPr>
          <w:rFonts w:hint="eastAsia"/>
        </w:rPr>
      </w:pPr>
      <w:r>
        <w:rPr>
          <w:rFonts w:hint="eastAsia"/>
        </w:rPr>
        <w:t>ON the following Sabbath, being November 2, I did, under a great pressure, from the consideration of the severity of the law upon the one hand, and the temper of the parish upon the other, enter again on my work, at my peril.</w:t>
      </w:r>
    </w:p>
    <w:p w14:paraId="77F80238">
      <w:pPr>
        <w:pStyle w:val="4"/>
        <w:spacing w:before="286" w:line="254" w:lineRule="auto"/>
        <w:ind w:right="97"/>
        <w:rPr>
          <w:rFonts w:hint="eastAsia"/>
        </w:rPr>
      </w:pPr>
      <w:r>
        <w:rPr>
          <w:rFonts w:hint="eastAsia"/>
        </w:rPr>
        <w:t>在接下来的那个安息日，即11月2日，我在一方面考虑到法律的严酷，另一方面考虑到教区的性情，在极大的压力下，冒着危险，再次开始我的工作。</w:t>
      </w:r>
    </w:p>
    <w:p w14:paraId="412D3D63">
      <w:pPr>
        <w:pStyle w:val="4"/>
        <w:spacing w:before="286" w:line="254" w:lineRule="auto"/>
        <w:ind w:right="97"/>
        <w:rPr>
          <w:rFonts w:hint="eastAsia"/>
        </w:rPr>
      </w:pPr>
    </w:p>
    <w:p w14:paraId="53252BEA">
      <w:pPr>
        <w:pStyle w:val="4"/>
        <w:spacing w:before="286" w:line="254" w:lineRule="auto"/>
        <w:ind w:right="97"/>
        <w:rPr>
          <w:rFonts w:hint="eastAsia"/>
        </w:rPr>
      </w:pPr>
      <w:r>
        <w:rPr>
          <w:rFonts w:hint="eastAsia"/>
        </w:rPr>
        <w:t>What I said by way of preface that day, is also to be found in the notes aforesaid:* after which I went on as before, proceeding on the same text in my ordinary, Phil. 3.</w:t>
      </w:r>
    </w:p>
    <w:p w14:paraId="14005971">
      <w:pPr>
        <w:pStyle w:val="4"/>
        <w:spacing w:before="286" w:line="254" w:lineRule="auto"/>
        <w:ind w:right="97"/>
        <w:rPr>
          <w:rFonts w:hint="eastAsia"/>
        </w:rPr>
      </w:pPr>
      <w:r>
        <w:rPr>
          <w:rFonts w:hint="eastAsia"/>
        </w:rPr>
        <w:t>我那天作为前言所说的话，也可以在前述的笔记中找到：* 之后我像以前一样继续，在我的常规讲道中，继续讲腓立比书第3章的同一段经文。</w:t>
      </w:r>
    </w:p>
    <w:p w14:paraId="59DD4693">
      <w:pPr>
        <w:pStyle w:val="4"/>
        <w:spacing w:before="286" w:line="254" w:lineRule="auto"/>
        <w:ind w:right="97"/>
        <w:rPr>
          <w:rFonts w:hint="eastAsia"/>
        </w:rPr>
      </w:pPr>
    </w:p>
    <w:p w14:paraId="51AF41ED">
      <w:pPr>
        <w:pStyle w:val="4"/>
        <w:spacing w:before="286" w:line="254" w:lineRule="auto"/>
        <w:ind w:right="97"/>
        <w:rPr>
          <w:rFonts w:hint="eastAsia"/>
        </w:rPr>
      </w:pPr>
      <w:r>
        <w:rPr>
          <w:rFonts w:hint="eastAsia"/>
        </w:rPr>
        <w:t>And I bless the Lord, who gave me counsel, not to intermit the exercise of my ministry for ever so short a time, on that trying occasion.</w:t>
      </w:r>
    </w:p>
    <w:p w14:paraId="62DAB4F6">
      <w:pPr>
        <w:pStyle w:val="4"/>
        <w:spacing w:before="286" w:line="254" w:lineRule="auto"/>
        <w:ind w:right="97"/>
        <w:rPr>
          <w:rFonts w:hint="eastAsia"/>
        </w:rPr>
      </w:pPr>
      <w:r>
        <w:rPr>
          <w:rFonts w:hint="eastAsia"/>
        </w:rPr>
        <w:t>我称颂主，祂赐给我指引，在那次试炼的场合，不要中断我的事奉，即使是片刻。</w:t>
      </w:r>
    </w:p>
    <w:p w14:paraId="0FBF76AA">
      <w:pPr>
        <w:pStyle w:val="4"/>
        <w:spacing w:before="286" w:line="254" w:lineRule="auto"/>
        <w:ind w:right="97"/>
        <w:rPr>
          <w:rFonts w:hint="eastAsia"/>
        </w:rPr>
      </w:pPr>
    </w:p>
    <w:p w14:paraId="759DB44B">
      <w:pPr>
        <w:pStyle w:val="4"/>
        <w:spacing w:before="286" w:line="254" w:lineRule="auto"/>
        <w:ind w:right="97"/>
        <w:rPr>
          <w:rFonts w:hint="eastAsia"/>
        </w:rPr>
      </w:pPr>
      <w:r>
        <w:rPr>
          <w:rFonts w:hint="eastAsia"/>
        </w:rPr>
        <w:t>According to what befel me on the 28th of October, with respect to proceeding in writing of the Fourfold State, I applied myself closely thereunto again; I had perfected the following part thereof, viz. the state of grace, by the 23d of December.</w:t>
      </w:r>
    </w:p>
    <w:p w14:paraId="742D104C">
      <w:pPr>
        <w:pStyle w:val="4"/>
        <w:spacing w:before="286" w:line="254" w:lineRule="auto"/>
        <w:ind w:right="97"/>
        <w:rPr>
          <w:rFonts w:hint="eastAsia"/>
        </w:rPr>
      </w:pPr>
      <w:r>
        <w:rPr>
          <w:rFonts w:hint="eastAsia"/>
        </w:rPr>
        <w:t>根据10月28日在我身上发生的事，关于继续写《四重状态》，我再次投入其中；我已完成了其接下来的部分，即，恩典的状态，到12月23日。</w:t>
      </w:r>
    </w:p>
    <w:p w14:paraId="7FD9FFC2">
      <w:pPr>
        <w:pStyle w:val="4"/>
        <w:spacing w:before="286" w:line="254" w:lineRule="auto"/>
        <w:ind w:right="97"/>
        <w:rPr>
          <w:rFonts w:hint="eastAsia"/>
        </w:rPr>
      </w:pPr>
    </w:p>
    <w:p w14:paraId="4C6FF0A7">
      <w:pPr>
        <w:pStyle w:val="4"/>
        <w:spacing w:before="286" w:line="254" w:lineRule="auto"/>
        <w:ind w:right="97"/>
        <w:rPr>
          <w:rFonts w:hint="eastAsia"/>
        </w:rPr>
      </w:pPr>
      <w:r>
        <w:rPr>
          <w:rFonts w:hint="eastAsia"/>
        </w:rPr>
        <w:t>Proceeding in writing of the Fourfold State, I finished it on the 9th of March.</w:t>
      </w:r>
    </w:p>
    <w:p w14:paraId="0017F16B">
      <w:pPr>
        <w:pStyle w:val="4"/>
        <w:spacing w:before="286" w:line="254" w:lineRule="auto"/>
        <w:ind w:right="97"/>
        <w:rPr>
          <w:rFonts w:hint="eastAsia"/>
        </w:rPr>
      </w:pPr>
      <w:r>
        <w:rPr>
          <w:rFonts w:hint="eastAsia"/>
        </w:rPr>
        <w:t>继续写《四重状态》，我于3月9日完成了。</w:t>
      </w:r>
    </w:p>
    <w:p w14:paraId="34F03EEC">
      <w:pPr>
        <w:pStyle w:val="4"/>
        <w:spacing w:before="286" w:line="254" w:lineRule="auto"/>
        <w:ind w:right="97"/>
        <w:rPr>
          <w:rFonts w:hint="eastAsia"/>
        </w:rPr>
      </w:pPr>
    </w:p>
    <w:p w14:paraId="6A5221CB">
      <w:pPr>
        <w:pStyle w:val="4"/>
        <w:spacing w:before="286" w:line="254" w:lineRule="auto"/>
        <w:ind w:right="97"/>
        <w:rPr>
          <w:rFonts w:hint="eastAsia"/>
        </w:rPr>
      </w:pPr>
      <w:r>
        <w:rPr>
          <w:rFonts w:hint="eastAsia"/>
        </w:rPr>
        <w:t>On the 25th of January, gave myself unto prayer, with new endeavours after personal holiness.</w:t>
      </w:r>
    </w:p>
    <w:p w14:paraId="4BC1085E">
      <w:pPr>
        <w:pStyle w:val="4"/>
        <w:spacing w:before="286" w:line="254" w:lineRule="auto"/>
        <w:ind w:right="97"/>
        <w:rPr>
          <w:rFonts w:hint="eastAsia"/>
        </w:rPr>
      </w:pPr>
      <w:r>
        <w:rPr>
          <w:rFonts w:hint="eastAsia"/>
        </w:rPr>
        <w:t>1月25日，我专心祷告，并以新的努力追求个人圣洁。</w:t>
      </w:r>
    </w:p>
    <w:p w14:paraId="694B290E">
      <w:pPr>
        <w:pStyle w:val="4"/>
        <w:spacing w:before="286" w:line="254" w:lineRule="auto"/>
        <w:ind w:right="97"/>
        <w:rPr>
          <w:rFonts w:hint="eastAsia"/>
        </w:rPr>
      </w:pPr>
    </w:p>
    <w:p w14:paraId="14C15378">
      <w:pPr>
        <w:pStyle w:val="4"/>
        <w:spacing w:before="286" w:line="254" w:lineRule="auto"/>
        <w:ind w:right="97"/>
        <w:rPr>
          <w:rFonts w:hint="eastAsia"/>
        </w:rPr>
      </w:pPr>
      <w:r>
        <w:rPr>
          <w:rFonts w:hint="eastAsia"/>
        </w:rPr>
        <w:t>Then I went on; and, according to my natural disposition when once engaged in a work, was too eager.</w:t>
      </w:r>
    </w:p>
    <w:p w14:paraId="3F50257B">
      <w:pPr>
        <w:pStyle w:val="4"/>
        <w:spacing w:before="286" w:line="254" w:lineRule="auto"/>
        <w:ind w:right="97"/>
        <w:rPr>
          <w:rFonts w:hint="eastAsia"/>
        </w:rPr>
      </w:pPr>
      <w:r>
        <w:rPr>
          <w:rFonts w:hint="eastAsia"/>
        </w:rPr>
        <w:t>然后我继续；并且，根据我一旦投入一项工作的自然性情，我过于急切了。</w:t>
      </w:r>
    </w:p>
    <w:p w14:paraId="4093C39C">
      <w:pPr>
        <w:pStyle w:val="4"/>
        <w:spacing w:before="286" w:line="254" w:lineRule="auto"/>
        <w:ind w:right="97"/>
        <w:rPr>
          <w:rFonts w:hint="eastAsia"/>
        </w:rPr>
      </w:pPr>
    </w:p>
    <w:p w14:paraId="202C3C64">
      <w:pPr>
        <w:pStyle w:val="4"/>
        <w:spacing w:before="286" w:line="254" w:lineRule="auto"/>
        <w:ind w:right="97"/>
        <w:rPr>
          <w:rFonts w:hint="eastAsia"/>
        </w:rPr>
      </w:pPr>
      <w:r>
        <w:rPr>
          <w:rFonts w:hint="eastAsia"/>
        </w:rPr>
        <w:t>Rising to it long before day, on the Saturday morning thereafter, that day my body was sore weakened, my spirits exhausted, very little was done, and that little very unsatisfying.</w:t>
      </w:r>
    </w:p>
    <w:p w14:paraId="37EE7FB1">
      <w:pPr>
        <w:pStyle w:val="4"/>
        <w:spacing w:before="286" w:line="254" w:lineRule="auto"/>
        <w:ind w:right="97"/>
        <w:rPr>
          <w:rFonts w:hint="eastAsia"/>
        </w:rPr>
      </w:pPr>
      <w:r>
        <w:rPr>
          <w:rFonts w:hint="eastAsia"/>
        </w:rPr>
        <w:t>在那之后的那个星期六早上，天还没亮我就起来了，那天我的身体非常虚弱，精神耗尽，做得很少，而那一点点也很不令人满意。</w:t>
      </w:r>
    </w:p>
    <w:p w14:paraId="71CC60DB">
      <w:pPr>
        <w:pStyle w:val="4"/>
        <w:spacing w:before="286" w:line="254" w:lineRule="auto"/>
        <w:ind w:right="97"/>
        <w:rPr>
          <w:rFonts w:hint="eastAsia"/>
        </w:rPr>
      </w:pPr>
    </w:p>
    <w:p w14:paraId="3C8DDF66">
      <w:pPr>
        <w:pStyle w:val="4"/>
        <w:spacing w:before="286" w:line="254" w:lineRule="auto"/>
        <w:ind w:right="97"/>
        <w:rPr>
          <w:rFonts w:hint="eastAsia"/>
        </w:rPr>
      </w:pPr>
      <w:r>
        <w:rPr>
          <w:rFonts w:hint="eastAsia"/>
        </w:rPr>
        <w:t>At length I was obliged to leave it, with that check, "It is vain for you to rise up early," &amp;c., Psalm 127:2; and I resolved through grace to do so no more.</w:t>
      </w:r>
    </w:p>
    <w:p w14:paraId="267F680B">
      <w:pPr>
        <w:pStyle w:val="4"/>
        <w:spacing w:before="286" w:line="254" w:lineRule="auto"/>
        <w:ind w:right="97"/>
        <w:rPr>
          <w:rFonts w:hint="eastAsia"/>
        </w:rPr>
      </w:pPr>
      <w:r>
        <w:rPr>
          <w:rFonts w:hint="eastAsia"/>
        </w:rPr>
        <w:t>最后我被迫放弃它，带着那责备，“你们清晨早起，”等等，诗篇127:2；我决心靠着恩典不再这样做了。</w:t>
      </w:r>
    </w:p>
    <w:p w14:paraId="48EF4658">
      <w:pPr>
        <w:pStyle w:val="4"/>
        <w:spacing w:before="286" w:line="254" w:lineRule="auto"/>
        <w:ind w:right="97"/>
        <w:rPr>
          <w:rFonts w:hint="eastAsia"/>
        </w:rPr>
      </w:pPr>
    </w:p>
    <w:p w14:paraId="73B427E7">
      <w:pPr>
        <w:pStyle w:val="4"/>
        <w:spacing w:before="286" w:line="254" w:lineRule="auto"/>
        <w:ind w:right="97"/>
        <w:rPr>
          <w:rFonts w:hint="eastAsia"/>
        </w:rPr>
      </w:pPr>
      <w:r>
        <w:rPr>
          <w:rFonts w:hint="eastAsia"/>
        </w:rPr>
        <w:t>And now do I bless God, for that that eagerness is removed, and it goes better with me.</w:t>
      </w:r>
    </w:p>
    <w:p w14:paraId="22EE3BA3">
      <w:pPr>
        <w:pStyle w:val="4"/>
        <w:spacing w:before="286" w:line="254" w:lineRule="auto"/>
        <w:ind w:right="97"/>
        <w:rPr>
          <w:rFonts w:hint="eastAsia"/>
        </w:rPr>
      </w:pPr>
      <w:r>
        <w:rPr>
          <w:rFonts w:hint="eastAsia"/>
        </w:rPr>
        <w:t>现在我称颂上帝，因为那急切已除去，我的情况好转了。</w:t>
      </w:r>
    </w:p>
    <w:p w14:paraId="26965F02">
      <w:pPr>
        <w:pStyle w:val="4"/>
        <w:spacing w:before="286" w:line="254" w:lineRule="auto"/>
        <w:ind w:right="97"/>
        <w:rPr>
          <w:rFonts w:hint="eastAsia"/>
        </w:rPr>
      </w:pPr>
    </w:p>
    <w:p w14:paraId="57BD3440">
      <w:pPr>
        <w:pStyle w:val="4"/>
        <w:spacing w:before="286" w:line="254" w:lineRule="auto"/>
        <w:ind w:right="97"/>
        <w:rPr>
          <w:rFonts w:hint="eastAsia"/>
        </w:rPr>
      </w:pPr>
      <w:r>
        <w:rPr>
          <w:rFonts w:hint="eastAsia"/>
        </w:rPr>
        <w:t>However, on the 9th of March the work was finished; and for the help of the Lord I had therein, I desire to be thankful.</w:t>
      </w:r>
    </w:p>
    <w:p w14:paraId="52154434">
      <w:pPr>
        <w:pStyle w:val="4"/>
        <w:spacing w:before="286" w:line="254" w:lineRule="auto"/>
        <w:ind w:right="97"/>
        <w:rPr>
          <w:rFonts w:hint="eastAsia"/>
        </w:rPr>
      </w:pPr>
      <w:r>
        <w:rPr>
          <w:rFonts w:hint="eastAsia"/>
        </w:rPr>
        <w:t>然而，3月9日，那项工作完成了；我为我在其中所蒙主的帮助，渴望感恩。</w:t>
      </w:r>
    </w:p>
    <w:p w14:paraId="498DA53B">
      <w:pPr>
        <w:pStyle w:val="4"/>
        <w:spacing w:before="286" w:line="254" w:lineRule="auto"/>
        <w:ind w:right="97"/>
        <w:rPr>
          <w:rFonts w:hint="eastAsia"/>
        </w:rPr>
      </w:pPr>
    </w:p>
    <w:p w14:paraId="36E5E5D8">
      <w:pPr>
        <w:pStyle w:val="4"/>
        <w:spacing w:before="286" w:line="254" w:lineRule="auto"/>
        <w:ind w:right="97"/>
        <w:rPr>
          <w:rFonts w:hint="eastAsia"/>
        </w:rPr>
      </w:pPr>
      <w:r>
        <w:rPr>
          <w:rFonts w:hint="eastAsia"/>
        </w:rPr>
        <w:t>Whatever the Lord minds to do with them, I had worth my pains in the work, with respect to my own private case; for they made me many errrands to the throne of grace, and helped me to keep up a sense of religion on my spirit.</w:t>
      </w:r>
    </w:p>
    <w:p w14:paraId="008C3457">
      <w:pPr>
        <w:pStyle w:val="4"/>
        <w:spacing w:before="286" w:line="254" w:lineRule="auto"/>
        <w:ind w:right="97"/>
        <w:rPr>
          <w:rFonts w:hint="eastAsia"/>
        </w:rPr>
      </w:pPr>
      <w:r>
        <w:rPr>
          <w:rFonts w:hint="eastAsia"/>
        </w:rPr>
        <w:t>无论主打算如何处置它们，我在工作中，就我个人私下的光景而言，我的辛苦都是值得的；因为它们使我多次到施恩宝座前，并帮助我在灵里保持一种信仰的感觉。</w:t>
      </w:r>
    </w:p>
    <w:p w14:paraId="10A70978">
      <w:pPr>
        <w:pStyle w:val="4"/>
        <w:spacing w:before="286" w:line="254" w:lineRule="auto"/>
        <w:ind w:right="97"/>
        <w:rPr>
          <w:rFonts w:hint="eastAsia"/>
        </w:rPr>
      </w:pPr>
    </w:p>
    <w:p w14:paraId="32FC9F59">
      <w:pPr>
        <w:pStyle w:val="4"/>
        <w:spacing w:before="286" w:line="254" w:lineRule="auto"/>
        <w:ind w:right="97"/>
        <w:rPr>
          <w:rFonts w:hint="eastAsia"/>
        </w:rPr>
      </w:pPr>
      <w:r>
        <w:rPr>
          <w:rFonts w:hint="eastAsia"/>
        </w:rPr>
        <w:t>Writing of heaven, I found it no easy thing to believe the greatness of that glory which is to be revealed.</w:t>
      </w:r>
    </w:p>
    <w:p w14:paraId="0813D111">
      <w:pPr>
        <w:pStyle w:val="4"/>
        <w:spacing w:before="286" w:line="254" w:lineRule="auto"/>
        <w:ind w:right="97"/>
        <w:rPr>
          <w:rFonts w:hint="eastAsia"/>
        </w:rPr>
      </w:pPr>
      <w:r>
        <w:rPr>
          <w:rFonts w:hint="eastAsia"/>
        </w:rPr>
        <w:t>写到天堂时，我发现要相信那将要显现的荣耀的伟大，不是一件容易的事。</w:t>
      </w:r>
    </w:p>
    <w:p w14:paraId="4E5AD4FE">
      <w:pPr>
        <w:pStyle w:val="4"/>
        <w:spacing w:before="286" w:line="254" w:lineRule="auto"/>
        <w:ind w:right="97"/>
        <w:rPr>
          <w:rFonts w:hint="eastAsia"/>
        </w:rPr>
      </w:pPr>
    </w:p>
    <w:p w14:paraId="0006D51C">
      <w:pPr>
        <w:pStyle w:val="4"/>
        <w:spacing w:before="286" w:line="254" w:lineRule="auto"/>
        <w:ind w:right="97"/>
        <w:rPr>
          <w:rFonts w:hint="eastAsia"/>
        </w:rPr>
      </w:pPr>
      <w:r>
        <w:rPr>
          <w:rFonts w:hint="eastAsia"/>
        </w:rPr>
        <w:t>The copy then written in octavo, which is in retentis, was not the copy from which it was afterwards printed.</w:t>
      </w:r>
    </w:p>
    <w:p w14:paraId="084AE392">
      <w:pPr>
        <w:pStyle w:val="4"/>
        <w:spacing w:before="286" w:line="254" w:lineRule="auto"/>
        <w:ind w:right="97"/>
        <w:rPr>
          <w:rFonts w:hint="eastAsia"/>
        </w:rPr>
      </w:pPr>
      <w:r>
        <w:rPr>
          <w:rFonts w:hint="eastAsia"/>
        </w:rPr>
        <w:t>那时用八开本写的副本，还保留着，并不是后来印刷所用的副本。</w:t>
      </w:r>
    </w:p>
    <w:p w14:paraId="7F0E6379">
      <w:pPr>
        <w:pStyle w:val="4"/>
        <w:spacing w:before="286" w:line="254" w:lineRule="auto"/>
        <w:ind w:right="97"/>
        <w:rPr>
          <w:rFonts w:hint="eastAsia"/>
        </w:rPr>
      </w:pPr>
    </w:p>
    <w:p w14:paraId="682EFAE0">
      <w:pPr>
        <w:pStyle w:val="4"/>
        <w:spacing w:before="286" w:line="254" w:lineRule="auto"/>
        <w:ind w:right="97"/>
        <w:rPr>
          <w:rFonts w:hint="eastAsia"/>
        </w:rPr>
      </w:pPr>
      <w:r>
        <w:rPr>
          <w:rFonts w:hint="eastAsia"/>
        </w:rPr>
        <w:t>On Friday, April 3, about eight minutes after one in the morning, my youngest son Thomas was born; and was baptized on the 14th, by Mr. William Macghie, minister of Selkirk.</w:t>
      </w:r>
    </w:p>
    <w:p w14:paraId="3C255C24">
      <w:pPr>
        <w:pStyle w:val="4"/>
        <w:spacing w:before="286" w:line="254" w:lineRule="auto"/>
        <w:ind w:right="97"/>
        <w:rPr>
          <w:rFonts w:hint="eastAsia"/>
        </w:rPr>
      </w:pPr>
      <w:r>
        <w:rPr>
          <w:rFonts w:hint="eastAsia"/>
        </w:rPr>
        <w:t>4月3日，星期五，凌晨一点八分左右，我的小儿子托马斯出生了；并在14日由塞尔柯克的牧师威廉·麦吉先生施洗。</w:t>
      </w:r>
    </w:p>
    <w:p w14:paraId="054E825C">
      <w:pPr>
        <w:pStyle w:val="4"/>
        <w:spacing w:before="286" w:line="254" w:lineRule="auto"/>
        <w:ind w:right="97"/>
        <w:rPr>
          <w:rFonts w:hint="eastAsia"/>
        </w:rPr>
      </w:pPr>
    </w:p>
    <w:p w14:paraId="406585C8">
      <w:pPr>
        <w:pStyle w:val="4"/>
        <w:spacing w:before="286" w:line="254" w:lineRule="auto"/>
        <w:ind w:right="97"/>
        <w:rPr>
          <w:rFonts w:hint="eastAsia"/>
        </w:rPr>
      </w:pPr>
      <w:r>
        <w:rPr>
          <w:rFonts w:hint="eastAsia"/>
        </w:rPr>
        <w:t>Coming in view of the sacrament this year, the impression I had of the low state of practical religion in the place, led me to a new ordinary, viz. Hos. 14 which chapter I began May 17, and proceeding therein to the last clause of ver. 6, dwelt long on it.</w:t>
      </w:r>
    </w:p>
    <w:p w14:paraId="70FFFE22">
      <w:pPr>
        <w:pStyle w:val="4"/>
        <w:spacing w:before="286" w:line="254" w:lineRule="auto"/>
        <w:ind w:right="97"/>
        <w:rPr>
          <w:rFonts w:hint="eastAsia"/>
        </w:rPr>
      </w:pPr>
      <w:r>
        <w:rPr>
          <w:rFonts w:hint="eastAsia"/>
        </w:rPr>
        <w:t>今年展望圣餐时，我对那个地方实践信仰的低落状态的印象，引导我到一个新的常规，即，何西阿书14章，我于5月17日开始讲这一章，并继续讲到第6节的最后一节，在那里停留了很长时间。</w:t>
      </w:r>
    </w:p>
    <w:p w14:paraId="63D4F244">
      <w:pPr>
        <w:pStyle w:val="4"/>
        <w:spacing w:before="286" w:line="254" w:lineRule="auto"/>
        <w:ind w:right="97"/>
        <w:rPr>
          <w:rFonts w:hint="eastAsia"/>
        </w:rPr>
      </w:pPr>
    </w:p>
    <w:p w14:paraId="3247882A">
      <w:pPr>
        <w:pStyle w:val="4"/>
        <w:spacing w:before="286" w:line="254" w:lineRule="auto"/>
        <w:ind w:right="97"/>
        <w:rPr>
          <w:rFonts w:hint="eastAsia"/>
        </w:rPr>
      </w:pPr>
      <w:r>
        <w:rPr>
          <w:rFonts w:hint="eastAsia"/>
        </w:rPr>
        <w:t>I find, that about this time, having seen Cross's Taghmical Art, I was begun to have some notion of the accentuation of the Hebrew Bible, according to the principles of that author.</w:t>
      </w:r>
    </w:p>
    <w:p w14:paraId="0FC6FA8A">
      <w:pPr>
        <w:pStyle w:val="4"/>
        <w:spacing w:before="286" w:line="254" w:lineRule="auto"/>
        <w:ind w:right="97"/>
        <w:rPr>
          <w:rFonts w:hint="eastAsia"/>
        </w:rPr>
      </w:pPr>
      <w:r>
        <w:rPr>
          <w:rFonts w:hint="eastAsia"/>
        </w:rPr>
        <w:t>我发现，大约在这个时候，在看过克罗斯的《调式艺术》之后，我开始对希伯来文圣经的重音有一些概念，根据那位作者的原则。</w:t>
      </w:r>
    </w:p>
    <w:p w14:paraId="4A9EE0D2">
      <w:pPr>
        <w:pStyle w:val="4"/>
        <w:spacing w:before="286" w:line="254" w:lineRule="auto"/>
        <w:ind w:right="97"/>
        <w:rPr>
          <w:rFonts w:hint="eastAsia"/>
        </w:rPr>
      </w:pPr>
    </w:p>
    <w:p w14:paraId="4212B0E3">
      <w:pPr>
        <w:pStyle w:val="4"/>
        <w:spacing w:before="286" w:line="254" w:lineRule="auto"/>
        <w:ind w:right="97"/>
        <w:rPr>
          <w:rFonts w:hint="eastAsia"/>
        </w:rPr>
      </w:pPr>
      <w:r>
        <w:rPr>
          <w:rFonts w:hint="eastAsia"/>
        </w:rPr>
        <w:t>Having been with Mr. Macghie foresaid in his closet at a time, he happened to speak of his acquaintance with Mr. Cross at London, and of his giving him a copy of his book above mentioned, which I believe I had never heard of before.</w:t>
      </w:r>
    </w:p>
    <w:p w14:paraId="6F310BE1">
      <w:pPr>
        <w:pStyle w:val="4"/>
        <w:spacing w:before="286" w:line="254" w:lineRule="auto"/>
        <w:ind w:right="97"/>
        <w:rPr>
          <w:rFonts w:hint="eastAsia"/>
        </w:rPr>
      </w:pPr>
      <w:r>
        <w:rPr>
          <w:rFonts w:hint="eastAsia"/>
        </w:rPr>
        <w:t>有一次我与前述的麦吉先生在他的书房里，他碰巧谈到他在伦敦与克罗斯先生的相识，以及他送给他一本上面提到的书，我相信我以前从未听说过。</w:t>
      </w:r>
    </w:p>
    <w:p w14:paraId="261DAE95">
      <w:pPr>
        <w:pStyle w:val="4"/>
        <w:spacing w:before="286" w:line="254" w:lineRule="auto"/>
        <w:ind w:right="97"/>
        <w:rPr>
          <w:rFonts w:hint="eastAsia"/>
        </w:rPr>
      </w:pPr>
    </w:p>
    <w:p w14:paraId="666E22DF">
      <w:pPr>
        <w:pStyle w:val="4"/>
        <w:spacing w:before="286" w:line="254" w:lineRule="auto"/>
        <w:ind w:right="97"/>
        <w:rPr>
          <w:rFonts w:hint="eastAsia"/>
        </w:rPr>
      </w:pPr>
      <w:r>
        <w:rPr>
          <w:rFonts w:hint="eastAsia"/>
        </w:rPr>
        <w:t>I desired thereupon to see the book; and, finding it relate to the sacred Hebrew, I borrowed it from him.</w:t>
      </w:r>
    </w:p>
    <w:p w14:paraId="4E35D8AD">
      <w:pPr>
        <w:pStyle w:val="4"/>
        <w:spacing w:before="286" w:line="254" w:lineRule="auto"/>
        <w:ind w:right="97"/>
        <w:rPr>
          <w:rFonts w:hint="eastAsia"/>
        </w:rPr>
      </w:pPr>
      <w:r>
        <w:rPr>
          <w:rFonts w:hint="eastAsia"/>
        </w:rPr>
        <w:t>我因此请求看那本书；发现它与神圣的希伯来文有关，我便向他借了。</w:t>
      </w:r>
    </w:p>
    <w:p w14:paraId="262514F5">
      <w:pPr>
        <w:pStyle w:val="4"/>
        <w:spacing w:before="286" w:line="254" w:lineRule="auto"/>
        <w:ind w:right="97"/>
        <w:rPr>
          <w:rFonts w:hint="eastAsia"/>
        </w:rPr>
      </w:pPr>
    </w:p>
    <w:p w14:paraId="60EAA7E5">
      <w:pPr>
        <w:pStyle w:val="4"/>
        <w:spacing w:before="286" w:line="254" w:lineRule="auto"/>
        <w:ind w:right="97"/>
        <w:rPr>
          <w:rFonts w:hint="eastAsia"/>
        </w:rPr>
      </w:pPr>
      <w:r>
        <w:rPr>
          <w:rFonts w:hint="eastAsia"/>
        </w:rPr>
        <w:t>This behoved to be, either in the spring this year, or else in October, 1712, what time I was assisting at the sacrament there.</w:t>
      </w:r>
    </w:p>
    <w:p w14:paraId="2A5D8ECE">
      <w:pPr>
        <w:pStyle w:val="4"/>
        <w:spacing w:before="286" w:line="254" w:lineRule="auto"/>
        <w:ind w:right="97"/>
        <w:rPr>
          <w:rFonts w:hint="eastAsia"/>
        </w:rPr>
      </w:pPr>
      <w:r>
        <w:rPr>
          <w:rFonts w:hint="eastAsia"/>
        </w:rPr>
        <w:t>这必定是在今年春天，或是在1712年十月，那时我正在那里协助圣餐。</w:t>
      </w:r>
    </w:p>
    <w:p w14:paraId="4563EE23">
      <w:pPr>
        <w:pStyle w:val="4"/>
        <w:spacing w:before="286" w:line="254" w:lineRule="auto"/>
        <w:ind w:right="97"/>
        <w:rPr>
          <w:rFonts w:hint="eastAsia"/>
        </w:rPr>
      </w:pPr>
    </w:p>
    <w:p w14:paraId="5F7DAE37">
      <w:pPr>
        <w:pStyle w:val="4"/>
        <w:spacing w:before="286" w:line="254" w:lineRule="auto"/>
        <w:ind w:right="97"/>
        <w:rPr>
          <w:rFonts w:hint="eastAsia"/>
        </w:rPr>
      </w:pPr>
      <w:r>
        <w:rPr>
          <w:rFonts w:hint="eastAsia"/>
        </w:rPr>
        <w:t>Had I known then what was in the womb of that step of providence, I had surely marked the day of my borrowing that book, as one of the happiest days of my life.</w:t>
      </w:r>
    </w:p>
    <w:p w14:paraId="05715A7C">
      <w:pPr>
        <w:pStyle w:val="4"/>
        <w:spacing w:before="286" w:line="254" w:lineRule="auto"/>
        <w:ind w:right="97"/>
        <w:rPr>
          <w:rFonts w:hint="eastAsia"/>
        </w:rPr>
      </w:pPr>
      <w:r>
        <w:rPr>
          <w:rFonts w:hint="eastAsia"/>
        </w:rPr>
        <w:t>如果我当时知道那护理步骤的后果，我肯定会把借那本书的日子，记为我一生中最幸福的日子之一。</w:t>
      </w:r>
    </w:p>
    <w:p w14:paraId="4CD5A778">
      <w:pPr>
        <w:pStyle w:val="4"/>
        <w:spacing w:before="286" w:line="254" w:lineRule="auto"/>
        <w:ind w:right="97"/>
        <w:rPr>
          <w:rFonts w:hint="eastAsia"/>
        </w:rPr>
      </w:pPr>
    </w:p>
    <w:p w14:paraId="5223461A">
      <w:pPr>
        <w:pStyle w:val="4"/>
        <w:spacing w:before="286" w:line="254" w:lineRule="auto"/>
        <w:ind w:right="97"/>
        <w:rPr>
          <w:rFonts w:hint="eastAsia"/>
        </w:rPr>
      </w:pPr>
      <w:r>
        <w:rPr>
          <w:rFonts w:hint="eastAsia"/>
        </w:rPr>
        <w:t>Great was the stumbling among the people through the south and west, on the account of the abjuration-oath, taken, in the preceding year, by about two parts of three of the ministry in Scotland; and I gained but little in our parish, by my refusing it; because I would not separate from, but still kept communion with, the jurors; meeting with them in presbyteries and synods.</w:t>
      </w:r>
    </w:p>
    <w:p w14:paraId="0808B148">
      <w:pPr>
        <w:pStyle w:val="4"/>
        <w:spacing w:before="286" w:line="254" w:lineRule="auto"/>
        <w:ind w:right="97"/>
        <w:rPr>
          <w:rFonts w:hint="eastAsia"/>
        </w:rPr>
      </w:pPr>
      <w:r>
        <w:rPr>
          <w:rFonts w:hint="eastAsia"/>
        </w:rPr>
        <w:t>在苏格兰南部和西部的人们中间，因着弃绝誓言，去年被苏格兰约三分之二的牧师所接受，造成了极大的绊脚石；我在我们教区，因我拒绝它，所得的益处甚少；因为我不愿分离，而是仍然与那些宣誓者保持交通；在长老会和宗教会议中与他们会面。</w:t>
      </w:r>
    </w:p>
    <w:p w14:paraId="7641C662">
      <w:pPr>
        <w:pStyle w:val="4"/>
        <w:spacing w:before="286" w:line="254" w:lineRule="auto"/>
        <w:ind w:right="97"/>
        <w:rPr>
          <w:rFonts w:hint="eastAsia"/>
        </w:rPr>
      </w:pPr>
    </w:p>
    <w:p w14:paraId="3B9D8567">
      <w:pPr>
        <w:pStyle w:val="4"/>
        <w:spacing w:before="286" w:line="254" w:lineRule="auto"/>
        <w:ind w:right="97"/>
        <w:rPr>
          <w:rFonts w:hint="eastAsia"/>
        </w:rPr>
      </w:pPr>
      <w:r>
        <w:rPr>
          <w:rFonts w:hint="eastAsia"/>
        </w:rPr>
        <w:t>And now was beginning the schism made by Mr. John Taylor, ministry of Wamphray, on that account.</w:t>
      </w:r>
    </w:p>
    <w:p w14:paraId="02B4174A">
      <w:pPr>
        <w:pStyle w:val="4"/>
        <w:spacing w:before="286" w:line="254" w:lineRule="auto"/>
        <w:ind w:right="97"/>
        <w:rPr>
          <w:rFonts w:hint="eastAsia"/>
        </w:rPr>
      </w:pPr>
      <w:r>
        <w:rPr>
          <w:rFonts w:hint="eastAsia"/>
        </w:rPr>
        <w:t>现在，因那事，沃姆弗雷的牧师约翰·泰勒先生所造成的分裂开始了。</w:t>
      </w:r>
    </w:p>
    <w:p w14:paraId="4704D117">
      <w:pPr>
        <w:pStyle w:val="4"/>
        <w:spacing w:before="286" w:line="254" w:lineRule="auto"/>
        <w:ind w:right="97"/>
        <w:rPr>
          <w:rFonts w:hint="eastAsia"/>
        </w:rPr>
      </w:pPr>
    </w:p>
    <w:p w14:paraId="19327692">
      <w:pPr>
        <w:pStyle w:val="4"/>
        <w:spacing w:before="286" w:line="254" w:lineRule="auto"/>
        <w:ind w:right="97"/>
        <w:rPr>
          <w:rFonts w:hint="eastAsia"/>
        </w:rPr>
      </w:pPr>
      <w:r>
        <w:rPr>
          <w:rFonts w:hint="eastAsia"/>
        </w:rPr>
        <w:t>I had been assisting to the said Mr. Taylor at the sacrament in the year 1711; and he to me in the year 1712; as he was also this year, June 7,* on the same occasion.</w:t>
      </w:r>
    </w:p>
    <w:p w14:paraId="7B511AA6">
      <w:pPr>
        <w:pStyle w:val="4"/>
        <w:spacing w:before="286" w:line="254" w:lineRule="auto"/>
        <w:ind w:right="97"/>
        <w:rPr>
          <w:rFonts w:hint="eastAsia"/>
        </w:rPr>
      </w:pPr>
      <w:r>
        <w:rPr>
          <w:rFonts w:hint="eastAsia"/>
        </w:rPr>
        <w:t>我曾在1711年协助过那位泰勒先生主持圣餐；他则在1712年协助过我；今年6月7日，*他也同样协助了。</w:t>
      </w:r>
    </w:p>
    <w:p w14:paraId="548FDE35">
      <w:pPr>
        <w:pStyle w:val="4"/>
        <w:spacing w:before="286" w:line="254" w:lineRule="auto"/>
        <w:ind w:right="97"/>
        <w:rPr>
          <w:rFonts w:hint="eastAsia"/>
        </w:rPr>
      </w:pPr>
    </w:p>
    <w:p w14:paraId="7F2D6F66">
      <w:pPr>
        <w:pStyle w:val="4"/>
        <w:spacing w:before="286" w:line="254" w:lineRule="auto"/>
        <w:ind w:right="97"/>
        <w:rPr>
          <w:rFonts w:hint="eastAsia"/>
        </w:rPr>
      </w:pPr>
      <w:r>
        <w:rPr>
          <w:rFonts w:hint="eastAsia"/>
        </w:rPr>
        <w:t>On that night, after the public work was over, finding him inclined to separation upon the account of the oath, I earnestly argued against it from the holy scripture; and he seemed not to be very peremptory, nor much to set himself to answer my arguings.</w:t>
      </w:r>
    </w:p>
    <w:p w14:paraId="1063465A">
      <w:pPr>
        <w:pStyle w:val="4"/>
        <w:spacing w:before="286" w:line="254" w:lineRule="auto"/>
        <w:ind w:right="97"/>
        <w:rPr>
          <w:rFonts w:hint="eastAsia"/>
        </w:rPr>
      </w:pPr>
      <w:r>
        <w:rPr>
          <w:rFonts w:hint="eastAsia"/>
        </w:rPr>
        <w:t>那天晚上，公开的崇拜结束后，我发现他因那誓言而倾向于分离，我便从圣经 earnest地与他辩论；他似乎不太坚决，也不太努力要回答我的论点。</w:t>
      </w:r>
    </w:p>
    <w:p w14:paraId="3F50633A">
      <w:pPr>
        <w:pStyle w:val="4"/>
        <w:spacing w:before="286" w:line="254" w:lineRule="auto"/>
        <w:ind w:right="97"/>
        <w:rPr>
          <w:rFonts w:hint="eastAsia"/>
        </w:rPr>
      </w:pPr>
    </w:p>
    <w:p w14:paraId="6082FD59">
      <w:pPr>
        <w:pStyle w:val="4"/>
        <w:spacing w:before="286" w:line="254" w:lineRule="auto"/>
        <w:ind w:right="97"/>
        <w:rPr>
          <w:rFonts w:hint="eastAsia"/>
        </w:rPr>
      </w:pPr>
      <w:r>
        <w:rPr>
          <w:rFonts w:hint="eastAsia"/>
        </w:rPr>
        <w:t>But immediately after this conference on that subject; going to family worship, whereat a great many were present, but perhaps all strangers, except my own family; he surprised me with his discourse on Psalm 23 delivered in a very homely manner, and just feeding the reeling, separating humour among the people; the which I looked upon as a sorry piece of service at best, and unbecoming a man of sense and consideration, in these circumstances.</w:t>
      </w:r>
    </w:p>
    <w:p w14:paraId="3C3BBC8A">
      <w:pPr>
        <w:pStyle w:val="4"/>
        <w:spacing w:before="286" w:line="254" w:lineRule="auto"/>
        <w:ind w:right="97"/>
        <w:rPr>
          <w:rFonts w:hint="eastAsia"/>
        </w:rPr>
      </w:pPr>
      <w:r>
        <w:rPr>
          <w:rFonts w:hint="eastAsia"/>
        </w:rPr>
        <w:t>但就在这次关于那个主题的谈话之后；我们去家庭敬拜，当时有许多人在场，但可能除了我自己的家人外，都是陌生人；他关于诗篇23篇的讲论使我惊讶，他以一种非常朴素的方式讲，正迎合了人们中间摇摆不定、分离的情绪；我认为这充其量是一件糟糕的事，在那种情况下，一个有理智和考虑的人是不该做的。</w:t>
      </w:r>
    </w:p>
    <w:p w14:paraId="329CF69A">
      <w:pPr>
        <w:pStyle w:val="4"/>
        <w:spacing w:before="286" w:line="254" w:lineRule="auto"/>
        <w:ind w:right="97"/>
        <w:rPr>
          <w:rFonts w:hint="eastAsia"/>
        </w:rPr>
      </w:pPr>
    </w:p>
    <w:p w14:paraId="0B01C83D">
      <w:pPr>
        <w:pStyle w:val="4"/>
        <w:spacing w:before="286" w:line="254" w:lineRule="auto"/>
        <w:ind w:right="97"/>
        <w:rPr>
          <w:rFonts w:hint="eastAsia"/>
        </w:rPr>
      </w:pPr>
      <w:r>
        <w:rPr>
          <w:rFonts w:hint="eastAsia"/>
        </w:rPr>
        <w:t>On the 12th of July, I was assisting to him again.</w:t>
      </w:r>
    </w:p>
    <w:p w14:paraId="6BAA7093">
      <w:pPr>
        <w:pStyle w:val="4"/>
        <w:spacing w:before="286" w:line="254" w:lineRule="auto"/>
        <w:ind w:right="97"/>
        <w:rPr>
          <w:rFonts w:hint="eastAsia"/>
        </w:rPr>
      </w:pPr>
      <w:r>
        <w:rPr>
          <w:rFonts w:hint="eastAsia"/>
        </w:rPr>
        <w:t>7月12日，我又协助了他。</w:t>
      </w:r>
    </w:p>
    <w:p w14:paraId="5C35DE7C">
      <w:pPr>
        <w:pStyle w:val="4"/>
        <w:spacing w:before="286" w:line="254" w:lineRule="auto"/>
        <w:ind w:right="97"/>
        <w:rPr>
          <w:rFonts w:hint="eastAsia"/>
        </w:rPr>
      </w:pPr>
    </w:p>
    <w:p w14:paraId="4039A6A2">
      <w:pPr>
        <w:pStyle w:val="4"/>
        <w:spacing w:before="286" w:line="254" w:lineRule="auto"/>
        <w:ind w:right="97"/>
        <w:rPr>
          <w:rFonts w:hint="eastAsia"/>
        </w:rPr>
      </w:pPr>
      <w:r>
        <w:rPr>
          <w:rFonts w:hint="eastAsia"/>
        </w:rPr>
        <w:t>And the work being begun before I got thither, on the Saturday, I sat down on the brae- side among the people; where, after sermons, I was surprised to hear him shew their resolution to declare their adherence to the covenauts, national and solemn league, for which they had made some preparation on the fast-day; but withal leaving others to their liberty.</w:t>
      </w:r>
    </w:p>
    <w:p w14:paraId="76A5D970">
      <w:pPr>
        <w:pStyle w:val="4"/>
        <w:spacing w:before="286" w:line="254" w:lineRule="auto"/>
        <w:ind w:right="97"/>
        <w:rPr>
          <w:rFonts w:hint="eastAsia"/>
        </w:rPr>
      </w:pPr>
      <w:r>
        <w:rPr>
          <w:rFonts w:hint="eastAsia"/>
        </w:rPr>
        <w:t>星期六，工作在我到达之前已经开始，我坐在山坡上的人群中；讲道后，我惊讶地听到他表明他们决心要宣告他们遵守国盟和庄严盟约，他们为此在禁食日作了一些准备；但同时又让其他人有他们的自由。</w:t>
      </w:r>
    </w:p>
    <w:p w14:paraId="16F99B98">
      <w:pPr>
        <w:pStyle w:val="4"/>
        <w:spacing w:before="286" w:line="254" w:lineRule="auto"/>
        <w:ind w:right="97"/>
        <w:rPr>
          <w:rFonts w:hint="eastAsia"/>
        </w:rPr>
      </w:pPr>
    </w:p>
    <w:p w14:paraId="46C0DF21">
      <w:pPr>
        <w:pStyle w:val="4"/>
        <w:spacing w:before="286" w:line="254" w:lineRule="auto"/>
        <w:ind w:right="97"/>
        <w:rPr>
          <w:rFonts w:hint="eastAsia"/>
        </w:rPr>
      </w:pPr>
      <w:r>
        <w:rPr>
          <w:rFonts w:hint="eastAsia"/>
        </w:rPr>
        <w:t>The people, having got the call from him for that effect, rose up on every side of me; and by holding up their hands, as had been agreed on, testified their adherence.</w:t>
      </w:r>
    </w:p>
    <w:p w14:paraId="3DF18C14">
      <w:pPr>
        <w:pStyle w:val="4"/>
        <w:spacing w:before="286" w:line="254" w:lineRule="auto"/>
        <w:ind w:right="97"/>
        <w:rPr>
          <w:rFonts w:hint="eastAsia"/>
        </w:rPr>
      </w:pPr>
      <w:r>
        <w:rPr>
          <w:rFonts w:hint="eastAsia"/>
        </w:rPr>
        <w:t>人们，接到他为此目的的呼召，在我四面八方站起来；并照着所同意的，举起他们的手，表明他们的遵守。</w:t>
      </w:r>
    </w:p>
    <w:p w14:paraId="77BD9462">
      <w:pPr>
        <w:pStyle w:val="4"/>
        <w:spacing w:before="286" w:line="254" w:lineRule="auto"/>
        <w:ind w:right="97"/>
        <w:rPr>
          <w:rFonts w:hint="eastAsia"/>
        </w:rPr>
      </w:pPr>
    </w:p>
    <w:p w14:paraId="157760E4">
      <w:pPr>
        <w:pStyle w:val="4"/>
        <w:spacing w:before="286" w:line="254" w:lineRule="auto"/>
        <w:ind w:right="97"/>
        <w:rPr>
          <w:rFonts w:hint="eastAsia"/>
        </w:rPr>
      </w:pPr>
      <w:r>
        <w:rPr>
          <w:rFonts w:hint="eastAsia"/>
        </w:rPr>
        <w:t>I was not apprised beforehand of this design; and judging it a matter requiring due preparation, and not to be rashly entered upon, sat still, and joined not.</w:t>
      </w:r>
    </w:p>
    <w:p w14:paraId="4113A413">
      <w:pPr>
        <w:pStyle w:val="4"/>
        <w:spacing w:before="286" w:line="254" w:lineRule="auto"/>
        <w:ind w:right="97"/>
        <w:rPr>
          <w:rFonts w:hint="eastAsia"/>
        </w:rPr>
      </w:pPr>
      <w:r>
        <w:rPr>
          <w:rFonts w:hint="eastAsia"/>
        </w:rPr>
        <w:t>我事先没有被告知这个计划；并且判断这是一件需要适当准备的事，不可草率行事，我便坐着不动，没有参加。</w:t>
      </w:r>
    </w:p>
    <w:p w14:paraId="6C146621">
      <w:pPr>
        <w:pStyle w:val="4"/>
        <w:spacing w:before="286" w:line="254" w:lineRule="auto"/>
        <w:ind w:right="97"/>
        <w:rPr>
          <w:rFonts w:hint="eastAsia"/>
        </w:rPr>
      </w:pPr>
    </w:p>
    <w:p w14:paraId="259349BF">
      <w:pPr>
        <w:pStyle w:val="4"/>
        <w:spacing w:before="286" w:line="254" w:lineRule="auto"/>
        <w:ind w:right="97"/>
        <w:rPr>
          <w:rFonts w:hint="eastAsia"/>
        </w:rPr>
      </w:pPr>
      <w:r>
        <w:rPr>
          <w:rFonts w:hint="eastAsia"/>
        </w:rPr>
        <w:t>By all the accounts I had of it, I judged the management thereof not suitable nor proportionable to the weight of the matter.</w:t>
      </w:r>
    </w:p>
    <w:p w14:paraId="60341486">
      <w:pPr>
        <w:pStyle w:val="4"/>
        <w:spacing w:before="286" w:line="254" w:lineRule="auto"/>
        <w:ind w:right="97"/>
        <w:rPr>
          <w:rFonts w:hint="eastAsia"/>
        </w:rPr>
      </w:pPr>
      <w:r>
        <w:rPr>
          <w:rFonts w:hint="eastAsia"/>
        </w:rPr>
        <w:t>根据我所得到的所有消息，我判断其处理方式与事情的份量不相称。</w:t>
      </w:r>
    </w:p>
    <w:p w14:paraId="217450BC">
      <w:pPr>
        <w:pStyle w:val="4"/>
        <w:spacing w:before="286" w:line="254" w:lineRule="auto"/>
        <w:ind w:right="97"/>
        <w:rPr>
          <w:rFonts w:hint="eastAsia"/>
        </w:rPr>
      </w:pPr>
    </w:p>
    <w:p w14:paraId="260D10BB">
      <w:pPr>
        <w:pStyle w:val="4"/>
        <w:spacing w:before="286" w:line="254" w:lineRule="auto"/>
        <w:ind w:right="97"/>
        <w:rPr>
          <w:rFonts w:hint="eastAsia"/>
        </w:rPr>
      </w:pPr>
      <w:r>
        <w:rPr>
          <w:rFonts w:hint="eastAsia"/>
        </w:rPr>
        <w:t>Through the mercy of God, I found no ill effect of this piece of my conduct, at home, which I feared.</w:t>
      </w:r>
    </w:p>
    <w:p w14:paraId="75F994B3">
      <w:pPr>
        <w:pStyle w:val="4"/>
        <w:spacing w:before="286" w:line="254" w:lineRule="auto"/>
        <w:ind w:right="97"/>
        <w:rPr>
          <w:rFonts w:hint="eastAsia"/>
        </w:rPr>
      </w:pPr>
      <w:r>
        <w:rPr>
          <w:rFonts w:hint="eastAsia"/>
        </w:rPr>
        <w:t>靠着上帝的怜悯，我发现我在国内的这部分行为，没有产生我所担心的不良后果。</w:t>
      </w:r>
    </w:p>
    <w:p w14:paraId="6D956DEB">
      <w:pPr>
        <w:pStyle w:val="4"/>
        <w:spacing w:before="286" w:line="254" w:lineRule="auto"/>
        <w:ind w:right="97"/>
        <w:rPr>
          <w:rFonts w:hint="eastAsia"/>
        </w:rPr>
      </w:pPr>
    </w:p>
    <w:p w14:paraId="76B9D64D">
      <w:pPr>
        <w:pStyle w:val="4"/>
        <w:spacing w:before="286" w:line="254" w:lineRule="auto"/>
        <w:ind w:right="97"/>
        <w:rPr>
          <w:rFonts w:hint="eastAsia"/>
        </w:rPr>
      </w:pPr>
      <w:r>
        <w:rPr>
          <w:rFonts w:hint="eastAsia"/>
        </w:rPr>
        <w:t>Some time after, being called to answer for himself, before the presbytery, in matters unquestionably scandalous, whether right or wrong alleged against him, he did most unwisely decline them, and separate.</w:t>
      </w:r>
    </w:p>
    <w:p w14:paraId="63A24D87">
      <w:pPr>
        <w:pStyle w:val="4"/>
        <w:spacing w:before="286" w:line="254" w:lineRule="auto"/>
        <w:ind w:right="97"/>
        <w:rPr>
          <w:rFonts w:hint="eastAsia"/>
        </w:rPr>
      </w:pPr>
      <w:r>
        <w:rPr>
          <w:rFonts w:hint="eastAsia"/>
        </w:rPr>
        <w:t>一段时间后，他在长老会面前，因一些无可争议的丑闻，无论指控是对是错，被召去为自己辩护，他却最不明智地拒绝了，并分离了。</w:t>
      </w:r>
    </w:p>
    <w:p w14:paraId="2F6D1E3B">
      <w:pPr>
        <w:pStyle w:val="4"/>
        <w:spacing w:before="286" w:line="254" w:lineRule="auto"/>
        <w:ind w:right="97"/>
        <w:rPr>
          <w:rFonts w:hint="eastAsia"/>
        </w:rPr>
      </w:pPr>
    </w:p>
    <w:p w14:paraId="1AC9E7B0">
      <w:pPr>
        <w:pStyle w:val="4"/>
        <w:spacing w:before="286" w:line="254" w:lineRule="auto"/>
        <w:ind w:right="97"/>
        <w:rPr>
          <w:rFonts w:hint="eastAsia"/>
        </w:rPr>
      </w:pPr>
      <w:r>
        <w:rPr>
          <w:rFonts w:hint="eastAsia"/>
        </w:rPr>
        <w:t>But I think, that, even though his separation had been warrantable, he ought, for the honour of God, and the cause of religion, to have appeared, and purged himself of these things to their face, in the first place.</w:t>
      </w:r>
    </w:p>
    <w:p w14:paraId="24C0267A">
      <w:pPr>
        <w:pStyle w:val="4"/>
        <w:spacing w:before="286" w:line="254" w:lineRule="auto"/>
        <w:ind w:right="97"/>
        <w:rPr>
          <w:rFonts w:hint="eastAsia"/>
        </w:rPr>
      </w:pPr>
      <w:r>
        <w:rPr>
          <w:rFonts w:hint="eastAsia"/>
        </w:rPr>
        <w:t>但我认为，即使他的分离是合理的，为了上帝的荣耀和信仰的事业，他也应该首先出面，当着他们的面，为自己洗清这些事。</w:t>
      </w:r>
    </w:p>
    <w:p w14:paraId="7EFDC9B3">
      <w:pPr>
        <w:pStyle w:val="4"/>
        <w:spacing w:before="286" w:line="254" w:lineRule="auto"/>
        <w:ind w:right="97"/>
        <w:rPr>
          <w:rFonts w:hint="eastAsia"/>
        </w:rPr>
      </w:pPr>
    </w:p>
    <w:p w14:paraId="73470E98">
      <w:pPr>
        <w:pStyle w:val="4"/>
        <w:spacing w:before="286" w:line="254" w:lineRule="auto"/>
        <w:ind w:right="97"/>
        <w:rPr>
          <w:rFonts w:hint="eastAsia"/>
        </w:rPr>
      </w:pPr>
      <w:r>
        <w:rPr>
          <w:rFonts w:hint="eastAsia"/>
        </w:rPr>
        <w:t>Hearing how matters were like to go betwixt him and the presbytery, I wrote to him, whom I always took for a good man; offering my best offices and advice, if he would give me a view of the state of his matters.</w:t>
      </w:r>
    </w:p>
    <w:p w14:paraId="618371BB">
      <w:pPr>
        <w:pStyle w:val="4"/>
        <w:spacing w:before="286" w:line="254" w:lineRule="auto"/>
        <w:ind w:right="97"/>
        <w:rPr>
          <w:rFonts w:hint="eastAsia"/>
        </w:rPr>
      </w:pPr>
      <w:r>
        <w:rPr>
          <w:rFonts w:hint="eastAsia"/>
        </w:rPr>
        <w:t>听说他和长老会之间的事态将如何发展，我写信给他，我一直把他当作一个好人；如果他愿意给我一个他事务状况的概览，我愿提供我最好的帮助和建议。</w:t>
      </w:r>
    </w:p>
    <w:p w14:paraId="5D4BE94F">
      <w:pPr>
        <w:pStyle w:val="4"/>
        <w:spacing w:before="286" w:line="254" w:lineRule="auto"/>
        <w:ind w:right="97"/>
        <w:rPr>
          <w:rFonts w:hint="eastAsia"/>
        </w:rPr>
      </w:pPr>
    </w:p>
    <w:p w14:paraId="6EA7353B">
      <w:pPr>
        <w:pStyle w:val="4"/>
        <w:spacing w:before="286" w:line="254" w:lineRule="auto"/>
        <w:ind w:right="97"/>
        <w:rPr>
          <w:rFonts w:hint="eastAsia"/>
        </w:rPr>
      </w:pPr>
      <w:r>
        <w:rPr>
          <w:rFonts w:hint="eastAsia"/>
        </w:rPr>
        <w:t>The letter he received, but made me no return; and I never saw him since that time.</w:t>
      </w:r>
    </w:p>
    <w:p w14:paraId="2F2550BB">
      <w:pPr>
        <w:pStyle w:val="4"/>
        <w:spacing w:before="286" w:line="254" w:lineRule="auto"/>
        <w:ind w:right="97"/>
        <w:rPr>
          <w:rFonts w:hint="eastAsia"/>
        </w:rPr>
      </w:pPr>
      <w:r>
        <w:rPr>
          <w:rFonts w:hint="eastAsia"/>
        </w:rPr>
        <w:t>他收到了信，但没有给我回信；从那时起我再没有见过他。</w:t>
      </w:r>
    </w:p>
    <w:p w14:paraId="23C116B0">
      <w:pPr>
        <w:pStyle w:val="4"/>
        <w:spacing w:before="286" w:line="254" w:lineRule="auto"/>
        <w:ind w:right="97"/>
        <w:rPr>
          <w:rFonts w:hint="eastAsia"/>
        </w:rPr>
      </w:pPr>
    </w:p>
    <w:p w14:paraId="4F3BBFF3">
      <w:pPr>
        <w:pStyle w:val="4"/>
        <w:spacing w:before="286" w:line="254" w:lineRule="auto"/>
        <w:ind w:right="97"/>
        <w:rPr>
          <w:rFonts w:hint="eastAsia"/>
        </w:rPr>
      </w:pPr>
      <w:r>
        <w:rPr>
          <w:rFonts w:hint="eastAsia"/>
        </w:rPr>
        <w:t>A great many of the parish of Eskdale-moor joined him; the which, by reason of the neighbourhood, was another fountain of trouble and uneasiness to me, giving me another class of dissenters, servants coming in from thence to our parish; though I remember none of our congregation that went off to him, but one inconstant woman, who joined with his way for a time.</w:t>
      </w:r>
    </w:p>
    <w:p w14:paraId="19DDAC3E">
      <w:pPr>
        <w:pStyle w:val="4"/>
        <w:spacing w:before="286" w:line="254" w:lineRule="auto"/>
        <w:ind w:right="97"/>
        <w:rPr>
          <w:rFonts w:hint="eastAsia"/>
        </w:rPr>
      </w:pPr>
      <w:r>
        <w:rPr>
          <w:rFonts w:hint="eastAsia"/>
        </w:rPr>
        <w:t>埃斯克代尔-穆尔教区有许多人加入了他的行列；这因着邻近的关系，成了我另一个麻烦和不安的源头，给我带来了另一类异议者，从那里来到我们教区的仆人；虽然我记得我们教会中没有人去他那里，只有一个不定的女人，曾一度加入他的道路。</w:t>
      </w:r>
    </w:p>
    <w:p w14:paraId="682A2F58">
      <w:pPr>
        <w:pStyle w:val="4"/>
        <w:spacing w:before="286" w:line="254" w:lineRule="auto"/>
        <w:ind w:right="97"/>
        <w:rPr>
          <w:rFonts w:hint="eastAsia"/>
        </w:rPr>
      </w:pPr>
    </w:p>
    <w:p w14:paraId="5C347CC6">
      <w:pPr>
        <w:pStyle w:val="4"/>
        <w:spacing w:before="286" w:line="254" w:lineRule="auto"/>
        <w:ind w:right="97"/>
        <w:rPr>
          <w:rFonts w:hint="eastAsia"/>
        </w:rPr>
      </w:pPr>
      <w:r>
        <w:rPr>
          <w:rFonts w:hint="eastAsia"/>
        </w:rPr>
        <w:t>At first Mr. John Hepburn, head of an old and considerable party, Mr. John Gilchrist, minister of Dunscore, and he, joining together, formed a presbytery; which lasted very short while.</w:t>
      </w:r>
    </w:p>
    <w:p w14:paraId="3F0170E2">
      <w:pPr>
        <w:pStyle w:val="4"/>
        <w:spacing w:before="286" w:line="254" w:lineRule="auto"/>
        <w:ind w:right="97"/>
        <w:rPr>
          <w:rFonts w:hint="eastAsia"/>
        </w:rPr>
      </w:pPr>
      <w:r>
        <w:rPr>
          <w:rFonts w:hint="eastAsia"/>
        </w:rPr>
        <w:t>起初，一个古老而重要的派别的领袖约翰·赫本先生，邓斯科尔的牧师约翰·吉尔克里斯特先生，和他，一同组成了一个长老会；但它持续了很短的时间。</w:t>
      </w:r>
    </w:p>
    <w:p w14:paraId="30D8D15D">
      <w:pPr>
        <w:pStyle w:val="4"/>
        <w:spacing w:before="286" w:line="254" w:lineRule="auto"/>
        <w:ind w:right="97"/>
        <w:rPr>
          <w:rFonts w:hint="eastAsia"/>
        </w:rPr>
      </w:pPr>
    </w:p>
    <w:p w14:paraId="3DEE67EE">
      <w:pPr>
        <w:pStyle w:val="4"/>
        <w:spacing w:before="286" w:line="254" w:lineRule="auto"/>
        <w:ind w:right="97"/>
        <w:rPr>
          <w:rFonts w:hint="eastAsia"/>
        </w:rPr>
      </w:pPr>
      <w:r>
        <w:rPr>
          <w:rFonts w:hint="eastAsia"/>
        </w:rPr>
        <w:t>At length his own party broke among themselves, and many of them left him; so that this day, though he still continues his schism, his affairs and reputation are in a sorry situation.</w:t>
      </w:r>
    </w:p>
    <w:p w14:paraId="318253B1">
      <w:pPr>
        <w:pStyle w:val="4"/>
        <w:spacing w:before="286" w:line="254" w:lineRule="auto"/>
        <w:ind w:right="97"/>
        <w:rPr>
          <w:rFonts w:hint="eastAsia"/>
        </w:rPr>
      </w:pPr>
      <w:r>
        <w:rPr>
          <w:rFonts w:hint="eastAsia"/>
        </w:rPr>
        <w:t>最后，他自己的派别内部发生了分裂，许多人都离开了他；所以今天，虽然他仍然继续他的分裂，但他的事务和名声都处在一种可悲的境地。</w:t>
      </w:r>
    </w:p>
    <w:p w14:paraId="363409EF">
      <w:pPr>
        <w:pStyle w:val="4"/>
        <w:spacing w:before="286" w:line="254" w:lineRule="auto"/>
        <w:ind w:right="97"/>
        <w:rPr>
          <w:rFonts w:hint="eastAsia"/>
        </w:rPr>
      </w:pPr>
    </w:p>
    <w:p w14:paraId="1084ED74">
      <w:pPr>
        <w:pStyle w:val="4"/>
        <w:spacing w:before="286" w:line="254" w:lineRule="auto"/>
        <w:ind w:right="97"/>
        <w:rPr>
          <w:rFonts w:hint="eastAsia"/>
        </w:rPr>
      </w:pPr>
      <w:r>
        <w:rPr>
          <w:rFonts w:hint="eastAsia"/>
        </w:rPr>
        <w:t>Amongst us who assisted in those days, as aforesaid, at Wamphray, was Mr. Thomas Hoy, minister at Annan.</w:t>
      </w:r>
    </w:p>
    <w:p w14:paraId="1323E361">
      <w:pPr>
        <w:pStyle w:val="4"/>
        <w:spacing w:before="286" w:line="254" w:lineRule="auto"/>
        <w:ind w:right="97"/>
        <w:rPr>
          <w:rFonts w:hint="eastAsia"/>
        </w:rPr>
      </w:pPr>
      <w:r>
        <w:rPr>
          <w:rFonts w:hint="eastAsia"/>
        </w:rPr>
        <w:t>在我们这些在那些日子里，如前所述，在沃姆弗雷协助的人中，有安南的牧师托马斯·霍伊先生。</w:t>
      </w:r>
    </w:p>
    <w:p w14:paraId="1F3758E7">
      <w:pPr>
        <w:pStyle w:val="4"/>
        <w:spacing w:before="286" w:line="254" w:lineRule="auto"/>
        <w:ind w:right="97"/>
        <w:rPr>
          <w:rFonts w:hint="eastAsia"/>
        </w:rPr>
      </w:pPr>
    </w:p>
    <w:p w14:paraId="2314BEA0">
      <w:pPr>
        <w:pStyle w:val="4"/>
        <w:spacing w:before="286" w:line="254" w:lineRule="auto"/>
        <w:ind w:right="97"/>
        <w:rPr>
          <w:rFonts w:hint="eastAsia"/>
        </w:rPr>
      </w:pPr>
      <w:r>
        <w:rPr>
          <w:rFonts w:hint="eastAsia"/>
        </w:rPr>
        <w:t>Him also, some time after, lodging a night in my house, I was at pains to convince of the unwarrantableness of the separation on account of the oath; but prevailed not.</w:t>
      </w:r>
    </w:p>
    <w:p w14:paraId="197A17DD">
      <w:pPr>
        <w:pStyle w:val="4"/>
        <w:spacing w:before="286" w:line="254" w:lineRule="auto"/>
        <w:ind w:right="97"/>
        <w:rPr>
          <w:rFonts w:hint="eastAsia"/>
        </w:rPr>
      </w:pPr>
      <w:r>
        <w:rPr>
          <w:rFonts w:hint="eastAsia"/>
        </w:rPr>
        <w:t>不久之后，他也曾在我家住了一晚，我费了很大的力气要使他确信，因那誓言而分离是不合理的；但没有成功。</w:t>
      </w:r>
    </w:p>
    <w:p w14:paraId="1C616E6A">
      <w:pPr>
        <w:pStyle w:val="4"/>
        <w:spacing w:before="286" w:line="254" w:lineRule="auto"/>
        <w:ind w:right="97"/>
        <w:rPr>
          <w:rFonts w:hint="eastAsia"/>
        </w:rPr>
      </w:pPr>
    </w:p>
    <w:p w14:paraId="34794B2C">
      <w:pPr>
        <w:pStyle w:val="4"/>
        <w:spacing w:before="286" w:line="254" w:lineRule="auto"/>
        <w:ind w:right="97"/>
        <w:rPr>
          <w:rFonts w:hint="eastAsia"/>
        </w:rPr>
      </w:pPr>
      <w:r>
        <w:rPr>
          <w:rFonts w:hint="eastAsia"/>
        </w:rPr>
        <w:t>Howbeit, some time after, I heard with indignation, his taking of the oath itself; such a propensity there is in human nature to run to extremes, and such a need of walking by a fixed principle of church-communion, established from the holy scriptures.</w:t>
      </w:r>
    </w:p>
    <w:p w14:paraId="2C4BE72B">
      <w:pPr>
        <w:pStyle w:val="4"/>
        <w:spacing w:before="286" w:line="254" w:lineRule="auto"/>
        <w:ind w:right="97"/>
        <w:rPr>
          <w:rFonts w:hint="eastAsia"/>
        </w:rPr>
      </w:pPr>
      <w:r>
        <w:rPr>
          <w:rFonts w:hint="eastAsia"/>
        </w:rPr>
        <w:t>然而，一段时间后，我愤慨地听说，他自己也宣誓了；人性中就有如此一种倾向要走向极端，如此需要借着从圣经建立的教会交通的固定原则来行。</w:t>
      </w:r>
    </w:p>
    <w:p w14:paraId="383C9337">
      <w:pPr>
        <w:pStyle w:val="4"/>
        <w:spacing w:before="286" w:line="254" w:lineRule="auto"/>
        <w:ind w:right="97"/>
        <w:rPr>
          <w:rFonts w:hint="eastAsia"/>
        </w:rPr>
      </w:pPr>
    </w:p>
    <w:p w14:paraId="65F2D9E7">
      <w:pPr>
        <w:pStyle w:val="4"/>
        <w:spacing w:before="286" w:line="254" w:lineRule="auto"/>
        <w:ind w:right="97"/>
        <w:rPr>
          <w:rFonts w:hint="eastAsia"/>
        </w:rPr>
      </w:pPr>
      <w:r>
        <w:rPr>
          <w:rFonts w:hint="eastAsia"/>
        </w:rPr>
        <w:t>On August 30, continuing my ordinary; Hos. 14.</w:t>
      </w:r>
    </w:p>
    <w:p w14:paraId="5B3C5BBD">
      <w:pPr>
        <w:pStyle w:val="4"/>
        <w:spacing w:before="286" w:line="254" w:lineRule="auto"/>
        <w:ind w:right="97"/>
        <w:rPr>
          <w:rFonts w:hint="eastAsia"/>
        </w:rPr>
      </w:pPr>
      <w:r>
        <w:rPr>
          <w:rFonts w:hint="eastAsia"/>
        </w:rPr>
        <w:t>8月30日，我继续我的常规讲道；何西阿书14章。</w:t>
      </w:r>
    </w:p>
    <w:p w14:paraId="2D47E8EE">
      <w:pPr>
        <w:pStyle w:val="4"/>
        <w:spacing w:before="286" w:line="254" w:lineRule="auto"/>
        <w:ind w:right="97"/>
        <w:rPr>
          <w:rFonts w:hint="eastAsia"/>
        </w:rPr>
      </w:pPr>
    </w:p>
    <w:p w14:paraId="1C9E370F">
      <w:pPr>
        <w:pStyle w:val="4"/>
        <w:spacing w:before="286" w:line="254" w:lineRule="auto"/>
        <w:ind w:right="97"/>
        <w:rPr>
          <w:rFonts w:hint="eastAsia"/>
        </w:rPr>
      </w:pPr>
      <w:r>
        <w:rPr>
          <w:rFonts w:hint="eastAsia"/>
        </w:rPr>
        <w:t>I did withal return to explain the catechism; but began at the duty which God requireth of man.</w:t>
      </w:r>
    </w:p>
    <w:p w14:paraId="712D53A8">
      <w:pPr>
        <w:pStyle w:val="4"/>
        <w:spacing w:before="286" w:line="254" w:lineRule="auto"/>
        <w:ind w:right="97"/>
        <w:rPr>
          <w:rFonts w:hint="eastAsia"/>
        </w:rPr>
      </w:pPr>
      <w:r>
        <w:rPr>
          <w:rFonts w:hint="eastAsia"/>
        </w:rPr>
        <w:t>我同时又回到讲解教理问答；但从上帝要求人尽的本分开始。</w:t>
      </w:r>
    </w:p>
    <w:p w14:paraId="7702BB16">
      <w:pPr>
        <w:pStyle w:val="4"/>
        <w:spacing w:before="286" w:line="254" w:lineRule="auto"/>
        <w:ind w:right="97"/>
        <w:rPr>
          <w:rFonts w:hint="eastAsia"/>
        </w:rPr>
      </w:pPr>
    </w:p>
    <w:p w14:paraId="73E86294">
      <w:pPr>
        <w:pStyle w:val="4"/>
        <w:spacing w:before="286" w:line="254" w:lineRule="auto"/>
        <w:ind w:right="97"/>
        <w:rPr>
          <w:rFonts w:hint="eastAsia"/>
        </w:rPr>
      </w:pPr>
      <w:r>
        <w:rPr>
          <w:rFonts w:hint="eastAsia"/>
        </w:rPr>
        <w:t>And judging the discovery of the exceeding breadth of the command to be of great importance, I did insist on the ten commands very largely; so that the sermons on them ended not till August 28, 1715, two years after this.</w:t>
      </w:r>
    </w:p>
    <w:p w14:paraId="54D6EC6C">
      <w:pPr>
        <w:pStyle w:val="4"/>
        <w:spacing w:before="286" w:line="254" w:lineRule="auto"/>
        <w:ind w:right="97"/>
        <w:rPr>
          <w:rFonts w:hint="eastAsia"/>
        </w:rPr>
      </w:pPr>
      <w:r>
        <w:rPr>
          <w:rFonts w:hint="eastAsia"/>
        </w:rPr>
        <w:t>并且，判断发现诫命的极其宽广是极重要的，我便非常广泛地强调十条诫命；以致关于它们的讲道直到两年后的1715年8月28日才结束。</w:t>
      </w:r>
    </w:p>
    <w:p w14:paraId="3B62D958">
      <w:pPr>
        <w:pStyle w:val="4"/>
        <w:spacing w:before="286" w:line="254" w:lineRule="auto"/>
        <w:ind w:right="97"/>
        <w:rPr>
          <w:rFonts w:hint="eastAsia"/>
        </w:rPr>
      </w:pPr>
    </w:p>
    <w:p w14:paraId="1BE9921A">
      <w:pPr>
        <w:pStyle w:val="4"/>
        <w:spacing w:before="286" w:line="254" w:lineRule="auto"/>
        <w:ind w:right="97"/>
        <w:rPr>
          <w:rFonts w:hint="eastAsia"/>
        </w:rPr>
      </w:pPr>
      <w:r>
        <w:rPr>
          <w:rFonts w:hint="eastAsia"/>
        </w:rPr>
        <w:t>Which brings to mind an occasional encounter, before our presbytery, with Mr. John Gowdie above mentioned; who happening to tell us of his preaching catechetical doctrine, shewed, that he had cursorily gone over the ten commands, as judging that best for the case of the people; I found myself obliged to declare before them all, that I was quite of another mind; the fullest unfolding of the holy commandment being necessary to discover the need of Christ, both to saints and sinners.</w:t>
      </w:r>
    </w:p>
    <w:p w14:paraId="01A8FBC5">
      <w:pPr>
        <w:pStyle w:val="4"/>
        <w:spacing w:before="286" w:line="254" w:lineRule="auto"/>
        <w:ind w:right="97"/>
        <w:rPr>
          <w:rFonts w:hint="eastAsia"/>
        </w:rPr>
      </w:pPr>
      <w:r>
        <w:rPr>
          <w:rFonts w:hint="eastAsia"/>
        </w:rPr>
        <w:t>这使我想起了一次在我们的长老会面前，与上面提到的约翰·高迪先生的偶然相遇；他碰巧告诉我们他讲教理问答的教义，并表示，他已草草地讲完了十诫，因为他认为这对人们的情况最好；我发现我有责任在他们所有人面前声明，我完全是另一种想法；最充分地展开神圣的诫命，对于向圣徒和罪人显明基督的需要是必要的。</w:t>
      </w:r>
    </w:p>
    <w:p w14:paraId="23D039F1">
      <w:pPr>
        <w:pStyle w:val="4"/>
        <w:spacing w:before="286" w:line="254" w:lineRule="auto"/>
        <w:ind w:right="97"/>
        <w:rPr>
          <w:rFonts w:hint="eastAsia"/>
        </w:rPr>
      </w:pPr>
    </w:p>
    <w:p w14:paraId="316773BE">
      <w:pPr>
        <w:pStyle w:val="4"/>
        <w:spacing w:before="286" w:line="254" w:lineRule="auto"/>
        <w:ind w:right="97"/>
        <w:rPr>
          <w:rFonts w:hint="eastAsia"/>
        </w:rPr>
      </w:pPr>
      <w:r>
        <w:rPr>
          <w:rFonts w:hint="eastAsia"/>
        </w:rPr>
        <w:t>But I have always observed narrow thoughts of the doctrine of free grace, to be accompanied with narrow thoughts of the extent of the holy law.</w:t>
      </w:r>
    </w:p>
    <w:p w14:paraId="68CEECAE">
      <w:pPr>
        <w:pStyle w:val="4"/>
        <w:spacing w:before="286" w:line="254" w:lineRule="auto"/>
        <w:ind w:right="97"/>
        <w:rPr>
          <w:rFonts w:hint="eastAsia"/>
        </w:rPr>
      </w:pPr>
      <w:r>
        <w:rPr>
          <w:rFonts w:hint="eastAsia"/>
        </w:rPr>
        <w:t>但我一直观察到，对白白恩典教义的狭隘思想，总是伴随着对圣洁律法范围的狭隘思想。</w:t>
      </w:r>
    </w:p>
    <w:p w14:paraId="6D06129D">
      <w:pPr>
        <w:pStyle w:val="4"/>
        <w:spacing w:before="286" w:line="254" w:lineRule="auto"/>
        <w:ind w:right="97"/>
        <w:rPr>
          <w:rFonts w:hint="eastAsia"/>
        </w:rPr>
      </w:pPr>
    </w:p>
    <w:p w14:paraId="10B93686">
      <w:pPr>
        <w:pStyle w:val="4"/>
        <w:spacing w:before="286" w:line="254" w:lineRule="auto"/>
        <w:ind w:right="97"/>
        <w:rPr>
          <w:rFonts w:hint="eastAsia"/>
        </w:rPr>
      </w:pPr>
      <w:r>
        <w:rPr>
          <w:rFonts w:hint="eastAsia"/>
        </w:rPr>
        <w:t>About this time I set myself to consider the mass-book, and the English service-book; between which I found a surprising agreement, several particulars of which I marked on the service-book, which remains as yet among my other books.</w:t>
      </w:r>
    </w:p>
    <w:p w14:paraId="4DAA8820">
      <w:pPr>
        <w:pStyle w:val="4"/>
        <w:spacing w:before="286" w:line="254" w:lineRule="auto"/>
        <w:ind w:right="97"/>
        <w:rPr>
          <w:rFonts w:hint="eastAsia"/>
        </w:rPr>
      </w:pPr>
      <w:r>
        <w:rPr>
          <w:rFonts w:hint="eastAsia"/>
        </w:rPr>
        <w:t>大约在这个时候，我着手思考弥撒书和英国礼拜书；我发现两者之间有惊人的相似之处，我在礼拜书上标记了几个细节，那本书至今仍在我的其他书中。</w:t>
      </w:r>
    </w:p>
    <w:p w14:paraId="5A209DFA">
      <w:pPr>
        <w:pStyle w:val="4"/>
        <w:spacing w:before="286" w:line="254" w:lineRule="auto"/>
        <w:ind w:right="97"/>
        <w:rPr>
          <w:rFonts w:hint="eastAsia"/>
        </w:rPr>
      </w:pPr>
    </w:p>
    <w:p w14:paraId="7AF390B8">
      <w:pPr>
        <w:pStyle w:val="4"/>
        <w:spacing w:before="286" w:line="254" w:lineRule="auto"/>
        <w:ind w:right="97"/>
        <w:rPr>
          <w:rFonts w:hint="eastAsia"/>
        </w:rPr>
      </w:pPr>
      <w:r>
        <w:rPr>
          <w:rFonts w:hint="eastAsia"/>
        </w:rPr>
        <w:t>For the course of public affairs had taken such a turn, that from the year 1710 they had run straight towards the interest of the pretender; and continued so to do, till, being brought to the point of full ripeness, it pleased the Lord, suddenly and surprisingly to break the measures of the party, through the removal of Queen Aune by death, August 1, 1714; so that king George had a peaceable accession to the throne, as much unexpected, as the Queen's death at the time foresaid.</w:t>
      </w:r>
    </w:p>
    <w:p w14:paraId="23275FAA">
      <w:pPr>
        <w:pStyle w:val="4"/>
        <w:spacing w:before="286" w:line="254" w:lineRule="auto"/>
        <w:ind w:right="97"/>
        <w:rPr>
          <w:rFonts w:hint="eastAsia"/>
        </w:rPr>
      </w:pPr>
      <w:r>
        <w:rPr>
          <w:rFonts w:hint="eastAsia"/>
        </w:rPr>
        <w:t>因为公共事务的进程已发生了如此的转变，以致从1710年起，它们一直朝着拥护者的利益发展；并一直如此，直到，在达到完全成熟的地步时，主乐意，突然而出人意料地，借着1714年8月1日安妮女王的去世，打破了那派的措施；以致乔治国王和平地登基，这与前述时间女王的去世一样，都是出人意料的。</w:t>
      </w:r>
    </w:p>
    <w:p w14:paraId="05567736">
      <w:pPr>
        <w:pStyle w:val="4"/>
        <w:spacing w:before="286" w:line="254" w:lineRule="auto"/>
        <w:ind w:right="97"/>
        <w:rPr>
          <w:rFonts w:hint="eastAsia"/>
        </w:rPr>
      </w:pPr>
    </w:p>
    <w:p w14:paraId="0FAA15F3">
      <w:pPr>
        <w:pStyle w:val="4"/>
        <w:spacing w:before="286" w:line="254" w:lineRule="auto"/>
        <w:ind w:right="97"/>
        <w:rPr>
          <w:rFonts w:hint="eastAsia"/>
        </w:rPr>
      </w:pPr>
      <w:r>
        <w:rPr>
          <w:rFonts w:hint="eastAsia"/>
        </w:rPr>
        <w:t>Meanwhile, at this time, matters had a formidable appearance, and a terrible cloud seemed to hang over the head of the nations, hastening to break.</w:t>
      </w:r>
    </w:p>
    <w:p w14:paraId="1AF7C7E6">
      <w:pPr>
        <w:pStyle w:val="4"/>
        <w:spacing w:before="286" w:line="254" w:lineRule="auto"/>
        <w:ind w:right="97"/>
        <w:rPr>
          <w:rFonts w:hint="eastAsia"/>
        </w:rPr>
      </w:pPr>
      <w:r>
        <w:rPr>
          <w:rFonts w:hint="eastAsia"/>
        </w:rPr>
        <w:t>同时，此时，事态显得可怕，一朵可怕的乌云似乎悬在各国的头上，正要破裂。</w:t>
      </w:r>
    </w:p>
    <w:p w14:paraId="67E31E2F">
      <w:pPr>
        <w:pStyle w:val="4"/>
        <w:spacing w:before="286" w:line="254" w:lineRule="auto"/>
        <w:ind w:right="97"/>
        <w:rPr>
          <w:rFonts w:hint="eastAsia"/>
        </w:rPr>
      </w:pPr>
    </w:p>
    <w:p w14:paraId="437C4E10">
      <w:pPr>
        <w:pStyle w:val="4"/>
        <w:spacing w:before="286" w:line="254" w:lineRule="auto"/>
        <w:ind w:right="97"/>
        <w:rPr>
          <w:rFonts w:hint="eastAsia"/>
        </w:rPr>
      </w:pPr>
      <w:r>
        <w:rPr>
          <w:rFonts w:hint="eastAsia"/>
        </w:rPr>
        <w:t>Papists and Jesuits were flocking hither from beyond seas; and things great and small were set a-going, to prepare people for receiving what was a-hatching.</w:t>
      </w:r>
    </w:p>
    <w:p w14:paraId="3F6EBA4D">
      <w:pPr>
        <w:pStyle w:val="4"/>
        <w:spacing w:before="286" w:line="254" w:lineRule="auto"/>
        <w:ind w:right="97"/>
        <w:rPr>
          <w:rFonts w:hint="eastAsia"/>
        </w:rPr>
      </w:pPr>
      <w:r>
        <w:rPr>
          <w:rFonts w:hint="eastAsia"/>
        </w:rPr>
        <w:t>天主教徒和耶稣会士从海外蜂拥而至；大大小小的事都开始着手，为要预备人们接受正在酝酿的事。</w:t>
      </w:r>
    </w:p>
    <w:p w14:paraId="158D1CB4">
      <w:pPr>
        <w:pStyle w:val="4"/>
        <w:spacing w:before="286" w:line="254" w:lineRule="auto"/>
        <w:ind w:right="97"/>
        <w:rPr>
          <w:rFonts w:hint="eastAsia"/>
        </w:rPr>
      </w:pPr>
    </w:p>
    <w:p w14:paraId="3B86B769">
      <w:pPr>
        <w:pStyle w:val="4"/>
        <w:spacing w:before="286" w:line="254" w:lineRule="auto"/>
        <w:ind w:right="97"/>
        <w:rPr>
          <w:rFonts w:hint="eastAsia"/>
        </w:rPr>
      </w:pPr>
      <w:r>
        <w:rPr>
          <w:rFonts w:hint="eastAsia"/>
        </w:rPr>
        <w:t>Sitting at meat in time of the synod at Kelso, in the house of a presbyterian silly woman, I was surprised with, and filled with indignation at, the sight of the picture of Christ on the cross, hanging on the wall over against me.</w:t>
      </w:r>
    </w:p>
    <w:p w14:paraId="62E278B5">
      <w:pPr>
        <w:pStyle w:val="4"/>
        <w:spacing w:before="286" w:line="254" w:lineRule="auto"/>
        <w:ind w:right="97"/>
        <w:rPr>
          <w:rFonts w:hint="eastAsia"/>
        </w:rPr>
      </w:pPr>
      <w:r>
        <w:rPr>
          <w:rFonts w:hint="eastAsia"/>
        </w:rPr>
        <w:t>在凯尔索参加宗教会议期间，我坐在一户长老会信徒愚妇的家里吃饭，看到我正对面墙上挂着基督钉十字架的画像，我感到惊讶并充满了愤慨。</w:t>
      </w:r>
    </w:p>
    <w:p w14:paraId="6FD9F30C">
      <w:pPr>
        <w:pStyle w:val="4"/>
        <w:spacing w:before="286" w:line="254" w:lineRule="auto"/>
        <w:ind w:right="97"/>
        <w:rPr>
          <w:rFonts w:hint="eastAsia"/>
        </w:rPr>
      </w:pPr>
    </w:p>
    <w:p w14:paraId="0A3E51FE">
      <w:pPr>
        <w:pStyle w:val="4"/>
        <w:spacing w:before="286" w:line="254" w:lineRule="auto"/>
        <w:ind w:right="97"/>
        <w:rPr>
          <w:rFonts w:hint="eastAsia"/>
        </w:rPr>
      </w:pPr>
      <w:r>
        <w:rPr>
          <w:rFonts w:hint="eastAsia"/>
        </w:rPr>
        <w:t>Lodging, in time of a communion, in a certain house of some distinction, I got a loam bason to wash my hands in, with the Jesuits' motto in the bottom thereof, J. H. S. And many other such arts were then used to catch the people, while the great artifices for compassing the design were going on successfully.</w:t>
      </w:r>
    </w:p>
    <w:p w14:paraId="072F1DDF">
      <w:pPr>
        <w:pStyle w:val="4"/>
        <w:spacing w:before="286" w:line="254" w:lineRule="auto"/>
        <w:ind w:right="97"/>
        <w:rPr>
          <w:rFonts w:hint="eastAsia"/>
        </w:rPr>
      </w:pPr>
      <w:r>
        <w:rPr>
          <w:rFonts w:hint="eastAsia"/>
        </w:rPr>
        <w:t>在一次圣餐期间，我住在一所有些名望的房子里，我得到了一个洗手的陶盆，盆底有耶稣会的座右铭 J. H. S. 当时还使用了许多其他类似的伎俩来诱捕人们，而达成目的的大诡计正在成功地进行着。</w:t>
      </w:r>
    </w:p>
    <w:p w14:paraId="732C1110">
      <w:pPr>
        <w:pStyle w:val="4"/>
        <w:spacing w:before="286" w:line="254" w:lineRule="auto"/>
        <w:ind w:right="97"/>
        <w:rPr>
          <w:rFonts w:hint="eastAsia"/>
        </w:rPr>
      </w:pPr>
    </w:p>
    <w:p w14:paraId="57DB95CA">
      <w:pPr>
        <w:pStyle w:val="4"/>
        <w:spacing w:before="286" w:line="254" w:lineRule="auto"/>
        <w:ind w:right="97"/>
        <w:rPr>
          <w:rFonts w:hint="eastAsia"/>
        </w:rPr>
      </w:pPr>
      <w:r>
        <w:rPr>
          <w:rFonts w:hint="eastAsia"/>
        </w:rPr>
        <w:t>Withal, there were mighty fears of an intended massacre.</w:t>
      </w:r>
    </w:p>
    <w:p w14:paraId="286D51FA">
      <w:pPr>
        <w:pStyle w:val="4"/>
        <w:spacing w:before="286" w:line="254" w:lineRule="auto"/>
        <w:ind w:right="97"/>
        <w:rPr>
          <w:rFonts w:hint="eastAsia"/>
        </w:rPr>
      </w:pPr>
      <w:r>
        <w:rPr>
          <w:rFonts w:hint="eastAsia"/>
        </w:rPr>
        <w:t>同时，人们对一场预谋中的大屠杀充满了极大的恐惧。</w:t>
      </w:r>
    </w:p>
    <w:p w14:paraId="597C61A9">
      <w:pPr>
        <w:pStyle w:val="4"/>
        <w:spacing w:before="286" w:line="254" w:lineRule="auto"/>
        <w:ind w:right="97"/>
        <w:rPr>
          <w:rFonts w:hint="eastAsia"/>
        </w:rPr>
      </w:pPr>
    </w:p>
    <w:p w14:paraId="0D79170E">
      <w:pPr>
        <w:pStyle w:val="4"/>
        <w:spacing w:before="286" w:line="254" w:lineRule="auto"/>
        <w:ind w:right="97"/>
        <w:rPr>
          <w:rFonts w:hint="eastAsia"/>
        </w:rPr>
      </w:pPr>
      <w:r>
        <w:rPr>
          <w:rFonts w:hint="eastAsia"/>
        </w:rPr>
        <w:t>But national fasts were very rare, as they have been all along since the Union unto this day.</w:t>
      </w:r>
    </w:p>
    <w:p w14:paraId="1C0E9DBB">
      <w:pPr>
        <w:pStyle w:val="4"/>
        <w:spacing w:before="286" w:line="254" w:lineRule="auto"/>
        <w:ind w:right="97"/>
        <w:rPr>
          <w:rFonts w:hint="eastAsia"/>
        </w:rPr>
      </w:pPr>
      <w:r>
        <w:rPr>
          <w:rFonts w:hint="eastAsia"/>
        </w:rPr>
        <w:t>但国家禁食非常罕见，如同联合以来直到今天一直如此。</w:t>
      </w:r>
    </w:p>
    <w:p w14:paraId="63192063">
      <w:pPr>
        <w:pStyle w:val="4"/>
        <w:spacing w:before="286" w:line="254" w:lineRule="auto"/>
        <w:ind w:right="97"/>
        <w:rPr>
          <w:rFonts w:hint="eastAsia"/>
        </w:rPr>
      </w:pPr>
    </w:p>
    <w:p w14:paraId="51A9A097">
      <w:pPr>
        <w:pStyle w:val="4"/>
        <w:spacing w:before="286" w:line="254" w:lineRule="auto"/>
        <w:ind w:right="97"/>
        <w:rPr>
          <w:rFonts w:hint="eastAsia"/>
        </w:rPr>
      </w:pPr>
      <w:r>
        <w:rPr>
          <w:rFonts w:hint="eastAsia"/>
        </w:rPr>
        <w:t>Wherefore on February 17, 1714, we kept a congregational fast, upon the account of the aspect of affairs at that time, more particularly declared in our session's act thereanent, of the date Feb. 14, 1714.</w:t>
      </w:r>
    </w:p>
    <w:p w14:paraId="796E324C">
      <w:pPr>
        <w:pStyle w:val="4"/>
        <w:spacing w:before="286" w:line="254" w:lineRule="auto"/>
        <w:ind w:right="97"/>
        <w:rPr>
          <w:rFonts w:hint="eastAsia"/>
        </w:rPr>
      </w:pPr>
      <w:r>
        <w:rPr>
          <w:rFonts w:hint="eastAsia"/>
        </w:rPr>
        <w:t>因此，在1714年2月17日，我们举行了一次会众禁食，因着当时事务的状况，在我们堂会1714年2月14日的法案中有更详细的说明。</w:t>
      </w:r>
    </w:p>
    <w:p w14:paraId="0F2413C8">
      <w:pPr>
        <w:pStyle w:val="4"/>
        <w:spacing w:before="286" w:line="254" w:lineRule="auto"/>
        <w:ind w:right="97"/>
        <w:rPr>
          <w:rFonts w:hint="eastAsia"/>
        </w:rPr>
      </w:pPr>
    </w:p>
    <w:p w14:paraId="637AEE00">
      <w:pPr>
        <w:pStyle w:val="4"/>
        <w:spacing w:before="286" w:line="254" w:lineRule="auto"/>
        <w:ind w:right="97"/>
        <w:rPr>
          <w:rFonts w:hint="eastAsia"/>
        </w:rPr>
      </w:pPr>
      <w:r>
        <w:rPr>
          <w:rFonts w:hint="eastAsia"/>
        </w:rPr>
        <w:t>I preached that day on Psalm 74:19, "O deliver not the soul of thy turtle dove unto the multitude of the wicked."</w:t>
      </w:r>
    </w:p>
    <w:p w14:paraId="786C7401">
      <w:pPr>
        <w:pStyle w:val="4"/>
        <w:spacing w:before="286" w:line="254" w:lineRule="auto"/>
        <w:ind w:right="97"/>
        <w:rPr>
          <w:rFonts w:hint="eastAsia"/>
        </w:rPr>
      </w:pPr>
      <w:r>
        <w:rPr>
          <w:rFonts w:hint="eastAsia"/>
        </w:rPr>
        <w:t>我那天讲了诗篇74:19，“求你不要将你斑鸠的性命交给野兽的群众。”</w:t>
      </w:r>
    </w:p>
    <w:p w14:paraId="57F6A74A">
      <w:pPr>
        <w:pStyle w:val="4"/>
        <w:spacing w:before="286" w:line="254" w:lineRule="auto"/>
        <w:ind w:right="97"/>
        <w:rPr>
          <w:rFonts w:hint="eastAsia"/>
        </w:rPr>
      </w:pPr>
    </w:p>
    <w:p w14:paraId="0FF77A5A">
      <w:pPr>
        <w:pStyle w:val="4"/>
        <w:spacing w:before="286" w:line="254" w:lineRule="auto"/>
        <w:ind w:right="97"/>
        <w:rPr>
          <w:rFonts w:hint="eastAsia"/>
        </w:rPr>
      </w:pPr>
      <w:r>
        <w:rPr>
          <w:rFonts w:hint="eastAsia"/>
        </w:rPr>
        <w:t>Which sermon agreeable to the state of that time, being in retentis, may be consulted.*</w:t>
      </w:r>
    </w:p>
    <w:p w14:paraId="70FBD30C">
      <w:pPr>
        <w:pStyle w:val="4"/>
        <w:spacing w:before="286" w:line="254" w:lineRule="auto"/>
        <w:ind w:right="97"/>
        <w:rPr>
          <w:rFonts w:hint="eastAsia"/>
        </w:rPr>
      </w:pPr>
      <w:r>
        <w:rPr>
          <w:rFonts w:hint="eastAsia"/>
        </w:rPr>
        <w:t>那篇讲章与当时的光景相符，还保留着，可以查阅。*</w:t>
      </w:r>
    </w:p>
    <w:p w14:paraId="0A91E529">
      <w:pPr>
        <w:pStyle w:val="4"/>
        <w:spacing w:before="286" w:line="254" w:lineRule="auto"/>
        <w:ind w:right="97"/>
        <w:rPr>
          <w:rFonts w:hint="eastAsia"/>
        </w:rPr>
      </w:pPr>
    </w:p>
    <w:p w14:paraId="25E0D2AB">
      <w:pPr>
        <w:pStyle w:val="4"/>
        <w:spacing w:before="286" w:line="254" w:lineRule="auto"/>
        <w:ind w:right="97"/>
        <w:rPr>
          <w:rFonts w:hint="eastAsia"/>
        </w:rPr>
      </w:pPr>
      <w:r>
        <w:rPr>
          <w:rFonts w:hint="eastAsia"/>
        </w:rPr>
        <w:t>On the Sabbath immediately following, I entered, in my catechetical ordinary, on the second command; upon which I did for some time set myself to discover the evil of Popery, and of the English service.</w:t>
      </w:r>
    </w:p>
    <w:p w14:paraId="3E94C471">
      <w:pPr>
        <w:pStyle w:val="4"/>
        <w:spacing w:before="286" w:line="254" w:lineRule="auto"/>
        <w:ind w:right="97"/>
        <w:rPr>
          <w:rFonts w:hint="eastAsia"/>
        </w:rPr>
      </w:pPr>
      <w:r>
        <w:rPr>
          <w:rFonts w:hint="eastAsia"/>
        </w:rPr>
        <w:t>在紧接着的那个安息日，我在我的教理问答常规讲道中，开始讲第二条诫命；我为此花了一些时间，着手揭示天主教和英国礼拜的邪恶。</w:t>
      </w:r>
    </w:p>
    <w:p w14:paraId="292C1BBE">
      <w:pPr>
        <w:pStyle w:val="4"/>
        <w:spacing w:before="286" w:line="254" w:lineRule="auto"/>
        <w:ind w:right="97"/>
        <w:rPr>
          <w:rFonts w:hint="eastAsia"/>
        </w:rPr>
      </w:pPr>
    </w:p>
    <w:p w14:paraId="4011FF74">
      <w:pPr>
        <w:pStyle w:val="4"/>
        <w:spacing w:before="286" w:line="254" w:lineRule="auto"/>
        <w:ind w:right="97"/>
        <w:rPr>
          <w:rFonts w:hint="eastAsia"/>
        </w:rPr>
      </w:pPr>
      <w:r>
        <w:rPr>
          <w:rFonts w:hint="eastAsia"/>
        </w:rPr>
        <w:t>With respect to the former, I explained to the people the national covenant at large, judging the case of the time a sufficient call thereto.</w:t>
      </w:r>
    </w:p>
    <w:p w14:paraId="5AB9B86D">
      <w:pPr>
        <w:pStyle w:val="4"/>
        <w:spacing w:before="286" w:line="254" w:lineRule="auto"/>
        <w:ind w:right="97"/>
        <w:rPr>
          <w:rFonts w:hint="eastAsia"/>
        </w:rPr>
      </w:pPr>
      <w:r>
        <w:rPr>
          <w:rFonts w:hint="eastAsia"/>
        </w:rPr>
        <w:t>关于前者，我向人们详细解释了国盟，判断当时的情况是对此的充分呼召。</w:t>
      </w:r>
    </w:p>
    <w:p w14:paraId="0D5D606F">
      <w:pPr>
        <w:pStyle w:val="4"/>
        <w:spacing w:before="286" w:line="254" w:lineRule="auto"/>
        <w:ind w:right="97"/>
        <w:rPr>
          <w:rFonts w:hint="eastAsia"/>
        </w:rPr>
      </w:pPr>
    </w:p>
    <w:p w14:paraId="67C56D72">
      <w:pPr>
        <w:pStyle w:val="4"/>
        <w:spacing w:before="286" w:line="254" w:lineRule="auto"/>
        <w:ind w:right="97"/>
        <w:rPr>
          <w:rFonts w:hint="eastAsia"/>
        </w:rPr>
      </w:pPr>
      <w:r>
        <w:rPr>
          <w:rFonts w:hint="eastAsia"/>
        </w:rPr>
        <w:t>The latter I insisted on as particularly, and as much as I thought to be for edification, from the pulpit; yet not so much as I fain would have done; which was the occasion of the blank left in that part of my notes on the commands; the which, it seems, I had some thoughts of filling up afterwards, for my own satisfaction; which yet was never done.</w:t>
      </w:r>
    </w:p>
    <w:p w14:paraId="6C095BEF">
      <w:pPr>
        <w:pStyle w:val="4"/>
        <w:spacing w:before="286" w:line="254" w:lineRule="auto"/>
        <w:ind w:right="97"/>
        <w:rPr>
          <w:rFonts w:hint="eastAsia"/>
        </w:rPr>
      </w:pPr>
      <w:r>
        <w:rPr>
          <w:rFonts w:hint="eastAsia"/>
        </w:rPr>
        <w:t>后者我从讲坛上尽可能详细地，并尽我所能地强调，以求造就；但没有我所希望的那样多；这便是我在关于诫命的笔记那部分留下空白的原因；看来，我曾想过后来为满足我自己而填补它；但这从未实现。</w:t>
      </w:r>
    </w:p>
    <w:p w14:paraId="17ABA576">
      <w:pPr>
        <w:pStyle w:val="4"/>
        <w:spacing w:before="286" w:line="254" w:lineRule="auto"/>
        <w:ind w:right="97"/>
        <w:rPr>
          <w:rFonts w:hint="eastAsia"/>
        </w:rPr>
      </w:pPr>
    </w:p>
    <w:p w14:paraId="03480304">
      <w:pPr>
        <w:pStyle w:val="4"/>
        <w:spacing w:before="269" w:line="254" w:lineRule="auto"/>
        <w:ind w:right="100"/>
        <w:rPr>
          <w:rFonts w:hint="eastAsia"/>
        </w:rPr>
      </w:pPr>
      <w:r>
        <w:rPr>
          <w:rFonts w:hint="eastAsia"/>
        </w:rPr>
        <w:t>The aforesaid copy of the Fourfold State having been revised by several ministers, I went in the summer to Edinburgh, with my dear friend Dr. Trotter, on purpose to speak with a printer on that head.</w:t>
      </w:r>
    </w:p>
    <w:p w14:paraId="65861B48">
      <w:pPr>
        <w:pStyle w:val="4"/>
        <w:spacing w:before="269" w:line="254" w:lineRule="auto"/>
        <w:ind w:right="100"/>
        <w:rPr>
          <w:rFonts w:hint="eastAsia"/>
        </w:rPr>
      </w:pPr>
    </w:p>
    <w:p w14:paraId="13FD30F7">
      <w:pPr>
        <w:pStyle w:val="4"/>
        <w:spacing w:before="269" w:line="254" w:lineRule="auto"/>
        <w:ind w:right="100"/>
        <w:rPr>
          <w:rFonts w:hint="eastAsia"/>
        </w:rPr>
      </w:pPr>
      <w:r>
        <w:rPr>
          <w:rFonts w:hint="eastAsia"/>
        </w:rPr>
        <w:t>前述《四重状态》的副本经过几位牧师的修订后，夏天我和我亲爱的朋友特罗特博士一起去了爱丁堡，特意为此事与一位印刷商交谈。</w:t>
      </w:r>
    </w:p>
    <w:p w14:paraId="12EA4BA6">
      <w:pPr>
        <w:pStyle w:val="4"/>
        <w:spacing w:before="269" w:line="254" w:lineRule="auto"/>
        <w:ind w:right="100"/>
        <w:rPr>
          <w:rFonts w:hint="eastAsia"/>
        </w:rPr>
      </w:pPr>
    </w:p>
    <w:p w14:paraId="4DD19B3E">
      <w:pPr>
        <w:pStyle w:val="4"/>
        <w:spacing w:before="269" w:line="254" w:lineRule="auto"/>
        <w:ind w:right="100"/>
        <w:rPr>
          <w:rFonts w:hint="eastAsia"/>
        </w:rPr>
      </w:pPr>
      <w:r>
        <w:rPr>
          <w:rFonts w:hint="eastAsia"/>
        </w:rPr>
        <w:t>And while I was there, I was free, willing, and resolved to venture it into the world.</w:t>
      </w:r>
    </w:p>
    <w:p w14:paraId="6F69453E">
      <w:pPr>
        <w:pStyle w:val="4"/>
        <w:spacing w:before="269" w:line="254" w:lineRule="auto"/>
        <w:ind w:right="100"/>
        <w:rPr>
          <w:rFonts w:hint="eastAsia"/>
        </w:rPr>
      </w:pPr>
    </w:p>
    <w:p w14:paraId="53FC3870">
      <w:pPr>
        <w:pStyle w:val="4"/>
        <w:spacing w:before="269" w:line="254" w:lineRule="auto"/>
        <w:ind w:right="100"/>
        <w:rPr>
          <w:rFonts w:hint="eastAsia"/>
        </w:rPr>
      </w:pPr>
      <w:r>
        <w:rPr>
          <w:rFonts w:hint="eastAsia"/>
        </w:rPr>
        <w:t>我在那里的时候，自由、愿意且决心将其公之于世。</w:t>
      </w:r>
    </w:p>
    <w:p w14:paraId="1DB45B3E">
      <w:pPr>
        <w:pStyle w:val="4"/>
        <w:spacing w:before="269" w:line="254" w:lineRule="auto"/>
        <w:ind w:right="100"/>
        <w:rPr>
          <w:rFonts w:hint="eastAsia"/>
        </w:rPr>
      </w:pPr>
    </w:p>
    <w:p w14:paraId="3E0AFB0B">
      <w:pPr>
        <w:pStyle w:val="4"/>
        <w:spacing w:before="269" w:line="254" w:lineRule="auto"/>
        <w:ind w:right="100"/>
        <w:rPr>
          <w:rFonts w:hint="eastAsia"/>
        </w:rPr>
      </w:pPr>
      <w:r>
        <w:rPr>
          <w:rFonts w:hint="eastAsia"/>
        </w:rPr>
        <w:t>But a friend there, at that time a student, now a minister, advised to delay it upon the ground of the fear of the pretender's coming in.</w:t>
      </w:r>
    </w:p>
    <w:p w14:paraId="53FEEE4F">
      <w:pPr>
        <w:pStyle w:val="4"/>
        <w:spacing w:before="269" w:line="254" w:lineRule="auto"/>
        <w:ind w:right="100"/>
        <w:rPr>
          <w:rFonts w:hint="eastAsia"/>
        </w:rPr>
      </w:pPr>
    </w:p>
    <w:p w14:paraId="28BCBB59">
      <w:pPr>
        <w:pStyle w:val="4"/>
        <w:spacing w:before="269" w:line="254" w:lineRule="auto"/>
        <w:ind w:right="100"/>
        <w:rPr>
          <w:rFonts w:hint="eastAsia"/>
        </w:rPr>
      </w:pPr>
      <w:r>
        <w:rPr>
          <w:rFonts w:hint="eastAsia"/>
        </w:rPr>
        <w:t>但那里的一位朋友，当时还是个学生，现在是位牧师，建议我推迟，理由是担心王位觊觎者会入侵。</w:t>
      </w:r>
    </w:p>
    <w:p w14:paraId="582D2E51">
      <w:pPr>
        <w:pStyle w:val="4"/>
        <w:spacing w:before="269" w:line="254" w:lineRule="auto"/>
        <w:ind w:right="100"/>
        <w:rPr>
          <w:rFonts w:hint="eastAsia"/>
        </w:rPr>
      </w:pPr>
    </w:p>
    <w:p w14:paraId="374E5A9D">
      <w:pPr>
        <w:pStyle w:val="4"/>
        <w:spacing w:before="269" w:line="254" w:lineRule="auto"/>
        <w:ind w:right="100"/>
        <w:rPr>
          <w:rFonts w:hint="eastAsia"/>
        </w:rPr>
      </w:pPr>
      <w:r>
        <w:rPr>
          <w:rFonts w:hint="eastAsia"/>
        </w:rPr>
        <w:t>This being so feasible, I could not in modesty refuse the advice; but after that, my courage in the case abated and sunk.</w:t>
      </w:r>
    </w:p>
    <w:p w14:paraId="3ADDAB2A">
      <w:pPr>
        <w:pStyle w:val="4"/>
        <w:spacing w:before="269" w:line="254" w:lineRule="auto"/>
        <w:ind w:right="100"/>
        <w:rPr>
          <w:rFonts w:hint="eastAsia"/>
        </w:rPr>
      </w:pPr>
    </w:p>
    <w:p w14:paraId="460F725E">
      <w:pPr>
        <w:pStyle w:val="4"/>
        <w:spacing w:before="269" w:line="254" w:lineRule="auto"/>
        <w:ind w:right="100"/>
        <w:rPr>
          <w:rFonts w:hint="eastAsia"/>
        </w:rPr>
      </w:pPr>
      <w:r>
        <w:rPr>
          <w:rFonts w:hint="eastAsia"/>
        </w:rPr>
        <w:t>这个理由非常 plausible，我不好意思拒绝这个建议；但那之后，我对此事的勇气减退并消沉了。</w:t>
      </w:r>
    </w:p>
    <w:p w14:paraId="3D00D55B">
      <w:pPr>
        <w:pStyle w:val="4"/>
        <w:spacing w:before="269" w:line="254" w:lineRule="auto"/>
        <w:ind w:right="100"/>
        <w:rPr>
          <w:rFonts w:hint="eastAsia"/>
        </w:rPr>
      </w:pPr>
    </w:p>
    <w:p w14:paraId="05E1DF7B">
      <w:pPr>
        <w:pStyle w:val="4"/>
        <w:spacing w:before="269" w:line="254" w:lineRule="auto"/>
        <w:ind w:right="100"/>
        <w:rPr>
          <w:rFonts w:hint="eastAsia"/>
        </w:rPr>
      </w:pPr>
      <w:r>
        <w:rPr>
          <w:rFonts w:hint="eastAsia"/>
        </w:rPr>
        <w:t>Aug. 24.—This day the sacrament was administered.</w:t>
      </w:r>
    </w:p>
    <w:p w14:paraId="428DCC03">
      <w:pPr>
        <w:pStyle w:val="4"/>
        <w:spacing w:before="269" w:line="254" w:lineRule="auto"/>
        <w:ind w:right="100"/>
        <w:rPr>
          <w:rFonts w:hint="eastAsia"/>
        </w:rPr>
      </w:pPr>
    </w:p>
    <w:p w14:paraId="1F7E5FD1">
      <w:pPr>
        <w:pStyle w:val="4"/>
        <w:spacing w:before="269" w:line="254" w:lineRule="auto"/>
        <w:ind w:right="100"/>
        <w:rPr>
          <w:rFonts w:hint="eastAsia"/>
        </w:rPr>
      </w:pPr>
      <w:r>
        <w:rPr>
          <w:rFonts w:hint="eastAsia"/>
        </w:rPr>
        <w:t>8月24日。—今天举行了圣餐。</w:t>
      </w:r>
    </w:p>
    <w:p w14:paraId="3B61D693">
      <w:pPr>
        <w:pStyle w:val="4"/>
        <w:spacing w:before="269" w:line="254" w:lineRule="auto"/>
        <w:ind w:right="100"/>
        <w:rPr>
          <w:rFonts w:hint="eastAsia"/>
        </w:rPr>
      </w:pPr>
    </w:p>
    <w:p w14:paraId="5EE60A11">
      <w:pPr>
        <w:pStyle w:val="4"/>
        <w:spacing w:before="269" w:line="254" w:lineRule="auto"/>
        <w:ind w:right="100"/>
        <w:rPr>
          <w:rFonts w:hint="eastAsia"/>
        </w:rPr>
      </w:pPr>
      <w:r>
        <w:rPr>
          <w:rFonts w:hint="eastAsia"/>
        </w:rPr>
        <w:t>There were 103 tokens given out to parishioners, whereof 23 to new communicants; and there were never so many communicants of this parish before.</w:t>
      </w:r>
    </w:p>
    <w:p w14:paraId="7E878A62">
      <w:pPr>
        <w:pStyle w:val="4"/>
        <w:spacing w:before="269" w:line="254" w:lineRule="auto"/>
        <w:ind w:right="100"/>
        <w:rPr>
          <w:rFonts w:hint="eastAsia"/>
        </w:rPr>
      </w:pPr>
    </w:p>
    <w:p w14:paraId="4CC4C2A3">
      <w:pPr>
        <w:pStyle w:val="4"/>
        <w:spacing w:before="269" w:line="254" w:lineRule="auto"/>
        <w:ind w:right="100"/>
        <w:rPr>
          <w:rFonts w:hint="eastAsia"/>
        </w:rPr>
      </w:pPr>
      <w:r>
        <w:rPr>
          <w:rFonts w:hint="eastAsia"/>
        </w:rPr>
        <w:t>发给教区居民103枚圣餐牌，其中23枚给了新领圣餐者；本教区从未有如此多的领圣餐者。</w:t>
      </w:r>
    </w:p>
    <w:p w14:paraId="014AC1C4">
      <w:pPr>
        <w:pStyle w:val="4"/>
        <w:spacing w:before="269" w:line="254" w:lineRule="auto"/>
        <w:ind w:right="100"/>
        <w:rPr>
          <w:rFonts w:hint="eastAsia"/>
        </w:rPr>
      </w:pPr>
    </w:p>
    <w:p w14:paraId="10529E63">
      <w:pPr>
        <w:pStyle w:val="4"/>
        <w:spacing w:before="269" w:line="254" w:lineRule="auto"/>
        <w:ind w:right="100"/>
        <w:rPr>
          <w:rFonts w:hint="eastAsia"/>
        </w:rPr>
      </w:pPr>
      <w:r>
        <w:rPr>
          <w:rFonts w:hint="eastAsia"/>
        </w:rPr>
        <w:t>The work was begun on Thursday with a sermon on Amos 6:1, which I believe drew the stool from under most of us; surely it did so to me.</w:t>
      </w:r>
    </w:p>
    <w:p w14:paraId="66E7FF8C">
      <w:pPr>
        <w:pStyle w:val="4"/>
        <w:spacing w:before="269" w:line="254" w:lineRule="auto"/>
        <w:ind w:right="100"/>
        <w:rPr>
          <w:rFonts w:hint="eastAsia"/>
        </w:rPr>
      </w:pPr>
    </w:p>
    <w:p w14:paraId="3AACC202">
      <w:pPr>
        <w:pStyle w:val="4"/>
        <w:spacing w:before="269" w:line="254" w:lineRule="auto"/>
        <w:ind w:right="100"/>
        <w:rPr>
          <w:rFonts w:hint="eastAsia"/>
        </w:rPr>
      </w:pPr>
      <w:r>
        <w:rPr>
          <w:rFonts w:hint="eastAsia"/>
        </w:rPr>
        <w:t>事工于周四开始，讲道经文是阿摩司书6章1节，我相信这让 我们大多数人都坐立不安；对我当然如此。</w:t>
      </w:r>
    </w:p>
    <w:p w14:paraId="284E0A4F">
      <w:pPr>
        <w:pStyle w:val="4"/>
        <w:spacing w:before="269" w:line="254" w:lineRule="auto"/>
        <w:ind w:right="100"/>
        <w:rPr>
          <w:rFonts w:hint="eastAsia"/>
        </w:rPr>
      </w:pPr>
    </w:p>
    <w:p w14:paraId="63FF31D6">
      <w:pPr>
        <w:pStyle w:val="4"/>
        <w:spacing w:before="269" w:line="254" w:lineRule="auto"/>
        <w:ind w:right="100"/>
        <w:rPr>
          <w:rFonts w:hint="eastAsia"/>
        </w:rPr>
      </w:pPr>
      <w:r>
        <w:rPr>
          <w:rFonts w:hint="eastAsia"/>
        </w:rPr>
        <w:t>On the Saturday and Sabbath morning, the weather looked gloomy; but I had a most quiet resigned frame of spirit, with respect to it, leaving it on the Lord without anxiety.</w:t>
      </w:r>
    </w:p>
    <w:p w14:paraId="24CB20EB">
      <w:pPr>
        <w:pStyle w:val="4"/>
        <w:spacing w:before="269" w:line="254" w:lineRule="auto"/>
        <w:ind w:right="100"/>
        <w:rPr>
          <w:rFonts w:hint="eastAsia"/>
        </w:rPr>
      </w:pPr>
    </w:p>
    <w:p w14:paraId="473AACF2">
      <w:pPr>
        <w:pStyle w:val="4"/>
        <w:spacing w:before="269" w:line="254" w:lineRule="auto"/>
        <w:ind w:right="100"/>
        <w:rPr>
          <w:rFonts w:hint="eastAsia"/>
        </w:rPr>
      </w:pPr>
      <w:r>
        <w:rPr>
          <w:rFonts w:hint="eastAsia"/>
        </w:rPr>
        <w:t>周六和安息日早晨，天气看起来阴沉；但我对此怀着一种极其平静顺服的心境，毫无焦虑地将其交托给主。</w:t>
      </w:r>
    </w:p>
    <w:p w14:paraId="0EF0C7F9">
      <w:pPr>
        <w:pStyle w:val="4"/>
        <w:spacing w:before="269" w:line="254" w:lineRule="auto"/>
        <w:ind w:right="100"/>
        <w:rPr>
          <w:rFonts w:hint="eastAsia"/>
        </w:rPr>
      </w:pPr>
    </w:p>
    <w:p w14:paraId="343ADFDD">
      <w:pPr>
        <w:pStyle w:val="4"/>
        <w:spacing w:before="269" w:line="254" w:lineRule="auto"/>
        <w:ind w:right="100"/>
        <w:rPr>
          <w:rFonts w:hint="eastAsia"/>
        </w:rPr>
      </w:pPr>
      <w:r>
        <w:rPr>
          <w:rFonts w:hint="eastAsia"/>
        </w:rPr>
        <w:t>And it was a grey day, with some pleasant blinks.</w:t>
      </w:r>
    </w:p>
    <w:p w14:paraId="652F1443">
      <w:pPr>
        <w:pStyle w:val="4"/>
        <w:spacing w:before="269" w:line="254" w:lineRule="auto"/>
        <w:ind w:right="100"/>
        <w:rPr>
          <w:rFonts w:hint="eastAsia"/>
        </w:rPr>
      </w:pPr>
    </w:p>
    <w:p w14:paraId="0CED6934">
      <w:pPr>
        <w:pStyle w:val="4"/>
        <w:spacing w:before="269" w:line="254" w:lineRule="auto"/>
        <w:ind w:right="100"/>
        <w:rPr>
          <w:rFonts w:hint="eastAsia"/>
        </w:rPr>
      </w:pPr>
      <w:r>
        <w:rPr>
          <w:rFonts w:hint="eastAsia"/>
        </w:rPr>
        <w:t>那是个阴天，偶尔有几缕怡人的阳光。</w:t>
      </w:r>
    </w:p>
    <w:p w14:paraId="0158F42F">
      <w:pPr>
        <w:pStyle w:val="4"/>
        <w:spacing w:before="269" w:line="254" w:lineRule="auto"/>
        <w:ind w:right="100"/>
        <w:rPr>
          <w:rFonts w:hint="eastAsia"/>
        </w:rPr>
      </w:pPr>
    </w:p>
    <w:p w14:paraId="78AF4F63">
      <w:pPr>
        <w:pStyle w:val="4"/>
        <w:spacing w:before="269" w:line="254" w:lineRule="auto"/>
        <w:ind w:right="100"/>
        <w:rPr>
          <w:rFonts w:hint="eastAsia"/>
        </w:rPr>
      </w:pPr>
      <w:r>
        <w:rPr>
          <w:rFonts w:hint="eastAsia"/>
        </w:rPr>
        <w:t>A little ere I went out, I was stung with the conscience of my neglect of self-examination, though I had solemnly done it on the Monday before, being our family fast-day for this occasion.</w:t>
      </w:r>
    </w:p>
    <w:p w14:paraId="1FD505A3">
      <w:pPr>
        <w:pStyle w:val="4"/>
        <w:spacing w:before="269" w:line="254" w:lineRule="auto"/>
        <w:ind w:right="100"/>
        <w:rPr>
          <w:rFonts w:hint="eastAsia"/>
        </w:rPr>
      </w:pPr>
    </w:p>
    <w:p w14:paraId="060F3018">
      <w:pPr>
        <w:pStyle w:val="4"/>
        <w:spacing w:before="269" w:line="254" w:lineRule="auto"/>
        <w:ind w:right="100"/>
        <w:rPr>
          <w:rFonts w:hint="eastAsia"/>
        </w:rPr>
      </w:pPr>
      <w:r>
        <w:rPr>
          <w:rFonts w:hint="eastAsia"/>
        </w:rPr>
        <w:t>在我出门前不久，我因忽略自我省察而良心受责，尽管我在之前的周一，也就是我们家为此事的禁食日，已经严肃地做过。</w:t>
      </w:r>
    </w:p>
    <w:p w14:paraId="04CE7A9A">
      <w:pPr>
        <w:pStyle w:val="4"/>
        <w:spacing w:before="269" w:line="254" w:lineRule="auto"/>
        <w:ind w:right="100"/>
        <w:rPr>
          <w:rFonts w:hint="eastAsia"/>
        </w:rPr>
      </w:pPr>
    </w:p>
    <w:p w14:paraId="1925B311">
      <w:pPr>
        <w:pStyle w:val="4"/>
        <w:spacing w:before="269" w:line="254" w:lineRule="auto"/>
        <w:ind w:right="100"/>
        <w:rPr>
          <w:rFonts w:hint="eastAsia"/>
        </w:rPr>
      </w:pPr>
      <w:r>
        <w:rPr>
          <w:rFonts w:hint="eastAsia"/>
        </w:rPr>
        <w:t>I had attempted it on Saturday's night, but was carried off.</w:t>
      </w:r>
    </w:p>
    <w:p w14:paraId="77A65973">
      <w:pPr>
        <w:pStyle w:val="4"/>
        <w:spacing w:before="269" w:line="254" w:lineRule="auto"/>
        <w:ind w:right="100"/>
        <w:rPr>
          <w:rFonts w:hint="eastAsia"/>
        </w:rPr>
      </w:pPr>
    </w:p>
    <w:p w14:paraId="2382736F">
      <w:pPr>
        <w:pStyle w:val="4"/>
        <w:spacing w:before="269" w:line="254" w:lineRule="auto"/>
        <w:ind w:right="100"/>
        <w:rPr>
          <w:rFonts w:hint="eastAsia"/>
        </w:rPr>
      </w:pPr>
      <w:r>
        <w:rPr>
          <w:rFonts w:hint="eastAsia"/>
        </w:rPr>
        <w:t>我曾在周六晚上尝试过，但被打断了。</w:t>
      </w:r>
    </w:p>
    <w:p w14:paraId="04FE730F">
      <w:pPr>
        <w:pStyle w:val="4"/>
        <w:spacing w:before="269" w:line="254" w:lineRule="auto"/>
        <w:ind w:right="100"/>
        <w:rPr>
          <w:rFonts w:hint="eastAsia"/>
        </w:rPr>
      </w:pPr>
    </w:p>
    <w:p w14:paraId="4B6661ED">
      <w:pPr>
        <w:pStyle w:val="4"/>
        <w:spacing w:before="269" w:line="254" w:lineRule="auto"/>
        <w:ind w:right="100"/>
        <w:rPr>
          <w:rFonts w:hint="eastAsia"/>
        </w:rPr>
      </w:pPr>
      <w:r>
        <w:rPr>
          <w:rFonts w:hint="eastAsia"/>
        </w:rPr>
        <w:t>Let this be a lesson to me.</w:t>
      </w:r>
    </w:p>
    <w:p w14:paraId="06F9CE98">
      <w:pPr>
        <w:pStyle w:val="4"/>
        <w:spacing w:before="269" w:line="254" w:lineRule="auto"/>
        <w:ind w:right="100"/>
        <w:rPr>
          <w:rFonts w:hint="eastAsia"/>
        </w:rPr>
      </w:pPr>
    </w:p>
    <w:p w14:paraId="7E1AD578">
      <w:pPr>
        <w:pStyle w:val="4"/>
        <w:spacing w:before="269" w:line="254" w:lineRule="auto"/>
        <w:ind w:right="100"/>
        <w:rPr>
          <w:rFonts w:hint="eastAsia"/>
        </w:rPr>
      </w:pPr>
      <w:r>
        <w:rPr>
          <w:rFonts w:hint="eastAsia"/>
        </w:rPr>
        <w:t>愿这成为我的一个教训。</w:t>
      </w:r>
    </w:p>
    <w:p w14:paraId="6240B4EF">
      <w:pPr>
        <w:pStyle w:val="4"/>
        <w:spacing w:before="269" w:line="254" w:lineRule="auto"/>
        <w:ind w:right="100"/>
        <w:rPr>
          <w:rFonts w:hint="eastAsia"/>
        </w:rPr>
      </w:pPr>
    </w:p>
    <w:p w14:paraId="78AA8006">
      <w:pPr>
        <w:pStyle w:val="4"/>
        <w:spacing w:before="269" w:line="254" w:lineRule="auto"/>
        <w:ind w:right="100"/>
        <w:rPr>
          <w:rFonts w:hint="eastAsia"/>
        </w:rPr>
      </w:pPr>
      <w:r>
        <w:rPr>
          <w:rFonts w:hint="eastAsia"/>
        </w:rPr>
        <w:t>In this case I took a short review of myself, as the time would allow; but that neglect stuck with me.</w:t>
      </w:r>
    </w:p>
    <w:p w14:paraId="5409412D">
      <w:pPr>
        <w:pStyle w:val="4"/>
        <w:spacing w:before="269" w:line="254" w:lineRule="auto"/>
        <w:ind w:right="100"/>
        <w:rPr>
          <w:rFonts w:hint="eastAsia"/>
        </w:rPr>
      </w:pPr>
    </w:p>
    <w:p w14:paraId="46AECDBD">
      <w:pPr>
        <w:pStyle w:val="4"/>
        <w:spacing w:before="269" w:line="254" w:lineRule="auto"/>
        <w:ind w:right="100"/>
        <w:rPr>
          <w:rFonts w:hint="eastAsia"/>
        </w:rPr>
      </w:pPr>
      <w:r>
        <w:rPr>
          <w:rFonts w:hint="eastAsia"/>
        </w:rPr>
        <w:t>在这种情况下，我在时间允许的范围内对自己作了简短的回顾；但那份忽略一直困扰着我。</w:t>
      </w:r>
    </w:p>
    <w:p w14:paraId="3B8FF085">
      <w:pPr>
        <w:pStyle w:val="4"/>
        <w:spacing w:before="269" w:line="254" w:lineRule="auto"/>
        <w:ind w:right="100"/>
        <w:rPr>
          <w:rFonts w:hint="eastAsia"/>
        </w:rPr>
      </w:pPr>
    </w:p>
    <w:p w14:paraId="6DFD7092">
      <w:pPr>
        <w:pStyle w:val="4"/>
        <w:spacing w:before="269" w:line="254" w:lineRule="auto"/>
        <w:ind w:right="100"/>
        <w:rPr>
          <w:rFonts w:hint="eastAsia"/>
        </w:rPr>
      </w:pPr>
      <w:r>
        <w:rPr>
          <w:rFonts w:hint="eastAsia"/>
        </w:rPr>
        <w:t>I preached on Hos. 2:19, which I had entered on July 11.</w:t>
      </w:r>
    </w:p>
    <w:p w14:paraId="1AE394E3">
      <w:pPr>
        <w:pStyle w:val="4"/>
        <w:spacing w:before="269" w:line="254" w:lineRule="auto"/>
        <w:ind w:right="100"/>
        <w:rPr>
          <w:rFonts w:hint="eastAsia"/>
        </w:rPr>
      </w:pPr>
    </w:p>
    <w:p w14:paraId="66AB1947">
      <w:pPr>
        <w:pStyle w:val="4"/>
        <w:spacing w:before="269" w:line="254" w:lineRule="auto"/>
        <w:ind w:right="100"/>
        <w:rPr>
          <w:rFonts w:hint="eastAsia"/>
        </w:rPr>
      </w:pPr>
      <w:r>
        <w:rPr>
          <w:rFonts w:hint="eastAsia"/>
        </w:rPr>
        <w:t>我讲了何西阿书2章19节，这是我7月11日开始讲的。</w:t>
      </w:r>
    </w:p>
    <w:p w14:paraId="46807771">
      <w:pPr>
        <w:pStyle w:val="4"/>
        <w:spacing w:before="269" w:line="254" w:lineRule="auto"/>
        <w:ind w:right="100"/>
        <w:rPr>
          <w:rFonts w:hint="eastAsia"/>
        </w:rPr>
      </w:pPr>
    </w:p>
    <w:p w14:paraId="587121D0">
      <w:pPr>
        <w:pStyle w:val="4"/>
        <w:spacing w:before="269" w:line="254" w:lineRule="auto"/>
        <w:ind w:right="100"/>
        <w:rPr>
          <w:rFonts w:hint="eastAsia"/>
        </w:rPr>
      </w:pPr>
      <w:r>
        <w:rPr>
          <w:rFonts w:hint="eastAsia"/>
        </w:rPr>
        <w:t>The rest of the ministers were well helped.</w:t>
      </w:r>
    </w:p>
    <w:p w14:paraId="789AEF07">
      <w:pPr>
        <w:pStyle w:val="4"/>
        <w:spacing w:before="269" w:line="254" w:lineRule="auto"/>
        <w:ind w:right="100"/>
        <w:rPr>
          <w:rFonts w:hint="eastAsia"/>
        </w:rPr>
      </w:pPr>
    </w:p>
    <w:p w14:paraId="6518AB06">
      <w:pPr>
        <w:pStyle w:val="4"/>
        <w:spacing w:before="269" w:line="254" w:lineRule="auto"/>
        <w:ind w:right="100"/>
        <w:rPr>
          <w:rFonts w:hint="eastAsia"/>
        </w:rPr>
      </w:pPr>
      <w:r>
        <w:rPr>
          <w:rFonts w:hint="eastAsia"/>
        </w:rPr>
        <w:t>其余的牧师们都得到了很好的帮助。</w:t>
      </w:r>
    </w:p>
    <w:p w14:paraId="66DB6C8A">
      <w:pPr>
        <w:pStyle w:val="4"/>
        <w:spacing w:before="269" w:line="254" w:lineRule="auto"/>
        <w:ind w:right="100"/>
        <w:rPr>
          <w:rFonts w:hint="eastAsia"/>
        </w:rPr>
      </w:pPr>
    </w:p>
    <w:p w14:paraId="4E60E5A6">
      <w:pPr>
        <w:pStyle w:val="4"/>
        <w:spacing w:before="269" w:line="254" w:lineRule="auto"/>
        <w:ind w:right="100"/>
        <w:rPr>
          <w:rFonts w:hint="eastAsia"/>
        </w:rPr>
      </w:pPr>
      <w:r>
        <w:rPr>
          <w:rFonts w:hint="eastAsia"/>
        </w:rPr>
        <w:t>I was not straitened for words in that sermon, and had some solid seriousness as to the success of it; yet I thought the Lord cast a cloud over me, and that the people seemed unconcerned.</w:t>
      </w:r>
    </w:p>
    <w:p w14:paraId="0C704A7A">
      <w:pPr>
        <w:pStyle w:val="4"/>
        <w:spacing w:before="269" w:line="254" w:lineRule="auto"/>
        <w:ind w:right="100"/>
        <w:rPr>
          <w:rFonts w:hint="eastAsia"/>
        </w:rPr>
      </w:pPr>
    </w:p>
    <w:p w14:paraId="2FDE0510">
      <w:pPr>
        <w:pStyle w:val="4"/>
        <w:spacing w:before="269" w:line="254" w:lineRule="auto"/>
        <w:ind w:right="100"/>
        <w:rPr>
          <w:rFonts w:hint="eastAsia"/>
        </w:rPr>
      </w:pPr>
      <w:r>
        <w:rPr>
          <w:rFonts w:hint="eastAsia"/>
        </w:rPr>
        <w:t>在那篇讲道中，我言辞并不窘迫，对于它的成功也怀有一些切实的严肃；然而我觉得主给我蒙上了一层阴云，人们似乎也漠不关心。</w:t>
      </w:r>
    </w:p>
    <w:p w14:paraId="0EA9A44A">
      <w:pPr>
        <w:pStyle w:val="4"/>
        <w:spacing w:before="269" w:line="254" w:lineRule="auto"/>
        <w:ind w:right="100"/>
        <w:rPr>
          <w:rFonts w:hint="eastAsia"/>
        </w:rPr>
      </w:pPr>
    </w:p>
    <w:p w14:paraId="7B58BC9C">
      <w:pPr>
        <w:pStyle w:val="4"/>
        <w:spacing w:before="269" w:line="254" w:lineRule="auto"/>
        <w:ind w:right="100"/>
        <w:rPr>
          <w:rFonts w:hint="eastAsia"/>
        </w:rPr>
      </w:pPr>
      <w:r>
        <w:rPr>
          <w:rFonts w:hint="eastAsia"/>
        </w:rPr>
        <w:t>So, in the midst of it I knew not what to do, fearing the people's weariness.</w:t>
      </w:r>
    </w:p>
    <w:p w14:paraId="538D887D">
      <w:pPr>
        <w:pStyle w:val="4"/>
        <w:spacing w:before="269" w:line="254" w:lineRule="auto"/>
        <w:ind w:right="100"/>
        <w:rPr>
          <w:rFonts w:hint="eastAsia"/>
        </w:rPr>
      </w:pPr>
    </w:p>
    <w:p w14:paraId="1F5A2F6D">
      <w:pPr>
        <w:pStyle w:val="4"/>
        <w:spacing w:before="269" w:line="254" w:lineRule="auto"/>
        <w:ind w:right="100"/>
        <w:rPr>
          <w:rFonts w:hint="eastAsia"/>
        </w:rPr>
      </w:pPr>
      <w:r>
        <w:rPr>
          <w:rFonts w:hint="eastAsia"/>
        </w:rPr>
        <w:t>所以，讲到一半我不知所措，担心人们会厌倦。</w:t>
      </w:r>
    </w:p>
    <w:p w14:paraId="4E46BC10">
      <w:pPr>
        <w:pStyle w:val="4"/>
        <w:spacing w:before="269" w:line="254" w:lineRule="auto"/>
        <w:ind w:right="100"/>
        <w:rPr>
          <w:rFonts w:hint="eastAsia"/>
        </w:rPr>
      </w:pPr>
    </w:p>
    <w:p w14:paraId="48C57E15">
      <w:pPr>
        <w:pStyle w:val="4"/>
        <w:spacing w:before="269" w:line="254" w:lineRule="auto"/>
        <w:ind w:right="100"/>
        <w:rPr>
          <w:rFonts w:hint="eastAsia"/>
        </w:rPr>
      </w:pPr>
      <w:r>
        <w:rPr>
          <w:rFonts w:hint="eastAsia"/>
        </w:rPr>
        <w:t>I looked about, wishing in my heart that some body would tell me whether to leave it or not; yet I went on to the second general head, being loath to leave it altogether, and passed only a twelfth part of the sermon; which was delivered after the action with more satisfaction to myself.</w:t>
      </w:r>
    </w:p>
    <w:p w14:paraId="5AE3CC29">
      <w:pPr>
        <w:pStyle w:val="4"/>
        <w:spacing w:before="269" w:line="254" w:lineRule="auto"/>
        <w:ind w:right="100"/>
        <w:rPr>
          <w:rFonts w:hint="eastAsia"/>
        </w:rPr>
      </w:pPr>
    </w:p>
    <w:p w14:paraId="18BC603C">
      <w:pPr>
        <w:pStyle w:val="4"/>
        <w:spacing w:before="269" w:line="254" w:lineRule="auto"/>
        <w:ind w:right="100"/>
        <w:rPr>
          <w:rFonts w:hint="eastAsia"/>
        </w:rPr>
      </w:pPr>
      <w:r>
        <w:rPr>
          <w:rFonts w:hint="eastAsia"/>
        </w:rPr>
        <w:t>我环顾四周，心里希望有人能告诉我是否该停止；但我还是继续讲到了第二个大点，不愿完全放弃，只讲了整篇讲道的十二分之一；这部分在仪式后讲完，我自己更满意些。</w:t>
      </w:r>
    </w:p>
    <w:p w14:paraId="1F317630">
      <w:pPr>
        <w:pStyle w:val="4"/>
        <w:spacing w:before="269" w:line="254" w:lineRule="auto"/>
        <w:ind w:right="100"/>
        <w:rPr>
          <w:rFonts w:hint="eastAsia"/>
        </w:rPr>
      </w:pPr>
    </w:p>
    <w:p w14:paraId="11DBAC5C">
      <w:pPr>
        <w:pStyle w:val="4"/>
        <w:spacing w:before="269" w:line="254" w:lineRule="auto"/>
        <w:ind w:right="100"/>
        <w:rPr>
          <w:rFonts w:hint="eastAsia"/>
        </w:rPr>
      </w:pPr>
      <w:r>
        <w:rPr>
          <w:rFonts w:hint="eastAsia"/>
        </w:rPr>
        <w:t>Having consecrated the elements, and said, that they were no more to be looked on as common bread and wine, but as symbols of the body and blood of Christ; immediately I felt a great change on my spirit to the better, which made me speak with an unusual concern on my soul; and my natural spirits, that were low before, were raised, so that I had a new vigour for speaking.</w:t>
      </w:r>
    </w:p>
    <w:p w14:paraId="6F3055EB">
      <w:pPr>
        <w:pStyle w:val="4"/>
        <w:spacing w:before="269" w:line="254" w:lineRule="auto"/>
        <w:ind w:right="100"/>
        <w:rPr>
          <w:rFonts w:hint="eastAsia"/>
        </w:rPr>
      </w:pPr>
    </w:p>
    <w:p w14:paraId="75BACC1A">
      <w:pPr>
        <w:pStyle w:val="4"/>
        <w:spacing w:before="269" w:line="254" w:lineRule="auto"/>
        <w:ind w:right="100"/>
        <w:rPr>
          <w:rFonts w:hint="eastAsia"/>
        </w:rPr>
      </w:pPr>
      <w:r>
        <w:rPr>
          <w:rFonts w:hint="eastAsia"/>
        </w:rPr>
        <w:t>祝圣了圣餐元素，并说明它们不再被看作是普通的面包和酒，而是基督身体和血的象征之后；我立刻感到我的灵里有了一个巨大的好转，这使我说话时带着一种不寻常的灵魂关切；我之前低落的精力也振作起来，使我有了新的讲道活力。</w:t>
      </w:r>
    </w:p>
    <w:p w14:paraId="16E847B8">
      <w:pPr>
        <w:pStyle w:val="4"/>
        <w:spacing w:before="269" w:line="254" w:lineRule="auto"/>
        <w:ind w:right="100"/>
        <w:rPr>
          <w:rFonts w:hint="eastAsia"/>
        </w:rPr>
      </w:pPr>
    </w:p>
    <w:p w14:paraId="2988E560">
      <w:pPr>
        <w:pStyle w:val="4"/>
        <w:spacing w:before="269" w:line="254" w:lineRule="auto"/>
        <w:ind w:right="100"/>
        <w:rPr>
          <w:rFonts w:hint="eastAsia"/>
        </w:rPr>
      </w:pPr>
      <w:r>
        <w:rPr>
          <w:rFonts w:hint="eastAsia"/>
        </w:rPr>
        <w:t>I blundered however in delivering the bread, saying "This cup;" but I recovered myself, though not without difficulty, having much ado to fall upon the very words of institution, "Take eat," &amp;c.</w:t>
      </w:r>
    </w:p>
    <w:p w14:paraId="77537757">
      <w:pPr>
        <w:pStyle w:val="4"/>
        <w:spacing w:before="269" w:line="254" w:lineRule="auto"/>
        <w:ind w:right="100"/>
        <w:rPr>
          <w:rFonts w:hint="eastAsia"/>
        </w:rPr>
      </w:pPr>
    </w:p>
    <w:p w14:paraId="78AA4390">
      <w:pPr>
        <w:pStyle w:val="4"/>
        <w:spacing w:before="269" w:line="254" w:lineRule="auto"/>
        <w:ind w:right="100"/>
        <w:rPr>
          <w:rFonts w:hint="eastAsia"/>
        </w:rPr>
      </w:pPr>
      <w:r>
        <w:rPr>
          <w:rFonts w:hint="eastAsia"/>
        </w:rPr>
        <w:t>然而我在分发饼的时候出了错，说成了“这杯”；但我纠正了过来，虽然不无困难，费了好大劲才想起设立圣餐的原话，“你们拿着吃”等等。</w:t>
      </w:r>
    </w:p>
    <w:p w14:paraId="2D3715EE">
      <w:pPr>
        <w:pStyle w:val="4"/>
        <w:spacing w:before="269" w:line="254" w:lineRule="auto"/>
        <w:ind w:right="100"/>
        <w:rPr>
          <w:rFonts w:hint="eastAsia"/>
        </w:rPr>
      </w:pPr>
    </w:p>
    <w:p w14:paraId="2066864E">
      <w:pPr>
        <w:pStyle w:val="4"/>
        <w:spacing w:before="269" w:line="254" w:lineRule="auto"/>
        <w:ind w:right="100"/>
        <w:rPr>
          <w:rFonts w:hint="eastAsia"/>
        </w:rPr>
      </w:pPr>
      <w:r>
        <w:rPr>
          <w:rFonts w:hint="eastAsia"/>
        </w:rPr>
        <w:t>This was stinging and humbling, lest it might be an occasion of triumph to the wicked.</w:t>
      </w:r>
    </w:p>
    <w:p w14:paraId="63A61A6E">
      <w:pPr>
        <w:pStyle w:val="4"/>
        <w:spacing w:before="269" w:line="254" w:lineRule="auto"/>
        <w:ind w:right="100"/>
        <w:rPr>
          <w:rFonts w:hint="eastAsia"/>
        </w:rPr>
      </w:pPr>
    </w:p>
    <w:p w14:paraId="19E11B74">
      <w:pPr>
        <w:pStyle w:val="4"/>
        <w:spacing w:before="269" w:line="254" w:lineRule="auto"/>
        <w:ind w:right="100"/>
        <w:rPr>
          <w:rFonts w:hint="eastAsia"/>
        </w:rPr>
      </w:pPr>
      <w:r>
        <w:rPr>
          <w:rFonts w:hint="eastAsia"/>
        </w:rPr>
        <w:t>这事令我刺痛和谦卑，生怕会成为恶人夸胜的把柄。</w:t>
      </w:r>
    </w:p>
    <w:p w14:paraId="4944943F">
      <w:pPr>
        <w:pStyle w:val="4"/>
        <w:spacing w:before="269" w:line="254" w:lineRule="auto"/>
        <w:ind w:right="100"/>
        <w:rPr>
          <w:rFonts w:hint="eastAsia"/>
        </w:rPr>
      </w:pPr>
    </w:p>
    <w:p w14:paraId="5380247C">
      <w:pPr>
        <w:pStyle w:val="4"/>
        <w:spacing w:before="269" w:line="254" w:lineRule="auto"/>
        <w:ind w:right="100"/>
        <w:rPr>
          <w:rFonts w:hint="eastAsia"/>
        </w:rPr>
      </w:pPr>
      <w:r>
        <w:rPr>
          <w:rFonts w:hint="eastAsia"/>
        </w:rPr>
        <w:t>I communicated at the fourth table, and thought I had faith, love, &amp;c. in exercise; and there, with myself, gave up my wife, my children, one by one, by name, my servants, parish, &amp;c. to the Lord.</w:t>
      </w:r>
    </w:p>
    <w:p w14:paraId="4FD5BF5E">
      <w:pPr>
        <w:pStyle w:val="4"/>
        <w:spacing w:before="269" w:line="254" w:lineRule="auto"/>
        <w:ind w:right="100"/>
        <w:rPr>
          <w:rFonts w:hint="eastAsia"/>
        </w:rPr>
      </w:pPr>
    </w:p>
    <w:p w14:paraId="72C98CDB">
      <w:pPr>
        <w:pStyle w:val="4"/>
        <w:spacing w:before="269" w:line="254" w:lineRule="auto"/>
        <w:ind w:right="100"/>
        <w:rPr>
          <w:rFonts w:hint="eastAsia"/>
        </w:rPr>
      </w:pPr>
      <w:r>
        <w:rPr>
          <w:rFonts w:hint="eastAsia"/>
        </w:rPr>
        <w:t>我在第四桌领了圣餐，觉得自己的信心、爱心等都在运用中；在那里，我将自己、我的妻子、我的孩子们（逐个点名）、我的仆人、教区等等，都交托给了主。</w:t>
      </w:r>
    </w:p>
    <w:p w14:paraId="61BF6DBB">
      <w:pPr>
        <w:pStyle w:val="4"/>
        <w:spacing w:before="269" w:line="254" w:lineRule="auto"/>
        <w:ind w:right="100"/>
        <w:rPr>
          <w:rFonts w:hint="eastAsia"/>
        </w:rPr>
      </w:pPr>
    </w:p>
    <w:p w14:paraId="0EBBF91A">
      <w:pPr>
        <w:pStyle w:val="4"/>
        <w:spacing w:before="269" w:line="254" w:lineRule="auto"/>
        <w:ind w:right="100"/>
        <w:rPr>
          <w:rFonts w:hint="eastAsia"/>
        </w:rPr>
      </w:pPr>
      <w:r>
        <w:rPr>
          <w:rFonts w:hint="eastAsia"/>
        </w:rPr>
        <w:t>When I came in that day, the work being over, and began to look through what had passed, my soul was humbled in me, and much broken; for upon the whole I thought there was never less of God's presence with a communion-work here than that, except that recorded, p. 277.</w:t>
      </w:r>
    </w:p>
    <w:p w14:paraId="2B39689F">
      <w:pPr>
        <w:pStyle w:val="4"/>
        <w:spacing w:before="269" w:line="254" w:lineRule="auto"/>
        <w:ind w:right="100"/>
        <w:rPr>
          <w:rFonts w:hint="eastAsia"/>
        </w:rPr>
      </w:pPr>
    </w:p>
    <w:p w14:paraId="3F7A02B4">
      <w:pPr>
        <w:pStyle w:val="4"/>
        <w:spacing w:before="269" w:line="254" w:lineRule="auto"/>
        <w:ind w:right="100"/>
        <w:rPr>
          <w:rFonts w:hint="eastAsia"/>
        </w:rPr>
      </w:pPr>
      <w:r>
        <w:rPr>
          <w:rFonts w:hint="eastAsia"/>
        </w:rPr>
        <w:t>那天事工结束后，我进来开始回顾所发生的一切，我的灵魂在我里面谦卑下来，并且大大破碎；因为总的来说，我认为这里的圣餐事工中，神的同在从未像这次这么少，除了记载在第277页的那次。</w:t>
      </w:r>
    </w:p>
    <w:p w14:paraId="0BF76669">
      <w:pPr>
        <w:pStyle w:val="4"/>
        <w:spacing w:before="269" w:line="254" w:lineRule="auto"/>
        <w:ind w:right="100"/>
        <w:rPr>
          <w:rFonts w:hint="eastAsia"/>
        </w:rPr>
      </w:pPr>
    </w:p>
    <w:p w14:paraId="7D66C770">
      <w:pPr>
        <w:pStyle w:val="4"/>
        <w:spacing w:before="269" w:line="254" w:lineRule="auto"/>
        <w:ind w:right="100"/>
        <w:rPr>
          <w:rFonts w:hint="eastAsia"/>
        </w:rPr>
      </w:pPr>
      <w:r>
        <w:rPr>
          <w:rFonts w:hint="eastAsia"/>
        </w:rPr>
        <w:t>But God seasonably opened the mouths of some to speak, for his own praise and for my comfort; particularly Mr. O. desired me that night to thank God for the great things he had met with; adding, (to my wife, who told me), that he was scarcely able to contain himself, and came into the house.</w:t>
      </w:r>
    </w:p>
    <w:p w14:paraId="12E88A9C">
      <w:pPr>
        <w:pStyle w:val="4"/>
        <w:spacing w:before="269" w:line="254" w:lineRule="auto"/>
        <w:ind w:right="100"/>
        <w:rPr>
          <w:rFonts w:hint="eastAsia"/>
        </w:rPr>
      </w:pPr>
    </w:p>
    <w:p w14:paraId="74808AAA">
      <w:pPr>
        <w:pStyle w:val="4"/>
        <w:spacing w:before="269" w:line="254" w:lineRule="auto"/>
        <w:ind w:right="100"/>
        <w:rPr>
          <w:rFonts w:hint="eastAsia"/>
        </w:rPr>
      </w:pPr>
      <w:r>
        <w:rPr>
          <w:rFonts w:hint="eastAsia"/>
        </w:rPr>
        <w:t>但神适时地开了一些人的口说话，为了祂自己的赞美和我的安慰；特别是O先生那天晚上要我为他所遇见的大事感谢神；（对我妻子说的，她告诉了我）又补充说，他几乎无法自持，就进了屋子。</w:t>
      </w:r>
    </w:p>
    <w:p w14:paraId="1B2511EA">
      <w:pPr>
        <w:pStyle w:val="4"/>
        <w:spacing w:before="269" w:line="254" w:lineRule="auto"/>
        <w:ind w:right="100"/>
        <w:rPr>
          <w:rFonts w:hint="eastAsia"/>
        </w:rPr>
      </w:pPr>
    </w:p>
    <w:p w14:paraId="0538A7C3">
      <w:pPr>
        <w:pStyle w:val="4"/>
        <w:spacing w:before="269" w:line="254" w:lineRule="auto"/>
        <w:ind w:right="100"/>
        <w:rPr>
          <w:rFonts w:hint="eastAsia"/>
        </w:rPr>
      </w:pPr>
      <w:r>
        <w:rPr>
          <w:rFonts w:hint="eastAsia"/>
        </w:rPr>
        <w:t>And she telling this to a gentlewoman, that person replied, There were more so than he; and that she heard an old professor say, What's this we meet with! that he had not seen such a thing for many years.</w:t>
      </w:r>
    </w:p>
    <w:p w14:paraId="559F07DF">
      <w:pPr>
        <w:pStyle w:val="4"/>
        <w:spacing w:before="269" w:line="254" w:lineRule="auto"/>
        <w:ind w:right="100"/>
        <w:rPr>
          <w:rFonts w:hint="eastAsia"/>
        </w:rPr>
      </w:pPr>
    </w:p>
    <w:p w14:paraId="7D4B7F6C">
      <w:pPr>
        <w:pStyle w:val="4"/>
        <w:spacing w:before="269" w:line="254" w:lineRule="auto"/>
        <w:ind w:right="100"/>
        <w:rPr>
          <w:rFonts w:hint="eastAsia"/>
        </w:rPr>
      </w:pPr>
      <w:r>
        <w:rPr>
          <w:rFonts w:hint="eastAsia"/>
        </w:rPr>
        <w:t>她把这事告诉一位女士，那人回答说，像他那样的人还有更多；而且她听一位年长的宣信者说，我们这是遇见了什么！他已经很多年没见过这样的事了。</w:t>
      </w:r>
    </w:p>
    <w:p w14:paraId="7F01EBC2">
      <w:pPr>
        <w:pStyle w:val="4"/>
        <w:spacing w:before="269" w:line="254" w:lineRule="auto"/>
        <w:ind w:right="100"/>
        <w:rPr>
          <w:rFonts w:hint="eastAsia"/>
        </w:rPr>
      </w:pPr>
    </w:p>
    <w:p w14:paraId="76AF9AE3">
      <w:pPr>
        <w:pStyle w:val="4"/>
        <w:spacing w:before="269" w:line="254" w:lineRule="auto"/>
        <w:ind w:right="100"/>
        <w:rPr>
          <w:rFonts w:hint="eastAsia"/>
        </w:rPr>
      </w:pPr>
      <w:r>
        <w:rPr>
          <w:rFonts w:hint="eastAsia"/>
        </w:rPr>
        <w:t>This is not the first time God has done great things, and hid them from me in the time; for he is infinitely wise.</w:t>
      </w:r>
    </w:p>
    <w:p w14:paraId="08D3F537">
      <w:pPr>
        <w:pStyle w:val="4"/>
        <w:spacing w:before="269" w:line="254" w:lineRule="auto"/>
        <w:ind w:right="100"/>
        <w:rPr>
          <w:rFonts w:hint="eastAsia"/>
        </w:rPr>
      </w:pPr>
    </w:p>
    <w:p w14:paraId="4CD423DC">
      <w:pPr>
        <w:pStyle w:val="4"/>
        <w:spacing w:before="269" w:line="254" w:lineRule="auto"/>
        <w:ind w:right="100"/>
        <w:rPr>
          <w:rFonts w:hint="eastAsia"/>
        </w:rPr>
      </w:pPr>
      <w:r>
        <w:rPr>
          <w:rFonts w:hint="eastAsia"/>
        </w:rPr>
        <w:t>这不是第一次神行了大事，却在当时向我隐藏；因为祂是无限智慧的。</w:t>
      </w:r>
    </w:p>
    <w:p w14:paraId="1695D501">
      <w:pPr>
        <w:pStyle w:val="4"/>
        <w:spacing w:before="269" w:line="254" w:lineRule="auto"/>
        <w:ind w:right="100"/>
        <w:rPr>
          <w:rFonts w:hint="eastAsia"/>
        </w:rPr>
      </w:pPr>
    </w:p>
    <w:p w14:paraId="0C582975">
      <w:pPr>
        <w:pStyle w:val="4"/>
        <w:spacing w:before="269" w:line="254" w:lineRule="auto"/>
        <w:ind w:right="100"/>
        <w:rPr>
          <w:rFonts w:hint="eastAsia"/>
        </w:rPr>
      </w:pPr>
      <w:r>
        <w:rPr>
          <w:rFonts w:hint="eastAsia"/>
        </w:rPr>
        <w:t>The sermon I preached on this occasion, was afterwards published, under the title of "The Everlasting Espousals;" Providence thus quickly beginning to move, towards bringing forth of that work foresaid, in its due time.</w:t>
      </w:r>
    </w:p>
    <w:p w14:paraId="484213AA">
      <w:pPr>
        <w:pStyle w:val="4"/>
        <w:spacing w:before="269" w:line="254" w:lineRule="auto"/>
        <w:ind w:right="100"/>
        <w:rPr>
          <w:rFonts w:hint="eastAsia"/>
        </w:rPr>
      </w:pPr>
    </w:p>
    <w:p w14:paraId="7FCBE5F4">
      <w:pPr>
        <w:pStyle w:val="4"/>
        <w:spacing w:before="269" w:line="254" w:lineRule="auto"/>
        <w:ind w:right="100"/>
        <w:rPr>
          <w:rFonts w:hint="eastAsia"/>
        </w:rPr>
      </w:pPr>
      <w:r>
        <w:rPr>
          <w:rFonts w:hint="eastAsia"/>
        </w:rPr>
        <w:t>我这次讲的道，后来以《永恒的婚约》为题出版了；护理就这样迅速地开始运作，以便在适当的时候促成前述那部作品的问世。</w:t>
      </w:r>
    </w:p>
    <w:p w14:paraId="56518837">
      <w:pPr>
        <w:pStyle w:val="4"/>
        <w:spacing w:before="269" w:line="254" w:lineRule="auto"/>
        <w:ind w:right="100"/>
        <w:rPr>
          <w:rFonts w:hint="eastAsia"/>
        </w:rPr>
      </w:pPr>
    </w:p>
    <w:p w14:paraId="0F9DA9CC">
      <w:pPr>
        <w:pStyle w:val="4"/>
        <w:spacing w:before="269" w:line="254" w:lineRule="auto"/>
        <w:ind w:right="100"/>
        <w:rPr>
          <w:rFonts w:hint="eastAsia"/>
        </w:rPr>
      </w:pPr>
      <w:r>
        <w:rPr>
          <w:rFonts w:hint="eastAsia"/>
        </w:rPr>
        <w:t>On the morrow, a goodly minister and I conversing about the work, he told me there were two expressions used by me at serving of the table that were offensive to some.</w:t>
      </w:r>
    </w:p>
    <w:p w14:paraId="726DD092">
      <w:pPr>
        <w:pStyle w:val="4"/>
        <w:spacing w:before="269" w:line="254" w:lineRule="auto"/>
        <w:ind w:right="100"/>
        <w:rPr>
          <w:rFonts w:hint="eastAsia"/>
        </w:rPr>
      </w:pPr>
    </w:p>
    <w:p w14:paraId="21D3929C">
      <w:pPr>
        <w:pStyle w:val="4"/>
        <w:spacing w:before="269" w:line="254" w:lineRule="auto"/>
        <w:ind w:right="100"/>
        <w:rPr>
          <w:rFonts w:hint="eastAsia"/>
        </w:rPr>
      </w:pPr>
      <w:r>
        <w:rPr>
          <w:rFonts w:hint="eastAsia"/>
        </w:rPr>
        <w:t>第二天，一位良善的牧师和我谈论事工时，他告诉我，我在主持圣餐桌时用的两个表达方式冒犯了一些人。</w:t>
      </w:r>
    </w:p>
    <w:p w14:paraId="0C98411A">
      <w:pPr>
        <w:pStyle w:val="4"/>
        <w:spacing w:before="269" w:line="254" w:lineRule="auto"/>
        <w:ind w:right="100"/>
        <w:rPr>
          <w:rFonts w:hint="eastAsia"/>
        </w:rPr>
      </w:pPr>
    </w:p>
    <w:p w14:paraId="60D968EC">
      <w:pPr>
        <w:pStyle w:val="4"/>
        <w:spacing w:before="269" w:line="254" w:lineRule="auto"/>
        <w:ind w:right="100"/>
        <w:rPr>
          <w:rFonts w:hint="eastAsia"/>
        </w:rPr>
      </w:pPr>
      <w:r>
        <w:rPr>
          <w:rFonts w:hint="eastAsia"/>
        </w:rPr>
        <w:t>The one was misrepresented and mistaken, being that of signing the wrong paper, which see in the authentic MS. sermons on Hos. 2:19, p. 26, which some had turned to signing a compact with the devil.</w:t>
      </w:r>
    </w:p>
    <w:p w14:paraId="7DB9E6F6">
      <w:pPr>
        <w:pStyle w:val="4"/>
        <w:spacing w:before="269" w:line="254" w:lineRule="auto"/>
        <w:ind w:right="100"/>
        <w:rPr>
          <w:rFonts w:hint="eastAsia"/>
        </w:rPr>
      </w:pPr>
    </w:p>
    <w:p w14:paraId="2724D3F2">
      <w:pPr>
        <w:pStyle w:val="4"/>
        <w:spacing w:before="269" w:line="254" w:lineRule="auto"/>
        <w:ind w:right="100"/>
        <w:rPr>
          <w:rFonts w:hint="eastAsia"/>
        </w:rPr>
      </w:pPr>
      <w:r>
        <w:rPr>
          <w:rFonts w:hint="eastAsia"/>
        </w:rPr>
        <w:t>其中一个被曲解和误解了，是关于签错文件的事，这可见于何西阿书2章19节讲道的原始手稿第26页，有些人把它歪曲成与魔鬼签订契约。</w:t>
      </w:r>
    </w:p>
    <w:p w14:paraId="3FA84F38">
      <w:pPr>
        <w:pStyle w:val="4"/>
        <w:spacing w:before="269" w:line="254" w:lineRule="auto"/>
        <w:ind w:right="100"/>
        <w:rPr>
          <w:rFonts w:hint="eastAsia"/>
        </w:rPr>
      </w:pPr>
    </w:p>
    <w:p w14:paraId="4A5BAE81">
      <w:pPr>
        <w:pStyle w:val="4"/>
        <w:spacing w:before="269" w:line="254" w:lineRule="auto"/>
        <w:ind w:right="100"/>
        <w:rPr>
          <w:rFonts w:hint="eastAsia"/>
        </w:rPr>
      </w:pPr>
      <w:r>
        <w:rPr>
          <w:rFonts w:hint="eastAsia"/>
        </w:rPr>
        <w:t>But I had not expressed it so fully as in the notes; which I should have done, there being some there that had not heard it from me before.</w:t>
      </w:r>
    </w:p>
    <w:p w14:paraId="2FC7F54C">
      <w:pPr>
        <w:pStyle w:val="4"/>
        <w:spacing w:before="269" w:line="254" w:lineRule="auto"/>
        <w:ind w:right="100"/>
        <w:rPr>
          <w:rFonts w:hint="eastAsia"/>
        </w:rPr>
      </w:pPr>
    </w:p>
    <w:p w14:paraId="2C0B7E1E">
      <w:pPr>
        <w:pStyle w:val="4"/>
        <w:spacing w:before="269" w:line="254" w:lineRule="auto"/>
        <w:ind w:right="100"/>
        <w:rPr>
          <w:rFonts w:hint="eastAsia"/>
        </w:rPr>
      </w:pPr>
      <w:r>
        <w:rPr>
          <w:rFonts w:hint="eastAsia"/>
        </w:rPr>
        <w:t>但我没有像笔记中那样充分地表达出来；我本应如此，因为那里有些人以前没有从我这里听过。</w:t>
      </w:r>
    </w:p>
    <w:p w14:paraId="0290FEB6">
      <w:pPr>
        <w:pStyle w:val="4"/>
        <w:spacing w:before="269" w:line="254" w:lineRule="auto"/>
        <w:ind w:right="100"/>
        <w:rPr>
          <w:rFonts w:hint="eastAsia"/>
        </w:rPr>
      </w:pPr>
    </w:p>
    <w:p w14:paraId="0B0EC5B1">
      <w:pPr>
        <w:pStyle w:val="4"/>
        <w:spacing w:before="269" w:line="254" w:lineRule="auto"/>
        <w:ind w:right="100"/>
        <w:rPr>
          <w:rFonts w:hint="eastAsia"/>
        </w:rPr>
      </w:pPr>
      <w:r>
        <w:rPr>
          <w:rFonts w:hint="eastAsia"/>
        </w:rPr>
        <w:t>The other was misapplied, having no ground at all, but the jealousy of the person offended.</w:t>
      </w:r>
    </w:p>
    <w:p w14:paraId="6E8A0A7E">
      <w:pPr>
        <w:pStyle w:val="4"/>
        <w:spacing w:before="269" w:line="254" w:lineRule="auto"/>
        <w:ind w:right="100"/>
        <w:rPr>
          <w:rFonts w:hint="eastAsia"/>
        </w:rPr>
      </w:pPr>
    </w:p>
    <w:p w14:paraId="698EAA97">
      <w:pPr>
        <w:pStyle w:val="4"/>
        <w:spacing w:before="269" w:line="254" w:lineRule="auto"/>
        <w:ind w:right="100"/>
        <w:rPr>
          <w:rFonts w:hint="eastAsia"/>
        </w:rPr>
      </w:pPr>
      <w:r>
        <w:rPr>
          <w:rFonts w:hint="eastAsia"/>
        </w:rPr>
        <w:t>另一个则被误用，毫无根据，只是被冒犯之人的猜忌。</w:t>
      </w:r>
    </w:p>
    <w:p w14:paraId="308E65FC">
      <w:pPr>
        <w:pStyle w:val="4"/>
        <w:spacing w:before="269" w:line="254" w:lineRule="auto"/>
        <w:ind w:right="100"/>
        <w:rPr>
          <w:rFonts w:hint="eastAsia"/>
        </w:rPr>
      </w:pPr>
    </w:p>
    <w:p w14:paraId="26F7A933">
      <w:pPr>
        <w:pStyle w:val="4"/>
        <w:spacing w:before="269" w:line="254" w:lineRule="auto"/>
        <w:ind w:right="100"/>
        <w:rPr>
          <w:rFonts w:hint="eastAsia"/>
        </w:rPr>
      </w:pPr>
      <w:r>
        <w:rPr>
          <w:rFonts w:hint="eastAsia"/>
        </w:rPr>
        <w:t>However, these, especially the last, cast me down very sore, who before was lying very low.</w:t>
      </w:r>
    </w:p>
    <w:p w14:paraId="2646356E">
      <w:pPr>
        <w:pStyle w:val="4"/>
        <w:spacing w:before="269" w:line="254" w:lineRule="auto"/>
        <w:ind w:right="100"/>
        <w:rPr>
          <w:rFonts w:hint="eastAsia"/>
        </w:rPr>
      </w:pPr>
    </w:p>
    <w:p w14:paraId="6EAD1BBB">
      <w:pPr>
        <w:pStyle w:val="4"/>
        <w:spacing w:before="269" w:line="254" w:lineRule="auto"/>
        <w:ind w:right="100"/>
        <w:rPr>
          <w:rFonts w:hint="eastAsia"/>
        </w:rPr>
      </w:pPr>
      <w:r>
        <w:rPr>
          <w:rFonts w:hint="eastAsia"/>
        </w:rPr>
        <w:t>然而，这些事，特别是后一件，使我极为沮丧，而我之前就已经非常低沉了。</w:t>
      </w:r>
    </w:p>
    <w:p w14:paraId="254A6538">
      <w:pPr>
        <w:pStyle w:val="4"/>
        <w:spacing w:before="269" w:line="254" w:lineRule="auto"/>
        <w:ind w:right="100"/>
        <w:rPr>
          <w:rFonts w:hint="eastAsia"/>
        </w:rPr>
      </w:pPr>
    </w:p>
    <w:p w14:paraId="118515F9">
      <w:pPr>
        <w:pStyle w:val="4"/>
        <w:spacing w:before="269" w:line="254" w:lineRule="auto"/>
        <w:ind w:right="100"/>
        <w:rPr>
          <w:rFonts w:hint="eastAsia"/>
        </w:rPr>
      </w:pPr>
      <w:r>
        <w:rPr>
          <w:rFonts w:hint="eastAsia"/>
        </w:rPr>
        <w:t>From these, and the blunder, I got a plain lesson, to beware of mixing my own spirit with the Lord's Spirit.</w:t>
      </w:r>
    </w:p>
    <w:p w14:paraId="15DCBF49">
      <w:pPr>
        <w:pStyle w:val="4"/>
        <w:spacing w:before="269" w:line="254" w:lineRule="auto"/>
        <w:ind w:right="100"/>
        <w:rPr>
          <w:rFonts w:hint="eastAsia"/>
        </w:rPr>
      </w:pPr>
    </w:p>
    <w:p w14:paraId="6FB3A406">
      <w:pPr>
        <w:pStyle w:val="4"/>
        <w:spacing w:before="269" w:line="254" w:lineRule="auto"/>
        <w:ind w:right="100"/>
        <w:rPr>
          <w:rFonts w:hint="eastAsia"/>
        </w:rPr>
      </w:pPr>
      <w:r>
        <w:rPr>
          <w:rFonts w:hint="eastAsia"/>
        </w:rPr>
        <w:t>从这些事和那个错误中，我得到了一个明白的教训，要谨防将我自己的灵与主的灵相混。</w:t>
      </w:r>
    </w:p>
    <w:p w14:paraId="36AF3A0B">
      <w:pPr>
        <w:pStyle w:val="4"/>
        <w:spacing w:before="269" w:line="254" w:lineRule="auto"/>
        <w:ind w:right="100"/>
        <w:rPr>
          <w:rFonts w:hint="eastAsia"/>
        </w:rPr>
      </w:pPr>
    </w:p>
    <w:p w14:paraId="788D8D6E">
      <w:pPr>
        <w:pStyle w:val="4"/>
        <w:spacing w:before="269" w:line="254" w:lineRule="auto"/>
        <w:ind w:right="100"/>
        <w:rPr>
          <w:rFonts w:hint="eastAsia"/>
        </w:rPr>
      </w:pPr>
      <w:r>
        <w:rPr>
          <w:rFonts w:hint="eastAsia"/>
        </w:rPr>
        <w:t>In these damps I unbosomed myself to my friend Mr. Wilson, (for whom I bless the Lord), and he was useful to me.</w:t>
      </w:r>
    </w:p>
    <w:p w14:paraId="690FF508">
      <w:pPr>
        <w:pStyle w:val="4"/>
        <w:spacing w:before="269" w:line="254" w:lineRule="auto"/>
        <w:ind w:right="100"/>
        <w:rPr>
          <w:rFonts w:hint="eastAsia"/>
        </w:rPr>
      </w:pPr>
    </w:p>
    <w:p w14:paraId="2C89BEE7">
      <w:pPr>
        <w:pStyle w:val="4"/>
        <w:spacing w:before="269" w:line="254" w:lineRule="auto"/>
        <w:ind w:right="100"/>
        <w:rPr>
          <w:rFonts w:hint="eastAsia"/>
        </w:rPr>
      </w:pPr>
      <w:r>
        <w:rPr>
          <w:rFonts w:hint="eastAsia"/>
        </w:rPr>
        <w:t>在这些沮丧中，我向我的朋友威尔逊先生（我为此感谢主）倾吐心声，他对我很有帮助。</w:t>
      </w:r>
    </w:p>
    <w:p w14:paraId="33328DA1">
      <w:pPr>
        <w:pStyle w:val="4"/>
        <w:spacing w:before="269" w:line="254" w:lineRule="auto"/>
        <w:ind w:right="100"/>
        <w:rPr>
          <w:rFonts w:hint="eastAsia"/>
        </w:rPr>
      </w:pPr>
    </w:p>
    <w:p w14:paraId="773F3A9B">
      <w:pPr>
        <w:pStyle w:val="4"/>
        <w:spacing w:before="269" w:line="254" w:lineRule="auto"/>
        <w:ind w:right="100"/>
        <w:rPr>
          <w:rFonts w:hint="eastAsia"/>
        </w:rPr>
      </w:pPr>
      <w:r>
        <w:rPr>
          <w:rFonts w:hint="eastAsia"/>
        </w:rPr>
        <w:t>Let me learn to be humble, watchful, and dependent, while I think it goes well with me.</w:t>
      </w:r>
    </w:p>
    <w:p w14:paraId="460CEBDD">
      <w:pPr>
        <w:pStyle w:val="4"/>
        <w:spacing w:before="269" w:line="254" w:lineRule="auto"/>
        <w:ind w:right="100"/>
        <w:rPr>
          <w:rFonts w:hint="eastAsia"/>
        </w:rPr>
      </w:pPr>
    </w:p>
    <w:p w14:paraId="03D4CF91">
      <w:pPr>
        <w:pStyle w:val="4"/>
        <w:spacing w:before="269" w:line="254" w:lineRule="auto"/>
        <w:ind w:right="100"/>
        <w:rPr>
          <w:rFonts w:hint="eastAsia"/>
        </w:rPr>
      </w:pPr>
      <w:r>
        <w:rPr>
          <w:rFonts w:hint="eastAsia"/>
        </w:rPr>
        <w:t>让我学习在我自以为顺利时，要谦卑、警醒和倚靠。</w:t>
      </w:r>
    </w:p>
    <w:p w14:paraId="3C20BB4E">
      <w:pPr>
        <w:pStyle w:val="4"/>
        <w:spacing w:before="269" w:line="254" w:lineRule="auto"/>
        <w:ind w:right="100"/>
        <w:rPr>
          <w:rFonts w:hint="eastAsia"/>
        </w:rPr>
      </w:pPr>
    </w:p>
    <w:p w14:paraId="2085BE91">
      <w:pPr>
        <w:pStyle w:val="4"/>
        <w:spacing w:before="269" w:line="254" w:lineRule="auto"/>
        <w:ind w:right="100"/>
        <w:rPr>
          <w:rFonts w:hint="eastAsia"/>
        </w:rPr>
      </w:pPr>
      <w:r>
        <w:rPr>
          <w:rFonts w:hint="eastAsia"/>
        </w:rPr>
        <w:t>I am persuaded they have great need to take heed to their feet that are let in within the vail; for he is a jealous God.</w:t>
      </w:r>
    </w:p>
    <w:p w14:paraId="513D5FEB">
      <w:pPr>
        <w:pStyle w:val="4"/>
        <w:spacing w:before="269" w:line="254" w:lineRule="auto"/>
        <w:ind w:right="100"/>
        <w:rPr>
          <w:rFonts w:hint="eastAsia"/>
        </w:rPr>
      </w:pPr>
    </w:p>
    <w:p w14:paraId="7F56ADD0">
      <w:pPr>
        <w:pStyle w:val="4"/>
        <w:spacing w:before="269" w:line="254" w:lineRule="auto"/>
        <w:ind w:right="100"/>
        <w:rPr>
          <w:rFonts w:hint="eastAsia"/>
        </w:rPr>
      </w:pPr>
      <w:r>
        <w:rPr>
          <w:rFonts w:hint="eastAsia"/>
        </w:rPr>
        <w:t>我深信，那些被允许进入幔内的人，极需谨慎他们的脚步；因为祂是忌邪的神。</w:t>
      </w:r>
    </w:p>
    <w:p w14:paraId="621B0157">
      <w:pPr>
        <w:pStyle w:val="4"/>
        <w:spacing w:before="269" w:line="254" w:lineRule="auto"/>
        <w:ind w:right="100"/>
        <w:rPr>
          <w:rFonts w:hint="eastAsia"/>
        </w:rPr>
      </w:pPr>
    </w:p>
    <w:p w14:paraId="134CF497">
      <w:pPr>
        <w:pStyle w:val="4"/>
        <w:spacing w:before="269" w:line="254" w:lineRule="auto"/>
        <w:ind w:right="100"/>
        <w:rPr>
          <w:rFonts w:hint="eastAsia"/>
        </w:rPr>
      </w:pPr>
      <w:r>
        <w:rPr>
          <w:rFonts w:hint="eastAsia"/>
        </w:rPr>
        <w:t>On the Tuesday having convoyed the minister some miles, Mr. Colden, at parting (as before also) had so expressed what he had felt in that (to me) overclouded sermon, that I was made to believe the Lord had owned it.</w:t>
      </w:r>
    </w:p>
    <w:p w14:paraId="75EC4C9B">
      <w:pPr>
        <w:pStyle w:val="4"/>
        <w:spacing w:before="269" w:line="254" w:lineRule="auto"/>
        <w:ind w:right="100"/>
        <w:rPr>
          <w:rFonts w:hint="eastAsia"/>
        </w:rPr>
      </w:pPr>
    </w:p>
    <w:p w14:paraId="112DC62D">
      <w:pPr>
        <w:pStyle w:val="4"/>
        <w:spacing w:before="269" w:line="254" w:lineRule="auto"/>
        <w:ind w:right="100"/>
        <w:rPr>
          <w:rFonts w:hint="eastAsia"/>
        </w:rPr>
      </w:pPr>
      <w:r>
        <w:rPr>
          <w:rFonts w:hint="eastAsia"/>
        </w:rPr>
        <w:t>周二送了那位牧师几里路后，科尔登先生在告别时（像之前一样）表达了他在那篇（对我而言）阴云密布的讲道中的感受，使我相信主已悦纳了它。</w:t>
      </w:r>
    </w:p>
    <w:p w14:paraId="3DFF1BDA">
      <w:pPr>
        <w:pStyle w:val="4"/>
        <w:spacing w:before="269" w:line="254" w:lineRule="auto"/>
        <w:ind w:right="100"/>
        <w:rPr>
          <w:rFonts w:hint="eastAsia"/>
        </w:rPr>
      </w:pPr>
    </w:p>
    <w:p w14:paraId="0318BF15">
      <w:pPr>
        <w:pStyle w:val="4"/>
        <w:spacing w:before="269" w:line="254" w:lineRule="auto"/>
        <w:ind w:right="100"/>
        <w:rPr>
          <w:rFonts w:hint="eastAsia"/>
        </w:rPr>
      </w:pPr>
      <w:r>
        <w:rPr>
          <w:rFonts w:hint="eastAsia"/>
        </w:rPr>
        <w:t>And then my heart was opened to give him the due thanks.</w:t>
      </w:r>
    </w:p>
    <w:p w14:paraId="243863D2">
      <w:pPr>
        <w:pStyle w:val="4"/>
        <w:spacing w:before="269" w:line="254" w:lineRule="auto"/>
        <w:ind w:right="100"/>
        <w:rPr>
          <w:rFonts w:hint="eastAsia"/>
        </w:rPr>
      </w:pPr>
    </w:p>
    <w:p w14:paraId="73893C1B">
      <w:pPr>
        <w:pStyle w:val="4"/>
        <w:spacing w:before="269" w:line="254" w:lineRule="auto"/>
        <w:ind w:right="100"/>
        <w:rPr>
          <w:rFonts w:hint="eastAsia"/>
        </w:rPr>
      </w:pPr>
      <w:r>
        <w:rPr>
          <w:rFonts w:hint="eastAsia"/>
        </w:rPr>
        <w:t>那时我的心就敞开，向祂献上应有的感谢。</w:t>
      </w:r>
    </w:p>
    <w:p w14:paraId="7F5731D9">
      <w:pPr>
        <w:pStyle w:val="4"/>
        <w:spacing w:before="269" w:line="254" w:lineRule="auto"/>
        <w:ind w:right="100"/>
        <w:rPr>
          <w:rFonts w:hint="eastAsia"/>
        </w:rPr>
      </w:pPr>
    </w:p>
    <w:p w14:paraId="620FD5C1">
      <w:pPr>
        <w:pStyle w:val="4"/>
        <w:spacing w:before="269" w:line="254" w:lineRule="auto"/>
        <w:ind w:right="100"/>
        <w:rPr>
          <w:rFonts w:hint="eastAsia"/>
        </w:rPr>
      </w:pPr>
      <w:r>
        <w:rPr>
          <w:rFonts w:hint="eastAsia"/>
        </w:rPr>
        <w:t>And the effects of my believing it I found to be, 1. That I was thankful; 2. It humbled me, seeing it as a great debt upon me; 3. It kindled in my heart more desire after holiness.</w:t>
      </w:r>
    </w:p>
    <w:p w14:paraId="74E6C36E">
      <w:pPr>
        <w:pStyle w:val="4"/>
        <w:spacing w:before="269" w:line="254" w:lineRule="auto"/>
        <w:ind w:right="100"/>
        <w:rPr>
          <w:rFonts w:hint="eastAsia"/>
        </w:rPr>
      </w:pPr>
    </w:p>
    <w:p w14:paraId="3D455D24">
      <w:pPr>
        <w:pStyle w:val="4"/>
        <w:spacing w:before="269" w:line="254" w:lineRule="auto"/>
        <w:ind w:right="100"/>
        <w:rPr>
          <w:rFonts w:hint="eastAsia"/>
        </w:rPr>
      </w:pPr>
      <w:r>
        <w:rPr>
          <w:rFonts w:hint="eastAsia"/>
        </w:rPr>
        <w:t>我发现相信此事的效果是：1. 我心存感谢；2. 它使我谦卑，视之为我身上的一笔巨债；3. 它在我心中点燃了对圣洁更深的渴望。</w:t>
      </w:r>
    </w:p>
    <w:p w14:paraId="541B430D">
      <w:pPr>
        <w:pStyle w:val="4"/>
        <w:spacing w:before="269" w:line="254" w:lineRule="auto"/>
        <w:ind w:right="100"/>
        <w:rPr>
          <w:rFonts w:hint="eastAsia"/>
        </w:rPr>
      </w:pPr>
    </w:p>
    <w:p w14:paraId="2F1435AF">
      <w:pPr>
        <w:pStyle w:val="4"/>
        <w:spacing w:before="269" w:line="254" w:lineRule="auto"/>
        <w:ind w:right="100"/>
        <w:rPr>
          <w:rFonts w:hint="eastAsia"/>
        </w:rPr>
      </w:pPr>
      <w:r>
        <w:rPr>
          <w:rFonts w:hint="eastAsia"/>
        </w:rPr>
        <w:t>So retiring, by the way I poured out my soul before God, according to these impressions.</w:t>
      </w:r>
    </w:p>
    <w:p w14:paraId="61B259D0">
      <w:pPr>
        <w:pStyle w:val="4"/>
        <w:spacing w:before="269" w:line="254" w:lineRule="auto"/>
        <w:ind w:right="100"/>
        <w:rPr>
          <w:rFonts w:hint="eastAsia"/>
        </w:rPr>
      </w:pPr>
    </w:p>
    <w:p w14:paraId="323F1A1C">
      <w:pPr>
        <w:pStyle w:val="4"/>
        <w:spacing w:before="269" w:line="254" w:lineRule="auto"/>
        <w:ind w:right="100"/>
        <w:rPr>
          <w:rFonts w:hint="eastAsia"/>
        </w:rPr>
      </w:pPr>
      <w:r>
        <w:rPr>
          <w:rFonts w:hint="eastAsia"/>
        </w:rPr>
        <w:t>于是退下后，我在路上照着这些感动，在神面前倾心吐意。</w:t>
      </w:r>
    </w:p>
    <w:p w14:paraId="4DD402BF">
      <w:pPr>
        <w:pStyle w:val="4"/>
        <w:spacing w:before="269" w:line="254" w:lineRule="auto"/>
        <w:ind w:right="100"/>
        <w:rPr>
          <w:rFonts w:hint="eastAsia"/>
        </w:rPr>
      </w:pPr>
    </w:p>
    <w:p w14:paraId="4F6C8D63">
      <w:pPr>
        <w:pStyle w:val="4"/>
        <w:spacing w:before="269" w:line="254" w:lineRule="auto"/>
        <w:ind w:right="100"/>
        <w:rPr>
          <w:rFonts w:hint="eastAsia"/>
        </w:rPr>
      </w:pPr>
      <w:r>
        <w:rPr>
          <w:rFonts w:hint="eastAsia"/>
        </w:rPr>
        <w:t>Wednesday. But this day the glory of that work was quite out of my eyes again, and I could not be thankful; but was confounded and sunk, when I looked back on it.</w:t>
      </w:r>
    </w:p>
    <w:p w14:paraId="70DDEF38">
      <w:pPr>
        <w:pStyle w:val="4"/>
        <w:spacing w:before="269" w:line="254" w:lineRule="auto"/>
        <w:ind w:right="100"/>
        <w:rPr>
          <w:rFonts w:hint="eastAsia"/>
        </w:rPr>
      </w:pPr>
    </w:p>
    <w:p w14:paraId="17A085FE">
      <w:pPr>
        <w:pStyle w:val="4"/>
        <w:spacing w:before="269" w:line="254" w:lineRule="auto"/>
        <w:ind w:right="100"/>
        <w:rPr>
          <w:rFonts w:hint="eastAsia"/>
        </w:rPr>
      </w:pPr>
      <w:r>
        <w:rPr>
          <w:rFonts w:hint="eastAsia"/>
        </w:rPr>
        <w:t>星期三。但今天那事工的荣耀又完全从我眼前消失了，我无法感恩；回想起来，只觉得困惑和消沉。</w:t>
      </w:r>
    </w:p>
    <w:p w14:paraId="617DEE5A">
      <w:pPr>
        <w:pStyle w:val="4"/>
        <w:spacing w:before="269" w:line="254" w:lineRule="auto"/>
        <w:ind w:right="100"/>
        <w:rPr>
          <w:rFonts w:hint="eastAsia"/>
        </w:rPr>
      </w:pPr>
    </w:p>
    <w:p w14:paraId="3D00E803">
      <w:pPr>
        <w:pStyle w:val="4"/>
        <w:spacing w:before="269" w:line="254" w:lineRule="auto"/>
        <w:ind w:right="100"/>
        <w:rPr>
          <w:rFonts w:hint="eastAsia"/>
        </w:rPr>
      </w:pPr>
      <w:r>
        <w:rPr>
          <w:rFonts w:hint="eastAsia"/>
        </w:rPr>
        <w:t>I wondered at Mr. Colden's speaking as he did, on Monday's night, before all the company, concerning that work and me.</w:t>
      </w:r>
    </w:p>
    <w:p w14:paraId="5F7BC942">
      <w:pPr>
        <w:pStyle w:val="4"/>
        <w:spacing w:before="269" w:line="254" w:lineRule="auto"/>
        <w:ind w:right="100"/>
        <w:rPr>
          <w:rFonts w:hint="eastAsia"/>
        </w:rPr>
      </w:pPr>
    </w:p>
    <w:p w14:paraId="4558CC0A">
      <w:pPr>
        <w:pStyle w:val="4"/>
        <w:spacing w:before="269" w:line="254" w:lineRule="auto"/>
        <w:ind w:right="100"/>
        <w:rPr>
          <w:rFonts w:hint="eastAsia"/>
        </w:rPr>
      </w:pPr>
      <w:r>
        <w:rPr>
          <w:rFonts w:hint="eastAsia"/>
        </w:rPr>
        <w:t>我惊奇于科尔登先生周一晚上在众人面前那样谈论那事工和我。</w:t>
      </w:r>
    </w:p>
    <w:p w14:paraId="67EE21ED">
      <w:pPr>
        <w:pStyle w:val="4"/>
        <w:spacing w:before="269" w:line="254" w:lineRule="auto"/>
        <w:ind w:right="100"/>
        <w:rPr>
          <w:rFonts w:hint="eastAsia"/>
        </w:rPr>
      </w:pPr>
    </w:p>
    <w:p w14:paraId="34C114F2">
      <w:pPr>
        <w:pStyle w:val="4"/>
        <w:spacing w:before="269" w:line="254" w:lineRule="auto"/>
        <w:ind w:right="100"/>
        <w:rPr>
          <w:rFonts w:hint="eastAsia"/>
        </w:rPr>
      </w:pPr>
      <w:r>
        <w:rPr>
          <w:rFonts w:hint="eastAsia"/>
        </w:rPr>
        <w:t>I thought that whatever had been my mind of another, I could not have spoken so, before the person himself; and I have often wondered on such occasions.</w:t>
      </w:r>
    </w:p>
    <w:p w14:paraId="6570591B">
      <w:pPr>
        <w:pStyle w:val="4"/>
        <w:spacing w:before="269" w:line="254" w:lineRule="auto"/>
        <w:ind w:right="100"/>
        <w:rPr>
          <w:rFonts w:hint="eastAsia"/>
        </w:rPr>
      </w:pPr>
    </w:p>
    <w:p w14:paraId="1854CA5B">
      <w:pPr>
        <w:pStyle w:val="4"/>
        <w:spacing w:before="269" w:line="254" w:lineRule="auto"/>
        <w:ind w:right="100"/>
        <w:rPr>
          <w:rFonts w:hint="eastAsia"/>
        </w:rPr>
      </w:pPr>
      <w:r>
        <w:rPr>
          <w:rFonts w:hint="eastAsia"/>
        </w:rPr>
        <w:t>我想，无论我对别人的看法如何，我都不会在本人面前那样说；我常在类似场合感到惊奇。</w:t>
      </w:r>
    </w:p>
    <w:p w14:paraId="1C7F4259">
      <w:pPr>
        <w:pStyle w:val="4"/>
        <w:spacing w:before="269" w:line="254" w:lineRule="auto"/>
        <w:ind w:right="100"/>
        <w:rPr>
          <w:rFonts w:hint="eastAsia"/>
        </w:rPr>
      </w:pPr>
    </w:p>
    <w:p w14:paraId="0594CFAA">
      <w:pPr>
        <w:pStyle w:val="4"/>
        <w:spacing w:before="269" w:line="254" w:lineRule="auto"/>
        <w:ind w:right="100"/>
        <w:rPr>
          <w:rFonts w:hint="eastAsia"/>
        </w:rPr>
      </w:pPr>
      <w:r>
        <w:rPr>
          <w:rFonts w:hint="eastAsia"/>
        </w:rPr>
        <w:t>But now I see how needful these things are for me, and how by them the Lord indulgeth weak me, when I cannot see the thing, to be thankful for it notwithstanding all these helps and props.</w:t>
      </w:r>
    </w:p>
    <w:p w14:paraId="0B77D03A">
      <w:pPr>
        <w:pStyle w:val="4"/>
        <w:spacing w:before="269" w:line="254" w:lineRule="auto"/>
        <w:ind w:right="100"/>
        <w:rPr>
          <w:rFonts w:hint="eastAsia"/>
        </w:rPr>
      </w:pPr>
    </w:p>
    <w:p w14:paraId="4E98FA69">
      <w:pPr>
        <w:pStyle w:val="4"/>
        <w:spacing w:before="269" w:line="254" w:lineRule="auto"/>
        <w:ind w:right="100"/>
        <w:rPr>
          <w:rFonts w:hint="eastAsia"/>
        </w:rPr>
      </w:pPr>
      <w:r>
        <w:rPr>
          <w:rFonts w:hint="eastAsia"/>
        </w:rPr>
        <w:t>但现在我明白了这些事对我何等必要，以及主如何借此宽容软弱的我，当我看不到事情本身，尽管有这一切帮助和支撑，仍能为此感恩。</w:t>
      </w:r>
    </w:p>
    <w:p w14:paraId="71F11B57">
      <w:pPr>
        <w:pStyle w:val="4"/>
        <w:spacing w:before="269" w:line="254" w:lineRule="auto"/>
        <w:ind w:right="100"/>
        <w:rPr>
          <w:rFonts w:hint="eastAsia"/>
        </w:rPr>
      </w:pPr>
    </w:p>
    <w:p w14:paraId="16EB3EFA">
      <w:pPr>
        <w:pStyle w:val="4"/>
        <w:spacing w:before="269" w:line="254" w:lineRule="auto"/>
        <w:ind w:right="100"/>
        <w:rPr>
          <w:rFonts w:hint="eastAsia"/>
        </w:rPr>
      </w:pPr>
      <w:r>
        <w:rPr>
          <w:rFonts w:hint="eastAsia"/>
        </w:rPr>
        <w:t>One thing comforts me, that the Saturday's work had such influence on me, that it occasioned my uttering these words to the congregation, "I would fain hope God will do great things here tomorrow; he can do wonders with little noise," &amp;c.</w:t>
      </w:r>
    </w:p>
    <w:p w14:paraId="0CBB76B7">
      <w:pPr>
        <w:pStyle w:val="4"/>
        <w:spacing w:before="269" w:line="254" w:lineRule="auto"/>
        <w:ind w:right="100"/>
        <w:rPr>
          <w:rFonts w:hint="eastAsia"/>
        </w:rPr>
      </w:pPr>
    </w:p>
    <w:p w14:paraId="694C7B7A">
      <w:pPr>
        <w:pStyle w:val="4"/>
        <w:spacing w:before="269" w:line="254" w:lineRule="auto"/>
        <w:ind w:right="100"/>
        <w:rPr>
          <w:rFonts w:hint="eastAsia"/>
        </w:rPr>
      </w:pPr>
      <w:r>
        <w:rPr>
          <w:rFonts w:hint="eastAsia"/>
        </w:rPr>
        <w:t>一件事安慰我，就是周六的事工对我影响很大，使我对会众说出这样的话：“我切愿盼望神明天在这里行大事；祂能在悄无声息中行奇事，”等等。</w:t>
      </w:r>
    </w:p>
    <w:p w14:paraId="31D020DC">
      <w:pPr>
        <w:pStyle w:val="4"/>
        <w:spacing w:before="269" w:line="254" w:lineRule="auto"/>
        <w:ind w:right="100"/>
        <w:rPr>
          <w:rFonts w:hint="eastAsia"/>
        </w:rPr>
      </w:pPr>
    </w:p>
    <w:p w14:paraId="36D426B6">
      <w:pPr>
        <w:pStyle w:val="4"/>
        <w:spacing w:before="269" w:line="254" w:lineRule="auto"/>
        <w:ind w:right="100"/>
        <w:rPr>
          <w:rFonts w:hint="eastAsia"/>
        </w:rPr>
      </w:pPr>
      <w:r>
        <w:rPr>
          <w:rFonts w:hint="eastAsia"/>
        </w:rPr>
        <w:t>Dec. 16.—One having a while ago desired a copy of my action-sermon on Hos. 2:19, that he might publish it, and he having taken advice about it at Edinburgh, I set some time apart this day for light from the Lord in that matter.</w:t>
      </w:r>
    </w:p>
    <w:p w14:paraId="473496CB">
      <w:pPr>
        <w:pStyle w:val="4"/>
        <w:spacing w:before="269" w:line="254" w:lineRule="auto"/>
        <w:ind w:right="100"/>
        <w:rPr>
          <w:rFonts w:hint="eastAsia"/>
        </w:rPr>
      </w:pPr>
    </w:p>
    <w:p w14:paraId="3E9C9DE9">
      <w:pPr>
        <w:pStyle w:val="4"/>
        <w:spacing w:before="269" w:line="254" w:lineRule="auto"/>
        <w:ind w:right="100"/>
        <w:rPr>
          <w:rFonts w:hint="eastAsia"/>
        </w:rPr>
      </w:pPr>
      <w:r>
        <w:rPr>
          <w:rFonts w:hint="eastAsia"/>
        </w:rPr>
        <w:t>12月16日。—不久前有人想要一份我关于何西阿书2章19节的圣餐讲道稿，以便出版，他已在爱丁堡就此事征求了意见，今天我特地分别出一些时间，为这事寻求主的亮光。</w:t>
      </w:r>
    </w:p>
    <w:p w14:paraId="1F8C651D">
      <w:pPr>
        <w:pStyle w:val="4"/>
        <w:spacing w:before="269" w:line="254" w:lineRule="auto"/>
        <w:ind w:right="100"/>
        <w:rPr>
          <w:rFonts w:hint="eastAsia"/>
        </w:rPr>
      </w:pPr>
    </w:p>
    <w:p w14:paraId="68CFEBCA">
      <w:pPr>
        <w:pStyle w:val="4"/>
        <w:spacing w:before="269" w:line="254" w:lineRule="auto"/>
        <w:ind w:right="100"/>
        <w:rPr>
          <w:rFonts w:hint="eastAsia"/>
        </w:rPr>
      </w:pPr>
      <w:r>
        <w:rPr>
          <w:rFonts w:hint="eastAsia"/>
        </w:rPr>
        <w:t>I labonred some time in confessing of sin before the Lord, in renewing my covenant and renunciation.</w:t>
      </w:r>
    </w:p>
    <w:p w14:paraId="19ACA29B">
      <w:pPr>
        <w:pStyle w:val="4"/>
        <w:spacing w:before="269" w:line="254" w:lineRule="auto"/>
        <w:ind w:right="100"/>
        <w:rPr>
          <w:rFonts w:hint="eastAsia"/>
        </w:rPr>
      </w:pPr>
    </w:p>
    <w:p w14:paraId="66E25B85">
      <w:pPr>
        <w:pStyle w:val="4"/>
        <w:spacing w:before="269" w:line="254" w:lineRule="auto"/>
        <w:ind w:right="100"/>
        <w:rPr>
          <w:rFonts w:hint="eastAsia"/>
        </w:rPr>
      </w:pPr>
      <w:r>
        <w:rPr>
          <w:rFonts w:hint="eastAsia"/>
        </w:rPr>
        <w:t>我花了一些时间在主面前认罪，更新我的圣约和弃绝。</w:t>
      </w:r>
    </w:p>
    <w:p w14:paraId="42CB1DA6">
      <w:pPr>
        <w:pStyle w:val="4"/>
        <w:spacing w:before="269" w:line="254" w:lineRule="auto"/>
        <w:ind w:right="100"/>
        <w:rPr>
          <w:rFonts w:hint="eastAsia"/>
        </w:rPr>
      </w:pPr>
    </w:p>
    <w:p w14:paraId="272C6569">
      <w:pPr>
        <w:pStyle w:val="4"/>
        <w:spacing w:before="269" w:line="254" w:lineRule="auto"/>
        <w:ind w:right="100"/>
        <w:rPr>
          <w:rFonts w:hint="eastAsia"/>
        </w:rPr>
      </w:pPr>
      <w:r>
        <w:rPr>
          <w:rFonts w:hint="eastAsia"/>
        </w:rPr>
        <w:t>And two things were wondrous in my eyes.</w:t>
      </w:r>
    </w:p>
    <w:p w14:paraId="36FB41F7">
      <w:pPr>
        <w:pStyle w:val="4"/>
        <w:spacing w:before="269" w:line="254" w:lineRule="auto"/>
        <w:ind w:right="100"/>
        <w:rPr>
          <w:rFonts w:hint="eastAsia"/>
        </w:rPr>
      </w:pPr>
    </w:p>
    <w:p w14:paraId="140023EB">
      <w:pPr>
        <w:pStyle w:val="4"/>
        <w:spacing w:before="269" w:line="254" w:lineRule="auto"/>
        <w:ind w:right="100"/>
        <w:rPr>
          <w:rFonts w:hint="eastAsia"/>
        </w:rPr>
      </w:pPr>
      <w:r>
        <w:rPr>
          <w:rFonts w:hint="eastAsia"/>
        </w:rPr>
        <w:t>有两件事在我眼中看来是奇妙的。</w:t>
      </w:r>
    </w:p>
    <w:p w14:paraId="1283C003">
      <w:pPr>
        <w:pStyle w:val="4"/>
        <w:spacing w:before="269" w:line="254" w:lineRule="auto"/>
        <w:ind w:right="100"/>
        <w:rPr>
          <w:rFonts w:hint="eastAsia"/>
        </w:rPr>
      </w:pPr>
    </w:p>
    <w:p w14:paraId="365420A6">
      <w:pPr>
        <w:pStyle w:val="4"/>
        <w:spacing w:before="269" w:line="254" w:lineRule="auto"/>
        <w:ind w:right="100"/>
        <w:rPr>
          <w:rFonts w:hint="eastAsia"/>
        </w:rPr>
      </w:pPr>
      <w:r>
        <w:rPr>
          <w:rFonts w:hint="eastAsia"/>
        </w:rPr>
        <w:t>1. The unalterableness of the covenant.</w:t>
      </w:r>
    </w:p>
    <w:p w14:paraId="28228FAA">
      <w:pPr>
        <w:pStyle w:val="4"/>
        <w:spacing w:before="269" w:line="254" w:lineRule="auto"/>
        <w:ind w:right="100"/>
        <w:rPr>
          <w:rFonts w:hint="eastAsia"/>
        </w:rPr>
      </w:pPr>
    </w:p>
    <w:p w14:paraId="285C618D">
      <w:pPr>
        <w:pStyle w:val="4"/>
        <w:spacing w:before="269" w:line="254" w:lineRule="auto"/>
        <w:ind w:right="100"/>
        <w:rPr>
          <w:rFonts w:hint="eastAsia"/>
        </w:rPr>
      </w:pPr>
      <w:r>
        <w:rPr>
          <w:rFonts w:hint="eastAsia"/>
        </w:rPr>
        <w:t>1. 圣约的不可改变性。</w:t>
      </w:r>
    </w:p>
    <w:p w14:paraId="1D756507">
      <w:pPr>
        <w:pStyle w:val="4"/>
        <w:spacing w:before="269" w:line="254" w:lineRule="auto"/>
        <w:ind w:right="100"/>
        <w:rPr>
          <w:rFonts w:hint="eastAsia"/>
        </w:rPr>
      </w:pPr>
    </w:p>
    <w:p w14:paraId="6EDB8277">
      <w:pPr>
        <w:pStyle w:val="4"/>
        <w:spacing w:before="269" w:line="254" w:lineRule="auto"/>
        <w:ind w:right="100"/>
        <w:rPr>
          <w:rFonts w:hint="eastAsia"/>
        </w:rPr>
      </w:pPr>
      <w:r>
        <w:rPr>
          <w:rFonts w:hint="eastAsia"/>
        </w:rPr>
        <w:t>I had a sweet view of it as a covenant which after many slips might be renewed.</w:t>
      </w:r>
    </w:p>
    <w:p w14:paraId="374D3B9E">
      <w:pPr>
        <w:pStyle w:val="4"/>
        <w:spacing w:before="269" w:line="254" w:lineRule="auto"/>
        <w:ind w:right="100"/>
        <w:rPr>
          <w:rFonts w:hint="eastAsia"/>
        </w:rPr>
      </w:pPr>
    </w:p>
    <w:p w14:paraId="724CCD14">
      <w:pPr>
        <w:pStyle w:val="4"/>
        <w:spacing w:before="269" w:line="254" w:lineRule="auto"/>
        <w:ind w:right="100"/>
        <w:rPr>
          <w:rFonts w:hint="eastAsia"/>
        </w:rPr>
      </w:pPr>
      <w:r>
        <w:rPr>
          <w:rFonts w:hint="eastAsia"/>
        </w:rPr>
        <w:t>我甜蜜地看见它是一个在多次失足后仍可更新的约。</w:t>
      </w:r>
    </w:p>
    <w:p w14:paraId="13BC90A3">
      <w:pPr>
        <w:pStyle w:val="4"/>
        <w:spacing w:before="269" w:line="254" w:lineRule="auto"/>
        <w:ind w:right="100"/>
        <w:rPr>
          <w:rFonts w:hint="eastAsia"/>
        </w:rPr>
      </w:pPr>
    </w:p>
    <w:p w14:paraId="5132B6B0">
      <w:pPr>
        <w:pStyle w:val="4"/>
        <w:spacing w:before="269" w:line="254" w:lineRule="auto"/>
        <w:ind w:right="100"/>
        <w:rPr>
          <w:rFonts w:hint="eastAsia"/>
        </w:rPr>
      </w:pPr>
      <w:r>
        <w:rPr>
          <w:rFonts w:hint="eastAsia"/>
        </w:rPr>
        <w:t>There is no renewing of the covenant of works, once broken; but this covenant will not break; one-is welcome to renew it after backslidings.</w:t>
      </w:r>
    </w:p>
    <w:p w14:paraId="068BBA2D">
      <w:pPr>
        <w:pStyle w:val="4"/>
        <w:spacing w:before="269" w:line="254" w:lineRule="auto"/>
        <w:ind w:right="100"/>
        <w:rPr>
          <w:rFonts w:hint="eastAsia"/>
        </w:rPr>
      </w:pPr>
    </w:p>
    <w:p w14:paraId="7D983DE2">
      <w:pPr>
        <w:pStyle w:val="4"/>
        <w:spacing w:before="269" w:line="254" w:lineRule="auto"/>
        <w:ind w:right="100"/>
        <w:rPr>
          <w:rFonts w:hint="eastAsia"/>
        </w:rPr>
      </w:pPr>
      <w:r>
        <w:rPr>
          <w:rFonts w:hint="eastAsia"/>
        </w:rPr>
        <w:t>行为之约一旦破坏，便无法更新；但这约不会破坏；人犯罪退后，仍欢迎来更新它。</w:t>
      </w:r>
    </w:p>
    <w:p w14:paraId="582F3F71">
      <w:pPr>
        <w:pStyle w:val="4"/>
        <w:spacing w:before="269" w:line="254" w:lineRule="auto"/>
        <w:ind w:right="100"/>
        <w:rPr>
          <w:rFonts w:hint="eastAsia"/>
        </w:rPr>
      </w:pPr>
    </w:p>
    <w:p w14:paraId="250E2764">
      <w:pPr>
        <w:pStyle w:val="4"/>
        <w:spacing w:before="269" w:line="254" w:lineRule="auto"/>
        <w:ind w:right="100"/>
        <w:rPr>
          <w:rFonts w:hint="eastAsia"/>
        </w:rPr>
      </w:pPr>
      <w:r>
        <w:rPr>
          <w:rFonts w:hint="eastAsia"/>
        </w:rPr>
        <w:t>2. That I had this opportunity without disturbance; whereas I had attempted it twice before, and on my unwatchfulness had marred it; whereby, though something was done, as on Tuesday last, yet the business was not carried through.</w:t>
      </w:r>
    </w:p>
    <w:p w14:paraId="2C6E0BE9">
      <w:pPr>
        <w:pStyle w:val="4"/>
        <w:spacing w:before="269" w:line="254" w:lineRule="auto"/>
        <w:ind w:right="100"/>
        <w:rPr>
          <w:rFonts w:hint="eastAsia"/>
        </w:rPr>
      </w:pPr>
    </w:p>
    <w:p w14:paraId="35C9848D">
      <w:pPr>
        <w:pStyle w:val="4"/>
        <w:spacing w:before="269" w:line="254" w:lineRule="auto"/>
        <w:ind w:right="100"/>
        <w:rPr>
          <w:rFonts w:hint="eastAsia"/>
        </w:rPr>
      </w:pPr>
      <w:r>
        <w:rPr>
          <w:rFonts w:hint="eastAsia"/>
        </w:rPr>
        <w:t>2. 我能有这次不受打扰的机会；而我之前曾两次尝试，都因我的不警醒而破坏了；因此，尽管做了一些事，如上周二那样，但事情并未完成。</w:t>
      </w:r>
    </w:p>
    <w:p w14:paraId="78AB8824">
      <w:pPr>
        <w:pStyle w:val="4"/>
        <w:spacing w:before="269" w:line="254" w:lineRule="auto"/>
        <w:ind w:right="100"/>
        <w:rPr>
          <w:rFonts w:hint="eastAsia"/>
        </w:rPr>
      </w:pPr>
    </w:p>
    <w:p w14:paraId="74829AEF">
      <w:pPr>
        <w:pStyle w:val="4"/>
        <w:spacing w:before="269" w:line="254" w:lineRule="auto"/>
        <w:ind w:right="100"/>
        <w:rPr>
          <w:rFonts w:hint="eastAsia"/>
        </w:rPr>
      </w:pPr>
      <w:r>
        <w:rPr>
          <w:rFonts w:hint="eastAsia"/>
        </w:rPr>
        <w:t>Then I set myself to seek light from the Lord in prayer, and thought on the business; and considering that I was urged by a repeated call from that person, and that this is a fair way to try what acceptance the book may meet with if published, I resolved to attempt it.</w:t>
      </w:r>
    </w:p>
    <w:p w14:paraId="658AEDF8">
      <w:pPr>
        <w:pStyle w:val="4"/>
        <w:spacing w:before="269" w:line="254" w:lineRule="auto"/>
        <w:ind w:right="100"/>
        <w:rPr>
          <w:rFonts w:hint="eastAsia"/>
        </w:rPr>
      </w:pPr>
    </w:p>
    <w:p w14:paraId="687A8F2E">
      <w:pPr>
        <w:pStyle w:val="4"/>
        <w:spacing w:before="269" w:line="254" w:lineRule="auto"/>
        <w:ind w:right="100"/>
        <w:rPr>
          <w:rFonts w:hint="eastAsia"/>
        </w:rPr>
      </w:pPr>
      <w:r>
        <w:rPr>
          <w:rFonts w:hint="eastAsia"/>
        </w:rPr>
        <w:t>然后我定意在祷告中向主寻求亮光，并思想这事；考虑到我受到那人一再的催促，并且这是一个很好的方式来试验这本书如果出版会得到怎样的接纳，我决定尝试一下。</w:t>
      </w:r>
    </w:p>
    <w:p w14:paraId="4E05D81A">
      <w:pPr>
        <w:pStyle w:val="4"/>
        <w:spacing w:before="269" w:line="254" w:lineRule="auto"/>
        <w:ind w:right="100"/>
        <w:rPr>
          <w:rFonts w:hint="eastAsia"/>
        </w:rPr>
      </w:pPr>
    </w:p>
    <w:p w14:paraId="1EDC85E7">
      <w:pPr>
        <w:pStyle w:val="4"/>
        <w:spacing w:before="269" w:line="254" w:lineRule="auto"/>
        <w:ind w:right="100"/>
        <w:rPr>
          <w:rFonts w:hint="eastAsia"/>
        </w:rPr>
      </w:pPr>
      <w:r>
        <w:rPr>
          <w:rFonts w:hint="eastAsia"/>
        </w:rPr>
        <w:t>I had a discouragement in this matter from the same quarter from whence I had the temptation at my entering on writing the sermons aforesaid.</w:t>
      </w:r>
    </w:p>
    <w:p w14:paraId="7BC876EC">
      <w:pPr>
        <w:pStyle w:val="4"/>
        <w:spacing w:before="269" w:line="254" w:lineRule="auto"/>
        <w:ind w:right="100"/>
        <w:rPr>
          <w:rFonts w:hint="eastAsia"/>
        </w:rPr>
      </w:pPr>
    </w:p>
    <w:p w14:paraId="55EE38BE">
      <w:pPr>
        <w:pStyle w:val="4"/>
        <w:spacing w:before="269" w:line="254" w:lineRule="auto"/>
        <w:ind w:right="100"/>
        <w:rPr>
          <w:rFonts w:hint="eastAsia"/>
        </w:rPr>
      </w:pPr>
      <w:r>
        <w:rPr>
          <w:rFonts w:hint="eastAsia"/>
        </w:rPr>
        <w:t>在这件事上，我受到了一个挫折，其来源与我开始写前述讲道时所受的试探来自同一方。</w:t>
      </w:r>
    </w:p>
    <w:p w14:paraId="4D6BCC3E">
      <w:pPr>
        <w:pStyle w:val="4"/>
        <w:spacing w:before="269" w:line="254" w:lineRule="auto"/>
        <w:ind w:right="100"/>
        <w:rPr>
          <w:rFonts w:hint="eastAsia"/>
        </w:rPr>
      </w:pPr>
    </w:p>
    <w:p w14:paraId="6C91305B">
      <w:pPr>
        <w:pStyle w:val="4"/>
        <w:spacing w:before="269" w:line="254" w:lineRule="auto"/>
        <w:ind w:right="100"/>
        <w:rPr>
          <w:rFonts w:hint="eastAsia"/>
        </w:rPr>
      </w:pPr>
      <w:r>
        <w:rPr>
          <w:rFonts w:hint="eastAsia"/>
        </w:rPr>
        <w:t>It was comfortable to me to think, that whatever have been the transgressions of my private walk, God has been very gracious to me in the public steps of my life.</w:t>
      </w:r>
    </w:p>
    <w:p w14:paraId="1EE510A5">
      <w:pPr>
        <w:pStyle w:val="4"/>
        <w:spacing w:before="269" w:line="254" w:lineRule="auto"/>
        <w:ind w:right="100"/>
        <w:rPr>
          <w:rFonts w:hint="eastAsia"/>
        </w:rPr>
      </w:pPr>
    </w:p>
    <w:p w14:paraId="067CF05C">
      <w:pPr>
        <w:pStyle w:val="4"/>
        <w:spacing w:before="269" w:line="254" w:lineRule="auto"/>
        <w:ind w:right="100"/>
        <w:rPr>
          <w:rFonts w:hint="eastAsia"/>
        </w:rPr>
      </w:pPr>
      <w:r>
        <w:rPr>
          <w:rFonts w:hint="eastAsia"/>
        </w:rPr>
        <w:t>想到无论我私下生活中有过什么过犯，神在我生命公开的步骤中都对我非常恩慈，这对我是一种安慰。</w:t>
      </w:r>
    </w:p>
    <w:p w14:paraId="25AF82B2">
      <w:pPr>
        <w:pStyle w:val="4"/>
        <w:spacing w:before="269" w:line="254" w:lineRule="auto"/>
        <w:ind w:right="100"/>
        <w:rPr>
          <w:rFonts w:hint="eastAsia"/>
        </w:rPr>
      </w:pPr>
    </w:p>
    <w:p w14:paraId="2AE6F730">
      <w:pPr>
        <w:pStyle w:val="4"/>
        <w:spacing w:before="269" w:line="254" w:lineRule="auto"/>
        <w:ind w:right="100"/>
        <w:rPr>
          <w:rFonts w:hint="eastAsia"/>
        </w:rPr>
      </w:pPr>
      <w:r>
        <w:rPr>
          <w:rFonts w:hint="eastAsia"/>
        </w:rPr>
        <w:t>And so I stepped over that discouragement, which I could not get removed.</w:t>
      </w:r>
    </w:p>
    <w:p w14:paraId="6D99EA67">
      <w:pPr>
        <w:pStyle w:val="4"/>
        <w:spacing w:before="269" w:line="254" w:lineRule="auto"/>
        <w:ind w:right="100"/>
        <w:rPr>
          <w:rFonts w:hint="eastAsia"/>
        </w:rPr>
      </w:pPr>
    </w:p>
    <w:p w14:paraId="00B90F10">
      <w:pPr>
        <w:pStyle w:val="4"/>
        <w:spacing w:before="269" w:line="254" w:lineRule="auto"/>
        <w:ind w:right="100"/>
        <w:rPr>
          <w:rFonts w:hint="eastAsia"/>
        </w:rPr>
      </w:pPr>
      <w:r>
        <w:rPr>
          <w:rFonts w:hint="eastAsia"/>
        </w:rPr>
        <w:t>于是我跨过了那个无法除去的挫折。</w:t>
      </w:r>
    </w:p>
    <w:p w14:paraId="22EBD615">
      <w:pPr>
        <w:pStyle w:val="4"/>
        <w:spacing w:before="269" w:line="254" w:lineRule="auto"/>
        <w:ind w:right="100"/>
        <w:rPr>
          <w:rFonts w:hint="eastAsia"/>
        </w:rPr>
      </w:pPr>
    </w:p>
    <w:p w14:paraId="15194663">
      <w:pPr>
        <w:pStyle w:val="4"/>
        <w:spacing w:before="269" w:line="254" w:lineRule="auto"/>
        <w:ind w:right="100"/>
        <w:rPr>
          <w:rFonts w:hint="eastAsia"/>
        </w:rPr>
      </w:pPr>
      <w:r>
        <w:rPr>
          <w:rFonts w:hint="eastAsia"/>
        </w:rPr>
        <w:t>Jan. 3, 1715.—Having finished the sermon, I took up Dempster's Antiquities, to refresh myself, where I read something de expositione infantum, that seemed to give light into Ezek. 16; and pursuing the thing, several thoughts offered themselves, which I cast into a paper with much satisfaction, and some design to insert them into a sermon.</w:t>
      </w:r>
    </w:p>
    <w:p w14:paraId="7B6A4E2F">
      <w:pPr>
        <w:pStyle w:val="4"/>
        <w:spacing w:before="269" w:line="254" w:lineRule="auto"/>
        <w:ind w:right="100"/>
        <w:rPr>
          <w:rFonts w:hint="eastAsia"/>
        </w:rPr>
      </w:pPr>
    </w:p>
    <w:p w14:paraId="695F091F">
      <w:pPr>
        <w:pStyle w:val="4"/>
        <w:spacing w:before="269" w:line="254" w:lineRule="auto"/>
        <w:ind w:right="100"/>
        <w:rPr>
          <w:rFonts w:hint="eastAsia"/>
        </w:rPr>
      </w:pPr>
      <w:r>
        <w:rPr>
          <w:rFonts w:hint="eastAsia"/>
        </w:rPr>
        <w:t>1715年1月3日。—讲道稿完成后，我拿起登普斯特的《古物志》来放松自己，在其中读到一些关于弃婴的内容，似乎对以西结书第16章有所启发；我继续探究此事，浮现出几个想法，我非常满意地将它们写在一张纸上，并打算将它们插入一篇讲道中。</w:t>
      </w:r>
    </w:p>
    <w:p w14:paraId="71261299">
      <w:pPr>
        <w:pStyle w:val="4"/>
        <w:spacing w:before="269" w:line="254" w:lineRule="auto"/>
        <w:ind w:right="100"/>
        <w:rPr>
          <w:rFonts w:hint="eastAsia"/>
        </w:rPr>
      </w:pPr>
    </w:p>
    <w:p w14:paraId="2D08DFF3">
      <w:pPr>
        <w:pStyle w:val="4"/>
        <w:spacing w:before="269" w:line="254" w:lineRule="auto"/>
        <w:ind w:right="100"/>
        <w:rPr>
          <w:rFonts w:hint="eastAsia"/>
        </w:rPr>
      </w:pPr>
      <w:r>
        <w:rPr>
          <w:rFonts w:hint="eastAsia"/>
        </w:rPr>
        <w:t>[N.B. They are inserted in the printed sermon].</w:t>
      </w:r>
    </w:p>
    <w:p w14:paraId="68B88300">
      <w:pPr>
        <w:pStyle w:val="4"/>
        <w:spacing w:before="269" w:line="254" w:lineRule="auto"/>
        <w:ind w:right="100"/>
        <w:rPr>
          <w:rFonts w:hint="eastAsia"/>
        </w:rPr>
      </w:pPr>
    </w:p>
    <w:p w14:paraId="30D48163">
      <w:pPr>
        <w:pStyle w:val="4"/>
        <w:spacing w:before="269" w:line="254" w:lineRule="auto"/>
        <w:ind w:right="100"/>
        <w:rPr>
          <w:rFonts w:hint="eastAsia"/>
        </w:rPr>
      </w:pPr>
      <w:r>
        <w:rPr>
          <w:rFonts w:hint="eastAsia"/>
        </w:rPr>
        <w:t>[注：这些内容已插入印刷出来的讲道中]。</w:t>
      </w:r>
    </w:p>
    <w:p w14:paraId="56518B59">
      <w:pPr>
        <w:pStyle w:val="4"/>
        <w:spacing w:before="269" w:line="254" w:lineRule="auto"/>
        <w:ind w:right="100"/>
        <w:rPr>
          <w:rFonts w:hint="eastAsia"/>
        </w:rPr>
      </w:pPr>
    </w:p>
    <w:p w14:paraId="491EF335">
      <w:pPr>
        <w:pStyle w:val="4"/>
        <w:spacing w:before="269" w:line="254" w:lineRule="auto"/>
        <w:ind w:right="100"/>
        <w:rPr>
          <w:rFonts w:hint="eastAsia"/>
        </w:rPr>
      </w:pPr>
      <w:r>
        <w:rPr>
          <w:rFonts w:hint="eastAsia"/>
        </w:rPr>
        <w:t>So this morning I was very easy as to the publishing of the sermon.</w:t>
      </w:r>
    </w:p>
    <w:p w14:paraId="43923F4A">
      <w:pPr>
        <w:pStyle w:val="4"/>
        <w:spacing w:before="269" w:line="254" w:lineRule="auto"/>
        <w:ind w:right="100"/>
        <w:rPr>
          <w:rFonts w:hint="eastAsia"/>
        </w:rPr>
      </w:pPr>
    </w:p>
    <w:p w14:paraId="3CBE3F21">
      <w:pPr>
        <w:pStyle w:val="4"/>
        <w:spacing w:before="269" w:line="254" w:lineRule="auto"/>
        <w:ind w:right="100"/>
        <w:rPr>
          <w:rFonts w:hint="eastAsia"/>
        </w:rPr>
      </w:pPr>
      <w:r>
        <w:rPr>
          <w:rFonts w:hint="eastAsia"/>
        </w:rPr>
        <w:t>所以今天早上，对于出版这篇讲道我感到非常轻松。</w:t>
      </w:r>
    </w:p>
    <w:p w14:paraId="3051512A">
      <w:pPr>
        <w:pStyle w:val="4"/>
        <w:spacing w:before="269" w:line="254" w:lineRule="auto"/>
        <w:ind w:right="100"/>
        <w:rPr>
          <w:rFonts w:hint="eastAsia"/>
        </w:rPr>
      </w:pPr>
    </w:p>
    <w:p w14:paraId="4EAC604A">
      <w:pPr>
        <w:pStyle w:val="4"/>
        <w:spacing w:before="269" w:line="254" w:lineRule="auto"/>
        <w:ind w:right="100"/>
        <w:rPr>
          <w:rFonts w:hint="eastAsia"/>
        </w:rPr>
      </w:pPr>
      <w:r>
        <w:rPr>
          <w:rFonts w:hint="eastAsia"/>
        </w:rPr>
        <w:t>But at night there came one whom I respect and value, and would have employed in the business; but in the holy providence of God he carried so strongly, with respect to the book, and this sermon too, that I was confounded, and quite discouraged in the design.</w:t>
      </w:r>
    </w:p>
    <w:p w14:paraId="500E5E2D">
      <w:pPr>
        <w:pStyle w:val="4"/>
        <w:spacing w:before="269" w:line="254" w:lineRule="auto"/>
        <w:ind w:right="100"/>
        <w:rPr>
          <w:rFonts w:hint="eastAsia"/>
        </w:rPr>
      </w:pPr>
    </w:p>
    <w:p w14:paraId="60C1FB18">
      <w:pPr>
        <w:pStyle w:val="4"/>
        <w:spacing w:before="269" w:line="254" w:lineRule="auto"/>
        <w:ind w:right="100"/>
        <w:rPr>
          <w:rFonts w:hint="eastAsia"/>
        </w:rPr>
      </w:pPr>
      <w:r>
        <w:rPr>
          <w:rFonts w:hint="eastAsia"/>
        </w:rPr>
        <w:t>但到了晚上，来了一位我尊敬和看重的人，本想雇他来办这事；但在神圣的护理中，他对这本书和这篇讲道都表现出如此强烈的态度，以致我感到困惑，对这个计划完全灰心了。</w:t>
      </w:r>
    </w:p>
    <w:p w14:paraId="0609E3A3">
      <w:pPr>
        <w:pStyle w:val="4"/>
        <w:spacing w:before="269" w:line="254" w:lineRule="auto"/>
        <w:ind w:right="100"/>
        <w:rPr>
          <w:rFonts w:hint="eastAsia"/>
        </w:rPr>
      </w:pPr>
    </w:p>
    <w:p w14:paraId="317CBD28">
      <w:pPr>
        <w:pStyle w:val="4"/>
        <w:spacing w:before="269" w:line="254" w:lineRule="auto"/>
        <w:ind w:right="100"/>
        <w:rPr>
          <w:rFonts w:hint="eastAsia"/>
        </w:rPr>
      </w:pPr>
      <w:r>
        <w:rPr>
          <w:rFonts w:hint="eastAsia"/>
        </w:rPr>
        <w:t>However, I sent it to Mr. Wilson, seeing I had written it.</w:t>
      </w:r>
    </w:p>
    <w:p w14:paraId="1B0A7E6E">
      <w:pPr>
        <w:pStyle w:val="4"/>
        <w:spacing w:before="269" w:line="254" w:lineRule="auto"/>
        <w:ind w:right="100"/>
        <w:rPr>
          <w:rFonts w:hint="eastAsia"/>
        </w:rPr>
      </w:pPr>
    </w:p>
    <w:p w14:paraId="70084778">
      <w:pPr>
        <w:pStyle w:val="4"/>
        <w:spacing w:before="269" w:line="254" w:lineRule="auto"/>
        <w:ind w:right="100"/>
        <w:rPr>
          <w:rFonts w:hint="eastAsia"/>
        </w:rPr>
      </w:pPr>
      <w:r>
        <w:rPr>
          <w:rFonts w:hint="eastAsia"/>
        </w:rPr>
        <w:t>然而，既然我已经写好了，我还是把它寄给了威尔逊先生。</w:t>
      </w:r>
    </w:p>
    <w:p w14:paraId="6A5B0C68">
      <w:pPr>
        <w:pStyle w:val="4"/>
        <w:spacing w:before="269" w:line="254" w:lineRule="auto"/>
        <w:ind w:right="100"/>
        <w:rPr>
          <w:rFonts w:hint="eastAsia"/>
        </w:rPr>
      </w:pPr>
    </w:p>
    <w:p w14:paraId="4E056E11">
      <w:pPr>
        <w:pStyle w:val="4"/>
        <w:spacing w:before="269" w:line="254" w:lineRule="auto"/>
        <w:ind w:right="100"/>
        <w:rPr>
          <w:rFonts w:hint="eastAsia"/>
        </w:rPr>
      </w:pPr>
      <w:r>
        <w:rPr>
          <w:rFonts w:hint="eastAsia"/>
        </w:rPr>
        <w:t>He approved the motion of printing it; but withal told me, that the printers would hardly take such an interlined copy.</w:t>
      </w:r>
    </w:p>
    <w:p w14:paraId="60C7AAFD">
      <w:pPr>
        <w:pStyle w:val="4"/>
        <w:spacing w:before="269" w:line="254" w:lineRule="auto"/>
        <w:ind w:right="100"/>
        <w:rPr>
          <w:rFonts w:hint="eastAsia"/>
        </w:rPr>
      </w:pPr>
    </w:p>
    <w:p w14:paraId="2418BE21">
      <w:pPr>
        <w:pStyle w:val="4"/>
        <w:spacing w:before="269" w:line="254" w:lineRule="auto"/>
        <w:ind w:right="100"/>
        <w:rPr>
          <w:rFonts w:hint="eastAsia"/>
        </w:rPr>
      </w:pPr>
      <w:r>
        <w:rPr>
          <w:rFonts w:hint="eastAsia"/>
        </w:rPr>
        <w:t>他同意印刷的提议；但同时告诉我，印刷商很难接受这样一份行间有修改的稿子。</w:t>
      </w:r>
    </w:p>
    <w:p w14:paraId="0A8C6D9D">
      <w:pPr>
        <w:pStyle w:val="4"/>
        <w:spacing w:before="269" w:line="254" w:lineRule="auto"/>
        <w:ind w:right="100"/>
        <w:rPr>
          <w:rFonts w:hint="eastAsia"/>
        </w:rPr>
      </w:pPr>
    </w:p>
    <w:p w14:paraId="23B8E4C4">
      <w:pPr>
        <w:pStyle w:val="4"/>
        <w:spacing w:before="269" w:line="254" w:lineRule="auto"/>
        <w:ind w:right="100"/>
        <w:rPr>
          <w:rFonts w:hint="eastAsia"/>
        </w:rPr>
      </w:pPr>
      <w:r>
        <w:rPr>
          <w:rFonts w:hint="eastAsia"/>
        </w:rPr>
        <w:t>Whereupon, though, by the foresaid discouragement still remaining with me, had no heart for publishing it; yet I resolved, come what will, that I would transcribe it over again.</w:t>
      </w:r>
    </w:p>
    <w:p w14:paraId="3095169C">
      <w:pPr>
        <w:pStyle w:val="4"/>
        <w:spacing w:before="269" w:line="254" w:lineRule="auto"/>
        <w:ind w:right="100"/>
        <w:rPr>
          <w:rFonts w:hint="eastAsia"/>
        </w:rPr>
      </w:pPr>
    </w:p>
    <w:p w14:paraId="55443031">
      <w:pPr>
        <w:pStyle w:val="4"/>
        <w:spacing w:before="269" w:line="254" w:lineRule="auto"/>
        <w:ind w:right="100"/>
        <w:rPr>
          <w:rFonts w:hint="eastAsia"/>
        </w:rPr>
      </w:pPr>
      <w:r>
        <w:rPr>
          <w:rFonts w:hint="eastAsia"/>
        </w:rPr>
        <w:t>于是，尽管前述的挫折感仍在我心中，使我没有心情去出版它；但我还是下定决心，无论如何，要把它重新抄写一遍。</w:t>
      </w:r>
    </w:p>
    <w:p w14:paraId="14FA6CDB">
      <w:pPr>
        <w:pStyle w:val="4"/>
        <w:spacing w:before="269" w:line="254" w:lineRule="auto"/>
        <w:ind w:right="100"/>
        <w:rPr>
          <w:rFonts w:hint="eastAsia"/>
        </w:rPr>
      </w:pPr>
    </w:p>
    <w:p w14:paraId="3E4ED784">
      <w:pPr>
        <w:pStyle w:val="4"/>
        <w:spacing w:before="269" w:line="254" w:lineRule="auto"/>
        <w:ind w:right="100"/>
        <w:rPr>
          <w:rFonts w:hint="eastAsia"/>
        </w:rPr>
      </w:pPr>
      <w:r>
        <w:rPr>
          <w:rFonts w:hint="eastAsia"/>
        </w:rPr>
        <w:t>Jan. 13.—I began to transcribe it; but on the 15th at night, while I was busy with it there came an express to me, calling me to go to Dunse, to my brother a-dying.</w:t>
      </w:r>
    </w:p>
    <w:p w14:paraId="3CAC755A">
      <w:pPr>
        <w:pStyle w:val="4"/>
        <w:spacing w:before="269" w:line="254" w:lineRule="auto"/>
        <w:ind w:right="100"/>
        <w:rPr>
          <w:rFonts w:hint="eastAsia"/>
        </w:rPr>
      </w:pPr>
    </w:p>
    <w:p w14:paraId="26AFB135">
      <w:pPr>
        <w:pStyle w:val="4"/>
        <w:spacing w:before="269" w:line="254" w:lineRule="auto"/>
        <w:ind w:right="100"/>
        <w:rPr>
          <w:rFonts w:hint="eastAsia"/>
        </w:rPr>
      </w:pPr>
      <w:r>
        <w:rPr>
          <w:rFonts w:hint="eastAsia"/>
        </w:rPr>
        <w:t>1月13日。—我开始抄写；但在15日晚上，我正忙于此事时，有人给我送来急信，要我去邓斯，我哥哥快要去世了。</w:t>
      </w:r>
    </w:p>
    <w:p w14:paraId="3D575CA9">
      <w:pPr>
        <w:pStyle w:val="4"/>
        <w:spacing w:before="269" w:line="254" w:lineRule="auto"/>
        <w:ind w:right="100"/>
        <w:rPr>
          <w:rFonts w:hint="eastAsia"/>
        </w:rPr>
      </w:pPr>
    </w:p>
    <w:p w14:paraId="728F1BBD">
      <w:pPr>
        <w:pStyle w:val="4"/>
        <w:spacing w:before="269" w:line="254" w:lineRule="auto"/>
        <w:ind w:right="100"/>
        <w:rPr>
          <w:rFonts w:hint="eastAsia"/>
        </w:rPr>
      </w:pPr>
      <w:r>
        <w:rPr>
          <w:rFonts w:hint="eastAsia"/>
        </w:rPr>
        <w:t>So I laid it aside, wondering at this next dash.</w:t>
      </w:r>
    </w:p>
    <w:p w14:paraId="4FC0B89E">
      <w:pPr>
        <w:pStyle w:val="4"/>
        <w:spacing w:before="269" w:line="254" w:lineRule="auto"/>
        <w:ind w:right="100"/>
        <w:rPr>
          <w:rFonts w:hint="eastAsia"/>
        </w:rPr>
      </w:pPr>
    </w:p>
    <w:p w14:paraId="2834B393">
      <w:pPr>
        <w:pStyle w:val="4"/>
        <w:spacing w:before="269" w:line="254" w:lineRule="auto"/>
        <w:ind w:right="100"/>
        <w:rPr>
          <w:rFonts w:hint="eastAsia"/>
        </w:rPr>
      </w:pPr>
      <w:r>
        <w:rPr>
          <w:rFonts w:hint="eastAsia"/>
        </w:rPr>
        <w:t>于是我把它放在一边，对这接踵而来的打击感到惊奇。</w:t>
      </w:r>
    </w:p>
    <w:p w14:paraId="65DC5B94">
      <w:pPr>
        <w:pStyle w:val="4"/>
        <w:spacing w:before="269" w:line="254" w:lineRule="auto"/>
        <w:ind w:right="100"/>
        <w:rPr>
          <w:rFonts w:hint="eastAsia"/>
        </w:rPr>
      </w:pPr>
    </w:p>
    <w:p w14:paraId="031DE2A1">
      <w:pPr>
        <w:pStyle w:val="4"/>
        <w:spacing w:before="269" w:line="254" w:lineRule="auto"/>
        <w:ind w:right="100"/>
        <w:rPr>
          <w:rFonts w:hint="eastAsia"/>
        </w:rPr>
      </w:pPr>
      <w:r>
        <w:rPr>
          <w:rFonts w:hint="eastAsia"/>
        </w:rPr>
        <w:t>I took it with me, and shewed it to Mr. Brown; who did encourage me to publish it; and I think, if I had not met with him, I had not recovered that damp to the design given by the person aforesaid.</w:t>
      </w:r>
    </w:p>
    <w:p w14:paraId="39EA49DD">
      <w:pPr>
        <w:pStyle w:val="4"/>
        <w:spacing w:before="269" w:line="254" w:lineRule="auto"/>
        <w:ind w:right="100"/>
        <w:rPr>
          <w:rFonts w:hint="eastAsia"/>
        </w:rPr>
      </w:pPr>
    </w:p>
    <w:p w14:paraId="33B75A46">
      <w:pPr>
        <w:pStyle w:val="4"/>
        <w:spacing w:before="269" w:line="254" w:lineRule="auto"/>
        <w:ind w:right="100"/>
        <w:rPr>
          <w:rFonts w:hint="eastAsia"/>
        </w:rPr>
      </w:pPr>
      <w:r>
        <w:rPr>
          <w:rFonts w:hint="eastAsia"/>
        </w:rPr>
        <w:t>我带着它，拿给布朗先生看；他鼓励我出版它；我想，如果我没有遇见他，我就无法从前述那人给这个计划带来的打击中恢复过来。</w:t>
      </w:r>
    </w:p>
    <w:p w14:paraId="774DA424">
      <w:pPr>
        <w:pStyle w:val="4"/>
        <w:spacing w:before="269" w:line="254" w:lineRule="auto"/>
        <w:ind w:right="100"/>
        <w:rPr>
          <w:rFonts w:hint="eastAsia"/>
        </w:rPr>
      </w:pPr>
    </w:p>
    <w:p w14:paraId="1CD65E15">
      <w:pPr>
        <w:pStyle w:val="4"/>
        <w:spacing w:before="269" w:line="254" w:lineRule="auto"/>
        <w:ind w:right="100"/>
        <w:rPr>
          <w:rFonts w:hint="eastAsia"/>
        </w:rPr>
      </w:pPr>
      <w:r>
        <w:rPr>
          <w:rFonts w:hint="eastAsia"/>
        </w:rPr>
        <w:t>So providence made use of that my being called away from the work, to forward it, which it is likely had lain if that had not come.</w:t>
      </w:r>
    </w:p>
    <w:p w14:paraId="7235EF2E">
      <w:pPr>
        <w:pStyle w:val="4"/>
        <w:spacing w:before="269" w:line="254" w:lineRule="auto"/>
        <w:ind w:right="100"/>
        <w:rPr>
          <w:rFonts w:hint="eastAsia"/>
        </w:rPr>
      </w:pPr>
    </w:p>
    <w:p w14:paraId="1EC6C8FF">
      <w:pPr>
        <w:pStyle w:val="4"/>
        <w:spacing w:before="269" w:line="254" w:lineRule="auto"/>
        <w:ind w:right="100"/>
        <w:rPr>
          <w:rFonts w:hint="eastAsia"/>
        </w:rPr>
      </w:pPr>
      <w:r>
        <w:rPr>
          <w:rFonts w:hint="eastAsia"/>
        </w:rPr>
        <w:t>所以护理利用了我被从工作中叫走这件事，来推进它，否则这件事很可能就搁置了。</w:t>
      </w:r>
    </w:p>
    <w:p w14:paraId="23880DEF">
      <w:pPr>
        <w:pStyle w:val="4"/>
        <w:spacing w:before="269" w:line="254" w:lineRule="auto"/>
        <w:ind w:right="100"/>
        <w:rPr>
          <w:rFonts w:hint="eastAsia"/>
        </w:rPr>
      </w:pPr>
    </w:p>
    <w:p w14:paraId="7F454041">
      <w:pPr>
        <w:pStyle w:val="4"/>
        <w:spacing w:before="269" w:line="254" w:lineRule="auto"/>
        <w:ind w:right="100"/>
        <w:rPr>
          <w:rFonts w:hint="eastAsia"/>
        </w:rPr>
      </w:pPr>
      <w:r>
        <w:rPr>
          <w:rFonts w:hint="eastAsia"/>
        </w:rPr>
        <w:t>I went off Sabbath afternoon, Jan. 16, after sermon, and returned next Saturday's night.</w:t>
      </w:r>
    </w:p>
    <w:p w14:paraId="61D9C33C">
      <w:pPr>
        <w:pStyle w:val="4"/>
        <w:spacing w:before="269" w:line="254" w:lineRule="auto"/>
        <w:ind w:right="100"/>
        <w:rPr>
          <w:rFonts w:hint="eastAsia"/>
        </w:rPr>
      </w:pPr>
    </w:p>
    <w:p w14:paraId="1CEDB4F0">
      <w:pPr>
        <w:pStyle w:val="4"/>
        <w:spacing w:before="269" w:line="254" w:lineRule="auto"/>
        <w:ind w:right="100"/>
        <w:rPr>
          <w:rFonts w:hint="eastAsia"/>
        </w:rPr>
      </w:pPr>
      <w:r>
        <w:rPr>
          <w:rFonts w:hint="eastAsia"/>
        </w:rPr>
        <w:t>我于1月16日，安息日下午讲道后离开，下一个周六晚上回来。</w:t>
      </w:r>
    </w:p>
    <w:p w14:paraId="00BDFA8A">
      <w:pPr>
        <w:pStyle w:val="4"/>
        <w:spacing w:before="269" w:line="254" w:lineRule="auto"/>
        <w:ind w:right="100"/>
        <w:rPr>
          <w:rFonts w:hint="eastAsia"/>
        </w:rPr>
      </w:pPr>
    </w:p>
    <w:p w14:paraId="69B86FFF">
      <w:pPr>
        <w:pStyle w:val="4"/>
        <w:spacing w:before="269" w:line="254" w:lineRule="auto"/>
        <w:ind w:right="100"/>
        <w:rPr>
          <w:rFonts w:hint="eastAsia"/>
        </w:rPr>
      </w:pPr>
      <w:r>
        <w:rPr>
          <w:rFonts w:hint="eastAsia"/>
        </w:rPr>
        <w:t>My sermon was studied before, and so it was (except a very little) the last time I had occasion to be so abroad.</w:t>
      </w:r>
    </w:p>
    <w:p w14:paraId="6801C5FB">
      <w:pPr>
        <w:pStyle w:val="4"/>
        <w:spacing w:before="269" w:line="254" w:lineRule="auto"/>
        <w:ind w:right="100"/>
        <w:rPr>
          <w:rFonts w:hint="eastAsia"/>
        </w:rPr>
      </w:pPr>
    </w:p>
    <w:p w14:paraId="44D5F6A8">
      <w:pPr>
        <w:pStyle w:val="4"/>
        <w:spacing w:before="269" w:line="254" w:lineRule="auto"/>
        <w:ind w:right="100"/>
        <w:rPr>
          <w:rFonts w:hint="eastAsia"/>
        </w:rPr>
      </w:pPr>
      <w:r>
        <w:rPr>
          <w:rFonts w:hint="eastAsia"/>
        </w:rPr>
        <w:t>我的讲道稿是事先预备好的，所以那是我（除了极少例外）最后一次有机会那样出远门。</w:t>
      </w:r>
    </w:p>
    <w:p w14:paraId="3970466E">
      <w:pPr>
        <w:pStyle w:val="4"/>
        <w:spacing w:before="269" w:line="254" w:lineRule="auto"/>
        <w:ind w:right="100"/>
        <w:rPr>
          <w:rFonts w:hint="eastAsia"/>
        </w:rPr>
      </w:pPr>
    </w:p>
    <w:p w14:paraId="18C30858">
      <w:pPr>
        <w:pStyle w:val="4"/>
        <w:spacing w:before="269" w:line="254" w:lineRule="auto"/>
        <w:ind w:right="100"/>
        <w:rPr>
          <w:rFonts w:hint="eastAsia"/>
        </w:rPr>
      </w:pPr>
      <w:r>
        <w:rPr>
          <w:rFonts w:hint="eastAsia"/>
        </w:rPr>
        <w:t>So does the Lord encourage me to study.</w:t>
      </w:r>
    </w:p>
    <w:p w14:paraId="2BD28D6F">
      <w:pPr>
        <w:pStyle w:val="4"/>
        <w:spacing w:before="269" w:line="254" w:lineRule="auto"/>
        <w:ind w:right="100"/>
        <w:rPr>
          <w:rFonts w:hint="eastAsia"/>
        </w:rPr>
      </w:pPr>
    </w:p>
    <w:p w14:paraId="637DF455">
      <w:pPr>
        <w:pStyle w:val="4"/>
        <w:spacing w:before="269" w:line="254" w:lineRule="auto"/>
        <w:ind w:right="100"/>
        <w:rPr>
          <w:rFonts w:hint="eastAsia"/>
        </w:rPr>
      </w:pPr>
      <w:r>
        <w:rPr>
          <w:rFonts w:hint="eastAsia"/>
        </w:rPr>
        <w:t>主就是这样鼓励我学习的。</w:t>
      </w:r>
    </w:p>
    <w:p w14:paraId="6012D7BC">
      <w:pPr>
        <w:pStyle w:val="4"/>
        <w:spacing w:before="269" w:line="254" w:lineRule="auto"/>
        <w:ind w:right="100"/>
        <w:rPr>
          <w:rFonts w:hint="eastAsia"/>
        </w:rPr>
      </w:pPr>
    </w:p>
    <w:p w14:paraId="488C79D2">
      <w:pPr>
        <w:pStyle w:val="4"/>
        <w:spacing w:before="269" w:line="254" w:lineRule="auto"/>
        <w:ind w:right="100"/>
        <w:rPr>
          <w:rFonts w:hint="eastAsia"/>
        </w:rPr>
      </w:pPr>
      <w:r>
        <w:rPr>
          <w:rFonts w:hint="eastAsia"/>
        </w:rPr>
        <w:t>My brother grew better, while I was there; and, for my own use, I received an instruction and warning, and a check, from the dispensation.</w:t>
      </w:r>
    </w:p>
    <w:p w14:paraId="738FC91C">
      <w:pPr>
        <w:pStyle w:val="4"/>
        <w:spacing w:before="269" w:line="254" w:lineRule="auto"/>
        <w:ind w:right="100"/>
        <w:rPr>
          <w:rFonts w:hint="eastAsia"/>
        </w:rPr>
      </w:pPr>
    </w:p>
    <w:p w14:paraId="4DE91B60">
      <w:pPr>
        <w:pStyle w:val="4"/>
        <w:spacing w:before="269" w:line="254" w:lineRule="auto"/>
        <w:ind w:right="100"/>
        <w:rPr>
          <w:rFonts w:hint="eastAsia"/>
        </w:rPr>
      </w:pPr>
      <w:r>
        <w:rPr>
          <w:rFonts w:hint="eastAsia"/>
        </w:rPr>
        <w:t>我在那里的时候，我哥哥的病情好转了；而为我自己的益处，我从这次的安排中得到了教导、警告和督责。</w:t>
      </w:r>
    </w:p>
    <w:p w14:paraId="267DDE69">
      <w:pPr>
        <w:pStyle w:val="4"/>
        <w:spacing w:before="269" w:line="254" w:lineRule="auto"/>
        <w:ind w:right="100"/>
        <w:rPr>
          <w:rFonts w:hint="eastAsia"/>
        </w:rPr>
      </w:pPr>
    </w:p>
    <w:p w14:paraId="7823349F">
      <w:pPr>
        <w:pStyle w:val="4"/>
        <w:spacing w:before="269" w:line="254" w:lineRule="auto"/>
        <w:ind w:right="100"/>
        <w:rPr>
          <w:rFonts w:hint="eastAsia"/>
        </w:rPr>
      </w:pPr>
      <w:r>
        <w:rPr>
          <w:rFonts w:hint="eastAsia"/>
        </w:rPr>
        <w:t>Jan. 26.—This day, observed to determine me to the publishing of the sermon, 1. That as I was cleared to put pen to paper, so the publishing of it encouraged by the two ministers that saw it.</w:t>
      </w:r>
    </w:p>
    <w:p w14:paraId="6A382A4D">
      <w:pPr>
        <w:pStyle w:val="4"/>
        <w:spacing w:before="269" w:line="254" w:lineRule="auto"/>
        <w:ind w:right="100"/>
        <w:rPr>
          <w:rFonts w:hint="eastAsia"/>
        </w:rPr>
      </w:pPr>
    </w:p>
    <w:p w14:paraId="25CA4978">
      <w:pPr>
        <w:pStyle w:val="4"/>
        <w:spacing w:before="269" w:line="254" w:lineRule="auto"/>
        <w:ind w:right="100"/>
        <w:rPr>
          <w:rFonts w:hint="eastAsia"/>
        </w:rPr>
      </w:pPr>
      <w:r>
        <w:rPr>
          <w:rFonts w:hint="eastAsia"/>
        </w:rPr>
        <w:t>1月26日。—今天，我观察到几件事，使我决定出版这篇讲道：1. 正如我被清楚引导动笔写作一样，它的出版也得到了两位看过它的牧师的鼓励。</w:t>
      </w:r>
    </w:p>
    <w:p w14:paraId="2AB344CA">
      <w:pPr>
        <w:pStyle w:val="4"/>
        <w:spacing w:before="269" w:line="254" w:lineRule="auto"/>
        <w:ind w:right="100"/>
        <w:rPr>
          <w:rFonts w:hint="eastAsia"/>
        </w:rPr>
      </w:pPr>
    </w:p>
    <w:p w14:paraId="75B68BA8">
      <w:pPr>
        <w:pStyle w:val="4"/>
        <w:spacing w:before="269" w:line="254" w:lineRule="auto"/>
        <w:ind w:right="100"/>
        <w:rPr>
          <w:rFonts w:hint="eastAsia"/>
        </w:rPr>
      </w:pPr>
      <w:r>
        <w:rPr>
          <w:rFonts w:hint="eastAsia"/>
        </w:rPr>
        <w:t>2. That dispensation of providence whereby the damp was taken off, though it seemed itself to concur to the laying the design aside when I first met with it.</w:t>
      </w:r>
    </w:p>
    <w:p w14:paraId="61887518">
      <w:pPr>
        <w:pStyle w:val="4"/>
        <w:spacing w:before="269" w:line="254" w:lineRule="auto"/>
        <w:ind w:right="100"/>
        <w:rPr>
          <w:rFonts w:hint="eastAsia"/>
        </w:rPr>
      </w:pPr>
    </w:p>
    <w:p w14:paraId="6DECE284">
      <w:pPr>
        <w:pStyle w:val="4"/>
        <w:spacing w:before="269" w:line="254" w:lineRule="auto"/>
        <w:ind w:right="100"/>
        <w:rPr>
          <w:rFonts w:hint="eastAsia"/>
        </w:rPr>
      </w:pPr>
      <w:r>
        <w:rPr>
          <w:rFonts w:hint="eastAsia"/>
        </w:rPr>
        <w:t>2. 那次护理的安排，使我的沮丧得以消除，尽管当我初遇此事时，它本身似乎也促使我搁置这个计划。</w:t>
      </w:r>
    </w:p>
    <w:p w14:paraId="308A8C03">
      <w:pPr>
        <w:pStyle w:val="4"/>
        <w:spacing w:before="269" w:line="254" w:lineRule="auto"/>
        <w:ind w:right="100"/>
        <w:rPr>
          <w:rFonts w:hint="eastAsia"/>
        </w:rPr>
      </w:pPr>
    </w:p>
    <w:p w14:paraId="197AA537">
      <w:pPr>
        <w:pStyle w:val="4"/>
        <w:spacing w:before="269" w:line="254" w:lineRule="auto"/>
        <w:ind w:right="100"/>
        <w:rPr>
          <w:rFonts w:hint="eastAsia"/>
        </w:rPr>
      </w:pPr>
      <w:r>
        <w:rPr>
          <w:rFonts w:hint="eastAsia"/>
        </w:rPr>
        <w:t>3. It is desired by many, and I hope it may be useful.</w:t>
      </w:r>
    </w:p>
    <w:p w14:paraId="5A631FAB">
      <w:pPr>
        <w:pStyle w:val="4"/>
        <w:spacing w:before="269" w:line="254" w:lineRule="auto"/>
        <w:ind w:right="100"/>
        <w:rPr>
          <w:rFonts w:hint="eastAsia"/>
        </w:rPr>
      </w:pPr>
    </w:p>
    <w:p w14:paraId="60797992">
      <w:pPr>
        <w:pStyle w:val="4"/>
        <w:spacing w:before="269" w:line="254" w:lineRule="auto"/>
        <w:ind w:right="100"/>
        <w:rPr>
          <w:rFonts w:hint="eastAsia"/>
        </w:rPr>
      </w:pPr>
      <w:r>
        <w:rPr>
          <w:rFonts w:hint="eastAsia"/>
        </w:rPr>
        <w:t>3. 许多人都想要它，我希望它会有用。</w:t>
      </w:r>
    </w:p>
    <w:p w14:paraId="09060DF4">
      <w:pPr>
        <w:pStyle w:val="4"/>
        <w:spacing w:before="269" w:line="254" w:lineRule="auto"/>
        <w:ind w:right="100"/>
        <w:rPr>
          <w:rFonts w:hint="eastAsia"/>
        </w:rPr>
      </w:pPr>
    </w:p>
    <w:p w14:paraId="5C378A7F">
      <w:pPr>
        <w:pStyle w:val="4"/>
        <w:spacing w:before="269" w:line="254" w:lineRule="auto"/>
        <w:ind w:right="100"/>
        <w:rPr>
          <w:rFonts w:hint="eastAsia"/>
        </w:rPr>
      </w:pPr>
      <w:r>
        <w:rPr>
          <w:rFonts w:hint="eastAsia"/>
        </w:rPr>
        <w:t>4. The Lord helped me in it, particularly with that on Ezek. 16 to my own surprise.</w:t>
      </w:r>
    </w:p>
    <w:p w14:paraId="1E7B05A0">
      <w:pPr>
        <w:pStyle w:val="4"/>
        <w:spacing w:before="269" w:line="254" w:lineRule="auto"/>
        <w:ind w:right="100"/>
        <w:rPr>
          <w:rFonts w:hint="eastAsia"/>
        </w:rPr>
      </w:pPr>
    </w:p>
    <w:p w14:paraId="58BA44BD">
      <w:pPr>
        <w:pStyle w:val="4"/>
        <w:spacing w:before="269" w:line="254" w:lineRule="auto"/>
        <w:ind w:right="100"/>
        <w:rPr>
          <w:rFonts w:hint="eastAsia"/>
        </w:rPr>
      </w:pPr>
      <w:r>
        <w:rPr>
          <w:rFonts w:hint="eastAsia"/>
        </w:rPr>
        <w:t>4. 主在这件事上帮助了我，特别是在以西结书16章的解释上，让我自己都感到惊讶。</w:t>
      </w:r>
    </w:p>
    <w:p w14:paraId="74C13115">
      <w:pPr>
        <w:pStyle w:val="4"/>
        <w:spacing w:before="269" w:line="254" w:lineRule="auto"/>
        <w:ind w:right="100"/>
        <w:rPr>
          <w:rFonts w:hint="eastAsia"/>
        </w:rPr>
      </w:pPr>
    </w:p>
    <w:p w14:paraId="1C65AC5C">
      <w:pPr>
        <w:pStyle w:val="4"/>
        <w:spacing w:before="269" w:line="254" w:lineRule="auto"/>
        <w:ind w:right="100"/>
        <w:rPr>
          <w:rFonts w:hint="eastAsia"/>
        </w:rPr>
      </w:pPr>
      <w:r>
        <w:rPr>
          <w:rFonts w:hint="eastAsia"/>
        </w:rPr>
        <w:t>5. There seems to be a necessity laid on me, to make this essay, that so I may at length come to a point, whether to venture the publishing of the book or not.</w:t>
      </w:r>
    </w:p>
    <w:p w14:paraId="1A3BE838">
      <w:pPr>
        <w:pStyle w:val="4"/>
        <w:spacing w:before="269" w:line="254" w:lineRule="auto"/>
        <w:ind w:right="100"/>
        <w:rPr>
          <w:rFonts w:hint="eastAsia"/>
        </w:rPr>
      </w:pPr>
    </w:p>
    <w:p w14:paraId="38791B5D">
      <w:pPr>
        <w:pStyle w:val="4"/>
        <w:spacing w:before="269" w:line="254" w:lineRule="auto"/>
        <w:ind w:right="100"/>
        <w:rPr>
          <w:rFonts w:hint="eastAsia"/>
        </w:rPr>
      </w:pPr>
      <w:r>
        <w:rPr>
          <w:rFonts w:hint="eastAsia"/>
        </w:rPr>
        <w:t>5. 似乎有一种必要性临到我，要我做这次尝试，以便我最终能够决定，是否要冒险出版这本书。</w:t>
      </w:r>
    </w:p>
    <w:p w14:paraId="6EC8C016">
      <w:pPr>
        <w:pStyle w:val="4"/>
        <w:spacing w:before="269" w:line="254" w:lineRule="auto"/>
        <w:ind w:right="100"/>
        <w:rPr>
          <w:rFonts w:hint="eastAsia"/>
        </w:rPr>
      </w:pPr>
    </w:p>
    <w:p w14:paraId="5C23227E">
      <w:pPr>
        <w:pStyle w:val="4"/>
        <w:spacing w:before="269" w:line="254" w:lineRule="auto"/>
        <w:ind w:right="100"/>
        <w:rPr>
          <w:rFonts w:hint="eastAsia"/>
        </w:rPr>
      </w:pPr>
      <w:r>
        <w:rPr>
          <w:rFonts w:hint="eastAsia"/>
        </w:rPr>
        <w:t>After the Queen's death, King George safely arriving, had a peaceable accession to the throne; for which cause there was a thanksgiving appointed to be observed, January 22, 1715.</w:t>
      </w:r>
    </w:p>
    <w:p w14:paraId="295DC548">
      <w:pPr>
        <w:pStyle w:val="4"/>
        <w:spacing w:before="269" w:line="254" w:lineRule="auto"/>
        <w:ind w:right="100"/>
        <w:rPr>
          <w:rFonts w:hint="eastAsia"/>
        </w:rPr>
      </w:pPr>
    </w:p>
    <w:p w14:paraId="7C1711A4">
      <w:pPr>
        <w:pStyle w:val="4"/>
        <w:spacing w:before="269" w:line="254" w:lineRule="auto"/>
        <w:ind w:right="100"/>
        <w:rPr>
          <w:rFonts w:hint="eastAsia"/>
        </w:rPr>
      </w:pPr>
      <w:r>
        <w:rPr>
          <w:rFonts w:hint="eastAsia"/>
        </w:rPr>
        <w:t>女王去世后，乔治国王安全抵达，和平地登上了王位；为此，指定于1715年1月22日举行感恩。</w:t>
      </w:r>
    </w:p>
    <w:p w14:paraId="63CBE752">
      <w:pPr>
        <w:pStyle w:val="4"/>
        <w:spacing w:before="269" w:line="254" w:lineRule="auto"/>
        <w:ind w:right="100"/>
        <w:rPr>
          <w:rFonts w:hint="eastAsia"/>
        </w:rPr>
      </w:pPr>
    </w:p>
    <w:p w14:paraId="0CEB88D3">
      <w:pPr>
        <w:pStyle w:val="4"/>
        <w:spacing w:before="269" w:line="254" w:lineRule="auto"/>
        <w:ind w:right="100"/>
        <w:rPr>
          <w:rFonts w:hint="eastAsia"/>
        </w:rPr>
      </w:pPr>
      <w:r>
        <w:rPr>
          <w:rFonts w:hint="eastAsia"/>
        </w:rPr>
        <w:t>But at that time, I having been called to Dunse, as is above related, we could not observe it on the day appointed.</w:t>
      </w:r>
    </w:p>
    <w:p w14:paraId="2888C2A1">
      <w:pPr>
        <w:pStyle w:val="4"/>
        <w:spacing w:before="269" w:line="254" w:lineRule="auto"/>
        <w:ind w:right="100"/>
        <w:rPr>
          <w:rFonts w:hint="eastAsia"/>
        </w:rPr>
      </w:pPr>
    </w:p>
    <w:p w14:paraId="3AA002F3">
      <w:pPr>
        <w:pStyle w:val="4"/>
        <w:spacing w:before="269" w:line="254" w:lineRule="auto"/>
        <w:ind w:right="100"/>
        <w:rPr>
          <w:rFonts w:hint="eastAsia"/>
        </w:rPr>
      </w:pPr>
      <w:r>
        <w:rPr>
          <w:rFonts w:hint="eastAsia"/>
        </w:rPr>
        <w:t>但当时，如上所述，我被召到邓斯，我们无法在指定的日子遵守。</w:t>
      </w:r>
    </w:p>
    <w:p w14:paraId="4DB856CB">
      <w:pPr>
        <w:pStyle w:val="4"/>
        <w:spacing w:before="269" w:line="254" w:lineRule="auto"/>
        <w:ind w:right="100"/>
        <w:rPr>
          <w:rFonts w:hint="eastAsia"/>
        </w:rPr>
      </w:pPr>
    </w:p>
    <w:p w14:paraId="387D26FD">
      <w:pPr>
        <w:pStyle w:val="4"/>
        <w:spacing w:before="269" w:line="254" w:lineRule="auto"/>
        <w:ind w:right="100"/>
        <w:rPr>
          <w:rFonts w:hint="eastAsia"/>
        </w:rPr>
      </w:pPr>
      <w:r>
        <w:rPr>
          <w:rFonts w:hint="eastAsia"/>
        </w:rPr>
        <w:t>Howbeit we kept it on the 3d of February; which day I preached on Esther 9:1, "Now when the king's commandment and his decree drew near to be put in execution, in the day that the enemies of the Jews hoped to have power over them, (though it was turned to the contrary, that the Jews had rule over them that hated them)."</w:t>
      </w:r>
    </w:p>
    <w:p w14:paraId="15AF9477">
      <w:pPr>
        <w:pStyle w:val="4"/>
        <w:spacing w:before="269" w:line="254" w:lineRule="auto"/>
        <w:ind w:right="100"/>
        <w:rPr>
          <w:rFonts w:hint="eastAsia"/>
        </w:rPr>
      </w:pPr>
    </w:p>
    <w:p w14:paraId="095B928E">
      <w:pPr>
        <w:pStyle w:val="4"/>
        <w:spacing w:before="269" w:line="254" w:lineRule="auto"/>
        <w:ind w:right="100"/>
        <w:rPr>
          <w:rFonts w:hint="eastAsia"/>
        </w:rPr>
      </w:pPr>
      <w:r>
        <w:rPr>
          <w:rFonts w:hint="eastAsia"/>
        </w:rPr>
        <w:t>不过我们在2月3日补行了；那天我讲了以斯帖记9章1节：“王的谕旨和敕令临近要执行的日子，就是犹太人的仇敌盼望辖制他们的日子，（事情却反过来，犹太人辖制了恨他们的人）。”</w:t>
      </w:r>
    </w:p>
    <w:p w14:paraId="6F0D1738">
      <w:pPr>
        <w:pStyle w:val="4"/>
        <w:spacing w:before="269" w:line="254" w:lineRule="auto"/>
        <w:ind w:right="100"/>
        <w:rPr>
          <w:rFonts w:hint="eastAsia"/>
        </w:rPr>
      </w:pPr>
    </w:p>
    <w:p w14:paraId="1EB09841">
      <w:pPr>
        <w:pStyle w:val="4"/>
        <w:spacing w:before="269" w:line="254" w:lineRule="auto"/>
        <w:ind w:right="100"/>
        <w:rPr>
          <w:rFonts w:hint="eastAsia"/>
        </w:rPr>
      </w:pPr>
      <w:r>
        <w:rPr>
          <w:rFonts w:hint="eastAsia"/>
        </w:rPr>
        <w:t>This sermon is to be found next to that of the fast-day above mentioned.</w:t>
      </w:r>
    </w:p>
    <w:p w14:paraId="46B22A2F">
      <w:pPr>
        <w:pStyle w:val="4"/>
        <w:spacing w:before="269" w:line="254" w:lineRule="auto"/>
        <w:ind w:right="100"/>
        <w:rPr>
          <w:rFonts w:hint="eastAsia"/>
        </w:rPr>
      </w:pPr>
    </w:p>
    <w:p w14:paraId="1A97EBD9">
      <w:pPr>
        <w:pStyle w:val="4"/>
        <w:spacing w:before="269" w:line="254" w:lineRule="auto"/>
        <w:ind w:right="100"/>
        <w:rPr>
          <w:rFonts w:hint="eastAsia"/>
        </w:rPr>
      </w:pPr>
      <w:r>
        <w:rPr>
          <w:rFonts w:hint="eastAsia"/>
        </w:rPr>
        <w:t>这篇讲道可以在前述禁食日讲道的后面找到。</w:t>
      </w:r>
    </w:p>
    <w:p w14:paraId="7C823DB7">
      <w:pPr>
        <w:pStyle w:val="4"/>
        <w:spacing w:before="269" w:line="254" w:lineRule="auto"/>
        <w:ind w:right="100"/>
        <w:rPr>
          <w:rFonts w:hint="eastAsia"/>
        </w:rPr>
      </w:pPr>
    </w:p>
    <w:p w14:paraId="127F4392">
      <w:pPr>
        <w:pStyle w:val="4"/>
        <w:spacing w:before="269" w:line="254" w:lineRule="auto"/>
        <w:ind w:right="100"/>
        <w:rPr>
          <w:rFonts w:hint="eastAsia"/>
        </w:rPr>
      </w:pPr>
      <w:r>
        <w:rPr>
          <w:rFonts w:hint="eastAsia"/>
        </w:rPr>
        <w:t>Feb. 6.—This day being the Lord's day, in the time of the first prayer, in the pulpit, one drew my sleeve; which put me into some disorder; quickly after, I heard a muttering about me; which struck me with terror; so, recommending the case to God, whatever it was, I closed the prayer.</w:t>
      </w:r>
    </w:p>
    <w:p w14:paraId="55384939">
      <w:pPr>
        <w:pStyle w:val="4"/>
        <w:spacing w:before="269" w:line="254" w:lineRule="auto"/>
        <w:ind w:right="100"/>
        <w:rPr>
          <w:rFonts w:hint="eastAsia"/>
        </w:rPr>
      </w:pPr>
    </w:p>
    <w:p w14:paraId="3CB2EEFD">
      <w:pPr>
        <w:pStyle w:val="4"/>
        <w:spacing w:before="269" w:line="254" w:lineRule="auto"/>
        <w:ind w:right="100"/>
        <w:rPr>
          <w:rFonts w:hint="eastAsia"/>
        </w:rPr>
      </w:pPr>
      <w:r>
        <w:rPr>
          <w:rFonts w:hint="eastAsia"/>
        </w:rPr>
        <w:t>2月6日。—这天是主日，在讲坛上作第一次祷告时，有人拉我的袖子；这使我有些慌乱；很快，我听到周围有低语声；这使我感到恐惧；于是，无论是什么事，我把这事交托给神，然后结束了祷告。</w:t>
      </w:r>
    </w:p>
    <w:p w14:paraId="0E0A1402">
      <w:pPr>
        <w:pStyle w:val="4"/>
        <w:spacing w:before="269" w:line="254" w:lineRule="auto"/>
        <w:ind w:right="100"/>
        <w:rPr>
          <w:rFonts w:hint="eastAsia"/>
        </w:rPr>
      </w:pPr>
    </w:p>
    <w:p w14:paraId="05C59CE1">
      <w:pPr>
        <w:pStyle w:val="4"/>
        <w:spacing w:before="269" w:line="254" w:lineRule="auto"/>
        <w:ind w:right="100"/>
        <w:rPr>
          <w:rFonts w:hint="eastAsia"/>
        </w:rPr>
      </w:pPr>
      <w:r>
        <w:rPr>
          <w:rFonts w:hint="eastAsia"/>
        </w:rPr>
        <w:t>(N. B. I think, upon reflection, I should have immediately stopped upon the first sign given, and known what the matter was, ere I had gone further; for I could have no composure till I had done that, and that sign was a providental call, under which I knew not what might be.)</w:t>
      </w:r>
    </w:p>
    <w:p w14:paraId="2B663FAA">
      <w:pPr>
        <w:pStyle w:val="4"/>
        <w:spacing w:before="269" w:line="254" w:lineRule="auto"/>
        <w:ind w:right="100"/>
        <w:rPr>
          <w:rFonts w:hint="eastAsia"/>
        </w:rPr>
      </w:pPr>
    </w:p>
    <w:p w14:paraId="0D139D3F">
      <w:pPr>
        <w:pStyle w:val="4"/>
        <w:spacing w:before="269" w:line="254" w:lineRule="auto"/>
        <w:ind w:right="100"/>
        <w:rPr>
          <w:rFonts w:hint="eastAsia"/>
        </w:rPr>
      </w:pPr>
      <w:r>
        <w:rPr>
          <w:rFonts w:hint="eastAsia"/>
        </w:rPr>
        <w:t>（注：我反思后认为，我本应在第一个信号出现时就立刻停下来，弄清楚是什么事，再继续下去；因为在弄清楚之前我无法镇定下来，那个信号是一次护理的呼召，我不知道下面会发生什么。）</w:t>
      </w:r>
    </w:p>
    <w:p w14:paraId="01E73F92">
      <w:pPr>
        <w:pStyle w:val="4"/>
        <w:spacing w:before="269" w:line="254" w:lineRule="auto"/>
        <w:ind w:right="100"/>
        <w:rPr>
          <w:rFonts w:hint="eastAsia"/>
        </w:rPr>
      </w:pPr>
    </w:p>
    <w:p w14:paraId="741511FB">
      <w:pPr>
        <w:pStyle w:val="4"/>
        <w:spacing w:before="269" w:line="254" w:lineRule="auto"/>
        <w:ind w:right="100"/>
        <w:rPr>
          <w:rFonts w:hint="eastAsia"/>
        </w:rPr>
      </w:pPr>
      <w:r>
        <w:rPr>
          <w:rFonts w:hint="eastAsia"/>
        </w:rPr>
        <w:t>Then I was told that one was a-dying at the park- foot, betwixt that and the water, little more than a stone-cast from the church.</w:t>
      </w:r>
    </w:p>
    <w:p w14:paraId="4FEDD5F6">
      <w:pPr>
        <w:pStyle w:val="4"/>
        <w:spacing w:before="269" w:line="254" w:lineRule="auto"/>
        <w:ind w:right="100"/>
        <w:rPr>
          <w:rFonts w:hint="eastAsia"/>
        </w:rPr>
      </w:pPr>
    </w:p>
    <w:p w14:paraId="0CA5E6AC">
      <w:pPr>
        <w:pStyle w:val="4"/>
        <w:spacing w:before="269" w:line="254" w:lineRule="auto"/>
        <w:ind w:right="100"/>
        <w:rPr>
          <w:rFonts w:hint="eastAsia"/>
        </w:rPr>
      </w:pPr>
      <w:r>
        <w:rPr>
          <w:rFonts w:hint="eastAsia"/>
        </w:rPr>
        <w:t>然后我被告知，在公园脚下，公园和河水之间，离教堂不过一箭之遥的地方，有个人快要死了。</w:t>
      </w:r>
    </w:p>
    <w:p w14:paraId="63C500F5">
      <w:pPr>
        <w:pStyle w:val="4"/>
        <w:spacing w:before="269" w:line="254" w:lineRule="auto"/>
        <w:ind w:right="100"/>
        <w:rPr>
          <w:rFonts w:hint="eastAsia"/>
        </w:rPr>
      </w:pPr>
    </w:p>
    <w:p w14:paraId="15D26542">
      <w:pPr>
        <w:pStyle w:val="4"/>
        <w:spacing w:before="269" w:line="254" w:lineRule="auto"/>
        <w:ind w:right="100"/>
        <w:rPr>
          <w:rFonts w:hint="eastAsia"/>
        </w:rPr>
      </w:pPr>
      <w:r>
        <w:rPr>
          <w:rFonts w:hint="eastAsia"/>
        </w:rPr>
        <w:t>The congregation being set to sing a psalm I went out; but he was dead ere I got to him.</w:t>
      </w:r>
    </w:p>
    <w:p w14:paraId="3E45D8A4">
      <w:pPr>
        <w:pStyle w:val="4"/>
        <w:spacing w:before="269" w:line="254" w:lineRule="auto"/>
        <w:ind w:right="100"/>
        <w:rPr>
          <w:rFonts w:hint="eastAsia"/>
        </w:rPr>
      </w:pPr>
    </w:p>
    <w:p w14:paraId="3C52A549">
      <w:pPr>
        <w:pStyle w:val="4"/>
        <w:spacing w:before="269" w:line="254" w:lineRule="auto"/>
        <w:ind w:right="100"/>
        <w:rPr>
          <w:rFonts w:hint="eastAsia"/>
        </w:rPr>
      </w:pPr>
      <w:r>
        <w:rPr>
          <w:rFonts w:hint="eastAsia"/>
        </w:rPr>
        <w:t>会众开始唱诗篇，我便出去了；但我到他那里时，他已经死了。</w:t>
      </w:r>
    </w:p>
    <w:p w14:paraId="54E4829C">
      <w:pPr>
        <w:pStyle w:val="4"/>
        <w:spacing w:before="269" w:line="254" w:lineRule="auto"/>
        <w:ind w:right="100"/>
        <w:rPr>
          <w:rFonts w:hint="eastAsia"/>
        </w:rPr>
      </w:pPr>
    </w:p>
    <w:p w14:paraId="2C8D05D8">
      <w:pPr>
        <w:pStyle w:val="4"/>
        <w:spacing w:before="269" w:line="254" w:lineRule="auto"/>
        <w:ind w:right="100"/>
        <w:rPr>
          <w:rFonts w:hint="eastAsia"/>
        </w:rPr>
      </w:pPr>
      <w:r>
        <w:rPr>
          <w:rFonts w:hint="eastAsia"/>
        </w:rPr>
        <w:t>He was a strong old man about seventy-six years old, who having come over the hills from Upper Dalgleish four miles a-foot, and having taken a drink of the water, and said he had left the rest about a quarter of a mile behind him, never spoke more, but fell down, gave two shivers, and died between the water and the western park of the glebe.</w:t>
      </w:r>
    </w:p>
    <w:p w14:paraId="3FDD55F5">
      <w:pPr>
        <w:pStyle w:val="4"/>
        <w:spacing w:before="269" w:line="254" w:lineRule="auto"/>
        <w:ind w:right="100"/>
        <w:rPr>
          <w:rFonts w:hint="eastAsia"/>
        </w:rPr>
      </w:pPr>
    </w:p>
    <w:p w14:paraId="13545EA7">
      <w:pPr>
        <w:pStyle w:val="4"/>
        <w:spacing w:before="269" w:line="254" w:lineRule="auto"/>
        <w:ind w:right="100"/>
        <w:rPr>
          <w:rFonts w:hint="eastAsia"/>
        </w:rPr>
      </w:pPr>
      <w:r>
        <w:rPr>
          <w:rFonts w:hint="eastAsia"/>
        </w:rPr>
        <w:t>他是一位约七十六岁的健壮老人，从四英里外的上达格利什翻山步行而来，喝了点水，说他把其他人甩在身后约四分之一英里处，然后就再没说话，倒了下去，抽搐了两下，就在河水和牧师公地的西园之间死了。</w:t>
      </w:r>
    </w:p>
    <w:p w14:paraId="5E26D8F7">
      <w:pPr>
        <w:pStyle w:val="4"/>
        <w:spacing w:before="269" w:line="254" w:lineRule="auto"/>
        <w:ind w:right="100"/>
        <w:rPr>
          <w:rFonts w:hint="eastAsia"/>
        </w:rPr>
      </w:pPr>
    </w:p>
    <w:p w14:paraId="6AD34F5B">
      <w:pPr>
        <w:pStyle w:val="4"/>
        <w:spacing w:before="269" w:line="254" w:lineRule="auto"/>
        <w:ind w:right="100"/>
        <w:rPr>
          <w:rFonts w:hint="eastAsia"/>
        </w:rPr>
      </w:pPr>
      <w:r>
        <w:rPr>
          <w:rFonts w:hint="eastAsia"/>
        </w:rPr>
        <w:t>Thus coming to the church, he came to the church-yard; he came heartily and cleverly to his grave, instead of being borne.</w:t>
      </w:r>
    </w:p>
    <w:p w14:paraId="3E7E3809">
      <w:pPr>
        <w:pStyle w:val="4"/>
        <w:spacing w:before="269" w:line="254" w:lineRule="auto"/>
        <w:ind w:right="100"/>
        <w:rPr>
          <w:rFonts w:hint="eastAsia"/>
        </w:rPr>
      </w:pPr>
    </w:p>
    <w:p w14:paraId="3C141527">
      <w:pPr>
        <w:pStyle w:val="4"/>
        <w:spacing w:before="269" w:line="254" w:lineRule="auto"/>
        <w:ind w:right="100"/>
        <w:rPr>
          <w:rFonts w:hint="eastAsia"/>
        </w:rPr>
      </w:pPr>
      <w:r>
        <w:rPr>
          <w:rFonts w:hint="eastAsia"/>
        </w:rPr>
        <w:t>就这样，他来到教堂，也就来到了教堂的墓地；他精神抖擞、干净利落地走进了自己的坟墓，而不是被抬进去的。</w:t>
      </w:r>
    </w:p>
    <w:p w14:paraId="7364ABEE">
      <w:pPr>
        <w:pStyle w:val="4"/>
        <w:spacing w:before="269" w:line="254" w:lineRule="auto"/>
        <w:ind w:right="100"/>
        <w:rPr>
          <w:rFonts w:hint="eastAsia"/>
        </w:rPr>
      </w:pPr>
    </w:p>
    <w:p w14:paraId="62E610B2">
      <w:pPr>
        <w:pStyle w:val="4"/>
        <w:spacing w:before="269" w:line="254" w:lineRule="auto"/>
        <w:ind w:right="100"/>
        <w:rPr>
          <w:rFonts w:hint="eastAsia"/>
        </w:rPr>
      </w:pPr>
      <w:r>
        <w:rPr>
          <w:rFonts w:hint="eastAsia"/>
        </w:rPr>
        <w:t>Lord teach me so to count my days, as I may apply my heart to wisdom.</w:t>
      </w:r>
    </w:p>
    <w:p w14:paraId="282692C2">
      <w:pPr>
        <w:pStyle w:val="4"/>
        <w:spacing w:before="269" w:line="254" w:lineRule="auto"/>
        <w:ind w:right="100"/>
        <w:rPr>
          <w:rFonts w:hint="eastAsia"/>
        </w:rPr>
      </w:pPr>
    </w:p>
    <w:p w14:paraId="3D313725">
      <w:pPr>
        <w:pStyle w:val="4"/>
        <w:spacing w:before="269" w:line="254" w:lineRule="auto"/>
        <w:ind w:right="100"/>
        <w:rPr>
          <w:rFonts w:hint="eastAsia"/>
        </w:rPr>
      </w:pPr>
      <w:r>
        <w:rPr>
          <w:rFonts w:hint="eastAsia"/>
        </w:rPr>
        <w:t>主啊，求祢教我怎样数算自己的日子，好叫我得着智慧的心。</w:t>
      </w:r>
    </w:p>
    <w:p w14:paraId="1F14FDE2">
      <w:pPr>
        <w:pStyle w:val="4"/>
        <w:spacing w:before="269" w:line="254" w:lineRule="auto"/>
        <w:ind w:right="100"/>
        <w:rPr>
          <w:rFonts w:hint="eastAsia"/>
        </w:rPr>
      </w:pPr>
    </w:p>
    <w:p w14:paraId="25FEBEF8">
      <w:pPr>
        <w:pStyle w:val="4"/>
        <w:spacing w:before="269" w:line="254" w:lineRule="auto"/>
        <w:ind w:right="100"/>
        <w:rPr>
          <w:rFonts w:hint="eastAsia"/>
        </w:rPr>
      </w:pPr>
      <w:r>
        <w:rPr>
          <w:rFonts w:hint="eastAsia"/>
        </w:rPr>
        <w:t>Reflecting on my being so lately alarmed, and obliged to ride on the Lord's day, and this day again brought out of the pulpit, on the occasion of death, I thought it had a language to me, fearing the next might be a more home stroke.</w:t>
      </w:r>
    </w:p>
    <w:p w14:paraId="18B0310E">
      <w:pPr>
        <w:pStyle w:val="4"/>
        <w:spacing w:before="269" w:line="254" w:lineRule="auto"/>
        <w:ind w:right="100"/>
        <w:rPr>
          <w:rFonts w:hint="eastAsia"/>
        </w:rPr>
      </w:pPr>
    </w:p>
    <w:p w14:paraId="369BA675">
      <w:pPr>
        <w:pStyle w:val="4"/>
        <w:spacing w:before="269" w:line="254" w:lineRule="auto"/>
        <w:ind w:right="100"/>
        <w:rPr>
          <w:rFonts w:hint="eastAsia"/>
        </w:rPr>
      </w:pPr>
      <w:r>
        <w:rPr>
          <w:rFonts w:hint="eastAsia"/>
        </w:rPr>
        <w:t>反思我最近受到惊吓，不得不在主日骑马，今天又因死亡事件被叫下讲坛，我觉得这对我有话要说，担心下一次可能是更直接的打击。</w:t>
      </w:r>
    </w:p>
    <w:p w14:paraId="0C5B61F6">
      <w:pPr>
        <w:pStyle w:val="4"/>
        <w:spacing w:before="269" w:line="254" w:lineRule="auto"/>
        <w:ind w:right="100"/>
        <w:rPr>
          <w:rFonts w:hint="eastAsia"/>
        </w:rPr>
      </w:pPr>
    </w:p>
    <w:p w14:paraId="044DBAC7">
      <w:pPr>
        <w:pStyle w:val="4"/>
        <w:spacing w:before="269" w:line="254" w:lineRule="auto"/>
        <w:ind w:right="100"/>
        <w:rPr>
          <w:rFonts w:hint="eastAsia"/>
        </w:rPr>
      </w:pPr>
      <w:r>
        <w:rPr>
          <w:rFonts w:hint="eastAsia"/>
        </w:rPr>
        <w:t>Feb 10.—Having received letters desiring me to come to the presbytery, I went, contrary to my inclination; but out of conscience towards God, lest his cause by my absence should suffer any detriment, upon which account I durst not sit at home.</w:t>
      </w:r>
    </w:p>
    <w:p w14:paraId="7AA32933">
      <w:pPr>
        <w:pStyle w:val="4"/>
        <w:spacing w:before="269" w:line="254" w:lineRule="auto"/>
        <w:ind w:right="100"/>
        <w:rPr>
          <w:rFonts w:hint="eastAsia"/>
        </w:rPr>
      </w:pPr>
    </w:p>
    <w:p w14:paraId="0E2ACBB4">
      <w:pPr>
        <w:pStyle w:val="4"/>
        <w:spacing w:before="269" w:line="254" w:lineRule="auto"/>
        <w:ind w:right="100"/>
        <w:rPr>
          <w:rFonts w:hint="eastAsia"/>
        </w:rPr>
      </w:pPr>
      <w:r>
        <w:rPr>
          <w:rFonts w:hint="eastAsia"/>
        </w:rPr>
        <w:t>2月10日。—接到信要我去区会，我违背自己的意愿去了；但出于对神的良心，恐怕祂的事业因我的缺席而受任何损害，为此我不敢待在家里。</w:t>
      </w:r>
    </w:p>
    <w:p w14:paraId="5174BF5F">
      <w:pPr>
        <w:pStyle w:val="4"/>
        <w:spacing w:before="269" w:line="254" w:lineRule="auto"/>
        <w:ind w:right="100"/>
        <w:rPr>
          <w:rFonts w:hint="eastAsia"/>
        </w:rPr>
      </w:pPr>
    </w:p>
    <w:p w14:paraId="3FFEE321">
      <w:pPr>
        <w:pStyle w:val="4"/>
        <w:spacing w:before="269" w:line="254" w:lineRule="auto"/>
        <w:ind w:right="100"/>
        <w:rPr>
          <w:rFonts w:hint="eastAsia"/>
        </w:rPr>
      </w:pPr>
      <w:r>
        <w:rPr>
          <w:rFonts w:hint="eastAsia"/>
        </w:rPr>
        <w:t>The Lord made it a comfortable and happy journey; for not only was the business (the affair of Mr. J. D.) kept from going farther wrong; but the Lord honoured me to be the instrument of peace in the presbytery, (which had been split the day before my protestations and counter-protestations), and brought that business to the desired issue, with respect to the presbytery's management of it.</w:t>
      </w:r>
    </w:p>
    <w:p w14:paraId="40A4BA70">
      <w:pPr>
        <w:pStyle w:val="4"/>
        <w:spacing w:before="269" w:line="254" w:lineRule="auto"/>
        <w:ind w:right="100"/>
        <w:rPr>
          <w:rFonts w:hint="eastAsia"/>
        </w:rPr>
      </w:pPr>
    </w:p>
    <w:p w14:paraId="0909ED4F">
      <w:pPr>
        <w:pStyle w:val="4"/>
        <w:spacing w:before="269" w:line="254" w:lineRule="auto"/>
        <w:ind w:right="100"/>
        <w:rPr>
          <w:rFonts w:hint="eastAsia"/>
        </w:rPr>
      </w:pPr>
      <w:r>
        <w:rPr>
          <w:rFonts w:hint="eastAsia"/>
        </w:rPr>
        <w:t>主使这次旅程舒适而愉快；因为不仅那件事（J.D.先生的事）没有进一步恶化；而且主荣耀了我，使我成为区会的和平工具（区会在我抗议和反抗议的前一天已经分裂了），并使那件事在区会的处理下达到了预期的结果。</w:t>
      </w:r>
    </w:p>
    <w:p w14:paraId="00F569CC">
      <w:pPr>
        <w:pStyle w:val="4"/>
        <w:spacing w:before="269" w:line="254" w:lineRule="auto"/>
        <w:ind w:right="100"/>
        <w:rPr>
          <w:rFonts w:hint="eastAsia"/>
        </w:rPr>
      </w:pPr>
    </w:p>
    <w:p w14:paraId="25F116F6">
      <w:pPr>
        <w:pStyle w:val="4"/>
        <w:spacing w:before="269" w:line="254" w:lineRule="auto"/>
        <w:ind w:right="100"/>
        <w:rPr>
          <w:rFonts w:hint="eastAsia"/>
        </w:rPr>
      </w:pPr>
      <w:r>
        <w:rPr>
          <w:rFonts w:hint="eastAsia"/>
        </w:rPr>
        <w:t>I have often found it good, to follow duty over the belly of inclination.</w:t>
      </w:r>
    </w:p>
    <w:p w14:paraId="45CB0F2A">
      <w:pPr>
        <w:pStyle w:val="4"/>
        <w:spacing w:before="269" w:line="254" w:lineRule="auto"/>
        <w:ind w:right="100"/>
        <w:rPr>
          <w:rFonts w:hint="eastAsia"/>
        </w:rPr>
      </w:pPr>
    </w:p>
    <w:p w14:paraId="725D0178">
      <w:pPr>
        <w:pStyle w:val="4"/>
        <w:spacing w:before="269" w:line="254" w:lineRule="auto"/>
        <w:ind w:right="100"/>
        <w:rPr>
          <w:rFonts w:hint="eastAsia"/>
        </w:rPr>
      </w:pPr>
      <w:r>
        <w:rPr>
          <w:rFonts w:hint="eastAsia"/>
        </w:rPr>
        <w:t>我常常发现，违背自己的倾向去履行职责是好的。</w:t>
      </w:r>
    </w:p>
    <w:p w14:paraId="702C84C7">
      <w:pPr>
        <w:pStyle w:val="4"/>
        <w:spacing w:before="269" w:line="254" w:lineRule="auto"/>
        <w:ind w:right="100"/>
        <w:rPr>
          <w:rFonts w:hint="eastAsia"/>
        </w:rPr>
      </w:pPr>
    </w:p>
    <w:p w14:paraId="6A3382BC">
      <w:pPr>
        <w:pStyle w:val="4"/>
        <w:spacing w:before="269" w:line="254" w:lineRule="auto"/>
        <w:ind w:right="100"/>
        <w:rPr>
          <w:rFonts w:hint="eastAsia"/>
        </w:rPr>
      </w:pPr>
      <w:r>
        <w:rPr>
          <w:rFonts w:hint="eastAsia"/>
        </w:rPr>
        <w:t>The aforementioned alarming dispensation led me, on the following Lord's day, to a new ordinary; 2 Cor. 5:1, "For we know, that if our earthly house of this tabernacle were dissolved," &amp;c. on which I dwelt till May 22, that, for the sacrament, I entered on Heb. 10:22, "Let us draw near with a true heart, in full assurance of faith," &amp;c. pressing the confidence of faith.</w:t>
      </w:r>
    </w:p>
    <w:p w14:paraId="2A84887C">
      <w:pPr>
        <w:pStyle w:val="4"/>
        <w:spacing w:before="269" w:line="254" w:lineRule="auto"/>
        <w:ind w:right="100"/>
        <w:rPr>
          <w:rFonts w:hint="eastAsia"/>
        </w:rPr>
      </w:pPr>
    </w:p>
    <w:p w14:paraId="5F4EA64E">
      <w:pPr>
        <w:pStyle w:val="4"/>
        <w:spacing w:before="269" w:line="254" w:lineRule="auto"/>
        <w:ind w:right="100"/>
        <w:rPr>
          <w:rFonts w:hint="eastAsia"/>
        </w:rPr>
      </w:pPr>
      <w:r>
        <w:rPr>
          <w:rFonts w:hint="eastAsia"/>
        </w:rPr>
        <w:t>前述那令人警醒的安排，在接下来的主日引导我进入了一个新的常规讲题；哥林多后书5章1节：“我们原知道，我们这地上的帐棚若拆毁了，”等等，我一直讲这个直到5月22日，然后为了圣餐，我开始讲希伯来书10章22节，“让我们存着诚心和充足的信心来到神面前，”等等，强调信心的确据。</w:t>
      </w:r>
    </w:p>
    <w:p w14:paraId="7D78D437">
      <w:pPr>
        <w:pStyle w:val="4"/>
        <w:spacing w:before="269" w:line="254" w:lineRule="auto"/>
        <w:ind w:right="100"/>
        <w:rPr>
          <w:rFonts w:hint="eastAsia"/>
        </w:rPr>
      </w:pPr>
    </w:p>
    <w:p w14:paraId="4639F2D7">
      <w:pPr>
        <w:pStyle w:val="4"/>
        <w:spacing w:before="269" w:line="254" w:lineRule="auto"/>
        <w:ind w:right="100"/>
        <w:rPr>
          <w:rFonts w:hint="eastAsia"/>
        </w:rPr>
      </w:pPr>
      <w:r>
        <w:rPr>
          <w:rFonts w:hint="eastAsia"/>
        </w:rPr>
        <w:t>On the same text was the action-sermon, as were also some sermons after the sacrament.</w:t>
      </w:r>
    </w:p>
    <w:p w14:paraId="4C6E7738">
      <w:pPr>
        <w:pStyle w:val="4"/>
        <w:spacing w:before="269" w:line="254" w:lineRule="auto"/>
        <w:ind w:right="100"/>
        <w:rPr>
          <w:rFonts w:hint="eastAsia"/>
        </w:rPr>
      </w:pPr>
    </w:p>
    <w:p w14:paraId="52D6985F">
      <w:pPr>
        <w:pStyle w:val="4"/>
        <w:spacing w:before="269" w:line="254" w:lineRule="auto"/>
        <w:ind w:right="100"/>
        <w:rPr>
          <w:rFonts w:hint="eastAsia"/>
        </w:rPr>
      </w:pPr>
      <w:r>
        <w:rPr>
          <w:rFonts w:hint="eastAsia"/>
        </w:rPr>
        <w:t>圣餐讲道也用了同一段经文，圣餐后的一些讲道也是如此。</w:t>
      </w:r>
    </w:p>
    <w:p w14:paraId="7FD088B7">
      <w:pPr>
        <w:pStyle w:val="4"/>
        <w:spacing w:before="269" w:line="254" w:lineRule="auto"/>
        <w:ind w:right="100"/>
        <w:rPr>
          <w:rFonts w:hint="eastAsia"/>
        </w:rPr>
      </w:pPr>
    </w:p>
    <w:p w14:paraId="67F28F78">
      <w:pPr>
        <w:pStyle w:val="4"/>
        <w:spacing w:before="269" w:line="254" w:lineRule="auto"/>
        <w:ind w:right="100"/>
        <w:rPr>
          <w:rFonts w:hint="eastAsia"/>
        </w:rPr>
      </w:pPr>
      <w:r>
        <w:rPr>
          <w:rFonts w:hint="eastAsia"/>
        </w:rPr>
        <w:t>A godly minister, then a nonjuror, and one of my assistants at the sacrament, (Mr. Colden), as I was convoying him and the rest away, on the Tuesday after; upon occasion of discourse about the action-sermon, particularly that a pious gentleman had said it was above his capacity; moved me to write practically on the doctrine of justification; the which I had, some years after, frequent occasion of calling to mind; when he having taken the abjuration-oath in the year 1719, proved thereafter a too keen party man against the doctrine of the Marrow, and the defenders thereof.</w:t>
      </w:r>
    </w:p>
    <w:p w14:paraId="4F70879E">
      <w:pPr>
        <w:pStyle w:val="4"/>
        <w:spacing w:before="269" w:line="254" w:lineRule="auto"/>
        <w:ind w:right="100"/>
        <w:rPr>
          <w:rFonts w:hint="eastAsia"/>
        </w:rPr>
      </w:pPr>
    </w:p>
    <w:p w14:paraId="103F0368">
      <w:pPr>
        <w:pStyle w:val="4"/>
        <w:spacing w:before="269" w:line="254" w:lineRule="auto"/>
        <w:ind w:right="100"/>
        <w:rPr>
          <w:rFonts w:hint="eastAsia"/>
        </w:rPr>
      </w:pPr>
      <w:r>
        <w:rPr>
          <w:rFonts w:hint="eastAsia"/>
        </w:rPr>
        <w:t>一位敬虔的牧师，当时是一位拒誓者，也是我在圣餐中的助手之一（科尔登先生），在之后的周二我送他和其他人离开时；在谈论圣餐讲道之际，特别提到一位虔诚的绅士说这超出了他的理解能力；他便劝我写一些关于称义教义的实践性文章；几年后，我常常回想起这件事；当他在1719年宣了弃绝誓言后，成了一个过于激进的党派人士，反对《精髓》的教义及其捍卫者。</w:t>
      </w:r>
    </w:p>
    <w:p w14:paraId="37ECB42A">
      <w:pPr>
        <w:pStyle w:val="4"/>
        <w:spacing w:before="269" w:line="254" w:lineRule="auto"/>
        <w:ind w:right="100"/>
        <w:rPr>
          <w:rFonts w:hint="eastAsia"/>
        </w:rPr>
      </w:pPr>
    </w:p>
    <w:p w14:paraId="2C91E041">
      <w:pPr>
        <w:pStyle w:val="4"/>
        <w:spacing w:before="269" w:line="254" w:lineRule="auto"/>
        <w:ind w:right="100"/>
        <w:rPr>
          <w:rFonts w:hint="eastAsia"/>
        </w:rPr>
      </w:pPr>
      <w:r>
        <w:rPr>
          <w:rFonts w:hint="eastAsia"/>
        </w:rPr>
        <w:t>So doth one false step make way for another.</w:t>
      </w:r>
    </w:p>
    <w:p w14:paraId="0D0C3D50">
      <w:pPr>
        <w:pStyle w:val="4"/>
        <w:spacing w:before="269" w:line="254" w:lineRule="auto"/>
        <w:ind w:right="100"/>
        <w:rPr>
          <w:rFonts w:hint="eastAsia"/>
        </w:rPr>
      </w:pPr>
    </w:p>
    <w:p w14:paraId="61E2208C">
      <w:pPr>
        <w:pStyle w:val="4"/>
        <w:spacing w:before="269" w:line="254" w:lineRule="auto"/>
        <w:ind w:right="100"/>
        <w:rPr>
          <w:rFonts w:hint="eastAsia"/>
        </w:rPr>
      </w:pPr>
      <w:r>
        <w:rPr>
          <w:rFonts w:hint="eastAsia"/>
        </w:rPr>
        <w:t>一步错，步步错。</w:t>
      </w:r>
    </w:p>
    <w:p w14:paraId="2D4BD1F6">
      <w:pPr>
        <w:pStyle w:val="4"/>
        <w:spacing w:before="269" w:line="254" w:lineRule="auto"/>
        <w:ind w:right="100"/>
        <w:rPr>
          <w:rFonts w:hint="eastAsia"/>
        </w:rPr>
      </w:pPr>
    </w:p>
    <w:p w14:paraId="1FB24137">
      <w:pPr>
        <w:pStyle w:val="4"/>
        <w:spacing w:before="269" w:line="254" w:lineRule="auto"/>
        <w:ind w:right="100"/>
        <w:rPr>
          <w:rFonts w:hint="eastAsia"/>
        </w:rPr>
      </w:pPr>
      <w:r>
        <w:rPr>
          <w:rFonts w:hint="eastAsia"/>
        </w:rPr>
        <w:t>Feb. 15.—In answer to the former calls of Providence, I spent this day in fasting, prayer, and meditation, with respect to my leaving the world.</w:t>
      </w:r>
    </w:p>
    <w:p w14:paraId="56320544">
      <w:pPr>
        <w:pStyle w:val="4"/>
        <w:spacing w:before="269" w:line="254" w:lineRule="auto"/>
        <w:ind w:right="100"/>
        <w:rPr>
          <w:rFonts w:hint="eastAsia"/>
        </w:rPr>
      </w:pPr>
    </w:p>
    <w:p w14:paraId="6E613D87">
      <w:pPr>
        <w:pStyle w:val="4"/>
        <w:spacing w:before="269" w:line="254" w:lineRule="auto"/>
        <w:ind w:right="100"/>
        <w:rPr>
          <w:rFonts w:hint="eastAsia"/>
        </w:rPr>
      </w:pPr>
      <w:r>
        <w:rPr>
          <w:rFonts w:hint="eastAsia"/>
        </w:rPr>
        <w:t>2月15日。—为了回应之前护理的呼召，我今天禁食、祷告和默想，思想我离开世界的事。</w:t>
      </w:r>
    </w:p>
    <w:p w14:paraId="26099A24">
      <w:pPr>
        <w:pStyle w:val="4"/>
        <w:spacing w:before="269" w:line="254" w:lineRule="auto"/>
        <w:ind w:right="100"/>
        <w:rPr>
          <w:rFonts w:hint="eastAsia"/>
        </w:rPr>
      </w:pPr>
    </w:p>
    <w:p w14:paraId="57B8568B">
      <w:pPr>
        <w:pStyle w:val="4"/>
        <w:spacing w:before="269" w:line="254" w:lineRule="auto"/>
        <w:ind w:right="100"/>
        <w:rPr>
          <w:rFonts w:hint="eastAsia"/>
        </w:rPr>
      </w:pPr>
      <w:r>
        <w:rPr>
          <w:rFonts w:hint="eastAsia"/>
        </w:rPr>
        <w:t>I endeavoured to antedate my reckoning with my judge, acknowledging my sins and applying to the Lord through Christ's blood, for pardon.</w:t>
      </w:r>
    </w:p>
    <w:p w14:paraId="74EA6722">
      <w:pPr>
        <w:pStyle w:val="4"/>
        <w:spacing w:before="269" w:line="254" w:lineRule="auto"/>
        <w:ind w:right="100"/>
        <w:rPr>
          <w:rFonts w:hint="eastAsia"/>
        </w:rPr>
      </w:pPr>
    </w:p>
    <w:p w14:paraId="38843DBE">
      <w:pPr>
        <w:pStyle w:val="4"/>
        <w:spacing w:before="269" w:line="254" w:lineRule="auto"/>
        <w:ind w:right="100"/>
        <w:rPr>
          <w:rFonts w:hint="eastAsia"/>
        </w:rPr>
      </w:pPr>
      <w:r>
        <w:rPr>
          <w:rFonts w:hint="eastAsia"/>
        </w:rPr>
        <w:t>我努力提前与我的审判者算账，承认我的罪，并藉着基督的血向主祈求赦免。</w:t>
      </w:r>
    </w:p>
    <w:p w14:paraId="0F6D67AD">
      <w:pPr>
        <w:pStyle w:val="4"/>
        <w:spacing w:before="269" w:line="254" w:lineRule="auto"/>
        <w:ind w:right="100"/>
        <w:rPr>
          <w:rFonts w:hint="eastAsia"/>
        </w:rPr>
      </w:pPr>
    </w:p>
    <w:p w14:paraId="654A3041">
      <w:pPr>
        <w:pStyle w:val="4"/>
        <w:spacing w:before="269" w:line="254" w:lineRule="auto"/>
        <w:ind w:right="100"/>
        <w:rPr>
          <w:rFonts w:hint="eastAsia"/>
        </w:rPr>
      </w:pPr>
      <w:r>
        <w:rPr>
          <w:rFonts w:hint="eastAsia"/>
        </w:rPr>
        <w:t>I made a comfortable review of my evidences for heaven.</w:t>
      </w:r>
    </w:p>
    <w:p w14:paraId="72CD9195">
      <w:pPr>
        <w:pStyle w:val="4"/>
        <w:spacing w:before="269" w:line="254" w:lineRule="auto"/>
        <w:ind w:right="100"/>
        <w:rPr>
          <w:rFonts w:hint="eastAsia"/>
        </w:rPr>
      </w:pPr>
    </w:p>
    <w:p w14:paraId="613BD2A8">
      <w:pPr>
        <w:pStyle w:val="4"/>
        <w:spacing w:before="269" w:line="254" w:lineRule="auto"/>
        <w:ind w:right="100"/>
        <w:rPr>
          <w:rFonts w:hint="eastAsia"/>
        </w:rPr>
      </w:pPr>
      <w:r>
        <w:rPr>
          <w:rFonts w:hint="eastAsia"/>
        </w:rPr>
        <w:t>我欣慰地回顾了我得救的凭据。</w:t>
      </w:r>
    </w:p>
    <w:p w14:paraId="6E422582">
      <w:pPr>
        <w:pStyle w:val="4"/>
        <w:spacing w:before="269" w:line="254" w:lineRule="auto"/>
        <w:ind w:right="100"/>
        <w:rPr>
          <w:rFonts w:hint="eastAsia"/>
        </w:rPr>
      </w:pPr>
    </w:p>
    <w:p w14:paraId="14D4BD71">
      <w:pPr>
        <w:pStyle w:val="4"/>
        <w:spacing w:before="269" w:line="254" w:lineRule="auto"/>
        <w:ind w:right="100"/>
        <w:rPr>
          <w:rFonts w:hint="eastAsia"/>
        </w:rPr>
      </w:pPr>
      <w:r>
        <w:rPr>
          <w:rFonts w:hint="eastAsia"/>
        </w:rPr>
        <w:t>I neither could nor durst name what sort of death I would desire to die; but renewed my covenant with the Lord, with a view to eternity, leaning on that bed (my closet bed) which perhaps may be my death-bed, taking the several quarters of it witnesses, that I had gone in under the covert of blood, the covert of the covenant, for death.</w:t>
      </w:r>
    </w:p>
    <w:p w14:paraId="5C63AADA">
      <w:pPr>
        <w:pStyle w:val="4"/>
        <w:spacing w:before="269" w:line="254" w:lineRule="auto"/>
        <w:ind w:right="100"/>
        <w:rPr>
          <w:rFonts w:hint="eastAsia"/>
        </w:rPr>
      </w:pPr>
    </w:p>
    <w:p w14:paraId="47E9A00F">
      <w:pPr>
        <w:pStyle w:val="4"/>
        <w:spacing w:before="269" w:line="254" w:lineRule="auto"/>
        <w:ind w:right="100"/>
        <w:rPr>
          <w:rFonts w:hint="eastAsia"/>
        </w:rPr>
      </w:pPr>
      <w:r>
        <w:rPr>
          <w:rFonts w:hint="eastAsia"/>
        </w:rPr>
        <w:t>我不能也不敢说出我渴望以何种方式死去；但我为了永恒，与主更新了我的圣约，倚靠着那张床（我密室的床），它或许会成为我的临终之床，让它的各个角落作见证，我已经进入了血的遮盖之下，圣约的遮盖之下，以面对死亡。</w:t>
      </w:r>
    </w:p>
    <w:p w14:paraId="4D85A6D4">
      <w:pPr>
        <w:pStyle w:val="4"/>
        <w:spacing w:before="269" w:line="254" w:lineRule="auto"/>
        <w:ind w:right="100"/>
        <w:rPr>
          <w:rFonts w:hint="eastAsia"/>
        </w:rPr>
      </w:pPr>
    </w:p>
    <w:p w14:paraId="1E14F653">
      <w:pPr>
        <w:pStyle w:val="4"/>
        <w:spacing w:before="269" w:line="254" w:lineRule="auto"/>
        <w:ind w:right="100"/>
        <w:rPr>
          <w:rFonts w:hint="eastAsia"/>
        </w:rPr>
      </w:pPr>
      <w:r>
        <w:rPr>
          <w:rFonts w:hint="eastAsia"/>
        </w:rPr>
        <w:t>I laid over my wife and children on the Lord.</w:t>
      </w:r>
    </w:p>
    <w:p w14:paraId="7B3E7BCF">
      <w:pPr>
        <w:pStyle w:val="4"/>
        <w:spacing w:before="269" w:line="254" w:lineRule="auto"/>
        <w:ind w:right="100"/>
        <w:rPr>
          <w:rFonts w:hint="eastAsia"/>
        </w:rPr>
      </w:pPr>
    </w:p>
    <w:p w14:paraId="7C4691DA">
      <w:pPr>
        <w:pStyle w:val="4"/>
        <w:spacing w:before="269" w:line="254" w:lineRule="auto"/>
        <w:ind w:right="100"/>
        <w:rPr>
          <w:rFonts w:hint="eastAsia"/>
        </w:rPr>
      </w:pPr>
      <w:r>
        <w:rPr>
          <w:rFonts w:hint="eastAsia"/>
        </w:rPr>
        <w:t>我将我的妻子和孩子们交托给主。</w:t>
      </w:r>
    </w:p>
    <w:p w14:paraId="229AE8CA">
      <w:pPr>
        <w:pStyle w:val="4"/>
        <w:spacing w:before="269" w:line="254" w:lineRule="auto"/>
        <w:ind w:right="100"/>
        <w:rPr>
          <w:rFonts w:hint="eastAsia"/>
        </w:rPr>
      </w:pPr>
    </w:p>
    <w:p w14:paraId="5B2373CA">
      <w:pPr>
        <w:pStyle w:val="4"/>
        <w:spacing w:before="269" w:line="254" w:lineRule="auto"/>
        <w:ind w:right="100"/>
        <w:rPr>
          <w:rFonts w:hint="eastAsia"/>
        </w:rPr>
      </w:pPr>
      <w:r>
        <w:rPr>
          <w:rFonts w:hint="eastAsia"/>
        </w:rPr>
        <w:t>There was one little circumstance (the recording of which may be of some use), namely, that at night, about the latter end of this exercise, while I was at prayer, a dead-bell tinkled down stairs, the hearing of which surprising sound made some impression on me.</w:t>
      </w:r>
    </w:p>
    <w:p w14:paraId="156648B8">
      <w:pPr>
        <w:pStyle w:val="4"/>
        <w:spacing w:before="269" w:line="254" w:lineRule="auto"/>
        <w:ind w:right="100"/>
        <w:rPr>
          <w:rFonts w:hint="eastAsia"/>
        </w:rPr>
      </w:pPr>
    </w:p>
    <w:p w14:paraId="4B448F68">
      <w:pPr>
        <w:pStyle w:val="4"/>
        <w:spacing w:before="269" w:line="254" w:lineRule="auto"/>
        <w:ind w:right="100"/>
        <w:rPr>
          <w:rFonts w:hint="eastAsia"/>
        </w:rPr>
      </w:pPr>
      <w:r>
        <w:rPr>
          <w:rFonts w:hint="eastAsia"/>
        </w:rPr>
        <w:t>有一个小细节（记录下来或许有些用处），就是在晚上，这次操练快结束时，我正在祷告，楼下传来丧钟的叮当声，听到这意外的声音，给我留下了一些印象。</w:t>
      </w:r>
    </w:p>
    <w:p w14:paraId="06AB6F6B">
      <w:pPr>
        <w:pStyle w:val="4"/>
        <w:spacing w:before="269" w:line="254" w:lineRule="auto"/>
        <w:ind w:right="100"/>
        <w:rPr>
          <w:rFonts w:hint="eastAsia"/>
        </w:rPr>
      </w:pPr>
    </w:p>
    <w:p w14:paraId="713CE970">
      <w:pPr>
        <w:pStyle w:val="4"/>
        <w:spacing w:before="269" w:line="254" w:lineRule="auto"/>
        <w:ind w:right="100"/>
        <w:rPr>
          <w:rFonts w:hint="eastAsia"/>
        </w:rPr>
      </w:pPr>
      <w:r>
        <w:rPr>
          <w:rFonts w:hint="eastAsia"/>
        </w:rPr>
        <w:t>It was gifted by Sir William Scott to the parish, and at that time it was, though not expected so soon, brought home by John Currie, who had been at Edinburgh, about the printing of the sermon, and brought home a specimen of it.</w:t>
      </w:r>
    </w:p>
    <w:p w14:paraId="1948A095">
      <w:pPr>
        <w:pStyle w:val="4"/>
        <w:spacing w:before="269" w:line="254" w:lineRule="auto"/>
        <w:ind w:right="100"/>
        <w:rPr>
          <w:rFonts w:hint="eastAsia"/>
        </w:rPr>
      </w:pPr>
    </w:p>
    <w:p w14:paraId="316F488C">
      <w:pPr>
        <w:pStyle w:val="4"/>
        <w:spacing w:before="269" w:line="254" w:lineRule="auto"/>
        <w:ind w:right="100"/>
        <w:rPr>
          <w:rFonts w:hint="eastAsia"/>
        </w:rPr>
      </w:pPr>
      <w:r>
        <w:rPr>
          <w:rFonts w:hint="eastAsia"/>
        </w:rPr>
        <w:t>那是威廉·斯科特爵士送给教区的礼物，当时，虽然没想到这么快，但被约翰·柯里带回来了，他刚去爱丁堡办讲道印刷的事，并带回了一个样本。</w:t>
      </w:r>
    </w:p>
    <w:p w14:paraId="7120ACBF">
      <w:pPr>
        <w:pStyle w:val="4"/>
        <w:spacing w:before="269" w:line="254" w:lineRule="auto"/>
        <w:ind w:right="100"/>
        <w:rPr>
          <w:rFonts w:hint="eastAsia"/>
        </w:rPr>
      </w:pPr>
    </w:p>
    <w:p w14:paraId="654A4990">
      <w:pPr>
        <w:pStyle w:val="4"/>
        <w:spacing w:before="269" w:line="254" w:lineRule="auto"/>
        <w:ind w:right="100"/>
        <w:rPr>
          <w:rFonts w:hint="eastAsia"/>
        </w:rPr>
      </w:pPr>
      <w:r>
        <w:rPr>
          <w:rFonts w:hint="eastAsia"/>
        </w:rPr>
        <w:t>In the remaining part of that week, I set in order my worldly affairs, by a will written with my own hand.</w:t>
      </w:r>
    </w:p>
    <w:p w14:paraId="37ABBDA6">
      <w:pPr>
        <w:pStyle w:val="4"/>
        <w:spacing w:before="269" w:line="254" w:lineRule="auto"/>
        <w:ind w:right="100"/>
        <w:rPr>
          <w:rFonts w:hint="eastAsia"/>
        </w:rPr>
      </w:pPr>
    </w:p>
    <w:p w14:paraId="4188EAD5">
      <w:pPr>
        <w:pStyle w:val="4"/>
        <w:spacing w:before="269" w:line="254" w:lineRule="auto"/>
        <w:ind w:right="100"/>
        <w:rPr>
          <w:rFonts w:hint="eastAsia"/>
        </w:rPr>
      </w:pPr>
      <w:r>
        <w:rPr>
          <w:rFonts w:hint="eastAsia"/>
        </w:rPr>
        <w:t>在那周剩下的时间里，我亲手写了一份遗嘱，整理了我的世俗事务。</w:t>
      </w:r>
    </w:p>
    <w:p w14:paraId="52E86ABC">
      <w:pPr>
        <w:pStyle w:val="4"/>
        <w:spacing w:before="269" w:line="254" w:lineRule="auto"/>
        <w:ind w:right="100"/>
        <w:rPr>
          <w:rFonts w:hint="eastAsia"/>
        </w:rPr>
      </w:pPr>
    </w:p>
    <w:p w14:paraId="36255DC5">
      <w:pPr>
        <w:pStyle w:val="4"/>
        <w:spacing w:before="269" w:line="254" w:lineRule="auto"/>
        <w:ind w:right="100"/>
        <w:rPr>
          <w:rFonts w:hint="eastAsia"/>
        </w:rPr>
      </w:pPr>
      <w:r>
        <w:rPr>
          <w:rFonts w:hint="eastAsia"/>
        </w:rPr>
        <w:t>And this, I think, was the first time I made my testament; the which I always after kept by me, but several times renewed, destroying the preceding one.</w:t>
      </w:r>
    </w:p>
    <w:p w14:paraId="3AC44965">
      <w:pPr>
        <w:pStyle w:val="4"/>
        <w:spacing w:before="269" w:line="254" w:lineRule="auto"/>
        <w:ind w:right="100"/>
        <w:rPr>
          <w:rFonts w:hint="eastAsia"/>
        </w:rPr>
      </w:pPr>
    </w:p>
    <w:p w14:paraId="75F621AD">
      <w:pPr>
        <w:pStyle w:val="4"/>
        <w:spacing w:before="269" w:line="254" w:lineRule="auto"/>
        <w:ind w:right="100"/>
        <w:rPr>
          <w:rFonts w:hint="eastAsia"/>
        </w:rPr>
      </w:pPr>
      <w:r>
        <w:rPr>
          <w:rFonts w:hint="eastAsia"/>
        </w:rPr>
        <w:t>我想，这是我第一次立遗嘱；之后我一直把它带在身边，但更新了几次，销毁了前一份。</w:t>
      </w:r>
    </w:p>
    <w:p w14:paraId="7051C384">
      <w:pPr>
        <w:pStyle w:val="4"/>
        <w:spacing w:before="269" w:line="254" w:lineRule="auto"/>
        <w:ind w:right="100"/>
        <w:rPr>
          <w:rFonts w:hint="eastAsia"/>
        </w:rPr>
      </w:pPr>
    </w:p>
    <w:p w14:paraId="78444B58">
      <w:pPr>
        <w:pStyle w:val="4"/>
        <w:spacing w:before="269" w:line="254" w:lineRule="auto"/>
        <w:ind w:right="100"/>
        <w:rPr>
          <w:rFonts w:hint="eastAsia"/>
        </w:rPr>
      </w:pPr>
      <w:r>
        <w:rPr>
          <w:rFonts w:hint="eastAsia"/>
        </w:rPr>
        <w:t>And I reckon it was about this time that my contract with my wife was destroyed, with consent; the settlement being made more to her advantage.</w:t>
      </w:r>
    </w:p>
    <w:p w14:paraId="323A5167">
      <w:pPr>
        <w:pStyle w:val="4"/>
        <w:spacing w:before="269" w:line="254" w:lineRule="auto"/>
        <w:ind w:right="100"/>
        <w:rPr>
          <w:rFonts w:hint="eastAsia"/>
        </w:rPr>
      </w:pPr>
    </w:p>
    <w:p w14:paraId="7FC3A3DC">
      <w:pPr>
        <w:pStyle w:val="4"/>
        <w:spacing w:before="269" w:line="254" w:lineRule="auto"/>
        <w:ind w:right="100"/>
        <w:rPr>
          <w:rFonts w:hint="eastAsia"/>
        </w:rPr>
      </w:pPr>
      <w:r>
        <w:rPr>
          <w:rFonts w:hint="eastAsia"/>
        </w:rPr>
        <w:t>我估计也就在这个时候，我与妻子的合同经双方同意被销毁了；财产的安排对她更为有利。</w:t>
      </w:r>
    </w:p>
    <w:p w14:paraId="6AB19656">
      <w:pPr>
        <w:pStyle w:val="4"/>
        <w:spacing w:before="269" w:line="254" w:lineRule="auto"/>
        <w:ind w:right="100"/>
        <w:rPr>
          <w:rFonts w:hint="eastAsia"/>
        </w:rPr>
      </w:pPr>
    </w:p>
    <w:p w14:paraId="7C1CEF65">
      <w:pPr>
        <w:pStyle w:val="4"/>
        <w:spacing w:before="269" w:line="254" w:lineRule="auto"/>
        <w:ind w:right="100"/>
        <w:rPr>
          <w:rFonts w:hint="eastAsia"/>
        </w:rPr>
      </w:pPr>
      <w:r>
        <w:rPr>
          <w:rFonts w:hint="eastAsia"/>
        </w:rPr>
        <w:t>On the 10th of March, John Currie being at Edinburgh to bring out the copies of the sermon, I met at Selkirk with him who had the oversight of the press; who surprised me with the news that the press was stopped, one of this parish having brought word to him for that effect, as from me or the publisher; which was a groundless mistake.</w:t>
      </w:r>
    </w:p>
    <w:p w14:paraId="5E18CC08">
      <w:pPr>
        <w:pStyle w:val="4"/>
        <w:spacing w:before="269" w:line="254" w:lineRule="auto"/>
        <w:ind w:right="100"/>
        <w:rPr>
          <w:rFonts w:hint="eastAsia"/>
        </w:rPr>
      </w:pPr>
    </w:p>
    <w:p w14:paraId="615E0EEC">
      <w:pPr>
        <w:pStyle w:val="4"/>
        <w:spacing w:before="269" w:line="254" w:lineRule="auto"/>
        <w:ind w:right="100"/>
        <w:rPr>
          <w:rFonts w:hint="eastAsia"/>
        </w:rPr>
      </w:pPr>
      <w:r>
        <w:rPr>
          <w:rFonts w:hint="eastAsia"/>
        </w:rPr>
        <w:t>3月10日，约翰·柯里在爱丁堡取讲道稿的印本，我在塞尔扣克遇见了负责印刷厂的人；他告诉我印刷已经停止，这让我很惊讶，说是我教区的一个人带话给他，声称是我或出版商的意思；这是一个毫无根据的误会。</w:t>
      </w:r>
    </w:p>
    <w:p w14:paraId="2B237285">
      <w:pPr>
        <w:pStyle w:val="4"/>
        <w:spacing w:before="269" w:line="254" w:lineRule="auto"/>
        <w:ind w:right="100"/>
        <w:rPr>
          <w:rFonts w:hint="eastAsia"/>
        </w:rPr>
      </w:pPr>
    </w:p>
    <w:p w14:paraId="468124C6">
      <w:pPr>
        <w:pStyle w:val="4"/>
        <w:spacing w:before="269" w:line="254" w:lineRule="auto"/>
        <w:ind w:right="100"/>
        <w:rPr>
          <w:rFonts w:hint="eastAsia"/>
        </w:rPr>
      </w:pPr>
      <w:r>
        <w:rPr>
          <w:rFonts w:hint="eastAsia"/>
        </w:rPr>
        <w:t>This occasioned me thoughts of heart; the rather that the sacrament being to be celebrated at Edinburgh at that time, many there were desirous, on that occasion, to have had it; and it was thought this had marred the going off of many upon that occasion, some hundreds, as he expressed it.</w:t>
      </w:r>
    </w:p>
    <w:p w14:paraId="07FF4691">
      <w:pPr>
        <w:pStyle w:val="4"/>
        <w:spacing w:before="269" w:line="254" w:lineRule="auto"/>
        <w:ind w:right="100"/>
        <w:rPr>
          <w:rFonts w:hint="eastAsia"/>
        </w:rPr>
      </w:pPr>
    </w:p>
    <w:p w14:paraId="0037DDD1">
      <w:pPr>
        <w:pStyle w:val="4"/>
        <w:spacing w:before="269" w:line="254" w:lineRule="auto"/>
        <w:ind w:right="100"/>
        <w:rPr>
          <w:rFonts w:hint="eastAsia"/>
        </w:rPr>
      </w:pPr>
      <w:r>
        <w:rPr>
          <w:rFonts w:hint="eastAsia"/>
        </w:rPr>
        <w:t>这引起了我心里的思虑；尤其是在那个时候，爱丁堡要举行圣餐，许多人都渴望在那时能拿到它；据他说，这事阻碍了数百本的销售。</w:t>
      </w:r>
    </w:p>
    <w:p w14:paraId="2A3A99A0">
      <w:pPr>
        <w:pStyle w:val="4"/>
        <w:spacing w:before="269" w:line="254" w:lineRule="auto"/>
        <w:ind w:right="100"/>
        <w:rPr>
          <w:rFonts w:hint="eastAsia"/>
        </w:rPr>
      </w:pPr>
    </w:p>
    <w:p w14:paraId="14C83FB6">
      <w:pPr>
        <w:pStyle w:val="4"/>
        <w:spacing w:before="269" w:line="254" w:lineRule="auto"/>
        <w:ind w:right="100"/>
        <w:rPr>
          <w:rFonts w:hint="eastAsia"/>
        </w:rPr>
      </w:pPr>
      <w:r>
        <w:rPr>
          <w:rFonts w:hint="eastAsia"/>
        </w:rPr>
        <w:t>But on second thoughts I was satisfied in the favourable conduct of providence; for had they come forth at such a nick for sale, I could not have judged of the acceptance of the book by that means.</w:t>
      </w:r>
    </w:p>
    <w:p w14:paraId="173749E8">
      <w:pPr>
        <w:pStyle w:val="4"/>
        <w:spacing w:before="269" w:line="254" w:lineRule="auto"/>
        <w:ind w:right="100"/>
        <w:rPr>
          <w:rFonts w:hint="eastAsia"/>
        </w:rPr>
      </w:pPr>
    </w:p>
    <w:p w14:paraId="4ED41E44">
      <w:pPr>
        <w:pStyle w:val="4"/>
        <w:spacing w:before="269" w:line="254" w:lineRule="auto"/>
        <w:ind w:right="100"/>
        <w:rPr>
          <w:rFonts w:hint="eastAsia"/>
        </w:rPr>
      </w:pPr>
      <w:r>
        <w:rPr>
          <w:rFonts w:hint="eastAsia"/>
        </w:rPr>
        <w:t>但转念一想，我对护理的有利引导感到满意；因为如果它们在那样一个时机出售，我就无法借此判断这本书的受欢迎程度。</w:t>
      </w:r>
    </w:p>
    <w:p w14:paraId="03F44737">
      <w:pPr>
        <w:pStyle w:val="4"/>
        <w:spacing w:before="269" w:line="254" w:lineRule="auto"/>
        <w:ind w:right="100"/>
        <w:rPr>
          <w:rFonts w:hint="eastAsia"/>
        </w:rPr>
      </w:pPr>
    </w:p>
    <w:p w14:paraId="46BEA324">
      <w:pPr>
        <w:pStyle w:val="4"/>
        <w:spacing w:before="269" w:line="254" w:lineRule="auto"/>
        <w:ind w:right="100"/>
        <w:rPr>
          <w:rFonts w:hint="eastAsia"/>
        </w:rPr>
      </w:pPr>
      <w:r>
        <w:rPr>
          <w:rFonts w:hint="eastAsia"/>
        </w:rPr>
        <w:t>On the 26th I received a copy; but withal saw another fair occasion for the sale of them lost, though I had endeavoured to secure it.</w:t>
      </w:r>
    </w:p>
    <w:p w14:paraId="42FB29EE">
      <w:pPr>
        <w:pStyle w:val="4"/>
        <w:spacing w:before="269" w:line="254" w:lineRule="auto"/>
        <w:ind w:right="100"/>
        <w:rPr>
          <w:rFonts w:hint="eastAsia"/>
        </w:rPr>
      </w:pPr>
    </w:p>
    <w:p w14:paraId="6D0A374B">
      <w:pPr>
        <w:pStyle w:val="4"/>
        <w:spacing w:before="269" w:line="254" w:lineRule="auto"/>
        <w:ind w:right="100"/>
        <w:rPr>
          <w:rFonts w:hint="eastAsia"/>
        </w:rPr>
      </w:pPr>
      <w:r>
        <w:rPr>
          <w:rFonts w:hint="eastAsia"/>
        </w:rPr>
        <w:t>26日我收到了一份样本；但同时也看到另一个很好的销售机会失去了，尽管我曾努力争取。</w:t>
      </w:r>
    </w:p>
    <w:p w14:paraId="7485ED37">
      <w:pPr>
        <w:pStyle w:val="4"/>
        <w:spacing w:before="269" w:line="254" w:lineRule="auto"/>
        <w:ind w:right="100"/>
        <w:rPr>
          <w:rFonts w:hint="eastAsia"/>
        </w:rPr>
      </w:pPr>
    </w:p>
    <w:p w14:paraId="41EBA87C">
      <w:pPr>
        <w:pStyle w:val="4"/>
        <w:spacing w:before="269" w:line="254" w:lineRule="auto"/>
        <w:ind w:right="100"/>
        <w:rPr>
          <w:rFonts w:hint="eastAsia"/>
        </w:rPr>
      </w:pPr>
      <w:r>
        <w:rPr>
          <w:rFonts w:hint="eastAsia"/>
        </w:rPr>
        <w:t>I could perceive no reason for it, but that so providence saw it meet, and I believe for the same reason foresaid.</w:t>
      </w:r>
    </w:p>
    <w:p w14:paraId="2FB70705">
      <w:pPr>
        <w:pStyle w:val="4"/>
        <w:spacing w:before="269" w:line="254" w:lineRule="auto"/>
        <w:ind w:right="100"/>
        <w:rPr>
          <w:rFonts w:hint="eastAsia"/>
        </w:rPr>
      </w:pPr>
    </w:p>
    <w:p w14:paraId="3B6F91E1">
      <w:pPr>
        <w:pStyle w:val="4"/>
        <w:spacing w:before="269" w:line="254" w:lineRule="auto"/>
        <w:ind w:right="100"/>
        <w:rPr>
          <w:rFonts w:hint="eastAsia"/>
        </w:rPr>
      </w:pPr>
      <w:r>
        <w:rPr>
          <w:rFonts w:hint="eastAsia"/>
        </w:rPr>
        <w:t>我看不出有什么原因，只觉得是护理认为这样合适，我相信也是出于前述的同样理由。</w:t>
      </w:r>
    </w:p>
    <w:p w14:paraId="16C30EB3">
      <w:pPr>
        <w:pStyle w:val="4"/>
        <w:spacing w:before="269" w:line="254" w:lineRule="auto"/>
        <w:ind w:right="100"/>
        <w:rPr>
          <w:rFonts w:hint="eastAsia"/>
        </w:rPr>
      </w:pPr>
    </w:p>
    <w:p w14:paraId="4AB64AC6">
      <w:pPr>
        <w:pStyle w:val="4"/>
        <w:spacing w:before="269" w:line="254" w:lineRule="auto"/>
        <w:ind w:right="100"/>
        <w:rPr>
          <w:rFonts w:hint="eastAsia"/>
        </w:rPr>
      </w:pPr>
      <w:r>
        <w:rPr>
          <w:rFonts w:hint="eastAsia"/>
        </w:rPr>
        <w:t>And one delay of bringing the copies out, came one week after another, till John Currie going in at length to bring them, there were few left to be brought out.</w:t>
      </w:r>
    </w:p>
    <w:p w14:paraId="7CF4627F">
      <w:pPr>
        <w:pStyle w:val="4"/>
        <w:spacing w:before="269" w:line="254" w:lineRule="auto"/>
        <w:ind w:right="100"/>
        <w:rPr>
          <w:rFonts w:hint="eastAsia"/>
        </w:rPr>
      </w:pPr>
    </w:p>
    <w:p w14:paraId="1BF5ED3B">
      <w:pPr>
        <w:pStyle w:val="4"/>
        <w:spacing w:before="269" w:line="254" w:lineRule="auto"/>
        <w:ind w:right="100"/>
        <w:rPr>
          <w:rFonts w:hint="eastAsia"/>
        </w:rPr>
      </w:pPr>
      <w:r>
        <w:rPr>
          <w:rFonts w:hint="eastAsia"/>
        </w:rPr>
        <w:t>取印本的事一周又一周地拖延，直到约翰·柯里最终进去取时，已经没剩下几本可取了。</w:t>
      </w:r>
    </w:p>
    <w:p w14:paraId="01312308">
      <w:pPr>
        <w:pStyle w:val="4"/>
        <w:spacing w:before="269" w:line="254" w:lineRule="auto"/>
        <w:ind w:right="100"/>
        <w:rPr>
          <w:rFonts w:hint="eastAsia"/>
        </w:rPr>
      </w:pPr>
    </w:p>
    <w:p w14:paraId="1323B326">
      <w:pPr>
        <w:pStyle w:val="4"/>
        <w:spacing w:before="269" w:line="254" w:lineRule="auto"/>
        <w:ind w:right="100"/>
        <w:rPr>
          <w:rFonts w:hint="eastAsia"/>
        </w:rPr>
      </w:pPr>
      <w:r>
        <w:rPr>
          <w:rFonts w:hint="eastAsia"/>
        </w:rPr>
        <w:t>It is the usual way of providence with me, that matters of moment come through several iron gates.</w:t>
      </w:r>
    </w:p>
    <w:p w14:paraId="21ED08E3">
      <w:pPr>
        <w:pStyle w:val="4"/>
        <w:spacing w:before="269" w:line="254" w:lineRule="auto"/>
        <w:ind w:right="100"/>
        <w:rPr>
          <w:rFonts w:hint="eastAsia"/>
        </w:rPr>
      </w:pPr>
    </w:p>
    <w:p w14:paraId="6FAD2805">
      <w:pPr>
        <w:pStyle w:val="4"/>
        <w:spacing w:before="269" w:line="254" w:lineRule="auto"/>
        <w:ind w:right="100"/>
        <w:rPr>
          <w:rFonts w:hint="eastAsia"/>
        </w:rPr>
      </w:pPr>
      <w:r>
        <w:rPr>
          <w:rFonts w:hint="eastAsia"/>
        </w:rPr>
        <w:t>护理对我一贯的方式是，重大的事情总要经过几道铁门。</w:t>
      </w:r>
    </w:p>
    <w:p w14:paraId="44380F3D">
      <w:pPr>
        <w:pStyle w:val="4"/>
        <w:spacing w:before="269" w:line="254" w:lineRule="auto"/>
        <w:ind w:right="100"/>
        <w:rPr>
          <w:rFonts w:hint="eastAsia"/>
        </w:rPr>
      </w:pPr>
    </w:p>
    <w:p w14:paraId="11FEAE0A">
      <w:pPr>
        <w:pStyle w:val="4"/>
        <w:spacing w:before="269" w:line="254" w:lineRule="auto"/>
        <w:ind w:right="100"/>
        <w:rPr>
          <w:rFonts w:hint="eastAsia"/>
        </w:rPr>
      </w:pPr>
      <w:r>
        <w:rPr>
          <w:rFonts w:hint="eastAsia"/>
        </w:rPr>
        <w:t>I could not but observe, that, by holy providence unknown to me, at what time the press was stopped, I had no freedom in prayer about it, but several times forgot it, and wondered how I had forgot it.</w:t>
      </w:r>
    </w:p>
    <w:p w14:paraId="31973185">
      <w:pPr>
        <w:pStyle w:val="4"/>
        <w:spacing w:before="269" w:line="254" w:lineRule="auto"/>
        <w:ind w:right="100"/>
        <w:rPr>
          <w:rFonts w:hint="eastAsia"/>
        </w:rPr>
      </w:pPr>
    </w:p>
    <w:p w14:paraId="56EF6B49">
      <w:pPr>
        <w:pStyle w:val="4"/>
        <w:spacing w:before="269" w:line="254" w:lineRule="auto"/>
        <w:ind w:right="100"/>
        <w:rPr>
          <w:rFonts w:hint="eastAsia"/>
        </w:rPr>
      </w:pPr>
      <w:r>
        <w:rPr>
          <w:rFonts w:hint="eastAsia"/>
        </w:rPr>
        <w:t>我不能不注意到，藉着我所不知的神圣护理，在印刷停止的时候，我为这事祷告毫无自由，几次都忘了，并奇怪自己怎么会忘了。</w:t>
      </w:r>
    </w:p>
    <w:p w14:paraId="2455706A">
      <w:pPr>
        <w:pStyle w:val="4"/>
        <w:spacing w:before="269" w:line="254" w:lineRule="auto"/>
        <w:ind w:right="100"/>
        <w:rPr>
          <w:rFonts w:hint="eastAsia"/>
        </w:rPr>
      </w:pPr>
    </w:p>
    <w:p w14:paraId="414C302A">
      <w:pPr>
        <w:pStyle w:val="4"/>
        <w:spacing w:before="269" w:line="254" w:lineRule="auto"/>
        <w:ind w:right="100"/>
        <w:rPr>
          <w:rFonts w:hint="eastAsia"/>
        </w:rPr>
      </w:pPr>
      <w:r>
        <w:rPr>
          <w:rFonts w:hint="eastAsia"/>
        </w:rPr>
        <w:t>But when the work went on it was not so.</w:t>
      </w:r>
    </w:p>
    <w:p w14:paraId="67EEB25F">
      <w:pPr>
        <w:pStyle w:val="4"/>
        <w:spacing w:before="269" w:line="254" w:lineRule="auto"/>
        <w:ind w:right="100"/>
        <w:rPr>
          <w:rFonts w:hint="eastAsia"/>
        </w:rPr>
      </w:pPr>
    </w:p>
    <w:p w14:paraId="05B8ABC9">
      <w:pPr>
        <w:pStyle w:val="4"/>
        <w:spacing w:before="269" w:line="254" w:lineRule="auto"/>
        <w:ind w:right="100"/>
        <w:rPr>
          <w:rFonts w:hint="eastAsia"/>
        </w:rPr>
      </w:pPr>
      <w:r>
        <w:rPr>
          <w:rFonts w:hint="eastAsia"/>
        </w:rPr>
        <w:t>但当工作继续进行时，情况就不同了。</w:t>
      </w:r>
    </w:p>
    <w:p w14:paraId="39C064F3">
      <w:pPr>
        <w:pStyle w:val="4"/>
        <w:spacing w:before="269" w:line="254" w:lineRule="auto"/>
        <w:ind w:right="100"/>
        <w:rPr>
          <w:rFonts w:hint="eastAsia"/>
        </w:rPr>
      </w:pPr>
    </w:p>
    <w:p w14:paraId="4DEAA9C4">
      <w:pPr>
        <w:pStyle w:val="4"/>
        <w:spacing w:before="269" w:line="254" w:lineRule="auto"/>
        <w:ind w:right="100"/>
        <w:rPr>
          <w:rFonts w:hint="eastAsia"/>
        </w:rPr>
      </w:pPr>
      <w:r>
        <w:rPr>
          <w:rFonts w:hint="eastAsia"/>
        </w:rPr>
        <w:t>The publication of that sermon was my first-fruits in that kind.</w:t>
      </w:r>
    </w:p>
    <w:p w14:paraId="0630144B">
      <w:pPr>
        <w:pStyle w:val="4"/>
        <w:spacing w:before="269" w:line="254" w:lineRule="auto"/>
        <w:ind w:right="100"/>
        <w:rPr>
          <w:rFonts w:hint="eastAsia"/>
        </w:rPr>
      </w:pPr>
    </w:p>
    <w:p w14:paraId="0846389A">
      <w:pPr>
        <w:pStyle w:val="4"/>
        <w:spacing w:before="269" w:line="254" w:lineRule="auto"/>
        <w:ind w:right="100"/>
        <w:rPr>
          <w:rFonts w:hint="eastAsia"/>
        </w:rPr>
      </w:pPr>
      <w:r>
        <w:rPr>
          <w:rFonts w:hint="eastAsia"/>
        </w:rPr>
        <w:t>那篇讲道的出版是我在这类事上的初熟之果。</w:t>
      </w:r>
    </w:p>
    <w:p w14:paraId="1D001429">
      <w:pPr>
        <w:pStyle w:val="4"/>
        <w:spacing w:before="269" w:line="254" w:lineRule="auto"/>
        <w:ind w:right="100"/>
        <w:rPr>
          <w:rFonts w:hint="eastAsia"/>
        </w:rPr>
      </w:pPr>
    </w:p>
    <w:p w14:paraId="3C73E792">
      <w:pPr>
        <w:pStyle w:val="4"/>
        <w:spacing w:before="269" w:line="254" w:lineRule="auto"/>
        <w:ind w:right="100"/>
        <w:rPr>
          <w:rFonts w:hint="eastAsia"/>
        </w:rPr>
      </w:pPr>
      <w:r>
        <w:rPr>
          <w:rFonts w:hint="eastAsia"/>
        </w:rPr>
        <w:t>I had a comfortable account of its acceptance.</w:t>
      </w:r>
    </w:p>
    <w:p w14:paraId="021B98C0">
      <w:pPr>
        <w:pStyle w:val="4"/>
        <w:spacing w:before="269" w:line="254" w:lineRule="auto"/>
        <w:ind w:right="100"/>
        <w:rPr>
          <w:rFonts w:hint="eastAsia"/>
        </w:rPr>
      </w:pPr>
    </w:p>
    <w:p w14:paraId="1DBF1B02">
      <w:pPr>
        <w:pStyle w:val="4"/>
        <w:spacing w:before="269" w:line="254" w:lineRule="auto"/>
        <w:ind w:right="100"/>
        <w:rPr>
          <w:rFonts w:hint="eastAsia"/>
        </w:rPr>
      </w:pPr>
      <w:r>
        <w:rPr>
          <w:rFonts w:hint="eastAsia"/>
        </w:rPr>
        <w:t>我得到了关于它被接纳的令人欣慰的消息。</w:t>
      </w:r>
    </w:p>
    <w:p w14:paraId="7F67F416">
      <w:pPr>
        <w:pStyle w:val="4"/>
        <w:spacing w:before="269" w:line="254" w:lineRule="auto"/>
        <w:ind w:right="100"/>
        <w:rPr>
          <w:rFonts w:hint="eastAsia"/>
        </w:rPr>
      </w:pPr>
    </w:p>
    <w:p w14:paraId="048288A8">
      <w:pPr>
        <w:pStyle w:val="4"/>
        <w:spacing w:before="269" w:line="254" w:lineRule="auto"/>
        <w:ind w:right="100"/>
        <w:rPr>
          <w:rFonts w:hint="eastAsia"/>
        </w:rPr>
      </w:pPr>
      <w:r>
        <w:rPr>
          <w:rFonts w:hint="eastAsia"/>
        </w:rPr>
        <w:t>April 15.—I received a letter from Mr. Wilson, shewing me, that two persons had written to him from Edinburgh about the sermon, (though he had written to none there about it); the one desiring to deal with me for more, which it is heard are ready by me, and assuring of the esteem of the godly and judicious.</w:t>
      </w:r>
    </w:p>
    <w:p w14:paraId="2DEAEFC8">
      <w:pPr>
        <w:pStyle w:val="4"/>
        <w:spacing w:before="269" w:line="254" w:lineRule="auto"/>
        <w:ind w:right="100"/>
        <w:rPr>
          <w:rFonts w:hint="eastAsia"/>
        </w:rPr>
      </w:pPr>
    </w:p>
    <w:p w14:paraId="0165E0B0">
      <w:pPr>
        <w:pStyle w:val="4"/>
        <w:spacing w:before="269" w:line="254" w:lineRule="auto"/>
        <w:ind w:right="100"/>
        <w:rPr>
          <w:rFonts w:hint="eastAsia"/>
        </w:rPr>
      </w:pPr>
      <w:r>
        <w:rPr>
          <w:rFonts w:hint="eastAsia"/>
        </w:rPr>
        <w:t>4月15日。—我收到威尔逊先生的信，告诉我，有两个人从爱丁堡写信给他谈论这篇讲道（尽管他没有写信给那里的任何人）；其中一个想向我购买更多，听说我已预备好，并保证敬虔和明智之人的尊重。</w:t>
      </w:r>
    </w:p>
    <w:p w14:paraId="16CA99C5">
      <w:pPr>
        <w:pStyle w:val="4"/>
        <w:spacing w:before="269" w:line="254" w:lineRule="auto"/>
        <w:ind w:right="100"/>
        <w:rPr>
          <w:rFonts w:hint="eastAsia"/>
        </w:rPr>
      </w:pPr>
    </w:p>
    <w:p w14:paraId="115D6E96">
      <w:pPr>
        <w:pStyle w:val="4"/>
        <w:spacing w:before="269" w:line="254" w:lineRule="auto"/>
        <w:ind w:right="100"/>
        <w:rPr>
          <w:rFonts w:hint="eastAsia"/>
        </w:rPr>
      </w:pPr>
      <w:r>
        <w:rPr>
          <w:rFonts w:hint="eastAsia"/>
        </w:rPr>
        <w:t>The other's letter he sent to me, bearing that it had there a very welcome reception from all having any sense of religion.—"Seasonably," says the author of the letter, "it came to my hand,—at a time when I was under much deadness and hiding of the Lord's face; I was walking in darkness, and saw no light; yet by a secret power was kept from drawing rash conclusions while I was reading it.</w:t>
      </w:r>
    </w:p>
    <w:p w14:paraId="3813C9D3">
      <w:pPr>
        <w:pStyle w:val="4"/>
        <w:spacing w:before="269" w:line="254" w:lineRule="auto"/>
        <w:ind w:right="100"/>
        <w:rPr>
          <w:rFonts w:hint="eastAsia"/>
        </w:rPr>
      </w:pPr>
    </w:p>
    <w:p w14:paraId="06E5176E">
      <w:pPr>
        <w:pStyle w:val="4"/>
        <w:spacing w:before="269" w:line="254" w:lineRule="auto"/>
        <w:ind w:right="100"/>
        <w:rPr>
          <w:rFonts w:hint="eastAsia"/>
        </w:rPr>
      </w:pPr>
      <w:r>
        <w:rPr>
          <w:rFonts w:hint="eastAsia"/>
        </w:rPr>
        <w:t>他把另一封信寄给了我，信中说它在那里受到所有有宗教感的人的热烈欢迎。—“这封信的作者说：‘它及时地到了我手中，——当时我正处于极大的死沉和主掩面不顾之中；我行在黑暗里，不见亮光；但在我读它的时候，一股神秘的力量使我没有草率下结论。</w:t>
      </w:r>
    </w:p>
    <w:p w14:paraId="3BB0963B">
      <w:pPr>
        <w:pStyle w:val="4"/>
        <w:spacing w:before="269" w:line="254" w:lineRule="auto"/>
        <w:ind w:right="100"/>
        <w:rPr>
          <w:rFonts w:hint="eastAsia"/>
        </w:rPr>
      </w:pPr>
    </w:p>
    <w:p w14:paraId="5D39ADB6">
      <w:pPr>
        <w:pStyle w:val="4"/>
        <w:spacing w:before="269" w:line="254" w:lineRule="auto"/>
        <w:ind w:right="100"/>
        <w:rPr>
          <w:rFonts w:hint="eastAsia"/>
        </w:rPr>
      </w:pPr>
      <w:r>
        <w:rPr>
          <w:rFonts w:hint="eastAsia"/>
        </w:rPr>
        <w:t>I can compare it to nothing more fitly than a cordial to a fainting spirit or a ray of light shining in a dungeon.</w:t>
      </w:r>
    </w:p>
    <w:p w14:paraId="7C6E8AFA">
      <w:pPr>
        <w:pStyle w:val="4"/>
        <w:spacing w:before="269" w:line="254" w:lineRule="auto"/>
        <w:ind w:right="100"/>
        <w:rPr>
          <w:rFonts w:hint="eastAsia"/>
        </w:rPr>
      </w:pPr>
    </w:p>
    <w:p w14:paraId="68EDD942">
      <w:pPr>
        <w:pStyle w:val="4"/>
        <w:spacing w:before="269" w:line="254" w:lineRule="auto"/>
        <w:ind w:right="100"/>
        <w:rPr>
          <w:rFonts w:hint="eastAsia"/>
        </w:rPr>
      </w:pPr>
      <w:r>
        <w:rPr>
          <w:rFonts w:hint="eastAsia"/>
        </w:rPr>
        <w:t>我只能将它比作给昏厥心灵的兴奋剂，或照进地牢的一缕光。</w:t>
      </w:r>
    </w:p>
    <w:p w14:paraId="732E2875">
      <w:pPr>
        <w:pStyle w:val="4"/>
        <w:spacing w:before="269" w:line="254" w:lineRule="auto"/>
        <w:ind w:right="100"/>
        <w:rPr>
          <w:rFonts w:hint="eastAsia"/>
        </w:rPr>
      </w:pPr>
    </w:p>
    <w:p w14:paraId="45F81569">
      <w:pPr>
        <w:pStyle w:val="4"/>
        <w:spacing w:before="269" w:line="254" w:lineRule="auto"/>
        <w:ind w:right="100"/>
        <w:rPr>
          <w:rFonts w:hint="eastAsia"/>
        </w:rPr>
      </w:pPr>
      <w:r>
        <w:rPr>
          <w:rFonts w:hint="eastAsia"/>
        </w:rPr>
        <w:t>The surprising turn which it gave to my sunk spirit, is beyond what I can express.</w:t>
      </w:r>
    </w:p>
    <w:p w14:paraId="557D857D">
      <w:pPr>
        <w:pStyle w:val="4"/>
        <w:spacing w:before="269" w:line="254" w:lineRule="auto"/>
        <w:ind w:right="100"/>
        <w:rPr>
          <w:rFonts w:hint="eastAsia"/>
        </w:rPr>
      </w:pPr>
    </w:p>
    <w:p w14:paraId="12FDFDDF">
      <w:pPr>
        <w:pStyle w:val="4"/>
        <w:spacing w:before="269" w:line="254" w:lineRule="auto"/>
        <w:ind w:right="100"/>
        <w:rPr>
          <w:rFonts w:hint="eastAsia"/>
        </w:rPr>
      </w:pPr>
      <w:r>
        <w:rPr>
          <w:rFonts w:hint="eastAsia"/>
        </w:rPr>
        <w:t>它给我消沉的心灵带来的惊人转变，非我言语所能表达。</w:t>
      </w:r>
    </w:p>
    <w:p w14:paraId="41846E23">
      <w:pPr>
        <w:pStyle w:val="4"/>
        <w:spacing w:before="269" w:line="254" w:lineRule="auto"/>
        <w:ind w:right="100"/>
        <w:rPr>
          <w:rFonts w:hint="eastAsia"/>
        </w:rPr>
      </w:pPr>
    </w:p>
    <w:p w14:paraId="6B87D0AD">
      <w:pPr>
        <w:pStyle w:val="4"/>
        <w:spacing w:before="269" w:line="254" w:lineRule="auto"/>
        <w:ind w:right="100"/>
        <w:rPr>
          <w:rFonts w:hint="eastAsia"/>
        </w:rPr>
      </w:pPr>
      <w:r>
        <w:rPr>
          <w:rFonts w:hint="eastAsia"/>
        </w:rPr>
        <w:t>The heavenly eloquence and divine rhetoric which was in it, brought some transactions to my remembrance, which had been for some time out of sight, and I made a new Amen to the marriage-covenant."—This melted my soul in thankfulness and admiration of the goodness of God to vile me, and sent me to my knees immediately with these impressions.</w:t>
      </w:r>
    </w:p>
    <w:p w14:paraId="143E99B8">
      <w:pPr>
        <w:pStyle w:val="4"/>
        <w:spacing w:before="269" w:line="254" w:lineRule="auto"/>
        <w:ind w:right="100"/>
        <w:rPr>
          <w:rFonts w:hint="eastAsia"/>
        </w:rPr>
      </w:pPr>
    </w:p>
    <w:p w14:paraId="40E6C308">
      <w:pPr>
        <w:pStyle w:val="4"/>
        <w:spacing w:before="269" w:line="254" w:lineRule="auto"/>
        <w:ind w:right="100"/>
        <w:rPr>
          <w:rFonts w:hint="eastAsia"/>
        </w:rPr>
      </w:pPr>
      <w:r>
        <w:rPr>
          <w:rFonts w:hint="eastAsia"/>
        </w:rPr>
        <w:t>其中属天的口才和神圣的言辞，使我想起一些已经淡忘的经历，我向婚姻之约作了一个新的阿们。’”—这使我的灵魂在感谢和赞美神对卑鄙的我的良善中融化了，并带着这些感动立刻跪下。</w:t>
      </w:r>
    </w:p>
    <w:p w14:paraId="3534B88C">
      <w:pPr>
        <w:pStyle w:val="4"/>
        <w:spacing w:before="269" w:line="254" w:lineRule="auto"/>
        <w:ind w:right="100"/>
        <w:rPr>
          <w:rFonts w:hint="eastAsia"/>
        </w:rPr>
      </w:pPr>
    </w:p>
    <w:p w14:paraId="3937B985">
      <w:pPr>
        <w:pStyle w:val="4"/>
        <w:spacing w:before="269" w:line="254" w:lineRule="auto"/>
        <w:ind w:right="100"/>
        <w:rPr>
          <w:rFonts w:hint="eastAsia"/>
        </w:rPr>
      </w:pPr>
      <w:r>
        <w:rPr>
          <w:rFonts w:hint="eastAsia"/>
        </w:rPr>
        <w:t>It also filled me with courage; and now I was well content to lie down and receive my lashes from other hands; for now I had a pleasant view, how God would be beforehand with me, laying in that timely to prepare me for other sort of entertainment.</w:t>
      </w:r>
    </w:p>
    <w:p w14:paraId="0D758E74">
      <w:pPr>
        <w:pStyle w:val="4"/>
        <w:spacing w:before="269" w:line="254" w:lineRule="auto"/>
        <w:ind w:right="100"/>
        <w:rPr>
          <w:rFonts w:hint="eastAsia"/>
        </w:rPr>
      </w:pPr>
    </w:p>
    <w:p w14:paraId="6457DF00">
      <w:pPr>
        <w:pStyle w:val="4"/>
        <w:spacing w:before="269" w:line="254" w:lineRule="auto"/>
        <w:ind w:right="100"/>
        <w:rPr>
          <w:rFonts w:hint="eastAsia"/>
        </w:rPr>
      </w:pPr>
      <w:r>
        <w:rPr>
          <w:rFonts w:hint="eastAsia"/>
        </w:rPr>
        <w:t>这也使我充满了勇气；现在我甘愿躺下，接受别人的鞭打；因为现在我愉快地看到，神将如何预先为我安排，及时地预备我，以应对另一种款待。</w:t>
      </w:r>
    </w:p>
    <w:p w14:paraId="1AC7C1C4">
      <w:pPr>
        <w:pStyle w:val="4"/>
        <w:spacing w:before="269" w:line="254" w:lineRule="auto"/>
        <w:ind w:right="100"/>
        <w:rPr>
          <w:rFonts w:hint="eastAsia"/>
        </w:rPr>
      </w:pPr>
    </w:p>
    <w:p w14:paraId="3AD471C7">
      <w:pPr>
        <w:pStyle w:val="4"/>
        <w:spacing w:before="269" w:line="254" w:lineRule="auto"/>
        <w:ind w:right="100"/>
        <w:rPr>
          <w:rFonts w:hint="eastAsia"/>
        </w:rPr>
      </w:pPr>
      <w:r>
        <w:rPr>
          <w:rFonts w:hint="eastAsia"/>
        </w:rPr>
        <w:t>And indeed I am well hired to abide all.</w:t>
      </w:r>
    </w:p>
    <w:p w14:paraId="32C995A6">
      <w:pPr>
        <w:pStyle w:val="4"/>
        <w:spacing w:before="269" w:line="254" w:lineRule="auto"/>
        <w:ind w:right="100"/>
        <w:rPr>
          <w:rFonts w:hint="eastAsia"/>
        </w:rPr>
      </w:pPr>
    </w:p>
    <w:p w14:paraId="6D7165E6">
      <w:pPr>
        <w:pStyle w:val="4"/>
        <w:spacing w:before="269" w:line="254" w:lineRule="auto"/>
        <w:ind w:right="100"/>
        <w:rPr>
          <w:rFonts w:hint="eastAsia"/>
        </w:rPr>
      </w:pPr>
      <w:r>
        <w:rPr>
          <w:rFonts w:hint="eastAsia"/>
        </w:rPr>
        <w:t>的确，我受了丰厚的雇价来忍受这一切。</w:t>
      </w:r>
    </w:p>
    <w:p w14:paraId="51C3FE8C">
      <w:pPr>
        <w:pStyle w:val="4"/>
        <w:spacing w:before="269" w:line="254" w:lineRule="auto"/>
        <w:ind w:right="100"/>
        <w:rPr>
          <w:rFonts w:hint="eastAsia"/>
        </w:rPr>
      </w:pPr>
    </w:p>
    <w:p w14:paraId="0528A368">
      <w:pPr>
        <w:pStyle w:val="4"/>
        <w:spacing w:before="269" w:line="254" w:lineRule="auto"/>
        <w:ind w:right="100"/>
        <w:rPr>
          <w:rFonts w:hint="eastAsia"/>
        </w:rPr>
      </w:pPr>
      <w:r>
        <w:rPr>
          <w:rFonts w:hint="eastAsia"/>
        </w:rPr>
        <w:t>May 14.—Saturday. I spent a part of this day in humiliation, renewing my covenant with God, and prayer for the Lord's presence in the work of the sacrament of the supper to be celebrated here, last Sabbath of this month.</w:t>
      </w:r>
    </w:p>
    <w:p w14:paraId="64C68DFD">
      <w:pPr>
        <w:pStyle w:val="4"/>
        <w:spacing w:before="269" w:line="254" w:lineRule="auto"/>
        <w:ind w:right="100"/>
        <w:rPr>
          <w:rFonts w:hint="eastAsia"/>
        </w:rPr>
      </w:pPr>
    </w:p>
    <w:p w14:paraId="6E62A25F">
      <w:pPr>
        <w:pStyle w:val="4"/>
        <w:spacing w:before="269" w:line="254" w:lineRule="auto"/>
        <w:ind w:right="100"/>
        <w:rPr>
          <w:rFonts w:hint="eastAsia"/>
        </w:rPr>
      </w:pPr>
      <w:r>
        <w:rPr>
          <w:rFonts w:hint="eastAsia"/>
        </w:rPr>
        <w:t>5月14日。—星期六。我今天花了一部分时间在谦卑中，与神更新我的圣约，并为本月最后一个安息日将在这里举行的圣餐事工祈求主的同在。</w:t>
      </w:r>
    </w:p>
    <w:p w14:paraId="2CA494B2">
      <w:pPr>
        <w:pStyle w:val="4"/>
        <w:spacing w:before="269" w:line="254" w:lineRule="auto"/>
        <w:ind w:right="100"/>
        <w:rPr>
          <w:rFonts w:hint="eastAsia"/>
        </w:rPr>
      </w:pPr>
    </w:p>
    <w:p w14:paraId="36FCD208">
      <w:pPr>
        <w:pStyle w:val="4"/>
        <w:spacing w:before="269" w:line="254" w:lineRule="auto"/>
        <w:ind w:right="100"/>
        <w:rPr>
          <w:rFonts w:hint="eastAsia"/>
        </w:rPr>
      </w:pPr>
      <w:r>
        <w:rPr>
          <w:rFonts w:hint="eastAsia"/>
        </w:rPr>
        <w:t>The Lord was pleased to help me to confidence, believing in God as my God.</w:t>
      </w:r>
    </w:p>
    <w:p w14:paraId="647068DE">
      <w:pPr>
        <w:pStyle w:val="4"/>
        <w:spacing w:before="269" w:line="254" w:lineRule="auto"/>
        <w:ind w:right="100"/>
        <w:rPr>
          <w:rFonts w:hint="eastAsia"/>
        </w:rPr>
      </w:pPr>
    </w:p>
    <w:p w14:paraId="1147388C">
      <w:pPr>
        <w:pStyle w:val="4"/>
        <w:spacing w:before="269" w:line="254" w:lineRule="auto"/>
        <w:ind w:right="100"/>
        <w:rPr>
          <w:rFonts w:hint="eastAsia"/>
        </w:rPr>
      </w:pPr>
      <w:r>
        <w:rPr>
          <w:rFonts w:hint="eastAsia"/>
        </w:rPr>
        <w:t>主乐意帮助我建立信心，相信神是我的神。</w:t>
      </w:r>
    </w:p>
    <w:p w14:paraId="30E35E36">
      <w:pPr>
        <w:pStyle w:val="4"/>
        <w:spacing w:before="269" w:line="254" w:lineRule="auto"/>
        <w:ind w:right="100"/>
        <w:rPr>
          <w:rFonts w:hint="eastAsia"/>
        </w:rPr>
      </w:pPr>
    </w:p>
    <w:p w14:paraId="2E8072F4">
      <w:pPr>
        <w:pStyle w:val="4"/>
        <w:spacing w:before="269" w:line="254" w:lineRule="auto"/>
        <w:ind w:right="100"/>
        <w:rPr>
          <w:rFonts w:hint="eastAsia"/>
        </w:rPr>
      </w:pPr>
      <w:r>
        <w:rPr>
          <w:rFonts w:hint="eastAsia"/>
        </w:rPr>
        <w:t>May 19.—Since Saturday last, I have had most sensible experience of the solid joy and peace, in believing God to be my God in Christ.</w:t>
      </w:r>
    </w:p>
    <w:p w14:paraId="16ED27BF">
      <w:pPr>
        <w:pStyle w:val="4"/>
        <w:spacing w:before="269" w:line="254" w:lineRule="auto"/>
        <w:ind w:right="100"/>
        <w:rPr>
          <w:rFonts w:hint="eastAsia"/>
        </w:rPr>
      </w:pPr>
    </w:p>
    <w:p w14:paraId="4FA4DA80">
      <w:pPr>
        <w:pStyle w:val="4"/>
        <w:spacing w:before="269" w:line="254" w:lineRule="auto"/>
        <w:ind w:right="100"/>
        <w:rPr>
          <w:rFonts w:hint="eastAsia"/>
        </w:rPr>
      </w:pPr>
      <w:r>
        <w:rPr>
          <w:rFonts w:hint="eastAsia"/>
        </w:rPr>
        <w:t>5月19日。—自上周六以来，我在相信神在基督里是我的神这件事上，有了最真切的实在喜乐与平安的经历。</w:t>
      </w:r>
    </w:p>
    <w:p w14:paraId="007873FA">
      <w:pPr>
        <w:pStyle w:val="4"/>
        <w:spacing w:before="269" w:line="254" w:lineRule="auto"/>
        <w:ind w:right="100"/>
        <w:rPr>
          <w:rFonts w:hint="eastAsia"/>
        </w:rPr>
      </w:pPr>
    </w:p>
    <w:p w14:paraId="790DCF49">
      <w:pPr>
        <w:pStyle w:val="4"/>
        <w:spacing w:before="269" w:line="254" w:lineRule="auto"/>
        <w:ind w:right="100"/>
        <w:rPr>
          <w:rFonts w:hint="eastAsia"/>
        </w:rPr>
      </w:pPr>
      <w:r>
        <w:rPr>
          <w:rFonts w:hint="eastAsia"/>
        </w:rPr>
        <w:t>I find it is a blessed means of sanctification.</w:t>
      </w:r>
    </w:p>
    <w:p w14:paraId="519DCC23">
      <w:pPr>
        <w:pStyle w:val="4"/>
        <w:spacing w:before="269" w:line="254" w:lineRule="auto"/>
        <w:ind w:right="100"/>
        <w:rPr>
          <w:rFonts w:hint="eastAsia"/>
        </w:rPr>
      </w:pPr>
    </w:p>
    <w:p w14:paraId="39313EAB">
      <w:pPr>
        <w:pStyle w:val="4"/>
        <w:spacing w:before="269" w:line="254" w:lineRule="auto"/>
        <w:ind w:right="100"/>
        <w:rPr>
          <w:rFonts w:hint="eastAsia"/>
        </w:rPr>
      </w:pPr>
      <w:r>
        <w:rPr>
          <w:rFonts w:hint="eastAsia"/>
        </w:rPr>
        <w:t>我发现这是一个蒙福的成圣途径。</w:t>
      </w:r>
    </w:p>
    <w:p w14:paraId="3F986B12">
      <w:pPr>
        <w:pStyle w:val="4"/>
        <w:spacing w:before="269" w:line="254" w:lineRule="auto"/>
        <w:ind w:right="100"/>
        <w:rPr>
          <w:rFonts w:hint="eastAsia"/>
        </w:rPr>
      </w:pPr>
    </w:p>
    <w:p w14:paraId="70DEF535">
      <w:pPr>
        <w:pStyle w:val="4"/>
        <w:spacing w:before="269" w:line="254" w:lineRule="auto"/>
        <w:ind w:right="100"/>
        <w:rPr>
          <w:rFonts w:hint="eastAsia"/>
        </w:rPr>
      </w:pPr>
      <w:r>
        <w:rPr>
          <w:rFonts w:hint="eastAsia"/>
        </w:rPr>
        <w:t>It strengthens to duty; for I have been helped in my work of visiting since that time.</w:t>
      </w:r>
    </w:p>
    <w:p w14:paraId="42414383">
      <w:pPr>
        <w:pStyle w:val="4"/>
        <w:spacing w:before="269" w:line="254" w:lineRule="auto"/>
        <w:ind w:right="100"/>
        <w:rPr>
          <w:rFonts w:hint="eastAsia"/>
        </w:rPr>
      </w:pPr>
    </w:p>
    <w:p w14:paraId="14CB766B">
      <w:pPr>
        <w:pStyle w:val="4"/>
        <w:spacing w:before="269" w:line="254" w:lineRule="auto"/>
        <w:ind w:right="100"/>
        <w:rPr>
          <w:rFonts w:hint="eastAsia"/>
        </w:rPr>
      </w:pPr>
      <w:r>
        <w:rPr>
          <w:rFonts w:hint="eastAsia"/>
        </w:rPr>
        <w:t>它加给我力量履行职责；因为从那时起，我在探访工作中得到了帮助。</w:t>
      </w:r>
    </w:p>
    <w:p w14:paraId="70353A59">
      <w:pPr>
        <w:pStyle w:val="4"/>
        <w:spacing w:before="269" w:line="254" w:lineRule="auto"/>
        <w:ind w:right="100"/>
        <w:rPr>
          <w:rFonts w:hint="eastAsia"/>
        </w:rPr>
      </w:pPr>
    </w:p>
    <w:p w14:paraId="5B9AD154">
      <w:pPr>
        <w:pStyle w:val="4"/>
        <w:spacing w:before="269" w:line="254" w:lineRule="auto"/>
        <w:ind w:right="100"/>
        <w:rPr>
          <w:rFonts w:hint="eastAsia"/>
        </w:rPr>
      </w:pPr>
      <w:r>
        <w:rPr>
          <w:rFonts w:hint="eastAsia"/>
        </w:rPr>
        <w:t>It nourishes love to the Lord; and consequently love to and desire of the thriving of this work in people's souls.</w:t>
      </w:r>
    </w:p>
    <w:p w14:paraId="076EE8EF">
      <w:pPr>
        <w:pStyle w:val="4"/>
        <w:spacing w:before="269" w:line="254" w:lineRule="auto"/>
        <w:ind w:right="100"/>
        <w:rPr>
          <w:rFonts w:hint="eastAsia"/>
        </w:rPr>
      </w:pPr>
    </w:p>
    <w:p w14:paraId="2FD0533C">
      <w:pPr>
        <w:pStyle w:val="4"/>
        <w:spacing w:before="269" w:line="254" w:lineRule="auto"/>
        <w:ind w:right="100"/>
        <w:rPr>
          <w:rFonts w:hint="eastAsia"/>
        </w:rPr>
      </w:pPr>
      <w:r>
        <w:rPr>
          <w:rFonts w:hint="eastAsia"/>
        </w:rPr>
        <w:t>它滋养对主的爱；因此也爱并渴望这事工在人们灵魂中的兴旺。</w:t>
      </w:r>
    </w:p>
    <w:p w14:paraId="2F27C6C5">
      <w:pPr>
        <w:pStyle w:val="4"/>
        <w:spacing w:before="269" w:line="254" w:lineRule="auto"/>
        <w:ind w:right="100"/>
        <w:rPr>
          <w:rFonts w:hint="eastAsia"/>
        </w:rPr>
      </w:pPr>
    </w:p>
    <w:p w14:paraId="13F8F065">
      <w:pPr>
        <w:pStyle w:val="4"/>
        <w:spacing w:before="269" w:line="254" w:lineRule="auto"/>
        <w:ind w:right="100"/>
        <w:rPr>
          <w:rFonts w:hint="eastAsia"/>
        </w:rPr>
      </w:pPr>
      <w:r>
        <w:rPr>
          <w:rFonts w:hint="eastAsia"/>
        </w:rPr>
        <w:t>It creates a sweet calm, and quiet of mind, in doubtful events; for I have been tried, and yet am with a prospect of the Lord's keeping back the one half of my helpers in the work before me; but I have no anxiety that way.</w:t>
      </w:r>
    </w:p>
    <w:p w14:paraId="6AEBC5E1">
      <w:pPr>
        <w:pStyle w:val="4"/>
        <w:spacing w:before="269" w:line="254" w:lineRule="auto"/>
        <w:ind w:right="100"/>
        <w:rPr>
          <w:rFonts w:hint="eastAsia"/>
        </w:rPr>
      </w:pPr>
    </w:p>
    <w:p w14:paraId="710050E0">
      <w:pPr>
        <w:pStyle w:val="4"/>
        <w:spacing w:before="269" w:line="254" w:lineRule="auto"/>
        <w:ind w:right="100"/>
        <w:rPr>
          <w:rFonts w:hint="eastAsia"/>
        </w:rPr>
      </w:pPr>
      <w:r>
        <w:rPr>
          <w:rFonts w:hint="eastAsia"/>
        </w:rPr>
        <w:t>在不确定的事件中，它带来一种甜美的平静和心安；因为我受了试炼，现在仍面临主可能留住我面前事工中一半帮助者的前景；但我对此毫无焦虑。</w:t>
      </w:r>
    </w:p>
    <w:p w14:paraId="07AE3246">
      <w:pPr>
        <w:pStyle w:val="4"/>
        <w:spacing w:before="269" w:line="254" w:lineRule="auto"/>
        <w:ind w:right="100"/>
        <w:rPr>
          <w:rFonts w:hint="eastAsia"/>
        </w:rPr>
      </w:pPr>
    </w:p>
    <w:p w14:paraId="0E6F04AF">
      <w:pPr>
        <w:pStyle w:val="4"/>
        <w:spacing w:before="269" w:line="254" w:lineRule="auto"/>
        <w:ind w:right="100"/>
        <w:rPr>
          <w:rFonts w:hint="eastAsia"/>
        </w:rPr>
      </w:pPr>
      <w:r>
        <w:rPr>
          <w:rFonts w:hint="eastAsia"/>
        </w:rPr>
        <w:t>It sweetens other enjoyments, and carries above things which at other times are irritating, and create disgust.</w:t>
      </w:r>
    </w:p>
    <w:p w14:paraId="21D85BD9">
      <w:pPr>
        <w:pStyle w:val="4"/>
        <w:spacing w:before="269" w:line="254" w:lineRule="auto"/>
        <w:ind w:right="100"/>
        <w:rPr>
          <w:rFonts w:hint="eastAsia"/>
        </w:rPr>
      </w:pPr>
    </w:p>
    <w:p w14:paraId="02886673">
      <w:pPr>
        <w:pStyle w:val="4"/>
        <w:spacing w:before="269" w:line="254" w:lineRule="auto"/>
        <w:ind w:right="100"/>
        <w:rPr>
          <w:rFonts w:hint="eastAsia"/>
        </w:rPr>
      </w:pPr>
      <w:r>
        <w:rPr>
          <w:rFonts w:hint="eastAsia"/>
        </w:rPr>
        <w:t>它使其他的享受更甜美，并使我超越那些在其他时候会激怒我、引起厌恶的事物。</w:t>
      </w:r>
    </w:p>
    <w:p w14:paraId="46F8A91A">
      <w:pPr>
        <w:pStyle w:val="4"/>
        <w:spacing w:before="269" w:line="254" w:lineRule="auto"/>
        <w:ind w:right="100"/>
        <w:rPr>
          <w:rFonts w:hint="eastAsia"/>
        </w:rPr>
      </w:pPr>
    </w:p>
    <w:p w14:paraId="6ABC7F93">
      <w:pPr>
        <w:pStyle w:val="4"/>
        <w:spacing w:before="269" w:line="254" w:lineRule="auto"/>
        <w:ind w:right="100"/>
        <w:rPr>
          <w:rFonts w:hint="eastAsia"/>
        </w:rPr>
      </w:pPr>
      <w:r>
        <w:rPr>
          <w:rFonts w:hint="eastAsia"/>
        </w:rPr>
        <w:t>I have compared flashes of affection, with a calm sedate tender love to the Lord; and I prefer the latter to the former, and have been, and am, happy in it.</w:t>
      </w:r>
    </w:p>
    <w:p w14:paraId="49B2A8CD">
      <w:pPr>
        <w:pStyle w:val="4"/>
        <w:spacing w:before="269" w:line="254" w:lineRule="auto"/>
        <w:ind w:right="100"/>
        <w:rPr>
          <w:rFonts w:hint="eastAsia"/>
        </w:rPr>
      </w:pPr>
    </w:p>
    <w:p w14:paraId="0D8BCFEC">
      <w:pPr>
        <w:pStyle w:val="4"/>
        <w:spacing w:before="269" w:line="254" w:lineRule="auto"/>
        <w:ind w:right="100"/>
        <w:rPr>
          <w:rFonts w:hint="eastAsia"/>
        </w:rPr>
      </w:pPr>
      <w:r>
        <w:rPr>
          <w:rFonts w:hint="eastAsia"/>
        </w:rPr>
        <w:t>我曾将情感的闪现与对主平静、沉着、温柔的爱作比较；我更喜欢后者，并且过去和现在都因此而快乐。</w:t>
      </w:r>
    </w:p>
    <w:p w14:paraId="61440D74">
      <w:pPr>
        <w:pStyle w:val="4"/>
        <w:spacing w:before="269" w:line="254" w:lineRule="auto"/>
        <w:ind w:right="100"/>
        <w:rPr>
          <w:rFonts w:hint="eastAsia"/>
        </w:rPr>
      </w:pPr>
    </w:p>
    <w:p w14:paraId="6318C0F1">
      <w:pPr>
        <w:pStyle w:val="4"/>
        <w:spacing w:before="269" w:line="254" w:lineRule="auto"/>
        <w:ind w:right="100"/>
        <w:rPr>
          <w:rFonts w:hint="eastAsia"/>
        </w:rPr>
      </w:pPr>
      <w:r>
        <w:rPr>
          <w:rFonts w:hint="eastAsia"/>
        </w:rPr>
        <w:t>May 27, Friday. In the time foresaid, I thought I would meet with a trial.</w:t>
      </w:r>
    </w:p>
    <w:p w14:paraId="478D5F0C">
      <w:pPr>
        <w:pStyle w:val="4"/>
        <w:spacing w:before="269" w:line="254" w:lineRule="auto"/>
        <w:ind w:right="100"/>
        <w:rPr>
          <w:rFonts w:hint="eastAsia"/>
        </w:rPr>
      </w:pPr>
    </w:p>
    <w:p w14:paraId="575762D1">
      <w:pPr>
        <w:pStyle w:val="4"/>
        <w:spacing w:before="269" w:line="254" w:lineRule="auto"/>
        <w:ind w:right="100"/>
        <w:rPr>
          <w:rFonts w:hint="eastAsia"/>
        </w:rPr>
      </w:pPr>
      <w:r>
        <w:rPr>
          <w:rFonts w:hint="eastAsia"/>
        </w:rPr>
        <w:t>5月27日，星期五。在前面提到的时间里，我想我会遇到一个试炼。</w:t>
      </w:r>
    </w:p>
    <w:p w14:paraId="6B5605A9">
      <w:pPr>
        <w:pStyle w:val="4"/>
        <w:spacing w:before="269" w:line="254" w:lineRule="auto"/>
        <w:ind w:right="100"/>
        <w:rPr>
          <w:rFonts w:hint="eastAsia"/>
        </w:rPr>
      </w:pPr>
    </w:p>
    <w:p w14:paraId="4BA56E80">
      <w:pPr>
        <w:pStyle w:val="4"/>
        <w:spacing w:before="269" w:line="254" w:lineRule="auto"/>
        <w:ind w:right="100"/>
        <w:rPr>
          <w:rFonts w:hint="eastAsia"/>
        </w:rPr>
      </w:pPr>
      <w:r>
        <w:rPr>
          <w:rFonts w:hint="eastAsia"/>
        </w:rPr>
        <w:t>It came just on the morrow, being my study day.</w:t>
      </w:r>
    </w:p>
    <w:p w14:paraId="791E9B46">
      <w:pPr>
        <w:pStyle w:val="4"/>
        <w:spacing w:before="269" w:line="254" w:lineRule="auto"/>
        <w:ind w:right="100"/>
        <w:rPr>
          <w:rFonts w:hint="eastAsia"/>
        </w:rPr>
      </w:pPr>
    </w:p>
    <w:p w14:paraId="2F3E0D02">
      <w:pPr>
        <w:pStyle w:val="4"/>
        <w:spacing w:before="269" w:line="254" w:lineRule="auto"/>
        <w:ind w:right="100"/>
        <w:rPr>
          <w:rFonts w:hint="eastAsia"/>
        </w:rPr>
      </w:pPr>
      <w:r>
        <w:rPr>
          <w:rFonts w:hint="eastAsia"/>
        </w:rPr>
        <w:t>它就在第二天来了，那天是我的学习日。</w:t>
      </w:r>
    </w:p>
    <w:p w14:paraId="463DB671">
      <w:pPr>
        <w:pStyle w:val="4"/>
        <w:spacing w:before="269" w:line="254" w:lineRule="auto"/>
        <w:ind w:right="100"/>
        <w:rPr>
          <w:rFonts w:hint="eastAsia"/>
        </w:rPr>
      </w:pPr>
    </w:p>
    <w:p w14:paraId="788C6011">
      <w:pPr>
        <w:pStyle w:val="4"/>
        <w:spacing w:before="269" w:line="254" w:lineRule="auto"/>
        <w:ind w:right="100"/>
        <w:rPr>
          <w:rFonts w:hint="eastAsia"/>
        </w:rPr>
      </w:pPr>
      <w:r>
        <w:rPr>
          <w:rFonts w:hint="eastAsia"/>
        </w:rPr>
        <w:t>The text I had in view for the Sabbath was that, "This cup is the new testament in my blood."</w:t>
      </w:r>
    </w:p>
    <w:p w14:paraId="1381344E">
      <w:pPr>
        <w:pStyle w:val="4"/>
        <w:spacing w:before="269" w:line="254" w:lineRule="auto"/>
        <w:ind w:right="100"/>
        <w:rPr>
          <w:rFonts w:hint="eastAsia"/>
        </w:rPr>
      </w:pPr>
    </w:p>
    <w:p w14:paraId="7EC73763">
      <w:pPr>
        <w:pStyle w:val="4"/>
        <w:spacing w:before="269" w:line="254" w:lineRule="auto"/>
        <w:ind w:right="100"/>
        <w:rPr>
          <w:rFonts w:hint="eastAsia"/>
        </w:rPr>
      </w:pPr>
      <w:r>
        <w:rPr>
          <w:rFonts w:hint="eastAsia"/>
        </w:rPr>
        <w:t>我为安息日准备的经文是，“这杯是我血所立的新约。”</w:t>
      </w:r>
    </w:p>
    <w:p w14:paraId="2A5E8C05">
      <w:pPr>
        <w:pStyle w:val="4"/>
        <w:spacing w:before="269" w:line="254" w:lineRule="auto"/>
        <w:ind w:right="100"/>
        <w:rPr>
          <w:rFonts w:hint="eastAsia"/>
        </w:rPr>
      </w:pPr>
    </w:p>
    <w:p w14:paraId="39B56201">
      <w:pPr>
        <w:pStyle w:val="4"/>
        <w:spacing w:before="269" w:line="254" w:lineRule="auto"/>
        <w:ind w:right="100"/>
        <w:rPr>
          <w:rFonts w:hint="eastAsia"/>
        </w:rPr>
      </w:pPr>
      <w:r>
        <w:rPr>
          <w:rFonts w:hint="eastAsia"/>
        </w:rPr>
        <w:t>And I had a great desire to be at it, that my soul might dip into the sweetness of it.</w:t>
      </w:r>
    </w:p>
    <w:p w14:paraId="4023EE69">
      <w:pPr>
        <w:pStyle w:val="4"/>
        <w:spacing w:before="269" w:line="254" w:lineRule="auto"/>
        <w:ind w:right="100"/>
        <w:rPr>
          <w:rFonts w:hint="eastAsia"/>
        </w:rPr>
      </w:pPr>
    </w:p>
    <w:p w14:paraId="52CC9234">
      <w:pPr>
        <w:pStyle w:val="4"/>
        <w:spacing w:before="269" w:line="254" w:lineRule="auto"/>
        <w:ind w:right="100"/>
        <w:rPr>
          <w:rFonts w:hint="eastAsia"/>
        </w:rPr>
      </w:pPr>
      <w:r>
        <w:rPr>
          <w:rFonts w:hint="eastAsia"/>
        </w:rPr>
        <w:t>我非常渴望讲这节经文，好让我的灵魂沉浸在它的甘甜之中。</w:t>
      </w:r>
    </w:p>
    <w:p w14:paraId="6EE79F8C">
      <w:pPr>
        <w:pStyle w:val="4"/>
        <w:spacing w:before="269" w:line="254" w:lineRule="auto"/>
        <w:ind w:right="100"/>
        <w:rPr>
          <w:rFonts w:hint="eastAsia"/>
        </w:rPr>
      </w:pPr>
    </w:p>
    <w:p w14:paraId="23E65539">
      <w:pPr>
        <w:pStyle w:val="4"/>
        <w:spacing w:before="269" w:line="254" w:lineRule="auto"/>
        <w:ind w:right="100"/>
        <w:rPr>
          <w:rFonts w:hint="eastAsia"/>
        </w:rPr>
      </w:pPr>
      <w:r>
        <w:rPr>
          <w:rFonts w:hint="eastAsia"/>
        </w:rPr>
        <w:t>But though in this case I set about it, God bound me up, it would not do with me.</w:t>
      </w:r>
    </w:p>
    <w:p w14:paraId="1B54D607">
      <w:pPr>
        <w:pStyle w:val="4"/>
        <w:spacing w:before="269" w:line="254" w:lineRule="auto"/>
        <w:ind w:right="100"/>
        <w:rPr>
          <w:rFonts w:hint="eastAsia"/>
        </w:rPr>
      </w:pPr>
    </w:p>
    <w:p w14:paraId="70224875">
      <w:pPr>
        <w:pStyle w:val="4"/>
        <w:spacing w:before="269" w:line="254" w:lineRule="auto"/>
        <w:ind w:right="100"/>
        <w:rPr>
          <w:rFonts w:hint="eastAsia"/>
        </w:rPr>
      </w:pPr>
      <w:r>
        <w:rPr>
          <w:rFonts w:hint="eastAsia"/>
        </w:rPr>
        <w:t>但尽管我着手去做了，神却捆绑了我，我就是做不下去。</w:t>
      </w:r>
    </w:p>
    <w:p w14:paraId="67632DA6">
      <w:pPr>
        <w:pStyle w:val="4"/>
        <w:spacing w:before="269" w:line="254" w:lineRule="auto"/>
        <w:ind w:right="100"/>
        <w:rPr>
          <w:rFonts w:hint="eastAsia"/>
        </w:rPr>
      </w:pPr>
    </w:p>
    <w:p w14:paraId="77A5EB07">
      <w:pPr>
        <w:pStyle w:val="4"/>
        <w:spacing w:before="269" w:line="254" w:lineRule="auto"/>
        <w:ind w:right="100"/>
        <w:rPr>
          <w:rFonts w:hint="eastAsia"/>
        </w:rPr>
      </w:pPr>
      <w:r>
        <w:rPr>
          <w:rFonts w:hint="eastAsia"/>
        </w:rPr>
        <w:t>I could neither go forward in it, nor come off from it.</w:t>
      </w:r>
    </w:p>
    <w:p w14:paraId="535EB706">
      <w:pPr>
        <w:pStyle w:val="4"/>
        <w:spacing w:before="269" w:line="254" w:lineRule="auto"/>
        <w:ind w:right="100"/>
        <w:rPr>
          <w:rFonts w:hint="eastAsia"/>
        </w:rPr>
      </w:pPr>
    </w:p>
    <w:p w14:paraId="5C8BB54C">
      <w:pPr>
        <w:pStyle w:val="4"/>
        <w:spacing w:before="269" w:line="254" w:lineRule="auto"/>
        <w:ind w:right="100"/>
        <w:rPr>
          <w:rFonts w:hint="eastAsia"/>
        </w:rPr>
      </w:pPr>
      <w:r>
        <w:rPr>
          <w:rFonts w:hint="eastAsia"/>
        </w:rPr>
        <w:t>我既不能继续前进，也无法脱身。</w:t>
      </w:r>
    </w:p>
    <w:p w14:paraId="6A95EDA5">
      <w:pPr>
        <w:pStyle w:val="4"/>
        <w:spacing w:before="269" w:line="254" w:lineRule="auto"/>
        <w:ind w:right="100"/>
        <w:rPr>
          <w:rFonts w:hint="eastAsia"/>
        </w:rPr>
      </w:pPr>
    </w:p>
    <w:p w14:paraId="4FFE86D1">
      <w:pPr>
        <w:pStyle w:val="4"/>
        <w:spacing w:before="269" w:line="254" w:lineRule="auto"/>
        <w:ind w:right="100"/>
        <w:rPr>
          <w:rFonts w:hint="eastAsia"/>
        </w:rPr>
      </w:pPr>
      <w:r>
        <w:rPr>
          <w:rFonts w:hint="eastAsia"/>
        </w:rPr>
        <w:t>Thus I spent that weary day, praying, thinking, striving to keep up my confidence that the Lord would help.</w:t>
      </w:r>
    </w:p>
    <w:p w14:paraId="78C1BBD4">
      <w:pPr>
        <w:pStyle w:val="4"/>
        <w:spacing w:before="269" w:line="254" w:lineRule="auto"/>
        <w:ind w:right="100"/>
        <w:rPr>
          <w:rFonts w:hint="eastAsia"/>
        </w:rPr>
      </w:pPr>
    </w:p>
    <w:p w14:paraId="7E0D863C">
      <w:pPr>
        <w:pStyle w:val="4"/>
        <w:spacing w:before="269" w:line="254" w:lineRule="auto"/>
        <w:ind w:right="100"/>
        <w:rPr>
          <w:rFonts w:hint="eastAsia"/>
        </w:rPr>
      </w:pPr>
      <w:r>
        <w:rPr>
          <w:rFonts w:hint="eastAsia"/>
        </w:rPr>
        <w:t>我就这样度过了那疲惫的一天，祷告、思想、努力维持主会帮助我的信心。</w:t>
      </w:r>
    </w:p>
    <w:p w14:paraId="73EB560E">
      <w:pPr>
        <w:pStyle w:val="4"/>
        <w:spacing w:before="269" w:line="254" w:lineRule="auto"/>
        <w:ind w:right="100"/>
        <w:rPr>
          <w:rFonts w:hint="eastAsia"/>
        </w:rPr>
      </w:pPr>
    </w:p>
    <w:p w14:paraId="3CC88CED">
      <w:pPr>
        <w:pStyle w:val="4"/>
        <w:spacing w:before="269" w:line="254" w:lineRule="auto"/>
        <w:ind w:right="100"/>
        <w:rPr>
          <w:rFonts w:hint="eastAsia"/>
        </w:rPr>
      </w:pPr>
      <w:r>
        <w:rPr>
          <w:rFonts w:hint="eastAsia"/>
        </w:rPr>
        <w:t>My confidence in the Lord was tried now; and though I got it kept up better than ordinary in such a case, for some time; yet at length it was brought to a low ebb, and almost exhausted.</w:t>
      </w:r>
    </w:p>
    <w:p w14:paraId="01561B11">
      <w:pPr>
        <w:pStyle w:val="4"/>
        <w:spacing w:before="269" w:line="254" w:lineRule="auto"/>
        <w:ind w:right="100"/>
        <w:rPr>
          <w:rFonts w:hint="eastAsia"/>
        </w:rPr>
      </w:pPr>
    </w:p>
    <w:p w14:paraId="6B292F8C">
      <w:pPr>
        <w:pStyle w:val="4"/>
        <w:spacing w:before="269" w:line="254" w:lineRule="auto"/>
        <w:ind w:right="100"/>
        <w:rPr>
          <w:rFonts w:hint="eastAsia"/>
        </w:rPr>
      </w:pPr>
      <w:r>
        <w:rPr>
          <w:rFonts w:hint="eastAsia"/>
        </w:rPr>
        <w:t>我对主的信心此刻受到了考验；虽然有段时间，在这种情况下我比平时更好地维持了信心；但最终它降到了低谷，几乎耗尽。</w:t>
      </w:r>
    </w:p>
    <w:p w14:paraId="3325692D">
      <w:pPr>
        <w:pStyle w:val="4"/>
        <w:spacing w:before="269" w:line="254" w:lineRule="auto"/>
        <w:ind w:right="100"/>
        <w:rPr>
          <w:rFonts w:hint="eastAsia"/>
        </w:rPr>
      </w:pPr>
    </w:p>
    <w:p w14:paraId="2CC5D390">
      <w:pPr>
        <w:pStyle w:val="4"/>
        <w:spacing w:before="269" w:line="254" w:lineRule="auto"/>
        <w:ind w:right="100"/>
        <w:rPr>
          <w:rFonts w:hint="eastAsia"/>
        </w:rPr>
      </w:pPr>
      <w:r>
        <w:rPr>
          <w:rFonts w:hint="eastAsia"/>
        </w:rPr>
        <w:t>In this weary time I got a seasonable letter from my friend, shewing my helpers were secured for me.</w:t>
      </w:r>
    </w:p>
    <w:p w14:paraId="47B9C37E">
      <w:pPr>
        <w:pStyle w:val="4"/>
        <w:spacing w:before="269" w:line="254" w:lineRule="auto"/>
        <w:ind w:right="100"/>
        <w:rPr>
          <w:rFonts w:hint="eastAsia"/>
        </w:rPr>
      </w:pPr>
    </w:p>
    <w:p w14:paraId="6D126681">
      <w:pPr>
        <w:pStyle w:val="4"/>
        <w:spacing w:before="269" w:line="254" w:lineRule="auto"/>
        <w:ind w:right="100"/>
        <w:rPr>
          <w:rFonts w:hint="eastAsia"/>
        </w:rPr>
      </w:pPr>
      <w:r>
        <w:rPr>
          <w:rFonts w:hint="eastAsia"/>
        </w:rPr>
        <w:t>在这疲惫的时候，我及时收到朋友的来信，告诉我我的帮助者已经为我安排好了。</w:t>
      </w:r>
    </w:p>
    <w:p w14:paraId="0BE92071">
      <w:pPr>
        <w:pStyle w:val="4"/>
        <w:spacing w:before="269" w:line="254" w:lineRule="auto"/>
        <w:ind w:right="100"/>
        <w:rPr>
          <w:rFonts w:hint="eastAsia"/>
        </w:rPr>
      </w:pPr>
    </w:p>
    <w:p w14:paraId="04C197C1">
      <w:pPr>
        <w:pStyle w:val="4"/>
        <w:spacing w:before="269" w:line="254" w:lineRule="auto"/>
        <w:ind w:right="100"/>
        <w:rPr>
          <w:rFonts w:hint="eastAsia"/>
        </w:rPr>
      </w:pPr>
      <w:r>
        <w:rPr>
          <w:rFonts w:hint="eastAsia"/>
        </w:rPr>
        <w:t>So the Lord lightened my burden, while my strength was less, and also gave some new discovery that it is not in vain to trust him.</w:t>
      </w:r>
    </w:p>
    <w:p w14:paraId="489C6F2D">
      <w:pPr>
        <w:pStyle w:val="4"/>
        <w:spacing w:before="269" w:line="254" w:lineRule="auto"/>
        <w:ind w:right="100"/>
        <w:rPr>
          <w:rFonts w:hint="eastAsia"/>
        </w:rPr>
      </w:pPr>
    </w:p>
    <w:p w14:paraId="21758BA6">
      <w:pPr>
        <w:pStyle w:val="4"/>
        <w:spacing w:before="269" w:line="254" w:lineRule="auto"/>
        <w:ind w:right="100"/>
        <w:rPr>
          <w:rFonts w:hint="eastAsia"/>
        </w:rPr>
      </w:pPr>
      <w:r>
        <w:rPr>
          <w:rFonts w:hint="eastAsia"/>
        </w:rPr>
        <w:t>所以主在我力量微小时减轻了我的重担，也给了我新的发现，就是信靠祂不是徒然的。</w:t>
      </w:r>
    </w:p>
    <w:p w14:paraId="38BCB416">
      <w:pPr>
        <w:pStyle w:val="4"/>
        <w:spacing w:before="269" w:line="254" w:lineRule="auto"/>
        <w:ind w:right="100"/>
        <w:rPr>
          <w:rFonts w:hint="eastAsia"/>
        </w:rPr>
      </w:pPr>
    </w:p>
    <w:p w14:paraId="70EC5FE5">
      <w:pPr>
        <w:pStyle w:val="4"/>
        <w:spacing w:before="269" w:line="254" w:lineRule="auto"/>
        <w:ind w:right="100"/>
        <w:rPr>
          <w:rFonts w:hint="eastAsia"/>
        </w:rPr>
      </w:pPr>
      <w:r>
        <w:rPr>
          <w:rFonts w:hint="eastAsia"/>
        </w:rPr>
        <w:t>About eight o'clock at night, another text was given me, namely, Heb. 10:22, "Let us draw near with a true heart, in full assurance of faith," &amp;c.</w:t>
      </w:r>
    </w:p>
    <w:p w14:paraId="526E650E">
      <w:pPr>
        <w:pStyle w:val="4"/>
        <w:spacing w:before="269" w:line="254" w:lineRule="auto"/>
        <w:ind w:right="100"/>
        <w:rPr>
          <w:rFonts w:hint="eastAsia"/>
        </w:rPr>
      </w:pPr>
    </w:p>
    <w:p w14:paraId="19A866E9">
      <w:pPr>
        <w:pStyle w:val="4"/>
        <w:spacing w:before="269" w:line="254" w:lineRule="auto"/>
        <w:ind w:right="100"/>
        <w:rPr>
          <w:rFonts w:hint="eastAsia"/>
        </w:rPr>
      </w:pPr>
      <w:r>
        <w:rPr>
          <w:rFonts w:hint="eastAsia"/>
        </w:rPr>
        <w:t>大约晚上八点，另一段经文赐给了我，就是希伯来书10章22节，“我们当存着诚心和充足的信心来到神面前，”等等。</w:t>
      </w:r>
    </w:p>
    <w:p w14:paraId="53AA1D5F">
      <w:pPr>
        <w:pStyle w:val="4"/>
        <w:spacing w:before="269" w:line="254" w:lineRule="auto"/>
        <w:ind w:right="100"/>
        <w:rPr>
          <w:rFonts w:hint="eastAsia"/>
        </w:rPr>
      </w:pPr>
    </w:p>
    <w:p w14:paraId="52360945">
      <w:pPr>
        <w:pStyle w:val="4"/>
        <w:spacing w:before="269" w:line="254" w:lineRule="auto"/>
        <w:ind w:right="100"/>
        <w:rPr>
          <w:rFonts w:hint="eastAsia"/>
        </w:rPr>
      </w:pPr>
      <w:r>
        <w:rPr>
          <w:rFonts w:hint="eastAsia"/>
        </w:rPr>
        <w:t>And then my heart was taken off the former.</w:t>
      </w:r>
    </w:p>
    <w:p w14:paraId="413336F6">
      <w:pPr>
        <w:pStyle w:val="4"/>
        <w:spacing w:before="269" w:line="254" w:lineRule="auto"/>
        <w:ind w:right="100"/>
        <w:rPr>
          <w:rFonts w:hint="eastAsia"/>
        </w:rPr>
      </w:pPr>
    </w:p>
    <w:p w14:paraId="38AE708B">
      <w:pPr>
        <w:pStyle w:val="4"/>
        <w:spacing w:before="269" w:line="254" w:lineRule="auto"/>
        <w:ind w:right="100"/>
        <w:rPr>
          <w:rFonts w:hint="eastAsia"/>
        </w:rPr>
      </w:pPr>
      <w:r>
        <w:rPr>
          <w:rFonts w:hint="eastAsia"/>
        </w:rPr>
        <w:t>那时我的心就从之前的经文上移开了。</w:t>
      </w:r>
    </w:p>
    <w:p w14:paraId="48B29ACD">
      <w:pPr>
        <w:pStyle w:val="4"/>
        <w:spacing w:before="269" w:line="254" w:lineRule="auto"/>
        <w:ind w:right="100"/>
        <w:rPr>
          <w:rFonts w:hint="eastAsia"/>
        </w:rPr>
      </w:pPr>
    </w:p>
    <w:p w14:paraId="0BFFA965">
      <w:pPr>
        <w:pStyle w:val="4"/>
        <w:spacing w:before="269" w:line="254" w:lineRule="auto"/>
        <w:ind w:right="100"/>
        <w:rPr>
          <w:rFonts w:hint="eastAsia"/>
        </w:rPr>
      </w:pPr>
      <w:r>
        <w:rPr>
          <w:rFonts w:hint="eastAsia"/>
        </w:rPr>
        <w:t>I was well guided to this, as pursuant to what I had been upon, since the man's sudden death at the park-foot; 2 Cor. 5:1, "We know that," &amp;c.; and agreeable to what the Lord had been secretly teaching me, by experience, before.</w:t>
      </w:r>
    </w:p>
    <w:p w14:paraId="15D892A5">
      <w:pPr>
        <w:pStyle w:val="4"/>
        <w:spacing w:before="269" w:line="254" w:lineRule="auto"/>
        <w:ind w:right="100"/>
        <w:rPr>
          <w:rFonts w:hint="eastAsia"/>
        </w:rPr>
      </w:pPr>
    </w:p>
    <w:p w14:paraId="13403639">
      <w:pPr>
        <w:pStyle w:val="4"/>
        <w:spacing w:before="269" w:line="254" w:lineRule="auto"/>
        <w:ind w:right="100"/>
        <w:rPr>
          <w:rFonts w:hint="eastAsia"/>
        </w:rPr>
      </w:pPr>
      <w:r>
        <w:rPr>
          <w:rFonts w:hint="eastAsia"/>
        </w:rPr>
        <w:t>我被很好地引导到这节经文，这是承接自从那人在公园脚下猝死以来我一直在讲的主题；哥林多后书5章1节，“我们知道，”等等；也与主之前藉着经历暗中教导我的一致。</w:t>
      </w:r>
    </w:p>
    <w:p w14:paraId="197AC20B">
      <w:pPr>
        <w:pStyle w:val="4"/>
        <w:spacing w:before="269" w:line="254" w:lineRule="auto"/>
        <w:ind w:right="100"/>
        <w:rPr>
          <w:rFonts w:hint="eastAsia"/>
        </w:rPr>
      </w:pPr>
    </w:p>
    <w:p w14:paraId="780991E9">
      <w:pPr>
        <w:pStyle w:val="4"/>
        <w:spacing w:before="269" w:line="254" w:lineRule="auto"/>
        <w:ind w:right="100"/>
        <w:rPr>
          <w:rFonts w:hint="eastAsia"/>
        </w:rPr>
      </w:pPr>
      <w:r>
        <w:rPr>
          <w:rFonts w:hint="eastAsia"/>
        </w:rPr>
        <w:t>I studied the sermon on it to-morrow, which I preached on the Lord's day.</w:t>
      </w:r>
    </w:p>
    <w:p w14:paraId="349CDBA8">
      <w:pPr>
        <w:pStyle w:val="4"/>
        <w:spacing w:before="269" w:line="254" w:lineRule="auto"/>
        <w:ind w:right="100"/>
        <w:rPr>
          <w:rFonts w:hint="eastAsia"/>
        </w:rPr>
      </w:pPr>
    </w:p>
    <w:p w14:paraId="7506F4AA">
      <w:pPr>
        <w:pStyle w:val="4"/>
        <w:spacing w:before="269" w:line="254" w:lineRule="auto"/>
        <w:ind w:right="100"/>
        <w:rPr>
          <w:rFonts w:hint="eastAsia"/>
        </w:rPr>
      </w:pPr>
      <w:r>
        <w:rPr>
          <w:rFonts w:hint="eastAsia"/>
        </w:rPr>
        <w:t>我第二天预备了这篇讲道，并在主日讲了。</w:t>
      </w:r>
    </w:p>
    <w:p w14:paraId="1056D66A">
      <w:pPr>
        <w:pStyle w:val="4"/>
        <w:spacing w:before="269" w:line="254" w:lineRule="auto"/>
        <w:ind w:right="100"/>
        <w:rPr>
          <w:rFonts w:hint="eastAsia"/>
        </w:rPr>
      </w:pPr>
    </w:p>
    <w:p w14:paraId="11EF6158">
      <w:pPr>
        <w:pStyle w:val="4"/>
        <w:spacing w:before="269" w:line="254" w:lineRule="auto"/>
        <w:ind w:right="100"/>
        <w:rPr>
          <w:rFonts w:hint="eastAsia"/>
        </w:rPr>
      </w:pPr>
      <w:r>
        <w:rPr>
          <w:rFonts w:hint="eastAsia"/>
        </w:rPr>
        <w:t>On the Monday we kept the family-fast.</w:t>
      </w:r>
    </w:p>
    <w:p w14:paraId="39D62B96">
      <w:pPr>
        <w:pStyle w:val="4"/>
        <w:spacing w:before="269" w:line="254" w:lineRule="auto"/>
        <w:ind w:right="100"/>
        <w:rPr>
          <w:rFonts w:hint="eastAsia"/>
        </w:rPr>
      </w:pPr>
    </w:p>
    <w:p w14:paraId="333975AE">
      <w:pPr>
        <w:pStyle w:val="4"/>
        <w:spacing w:before="269" w:line="254" w:lineRule="auto"/>
        <w:ind w:right="100"/>
        <w:rPr>
          <w:rFonts w:hint="eastAsia"/>
        </w:rPr>
      </w:pPr>
      <w:r>
        <w:rPr>
          <w:rFonts w:hint="eastAsia"/>
        </w:rPr>
        <w:t>周一我们守了家庭禁食。</w:t>
      </w:r>
    </w:p>
    <w:p w14:paraId="50B69FBF">
      <w:pPr>
        <w:pStyle w:val="4"/>
        <w:spacing w:before="269" w:line="254" w:lineRule="auto"/>
        <w:ind w:right="100"/>
        <w:rPr>
          <w:rFonts w:hint="eastAsia"/>
        </w:rPr>
      </w:pPr>
    </w:p>
    <w:p w14:paraId="308B7295">
      <w:pPr>
        <w:pStyle w:val="4"/>
        <w:spacing w:before="269" w:line="254" w:lineRule="auto"/>
        <w:ind w:right="100"/>
        <w:rPr>
          <w:rFonts w:hint="eastAsia"/>
        </w:rPr>
      </w:pPr>
      <w:r>
        <w:rPr>
          <w:rFonts w:hint="eastAsia"/>
        </w:rPr>
        <w:t>I had not recovered my former frame; but, in reference to our prayers, was helped to believe that word; Matth. 7:7, "Ask, and it shall be given you," &amp;c.</w:t>
      </w:r>
    </w:p>
    <w:p w14:paraId="7CB68708">
      <w:pPr>
        <w:pStyle w:val="4"/>
        <w:spacing w:before="269" w:line="254" w:lineRule="auto"/>
        <w:ind w:right="100"/>
        <w:rPr>
          <w:rFonts w:hint="eastAsia"/>
        </w:rPr>
      </w:pPr>
    </w:p>
    <w:p w14:paraId="4F8D6E45">
      <w:pPr>
        <w:pStyle w:val="4"/>
        <w:spacing w:before="269" w:line="254" w:lineRule="auto"/>
        <w:ind w:right="100"/>
        <w:rPr>
          <w:rFonts w:hint="eastAsia"/>
        </w:rPr>
      </w:pPr>
      <w:r>
        <w:rPr>
          <w:rFonts w:hint="eastAsia"/>
        </w:rPr>
        <w:t>我还没有恢复以前的心境；但关于我们的祷告，我得帮助相信那句话；马太福音7章7节，“你们祈求，就给你们，”等等。</w:t>
      </w:r>
    </w:p>
    <w:p w14:paraId="677DC045">
      <w:pPr>
        <w:pStyle w:val="4"/>
        <w:spacing w:before="269" w:line="254" w:lineRule="auto"/>
        <w:ind w:right="100"/>
        <w:rPr>
          <w:rFonts w:hint="eastAsia"/>
        </w:rPr>
      </w:pPr>
    </w:p>
    <w:p w14:paraId="45F25D05">
      <w:pPr>
        <w:pStyle w:val="4"/>
        <w:spacing w:before="269" w:line="254" w:lineRule="auto"/>
        <w:ind w:right="100"/>
        <w:rPr>
          <w:rFonts w:hint="eastAsia"/>
        </w:rPr>
      </w:pPr>
      <w:r>
        <w:rPr>
          <w:rFonts w:hint="eastAsia"/>
        </w:rPr>
        <w:t>I drove heavily in studying the communion sermon.</w:t>
      </w:r>
    </w:p>
    <w:p w14:paraId="23B79FEC">
      <w:pPr>
        <w:pStyle w:val="4"/>
        <w:spacing w:before="269" w:line="254" w:lineRule="auto"/>
        <w:ind w:right="100"/>
        <w:rPr>
          <w:rFonts w:hint="eastAsia"/>
        </w:rPr>
      </w:pPr>
    </w:p>
    <w:p w14:paraId="7A9E7BDC">
      <w:pPr>
        <w:pStyle w:val="4"/>
        <w:spacing w:before="269" w:line="254" w:lineRule="auto"/>
        <w:ind w:right="100"/>
        <w:rPr>
          <w:rFonts w:hint="eastAsia"/>
        </w:rPr>
      </w:pPr>
      <w:r>
        <w:rPr>
          <w:rFonts w:hint="eastAsia"/>
        </w:rPr>
        <w:t>我在预备圣餐讲道时进行得很艰难。</w:t>
      </w:r>
    </w:p>
    <w:p w14:paraId="513525F7">
      <w:pPr>
        <w:pStyle w:val="4"/>
        <w:spacing w:before="269" w:line="254" w:lineRule="auto"/>
        <w:ind w:right="100"/>
        <w:rPr>
          <w:rFonts w:hint="eastAsia"/>
        </w:rPr>
      </w:pPr>
    </w:p>
    <w:p w14:paraId="442E5EA9">
      <w:pPr>
        <w:pStyle w:val="4"/>
        <w:spacing w:before="269" w:line="254" w:lineRule="auto"/>
        <w:ind w:right="100"/>
        <w:rPr>
          <w:rFonts w:hint="eastAsia"/>
        </w:rPr>
      </w:pPr>
      <w:r>
        <w:rPr>
          <w:rFonts w:hint="eastAsia"/>
        </w:rPr>
        <w:t>This day I had a sweet while in confidence on the Lord as my God, grasping the promise over the belly of felt foolishness.</w:t>
      </w:r>
    </w:p>
    <w:p w14:paraId="030904A4">
      <w:pPr>
        <w:pStyle w:val="4"/>
        <w:spacing w:before="269" w:line="254" w:lineRule="auto"/>
        <w:ind w:right="100"/>
        <w:rPr>
          <w:rFonts w:hint="eastAsia"/>
        </w:rPr>
      </w:pPr>
    </w:p>
    <w:p w14:paraId="615E63E2">
      <w:pPr>
        <w:pStyle w:val="4"/>
        <w:spacing w:before="269" w:line="254" w:lineRule="auto"/>
        <w:ind w:right="100"/>
        <w:rPr>
          <w:rFonts w:hint="eastAsia"/>
        </w:rPr>
      </w:pPr>
      <w:r>
        <w:rPr>
          <w:rFonts w:hint="eastAsia"/>
        </w:rPr>
        <w:t>今天我有一段甜美的时间，在信靠主是我的神之中，不顾自己感觉到的愚拙，紧紧抓住应许。</w:t>
      </w:r>
    </w:p>
    <w:p w14:paraId="23377156">
      <w:pPr>
        <w:pStyle w:val="4"/>
        <w:spacing w:before="269" w:line="254" w:lineRule="auto"/>
        <w:ind w:right="100"/>
        <w:rPr>
          <w:rFonts w:hint="eastAsia"/>
        </w:rPr>
      </w:pPr>
    </w:p>
    <w:p w14:paraId="0A46B6C4">
      <w:pPr>
        <w:pStyle w:val="4"/>
        <w:spacing w:before="269" w:line="254" w:lineRule="auto"/>
        <w:ind w:right="100"/>
        <w:rPr>
          <w:rFonts w:hint="eastAsia"/>
        </w:rPr>
      </w:pPr>
      <w:r>
        <w:rPr>
          <w:rFonts w:hint="eastAsia"/>
        </w:rPr>
        <w:t>Wednesday, June 1.—On the 29th of May the sacrament was celebrated here.</w:t>
      </w:r>
    </w:p>
    <w:p w14:paraId="518F4F57">
      <w:pPr>
        <w:pStyle w:val="4"/>
        <w:spacing w:before="269" w:line="254" w:lineRule="auto"/>
        <w:ind w:right="100"/>
        <w:rPr>
          <w:rFonts w:hint="eastAsia"/>
        </w:rPr>
      </w:pPr>
    </w:p>
    <w:p w14:paraId="5BE48336">
      <w:pPr>
        <w:pStyle w:val="4"/>
        <w:spacing w:before="269" w:line="254" w:lineRule="auto"/>
        <w:ind w:right="100"/>
        <w:rPr>
          <w:rFonts w:hint="eastAsia"/>
        </w:rPr>
      </w:pPr>
      <w:r>
        <w:rPr>
          <w:rFonts w:hint="eastAsia"/>
        </w:rPr>
        <w:t>6月1日，星期三。—5月29日，这里举行了圣餐。</w:t>
      </w:r>
    </w:p>
    <w:p w14:paraId="77B242BE">
      <w:pPr>
        <w:pStyle w:val="4"/>
        <w:spacing w:before="269" w:line="254" w:lineRule="auto"/>
        <w:ind w:right="100"/>
        <w:rPr>
          <w:rFonts w:hint="eastAsia"/>
        </w:rPr>
      </w:pPr>
    </w:p>
    <w:p w14:paraId="11A3900D">
      <w:pPr>
        <w:pStyle w:val="4"/>
        <w:spacing w:before="269" w:line="254" w:lineRule="auto"/>
        <w:ind w:right="100"/>
        <w:rPr>
          <w:rFonts w:hint="eastAsia"/>
        </w:rPr>
      </w:pPr>
      <w:r>
        <w:rPr>
          <w:rFonts w:hint="eastAsia"/>
        </w:rPr>
        <w:t>All the three days there was some rain; but on the Lord's day it was exceeding great, and greatest of all in the time of the tables; only it was fair weather in the time of the first two.</w:t>
      </w:r>
    </w:p>
    <w:p w14:paraId="2B76B3A2">
      <w:pPr>
        <w:pStyle w:val="4"/>
        <w:spacing w:before="269" w:line="254" w:lineRule="auto"/>
        <w:ind w:right="100"/>
        <w:rPr>
          <w:rFonts w:hint="eastAsia"/>
        </w:rPr>
      </w:pPr>
    </w:p>
    <w:p w14:paraId="2CEACE7C">
      <w:pPr>
        <w:pStyle w:val="4"/>
        <w:spacing w:before="269" w:line="254" w:lineRule="auto"/>
        <w:ind w:right="100"/>
        <w:rPr>
          <w:rFonts w:hint="eastAsia"/>
        </w:rPr>
      </w:pPr>
      <w:r>
        <w:rPr>
          <w:rFonts w:hint="eastAsia"/>
        </w:rPr>
        <w:t>这三天都有一些雨；但在主日那天雨下得特别大，在分发圣餐的时候最大；只有在前两桌的时候天气是晴朗的。</w:t>
      </w:r>
    </w:p>
    <w:p w14:paraId="18C03306">
      <w:pPr>
        <w:pStyle w:val="4"/>
        <w:spacing w:before="269" w:line="254" w:lineRule="auto"/>
        <w:ind w:right="100"/>
        <w:rPr>
          <w:rFonts w:hint="eastAsia"/>
        </w:rPr>
      </w:pPr>
    </w:p>
    <w:p w14:paraId="56AEEBB1">
      <w:pPr>
        <w:pStyle w:val="4"/>
        <w:spacing w:before="269" w:line="254" w:lineRule="auto"/>
        <w:ind w:right="100"/>
        <w:rPr>
          <w:rFonts w:hint="eastAsia"/>
        </w:rPr>
      </w:pPr>
      <w:r>
        <w:rPr>
          <w:rFonts w:hint="eastAsia"/>
        </w:rPr>
        <w:t>Yet the Lord made it a great day of the gospel; assisted his ministers, and the people generally, to very much composure, though several went away for fear of the rising of the waters.</w:t>
      </w:r>
    </w:p>
    <w:p w14:paraId="697C2430">
      <w:pPr>
        <w:pStyle w:val="4"/>
        <w:spacing w:before="269" w:line="254" w:lineRule="auto"/>
        <w:ind w:right="100"/>
        <w:rPr>
          <w:rFonts w:hint="eastAsia"/>
        </w:rPr>
      </w:pPr>
    </w:p>
    <w:p w14:paraId="140DE51E">
      <w:pPr>
        <w:pStyle w:val="4"/>
        <w:spacing w:before="269" w:line="254" w:lineRule="auto"/>
        <w:ind w:right="100"/>
        <w:rPr>
          <w:rFonts w:hint="eastAsia"/>
        </w:rPr>
      </w:pPr>
      <w:r>
        <w:rPr>
          <w:rFonts w:hint="eastAsia"/>
        </w:rPr>
        <w:t>然而主使它成为福音的大日子；帮助了祂的仆人们，也帮助了民众，使他们大都非常镇定，尽管有些人因为害怕涨水而离开了。</w:t>
      </w:r>
    </w:p>
    <w:p w14:paraId="314B88A5">
      <w:pPr>
        <w:pStyle w:val="4"/>
        <w:spacing w:before="269" w:line="254" w:lineRule="auto"/>
        <w:ind w:right="100"/>
        <w:rPr>
          <w:rFonts w:hint="eastAsia"/>
        </w:rPr>
      </w:pPr>
    </w:p>
    <w:p w14:paraId="2255223B">
      <w:pPr>
        <w:pStyle w:val="4"/>
        <w:spacing w:before="269" w:line="254" w:lineRule="auto"/>
        <w:ind w:right="100"/>
        <w:rPr>
          <w:rFonts w:hint="eastAsia"/>
        </w:rPr>
      </w:pPr>
      <w:r>
        <w:rPr>
          <w:rFonts w:hint="eastAsia"/>
        </w:rPr>
        <w:t>It was somewhat discouraging to me, in respect of the disturbance it might create to the people; but I was helped to submit to it as a trial to them and me.</w:t>
      </w:r>
    </w:p>
    <w:p w14:paraId="5674DF76">
      <w:pPr>
        <w:pStyle w:val="4"/>
        <w:spacing w:before="269" w:line="254" w:lineRule="auto"/>
        <w:ind w:right="100"/>
        <w:rPr>
          <w:rFonts w:hint="eastAsia"/>
        </w:rPr>
      </w:pPr>
    </w:p>
    <w:p w14:paraId="0CE55CA4">
      <w:pPr>
        <w:pStyle w:val="4"/>
        <w:spacing w:before="269" w:line="254" w:lineRule="auto"/>
        <w:ind w:right="100"/>
        <w:rPr>
          <w:rFonts w:hint="eastAsia"/>
        </w:rPr>
      </w:pPr>
      <w:r>
        <w:rPr>
          <w:rFonts w:hint="eastAsia"/>
        </w:rPr>
        <w:t>就它可能给人们带来的干扰而言，这对我有些 discouraging；但我得帮助，将其作为对他们和我的一个试炼来顺服。</w:t>
      </w:r>
    </w:p>
    <w:p w14:paraId="06D83DD8">
      <w:pPr>
        <w:pStyle w:val="4"/>
        <w:spacing w:before="269" w:line="254" w:lineRule="auto"/>
        <w:ind w:right="100"/>
        <w:rPr>
          <w:rFonts w:hint="eastAsia"/>
        </w:rPr>
      </w:pPr>
    </w:p>
    <w:p w14:paraId="464DA823">
      <w:pPr>
        <w:pStyle w:val="4"/>
        <w:spacing w:before="269" w:line="254" w:lineRule="auto"/>
        <w:ind w:right="100"/>
        <w:rPr>
          <w:rFonts w:hint="eastAsia"/>
        </w:rPr>
      </w:pPr>
      <w:r>
        <w:rPr>
          <w:rFonts w:hint="eastAsia"/>
        </w:rPr>
        <w:t>I cried to the Lord in the morning prayer, to preserve the people from bodily hurt; for there was a great wind with the rain; and I have not yet heard of any that was the worse of it; but some whom we suspected might be the worse, particularly a woman that had lately been ill of the flux, were well carried through, safe.</w:t>
      </w:r>
    </w:p>
    <w:p w14:paraId="526D9702">
      <w:pPr>
        <w:pStyle w:val="4"/>
        <w:spacing w:before="269" w:line="254" w:lineRule="auto"/>
        <w:ind w:right="100"/>
        <w:rPr>
          <w:rFonts w:hint="eastAsia"/>
        </w:rPr>
      </w:pPr>
    </w:p>
    <w:p w14:paraId="201583E5">
      <w:pPr>
        <w:pStyle w:val="4"/>
        <w:spacing w:before="269" w:line="254" w:lineRule="auto"/>
        <w:ind w:right="100"/>
        <w:rPr>
          <w:rFonts w:hint="eastAsia"/>
        </w:rPr>
      </w:pPr>
      <w:r>
        <w:rPr>
          <w:rFonts w:hint="eastAsia"/>
        </w:rPr>
        <w:t>我在早祷中向主呼求，保守人们免受身体伤害；因为雨中夹着大风；我至今没有听说有谁因此而病情加重；但一些我们怀疑可能会加重的人，尤其是一个最近患痢疾的妇人，都安然无恙地度过了。</w:t>
      </w:r>
    </w:p>
    <w:p w14:paraId="47B5AD7C">
      <w:pPr>
        <w:pStyle w:val="4"/>
        <w:spacing w:before="269" w:line="254" w:lineRule="auto"/>
        <w:ind w:right="100"/>
        <w:rPr>
          <w:rFonts w:hint="eastAsia"/>
        </w:rPr>
      </w:pPr>
    </w:p>
    <w:p w14:paraId="0C781F18">
      <w:pPr>
        <w:pStyle w:val="4"/>
        <w:spacing w:before="269" w:line="254" w:lineRule="auto"/>
        <w:ind w:right="100"/>
        <w:rPr>
          <w:rFonts w:hint="eastAsia"/>
        </w:rPr>
      </w:pPr>
      <w:r>
        <w:rPr>
          <w:rFonts w:hint="eastAsia"/>
        </w:rPr>
        <w:t>Being warned by experience formerly, I was helped to hold off from two rocks I split upon at the last sacrament.</w:t>
      </w:r>
    </w:p>
    <w:p w14:paraId="2DF9B263">
      <w:pPr>
        <w:pStyle w:val="4"/>
        <w:spacing w:before="269" w:line="254" w:lineRule="auto"/>
        <w:ind w:right="100"/>
        <w:rPr>
          <w:rFonts w:hint="eastAsia"/>
        </w:rPr>
      </w:pPr>
    </w:p>
    <w:p w14:paraId="43D861B0">
      <w:pPr>
        <w:pStyle w:val="4"/>
        <w:spacing w:before="269" w:line="254" w:lineRule="auto"/>
        <w:ind w:right="100"/>
        <w:rPr>
          <w:rFonts w:hint="eastAsia"/>
        </w:rPr>
      </w:pPr>
      <w:r>
        <w:rPr>
          <w:rFonts w:hint="eastAsia"/>
        </w:rPr>
        <w:t>因着以往经验的警告，我得帮助，远离了上次圣餐时我触礁的两块岩石。</w:t>
      </w:r>
    </w:p>
    <w:p w14:paraId="010A69D1">
      <w:pPr>
        <w:pStyle w:val="4"/>
        <w:spacing w:before="269" w:line="254" w:lineRule="auto"/>
        <w:ind w:right="100"/>
        <w:rPr>
          <w:rFonts w:hint="eastAsia"/>
        </w:rPr>
      </w:pPr>
    </w:p>
    <w:p w14:paraId="77995437">
      <w:pPr>
        <w:pStyle w:val="4"/>
        <w:spacing w:before="269" w:line="254" w:lineRule="auto"/>
        <w:ind w:right="100"/>
        <w:rPr>
          <w:rFonts w:hint="eastAsia"/>
        </w:rPr>
      </w:pPr>
      <w:r>
        <w:rPr>
          <w:rFonts w:hint="eastAsia"/>
        </w:rPr>
        <w:t>One was concerning self-examination; whatever was done in it on the Monday, being the family fast-day, I set about it on the Saturday's night, got a humbling view of sin, and a satisfying view of the grace of God in me.</w:t>
      </w:r>
    </w:p>
    <w:p w14:paraId="2960FD25">
      <w:pPr>
        <w:pStyle w:val="4"/>
        <w:spacing w:before="269" w:line="254" w:lineRule="auto"/>
        <w:ind w:right="100"/>
        <w:rPr>
          <w:rFonts w:hint="eastAsia"/>
        </w:rPr>
      </w:pPr>
    </w:p>
    <w:p w14:paraId="0EE9EC3F">
      <w:pPr>
        <w:pStyle w:val="4"/>
        <w:spacing w:before="269" w:line="254" w:lineRule="auto"/>
        <w:ind w:right="100"/>
        <w:rPr>
          <w:rFonts w:hint="eastAsia"/>
        </w:rPr>
      </w:pPr>
      <w:r>
        <w:rPr>
          <w:rFonts w:hint="eastAsia"/>
        </w:rPr>
        <w:t>一个是关于自我省察；无论在周一的家庭禁食日做了什么，我都在周六晚上开始省察，得到了一个关于罪的谦卑看见，和一个关于神在我里面的恩典的满意看见。</w:t>
      </w:r>
    </w:p>
    <w:p w14:paraId="30AE9E55">
      <w:pPr>
        <w:pStyle w:val="4"/>
        <w:spacing w:before="269" w:line="254" w:lineRule="auto"/>
        <w:ind w:right="100"/>
        <w:rPr>
          <w:rFonts w:hint="eastAsia"/>
        </w:rPr>
      </w:pPr>
    </w:p>
    <w:p w14:paraId="780CC2A0">
      <w:pPr>
        <w:pStyle w:val="4"/>
        <w:spacing w:before="269" w:line="254" w:lineRule="auto"/>
        <w:ind w:right="100"/>
        <w:rPr>
          <w:rFonts w:hint="eastAsia"/>
        </w:rPr>
      </w:pPr>
      <w:r>
        <w:rPr>
          <w:rFonts w:hint="eastAsia"/>
        </w:rPr>
        <w:t>The other was the mixing of my own spirit with influences from heaven.</w:t>
      </w:r>
    </w:p>
    <w:p w14:paraId="416A228D">
      <w:pPr>
        <w:pStyle w:val="4"/>
        <w:spacing w:before="269" w:line="254" w:lineRule="auto"/>
        <w:ind w:right="100"/>
        <w:rPr>
          <w:rFonts w:hint="eastAsia"/>
        </w:rPr>
      </w:pPr>
    </w:p>
    <w:p w14:paraId="75334AE2">
      <w:pPr>
        <w:pStyle w:val="4"/>
        <w:spacing w:before="269" w:line="254" w:lineRule="auto"/>
        <w:ind w:right="100"/>
        <w:rPr>
          <w:rFonts w:hint="eastAsia"/>
        </w:rPr>
      </w:pPr>
      <w:r>
        <w:rPr>
          <w:rFonts w:hint="eastAsia"/>
        </w:rPr>
        <w:t>另一个是将我自己的灵与来自天上的影响相混。</w:t>
      </w:r>
    </w:p>
    <w:p w14:paraId="0F975502">
      <w:pPr>
        <w:pStyle w:val="4"/>
        <w:spacing w:before="269" w:line="254" w:lineRule="auto"/>
        <w:ind w:right="100"/>
        <w:rPr>
          <w:rFonts w:hint="eastAsia"/>
        </w:rPr>
      </w:pPr>
    </w:p>
    <w:p w14:paraId="1ED089F4">
      <w:pPr>
        <w:pStyle w:val="4"/>
        <w:spacing w:before="269" w:line="254" w:lineRule="auto"/>
        <w:ind w:right="100"/>
        <w:rPr>
          <w:rFonts w:hint="eastAsia"/>
        </w:rPr>
      </w:pPr>
      <w:r>
        <w:rPr>
          <w:rFonts w:hint="eastAsia"/>
        </w:rPr>
        <w:t>The danger from this quarter had been frightful to me, and in secret I had been remarkably carried out in prayer against it, and for a solid frame of spirit, and a feeling of what I was to speak.</w:t>
      </w:r>
    </w:p>
    <w:p w14:paraId="57083065">
      <w:pPr>
        <w:pStyle w:val="4"/>
        <w:spacing w:before="269" w:line="254" w:lineRule="auto"/>
        <w:ind w:right="100"/>
        <w:rPr>
          <w:rFonts w:hint="eastAsia"/>
        </w:rPr>
      </w:pPr>
    </w:p>
    <w:p w14:paraId="7AFC352E">
      <w:pPr>
        <w:pStyle w:val="4"/>
        <w:spacing w:before="269" w:line="254" w:lineRule="auto"/>
        <w:ind w:right="100"/>
        <w:rPr>
          <w:rFonts w:hint="eastAsia"/>
        </w:rPr>
      </w:pPr>
      <w:r>
        <w:rPr>
          <w:rFonts w:hint="eastAsia"/>
        </w:rPr>
        <w:t>这方面的危险对我来说是可怕的，我在私下里曾特别为此祷告，抵挡它，并求得一个坚实的心境，以及对我将要讲的话语有感觉。</w:t>
      </w:r>
    </w:p>
    <w:p w14:paraId="01773EB0">
      <w:pPr>
        <w:pStyle w:val="4"/>
        <w:spacing w:before="269" w:line="254" w:lineRule="auto"/>
        <w:ind w:right="100"/>
        <w:rPr>
          <w:rFonts w:hint="eastAsia"/>
        </w:rPr>
      </w:pPr>
    </w:p>
    <w:p w14:paraId="0EF1C32B">
      <w:pPr>
        <w:pStyle w:val="4"/>
        <w:spacing w:before="269" w:line="254" w:lineRule="auto"/>
        <w:ind w:right="100"/>
        <w:rPr>
          <w:rFonts w:hint="eastAsia"/>
        </w:rPr>
      </w:pPr>
      <w:r>
        <w:rPr>
          <w:rFonts w:hint="eastAsia"/>
        </w:rPr>
        <w:t>And indeed the Lord heard me, preserving me from that unhallowed mixture in the sermon, in some measure, and giving an unusual measure of solid, serious feeling, in the rest of the work, especially the invitation, (where influences begin to rise higher), the prayer for consecration of the elements, and the discourse at the table.</w:t>
      </w:r>
    </w:p>
    <w:p w14:paraId="7A4C2B70">
      <w:pPr>
        <w:pStyle w:val="4"/>
        <w:spacing w:before="269" w:line="254" w:lineRule="auto"/>
        <w:ind w:right="100"/>
        <w:rPr>
          <w:rFonts w:hint="eastAsia"/>
        </w:rPr>
      </w:pPr>
    </w:p>
    <w:p w14:paraId="17D672C8">
      <w:pPr>
        <w:pStyle w:val="4"/>
        <w:spacing w:before="269" w:line="254" w:lineRule="auto"/>
        <w:ind w:right="100"/>
        <w:rPr>
          <w:rFonts w:hint="eastAsia"/>
        </w:rPr>
      </w:pPr>
      <w:r>
        <w:rPr>
          <w:rFonts w:hint="eastAsia"/>
        </w:rPr>
        <w:t>主确实听了我的祷告，在一定程度上保守我，使我在讲道中没有那种不圣洁的混合，并在其余的事工中，特别是在邀请（此时影响开始升高）、为圣餐元素祝圣的祷告，以及在餐桌旁的讲话中，赐予了不寻常的坚实、严肃的感觉。</w:t>
      </w:r>
    </w:p>
    <w:p w14:paraId="4F6753D6">
      <w:pPr>
        <w:pStyle w:val="4"/>
        <w:spacing w:before="269" w:line="254" w:lineRule="auto"/>
        <w:ind w:right="100"/>
        <w:rPr>
          <w:rFonts w:hint="eastAsia"/>
        </w:rPr>
      </w:pPr>
    </w:p>
    <w:p w14:paraId="48D80BC9">
      <w:pPr>
        <w:pStyle w:val="4"/>
        <w:spacing w:before="269" w:line="254" w:lineRule="auto"/>
        <w:ind w:right="100"/>
        <w:rPr>
          <w:rFonts w:hint="eastAsia"/>
        </w:rPr>
      </w:pPr>
      <w:r>
        <w:rPr>
          <w:rFonts w:hint="eastAsia"/>
        </w:rPr>
        <w:t>In the sermon I had not the desired feeling.</w:t>
      </w:r>
    </w:p>
    <w:p w14:paraId="7C530D65">
      <w:pPr>
        <w:pStyle w:val="4"/>
        <w:spacing w:before="269" w:line="254" w:lineRule="auto"/>
        <w:ind w:right="100"/>
        <w:rPr>
          <w:rFonts w:hint="eastAsia"/>
        </w:rPr>
      </w:pPr>
    </w:p>
    <w:p w14:paraId="74D89CE0">
      <w:pPr>
        <w:pStyle w:val="4"/>
        <w:spacing w:before="269" w:line="254" w:lineRule="auto"/>
        <w:ind w:right="100"/>
        <w:rPr>
          <w:rFonts w:hint="eastAsia"/>
        </w:rPr>
      </w:pPr>
      <w:r>
        <w:rPr>
          <w:rFonts w:hint="eastAsia"/>
        </w:rPr>
        <w:t>在讲道中我没有得到渴望的感觉。</w:t>
      </w:r>
    </w:p>
    <w:p w14:paraId="56E85D69">
      <w:pPr>
        <w:pStyle w:val="4"/>
        <w:spacing w:before="269" w:line="254" w:lineRule="auto"/>
        <w:ind w:right="100"/>
        <w:rPr>
          <w:rFonts w:hint="eastAsia"/>
        </w:rPr>
      </w:pPr>
    </w:p>
    <w:p w14:paraId="14A85754">
      <w:pPr>
        <w:pStyle w:val="4"/>
        <w:spacing w:before="269" w:line="254" w:lineRule="auto"/>
        <w:ind w:right="100"/>
        <w:rPr>
          <w:rFonts w:hint="eastAsia"/>
        </w:rPr>
      </w:pPr>
      <w:r>
        <w:rPr>
          <w:rFonts w:hint="eastAsia"/>
        </w:rPr>
        <w:t>The elements after consecration being declared to be no more common bread and wine, but sacred symbols of the body and blood of Christ, I felt in my spirit a sensible change accordingly; I discerned the sacramental union of the signs and the thing signified, and was thereby let into a view of the mystical union.</w:t>
      </w:r>
    </w:p>
    <w:p w14:paraId="28C21612">
      <w:pPr>
        <w:pStyle w:val="4"/>
        <w:spacing w:before="269" w:line="254" w:lineRule="auto"/>
        <w:ind w:right="100"/>
        <w:rPr>
          <w:rFonts w:hint="eastAsia"/>
        </w:rPr>
      </w:pPr>
    </w:p>
    <w:p w14:paraId="639E129E">
      <w:pPr>
        <w:pStyle w:val="4"/>
        <w:spacing w:before="269" w:line="254" w:lineRule="auto"/>
        <w:ind w:right="100"/>
        <w:rPr>
          <w:rFonts w:hint="eastAsia"/>
        </w:rPr>
      </w:pPr>
      <w:r>
        <w:rPr>
          <w:rFonts w:hint="eastAsia"/>
        </w:rPr>
        <w:t>圣餐元素祝圣后，被宣告不再是普通的面包和酒，而是基督身体和血的神圣象征，我灵里相应地感到一个明显的变化；我分辨出记号与所指之物的圣礼性联合，并因此得以看见奥秘的联合。</w:t>
      </w:r>
    </w:p>
    <w:p w14:paraId="4B394485">
      <w:pPr>
        <w:pStyle w:val="4"/>
        <w:spacing w:before="269" w:line="254" w:lineRule="auto"/>
        <w:ind w:right="100"/>
        <w:rPr>
          <w:rFonts w:hint="eastAsia"/>
        </w:rPr>
      </w:pPr>
    </w:p>
    <w:p w14:paraId="5838E999">
      <w:pPr>
        <w:pStyle w:val="4"/>
        <w:spacing w:before="269" w:line="254" w:lineRule="auto"/>
        <w:ind w:right="100"/>
        <w:rPr>
          <w:rFonts w:hint="eastAsia"/>
        </w:rPr>
      </w:pPr>
      <w:r>
        <w:rPr>
          <w:rFonts w:hint="eastAsia"/>
        </w:rPr>
        <w:t>I saw it, I believed it, and I do believe it this day.</w:t>
      </w:r>
    </w:p>
    <w:p w14:paraId="6D23AB04">
      <w:pPr>
        <w:pStyle w:val="4"/>
        <w:spacing w:before="269" w:line="254" w:lineRule="auto"/>
        <w:ind w:right="100"/>
        <w:rPr>
          <w:rFonts w:hint="eastAsia"/>
        </w:rPr>
      </w:pPr>
    </w:p>
    <w:p w14:paraId="6445EEEC">
      <w:pPr>
        <w:pStyle w:val="4"/>
        <w:spacing w:before="269" w:line="254" w:lineRule="auto"/>
        <w:ind w:right="100"/>
        <w:rPr>
          <w:rFonts w:hint="eastAsia"/>
        </w:rPr>
      </w:pPr>
      <w:r>
        <w:rPr>
          <w:rFonts w:hint="eastAsia"/>
        </w:rPr>
        <w:t>我看见了，我相信了，并且今天我仍然相信。</w:t>
      </w:r>
    </w:p>
    <w:p w14:paraId="5F70E806">
      <w:pPr>
        <w:pStyle w:val="4"/>
        <w:spacing w:before="269" w:line="254" w:lineRule="auto"/>
        <w:ind w:right="100"/>
        <w:rPr>
          <w:rFonts w:hint="eastAsia"/>
        </w:rPr>
      </w:pPr>
    </w:p>
    <w:p w14:paraId="40BD4773">
      <w:pPr>
        <w:pStyle w:val="4"/>
        <w:spacing w:before="269" w:line="254" w:lineRule="auto"/>
        <w:ind w:right="100"/>
        <w:rPr>
          <w:rFonts w:hint="eastAsia"/>
        </w:rPr>
      </w:pPr>
      <w:r>
        <w:rPr>
          <w:rFonts w:hint="eastAsia"/>
        </w:rPr>
        <w:t>I do not remember myself ever to have been so distinct in the view and faith of this glorious mystery; and that with application, for I do believe that Christ dwells in me by his Spirit, and I in him by faith.</w:t>
      </w:r>
    </w:p>
    <w:p w14:paraId="3AFDE1FE">
      <w:pPr>
        <w:pStyle w:val="4"/>
        <w:spacing w:before="269" w:line="254" w:lineRule="auto"/>
        <w:ind w:right="100"/>
        <w:rPr>
          <w:rFonts w:hint="eastAsia"/>
        </w:rPr>
      </w:pPr>
    </w:p>
    <w:p w14:paraId="3AC0CC82">
      <w:pPr>
        <w:pStyle w:val="4"/>
        <w:spacing w:before="269" w:line="254" w:lineRule="auto"/>
        <w:ind w:right="100"/>
        <w:rPr>
          <w:rFonts w:hint="eastAsia"/>
        </w:rPr>
      </w:pPr>
      <w:r>
        <w:rPr>
          <w:rFonts w:hint="eastAsia"/>
        </w:rPr>
        <w:t>我不记得自己曾对这荣耀的奥秘有过如此清晰的看见和信心；并且是带着应用的，因为我确实相信基督藉着祂的灵住在我里面，我藉着信住在祂里面。</w:t>
      </w:r>
    </w:p>
    <w:p w14:paraId="3D754C94">
      <w:pPr>
        <w:pStyle w:val="4"/>
        <w:spacing w:before="269" w:line="254" w:lineRule="auto"/>
        <w:ind w:right="100"/>
        <w:rPr>
          <w:rFonts w:hint="eastAsia"/>
        </w:rPr>
      </w:pPr>
    </w:p>
    <w:p w14:paraId="3A6A6B46">
      <w:pPr>
        <w:pStyle w:val="4"/>
        <w:spacing w:before="269" w:line="254" w:lineRule="auto"/>
        <w:ind w:right="100"/>
        <w:rPr>
          <w:rFonts w:hint="eastAsia"/>
        </w:rPr>
      </w:pPr>
      <w:r>
        <w:rPr>
          <w:rFonts w:hint="eastAsia"/>
        </w:rPr>
        <w:t>And the objection, How can this be? is silenced.</w:t>
      </w:r>
    </w:p>
    <w:p w14:paraId="489CBD07">
      <w:pPr>
        <w:pStyle w:val="4"/>
        <w:spacing w:before="269" w:line="254" w:lineRule="auto"/>
        <w:ind w:right="100"/>
        <w:rPr>
          <w:rFonts w:hint="eastAsia"/>
        </w:rPr>
      </w:pPr>
    </w:p>
    <w:p w14:paraId="51C6D834">
      <w:pPr>
        <w:pStyle w:val="4"/>
        <w:spacing w:before="269" w:line="254" w:lineRule="auto"/>
        <w:ind w:right="100"/>
        <w:rPr>
          <w:rFonts w:hint="eastAsia"/>
        </w:rPr>
      </w:pPr>
      <w:r>
        <w:rPr>
          <w:rFonts w:hint="eastAsia"/>
        </w:rPr>
        <w:t>而“这怎么可能呢？”的异议也平息了。</w:t>
      </w:r>
    </w:p>
    <w:p w14:paraId="75D213BF">
      <w:pPr>
        <w:pStyle w:val="4"/>
        <w:spacing w:before="269" w:line="254" w:lineRule="auto"/>
        <w:ind w:right="100"/>
        <w:rPr>
          <w:rFonts w:hint="eastAsia"/>
        </w:rPr>
      </w:pPr>
    </w:p>
    <w:p w14:paraId="68CA418E">
      <w:pPr>
        <w:pStyle w:val="4"/>
        <w:spacing w:before="269" w:line="254" w:lineRule="auto"/>
        <w:ind w:right="100"/>
        <w:rPr>
          <w:rFonts w:hint="eastAsia"/>
        </w:rPr>
      </w:pPr>
      <w:r>
        <w:rPr>
          <w:rFonts w:hint="eastAsia"/>
        </w:rPr>
        <w:t>I feel the sacrament of the supper to be a divine ordinance; I see it, and believe it.</w:t>
      </w:r>
    </w:p>
    <w:p w14:paraId="497E0DC3">
      <w:pPr>
        <w:pStyle w:val="4"/>
        <w:spacing w:before="269" w:line="254" w:lineRule="auto"/>
        <w:ind w:right="100"/>
        <w:rPr>
          <w:rFonts w:hint="eastAsia"/>
        </w:rPr>
      </w:pPr>
    </w:p>
    <w:p w14:paraId="5BBE1507">
      <w:pPr>
        <w:pStyle w:val="4"/>
        <w:spacing w:before="269" w:line="254" w:lineRule="auto"/>
        <w:ind w:right="100"/>
        <w:rPr>
          <w:rFonts w:hint="eastAsia"/>
        </w:rPr>
      </w:pPr>
      <w:r>
        <w:rPr>
          <w:rFonts w:hint="eastAsia"/>
        </w:rPr>
        <w:t>我感到圣餐是一项神圣的定例；我看见它，并相信它。</w:t>
      </w:r>
    </w:p>
    <w:p w14:paraId="330373F3">
      <w:pPr>
        <w:pStyle w:val="4"/>
        <w:spacing w:before="269" w:line="254" w:lineRule="auto"/>
        <w:ind w:right="100"/>
        <w:rPr>
          <w:rFonts w:hint="eastAsia"/>
        </w:rPr>
      </w:pPr>
    </w:p>
    <w:p w14:paraId="496E13D3">
      <w:pPr>
        <w:pStyle w:val="4"/>
        <w:spacing w:before="269" w:line="254" w:lineRule="auto"/>
        <w:ind w:right="100"/>
        <w:rPr>
          <w:rFonts w:hint="eastAsia"/>
        </w:rPr>
      </w:pPr>
      <w:r>
        <w:rPr>
          <w:rFonts w:hint="eastAsia"/>
        </w:rPr>
        <w:t>This is the second time I have most remarkably felt that change on my spirit, upon the declaring as above said.</w:t>
      </w:r>
    </w:p>
    <w:p w14:paraId="4D6D8FA1">
      <w:pPr>
        <w:pStyle w:val="4"/>
        <w:spacing w:before="269" w:line="254" w:lineRule="auto"/>
        <w:ind w:right="100"/>
        <w:rPr>
          <w:rFonts w:hint="eastAsia"/>
        </w:rPr>
      </w:pPr>
    </w:p>
    <w:p w14:paraId="6A4C96B7">
      <w:pPr>
        <w:pStyle w:val="4"/>
        <w:spacing w:before="269" w:line="254" w:lineRule="auto"/>
        <w:ind w:right="100"/>
        <w:rPr>
          <w:rFonts w:hint="eastAsia"/>
        </w:rPr>
      </w:pPr>
      <w:r>
        <w:rPr>
          <w:rFonts w:hint="eastAsia"/>
        </w:rPr>
        <w:t>这是我第二次在如上宣告后，最显著地感到我灵里的那种变化。</w:t>
      </w:r>
    </w:p>
    <w:p w14:paraId="0FA70C94">
      <w:pPr>
        <w:pStyle w:val="4"/>
        <w:spacing w:before="269" w:line="254" w:lineRule="auto"/>
        <w:ind w:right="100"/>
        <w:rPr>
          <w:rFonts w:hint="eastAsia"/>
        </w:rPr>
      </w:pPr>
    </w:p>
    <w:p w14:paraId="4016E3C7">
      <w:pPr>
        <w:pStyle w:val="4"/>
        <w:spacing w:before="269" w:line="254" w:lineRule="auto"/>
        <w:ind w:right="100"/>
        <w:rPr>
          <w:rFonts w:hint="eastAsia"/>
        </w:rPr>
      </w:pPr>
      <w:r>
        <w:rPr>
          <w:rFonts w:hint="eastAsia"/>
        </w:rPr>
        <w:t>May I never miss to declare, as said is, in the administration of that ordinance.</w:t>
      </w:r>
    </w:p>
    <w:p w14:paraId="1F7B05EE">
      <w:pPr>
        <w:pStyle w:val="4"/>
        <w:spacing w:before="269" w:line="254" w:lineRule="auto"/>
        <w:ind w:right="100"/>
        <w:rPr>
          <w:rFonts w:hint="eastAsia"/>
        </w:rPr>
      </w:pPr>
    </w:p>
    <w:p w14:paraId="40C7C19C">
      <w:pPr>
        <w:pStyle w:val="4"/>
        <w:spacing w:before="269" w:line="254" w:lineRule="auto"/>
        <w:ind w:right="100"/>
        <w:rPr>
          <w:rFonts w:hint="eastAsia"/>
        </w:rPr>
      </w:pPr>
      <w:r>
        <w:rPr>
          <w:rFonts w:hint="eastAsia"/>
        </w:rPr>
        <w:t>愿我在施行那定例时，永不错过如上所述的宣告。</w:t>
      </w:r>
    </w:p>
    <w:p w14:paraId="56EDEC13">
      <w:pPr>
        <w:pStyle w:val="4"/>
        <w:spacing w:before="269" w:line="254" w:lineRule="auto"/>
        <w:ind w:right="100"/>
        <w:rPr>
          <w:rFonts w:hint="eastAsia"/>
        </w:rPr>
      </w:pPr>
    </w:p>
    <w:p w14:paraId="46AFF89D">
      <w:pPr>
        <w:pStyle w:val="4"/>
        <w:spacing w:before="269" w:line="254" w:lineRule="auto"/>
        <w:ind w:right="100"/>
        <w:rPr>
          <w:rFonts w:hint="eastAsia"/>
        </w:rPr>
      </w:pPr>
      <w:r>
        <w:rPr>
          <w:rFonts w:hint="eastAsia"/>
        </w:rPr>
        <w:t>In partaking I was helped to the exercise of faith, took God for my God in Christ, claimed him as my God, and laboured to improve the claimed interest, by believing the promises of the covenant, which was the scope of the action-sermon.</w:t>
      </w:r>
    </w:p>
    <w:p w14:paraId="22854797">
      <w:pPr>
        <w:pStyle w:val="4"/>
        <w:spacing w:before="269" w:line="254" w:lineRule="auto"/>
        <w:ind w:right="100"/>
        <w:rPr>
          <w:rFonts w:hint="eastAsia"/>
        </w:rPr>
      </w:pPr>
    </w:p>
    <w:p w14:paraId="645736F3">
      <w:pPr>
        <w:pStyle w:val="4"/>
        <w:spacing w:before="269" w:line="254" w:lineRule="auto"/>
        <w:ind w:right="100"/>
        <w:rPr>
          <w:rFonts w:hint="eastAsia"/>
        </w:rPr>
      </w:pPr>
      <w:r>
        <w:rPr>
          <w:rFonts w:hint="eastAsia"/>
        </w:rPr>
        <w:t>在领受时，我得帮助运用信心，在基督里以神为我的神，宣告祂是我的神，并努力藉着相信圣约的应许来增进这所宣告的权益，这也是圣餐讲道的主旨。</w:t>
      </w:r>
    </w:p>
    <w:p w14:paraId="199F400B">
      <w:pPr>
        <w:pStyle w:val="4"/>
        <w:spacing w:before="269" w:line="254" w:lineRule="auto"/>
        <w:ind w:right="100"/>
        <w:rPr>
          <w:rFonts w:hint="eastAsia"/>
        </w:rPr>
      </w:pPr>
    </w:p>
    <w:p w14:paraId="1B6F24CF">
      <w:pPr>
        <w:pStyle w:val="4"/>
        <w:spacing w:before="269" w:line="254" w:lineRule="auto"/>
        <w:ind w:right="100"/>
        <w:rPr>
          <w:rFonts w:hint="eastAsia"/>
        </w:rPr>
      </w:pPr>
      <w:r>
        <w:rPr>
          <w:rFonts w:hint="eastAsia"/>
        </w:rPr>
        <w:t>My wife with the child in her belly, and the other children by name, I gave away to the Lord with myself.</w:t>
      </w:r>
    </w:p>
    <w:p w14:paraId="2D8F4F3F">
      <w:pPr>
        <w:pStyle w:val="4"/>
        <w:spacing w:before="269" w:line="254" w:lineRule="auto"/>
        <w:ind w:right="100"/>
        <w:rPr>
          <w:rFonts w:hint="eastAsia"/>
        </w:rPr>
      </w:pPr>
    </w:p>
    <w:p w14:paraId="73750F31">
      <w:pPr>
        <w:pStyle w:val="4"/>
        <w:spacing w:before="269" w:line="254" w:lineRule="auto"/>
        <w:ind w:right="100"/>
        <w:rPr>
          <w:rFonts w:hint="eastAsia"/>
        </w:rPr>
      </w:pPr>
      <w:r>
        <w:rPr>
          <w:rFonts w:hint="eastAsia"/>
        </w:rPr>
        <w:t>我将我的妻子和她腹中的孩子，以及其他孩子们逐个点名，连同我自己，都交托给了主。</w:t>
      </w:r>
    </w:p>
    <w:p w14:paraId="4D233376">
      <w:pPr>
        <w:pStyle w:val="4"/>
        <w:spacing w:before="269" w:line="254" w:lineRule="auto"/>
        <w:ind w:right="100"/>
        <w:rPr>
          <w:rFonts w:hint="eastAsia"/>
        </w:rPr>
      </w:pPr>
    </w:p>
    <w:p w14:paraId="0FF82B7B">
      <w:pPr>
        <w:pStyle w:val="4"/>
        <w:spacing w:before="269" w:line="254" w:lineRule="auto"/>
        <w:ind w:right="100"/>
        <w:rPr>
          <w:rFonts w:hint="eastAsia"/>
        </w:rPr>
      </w:pPr>
      <w:r>
        <w:rPr>
          <w:rFonts w:hint="eastAsia"/>
        </w:rPr>
        <w:t>And having been in fear about my wife's death in the bringing forth of that child, I had there, in that solemn approach, a concern on my spirit about that case; but could not see it dangerous, whatever it may turn to after.</w:t>
      </w:r>
    </w:p>
    <w:p w14:paraId="21CED020">
      <w:pPr>
        <w:pStyle w:val="4"/>
        <w:spacing w:before="269" w:line="254" w:lineRule="auto"/>
        <w:ind w:right="100"/>
        <w:rPr>
          <w:rFonts w:hint="eastAsia"/>
        </w:rPr>
      </w:pPr>
    </w:p>
    <w:p w14:paraId="403C41A0">
      <w:pPr>
        <w:pStyle w:val="4"/>
        <w:spacing w:before="269" w:line="254" w:lineRule="auto"/>
        <w:ind w:right="100"/>
        <w:rPr>
          <w:rFonts w:hint="eastAsia"/>
        </w:rPr>
      </w:pPr>
      <w:r>
        <w:rPr>
          <w:rFonts w:hint="eastAsia"/>
        </w:rPr>
        <w:t>我曾担心妻子会因生这个孩子而死，在那庄严的就近中，我灵里为此事担忧；但看不出有什么危险，无论之后会变成怎样。</w:t>
      </w:r>
    </w:p>
    <w:p w14:paraId="226564C9">
      <w:pPr>
        <w:pStyle w:val="4"/>
        <w:spacing w:before="269" w:line="254" w:lineRule="auto"/>
        <w:ind w:right="100"/>
        <w:rPr>
          <w:rFonts w:hint="eastAsia"/>
        </w:rPr>
      </w:pPr>
    </w:p>
    <w:p w14:paraId="692206F5">
      <w:pPr>
        <w:pStyle w:val="4"/>
        <w:spacing w:before="269" w:line="254" w:lineRule="auto"/>
        <w:ind w:right="100"/>
        <w:rPr>
          <w:rFonts w:hint="eastAsia"/>
        </w:rPr>
      </w:pPr>
      <w:r>
        <w:rPr>
          <w:rFonts w:hint="eastAsia"/>
        </w:rPr>
        <w:t>This made me to hope, that a stolen dint (with profoundest reverence be it spoken) would not be taken of me.</w:t>
      </w:r>
    </w:p>
    <w:p w14:paraId="34A618BE">
      <w:pPr>
        <w:pStyle w:val="4"/>
        <w:spacing w:before="269" w:line="254" w:lineRule="auto"/>
        <w:ind w:right="100"/>
        <w:rPr>
          <w:rFonts w:hint="eastAsia"/>
        </w:rPr>
      </w:pPr>
    </w:p>
    <w:p w14:paraId="737F1A5C">
      <w:pPr>
        <w:pStyle w:val="4"/>
        <w:spacing w:before="269" w:line="254" w:lineRule="auto"/>
        <w:ind w:right="100"/>
        <w:rPr>
          <w:rFonts w:hint="eastAsia"/>
        </w:rPr>
      </w:pPr>
      <w:r>
        <w:rPr>
          <w:rFonts w:hint="eastAsia"/>
        </w:rPr>
        <w:t>这使我盼望，（恕我最恭敬地说）不会有一个突然的打击临到我。</w:t>
      </w:r>
    </w:p>
    <w:p w14:paraId="49C3870E">
      <w:pPr>
        <w:pStyle w:val="4"/>
        <w:spacing w:before="269" w:line="254" w:lineRule="auto"/>
        <w:ind w:right="100"/>
        <w:rPr>
          <w:rFonts w:hint="eastAsia"/>
        </w:rPr>
      </w:pPr>
    </w:p>
    <w:p w14:paraId="1655997D">
      <w:pPr>
        <w:pStyle w:val="4"/>
        <w:spacing w:before="269" w:line="254" w:lineRule="auto"/>
        <w:ind w:right="100"/>
        <w:rPr>
          <w:rFonts w:hint="eastAsia"/>
        </w:rPr>
      </w:pPr>
      <w:r>
        <w:rPr>
          <w:rFonts w:hint="eastAsia"/>
        </w:rPr>
        <w:t>But yesterday, praying in these terms, in that case, that the Lord would not take a stolen dint, I durst not abide by that petition; thinking with myself, what if God keep the tormenting impressions of her death from off my spirit, is that unkind?</w:t>
      </w:r>
    </w:p>
    <w:p w14:paraId="65C19204">
      <w:pPr>
        <w:pStyle w:val="4"/>
        <w:spacing w:before="269" w:line="254" w:lineRule="auto"/>
        <w:ind w:right="100"/>
        <w:rPr>
          <w:rFonts w:hint="eastAsia"/>
        </w:rPr>
      </w:pPr>
    </w:p>
    <w:p w14:paraId="255DCEC1">
      <w:pPr>
        <w:pStyle w:val="4"/>
        <w:spacing w:before="269" w:line="254" w:lineRule="auto"/>
        <w:ind w:right="100"/>
        <w:rPr>
          <w:rFonts w:hint="eastAsia"/>
        </w:rPr>
      </w:pPr>
      <w:r>
        <w:rPr>
          <w:rFonts w:hint="eastAsia"/>
        </w:rPr>
        <w:t>但昨天，为那事用这些话祷告，求主不要突然打击时，我不敢坚持那个祈求；心里想着，如果神使我灵里免受她死亡的折磨印象，那是不仁慈吗？</w:t>
      </w:r>
    </w:p>
    <w:p w14:paraId="6110264C">
      <w:pPr>
        <w:pStyle w:val="4"/>
        <w:spacing w:before="269" w:line="254" w:lineRule="auto"/>
        <w:ind w:right="100"/>
        <w:rPr>
          <w:rFonts w:hint="eastAsia"/>
        </w:rPr>
      </w:pPr>
    </w:p>
    <w:p w14:paraId="106E2B26">
      <w:pPr>
        <w:pStyle w:val="4"/>
        <w:spacing w:before="269" w:line="254" w:lineRule="auto"/>
        <w:ind w:right="100"/>
        <w:rPr>
          <w:rFonts w:hint="eastAsia"/>
        </w:rPr>
      </w:pPr>
      <w:r>
        <w:rPr>
          <w:rFonts w:hint="eastAsia"/>
        </w:rPr>
        <w:t>So I knew not what to make of that petition, but left it to the Lord, to do as he saw best.</w:t>
      </w:r>
    </w:p>
    <w:p w14:paraId="2082D859">
      <w:pPr>
        <w:pStyle w:val="4"/>
        <w:spacing w:before="269" w:line="254" w:lineRule="auto"/>
        <w:ind w:right="100"/>
        <w:rPr>
          <w:rFonts w:hint="eastAsia"/>
        </w:rPr>
      </w:pPr>
    </w:p>
    <w:p w14:paraId="5B7C9BF0">
      <w:pPr>
        <w:pStyle w:val="4"/>
        <w:spacing w:before="269" w:line="254" w:lineRule="auto"/>
        <w:ind w:right="100"/>
        <w:rPr>
          <w:rFonts w:hint="eastAsia"/>
        </w:rPr>
      </w:pPr>
      <w:r>
        <w:rPr>
          <w:rFonts w:hint="eastAsia"/>
        </w:rPr>
        <w:t>所以我不知道该如何看待那个祈求，只把它交托给主，任凭祂看为最好的去行。</w:t>
      </w:r>
    </w:p>
    <w:p w14:paraId="03C4743C">
      <w:pPr>
        <w:pStyle w:val="4"/>
        <w:spacing w:before="269" w:line="254" w:lineRule="auto"/>
        <w:ind w:right="100"/>
        <w:rPr>
          <w:rFonts w:hint="eastAsia"/>
        </w:rPr>
      </w:pPr>
    </w:p>
    <w:p w14:paraId="71F72007">
      <w:pPr>
        <w:pStyle w:val="4"/>
        <w:spacing w:before="269" w:line="254" w:lineRule="auto"/>
        <w:ind w:right="100"/>
        <w:rPr>
          <w:rFonts w:hint="eastAsia"/>
        </w:rPr>
      </w:pPr>
      <w:r>
        <w:rPr>
          <w:rFonts w:hint="eastAsia"/>
        </w:rPr>
        <w:t>My wife parted with the ministers the same day as never to see them more.</w:t>
      </w:r>
    </w:p>
    <w:p w14:paraId="244C2CAA">
      <w:pPr>
        <w:pStyle w:val="4"/>
        <w:spacing w:before="269" w:line="254" w:lineRule="auto"/>
        <w:ind w:right="100"/>
        <w:rPr>
          <w:rFonts w:hint="eastAsia"/>
        </w:rPr>
      </w:pPr>
    </w:p>
    <w:p w14:paraId="439756FC">
      <w:pPr>
        <w:pStyle w:val="4"/>
        <w:spacing w:before="269" w:line="254" w:lineRule="auto"/>
        <w:ind w:right="100"/>
        <w:rPr>
          <w:rFonts w:hint="eastAsia"/>
        </w:rPr>
      </w:pPr>
      <w:r>
        <w:rPr>
          <w:rFonts w:hint="eastAsia"/>
        </w:rPr>
        <w:t>我妻子那天与牧师们告别，如同永不再见。</w:t>
      </w:r>
    </w:p>
    <w:p w14:paraId="7CF09AF0">
      <w:pPr>
        <w:pStyle w:val="4"/>
        <w:spacing w:before="269" w:line="254" w:lineRule="auto"/>
        <w:ind w:right="100"/>
        <w:rPr>
          <w:rFonts w:hint="eastAsia"/>
        </w:rPr>
      </w:pPr>
    </w:p>
    <w:p w14:paraId="3E1EE6A3">
      <w:pPr>
        <w:pStyle w:val="4"/>
        <w:spacing w:before="269" w:line="254" w:lineRule="auto"/>
        <w:ind w:right="100"/>
        <w:rPr>
          <w:rFonts w:hint="eastAsia"/>
        </w:rPr>
      </w:pPr>
      <w:r>
        <w:rPr>
          <w:rFonts w:hint="eastAsia"/>
        </w:rPr>
        <w:t>At parting with Mr. Colden, he desired there might be no discouragement in her case.</w:t>
      </w:r>
    </w:p>
    <w:p w14:paraId="3DD36546">
      <w:pPr>
        <w:pStyle w:val="4"/>
        <w:spacing w:before="269" w:line="254" w:lineRule="auto"/>
        <w:ind w:right="100"/>
        <w:rPr>
          <w:rFonts w:hint="eastAsia"/>
        </w:rPr>
      </w:pPr>
    </w:p>
    <w:p w14:paraId="1F237B97">
      <w:pPr>
        <w:pStyle w:val="4"/>
        <w:spacing w:before="269" w:line="254" w:lineRule="auto"/>
        <w:ind w:right="100"/>
        <w:rPr>
          <w:rFonts w:hint="eastAsia"/>
        </w:rPr>
      </w:pPr>
      <w:r>
        <w:rPr>
          <w:rFonts w:hint="eastAsia"/>
        </w:rPr>
        <w:t>与科尔登先生告别时，他希望在她这件事上不要有任何沮丧。</w:t>
      </w:r>
    </w:p>
    <w:p w14:paraId="1F4AA108">
      <w:pPr>
        <w:pStyle w:val="4"/>
        <w:spacing w:before="269" w:line="254" w:lineRule="auto"/>
        <w:ind w:right="100"/>
        <w:rPr>
          <w:rFonts w:hint="eastAsia"/>
        </w:rPr>
      </w:pPr>
    </w:p>
    <w:p w14:paraId="271F50F7">
      <w:pPr>
        <w:pStyle w:val="4"/>
        <w:spacing w:before="269" w:line="254" w:lineRule="auto"/>
        <w:ind w:right="100"/>
        <w:rPr>
          <w:rFonts w:hint="eastAsia"/>
        </w:rPr>
      </w:pPr>
      <w:r>
        <w:rPr>
          <w:rFonts w:hint="eastAsia"/>
        </w:rPr>
        <w:t>I told him I could not see the danger; and he told me, it was so with him too, with respect to that case.</w:t>
      </w:r>
    </w:p>
    <w:p w14:paraId="193F165B">
      <w:pPr>
        <w:pStyle w:val="4"/>
        <w:spacing w:before="269" w:line="254" w:lineRule="auto"/>
        <w:ind w:right="100"/>
        <w:rPr>
          <w:rFonts w:hint="eastAsia"/>
        </w:rPr>
      </w:pPr>
    </w:p>
    <w:p w14:paraId="7FA2F3B2">
      <w:pPr>
        <w:pStyle w:val="4"/>
        <w:spacing w:before="269" w:line="254" w:lineRule="auto"/>
        <w:ind w:right="100"/>
        <w:rPr>
          <w:rFonts w:hint="eastAsia"/>
        </w:rPr>
      </w:pPr>
      <w:r>
        <w:rPr>
          <w:rFonts w:hint="eastAsia"/>
        </w:rPr>
        <w:t>我告诉他我看不到危险；他告诉我，关于那件事，他也是如此。</w:t>
      </w:r>
    </w:p>
    <w:p w14:paraId="6B39E396">
      <w:pPr>
        <w:pStyle w:val="4"/>
        <w:spacing w:before="269" w:line="254" w:lineRule="auto"/>
        <w:ind w:right="100"/>
        <w:rPr>
          <w:rFonts w:hint="eastAsia"/>
        </w:rPr>
      </w:pPr>
    </w:p>
    <w:p w14:paraId="54A98236">
      <w:pPr>
        <w:pStyle w:val="4"/>
        <w:spacing w:before="269" w:line="254" w:lineRule="auto"/>
        <w:ind w:right="100"/>
        <w:rPr>
          <w:rFonts w:hint="eastAsia"/>
        </w:rPr>
      </w:pPr>
      <w:r>
        <w:rPr>
          <w:rFonts w:hint="eastAsia"/>
        </w:rPr>
        <w:t>The sermon was more than two hours' long, which I think was too much.</w:t>
      </w:r>
    </w:p>
    <w:p w14:paraId="1B17E19A">
      <w:pPr>
        <w:pStyle w:val="4"/>
        <w:spacing w:before="269" w:line="254" w:lineRule="auto"/>
        <w:ind w:right="100"/>
        <w:rPr>
          <w:rFonts w:hint="eastAsia"/>
        </w:rPr>
      </w:pPr>
    </w:p>
    <w:p w14:paraId="6E1FEE77">
      <w:pPr>
        <w:pStyle w:val="4"/>
        <w:spacing w:before="269" w:line="254" w:lineRule="auto"/>
        <w:ind w:right="100"/>
        <w:rPr>
          <w:rFonts w:hint="eastAsia"/>
        </w:rPr>
      </w:pPr>
      <w:r>
        <w:rPr>
          <w:rFonts w:hint="eastAsia"/>
        </w:rPr>
        <w:t>讲道超过两个小时，我觉得太长了。</w:t>
      </w:r>
    </w:p>
    <w:p w14:paraId="7652ACDA">
      <w:pPr>
        <w:pStyle w:val="4"/>
        <w:spacing w:before="269" w:line="254" w:lineRule="auto"/>
        <w:ind w:right="100"/>
        <w:rPr>
          <w:rFonts w:hint="eastAsia"/>
        </w:rPr>
      </w:pPr>
    </w:p>
    <w:p w14:paraId="23EADB58">
      <w:pPr>
        <w:pStyle w:val="4"/>
        <w:spacing w:before="269" w:line="254" w:lineRule="auto"/>
        <w:ind w:right="100"/>
        <w:rPr>
          <w:rFonts w:hint="eastAsia"/>
        </w:rPr>
      </w:pPr>
      <w:r>
        <w:rPr>
          <w:rFonts w:hint="eastAsia"/>
        </w:rPr>
        <w:t>A certain gentleman said, it was above his capacity; upon which a minister (Mr. Colden) observing the need professors have to be better informed in the doctrine of the gospel, moved, that I should write practically on the doctrine of justification; which inclined me somewhat to publish the sermous on Phil. 3:3.</w:t>
      </w:r>
    </w:p>
    <w:p w14:paraId="1C9E6827">
      <w:pPr>
        <w:pStyle w:val="4"/>
        <w:spacing w:before="269" w:line="254" w:lineRule="auto"/>
        <w:ind w:right="100"/>
        <w:rPr>
          <w:rFonts w:hint="eastAsia"/>
        </w:rPr>
      </w:pPr>
    </w:p>
    <w:p w14:paraId="14B180A1">
      <w:pPr>
        <w:pStyle w:val="4"/>
        <w:spacing w:before="269" w:line="254" w:lineRule="auto"/>
        <w:ind w:right="100"/>
        <w:rPr>
          <w:rFonts w:hint="eastAsia"/>
        </w:rPr>
      </w:pPr>
      <w:r>
        <w:rPr>
          <w:rFonts w:hint="eastAsia"/>
        </w:rPr>
        <w:t>一位绅士说，这超出了他的理解能力；一位牧师（科尔登先生）据此观察到宣信者们需要更好地了解福音的教义，便建议我写一些关于称义教义的实践性文章；这使我有点倾向于出版关于腓立比书3章3节的讲道。</w:t>
      </w:r>
    </w:p>
    <w:p w14:paraId="2CF6B8DE">
      <w:pPr>
        <w:pStyle w:val="4"/>
        <w:spacing w:before="269" w:line="254" w:lineRule="auto"/>
        <w:ind w:right="100"/>
        <w:rPr>
          <w:rFonts w:hint="eastAsia"/>
        </w:rPr>
      </w:pPr>
    </w:p>
    <w:p w14:paraId="32AD47DC">
      <w:pPr>
        <w:pStyle w:val="4"/>
        <w:spacing w:before="269" w:line="254" w:lineRule="auto"/>
        <w:ind w:right="100"/>
        <w:rPr>
          <w:rFonts w:hint="eastAsia"/>
        </w:rPr>
      </w:pPr>
      <w:r>
        <w:rPr>
          <w:rFonts w:hint="eastAsia"/>
        </w:rPr>
        <w:t>A godly countryman told me, that he had not so much of that sermon to carry away as ordinary.</w:t>
      </w:r>
    </w:p>
    <w:p w14:paraId="2CEC5A94">
      <w:pPr>
        <w:pStyle w:val="4"/>
        <w:spacing w:before="269" w:line="254" w:lineRule="auto"/>
        <w:ind w:right="100"/>
        <w:rPr>
          <w:rFonts w:hint="eastAsia"/>
        </w:rPr>
      </w:pPr>
    </w:p>
    <w:p w14:paraId="7307D201">
      <w:pPr>
        <w:pStyle w:val="4"/>
        <w:spacing w:before="269" w:line="254" w:lineRule="auto"/>
        <w:ind w:right="100"/>
        <w:rPr>
          <w:rFonts w:hint="eastAsia"/>
        </w:rPr>
      </w:pPr>
      <w:r>
        <w:rPr>
          <w:rFonts w:hint="eastAsia"/>
        </w:rPr>
        <w:t>一位敬虔的乡下人告诉我，他从那篇讲道中带走的东西不如平时多。</w:t>
      </w:r>
    </w:p>
    <w:p w14:paraId="287E9523">
      <w:pPr>
        <w:pStyle w:val="4"/>
        <w:spacing w:before="269" w:line="254" w:lineRule="auto"/>
        <w:ind w:right="100"/>
        <w:rPr>
          <w:rFonts w:hint="eastAsia"/>
        </w:rPr>
      </w:pPr>
    </w:p>
    <w:p w14:paraId="2517DDFB">
      <w:pPr>
        <w:pStyle w:val="4"/>
        <w:spacing w:before="269" w:line="254" w:lineRule="auto"/>
        <w:ind w:right="100"/>
        <w:rPr>
          <w:rFonts w:hint="eastAsia"/>
        </w:rPr>
      </w:pPr>
      <w:r>
        <w:rPr>
          <w:rFonts w:hint="eastAsia"/>
        </w:rPr>
        <w:t>I resolved to be shorter; and learned from these things, that however my gift seems to be plain, I have need of dependence on the Lord, even for plainness in treating of gospel- mysteries.</w:t>
      </w:r>
    </w:p>
    <w:p w14:paraId="243FB989">
      <w:pPr>
        <w:pStyle w:val="4"/>
        <w:spacing w:before="269" w:line="254" w:lineRule="auto"/>
        <w:ind w:right="100"/>
        <w:rPr>
          <w:rFonts w:hint="eastAsia"/>
        </w:rPr>
      </w:pPr>
    </w:p>
    <w:p w14:paraId="3043D925">
      <w:pPr>
        <w:pStyle w:val="4"/>
        <w:spacing w:before="269" w:line="254" w:lineRule="auto"/>
        <w:ind w:right="100"/>
        <w:rPr>
          <w:rFonts w:hint="eastAsia"/>
        </w:rPr>
      </w:pPr>
      <w:r>
        <w:rPr>
          <w:rFonts w:hint="eastAsia"/>
        </w:rPr>
        <w:t>我决心要讲得短一些；并从这些事中学到，无论我的恩赐看起来多么浅白，我都需要倚靠主，即使在处理福音奥秘时也要求得浅白。</w:t>
      </w:r>
    </w:p>
    <w:p w14:paraId="0AE98D45">
      <w:pPr>
        <w:pStyle w:val="4"/>
        <w:spacing w:before="269" w:line="254" w:lineRule="auto"/>
        <w:ind w:right="100"/>
        <w:rPr>
          <w:rFonts w:hint="eastAsia"/>
        </w:rPr>
      </w:pPr>
    </w:p>
    <w:p w14:paraId="33F7415B">
      <w:pPr>
        <w:pStyle w:val="4"/>
        <w:spacing w:before="269" w:line="254" w:lineRule="auto"/>
        <w:ind w:right="100"/>
        <w:rPr>
          <w:rFonts w:hint="eastAsia"/>
        </w:rPr>
      </w:pPr>
      <w:r>
        <w:rPr>
          <w:rFonts w:hint="eastAsia"/>
        </w:rPr>
        <w:t>Satan was at my heels ere that work was over.</w:t>
      </w:r>
    </w:p>
    <w:p w14:paraId="215C7CCD">
      <w:pPr>
        <w:pStyle w:val="4"/>
        <w:spacing w:before="269" w:line="254" w:lineRule="auto"/>
        <w:ind w:right="100"/>
        <w:rPr>
          <w:rFonts w:hint="eastAsia"/>
        </w:rPr>
      </w:pPr>
    </w:p>
    <w:p w14:paraId="08FDB80C">
      <w:pPr>
        <w:pStyle w:val="4"/>
        <w:spacing w:before="269" w:line="254" w:lineRule="auto"/>
        <w:ind w:right="100"/>
        <w:rPr>
          <w:rFonts w:hint="eastAsia"/>
        </w:rPr>
      </w:pPr>
      <w:r>
        <w:rPr>
          <w:rFonts w:hint="eastAsia"/>
        </w:rPr>
        <w:t>那事工还没结束，撒旦就紧随我后。</w:t>
      </w:r>
    </w:p>
    <w:p w14:paraId="4CA2E6EE">
      <w:pPr>
        <w:pStyle w:val="4"/>
        <w:spacing w:before="269" w:line="254" w:lineRule="auto"/>
        <w:ind w:right="100"/>
        <w:rPr>
          <w:rFonts w:hint="eastAsia"/>
        </w:rPr>
      </w:pPr>
    </w:p>
    <w:p w14:paraId="2F79D274">
      <w:pPr>
        <w:pStyle w:val="4"/>
        <w:spacing w:before="269" w:line="254" w:lineRule="auto"/>
        <w:ind w:right="100"/>
        <w:rPr>
          <w:rFonts w:hint="eastAsia"/>
        </w:rPr>
      </w:pPr>
      <w:r>
        <w:rPr>
          <w:rFonts w:hint="eastAsia"/>
        </w:rPr>
        <w:t>Being surprised to hear singing of psalms in the kirk, and stunned to see the people running away into it, leaving the solemn work we were at; so that the rump of the meeting seemed only to remain, being in the south-west side of the church-yard; having sent one, and after that another, to stop that disorder; and it continuing still; I went and put a stop to it, with a sharpness, which no doubt irritated the brother who was the cause of it.</w:t>
      </w:r>
    </w:p>
    <w:p w14:paraId="2E3333FC">
      <w:pPr>
        <w:pStyle w:val="4"/>
        <w:spacing w:before="269" w:line="254" w:lineRule="auto"/>
        <w:ind w:right="100"/>
        <w:rPr>
          <w:rFonts w:hint="eastAsia"/>
        </w:rPr>
      </w:pPr>
    </w:p>
    <w:p w14:paraId="71041112">
      <w:pPr>
        <w:pStyle w:val="4"/>
        <w:spacing w:before="269" w:line="254" w:lineRule="auto"/>
        <w:ind w:right="100"/>
        <w:rPr>
          <w:rFonts w:hint="eastAsia"/>
        </w:rPr>
      </w:pPr>
      <w:r>
        <w:rPr>
          <w:rFonts w:hint="eastAsia"/>
        </w:rPr>
        <w:t>听到教堂里唱诗篇的声音，我感到惊讶，看到人们跑进去，离开我们正在进行的庄严事工，我惊呆了；以致聚会只剩下残余部分，在教堂墓地的西南边；我派了一个人，然后又派了一个人去制止那种混乱；但混乱仍在继续；我便亲自去制止，言辞尖锐，这无疑激怒了引起此事的弟兄。</w:t>
      </w:r>
    </w:p>
    <w:p w14:paraId="1836B5BA">
      <w:pPr>
        <w:pStyle w:val="4"/>
        <w:spacing w:before="269" w:line="254" w:lineRule="auto"/>
        <w:ind w:right="100"/>
        <w:rPr>
          <w:rFonts w:hint="eastAsia"/>
        </w:rPr>
      </w:pPr>
    </w:p>
    <w:p w14:paraId="616F63BD">
      <w:pPr>
        <w:pStyle w:val="4"/>
        <w:spacing w:before="269" w:line="254" w:lineRule="auto"/>
        <w:ind w:right="100"/>
        <w:rPr>
          <w:rFonts w:hint="eastAsia"/>
        </w:rPr>
      </w:pPr>
      <w:r>
        <w:rPr>
          <w:rFonts w:hint="eastAsia"/>
        </w:rPr>
        <w:t>So we became snares to one another.</w:t>
      </w:r>
    </w:p>
    <w:p w14:paraId="7BAFC1C1">
      <w:pPr>
        <w:pStyle w:val="4"/>
        <w:spacing w:before="269" w:line="254" w:lineRule="auto"/>
        <w:ind w:right="100"/>
        <w:rPr>
          <w:rFonts w:hint="eastAsia"/>
        </w:rPr>
      </w:pPr>
    </w:p>
    <w:p w14:paraId="6E56F53F">
      <w:pPr>
        <w:pStyle w:val="4"/>
        <w:spacing w:before="269" w:line="254" w:lineRule="auto"/>
        <w:ind w:right="100"/>
        <w:rPr>
          <w:rFonts w:hint="eastAsia"/>
        </w:rPr>
      </w:pPr>
      <w:r>
        <w:rPr>
          <w:rFonts w:hint="eastAsia"/>
        </w:rPr>
        <w:t>于是我们成了彼此的网罗。</w:t>
      </w:r>
    </w:p>
    <w:p w14:paraId="4D9E8254">
      <w:pPr>
        <w:pStyle w:val="4"/>
        <w:spacing w:before="269" w:line="254" w:lineRule="auto"/>
        <w:ind w:right="100"/>
        <w:rPr>
          <w:rFonts w:hint="eastAsia"/>
        </w:rPr>
      </w:pPr>
    </w:p>
    <w:p w14:paraId="30A7B9AC">
      <w:pPr>
        <w:pStyle w:val="4"/>
        <w:spacing w:before="269" w:line="254" w:lineRule="auto"/>
        <w:ind w:right="100"/>
        <w:rPr>
          <w:rFonts w:hint="eastAsia"/>
        </w:rPr>
      </w:pPr>
      <w:r>
        <w:rPr>
          <w:rFonts w:hint="eastAsia"/>
        </w:rPr>
        <w:t>And so quickly did my spirit go without bounds.</w:t>
      </w:r>
    </w:p>
    <w:p w14:paraId="33B9020A">
      <w:pPr>
        <w:pStyle w:val="4"/>
        <w:spacing w:before="269" w:line="254" w:lineRule="auto"/>
        <w:ind w:right="100"/>
        <w:rPr>
          <w:rFonts w:hint="eastAsia"/>
        </w:rPr>
      </w:pPr>
    </w:p>
    <w:p w14:paraId="1EAA487C">
      <w:pPr>
        <w:pStyle w:val="4"/>
        <w:spacing w:before="269" w:line="254" w:lineRule="auto"/>
        <w:ind w:right="100"/>
        <w:rPr>
          <w:rFonts w:hint="eastAsia"/>
        </w:rPr>
      </w:pPr>
      <w:r>
        <w:rPr>
          <w:rFonts w:hint="eastAsia"/>
        </w:rPr>
        <w:t>我的灵竟如此快地失了分寸。</w:t>
      </w:r>
    </w:p>
    <w:p w14:paraId="3E2750F5">
      <w:pPr>
        <w:pStyle w:val="4"/>
        <w:spacing w:before="269" w:line="254" w:lineRule="auto"/>
        <w:ind w:right="100"/>
        <w:rPr>
          <w:rFonts w:hint="eastAsia"/>
        </w:rPr>
      </w:pPr>
    </w:p>
    <w:p w14:paraId="79DAC221">
      <w:pPr>
        <w:pStyle w:val="4"/>
        <w:spacing w:before="269" w:line="254" w:lineRule="auto"/>
        <w:ind w:right="100"/>
        <w:rPr>
          <w:rFonts w:hint="eastAsia"/>
        </w:rPr>
      </w:pPr>
      <w:r>
        <w:rPr>
          <w:rFonts w:hint="eastAsia"/>
        </w:rPr>
        <w:t>I knew God was not the author of this confusion; but the way of my spirit in removing it was, and is, humbling upon reflection.</w:t>
      </w:r>
    </w:p>
    <w:p w14:paraId="503690FB">
      <w:pPr>
        <w:pStyle w:val="4"/>
        <w:spacing w:before="269" w:line="254" w:lineRule="auto"/>
        <w:ind w:right="100"/>
        <w:rPr>
          <w:rFonts w:hint="eastAsia"/>
        </w:rPr>
      </w:pPr>
    </w:p>
    <w:p w14:paraId="5D85E182">
      <w:pPr>
        <w:pStyle w:val="4"/>
        <w:spacing w:before="269" w:line="254" w:lineRule="auto"/>
        <w:ind w:right="100"/>
        <w:rPr>
          <w:rFonts w:hint="eastAsia"/>
        </w:rPr>
      </w:pPr>
      <w:r>
        <w:rPr>
          <w:rFonts w:hint="eastAsia"/>
        </w:rPr>
        <w:t>我知道神不是这混乱的作者；但我灵里除去这混乱的方式，回想起来是，并且现在也是，令人谦卑的。</w:t>
      </w:r>
    </w:p>
    <w:p w14:paraId="032B9E19">
      <w:pPr>
        <w:pStyle w:val="4"/>
        <w:spacing w:before="269" w:line="254" w:lineRule="auto"/>
        <w:ind w:right="100"/>
        <w:rPr>
          <w:rFonts w:hint="eastAsia"/>
        </w:rPr>
      </w:pPr>
    </w:p>
    <w:p w14:paraId="4D52340E">
      <w:pPr>
        <w:pStyle w:val="4"/>
        <w:spacing w:before="269" w:line="254" w:lineRule="auto"/>
        <w:ind w:right="100"/>
        <w:rPr>
          <w:rFonts w:hint="eastAsia"/>
        </w:rPr>
      </w:pPr>
      <w:r>
        <w:rPr>
          <w:rFonts w:hint="eastAsia"/>
        </w:rPr>
        <w:t>It hung about me most heavily, till the whole day's work being over, I had occasion to shew him the sorrow of my heart, that Satan should so soon have got advantage against us, and to entreat him to join with me in withstanding the progress of this flame that the tempter had kindled; and hereunto the good man shewed all readiness.</w:t>
      </w:r>
    </w:p>
    <w:p w14:paraId="443B7E2D">
      <w:pPr>
        <w:pStyle w:val="4"/>
        <w:spacing w:before="269" w:line="254" w:lineRule="auto"/>
        <w:ind w:right="100"/>
        <w:rPr>
          <w:rFonts w:hint="eastAsia"/>
        </w:rPr>
      </w:pPr>
    </w:p>
    <w:p w14:paraId="1A7CD089">
      <w:pPr>
        <w:pStyle w:val="4"/>
        <w:spacing w:before="269" w:line="254" w:lineRule="auto"/>
        <w:ind w:right="100"/>
        <w:rPr>
          <w:rFonts w:hint="eastAsia"/>
        </w:rPr>
      </w:pPr>
      <w:r>
        <w:rPr>
          <w:rFonts w:hint="eastAsia"/>
        </w:rPr>
        <w:t>这事沉重地压在我心头，直到一整天的事工结束，我有机会向他表明我内心的忧伤，为撒旦如此快地胜过我们，并恳求他与我一同抵挡那试探者点燃的火焰的蔓延；对此，这位好人表现出完全的乐意。</w:t>
      </w:r>
    </w:p>
    <w:p w14:paraId="5F972647">
      <w:pPr>
        <w:pStyle w:val="4"/>
        <w:spacing w:before="269" w:line="254" w:lineRule="auto"/>
        <w:ind w:right="100"/>
        <w:rPr>
          <w:rFonts w:hint="eastAsia"/>
        </w:rPr>
      </w:pPr>
    </w:p>
    <w:p w14:paraId="6376D17A">
      <w:pPr>
        <w:pStyle w:val="4"/>
        <w:spacing w:before="269" w:line="254" w:lineRule="auto"/>
        <w:ind w:right="100"/>
        <w:rPr>
          <w:rFonts w:hint="eastAsia"/>
        </w:rPr>
      </w:pPr>
      <w:r>
        <w:rPr>
          <w:rFonts w:hint="eastAsia"/>
        </w:rPr>
        <w:t>I have sometimes observed the Lord's being very gracious to me in matters of public management; but the keenness of my spirit, at the last synod, in the case of Mr. J. D. aforesaid, (though I dare not overlook the sensible help I had of the Lord in the management of that matter there; a matter nearly touching my conscience, and the welfare of many souls, which I know was the cause of God; in pleading of which, I was carried over all the impediments ordinarily arising from my weakness and natural temper; but when I saw a combination to run down the cause, my zeal, mixed with some fire from my own hearth, in the further management of it; my keenness of spirit, I say, in that matter,) and in this, shews me, that my natural modesty and diffidence is not a sufficient guard to my spirit, in public appearances, though they be very few.</w:t>
      </w:r>
    </w:p>
    <w:p w14:paraId="62D89F8B">
      <w:pPr>
        <w:pStyle w:val="4"/>
        <w:spacing w:before="269" w:line="254" w:lineRule="auto"/>
        <w:ind w:right="100"/>
        <w:rPr>
          <w:rFonts w:hint="eastAsia"/>
        </w:rPr>
      </w:pPr>
    </w:p>
    <w:p w14:paraId="203F48B2">
      <w:pPr>
        <w:pStyle w:val="4"/>
        <w:spacing w:before="269" w:line="254" w:lineRule="auto"/>
        <w:ind w:right="100"/>
        <w:rPr>
          <w:rFonts w:hint="eastAsia"/>
        </w:rPr>
      </w:pPr>
      <w:r>
        <w:rPr>
          <w:rFonts w:hint="eastAsia"/>
        </w:rPr>
        <w:t>我有时观察到，在公共事务管理上，主对我非常恩慈；但在上次总会上，在前述J.D.先生的事件中，我灵里的尖锐（尽管我不敢忽略主在那件事的处理上给我的明显帮助；那件事关乎我的良心，和许多灵魂的福祉，我知道那是神的事业；在为之辩护时，我克服了通常由我的软弱和天性产生的一切障碍；但当我看到一个联合要打压这事业时，我的热心，在进一步处理时，掺杂了一些来自我自己的炉火；我说，在那件事上我灵里的尖锐，）以及在这件事上，都向我显明，我天生的谦逊和羞怯，在公开场合（尽管很少）不足以保守我的灵。</w:t>
      </w:r>
    </w:p>
    <w:p w14:paraId="623BDF8D">
      <w:pPr>
        <w:pStyle w:val="4"/>
        <w:spacing w:before="269" w:line="254" w:lineRule="auto"/>
        <w:ind w:right="100"/>
        <w:rPr>
          <w:rFonts w:hint="eastAsia"/>
        </w:rPr>
      </w:pPr>
    </w:p>
    <w:p w14:paraId="703341D9">
      <w:pPr>
        <w:pStyle w:val="4"/>
        <w:spacing w:before="269" w:line="254" w:lineRule="auto"/>
        <w:ind w:right="100"/>
        <w:rPr>
          <w:rFonts w:hint="eastAsia"/>
        </w:rPr>
      </w:pPr>
      <w:r>
        <w:rPr>
          <w:rFonts w:hint="eastAsia"/>
        </w:rPr>
        <w:t>To thee, then, O Lord, I will look for it.</w:t>
      </w:r>
    </w:p>
    <w:p w14:paraId="584C1D50">
      <w:pPr>
        <w:pStyle w:val="4"/>
        <w:spacing w:before="269" w:line="254" w:lineRule="auto"/>
        <w:ind w:right="100"/>
        <w:rPr>
          <w:rFonts w:hint="eastAsia"/>
        </w:rPr>
      </w:pPr>
    </w:p>
    <w:p w14:paraId="60CFC422">
      <w:pPr>
        <w:pStyle w:val="4"/>
        <w:spacing w:before="269" w:line="254" w:lineRule="auto"/>
        <w:ind w:right="100"/>
        <w:rPr>
          <w:rFonts w:hint="eastAsia"/>
        </w:rPr>
      </w:pPr>
      <w:r>
        <w:rPr>
          <w:rFonts w:hint="eastAsia"/>
        </w:rPr>
        <w:t>那么，主啊，我将向祢寻求。</w:t>
      </w:r>
    </w:p>
    <w:p w14:paraId="55E2889F">
      <w:pPr>
        <w:pStyle w:val="4"/>
        <w:spacing w:before="269" w:line="254" w:lineRule="auto"/>
        <w:ind w:right="100"/>
        <w:rPr>
          <w:rFonts w:hint="eastAsia"/>
        </w:rPr>
      </w:pPr>
    </w:p>
    <w:p w14:paraId="62A50B0A">
      <w:pPr>
        <w:pStyle w:val="4"/>
        <w:spacing w:before="269" w:line="254" w:lineRule="auto"/>
        <w:ind w:right="100"/>
        <w:rPr>
          <w:rFonts w:hint="eastAsia"/>
        </w:rPr>
      </w:pPr>
      <w:r>
        <w:rPr>
          <w:rFonts w:hint="eastAsia"/>
        </w:rPr>
        <w:t>That day's work was concluded with a most savoury sermon, by that brother, though he was out of humour when called to it.</w:t>
      </w:r>
    </w:p>
    <w:p w14:paraId="3F06A6D1">
      <w:pPr>
        <w:pStyle w:val="4"/>
        <w:spacing w:before="269" w:line="254" w:lineRule="auto"/>
        <w:ind w:right="100"/>
        <w:rPr>
          <w:rFonts w:hint="eastAsia"/>
        </w:rPr>
      </w:pPr>
    </w:p>
    <w:p w14:paraId="703B6A43">
      <w:pPr>
        <w:pStyle w:val="4"/>
        <w:spacing w:before="269" w:line="254" w:lineRule="auto"/>
        <w:ind w:right="100"/>
        <w:rPr>
          <w:rFonts w:hint="eastAsia"/>
        </w:rPr>
      </w:pPr>
      <w:r>
        <w:rPr>
          <w:rFonts w:hint="eastAsia"/>
        </w:rPr>
        <w:t>那天的事工以那位弟兄一篇极有滋味的讲道结束，尽管他被叫去讲道时心情不佳。</w:t>
      </w:r>
    </w:p>
    <w:p w14:paraId="2BEE2A97">
      <w:pPr>
        <w:pStyle w:val="4"/>
        <w:spacing w:before="269" w:line="254" w:lineRule="auto"/>
        <w:ind w:right="100"/>
        <w:rPr>
          <w:rFonts w:hint="eastAsia"/>
        </w:rPr>
      </w:pPr>
    </w:p>
    <w:p w14:paraId="54AF76AF">
      <w:pPr>
        <w:pStyle w:val="4"/>
        <w:spacing w:before="269" w:line="254" w:lineRule="auto"/>
        <w:ind w:right="100"/>
        <w:rPr>
          <w:rFonts w:hint="eastAsia"/>
        </w:rPr>
      </w:pPr>
      <w:r>
        <w:rPr>
          <w:rFonts w:hint="eastAsia"/>
        </w:rPr>
        <w:t>So the Lord can outshoot the devil in his own bow.</w:t>
      </w:r>
    </w:p>
    <w:p w14:paraId="426B7FB2">
      <w:pPr>
        <w:pStyle w:val="4"/>
        <w:spacing w:before="269" w:line="254" w:lineRule="auto"/>
        <w:ind w:right="100"/>
        <w:rPr>
          <w:rFonts w:hint="eastAsia"/>
        </w:rPr>
      </w:pPr>
    </w:p>
    <w:p w14:paraId="2D794C4F">
      <w:pPr>
        <w:pStyle w:val="4"/>
        <w:spacing w:before="269" w:line="254" w:lineRule="auto"/>
        <w:ind w:right="100"/>
        <w:rPr>
          <w:rFonts w:hint="eastAsia"/>
        </w:rPr>
      </w:pPr>
      <w:r>
        <w:rPr>
          <w:rFonts w:hint="eastAsia"/>
        </w:rPr>
        <w:t>所以主能用魔鬼自己的弓箭胜过他。</w:t>
      </w:r>
    </w:p>
    <w:p w14:paraId="03AA7352">
      <w:pPr>
        <w:pStyle w:val="4"/>
        <w:spacing w:before="269" w:line="254" w:lineRule="auto"/>
        <w:ind w:right="100"/>
        <w:rPr>
          <w:rFonts w:hint="eastAsia"/>
        </w:rPr>
      </w:pPr>
    </w:p>
    <w:p w14:paraId="6C5E78DF">
      <w:pPr>
        <w:pStyle w:val="4"/>
        <w:spacing w:before="269" w:line="254" w:lineRule="auto"/>
        <w:ind w:right="100"/>
        <w:rPr>
          <w:rFonts w:hint="eastAsia"/>
        </w:rPr>
      </w:pPr>
      <w:r>
        <w:rPr>
          <w:rFonts w:hint="eastAsia"/>
        </w:rPr>
        <w:t>When I was about to make this review, I found my spirit out of order; and finding the disorder of my natural spirits coutribute thereto, I went out, and walked, to refresh myself; then returned, and set to the work.</w:t>
      </w:r>
    </w:p>
    <w:p w14:paraId="6A3BFCB1">
      <w:pPr>
        <w:pStyle w:val="4"/>
        <w:spacing w:before="269" w:line="254" w:lineRule="auto"/>
        <w:ind w:right="100"/>
        <w:rPr>
          <w:rFonts w:hint="eastAsia"/>
        </w:rPr>
      </w:pPr>
    </w:p>
    <w:p w14:paraId="6DAE99E9">
      <w:pPr>
        <w:pStyle w:val="4"/>
        <w:spacing w:before="269" w:line="254" w:lineRule="auto"/>
        <w:ind w:right="100"/>
        <w:rPr>
          <w:rFonts w:hint="eastAsia"/>
        </w:rPr>
      </w:pPr>
      <w:r>
        <w:rPr>
          <w:rFonts w:hint="eastAsia"/>
        </w:rPr>
        <w:t>当我准备做这次回顾时，我发现我的灵里失序；发现我天然精力的失调促成了此事，我便出去走了走，让自己恢复精神；然后回来，开始工作。</w:t>
      </w:r>
    </w:p>
    <w:p w14:paraId="68067A5D">
      <w:pPr>
        <w:pStyle w:val="4"/>
        <w:spacing w:before="269" w:line="254" w:lineRule="auto"/>
        <w:ind w:right="100"/>
        <w:rPr>
          <w:rFonts w:hint="eastAsia"/>
        </w:rPr>
      </w:pPr>
    </w:p>
    <w:p w14:paraId="34CEE994">
      <w:pPr>
        <w:pStyle w:val="4"/>
        <w:spacing w:before="269" w:line="254" w:lineRule="auto"/>
        <w:ind w:right="100"/>
        <w:rPr>
          <w:rFonts w:hint="eastAsia"/>
        </w:rPr>
      </w:pPr>
      <w:r>
        <w:rPr>
          <w:rFonts w:hint="eastAsia"/>
        </w:rPr>
        <w:t>It is heard to play, when the instrument is not in tune.</w:t>
      </w:r>
    </w:p>
    <w:p w14:paraId="0A857EA5">
      <w:pPr>
        <w:pStyle w:val="4"/>
        <w:spacing w:before="269" w:line="254" w:lineRule="auto"/>
        <w:ind w:right="100"/>
        <w:rPr>
          <w:rFonts w:hint="eastAsia"/>
        </w:rPr>
      </w:pPr>
    </w:p>
    <w:p w14:paraId="7842986E">
      <w:pPr>
        <w:pStyle w:val="4"/>
        <w:spacing w:before="269" w:line="254" w:lineRule="auto"/>
        <w:ind w:right="100"/>
        <w:rPr>
          <w:rFonts w:hint="eastAsia"/>
        </w:rPr>
      </w:pPr>
      <w:r>
        <w:rPr>
          <w:rFonts w:hint="eastAsia"/>
        </w:rPr>
        <w:t>乐器不准时，是很难演奏的。</w:t>
      </w:r>
    </w:p>
    <w:p w14:paraId="4733CB73">
      <w:pPr>
        <w:pStyle w:val="4"/>
        <w:spacing w:before="269" w:line="254" w:lineRule="auto"/>
        <w:ind w:right="100"/>
        <w:rPr>
          <w:rFonts w:hint="eastAsia"/>
        </w:rPr>
      </w:pPr>
    </w:p>
    <w:p w14:paraId="100078D0">
      <w:pPr>
        <w:pStyle w:val="4"/>
        <w:spacing w:before="269" w:line="254" w:lineRule="auto"/>
        <w:ind w:right="100"/>
        <w:rPr>
          <w:rFonts w:hint="eastAsia"/>
        </w:rPr>
      </w:pPr>
      <w:r>
        <w:rPr>
          <w:rFonts w:hint="eastAsia"/>
        </w:rPr>
        <w:t>The week before the sacrament Satan stirred up the spirits of some neighbours against the work and me, apprehending there would be a great gathering, whereby their corn would suffer.</w:t>
      </w:r>
    </w:p>
    <w:p w14:paraId="7AB1A56F">
      <w:pPr>
        <w:pStyle w:val="4"/>
        <w:spacing w:before="269" w:line="254" w:lineRule="auto"/>
        <w:ind w:right="100"/>
        <w:rPr>
          <w:rFonts w:hint="eastAsia"/>
        </w:rPr>
      </w:pPr>
    </w:p>
    <w:p w14:paraId="17086FE0">
      <w:pPr>
        <w:pStyle w:val="4"/>
        <w:spacing w:before="269" w:line="254" w:lineRule="auto"/>
        <w:ind w:right="100"/>
        <w:rPr>
          <w:rFonts w:hint="eastAsia"/>
        </w:rPr>
      </w:pPr>
      <w:r>
        <w:rPr>
          <w:rFonts w:hint="eastAsia"/>
        </w:rPr>
        <w:t>圣餐前一周，撒旦激动了一些邻居的灵，反对这事工和我，他们担心会有大批人聚集，他们的庄稼会受损。</w:t>
      </w:r>
    </w:p>
    <w:p w14:paraId="2E4AEF52">
      <w:pPr>
        <w:pStyle w:val="4"/>
        <w:spacing w:before="269" w:line="254" w:lineRule="auto"/>
        <w:ind w:right="100"/>
        <w:rPr>
          <w:rFonts w:hint="eastAsia"/>
        </w:rPr>
      </w:pPr>
    </w:p>
    <w:p w14:paraId="00778489">
      <w:pPr>
        <w:pStyle w:val="4"/>
        <w:spacing w:before="269" w:line="254" w:lineRule="auto"/>
        <w:ind w:right="100"/>
        <w:rPr>
          <w:rFonts w:hint="eastAsia"/>
        </w:rPr>
      </w:pPr>
      <w:r>
        <w:rPr>
          <w:rFonts w:hint="eastAsia"/>
        </w:rPr>
        <w:t>And one of my few elders (from whom I have little help,) was at least a silent witness to the rage and spite.</w:t>
      </w:r>
    </w:p>
    <w:p w14:paraId="6CB54E9F">
      <w:pPr>
        <w:pStyle w:val="4"/>
        <w:spacing w:before="269" w:line="254" w:lineRule="auto"/>
        <w:ind w:right="100"/>
        <w:rPr>
          <w:rFonts w:hint="eastAsia"/>
        </w:rPr>
      </w:pPr>
    </w:p>
    <w:p w14:paraId="6D105271">
      <w:pPr>
        <w:pStyle w:val="4"/>
        <w:spacing w:before="269" w:line="254" w:lineRule="auto"/>
        <w:ind w:right="100"/>
        <w:rPr>
          <w:rFonts w:hint="eastAsia"/>
        </w:rPr>
      </w:pPr>
      <w:r>
        <w:rPr>
          <w:rFonts w:hint="eastAsia"/>
        </w:rPr>
        <w:t>我为数不多的长老中有一位（我从他那里得到的帮助很少），至少是那愤怒和恶意的沉默见证人。</w:t>
      </w:r>
    </w:p>
    <w:p w14:paraId="0A0424F5">
      <w:pPr>
        <w:pStyle w:val="4"/>
        <w:spacing w:before="269" w:line="254" w:lineRule="auto"/>
        <w:ind w:right="100"/>
        <w:rPr>
          <w:rFonts w:hint="eastAsia"/>
        </w:rPr>
      </w:pPr>
    </w:p>
    <w:p w14:paraId="784726D7">
      <w:pPr>
        <w:pStyle w:val="4"/>
        <w:spacing w:before="269" w:line="254" w:lineRule="auto"/>
        <w:ind w:right="100"/>
        <w:rPr>
          <w:rFonts w:hint="eastAsia"/>
        </w:rPr>
      </w:pPr>
      <w:r>
        <w:rPr>
          <w:rFonts w:hint="eastAsia"/>
        </w:rPr>
        <w:t>But the cloven foot was too visible, to discourage much.</w:t>
      </w:r>
    </w:p>
    <w:p w14:paraId="06B81639">
      <w:pPr>
        <w:pStyle w:val="4"/>
        <w:spacing w:before="269" w:line="254" w:lineRule="auto"/>
        <w:ind w:right="100"/>
        <w:rPr>
          <w:rFonts w:hint="eastAsia"/>
        </w:rPr>
      </w:pPr>
    </w:p>
    <w:p w14:paraId="360888ED">
      <w:pPr>
        <w:pStyle w:val="4"/>
        <w:spacing w:before="269" w:line="254" w:lineRule="auto"/>
        <w:ind w:right="100"/>
        <w:rPr>
          <w:rFonts w:hint="eastAsia"/>
        </w:rPr>
      </w:pPr>
      <w:r>
        <w:rPr>
          <w:rFonts w:hint="eastAsia"/>
        </w:rPr>
        <w:t>但那分蹄太明显了，不至于使人太过灰心。</w:t>
      </w:r>
    </w:p>
    <w:p w14:paraId="2CF43FA2">
      <w:pPr>
        <w:pStyle w:val="4"/>
        <w:spacing w:before="269" w:line="254" w:lineRule="auto"/>
        <w:ind w:right="100"/>
        <w:rPr>
          <w:rFonts w:hint="eastAsia"/>
        </w:rPr>
      </w:pPr>
    </w:p>
    <w:p w14:paraId="67D2D464">
      <w:pPr>
        <w:pStyle w:val="4"/>
        <w:spacing w:before="269" w:line="254" w:lineRule="auto"/>
        <w:ind w:right="100"/>
        <w:rPr>
          <w:rFonts w:hint="eastAsia"/>
        </w:rPr>
      </w:pPr>
      <w:r>
        <w:rPr>
          <w:rFonts w:hint="eastAsia"/>
        </w:rPr>
        <w:t>In a little time after the sacrament, the same person acted with the same spirit of spite against me in another case.</w:t>
      </w:r>
    </w:p>
    <w:p w14:paraId="79F86076">
      <w:pPr>
        <w:pStyle w:val="4"/>
        <w:spacing w:before="269" w:line="254" w:lineRule="auto"/>
        <w:ind w:right="100"/>
        <w:rPr>
          <w:rFonts w:hint="eastAsia"/>
        </w:rPr>
      </w:pPr>
    </w:p>
    <w:p w14:paraId="09673777">
      <w:pPr>
        <w:pStyle w:val="4"/>
        <w:spacing w:before="269" w:line="254" w:lineRule="auto"/>
        <w:ind w:right="100"/>
        <w:rPr>
          <w:rFonts w:hint="eastAsia"/>
        </w:rPr>
      </w:pPr>
      <w:r>
        <w:rPr>
          <w:rFonts w:hint="eastAsia"/>
        </w:rPr>
        <w:t>圣餐后不久，同一个人在另一件事上以同样的恶意精神对我。</w:t>
      </w:r>
    </w:p>
    <w:p w14:paraId="515E0A49">
      <w:pPr>
        <w:pStyle w:val="4"/>
        <w:spacing w:before="269" w:line="254" w:lineRule="auto"/>
        <w:ind w:right="100"/>
        <w:rPr>
          <w:rFonts w:hint="eastAsia"/>
        </w:rPr>
      </w:pPr>
    </w:p>
    <w:p w14:paraId="4D6F2AFA">
      <w:pPr>
        <w:pStyle w:val="4"/>
        <w:spacing w:before="269" w:line="254" w:lineRule="auto"/>
        <w:ind w:right="100"/>
        <w:rPr>
          <w:rFonts w:hint="eastAsia"/>
        </w:rPr>
      </w:pPr>
      <w:r>
        <w:rPr>
          <w:rFonts w:hint="eastAsia"/>
        </w:rPr>
        <w:t>However, there was no complaint of the corn; whence I may know there was no ground, though indeed the company was great.</w:t>
      </w:r>
    </w:p>
    <w:p w14:paraId="08FB2B33">
      <w:pPr>
        <w:pStyle w:val="4"/>
        <w:spacing w:before="269" w:line="254" w:lineRule="auto"/>
        <w:ind w:right="100"/>
        <w:rPr>
          <w:rFonts w:hint="eastAsia"/>
        </w:rPr>
      </w:pPr>
    </w:p>
    <w:p w14:paraId="7C67EB60">
      <w:pPr>
        <w:pStyle w:val="4"/>
        <w:spacing w:before="269" w:line="254" w:lineRule="auto"/>
        <w:ind w:right="100"/>
        <w:rPr>
          <w:rFonts w:hint="eastAsia"/>
        </w:rPr>
      </w:pPr>
      <w:r>
        <w:rPr>
          <w:rFonts w:hint="eastAsia"/>
        </w:rPr>
        <w:t>然而，没有关于庄稼的投诉；由此我可知那是没有根据的，尽管聚集的人确实很多。</w:t>
      </w:r>
    </w:p>
    <w:p w14:paraId="29BC0236">
      <w:pPr>
        <w:pStyle w:val="4"/>
        <w:spacing w:before="269" w:line="254" w:lineRule="auto"/>
        <w:ind w:right="100"/>
        <w:rPr>
          <w:rFonts w:hint="eastAsia"/>
        </w:rPr>
      </w:pPr>
    </w:p>
    <w:p w14:paraId="2743A90E">
      <w:pPr>
        <w:pStyle w:val="4"/>
        <w:spacing w:before="269" w:line="254" w:lineRule="auto"/>
        <w:ind w:right="100"/>
        <w:rPr>
          <w:rFonts w:hint="eastAsia"/>
        </w:rPr>
      </w:pPr>
      <w:r>
        <w:rPr>
          <w:rFonts w:hint="eastAsia"/>
        </w:rPr>
        <w:t>At this time there were ten tables, though we used to have but about seven; and the tables were longer than ordinary, and people came from a far distance.</w:t>
      </w:r>
    </w:p>
    <w:p w14:paraId="1C33836B">
      <w:pPr>
        <w:pStyle w:val="4"/>
        <w:spacing w:before="269" w:line="254" w:lineRule="auto"/>
        <w:ind w:right="100"/>
        <w:rPr>
          <w:rFonts w:hint="eastAsia"/>
        </w:rPr>
      </w:pPr>
    </w:p>
    <w:p w14:paraId="5BFF460C">
      <w:pPr>
        <w:pStyle w:val="4"/>
        <w:spacing w:before="269" w:line="254" w:lineRule="auto"/>
        <w:ind w:right="100"/>
        <w:rPr>
          <w:rFonts w:hint="eastAsia"/>
        </w:rPr>
      </w:pPr>
      <w:r>
        <w:rPr>
          <w:rFonts w:hint="eastAsia"/>
        </w:rPr>
        <w:t>这次有十桌，而我们通常只有大约七桌；而且桌子比平时长，人们从很远的地方来。</w:t>
      </w:r>
    </w:p>
    <w:p w14:paraId="3E410620">
      <w:pPr>
        <w:pStyle w:val="4"/>
        <w:spacing w:before="269" w:line="254" w:lineRule="auto"/>
        <w:ind w:right="100"/>
        <w:rPr>
          <w:rFonts w:hint="eastAsia"/>
        </w:rPr>
      </w:pPr>
    </w:p>
    <w:p w14:paraId="71251A65">
      <w:pPr>
        <w:pStyle w:val="4"/>
        <w:spacing w:before="269" w:line="254" w:lineRule="auto"/>
        <w:ind w:right="100"/>
        <w:rPr>
          <w:rFonts w:hint="eastAsia"/>
        </w:rPr>
      </w:pPr>
      <w:r>
        <w:rPr>
          <w:rFonts w:hint="eastAsia"/>
        </w:rPr>
        <w:t>Having been taken with the design of Cross's Taghmical Art aforementioned, I would fain have understood it; but could never reach it to my satisfaction.</w:t>
      </w:r>
    </w:p>
    <w:p w14:paraId="7422207A">
      <w:pPr>
        <w:pStyle w:val="4"/>
        <w:spacing w:before="269" w:line="254" w:lineRule="auto"/>
        <w:ind w:right="100"/>
        <w:rPr>
          <w:rFonts w:hint="eastAsia"/>
        </w:rPr>
      </w:pPr>
    </w:p>
    <w:p w14:paraId="086AA469">
      <w:pPr>
        <w:pStyle w:val="4"/>
        <w:spacing w:before="269" w:line="254" w:lineRule="auto"/>
        <w:ind w:right="100"/>
        <w:rPr>
          <w:rFonts w:hint="eastAsia"/>
        </w:rPr>
      </w:pPr>
      <w:r>
        <w:rPr>
          <w:rFonts w:hint="eastAsia"/>
        </w:rPr>
        <w:t>我对前述克罗斯的《节奏艺术》的设计很感兴趣，很想弄懂它；但始终无法达到令我满意的程度。</w:t>
      </w:r>
    </w:p>
    <w:p w14:paraId="45493F90">
      <w:pPr>
        <w:pStyle w:val="4"/>
        <w:spacing w:before="269" w:line="254" w:lineRule="auto"/>
        <w:ind w:right="100"/>
        <w:rPr>
          <w:rFonts w:hint="eastAsia"/>
        </w:rPr>
      </w:pPr>
    </w:p>
    <w:p w14:paraId="007638F8">
      <w:pPr>
        <w:pStyle w:val="4"/>
        <w:spacing w:before="269" w:line="254" w:lineRule="auto"/>
        <w:ind w:right="100"/>
        <w:rPr>
          <w:rFonts w:hint="eastAsia"/>
        </w:rPr>
      </w:pPr>
      <w:r>
        <w:rPr>
          <w:rFonts w:hint="eastAsia"/>
        </w:rPr>
        <w:t>The nature of the subject treated of, the indistinct way of the author's writing, and the false printing of the book, which was to a pitch, made the difficulty insuperable to me.</w:t>
      </w:r>
    </w:p>
    <w:p w14:paraId="50B4A071">
      <w:pPr>
        <w:pStyle w:val="4"/>
        <w:spacing w:before="269" w:line="254" w:lineRule="auto"/>
        <w:ind w:right="100"/>
        <w:rPr>
          <w:rFonts w:hint="eastAsia"/>
        </w:rPr>
      </w:pPr>
    </w:p>
    <w:p w14:paraId="54C6509E">
      <w:pPr>
        <w:pStyle w:val="4"/>
        <w:spacing w:before="269" w:line="254" w:lineRule="auto"/>
        <w:ind w:right="100"/>
        <w:rPr>
          <w:rFonts w:hint="eastAsia"/>
        </w:rPr>
      </w:pPr>
      <w:r>
        <w:rPr>
          <w:rFonts w:hint="eastAsia"/>
        </w:rPr>
        <w:t>所论主题的性质、作者写作方式的含糊不清，以及书中达到极致的印刷错误，使这困难对我来说无法克服。</w:t>
      </w:r>
    </w:p>
    <w:p w14:paraId="55B91833">
      <w:pPr>
        <w:pStyle w:val="4"/>
        <w:spacing w:before="269" w:line="254" w:lineRule="auto"/>
        <w:ind w:right="100"/>
        <w:rPr>
          <w:rFonts w:hint="eastAsia"/>
        </w:rPr>
      </w:pPr>
    </w:p>
    <w:p w14:paraId="49A6F811">
      <w:pPr>
        <w:pStyle w:val="4"/>
        <w:spacing w:before="269" w:line="254" w:lineRule="auto"/>
        <w:ind w:right="100"/>
        <w:rPr>
          <w:rFonts w:hint="eastAsia"/>
        </w:rPr>
      </w:pPr>
      <w:r>
        <w:rPr>
          <w:rFonts w:hint="eastAsia"/>
        </w:rPr>
        <w:t>What pains I was at before and about this time, to understand that book, and to gather the author's meaning, by comparing passages, may be seen in an octavo paper-book, whereof forty-four pages were written for that end, consisting mostly of excerpts, and partly of my own reasonings and conjectures thereon.</w:t>
      </w:r>
    </w:p>
    <w:p w14:paraId="3608D01B">
      <w:pPr>
        <w:pStyle w:val="4"/>
        <w:spacing w:before="269" w:line="254" w:lineRule="auto"/>
        <w:ind w:right="100"/>
        <w:rPr>
          <w:rFonts w:hint="eastAsia"/>
        </w:rPr>
      </w:pPr>
    </w:p>
    <w:p w14:paraId="19647305">
      <w:pPr>
        <w:pStyle w:val="4"/>
        <w:spacing w:before="269" w:line="254" w:lineRule="auto"/>
        <w:ind w:right="100"/>
        <w:rPr>
          <w:rFonts w:hint="eastAsia"/>
        </w:rPr>
      </w:pPr>
      <w:r>
        <w:rPr>
          <w:rFonts w:hint="eastAsia"/>
        </w:rPr>
        <w:t>我在这之前和这段时间里，为了理解那本书，并通过比较段落来领会作者的意图，所下的功夫，可以从一本八开纸的笔记本中看到，其中为这个目的写了四十四页，主要由摘录组成，部分是我自己的推理和猜想。</w:t>
      </w:r>
    </w:p>
    <w:p w14:paraId="5E244C62">
      <w:pPr>
        <w:pStyle w:val="4"/>
        <w:spacing w:before="269" w:line="254" w:lineRule="auto"/>
        <w:ind w:right="100"/>
        <w:rPr>
          <w:rFonts w:hint="eastAsia"/>
        </w:rPr>
      </w:pPr>
    </w:p>
    <w:p w14:paraId="589EF821">
      <w:pPr>
        <w:pStyle w:val="4"/>
        <w:spacing w:before="269" w:line="254" w:lineRule="auto"/>
        <w:ind w:right="100"/>
        <w:rPr>
          <w:rFonts w:hint="eastAsia"/>
        </w:rPr>
      </w:pPr>
      <w:r>
        <w:rPr>
          <w:rFonts w:hint="eastAsia"/>
        </w:rPr>
        <w:t>but all to very little purpose; so that at length I laid the matter aside.</w:t>
      </w:r>
    </w:p>
    <w:p w14:paraId="6C151408">
      <w:pPr>
        <w:pStyle w:val="4"/>
        <w:spacing w:before="269" w:line="254" w:lineRule="auto"/>
        <w:ind w:right="100"/>
        <w:rPr>
          <w:rFonts w:hint="eastAsia"/>
        </w:rPr>
      </w:pPr>
    </w:p>
    <w:p w14:paraId="0C57A83A">
      <w:pPr>
        <w:pStyle w:val="4"/>
        <w:spacing w:before="269" w:line="254" w:lineRule="auto"/>
        <w:ind w:right="100"/>
        <w:rPr>
          <w:rFonts w:hint="eastAsia"/>
        </w:rPr>
      </w:pPr>
      <w:r>
        <w:rPr>
          <w:rFonts w:hint="eastAsia"/>
        </w:rPr>
        <w:t>但都收效甚微；以致我最终搁置了此事。</w:t>
      </w:r>
    </w:p>
    <w:p w14:paraId="1D5583FF">
      <w:pPr>
        <w:pStyle w:val="4"/>
        <w:spacing w:before="269" w:line="254" w:lineRule="auto"/>
        <w:ind w:right="100"/>
        <w:rPr>
          <w:rFonts w:hint="eastAsia"/>
        </w:rPr>
      </w:pPr>
    </w:p>
    <w:p w14:paraId="7C0FB759">
      <w:pPr>
        <w:pStyle w:val="4"/>
        <w:spacing w:before="269" w:line="254" w:lineRule="auto"/>
        <w:ind w:right="100"/>
        <w:rPr>
          <w:rFonts w:hint="eastAsia"/>
        </w:rPr>
      </w:pPr>
      <w:r>
        <w:rPr>
          <w:rFonts w:hint="eastAsia"/>
        </w:rPr>
        <w:t>But the kind reception the "Everlasting Espousals" met with, whereof 1200 copies being printed, were mostly dispatched by the end of May, recovered my courage for publishing the "Fourfold State," which had sunk as aforesaid, And after some time spent in prayer about it and my wife's case, on June 16, I began on that view to transcribe it over again.</w:t>
      </w:r>
    </w:p>
    <w:p w14:paraId="6DFA32FF">
      <w:pPr>
        <w:pStyle w:val="4"/>
        <w:spacing w:before="269" w:line="254" w:lineRule="auto"/>
        <w:ind w:right="100"/>
        <w:rPr>
          <w:rFonts w:hint="eastAsia"/>
        </w:rPr>
      </w:pPr>
    </w:p>
    <w:p w14:paraId="342C06C0">
      <w:pPr>
        <w:pStyle w:val="4"/>
        <w:spacing w:before="269" w:line="254" w:lineRule="auto"/>
        <w:ind w:right="100"/>
        <w:rPr>
          <w:rFonts w:hint="eastAsia"/>
        </w:rPr>
      </w:pPr>
      <w:r>
        <w:rPr>
          <w:rFonts w:hint="eastAsia"/>
        </w:rPr>
        <w:t>但《永恒的婚约》所受到的友好接待，其中1200册印本在五月底前大部分售罄，恢复了我出版《四重状态》的勇气，这勇气如前所述已经消沉了。在为这事和我妻子的事祷告了一段时间后，6月16日，我为此开始重新抄写它。</w:t>
      </w:r>
    </w:p>
    <w:p w14:paraId="4533AA9C">
      <w:pPr>
        <w:pStyle w:val="4"/>
        <w:spacing w:before="269" w:line="254" w:lineRule="auto"/>
        <w:ind w:right="100"/>
        <w:rPr>
          <w:rFonts w:hint="eastAsia"/>
        </w:rPr>
      </w:pPr>
    </w:p>
    <w:p w14:paraId="0D99C269">
      <w:pPr>
        <w:pStyle w:val="4"/>
        <w:spacing w:before="269" w:line="254" w:lineRule="auto"/>
        <w:ind w:right="100"/>
        <w:rPr>
          <w:rFonts w:hint="eastAsia"/>
        </w:rPr>
      </w:pPr>
      <w:r>
        <w:rPr>
          <w:rFonts w:hint="eastAsia"/>
        </w:rPr>
        <w:t>The acceptance of the sermon appeared in the gathering aforesaid; and that very thing apprehended was the rise of all that rage above mentioned.</w:t>
      </w:r>
    </w:p>
    <w:p w14:paraId="62E4A394">
      <w:pPr>
        <w:pStyle w:val="4"/>
        <w:spacing w:before="269" w:line="254" w:lineRule="auto"/>
        <w:ind w:right="100"/>
        <w:rPr>
          <w:rFonts w:hint="eastAsia"/>
        </w:rPr>
      </w:pPr>
    </w:p>
    <w:p w14:paraId="0D4A319F">
      <w:pPr>
        <w:pStyle w:val="4"/>
        <w:spacing w:before="269" w:line="254" w:lineRule="auto"/>
        <w:ind w:right="100"/>
        <w:rPr>
          <w:rFonts w:hint="eastAsia"/>
        </w:rPr>
      </w:pPr>
      <w:r>
        <w:rPr>
          <w:rFonts w:hint="eastAsia"/>
        </w:rPr>
        <w:t>讲道的受欢迎程度体现在前述的聚会中；而他们所担心的那件事，正是上述所有愤怒的起因。</w:t>
      </w:r>
    </w:p>
    <w:p w14:paraId="3C1CF201">
      <w:pPr>
        <w:pStyle w:val="4"/>
        <w:spacing w:before="269" w:line="254" w:lineRule="auto"/>
        <w:ind w:right="100"/>
        <w:rPr>
          <w:rFonts w:hint="eastAsia"/>
        </w:rPr>
      </w:pPr>
    </w:p>
    <w:p w14:paraId="21DC3BA1">
      <w:pPr>
        <w:pStyle w:val="4"/>
        <w:spacing w:before="269" w:line="254" w:lineRule="auto"/>
        <w:ind w:right="100"/>
        <w:rPr>
          <w:rFonts w:hint="eastAsia"/>
        </w:rPr>
      </w:pPr>
      <w:r>
        <w:rPr>
          <w:rFonts w:hint="eastAsia"/>
        </w:rPr>
        <w:t>I had encouraging testimonies about it, from the feeling of some godly ministers.</w:t>
      </w:r>
    </w:p>
    <w:p w14:paraId="22D11801">
      <w:pPr>
        <w:pStyle w:val="4"/>
        <w:spacing w:before="269" w:line="254" w:lineRule="auto"/>
        <w:ind w:right="100"/>
        <w:rPr>
          <w:rFonts w:hint="eastAsia"/>
        </w:rPr>
      </w:pPr>
    </w:p>
    <w:p w14:paraId="09976ED8">
      <w:pPr>
        <w:pStyle w:val="4"/>
        <w:spacing w:before="269" w:line="254" w:lineRule="auto"/>
        <w:ind w:right="100"/>
        <w:rPr>
          <w:rFonts w:hint="eastAsia"/>
        </w:rPr>
      </w:pPr>
      <w:r>
        <w:rPr>
          <w:rFonts w:hint="eastAsia"/>
        </w:rPr>
        <w:t>我从一些敬虔牧师的感受中，得到了关于它的鼓舞人心的见证。</w:t>
      </w:r>
    </w:p>
    <w:p w14:paraId="39DC0D4E">
      <w:pPr>
        <w:pStyle w:val="4"/>
        <w:spacing w:before="269" w:line="254" w:lineRule="auto"/>
        <w:ind w:right="100"/>
        <w:rPr>
          <w:rFonts w:hint="eastAsia"/>
        </w:rPr>
      </w:pPr>
    </w:p>
    <w:p w14:paraId="33715970">
      <w:pPr>
        <w:pStyle w:val="4"/>
        <w:spacing w:before="269" w:line="254" w:lineRule="auto"/>
        <w:ind w:right="100"/>
        <w:rPr>
          <w:rFonts w:hint="eastAsia"/>
        </w:rPr>
      </w:pPr>
      <w:r>
        <w:rPr>
          <w:rFonts w:hint="eastAsia"/>
        </w:rPr>
        <w:t>June 7.—This day the affair of Mr. J. D. aforesaid, which lay weighty on my spirit, had a happy issue, in a committee of the synod.</w:t>
      </w:r>
    </w:p>
    <w:p w14:paraId="7C770070">
      <w:pPr>
        <w:pStyle w:val="4"/>
        <w:spacing w:before="269" w:line="254" w:lineRule="auto"/>
        <w:ind w:right="100"/>
        <w:rPr>
          <w:rFonts w:hint="eastAsia"/>
        </w:rPr>
      </w:pPr>
    </w:p>
    <w:p w14:paraId="5A38AA89">
      <w:pPr>
        <w:pStyle w:val="4"/>
        <w:spacing w:before="269" w:line="254" w:lineRule="auto"/>
        <w:ind w:right="100"/>
        <w:rPr>
          <w:rFonts w:hint="eastAsia"/>
        </w:rPr>
      </w:pPr>
      <w:r>
        <w:rPr>
          <w:rFonts w:hint="eastAsia"/>
        </w:rPr>
        <w:t>6月7日。—今天，前述J.D.先生的事，一直沉重地压在我灵里，在总会的一个委员会里有了一个圆满的结果。</w:t>
      </w:r>
    </w:p>
    <w:p w14:paraId="2621B4A4">
      <w:pPr>
        <w:pStyle w:val="4"/>
        <w:spacing w:before="269" w:line="254" w:lineRule="auto"/>
        <w:ind w:right="100"/>
        <w:rPr>
          <w:rFonts w:hint="eastAsia"/>
        </w:rPr>
      </w:pPr>
    </w:p>
    <w:p w14:paraId="2F905BB5">
      <w:pPr>
        <w:pStyle w:val="4"/>
        <w:spacing w:before="269" w:line="254" w:lineRule="auto"/>
        <w:ind w:right="100"/>
        <w:rPr>
          <w:rFonts w:hint="eastAsia"/>
        </w:rPr>
      </w:pPr>
      <w:r>
        <w:rPr>
          <w:rFonts w:hint="eastAsia"/>
        </w:rPr>
        <w:t>And I having laid it over on the Lord before I went into the church, my heart was filled with thankfulness in the issue.</w:t>
      </w:r>
    </w:p>
    <w:p w14:paraId="5870DB7F">
      <w:pPr>
        <w:pStyle w:val="4"/>
        <w:spacing w:before="269" w:line="254" w:lineRule="auto"/>
        <w:ind w:right="100"/>
        <w:rPr>
          <w:rFonts w:hint="eastAsia"/>
        </w:rPr>
      </w:pPr>
    </w:p>
    <w:p w14:paraId="2189A06E">
      <w:pPr>
        <w:pStyle w:val="4"/>
        <w:spacing w:before="269" w:line="254" w:lineRule="auto"/>
        <w:ind w:right="100"/>
        <w:rPr>
          <w:rFonts w:hint="eastAsia"/>
        </w:rPr>
      </w:pPr>
      <w:r>
        <w:rPr>
          <w:rFonts w:hint="eastAsia"/>
        </w:rPr>
        <w:t>在我进教堂前，我已将此事交托给主，结果使我心中充满了感恩。</w:t>
      </w:r>
    </w:p>
    <w:p w14:paraId="545AB6EE">
      <w:pPr>
        <w:pStyle w:val="4"/>
        <w:spacing w:before="269" w:line="254" w:lineRule="auto"/>
        <w:ind w:right="100"/>
        <w:rPr>
          <w:rFonts w:hint="eastAsia"/>
        </w:rPr>
      </w:pPr>
    </w:p>
    <w:p w14:paraId="1DF23D47">
      <w:pPr>
        <w:pStyle w:val="4"/>
        <w:spacing w:before="269" w:line="254" w:lineRule="auto"/>
        <w:ind w:right="100"/>
        <w:rPr>
          <w:rFonts w:hint="eastAsia"/>
        </w:rPr>
      </w:pPr>
      <w:r>
        <w:rPr>
          <w:rFonts w:hint="eastAsia"/>
        </w:rPr>
        <w:t>My spirit also in the management of the matter, so far as I was concerned, was kept from what I was afraid of.</w:t>
      </w:r>
    </w:p>
    <w:p w14:paraId="63E71ABB">
      <w:pPr>
        <w:pStyle w:val="4"/>
        <w:spacing w:before="269" w:line="254" w:lineRule="auto"/>
        <w:ind w:right="100"/>
        <w:rPr>
          <w:rFonts w:hint="eastAsia"/>
        </w:rPr>
      </w:pPr>
    </w:p>
    <w:p w14:paraId="537CE704">
      <w:pPr>
        <w:pStyle w:val="4"/>
        <w:spacing w:before="269" w:line="254" w:lineRule="auto"/>
        <w:ind w:right="100"/>
        <w:rPr>
          <w:rFonts w:hint="eastAsia"/>
        </w:rPr>
      </w:pPr>
      <w:r>
        <w:rPr>
          <w:rFonts w:hint="eastAsia"/>
        </w:rPr>
        <w:t>我灵里在处理此事时，就我所涉及的部分，也蒙保守免于我所惧怕的。</w:t>
      </w:r>
    </w:p>
    <w:p w14:paraId="220F2A48">
      <w:pPr>
        <w:pStyle w:val="4"/>
        <w:spacing w:before="269" w:line="254" w:lineRule="auto"/>
        <w:ind w:right="100"/>
        <w:rPr>
          <w:rFonts w:hint="eastAsia"/>
        </w:rPr>
      </w:pPr>
    </w:p>
    <w:p w14:paraId="7AC7929E">
      <w:pPr>
        <w:pStyle w:val="4"/>
        <w:spacing w:before="269" w:line="254" w:lineRule="auto"/>
        <w:ind w:right="100"/>
        <w:rPr>
          <w:rFonts w:hint="eastAsia"/>
        </w:rPr>
      </w:pPr>
      <w:r>
        <w:rPr>
          <w:rFonts w:hint="eastAsia"/>
        </w:rPr>
        <w:t>It was good to keep the way of duty; for though we were generally ill looked on by others in that matter, the Lord brought forth our righteousness as the noon-day; and there was not a man had a mouth to open in the cause that we were set against, ere all was done.</w:t>
      </w:r>
    </w:p>
    <w:p w14:paraId="18729889">
      <w:pPr>
        <w:pStyle w:val="4"/>
        <w:spacing w:before="269" w:line="254" w:lineRule="auto"/>
        <w:ind w:right="100"/>
        <w:rPr>
          <w:rFonts w:hint="eastAsia"/>
        </w:rPr>
      </w:pPr>
    </w:p>
    <w:p w14:paraId="20998088">
      <w:pPr>
        <w:pStyle w:val="4"/>
        <w:spacing w:before="269" w:line="254" w:lineRule="auto"/>
        <w:ind w:right="100"/>
        <w:rPr>
          <w:rFonts w:hint="eastAsia"/>
        </w:rPr>
      </w:pPr>
      <w:r>
        <w:rPr>
          <w:rFonts w:hint="eastAsia"/>
        </w:rPr>
        <w:t>持守职责的道路是好的；因为虽然我们在这件事上普遍被别人看不起，但主使我们的公义如日中天；在我们反对的事业上，事情结束前，没有一个人敢开口。</w:t>
      </w:r>
    </w:p>
    <w:p w14:paraId="3AAFBC03">
      <w:pPr>
        <w:pStyle w:val="4"/>
        <w:spacing w:before="269" w:line="254" w:lineRule="auto"/>
        <w:ind w:right="100"/>
        <w:rPr>
          <w:rFonts w:hint="eastAsia"/>
        </w:rPr>
      </w:pPr>
    </w:p>
    <w:p w14:paraId="3A40CCCC">
      <w:pPr>
        <w:pStyle w:val="4"/>
        <w:spacing w:before="269" w:line="254" w:lineRule="auto"/>
        <w:ind w:right="100"/>
        <w:rPr>
          <w:rFonts w:hint="eastAsia"/>
        </w:rPr>
      </w:pPr>
      <w:r>
        <w:rPr>
          <w:rFonts w:hint="eastAsia"/>
        </w:rPr>
        <w:t>I desire from this to learn to act faith in such matters, and with confidence in the promises to recommend them to the great Master of the vineyard.</w:t>
      </w:r>
    </w:p>
    <w:p w14:paraId="30F7DA9E">
      <w:pPr>
        <w:pStyle w:val="4"/>
        <w:spacing w:before="269" w:line="254" w:lineRule="auto"/>
        <w:ind w:right="100"/>
        <w:rPr>
          <w:rFonts w:hint="eastAsia"/>
        </w:rPr>
      </w:pPr>
    </w:p>
    <w:p w14:paraId="105F6120">
      <w:pPr>
        <w:pStyle w:val="4"/>
        <w:spacing w:before="269" w:line="254" w:lineRule="auto"/>
        <w:ind w:right="100"/>
        <w:rPr>
          <w:rFonts w:hint="eastAsia"/>
        </w:rPr>
      </w:pPr>
      <w:r>
        <w:rPr>
          <w:rFonts w:hint="eastAsia"/>
        </w:rPr>
        <w:t>我愿从此学会在这样的事上凭信心行事，并带着对应许的信心，将它们交托给葡萄园的大主人。</w:t>
      </w:r>
    </w:p>
    <w:p w14:paraId="48CFEDF6">
      <w:pPr>
        <w:pStyle w:val="4"/>
        <w:spacing w:before="269" w:line="254" w:lineRule="auto"/>
        <w:ind w:right="100"/>
        <w:rPr>
          <w:rFonts w:hint="eastAsia"/>
        </w:rPr>
      </w:pPr>
    </w:p>
    <w:p w14:paraId="215A80F0">
      <w:pPr>
        <w:pStyle w:val="4"/>
        <w:spacing w:before="269" w:line="254" w:lineRule="auto"/>
        <w:ind w:right="100"/>
        <w:rPr>
          <w:rFonts w:hint="eastAsia"/>
        </w:rPr>
      </w:pPr>
      <w:r>
        <w:rPr>
          <w:rFonts w:hint="eastAsia"/>
        </w:rPr>
        <w:t>July 8.—This day Mrs. Martin, spouse to Bailie Martin in Hawick, tenant in Crosslee, was buried.</w:t>
      </w:r>
    </w:p>
    <w:p w14:paraId="47B9EBE2">
      <w:pPr>
        <w:pStyle w:val="4"/>
        <w:spacing w:before="269" w:line="254" w:lineRule="auto"/>
        <w:ind w:right="100"/>
        <w:rPr>
          <w:rFonts w:hint="eastAsia"/>
        </w:rPr>
      </w:pPr>
    </w:p>
    <w:p w14:paraId="6BDE4B6B">
      <w:pPr>
        <w:pStyle w:val="4"/>
        <w:spacing w:before="269" w:line="254" w:lineRule="auto"/>
        <w:ind w:right="100"/>
        <w:rPr>
          <w:rFonts w:hint="eastAsia"/>
        </w:rPr>
      </w:pPr>
      <w:r>
        <w:rPr>
          <w:rFonts w:hint="eastAsia"/>
        </w:rPr>
        <w:t>7月8日。—今天，霍伊克的马丁市议员的配偶，克罗斯利的佃户马丁夫人下葬了。</w:t>
      </w:r>
    </w:p>
    <w:p w14:paraId="49C46B6E">
      <w:pPr>
        <w:pStyle w:val="4"/>
        <w:spacing w:before="269" w:line="254" w:lineRule="auto"/>
        <w:ind w:right="100"/>
        <w:rPr>
          <w:rFonts w:hint="eastAsia"/>
        </w:rPr>
      </w:pPr>
    </w:p>
    <w:p w14:paraId="70DCD756">
      <w:pPr>
        <w:pStyle w:val="4"/>
        <w:spacing w:before="269" w:line="254" w:lineRule="auto"/>
        <w:ind w:right="100"/>
        <w:rPr>
          <w:rFonts w:hint="eastAsia"/>
        </w:rPr>
      </w:pPr>
      <w:r>
        <w:rPr>
          <w:rFonts w:hint="eastAsia"/>
        </w:rPr>
        <w:t>She came to this parish at Whitsunday, was present at the fast before the sacrament, but that night was seized with indisposition, which so increased that she had no access to be witness to more of that work.</w:t>
      </w:r>
    </w:p>
    <w:p w14:paraId="327E84EB">
      <w:pPr>
        <w:pStyle w:val="4"/>
        <w:spacing w:before="269" w:line="254" w:lineRule="auto"/>
        <w:ind w:right="100"/>
        <w:rPr>
          <w:rFonts w:hint="eastAsia"/>
        </w:rPr>
      </w:pPr>
    </w:p>
    <w:p w14:paraId="51BC0905">
      <w:pPr>
        <w:pStyle w:val="4"/>
        <w:spacing w:before="269" w:line="254" w:lineRule="auto"/>
        <w:ind w:right="100"/>
        <w:rPr>
          <w:rFonts w:hint="eastAsia"/>
        </w:rPr>
      </w:pPr>
      <w:r>
        <w:rPr>
          <w:rFonts w:hint="eastAsia"/>
        </w:rPr>
        <w:t>她于圣灵降临节来到本教区，参加了圣餐前的禁食，但当晚就感到不适，病情加重，以致无法再见证那事工的更多部分。</w:t>
      </w:r>
    </w:p>
    <w:p w14:paraId="1E101C91">
      <w:pPr>
        <w:pStyle w:val="4"/>
        <w:spacing w:before="269" w:line="254" w:lineRule="auto"/>
        <w:ind w:right="100"/>
        <w:rPr>
          <w:rFonts w:hint="eastAsia"/>
        </w:rPr>
      </w:pPr>
    </w:p>
    <w:p w14:paraId="52FA724D">
      <w:pPr>
        <w:pStyle w:val="4"/>
        <w:spacing w:before="269" w:line="254" w:lineRule="auto"/>
        <w:ind w:right="100"/>
        <w:rPr>
          <w:rFonts w:hint="eastAsia"/>
        </w:rPr>
      </w:pPr>
      <w:r>
        <w:rPr>
          <w:rFonts w:hint="eastAsia"/>
        </w:rPr>
        <w:t>I saw her on the Tuesday after, much broken with that dispensation; for she was a godly woman, and minded to have partaken.</w:t>
      </w:r>
    </w:p>
    <w:p w14:paraId="3EA5DB3F">
      <w:pPr>
        <w:pStyle w:val="4"/>
        <w:spacing w:before="269" w:line="254" w:lineRule="auto"/>
        <w:ind w:right="100"/>
        <w:rPr>
          <w:rFonts w:hint="eastAsia"/>
        </w:rPr>
      </w:pPr>
    </w:p>
    <w:p w14:paraId="3F168560">
      <w:pPr>
        <w:pStyle w:val="4"/>
        <w:spacing w:before="269" w:line="254" w:lineRule="auto"/>
        <w:ind w:right="100"/>
        <w:rPr>
          <w:rFonts w:hint="eastAsia"/>
        </w:rPr>
      </w:pPr>
      <w:r>
        <w:rPr>
          <w:rFonts w:hint="eastAsia"/>
        </w:rPr>
        <w:t>之后的周二我见到她，因那次的安排而大为破碎；因为她是一位敬虔的妇人，本打算领受圣餐的。</w:t>
      </w:r>
    </w:p>
    <w:p w14:paraId="243932D1">
      <w:pPr>
        <w:pStyle w:val="4"/>
        <w:spacing w:before="269" w:line="254" w:lineRule="auto"/>
        <w:ind w:right="100"/>
        <w:rPr>
          <w:rFonts w:hint="eastAsia"/>
        </w:rPr>
      </w:pPr>
    </w:p>
    <w:p w14:paraId="06185A5F">
      <w:pPr>
        <w:pStyle w:val="4"/>
        <w:spacing w:before="269" w:line="254" w:lineRule="auto"/>
        <w:ind w:right="100"/>
        <w:rPr>
          <w:rFonts w:hint="eastAsia"/>
        </w:rPr>
      </w:pPr>
      <w:r>
        <w:rPr>
          <w:rFonts w:hint="eastAsia"/>
        </w:rPr>
        <w:t>Her case grew worse till she sickened unto death, having a bloody flux; in the time of which she miscarried; and the flux continuing on the tenth day from the birth of the child in the seventh month, she died.</w:t>
      </w:r>
    </w:p>
    <w:p w14:paraId="52AF3480">
      <w:pPr>
        <w:pStyle w:val="4"/>
        <w:spacing w:before="269" w:line="254" w:lineRule="auto"/>
        <w:ind w:right="100"/>
        <w:rPr>
          <w:rFonts w:hint="eastAsia"/>
        </w:rPr>
      </w:pPr>
    </w:p>
    <w:p w14:paraId="6FD1E4F4">
      <w:pPr>
        <w:pStyle w:val="4"/>
        <w:spacing w:before="269" w:line="254" w:lineRule="auto"/>
        <w:ind w:right="100"/>
        <w:rPr>
          <w:rFonts w:hint="eastAsia"/>
        </w:rPr>
      </w:pPr>
      <w:r>
        <w:rPr>
          <w:rFonts w:hint="eastAsia"/>
        </w:rPr>
        <w:t>她的病情恶化，直到病危，患了血痢；期间她流产了；孩子在七个月时出生，血痢持续到第十天，她就去世了。</w:t>
      </w:r>
    </w:p>
    <w:p w14:paraId="7C33D8A8">
      <w:pPr>
        <w:pStyle w:val="4"/>
        <w:spacing w:before="269" w:line="254" w:lineRule="auto"/>
        <w:ind w:right="100"/>
        <w:rPr>
          <w:rFonts w:hint="eastAsia"/>
        </w:rPr>
      </w:pPr>
    </w:p>
    <w:p w14:paraId="52F2863C">
      <w:pPr>
        <w:pStyle w:val="4"/>
        <w:spacing w:before="269" w:line="254" w:lineRule="auto"/>
        <w:ind w:right="100"/>
        <w:rPr>
          <w:rFonts w:hint="eastAsia"/>
        </w:rPr>
      </w:pPr>
      <w:r>
        <w:rPr>
          <w:rFonts w:hint="eastAsia"/>
        </w:rPr>
        <w:t>In the time of her sickness, on many accounts, her case lay very near my heart, and I was full of hopes that the Lord had not sent the good woman to die here.</w:t>
      </w:r>
    </w:p>
    <w:p w14:paraId="6B59B93F">
      <w:pPr>
        <w:pStyle w:val="4"/>
        <w:spacing w:before="269" w:line="254" w:lineRule="auto"/>
        <w:ind w:right="100"/>
        <w:rPr>
          <w:rFonts w:hint="eastAsia"/>
        </w:rPr>
      </w:pPr>
    </w:p>
    <w:p w14:paraId="344FED59">
      <w:pPr>
        <w:pStyle w:val="4"/>
        <w:spacing w:before="269" w:line="254" w:lineRule="auto"/>
        <w:ind w:right="100"/>
        <w:rPr>
          <w:rFonts w:hint="eastAsia"/>
        </w:rPr>
      </w:pPr>
      <w:r>
        <w:rPr>
          <w:rFonts w:hint="eastAsia"/>
        </w:rPr>
        <w:t>在她生病期间，出于多种原因，她的事非常贴近我的心，我满怀希望，主没有把这位好妇人送到这里来死。</w:t>
      </w:r>
    </w:p>
    <w:p w14:paraId="45E80D60">
      <w:pPr>
        <w:pStyle w:val="4"/>
        <w:spacing w:before="269" w:line="254" w:lineRule="auto"/>
        <w:ind w:right="100"/>
        <w:rPr>
          <w:rFonts w:hint="eastAsia"/>
        </w:rPr>
      </w:pPr>
    </w:p>
    <w:p w14:paraId="57C5A9B0">
      <w:pPr>
        <w:pStyle w:val="4"/>
        <w:spacing w:before="269" w:line="254" w:lineRule="auto"/>
        <w:ind w:right="100"/>
        <w:rPr>
          <w:rFonts w:hint="eastAsia"/>
        </w:rPr>
      </w:pPr>
      <w:r>
        <w:rPr>
          <w:rFonts w:hint="eastAsia"/>
        </w:rPr>
        <w:t>Her coming hither was by several in this parish looked on with an evil eye, according to their uncharitable, selfish disposition, &amp;c.</w:t>
      </w:r>
    </w:p>
    <w:p w14:paraId="480132EC">
      <w:pPr>
        <w:pStyle w:val="4"/>
        <w:spacing w:before="269" w:line="254" w:lineRule="auto"/>
        <w:ind w:right="100"/>
        <w:rPr>
          <w:rFonts w:hint="eastAsia"/>
        </w:rPr>
      </w:pPr>
    </w:p>
    <w:p w14:paraId="2B5118D2">
      <w:pPr>
        <w:pStyle w:val="4"/>
        <w:spacing w:before="269" w:line="254" w:lineRule="auto"/>
        <w:ind w:right="100"/>
        <w:rPr>
          <w:rFonts w:hint="eastAsia"/>
        </w:rPr>
      </w:pPr>
      <w:r>
        <w:rPr>
          <w:rFonts w:hint="eastAsia"/>
        </w:rPr>
        <w:t>她的到来被本教区的几个人以恶意的眼光看待，这符合他们不仁慈、自私的性情等等。</w:t>
      </w:r>
    </w:p>
    <w:p w14:paraId="1F4595EF">
      <w:pPr>
        <w:pStyle w:val="4"/>
        <w:spacing w:before="269" w:line="254" w:lineRule="auto"/>
        <w:ind w:right="100"/>
        <w:rPr>
          <w:rFonts w:hint="eastAsia"/>
        </w:rPr>
      </w:pPr>
    </w:p>
    <w:p w14:paraId="512CB38A">
      <w:pPr>
        <w:pStyle w:val="4"/>
        <w:spacing w:before="269" w:line="254" w:lineRule="auto"/>
        <w:ind w:right="100"/>
        <w:rPr>
          <w:rFonts w:hint="eastAsia"/>
        </w:rPr>
      </w:pPr>
      <w:r>
        <w:rPr>
          <w:rFonts w:hint="eastAsia"/>
        </w:rPr>
        <w:t>So that foolish I thought the honour of God was almost engaged for her life.</w:t>
      </w:r>
    </w:p>
    <w:p w14:paraId="7F84C57D">
      <w:pPr>
        <w:pStyle w:val="4"/>
        <w:spacing w:before="269" w:line="254" w:lineRule="auto"/>
        <w:ind w:right="100"/>
        <w:rPr>
          <w:rFonts w:hint="eastAsia"/>
        </w:rPr>
      </w:pPr>
    </w:p>
    <w:p w14:paraId="7ADCD109">
      <w:pPr>
        <w:pStyle w:val="4"/>
        <w:spacing w:before="269" w:line="254" w:lineRule="auto"/>
        <w:ind w:right="100"/>
        <w:rPr>
          <w:rFonts w:hint="eastAsia"/>
        </w:rPr>
      </w:pPr>
      <w:r>
        <w:rPr>
          <w:rFonts w:hint="eastAsia"/>
        </w:rPr>
        <w:t>以致愚蠢的我以为，神的荣耀几乎为她的生命作了保证。</w:t>
      </w:r>
    </w:p>
    <w:p w14:paraId="0948C15C">
      <w:pPr>
        <w:pStyle w:val="4"/>
        <w:spacing w:before="269" w:line="254" w:lineRule="auto"/>
        <w:ind w:right="100"/>
        <w:rPr>
          <w:rFonts w:hint="eastAsia"/>
        </w:rPr>
      </w:pPr>
    </w:p>
    <w:p w14:paraId="37F31128">
      <w:pPr>
        <w:pStyle w:val="4"/>
        <w:spacing w:before="269" w:line="254" w:lineRule="auto"/>
        <w:ind w:right="100"/>
        <w:rPr>
          <w:rFonts w:hint="eastAsia"/>
        </w:rPr>
      </w:pPr>
      <w:r>
        <w:rPr>
          <w:rFonts w:hint="eastAsia"/>
        </w:rPr>
        <w:t>And her death was an astonishing dispensation to me, calling to eye sovereignty, which challengeth a latitude.</w:t>
      </w:r>
    </w:p>
    <w:p w14:paraId="3C57F0DD">
      <w:pPr>
        <w:pStyle w:val="4"/>
        <w:spacing w:before="269" w:line="254" w:lineRule="auto"/>
        <w:ind w:right="100"/>
        <w:rPr>
          <w:rFonts w:hint="eastAsia"/>
        </w:rPr>
      </w:pPr>
    </w:p>
    <w:p w14:paraId="05121B13">
      <w:pPr>
        <w:pStyle w:val="4"/>
        <w:spacing w:before="269" w:line="254" w:lineRule="auto"/>
        <w:ind w:right="100"/>
        <w:rPr>
          <w:rFonts w:hint="eastAsia"/>
        </w:rPr>
      </w:pPr>
      <w:r>
        <w:rPr>
          <w:rFonts w:hint="eastAsia"/>
        </w:rPr>
        <w:t>她的死对我来说是一个惊人的安排，呼召我注目主权，主权要求有其自由。</w:t>
      </w:r>
    </w:p>
    <w:p w14:paraId="7B816574">
      <w:pPr>
        <w:pStyle w:val="4"/>
        <w:spacing w:before="269" w:line="254" w:lineRule="auto"/>
        <w:ind w:right="100"/>
        <w:rPr>
          <w:rFonts w:hint="eastAsia"/>
        </w:rPr>
      </w:pPr>
    </w:p>
    <w:p w14:paraId="32476E37">
      <w:pPr>
        <w:pStyle w:val="4"/>
        <w:spacing w:before="269" w:line="254" w:lineRule="auto"/>
        <w:ind w:right="100"/>
        <w:rPr>
          <w:rFonts w:hint="eastAsia"/>
        </w:rPr>
      </w:pPr>
      <w:r>
        <w:rPr>
          <w:rFonts w:hint="eastAsia"/>
        </w:rPr>
        <w:t>Besides, my hopes in her case miscarrying, quite perplexed my hopes as to the case of my own wife.</w:t>
      </w:r>
    </w:p>
    <w:p w14:paraId="157622ED">
      <w:pPr>
        <w:pStyle w:val="4"/>
        <w:spacing w:before="269" w:line="254" w:lineRule="auto"/>
        <w:ind w:right="100"/>
        <w:rPr>
          <w:rFonts w:hint="eastAsia"/>
        </w:rPr>
      </w:pPr>
    </w:p>
    <w:p w14:paraId="26543664">
      <w:pPr>
        <w:pStyle w:val="4"/>
        <w:spacing w:before="269" w:line="254" w:lineRule="auto"/>
        <w:ind w:right="100"/>
        <w:rPr>
          <w:rFonts w:hint="eastAsia"/>
        </w:rPr>
      </w:pPr>
      <w:r>
        <w:rPr>
          <w:rFonts w:hint="eastAsia"/>
        </w:rPr>
        <w:t>此外，我在她这件事上的希望落空，完全搅乱了我对我自己妻子情况的希望。</w:t>
      </w:r>
    </w:p>
    <w:p w14:paraId="37861A6A">
      <w:pPr>
        <w:pStyle w:val="4"/>
        <w:spacing w:before="269" w:line="254" w:lineRule="auto"/>
        <w:ind w:right="100"/>
        <w:rPr>
          <w:rFonts w:hint="eastAsia"/>
        </w:rPr>
      </w:pPr>
    </w:p>
    <w:p w14:paraId="765BBF1B">
      <w:pPr>
        <w:pStyle w:val="4"/>
        <w:spacing w:before="269" w:line="254" w:lineRule="auto"/>
        <w:ind w:right="100"/>
        <w:rPr>
          <w:rFonts w:hint="eastAsia"/>
        </w:rPr>
      </w:pPr>
      <w:r>
        <w:rPr>
          <w:rFonts w:hint="eastAsia"/>
        </w:rPr>
        <w:t>I had been preaching on contentment for some Sabbaths; and Sabbath the 17th of this month, being our marriage-day, and her reckoning out on the 15th, that 17th day was of a terrible prospect to me.</w:t>
      </w:r>
    </w:p>
    <w:p w14:paraId="6C1B4AEF">
      <w:pPr>
        <w:pStyle w:val="4"/>
        <w:spacing w:before="269" w:line="254" w:lineRule="auto"/>
        <w:ind w:right="100"/>
        <w:rPr>
          <w:rFonts w:hint="eastAsia"/>
        </w:rPr>
      </w:pPr>
    </w:p>
    <w:p w14:paraId="2C6B2870">
      <w:pPr>
        <w:pStyle w:val="4"/>
        <w:spacing w:before="269" w:line="254" w:lineRule="auto"/>
        <w:ind w:right="100"/>
        <w:rPr>
          <w:rFonts w:hint="eastAsia"/>
        </w:rPr>
      </w:pPr>
      <w:r>
        <w:rPr>
          <w:rFonts w:hint="eastAsia"/>
        </w:rPr>
        <w:t>我讲知足的道已经有几个安息日了；本月17日的安息日，是我们的结婚纪念日，她的预产期是15日，那17日对我来说前景可怕。</w:t>
      </w:r>
    </w:p>
    <w:p w14:paraId="6D1C55DA">
      <w:pPr>
        <w:pStyle w:val="4"/>
        <w:spacing w:before="269" w:line="254" w:lineRule="auto"/>
        <w:ind w:right="100"/>
        <w:rPr>
          <w:rFonts w:hint="eastAsia"/>
        </w:rPr>
      </w:pPr>
    </w:p>
    <w:p w14:paraId="3B988448">
      <w:pPr>
        <w:pStyle w:val="4"/>
        <w:spacing w:before="269" w:line="254" w:lineRule="auto"/>
        <w:ind w:right="100"/>
        <w:rPr>
          <w:rFonts w:hint="eastAsia"/>
        </w:rPr>
      </w:pPr>
      <w:r>
        <w:rPr>
          <w:rFonts w:hint="eastAsia"/>
        </w:rPr>
        <w:t>Wherefore yesterday I gave myself unto prayer, to entreat the Lord for her, and to provide for the worst; and came away with that, namely, That God will do the best.</w:t>
      </w:r>
    </w:p>
    <w:p w14:paraId="649E5036">
      <w:pPr>
        <w:pStyle w:val="4"/>
        <w:spacing w:before="269" w:line="254" w:lineRule="auto"/>
        <w:ind w:right="100"/>
        <w:rPr>
          <w:rFonts w:hint="eastAsia"/>
        </w:rPr>
      </w:pPr>
    </w:p>
    <w:p w14:paraId="44EBF0B9">
      <w:pPr>
        <w:pStyle w:val="4"/>
        <w:spacing w:before="269" w:line="254" w:lineRule="auto"/>
        <w:ind w:right="100"/>
        <w:rPr>
          <w:rFonts w:hint="eastAsia"/>
        </w:rPr>
      </w:pPr>
      <w:r>
        <w:rPr>
          <w:rFonts w:hint="eastAsia"/>
        </w:rPr>
        <w:t>因此昨天我专心祷告，为她恳求主，并为最坏的情况作准备；离开时带着这个念头，就是：神必行最好的事。</w:t>
      </w:r>
    </w:p>
    <w:p w14:paraId="79F42D35">
      <w:pPr>
        <w:pStyle w:val="4"/>
        <w:spacing w:before="269" w:line="254" w:lineRule="auto"/>
        <w:ind w:right="100"/>
        <w:rPr>
          <w:rFonts w:hint="eastAsia"/>
        </w:rPr>
      </w:pPr>
    </w:p>
    <w:p w14:paraId="19C2225B">
      <w:pPr>
        <w:pStyle w:val="4"/>
        <w:spacing w:before="269" w:line="254" w:lineRule="auto"/>
        <w:ind w:right="100"/>
        <w:rPr>
          <w:rFonts w:hint="eastAsia"/>
        </w:rPr>
      </w:pPr>
      <w:r>
        <w:rPr>
          <w:rFonts w:hint="eastAsia"/>
        </w:rPr>
        <w:t>On Saturday, July 9, my wife had some pains, and also on the Sabbath morning; at which time I had thoughts of sending for the midwife.</w:t>
      </w:r>
    </w:p>
    <w:p w14:paraId="3E45B0F4">
      <w:pPr>
        <w:pStyle w:val="4"/>
        <w:spacing w:before="269" w:line="254" w:lineRule="auto"/>
        <w:ind w:right="100"/>
        <w:rPr>
          <w:rFonts w:hint="eastAsia"/>
        </w:rPr>
      </w:pPr>
    </w:p>
    <w:p w14:paraId="1FAA41BF">
      <w:pPr>
        <w:pStyle w:val="4"/>
        <w:spacing w:before="269" w:line="254" w:lineRule="auto"/>
        <w:ind w:right="100"/>
        <w:rPr>
          <w:rFonts w:hint="eastAsia"/>
        </w:rPr>
      </w:pPr>
      <w:r>
        <w:rPr>
          <w:rFonts w:hint="eastAsia"/>
        </w:rPr>
        <w:t>7月9日，星期六，我妻子有些阵痛，安息日早上也是；那时我曾想派人去请接生婆。</w:t>
      </w:r>
    </w:p>
    <w:p w14:paraId="4055D334">
      <w:pPr>
        <w:pStyle w:val="4"/>
        <w:spacing w:before="269" w:line="254" w:lineRule="auto"/>
        <w:ind w:right="100"/>
        <w:rPr>
          <w:rFonts w:hint="eastAsia"/>
        </w:rPr>
      </w:pPr>
    </w:p>
    <w:p w14:paraId="73725BD2">
      <w:pPr>
        <w:pStyle w:val="4"/>
        <w:spacing w:before="269" w:line="254" w:lineRule="auto"/>
        <w:ind w:right="100"/>
        <w:rPr>
          <w:rFonts w:hint="eastAsia"/>
        </w:rPr>
      </w:pPr>
      <w:r>
        <w:rPr>
          <w:rFonts w:hint="eastAsia"/>
        </w:rPr>
        <w:t>I went to prayer, which produced some reluctancy to it; and thereafter my wife shewing her unwillingness, I easily yielded, being the Lord's day.</w:t>
      </w:r>
    </w:p>
    <w:p w14:paraId="0FED55CE">
      <w:pPr>
        <w:pStyle w:val="4"/>
        <w:spacing w:before="269" w:line="254" w:lineRule="auto"/>
        <w:ind w:right="100"/>
        <w:rPr>
          <w:rFonts w:hint="eastAsia"/>
        </w:rPr>
      </w:pPr>
    </w:p>
    <w:p w14:paraId="38580C05">
      <w:pPr>
        <w:pStyle w:val="4"/>
        <w:spacing w:before="269" w:line="254" w:lineRule="auto"/>
        <w:ind w:right="100"/>
        <w:rPr>
          <w:rFonts w:hint="eastAsia"/>
        </w:rPr>
      </w:pPr>
      <w:r>
        <w:rPr>
          <w:rFonts w:hint="eastAsia"/>
        </w:rPr>
        <w:t>我去祷告，祷告后对此事有些不情愿；之后我妻子也表示不愿意，因为是主日，我便轻易地让步了。</w:t>
      </w:r>
    </w:p>
    <w:p w14:paraId="348AFF5D">
      <w:pPr>
        <w:pStyle w:val="4"/>
        <w:spacing w:before="269" w:line="254" w:lineRule="auto"/>
        <w:ind w:right="100"/>
        <w:rPr>
          <w:rFonts w:hint="eastAsia"/>
        </w:rPr>
      </w:pPr>
    </w:p>
    <w:p w14:paraId="0302C202">
      <w:pPr>
        <w:pStyle w:val="4"/>
        <w:spacing w:before="269" w:line="254" w:lineRule="auto"/>
        <w:ind w:right="100"/>
        <w:rPr>
          <w:rFonts w:hint="eastAsia"/>
        </w:rPr>
      </w:pPr>
      <w:r>
        <w:rPr>
          <w:rFonts w:hint="eastAsia"/>
        </w:rPr>
        <w:t>Afterwards in prayer my heart was fully calmed in that matter, that all would be well for that time.</w:t>
      </w:r>
    </w:p>
    <w:p w14:paraId="063EA31A">
      <w:pPr>
        <w:pStyle w:val="4"/>
        <w:spacing w:before="269" w:line="254" w:lineRule="auto"/>
        <w:ind w:right="100"/>
        <w:rPr>
          <w:rFonts w:hint="eastAsia"/>
        </w:rPr>
      </w:pPr>
    </w:p>
    <w:p w14:paraId="2F4DC1A7">
      <w:pPr>
        <w:pStyle w:val="4"/>
        <w:spacing w:before="269" w:line="254" w:lineRule="auto"/>
        <w:ind w:right="100"/>
        <w:rPr>
          <w:rFonts w:hint="eastAsia"/>
        </w:rPr>
      </w:pPr>
      <w:r>
        <w:rPr>
          <w:rFonts w:hint="eastAsia"/>
        </w:rPr>
        <w:t>之后在祷告中，我的心在那件事上完全平静下来，相信当时一切都会好。</w:t>
      </w:r>
    </w:p>
    <w:p w14:paraId="24061771">
      <w:pPr>
        <w:pStyle w:val="4"/>
        <w:spacing w:before="269" w:line="254" w:lineRule="auto"/>
        <w:ind w:right="100"/>
        <w:rPr>
          <w:rFonts w:hint="eastAsia"/>
        </w:rPr>
      </w:pPr>
    </w:p>
    <w:p w14:paraId="4513D279">
      <w:pPr>
        <w:pStyle w:val="4"/>
        <w:spacing w:before="269" w:line="254" w:lineRule="auto"/>
        <w:ind w:right="100"/>
        <w:rPr>
          <w:rFonts w:hint="eastAsia"/>
        </w:rPr>
      </w:pPr>
      <w:r>
        <w:rPr>
          <w:rFonts w:hint="eastAsia"/>
        </w:rPr>
        <w:t>And so it was.</w:t>
      </w:r>
    </w:p>
    <w:p w14:paraId="23ADBB94">
      <w:pPr>
        <w:pStyle w:val="4"/>
        <w:spacing w:before="269" w:line="254" w:lineRule="auto"/>
        <w:ind w:right="100"/>
        <w:rPr>
          <w:rFonts w:hint="eastAsia"/>
        </w:rPr>
      </w:pPr>
    </w:p>
    <w:p w14:paraId="1FE988A0">
      <w:pPr>
        <w:pStyle w:val="4"/>
        <w:spacing w:before="269" w:line="254" w:lineRule="auto"/>
        <w:ind w:right="100"/>
        <w:rPr>
          <w:rFonts w:hint="eastAsia"/>
        </w:rPr>
      </w:pPr>
      <w:r>
        <w:rPr>
          <w:rFonts w:hint="eastAsia"/>
        </w:rPr>
        <w:t>事情也正是如此。</w:t>
      </w:r>
    </w:p>
    <w:p w14:paraId="415264D8">
      <w:pPr>
        <w:pStyle w:val="4"/>
        <w:spacing w:before="269" w:line="254" w:lineRule="auto"/>
        <w:ind w:right="100"/>
        <w:rPr>
          <w:rFonts w:hint="eastAsia"/>
        </w:rPr>
      </w:pPr>
    </w:p>
    <w:p w14:paraId="16ECDD12">
      <w:pPr>
        <w:pStyle w:val="4"/>
        <w:spacing w:before="269" w:line="254" w:lineRule="auto"/>
        <w:ind w:right="100"/>
        <w:rPr>
          <w:rFonts w:hint="eastAsia"/>
        </w:rPr>
      </w:pPr>
      <w:r>
        <w:rPr>
          <w:rFonts w:hint="eastAsia"/>
        </w:rPr>
        <w:t>But next morning betwixt twelve and one I sent off the lad for the midwife, who was at the distance of about eighteen miles.</w:t>
      </w:r>
    </w:p>
    <w:p w14:paraId="12DBC349">
      <w:pPr>
        <w:pStyle w:val="4"/>
        <w:spacing w:before="269" w:line="254" w:lineRule="auto"/>
        <w:ind w:right="100"/>
        <w:rPr>
          <w:rFonts w:hint="eastAsia"/>
        </w:rPr>
      </w:pPr>
    </w:p>
    <w:p w14:paraId="211C4DC0">
      <w:pPr>
        <w:pStyle w:val="4"/>
        <w:spacing w:before="269" w:line="254" w:lineRule="auto"/>
        <w:ind w:right="100"/>
        <w:rPr>
          <w:rFonts w:hint="eastAsia"/>
        </w:rPr>
      </w:pPr>
      <w:r>
        <w:rPr>
          <w:rFonts w:hint="eastAsia"/>
        </w:rPr>
        <w:t>但第二天凌晨十二点到一点之间，我派那个小伙子去请接生婆，她住在约十八英里外。</w:t>
      </w:r>
    </w:p>
    <w:p w14:paraId="43C3E180">
      <w:pPr>
        <w:pStyle w:val="4"/>
        <w:spacing w:before="269" w:line="254" w:lineRule="auto"/>
        <w:ind w:right="100"/>
        <w:rPr>
          <w:rFonts w:hint="eastAsia"/>
        </w:rPr>
      </w:pPr>
    </w:p>
    <w:p w14:paraId="4D1A4F03">
      <w:pPr>
        <w:pStyle w:val="4"/>
        <w:spacing w:before="269" w:line="254" w:lineRule="auto"/>
        <w:ind w:right="100"/>
        <w:rPr>
          <w:rFonts w:hint="eastAsia"/>
        </w:rPr>
      </w:pPr>
      <w:r>
        <w:rPr>
          <w:rFonts w:hint="eastAsia"/>
        </w:rPr>
        <w:t>July 27.—On Friday the 15th of that month, my wife was delivered of a daughter, about one after noon, our last child, called Katharine; who, on the the 20th, was baptized by my friend Mr. Wilson.</w:t>
      </w:r>
    </w:p>
    <w:p w14:paraId="4A8F171D">
      <w:pPr>
        <w:pStyle w:val="4"/>
        <w:spacing w:before="269" w:line="254" w:lineRule="auto"/>
        <w:ind w:right="100"/>
        <w:rPr>
          <w:rFonts w:hint="eastAsia"/>
        </w:rPr>
      </w:pPr>
    </w:p>
    <w:p w14:paraId="29474166">
      <w:pPr>
        <w:pStyle w:val="4"/>
        <w:spacing w:before="269" w:line="254" w:lineRule="auto"/>
        <w:ind w:right="100"/>
        <w:rPr>
          <w:rFonts w:hint="eastAsia"/>
        </w:rPr>
      </w:pPr>
      <w:r>
        <w:rPr>
          <w:rFonts w:hint="eastAsia"/>
        </w:rPr>
        <w:t>7月27日。—那个月15日，星期五，下午一点左右，我妻子生了一个女儿，我们最小的孩子，名叫凯瑟琳；20日，她由我的朋友威尔逊先生施洗。</w:t>
      </w:r>
    </w:p>
    <w:p w14:paraId="11BC0AAF">
      <w:pPr>
        <w:pStyle w:val="4"/>
        <w:spacing w:before="269" w:line="254" w:lineRule="auto"/>
        <w:ind w:right="100"/>
        <w:rPr>
          <w:rFonts w:hint="eastAsia"/>
        </w:rPr>
      </w:pPr>
    </w:p>
    <w:p w14:paraId="511525ED">
      <w:pPr>
        <w:pStyle w:val="4"/>
        <w:spacing w:before="269" w:line="254" w:lineRule="auto"/>
        <w:ind w:right="100"/>
        <w:rPr>
          <w:rFonts w:hint="eastAsia"/>
        </w:rPr>
      </w:pPr>
      <w:r>
        <w:rPr>
          <w:rFonts w:hint="eastAsia"/>
        </w:rPr>
        <w:t>The day before, I studied my sermons for the Lord's day, and giving some directions against discontent, some things came so pat to my feared case, that I was astonished somewhat with it.</w:t>
      </w:r>
    </w:p>
    <w:p w14:paraId="7831C05C">
      <w:pPr>
        <w:pStyle w:val="4"/>
        <w:spacing w:before="269" w:line="254" w:lineRule="auto"/>
        <w:ind w:right="100"/>
        <w:rPr>
          <w:rFonts w:hint="eastAsia"/>
        </w:rPr>
      </w:pPr>
    </w:p>
    <w:p w14:paraId="34FF7D08">
      <w:pPr>
        <w:pStyle w:val="4"/>
        <w:spacing w:before="269" w:line="254" w:lineRule="auto"/>
        <w:ind w:right="100"/>
        <w:rPr>
          <w:rFonts w:hint="eastAsia"/>
        </w:rPr>
      </w:pPr>
      <w:r>
        <w:rPr>
          <w:rFonts w:hint="eastAsia"/>
        </w:rPr>
        <w:t>前一天，我为预备主日的讲道而学习，在给出一些反对不知足的指导时，有些话恰好切中我所惧怕的情况，让我有些惊讶。</w:t>
      </w:r>
    </w:p>
    <w:p w14:paraId="4AA70061">
      <w:pPr>
        <w:pStyle w:val="4"/>
        <w:spacing w:before="269" w:line="254" w:lineRule="auto"/>
        <w:ind w:right="100"/>
        <w:rPr>
          <w:rFonts w:hint="eastAsia"/>
        </w:rPr>
      </w:pPr>
    </w:p>
    <w:p w14:paraId="510A770B">
      <w:pPr>
        <w:pStyle w:val="4"/>
        <w:spacing w:before="269" w:line="254" w:lineRule="auto"/>
        <w:ind w:right="100"/>
        <w:rPr>
          <w:rFonts w:hint="eastAsia"/>
        </w:rPr>
      </w:pPr>
      <w:r>
        <w:rPr>
          <w:rFonts w:hint="eastAsia"/>
        </w:rPr>
        <w:t>I was brought in that matter to a resignation unto the will of God; and having been helped, by the sermons on contentment, to believe that all that God does is best done, (which I bless God has now, for a considerable time, been much on my spirit,) I often left it on the Lord in these terms, that he would do the best, without determining one way or other.</w:t>
      </w:r>
    </w:p>
    <w:p w14:paraId="55F8704F">
      <w:pPr>
        <w:pStyle w:val="4"/>
        <w:spacing w:before="269" w:line="254" w:lineRule="auto"/>
        <w:ind w:right="100"/>
        <w:rPr>
          <w:rFonts w:hint="eastAsia"/>
        </w:rPr>
      </w:pPr>
    </w:p>
    <w:p w14:paraId="0637E95F">
      <w:pPr>
        <w:pStyle w:val="4"/>
        <w:spacing w:before="269" w:line="254" w:lineRule="auto"/>
        <w:ind w:right="100"/>
        <w:rPr>
          <w:rFonts w:hint="eastAsia"/>
        </w:rPr>
      </w:pPr>
      <w:r>
        <w:rPr>
          <w:rFonts w:hint="eastAsia"/>
        </w:rPr>
        <w:t>在那件事上，我被带到一个顺服神旨意的地步；并因关于知足的讲道得了帮助，相信神所做的一切都是最好的（我感谢神，这个念头现在已经在我灵里有相当长一段时间了），我常常用这样的话把事情交托给主，就是祂必行最好的，而不去决定是这样还是那样。</w:t>
      </w:r>
    </w:p>
    <w:p w14:paraId="2F2E5435">
      <w:pPr>
        <w:pStyle w:val="4"/>
        <w:spacing w:before="269" w:line="254" w:lineRule="auto"/>
        <w:ind w:right="100"/>
        <w:rPr>
          <w:rFonts w:hint="eastAsia"/>
        </w:rPr>
      </w:pPr>
    </w:p>
    <w:p w14:paraId="242FD9C9">
      <w:pPr>
        <w:pStyle w:val="4"/>
        <w:spacing w:before="269" w:line="254" w:lineRule="auto"/>
        <w:ind w:right="100"/>
        <w:rPr>
          <w:rFonts w:hint="eastAsia"/>
        </w:rPr>
      </w:pPr>
      <w:r>
        <w:rPr>
          <w:rFonts w:hint="eastAsia"/>
        </w:rPr>
        <w:t>And behold he has heard my prayer, and hitherto wrought the deliverance very graciously.</w:t>
      </w:r>
    </w:p>
    <w:p w14:paraId="58AA921E">
      <w:pPr>
        <w:pStyle w:val="4"/>
        <w:spacing w:before="269" w:line="254" w:lineRule="auto"/>
        <w:ind w:right="100"/>
        <w:rPr>
          <w:rFonts w:hint="eastAsia"/>
        </w:rPr>
      </w:pPr>
    </w:p>
    <w:p w14:paraId="2F5FBF86">
      <w:pPr>
        <w:pStyle w:val="4"/>
        <w:spacing w:before="269" w:line="254" w:lineRule="auto"/>
        <w:ind w:right="100"/>
        <w:rPr>
          <w:rFonts w:hint="eastAsia"/>
        </w:rPr>
      </w:pPr>
      <w:r>
        <w:rPr>
          <w:rFonts w:hint="eastAsia"/>
        </w:rPr>
        <w:t>看哪，祂听了我的祷告，并且至今都非常恩慈地施行拯救。</w:t>
      </w:r>
    </w:p>
    <w:p w14:paraId="3A32A632">
      <w:pPr>
        <w:pStyle w:val="4"/>
        <w:spacing w:before="269" w:line="254" w:lineRule="auto"/>
        <w:ind w:right="100"/>
        <w:rPr>
          <w:rFonts w:hint="eastAsia"/>
        </w:rPr>
      </w:pPr>
    </w:p>
    <w:p w14:paraId="7D663CA0">
      <w:pPr>
        <w:pStyle w:val="4"/>
        <w:spacing w:before="269" w:line="254" w:lineRule="auto"/>
        <w:ind w:right="100"/>
        <w:rPr>
          <w:rFonts w:hint="eastAsia"/>
        </w:rPr>
      </w:pPr>
      <w:r>
        <w:rPr>
          <w:rFonts w:hint="eastAsia"/>
        </w:rPr>
        <w:t>I see the way of trusting in God at all times, with positive resolutions, not to distrust him, whatever he will do with us, (which was much the language of my heart, and lips too, at that time), is the true way to rest, in the time of doubtful events, and also to get one's will.</w:t>
      </w:r>
    </w:p>
    <w:p w14:paraId="2E88A135">
      <w:pPr>
        <w:pStyle w:val="4"/>
        <w:spacing w:before="269" w:line="254" w:lineRule="auto"/>
        <w:ind w:right="100"/>
        <w:rPr>
          <w:rFonts w:hint="eastAsia"/>
        </w:rPr>
      </w:pPr>
    </w:p>
    <w:p w14:paraId="075907CE">
      <w:pPr>
        <w:pStyle w:val="4"/>
        <w:spacing w:before="269" w:line="254" w:lineRule="auto"/>
        <w:ind w:right="100"/>
        <w:rPr>
          <w:rFonts w:hint="eastAsia"/>
        </w:rPr>
      </w:pPr>
      <w:r>
        <w:rPr>
          <w:rFonts w:hint="eastAsia"/>
        </w:rPr>
        <w:t>我看到，在任何时候都信靠神，并下定决心，无论祂如何待我们，都不怀疑祂（这在当时是我内心和口头的语言），是在不确定事件中得安息的真正途径，也是得偿所愿的途径。</w:t>
      </w:r>
    </w:p>
    <w:p w14:paraId="0C1DD1FC">
      <w:pPr>
        <w:pStyle w:val="4"/>
        <w:spacing w:before="269" w:line="254" w:lineRule="auto"/>
        <w:ind w:right="100"/>
        <w:rPr>
          <w:rFonts w:hint="eastAsia"/>
        </w:rPr>
      </w:pPr>
    </w:p>
    <w:p w14:paraId="434D6DF6">
      <w:pPr>
        <w:pStyle w:val="4"/>
        <w:spacing w:before="269" w:line="254" w:lineRule="auto"/>
        <w:ind w:right="100"/>
        <w:rPr>
          <w:rFonts w:hint="eastAsia"/>
        </w:rPr>
      </w:pPr>
      <w:r>
        <w:rPr>
          <w:rFonts w:hint="eastAsia"/>
        </w:rPr>
        <w:t>I myself have been several times, on this occasion, taking a view of death; and I have found, that faith in God through Christ makes another world not quite strange.</w:t>
      </w:r>
    </w:p>
    <w:p w14:paraId="30AB2B34">
      <w:pPr>
        <w:pStyle w:val="4"/>
        <w:spacing w:before="269" w:line="254" w:lineRule="auto"/>
        <w:ind w:right="100"/>
        <w:rPr>
          <w:rFonts w:hint="eastAsia"/>
        </w:rPr>
      </w:pPr>
    </w:p>
    <w:p w14:paraId="1863AF46">
      <w:pPr>
        <w:pStyle w:val="4"/>
        <w:spacing w:before="269" w:line="254" w:lineRule="auto"/>
        <w:ind w:right="100"/>
        <w:rPr>
          <w:rFonts w:hint="eastAsia"/>
        </w:rPr>
      </w:pPr>
      <w:r>
        <w:rPr>
          <w:rFonts w:hint="eastAsia"/>
        </w:rPr>
        <w:t>我自己也曾几次，在这个场合，思想死亡；我发现，藉着基督信靠神，使另一个世界不那么陌生。</w:t>
      </w:r>
    </w:p>
    <w:p w14:paraId="0EF77428">
      <w:pPr>
        <w:pStyle w:val="4"/>
        <w:spacing w:before="269" w:line="254" w:lineRule="auto"/>
        <w:ind w:right="100"/>
        <w:rPr>
          <w:rFonts w:hint="eastAsia"/>
        </w:rPr>
      </w:pPr>
    </w:p>
    <w:p w14:paraId="5455D318">
      <w:pPr>
        <w:pStyle w:val="4"/>
        <w:spacing w:before="269" w:line="254" w:lineRule="auto"/>
        <w:ind w:right="100"/>
        <w:rPr>
          <w:rFonts w:hint="eastAsia"/>
        </w:rPr>
      </w:pPr>
      <w:r>
        <w:rPr>
          <w:rFonts w:hint="eastAsia"/>
        </w:rPr>
        <w:t>I have seen so much of late, how God baffles hopes and fears that my spirit seems disposed to leave all to the Lord; et nec sperare nec cxtimescere, sie exarmaveris;—neither to fear nor hope, but according to God's promises and threatenings.</w:t>
      </w:r>
    </w:p>
    <w:p w14:paraId="7D8C0298">
      <w:pPr>
        <w:pStyle w:val="4"/>
        <w:spacing w:before="269" w:line="254" w:lineRule="auto"/>
        <w:ind w:right="100"/>
        <w:rPr>
          <w:rFonts w:hint="eastAsia"/>
        </w:rPr>
      </w:pPr>
    </w:p>
    <w:p w14:paraId="1F055FF9">
      <w:pPr>
        <w:pStyle w:val="4"/>
        <w:spacing w:before="269" w:line="254" w:lineRule="auto"/>
        <w:ind w:right="100"/>
        <w:rPr>
          <w:rFonts w:hint="eastAsia"/>
        </w:rPr>
      </w:pPr>
      <w:r>
        <w:rPr>
          <w:rFonts w:hint="eastAsia"/>
        </w:rPr>
        <w:t>我近来看到很多，神如何挫败希望和恐惧，以致我的灵似乎倾向于将一切都交托给主；既不惧怕也不盼望，只根据神的应许和警告。</w:t>
      </w:r>
    </w:p>
    <w:p w14:paraId="2CF6D6D4">
      <w:pPr>
        <w:pStyle w:val="4"/>
        <w:spacing w:before="269" w:line="254" w:lineRule="auto"/>
        <w:ind w:right="100"/>
        <w:rPr>
          <w:rFonts w:hint="eastAsia"/>
        </w:rPr>
      </w:pPr>
    </w:p>
    <w:p w14:paraId="2EC07CB1">
      <w:pPr>
        <w:pStyle w:val="4"/>
        <w:spacing w:before="297" w:line="254" w:lineRule="auto"/>
        <w:rPr>
          <w:rFonts w:hint="eastAsia"/>
        </w:rPr>
      </w:pPr>
      <w:r>
        <w:rPr>
          <w:rFonts w:hint="eastAsia"/>
        </w:rPr>
        <w:t>Being invited to assist at the sacrament in Morbattle and Maxton, the one immediately after the other, which appeared inconvenient for me; the which Mr. Wilson considered; but I wrote to him, that I was content the Lord should lead, and I follow; and therefore that he should not incommode the work for me.</w:t>
      </w:r>
    </w:p>
    <w:p w14:paraId="3B08B008">
      <w:pPr>
        <w:pStyle w:val="4"/>
        <w:spacing w:before="297" w:line="254" w:lineRule="auto"/>
        <w:rPr>
          <w:rFonts w:hint="eastAsia"/>
        </w:rPr>
      </w:pPr>
    </w:p>
    <w:p w14:paraId="0A1BE819">
      <w:pPr>
        <w:pStyle w:val="4"/>
        <w:spacing w:before="297" w:line="254" w:lineRule="auto"/>
        <w:rPr>
          <w:rFonts w:hint="eastAsia"/>
        </w:rPr>
      </w:pPr>
      <w:r>
        <w:rPr>
          <w:rFonts w:hint="eastAsia"/>
        </w:rPr>
        <w:t>我被邀请去莫巴特尔和马克思顿协助圣餐，一个紧接着另一个，这对我来说似乎不方便；威尔逊先生考虑到了这一点；但我写信告诉他，我乐意让主带领，我跟随；因此他不应为我的缘故妨碍事工。</w:t>
      </w:r>
    </w:p>
    <w:p w14:paraId="3843B228">
      <w:pPr>
        <w:pStyle w:val="4"/>
        <w:spacing w:before="297" w:line="254" w:lineRule="auto"/>
        <w:rPr>
          <w:rFonts w:hint="eastAsia"/>
        </w:rPr>
      </w:pPr>
    </w:p>
    <w:p w14:paraId="12DA22E2">
      <w:pPr>
        <w:pStyle w:val="4"/>
        <w:spacing w:before="297" w:line="254" w:lineRule="auto"/>
        <w:rPr>
          <w:rFonts w:hint="eastAsia"/>
        </w:rPr>
      </w:pPr>
      <w:r>
        <w:rPr>
          <w:rFonts w:hint="eastAsia"/>
        </w:rPr>
        <w:t>And I saw in end that he guided better than I could, if I had had my will.</w:t>
      </w:r>
    </w:p>
    <w:p w14:paraId="40BBDB21">
      <w:pPr>
        <w:pStyle w:val="4"/>
        <w:spacing w:before="297" w:line="254" w:lineRule="auto"/>
        <w:rPr>
          <w:rFonts w:hint="eastAsia"/>
        </w:rPr>
      </w:pPr>
    </w:p>
    <w:p w14:paraId="5577C279">
      <w:pPr>
        <w:pStyle w:val="4"/>
        <w:spacing w:before="297" w:line="254" w:lineRule="auto"/>
        <w:rPr>
          <w:rFonts w:hint="eastAsia"/>
        </w:rPr>
      </w:pPr>
      <w:r>
        <w:rPr>
          <w:rFonts w:hint="eastAsia"/>
        </w:rPr>
        <w:t>最后我看到，祂的引导比我按自己意愿所能做的更好。</w:t>
      </w:r>
    </w:p>
    <w:p w14:paraId="644652E5">
      <w:pPr>
        <w:pStyle w:val="4"/>
        <w:spacing w:before="297" w:line="254" w:lineRule="auto"/>
        <w:rPr>
          <w:rFonts w:hint="eastAsia"/>
        </w:rPr>
      </w:pPr>
    </w:p>
    <w:p w14:paraId="5B91A8A9">
      <w:pPr>
        <w:pStyle w:val="4"/>
        <w:spacing w:before="297" w:line="254" w:lineRule="auto"/>
        <w:rPr>
          <w:rFonts w:hint="eastAsia"/>
        </w:rPr>
      </w:pPr>
      <w:r>
        <w:rPr>
          <w:rFonts w:hint="eastAsia"/>
        </w:rPr>
        <w:t>So I went from home, August 5, and returned not till August 18.</w:t>
      </w:r>
    </w:p>
    <w:p w14:paraId="4A113235">
      <w:pPr>
        <w:pStyle w:val="4"/>
        <w:spacing w:before="297" w:line="254" w:lineRule="auto"/>
        <w:rPr>
          <w:rFonts w:hint="eastAsia"/>
        </w:rPr>
      </w:pPr>
    </w:p>
    <w:p w14:paraId="4CFB387D">
      <w:pPr>
        <w:pStyle w:val="4"/>
        <w:spacing w:before="297" w:line="254" w:lineRule="auto"/>
        <w:rPr>
          <w:rFonts w:hint="eastAsia"/>
        </w:rPr>
      </w:pPr>
      <w:r>
        <w:rPr>
          <w:rFonts w:hint="eastAsia"/>
        </w:rPr>
        <w:t>所以我于8月5日离家，直到8月18日才回来。</w:t>
      </w:r>
    </w:p>
    <w:p w14:paraId="0C8C965C">
      <w:pPr>
        <w:pStyle w:val="4"/>
        <w:spacing w:before="297" w:line="254" w:lineRule="auto"/>
        <w:rPr>
          <w:rFonts w:hint="eastAsia"/>
        </w:rPr>
      </w:pPr>
    </w:p>
    <w:p w14:paraId="7EB507B6">
      <w:pPr>
        <w:pStyle w:val="4"/>
        <w:spacing w:before="297" w:line="254" w:lineRule="auto"/>
        <w:rPr>
          <w:rFonts w:hint="eastAsia"/>
        </w:rPr>
      </w:pPr>
      <w:r>
        <w:rPr>
          <w:rFonts w:hint="eastAsia"/>
        </w:rPr>
        <w:t>When I was going away, and to leave my wife lately delivered, and my family, I was helped to apply the promise made to the Israelites going up to the solemn feasts, with respect to the safety of their families left behind; and it stuck with me while I was abroad.</w:t>
      </w:r>
    </w:p>
    <w:p w14:paraId="407F38A3">
      <w:pPr>
        <w:pStyle w:val="4"/>
        <w:spacing w:before="297" w:line="254" w:lineRule="auto"/>
        <w:rPr>
          <w:rFonts w:hint="eastAsia"/>
        </w:rPr>
      </w:pPr>
    </w:p>
    <w:p w14:paraId="38839B87">
      <w:pPr>
        <w:pStyle w:val="4"/>
        <w:spacing w:before="297" w:line="254" w:lineRule="auto"/>
        <w:rPr>
          <w:rFonts w:hint="eastAsia"/>
        </w:rPr>
      </w:pPr>
      <w:r>
        <w:rPr>
          <w:rFonts w:hint="eastAsia"/>
        </w:rPr>
        <w:t>当我离开，要留下刚生产的妻子和家人时，我蒙帮助，应用了那向以色列人上节期时所作的应许，就是关乎他们留在家里的家人的安全；我在外时，这应许一直与我同在。</w:t>
      </w:r>
    </w:p>
    <w:p w14:paraId="36066580">
      <w:pPr>
        <w:pStyle w:val="4"/>
        <w:spacing w:before="297" w:line="254" w:lineRule="auto"/>
        <w:rPr>
          <w:rFonts w:hint="eastAsia"/>
        </w:rPr>
      </w:pPr>
    </w:p>
    <w:p w14:paraId="20976F60">
      <w:pPr>
        <w:pStyle w:val="4"/>
        <w:spacing w:before="297" w:line="254" w:lineRule="auto"/>
        <w:rPr>
          <w:rFonts w:hint="eastAsia"/>
        </w:rPr>
      </w:pPr>
      <w:r>
        <w:rPr>
          <w:rFonts w:hint="eastAsia"/>
        </w:rPr>
        <w:t>And indeed it was accomplished to me far beyond my expectation: being, upon my return, quite surprised with the case of my wife's health, which had advanced to the degree I could not have looked for; there being something preternatural in her case when I left her, which I judged could not miss to weaken her exceedingly; but the event was quite otherwise.</w:t>
      </w:r>
    </w:p>
    <w:p w14:paraId="5D3DDBAD">
      <w:pPr>
        <w:pStyle w:val="4"/>
        <w:spacing w:before="297" w:line="254" w:lineRule="auto"/>
        <w:rPr>
          <w:rFonts w:hint="eastAsia"/>
        </w:rPr>
      </w:pPr>
    </w:p>
    <w:p w14:paraId="155EA838">
      <w:pPr>
        <w:pStyle w:val="4"/>
        <w:spacing w:before="297" w:line="254" w:lineRule="auto"/>
        <w:rPr>
          <w:rFonts w:hint="eastAsia"/>
        </w:rPr>
      </w:pPr>
      <w:r>
        <w:rPr>
          <w:rFonts w:hint="eastAsia"/>
        </w:rPr>
        <w:t>这应许果然向我成就，远超我的期望：我回来后，对我妻子的健康状况感到十分惊讶，她的康复程度是我无法预料的；我离开她时，她的情况有些异常，我判断那必会使她极度虚弱；但结果却完全相反。</w:t>
      </w:r>
    </w:p>
    <w:p w14:paraId="1C1130D0">
      <w:pPr>
        <w:pStyle w:val="4"/>
        <w:spacing w:before="297" w:line="254" w:lineRule="auto"/>
        <w:rPr>
          <w:rFonts w:hint="eastAsia"/>
        </w:rPr>
      </w:pPr>
    </w:p>
    <w:p w14:paraId="05BCB9B6">
      <w:pPr>
        <w:pStyle w:val="4"/>
        <w:spacing w:before="297" w:line="254" w:lineRule="auto"/>
        <w:rPr>
          <w:rFonts w:hint="eastAsia"/>
        </w:rPr>
      </w:pPr>
      <w:r>
        <w:rPr>
          <w:rFonts w:hint="eastAsia"/>
        </w:rPr>
        <w:t>That day I rode to Morbattle, I met with a man providentially, and the water being great beyond expectation, I got a fright by it, as it was; but had I been alone, the event might have been dangerous.</w:t>
      </w:r>
    </w:p>
    <w:p w14:paraId="6360340C">
      <w:pPr>
        <w:pStyle w:val="4"/>
        <w:spacing w:before="297" w:line="254" w:lineRule="auto"/>
        <w:rPr>
          <w:rFonts w:hint="eastAsia"/>
        </w:rPr>
      </w:pPr>
    </w:p>
    <w:p w14:paraId="06862F47">
      <w:pPr>
        <w:pStyle w:val="4"/>
        <w:spacing w:before="297" w:line="254" w:lineRule="auto"/>
        <w:rPr>
          <w:rFonts w:hint="eastAsia"/>
        </w:rPr>
      </w:pPr>
      <w:r>
        <w:rPr>
          <w:rFonts w:hint="eastAsia"/>
        </w:rPr>
        <w:t>那天我骑马去莫巴特尔，在护理中遇见一个人，河水出乎意料地大，我因此受了惊吓；但如果我独自一人，后果可能很危险。</w:t>
      </w:r>
    </w:p>
    <w:p w14:paraId="7F0B62FB">
      <w:pPr>
        <w:pStyle w:val="4"/>
        <w:spacing w:before="297" w:line="254" w:lineRule="auto"/>
        <w:rPr>
          <w:rFonts w:hint="eastAsia"/>
        </w:rPr>
      </w:pPr>
    </w:p>
    <w:p w14:paraId="7BA30DB6">
      <w:pPr>
        <w:pStyle w:val="4"/>
        <w:spacing w:before="297" w:line="254" w:lineRule="auto"/>
        <w:rPr>
          <w:rFonts w:hint="eastAsia"/>
        </w:rPr>
      </w:pPr>
      <w:r>
        <w:rPr>
          <w:rFonts w:hint="eastAsia"/>
        </w:rPr>
        <w:t>I preached at Morbattle on Saturday the 6th, and Sabbath the 7th of August, from Rev. 21:22, "And I saw no temple there."</w:t>
      </w:r>
    </w:p>
    <w:p w14:paraId="3BC03D51">
      <w:pPr>
        <w:pStyle w:val="4"/>
        <w:spacing w:before="297" w:line="254" w:lineRule="auto"/>
        <w:rPr>
          <w:rFonts w:hint="eastAsia"/>
        </w:rPr>
      </w:pPr>
    </w:p>
    <w:p w14:paraId="7E4EFD5D">
      <w:pPr>
        <w:pStyle w:val="4"/>
        <w:spacing w:before="297" w:line="254" w:lineRule="auto"/>
        <w:rPr>
          <w:rFonts w:hint="eastAsia"/>
        </w:rPr>
      </w:pPr>
      <w:r>
        <w:rPr>
          <w:rFonts w:hint="eastAsia"/>
        </w:rPr>
        <w:t>8月6日星期六和7日安息日，我在莫巴特尔讲道，经文是启示录21章22节：“我未见城内有殿。”</w:t>
      </w:r>
    </w:p>
    <w:p w14:paraId="4224BCEA">
      <w:pPr>
        <w:pStyle w:val="4"/>
        <w:spacing w:before="297" w:line="254" w:lineRule="auto"/>
        <w:rPr>
          <w:rFonts w:hint="eastAsia"/>
        </w:rPr>
      </w:pPr>
    </w:p>
    <w:p w14:paraId="48FDAFB8">
      <w:pPr>
        <w:pStyle w:val="4"/>
        <w:spacing w:before="297" w:line="254" w:lineRule="auto"/>
        <w:rPr>
          <w:rFonts w:hint="eastAsia"/>
        </w:rPr>
      </w:pPr>
      <w:r>
        <w:rPr>
          <w:rFonts w:hint="eastAsia"/>
        </w:rPr>
        <w:t>On the Monday two of the elders there desired a copy of the sermons transcribed, insinuating their design to print them; which I took to consideration.</w:t>
      </w:r>
    </w:p>
    <w:p w14:paraId="177C3A7E">
      <w:pPr>
        <w:pStyle w:val="4"/>
        <w:spacing w:before="297" w:line="254" w:lineRule="auto"/>
        <w:rPr>
          <w:rFonts w:hint="eastAsia"/>
        </w:rPr>
      </w:pPr>
    </w:p>
    <w:p w14:paraId="240B704E">
      <w:pPr>
        <w:pStyle w:val="4"/>
        <w:spacing w:before="297" w:line="254" w:lineRule="auto"/>
        <w:rPr>
          <w:rFonts w:hint="eastAsia"/>
        </w:rPr>
      </w:pPr>
      <w:r>
        <w:rPr>
          <w:rFonts w:hint="eastAsia"/>
        </w:rPr>
        <w:t>星期一，那里的两位长老想要一份抄录的讲道稿，暗示他们打算印刷；我把这事纳入考虑。</w:t>
      </w:r>
    </w:p>
    <w:p w14:paraId="6BE17C6D">
      <w:pPr>
        <w:pStyle w:val="4"/>
        <w:spacing w:before="297" w:line="254" w:lineRule="auto"/>
        <w:rPr>
          <w:rFonts w:hint="eastAsia"/>
        </w:rPr>
      </w:pPr>
    </w:p>
    <w:p w14:paraId="5217D3DC">
      <w:pPr>
        <w:pStyle w:val="4"/>
        <w:spacing w:before="297" w:line="254" w:lineRule="auto"/>
        <w:rPr>
          <w:rFonts w:hint="eastAsia"/>
        </w:rPr>
      </w:pPr>
      <w:r>
        <w:rPr>
          <w:rFonts w:hint="eastAsia"/>
        </w:rPr>
        <w:t>On Wednesday thereafter I preached in Oxnam parish; on the Thursday, Saturday, and Lord's day afternoon, at Maxton; on the two last days from the text just mentioned; Rev. 21:22; and for some time had thoughts of preparing the whole for the press.*</w:t>
      </w:r>
    </w:p>
    <w:p w14:paraId="68E84F62">
      <w:pPr>
        <w:pStyle w:val="4"/>
        <w:spacing w:before="297" w:line="254" w:lineRule="auto"/>
        <w:rPr>
          <w:rFonts w:hint="eastAsia"/>
        </w:rPr>
      </w:pPr>
    </w:p>
    <w:p w14:paraId="7FC799F0">
      <w:pPr>
        <w:pStyle w:val="4"/>
        <w:spacing w:before="297" w:line="254" w:lineRule="auto"/>
        <w:rPr>
          <w:rFonts w:hint="eastAsia"/>
        </w:rPr>
      </w:pPr>
      <w:r>
        <w:rPr>
          <w:rFonts w:hint="eastAsia"/>
        </w:rPr>
        <w:t>之后的星期三，我在奥克斯南教区讲道；星期四、星期六和主日下午在马克思顿讲道；后两天用的经文是刚提到的启示录21章22节；有一段时间，我曾想把全部内容预备好付印。*</w:t>
      </w:r>
    </w:p>
    <w:p w14:paraId="7D02CCE6">
      <w:pPr>
        <w:pStyle w:val="4"/>
        <w:spacing w:before="297" w:line="254" w:lineRule="auto"/>
        <w:rPr>
          <w:rFonts w:hint="eastAsia"/>
        </w:rPr>
      </w:pPr>
    </w:p>
    <w:p w14:paraId="2974D002">
      <w:pPr>
        <w:pStyle w:val="4"/>
        <w:spacing w:before="297" w:line="254" w:lineRule="auto"/>
        <w:rPr>
          <w:rFonts w:hint="eastAsia"/>
        </w:rPr>
      </w:pPr>
      <w:r>
        <w:rPr>
          <w:rFonts w:hint="eastAsia"/>
        </w:rPr>
        <w:t>I hope the Lord owned all these sermons, but that on the Saturday at Maxton seemed to me most countenanced of God.</w:t>
      </w:r>
    </w:p>
    <w:p w14:paraId="4BED557D">
      <w:pPr>
        <w:pStyle w:val="4"/>
        <w:spacing w:before="297" w:line="254" w:lineRule="auto"/>
        <w:rPr>
          <w:rFonts w:hint="eastAsia"/>
        </w:rPr>
      </w:pPr>
    </w:p>
    <w:p w14:paraId="3CB517AE">
      <w:pPr>
        <w:pStyle w:val="4"/>
        <w:spacing w:before="297" w:line="254" w:lineRule="auto"/>
        <w:rPr>
          <w:rFonts w:hint="eastAsia"/>
        </w:rPr>
      </w:pPr>
      <w:r>
        <w:rPr>
          <w:rFonts w:hint="eastAsia"/>
        </w:rPr>
        <w:t>我盼望主悦纳了所有这些讲道，但在马克思顿的星期六那篇，在我看来最蒙神的恩宠。</w:t>
      </w:r>
    </w:p>
    <w:p w14:paraId="18D4F19D">
      <w:pPr>
        <w:pStyle w:val="4"/>
        <w:spacing w:before="297" w:line="254" w:lineRule="auto"/>
        <w:rPr>
          <w:rFonts w:hint="eastAsia"/>
        </w:rPr>
      </w:pPr>
    </w:p>
    <w:p w14:paraId="343092E4">
      <w:pPr>
        <w:pStyle w:val="4"/>
        <w:spacing w:before="297" w:line="254" w:lineRule="auto"/>
        <w:rPr>
          <w:rFonts w:hint="eastAsia"/>
        </w:rPr>
      </w:pPr>
      <w:r>
        <w:rPr>
          <w:rFonts w:hint="eastAsia"/>
        </w:rPr>
        <w:t>For my private case, I had not guided well at Morbattle.</w:t>
      </w:r>
    </w:p>
    <w:p w14:paraId="51608180">
      <w:pPr>
        <w:pStyle w:val="4"/>
        <w:spacing w:before="297" w:line="254" w:lineRule="auto"/>
        <w:rPr>
          <w:rFonts w:hint="eastAsia"/>
        </w:rPr>
      </w:pPr>
    </w:p>
    <w:p w14:paraId="0F9F0A88">
      <w:pPr>
        <w:pStyle w:val="4"/>
        <w:spacing w:before="297" w:line="254" w:lineRule="auto"/>
        <w:rPr>
          <w:rFonts w:hint="eastAsia"/>
        </w:rPr>
      </w:pPr>
      <w:r>
        <w:rPr>
          <w:rFonts w:hint="eastAsia"/>
        </w:rPr>
        <w:t>就我个人的情况而言，我在莫巴特尔引导得不好。</w:t>
      </w:r>
    </w:p>
    <w:p w14:paraId="2F702EA5">
      <w:pPr>
        <w:pStyle w:val="4"/>
        <w:spacing w:before="297" w:line="254" w:lineRule="auto"/>
        <w:rPr>
          <w:rFonts w:hint="eastAsia"/>
        </w:rPr>
      </w:pPr>
    </w:p>
    <w:p w14:paraId="385D8C5B">
      <w:pPr>
        <w:pStyle w:val="4"/>
        <w:spacing w:before="297" w:line="254" w:lineRule="auto"/>
        <w:rPr>
          <w:rFonts w:hint="eastAsia"/>
        </w:rPr>
      </w:pPr>
      <w:r>
        <w:rPr>
          <w:rFonts w:hint="eastAsia"/>
        </w:rPr>
        <w:t>So on the Thursday thereafter, in Mr. Wilson's prayer and confession, I got a broad view of the corruption of my nature; which afterwards in secret proceeded to that, that I thought it needless (so to speak) to confess particulars, being ready to cry, Guilty, to whatsoever the broad law of God forbiddeth.</w:t>
      </w:r>
    </w:p>
    <w:p w14:paraId="0869D02C">
      <w:pPr>
        <w:pStyle w:val="4"/>
        <w:spacing w:before="297" w:line="254" w:lineRule="auto"/>
        <w:rPr>
          <w:rFonts w:hint="eastAsia"/>
        </w:rPr>
      </w:pPr>
    </w:p>
    <w:p w14:paraId="3B88EEB3">
      <w:pPr>
        <w:pStyle w:val="4"/>
        <w:spacing w:before="297" w:line="254" w:lineRule="auto"/>
        <w:rPr>
          <w:rFonts w:hint="eastAsia"/>
        </w:rPr>
      </w:pPr>
      <w:r>
        <w:rPr>
          <w:rFonts w:hint="eastAsia"/>
        </w:rPr>
        <w:t>因此，在之后的星期四，在威尔逊先生的祷告和认罪中，我对自己本性的败坏有了宽广的看见；之后在私下里，这看见发展到我认为（可以这么说）无需承认具体的罪，因为对神宽广律法所禁止的一切，我都准备好呼喊：有罪。</w:t>
      </w:r>
    </w:p>
    <w:p w14:paraId="74B7DBA3">
      <w:pPr>
        <w:pStyle w:val="4"/>
        <w:spacing w:before="297" w:line="254" w:lineRule="auto"/>
        <w:rPr>
          <w:rFonts w:hint="eastAsia"/>
        </w:rPr>
      </w:pPr>
    </w:p>
    <w:p w14:paraId="3AB210F9">
      <w:pPr>
        <w:pStyle w:val="4"/>
        <w:spacing w:before="297" w:line="254" w:lineRule="auto"/>
        <w:rPr>
          <w:rFonts w:hint="eastAsia"/>
        </w:rPr>
      </w:pPr>
      <w:r>
        <w:rPr>
          <w:rFonts w:hint="eastAsia"/>
        </w:rPr>
        <w:t>But after that, my running issue (as Mr. Wilson termed it in his action-sermon) broke out, so that on Lord's day morning at Muirhouselaw I was in a dreadful case, in the fields there.</w:t>
      </w:r>
    </w:p>
    <w:p w14:paraId="04E4F6F7">
      <w:pPr>
        <w:pStyle w:val="4"/>
        <w:spacing w:before="297" w:line="254" w:lineRule="auto"/>
        <w:rPr>
          <w:rFonts w:hint="eastAsia"/>
        </w:rPr>
      </w:pPr>
    </w:p>
    <w:p w14:paraId="1D421EF2">
      <w:pPr>
        <w:pStyle w:val="4"/>
        <w:spacing w:before="297" w:line="254" w:lineRule="auto"/>
        <w:rPr>
          <w:rFonts w:hint="eastAsia"/>
        </w:rPr>
      </w:pPr>
      <w:r>
        <w:rPr>
          <w:rFonts w:hint="eastAsia"/>
        </w:rPr>
        <w:t>但在那之后，我那流淌不止的罪（正如威尔逊先生在他的圣餐讲道中所称的）爆发了，以致主日早晨在缪尔豪斯劳，我在那里的田野里，情况极其糟糕。</w:t>
      </w:r>
    </w:p>
    <w:p w14:paraId="44CDF853">
      <w:pPr>
        <w:pStyle w:val="4"/>
        <w:spacing w:before="297" w:line="254" w:lineRule="auto"/>
        <w:rPr>
          <w:rFonts w:hint="eastAsia"/>
        </w:rPr>
      </w:pPr>
    </w:p>
    <w:p w14:paraId="240979B6">
      <w:pPr>
        <w:pStyle w:val="4"/>
        <w:spacing w:before="297" w:line="254" w:lineRule="auto"/>
        <w:rPr>
          <w:rFonts w:hint="eastAsia"/>
        </w:rPr>
      </w:pPr>
      <w:r>
        <w:rPr>
          <w:rFonts w:hint="eastAsia"/>
        </w:rPr>
        <w:t>At which time, in the great bitterness of my spirit, that word came; 1 Cor. 6:9–11,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And such were some of you; but ye are washed, but ye are sanctified, but ye are justified in the name of the Lord Jesus, and by the Spirit of our God."</w:t>
      </w:r>
    </w:p>
    <w:p w14:paraId="5A76C3A8">
      <w:pPr>
        <w:pStyle w:val="4"/>
        <w:spacing w:before="297" w:line="254" w:lineRule="auto"/>
        <w:rPr>
          <w:rFonts w:hint="eastAsia"/>
        </w:rPr>
      </w:pPr>
    </w:p>
    <w:p w14:paraId="0F83BE55">
      <w:pPr>
        <w:pStyle w:val="4"/>
        <w:spacing w:before="297" w:line="254" w:lineRule="auto"/>
        <w:rPr>
          <w:rFonts w:hint="eastAsia"/>
        </w:rPr>
      </w:pPr>
      <w:r>
        <w:rPr>
          <w:rFonts w:hint="eastAsia"/>
        </w:rPr>
        <w:t>那时，在我灵里极大的苦楚中，那话语临到；哥林多前书6章9-11节：“你们岂不知不义的人不能承受神的国吗？不要自欺；无论是淫乱的、拜偶像的、奸淫的、作娈童的、亲男色的、偷窃的、贪婪的、醉酒的、辱骂的、勒索的，都不能承受神的国。你们中间也有人从前是这样；但如今你们奉主耶稣的名，并藉着我们神的灵，已经洗净、成圣、称义了。”</w:t>
      </w:r>
    </w:p>
    <w:p w14:paraId="360580CC">
      <w:pPr>
        <w:pStyle w:val="4"/>
        <w:spacing w:before="297" w:line="254" w:lineRule="auto"/>
        <w:rPr>
          <w:rFonts w:hint="eastAsia"/>
        </w:rPr>
      </w:pPr>
    </w:p>
    <w:p w14:paraId="356EA514">
      <w:pPr>
        <w:pStyle w:val="4"/>
        <w:spacing w:before="297" w:line="254" w:lineRule="auto"/>
        <w:rPr>
          <w:rFonts w:hint="eastAsia"/>
        </w:rPr>
      </w:pPr>
      <w:r>
        <w:rPr>
          <w:rFonts w:hint="eastAsia"/>
        </w:rPr>
        <w:t>I walked up and down with the Bible in my hand opened at that place, holding it towards heaven, as God's own word, pleading and improving it, for the cleansing of my vilest soul.</w:t>
      </w:r>
    </w:p>
    <w:p w14:paraId="62D43FC7">
      <w:pPr>
        <w:pStyle w:val="4"/>
        <w:spacing w:before="297" w:line="254" w:lineRule="auto"/>
        <w:rPr>
          <w:rFonts w:hint="eastAsia"/>
        </w:rPr>
      </w:pPr>
    </w:p>
    <w:p w14:paraId="25E61174">
      <w:pPr>
        <w:pStyle w:val="4"/>
        <w:spacing w:before="297" w:line="254" w:lineRule="auto"/>
        <w:rPr>
          <w:rFonts w:hint="eastAsia"/>
        </w:rPr>
      </w:pPr>
      <w:r>
        <w:rPr>
          <w:rFonts w:hint="eastAsia"/>
        </w:rPr>
        <w:t>我手里拿着翻到那一页的圣经，来回走动，将它举向天，作为神自己的话语，为我最卑鄙灵魂的洁净而祈求并应用它。</w:t>
      </w:r>
    </w:p>
    <w:p w14:paraId="0DC87A1F">
      <w:pPr>
        <w:pStyle w:val="4"/>
        <w:spacing w:before="297" w:line="254" w:lineRule="auto"/>
        <w:rPr>
          <w:rFonts w:hint="eastAsia"/>
        </w:rPr>
      </w:pPr>
    </w:p>
    <w:p w14:paraId="4B983E63">
      <w:pPr>
        <w:pStyle w:val="4"/>
        <w:spacing w:before="297" w:line="254" w:lineRule="auto"/>
        <w:rPr>
          <w:rFonts w:hint="eastAsia"/>
        </w:rPr>
      </w:pPr>
      <w:r>
        <w:rPr>
          <w:rFonts w:hint="eastAsia"/>
        </w:rPr>
        <w:t>O how seasonable a support was it to my fainting soul!</w:t>
      </w:r>
    </w:p>
    <w:p w14:paraId="6548F2DB">
      <w:pPr>
        <w:pStyle w:val="4"/>
        <w:spacing w:before="297" w:line="254" w:lineRule="auto"/>
        <w:rPr>
          <w:rFonts w:hint="eastAsia"/>
        </w:rPr>
      </w:pPr>
    </w:p>
    <w:p w14:paraId="01DFE333">
      <w:pPr>
        <w:pStyle w:val="4"/>
        <w:spacing w:before="297" w:line="254" w:lineRule="auto"/>
        <w:rPr>
          <w:rFonts w:hint="eastAsia"/>
        </w:rPr>
      </w:pPr>
      <w:r>
        <w:rPr>
          <w:rFonts w:hint="eastAsia"/>
        </w:rPr>
        <w:t>哦，这对我昏厥的灵魂是何等及时的扶持！</w:t>
      </w:r>
    </w:p>
    <w:p w14:paraId="3A1AA1B3">
      <w:pPr>
        <w:pStyle w:val="4"/>
        <w:spacing w:before="297" w:line="254" w:lineRule="auto"/>
        <w:rPr>
          <w:rFonts w:hint="eastAsia"/>
        </w:rPr>
      </w:pPr>
    </w:p>
    <w:p w14:paraId="508B10B0">
      <w:pPr>
        <w:pStyle w:val="4"/>
        <w:spacing w:before="297" w:line="254" w:lineRule="auto"/>
        <w:rPr>
          <w:rFonts w:hint="eastAsia"/>
        </w:rPr>
      </w:pPr>
      <w:r>
        <w:rPr>
          <w:rFonts w:hint="eastAsia"/>
        </w:rPr>
        <w:t>Mr. Wilson's great sermon of the good news brought in the gospel, from Luke 2:10, was as balm to a wounded soul, and good news from a far country.</w:t>
      </w:r>
    </w:p>
    <w:p w14:paraId="3E8B514A">
      <w:pPr>
        <w:pStyle w:val="4"/>
        <w:spacing w:before="297" w:line="254" w:lineRule="auto"/>
        <w:rPr>
          <w:rFonts w:hint="eastAsia"/>
        </w:rPr>
      </w:pPr>
    </w:p>
    <w:p w14:paraId="7C43649B">
      <w:pPr>
        <w:pStyle w:val="4"/>
        <w:spacing w:before="297" w:line="254" w:lineRule="auto"/>
        <w:rPr>
          <w:rFonts w:hint="eastAsia"/>
        </w:rPr>
      </w:pPr>
      <w:r>
        <w:rPr>
          <w:rFonts w:hint="eastAsia"/>
        </w:rPr>
        <w:t>威尔逊先生根据路加福音2章10节所讲的关于福音带来的好消息的伟大讲道，如同给受伤灵魂的膏油，如同来自远方的好消息。</w:t>
      </w:r>
    </w:p>
    <w:p w14:paraId="5CB81603">
      <w:pPr>
        <w:pStyle w:val="4"/>
        <w:spacing w:before="297" w:line="254" w:lineRule="auto"/>
        <w:rPr>
          <w:rFonts w:hint="eastAsia"/>
        </w:rPr>
      </w:pPr>
    </w:p>
    <w:p w14:paraId="763774BD">
      <w:pPr>
        <w:pStyle w:val="4"/>
        <w:spacing w:before="297" w:line="254" w:lineRule="auto"/>
        <w:rPr>
          <w:rFonts w:hint="eastAsia"/>
        </w:rPr>
      </w:pPr>
      <w:r>
        <w:rPr>
          <w:rFonts w:hint="eastAsia"/>
        </w:rPr>
        <w:t>And there I put all in Christ's hand.</w:t>
      </w:r>
    </w:p>
    <w:p w14:paraId="6035263A">
      <w:pPr>
        <w:pStyle w:val="4"/>
        <w:spacing w:before="297" w:line="254" w:lineRule="auto"/>
        <w:rPr>
          <w:rFonts w:hint="eastAsia"/>
        </w:rPr>
      </w:pPr>
    </w:p>
    <w:p w14:paraId="44DA9026">
      <w:pPr>
        <w:pStyle w:val="4"/>
        <w:spacing w:before="297" w:line="254" w:lineRule="auto"/>
        <w:rPr>
          <w:rFonts w:hint="eastAsia"/>
        </w:rPr>
      </w:pPr>
      <w:r>
        <w:rPr>
          <w:rFonts w:hint="eastAsia"/>
        </w:rPr>
        <w:t>在那里，我将一切都交在基督手中。</w:t>
      </w:r>
    </w:p>
    <w:p w14:paraId="0947F92D">
      <w:pPr>
        <w:pStyle w:val="4"/>
        <w:spacing w:before="297" w:line="254" w:lineRule="auto"/>
        <w:rPr>
          <w:rFonts w:hint="eastAsia"/>
        </w:rPr>
      </w:pPr>
    </w:p>
    <w:p w14:paraId="05E259CD">
      <w:pPr>
        <w:pStyle w:val="4"/>
        <w:spacing w:before="297" w:line="254" w:lineRule="auto"/>
        <w:rPr>
          <w:rFonts w:hint="eastAsia"/>
        </w:rPr>
      </w:pPr>
      <w:r>
        <w:rPr>
          <w:rFonts w:hint="eastAsia"/>
        </w:rPr>
        <w:t>While I was abroad, the news of the invasion came, and a bond of association contrived by some honest people at Edinburgh, to resist with armed force, came to my hand for our parish, and the whole country was astir that way.</w:t>
      </w:r>
    </w:p>
    <w:p w14:paraId="14AE78EC">
      <w:pPr>
        <w:pStyle w:val="4"/>
        <w:spacing w:before="297" w:line="254" w:lineRule="auto"/>
        <w:rPr>
          <w:rFonts w:hint="eastAsia"/>
        </w:rPr>
      </w:pPr>
    </w:p>
    <w:p w14:paraId="755C5D83">
      <w:pPr>
        <w:pStyle w:val="4"/>
        <w:spacing w:before="297" w:line="254" w:lineRule="auto"/>
        <w:rPr>
          <w:rFonts w:hint="eastAsia"/>
        </w:rPr>
      </w:pPr>
      <w:r>
        <w:rPr>
          <w:rFonts w:hint="eastAsia"/>
        </w:rPr>
        <w:t>我在外地时，传来入侵的消息，爱丁堡一些正直的人设计了一份联合契约，要以武装力量抵抗，这份契约为了我们教区送到我手中，全国都为此动员起来。</w:t>
      </w:r>
    </w:p>
    <w:p w14:paraId="249F4DCA">
      <w:pPr>
        <w:pStyle w:val="4"/>
        <w:spacing w:before="297" w:line="254" w:lineRule="auto"/>
        <w:rPr>
          <w:rFonts w:hint="eastAsia"/>
        </w:rPr>
      </w:pPr>
    </w:p>
    <w:p w14:paraId="457A9844">
      <w:pPr>
        <w:pStyle w:val="4"/>
        <w:spacing w:before="297" w:line="254" w:lineRule="auto"/>
        <w:rPr>
          <w:rFonts w:hint="eastAsia"/>
        </w:rPr>
      </w:pPr>
      <w:r>
        <w:rPr>
          <w:rFonts w:hint="eastAsia"/>
        </w:rPr>
        <w:t>But on the Monday morning, August 15, an express came to me, calling me to Dunse, to my brother's burial; and on the morrow there I found, that the proceeding in that association was stopped from court, the invasion being found to be laid aside for the time.</w:t>
      </w:r>
    </w:p>
    <w:p w14:paraId="5478CC25">
      <w:pPr>
        <w:pStyle w:val="4"/>
        <w:spacing w:before="297" w:line="254" w:lineRule="auto"/>
        <w:rPr>
          <w:rFonts w:hint="eastAsia"/>
        </w:rPr>
      </w:pPr>
    </w:p>
    <w:p w14:paraId="3B64DEB4">
      <w:pPr>
        <w:pStyle w:val="4"/>
        <w:spacing w:before="297" w:line="254" w:lineRule="auto"/>
        <w:rPr>
          <w:rFonts w:hint="eastAsia"/>
        </w:rPr>
      </w:pPr>
      <w:r>
        <w:rPr>
          <w:rFonts w:hint="eastAsia"/>
        </w:rPr>
        <w:t>但在8月15日星期一早上，有急件送到我这里，召我到邓斯参加我兄弟的葬礼；第二天在那里我发现，那联合行动被宫廷制止了，因为发现入侵暂时被搁置了。</w:t>
      </w:r>
    </w:p>
    <w:p w14:paraId="524FB27D">
      <w:pPr>
        <w:pStyle w:val="4"/>
        <w:spacing w:before="297" w:line="254" w:lineRule="auto"/>
        <w:rPr>
          <w:rFonts w:hint="eastAsia"/>
        </w:rPr>
      </w:pPr>
    </w:p>
    <w:p w14:paraId="32574E95">
      <w:pPr>
        <w:pStyle w:val="4"/>
        <w:spacing w:before="297" w:line="254" w:lineRule="auto"/>
        <w:rPr>
          <w:rFonts w:hint="eastAsia"/>
        </w:rPr>
      </w:pPr>
      <w:r>
        <w:rPr>
          <w:rFonts w:hint="eastAsia"/>
        </w:rPr>
        <w:t>Here I saw the favourable conduct of Providence, in carrying and keeping me so long abroad; for I had good ground to think, that our parish would have given the association but very cold entertainment; not from any other cause but their selfish principle and disposition.</w:t>
      </w:r>
    </w:p>
    <w:p w14:paraId="1F96588B">
      <w:pPr>
        <w:pStyle w:val="4"/>
        <w:spacing w:before="297" w:line="254" w:lineRule="auto"/>
        <w:rPr>
          <w:rFonts w:hint="eastAsia"/>
        </w:rPr>
      </w:pPr>
    </w:p>
    <w:p w14:paraId="4B54A9E3">
      <w:pPr>
        <w:pStyle w:val="4"/>
        <w:spacing w:before="297" w:line="254" w:lineRule="auto"/>
        <w:rPr>
          <w:rFonts w:hint="eastAsia"/>
        </w:rPr>
      </w:pPr>
      <w:r>
        <w:rPr>
          <w:rFonts w:hint="eastAsia"/>
        </w:rPr>
        <w:t>在这里我看见了护理的恩慈作为，祂带我并在外地留我如此之久；因为我有充分的理由认为，我们教区对那联合行动只会给予非常冷淡的接待；不是出于别的任何原因，只因他们自私的原则和性情。</w:t>
      </w:r>
    </w:p>
    <w:p w14:paraId="5FD6C5EF">
      <w:pPr>
        <w:pStyle w:val="4"/>
        <w:spacing w:before="297" w:line="254" w:lineRule="auto"/>
        <w:rPr>
          <w:rFonts w:hint="eastAsia"/>
        </w:rPr>
      </w:pPr>
    </w:p>
    <w:p w14:paraId="6E920A87">
      <w:pPr>
        <w:pStyle w:val="4"/>
        <w:spacing w:before="297" w:line="254" w:lineRule="auto"/>
        <w:rPr>
          <w:rFonts w:hint="eastAsia"/>
        </w:rPr>
      </w:pPr>
      <w:r>
        <w:rPr>
          <w:rFonts w:hint="eastAsia"/>
        </w:rPr>
        <w:t>As to the invasion, I was afraid of myself, for that I could not be afraid of it.</w:t>
      </w:r>
    </w:p>
    <w:p w14:paraId="18E95CF6">
      <w:pPr>
        <w:pStyle w:val="4"/>
        <w:spacing w:before="297" w:line="254" w:lineRule="auto"/>
        <w:rPr>
          <w:rFonts w:hint="eastAsia"/>
        </w:rPr>
      </w:pPr>
    </w:p>
    <w:p w14:paraId="33F0E419">
      <w:pPr>
        <w:pStyle w:val="4"/>
        <w:spacing w:before="297" w:line="254" w:lineRule="auto"/>
        <w:rPr>
          <w:rFonts w:hint="eastAsia"/>
        </w:rPr>
      </w:pPr>
      <w:r>
        <w:rPr>
          <w:rFonts w:hint="eastAsia"/>
        </w:rPr>
        <w:t>至于那入侵，我为自己害怕，因为我竟不能为它害怕。</w:t>
      </w:r>
    </w:p>
    <w:p w14:paraId="467CC7C4">
      <w:pPr>
        <w:pStyle w:val="4"/>
        <w:spacing w:before="297" w:line="254" w:lineRule="auto"/>
        <w:rPr>
          <w:rFonts w:hint="eastAsia"/>
        </w:rPr>
      </w:pPr>
    </w:p>
    <w:p w14:paraId="7E411C42">
      <w:pPr>
        <w:pStyle w:val="4"/>
        <w:spacing w:before="297" w:line="254" w:lineRule="auto"/>
        <w:rPr>
          <w:rFonts w:hint="eastAsia"/>
        </w:rPr>
      </w:pPr>
      <w:r>
        <w:rPr>
          <w:rFonts w:hint="eastAsia"/>
        </w:rPr>
        <w:t>At these two communions I preached, as I have already said, on Rev. 21:22, a text that for many years I had in view.</w:t>
      </w:r>
    </w:p>
    <w:p w14:paraId="56C2344C">
      <w:pPr>
        <w:pStyle w:val="4"/>
        <w:spacing w:before="297" w:line="254" w:lineRule="auto"/>
        <w:rPr>
          <w:rFonts w:hint="eastAsia"/>
        </w:rPr>
      </w:pPr>
    </w:p>
    <w:p w14:paraId="5309F93D">
      <w:pPr>
        <w:pStyle w:val="4"/>
        <w:spacing w:before="297" w:line="254" w:lineRule="auto"/>
        <w:rPr>
          <w:rFonts w:hint="eastAsia"/>
        </w:rPr>
      </w:pPr>
      <w:r>
        <w:rPr>
          <w:rFonts w:hint="eastAsia"/>
        </w:rPr>
        <w:t>在这两次圣餐中，正如我已经说过的，我讲了启示录21章22节，这节经文我已存心多年。</w:t>
      </w:r>
    </w:p>
    <w:p w14:paraId="30B76472">
      <w:pPr>
        <w:pStyle w:val="4"/>
        <w:spacing w:before="297" w:line="254" w:lineRule="auto"/>
        <w:rPr>
          <w:rFonts w:hint="eastAsia"/>
        </w:rPr>
      </w:pPr>
    </w:p>
    <w:p w14:paraId="4DCCB865">
      <w:pPr>
        <w:pStyle w:val="4"/>
        <w:spacing w:before="297" w:line="254" w:lineRule="auto"/>
        <w:rPr>
          <w:rFonts w:hint="eastAsia"/>
        </w:rPr>
      </w:pPr>
      <w:r>
        <w:rPr>
          <w:rFonts w:hint="eastAsia"/>
        </w:rPr>
        <w:t>When I began it, I expected little of it but a sermon for Sabbath afternoon.</w:t>
      </w:r>
    </w:p>
    <w:p w14:paraId="163BCE83">
      <w:pPr>
        <w:pStyle w:val="4"/>
        <w:spacing w:before="297" w:line="254" w:lineRule="auto"/>
        <w:rPr>
          <w:rFonts w:hint="eastAsia"/>
        </w:rPr>
      </w:pPr>
    </w:p>
    <w:p w14:paraId="242AC310">
      <w:pPr>
        <w:pStyle w:val="4"/>
        <w:spacing w:before="297" w:line="254" w:lineRule="auto"/>
        <w:rPr>
          <w:rFonts w:hint="eastAsia"/>
        </w:rPr>
      </w:pPr>
      <w:r>
        <w:rPr>
          <w:rFonts w:hint="eastAsia"/>
        </w:rPr>
        <w:t>当我开始讲它时，我只期望它能成为一篇安息日下午的讲道。</w:t>
      </w:r>
    </w:p>
    <w:p w14:paraId="21A00E38">
      <w:pPr>
        <w:pStyle w:val="4"/>
        <w:spacing w:before="297" w:line="254" w:lineRule="auto"/>
        <w:rPr>
          <w:rFonts w:hint="eastAsia"/>
        </w:rPr>
      </w:pPr>
    </w:p>
    <w:p w14:paraId="2A85518F">
      <w:pPr>
        <w:pStyle w:val="4"/>
        <w:spacing w:before="297" w:line="254" w:lineRule="auto"/>
        <w:rPr>
          <w:rFonts w:hint="eastAsia"/>
        </w:rPr>
      </w:pPr>
      <w:r>
        <w:rPr>
          <w:rFonts w:hint="eastAsia"/>
        </w:rPr>
        <w:t>But all that about the preciousness of the ordinances came forth to me in the breaking.</w:t>
      </w:r>
    </w:p>
    <w:p w14:paraId="0590395F">
      <w:pPr>
        <w:pStyle w:val="4"/>
        <w:spacing w:before="297" w:line="254" w:lineRule="auto"/>
        <w:rPr>
          <w:rFonts w:hint="eastAsia"/>
        </w:rPr>
      </w:pPr>
    </w:p>
    <w:p w14:paraId="0121A6F7">
      <w:pPr>
        <w:pStyle w:val="4"/>
        <w:spacing w:before="297" w:line="254" w:lineRule="auto"/>
        <w:rPr>
          <w:rFonts w:hint="eastAsia"/>
        </w:rPr>
      </w:pPr>
      <w:r>
        <w:rPr>
          <w:rFonts w:hint="eastAsia"/>
        </w:rPr>
        <w:t>但所有关于圣礼宝贵之处的内容，都是在讲解中向我显明的。</w:t>
      </w:r>
    </w:p>
    <w:p w14:paraId="3792DC6F">
      <w:pPr>
        <w:pStyle w:val="4"/>
        <w:spacing w:before="297" w:line="254" w:lineRule="auto"/>
        <w:rPr>
          <w:rFonts w:hint="eastAsia"/>
        </w:rPr>
      </w:pPr>
    </w:p>
    <w:p w14:paraId="56622B36">
      <w:pPr>
        <w:pStyle w:val="4"/>
        <w:spacing w:before="297" w:line="254" w:lineRule="auto"/>
        <w:rPr>
          <w:rFonts w:hint="eastAsia"/>
        </w:rPr>
      </w:pPr>
      <w:r>
        <w:rPr>
          <w:rFonts w:hint="eastAsia"/>
        </w:rPr>
        <w:t>Now the oath of abjuration was in hand again, being to be imposed with some alterations, which I saw.</w:t>
      </w:r>
    </w:p>
    <w:p w14:paraId="1F0F34DD">
      <w:pPr>
        <w:pStyle w:val="4"/>
        <w:spacing w:before="297" w:line="254" w:lineRule="auto"/>
        <w:rPr>
          <w:rFonts w:hint="eastAsia"/>
        </w:rPr>
      </w:pPr>
    </w:p>
    <w:p w14:paraId="223892B6">
      <w:pPr>
        <w:pStyle w:val="4"/>
        <w:spacing w:before="297" w:line="254" w:lineRule="auto"/>
        <w:rPr>
          <w:rFonts w:hint="eastAsia"/>
        </w:rPr>
      </w:pPr>
      <w:r>
        <w:rPr>
          <w:rFonts w:hint="eastAsia"/>
        </w:rPr>
        <w:t>现在，弃绝誓言又被提上日程，将要强制施行，并带有一些我看到的改动。</w:t>
      </w:r>
    </w:p>
    <w:p w14:paraId="13624D85">
      <w:pPr>
        <w:pStyle w:val="4"/>
        <w:spacing w:before="297" w:line="254" w:lineRule="auto"/>
        <w:rPr>
          <w:rFonts w:hint="eastAsia"/>
        </w:rPr>
      </w:pPr>
    </w:p>
    <w:p w14:paraId="5D4E3F76">
      <w:pPr>
        <w:pStyle w:val="4"/>
        <w:spacing w:before="297" w:line="254" w:lineRule="auto"/>
        <w:rPr>
          <w:rFonts w:hint="eastAsia"/>
        </w:rPr>
      </w:pPr>
      <w:r>
        <w:rPr>
          <w:rFonts w:hint="eastAsia"/>
        </w:rPr>
        <w:t>Being much hurried with business after I came home, but getting one free day, I set myself to seek the Lord in that matter, and took it again under consideration.</w:t>
      </w:r>
    </w:p>
    <w:p w14:paraId="662A695C">
      <w:pPr>
        <w:pStyle w:val="4"/>
        <w:spacing w:before="297" w:line="254" w:lineRule="auto"/>
        <w:rPr>
          <w:rFonts w:hint="eastAsia"/>
        </w:rPr>
      </w:pPr>
    </w:p>
    <w:p w14:paraId="26D14A45">
      <w:pPr>
        <w:pStyle w:val="4"/>
        <w:spacing w:before="297" w:line="254" w:lineRule="auto"/>
        <w:rPr>
          <w:rFonts w:hint="eastAsia"/>
        </w:rPr>
      </w:pPr>
      <w:r>
        <w:rPr>
          <w:rFonts w:hint="eastAsia"/>
        </w:rPr>
        <w:t>我回家后，事务繁忙，但得到一天空闲，我便专心为那事寻求主，并再次加以考虑。</w:t>
      </w:r>
    </w:p>
    <w:p w14:paraId="0B5FA550">
      <w:pPr>
        <w:pStyle w:val="4"/>
        <w:spacing w:before="297" w:line="254" w:lineRule="auto"/>
        <w:rPr>
          <w:rFonts w:hint="eastAsia"/>
        </w:rPr>
      </w:pPr>
    </w:p>
    <w:p w14:paraId="52535E57">
      <w:pPr>
        <w:pStyle w:val="4"/>
        <w:spacing w:before="297" w:line="254" w:lineRule="auto"/>
        <w:rPr>
          <w:rFonts w:hint="eastAsia"/>
        </w:rPr>
      </w:pPr>
      <w:r>
        <w:rPr>
          <w:rFonts w:hint="eastAsia"/>
        </w:rPr>
        <w:t>The result of all which was, that it seemed to me like the house with the leprosy in the walls, under the law, that nothing could cleanse but the pulling down of the walls.</w:t>
      </w:r>
    </w:p>
    <w:p w14:paraId="7CDC7F76">
      <w:pPr>
        <w:pStyle w:val="4"/>
        <w:spacing w:before="297" w:line="254" w:lineRule="auto"/>
        <w:rPr>
          <w:rFonts w:hint="eastAsia"/>
        </w:rPr>
      </w:pPr>
    </w:p>
    <w:p w14:paraId="7AE20084">
      <w:pPr>
        <w:pStyle w:val="4"/>
        <w:spacing w:before="297" w:line="254" w:lineRule="auto"/>
        <w:rPr>
          <w:rFonts w:hint="eastAsia"/>
        </w:rPr>
      </w:pPr>
      <w:r>
        <w:rPr>
          <w:rFonts w:hint="eastAsia"/>
        </w:rPr>
        <w:t>这一切的结果是，在我看来，它就像律法下墙壁里长了大麻风的房子，除了拆毁墙壁，别无他法可以洁净。</w:t>
      </w:r>
    </w:p>
    <w:p w14:paraId="13B110DA">
      <w:pPr>
        <w:pStyle w:val="4"/>
        <w:spacing w:before="297" w:line="254" w:lineRule="auto"/>
        <w:rPr>
          <w:rFonts w:hint="eastAsia"/>
        </w:rPr>
      </w:pPr>
    </w:p>
    <w:p w14:paraId="6CACBFE6">
      <w:pPr>
        <w:pStyle w:val="4"/>
        <w:spacing w:before="297" w:line="254" w:lineRule="auto"/>
        <w:rPr>
          <w:rFonts w:hint="eastAsia"/>
        </w:rPr>
      </w:pPr>
      <w:r>
        <w:rPr>
          <w:rFonts w:hint="eastAsia"/>
        </w:rPr>
        <w:t>So a meeting of nonjurors being appointed at M. August 30, I went thither, purely out of conscience towards God, to discharge my conscience in that matter.</w:t>
      </w:r>
    </w:p>
    <w:p w14:paraId="17864A5B">
      <w:pPr>
        <w:pStyle w:val="4"/>
        <w:spacing w:before="297" w:line="254" w:lineRule="auto"/>
        <w:rPr>
          <w:rFonts w:hint="eastAsia"/>
        </w:rPr>
      </w:pPr>
    </w:p>
    <w:p w14:paraId="14BA7E2E">
      <w:pPr>
        <w:pStyle w:val="4"/>
        <w:spacing w:before="297" w:line="254" w:lineRule="auto"/>
        <w:rPr>
          <w:rFonts w:hint="eastAsia"/>
        </w:rPr>
      </w:pPr>
      <w:r>
        <w:rPr>
          <w:rFonts w:hint="eastAsia"/>
        </w:rPr>
        <w:t>所以，8月30日在M.地安排了一次拒誓者的会议，我去了那里，纯粹是出于对神的良心，要在那件事上尽我的良心。</w:t>
      </w:r>
    </w:p>
    <w:p w14:paraId="2F7B255A">
      <w:pPr>
        <w:pStyle w:val="4"/>
        <w:spacing w:before="297" w:line="254" w:lineRule="auto"/>
        <w:rPr>
          <w:rFonts w:hint="eastAsia"/>
        </w:rPr>
      </w:pPr>
    </w:p>
    <w:p w14:paraId="5D680FBD">
      <w:pPr>
        <w:pStyle w:val="4"/>
        <w:spacing w:before="297" w:line="254" w:lineRule="auto"/>
        <w:rPr>
          <w:rFonts w:hint="eastAsia"/>
        </w:rPr>
      </w:pPr>
      <w:r>
        <w:rPr>
          <w:rFonts w:hint="eastAsia"/>
        </w:rPr>
        <w:t>And Providence opened my way to it through iron gates; for when I took my horse, I knew not what I was to do, to go, or come back; but the Lord cleared my way.</w:t>
      </w:r>
    </w:p>
    <w:p w14:paraId="1282458D">
      <w:pPr>
        <w:pStyle w:val="4"/>
        <w:spacing w:before="297" w:line="254" w:lineRule="auto"/>
        <w:rPr>
          <w:rFonts w:hint="eastAsia"/>
        </w:rPr>
      </w:pPr>
    </w:p>
    <w:p w14:paraId="56585785">
      <w:pPr>
        <w:pStyle w:val="4"/>
        <w:spacing w:before="297" w:line="254" w:lineRule="auto"/>
        <w:rPr>
          <w:rFonts w:hint="eastAsia"/>
        </w:rPr>
      </w:pPr>
      <w:r>
        <w:rPr>
          <w:rFonts w:hint="eastAsia"/>
        </w:rPr>
        <w:t>护理为我打开通往那里的路，穿过了铁门；因为当我骑上马时，我不知道该做什么，是去，还是回来；但主为我清除了道路。</w:t>
      </w:r>
    </w:p>
    <w:p w14:paraId="6B94DB5F">
      <w:pPr>
        <w:pStyle w:val="4"/>
        <w:spacing w:before="297" w:line="254" w:lineRule="auto"/>
        <w:rPr>
          <w:rFonts w:hint="eastAsia"/>
        </w:rPr>
      </w:pPr>
    </w:p>
    <w:p w14:paraId="253EE979">
      <w:pPr>
        <w:pStyle w:val="4"/>
        <w:spacing w:before="297" w:line="254" w:lineRule="auto"/>
        <w:rPr>
          <w:rFonts w:hint="eastAsia"/>
        </w:rPr>
      </w:pPr>
      <w:r>
        <w:rPr>
          <w:rFonts w:hint="eastAsia"/>
        </w:rPr>
        <w:t>About the latter end of August, the rebellion having broke out, the King's army began to draw towards Stirling.</w:t>
      </w:r>
    </w:p>
    <w:p w14:paraId="1CDF02B6">
      <w:pPr>
        <w:pStyle w:val="4"/>
        <w:spacing w:before="297" w:line="254" w:lineRule="auto"/>
        <w:rPr>
          <w:rFonts w:hint="eastAsia"/>
        </w:rPr>
      </w:pPr>
    </w:p>
    <w:p w14:paraId="253DD16A">
      <w:pPr>
        <w:pStyle w:val="4"/>
        <w:spacing w:before="297" w:line="254" w:lineRule="auto"/>
        <w:rPr>
          <w:rFonts w:hint="eastAsia"/>
        </w:rPr>
      </w:pPr>
      <w:r>
        <w:rPr>
          <w:rFonts w:hint="eastAsia"/>
        </w:rPr>
        <w:t>大约在八月底，叛乱爆发，国王的军队开始向斯特灵集结。</w:t>
      </w:r>
    </w:p>
    <w:p w14:paraId="7DCB033D">
      <w:pPr>
        <w:pStyle w:val="4"/>
        <w:spacing w:before="297" w:line="254" w:lineRule="auto"/>
        <w:rPr>
          <w:rFonts w:hint="eastAsia"/>
        </w:rPr>
      </w:pPr>
    </w:p>
    <w:p w14:paraId="70DF4AC3">
      <w:pPr>
        <w:pStyle w:val="4"/>
        <w:spacing w:before="297" w:line="254" w:lineRule="auto"/>
        <w:rPr>
          <w:rFonts w:hint="eastAsia"/>
        </w:rPr>
      </w:pPr>
      <w:r>
        <w:rPr>
          <w:rFonts w:hint="eastAsia"/>
        </w:rPr>
        <w:t>On the 28th I closed my sermons on the ten commandments in the forenoon, which were begun about two years before, and which I often feared, through the difficulty of the times, I should not have had occasion to finish.</w:t>
      </w:r>
    </w:p>
    <w:p w14:paraId="202AC107">
      <w:pPr>
        <w:pStyle w:val="4"/>
        <w:spacing w:before="297" w:line="254" w:lineRule="auto"/>
        <w:rPr>
          <w:rFonts w:hint="eastAsia"/>
        </w:rPr>
      </w:pPr>
    </w:p>
    <w:p w14:paraId="133E7F48">
      <w:pPr>
        <w:pStyle w:val="4"/>
        <w:spacing w:before="297" w:line="254" w:lineRule="auto"/>
        <w:rPr>
          <w:rFonts w:hint="eastAsia"/>
        </w:rPr>
      </w:pPr>
      <w:r>
        <w:rPr>
          <w:rFonts w:hint="eastAsia"/>
        </w:rPr>
        <w:t>28日上午，我结束了关于十诫的系列讲道，这系列讲道始于大约两年前，我常因时局艰难而担心没有机会完成。</w:t>
      </w:r>
    </w:p>
    <w:p w14:paraId="73463B62">
      <w:pPr>
        <w:pStyle w:val="4"/>
        <w:spacing w:before="297" w:line="254" w:lineRule="auto"/>
        <w:rPr>
          <w:rFonts w:hint="eastAsia"/>
        </w:rPr>
      </w:pPr>
    </w:p>
    <w:p w14:paraId="400C7FF1">
      <w:pPr>
        <w:pStyle w:val="4"/>
        <w:spacing w:before="297" w:line="254" w:lineRule="auto"/>
        <w:rPr>
          <w:rFonts w:hint="eastAsia"/>
        </w:rPr>
      </w:pPr>
      <w:r>
        <w:rPr>
          <w:rFonts w:hint="eastAsia"/>
        </w:rPr>
        <w:t>I bless God who led me to that subject, where I met with things, which otherwise, through the course of many years' preaching, would hardly have come in the way.</w:t>
      </w:r>
    </w:p>
    <w:p w14:paraId="2746E9DB">
      <w:pPr>
        <w:pStyle w:val="4"/>
        <w:spacing w:before="297" w:line="254" w:lineRule="auto"/>
        <w:rPr>
          <w:rFonts w:hint="eastAsia"/>
        </w:rPr>
      </w:pPr>
    </w:p>
    <w:p w14:paraId="02038DF2">
      <w:pPr>
        <w:pStyle w:val="4"/>
        <w:spacing w:before="297" w:line="254" w:lineRule="auto"/>
        <w:rPr>
          <w:rFonts w:hint="eastAsia"/>
        </w:rPr>
      </w:pPr>
      <w:r>
        <w:rPr>
          <w:rFonts w:hint="eastAsia"/>
        </w:rPr>
        <w:t>我感谢神，是祂引导我讲这个主题，在那里我遇到了一些事，若非如此，在多年讲道的过程中，是很难遇到的。</w:t>
      </w:r>
    </w:p>
    <w:p w14:paraId="1FB18DC1">
      <w:pPr>
        <w:pStyle w:val="4"/>
        <w:spacing w:before="297" w:line="254" w:lineRule="auto"/>
        <w:rPr>
          <w:rFonts w:hint="eastAsia"/>
        </w:rPr>
      </w:pPr>
    </w:p>
    <w:p w14:paraId="02FFA5B7">
      <w:pPr>
        <w:pStyle w:val="4"/>
        <w:spacing w:before="297" w:line="254" w:lineRule="auto"/>
        <w:rPr>
          <w:rFonts w:hint="eastAsia"/>
        </w:rPr>
      </w:pPr>
      <w:r>
        <w:rPr>
          <w:rFonts w:hint="eastAsia"/>
        </w:rPr>
        <w:t>It gives great ease to my heart upon reflection.</w:t>
      </w:r>
    </w:p>
    <w:p w14:paraId="6BE85CC6">
      <w:pPr>
        <w:pStyle w:val="4"/>
        <w:spacing w:before="297" w:line="254" w:lineRule="auto"/>
        <w:rPr>
          <w:rFonts w:hint="eastAsia"/>
        </w:rPr>
      </w:pPr>
    </w:p>
    <w:p w14:paraId="793D52A8">
      <w:pPr>
        <w:pStyle w:val="4"/>
        <w:spacing w:before="297" w:line="254" w:lineRule="auto"/>
        <w:rPr>
          <w:rFonts w:hint="eastAsia"/>
        </w:rPr>
      </w:pPr>
      <w:r>
        <w:rPr>
          <w:rFonts w:hint="eastAsia"/>
        </w:rPr>
        <w:t>回想起来，这使我心中大得安慰。</w:t>
      </w:r>
    </w:p>
    <w:p w14:paraId="2EA1A305">
      <w:pPr>
        <w:pStyle w:val="4"/>
        <w:spacing w:before="297" w:line="254" w:lineRule="auto"/>
        <w:rPr>
          <w:rFonts w:hint="eastAsia"/>
        </w:rPr>
      </w:pPr>
    </w:p>
    <w:p w14:paraId="6DDEC9B7">
      <w:pPr>
        <w:pStyle w:val="4"/>
        <w:spacing w:before="297" w:line="254" w:lineRule="auto"/>
        <w:rPr>
          <w:rFonts w:hint="eastAsia"/>
        </w:rPr>
      </w:pPr>
      <w:r>
        <w:rPr>
          <w:rFonts w:hint="eastAsia"/>
        </w:rPr>
        <w:t>In the afternoon, for the case of the times, I entered on that text; Isa. 32:2, "And a man shall be—as the shadow of a great rock in a weary land."</w:t>
      </w:r>
    </w:p>
    <w:p w14:paraId="5058B3F7">
      <w:pPr>
        <w:pStyle w:val="4"/>
        <w:spacing w:before="297" w:line="254" w:lineRule="auto"/>
        <w:rPr>
          <w:rFonts w:hint="eastAsia"/>
        </w:rPr>
      </w:pPr>
    </w:p>
    <w:p w14:paraId="6593D5FA">
      <w:pPr>
        <w:pStyle w:val="4"/>
        <w:spacing w:before="297" w:line="254" w:lineRule="auto"/>
        <w:rPr>
          <w:rFonts w:hint="eastAsia"/>
        </w:rPr>
      </w:pPr>
      <w:r>
        <w:rPr>
          <w:rFonts w:hint="eastAsia"/>
        </w:rPr>
        <w:t>下午，为着时局，我开始讲那段经文；以赛亚书32章2节：“必有一人……像大磐石的影子在疲乏之地。”</w:t>
      </w:r>
    </w:p>
    <w:p w14:paraId="1820DC3E">
      <w:pPr>
        <w:pStyle w:val="4"/>
        <w:spacing w:before="297" w:line="254" w:lineRule="auto"/>
        <w:rPr>
          <w:rFonts w:hint="eastAsia"/>
        </w:rPr>
      </w:pPr>
    </w:p>
    <w:p w14:paraId="1D83AAA7">
      <w:pPr>
        <w:pStyle w:val="4"/>
        <w:spacing w:before="297" w:line="254" w:lineRule="auto"/>
        <w:rPr>
          <w:rFonts w:hint="eastAsia"/>
        </w:rPr>
      </w:pPr>
      <w:r>
        <w:rPr>
          <w:rFonts w:hint="eastAsia"/>
        </w:rPr>
        <w:t>Next Sabbath, being September 4, in my sermon, I took occasion, not only to shew the people their danger, but to excite them to a due concern for religion and liberty, and to be ready to act in defence thereof.</w:t>
      </w:r>
    </w:p>
    <w:p w14:paraId="25D98156">
      <w:pPr>
        <w:pStyle w:val="4"/>
        <w:spacing w:before="297" w:line="254" w:lineRule="auto"/>
        <w:rPr>
          <w:rFonts w:hint="eastAsia"/>
        </w:rPr>
      </w:pPr>
    </w:p>
    <w:p w14:paraId="04FEC3A2">
      <w:pPr>
        <w:pStyle w:val="4"/>
        <w:spacing w:before="297" w:line="254" w:lineRule="auto"/>
        <w:rPr>
          <w:rFonts w:hint="eastAsia"/>
        </w:rPr>
      </w:pPr>
      <w:r>
        <w:rPr>
          <w:rFonts w:hint="eastAsia"/>
        </w:rPr>
        <w:t>下一个安息日，即9月4日，我在讲道中抓住机会，不仅向人们指明他们的危险，也激励他们对信仰和自由有应有的关切，并准备好为之采取行动。</w:t>
      </w:r>
    </w:p>
    <w:p w14:paraId="1AEAB18C">
      <w:pPr>
        <w:pStyle w:val="4"/>
        <w:spacing w:before="297" w:line="254" w:lineRule="auto"/>
        <w:rPr>
          <w:rFonts w:hint="eastAsia"/>
        </w:rPr>
      </w:pPr>
    </w:p>
    <w:p w14:paraId="16257DCE">
      <w:pPr>
        <w:pStyle w:val="4"/>
        <w:spacing w:before="297" w:line="254" w:lineRule="auto"/>
        <w:rPr>
          <w:rFonts w:hint="eastAsia"/>
        </w:rPr>
      </w:pPr>
      <w:r>
        <w:rPr>
          <w:rFonts w:hint="eastAsia"/>
        </w:rPr>
        <w:t>But not very long after, I found that all was but as the sounding again of the mountains, the lying stories of enemies so prevailing, that the reflection of some that seemed to be somewhat was, that I was more afraid than I needed.</w:t>
      </w:r>
    </w:p>
    <w:p w14:paraId="769B971A">
      <w:pPr>
        <w:pStyle w:val="4"/>
        <w:spacing w:before="297" w:line="254" w:lineRule="auto"/>
        <w:rPr>
          <w:rFonts w:hint="eastAsia"/>
        </w:rPr>
      </w:pPr>
    </w:p>
    <w:p w14:paraId="16F820D8">
      <w:pPr>
        <w:pStyle w:val="4"/>
        <w:spacing w:before="297" w:line="254" w:lineRule="auto"/>
        <w:rPr>
          <w:rFonts w:hint="eastAsia"/>
        </w:rPr>
      </w:pPr>
      <w:r>
        <w:rPr>
          <w:rFonts w:hint="eastAsia"/>
        </w:rPr>
        <w:t>但不久之后，我发现一切都如同山谷的回声，敌人的谎言如此盛行，以致一些似乎有些地位的人反思说，我比应有的更害怕。</w:t>
      </w:r>
    </w:p>
    <w:p w14:paraId="26C20B97">
      <w:pPr>
        <w:pStyle w:val="4"/>
        <w:spacing w:before="297" w:line="254" w:lineRule="auto"/>
        <w:rPr>
          <w:rFonts w:hint="eastAsia"/>
        </w:rPr>
      </w:pPr>
    </w:p>
    <w:p w14:paraId="73B8B9BF">
      <w:pPr>
        <w:pStyle w:val="4"/>
        <w:spacing w:before="297" w:line="254" w:lineRule="auto"/>
        <w:rPr>
          <w:rFonts w:hint="eastAsia"/>
        </w:rPr>
      </w:pPr>
      <w:r>
        <w:rPr>
          <w:rFonts w:hint="eastAsia"/>
        </w:rPr>
        <w:t>Finding the heart-staying doctrine of that text was unseasonable, because not needed, (I mean not to make no exception at all, I believe it was seasonable to some, though very very few), I was obliged to cut it short; and on Sabbath, September 25, entered on Amos 4:12, "Therefore thus will I do unto thee, O Israel; and because I will do this unto thee, prepare to meet thy God, O Israel."</w:t>
      </w:r>
    </w:p>
    <w:p w14:paraId="40E24380">
      <w:pPr>
        <w:pStyle w:val="4"/>
        <w:spacing w:before="297" w:line="254" w:lineRule="auto"/>
        <w:rPr>
          <w:rFonts w:hint="eastAsia"/>
        </w:rPr>
      </w:pPr>
    </w:p>
    <w:p w14:paraId="0E66D348">
      <w:pPr>
        <w:pStyle w:val="4"/>
        <w:spacing w:before="297" w:line="254" w:lineRule="auto"/>
        <w:rPr>
          <w:rFonts w:hint="eastAsia"/>
        </w:rPr>
      </w:pPr>
      <w:r>
        <w:rPr>
          <w:rFonts w:hint="eastAsia"/>
        </w:rPr>
        <w:t>发现那段经文中使人心安的教义不合时宜，因为不需要（我不是说完全没有例外，我相信它对某些人是合时宜的，虽然非常非常少），我只好缩短了它；并在9月25日安息日，开始讲阿摩司书4章12节：“以色列啊，我必向你如此行；以色列啊，我既向你如此行，你当预备迎见你的神。”</w:t>
      </w:r>
    </w:p>
    <w:p w14:paraId="16E62935">
      <w:pPr>
        <w:pStyle w:val="4"/>
        <w:spacing w:before="297" w:line="254" w:lineRule="auto"/>
        <w:rPr>
          <w:rFonts w:hint="eastAsia"/>
        </w:rPr>
      </w:pPr>
    </w:p>
    <w:p w14:paraId="37B64386">
      <w:pPr>
        <w:pStyle w:val="4"/>
        <w:spacing w:before="297" w:line="254" w:lineRule="auto"/>
        <w:rPr>
          <w:rFonts w:hint="eastAsia"/>
        </w:rPr>
      </w:pPr>
      <w:r>
        <w:rPr>
          <w:rFonts w:hint="eastAsia"/>
        </w:rPr>
        <w:t>And upon this I dwelt for several months of the public confusions.</w:t>
      </w:r>
    </w:p>
    <w:p w14:paraId="3BA8721C">
      <w:pPr>
        <w:pStyle w:val="4"/>
        <w:spacing w:before="297" w:line="254" w:lineRule="auto"/>
        <w:rPr>
          <w:rFonts w:hint="eastAsia"/>
        </w:rPr>
      </w:pPr>
    </w:p>
    <w:p w14:paraId="66FCB7AA">
      <w:pPr>
        <w:pStyle w:val="4"/>
        <w:spacing w:before="297" w:line="254" w:lineRule="auto"/>
        <w:rPr>
          <w:rFonts w:hint="eastAsia"/>
        </w:rPr>
      </w:pPr>
      <w:r>
        <w:rPr>
          <w:rFonts w:hint="eastAsia"/>
        </w:rPr>
        <w:t>在公共混乱的几个月里，我都讲这个主题。</w:t>
      </w:r>
    </w:p>
    <w:p w14:paraId="64A47B7B">
      <w:pPr>
        <w:pStyle w:val="4"/>
        <w:spacing w:before="297" w:line="254" w:lineRule="auto"/>
        <w:rPr>
          <w:rFonts w:hint="eastAsia"/>
        </w:rPr>
      </w:pPr>
    </w:p>
    <w:p w14:paraId="6499A2DF">
      <w:pPr>
        <w:pStyle w:val="4"/>
        <w:spacing w:before="297" w:line="254" w:lineRule="auto"/>
        <w:rPr>
          <w:rFonts w:hint="eastAsia"/>
        </w:rPr>
      </w:pPr>
      <w:r>
        <w:rPr>
          <w:rFonts w:hint="eastAsia"/>
        </w:rPr>
        <w:t>Sabbath, October 2, in the morning, I received a a letter from one of the lieutenant- deputes for our shire, with an intimation for all betwixt sixteen and sixty to rendezvous at Selkirk on the 6th, and desiring me to send the roll of these to the review.</w:t>
      </w:r>
    </w:p>
    <w:p w14:paraId="729AE125">
      <w:pPr>
        <w:pStyle w:val="4"/>
        <w:spacing w:before="297" w:line="254" w:lineRule="auto"/>
        <w:rPr>
          <w:rFonts w:hint="eastAsia"/>
        </w:rPr>
      </w:pPr>
    </w:p>
    <w:p w14:paraId="507B0A09">
      <w:pPr>
        <w:pStyle w:val="4"/>
        <w:spacing w:before="297" w:line="254" w:lineRule="auto"/>
        <w:rPr>
          <w:rFonts w:hint="eastAsia"/>
        </w:rPr>
      </w:pPr>
      <w:r>
        <w:rPr>
          <w:rFonts w:hint="eastAsia"/>
        </w:rPr>
        <w:t>10月2日安息日早晨，我收到我们郡一位副尉的信，通知所有十六至六十岁的人于6日在塞尔扣克集合，并要我将这些人的名册送去检阅。</w:t>
      </w:r>
    </w:p>
    <w:p w14:paraId="097E5468">
      <w:pPr>
        <w:pStyle w:val="4"/>
        <w:spacing w:before="297" w:line="254" w:lineRule="auto"/>
        <w:rPr>
          <w:rFonts w:hint="eastAsia"/>
        </w:rPr>
      </w:pPr>
    </w:p>
    <w:p w14:paraId="16A80959">
      <w:pPr>
        <w:pStyle w:val="4"/>
        <w:spacing w:before="297" w:line="254" w:lineRule="auto"/>
        <w:rPr>
          <w:rFonts w:hint="eastAsia"/>
        </w:rPr>
      </w:pPr>
      <w:r>
        <w:rPr>
          <w:rFonts w:hint="eastAsia"/>
        </w:rPr>
        <w:t>I called for one reckoned the most judicious of our elders, and proposed to him a meeting of the parish at the kirk on the 4th; which he quickly agreed to.</w:t>
      </w:r>
    </w:p>
    <w:p w14:paraId="1C45334F">
      <w:pPr>
        <w:pStyle w:val="4"/>
        <w:spacing w:before="297" w:line="254" w:lineRule="auto"/>
        <w:rPr>
          <w:rFonts w:hint="eastAsia"/>
        </w:rPr>
      </w:pPr>
    </w:p>
    <w:p w14:paraId="3C009551">
      <w:pPr>
        <w:pStyle w:val="4"/>
        <w:spacing w:before="297" w:line="254" w:lineRule="auto"/>
        <w:rPr>
          <w:rFonts w:hint="eastAsia"/>
        </w:rPr>
      </w:pPr>
      <w:r>
        <w:rPr>
          <w:rFonts w:hint="eastAsia"/>
        </w:rPr>
        <w:t>我召来一位被认为是我们长老中最明智的，向他提议4日在教堂举行教区会议；他很快就同意了。</w:t>
      </w:r>
    </w:p>
    <w:p w14:paraId="5922A454">
      <w:pPr>
        <w:pStyle w:val="4"/>
        <w:spacing w:before="297" w:line="254" w:lineRule="auto"/>
        <w:rPr>
          <w:rFonts w:hint="eastAsia"/>
        </w:rPr>
      </w:pPr>
    </w:p>
    <w:p w14:paraId="30608CE8">
      <w:pPr>
        <w:pStyle w:val="4"/>
        <w:spacing w:before="297" w:line="254" w:lineRule="auto"/>
        <w:rPr>
          <w:rFonts w:hint="eastAsia"/>
        </w:rPr>
      </w:pPr>
      <w:r>
        <w:rPr>
          <w:rFonts w:hint="eastAsia"/>
        </w:rPr>
        <w:t>I desired him to speak with some others, and give me notice ere I went into the pulpit, if it was their mind that the parish should meet, that I might warn them from the pulpit.</w:t>
      </w:r>
    </w:p>
    <w:p w14:paraId="2CABA38E">
      <w:pPr>
        <w:pStyle w:val="4"/>
        <w:spacing w:before="297" w:line="254" w:lineRule="auto"/>
        <w:rPr>
          <w:rFonts w:hint="eastAsia"/>
        </w:rPr>
      </w:pPr>
    </w:p>
    <w:p w14:paraId="0ABEA578">
      <w:pPr>
        <w:pStyle w:val="4"/>
        <w:spacing w:before="297" w:line="254" w:lineRule="auto"/>
        <w:rPr>
          <w:rFonts w:hint="eastAsia"/>
        </w:rPr>
      </w:pPr>
      <w:r>
        <w:rPr>
          <w:rFonts w:hint="eastAsia"/>
        </w:rPr>
        <w:t>我请他和其他人谈谈，在我上讲坛前告诉我，如果他们也同意教区开会，我好在讲坛上通知他们。</w:t>
      </w:r>
    </w:p>
    <w:p w14:paraId="4B63C0DB">
      <w:pPr>
        <w:pStyle w:val="4"/>
        <w:spacing w:before="297" w:line="254" w:lineRule="auto"/>
        <w:rPr>
          <w:rFonts w:hint="eastAsia"/>
        </w:rPr>
      </w:pPr>
    </w:p>
    <w:p w14:paraId="3A064577">
      <w:pPr>
        <w:pStyle w:val="4"/>
        <w:spacing w:before="297" w:line="254" w:lineRule="auto"/>
        <w:rPr>
          <w:rFonts w:hint="eastAsia"/>
        </w:rPr>
      </w:pPr>
      <w:r>
        <w:rPr>
          <w:rFonts w:hint="eastAsia"/>
        </w:rPr>
        <w:t>The intimation being read by the precentor, I exhorted accordingly; and having received notice as above said, I intimated the meeting.</w:t>
      </w:r>
    </w:p>
    <w:p w14:paraId="27C40F2A">
      <w:pPr>
        <w:pStyle w:val="4"/>
        <w:spacing w:before="297" w:line="254" w:lineRule="auto"/>
        <w:rPr>
          <w:rFonts w:hint="eastAsia"/>
        </w:rPr>
      </w:pPr>
    </w:p>
    <w:p w14:paraId="3BCFF3DA">
      <w:pPr>
        <w:pStyle w:val="4"/>
        <w:spacing w:before="297" w:line="254" w:lineRule="auto"/>
        <w:rPr>
          <w:rFonts w:hint="eastAsia"/>
        </w:rPr>
      </w:pPr>
      <w:r>
        <w:rPr>
          <w:rFonts w:hint="eastAsia"/>
        </w:rPr>
        <w:t>领诗者宣读通知后，我相应地作了劝勉；接到如上所述的通知后，我便宣布了会议。</w:t>
      </w:r>
    </w:p>
    <w:p w14:paraId="3E1C07DB">
      <w:pPr>
        <w:pStyle w:val="4"/>
        <w:spacing w:before="297" w:line="254" w:lineRule="auto"/>
        <w:rPr>
          <w:rFonts w:hint="eastAsia"/>
        </w:rPr>
      </w:pPr>
    </w:p>
    <w:p w14:paraId="2BD3019E">
      <w:pPr>
        <w:pStyle w:val="4"/>
        <w:spacing w:before="297" w:line="254" w:lineRule="auto"/>
        <w:rPr>
          <w:rFonts w:hint="eastAsia"/>
        </w:rPr>
      </w:pPr>
      <w:r>
        <w:rPr>
          <w:rFonts w:hint="eastAsia"/>
        </w:rPr>
        <w:t>When they met on the 4th, I told them, I would not take it on me to make a roll of the fencible men, but proposed to them to make it themselves.</w:t>
      </w:r>
    </w:p>
    <w:p w14:paraId="5A031908">
      <w:pPr>
        <w:pStyle w:val="4"/>
        <w:spacing w:before="297" w:line="254" w:lineRule="auto"/>
        <w:rPr>
          <w:rFonts w:hint="eastAsia"/>
        </w:rPr>
      </w:pPr>
    </w:p>
    <w:p w14:paraId="1D6D943C">
      <w:pPr>
        <w:pStyle w:val="4"/>
        <w:spacing w:before="297" w:line="254" w:lineRule="auto"/>
        <w:rPr>
          <w:rFonts w:hint="eastAsia"/>
        </w:rPr>
      </w:pPr>
      <w:r>
        <w:rPr>
          <w:rFonts w:hint="eastAsia"/>
        </w:rPr>
        <w:t>4日他们开会时，我告诉他们，我不会承担制作适役男子名册的责任，但提议他们自己来做。</w:t>
      </w:r>
    </w:p>
    <w:p w14:paraId="1B72E98C">
      <w:pPr>
        <w:pStyle w:val="4"/>
        <w:spacing w:before="297" w:line="254" w:lineRule="auto"/>
        <w:rPr>
          <w:rFonts w:hint="eastAsia"/>
        </w:rPr>
      </w:pPr>
    </w:p>
    <w:p w14:paraId="7589A7F4">
      <w:pPr>
        <w:pStyle w:val="4"/>
        <w:spacing w:before="297" w:line="254" w:lineRule="auto"/>
        <w:rPr>
          <w:rFonts w:hint="eastAsia"/>
        </w:rPr>
      </w:pPr>
      <w:r>
        <w:rPr>
          <w:rFonts w:hint="eastAsia"/>
        </w:rPr>
        <w:t>Accordingly it was done, and I gave them my roll; out of which they made another, casting out and putting in as the meeting thought fit; but I wrote it.</w:t>
      </w:r>
    </w:p>
    <w:p w14:paraId="197442FE">
      <w:pPr>
        <w:pStyle w:val="4"/>
        <w:spacing w:before="297" w:line="254" w:lineRule="auto"/>
        <w:rPr>
          <w:rFonts w:hint="eastAsia"/>
        </w:rPr>
      </w:pPr>
    </w:p>
    <w:p w14:paraId="42EB3656">
      <w:pPr>
        <w:pStyle w:val="4"/>
        <w:spacing w:before="297" w:line="254" w:lineRule="auto"/>
        <w:rPr>
          <w:rFonts w:hint="eastAsia"/>
        </w:rPr>
      </w:pPr>
      <w:r>
        <w:rPr>
          <w:rFonts w:hint="eastAsia"/>
        </w:rPr>
        <w:t>于是他们照办了，我把我的名册给了他们；他们从中制作了另一份名册，按会议认为合适的增删；但我负责书写。</w:t>
      </w:r>
    </w:p>
    <w:p w14:paraId="0BD2BBA9">
      <w:pPr>
        <w:pStyle w:val="4"/>
        <w:spacing w:before="297" w:line="254" w:lineRule="auto"/>
        <w:rPr>
          <w:rFonts w:hint="eastAsia"/>
        </w:rPr>
      </w:pPr>
    </w:p>
    <w:p w14:paraId="255317DC">
      <w:pPr>
        <w:pStyle w:val="4"/>
        <w:spacing w:before="297" w:line="254" w:lineRule="auto"/>
        <w:rPr>
          <w:rFonts w:hint="eastAsia"/>
        </w:rPr>
      </w:pPr>
      <w:r>
        <w:rPr>
          <w:rFonts w:hint="eastAsia"/>
        </w:rPr>
        <w:t>When this work began, I foreboded my ease in this place (which never was great) to be at an end; they usually wreaking themselves on the ministers as the cause of all public evils.</w:t>
      </w:r>
    </w:p>
    <w:p w14:paraId="04719FF6">
      <w:pPr>
        <w:pStyle w:val="4"/>
        <w:spacing w:before="297" w:line="254" w:lineRule="auto"/>
        <w:rPr>
          <w:rFonts w:hint="eastAsia"/>
        </w:rPr>
      </w:pPr>
    </w:p>
    <w:p w14:paraId="2DCE42D1">
      <w:pPr>
        <w:pStyle w:val="4"/>
        <w:spacing w:before="297" w:line="254" w:lineRule="auto"/>
        <w:rPr>
          <w:rFonts w:hint="eastAsia"/>
        </w:rPr>
      </w:pPr>
      <w:r>
        <w:rPr>
          <w:rFonts w:hint="eastAsia"/>
        </w:rPr>
        <w:t>这项工作开始时，我预感到我在这里的安逸（从未有过多少）要结束了；他们通常把部长当作所有公共弊病的根源来发泄。</w:t>
      </w:r>
    </w:p>
    <w:p w14:paraId="3333205B">
      <w:pPr>
        <w:pStyle w:val="4"/>
        <w:spacing w:before="297" w:line="254" w:lineRule="auto"/>
        <w:rPr>
          <w:rFonts w:hint="eastAsia"/>
        </w:rPr>
      </w:pPr>
    </w:p>
    <w:p w14:paraId="35D20549">
      <w:pPr>
        <w:pStyle w:val="4"/>
        <w:spacing w:before="297" w:line="254" w:lineRule="auto"/>
        <w:rPr>
          <w:rFonts w:hint="eastAsia"/>
        </w:rPr>
      </w:pPr>
      <w:r>
        <w:rPr>
          <w:rFonts w:hint="eastAsia"/>
        </w:rPr>
        <w:t>I was not out in my conjectures; for accordingly they gave themselves the loose, and that very night I heard of burning my house, &amp;c., upon the account of that day's work.</w:t>
      </w:r>
    </w:p>
    <w:p w14:paraId="5655511F">
      <w:pPr>
        <w:pStyle w:val="4"/>
        <w:spacing w:before="297" w:line="254" w:lineRule="auto"/>
        <w:rPr>
          <w:rFonts w:hint="eastAsia"/>
        </w:rPr>
      </w:pPr>
    </w:p>
    <w:p w14:paraId="0B274EAE">
      <w:pPr>
        <w:pStyle w:val="4"/>
        <w:spacing w:before="297" w:line="254" w:lineRule="auto"/>
        <w:rPr>
          <w:rFonts w:hint="eastAsia"/>
        </w:rPr>
      </w:pPr>
      <w:r>
        <w:rPr>
          <w:rFonts w:hint="eastAsia"/>
        </w:rPr>
        <w:t>我的猜测没有错；他们果然放纵自己，就在那天晚上，我听说了因那天的工作要烧我的房子等等。</w:t>
      </w:r>
    </w:p>
    <w:p w14:paraId="38408235">
      <w:pPr>
        <w:pStyle w:val="4"/>
        <w:spacing w:before="297" w:line="254" w:lineRule="auto"/>
        <w:rPr>
          <w:rFonts w:hint="eastAsia"/>
        </w:rPr>
      </w:pPr>
    </w:p>
    <w:p w14:paraId="34C8CE0A">
      <w:pPr>
        <w:pStyle w:val="4"/>
        <w:spacing w:before="297" w:line="254" w:lineRule="auto"/>
        <w:rPr>
          <w:rFonts w:hint="eastAsia"/>
        </w:rPr>
      </w:pPr>
      <w:r>
        <w:rPr>
          <w:rFonts w:hint="eastAsia"/>
        </w:rPr>
        <w:t>However, on the morrow I drew up an address for them, and went towards Selkirk, the place of the review, to help them all I could.</w:t>
      </w:r>
    </w:p>
    <w:p w14:paraId="4CC77A60">
      <w:pPr>
        <w:pStyle w:val="4"/>
        <w:spacing w:before="297" w:line="254" w:lineRule="auto"/>
        <w:rPr>
          <w:rFonts w:hint="eastAsia"/>
        </w:rPr>
      </w:pPr>
    </w:p>
    <w:p w14:paraId="4063B262">
      <w:pPr>
        <w:pStyle w:val="4"/>
        <w:spacing w:before="297" w:line="254" w:lineRule="auto"/>
        <w:rPr>
          <w:rFonts w:hint="eastAsia"/>
        </w:rPr>
      </w:pPr>
      <w:r>
        <w:rPr>
          <w:rFonts w:hint="eastAsia"/>
        </w:rPr>
        <w:t>然而，第二天我为他们草拟了一份陈情书，然后前往检阅地点塞尔扣克，尽我所能帮助他们。</w:t>
      </w:r>
    </w:p>
    <w:p w14:paraId="1ECE65DA">
      <w:pPr>
        <w:pStyle w:val="4"/>
        <w:spacing w:before="297" w:line="254" w:lineRule="auto"/>
        <w:rPr>
          <w:rFonts w:hint="eastAsia"/>
        </w:rPr>
      </w:pPr>
    </w:p>
    <w:p w14:paraId="04C8B2AE">
      <w:pPr>
        <w:pStyle w:val="4"/>
        <w:spacing w:before="297" w:line="254" w:lineRule="auto"/>
        <w:rPr>
          <w:rFonts w:hint="eastAsia"/>
        </w:rPr>
      </w:pPr>
      <w:r>
        <w:rPr>
          <w:rFonts w:hint="eastAsia"/>
        </w:rPr>
        <w:t>Next day, within two miles of the place, several of the parish being in company the elder aforesaid, who also was present at the making of the roll, fell on me bitterly in that matter.</w:t>
      </w:r>
    </w:p>
    <w:p w14:paraId="52A26742">
      <w:pPr>
        <w:pStyle w:val="4"/>
        <w:spacing w:before="297" w:line="254" w:lineRule="auto"/>
        <w:rPr>
          <w:rFonts w:hint="eastAsia"/>
        </w:rPr>
      </w:pPr>
    </w:p>
    <w:p w14:paraId="04FEAF26">
      <w:pPr>
        <w:pStyle w:val="4"/>
        <w:spacing w:before="297" w:line="254" w:lineRule="auto"/>
        <w:rPr>
          <w:rFonts w:hint="eastAsia"/>
        </w:rPr>
      </w:pPr>
      <w:r>
        <w:rPr>
          <w:rFonts w:hint="eastAsia"/>
        </w:rPr>
        <w:t>第二天，离那地方不到两英里，教区的几个人与前述那位也参与制作名册的长老同行，在那件事上严厉地攻击我。</w:t>
      </w:r>
    </w:p>
    <w:p w14:paraId="56AE067A">
      <w:pPr>
        <w:pStyle w:val="4"/>
        <w:spacing w:before="297" w:line="254" w:lineRule="auto"/>
        <w:rPr>
          <w:rFonts w:hint="eastAsia"/>
        </w:rPr>
      </w:pPr>
    </w:p>
    <w:p w14:paraId="0CD034A6">
      <w:pPr>
        <w:pStyle w:val="4"/>
        <w:spacing w:before="297" w:line="254" w:lineRule="auto"/>
        <w:rPr>
          <w:rFonts w:hint="eastAsia"/>
        </w:rPr>
      </w:pPr>
      <w:r>
        <w:rPr>
          <w:rFonts w:hint="eastAsia"/>
        </w:rPr>
        <w:t>And there was not a man that had a mouth to open in my behalf, in all the company, except one servant, who (as he told me) spoke to him secretly; but another told me, he heard me reflected on upon that score.</w:t>
      </w:r>
    </w:p>
    <w:p w14:paraId="3C5E94AA">
      <w:pPr>
        <w:pStyle w:val="4"/>
        <w:spacing w:before="297" w:line="254" w:lineRule="auto"/>
        <w:rPr>
          <w:rFonts w:hint="eastAsia"/>
        </w:rPr>
      </w:pPr>
    </w:p>
    <w:p w14:paraId="2D544F88">
      <w:pPr>
        <w:pStyle w:val="4"/>
        <w:spacing w:before="297" w:line="254" w:lineRule="auto"/>
        <w:rPr>
          <w:rFonts w:hint="eastAsia"/>
        </w:rPr>
      </w:pPr>
      <w:r>
        <w:rPr>
          <w:rFonts w:hint="eastAsia"/>
        </w:rPr>
        <w:t>在所有同行的人中，没有一个人开口为我辩护，只有一个仆人（据他告诉我）私下里对那长老说了话；但另一个人告诉我，他听到我因此事受到非议。</w:t>
      </w:r>
    </w:p>
    <w:p w14:paraId="75602C42">
      <w:pPr>
        <w:pStyle w:val="4"/>
        <w:spacing w:before="297" w:line="254" w:lineRule="auto"/>
        <w:rPr>
          <w:rFonts w:hint="eastAsia"/>
        </w:rPr>
      </w:pPr>
    </w:p>
    <w:p w14:paraId="59CD9FAC">
      <w:pPr>
        <w:pStyle w:val="4"/>
        <w:spacing w:before="297" w:line="254" w:lineRule="auto"/>
        <w:rPr>
          <w:rFonts w:hint="eastAsia"/>
        </w:rPr>
      </w:pPr>
      <w:r>
        <w:rPr>
          <w:rFonts w:hint="eastAsia"/>
        </w:rPr>
        <w:t>I saw myself hardly bestead, and evil rewarded for good; and therefore desired them to meet me in the town, further to consider of the matter.</w:t>
      </w:r>
    </w:p>
    <w:p w14:paraId="5331EB78">
      <w:pPr>
        <w:pStyle w:val="4"/>
        <w:spacing w:before="297" w:line="254" w:lineRule="auto"/>
        <w:rPr>
          <w:rFonts w:hint="eastAsia"/>
        </w:rPr>
      </w:pPr>
    </w:p>
    <w:p w14:paraId="55733DBE">
      <w:pPr>
        <w:pStyle w:val="4"/>
        <w:spacing w:before="297" w:line="254" w:lineRule="auto"/>
        <w:rPr>
          <w:rFonts w:hint="eastAsia"/>
        </w:rPr>
      </w:pPr>
      <w:r>
        <w:rPr>
          <w:rFonts w:hint="eastAsia"/>
        </w:rPr>
        <w:t>我看见自己处境艰难，好心没好报；因此请他们在镇上与我见面，进一步商议此事。</w:t>
      </w:r>
    </w:p>
    <w:p w14:paraId="094702C3">
      <w:pPr>
        <w:pStyle w:val="4"/>
        <w:spacing w:before="297" w:line="254" w:lineRule="auto"/>
        <w:rPr>
          <w:rFonts w:hint="eastAsia"/>
        </w:rPr>
      </w:pPr>
    </w:p>
    <w:p w14:paraId="79D35172">
      <w:pPr>
        <w:pStyle w:val="4"/>
        <w:spacing w:before="297" w:line="254" w:lineRule="auto"/>
        <w:rPr>
          <w:rFonts w:hint="eastAsia"/>
        </w:rPr>
      </w:pPr>
      <w:r>
        <w:rPr>
          <w:rFonts w:hint="eastAsia"/>
        </w:rPr>
        <w:t>There while I was sitting with them, in great distress, not knowing what to do, and not having as yet entered on the business, I was called to speak with one in another room; with whom conversing, being a brother of the presbytery, I found the review of his parish had been made without a roll.</w:t>
      </w:r>
    </w:p>
    <w:p w14:paraId="594D16BE">
      <w:pPr>
        <w:pStyle w:val="4"/>
        <w:spacing w:before="297" w:line="254" w:lineRule="auto"/>
        <w:rPr>
          <w:rFonts w:hint="eastAsia"/>
        </w:rPr>
      </w:pPr>
    </w:p>
    <w:p w14:paraId="49E11E54">
      <w:pPr>
        <w:pStyle w:val="4"/>
        <w:spacing w:before="297" w:line="254" w:lineRule="auto"/>
        <w:rPr>
          <w:rFonts w:hint="eastAsia"/>
        </w:rPr>
      </w:pPr>
      <w:r>
        <w:rPr>
          <w:rFonts w:hint="eastAsia"/>
        </w:rPr>
        <w:t>在那里，当我和他们坐在一起，极其苦恼，不知所措，还没有开始谈正事时，我被叫到另一个房间与一个人说话；在与他交谈中，他是区会的一位弟兄，我发现他教区的检阅没有用名册。</w:t>
      </w:r>
    </w:p>
    <w:p w14:paraId="5EE63C0A">
      <w:pPr>
        <w:pStyle w:val="4"/>
        <w:spacing w:before="297" w:line="254" w:lineRule="auto"/>
        <w:rPr>
          <w:rFonts w:hint="eastAsia"/>
        </w:rPr>
      </w:pPr>
    </w:p>
    <w:p w14:paraId="4985D787">
      <w:pPr>
        <w:pStyle w:val="4"/>
        <w:spacing w:before="297" w:line="254" w:lineRule="auto"/>
        <w:rPr>
          <w:rFonts w:hint="eastAsia"/>
        </w:rPr>
      </w:pPr>
      <w:r>
        <w:rPr>
          <w:rFonts w:hint="eastAsia"/>
        </w:rPr>
        <w:t>Thus Providence most seasonably discovered a way to extricate me out of this perplexity; and calling for the roll from the clerk, I secretly burnt it, shewing them I would rather undergo censure from others, than fill their hearts with prejudice against me, to whom I must preach next Lord's day: and giving them the address, I left them, and went to the presbytery, which (unknown to me before) met that day; for I had no other design in the town that day, but to see their business managed equitably.</w:t>
      </w:r>
    </w:p>
    <w:p w14:paraId="4BBB4894">
      <w:pPr>
        <w:pStyle w:val="4"/>
        <w:spacing w:before="297" w:line="254" w:lineRule="auto"/>
        <w:rPr>
          <w:rFonts w:hint="eastAsia"/>
        </w:rPr>
      </w:pPr>
    </w:p>
    <w:p w14:paraId="2508AD7A">
      <w:pPr>
        <w:pStyle w:val="4"/>
        <w:spacing w:before="297" w:line="254" w:lineRule="auto"/>
        <w:rPr>
          <w:rFonts w:hint="eastAsia"/>
        </w:rPr>
      </w:pPr>
      <w:r>
        <w:rPr>
          <w:rFonts w:hint="eastAsia"/>
        </w:rPr>
        <w:t>护理就这样最及时地显明了一条出路，使我摆脱这困境；我向书记要来名册，暗中烧掉了它，告诉他们我宁愿受别人的指责，也不愿让他们对我心存偏见，因为下个主日我必须向他们讲道：我把陈情书给了他们，就离开他们，去了区会，（我事先不知道）区会那天开会；因为我那天在镇上没有别的打算，只是想看看他们的事能得到公平处理。</w:t>
      </w:r>
    </w:p>
    <w:p w14:paraId="5177C602">
      <w:pPr>
        <w:pStyle w:val="4"/>
        <w:spacing w:before="297" w:line="254" w:lineRule="auto"/>
        <w:rPr>
          <w:rFonts w:hint="eastAsia"/>
        </w:rPr>
      </w:pPr>
    </w:p>
    <w:p w14:paraId="7534601A">
      <w:pPr>
        <w:pStyle w:val="4"/>
        <w:spacing w:before="297" w:line="254" w:lineRule="auto"/>
        <w:rPr>
          <w:rFonts w:hint="eastAsia"/>
        </w:rPr>
      </w:pPr>
      <w:r>
        <w:rPr>
          <w:rFonts w:hint="eastAsia"/>
        </w:rPr>
        <w:t>The issue was, all the rest of the parishes called thither that day were reviewed, and the rolls produced; ours was called; but none were in the town when called, except a few, none of whom answered.</w:t>
      </w:r>
    </w:p>
    <w:p w14:paraId="645FD977">
      <w:pPr>
        <w:pStyle w:val="4"/>
        <w:spacing w:before="297" w:line="254" w:lineRule="auto"/>
        <w:rPr>
          <w:rFonts w:hint="eastAsia"/>
        </w:rPr>
      </w:pPr>
    </w:p>
    <w:p w14:paraId="7AF4CF18">
      <w:pPr>
        <w:pStyle w:val="4"/>
        <w:spacing w:before="297" w:line="254" w:lineRule="auto"/>
        <w:rPr>
          <w:rFonts w:hint="eastAsia"/>
        </w:rPr>
      </w:pPr>
      <w:r>
        <w:rPr>
          <w:rFonts w:hint="eastAsia"/>
        </w:rPr>
        <w:t>结果是，那天被召到那里的其余所有教区都接受了检阅，并出示了名册；我们教区被叫到；但被叫到时镇上没有人，除了少数几个人，他们都没有回应。</w:t>
      </w:r>
    </w:p>
    <w:p w14:paraId="06B35C16">
      <w:pPr>
        <w:pStyle w:val="4"/>
        <w:spacing w:before="297" w:line="254" w:lineRule="auto"/>
        <w:rPr>
          <w:rFonts w:hint="eastAsia"/>
        </w:rPr>
      </w:pPr>
    </w:p>
    <w:p w14:paraId="6A9F613D">
      <w:pPr>
        <w:pStyle w:val="4"/>
        <w:spacing w:before="297" w:line="254" w:lineRule="auto"/>
        <w:rPr>
          <w:rFonts w:hint="eastAsia"/>
        </w:rPr>
      </w:pPr>
      <w:r>
        <w:rPr>
          <w:rFonts w:hint="eastAsia"/>
        </w:rPr>
        <w:t>The southern army of rebels being a-forming, several went through our parish in their way to the appointed place.</w:t>
      </w:r>
    </w:p>
    <w:p w14:paraId="7E518FDF">
      <w:pPr>
        <w:pStyle w:val="4"/>
        <w:spacing w:before="297" w:line="254" w:lineRule="auto"/>
        <w:rPr>
          <w:rFonts w:hint="eastAsia"/>
        </w:rPr>
      </w:pPr>
    </w:p>
    <w:p w14:paraId="741A0F4A">
      <w:pPr>
        <w:pStyle w:val="4"/>
        <w:spacing w:before="297" w:line="254" w:lineRule="auto"/>
        <w:rPr>
          <w:rFonts w:hint="eastAsia"/>
        </w:rPr>
      </w:pPr>
      <w:r>
        <w:rPr>
          <w:rFonts w:hint="eastAsia"/>
        </w:rPr>
        <w:t>南方的叛军正在组建，有几个人在前往指定地点的途中穿过我们的教区。</w:t>
      </w:r>
    </w:p>
    <w:p w14:paraId="7B443E6F">
      <w:pPr>
        <w:pStyle w:val="4"/>
        <w:spacing w:before="297" w:line="254" w:lineRule="auto"/>
        <w:rPr>
          <w:rFonts w:hint="eastAsia"/>
        </w:rPr>
      </w:pPr>
    </w:p>
    <w:p w14:paraId="34EFBDDB">
      <w:pPr>
        <w:pStyle w:val="4"/>
        <w:spacing w:before="297" w:line="254" w:lineRule="auto"/>
        <w:rPr>
          <w:rFonts w:hint="eastAsia"/>
        </w:rPr>
      </w:pPr>
      <w:r>
        <w:rPr>
          <w:rFonts w:hint="eastAsia"/>
        </w:rPr>
        <w:t>On Saturday, Oct. 8, their general, with seven or eight with him, lodged at C——m and C——e, and the standard with them, which fell as they were riding by T. barn-yard.</w:t>
      </w:r>
    </w:p>
    <w:p w14:paraId="026AAFA4">
      <w:pPr>
        <w:pStyle w:val="4"/>
        <w:spacing w:before="297" w:line="254" w:lineRule="auto"/>
        <w:rPr>
          <w:rFonts w:hint="eastAsia"/>
        </w:rPr>
      </w:pPr>
    </w:p>
    <w:p w14:paraId="1C68EF43">
      <w:pPr>
        <w:pStyle w:val="4"/>
        <w:spacing w:before="297" w:line="254" w:lineRule="auto"/>
        <w:rPr>
          <w:rFonts w:hint="eastAsia"/>
        </w:rPr>
      </w:pPr>
      <w:r>
        <w:rPr>
          <w:rFonts w:hint="eastAsia"/>
        </w:rPr>
        <w:t>10月8日星期六，他们的将军和七八个人一起，在C——m和C——e住宿，军旗也和他们在一起，当他们骑马经过T.的谷仓院子时，军旗倒了。</w:t>
      </w:r>
    </w:p>
    <w:p w14:paraId="3E1B0E08">
      <w:pPr>
        <w:pStyle w:val="4"/>
        <w:spacing w:before="297" w:line="254" w:lineRule="auto"/>
        <w:rPr>
          <w:rFonts w:hint="eastAsia"/>
        </w:rPr>
      </w:pPr>
    </w:p>
    <w:p w14:paraId="3DFF0A91">
      <w:pPr>
        <w:pStyle w:val="4"/>
        <w:spacing w:before="297" w:line="254" w:lineRule="auto"/>
        <w:rPr>
          <w:rFonts w:hint="eastAsia"/>
        </w:rPr>
      </w:pPr>
      <w:r>
        <w:rPr>
          <w:rFonts w:hint="eastAsia"/>
        </w:rPr>
        <w:t>On the Monday's night lodged the Earl of Winton at M——p, and about as many with him.</w:t>
      </w:r>
    </w:p>
    <w:p w14:paraId="04D6E5BC">
      <w:pPr>
        <w:pStyle w:val="4"/>
        <w:spacing w:before="297" w:line="254" w:lineRule="auto"/>
        <w:rPr>
          <w:rFonts w:hint="eastAsia"/>
        </w:rPr>
      </w:pPr>
    </w:p>
    <w:p w14:paraId="1F599909">
      <w:pPr>
        <w:pStyle w:val="4"/>
        <w:spacing w:before="297" w:line="254" w:lineRule="auto"/>
        <w:rPr>
          <w:rFonts w:hint="eastAsia"/>
        </w:rPr>
      </w:pPr>
      <w:r>
        <w:rPr>
          <w:rFonts w:hint="eastAsia"/>
        </w:rPr>
        <w:t>星期一晚上，温顿伯爵在M——p住宿，和他在一起的人数也差不多。</w:t>
      </w:r>
    </w:p>
    <w:p w14:paraId="04A32649">
      <w:pPr>
        <w:pStyle w:val="4"/>
        <w:spacing w:before="297" w:line="254" w:lineRule="auto"/>
        <w:rPr>
          <w:rFonts w:hint="eastAsia"/>
        </w:rPr>
      </w:pPr>
    </w:p>
    <w:p w14:paraId="651114EE">
      <w:pPr>
        <w:pStyle w:val="4"/>
        <w:spacing w:before="297" w:line="254" w:lineRule="auto"/>
        <w:rPr>
          <w:rFonts w:hint="eastAsia"/>
        </w:rPr>
      </w:pPr>
      <w:r>
        <w:rPr>
          <w:rFonts w:hint="eastAsia"/>
        </w:rPr>
        <w:t>On the Tuesday, while I was at T. I saw seventeen pass by.</w:t>
      </w:r>
    </w:p>
    <w:p w14:paraId="0103B484">
      <w:pPr>
        <w:pStyle w:val="4"/>
        <w:spacing w:before="297" w:line="254" w:lineRule="auto"/>
        <w:rPr>
          <w:rFonts w:hint="eastAsia"/>
        </w:rPr>
      </w:pPr>
    </w:p>
    <w:p w14:paraId="045476CD">
      <w:pPr>
        <w:pStyle w:val="4"/>
        <w:spacing w:before="297" w:line="254" w:lineRule="auto"/>
        <w:rPr>
          <w:rFonts w:hint="eastAsia"/>
        </w:rPr>
      </w:pPr>
      <w:r>
        <w:rPr>
          <w:rFonts w:hint="eastAsia"/>
        </w:rPr>
        <w:t>星期二，当我在T.地时，我看到十七个人经过。</w:t>
      </w:r>
    </w:p>
    <w:p w14:paraId="0C30DF4A">
      <w:pPr>
        <w:pStyle w:val="4"/>
        <w:spacing w:before="297" w:line="254" w:lineRule="auto"/>
        <w:rPr>
          <w:rFonts w:hint="eastAsia"/>
        </w:rPr>
      </w:pPr>
    </w:p>
    <w:p w14:paraId="61BCA397">
      <w:pPr>
        <w:pStyle w:val="4"/>
        <w:spacing w:before="297" w:line="254" w:lineRule="auto"/>
        <w:rPr>
          <w:rFonts w:hint="eastAsia"/>
        </w:rPr>
      </w:pPr>
      <w:r>
        <w:rPr>
          <w:rFonts w:hint="eastAsia"/>
        </w:rPr>
        <w:t>The water being exceeding great, I was in fear they would lodge about the kirk all night.</w:t>
      </w:r>
    </w:p>
    <w:p w14:paraId="45B2DC93">
      <w:pPr>
        <w:pStyle w:val="4"/>
        <w:spacing w:before="297" w:line="254" w:lineRule="auto"/>
        <w:rPr>
          <w:rFonts w:hint="eastAsia"/>
        </w:rPr>
      </w:pPr>
    </w:p>
    <w:p w14:paraId="59132B6C">
      <w:pPr>
        <w:pStyle w:val="4"/>
        <w:spacing w:before="297" w:line="254" w:lineRule="auto"/>
        <w:rPr>
          <w:rFonts w:hint="eastAsia"/>
        </w:rPr>
      </w:pPr>
      <w:r>
        <w:rPr>
          <w:rFonts w:hint="eastAsia"/>
        </w:rPr>
        <w:t>河水极大，我担心他们会在教堂附近过夜。</w:t>
      </w:r>
    </w:p>
    <w:p w14:paraId="7627DFCD">
      <w:pPr>
        <w:pStyle w:val="4"/>
        <w:spacing w:before="297" w:line="254" w:lineRule="auto"/>
        <w:rPr>
          <w:rFonts w:hint="eastAsia"/>
        </w:rPr>
      </w:pPr>
    </w:p>
    <w:p w14:paraId="00FDF977">
      <w:pPr>
        <w:pStyle w:val="4"/>
        <w:spacing w:before="297" w:line="254" w:lineRule="auto"/>
        <w:rPr>
          <w:rFonts w:hint="eastAsia"/>
        </w:rPr>
      </w:pPr>
      <w:r>
        <w:rPr>
          <w:rFonts w:hint="eastAsia"/>
        </w:rPr>
        <w:t>So being in concern for my family, I made after them; but being come to R. I saw them on the other side, and was thankful.</w:t>
      </w:r>
    </w:p>
    <w:p w14:paraId="463EECC5">
      <w:pPr>
        <w:pStyle w:val="4"/>
        <w:spacing w:before="297" w:line="254" w:lineRule="auto"/>
        <w:rPr>
          <w:rFonts w:hint="eastAsia"/>
        </w:rPr>
      </w:pPr>
    </w:p>
    <w:p w14:paraId="139396EC">
      <w:pPr>
        <w:pStyle w:val="4"/>
        <w:spacing w:before="297" w:line="254" w:lineRule="auto"/>
        <w:rPr>
          <w:rFonts w:hint="eastAsia"/>
        </w:rPr>
      </w:pPr>
      <w:r>
        <w:rPr>
          <w:rFonts w:hint="eastAsia"/>
        </w:rPr>
        <w:t>所以我为家人担心，就追了上去；但到了R.地，我看到他们在对岸，就感谢了。</w:t>
      </w:r>
    </w:p>
    <w:p w14:paraId="2CD16F4B">
      <w:pPr>
        <w:pStyle w:val="4"/>
        <w:spacing w:before="297" w:line="254" w:lineRule="auto"/>
        <w:rPr>
          <w:rFonts w:hint="eastAsia"/>
        </w:rPr>
      </w:pPr>
    </w:p>
    <w:p w14:paraId="5DCFEAA3">
      <w:pPr>
        <w:pStyle w:val="4"/>
        <w:spacing w:before="297" w:line="254" w:lineRule="auto"/>
        <w:rPr>
          <w:rFonts w:hint="eastAsia"/>
        </w:rPr>
      </w:pPr>
      <w:r>
        <w:rPr>
          <w:rFonts w:hint="eastAsia"/>
        </w:rPr>
        <w:t>On the Thursday we were alarmed with their new army's being at Moffat; and at night a brother whom they had taken prisoner by the way, but dismissed again, came to my house, and told us, they were on their way to Dumfries.</w:t>
      </w:r>
    </w:p>
    <w:p w14:paraId="1BE6E875">
      <w:pPr>
        <w:pStyle w:val="4"/>
        <w:spacing w:before="297" w:line="254" w:lineRule="auto"/>
        <w:rPr>
          <w:rFonts w:hint="eastAsia"/>
        </w:rPr>
      </w:pPr>
    </w:p>
    <w:p w14:paraId="70E503BE">
      <w:pPr>
        <w:pStyle w:val="4"/>
        <w:spacing w:before="297" w:line="254" w:lineRule="auto"/>
        <w:rPr>
          <w:rFonts w:hint="eastAsia"/>
        </w:rPr>
      </w:pPr>
      <w:r>
        <w:rPr>
          <w:rFonts w:hint="eastAsia"/>
        </w:rPr>
        <w:t>星期四，我们惊闻他们的新军队到了莫法特；晚上，一位被他们途中俘虏但又释放的弟兄来到我家，告诉我们，他们正前往邓弗里斯。</w:t>
      </w:r>
    </w:p>
    <w:p w14:paraId="155A417E">
      <w:pPr>
        <w:pStyle w:val="4"/>
        <w:spacing w:before="297" w:line="254" w:lineRule="auto"/>
        <w:rPr>
          <w:rFonts w:hint="eastAsia"/>
        </w:rPr>
      </w:pPr>
    </w:p>
    <w:p w14:paraId="3A1A1A7D">
      <w:pPr>
        <w:pStyle w:val="4"/>
        <w:spacing w:before="297" w:line="254" w:lineRule="auto"/>
        <w:rPr>
          <w:rFonts w:hint="eastAsia"/>
        </w:rPr>
      </w:pPr>
      <w:r>
        <w:rPr>
          <w:rFonts w:hint="eastAsia"/>
        </w:rPr>
        <w:t>Which made us fear blood there that night, the country about having gone into the town to resist them.</w:t>
      </w:r>
    </w:p>
    <w:p w14:paraId="22F29212">
      <w:pPr>
        <w:pStyle w:val="4"/>
        <w:spacing w:before="297" w:line="254" w:lineRule="auto"/>
        <w:rPr>
          <w:rFonts w:hint="eastAsia"/>
        </w:rPr>
      </w:pPr>
    </w:p>
    <w:p w14:paraId="61910ACA">
      <w:pPr>
        <w:pStyle w:val="4"/>
        <w:spacing w:before="297" w:line="254" w:lineRule="auto"/>
        <w:rPr>
          <w:rFonts w:hint="eastAsia"/>
        </w:rPr>
      </w:pPr>
      <w:r>
        <w:rPr>
          <w:rFonts w:hint="eastAsia"/>
        </w:rPr>
        <w:t>这使我们担心当晚那里会流血，因为周围的乡民已经进城抵抗他们。</w:t>
      </w:r>
    </w:p>
    <w:p w14:paraId="38A86369">
      <w:pPr>
        <w:pStyle w:val="4"/>
        <w:spacing w:before="297" w:line="254" w:lineRule="auto"/>
        <w:rPr>
          <w:rFonts w:hint="eastAsia"/>
        </w:rPr>
      </w:pPr>
    </w:p>
    <w:p w14:paraId="544F06DF">
      <w:pPr>
        <w:pStyle w:val="4"/>
        <w:spacing w:before="297" w:line="254" w:lineRule="auto"/>
        <w:rPr>
          <w:rFonts w:hint="eastAsia"/>
        </w:rPr>
      </w:pPr>
      <w:r>
        <w:rPr>
          <w:rFonts w:hint="eastAsia"/>
        </w:rPr>
        <w:t>The rebels not daring to attack them, turned eastward.</w:t>
      </w:r>
    </w:p>
    <w:p w14:paraId="0E8E54C0">
      <w:pPr>
        <w:pStyle w:val="4"/>
        <w:spacing w:before="297" w:line="254" w:lineRule="auto"/>
        <w:rPr>
          <w:rFonts w:hint="eastAsia"/>
        </w:rPr>
      </w:pPr>
    </w:p>
    <w:p w14:paraId="0B30ED6B">
      <w:pPr>
        <w:pStyle w:val="4"/>
        <w:spacing w:before="297" w:line="254" w:lineRule="auto"/>
        <w:rPr>
          <w:rFonts w:hint="eastAsia"/>
        </w:rPr>
      </w:pPr>
      <w:r>
        <w:rPr>
          <w:rFonts w:hint="eastAsia"/>
        </w:rPr>
        <w:t>叛军不敢攻击他们，转向东行。</w:t>
      </w:r>
    </w:p>
    <w:p w14:paraId="33EEB523">
      <w:pPr>
        <w:pStyle w:val="4"/>
        <w:spacing w:before="297" w:line="254" w:lineRule="auto"/>
        <w:rPr>
          <w:rFonts w:hint="eastAsia"/>
        </w:rPr>
      </w:pPr>
    </w:p>
    <w:p w14:paraId="1EC10585">
      <w:pPr>
        <w:pStyle w:val="4"/>
        <w:spacing w:before="297" w:line="254" w:lineRule="auto"/>
        <w:rPr>
          <w:rFonts w:hint="eastAsia"/>
        </w:rPr>
      </w:pPr>
      <w:r>
        <w:rPr>
          <w:rFonts w:hint="eastAsia"/>
        </w:rPr>
        <w:t>But all this did not awaken us.</w:t>
      </w:r>
    </w:p>
    <w:p w14:paraId="26FDB38E">
      <w:pPr>
        <w:pStyle w:val="4"/>
        <w:spacing w:before="297" w:line="254" w:lineRule="auto"/>
        <w:rPr>
          <w:rFonts w:hint="eastAsia"/>
        </w:rPr>
      </w:pPr>
    </w:p>
    <w:p w14:paraId="2BC83238">
      <w:pPr>
        <w:pStyle w:val="4"/>
        <w:spacing w:before="297" w:line="254" w:lineRule="auto"/>
        <w:rPr>
          <w:rFonts w:hint="eastAsia"/>
        </w:rPr>
      </w:pPr>
      <w:r>
        <w:rPr>
          <w:rFonts w:hint="eastAsia"/>
        </w:rPr>
        <w:t>但这一切都没有唤醒我们。</w:t>
      </w:r>
    </w:p>
    <w:p w14:paraId="648D4680">
      <w:pPr>
        <w:pStyle w:val="4"/>
        <w:spacing w:before="297" w:line="254" w:lineRule="auto"/>
        <w:rPr>
          <w:rFonts w:hint="eastAsia"/>
        </w:rPr>
      </w:pPr>
    </w:p>
    <w:p w14:paraId="47C9690C">
      <w:pPr>
        <w:pStyle w:val="4"/>
        <w:spacing w:before="297" w:line="254" w:lineRule="auto"/>
        <w:rPr>
          <w:rFonts w:hint="eastAsia"/>
        </w:rPr>
      </w:pPr>
      <w:r>
        <w:rPr>
          <w:rFonts w:hint="eastAsia"/>
        </w:rPr>
        <w:t>The highlanders having landed at North Berwick the latter end of this week, an intimation was made on Sabbath, the 16th, by the lieutenant-depute's orders, intreating all to meet at Kelso, with their best arms, on the morrow, to receive orders, so as the country might be defended.</w:t>
      </w:r>
    </w:p>
    <w:p w14:paraId="79BF13C7">
      <w:pPr>
        <w:pStyle w:val="4"/>
        <w:spacing w:before="297" w:line="254" w:lineRule="auto"/>
        <w:rPr>
          <w:rFonts w:hint="eastAsia"/>
        </w:rPr>
      </w:pPr>
    </w:p>
    <w:p w14:paraId="201CC95D">
      <w:pPr>
        <w:pStyle w:val="4"/>
        <w:spacing w:before="297" w:line="254" w:lineRule="auto"/>
        <w:rPr>
          <w:rFonts w:hint="eastAsia"/>
        </w:rPr>
      </w:pPr>
      <w:r>
        <w:rPr>
          <w:rFonts w:hint="eastAsia"/>
        </w:rPr>
        <w:t>本周晚些时候，高地人在北贝里克登陆，16日安息日，根据副尉的命令发出一项通知，恳请所有人于次日携带最好的武器在凯尔索集合，接受命令，以便保卫国家。</w:t>
      </w:r>
    </w:p>
    <w:p w14:paraId="420CCA8F">
      <w:pPr>
        <w:pStyle w:val="4"/>
        <w:spacing w:before="297" w:line="254" w:lineRule="auto"/>
        <w:rPr>
          <w:rFonts w:hint="eastAsia"/>
        </w:rPr>
      </w:pPr>
    </w:p>
    <w:p w14:paraId="508C0B0F">
      <w:pPr>
        <w:pStyle w:val="4"/>
        <w:spacing w:before="297" w:line="254" w:lineRule="auto"/>
        <w:rPr>
          <w:rFonts w:hint="eastAsia"/>
        </w:rPr>
      </w:pPr>
      <w:r>
        <w:rPr>
          <w:rFonts w:hint="eastAsia"/>
        </w:rPr>
        <w:t>And I had a letter from one of them, to come on the head of our parish, to the place where our shire was to meet, that they might go together to Kelso, being I was to go to the synod, which met on Tuesday the 18th.</w:t>
      </w:r>
    </w:p>
    <w:p w14:paraId="0E0A0FBB">
      <w:pPr>
        <w:pStyle w:val="4"/>
        <w:spacing w:before="297" w:line="254" w:lineRule="auto"/>
        <w:rPr>
          <w:rFonts w:hint="eastAsia"/>
        </w:rPr>
      </w:pPr>
    </w:p>
    <w:p w14:paraId="02820CB9">
      <w:pPr>
        <w:pStyle w:val="4"/>
        <w:spacing w:before="297" w:line="254" w:lineRule="auto"/>
        <w:rPr>
          <w:rFonts w:hint="eastAsia"/>
        </w:rPr>
      </w:pPr>
      <w:r>
        <w:rPr>
          <w:rFonts w:hint="eastAsia"/>
        </w:rPr>
        <w:t>我收到其中一人的信，要我带领我们教区的人，到我们郡要集合的地方，以便他们能一起去凯尔索，因为我要去参加18日星期二召开的总会。</w:t>
      </w:r>
    </w:p>
    <w:p w14:paraId="6AE03F77">
      <w:pPr>
        <w:pStyle w:val="4"/>
        <w:spacing w:before="297" w:line="254" w:lineRule="auto"/>
        <w:rPr>
          <w:rFonts w:hint="eastAsia"/>
        </w:rPr>
      </w:pPr>
    </w:p>
    <w:p w14:paraId="355A7682">
      <w:pPr>
        <w:pStyle w:val="4"/>
        <w:spacing w:before="297" w:line="254" w:lineRule="auto"/>
        <w:rPr>
          <w:rFonts w:hint="eastAsia"/>
        </w:rPr>
      </w:pPr>
      <w:r>
        <w:rPr>
          <w:rFonts w:hint="eastAsia"/>
        </w:rPr>
        <w:t>I exhorted the people, and read to them Prov. 24:11, 12. "If thou forbear to deliver them that are drawn unto death, and those that are ready to be slain; if thou sayest, Behold, we knew it not; doth not he that pondereth the heart consider it? and he that keepeth thy soul, doth not he know it? and shall not he render to every man according to his works?"</w:t>
      </w:r>
    </w:p>
    <w:p w14:paraId="048DDE80">
      <w:pPr>
        <w:pStyle w:val="4"/>
        <w:spacing w:before="297" w:line="254" w:lineRule="auto"/>
        <w:rPr>
          <w:rFonts w:hint="eastAsia"/>
        </w:rPr>
      </w:pPr>
    </w:p>
    <w:p w14:paraId="5E5CB81D">
      <w:pPr>
        <w:pStyle w:val="4"/>
        <w:spacing w:before="297" w:line="254" w:lineRule="auto"/>
        <w:rPr>
          <w:rFonts w:hint="eastAsia"/>
        </w:rPr>
      </w:pPr>
      <w:r>
        <w:rPr>
          <w:rFonts w:hint="eastAsia"/>
        </w:rPr>
        <w:t>我劝勉众人，并向他们宣读箴言24章11至12节：“人被拉到死地，你要解救；人将被杀，你须拦阻。你若说：‘这事我未曾知道’，那衡量人心的岂不明白吗？保守你命的岂不知道吗？祂岂不按各人所行的报应各人吗？”</w:t>
      </w:r>
    </w:p>
    <w:p w14:paraId="323951A5">
      <w:pPr>
        <w:pStyle w:val="4"/>
        <w:spacing w:before="297" w:line="254" w:lineRule="auto"/>
        <w:rPr>
          <w:rFonts w:hint="eastAsia"/>
        </w:rPr>
      </w:pPr>
    </w:p>
    <w:p w14:paraId="3040165F">
      <w:pPr>
        <w:pStyle w:val="4"/>
        <w:spacing w:before="297" w:line="254" w:lineRule="auto"/>
        <w:rPr>
          <w:rFonts w:hint="eastAsia"/>
        </w:rPr>
      </w:pPr>
      <w:r>
        <w:rPr>
          <w:rFonts w:hint="eastAsia"/>
        </w:rPr>
        <w:t>Judges 5:14–23, "Out of Ephraim was there a root of them against Amalek; after thee, Benjamin, among thy people: out of Machir came down governors, and out of Zebulun they that handle the pen of the writer. And the princes of Issachar were with Deborah; even Issachar, and also Barak, he was sent on foot into the valley; for the divisions of Reuben there were great thoughts of heart. Why abodest thou among the sheep-folds, to hear the bleatings of the flocks? for the divisions of Reuben there were great searchings of heart. Gilead abode beyond Jordan; and why did Dan remain in ships? Asher continued on the sea-shore, and abode in his breaches. Zebulun and Naphtali were a people that jeoparded their lives unto death, in the high places of the field. The kings came and fought, then fought the kings of Canaan in Tanaach by the waters of Megiddo, they took no gain of money. They fought from heaven, the stars in their courses fought against Sisera. The river of Kishon swept them away, that ancient river, the river Kishon; O my soul, thou hast trodden down strength. Then were the horse-hoofs broken by the means of the prancings, the prancings of their mighty ones."</w:t>
      </w:r>
    </w:p>
    <w:p w14:paraId="7AAD7571">
      <w:pPr>
        <w:pStyle w:val="4"/>
        <w:spacing w:before="297" w:line="254" w:lineRule="auto"/>
        <w:rPr>
          <w:rFonts w:hint="eastAsia"/>
        </w:rPr>
      </w:pPr>
    </w:p>
    <w:p w14:paraId="3D4C667F">
      <w:pPr>
        <w:pStyle w:val="4"/>
        <w:spacing w:before="297" w:line="254" w:lineRule="auto"/>
        <w:rPr>
          <w:rFonts w:hint="eastAsia"/>
        </w:rPr>
      </w:pPr>
      <w:r>
        <w:rPr>
          <w:rFonts w:hint="eastAsia"/>
        </w:rPr>
        <w:t>士师记5章14-23节：“有根本在以法莲的，攻击亚玛力人；便雅悯，在你民中跟随你：有官长从玛吉下来，有持笔者从西布伦出来。以萨迦的首领与底波拉同在；以萨迦和巴拉也是如此，他被派步行到谷中；因流便的分裂，心中大有定见。你为何安居在羊圈中，听群羊的叫声呢？因流便的分裂，心中大有究察。基列安居在约旦河外；但为何留在船上？亚设在海边居住，安居在港口。西布伦和拿弗他利是冒死拼命的百姓，在田野的高处。君王来争战，那时迦南的诸王在米吉多水旁的塔纳争战，他们没有夺取银钱。他们从天上争战，星宿从其轨道攻击西西拉。基顺河将他们冲去，那古老的河，基顺河；哦，我的灵魂，你已践踏力量。那时马蹄因奔跑而破碎，他们大能者的奔跑。”</w:t>
      </w:r>
    </w:p>
    <w:p w14:paraId="3D236EEE">
      <w:pPr>
        <w:pStyle w:val="4"/>
        <w:spacing w:before="297" w:line="254" w:lineRule="auto"/>
        <w:rPr>
          <w:rFonts w:hint="eastAsia"/>
        </w:rPr>
      </w:pPr>
    </w:p>
    <w:p w14:paraId="74612ECF">
      <w:pPr>
        <w:pStyle w:val="4"/>
        <w:spacing w:before="297" w:line="254" w:lineRule="auto"/>
        <w:rPr>
          <w:rFonts w:hint="eastAsia"/>
        </w:rPr>
      </w:pPr>
      <w:r>
        <w:rPr>
          <w:rFonts w:hint="eastAsia"/>
        </w:rPr>
        <w:t>I went off on Monday, but not one person more out of the parish; nay, I could not have so much as an elder to go to the synod.</w:t>
      </w:r>
    </w:p>
    <w:p w14:paraId="71E5E2F3">
      <w:pPr>
        <w:pStyle w:val="4"/>
        <w:spacing w:before="297" w:line="254" w:lineRule="auto"/>
        <w:rPr>
          <w:rFonts w:hint="eastAsia"/>
        </w:rPr>
      </w:pPr>
    </w:p>
    <w:p w14:paraId="49D72168">
      <w:pPr>
        <w:pStyle w:val="4"/>
        <w:spacing w:before="297" w:line="254" w:lineRule="auto"/>
        <w:rPr>
          <w:rFonts w:hint="eastAsia"/>
        </w:rPr>
      </w:pPr>
      <w:r>
        <w:rPr>
          <w:rFonts w:hint="eastAsia"/>
        </w:rPr>
        <w:t>我星期一出发，但教区没有多一个人去；不，我连一个长老去参加总会都找不到。</w:t>
      </w:r>
    </w:p>
    <w:p w14:paraId="4F719B08">
      <w:pPr>
        <w:pStyle w:val="4"/>
        <w:spacing w:before="297" w:line="254" w:lineRule="auto"/>
        <w:rPr>
          <w:rFonts w:hint="eastAsia"/>
        </w:rPr>
      </w:pPr>
    </w:p>
    <w:p w14:paraId="092AFDB9">
      <w:pPr>
        <w:pStyle w:val="4"/>
        <w:spacing w:before="297" w:line="254" w:lineRule="auto"/>
        <w:rPr>
          <w:rFonts w:hint="eastAsia"/>
        </w:rPr>
      </w:pPr>
      <w:r>
        <w:rPr>
          <w:rFonts w:hint="eastAsia"/>
        </w:rPr>
        <w:t>The rebels who were at Hawick, on the Lord's day, were expected on the Monday at Selkirk; so I knew not whether I could get to Kelso or not.</w:t>
      </w:r>
    </w:p>
    <w:p w14:paraId="759206E4">
      <w:pPr>
        <w:pStyle w:val="4"/>
        <w:spacing w:before="297" w:line="254" w:lineRule="auto"/>
        <w:rPr>
          <w:rFonts w:hint="eastAsia"/>
        </w:rPr>
      </w:pPr>
    </w:p>
    <w:p w14:paraId="0BC55652">
      <w:pPr>
        <w:pStyle w:val="4"/>
        <w:spacing w:before="297" w:line="254" w:lineRule="auto"/>
        <w:rPr>
          <w:rFonts w:hint="eastAsia"/>
        </w:rPr>
      </w:pPr>
      <w:r>
        <w:rPr>
          <w:rFonts w:hint="eastAsia"/>
        </w:rPr>
        <w:t>主日在霍伊克的叛军，预计星期一到塞尔扣克；所以我不知道我能否到凯尔索。</w:t>
      </w:r>
    </w:p>
    <w:p w14:paraId="56498042">
      <w:pPr>
        <w:pStyle w:val="4"/>
        <w:spacing w:before="297" w:line="254" w:lineRule="auto"/>
        <w:rPr>
          <w:rFonts w:hint="eastAsia"/>
        </w:rPr>
      </w:pPr>
    </w:p>
    <w:p w14:paraId="71774787">
      <w:pPr>
        <w:pStyle w:val="4"/>
        <w:spacing w:before="297" w:line="254" w:lineRule="auto"/>
        <w:rPr>
          <w:rFonts w:hint="eastAsia"/>
        </w:rPr>
      </w:pPr>
      <w:r>
        <w:rPr>
          <w:rFonts w:hint="eastAsia"/>
        </w:rPr>
        <w:t>However, I resolved, if possible, to be there.</w:t>
      </w:r>
    </w:p>
    <w:p w14:paraId="23FED056">
      <w:pPr>
        <w:pStyle w:val="4"/>
        <w:spacing w:before="297" w:line="254" w:lineRule="auto"/>
        <w:rPr>
          <w:rFonts w:hint="eastAsia"/>
        </w:rPr>
      </w:pPr>
    </w:p>
    <w:p w14:paraId="1FDA5CEF">
      <w:pPr>
        <w:pStyle w:val="4"/>
        <w:spacing w:before="297" w:line="254" w:lineRule="auto"/>
        <w:rPr>
          <w:rFonts w:hint="eastAsia"/>
        </w:rPr>
      </w:pPr>
      <w:r>
        <w:rPr>
          <w:rFonts w:hint="eastAsia"/>
        </w:rPr>
        <w:t>然而，我决心，如果可能，一定要到那里。</w:t>
      </w:r>
    </w:p>
    <w:p w14:paraId="380EA6AB">
      <w:pPr>
        <w:pStyle w:val="4"/>
        <w:spacing w:before="297" w:line="254" w:lineRule="auto"/>
        <w:rPr>
          <w:rFonts w:hint="eastAsia"/>
        </w:rPr>
      </w:pPr>
    </w:p>
    <w:p w14:paraId="1C3914EA">
      <w:pPr>
        <w:pStyle w:val="4"/>
        <w:spacing w:before="297" w:line="254" w:lineRule="auto"/>
        <w:rPr>
          <w:rFonts w:hint="eastAsia"/>
        </w:rPr>
      </w:pPr>
      <w:r>
        <w:rPr>
          <w:rFonts w:hint="eastAsia"/>
        </w:rPr>
        <w:t>And from that time the Lord graciously gave me an unusual courage, which continued with me always till the danger was over, and I came home; and then my spirit returned to its ordinary.</w:t>
      </w:r>
    </w:p>
    <w:p w14:paraId="01B6E057">
      <w:pPr>
        <w:pStyle w:val="4"/>
        <w:spacing w:before="297" w:line="254" w:lineRule="auto"/>
        <w:rPr>
          <w:rFonts w:hint="eastAsia"/>
        </w:rPr>
      </w:pPr>
    </w:p>
    <w:p w14:paraId="66D2CC29">
      <w:pPr>
        <w:pStyle w:val="4"/>
        <w:spacing w:before="297" w:line="254" w:lineRule="auto"/>
        <w:rPr>
          <w:rFonts w:hint="eastAsia"/>
        </w:rPr>
      </w:pPr>
      <w:r>
        <w:rPr>
          <w:rFonts w:hint="eastAsia"/>
        </w:rPr>
        <w:t>从那时起，主恩慈地赐给我非凡的勇气，这勇气一直与我同在，直到危险过去，我回到家；然后我的心才恢复平常。</w:t>
      </w:r>
    </w:p>
    <w:p w14:paraId="7B7B3B6C">
      <w:pPr>
        <w:pStyle w:val="4"/>
        <w:spacing w:before="297" w:line="254" w:lineRule="auto"/>
        <w:rPr>
          <w:rFonts w:hint="eastAsia"/>
        </w:rPr>
      </w:pPr>
    </w:p>
    <w:p w14:paraId="4B80A087">
      <w:pPr>
        <w:pStyle w:val="4"/>
        <w:spacing w:before="297" w:line="254" w:lineRule="auto"/>
        <w:rPr>
          <w:rFonts w:hint="eastAsia"/>
        </w:rPr>
      </w:pPr>
      <w:r>
        <w:rPr>
          <w:rFonts w:hint="eastAsia"/>
        </w:rPr>
        <w:t>I met with no trouble that day, nor did the rebels come to Selkirk at that time.</w:t>
      </w:r>
    </w:p>
    <w:p w14:paraId="179A3DE1">
      <w:pPr>
        <w:pStyle w:val="4"/>
        <w:spacing w:before="297" w:line="254" w:lineRule="auto"/>
        <w:rPr>
          <w:rFonts w:hint="eastAsia"/>
        </w:rPr>
      </w:pPr>
    </w:p>
    <w:p w14:paraId="345DDF30">
      <w:pPr>
        <w:pStyle w:val="4"/>
        <w:spacing w:before="297" w:line="254" w:lineRule="auto"/>
        <w:rPr>
          <w:rFonts w:hint="eastAsia"/>
        </w:rPr>
      </w:pPr>
      <w:r>
        <w:rPr>
          <w:rFonts w:hint="eastAsia"/>
        </w:rPr>
        <w:t>那天我没有遇到麻烦，叛军当时也没有到塞尔扣克。</w:t>
      </w:r>
    </w:p>
    <w:p w14:paraId="03A9EFA0">
      <w:pPr>
        <w:pStyle w:val="4"/>
        <w:spacing w:before="297" w:line="254" w:lineRule="auto"/>
        <w:rPr>
          <w:rFonts w:hint="eastAsia"/>
        </w:rPr>
      </w:pPr>
    </w:p>
    <w:p w14:paraId="53F54D99">
      <w:pPr>
        <w:pStyle w:val="4"/>
        <w:spacing w:before="297" w:line="254" w:lineRule="auto"/>
        <w:rPr>
          <w:rFonts w:hint="eastAsia"/>
        </w:rPr>
      </w:pPr>
      <w:r>
        <w:rPr>
          <w:rFonts w:hint="eastAsia"/>
        </w:rPr>
        <w:t>On Tuesday the 18th, when I went into Kelso, the horse were out to observe the enemy, and the town was looking for their approach to attack them, for they were at Jedburgh the night before.</w:t>
      </w:r>
    </w:p>
    <w:p w14:paraId="6D10057D">
      <w:pPr>
        <w:pStyle w:val="4"/>
        <w:spacing w:before="297" w:line="254" w:lineRule="auto"/>
        <w:rPr>
          <w:rFonts w:hint="eastAsia"/>
        </w:rPr>
      </w:pPr>
    </w:p>
    <w:p w14:paraId="54D59E41">
      <w:pPr>
        <w:pStyle w:val="4"/>
        <w:spacing w:before="297" w:line="254" w:lineRule="auto"/>
        <w:rPr>
          <w:rFonts w:hint="eastAsia"/>
        </w:rPr>
      </w:pPr>
      <w:r>
        <w:rPr>
          <w:rFonts w:hint="eastAsia"/>
        </w:rPr>
        <w:t>18日星期二，我进入凯尔索时，骑兵已出动侦察敌人，镇上正等着他们前来攻击，因为他们前一天晚上在杰德堡。</w:t>
      </w:r>
    </w:p>
    <w:p w14:paraId="7E855439">
      <w:pPr>
        <w:pStyle w:val="4"/>
        <w:spacing w:before="297" w:line="254" w:lineRule="auto"/>
        <w:rPr>
          <w:rFonts w:hint="eastAsia"/>
        </w:rPr>
      </w:pPr>
    </w:p>
    <w:p w14:paraId="781CC7BD">
      <w:pPr>
        <w:pStyle w:val="4"/>
        <w:spacing w:before="297" w:line="254" w:lineRule="auto"/>
        <w:rPr>
          <w:rFonts w:hint="eastAsia"/>
        </w:rPr>
      </w:pPr>
      <w:r>
        <w:rPr>
          <w:rFonts w:hint="eastAsia"/>
        </w:rPr>
        <w:t>People from all corners, and from our neighbouring parish of Yarrow particularly, had come in to the help of the Lord against the mighty; which made me ashamed, considering that there was none of ours there.</w:t>
      </w:r>
    </w:p>
    <w:p w14:paraId="4694A5ED">
      <w:pPr>
        <w:pStyle w:val="4"/>
        <w:spacing w:before="297" w:line="254" w:lineRule="auto"/>
        <w:rPr>
          <w:rFonts w:hint="eastAsia"/>
        </w:rPr>
      </w:pPr>
    </w:p>
    <w:p w14:paraId="5A72BD5D">
      <w:pPr>
        <w:pStyle w:val="4"/>
        <w:spacing w:before="297" w:line="254" w:lineRule="auto"/>
        <w:rPr>
          <w:rFonts w:hint="eastAsia"/>
        </w:rPr>
      </w:pPr>
      <w:r>
        <w:rPr>
          <w:rFonts w:hint="eastAsia"/>
        </w:rPr>
        <w:t>各处的人，尤其我们邻近的雅罗教区的人，都来帮助主攻击强敌；这使我感到羞愧，因为我们那里一个人都没有。</w:t>
      </w:r>
    </w:p>
    <w:p w14:paraId="5D1D2AC2">
      <w:pPr>
        <w:pStyle w:val="4"/>
        <w:spacing w:before="297" w:line="254" w:lineRule="auto"/>
        <w:rPr>
          <w:rFonts w:hint="eastAsia"/>
        </w:rPr>
      </w:pPr>
    </w:p>
    <w:p w14:paraId="3E5B2A49">
      <w:pPr>
        <w:pStyle w:val="4"/>
        <w:spacing w:before="297" w:line="254" w:lineRule="auto"/>
        <w:rPr>
          <w:rFonts w:hint="eastAsia"/>
        </w:rPr>
      </w:pPr>
      <w:r>
        <w:rPr>
          <w:rFonts w:hint="eastAsia"/>
        </w:rPr>
        <w:t>The thoughts of the synod's meeting, and the sermon, were given over for that day at least, in respect of these circumstances; and it cost Mr. Wilson and me no little struggle ere we could obtain them; which at length, with much difficulty, we did, about three in the afternoon, being desirous to be found in the way of duty, whatever should happen.</w:t>
      </w:r>
    </w:p>
    <w:p w14:paraId="498CE4A6">
      <w:pPr>
        <w:pStyle w:val="4"/>
        <w:spacing w:before="297" w:line="254" w:lineRule="auto"/>
        <w:rPr>
          <w:rFonts w:hint="eastAsia"/>
        </w:rPr>
      </w:pPr>
    </w:p>
    <w:p w14:paraId="027E2E22">
      <w:pPr>
        <w:pStyle w:val="4"/>
        <w:spacing w:before="297" w:line="254" w:lineRule="auto"/>
        <w:rPr>
          <w:rFonts w:hint="eastAsia"/>
        </w:rPr>
      </w:pPr>
      <w:r>
        <w:rPr>
          <w:rFonts w:hint="eastAsia"/>
        </w:rPr>
        <w:t>考虑到这些情况，总会开会和讲道的想法至少在那天被放弃了；威尔逊先生和我费了不少力气才争取到，最终在下午三点左右，历经重重困难，我们办到了，因为无论发生什么，我们都渴望被发现在尽职的路上。</w:t>
      </w:r>
    </w:p>
    <w:p w14:paraId="186A343D">
      <w:pPr>
        <w:pStyle w:val="4"/>
        <w:spacing w:before="297" w:line="254" w:lineRule="auto"/>
        <w:rPr>
          <w:rFonts w:hint="eastAsia"/>
        </w:rPr>
      </w:pPr>
    </w:p>
    <w:p w14:paraId="1C8DF955">
      <w:pPr>
        <w:pStyle w:val="4"/>
        <w:spacing w:before="297" w:line="254" w:lineRule="auto"/>
        <w:rPr>
          <w:rFonts w:hint="eastAsia"/>
        </w:rPr>
      </w:pPr>
      <w:r>
        <w:rPr>
          <w:rFonts w:hint="eastAsia"/>
        </w:rPr>
        <w:t>The synod appointed a committee to draw up a warning against the present rebellion; who meeting that night, and discoursing a little on it, left it on me to prepare a draught thereof; but I refused it, not daring to undertake it, from a real persuasion of my unfitness for it.</w:t>
      </w:r>
    </w:p>
    <w:p w14:paraId="43E3382C">
      <w:pPr>
        <w:pStyle w:val="4"/>
        <w:spacing w:before="297" w:line="254" w:lineRule="auto"/>
        <w:rPr>
          <w:rFonts w:hint="eastAsia"/>
        </w:rPr>
      </w:pPr>
    </w:p>
    <w:p w14:paraId="328BDC87">
      <w:pPr>
        <w:pStyle w:val="4"/>
        <w:spacing w:before="297" w:line="254" w:lineRule="auto"/>
        <w:rPr>
          <w:rFonts w:hint="eastAsia"/>
        </w:rPr>
      </w:pPr>
      <w:r>
        <w:rPr>
          <w:rFonts w:hint="eastAsia"/>
        </w:rPr>
        <w:t>总会指定一个委员会起草一份警告，反对当前的叛乱；他们当晚开会，稍作讨论，就把起草的任务交给了我；但我拒绝了，不敢承担，因为我确实深信自己不适合做这事。</w:t>
      </w:r>
    </w:p>
    <w:p w14:paraId="66ADF201">
      <w:pPr>
        <w:pStyle w:val="4"/>
        <w:spacing w:before="297" w:line="254" w:lineRule="auto"/>
        <w:rPr>
          <w:rFonts w:hint="eastAsia"/>
        </w:rPr>
      </w:pPr>
    </w:p>
    <w:p w14:paraId="4BA176FA">
      <w:pPr>
        <w:pStyle w:val="4"/>
        <w:spacing w:before="297" w:line="254" w:lineRule="auto"/>
        <w:rPr>
          <w:rFonts w:hint="eastAsia"/>
        </w:rPr>
      </w:pPr>
      <w:r>
        <w:rPr>
          <w:rFonts w:hint="eastAsia"/>
        </w:rPr>
        <w:t>So when the synod met next day, there was nothing done in that affair.</w:t>
      </w:r>
    </w:p>
    <w:p w14:paraId="0FFA9E50">
      <w:pPr>
        <w:pStyle w:val="4"/>
        <w:spacing w:before="297" w:line="254" w:lineRule="auto"/>
        <w:rPr>
          <w:rFonts w:hint="eastAsia"/>
        </w:rPr>
      </w:pPr>
    </w:p>
    <w:p w14:paraId="51B5DAE3">
      <w:pPr>
        <w:pStyle w:val="4"/>
        <w:spacing w:before="297" w:line="254" w:lineRule="auto"/>
        <w:rPr>
          <w:rFonts w:hint="eastAsia"/>
        </w:rPr>
      </w:pPr>
      <w:r>
        <w:rPr>
          <w:rFonts w:hint="eastAsia"/>
        </w:rPr>
        <w:t>所以第二天总会开会时，那件事没有任何进展。</w:t>
      </w:r>
    </w:p>
    <w:p w14:paraId="32ACC921">
      <w:pPr>
        <w:pStyle w:val="4"/>
        <w:spacing w:before="297" w:line="254" w:lineRule="auto"/>
        <w:rPr>
          <w:rFonts w:hint="eastAsia"/>
        </w:rPr>
      </w:pPr>
    </w:p>
    <w:p w14:paraId="463316AC">
      <w:pPr>
        <w:pStyle w:val="4"/>
        <w:spacing w:before="297" w:line="254" w:lineRule="auto"/>
        <w:rPr>
          <w:rFonts w:hint="eastAsia"/>
        </w:rPr>
      </w:pPr>
      <w:r>
        <w:rPr>
          <w:rFonts w:hint="eastAsia"/>
        </w:rPr>
        <w:t>Whereupon the synod appointed Mr. Ramsay and me forthwith to withdraw, and bring in one; which, with much reluctancy, for my own part, I obeyed.</w:t>
      </w:r>
    </w:p>
    <w:p w14:paraId="02BD6D65">
      <w:pPr>
        <w:pStyle w:val="4"/>
        <w:spacing w:before="297" w:line="254" w:lineRule="auto"/>
        <w:rPr>
          <w:rFonts w:hint="eastAsia"/>
        </w:rPr>
      </w:pPr>
    </w:p>
    <w:p w14:paraId="0EA3F44C">
      <w:pPr>
        <w:pStyle w:val="4"/>
        <w:spacing w:before="297" w:line="254" w:lineRule="auto"/>
        <w:rPr>
          <w:rFonts w:hint="eastAsia"/>
        </w:rPr>
      </w:pPr>
      <w:r>
        <w:rPr>
          <w:rFonts w:hint="eastAsia"/>
        </w:rPr>
        <w:t>于是总会指定拉姆齐先生和我立即退下，带一份草稿进来；就我个人而言，我极不情愿地服从了。</w:t>
      </w:r>
    </w:p>
    <w:p w14:paraId="1223D85A">
      <w:pPr>
        <w:pStyle w:val="4"/>
        <w:spacing w:before="297" w:line="254" w:lineRule="auto"/>
        <w:rPr>
          <w:rFonts w:hint="eastAsia"/>
        </w:rPr>
      </w:pPr>
    </w:p>
    <w:p w14:paraId="2566E609">
      <w:pPr>
        <w:pStyle w:val="4"/>
        <w:spacing w:before="297" w:line="254" w:lineRule="auto"/>
        <w:rPr>
          <w:rFonts w:hint="eastAsia"/>
        </w:rPr>
      </w:pPr>
      <w:r>
        <w:rPr>
          <w:rFonts w:hint="eastAsia"/>
        </w:rPr>
        <w:t>So we brought in a paper; in the framing of which, it was acknowledged, with the no small joy of several brethren, that the Lord had honoured me to do good service to the church.</w:t>
      </w:r>
    </w:p>
    <w:p w14:paraId="768041CE">
      <w:pPr>
        <w:pStyle w:val="4"/>
        <w:spacing w:before="297" w:line="254" w:lineRule="auto"/>
        <w:rPr>
          <w:rFonts w:hint="eastAsia"/>
        </w:rPr>
      </w:pPr>
    </w:p>
    <w:p w14:paraId="392E2A38">
      <w:pPr>
        <w:pStyle w:val="4"/>
        <w:spacing w:before="297" w:line="254" w:lineRule="auto"/>
        <w:rPr>
          <w:rFonts w:hint="eastAsia"/>
        </w:rPr>
      </w:pPr>
      <w:r>
        <w:rPr>
          <w:rFonts w:hint="eastAsia"/>
        </w:rPr>
        <w:t>于是我们带进一份文件；在起草过程中，几位弟兄不无喜悦地承认，主荣耀了我，使我为教会做了美好的服事。</w:t>
      </w:r>
    </w:p>
    <w:p w14:paraId="3F9DE6E2">
      <w:pPr>
        <w:pStyle w:val="4"/>
        <w:spacing w:before="297" w:line="254" w:lineRule="auto"/>
        <w:rPr>
          <w:rFonts w:hint="eastAsia"/>
        </w:rPr>
      </w:pPr>
    </w:p>
    <w:p w14:paraId="7B2959E6">
      <w:pPr>
        <w:pStyle w:val="4"/>
        <w:spacing w:before="297" w:line="254" w:lineRule="auto"/>
        <w:rPr>
          <w:rFonts w:hint="eastAsia"/>
        </w:rPr>
      </w:pPr>
      <w:r>
        <w:rPr>
          <w:rFonts w:hint="eastAsia"/>
        </w:rPr>
        <w:t>It passed with little difficulty, in respect of the present circumstances.</w:t>
      </w:r>
    </w:p>
    <w:p w14:paraId="0B7B212B">
      <w:pPr>
        <w:pStyle w:val="4"/>
        <w:spacing w:before="297" w:line="254" w:lineRule="auto"/>
        <w:rPr>
          <w:rFonts w:hint="eastAsia"/>
        </w:rPr>
      </w:pPr>
    </w:p>
    <w:p w14:paraId="185B96F0">
      <w:pPr>
        <w:pStyle w:val="4"/>
        <w:spacing w:before="297" w:line="254" w:lineRule="auto"/>
        <w:rPr>
          <w:rFonts w:hint="eastAsia"/>
        </w:rPr>
      </w:pPr>
      <w:r>
        <w:rPr>
          <w:rFonts w:hint="eastAsia"/>
        </w:rPr>
        <w:t>考虑到当时的情况，它没有遇到什么困难就通过了。</w:t>
      </w:r>
    </w:p>
    <w:p w14:paraId="14B55E36">
      <w:pPr>
        <w:pStyle w:val="4"/>
        <w:spacing w:before="297" w:line="254" w:lineRule="auto"/>
        <w:rPr>
          <w:rFonts w:hint="eastAsia"/>
        </w:rPr>
      </w:pPr>
    </w:p>
    <w:p w14:paraId="71DC1EA2">
      <w:pPr>
        <w:pStyle w:val="4"/>
        <w:spacing w:before="297" w:line="254" w:lineRule="auto"/>
        <w:rPr>
          <w:rFonts w:hint="eastAsia"/>
        </w:rPr>
      </w:pPr>
      <w:r>
        <w:rPr>
          <w:rFonts w:hint="eastAsia"/>
        </w:rPr>
        <w:t>O that I could learn from this, not to shift occasions of doing service, when I am called thereto, though it may appear a burden too heavy for my shoulders?</w:t>
      </w:r>
    </w:p>
    <w:p w14:paraId="35FD764A">
      <w:pPr>
        <w:pStyle w:val="4"/>
        <w:spacing w:before="297" w:line="254" w:lineRule="auto"/>
        <w:rPr>
          <w:rFonts w:hint="eastAsia"/>
        </w:rPr>
      </w:pPr>
    </w:p>
    <w:p w14:paraId="5B12E0BA">
      <w:pPr>
        <w:pStyle w:val="4"/>
        <w:spacing w:before="297" w:line="254" w:lineRule="auto"/>
        <w:rPr>
          <w:rFonts w:hint="eastAsia"/>
        </w:rPr>
      </w:pPr>
      <w:r>
        <w:rPr>
          <w:rFonts w:hint="eastAsia"/>
        </w:rPr>
        <w:t>哦，我何希望能从中学到，当我被呼召去服事时，不要推卸服事的机会，即使那担子看起来对我太重了？</w:t>
      </w:r>
    </w:p>
    <w:p w14:paraId="784AC093">
      <w:pPr>
        <w:pStyle w:val="4"/>
        <w:spacing w:before="297" w:line="254" w:lineRule="auto"/>
        <w:rPr>
          <w:rFonts w:hint="eastAsia"/>
        </w:rPr>
      </w:pPr>
    </w:p>
    <w:p w14:paraId="4803B1B6">
      <w:pPr>
        <w:pStyle w:val="4"/>
        <w:spacing w:before="297" w:line="254" w:lineRule="auto"/>
        <w:rPr>
          <w:rFonts w:hint="eastAsia"/>
        </w:rPr>
      </w:pPr>
      <w:r>
        <w:rPr>
          <w:rFonts w:hint="eastAsia"/>
        </w:rPr>
        <w:t>The synod rising that day, I came off in the afternoon; but immediately my horse failed; and with much difficulty getting to Mackerston, I was obliged to hire another there to carry me to Maxton.</w:t>
      </w:r>
    </w:p>
    <w:p w14:paraId="4A5F6C6E">
      <w:pPr>
        <w:pStyle w:val="4"/>
        <w:spacing w:before="297" w:line="254" w:lineRule="auto"/>
        <w:rPr>
          <w:rFonts w:hint="eastAsia"/>
        </w:rPr>
      </w:pPr>
    </w:p>
    <w:p w14:paraId="3C7AB158">
      <w:pPr>
        <w:pStyle w:val="4"/>
        <w:spacing w:before="297" w:line="254" w:lineRule="auto"/>
        <w:rPr>
          <w:rFonts w:hint="eastAsia"/>
        </w:rPr>
      </w:pPr>
      <w:r>
        <w:rPr>
          <w:rFonts w:hint="eastAsia"/>
        </w:rPr>
        <w:t>总会那天散会后，我下午离开；但我的马立刻不行了；我费了很大力气才到麦克尔斯顿，不得不在那里另租一匹马载我去马克思顿。</w:t>
      </w:r>
    </w:p>
    <w:p w14:paraId="67FCB4D0">
      <w:pPr>
        <w:pStyle w:val="4"/>
        <w:spacing w:before="297" w:line="254" w:lineRule="auto"/>
        <w:rPr>
          <w:rFonts w:hint="eastAsia"/>
        </w:rPr>
      </w:pPr>
    </w:p>
    <w:p w14:paraId="692354DA">
      <w:pPr>
        <w:pStyle w:val="4"/>
        <w:spacing w:before="297" w:line="254" w:lineRule="auto"/>
        <w:rPr>
          <w:rFonts w:hint="eastAsia"/>
        </w:rPr>
      </w:pPr>
      <w:r>
        <w:rPr>
          <w:rFonts w:hint="eastAsia"/>
        </w:rPr>
        <w:t>It was as plain to me, as if written with a sunbeam, that God was, by that, contending with me for a heart-sin hid from all the world, namely, the misgiving of my treacherous heart, upon those pieces of service the Lord honoured me with at the synod; for though Mr. Wilson's zeal did excite me much to the former, and the cowardly weakness of my heart frightened me from the latter, till I was in some sort compelled to it; yet when they have done, such was the base weakness of my spirit, that I could not carry even under the same, but wofully miscarried through vanity, as if poor I had been somewhat.</w:t>
      </w:r>
    </w:p>
    <w:p w14:paraId="12BD8580">
      <w:pPr>
        <w:pStyle w:val="4"/>
        <w:spacing w:before="297" w:line="254" w:lineRule="auto"/>
        <w:rPr>
          <w:rFonts w:hint="eastAsia"/>
        </w:rPr>
      </w:pPr>
    </w:p>
    <w:p w14:paraId="6AC8E240">
      <w:pPr>
        <w:pStyle w:val="4"/>
        <w:spacing w:before="297" w:line="254" w:lineRule="auto"/>
        <w:rPr>
          <w:rFonts w:hint="eastAsia"/>
        </w:rPr>
      </w:pPr>
      <w:r>
        <w:rPr>
          <w:rFonts w:hint="eastAsia"/>
        </w:rPr>
        <w:t>这对我来说昭然若揭，如同阳光写就一般，就是神藉此事在为我心中一个向全世界隐藏的罪与我相争，即我诡诈的心，因主在总会荣耀我所做的那些服事而生的骄傲；因为虽然威尔逊先生的热心极大地激励我去做前者，而我内心的懦弱使我惧怕后者，直到我某种程度上被迫去做；然而当事情做完后，我灵里如此卑鄙软弱，以致我无法承受，反而因虚荣而可悲地失足，仿佛可怜的我算得了什么似的。</w:t>
      </w:r>
    </w:p>
    <w:p w14:paraId="730EED52">
      <w:pPr>
        <w:pStyle w:val="4"/>
        <w:spacing w:before="297" w:line="254" w:lineRule="auto"/>
        <w:rPr>
          <w:rFonts w:hint="eastAsia"/>
        </w:rPr>
      </w:pPr>
    </w:p>
    <w:p w14:paraId="432702A5">
      <w:pPr>
        <w:pStyle w:val="4"/>
        <w:spacing w:before="297" w:line="254" w:lineRule="auto"/>
        <w:rPr>
          <w:rFonts w:hint="eastAsia"/>
        </w:rPr>
      </w:pPr>
      <w:r>
        <w:rPr>
          <w:rFonts w:hint="eastAsia"/>
        </w:rPr>
        <w:t>But thanks be to a good God, that quickly pursued me, till I was laid low again.</w:t>
      </w:r>
    </w:p>
    <w:p w14:paraId="5C47CDED">
      <w:pPr>
        <w:pStyle w:val="4"/>
        <w:spacing w:before="297" w:line="254" w:lineRule="auto"/>
        <w:rPr>
          <w:rFonts w:hint="eastAsia"/>
        </w:rPr>
      </w:pPr>
    </w:p>
    <w:p w14:paraId="6618AEAB">
      <w:pPr>
        <w:pStyle w:val="4"/>
        <w:spacing w:before="297" w:line="254" w:lineRule="auto"/>
        <w:rPr>
          <w:rFonts w:hint="eastAsia"/>
        </w:rPr>
      </w:pPr>
      <w:r>
        <w:rPr>
          <w:rFonts w:hint="eastAsia"/>
        </w:rPr>
        <w:t>但感谢良善的神，祂迅速追赶我，直到我再次被降卑。</w:t>
      </w:r>
    </w:p>
    <w:p w14:paraId="796E072A">
      <w:pPr>
        <w:pStyle w:val="4"/>
        <w:spacing w:before="297" w:line="254" w:lineRule="auto"/>
        <w:rPr>
          <w:rFonts w:hint="eastAsia"/>
        </w:rPr>
      </w:pPr>
    </w:p>
    <w:p w14:paraId="595725CF">
      <w:pPr>
        <w:pStyle w:val="4"/>
        <w:spacing w:before="297" w:line="254" w:lineRule="auto"/>
        <w:rPr>
          <w:rFonts w:hint="eastAsia"/>
        </w:rPr>
      </w:pPr>
      <w:r>
        <w:rPr>
          <w:rFonts w:hint="eastAsia"/>
        </w:rPr>
        <w:t>This is not the first time, that, on such occasions, I have fallen into this shameful sin, and quickly have been rebuked for it.</w:t>
      </w:r>
    </w:p>
    <w:p w14:paraId="275D6566">
      <w:pPr>
        <w:pStyle w:val="4"/>
        <w:spacing w:before="297" w:line="254" w:lineRule="auto"/>
        <w:rPr>
          <w:rFonts w:hint="eastAsia"/>
        </w:rPr>
      </w:pPr>
    </w:p>
    <w:p w14:paraId="014E15E7">
      <w:pPr>
        <w:pStyle w:val="4"/>
        <w:spacing w:before="297" w:line="254" w:lineRule="auto"/>
        <w:rPr>
          <w:rFonts w:hint="eastAsia"/>
        </w:rPr>
      </w:pPr>
      <w:r>
        <w:rPr>
          <w:rFonts w:hint="eastAsia"/>
        </w:rPr>
        <w:t>这不是第一次，我在这样的场合，犯下这可耻的罪，并迅速为此受到责备。</w:t>
      </w:r>
    </w:p>
    <w:p w14:paraId="4188E786">
      <w:pPr>
        <w:pStyle w:val="4"/>
        <w:spacing w:before="297" w:line="254" w:lineRule="auto"/>
        <w:rPr>
          <w:rFonts w:hint="eastAsia"/>
        </w:rPr>
      </w:pPr>
    </w:p>
    <w:p w14:paraId="2F38C3D5">
      <w:pPr>
        <w:pStyle w:val="4"/>
        <w:spacing w:before="297" w:line="254" w:lineRule="auto"/>
        <w:rPr>
          <w:rFonts w:hint="eastAsia"/>
        </w:rPr>
      </w:pPr>
      <w:r>
        <w:rPr>
          <w:rFonts w:hint="eastAsia"/>
        </w:rPr>
        <w:t>I desire, in time coming, to watch on such occasions, if ever I have more, which God may justly deny me.</w:t>
      </w:r>
    </w:p>
    <w:p w14:paraId="32B834FD">
      <w:pPr>
        <w:pStyle w:val="4"/>
        <w:spacing w:before="297" w:line="254" w:lineRule="auto"/>
        <w:rPr>
          <w:rFonts w:hint="eastAsia"/>
        </w:rPr>
      </w:pPr>
    </w:p>
    <w:p w14:paraId="03687EAD">
      <w:pPr>
        <w:pStyle w:val="4"/>
        <w:spacing w:before="297" w:line="254" w:lineRule="auto"/>
        <w:rPr>
          <w:rFonts w:hint="eastAsia"/>
        </w:rPr>
      </w:pPr>
      <w:r>
        <w:rPr>
          <w:rFonts w:hint="eastAsia"/>
        </w:rPr>
        <w:t>我盼望，在未来的日子里，在这样的场合要警醒，如果我还有更多机会的话，而神完全有理由不给我。</w:t>
      </w:r>
    </w:p>
    <w:p w14:paraId="116E7894">
      <w:pPr>
        <w:pStyle w:val="4"/>
        <w:spacing w:before="297" w:line="254" w:lineRule="auto"/>
        <w:rPr>
          <w:rFonts w:hint="eastAsia"/>
        </w:rPr>
      </w:pPr>
    </w:p>
    <w:p w14:paraId="41227E60">
      <w:pPr>
        <w:pStyle w:val="4"/>
        <w:spacing w:before="297" w:line="254" w:lineRule="auto"/>
        <w:rPr>
          <w:rFonts w:hint="eastAsia"/>
        </w:rPr>
      </w:pPr>
      <w:r>
        <w:rPr>
          <w:rFonts w:hint="eastAsia"/>
        </w:rPr>
        <w:t>The enemies passed on Tuesday toward Northumberland, not coming near Kelso.</w:t>
      </w:r>
    </w:p>
    <w:p w14:paraId="12B6C549">
      <w:pPr>
        <w:pStyle w:val="4"/>
        <w:spacing w:before="297" w:line="254" w:lineRule="auto"/>
        <w:rPr>
          <w:rFonts w:hint="eastAsia"/>
        </w:rPr>
      </w:pPr>
    </w:p>
    <w:p w14:paraId="1D8D0087">
      <w:pPr>
        <w:pStyle w:val="4"/>
        <w:spacing w:before="297" w:line="254" w:lineRule="auto"/>
        <w:rPr>
          <w:rFonts w:hint="eastAsia"/>
        </w:rPr>
      </w:pPr>
      <w:r>
        <w:rPr>
          <w:rFonts w:hint="eastAsia"/>
        </w:rPr>
        <w:t>敌人星期二向诺森伯兰郡进发，没有靠近凯尔索。</w:t>
      </w:r>
    </w:p>
    <w:p w14:paraId="2AB8DA5B">
      <w:pPr>
        <w:pStyle w:val="4"/>
        <w:spacing w:before="297" w:line="254" w:lineRule="auto"/>
        <w:rPr>
          <w:rFonts w:hint="eastAsia"/>
        </w:rPr>
      </w:pPr>
    </w:p>
    <w:p w14:paraId="5130A192">
      <w:pPr>
        <w:pStyle w:val="4"/>
        <w:spacing w:before="297" w:line="254" w:lineRule="auto"/>
        <w:rPr>
          <w:rFonts w:hint="eastAsia"/>
        </w:rPr>
      </w:pPr>
      <w:r>
        <w:rPr>
          <w:rFonts w:hint="eastAsia"/>
        </w:rPr>
        <w:t>So the people dropped away.</w:t>
      </w:r>
    </w:p>
    <w:p w14:paraId="5B516BCD">
      <w:pPr>
        <w:pStyle w:val="4"/>
        <w:spacing w:before="297" w:line="254" w:lineRule="auto"/>
        <w:rPr>
          <w:rFonts w:hint="eastAsia"/>
        </w:rPr>
      </w:pPr>
    </w:p>
    <w:p w14:paraId="43B8985D">
      <w:pPr>
        <w:pStyle w:val="4"/>
        <w:spacing w:before="297" w:line="254" w:lineRule="auto"/>
        <w:rPr>
          <w:rFonts w:hint="eastAsia"/>
        </w:rPr>
      </w:pPr>
      <w:r>
        <w:rPr>
          <w:rFonts w:hint="eastAsia"/>
        </w:rPr>
        <w:t>于是人们渐渐散去。</w:t>
      </w:r>
    </w:p>
    <w:p w14:paraId="69291D7C">
      <w:pPr>
        <w:pStyle w:val="4"/>
        <w:spacing w:before="297" w:line="254" w:lineRule="auto"/>
        <w:rPr>
          <w:rFonts w:hint="eastAsia"/>
        </w:rPr>
      </w:pPr>
    </w:p>
    <w:p w14:paraId="72492AA0">
      <w:pPr>
        <w:pStyle w:val="4"/>
        <w:spacing w:before="297" w:line="254" w:lineRule="auto"/>
        <w:rPr>
          <w:rFonts w:hint="eastAsia"/>
        </w:rPr>
      </w:pPr>
      <w:r>
        <w:rPr>
          <w:rFonts w:hint="eastAsia"/>
        </w:rPr>
        <w:t>When I came home, I found, that a report having come that day I went away, that the rebels were coming down Tima, several were in no small consternation and confusion; but by kind providence, it was kept from my wife's knowledge till the fright was over; wherein I could not but observe the Lord's hand eminent.</w:t>
      </w:r>
    </w:p>
    <w:p w14:paraId="700857AD">
      <w:pPr>
        <w:pStyle w:val="4"/>
        <w:spacing w:before="297" w:line="254" w:lineRule="auto"/>
        <w:rPr>
          <w:rFonts w:hint="eastAsia"/>
        </w:rPr>
      </w:pPr>
    </w:p>
    <w:p w14:paraId="10B4F6DA">
      <w:pPr>
        <w:pStyle w:val="4"/>
        <w:spacing w:before="297" w:line="254" w:lineRule="auto"/>
        <w:rPr>
          <w:rFonts w:hint="eastAsia"/>
        </w:rPr>
      </w:pPr>
      <w:r>
        <w:rPr>
          <w:rFonts w:hint="eastAsia"/>
        </w:rPr>
        <w:t>我回到家，发现我离开那天传来消息，说叛军正沿着蒂马河南下，有几个人陷入不小的惊恐和混乱中；但藉着仁慈的护理，这事一直瞒着我妻子，直到惊吓过去；在此我不能不看见主显著的手。</w:t>
      </w:r>
    </w:p>
    <w:p w14:paraId="7185B0B9">
      <w:pPr>
        <w:pStyle w:val="4"/>
        <w:spacing w:before="297" w:line="254" w:lineRule="auto"/>
        <w:rPr>
          <w:rFonts w:hint="eastAsia"/>
        </w:rPr>
      </w:pPr>
    </w:p>
    <w:p w14:paraId="207965AE">
      <w:pPr>
        <w:pStyle w:val="4"/>
        <w:spacing w:before="297" w:line="254" w:lineRule="auto"/>
        <w:rPr>
          <w:rFonts w:hint="eastAsia"/>
        </w:rPr>
      </w:pPr>
      <w:r>
        <w:rPr>
          <w:rFonts w:hint="eastAsia"/>
        </w:rPr>
        <w:t>The army aforesaid having joined the Northumberland rebels, and the highlanders having come from Lothian, and all joined together, they came to Kelso on Saturday the 22d.</w:t>
      </w:r>
    </w:p>
    <w:p w14:paraId="28505668">
      <w:pPr>
        <w:pStyle w:val="4"/>
        <w:spacing w:before="297" w:line="254" w:lineRule="auto"/>
        <w:rPr>
          <w:rFonts w:hint="eastAsia"/>
        </w:rPr>
      </w:pPr>
    </w:p>
    <w:p w14:paraId="3F873017">
      <w:pPr>
        <w:pStyle w:val="4"/>
        <w:spacing w:before="297" w:line="254" w:lineRule="auto"/>
        <w:rPr>
          <w:rFonts w:hint="eastAsia"/>
        </w:rPr>
      </w:pPr>
      <w:r>
        <w:rPr>
          <w:rFonts w:hint="eastAsia"/>
        </w:rPr>
        <w:t>前述的军队与诺森伯兰的叛军会合，高地人也从洛锡安前来，所有人会合后，他们于22日星期六来到凯尔索。</w:t>
      </w:r>
    </w:p>
    <w:p w14:paraId="5805A055">
      <w:pPr>
        <w:pStyle w:val="4"/>
        <w:spacing w:before="297" w:line="254" w:lineRule="auto"/>
        <w:rPr>
          <w:rFonts w:hint="eastAsia"/>
        </w:rPr>
      </w:pPr>
    </w:p>
    <w:p w14:paraId="73D907E1">
      <w:pPr>
        <w:pStyle w:val="4"/>
        <w:spacing w:before="297" w:line="254" w:lineRule="auto"/>
        <w:rPr>
          <w:rFonts w:hint="eastAsia"/>
        </w:rPr>
      </w:pPr>
      <w:r>
        <w:rPr>
          <w:rFonts w:hint="eastAsia"/>
        </w:rPr>
        <w:t>Sabbath, October 23.—I read the paper aforesaid, according to appointment, before the congregation; enlarged on the particulars, and laid before them the singularity of their carriage, in the present conjuncture; which was the more heavy to me, in respect of my circumstances concerning the oath.</w:t>
      </w:r>
    </w:p>
    <w:p w14:paraId="46D976DC">
      <w:pPr>
        <w:pStyle w:val="4"/>
        <w:spacing w:before="297" w:line="254" w:lineRule="auto"/>
        <w:rPr>
          <w:rFonts w:hint="eastAsia"/>
        </w:rPr>
      </w:pPr>
    </w:p>
    <w:p w14:paraId="4E45BC85">
      <w:pPr>
        <w:pStyle w:val="4"/>
        <w:spacing w:before="297" w:line="254" w:lineRule="auto"/>
        <w:rPr>
          <w:rFonts w:hint="eastAsia"/>
        </w:rPr>
      </w:pPr>
      <w:r>
        <w:rPr>
          <w:rFonts w:hint="eastAsia"/>
        </w:rPr>
        <w:t>10月23日安息日。—我按照规定，在会众面前宣读了前述的文件；详细阐述了具体内容，并向他们指出了在当前关头他们行为的特殊性；考虑到我关于誓言的处境，这对我来说更沉重了。</w:t>
      </w:r>
    </w:p>
    <w:p w14:paraId="5A2AFFF0">
      <w:pPr>
        <w:pStyle w:val="4"/>
        <w:spacing w:before="297" w:line="254" w:lineRule="auto"/>
        <w:rPr>
          <w:rFonts w:hint="eastAsia"/>
        </w:rPr>
      </w:pPr>
    </w:p>
    <w:p w14:paraId="4B0A23C3">
      <w:pPr>
        <w:pStyle w:val="4"/>
        <w:spacing w:before="297" w:line="254" w:lineRule="auto"/>
        <w:rPr>
          <w:rFonts w:hint="eastAsia"/>
        </w:rPr>
      </w:pPr>
      <w:r>
        <w:rPr>
          <w:rFonts w:hint="eastAsia"/>
        </w:rPr>
        <w:t>This week one came running, and another riding full speed to me, telling me the highlanders were at Thirlestane; whereupon presently I went up the brook, and then towards the head of the hill, my family being in great distress, expecting to be plundered.</w:t>
      </w:r>
    </w:p>
    <w:p w14:paraId="256FC6B3">
      <w:pPr>
        <w:pStyle w:val="4"/>
        <w:spacing w:before="297" w:line="254" w:lineRule="auto"/>
        <w:rPr>
          <w:rFonts w:hint="eastAsia"/>
        </w:rPr>
      </w:pPr>
    </w:p>
    <w:p w14:paraId="07E83628">
      <w:pPr>
        <w:pStyle w:val="4"/>
        <w:spacing w:before="297" w:line="254" w:lineRule="auto"/>
        <w:rPr>
          <w:rFonts w:hint="eastAsia"/>
        </w:rPr>
      </w:pPr>
      <w:r>
        <w:rPr>
          <w:rFonts w:hint="eastAsia"/>
        </w:rPr>
        <w:t>本周，一个人跑来，另一个人策马飞驰到我这里，告诉我高地人在瑟尔斯坦；我立刻沿着小溪往上走，然后朝山顶走去，我的家人非常 distressed，以为要被抢劫了。</w:t>
      </w:r>
    </w:p>
    <w:p w14:paraId="4CBDCB79">
      <w:pPr>
        <w:pStyle w:val="4"/>
        <w:spacing w:before="297" w:line="254" w:lineRule="auto"/>
        <w:rPr>
          <w:rFonts w:hint="eastAsia"/>
        </w:rPr>
      </w:pPr>
    </w:p>
    <w:p w14:paraId="6289E3DC">
      <w:pPr>
        <w:pStyle w:val="4"/>
        <w:spacing w:before="297" w:line="254" w:lineRule="auto"/>
        <w:rPr>
          <w:rFonts w:hint="eastAsia"/>
        </w:rPr>
      </w:pPr>
      <w:r>
        <w:rPr>
          <w:rFonts w:hint="eastAsia"/>
        </w:rPr>
        <w:t>A little after, one came and told me, it was a false alarm; but in my eyes it was a kind providence that I was tried with a false alarm, before I should get a true one.</w:t>
      </w:r>
    </w:p>
    <w:p w14:paraId="1D52C532">
      <w:pPr>
        <w:pStyle w:val="4"/>
        <w:spacing w:before="297" w:line="254" w:lineRule="auto"/>
        <w:rPr>
          <w:rFonts w:hint="eastAsia"/>
        </w:rPr>
      </w:pPr>
    </w:p>
    <w:p w14:paraId="50B865D3">
      <w:pPr>
        <w:pStyle w:val="4"/>
        <w:spacing w:before="297" w:line="254" w:lineRule="auto"/>
        <w:rPr>
          <w:rFonts w:hint="eastAsia"/>
        </w:rPr>
      </w:pPr>
      <w:r>
        <w:rPr>
          <w:rFonts w:hint="eastAsia"/>
        </w:rPr>
        <w:t>稍后，有人来告诉我，是假警报；但在我看来，这是仁慈的护理，让我在得到真警报之前，先受一次假警报的考验。</w:t>
      </w:r>
    </w:p>
    <w:p w14:paraId="3E633051">
      <w:pPr>
        <w:pStyle w:val="4"/>
        <w:spacing w:before="297" w:line="254" w:lineRule="auto"/>
        <w:rPr>
          <w:rFonts w:hint="eastAsia"/>
        </w:rPr>
      </w:pPr>
    </w:p>
    <w:p w14:paraId="14E9E85E">
      <w:pPr>
        <w:pStyle w:val="4"/>
        <w:spacing w:before="297" w:line="254" w:lineRule="auto"/>
        <w:rPr>
          <w:rFonts w:hint="eastAsia"/>
        </w:rPr>
      </w:pPr>
      <w:r>
        <w:rPr>
          <w:rFonts w:hint="eastAsia"/>
        </w:rPr>
        <w:t>Next Sabbath, being the 30th, upon a report that the rebels were coming our way toward the west, I was advised to set watches in time of sermon.</w:t>
      </w:r>
    </w:p>
    <w:p w14:paraId="36216288">
      <w:pPr>
        <w:pStyle w:val="4"/>
        <w:spacing w:before="297" w:line="254" w:lineRule="auto"/>
        <w:rPr>
          <w:rFonts w:hint="eastAsia"/>
        </w:rPr>
      </w:pPr>
    </w:p>
    <w:p w14:paraId="4108DEC6">
      <w:pPr>
        <w:pStyle w:val="4"/>
        <w:spacing w:before="297" w:line="254" w:lineRule="auto"/>
        <w:rPr>
          <w:rFonts w:hint="eastAsia"/>
        </w:rPr>
      </w:pPr>
      <w:r>
        <w:rPr>
          <w:rFonts w:hint="eastAsia"/>
        </w:rPr>
        <w:t>下一个安息日，即30日，有报告说叛军正朝我们这边向西而来，我被建议在讲道时设岗哨。</w:t>
      </w:r>
    </w:p>
    <w:p w14:paraId="6D45F953">
      <w:pPr>
        <w:pStyle w:val="4"/>
        <w:spacing w:before="297" w:line="254" w:lineRule="auto"/>
        <w:rPr>
          <w:rFonts w:hint="eastAsia"/>
        </w:rPr>
      </w:pPr>
    </w:p>
    <w:p w14:paraId="11BE7E81">
      <w:pPr>
        <w:pStyle w:val="4"/>
        <w:spacing w:before="297" w:line="254" w:lineRule="auto"/>
        <w:rPr>
          <w:rFonts w:hint="eastAsia"/>
        </w:rPr>
      </w:pPr>
      <w:r>
        <w:rPr>
          <w:rFonts w:hint="eastAsia"/>
        </w:rPr>
        <w:t>Accordingly one was set on E. hill, another on R. hill.</w:t>
      </w:r>
    </w:p>
    <w:p w14:paraId="4093BB05">
      <w:pPr>
        <w:pStyle w:val="4"/>
        <w:spacing w:before="297" w:line="254" w:lineRule="auto"/>
        <w:rPr>
          <w:rFonts w:hint="eastAsia"/>
        </w:rPr>
      </w:pPr>
    </w:p>
    <w:p w14:paraId="6F524CD1">
      <w:pPr>
        <w:pStyle w:val="4"/>
        <w:spacing w:before="297" w:line="254" w:lineRule="auto"/>
        <w:rPr>
          <w:rFonts w:hint="eastAsia"/>
        </w:rPr>
      </w:pPr>
      <w:r>
        <w:rPr>
          <w:rFonts w:hint="eastAsia"/>
        </w:rPr>
        <w:t>于是，一个设在E.山，另一个设在R.山。</w:t>
      </w:r>
    </w:p>
    <w:p w14:paraId="09AE90AD">
      <w:pPr>
        <w:pStyle w:val="4"/>
        <w:spacing w:before="297" w:line="254" w:lineRule="auto"/>
        <w:rPr>
          <w:rFonts w:hint="eastAsia"/>
        </w:rPr>
      </w:pPr>
    </w:p>
    <w:p w14:paraId="5E454C21">
      <w:pPr>
        <w:pStyle w:val="4"/>
        <w:spacing w:before="297" w:line="254" w:lineRule="auto"/>
        <w:rPr>
          <w:rFonts w:hint="eastAsia"/>
        </w:rPr>
      </w:pPr>
      <w:r>
        <w:rPr>
          <w:rFonts w:hint="eastAsia"/>
        </w:rPr>
        <w:t>The Lord gave a calm within, and there was no disturbance from without.</w:t>
      </w:r>
    </w:p>
    <w:p w14:paraId="0609F983">
      <w:pPr>
        <w:pStyle w:val="4"/>
        <w:spacing w:before="297" w:line="254" w:lineRule="auto"/>
        <w:rPr>
          <w:rFonts w:hint="eastAsia"/>
        </w:rPr>
      </w:pPr>
    </w:p>
    <w:p w14:paraId="5CC33FE6">
      <w:pPr>
        <w:pStyle w:val="4"/>
        <w:spacing w:before="297" w:line="254" w:lineRule="auto"/>
        <w:rPr>
          <w:rFonts w:hint="eastAsia"/>
        </w:rPr>
      </w:pPr>
      <w:r>
        <w:rPr>
          <w:rFonts w:hint="eastAsia"/>
        </w:rPr>
        <w:t>主赐予内在的平静，外面也没有骚扰。</w:t>
      </w:r>
    </w:p>
    <w:p w14:paraId="42223BAE">
      <w:pPr>
        <w:pStyle w:val="4"/>
        <w:spacing w:before="297" w:line="254" w:lineRule="auto"/>
        <w:rPr>
          <w:rFonts w:hint="eastAsia"/>
        </w:rPr>
      </w:pPr>
    </w:p>
    <w:p w14:paraId="6AC1798C">
      <w:pPr>
        <w:pStyle w:val="4"/>
        <w:spacing w:before="297" w:line="254" w:lineRule="auto"/>
        <w:rPr>
          <w:rFonts w:hint="eastAsia"/>
        </w:rPr>
      </w:pPr>
      <w:r>
        <w:rPr>
          <w:rFonts w:hint="eastAsia"/>
        </w:rPr>
        <w:t>Sabbath, November 6, an order from the general, inviting men to the king's service, was read.</w:t>
      </w:r>
    </w:p>
    <w:p w14:paraId="530668C4">
      <w:pPr>
        <w:pStyle w:val="4"/>
        <w:spacing w:before="297" w:line="254" w:lineRule="auto"/>
        <w:rPr>
          <w:rFonts w:hint="eastAsia"/>
        </w:rPr>
      </w:pPr>
    </w:p>
    <w:p w14:paraId="585EDEB6">
      <w:pPr>
        <w:pStyle w:val="4"/>
        <w:spacing w:before="297" w:line="254" w:lineRule="auto"/>
        <w:rPr>
          <w:rFonts w:hint="eastAsia"/>
        </w:rPr>
      </w:pPr>
      <w:r>
        <w:rPr>
          <w:rFonts w:hint="eastAsia"/>
        </w:rPr>
        <w:t>11月6日安息日，宣读了一份将军的命令，邀请人们为国王服役。</w:t>
      </w:r>
    </w:p>
    <w:p w14:paraId="33F91C09">
      <w:pPr>
        <w:pStyle w:val="4"/>
        <w:spacing w:before="297" w:line="254" w:lineRule="auto"/>
        <w:rPr>
          <w:rFonts w:hint="eastAsia"/>
        </w:rPr>
      </w:pPr>
    </w:p>
    <w:p w14:paraId="118C7617">
      <w:pPr>
        <w:pStyle w:val="4"/>
        <w:spacing w:before="297" w:line="254" w:lineRule="auto"/>
        <w:rPr>
          <w:rFonts w:hint="eastAsia"/>
        </w:rPr>
      </w:pPr>
      <w:r>
        <w:rPr>
          <w:rFonts w:hint="eastAsia"/>
        </w:rPr>
        <w:t>I sat till it was done; but knowing it would be in vain as to us, as it was, I said nothing.</w:t>
      </w:r>
    </w:p>
    <w:p w14:paraId="61582634">
      <w:pPr>
        <w:pStyle w:val="4"/>
        <w:spacing w:before="297" w:line="254" w:lineRule="auto"/>
        <w:rPr>
          <w:rFonts w:hint="eastAsia"/>
        </w:rPr>
      </w:pPr>
    </w:p>
    <w:p w14:paraId="6A62DB40">
      <w:pPr>
        <w:pStyle w:val="4"/>
        <w:spacing w:before="297" w:line="254" w:lineRule="auto"/>
        <w:rPr>
          <w:rFonts w:hint="eastAsia"/>
        </w:rPr>
      </w:pPr>
      <w:r>
        <w:rPr>
          <w:rFonts w:hint="eastAsia"/>
        </w:rPr>
        <w:t>我坐着直到宣读完毕；但知道这对我们来说是徒劳的，事实也如此，我便什么也没说。</w:t>
      </w:r>
    </w:p>
    <w:p w14:paraId="476F0D38">
      <w:pPr>
        <w:pStyle w:val="4"/>
        <w:spacing w:before="297" w:line="254" w:lineRule="auto"/>
        <w:rPr>
          <w:rFonts w:hint="eastAsia"/>
        </w:rPr>
      </w:pPr>
    </w:p>
    <w:p w14:paraId="299985A7">
      <w:pPr>
        <w:pStyle w:val="4"/>
        <w:spacing w:before="297" w:line="254" w:lineRule="auto"/>
        <w:rPr>
          <w:rFonts w:hint="eastAsia"/>
        </w:rPr>
      </w:pPr>
      <w:r>
        <w:rPr>
          <w:rFonts w:hint="eastAsia"/>
        </w:rPr>
        <w:t>The issue of it was, that I found I had the concern of religion in the war to teach again; which gave occasion to these notes in the sermons, p. 72, app. No. 2.</w:t>
      </w:r>
    </w:p>
    <w:p w14:paraId="16AD86AF">
      <w:pPr>
        <w:pStyle w:val="4"/>
        <w:spacing w:before="297" w:line="254" w:lineRule="auto"/>
        <w:rPr>
          <w:rFonts w:hint="eastAsia"/>
        </w:rPr>
      </w:pPr>
    </w:p>
    <w:p w14:paraId="717FB015">
      <w:pPr>
        <w:pStyle w:val="4"/>
        <w:spacing w:before="297" w:line="254" w:lineRule="auto"/>
        <w:rPr>
          <w:rFonts w:hint="eastAsia"/>
        </w:rPr>
      </w:pPr>
      <w:r>
        <w:rPr>
          <w:rFonts w:hint="eastAsia"/>
        </w:rPr>
        <w:t>其结果是，我发现我必须再次教导战争中信仰的关切；这促成了讲道中第72页，附录2的那些笔记。</w:t>
      </w:r>
    </w:p>
    <w:p w14:paraId="1AD1D784">
      <w:pPr>
        <w:pStyle w:val="4"/>
        <w:spacing w:before="297" w:line="254" w:lineRule="auto"/>
        <w:rPr>
          <w:rFonts w:hint="eastAsia"/>
        </w:rPr>
      </w:pPr>
    </w:p>
    <w:p w14:paraId="0FFE662F">
      <w:pPr>
        <w:pStyle w:val="4"/>
        <w:spacing w:before="297" w:line="254" w:lineRule="auto"/>
        <w:rPr>
          <w:rFonts w:hint="eastAsia"/>
        </w:rPr>
      </w:pPr>
      <w:r>
        <w:rPr>
          <w:rFonts w:hint="eastAsia"/>
        </w:rPr>
        <w:t>Sabbath, November 13.—The which day the battle of Dumblane was fought; and that day also they fought at Preston, beginning on the Saturday; but it was the Monday at noon ere all was over.</w:t>
      </w:r>
    </w:p>
    <w:p w14:paraId="1D8F0F40">
      <w:pPr>
        <w:pStyle w:val="4"/>
        <w:spacing w:before="297" w:line="254" w:lineRule="auto"/>
        <w:rPr>
          <w:rFonts w:hint="eastAsia"/>
        </w:rPr>
      </w:pPr>
    </w:p>
    <w:p w14:paraId="649B50B2">
      <w:pPr>
        <w:pStyle w:val="4"/>
        <w:spacing w:before="297" w:line="254" w:lineRule="auto"/>
        <w:rPr>
          <w:rFonts w:hint="eastAsia"/>
        </w:rPr>
      </w:pPr>
      <w:r>
        <w:rPr>
          <w:rFonts w:hint="eastAsia"/>
        </w:rPr>
        <w:t>11月13日安息日。—这一天邓布兰战役打响了；那天他们也在普雷斯顿交战，从星期六开始；但直到星期一中午才全部结束。</w:t>
      </w:r>
    </w:p>
    <w:p w14:paraId="4D21F96E">
      <w:pPr>
        <w:pStyle w:val="4"/>
        <w:spacing w:before="297" w:line="254" w:lineRule="auto"/>
        <w:rPr>
          <w:rFonts w:hint="eastAsia"/>
        </w:rPr>
      </w:pPr>
    </w:p>
    <w:p w14:paraId="33692234">
      <w:pPr>
        <w:pStyle w:val="4"/>
        <w:spacing w:before="297" w:line="254" w:lineRule="auto"/>
        <w:rPr>
          <w:rFonts w:hint="eastAsia"/>
        </w:rPr>
      </w:pPr>
      <w:r>
        <w:rPr>
          <w:rFonts w:hint="eastAsia"/>
        </w:rPr>
        <w:t>The said day an order was read for our parish to set out four militiamen.</w:t>
      </w:r>
    </w:p>
    <w:p w14:paraId="497CFEF5">
      <w:pPr>
        <w:pStyle w:val="4"/>
        <w:spacing w:before="297" w:line="254" w:lineRule="auto"/>
        <w:rPr>
          <w:rFonts w:hint="eastAsia"/>
        </w:rPr>
      </w:pPr>
    </w:p>
    <w:p w14:paraId="6C15F192">
      <w:pPr>
        <w:pStyle w:val="4"/>
        <w:spacing w:before="297" w:line="254" w:lineRule="auto"/>
        <w:rPr>
          <w:rFonts w:hint="eastAsia"/>
        </w:rPr>
      </w:pPr>
      <w:r>
        <w:rPr>
          <w:rFonts w:hint="eastAsia"/>
        </w:rPr>
        <w:t>同日宣读了一项命令，要求我们教区派出四名民兵。</w:t>
      </w:r>
    </w:p>
    <w:p w14:paraId="1FC590D1">
      <w:pPr>
        <w:pStyle w:val="4"/>
        <w:spacing w:before="297" w:line="254" w:lineRule="auto"/>
        <w:rPr>
          <w:rFonts w:hint="eastAsia"/>
        </w:rPr>
      </w:pPr>
    </w:p>
    <w:p w14:paraId="6B885F79">
      <w:pPr>
        <w:pStyle w:val="4"/>
        <w:spacing w:before="297" w:line="254" w:lineRule="auto"/>
        <w:rPr>
          <w:rFonts w:hint="eastAsia"/>
        </w:rPr>
      </w:pPr>
      <w:r>
        <w:rPr>
          <w:rFonts w:hint="eastAsia"/>
        </w:rPr>
        <w:t>The letter about it came not to me, till I was in the pulpit; but the sermons were so pat to the emergent, that not having the desired effect, they proved irritating; which shortly after I felt.</w:t>
      </w:r>
    </w:p>
    <w:p w14:paraId="46287EA4">
      <w:pPr>
        <w:pStyle w:val="4"/>
        <w:spacing w:before="297" w:line="254" w:lineRule="auto"/>
        <w:rPr>
          <w:rFonts w:hint="eastAsia"/>
        </w:rPr>
      </w:pPr>
    </w:p>
    <w:p w14:paraId="2AA7650B">
      <w:pPr>
        <w:pStyle w:val="4"/>
        <w:spacing w:before="297" w:line="254" w:lineRule="auto"/>
        <w:rPr>
          <w:rFonts w:hint="eastAsia"/>
        </w:rPr>
      </w:pPr>
      <w:r>
        <w:rPr>
          <w:rFonts w:hint="eastAsia"/>
        </w:rPr>
        <w:t>关于此事的信直到我上了讲坛才送到我手中；但讲道内容与突发事件如此契合，以致未达到预期效果，反而激怒了人；不久之后我就感觉到了。</w:t>
      </w:r>
    </w:p>
    <w:p w14:paraId="45FC5AE1">
      <w:pPr>
        <w:pStyle w:val="4"/>
        <w:spacing w:before="297" w:line="254" w:lineRule="auto"/>
        <w:rPr>
          <w:rFonts w:hint="eastAsia"/>
        </w:rPr>
      </w:pPr>
    </w:p>
    <w:p w14:paraId="05ECA686">
      <w:pPr>
        <w:pStyle w:val="4"/>
        <w:spacing w:before="297" w:line="254" w:lineRule="auto"/>
        <w:rPr>
          <w:rFonts w:hint="eastAsia"/>
        </w:rPr>
      </w:pPr>
      <w:r>
        <w:rPr>
          <w:rFonts w:hint="eastAsia"/>
        </w:rPr>
        <w:t>Now they could shift no longer; so they went about it, not owning me in the least in it, nor I them.</w:t>
      </w:r>
    </w:p>
    <w:p w14:paraId="4AC5CD53">
      <w:pPr>
        <w:pStyle w:val="4"/>
        <w:spacing w:before="297" w:line="254" w:lineRule="auto"/>
        <w:rPr>
          <w:rFonts w:hint="eastAsia"/>
        </w:rPr>
      </w:pPr>
    </w:p>
    <w:p w14:paraId="50671636">
      <w:pPr>
        <w:pStyle w:val="4"/>
        <w:spacing w:before="297" w:line="254" w:lineRule="auto"/>
        <w:rPr>
          <w:rFonts w:hint="eastAsia"/>
        </w:rPr>
      </w:pPr>
      <w:r>
        <w:rPr>
          <w:rFonts w:hint="eastAsia"/>
        </w:rPr>
        <w:t>现在他们不能再推诿了；于是他们开始着手，丝毫没有承认我在这事上的地位，我也没有承认他们。</w:t>
      </w:r>
    </w:p>
    <w:p w14:paraId="6443BE7F">
      <w:pPr>
        <w:pStyle w:val="4"/>
        <w:spacing w:before="297" w:line="254" w:lineRule="auto"/>
        <w:rPr>
          <w:rFonts w:hint="eastAsia"/>
        </w:rPr>
      </w:pPr>
    </w:p>
    <w:p w14:paraId="2EBEC082">
      <w:pPr>
        <w:pStyle w:val="4"/>
        <w:spacing w:before="297" w:line="254" w:lineRule="auto"/>
        <w:rPr>
          <w:rFonts w:hint="eastAsia"/>
        </w:rPr>
      </w:pPr>
      <w:r>
        <w:rPr>
          <w:rFonts w:hint="eastAsia"/>
        </w:rPr>
        <w:t>Only notes of the sermon were invidiously used against me.</w:t>
      </w:r>
    </w:p>
    <w:p w14:paraId="628FB0B2">
      <w:pPr>
        <w:pStyle w:val="4"/>
        <w:spacing w:before="297" w:line="254" w:lineRule="auto"/>
        <w:rPr>
          <w:rFonts w:hint="eastAsia"/>
        </w:rPr>
      </w:pPr>
    </w:p>
    <w:p w14:paraId="1C58950A">
      <w:pPr>
        <w:pStyle w:val="4"/>
        <w:spacing w:before="297" w:line="254" w:lineRule="auto"/>
        <w:rPr>
          <w:rFonts w:hint="eastAsia"/>
        </w:rPr>
      </w:pPr>
      <w:r>
        <w:rPr>
          <w:rFonts w:hint="eastAsia"/>
        </w:rPr>
        <w:t>只有讲道的笔记被恶意地用来对付我。</w:t>
      </w:r>
    </w:p>
    <w:p w14:paraId="4CEEFCD0">
      <w:pPr>
        <w:pStyle w:val="4"/>
        <w:spacing w:before="297" w:line="254" w:lineRule="auto"/>
        <w:rPr>
          <w:rFonts w:hint="eastAsia"/>
        </w:rPr>
      </w:pPr>
    </w:p>
    <w:p w14:paraId="280D630C">
      <w:pPr>
        <w:pStyle w:val="4"/>
        <w:spacing w:before="297" w:line="254" w:lineRule="auto"/>
        <w:rPr>
          <w:rFonts w:hint="eastAsia"/>
        </w:rPr>
      </w:pPr>
      <w:r>
        <w:rPr>
          <w:rFonts w:hint="eastAsia"/>
        </w:rPr>
        <w:t>The four men they hired all out of the parish, except one, who had been a while in it.</w:t>
      </w:r>
    </w:p>
    <w:p w14:paraId="51696FEC">
      <w:pPr>
        <w:pStyle w:val="4"/>
        <w:spacing w:before="297" w:line="254" w:lineRule="auto"/>
        <w:rPr>
          <w:rFonts w:hint="eastAsia"/>
        </w:rPr>
      </w:pPr>
    </w:p>
    <w:p w14:paraId="310EB153">
      <w:pPr>
        <w:pStyle w:val="4"/>
        <w:spacing w:before="297" w:line="254" w:lineRule="auto"/>
        <w:rPr>
          <w:rFonts w:hint="eastAsia"/>
        </w:rPr>
      </w:pPr>
      <w:r>
        <w:rPr>
          <w:rFonts w:hint="eastAsia"/>
        </w:rPr>
        <w:t>他们雇的四个人都来自教区外，只有一个曾在教区住过一段时间。</w:t>
      </w:r>
    </w:p>
    <w:p w14:paraId="4FCB4DDE">
      <w:pPr>
        <w:pStyle w:val="4"/>
        <w:spacing w:before="297" w:line="254" w:lineRule="auto"/>
        <w:rPr>
          <w:rFonts w:hint="eastAsia"/>
        </w:rPr>
      </w:pPr>
    </w:p>
    <w:p w14:paraId="5E72A049">
      <w:pPr>
        <w:pStyle w:val="4"/>
        <w:spacing w:before="297" w:line="254" w:lineRule="auto"/>
        <w:rPr>
          <w:rFonts w:hint="eastAsia"/>
        </w:rPr>
      </w:pPr>
      <w:r>
        <w:rPr>
          <w:rFonts w:hint="eastAsia"/>
        </w:rPr>
        <w:t>Masters and servants, and old men, all paid alike 5s. 6d. sterling, which occasioned great clamour.</w:t>
      </w:r>
    </w:p>
    <w:p w14:paraId="32B31B42">
      <w:pPr>
        <w:pStyle w:val="4"/>
        <w:spacing w:before="297" w:line="254" w:lineRule="auto"/>
        <w:rPr>
          <w:rFonts w:hint="eastAsia"/>
        </w:rPr>
      </w:pPr>
    </w:p>
    <w:p w14:paraId="3EF57CFB">
      <w:pPr>
        <w:pStyle w:val="4"/>
        <w:spacing w:before="297" w:line="254" w:lineRule="auto"/>
        <w:rPr>
          <w:rFonts w:hint="eastAsia"/>
        </w:rPr>
      </w:pPr>
      <w:r>
        <w:rPr>
          <w:rFonts w:hint="eastAsia"/>
        </w:rPr>
        <w:t>主人和仆人，以及老人们，都同样支付了5先令6便士，这引起了巨大的骚动。</w:t>
      </w:r>
    </w:p>
    <w:p w14:paraId="6B41DCC7">
      <w:pPr>
        <w:pStyle w:val="4"/>
        <w:spacing w:before="297" w:line="254" w:lineRule="auto"/>
        <w:rPr>
          <w:rFonts w:hint="eastAsia"/>
        </w:rPr>
      </w:pPr>
    </w:p>
    <w:p w14:paraId="38A5D409">
      <w:pPr>
        <w:pStyle w:val="4"/>
        <w:spacing w:before="297" w:line="254" w:lineRule="auto"/>
        <w:rPr>
          <w:rFonts w:hint="eastAsia"/>
        </w:rPr>
      </w:pPr>
      <w:r>
        <w:rPr>
          <w:rFonts w:hint="eastAsia"/>
        </w:rPr>
        <w:t>And being singular in this, beyond all their neighbours, the managers were ashamed of it.</w:t>
      </w:r>
    </w:p>
    <w:p w14:paraId="028C60D4">
      <w:pPr>
        <w:pStyle w:val="4"/>
        <w:spacing w:before="297" w:line="254" w:lineRule="auto"/>
        <w:rPr>
          <w:rFonts w:hint="eastAsia"/>
        </w:rPr>
      </w:pPr>
    </w:p>
    <w:p w14:paraId="38350053">
      <w:pPr>
        <w:pStyle w:val="4"/>
        <w:spacing w:before="297" w:line="254" w:lineRule="auto"/>
        <w:rPr>
          <w:rFonts w:hint="eastAsia"/>
        </w:rPr>
      </w:pPr>
      <w:r>
        <w:rPr>
          <w:rFonts w:hint="eastAsia"/>
        </w:rPr>
        <w:t>在这件事上，他们与所有邻居都不同，管理人员为此感到羞愧。</w:t>
      </w:r>
    </w:p>
    <w:p w14:paraId="63DCA097">
      <w:pPr>
        <w:pStyle w:val="4"/>
        <w:spacing w:before="297" w:line="254" w:lineRule="auto"/>
        <w:rPr>
          <w:rFonts w:hint="eastAsia"/>
        </w:rPr>
      </w:pPr>
    </w:p>
    <w:p w14:paraId="570F988B">
      <w:pPr>
        <w:pStyle w:val="4"/>
        <w:spacing w:before="297" w:line="254" w:lineRule="auto"/>
        <w:rPr>
          <w:rFonts w:hint="eastAsia"/>
        </w:rPr>
      </w:pPr>
      <w:r>
        <w:rPr>
          <w:rFonts w:hint="eastAsia"/>
        </w:rPr>
        <w:t>My servant being called among the rest, I found means to shew them, that I thought he was not obliged to pay.</w:t>
      </w:r>
    </w:p>
    <w:p w14:paraId="251EAE32">
      <w:pPr>
        <w:pStyle w:val="4"/>
        <w:spacing w:before="297" w:line="254" w:lineRule="auto"/>
        <w:rPr>
          <w:rFonts w:hint="eastAsia"/>
        </w:rPr>
      </w:pPr>
    </w:p>
    <w:p w14:paraId="6B64A099">
      <w:pPr>
        <w:pStyle w:val="4"/>
        <w:spacing w:before="297" w:line="254" w:lineRule="auto"/>
        <w:rPr>
          <w:rFonts w:hint="eastAsia"/>
        </w:rPr>
      </w:pPr>
      <w:r>
        <w:rPr>
          <w:rFonts w:hint="eastAsia"/>
        </w:rPr>
        <w:t>我的仆人也被征召，我设法向他们表明，我认为他没有义务付钱。</w:t>
      </w:r>
    </w:p>
    <w:p w14:paraId="2B2D10C9">
      <w:pPr>
        <w:pStyle w:val="4"/>
        <w:spacing w:before="297" w:line="254" w:lineRule="auto"/>
        <w:rPr>
          <w:rFonts w:hint="eastAsia"/>
        </w:rPr>
      </w:pPr>
    </w:p>
    <w:p w14:paraId="52B8A716">
      <w:pPr>
        <w:pStyle w:val="4"/>
        <w:spacing w:before="297" w:line="254" w:lineRule="auto"/>
        <w:rPr>
          <w:rFonts w:hint="eastAsia"/>
        </w:rPr>
      </w:pPr>
      <w:r>
        <w:rPr>
          <w:rFonts w:hint="eastAsia"/>
        </w:rPr>
        <w:t>But about the 22d or 23d of November, a constable, with three militia- men, came to my house, and, by orders, they said, from a principal heritor of the parish, demanded the militia money for my servant, and my son, (not fourteen years of age); and, failing him, for myself.</w:t>
      </w:r>
    </w:p>
    <w:p w14:paraId="66CF835B">
      <w:pPr>
        <w:pStyle w:val="4"/>
        <w:spacing w:before="297" w:line="254" w:lineRule="auto"/>
        <w:rPr>
          <w:rFonts w:hint="eastAsia"/>
        </w:rPr>
      </w:pPr>
    </w:p>
    <w:p w14:paraId="1C7FAF09">
      <w:pPr>
        <w:pStyle w:val="4"/>
        <w:spacing w:before="297" w:line="254" w:lineRule="auto"/>
        <w:rPr>
          <w:rFonts w:hint="eastAsia"/>
        </w:rPr>
      </w:pPr>
      <w:r>
        <w:rPr>
          <w:rFonts w:hint="eastAsia"/>
        </w:rPr>
        <w:t>但在11月22日或23日左右，一名警官带着三名民兵来到我家，他们说，是奉教区一位主要地主的命令，要求为我的仆人和我的儿子（不满十四岁）支付民兵费；如果他不付，就由我付。</w:t>
      </w:r>
    </w:p>
    <w:p w14:paraId="7E003ABC">
      <w:pPr>
        <w:pStyle w:val="4"/>
        <w:spacing w:before="297" w:line="254" w:lineRule="auto"/>
        <w:rPr>
          <w:rFonts w:hint="eastAsia"/>
        </w:rPr>
      </w:pPr>
    </w:p>
    <w:p w14:paraId="5151A1E1">
      <w:pPr>
        <w:pStyle w:val="4"/>
        <w:spacing w:before="297" w:line="254" w:lineRule="auto"/>
        <w:rPr>
          <w:rFonts w:hint="eastAsia"/>
        </w:rPr>
      </w:pPr>
      <w:r>
        <w:rPr>
          <w:rFonts w:hint="eastAsia"/>
        </w:rPr>
        <w:t>And they shewed me the roll, wherein I saw my son and servant's name.</w:t>
      </w:r>
    </w:p>
    <w:p w14:paraId="314D086C">
      <w:pPr>
        <w:pStyle w:val="4"/>
        <w:spacing w:before="297" w:line="254" w:lineRule="auto"/>
        <w:rPr>
          <w:rFonts w:hint="eastAsia"/>
        </w:rPr>
      </w:pPr>
    </w:p>
    <w:p w14:paraId="2A1C2E85">
      <w:pPr>
        <w:pStyle w:val="4"/>
        <w:spacing w:before="297" w:line="254" w:lineRule="auto"/>
        <w:rPr>
          <w:rFonts w:hint="eastAsia"/>
        </w:rPr>
      </w:pPr>
      <w:r>
        <w:rPr>
          <w:rFonts w:hint="eastAsia"/>
        </w:rPr>
        <w:t>他们给我看了名册，我在上面看到了我儿子和仆人的名字。</w:t>
      </w:r>
    </w:p>
    <w:p w14:paraId="07AEEEB9">
      <w:pPr>
        <w:pStyle w:val="4"/>
        <w:spacing w:before="297" w:line="254" w:lineRule="auto"/>
        <w:rPr>
          <w:rFonts w:hint="eastAsia"/>
        </w:rPr>
      </w:pPr>
    </w:p>
    <w:p w14:paraId="5E54603A">
      <w:pPr>
        <w:pStyle w:val="4"/>
        <w:spacing w:before="297" w:line="254" w:lineRule="auto"/>
        <w:rPr>
          <w:rFonts w:hint="eastAsia"/>
        </w:rPr>
      </w:pPr>
      <w:r>
        <w:rPr>
          <w:rFonts w:hint="eastAsia"/>
        </w:rPr>
        <w:t>I told them, that I regarded no such orders Thus my shewing them their duty, was resented with sufficient contempt.</w:t>
      </w:r>
    </w:p>
    <w:p w14:paraId="253F0D9D">
      <w:pPr>
        <w:pStyle w:val="4"/>
        <w:spacing w:before="297" w:line="254" w:lineRule="auto"/>
        <w:rPr>
          <w:rFonts w:hint="eastAsia"/>
        </w:rPr>
      </w:pPr>
    </w:p>
    <w:p w14:paraId="267DED31">
      <w:pPr>
        <w:pStyle w:val="4"/>
        <w:spacing w:before="297" w:line="254" w:lineRule="auto"/>
        <w:rPr>
          <w:rFonts w:hint="eastAsia"/>
        </w:rPr>
      </w:pPr>
      <w:r>
        <w:rPr>
          <w:rFonts w:hint="eastAsia"/>
        </w:rPr>
        <w:t>我告诉他们，我不理会这种命令。就这样，我向他们指明他们的本分，却遭到了十足的蔑视。</w:t>
      </w:r>
    </w:p>
    <w:p w14:paraId="5DF6799A">
      <w:pPr>
        <w:pStyle w:val="4"/>
        <w:spacing w:before="297" w:line="254" w:lineRule="auto"/>
        <w:rPr>
          <w:rFonts w:hint="eastAsia"/>
        </w:rPr>
      </w:pPr>
    </w:p>
    <w:p w14:paraId="176AED35">
      <w:pPr>
        <w:pStyle w:val="4"/>
        <w:spacing w:before="297" w:line="254" w:lineRule="auto"/>
        <w:rPr>
          <w:rFonts w:hint="eastAsia"/>
        </w:rPr>
      </w:pPr>
      <w:r>
        <w:rPr>
          <w:rFonts w:hint="eastAsia"/>
        </w:rPr>
        <w:t>The servant paid.</w:t>
      </w:r>
    </w:p>
    <w:p w14:paraId="59C4BCC8">
      <w:pPr>
        <w:pStyle w:val="4"/>
        <w:spacing w:before="297" w:line="254" w:lineRule="auto"/>
        <w:rPr>
          <w:rFonts w:hint="eastAsia"/>
        </w:rPr>
      </w:pPr>
    </w:p>
    <w:p w14:paraId="54C52F61">
      <w:pPr>
        <w:pStyle w:val="4"/>
        <w:spacing w:before="297" w:line="254" w:lineRule="auto"/>
        <w:rPr>
          <w:rFonts w:hint="eastAsia"/>
        </w:rPr>
      </w:pPr>
      <w:r>
        <w:rPr>
          <w:rFonts w:hint="eastAsia"/>
        </w:rPr>
        <w:t>仆人付了钱。</w:t>
      </w:r>
    </w:p>
    <w:p w14:paraId="64675F05">
      <w:pPr>
        <w:pStyle w:val="4"/>
        <w:spacing w:before="297" w:line="254" w:lineRule="auto"/>
        <w:rPr>
          <w:rFonts w:hint="eastAsia"/>
        </w:rPr>
      </w:pPr>
    </w:p>
    <w:p w14:paraId="698DB17F">
      <w:pPr>
        <w:pStyle w:val="4"/>
        <w:spacing w:before="297" w:line="254" w:lineRule="auto"/>
        <w:rPr>
          <w:rFonts w:hint="eastAsia"/>
        </w:rPr>
      </w:pPr>
      <w:r>
        <w:rPr>
          <w:rFonts w:hint="eastAsia"/>
        </w:rPr>
        <w:t>That day I left them at Selkirk, I made an overture to the Presbytery, that ministers should contribute to the raising of men for the support of the government; which being fallen in with by them, was ordered to be laid before the synod; and I spoke to a man with that view.</w:t>
      </w:r>
    </w:p>
    <w:p w14:paraId="1025387B">
      <w:pPr>
        <w:pStyle w:val="4"/>
        <w:spacing w:before="297" w:line="254" w:lineRule="auto"/>
        <w:rPr>
          <w:rFonts w:hint="eastAsia"/>
        </w:rPr>
      </w:pPr>
    </w:p>
    <w:p w14:paraId="0CD0B8F2">
      <w:pPr>
        <w:pStyle w:val="4"/>
        <w:spacing w:before="297" w:line="254" w:lineRule="auto"/>
        <w:rPr>
          <w:rFonts w:hint="eastAsia"/>
        </w:rPr>
      </w:pPr>
      <w:r>
        <w:rPr>
          <w:rFonts w:hint="eastAsia"/>
        </w:rPr>
        <w:t>那天我在塞尔扣克离开他们时，向区会提议，牧师们应该为支持政府征兵捐款；他们同意后，这提议被命令提交给总会；我为此跟一个人谈过。</w:t>
      </w:r>
    </w:p>
    <w:p w14:paraId="3A1C0138">
      <w:pPr>
        <w:pStyle w:val="4"/>
        <w:spacing w:before="297" w:line="254" w:lineRule="auto"/>
        <w:rPr>
          <w:rFonts w:hint="eastAsia"/>
        </w:rPr>
      </w:pPr>
    </w:p>
    <w:p w14:paraId="59840CE0">
      <w:pPr>
        <w:pStyle w:val="4"/>
        <w:spacing w:before="297" w:line="254" w:lineRule="auto"/>
        <w:rPr>
          <w:rFonts w:hint="eastAsia"/>
        </w:rPr>
      </w:pPr>
      <w:r>
        <w:rPr>
          <w:rFonts w:hint="eastAsia"/>
        </w:rPr>
        <w:t>But the synod, at that time, saw it not needful to go into it.</w:t>
      </w:r>
    </w:p>
    <w:p w14:paraId="46DEED6D">
      <w:pPr>
        <w:pStyle w:val="4"/>
        <w:spacing w:before="297" w:line="254" w:lineRule="auto"/>
        <w:rPr>
          <w:rFonts w:hint="eastAsia"/>
        </w:rPr>
      </w:pPr>
    </w:p>
    <w:p w14:paraId="704D3619">
      <w:pPr>
        <w:pStyle w:val="4"/>
        <w:spacing w:before="297" w:line="254" w:lineRule="auto"/>
        <w:rPr>
          <w:rFonts w:hint="eastAsia"/>
        </w:rPr>
      </w:pPr>
      <w:r>
        <w:rPr>
          <w:rFonts w:hint="eastAsia"/>
        </w:rPr>
        <w:t>但总会当时认为没有必要采纳。</w:t>
      </w:r>
    </w:p>
    <w:p w14:paraId="61B9B2C9">
      <w:pPr>
        <w:pStyle w:val="4"/>
        <w:spacing w:before="297" w:line="254" w:lineRule="auto"/>
        <w:rPr>
          <w:rFonts w:hint="eastAsia"/>
        </w:rPr>
      </w:pPr>
    </w:p>
    <w:p w14:paraId="14024971">
      <w:pPr>
        <w:pStyle w:val="4"/>
        <w:spacing w:before="297" w:line="254" w:lineRule="auto"/>
        <w:rPr>
          <w:rFonts w:hint="eastAsia"/>
        </w:rPr>
      </w:pPr>
      <w:r>
        <w:rPr>
          <w:rFonts w:hint="eastAsia"/>
        </w:rPr>
        <w:t>That morning I went off to the synod, I did secretly advise Tushilaw to call the heads of the parish, (seeing I was so unacceptable to them in these matters), and counsel them to look to themselves, and offer some men to the government voluntarily.</w:t>
      </w:r>
    </w:p>
    <w:p w14:paraId="1051B3E5">
      <w:pPr>
        <w:pStyle w:val="4"/>
        <w:spacing w:before="297" w:line="254" w:lineRule="auto"/>
        <w:rPr>
          <w:rFonts w:hint="eastAsia"/>
        </w:rPr>
      </w:pPr>
    </w:p>
    <w:p w14:paraId="05D5075C">
      <w:pPr>
        <w:pStyle w:val="4"/>
        <w:spacing w:before="297" w:line="254" w:lineRule="auto"/>
        <w:rPr>
          <w:rFonts w:hint="eastAsia"/>
        </w:rPr>
      </w:pPr>
      <w:r>
        <w:rPr>
          <w:rFonts w:hint="eastAsia"/>
        </w:rPr>
        <w:t>那天早晨我去总会时，我私下建议塔希劳召集教区的头面人物（因为我在这些事上如此不被他们接纳），劝他们自己看着办，自愿向政府提供一些人。</w:t>
      </w:r>
    </w:p>
    <w:p w14:paraId="2347B7EE">
      <w:pPr>
        <w:pStyle w:val="4"/>
        <w:spacing w:before="297" w:line="254" w:lineRule="auto"/>
        <w:rPr>
          <w:rFonts w:hint="eastAsia"/>
        </w:rPr>
      </w:pPr>
    </w:p>
    <w:p w14:paraId="6B9E3D25">
      <w:pPr>
        <w:pStyle w:val="4"/>
        <w:spacing w:before="297" w:line="254" w:lineRule="auto"/>
        <w:rPr>
          <w:rFonts w:hint="eastAsia"/>
        </w:rPr>
      </w:pPr>
      <w:r>
        <w:rPr>
          <w:rFonts w:hint="eastAsia"/>
        </w:rPr>
        <w:t>But this advice was rejected by him.</w:t>
      </w:r>
    </w:p>
    <w:p w14:paraId="78D90BC8">
      <w:pPr>
        <w:pStyle w:val="4"/>
        <w:spacing w:before="297" w:line="254" w:lineRule="auto"/>
        <w:rPr>
          <w:rFonts w:hint="eastAsia"/>
        </w:rPr>
      </w:pPr>
    </w:p>
    <w:p w14:paraId="232081DB">
      <w:pPr>
        <w:pStyle w:val="4"/>
        <w:spacing w:before="297" w:line="254" w:lineRule="auto"/>
        <w:rPr>
          <w:rFonts w:hint="eastAsia"/>
        </w:rPr>
      </w:pPr>
      <w:r>
        <w:rPr>
          <w:rFonts w:hint="eastAsia"/>
        </w:rPr>
        <w:t>但这个建议被他拒绝了。</w:t>
      </w:r>
    </w:p>
    <w:p w14:paraId="64C69288">
      <w:pPr>
        <w:pStyle w:val="4"/>
        <w:spacing w:before="297" w:line="254" w:lineRule="auto"/>
        <w:rPr>
          <w:rFonts w:hint="eastAsia"/>
        </w:rPr>
      </w:pPr>
    </w:p>
    <w:p w14:paraId="103E9CAE">
      <w:pPr>
        <w:pStyle w:val="4"/>
        <w:spacing w:before="297" w:line="254" w:lineRule="auto"/>
        <w:rPr>
          <w:rFonts w:hint="eastAsia"/>
        </w:rPr>
      </w:pPr>
      <w:r>
        <w:rPr>
          <w:rFonts w:hint="eastAsia"/>
        </w:rPr>
        <w:t>So I would heartily have given of my money in a suitable way, but to be compelled thereto, and that by them, was what I could not comply with.</w:t>
      </w:r>
    </w:p>
    <w:p w14:paraId="32A0B9AB">
      <w:pPr>
        <w:pStyle w:val="4"/>
        <w:spacing w:before="297" w:line="254" w:lineRule="auto"/>
        <w:rPr>
          <w:rFonts w:hint="eastAsia"/>
        </w:rPr>
      </w:pPr>
    </w:p>
    <w:p w14:paraId="27FAD1BC">
      <w:pPr>
        <w:pStyle w:val="4"/>
        <w:spacing w:before="297" w:line="254" w:lineRule="auto"/>
        <w:rPr>
          <w:rFonts w:hint="eastAsia"/>
        </w:rPr>
      </w:pPr>
      <w:r>
        <w:rPr>
          <w:rFonts w:hint="eastAsia"/>
        </w:rPr>
        <w:t>所以我很乐意以合适的方式出钱，但被他们强迫，是我不能遵从的。</w:t>
      </w:r>
    </w:p>
    <w:p w14:paraId="0C1256A8">
      <w:pPr>
        <w:pStyle w:val="4"/>
        <w:spacing w:before="297" w:line="254" w:lineRule="auto"/>
        <w:rPr>
          <w:rFonts w:hint="eastAsia"/>
        </w:rPr>
      </w:pPr>
    </w:p>
    <w:p w14:paraId="762C6C04">
      <w:pPr>
        <w:pStyle w:val="4"/>
        <w:spacing w:before="297" w:line="254" w:lineRule="auto"/>
        <w:rPr>
          <w:rFonts w:hint="eastAsia"/>
        </w:rPr>
      </w:pPr>
      <w:r>
        <w:rPr>
          <w:rFonts w:hint="eastAsia"/>
        </w:rPr>
        <w:t>Being wrestled out of breath with the parish, in this time it began to sit down on my spirit very much, beyond what it had done formerly, that I was very unfit for them, and that they would require a man of another temper.</w:t>
      </w:r>
    </w:p>
    <w:p w14:paraId="6C9CBA0B">
      <w:pPr>
        <w:pStyle w:val="4"/>
        <w:spacing w:before="297" w:line="254" w:lineRule="auto"/>
        <w:rPr>
          <w:rFonts w:hint="eastAsia"/>
        </w:rPr>
      </w:pPr>
    </w:p>
    <w:p w14:paraId="00E91641">
      <w:pPr>
        <w:pStyle w:val="4"/>
        <w:spacing w:before="297" w:line="254" w:lineRule="auto"/>
        <w:rPr>
          <w:rFonts w:hint="eastAsia"/>
        </w:rPr>
      </w:pPr>
      <w:r>
        <w:rPr>
          <w:rFonts w:hint="eastAsia"/>
        </w:rPr>
        <w:t>在这段时间里，与教区的角力使我精疲力竭，我灵里开始深感，远超以往，我非常不适合他们，他们需要一个不同性情的人。</w:t>
      </w:r>
    </w:p>
    <w:p w14:paraId="73CB8E4A">
      <w:pPr>
        <w:pStyle w:val="4"/>
        <w:spacing w:before="297" w:line="254" w:lineRule="auto"/>
        <w:rPr>
          <w:rFonts w:hint="eastAsia"/>
        </w:rPr>
      </w:pPr>
    </w:p>
    <w:p w14:paraId="3D1A2330">
      <w:pPr>
        <w:pStyle w:val="4"/>
        <w:spacing w:before="297" w:line="254" w:lineRule="auto"/>
        <w:rPr>
          <w:rFonts w:hint="eastAsia"/>
        </w:rPr>
      </w:pPr>
      <w:r>
        <w:rPr>
          <w:rFonts w:hint="eastAsia"/>
        </w:rPr>
        <w:t>And the first day of December being the last day for the oath, after which I could not preach more with the countenance of authority according to law, I began to be very apprehensive, that my work in this place was near an end.</w:t>
      </w:r>
    </w:p>
    <w:p w14:paraId="5CC68599">
      <w:pPr>
        <w:pStyle w:val="4"/>
        <w:spacing w:before="297" w:line="254" w:lineRule="auto"/>
        <w:rPr>
          <w:rFonts w:hint="eastAsia"/>
        </w:rPr>
      </w:pPr>
    </w:p>
    <w:p w14:paraId="44C0F782">
      <w:pPr>
        <w:pStyle w:val="4"/>
        <w:spacing w:before="297" w:line="254" w:lineRule="auto"/>
        <w:rPr>
          <w:rFonts w:hint="eastAsia"/>
        </w:rPr>
      </w:pPr>
      <w:r>
        <w:rPr>
          <w:rFonts w:hint="eastAsia"/>
        </w:rPr>
        <w:t>12月1日是宣誓的最后一天，之后我便不能再依法在当局的认可下讲道了，我开始非常担心，我在这里的工作快要结束了。</w:t>
      </w:r>
    </w:p>
    <w:p w14:paraId="343EBF30">
      <w:pPr>
        <w:pStyle w:val="4"/>
        <w:spacing w:before="297" w:line="254" w:lineRule="auto"/>
        <w:rPr>
          <w:rFonts w:hint="eastAsia"/>
        </w:rPr>
      </w:pPr>
    </w:p>
    <w:p w14:paraId="776A0779">
      <w:pPr>
        <w:pStyle w:val="4"/>
        <w:spacing w:before="297" w:line="254" w:lineRule="auto"/>
        <w:rPr>
          <w:rFonts w:hint="eastAsia"/>
        </w:rPr>
      </w:pPr>
      <w:r>
        <w:rPr>
          <w:rFonts w:hint="eastAsia"/>
        </w:rPr>
        <w:t>And several things concurred to the strengthening of it.</w:t>
      </w:r>
    </w:p>
    <w:p w14:paraId="6B8B0A09">
      <w:pPr>
        <w:pStyle w:val="4"/>
        <w:spacing w:before="297" w:line="254" w:lineRule="auto"/>
        <w:rPr>
          <w:rFonts w:hint="eastAsia"/>
        </w:rPr>
      </w:pPr>
    </w:p>
    <w:p w14:paraId="6AEA089B">
      <w:pPr>
        <w:pStyle w:val="4"/>
        <w:spacing w:before="297" w:line="254" w:lineRule="auto"/>
        <w:rPr>
          <w:rFonts w:hint="eastAsia"/>
        </w:rPr>
      </w:pPr>
      <w:r>
        <w:rPr>
          <w:rFonts w:hint="eastAsia"/>
        </w:rPr>
        <w:t>几件事合在一起，加强了这种感觉。</w:t>
      </w:r>
    </w:p>
    <w:p w14:paraId="4F9A9A40">
      <w:pPr>
        <w:pStyle w:val="4"/>
        <w:spacing w:before="297" w:line="254" w:lineRule="auto"/>
        <w:rPr>
          <w:rFonts w:hint="eastAsia"/>
        </w:rPr>
      </w:pPr>
    </w:p>
    <w:p w14:paraId="16BFA4A7">
      <w:pPr>
        <w:pStyle w:val="4"/>
        <w:spacing w:before="297" w:line="254" w:lineRule="auto"/>
        <w:rPr>
          <w:rFonts w:hint="eastAsia"/>
        </w:rPr>
      </w:pPr>
      <w:r>
        <w:rPr>
          <w:rFonts w:hint="eastAsia"/>
        </w:rPr>
        <w:t>On the last Sabbath of November, being the 27th, I fell on that part of the text, namely, preparation for trials, which, though the main thing I had in view when I chose that text, yet providence kept me off till then, several things coming forth in the breaking, very seasonable.</w:t>
      </w:r>
    </w:p>
    <w:p w14:paraId="75744ECB">
      <w:pPr>
        <w:pStyle w:val="4"/>
        <w:spacing w:before="297" w:line="254" w:lineRule="auto"/>
        <w:rPr>
          <w:rFonts w:hint="eastAsia"/>
        </w:rPr>
      </w:pPr>
    </w:p>
    <w:p w14:paraId="7B41A9EB">
      <w:pPr>
        <w:pStyle w:val="4"/>
        <w:spacing w:before="297" w:line="254" w:lineRule="auto"/>
        <w:rPr>
          <w:rFonts w:hint="eastAsia"/>
        </w:rPr>
      </w:pPr>
      <w:r>
        <w:rPr>
          <w:rFonts w:hint="eastAsia"/>
        </w:rPr>
        <w:t>11月的最后一个安息日，即27日，我讲到经文的那一部分，即为试炼作准备，虽然这是我选择那段经文时主要想到的，但护理使我直到那时才讲，在讲解中显出几件事，非常合时宜。</w:t>
      </w:r>
    </w:p>
    <w:p w14:paraId="4F8D83F1">
      <w:pPr>
        <w:pStyle w:val="4"/>
        <w:spacing w:before="297" w:line="254" w:lineRule="auto"/>
        <w:rPr>
          <w:rFonts w:hint="eastAsia"/>
        </w:rPr>
      </w:pPr>
    </w:p>
    <w:p w14:paraId="2DF798B9">
      <w:pPr>
        <w:pStyle w:val="4"/>
        <w:spacing w:before="297" w:line="254" w:lineRule="auto"/>
        <w:rPr>
          <w:rFonts w:hint="eastAsia"/>
        </w:rPr>
      </w:pPr>
      <w:r>
        <w:rPr>
          <w:rFonts w:hint="eastAsia"/>
        </w:rPr>
        <w:t>When I was about to study that sermon, consulting former notes, I was somewhat moved to find, that that was the last subject I handled at Simprin before the farewell sermon.</w:t>
      </w:r>
    </w:p>
    <w:p w14:paraId="60C7A326">
      <w:pPr>
        <w:pStyle w:val="4"/>
        <w:spacing w:before="297" w:line="254" w:lineRule="auto"/>
        <w:rPr>
          <w:rFonts w:hint="eastAsia"/>
        </w:rPr>
      </w:pPr>
    </w:p>
    <w:p w14:paraId="5A13C3A4">
      <w:pPr>
        <w:pStyle w:val="4"/>
        <w:spacing w:before="297" w:line="254" w:lineRule="auto"/>
        <w:rPr>
          <w:rFonts w:hint="eastAsia"/>
        </w:rPr>
      </w:pPr>
      <w:r>
        <w:rPr>
          <w:rFonts w:hint="eastAsia"/>
        </w:rPr>
        <w:t>当我准备那篇讲道，查阅以前的笔记时，我有些感动地发现，那是我在辛普林告别讲道前处理的最后一个主题。</w:t>
      </w:r>
    </w:p>
    <w:p w14:paraId="1E2D4960">
      <w:pPr>
        <w:pStyle w:val="4"/>
        <w:spacing w:before="297" w:line="254" w:lineRule="auto"/>
        <w:rPr>
          <w:rFonts w:hint="eastAsia"/>
        </w:rPr>
      </w:pPr>
    </w:p>
    <w:p w14:paraId="0658F547">
      <w:pPr>
        <w:pStyle w:val="4"/>
        <w:spacing w:before="297" w:line="254" w:lineRule="auto"/>
        <w:rPr>
          <w:rFonts w:hint="eastAsia"/>
        </w:rPr>
      </w:pPr>
      <w:r>
        <w:rPr>
          <w:rFonts w:hint="eastAsia"/>
        </w:rPr>
        <w:t>November 8, was the first diet for examination, which day proved so stormy, that I could not get out.</w:t>
      </w:r>
    </w:p>
    <w:p w14:paraId="6BE6D6A7">
      <w:pPr>
        <w:pStyle w:val="4"/>
        <w:spacing w:before="297" w:line="254" w:lineRule="auto"/>
        <w:rPr>
          <w:rFonts w:hint="eastAsia"/>
        </w:rPr>
      </w:pPr>
    </w:p>
    <w:p w14:paraId="73039308">
      <w:pPr>
        <w:pStyle w:val="4"/>
        <w:spacing w:before="297" w:line="254" w:lineRule="auto"/>
        <w:rPr>
          <w:rFonts w:hint="eastAsia"/>
        </w:rPr>
      </w:pPr>
      <w:r>
        <w:rPr>
          <w:rFonts w:hint="eastAsia"/>
        </w:rPr>
        <w:t>11月8日是第一次考问的日子，那天风暴太大，我出不了门。</w:t>
      </w:r>
    </w:p>
    <w:p w14:paraId="68C0633A">
      <w:pPr>
        <w:pStyle w:val="4"/>
        <w:spacing w:before="297" w:line="254" w:lineRule="auto"/>
        <w:rPr>
          <w:rFonts w:hint="eastAsia"/>
        </w:rPr>
      </w:pPr>
    </w:p>
    <w:p w14:paraId="7C3B669E">
      <w:pPr>
        <w:pStyle w:val="4"/>
        <w:spacing w:before="297" w:line="254" w:lineRule="auto"/>
        <w:rPr>
          <w:rFonts w:hint="eastAsia"/>
        </w:rPr>
      </w:pPr>
      <w:r>
        <w:rPr>
          <w:rFonts w:hint="eastAsia"/>
        </w:rPr>
        <w:t>On the 10th, in another place I had a diet, when I was attended but with one man, and a few women and children.</w:t>
      </w:r>
    </w:p>
    <w:p w14:paraId="4591B068">
      <w:pPr>
        <w:pStyle w:val="4"/>
        <w:spacing w:before="297" w:line="254" w:lineRule="auto"/>
        <w:rPr>
          <w:rFonts w:hint="eastAsia"/>
        </w:rPr>
      </w:pPr>
    </w:p>
    <w:p w14:paraId="2EF7F6C4">
      <w:pPr>
        <w:pStyle w:val="4"/>
        <w:spacing w:before="297" w:line="254" w:lineRule="auto"/>
        <w:rPr>
          <w:rFonts w:hint="eastAsia"/>
        </w:rPr>
      </w:pPr>
      <w:r>
        <w:rPr>
          <w:rFonts w:hint="eastAsia"/>
        </w:rPr>
        <w:t>10日，在另一个地方我安排了一次考问，但只有一个男人和几个妇孺参加。</w:t>
      </w:r>
    </w:p>
    <w:p w14:paraId="6E883560">
      <w:pPr>
        <w:pStyle w:val="4"/>
        <w:spacing w:before="297" w:line="254" w:lineRule="auto"/>
        <w:rPr>
          <w:rFonts w:hint="eastAsia"/>
        </w:rPr>
      </w:pPr>
    </w:p>
    <w:p w14:paraId="3635537A">
      <w:pPr>
        <w:pStyle w:val="4"/>
        <w:spacing w:before="297" w:line="254" w:lineRule="auto"/>
        <w:rPr>
          <w:rFonts w:hint="eastAsia"/>
        </w:rPr>
      </w:pPr>
      <w:r>
        <w:rPr>
          <w:rFonts w:hint="eastAsia"/>
        </w:rPr>
        <w:t>In other three places after, it was not very much better.</w:t>
      </w:r>
    </w:p>
    <w:p w14:paraId="7E57C6B4">
      <w:pPr>
        <w:pStyle w:val="4"/>
        <w:spacing w:before="297" w:line="254" w:lineRule="auto"/>
        <w:rPr>
          <w:rFonts w:hint="eastAsia"/>
        </w:rPr>
      </w:pPr>
    </w:p>
    <w:p w14:paraId="307CCAAF">
      <w:pPr>
        <w:pStyle w:val="4"/>
        <w:spacing w:before="297" w:line="254" w:lineRule="auto"/>
        <w:rPr>
          <w:rFonts w:hint="eastAsia"/>
        </w:rPr>
      </w:pPr>
      <w:r>
        <w:rPr>
          <w:rFonts w:hint="eastAsia"/>
        </w:rPr>
        <w:t>之后在另外三个地方，情况也没有好多少。</w:t>
      </w:r>
    </w:p>
    <w:p w14:paraId="260B678B">
      <w:pPr>
        <w:pStyle w:val="4"/>
        <w:spacing w:before="297" w:line="254" w:lineRule="auto"/>
        <w:rPr>
          <w:rFonts w:hint="eastAsia"/>
        </w:rPr>
      </w:pPr>
    </w:p>
    <w:p w14:paraId="0CC2D6B1">
      <w:pPr>
        <w:pStyle w:val="4"/>
        <w:spacing w:before="297" w:line="254" w:lineRule="auto"/>
        <w:rPr>
          <w:rFonts w:hint="eastAsia"/>
        </w:rPr>
      </w:pPr>
      <w:r>
        <w:rPr>
          <w:rFonts w:hint="eastAsia"/>
        </w:rPr>
        <w:t>My wife was much of the same apprehension as I, and observed that I preached as when I was to leave Simprin.</w:t>
      </w:r>
    </w:p>
    <w:p w14:paraId="14919579">
      <w:pPr>
        <w:pStyle w:val="4"/>
        <w:spacing w:before="297" w:line="254" w:lineRule="auto"/>
        <w:rPr>
          <w:rFonts w:hint="eastAsia"/>
        </w:rPr>
      </w:pPr>
    </w:p>
    <w:p w14:paraId="6E8FDD7C">
      <w:pPr>
        <w:pStyle w:val="4"/>
        <w:spacing w:before="297" w:line="254" w:lineRule="auto"/>
        <w:rPr>
          <w:rFonts w:hint="eastAsia"/>
        </w:rPr>
      </w:pPr>
      <w:r>
        <w:rPr>
          <w:rFonts w:hint="eastAsia"/>
        </w:rPr>
        <w:t>我的妻子和我有同样的担忧，她观察到我讲道的样子，就像我将要离开辛普林时一样。</w:t>
      </w:r>
    </w:p>
    <w:p w14:paraId="00C49EA8">
      <w:pPr>
        <w:pStyle w:val="4"/>
        <w:spacing w:before="297" w:line="254" w:lineRule="auto"/>
        <w:rPr>
          <w:rFonts w:hint="eastAsia"/>
        </w:rPr>
      </w:pPr>
    </w:p>
    <w:p w14:paraId="4586C9F8">
      <w:pPr>
        <w:pStyle w:val="4"/>
        <w:spacing w:before="297" w:line="254" w:lineRule="auto"/>
        <w:rPr>
          <w:rFonts w:hint="eastAsia"/>
        </w:rPr>
      </w:pPr>
      <w:r>
        <w:rPr>
          <w:rFonts w:hint="eastAsia"/>
        </w:rPr>
        <w:t>My getting through the ten commands looked like my getting through those subjects I was on in the last months I was in that place.</w:t>
      </w:r>
    </w:p>
    <w:p w14:paraId="6D09E280">
      <w:pPr>
        <w:pStyle w:val="4"/>
        <w:spacing w:before="297" w:line="254" w:lineRule="auto"/>
        <w:rPr>
          <w:rFonts w:hint="eastAsia"/>
        </w:rPr>
      </w:pPr>
    </w:p>
    <w:p w14:paraId="5FBDD672">
      <w:pPr>
        <w:pStyle w:val="4"/>
        <w:spacing w:before="297" w:line="254" w:lineRule="auto"/>
        <w:rPr>
          <w:rFonts w:hint="eastAsia"/>
        </w:rPr>
      </w:pPr>
      <w:r>
        <w:rPr>
          <w:rFonts w:hint="eastAsia"/>
        </w:rPr>
        <w:t>我讲完十诫，看起来就像我讲完我在那地方最后几个月所讲的主题一样。</w:t>
      </w:r>
    </w:p>
    <w:p w14:paraId="0642CBCF">
      <w:pPr>
        <w:pStyle w:val="4"/>
        <w:spacing w:before="297" w:line="254" w:lineRule="auto"/>
        <w:rPr>
          <w:rFonts w:hint="eastAsia"/>
        </w:rPr>
      </w:pPr>
    </w:p>
    <w:p w14:paraId="7D818FE6">
      <w:pPr>
        <w:pStyle w:val="4"/>
        <w:spacing w:before="297" w:line="254" w:lineRule="auto"/>
        <w:rPr>
          <w:rFonts w:hint="eastAsia"/>
        </w:rPr>
      </w:pPr>
      <w:r>
        <w:rPr>
          <w:rFonts w:hint="eastAsia"/>
        </w:rPr>
        <w:t>And my present circumstances answered to the uneasiness I had from neighbours, ere I left that place.</w:t>
      </w:r>
    </w:p>
    <w:p w14:paraId="2661F503">
      <w:pPr>
        <w:pStyle w:val="4"/>
        <w:spacing w:before="297" w:line="254" w:lineRule="auto"/>
        <w:rPr>
          <w:rFonts w:hint="eastAsia"/>
        </w:rPr>
      </w:pPr>
    </w:p>
    <w:p w14:paraId="2674393B">
      <w:pPr>
        <w:pStyle w:val="4"/>
        <w:spacing w:before="297" w:line="254" w:lineRule="auto"/>
        <w:rPr>
          <w:rFonts w:hint="eastAsia"/>
        </w:rPr>
      </w:pPr>
      <w:r>
        <w:rPr>
          <w:rFonts w:hint="eastAsia"/>
        </w:rPr>
        <w:t>我目前的处境，与我离开那地方之前从邻居那里感到的不安相对应。</w:t>
      </w:r>
    </w:p>
    <w:p w14:paraId="24BE194D">
      <w:pPr>
        <w:pStyle w:val="4"/>
        <w:spacing w:before="297" w:line="254" w:lineRule="auto"/>
        <w:rPr>
          <w:rFonts w:hint="eastAsia"/>
        </w:rPr>
      </w:pPr>
    </w:p>
    <w:p w14:paraId="1F089FDC">
      <w:pPr>
        <w:pStyle w:val="4"/>
        <w:spacing w:before="297" w:line="254" w:lineRule="auto"/>
        <w:rPr>
          <w:rFonts w:hint="eastAsia"/>
        </w:rPr>
      </w:pPr>
      <w:r>
        <w:rPr>
          <w:rFonts w:hint="eastAsia"/>
        </w:rPr>
        <w:t>What the Lord's design in these things is, I know not yet; but in my circumstances they could hardly miss to make some impression.</w:t>
      </w:r>
    </w:p>
    <w:p w14:paraId="43EA195D">
      <w:pPr>
        <w:pStyle w:val="4"/>
        <w:spacing w:before="297" w:line="254" w:lineRule="auto"/>
        <w:rPr>
          <w:rFonts w:hint="eastAsia"/>
        </w:rPr>
      </w:pPr>
    </w:p>
    <w:p w14:paraId="6251F987">
      <w:pPr>
        <w:pStyle w:val="4"/>
        <w:spacing w:before="297" w:line="254" w:lineRule="auto"/>
        <w:rPr>
          <w:rFonts w:hint="eastAsia"/>
        </w:rPr>
      </w:pPr>
      <w:r>
        <w:rPr>
          <w:rFonts w:hint="eastAsia"/>
        </w:rPr>
        <w:t>主在这些事上的旨意是什么，我还不知道；但在我的处境中，它们很难不留下一些印象。</w:t>
      </w:r>
    </w:p>
    <w:p w14:paraId="2D53E902">
      <w:pPr>
        <w:pStyle w:val="4"/>
        <w:spacing w:before="297" w:line="254" w:lineRule="auto"/>
        <w:rPr>
          <w:rFonts w:hint="eastAsia"/>
        </w:rPr>
      </w:pPr>
    </w:p>
    <w:p w14:paraId="0A7C641F">
      <w:pPr>
        <w:pStyle w:val="4"/>
        <w:spacing w:before="297" w:line="254" w:lineRule="auto"/>
        <w:rPr>
          <w:rFonts w:hint="eastAsia"/>
        </w:rPr>
      </w:pPr>
      <w:r>
        <w:rPr>
          <w:rFonts w:hint="eastAsia"/>
        </w:rPr>
        <w:t>Dec 1.—Being the last day for taking the oath, I spent some time in fasting and prayer, I found my courage for suffering was not such as on the former occasion of this oath.</w:t>
      </w:r>
    </w:p>
    <w:p w14:paraId="22192F05">
      <w:pPr>
        <w:pStyle w:val="4"/>
        <w:spacing w:before="297" w:line="254" w:lineRule="auto"/>
        <w:rPr>
          <w:rFonts w:hint="eastAsia"/>
        </w:rPr>
      </w:pPr>
    </w:p>
    <w:p w14:paraId="1AD69952">
      <w:pPr>
        <w:pStyle w:val="4"/>
        <w:spacing w:before="297" w:line="254" w:lineRule="auto"/>
        <w:rPr>
          <w:rFonts w:hint="eastAsia"/>
        </w:rPr>
      </w:pPr>
      <w:r>
        <w:rPr>
          <w:rFonts w:hint="eastAsia"/>
        </w:rPr>
        <w:t>12月1日。—作为宣誓的最后一天，我花了一些时间禁食和祷告，我发现我为受苦的勇气，不如上次面对这誓言时那样。</w:t>
      </w:r>
    </w:p>
    <w:p w14:paraId="655819D1">
      <w:pPr>
        <w:pStyle w:val="4"/>
        <w:spacing w:before="297" w:line="254" w:lineRule="auto"/>
        <w:rPr>
          <w:rFonts w:hint="eastAsia"/>
        </w:rPr>
      </w:pPr>
    </w:p>
    <w:p w14:paraId="177B4F5B">
      <w:pPr>
        <w:pStyle w:val="4"/>
        <w:spacing w:before="297" w:line="254" w:lineRule="auto"/>
        <w:rPr>
          <w:rFonts w:hint="eastAsia"/>
        </w:rPr>
      </w:pPr>
      <w:r>
        <w:rPr>
          <w:rFonts w:hint="eastAsia"/>
        </w:rPr>
        <w:t>Though I could not ward off the thoughts of that foresaid, yet I desiderated such an impression of the thing as might make me speak to them as about to leave them; therefore I begged to be led of God, whether I saw or not, as he had led me to my amazement, for some time past, and so left it on him.</w:t>
      </w:r>
    </w:p>
    <w:p w14:paraId="3646CB7E">
      <w:pPr>
        <w:pStyle w:val="4"/>
        <w:spacing w:before="297" w:line="254" w:lineRule="auto"/>
        <w:rPr>
          <w:rFonts w:hint="eastAsia"/>
        </w:rPr>
      </w:pPr>
    </w:p>
    <w:p w14:paraId="2318FC03">
      <w:pPr>
        <w:pStyle w:val="4"/>
        <w:spacing w:before="297" w:line="254" w:lineRule="auto"/>
        <w:rPr>
          <w:rFonts w:hint="eastAsia"/>
        </w:rPr>
      </w:pPr>
      <w:r>
        <w:rPr>
          <w:rFonts w:hint="eastAsia"/>
        </w:rPr>
        <w:t>虽然我无法摆脱前述的想法，但我渴望对此事有如此的感动，使我能像将要离开他们那样对他们说话；因此我祈求，无论我是否看得见，都由神带领，就像祂在过去一段时间里奇妙地带领我一样，于是我便将此事交托给祂。</w:t>
      </w:r>
    </w:p>
    <w:p w14:paraId="775F6AA2">
      <w:pPr>
        <w:pStyle w:val="4"/>
        <w:spacing w:before="297" w:line="254" w:lineRule="auto"/>
        <w:rPr>
          <w:rFonts w:hint="eastAsia"/>
        </w:rPr>
      </w:pPr>
    </w:p>
    <w:p w14:paraId="02BD866E">
      <w:pPr>
        <w:pStyle w:val="4"/>
        <w:spacing w:before="297" w:line="254" w:lineRule="auto"/>
        <w:rPr>
          <w:rFonts w:hint="eastAsia"/>
        </w:rPr>
      </w:pPr>
      <w:r>
        <w:rPr>
          <w:rFonts w:hint="eastAsia"/>
        </w:rPr>
        <w:t>At night my natural spirits being sunk, I was sore broken and discouraged, seeing the law so hard upon the one hand, and the parish on the other.</w:t>
      </w:r>
    </w:p>
    <w:p w14:paraId="1DBDF141">
      <w:pPr>
        <w:pStyle w:val="4"/>
        <w:spacing w:before="297" w:line="254" w:lineRule="auto"/>
        <w:rPr>
          <w:rFonts w:hint="eastAsia"/>
        </w:rPr>
      </w:pPr>
    </w:p>
    <w:p w14:paraId="6C9012BE">
      <w:pPr>
        <w:pStyle w:val="4"/>
        <w:spacing w:before="297" w:line="254" w:lineRule="auto"/>
        <w:rPr>
          <w:rFonts w:hint="eastAsia"/>
        </w:rPr>
      </w:pPr>
      <w:r>
        <w:rPr>
          <w:rFonts w:hint="eastAsia"/>
        </w:rPr>
        <w:t>晚上我的精力低沉，我感到极度破碎和沮丧，看到一方面律法如此严苛，另一方面是教区。</w:t>
      </w:r>
    </w:p>
    <w:p w14:paraId="7E32D44B">
      <w:pPr>
        <w:pStyle w:val="4"/>
        <w:spacing w:before="297" w:line="254" w:lineRule="auto"/>
        <w:rPr>
          <w:rFonts w:hint="eastAsia"/>
        </w:rPr>
      </w:pPr>
    </w:p>
    <w:p w14:paraId="41A2845D">
      <w:pPr>
        <w:pStyle w:val="4"/>
        <w:spacing w:before="297" w:line="254" w:lineRule="auto"/>
        <w:rPr>
          <w:rFonts w:hint="eastAsia"/>
        </w:rPr>
      </w:pPr>
      <w:r>
        <w:rPr>
          <w:rFonts w:hint="eastAsia"/>
        </w:rPr>
        <w:t>This held me under for three days following.</w:t>
      </w:r>
    </w:p>
    <w:p w14:paraId="6F5135F7">
      <w:pPr>
        <w:pStyle w:val="4"/>
        <w:spacing w:before="297" w:line="254" w:lineRule="auto"/>
        <w:rPr>
          <w:rFonts w:hint="eastAsia"/>
        </w:rPr>
      </w:pPr>
    </w:p>
    <w:p w14:paraId="2D1C9925">
      <w:pPr>
        <w:pStyle w:val="4"/>
        <w:spacing w:before="297" w:line="254" w:lineRule="auto"/>
        <w:rPr>
          <w:rFonts w:hint="eastAsia"/>
        </w:rPr>
      </w:pPr>
      <w:r>
        <w:rPr>
          <w:rFonts w:hint="eastAsia"/>
        </w:rPr>
        <w:t>这使我低沉了接下来的三天。</w:t>
      </w:r>
    </w:p>
    <w:p w14:paraId="33CAC719">
      <w:pPr>
        <w:pStyle w:val="4"/>
        <w:spacing w:before="297" w:line="254" w:lineRule="auto"/>
        <w:rPr>
          <w:rFonts w:hint="eastAsia"/>
        </w:rPr>
      </w:pPr>
    </w:p>
    <w:p w14:paraId="342F7BB4">
      <w:pPr>
        <w:pStyle w:val="4"/>
        <w:spacing w:before="297" w:line="254" w:lineRule="auto"/>
        <w:rPr>
          <w:rFonts w:hint="eastAsia"/>
        </w:rPr>
      </w:pPr>
      <w:r>
        <w:rPr>
          <w:rFonts w:hint="eastAsia"/>
        </w:rPr>
        <w:t>That same night, I think, the Lord made my wife, being sick, and unable to converse, to speak two words in season to me.</w:t>
      </w:r>
    </w:p>
    <w:p w14:paraId="6792C5E3">
      <w:pPr>
        <w:pStyle w:val="4"/>
        <w:spacing w:before="297" w:line="254" w:lineRule="auto"/>
        <w:rPr>
          <w:rFonts w:hint="eastAsia"/>
        </w:rPr>
      </w:pPr>
    </w:p>
    <w:p w14:paraId="69702420">
      <w:pPr>
        <w:pStyle w:val="4"/>
        <w:spacing w:before="297" w:line="254" w:lineRule="auto"/>
        <w:rPr>
          <w:rFonts w:hint="eastAsia"/>
        </w:rPr>
      </w:pPr>
      <w:r>
        <w:rPr>
          <w:rFonts w:hint="eastAsia"/>
        </w:rPr>
        <w:t>我想，就在那天晚上，主使我的妻子，虽然生病，无法交谈，却对我说了两句合时宜的话。</w:t>
      </w:r>
    </w:p>
    <w:p w14:paraId="2514FC7A">
      <w:pPr>
        <w:pStyle w:val="4"/>
        <w:spacing w:before="297" w:line="254" w:lineRule="auto"/>
        <w:rPr>
          <w:rFonts w:hint="eastAsia"/>
        </w:rPr>
      </w:pPr>
    </w:p>
    <w:p w14:paraId="0DC674D7">
      <w:pPr>
        <w:pStyle w:val="4"/>
        <w:spacing w:before="297" w:line="254" w:lineRule="auto"/>
        <w:rPr>
          <w:rFonts w:hint="eastAsia"/>
        </w:rPr>
      </w:pPr>
      <w:r>
        <w:rPr>
          <w:rFonts w:hint="eastAsia"/>
        </w:rPr>
        <w:t>I told her, that I found I had not courage for suffering, &amp;c.</w:t>
      </w:r>
    </w:p>
    <w:p w14:paraId="40D88151">
      <w:pPr>
        <w:pStyle w:val="4"/>
        <w:spacing w:before="297" w:line="254" w:lineRule="auto"/>
        <w:rPr>
          <w:rFonts w:hint="eastAsia"/>
        </w:rPr>
      </w:pPr>
    </w:p>
    <w:p w14:paraId="35627DE6">
      <w:pPr>
        <w:pStyle w:val="4"/>
        <w:spacing w:before="297" w:line="254" w:lineRule="auto"/>
        <w:rPr>
          <w:rFonts w:hint="eastAsia"/>
        </w:rPr>
      </w:pPr>
      <w:r>
        <w:rPr>
          <w:rFonts w:hint="eastAsia"/>
        </w:rPr>
        <w:t>我告诉她，我发现我没有勇气受苦等等。</w:t>
      </w:r>
    </w:p>
    <w:p w14:paraId="34700F8E">
      <w:pPr>
        <w:pStyle w:val="4"/>
        <w:spacing w:before="297" w:line="254" w:lineRule="auto"/>
        <w:rPr>
          <w:rFonts w:hint="eastAsia"/>
        </w:rPr>
      </w:pPr>
    </w:p>
    <w:p w14:paraId="6126208D">
      <w:pPr>
        <w:pStyle w:val="4"/>
        <w:spacing w:before="297" w:line="254" w:lineRule="auto"/>
        <w:rPr>
          <w:rFonts w:hint="eastAsia"/>
        </w:rPr>
      </w:pPr>
      <w:r>
        <w:rPr>
          <w:rFonts w:hint="eastAsia"/>
        </w:rPr>
        <w:t>Her answer was, You need it not yet.</w:t>
      </w:r>
    </w:p>
    <w:p w14:paraId="7918D57A">
      <w:pPr>
        <w:pStyle w:val="4"/>
        <w:spacing w:before="297" w:line="254" w:lineRule="auto"/>
        <w:rPr>
          <w:rFonts w:hint="eastAsia"/>
        </w:rPr>
      </w:pPr>
    </w:p>
    <w:p w14:paraId="0C257B8D">
      <w:pPr>
        <w:pStyle w:val="4"/>
        <w:spacing w:before="297" w:line="254" w:lineRule="auto"/>
        <w:rPr>
          <w:rFonts w:hint="eastAsia"/>
        </w:rPr>
      </w:pPr>
      <w:r>
        <w:rPr>
          <w:rFonts w:hint="eastAsia"/>
        </w:rPr>
        <w:t>她的回答是，你还不需要。</w:t>
      </w:r>
    </w:p>
    <w:p w14:paraId="5EAFA186">
      <w:pPr>
        <w:pStyle w:val="4"/>
        <w:spacing w:before="297" w:line="254" w:lineRule="auto"/>
        <w:rPr>
          <w:rFonts w:hint="eastAsia"/>
        </w:rPr>
      </w:pPr>
    </w:p>
    <w:p w14:paraId="12F6C634">
      <w:pPr>
        <w:pStyle w:val="4"/>
        <w:spacing w:before="297" w:line="254" w:lineRule="auto"/>
        <w:rPr>
          <w:rFonts w:hint="eastAsia"/>
        </w:rPr>
      </w:pPr>
      <w:r>
        <w:rPr>
          <w:rFonts w:hint="eastAsia"/>
        </w:rPr>
        <w:t>My heart, said I, is alienated from this place.</w:t>
      </w:r>
    </w:p>
    <w:p w14:paraId="087CCD50">
      <w:pPr>
        <w:pStyle w:val="4"/>
        <w:spacing w:before="297" w:line="254" w:lineRule="auto"/>
        <w:rPr>
          <w:rFonts w:hint="eastAsia"/>
        </w:rPr>
      </w:pPr>
    </w:p>
    <w:p w14:paraId="72A58A78">
      <w:pPr>
        <w:pStyle w:val="4"/>
        <w:spacing w:before="297" w:line="254" w:lineRule="auto"/>
        <w:rPr>
          <w:rFonts w:hint="eastAsia"/>
        </w:rPr>
      </w:pPr>
      <w:r>
        <w:rPr>
          <w:rFonts w:hint="eastAsia"/>
        </w:rPr>
        <w:t>我说，我的心与这地方疏远了。</w:t>
      </w:r>
    </w:p>
    <w:p w14:paraId="55AC7C0F">
      <w:pPr>
        <w:pStyle w:val="4"/>
        <w:spacing w:before="297" w:line="254" w:lineRule="auto"/>
        <w:rPr>
          <w:rFonts w:hint="eastAsia"/>
        </w:rPr>
      </w:pPr>
    </w:p>
    <w:p w14:paraId="3C1A018D">
      <w:pPr>
        <w:pStyle w:val="4"/>
        <w:spacing w:before="297" w:line="254" w:lineRule="auto"/>
        <w:rPr>
          <w:rFonts w:hint="eastAsia"/>
        </w:rPr>
      </w:pPr>
      <w:r>
        <w:rPr>
          <w:rFonts w:hint="eastAsia"/>
        </w:rPr>
        <w:t>She answered, It seems there is need for it.</w:t>
      </w:r>
    </w:p>
    <w:p w14:paraId="5795E9C1">
      <w:pPr>
        <w:pStyle w:val="4"/>
        <w:spacing w:before="297" w:line="254" w:lineRule="auto"/>
        <w:rPr>
          <w:rFonts w:hint="eastAsia"/>
        </w:rPr>
      </w:pPr>
    </w:p>
    <w:p w14:paraId="043B14AE">
      <w:pPr>
        <w:pStyle w:val="4"/>
        <w:spacing w:before="297" w:line="254" w:lineRule="auto"/>
        <w:rPr>
          <w:rFonts w:hint="eastAsia"/>
        </w:rPr>
      </w:pPr>
      <w:r>
        <w:rPr>
          <w:rFonts w:hint="eastAsia"/>
        </w:rPr>
        <w:t>她回答说，看来有这个必要。</w:t>
      </w:r>
    </w:p>
    <w:p w14:paraId="6BBA74D2">
      <w:pPr>
        <w:pStyle w:val="4"/>
        <w:spacing w:before="297" w:line="254" w:lineRule="auto"/>
        <w:rPr>
          <w:rFonts w:hint="eastAsia"/>
        </w:rPr>
      </w:pPr>
    </w:p>
    <w:p w14:paraId="1E3E970A">
      <w:pPr>
        <w:pStyle w:val="4"/>
        <w:spacing w:before="297" w:line="254" w:lineRule="auto"/>
        <w:rPr>
          <w:rFonts w:hint="eastAsia"/>
        </w:rPr>
      </w:pPr>
      <w:r>
        <w:rPr>
          <w:rFonts w:hint="eastAsia"/>
        </w:rPr>
        <w:t>This matter of the oath I altogether kept up from the people, looking for no sympathy, by the discovery of it, but affliction upon my affliction, if they should know of it, as I got the last time I had this trial.</w:t>
      </w:r>
    </w:p>
    <w:p w14:paraId="1070F9D0">
      <w:pPr>
        <w:pStyle w:val="4"/>
        <w:spacing w:before="297" w:line="254" w:lineRule="auto"/>
        <w:rPr>
          <w:rFonts w:hint="eastAsia"/>
        </w:rPr>
      </w:pPr>
    </w:p>
    <w:p w14:paraId="53A81FE8">
      <w:pPr>
        <w:pStyle w:val="4"/>
        <w:spacing w:before="297" w:line="254" w:lineRule="auto"/>
        <w:rPr>
          <w:rFonts w:hint="eastAsia"/>
        </w:rPr>
      </w:pPr>
      <w:r>
        <w:rPr>
          <w:rFonts w:hint="eastAsia"/>
        </w:rPr>
        <w:t>关于誓言这事，我完全向人们隐瞒，不指望公开后会得到同情，反而会是苦上加苦，如果他们知道的话，就像我上次经历这试炼时一样。</w:t>
      </w:r>
    </w:p>
    <w:p w14:paraId="37965DC1">
      <w:pPr>
        <w:pStyle w:val="4"/>
        <w:spacing w:before="297" w:line="254" w:lineRule="auto"/>
        <w:rPr>
          <w:rFonts w:hint="eastAsia"/>
        </w:rPr>
      </w:pPr>
    </w:p>
    <w:p w14:paraId="21A57B3A">
      <w:pPr>
        <w:pStyle w:val="4"/>
        <w:spacing w:before="297" w:line="254" w:lineRule="auto"/>
        <w:rPr>
          <w:rFonts w:hint="eastAsia"/>
        </w:rPr>
      </w:pPr>
      <w:r>
        <w:rPr>
          <w:rFonts w:hint="eastAsia"/>
        </w:rPr>
        <w:t>Some time before the last sacrament, being asked news, I told the elder aforesaid, it was said the abjuration-oath would be imposed again.</w:t>
      </w:r>
    </w:p>
    <w:p w14:paraId="630A65DD">
      <w:pPr>
        <w:pStyle w:val="4"/>
        <w:spacing w:before="297" w:line="254" w:lineRule="auto"/>
        <w:rPr>
          <w:rFonts w:hint="eastAsia"/>
        </w:rPr>
      </w:pPr>
    </w:p>
    <w:p w14:paraId="790C740C">
      <w:pPr>
        <w:pStyle w:val="4"/>
        <w:spacing w:before="297" w:line="254" w:lineRule="auto"/>
        <w:rPr>
          <w:rFonts w:hint="eastAsia"/>
        </w:rPr>
      </w:pPr>
      <w:r>
        <w:rPr>
          <w:rFonts w:hint="eastAsia"/>
        </w:rPr>
        <w:t>上次圣餐前的一段时间，有人问我消息，我告诉前述那位长老，据说弃绝誓言会再次强制施行。</w:t>
      </w:r>
    </w:p>
    <w:p w14:paraId="47E060D1">
      <w:pPr>
        <w:pStyle w:val="4"/>
        <w:spacing w:before="297" w:line="254" w:lineRule="auto"/>
        <w:rPr>
          <w:rFonts w:hint="eastAsia"/>
        </w:rPr>
      </w:pPr>
    </w:p>
    <w:p w14:paraId="0F19560B">
      <w:pPr>
        <w:pStyle w:val="4"/>
        <w:spacing w:before="297" w:line="254" w:lineRule="auto"/>
        <w:rPr>
          <w:rFonts w:hint="eastAsia"/>
        </w:rPr>
      </w:pPr>
      <w:r>
        <w:rPr>
          <w:rFonts w:hint="eastAsia"/>
        </w:rPr>
        <w:t>His answer was, "I think we must even let you all do as ye like, and strive to know Christ and him crucified;" as if we had been seeking it, or had no conscience, but as guided by them.</w:t>
      </w:r>
    </w:p>
    <w:p w14:paraId="30204A13">
      <w:pPr>
        <w:pStyle w:val="4"/>
        <w:spacing w:before="297" w:line="254" w:lineRule="auto"/>
        <w:rPr>
          <w:rFonts w:hint="eastAsia"/>
        </w:rPr>
      </w:pPr>
    </w:p>
    <w:p w14:paraId="11A921BC">
      <w:pPr>
        <w:pStyle w:val="4"/>
        <w:spacing w:before="297" w:line="254" w:lineRule="auto"/>
        <w:rPr>
          <w:rFonts w:hint="eastAsia"/>
        </w:rPr>
      </w:pPr>
      <w:r>
        <w:rPr>
          <w:rFonts w:hint="eastAsia"/>
        </w:rPr>
        <w:t>他的回答是：“我想我们只能让你们都随心所欲，努力认识基督和祂钉十字架；”仿佛是我们自找的，或者我们没有良心，只是受他们引导。</w:t>
      </w:r>
    </w:p>
    <w:p w14:paraId="285CC578">
      <w:pPr>
        <w:pStyle w:val="4"/>
        <w:spacing w:before="297" w:line="254" w:lineRule="auto"/>
        <w:rPr>
          <w:rFonts w:hint="eastAsia"/>
        </w:rPr>
      </w:pPr>
    </w:p>
    <w:p w14:paraId="3060BAE0">
      <w:pPr>
        <w:pStyle w:val="4"/>
        <w:spacing w:before="297" w:line="254" w:lineRule="auto"/>
        <w:rPr>
          <w:rFonts w:hint="eastAsia"/>
        </w:rPr>
      </w:pPr>
      <w:r>
        <w:rPr>
          <w:rFonts w:hint="eastAsia"/>
        </w:rPr>
        <w:t>Sabbath Dec. 4.—Thus shattered and broken in body and spirit, I preached my first sermon in my now circumstances; but recovered somewhat ere I came out of the pulpit.</w:t>
      </w:r>
    </w:p>
    <w:p w14:paraId="417E7CCC">
      <w:pPr>
        <w:pStyle w:val="4"/>
        <w:spacing w:before="297" w:line="254" w:lineRule="auto"/>
        <w:rPr>
          <w:rFonts w:hint="eastAsia"/>
        </w:rPr>
      </w:pPr>
    </w:p>
    <w:p w14:paraId="5D015E3A">
      <w:pPr>
        <w:pStyle w:val="4"/>
        <w:spacing w:before="297" w:line="254" w:lineRule="auto"/>
        <w:rPr>
          <w:rFonts w:hint="eastAsia"/>
        </w:rPr>
      </w:pPr>
      <w:r>
        <w:rPr>
          <w:rFonts w:hint="eastAsia"/>
        </w:rPr>
        <w:t>12月4日安息日。—就这样，身心灵都破碎不堪，我在目前的处境下讲了我的第一篇道；但在离开讲坛前，我恢复了一些。</w:t>
      </w:r>
    </w:p>
    <w:p w14:paraId="3BAAEE47">
      <w:pPr>
        <w:pStyle w:val="4"/>
        <w:spacing w:before="297" w:line="254" w:lineRule="auto"/>
        <w:rPr>
          <w:rFonts w:hint="eastAsia"/>
        </w:rPr>
      </w:pPr>
    </w:p>
    <w:p w14:paraId="04D532CD">
      <w:pPr>
        <w:pStyle w:val="4"/>
        <w:spacing w:before="297" w:line="254" w:lineRule="auto"/>
        <w:rPr>
          <w:rFonts w:hint="eastAsia"/>
        </w:rPr>
      </w:pPr>
      <w:r>
        <w:rPr>
          <w:rFonts w:hint="eastAsia"/>
        </w:rPr>
        <w:t>That very same day, Mr. Taylor, who has made a new schism, preached in Eskdalemoor, got several of this parish to hear him, and those such as were not wont to wander, whatever number he had of others formerly of another temper.</w:t>
      </w:r>
    </w:p>
    <w:p w14:paraId="0AF9F8A1">
      <w:pPr>
        <w:pStyle w:val="4"/>
        <w:spacing w:before="297" w:line="254" w:lineRule="auto"/>
        <w:rPr>
          <w:rFonts w:hint="eastAsia"/>
        </w:rPr>
      </w:pPr>
    </w:p>
    <w:p w14:paraId="435A64D9">
      <w:pPr>
        <w:pStyle w:val="4"/>
        <w:spacing w:before="297" w:line="254" w:lineRule="auto"/>
        <w:rPr>
          <w:rFonts w:hint="eastAsia"/>
        </w:rPr>
      </w:pPr>
      <w:r>
        <w:rPr>
          <w:rFonts w:hint="eastAsia"/>
        </w:rPr>
        <w:t>就在同一天，造成新分裂的泰勒先生在埃斯克代尔穆尔讲道，我们教区有几个人去听他讲，而且是那些平时不乱跑的人，不管他以前有多少其他性情的人听。</w:t>
      </w:r>
    </w:p>
    <w:p w14:paraId="76270B6F">
      <w:pPr>
        <w:pStyle w:val="4"/>
        <w:spacing w:before="297" w:line="254" w:lineRule="auto"/>
        <w:rPr>
          <w:rFonts w:hint="eastAsia"/>
        </w:rPr>
      </w:pPr>
    </w:p>
    <w:p w14:paraId="3C972553">
      <w:pPr>
        <w:pStyle w:val="4"/>
        <w:spacing w:before="297" w:line="254" w:lineRule="auto"/>
        <w:rPr>
          <w:rFonts w:hint="eastAsia"/>
        </w:rPr>
      </w:pPr>
      <w:r>
        <w:rPr>
          <w:rFonts w:hint="eastAsia"/>
        </w:rPr>
        <w:t>At night I heard of two now deserters said to be broke off from me, one whereof I was told broke off on account of my meddling in the rolls aforesaid.</w:t>
      </w:r>
    </w:p>
    <w:p w14:paraId="7F026622">
      <w:pPr>
        <w:pStyle w:val="4"/>
        <w:spacing w:before="297" w:line="254" w:lineRule="auto"/>
        <w:rPr>
          <w:rFonts w:hint="eastAsia"/>
        </w:rPr>
      </w:pPr>
    </w:p>
    <w:p w14:paraId="17B4A00B">
      <w:pPr>
        <w:pStyle w:val="4"/>
        <w:spacing w:before="297" w:line="254" w:lineRule="auto"/>
        <w:rPr>
          <w:rFonts w:hint="eastAsia"/>
        </w:rPr>
      </w:pPr>
      <w:r>
        <w:rPr>
          <w:rFonts w:hint="eastAsia"/>
        </w:rPr>
        <w:t>晚上我听说现在有两个叛离者，据说已与我决裂，其中一个我听说是因为我干预前述名册的事。</w:t>
      </w:r>
    </w:p>
    <w:p w14:paraId="76587B29">
      <w:pPr>
        <w:pStyle w:val="4"/>
        <w:spacing w:before="297" w:line="254" w:lineRule="auto"/>
        <w:rPr>
          <w:rFonts w:hint="eastAsia"/>
        </w:rPr>
      </w:pPr>
    </w:p>
    <w:p w14:paraId="6E8199A8">
      <w:pPr>
        <w:pStyle w:val="4"/>
        <w:spacing w:before="297" w:line="254" w:lineRule="auto"/>
        <w:rPr>
          <w:rFonts w:hint="eastAsia"/>
        </w:rPr>
      </w:pPr>
      <w:r>
        <w:rPr>
          <w:rFonts w:hint="eastAsia"/>
        </w:rPr>
        <w:t>The burden of the parish lies on me alone, having no tolerable support of my interest in it, from any.</w:t>
      </w:r>
    </w:p>
    <w:p w14:paraId="0C71B360">
      <w:pPr>
        <w:pStyle w:val="4"/>
        <w:spacing w:before="297" w:line="254" w:lineRule="auto"/>
        <w:rPr>
          <w:rFonts w:hint="eastAsia"/>
        </w:rPr>
      </w:pPr>
    </w:p>
    <w:p w14:paraId="01D4826B">
      <w:pPr>
        <w:pStyle w:val="4"/>
        <w:spacing w:before="297" w:line="254" w:lineRule="auto"/>
        <w:rPr>
          <w:rFonts w:hint="eastAsia"/>
        </w:rPr>
      </w:pPr>
      <w:r>
        <w:rPr>
          <w:rFonts w:hint="eastAsia"/>
        </w:rPr>
        <w:t>教区的重担独自我一人承担，我在其中的利益，得不到任何人的可容忍的支持。</w:t>
      </w:r>
    </w:p>
    <w:p w14:paraId="268B561F">
      <w:pPr>
        <w:pStyle w:val="4"/>
        <w:spacing w:before="297" w:line="254" w:lineRule="auto"/>
        <w:rPr>
          <w:rFonts w:hint="eastAsia"/>
        </w:rPr>
      </w:pPr>
    </w:p>
    <w:p w14:paraId="2BE2EDCE">
      <w:pPr>
        <w:pStyle w:val="4"/>
        <w:spacing w:before="297" w:line="254" w:lineRule="auto"/>
        <w:rPr>
          <w:rFonts w:hint="eastAsia"/>
        </w:rPr>
      </w:pPr>
      <w:r>
        <w:rPr>
          <w:rFonts w:hint="eastAsia"/>
        </w:rPr>
        <w:t>And the word not having efficacy on people's consciences, and those of the schism being in every corner of it, it is little wonder poor I am unable to stem the tide.</w:t>
      </w:r>
    </w:p>
    <w:p w14:paraId="4A9B1FB3">
      <w:pPr>
        <w:pStyle w:val="4"/>
        <w:spacing w:before="297" w:line="254" w:lineRule="auto"/>
        <w:rPr>
          <w:rFonts w:hint="eastAsia"/>
        </w:rPr>
      </w:pPr>
    </w:p>
    <w:p w14:paraId="467AA1AD">
      <w:pPr>
        <w:pStyle w:val="4"/>
        <w:spacing w:before="297" w:line="254" w:lineRule="auto"/>
        <w:rPr>
          <w:rFonts w:hint="eastAsia"/>
        </w:rPr>
      </w:pPr>
      <w:r>
        <w:rPr>
          <w:rFonts w:hint="eastAsia"/>
        </w:rPr>
        <w:t>话语对人们的良心没有功效，而分裂的人又遍布教区各个角落，难怪可怜的我无力扭转局势。</w:t>
      </w:r>
    </w:p>
    <w:p w14:paraId="7C6F893F">
      <w:pPr>
        <w:pStyle w:val="4"/>
        <w:spacing w:before="297" w:line="254" w:lineRule="auto"/>
        <w:rPr>
          <w:rFonts w:hint="eastAsia"/>
        </w:rPr>
      </w:pPr>
    </w:p>
    <w:p w14:paraId="78A58B5C">
      <w:pPr>
        <w:pStyle w:val="4"/>
        <w:spacing w:before="297" w:line="254" w:lineRule="auto"/>
        <w:rPr>
          <w:rFonts w:hint="eastAsia"/>
        </w:rPr>
      </w:pPr>
      <w:r>
        <w:rPr>
          <w:rFonts w:hint="eastAsia"/>
        </w:rPr>
        <w:t>I have for some time been much afraid of being cast over the hedge; but otherwise an honourable discharge from him who sent me hither, has often been beautiful in my eyes.</w:t>
      </w:r>
    </w:p>
    <w:p w14:paraId="3AB7AA81">
      <w:pPr>
        <w:pStyle w:val="4"/>
        <w:spacing w:before="297" w:line="254" w:lineRule="auto"/>
        <w:rPr>
          <w:rFonts w:hint="eastAsia"/>
        </w:rPr>
      </w:pPr>
    </w:p>
    <w:p w14:paraId="3391012B">
      <w:pPr>
        <w:pStyle w:val="4"/>
        <w:spacing w:before="297" w:line="254" w:lineRule="auto"/>
        <w:rPr>
          <w:rFonts w:hint="eastAsia"/>
        </w:rPr>
      </w:pPr>
      <w:r>
        <w:rPr>
          <w:rFonts w:hint="eastAsia"/>
        </w:rPr>
        <w:t>有一段时间，我非常害怕被赶走；但另一方面，从差我到这里来的那位得着一个光荣的解职，在我眼中常常是美好的。</w:t>
      </w:r>
    </w:p>
    <w:p w14:paraId="6B21EB34">
      <w:pPr>
        <w:pStyle w:val="4"/>
        <w:spacing w:before="297" w:line="254" w:lineRule="auto"/>
        <w:rPr>
          <w:rFonts w:hint="eastAsia"/>
        </w:rPr>
      </w:pPr>
    </w:p>
    <w:p w14:paraId="3F90E3E7">
      <w:pPr>
        <w:pStyle w:val="4"/>
        <w:spacing w:before="297" w:line="254" w:lineRule="auto"/>
        <w:rPr>
          <w:rFonts w:hint="eastAsia"/>
        </w:rPr>
      </w:pPr>
      <w:r>
        <w:rPr>
          <w:rFonts w:hint="eastAsia"/>
        </w:rPr>
        <w:t>But when I think on leaving them, the case they will apparently run into in these circumstances, is terrible to me.</w:t>
      </w:r>
    </w:p>
    <w:p w14:paraId="0626E998">
      <w:pPr>
        <w:pStyle w:val="4"/>
        <w:spacing w:before="297" w:line="254" w:lineRule="auto"/>
        <w:rPr>
          <w:rFonts w:hint="eastAsia"/>
        </w:rPr>
      </w:pPr>
    </w:p>
    <w:p w14:paraId="7D785B76">
      <w:pPr>
        <w:pStyle w:val="4"/>
        <w:spacing w:before="297" w:line="254" w:lineRule="auto"/>
        <w:rPr>
          <w:rFonts w:hint="eastAsia"/>
        </w:rPr>
      </w:pPr>
      <w:r>
        <w:rPr>
          <w:rFonts w:hint="eastAsia"/>
        </w:rPr>
        <w:t>但当我想到要离开他们时，他们在这种情况下显然会陷入的境地，对我来说是可怕的。</w:t>
      </w:r>
    </w:p>
    <w:p w14:paraId="77C04673">
      <w:pPr>
        <w:pStyle w:val="4"/>
        <w:spacing w:before="297" w:line="254" w:lineRule="auto"/>
        <w:rPr>
          <w:rFonts w:hint="eastAsia"/>
        </w:rPr>
      </w:pPr>
    </w:p>
    <w:p w14:paraId="4583BCA9">
      <w:pPr>
        <w:pStyle w:val="4"/>
        <w:spacing w:before="297" w:line="254" w:lineRule="auto"/>
        <w:rPr>
          <w:rFonts w:hint="eastAsia"/>
        </w:rPr>
      </w:pPr>
      <w:r>
        <w:rPr>
          <w:rFonts w:hint="eastAsia"/>
        </w:rPr>
        <w:t>So I am tossed as from one sharp rock upon another every way.</w:t>
      </w:r>
    </w:p>
    <w:p w14:paraId="5227C3D2">
      <w:pPr>
        <w:pStyle w:val="4"/>
        <w:spacing w:before="297" w:line="254" w:lineRule="auto"/>
        <w:rPr>
          <w:rFonts w:hint="eastAsia"/>
        </w:rPr>
      </w:pPr>
    </w:p>
    <w:p w14:paraId="0EAFBDF4">
      <w:pPr>
        <w:pStyle w:val="4"/>
        <w:spacing w:before="297" w:line="254" w:lineRule="auto"/>
        <w:rPr>
          <w:rFonts w:hint="eastAsia"/>
        </w:rPr>
      </w:pPr>
      <w:r>
        <w:rPr>
          <w:rFonts w:hint="eastAsia"/>
        </w:rPr>
        <w:t>所以我四面八方都像从一块尖锐的岩石被抛到另一块上一样。</w:t>
      </w:r>
    </w:p>
    <w:p w14:paraId="704BD501">
      <w:pPr>
        <w:pStyle w:val="4"/>
        <w:spacing w:before="297" w:line="254" w:lineRule="auto"/>
        <w:rPr>
          <w:rFonts w:hint="eastAsia"/>
        </w:rPr>
      </w:pPr>
    </w:p>
    <w:p w14:paraId="2D9243C9">
      <w:pPr>
        <w:pStyle w:val="4"/>
        <w:spacing w:before="297" w:line="254" w:lineRule="auto"/>
        <w:rPr>
          <w:rFonts w:hint="eastAsia"/>
        </w:rPr>
      </w:pPr>
      <w:r>
        <w:rPr>
          <w:rFonts w:hint="eastAsia"/>
        </w:rPr>
        <w:t>The conduct of Providence in leading me in my preaching, in this place, has often been remarkable; but never more so than of late amidst these discouragements.</w:t>
      </w:r>
    </w:p>
    <w:p w14:paraId="2B9F7819">
      <w:pPr>
        <w:pStyle w:val="4"/>
        <w:spacing w:before="297" w:line="254" w:lineRule="auto"/>
        <w:rPr>
          <w:rFonts w:hint="eastAsia"/>
        </w:rPr>
      </w:pPr>
    </w:p>
    <w:p w14:paraId="1BC24651">
      <w:pPr>
        <w:pStyle w:val="4"/>
        <w:spacing w:before="297" w:line="254" w:lineRule="auto"/>
        <w:rPr>
          <w:rFonts w:hint="eastAsia"/>
        </w:rPr>
      </w:pPr>
      <w:r>
        <w:rPr>
          <w:rFonts w:hint="eastAsia"/>
        </w:rPr>
        <w:t>护理在这地方引导我讲道的作为，常常是显著的；但从未像最近在这些挫折中那样显著。</w:t>
      </w:r>
    </w:p>
    <w:p w14:paraId="1F1D699C">
      <w:pPr>
        <w:pStyle w:val="4"/>
        <w:spacing w:before="297" w:line="254" w:lineRule="auto"/>
        <w:rPr>
          <w:rFonts w:hint="eastAsia"/>
        </w:rPr>
      </w:pPr>
    </w:p>
    <w:p w14:paraId="218853F2">
      <w:pPr>
        <w:pStyle w:val="4"/>
        <w:spacing w:before="297" w:line="254" w:lineRule="auto"/>
        <w:rPr>
          <w:rFonts w:hint="eastAsia"/>
        </w:rPr>
      </w:pPr>
      <w:r>
        <w:rPr>
          <w:rFonts w:hint="eastAsia"/>
        </w:rPr>
        <w:t>Since the 4th of September that I preached first to stir up the people as above said, what day the lecture fell, Jer. 4 where we had a most lively description of the calamities of war, &amp;c.</w:t>
      </w:r>
    </w:p>
    <w:p w14:paraId="65AE61EB">
      <w:pPr>
        <w:pStyle w:val="4"/>
        <w:spacing w:before="297" w:line="254" w:lineRule="auto"/>
        <w:rPr>
          <w:rFonts w:hint="eastAsia"/>
        </w:rPr>
      </w:pPr>
    </w:p>
    <w:p w14:paraId="5F0137FF">
      <w:pPr>
        <w:pStyle w:val="4"/>
        <w:spacing w:before="297" w:line="254" w:lineRule="auto"/>
        <w:rPr>
          <w:rFonts w:hint="eastAsia"/>
        </w:rPr>
      </w:pPr>
      <w:r>
        <w:rPr>
          <w:rFonts w:hint="eastAsia"/>
        </w:rPr>
        <w:t>自从9月4日我第一次讲道以激动民众如上所述，那天讲经落在耶利米书第4章，那里我们有对战争灾难等最生动的描述。</w:t>
      </w:r>
    </w:p>
    <w:p w14:paraId="65F9AC0C">
      <w:pPr>
        <w:pStyle w:val="4"/>
        <w:spacing w:before="297" w:line="254" w:lineRule="auto"/>
        <w:rPr>
          <w:rFonts w:hint="eastAsia"/>
        </w:rPr>
      </w:pPr>
    </w:p>
    <w:p w14:paraId="3DB49EEF">
      <w:pPr>
        <w:pStyle w:val="4"/>
        <w:spacing w:before="297" w:line="254" w:lineRule="auto"/>
        <w:rPr>
          <w:rFonts w:hint="eastAsia"/>
        </w:rPr>
      </w:pPr>
      <w:r>
        <w:rPr>
          <w:rFonts w:hint="eastAsia"/>
        </w:rPr>
        <w:t>I have often been amazed to see the Lord leading me in lectures and sermons, in my ordinary, so pat to the dispensations of the day, as they fell out one after another, and to my own case with the parish, that I could not but say, This is the finger of God.</w:t>
      </w:r>
    </w:p>
    <w:p w14:paraId="05B4C1B0">
      <w:pPr>
        <w:pStyle w:val="4"/>
        <w:spacing w:before="297" w:line="254" w:lineRule="auto"/>
        <w:rPr>
          <w:rFonts w:hint="eastAsia"/>
        </w:rPr>
      </w:pPr>
    </w:p>
    <w:p w14:paraId="2E59811D">
      <w:pPr>
        <w:pStyle w:val="4"/>
        <w:spacing w:before="297" w:line="254" w:lineRule="auto"/>
        <w:rPr>
          <w:rFonts w:hint="eastAsia"/>
        </w:rPr>
      </w:pPr>
      <w:r>
        <w:rPr>
          <w:rFonts w:hint="eastAsia"/>
        </w:rPr>
        <w:t>我常常惊奇地看见，主在我平常的讲经和讲道中引导我，与每日的安排如此契合，随着它们一件件发生，也与我自己和教区的情况契合，以致我不能不说，这是神的指头。</w:t>
      </w:r>
    </w:p>
    <w:p w14:paraId="6A81A309">
      <w:pPr>
        <w:pStyle w:val="4"/>
        <w:spacing w:before="297" w:line="254" w:lineRule="auto"/>
        <w:rPr>
          <w:rFonts w:hint="eastAsia"/>
        </w:rPr>
      </w:pPr>
    </w:p>
    <w:p w14:paraId="233235D8">
      <w:pPr>
        <w:pStyle w:val="4"/>
        <w:spacing w:before="297" w:line="254" w:lineRule="auto"/>
        <w:rPr>
          <w:rFonts w:hint="eastAsia"/>
        </w:rPr>
      </w:pPr>
      <w:r>
        <w:rPr>
          <w:rFonts w:hint="eastAsia"/>
        </w:rPr>
        <w:t>The Sabbath after the rendezvous at Selkirk, the lecture fell Jer. 9; the Sabbath after the victories; Jer. 15; the Sabbath after the oath; Jer. 17; and few days there were, wherein was not something most seasonable in them, as may appear by comparing what is noted above with the order of the chapters, allowing one to each Sabbath.</w:t>
      </w:r>
    </w:p>
    <w:p w14:paraId="1E4E19B6">
      <w:pPr>
        <w:pStyle w:val="4"/>
        <w:spacing w:before="297" w:line="254" w:lineRule="auto"/>
        <w:rPr>
          <w:rFonts w:hint="eastAsia"/>
        </w:rPr>
      </w:pPr>
    </w:p>
    <w:p w14:paraId="7F9203B5">
      <w:pPr>
        <w:pStyle w:val="4"/>
        <w:spacing w:before="297" w:line="254" w:lineRule="auto"/>
        <w:rPr>
          <w:rFonts w:hint="eastAsia"/>
        </w:rPr>
      </w:pPr>
      <w:r>
        <w:rPr>
          <w:rFonts w:hint="eastAsia"/>
        </w:rPr>
        <w:t>在塞尔扣克集合后的那个安息日，讲经落在耶利米书第9章；胜利后的那个安息日，耶利米书第15章；宣誓后的那个安息日，耶利米书第17章；很少有哪天其中没有一些最合时宜的内容，这可以从比较上面所记的与各章的顺序，每安息日一章，看出来。</w:t>
      </w:r>
    </w:p>
    <w:p w14:paraId="5B5B9A89">
      <w:pPr>
        <w:pStyle w:val="4"/>
        <w:spacing w:before="297" w:line="254" w:lineRule="auto"/>
        <w:rPr>
          <w:rFonts w:hint="eastAsia"/>
        </w:rPr>
      </w:pPr>
    </w:p>
    <w:p w14:paraId="06C62CA8">
      <w:pPr>
        <w:pStyle w:val="4"/>
        <w:spacing w:before="297" w:line="254" w:lineRule="auto"/>
        <w:rPr>
          <w:rFonts w:hint="eastAsia"/>
        </w:rPr>
      </w:pPr>
      <w:r>
        <w:rPr>
          <w:rFonts w:hint="eastAsia"/>
        </w:rPr>
        <w:t>As for the sermons, I have dated, that before the battles, November 6, and that on the very day of the battles, November 13.</w:t>
      </w:r>
    </w:p>
    <w:p w14:paraId="4CA964CA">
      <w:pPr>
        <w:pStyle w:val="4"/>
        <w:spacing w:before="297" w:line="254" w:lineRule="auto"/>
        <w:rPr>
          <w:rFonts w:hint="eastAsia"/>
        </w:rPr>
      </w:pPr>
    </w:p>
    <w:p w14:paraId="019D3DB3">
      <w:pPr>
        <w:pStyle w:val="4"/>
        <w:spacing w:before="297" w:line="254" w:lineRule="auto"/>
        <w:rPr>
          <w:rFonts w:hint="eastAsia"/>
        </w:rPr>
      </w:pPr>
      <w:r>
        <w:rPr>
          <w:rFonts w:hint="eastAsia"/>
        </w:rPr>
        <w:t>至于讲道，我已注明日期，战役前的是11月6日，战役当天的是11月13日。</w:t>
      </w:r>
    </w:p>
    <w:p w14:paraId="10958450">
      <w:pPr>
        <w:pStyle w:val="4"/>
        <w:spacing w:before="297" w:line="254" w:lineRule="auto"/>
        <w:rPr>
          <w:rFonts w:hint="eastAsia"/>
        </w:rPr>
      </w:pPr>
    </w:p>
    <w:p w14:paraId="2E87F35A">
      <w:pPr>
        <w:pStyle w:val="4"/>
        <w:spacing w:before="297" w:line="254" w:lineRule="auto"/>
        <w:rPr>
          <w:rFonts w:hint="eastAsia"/>
        </w:rPr>
      </w:pPr>
      <w:r>
        <w:rPr>
          <w:rFonts w:hint="eastAsia"/>
        </w:rPr>
        <w:t>This has been no small stay and support to my heart.</w:t>
      </w:r>
    </w:p>
    <w:p w14:paraId="20618C59">
      <w:pPr>
        <w:pStyle w:val="4"/>
        <w:spacing w:before="297" w:line="254" w:lineRule="auto"/>
        <w:rPr>
          <w:rFonts w:hint="eastAsia"/>
        </w:rPr>
      </w:pPr>
    </w:p>
    <w:p w14:paraId="60230700">
      <w:pPr>
        <w:pStyle w:val="4"/>
        <w:spacing w:before="297" w:line="254" w:lineRule="auto"/>
        <w:rPr>
          <w:rFonts w:hint="eastAsia"/>
        </w:rPr>
      </w:pPr>
      <w:r>
        <w:rPr>
          <w:rFonts w:hint="eastAsia"/>
        </w:rPr>
        <w:t>这对我的心是莫大的支持和扶持。</w:t>
      </w:r>
    </w:p>
    <w:p w14:paraId="11DCFCE6">
      <w:pPr>
        <w:pStyle w:val="4"/>
        <w:spacing w:before="297" w:line="254" w:lineRule="auto"/>
        <w:rPr>
          <w:rFonts w:hint="eastAsia"/>
        </w:rPr>
      </w:pPr>
    </w:p>
    <w:p w14:paraId="6687DC07">
      <w:pPr>
        <w:pStyle w:val="4"/>
        <w:spacing w:before="297" w:line="254" w:lineRule="auto"/>
        <w:rPr>
          <w:rFonts w:hint="eastAsia"/>
        </w:rPr>
      </w:pPr>
      <w:r>
        <w:rPr>
          <w:rFonts w:hint="eastAsia"/>
        </w:rPr>
        <w:t>As to the Fourfold State, though, the rebellion breaking out, I saw there was no access to publish it; yet I went on, (as the time would allow), and by the 21st of November had the three first states transcribed, minding to do no more till I see what comes of that.</w:t>
      </w:r>
    </w:p>
    <w:p w14:paraId="2AC5AB43">
      <w:pPr>
        <w:pStyle w:val="4"/>
        <w:spacing w:before="297" w:line="254" w:lineRule="auto"/>
        <w:rPr>
          <w:rFonts w:hint="eastAsia"/>
        </w:rPr>
      </w:pPr>
    </w:p>
    <w:p w14:paraId="779BB206">
      <w:pPr>
        <w:pStyle w:val="4"/>
        <w:spacing w:before="297" w:line="254" w:lineRule="auto"/>
        <w:rPr>
          <w:rFonts w:hint="eastAsia"/>
        </w:rPr>
      </w:pPr>
      <w:r>
        <w:rPr>
          <w:rFonts w:hint="eastAsia"/>
        </w:rPr>
        <w:t>至于《四重状态》，虽然叛乱爆发，我知道没有机会出版它；但我还是继续（在时间允许的情况下），到11月21日，已经抄写了前三种状态，打算在看清局势前不再多做。</w:t>
      </w:r>
    </w:p>
    <w:p w14:paraId="0953F479">
      <w:pPr>
        <w:pStyle w:val="4"/>
        <w:spacing w:before="297" w:line="254" w:lineRule="auto"/>
        <w:rPr>
          <w:rFonts w:hint="eastAsia"/>
        </w:rPr>
      </w:pPr>
    </w:p>
    <w:p w14:paraId="791D9E06">
      <w:pPr>
        <w:pStyle w:val="4"/>
        <w:spacing w:before="297" w:line="254" w:lineRule="auto"/>
        <w:rPr>
          <w:rFonts w:hint="eastAsia"/>
        </w:rPr>
      </w:pPr>
      <w:r>
        <w:rPr>
          <w:rFonts w:hint="eastAsia"/>
        </w:rPr>
        <w:t>I have often and again committed it to the Lord, and for preservation particularly that day foresaid, if he has any use for it.</w:t>
      </w:r>
    </w:p>
    <w:p w14:paraId="3F00DB26">
      <w:pPr>
        <w:pStyle w:val="4"/>
        <w:spacing w:before="297" w:line="254" w:lineRule="auto"/>
        <w:rPr>
          <w:rFonts w:hint="eastAsia"/>
        </w:rPr>
      </w:pPr>
    </w:p>
    <w:p w14:paraId="2C15236E">
      <w:pPr>
        <w:pStyle w:val="4"/>
        <w:spacing w:before="297" w:line="254" w:lineRule="auto"/>
        <w:rPr>
          <w:rFonts w:hint="eastAsia"/>
        </w:rPr>
      </w:pPr>
      <w:r>
        <w:rPr>
          <w:rFonts w:hint="eastAsia"/>
        </w:rPr>
        <w:t>我已屡次将它交托给主，特别为着在前述那天能得以保存，如果祂对它有任何用处的话。</w:t>
      </w:r>
    </w:p>
    <w:p w14:paraId="25ACEB96">
      <w:pPr>
        <w:pStyle w:val="4"/>
        <w:spacing w:before="297" w:line="254" w:lineRule="auto"/>
        <w:rPr>
          <w:rFonts w:hint="eastAsia"/>
        </w:rPr>
      </w:pPr>
    </w:p>
    <w:p w14:paraId="34647536">
      <w:pPr>
        <w:pStyle w:val="4"/>
        <w:spacing w:before="297" w:line="254" w:lineRule="auto"/>
        <w:rPr>
          <w:rFonts w:hint="eastAsia"/>
        </w:rPr>
      </w:pPr>
      <w:r>
        <w:rPr>
          <w:rFonts w:hint="eastAsia"/>
        </w:rPr>
        <w:t>For now it has been, and often is heavy to me, that the season of publishing it is slipt; and the confusion of the times has made me afraid of the losing of the copy; and, to my apprehension, the fittest season for publishing it is gone.</w:t>
      </w:r>
    </w:p>
    <w:p w14:paraId="263D5925">
      <w:pPr>
        <w:pStyle w:val="4"/>
        <w:spacing w:before="297" w:line="254" w:lineRule="auto"/>
        <w:rPr>
          <w:rFonts w:hint="eastAsia"/>
        </w:rPr>
      </w:pPr>
    </w:p>
    <w:p w14:paraId="18396BA0">
      <w:pPr>
        <w:pStyle w:val="4"/>
        <w:spacing w:before="297" w:line="254" w:lineRule="auto"/>
        <w:rPr>
          <w:rFonts w:hint="eastAsia"/>
        </w:rPr>
      </w:pPr>
      <w:r>
        <w:rPr>
          <w:rFonts w:hint="eastAsia"/>
        </w:rPr>
        <w:t>因为现在，出版它的时机已过，这事一直，并且常常，使我心里沉重；时代的混乱使我害怕丢失稿件；而且，据我看来，出版它的最适宜时机已经过去了。</w:t>
      </w:r>
    </w:p>
    <w:p w14:paraId="60B15DCB">
      <w:pPr>
        <w:pStyle w:val="4"/>
        <w:spacing w:before="297" w:line="254" w:lineRule="auto"/>
        <w:rPr>
          <w:rFonts w:hint="eastAsia"/>
        </w:rPr>
      </w:pPr>
    </w:p>
    <w:p w14:paraId="2FFE0BF2">
      <w:pPr>
        <w:pStyle w:val="4"/>
        <w:spacing w:before="297" w:line="254" w:lineRule="auto"/>
        <w:rPr>
          <w:rFonts w:hint="eastAsia"/>
        </w:rPr>
      </w:pPr>
      <w:r>
        <w:rPr>
          <w:rFonts w:hint="eastAsia"/>
        </w:rPr>
        <w:t>Only I know the Lord has before this served his own holy wise ends, by my folly, cowardice, and bastard modesty, in his cause.</w:t>
      </w:r>
    </w:p>
    <w:p w14:paraId="292EB1EA">
      <w:pPr>
        <w:pStyle w:val="4"/>
        <w:spacing w:before="297" w:line="254" w:lineRule="auto"/>
        <w:rPr>
          <w:rFonts w:hint="eastAsia"/>
        </w:rPr>
      </w:pPr>
    </w:p>
    <w:p w14:paraId="3D7F09E3">
      <w:pPr>
        <w:pStyle w:val="4"/>
        <w:spacing w:before="297" w:line="254" w:lineRule="auto"/>
        <w:rPr>
          <w:rFonts w:hint="eastAsia"/>
        </w:rPr>
      </w:pPr>
      <w:r>
        <w:rPr>
          <w:rFonts w:hint="eastAsia"/>
        </w:rPr>
        <w:t>我只知道，在此之前，主已藉着我在祂的事业中的愚蠢、怯懦和虚假谦逊，成就了祂自己圣洁智慧的目的。</w:t>
      </w:r>
    </w:p>
    <w:p w14:paraId="54238AB3">
      <w:pPr>
        <w:pStyle w:val="4"/>
        <w:spacing w:before="297" w:line="254" w:lineRule="auto"/>
        <w:rPr>
          <w:rFonts w:hint="eastAsia"/>
        </w:rPr>
      </w:pPr>
    </w:p>
    <w:p w14:paraId="0E8A579A">
      <w:pPr>
        <w:pStyle w:val="4"/>
        <w:spacing w:before="297" w:line="254" w:lineRule="auto"/>
        <w:rPr>
          <w:rFonts w:hint="eastAsia"/>
        </w:rPr>
      </w:pPr>
      <w:r>
        <w:rPr>
          <w:rFonts w:hint="eastAsia"/>
        </w:rPr>
        <w:t>I have formerly related how the design was stopped when I went in to Edinburgh, to get it put to the press.</w:t>
      </w:r>
    </w:p>
    <w:p w14:paraId="3517310A">
      <w:pPr>
        <w:pStyle w:val="4"/>
        <w:spacing w:before="297" w:line="254" w:lineRule="auto"/>
        <w:rPr>
          <w:rFonts w:hint="eastAsia"/>
        </w:rPr>
      </w:pPr>
    </w:p>
    <w:p w14:paraId="1DEEB7F1">
      <w:pPr>
        <w:pStyle w:val="4"/>
        <w:spacing w:before="297" w:line="254" w:lineRule="auto"/>
        <w:rPr>
          <w:rFonts w:hint="eastAsia"/>
        </w:rPr>
      </w:pPr>
      <w:r>
        <w:rPr>
          <w:rFonts w:hint="eastAsia"/>
        </w:rPr>
        <w:t>我先前已述说，当我到爱丁堡去付印时，那计划是如何被中止的。</w:t>
      </w:r>
    </w:p>
    <w:p w14:paraId="5E72EABF">
      <w:pPr>
        <w:pStyle w:val="4"/>
        <w:spacing w:before="297" w:line="254" w:lineRule="auto"/>
        <w:rPr>
          <w:rFonts w:hint="eastAsia"/>
        </w:rPr>
      </w:pPr>
    </w:p>
    <w:p w14:paraId="0AF6B052">
      <w:pPr>
        <w:pStyle w:val="4"/>
        <w:spacing w:before="297" w:line="254" w:lineRule="auto"/>
        <w:rPr>
          <w:rFonts w:hint="eastAsia"/>
        </w:rPr>
      </w:pPr>
      <w:r>
        <w:rPr>
          <w:rFonts w:hint="eastAsia"/>
        </w:rPr>
        <w:t>It was indeed an ungrateful advice given to me in the time; but the thing being so feasible, I thought I could not in modesty resist it.</w:t>
      </w:r>
    </w:p>
    <w:p w14:paraId="004483BA">
      <w:pPr>
        <w:pStyle w:val="4"/>
        <w:spacing w:before="297" w:line="254" w:lineRule="auto"/>
        <w:rPr>
          <w:rFonts w:hint="eastAsia"/>
        </w:rPr>
      </w:pPr>
    </w:p>
    <w:p w14:paraId="76C2BE6B">
      <w:pPr>
        <w:pStyle w:val="4"/>
        <w:spacing w:before="297" w:line="254" w:lineRule="auto"/>
        <w:rPr>
          <w:rFonts w:hint="eastAsia"/>
        </w:rPr>
      </w:pPr>
      <w:r>
        <w:rPr>
          <w:rFonts w:hint="eastAsia"/>
        </w:rPr>
        <w:t>当时给我的建议确实不受欢迎；但事情如此可行，我觉得我不好意思拒绝。</w:t>
      </w:r>
    </w:p>
    <w:p w14:paraId="69503B8A">
      <w:pPr>
        <w:pStyle w:val="4"/>
        <w:spacing w:before="297" w:line="254" w:lineRule="auto"/>
        <w:rPr>
          <w:rFonts w:hint="eastAsia"/>
        </w:rPr>
      </w:pPr>
    </w:p>
    <w:p w14:paraId="303EE9FC">
      <w:pPr>
        <w:pStyle w:val="4"/>
        <w:spacing w:before="297" w:line="254" w:lineRule="auto"/>
        <w:rPr>
          <w:rFonts w:hint="eastAsia"/>
        </w:rPr>
      </w:pPr>
      <w:r>
        <w:rPr>
          <w:rFonts w:hint="eastAsia"/>
        </w:rPr>
        <w:t>The kind reception the printed sermon got, recovered my courage and resolution for the book; though some professors of this parish, my constant hearers, thought it not enough to slight that sermon when printed, but not obscurely shewed their grudge and indignation against it, on no other reason I can divine, but that they grudge any thing tending to my reputation.</w:t>
      </w:r>
    </w:p>
    <w:p w14:paraId="05AFA0BD">
      <w:pPr>
        <w:pStyle w:val="4"/>
        <w:spacing w:before="297" w:line="254" w:lineRule="auto"/>
        <w:rPr>
          <w:rFonts w:hint="eastAsia"/>
        </w:rPr>
      </w:pPr>
    </w:p>
    <w:p w14:paraId="6D2ED27B">
      <w:pPr>
        <w:pStyle w:val="4"/>
        <w:spacing w:before="297" w:line="254" w:lineRule="auto"/>
        <w:rPr>
          <w:rFonts w:hint="eastAsia"/>
        </w:rPr>
      </w:pPr>
      <w:r>
        <w:rPr>
          <w:rFonts w:hint="eastAsia"/>
        </w:rPr>
        <w:t>印出来的讲道得到的友好接待，恢复了我出版那本书的勇气和决心；尽管本教区的一些宣信者，我固定的听众，认为轻视那篇印出来的讲道还不够，还不明不白地对它表示怨恨和愤慨，我能猜到的唯一理由是，他们嫉妒任何有助于我声誉的事。</w:t>
      </w:r>
    </w:p>
    <w:p w14:paraId="12201074">
      <w:pPr>
        <w:pStyle w:val="4"/>
        <w:spacing w:before="297" w:line="254" w:lineRule="auto"/>
        <w:rPr>
          <w:rFonts w:hint="eastAsia"/>
        </w:rPr>
      </w:pPr>
    </w:p>
    <w:p w14:paraId="256F3DA2">
      <w:pPr>
        <w:pStyle w:val="4"/>
        <w:spacing w:before="297" w:line="254" w:lineRule="auto"/>
        <w:rPr>
          <w:rFonts w:hint="eastAsia"/>
        </w:rPr>
      </w:pPr>
      <w:r>
        <w:rPr>
          <w:rFonts w:hint="eastAsia"/>
        </w:rPr>
        <w:t>In the transcribing, several things are left out, with a design to shorten it, some few things put in, scripture-texts filled up that were only cited before, a great many expressions altered, and the copy divided into chapters or sections, or what else may be thought meet to call them.</w:t>
      </w:r>
    </w:p>
    <w:p w14:paraId="4F770210">
      <w:pPr>
        <w:pStyle w:val="4"/>
        <w:spacing w:before="297" w:line="254" w:lineRule="auto"/>
        <w:rPr>
          <w:rFonts w:hint="eastAsia"/>
        </w:rPr>
      </w:pPr>
    </w:p>
    <w:p w14:paraId="01518F25">
      <w:pPr>
        <w:pStyle w:val="4"/>
        <w:spacing w:before="297" w:line="254" w:lineRule="auto"/>
        <w:rPr>
          <w:rFonts w:hint="eastAsia"/>
        </w:rPr>
      </w:pPr>
      <w:r>
        <w:rPr>
          <w:rFonts w:hint="eastAsia"/>
        </w:rPr>
        <w:t>在抄写过程中，为了缩短篇幅，删去了一些东西，加入了一些东西，补充了以前只引用的经文，改动了许多表达方式，并将稿件分成了章、节，或任何其他合适的称呼。</w:t>
      </w:r>
    </w:p>
    <w:p w14:paraId="726CA5C2">
      <w:pPr>
        <w:pStyle w:val="4"/>
        <w:spacing w:before="297" w:line="254" w:lineRule="auto"/>
        <w:rPr>
          <w:rFonts w:hint="eastAsia"/>
        </w:rPr>
      </w:pPr>
    </w:p>
    <w:p w14:paraId="02305042">
      <w:pPr>
        <w:pStyle w:val="4"/>
        <w:spacing w:before="297" w:line="254" w:lineRule="auto"/>
        <w:rPr>
          <w:rFonts w:hint="eastAsia"/>
        </w:rPr>
      </w:pPr>
      <w:r>
        <w:rPr>
          <w:rFonts w:hint="eastAsia"/>
        </w:rPr>
        <w:t>And for these causes I undertook the transcribing of it.</w:t>
      </w:r>
    </w:p>
    <w:p w14:paraId="1C70E239">
      <w:pPr>
        <w:pStyle w:val="4"/>
        <w:spacing w:before="297" w:line="254" w:lineRule="auto"/>
        <w:rPr>
          <w:rFonts w:hint="eastAsia"/>
        </w:rPr>
      </w:pPr>
    </w:p>
    <w:p w14:paraId="410AC960">
      <w:pPr>
        <w:pStyle w:val="4"/>
        <w:spacing w:before="297" w:line="254" w:lineRule="auto"/>
        <w:rPr>
          <w:rFonts w:hint="eastAsia"/>
        </w:rPr>
      </w:pPr>
      <w:r>
        <w:rPr>
          <w:rFonts w:hint="eastAsia"/>
        </w:rPr>
        <w:t>为着这些原因，我着手抄写它。</w:t>
      </w:r>
    </w:p>
    <w:p w14:paraId="51E9BE5C">
      <w:pPr>
        <w:pStyle w:val="4"/>
        <w:spacing w:before="297" w:line="254" w:lineRule="auto"/>
        <w:rPr>
          <w:rFonts w:hint="eastAsia"/>
        </w:rPr>
      </w:pPr>
    </w:p>
    <w:p w14:paraId="3638D744">
      <w:pPr>
        <w:pStyle w:val="4"/>
        <w:spacing w:before="297" w:line="254" w:lineRule="auto"/>
        <w:rPr>
          <w:rFonts w:hint="eastAsia"/>
        </w:rPr>
      </w:pPr>
      <w:r>
        <w:rPr>
          <w:rFonts w:hint="eastAsia"/>
        </w:rPr>
        <w:t>It was a remark of Mr. Flint's on the state of grace, that the texts cited were often not filled up.</w:t>
      </w:r>
    </w:p>
    <w:p w14:paraId="1A6240F4">
      <w:pPr>
        <w:pStyle w:val="4"/>
        <w:spacing w:before="297" w:line="254" w:lineRule="auto"/>
        <w:rPr>
          <w:rFonts w:hint="eastAsia"/>
        </w:rPr>
      </w:pPr>
    </w:p>
    <w:p w14:paraId="17140BDA">
      <w:pPr>
        <w:pStyle w:val="4"/>
        <w:spacing w:before="297" w:line="254" w:lineRule="auto"/>
        <w:rPr>
          <w:rFonts w:hint="eastAsia"/>
        </w:rPr>
      </w:pPr>
      <w:r>
        <w:rPr>
          <w:rFonts w:hint="eastAsia"/>
        </w:rPr>
        <w:t>弗林特先生对恩典状态的评论是，引用的经文常常没有写全。</w:t>
      </w:r>
    </w:p>
    <w:p w14:paraId="614194BC">
      <w:pPr>
        <w:pStyle w:val="4"/>
        <w:spacing w:before="297" w:line="254" w:lineRule="auto"/>
        <w:rPr>
          <w:rFonts w:hint="eastAsia"/>
        </w:rPr>
      </w:pPr>
    </w:p>
    <w:p w14:paraId="17CD196B">
      <w:pPr>
        <w:pStyle w:val="4"/>
        <w:spacing w:before="297" w:line="254" w:lineRule="auto"/>
        <w:rPr>
          <w:rFonts w:hint="eastAsia"/>
        </w:rPr>
      </w:pPr>
      <w:r>
        <w:rPr>
          <w:rFonts w:hint="eastAsia"/>
        </w:rPr>
        <w:t>And an observe of Mr. Halyburton's, in the Memoirs of his life, namely, That when he found the word had done good, it was usually God's own word in the scripture, brought in in his sermons, carried that remark home on my conscience which Mr. Flint had made.</w:t>
      </w:r>
    </w:p>
    <w:p w14:paraId="4AEB7A98">
      <w:pPr>
        <w:pStyle w:val="4"/>
        <w:spacing w:before="297" w:line="254" w:lineRule="auto"/>
        <w:rPr>
          <w:rFonts w:hint="eastAsia"/>
        </w:rPr>
      </w:pPr>
    </w:p>
    <w:p w14:paraId="62FB8F6C">
      <w:pPr>
        <w:pStyle w:val="4"/>
        <w:spacing w:before="297" w:line="254" w:lineRule="auto"/>
        <w:rPr>
          <w:rFonts w:hint="eastAsia"/>
        </w:rPr>
      </w:pPr>
      <w:r>
        <w:rPr>
          <w:rFonts w:hint="eastAsia"/>
        </w:rPr>
        <w:t>哈利伯顿先生在他生命回忆录中的一个观察，即他发现话语产生好效果时，通常是神在圣经中自己的话，被引用在他的讲道中，这使得弗林特先生的评论在我良心中产生共鸣。</w:t>
      </w:r>
    </w:p>
    <w:p w14:paraId="6C3CBE99">
      <w:pPr>
        <w:pStyle w:val="4"/>
        <w:spacing w:before="297" w:line="254" w:lineRule="auto"/>
        <w:rPr>
          <w:rFonts w:hint="eastAsia"/>
        </w:rPr>
      </w:pPr>
    </w:p>
    <w:p w14:paraId="54D29819">
      <w:pPr>
        <w:pStyle w:val="4"/>
        <w:spacing w:before="297" w:line="254" w:lineRule="auto"/>
        <w:rPr>
          <w:rFonts w:hint="eastAsia"/>
        </w:rPr>
      </w:pPr>
      <w:r>
        <w:rPr>
          <w:rFonts w:hint="eastAsia"/>
        </w:rPr>
        <w:t>And by this means I suppose it will be found little shorter, if any thing at all, than formerly.</w:t>
      </w:r>
    </w:p>
    <w:p w14:paraId="5AD72EE8">
      <w:pPr>
        <w:pStyle w:val="4"/>
        <w:spacing w:before="297" w:line="254" w:lineRule="auto"/>
        <w:rPr>
          <w:rFonts w:hint="eastAsia"/>
        </w:rPr>
      </w:pPr>
    </w:p>
    <w:p w14:paraId="2857CD2C">
      <w:pPr>
        <w:pStyle w:val="4"/>
        <w:spacing w:before="297" w:line="254" w:lineRule="auto"/>
        <w:rPr>
          <w:rFonts w:hint="eastAsia"/>
        </w:rPr>
      </w:pPr>
      <w:r>
        <w:rPr>
          <w:rFonts w:hint="eastAsia"/>
        </w:rPr>
        <w:t>我想，藉着这个方法，它会发现比以前短不了多少，如果有什么区别的话。</w:t>
      </w:r>
    </w:p>
    <w:p w14:paraId="14EFF53D">
      <w:pPr>
        <w:pStyle w:val="4"/>
        <w:spacing w:before="297" w:line="254" w:lineRule="auto"/>
        <w:rPr>
          <w:rFonts w:hint="eastAsia"/>
        </w:rPr>
      </w:pPr>
    </w:p>
    <w:p w14:paraId="57EDBA08">
      <w:pPr>
        <w:pStyle w:val="4"/>
        <w:spacing w:before="297" w:line="254" w:lineRule="auto"/>
        <w:rPr>
          <w:rFonts w:hint="eastAsia"/>
        </w:rPr>
      </w:pPr>
      <w:r>
        <w:rPr>
          <w:rFonts w:hint="eastAsia"/>
        </w:rPr>
        <w:t>I heard no more of the sermons at Morbattle, the rebellion breaking out soon after.</w:t>
      </w:r>
    </w:p>
    <w:p w14:paraId="69198C1B">
      <w:pPr>
        <w:pStyle w:val="4"/>
        <w:spacing w:before="297" w:line="254" w:lineRule="auto"/>
        <w:rPr>
          <w:rFonts w:hint="eastAsia"/>
        </w:rPr>
      </w:pPr>
    </w:p>
    <w:p w14:paraId="787F891C">
      <w:pPr>
        <w:pStyle w:val="4"/>
        <w:spacing w:before="297" w:line="254" w:lineRule="auto"/>
        <w:rPr>
          <w:rFonts w:hint="eastAsia"/>
        </w:rPr>
      </w:pPr>
      <w:r>
        <w:rPr>
          <w:rFonts w:hint="eastAsia"/>
        </w:rPr>
        <w:t>叛乱不久后爆发，我再没听到关于在莫巴特尔讲道的事。</w:t>
      </w:r>
    </w:p>
    <w:p w14:paraId="11B94A39">
      <w:pPr>
        <w:pStyle w:val="4"/>
        <w:spacing w:before="297" w:line="254" w:lineRule="auto"/>
        <w:rPr>
          <w:rFonts w:hint="eastAsia"/>
        </w:rPr>
      </w:pPr>
    </w:p>
    <w:p w14:paraId="4EC2750E">
      <w:pPr>
        <w:pStyle w:val="4"/>
        <w:spacing w:before="297" w:line="254" w:lineRule="auto"/>
        <w:rPr>
          <w:rFonts w:hint="eastAsia"/>
        </w:rPr>
      </w:pPr>
      <w:r>
        <w:rPr>
          <w:rFonts w:hint="eastAsia"/>
        </w:rPr>
        <w:t>In the first week of January, 1716, I was, by the good hand of God upon me, moved yet again, to attempt inquiring into what Mr. Cross calls the Taghmical Art, viz. the sacred stigmatology, or accentuation of the Hebrew Bible.</w:t>
      </w:r>
    </w:p>
    <w:p w14:paraId="34C52E9B">
      <w:pPr>
        <w:pStyle w:val="4"/>
        <w:spacing w:before="297" w:line="254" w:lineRule="auto"/>
        <w:rPr>
          <w:rFonts w:hint="eastAsia"/>
        </w:rPr>
      </w:pPr>
    </w:p>
    <w:p w14:paraId="0F82521B">
      <w:pPr>
        <w:pStyle w:val="4"/>
        <w:spacing w:before="297" w:line="254" w:lineRule="auto"/>
        <w:rPr>
          <w:rFonts w:hint="eastAsia"/>
        </w:rPr>
      </w:pPr>
      <w:r>
        <w:rPr>
          <w:rFonts w:hint="eastAsia"/>
        </w:rPr>
        <w:t>1716年1月的第一周，因着神在我身上的美善之手，我再次被感动，尝试探究克罗斯先生所称的节奏艺术，即希伯来圣经的神圣标点法或重音法。</w:t>
      </w:r>
    </w:p>
    <w:p w14:paraId="25D09DC4">
      <w:pPr>
        <w:pStyle w:val="4"/>
        <w:spacing w:before="297" w:line="254" w:lineRule="auto"/>
        <w:rPr>
          <w:rFonts w:hint="eastAsia"/>
        </w:rPr>
      </w:pPr>
    </w:p>
    <w:p w14:paraId="478E370E">
      <w:pPr>
        <w:pStyle w:val="4"/>
        <w:spacing w:before="297" w:line="254" w:lineRule="auto"/>
        <w:rPr>
          <w:rFonts w:hint="eastAsia"/>
        </w:rPr>
      </w:pPr>
      <w:r>
        <w:rPr>
          <w:rFonts w:hint="eastAsia"/>
        </w:rPr>
        <w:t>And having by prayer addressed the Father of lights expressly on that particular, he was graciously pleased to help me afterwards therein, to my great satisfaction.</w:t>
      </w:r>
    </w:p>
    <w:p w14:paraId="2742D4F3">
      <w:pPr>
        <w:pStyle w:val="4"/>
        <w:spacing w:before="297" w:line="254" w:lineRule="auto"/>
        <w:rPr>
          <w:rFonts w:hint="eastAsia"/>
        </w:rPr>
      </w:pPr>
    </w:p>
    <w:p w14:paraId="5CAFAA60">
      <w:pPr>
        <w:pStyle w:val="4"/>
        <w:spacing w:before="297" w:line="254" w:lineRule="auto"/>
        <w:rPr>
          <w:rFonts w:hint="eastAsia"/>
        </w:rPr>
      </w:pPr>
      <w:r>
        <w:rPr>
          <w:rFonts w:hint="eastAsia"/>
        </w:rPr>
        <w:t>藉着祷告，我特地为此向众光之父祈求，祂后来恩慈地在这事上帮助我，使我大得满足。</w:t>
      </w:r>
    </w:p>
    <w:p w14:paraId="26492409">
      <w:pPr>
        <w:pStyle w:val="4"/>
        <w:spacing w:before="297" w:line="254" w:lineRule="auto"/>
        <w:rPr>
          <w:rFonts w:hint="eastAsia"/>
        </w:rPr>
      </w:pPr>
    </w:p>
    <w:p w14:paraId="493FEEA8">
      <w:pPr>
        <w:pStyle w:val="4"/>
        <w:spacing w:before="297" w:line="254" w:lineRule="auto"/>
        <w:rPr>
          <w:rFonts w:hint="eastAsia"/>
        </w:rPr>
      </w:pPr>
      <w:r>
        <w:rPr>
          <w:rFonts w:hint="eastAsia"/>
        </w:rPr>
        <w:t>And I came to be persuaded of its being of so great use for underderstanding the holy scriptures, that, it being a time of great confusions, I was satisfied I might have full peace within myself, to be found by public troubles in the study thereof.</w:t>
      </w:r>
    </w:p>
    <w:p w14:paraId="65A52231">
      <w:pPr>
        <w:pStyle w:val="4"/>
        <w:spacing w:before="297" w:line="254" w:lineRule="auto"/>
        <w:rPr>
          <w:rFonts w:hint="eastAsia"/>
        </w:rPr>
      </w:pPr>
    </w:p>
    <w:p w14:paraId="66CDED60">
      <w:pPr>
        <w:pStyle w:val="4"/>
        <w:spacing w:before="297" w:line="254" w:lineRule="auto"/>
        <w:rPr>
          <w:rFonts w:hint="eastAsia"/>
        </w:rPr>
      </w:pPr>
      <w:r>
        <w:rPr>
          <w:rFonts w:hint="eastAsia"/>
        </w:rPr>
        <w:t>我逐渐深信它对于理解圣经有极大的用处，以致在那个大混乱的时代，我心里满足，可以在公共患难中被发现在研究它，内心有完全的平安。</w:t>
      </w:r>
    </w:p>
    <w:p w14:paraId="38CA33FD">
      <w:pPr>
        <w:pStyle w:val="4"/>
        <w:spacing w:before="297" w:line="254" w:lineRule="auto"/>
        <w:rPr>
          <w:rFonts w:hint="eastAsia"/>
        </w:rPr>
      </w:pPr>
    </w:p>
    <w:p w14:paraId="265B186C">
      <w:pPr>
        <w:pStyle w:val="4"/>
        <w:spacing w:before="297" w:line="254" w:lineRule="auto"/>
        <w:rPr>
          <w:rFonts w:hint="eastAsia"/>
        </w:rPr>
      </w:pPr>
      <w:r>
        <w:rPr>
          <w:rFonts w:hint="eastAsia"/>
        </w:rPr>
        <w:t>And here began the most busy time of my life, which continued while my strength lasted.</w:t>
      </w:r>
    </w:p>
    <w:p w14:paraId="20015F57">
      <w:pPr>
        <w:pStyle w:val="4"/>
        <w:spacing w:before="297" w:line="254" w:lineRule="auto"/>
        <w:rPr>
          <w:rFonts w:hint="eastAsia"/>
        </w:rPr>
      </w:pPr>
    </w:p>
    <w:p w14:paraId="6ACB09B8">
      <w:pPr>
        <w:pStyle w:val="4"/>
        <w:spacing w:before="297" w:line="254" w:lineRule="auto"/>
        <w:rPr>
          <w:rFonts w:hint="eastAsia"/>
        </w:rPr>
      </w:pPr>
      <w:r>
        <w:rPr>
          <w:rFonts w:hint="eastAsia"/>
        </w:rPr>
        <w:t>我生命中最忙碌的时期由此开始，一直持续到我体力不支。</w:t>
      </w:r>
    </w:p>
    <w:p w14:paraId="4F9FA511">
      <w:pPr>
        <w:pStyle w:val="4"/>
        <w:spacing w:before="297" w:line="254" w:lineRule="auto"/>
        <w:rPr>
          <w:rFonts w:hint="eastAsia"/>
        </w:rPr>
      </w:pPr>
    </w:p>
    <w:p w14:paraId="7F8757A0">
      <w:pPr>
        <w:pStyle w:val="4"/>
        <w:spacing w:before="297" w:line="254" w:lineRule="auto"/>
        <w:rPr>
          <w:rFonts w:hint="eastAsia"/>
        </w:rPr>
      </w:pPr>
      <w:r>
        <w:rPr>
          <w:rFonts w:hint="eastAsia"/>
        </w:rPr>
        <w:t>Jan. 16.—Being on my way to Edinburgh, on the account of a project on foot for clearing the nonjurors to the government, daylight failed us between the Craig and Blackhouse, there was a drift in our face, and we were in fear of wandering; yet came safe to Blackhouse, almost senseless with the stress.</w:t>
      </w:r>
    </w:p>
    <w:p w14:paraId="068979B4">
      <w:pPr>
        <w:pStyle w:val="4"/>
        <w:spacing w:before="297" w:line="254" w:lineRule="auto"/>
        <w:rPr>
          <w:rFonts w:hint="eastAsia"/>
        </w:rPr>
      </w:pPr>
    </w:p>
    <w:p w14:paraId="62D62652">
      <w:pPr>
        <w:pStyle w:val="4"/>
        <w:spacing w:before="297" w:line="254" w:lineRule="auto"/>
        <w:rPr>
          <w:rFonts w:hint="eastAsia"/>
        </w:rPr>
      </w:pPr>
      <w:r>
        <w:rPr>
          <w:rFonts w:hint="eastAsia"/>
        </w:rPr>
        <w:t>1月16日。—在前往爱丁堡的路上，为着一个为拒誓者向政府澄清的项目，我们在克雷格和布莱克豪斯之间天黑了，迎面是飘雪，我们担心会迷路；但还是安全到达了布莱克豪斯，几乎因劳累而失去知觉。</w:t>
      </w:r>
    </w:p>
    <w:p w14:paraId="136E076A">
      <w:pPr>
        <w:pStyle w:val="4"/>
        <w:spacing w:before="297" w:line="254" w:lineRule="auto"/>
        <w:rPr>
          <w:rFonts w:hint="eastAsia"/>
        </w:rPr>
      </w:pPr>
    </w:p>
    <w:p w14:paraId="72002DE2">
      <w:pPr>
        <w:pStyle w:val="4"/>
        <w:spacing w:before="297" w:line="254" w:lineRule="auto"/>
        <w:rPr>
          <w:rFonts w:hint="eastAsia"/>
        </w:rPr>
      </w:pPr>
      <w:r>
        <w:rPr>
          <w:rFonts w:hint="eastAsia"/>
        </w:rPr>
        <w:t>While I went up that burn, walking, not daring to ride, that word, "Lord, thou preservest man and beast, how precious is thy grace! Therefore in shadow," &amp;c., was sweet and encouraging.</w:t>
      </w:r>
    </w:p>
    <w:p w14:paraId="4D84BDBF">
      <w:pPr>
        <w:pStyle w:val="4"/>
        <w:spacing w:before="297" w:line="254" w:lineRule="auto"/>
        <w:rPr>
          <w:rFonts w:hint="eastAsia"/>
        </w:rPr>
      </w:pPr>
    </w:p>
    <w:p w14:paraId="056FB219">
      <w:pPr>
        <w:pStyle w:val="4"/>
        <w:spacing w:before="297" w:line="254" w:lineRule="auto"/>
        <w:rPr>
          <w:rFonts w:hint="eastAsia"/>
        </w:rPr>
      </w:pPr>
      <w:r>
        <w:rPr>
          <w:rFonts w:hint="eastAsia"/>
        </w:rPr>
        <w:t>当我沿着那条小溪步行上山，不敢骑马时，那话语，“主啊，祢保全人和牲畜，祢的恩典何等宝贵！因此在荫下，”等等，是甘甜和鼓舞人心的。</w:t>
      </w:r>
    </w:p>
    <w:p w14:paraId="6F690222">
      <w:pPr>
        <w:pStyle w:val="4"/>
        <w:spacing w:before="297" w:line="254" w:lineRule="auto"/>
        <w:rPr>
          <w:rFonts w:hint="eastAsia"/>
        </w:rPr>
      </w:pPr>
    </w:p>
    <w:p w14:paraId="26623F63">
      <w:pPr>
        <w:pStyle w:val="4"/>
        <w:spacing w:before="297" w:line="254" w:lineRule="auto"/>
        <w:rPr>
          <w:rFonts w:hint="eastAsia"/>
        </w:rPr>
      </w:pPr>
      <w:r>
        <w:rPr>
          <w:rFonts w:hint="eastAsia"/>
        </w:rPr>
        <w:t>There was no proceeding in the journey for the storm; so coming back again on the morrow, I wondered how we had got through in the night in that case, having so much ado with it in the day-light.</w:t>
      </w:r>
    </w:p>
    <w:p w14:paraId="5CF0272D">
      <w:pPr>
        <w:pStyle w:val="4"/>
        <w:spacing w:before="297" w:line="254" w:lineRule="auto"/>
        <w:rPr>
          <w:rFonts w:hint="eastAsia"/>
        </w:rPr>
      </w:pPr>
    </w:p>
    <w:p w14:paraId="399BF388">
      <w:pPr>
        <w:pStyle w:val="4"/>
        <w:spacing w:before="297" w:line="254" w:lineRule="auto"/>
        <w:rPr>
          <w:rFonts w:hint="eastAsia"/>
        </w:rPr>
      </w:pPr>
      <w:r>
        <w:rPr>
          <w:rFonts w:hint="eastAsia"/>
        </w:rPr>
        <w:t>因暴风雪，旅程无法继续；所以第二天回来时，我惊奇我们夜里竟能在那样的情形下通过，因为白天都那么费劲。</w:t>
      </w:r>
    </w:p>
    <w:p w14:paraId="2E6643FE">
      <w:pPr>
        <w:pStyle w:val="4"/>
        <w:spacing w:before="297" w:line="254" w:lineRule="auto"/>
        <w:rPr>
          <w:rFonts w:hint="eastAsia"/>
        </w:rPr>
      </w:pPr>
    </w:p>
    <w:p w14:paraId="6D9161F8">
      <w:pPr>
        <w:pStyle w:val="4"/>
        <w:spacing w:before="297" w:line="254" w:lineRule="auto"/>
        <w:rPr>
          <w:rFonts w:hint="eastAsia"/>
        </w:rPr>
      </w:pPr>
      <w:r>
        <w:rPr>
          <w:rFonts w:hint="eastAsia"/>
        </w:rPr>
        <w:t>After I had ended my ordinary on Amos 4:12, "Prepare to meet thy God," &amp;c., before I had access so much as to enter on another, there began a distress in our parish, by a storm, such as they had not felt for forty-two years before.</w:t>
      </w:r>
    </w:p>
    <w:p w14:paraId="257CF936">
      <w:pPr>
        <w:pStyle w:val="4"/>
        <w:spacing w:before="297" w:line="254" w:lineRule="auto"/>
        <w:rPr>
          <w:rFonts w:hint="eastAsia"/>
        </w:rPr>
      </w:pPr>
    </w:p>
    <w:p w14:paraId="31E1698A">
      <w:pPr>
        <w:pStyle w:val="4"/>
        <w:spacing w:before="297" w:line="254" w:lineRule="auto"/>
        <w:rPr>
          <w:rFonts w:hint="eastAsia"/>
        </w:rPr>
      </w:pPr>
      <w:r>
        <w:rPr>
          <w:rFonts w:hint="eastAsia"/>
        </w:rPr>
        <w:t>在我结束了关于阿摩司书4章12节“当预备迎见你的神”等的常规讲道后，还没来得及开始另一个主题，我们教区就开始了一场灾难，一场他们四十二年来未曾经历过的暴风雪。</w:t>
      </w:r>
    </w:p>
    <w:p w14:paraId="4D0E3AFF">
      <w:pPr>
        <w:pStyle w:val="4"/>
        <w:spacing w:before="297" w:line="254" w:lineRule="auto"/>
        <w:rPr>
          <w:rFonts w:hint="eastAsia"/>
        </w:rPr>
      </w:pPr>
    </w:p>
    <w:p w14:paraId="6B2D1BAA">
      <w:pPr>
        <w:pStyle w:val="4"/>
        <w:spacing w:before="297" w:line="254" w:lineRule="auto"/>
        <w:rPr>
          <w:rFonts w:hint="eastAsia"/>
        </w:rPr>
      </w:pPr>
      <w:r>
        <w:rPr>
          <w:rFonts w:hint="eastAsia"/>
        </w:rPr>
        <w:t>And this led me to a new ordinary, viz. Rom. 8:22, "For the whole creation groaneth and travaileth in pain together until now."</w:t>
      </w:r>
    </w:p>
    <w:p w14:paraId="38660DEB">
      <w:pPr>
        <w:pStyle w:val="4"/>
        <w:spacing w:before="297" w:line="254" w:lineRule="auto"/>
        <w:rPr>
          <w:rFonts w:hint="eastAsia"/>
        </w:rPr>
      </w:pPr>
    </w:p>
    <w:p w14:paraId="485D27E1">
      <w:pPr>
        <w:pStyle w:val="4"/>
        <w:spacing w:before="297" w:line="254" w:lineRule="auto"/>
        <w:rPr>
          <w:rFonts w:hint="eastAsia"/>
        </w:rPr>
      </w:pPr>
      <w:r>
        <w:rPr>
          <w:rFonts w:hint="eastAsia"/>
        </w:rPr>
        <w:t>这引导我进入一个新的常规主题，即罗马书8章22节：“因为一切受造之物一同叹息、劳苦，直到如今。”</w:t>
      </w:r>
    </w:p>
    <w:p w14:paraId="6B810299">
      <w:pPr>
        <w:pStyle w:val="4"/>
        <w:spacing w:before="297" w:line="254" w:lineRule="auto"/>
        <w:rPr>
          <w:rFonts w:hint="eastAsia"/>
        </w:rPr>
      </w:pPr>
    </w:p>
    <w:p w14:paraId="088B4BED">
      <w:pPr>
        <w:pStyle w:val="4"/>
        <w:spacing w:before="297" w:line="254" w:lineRule="auto"/>
        <w:rPr>
          <w:rFonts w:hint="eastAsia"/>
        </w:rPr>
      </w:pPr>
      <w:r>
        <w:rPr>
          <w:rFonts w:hint="eastAsia"/>
        </w:rPr>
        <w:t>I entered on it, Jan. 22, and continued till March 1.The Lord's day was such, that but few could come out.</w:t>
      </w:r>
    </w:p>
    <w:p w14:paraId="2BBA8FF8">
      <w:pPr>
        <w:pStyle w:val="4"/>
        <w:spacing w:before="297" w:line="254" w:lineRule="auto"/>
        <w:rPr>
          <w:rFonts w:hint="eastAsia"/>
        </w:rPr>
      </w:pPr>
    </w:p>
    <w:p w14:paraId="49D6AB4A">
      <w:pPr>
        <w:pStyle w:val="4"/>
        <w:spacing w:before="297" w:line="254" w:lineRule="auto"/>
        <w:rPr>
          <w:rFonts w:hint="eastAsia"/>
        </w:rPr>
      </w:pPr>
      <w:r>
        <w:rPr>
          <w:rFonts w:hint="eastAsia"/>
        </w:rPr>
        <w:t>我于1月22日开始讲，一直持续到3月1日。那个主日，天气恶劣，只有少数人能出来。</w:t>
      </w:r>
    </w:p>
    <w:p w14:paraId="7FE3887E">
      <w:pPr>
        <w:pStyle w:val="4"/>
        <w:spacing w:before="297" w:line="254" w:lineRule="auto"/>
        <w:rPr>
          <w:rFonts w:hint="eastAsia"/>
        </w:rPr>
      </w:pPr>
    </w:p>
    <w:p w14:paraId="49BEE674">
      <w:pPr>
        <w:pStyle w:val="4"/>
        <w:spacing w:before="297" w:line="254" w:lineRule="auto"/>
        <w:rPr>
          <w:rFonts w:hint="eastAsia"/>
        </w:rPr>
      </w:pPr>
      <w:r>
        <w:rPr>
          <w:rFonts w:hint="eastAsia"/>
        </w:rPr>
        <w:t>I had once thoughts of taking another subject; but the discourse being so seasonable, that he who had given me that, could give me more, I resolved to preach it, however few should hear it.</w:t>
      </w:r>
    </w:p>
    <w:p w14:paraId="2851B5D2">
      <w:pPr>
        <w:pStyle w:val="4"/>
        <w:spacing w:before="297" w:line="254" w:lineRule="auto"/>
        <w:rPr>
          <w:rFonts w:hint="eastAsia"/>
        </w:rPr>
      </w:pPr>
    </w:p>
    <w:p w14:paraId="4CDC37AB">
      <w:pPr>
        <w:pStyle w:val="4"/>
        <w:spacing w:before="297" w:line="254" w:lineRule="auto"/>
        <w:rPr>
          <w:rFonts w:hint="eastAsia"/>
        </w:rPr>
      </w:pPr>
      <w:r>
        <w:rPr>
          <w:rFonts w:hint="eastAsia"/>
        </w:rPr>
        <w:t>我曾一度想换个主题；但讲论如此合时宜，那赐给我这个主题的祂，也能赐给我更多，我便决心讲它，不管有多少人听。</w:t>
      </w:r>
    </w:p>
    <w:p w14:paraId="2AA9463D">
      <w:pPr>
        <w:pStyle w:val="4"/>
        <w:spacing w:before="297" w:line="254" w:lineRule="auto"/>
        <w:rPr>
          <w:rFonts w:hint="eastAsia"/>
        </w:rPr>
      </w:pPr>
    </w:p>
    <w:p w14:paraId="4CE70EA0">
      <w:pPr>
        <w:pStyle w:val="4"/>
        <w:spacing w:before="297" w:line="254" w:lineRule="auto"/>
        <w:rPr>
          <w:rFonts w:hint="eastAsia"/>
        </w:rPr>
      </w:pPr>
      <w:r>
        <w:rPr>
          <w:rFonts w:hint="eastAsia"/>
        </w:rPr>
        <w:t>So to a few in the house I delivered it with much satisfaction.</w:t>
      </w:r>
    </w:p>
    <w:p w14:paraId="55D37DA4">
      <w:pPr>
        <w:pStyle w:val="4"/>
        <w:spacing w:before="297" w:line="254" w:lineRule="auto"/>
        <w:rPr>
          <w:rFonts w:hint="eastAsia"/>
        </w:rPr>
      </w:pPr>
    </w:p>
    <w:p w14:paraId="78B624EB">
      <w:pPr>
        <w:pStyle w:val="4"/>
        <w:spacing w:before="297" w:line="254" w:lineRule="auto"/>
        <w:rPr>
          <w:rFonts w:hint="eastAsia"/>
        </w:rPr>
      </w:pPr>
      <w:r>
        <w:rPr>
          <w:rFonts w:hint="eastAsia"/>
        </w:rPr>
        <w:t>于是，我对屋里的少数人讲了，心中甚感满足。</w:t>
      </w:r>
    </w:p>
    <w:p w14:paraId="11FAF417">
      <w:pPr>
        <w:pStyle w:val="4"/>
        <w:spacing w:before="297" w:line="254" w:lineRule="auto"/>
        <w:rPr>
          <w:rFonts w:hint="eastAsia"/>
        </w:rPr>
      </w:pPr>
    </w:p>
    <w:p w14:paraId="0D8C3051">
      <w:pPr>
        <w:pStyle w:val="4"/>
        <w:spacing w:before="297" w:line="254" w:lineRule="auto"/>
        <w:rPr>
          <w:rFonts w:hint="eastAsia"/>
        </w:rPr>
      </w:pPr>
      <w:r>
        <w:rPr>
          <w:rFonts w:hint="eastAsia"/>
        </w:rPr>
        <w:t>Since, by reason of the woful unconcernedness of the people in the public cause, I could not appoint a congregational fast for the King's army, for the Lord's help to them, I had no confidence to move for one upon the account of the storm, which was our private cause in a special manner, and heavy to the parish, and by which I saw the Lord was pleading against us on account of our unconcernedness about the public cause.</w:t>
      </w:r>
    </w:p>
    <w:p w14:paraId="60F17F42">
      <w:pPr>
        <w:pStyle w:val="4"/>
        <w:spacing w:before="297" w:line="254" w:lineRule="auto"/>
        <w:rPr>
          <w:rFonts w:hint="eastAsia"/>
        </w:rPr>
      </w:pPr>
    </w:p>
    <w:p w14:paraId="66A80499">
      <w:pPr>
        <w:pStyle w:val="4"/>
        <w:spacing w:before="297" w:line="254" w:lineRule="auto"/>
        <w:rPr>
          <w:rFonts w:hint="eastAsia"/>
        </w:rPr>
      </w:pPr>
      <w:r>
        <w:rPr>
          <w:rFonts w:hint="eastAsia"/>
        </w:rPr>
        <w:t>由于民众对公共事业可悲的漠不关心，我不能为国王的军队指定一次会众禁食，求主帮助他们，我也没有信心为暴风雪的缘故提议禁食，这特别关乎我们私人的事，对教区来说是沉重的，我藉此看到主正因我们对公共事业的漠不关心而与我们争辩。</w:t>
      </w:r>
    </w:p>
    <w:p w14:paraId="7A24BBEB">
      <w:pPr>
        <w:pStyle w:val="4"/>
        <w:spacing w:before="297" w:line="254" w:lineRule="auto"/>
        <w:rPr>
          <w:rFonts w:hint="eastAsia"/>
        </w:rPr>
      </w:pPr>
    </w:p>
    <w:p w14:paraId="4D1F539D">
      <w:pPr>
        <w:pStyle w:val="4"/>
        <w:spacing w:before="297" w:line="254" w:lineRule="auto"/>
        <w:rPr>
          <w:rFonts w:hint="eastAsia"/>
        </w:rPr>
      </w:pPr>
      <w:r>
        <w:rPr>
          <w:rFonts w:hint="eastAsia"/>
        </w:rPr>
        <w:t>Therefore, on the morrow after, being the 23d, I kept a family fast for both, and, as to myself in particular, for the divine assistance in the study of the Hebrew accentuation.</w:t>
      </w:r>
    </w:p>
    <w:p w14:paraId="4C50E472">
      <w:pPr>
        <w:pStyle w:val="4"/>
        <w:spacing w:before="297" w:line="254" w:lineRule="auto"/>
        <w:rPr>
          <w:rFonts w:hint="eastAsia"/>
        </w:rPr>
      </w:pPr>
    </w:p>
    <w:p w14:paraId="615B5B84">
      <w:pPr>
        <w:pStyle w:val="4"/>
        <w:spacing w:before="297" w:line="254" w:lineRule="auto"/>
        <w:rPr>
          <w:rFonts w:hint="eastAsia"/>
        </w:rPr>
      </w:pPr>
      <w:r>
        <w:rPr>
          <w:rFonts w:hint="eastAsia"/>
        </w:rPr>
        <w:t>因此，在第二天，即23日，我为这两件事守了一次家庭禁食，就我个人而言，是为在希伯来重音法的研究中得到神圣的帮助。</w:t>
      </w:r>
    </w:p>
    <w:p w14:paraId="07CE3D0A">
      <w:pPr>
        <w:pStyle w:val="4"/>
        <w:spacing w:before="297" w:line="254" w:lineRule="auto"/>
        <w:rPr>
          <w:rFonts w:hint="eastAsia"/>
        </w:rPr>
      </w:pPr>
    </w:p>
    <w:p w14:paraId="6A3B6CCE">
      <w:pPr>
        <w:pStyle w:val="4"/>
        <w:spacing w:before="297" w:line="254" w:lineRule="auto"/>
        <w:rPr>
          <w:rFonts w:hint="eastAsia"/>
        </w:rPr>
      </w:pPr>
      <w:r>
        <w:rPr>
          <w:rFonts w:hint="eastAsia"/>
        </w:rPr>
        <w:t>And being helped to confidence in the Lord as my God, I was made the more freely to lay out my requests before him.</w:t>
      </w:r>
    </w:p>
    <w:p w14:paraId="57E36248">
      <w:pPr>
        <w:pStyle w:val="4"/>
        <w:spacing w:before="297" w:line="254" w:lineRule="auto"/>
        <w:rPr>
          <w:rFonts w:hint="eastAsia"/>
        </w:rPr>
      </w:pPr>
    </w:p>
    <w:p w14:paraId="5F66FD4F">
      <w:pPr>
        <w:pStyle w:val="4"/>
        <w:spacing w:before="297" w:line="254" w:lineRule="auto"/>
        <w:rPr>
          <w:rFonts w:hint="eastAsia"/>
        </w:rPr>
      </w:pPr>
      <w:r>
        <w:rPr>
          <w:rFonts w:hint="eastAsia"/>
        </w:rPr>
        <w:t>因蒙帮助，信靠主是我的神，我便更自由地在祂面前陈明我的请求。</w:t>
      </w:r>
    </w:p>
    <w:p w14:paraId="6A95F9C0">
      <w:pPr>
        <w:pStyle w:val="4"/>
        <w:spacing w:before="297" w:line="254" w:lineRule="auto"/>
        <w:rPr>
          <w:rFonts w:hint="eastAsia"/>
        </w:rPr>
      </w:pPr>
    </w:p>
    <w:p w14:paraId="06A359AC">
      <w:pPr>
        <w:pStyle w:val="4"/>
        <w:spacing w:before="297" w:line="254" w:lineRule="auto"/>
        <w:rPr>
          <w:rFonts w:hint="eastAsia"/>
        </w:rPr>
      </w:pPr>
      <w:r>
        <w:rPr>
          <w:rFonts w:hint="eastAsia"/>
        </w:rPr>
        <w:t>As to the study of the Hebrew accentuation, no body considering what pains I had been at to understand Mr. Cross's book, and that the Hebrew Bible was my delight, will doubt but by this time I had some notion of that accentuation, however lame, dark, and confused; and I resolved to put in writing what I thought I had reached of it, to the end I might not forget it.</w:t>
      </w:r>
    </w:p>
    <w:p w14:paraId="7734C5F1">
      <w:pPr>
        <w:pStyle w:val="4"/>
        <w:spacing w:before="297" w:line="254" w:lineRule="auto"/>
        <w:rPr>
          <w:rFonts w:hint="eastAsia"/>
        </w:rPr>
      </w:pPr>
    </w:p>
    <w:p w14:paraId="2D8EBCEE">
      <w:pPr>
        <w:pStyle w:val="4"/>
        <w:spacing w:before="297" w:line="254" w:lineRule="auto"/>
        <w:rPr>
          <w:rFonts w:hint="eastAsia"/>
        </w:rPr>
      </w:pPr>
      <w:r>
        <w:rPr>
          <w:rFonts w:hint="eastAsia"/>
        </w:rPr>
        <w:t>至于希伯来重音法的研究，没有人会怀疑，考虑到我为理解克罗斯先生的书所下的功夫，以及希伯来圣经是我的喜乐，此时我对那重音法已有些概念，尽管是残缺、模糊和混乱的；我决心把我所认为已掌握的写下来，免得忘记。</w:t>
      </w:r>
    </w:p>
    <w:p w14:paraId="757F76A2">
      <w:pPr>
        <w:pStyle w:val="4"/>
        <w:spacing w:before="297" w:line="254" w:lineRule="auto"/>
        <w:rPr>
          <w:rFonts w:hint="eastAsia"/>
        </w:rPr>
      </w:pPr>
    </w:p>
    <w:p w14:paraId="2998E532">
      <w:pPr>
        <w:pStyle w:val="4"/>
        <w:spacing w:before="297" w:line="254" w:lineRule="auto"/>
        <w:rPr>
          <w:rFonts w:hint="eastAsia"/>
        </w:rPr>
      </w:pPr>
      <w:r>
        <w:rPr>
          <w:rFonts w:hint="eastAsia"/>
        </w:rPr>
        <w:t>At this time, lecturing on Jeremiah's prophecy, I wrote the specimen of the Taghmical Art on chap. 24 to be found in the miscellany MS. p. 350–356; a performance of little value, done on Mr. Cross's principles, so far as I understood them; and therefore to be very little regarded.</w:t>
      </w:r>
    </w:p>
    <w:p w14:paraId="652C433F">
      <w:pPr>
        <w:pStyle w:val="4"/>
        <w:spacing w:before="297" w:line="254" w:lineRule="auto"/>
        <w:rPr>
          <w:rFonts w:hint="eastAsia"/>
        </w:rPr>
      </w:pPr>
    </w:p>
    <w:p w14:paraId="38E0A558">
      <w:pPr>
        <w:pStyle w:val="4"/>
        <w:spacing w:before="297" w:line="254" w:lineRule="auto"/>
        <w:rPr>
          <w:rFonts w:hint="eastAsia"/>
        </w:rPr>
      </w:pPr>
      <w:r>
        <w:rPr>
          <w:rFonts w:hint="eastAsia"/>
        </w:rPr>
        <w:t>这时，在讲解耶利米预言时，我写了关于第24章的节奏艺术的范例，可在杂集手稿第350-356页找到；这是一篇价值不大的作品，是在克罗斯先生的原则上完成的，就我所理解的而言；因此不应太过看重。</w:t>
      </w:r>
    </w:p>
    <w:p w14:paraId="4945D3DD">
      <w:pPr>
        <w:pStyle w:val="4"/>
        <w:spacing w:before="297" w:line="254" w:lineRule="auto"/>
        <w:rPr>
          <w:rFonts w:hint="eastAsia"/>
        </w:rPr>
      </w:pPr>
    </w:p>
    <w:p w14:paraId="31483354">
      <w:pPr>
        <w:pStyle w:val="4"/>
        <w:spacing w:before="297" w:line="254" w:lineRule="auto"/>
        <w:rPr>
          <w:rFonts w:hint="eastAsia"/>
        </w:rPr>
      </w:pPr>
      <w:r>
        <w:rPr>
          <w:rFonts w:hint="eastAsia"/>
        </w:rPr>
        <w:t>Feb. 2.—We kept a fast by order of the presbytery.</w:t>
      </w:r>
    </w:p>
    <w:p w14:paraId="5CA54D99">
      <w:pPr>
        <w:pStyle w:val="4"/>
        <w:spacing w:before="297" w:line="254" w:lineRule="auto"/>
        <w:rPr>
          <w:rFonts w:hint="eastAsia"/>
        </w:rPr>
      </w:pPr>
    </w:p>
    <w:p w14:paraId="2361950D">
      <w:pPr>
        <w:pStyle w:val="4"/>
        <w:spacing w:before="297" w:line="254" w:lineRule="auto"/>
        <w:rPr>
          <w:rFonts w:hint="eastAsia"/>
        </w:rPr>
      </w:pPr>
      <w:r>
        <w:rPr>
          <w:rFonts w:hint="eastAsia"/>
        </w:rPr>
        <w:t>2月2日。—我们按照区会的命令守了一次禁食。</w:t>
      </w:r>
    </w:p>
    <w:p w14:paraId="31FABC04">
      <w:pPr>
        <w:pStyle w:val="4"/>
        <w:spacing w:before="297" w:line="254" w:lineRule="auto"/>
        <w:rPr>
          <w:rFonts w:hint="eastAsia"/>
        </w:rPr>
      </w:pPr>
    </w:p>
    <w:p w14:paraId="75460AB3">
      <w:pPr>
        <w:pStyle w:val="4"/>
        <w:spacing w:before="297" w:line="254" w:lineRule="auto"/>
        <w:rPr>
          <w:rFonts w:hint="eastAsia"/>
        </w:rPr>
      </w:pPr>
      <w:r>
        <w:rPr>
          <w:rFonts w:hint="eastAsia"/>
        </w:rPr>
        <w:t>The Lord heard the prayers of his people; and on the Saturday thereafter, the thaw began.</w:t>
      </w:r>
    </w:p>
    <w:p w14:paraId="7F239C39">
      <w:pPr>
        <w:pStyle w:val="4"/>
        <w:spacing w:before="297" w:line="254" w:lineRule="auto"/>
        <w:rPr>
          <w:rFonts w:hint="eastAsia"/>
        </w:rPr>
      </w:pPr>
    </w:p>
    <w:p w14:paraId="432690ED">
      <w:pPr>
        <w:pStyle w:val="4"/>
        <w:spacing w:before="297" w:line="254" w:lineRule="auto"/>
        <w:rPr>
          <w:rFonts w:hint="eastAsia"/>
        </w:rPr>
      </w:pPr>
      <w:r>
        <w:rPr>
          <w:rFonts w:hint="eastAsia"/>
        </w:rPr>
        <w:t>主听了祂子民的祷告；在之后的星期六，开始解冻了。</w:t>
      </w:r>
    </w:p>
    <w:p w14:paraId="4BE8B9ED">
      <w:pPr>
        <w:pStyle w:val="4"/>
        <w:spacing w:before="297" w:line="254" w:lineRule="auto"/>
        <w:rPr>
          <w:rFonts w:hint="eastAsia"/>
        </w:rPr>
      </w:pPr>
    </w:p>
    <w:p w14:paraId="3F9250E0">
      <w:pPr>
        <w:pStyle w:val="4"/>
        <w:spacing w:before="297" w:line="254" w:lineRule="auto"/>
        <w:rPr>
          <w:rFonts w:hint="eastAsia"/>
        </w:rPr>
      </w:pPr>
      <w:r>
        <w:rPr>
          <w:rFonts w:hint="eastAsia"/>
        </w:rPr>
        <w:t>The storm aforesaid was followed with an extraordinary mortality in our parish, such as none, I could hear of, pretended to remember of the like therein; and I heard of no such thing neither, in the places about.</w:t>
      </w:r>
    </w:p>
    <w:p w14:paraId="57A07DA6">
      <w:pPr>
        <w:pStyle w:val="4"/>
        <w:spacing w:before="297" w:line="254" w:lineRule="auto"/>
        <w:rPr>
          <w:rFonts w:hint="eastAsia"/>
        </w:rPr>
      </w:pPr>
    </w:p>
    <w:p w14:paraId="24CB9CB2">
      <w:pPr>
        <w:pStyle w:val="4"/>
        <w:spacing w:before="297" w:line="254" w:lineRule="auto"/>
        <w:rPr>
          <w:rFonts w:hint="eastAsia"/>
        </w:rPr>
      </w:pPr>
      <w:r>
        <w:rPr>
          <w:rFonts w:hint="eastAsia"/>
        </w:rPr>
        <w:t>前述的暴风雪之后，我们教区出现了异常高的死亡率，据我所闻，没有人声称记得有过类似的情况；我也没有在周围地区听说过这样的事。</w:t>
      </w:r>
    </w:p>
    <w:p w14:paraId="4EE8E8CA">
      <w:pPr>
        <w:pStyle w:val="4"/>
        <w:spacing w:before="297" w:line="254" w:lineRule="auto"/>
        <w:rPr>
          <w:rFonts w:hint="eastAsia"/>
        </w:rPr>
      </w:pPr>
    </w:p>
    <w:p w14:paraId="35516C2E">
      <w:pPr>
        <w:pStyle w:val="4"/>
        <w:spacing w:before="297" w:line="254" w:lineRule="auto"/>
        <w:rPr>
          <w:rFonts w:hint="eastAsia"/>
        </w:rPr>
      </w:pPr>
      <w:r>
        <w:rPr>
          <w:rFonts w:hint="eastAsia"/>
        </w:rPr>
        <w:t>My dear child Katharine died among the rest.</w:t>
      </w:r>
    </w:p>
    <w:p w14:paraId="43E76F8C">
      <w:pPr>
        <w:pStyle w:val="4"/>
        <w:spacing w:before="297" w:line="254" w:lineRule="auto"/>
        <w:rPr>
          <w:rFonts w:hint="eastAsia"/>
        </w:rPr>
      </w:pPr>
    </w:p>
    <w:p w14:paraId="4B26099F">
      <w:pPr>
        <w:pStyle w:val="4"/>
        <w:spacing w:before="297" w:line="254" w:lineRule="auto"/>
        <w:rPr>
          <w:rFonts w:hint="eastAsia"/>
        </w:rPr>
      </w:pPr>
      <w:r>
        <w:rPr>
          <w:rFonts w:hint="eastAsia"/>
        </w:rPr>
        <w:t>我亲爱的孩子凯瑟琳也在其中去世了。</w:t>
      </w:r>
    </w:p>
    <w:p w14:paraId="544E6152">
      <w:pPr>
        <w:pStyle w:val="4"/>
        <w:spacing w:before="297" w:line="254" w:lineRule="auto"/>
        <w:rPr>
          <w:rFonts w:hint="eastAsia"/>
        </w:rPr>
      </w:pPr>
    </w:p>
    <w:p w14:paraId="182F99A5">
      <w:pPr>
        <w:pStyle w:val="4"/>
        <w:spacing w:before="297" w:line="254" w:lineRule="auto"/>
        <w:rPr>
          <w:rFonts w:hint="eastAsia"/>
        </w:rPr>
      </w:pPr>
      <w:r>
        <w:rPr>
          <w:rFonts w:hint="eastAsia"/>
        </w:rPr>
        <w:t>In April the mortality ceased.</w:t>
      </w:r>
    </w:p>
    <w:p w14:paraId="0FAE3494">
      <w:pPr>
        <w:pStyle w:val="4"/>
        <w:spacing w:before="297" w:line="254" w:lineRule="auto"/>
        <w:rPr>
          <w:rFonts w:hint="eastAsia"/>
        </w:rPr>
      </w:pPr>
    </w:p>
    <w:p w14:paraId="74C3B53A">
      <w:pPr>
        <w:pStyle w:val="4"/>
        <w:spacing w:before="297" w:line="254" w:lineRule="auto"/>
        <w:rPr>
          <w:rFonts w:hint="eastAsia"/>
        </w:rPr>
      </w:pPr>
      <w:r>
        <w:rPr>
          <w:rFonts w:hint="eastAsia"/>
        </w:rPr>
        <w:t>四月，死亡率停止了。</w:t>
      </w:r>
    </w:p>
    <w:p w14:paraId="7D9A7912">
      <w:pPr>
        <w:pStyle w:val="4"/>
        <w:spacing w:before="297" w:line="254" w:lineRule="auto"/>
        <w:rPr>
          <w:rFonts w:hint="eastAsia"/>
        </w:rPr>
      </w:pPr>
    </w:p>
    <w:p w14:paraId="1FB9CEB8">
      <w:pPr>
        <w:pStyle w:val="4"/>
        <w:spacing w:before="297" w:line="254" w:lineRule="auto"/>
        <w:rPr>
          <w:rFonts w:hint="eastAsia"/>
        </w:rPr>
      </w:pPr>
      <w:r>
        <w:rPr>
          <w:rFonts w:hint="eastAsia"/>
        </w:rPr>
        <w:t>Feb. 22.—Last Lord's day being quite out of case ere I went into the pulpit, I prayed to the Lord; and remarkably he heard me, and made all right beyond expectation.</w:t>
      </w:r>
    </w:p>
    <w:p w14:paraId="6B6BA69B">
      <w:pPr>
        <w:pStyle w:val="4"/>
        <w:spacing w:before="297" w:line="254" w:lineRule="auto"/>
        <w:rPr>
          <w:rFonts w:hint="eastAsia"/>
        </w:rPr>
      </w:pPr>
    </w:p>
    <w:p w14:paraId="40DF6AD6">
      <w:pPr>
        <w:pStyle w:val="4"/>
        <w:spacing w:before="297" w:line="254" w:lineRule="auto"/>
        <w:rPr>
          <w:rFonts w:hint="eastAsia"/>
        </w:rPr>
      </w:pPr>
      <w:r>
        <w:rPr>
          <w:rFonts w:hint="eastAsia"/>
        </w:rPr>
        <w:t>2月22日。—上个主日，在我上讲坛前，情况很糟，我向主祷告；祂显著地听了我，使一切都好得超乎预料。</w:t>
      </w:r>
    </w:p>
    <w:p w14:paraId="3DB37AC8">
      <w:pPr>
        <w:pStyle w:val="4"/>
        <w:spacing w:before="297" w:line="254" w:lineRule="auto"/>
        <w:rPr>
          <w:rFonts w:hint="eastAsia"/>
        </w:rPr>
      </w:pPr>
    </w:p>
    <w:p w14:paraId="3F9B5289">
      <w:pPr>
        <w:pStyle w:val="4"/>
        <w:spacing w:before="297" w:line="254" w:lineRule="auto"/>
        <w:rPr>
          <w:rFonts w:hint="eastAsia"/>
        </w:rPr>
      </w:pPr>
      <w:r>
        <w:rPr>
          <w:rFonts w:hint="eastAsia"/>
        </w:rPr>
        <w:t>I have been most comfortably surprised with discoveries of the Lord's mind in his word of the Hebrew text, which he has been pleased to make to me by means of is accentuation.</w:t>
      </w:r>
    </w:p>
    <w:p w14:paraId="21A3B06D">
      <w:pPr>
        <w:pStyle w:val="4"/>
        <w:spacing w:before="297" w:line="254" w:lineRule="auto"/>
        <w:rPr>
          <w:rFonts w:hint="eastAsia"/>
        </w:rPr>
      </w:pPr>
    </w:p>
    <w:p w14:paraId="55B81766">
      <w:pPr>
        <w:pStyle w:val="4"/>
        <w:spacing w:before="297" w:line="254" w:lineRule="auto"/>
        <w:rPr>
          <w:rFonts w:hint="eastAsia"/>
        </w:rPr>
      </w:pPr>
      <w:r>
        <w:rPr>
          <w:rFonts w:hint="eastAsia"/>
        </w:rPr>
        <w:t>我因着主藉着希伯来文本的重音法，乐意向我启示的祂在祂话语中的心意而感到极其欣慰的惊喜。</w:t>
      </w:r>
    </w:p>
    <w:p w14:paraId="78480AF7">
      <w:pPr>
        <w:pStyle w:val="4"/>
        <w:spacing w:before="297" w:line="254" w:lineRule="auto"/>
        <w:rPr>
          <w:rFonts w:hint="eastAsia"/>
        </w:rPr>
      </w:pPr>
    </w:p>
    <w:p w14:paraId="3D1E38F2">
      <w:pPr>
        <w:pStyle w:val="4"/>
        <w:spacing w:before="297" w:line="254" w:lineRule="auto"/>
        <w:rPr>
          <w:rFonts w:hint="eastAsia"/>
        </w:rPr>
      </w:pPr>
      <w:r>
        <w:rPr>
          <w:rFonts w:hint="eastAsia"/>
        </w:rPr>
        <w:t>Particularly, the discovery of the true sense of that passage; Gen. 49:10, by that means, did so affect, strike, and transport me, that it did most sensibly affect my very body, and that from head to foot.*</w:t>
      </w:r>
    </w:p>
    <w:p w14:paraId="0084B959">
      <w:pPr>
        <w:pStyle w:val="4"/>
        <w:spacing w:before="297" w:line="254" w:lineRule="auto"/>
        <w:rPr>
          <w:rFonts w:hint="eastAsia"/>
        </w:rPr>
      </w:pPr>
    </w:p>
    <w:p w14:paraId="0D0A000C">
      <w:pPr>
        <w:pStyle w:val="4"/>
        <w:spacing w:before="297" w:line="254" w:lineRule="auto"/>
        <w:rPr>
          <w:rFonts w:hint="eastAsia"/>
        </w:rPr>
      </w:pPr>
      <w:r>
        <w:rPr>
          <w:rFonts w:hint="eastAsia"/>
        </w:rPr>
        <w:t>特别是，藉着这个方法发现创世记49章10节那段经文的真正含义，如此地感动、冲击和使我忘我，以致它最真切地影响了我的整个身体，从头到脚。*</w:t>
      </w:r>
    </w:p>
    <w:p w14:paraId="5D47A8AC">
      <w:pPr>
        <w:pStyle w:val="4"/>
        <w:spacing w:before="297" w:line="254" w:lineRule="auto"/>
        <w:rPr>
          <w:rFonts w:hint="eastAsia"/>
        </w:rPr>
      </w:pPr>
    </w:p>
    <w:p w14:paraId="1E0FE128">
      <w:pPr>
        <w:pStyle w:val="4"/>
        <w:spacing w:before="297" w:line="254" w:lineRule="auto"/>
        <w:rPr>
          <w:rFonts w:hint="eastAsia"/>
        </w:rPr>
      </w:pPr>
      <w:r>
        <w:rPr>
          <w:rFonts w:hint="eastAsia"/>
        </w:rPr>
        <w:t>And by the light into the Lord's word so given me, I have found my soul sanctified, and made to love the Lord.</w:t>
      </w:r>
    </w:p>
    <w:p w14:paraId="746F03B7">
      <w:pPr>
        <w:pStyle w:val="4"/>
        <w:spacing w:before="297" w:line="254" w:lineRule="auto"/>
        <w:rPr>
          <w:rFonts w:hint="eastAsia"/>
        </w:rPr>
      </w:pPr>
    </w:p>
    <w:p w14:paraId="3719AA0F">
      <w:pPr>
        <w:pStyle w:val="4"/>
        <w:spacing w:before="297" w:line="254" w:lineRule="auto"/>
        <w:rPr>
          <w:rFonts w:hint="eastAsia"/>
        </w:rPr>
      </w:pPr>
      <w:r>
        <w:rPr>
          <w:rFonts w:hint="eastAsia"/>
        </w:rPr>
        <w:t>藉着如此赐给我的对主话语的亮光，我发现我的灵魂得以成圣，并且被促使去爱主。</w:t>
      </w:r>
    </w:p>
    <w:p w14:paraId="5960AAAD">
      <w:pPr>
        <w:pStyle w:val="4"/>
        <w:spacing w:before="297" w:line="254" w:lineRule="auto"/>
        <w:rPr>
          <w:rFonts w:hint="eastAsia"/>
        </w:rPr>
      </w:pPr>
    </w:p>
    <w:p w14:paraId="67578D47">
      <w:pPr>
        <w:pStyle w:val="4"/>
        <w:spacing w:before="297" w:line="254" w:lineRule="auto"/>
        <w:rPr>
          <w:rFonts w:hint="eastAsia"/>
        </w:rPr>
      </w:pPr>
      <w:r>
        <w:rPr>
          <w:rFonts w:hint="eastAsia"/>
        </w:rPr>
        <w:t>This makes me to account the better of these titles of the law, as divine.</w:t>
      </w:r>
    </w:p>
    <w:p w14:paraId="5D1AD497">
      <w:pPr>
        <w:pStyle w:val="4"/>
        <w:spacing w:before="297" w:line="254" w:lineRule="auto"/>
        <w:rPr>
          <w:rFonts w:hint="eastAsia"/>
        </w:rPr>
      </w:pPr>
    </w:p>
    <w:p w14:paraId="78737D0B">
      <w:pPr>
        <w:pStyle w:val="4"/>
        <w:spacing w:before="297" w:line="254" w:lineRule="auto"/>
        <w:rPr>
          <w:rFonts w:hint="eastAsia"/>
        </w:rPr>
      </w:pPr>
      <w:r>
        <w:rPr>
          <w:rFonts w:hint="eastAsia"/>
        </w:rPr>
        <w:t>这使我更看重律法的这些细则，视之为神圣的。</w:t>
      </w:r>
    </w:p>
    <w:p w14:paraId="78439A0C">
      <w:pPr>
        <w:pStyle w:val="4"/>
        <w:spacing w:before="297" w:line="254" w:lineRule="auto"/>
        <w:rPr>
          <w:rFonts w:hint="eastAsia"/>
        </w:rPr>
      </w:pPr>
    </w:p>
    <w:p w14:paraId="158680BD">
      <w:pPr>
        <w:pStyle w:val="4"/>
        <w:spacing w:before="297" w:line="254" w:lineRule="auto"/>
        <w:rPr>
          <w:rFonts w:hint="eastAsia"/>
        </w:rPr>
      </w:pPr>
      <w:r>
        <w:rPr>
          <w:rFonts w:hint="eastAsia"/>
        </w:rPr>
        <w:t>By this means, what I designed in the writing aforesaid, as introductory to what I was to note of that which I had learned on the thing itself, has been spun out quite beyond any thing I could have in view when I began it; so that I cannot yet get my collections on the art itself begun; and by the same means I am persuaded, that these accents are the key to the true version and sense of the Hebrew text.</w:t>
      </w:r>
    </w:p>
    <w:p w14:paraId="21573D30">
      <w:pPr>
        <w:pStyle w:val="4"/>
        <w:spacing w:before="297" w:line="254" w:lineRule="auto"/>
        <w:rPr>
          <w:rFonts w:hint="eastAsia"/>
        </w:rPr>
      </w:pPr>
    </w:p>
    <w:p w14:paraId="06003B4F">
      <w:pPr>
        <w:pStyle w:val="4"/>
        <w:spacing w:before="297" w:line="254" w:lineRule="auto"/>
        <w:rPr>
          <w:rFonts w:hint="eastAsia"/>
        </w:rPr>
      </w:pPr>
      <w:r>
        <w:rPr>
          <w:rFonts w:hint="eastAsia"/>
        </w:rPr>
        <w:t>藉着这个方法，我原先在前述写作中设计的，作为对我所学到的东西本身的笔记的引言，已经远远超出了我开始时的设想；以致我还不能开始整理关于这门艺术本身的笔记；同样，我深信，这些重音是希伯来文本真正翻译和意义的关键。</w:t>
      </w:r>
    </w:p>
    <w:p w14:paraId="5E1AAD47">
      <w:pPr>
        <w:pStyle w:val="4"/>
        <w:spacing w:before="297" w:line="254" w:lineRule="auto"/>
        <w:rPr>
          <w:rFonts w:hint="eastAsia"/>
        </w:rPr>
      </w:pPr>
    </w:p>
    <w:p w14:paraId="5FD26FBA">
      <w:pPr>
        <w:pStyle w:val="4"/>
        <w:spacing w:before="297" w:line="254" w:lineRule="auto"/>
        <w:rPr>
          <w:rFonts w:hint="eastAsia"/>
        </w:rPr>
      </w:pPr>
      <w:r>
        <w:rPr>
          <w:rFonts w:hint="eastAsia"/>
        </w:rPr>
        <w:t>March 21.—This day we spent some time in family humiliation and prayer, on the account of the death of our youngest child Katharine, who departed on the 12th instant: and the hand of the Lord still on Thomas and Alison by the chincough; also for the state of the public; and as to myself, for the study of the accentuation.</w:t>
      </w:r>
    </w:p>
    <w:p w14:paraId="261EF456">
      <w:pPr>
        <w:pStyle w:val="4"/>
        <w:spacing w:before="297" w:line="254" w:lineRule="auto"/>
        <w:rPr>
          <w:rFonts w:hint="eastAsia"/>
        </w:rPr>
      </w:pPr>
    </w:p>
    <w:p w14:paraId="7F86C1D6">
      <w:pPr>
        <w:pStyle w:val="4"/>
        <w:spacing w:before="297" w:line="254" w:lineRule="auto"/>
        <w:rPr>
          <w:rFonts w:hint="eastAsia"/>
        </w:rPr>
      </w:pPr>
      <w:r>
        <w:rPr>
          <w:rFonts w:hint="eastAsia"/>
        </w:rPr>
        <w:t>3月21日。—今天我们花了一些时间进行家庭谦卑和祷告，为我们最小的孩子凯瑟琳的死，她于本月12日去世：主的手也因百日咳仍在我们家的托马斯和艾莉森身上；也为公共状况；就我个人而言，为重音法的研究。</w:t>
      </w:r>
    </w:p>
    <w:p w14:paraId="66CBBDF8">
      <w:pPr>
        <w:pStyle w:val="4"/>
        <w:spacing w:before="297" w:line="254" w:lineRule="auto"/>
        <w:rPr>
          <w:rFonts w:hint="eastAsia"/>
        </w:rPr>
      </w:pPr>
    </w:p>
    <w:p w14:paraId="7D3D2C8F">
      <w:pPr>
        <w:pStyle w:val="4"/>
        <w:spacing w:before="297" w:line="254" w:lineRule="auto"/>
        <w:rPr>
          <w:rFonts w:hint="eastAsia"/>
        </w:rPr>
      </w:pPr>
      <w:r>
        <w:rPr>
          <w:rFonts w:hint="eastAsia"/>
        </w:rPr>
        <w:t>That child was very comfortable to me; but I bless him I was helped to part with her; and saw and believed much of the Lord's goodness in that dispensation.</w:t>
      </w:r>
    </w:p>
    <w:p w14:paraId="7A0D510B">
      <w:pPr>
        <w:pStyle w:val="4"/>
        <w:spacing w:before="297" w:line="254" w:lineRule="auto"/>
        <w:rPr>
          <w:rFonts w:hint="eastAsia"/>
        </w:rPr>
      </w:pPr>
    </w:p>
    <w:p w14:paraId="7A0FA287">
      <w:pPr>
        <w:pStyle w:val="4"/>
        <w:spacing w:before="297" w:line="254" w:lineRule="auto"/>
        <w:rPr>
          <w:rFonts w:hint="eastAsia"/>
        </w:rPr>
      </w:pPr>
      <w:r>
        <w:rPr>
          <w:rFonts w:hint="eastAsia"/>
        </w:rPr>
        <w:t>那个孩子对我来说很安慰；但我感谢祂，我蒙帮助与她分离；并在那安排中看见并相信了主许多的良善。</w:t>
      </w:r>
    </w:p>
    <w:p w14:paraId="401F7A37">
      <w:pPr>
        <w:pStyle w:val="4"/>
        <w:spacing w:before="297" w:line="254" w:lineRule="auto"/>
        <w:rPr>
          <w:rFonts w:hint="eastAsia"/>
        </w:rPr>
      </w:pPr>
    </w:p>
    <w:p w14:paraId="7F00E298">
      <w:pPr>
        <w:pStyle w:val="4"/>
        <w:spacing w:before="297" w:line="254" w:lineRule="auto"/>
        <w:rPr>
          <w:rFonts w:hint="eastAsia"/>
        </w:rPr>
      </w:pPr>
      <w:r>
        <w:rPr>
          <w:rFonts w:hint="eastAsia"/>
        </w:rPr>
        <w:t>Coming home from Selkirk on the 2d instant, and thinking on the time of the land's trial, I had two main questions as to my family.</w:t>
      </w:r>
    </w:p>
    <w:p w14:paraId="2666A402">
      <w:pPr>
        <w:pStyle w:val="4"/>
        <w:spacing w:before="297" w:line="254" w:lineRule="auto"/>
        <w:rPr>
          <w:rFonts w:hint="eastAsia"/>
        </w:rPr>
      </w:pPr>
    </w:p>
    <w:p w14:paraId="22F6C4FB">
      <w:pPr>
        <w:pStyle w:val="4"/>
        <w:spacing w:before="297" w:line="254" w:lineRule="auto"/>
        <w:rPr>
          <w:rFonts w:hint="eastAsia"/>
        </w:rPr>
      </w:pPr>
      <w:r>
        <w:rPr>
          <w:rFonts w:hint="eastAsia"/>
        </w:rPr>
        <w:t>本月2日从塞尔扣克回家，思想着这地受试炼的时期，我对我家有两个主要的问题。</w:t>
      </w:r>
    </w:p>
    <w:p w14:paraId="4D59A5AC">
      <w:pPr>
        <w:pStyle w:val="4"/>
        <w:spacing w:before="297" w:line="254" w:lineRule="auto"/>
        <w:rPr>
          <w:rFonts w:hint="eastAsia"/>
        </w:rPr>
      </w:pPr>
    </w:p>
    <w:p w14:paraId="7BE9AA8D">
      <w:pPr>
        <w:pStyle w:val="4"/>
        <w:spacing w:before="297" w:line="254" w:lineRule="auto"/>
        <w:rPr>
          <w:rFonts w:hint="eastAsia"/>
        </w:rPr>
      </w:pPr>
      <w:r>
        <w:rPr>
          <w:rFonts w:hint="eastAsia"/>
        </w:rPr>
        <w:t>The one was the case of that dear child, the other, the then case of my wife.</w:t>
      </w:r>
    </w:p>
    <w:p w14:paraId="10B80E03">
      <w:pPr>
        <w:pStyle w:val="4"/>
        <w:spacing w:before="297" w:line="254" w:lineRule="auto"/>
        <w:rPr>
          <w:rFonts w:hint="eastAsia"/>
        </w:rPr>
      </w:pPr>
    </w:p>
    <w:p w14:paraId="4B95EF9A">
      <w:pPr>
        <w:pStyle w:val="4"/>
        <w:spacing w:before="297" w:line="254" w:lineRule="auto"/>
        <w:rPr>
          <w:rFonts w:hint="eastAsia"/>
        </w:rPr>
      </w:pPr>
      <w:r>
        <w:rPr>
          <w:rFonts w:hint="eastAsia"/>
        </w:rPr>
        <w:t>一个是那亲爱孩子的情况，另一个是我妻子当时的情况。</w:t>
      </w:r>
    </w:p>
    <w:p w14:paraId="39BB0F5C">
      <w:pPr>
        <w:pStyle w:val="4"/>
        <w:spacing w:before="297" w:line="254" w:lineRule="auto"/>
        <w:rPr>
          <w:rFonts w:hint="eastAsia"/>
        </w:rPr>
      </w:pPr>
    </w:p>
    <w:p w14:paraId="6A9A2E74">
      <w:pPr>
        <w:pStyle w:val="4"/>
        <w:spacing w:before="297" w:line="254" w:lineRule="auto"/>
        <w:rPr>
          <w:rFonts w:hint="eastAsia"/>
        </w:rPr>
      </w:pPr>
      <w:r>
        <w:rPr>
          <w:rFonts w:hint="eastAsia"/>
        </w:rPr>
        <w:t>I dare not say I was faithless as to either, but believed God could see to them very well in the worst of my circumstances.</w:t>
      </w:r>
    </w:p>
    <w:p w14:paraId="050B77A2">
      <w:pPr>
        <w:pStyle w:val="4"/>
        <w:spacing w:before="297" w:line="254" w:lineRule="auto"/>
        <w:rPr>
          <w:rFonts w:hint="eastAsia"/>
        </w:rPr>
      </w:pPr>
    </w:p>
    <w:p w14:paraId="3E96ABD9">
      <w:pPr>
        <w:pStyle w:val="4"/>
        <w:spacing w:before="297" w:line="254" w:lineRule="auto"/>
        <w:rPr>
          <w:rFonts w:hint="eastAsia"/>
        </w:rPr>
      </w:pPr>
      <w:r>
        <w:rPr>
          <w:rFonts w:hint="eastAsia"/>
        </w:rPr>
        <w:t>我不敢说我对任何一个没有信心，但我相信神在我最坏的情况下也能很好地看顾她们。</w:t>
      </w:r>
    </w:p>
    <w:p w14:paraId="6A4EE6FF">
      <w:pPr>
        <w:pStyle w:val="4"/>
        <w:spacing w:before="297" w:line="254" w:lineRule="auto"/>
        <w:rPr>
          <w:rFonts w:hint="eastAsia"/>
        </w:rPr>
      </w:pPr>
    </w:p>
    <w:p w14:paraId="50DF9087">
      <w:pPr>
        <w:pStyle w:val="4"/>
        <w:spacing w:before="297" w:line="254" w:lineRule="auto"/>
        <w:rPr>
          <w:rFonts w:hint="eastAsia"/>
        </w:rPr>
      </w:pPr>
      <w:r>
        <w:rPr>
          <w:rFonts w:hint="eastAsia"/>
        </w:rPr>
        <w:t>As soon as I came home, I found the Lord was in his way to answer the last; and shortly after the other was hid.</w:t>
      </w:r>
    </w:p>
    <w:p w14:paraId="33366DE7">
      <w:pPr>
        <w:pStyle w:val="4"/>
        <w:spacing w:before="297" w:line="254" w:lineRule="auto"/>
        <w:rPr>
          <w:rFonts w:hint="eastAsia"/>
        </w:rPr>
      </w:pPr>
    </w:p>
    <w:p w14:paraId="70AC03D0">
      <w:pPr>
        <w:pStyle w:val="4"/>
        <w:spacing w:before="297" w:line="254" w:lineRule="auto"/>
        <w:rPr>
          <w:rFonts w:hint="eastAsia"/>
        </w:rPr>
      </w:pPr>
      <w:r>
        <w:rPr>
          <w:rFonts w:hint="eastAsia"/>
        </w:rPr>
        <w:t>我一回到家，就发现主正在祂的道路上回应后一个问题；不久之后，另一个问题也被解决了。</w:t>
      </w:r>
    </w:p>
    <w:p w14:paraId="361417A8">
      <w:pPr>
        <w:pStyle w:val="4"/>
        <w:spacing w:before="297" w:line="254" w:lineRule="auto"/>
        <w:rPr>
          <w:rFonts w:hint="eastAsia"/>
        </w:rPr>
      </w:pPr>
    </w:p>
    <w:p w14:paraId="48AE2BFB">
      <w:pPr>
        <w:pStyle w:val="4"/>
        <w:spacing w:before="297" w:line="254" w:lineRule="auto"/>
        <w:rPr>
          <w:rFonts w:hint="eastAsia"/>
        </w:rPr>
      </w:pPr>
      <w:r>
        <w:rPr>
          <w:rFonts w:hint="eastAsia"/>
        </w:rPr>
        <w:t>I never had such a clear and comfortable view of the Lord's having other use for children than our comfort; for which ends he removes them in infancy; so that they are not brought to the world in vain.</w:t>
      </w:r>
    </w:p>
    <w:p w14:paraId="62F30322">
      <w:pPr>
        <w:pStyle w:val="4"/>
        <w:spacing w:before="297" w:line="254" w:lineRule="auto"/>
        <w:rPr>
          <w:rFonts w:hint="eastAsia"/>
        </w:rPr>
      </w:pPr>
    </w:p>
    <w:p w14:paraId="34EA486F">
      <w:pPr>
        <w:pStyle w:val="4"/>
        <w:spacing w:before="297" w:line="254" w:lineRule="auto"/>
        <w:rPr>
          <w:rFonts w:hint="eastAsia"/>
        </w:rPr>
      </w:pPr>
      <w:r>
        <w:rPr>
          <w:rFonts w:hint="eastAsia"/>
        </w:rPr>
        <w:t>我从未如此清晰和欣慰地看见，主对孩子有除了我们安慰之外的别的用途；为此目的，祂在他们婴孩时期将他们接去；所以他们不是徒然被带到世上来的。</w:t>
      </w:r>
    </w:p>
    <w:p w14:paraId="170D32C1">
      <w:pPr>
        <w:pStyle w:val="4"/>
        <w:spacing w:before="297" w:line="254" w:lineRule="auto"/>
        <w:rPr>
          <w:rFonts w:hint="eastAsia"/>
        </w:rPr>
      </w:pPr>
    </w:p>
    <w:p w14:paraId="703E307B">
      <w:pPr>
        <w:pStyle w:val="4"/>
        <w:spacing w:before="297" w:line="254" w:lineRule="auto"/>
        <w:rPr>
          <w:rFonts w:hint="eastAsia"/>
        </w:rPr>
      </w:pPr>
      <w:r>
        <w:rPr>
          <w:rFonts w:hint="eastAsia"/>
        </w:rPr>
        <w:t>I saw reason to bless the Lord, that I had been made father of six children, now in the grave, and that were with me but a very short time; but none of them lost; I will see them all at the resurrection.</w:t>
      </w:r>
    </w:p>
    <w:p w14:paraId="348CD8E9">
      <w:pPr>
        <w:pStyle w:val="4"/>
        <w:spacing w:before="297" w:line="254" w:lineRule="auto"/>
        <w:rPr>
          <w:rFonts w:hint="eastAsia"/>
        </w:rPr>
      </w:pPr>
    </w:p>
    <w:p w14:paraId="3D491589">
      <w:pPr>
        <w:pStyle w:val="4"/>
        <w:spacing w:before="297" w:line="254" w:lineRule="auto"/>
        <w:rPr>
          <w:rFonts w:hint="eastAsia"/>
        </w:rPr>
      </w:pPr>
      <w:r>
        <w:rPr>
          <w:rFonts w:hint="eastAsia"/>
        </w:rPr>
        <w:t>我看到理由要感谢主，祂使我成为六个孩子的父亲，他们现在都在坟墓里，和我在一起的时间很短；但没有一个失丧；我将在复活时见到他们所有。</w:t>
      </w:r>
    </w:p>
    <w:p w14:paraId="44241BDF">
      <w:pPr>
        <w:pStyle w:val="4"/>
        <w:spacing w:before="297" w:line="254" w:lineRule="auto"/>
        <w:rPr>
          <w:rFonts w:hint="eastAsia"/>
        </w:rPr>
      </w:pPr>
    </w:p>
    <w:p w14:paraId="66A4C5C1">
      <w:pPr>
        <w:pStyle w:val="4"/>
        <w:spacing w:before="297" w:line="254" w:lineRule="auto"/>
        <w:rPr>
          <w:rFonts w:hint="eastAsia"/>
        </w:rPr>
      </w:pPr>
      <w:r>
        <w:rPr>
          <w:rFonts w:hint="eastAsia"/>
        </w:rPr>
        <w:t>That clause in the covenant, "And the God of thy seed," was sweet and full of sap.</w:t>
      </w:r>
    </w:p>
    <w:p w14:paraId="33740868">
      <w:pPr>
        <w:pStyle w:val="4"/>
        <w:spacing w:before="297" w:line="254" w:lineRule="auto"/>
        <w:rPr>
          <w:rFonts w:hint="eastAsia"/>
        </w:rPr>
      </w:pPr>
    </w:p>
    <w:p w14:paraId="21CE27CB">
      <w:pPr>
        <w:pStyle w:val="4"/>
        <w:spacing w:before="297" w:line="254" w:lineRule="auto"/>
        <w:rPr>
          <w:rFonts w:hint="eastAsia"/>
        </w:rPr>
      </w:pPr>
      <w:r>
        <w:rPr>
          <w:rFonts w:hint="eastAsia"/>
        </w:rPr>
        <w:t>圣约中的那句话，“和你后裔的神”，是甘甜和充满汁浆的。</w:t>
      </w:r>
    </w:p>
    <w:p w14:paraId="22E61694">
      <w:pPr>
        <w:pStyle w:val="4"/>
        <w:spacing w:before="297" w:line="254" w:lineRule="auto"/>
        <w:rPr>
          <w:rFonts w:hint="eastAsia"/>
        </w:rPr>
      </w:pPr>
    </w:p>
    <w:p w14:paraId="159D82B9">
      <w:pPr>
        <w:pStyle w:val="4"/>
        <w:spacing w:before="297" w:line="254" w:lineRule="auto"/>
        <w:rPr>
          <w:rFonts w:hint="eastAsia"/>
        </w:rPr>
      </w:pPr>
      <w:r>
        <w:rPr>
          <w:rFonts w:hint="eastAsia"/>
        </w:rPr>
        <w:t>The mortality in our parish is not over yet, though I hoped my child had closed it; but just while I was writing this, I heard of the death of a mother of four small children, who I am told, has not been well these twenty days, but never lay; was better yesterday, but carried off at night by a sickness, so far as I could understand, not above two hours' long.</w:t>
      </w:r>
    </w:p>
    <w:p w14:paraId="34C07599">
      <w:pPr>
        <w:pStyle w:val="4"/>
        <w:spacing w:before="297" w:line="254" w:lineRule="auto"/>
        <w:rPr>
          <w:rFonts w:hint="eastAsia"/>
        </w:rPr>
      </w:pPr>
    </w:p>
    <w:p w14:paraId="39373DA7">
      <w:pPr>
        <w:pStyle w:val="4"/>
        <w:spacing w:before="297" w:line="254" w:lineRule="auto"/>
        <w:rPr>
          <w:rFonts w:hint="eastAsia"/>
        </w:rPr>
      </w:pPr>
      <w:r>
        <w:rPr>
          <w:rFonts w:hint="eastAsia"/>
        </w:rPr>
        <w:t>我们教区的死亡率还没有结束，虽然我曾希望我的孩子是最后一个；但就在我写这些的时候，我听说一个有四个小孩的母亲去世了，据说她二十天来身体都不好，但从未卧床；昨天好些了，但晚上被一场病夺去了生命，据我所知，病程不超过两个小时。</w:t>
      </w:r>
    </w:p>
    <w:p w14:paraId="3621542F">
      <w:pPr>
        <w:pStyle w:val="4"/>
        <w:spacing w:before="297" w:line="254" w:lineRule="auto"/>
        <w:rPr>
          <w:rFonts w:hint="eastAsia"/>
        </w:rPr>
      </w:pPr>
    </w:p>
    <w:p w14:paraId="3E3E4533">
      <w:pPr>
        <w:pStyle w:val="4"/>
        <w:spacing w:before="297" w:line="254" w:lineRule="auto"/>
        <w:rPr>
          <w:rFonts w:hint="eastAsia"/>
        </w:rPr>
      </w:pPr>
      <w:r>
        <w:rPr>
          <w:rFonts w:hint="eastAsia"/>
        </w:rPr>
        <w:t>Alas! we have provoked our God.</w:t>
      </w:r>
    </w:p>
    <w:p w14:paraId="7A0BC83C">
      <w:pPr>
        <w:pStyle w:val="4"/>
        <w:spacing w:before="297" w:line="254" w:lineRule="auto"/>
        <w:rPr>
          <w:rFonts w:hint="eastAsia"/>
        </w:rPr>
      </w:pPr>
    </w:p>
    <w:p w14:paraId="41BBFC66">
      <w:pPr>
        <w:pStyle w:val="4"/>
        <w:spacing w:before="297" w:line="254" w:lineRule="auto"/>
        <w:rPr>
          <w:rFonts w:hint="eastAsia"/>
        </w:rPr>
      </w:pPr>
      <w:r>
        <w:rPr>
          <w:rFonts w:hint="eastAsia"/>
        </w:rPr>
        <w:t>唉！我们惹动了我们的神。</w:t>
      </w:r>
    </w:p>
    <w:p w14:paraId="78ED3CDF">
      <w:pPr>
        <w:pStyle w:val="4"/>
        <w:spacing w:before="297" w:line="254" w:lineRule="auto"/>
        <w:rPr>
          <w:rFonts w:hint="eastAsia"/>
        </w:rPr>
      </w:pPr>
    </w:p>
    <w:p w14:paraId="49672E41">
      <w:pPr>
        <w:pStyle w:val="4"/>
        <w:spacing w:before="297" w:line="254" w:lineRule="auto"/>
        <w:rPr>
          <w:rFonts w:hint="eastAsia"/>
        </w:rPr>
      </w:pPr>
      <w:r>
        <w:rPr>
          <w:rFonts w:hint="eastAsia"/>
        </w:rPr>
        <w:t>By the awful voice of Providence continuing, I was led to Zech. 12:12, "And the land shall mourn, every family apart," &amp;c. on which I dwelt from March 11, till May 20; and for some time after, on Psalm 126:5, "They that sow in tears, shall reap in joy."*</w:t>
      </w:r>
    </w:p>
    <w:p w14:paraId="3DFD9CA1">
      <w:pPr>
        <w:pStyle w:val="4"/>
        <w:spacing w:before="297" w:line="254" w:lineRule="auto"/>
        <w:rPr>
          <w:rFonts w:hint="eastAsia"/>
        </w:rPr>
      </w:pPr>
    </w:p>
    <w:p w14:paraId="3E82805F">
      <w:pPr>
        <w:pStyle w:val="4"/>
        <w:spacing w:before="297" w:line="254" w:lineRule="auto"/>
        <w:rPr>
          <w:rFonts w:hint="eastAsia"/>
        </w:rPr>
      </w:pPr>
      <w:r>
        <w:rPr>
          <w:rFonts w:hint="eastAsia"/>
        </w:rPr>
        <w:t>藉着护理持续的可畏声音，我被引导到撒迦利亚书12章12节：“境内一家一家的都必悲哀，”等等，我从3月11日到5月20日都讲这个主题；之后一段时间，讲诗篇126篇5节：“流泪撒种的，必欢呼收割。”*</w:t>
      </w:r>
    </w:p>
    <w:p w14:paraId="2C28A9C1">
      <w:pPr>
        <w:pStyle w:val="4"/>
        <w:spacing w:before="297" w:line="254" w:lineRule="auto"/>
        <w:rPr>
          <w:rFonts w:hint="eastAsia"/>
        </w:rPr>
      </w:pPr>
    </w:p>
    <w:p w14:paraId="77B9B6C3">
      <w:pPr>
        <w:pStyle w:val="4"/>
        <w:spacing w:before="297" w:line="254" w:lineRule="auto"/>
        <w:rPr>
          <w:rFonts w:hint="eastAsia"/>
        </w:rPr>
      </w:pPr>
      <w:r>
        <w:rPr>
          <w:rFonts w:hint="eastAsia"/>
        </w:rPr>
        <w:t>Upon the former of these I pressed the duty of personal and family fasting, among other things.</w:t>
      </w:r>
    </w:p>
    <w:p w14:paraId="3F1051B4">
      <w:pPr>
        <w:pStyle w:val="4"/>
        <w:spacing w:before="297" w:line="254" w:lineRule="auto"/>
        <w:rPr>
          <w:rFonts w:hint="eastAsia"/>
        </w:rPr>
      </w:pPr>
    </w:p>
    <w:p w14:paraId="4B8C4DE3">
      <w:pPr>
        <w:pStyle w:val="4"/>
        <w:spacing w:before="297" w:line="254" w:lineRule="auto"/>
        <w:rPr>
          <w:rFonts w:hint="eastAsia"/>
        </w:rPr>
      </w:pPr>
      <w:r>
        <w:rPr>
          <w:rFonts w:hint="eastAsia"/>
        </w:rPr>
        <w:t>在前一个主题上，我强调了个人和家庭禁食的责任，以及其他事项。</w:t>
      </w:r>
    </w:p>
    <w:p w14:paraId="12C5CD05">
      <w:pPr>
        <w:pStyle w:val="4"/>
        <w:spacing w:before="297" w:line="254" w:lineRule="auto"/>
        <w:rPr>
          <w:rFonts w:hint="eastAsia"/>
        </w:rPr>
      </w:pPr>
    </w:p>
    <w:p w14:paraId="3A178632">
      <w:pPr>
        <w:pStyle w:val="4"/>
        <w:spacing w:before="297" w:line="254" w:lineRule="auto"/>
        <w:rPr>
          <w:rFonts w:hint="eastAsia"/>
        </w:rPr>
      </w:pPr>
      <w:r>
        <w:rPr>
          <w:rFonts w:hint="eastAsia"/>
        </w:rPr>
        <w:t>And this was not without fruit.</w:t>
      </w:r>
    </w:p>
    <w:p w14:paraId="6D91AE29">
      <w:pPr>
        <w:pStyle w:val="4"/>
        <w:spacing w:before="297" w:line="254" w:lineRule="auto"/>
        <w:rPr>
          <w:rFonts w:hint="eastAsia"/>
        </w:rPr>
      </w:pPr>
    </w:p>
    <w:p w14:paraId="47FE4390">
      <w:pPr>
        <w:pStyle w:val="4"/>
        <w:spacing w:before="297" w:line="254" w:lineRule="auto"/>
        <w:rPr>
          <w:rFonts w:hint="eastAsia"/>
        </w:rPr>
      </w:pPr>
      <w:r>
        <w:rPr>
          <w:rFonts w:hint="eastAsia"/>
        </w:rPr>
        <w:t>这并非没有果效。</w:t>
      </w:r>
    </w:p>
    <w:p w14:paraId="7D3B94D3">
      <w:pPr>
        <w:pStyle w:val="4"/>
        <w:spacing w:before="297" w:line="254" w:lineRule="auto"/>
        <w:rPr>
          <w:rFonts w:hint="eastAsia"/>
        </w:rPr>
      </w:pPr>
    </w:p>
    <w:p w14:paraId="5A47C756">
      <w:pPr>
        <w:pStyle w:val="4"/>
        <w:spacing w:before="297" w:line="254" w:lineRule="auto"/>
        <w:rPr>
          <w:rFonts w:hint="eastAsia"/>
        </w:rPr>
      </w:pPr>
      <w:r>
        <w:rPr>
          <w:rFonts w:hint="eastAsia"/>
        </w:rPr>
        <w:t>I knew that some were engaged in these duties; particularly James Biggar's family, on which the hand of the Lord lay long and heavy, and carried off several of them; in their death, as in their life, comfortable to me as above said.</w:t>
      </w:r>
    </w:p>
    <w:p w14:paraId="46263018">
      <w:pPr>
        <w:pStyle w:val="4"/>
        <w:spacing w:before="297" w:line="254" w:lineRule="auto"/>
        <w:rPr>
          <w:rFonts w:hint="eastAsia"/>
        </w:rPr>
      </w:pPr>
    </w:p>
    <w:p w14:paraId="794D46C3">
      <w:pPr>
        <w:pStyle w:val="4"/>
        <w:spacing w:before="297" w:line="254" w:lineRule="auto"/>
        <w:rPr>
          <w:rFonts w:hint="eastAsia"/>
        </w:rPr>
      </w:pPr>
      <w:r>
        <w:rPr>
          <w:rFonts w:hint="eastAsia"/>
        </w:rPr>
        <w:t>我知道有些人参与了这些责任；特别是詹姆斯·比格的家庭，主的手在他们身上又长又重，夺去了他们中的几位；他们在死时，如同在生时，都如上所述，对我来说是安慰。</w:t>
      </w:r>
    </w:p>
    <w:p w14:paraId="074CC254">
      <w:pPr>
        <w:pStyle w:val="4"/>
        <w:spacing w:before="297" w:line="254" w:lineRule="auto"/>
        <w:rPr>
          <w:rFonts w:hint="eastAsia"/>
        </w:rPr>
      </w:pPr>
    </w:p>
    <w:p w14:paraId="0C66A061">
      <w:pPr>
        <w:pStyle w:val="4"/>
        <w:spacing w:before="297" w:line="254" w:lineRule="auto"/>
        <w:rPr>
          <w:rFonts w:hint="eastAsia"/>
        </w:rPr>
      </w:pPr>
      <w:r>
        <w:rPr>
          <w:rFonts w:hint="eastAsia"/>
        </w:rPr>
        <w:t>Immediately after the family-fast of Jan. 23, I pursued my resolution of putting in writ what I thought I had reached of the accentuation; the which I reckoned, when I began it, I might comprise in two or three leaves; but even what I designed for introduction thereto, swelled to about six sheets; and was not finished till March 23; the bread by the divine blessing, increasing in the breaking.</w:t>
      </w:r>
    </w:p>
    <w:p w14:paraId="79DAE035">
      <w:pPr>
        <w:pStyle w:val="4"/>
        <w:spacing w:before="297" w:line="254" w:lineRule="auto"/>
        <w:rPr>
          <w:rFonts w:hint="eastAsia"/>
        </w:rPr>
      </w:pPr>
    </w:p>
    <w:p w14:paraId="3EA9AF72">
      <w:pPr>
        <w:pStyle w:val="4"/>
        <w:spacing w:before="297" w:line="254" w:lineRule="auto"/>
        <w:rPr>
          <w:rFonts w:hint="eastAsia"/>
        </w:rPr>
      </w:pPr>
      <w:r>
        <w:rPr>
          <w:rFonts w:hint="eastAsia"/>
        </w:rPr>
        <w:t>1月23日家庭禁食后，我立刻继续执行我的决心，把我所认为已掌握的重音法写下来；我开始时估计，可以用两三页纸写完；但就连我为之设计的引言，也膨胀到大约六张纸；直到3月23日才完成；饼因神圣的祝福，在擘开时增多了。</w:t>
      </w:r>
    </w:p>
    <w:p w14:paraId="337CAF3C">
      <w:pPr>
        <w:pStyle w:val="4"/>
        <w:spacing w:before="297" w:line="254" w:lineRule="auto"/>
        <w:rPr>
          <w:rFonts w:hint="eastAsia"/>
        </w:rPr>
      </w:pPr>
    </w:p>
    <w:p w14:paraId="08A56914">
      <w:pPr>
        <w:pStyle w:val="4"/>
        <w:spacing w:before="297" w:line="254" w:lineRule="auto"/>
        <w:rPr>
          <w:rFonts w:hint="eastAsia"/>
        </w:rPr>
      </w:pPr>
      <w:r>
        <w:rPr>
          <w:rFonts w:hint="eastAsia"/>
        </w:rPr>
        <w:t>Reading the Hebrew Bible, I was most pleasurably, beyond what one can readily without feeling imagine, surprised with discoveries of the Lord's mind in his word; by means of that intrinsic light I perceived it to be illuminated with, by its own accentuation.</w:t>
      </w:r>
    </w:p>
    <w:p w14:paraId="21392336">
      <w:pPr>
        <w:pStyle w:val="4"/>
        <w:spacing w:before="297" w:line="254" w:lineRule="auto"/>
        <w:rPr>
          <w:rFonts w:hint="eastAsia"/>
        </w:rPr>
      </w:pPr>
    </w:p>
    <w:p w14:paraId="4F6AA1AB">
      <w:pPr>
        <w:pStyle w:val="4"/>
        <w:spacing w:before="297" w:line="254" w:lineRule="auto"/>
        <w:rPr>
          <w:rFonts w:hint="eastAsia"/>
        </w:rPr>
      </w:pPr>
      <w:r>
        <w:rPr>
          <w:rFonts w:hint="eastAsia"/>
        </w:rPr>
        <w:t>读希伯来圣经时，我极其愉快地，超出人未经感受所能轻易想象的，惊讶于藉着它本身的重音法所照亮它的内在亮光，发现主在祂话语中的心意。</w:t>
      </w:r>
    </w:p>
    <w:p w14:paraId="7B369677">
      <w:pPr>
        <w:pStyle w:val="4"/>
        <w:spacing w:before="297" w:line="254" w:lineRule="auto"/>
        <w:rPr>
          <w:rFonts w:hint="eastAsia"/>
        </w:rPr>
      </w:pPr>
    </w:p>
    <w:p w14:paraId="7ECE5EF8">
      <w:pPr>
        <w:pStyle w:val="4"/>
        <w:spacing w:before="297" w:line="254" w:lineRule="auto"/>
        <w:rPr>
          <w:rFonts w:hint="eastAsia"/>
        </w:rPr>
      </w:pPr>
      <w:r>
        <w:rPr>
          <w:rFonts w:hint="eastAsia"/>
        </w:rPr>
        <w:t>Thus I came to be fully persuaded, as of what I saw with my eyes, that the accents are the true key to the genuine version and sense of the Hebrew text; and that they are divine.</w:t>
      </w:r>
    </w:p>
    <w:p w14:paraId="55DAF5F8">
      <w:pPr>
        <w:pStyle w:val="4"/>
        <w:spacing w:before="297" w:line="254" w:lineRule="auto"/>
        <w:rPr>
          <w:rFonts w:hint="eastAsia"/>
        </w:rPr>
      </w:pPr>
    </w:p>
    <w:p w14:paraId="4BB02DC3">
      <w:pPr>
        <w:pStyle w:val="4"/>
        <w:spacing w:before="297" w:line="254" w:lineRule="auto"/>
        <w:rPr>
          <w:rFonts w:hint="eastAsia"/>
        </w:rPr>
      </w:pPr>
      <w:r>
        <w:rPr>
          <w:rFonts w:hint="eastAsia"/>
        </w:rPr>
        <w:t>因此，我完全深信，如同我亲眼所见，这些重音是希伯来文本真正翻译和意义的关键；并且它们是神圣的。</w:t>
      </w:r>
    </w:p>
    <w:p w14:paraId="4C4CE776">
      <w:pPr>
        <w:pStyle w:val="4"/>
        <w:spacing w:before="297" w:line="254" w:lineRule="auto"/>
        <w:rPr>
          <w:rFonts w:hint="eastAsia"/>
        </w:rPr>
      </w:pPr>
    </w:p>
    <w:p w14:paraId="10C7DA0E">
      <w:pPr>
        <w:pStyle w:val="4"/>
        <w:spacing w:before="297" w:line="254" w:lineRule="auto"/>
        <w:rPr>
          <w:rFonts w:hint="eastAsia"/>
        </w:rPr>
      </w:pPr>
      <w:r>
        <w:rPr>
          <w:rFonts w:hint="eastAsia"/>
        </w:rPr>
        <w:t>As from time to time, in that happy study, I met with new discoveries of that nature; I often thought with myself, What a trifle my digging up gold in some mine I might have fallen upon in Peru or elsewhere, would have been, in comparison of this, which I found in my accentuated Hebrew Bible!</w:t>
      </w:r>
    </w:p>
    <w:p w14:paraId="3E7033E6">
      <w:pPr>
        <w:pStyle w:val="4"/>
        <w:spacing w:before="297" w:line="254" w:lineRule="auto"/>
        <w:rPr>
          <w:rFonts w:hint="eastAsia"/>
        </w:rPr>
      </w:pPr>
    </w:p>
    <w:p w14:paraId="6B807DD6">
      <w:pPr>
        <w:pStyle w:val="4"/>
        <w:spacing w:before="297" w:line="254" w:lineRule="auto"/>
        <w:rPr>
          <w:rFonts w:hint="eastAsia"/>
        </w:rPr>
      </w:pPr>
      <w:r>
        <w:rPr>
          <w:rFonts w:hint="eastAsia"/>
        </w:rPr>
        <w:t>当我在那愉快的学习中，不时有那种性质的新发现时；我常常自忖，如果我在秘鲁或其他地方偶然发现某个金矿并开采黄金，与我在我带有重音的希伯来圣经中所发现的相比，那将是何等微不足道！</w:t>
      </w:r>
    </w:p>
    <w:p w14:paraId="08D1C77E">
      <w:pPr>
        <w:pStyle w:val="4"/>
        <w:spacing w:before="297" w:line="254" w:lineRule="auto"/>
        <w:rPr>
          <w:rFonts w:hint="eastAsia"/>
        </w:rPr>
      </w:pPr>
    </w:p>
    <w:p w14:paraId="511852D5">
      <w:pPr>
        <w:pStyle w:val="4"/>
        <w:spacing w:before="297" w:line="254" w:lineRule="auto"/>
        <w:rPr>
          <w:rFonts w:hint="eastAsia"/>
        </w:rPr>
      </w:pPr>
      <w:r>
        <w:rPr>
          <w:rFonts w:hint="eastAsia"/>
        </w:rPr>
        <w:t>Just on the morrow after my finishing of what I designed for introduction, and have now so intitled, came to my hand "Wasmuth's Institutio Accentuationis Hebrææ; the which I took for a token for good.</w:t>
      </w:r>
    </w:p>
    <w:p w14:paraId="21170CF0">
      <w:pPr>
        <w:pStyle w:val="4"/>
        <w:spacing w:before="297" w:line="254" w:lineRule="auto"/>
        <w:rPr>
          <w:rFonts w:hint="eastAsia"/>
        </w:rPr>
      </w:pPr>
    </w:p>
    <w:p w14:paraId="43BE93F4">
      <w:pPr>
        <w:pStyle w:val="4"/>
        <w:spacing w:before="297" w:line="254" w:lineRule="auto"/>
        <w:rPr>
          <w:rFonts w:hint="eastAsia"/>
        </w:rPr>
      </w:pPr>
      <w:r>
        <w:rPr>
          <w:rFonts w:hint="eastAsia"/>
        </w:rPr>
        <w:t>就在我完成我所设计的引言，并现已如此命名的第二天，“瓦斯穆特的《希伯来重音法教程》”到了我手中；我将此视为一个好兆头。</w:t>
      </w:r>
    </w:p>
    <w:p w14:paraId="78400C07">
      <w:pPr>
        <w:pStyle w:val="4"/>
        <w:spacing w:before="297" w:line="254" w:lineRule="auto"/>
        <w:rPr>
          <w:rFonts w:hint="eastAsia"/>
        </w:rPr>
      </w:pPr>
    </w:p>
    <w:p w14:paraId="19FB0376">
      <w:pPr>
        <w:pStyle w:val="4"/>
        <w:spacing w:before="297" w:line="254" w:lineRule="auto"/>
        <w:rPr>
          <w:rFonts w:hint="eastAsia"/>
        </w:rPr>
      </w:pPr>
      <w:r>
        <w:rPr>
          <w:rFonts w:hint="eastAsia"/>
        </w:rPr>
        <w:t>Having glanced it the week following, I found it miring, and perceived that it wanted the tables often therein mentioned.</w:t>
      </w:r>
    </w:p>
    <w:p w14:paraId="445C7505">
      <w:pPr>
        <w:pStyle w:val="4"/>
        <w:spacing w:before="297" w:line="254" w:lineRule="auto"/>
        <w:rPr>
          <w:rFonts w:hint="eastAsia"/>
        </w:rPr>
      </w:pPr>
    </w:p>
    <w:p w14:paraId="3A138C7D">
      <w:pPr>
        <w:pStyle w:val="4"/>
        <w:spacing w:before="297" w:line="254" w:lineRule="auto"/>
        <w:rPr>
          <w:rFonts w:hint="eastAsia"/>
        </w:rPr>
      </w:pPr>
      <w:r>
        <w:rPr>
          <w:rFonts w:hint="eastAsia"/>
        </w:rPr>
        <w:t>接下来的一周，我浏览了它，发现它令人困惑，并且察觉到它缺少其中常提到的表格。</w:t>
      </w:r>
    </w:p>
    <w:p w14:paraId="4F887A9B">
      <w:pPr>
        <w:pStyle w:val="4"/>
        <w:spacing w:before="297" w:line="254" w:lineRule="auto"/>
        <w:rPr>
          <w:rFonts w:hint="eastAsia"/>
        </w:rPr>
      </w:pPr>
    </w:p>
    <w:p w14:paraId="0F0BA92B">
      <w:pPr>
        <w:pStyle w:val="4"/>
        <w:spacing w:before="297" w:line="254" w:lineRule="auto"/>
        <w:rPr>
          <w:rFonts w:hint="eastAsia"/>
        </w:rPr>
      </w:pPr>
      <w:r>
        <w:rPr>
          <w:rFonts w:hint="eastAsia"/>
        </w:rPr>
        <w:t>So I was set anew to turn my eyes towards the Lord, from whom my help behoved to come; and to depend on him for that effect.</w:t>
      </w:r>
    </w:p>
    <w:p w14:paraId="753D7C52">
      <w:pPr>
        <w:pStyle w:val="4"/>
        <w:spacing w:before="297" w:line="254" w:lineRule="auto"/>
        <w:rPr>
          <w:rFonts w:hint="eastAsia"/>
        </w:rPr>
      </w:pPr>
    </w:p>
    <w:p w14:paraId="1526C4FB">
      <w:pPr>
        <w:pStyle w:val="4"/>
        <w:spacing w:before="297" w:line="254" w:lineRule="auto"/>
        <w:rPr>
          <w:rFonts w:hint="eastAsia"/>
        </w:rPr>
      </w:pPr>
      <w:r>
        <w:rPr>
          <w:rFonts w:hint="eastAsia"/>
        </w:rPr>
        <w:t>于是我重新定意将我的眼目转向主，我的帮助必须从祂而来；并为此倚靠祂。</w:t>
      </w:r>
    </w:p>
    <w:p w14:paraId="1E5D26A9">
      <w:pPr>
        <w:pStyle w:val="4"/>
        <w:spacing w:before="297" w:line="254" w:lineRule="auto"/>
        <w:rPr>
          <w:rFonts w:hint="eastAsia"/>
        </w:rPr>
      </w:pPr>
    </w:p>
    <w:p w14:paraId="78B62DF5">
      <w:pPr>
        <w:pStyle w:val="4"/>
        <w:spacing w:before="297" w:line="254" w:lineRule="auto"/>
        <w:rPr>
          <w:rFonts w:hint="eastAsia"/>
        </w:rPr>
      </w:pPr>
      <w:r>
        <w:rPr>
          <w:rFonts w:hint="eastAsia"/>
        </w:rPr>
        <w:t>And here I cannot but admire and adore the conduct of sovereign wisdom towards me in that matter.</w:t>
      </w:r>
    </w:p>
    <w:p w14:paraId="43B11548">
      <w:pPr>
        <w:pStyle w:val="4"/>
        <w:spacing w:before="297" w:line="254" w:lineRule="auto"/>
        <w:rPr>
          <w:rFonts w:hint="eastAsia"/>
        </w:rPr>
      </w:pPr>
    </w:p>
    <w:p w14:paraId="3C46BE6E">
      <w:pPr>
        <w:pStyle w:val="4"/>
        <w:spacing w:before="297" w:line="254" w:lineRule="auto"/>
        <w:rPr>
          <w:rFonts w:hint="eastAsia"/>
        </w:rPr>
      </w:pPr>
      <w:r>
        <w:rPr>
          <w:rFonts w:hint="eastAsia"/>
        </w:rPr>
        <w:t>在这里，我不能不赞美和敬拜至高智慧在那件事上对我的引导。</w:t>
      </w:r>
    </w:p>
    <w:p w14:paraId="2F679C47">
      <w:pPr>
        <w:pStyle w:val="4"/>
        <w:spacing w:before="297" w:line="254" w:lineRule="auto"/>
        <w:rPr>
          <w:rFonts w:hint="eastAsia"/>
        </w:rPr>
      </w:pPr>
    </w:p>
    <w:p w14:paraId="73D21C57">
      <w:pPr>
        <w:pStyle w:val="4"/>
        <w:spacing w:before="297" w:line="254" w:lineRule="auto"/>
        <w:rPr>
          <w:rFonts w:hint="eastAsia"/>
        </w:rPr>
      </w:pPr>
      <w:r>
        <w:rPr>
          <w:rFonts w:hint="eastAsia"/>
        </w:rPr>
        <w:t>I had no character of Wasmuth aforehand, to prepossess me; and before his book came to my hand, I was set a seeking the knowledge of the accentuation, by the study of the sacred Hebrew text itself, considering the same as it stood accentuated.</w:t>
      </w:r>
    </w:p>
    <w:p w14:paraId="1654A294">
      <w:pPr>
        <w:pStyle w:val="4"/>
        <w:spacing w:before="297" w:line="254" w:lineRule="auto"/>
        <w:rPr>
          <w:rFonts w:hint="eastAsia"/>
        </w:rPr>
      </w:pPr>
    </w:p>
    <w:p w14:paraId="7FA3943D">
      <w:pPr>
        <w:pStyle w:val="4"/>
        <w:spacing w:before="297" w:line="254" w:lineRule="auto"/>
        <w:rPr>
          <w:rFonts w:hint="eastAsia"/>
        </w:rPr>
      </w:pPr>
      <w:r>
        <w:rPr>
          <w:rFonts w:hint="eastAsia"/>
        </w:rPr>
        <w:t>我事先对瓦斯穆特没有任何印象，不致使我先入为主；在他书到我手之前，我已定意通过研究神圣的希伯来文本本身，考虑其重音，来寻求重音法的知识。</w:t>
      </w:r>
    </w:p>
    <w:p w14:paraId="4B0CE8F2">
      <w:pPr>
        <w:pStyle w:val="4"/>
        <w:spacing w:before="297" w:line="254" w:lineRule="auto"/>
        <w:rPr>
          <w:rFonts w:hint="eastAsia"/>
        </w:rPr>
      </w:pPr>
    </w:p>
    <w:p w14:paraId="3F247038">
      <w:pPr>
        <w:pStyle w:val="4"/>
        <w:spacing w:before="297" w:line="254" w:lineRule="auto"/>
        <w:rPr>
          <w:rFonts w:hint="eastAsia"/>
        </w:rPr>
      </w:pPr>
      <w:r>
        <w:rPr>
          <w:rFonts w:hint="eastAsia"/>
        </w:rPr>
        <w:t>And I found so many turnings and windings, and heaps of irregulars, in that learned man's account of the accentuation, that I saw nothing therein to remove me from the method of inquiry I had been led unto, to the study thereof instead of it.</w:t>
      </w:r>
    </w:p>
    <w:p w14:paraId="59FDFE42">
      <w:pPr>
        <w:pStyle w:val="4"/>
        <w:spacing w:before="297" w:line="254" w:lineRule="auto"/>
        <w:rPr>
          <w:rFonts w:hint="eastAsia"/>
        </w:rPr>
      </w:pPr>
    </w:p>
    <w:p w14:paraId="0617CA2F">
      <w:pPr>
        <w:pStyle w:val="4"/>
        <w:spacing w:before="297" w:line="254" w:lineRule="auto"/>
        <w:rPr>
          <w:rFonts w:hint="eastAsia"/>
        </w:rPr>
      </w:pPr>
      <w:r>
        <w:rPr>
          <w:rFonts w:hint="eastAsia"/>
        </w:rPr>
        <w:t>我在那位学者对重音法的叙述中发现了如此多的曲折和大量的例外，以致我看不出其中有任何理由能使我偏离我被引导去探究的方法，转而研究他的书。</w:t>
      </w:r>
    </w:p>
    <w:p w14:paraId="79E551D8">
      <w:pPr>
        <w:pStyle w:val="4"/>
        <w:spacing w:before="297" w:line="254" w:lineRule="auto"/>
        <w:rPr>
          <w:rFonts w:hint="eastAsia"/>
        </w:rPr>
      </w:pPr>
    </w:p>
    <w:p w14:paraId="34467467">
      <w:pPr>
        <w:pStyle w:val="4"/>
        <w:spacing w:before="297" w:line="254" w:lineRule="auto"/>
        <w:rPr>
          <w:rFonts w:hint="eastAsia"/>
        </w:rPr>
      </w:pPr>
      <w:r>
        <w:rPr>
          <w:rFonts w:hint="eastAsia"/>
        </w:rPr>
        <w:t>Upon the account of the defect above mentioned, that copy of Wasmuth's book was returned; and some time after, I got another copy thereof having the tables, the which is yet among my books.</w:t>
      </w:r>
    </w:p>
    <w:p w14:paraId="3DDF14DE">
      <w:pPr>
        <w:pStyle w:val="4"/>
        <w:spacing w:before="297" w:line="254" w:lineRule="auto"/>
        <w:rPr>
          <w:rFonts w:hint="eastAsia"/>
        </w:rPr>
      </w:pPr>
    </w:p>
    <w:p w14:paraId="08516AA8">
      <w:pPr>
        <w:pStyle w:val="4"/>
        <w:spacing w:before="297" w:line="254" w:lineRule="auto"/>
        <w:rPr>
          <w:rFonts w:hint="eastAsia"/>
        </w:rPr>
      </w:pPr>
      <w:r>
        <w:rPr>
          <w:rFonts w:hint="eastAsia"/>
        </w:rPr>
        <w:t>因上述的缺陷，那本瓦斯穆特的书被退回了；一段时间后，我得到了另一本有表格的，至今仍在我的书架上。</w:t>
      </w:r>
    </w:p>
    <w:p w14:paraId="0CCA872E">
      <w:pPr>
        <w:pStyle w:val="4"/>
        <w:spacing w:before="297" w:line="254" w:lineRule="auto"/>
        <w:rPr>
          <w:rFonts w:hint="eastAsia"/>
        </w:rPr>
      </w:pPr>
    </w:p>
    <w:p w14:paraId="7FC94E46">
      <w:pPr>
        <w:pStyle w:val="4"/>
        <w:spacing w:before="297" w:line="254" w:lineRule="auto"/>
        <w:rPr>
          <w:rFonts w:hint="eastAsia"/>
        </w:rPr>
      </w:pPr>
      <w:r>
        <w:rPr>
          <w:rFonts w:hint="eastAsia"/>
        </w:rPr>
        <w:t>About this time I received letters from Edinburgh, moving the reprinting of the "Everlasting Espousals," because of the continued demand for the same; the which, after being laid before the Lord, and considered, was ordered to be done.</w:t>
      </w:r>
    </w:p>
    <w:p w14:paraId="04AEC2D5">
      <w:pPr>
        <w:pStyle w:val="4"/>
        <w:spacing w:before="297" w:line="254" w:lineRule="auto"/>
        <w:rPr>
          <w:rFonts w:hint="eastAsia"/>
        </w:rPr>
      </w:pPr>
    </w:p>
    <w:p w14:paraId="1875BA61">
      <w:pPr>
        <w:pStyle w:val="4"/>
        <w:spacing w:before="297" w:line="254" w:lineRule="auto"/>
        <w:rPr>
          <w:rFonts w:hint="eastAsia"/>
        </w:rPr>
      </w:pPr>
      <w:r>
        <w:rPr>
          <w:rFonts w:hint="eastAsia"/>
        </w:rPr>
        <w:t>大约此时，我收到爱丁堡的来信，提议重印《永恒的婚约》，因为对此书的需求持续不断；此事呈到主面前，并加以考虑后，便下令去办。</w:t>
      </w:r>
    </w:p>
    <w:p w14:paraId="42EE87AB">
      <w:pPr>
        <w:pStyle w:val="4"/>
        <w:spacing w:before="297" w:line="254" w:lineRule="auto"/>
        <w:rPr>
          <w:rFonts w:hint="eastAsia"/>
        </w:rPr>
      </w:pPr>
    </w:p>
    <w:p w14:paraId="5DC403C5">
      <w:pPr>
        <w:pStyle w:val="4"/>
        <w:spacing w:before="297" w:line="254" w:lineRule="auto"/>
        <w:rPr>
          <w:rFonts w:hint="eastAsia"/>
        </w:rPr>
      </w:pPr>
      <w:r>
        <w:rPr>
          <w:rFonts w:hint="eastAsia"/>
        </w:rPr>
        <w:t>So in a short time after, there was a second edition of that sermon.</w:t>
      </w:r>
    </w:p>
    <w:p w14:paraId="105141B5">
      <w:pPr>
        <w:pStyle w:val="4"/>
        <w:spacing w:before="297" w:line="254" w:lineRule="auto"/>
        <w:rPr>
          <w:rFonts w:hint="eastAsia"/>
        </w:rPr>
      </w:pPr>
    </w:p>
    <w:p w14:paraId="4CA3D79B">
      <w:pPr>
        <w:pStyle w:val="4"/>
        <w:spacing w:before="297" w:line="254" w:lineRule="auto"/>
        <w:rPr>
          <w:rFonts w:hint="eastAsia"/>
        </w:rPr>
      </w:pPr>
      <w:r>
        <w:rPr>
          <w:rFonts w:hint="eastAsia"/>
        </w:rPr>
        <w:t>因此不久之后，那篇讲道便有了第二版。</w:t>
      </w:r>
    </w:p>
    <w:p w14:paraId="55BD1D39">
      <w:pPr>
        <w:pStyle w:val="4"/>
        <w:spacing w:before="297" w:line="254" w:lineRule="auto"/>
        <w:rPr>
          <w:rFonts w:hint="eastAsia"/>
        </w:rPr>
      </w:pPr>
    </w:p>
    <w:p w14:paraId="3DC37D22">
      <w:pPr>
        <w:pStyle w:val="4"/>
        <w:spacing w:before="297" w:line="254" w:lineRule="auto"/>
        <w:rPr>
          <w:rFonts w:hint="eastAsia"/>
        </w:rPr>
      </w:pPr>
      <w:r>
        <w:rPr>
          <w:rFonts w:hint="eastAsia"/>
        </w:rPr>
        <w:t>March 26.—An old temptation recurred; but I bless God the edge of it is now much blunted, in comparison of what it has been.</w:t>
      </w:r>
    </w:p>
    <w:p w14:paraId="42D19CF9">
      <w:pPr>
        <w:pStyle w:val="4"/>
        <w:spacing w:before="297" w:line="254" w:lineRule="auto"/>
        <w:rPr>
          <w:rFonts w:hint="eastAsia"/>
        </w:rPr>
      </w:pPr>
    </w:p>
    <w:p w14:paraId="47748F1E">
      <w:pPr>
        <w:pStyle w:val="4"/>
        <w:spacing w:before="297" w:line="254" w:lineRule="auto"/>
        <w:rPr>
          <w:rFonts w:hint="eastAsia"/>
        </w:rPr>
      </w:pPr>
      <w:r>
        <w:rPr>
          <w:rFonts w:hint="eastAsia"/>
        </w:rPr>
        <w:t>3月26日。—一个旧的试探复发了；但我感谢神，与从前相比，它的锋芒现在已大大减弱。</w:t>
      </w:r>
    </w:p>
    <w:p w14:paraId="27AA7576">
      <w:pPr>
        <w:pStyle w:val="4"/>
        <w:spacing w:before="297" w:line="254" w:lineRule="auto"/>
        <w:rPr>
          <w:rFonts w:hint="eastAsia"/>
        </w:rPr>
      </w:pPr>
    </w:p>
    <w:p w14:paraId="1A1C378F">
      <w:pPr>
        <w:pStyle w:val="4"/>
        <w:spacing w:before="297" w:line="254" w:lineRule="auto"/>
        <w:rPr>
          <w:rFonts w:hint="eastAsia"/>
        </w:rPr>
      </w:pPr>
      <w:r>
        <w:rPr>
          <w:rFonts w:hint="eastAsia"/>
        </w:rPr>
        <w:t>But my heart bleeds afresh for my dear child Katharine.</w:t>
      </w:r>
    </w:p>
    <w:p w14:paraId="6D5B5505">
      <w:pPr>
        <w:pStyle w:val="4"/>
        <w:spacing w:before="297" w:line="254" w:lineRule="auto"/>
        <w:rPr>
          <w:rFonts w:hint="eastAsia"/>
        </w:rPr>
      </w:pPr>
    </w:p>
    <w:p w14:paraId="0B4B3096">
      <w:pPr>
        <w:pStyle w:val="4"/>
        <w:spacing w:before="297" w:line="254" w:lineRule="auto"/>
        <w:rPr>
          <w:rFonts w:hint="eastAsia"/>
        </w:rPr>
      </w:pPr>
      <w:r>
        <w:rPr>
          <w:rFonts w:hint="eastAsia"/>
        </w:rPr>
        <w:t>但我为我亲爱的孩子凯瑟琳，心中再次流血。</w:t>
      </w:r>
    </w:p>
    <w:p w14:paraId="022212E4">
      <w:pPr>
        <w:pStyle w:val="4"/>
        <w:spacing w:before="297" w:line="254" w:lineRule="auto"/>
        <w:rPr>
          <w:rFonts w:hint="eastAsia"/>
        </w:rPr>
      </w:pPr>
    </w:p>
    <w:p w14:paraId="4BF69863">
      <w:pPr>
        <w:pStyle w:val="4"/>
        <w:spacing w:before="297" w:line="254" w:lineRule="auto"/>
        <w:rPr>
          <w:rFonts w:hint="eastAsia"/>
        </w:rPr>
      </w:pPr>
      <w:r>
        <w:rPr>
          <w:rFonts w:hint="eastAsia"/>
        </w:rPr>
        <w:t>On March 29, I began to make collections on the accents themselves; encouraged, and more fitted thereto, by what had fallen out, in the case of the aforesaid introduction which is in retentis.</w:t>
      </w:r>
    </w:p>
    <w:p w14:paraId="188A0ED6">
      <w:pPr>
        <w:pStyle w:val="4"/>
        <w:spacing w:before="297" w:line="254" w:lineRule="auto"/>
        <w:rPr>
          <w:rFonts w:hint="eastAsia"/>
        </w:rPr>
      </w:pPr>
    </w:p>
    <w:p w14:paraId="010BA8CE">
      <w:pPr>
        <w:pStyle w:val="4"/>
        <w:spacing w:before="297" w:line="254" w:lineRule="auto"/>
        <w:rPr>
          <w:rFonts w:hint="eastAsia"/>
        </w:rPr>
      </w:pPr>
      <w:r>
        <w:rPr>
          <w:rFonts w:hint="eastAsia"/>
        </w:rPr>
        <w:t>3月29日，我开始整理关于重音本身的笔记；因前述引言（已存档）的情况，我受到鼓励，也更适合做这事。</w:t>
      </w:r>
    </w:p>
    <w:p w14:paraId="4BA00F7F">
      <w:pPr>
        <w:pStyle w:val="4"/>
        <w:spacing w:before="297" w:line="254" w:lineRule="auto"/>
        <w:rPr>
          <w:rFonts w:hint="eastAsia"/>
        </w:rPr>
      </w:pPr>
    </w:p>
    <w:p w14:paraId="503027DC">
      <w:pPr>
        <w:pStyle w:val="4"/>
        <w:spacing w:before="297" w:line="254" w:lineRule="auto"/>
        <w:rPr>
          <w:rFonts w:hint="eastAsia"/>
        </w:rPr>
      </w:pPr>
      <w:r>
        <w:rPr>
          <w:rFonts w:hint="eastAsia"/>
        </w:rPr>
        <w:t>Reading the sacred text, I studiously gathered what I could observe.</w:t>
      </w:r>
    </w:p>
    <w:p w14:paraId="75B869B1">
      <w:pPr>
        <w:pStyle w:val="4"/>
        <w:spacing w:before="297" w:line="254" w:lineRule="auto"/>
        <w:rPr>
          <w:rFonts w:hint="eastAsia"/>
        </w:rPr>
      </w:pPr>
    </w:p>
    <w:p w14:paraId="476DB8A7">
      <w:pPr>
        <w:pStyle w:val="4"/>
        <w:spacing w:before="297" w:line="254" w:lineRule="auto"/>
        <w:rPr>
          <w:rFonts w:hint="eastAsia"/>
        </w:rPr>
      </w:pPr>
      <w:r>
        <w:rPr>
          <w:rFonts w:hint="eastAsia"/>
        </w:rPr>
        <w:t>读神圣的文本时，我勤奋地收集我所能观察到的一切。</w:t>
      </w:r>
    </w:p>
    <w:p w14:paraId="4443518F">
      <w:pPr>
        <w:pStyle w:val="4"/>
        <w:spacing w:before="297" w:line="254" w:lineRule="auto"/>
        <w:rPr>
          <w:rFonts w:hint="eastAsia"/>
        </w:rPr>
      </w:pPr>
    </w:p>
    <w:p w14:paraId="5BEFE286">
      <w:pPr>
        <w:pStyle w:val="4"/>
        <w:spacing w:before="297" w:line="254" w:lineRule="auto"/>
        <w:rPr>
          <w:rFonts w:hint="eastAsia"/>
        </w:rPr>
      </w:pPr>
      <w:r>
        <w:rPr>
          <w:rFonts w:hint="eastAsia"/>
        </w:rPr>
        <w:t>And, what was of great use to me, as my pole-star in this study, was a notion, which by the discoveries aforesaid I was confirmed in; namely, The true construction of the words of the text, was to be determined by their accentuation, as the rule thereof to us; and not the power or value of the accents, by what seemed to us the construction of the words.</w:t>
      </w:r>
    </w:p>
    <w:p w14:paraId="1409A203">
      <w:pPr>
        <w:pStyle w:val="4"/>
        <w:spacing w:before="297" w:line="254" w:lineRule="auto"/>
        <w:rPr>
          <w:rFonts w:hint="eastAsia"/>
        </w:rPr>
      </w:pPr>
    </w:p>
    <w:p w14:paraId="4B14606F">
      <w:pPr>
        <w:pStyle w:val="4"/>
        <w:spacing w:before="297" w:line="254" w:lineRule="auto"/>
        <w:rPr>
          <w:rFonts w:hint="eastAsia"/>
        </w:rPr>
      </w:pPr>
      <w:r>
        <w:rPr>
          <w:rFonts w:hint="eastAsia"/>
        </w:rPr>
        <w:t>对我极有帮助，作为我这项研究的北极星的，是一个概念，我藉着前述的发现而得以确认；即，文本词语的真正结构，应由其重音来决定，重音是我们的规则；而不是重音的能力或价值，由我们看来是词语的结构来决定。</w:t>
      </w:r>
    </w:p>
    <w:p w14:paraId="62CFB23B">
      <w:pPr>
        <w:pStyle w:val="4"/>
        <w:spacing w:before="297" w:line="254" w:lineRule="auto"/>
        <w:rPr>
          <w:rFonts w:hint="eastAsia"/>
        </w:rPr>
      </w:pPr>
    </w:p>
    <w:p w14:paraId="6026D73A">
      <w:pPr>
        <w:pStyle w:val="4"/>
        <w:spacing w:before="297" w:line="254" w:lineRule="auto"/>
        <w:rPr>
          <w:rFonts w:hint="eastAsia"/>
        </w:rPr>
      </w:pPr>
      <w:r>
        <w:rPr>
          <w:rFonts w:hint="eastAsia"/>
        </w:rPr>
        <w:t>This natural and most rational point was, I think, originally owing to my reading somewhere in Cross's Taghmical Art, that the verbs of the first hemistich; Psalm 2:2, were to be repeated in the following one.</w:t>
      </w:r>
    </w:p>
    <w:p w14:paraId="68523223">
      <w:pPr>
        <w:pStyle w:val="4"/>
        <w:spacing w:before="297" w:line="254" w:lineRule="auto"/>
        <w:rPr>
          <w:rFonts w:hint="eastAsia"/>
        </w:rPr>
      </w:pPr>
    </w:p>
    <w:p w14:paraId="7E329F78">
      <w:pPr>
        <w:pStyle w:val="4"/>
        <w:spacing w:before="297" w:line="254" w:lineRule="auto"/>
        <w:rPr>
          <w:rFonts w:hint="eastAsia"/>
        </w:rPr>
      </w:pPr>
      <w:r>
        <w:rPr>
          <w:rFonts w:hint="eastAsia"/>
        </w:rPr>
        <w:t>这个自然而最合理的观点，我想，最初是由于我在克罗斯的《节奏艺术》某处读到，诗篇2篇2节前半节的动词，要在后半节重复。</w:t>
      </w:r>
    </w:p>
    <w:p w14:paraId="04463F2D">
      <w:pPr>
        <w:pStyle w:val="4"/>
        <w:spacing w:before="297" w:line="254" w:lineRule="auto"/>
        <w:rPr>
          <w:rFonts w:hint="eastAsia"/>
        </w:rPr>
      </w:pPr>
    </w:p>
    <w:p w14:paraId="7139A13C">
      <w:pPr>
        <w:pStyle w:val="4"/>
        <w:spacing w:before="297" w:line="254" w:lineRule="auto"/>
        <w:rPr>
          <w:rFonts w:hint="eastAsia"/>
        </w:rPr>
      </w:pPr>
      <w:r>
        <w:rPr>
          <w:rFonts w:hint="eastAsia"/>
        </w:rPr>
        <w:t>I very well remember, that that had a particular light with it to me.</w:t>
      </w:r>
    </w:p>
    <w:p w14:paraId="313E6046">
      <w:pPr>
        <w:pStyle w:val="4"/>
        <w:spacing w:before="297" w:line="254" w:lineRule="auto"/>
        <w:rPr>
          <w:rFonts w:hint="eastAsia"/>
        </w:rPr>
      </w:pPr>
    </w:p>
    <w:p w14:paraId="289324DE">
      <w:pPr>
        <w:pStyle w:val="4"/>
        <w:spacing w:before="297" w:line="254" w:lineRule="auto"/>
        <w:rPr>
          <w:rFonts w:hint="eastAsia"/>
        </w:rPr>
      </w:pPr>
      <w:r>
        <w:rPr>
          <w:rFonts w:hint="eastAsia"/>
        </w:rPr>
        <w:t>我清楚地记得，那对我来说带有一种特别的亮光。</w:t>
      </w:r>
    </w:p>
    <w:p w14:paraId="0EDD3C87">
      <w:pPr>
        <w:pStyle w:val="4"/>
        <w:spacing w:before="297" w:line="254" w:lineRule="auto"/>
        <w:rPr>
          <w:rFonts w:hint="eastAsia"/>
        </w:rPr>
      </w:pPr>
    </w:p>
    <w:p w14:paraId="0C2DBE1B">
      <w:pPr>
        <w:pStyle w:val="4"/>
        <w:spacing w:before="297" w:line="254" w:lineRule="auto"/>
        <w:rPr>
          <w:rFonts w:hint="eastAsia"/>
        </w:rPr>
      </w:pPr>
      <w:r>
        <w:rPr>
          <w:rFonts w:hint="eastAsia"/>
        </w:rPr>
        <w:t>And accordingly, considering other texts at this rate, and thereby obtaining convincing discoveries of their true sense, I was fixed in that point; so Wasmuth's notion of the ambulatory value of the accents, could not take with me.</w:t>
      </w:r>
    </w:p>
    <w:p w14:paraId="7FB82EB0">
      <w:pPr>
        <w:pStyle w:val="4"/>
        <w:spacing w:before="297" w:line="254" w:lineRule="auto"/>
        <w:rPr>
          <w:rFonts w:hint="eastAsia"/>
        </w:rPr>
      </w:pPr>
    </w:p>
    <w:p w14:paraId="76F84C89">
      <w:pPr>
        <w:pStyle w:val="4"/>
        <w:spacing w:before="297" w:line="254" w:lineRule="auto"/>
        <w:rPr>
          <w:rFonts w:hint="eastAsia"/>
        </w:rPr>
      </w:pPr>
      <w:r>
        <w:rPr>
          <w:rFonts w:hint="eastAsia"/>
        </w:rPr>
        <w:t>因此，按这个思路思考其他经文，并藉此获得对其真正含义的令人信服的发现，我便坚定了那个观点；所以瓦斯穆特关于重音价值可变的观点，不能说服我。</w:t>
      </w:r>
    </w:p>
    <w:p w14:paraId="2B97BD21">
      <w:pPr>
        <w:pStyle w:val="4"/>
        <w:spacing w:before="297" w:line="254" w:lineRule="auto"/>
        <w:rPr>
          <w:rFonts w:hint="eastAsia"/>
        </w:rPr>
      </w:pPr>
    </w:p>
    <w:p w14:paraId="7CC8260F">
      <w:pPr>
        <w:pStyle w:val="4"/>
        <w:spacing w:before="297" w:line="254" w:lineRule="auto"/>
        <w:rPr>
          <w:rFonts w:hint="eastAsia"/>
        </w:rPr>
      </w:pPr>
      <w:r>
        <w:rPr>
          <w:rFonts w:hint="eastAsia"/>
        </w:rPr>
        <w:t>April 25.—This day I kept a secret fast, 1. To seek light in the matter of a transportation to Ligertwood, proposed to me when at the synod, in the matter of adding to the eldership here, my wife's journey to Fife, the determining about the celebration of the sacrament, and the disposing of the MS. on the Fourfold State of Man.</w:t>
      </w:r>
    </w:p>
    <w:p w14:paraId="588AE4FD">
      <w:pPr>
        <w:pStyle w:val="4"/>
        <w:spacing w:before="297" w:line="254" w:lineRule="auto"/>
        <w:rPr>
          <w:rFonts w:hint="eastAsia"/>
        </w:rPr>
      </w:pPr>
    </w:p>
    <w:p w14:paraId="1F935D0F">
      <w:pPr>
        <w:pStyle w:val="4"/>
        <w:spacing w:before="297" w:line="254" w:lineRule="auto"/>
        <w:rPr>
          <w:rFonts w:hint="eastAsia"/>
        </w:rPr>
      </w:pPr>
      <w:r>
        <w:rPr>
          <w:rFonts w:hint="eastAsia"/>
        </w:rPr>
        <w:t>4月25日。—今天我守了一次私下禁食，1. 为几件事寻求亮光：在总会时向我提议的迁往利格特伍德的事，在这里增加长老的事，我妻子前往法夫的旅程，决定举行圣餐的事，以及处理《人的四重状态》手稿的事。</w:t>
      </w:r>
    </w:p>
    <w:p w14:paraId="382B1777">
      <w:pPr>
        <w:pStyle w:val="4"/>
        <w:spacing w:before="297" w:line="254" w:lineRule="auto"/>
        <w:rPr>
          <w:rFonts w:hint="eastAsia"/>
        </w:rPr>
      </w:pPr>
    </w:p>
    <w:p w14:paraId="51F680A8">
      <w:pPr>
        <w:pStyle w:val="4"/>
        <w:spacing w:before="297" w:line="254" w:lineRule="auto"/>
        <w:rPr>
          <w:rFonts w:hint="eastAsia"/>
        </w:rPr>
      </w:pPr>
      <w:r>
        <w:rPr>
          <w:rFonts w:hint="eastAsia"/>
        </w:rPr>
        <w:t>2. To seek the Lord's presence and help in my study of the accentuation, and his blessing on the second edition of the sermon, now, I suppose, in the press.</w:t>
      </w:r>
    </w:p>
    <w:p w14:paraId="3C4B5A0C">
      <w:pPr>
        <w:pStyle w:val="4"/>
        <w:spacing w:before="297" w:line="254" w:lineRule="auto"/>
        <w:rPr>
          <w:rFonts w:hint="eastAsia"/>
        </w:rPr>
      </w:pPr>
    </w:p>
    <w:p w14:paraId="19770ACA">
      <w:pPr>
        <w:pStyle w:val="4"/>
        <w:spacing w:before="297" w:line="254" w:lineRule="auto"/>
        <w:rPr>
          <w:rFonts w:hint="eastAsia"/>
        </w:rPr>
      </w:pPr>
      <w:r>
        <w:rPr>
          <w:rFonts w:hint="eastAsia"/>
        </w:rPr>
        <w:t>2. 为在我研究重音法时寻求主的同在和帮助，并为我想现在已在付印的讲道第二版求祂的祝福。</w:t>
      </w:r>
    </w:p>
    <w:p w14:paraId="59AC8829">
      <w:pPr>
        <w:pStyle w:val="4"/>
        <w:spacing w:before="297" w:line="254" w:lineRule="auto"/>
        <w:rPr>
          <w:rFonts w:hint="eastAsia"/>
        </w:rPr>
      </w:pPr>
    </w:p>
    <w:p w14:paraId="1CF70416">
      <w:pPr>
        <w:pStyle w:val="4"/>
        <w:spacing w:before="297" w:line="254" w:lineRule="auto"/>
        <w:rPr>
          <w:rFonts w:hint="eastAsia"/>
        </w:rPr>
      </w:pPr>
      <w:r>
        <w:rPr>
          <w:rFonts w:hint="eastAsia"/>
        </w:rPr>
        <w:t>3. On the account of the affliction of my wife and children, and of James Biggar's family, Mr. Borthwick, Lev- Muir.</w:t>
      </w:r>
    </w:p>
    <w:p w14:paraId="357B4493">
      <w:pPr>
        <w:pStyle w:val="4"/>
        <w:spacing w:before="297" w:line="254" w:lineRule="auto"/>
        <w:rPr>
          <w:rFonts w:hint="eastAsia"/>
        </w:rPr>
      </w:pPr>
    </w:p>
    <w:p w14:paraId="55774B07">
      <w:pPr>
        <w:pStyle w:val="4"/>
        <w:spacing w:before="297" w:line="254" w:lineRule="auto"/>
        <w:rPr>
          <w:rFonts w:hint="eastAsia"/>
        </w:rPr>
      </w:pPr>
      <w:r>
        <w:rPr>
          <w:rFonts w:hint="eastAsia"/>
        </w:rPr>
        <w:t>3. 为我妻子和孩子们的苦难，以及詹姆斯·比格家、博斯威克先生、利夫-穆尔家的苦难。</w:t>
      </w:r>
    </w:p>
    <w:p w14:paraId="41D0E469">
      <w:pPr>
        <w:pStyle w:val="4"/>
        <w:spacing w:before="297" w:line="254" w:lineRule="auto"/>
        <w:rPr>
          <w:rFonts w:hint="eastAsia"/>
        </w:rPr>
      </w:pPr>
    </w:p>
    <w:p w14:paraId="35067451">
      <w:pPr>
        <w:pStyle w:val="4"/>
        <w:spacing w:before="297" w:line="254" w:lineRule="auto"/>
        <w:rPr>
          <w:rFonts w:hint="eastAsia"/>
        </w:rPr>
      </w:pPr>
      <w:r>
        <w:rPr>
          <w:rFonts w:hint="eastAsia"/>
        </w:rPr>
        <w:t>4. The case of the church, the parish, and the vacancy of Simprin.</w:t>
      </w:r>
    </w:p>
    <w:p w14:paraId="70B42EF8">
      <w:pPr>
        <w:pStyle w:val="4"/>
        <w:spacing w:before="297" w:line="254" w:lineRule="auto"/>
        <w:rPr>
          <w:rFonts w:hint="eastAsia"/>
        </w:rPr>
      </w:pPr>
    </w:p>
    <w:p w14:paraId="77C8B903">
      <w:pPr>
        <w:pStyle w:val="4"/>
        <w:spacing w:before="297" w:line="254" w:lineRule="auto"/>
        <w:rPr>
          <w:rFonts w:hint="eastAsia"/>
        </w:rPr>
      </w:pPr>
      <w:r>
        <w:rPr>
          <w:rFonts w:hint="eastAsia"/>
        </w:rPr>
        <w:t>4. 为教会、教区和辛普林空缺的情况。</w:t>
      </w:r>
    </w:p>
    <w:p w14:paraId="3BC7947F">
      <w:pPr>
        <w:pStyle w:val="4"/>
        <w:spacing w:before="297" w:line="254" w:lineRule="auto"/>
        <w:rPr>
          <w:rFonts w:hint="eastAsia"/>
        </w:rPr>
      </w:pPr>
    </w:p>
    <w:p w14:paraId="377C37BB">
      <w:pPr>
        <w:pStyle w:val="4"/>
        <w:spacing w:before="297" w:line="254" w:lineRule="auto"/>
        <w:rPr>
          <w:rFonts w:hint="eastAsia"/>
        </w:rPr>
      </w:pPr>
      <w:r>
        <w:rPr>
          <w:rFonts w:hint="eastAsia"/>
        </w:rPr>
        <w:t>These things I laid before the Lord, with some confidence in himself, minding to hang on for them.</w:t>
      </w:r>
    </w:p>
    <w:p w14:paraId="6D8539F9">
      <w:pPr>
        <w:pStyle w:val="4"/>
        <w:spacing w:before="297" w:line="254" w:lineRule="auto"/>
        <w:rPr>
          <w:rFonts w:hint="eastAsia"/>
        </w:rPr>
      </w:pPr>
    </w:p>
    <w:p w14:paraId="55619A01">
      <w:pPr>
        <w:pStyle w:val="4"/>
        <w:spacing w:before="297" w:line="254" w:lineRule="auto"/>
        <w:rPr>
          <w:rFonts w:hint="eastAsia"/>
        </w:rPr>
      </w:pPr>
      <w:r>
        <w:rPr>
          <w:rFonts w:hint="eastAsia"/>
        </w:rPr>
        <w:t>我将这些事呈在主面前，对祂自己有些信心，打算为这些事坚持下去。</w:t>
      </w:r>
    </w:p>
    <w:p w14:paraId="0151630B">
      <w:pPr>
        <w:pStyle w:val="4"/>
        <w:spacing w:before="297" w:line="254" w:lineRule="auto"/>
        <w:rPr>
          <w:rFonts w:hint="eastAsia"/>
        </w:rPr>
      </w:pPr>
    </w:p>
    <w:p w14:paraId="2572852C">
      <w:pPr>
        <w:pStyle w:val="4"/>
        <w:spacing w:before="297" w:line="254" w:lineRule="auto"/>
        <w:rPr>
          <w:rFonts w:hint="eastAsia"/>
        </w:rPr>
      </w:pPr>
      <w:r>
        <w:rPr>
          <w:rFonts w:hint="eastAsia"/>
        </w:rPr>
        <w:t>The mortality is ceased.</w:t>
      </w:r>
    </w:p>
    <w:p w14:paraId="3B805747">
      <w:pPr>
        <w:pStyle w:val="4"/>
        <w:spacing w:before="297" w:line="254" w:lineRule="auto"/>
        <w:rPr>
          <w:rFonts w:hint="eastAsia"/>
        </w:rPr>
      </w:pPr>
    </w:p>
    <w:p w14:paraId="340B1FE7">
      <w:pPr>
        <w:pStyle w:val="4"/>
        <w:spacing w:before="297" w:line="254" w:lineRule="auto"/>
        <w:rPr>
          <w:rFonts w:hint="eastAsia"/>
        </w:rPr>
      </w:pPr>
      <w:r>
        <w:rPr>
          <w:rFonts w:hint="eastAsia"/>
        </w:rPr>
        <w:t>死亡率已经停止了。</w:t>
      </w:r>
    </w:p>
    <w:p w14:paraId="0B82C644">
      <w:pPr>
        <w:pStyle w:val="4"/>
        <w:spacing w:before="297" w:line="254" w:lineRule="auto"/>
        <w:rPr>
          <w:rFonts w:hint="eastAsia"/>
        </w:rPr>
      </w:pPr>
    </w:p>
    <w:p w14:paraId="28396251">
      <w:pPr>
        <w:pStyle w:val="4"/>
        <w:spacing w:before="297" w:line="254" w:lineRule="auto"/>
        <w:rPr>
          <w:rFonts w:hint="eastAsia"/>
        </w:rPr>
      </w:pPr>
      <w:r>
        <w:rPr>
          <w:rFonts w:hint="eastAsia"/>
        </w:rPr>
        <w:t>May 4.—But alas! I found, three or four days ago, that I had not hung on; and therefore God has pursued me with darkness in the point of the sacrament, being extremely perplexed and embarrassed in that matter, which should have been determined on Wednesday last, but I am not clear in it as yet.</w:t>
      </w:r>
    </w:p>
    <w:p w14:paraId="0EC80FE5">
      <w:pPr>
        <w:pStyle w:val="4"/>
        <w:spacing w:before="297" w:line="254" w:lineRule="auto"/>
        <w:rPr>
          <w:rFonts w:hint="eastAsia"/>
        </w:rPr>
      </w:pPr>
    </w:p>
    <w:p w14:paraId="05709FCA">
      <w:pPr>
        <w:pStyle w:val="4"/>
        <w:spacing w:before="297" w:line="254" w:lineRule="auto"/>
        <w:rPr>
          <w:rFonts w:hint="eastAsia"/>
        </w:rPr>
      </w:pPr>
      <w:r>
        <w:rPr>
          <w:rFonts w:hint="eastAsia"/>
        </w:rPr>
        <w:t>5月4日。—但唉！三四天前我发现，我没有坚持下去；因此神在圣餐的事上用黑暗追赶我，在那件事上我极其困惑和为难，本应在上周三决定，但我至今仍不清楚。</w:t>
      </w:r>
    </w:p>
    <w:p w14:paraId="08852166">
      <w:pPr>
        <w:pStyle w:val="4"/>
        <w:spacing w:before="297" w:line="254" w:lineRule="auto"/>
        <w:rPr>
          <w:rFonts w:hint="eastAsia"/>
        </w:rPr>
      </w:pPr>
    </w:p>
    <w:p w14:paraId="3CA69D91">
      <w:pPr>
        <w:pStyle w:val="4"/>
        <w:spacing w:before="297" w:line="254" w:lineRule="auto"/>
        <w:rPr>
          <w:rFonts w:hint="eastAsia"/>
        </w:rPr>
      </w:pPr>
      <w:r>
        <w:rPr>
          <w:rFonts w:hint="eastAsia"/>
        </w:rPr>
        <w:t>I have seen my mismanagement, in that I have not prayed and thought about it more; and have got a dear- bought lesson, to pursue by thinking, for light, in what I consult God by prayer.</w:t>
      </w:r>
    </w:p>
    <w:p w14:paraId="6602582B">
      <w:pPr>
        <w:pStyle w:val="4"/>
        <w:spacing w:before="297" w:line="254" w:lineRule="auto"/>
        <w:rPr>
          <w:rFonts w:hint="eastAsia"/>
        </w:rPr>
      </w:pPr>
    </w:p>
    <w:p w14:paraId="7DFA3A61">
      <w:pPr>
        <w:pStyle w:val="4"/>
        <w:spacing w:before="297" w:line="254" w:lineRule="auto"/>
        <w:rPr>
          <w:rFonts w:hint="eastAsia"/>
        </w:rPr>
      </w:pPr>
      <w:r>
        <w:rPr>
          <w:rFonts w:hint="eastAsia"/>
        </w:rPr>
        <w:t>我看到了我的处理不当，因我没有更多地为此祷告和思想；并得到了一个代价昂贵的教训，要在我藉祷告求问神的事上，藉思想来追求亮光。</w:t>
      </w:r>
    </w:p>
    <w:p w14:paraId="6C22C8D4">
      <w:pPr>
        <w:pStyle w:val="4"/>
        <w:spacing w:before="297" w:line="254" w:lineRule="auto"/>
        <w:rPr>
          <w:rFonts w:hint="eastAsia"/>
        </w:rPr>
      </w:pPr>
    </w:p>
    <w:p w14:paraId="1BEAB5DE">
      <w:pPr>
        <w:pStyle w:val="4"/>
        <w:spacing w:before="297" w:line="254" w:lineRule="auto"/>
        <w:rPr>
          <w:rFonts w:hint="eastAsia"/>
        </w:rPr>
      </w:pPr>
      <w:r>
        <w:rPr>
          <w:rFonts w:hint="eastAsia"/>
        </w:rPr>
        <w:t>Meanwhile, since that time, some things have looked better in the parish.</w:t>
      </w:r>
    </w:p>
    <w:p w14:paraId="15CA21D3">
      <w:pPr>
        <w:pStyle w:val="4"/>
        <w:spacing w:before="297" w:line="254" w:lineRule="auto"/>
        <w:rPr>
          <w:rFonts w:hint="eastAsia"/>
        </w:rPr>
      </w:pPr>
    </w:p>
    <w:p w14:paraId="4A10E3C4">
      <w:pPr>
        <w:pStyle w:val="4"/>
        <w:spacing w:before="297" w:line="254" w:lineRule="auto"/>
        <w:rPr>
          <w:rFonts w:hint="eastAsia"/>
        </w:rPr>
      </w:pPr>
      <w:r>
        <w:rPr>
          <w:rFonts w:hint="eastAsia"/>
        </w:rPr>
        <w:t>同时，从那时起，教区里的一些事情看起来好些了。</w:t>
      </w:r>
    </w:p>
    <w:p w14:paraId="4BE4A226">
      <w:pPr>
        <w:pStyle w:val="4"/>
        <w:spacing w:before="297" w:line="254" w:lineRule="auto"/>
        <w:rPr>
          <w:rFonts w:hint="eastAsia"/>
        </w:rPr>
      </w:pPr>
    </w:p>
    <w:p w14:paraId="694AB710">
      <w:pPr>
        <w:pStyle w:val="4"/>
        <w:spacing w:before="297" w:line="254" w:lineRule="auto"/>
        <w:rPr>
          <w:rFonts w:hint="eastAsia"/>
        </w:rPr>
      </w:pPr>
      <w:r>
        <w:rPr>
          <w:rFonts w:hint="eastAsia"/>
        </w:rPr>
        <w:t>On the day after, the examination was frequented unordinarily.</w:t>
      </w:r>
    </w:p>
    <w:p w14:paraId="42181955">
      <w:pPr>
        <w:pStyle w:val="4"/>
        <w:spacing w:before="297" w:line="254" w:lineRule="auto"/>
        <w:rPr>
          <w:rFonts w:hint="eastAsia"/>
        </w:rPr>
      </w:pPr>
    </w:p>
    <w:p w14:paraId="119E7B67">
      <w:pPr>
        <w:pStyle w:val="4"/>
        <w:spacing w:before="297" w:line="254" w:lineRule="auto"/>
        <w:rPr>
          <w:rFonts w:hint="eastAsia"/>
        </w:rPr>
      </w:pPr>
      <w:r>
        <w:rPr>
          <w:rFonts w:hint="eastAsia"/>
        </w:rPr>
        <w:t>第二天，考问异常地多人参加。</w:t>
      </w:r>
    </w:p>
    <w:p w14:paraId="67E31F8B">
      <w:pPr>
        <w:pStyle w:val="4"/>
        <w:spacing w:before="297" w:line="254" w:lineRule="auto"/>
        <w:rPr>
          <w:rFonts w:hint="eastAsia"/>
        </w:rPr>
      </w:pPr>
    </w:p>
    <w:p w14:paraId="30545C94">
      <w:pPr>
        <w:pStyle w:val="4"/>
        <w:spacing w:before="297" w:line="254" w:lineRule="auto"/>
        <w:rPr>
          <w:rFonts w:hint="eastAsia"/>
        </w:rPr>
      </w:pPr>
      <w:r>
        <w:rPr>
          <w:rFonts w:hint="eastAsia"/>
        </w:rPr>
        <w:t>On the Lord's day two contumacious persons submitted.</w:t>
      </w:r>
    </w:p>
    <w:p w14:paraId="7343642D">
      <w:pPr>
        <w:pStyle w:val="4"/>
        <w:spacing w:before="297" w:line="254" w:lineRule="auto"/>
        <w:rPr>
          <w:rFonts w:hint="eastAsia"/>
        </w:rPr>
      </w:pPr>
    </w:p>
    <w:p w14:paraId="65CECC30">
      <w:pPr>
        <w:pStyle w:val="4"/>
        <w:spacing w:before="297" w:line="254" w:lineRule="auto"/>
        <w:rPr>
          <w:rFonts w:hint="eastAsia"/>
        </w:rPr>
      </w:pPr>
      <w:r>
        <w:rPr>
          <w:rFonts w:hint="eastAsia"/>
        </w:rPr>
        <w:t>主日那天，两个顽固的人顺服了。</w:t>
      </w:r>
    </w:p>
    <w:p w14:paraId="636A5178">
      <w:pPr>
        <w:pStyle w:val="4"/>
        <w:spacing w:before="297" w:line="254" w:lineRule="auto"/>
        <w:rPr>
          <w:rFonts w:hint="eastAsia"/>
        </w:rPr>
      </w:pPr>
    </w:p>
    <w:p w14:paraId="7B240FC9">
      <w:pPr>
        <w:pStyle w:val="4"/>
        <w:spacing w:before="297" w:line="254" w:lineRule="auto"/>
        <w:rPr>
          <w:rFonts w:hint="eastAsia"/>
        </w:rPr>
      </w:pPr>
      <w:r>
        <w:rPr>
          <w:rFonts w:hint="eastAsia"/>
        </w:rPr>
        <w:t>On Tuesday, one that has been of the new separation by Mr. Taylor near a year bygone, and whom I parted with last summer as no more one of my flock, came to me, and acknowledged her sin; declaring, that from the Sabbath night after I had spoke with her, she had no rest in her mind; but that that wore off in some measure, yet a great while ago returned more vigorously; that it had worsted her private case, wishing never any might do as she had done, and bring such bitterness to their own souls, These things had weight against the business of Ligertwood.</w:t>
      </w:r>
    </w:p>
    <w:p w14:paraId="73D72BEF">
      <w:pPr>
        <w:pStyle w:val="4"/>
        <w:spacing w:before="297" w:line="254" w:lineRule="auto"/>
        <w:rPr>
          <w:rFonts w:hint="eastAsia"/>
        </w:rPr>
      </w:pPr>
    </w:p>
    <w:p w14:paraId="49CB9BAE">
      <w:pPr>
        <w:pStyle w:val="4"/>
        <w:spacing w:before="297" w:line="254" w:lineRule="auto"/>
        <w:rPr>
          <w:rFonts w:hint="eastAsia"/>
        </w:rPr>
      </w:pPr>
      <w:r>
        <w:rPr>
          <w:rFonts w:hint="eastAsia"/>
        </w:rPr>
        <w:t>星期二，一个将近一年前加入泰勒先生新分裂派的人，我去年夏天已与她告别，视她不再是我羊群中的一员，她来见我，承认了她的罪；宣称，从我与她谈话后的那个安息日晚上起，她心里就不得安宁；但那感觉在一定程度上消退了，可很久以前又更猛烈地回来了；那恶化了她个人的状况，希望再没有人会像她那样做，给自己的灵魂带来如此的苦楚。这些事对利格特伍德的事构成了反对的理由。</w:t>
      </w:r>
    </w:p>
    <w:p w14:paraId="6F28E1C0">
      <w:pPr>
        <w:pStyle w:val="4"/>
        <w:spacing w:before="297" w:line="254" w:lineRule="auto"/>
        <w:rPr>
          <w:rFonts w:hint="eastAsia"/>
        </w:rPr>
      </w:pPr>
    </w:p>
    <w:p w14:paraId="279FFE3B">
      <w:pPr>
        <w:pStyle w:val="4"/>
        <w:spacing w:before="297" w:line="254" w:lineRule="auto"/>
        <w:rPr>
          <w:rFonts w:hint="eastAsia"/>
        </w:rPr>
      </w:pPr>
      <w:r>
        <w:rPr>
          <w:rFonts w:hint="eastAsia"/>
        </w:rPr>
        <w:t>May 11—Friday I was almost on the 9th resolved to celebrate the sacrament on the first Sabbath of June, and to venture over difficulties standing in the way, minding to seek the Lord on Saturday morning for a full determination.</w:t>
      </w:r>
    </w:p>
    <w:p w14:paraId="1136B6C2">
      <w:pPr>
        <w:pStyle w:val="4"/>
        <w:spacing w:before="297" w:line="254" w:lineRule="auto"/>
        <w:rPr>
          <w:rFonts w:hint="eastAsia"/>
        </w:rPr>
      </w:pPr>
    </w:p>
    <w:p w14:paraId="3A237434">
      <w:pPr>
        <w:pStyle w:val="4"/>
        <w:spacing w:before="297" w:line="254" w:lineRule="auto"/>
        <w:rPr>
          <w:rFonts w:hint="eastAsia"/>
        </w:rPr>
      </w:pPr>
      <w:r>
        <w:rPr>
          <w:rFonts w:hint="eastAsia"/>
        </w:rPr>
        <w:t>5月11日—星期五，我在9日几乎已决心在六月的第一个安息日举行圣餐，并准备冒险克服面前的困难，打算在星期六早晨寻求主，以作最终决定。</w:t>
      </w:r>
    </w:p>
    <w:p w14:paraId="4B4A2145">
      <w:pPr>
        <w:pStyle w:val="4"/>
        <w:spacing w:before="297" w:line="254" w:lineRule="auto"/>
        <w:rPr>
          <w:rFonts w:hint="eastAsia"/>
        </w:rPr>
      </w:pPr>
    </w:p>
    <w:p w14:paraId="7A9F9327">
      <w:pPr>
        <w:pStyle w:val="4"/>
        <w:spacing w:before="297" w:line="254" w:lineRule="auto"/>
        <w:rPr>
          <w:rFonts w:hint="eastAsia"/>
        </w:rPr>
      </w:pPr>
      <w:r>
        <w:rPr>
          <w:rFonts w:hint="eastAsia"/>
        </w:rPr>
        <w:t>But this night arrived an express from Mr. Murray, obtesting me, as I would not have a hand in strengthening a most sinful schism, to come and assist him on the last Sabbath of this month at the communion there.</w:t>
      </w:r>
    </w:p>
    <w:p w14:paraId="3C698CC2">
      <w:pPr>
        <w:pStyle w:val="4"/>
        <w:spacing w:before="297" w:line="254" w:lineRule="auto"/>
        <w:rPr>
          <w:rFonts w:hint="eastAsia"/>
        </w:rPr>
      </w:pPr>
    </w:p>
    <w:p w14:paraId="64F51B70">
      <w:pPr>
        <w:pStyle w:val="4"/>
        <w:spacing w:before="297" w:line="254" w:lineRule="auto"/>
        <w:rPr>
          <w:rFonts w:hint="eastAsia"/>
        </w:rPr>
      </w:pPr>
      <w:r>
        <w:rPr>
          <w:rFonts w:hint="eastAsia"/>
        </w:rPr>
        <w:t>但今晚，默里先生派人送来急信，恳求我，若我不想助长一个极有罪的分裂，就务必在本月最后一个安息日到那里协助他举行圣餐。</w:t>
      </w:r>
    </w:p>
    <w:p w14:paraId="4288677B">
      <w:pPr>
        <w:pStyle w:val="4"/>
        <w:spacing w:before="297" w:line="254" w:lineRule="auto"/>
        <w:rPr>
          <w:rFonts w:hint="eastAsia"/>
        </w:rPr>
      </w:pPr>
    </w:p>
    <w:p w14:paraId="5CFA91F0">
      <w:pPr>
        <w:pStyle w:val="4"/>
        <w:spacing w:before="297" w:line="254" w:lineRule="auto"/>
        <w:rPr>
          <w:rFonts w:hint="eastAsia"/>
        </w:rPr>
      </w:pPr>
      <w:r>
        <w:rPr>
          <w:rFonts w:hint="eastAsia"/>
        </w:rPr>
        <w:t>This carried my perplexity to the height.</w:t>
      </w:r>
    </w:p>
    <w:p w14:paraId="3B140584">
      <w:pPr>
        <w:pStyle w:val="4"/>
        <w:spacing w:before="297" w:line="254" w:lineRule="auto"/>
        <w:rPr>
          <w:rFonts w:hint="eastAsia"/>
        </w:rPr>
      </w:pPr>
    </w:p>
    <w:p w14:paraId="011AC2E1">
      <w:pPr>
        <w:pStyle w:val="4"/>
        <w:spacing w:before="297" w:line="254" w:lineRule="auto"/>
        <w:rPr>
          <w:rFonts w:hint="eastAsia"/>
        </w:rPr>
      </w:pPr>
      <w:r>
        <w:rPr>
          <w:rFonts w:hint="eastAsia"/>
        </w:rPr>
        <w:t>这使我的困惑达到了顶点。</w:t>
      </w:r>
    </w:p>
    <w:p w14:paraId="1EB62454">
      <w:pPr>
        <w:pStyle w:val="4"/>
        <w:spacing w:before="297" w:line="254" w:lineRule="auto"/>
        <w:rPr>
          <w:rFonts w:hint="eastAsia"/>
        </w:rPr>
      </w:pPr>
    </w:p>
    <w:p w14:paraId="269F56B5">
      <w:pPr>
        <w:pStyle w:val="4"/>
        <w:spacing w:before="297" w:line="254" w:lineRule="auto"/>
        <w:rPr>
          <w:rFonts w:hint="eastAsia"/>
        </w:rPr>
      </w:pPr>
      <w:r>
        <w:rPr>
          <w:rFonts w:hint="eastAsia"/>
        </w:rPr>
        <w:t>I went to the Lord with this, took with my sin in not insisting as aforesaid after the fast, endeavoured and was helped to believe over the belly of that provocation.</w:t>
      </w:r>
    </w:p>
    <w:p w14:paraId="44586761">
      <w:pPr>
        <w:pStyle w:val="4"/>
        <w:spacing w:before="297" w:line="254" w:lineRule="auto"/>
        <w:rPr>
          <w:rFonts w:hint="eastAsia"/>
        </w:rPr>
      </w:pPr>
    </w:p>
    <w:p w14:paraId="62F26053">
      <w:pPr>
        <w:pStyle w:val="4"/>
        <w:spacing w:before="297" w:line="254" w:lineRule="auto"/>
        <w:rPr>
          <w:rFonts w:hint="eastAsia"/>
        </w:rPr>
      </w:pPr>
      <w:r>
        <w:rPr>
          <w:rFonts w:hint="eastAsia"/>
        </w:rPr>
        <w:t>我带着这事到主面前，承认我在禁食后没有如前述坚持的罪，努力并蒙帮助，不顾那惹动而相信。</w:t>
      </w:r>
    </w:p>
    <w:p w14:paraId="42F3F9BE">
      <w:pPr>
        <w:pStyle w:val="4"/>
        <w:spacing w:before="297" w:line="254" w:lineRule="auto"/>
        <w:rPr>
          <w:rFonts w:hint="eastAsia"/>
        </w:rPr>
      </w:pPr>
    </w:p>
    <w:p w14:paraId="287F4320">
      <w:pPr>
        <w:pStyle w:val="4"/>
        <w:spacing w:before="297" w:line="254" w:lineRule="auto"/>
        <w:rPr>
          <w:rFonts w:hint="eastAsia"/>
        </w:rPr>
      </w:pPr>
      <w:r>
        <w:rPr>
          <w:rFonts w:hint="eastAsia"/>
        </w:rPr>
        <w:t>Thereafter I found the light clearing, to my answering of that call to Penpont; and having sent for two elders, they advised to it.</w:t>
      </w:r>
    </w:p>
    <w:p w14:paraId="45DAB000">
      <w:pPr>
        <w:pStyle w:val="4"/>
        <w:spacing w:before="297" w:line="254" w:lineRule="auto"/>
        <w:rPr>
          <w:rFonts w:hint="eastAsia"/>
        </w:rPr>
      </w:pPr>
    </w:p>
    <w:p w14:paraId="4D69BD25">
      <w:pPr>
        <w:pStyle w:val="4"/>
        <w:spacing w:before="297" w:line="254" w:lineRule="auto"/>
        <w:rPr>
          <w:rFonts w:hint="eastAsia"/>
        </w:rPr>
      </w:pPr>
      <w:r>
        <w:rPr>
          <w:rFonts w:hint="eastAsia"/>
        </w:rPr>
        <w:t>之后我发现亮光清晰起来，要我回应去彭庞特的呼召；我派人请来两位长老，他们也建议我去。</w:t>
      </w:r>
    </w:p>
    <w:p w14:paraId="698C3076">
      <w:pPr>
        <w:pStyle w:val="4"/>
        <w:spacing w:before="297" w:line="254" w:lineRule="auto"/>
        <w:rPr>
          <w:rFonts w:hint="eastAsia"/>
        </w:rPr>
      </w:pPr>
    </w:p>
    <w:p w14:paraId="79EF4E01">
      <w:pPr>
        <w:pStyle w:val="4"/>
        <w:spacing w:before="297" w:line="254" w:lineRule="auto"/>
        <w:rPr>
          <w:rFonts w:hint="eastAsia"/>
        </w:rPr>
      </w:pPr>
      <w:r>
        <w:rPr>
          <w:rFonts w:hint="eastAsia"/>
        </w:rPr>
        <w:t>Thus I was both punished for that sin, and matters were kept open for sending me thither.</w:t>
      </w:r>
    </w:p>
    <w:p w14:paraId="1FB14B45">
      <w:pPr>
        <w:pStyle w:val="4"/>
        <w:spacing w:before="297" w:line="254" w:lineRule="auto"/>
        <w:rPr>
          <w:rFonts w:hint="eastAsia"/>
        </w:rPr>
      </w:pPr>
    </w:p>
    <w:p w14:paraId="35530A2C">
      <w:pPr>
        <w:pStyle w:val="4"/>
        <w:spacing w:before="297" w:line="254" w:lineRule="auto"/>
        <w:rPr>
          <w:rFonts w:hint="eastAsia"/>
        </w:rPr>
      </w:pPr>
      <w:r>
        <w:rPr>
          <w:rFonts w:hint="eastAsia"/>
        </w:rPr>
        <w:t>就这样，我既为那罪受了罚，事情也为我被派往那里留了余地。</w:t>
      </w:r>
    </w:p>
    <w:p w14:paraId="466D6A32">
      <w:pPr>
        <w:pStyle w:val="4"/>
        <w:spacing w:before="297" w:line="254" w:lineRule="auto"/>
        <w:rPr>
          <w:rFonts w:hint="eastAsia"/>
        </w:rPr>
      </w:pPr>
    </w:p>
    <w:p w14:paraId="28469124">
      <w:pPr>
        <w:pStyle w:val="4"/>
        <w:spacing w:before="297" w:line="254" w:lineRule="auto"/>
        <w:rPr>
          <w:rFonts w:hint="eastAsia"/>
        </w:rPr>
      </w:pPr>
      <w:r>
        <w:rPr>
          <w:rFonts w:hint="eastAsia"/>
        </w:rPr>
        <w:t>I have but four elders at this time, but design an additional number.</w:t>
      </w:r>
    </w:p>
    <w:p w14:paraId="431B5523">
      <w:pPr>
        <w:pStyle w:val="4"/>
        <w:spacing w:before="297" w:line="254" w:lineRule="auto"/>
        <w:rPr>
          <w:rFonts w:hint="eastAsia"/>
        </w:rPr>
      </w:pPr>
    </w:p>
    <w:p w14:paraId="0E18F1CC">
      <w:pPr>
        <w:pStyle w:val="4"/>
        <w:spacing w:before="297" w:line="254" w:lineRule="auto"/>
        <w:rPr>
          <w:rFonts w:hint="eastAsia"/>
        </w:rPr>
      </w:pPr>
      <w:r>
        <w:rPr>
          <w:rFonts w:hint="eastAsia"/>
        </w:rPr>
        <w:t>我目前只有四位长老，但计划增加人数。</w:t>
      </w:r>
    </w:p>
    <w:p w14:paraId="68001152">
      <w:pPr>
        <w:pStyle w:val="4"/>
        <w:spacing w:before="297" w:line="254" w:lineRule="auto"/>
        <w:rPr>
          <w:rFonts w:hint="eastAsia"/>
        </w:rPr>
      </w:pPr>
    </w:p>
    <w:p w14:paraId="276E9729">
      <w:pPr>
        <w:pStyle w:val="4"/>
        <w:spacing w:before="297" w:line="254" w:lineRule="auto"/>
        <w:rPr>
          <w:rFonts w:hint="eastAsia"/>
        </w:rPr>
      </w:pPr>
      <w:r>
        <w:rPr>
          <w:rFonts w:hint="eastAsia"/>
        </w:rPr>
        <w:t>While assisting at that sacrament, was conceived a project of transporting me to Closeburn, a parish in that neighbourhood; of which I shall take more notice afterwards.</w:t>
      </w:r>
    </w:p>
    <w:p w14:paraId="091C3B66">
      <w:pPr>
        <w:pStyle w:val="4"/>
        <w:spacing w:before="297" w:line="254" w:lineRule="auto"/>
        <w:rPr>
          <w:rFonts w:hint="eastAsia"/>
        </w:rPr>
      </w:pPr>
    </w:p>
    <w:p w14:paraId="5A2E3A54">
      <w:pPr>
        <w:pStyle w:val="4"/>
        <w:spacing w:before="297" w:line="254" w:lineRule="auto"/>
        <w:rPr>
          <w:rFonts w:hint="eastAsia"/>
        </w:rPr>
      </w:pPr>
      <w:r>
        <w:rPr>
          <w:rFonts w:hint="eastAsia"/>
        </w:rPr>
        <w:t>在协助那次圣餐时，酝酿了一个将我迁往邻近教区克洛斯伯恩的计划；我以后会更多地提及此事。</w:t>
      </w:r>
    </w:p>
    <w:p w14:paraId="1B03F24F">
      <w:pPr>
        <w:pStyle w:val="4"/>
        <w:spacing w:before="297" w:line="254" w:lineRule="auto"/>
        <w:rPr>
          <w:rFonts w:hint="eastAsia"/>
        </w:rPr>
      </w:pPr>
    </w:p>
    <w:p w14:paraId="5081BEC1">
      <w:pPr>
        <w:pStyle w:val="4"/>
        <w:spacing w:before="297" w:line="254" w:lineRule="auto"/>
        <w:rPr>
          <w:rFonts w:hint="eastAsia"/>
        </w:rPr>
      </w:pPr>
      <w:r>
        <w:rPr>
          <w:rFonts w:hint="eastAsia"/>
        </w:rPr>
        <w:t>July 19.—On the 15th the sacrament was celebrated here.</w:t>
      </w:r>
    </w:p>
    <w:p w14:paraId="1144F8D1">
      <w:pPr>
        <w:pStyle w:val="4"/>
        <w:spacing w:before="297" w:line="254" w:lineRule="auto"/>
        <w:rPr>
          <w:rFonts w:hint="eastAsia"/>
        </w:rPr>
      </w:pPr>
    </w:p>
    <w:p w14:paraId="2CA8E846">
      <w:pPr>
        <w:pStyle w:val="4"/>
        <w:spacing w:before="297" w:line="254" w:lineRule="auto"/>
        <w:rPr>
          <w:rFonts w:hint="eastAsia"/>
        </w:rPr>
      </w:pPr>
      <w:r>
        <w:rPr>
          <w:rFonts w:hint="eastAsia"/>
        </w:rPr>
        <w:t>7月19日。—15日，这里举行了圣餐。</w:t>
      </w:r>
    </w:p>
    <w:p w14:paraId="1C8945B5">
      <w:pPr>
        <w:pStyle w:val="4"/>
        <w:spacing w:before="297" w:line="254" w:lineRule="auto"/>
        <w:rPr>
          <w:rFonts w:hint="eastAsia"/>
        </w:rPr>
      </w:pPr>
    </w:p>
    <w:p w14:paraId="473005E5">
      <w:pPr>
        <w:pStyle w:val="4"/>
        <w:spacing w:before="297" w:line="254" w:lineRule="auto"/>
        <w:rPr>
          <w:rFonts w:hint="eastAsia"/>
        </w:rPr>
      </w:pPr>
      <w:r>
        <w:rPr>
          <w:rFonts w:hint="eastAsia"/>
        </w:rPr>
        <w:t>The fast- day was extraordinary stormy with wind and rain; but the three days fair; and for some time before, and since, there has not been one fair day to an end.</w:t>
      </w:r>
    </w:p>
    <w:p w14:paraId="61D37B33">
      <w:pPr>
        <w:pStyle w:val="4"/>
        <w:spacing w:before="297" w:line="254" w:lineRule="auto"/>
        <w:rPr>
          <w:rFonts w:hint="eastAsia"/>
        </w:rPr>
      </w:pPr>
    </w:p>
    <w:p w14:paraId="5BB8247B">
      <w:pPr>
        <w:pStyle w:val="4"/>
        <w:spacing w:before="297" w:line="254" w:lineRule="auto"/>
        <w:rPr>
          <w:rFonts w:hint="eastAsia"/>
        </w:rPr>
      </w:pPr>
      <w:r>
        <w:rPr>
          <w:rFonts w:hint="eastAsia"/>
        </w:rPr>
        <w:t>禁食日风雨交加，异常恶劣；但那三天天气晴朗；而在那之前和之后的一段时间里，没有一个完整的晴天。</w:t>
      </w:r>
    </w:p>
    <w:p w14:paraId="51E76898">
      <w:pPr>
        <w:pStyle w:val="4"/>
        <w:spacing w:before="297" w:line="254" w:lineRule="auto"/>
        <w:rPr>
          <w:rFonts w:hint="eastAsia"/>
        </w:rPr>
      </w:pPr>
    </w:p>
    <w:p w14:paraId="3179406E">
      <w:pPr>
        <w:pStyle w:val="4"/>
        <w:spacing w:before="297" w:line="254" w:lineRule="auto"/>
        <w:rPr>
          <w:rFonts w:hint="eastAsia"/>
        </w:rPr>
      </w:pPr>
      <w:r>
        <w:rPr>
          <w:rFonts w:hint="eastAsia"/>
        </w:rPr>
        <w:t>On Wednesday, in studying my action-sermon, I was sore bound up; and little better on the Tuesday afternoon, when I began it.</w:t>
      </w:r>
    </w:p>
    <w:p w14:paraId="485EE051">
      <w:pPr>
        <w:pStyle w:val="4"/>
        <w:spacing w:before="297" w:line="254" w:lineRule="auto"/>
        <w:rPr>
          <w:rFonts w:hint="eastAsia"/>
        </w:rPr>
      </w:pPr>
    </w:p>
    <w:p w14:paraId="29EBDDCA">
      <w:pPr>
        <w:pStyle w:val="4"/>
        <w:spacing w:before="297" w:line="254" w:lineRule="auto"/>
        <w:rPr>
          <w:rFonts w:hint="eastAsia"/>
        </w:rPr>
      </w:pPr>
      <w:r>
        <w:rPr>
          <w:rFonts w:hint="eastAsia"/>
        </w:rPr>
        <w:t>星期三，在预备我的圣餐讲道时，我被严重捆绑；星期二下午开始时，情况也好不了多少。</w:t>
      </w:r>
    </w:p>
    <w:p w14:paraId="44109EBA">
      <w:pPr>
        <w:pStyle w:val="4"/>
        <w:spacing w:before="297" w:line="254" w:lineRule="auto"/>
        <w:rPr>
          <w:rFonts w:hint="eastAsia"/>
        </w:rPr>
      </w:pPr>
    </w:p>
    <w:p w14:paraId="0E5BCB3F">
      <w:pPr>
        <w:pStyle w:val="4"/>
        <w:spacing w:before="297" w:line="254" w:lineRule="auto"/>
        <w:rPr>
          <w:rFonts w:hint="eastAsia"/>
        </w:rPr>
      </w:pPr>
      <w:r>
        <w:rPr>
          <w:rFonts w:hint="eastAsia"/>
        </w:rPr>
        <w:t>But on the Thursday, being the fast-day, the Lord sent us two sermons with much of his countenance; hence my heart was loosed, and I resolved to try the study of the sermon again.</w:t>
      </w:r>
    </w:p>
    <w:p w14:paraId="2AA687B5">
      <w:pPr>
        <w:pStyle w:val="4"/>
        <w:spacing w:before="297" w:line="254" w:lineRule="auto"/>
        <w:rPr>
          <w:rFonts w:hint="eastAsia"/>
        </w:rPr>
      </w:pPr>
    </w:p>
    <w:p w14:paraId="57AA66D3">
      <w:pPr>
        <w:pStyle w:val="4"/>
        <w:spacing w:before="297" w:line="254" w:lineRule="auto"/>
        <w:rPr>
          <w:rFonts w:hint="eastAsia"/>
        </w:rPr>
      </w:pPr>
      <w:r>
        <w:rPr>
          <w:rFonts w:hint="eastAsia"/>
        </w:rPr>
        <w:t>但在星期四，即禁食日，主赐给我们两篇讲道，带着祂丰盛的恩宠；因此我的心被释放，我决心再试一次预备讲道。</w:t>
      </w:r>
    </w:p>
    <w:p w14:paraId="25C30A9F">
      <w:pPr>
        <w:pStyle w:val="4"/>
        <w:spacing w:before="297" w:line="254" w:lineRule="auto"/>
        <w:rPr>
          <w:rFonts w:hint="eastAsia"/>
        </w:rPr>
      </w:pPr>
    </w:p>
    <w:p w14:paraId="50FA756D">
      <w:pPr>
        <w:pStyle w:val="4"/>
        <w:spacing w:before="297" w:line="254" w:lineRule="auto"/>
        <w:rPr>
          <w:rFonts w:hint="eastAsia"/>
        </w:rPr>
      </w:pPr>
      <w:r>
        <w:rPr>
          <w:rFonts w:hint="eastAsia"/>
        </w:rPr>
        <w:t>Accordingly on the morrow I studied the last half of it anew, to more satisfaction to myself.</w:t>
      </w:r>
    </w:p>
    <w:p w14:paraId="55EF0FE5">
      <w:pPr>
        <w:pStyle w:val="4"/>
        <w:spacing w:before="297" w:line="254" w:lineRule="auto"/>
        <w:rPr>
          <w:rFonts w:hint="eastAsia"/>
        </w:rPr>
      </w:pPr>
    </w:p>
    <w:p w14:paraId="1187F037">
      <w:pPr>
        <w:pStyle w:val="4"/>
        <w:spacing w:before="297" w:line="254" w:lineRule="auto"/>
        <w:rPr>
          <w:rFonts w:hint="eastAsia"/>
        </w:rPr>
      </w:pPr>
      <w:r>
        <w:rPr>
          <w:rFonts w:hint="eastAsia"/>
        </w:rPr>
        <w:t>于是第二天我重新预备了后半部分，自己更满意了。</w:t>
      </w:r>
    </w:p>
    <w:p w14:paraId="34C2DF73">
      <w:pPr>
        <w:pStyle w:val="4"/>
        <w:spacing w:before="297" w:line="254" w:lineRule="auto"/>
        <w:rPr>
          <w:rFonts w:hint="eastAsia"/>
        </w:rPr>
      </w:pPr>
    </w:p>
    <w:p w14:paraId="53FBDE47">
      <w:pPr>
        <w:pStyle w:val="4"/>
        <w:spacing w:before="297" w:line="254" w:lineRule="auto"/>
        <w:rPr>
          <w:rFonts w:hint="eastAsia"/>
        </w:rPr>
      </w:pPr>
      <w:r>
        <w:rPr>
          <w:rFonts w:hint="eastAsia"/>
        </w:rPr>
        <w:t>It was delivered with some measure of solid seriousness.</w:t>
      </w:r>
    </w:p>
    <w:p w14:paraId="3F455F78">
      <w:pPr>
        <w:pStyle w:val="4"/>
        <w:spacing w:before="297" w:line="254" w:lineRule="auto"/>
        <w:rPr>
          <w:rFonts w:hint="eastAsia"/>
        </w:rPr>
      </w:pPr>
    </w:p>
    <w:p w14:paraId="79BDFF42">
      <w:pPr>
        <w:pStyle w:val="4"/>
        <w:spacing w:before="297" w:line="254" w:lineRule="auto"/>
        <w:rPr>
          <w:rFonts w:hint="eastAsia"/>
        </w:rPr>
      </w:pPr>
      <w:r>
        <w:rPr>
          <w:rFonts w:hint="eastAsia"/>
        </w:rPr>
        <w:t>讲道时带有一定程度的实在严肃。</w:t>
      </w:r>
    </w:p>
    <w:p w14:paraId="332D95B2">
      <w:pPr>
        <w:pStyle w:val="4"/>
        <w:spacing w:before="297" w:line="254" w:lineRule="auto"/>
        <w:rPr>
          <w:rFonts w:hint="eastAsia"/>
        </w:rPr>
      </w:pPr>
    </w:p>
    <w:p w14:paraId="1F609DBA">
      <w:pPr>
        <w:pStyle w:val="4"/>
        <w:spacing w:before="297" w:line="254" w:lineRule="auto"/>
        <w:rPr>
          <w:rFonts w:hint="eastAsia"/>
        </w:rPr>
      </w:pPr>
      <w:r>
        <w:rPr>
          <w:rFonts w:hint="eastAsia"/>
        </w:rPr>
        <w:t>But in the invitation I was straitened, and yet more in the prayer for consecration of the elements; I laboured to improve the declaring of them no more common bread and wine, yet not with desired effect.</w:t>
      </w:r>
    </w:p>
    <w:p w14:paraId="6F53F6D9">
      <w:pPr>
        <w:pStyle w:val="4"/>
        <w:spacing w:before="297" w:line="254" w:lineRule="auto"/>
        <w:rPr>
          <w:rFonts w:hint="eastAsia"/>
        </w:rPr>
      </w:pPr>
    </w:p>
    <w:p w14:paraId="3A9BEA9A">
      <w:pPr>
        <w:pStyle w:val="4"/>
        <w:spacing w:before="297" w:line="254" w:lineRule="auto"/>
        <w:rPr>
          <w:rFonts w:hint="eastAsia"/>
        </w:rPr>
      </w:pPr>
      <w:r>
        <w:rPr>
          <w:rFonts w:hint="eastAsia"/>
        </w:rPr>
        <w:t>但在邀请时我受了限制，在为圣餐元素祝圣的祷告中更是如此；我努力在宣告它们不再是普通的面包和酒时有所长进，但没有达到预期的效果。</w:t>
      </w:r>
    </w:p>
    <w:p w14:paraId="261A51C1">
      <w:pPr>
        <w:pStyle w:val="4"/>
        <w:spacing w:before="297" w:line="254" w:lineRule="auto"/>
        <w:rPr>
          <w:rFonts w:hint="eastAsia"/>
        </w:rPr>
      </w:pPr>
    </w:p>
    <w:p w14:paraId="42BB82D4">
      <w:pPr>
        <w:pStyle w:val="4"/>
        <w:spacing w:before="297" w:line="254" w:lineRule="auto"/>
        <w:rPr>
          <w:rFonts w:hint="eastAsia"/>
        </w:rPr>
      </w:pPr>
      <w:r>
        <w:rPr>
          <w:rFonts w:hint="eastAsia"/>
        </w:rPr>
        <w:t>But my spirit opened a little ere the table was ended.</w:t>
      </w:r>
    </w:p>
    <w:p w14:paraId="23A6A923">
      <w:pPr>
        <w:pStyle w:val="4"/>
        <w:spacing w:before="297" w:line="254" w:lineRule="auto"/>
        <w:rPr>
          <w:rFonts w:hint="eastAsia"/>
        </w:rPr>
      </w:pPr>
    </w:p>
    <w:p w14:paraId="0BEDC69A">
      <w:pPr>
        <w:pStyle w:val="4"/>
        <w:spacing w:before="297" w:line="254" w:lineRule="auto"/>
        <w:rPr>
          <w:rFonts w:hint="eastAsia"/>
        </w:rPr>
      </w:pPr>
      <w:r>
        <w:rPr>
          <w:rFonts w:hint="eastAsia"/>
        </w:rPr>
        <w:t>但在分发圣餐结束前，我的灵稍微敞开了。</w:t>
      </w:r>
    </w:p>
    <w:p w14:paraId="2C0E3A37">
      <w:pPr>
        <w:pStyle w:val="4"/>
        <w:spacing w:before="297" w:line="254" w:lineRule="auto"/>
        <w:rPr>
          <w:rFonts w:hint="eastAsia"/>
        </w:rPr>
      </w:pPr>
    </w:p>
    <w:p w14:paraId="1571C9CE">
      <w:pPr>
        <w:pStyle w:val="4"/>
        <w:spacing w:before="297" w:line="254" w:lineRule="auto"/>
        <w:rPr>
          <w:rFonts w:hint="eastAsia"/>
        </w:rPr>
      </w:pPr>
      <w:r>
        <w:rPr>
          <w:rFonts w:hint="eastAsia"/>
        </w:rPr>
        <w:t>I communicated as I preached.</w:t>
      </w:r>
    </w:p>
    <w:p w14:paraId="502827ED">
      <w:pPr>
        <w:pStyle w:val="4"/>
        <w:spacing w:before="297" w:line="254" w:lineRule="auto"/>
        <w:rPr>
          <w:rFonts w:hint="eastAsia"/>
        </w:rPr>
      </w:pPr>
    </w:p>
    <w:p w14:paraId="430CE794">
      <w:pPr>
        <w:pStyle w:val="4"/>
        <w:spacing w:before="297" w:line="254" w:lineRule="auto"/>
        <w:rPr>
          <w:rFonts w:hint="eastAsia"/>
        </w:rPr>
      </w:pPr>
      <w:r>
        <w:rPr>
          <w:rFonts w:hint="eastAsia"/>
        </w:rPr>
        <w:t>我领受圣餐，如同我讲道一样。</w:t>
      </w:r>
    </w:p>
    <w:p w14:paraId="29EF4AF0">
      <w:pPr>
        <w:pStyle w:val="4"/>
        <w:spacing w:before="297" w:line="254" w:lineRule="auto"/>
        <w:rPr>
          <w:rFonts w:hint="eastAsia"/>
        </w:rPr>
      </w:pPr>
    </w:p>
    <w:p w14:paraId="21D0EAF6">
      <w:pPr>
        <w:pStyle w:val="4"/>
        <w:spacing w:before="297" w:line="254" w:lineRule="auto"/>
        <w:rPr>
          <w:rFonts w:hint="eastAsia"/>
        </w:rPr>
      </w:pPr>
      <w:r>
        <w:rPr>
          <w:rFonts w:hint="eastAsia"/>
        </w:rPr>
        <w:t>The work from the beginning to the end, had a favour of God upon it; felt, I am persuaded, in the spirits of many; and his servants were remarkably helped in their work.</w:t>
      </w:r>
    </w:p>
    <w:p w14:paraId="3E2F0BF5">
      <w:pPr>
        <w:pStyle w:val="4"/>
        <w:spacing w:before="297" w:line="254" w:lineRule="auto"/>
        <w:rPr>
          <w:rFonts w:hint="eastAsia"/>
        </w:rPr>
      </w:pPr>
    </w:p>
    <w:p w14:paraId="7601E5CF">
      <w:pPr>
        <w:pStyle w:val="4"/>
        <w:spacing w:before="297" w:line="254" w:lineRule="auto"/>
        <w:rPr>
          <w:rFonts w:hint="eastAsia"/>
        </w:rPr>
      </w:pPr>
      <w:r>
        <w:rPr>
          <w:rFonts w:hint="eastAsia"/>
        </w:rPr>
        <w:t>这事工从头到尾，都有神的恩宠；我深信，许多人的灵里都感受到了；祂的仆人们在他们的工作中也得到了显著的帮助。</w:t>
      </w:r>
    </w:p>
    <w:p w14:paraId="1E8AB71D">
      <w:pPr>
        <w:pStyle w:val="4"/>
        <w:spacing w:before="297" w:line="254" w:lineRule="auto"/>
        <w:rPr>
          <w:rFonts w:hint="eastAsia"/>
        </w:rPr>
      </w:pPr>
    </w:p>
    <w:p w14:paraId="7237294D">
      <w:pPr>
        <w:pStyle w:val="4"/>
        <w:spacing w:before="297" w:line="254" w:lineRule="auto"/>
        <w:rPr>
          <w:rFonts w:hint="eastAsia"/>
        </w:rPr>
      </w:pPr>
      <w:r>
        <w:rPr>
          <w:rFonts w:hint="eastAsia"/>
        </w:rPr>
        <w:t>Having been at the communion at Maxton Aug. 12, and at the presbytery for Mr. B.'s business on the 14th, I have to remark, 1. The Lord's hearing of the joint prayers of his people, and that in two instances.</w:t>
      </w:r>
    </w:p>
    <w:p w14:paraId="4FFABC14">
      <w:pPr>
        <w:pStyle w:val="4"/>
        <w:spacing w:before="297" w:line="254" w:lineRule="auto"/>
        <w:rPr>
          <w:rFonts w:hint="eastAsia"/>
        </w:rPr>
      </w:pPr>
    </w:p>
    <w:p w14:paraId="19665625">
      <w:pPr>
        <w:pStyle w:val="4"/>
        <w:spacing w:before="297" w:line="254" w:lineRule="auto"/>
        <w:rPr>
          <w:rFonts w:hint="eastAsia"/>
        </w:rPr>
      </w:pPr>
      <w:r>
        <w:rPr>
          <w:rFonts w:hint="eastAsia"/>
        </w:rPr>
        <w:t>8月12日在马克思顿参加圣餐，14日为B先生的事参加区会，我必须指出：1. 主听了祂子民同心的祷告，这在两个例子中显明。</w:t>
      </w:r>
    </w:p>
    <w:p w14:paraId="2B5F020E">
      <w:pPr>
        <w:pStyle w:val="4"/>
        <w:spacing w:before="297" w:line="254" w:lineRule="auto"/>
        <w:rPr>
          <w:rFonts w:hint="eastAsia"/>
        </w:rPr>
      </w:pPr>
    </w:p>
    <w:p w14:paraId="03C4DFF9">
      <w:pPr>
        <w:pStyle w:val="4"/>
        <w:spacing w:before="297" w:line="254" w:lineRule="auto"/>
        <w:rPr>
          <w:rFonts w:hint="eastAsia"/>
        </w:rPr>
      </w:pPr>
      <w:r>
        <w:rPr>
          <w:rFonts w:hint="eastAsia"/>
        </w:rPr>
        <w:t>One was, I had been led in the Saturday's sermon, which was on Exod. 24:11; to beseech for and require the prayers of serious Christians, for the private cases of ministers, which I doubt not had influence on several of that sort in the meeting; and it went well with me at that communion.</w:t>
      </w:r>
    </w:p>
    <w:p w14:paraId="700F6484">
      <w:pPr>
        <w:pStyle w:val="4"/>
        <w:spacing w:before="297" w:line="254" w:lineRule="auto"/>
        <w:rPr>
          <w:rFonts w:hint="eastAsia"/>
        </w:rPr>
      </w:pPr>
    </w:p>
    <w:p w14:paraId="067B70AD">
      <w:pPr>
        <w:pStyle w:val="4"/>
        <w:spacing w:before="297" w:line="254" w:lineRule="auto"/>
        <w:rPr>
          <w:rFonts w:hint="eastAsia"/>
        </w:rPr>
      </w:pPr>
      <w:r>
        <w:rPr>
          <w:rFonts w:hint="eastAsia"/>
        </w:rPr>
        <w:t>一个是，我在星期六的讲道中（经文是出埃及记24章11节）被引导，为牧师们的私人情况恳求并要求严肃基督徒的祷告，我毫不怀疑这影响了聚会中几位那样的人；在那次圣餐中，我情况很好。</w:t>
      </w:r>
    </w:p>
    <w:p w14:paraId="1F63EE97">
      <w:pPr>
        <w:pStyle w:val="4"/>
        <w:spacing w:before="297" w:line="254" w:lineRule="auto"/>
        <w:rPr>
          <w:rFonts w:hint="eastAsia"/>
        </w:rPr>
      </w:pPr>
    </w:p>
    <w:p w14:paraId="6D05E2B3">
      <w:pPr>
        <w:pStyle w:val="4"/>
        <w:spacing w:before="297" w:line="254" w:lineRule="auto"/>
        <w:rPr>
          <w:rFonts w:hint="eastAsia"/>
        </w:rPr>
      </w:pPr>
      <w:r>
        <w:rPr>
          <w:rFonts w:hint="eastAsia"/>
        </w:rPr>
        <w:t>I think I saw the lights spoke of in that sermon, and believed.</w:t>
      </w:r>
    </w:p>
    <w:p w14:paraId="0CDB5E73">
      <w:pPr>
        <w:pStyle w:val="4"/>
        <w:spacing w:before="297" w:line="254" w:lineRule="auto"/>
        <w:rPr>
          <w:rFonts w:hint="eastAsia"/>
        </w:rPr>
      </w:pPr>
    </w:p>
    <w:p w14:paraId="7FD6204D">
      <w:pPr>
        <w:pStyle w:val="4"/>
        <w:spacing w:before="297" w:line="254" w:lineRule="auto"/>
        <w:rPr>
          <w:rFonts w:hint="eastAsia"/>
        </w:rPr>
      </w:pPr>
      <w:r>
        <w:rPr>
          <w:rFonts w:hint="eastAsia"/>
        </w:rPr>
        <w:t>我想我看见了那讲道中所说的亮光，并且相信了。</w:t>
      </w:r>
    </w:p>
    <w:p w14:paraId="02C56A1A">
      <w:pPr>
        <w:pStyle w:val="4"/>
        <w:spacing w:before="297" w:line="254" w:lineRule="auto"/>
        <w:rPr>
          <w:rFonts w:hint="eastAsia"/>
        </w:rPr>
      </w:pPr>
    </w:p>
    <w:p w14:paraId="6DA47BD3">
      <w:pPr>
        <w:pStyle w:val="4"/>
        <w:spacing w:before="297" w:line="254" w:lineRule="auto"/>
        <w:rPr>
          <w:rFonts w:hint="eastAsia"/>
        </w:rPr>
      </w:pPr>
      <w:r>
        <w:rPr>
          <w:rFonts w:hint="eastAsia"/>
        </w:rPr>
        <w:t>The other was, my wife, who minded to have been there, but was taken ill just the night before I went away; her case was remembered not only in private, but in the public prayers, as one kept from that occasion by the afflicting hand of God.</w:t>
      </w:r>
    </w:p>
    <w:p w14:paraId="24D410B8">
      <w:pPr>
        <w:pStyle w:val="4"/>
        <w:spacing w:before="297" w:line="254" w:lineRule="auto"/>
        <w:rPr>
          <w:rFonts w:hint="eastAsia"/>
        </w:rPr>
      </w:pPr>
    </w:p>
    <w:p w14:paraId="392071C5">
      <w:pPr>
        <w:pStyle w:val="4"/>
        <w:spacing w:before="297" w:line="254" w:lineRule="auto"/>
        <w:rPr>
          <w:rFonts w:hint="eastAsia"/>
        </w:rPr>
      </w:pPr>
      <w:r>
        <w:rPr>
          <w:rFonts w:hint="eastAsia"/>
        </w:rPr>
        <w:t>另一个是，我的妻子，她本打算去，但在我离开的前一晚病了；她的情况不仅在私下里被记念，在公众祷告中也被记念，作为一个因神苦难的手而无法参加那场合的人。</w:t>
      </w:r>
    </w:p>
    <w:p w14:paraId="5C13F04F">
      <w:pPr>
        <w:pStyle w:val="4"/>
        <w:spacing w:before="297" w:line="254" w:lineRule="auto"/>
        <w:rPr>
          <w:rFonts w:hint="eastAsia"/>
        </w:rPr>
      </w:pPr>
    </w:p>
    <w:p w14:paraId="27C47799">
      <w:pPr>
        <w:pStyle w:val="4"/>
        <w:spacing w:before="297" w:line="254" w:lineRule="auto"/>
        <w:rPr>
          <w:rFonts w:hint="eastAsia"/>
        </w:rPr>
      </w:pPr>
      <w:r>
        <w:rPr>
          <w:rFonts w:hint="eastAsia"/>
        </w:rPr>
        <w:t>And the Lord made it a good time to her soul.</w:t>
      </w:r>
    </w:p>
    <w:p w14:paraId="1900D453">
      <w:pPr>
        <w:pStyle w:val="4"/>
        <w:spacing w:before="297" w:line="254" w:lineRule="auto"/>
        <w:rPr>
          <w:rFonts w:hint="eastAsia"/>
        </w:rPr>
      </w:pPr>
    </w:p>
    <w:p w14:paraId="4C49ED7E">
      <w:pPr>
        <w:pStyle w:val="4"/>
        <w:spacing w:before="297" w:line="254" w:lineRule="auto"/>
        <w:rPr>
          <w:rFonts w:hint="eastAsia"/>
        </w:rPr>
      </w:pPr>
      <w:r>
        <w:rPr>
          <w:rFonts w:hint="eastAsia"/>
        </w:rPr>
        <w:t>主使那成为她灵魂的美好时光。</w:t>
      </w:r>
    </w:p>
    <w:p w14:paraId="4F40FCC2">
      <w:pPr>
        <w:pStyle w:val="4"/>
        <w:spacing w:before="297" w:line="254" w:lineRule="auto"/>
        <w:rPr>
          <w:rFonts w:hint="eastAsia"/>
        </w:rPr>
      </w:pPr>
    </w:p>
    <w:p w14:paraId="3AF2C659">
      <w:pPr>
        <w:pStyle w:val="4"/>
        <w:spacing w:before="297" w:line="254" w:lineRule="auto"/>
        <w:rPr>
          <w:rFonts w:hint="eastAsia"/>
        </w:rPr>
      </w:pPr>
      <w:r>
        <w:rPr>
          <w:rFonts w:hint="eastAsia"/>
        </w:rPr>
        <w:t>2.The hearing of prayer, and the good fruit of dependence on the Lord in presbyterial management, being sensibly assisted to a clear uptaking of matters in that difficult business.</w:t>
      </w:r>
    </w:p>
    <w:p w14:paraId="5A6E364E">
      <w:pPr>
        <w:pStyle w:val="4"/>
        <w:spacing w:before="297" w:line="254" w:lineRule="auto"/>
        <w:rPr>
          <w:rFonts w:hint="eastAsia"/>
        </w:rPr>
      </w:pPr>
    </w:p>
    <w:p w14:paraId="1C792C6D">
      <w:pPr>
        <w:pStyle w:val="4"/>
        <w:spacing w:before="297" w:line="254" w:lineRule="auto"/>
        <w:rPr>
          <w:rFonts w:hint="eastAsia"/>
        </w:rPr>
      </w:pPr>
      <w:r>
        <w:rPr>
          <w:rFonts w:hint="eastAsia"/>
        </w:rPr>
        <w:t>2.祷告蒙垂听，以及在区会管理上倚靠主的善果，在那困难的事上，我明显地蒙帮助，清楚地掌握了事情。</w:t>
      </w:r>
    </w:p>
    <w:p w14:paraId="67B8C8DD">
      <w:pPr>
        <w:pStyle w:val="4"/>
        <w:spacing w:before="297" w:line="254" w:lineRule="auto"/>
        <w:rPr>
          <w:rFonts w:hint="eastAsia"/>
        </w:rPr>
      </w:pPr>
    </w:p>
    <w:p w14:paraId="53B249CC">
      <w:pPr>
        <w:pStyle w:val="4"/>
        <w:spacing w:before="297" w:line="254" w:lineRule="auto"/>
        <w:rPr>
          <w:rFonts w:hint="eastAsia"/>
        </w:rPr>
      </w:pPr>
      <w:r>
        <w:rPr>
          <w:rFonts w:hint="eastAsia"/>
        </w:rPr>
        <w:t>3. The Lord's leading the blind by the way they knew not, being sweetly surprised with a providential management of matters, in two particulars, to a better account than otherwise they could have been brought.</w:t>
      </w:r>
    </w:p>
    <w:p w14:paraId="6A775773">
      <w:pPr>
        <w:pStyle w:val="4"/>
        <w:spacing w:before="297" w:line="254" w:lineRule="auto"/>
        <w:rPr>
          <w:rFonts w:hint="eastAsia"/>
        </w:rPr>
      </w:pPr>
    </w:p>
    <w:p w14:paraId="025DDED7">
      <w:pPr>
        <w:pStyle w:val="4"/>
        <w:numPr>
          <w:ilvl w:val="0"/>
          <w:numId w:val="0"/>
        </w:numPr>
        <w:spacing w:before="297" w:line="254" w:lineRule="auto"/>
        <w:ind w:left="99" w:leftChars="0" w:right="98" w:rightChars="0"/>
        <w:rPr>
          <w:rFonts w:hint="eastAsia"/>
        </w:rPr>
      </w:pPr>
      <w:r>
        <w:rPr>
          <w:rFonts w:hint="eastAsia" w:ascii="Georgia" w:hAnsi="Georgia" w:eastAsia="Georgia" w:cs="Georgia"/>
          <w:sz w:val="30"/>
          <w:szCs w:val="30"/>
          <w:lang w:val="en-US" w:eastAsia="en-US" w:bidi="ar-SA"/>
        </w:rPr>
        <w:t>3.</w:t>
      </w:r>
      <w:r>
        <w:rPr>
          <w:rFonts w:hint="eastAsia"/>
        </w:rPr>
        <w:t>主领瞎子走他们所不知道的路，因着两件具体事情上护理的安排，我甜蜜地感到惊喜，事情的结果比原本可能达到的更好。</w:t>
      </w:r>
    </w:p>
    <w:p w14:paraId="4433B7EE">
      <w:pPr>
        <w:pStyle w:val="4"/>
        <w:numPr>
          <w:ilvl w:val="0"/>
          <w:numId w:val="0"/>
        </w:numPr>
        <w:spacing w:before="297" w:line="254" w:lineRule="auto"/>
        <w:ind w:right="98" w:rightChars="0"/>
      </w:pPr>
    </w:p>
    <w:p w14:paraId="05839A6D">
      <w:pPr>
        <w:pStyle w:val="4"/>
        <w:spacing w:before="287" w:line="254" w:lineRule="auto"/>
        <w:ind w:right="97"/>
        <w:rPr>
          <w:rFonts w:hint="eastAsia"/>
        </w:rPr>
      </w:pPr>
      <w:r>
        <w:rPr>
          <w:rFonts w:hint="eastAsia"/>
        </w:rPr>
        <w:t>As I came by Closeburn house, in my return homo from the communion at Penpont in the end of May, the chaplain met me, and told me, that at supper on the Sabbath night they were speaking of transporting me to that parish.</w:t>
      </w:r>
    </w:p>
    <w:p w14:paraId="23790F8F">
      <w:pPr>
        <w:pStyle w:val="4"/>
        <w:spacing w:before="287" w:line="254" w:lineRule="auto"/>
        <w:ind w:right="97"/>
        <w:rPr>
          <w:rFonts w:hint="eastAsia"/>
        </w:rPr>
      </w:pPr>
    </w:p>
    <w:p w14:paraId="3F892CAE">
      <w:pPr>
        <w:pStyle w:val="4"/>
        <w:spacing w:before="287" w:line="254" w:lineRule="auto"/>
        <w:ind w:right="97"/>
        <w:rPr>
          <w:rFonts w:hint="eastAsia"/>
        </w:rPr>
      </w:pPr>
      <w:r>
        <w:rPr>
          <w:rFonts w:hint="eastAsia"/>
        </w:rPr>
        <w:t>五月底，我从彭庞特领完圣餐回家，路过克洛斯伯恩府时，那里的牧师遇见我，告诉我，在安息日晚上的晚餐上，他们正在谈论将我调到那个教区的事。</w:t>
      </w:r>
    </w:p>
    <w:p w14:paraId="06AB9EC8">
      <w:pPr>
        <w:pStyle w:val="4"/>
        <w:spacing w:before="287" w:line="254" w:lineRule="auto"/>
        <w:ind w:right="97"/>
        <w:rPr>
          <w:rFonts w:hint="eastAsia"/>
        </w:rPr>
      </w:pPr>
    </w:p>
    <w:p w14:paraId="62B9652C">
      <w:pPr>
        <w:pStyle w:val="4"/>
        <w:spacing w:before="287" w:line="254" w:lineRule="auto"/>
        <w:ind w:right="97"/>
        <w:rPr>
          <w:rFonts w:hint="eastAsia"/>
        </w:rPr>
      </w:pPr>
      <w:r>
        <w:rPr>
          <w:rFonts w:hint="eastAsia"/>
        </w:rPr>
        <w:t>He had no orders that I know of to speak of it to me; so I gave a suitable return, without any shadow of encouragement.</w:t>
      </w:r>
    </w:p>
    <w:p w14:paraId="34D927EE">
      <w:pPr>
        <w:pStyle w:val="4"/>
        <w:spacing w:before="287" w:line="254" w:lineRule="auto"/>
        <w:ind w:right="97"/>
        <w:rPr>
          <w:rFonts w:hint="eastAsia"/>
        </w:rPr>
      </w:pPr>
    </w:p>
    <w:p w14:paraId="7A693B38">
      <w:pPr>
        <w:pStyle w:val="4"/>
        <w:spacing w:before="287" w:line="254" w:lineRule="auto"/>
        <w:ind w:right="97"/>
        <w:rPr>
          <w:rFonts w:hint="eastAsia"/>
        </w:rPr>
      </w:pPr>
      <w:r>
        <w:rPr>
          <w:rFonts w:hint="eastAsia"/>
        </w:rPr>
        <w:t>据我所知，他没有接到命令要对我谈及此事；所以我作了合宜的回复，没有任何鼓励的表示。</w:t>
      </w:r>
    </w:p>
    <w:p w14:paraId="65AC3FE0">
      <w:pPr>
        <w:pStyle w:val="4"/>
        <w:spacing w:before="287" w:line="254" w:lineRule="auto"/>
        <w:ind w:right="97"/>
        <w:rPr>
          <w:rFonts w:hint="eastAsia"/>
        </w:rPr>
      </w:pPr>
    </w:p>
    <w:p w14:paraId="53641030">
      <w:pPr>
        <w:pStyle w:val="4"/>
        <w:spacing w:before="287" w:line="254" w:lineRule="auto"/>
        <w:ind w:right="97"/>
        <w:rPr>
          <w:rFonts w:hint="eastAsia"/>
        </w:rPr>
      </w:pPr>
      <w:r>
        <w:rPr>
          <w:rFonts w:hint="eastAsia"/>
        </w:rPr>
        <w:t>When Mr. Murray was at the sacrament here in July, he proposed it to me in earnest; and I, with all the earnestness I was capable of, discouraged the motion; so that I thought it might be laid aside.</w:t>
      </w:r>
    </w:p>
    <w:p w14:paraId="6624C9B9">
      <w:pPr>
        <w:pStyle w:val="4"/>
        <w:spacing w:before="287" w:line="254" w:lineRule="auto"/>
        <w:ind w:right="97"/>
        <w:rPr>
          <w:rFonts w:hint="eastAsia"/>
        </w:rPr>
      </w:pPr>
    </w:p>
    <w:p w14:paraId="46760101">
      <w:pPr>
        <w:pStyle w:val="4"/>
        <w:spacing w:before="287" w:line="254" w:lineRule="auto"/>
        <w:ind w:right="97"/>
        <w:rPr>
          <w:rFonts w:hint="eastAsia"/>
        </w:rPr>
      </w:pPr>
      <w:r>
        <w:rPr>
          <w:rFonts w:hint="eastAsia"/>
        </w:rPr>
        <w:t>七月，默里先生在这里领圣餐时，认真地向我提议此事；我尽我所能，恳切地劝阻了这个提议；因此我以为此事可以搁置了。</w:t>
      </w:r>
    </w:p>
    <w:p w14:paraId="15D28900">
      <w:pPr>
        <w:pStyle w:val="4"/>
        <w:spacing w:before="287" w:line="254" w:lineRule="auto"/>
        <w:ind w:right="97"/>
        <w:rPr>
          <w:rFonts w:hint="eastAsia"/>
        </w:rPr>
      </w:pPr>
    </w:p>
    <w:p w14:paraId="067A980E">
      <w:pPr>
        <w:pStyle w:val="4"/>
        <w:spacing w:before="287" w:line="254" w:lineRule="auto"/>
        <w:ind w:right="97"/>
        <w:rPr>
          <w:rFonts w:hint="eastAsia"/>
        </w:rPr>
      </w:pPr>
      <w:r>
        <w:rPr>
          <w:rFonts w:hint="eastAsia"/>
        </w:rPr>
        <w:t>But some time in harvest I received a letter from him, shewing that the parish of Closeburn were to apply to their presbytery for that effect.</w:t>
      </w:r>
    </w:p>
    <w:p w14:paraId="5FEDAF42">
      <w:pPr>
        <w:pStyle w:val="4"/>
        <w:spacing w:before="287" w:line="254" w:lineRule="auto"/>
        <w:ind w:right="97"/>
        <w:rPr>
          <w:rFonts w:hint="eastAsia"/>
        </w:rPr>
      </w:pPr>
    </w:p>
    <w:p w14:paraId="343A3511">
      <w:pPr>
        <w:pStyle w:val="4"/>
        <w:spacing w:before="287" w:line="254" w:lineRule="auto"/>
        <w:ind w:right="97"/>
        <w:rPr>
          <w:rFonts w:hint="eastAsia"/>
        </w:rPr>
      </w:pPr>
      <w:r>
        <w:rPr>
          <w:rFonts w:hint="eastAsia"/>
        </w:rPr>
        <w:t>但在收获季节的某个时候，我收到他的一封信，说克洛斯伯恩教区将为此事向他们的区会提出申请。</w:t>
      </w:r>
    </w:p>
    <w:p w14:paraId="435DDD55">
      <w:pPr>
        <w:pStyle w:val="4"/>
        <w:spacing w:before="287" w:line="254" w:lineRule="auto"/>
        <w:ind w:right="97"/>
        <w:rPr>
          <w:rFonts w:hint="eastAsia"/>
        </w:rPr>
      </w:pPr>
    </w:p>
    <w:p w14:paraId="0231F9CD">
      <w:pPr>
        <w:pStyle w:val="4"/>
        <w:spacing w:before="287" w:line="254" w:lineRule="auto"/>
        <w:ind w:right="97"/>
        <w:rPr>
          <w:rFonts w:hint="eastAsia"/>
        </w:rPr>
      </w:pPr>
      <w:r>
        <w:rPr>
          <w:rFonts w:hint="eastAsia"/>
        </w:rPr>
        <w:t>This letter I judged meet neither to make public, nor yet to keep altogether secret; so I imparted the purpose of it to one of our elders.</w:t>
      </w:r>
    </w:p>
    <w:p w14:paraId="38AF449D">
      <w:pPr>
        <w:pStyle w:val="4"/>
        <w:spacing w:before="287" w:line="254" w:lineRule="auto"/>
        <w:ind w:right="97"/>
        <w:rPr>
          <w:rFonts w:hint="eastAsia"/>
        </w:rPr>
      </w:pPr>
    </w:p>
    <w:p w14:paraId="6DC6F38C">
      <w:pPr>
        <w:pStyle w:val="4"/>
        <w:spacing w:before="287" w:line="254" w:lineRule="auto"/>
        <w:ind w:right="97"/>
        <w:rPr>
          <w:rFonts w:hint="eastAsia"/>
        </w:rPr>
      </w:pPr>
      <w:r>
        <w:rPr>
          <w:rFonts w:hint="eastAsia"/>
        </w:rPr>
        <w:t>我认为这封信既不宜公开，也不宜完全保密；所以我把它的意图告知了我们的一位长老。</w:t>
      </w:r>
    </w:p>
    <w:p w14:paraId="64E05ADB">
      <w:pPr>
        <w:pStyle w:val="4"/>
        <w:spacing w:before="287" w:line="254" w:lineRule="auto"/>
        <w:ind w:right="97"/>
        <w:rPr>
          <w:rFonts w:hint="eastAsia"/>
        </w:rPr>
      </w:pPr>
    </w:p>
    <w:p w14:paraId="0E6C76EE">
      <w:pPr>
        <w:pStyle w:val="4"/>
        <w:spacing w:before="287" w:line="254" w:lineRule="auto"/>
        <w:ind w:right="97"/>
        <w:rPr>
          <w:rFonts w:hint="eastAsia"/>
        </w:rPr>
      </w:pPr>
      <w:r>
        <w:rPr>
          <w:rFonts w:hint="eastAsia"/>
        </w:rPr>
        <w:t>And about the 11th of September I wrote a most pathetic return, to stop that procedure of that parish.</w:t>
      </w:r>
    </w:p>
    <w:p w14:paraId="6540B0F0">
      <w:pPr>
        <w:pStyle w:val="4"/>
        <w:spacing w:before="287" w:line="254" w:lineRule="auto"/>
        <w:ind w:right="97"/>
        <w:rPr>
          <w:rFonts w:hint="eastAsia"/>
        </w:rPr>
      </w:pPr>
    </w:p>
    <w:p w14:paraId="1A22324F">
      <w:pPr>
        <w:pStyle w:val="4"/>
        <w:spacing w:before="287" w:line="254" w:lineRule="auto"/>
        <w:ind w:right="97"/>
        <w:rPr>
          <w:rFonts w:hint="eastAsia"/>
        </w:rPr>
      </w:pPr>
      <w:r>
        <w:rPr>
          <w:rFonts w:hint="eastAsia"/>
        </w:rPr>
        <w:t>大约在9月11日，我写了一封极其恳切的回信，以阻止那个教区的行动。</w:t>
      </w:r>
    </w:p>
    <w:p w14:paraId="285DCD1C">
      <w:pPr>
        <w:pStyle w:val="4"/>
        <w:spacing w:before="287" w:line="254" w:lineRule="auto"/>
        <w:ind w:right="97"/>
        <w:rPr>
          <w:rFonts w:hint="eastAsia"/>
        </w:rPr>
      </w:pPr>
    </w:p>
    <w:p w14:paraId="2330BE80">
      <w:pPr>
        <w:pStyle w:val="4"/>
        <w:spacing w:before="287" w:line="254" w:lineRule="auto"/>
        <w:ind w:right="97"/>
        <w:rPr>
          <w:rFonts w:hint="eastAsia"/>
        </w:rPr>
      </w:pPr>
      <w:r>
        <w:rPr>
          <w:rFonts w:hint="eastAsia"/>
        </w:rPr>
        <w:t>At the which time I was writing my collections on Silluk, in a folio book I had prepared for putting down my materials in.</w:t>
      </w:r>
    </w:p>
    <w:p w14:paraId="18537F43">
      <w:pPr>
        <w:pStyle w:val="4"/>
        <w:spacing w:before="287" w:line="254" w:lineRule="auto"/>
        <w:ind w:right="97"/>
        <w:rPr>
          <w:rFonts w:hint="eastAsia"/>
        </w:rPr>
      </w:pPr>
    </w:p>
    <w:p w14:paraId="3FA6F4E1">
      <w:pPr>
        <w:pStyle w:val="4"/>
        <w:spacing w:before="287" w:line="254" w:lineRule="auto"/>
        <w:ind w:right="97"/>
        <w:rPr>
          <w:rFonts w:hint="eastAsia"/>
        </w:rPr>
      </w:pPr>
      <w:r>
        <w:rPr>
          <w:rFonts w:hint="eastAsia"/>
        </w:rPr>
        <w:t>那时，我正在一本我预备好用来记录材料的对开本里，写我关于Silluk的笔记。</w:t>
      </w:r>
    </w:p>
    <w:p w14:paraId="536252AE">
      <w:pPr>
        <w:pStyle w:val="4"/>
        <w:spacing w:before="287" w:line="254" w:lineRule="auto"/>
        <w:ind w:right="97"/>
        <w:rPr>
          <w:rFonts w:hint="eastAsia"/>
        </w:rPr>
      </w:pPr>
    </w:p>
    <w:p w14:paraId="06D2A966">
      <w:pPr>
        <w:pStyle w:val="4"/>
        <w:spacing w:before="287" w:line="254" w:lineRule="auto"/>
        <w:ind w:right="97"/>
        <w:rPr>
          <w:rFonts w:hint="eastAsia"/>
        </w:rPr>
      </w:pPr>
      <w:r>
        <w:rPr>
          <w:rFonts w:hint="eastAsia"/>
        </w:rPr>
        <w:t>And herein I so prospered, by the good hand of my God upon me, that, as I reckon, I began from that time to apprehend, that this business I had engaged in, for my own private benefit only, might possibly in end turn to a book for public use.</w:t>
      </w:r>
    </w:p>
    <w:p w14:paraId="262BBBEB">
      <w:pPr>
        <w:pStyle w:val="4"/>
        <w:spacing w:before="287" w:line="254" w:lineRule="auto"/>
        <w:ind w:right="97"/>
        <w:rPr>
          <w:rFonts w:hint="eastAsia"/>
        </w:rPr>
      </w:pPr>
    </w:p>
    <w:p w14:paraId="1144F9F7">
      <w:pPr>
        <w:pStyle w:val="4"/>
        <w:spacing w:before="287" w:line="254" w:lineRule="auto"/>
        <w:ind w:right="97"/>
        <w:rPr>
          <w:rFonts w:hint="eastAsia"/>
        </w:rPr>
      </w:pPr>
      <w:r>
        <w:rPr>
          <w:rFonts w:hint="eastAsia"/>
        </w:rPr>
        <w:t>在此事上，藉着我神在我身上的美善之手，我如此亨通，以致据我估计，我从那时起开始领会到，我所从事的这件只为我个人益处的事，最终可能会变成一本供公众使用的书。</w:t>
      </w:r>
    </w:p>
    <w:p w14:paraId="4E308501">
      <w:pPr>
        <w:pStyle w:val="4"/>
        <w:spacing w:before="287" w:line="254" w:lineRule="auto"/>
        <w:ind w:right="97"/>
        <w:rPr>
          <w:rFonts w:hint="eastAsia"/>
        </w:rPr>
      </w:pPr>
    </w:p>
    <w:p w14:paraId="42DFFD66">
      <w:pPr>
        <w:pStyle w:val="4"/>
        <w:spacing w:before="287" w:line="254" w:lineRule="auto"/>
        <w:ind w:right="97"/>
        <w:rPr>
          <w:rFonts w:hint="eastAsia"/>
        </w:rPr>
      </w:pPr>
      <w:r>
        <w:rPr>
          <w:rFonts w:hint="eastAsia"/>
        </w:rPr>
        <w:t>And all along thereafter, until it was done, I looked upon that study as the business of my life.</w:t>
      </w:r>
    </w:p>
    <w:p w14:paraId="6ADF3AC7">
      <w:pPr>
        <w:pStyle w:val="4"/>
        <w:spacing w:before="287" w:line="254" w:lineRule="auto"/>
        <w:ind w:right="97"/>
        <w:rPr>
          <w:rFonts w:hint="eastAsia"/>
        </w:rPr>
      </w:pPr>
    </w:p>
    <w:p w14:paraId="6DB24D9E">
      <w:pPr>
        <w:pStyle w:val="4"/>
        <w:spacing w:before="287" w:line="254" w:lineRule="auto"/>
        <w:ind w:right="97"/>
        <w:rPr>
          <w:rFonts w:hint="eastAsia"/>
        </w:rPr>
      </w:pPr>
      <w:r>
        <w:rPr>
          <w:rFonts w:hint="eastAsia"/>
        </w:rPr>
        <w:t>此后一直，直到完成，我都将那项研究视为我毕生的事业。</w:t>
      </w:r>
    </w:p>
    <w:p w14:paraId="1850294F">
      <w:pPr>
        <w:pStyle w:val="4"/>
        <w:spacing w:before="287" w:line="254" w:lineRule="auto"/>
        <w:ind w:right="97"/>
        <w:rPr>
          <w:rFonts w:hint="eastAsia"/>
        </w:rPr>
      </w:pPr>
    </w:p>
    <w:p w14:paraId="69C3B2E2">
      <w:pPr>
        <w:pStyle w:val="4"/>
        <w:spacing w:before="287" w:line="254" w:lineRule="auto"/>
        <w:ind w:right="97"/>
        <w:rPr>
          <w:rFonts w:hint="eastAsia"/>
        </w:rPr>
      </w:pPr>
      <w:r>
        <w:rPr>
          <w:rFonts w:hint="eastAsia"/>
        </w:rPr>
        <w:t>About the end of this month of September, came an account to our parish, that a call to Closeburn was drawn up for me.</w:t>
      </w:r>
    </w:p>
    <w:p w14:paraId="639FDDB3">
      <w:pPr>
        <w:pStyle w:val="4"/>
        <w:spacing w:before="287" w:line="254" w:lineRule="auto"/>
        <w:ind w:right="97"/>
        <w:rPr>
          <w:rFonts w:hint="eastAsia"/>
        </w:rPr>
      </w:pPr>
    </w:p>
    <w:p w14:paraId="1437F203">
      <w:pPr>
        <w:pStyle w:val="4"/>
        <w:spacing w:before="287" w:line="254" w:lineRule="auto"/>
        <w:ind w:right="97"/>
        <w:rPr>
          <w:rFonts w:hint="eastAsia"/>
        </w:rPr>
      </w:pPr>
      <w:r>
        <w:rPr>
          <w:rFonts w:hint="eastAsia"/>
        </w:rPr>
        <w:t>大约在本月，即九月底，我们教区传来消息，说一份到克洛斯伯恩的呼召已为我起草好。</w:t>
      </w:r>
    </w:p>
    <w:p w14:paraId="3A431487">
      <w:pPr>
        <w:pStyle w:val="4"/>
        <w:spacing w:before="287" w:line="254" w:lineRule="auto"/>
        <w:ind w:right="97"/>
        <w:rPr>
          <w:rFonts w:hint="eastAsia"/>
        </w:rPr>
      </w:pPr>
    </w:p>
    <w:p w14:paraId="3C2C2ED4">
      <w:pPr>
        <w:pStyle w:val="4"/>
        <w:spacing w:before="287" w:line="254" w:lineRule="auto"/>
        <w:ind w:right="97"/>
        <w:rPr>
          <w:rFonts w:hint="eastAsia"/>
        </w:rPr>
      </w:pPr>
      <w:r>
        <w:rPr>
          <w:rFonts w:hint="eastAsia"/>
        </w:rPr>
        <w:t>Herewith they were much alarmed; and, in their own rough way, shewed a mighty concern for my continuance among them.</w:t>
      </w:r>
    </w:p>
    <w:p w14:paraId="6161A648">
      <w:pPr>
        <w:pStyle w:val="4"/>
        <w:spacing w:before="287" w:line="254" w:lineRule="auto"/>
        <w:ind w:right="97"/>
        <w:rPr>
          <w:rFonts w:hint="eastAsia"/>
        </w:rPr>
      </w:pPr>
    </w:p>
    <w:p w14:paraId="76EE0D6D">
      <w:pPr>
        <w:pStyle w:val="4"/>
        <w:spacing w:before="287" w:line="254" w:lineRule="auto"/>
        <w:ind w:right="97"/>
        <w:rPr>
          <w:rFonts w:hint="eastAsia"/>
        </w:rPr>
      </w:pPr>
      <w:r>
        <w:rPr>
          <w:rFonts w:hint="eastAsia"/>
        </w:rPr>
        <w:t>他们因此大为惊慌；并以他们自己粗鲁的方式，对我留在他们中间表现出极大的关切。</w:t>
      </w:r>
    </w:p>
    <w:p w14:paraId="17CC0003">
      <w:pPr>
        <w:pStyle w:val="4"/>
        <w:spacing w:before="287" w:line="254" w:lineRule="auto"/>
        <w:ind w:right="97"/>
        <w:rPr>
          <w:rFonts w:hint="eastAsia"/>
        </w:rPr>
      </w:pPr>
    </w:p>
    <w:p w14:paraId="64145523">
      <w:pPr>
        <w:pStyle w:val="4"/>
        <w:spacing w:before="287" w:line="254" w:lineRule="auto"/>
        <w:ind w:right="97"/>
        <w:rPr>
          <w:rFonts w:hint="eastAsia"/>
        </w:rPr>
      </w:pPr>
      <w:r>
        <w:rPr>
          <w:rFonts w:hint="eastAsia"/>
        </w:rPr>
        <w:t>And thus the trouble of the parish about me began just about the time wherein, the year preceding, my trouble with them was going to the highest pitch.</w:t>
      </w:r>
    </w:p>
    <w:p w14:paraId="563C4F55">
      <w:pPr>
        <w:pStyle w:val="4"/>
        <w:spacing w:before="287" w:line="254" w:lineRule="auto"/>
        <w:ind w:right="97"/>
        <w:rPr>
          <w:rFonts w:hint="eastAsia"/>
        </w:rPr>
      </w:pPr>
    </w:p>
    <w:p w14:paraId="082BF2D3">
      <w:pPr>
        <w:pStyle w:val="4"/>
        <w:spacing w:before="287" w:line="254" w:lineRule="auto"/>
        <w:ind w:right="97"/>
        <w:rPr>
          <w:rFonts w:hint="eastAsia"/>
        </w:rPr>
      </w:pPr>
      <w:r>
        <w:rPr>
          <w:rFonts w:hint="eastAsia"/>
        </w:rPr>
        <w:t>教区因我而起的麻烦，就这样恰好在去年我与他们的麻烦正达到顶点的时候开始了。</w:t>
      </w:r>
    </w:p>
    <w:p w14:paraId="10687050">
      <w:pPr>
        <w:pStyle w:val="4"/>
        <w:spacing w:before="287" w:line="254" w:lineRule="auto"/>
        <w:ind w:right="97"/>
        <w:rPr>
          <w:rFonts w:hint="eastAsia"/>
        </w:rPr>
      </w:pPr>
    </w:p>
    <w:p w14:paraId="5AAB190D">
      <w:pPr>
        <w:pStyle w:val="4"/>
        <w:spacing w:before="287" w:line="254" w:lineRule="auto"/>
        <w:ind w:right="97"/>
        <w:rPr>
          <w:rFonts w:hint="eastAsia"/>
        </w:rPr>
      </w:pPr>
      <w:r>
        <w:rPr>
          <w:rFonts w:hint="eastAsia"/>
        </w:rPr>
        <w:t>What influence the awful steps of Providence that followed upon this last, as above narrated, had upon them, I cannot say.</w:t>
      </w:r>
    </w:p>
    <w:p w14:paraId="6BDF766A">
      <w:pPr>
        <w:pStyle w:val="4"/>
        <w:spacing w:before="287" w:line="254" w:lineRule="auto"/>
        <w:ind w:right="97"/>
        <w:rPr>
          <w:rFonts w:hint="eastAsia"/>
        </w:rPr>
      </w:pPr>
    </w:p>
    <w:p w14:paraId="40F42972">
      <w:pPr>
        <w:pStyle w:val="4"/>
        <w:spacing w:before="287" w:line="254" w:lineRule="auto"/>
        <w:ind w:right="97"/>
        <w:rPr>
          <w:rFonts w:hint="eastAsia"/>
        </w:rPr>
      </w:pPr>
      <w:r>
        <w:rPr>
          <w:rFonts w:hint="eastAsia"/>
        </w:rPr>
        <w:t>护理可畏的作为，如上所述，继此事之后临到，对他们有何影响，我不能说。</w:t>
      </w:r>
    </w:p>
    <w:p w14:paraId="394EAFBB">
      <w:pPr>
        <w:pStyle w:val="4"/>
        <w:spacing w:before="287" w:line="254" w:lineRule="auto"/>
        <w:ind w:right="97"/>
        <w:rPr>
          <w:rFonts w:hint="eastAsia"/>
        </w:rPr>
      </w:pPr>
    </w:p>
    <w:p w14:paraId="7CF4766B">
      <w:pPr>
        <w:pStyle w:val="4"/>
        <w:spacing w:before="287" w:line="254" w:lineRule="auto"/>
        <w:ind w:right="97"/>
        <w:rPr>
          <w:rFonts w:hint="eastAsia"/>
        </w:rPr>
      </w:pPr>
      <w:r>
        <w:rPr>
          <w:rFonts w:hint="eastAsia"/>
        </w:rPr>
        <w:t>But as the spring of comfort, from the study aforesaid, was most seasonably struck up to me in my closet, when without I was so much oppressed; so, about the latter end of April, some things in the parish began to look with a better face towards my encouragement, as I have related above, p. 281, in so much that they had weight with me against a transportation to Ligertwood, which at the April synod had been proposed to me; so as I had been obliged seriously to seek the Lord's mind in it, and was one of the causes of the secret fast above mentioned.</w:t>
      </w:r>
    </w:p>
    <w:p w14:paraId="16D1724F">
      <w:pPr>
        <w:pStyle w:val="4"/>
        <w:spacing w:before="287" w:line="254" w:lineRule="auto"/>
        <w:ind w:right="97"/>
        <w:rPr>
          <w:rFonts w:hint="eastAsia"/>
        </w:rPr>
      </w:pPr>
    </w:p>
    <w:p w14:paraId="6DAA674E">
      <w:pPr>
        <w:pStyle w:val="4"/>
        <w:spacing w:before="287" w:line="254" w:lineRule="auto"/>
        <w:ind w:right="97"/>
        <w:rPr>
          <w:rFonts w:hint="eastAsia"/>
        </w:rPr>
      </w:pPr>
      <w:r>
        <w:rPr>
          <w:rFonts w:hint="eastAsia"/>
        </w:rPr>
        <w:t>但正如前述研究带来的安慰泉源，在我外面如此受压时，最及时地在我密室中为我涌现；同样，大约在四月底，教区里的一些事开始显出更令人鼓舞的面貌，如我上面第281页所述，以致它们在我心中有分量，使我反对迁往利格特伍德，这事曾在四月的总会向我提议；因此我不得不认真寻求主在此事上的心意，这也是前述私下禁食的原因之一。</w:t>
      </w:r>
    </w:p>
    <w:p w14:paraId="055B6AC5">
      <w:pPr>
        <w:pStyle w:val="4"/>
        <w:spacing w:before="287" w:line="254" w:lineRule="auto"/>
        <w:ind w:right="97"/>
        <w:rPr>
          <w:rFonts w:hint="eastAsia"/>
        </w:rPr>
      </w:pPr>
    </w:p>
    <w:p w14:paraId="75797A76">
      <w:pPr>
        <w:pStyle w:val="4"/>
        <w:spacing w:before="287" w:line="254" w:lineRule="auto"/>
        <w:ind w:right="97"/>
        <w:rPr>
          <w:rFonts w:hint="eastAsia"/>
        </w:rPr>
      </w:pPr>
      <w:r>
        <w:rPr>
          <w:rFonts w:hint="eastAsia"/>
        </w:rPr>
        <w:t>Moreover, whereas the session had been reduced to a very small number, by death and otherwise, I prevailed this summer to get their number increased; so that, on July 12, being the fast-day before the sacrament, there were seven added to the eldership.</w:t>
      </w:r>
    </w:p>
    <w:p w14:paraId="2FB1EB0E">
      <w:pPr>
        <w:pStyle w:val="4"/>
        <w:spacing w:before="287" w:line="254" w:lineRule="auto"/>
        <w:ind w:right="97"/>
        <w:rPr>
          <w:rFonts w:hint="eastAsia"/>
        </w:rPr>
      </w:pPr>
    </w:p>
    <w:p w14:paraId="3176C9A5">
      <w:pPr>
        <w:pStyle w:val="4"/>
        <w:spacing w:before="287" w:line="254" w:lineRule="auto"/>
        <w:ind w:right="97"/>
        <w:rPr>
          <w:rFonts w:hint="eastAsia"/>
        </w:rPr>
      </w:pPr>
      <w:r>
        <w:rPr>
          <w:rFonts w:hint="eastAsia"/>
        </w:rPr>
        <w:t>此外，鉴于长老会因死亡和其他原因人数已减至很少，我今年夏天成功地说服他们增加了人数；因此，在7月12日，即圣餐前的禁食日，有七人被增补为长老。</w:t>
      </w:r>
    </w:p>
    <w:p w14:paraId="672035C1">
      <w:pPr>
        <w:pStyle w:val="4"/>
        <w:spacing w:before="287" w:line="254" w:lineRule="auto"/>
        <w:ind w:right="97"/>
        <w:rPr>
          <w:rFonts w:hint="eastAsia"/>
        </w:rPr>
      </w:pPr>
    </w:p>
    <w:p w14:paraId="58BEE113">
      <w:pPr>
        <w:pStyle w:val="4"/>
        <w:spacing w:before="287" w:line="254" w:lineRule="auto"/>
        <w:ind w:right="97"/>
        <w:rPr>
          <w:rFonts w:hint="eastAsia"/>
        </w:rPr>
      </w:pPr>
      <w:r>
        <w:rPr>
          <w:rFonts w:hint="eastAsia"/>
        </w:rPr>
        <w:t>Among these seven was Thomas Linton in Chapelhop, a man of weight and activity; who, together with another elder, and Michael Anderson younger of Tushilaw, went in December to Closeburn, by conference and reasoning to divert the storm of the designed transportation thither; but it prevailed not.</w:t>
      </w:r>
    </w:p>
    <w:p w14:paraId="68DB2935">
      <w:pPr>
        <w:pStyle w:val="4"/>
        <w:spacing w:before="287" w:line="254" w:lineRule="auto"/>
        <w:ind w:right="97"/>
        <w:rPr>
          <w:rFonts w:hint="eastAsia"/>
        </w:rPr>
      </w:pPr>
    </w:p>
    <w:p w14:paraId="5F095448">
      <w:pPr>
        <w:pStyle w:val="4"/>
        <w:spacing w:before="287" w:line="254" w:lineRule="auto"/>
        <w:ind w:right="97"/>
        <w:rPr>
          <w:rFonts w:hint="eastAsia"/>
        </w:rPr>
      </w:pPr>
      <w:r>
        <w:rPr>
          <w:rFonts w:hint="eastAsia"/>
        </w:rPr>
        <w:t>这七人之中有查普尔霍普的托马斯·林顿，一位有分量且活跃的人；他与另一位长老，以及塔希劳的年轻的迈克尔·安德森，于十二月前往克洛斯伯恩，藉着会谈和说理，试图转移那计划调任的风暴；但未能成功。</w:t>
      </w:r>
    </w:p>
    <w:p w14:paraId="3D7A962F">
      <w:pPr>
        <w:pStyle w:val="4"/>
        <w:spacing w:before="287" w:line="254" w:lineRule="auto"/>
        <w:ind w:right="97"/>
        <w:rPr>
          <w:rFonts w:hint="eastAsia"/>
        </w:rPr>
      </w:pPr>
    </w:p>
    <w:p w14:paraId="5A9ACD1D">
      <w:pPr>
        <w:pStyle w:val="4"/>
        <w:spacing w:before="287" w:line="254" w:lineRule="auto"/>
        <w:ind w:right="97"/>
        <w:rPr>
          <w:rFonts w:hint="eastAsia"/>
        </w:rPr>
      </w:pPr>
      <w:r>
        <w:rPr>
          <w:rFonts w:hint="eastAsia"/>
        </w:rPr>
        <w:t>But this was perhaps the last journey that Thomas Linton made; being seized with a sore and vehement trouble in his mouth and head, which kept him till he died about the end of the year 1718.</w:t>
      </w:r>
    </w:p>
    <w:p w14:paraId="725F4A5B">
      <w:pPr>
        <w:pStyle w:val="4"/>
        <w:spacing w:before="287" w:line="254" w:lineRule="auto"/>
        <w:ind w:right="97"/>
        <w:rPr>
          <w:rFonts w:hint="eastAsia"/>
        </w:rPr>
      </w:pPr>
    </w:p>
    <w:p w14:paraId="4620BE18">
      <w:pPr>
        <w:pStyle w:val="4"/>
        <w:spacing w:before="287" w:line="254" w:lineRule="auto"/>
        <w:ind w:right="97"/>
        <w:rPr>
          <w:rFonts w:hint="eastAsia"/>
        </w:rPr>
      </w:pPr>
      <w:r>
        <w:rPr>
          <w:rFonts w:hint="eastAsia"/>
        </w:rPr>
        <w:t>但这或许是托马斯·林顿最后一次远行；他患上一种严重而剧烈的口腔和头部病痛，一直缠身，直到1718年底去世。</w:t>
      </w:r>
    </w:p>
    <w:p w14:paraId="1660ADC3">
      <w:pPr>
        <w:pStyle w:val="4"/>
        <w:spacing w:before="287" w:line="254" w:lineRule="auto"/>
        <w:ind w:right="97"/>
        <w:rPr>
          <w:rFonts w:hint="eastAsia"/>
        </w:rPr>
      </w:pPr>
    </w:p>
    <w:p w14:paraId="3462FAE6">
      <w:pPr>
        <w:pStyle w:val="4"/>
        <w:spacing w:before="287" w:line="254" w:lineRule="auto"/>
        <w:ind w:right="97"/>
        <w:rPr>
          <w:rFonts w:hint="eastAsia"/>
        </w:rPr>
      </w:pPr>
      <w:r>
        <w:rPr>
          <w:rFonts w:hint="eastAsia"/>
        </w:rPr>
        <w:t>He had been a notable sufferer in the time of persecution, and spoiled of all his goods; but was become very wealthy; and moreover he had a heart given him to do good with his wealth, and was very useful in the country that way.</w:t>
      </w:r>
    </w:p>
    <w:p w14:paraId="020E9859">
      <w:pPr>
        <w:pStyle w:val="4"/>
        <w:spacing w:before="287" w:line="254" w:lineRule="auto"/>
        <w:ind w:right="97"/>
        <w:rPr>
          <w:rFonts w:hint="eastAsia"/>
        </w:rPr>
      </w:pPr>
    </w:p>
    <w:p w14:paraId="1FEE5C4C">
      <w:pPr>
        <w:pStyle w:val="4"/>
        <w:spacing w:before="287" w:line="254" w:lineRule="auto"/>
        <w:ind w:right="97"/>
        <w:rPr>
          <w:rFonts w:hint="eastAsia"/>
        </w:rPr>
      </w:pPr>
      <w:r>
        <w:rPr>
          <w:rFonts w:hint="eastAsia"/>
        </w:rPr>
        <w:t>他曾在逼迫时期是一位著名的受苦者，被掠夺了所有财物；但后来变得非常富有；此外，祂赐给他一颗心，用他的财富行善，他在这方面对乡里很有用处。</w:t>
      </w:r>
    </w:p>
    <w:p w14:paraId="3480FDCC">
      <w:pPr>
        <w:pStyle w:val="4"/>
        <w:spacing w:before="287" w:line="254" w:lineRule="auto"/>
        <w:ind w:right="97"/>
        <w:rPr>
          <w:rFonts w:hint="eastAsia"/>
        </w:rPr>
      </w:pPr>
    </w:p>
    <w:p w14:paraId="2FCCF5D6">
      <w:pPr>
        <w:pStyle w:val="4"/>
        <w:spacing w:before="287" w:line="254" w:lineRule="auto"/>
        <w:ind w:right="97"/>
        <w:rPr>
          <w:rFonts w:hint="eastAsia"/>
        </w:rPr>
      </w:pPr>
      <w:r>
        <w:rPr>
          <w:rFonts w:hint="eastAsia"/>
        </w:rPr>
        <w:t>On him I bestowed this epitaph, which I suppose is to be found on his tombstone in Mary church-yard in Yarrow:—</w:t>
      </w:r>
    </w:p>
    <w:p w14:paraId="65B4DCE0">
      <w:pPr>
        <w:pStyle w:val="4"/>
        <w:spacing w:before="287" w:line="254" w:lineRule="auto"/>
        <w:ind w:right="97"/>
        <w:rPr>
          <w:rFonts w:hint="eastAsia"/>
        </w:rPr>
      </w:pPr>
    </w:p>
    <w:p w14:paraId="52368116">
      <w:pPr>
        <w:pStyle w:val="4"/>
        <w:spacing w:before="287" w:line="254" w:lineRule="auto"/>
        <w:ind w:right="97"/>
        <w:rPr>
          <w:rFonts w:hint="eastAsia"/>
        </w:rPr>
      </w:pPr>
      <w:r>
        <w:rPr>
          <w:rFonts w:hint="eastAsia"/>
        </w:rPr>
        <w:t>我为他作了这篇墓志铭，我想这可以在雅罗的马利亚教堂墓地他的墓碑上找到：—</w:t>
      </w:r>
    </w:p>
    <w:p w14:paraId="75E2C523">
      <w:pPr>
        <w:pStyle w:val="4"/>
        <w:spacing w:before="287" w:line="254" w:lineRule="auto"/>
        <w:ind w:right="97"/>
        <w:rPr>
          <w:rFonts w:hint="eastAsia"/>
        </w:rPr>
      </w:pPr>
    </w:p>
    <w:p w14:paraId="4EABEEB0">
      <w:pPr>
        <w:pStyle w:val="4"/>
        <w:spacing w:before="287" w:line="254" w:lineRule="auto"/>
        <w:ind w:right="97"/>
        <w:rPr>
          <w:rFonts w:hint="eastAsia"/>
        </w:rPr>
      </w:pPr>
      <w:r>
        <w:rPr>
          <w:rFonts w:hint="eastAsia"/>
        </w:rPr>
        <w:t>All lost for Christ, an hundred-fold Produc'd, and he became</w:t>
      </w:r>
    </w:p>
    <w:p w14:paraId="35D5D7B4">
      <w:pPr>
        <w:pStyle w:val="4"/>
        <w:spacing w:before="287" w:line="254" w:lineRule="auto"/>
        <w:ind w:right="97"/>
        <w:rPr>
          <w:rFonts w:hint="eastAsia"/>
        </w:rPr>
      </w:pPr>
    </w:p>
    <w:p w14:paraId="21B02868">
      <w:pPr>
        <w:pStyle w:val="4"/>
        <w:spacing w:before="287" w:line="254" w:lineRule="auto"/>
        <w:ind w:right="97"/>
        <w:rPr>
          <w:rFonts w:hint="eastAsia"/>
        </w:rPr>
      </w:pPr>
      <w:r>
        <w:rPr>
          <w:rFonts w:hint="eastAsia"/>
        </w:rPr>
        <w:t>为基督尽失所有，百倍得回，他成为</w:t>
      </w:r>
    </w:p>
    <w:p w14:paraId="38B5B6C3">
      <w:pPr>
        <w:pStyle w:val="4"/>
        <w:spacing w:before="287" w:line="254" w:lineRule="auto"/>
        <w:ind w:right="97"/>
        <w:rPr>
          <w:rFonts w:hint="eastAsia"/>
        </w:rPr>
      </w:pPr>
    </w:p>
    <w:p w14:paraId="107E1886">
      <w:pPr>
        <w:pStyle w:val="4"/>
        <w:spacing w:before="287" w:line="254" w:lineRule="auto"/>
        <w:ind w:right="97"/>
        <w:rPr>
          <w:rFonts w:hint="eastAsia"/>
        </w:rPr>
      </w:pPr>
      <w:r>
        <w:rPr>
          <w:rFonts w:hint="eastAsia"/>
        </w:rPr>
        <w:t>A father, eyes, and feet unto The poor, the blind, the lame.</w:t>
      </w:r>
    </w:p>
    <w:p w14:paraId="5465BA71">
      <w:pPr>
        <w:pStyle w:val="4"/>
        <w:spacing w:before="287" w:line="254" w:lineRule="auto"/>
        <w:ind w:right="97"/>
        <w:rPr>
          <w:rFonts w:hint="eastAsia"/>
        </w:rPr>
      </w:pPr>
    </w:p>
    <w:p w14:paraId="4CC6AB10">
      <w:pPr>
        <w:pStyle w:val="4"/>
        <w:spacing w:before="287" w:line="254" w:lineRule="auto"/>
        <w:ind w:right="97"/>
        <w:rPr>
          <w:rFonts w:hint="eastAsia"/>
        </w:rPr>
      </w:pPr>
      <w:r>
        <w:rPr>
          <w:rFonts w:hint="eastAsia"/>
        </w:rPr>
        <w:t>贫穷者、瞎眼者、瘸腿者的父亲、眼睛和脚。</w:t>
      </w:r>
    </w:p>
    <w:p w14:paraId="34656F7A">
      <w:pPr>
        <w:pStyle w:val="4"/>
        <w:spacing w:before="287" w:line="254" w:lineRule="auto"/>
        <w:ind w:right="97"/>
        <w:rPr>
          <w:rFonts w:hint="eastAsia"/>
        </w:rPr>
      </w:pPr>
    </w:p>
    <w:p w14:paraId="6DA44914">
      <w:pPr>
        <w:pStyle w:val="4"/>
        <w:spacing w:before="287" w:line="254" w:lineRule="auto"/>
        <w:ind w:right="97"/>
        <w:rPr>
          <w:rFonts w:hint="eastAsia"/>
        </w:rPr>
      </w:pPr>
      <w:r>
        <w:rPr>
          <w:rFonts w:hint="eastAsia"/>
        </w:rPr>
        <w:t>Tushilaw younger died also not very long after.</w:t>
      </w:r>
    </w:p>
    <w:p w14:paraId="689E9986">
      <w:pPr>
        <w:pStyle w:val="4"/>
        <w:spacing w:before="287" w:line="254" w:lineRule="auto"/>
        <w:ind w:right="97"/>
        <w:rPr>
          <w:rFonts w:hint="eastAsia"/>
        </w:rPr>
      </w:pPr>
    </w:p>
    <w:p w14:paraId="36BF4EF8">
      <w:pPr>
        <w:pStyle w:val="4"/>
        <w:spacing w:before="287" w:line="254" w:lineRule="auto"/>
        <w:ind w:right="97"/>
        <w:rPr>
          <w:rFonts w:hint="eastAsia"/>
        </w:rPr>
      </w:pPr>
      <w:r>
        <w:rPr>
          <w:rFonts w:hint="eastAsia"/>
        </w:rPr>
        <w:t>年轻的塔希劳也不久后去世了。</w:t>
      </w:r>
    </w:p>
    <w:p w14:paraId="7303C43B">
      <w:pPr>
        <w:pStyle w:val="4"/>
        <w:spacing w:before="287" w:line="254" w:lineRule="auto"/>
        <w:ind w:right="97"/>
        <w:rPr>
          <w:rFonts w:hint="eastAsia"/>
        </w:rPr>
      </w:pPr>
    </w:p>
    <w:p w14:paraId="3FCD2A11">
      <w:pPr>
        <w:pStyle w:val="4"/>
        <w:spacing w:before="287" w:line="254" w:lineRule="auto"/>
        <w:ind w:right="97"/>
        <w:rPr>
          <w:rFonts w:hint="eastAsia"/>
        </w:rPr>
      </w:pPr>
      <w:r>
        <w:rPr>
          <w:rFonts w:hint="eastAsia"/>
        </w:rPr>
        <w:t>He was a man of a gentle disposition, and likewise was endued with a principle of beneficence to mankind; so that, dying before his father, he was much lamented, as a father of the country.</w:t>
      </w:r>
    </w:p>
    <w:p w14:paraId="6C5F6F30">
      <w:pPr>
        <w:pStyle w:val="4"/>
        <w:spacing w:before="287" w:line="254" w:lineRule="auto"/>
        <w:ind w:right="97"/>
        <w:rPr>
          <w:rFonts w:hint="eastAsia"/>
        </w:rPr>
      </w:pPr>
    </w:p>
    <w:p w14:paraId="07CA2963">
      <w:pPr>
        <w:pStyle w:val="4"/>
        <w:spacing w:before="287" w:line="254" w:lineRule="auto"/>
        <w:ind w:right="97"/>
        <w:rPr>
          <w:rFonts w:hint="eastAsia"/>
        </w:rPr>
      </w:pPr>
      <w:r>
        <w:rPr>
          <w:rFonts w:hint="eastAsia"/>
        </w:rPr>
        <w:t>他性情温和，同样赋有行善于人的品格；因此，他死在父亲之前，被众人深切哀悼，视之为地方之父。</w:t>
      </w:r>
    </w:p>
    <w:p w14:paraId="3DC69130">
      <w:pPr>
        <w:pStyle w:val="4"/>
        <w:spacing w:before="287" w:line="254" w:lineRule="auto"/>
        <w:ind w:right="97"/>
        <w:rPr>
          <w:rFonts w:hint="eastAsia"/>
        </w:rPr>
      </w:pPr>
    </w:p>
    <w:p w14:paraId="7FBD856D">
      <w:pPr>
        <w:pStyle w:val="4"/>
        <w:spacing w:before="287" w:line="254" w:lineRule="auto"/>
        <w:ind w:right="97"/>
        <w:rPr>
          <w:rFonts w:hint="eastAsia"/>
        </w:rPr>
      </w:pPr>
      <w:r>
        <w:rPr>
          <w:rFonts w:hint="eastAsia"/>
        </w:rPr>
        <w:t>Nov. 14.—Being at Edinburgh to put my son to the college, and all comfortable views I had had, as to the disposing of him for his quarters, having failed, I was directed to a stranger; but there were some things in that case that disgusted me.</w:t>
      </w:r>
    </w:p>
    <w:p w14:paraId="15163487">
      <w:pPr>
        <w:pStyle w:val="4"/>
        <w:spacing w:before="287" w:line="254" w:lineRule="auto"/>
        <w:ind w:right="97"/>
        <w:rPr>
          <w:rFonts w:hint="eastAsia"/>
        </w:rPr>
      </w:pPr>
    </w:p>
    <w:p w14:paraId="6203252F">
      <w:pPr>
        <w:pStyle w:val="4"/>
        <w:spacing w:before="287" w:line="254" w:lineRule="auto"/>
        <w:ind w:right="97"/>
        <w:rPr>
          <w:rFonts w:hint="eastAsia"/>
        </w:rPr>
      </w:pPr>
      <w:r>
        <w:rPr>
          <w:rFonts w:hint="eastAsia"/>
        </w:rPr>
        <w:t>11月14日。—在爱丁堡送我儿子上大学，我之前所有关于为他安排住处的令人欣慰的想法都落空了，我被引荐给一个陌生人；但那情况中有一些事使我厌恶。</w:t>
      </w:r>
    </w:p>
    <w:p w14:paraId="097CE203">
      <w:pPr>
        <w:pStyle w:val="4"/>
        <w:spacing w:before="287" w:line="254" w:lineRule="auto"/>
        <w:ind w:right="97"/>
        <w:rPr>
          <w:rFonts w:hint="eastAsia"/>
        </w:rPr>
      </w:pPr>
    </w:p>
    <w:p w14:paraId="1061B9E3">
      <w:pPr>
        <w:pStyle w:val="4"/>
        <w:spacing w:before="287" w:line="254" w:lineRule="auto"/>
        <w:ind w:right="97"/>
        <w:rPr>
          <w:rFonts w:hint="eastAsia"/>
        </w:rPr>
      </w:pPr>
      <w:r>
        <w:rPr>
          <w:rFonts w:hint="eastAsia"/>
        </w:rPr>
        <w:t>I had laid the matter over on the Lord; and behold, at the nick of time, when I was come to the last point, just going out at the chamber-door, to agree with that person for his quarters, because I could do no better, one came to me, and told mo of a religious private family, which I knew nothing of, desirous of my acquaintance, and therefore of entertaining my son.</w:t>
      </w:r>
    </w:p>
    <w:p w14:paraId="3EE71A46">
      <w:pPr>
        <w:pStyle w:val="4"/>
        <w:spacing w:before="287" w:line="254" w:lineRule="auto"/>
        <w:ind w:right="97"/>
        <w:rPr>
          <w:rFonts w:hint="eastAsia"/>
        </w:rPr>
      </w:pPr>
    </w:p>
    <w:p w14:paraId="6B494DAE">
      <w:pPr>
        <w:pStyle w:val="4"/>
        <w:spacing w:before="287" w:line="254" w:lineRule="auto"/>
        <w:ind w:right="97"/>
        <w:rPr>
          <w:rFonts w:hint="eastAsia"/>
        </w:rPr>
      </w:pPr>
      <w:r>
        <w:rPr>
          <w:rFonts w:hint="eastAsia"/>
        </w:rPr>
        <w:t>我已将此事交托给主；看哪，在紧要关头，当我已到最后一步，正要走出房门，去与那人商定他住处的事，因为我别无他法，有个人来见我，告诉我有户我所不知的敬虔人家，渴望与我相识，因此愿意接待我的儿子。</w:t>
      </w:r>
    </w:p>
    <w:p w14:paraId="39BFF59A">
      <w:pPr>
        <w:pStyle w:val="4"/>
        <w:spacing w:before="287" w:line="254" w:lineRule="auto"/>
        <w:ind w:right="97"/>
        <w:rPr>
          <w:rFonts w:hint="eastAsia"/>
        </w:rPr>
      </w:pPr>
    </w:p>
    <w:p w14:paraId="07E8EDD6">
      <w:pPr>
        <w:pStyle w:val="4"/>
        <w:spacing w:before="287" w:line="254" w:lineRule="auto"/>
        <w:ind w:right="97"/>
        <w:rPr>
          <w:rFonts w:hint="eastAsia"/>
        </w:rPr>
      </w:pPr>
      <w:r>
        <w:rPr>
          <w:rFonts w:hint="eastAsia"/>
        </w:rPr>
        <w:t>This appeared to me the finger of God, and I lodged him there.</w:t>
      </w:r>
    </w:p>
    <w:p w14:paraId="32C5411D">
      <w:pPr>
        <w:pStyle w:val="4"/>
        <w:spacing w:before="287" w:line="254" w:lineRule="auto"/>
        <w:ind w:right="97"/>
        <w:rPr>
          <w:rFonts w:hint="eastAsia"/>
        </w:rPr>
      </w:pPr>
    </w:p>
    <w:p w14:paraId="1E20D73E">
      <w:pPr>
        <w:pStyle w:val="4"/>
        <w:spacing w:before="287" w:line="254" w:lineRule="auto"/>
        <w:ind w:right="97"/>
        <w:rPr>
          <w:rFonts w:hint="eastAsia"/>
        </w:rPr>
      </w:pPr>
      <w:r>
        <w:rPr>
          <w:rFonts w:hint="eastAsia"/>
        </w:rPr>
        <w:t>这在我看来是神的指头，我便让他住在那儿。</w:t>
      </w:r>
    </w:p>
    <w:p w14:paraId="4C778001">
      <w:pPr>
        <w:pStyle w:val="4"/>
        <w:spacing w:before="287" w:line="254" w:lineRule="auto"/>
        <w:ind w:right="97"/>
        <w:rPr>
          <w:rFonts w:hint="eastAsia"/>
        </w:rPr>
      </w:pPr>
    </w:p>
    <w:p w14:paraId="1F0E618D">
      <w:pPr>
        <w:pStyle w:val="4"/>
        <w:spacing w:before="287" w:line="254" w:lineRule="auto"/>
        <w:ind w:right="97"/>
        <w:rPr>
          <w:rFonts w:hint="eastAsia"/>
        </w:rPr>
      </w:pPr>
      <w:r>
        <w:rPr>
          <w:rFonts w:hint="eastAsia"/>
        </w:rPr>
        <w:t>This step of kind Providence was big in my eyes.</w:t>
      </w:r>
    </w:p>
    <w:p w14:paraId="738D6B84">
      <w:pPr>
        <w:pStyle w:val="4"/>
        <w:spacing w:before="287" w:line="254" w:lineRule="auto"/>
        <w:ind w:right="97"/>
        <w:rPr>
          <w:rFonts w:hint="eastAsia"/>
        </w:rPr>
      </w:pPr>
    </w:p>
    <w:p w14:paraId="294CFC05">
      <w:pPr>
        <w:pStyle w:val="4"/>
        <w:spacing w:before="287" w:line="254" w:lineRule="auto"/>
        <w:ind w:right="97"/>
        <w:rPr>
          <w:rFonts w:hint="eastAsia"/>
        </w:rPr>
      </w:pPr>
      <w:r>
        <w:rPr>
          <w:rFonts w:hint="eastAsia"/>
        </w:rPr>
        <w:t>这仁慈护理的作为，在我眼中是重大的。</w:t>
      </w:r>
    </w:p>
    <w:p w14:paraId="54BECFF5">
      <w:pPr>
        <w:pStyle w:val="4"/>
        <w:spacing w:before="287" w:line="254" w:lineRule="auto"/>
        <w:ind w:right="97"/>
        <w:rPr>
          <w:rFonts w:hint="eastAsia"/>
        </w:rPr>
      </w:pPr>
    </w:p>
    <w:p w14:paraId="6C173DC0">
      <w:pPr>
        <w:pStyle w:val="4"/>
        <w:spacing w:before="287" w:line="254" w:lineRule="auto"/>
        <w:ind w:right="97"/>
        <w:rPr>
          <w:rFonts w:hint="eastAsia"/>
        </w:rPr>
      </w:pPr>
      <w:r>
        <w:rPr>
          <w:rFonts w:hint="eastAsia"/>
        </w:rPr>
        <w:t>After I came home, I was perplexed as to his learning, fearing his rust in that point should expose him; but within three weeks after, by a letter from the boy himself, I was delivered from that fear.</w:t>
      </w:r>
    </w:p>
    <w:p w14:paraId="0918BF27">
      <w:pPr>
        <w:pStyle w:val="4"/>
        <w:spacing w:before="287" w:line="254" w:lineRule="auto"/>
        <w:ind w:right="97"/>
        <w:rPr>
          <w:rFonts w:hint="eastAsia"/>
        </w:rPr>
      </w:pPr>
    </w:p>
    <w:p w14:paraId="35584440">
      <w:pPr>
        <w:pStyle w:val="4"/>
        <w:spacing w:before="287" w:line="254" w:lineRule="auto"/>
        <w:ind w:right="97"/>
        <w:rPr>
          <w:rFonts w:hint="eastAsia"/>
        </w:rPr>
      </w:pPr>
      <w:r>
        <w:rPr>
          <w:rFonts w:hint="eastAsia"/>
        </w:rPr>
        <w:t>我回家后，为他的学业感到困惑，担心他在这方面生疏了会使他出丑；但三周之内，藉着那孩子自己的一封信，我从那恐惧中得了释放。</w:t>
      </w:r>
    </w:p>
    <w:p w14:paraId="7F215692">
      <w:pPr>
        <w:pStyle w:val="4"/>
        <w:spacing w:before="287" w:line="254" w:lineRule="auto"/>
        <w:ind w:right="97"/>
        <w:rPr>
          <w:rFonts w:hint="eastAsia"/>
        </w:rPr>
      </w:pPr>
    </w:p>
    <w:p w14:paraId="361C47DC">
      <w:pPr>
        <w:pStyle w:val="4"/>
        <w:spacing w:before="287" w:line="254" w:lineRule="auto"/>
        <w:ind w:right="97"/>
        <w:rPr>
          <w:rFonts w:hint="eastAsia"/>
        </w:rPr>
      </w:pPr>
      <w:r>
        <w:rPr>
          <w:rFonts w:hint="eastAsia"/>
        </w:rPr>
        <w:t>Jan. 1. 1717.—I spent some time in prayer, and humiliation, concerning the affair of Closeburn, my study of the accentuation, the case of some afflicted in the parish, and some other particulars in my own case, and that of my family, and renewing my covenant with God, not without some soul-advantage in the time.</w:t>
      </w:r>
    </w:p>
    <w:p w14:paraId="024A8BF2">
      <w:pPr>
        <w:pStyle w:val="4"/>
        <w:spacing w:before="287" w:line="254" w:lineRule="auto"/>
        <w:ind w:right="97"/>
        <w:rPr>
          <w:rFonts w:hint="eastAsia"/>
        </w:rPr>
      </w:pPr>
    </w:p>
    <w:p w14:paraId="06D88E69">
      <w:pPr>
        <w:pStyle w:val="4"/>
        <w:spacing w:before="287" w:line="254" w:lineRule="auto"/>
        <w:ind w:right="97"/>
        <w:rPr>
          <w:rFonts w:hint="eastAsia"/>
        </w:rPr>
      </w:pPr>
      <w:r>
        <w:rPr>
          <w:rFonts w:hint="eastAsia"/>
        </w:rPr>
        <w:t>1717年1月1日。—我花了一些时间祷告和谦卑，为克洛斯伯恩的事，为我研究重音法的事，为教区一些受苦之人的情况，以及我自己和我家庭的一些具体事项，并与神更新我的圣约，期间不无灵魂的益处。</w:t>
      </w:r>
    </w:p>
    <w:p w14:paraId="18932515">
      <w:pPr>
        <w:pStyle w:val="4"/>
        <w:spacing w:before="287" w:line="254" w:lineRule="auto"/>
        <w:ind w:right="97"/>
        <w:rPr>
          <w:rFonts w:hint="eastAsia"/>
        </w:rPr>
      </w:pPr>
    </w:p>
    <w:p w14:paraId="58F4C1BB">
      <w:pPr>
        <w:pStyle w:val="4"/>
        <w:spacing w:before="287" w:line="254" w:lineRule="auto"/>
        <w:ind w:right="97"/>
        <w:rPr>
          <w:rFonts w:hint="eastAsia"/>
        </w:rPr>
      </w:pPr>
      <w:r>
        <w:rPr>
          <w:rFonts w:hint="eastAsia"/>
        </w:rPr>
        <w:t>By this time I had seen the Lord's jealousy against me, for sinking so far under my pressures; and against the people, for their having been such a burden to me.</w:t>
      </w:r>
    </w:p>
    <w:p w14:paraId="4D1ED482">
      <w:pPr>
        <w:pStyle w:val="4"/>
        <w:spacing w:before="287" w:line="254" w:lineRule="auto"/>
        <w:ind w:right="97"/>
        <w:rPr>
          <w:rFonts w:hint="eastAsia"/>
        </w:rPr>
      </w:pPr>
    </w:p>
    <w:p w14:paraId="371D594F">
      <w:pPr>
        <w:pStyle w:val="4"/>
        <w:spacing w:before="287" w:line="254" w:lineRule="auto"/>
        <w:ind w:right="97"/>
        <w:rPr>
          <w:rFonts w:hint="eastAsia"/>
        </w:rPr>
      </w:pPr>
      <w:r>
        <w:rPr>
          <w:rFonts w:hint="eastAsia"/>
        </w:rPr>
        <w:t>此时，我已看见主对我的忌邪，因我在压力下如此消沉；也看见祂对民众的忌邪，因他们对我造成如此的重担。</w:t>
      </w:r>
    </w:p>
    <w:p w14:paraId="12D2AE30">
      <w:pPr>
        <w:pStyle w:val="4"/>
        <w:spacing w:before="287" w:line="254" w:lineRule="auto"/>
        <w:ind w:right="97"/>
        <w:rPr>
          <w:rFonts w:hint="eastAsia"/>
        </w:rPr>
      </w:pPr>
    </w:p>
    <w:p w14:paraId="50C4A13A">
      <w:pPr>
        <w:pStyle w:val="4"/>
        <w:spacing w:before="287" w:line="254" w:lineRule="auto"/>
        <w:ind w:right="97"/>
        <w:rPr>
          <w:rFonts w:hint="eastAsia"/>
        </w:rPr>
      </w:pPr>
      <w:r>
        <w:rPr>
          <w:rFonts w:hint="eastAsia"/>
        </w:rPr>
        <w:t>I had on the 19th of the preceding August, begun an ordinary of subjects, for pressing into the life and power of religion; and, in pursuance thereof, preached on walking with God*, the study of the holy Scriptures, and the observing of providences.†</w:t>
      </w:r>
    </w:p>
    <w:p w14:paraId="72B30988">
      <w:pPr>
        <w:pStyle w:val="4"/>
        <w:spacing w:before="287" w:line="254" w:lineRule="auto"/>
        <w:ind w:right="97"/>
        <w:rPr>
          <w:rFonts w:hint="eastAsia"/>
        </w:rPr>
      </w:pPr>
    </w:p>
    <w:p w14:paraId="7F9CE228">
      <w:pPr>
        <w:pStyle w:val="4"/>
        <w:spacing w:before="287" w:line="254" w:lineRule="auto"/>
        <w:ind w:right="97"/>
        <w:rPr>
          <w:rFonts w:hint="eastAsia"/>
        </w:rPr>
      </w:pPr>
      <w:r>
        <w:rPr>
          <w:rFonts w:hint="eastAsia"/>
        </w:rPr>
        <w:t>我曾在前一个八月的19日，开始了一个常规的系列主题，为要追求信仰的生命与能力；并为此讲了与神同行*、研读圣经，以及观察护理。†</w:t>
      </w:r>
    </w:p>
    <w:p w14:paraId="3613FDA7">
      <w:pPr>
        <w:pStyle w:val="4"/>
        <w:spacing w:before="287" w:line="254" w:lineRule="auto"/>
        <w:ind w:right="97"/>
        <w:rPr>
          <w:rFonts w:hint="eastAsia"/>
        </w:rPr>
      </w:pPr>
    </w:p>
    <w:p w14:paraId="6122B360">
      <w:pPr>
        <w:pStyle w:val="4"/>
        <w:spacing w:before="287" w:line="254" w:lineRule="auto"/>
        <w:ind w:right="97"/>
        <w:rPr>
          <w:rFonts w:hint="eastAsia"/>
        </w:rPr>
      </w:pPr>
      <w:r>
        <w:rPr>
          <w:rFonts w:hint="eastAsia"/>
        </w:rPr>
        <w:t>But while I was on the sweet subject last mentioned, I was, by scandals abounding at that time, obliged to cut short, and forced away from it, (the which hath oftener than once been my lot), unto the doctrine of repentance, which I began on Jan. 27, and, pursuing it from several texts, ended it not till the 21st of October following.</w:t>
      </w:r>
    </w:p>
    <w:p w14:paraId="4289A514">
      <w:pPr>
        <w:pStyle w:val="4"/>
        <w:spacing w:before="287" w:line="254" w:lineRule="auto"/>
        <w:ind w:right="97"/>
        <w:rPr>
          <w:rFonts w:hint="eastAsia"/>
        </w:rPr>
      </w:pPr>
    </w:p>
    <w:p w14:paraId="087CC553">
      <w:pPr>
        <w:pStyle w:val="4"/>
        <w:spacing w:before="287" w:line="254" w:lineRule="auto"/>
        <w:ind w:right="97"/>
        <w:rPr>
          <w:rFonts w:hint="eastAsia"/>
        </w:rPr>
      </w:pPr>
      <w:r>
        <w:rPr>
          <w:rFonts w:hint="eastAsia"/>
        </w:rPr>
        <w:t>但当我正讲到最后一个甜美的主题时，因当时丑闻盛行，我不得不缩短，并被迫离开它（这不止一次是我的遭遇），转而讲悔改的教义，我于1月27日开始，从几段经文讲起，直到次年10月21日才结束。</w:t>
      </w:r>
    </w:p>
    <w:p w14:paraId="7D73B45C">
      <w:pPr>
        <w:pStyle w:val="4"/>
        <w:spacing w:before="287" w:line="254" w:lineRule="auto"/>
        <w:ind w:right="97"/>
        <w:rPr>
          <w:rFonts w:hint="eastAsia"/>
        </w:rPr>
      </w:pPr>
    </w:p>
    <w:p w14:paraId="366D8272">
      <w:pPr>
        <w:pStyle w:val="4"/>
        <w:spacing w:before="287" w:line="254" w:lineRule="auto"/>
        <w:ind w:right="97"/>
        <w:rPr>
          <w:rFonts w:hint="eastAsia"/>
        </w:rPr>
      </w:pPr>
      <w:r>
        <w:rPr>
          <w:rFonts w:hint="eastAsia"/>
        </w:rPr>
        <w:t>But I had no sooner ended the sermons on observing of providences, but, by the commencement of the process of transportation aforesaid, Providence did, in their sight and mine, begin a web which filled both our hearts and hands, till in August following it was wrought out.</w:t>
      </w:r>
    </w:p>
    <w:p w14:paraId="0A65B861">
      <w:pPr>
        <w:pStyle w:val="4"/>
        <w:spacing w:before="287" w:line="254" w:lineRule="auto"/>
        <w:ind w:right="97"/>
        <w:rPr>
          <w:rFonts w:hint="eastAsia"/>
        </w:rPr>
      </w:pPr>
    </w:p>
    <w:p w14:paraId="4A66F0A1">
      <w:pPr>
        <w:pStyle w:val="4"/>
        <w:spacing w:before="287" w:line="254" w:lineRule="auto"/>
        <w:ind w:right="97"/>
        <w:rPr>
          <w:rFonts w:hint="eastAsia"/>
        </w:rPr>
      </w:pPr>
      <w:r>
        <w:rPr>
          <w:rFonts w:hint="eastAsia"/>
        </w:rPr>
        <w:t>但我刚结束关于观察护理的讲道，藉着前述调任程序的开始，护理就在他们和我的眼前，编织了一张网，充满了我们双方的心思和手头的工作，直到次年八月才完成。</w:t>
      </w:r>
    </w:p>
    <w:p w14:paraId="6D35223F">
      <w:pPr>
        <w:pStyle w:val="4"/>
        <w:spacing w:before="287" w:line="254" w:lineRule="auto"/>
        <w:ind w:right="97"/>
        <w:rPr>
          <w:rFonts w:hint="eastAsia"/>
        </w:rPr>
      </w:pPr>
    </w:p>
    <w:p w14:paraId="1B4F8D33">
      <w:pPr>
        <w:pStyle w:val="4"/>
        <w:spacing w:before="287" w:line="254" w:lineRule="auto"/>
        <w:ind w:right="97"/>
        <w:rPr>
          <w:rFonts w:hint="eastAsia"/>
        </w:rPr>
      </w:pPr>
      <w:r>
        <w:rPr>
          <w:rFonts w:hint="eastAsia"/>
        </w:rPr>
        <w:t>So the very first of these sermons on repentance, delivered Jan. 27, as aforesaid, was heard by one or more of the commissioners from Closeburn, who had obtained the calling of the Presbytery to hear them, on the Tuesday after.</w:t>
      </w:r>
    </w:p>
    <w:p w14:paraId="64E12C36">
      <w:pPr>
        <w:pStyle w:val="4"/>
        <w:spacing w:before="287" w:line="254" w:lineRule="auto"/>
        <w:ind w:right="97"/>
        <w:rPr>
          <w:rFonts w:hint="eastAsia"/>
        </w:rPr>
      </w:pPr>
    </w:p>
    <w:p w14:paraId="6BA6FAC8">
      <w:pPr>
        <w:pStyle w:val="4"/>
        <w:spacing w:before="287" w:line="254" w:lineRule="auto"/>
        <w:ind w:right="97"/>
        <w:rPr>
          <w:rFonts w:hint="eastAsia"/>
        </w:rPr>
      </w:pPr>
      <w:r>
        <w:rPr>
          <w:rFonts w:hint="eastAsia"/>
        </w:rPr>
        <w:t>因此，这些关于悔改的讲道中的第一篇，如前所述于1月27日讲的，被一位或多位来自克洛斯伯恩的代表听到，他们已获得了区会的召集，在之后的星期二来听取他们的陈述。</w:t>
      </w:r>
    </w:p>
    <w:p w14:paraId="40E998F3">
      <w:pPr>
        <w:pStyle w:val="4"/>
        <w:spacing w:before="287" w:line="254" w:lineRule="auto"/>
        <w:ind w:right="97"/>
        <w:rPr>
          <w:rFonts w:hint="eastAsia"/>
        </w:rPr>
      </w:pPr>
    </w:p>
    <w:p w14:paraId="35CD788B">
      <w:pPr>
        <w:pStyle w:val="4"/>
        <w:spacing w:before="287" w:line="254" w:lineRule="auto"/>
        <w:ind w:right="97"/>
        <w:rPr>
          <w:rFonts w:hint="eastAsia"/>
        </w:rPr>
      </w:pPr>
      <w:r>
        <w:rPr>
          <w:rFonts w:hint="eastAsia"/>
        </w:rPr>
        <w:t>Feb. 7. This forenoon I spent in secret prayer.</w:t>
      </w:r>
    </w:p>
    <w:p w14:paraId="7B55816E">
      <w:pPr>
        <w:pStyle w:val="4"/>
        <w:spacing w:before="287" w:line="254" w:lineRule="auto"/>
        <w:ind w:right="97"/>
        <w:rPr>
          <w:rFonts w:hint="eastAsia"/>
        </w:rPr>
      </w:pPr>
    </w:p>
    <w:p w14:paraId="4BB62D4D">
      <w:pPr>
        <w:pStyle w:val="4"/>
        <w:spacing w:before="287" w:line="254" w:lineRule="auto"/>
        <w:ind w:right="97"/>
        <w:rPr>
          <w:rFonts w:hint="eastAsia"/>
        </w:rPr>
      </w:pPr>
      <w:r>
        <w:rPr>
          <w:rFonts w:hint="eastAsia"/>
        </w:rPr>
        <w:t>2月7日。今天上午我用在私下祷告中。</w:t>
      </w:r>
    </w:p>
    <w:p w14:paraId="529A57BA">
      <w:pPr>
        <w:pStyle w:val="4"/>
        <w:spacing w:before="287" w:line="254" w:lineRule="auto"/>
        <w:ind w:right="97"/>
        <w:rPr>
          <w:rFonts w:hint="eastAsia"/>
        </w:rPr>
      </w:pPr>
    </w:p>
    <w:p w14:paraId="4CF84475">
      <w:pPr>
        <w:pStyle w:val="4"/>
        <w:spacing w:before="287" w:line="254" w:lineRule="auto"/>
        <w:ind w:right="97"/>
        <w:rPr>
          <w:rFonts w:hint="eastAsia"/>
        </w:rPr>
      </w:pPr>
      <w:r>
        <w:rPr>
          <w:rFonts w:hint="eastAsia"/>
        </w:rPr>
        <w:t>My ordinary affliction and temptation so set upon me at first, and embittered my spirit, that I was like to have given over the work.</w:t>
      </w:r>
    </w:p>
    <w:p w14:paraId="5712D56C">
      <w:pPr>
        <w:pStyle w:val="4"/>
        <w:spacing w:before="287" w:line="254" w:lineRule="auto"/>
        <w:ind w:right="97"/>
        <w:rPr>
          <w:rFonts w:hint="eastAsia"/>
        </w:rPr>
      </w:pPr>
    </w:p>
    <w:p w14:paraId="13CBFB36">
      <w:pPr>
        <w:pStyle w:val="4"/>
        <w:spacing w:before="287" w:line="254" w:lineRule="auto"/>
        <w:ind w:right="97"/>
        <w:rPr>
          <w:rFonts w:hint="eastAsia"/>
        </w:rPr>
      </w:pPr>
      <w:r>
        <w:rPr>
          <w:rFonts w:hint="eastAsia"/>
        </w:rPr>
        <w:t>我平常的苦难和试探起初如此攻击我，使我灵里苦毒，以致我几乎要放弃这工。</w:t>
      </w:r>
    </w:p>
    <w:p w14:paraId="089FDF92">
      <w:pPr>
        <w:pStyle w:val="4"/>
        <w:spacing w:before="287" w:line="254" w:lineRule="auto"/>
        <w:ind w:right="97"/>
        <w:rPr>
          <w:rFonts w:hint="eastAsia"/>
        </w:rPr>
      </w:pPr>
    </w:p>
    <w:p w14:paraId="3D026681">
      <w:pPr>
        <w:pStyle w:val="4"/>
        <w:spacing w:before="287" w:line="254" w:lineRule="auto"/>
        <w:ind w:right="97"/>
        <w:rPr>
          <w:rFonts w:hint="eastAsia"/>
        </w:rPr>
      </w:pPr>
      <w:r>
        <w:rPr>
          <w:rFonts w:hint="eastAsia"/>
        </w:rPr>
        <w:t>But reading the 59th of Isaiah for my humiliation, that word, ver. 19, "When the enemy shall come in like a flood, the Spirit of the Lord shall lift up a standard against him," met me most seasonably when I was as one like to be carried away with a flood.</w:t>
      </w:r>
    </w:p>
    <w:p w14:paraId="5300173B">
      <w:pPr>
        <w:pStyle w:val="4"/>
        <w:spacing w:before="287" w:line="254" w:lineRule="auto"/>
        <w:ind w:right="97"/>
        <w:rPr>
          <w:rFonts w:hint="eastAsia"/>
        </w:rPr>
      </w:pPr>
    </w:p>
    <w:p w14:paraId="5FAD2A1B">
      <w:pPr>
        <w:pStyle w:val="4"/>
        <w:spacing w:before="287" w:line="254" w:lineRule="auto"/>
        <w:ind w:right="97"/>
        <w:rPr>
          <w:rFonts w:hint="eastAsia"/>
        </w:rPr>
      </w:pPr>
      <w:r>
        <w:rPr>
          <w:rFonts w:hint="eastAsia"/>
        </w:rPr>
        <w:t>但我为谦卑自己而读以赛亚书第59章时，第19节那句话，“仇敌好像急流的河水冲来，是耶和华之气所驱逐的，”在我如同要被洪水冲去时，最及时地遇见了我。</w:t>
      </w:r>
    </w:p>
    <w:p w14:paraId="6CC23FFB">
      <w:pPr>
        <w:pStyle w:val="4"/>
        <w:spacing w:before="287" w:line="254" w:lineRule="auto"/>
        <w:ind w:right="97"/>
        <w:rPr>
          <w:rFonts w:hint="eastAsia"/>
        </w:rPr>
      </w:pPr>
    </w:p>
    <w:p w14:paraId="5CEA5670">
      <w:pPr>
        <w:pStyle w:val="4"/>
        <w:spacing w:before="287" w:line="254" w:lineRule="auto"/>
        <w:ind w:right="97"/>
        <w:rPr>
          <w:rFonts w:hint="eastAsia"/>
        </w:rPr>
      </w:pPr>
      <w:r>
        <w:rPr>
          <w:rFonts w:hint="eastAsia"/>
        </w:rPr>
        <w:t>I went to God with it, and pleaded it.</w:t>
      </w:r>
    </w:p>
    <w:p w14:paraId="196D552C">
      <w:pPr>
        <w:pStyle w:val="4"/>
        <w:spacing w:before="287" w:line="254" w:lineRule="auto"/>
        <w:ind w:right="97"/>
        <w:rPr>
          <w:rFonts w:hint="eastAsia"/>
        </w:rPr>
      </w:pPr>
    </w:p>
    <w:p w14:paraId="284C0581">
      <w:pPr>
        <w:pStyle w:val="4"/>
        <w:spacing w:before="287" w:line="254" w:lineRule="auto"/>
        <w:ind w:right="97"/>
        <w:rPr>
          <w:rFonts w:hint="eastAsia"/>
        </w:rPr>
      </w:pPr>
      <w:r>
        <w:rPr>
          <w:rFonts w:hint="eastAsia"/>
        </w:rPr>
        <w:t>我带着它到神面前，并为此祈求。</w:t>
      </w:r>
    </w:p>
    <w:p w14:paraId="0ECA1110">
      <w:pPr>
        <w:pStyle w:val="4"/>
        <w:spacing w:before="287" w:line="254" w:lineRule="auto"/>
        <w:ind w:right="97"/>
        <w:rPr>
          <w:rFonts w:hint="eastAsia"/>
        </w:rPr>
      </w:pPr>
    </w:p>
    <w:p w14:paraId="57CD3DED">
      <w:pPr>
        <w:pStyle w:val="4"/>
        <w:spacing w:before="287" w:line="254" w:lineRule="auto"/>
        <w:ind w:right="97"/>
        <w:rPr>
          <w:rFonts w:hint="eastAsia"/>
        </w:rPr>
      </w:pPr>
      <w:r>
        <w:rPr>
          <w:rFonts w:hint="eastAsia"/>
        </w:rPr>
        <w:t>And though it was not presently accomplished; yet after about two hours and a half heartless work for the most part, it was made out; the temptation was banished away, and my heart was touched with his hand put in by the hole of the lock.</w:t>
      </w:r>
    </w:p>
    <w:p w14:paraId="327C55CA">
      <w:pPr>
        <w:pStyle w:val="4"/>
        <w:spacing w:before="287" w:line="254" w:lineRule="auto"/>
        <w:ind w:right="97"/>
        <w:rPr>
          <w:rFonts w:hint="eastAsia"/>
        </w:rPr>
      </w:pPr>
    </w:p>
    <w:p w14:paraId="573FE11A">
      <w:pPr>
        <w:pStyle w:val="4"/>
        <w:spacing w:before="287" w:line="254" w:lineRule="auto"/>
        <w:ind w:right="97"/>
        <w:rPr>
          <w:rFonts w:hint="eastAsia"/>
        </w:rPr>
      </w:pPr>
      <w:r>
        <w:rPr>
          <w:rFonts w:hint="eastAsia"/>
        </w:rPr>
        <w:t>虽然它没有立刻成就；但在大约两个半小时大部分时间里无心的工作之后，它成就了；试探被驱逐，我的心被祂从锁孔伸进的手所触摸。</w:t>
      </w:r>
    </w:p>
    <w:p w14:paraId="390F6346">
      <w:pPr>
        <w:pStyle w:val="4"/>
        <w:spacing w:before="287" w:line="254" w:lineRule="auto"/>
        <w:ind w:right="97"/>
        <w:rPr>
          <w:rFonts w:hint="eastAsia"/>
        </w:rPr>
      </w:pPr>
    </w:p>
    <w:p w14:paraId="428CBBC6">
      <w:pPr>
        <w:pStyle w:val="4"/>
        <w:spacing w:before="287" w:line="254" w:lineRule="auto"/>
        <w:ind w:right="97"/>
        <w:rPr>
          <w:rFonts w:hint="eastAsia"/>
        </w:rPr>
      </w:pPr>
      <w:r>
        <w:rPr>
          <w:rFonts w:hint="eastAsia"/>
        </w:rPr>
        <w:t>Among many other ills of my life, I was particularly convinced, 1. Of my sin of superficial reading of the Scripture, not subjecting my soul, in reading it, unto it, as the divine word; whereby it has come to pass that I have not had the feeling of the power of it that otherwise I might have had; 2. The remissness of my spirit, and heartlessness in family worship; 3. Not depending more on the Lord, in the work on Ezekiel that I am now upon; 4. Not wrestling with God more in secret for the congregation, and some particular persons.</w:t>
      </w:r>
    </w:p>
    <w:p w14:paraId="3756AFAC">
      <w:pPr>
        <w:pStyle w:val="4"/>
        <w:spacing w:before="287" w:line="254" w:lineRule="auto"/>
        <w:ind w:right="97"/>
        <w:rPr>
          <w:rFonts w:hint="eastAsia"/>
        </w:rPr>
      </w:pPr>
    </w:p>
    <w:p w14:paraId="22C72A9E">
      <w:pPr>
        <w:pStyle w:val="4"/>
        <w:spacing w:before="287" w:line="254" w:lineRule="auto"/>
        <w:ind w:right="97"/>
        <w:rPr>
          <w:rFonts w:hint="eastAsia"/>
        </w:rPr>
      </w:pPr>
      <w:r>
        <w:rPr>
          <w:rFonts w:hint="eastAsia"/>
        </w:rPr>
        <w:t>在我生命中许多其他的弊病中，我特别被 convict, 1. 我肤浅读经的罪，在读经时没有将我的灵魂顺服于它，作为神的话语；因此，我没有感受到它本可以有的能力；2. 我灵里的懈怠，以及在家庭敬拜中的无心；3. 在我现在从事的以西结书的工作上，没有更多地倚靠主；4. 没有更多地在私下为会众和一些特定的人与神角力。</w:t>
      </w:r>
    </w:p>
    <w:p w14:paraId="31C06058">
      <w:pPr>
        <w:pStyle w:val="4"/>
        <w:spacing w:before="287" w:line="254" w:lineRule="auto"/>
        <w:ind w:right="97"/>
        <w:rPr>
          <w:rFonts w:hint="eastAsia"/>
        </w:rPr>
      </w:pPr>
    </w:p>
    <w:p w14:paraId="50C6C88B">
      <w:pPr>
        <w:pStyle w:val="4"/>
        <w:spacing w:before="287" w:line="254" w:lineRule="auto"/>
        <w:ind w:right="97"/>
        <w:rPr>
          <w:rFonts w:hint="eastAsia"/>
        </w:rPr>
      </w:pPr>
      <w:r>
        <w:rPr>
          <w:rFonts w:hint="eastAsia"/>
        </w:rPr>
        <w:t>Two things I had a comfortable view of; 1. An unfeigned desire of universal and perfect holiness, however vile I am; 2. That though my departures are many, thou knowest, O Lord, that I am not wicked, nor have I wickedly departed from thee; not daring to do deliberately what I think to be an ill thing, and being in some measure tender as to endeavouring to know the mind of God with respect to the way I should go.</w:t>
      </w:r>
    </w:p>
    <w:p w14:paraId="5CD92DDC">
      <w:pPr>
        <w:pStyle w:val="4"/>
        <w:spacing w:before="287" w:line="254" w:lineRule="auto"/>
        <w:ind w:right="97"/>
        <w:rPr>
          <w:rFonts w:hint="eastAsia"/>
        </w:rPr>
      </w:pPr>
    </w:p>
    <w:p w14:paraId="68A66470">
      <w:pPr>
        <w:pStyle w:val="4"/>
        <w:spacing w:before="287" w:line="254" w:lineRule="auto"/>
        <w:ind w:right="97"/>
        <w:rPr>
          <w:rFonts w:hint="eastAsia"/>
        </w:rPr>
      </w:pPr>
      <w:r>
        <w:rPr>
          <w:rFonts w:hint="eastAsia"/>
        </w:rPr>
        <w:t>有两件事我看到了令人欣慰的景象；1. 对普遍和完全圣洁的真诚渴望，无论我多么卑鄙；2. 尽管我多次偏离，主啊，祢知道我不是恶人，我也没有恶意地离开祢；不敢故意做我认为是坏事的事，并且在某种程度上温柔地努力去认识神对我当走之路的心意。</w:t>
      </w:r>
    </w:p>
    <w:p w14:paraId="5F249E20">
      <w:pPr>
        <w:pStyle w:val="4"/>
        <w:spacing w:before="287" w:line="254" w:lineRule="auto"/>
        <w:ind w:right="97"/>
        <w:rPr>
          <w:rFonts w:hint="eastAsia"/>
        </w:rPr>
      </w:pPr>
    </w:p>
    <w:p w14:paraId="3E001154">
      <w:pPr>
        <w:pStyle w:val="4"/>
        <w:spacing w:before="287" w:line="254" w:lineRule="auto"/>
        <w:ind w:right="97"/>
        <w:rPr>
          <w:rFonts w:hint="eastAsia"/>
        </w:rPr>
      </w:pPr>
      <w:r>
        <w:rPr>
          <w:rFonts w:hint="eastAsia"/>
        </w:rPr>
        <w:t>I was concerned in the affair of Closeburn, Dr. Trotter's indisposition, the affliction of those of Midgehop, &amp;c.</w:t>
      </w:r>
    </w:p>
    <w:p w14:paraId="59217F43">
      <w:pPr>
        <w:pStyle w:val="4"/>
        <w:spacing w:before="287" w:line="254" w:lineRule="auto"/>
        <w:ind w:right="97"/>
        <w:rPr>
          <w:rFonts w:hint="eastAsia"/>
        </w:rPr>
      </w:pPr>
    </w:p>
    <w:p w14:paraId="4B1B2C7D">
      <w:pPr>
        <w:pStyle w:val="4"/>
        <w:spacing w:before="287" w:line="254" w:lineRule="auto"/>
        <w:ind w:right="97"/>
        <w:rPr>
          <w:rFonts w:hint="eastAsia"/>
        </w:rPr>
      </w:pPr>
      <w:r>
        <w:rPr>
          <w:rFonts w:hint="eastAsia"/>
        </w:rPr>
        <w:t>我关心克洛斯伯恩的事，特罗特博士的不适，米吉霍普那些人的苦难，等等。</w:t>
      </w:r>
    </w:p>
    <w:p w14:paraId="3367846F">
      <w:pPr>
        <w:pStyle w:val="4"/>
        <w:spacing w:before="287" w:line="254" w:lineRule="auto"/>
        <w:ind w:right="97"/>
        <w:rPr>
          <w:rFonts w:hint="eastAsia"/>
        </w:rPr>
      </w:pPr>
    </w:p>
    <w:p w14:paraId="2D3F0AA5">
      <w:pPr>
        <w:pStyle w:val="4"/>
        <w:spacing w:before="287" w:line="254" w:lineRule="auto"/>
        <w:ind w:right="97"/>
        <w:rPr>
          <w:rFonts w:hint="eastAsia"/>
        </w:rPr>
      </w:pPr>
      <w:r>
        <w:rPr>
          <w:rFonts w:hint="eastAsia"/>
        </w:rPr>
        <w:t>Concerning the affair of Closeburn, REMARK 1. About the time of my great trouble by this parish last year, the trouble of this parish by that business began this year.</w:t>
      </w:r>
    </w:p>
    <w:p w14:paraId="2EE60FFD">
      <w:pPr>
        <w:pStyle w:val="4"/>
        <w:spacing w:before="287" w:line="254" w:lineRule="auto"/>
        <w:ind w:right="97"/>
        <w:rPr>
          <w:rFonts w:hint="eastAsia"/>
        </w:rPr>
      </w:pPr>
    </w:p>
    <w:p w14:paraId="4EFDA81F">
      <w:pPr>
        <w:pStyle w:val="4"/>
        <w:spacing w:before="287" w:line="254" w:lineRule="auto"/>
        <w:ind w:right="97"/>
        <w:rPr>
          <w:rFonts w:hint="eastAsia"/>
        </w:rPr>
      </w:pPr>
      <w:r>
        <w:rPr>
          <w:rFonts w:hint="eastAsia"/>
        </w:rPr>
        <w:t>关于克洛斯伯恩的事，备注1：大约在去年我因本教区而大受困扰的时候，今年本教区因那件事而起的麻烦开始了。</w:t>
      </w:r>
    </w:p>
    <w:p w14:paraId="52B547A8">
      <w:pPr>
        <w:pStyle w:val="4"/>
        <w:spacing w:before="287" w:line="254" w:lineRule="auto"/>
        <w:ind w:right="97"/>
        <w:rPr>
          <w:rFonts w:hint="eastAsia"/>
        </w:rPr>
      </w:pPr>
    </w:p>
    <w:p w14:paraId="2EE6FBB4">
      <w:pPr>
        <w:pStyle w:val="4"/>
        <w:spacing w:before="287" w:line="254" w:lineRule="auto"/>
        <w:ind w:right="97"/>
        <w:rPr>
          <w:rFonts w:hint="eastAsia"/>
        </w:rPr>
      </w:pPr>
      <w:r>
        <w:rPr>
          <w:rFonts w:hint="eastAsia"/>
        </w:rPr>
        <w:t>2. The Lord has punished them and me both, as above noted, by the terror of the prospect of that affair.</w:t>
      </w:r>
    </w:p>
    <w:p w14:paraId="6CE0F690">
      <w:pPr>
        <w:pStyle w:val="4"/>
        <w:spacing w:before="287" w:line="254" w:lineRule="auto"/>
        <w:ind w:right="97"/>
        <w:rPr>
          <w:rFonts w:hint="eastAsia"/>
        </w:rPr>
      </w:pPr>
    </w:p>
    <w:p w14:paraId="5CFE734E">
      <w:pPr>
        <w:pStyle w:val="4"/>
        <w:spacing w:before="287" w:line="254" w:lineRule="auto"/>
        <w:ind w:right="97"/>
        <w:rPr>
          <w:rFonts w:hint="eastAsia"/>
        </w:rPr>
      </w:pPr>
      <w:r>
        <w:rPr>
          <w:rFonts w:hint="eastAsia"/>
        </w:rPr>
        <w:t>2. 主已如上所述，藉着那件事前景的恐惧，惩罚了他们和我双方。</w:t>
      </w:r>
    </w:p>
    <w:p w14:paraId="5DD77BDD">
      <w:pPr>
        <w:pStyle w:val="4"/>
        <w:spacing w:before="287" w:line="254" w:lineRule="auto"/>
        <w:ind w:right="97"/>
        <w:rPr>
          <w:rFonts w:hint="eastAsia"/>
        </w:rPr>
      </w:pPr>
    </w:p>
    <w:p w14:paraId="1BD9882C">
      <w:pPr>
        <w:pStyle w:val="4"/>
        <w:spacing w:before="287" w:line="254" w:lineRule="auto"/>
        <w:ind w:right="97"/>
        <w:rPr>
          <w:rFonts w:hint="eastAsia"/>
        </w:rPr>
      </w:pPr>
      <w:r>
        <w:rPr>
          <w:rFonts w:hint="eastAsia"/>
        </w:rPr>
        <w:t>3. Just as I was writing this, a stranger came in and gave me a most discouraging account of that parish.</w:t>
      </w:r>
    </w:p>
    <w:p w14:paraId="23A22EE1">
      <w:pPr>
        <w:pStyle w:val="4"/>
        <w:spacing w:before="287" w:line="254" w:lineRule="auto"/>
        <w:ind w:right="97"/>
        <w:rPr>
          <w:rFonts w:hint="eastAsia"/>
        </w:rPr>
      </w:pPr>
    </w:p>
    <w:p w14:paraId="77E3303B">
      <w:pPr>
        <w:pStyle w:val="4"/>
        <w:spacing w:before="287" w:line="254" w:lineRule="auto"/>
        <w:ind w:right="97"/>
        <w:rPr>
          <w:rFonts w:hint="eastAsia"/>
        </w:rPr>
      </w:pPr>
      <w:r>
        <w:rPr>
          <w:rFonts w:hint="eastAsia"/>
        </w:rPr>
        <w:t>3. 就在我写这些的时候，一个陌生人进来，给了我一个关于那个教区最令人沮丧的描述。</w:t>
      </w:r>
    </w:p>
    <w:p w14:paraId="2B65AB24">
      <w:pPr>
        <w:pStyle w:val="4"/>
        <w:spacing w:before="287" w:line="254" w:lineRule="auto"/>
        <w:ind w:right="97"/>
        <w:rPr>
          <w:rFonts w:hint="eastAsia"/>
        </w:rPr>
      </w:pPr>
    </w:p>
    <w:p w14:paraId="36F6BFAD">
      <w:pPr>
        <w:pStyle w:val="4"/>
        <w:spacing w:before="287" w:line="254" w:lineRule="auto"/>
        <w:ind w:right="97"/>
        <w:rPr>
          <w:rFonts w:hint="eastAsia"/>
        </w:rPr>
      </w:pPr>
      <w:r>
        <w:rPr>
          <w:rFonts w:hint="eastAsia"/>
        </w:rPr>
        <w:t>4. I was led this day to pray for a blessing on that parish, and some particular persons in it.</w:t>
      </w:r>
    </w:p>
    <w:p w14:paraId="27A2A65F">
      <w:pPr>
        <w:pStyle w:val="4"/>
        <w:spacing w:before="287" w:line="254" w:lineRule="auto"/>
        <w:ind w:right="97"/>
        <w:rPr>
          <w:rFonts w:hint="eastAsia"/>
        </w:rPr>
      </w:pPr>
    </w:p>
    <w:p w14:paraId="66DBB5DA">
      <w:pPr>
        <w:pStyle w:val="4"/>
        <w:spacing w:before="287" w:line="254" w:lineRule="auto"/>
        <w:ind w:right="97"/>
        <w:rPr>
          <w:rFonts w:hint="eastAsia"/>
        </w:rPr>
      </w:pPr>
      <w:r>
        <w:rPr>
          <w:rFonts w:hint="eastAsia"/>
        </w:rPr>
        <w:t>4. 今天我被引导为那个教区和其中一些特定的人祈求祝福。</w:t>
      </w:r>
    </w:p>
    <w:p w14:paraId="1E881535">
      <w:pPr>
        <w:pStyle w:val="4"/>
        <w:spacing w:before="287" w:line="254" w:lineRule="auto"/>
        <w:ind w:right="97"/>
        <w:rPr>
          <w:rFonts w:hint="eastAsia"/>
        </w:rPr>
      </w:pPr>
    </w:p>
    <w:p w14:paraId="5F9DEE1D">
      <w:pPr>
        <w:pStyle w:val="4"/>
        <w:spacing w:before="287" w:line="254" w:lineRule="auto"/>
        <w:ind w:right="97"/>
        <w:rPr>
          <w:rFonts w:hint="eastAsia"/>
        </w:rPr>
      </w:pPr>
      <w:r>
        <w:rPr>
          <w:rFonts w:hint="eastAsia"/>
        </w:rPr>
        <w:t>5. On Jan. 29, the commisioners for Closeburn produced their commissions before our presbytery.</w:t>
      </w:r>
    </w:p>
    <w:p w14:paraId="4E3CED42">
      <w:pPr>
        <w:pStyle w:val="4"/>
        <w:spacing w:before="287" w:line="254" w:lineRule="auto"/>
        <w:ind w:right="97"/>
        <w:rPr>
          <w:rFonts w:hint="eastAsia"/>
        </w:rPr>
      </w:pPr>
    </w:p>
    <w:p w14:paraId="2B25C0EC">
      <w:pPr>
        <w:pStyle w:val="4"/>
        <w:spacing w:before="287" w:line="254" w:lineRule="auto"/>
        <w:ind w:right="97"/>
        <w:rPr>
          <w:rFonts w:hint="eastAsia"/>
        </w:rPr>
      </w:pPr>
      <w:r>
        <w:rPr>
          <w:rFonts w:hint="eastAsia"/>
        </w:rPr>
        <w:t>5. 1月29日，克洛斯伯恩的代表们在我们区会面前出示了他们的委任状。</w:t>
      </w:r>
    </w:p>
    <w:p w14:paraId="0350EA2A">
      <w:pPr>
        <w:pStyle w:val="4"/>
        <w:spacing w:before="287" w:line="254" w:lineRule="auto"/>
        <w:ind w:right="97"/>
        <w:rPr>
          <w:rFonts w:hint="eastAsia"/>
        </w:rPr>
      </w:pPr>
    </w:p>
    <w:p w14:paraId="6ACCD7C4">
      <w:pPr>
        <w:pStyle w:val="4"/>
        <w:spacing w:before="287" w:line="254" w:lineRule="auto"/>
        <w:ind w:right="97"/>
        <w:rPr>
          <w:rFonts w:hint="eastAsia"/>
        </w:rPr>
      </w:pPr>
      <w:r>
        <w:rPr>
          <w:rFonts w:hint="eastAsia"/>
        </w:rPr>
        <w:t>I saw what I judged a flaw in that from the parish, urged it, and the commission was rejected thereupon.</w:t>
      </w:r>
    </w:p>
    <w:p w14:paraId="2984A8A6">
      <w:pPr>
        <w:pStyle w:val="4"/>
        <w:spacing w:before="287" w:line="254" w:lineRule="auto"/>
        <w:ind w:right="97"/>
        <w:rPr>
          <w:rFonts w:hint="eastAsia"/>
        </w:rPr>
      </w:pPr>
    </w:p>
    <w:p w14:paraId="539EBC93">
      <w:pPr>
        <w:pStyle w:val="4"/>
        <w:spacing w:before="287" w:line="254" w:lineRule="auto"/>
        <w:ind w:right="97"/>
        <w:rPr>
          <w:rFonts w:hint="eastAsia"/>
        </w:rPr>
      </w:pPr>
      <w:r>
        <w:rPr>
          <w:rFonts w:hint="eastAsia"/>
        </w:rPr>
        <w:t>我看到我认为来自教区的那份委任状有瑕疵，便指出来，委任状因此被拒绝了。</w:t>
      </w:r>
    </w:p>
    <w:p w14:paraId="26B4BECC">
      <w:pPr>
        <w:pStyle w:val="4"/>
        <w:spacing w:before="287" w:line="254" w:lineRule="auto"/>
        <w:ind w:right="97"/>
        <w:rPr>
          <w:rFonts w:hint="eastAsia"/>
        </w:rPr>
      </w:pPr>
    </w:p>
    <w:p w14:paraId="74398622">
      <w:pPr>
        <w:pStyle w:val="4"/>
        <w:spacing w:before="287" w:line="254" w:lineRule="auto"/>
        <w:ind w:right="97"/>
        <w:rPr>
          <w:rFonts w:hint="eastAsia"/>
        </w:rPr>
      </w:pPr>
      <w:r>
        <w:rPr>
          <w:rFonts w:hint="eastAsia"/>
        </w:rPr>
        <w:t>What moved me to this was, that I thought strict justice did not require the sustaining of that commission, and I durst not make a compliment of it, lest I should seem to lead, and not wait to be led by, Providence; and I knew not what might be in that minute circumstance.</w:t>
      </w:r>
    </w:p>
    <w:p w14:paraId="3180014A">
      <w:pPr>
        <w:pStyle w:val="4"/>
        <w:spacing w:before="287" w:line="254" w:lineRule="auto"/>
        <w:ind w:right="97"/>
        <w:rPr>
          <w:rFonts w:hint="eastAsia"/>
        </w:rPr>
      </w:pPr>
    </w:p>
    <w:p w14:paraId="7418798A">
      <w:pPr>
        <w:pStyle w:val="4"/>
        <w:spacing w:before="287" w:line="254" w:lineRule="auto"/>
        <w:ind w:right="97"/>
        <w:rPr>
          <w:rFonts w:hint="eastAsia"/>
        </w:rPr>
      </w:pPr>
      <w:r>
        <w:rPr>
          <w:rFonts w:hint="eastAsia"/>
        </w:rPr>
        <w:t>我这样做是因为，我认为严格的公义不要求接受那份委任状，我不敢对此客套，恐怕我似乎是在带领，而不是等候被护理带领；我也不知道那微小的情形中可能有什么。</w:t>
      </w:r>
    </w:p>
    <w:p w14:paraId="432B3A4F">
      <w:pPr>
        <w:pStyle w:val="4"/>
        <w:spacing w:before="287" w:line="254" w:lineRule="auto"/>
        <w:ind w:right="97"/>
        <w:rPr>
          <w:rFonts w:hint="eastAsia"/>
        </w:rPr>
      </w:pPr>
    </w:p>
    <w:p w14:paraId="021AF5EA">
      <w:pPr>
        <w:pStyle w:val="4"/>
        <w:spacing w:before="287" w:line="254" w:lineRule="auto"/>
        <w:ind w:right="97"/>
        <w:rPr>
          <w:rFonts w:hint="eastAsia"/>
        </w:rPr>
      </w:pPr>
      <w:r>
        <w:rPr>
          <w:rFonts w:hint="eastAsia"/>
        </w:rPr>
        <w:t>6. But the rejecting of a commission was also the first step in the business of the transportation to Etterick.</w:t>
      </w:r>
    </w:p>
    <w:p w14:paraId="0219A85B">
      <w:pPr>
        <w:pStyle w:val="4"/>
        <w:spacing w:before="287" w:line="254" w:lineRule="auto"/>
        <w:ind w:right="97"/>
        <w:rPr>
          <w:rFonts w:hint="eastAsia"/>
        </w:rPr>
      </w:pPr>
    </w:p>
    <w:p w14:paraId="380B6120">
      <w:pPr>
        <w:pStyle w:val="4"/>
        <w:spacing w:before="287" w:line="254" w:lineRule="auto"/>
        <w:ind w:right="97"/>
        <w:rPr>
          <w:rFonts w:hint="eastAsia"/>
        </w:rPr>
      </w:pPr>
      <w:r>
        <w:rPr>
          <w:rFonts w:hint="eastAsia"/>
        </w:rPr>
        <w:t>6. 但拒绝一份委任状，也是调往埃特里克一事的开端。</w:t>
      </w:r>
    </w:p>
    <w:p w14:paraId="0D41D5A8">
      <w:pPr>
        <w:pStyle w:val="4"/>
        <w:spacing w:before="287" w:line="254" w:lineRule="auto"/>
        <w:ind w:right="97"/>
        <w:rPr>
          <w:rFonts w:hint="eastAsia"/>
        </w:rPr>
      </w:pPr>
    </w:p>
    <w:p w14:paraId="444788D4">
      <w:pPr>
        <w:pStyle w:val="4"/>
        <w:spacing w:before="287" w:line="254" w:lineRule="auto"/>
        <w:ind w:right="97"/>
        <w:rPr>
          <w:rFonts w:hint="eastAsia"/>
        </w:rPr>
      </w:pPr>
      <w:r>
        <w:rPr>
          <w:rFonts w:hint="eastAsia"/>
        </w:rPr>
        <w:t>7. The commissioners being in our house on the Wednesday's night before the presbytery, the ordinary sung in the family was Psalm 17:41–45.</w:t>
      </w:r>
    </w:p>
    <w:p w14:paraId="7F89ADFC">
      <w:pPr>
        <w:pStyle w:val="4"/>
        <w:spacing w:before="287" w:line="254" w:lineRule="auto"/>
        <w:ind w:right="97"/>
        <w:rPr>
          <w:rFonts w:hint="eastAsia"/>
        </w:rPr>
      </w:pPr>
    </w:p>
    <w:p w14:paraId="3C087F90">
      <w:pPr>
        <w:pStyle w:val="4"/>
        <w:spacing w:before="287" w:line="254" w:lineRule="auto"/>
        <w:ind w:right="97"/>
        <w:rPr>
          <w:rFonts w:hint="eastAsia"/>
        </w:rPr>
      </w:pPr>
      <w:r>
        <w:rPr>
          <w:rFonts w:hint="eastAsia"/>
        </w:rPr>
        <w:t>7. 代表们在区会前的星期三晚上在我们家，家庭敬拜中唱的常规诗篇是诗篇17篇41-45节。</w:t>
      </w:r>
    </w:p>
    <w:p w14:paraId="49A83FE8">
      <w:pPr>
        <w:pStyle w:val="4"/>
        <w:spacing w:before="287" w:line="254" w:lineRule="auto"/>
        <w:ind w:right="97"/>
        <w:rPr>
          <w:rFonts w:hint="eastAsia"/>
        </w:rPr>
      </w:pPr>
    </w:p>
    <w:p w14:paraId="4D13D976">
      <w:pPr>
        <w:pStyle w:val="4"/>
        <w:spacing w:before="287" w:line="254" w:lineRule="auto"/>
        <w:ind w:right="97"/>
        <w:rPr>
          <w:rFonts w:hint="eastAsia"/>
        </w:rPr>
      </w:pPr>
      <w:r>
        <w:rPr>
          <w:rFonts w:hint="eastAsia"/>
        </w:rPr>
        <w:t>After we had done with family worship, Mr. Murray bid me to take notice of ver. 43, if I right remember.</w:t>
      </w:r>
    </w:p>
    <w:p w14:paraId="22DDBEA6">
      <w:pPr>
        <w:pStyle w:val="4"/>
        <w:spacing w:before="287" w:line="254" w:lineRule="auto"/>
        <w:ind w:right="97"/>
        <w:rPr>
          <w:rFonts w:hint="eastAsia"/>
        </w:rPr>
      </w:pPr>
    </w:p>
    <w:p w14:paraId="4F6EE87D">
      <w:pPr>
        <w:pStyle w:val="4"/>
        <w:spacing w:before="287" w:line="254" w:lineRule="auto"/>
        <w:ind w:right="97"/>
        <w:rPr>
          <w:rFonts w:hint="eastAsia"/>
        </w:rPr>
      </w:pPr>
      <w:r>
        <w:rPr>
          <w:rFonts w:hint="eastAsia"/>
        </w:rPr>
        <w:t>家庭敬拜结束后，默里先生叫我注意第43节，如果我没记错的话。</w:t>
      </w:r>
    </w:p>
    <w:p w14:paraId="605E7978">
      <w:pPr>
        <w:pStyle w:val="4"/>
        <w:spacing w:before="287" w:line="254" w:lineRule="auto"/>
        <w:ind w:right="97"/>
        <w:rPr>
          <w:rFonts w:hint="eastAsia"/>
        </w:rPr>
      </w:pPr>
    </w:p>
    <w:p w14:paraId="04A22E4B">
      <w:pPr>
        <w:pStyle w:val="4"/>
        <w:spacing w:before="287" w:line="254" w:lineRule="auto"/>
        <w:ind w:right="97"/>
        <w:rPr>
          <w:rFonts w:hint="eastAsia"/>
        </w:rPr>
      </w:pPr>
      <w:r>
        <w:rPr>
          <w:rFonts w:hint="eastAsia"/>
        </w:rPr>
        <w:t>I took little notice of it on that; but on Monday night immediately before the presbytery, we sung at their family worship the same part of the 18th psalm, and then I could not but notice it.</w:t>
      </w:r>
    </w:p>
    <w:p w14:paraId="2E791FBF">
      <w:pPr>
        <w:pStyle w:val="4"/>
        <w:spacing w:before="287" w:line="254" w:lineRule="auto"/>
        <w:ind w:right="97"/>
        <w:rPr>
          <w:rFonts w:hint="eastAsia"/>
        </w:rPr>
      </w:pPr>
    </w:p>
    <w:p w14:paraId="10B02D0E">
      <w:pPr>
        <w:pStyle w:val="4"/>
        <w:spacing w:before="287" w:line="254" w:lineRule="auto"/>
        <w:ind w:right="97"/>
        <w:rPr>
          <w:rFonts w:hint="eastAsia"/>
        </w:rPr>
      </w:pPr>
      <w:r>
        <w:rPr>
          <w:rFonts w:hint="eastAsia"/>
        </w:rPr>
        <w:t>当时我没太注意；但在区会前的星期一晚上，我们在他们的家庭敬拜中唱了诗篇18篇的同一部分，那时我便不能不注意了。</w:t>
      </w:r>
    </w:p>
    <w:p w14:paraId="0DDE7EAD">
      <w:pPr>
        <w:pStyle w:val="4"/>
        <w:spacing w:before="287" w:line="254" w:lineRule="auto"/>
        <w:ind w:right="97"/>
        <w:rPr>
          <w:rFonts w:hint="eastAsia"/>
        </w:rPr>
      </w:pPr>
    </w:p>
    <w:p w14:paraId="49D09074">
      <w:pPr>
        <w:pStyle w:val="4"/>
        <w:spacing w:before="287" w:line="254" w:lineRule="auto"/>
        <w:ind w:right="97"/>
        <w:rPr>
          <w:rFonts w:hint="eastAsia"/>
        </w:rPr>
      </w:pPr>
      <w:r>
        <w:rPr>
          <w:rFonts w:hint="eastAsia"/>
        </w:rPr>
        <w:t>8. While in our house those of that place spoke of the benefice there, for that I cared not; neither was moved by it in the least.</w:t>
      </w:r>
    </w:p>
    <w:p w14:paraId="1A7498AD">
      <w:pPr>
        <w:pStyle w:val="4"/>
        <w:spacing w:before="287" w:line="254" w:lineRule="auto"/>
        <w:ind w:right="97"/>
        <w:rPr>
          <w:rFonts w:hint="eastAsia"/>
        </w:rPr>
      </w:pPr>
    </w:p>
    <w:p w14:paraId="0673CF72">
      <w:pPr>
        <w:pStyle w:val="4"/>
        <w:spacing w:before="287" w:line="254" w:lineRule="auto"/>
        <w:ind w:right="97"/>
        <w:rPr>
          <w:rFonts w:hint="eastAsia"/>
        </w:rPr>
      </w:pPr>
      <w:r>
        <w:rPr>
          <w:rFonts w:hint="eastAsia"/>
        </w:rPr>
        <w:t>8. 当那些地方的人在我们家谈论那里的圣俸时，我不在乎；丝毫没有为之所动。</w:t>
      </w:r>
    </w:p>
    <w:p w14:paraId="5A0AFDE0">
      <w:pPr>
        <w:pStyle w:val="4"/>
        <w:spacing w:before="287" w:line="254" w:lineRule="auto"/>
        <w:ind w:right="97"/>
        <w:rPr>
          <w:rFonts w:hint="eastAsia"/>
        </w:rPr>
      </w:pPr>
    </w:p>
    <w:p w14:paraId="510FD0FD">
      <w:pPr>
        <w:pStyle w:val="4"/>
        <w:spacing w:before="287" w:line="254" w:lineRule="auto"/>
        <w:ind w:right="97"/>
        <w:rPr>
          <w:rFonts w:hint="eastAsia"/>
        </w:rPr>
      </w:pPr>
      <w:r>
        <w:rPr>
          <w:rFonts w:hint="eastAsia"/>
        </w:rPr>
        <w:t>I bless the Lord, my weak side lies not there; but the Lord let me see that I was not to be secure on that quarter; for hearing what I yet apprehend may be a lying story, but of that kind, myheart was catched; which I quickly perceived to my shameand sorrow; but through grace I soon got over it.</w:t>
      </w:r>
    </w:p>
    <w:p w14:paraId="00F96134">
      <w:pPr>
        <w:pStyle w:val="4"/>
        <w:spacing w:before="287" w:line="254" w:lineRule="auto"/>
        <w:ind w:right="97"/>
        <w:rPr>
          <w:rFonts w:hint="eastAsia"/>
        </w:rPr>
      </w:pPr>
    </w:p>
    <w:p w14:paraId="30E443EE">
      <w:pPr>
        <w:pStyle w:val="4"/>
        <w:spacing w:before="287" w:line="254" w:lineRule="auto"/>
        <w:ind w:right="97"/>
        <w:rPr>
          <w:rFonts w:hint="eastAsia"/>
        </w:rPr>
      </w:pPr>
      <w:r>
        <w:rPr>
          <w:rFonts w:hint="eastAsia"/>
        </w:rPr>
        <w:t>我感谢主，我的弱点不在此；但主让我看见，我在这方面也不可大意；因为听到一个我至今仍怀疑是谎言，但却是那种性质的故事时，我的心被抓住了；我很快就察觉到，感到羞愧和悲伤；但藉着恩典，我很快就克服了。</w:t>
      </w:r>
    </w:p>
    <w:p w14:paraId="2E6342F2">
      <w:pPr>
        <w:pStyle w:val="4"/>
        <w:spacing w:before="287" w:line="254" w:lineRule="auto"/>
        <w:ind w:right="97"/>
        <w:rPr>
          <w:rFonts w:hint="eastAsia"/>
        </w:rPr>
      </w:pPr>
    </w:p>
    <w:p w14:paraId="47237B8E">
      <w:pPr>
        <w:pStyle w:val="4"/>
        <w:spacing w:before="287" w:line="254" w:lineRule="auto"/>
        <w:ind w:right="97"/>
        <w:rPr>
          <w:rFonts w:hint="eastAsia"/>
        </w:rPr>
      </w:pPr>
      <w:r>
        <w:rPr>
          <w:rFonts w:hint="eastAsia"/>
        </w:rPr>
        <w:t>9. On the morrow after the presbytery, riding with the men commissioners from Closeburn, some women came forth and wept; which moved mo as an emblem of what would likely follow in the event of a transportation.</w:t>
      </w:r>
    </w:p>
    <w:p w14:paraId="3774D8E6">
      <w:pPr>
        <w:pStyle w:val="4"/>
        <w:spacing w:before="287" w:line="254" w:lineRule="auto"/>
        <w:ind w:right="97"/>
        <w:rPr>
          <w:rFonts w:hint="eastAsia"/>
        </w:rPr>
      </w:pPr>
    </w:p>
    <w:p w14:paraId="68A4F2E8">
      <w:pPr>
        <w:pStyle w:val="4"/>
        <w:spacing w:before="287" w:line="254" w:lineRule="auto"/>
        <w:ind w:right="97"/>
        <w:rPr>
          <w:rFonts w:hint="eastAsia"/>
        </w:rPr>
      </w:pPr>
      <w:r>
        <w:rPr>
          <w:rFonts w:hint="eastAsia"/>
        </w:rPr>
        <w:t>9. 区会后的第二天，与克洛斯伯恩的男性代表们骑马同行时，一些妇女出来哭泣；这感动了我，仿佛是调任事件可能后果的象征。</w:t>
      </w:r>
    </w:p>
    <w:p w14:paraId="79ABB777">
      <w:pPr>
        <w:pStyle w:val="4"/>
        <w:spacing w:before="287" w:line="254" w:lineRule="auto"/>
        <w:ind w:right="97"/>
        <w:rPr>
          <w:rFonts w:hint="eastAsia"/>
        </w:rPr>
      </w:pPr>
    </w:p>
    <w:p w14:paraId="66A89EB3">
      <w:pPr>
        <w:pStyle w:val="4"/>
        <w:spacing w:before="287" w:line="254" w:lineRule="auto"/>
        <w:ind w:right="97"/>
        <w:rPr>
          <w:rFonts w:hint="eastAsia"/>
        </w:rPr>
      </w:pPr>
      <w:r>
        <w:rPr>
          <w:rFonts w:hint="eastAsia"/>
        </w:rPr>
        <w:t>So I gave over talking with Mr. Murray, with whom I could prevail nothing; and spoke with the other two men, till we parted in a hurry, and they appearing more hopeless than ever.</w:t>
      </w:r>
    </w:p>
    <w:p w14:paraId="14AD6DA4">
      <w:pPr>
        <w:pStyle w:val="4"/>
        <w:spacing w:before="287" w:line="254" w:lineRule="auto"/>
        <w:ind w:right="97"/>
        <w:rPr>
          <w:rFonts w:hint="eastAsia"/>
        </w:rPr>
      </w:pPr>
    </w:p>
    <w:p w14:paraId="312C1B66">
      <w:pPr>
        <w:pStyle w:val="4"/>
        <w:spacing w:before="287" w:line="254" w:lineRule="auto"/>
        <w:ind w:right="97"/>
        <w:rPr>
          <w:rFonts w:hint="eastAsia"/>
        </w:rPr>
      </w:pPr>
      <w:r>
        <w:rPr>
          <w:rFonts w:hint="eastAsia"/>
        </w:rPr>
        <w:t>所以我停止了与默里先生的谈话，我无法说服他；而与另外两个人谈，直到我们匆匆告别，他们显得比以往任何时候都更绝望。</w:t>
      </w:r>
    </w:p>
    <w:p w14:paraId="082F9CB3">
      <w:pPr>
        <w:pStyle w:val="4"/>
        <w:spacing w:before="287" w:line="254" w:lineRule="auto"/>
        <w:ind w:right="97"/>
        <w:rPr>
          <w:rFonts w:hint="eastAsia"/>
        </w:rPr>
      </w:pPr>
    </w:p>
    <w:p w14:paraId="7D015CF4">
      <w:pPr>
        <w:pStyle w:val="4"/>
        <w:spacing w:before="287" w:line="254" w:lineRule="auto"/>
        <w:ind w:right="97"/>
        <w:rPr>
          <w:rFonts w:hint="eastAsia"/>
        </w:rPr>
      </w:pPr>
      <w:r>
        <w:rPr>
          <w:rFonts w:hint="eastAsia"/>
        </w:rPr>
        <w:t>This I pursued, and this I had satisfaction in, that I had discharged my conscience; and if they do return, it is on all grounds of hope from me (which I never designedly gave them) razed by me; so that if there be any further procedure in the matter, there is clear ground for holy providence to work on.</w:t>
      </w:r>
    </w:p>
    <w:p w14:paraId="09AB6232">
      <w:pPr>
        <w:pStyle w:val="4"/>
        <w:spacing w:before="287" w:line="254" w:lineRule="auto"/>
        <w:ind w:right="97"/>
        <w:rPr>
          <w:rFonts w:hint="eastAsia"/>
        </w:rPr>
      </w:pPr>
    </w:p>
    <w:p w14:paraId="0BA7F7E8">
      <w:pPr>
        <w:pStyle w:val="4"/>
        <w:spacing w:before="287" w:line="254" w:lineRule="auto"/>
        <w:ind w:right="97"/>
        <w:rPr>
          <w:rFonts w:hint="eastAsia"/>
        </w:rPr>
      </w:pPr>
      <w:r>
        <w:rPr>
          <w:rFonts w:hint="eastAsia"/>
        </w:rPr>
        <w:t>我坚持这样做，并为此感到满足，因为我尽了我的良心；如果他们回来，他们从我这里得到的所有希望（我从未有意给过他们）都被我抹去了；所以如果此事有任何进一步的进展，就有清晰的理由让圣洁的护理作工。</w:t>
      </w:r>
    </w:p>
    <w:p w14:paraId="2DD8FE7D">
      <w:pPr>
        <w:pStyle w:val="4"/>
        <w:spacing w:before="287" w:line="254" w:lineRule="auto"/>
        <w:ind w:right="97"/>
        <w:rPr>
          <w:rFonts w:hint="eastAsia"/>
        </w:rPr>
      </w:pPr>
    </w:p>
    <w:p w14:paraId="3BDA54A2">
      <w:pPr>
        <w:pStyle w:val="4"/>
        <w:spacing w:before="287" w:line="254" w:lineRule="auto"/>
        <w:ind w:right="97"/>
        <w:rPr>
          <w:rFonts w:hint="eastAsia"/>
        </w:rPr>
      </w:pPr>
      <w:r>
        <w:rPr>
          <w:rFonts w:hint="eastAsia"/>
        </w:rPr>
        <w:t>That word, Psalm 56 ult., "Thou hast delivered my soul from death, wilt thou not deliver my feet from falling?" has been big in my eyes and often in my mouth, on this occasion.</w:t>
      </w:r>
    </w:p>
    <w:p w14:paraId="7C00252A">
      <w:pPr>
        <w:pStyle w:val="4"/>
        <w:spacing w:before="287" w:line="254" w:lineRule="auto"/>
        <w:ind w:right="97"/>
        <w:rPr>
          <w:rFonts w:hint="eastAsia"/>
        </w:rPr>
      </w:pPr>
    </w:p>
    <w:p w14:paraId="2E791C7E">
      <w:pPr>
        <w:pStyle w:val="4"/>
        <w:spacing w:before="287" w:line="254" w:lineRule="auto"/>
        <w:ind w:right="97"/>
        <w:rPr>
          <w:rFonts w:hint="eastAsia"/>
        </w:rPr>
      </w:pPr>
      <w:r>
        <w:rPr>
          <w:rFonts w:hint="eastAsia"/>
        </w:rPr>
        <w:t>那句话，诗篇56篇末节，“祢救我的命免了死亡，岂不救我的脚不跌倒吗？”在这场合，在我眼中是重大的，也常在我口中。</w:t>
      </w:r>
    </w:p>
    <w:p w14:paraId="33EE2E3B">
      <w:pPr>
        <w:pStyle w:val="4"/>
        <w:spacing w:before="287" w:line="254" w:lineRule="auto"/>
        <w:ind w:right="97"/>
        <w:rPr>
          <w:rFonts w:hint="eastAsia"/>
        </w:rPr>
      </w:pPr>
    </w:p>
    <w:p w14:paraId="0A27E224">
      <w:pPr>
        <w:pStyle w:val="4"/>
        <w:spacing w:before="287" w:line="254" w:lineRule="auto"/>
        <w:ind w:right="97"/>
        <w:rPr>
          <w:rFonts w:hint="eastAsia"/>
        </w:rPr>
      </w:pPr>
      <w:r>
        <w:rPr>
          <w:rFonts w:hint="eastAsia"/>
        </w:rPr>
        <w:t>And that word this day was staying to my heart in some measure; Prov. 4:12, "When thou goest, thy steps shall not be straitened; and when thou runnest, thou shalt not stumble."</w:t>
      </w:r>
    </w:p>
    <w:p w14:paraId="0EDA3AC6">
      <w:pPr>
        <w:pStyle w:val="4"/>
        <w:spacing w:before="287" w:line="254" w:lineRule="auto"/>
        <w:ind w:right="97"/>
        <w:rPr>
          <w:rFonts w:hint="eastAsia"/>
        </w:rPr>
      </w:pPr>
    </w:p>
    <w:p w14:paraId="6B5567EB">
      <w:pPr>
        <w:pStyle w:val="4"/>
        <w:spacing w:before="287" w:line="254" w:lineRule="auto"/>
        <w:ind w:right="97"/>
        <w:rPr>
          <w:rFonts w:hint="eastAsia"/>
        </w:rPr>
      </w:pPr>
      <w:r>
        <w:rPr>
          <w:rFonts w:hint="eastAsia"/>
        </w:rPr>
        <w:t>今天那句话在某种程度上支撑着我的心；箴言4章12节：“你行走，脚步必不致狭窄；你奔跑，也不致跌倒。”</w:t>
      </w:r>
    </w:p>
    <w:p w14:paraId="4677C8BF">
      <w:pPr>
        <w:pStyle w:val="4"/>
        <w:spacing w:before="287" w:line="254" w:lineRule="auto"/>
        <w:ind w:right="97"/>
        <w:rPr>
          <w:rFonts w:hint="eastAsia"/>
        </w:rPr>
      </w:pPr>
    </w:p>
    <w:p w14:paraId="5A22ED3D">
      <w:pPr>
        <w:pStyle w:val="4"/>
        <w:spacing w:before="287" w:line="254" w:lineRule="auto"/>
        <w:ind w:right="97"/>
        <w:rPr>
          <w:rFonts w:hint="eastAsia"/>
        </w:rPr>
      </w:pPr>
      <w:r>
        <w:rPr>
          <w:rFonts w:hint="eastAsia"/>
        </w:rPr>
        <w:t>Feb. 27. On Monday last came Sir Thomas Kirkpatrick, with two ministers of the presbytery, and W. G. from the parish, in their way to Selkirk, to prosecute their call.</w:t>
      </w:r>
    </w:p>
    <w:p w14:paraId="7AA5C51E">
      <w:pPr>
        <w:pStyle w:val="4"/>
        <w:spacing w:before="287" w:line="254" w:lineRule="auto"/>
        <w:ind w:right="97"/>
        <w:rPr>
          <w:rFonts w:hint="eastAsia"/>
        </w:rPr>
      </w:pPr>
    </w:p>
    <w:p w14:paraId="27602AB0">
      <w:pPr>
        <w:pStyle w:val="4"/>
        <w:spacing w:before="287" w:line="254" w:lineRule="auto"/>
        <w:ind w:right="97"/>
        <w:rPr>
          <w:rFonts w:hint="eastAsia"/>
        </w:rPr>
      </w:pPr>
      <w:r>
        <w:rPr>
          <w:rFonts w:hint="eastAsia"/>
        </w:rPr>
        <w:t>2月27日。上星期一，托马斯·柯克帕特里克爵士，连同区会的两位牧师，以及来自教区的W. G.，在前往塞尔扣克起诉他们呼召的路上来到这里。</w:t>
      </w:r>
    </w:p>
    <w:p w14:paraId="0420A38A">
      <w:pPr>
        <w:pStyle w:val="4"/>
        <w:spacing w:before="287" w:line="254" w:lineRule="auto"/>
        <w:ind w:right="97"/>
        <w:rPr>
          <w:rFonts w:hint="eastAsia"/>
        </w:rPr>
      </w:pPr>
    </w:p>
    <w:p w14:paraId="206FD756">
      <w:pPr>
        <w:pStyle w:val="4"/>
        <w:spacing w:before="287" w:line="254" w:lineRule="auto"/>
        <w:ind w:right="97"/>
        <w:rPr>
          <w:rFonts w:hint="eastAsia"/>
        </w:rPr>
      </w:pPr>
      <w:r>
        <w:rPr>
          <w:rFonts w:hint="eastAsia"/>
        </w:rPr>
        <w:t>Their coming was stunning; they staid about three quarters of an hour.</w:t>
      </w:r>
    </w:p>
    <w:p w14:paraId="4D6A2764">
      <w:pPr>
        <w:pStyle w:val="4"/>
        <w:spacing w:before="287" w:line="254" w:lineRule="auto"/>
        <w:ind w:right="97"/>
        <w:rPr>
          <w:rFonts w:hint="eastAsia"/>
        </w:rPr>
      </w:pPr>
    </w:p>
    <w:p w14:paraId="31A17C7F">
      <w:pPr>
        <w:pStyle w:val="4"/>
        <w:spacing w:before="287" w:line="254" w:lineRule="auto"/>
        <w:ind w:right="97"/>
        <w:rPr>
          <w:rFonts w:hint="eastAsia"/>
        </w:rPr>
      </w:pPr>
      <w:r>
        <w:rPr>
          <w:rFonts w:hint="eastAsia"/>
        </w:rPr>
        <w:t>他们的到来令人震惊；他们逗留了大约四十五分钟。</w:t>
      </w:r>
    </w:p>
    <w:p w14:paraId="099AE5EB">
      <w:pPr>
        <w:pStyle w:val="4"/>
        <w:spacing w:before="287" w:line="254" w:lineRule="auto"/>
        <w:ind w:right="97"/>
        <w:rPr>
          <w:rFonts w:hint="eastAsia"/>
        </w:rPr>
      </w:pPr>
    </w:p>
    <w:p w14:paraId="7C4694A1">
      <w:pPr>
        <w:pStyle w:val="4"/>
        <w:spacing w:before="287" w:line="254" w:lineRule="auto"/>
        <w:ind w:right="97"/>
        <w:rPr>
          <w:rFonts w:hint="eastAsia"/>
        </w:rPr>
      </w:pPr>
      <w:r>
        <w:rPr>
          <w:rFonts w:hint="eastAsia"/>
        </w:rPr>
        <w:t>When they were gone, I went and poured out my soul to the Lord, and was very remarkably carried out, to be very particular, that God would frustrate the errand they were going on.</w:t>
      </w:r>
    </w:p>
    <w:p w14:paraId="2D31AEDE">
      <w:pPr>
        <w:pStyle w:val="4"/>
        <w:spacing w:before="287" w:line="254" w:lineRule="auto"/>
        <w:ind w:right="97"/>
        <w:rPr>
          <w:rFonts w:hint="eastAsia"/>
        </w:rPr>
      </w:pPr>
    </w:p>
    <w:p w14:paraId="6BE508F2">
      <w:pPr>
        <w:pStyle w:val="4"/>
        <w:spacing w:before="287" w:line="254" w:lineRule="auto"/>
        <w:ind w:right="97"/>
        <w:rPr>
          <w:rFonts w:hint="eastAsia"/>
        </w:rPr>
      </w:pPr>
      <w:r>
        <w:rPr>
          <w:rFonts w:hint="eastAsia"/>
        </w:rPr>
        <w:t>他们走后，我去向主倾心吐意，并且非常显著地被感动，要非常具体地祈求，愿神挫败他们正在进行的差事。</w:t>
      </w:r>
    </w:p>
    <w:p w14:paraId="243ECF8C">
      <w:pPr>
        <w:pStyle w:val="4"/>
        <w:spacing w:before="287" w:line="254" w:lineRule="auto"/>
        <w:ind w:right="97"/>
        <w:rPr>
          <w:rFonts w:hint="eastAsia"/>
        </w:rPr>
      </w:pPr>
    </w:p>
    <w:p w14:paraId="7C4D6B47">
      <w:pPr>
        <w:pStyle w:val="4"/>
        <w:spacing w:before="287" w:line="254" w:lineRule="auto"/>
        <w:ind w:right="97"/>
        <w:rPr>
          <w:rFonts w:hint="eastAsia"/>
        </w:rPr>
      </w:pPr>
      <w:r>
        <w:rPr>
          <w:rFonts w:hint="eastAsia"/>
        </w:rPr>
        <w:t>Their commission was again rejected, and they appealed to the Synod.</w:t>
      </w:r>
    </w:p>
    <w:p w14:paraId="4B9C8428">
      <w:pPr>
        <w:pStyle w:val="4"/>
        <w:spacing w:before="287" w:line="254" w:lineRule="auto"/>
        <w:ind w:right="97"/>
        <w:rPr>
          <w:rFonts w:hint="eastAsia"/>
        </w:rPr>
      </w:pPr>
    </w:p>
    <w:p w14:paraId="12B082B7">
      <w:pPr>
        <w:pStyle w:val="4"/>
        <w:spacing w:before="287" w:line="254" w:lineRule="auto"/>
        <w:ind w:right="97"/>
        <w:rPr>
          <w:rFonts w:hint="eastAsia"/>
        </w:rPr>
      </w:pPr>
      <w:r>
        <w:rPr>
          <w:rFonts w:hint="eastAsia"/>
        </w:rPr>
        <w:t>他们的委任状再次被拒绝，他们向总会上诉。</w:t>
      </w:r>
    </w:p>
    <w:p w14:paraId="09646D40">
      <w:pPr>
        <w:pStyle w:val="4"/>
        <w:spacing w:before="287" w:line="254" w:lineRule="auto"/>
        <w:ind w:right="97"/>
        <w:rPr>
          <w:rFonts w:hint="eastAsia"/>
        </w:rPr>
      </w:pPr>
    </w:p>
    <w:p w14:paraId="4CFA68A3">
      <w:pPr>
        <w:pStyle w:val="4"/>
        <w:spacing w:before="287" w:line="254" w:lineRule="auto"/>
        <w:ind w:right="97"/>
        <w:rPr>
          <w:rFonts w:hint="eastAsia"/>
        </w:rPr>
      </w:pPr>
      <w:r>
        <w:rPr>
          <w:rFonts w:hint="eastAsia"/>
        </w:rPr>
        <w:t>This day returning with the two ministers and W. G., their management and converse was such, that my heart was extremely set against that place.</w:t>
      </w:r>
    </w:p>
    <w:p w14:paraId="117D49FF">
      <w:pPr>
        <w:pStyle w:val="4"/>
        <w:spacing w:before="287" w:line="254" w:lineRule="auto"/>
        <w:ind w:right="97"/>
        <w:rPr>
          <w:rFonts w:hint="eastAsia"/>
        </w:rPr>
      </w:pPr>
    </w:p>
    <w:p w14:paraId="21C48962">
      <w:pPr>
        <w:pStyle w:val="4"/>
        <w:spacing w:before="287" w:line="254" w:lineRule="auto"/>
        <w:ind w:right="97"/>
        <w:rPr>
          <w:rFonts w:hint="eastAsia"/>
        </w:rPr>
      </w:pPr>
      <w:r>
        <w:rPr>
          <w:rFonts w:hint="eastAsia"/>
        </w:rPr>
        <w:t>今天与那两位牧师和W. G.一同回来，他们的处理方式和谈话内容，使我的心极其反对那个地方。</w:t>
      </w:r>
    </w:p>
    <w:p w14:paraId="7994A772">
      <w:pPr>
        <w:pStyle w:val="4"/>
        <w:spacing w:before="287" w:line="254" w:lineRule="auto"/>
        <w:ind w:right="97"/>
        <w:rPr>
          <w:rFonts w:hint="eastAsia"/>
        </w:rPr>
      </w:pPr>
    </w:p>
    <w:p w14:paraId="1A077221">
      <w:pPr>
        <w:pStyle w:val="4"/>
        <w:spacing w:before="287" w:line="254" w:lineRule="auto"/>
        <w:ind w:right="97"/>
        <w:rPr>
          <w:rFonts w:hint="eastAsia"/>
        </w:rPr>
      </w:pPr>
      <w:r>
        <w:rPr>
          <w:rFonts w:hint="eastAsia"/>
        </w:rPr>
        <w:t>On the 27th of March, a congregational fast was kept, at the desire of the session, on the account of the threatened desolating of the parish by the transportation foresaid.</w:t>
      </w:r>
    </w:p>
    <w:p w14:paraId="44D23C30">
      <w:pPr>
        <w:pStyle w:val="4"/>
        <w:spacing w:before="287" w:line="254" w:lineRule="auto"/>
        <w:ind w:right="97"/>
        <w:rPr>
          <w:rFonts w:hint="eastAsia"/>
        </w:rPr>
      </w:pPr>
    </w:p>
    <w:p w14:paraId="2BF40DB4">
      <w:pPr>
        <w:pStyle w:val="4"/>
        <w:spacing w:before="287" w:line="254" w:lineRule="auto"/>
        <w:ind w:right="97"/>
        <w:rPr>
          <w:rFonts w:hint="eastAsia"/>
        </w:rPr>
      </w:pPr>
      <w:r>
        <w:rPr>
          <w:rFonts w:hint="eastAsia"/>
        </w:rPr>
        <w:t>3月27日，应长老会的请求，为着前述调任所威胁的教区荒凉，举行了一次会众禁食。</w:t>
      </w:r>
    </w:p>
    <w:p w14:paraId="7AB0CACA">
      <w:pPr>
        <w:pStyle w:val="4"/>
        <w:spacing w:before="287" w:line="254" w:lineRule="auto"/>
        <w:ind w:right="97"/>
        <w:rPr>
          <w:rFonts w:hint="eastAsia"/>
        </w:rPr>
      </w:pPr>
    </w:p>
    <w:p w14:paraId="41B1FCA0">
      <w:pPr>
        <w:pStyle w:val="4"/>
        <w:spacing w:before="287" w:line="254" w:lineRule="auto"/>
        <w:ind w:right="97"/>
        <w:rPr>
          <w:rFonts w:hint="eastAsia"/>
        </w:rPr>
      </w:pPr>
      <w:r>
        <w:rPr>
          <w:rFonts w:hint="eastAsia"/>
        </w:rPr>
        <w:t>Three brethren of the Presbytery, being invited, preached; and that day, an heritor of the parish, who all along to that time had deserted my ministry, came to the kirk, being zealous for my continuance in the place.</w:t>
      </w:r>
    </w:p>
    <w:p w14:paraId="767DF487">
      <w:pPr>
        <w:pStyle w:val="4"/>
        <w:spacing w:before="287" w:line="254" w:lineRule="auto"/>
        <w:ind w:right="97"/>
        <w:rPr>
          <w:rFonts w:hint="eastAsia"/>
        </w:rPr>
      </w:pPr>
    </w:p>
    <w:p w14:paraId="6411F272">
      <w:pPr>
        <w:pStyle w:val="4"/>
        <w:spacing w:before="287" w:line="254" w:lineRule="auto"/>
        <w:ind w:right="97"/>
        <w:rPr>
          <w:rFonts w:hint="eastAsia"/>
        </w:rPr>
      </w:pPr>
      <w:r>
        <w:rPr>
          <w:rFonts w:hint="eastAsia"/>
        </w:rPr>
        <w:t>区会的三位弟兄应邀讲道；那天，教区的一位地主，他一直到那时都离弃我的事奉，来到教堂，因他热心希望我留在这地方。</w:t>
      </w:r>
    </w:p>
    <w:p w14:paraId="24C1C19C">
      <w:pPr>
        <w:pStyle w:val="4"/>
        <w:spacing w:before="287" w:line="254" w:lineRule="auto"/>
        <w:ind w:right="97"/>
        <w:rPr>
          <w:rFonts w:hint="eastAsia"/>
        </w:rPr>
      </w:pPr>
    </w:p>
    <w:p w14:paraId="4D23BD72">
      <w:pPr>
        <w:pStyle w:val="4"/>
        <w:spacing w:before="287" w:line="254" w:lineRule="auto"/>
        <w:ind w:right="97"/>
        <w:rPr>
          <w:rFonts w:hint="eastAsia"/>
        </w:rPr>
      </w:pPr>
      <w:r>
        <w:rPr>
          <w:rFonts w:hint="eastAsia"/>
        </w:rPr>
        <w:t>He gave due attendance all along thereafter while he lived; but in a few years he died.</w:t>
      </w:r>
    </w:p>
    <w:p w14:paraId="0F7F6664">
      <w:pPr>
        <w:pStyle w:val="4"/>
        <w:spacing w:before="287" w:line="254" w:lineRule="auto"/>
        <w:ind w:right="97"/>
        <w:rPr>
          <w:rFonts w:hint="eastAsia"/>
        </w:rPr>
      </w:pPr>
    </w:p>
    <w:p w14:paraId="7494889A">
      <w:pPr>
        <w:pStyle w:val="4"/>
        <w:spacing w:before="287" w:line="254" w:lineRule="auto"/>
        <w:ind w:right="97"/>
        <w:rPr>
          <w:rFonts w:hint="eastAsia"/>
        </w:rPr>
      </w:pPr>
      <w:r>
        <w:rPr>
          <w:rFonts w:hint="eastAsia"/>
        </w:rPr>
        <w:t>此后在他有生之年，他都按时参加；但几年后他就去世了。</w:t>
      </w:r>
    </w:p>
    <w:p w14:paraId="16A954F1">
      <w:pPr>
        <w:pStyle w:val="4"/>
        <w:spacing w:before="287" w:line="254" w:lineRule="auto"/>
        <w:ind w:right="97"/>
        <w:rPr>
          <w:rFonts w:hint="eastAsia"/>
        </w:rPr>
      </w:pPr>
    </w:p>
    <w:p w14:paraId="28E34316">
      <w:pPr>
        <w:pStyle w:val="4"/>
        <w:spacing w:before="287" w:line="254" w:lineRule="auto"/>
        <w:ind w:right="97"/>
        <w:rPr>
          <w:rFonts w:hint="eastAsia"/>
        </w:rPr>
      </w:pPr>
      <w:r>
        <w:rPr>
          <w:rFonts w:hint="eastAsia"/>
        </w:rPr>
        <w:t>Meanwhile, though that heritor had thus laid aside his opposition to me, Satan had beforehand stirred up another adversary to fill up his room; and who was far heavier to me than ever he had been.</w:t>
      </w:r>
    </w:p>
    <w:p w14:paraId="144085EF">
      <w:pPr>
        <w:pStyle w:val="4"/>
        <w:spacing w:before="287" w:line="254" w:lineRule="auto"/>
        <w:ind w:right="97"/>
        <w:rPr>
          <w:rFonts w:hint="eastAsia"/>
        </w:rPr>
      </w:pPr>
    </w:p>
    <w:p w14:paraId="5F814A57">
      <w:pPr>
        <w:pStyle w:val="4"/>
        <w:spacing w:before="287" w:line="254" w:lineRule="auto"/>
        <w:ind w:right="97"/>
        <w:rPr>
          <w:rFonts w:hint="eastAsia"/>
        </w:rPr>
      </w:pPr>
      <w:r>
        <w:rPr>
          <w:rFonts w:hint="eastAsia"/>
        </w:rPr>
        <w:t>同时，虽然那地主已如此放下对我的敌对，撒但却预先激动了另一个敌人来填补他的位置；这人对我来说，比他以往任何时候都更沉重。</w:t>
      </w:r>
    </w:p>
    <w:p w14:paraId="53D3A816">
      <w:pPr>
        <w:pStyle w:val="4"/>
        <w:spacing w:before="287" w:line="254" w:lineRule="auto"/>
        <w:ind w:right="97"/>
        <w:rPr>
          <w:rFonts w:hint="eastAsia"/>
        </w:rPr>
      </w:pPr>
    </w:p>
    <w:p w14:paraId="301575E0">
      <w:pPr>
        <w:pStyle w:val="4"/>
        <w:spacing w:before="287" w:line="254" w:lineRule="auto"/>
        <w:ind w:right="97"/>
        <w:rPr>
          <w:rFonts w:hint="eastAsia"/>
        </w:rPr>
      </w:pPr>
      <w:r>
        <w:rPr>
          <w:rFonts w:hint="eastAsia"/>
        </w:rPr>
        <w:t>This was—.</w:t>
      </w:r>
    </w:p>
    <w:p w14:paraId="46F58BFB">
      <w:pPr>
        <w:pStyle w:val="4"/>
        <w:spacing w:before="287" w:line="254" w:lineRule="auto"/>
        <w:ind w:right="97"/>
        <w:rPr>
          <w:rFonts w:hint="eastAsia"/>
        </w:rPr>
      </w:pPr>
    </w:p>
    <w:p w14:paraId="1DFE2AE7">
      <w:pPr>
        <w:pStyle w:val="4"/>
        <w:spacing w:before="287" w:line="254" w:lineRule="auto"/>
        <w:ind w:right="97"/>
        <w:rPr>
          <w:rFonts w:hint="eastAsia"/>
        </w:rPr>
      </w:pPr>
      <w:r>
        <w:rPr>
          <w:rFonts w:hint="eastAsia"/>
        </w:rPr>
        <w:t>这人是—。</w:t>
      </w:r>
    </w:p>
    <w:p w14:paraId="22F4BEC8">
      <w:pPr>
        <w:pStyle w:val="4"/>
        <w:spacing w:before="287" w:line="254" w:lineRule="auto"/>
        <w:ind w:right="97"/>
        <w:rPr>
          <w:rFonts w:hint="eastAsia"/>
        </w:rPr>
      </w:pPr>
    </w:p>
    <w:p w14:paraId="57E8EB85">
      <w:pPr>
        <w:pStyle w:val="4"/>
        <w:spacing w:before="287" w:line="254" w:lineRule="auto"/>
        <w:ind w:right="97"/>
        <w:rPr>
          <w:rFonts w:hint="eastAsia"/>
        </w:rPr>
      </w:pPr>
      <w:r>
        <w:rPr>
          <w:rFonts w:hint="eastAsia"/>
        </w:rPr>
        <w:t>He had been educated under my ministry, profited in knowledge, and gave hopeful signs of his seriousness; so that he was admitted to the Lord's table; but he was snared with youthful lusts, and first convicted of fornication on Dec. 14, 1716.</w:t>
      </w:r>
    </w:p>
    <w:p w14:paraId="2CD38B9F">
      <w:pPr>
        <w:pStyle w:val="4"/>
        <w:spacing w:before="287" w:line="254" w:lineRule="auto"/>
        <w:ind w:right="97"/>
        <w:rPr>
          <w:rFonts w:hint="eastAsia"/>
        </w:rPr>
      </w:pPr>
    </w:p>
    <w:p w14:paraId="1C21518F">
      <w:pPr>
        <w:pStyle w:val="4"/>
        <w:spacing w:before="287" w:line="254" w:lineRule="auto"/>
        <w:ind w:right="97"/>
        <w:rPr>
          <w:rFonts w:hint="eastAsia"/>
        </w:rPr>
      </w:pPr>
      <w:r>
        <w:rPr>
          <w:rFonts w:hint="eastAsia"/>
        </w:rPr>
        <w:t>他曾在我的事奉下受教育，知识长进，并显出他认真的可喜迹象；因此他被接纳到主的桌前；但他被年少的私欲所诱，于1716年12月14日首次被判犯奸淫罪。</w:t>
      </w:r>
    </w:p>
    <w:p w14:paraId="75E199DF">
      <w:pPr>
        <w:pStyle w:val="4"/>
        <w:spacing w:before="287" w:line="254" w:lineRule="auto"/>
        <w:ind w:right="97"/>
        <w:rPr>
          <w:rFonts w:hint="eastAsia"/>
        </w:rPr>
      </w:pPr>
    </w:p>
    <w:p w14:paraId="51EAA9C7">
      <w:pPr>
        <w:pStyle w:val="4"/>
        <w:spacing w:before="287" w:line="254" w:lineRule="auto"/>
        <w:ind w:right="97"/>
        <w:rPr>
          <w:rFonts w:hint="eastAsia"/>
        </w:rPr>
      </w:pPr>
      <w:r>
        <w:rPr>
          <w:rFonts w:hint="eastAsia"/>
        </w:rPr>
        <w:t>But not being duly humbled on that occasion, but making great difficulty in satisfying the discipline, he fell into one mire of filthiness after another, some being legally discovered, some spurning all means of legal discovery; so that I had almost a continual fight with him for many years after.</w:t>
      </w:r>
    </w:p>
    <w:p w14:paraId="520EB917">
      <w:pPr>
        <w:pStyle w:val="4"/>
        <w:spacing w:before="287" w:line="254" w:lineRule="auto"/>
        <w:ind w:right="97"/>
        <w:rPr>
          <w:rFonts w:hint="eastAsia"/>
        </w:rPr>
      </w:pPr>
    </w:p>
    <w:p w14:paraId="5EAB483E">
      <w:pPr>
        <w:pStyle w:val="4"/>
        <w:spacing w:before="287" w:line="254" w:lineRule="auto"/>
        <w:ind w:right="97"/>
        <w:rPr>
          <w:rFonts w:hint="eastAsia"/>
        </w:rPr>
      </w:pPr>
      <w:r>
        <w:rPr>
          <w:rFonts w:hint="eastAsia"/>
        </w:rPr>
        <w:t>但他在那场合没有应有地谦卑，反而在满足纪律上制造极大困难，他便接二连三地陷入污秽的泥潭，有些被依法发现，有些则藐视一切合法发现的手段；因此我之后多年几乎与他持续争战。</w:t>
      </w:r>
    </w:p>
    <w:p w14:paraId="199D2C2C">
      <w:pPr>
        <w:pStyle w:val="4"/>
        <w:spacing w:before="287" w:line="254" w:lineRule="auto"/>
        <w:ind w:right="97"/>
        <w:rPr>
          <w:rFonts w:hint="eastAsia"/>
        </w:rPr>
      </w:pPr>
    </w:p>
    <w:p w14:paraId="74E72D82">
      <w:pPr>
        <w:pStyle w:val="4"/>
        <w:spacing w:before="287" w:line="254" w:lineRule="auto"/>
        <w:ind w:right="97"/>
        <w:rPr>
          <w:rFonts w:hint="eastAsia"/>
        </w:rPr>
      </w:pPr>
      <w:r>
        <w:rPr>
          <w:rFonts w:hint="eastAsia"/>
        </w:rPr>
        <w:t>And to this day he continues an adversary, only he never deserted the ordinances; and I still think he hath some good thing about him, that may at length prevail against this profaneness, pride, and vanity.</w:t>
      </w:r>
    </w:p>
    <w:p w14:paraId="645100A6">
      <w:pPr>
        <w:pStyle w:val="4"/>
        <w:spacing w:before="287" w:line="254" w:lineRule="auto"/>
        <w:ind w:right="97"/>
        <w:rPr>
          <w:rFonts w:hint="eastAsia"/>
        </w:rPr>
      </w:pPr>
    </w:p>
    <w:p w14:paraId="3C870E39">
      <w:pPr>
        <w:pStyle w:val="4"/>
        <w:spacing w:before="287" w:line="254" w:lineRule="auto"/>
        <w:ind w:right="97"/>
        <w:rPr>
          <w:rFonts w:hint="eastAsia"/>
        </w:rPr>
      </w:pPr>
      <w:r>
        <w:rPr>
          <w:rFonts w:hint="eastAsia"/>
        </w:rPr>
        <w:t>至今他仍是一个敌人，只是他从未离弃圣礼；我仍然认为他身上有些好处，最终可能胜过这不敬、骄傲和虚荣。</w:t>
      </w:r>
    </w:p>
    <w:p w14:paraId="68898BCC">
      <w:pPr>
        <w:pStyle w:val="4"/>
        <w:spacing w:before="287" w:line="254" w:lineRule="auto"/>
        <w:ind w:right="97"/>
        <w:rPr>
          <w:rFonts w:hint="eastAsia"/>
        </w:rPr>
      </w:pPr>
    </w:p>
    <w:p w14:paraId="21A33C4E">
      <w:pPr>
        <w:pStyle w:val="4"/>
        <w:spacing w:before="287" w:line="254" w:lineRule="auto"/>
        <w:ind w:right="97"/>
        <w:rPr>
          <w:rFonts w:hint="eastAsia"/>
        </w:rPr>
      </w:pPr>
      <w:r>
        <w:rPr>
          <w:rFonts w:hint="eastAsia"/>
        </w:rPr>
        <w:t>Lecturing on Ezekiel, and by means of accentuation making such discoveries as I was loath to lose, I translated a part thereof, and wrote some notes on the translation; the which retarded me in my main work.</w:t>
      </w:r>
    </w:p>
    <w:p w14:paraId="4E0F33A0">
      <w:pPr>
        <w:pStyle w:val="4"/>
        <w:spacing w:before="287" w:line="254" w:lineRule="auto"/>
        <w:ind w:right="97"/>
        <w:rPr>
          <w:rFonts w:hint="eastAsia"/>
        </w:rPr>
      </w:pPr>
    </w:p>
    <w:p w14:paraId="2183C223">
      <w:pPr>
        <w:pStyle w:val="4"/>
        <w:spacing w:before="287" w:line="254" w:lineRule="auto"/>
        <w:ind w:right="97"/>
        <w:rPr>
          <w:rFonts w:hint="eastAsia"/>
        </w:rPr>
      </w:pPr>
      <w:r>
        <w:rPr>
          <w:rFonts w:hint="eastAsia"/>
        </w:rPr>
        <w:t>讲解以西结书时，藉着重音法有了一些我不愿失去的发现，我便翻译了其中一部分，并为译文写了一些注释；这耽搁了我的主要工作。</w:t>
      </w:r>
    </w:p>
    <w:p w14:paraId="5DC2A911">
      <w:pPr>
        <w:pStyle w:val="4"/>
        <w:spacing w:before="287" w:line="254" w:lineRule="auto"/>
        <w:ind w:right="97"/>
        <w:rPr>
          <w:rFonts w:hint="eastAsia"/>
        </w:rPr>
      </w:pPr>
    </w:p>
    <w:p w14:paraId="20272EAA">
      <w:pPr>
        <w:pStyle w:val="4"/>
        <w:spacing w:before="287" w:line="254" w:lineRule="auto"/>
        <w:ind w:right="97"/>
        <w:rPr>
          <w:rFonts w:hint="eastAsia"/>
        </w:rPr>
      </w:pPr>
      <w:r>
        <w:rPr>
          <w:rFonts w:hint="eastAsia"/>
        </w:rPr>
        <w:t>This performance, which is in retentis, goes from the beginning of that prophecy to chap. 21:23, consisting of about seventeen sheets.</w:t>
      </w:r>
    </w:p>
    <w:p w14:paraId="41608B1A">
      <w:pPr>
        <w:pStyle w:val="4"/>
        <w:spacing w:before="287" w:line="254" w:lineRule="auto"/>
        <w:ind w:right="97"/>
        <w:rPr>
          <w:rFonts w:hint="eastAsia"/>
        </w:rPr>
      </w:pPr>
    </w:p>
    <w:p w14:paraId="7E81291A">
      <w:pPr>
        <w:pStyle w:val="4"/>
        <w:spacing w:before="287" w:line="254" w:lineRule="auto"/>
        <w:ind w:right="97"/>
        <w:rPr>
          <w:rFonts w:hint="eastAsia"/>
        </w:rPr>
      </w:pPr>
      <w:r>
        <w:rPr>
          <w:rFonts w:hint="eastAsia"/>
        </w:rPr>
        <w:t>这份已存档的作品，从那预言的开头到21章23节，约有十七张纸。</w:t>
      </w:r>
    </w:p>
    <w:p w14:paraId="2FCA42A6">
      <w:pPr>
        <w:pStyle w:val="4"/>
        <w:spacing w:before="287" w:line="254" w:lineRule="auto"/>
        <w:ind w:right="97"/>
        <w:rPr>
          <w:rFonts w:hint="eastAsia"/>
        </w:rPr>
      </w:pPr>
    </w:p>
    <w:p w14:paraId="38EF37CC">
      <w:pPr>
        <w:pStyle w:val="4"/>
        <w:spacing w:before="287" w:line="254" w:lineRule="auto"/>
        <w:ind w:right="97"/>
        <w:rPr>
          <w:rFonts w:hint="eastAsia"/>
        </w:rPr>
      </w:pPr>
      <w:r>
        <w:rPr>
          <w:rFonts w:hint="eastAsia"/>
        </w:rPr>
        <w:t>It bears the marks of the lame notion of the accentuation I was then arrived at; and must be judged according to the more perfect account of the accents, now long ago written in Latin; but it may be useful.</w:t>
      </w:r>
    </w:p>
    <w:p w14:paraId="01B9385B">
      <w:pPr>
        <w:pStyle w:val="4"/>
        <w:spacing w:before="287" w:line="254" w:lineRule="auto"/>
        <w:ind w:right="97"/>
        <w:rPr>
          <w:rFonts w:hint="eastAsia"/>
        </w:rPr>
      </w:pPr>
    </w:p>
    <w:p w14:paraId="052EB508">
      <w:pPr>
        <w:pStyle w:val="4"/>
        <w:spacing w:before="287" w:line="254" w:lineRule="auto"/>
        <w:ind w:right="97"/>
        <w:rPr>
          <w:rFonts w:hint="eastAsia"/>
        </w:rPr>
      </w:pPr>
      <w:r>
        <w:rPr>
          <w:rFonts w:hint="eastAsia"/>
        </w:rPr>
        <w:t>它带有我当时所达到的关于重音法的残缺观念的印记；必须根据很久以前用拉丁文写成的更完善的重音说明来判断；但它或许有用。</w:t>
      </w:r>
    </w:p>
    <w:p w14:paraId="0960015A">
      <w:pPr>
        <w:pStyle w:val="4"/>
        <w:spacing w:before="287" w:line="254" w:lineRule="auto"/>
        <w:ind w:right="97"/>
        <w:rPr>
          <w:rFonts w:hint="eastAsia"/>
        </w:rPr>
      </w:pPr>
    </w:p>
    <w:p w14:paraId="5294839F">
      <w:pPr>
        <w:pStyle w:val="4"/>
        <w:spacing w:before="287" w:line="254" w:lineRule="auto"/>
        <w:ind w:right="97"/>
        <w:rPr>
          <w:rFonts w:hint="eastAsia"/>
        </w:rPr>
      </w:pPr>
      <w:r>
        <w:rPr>
          <w:rFonts w:hint="eastAsia"/>
        </w:rPr>
        <w:t>The affair of Closeburn not leaving time necessary for it, obliged me to lay it aside.</w:t>
      </w:r>
    </w:p>
    <w:p w14:paraId="4086A8B3">
      <w:pPr>
        <w:pStyle w:val="4"/>
        <w:spacing w:before="287" w:line="254" w:lineRule="auto"/>
        <w:ind w:right="97"/>
        <w:rPr>
          <w:rFonts w:hint="eastAsia"/>
        </w:rPr>
      </w:pPr>
    </w:p>
    <w:p w14:paraId="5B64DE71">
      <w:pPr>
        <w:pStyle w:val="4"/>
        <w:spacing w:before="287" w:line="254" w:lineRule="auto"/>
        <w:ind w:right="97"/>
        <w:rPr>
          <w:rFonts w:hint="eastAsia"/>
        </w:rPr>
      </w:pPr>
      <w:r>
        <w:rPr>
          <w:rFonts w:hint="eastAsia"/>
        </w:rPr>
        <w:t>克洛斯伯恩的事没有留下必要的时间，迫使我搁置了它。</w:t>
      </w:r>
    </w:p>
    <w:p w14:paraId="510ECD75">
      <w:pPr>
        <w:pStyle w:val="4"/>
        <w:spacing w:before="287" w:line="254" w:lineRule="auto"/>
        <w:ind w:right="97"/>
        <w:rPr>
          <w:rFonts w:hint="eastAsia"/>
        </w:rPr>
      </w:pPr>
    </w:p>
    <w:p w14:paraId="5A2BAE8B">
      <w:pPr>
        <w:pStyle w:val="4"/>
        <w:spacing w:before="287" w:line="254" w:lineRule="auto"/>
        <w:ind w:right="97"/>
        <w:rPr>
          <w:rFonts w:hint="eastAsia"/>
        </w:rPr>
      </w:pPr>
      <w:r>
        <w:rPr>
          <w:rFonts w:hint="eastAsia"/>
        </w:rPr>
        <w:t>April 27. In the end of March, my wife and I spent some time in prayer on the affair of Closeburn.</w:t>
      </w:r>
    </w:p>
    <w:p w14:paraId="4B046E03">
      <w:pPr>
        <w:pStyle w:val="4"/>
        <w:spacing w:before="287" w:line="254" w:lineRule="auto"/>
        <w:ind w:right="97"/>
        <w:rPr>
          <w:rFonts w:hint="eastAsia"/>
        </w:rPr>
      </w:pPr>
    </w:p>
    <w:p w14:paraId="65774F1F">
      <w:pPr>
        <w:pStyle w:val="4"/>
        <w:spacing w:before="287" w:line="254" w:lineRule="auto"/>
        <w:ind w:right="97"/>
        <w:rPr>
          <w:rFonts w:hint="eastAsia"/>
        </w:rPr>
      </w:pPr>
      <w:r>
        <w:rPr>
          <w:rFonts w:hint="eastAsia"/>
        </w:rPr>
        <w:t>4月27日。三月底，我和妻子花了一些时间为克洛斯伯恩的事祷告。</w:t>
      </w:r>
    </w:p>
    <w:p w14:paraId="26E29D0C">
      <w:pPr>
        <w:pStyle w:val="4"/>
        <w:spacing w:before="287" w:line="254" w:lineRule="auto"/>
        <w:ind w:right="97"/>
        <w:rPr>
          <w:rFonts w:hint="eastAsia"/>
        </w:rPr>
      </w:pPr>
    </w:p>
    <w:p w14:paraId="2E108196">
      <w:pPr>
        <w:pStyle w:val="4"/>
        <w:spacing w:before="287" w:line="254" w:lineRule="auto"/>
        <w:ind w:right="97"/>
        <w:rPr>
          <w:rFonts w:hint="eastAsia"/>
        </w:rPr>
      </w:pPr>
      <w:r>
        <w:rPr>
          <w:rFonts w:hint="eastAsia"/>
        </w:rPr>
        <w:t>Last week the Synod sustained the commission rejected by the Presbytery, appointed the Presbytery to meet on this affair on the first Tuesday of June, allowing the pursuers to appeal to the Synod, to meet on the third Wednesday of June; and this, that there might be no ground of complaining of them to the General Assembly.</w:t>
      </w:r>
    </w:p>
    <w:p w14:paraId="04D7EDDB">
      <w:pPr>
        <w:pStyle w:val="4"/>
        <w:spacing w:before="287" w:line="254" w:lineRule="auto"/>
        <w:ind w:right="97"/>
        <w:rPr>
          <w:rFonts w:hint="eastAsia"/>
        </w:rPr>
      </w:pPr>
    </w:p>
    <w:p w14:paraId="4BFE94BF">
      <w:pPr>
        <w:pStyle w:val="4"/>
        <w:spacing w:before="287" w:line="254" w:lineRule="auto"/>
        <w:ind w:right="97"/>
        <w:rPr>
          <w:rFonts w:hint="eastAsia"/>
        </w:rPr>
      </w:pPr>
      <w:r>
        <w:rPr>
          <w:rFonts w:hint="eastAsia"/>
        </w:rPr>
        <w:t>上周，总会接受了区会拒绝的委任状，指定区会于六月第一个星期二就此事开会，允许起诉方上诉至总会，总会于六月第三个星期三开会；这样做是为了不给他们向大会投诉的理由。</w:t>
      </w:r>
    </w:p>
    <w:p w14:paraId="449D4DB8">
      <w:pPr>
        <w:pStyle w:val="4"/>
        <w:spacing w:before="287" w:line="254" w:lineRule="auto"/>
        <w:ind w:right="97"/>
        <w:rPr>
          <w:rFonts w:hint="eastAsia"/>
        </w:rPr>
      </w:pPr>
    </w:p>
    <w:p w14:paraId="3D31CA50">
      <w:pPr>
        <w:pStyle w:val="4"/>
        <w:spacing w:before="287" w:line="254" w:lineRule="auto"/>
        <w:ind w:right="97"/>
        <w:rPr>
          <w:rFonts w:hint="eastAsia"/>
        </w:rPr>
      </w:pPr>
      <w:r>
        <w:rPr>
          <w:rFonts w:hint="eastAsia"/>
        </w:rPr>
        <w:t>Howbeit, the pursuers appealed to the General Assembly.</w:t>
      </w:r>
    </w:p>
    <w:p w14:paraId="3189E45B">
      <w:pPr>
        <w:pStyle w:val="4"/>
        <w:spacing w:before="287" w:line="254" w:lineRule="auto"/>
        <w:ind w:right="97"/>
        <w:rPr>
          <w:rFonts w:hint="eastAsia"/>
        </w:rPr>
      </w:pPr>
    </w:p>
    <w:p w14:paraId="21A5737F">
      <w:pPr>
        <w:pStyle w:val="4"/>
        <w:spacing w:before="287" w:line="254" w:lineRule="auto"/>
        <w:ind w:right="97"/>
        <w:rPr>
          <w:rFonts w:hint="eastAsia"/>
        </w:rPr>
      </w:pPr>
      <w:r>
        <w:rPr>
          <w:rFonts w:hint="eastAsia"/>
        </w:rPr>
        <w:t>然而，起诉方上诉至大会。</w:t>
      </w:r>
    </w:p>
    <w:p w14:paraId="7404AA6C">
      <w:pPr>
        <w:pStyle w:val="4"/>
        <w:spacing w:before="287" w:line="254" w:lineRule="auto"/>
        <w:ind w:right="97"/>
        <w:rPr>
          <w:rFonts w:hint="eastAsia"/>
        </w:rPr>
      </w:pPr>
    </w:p>
    <w:p w14:paraId="7C3DB082">
      <w:pPr>
        <w:pStyle w:val="4"/>
        <w:spacing w:before="287" w:line="254" w:lineRule="auto"/>
        <w:ind w:right="97"/>
        <w:rPr>
          <w:rFonts w:hint="eastAsia"/>
        </w:rPr>
      </w:pPr>
      <w:r>
        <w:rPr>
          <w:rFonts w:hint="eastAsia"/>
        </w:rPr>
        <w:t>Yesterday, I spent some time in prayer, laying the call of Closeburn before the Lord; having received it at the Synod, but never opened it till before the Lord in that exercise.</w:t>
      </w:r>
    </w:p>
    <w:p w14:paraId="4EF0C1CD">
      <w:pPr>
        <w:pStyle w:val="4"/>
        <w:spacing w:before="287" w:line="254" w:lineRule="auto"/>
        <w:ind w:right="97"/>
        <w:rPr>
          <w:rFonts w:hint="eastAsia"/>
        </w:rPr>
      </w:pPr>
    </w:p>
    <w:p w14:paraId="51C4A494">
      <w:pPr>
        <w:pStyle w:val="4"/>
        <w:spacing w:before="287" w:line="254" w:lineRule="auto"/>
        <w:ind w:right="97"/>
        <w:rPr>
          <w:rFonts w:hint="eastAsia"/>
        </w:rPr>
      </w:pPr>
      <w:r>
        <w:rPr>
          <w:rFonts w:hint="eastAsia"/>
        </w:rPr>
        <w:t>昨天，我花了一些时间祷告，将克洛斯伯恩的呼召呈在主面前；我在总会收到了它，但直到在那操练中在主面前才打开。</w:t>
      </w:r>
    </w:p>
    <w:p w14:paraId="3A56430F">
      <w:pPr>
        <w:pStyle w:val="4"/>
        <w:spacing w:before="287" w:line="254" w:lineRule="auto"/>
        <w:ind w:right="97"/>
        <w:rPr>
          <w:rFonts w:hint="eastAsia"/>
        </w:rPr>
      </w:pPr>
    </w:p>
    <w:p w14:paraId="3660E8FB">
      <w:pPr>
        <w:pStyle w:val="4"/>
        <w:spacing w:before="287" w:line="254" w:lineRule="auto"/>
        <w:ind w:right="97"/>
        <w:rPr>
          <w:rFonts w:hint="eastAsia"/>
        </w:rPr>
      </w:pPr>
      <w:r>
        <w:rPr>
          <w:rFonts w:hint="eastAsia"/>
        </w:rPr>
        <w:t>I observe, 1. Whereas three ministers preached at the fast in the the congregation, the first was remarkably carried out in prayer for averting of this stroke; the second touched it but little; the third, least.</w:t>
      </w:r>
    </w:p>
    <w:p w14:paraId="0E935A7F">
      <w:pPr>
        <w:pStyle w:val="4"/>
        <w:spacing w:before="287" w:line="254" w:lineRule="auto"/>
        <w:ind w:right="97"/>
        <w:rPr>
          <w:rFonts w:hint="eastAsia"/>
        </w:rPr>
      </w:pPr>
    </w:p>
    <w:p w14:paraId="287449BB">
      <w:pPr>
        <w:pStyle w:val="4"/>
        <w:spacing w:before="287" w:line="254" w:lineRule="auto"/>
        <w:ind w:right="97"/>
        <w:rPr>
          <w:rFonts w:hint="eastAsia"/>
        </w:rPr>
      </w:pPr>
      <w:r>
        <w:rPr>
          <w:rFonts w:hint="eastAsia"/>
        </w:rPr>
        <w:t>我观察到，1. 在会众禁食时，有三位牧师讲道，第一位在祷告中显著地被感动，为避免这次打击祈求；第二位稍微提及；第三位最少。</w:t>
      </w:r>
    </w:p>
    <w:p w14:paraId="2AF776BD">
      <w:pPr>
        <w:pStyle w:val="4"/>
        <w:spacing w:before="287" w:line="254" w:lineRule="auto"/>
        <w:ind w:right="97"/>
        <w:rPr>
          <w:rFonts w:hint="eastAsia"/>
        </w:rPr>
      </w:pPr>
    </w:p>
    <w:p w14:paraId="357005AD">
      <w:pPr>
        <w:pStyle w:val="4"/>
        <w:spacing w:before="287" w:line="254" w:lineRule="auto"/>
        <w:ind w:right="97"/>
        <w:rPr>
          <w:rFonts w:hint="eastAsia"/>
        </w:rPr>
      </w:pPr>
      <w:r>
        <w:rPr>
          <w:rFonts w:hint="eastAsia"/>
        </w:rPr>
        <w:t>Both the times aforesaid, in secret, I was remarkably carried out for my own private case, but less when I came to that business.</w:t>
      </w:r>
    </w:p>
    <w:p w14:paraId="46A37411">
      <w:pPr>
        <w:pStyle w:val="4"/>
        <w:spacing w:before="287" w:line="254" w:lineRule="auto"/>
        <w:ind w:right="97"/>
        <w:rPr>
          <w:rFonts w:hint="eastAsia"/>
        </w:rPr>
      </w:pPr>
    </w:p>
    <w:p w14:paraId="1D73FC46">
      <w:pPr>
        <w:pStyle w:val="4"/>
        <w:spacing w:before="287" w:line="254" w:lineRule="auto"/>
        <w:ind w:right="97"/>
        <w:rPr>
          <w:rFonts w:hint="eastAsia"/>
        </w:rPr>
      </w:pPr>
      <w:r>
        <w:rPr>
          <w:rFonts w:hint="eastAsia"/>
        </w:rPr>
        <w:t>前述两次，在私下里，我都为我个人的事显著地被感动，但当我谈到那件事时，感动就少了。</w:t>
      </w:r>
    </w:p>
    <w:p w14:paraId="4616867A">
      <w:pPr>
        <w:pStyle w:val="4"/>
        <w:spacing w:before="287" w:line="254" w:lineRule="auto"/>
        <w:ind w:right="97"/>
        <w:rPr>
          <w:rFonts w:hint="eastAsia"/>
        </w:rPr>
      </w:pPr>
    </w:p>
    <w:p w14:paraId="0D73FF93">
      <w:pPr>
        <w:pStyle w:val="4"/>
        <w:spacing w:before="287" w:line="254" w:lineRule="auto"/>
        <w:ind w:right="97"/>
        <w:rPr>
          <w:rFonts w:hint="eastAsia"/>
        </w:rPr>
      </w:pPr>
      <w:r>
        <w:rPr>
          <w:rFonts w:hint="eastAsia"/>
        </w:rPr>
        <w:t>The first of these times, the stream of influences ran, in wrestling with God for grace towards personal holiness; yesterday, in embracing personally the covenant, or covenanting with God; in the which the Lord was pleased so to blow upon me, that I think, in all my life, I never had more, if ever so much, clear and distinct uptakings of the gospel offer, solid, distinct, and hearty acceptance of it, and confidence in managing it.</w:t>
      </w:r>
    </w:p>
    <w:p w14:paraId="6B2D6EC9">
      <w:pPr>
        <w:pStyle w:val="4"/>
        <w:spacing w:before="287" w:line="254" w:lineRule="auto"/>
        <w:ind w:right="97"/>
        <w:rPr>
          <w:rFonts w:hint="eastAsia"/>
        </w:rPr>
      </w:pPr>
    </w:p>
    <w:p w14:paraId="4ED457C3">
      <w:pPr>
        <w:pStyle w:val="4"/>
        <w:spacing w:before="287" w:line="254" w:lineRule="auto"/>
        <w:ind w:right="97"/>
        <w:rPr>
          <w:rFonts w:hint="eastAsia"/>
        </w:rPr>
      </w:pPr>
      <w:r>
        <w:rPr>
          <w:rFonts w:hint="eastAsia"/>
        </w:rPr>
        <w:t>第一次，影响的洪流流向为个人圣洁的恩典与神角力；昨天，流向个人拥抱圣约，或与神立约；在此之中，主乐意如此吹气在我身上，以致我想，在我一生中，我从未有过，如果曾有过的话，如此清晰、明确地领会福音的提议，如此坚实、明确、衷心地接受它，并有信心去运用它。</w:t>
      </w:r>
    </w:p>
    <w:p w14:paraId="0E468D20">
      <w:pPr>
        <w:pStyle w:val="4"/>
        <w:spacing w:before="287" w:line="254" w:lineRule="auto"/>
        <w:ind w:right="97"/>
        <w:rPr>
          <w:rFonts w:hint="eastAsia"/>
        </w:rPr>
      </w:pPr>
    </w:p>
    <w:p w14:paraId="7BD4790A">
      <w:pPr>
        <w:pStyle w:val="4"/>
        <w:spacing w:before="287" w:line="254" w:lineRule="auto"/>
        <w:ind w:right="97"/>
        <w:rPr>
          <w:rFonts w:hint="eastAsia"/>
        </w:rPr>
      </w:pPr>
      <w:r>
        <w:rPr>
          <w:rFonts w:hint="eastAsia"/>
        </w:rPr>
        <w:t>I had an unusual view, and in some measure yet have, of God as creator loving his creatures, and giving his own Son for sinners to bring them to be happy in the enjoyment of himself; producing in me confidence in, and love to, this bountiful and gracious God.</w:t>
      </w:r>
    </w:p>
    <w:p w14:paraId="5A1F2D26">
      <w:pPr>
        <w:pStyle w:val="4"/>
        <w:spacing w:before="287" w:line="254" w:lineRule="auto"/>
        <w:ind w:right="97"/>
        <w:rPr>
          <w:rFonts w:hint="eastAsia"/>
        </w:rPr>
      </w:pPr>
    </w:p>
    <w:p w14:paraId="15838E3C">
      <w:pPr>
        <w:pStyle w:val="4"/>
        <w:spacing w:before="287" w:line="254" w:lineRule="auto"/>
        <w:ind w:right="97"/>
        <w:rPr>
          <w:rFonts w:hint="eastAsia"/>
        </w:rPr>
      </w:pPr>
      <w:r>
        <w:rPr>
          <w:rFonts w:hint="eastAsia"/>
        </w:rPr>
        <w:t>我有一种不寻常的看见，并且在某种程度上至今仍有，就是看见神作为造物主，爱祂的受造物，并为罪人赐下祂自己的儿子，要带他们来享受祂自己而得快乐；这在我里面产生了对这位慷慨恩慈的神的信心和爱。</w:t>
      </w:r>
    </w:p>
    <w:p w14:paraId="5363EF3F">
      <w:pPr>
        <w:pStyle w:val="4"/>
        <w:spacing w:before="287" w:line="254" w:lineRule="auto"/>
        <w:ind w:right="97"/>
        <w:rPr>
          <w:rFonts w:hint="eastAsia"/>
        </w:rPr>
      </w:pPr>
    </w:p>
    <w:p w14:paraId="1DA8A72B">
      <w:pPr>
        <w:pStyle w:val="4"/>
        <w:spacing w:before="287" w:line="254" w:lineRule="auto"/>
        <w:ind w:right="97"/>
        <w:rPr>
          <w:rFonts w:hint="eastAsia"/>
        </w:rPr>
      </w:pPr>
      <w:r>
        <w:rPr>
          <w:rFonts w:hint="eastAsia"/>
        </w:rPr>
        <w:t>2. Having spread the call of Closeburn before the Lord yesterday, though the subscriptions, being 118, did touch me, yet I could have no view of the matter, but as leaving behind me a broken parish, and one I must be rent from, to go to another broken parish, where I must expect but cold entertainment; so that nothing of a call from God appears to me in it.</w:t>
      </w:r>
    </w:p>
    <w:p w14:paraId="5EA38587">
      <w:pPr>
        <w:pStyle w:val="4"/>
        <w:spacing w:before="287" w:line="254" w:lineRule="auto"/>
        <w:ind w:right="97"/>
        <w:rPr>
          <w:rFonts w:hint="eastAsia"/>
        </w:rPr>
      </w:pPr>
    </w:p>
    <w:p w14:paraId="7DA35E7C">
      <w:pPr>
        <w:pStyle w:val="4"/>
        <w:spacing w:before="287" w:line="254" w:lineRule="auto"/>
        <w:ind w:right="97"/>
        <w:rPr>
          <w:rFonts w:hint="eastAsia"/>
        </w:rPr>
      </w:pPr>
      <w:r>
        <w:rPr>
          <w:rFonts w:hint="eastAsia"/>
        </w:rPr>
        <w:t>2. 昨天将克洛斯伯恩的呼召呈在主面前，虽然签名有一百一十八个，确实感动了我，但我对此事毫无看见，只觉得是留下一个破碎的教区，一个我必须被撕裂离开的教区，去到另一个破碎的教区，在那里我只能期待冷淡的接待；所以在我看来，其中没有任何来自神的呼召。</w:t>
      </w:r>
    </w:p>
    <w:p w14:paraId="71D0B199">
      <w:pPr>
        <w:pStyle w:val="4"/>
        <w:spacing w:before="287" w:line="254" w:lineRule="auto"/>
        <w:ind w:right="97"/>
        <w:rPr>
          <w:rFonts w:hint="eastAsia"/>
        </w:rPr>
      </w:pPr>
    </w:p>
    <w:p w14:paraId="6303D4BD">
      <w:pPr>
        <w:pStyle w:val="4"/>
        <w:spacing w:before="287" w:line="254" w:lineRule="auto"/>
        <w:ind w:right="97"/>
        <w:rPr>
          <w:rFonts w:hint="eastAsia"/>
        </w:rPr>
      </w:pPr>
      <w:r>
        <w:rPr>
          <w:rFonts w:hint="eastAsia"/>
        </w:rPr>
        <w:t>Otherwise I was helped to be easy about the matter, having laid it over on the Lord; and being somewhat apprehensive, from the Lord's way of dispensing his influences to me, that my trial must be of another sort, whereby possibly I may be laid aside from both.</w:t>
      </w:r>
    </w:p>
    <w:p w14:paraId="7006EE02">
      <w:pPr>
        <w:pStyle w:val="4"/>
        <w:spacing w:before="287" w:line="254" w:lineRule="auto"/>
        <w:ind w:right="97"/>
        <w:rPr>
          <w:rFonts w:hint="eastAsia"/>
        </w:rPr>
      </w:pPr>
    </w:p>
    <w:p w14:paraId="21C39FC1">
      <w:pPr>
        <w:pStyle w:val="4"/>
        <w:spacing w:before="287" w:line="254" w:lineRule="auto"/>
        <w:ind w:right="97"/>
        <w:rPr>
          <w:rFonts w:hint="eastAsia"/>
        </w:rPr>
      </w:pPr>
      <w:r>
        <w:rPr>
          <w:rFonts w:hint="eastAsia"/>
        </w:rPr>
        <w:t>此外，我蒙帮助对此事感到轻松，因我已将它交托给主；并且从主赐给我影响的方式来看，我有些担忧，我的试炼必定是另一种，藉此我可能被从两者都搁置。</w:t>
      </w:r>
    </w:p>
    <w:p w14:paraId="6EDCEB6E">
      <w:pPr>
        <w:pStyle w:val="4"/>
        <w:spacing w:before="287" w:line="254" w:lineRule="auto"/>
        <w:ind w:right="97"/>
        <w:rPr>
          <w:rFonts w:hint="eastAsia"/>
        </w:rPr>
      </w:pPr>
    </w:p>
    <w:p w14:paraId="061DF3CD">
      <w:pPr>
        <w:pStyle w:val="4"/>
        <w:spacing w:before="287" w:line="254" w:lineRule="auto"/>
        <w:ind w:right="97"/>
        <w:rPr>
          <w:rFonts w:hint="eastAsia"/>
        </w:rPr>
      </w:pPr>
      <w:r>
        <w:rPr>
          <w:rFonts w:hint="eastAsia"/>
        </w:rPr>
        <w:t>[Nota, This apprehension has been so far verified in the event, that I was delivered from the strivings of the people; by the issue of the process, from the strivings I was to have with the parish of Closeburn in the event of a transportation; and by the whole business from the strivings with my own parish; which, from that time, has never been so unmanageable as before, though I have not wanted trials from particular persons heavy enough.</w:t>
      </w:r>
    </w:p>
    <w:p w14:paraId="69A22C73">
      <w:pPr>
        <w:pStyle w:val="4"/>
        <w:spacing w:before="287" w:line="254" w:lineRule="auto"/>
        <w:ind w:right="97"/>
        <w:rPr>
          <w:rFonts w:hint="eastAsia"/>
        </w:rPr>
      </w:pPr>
    </w:p>
    <w:p w14:paraId="31A54736">
      <w:pPr>
        <w:pStyle w:val="4"/>
        <w:spacing w:before="287" w:line="254" w:lineRule="auto"/>
        <w:ind w:right="97"/>
        <w:rPr>
          <w:rFonts w:hint="eastAsia"/>
        </w:rPr>
      </w:pPr>
      <w:r>
        <w:rPr>
          <w:rFonts w:hint="eastAsia"/>
        </w:rPr>
        <w:t>[注：这担忧在事件中已得到某种程度的证实，即我从民众的争闹中得释放；藉着诉讼的结果，从我若调任将要与克洛斯伯恩教区发生的争闹中得释放；并藉着整件事，从与我自己教区的争闹中得释放；从那时起，我自己的教区再没有像以前那样难以管理，尽管我并非没有遇到来自个别人的足够沉重的试炼。</w:t>
      </w:r>
    </w:p>
    <w:p w14:paraId="4031C4B3">
      <w:pPr>
        <w:pStyle w:val="4"/>
        <w:spacing w:before="287" w:line="254" w:lineRule="auto"/>
        <w:ind w:right="97"/>
        <w:rPr>
          <w:rFonts w:hint="eastAsia"/>
        </w:rPr>
      </w:pPr>
    </w:p>
    <w:p w14:paraId="2EF05E84">
      <w:pPr>
        <w:pStyle w:val="4"/>
        <w:spacing w:before="287" w:line="254" w:lineRule="auto"/>
        <w:ind w:right="97"/>
        <w:rPr>
          <w:rFonts w:hint="eastAsia"/>
        </w:rPr>
      </w:pPr>
      <w:r>
        <w:rPr>
          <w:rFonts w:hint="eastAsia"/>
        </w:rPr>
        <w:t>But I have been engaged in strivings of a more public nature since, and in a long and heavy family affliction, whereof the eighth year is now running, Aug. 28, 1727.]</w:t>
      </w:r>
    </w:p>
    <w:p w14:paraId="71F5BCA9">
      <w:pPr>
        <w:pStyle w:val="4"/>
        <w:spacing w:before="287" w:line="254" w:lineRule="auto"/>
        <w:ind w:right="97"/>
        <w:rPr>
          <w:rFonts w:hint="eastAsia"/>
        </w:rPr>
      </w:pPr>
    </w:p>
    <w:p w14:paraId="695A10CA">
      <w:pPr>
        <w:pStyle w:val="4"/>
        <w:spacing w:before="287" w:line="254" w:lineRule="auto"/>
        <w:ind w:right="97"/>
        <w:rPr>
          <w:rFonts w:hint="eastAsia"/>
        </w:rPr>
      </w:pPr>
      <w:r>
        <w:rPr>
          <w:rFonts w:hint="eastAsia"/>
        </w:rPr>
        <w:t>但我之后参与了更公开性质的争闹，以及一个长期而沉重的家庭苦难，至今已是第八年，1727年8月28日。]</w:t>
      </w:r>
    </w:p>
    <w:p w14:paraId="158EE5FB">
      <w:pPr>
        <w:pStyle w:val="4"/>
        <w:spacing w:before="287" w:line="254" w:lineRule="auto"/>
        <w:ind w:right="97"/>
        <w:rPr>
          <w:rFonts w:hint="eastAsia"/>
        </w:rPr>
      </w:pPr>
    </w:p>
    <w:p w14:paraId="029F8D3C">
      <w:pPr>
        <w:pStyle w:val="4"/>
        <w:spacing w:before="287" w:line="254" w:lineRule="auto"/>
        <w:ind w:right="97"/>
        <w:rPr>
          <w:rFonts w:hint="eastAsia"/>
        </w:rPr>
      </w:pPr>
      <w:r>
        <w:rPr>
          <w:rFonts w:hint="eastAsia"/>
        </w:rPr>
        <w:t>3. I remember not, that ever I had, on an occasion of weight, at the Synod, so much ado to fix my feet, in point of confidence in the Lord, when praying about the particular, as I had at the Synod last week in this affair.</w:t>
      </w:r>
    </w:p>
    <w:p w14:paraId="4628D5A1">
      <w:pPr>
        <w:pStyle w:val="4"/>
        <w:spacing w:before="287" w:line="254" w:lineRule="auto"/>
        <w:ind w:right="97"/>
        <w:rPr>
          <w:rFonts w:hint="eastAsia"/>
        </w:rPr>
      </w:pPr>
    </w:p>
    <w:p w14:paraId="7A5624CE">
      <w:pPr>
        <w:pStyle w:val="4"/>
        <w:spacing w:before="287" w:line="254" w:lineRule="auto"/>
        <w:ind w:right="97"/>
        <w:rPr>
          <w:rFonts w:hint="eastAsia"/>
        </w:rPr>
      </w:pPr>
      <w:r>
        <w:rPr>
          <w:rFonts w:hint="eastAsia"/>
        </w:rPr>
        <w:t>3. 我不记得，我曾在总会上为一件重大的事，在为那具体事项祷告时，像上周总会在这事上那样，费了那么大的劲才在对主的信心上站稳脚跟。</w:t>
      </w:r>
    </w:p>
    <w:p w14:paraId="4399D5BB">
      <w:pPr>
        <w:pStyle w:val="4"/>
        <w:spacing w:before="287" w:line="254" w:lineRule="auto"/>
        <w:ind w:right="97"/>
        <w:rPr>
          <w:rFonts w:hint="eastAsia"/>
        </w:rPr>
      </w:pPr>
    </w:p>
    <w:p w14:paraId="2F6E4F44">
      <w:pPr>
        <w:pStyle w:val="4"/>
        <w:spacing w:before="287" w:line="254" w:lineRule="auto"/>
        <w:ind w:right="97"/>
        <w:rPr>
          <w:rFonts w:hint="eastAsia"/>
        </w:rPr>
      </w:pPr>
      <w:r>
        <w:rPr>
          <w:rFonts w:hint="eastAsia"/>
        </w:rPr>
        <w:t>Some untenderness in my conversation at home, found me out, and hung about me there; so that it cost sore struggling.</w:t>
      </w:r>
    </w:p>
    <w:p w14:paraId="0262938F">
      <w:pPr>
        <w:pStyle w:val="4"/>
        <w:spacing w:before="287" w:line="254" w:lineRule="auto"/>
        <w:ind w:right="97"/>
        <w:rPr>
          <w:rFonts w:hint="eastAsia"/>
        </w:rPr>
      </w:pPr>
    </w:p>
    <w:p w14:paraId="0AB25FEA">
      <w:pPr>
        <w:pStyle w:val="4"/>
        <w:spacing w:before="287" w:line="254" w:lineRule="auto"/>
        <w:ind w:right="97"/>
        <w:rPr>
          <w:rFonts w:hint="eastAsia"/>
        </w:rPr>
      </w:pPr>
      <w:r>
        <w:rPr>
          <w:rFonts w:hint="eastAsia"/>
        </w:rPr>
        <w:t>我在家谈话中的一些不温柔，找到了我，并在那里缠绕着我；以致费了极大的挣扎。</w:t>
      </w:r>
    </w:p>
    <w:p w14:paraId="57868F68">
      <w:pPr>
        <w:pStyle w:val="4"/>
        <w:spacing w:before="287" w:line="254" w:lineRule="auto"/>
        <w:ind w:right="97"/>
        <w:rPr>
          <w:rFonts w:hint="eastAsia"/>
        </w:rPr>
      </w:pPr>
    </w:p>
    <w:p w14:paraId="64767D19">
      <w:pPr>
        <w:pStyle w:val="4"/>
        <w:spacing w:before="287" w:line="254" w:lineRule="auto"/>
        <w:ind w:right="97"/>
        <w:rPr>
          <w:rFonts w:hint="eastAsia"/>
        </w:rPr>
      </w:pPr>
      <w:r>
        <w:rPr>
          <w:rFonts w:hint="eastAsia"/>
        </w:rPr>
        <w:t>4. The minute circumstance of the commission, p. 286, has now brought forth a great matter, viz., the carrying the matter of the transportation, so as it cannot come before the next General Assembly for decision, though it do otherwise.</w:t>
      </w:r>
    </w:p>
    <w:p w14:paraId="7EF268F7">
      <w:pPr>
        <w:pStyle w:val="4"/>
        <w:spacing w:before="287" w:line="254" w:lineRule="auto"/>
        <w:ind w:right="97"/>
        <w:rPr>
          <w:rFonts w:hint="eastAsia"/>
        </w:rPr>
      </w:pPr>
    </w:p>
    <w:p w14:paraId="23180DCF">
      <w:pPr>
        <w:pStyle w:val="4"/>
        <w:spacing w:before="287" w:line="254" w:lineRule="auto"/>
        <w:ind w:right="97"/>
        <w:rPr>
          <w:rFonts w:hint="eastAsia"/>
        </w:rPr>
      </w:pPr>
      <w:r>
        <w:rPr>
          <w:rFonts w:hint="eastAsia"/>
        </w:rPr>
        <w:t>4. 委任状的微小情形，第286页，现在已引出一件大事，即，将调任之事推行，以致它不能提交给下一次大会作决定，尽管它本应如此。</w:t>
      </w:r>
    </w:p>
    <w:p w14:paraId="597C600D">
      <w:pPr>
        <w:pStyle w:val="4"/>
        <w:spacing w:before="287" w:line="254" w:lineRule="auto"/>
        <w:ind w:right="97"/>
        <w:rPr>
          <w:rFonts w:hint="eastAsia"/>
        </w:rPr>
      </w:pPr>
    </w:p>
    <w:p w14:paraId="0933A733">
      <w:pPr>
        <w:pStyle w:val="4"/>
        <w:spacing w:before="287" w:line="254" w:lineRule="auto"/>
        <w:ind w:right="97"/>
        <w:rPr>
          <w:rFonts w:hint="eastAsia"/>
        </w:rPr>
      </w:pPr>
      <w:r>
        <w:rPr>
          <w:rFonts w:hint="eastAsia"/>
        </w:rPr>
        <w:t>And though it go to the commission, and I should be laid under their sentence, without light in my own breast; I would look on that as a light matter, in comparison of a sentence of the General Assembly in such circumstances.</w:t>
      </w:r>
    </w:p>
    <w:p w14:paraId="7C57E6B9">
      <w:pPr>
        <w:pStyle w:val="4"/>
        <w:spacing w:before="287" w:line="254" w:lineRule="auto"/>
        <w:ind w:right="97"/>
        <w:rPr>
          <w:rFonts w:hint="eastAsia"/>
        </w:rPr>
      </w:pPr>
    </w:p>
    <w:p w14:paraId="70B4FBEA">
      <w:pPr>
        <w:pStyle w:val="4"/>
        <w:spacing w:before="287" w:line="254" w:lineRule="auto"/>
        <w:ind w:right="97"/>
        <w:rPr>
          <w:rFonts w:hint="eastAsia"/>
        </w:rPr>
      </w:pPr>
      <w:r>
        <w:rPr>
          <w:rFonts w:hint="eastAsia"/>
        </w:rPr>
        <w:t>即使它提交给委员会，我应在自己心中没有亮光的情况下受他们的判决；与在这种情况下大会的判决相比，我也会视之为一件小事。</w:t>
      </w:r>
    </w:p>
    <w:p w14:paraId="0338D75F">
      <w:pPr>
        <w:pStyle w:val="4"/>
        <w:spacing w:before="287" w:line="254" w:lineRule="auto"/>
        <w:ind w:right="97"/>
        <w:rPr>
          <w:rFonts w:hint="eastAsia"/>
        </w:rPr>
      </w:pPr>
    </w:p>
    <w:p w14:paraId="27FD4AF0">
      <w:pPr>
        <w:pStyle w:val="4"/>
        <w:spacing w:before="287" w:line="254" w:lineRule="auto"/>
        <w:ind w:right="97"/>
        <w:rPr>
          <w:rFonts w:hint="eastAsia"/>
        </w:rPr>
      </w:pPr>
      <w:r>
        <w:rPr>
          <w:rFonts w:hint="eastAsia"/>
        </w:rPr>
        <w:t>I am fully satisfied in my following the conduct of Providence nicely on that little head; In minimis Deus maximus.</w:t>
      </w:r>
    </w:p>
    <w:p w14:paraId="45714AE1">
      <w:pPr>
        <w:pStyle w:val="4"/>
        <w:spacing w:before="287" w:line="254" w:lineRule="auto"/>
        <w:ind w:right="97"/>
        <w:rPr>
          <w:rFonts w:hint="eastAsia"/>
        </w:rPr>
      </w:pPr>
    </w:p>
    <w:p w14:paraId="338F0B41">
      <w:pPr>
        <w:pStyle w:val="4"/>
        <w:spacing w:before="287" w:line="254" w:lineRule="auto"/>
        <w:ind w:right="97"/>
        <w:rPr>
          <w:rFonts w:hint="eastAsia"/>
        </w:rPr>
      </w:pPr>
      <w:r>
        <w:rPr>
          <w:rFonts w:hint="eastAsia"/>
        </w:rPr>
        <w:t>我完全满意于我在那件小事上精细地跟随护理的引导；在最小的事上神是最大的。</w:t>
      </w:r>
    </w:p>
    <w:p w14:paraId="056028DC">
      <w:pPr>
        <w:pStyle w:val="4"/>
        <w:spacing w:before="287" w:line="254" w:lineRule="auto"/>
        <w:ind w:right="97"/>
        <w:rPr>
          <w:rFonts w:hint="eastAsia"/>
        </w:rPr>
      </w:pPr>
    </w:p>
    <w:p w14:paraId="4C918301">
      <w:pPr>
        <w:pStyle w:val="4"/>
        <w:spacing w:before="287" w:line="254" w:lineRule="auto"/>
        <w:ind w:right="97"/>
        <w:rPr>
          <w:rFonts w:hint="eastAsia"/>
        </w:rPr>
      </w:pPr>
      <w:r>
        <w:rPr>
          <w:rFonts w:hint="eastAsia"/>
        </w:rPr>
        <w:t>5. Sir Tho-Kirkpatrick owned to me at the Synod, that my letters to Mr. Murray put him to a stand, but that he came the second time upon hearing that I would be submissive; though, much I think to the confounding of us all three, it was owned that the most I said was these words, "No less will make me to go to Closeburn, than what would make me to take a mountain on my shoulders."</w:t>
      </w:r>
    </w:p>
    <w:p w14:paraId="4135ADEC">
      <w:pPr>
        <w:pStyle w:val="4"/>
        <w:spacing w:before="287" w:line="254" w:lineRule="auto"/>
        <w:ind w:right="97"/>
        <w:rPr>
          <w:rFonts w:hint="eastAsia"/>
        </w:rPr>
      </w:pPr>
    </w:p>
    <w:p w14:paraId="070EBBA8">
      <w:pPr>
        <w:pStyle w:val="4"/>
        <w:spacing w:before="287" w:line="254" w:lineRule="auto"/>
        <w:ind w:right="97"/>
        <w:rPr>
          <w:rFonts w:hint="eastAsia"/>
        </w:rPr>
      </w:pPr>
      <w:r>
        <w:rPr>
          <w:rFonts w:hint="eastAsia"/>
        </w:rPr>
        <w:t>5. 托马斯·柯克帕特里克爵士在总会上向我承认，我给默里先生的信使他犹豫不决，但他第二次来是因听说我会顺服；尽管，我想这使我们三人都大为困惑，大家承认我最多说的话是：“除非有什么能使我肩负一座山，否则没有什么能使我去克洛斯伯恩。”</w:t>
      </w:r>
    </w:p>
    <w:p w14:paraId="46C63F91">
      <w:pPr>
        <w:pStyle w:val="4"/>
        <w:spacing w:before="287" w:line="254" w:lineRule="auto"/>
        <w:ind w:right="97"/>
        <w:rPr>
          <w:rFonts w:hint="eastAsia"/>
        </w:rPr>
      </w:pPr>
    </w:p>
    <w:p w14:paraId="5314314B">
      <w:pPr>
        <w:pStyle w:val="4"/>
        <w:spacing w:before="287" w:line="254" w:lineRule="auto"/>
        <w:ind w:right="97"/>
        <w:rPr>
          <w:rFonts w:hint="eastAsia"/>
        </w:rPr>
      </w:pPr>
      <w:r>
        <w:rPr>
          <w:rFonts w:hint="eastAsia"/>
        </w:rPr>
        <w:t>6. The heritor aforesaid, who would never come to the kirk since my settlement in this parish, by the prospect of this transportation, was brought to come on the fast day, and continues so to do, being zealous for my staying among them.</w:t>
      </w:r>
    </w:p>
    <w:p w14:paraId="5DF08F71">
      <w:pPr>
        <w:pStyle w:val="4"/>
        <w:spacing w:before="287" w:line="254" w:lineRule="auto"/>
        <w:ind w:right="97"/>
        <w:rPr>
          <w:rFonts w:hint="eastAsia"/>
        </w:rPr>
      </w:pPr>
    </w:p>
    <w:p w14:paraId="56AA9A21">
      <w:pPr>
        <w:pStyle w:val="4"/>
        <w:spacing w:before="287" w:line="254" w:lineRule="auto"/>
        <w:ind w:right="97"/>
        <w:rPr>
          <w:rFonts w:hint="eastAsia"/>
        </w:rPr>
      </w:pPr>
      <w:r>
        <w:rPr>
          <w:rFonts w:hint="eastAsia"/>
        </w:rPr>
        <w:t>6. 前述那位地主，自从我定居本教区以来从未到过教堂，因这次调任的前景，被带到禁食日来，并继续如此，因他热心希望我留在他们中间。</w:t>
      </w:r>
    </w:p>
    <w:p w14:paraId="16675D78">
      <w:pPr>
        <w:pStyle w:val="4"/>
        <w:spacing w:before="287" w:line="254" w:lineRule="auto"/>
        <w:ind w:right="97"/>
        <w:rPr>
          <w:rFonts w:hint="eastAsia"/>
        </w:rPr>
      </w:pPr>
    </w:p>
    <w:p w14:paraId="57FCD957">
      <w:pPr>
        <w:pStyle w:val="4"/>
        <w:spacing w:before="287" w:line="254" w:lineRule="auto"/>
        <w:ind w:right="97"/>
        <w:rPr>
          <w:rFonts w:hint="eastAsia"/>
        </w:rPr>
      </w:pPr>
      <w:r>
        <w:rPr>
          <w:rFonts w:hint="eastAsia"/>
        </w:rPr>
        <w:t>Meanwhile scandalous outbreakings in the parish, have abounded more since this business commenced, than for a good while before.</w:t>
      </w:r>
    </w:p>
    <w:p w14:paraId="357DE689">
      <w:pPr>
        <w:pStyle w:val="4"/>
        <w:spacing w:before="287" w:line="254" w:lineRule="auto"/>
        <w:ind w:right="97"/>
        <w:rPr>
          <w:rFonts w:hint="eastAsia"/>
        </w:rPr>
      </w:pPr>
    </w:p>
    <w:p w14:paraId="051C3B41">
      <w:pPr>
        <w:pStyle w:val="4"/>
        <w:spacing w:before="287" w:line="254" w:lineRule="auto"/>
        <w:ind w:right="97"/>
        <w:rPr>
          <w:rFonts w:hint="eastAsia"/>
        </w:rPr>
      </w:pPr>
      <w:r>
        <w:rPr>
          <w:rFonts w:hint="eastAsia"/>
        </w:rPr>
        <w:t>同时，自从这件事开始以来，教区里可耻的罪行比之前很长一段时间都多。</w:t>
      </w:r>
    </w:p>
    <w:p w14:paraId="4387435E">
      <w:pPr>
        <w:pStyle w:val="4"/>
        <w:spacing w:before="287" w:line="254" w:lineRule="auto"/>
        <w:ind w:right="97"/>
        <w:rPr>
          <w:rFonts w:hint="eastAsia"/>
        </w:rPr>
      </w:pPr>
    </w:p>
    <w:p w14:paraId="52F6F9CE">
      <w:pPr>
        <w:pStyle w:val="4"/>
        <w:spacing w:before="287" w:line="254" w:lineRule="auto"/>
        <w:ind w:right="97"/>
        <w:rPr>
          <w:rFonts w:hint="eastAsia"/>
        </w:rPr>
      </w:pPr>
      <w:r>
        <w:rPr>
          <w:rFonts w:hint="eastAsia"/>
        </w:rPr>
        <w:t>And this affair has obliged me some time ago to lay aside the work on Ezekiel, having no time for it.</w:t>
      </w:r>
    </w:p>
    <w:p w14:paraId="1FB4E825">
      <w:pPr>
        <w:pStyle w:val="4"/>
        <w:spacing w:before="287" w:line="254" w:lineRule="auto"/>
        <w:ind w:right="97"/>
        <w:rPr>
          <w:rFonts w:hint="eastAsia"/>
        </w:rPr>
      </w:pPr>
    </w:p>
    <w:p w14:paraId="21A8F558">
      <w:pPr>
        <w:pStyle w:val="4"/>
        <w:spacing w:before="287" w:line="254" w:lineRule="auto"/>
        <w:ind w:right="97"/>
        <w:rPr>
          <w:rFonts w:hint="eastAsia"/>
        </w:rPr>
      </w:pPr>
      <w:r>
        <w:rPr>
          <w:rFonts w:hint="eastAsia"/>
        </w:rPr>
        <w:t>这件事迫使我前段时间搁置了以西结书的工作，因为没有时间。</w:t>
      </w:r>
    </w:p>
    <w:p w14:paraId="40BE92A4">
      <w:pPr>
        <w:pStyle w:val="4"/>
        <w:spacing w:before="287" w:line="254" w:lineRule="auto"/>
        <w:ind w:right="97"/>
        <w:rPr>
          <w:rFonts w:hint="eastAsia"/>
        </w:rPr>
      </w:pPr>
    </w:p>
    <w:p w14:paraId="547D174F">
      <w:pPr>
        <w:pStyle w:val="4"/>
        <w:spacing w:before="287" w:line="254" w:lineRule="auto"/>
        <w:ind w:right="97"/>
        <w:rPr>
          <w:rFonts w:hint="eastAsia"/>
        </w:rPr>
      </w:pPr>
      <w:r>
        <w:rPr>
          <w:rFonts w:hint="eastAsia"/>
        </w:rPr>
        <w:t>May 1. I went to Edinburgh to the General Assembly, and returned on the 17th.</w:t>
      </w:r>
    </w:p>
    <w:p w14:paraId="5F36F784">
      <w:pPr>
        <w:pStyle w:val="4"/>
        <w:spacing w:before="287" w:line="254" w:lineRule="auto"/>
        <w:ind w:right="97"/>
        <w:rPr>
          <w:rFonts w:hint="eastAsia"/>
        </w:rPr>
      </w:pPr>
    </w:p>
    <w:p w14:paraId="19EBD137">
      <w:pPr>
        <w:pStyle w:val="4"/>
        <w:spacing w:before="287" w:line="254" w:lineRule="auto"/>
        <w:ind w:right="97"/>
        <w:rPr>
          <w:rFonts w:hint="eastAsia"/>
        </w:rPr>
      </w:pPr>
      <w:r>
        <w:rPr>
          <w:rFonts w:hint="eastAsia"/>
        </w:rPr>
        <w:t>5月1日。我到爱丁堡参加大会，17日回来。</w:t>
      </w:r>
    </w:p>
    <w:p w14:paraId="46E65556">
      <w:pPr>
        <w:pStyle w:val="4"/>
        <w:spacing w:before="287" w:line="254" w:lineRule="auto"/>
        <w:ind w:right="97"/>
        <w:rPr>
          <w:rFonts w:hint="eastAsia"/>
        </w:rPr>
      </w:pPr>
    </w:p>
    <w:p w14:paraId="05F76A20">
      <w:pPr>
        <w:pStyle w:val="4"/>
        <w:spacing w:before="287" w:line="254" w:lineRule="auto"/>
        <w:ind w:right="97"/>
        <w:rPr>
          <w:rFonts w:hint="eastAsia"/>
        </w:rPr>
      </w:pPr>
      <w:r>
        <w:rPr>
          <w:rFonts w:hint="eastAsia"/>
        </w:rPr>
        <w:t>On the last of April, I designed to have taken journey, my wife being indisposed.</w:t>
      </w:r>
    </w:p>
    <w:p w14:paraId="7BB4CDCB">
      <w:pPr>
        <w:pStyle w:val="4"/>
        <w:spacing w:before="287" w:line="254" w:lineRule="auto"/>
        <w:ind w:right="97"/>
        <w:rPr>
          <w:rFonts w:hint="eastAsia"/>
        </w:rPr>
      </w:pPr>
    </w:p>
    <w:p w14:paraId="3101D19E">
      <w:pPr>
        <w:pStyle w:val="4"/>
        <w:spacing w:before="287" w:line="254" w:lineRule="auto"/>
        <w:ind w:right="97"/>
        <w:rPr>
          <w:rFonts w:hint="eastAsia"/>
        </w:rPr>
      </w:pPr>
      <w:r>
        <w:rPr>
          <w:rFonts w:hint="eastAsia"/>
        </w:rPr>
        <w:t>4月的最后一天，我本打算启程，因我妻子身体不适。</w:t>
      </w:r>
    </w:p>
    <w:p w14:paraId="1F7E8CB9">
      <w:pPr>
        <w:pStyle w:val="4"/>
        <w:spacing w:before="287" w:line="254" w:lineRule="auto"/>
        <w:ind w:right="97"/>
        <w:rPr>
          <w:rFonts w:hint="eastAsia"/>
        </w:rPr>
      </w:pPr>
    </w:p>
    <w:p w14:paraId="3CA8567E">
      <w:pPr>
        <w:pStyle w:val="4"/>
        <w:spacing w:before="287" w:line="254" w:lineRule="auto"/>
        <w:ind w:right="97"/>
        <w:rPr>
          <w:rFonts w:hint="eastAsia"/>
        </w:rPr>
      </w:pPr>
      <w:r>
        <w:rPr>
          <w:rFonts w:hint="eastAsia"/>
        </w:rPr>
        <w:t>I was ready to take my horse; but going to prayer with my wife, to commit the family to the Lord, I could not get my family committed to him as usual.</w:t>
      </w:r>
    </w:p>
    <w:p w14:paraId="0E6596DC">
      <w:pPr>
        <w:pStyle w:val="4"/>
        <w:spacing w:before="287" w:line="254" w:lineRule="auto"/>
        <w:ind w:right="97"/>
        <w:rPr>
          <w:rFonts w:hint="eastAsia"/>
        </w:rPr>
      </w:pPr>
    </w:p>
    <w:p w14:paraId="03655742">
      <w:pPr>
        <w:pStyle w:val="4"/>
        <w:spacing w:before="287" w:line="254" w:lineRule="auto"/>
        <w:ind w:right="97"/>
        <w:rPr>
          <w:rFonts w:hint="eastAsia"/>
        </w:rPr>
      </w:pPr>
      <w:r>
        <w:rPr>
          <w:rFonts w:hint="eastAsia"/>
        </w:rPr>
        <w:t>我已准备好上马；但与妻子一同祷告，将家庭交托给主时，我无法像往常一样将我的家庭交托给祂。</w:t>
      </w:r>
    </w:p>
    <w:p w14:paraId="6C83A1D4">
      <w:pPr>
        <w:pStyle w:val="4"/>
        <w:spacing w:before="287" w:line="254" w:lineRule="auto"/>
        <w:ind w:right="97"/>
        <w:rPr>
          <w:rFonts w:hint="eastAsia"/>
        </w:rPr>
      </w:pPr>
    </w:p>
    <w:p w14:paraId="664290E5">
      <w:pPr>
        <w:pStyle w:val="4"/>
        <w:spacing w:before="287" w:line="254" w:lineRule="auto"/>
        <w:ind w:right="97"/>
        <w:rPr>
          <w:rFonts w:hint="eastAsia"/>
        </w:rPr>
      </w:pPr>
      <w:r>
        <w:rPr>
          <w:rFonts w:hint="eastAsia"/>
        </w:rPr>
        <w:t>So rising up from prayer. I presently concluded I could not, and should not go.</w:t>
      </w:r>
    </w:p>
    <w:p w14:paraId="7A853736">
      <w:pPr>
        <w:pStyle w:val="4"/>
        <w:spacing w:before="287" w:line="254" w:lineRule="auto"/>
        <w:ind w:right="97"/>
        <w:rPr>
          <w:rFonts w:hint="eastAsia"/>
        </w:rPr>
      </w:pPr>
    </w:p>
    <w:p w14:paraId="00D3A0FF">
      <w:pPr>
        <w:pStyle w:val="4"/>
        <w:spacing w:before="287" w:line="254" w:lineRule="auto"/>
        <w:ind w:right="97"/>
        <w:rPr>
          <w:rFonts w:hint="eastAsia"/>
        </w:rPr>
      </w:pPr>
      <w:r>
        <w:rPr>
          <w:rFonts w:hint="eastAsia"/>
        </w:rPr>
        <w:t>所以从祷告中起来，我立刻断定我不能，也不应该去。</w:t>
      </w:r>
    </w:p>
    <w:p w14:paraId="19C2AAD7">
      <w:pPr>
        <w:pStyle w:val="4"/>
        <w:spacing w:before="287" w:line="254" w:lineRule="auto"/>
        <w:ind w:right="97"/>
        <w:rPr>
          <w:rFonts w:hint="eastAsia"/>
        </w:rPr>
      </w:pPr>
    </w:p>
    <w:p w14:paraId="6C877836">
      <w:pPr>
        <w:pStyle w:val="4"/>
        <w:spacing w:before="287" w:line="254" w:lineRule="auto"/>
        <w:ind w:right="97"/>
        <w:rPr>
          <w:rFonts w:hint="eastAsia"/>
        </w:rPr>
      </w:pPr>
      <w:r>
        <w:rPr>
          <w:rFonts w:hint="eastAsia"/>
        </w:rPr>
        <w:t>It was well ordered; for afterwards my wife was better, and I found there was no need of the haste which I then apprehended there was.</w:t>
      </w:r>
    </w:p>
    <w:p w14:paraId="0F4AC11E">
      <w:pPr>
        <w:pStyle w:val="4"/>
        <w:spacing w:before="287" w:line="254" w:lineRule="auto"/>
        <w:ind w:right="97"/>
        <w:rPr>
          <w:rFonts w:hint="eastAsia"/>
        </w:rPr>
      </w:pPr>
    </w:p>
    <w:p w14:paraId="03339607">
      <w:pPr>
        <w:pStyle w:val="4"/>
        <w:spacing w:before="287" w:line="254" w:lineRule="auto"/>
        <w:ind w:right="97"/>
        <w:rPr>
          <w:rFonts w:hint="eastAsia"/>
        </w:rPr>
      </w:pPr>
      <w:r>
        <w:rPr>
          <w:rFonts w:hint="eastAsia"/>
        </w:rPr>
        <w:t>这安排得很好；因为后来我妻子好些了，我发现并没有当时我担心的那么急。</w:t>
      </w:r>
    </w:p>
    <w:p w14:paraId="09182C4C">
      <w:pPr>
        <w:pStyle w:val="4"/>
        <w:spacing w:before="287" w:line="254" w:lineRule="auto"/>
        <w:ind w:right="97"/>
        <w:rPr>
          <w:rFonts w:hint="eastAsia"/>
        </w:rPr>
      </w:pPr>
    </w:p>
    <w:p w14:paraId="406D8066">
      <w:pPr>
        <w:pStyle w:val="4"/>
        <w:spacing w:before="287" w:line="254" w:lineRule="auto"/>
        <w:ind w:right="97"/>
        <w:rPr>
          <w:rFonts w:hint="eastAsia"/>
        </w:rPr>
      </w:pPr>
      <w:r>
        <w:rPr>
          <w:rFonts w:hint="eastAsia"/>
        </w:rPr>
        <w:t>In Edinburgh I found some were impressed with my inclination to go to Closeburn, which I endeavoured to carry off.</w:t>
      </w:r>
    </w:p>
    <w:p w14:paraId="7EFC2FF9">
      <w:pPr>
        <w:pStyle w:val="4"/>
        <w:spacing w:before="287" w:line="254" w:lineRule="auto"/>
        <w:ind w:right="97"/>
        <w:rPr>
          <w:rFonts w:hint="eastAsia"/>
        </w:rPr>
      </w:pPr>
    </w:p>
    <w:p w14:paraId="737965F7">
      <w:pPr>
        <w:pStyle w:val="4"/>
        <w:spacing w:before="287" w:line="254" w:lineRule="auto"/>
        <w:ind w:right="97"/>
        <w:rPr>
          <w:rFonts w:hint="eastAsia"/>
        </w:rPr>
      </w:pPr>
      <w:r>
        <w:rPr>
          <w:rFonts w:hint="eastAsia"/>
        </w:rPr>
        <w:t>在爱丁堡，我发现有些人觉得我有意去克洛斯伯恩，我努力消除这种印象。</w:t>
      </w:r>
    </w:p>
    <w:p w14:paraId="442EBD0C">
      <w:pPr>
        <w:pStyle w:val="4"/>
        <w:spacing w:before="287" w:line="254" w:lineRule="auto"/>
        <w:ind w:right="97"/>
        <w:rPr>
          <w:rFonts w:hint="eastAsia"/>
        </w:rPr>
      </w:pPr>
    </w:p>
    <w:p w14:paraId="1AEC05B6">
      <w:pPr>
        <w:pStyle w:val="4"/>
        <w:spacing w:before="287" w:line="254" w:lineRule="auto"/>
        <w:ind w:right="97"/>
        <w:rPr>
          <w:rFonts w:hint="eastAsia"/>
        </w:rPr>
      </w:pPr>
      <w:r>
        <w:rPr>
          <w:rFonts w:hint="eastAsia"/>
        </w:rPr>
        <w:t>On the 8th of May I had a toss with Mr. Murray before Sir Thomas, he affirming, and I denying, that I had given them ground by word or deed; and Sir Thomas declaring, that if he had not been informed so, he would not have insisted.</w:t>
      </w:r>
    </w:p>
    <w:p w14:paraId="577122E0">
      <w:pPr>
        <w:pStyle w:val="4"/>
        <w:spacing w:before="287" w:line="254" w:lineRule="auto"/>
        <w:ind w:right="97"/>
        <w:rPr>
          <w:rFonts w:hint="eastAsia"/>
        </w:rPr>
      </w:pPr>
    </w:p>
    <w:p w14:paraId="2596DC71">
      <w:pPr>
        <w:pStyle w:val="4"/>
        <w:spacing w:before="287" w:line="254" w:lineRule="auto"/>
        <w:ind w:right="97"/>
        <w:rPr>
          <w:rFonts w:hint="eastAsia"/>
        </w:rPr>
      </w:pPr>
      <w:r>
        <w:rPr>
          <w:rFonts w:hint="eastAsia"/>
        </w:rPr>
        <w:t>5月8日，我在托马斯爵士面前与默里先生有一番争论，他坚称，我否认，我曾以言行给过他们理由；托马斯爵士宣称，如果他没有被如此告知，他就不会坚持。</w:t>
      </w:r>
    </w:p>
    <w:p w14:paraId="180D3E27">
      <w:pPr>
        <w:pStyle w:val="4"/>
        <w:spacing w:before="287" w:line="254" w:lineRule="auto"/>
        <w:ind w:right="97"/>
        <w:rPr>
          <w:rFonts w:hint="eastAsia"/>
        </w:rPr>
      </w:pPr>
    </w:p>
    <w:p w14:paraId="2249B02F">
      <w:pPr>
        <w:pStyle w:val="4"/>
        <w:spacing w:before="287" w:line="254" w:lineRule="auto"/>
        <w:ind w:right="97"/>
        <w:rPr>
          <w:rFonts w:hint="eastAsia"/>
        </w:rPr>
      </w:pPr>
      <w:r>
        <w:rPr>
          <w:rFonts w:hint="eastAsia"/>
        </w:rPr>
        <w:t>When the business came before the committee of bills, Mr. P. opened up the case of the parish of Closeburn.</w:t>
      </w:r>
    </w:p>
    <w:p w14:paraId="2F0BDD9F">
      <w:pPr>
        <w:pStyle w:val="4"/>
        <w:spacing w:before="287" w:line="254" w:lineRule="auto"/>
        <w:ind w:right="97"/>
        <w:rPr>
          <w:rFonts w:hint="eastAsia"/>
        </w:rPr>
      </w:pPr>
    </w:p>
    <w:p w14:paraId="5AA29861">
      <w:pPr>
        <w:pStyle w:val="4"/>
        <w:spacing w:before="287" w:line="254" w:lineRule="auto"/>
        <w:ind w:right="97"/>
        <w:rPr>
          <w:rFonts w:hint="eastAsia"/>
        </w:rPr>
      </w:pPr>
      <w:r>
        <w:rPr>
          <w:rFonts w:hint="eastAsia"/>
        </w:rPr>
        <w:t>当此事提交给法案委员会时，P.先生陈述了克洛斯伯恩教区的情况。</w:t>
      </w:r>
    </w:p>
    <w:p w14:paraId="7E4DAB87">
      <w:pPr>
        <w:pStyle w:val="4"/>
        <w:spacing w:before="287" w:line="254" w:lineRule="auto"/>
        <w:ind w:right="97"/>
        <w:rPr>
          <w:rFonts w:hint="eastAsia"/>
        </w:rPr>
      </w:pPr>
    </w:p>
    <w:p w14:paraId="40C8A013">
      <w:pPr>
        <w:pStyle w:val="4"/>
        <w:spacing w:before="287" w:line="254" w:lineRule="auto"/>
        <w:ind w:right="97"/>
        <w:rPr>
          <w:rFonts w:hint="eastAsia"/>
        </w:rPr>
      </w:pPr>
      <w:r>
        <w:rPr>
          <w:rFonts w:hint="eastAsia"/>
        </w:rPr>
        <w:t>This obliged me, otherwise unwilling to speak, to open up the case of Etterick too; which, with much difficulty I obtained leave to do, a plain sway to the other side appearing in that committee; which much oppressed my spirit.</w:t>
      </w:r>
    </w:p>
    <w:p w14:paraId="688DC536">
      <w:pPr>
        <w:pStyle w:val="4"/>
        <w:spacing w:before="287" w:line="254" w:lineRule="auto"/>
        <w:ind w:right="97"/>
        <w:rPr>
          <w:rFonts w:hint="eastAsia"/>
        </w:rPr>
      </w:pPr>
    </w:p>
    <w:p w14:paraId="4D6790C7">
      <w:pPr>
        <w:pStyle w:val="4"/>
        <w:spacing w:before="287" w:line="254" w:lineRule="auto"/>
        <w:ind w:right="97"/>
        <w:rPr>
          <w:rFonts w:hint="eastAsia"/>
        </w:rPr>
      </w:pPr>
      <w:r>
        <w:rPr>
          <w:rFonts w:hint="eastAsia"/>
        </w:rPr>
        <w:t>这迫使我，尽管不愿说话，也陈述了埃特里克的情况；我费了很大力气才得到许可，因为那委员会明显偏向另一方；这使我灵里大受压抑。</w:t>
      </w:r>
    </w:p>
    <w:p w14:paraId="5E733C0E">
      <w:pPr>
        <w:pStyle w:val="4"/>
        <w:spacing w:before="287" w:line="254" w:lineRule="auto"/>
        <w:ind w:right="97"/>
        <w:rPr>
          <w:rFonts w:hint="eastAsia"/>
        </w:rPr>
      </w:pPr>
    </w:p>
    <w:p w14:paraId="53344789">
      <w:pPr>
        <w:pStyle w:val="4"/>
        <w:spacing w:before="287" w:line="254" w:lineRule="auto"/>
        <w:ind w:right="97"/>
        <w:rPr>
          <w:rFonts w:hint="eastAsia"/>
        </w:rPr>
      </w:pPr>
      <w:r>
        <w:rPr>
          <w:rFonts w:hint="eastAsia"/>
        </w:rPr>
        <w:t>When it came before the assembly, our synod was mostly absent, those of them present little to be trusted, (and the truth is, I saw none of our synod there, but those of our own presbytery, I could have confidence in), and the same sway appeared there.</w:t>
      </w:r>
    </w:p>
    <w:p w14:paraId="3B0AC106">
      <w:pPr>
        <w:pStyle w:val="4"/>
        <w:spacing w:before="287" w:line="254" w:lineRule="auto"/>
        <w:ind w:right="97"/>
        <w:rPr>
          <w:rFonts w:hint="eastAsia"/>
        </w:rPr>
      </w:pPr>
    </w:p>
    <w:p w14:paraId="7CB7A21F">
      <w:pPr>
        <w:pStyle w:val="4"/>
        <w:spacing w:before="287" w:line="254" w:lineRule="auto"/>
        <w:ind w:right="97"/>
        <w:rPr>
          <w:rFonts w:hint="eastAsia"/>
        </w:rPr>
      </w:pPr>
      <w:r>
        <w:rPr>
          <w:rFonts w:hint="eastAsia"/>
        </w:rPr>
        <w:t>当此事提交给大会时，我们总会的人大多缺席，在场的人也少有可信的（事实是，我在那里没见到我们总会的人，除了我们自己区会那些我能信任的人），同样的偏向也出现在那里。</w:t>
      </w:r>
    </w:p>
    <w:p w14:paraId="15D88799">
      <w:pPr>
        <w:pStyle w:val="4"/>
        <w:spacing w:before="287" w:line="254" w:lineRule="auto"/>
        <w:ind w:right="97"/>
        <w:rPr>
          <w:rFonts w:hint="eastAsia"/>
        </w:rPr>
      </w:pPr>
    </w:p>
    <w:p w14:paraId="102A3FF9">
      <w:pPr>
        <w:pStyle w:val="4"/>
        <w:spacing w:before="287" w:line="254" w:lineRule="auto"/>
        <w:ind w:right="97"/>
        <w:rPr>
          <w:rFonts w:hint="eastAsia"/>
        </w:rPr>
      </w:pPr>
      <w:r>
        <w:rPr>
          <w:rFonts w:hint="eastAsia"/>
        </w:rPr>
        <w:t>This made me break silence there, which I had kept for seventeen years in that judicatory; and being touched, the Lord helped me to speak without fear.</w:t>
      </w:r>
    </w:p>
    <w:p w14:paraId="38363136">
      <w:pPr>
        <w:pStyle w:val="4"/>
        <w:spacing w:before="287" w:line="254" w:lineRule="auto"/>
        <w:ind w:right="97"/>
        <w:rPr>
          <w:rFonts w:hint="eastAsia"/>
        </w:rPr>
      </w:pPr>
    </w:p>
    <w:p w14:paraId="122215E9">
      <w:pPr>
        <w:pStyle w:val="4"/>
        <w:spacing w:before="287" w:line="254" w:lineRule="auto"/>
        <w:ind w:right="97"/>
        <w:rPr>
          <w:rFonts w:hint="eastAsia"/>
        </w:rPr>
      </w:pPr>
      <w:r>
        <w:rPr>
          <w:rFonts w:hint="eastAsia"/>
        </w:rPr>
        <w:t>这使我在那审议会中打破了十七年的沉默；被触动后，主帮助我无所畏惧地说话。</w:t>
      </w:r>
    </w:p>
    <w:p w14:paraId="0AC6410A">
      <w:pPr>
        <w:pStyle w:val="4"/>
        <w:spacing w:before="287" w:line="254" w:lineRule="auto"/>
        <w:ind w:right="97"/>
        <w:rPr>
          <w:rFonts w:hint="eastAsia"/>
        </w:rPr>
      </w:pPr>
    </w:p>
    <w:p w14:paraId="32DE5B59">
      <w:pPr>
        <w:pStyle w:val="4"/>
        <w:spacing w:before="287" w:line="254" w:lineRule="auto"/>
        <w:ind w:right="97"/>
        <w:rPr>
          <w:rFonts w:hint="eastAsia"/>
        </w:rPr>
      </w:pPr>
      <w:r>
        <w:rPr>
          <w:rFonts w:hint="eastAsia"/>
        </w:rPr>
        <w:t>I cannot but observe kind Providence that suffered Mr. P. to make that unseasonable discourse on the merits of the cause, and that our synod was mostly absent when it came before the assembly; for these things obliged me, otherwise unwilling, to speak; whereby the respective judicatories could not but perceive how I stood affected to the thing.</w:t>
      </w:r>
    </w:p>
    <w:p w14:paraId="5C3D363B">
      <w:pPr>
        <w:pStyle w:val="4"/>
        <w:spacing w:before="287" w:line="254" w:lineRule="auto"/>
        <w:ind w:right="97"/>
        <w:rPr>
          <w:rFonts w:hint="eastAsia"/>
        </w:rPr>
      </w:pPr>
    </w:p>
    <w:p w14:paraId="59F933CC">
      <w:pPr>
        <w:pStyle w:val="4"/>
        <w:spacing w:before="287" w:line="254" w:lineRule="auto"/>
        <w:ind w:right="97"/>
        <w:rPr>
          <w:rFonts w:hint="eastAsia"/>
        </w:rPr>
      </w:pPr>
      <w:r>
        <w:rPr>
          <w:rFonts w:hint="eastAsia"/>
        </w:rPr>
        <w:t>我不能不观察到仁慈的护理，祂容许P.先生就案件的是非曲直作那不合时宜的发言，并容许我们总会的人在案件提交给大会时大多缺席；因为这些事迫使我，尽管不愿，也得说话；藉此，各审议会不能不察觉到我对这件事的态度。</w:t>
      </w:r>
    </w:p>
    <w:p w14:paraId="08DF722A">
      <w:pPr>
        <w:pStyle w:val="4"/>
        <w:spacing w:before="287" w:line="254" w:lineRule="auto"/>
        <w:ind w:right="97"/>
        <w:rPr>
          <w:rFonts w:hint="eastAsia"/>
        </w:rPr>
      </w:pPr>
    </w:p>
    <w:p w14:paraId="2801DCBA">
      <w:pPr>
        <w:pStyle w:val="4"/>
        <w:spacing w:before="287" w:line="254" w:lineRule="auto"/>
        <w:ind w:right="97"/>
        <w:rPr>
          <w:rFonts w:hint="eastAsia"/>
        </w:rPr>
      </w:pPr>
      <w:r>
        <w:rPr>
          <w:rFonts w:hint="eastAsia"/>
        </w:rPr>
        <w:t>The issue of the conference with Mr. Murray and Sir Thomas, and of the sway I perceived in the committee and assembly, ready to make a compliment of the business, was, that still there appeared to me less of God in the matter; and so it tended to my farther clearing, as to my not being called to go to that place.</w:t>
      </w:r>
    </w:p>
    <w:p w14:paraId="1742F634">
      <w:pPr>
        <w:pStyle w:val="4"/>
        <w:spacing w:before="287" w:line="254" w:lineRule="auto"/>
        <w:ind w:right="97"/>
        <w:rPr>
          <w:rFonts w:hint="eastAsia"/>
        </w:rPr>
      </w:pPr>
    </w:p>
    <w:p w14:paraId="6EAB6358">
      <w:pPr>
        <w:pStyle w:val="4"/>
        <w:spacing w:before="287" w:line="254" w:lineRule="auto"/>
        <w:ind w:right="97"/>
        <w:rPr>
          <w:rFonts w:hint="eastAsia"/>
        </w:rPr>
      </w:pPr>
      <w:r>
        <w:rPr>
          <w:rFonts w:hint="eastAsia"/>
        </w:rPr>
        <w:t>与默里先生和托马斯爵士的会谈，以及我在委员会和大会中察觉到的，准备敷衍了事的那种偏向，其结果是，在我看来，这件事中神的成分更少了；因此这有助于我进一步清楚，我没有被呼召去那个地方。</w:t>
      </w:r>
    </w:p>
    <w:p w14:paraId="13944A95">
      <w:pPr>
        <w:pStyle w:val="4"/>
        <w:spacing w:before="287" w:line="254" w:lineRule="auto"/>
        <w:ind w:right="97"/>
        <w:rPr>
          <w:rFonts w:hint="eastAsia"/>
        </w:rPr>
      </w:pPr>
    </w:p>
    <w:p w14:paraId="7978564C">
      <w:pPr>
        <w:pStyle w:val="4"/>
        <w:spacing w:before="287" w:line="254" w:lineRule="auto"/>
        <w:ind w:right="97"/>
        <w:rPr>
          <w:rFonts w:hint="eastAsia"/>
        </w:rPr>
      </w:pPr>
      <w:r>
        <w:rPr>
          <w:rFonts w:hint="eastAsia"/>
        </w:rPr>
        <w:t>The synod of Dumfries seemed at first (according to my information), while they thought I was willing, not to be disposed to be active in it; afterwards they seemed to be keen.</w:t>
      </w:r>
    </w:p>
    <w:p w14:paraId="05AD8D26">
      <w:pPr>
        <w:pStyle w:val="4"/>
        <w:spacing w:before="287" w:line="254" w:lineRule="auto"/>
        <w:ind w:right="97"/>
        <w:rPr>
          <w:rFonts w:hint="eastAsia"/>
        </w:rPr>
      </w:pPr>
    </w:p>
    <w:p w14:paraId="16361EE7">
      <w:pPr>
        <w:pStyle w:val="4"/>
        <w:spacing w:before="287" w:line="254" w:lineRule="auto"/>
        <w:ind w:right="97"/>
        <w:rPr>
          <w:rFonts w:hint="eastAsia"/>
        </w:rPr>
      </w:pPr>
      <w:r>
        <w:rPr>
          <w:rFonts w:hint="eastAsia"/>
        </w:rPr>
        <w:t>邓弗里斯总会起初（据我所知），当他们以为我愿意时，似乎不愿积极参与；后来他们似乎又很热心。</w:t>
      </w:r>
    </w:p>
    <w:p w14:paraId="439BA9F2">
      <w:pPr>
        <w:pStyle w:val="4"/>
        <w:spacing w:before="287" w:line="254" w:lineRule="auto"/>
        <w:ind w:right="97"/>
        <w:rPr>
          <w:rFonts w:hint="eastAsia"/>
        </w:rPr>
      </w:pPr>
    </w:p>
    <w:p w14:paraId="093F19BC">
      <w:pPr>
        <w:pStyle w:val="4"/>
        <w:spacing w:before="287" w:line="254" w:lineRule="auto"/>
        <w:ind w:right="97"/>
        <w:rPr>
          <w:rFonts w:hint="eastAsia"/>
        </w:rPr>
      </w:pPr>
      <w:r>
        <w:rPr>
          <w:rFonts w:hint="eastAsia"/>
        </w:rPr>
        <w:t>Wherefore meeting with one of their leading men, I represented some things concerning myself, that I thought might cause them to remit of that keeness, as my not employing jurors, &amp;c. (though by the by what I have done that way is merely on the ground of offence, not that I am straitened in my own conscience as to such joining); and it seemed to have something of the desired effect.</w:t>
      </w:r>
    </w:p>
    <w:p w14:paraId="2C34E3BE">
      <w:pPr>
        <w:pStyle w:val="4"/>
        <w:spacing w:before="287" w:line="254" w:lineRule="auto"/>
        <w:ind w:right="97"/>
        <w:rPr>
          <w:rFonts w:hint="eastAsia"/>
        </w:rPr>
      </w:pPr>
    </w:p>
    <w:p w14:paraId="77749996">
      <w:pPr>
        <w:pStyle w:val="4"/>
        <w:spacing w:before="287" w:line="254" w:lineRule="auto"/>
        <w:ind w:right="97"/>
        <w:rPr>
          <w:rFonts w:hint="eastAsia"/>
        </w:rPr>
      </w:pPr>
      <w:r>
        <w:rPr>
          <w:rFonts w:hint="eastAsia"/>
        </w:rPr>
        <w:t>因此，我与他们的一位领导人会面，陈述了一些关于我自己的事，我想这些事可能会使他们减弱那份热心，例如我不任用陪审员等等（尽管顺便说一句，我那样做只是出于避免冒犯的缘故，不是因为我在自己的良心上为这种联合而受限制）；这似乎起到了一些预期的效果。</w:t>
      </w:r>
    </w:p>
    <w:p w14:paraId="0C44BC5F">
      <w:pPr>
        <w:pStyle w:val="4"/>
        <w:spacing w:before="287" w:line="254" w:lineRule="auto"/>
        <w:ind w:right="97"/>
        <w:rPr>
          <w:rFonts w:hint="eastAsia"/>
        </w:rPr>
      </w:pPr>
    </w:p>
    <w:p w14:paraId="6FDA08A9">
      <w:pPr>
        <w:pStyle w:val="4"/>
        <w:spacing w:before="287" w:line="254" w:lineRule="auto"/>
        <w:ind w:right="97"/>
        <w:rPr>
          <w:rFonts w:hint="eastAsia"/>
        </w:rPr>
      </w:pPr>
      <w:r>
        <w:rPr>
          <w:rFonts w:hint="eastAsia"/>
        </w:rPr>
        <w:t>So in the end I became very easy.</w:t>
      </w:r>
    </w:p>
    <w:p w14:paraId="1B018BBD">
      <w:pPr>
        <w:pStyle w:val="4"/>
        <w:spacing w:before="287" w:line="254" w:lineRule="auto"/>
        <w:ind w:right="97"/>
        <w:rPr>
          <w:rFonts w:hint="eastAsia"/>
        </w:rPr>
      </w:pPr>
    </w:p>
    <w:p w14:paraId="541E2029">
      <w:pPr>
        <w:pStyle w:val="4"/>
        <w:spacing w:before="287" w:line="254" w:lineRule="auto"/>
        <w:ind w:right="97"/>
        <w:rPr>
          <w:rFonts w:hint="eastAsia"/>
        </w:rPr>
      </w:pPr>
      <w:r>
        <w:rPr>
          <w:rFonts w:hint="eastAsia"/>
        </w:rPr>
        <w:t>所以最后我变得非常轻松。</w:t>
      </w:r>
    </w:p>
    <w:p w14:paraId="65457A91">
      <w:pPr>
        <w:pStyle w:val="4"/>
        <w:spacing w:before="287" w:line="254" w:lineRule="auto"/>
        <w:ind w:right="97"/>
        <w:rPr>
          <w:rFonts w:hint="eastAsia"/>
        </w:rPr>
      </w:pPr>
    </w:p>
    <w:p w14:paraId="287432BD">
      <w:pPr>
        <w:pStyle w:val="4"/>
        <w:spacing w:before="287" w:line="254" w:lineRule="auto"/>
        <w:ind w:right="97"/>
        <w:rPr>
          <w:rFonts w:hint="eastAsia"/>
        </w:rPr>
      </w:pPr>
      <w:r>
        <w:rPr>
          <w:rFonts w:hint="eastAsia"/>
        </w:rPr>
        <w:t>At that assembly, the affair of Mr. John Simson, professor of theology in the college of Glasgow, pursued by that great man, Mr. James Webster, one of the ministers of Edinburgh, and which had been in dependence for several years, was ended, with great softness to the professor; who, from the attempts he had then made against the doctrine of the grace of Christ, hath since advanced to attack the doctrine of the person of Christ, and to overthrow the foundations of Christianity.</w:t>
      </w:r>
    </w:p>
    <w:p w14:paraId="2A7C4748">
      <w:pPr>
        <w:pStyle w:val="4"/>
        <w:spacing w:before="287" w:line="254" w:lineRule="auto"/>
        <w:ind w:right="97"/>
        <w:rPr>
          <w:rFonts w:hint="eastAsia"/>
        </w:rPr>
      </w:pPr>
    </w:p>
    <w:p w14:paraId="7DFDAE45">
      <w:pPr>
        <w:pStyle w:val="4"/>
        <w:spacing w:before="287" w:line="254" w:lineRule="auto"/>
        <w:ind w:right="97"/>
        <w:rPr>
          <w:rFonts w:hint="eastAsia"/>
        </w:rPr>
      </w:pPr>
      <w:r>
        <w:rPr>
          <w:rFonts w:hint="eastAsia"/>
        </w:rPr>
        <w:t>在那次大会上，格拉斯哥学院神学教授约翰·西姆森先生的事件，由那位伟人，爱丁堡的牧师之一詹姆斯·韦伯斯特先生追究，这事件已悬而未决数年，最终以对教授极大的宽容而告终；这位教授，从他当时试图攻击基督恩典的教义，此后已进而攻击基督位格的教义，并推翻基督教的根基。</w:t>
      </w:r>
    </w:p>
    <w:p w14:paraId="1BF60C02">
      <w:pPr>
        <w:pStyle w:val="4"/>
        <w:spacing w:before="287" w:line="254" w:lineRule="auto"/>
        <w:ind w:right="97"/>
        <w:rPr>
          <w:rFonts w:hint="eastAsia"/>
        </w:rPr>
      </w:pPr>
    </w:p>
    <w:p w14:paraId="4137F10D">
      <w:pPr>
        <w:pStyle w:val="4"/>
        <w:spacing w:before="287" w:line="254" w:lineRule="auto"/>
        <w:ind w:right="97"/>
        <w:rPr>
          <w:rFonts w:hint="eastAsia"/>
        </w:rPr>
      </w:pPr>
      <w:r>
        <w:rPr>
          <w:rFonts w:hint="eastAsia"/>
        </w:rPr>
        <w:t>The said affair being ended at one of the diets, in the following diet was taken in a proposition, calculated by the presbytery of Auchterarder, for opposing the erroneous doctrine of Professor Simson, on the occasion of a suspected young man on trials before them.</w:t>
      </w:r>
    </w:p>
    <w:p w14:paraId="37FD7754">
      <w:pPr>
        <w:pStyle w:val="4"/>
        <w:spacing w:before="287" w:line="254" w:lineRule="auto"/>
        <w:ind w:right="97"/>
        <w:rPr>
          <w:rFonts w:hint="eastAsia"/>
        </w:rPr>
      </w:pPr>
    </w:p>
    <w:p w14:paraId="5BD067D1">
      <w:pPr>
        <w:pStyle w:val="4"/>
        <w:spacing w:before="287" w:line="254" w:lineRule="auto"/>
        <w:ind w:right="97"/>
        <w:rPr>
          <w:rFonts w:hint="eastAsia"/>
        </w:rPr>
      </w:pPr>
      <w:r>
        <w:rPr>
          <w:rFonts w:hint="eastAsia"/>
        </w:rPr>
        <w:t>上述事件在一次会期结束后，在接下来的会期中，审议了奥克特拉德区会为反对西姆森教授的错误教义而提出的一项提议，起因是一位受怀疑的年轻人在他们面前受试。</w:t>
      </w:r>
    </w:p>
    <w:p w14:paraId="2940CCCC">
      <w:pPr>
        <w:pStyle w:val="4"/>
        <w:spacing w:before="287" w:line="254" w:lineRule="auto"/>
        <w:ind w:right="97"/>
        <w:rPr>
          <w:rFonts w:hint="eastAsia"/>
        </w:rPr>
      </w:pPr>
    </w:p>
    <w:p w14:paraId="386822D4">
      <w:pPr>
        <w:pStyle w:val="4"/>
        <w:spacing w:before="287" w:line="254" w:lineRule="auto"/>
        <w:ind w:right="97"/>
        <w:rPr>
          <w:rFonts w:hint="eastAsia"/>
        </w:rPr>
      </w:pPr>
      <w:r>
        <w:rPr>
          <w:rFonts w:hint="eastAsia"/>
        </w:rPr>
        <w:t>This proposition, called in derision "the Auchterarder Creed," was all at once at that diet judged and condemned; though some small struggle was made in defence thereof.</w:t>
      </w:r>
    </w:p>
    <w:p w14:paraId="7603930F">
      <w:pPr>
        <w:pStyle w:val="4"/>
        <w:spacing w:before="287" w:line="254" w:lineRule="auto"/>
        <w:ind w:right="97"/>
        <w:rPr>
          <w:rFonts w:hint="eastAsia"/>
        </w:rPr>
      </w:pPr>
    </w:p>
    <w:p w14:paraId="377B9BF9">
      <w:pPr>
        <w:pStyle w:val="4"/>
        <w:spacing w:before="287" w:line="254" w:lineRule="auto"/>
        <w:ind w:right="97"/>
        <w:rPr>
          <w:rFonts w:hint="eastAsia"/>
        </w:rPr>
      </w:pPr>
      <w:r>
        <w:rPr>
          <w:rFonts w:hint="eastAsia"/>
        </w:rPr>
        <w:t>这项提议，被嘲笑地称为“奥克特拉德信经”，在那次会期中被立刻审判并定罪；尽管为之作了一些微弱的辩护。</w:t>
      </w:r>
    </w:p>
    <w:p w14:paraId="02B10D69">
      <w:pPr>
        <w:pStyle w:val="4"/>
        <w:spacing w:before="287" w:line="254" w:lineRule="auto"/>
        <w:ind w:right="97"/>
        <w:rPr>
          <w:rFonts w:hint="eastAsia"/>
        </w:rPr>
      </w:pPr>
    </w:p>
    <w:p w14:paraId="18CF9F7B">
      <w:pPr>
        <w:pStyle w:val="4"/>
        <w:spacing w:before="287" w:line="254" w:lineRule="auto"/>
        <w:ind w:right="97"/>
        <w:rPr>
          <w:rFonts w:hint="eastAsia"/>
        </w:rPr>
      </w:pPr>
      <w:r>
        <w:rPr>
          <w:rFonts w:hint="eastAsia"/>
        </w:rPr>
        <w:t>And poor I was not able to open a mouth before them in that cause; although I believed the proposition to be truth, howbeit not well worded.</w:t>
      </w:r>
    </w:p>
    <w:p w14:paraId="6835A64F">
      <w:pPr>
        <w:pStyle w:val="4"/>
        <w:spacing w:before="287" w:line="254" w:lineRule="auto"/>
        <w:ind w:right="97"/>
        <w:rPr>
          <w:rFonts w:hint="eastAsia"/>
        </w:rPr>
      </w:pPr>
    </w:p>
    <w:p w14:paraId="384EEB6D">
      <w:pPr>
        <w:pStyle w:val="4"/>
        <w:spacing w:before="287" w:line="254" w:lineRule="auto"/>
        <w:ind w:right="97"/>
        <w:rPr>
          <w:rFonts w:hint="eastAsia"/>
        </w:rPr>
      </w:pPr>
      <w:r>
        <w:rPr>
          <w:rFonts w:hint="eastAsia"/>
        </w:rPr>
        <w:t>可怜的我，在那件事上，在他们面前一句话也说不出来；尽管我相信那提议是真理，虽然措辞不佳。</w:t>
      </w:r>
    </w:p>
    <w:p w14:paraId="21FEE698">
      <w:pPr>
        <w:pStyle w:val="4"/>
        <w:spacing w:before="287" w:line="254" w:lineRule="auto"/>
        <w:ind w:right="97"/>
        <w:rPr>
          <w:rFonts w:hint="eastAsia"/>
        </w:rPr>
      </w:pPr>
    </w:p>
    <w:p w14:paraId="6879419B">
      <w:pPr>
        <w:pStyle w:val="4"/>
        <w:spacing w:before="287" w:line="254" w:lineRule="auto"/>
        <w:ind w:right="97"/>
        <w:rPr>
          <w:rFonts w:hint="eastAsia"/>
        </w:rPr>
      </w:pPr>
      <w:r>
        <w:rPr>
          <w:rFonts w:hint="eastAsia"/>
        </w:rPr>
        <w:t>It was as follows:—"It is not sound and orthodox to teach, that we must forsake sin, in order to our coming to Christ, and instating us in covenant with God."</w:t>
      </w:r>
    </w:p>
    <w:p w14:paraId="0C4CF8B4">
      <w:pPr>
        <w:pStyle w:val="4"/>
        <w:spacing w:before="287" w:line="254" w:lineRule="auto"/>
        <w:ind w:right="97"/>
        <w:rPr>
          <w:rFonts w:hint="eastAsia"/>
        </w:rPr>
      </w:pPr>
    </w:p>
    <w:p w14:paraId="0DA371A1">
      <w:pPr>
        <w:pStyle w:val="4"/>
        <w:spacing w:before="287" w:line="254" w:lineRule="auto"/>
        <w:ind w:right="97"/>
        <w:rPr>
          <w:rFonts w:hint="eastAsia"/>
        </w:rPr>
      </w:pPr>
      <w:r>
        <w:rPr>
          <w:rFonts w:hint="eastAsia"/>
        </w:rPr>
        <w:t>内容如下：—“教导说，我们必须离弃罪，才能到基督面前，并与神立约，这是不健全和不正统的。”</w:t>
      </w:r>
    </w:p>
    <w:p w14:paraId="26509213">
      <w:pPr>
        <w:pStyle w:val="4"/>
        <w:spacing w:before="287" w:line="254" w:lineRule="auto"/>
        <w:ind w:right="97"/>
        <w:rPr>
          <w:rFonts w:hint="eastAsia"/>
        </w:rPr>
      </w:pPr>
    </w:p>
    <w:p w14:paraId="3E4487C0">
      <w:pPr>
        <w:pStyle w:val="4"/>
        <w:spacing w:before="287" w:line="254" w:lineRule="auto"/>
        <w:ind w:right="97"/>
        <w:rPr>
          <w:rFonts w:hint="eastAsia"/>
        </w:rPr>
      </w:pPr>
      <w:r>
        <w:rPr>
          <w:rFonts w:hint="eastAsia"/>
        </w:rPr>
        <w:t>For this, when I came to my chamber, my conscience smote me grievously; for that I could speak in my own cause, as said is, but could not speak in the public cause of truth.</w:t>
      </w:r>
    </w:p>
    <w:p w14:paraId="148B35FA">
      <w:pPr>
        <w:pStyle w:val="4"/>
        <w:spacing w:before="287" w:line="254" w:lineRule="auto"/>
        <w:ind w:right="97"/>
        <w:rPr>
          <w:rFonts w:hint="eastAsia"/>
        </w:rPr>
      </w:pPr>
    </w:p>
    <w:p w14:paraId="71F6B649">
      <w:pPr>
        <w:pStyle w:val="4"/>
        <w:spacing w:before="287" w:line="254" w:lineRule="auto"/>
        <w:ind w:right="97"/>
        <w:rPr>
          <w:rFonts w:hint="eastAsia"/>
        </w:rPr>
      </w:pPr>
      <w:r>
        <w:rPr>
          <w:rFonts w:hint="eastAsia"/>
        </w:rPr>
        <w:t>为此，当我回到房间时，我的良心严厉地责备我；因为我能为自己的事说话，如前所述，却不能为真理的公共事业说话。</w:t>
      </w:r>
    </w:p>
    <w:p w14:paraId="3E715B97">
      <w:pPr>
        <w:pStyle w:val="4"/>
        <w:spacing w:before="287" w:line="254" w:lineRule="auto"/>
        <w:ind w:right="97"/>
        <w:rPr>
          <w:rFonts w:hint="eastAsia"/>
        </w:rPr>
      </w:pPr>
    </w:p>
    <w:p w14:paraId="1A459EEA">
      <w:pPr>
        <w:pStyle w:val="4"/>
        <w:spacing w:before="287" w:line="254" w:lineRule="auto"/>
        <w:ind w:right="97"/>
        <w:rPr>
          <w:rFonts w:hint="eastAsia"/>
        </w:rPr>
      </w:pPr>
      <w:r>
        <w:rPr>
          <w:rFonts w:hint="eastAsia"/>
        </w:rPr>
        <w:t>And I was obliged yet to speak upon it, and exoner my conscience, when it was out of season; that is, upon the reading over of the minute about it, in the following diet.</w:t>
      </w:r>
    </w:p>
    <w:p w14:paraId="03F345EC">
      <w:pPr>
        <w:pStyle w:val="4"/>
        <w:spacing w:before="287" w:line="254" w:lineRule="auto"/>
        <w:ind w:right="97"/>
        <w:rPr>
          <w:rFonts w:hint="eastAsia"/>
        </w:rPr>
      </w:pPr>
    </w:p>
    <w:p w14:paraId="5EE8D442">
      <w:pPr>
        <w:pStyle w:val="4"/>
        <w:spacing w:before="287" w:line="254" w:lineRule="auto"/>
        <w:ind w:right="97"/>
        <w:rPr>
          <w:rFonts w:hint="eastAsia"/>
        </w:rPr>
      </w:pPr>
      <w:r>
        <w:rPr>
          <w:rFonts w:hint="eastAsia"/>
        </w:rPr>
        <w:t>我不得不在不合时宜的时候，仍然就此事发言，以求良心无愧；那就是，在下一次会期宣读关于此事的会议记录时。</w:t>
      </w:r>
    </w:p>
    <w:p w14:paraId="3DBE0179">
      <w:pPr>
        <w:pStyle w:val="4"/>
        <w:spacing w:before="287" w:line="254" w:lineRule="auto"/>
        <w:ind w:right="97"/>
        <w:rPr>
          <w:rFonts w:hint="eastAsia"/>
        </w:rPr>
      </w:pPr>
    </w:p>
    <w:p w14:paraId="556D19ED">
      <w:pPr>
        <w:pStyle w:val="4"/>
        <w:spacing w:before="287" w:line="254" w:lineRule="auto"/>
        <w:ind w:right="97"/>
        <w:rPr>
          <w:rFonts w:hint="eastAsia"/>
        </w:rPr>
      </w:pPr>
      <w:r>
        <w:rPr>
          <w:rFonts w:hint="eastAsia"/>
        </w:rPr>
        <w:t>But this was made an useful lesson to me afterward; and gave me something to balance my natural diffidence and bashfulness, and to incite me to speak when I saw the cause of truth call for it.</w:t>
      </w:r>
    </w:p>
    <w:p w14:paraId="5A4A7FB7">
      <w:pPr>
        <w:pStyle w:val="4"/>
        <w:spacing w:before="287" w:line="254" w:lineRule="auto"/>
        <w:ind w:right="97"/>
        <w:rPr>
          <w:rFonts w:hint="eastAsia"/>
        </w:rPr>
      </w:pPr>
    </w:p>
    <w:p w14:paraId="02F9EEF9">
      <w:pPr>
        <w:pStyle w:val="4"/>
        <w:spacing w:before="287" w:line="254" w:lineRule="auto"/>
        <w:ind w:right="97"/>
        <w:rPr>
          <w:rFonts w:hint="eastAsia"/>
        </w:rPr>
      </w:pPr>
      <w:r>
        <w:rPr>
          <w:rFonts w:hint="eastAsia"/>
        </w:rPr>
        <w:t>但这后来成为我的一个有益的教训；给了我一些东西来平衡我天生的羞怯和胆怯，并激励我在看到真理的事业需要时发言。</w:t>
      </w:r>
    </w:p>
    <w:p w14:paraId="32D7E761">
      <w:pPr>
        <w:pStyle w:val="4"/>
        <w:spacing w:before="287" w:line="254" w:lineRule="auto"/>
        <w:ind w:right="97"/>
        <w:rPr>
          <w:rFonts w:hint="eastAsia"/>
        </w:rPr>
      </w:pPr>
    </w:p>
    <w:p w14:paraId="4680BF20">
      <w:pPr>
        <w:pStyle w:val="4"/>
        <w:spacing w:before="287" w:line="254" w:lineRule="auto"/>
        <w:ind w:right="97"/>
        <w:rPr>
          <w:rFonts w:hint="eastAsia"/>
        </w:rPr>
      </w:pPr>
      <w:r>
        <w:rPr>
          <w:rFonts w:hint="eastAsia"/>
        </w:rPr>
        <w:t>And here, namely, in the condemnation of that proposition, was the beginning of the torrent, that for several years after ran, in the public actings of this church, against the doctrine of grace; under the name of Antinomianism; and is unto this day overflowing.</w:t>
      </w:r>
    </w:p>
    <w:p w14:paraId="21026FAE">
      <w:pPr>
        <w:pStyle w:val="4"/>
        <w:spacing w:before="287" w:line="254" w:lineRule="auto"/>
        <w:ind w:right="97"/>
        <w:rPr>
          <w:rFonts w:hint="eastAsia"/>
        </w:rPr>
      </w:pPr>
    </w:p>
    <w:p w14:paraId="6E484CB1">
      <w:pPr>
        <w:pStyle w:val="4"/>
        <w:spacing w:before="287" w:line="254" w:lineRule="auto"/>
        <w:ind w:right="97"/>
        <w:rPr>
          <w:rFonts w:hint="eastAsia"/>
        </w:rPr>
      </w:pPr>
      <w:r>
        <w:rPr>
          <w:rFonts w:hint="eastAsia"/>
        </w:rPr>
        <w:t>在这里，即在那提议被定罪时，开始了洪流，之后数年，在本教会的公共行动中，以反律法主义为名，反对恩典的教义；直到今天仍在泛滥。</w:t>
      </w:r>
    </w:p>
    <w:p w14:paraId="690C68E3">
      <w:pPr>
        <w:pStyle w:val="4"/>
        <w:spacing w:before="287" w:line="254" w:lineRule="auto"/>
        <w:ind w:right="97"/>
        <w:rPr>
          <w:rFonts w:hint="eastAsia"/>
        </w:rPr>
      </w:pPr>
    </w:p>
    <w:p w14:paraId="3B926D84">
      <w:pPr>
        <w:pStyle w:val="4"/>
        <w:spacing w:before="287" w:line="254" w:lineRule="auto"/>
        <w:ind w:right="97"/>
        <w:rPr>
          <w:rFonts w:hint="eastAsia"/>
        </w:rPr>
      </w:pPr>
      <w:r>
        <w:rPr>
          <w:rFonts w:hint="eastAsia"/>
        </w:rPr>
        <w:t>Meanwhile, at the same time sitting in the assembly house, and conversing with Mr. John Drummond, minister of Crief, one of the brethren of that presbytery above mentioned, I happened to give him my sense of the gospel-offer; Isa. 55:1; Matth. 11:28, with the reason thereof; and withal to tell him of the Marrow of Modern Divinity.</w:t>
      </w:r>
    </w:p>
    <w:p w14:paraId="58C3B186">
      <w:pPr>
        <w:pStyle w:val="4"/>
        <w:spacing w:before="287" w:line="254" w:lineRule="auto"/>
        <w:ind w:right="97"/>
        <w:rPr>
          <w:rFonts w:hint="eastAsia"/>
        </w:rPr>
      </w:pPr>
    </w:p>
    <w:p w14:paraId="2B0A7A02">
      <w:pPr>
        <w:pStyle w:val="4"/>
        <w:spacing w:before="287" w:line="254" w:lineRule="auto"/>
        <w:ind w:right="97"/>
        <w:rPr>
          <w:rFonts w:hint="eastAsia"/>
        </w:rPr>
      </w:pPr>
      <w:r>
        <w:rPr>
          <w:rFonts w:hint="eastAsia"/>
        </w:rPr>
        <w:t>同时，在大会会场坐着，与克里夫的牧师约翰·德拉蒙德先生，即前述区会的弟兄之一交谈时，我碰巧向他表达了我对福音提议的理解；以赛亚书55章1节；马太福音11章28节，以及其理由；并顺便告诉他《现代神学精髓》。</w:t>
      </w:r>
    </w:p>
    <w:p w14:paraId="1F5867A9">
      <w:pPr>
        <w:pStyle w:val="4"/>
        <w:spacing w:before="287" w:line="254" w:lineRule="auto"/>
        <w:ind w:right="97"/>
        <w:rPr>
          <w:rFonts w:hint="eastAsia"/>
        </w:rPr>
      </w:pPr>
    </w:p>
    <w:p w14:paraId="722992D5">
      <w:pPr>
        <w:pStyle w:val="4"/>
        <w:spacing w:before="287" w:line="254" w:lineRule="auto"/>
        <w:ind w:right="97"/>
        <w:rPr>
          <w:rFonts w:hint="eastAsia"/>
        </w:rPr>
      </w:pPr>
      <w:r>
        <w:rPr>
          <w:rFonts w:hint="eastAsia"/>
        </w:rPr>
        <w:t>Hereupon he, having inquired in the shops for the said book, at length got it; and from him Mr. James Webster getting it, was taken therewith; and afterward, Mr. Drummond himself being hardly allowed time to read it through, it came into the hands of Mr. James Hog, minister of Carnock; and in end was reprinted in the year 1718, with a preface by the said Mr. Hog, dated at Carnock, Dec. 3, 1717.</w:t>
      </w:r>
    </w:p>
    <w:p w14:paraId="471BC81C">
      <w:pPr>
        <w:pStyle w:val="4"/>
        <w:spacing w:before="287" w:line="254" w:lineRule="auto"/>
        <w:ind w:right="97"/>
        <w:rPr>
          <w:rFonts w:hint="eastAsia"/>
        </w:rPr>
      </w:pPr>
    </w:p>
    <w:p w14:paraId="7685134C">
      <w:pPr>
        <w:pStyle w:val="4"/>
        <w:spacing w:before="287" w:line="254" w:lineRule="auto"/>
        <w:ind w:right="97"/>
        <w:rPr>
          <w:rFonts w:hint="eastAsia"/>
        </w:rPr>
      </w:pPr>
      <w:r>
        <w:rPr>
          <w:rFonts w:hint="eastAsia"/>
        </w:rPr>
        <w:t>于是他，在商店里询问那本书后，终于得到了它；詹姆斯·韦伯斯特先生从他那里得到后，也为之着迷；之后，德拉蒙德先生自己几乎没时间读完，它就到了卡诺克的牧师詹姆斯·霍格先生手中；最终于1718年重印，由上述霍格先生作序，序言日期为1717年12月3日，于卡诺克。</w:t>
      </w:r>
    </w:p>
    <w:p w14:paraId="2E757B28">
      <w:pPr>
        <w:pStyle w:val="4"/>
        <w:spacing w:before="287" w:line="254" w:lineRule="auto"/>
        <w:ind w:right="97"/>
        <w:rPr>
          <w:rFonts w:hint="eastAsia"/>
        </w:rPr>
      </w:pPr>
    </w:p>
    <w:p w14:paraId="7DD4A643">
      <w:pPr>
        <w:pStyle w:val="4"/>
        <w:spacing w:before="287" w:line="254" w:lineRule="auto"/>
        <w:ind w:right="97"/>
        <w:rPr>
          <w:rFonts w:hint="eastAsia"/>
        </w:rPr>
      </w:pPr>
      <w:r>
        <w:rPr>
          <w:rFonts w:hint="eastAsia"/>
        </w:rPr>
        <w:t>The mentioning of that book in the said conversation, I had quite forgot; and that these things following thereupon, I did not at all know, till about half a score years after this, that Mr. Wilson my friend, having got the account from Mr. Drummond occasionally, did relate it to me.</w:t>
      </w:r>
    </w:p>
    <w:p w14:paraId="39C1272B">
      <w:pPr>
        <w:pStyle w:val="4"/>
        <w:spacing w:before="287" w:line="254" w:lineRule="auto"/>
        <w:ind w:right="97"/>
        <w:rPr>
          <w:rFonts w:hint="eastAsia"/>
        </w:rPr>
      </w:pPr>
    </w:p>
    <w:p w14:paraId="5D730572">
      <w:pPr>
        <w:pStyle w:val="4"/>
        <w:spacing w:before="287" w:line="254" w:lineRule="auto"/>
        <w:ind w:right="97"/>
        <w:rPr>
          <w:rFonts w:hint="eastAsia"/>
        </w:rPr>
      </w:pPr>
      <w:r>
        <w:rPr>
          <w:rFonts w:hint="eastAsia"/>
        </w:rPr>
        <w:t>我在那次谈话中提到那本书的事，我已完全忘记了；而之后发生的事，我完全不知道，直到大约十年后，我的朋友威尔逊先生偶然从德拉蒙德先生那里得到消息，才告诉我。</w:t>
      </w:r>
    </w:p>
    <w:p w14:paraId="42225C9F">
      <w:pPr>
        <w:pStyle w:val="4"/>
        <w:spacing w:before="287" w:line="254" w:lineRule="auto"/>
        <w:ind w:right="97"/>
        <w:rPr>
          <w:rFonts w:hint="eastAsia"/>
        </w:rPr>
      </w:pPr>
    </w:p>
    <w:p w14:paraId="0A8C22D6">
      <w:pPr>
        <w:pStyle w:val="4"/>
        <w:spacing w:before="287" w:line="254" w:lineRule="auto"/>
        <w:ind w:right="97"/>
        <w:rPr>
          <w:rFonts w:hint="eastAsia"/>
        </w:rPr>
      </w:pPr>
      <w:r>
        <w:rPr>
          <w:rFonts w:hint="eastAsia"/>
        </w:rPr>
        <w:t>But the publishing of that then obscure book, at that time, having been so remarkable in its consequences, and this to the signal advantage of the truth of the gospel in this church, I could not but rejoice from my heart in that relation, reckoning it a great honour the Lord had put upon me, that by such a beautiful step of providence I had been made the remote occasion thereof.</w:t>
      </w:r>
    </w:p>
    <w:p w14:paraId="6D9A3145">
      <w:pPr>
        <w:pStyle w:val="4"/>
        <w:spacing w:before="287" w:line="254" w:lineRule="auto"/>
        <w:ind w:right="97"/>
        <w:rPr>
          <w:rFonts w:hint="eastAsia"/>
        </w:rPr>
      </w:pPr>
    </w:p>
    <w:p w14:paraId="270969A9">
      <w:pPr>
        <w:pStyle w:val="4"/>
        <w:spacing w:before="287" w:line="254" w:lineRule="auto"/>
        <w:ind w:right="97"/>
        <w:rPr>
          <w:rFonts w:hint="eastAsia"/>
        </w:rPr>
      </w:pPr>
      <w:r>
        <w:rPr>
          <w:rFonts w:hint="eastAsia"/>
        </w:rPr>
        <w:t>但那本当时默默无闻的书，在那个时候的出版，其后果如此显著，并且对本教会福音的真理有极大的益处，我不能不为那段叙述而由衷喜悦，认为这是主加在我身上的极大荣耀，藉着如此美好的护理作为，我成了其远因。</w:t>
      </w:r>
    </w:p>
    <w:p w14:paraId="4DBB79E0">
      <w:pPr>
        <w:pStyle w:val="4"/>
        <w:spacing w:before="287" w:line="254" w:lineRule="auto"/>
        <w:ind w:right="97"/>
        <w:rPr>
          <w:rFonts w:hint="eastAsia"/>
        </w:rPr>
      </w:pPr>
    </w:p>
    <w:p w14:paraId="7B2E5E65">
      <w:pPr>
        <w:pStyle w:val="4"/>
        <w:spacing w:before="287" w:line="254" w:lineRule="auto"/>
        <w:ind w:right="97"/>
        <w:rPr>
          <w:rFonts w:hint="eastAsia"/>
        </w:rPr>
      </w:pPr>
      <w:r>
        <w:rPr>
          <w:rFonts w:hint="eastAsia"/>
        </w:rPr>
        <w:t>At this time my daughter Alison, having a trouble in her nose, got by a fall when a child, for which, of a considerable time that season, we had, by advice of a surgeon, washed it by the help of a syringe; I, in the time of the assembly, having been advised by my wife that the trouble had grown worse, consulted two surgeons about it.</w:t>
      </w:r>
    </w:p>
    <w:p w14:paraId="5AC5F82A">
      <w:pPr>
        <w:pStyle w:val="4"/>
        <w:spacing w:before="287" w:line="254" w:lineRule="auto"/>
        <w:ind w:right="97"/>
        <w:rPr>
          <w:rFonts w:hint="eastAsia"/>
        </w:rPr>
      </w:pPr>
    </w:p>
    <w:p w14:paraId="3422987D">
      <w:pPr>
        <w:pStyle w:val="4"/>
        <w:spacing w:before="287" w:line="254" w:lineRule="auto"/>
        <w:ind w:right="97"/>
        <w:rPr>
          <w:rFonts w:hint="eastAsia"/>
        </w:rPr>
      </w:pPr>
      <w:r>
        <w:rPr>
          <w:rFonts w:hint="eastAsia"/>
        </w:rPr>
        <w:t>此时我的女儿艾莉森，鼻子有毛病，是小时候摔跤得的，为此，那个季节有相当一段时间，我们遵照一位外科医生的建议，用注射器为她清洗；我在大会期间，接到妻子通知说病情加重，便就此事咨询了两位外科医生。</w:t>
      </w:r>
    </w:p>
    <w:p w14:paraId="31E2B87B">
      <w:pPr>
        <w:pStyle w:val="4"/>
        <w:spacing w:before="287" w:line="254" w:lineRule="auto"/>
        <w:ind w:right="97"/>
        <w:rPr>
          <w:rFonts w:hint="eastAsia"/>
        </w:rPr>
      </w:pPr>
    </w:p>
    <w:p w14:paraId="59ED83CD">
      <w:pPr>
        <w:pStyle w:val="4"/>
        <w:spacing w:before="287" w:line="254" w:lineRule="auto"/>
        <w:ind w:right="97"/>
        <w:rPr>
          <w:rFonts w:hint="eastAsia"/>
        </w:rPr>
      </w:pPr>
      <w:r>
        <w:rPr>
          <w:rFonts w:hint="eastAsia"/>
        </w:rPr>
        <w:t>And they, apprehending danger, moved that she should be brought in to Edinburgh to them, for cure.</w:t>
      </w:r>
    </w:p>
    <w:p w14:paraId="4DEE0DF0">
      <w:pPr>
        <w:pStyle w:val="4"/>
        <w:spacing w:before="287" w:line="254" w:lineRule="auto"/>
        <w:ind w:right="97"/>
        <w:rPr>
          <w:rFonts w:hint="eastAsia"/>
        </w:rPr>
      </w:pPr>
    </w:p>
    <w:p w14:paraId="0FC76751">
      <w:pPr>
        <w:pStyle w:val="4"/>
        <w:spacing w:before="287" w:line="254" w:lineRule="auto"/>
        <w:ind w:right="97"/>
        <w:rPr>
          <w:rFonts w:hint="eastAsia"/>
        </w:rPr>
      </w:pPr>
      <w:r>
        <w:rPr>
          <w:rFonts w:hint="eastAsia"/>
        </w:rPr>
        <w:t>他们，担心有危险，提议将她带到爱丁堡给他们治疗。</w:t>
      </w:r>
    </w:p>
    <w:p w14:paraId="494F2A41">
      <w:pPr>
        <w:pStyle w:val="4"/>
        <w:spacing w:before="287" w:line="254" w:lineRule="auto"/>
        <w:ind w:right="97"/>
        <w:rPr>
          <w:rFonts w:hint="eastAsia"/>
        </w:rPr>
      </w:pPr>
    </w:p>
    <w:p w14:paraId="48B79297">
      <w:pPr>
        <w:pStyle w:val="4"/>
        <w:spacing w:before="287" w:line="254" w:lineRule="auto"/>
        <w:ind w:right="97"/>
        <w:rPr>
          <w:rFonts w:hint="eastAsia"/>
        </w:rPr>
      </w:pPr>
      <w:r>
        <w:rPr>
          <w:rFonts w:hint="eastAsia"/>
        </w:rPr>
        <w:t>So coming away, I left my son John in the town indisposed, and returned home, looking on myself as a candle burning at both ends, considering my son's case behind me, and my daughter's before me, but labouring to encourage myself in the Lord.</w:t>
      </w:r>
    </w:p>
    <w:p w14:paraId="3E163549">
      <w:pPr>
        <w:pStyle w:val="4"/>
        <w:spacing w:before="287" w:line="254" w:lineRule="auto"/>
        <w:ind w:right="97"/>
        <w:rPr>
          <w:rFonts w:hint="eastAsia"/>
        </w:rPr>
      </w:pPr>
    </w:p>
    <w:p w14:paraId="65710821">
      <w:pPr>
        <w:pStyle w:val="4"/>
        <w:spacing w:before="287" w:line="254" w:lineRule="auto"/>
        <w:ind w:right="97"/>
        <w:rPr>
          <w:rFonts w:hint="eastAsia"/>
        </w:rPr>
      </w:pPr>
      <w:r>
        <w:rPr>
          <w:rFonts w:hint="eastAsia"/>
        </w:rPr>
        <w:t>于是离开时，我把身体不适的儿子约翰留在城里，自己回到家，视自己为两头燃烧的蜡烛，想着身后的儿子的事，和身前的女儿的事，但努力在主里鼓励自己。</w:t>
      </w:r>
    </w:p>
    <w:p w14:paraId="040B81EB">
      <w:pPr>
        <w:pStyle w:val="4"/>
        <w:spacing w:before="287" w:line="254" w:lineRule="auto"/>
        <w:ind w:right="97"/>
        <w:rPr>
          <w:rFonts w:hint="eastAsia"/>
        </w:rPr>
      </w:pPr>
    </w:p>
    <w:p w14:paraId="63E2AFC5">
      <w:pPr>
        <w:pStyle w:val="4"/>
        <w:spacing w:before="287" w:line="254" w:lineRule="auto"/>
        <w:ind w:right="97"/>
        <w:rPr>
          <w:rFonts w:hint="eastAsia"/>
        </w:rPr>
      </w:pPr>
      <w:r>
        <w:rPr>
          <w:rFonts w:hint="eastAsia"/>
        </w:rPr>
        <w:t>On the 26th of May, I had advice that my son was sick of the measles.</w:t>
      </w:r>
    </w:p>
    <w:p w14:paraId="58D24988">
      <w:pPr>
        <w:pStyle w:val="4"/>
        <w:spacing w:before="287" w:line="254" w:lineRule="auto"/>
        <w:ind w:right="97"/>
        <w:rPr>
          <w:rFonts w:hint="eastAsia"/>
        </w:rPr>
      </w:pPr>
    </w:p>
    <w:p w14:paraId="0CF32BC7">
      <w:pPr>
        <w:pStyle w:val="4"/>
        <w:spacing w:before="287" w:line="254" w:lineRule="auto"/>
        <w:ind w:right="97"/>
        <w:rPr>
          <w:rFonts w:hint="eastAsia"/>
        </w:rPr>
      </w:pPr>
      <w:r>
        <w:rPr>
          <w:rFonts w:hint="eastAsia"/>
        </w:rPr>
        <w:t>5月26日，我接到通知，说我儿子得了麻疹。</w:t>
      </w:r>
    </w:p>
    <w:p w14:paraId="15E0EEA4">
      <w:pPr>
        <w:pStyle w:val="4"/>
        <w:spacing w:before="287" w:line="254" w:lineRule="auto"/>
        <w:ind w:right="97"/>
        <w:rPr>
          <w:rFonts w:hint="eastAsia"/>
        </w:rPr>
      </w:pPr>
    </w:p>
    <w:p w14:paraId="654CB4F2">
      <w:pPr>
        <w:pStyle w:val="4"/>
        <w:spacing w:before="287" w:line="254" w:lineRule="auto"/>
        <w:ind w:right="97"/>
        <w:rPr>
          <w:rFonts w:hint="eastAsia"/>
        </w:rPr>
      </w:pPr>
      <w:r>
        <w:rPr>
          <w:rFonts w:hint="eastAsia"/>
        </w:rPr>
        <w:t>The 29th was prefixed for carrying in Alison, for the end foresaid; but the Lord mercifully broke that appointment, by my wife's becoming unfit for travel, the night before; and on the day appointed there was an extraordinary fall of rain.</w:t>
      </w:r>
    </w:p>
    <w:p w14:paraId="7405EED3">
      <w:pPr>
        <w:pStyle w:val="4"/>
        <w:spacing w:before="287" w:line="254" w:lineRule="auto"/>
        <w:ind w:right="97"/>
        <w:rPr>
          <w:rFonts w:hint="eastAsia"/>
        </w:rPr>
      </w:pPr>
    </w:p>
    <w:p w14:paraId="0BF83F47">
      <w:pPr>
        <w:pStyle w:val="4"/>
        <w:spacing w:before="287" w:line="254" w:lineRule="auto"/>
        <w:ind w:right="97"/>
        <w:rPr>
          <w:rFonts w:hint="eastAsia"/>
        </w:rPr>
      </w:pPr>
      <w:r>
        <w:rPr>
          <w:rFonts w:hint="eastAsia"/>
        </w:rPr>
        <w:t>29日是预定带艾莉森进去，为前述目的；但主慈悲地打破了那安排，因我妻子前一晚变得不宜旅行；而在指定的日子，下了一场特大的雨。</w:t>
      </w:r>
    </w:p>
    <w:p w14:paraId="0519680F">
      <w:pPr>
        <w:pStyle w:val="4"/>
        <w:spacing w:before="287" w:line="254" w:lineRule="auto"/>
        <w:ind w:right="97"/>
        <w:rPr>
          <w:rFonts w:hint="eastAsia"/>
        </w:rPr>
      </w:pPr>
    </w:p>
    <w:p w14:paraId="0B959ED9">
      <w:pPr>
        <w:pStyle w:val="4"/>
        <w:spacing w:before="287" w:line="254" w:lineRule="auto"/>
        <w:ind w:right="97"/>
        <w:rPr>
          <w:rFonts w:hint="eastAsia"/>
        </w:rPr>
      </w:pPr>
      <w:r>
        <w:rPr>
          <w:rFonts w:hint="eastAsia"/>
        </w:rPr>
        <w:t>Then that day eight days was prefixed for the effect foresaid; but on the intervening Saturday, after some time spent in prayer that morning, my wife and I sitting together in the garden, were surprised to hear by the servant, that something had fallen out of the child's nose.</w:t>
      </w:r>
    </w:p>
    <w:p w14:paraId="46C56736">
      <w:pPr>
        <w:pStyle w:val="4"/>
        <w:spacing w:before="287" w:line="254" w:lineRule="auto"/>
        <w:ind w:right="97"/>
        <w:rPr>
          <w:rFonts w:hint="eastAsia"/>
        </w:rPr>
      </w:pPr>
    </w:p>
    <w:p w14:paraId="7CD500F3">
      <w:pPr>
        <w:pStyle w:val="4"/>
        <w:spacing w:before="287" w:line="254" w:lineRule="auto"/>
        <w:ind w:right="97"/>
        <w:rPr>
          <w:rFonts w:hint="eastAsia"/>
        </w:rPr>
      </w:pPr>
      <w:r>
        <w:rPr>
          <w:rFonts w:hint="eastAsia"/>
        </w:rPr>
        <w:t>然后，预定在八天后的那天为前述目的；但在中间的星期六，那天早上祷告了一段时间后，我和妻子一同坐在花园里，惊奇地从仆人那里听说，有东西从孩子的鼻子里掉出来了。</w:t>
      </w:r>
    </w:p>
    <w:p w14:paraId="23EB6A7B">
      <w:pPr>
        <w:pStyle w:val="4"/>
        <w:spacing w:before="287" w:line="254" w:lineRule="auto"/>
        <w:ind w:right="97"/>
        <w:rPr>
          <w:rFonts w:hint="eastAsia"/>
        </w:rPr>
      </w:pPr>
    </w:p>
    <w:p w14:paraId="435E3302">
      <w:pPr>
        <w:pStyle w:val="4"/>
        <w:spacing w:before="287" w:line="254" w:lineRule="auto"/>
        <w:ind w:right="97"/>
        <w:rPr>
          <w:rFonts w:hint="eastAsia"/>
        </w:rPr>
      </w:pPr>
      <w:r>
        <w:rPr>
          <w:rFonts w:hint="eastAsia"/>
        </w:rPr>
        <w:t>The same being taken up, and brought to us, was found to be a piece of the cartilage, and to smell very rank; but there was no rank smell in the nose any more, nor yet any wound; but as the deliverance came in an instant, it was perfect too, and most seasonable.</w:t>
      </w:r>
    </w:p>
    <w:p w14:paraId="0DA9AE80">
      <w:pPr>
        <w:pStyle w:val="4"/>
        <w:spacing w:before="287" w:line="254" w:lineRule="auto"/>
        <w:ind w:right="97"/>
        <w:rPr>
          <w:rFonts w:hint="eastAsia"/>
        </w:rPr>
      </w:pPr>
    </w:p>
    <w:p w14:paraId="4B3E8E09">
      <w:pPr>
        <w:pStyle w:val="4"/>
        <w:spacing w:before="287" w:line="254" w:lineRule="auto"/>
        <w:ind w:right="97"/>
        <w:rPr>
          <w:rFonts w:hint="eastAsia"/>
        </w:rPr>
      </w:pPr>
      <w:r>
        <w:rPr>
          <w:rFonts w:hint="eastAsia"/>
        </w:rPr>
        <w:t>那东西被捡起，带给我们，发现是一块软骨，气味很臭；但鼻子里再没有臭味，也没有伤口；正如拯救瞬间临到，它也是完全的，并且最及时。</w:t>
      </w:r>
    </w:p>
    <w:p w14:paraId="72D8D4F5">
      <w:pPr>
        <w:pStyle w:val="4"/>
        <w:spacing w:before="287" w:line="254" w:lineRule="auto"/>
        <w:ind w:right="97"/>
        <w:rPr>
          <w:rFonts w:hint="eastAsia"/>
        </w:rPr>
      </w:pPr>
    </w:p>
    <w:p w14:paraId="1F85C5CD">
      <w:pPr>
        <w:pStyle w:val="4"/>
        <w:spacing w:before="287" w:line="254" w:lineRule="auto"/>
        <w:ind w:right="97"/>
        <w:rPr>
          <w:rFonts w:hint="eastAsia"/>
        </w:rPr>
      </w:pPr>
      <w:r>
        <w:rPr>
          <w:rFonts w:hint="eastAsia"/>
        </w:rPr>
        <w:t>My son, having been sent for, came home in health on the Wednesday after; which was the day that had been determined for carrying in my daughter.</w:t>
      </w:r>
    </w:p>
    <w:p w14:paraId="4BF7922C">
      <w:pPr>
        <w:pStyle w:val="4"/>
        <w:spacing w:before="287" w:line="254" w:lineRule="auto"/>
        <w:ind w:right="97"/>
        <w:rPr>
          <w:rFonts w:hint="eastAsia"/>
        </w:rPr>
      </w:pPr>
    </w:p>
    <w:p w14:paraId="154DCF2E">
      <w:pPr>
        <w:pStyle w:val="4"/>
        <w:spacing w:before="287" w:line="254" w:lineRule="auto"/>
        <w:ind w:right="97"/>
        <w:rPr>
          <w:rFonts w:hint="eastAsia"/>
        </w:rPr>
      </w:pPr>
      <w:r>
        <w:rPr>
          <w:rFonts w:hint="eastAsia"/>
        </w:rPr>
        <w:t>我派人去接儿子，他在之后的星期三健康地回到家；那天正是原定带我女儿进去的日子。</w:t>
      </w:r>
    </w:p>
    <w:p w14:paraId="4974571B">
      <w:pPr>
        <w:pStyle w:val="4"/>
        <w:spacing w:before="287" w:line="254" w:lineRule="auto"/>
        <w:ind w:right="97"/>
        <w:rPr>
          <w:rFonts w:hint="eastAsia"/>
        </w:rPr>
      </w:pPr>
    </w:p>
    <w:p w14:paraId="22557175">
      <w:pPr>
        <w:pStyle w:val="4"/>
        <w:spacing w:before="287" w:line="254" w:lineRule="auto"/>
        <w:ind w:right="97"/>
        <w:rPr>
          <w:rFonts w:hint="eastAsia"/>
        </w:rPr>
      </w:pPr>
      <w:r>
        <w:rPr>
          <w:rFonts w:hint="eastAsia"/>
        </w:rPr>
        <w:t>This was a surprising deliverance in a case appearing very hopeless, and was wonderful in our eyes.</w:t>
      </w:r>
    </w:p>
    <w:p w14:paraId="5A939FB0">
      <w:pPr>
        <w:pStyle w:val="4"/>
        <w:spacing w:before="287" w:line="254" w:lineRule="auto"/>
        <w:ind w:right="97"/>
        <w:rPr>
          <w:rFonts w:hint="eastAsia"/>
        </w:rPr>
      </w:pPr>
    </w:p>
    <w:p w14:paraId="4DEF76FD">
      <w:pPr>
        <w:pStyle w:val="4"/>
        <w:spacing w:before="287" w:line="254" w:lineRule="auto"/>
        <w:ind w:right="97"/>
        <w:rPr>
          <w:rFonts w:hint="eastAsia"/>
        </w:rPr>
      </w:pPr>
      <w:r>
        <w:rPr>
          <w:rFonts w:hint="eastAsia"/>
        </w:rPr>
        <w:t>在一个看起来非常绝望的情况下，这是一个令人惊奇的拯救，在我们眼中是奇妙的。</w:t>
      </w:r>
    </w:p>
    <w:p w14:paraId="5D606005">
      <w:pPr>
        <w:pStyle w:val="4"/>
        <w:spacing w:before="287" w:line="254" w:lineRule="auto"/>
        <w:ind w:right="97"/>
        <w:rPr>
          <w:rFonts w:hint="eastAsia"/>
        </w:rPr>
      </w:pPr>
    </w:p>
    <w:p w14:paraId="289FF13F">
      <w:pPr>
        <w:pStyle w:val="4"/>
        <w:spacing w:before="287" w:line="254" w:lineRule="auto"/>
        <w:ind w:right="97"/>
        <w:rPr>
          <w:rFonts w:hint="eastAsia"/>
        </w:rPr>
      </w:pPr>
      <w:r>
        <w:rPr>
          <w:rFonts w:hint="eastAsia"/>
        </w:rPr>
        <w:t>O the wisdom and goodness that appeared in it, and in timing it and my wife's indisposition, and in making the rain to come on that day, whereby our purpose was broken!</w:t>
      </w:r>
    </w:p>
    <w:p w14:paraId="2B41B7C1">
      <w:pPr>
        <w:pStyle w:val="4"/>
        <w:spacing w:before="287" w:line="254" w:lineRule="auto"/>
        <w:ind w:right="97"/>
        <w:rPr>
          <w:rFonts w:hint="eastAsia"/>
        </w:rPr>
      </w:pPr>
    </w:p>
    <w:p w14:paraId="4C403291">
      <w:pPr>
        <w:pStyle w:val="4"/>
        <w:spacing w:before="287" w:line="254" w:lineRule="auto"/>
        <w:ind w:right="97"/>
        <w:rPr>
          <w:rFonts w:hint="eastAsia"/>
        </w:rPr>
      </w:pPr>
      <w:r>
        <w:rPr>
          <w:rFonts w:hint="eastAsia"/>
        </w:rPr>
        <w:t>哦，其中所显出的智慧和良善，以及在安排它和我妻子的不适，并在那天降雨，藉此打破我们计划的时机上，是何等奇妙！</w:t>
      </w:r>
    </w:p>
    <w:p w14:paraId="7016CCD4">
      <w:pPr>
        <w:pStyle w:val="4"/>
        <w:spacing w:before="287" w:line="254" w:lineRule="auto"/>
        <w:ind w:right="97"/>
        <w:rPr>
          <w:rFonts w:hint="eastAsia"/>
        </w:rPr>
      </w:pPr>
    </w:p>
    <w:p w14:paraId="3028CFB1">
      <w:pPr>
        <w:pStyle w:val="4"/>
        <w:spacing w:before="287" w:line="254" w:lineRule="auto"/>
        <w:ind w:right="97"/>
        <w:rPr>
          <w:rFonts w:hint="eastAsia"/>
        </w:rPr>
      </w:pPr>
      <w:r>
        <w:rPr>
          <w:rFonts w:hint="eastAsia"/>
        </w:rPr>
        <w:t>This was a most signal piece of the conduct of Providence towards me, of a most diffusive usefulness in point of practice, however it has been improved.</w:t>
      </w:r>
    </w:p>
    <w:p w14:paraId="037CA0DD">
      <w:pPr>
        <w:pStyle w:val="4"/>
        <w:spacing w:before="287" w:line="254" w:lineRule="auto"/>
        <w:ind w:right="97"/>
        <w:rPr>
          <w:rFonts w:hint="eastAsia"/>
        </w:rPr>
      </w:pPr>
    </w:p>
    <w:p w14:paraId="609C883D">
      <w:pPr>
        <w:pStyle w:val="4"/>
        <w:spacing w:before="287" w:line="254" w:lineRule="auto"/>
        <w:ind w:right="97"/>
        <w:rPr>
          <w:rFonts w:hint="eastAsia"/>
        </w:rPr>
      </w:pPr>
      <w:r>
        <w:rPr>
          <w:rFonts w:hint="eastAsia"/>
        </w:rPr>
        <w:t>这是护理对我最显著的一项作为，在实践方面有极广泛的用处，无论它如何被善用。</w:t>
      </w:r>
    </w:p>
    <w:p w14:paraId="5C3A8E61">
      <w:pPr>
        <w:pStyle w:val="4"/>
        <w:spacing w:before="287" w:line="254" w:lineRule="auto"/>
        <w:ind w:right="97"/>
        <w:rPr>
          <w:rFonts w:hint="eastAsia"/>
        </w:rPr>
      </w:pPr>
    </w:p>
    <w:p w14:paraId="5B9A6608">
      <w:pPr>
        <w:pStyle w:val="4"/>
        <w:spacing w:before="287" w:line="254" w:lineRule="auto"/>
        <w:ind w:right="97"/>
        <w:rPr>
          <w:rFonts w:hint="eastAsia"/>
        </w:rPr>
      </w:pPr>
      <w:r>
        <w:rPr>
          <w:rFonts w:hint="eastAsia"/>
        </w:rPr>
        <w:t>Being called to exercise the last Sabbath night I was in Edinburgh, I had prepared to speak on Gen. 5:24, "And Enoch walked with God, and he was not; for God took him."</w:t>
      </w:r>
    </w:p>
    <w:p w14:paraId="7E48D4F4">
      <w:pPr>
        <w:pStyle w:val="4"/>
        <w:spacing w:before="287" w:line="254" w:lineRule="auto"/>
        <w:ind w:right="97"/>
        <w:rPr>
          <w:rFonts w:hint="eastAsia"/>
        </w:rPr>
      </w:pPr>
    </w:p>
    <w:p w14:paraId="40D9752D">
      <w:pPr>
        <w:pStyle w:val="4"/>
        <w:spacing w:before="287" w:line="254" w:lineRule="auto"/>
        <w:ind w:right="97"/>
        <w:rPr>
          <w:rFonts w:hint="eastAsia"/>
        </w:rPr>
      </w:pPr>
      <w:r>
        <w:rPr>
          <w:rFonts w:hint="eastAsia"/>
        </w:rPr>
        <w:t>我被召在爱丁堡的最后一个安息日晚上讲道，我已预备好讲创世记5章24节：“以诺与神同行，神将他取去，他就不在世了。”</w:t>
      </w:r>
    </w:p>
    <w:p w14:paraId="58F522D6">
      <w:pPr>
        <w:pStyle w:val="4"/>
        <w:spacing w:before="287" w:line="254" w:lineRule="auto"/>
        <w:ind w:right="97"/>
        <w:rPr>
          <w:rFonts w:hint="eastAsia"/>
        </w:rPr>
      </w:pPr>
    </w:p>
    <w:p w14:paraId="0A980734">
      <w:pPr>
        <w:pStyle w:val="4"/>
        <w:spacing w:before="287" w:line="254" w:lineRule="auto"/>
        <w:ind w:right="97"/>
        <w:rPr>
          <w:rFonts w:hint="eastAsia"/>
        </w:rPr>
      </w:pPr>
      <w:r>
        <w:rPr>
          <w:rFonts w:hint="eastAsia"/>
        </w:rPr>
        <w:t>Betwixt sermons I got notice, that I behoved to have that exercise in another house than had been designed, the family of that other house having received that morning the news of a son dead abroad.</w:t>
      </w:r>
    </w:p>
    <w:p w14:paraId="7BF84E86">
      <w:pPr>
        <w:pStyle w:val="4"/>
        <w:spacing w:before="287" w:line="254" w:lineRule="auto"/>
        <w:ind w:right="97"/>
        <w:rPr>
          <w:rFonts w:hint="eastAsia"/>
        </w:rPr>
      </w:pPr>
    </w:p>
    <w:p w14:paraId="30682E20">
      <w:pPr>
        <w:pStyle w:val="4"/>
        <w:spacing w:before="287" w:line="254" w:lineRule="auto"/>
        <w:ind w:right="97"/>
        <w:rPr>
          <w:rFonts w:hint="eastAsia"/>
        </w:rPr>
      </w:pPr>
      <w:r>
        <w:rPr>
          <w:rFonts w:hint="eastAsia"/>
        </w:rPr>
        <w:t>在讲道之间我得到通知，我必须在另一家，而不是原先计划的那家讲道，因为那家早上收到了儿子在国外去世的消息。</w:t>
      </w:r>
    </w:p>
    <w:p w14:paraId="20035509">
      <w:pPr>
        <w:pStyle w:val="4"/>
        <w:spacing w:before="287" w:line="254" w:lineRule="auto"/>
        <w:ind w:right="97"/>
        <w:rPr>
          <w:rFonts w:hint="eastAsia"/>
        </w:rPr>
      </w:pPr>
    </w:p>
    <w:p w14:paraId="5B339F8E">
      <w:pPr>
        <w:pStyle w:val="4"/>
        <w:spacing w:before="287" w:line="254" w:lineRule="auto"/>
        <w:ind w:right="97"/>
        <w:rPr>
          <w:rFonts w:hint="eastAsia"/>
        </w:rPr>
      </w:pPr>
      <w:r>
        <w:rPr>
          <w:rFonts w:hint="eastAsia"/>
        </w:rPr>
        <w:t>The suitableness of the text to that unexpected occasion, was worth observing; he leads the blind in a way they knew not.</w:t>
      </w:r>
    </w:p>
    <w:p w14:paraId="309F4651">
      <w:pPr>
        <w:pStyle w:val="4"/>
        <w:spacing w:before="287" w:line="254" w:lineRule="auto"/>
        <w:ind w:right="97"/>
        <w:rPr>
          <w:rFonts w:hint="eastAsia"/>
        </w:rPr>
      </w:pPr>
    </w:p>
    <w:p w14:paraId="23173C9F">
      <w:pPr>
        <w:pStyle w:val="4"/>
        <w:spacing w:before="287" w:line="254" w:lineRule="auto"/>
        <w:ind w:right="97"/>
        <w:rPr>
          <w:rFonts w:hint="eastAsia"/>
        </w:rPr>
      </w:pPr>
      <w:r>
        <w:rPr>
          <w:rFonts w:hint="eastAsia"/>
        </w:rPr>
        <w:t>经文与那意外场合的适切性，值得注意；祂领瞎子走他们所不知道的路。</w:t>
      </w:r>
    </w:p>
    <w:p w14:paraId="12951358">
      <w:pPr>
        <w:pStyle w:val="4"/>
        <w:spacing w:before="287" w:line="254" w:lineRule="auto"/>
        <w:ind w:right="97"/>
        <w:rPr>
          <w:rFonts w:hint="eastAsia"/>
        </w:rPr>
      </w:pPr>
    </w:p>
    <w:p w14:paraId="14E32055">
      <w:pPr>
        <w:pStyle w:val="4"/>
        <w:spacing w:before="287" w:line="254" w:lineRule="auto"/>
        <w:ind w:right="97"/>
        <w:rPr>
          <w:rFonts w:hint="eastAsia"/>
        </w:rPr>
      </w:pPr>
      <w:r>
        <w:rPr>
          <w:rFonts w:hint="eastAsia"/>
        </w:rPr>
        <w:t>The affair of Closeburn coming again before the presbytery, they refused the transportation.</w:t>
      </w:r>
    </w:p>
    <w:p w14:paraId="0864900E">
      <w:pPr>
        <w:pStyle w:val="4"/>
        <w:spacing w:before="287" w:line="254" w:lineRule="auto"/>
        <w:ind w:right="97"/>
        <w:rPr>
          <w:rFonts w:hint="eastAsia"/>
        </w:rPr>
      </w:pPr>
    </w:p>
    <w:p w14:paraId="2FEA739F">
      <w:pPr>
        <w:pStyle w:val="4"/>
        <w:spacing w:before="287" w:line="254" w:lineRule="auto"/>
        <w:ind w:right="97"/>
        <w:rPr>
          <w:rFonts w:hint="eastAsia"/>
        </w:rPr>
      </w:pPr>
      <w:r>
        <w:rPr>
          <w:rFonts w:hint="eastAsia"/>
        </w:rPr>
        <w:t>克洛斯伯恩的事再次提交给区会，他们拒绝了调任。</w:t>
      </w:r>
    </w:p>
    <w:p w14:paraId="4E885A3D">
      <w:pPr>
        <w:pStyle w:val="4"/>
        <w:spacing w:before="287" w:line="254" w:lineRule="auto"/>
        <w:ind w:right="97"/>
        <w:rPr>
          <w:rFonts w:hint="eastAsia"/>
        </w:rPr>
      </w:pPr>
    </w:p>
    <w:p w14:paraId="7BB6787F">
      <w:pPr>
        <w:pStyle w:val="4"/>
        <w:spacing w:before="287" w:line="254" w:lineRule="auto"/>
        <w:ind w:right="97"/>
        <w:rPr>
          <w:rFonts w:hint="eastAsia"/>
        </w:rPr>
      </w:pPr>
      <w:r>
        <w:rPr>
          <w:rFonts w:hint="eastAsia"/>
        </w:rPr>
        <w:t>The pursuers appealed to the synod, which met at Kelso on the 18th of June, and sat but one day.</w:t>
      </w:r>
    </w:p>
    <w:p w14:paraId="6AF2C38C">
      <w:pPr>
        <w:pStyle w:val="4"/>
        <w:spacing w:before="287" w:line="254" w:lineRule="auto"/>
        <w:ind w:right="97"/>
        <w:rPr>
          <w:rFonts w:hint="eastAsia"/>
        </w:rPr>
      </w:pPr>
    </w:p>
    <w:p w14:paraId="010F2722">
      <w:pPr>
        <w:pStyle w:val="4"/>
        <w:spacing w:before="287" w:line="254" w:lineRule="auto"/>
        <w:ind w:right="97"/>
        <w:rPr>
          <w:rFonts w:hint="eastAsia"/>
        </w:rPr>
      </w:pPr>
      <w:r>
        <w:rPr>
          <w:rFonts w:hint="eastAsia"/>
        </w:rPr>
        <w:t>起诉方向总会上诉，总会于6月18日在凯尔索开会，只开了一天。</w:t>
      </w:r>
    </w:p>
    <w:p w14:paraId="059D3DC8">
      <w:pPr>
        <w:pStyle w:val="4"/>
        <w:spacing w:before="287" w:line="254" w:lineRule="auto"/>
        <w:ind w:right="97"/>
        <w:rPr>
          <w:rFonts w:hint="eastAsia"/>
        </w:rPr>
      </w:pPr>
    </w:p>
    <w:p w14:paraId="3FD9B8DF">
      <w:pPr>
        <w:pStyle w:val="4"/>
        <w:spacing w:before="287" w:line="254" w:lineRule="auto"/>
        <w:ind w:right="97"/>
        <w:rPr>
          <w:rFonts w:hint="eastAsia"/>
        </w:rPr>
      </w:pPr>
      <w:r>
        <w:rPr>
          <w:rFonts w:hint="eastAsia"/>
        </w:rPr>
        <w:t>I went thither, secure that the synod would refer it to the commission, and that I would not need to speak much on the business.</w:t>
      </w:r>
    </w:p>
    <w:p w14:paraId="739BDB9F">
      <w:pPr>
        <w:pStyle w:val="4"/>
        <w:spacing w:before="287" w:line="254" w:lineRule="auto"/>
        <w:ind w:right="97"/>
        <w:rPr>
          <w:rFonts w:hint="eastAsia"/>
        </w:rPr>
      </w:pPr>
    </w:p>
    <w:p w14:paraId="1FED2B68">
      <w:pPr>
        <w:pStyle w:val="4"/>
        <w:spacing w:before="287" w:line="254" w:lineRule="auto"/>
        <w:ind w:right="97"/>
        <w:rPr>
          <w:rFonts w:hint="eastAsia"/>
        </w:rPr>
      </w:pPr>
      <w:r>
        <w:rPr>
          <w:rFonts w:hint="eastAsia"/>
        </w:rPr>
        <w:t>我去了那里，确信总会会把此事提交给委员会，我也不需要就此事多说什么。</w:t>
      </w:r>
    </w:p>
    <w:p w14:paraId="22C54DFE">
      <w:pPr>
        <w:pStyle w:val="4"/>
        <w:spacing w:before="287" w:line="254" w:lineRule="auto"/>
        <w:ind w:right="97"/>
        <w:rPr>
          <w:rFonts w:hint="eastAsia"/>
        </w:rPr>
      </w:pPr>
    </w:p>
    <w:p w14:paraId="3F5BE813">
      <w:pPr>
        <w:pStyle w:val="4"/>
        <w:spacing w:before="287" w:line="254" w:lineRule="auto"/>
        <w:ind w:right="97"/>
        <w:rPr>
          <w:rFonts w:hint="eastAsia"/>
        </w:rPr>
      </w:pPr>
      <w:r>
        <w:rPr>
          <w:rFonts w:hint="eastAsia"/>
        </w:rPr>
        <w:t>When I came there, my measures were quite altered by means of my best friends, who judged it necessary that the synod should come to a sentence, and that I should speak very fully.</w:t>
      </w:r>
    </w:p>
    <w:p w14:paraId="65AB088D">
      <w:pPr>
        <w:pStyle w:val="4"/>
        <w:spacing w:before="287" w:line="254" w:lineRule="auto"/>
        <w:ind w:right="97"/>
        <w:rPr>
          <w:rFonts w:hint="eastAsia"/>
        </w:rPr>
      </w:pPr>
    </w:p>
    <w:p w14:paraId="0D4D4EB6">
      <w:pPr>
        <w:pStyle w:val="4"/>
        <w:spacing w:before="287" w:line="254" w:lineRule="auto"/>
        <w:ind w:right="97"/>
        <w:rPr>
          <w:rFonts w:hint="eastAsia"/>
        </w:rPr>
      </w:pPr>
      <w:r>
        <w:rPr>
          <w:rFonts w:hint="eastAsia"/>
        </w:rPr>
        <w:t>我到那里时，我的计划因我最好的朋友们而完全改变，他们认为总会有必要作出判决，我也应该非常充分地发言。</w:t>
      </w:r>
    </w:p>
    <w:p w14:paraId="5DCCE673">
      <w:pPr>
        <w:pStyle w:val="4"/>
        <w:spacing w:before="287" w:line="254" w:lineRule="auto"/>
        <w:ind w:right="97"/>
        <w:rPr>
          <w:rFonts w:hint="eastAsia"/>
        </w:rPr>
      </w:pPr>
    </w:p>
    <w:p w14:paraId="00E8EC99">
      <w:pPr>
        <w:pStyle w:val="4"/>
        <w:spacing w:before="287" w:line="254" w:lineRule="auto"/>
        <w:ind w:right="97"/>
        <w:rPr>
          <w:rFonts w:hint="eastAsia"/>
        </w:rPr>
      </w:pPr>
      <w:r>
        <w:rPr>
          <w:rFonts w:hint="eastAsia"/>
        </w:rPr>
        <w:t>The pursuers were most vigorous in their management, which obliged me to produce what I thought to have kept up till the commission.</w:t>
      </w:r>
    </w:p>
    <w:p w14:paraId="34BB2B60">
      <w:pPr>
        <w:pStyle w:val="4"/>
        <w:spacing w:before="287" w:line="254" w:lineRule="auto"/>
        <w:ind w:right="97"/>
        <w:rPr>
          <w:rFonts w:hint="eastAsia"/>
        </w:rPr>
      </w:pPr>
    </w:p>
    <w:p w14:paraId="588B1FB7">
      <w:pPr>
        <w:pStyle w:val="4"/>
        <w:spacing w:before="287" w:line="254" w:lineRule="auto"/>
        <w:ind w:right="97"/>
        <w:rPr>
          <w:rFonts w:hint="eastAsia"/>
        </w:rPr>
      </w:pPr>
      <w:r>
        <w:rPr>
          <w:rFonts w:hint="eastAsia"/>
        </w:rPr>
        <w:t>起诉方在他们的处理上非常积极，这迫使我拿出我原想留到委员会才说的东西。</w:t>
      </w:r>
    </w:p>
    <w:p w14:paraId="4BB97E02">
      <w:pPr>
        <w:pStyle w:val="4"/>
        <w:spacing w:before="287" w:line="254" w:lineRule="auto"/>
        <w:ind w:right="97"/>
        <w:rPr>
          <w:rFonts w:hint="eastAsia"/>
        </w:rPr>
      </w:pPr>
    </w:p>
    <w:p w14:paraId="1925530B">
      <w:pPr>
        <w:pStyle w:val="4"/>
        <w:spacing w:before="287" w:line="254" w:lineRule="auto"/>
        <w:ind w:right="97"/>
        <w:rPr>
          <w:rFonts w:hint="eastAsia"/>
        </w:rPr>
      </w:pPr>
      <w:r>
        <w:rPr>
          <w:rFonts w:hint="eastAsia"/>
        </w:rPr>
        <w:t>So I told the synod plainly, that it was not only contrary to my inclination, but to my light; and that unless my conscience were convinced, I could not comply, and mere human authority would not do it.</w:t>
      </w:r>
    </w:p>
    <w:p w14:paraId="311C04CB">
      <w:pPr>
        <w:pStyle w:val="4"/>
        <w:spacing w:before="287" w:line="254" w:lineRule="auto"/>
        <w:ind w:right="97"/>
        <w:rPr>
          <w:rFonts w:hint="eastAsia"/>
        </w:rPr>
      </w:pPr>
    </w:p>
    <w:p w14:paraId="42DDE7E4">
      <w:pPr>
        <w:pStyle w:val="4"/>
        <w:spacing w:before="287" w:line="254" w:lineRule="auto"/>
        <w:ind w:right="97"/>
        <w:rPr>
          <w:rFonts w:hint="eastAsia"/>
        </w:rPr>
      </w:pPr>
      <w:r>
        <w:rPr>
          <w:rFonts w:hint="eastAsia"/>
        </w:rPr>
        <w:t>所以我坦白地告诉总会，这不仅违背我的意愿，也违背我的亮光；除非我的良心被说服，否则我不能遵从，单凭人的权柄是行不通的。</w:t>
      </w:r>
    </w:p>
    <w:p w14:paraId="113B9B2B">
      <w:pPr>
        <w:pStyle w:val="4"/>
        <w:spacing w:before="287" w:line="254" w:lineRule="auto"/>
        <w:ind w:right="97"/>
        <w:rPr>
          <w:rFonts w:hint="eastAsia"/>
        </w:rPr>
      </w:pPr>
    </w:p>
    <w:p w14:paraId="6946910E">
      <w:pPr>
        <w:pStyle w:val="4"/>
        <w:spacing w:before="287" w:line="254" w:lineRule="auto"/>
        <w:ind w:right="97"/>
        <w:rPr>
          <w:rFonts w:hint="eastAsia"/>
        </w:rPr>
      </w:pPr>
      <w:r>
        <w:rPr>
          <w:rFonts w:hint="eastAsia"/>
        </w:rPr>
        <w:t>The synod refused it also, and so the pursuers appealed to the commission.</w:t>
      </w:r>
    </w:p>
    <w:p w14:paraId="692F328D">
      <w:pPr>
        <w:pStyle w:val="4"/>
        <w:spacing w:before="287" w:line="254" w:lineRule="auto"/>
        <w:ind w:right="97"/>
        <w:rPr>
          <w:rFonts w:hint="eastAsia"/>
        </w:rPr>
      </w:pPr>
    </w:p>
    <w:p w14:paraId="00F0B728">
      <w:pPr>
        <w:pStyle w:val="4"/>
        <w:spacing w:before="287" w:line="254" w:lineRule="auto"/>
        <w:ind w:right="97"/>
        <w:rPr>
          <w:rFonts w:hint="eastAsia"/>
        </w:rPr>
      </w:pPr>
      <w:r>
        <w:rPr>
          <w:rFonts w:hint="eastAsia"/>
        </w:rPr>
        <w:t>总会也拒绝了，于是起诉方向委员会上诉。</w:t>
      </w:r>
    </w:p>
    <w:p w14:paraId="67D63433">
      <w:pPr>
        <w:pStyle w:val="4"/>
        <w:spacing w:before="287" w:line="254" w:lineRule="auto"/>
        <w:ind w:right="97"/>
        <w:rPr>
          <w:rFonts w:hint="eastAsia"/>
        </w:rPr>
      </w:pPr>
    </w:p>
    <w:p w14:paraId="025E3FC6">
      <w:pPr>
        <w:pStyle w:val="4"/>
        <w:spacing w:before="287" w:line="254" w:lineRule="auto"/>
        <w:ind w:right="97"/>
        <w:rPr>
          <w:rFonts w:hint="eastAsia"/>
        </w:rPr>
      </w:pPr>
      <w:r>
        <w:rPr>
          <w:rFonts w:hint="eastAsia"/>
        </w:rPr>
        <w:t>I found myself at a great loss, in point of confidence in prayer for light and furniture for speaking before the synod; having thought there would be little need of speaking there, I had been very little concerned to prepare for it, and now there remained nocompetent time for it.</w:t>
      </w:r>
    </w:p>
    <w:p w14:paraId="27E023D1">
      <w:pPr>
        <w:pStyle w:val="4"/>
        <w:spacing w:before="287" w:line="254" w:lineRule="auto"/>
        <w:ind w:right="97"/>
        <w:rPr>
          <w:rFonts w:hint="eastAsia"/>
        </w:rPr>
      </w:pPr>
    </w:p>
    <w:p w14:paraId="78EAABE8">
      <w:pPr>
        <w:pStyle w:val="4"/>
        <w:spacing w:before="287" w:line="254" w:lineRule="auto"/>
        <w:ind w:right="97"/>
        <w:rPr>
          <w:rFonts w:hint="eastAsia"/>
        </w:rPr>
      </w:pPr>
      <w:r>
        <w:rPr>
          <w:rFonts w:hint="eastAsia"/>
        </w:rPr>
        <w:t>在为在总会前发言求亮光和装备的祷告中，我发现自己在信心上大为失落；因为我以为那里不需要多说话，我便很少关心为此预备，现在也没有足够的时间了。</w:t>
      </w:r>
    </w:p>
    <w:p w14:paraId="189966CC">
      <w:pPr>
        <w:pStyle w:val="4"/>
        <w:spacing w:before="287" w:line="254" w:lineRule="auto"/>
        <w:ind w:right="97"/>
        <w:rPr>
          <w:rFonts w:hint="eastAsia"/>
        </w:rPr>
      </w:pPr>
    </w:p>
    <w:p w14:paraId="2AB7675F">
      <w:pPr>
        <w:pStyle w:val="4"/>
        <w:spacing w:before="287" w:line="254" w:lineRule="auto"/>
        <w:ind w:right="97"/>
        <w:rPr>
          <w:rFonts w:hint="eastAsia"/>
        </w:rPr>
      </w:pPr>
      <w:r>
        <w:rPr>
          <w:rFonts w:hint="eastAsia"/>
        </w:rPr>
        <w:t>But in the very little time I had, I endeavoured to fix my confidence in the Lord, notwithstanding my former security, making free grace my refuge, labouring to believe his grace should be sufficient for my throughbearing, as if I had been at all pains before.</w:t>
      </w:r>
    </w:p>
    <w:p w14:paraId="458A6818">
      <w:pPr>
        <w:pStyle w:val="4"/>
        <w:spacing w:before="287" w:line="254" w:lineRule="auto"/>
        <w:ind w:right="97"/>
        <w:rPr>
          <w:rFonts w:hint="eastAsia"/>
        </w:rPr>
      </w:pPr>
    </w:p>
    <w:p w14:paraId="292054F7">
      <w:pPr>
        <w:pStyle w:val="4"/>
        <w:spacing w:before="287" w:line="254" w:lineRule="auto"/>
        <w:ind w:right="97"/>
        <w:rPr>
          <w:rFonts w:hint="eastAsia"/>
        </w:rPr>
      </w:pPr>
      <w:r>
        <w:rPr>
          <w:rFonts w:hint="eastAsia"/>
        </w:rPr>
        <w:t>但在我仅有的极少时间里，我努力将我的信心定睛在主身上，不顾我先前的把握，以白白的恩典为我的避难所，努力相信祂的恩典足以扶持我，仿佛我之前已尽了一切努力。</w:t>
      </w:r>
    </w:p>
    <w:p w14:paraId="7A1B61EE">
      <w:pPr>
        <w:pStyle w:val="4"/>
        <w:spacing w:before="287" w:line="254" w:lineRule="auto"/>
        <w:ind w:right="97"/>
        <w:rPr>
          <w:rFonts w:hint="eastAsia"/>
        </w:rPr>
      </w:pPr>
    </w:p>
    <w:p w14:paraId="3FC7F2B1">
      <w:pPr>
        <w:pStyle w:val="4"/>
        <w:spacing w:before="287" w:line="254" w:lineRule="auto"/>
        <w:ind w:right="97"/>
        <w:rPr>
          <w:rFonts w:hint="eastAsia"/>
        </w:rPr>
      </w:pPr>
      <w:r>
        <w:rPr>
          <w:rFonts w:hint="eastAsia"/>
        </w:rPr>
        <w:t>Here I saw the advantage of my heart's being impressed with the doctrine of free grace; whereas had I been in fetters that way, I would here have had no way to have settled my heart in the faith of the promise.</w:t>
      </w:r>
    </w:p>
    <w:p w14:paraId="6382B2AA">
      <w:pPr>
        <w:pStyle w:val="4"/>
        <w:spacing w:before="287" w:line="254" w:lineRule="auto"/>
        <w:ind w:right="97"/>
        <w:rPr>
          <w:rFonts w:hint="eastAsia"/>
        </w:rPr>
      </w:pPr>
    </w:p>
    <w:p w14:paraId="511B0838">
      <w:pPr>
        <w:pStyle w:val="4"/>
        <w:spacing w:before="287" w:line="254" w:lineRule="auto"/>
        <w:ind w:right="97"/>
        <w:rPr>
          <w:rFonts w:hint="eastAsia"/>
        </w:rPr>
      </w:pPr>
      <w:r>
        <w:rPr>
          <w:rFonts w:hint="eastAsia"/>
        </w:rPr>
        <w:t>在这里我看见了我的心被白白恩典的教义所感动的好处；而如果我在这方面受束缚，我在这里就无法将我的心安顿在应许的信心里。</w:t>
      </w:r>
    </w:p>
    <w:p w14:paraId="2129B94E">
      <w:pPr>
        <w:pStyle w:val="4"/>
        <w:spacing w:before="287" w:line="254" w:lineRule="auto"/>
        <w:ind w:right="97"/>
        <w:rPr>
          <w:rFonts w:hint="eastAsia"/>
        </w:rPr>
      </w:pPr>
    </w:p>
    <w:p w14:paraId="0F9AA7E4">
      <w:pPr>
        <w:pStyle w:val="4"/>
        <w:spacing w:before="287" w:line="254" w:lineRule="auto"/>
        <w:ind w:right="97"/>
        <w:rPr>
          <w:rFonts w:hint="eastAsia"/>
        </w:rPr>
      </w:pPr>
      <w:r>
        <w:rPr>
          <w:rFonts w:hint="eastAsia"/>
        </w:rPr>
        <w:t>After the synod was over, some of the members seemed to intimate to me, that I would be transported by the commission.</w:t>
      </w:r>
    </w:p>
    <w:p w14:paraId="600CCC74">
      <w:pPr>
        <w:pStyle w:val="4"/>
        <w:spacing w:before="287" w:line="254" w:lineRule="auto"/>
        <w:ind w:right="97"/>
        <w:rPr>
          <w:rFonts w:hint="eastAsia"/>
        </w:rPr>
      </w:pPr>
    </w:p>
    <w:p w14:paraId="305BEDD8">
      <w:pPr>
        <w:pStyle w:val="4"/>
        <w:spacing w:before="287" w:line="254" w:lineRule="auto"/>
        <w:ind w:right="97"/>
        <w:rPr>
          <w:rFonts w:hint="eastAsia"/>
        </w:rPr>
      </w:pPr>
      <w:r>
        <w:rPr>
          <w:rFonts w:hint="eastAsia"/>
        </w:rPr>
        <w:t>总会结束后，一些成员似乎向我暗示，我会被委员会调任。</w:t>
      </w:r>
    </w:p>
    <w:p w14:paraId="6223C5A7">
      <w:pPr>
        <w:pStyle w:val="4"/>
        <w:spacing w:before="287" w:line="254" w:lineRule="auto"/>
        <w:ind w:right="97"/>
        <w:rPr>
          <w:rFonts w:hint="eastAsia"/>
        </w:rPr>
      </w:pPr>
    </w:p>
    <w:p w14:paraId="2E51D442">
      <w:pPr>
        <w:pStyle w:val="4"/>
        <w:spacing w:before="287" w:line="254" w:lineRule="auto"/>
        <w:ind w:right="97"/>
        <w:rPr>
          <w:rFonts w:hint="eastAsia"/>
        </w:rPr>
      </w:pPr>
      <w:r>
        <w:rPr>
          <w:rFonts w:hint="eastAsia"/>
        </w:rPr>
        <w:t>This damped me exceedingly, judging them to be such as might know the minds of the leading men there; and this damp continued long with me at home.</w:t>
      </w:r>
    </w:p>
    <w:p w14:paraId="2589C7BA">
      <w:pPr>
        <w:pStyle w:val="4"/>
        <w:spacing w:before="287" w:line="254" w:lineRule="auto"/>
        <w:ind w:right="97"/>
        <w:rPr>
          <w:rFonts w:hint="eastAsia"/>
        </w:rPr>
      </w:pPr>
    </w:p>
    <w:p w14:paraId="050554F8">
      <w:pPr>
        <w:pStyle w:val="4"/>
        <w:spacing w:before="287" w:line="254" w:lineRule="auto"/>
        <w:ind w:right="97"/>
        <w:rPr>
          <w:rFonts w:hint="eastAsia"/>
        </w:rPr>
      </w:pPr>
      <w:r>
        <w:rPr>
          <w:rFonts w:hint="eastAsia"/>
        </w:rPr>
        <w:t>这使我极度沮丧，因为我认为他们是可能知道那里领导人想法的人；这种沮丧在家里持续了很久。</w:t>
      </w:r>
    </w:p>
    <w:p w14:paraId="40031496">
      <w:pPr>
        <w:pStyle w:val="4"/>
        <w:spacing w:before="287" w:line="254" w:lineRule="auto"/>
        <w:ind w:right="97"/>
        <w:rPr>
          <w:rFonts w:hint="eastAsia"/>
        </w:rPr>
      </w:pPr>
    </w:p>
    <w:p w14:paraId="588B7C18">
      <w:pPr>
        <w:pStyle w:val="4"/>
        <w:spacing w:before="287" w:line="254" w:lineRule="auto"/>
        <w:ind w:right="97"/>
        <w:rPr>
          <w:rFonts w:hint="eastAsia"/>
        </w:rPr>
      </w:pPr>
      <w:r>
        <w:rPr>
          <w:rFonts w:hint="eastAsia"/>
        </w:rPr>
        <w:t>July 13.—This day having spent some time in prayer about the affair of Closeburn, I found my heart was much quieted, in that I was conscious to myself, that, whatever my aversion thereto is, I would be ready to put the knife to the throat of my inclinations, if the Lord should discover his mind in favour thereof, though no such thing as yet appears.</w:t>
      </w:r>
    </w:p>
    <w:p w14:paraId="51960204">
      <w:pPr>
        <w:pStyle w:val="4"/>
        <w:spacing w:before="287" w:line="254" w:lineRule="auto"/>
        <w:ind w:right="97"/>
        <w:rPr>
          <w:rFonts w:hint="eastAsia"/>
        </w:rPr>
      </w:pPr>
    </w:p>
    <w:p w14:paraId="6EDF8B56">
      <w:pPr>
        <w:pStyle w:val="4"/>
        <w:spacing w:before="287" w:line="254" w:lineRule="auto"/>
        <w:ind w:right="97"/>
        <w:rPr>
          <w:rFonts w:hint="eastAsia"/>
        </w:rPr>
      </w:pPr>
      <w:r>
        <w:rPr>
          <w:rFonts w:hint="eastAsia"/>
        </w:rPr>
        <w:t>7月13日。—今天花了一些时间为克洛斯伯恩的事祷告，我发现我的心平静了许多，因为我意识到，无论我对此事有多么厌恶，如果主显明祂的心意赞成此事，我都会准备好将刀放在我意愿的喉咙上，尽管至今还没有这样的迹象。</w:t>
      </w:r>
    </w:p>
    <w:p w14:paraId="0CA7DB53">
      <w:pPr>
        <w:pStyle w:val="4"/>
        <w:spacing w:before="287" w:line="254" w:lineRule="auto"/>
        <w:ind w:right="97"/>
        <w:rPr>
          <w:rFonts w:hint="eastAsia"/>
        </w:rPr>
      </w:pPr>
    </w:p>
    <w:p w14:paraId="76040BE3">
      <w:pPr>
        <w:pStyle w:val="4"/>
        <w:spacing w:before="287" w:line="254" w:lineRule="auto"/>
        <w:ind w:right="97"/>
        <w:rPr>
          <w:rFonts w:hint="eastAsia"/>
        </w:rPr>
      </w:pPr>
      <w:r>
        <w:rPr>
          <w:rFonts w:hint="eastAsia"/>
        </w:rPr>
        <w:t>I found also a serious concern in my spirit to be guided of the Lord in it; even of him who leads the blind in the way they know not, and to whom all his works are known from the beginning; seeing myself in hazard of falling into some piece of mismangement that afterwards may prove a snare.</w:t>
      </w:r>
    </w:p>
    <w:p w14:paraId="49D925ED">
      <w:pPr>
        <w:pStyle w:val="4"/>
        <w:spacing w:before="287" w:line="254" w:lineRule="auto"/>
        <w:ind w:right="97"/>
        <w:rPr>
          <w:rFonts w:hint="eastAsia"/>
        </w:rPr>
      </w:pPr>
    </w:p>
    <w:p w14:paraId="749957B0">
      <w:pPr>
        <w:pStyle w:val="4"/>
        <w:spacing w:before="287" w:line="254" w:lineRule="auto"/>
        <w:ind w:right="97"/>
        <w:rPr>
          <w:rFonts w:hint="eastAsia"/>
        </w:rPr>
      </w:pPr>
      <w:r>
        <w:rPr>
          <w:rFonts w:hint="eastAsia"/>
        </w:rPr>
        <w:t>我灵里也有一种严肃的关切，要在此事上受主引导；就是受那位领瞎子走他们所不知道的路，并且从起初就知道祂一切作为的祂的引导；因为我看见自己有陷入某种处理不当的危险，这后来可能成为一个网罗。</w:t>
      </w:r>
    </w:p>
    <w:p w14:paraId="7E4637CA">
      <w:pPr>
        <w:pStyle w:val="4"/>
        <w:spacing w:before="287" w:line="254" w:lineRule="auto"/>
        <w:ind w:right="97"/>
        <w:rPr>
          <w:rFonts w:hint="eastAsia"/>
        </w:rPr>
      </w:pPr>
    </w:p>
    <w:p w14:paraId="61764643">
      <w:pPr>
        <w:pStyle w:val="4"/>
        <w:spacing w:before="287" w:line="254" w:lineRule="auto"/>
        <w:ind w:right="97"/>
        <w:rPr>
          <w:rFonts w:hint="eastAsia"/>
        </w:rPr>
      </w:pPr>
      <w:r>
        <w:rPr>
          <w:rFonts w:hint="eastAsia"/>
        </w:rPr>
        <w:t>And for this in in particular I put myself in the Lord's hand.</w:t>
      </w:r>
    </w:p>
    <w:p w14:paraId="0D10F9AC">
      <w:pPr>
        <w:pStyle w:val="4"/>
        <w:spacing w:before="287" w:line="254" w:lineRule="auto"/>
        <w:ind w:right="97"/>
        <w:rPr>
          <w:rFonts w:hint="eastAsia"/>
        </w:rPr>
      </w:pPr>
    </w:p>
    <w:p w14:paraId="196FBFE9">
      <w:pPr>
        <w:pStyle w:val="4"/>
        <w:spacing w:before="287" w:line="254" w:lineRule="auto"/>
        <w:ind w:right="97"/>
        <w:rPr>
          <w:rFonts w:hint="eastAsia"/>
        </w:rPr>
      </w:pPr>
      <w:r>
        <w:rPr>
          <w:rFonts w:hint="eastAsia"/>
        </w:rPr>
        <w:t>为此，我特别将自己交在主手中。</w:t>
      </w:r>
    </w:p>
    <w:p w14:paraId="66D05123">
      <w:pPr>
        <w:pStyle w:val="4"/>
        <w:spacing w:before="287" w:line="254" w:lineRule="auto"/>
        <w:ind w:right="97"/>
        <w:rPr>
          <w:rFonts w:hint="eastAsia"/>
        </w:rPr>
      </w:pPr>
    </w:p>
    <w:p w14:paraId="51AD6EB2">
      <w:pPr>
        <w:pStyle w:val="4"/>
        <w:spacing w:before="287" w:line="254" w:lineRule="auto"/>
        <w:ind w:right="97"/>
        <w:rPr>
          <w:rFonts w:hint="eastAsia"/>
        </w:rPr>
      </w:pPr>
      <w:r>
        <w:rPr>
          <w:rFonts w:hint="eastAsia"/>
        </w:rPr>
        <w:t>On Thursday, August 15, the affair of Closeburn came before the commission for final decision.</w:t>
      </w:r>
    </w:p>
    <w:p w14:paraId="7A5F0625">
      <w:pPr>
        <w:pStyle w:val="4"/>
        <w:spacing w:before="287" w:line="254" w:lineRule="auto"/>
        <w:ind w:right="97"/>
        <w:rPr>
          <w:rFonts w:hint="eastAsia"/>
        </w:rPr>
      </w:pPr>
    </w:p>
    <w:p w14:paraId="11E2C1F7">
      <w:pPr>
        <w:pStyle w:val="4"/>
        <w:spacing w:before="287" w:line="254" w:lineRule="auto"/>
        <w:ind w:right="97"/>
        <w:rPr>
          <w:rFonts w:hint="eastAsia"/>
        </w:rPr>
      </w:pPr>
      <w:r>
        <w:rPr>
          <w:rFonts w:hint="eastAsia"/>
        </w:rPr>
        <w:t>8月15日，星期四，克洛斯伯恩的事提交给委员会作最终决定。</w:t>
      </w:r>
    </w:p>
    <w:p w14:paraId="7DAD84DB">
      <w:pPr>
        <w:pStyle w:val="4"/>
        <w:spacing w:before="287" w:line="254" w:lineRule="auto"/>
        <w:ind w:right="97"/>
        <w:rPr>
          <w:rFonts w:hint="eastAsia"/>
        </w:rPr>
      </w:pPr>
    </w:p>
    <w:p w14:paraId="4E97DC8D">
      <w:pPr>
        <w:pStyle w:val="4"/>
        <w:spacing w:before="287" w:line="254" w:lineRule="auto"/>
        <w:ind w:right="97"/>
        <w:rPr>
          <w:rFonts w:hint="eastAsia"/>
        </w:rPr>
      </w:pPr>
      <w:r>
        <w:rPr>
          <w:rFonts w:hint="eastAsia"/>
        </w:rPr>
        <w:t>Much dealing there was with the members, by both parties.</w:t>
      </w:r>
    </w:p>
    <w:p w14:paraId="75BC4ADB">
      <w:pPr>
        <w:pStyle w:val="4"/>
        <w:spacing w:before="287" w:line="254" w:lineRule="auto"/>
        <w:ind w:right="97"/>
        <w:rPr>
          <w:rFonts w:hint="eastAsia"/>
        </w:rPr>
      </w:pPr>
    </w:p>
    <w:p w14:paraId="621BC481">
      <w:pPr>
        <w:pStyle w:val="4"/>
        <w:spacing w:before="287" w:line="254" w:lineRule="auto"/>
        <w:ind w:right="97"/>
        <w:rPr>
          <w:rFonts w:hint="eastAsia"/>
        </w:rPr>
      </w:pPr>
      <w:r>
        <w:rPr>
          <w:rFonts w:hint="eastAsia"/>
        </w:rPr>
        <w:t>双方都与成员们进行了大量的交涉。</w:t>
      </w:r>
    </w:p>
    <w:p w14:paraId="5F24CA2B">
      <w:pPr>
        <w:pStyle w:val="4"/>
        <w:spacing w:before="287" w:line="254" w:lineRule="auto"/>
        <w:ind w:right="97"/>
        <w:rPr>
          <w:rFonts w:hint="eastAsia"/>
        </w:rPr>
      </w:pPr>
    </w:p>
    <w:p w14:paraId="661ED2B2">
      <w:pPr>
        <w:pStyle w:val="4"/>
        <w:spacing w:before="287" w:line="254" w:lineRule="auto"/>
        <w:ind w:right="97"/>
        <w:rPr>
          <w:rFonts w:hint="eastAsia"/>
        </w:rPr>
      </w:pPr>
      <w:r>
        <w:rPr>
          <w:rFonts w:hint="eastAsia"/>
        </w:rPr>
        <w:t>The speat ran high for the transportation, when we came to town; but by dealing with members it was somewhat abated.</w:t>
      </w:r>
    </w:p>
    <w:p w14:paraId="45FFA90C">
      <w:pPr>
        <w:pStyle w:val="4"/>
        <w:spacing w:before="287" w:line="254" w:lineRule="auto"/>
        <w:ind w:right="97"/>
        <w:rPr>
          <w:rFonts w:hint="eastAsia"/>
        </w:rPr>
      </w:pPr>
    </w:p>
    <w:p w14:paraId="59A82675">
      <w:pPr>
        <w:pStyle w:val="4"/>
        <w:spacing w:before="287" w:line="254" w:lineRule="auto"/>
        <w:ind w:right="97"/>
        <w:rPr>
          <w:rFonts w:hint="eastAsia"/>
        </w:rPr>
      </w:pPr>
      <w:r>
        <w:rPr>
          <w:rFonts w:hint="eastAsia"/>
        </w:rPr>
        <w:t>我们到镇上时，支持调任的声势很高；但藉着与成员们的交涉，有所减弱。</w:t>
      </w:r>
    </w:p>
    <w:p w14:paraId="3AC608C1">
      <w:pPr>
        <w:pStyle w:val="4"/>
        <w:spacing w:before="287" w:line="254" w:lineRule="auto"/>
        <w:ind w:right="97"/>
        <w:rPr>
          <w:rFonts w:hint="eastAsia"/>
        </w:rPr>
      </w:pPr>
    </w:p>
    <w:p w14:paraId="27DE3C79">
      <w:pPr>
        <w:pStyle w:val="4"/>
        <w:spacing w:before="287" w:line="254" w:lineRule="auto"/>
        <w:ind w:right="97"/>
        <w:rPr>
          <w:rFonts w:hint="eastAsia"/>
        </w:rPr>
      </w:pPr>
      <w:r>
        <w:rPr>
          <w:rFonts w:hint="eastAsia"/>
        </w:rPr>
        <w:t>Advocates were employed on both sides; but after reading of papers, and hearing of parties and their counsel on both sides, when we were to be removed, I did with great affection, being in deep concern, deliver before them, from a paper I had prepared, besides my answers to the reasons of transportation, a speech, the tenor whereof, as setting my case and circumstances in due light, here follows:</w:t>
      </w:r>
    </w:p>
    <w:p w14:paraId="0BD0C12C">
      <w:pPr>
        <w:pStyle w:val="4"/>
        <w:spacing w:before="287" w:line="254" w:lineRule="auto"/>
        <w:ind w:right="97"/>
        <w:rPr>
          <w:rFonts w:hint="eastAsia"/>
        </w:rPr>
      </w:pPr>
    </w:p>
    <w:p w14:paraId="1A16263D">
      <w:pPr>
        <w:pStyle w:val="4"/>
        <w:spacing w:before="287" w:line="254" w:lineRule="auto"/>
        <w:ind w:right="97"/>
        <w:rPr>
          <w:rFonts w:hint="eastAsia"/>
        </w:rPr>
      </w:pPr>
      <w:r>
        <w:rPr>
          <w:rFonts w:hint="eastAsia"/>
        </w:rPr>
        <w:t>双方都雇了律师；但在宣读文件，并听取双方当事人及其律师的陈述后，当我们被要求退席时，我怀着深切的关怀，满怀感情地，除了我对调任理由的答复外，还从我预备好的一份文件中，在他们面前发表了一篇演讲，其主旨，为将我的情况和处境置于适当的亮光中，如下：</w:t>
      </w:r>
    </w:p>
    <w:p w14:paraId="2DB4C3D9">
      <w:pPr>
        <w:pStyle w:val="4"/>
        <w:spacing w:before="287" w:line="254" w:lineRule="auto"/>
        <w:ind w:right="97"/>
        <w:rPr>
          <w:rFonts w:hint="eastAsia"/>
        </w:rPr>
      </w:pPr>
    </w:p>
    <w:p w14:paraId="5BB8FE29">
      <w:pPr>
        <w:pStyle w:val="4"/>
        <w:spacing w:before="287" w:line="254" w:lineRule="auto"/>
        <w:ind w:right="97"/>
        <w:rPr>
          <w:rFonts w:hint="eastAsia"/>
        </w:rPr>
      </w:pPr>
      <w:r>
        <w:rPr>
          <w:rFonts w:hint="eastAsia"/>
        </w:rPr>
        <w:t>"MODERATOR, It is with the utmost concern I see myself sisted before the Rev. Commission of the General Assembly, in a process for transporting me to the parish of Closeburn; having sometimes hoped, that such an obscure person as I might have finished his course and ministry, without being heard, in such a judicatory, at least on such an occasion.</w:t>
      </w:r>
    </w:p>
    <w:p w14:paraId="7F7683CA">
      <w:pPr>
        <w:pStyle w:val="4"/>
        <w:spacing w:before="287" w:line="254" w:lineRule="auto"/>
        <w:ind w:right="97"/>
        <w:rPr>
          <w:rFonts w:hint="eastAsia"/>
        </w:rPr>
      </w:pPr>
    </w:p>
    <w:p w14:paraId="35084243">
      <w:pPr>
        <w:pStyle w:val="4"/>
        <w:spacing w:before="287" w:line="254" w:lineRule="auto"/>
        <w:ind w:right="97"/>
        <w:rPr>
          <w:rFonts w:hint="eastAsia"/>
        </w:rPr>
      </w:pPr>
      <w:r>
        <w:rPr>
          <w:rFonts w:hint="eastAsia"/>
        </w:rPr>
        <w:t>“主席先生，我怀着极大的关切，看见自己因调往克洛斯伯恩教区的诉讼，被传唤到可敬的大会委员会面前；我曾一度希望，像我这样无名之辈，或许可以完成我的路程和事奉，而不在这样的审议会中，至少不在这样的场合被听审。</w:t>
      </w:r>
    </w:p>
    <w:p w14:paraId="573B80AB">
      <w:pPr>
        <w:pStyle w:val="4"/>
        <w:spacing w:before="287" w:line="254" w:lineRule="auto"/>
        <w:ind w:right="97"/>
        <w:rPr>
          <w:rFonts w:hint="eastAsia"/>
        </w:rPr>
      </w:pPr>
    </w:p>
    <w:p w14:paraId="3A2C504F">
      <w:pPr>
        <w:pStyle w:val="4"/>
        <w:spacing w:before="287" w:line="254" w:lineRule="auto"/>
        <w:ind w:right="97"/>
        <w:rPr>
          <w:rFonts w:hint="eastAsia"/>
        </w:rPr>
      </w:pPr>
      <w:r>
        <w:rPr>
          <w:rFonts w:hint="eastAsia"/>
        </w:rPr>
        <w:t>But since, by an excess of charity towards me, in the honourable persons and Rev. ministers concerned in the call of Closeburn, whose undeserved respect I shall always be sensible of, this appearance is forced upon me; my hearty concern for the good of the parish of Etterick, which is very dear to me, for the true interest of the parish of Closeburn, and for my own welfare, obliges me, freely to speak, before you, the thoughts of my heart, in this affair; resolving rather to run the risk of being accounted imprudent, than to mince the matter so as the cause may suffer, wherein I judge the interest of the gospel, and my comfort, lie so much at stake.</w:t>
      </w:r>
    </w:p>
    <w:p w14:paraId="6CB0EF6E">
      <w:pPr>
        <w:pStyle w:val="4"/>
        <w:spacing w:before="287" w:line="254" w:lineRule="auto"/>
        <w:ind w:right="97"/>
        <w:rPr>
          <w:rFonts w:hint="eastAsia"/>
        </w:rPr>
      </w:pPr>
    </w:p>
    <w:p w14:paraId="71464F28">
      <w:pPr>
        <w:pStyle w:val="4"/>
        <w:spacing w:before="287" w:line="254" w:lineRule="auto"/>
        <w:ind w:right="97"/>
        <w:rPr>
          <w:rFonts w:hint="eastAsia"/>
        </w:rPr>
      </w:pPr>
      <w:r>
        <w:rPr>
          <w:rFonts w:hint="eastAsia"/>
        </w:rPr>
        <w:t>但既然，因着克洛斯伯恩呼召中所涉及的尊贵人士和可敬牧师们对我过度的仁爱，他们不配得的尊重我将永远铭记在心，这次出庭是被迫的；我衷心关怀我所深爱的埃特里克教区的益处，关怀克洛斯伯恩教区的真正利益，也关怀我自己的福祉，这迫使我，在你们面前，坦率地说出我对此事的内心想法；决心宁冒被视为不明智的风险，也不愿含糊其辞，以致我所判断的福音利益和我的安慰都岌岌可危的事业受损。</w:t>
      </w:r>
    </w:p>
    <w:p w14:paraId="2B60037A">
      <w:pPr>
        <w:pStyle w:val="4"/>
        <w:spacing w:before="287" w:line="254" w:lineRule="auto"/>
        <w:ind w:right="97"/>
        <w:rPr>
          <w:rFonts w:hint="eastAsia"/>
        </w:rPr>
      </w:pPr>
    </w:p>
    <w:p w14:paraId="7A736366">
      <w:pPr>
        <w:pStyle w:val="4"/>
        <w:spacing w:before="287" w:line="254" w:lineRule="auto"/>
        <w:ind w:right="97"/>
        <w:rPr>
          <w:rFonts w:hint="eastAsia"/>
        </w:rPr>
      </w:pPr>
      <w:r>
        <w:rPr>
          <w:rFonts w:hint="eastAsia"/>
        </w:rPr>
        <w:t>And if anything shall, in my discourse, be set in the light which otherwise should have been veiled with silence, I humbly beg the rev. Commission, those of mine own parish, and the pursuers, will only impute it, as it ought to be, to the extreme necessity I am reduced to, for my own defence, in which I am not indifferent, but in earnest.</w:t>
      </w:r>
    </w:p>
    <w:p w14:paraId="278803E7">
      <w:pPr>
        <w:pStyle w:val="4"/>
        <w:spacing w:before="287" w:line="254" w:lineRule="auto"/>
        <w:ind w:right="97"/>
        <w:rPr>
          <w:rFonts w:hint="eastAsia"/>
        </w:rPr>
      </w:pPr>
    </w:p>
    <w:p w14:paraId="1FD4357E">
      <w:pPr>
        <w:pStyle w:val="4"/>
        <w:spacing w:before="287" w:line="254" w:lineRule="auto"/>
        <w:ind w:right="97"/>
        <w:rPr>
          <w:rFonts w:hint="eastAsia"/>
        </w:rPr>
      </w:pPr>
      <w:r>
        <w:rPr>
          <w:rFonts w:hint="eastAsia"/>
        </w:rPr>
        <w:t>如果在我发言中，有任何本应以沉默遮掩的事被揭示出来，我谦卑地恳求可敬的委员会，我自己的教区的人，以及起诉方，只将其归咎于，也理应如此，我为自卫而陷入的极端必要，在这自卫中，我不是无所谓的，而是认真的。</w:t>
      </w:r>
    </w:p>
    <w:p w14:paraId="17AC057B">
      <w:pPr>
        <w:pStyle w:val="4"/>
        <w:spacing w:before="287" w:line="254" w:lineRule="auto"/>
        <w:ind w:right="97"/>
        <w:rPr>
          <w:rFonts w:hint="eastAsia"/>
        </w:rPr>
      </w:pPr>
    </w:p>
    <w:p w14:paraId="4252EFFF">
      <w:pPr>
        <w:pStyle w:val="4"/>
        <w:spacing w:before="287" w:line="254" w:lineRule="auto"/>
        <w:ind w:right="97"/>
        <w:rPr>
          <w:rFonts w:hint="eastAsia"/>
        </w:rPr>
      </w:pPr>
      <w:r>
        <w:rPr>
          <w:rFonts w:hint="eastAsia"/>
        </w:rPr>
        <w:t>"Moderator, When I consider how hard my work has been, in the parish of Etterick, by reason of the divisive temper which has prevailed in that place, it fills me with confusion and terror, to think I am in hazard of being thrown into a far hotter flame.</w:t>
      </w:r>
    </w:p>
    <w:p w14:paraId="4735C704">
      <w:pPr>
        <w:pStyle w:val="4"/>
        <w:spacing w:before="287" w:line="254" w:lineRule="auto"/>
        <w:ind w:right="97"/>
        <w:rPr>
          <w:rFonts w:hint="eastAsia"/>
        </w:rPr>
      </w:pPr>
    </w:p>
    <w:p w14:paraId="3828283D">
      <w:pPr>
        <w:pStyle w:val="4"/>
        <w:spacing w:before="287" w:line="254" w:lineRule="auto"/>
        <w:ind w:right="97"/>
        <w:rPr>
          <w:rFonts w:hint="eastAsia"/>
        </w:rPr>
      </w:pPr>
      <w:r>
        <w:rPr>
          <w:rFonts w:hint="eastAsia"/>
        </w:rPr>
        <w:t>“主席先生，当我考虑到，因埃特里克那地方盛行的分裂性情，我在那里的工作何等艰难，想到我正有被投入更炽热火焰的危险，我就充满了困惑和恐惧。</w:t>
      </w:r>
    </w:p>
    <w:p w14:paraId="51E892EC">
      <w:pPr>
        <w:pStyle w:val="4"/>
        <w:spacing w:before="287" w:line="254" w:lineRule="auto"/>
        <w:ind w:right="97"/>
        <w:rPr>
          <w:rFonts w:hint="eastAsia"/>
        </w:rPr>
      </w:pPr>
    </w:p>
    <w:p w14:paraId="4CB89A46">
      <w:pPr>
        <w:pStyle w:val="4"/>
        <w:spacing w:before="287" w:line="254" w:lineRule="auto"/>
        <w:ind w:right="97"/>
        <w:rPr>
          <w:rFonts w:hint="eastAsia"/>
        </w:rPr>
      </w:pPr>
      <w:r>
        <w:rPr>
          <w:rFonts w:hint="eastAsia"/>
        </w:rPr>
        <w:t>I own God is just in it; but I hope for compassion from him, to whom the quarrel is open and manifest; and I expect it also from his servants, to whom the cause of this is not certainly known.</w:t>
      </w:r>
    </w:p>
    <w:p w14:paraId="32E506F6">
      <w:pPr>
        <w:pStyle w:val="4"/>
        <w:spacing w:before="287" w:line="254" w:lineRule="auto"/>
        <w:ind w:right="97"/>
        <w:rPr>
          <w:rFonts w:hint="eastAsia"/>
        </w:rPr>
      </w:pPr>
    </w:p>
    <w:p w14:paraId="4F2921A3">
      <w:pPr>
        <w:pStyle w:val="4"/>
        <w:spacing w:before="287" w:line="254" w:lineRule="auto"/>
        <w:ind w:right="97"/>
        <w:rPr>
          <w:rFonts w:hint="eastAsia"/>
        </w:rPr>
      </w:pPr>
      <w:r>
        <w:rPr>
          <w:rFonts w:hint="eastAsia"/>
        </w:rPr>
        <w:t>我承认神在此事上是公义的；但我盼望从那争端向祂敞开显明的祂那里得到怜悯；我也期望从祂的仆人们那里得到怜悯，他们对此事的起因并不确知。</w:t>
      </w:r>
    </w:p>
    <w:p w14:paraId="18E45CE7">
      <w:pPr>
        <w:pStyle w:val="4"/>
        <w:spacing w:before="287" w:line="254" w:lineRule="auto"/>
        <w:ind w:right="97"/>
        <w:rPr>
          <w:rFonts w:hint="eastAsia"/>
        </w:rPr>
      </w:pPr>
    </w:p>
    <w:p w14:paraId="16560899">
      <w:pPr>
        <w:pStyle w:val="4"/>
        <w:spacing w:before="287" w:line="254" w:lineRule="auto"/>
        <w:ind w:right="97"/>
        <w:rPr>
          <w:rFonts w:hint="eastAsia"/>
        </w:rPr>
      </w:pPr>
      <w:r>
        <w:rPr>
          <w:rFonts w:hint="eastAsia"/>
        </w:rPr>
        <w:t>I enjoyed the fruits of peace, for some years, elsewhere; otherwise perhaps the want of it had not been so bitter to me; but since that time, my eyes have seen but little of it.</w:t>
      </w:r>
    </w:p>
    <w:p w14:paraId="47D7CDFB">
      <w:pPr>
        <w:pStyle w:val="4"/>
        <w:spacing w:before="287" w:line="254" w:lineRule="auto"/>
        <w:ind w:right="97"/>
        <w:rPr>
          <w:rFonts w:hint="eastAsia"/>
        </w:rPr>
      </w:pPr>
    </w:p>
    <w:p w14:paraId="68EA2CF5">
      <w:pPr>
        <w:pStyle w:val="4"/>
        <w:spacing w:before="287" w:line="254" w:lineRule="auto"/>
        <w:ind w:right="97"/>
        <w:rPr>
          <w:rFonts w:hint="eastAsia"/>
        </w:rPr>
      </w:pPr>
      <w:r>
        <w:rPr>
          <w:rFonts w:hint="eastAsia"/>
        </w:rPr>
        <w:t>我曾在别处享受过几年的平安果实；否则或许缺少它对我不会如此痛苦；但自那时起，我的眼睛很少见到它。</w:t>
      </w:r>
    </w:p>
    <w:p w14:paraId="36DB73B1">
      <w:pPr>
        <w:pStyle w:val="4"/>
        <w:spacing w:before="287" w:line="254" w:lineRule="auto"/>
        <w:ind w:right="97"/>
        <w:rPr>
          <w:rFonts w:hint="eastAsia"/>
        </w:rPr>
      </w:pPr>
    </w:p>
    <w:p w14:paraId="7FAB79C3">
      <w:pPr>
        <w:pStyle w:val="4"/>
        <w:spacing w:before="287" w:line="254" w:lineRule="auto"/>
        <w:ind w:right="97"/>
        <w:rPr>
          <w:rFonts w:hint="eastAsia"/>
        </w:rPr>
      </w:pPr>
      <w:r>
        <w:rPr>
          <w:rFonts w:hint="eastAsia"/>
        </w:rPr>
        <w:t>I have stood as in a pass, for the space of ten years; and possibly if I had had less trouble, others had got more.</w:t>
      </w:r>
    </w:p>
    <w:p w14:paraId="2D45A192">
      <w:pPr>
        <w:pStyle w:val="4"/>
        <w:spacing w:before="287" w:line="254" w:lineRule="auto"/>
        <w:ind w:right="97"/>
        <w:rPr>
          <w:rFonts w:hint="eastAsia"/>
        </w:rPr>
      </w:pPr>
    </w:p>
    <w:p w14:paraId="37689831">
      <w:pPr>
        <w:pStyle w:val="4"/>
        <w:spacing w:before="287" w:line="254" w:lineRule="auto"/>
        <w:ind w:right="97"/>
        <w:rPr>
          <w:rFonts w:hint="eastAsia"/>
        </w:rPr>
      </w:pPr>
      <w:r>
        <w:rPr>
          <w:rFonts w:hint="eastAsia"/>
        </w:rPr>
        <w:t>我如同站在一个关口，已有十年之久；或许如果我的麻烦少一些，别人的就会多一些。</w:t>
      </w:r>
    </w:p>
    <w:p w14:paraId="39095E7F">
      <w:pPr>
        <w:pStyle w:val="4"/>
        <w:spacing w:before="287" w:line="254" w:lineRule="auto"/>
        <w:ind w:right="97"/>
        <w:rPr>
          <w:rFonts w:hint="eastAsia"/>
        </w:rPr>
      </w:pPr>
    </w:p>
    <w:p w14:paraId="2DDBAAB9">
      <w:pPr>
        <w:pStyle w:val="4"/>
        <w:spacing w:before="287" w:line="254" w:lineRule="auto"/>
        <w:ind w:right="97"/>
        <w:rPr>
          <w:rFonts w:hint="eastAsia"/>
        </w:rPr>
      </w:pPr>
      <w:r>
        <w:rPr>
          <w:rFonts w:hint="eastAsia"/>
        </w:rPr>
        <w:t>Had I been so happy as to have seen the breach of the parish of Etterick healed, there had been some appearance of reason, in putting me on new work of that kind; for then would I have had hope of success.</w:t>
      </w:r>
    </w:p>
    <w:p w14:paraId="4277F436">
      <w:pPr>
        <w:pStyle w:val="4"/>
        <w:spacing w:before="287" w:line="254" w:lineRule="auto"/>
        <w:ind w:right="97"/>
        <w:rPr>
          <w:rFonts w:hint="eastAsia"/>
        </w:rPr>
      </w:pPr>
    </w:p>
    <w:p w14:paraId="1E1A37AB">
      <w:pPr>
        <w:pStyle w:val="4"/>
        <w:spacing w:before="287" w:line="254" w:lineRule="auto"/>
        <w:ind w:right="97"/>
        <w:rPr>
          <w:rFonts w:hint="eastAsia"/>
        </w:rPr>
      </w:pPr>
      <w:r>
        <w:rPr>
          <w:rFonts w:hint="eastAsia"/>
        </w:rPr>
        <w:t>如果我有幸看到埃特里克教区的破口得以医治，那么让我从事那种新的工作，就会有些道理；因为那时我就会有成功的希望。</w:t>
      </w:r>
    </w:p>
    <w:p w14:paraId="565CF5E4">
      <w:pPr>
        <w:pStyle w:val="4"/>
        <w:spacing w:before="287" w:line="254" w:lineRule="auto"/>
        <w:ind w:right="97"/>
        <w:rPr>
          <w:rFonts w:hint="eastAsia"/>
        </w:rPr>
      </w:pPr>
    </w:p>
    <w:p w14:paraId="3251DDBB">
      <w:pPr>
        <w:pStyle w:val="4"/>
        <w:spacing w:before="287" w:line="254" w:lineRule="auto"/>
        <w:ind w:right="97"/>
        <w:rPr>
          <w:rFonts w:hint="eastAsia"/>
        </w:rPr>
      </w:pPr>
      <w:r>
        <w:rPr>
          <w:rFonts w:hint="eastAsia"/>
        </w:rPr>
        <w:t>But it is not so.</w:t>
      </w:r>
    </w:p>
    <w:p w14:paraId="235F0D4A">
      <w:pPr>
        <w:pStyle w:val="4"/>
        <w:spacing w:before="287" w:line="254" w:lineRule="auto"/>
        <w:ind w:right="97"/>
        <w:rPr>
          <w:rFonts w:hint="eastAsia"/>
        </w:rPr>
      </w:pPr>
    </w:p>
    <w:p w14:paraId="29C3DA7A">
      <w:pPr>
        <w:pStyle w:val="4"/>
        <w:spacing w:before="287" w:line="254" w:lineRule="auto"/>
        <w:ind w:right="97"/>
        <w:rPr>
          <w:rFonts w:hint="eastAsia"/>
        </w:rPr>
      </w:pPr>
      <w:r>
        <w:rPr>
          <w:rFonts w:hint="eastAsia"/>
        </w:rPr>
        <w:t>但事实并非如此。</w:t>
      </w:r>
    </w:p>
    <w:p w14:paraId="55677D41">
      <w:pPr>
        <w:pStyle w:val="4"/>
        <w:spacing w:before="287" w:line="254" w:lineRule="auto"/>
        <w:ind w:right="97"/>
        <w:rPr>
          <w:rFonts w:hint="eastAsia"/>
        </w:rPr>
      </w:pPr>
    </w:p>
    <w:p w14:paraId="7362C6F0">
      <w:pPr>
        <w:pStyle w:val="4"/>
        <w:spacing w:before="287" w:line="254" w:lineRule="auto"/>
        <w:ind w:right="97"/>
        <w:rPr>
          <w:rFonts w:hint="eastAsia"/>
        </w:rPr>
      </w:pPr>
      <w:r>
        <w:rPr>
          <w:rFonts w:hint="eastAsia"/>
        </w:rPr>
        <w:t>I have said in my answers, that the breaches in the parish of Etterick are still as wide as they were that day I came first among them; but, what is truth, now necessary to be discovered, they are indeed far wider.</w:t>
      </w:r>
    </w:p>
    <w:p w14:paraId="1476FF2E">
      <w:pPr>
        <w:pStyle w:val="4"/>
        <w:spacing w:before="287" w:line="254" w:lineRule="auto"/>
        <w:ind w:right="97"/>
        <w:rPr>
          <w:rFonts w:hint="eastAsia"/>
        </w:rPr>
      </w:pPr>
    </w:p>
    <w:p w14:paraId="1C83B54D">
      <w:pPr>
        <w:pStyle w:val="4"/>
        <w:spacing w:before="287" w:line="254" w:lineRule="auto"/>
        <w:ind w:right="97"/>
        <w:rPr>
          <w:rFonts w:hint="eastAsia"/>
        </w:rPr>
      </w:pPr>
      <w:r>
        <w:rPr>
          <w:rFonts w:hint="eastAsia"/>
        </w:rPr>
        <w:t>我在我的答复中说过，埃特里克教区的破口仍然像我初到他们中间那天一样宽；但事实是，现在有必要揭示的，它们确实宽得多了。</w:t>
      </w:r>
    </w:p>
    <w:p w14:paraId="4149EF45">
      <w:pPr>
        <w:pStyle w:val="4"/>
        <w:spacing w:before="287" w:line="254" w:lineRule="auto"/>
        <w:ind w:right="97"/>
        <w:rPr>
          <w:rFonts w:hint="eastAsia"/>
        </w:rPr>
      </w:pPr>
    </w:p>
    <w:p w14:paraId="65B96426">
      <w:pPr>
        <w:pStyle w:val="4"/>
        <w:spacing w:before="287" w:line="254" w:lineRule="auto"/>
        <w:ind w:right="97"/>
        <w:rPr>
          <w:rFonts w:hint="eastAsia"/>
        </w:rPr>
      </w:pPr>
      <w:r>
        <w:rPr>
          <w:rFonts w:hint="eastAsia"/>
        </w:rPr>
        <w:t>The Old Dissenters whom I found there at my coming, continue as they were, having lost none of their number, but one, who, being educated in that way, left it about a year ago.</w:t>
      </w:r>
    </w:p>
    <w:p w14:paraId="7774849B">
      <w:pPr>
        <w:pStyle w:val="4"/>
        <w:spacing w:before="287" w:line="254" w:lineRule="auto"/>
        <w:ind w:right="97"/>
        <w:rPr>
          <w:rFonts w:hint="eastAsia"/>
        </w:rPr>
      </w:pPr>
    </w:p>
    <w:p w14:paraId="2698901E">
      <w:pPr>
        <w:pStyle w:val="4"/>
        <w:spacing w:before="287" w:line="254" w:lineRule="auto"/>
        <w:ind w:right="97"/>
        <w:rPr>
          <w:rFonts w:hint="eastAsia"/>
        </w:rPr>
      </w:pPr>
      <w:r>
        <w:rPr>
          <w:rFonts w:hint="eastAsia"/>
        </w:rPr>
        <w:t>我来时在那里发现的旧异议者，仍然和以前一样，没有减少任何人数，只有一个，他是在那种方式下受教育的，大约一年前离开了。</w:t>
      </w:r>
    </w:p>
    <w:p w14:paraId="6E212A39">
      <w:pPr>
        <w:pStyle w:val="4"/>
        <w:spacing w:before="287" w:line="254" w:lineRule="auto"/>
        <w:ind w:right="97"/>
        <w:rPr>
          <w:rFonts w:hint="eastAsia"/>
        </w:rPr>
      </w:pPr>
    </w:p>
    <w:p w14:paraId="02DECEDA">
      <w:pPr>
        <w:pStyle w:val="4"/>
        <w:spacing w:before="287" w:line="254" w:lineRule="auto"/>
        <w:ind w:right="97"/>
        <w:rPr>
          <w:rFonts w:hint="eastAsia"/>
        </w:rPr>
      </w:pPr>
      <w:r>
        <w:rPr>
          <w:rFonts w:hint="eastAsia"/>
        </w:rPr>
        <w:t>But I have lost many, who, breaking off from under my ministry, have separated themselves from the communion of this church.</w:t>
      </w:r>
    </w:p>
    <w:p w14:paraId="1522435F">
      <w:pPr>
        <w:pStyle w:val="4"/>
        <w:spacing w:before="287" w:line="254" w:lineRule="auto"/>
        <w:ind w:right="97"/>
        <w:rPr>
          <w:rFonts w:hint="eastAsia"/>
        </w:rPr>
      </w:pPr>
    </w:p>
    <w:p w14:paraId="13F55994">
      <w:pPr>
        <w:pStyle w:val="4"/>
        <w:spacing w:before="287" w:line="254" w:lineRule="auto"/>
        <w:ind w:right="97"/>
        <w:rPr>
          <w:rFonts w:hint="eastAsia"/>
        </w:rPr>
      </w:pPr>
      <w:r>
        <w:rPr>
          <w:rFonts w:hint="eastAsia"/>
        </w:rPr>
        <w:t>但我失去了许多人，他们脱离我的事奉，与本教会的交通分离了。</w:t>
      </w:r>
    </w:p>
    <w:p w14:paraId="059A8485">
      <w:pPr>
        <w:pStyle w:val="4"/>
        <w:spacing w:before="287" w:line="254" w:lineRule="auto"/>
        <w:ind w:right="97"/>
        <w:rPr>
          <w:rFonts w:hint="eastAsia"/>
        </w:rPr>
      </w:pPr>
    </w:p>
    <w:p w14:paraId="65562B70">
      <w:pPr>
        <w:pStyle w:val="4"/>
        <w:spacing w:before="287" w:line="254" w:lineRule="auto"/>
        <w:ind w:right="97"/>
        <w:rPr>
          <w:rFonts w:hint="eastAsia"/>
        </w:rPr>
      </w:pPr>
      <w:r>
        <w:rPr>
          <w:rFonts w:hint="eastAsia"/>
        </w:rPr>
        <w:t>This deserting of my ministry began, not long after I was settled in that place; and while I was grappling with these difficulties, it pleased the Lord, in his holy, wise providence, for my further trial, to remove by death, and otherwise, several of the eldership.</w:t>
      </w:r>
    </w:p>
    <w:p w14:paraId="0C64B574">
      <w:pPr>
        <w:pStyle w:val="4"/>
        <w:spacing w:before="287" w:line="254" w:lineRule="auto"/>
        <w:ind w:right="97"/>
        <w:rPr>
          <w:rFonts w:hint="eastAsia"/>
        </w:rPr>
      </w:pPr>
    </w:p>
    <w:p w14:paraId="38429918">
      <w:pPr>
        <w:pStyle w:val="4"/>
        <w:spacing w:before="287" w:line="254" w:lineRule="auto"/>
        <w:ind w:right="97"/>
        <w:rPr>
          <w:rFonts w:hint="eastAsia"/>
        </w:rPr>
      </w:pPr>
      <w:r>
        <w:rPr>
          <w:rFonts w:hint="eastAsia"/>
        </w:rPr>
        <w:t>这种离弃我事奉的现象，在我定居那地方后不久就开始了；当我正与这些困难搏斗时，主在祂圣洁、智慧的护理中，为进一步试炼我，藉着死亡和其他方式，移去了几位长老。</w:t>
      </w:r>
    </w:p>
    <w:p w14:paraId="101EDD8A">
      <w:pPr>
        <w:pStyle w:val="4"/>
        <w:spacing w:before="287" w:line="254" w:lineRule="auto"/>
        <w:ind w:right="97"/>
        <w:rPr>
          <w:rFonts w:hint="eastAsia"/>
        </w:rPr>
      </w:pPr>
    </w:p>
    <w:p w14:paraId="66DA0CD1">
      <w:pPr>
        <w:pStyle w:val="4"/>
        <w:spacing w:before="287" w:line="254" w:lineRule="auto"/>
        <w:ind w:right="97"/>
        <w:rPr>
          <w:rFonts w:hint="eastAsia"/>
        </w:rPr>
      </w:pPr>
      <w:r>
        <w:rPr>
          <w:rFonts w:hint="eastAsia"/>
        </w:rPr>
        <w:t>And though, for several years, I made attempts again and again, to get the session supplied; yet could I not prevail to get a competent number of elders, till about a year ago.</w:t>
      </w:r>
    </w:p>
    <w:p w14:paraId="1459E1D0">
      <w:pPr>
        <w:pStyle w:val="4"/>
        <w:spacing w:before="287" w:line="254" w:lineRule="auto"/>
        <w:ind w:right="97"/>
        <w:rPr>
          <w:rFonts w:hint="eastAsia"/>
        </w:rPr>
      </w:pPr>
    </w:p>
    <w:p w14:paraId="7013F258">
      <w:pPr>
        <w:pStyle w:val="4"/>
        <w:spacing w:before="287" w:line="254" w:lineRule="auto"/>
        <w:ind w:right="97"/>
        <w:rPr>
          <w:rFonts w:hint="eastAsia"/>
        </w:rPr>
      </w:pPr>
      <w:r>
        <w:rPr>
          <w:rFonts w:hint="eastAsia"/>
        </w:rPr>
        <w:t>尽管，数年来，我一再尝试，要补充长老会；但我无法说服，得到足够数量的长老，直到大约一年前。</w:t>
      </w:r>
    </w:p>
    <w:p w14:paraId="53DC14F8">
      <w:pPr>
        <w:pStyle w:val="4"/>
        <w:spacing w:before="287" w:line="254" w:lineRule="auto"/>
        <w:ind w:right="97"/>
        <w:rPr>
          <w:rFonts w:hint="eastAsia"/>
        </w:rPr>
      </w:pPr>
    </w:p>
    <w:p w14:paraId="43AD69F1">
      <w:pPr>
        <w:pStyle w:val="4"/>
        <w:spacing w:before="287" w:line="254" w:lineRule="auto"/>
        <w:ind w:right="97"/>
        <w:rPr>
          <w:rFonts w:hint="eastAsia"/>
        </w:rPr>
      </w:pPr>
      <w:r>
        <w:rPr>
          <w:rFonts w:hint="eastAsia"/>
        </w:rPr>
        <w:t>And I am persuaded I had not obtained it at that time neither, but that, no end of the deserting humour appearing, and finding the misled persons, time after time, confirmed in their prejudices, by absenting from the ordinances, a considerable space before I knew that they were led aside, I was like to sink under my burden; which I discovered to some; whose hearts were at length moved with compassion, and otherwise, to take part with me and the rest, in the Lord's work in the congregation; whereby my heart has been encouraged, and my hands strengthened.</w:t>
      </w:r>
    </w:p>
    <w:p w14:paraId="5ADE460B">
      <w:pPr>
        <w:pStyle w:val="4"/>
        <w:spacing w:before="287" w:line="254" w:lineRule="auto"/>
        <w:ind w:right="97"/>
        <w:rPr>
          <w:rFonts w:hint="eastAsia"/>
        </w:rPr>
      </w:pPr>
    </w:p>
    <w:p w14:paraId="08067315">
      <w:pPr>
        <w:pStyle w:val="4"/>
        <w:spacing w:before="287" w:line="254" w:lineRule="auto"/>
        <w:ind w:right="97"/>
        <w:rPr>
          <w:rFonts w:hint="eastAsia"/>
        </w:rPr>
      </w:pPr>
      <w:r>
        <w:rPr>
          <w:rFonts w:hint="eastAsia"/>
        </w:rPr>
        <w:t>我深信，那时我也不会得到，只是，离弃的习气没有尽头，我发现被误导的人，一次又一次，因缺席圣礼而坚固了他们的偏见，在我知道他们被引偏之前很长一段时间，我几乎要被我的重担压垮；我向一些人透露了这点；他们的心最终被怜悯和其他原因所动，与我和其余的人一同，在会众中参与主的工作；藉此我的心得了鼓励，我的手得了加力。</w:t>
      </w:r>
    </w:p>
    <w:p w14:paraId="32066D6D">
      <w:pPr>
        <w:pStyle w:val="4"/>
        <w:spacing w:before="287" w:line="254" w:lineRule="auto"/>
        <w:ind w:right="97"/>
        <w:rPr>
          <w:rFonts w:hint="eastAsia"/>
        </w:rPr>
      </w:pPr>
    </w:p>
    <w:p w14:paraId="79579B79">
      <w:pPr>
        <w:pStyle w:val="4"/>
        <w:spacing w:before="287" w:line="254" w:lineRule="auto"/>
        <w:ind w:right="97"/>
        <w:rPr>
          <w:rFonts w:hint="eastAsia"/>
        </w:rPr>
      </w:pPr>
      <w:r>
        <w:rPr>
          <w:rFonts w:hint="eastAsia"/>
        </w:rPr>
        <w:t>And now that I have obtained this, must I see I have obtained it, only to the end I might leave them? that I have tasted of the comfortable fruits thereof, only that by the plucking them from my mouth, my being condemned unto my former uncomfortable work might be made more bitter?</w:t>
      </w:r>
    </w:p>
    <w:p w14:paraId="072FE017">
      <w:pPr>
        <w:pStyle w:val="4"/>
        <w:spacing w:before="287" w:line="254" w:lineRule="auto"/>
        <w:ind w:right="97"/>
        <w:rPr>
          <w:rFonts w:hint="eastAsia"/>
        </w:rPr>
      </w:pPr>
    </w:p>
    <w:p w14:paraId="71CA2FAD">
      <w:pPr>
        <w:pStyle w:val="4"/>
        <w:spacing w:before="287" w:line="254" w:lineRule="auto"/>
        <w:ind w:right="97"/>
        <w:rPr>
          <w:rFonts w:hint="eastAsia"/>
        </w:rPr>
      </w:pPr>
      <w:r>
        <w:rPr>
          <w:rFonts w:hint="eastAsia"/>
        </w:rPr>
        <w:t>现在我得到了这个，我难道必须眼看我得到它，只是为了要离开他们吗？我尝到了它令人欣慰的果实，只是为了藉着将它们从我口中夺去，使我被判定回到我先前不舒适的工作，变得更痛苦吗？</w:t>
      </w:r>
    </w:p>
    <w:p w14:paraId="02B357B0">
      <w:pPr>
        <w:pStyle w:val="4"/>
        <w:spacing w:before="287" w:line="254" w:lineRule="auto"/>
        <w:ind w:right="97"/>
        <w:rPr>
          <w:rFonts w:hint="eastAsia"/>
        </w:rPr>
      </w:pPr>
    </w:p>
    <w:p w14:paraId="5EBB02BB">
      <w:pPr>
        <w:pStyle w:val="4"/>
        <w:spacing w:before="287" w:line="254" w:lineRule="auto"/>
        <w:ind w:right="97"/>
        <w:rPr>
          <w:rFonts w:hint="eastAsia"/>
        </w:rPr>
      </w:pPr>
      <w:r>
        <w:rPr>
          <w:rFonts w:hint="eastAsia"/>
        </w:rPr>
        <w:t>Must I be obliged to leave that congregation, just when, by the good hand of God upon me, I am put in a capacity to be more serviceable among them than ever I was all the nine years preceding.</w:t>
      </w:r>
    </w:p>
    <w:p w14:paraId="40B8A502">
      <w:pPr>
        <w:pStyle w:val="4"/>
        <w:spacing w:before="287" w:line="254" w:lineRule="auto"/>
        <w:ind w:right="97"/>
        <w:rPr>
          <w:rFonts w:hint="eastAsia"/>
        </w:rPr>
      </w:pPr>
    </w:p>
    <w:p w14:paraId="62E90D2A">
      <w:pPr>
        <w:pStyle w:val="4"/>
        <w:spacing w:before="287" w:line="254" w:lineRule="auto"/>
        <w:ind w:right="97"/>
        <w:rPr>
          <w:rFonts w:hint="eastAsia"/>
        </w:rPr>
      </w:pPr>
      <w:r>
        <w:rPr>
          <w:rFonts w:hint="eastAsia"/>
        </w:rPr>
        <w:t>难道我必须离开那个会众，就在藉着神在我身上的美善之手，我被置于一个比我过去九年任何时候都更能服事他们的能力中时。</w:t>
      </w:r>
    </w:p>
    <w:p w14:paraId="1F2A0131">
      <w:pPr>
        <w:pStyle w:val="4"/>
        <w:spacing w:before="287" w:line="254" w:lineRule="auto"/>
        <w:ind w:right="97"/>
        <w:rPr>
          <w:rFonts w:hint="eastAsia"/>
        </w:rPr>
      </w:pPr>
    </w:p>
    <w:p w14:paraId="160EBB29">
      <w:pPr>
        <w:pStyle w:val="4"/>
        <w:spacing w:before="287" w:line="254" w:lineRule="auto"/>
        <w:ind w:right="97"/>
        <w:rPr>
          <w:rFonts w:hint="eastAsia"/>
        </w:rPr>
      </w:pPr>
      <w:r>
        <w:rPr>
          <w:rFonts w:hint="eastAsia"/>
        </w:rPr>
        <w:t>"Although I cannot own this change in the state of the parish of Etterick to be owing to the struggle made for this transportation, since it was begun ere the least motion was made in that affair; yet it is evident, the congregation of Etterick in the communion of this church, have all along, in the progress of that business, cordially adhered to me, and exerted their utmost endeavours for my continuance among them; and that there is no removing of me out of that parish, but by rending me from them; which I hope may be admitted as an evidence, that my labours have not been altogether in vain there.</w:t>
      </w:r>
    </w:p>
    <w:p w14:paraId="7713BAF1">
      <w:pPr>
        <w:pStyle w:val="4"/>
        <w:spacing w:before="287" w:line="254" w:lineRule="auto"/>
        <w:ind w:right="97"/>
        <w:rPr>
          <w:rFonts w:hint="eastAsia"/>
        </w:rPr>
      </w:pPr>
    </w:p>
    <w:p w14:paraId="30915EF0">
      <w:pPr>
        <w:pStyle w:val="4"/>
        <w:spacing w:before="287" w:line="254" w:lineRule="auto"/>
        <w:ind w:right="97"/>
        <w:rPr>
          <w:rFonts w:hint="eastAsia"/>
        </w:rPr>
      </w:pPr>
      <w:r>
        <w:rPr>
          <w:rFonts w:hint="eastAsia"/>
        </w:rPr>
        <w:t>“尽管我不能承认埃特里克教区状况的这种变化，是由于为这次调任所作的努力造成的，因为它在那件事有丝毫动静之前就开始了；但很明显，在本教会交通中的埃特里克会众，在那件事的进展中，一直衷心地拥护我，并尽最大努力让我留在他们中间；并且，除非将我从他们中间撕裂，否则无法将我从那个教区移走；我希望这可以被接纳为一个证据，表明我的劳苦在那里并非全然徒然。</w:t>
      </w:r>
    </w:p>
    <w:p w14:paraId="01F1A566">
      <w:pPr>
        <w:pStyle w:val="4"/>
        <w:spacing w:before="287" w:line="254" w:lineRule="auto"/>
        <w:ind w:right="97"/>
        <w:rPr>
          <w:rFonts w:hint="eastAsia"/>
        </w:rPr>
      </w:pPr>
    </w:p>
    <w:p w14:paraId="6782B760">
      <w:pPr>
        <w:pStyle w:val="4"/>
        <w:spacing w:before="287" w:line="254" w:lineRule="auto"/>
        <w:ind w:right="97"/>
        <w:rPr>
          <w:rFonts w:hint="eastAsia"/>
        </w:rPr>
      </w:pPr>
      <w:r>
        <w:rPr>
          <w:rFonts w:hint="eastAsia"/>
        </w:rPr>
        <w:t>I beg the Very Reverend Commission to consider, what will be the consequences of rending me, by this transportation, from that congregation.</w:t>
      </w:r>
    </w:p>
    <w:p w14:paraId="03F2FD89">
      <w:pPr>
        <w:pStyle w:val="4"/>
        <w:spacing w:before="287" w:line="254" w:lineRule="auto"/>
        <w:ind w:right="97"/>
        <w:rPr>
          <w:rFonts w:hint="eastAsia"/>
        </w:rPr>
      </w:pPr>
    </w:p>
    <w:p w14:paraId="7DF5597F">
      <w:pPr>
        <w:pStyle w:val="4"/>
        <w:spacing w:before="287" w:line="254" w:lineRule="auto"/>
        <w:ind w:right="97"/>
        <w:rPr>
          <w:rFonts w:hint="eastAsia"/>
        </w:rPr>
      </w:pPr>
      <w:r>
        <w:rPr>
          <w:rFonts w:hint="eastAsia"/>
        </w:rPr>
        <w:t>我恳求非常可敬的委员会考虑，藉着这次调任，将我从那个会众撕裂，会有什么后果。</w:t>
      </w:r>
    </w:p>
    <w:p w14:paraId="7FBCFE02">
      <w:pPr>
        <w:pStyle w:val="4"/>
        <w:spacing w:before="287" w:line="254" w:lineRule="auto"/>
        <w:ind w:right="97"/>
        <w:rPr>
          <w:rFonts w:hint="eastAsia"/>
        </w:rPr>
      </w:pPr>
    </w:p>
    <w:p w14:paraId="4279300D">
      <w:pPr>
        <w:pStyle w:val="4"/>
        <w:spacing w:before="287" w:line="254" w:lineRule="auto"/>
        <w:ind w:right="97"/>
        <w:rPr>
          <w:rFonts w:hint="eastAsia"/>
        </w:rPr>
      </w:pPr>
      <w:r>
        <w:rPr>
          <w:rFonts w:hint="eastAsia"/>
        </w:rPr>
        <w:t>The desolating of that parish, which lies at such a distance from neighbour-kirks, as has been represented; and that in a mountainous country, which it is hard to travel to or from in the winter-season, as appears from their not having one sermon in their church for eight or nine Sabbaths successively, in time of their last vacancy; the desolating, I say, of that parish in such circumstances, would challenge the serious regard of our Rev. judges, though both they and I were indifferent in the matter of this transportation.</w:t>
      </w:r>
    </w:p>
    <w:p w14:paraId="0F69B9A9">
      <w:pPr>
        <w:pStyle w:val="4"/>
        <w:spacing w:before="287" w:line="254" w:lineRule="auto"/>
        <w:ind w:right="97"/>
        <w:rPr>
          <w:rFonts w:hint="eastAsia"/>
        </w:rPr>
      </w:pPr>
    </w:p>
    <w:p w14:paraId="693841D2">
      <w:pPr>
        <w:pStyle w:val="4"/>
        <w:spacing w:before="287" w:line="254" w:lineRule="auto"/>
        <w:ind w:right="97"/>
        <w:rPr>
          <w:rFonts w:hint="eastAsia"/>
        </w:rPr>
      </w:pPr>
      <w:r>
        <w:rPr>
          <w:rFonts w:hint="eastAsia"/>
        </w:rPr>
        <w:t>那个教区的荒凉，它离邻近的教堂有如前所述的那么远；并且在一个山区，冬季度来往都很难，这从他们在上次空缺期间，连续八九个安息日在他们的教堂里没有一次讲道可以看出来；我说，在这样的情况下，那个教区的荒凉，即使他们和我对这次调任之事都漠不关心，也当引起我们可敬审判官们的严肃关注。</w:t>
      </w:r>
    </w:p>
    <w:p w14:paraId="79E2D566">
      <w:pPr>
        <w:pStyle w:val="4"/>
        <w:spacing w:before="287" w:line="254" w:lineRule="auto"/>
        <w:ind w:right="97"/>
        <w:rPr>
          <w:rFonts w:hint="eastAsia"/>
        </w:rPr>
      </w:pPr>
    </w:p>
    <w:p w14:paraId="1EE24CFC">
      <w:pPr>
        <w:pStyle w:val="4"/>
        <w:spacing w:before="287" w:line="254" w:lineRule="auto"/>
        <w:ind w:right="97"/>
        <w:rPr>
          <w:rFonts w:hint="eastAsia"/>
        </w:rPr>
      </w:pPr>
      <w:r>
        <w:rPr>
          <w:rFonts w:hint="eastAsia"/>
        </w:rPr>
        <w:t>But since it is far otherwise, on their part, as well as on mine, how can I think on their case, as left irritated, both heritors and people.</w:t>
      </w:r>
    </w:p>
    <w:p w14:paraId="21E4ABDA">
      <w:pPr>
        <w:pStyle w:val="4"/>
        <w:spacing w:before="287" w:line="254" w:lineRule="auto"/>
        <w:ind w:right="97"/>
        <w:rPr>
          <w:rFonts w:hint="eastAsia"/>
        </w:rPr>
      </w:pPr>
    </w:p>
    <w:p w14:paraId="225FC9C1">
      <w:pPr>
        <w:pStyle w:val="4"/>
        <w:spacing w:before="287" w:line="254" w:lineRule="auto"/>
        <w:ind w:right="97"/>
        <w:rPr>
          <w:rFonts w:hint="eastAsia"/>
        </w:rPr>
      </w:pPr>
      <w:r>
        <w:rPr>
          <w:rFonts w:hint="eastAsia"/>
        </w:rPr>
        <w:t>但既然，就他们而言，也像就我而言，情况远非如此，我怎能思想他们的境况，被留下激怒，无论是地主还是民众。</w:t>
      </w:r>
    </w:p>
    <w:p w14:paraId="4F6EF7DF">
      <w:pPr>
        <w:pStyle w:val="4"/>
        <w:spacing w:before="287" w:line="254" w:lineRule="auto"/>
        <w:ind w:right="97"/>
        <w:rPr>
          <w:rFonts w:hint="eastAsia"/>
        </w:rPr>
      </w:pPr>
    </w:p>
    <w:p w14:paraId="3AFD1AC2">
      <w:pPr>
        <w:pStyle w:val="4"/>
        <w:spacing w:before="287" w:line="254" w:lineRule="auto"/>
        <w:ind w:right="97"/>
        <w:rPr>
          <w:rFonts w:hint="eastAsia"/>
        </w:rPr>
      </w:pPr>
      <w:r>
        <w:rPr>
          <w:rFonts w:hint="eastAsia"/>
        </w:rPr>
        <w:t>"Moderator, I was planted in that parish under a great disadvantage, with respect to most of the Honourable persons, heritors of it; yet now it is quite against their mind that I be removed.</w:t>
      </w:r>
    </w:p>
    <w:p w14:paraId="18D553E5">
      <w:pPr>
        <w:pStyle w:val="4"/>
        <w:spacing w:before="287" w:line="254" w:lineRule="auto"/>
        <w:ind w:right="97"/>
        <w:rPr>
          <w:rFonts w:hint="eastAsia"/>
        </w:rPr>
      </w:pPr>
    </w:p>
    <w:p w14:paraId="3A595E2F">
      <w:pPr>
        <w:pStyle w:val="4"/>
        <w:spacing w:before="287" w:line="254" w:lineRule="auto"/>
        <w:ind w:right="97"/>
        <w:rPr>
          <w:rFonts w:hint="eastAsia"/>
        </w:rPr>
      </w:pPr>
      <w:r>
        <w:rPr>
          <w:rFonts w:hint="eastAsia"/>
        </w:rPr>
        <w:t>“主席先生，我在那个教区被安置时，对大多数尊贵人士，即它的地主，处于极大的劣势；然而现在，他们完全不希望我被调离。</w:t>
      </w:r>
    </w:p>
    <w:p w14:paraId="2C562F52">
      <w:pPr>
        <w:pStyle w:val="4"/>
        <w:spacing w:before="287" w:line="254" w:lineRule="auto"/>
        <w:ind w:right="97"/>
        <w:rPr>
          <w:rFonts w:hint="eastAsia"/>
        </w:rPr>
      </w:pPr>
    </w:p>
    <w:p w14:paraId="48B75502">
      <w:pPr>
        <w:pStyle w:val="4"/>
        <w:spacing w:before="287" w:line="254" w:lineRule="auto"/>
        <w:ind w:right="97"/>
        <w:rPr>
          <w:rFonts w:hint="eastAsia"/>
        </w:rPr>
      </w:pPr>
      <w:r>
        <w:rPr>
          <w:rFonts w:hint="eastAsia"/>
        </w:rPr>
        <w:t>And I doubt they think themselves but harshly treated by the judicatories of this church, if my removal from, and my settlement in, that parish, be so much of a piece as this transportation will make them.</w:t>
      </w:r>
    </w:p>
    <w:p w14:paraId="203E7616">
      <w:pPr>
        <w:pStyle w:val="4"/>
        <w:spacing w:before="287" w:line="254" w:lineRule="auto"/>
        <w:ind w:right="97"/>
        <w:rPr>
          <w:rFonts w:hint="eastAsia"/>
        </w:rPr>
      </w:pPr>
    </w:p>
    <w:p w14:paraId="70166EA4">
      <w:pPr>
        <w:pStyle w:val="4"/>
        <w:spacing w:before="287" w:line="254" w:lineRule="auto"/>
        <w:ind w:right="97"/>
        <w:rPr>
          <w:rFonts w:hint="eastAsia"/>
        </w:rPr>
      </w:pPr>
      <w:r>
        <w:rPr>
          <w:rFonts w:hint="eastAsia"/>
        </w:rPr>
        <w:t>我怀疑他们认为自己被本教会的审议会苛待了，如果我从那个教区的调离，和我定居在那里，会因这次调任而变得如此一致的话。</w:t>
      </w:r>
    </w:p>
    <w:p w14:paraId="5B5608D8">
      <w:pPr>
        <w:pStyle w:val="4"/>
        <w:spacing w:before="287" w:line="254" w:lineRule="auto"/>
        <w:ind w:right="97"/>
        <w:rPr>
          <w:rFonts w:hint="eastAsia"/>
        </w:rPr>
      </w:pPr>
    </w:p>
    <w:p w14:paraId="030DDEC5">
      <w:pPr>
        <w:pStyle w:val="4"/>
        <w:spacing w:before="287" w:line="254" w:lineRule="auto"/>
        <w:ind w:right="97"/>
        <w:rPr>
          <w:rFonts w:hint="eastAsia"/>
        </w:rPr>
      </w:pPr>
      <w:r>
        <w:rPr>
          <w:rFonts w:hint="eastAsia"/>
        </w:rPr>
        <w:t>And as there is very little hope, that they and the people will agree in the choice of another minister, so it is hardly to be expected, but that the manner of my settlement in that parish will be remembered on another such occasion, to the prejudice of the interest of the gospel there, and I fear (not without ground) to a more public prejudice.</w:t>
      </w:r>
    </w:p>
    <w:p w14:paraId="047AE984">
      <w:pPr>
        <w:pStyle w:val="4"/>
        <w:spacing w:before="287" w:line="254" w:lineRule="auto"/>
        <w:ind w:right="97"/>
        <w:rPr>
          <w:rFonts w:hint="eastAsia"/>
        </w:rPr>
      </w:pPr>
    </w:p>
    <w:p w14:paraId="50656302">
      <w:pPr>
        <w:pStyle w:val="4"/>
        <w:spacing w:before="287" w:line="254" w:lineRule="auto"/>
        <w:ind w:right="97"/>
        <w:rPr>
          <w:rFonts w:hint="eastAsia"/>
        </w:rPr>
      </w:pPr>
      <w:r>
        <w:rPr>
          <w:rFonts w:hint="eastAsia"/>
        </w:rPr>
        <w:t>而且，他们和民众在选择另一位牧师上达成一致的希望非常渺茫，所以很难不料想，我在那个教区定居的方式，会在另一个类似的场合被提起，损害那里的福音利益，我担心（并非没有根据）会造成更公开的损害。</w:t>
      </w:r>
    </w:p>
    <w:p w14:paraId="31846C91">
      <w:pPr>
        <w:pStyle w:val="4"/>
        <w:spacing w:before="287" w:line="254" w:lineRule="auto"/>
        <w:ind w:right="97"/>
        <w:rPr>
          <w:rFonts w:hint="eastAsia"/>
        </w:rPr>
      </w:pPr>
    </w:p>
    <w:p w14:paraId="48D1C12E">
      <w:pPr>
        <w:pStyle w:val="4"/>
        <w:spacing w:before="287" w:line="254" w:lineRule="auto"/>
        <w:ind w:right="97"/>
        <w:rPr>
          <w:rFonts w:hint="eastAsia"/>
        </w:rPr>
      </w:pPr>
      <w:r>
        <w:rPr>
          <w:rFonts w:hint="eastAsia"/>
        </w:rPr>
        <w:t>What shall become of the irritated people, bereaved of their pastor, to whose ministry, by the good hand of God, they have adhered, not withstanding of their manifold temptations to desert it, and the communion of this church?</w:t>
      </w:r>
    </w:p>
    <w:p w14:paraId="64779C07">
      <w:pPr>
        <w:pStyle w:val="4"/>
        <w:spacing w:before="287" w:line="254" w:lineRule="auto"/>
        <w:ind w:right="97"/>
        <w:rPr>
          <w:rFonts w:hint="eastAsia"/>
        </w:rPr>
      </w:pPr>
    </w:p>
    <w:p w14:paraId="1DD77A95">
      <w:pPr>
        <w:pStyle w:val="4"/>
        <w:spacing w:before="287" w:line="254" w:lineRule="auto"/>
        <w:ind w:right="97"/>
        <w:rPr>
          <w:rFonts w:hint="eastAsia"/>
        </w:rPr>
      </w:pPr>
      <w:r>
        <w:rPr>
          <w:rFonts w:hint="eastAsia"/>
        </w:rPr>
        <w:t>那些被激怒的民众，失去了他们的牧师，藉着神的美善之手，他们曾坚守他的事奉，不顾他们离弃它和本教会交通的种种试探，他们将会怎样呢？</w:t>
      </w:r>
    </w:p>
    <w:p w14:paraId="073B71CD">
      <w:pPr>
        <w:pStyle w:val="4"/>
        <w:spacing w:before="287" w:line="254" w:lineRule="auto"/>
        <w:ind w:right="97"/>
        <w:rPr>
          <w:rFonts w:hint="eastAsia"/>
        </w:rPr>
      </w:pPr>
    </w:p>
    <w:p w14:paraId="04DC38E9">
      <w:pPr>
        <w:pStyle w:val="4"/>
        <w:spacing w:before="287" w:line="254" w:lineRule="auto"/>
        <w:ind w:right="97"/>
        <w:rPr>
          <w:rFonts w:hint="eastAsia"/>
        </w:rPr>
      </w:pPr>
      <w:r>
        <w:rPr>
          <w:rFonts w:hint="eastAsia"/>
        </w:rPr>
        <w:t>How will the scorn of their deserting neighbours work on their passions?</w:t>
      </w:r>
    </w:p>
    <w:p w14:paraId="7A46B3E1">
      <w:pPr>
        <w:pStyle w:val="4"/>
        <w:spacing w:before="287" w:line="254" w:lineRule="auto"/>
        <w:ind w:right="97"/>
        <w:rPr>
          <w:rFonts w:hint="eastAsia"/>
        </w:rPr>
      </w:pPr>
    </w:p>
    <w:p w14:paraId="5708B5D4">
      <w:pPr>
        <w:pStyle w:val="4"/>
        <w:spacing w:before="287" w:line="254" w:lineRule="auto"/>
        <w:ind w:right="97"/>
        <w:rPr>
          <w:rFonts w:hint="eastAsia"/>
        </w:rPr>
      </w:pPr>
      <w:r>
        <w:rPr>
          <w:rFonts w:hint="eastAsia"/>
        </w:rPr>
        <w:t>他们那些离弃的邻居的嘲笑，将如何作用于他们的情绪呢？</w:t>
      </w:r>
    </w:p>
    <w:p w14:paraId="73746480">
      <w:pPr>
        <w:pStyle w:val="4"/>
        <w:spacing w:before="287" w:line="254" w:lineRule="auto"/>
        <w:ind w:right="97"/>
        <w:rPr>
          <w:rFonts w:hint="eastAsia"/>
        </w:rPr>
      </w:pPr>
    </w:p>
    <w:p w14:paraId="78484DB0">
      <w:pPr>
        <w:pStyle w:val="4"/>
        <w:spacing w:before="287" w:line="254" w:lineRule="auto"/>
        <w:ind w:right="97"/>
        <w:rPr>
          <w:rFonts w:hint="eastAsia"/>
        </w:rPr>
      </w:pPr>
      <w:r>
        <w:rPr>
          <w:rFonts w:hint="eastAsia"/>
        </w:rPr>
        <w:t>Can any who know the circumstances of that country, obtain it of themselves to think, that such a fair occasion for promoting the schism there will be neglected?</w:t>
      </w:r>
    </w:p>
    <w:p w14:paraId="718239DD">
      <w:pPr>
        <w:pStyle w:val="4"/>
        <w:spacing w:before="287" w:line="254" w:lineRule="auto"/>
        <w:ind w:right="97"/>
        <w:rPr>
          <w:rFonts w:hint="eastAsia"/>
        </w:rPr>
      </w:pPr>
    </w:p>
    <w:p w14:paraId="32A9A986">
      <w:pPr>
        <w:pStyle w:val="4"/>
        <w:spacing w:before="287" w:line="254" w:lineRule="auto"/>
        <w:ind w:right="97"/>
        <w:rPr>
          <w:rFonts w:hint="eastAsia"/>
        </w:rPr>
      </w:pPr>
      <w:r>
        <w:rPr>
          <w:rFonts w:hint="eastAsia"/>
        </w:rPr>
        <w:t>任何了解那个国家情况的人，能说服自己认为，这样促进那里分裂的大好机会会被忽略吗？</w:t>
      </w:r>
    </w:p>
    <w:p w14:paraId="1F825514">
      <w:pPr>
        <w:pStyle w:val="4"/>
        <w:spacing w:before="287" w:line="254" w:lineRule="auto"/>
        <w:ind w:right="97"/>
        <w:rPr>
          <w:rFonts w:hint="eastAsia"/>
        </w:rPr>
      </w:pPr>
    </w:p>
    <w:p w14:paraId="0CFCAB0C">
      <w:pPr>
        <w:pStyle w:val="4"/>
        <w:spacing w:before="287" w:line="254" w:lineRule="auto"/>
        <w:ind w:right="97"/>
        <w:rPr>
          <w:rFonts w:hint="eastAsia"/>
        </w:rPr>
      </w:pPr>
      <w:r>
        <w:rPr>
          <w:rFonts w:hint="eastAsia"/>
        </w:rPr>
        <w:t>Will not those who have kept their meetings several times within the bounds of the parish since I was settled there, return again to the church-yard, where they have met in the time of the last vacancy?</w:t>
      </w:r>
    </w:p>
    <w:p w14:paraId="4E92A0A3">
      <w:pPr>
        <w:pStyle w:val="4"/>
        <w:spacing w:before="287" w:line="254" w:lineRule="auto"/>
        <w:ind w:right="97"/>
        <w:rPr>
          <w:rFonts w:hint="eastAsia"/>
        </w:rPr>
      </w:pPr>
    </w:p>
    <w:p w14:paraId="62AFB619">
      <w:pPr>
        <w:pStyle w:val="4"/>
        <w:spacing w:before="287" w:line="254" w:lineRule="auto"/>
        <w:ind w:right="97"/>
        <w:rPr>
          <w:rFonts w:hint="eastAsia"/>
        </w:rPr>
      </w:pPr>
      <w:r>
        <w:rPr>
          <w:rFonts w:hint="eastAsia"/>
        </w:rPr>
        <w:t>那些自从我定居那里以来，已在教区界内举行过几次会议的人，难道不会再回到教堂墓地吗？他们在上次空缺期间曾在那里聚会。</w:t>
      </w:r>
    </w:p>
    <w:p w14:paraId="554C88F9">
      <w:pPr>
        <w:pStyle w:val="4"/>
        <w:spacing w:before="287" w:line="254" w:lineRule="auto"/>
        <w:ind w:right="97"/>
        <w:rPr>
          <w:rFonts w:hint="eastAsia"/>
        </w:rPr>
      </w:pPr>
    </w:p>
    <w:p w14:paraId="7FB2E3C7">
      <w:pPr>
        <w:pStyle w:val="4"/>
        <w:spacing w:before="287" w:line="254" w:lineRule="auto"/>
        <w:ind w:right="97"/>
        <w:rPr>
          <w:rFonts w:hint="eastAsia"/>
        </w:rPr>
      </w:pPr>
      <w:r>
        <w:rPr>
          <w:rFonts w:hint="eastAsia"/>
        </w:rPr>
        <w:t>The parish of Etterick is almost quite surrounded with neighbouring parishes, notably broken, as well as they are themselves; in one of which, Eskdalemoor, separatists of different factions have their distinct parties, and their meetings one after another; and some of my congregation are almost as near to a church which the presbytery has seldom, if ever, access to, viz., Wamphray, as they are to their own church, I am loth to be more particular on this head; I with the Reverend Commission may in due time inquire further into the state of that country.</w:t>
      </w:r>
    </w:p>
    <w:p w14:paraId="11F645D1">
      <w:pPr>
        <w:pStyle w:val="4"/>
        <w:spacing w:before="287" w:line="254" w:lineRule="auto"/>
        <w:ind w:right="97"/>
        <w:rPr>
          <w:rFonts w:hint="eastAsia"/>
        </w:rPr>
      </w:pPr>
    </w:p>
    <w:p w14:paraId="0D7B173C">
      <w:pPr>
        <w:pStyle w:val="4"/>
        <w:spacing w:before="287" w:line="254" w:lineRule="auto"/>
        <w:ind w:right="97"/>
        <w:rPr>
          <w:rFonts w:hint="eastAsia"/>
        </w:rPr>
      </w:pPr>
      <w:r>
        <w:rPr>
          <w:rFonts w:hint="eastAsia"/>
        </w:rPr>
        <w:t>埃特里克教区几乎完全被邻近的教区包围，这些教区像他们自己一样，显著地破碎；其中之一，埃斯克代尔穆尔，不同派系的分裂主义者有他们各自的党派，和他们接二连三的会议；我的一些会众，离一个区会很少，如果曾有过的话，能进入的教堂，即万弗雷，几乎和离他们自己的教堂一样近。我不愿就此多谈细节；我希望可敬的委员会能在适当的时候进一步调查那个国家的情况。</w:t>
      </w:r>
    </w:p>
    <w:p w14:paraId="08EFF0F3">
      <w:pPr>
        <w:pStyle w:val="4"/>
        <w:spacing w:before="287" w:line="254" w:lineRule="auto"/>
        <w:ind w:right="97"/>
        <w:rPr>
          <w:rFonts w:hint="eastAsia"/>
        </w:rPr>
      </w:pPr>
    </w:p>
    <w:p w14:paraId="591B8040">
      <w:pPr>
        <w:pStyle w:val="4"/>
        <w:spacing w:before="287" w:line="254" w:lineRule="auto"/>
        <w:ind w:right="97"/>
        <w:rPr>
          <w:rFonts w:hint="eastAsia"/>
        </w:rPr>
      </w:pPr>
      <w:r>
        <w:rPr>
          <w:rFonts w:hint="eastAsia"/>
        </w:rPr>
        <w:t>But from what is said it appears, that the parish of Etterick, lying in the centre, is, by this transportation, threatened to be made the very seat of separation in that country.</w:t>
      </w:r>
    </w:p>
    <w:p w14:paraId="329D2C6E">
      <w:pPr>
        <w:pStyle w:val="4"/>
        <w:spacing w:before="287" w:line="254" w:lineRule="auto"/>
        <w:ind w:right="97"/>
        <w:rPr>
          <w:rFonts w:hint="eastAsia"/>
        </w:rPr>
      </w:pPr>
    </w:p>
    <w:p w14:paraId="224462D7">
      <w:pPr>
        <w:pStyle w:val="4"/>
        <w:spacing w:before="287" w:line="254" w:lineRule="auto"/>
        <w:ind w:right="97"/>
        <w:rPr>
          <w:rFonts w:hint="eastAsia"/>
        </w:rPr>
      </w:pPr>
      <w:r>
        <w:rPr>
          <w:rFonts w:hint="eastAsia"/>
        </w:rPr>
        <w:t>但从所说的看来，位于中心的埃特里克教区，因这次调任，有被变成那个国家分裂中心之虞。</w:t>
      </w:r>
    </w:p>
    <w:p w14:paraId="72655BE2">
      <w:pPr>
        <w:pStyle w:val="4"/>
        <w:spacing w:before="287" w:line="254" w:lineRule="auto"/>
        <w:ind w:right="97"/>
        <w:rPr>
          <w:rFonts w:hint="eastAsia"/>
        </w:rPr>
      </w:pPr>
    </w:p>
    <w:p w14:paraId="489F0D1F">
      <w:pPr>
        <w:pStyle w:val="4"/>
        <w:spacing w:before="287" w:line="254" w:lineRule="auto"/>
        <w:ind w:right="97"/>
        <w:rPr>
          <w:rFonts w:hint="eastAsia"/>
        </w:rPr>
      </w:pPr>
      <w:r>
        <w:rPr>
          <w:rFonts w:hint="eastAsia"/>
        </w:rPr>
        <w:t>"Moderator, The parish of Closeburn is so considerable, numerous, and divided, that it is a burden quite too heavy for me, and requires a minister endued with qualifications I cannot pretend to, and withal of another spirit than I am; being very unfit, on many accounts, to appear in the world in any such post, even though it were an unanimous parish.</w:t>
      </w:r>
    </w:p>
    <w:p w14:paraId="103FBA95">
      <w:pPr>
        <w:pStyle w:val="4"/>
        <w:spacing w:before="287" w:line="254" w:lineRule="auto"/>
        <w:ind w:right="97"/>
        <w:rPr>
          <w:rFonts w:hint="eastAsia"/>
        </w:rPr>
      </w:pPr>
    </w:p>
    <w:p w14:paraId="16C26D2F">
      <w:pPr>
        <w:pStyle w:val="4"/>
        <w:spacing w:before="287" w:line="254" w:lineRule="auto"/>
        <w:ind w:right="97"/>
        <w:rPr>
          <w:rFonts w:hint="eastAsia"/>
        </w:rPr>
      </w:pPr>
      <w:r>
        <w:rPr>
          <w:rFonts w:hint="eastAsia"/>
        </w:rPr>
        <w:t>“主席先生，克洛斯伯恩教区如此重要、众多且分裂，这对我来说是一个太沉重的担子，需要一位具备我不敢自称拥有的资格，并且有别于我之灵的牧师；我在许多方面非常不适合在世上担任任何这样的职位，即使那是一个合一的教区。</w:t>
      </w:r>
    </w:p>
    <w:p w14:paraId="20FB1154">
      <w:pPr>
        <w:pStyle w:val="4"/>
        <w:spacing w:before="287" w:line="254" w:lineRule="auto"/>
        <w:ind w:right="97"/>
        <w:rPr>
          <w:rFonts w:hint="eastAsia"/>
        </w:rPr>
      </w:pPr>
    </w:p>
    <w:p w14:paraId="60307CD2">
      <w:pPr>
        <w:pStyle w:val="4"/>
        <w:spacing w:before="287" w:line="254" w:lineRule="auto"/>
        <w:ind w:right="97"/>
        <w:rPr>
          <w:rFonts w:hint="eastAsia"/>
        </w:rPr>
      </w:pPr>
      <w:r>
        <w:rPr>
          <w:rFonts w:hint="eastAsia"/>
        </w:rPr>
        <w:t>But as it is a parish notably divided, I am still the more unfit for it.</w:t>
      </w:r>
    </w:p>
    <w:p w14:paraId="7303E072">
      <w:pPr>
        <w:pStyle w:val="4"/>
        <w:spacing w:before="287" w:line="254" w:lineRule="auto"/>
        <w:ind w:right="97"/>
        <w:rPr>
          <w:rFonts w:hint="eastAsia"/>
        </w:rPr>
      </w:pPr>
    </w:p>
    <w:p w14:paraId="22A4FF02">
      <w:pPr>
        <w:pStyle w:val="4"/>
        <w:spacing w:before="287" w:line="254" w:lineRule="auto"/>
        <w:ind w:right="97"/>
        <w:rPr>
          <w:rFonts w:hint="eastAsia"/>
        </w:rPr>
      </w:pPr>
      <w:r>
        <w:rPr>
          <w:rFonts w:hint="eastAsia"/>
        </w:rPr>
        <w:t>但作为一个显著分裂的教区，我更不适合它了。</w:t>
      </w:r>
    </w:p>
    <w:p w14:paraId="29C65D65">
      <w:pPr>
        <w:pStyle w:val="4"/>
        <w:spacing w:before="287" w:line="254" w:lineRule="auto"/>
        <w:ind w:right="97"/>
        <w:rPr>
          <w:rFonts w:hint="eastAsia"/>
        </w:rPr>
      </w:pPr>
    </w:p>
    <w:p w14:paraId="68B0CC7F">
      <w:pPr>
        <w:pStyle w:val="4"/>
        <w:spacing w:before="287" w:line="254" w:lineRule="auto"/>
        <w:ind w:right="97"/>
        <w:rPr>
          <w:rFonts w:hint="eastAsia"/>
        </w:rPr>
      </w:pPr>
      <w:r>
        <w:rPr>
          <w:rFonts w:hint="eastAsia"/>
        </w:rPr>
        <w:t>I have had too much acquaintance with myself, in the management of the parish of Etterick, to think I am fit to undertake the charge of the parish of Closeburn, wherein (I am persuaded) the work of the gospel would egregiously suffer in my hands.</w:t>
      </w:r>
    </w:p>
    <w:p w14:paraId="43277531">
      <w:pPr>
        <w:pStyle w:val="4"/>
        <w:spacing w:before="287" w:line="254" w:lineRule="auto"/>
        <w:ind w:right="97"/>
        <w:rPr>
          <w:rFonts w:hint="eastAsia"/>
        </w:rPr>
      </w:pPr>
    </w:p>
    <w:p w14:paraId="512FC540">
      <w:pPr>
        <w:pStyle w:val="4"/>
        <w:spacing w:before="287" w:line="254" w:lineRule="auto"/>
        <w:ind w:right="97"/>
        <w:rPr>
          <w:rFonts w:hint="eastAsia"/>
        </w:rPr>
      </w:pPr>
      <w:r>
        <w:rPr>
          <w:rFonts w:hint="eastAsia"/>
        </w:rPr>
        <w:t>我在管理埃特里克教区时，对自己已有太多的了解，不敢认为我适合承担克洛斯伯恩教区的职责，在那儿（我深信）福音的工作在我手中会遭受极大的损害。</w:t>
      </w:r>
    </w:p>
    <w:p w14:paraId="4148AA2C">
      <w:pPr>
        <w:pStyle w:val="4"/>
        <w:spacing w:before="287" w:line="254" w:lineRule="auto"/>
        <w:ind w:right="97"/>
        <w:rPr>
          <w:rFonts w:hint="eastAsia"/>
        </w:rPr>
      </w:pPr>
    </w:p>
    <w:p w14:paraId="7C0B80BE">
      <w:pPr>
        <w:pStyle w:val="4"/>
        <w:spacing w:before="287" w:line="254" w:lineRule="auto"/>
        <w:ind w:right="97"/>
        <w:rPr>
          <w:rFonts w:hint="eastAsia"/>
        </w:rPr>
      </w:pPr>
      <w:r>
        <w:rPr>
          <w:rFonts w:hint="eastAsia"/>
        </w:rPr>
        <w:t>I know, that little stress is sometimes put upon proffessions of this nature; but I do ingenuously declare, that, in my most retired thoughts of this transportation, the disadvantages I find I labour under from myself, in managing my work in the congregation I am set over, do so stare me in the face, that I cannot encourage this design, without a witness against me in my own bosom, testifying I should be injurious to the parish of Closeburn, in accepting their call, which I plainly perceive has proceeded on a mistake concerning me.</w:t>
      </w:r>
    </w:p>
    <w:p w14:paraId="10C59B44">
      <w:pPr>
        <w:pStyle w:val="4"/>
        <w:spacing w:before="287" w:line="254" w:lineRule="auto"/>
        <w:ind w:right="97"/>
        <w:rPr>
          <w:rFonts w:hint="eastAsia"/>
        </w:rPr>
      </w:pPr>
    </w:p>
    <w:p w14:paraId="03F13D13">
      <w:pPr>
        <w:pStyle w:val="4"/>
        <w:spacing w:before="287" w:line="254" w:lineRule="auto"/>
        <w:ind w:right="97"/>
        <w:rPr>
          <w:rFonts w:hint="eastAsia"/>
        </w:rPr>
      </w:pPr>
      <w:r>
        <w:rPr>
          <w:rFonts w:hint="eastAsia"/>
        </w:rPr>
        <w:t>我知道，有时人们不太重视这种性质的表白；但我坦率地声明，在我对这次调任最深思熟虑的想法中，我发现自己在我所负责的会众中管理我的工作时，所承受的来自我自身的劣势，如此地瞪着我，以致我不能鼓励这个计划，而不让在我自己心中有一个见证人，见证我若接受他们的呼召，将对克洛斯伯恩教区造成伤害，我清楚地察觉到，这呼召是出于对我的误解。</w:t>
      </w:r>
    </w:p>
    <w:p w14:paraId="7014CCD6">
      <w:pPr>
        <w:pStyle w:val="4"/>
        <w:spacing w:before="287" w:line="254" w:lineRule="auto"/>
        <w:ind w:right="97"/>
        <w:rPr>
          <w:rFonts w:hint="eastAsia"/>
        </w:rPr>
      </w:pPr>
    </w:p>
    <w:p w14:paraId="2E19DCC8">
      <w:pPr>
        <w:pStyle w:val="4"/>
        <w:spacing w:before="287" w:line="254" w:lineRule="auto"/>
        <w:ind w:right="97"/>
        <w:rPr>
          <w:rFonts w:hint="eastAsia"/>
        </w:rPr>
      </w:pPr>
      <w:r>
        <w:rPr>
          <w:rFonts w:hint="eastAsia"/>
        </w:rPr>
        <w:t>For though it has pleased the Lord sometimes to make my preaching-gift acceptable to his people; yet it is well known to those of my acquaintance, I labour under some uncommon disadvantages, which render me unfit for such a post.</w:t>
      </w:r>
    </w:p>
    <w:p w14:paraId="6E76133E">
      <w:pPr>
        <w:pStyle w:val="4"/>
        <w:spacing w:before="287" w:line="254" w:lineRule="auto"/>
        <w:ind w:right="97"/>
        <w:rPr>
          <w:rFonts w:hint="eastAsia"/>
        </w:rPr>
      </w:pPr>
    </w:p>
    <w:p w14:paraId="1176709E">
      <w:pPr>
        <w:pStyle w:val="4"/>
        <w:spacing w:before="287" w:line="254" w:lineRule="auto"/>
        <w:ind w:right="97"/>
        <w:rPr>
          <w:rFonts w:hint="eastAsia"/>
        </w:rPr>
      </w:pPr>
      <w:r>
        <w:rPr>
          <w:rFonts w:hint="eastAsia"/>
        </w:rPr>
        <w:t>因为尽管主有时乐意使我的讲道恩赐被祂的子民所接纳；但我的熟人都很清楚，我承受着一些不寻常的劣势，这使我不适合担任这样的职位。</w:t>
      </w:r>
    </w:p>
    <w:p w14:paraId="78EAE783">
      <w:pPr>
        <w:pStyle w:val="4"/>
        <w:spacing w:before="287" w:line="254" w:lineRule="auto"/>
        <w:ind w:right="97"/>
        <w:rPr>
          <w:rFonts w:hint="eastAsia"/>
        </w:rPr>
      </w:pPr>
    </w:p>
    <w:p w14:paraId="24F2C1A1">
      <w:pPr>
        <w:pStyle w:val="4"/>
        <w:spacing w:before="287" w:line="254" w:lineRule="auto"/>
        <w:ind w:right="97"/>
        <w:rPr>
          <w:rFonts w:hint="eastAsia"/>
        </w:rPr>
      </w:pPr>
      <w:r>
        <w:rPr>
          <w:rFonts w:hint="eastAsia"/>
        </w:rPr>
        <w:t>"Besides, Moderator, I have seriously considered the matter of this transportation again and again, and I can have no other apprehension of it, but that it will be a rending of me from a congregation whose hearts are pierced with the thoughts of my removal from them, and a throwing me undesired into another.</w:t>
      </w:r>
    </w:p>
    <w:p w14:paraId="443FFAB4">
      <w:pPr>
        <w:pStyle w:val="4"/>
        <w:spacing w:before="287" w:line="254" w:lineRule="auto"/>
        <w:ind w:right="97"/>
        <w:rPr>
          <w:rFonts w:hint="eastAsia"/>
        </w:rPr>
      </w:pPr>
    </w:p>
    <w:p w14:paraId="7E3A8117">
      <w:pPr>
        <w:pStyle w:val="4"/>
        <w:spacing w:before="287" w:line="254" w:lineRule="auto"/>
        <w:ind w:right="97"/>
        <w:rPr>
          <w:rFonts w:hint="eastAsia"/>
        </w:rPr>
      </w:pPr>
      <w:r>
        <w:rPr>
          <w:rFonts w:hint="eastAsia"/>
        </w:rPr>
        <w:t>“此外，主席先生，我已再三认真考虑这次调任之事，我对此毫无别的理解，只觉得是将我从一个会众撕裂，他们的心因我离开他们的想法而被刺透，并将我不情愿地投入另一个会众。</w:t>
      </w:r>
    </w:p>
    <w:p w14:paraId="731D636A">
      <w:pPr>
        <w:pStyle w:val="4"/>
        <w:spacing w:before="287" w:line="254" w:lineRule="auto"/>
        <w:ind w:right="97"/>
        <w:rPr>
          <w:rFonts w:hint="eastAsia"/>
        </w:rPr>
      </w:pPr>
    </w:p>
    <w:p w14:paraId="04F0D466">
      <w:pPr>
        <w:pStyle w:val="4"/>
        <w:spacing w:before="287" w:line="254" w:lineRule="auto"/>
        <w:ind w:right="97"/>
        <w:rPr>
          <w:rFonts w:hint="eastAsia"/>
        </w:rPr>
      </w:pPr>
      <w:r>
        <w:rPr>
          <w:rFonts w:hint="eastAsia"/>
        </w:rPr>
        <w:t>I am convinced, that upon whatever views that parish made choice of me to be their minister, when they signed their call to me, matters are now so far altered, that had some things, with relation to the parish of Etterick and to myself, which in the progress of this affair have manifestly appeared, to the conviction of all unbiassed persons, been believed before this process was commenced, they had not proceeded therein.</w:t>
      </w:r>
    </w:p>
    <w:p w14:paraId="685F615D">
      <w:pPr>
        <w:pStyle w:val="4"/>
        <w:spacing w:before="287" w:line="254" w:lineRule="auto"/>
        <w:ind w:right="97"/>
        <w:rPr>
          <w:rFonts w:hint="eastAsia"/>
        </w:rPr>
      </w:pPr>
    </w:p>
    <w:p w14:paraId="67D366D6">
      <w:pPr>
        <w:pStyle w:val="4"/>
        <w:spacing w:before="287" w:line="254" w:lineRule="auto"/>
        <w:ind w:right="97"/>
        <w:rPr>
          <w:rFonts w:hint="eastAsia"/>
        </w:rPr>
      </w:pPr>
      <w:r>
        <w:rPr>
          <w:rFonts w:hint="eastAsia"/>
        </w:rPr>
        <w:t>我深信，无论那个教区在签署对我的呼召时，是以何种观点选择我作他们的牧师，现在事态已大为改变，以致，如果一些与埃特里克教区和我自己有关的事，在这件事的进展中已明显显露出来，使所有无偏见的人都信服，在这次诉讼开始前就被相信的话，他们就不会进行下去了。</w:t>
      </w:r>
    </w:p>
    <w:p w14:paraId="6DE4F0CC">
      <w:pPr>
        <w:pStyle w:val="4"/>
        <w:spacing w:before="287" w:line="254" w:lineRule="auto"/>
        <w:ind w:right="97"/>
        <w:rPr>
          <w:rFonts w:hint="eastAsia"/>
        </w:rPr>
      </w:pPr>
    </w:p>
    <w:p w14:paraId="58CECB58">
      <w:pPr>
        <w:pStyle w:val="4"/>
        <w:spacing w:before="287" w:line="254" w:lineRule="auto"/>
        <w:ind w:right="97"/>
        <w:rPr>
          <w:rFonts w:hint="eastAsia"/>
        </w:rPr>
      </w:pPr>
      <w:r>
        <w:rPr>
          <w:rFonts w:hint="eastAsia"/>
        </w:rPr>
        <w:t>And whatever reason the pursuers may have to go on, since they have begun, I hope our Very Reverend Judges will find themselves obliged to determine as the present state of affairs requires.</w:t>
      </w:r>
    </w:p>
    <w:p w14:paraId="589419D9">
      <w:pPr>
        <w:pStyle w:val="4"/>
        <w:spacing w:before="287" w:line="254" w:lineRule="auto"/>
        <w:ind w:right="97"/>
        <w:rPr>
          <w:rFonts w:hint="eastAsia"/>
        </w:rPr>
      </w:pPr>
    </w:p>
    <w:p w14:paraId="10C1AAF5">
      <w:pPr>
        <w:pStyle w:val="4"/>
        <w:spacing w:before="287" w:line="254" w:lineRule="auto"/>
        <w:ind w:right="97"/>
        <w:rPr>
          <w:rFonts w:hint="eastAsia"/>
        </w:rPr>
      </w:pPr>
      <w:r>
        <w:rPr>
          <w:rFonts w:hint="eastAsia"/>
        </w:rPr>
        <w:t>无论起诉方既然已经开始，有什么理由继续下去，我希望我们非常可敬的审判官们会发现自己有义务根据目前的状况来决定。</w:t>
      </w:r>
    </w:p>
    <w:p w14:paraId="5BC8F218">
      <w:pPr>
        <w:pStyle w:val="4"/>
        <w:spacing w:before="287" w:line="254" w:lineRule="auto"/>
        <w:ind w:right="97"/>
        <w:rPr>
          <w:rFonts w:hint="eastAsia"/>
        </w:rPr>
      </w:pPr>
    </w:p>
    <w:p w14:paraId="58507DFF">
      <w:pPr>
        <w:pStyle w:val="4"/>
        <w:spacing w:before="287" w:line="254" w:lineRule="auto"/>
        <w:ind w:right="97"/>
        <w:rPr>
          <w:rFonts w:hint="eastAsia"/>
        </w:rPr>
      </w:pPr>
      <w:r>
        <w:rPr>
          <w:rFonts w:hint="eastAsia"/>
        </w:rPr>
        <w:t>Several persons, commissioners from the parish of Closeburn, at different times, have had the trouble of several long jourueys in this affair, which I am heartily sorry for.</w:t>
      </w:r>
    </w:p>
    <w:p w14:paraId="45102CC6">
      <w:pPr>
        <w:pStyle w:val="4"/>
        <w:spacing w:before="287" w:line="254" w:lineRule="auto"/>
        <w:ind w:right="97"/>
        <w:rPr>
          <w:rFonts w:hint="eastAsia"/>
        </w:rPr>
      </w:pPr>
    </w:p>
    <w:p w14:paraId="3AB90855">
      <w:pPr>
        <w:pStyle w:val="4"/>
        <w:spacing w:before="287" w:line="254" w:lineRule="auto"/>
        <w:ind w:right="97"/>
        <w:rPr>
          <w:rFonts w:hint="eastAsia"/>
        </w:rPr>
      </w:pPr>
      <w:r>
        <w:rPr>
          <w:rFonts w:hint="eastAsia"/>
        </w:rPr>
        <w:t>来自克洛斯伯恩教区的几位代表，在不同的时间，为这件事多次长途跋涉，我为此感到由衷的抱歉。</w:t>
      </w:r>
    </w:p>
    <w:p w14:paraId="239E9A35">
      <w:pPr>
        <w:pStyle w:val="4"/>
        <w:spacing w:before="287" w:line="254" w:lineRule="auto"/>
        <w:ind w:right="97"/>
        <w:rPr>
          <w:rFonts w:hint="eastAsia"/>
        </w:rPr>
      </w:pPr>
    </w:p>
    <w:p w14:paraId="139E508D">
      <w:pPr>
        <w:pStyle w:val="4"/>
        <w:spacing w:before="287" w:line="254" w:lineRule="auto"/>
        <w:ind w:right="97"/>
        <w:rPr>
          <w:rFonts w:hint="eastAsia"/>
        </w:rPr>
      </w:pPr>
      <w:r>
        <w:rPr>
          <w:rFonts w:hint="eastAsia"/>
        </w:rPr>
        <w:t>And I freely own, that Sir Thomas Kirkpatrick, and another of that parish, have all along appeared cordial and serious in that matter; but I must have been unaccountably blinded, if, by repeated evidences otherwise, I had not perceived the parish of Closeburn not inclined to be hard on the parish of Etterick in this affair.</w:t>
      </w:r>
    </w:p>
    <w:p w14:paraId="7465BEE1">
      <w:pPr>
        <w:pStyle w:val="4"/>
        <w:spacing w:before="287" w:line="254" w:lineRule="auto"/>
        <w:ind w:right="97"/>
        <w:rPr>
          <w:rFonts w:hint="eastAsia"/>
        </w:rPr>
      </w:pPr>
    </w:p>
    <w:p w14:paraId="7A4AD496">
      <w:pPr>
        <w:pStyle w:val="4"/>
        <w:spacing w:before="287" w:line="254" w:lineRule="auto"/>
        <w:ind w:right="97"/>
        <w:rPr>
          <w:rFonts w:hint="eastAsia"/>
        </w:rPr>
      </w:pPr>
      <w:r>
        <w:rPr>
          <w:rFonts w:hint="eastAsia"/>
        </w:rPr>
        <w:t>我坦率地承认，托马斯·柯克帕特里克爵士，和那个教区的另一位，在这件事上一直表现出衷心和认真；但如果我没有从其他反复的证据中察觉到，克洛斯伯恩教区不愿在这件事上对埃特里克教区苛刻，那我一定是不可理喻地被蒙蔽了。</w:t>
      </w:r>
    </w:p>
    <w:p w14:paraId="3686A065">
      <w:pPr>
        <w:pStyle w:val="4"/>
        <w:spacing w:before="287" w:line="254" w:lineRule="auto"/>
        <w:ind w:right="97"/>
        <w:rPr>
          <w:rFonts w:hint="eastAsia"/>
        </w:rPr>
      </w:pPr>
    </w:p>
    <w:p w14:paraId="7D164590">
      <w:pPr>
        <w:pStyle w:val="4"/>
        <w:spacing w:before="287" w:line="254" w:lineRule="auto"/>
        <w:ind w:right="97"/>
        <w:rPr>
          <w:rFonts w:hint="eastAsia"/>
        </w:rPr>
      </w:pPr>
      <w:r>
        <w:rPr>
          <w:rFonts w:hint="eastAsia"/>
        </w:rPr>
        <w:t>And however this might perhaps be deemed to be of small importance in the case of one inclined to embrace their call; yet it cannot but have weight with our Reverend and compassionate judges, in the case of a fixed minister, whose congregation and himself must both suffer violence, in order to the casting him in upon another that desires him not.</w:t>
      </w:r>
    </w:p>
    <w:p w14:paraId="275673A7">
      <w:pPr>
        <w:pStyle w:val="4"/>
        <w:spacing w:before="287" w:line="254" w:lineRule="auto"/>
        <w:ind w:right="97"/>
        <w:rPr>
          <w:rFonts w:hint="eastAsia"/>
        </w:rPr>
      </w:pPr>
    </w:p>
    <w:p w14:paraId="05C13D34">
      <w:pPr>
        <w:pStyle w:val="4"/>
        <w:spacing w:before="287" w:line="254" w:lineRule="auto"/>
        <w:ind w:right="97"/>
        <w:rPr>
          <w:rFonts w:hint="eastAsia"/>
        </w:rPr>
      </w:pPr>
      <w:r>
        <w:rPr>
          <w:rFonts w:hint="eastAsia"/>
        </w:rPr>
        <w:t>然而，这在一位倾向于接受他们呼召的人的情况下，或许被认为是小事；但在一位定居的牧师的情况下，他的会众和他自己都必须遭受暴力，以便将他投给另一个不想要他的教区，这在我们可敬和富有同情心的审判官们心中，不能不有分量。</w:t>
      </w:r>
    </w:p>
    <w:p w14:paraId="75269C29">
      <w:pPr>
        <w:pStyle w:val="4"/>
        <w:spacing w:before="287" w:line="254" w:lineRule="auto"/>
        <w:ind w:right="97"/>
        <w:rPr>
          <w:rFonts w:hint="eastAsia"/>
        </w:rPr>
      </w:pPr>
    </w:p>
    <w:p w14:paraId="05DECC10">
      <w:pPr>
        <w:pStyle w:val="4"/>
        <w:spacing w:before="287" w:line="254" w:lineRule="auto"/>
        <w:ind w:right="97"/>
        <w:rPr>
          <w:rFonts w:hint="eastAsia"/>
        </w:rPr>
      </w:pPr>
      <w:r>
        <w:rPr>
          <w:rFonts w:hint="eastAsia"/>
        </w:rPr>
        <w:t>"Moderator, I need not put the Reverend Commission in mind of the great end of this project, namely, the healing of the breaches there; but I heartily wish it may be duly weighed, whether this transportation be a means proper for attaining that end?</w:t>
      </w:r>
    </w:p>
    <w:p w14:paraId="07C0531C">
      <w:pPr>
        <w:pStyle w:val="4"/>
        <w:spacing w:before="287" w:line="254" w:lineRule="auto"/>
        <w:ind w:right="97"/>
        <w:rPr>
          <w:rFonts w:hint="eastAsia"/>
        </w:rPr>
      </w:pPr>
    </w:p>
    <w:p w14:paraId="6086463A">
      <w:pPr>
        <w:pStyle w:val="4"/>
        <w:spacing w:before="287" w:line="254" w:lineRule="auto"/>
        <w:ind w:right="97"/>
        <w:rPr>
          <w:rFonts w:hint="eastAsia"/>
        </w:rPr>
      </w:pPr>
      <w:r>
        <w:rPr>
          <w:rFonts w:hint="eastAsia"/>
        </w:rPr>
        <w:t>“主席先生，我无需提醒可敬的委员会，这个计划的宏大目的，即医治那里的破口；但我衷心希望，可以适当地衡量，这次调任是否是达到那个目的的恰当手段？</w:t>
      </w:r>
    </w:p>
    <w:p w14:paraId="23E81FA7">
      <w:pPr>
        <w:pStyle w:val="4"/>
        <w:spacing w:before="287" w:line="254" w:lineRule="auto"/>
        <w:ind w:right="97"/>
        <w:rPr>
          <w:rFonts w:hint="eastAsia"/>
        </w:rPr>
      </w:pPr>
    </w:p>
    <w:p w14:paraId="0546FB85">
      <w:pPr>
        <w:pStyle w:val="4"/>
        <w:spacing w:before="287" w:line="254" w:lineRule="auto"/>
        <w:ind w:right="97"/>
        <w:rPr>
          <w:rFonts w:hint="eastAsia"/>
        </w:rPr>
      </w:pPr>
      <w:r>
        <w:rPr>
          <w:rFonts w:hint="eastAsia"/>
        </w:rPr>
        <w:t>And one would think, some more than ordinary certainty was necessary in this point, especially considering that the widening of the breaches in Etterick, and the adjacent parts, will surely follow upon the event of this transportation; and that a mistake, or false step, in an affair relating to such a broken country as Nithsdale is, may be of dangerous consequence.</w:t>
      </w:r>
    </w:p>
    <w:p w14:paraId="69AA5836">
      <w:pPr>
        <w:pStyle w:val="4"/>
        <w:spacing w:before="287" w:line="254" w:lineRule="auto"/>
        <w:ind w:right="97"/>
        <w:rPr>
          <w:rFonts w:hint="eastAsia"/>
        </w:rPr>
      </w:pPr>
    </w:p>
    <w:p w14:paraId="2DAC1148">
      <w:pPr>
        <w:pStyle w:val="4"/>
        <w:spacing w:before="287" w:line="254" w:lineRule="auto"/>
        <w:ind w:right="97"/>
        <w:rPr>
          <w:rFonts w:hint="eastAsia"/>
        </w:rPr>
      </w:pPr>
      <w:r>
        <w:rPr>
          <w:rFonts w:hint="eastAsia"/>
        </w:rPr>
        <w:t>人们会认为，在这一点上需要某种非同寻常的确定性，特别是考虑到，埃特里克及其邻近地区的破口扩大，必将随着这次调任的事件而发生；并且，在与像尼斯代尔这样破碎的地区有关的事务中，一个错误或失足，可能会有危险的后果。</w:t>
      </w:r>
    </w:p>
    <w:p w14:paraId="60C56BBD">
      <w:pPr>
        <w:pStyle w:val="4"/>
        <w:spacing w:before="287" w:line="254" w:lineRule="auto"/>
        <w:ind w:right="97"/>
        <w:rPr>
          <w:rFonts w:hint="eastAsia"/>
        </w:rPr>
      </w:pPr>
    </w:p>
    <w:p w14:paraId="36548276">
      <w:pPr>
        <w:pStyle w:val="4"/>
        <w:spacing w:before="287" w:line="254" w:lineRule="auto"/>
        <w:ind w:right="97"/>
        <w:rPr>
          <w:rFonts w:hint="eastAsia"/>
        </w:rPr>
      </w:pPr>
      <w:r>
        <w:rPr>
          <w:rFonts w:hint="eastAsia"/>
        </w:rPr>
        <w:t>I am, persuaded with the Reverend synod of Merse and Teviotdale, that this transportation will not answer the end; and think it strange, if any who know all circumstances be otherwise minded.</w:t>
      </w:r>
    </w:p>
    <w:p w14:paraId="2772D4D8">
      <w:pPr>
        <w:pStyle w:val="4"/>
        <w:spacing w:before="287" w:line="254" w:lineRule="auto"/>
        <w:ind w:right="97"/>
        <w:rPr>
          <w:rFonts w:hint="eastAsia"/>
        </w:rPr>
      </w:pPr>
    </w:p>
    <w:p w14:paraId="469680DB">
      <w:pPr>
        <w:pStyle w:val="4"/>
        <w:spacing w:before="287" w:line="254" w:lineRule="auto"/>
        <w:ind w:right="97"/>
        <w:rPr>
          <w:rFonts w:hint="eastAsia"/>
        </w:rPr>
      </w:pPr>
      <w:r>
        <w:rPr>
          <w:rFonts w:hint="eastAsia"/>
        </w:rPr>
        <w:t>我，与可敬的默斯和特维奥特代尔总会一同深信，这次调任不会达到目的；如果任何了解所有情况的人有别的想法，我会觉得很奇怪。</w:t>
      </w:r>
    </w:p>
    <w:p w14:paraId="03CAEC10">
      <w:pPr>
        <w:pStyle w:val="4"/>
        <w:spacing w:before="287" w:line="254" w:lineRule="auto"/>
        <w:ind w:right="97"/>
        <w:rPr>
          <w:rFonts w:hint="eastAsia"/>
        </w:rPr>
      </w:pPr>
    </w:p>
    <w:p w14:paraId="74280333">
      <w:pPr>
        <w:pStyle w:val="4"/>
        <w:spacing w:before="287" w:line="254" w:lineRule="auto"/>
        <w:ind w:right="97"/>
        <w:rPr>
          <w:rFonts w:hint="eastAsia"/>
        </w:rPr>
      </w:pPr>
      <w:r>
        <w:rPr>
          <w:rFonts w:hint="eastAsia"/>
        </w:rPr>
        <w:t>Whatever measures the wisdom of some other person, who shall be called to that parish, may suggest unto him for compassing the desired end, I find myself so straitened in that respect, that I cannot forbear to say, with all deference to my Reverend Judges, that the transporting me to Closeburn, will in effect be a driving me into a snare, where, to which hand soever I turn, I must be broken.</w:t>
      </w:r>
    </w:p>
    <w:p w14:paraId="40EBA077">
      <w:pPr>
        <w:pStyle w:val="4"/>
        <w:spacing w:before="287" w:line="254" w:lineRule="auto"/>
        <w:ind w:right="97"/>
        <w:rPr>
          <w:rFonts w:hint="eastAsia"/>
        </w:rPr>
      </w:pPr>
    </w:p>
    <w:p w14:paraId="72AE2341">
      <w:pPr>
        <w:pStyle w:val="4"/>
        <w:spacing w:before="287" w:line="254" w:lineRule="auto"/>
        <w:ind w:right="97"/>
        <w:rPr>
          <w:rFonts w:hint="eastAsia"/>
        </w:rPr>
      </w:pPr>
      <w:r>
        <w:rPr>
          <w:rFonts w:hint="eastAsia"/>
        </w:rPr>
        <w:t>无论将来被呼召到那个教区的某人的智慧，会向他建议什么措施来达到预期的目的，我发现自己在这方面如此受限，以致我不得不，怀着对我可敬审判官们的完全尊重，说，将我调往克洛斯伯恩，实际上是将我赶入一个网罗，在那里，无论我转向哪一边，我都必破碎。</w:t>
      </w:r>
    </w:p>
    <w:p w14:paraId="4E851784">
      <w:pPr>
        <w:pStyle w:val="4"/>
        <w:spacing w:before="287" w:line="254" w:lineRule="auto"/>
        <w:ind w:right="97"/>
        <w:rPr>
          <w:rFonts w:hint="eastAsia"/>
        </w:rPr>
      </w:pPr>
    </w:p>
    <w:p w14:paraId="614F0545">
      <w:pPr>
        <w:pStyle w:val="4"/>
        <w:spacing w:before="287" w:line="254" w:lineRule="auto"/>
        <w:ind w:right="97"/>
        <w:rPr>
          <w:rFonts w:hint="eastAsia"/>
        </w:rPr>
      </w:pPr>
      <w:r>
        <w:rPr>
          <w:rFonts w:hint="eastAsia"/>
        </w:rPr>
        <w:t>"Now, Moderator, will the justice of the Reverend Commission allow them, to lay a congregation desolate, which was planted with so much difficulty, has been managed with so much uneasiness, and, upon the event of this transportation, must become the very seat of separation in the country, and which there is so very little hope of the comfortable supply of, they in the meantime so vigorously reclaiming; and all this, in a time wherein there is so very little need of transportations, but the parish pursuing may be otherwise settled, to far greater advantage?</w:t>
      </w:r>
    </w:p>
    <w:p w14:paraId="1369D4D5">
      <w:pPr>
        <w:pStyle w:val="4"/>
        <w:spacing w:before="287" w:line="254" w:lineRule="auto"/>
        <w:ind w:right="97"/>
        <w:rPr>
          <w:rFonts w:hint="eastAsia"/>
        </w:rPr>
      </w:pPr>
    </w:p>
    <w:p w14:paraId="59234823">
      <w:pPr>
        <w:pStyle w:val="4"/>
        <w:spacing w:before="287" w:line="254" w:lineRule="auto"/>
        <w:ind w:right="97"/>
        <w:rPr>
          <w:rFonts w:hint="eastAsia"/>
        </w:rPr>
      </w:pPr>
      <w:r>
        <w:rPr>
          <w:rFonts w:hint="eastAsia"/>
        </w:rPr>
        <w:t>“现在，主席先生，可敬委员会的公义会允许他们，使一个如此艰难才建立，如此不安才管理的会众荒凉吗？这会众，在这次调任的事件后，必将成为那个国家分裂的中心，并且他们如此积极地抗议，而得到令人欣慰的补充的希望又如此渺茫；所有这一切，都发生在一个如此不需要调任，而起诉的教区本可以以远为更有利的方式另行安置的时代？</w:t>
      </w:r>
    </w:p>
    <w:p w14:paraId="6EB6BFAC">
      <w:pPr>
        <w:pStyle w:val="4"/>
        <w:spacing w:before="287" w:line="254" w:lineRule="auto"/>
        <w:ind w:right="97"/>
        <w:rPr>
          <w:rFonts w:hint="eastAsia"/>
        </w:rPr>
      </w:pPr>
    </w:p>
    <w:p w14:paraId="74988A7B">
      <w:pPr>
        <w:pStyle w:val="4"/>
        <w:spacing w:before="287" w:line="254" w:lineRule="auto"/>
        <w:ind w:right="97"/>
        <w:rPr>
          <w:rFonts w:hint="eastAsia"/>
        </w:rPr>
      </w:pPr>
      <w:r>
        <w:rPr>
          <w:rFonts w:hint="eastAsia"/>
        </w:rPr>
        <w:t>Will their respect to the peace of this church, suffer them to give such ground of irritation to a congregation in these circumstances I have narrated?</w:t>
      </w:r>
    </w:p>
    <w:p w14:paraId="617A5E58">
      <w:pPr>
        <w:pStyle w:val="4"/>
        <w:spacing w:before="287" w:line="254" w:lineRule="auto"/>
        <w:ind w:right="97"/>
        <w:rPr>
          <w:rFonts w:hint="eastAsia"/>
        </w:rPr>
      </w:pPr>
    </w:p>
    <w:p w14:paraId="297358E6">
      <w:pPr>
        <w:pStyle w:val="4"/>
        <w:spacing w:before="287" w:line="254" w:lineRule="auto"/>
        <w:ind w:right="97"/>
        <w:rPr>
          <w:rFonts w:hint="eastAsia"/>
        </w:rPr>
      </w:pPr>
      <w:r>
        <w:rPr>
          <w:rFonts w:hint="eastAsia"/>
        </w:rPr>
        <w:t>他们对本教会平安的尊重，会容许他们给我所叙述的这种处境下的一个会众，如此的激怒理由吗？</w:t>
      </w:r>
    </w:p>
    <w:p w14:paraId="69AAD320">
      <w:pPr>
        <w:pStyle w:val="4"/>
        <w:spacing w:before="287" w:line="254" w:lineRule="auto"/>
        <w:ind w:right="97"/>
        <w:rPr>
          <w:rFonts w:hint="eastAsia"/>
        </w:rPr>
      </w:pPr>
    </w:p>
    <w:p w14:paraId="7A7C0151">
      <w:pPr>
        <w:pStyle w:val="4"/>
        <w:spacing w:before="287" w:line="254" w:lineRule="auto"/>
        <w:ind w:right="97"/>
        <w:rPr>
          <w:rFonts w:hint="eastAsia"/>
        </w:rPr>
      </w:pPr>
      <w:r>
        <w:rPr>
          <w:rFonts w:hint="eastAsia"/>
        </w:rPr>
        <w:t>Will their compassion allow them, to take one whose spirit is already shattered with the effects of the divisive temper, and cast him into another place, where it must be far more so?</w:t>
      </w:r>
    </w:p>
    <w:p w14:paraId="5E66CBB6">
      <w:pPr>
        <w:pStyle w:val="4"/>
        <w:spacing w:before="287" w:line="254" w:lineRule="auto"/>
        <w:ind w:right="97"/>
        <w:rPr>
          <w:rFonts w:hint="eastAsia"/>
        </w:rPr>
      </w:pPr>
    </w:p>
    <w:p w14:paraId="0114F21E">
      <w:pPr>
        <w:pStyle w:val="4"/>
        <w:spacing w:before="287" w:line="254" w:lineRule="auto"/>
        <w:ind w:right="97"/>
        <w:rPr>
          <w:rFonts w:hint="eastAsia"/>
        </w:rPr>
      </w:pPr>
      <w:r>
        <w:rPr>
          <w:rFonts w:hint="eastAsia"/>
        </w:rPr>
        <w:t>他们的同情心会容许他们，把一个灵里已被分裂性情的效果所破碎的人，投到另一个地方，在那里必将更加破碎吗？</w:t>
      </w:r>
    </w:p>
    <w:p w14:paraId="6C1C6C68">
      <w:pPr>
        <w:pStyle w:val="4"/>
        <w:spacing w:before="287" w:line="254" w:lineRule="auto"/>
        <w:ind w:right="97"/>
        <w:rPr>
          <w:rFonts w:hint="eastAsia"/>
        </w:rPr>
      </w:pPr>
    </w:p>
    <w:p w14:paraId="5F9BD79A">
      <w:pPr>
        <w:pStyle w:val="4"/>
        <w:spacing w:before="287" w:line="254" w:lineRule="auto"/>
        <w:ind w:right="97"/>
        <w:rPr>
          <w:rFonts w:hint="eastAsia"/>
        </w:rPr>
      </w:pPr>
      <w:r>
        <w:rPr>
          <w:rFonts w:hint="eastAsia"/>
        </w:rPr>
        <w:t>or to lead out one, and set him upon the ice, where he knows no way (in the course of ordinary Providence) how to keep his feet; and when he falls, must fall for nought, I mean, no advantage to the church gained thereby?</w:t>
      </w:r>
    </w:p>
    <w:p w14:paraId="2F9B65C7">
      <w:pPr>
        <w:pStyle w:val="4"/>
        <w:spacing w:before="287" w:line="254" w:lineRule="auto"/>
        <w:ind w:right="97"/>
        <w:rPr>
          <w:rFonts w:hint="eastAsia"/>
        </w:rPr>
      </w:pPr>
    </w:p>
    <w:p w14:paraId="3807BA80">
      <w:pPr>
        <w:pStyle w:val="4"/>
        <w:spacing w:before="287" w:line="254" w:lineRule="auto"/>
        <w:ind w:right="97"/>
        <w:rPr>
          <w:rFonts w:hint="eastAsia"/>
        </w:rPr>
      </w:pPr>
      <w:r>
        <w:rPr>
          <w:rFonts w:hint="eastAsia"/>
        </w:rPr>
        <w:t>或者，领出一个人，把他放在冰上，在那里他（在通常的护理过程中）不知道如何站稳脚跟；当他跌倒时，必是徒然跌倒，我的意思是，教会由此得不到任何好处？</w:t>
      </w:r>
    </w:p>
    <w:p w14:paraId="28821A29">
      <w:pPr>
        <w:pStyle w:val="4"/>
        <w:spacing w:before="287" w:line="254" w:lineRule="auto"/>
        <w:ind w:right="97"/>
        <w:rPr>
          <w:rFonts w:hint="eastAsia"/>
        </w:rPr>
      </w:pPr>
    </w:p>
    <w:p w14:paraId="2F62D2C4">
      <w:pPr>
        <w:pStyle w:val="4"/>
        <w:spacing w:before="287" w:line="254" w:lineRule="auto"/>
        <w:ind w:right="97"/>
        <w:rPr>
          <w:rFonts w:hint="eastAsia"/>
        </w:rPr>
      </w:pPr>
      <w:r>
        <w:rPr>
          <w:rFonts w:hint="eastAsia"/>
        </w:rPr>
        <w:t>Nay, Moderator, I cannot believe these things.</w:t>
      </w:r>
    </w:p>
    <w:p w14:paraId="1D0BD8A3">
      <w:pPr>
        <w:pStyle w:val="4"/>
        <w:spacing w:before="287" w:line="254" w:lineRule="auto"/>
        <w:ind w:right="97"/>
        <w:rPr>
          <w:rFonts w:hint="eastAsia"/>
        </w:rPr>
      </w:pPr>
    </w:p>
    <w:p w14:paraId="4D0B725E">
      <w:pPr>
        <w:pStyle w:val="4"/>
        <w:spacing w:before="287" w:line="254" w:lineRule="auto"/>
        <w:ind w:right="97"/>
        <w:rPr>
          <w:rFonts w:hint="eastAsia"/>
        </w:rPr>
      </w:pPr>
      <w:r>
        <w:rPr>
          <w:rFonts w:hint="eastAsia"/>
        </w:rPr>
        <w:t>不，主席先生，我不能相信这些事。</w:t>
      </w:r>
    </w:p>
    <w:p w14:paraId="412E8734">
      <w:pPr>
        <w:pStyle w:val="4"/>
        <w:spacing w:before="287" w:line="254" w:lineRule="auto"/>
        <w:ind w:right="97"/>
        <w:rPr>
          <w:rFonts w:hint="eastAsia"/>
        </w:rPr>
      </w:pPr>
    </w:p>
    <w:p w14:paraId="5E707D6A">
      <w:pPr>
        <w:pStyle w:val="4"/>
        <w:spacing w:before="287" w:line="254" w:lineRule="auto"/>
        <w:ind w:right="97"/>
        <w:rPr>
          <w:rFonts w:hint="eastAsia"/>
        </w:rPr>
      </w:pPr>
      <w:r>
        <w:rPr>
          <w:rFonts w:hint="eastAsia"/>
        </w:rPr>
        <w:t>"I have the greatest aversion to this transportation; and whose considers what I have represented, will not think it strange.</w:t>
      </w:r>
    </w:p>
    <w:p w14:paraId="361A3755">
      <w:pPr>
        <w:pStyle w:val="4"/>
        <w:spacing w:before="287" w:line="254" w:lineRule="auto"/>
        <w:ind w:right="97"/>
        <w:rPr>
          <w:rFonts w:hint="eastAsia"/>
        </w:rPr>
      </w:pPr>
    </w:p>
    <w:p w14:paraId="6B2BEBC9">
      <w:pPr>
        <w:pStyle w:val="4"/>
        <w:spacing w:before="287" w:line="254" w:lineRule="auto"/>
        <w:ind w:right="97"/>
        <w:rPr>
          <w:rFonts w:hint="eastAsia"/>
        </w:rPr>
      </w:pPr>
      <w:r>
        <w:rPr>
          <w:rFonts w:hint="eastAsia"/>
        </w:rPr>
        <w:t>“我对此调任有极大的厌恶；凡考虑我所陈述的，都不会觉得奇怪。</w:t>
      </w:r>
    </w:p>
    <w:p w14:paraId="698A6D1E">
      <w:pPr>
        <w:pStyle w:val="4"/>
        <w:spacing w:before="287" w:line="254" w:lineRule="auto"/>
        <w:ind w:right="97"/>
        <w:rPr>
          <w:rFonts w:hint="eastAsia"/>
        </w:rPr>
      </w:pPr>
    </w:p>
    <w:p w14:paraId="4D1C05E3">
      <w:pPr>
        <w:pStyle w:val="4"/>
        <w:spacing w:before="287" w:line="254" w:lineRule="auto"/>
        <w:ind w:right="97"/>
        <w:rPr>
          <w:rFonts w:hint="eastAsia"/>
        </w:rPr>
      </w:pPr>
      <w:r>
        <w:rPr>
          <w:rFonts w:hint="eastAsia"/>
        </w:rPr>
        <w:t>I hope the Reverend Commission will not violate me; which they will do, if they transport me to Closeburn.</w:t>
      </w:r>
    </w:p>
    <w:p w14:paraId="600D4048">
      <w:pPr>
        <w:pStyle w:val="4"/>
        <w:spacing w:before="287" w:line="254" w:lineRule="auto"/>
        <w:ind w:right="97"/>
        <w:rPr>
          <w:rFonts w:hint="eastAsia"/>
        </w:rPr>
      </w:pPr>
    </w:p>
    <w:p w14:paraId="0D631021">
      <w:pPr>
        <w:pStyle w:val="4"/>
        <w:spacing w:before="287" w:line="254" w:lineRule="auto"/>
        <w:ind w:right="97"/>
        <w:rPr>
          <w:rFonts w:hint="eastAsia"/>
        </w:rPr>
      </w:pPr>
      <w:r>
        <w:rPr>
          <w:rFonts w:hint="eastAsia"/>
        </w:rPr>
        <w:t>我希望可敬的委员会不要强迫我；如果他们将我调往克洛斯伯恩，他们就是在强迫我。</w:t>
      </w:r>
    </w:p>
    <w:p w14:paraId="71689B47">
      <w:pPr>
        <w:pStyle w:val="4"/>
        <w:spacing w:before="287" w:line="254" w:lineRule="auto"/>
        <w:ind w:right="97"/>
        <w:rPr>
          <w:rFonts w:hint="eastAsia"/>
        </w:rPr>
      </w:pPr>
    </w:p>
    <w:p w14:paraId="51574759">
      <w:pPr>
        <w:pStyle w:val="4"/>
        <w:spacing w:before="287" w:line="254" w:lineRule="auto"/>
        <w:ind w:right="97"/>
        <w:rPr>
          <w:rFonts w:hint="eastAsia"/>
        </w:rPr>
      </w:pPr>
      <w:r>
        <w:rPr>
          <w:rFonts w:hint="eastAsia"/>
        </w:rPr>
        <w:t>The case of the Reverend Mr. Warden's transportation to Falkirk, and of the Rev. Mr. Wodrow's to Stirling, which were refused by the Commission, though each of these parishes is more considerable than the parish here pursuing, are such instances of the lenity of this Very Reverend Judicatory, that it will be thought exceeding strange, if it shall be my lot only to be violated.</w:t>
      </w:r>
    </w:p>
    <w:p w14:paraId="71C71BDD">
      <w:pPr>
        <w:pStyle w:val="4"/>
        <w:spacing w:before="287" w:line="254" w:lineRule="auto"/>
        <w:ind w:right="97"/>
        <w:rPr>
          <w:rFonts w:hint="eastAsia"/>
        </w:rPr>
      </w:pPr>
    </w:p>
    <w:p w14:paraId="7FBC5C31">
      <w:pPr>
        <w:pStyle w:val="4"/>
        <w:spacing w:before="287" w:line="254" w:lineRule="auto"/>
        <w:ind w:right="97"/>
        <w:rPr>
          <w:rFonts w:hint="eastAsia"/>
        </w:rPr>
      </w:pPr>
      <w:r>
        <w:rPr>
          <w:rFonts w:hint="eastAsia"/>
        </w:rPr>
        <w:t>可敬的沃登先生调往福尔柯克，和可敬的伍德罗先生调往斯特灵的案例，都被委员会拒绝了，尽管这两个教区都比这里起诉的教区更重要，这是这个非常可敬的审议会宽仁的例子，如果只有我遭遇被强迫的命运，那将被认为极其奇怪。</w:t>
      </w:r>
    </w:p>
    <w:p w14:paraId="3E42CCB8">
      <w:pPr>
        <w:pStyle w:val="4"/>
        <w:spacing w:before="287" w:line="254" w:lineRule="auto"/>
        <w:ind w:right="97"/>
        <w:rPr>
          <w:rFonts w:hint="eastAsia"/>
        </w:rPr>
      </w:pPr>
    </w:p>
    <w:p w14:paraId="01771907">
      <w:pPr>
        <w:pStyle w:val="4"/>
        <w:spacing w:before="297" w:line="254" w:lineRule="auto"/>
        <w:rPr>
          <w:rFonts w:hint="eastAsia"/>
        </w:rPr>
      </w:pPr>
      <w:r>
        <w:rPr>
          <w:rFonts w:hint="eastAsia"/>
        </w:rPr>
        <w:t>"Moderator, I have been twice settled already; and I bless the Lord, who was pleased, in both, convincingly to shew me his own call coming along with the call of his church.</w:t>
      </w:r>
    </w:p>
    <w:p w14:paraId="74208EEC">
      <w:pPr>
        <w:pStyle w:val="4"/>
        <w:spacing w:before="297" w:line="254" w:lineRule="auto"/>
        <w:rPr>
          <w:rFonts w:hint="eastAsia"/>
        </w:rPr>
      </w:pPr>
    </w:p>
    <w:p w14:paraId="4CAC1D24">
      <w:pPr>
        <w:pStyle w:val="4"/>
        <w:spacing w:before="297" w:line="254" w:lineRule="auto"/>
        <w:rPr>
          <w:rFonts w:hint="eastAsia"/>
        </w:rPr>
      </w:pPr>
      <w:r>
        <w:rPr>
          <w:rFonts w:hint="eastAsia"/>
        </w:rPr>
        <w:t>“主席先生，我已两次被按立；我感谢主，祂乐意，在这两次中，都令人信服地向我显明祂自己的呼召，与祂教会的呼召一同临到。</w:t>
      </w:r>
    </w:p>
    <w:p w14:paraId="7F1710C0">
      <w:pPr>
        <w:pStyle w:val="4"/>
        <w:spacing w:before="297" w:line="254" w:lineRule="auto"/>
        <w:rPr>
          <w:rFonts w:hint="eastAsia"/>
        </w:rPr>
      </w:pPr>
    </w:p>
    <w:p w14:paraId="75C248D1">
      <w:pPr>
        <w:pStyle w:val="4"/>
        <w:spacing w:before="297" w:line="254" w:lineRule="auto"/>
        <w:rPr>
          <w:rFonts w:hint="eastAsia"/>
        </w:rPr>
      </w:pPr>
      <w:r>
        <w:rPr>
          <w:rFonts w:hint="eastAsia"/>
        </w:rPr>
        <w:t>And I have felt so much need of the former, its accompanying the latter, that I would be most inexcusable to venture on removing to another parish without it.</w:t>
      </w:r>
    </w:p>
    <w:p w14:paraId="22D5F935">
      <w:pPr>
        <w:pStyle w:val="4"/>
        <w:spacing w:before="297" w:line="254" w:lineRule="auto"/>
        <w:rPr>
          <w:rFonts w:hint="eastAsia"/>
        </w:rPr>
      </w:pPr>
    </w:p>
    <w:p w14:paraId="4E5754FA">
      <w:pPr>
        <w:pStyle w:val="4"/>
        <w:spacing w:before="297" w:line="254" w:lineRule="auto"/>
        <w:rPr>
          <w:rFonts w:hint="eastAsia"/>
        </w:rPr>
      </w:pPr>
      <w:r>
        <w:rPr>
          <w:rFonts w:hint="eastAsia"/>
        </w:rPr>
        <w:t>我深感前者伴随后者的必要，以致若没有它而冒险迁往另一教区，我将是最无可推诿的。</w:t>
      </w:r>
    </w:p>
    <w:p w14:paraId="1603D181">
      <w:pPr>
        <w:pStyle w:val="4"/>
        <w:spacing w:before="297" w:line="254" w:lineRule="auto"/>
        <w:rPr>
          <w:rFonts w:hint="eastAsia"/>
        </w:rPr>
      </w:pPr>
    </w:p>
    <w:p w14:paraId="7070AD39">
      <w:pPr>
        <w:pStyle w:val="4"/>
        <w:spacing w:before="297" w:line="254" w:lineRule="auto"/>
        <w:rPr>
          <w:rFonts w:hint="eastAsia"/>
        </w:rPr>
      </w:pPr>
      <w:r>
        <w:rPr>
          <w:rFonts w:hint="eastAsia"/>
        </w:rPr>
        <w:t>I was persuaded in my conscience of the Lord's calling me to Etterick; and my clearness as to my call to that place, was never overclouded, no not in my darkest hours; and had I not had that to support me there, I had sunk under my burden.</w:t>
      </w:r>
    </w:p>
    <w:p w14:paraId="4224331E">
      <w:pPr>
        <w:pStyle w:val="4"/>
        <w:spacing w:before="297" w:line="254" w:lineRule="auto"/>
        <w:rPr>
          <w:rFonts w:hint="eastAsia"/>
        </w:rPr>
      </w:pPr>
    </w:p>
    <w:p w14:paraId="3B81D14B">
      <w:pPr>
        <w:pStyle w:val="4"/>
        <w:spacing w:before="297" w:line="254" w:lineRule="auto"/>
        <w:rPr>
          <w:rFonts w:hint="eastAsia"/>
        </w:rPr>
      </w:pPr>
      <w:r>
        <w:rPr>
          <w:rFonts w:hint="eastAsia"/>
        </w:rPr>
        <w:t>我良心深信，主呼召我到埃特里克；我对到那地方的呼召的清楚，从未被遮蔽，即使在我最黑暗的时刻也没有；如果我没有那个来支持我，我早已在我的重担下沉沦了。</w:t>
      </w:r>
    </w:p>
    <w:p w14:paraId="2A9A1594">
      <w:pPr>
        <w:pStyle w:val="4"/>
        <w:spacing w:before="297" w:line="254" w:lineRule="auto"/>
        <w:rPr>
          <w:rFonts w:hint="eastAsia"/>
        </w:rPr>
      </w:pPr>
    </w:p>
    <w:p w14:paraId="4FBC002B">
      <w:pPr>
        <w:pStyle w:val="4"/>
        <w:spacing w:before="297" w:line="254" w:lineRule="auto"/>
        <w:rPr>
          <w:rFonts w:hint="eastAsia"/>
        </w:rPr>
      </w:pPr>
      <w:r>
        <w:rPr>
          <w:rFonts w:hint="eastAsia"/>
        </w:rPr>
        <w:t>Now I have endeavoured, according to the measure of the grace bestowed on me, to set aside my own inclinations, and the consideration of the ease and satisfaction of my own heart, and to lay this matter before the Lord, for light to discover his mind about it, labouring to wait upon him in the way of his word and works.</w:t>
      </w:r>
    </w:p>
    <w:p w14:paraId="3BBD6125">
      <w:pPr>
        <w:pStyle w:val="4"/>
        <w:spacing w:before="297" w:line="254" w:lineRule="auto"/>
        <w:rPr>
          <w:rFonts w:hint="eastAsia"/>
        </w:rPr>
      </w:pPr>
    </w:p>
    <w:p w14:paraId="55855A8D">
      <w:pPr>
        <w:pStyle w:val="4"/>
        <w:spacing w:before="297" w:line="254" w:lineRule="auto"/>
        <w:rPr>
          <w:rFonts w:hint="eastAsia"/>
        </w:rPr>
      </w:pPr>
      <w:r>
        <w:rPr>
          <w:rFonts w:hint="eastAsia"/>
        </w:rPr>
        <w:t>现在我已努力，按照所赐给我的恩典的度量，撇开我自己的倾向，以及我内心安逸和满足的考虑，将此事呈在主面前，求亮光以显明祂的心意，努力在祂的话语和作为的道路上等候祂。</w:t>
      </w:r>
    </w:p>
    <w:p w14:paraId="68BA32D3">
      <w:pPr>
        <w:pStyle w:val="4"/>
        <w:spacing w:before="297" w:line="254" w:lineRule="auto"/>
        <w:rPr>
          <w:rFonts w:hint="eastAsia"/>
        </w:rPr>
      </w:pPr>
    </w:p>
    <w:p w14:paraId="54A60E69">
      <w:pPr>
        <w:pStyle w:val="4"/>
        <w:spacing w:before="297" w:line="254" w:lineRule="auto"/>
        <w:rPr>
          <w:rFonts w:hint="eastAsia"/>
        </w:rPr>
      </w:pPr>
      <w:r>
        <w:rPr>
          <w:rFonts w:hint="eastAsia"/>
        </w:rPr>
        <w:t>But I sincerely declare, after all, I have no clearness to accept the call of Closeburn, nor a foundation for my conscience, in this transportation, which ought not to rest on human authority.</w:t>
      </w:r>
    </w:p>
    <w:p w14:paraId="4E9F0A2C">
      <w:pPr>
        <w:pStyle w:val="4"/>
        <w:spacing w:before="297" w:line="254" w:lineRule="auto"/>
        <w:rPr>
          <w:rFonts w:hint="eastAsia"/>
        </w:rPr>
      </w:pPr>
    </w:p>
    <w:p w14:paraId="25305338">
      <w:pPr>
        <w:pStyle w:val="4"/>
        <w:spacing w:before="297" w:line="254" w:lineRule="auto"/>
        <w:rPr>
          <w:rFonts w:hint="eastAsia"/>
        </w:rPr>
      </w:pPr>
      <w:r>
        <w:rPr>
          <w:rFonts w:hint="eastAsia"/>
        </w:rPr>
        <w:t>但我真诚地声明，毕竟，我没有清楚的亮光来接受克洛斯伯恩的呼召，在这次调任中，我的良心也没有根基，这不应建立在人的权柄上。</w:t>
      </w:r>
    </w:p>
    <w:p w14:paraId="3D17C174">
      <w:pPr>
        <w:pStyle w:val="4"/>
        <w:spacing w:before="297" w:line="254" w:lineRule="auto"/>
        <w:rPr>
          <w:rFonts w:hint="eastAsia"/>
        </w:rPr>
      </w:pPr>
    </w:p>
    <w:p w14:paraId="0AAC156C">
      <w:pPr>
        <w:pStyle w:val="4"/>
        <w:spacing w:before="297" w:line="254" w:lineRule="auto"/>
        <w:rPr>
          <w:rFonts w:hint="eastAsia"/>
        </w:rPr>
      </w:pPr>
      <w:r>
        <w:rPr>
          <w:rFonts w:hint="eastAsia"/>
        </w:rPr>
        <w:t>I have all deference for the authority of this church, and my ministry is very dear to me; so I cast myself down at your feet, begging that you will not grant this transportation, which has been refused by the presbytery and synod whereof I am a member; and who are best acquainted with the state of the parish of Etterick, and what concerns me; whereas both that parish and I are known but to very few of our now Reverend Judges.</w:t>
      </w:r>
    </w:p>
    <w:p w14:paraId="2C5FD834">
      <w:pPr>
        <w:pStyle w:val="4"/>
        <w:spacing w:before="297" w:line="254" w:lineRule="auto"/>
        <w:rPr>
          <w:rFonts w:hint="eastAsia"/>
        </w:rPr>
      </w:pPr>
    </w:p>
    <w:p w14:paraId="1DE2269C">
      <w:pPr>
        <w:pStyle w:val="4"/>
        <w:spacing w:before="297" w:line="254" w:lineRule="auto"/>
        <w:rPr>
          <w:rFonts w:hint="eastAsia"/>
        </w:rPr>
      </w:pPr>
      <w:r>
        <w:rPr>
          <w:rFonts w:hint="eastAsia"/>
        </w:rPr>
        <w:t>我完全尊重本教会的权柄，我的事奉对我非常宝贵；所以我俯伏在你们脚前，恳求你们不要批准这次调任，这已被我是其成员的区会和总会拒绝了；他们最了解埃特里克教区的情况，以及与我有关的事；而那个教区和我，我们现在的可敬审判官们中只有极少数人认识。</w:t>
      </w:r>
    </w:p>
    <w:p w14:paraId="59A8DAA1">
      <w:pPr>
        <w:pStyle w:val="4"/>
        <w:spacing w:before="297" w:line="254" w:lineRule="auto"/>
        <w:rPr>
          <w:rFonts w:hint="eastAsia"/>
        </w:rPr>
      </w:pPr>
    </w:p>
    <w:p w14:paraId="0E6E5062">
      <w:pPr>
        <w:pStyle w:val="4"/>
        <w:spacing w:before="297" w:line="254" w:lineRule="auto"/>
        <w:rPr>
          <w:rFonts w:hint="eastAsia"/>
        </w:rPr>
      </w:pPr>
      <w:r>
        <w:rPr>
          <w:rFonts w:hint="eastAsia"/>
        </w:rPr>
        <w:t>But if it shall please the holy wise God, to suffer me now, for my trial and correction, to fall under your sentence, transporting me from the parish of Etterick to the parish of Closeburn; since it is a charge I have no clearness to undertake, I resolve, through grace, rather to suffer, than to enter upon it blindfolded.</w:t>
      </w:r>
    </w:p>
    <w:p w14:paraId="4672677B">
      <w:pPr>
        <w:pStyle w:val="4"/>
        <w:spacing w:before="297" w:line="254" w:lineRule="auto"/>
        <w:rPr>
          <w:rFonts w:hint="eastAsia"/>
        </w:rPr>
      </w:pPr>
    </w:p>
    <w:p w14:paraId="306A2635">
      <w:pPr>
        <w:pStyle w:val="4"/>
        <w:spacing w:before="297" w:line="254" w:lineRule="auto"/>
        <w:rPr>
          <w:rFonts w:hint="eastAsia"/>
        </w:rPr>
      </w:pPr>
      <w:r>
        <w:rPr>
          <w:rFonts w:hint="eastAsia"/>
        </w:rPr>
        <w:t>但如果圣洁智慧的神乐意，为我的试炼和纠正，让我现在落在你们的判决之下，将我从埃特里克教区调往克洛斯伯恩教区；既然这是一个我没有清楚亮光去承担的职责，我决心，藉着恩典，宁愿受苦，也不愿盲目地承担。</w:t>
      </w:r>
    </w:p>
    <w:p w14:paraId="1A511E81">
      <w:pPr>
        <w:pStyle w:val="4"/>
        <w:spacing w:before="297" w:line="254" w:lineRule="auto"/>
        <w:rPr>
          <w:rFonts w:hint="eastAsia"/>
        </w:rPr>
      </w:pPr>
    </w:p>
    <w:p w14:paraId="3F333957">
      <w:pPr>
        <w:pStyle w:val="4"/>
        <w:spacing w:before="297" w:line="254" w:lineRule="auto"/>
        <w:rPr>
          <w:rFonts w:hint="eastAsia"/>
        </w:rPr>
      </w:pPr>
      <w:r>
        <w:rPr>
          <w:rFonts w:hint="eastAsia"/>
        </w:rPr>
        <w:t>Though, in the meantime, I cannot help thinking, it will be hard measure to punish me, because I cannot see with other men's eyes; especially considering that the presbytery of Selkirk, and the Reverend Synod of Merse and Teviotdale, have, by their respective sentences, continued me in Etterick, upon very weighty grounds, contained in the sentence of the latter in this affair."</w:t>
      </w:r>
    </w:p>
    <w:p w14:paraId="7B93A1EC">
      <w:pPr>
        <w:pStyle w:val="4"/>
        <w:spacing w:before="297" w:line="254" w:lineRule="auto"/>
        <w:rPr>
          <w:rFonts w:hint="eastAsia"/>
        </w:rPr>
      </w:pPr>
    </w:p>
    <w:p w14:paraId="109EF6C4">
      <w:pPr>
        <w:pStyle w:val="4"/>
        <w:spacing w:before="297" w:line="254" w:lineRule="auto"/>
        <w:rPr>
          <w:rFonts w:hint="eastAsia"/>
        </w:rPr>
      </w:pPr>
      <w:r>
        <w:rPr>
          <w:rFonts w:hint="eastAsia"/>
        </w:rPr>
        <w:t>不过，同时我不能不认为，因我不能以别人的眼光看事而惩罚我，这将是严苛的措施；特别是考虑到，塞尔扣克区会，和可敬的默斯和特维奥特代尔总会，已藉着他们各自的判决，根据后者在这件事的判决中所包含的极有分量的理由，将我继续留在埃特里克。”</w:t>
      </w:r>
    </w:p>
    <w:p w14:paraId="29C1EC82">
      <w:pPr>
        <w:pStyle w:val="4"/>
        <w:spacing w:before="297" w:line="254" w:lineRule="auto"/>
        <w:rPr>
          <w:rFonts w:hint="eastAsia"/>
        </w:rPr>
      </w:pPr>
    </w:p>
    <w:p w14:paraId="26E3F64F">
      <w:pPr>
        <w:pStyle w:val="4"/>
        <w:spacing w:before="297" w:line="254" w:lineRule="auto"/>
        <w:rPr>
          <w:rFonts w:hint="eastAsia"/>
        </w:rPr>
      </w:pPr>
      <w:r>
        <w:rPr>
          <w:rFonts w:hint="eastAsia"/>
        </w:rPr>
        <w:t>The deep concern I was in, naturally formed the delivery of the speech.</w:t>
      </w:r>
    </w:p>
    <w:p w14:paraId="38CB1CB2">
      <w:pPr>
        <w:pStyle w:val="4"/>
        <w:spacing w:before="297" w:line="254" w:lineRule="auto"/>
        <w:rPr>
          <w:rFonts w:hint="eastAsia"/>
        </w:rPr>
      </w:pPr>
    </w:p>
    <w:p w14:paraId="1A043FEA">
      <w:pPr>
        <w:pStyle w:val="4"/>
        <w:spacing w:before="297" w:line="254" w:lineRule="auto"/>
        <w:rPr>
          <w:rFonts w:hint="eastAsia"/>
        </w:rPr>
      </w:pPr>
      <w:r>
        <w:rPr>
          <w:rFonts w:hint="eastAsia"/>
        </w:rPr>
        <w:t>我深切的关怀，自然而然地形成了演讲的表达方式。</w:t>
      </w:r>
    </w:p>
    <w:p w14:paraId="35121B22">
      <w:pPr>
        <w:pStyle w:val="4"/>
        <w:spacing w:before="297" w:line="254" w:lineRule="auto"/>
        <w:rPr>
          <w:rFonts w:hint="eastAsia"/>
        </w:rPr>
      </w:pPr>
    </w:p>
    <w:p w14:paraId="30DCB12A">
      <w:pPr>
        <w:pStyle w:val="4"/>
        <w:spacing w:before="297" w:line="254" w:lineRule="auto"/>
        <w:rPr>
          <w:rFonts w:hint="eastAsia"/>
        </w:rPr>
      </w:pPr>
      <w:r>
        <w:rPr>
          <w:rFonts w:hint="eastAsia"/>
        </w:rPr>
        <w:t>Parties being removed, I went into a seat in the church alone, and gave myself to prayer, it being in the night season; I cast myself over on the Lord, to follow still as he should go before, but no otherwise; and in case of the sentence going against me, was resolved to protest for liberty to complain to the assembly, and never to undertake that charge, unless light broke up to me, which had not yet appeared.</w:t>
      </w:r>
    </w:p>
    <w:p w14:paraId="700F8AA7">
      <w:pPr>
        <w:pStyle w:val="4"/>
        <w:spacing w:before="297" w:line="254" w:lineRule="auto"/>
        <w:rPr>
          <w:rFonts w:hint="eastAsia"/>
        </w:rPr>
      </w:pPr>
    </w:p>
    <w:p w14:paraId="135FE6F8">
      <w:pPr>
        <w:pStyle w:val="4"/>
        <w:spacing w:before="297" w:line="254" w:lineRule="auto"/>
        <w:rPr>
          <w:rFonts w:hint="eastAsia"/>
        </w:rPr>
      </w:pPr>
      <w:r>
        <w:rPr>
          <w:rFonts w:hint="eastAsia"/>
        </w:rPr>
        <w:t>双方退席后，我独自进入教堂的一个座位，专心祷告，那时是夜间；我将自己交托给主，只在祂走在前面时才跟随，别无他途；万一判决不利于我，我决心抗议，要求向大会申诉的自由，并且除非有亮光向我显现，否则决不承担那职责，而亮光至今尚未显现。</w:t>
      </w:r>
    </w:p>
    <w:p w14:paraId="7C0E3B9E">
      <w:pPr>
        <w:pStyle w:val="4"/>
        <w:spacing w:before="297" w:line="254" w:lineRule="auto"/>
        <w:rPr>
          <w:rFonts w:hint="eastAsia"/>
        </w:rPr>
      </w:pPr>
    </w:p>
    <w:p w14:paraId="2DE7C4F6">
      <w:pPr>
        <w:pStyle w:val="4"/>
        <w:spacing w:before="297" w:line="254" w:lineRule="auto"/>
        <w:rPr>
          <w:rFonts w:hint="eastAsia"/>
        </w:rPr>
      </w:pPr>
      <w:r>
        <w:rPr>
          <w:rFonts w:hint="eastAsia"/>
        </w:rPr>
        <w:t>But by a vast majority, the sentence, passed in our favour; and others, as well as I, were convinced, that the speech I delivered, was that which influenced the Commission, and moved their compassion.</w:t>
      </w:r>
    </w:p>
    <w:p w14:paraId="7B1C9464">
      <w:pPr>
        <w:pStyle w:val="4"/>
        <w:spacing w:before="297" w:line="254" w:lineRule="auto"/>
        <w:rPr>
          <w:rFonts w:hint="eastAsia"/>
        </w:rPr>
      </w:pPr>
    </w:p>
    <w:p w14:paraId="3EFC2846">
      <w:pPr>
        <w:pStyle w:val="4"/>
        <w:spacing w:before="297" w:line="254" w:lineRule="auto"/>
        <w:rPr>
          <w:rFonts w:hint="eastAsia"/>
        </w:rPr>
      </w:pPr>
      <w:r>
        <w:rPr>
          <w:rFonts w:hint="eastAsia"/>
        </w:rPr>
        <w:t>但以绝大多数票，判决对我们有利；其他人，也像我一样，深信我所发表的演说，是影响委员会并感动他们怜悯的。</w:t>
      </w:r>
    </w:p>
    <w:p w14:paraId="32854142">
      <w:pPr>
        <w:pStyle w:val="4"/>
        <w:spacing w:before="297" w:line="254" w:lineRule="auto"/>
        <w:rPr>
          <w:rFonts w:hint="eastAsia"/>
        </w:rPr>
      </w:pPr>
    </w:p>
    <w:p w14:paraId="0C7E7173">
      <w:pPr>
        <w:pStyle w:val="4"/>
        <w:spacing w:before="297" w:line="254" w:lineRule="auto"/>
        <w:rPr>
          <w:rFonts w:hint="eastAsia"/>
        </w:rPr>
      </w:pPr>
      <w:r>
        <w:rPr>
          <w:rFonts w:hint="eastAsia"/>
        </w:rPr>
        <w:t>Thus ended that weighty affair, for which several of the godly through the country, particularly those of the meetings for Christian fellowship in Galashiels, had been concerned before the Lord.</w:t>
      </w:r>
    </w:p>
    <w:p w14:paraId="19063B44">
      <w:pPr>
        <w:pStyle w:val="4"/>
        <w:spacing w:before="297" w:line="254" w:lineRule="auto"/>
        <w:rPr>
          <w:rFonts w:hint="eastAsia"/>
        </w:rPr>
      </w:pPr>
    </w:p>
    <w:p w14:paraId="31CD2AD8">
      <w:pPr>
        <w:pStyle w:val="4"/>
        <w:spacing w:before="297" w:line="254" w:lineRule="auto"/>
        <w:rPr>
          <w:rFonts w:hint="eastAsia"/>
        </w:rPr>
      </w:pPr>
      <w:r>
        <w:rPr>
          <w:rFonts w:hint="eastAsia"/>
        </w:rPr>
        <w:t>就这样，那件重大的事结束了，为此，全国各地一些敬虔的人，特别是加拉希尔斯基督徒团契聚会的人，曾在主面前为此事挂心。</w:t>
      </w:r>
    </w:p>
    <w:p w14:paraId="0B433838">
      <w:pPr>
        <w:pStyle w:val="4"/>
        <w:spacing w:before="297" w:line="254" w:lineRule="auto"/>
        <w:rPr>
          <w:rFonts w:hint="eastAsia"/>
        </w:rPr>
      </w:pPr>
    </w:p>
    <w:p w14:paraId="50F57C5E">
      <w:pPr>
        <w:pStyle w:val="4"/>
        <w:spacing w:before="297" w:line="254" w:lineRule="auto"/>
        <w:rPr>
          <w:rFonts w:hint="eastAsia"/>
        </w:rPr>
      </w:pPr>
      <w:r>
        <w:rPr>
          <w:rFonts w:hint="eastAsia"/>
        </w:rPr>
        <w:t>About fourteen days before, at the sacrament of Maxton, laying hold on the covenant which is a covenant of promises, I was helped to some distinctness in applying the several sorts of promises, as those for pardon, for sanctification, for direction, &amp;c., and this with a particular view to that business then before me.</w:t>
      </w:r>
    </w:p>
    <w:p w14:paraId="4CC5AE0B">
      <w:pPr>
        <w:pStyle w:val="4"/>
        <w:spacing w:before="297" w:line="254" w:lineRule="auto"/>
        <w:rPr>
          <w:rFonts w:hint="eastAsia"/>
        </w:rPr>
      </w:pPr>
    </w:p>
    <w:p w14:paraId="02822705">
      <w:pPr>
        <w:pStyle w:val="4"/>
        <w:spacing w:before="297" w:line="254" w:lineRule="auto"/>
        <w:rPr>
          <w:rFonts w:hint="eastAsia"/>
        </w:rPr>
      </w:pPr>
      <w:r>
        <w:rPr>
          <w:rFonts w:hint="eastAsia"/>
        </w:rPr>
        <w:t>大约十四天前，在马克思顿的圣餐中，我抓住那作为应许之约的圣约，蒙帮助，在应用各种应许，如赦免、成圣、引导等应许上，有了一些清晰的看见，并且这是带着对我当时面前那件事的特别看见。</w:t>
      </w:r>
    </w:p>
    <w:p w14:paraId="56B6500F">
      <w:pPr>
        <w:pStyle w:val="4"/>
        <w:spacing w:before="297" w:line="254" w:lineRule="auto"/>
        <w:rPr>
          <w:rFonts w:hint="eastAsia"/>
        </w:rPr>
      </w:pPr>
    </w:p>
    <w:p w14:paraId="69CB28D7">
      <w:pPr>
        <w:pStyle w:val="4"/>
        <w:spacing w:before="297" w:line="254" w:lineRule="auto"/>
        <w:rPr>
          <w:rFonts w:hint="eastAsia"/>
        </w:rPr>
      </w:pPr>
      <w:r>
        <w:rPr>
          <w:rFonts w:hint="eastAsia"/>
        </w:rPr>
        <w:t>And I must say, the Lord was with me in the management, giving me in that hour, both what to speak, and courage to speak it; and even when I ran, he left me not to stumble.</w:t>
      </w:r>
    </w:p>
    <w:p w14:paraId="6DC02B75">
      <w:pPr>
        <w:pStyle w:val="4"/>
        <w:spacing w:before="297" w:line="254" w:lineRule="auto"/>
        <w:rPr>
          <w:rFonts w:hint="eastAsia"/>
        </w:rPr>
      </w:pPr>
    </w:p>
    <w:p w14:paraId="65990A66">
      <w:pPr>
        <w:pStyle w:val="4"/>
        <w:spacing w:before="297" w:line="254" w:lineRule="auto"/>
        <w:rPr>
          <w:rFonts w:hint="eastAsia"/>
        </w:rPr>
      </w:pPr>
      <w:r>
        <w:rPr>
          <w:rFonts w:hint="eastAsia"/>
        </w:rPr>
        <w:t>我必须说，主在处理此事上与我同在，在那时赐给我当说的话，和说这话的勇气；即使我奔跑，祂也不让我跌倒。</w:t>
      </w:r>
    </w:p>
    <w:p w14:paraId="1EE23DFE">
      <w:pPr>
        <w:pStyle w:val="4"/>
        <w:spacing w:before="297" w:line="254" w:lineRule="auto"/>
        <w:rPr>
          <w:rFonts w:hint="eastAsia"/>
        </w:rPr>
      </w:pPr>
    </w:p>
    <w:p w14:paraId="215EEE76">
      <w:pPr>
        <w:pStyle w:val="4"/>
        <w:spacing w:before="297" w:line="254" w:lineRule="auto"/>
        <w:rPr>
          <w:rFonts w:hint="eastAsia"/>
        </w:rPr>
      </w:pPr>
      <w:r>
        <w:rPr>
          <w:rFonts w:hint="eastAsia"/>
        </w:rPr>
        <w:t>One of our heritors that I had confidence in, quite failed me; but Sir William Scot, the principal one, surprised me with his personal appearance, and standing by me in judgment, which he had all along refused.</w:t>
      </w:r>
    </w:p>
    <w:p w14:paraId="310DA866">
      <w:pPr>
        <w:pStyle w:val="4"/>
        <w:spacing w:before="297" w:line="254" w:lineRule="auto"/>
        <w:rPr>
          <w:rFonts w:hint="eastAsia"/>
        </w:rPr>
      </w:pPr>
    </w:p>
    <w:p w14:paraId="362339F9">
      <w:pPr>
        <w:pStyle w:val="4"/>
        <w:spacing w:before="297" w:line="254" w:lineRule="auto"/>
        <w:rPr>
          <w:rFonts w:hint="eastAsia"/>
        </w:rPr>
      </w:pPr>
      <w:r>
        <w:rPr>
          <w:rFonts w:hint="eastAsia"/>
        </w:rPr>
        <w:t>我们一位我所信赖的地主，完全辜负了我；但主要的威廉·斯科特爵士，却以他的亲自出现，并在审判中支持我，使我感到惊讶，而他一直都拒绝这样做。</w:t>
      </w:r>
    </w:p>
    <w:p w14:paraId="303948B8">
      <w:pPr>
        <w:pStyle w:val="4"/>
        <w:spacing w:before="297" w:line="254" w:lineRule="auto"/>
        <w:rPr>
          <w:rFonts w:hint="eastAsia"/>
        </w:rPr>
      </w:pPr>
    </w:p>
    <w:p w14:paraId="0BBF6C6E">
      <w:pPr>
        <w:pStyle w:val="4"/>
        <w:spacing w:before="297" w:line="254" w:lineRule="auto"/>
        <w:rPr>
          <w:rFonts w:hint="eastAsia"/>
        </w:rPr>
      </w:pPr>
      <w:r>
        <w:rPr>
          <w:rFonts w:hint="eastAsia"/>
        </w:rPr>
        <w:t>My inclinations in that matter having been most injuriously misrepresented by some ministers and others, by the issue they were silenced.</w:t>
      </w:r>
    </w:p>
    <w:p w14:paraId="3D8E5E6E">
      <w:pPr>
        <w:pStyle w:val="4"/>
        <w:spacing w:before="297" w:line="254" w:lineRule="auto"/>
        <w:rPr>
          <w:rFonts w:hint="eastAsia"/>
        </w:rPr>
      </w:pPr>
    </w:p>
    <w:p w14:paraId="1B074099">
      <w:pPr>
        <w:pStyle w:val="4"/>
        <w:spacing w:before="297" w:line="254" w:lineRule="auto"/>
        <w:rPr>
          <w:rFonts w:hint="eastAsia"/>
        </w:rPr>
      </w:pPr>
      <w:r>
        <w:rPr>
          <w:rFonts w:hint="eastAsia"/>
        </w:rPr>
        <w:t>我在这件事上的倾向，曾被一些牧师和其他人极不公正地歪曲，藉着此事的结果，他们被 silenced。</w:t>
      </w:r>
    </w:p>
    <w:p w14:paraId="3BEDE07C">
      <w:pPr>
        <w:pStyle w:val="4"/>
        <w:spacing w:before="297" w:line="254" w:lineRule="auto"/>
        <w:rPr>
          <w:rFonts w:hint="eastAsia"/>
        </w:rPr>
      </w:pPr>
    </w:p>
    <w:p w14:paraId="3EF88845">
      <w:pPr>
        <w:pStyle w:val="4"/>
        <w:spacing w:before="297" w:line="254" w:lineRule="auto"/>
        <w:rPr>
          <w:rFonts w:hint="eastAsia"/>
        </w:rPr>
      </w:pPr>
      <w:r>
        <w:rPr>
          <w:rFonts w:hint="eastAsia"/>
        </w:rPr>
        <w:t>That which was the real ground of my aversion to Closeburn, was, that I had a most uncomfortable life in Etterick, and my work among them had all along been exceeding heavy; through the disposition of the people, selfish, conceited, and bending towards the schism, which has most deep rooting in this place; hence proceeded contempt of ordinances, ministers, &amp;c., to the great breaking of my spirit.</w:t>
      </w:r>
    </w:p>
    <w:p w14:paraId="51FC849C">
      <w:pPr>
        <w:pStyle w:val="4"/>
        <w:spacing w:before="297" w:line="254" w:lineRule="auto"/>
        <w:rPr>
          <w:rFonts w:hint="eastAsia"/>
        </w:rPr>
      </w:pPr>
    </w:p>
    <w:p w14:paraId="451A8484">
      <w:pPr>
        <w:pStyle w:val="4"/>
        <w:spacing w:before="297" w:line="254" w:lineRule="auto"/>
        <w:rPr>
          <w:rFonts w:hint="eastAsia"/>
        </w:rPr>
      </w:pPr>
      <w:r>
        <w:rPr>
          <w:rFonts w:hint="eastAsia"/>
        </w:rPr>
        <w:t>我厌恶克洛斯伯恩的真正原因，是我在埃特里克的生活极其不舒适，我在他们中间的工作一直非常沉重；因民众的性情，自私、自负，并倾向于分裂，这分裂在这地方有极深的根基；由此产生了对圣礼、牧师等的藐视，使我灵里大受破碎。</w:t>
      </w:r>
    </w:p>
    <w:p w14:paraId="32C1E59B">
      <w:pPr>
        <w:pStyle w:val="4"/>
        <w:spacing w:before="297" w:line="254" w:lineRule="auto"/>
        <w:rPr>
          <w:rFonts w:hint="eastAsia"/>
        </w:rPr>
      </w:pPr>
    </w:p>
    <w:p w14:paraId="48F4A8F7">
      <w:pPr>
        <w:pStyle w:val="4"/>
        <w:spacing w:before="297" w:line="254" w:lineRule="auto"/>
        <w:rPr>
          <w:rFonts w:hint="eastAsia"/>
        </w:rPr>
      </w:pPr>
      <w:r>
        <w:rPr>
          <w:rFonts w:hint="eastAsia"/>
        </w:rPr>
        <w:t>To have gone to Closeburn, a parish of the same character, I reckoned would have been just to begin my weary task anew; in one word, to have cast me out of the frying pan into the fire.</w:t>
      </w:r>
    </w:p>
    <w:p w14:paraId="730935AC">
      <w:pPr>
        <w:pStyle w:val="4"/>
        <w:spacing w:before="297" w:line="254" w:lineRule="auto"/>
        <w:rPr>
          <w:rFonts w:hint="eastAsia"/>
        </w:rPr>
      </w:pPr>
    </w:p>
    <w:p w14:paraId="13C0F8EF">
      <w:pPr>
        <w:pStyle w:val="4"/>
        <w:spacing w:before="297" w:line="254" w:lineRule="auto"/>
        <w:rPr>
          <w:rFonts w:hint="eastAsia"/>
        </w:rPr>
      </w:pPr>
      <w:r>
        <w:rPr>
          <w:rFonts w:hint="eastAsia"/>
        </w:rPr>
        <w:t>去克洛斯伯恩，一个同样性质的教区，我认为就等于重新开始我疲惫的任务；一句话，就是把我从油锅里扔到火里。</w:t>
      </w:r>
    </w:p>
    <w:p w14:paraId="5FA0FDB8">
      <w:pPr>
        <w:pStyle w:val="4"/>
        <w:spacing w:before="297" w:line="254" w:lineRule="auto"/>
        <w:rPr>
          <w:rFonts w:hint="eastAsia"/>
        </w:rPr>
      </w:pPr>
    </w:p>
    <w:p w14:paraId="25167932">
      <w:pPr>
        <w:pStyle w:val="4"/>
        <w:spacing w:before="297" w:line="254" w:lineRule="auto"/>
        <w:rPr>
          <w:rFonts w:hint="eastAsia"/>
        </w:rPr>
      </w:pPr>
      <w:r>
        <w:rPr>
          <w:rFonts w:hint="eastAsia"/>
        </w:rPr>
        <w:t>Otherwise, to have been transported from Etterick, and gone any whither, where the gospel would have been heard and received at my hands, would have been most gladly embraced by me, if the Lord himself had but said it.</w:t>
      </w:r>
    </w:p>
    <w:p w14:paraId="6CC1B86A">
      <w:pPr>
        <w:pStyle w:val="4"/>
        <w:spacing w:before="297" w:line="254" w:lineRule="auto"/>
        <w:rPr>
          <w:rFonts w:hint="eastAsia"/>
        </w:rPr>
      </w:pPr>
    </w:p>
    <w:p w14:paraId="301FC8EC">
      <w:pPr>
        <w:pStyle w:val="4"/>
        <w:spacing w:before="297" w:line="254" w:lineRule="auto"/>
        <w:rPr>
          <w:rFonts w:hint="eastAsia"/>
        </w:rPr>
      </w:pPr>
      <w:r>
        <w:rPr>
          <w:rFonts w:hint="eastAsia"/>
        </w:rPr>
        <w:t>此外，我曾被告知，那里的空气不适合我妻子的体质，会损害她的健康；并且最终也会使我身体不支。</w:t>
      </w:r>
    </w:p>
    <w:p w14:paraId="3C9FB48A">
      <w:pPr>
        <w:pStyle w:val="4"/>
        <w:spacing w:before="297" w:line="254" w:lineRule="auto"/>
        <w:rPr>
          <w:rFonts w:hint="eastAsia"/>
        </w:rPr>
      </w:pPr>
    </w:p>
    <w:p w14:paraId="5653F58A">
      <w:pPr>
        <w:pStyle w:val="4"/>
        <w:spacing w:before="297" w:line="254" w:lineRule="auto"/>
        <w:rPr>
          <w:rFonts w:hint="eastAsia"/>
        </w:rPr>
      </w:pPr>
      <w:r>
        <w:rPr>
          <w:rFonts w:hint="eastAsia"/>
        </w:rPr>
        <w:t>Of these my heavy circumstances in this place, I had been speaking to Mr. Murray, and he took occasion to provide this remedy of the transportation to Closeburn, which I looked on as ill as the disease, in respect of the uncomfortableness of my work, which the more wholesome air could not counterbalance to me.</w:t>
      </w:r>
    </w:p>
    <w:p w14:paraId="3EB7A6C8">
      <w:pPr>
        <w:pStyle w:val="4"/>
        <w:spacing w:before="297" w:line="254" w:lineRule="auto"/>
        <w:rPr>
          <w:rFonts w:hint="eastAsia"/>
        </w:rPr>
      </w:pPr>
    </w:p>
    <w:p w14:paraId="3338B661">
      <w:pPr>
        <w:pStyle w:val="4"/>
        <w:spacing w:before="297" w:line="254" w:lineRule="auto"/>
        <w:rPr>
          <w:rFonts w:hint="eastAsia"/>
        </w:rPr>
      </w:pPr>
      <w:r>
        <w:rPr>
          <w:rFonts w:hint="eastAsia"/>
        </w:rPr>
        <w:t>我曾向默里先生谈及我在这里的这些沉重处境，他便抓住机会提供了调往克洛斯伯恩这个补救办法，但在我看来，就我工作的不舒适而言，这和疾病一样糟糕，更健康的空气也无法弥补。</w:t>
      </w:r>
    </w:p>
    <w:p w14:paraId="60312F95">
      <w:pPr>
        <w:pStyle w:val="4"/>
        <w:spacing w:before="297" w:line="254" w:lineRule="auto"/>
        <w:rPr>
          <w:rFonts w:hint="eastAsia"/>
        </w:rPr>
      </w:pPr>
    </w:p>
    <w:p w14:paraId="31664FED">
      <w:pPr>
        <w:pStyle w:val="4"/>
        <w:spacing w:before="297" w:line="254" w:lineRule="auto"/>
        <w:rPr>
          <w:rFonts w:hint="eastAsia"/>
        </w:rPr>
      </w:pPr>
      <w:r>
        <w:rPr>
          <w:rFonts w:hint="eastAsia"/>
        </w:rPr>
        <w:t>As for my wife's conduct in the matter, it was as became a Christian, spoke forth much self-denial, and resignation to the will of the Lord; making not the least uneasiness to me in point of my conscience.</w:t>
      </w:r>
    </w:p>
    <w:p w14:paraId="2C071B26">
      <w:pPr>
        <w:pStyle w:val="4"/>
        <w:spacing w:before="297" w:line="254" w:lineRule="auto"/>
        <w:rPr>
          <w:rFonts w:hint="eastAsia"/>
        </w:rPr>
      </w:pPr>
    </w:p>
    <w:p w14:paraId="30AAEF17">
      <w:pPr>
        <w:pStyle w:val="4"/>
        <w:spacing w:before="297" w:line="254" w:lineRule="auto"/>
        <w:rPr>
          <w:rFonts w:hint="eastAsia"/>
        </w:rPr>
      </w:pPr>
      <w:r>
        <w:rPr>
          <w:rFonts w:hint="eastAsia"/>
        </w:rPr>
        <w:t>至于我妻子在这件事上的行为，则合乎基督徒的体统，显出极大的舍己，和对主旨意的顺服；在我的良心上，没有给我造成丝毫的不安。</w:t>
      </w:r>
    </w:p>
    <w:p w14:paraId="4A994D34">
      <w:pPr>
        <w:pStyle w:val="4"/>
        <w:spacing w:before="297" w:line="254" w:lineRule="auto"/>
        <w:rPr>
          <w:rFonts w:hint="eastAsia"/>
        </w:rPr>
      </w:pPr>
    </w:p>
    <w:p w14:paraId="25618BE3">
      <w:pPr>
        <w:pStyle w:val="4"/>
        <w:spacing w:before="297" w:line="254" w:lineRule="auto"/>
        <w:rPr>
          <w:rFonts w:hint="eastAsia"/>
        </w:rPr>
      </w:pPr>
      <w:r>
        <w:rPr>
          <w:rFonts w:hint="eastAsia"/>
        </w:rPr>
        <w:t>The design of Providence in the whole affair, I take to have been, as at first, to rebuke the parish and myself; and, I would fain hope, to cement and knit us more closely for the time to come.</w:t>
      </w:r>
    </w:p>
    <w:p w14:paraId="463B5C39">
      <w:pPr>
        <w:pStyle w:val="4"/>
        <w:spacing w:before="297" w:line="254" w:lineRule="auto"/>
        <w:rPr>
          <w:rFonts w:hint="eastAsia"/>
        </w:rPr>
      </w:pPr>
    </w:p>
    <w:p w14:paraId="07967E57">
      <w:pPr>
        <w:pStyle w:val="4"/>
        <w:spacing w:before="297" w:line="254" w:lineRule="auto"/>
        <w:rPr>
          <w:rFonts w:hint="eastAsia"/>
        </w:rPr>
      </w:pPr>
      <w:r>
        <w:rPr>
          <w:rFonts w:hint="eastAsia"/>
        </w:rPr>
        <w:t>护理在整件事上的旨意，我认为，起初是为责备教区和我自己；我切愿盼望，是为了在未来的日子里，使我们更紧密地联合和团结。</w:t>
      </w:r>
    </w:p>
    <w:p w14:paraId="72645582">
      <w:pPr>
        <w:pStyle w:val="4"/>
        <w:spacing w:before="297" w:line="254" w:lineRule="auto"/>
        <w:rPr>
          <w:rFonts w:hint="eastAsia"/>
        </w:rPr>
      </w:pPr>
    </w:p>
    <w:p w14:paraId="5B39F7CC">
      <w:pPr>
        <w:pStyle w:val="4"/>
        <w:spacing w:before="297" w:line="254" w:lineRule="auto"/>
        <w:rPr>
          <w:rFonts w:hint="eastAsia"/>
        </w:rPr>
      </w:pPr>
      <w:r>
        <w:rPr>
          <w:rFonts w:hint="eastAsia"/>
        </w:rPr>
        <w:t>And they seem to have a sense of the mercy.</w:t>
      </w:r>
    </w:p>
    <w:p w14:paraId="4C7C0B22">
      <w:pPr>
        <w:pStyle w:val="4"/>
        <w:spacing w:before="297" w:line="254" w:lineRule="auto"/>
        <w:rPr>
          <w:rFonts w:hint="eastAsia"/>
        </w:rPr>
      </w:pPr>
    </w:p>
    <w:p w14:paraId="15DEFCFD">
      <w:pPr>
        <w:pStyle w:val="4"/>
        <w:spacing w:before="297" w:line="254" w:lineRule="auto"/>
        <w:rPr>
          <w:rFonts w:hint="eastAsia"/>
        </w:rPr>
      </w:pPr>
      <w:r>
        <w:rPr>
          <w:rFonts w:hint="eastAsia"/>
        </w:rPr>
        <w:t>他们似乎也感受到了那份怜悯。</w:t>
      </w:r>
    </w:p>
    <w:p w14:paraId="5297DBD1">
      <w:pPr>
        <w:pStyle w:val="4"/>
        <w:spacing w:before="297" w:line="254" w:lineRule="auto"/>
        <w:rPr>
          <w:rFonts w:hint="eastAsia"/>
        </w:rPr>
      </w:pPr>
    </w:p>
    <w:p w14:paraId="51A2A559">
      <w:pPr>
        <w:pStyle w:val="4"/>
        <w:spacing w:before="297" w:line="254" w:lineRule="auto"/>
        <w:rPr>
          <w:rFonts w:hint="eastAsia"/>
        </w:rPr>
      </w:pPr>
      <w:r>
        <w:rPr>
          <w:rFonts w:hint="eastAsia"/>
        </w:rPr>
        <w:t>This toss hindered the administering of the sacrament this year; which was the only interruption it had met with, from the year 1710, that the course of it was begun.</w:t>
      </w:r>
    </w:p>
    <w:p w14:paraId="26A454DC">
      <w:pPr>
        <w:pStyle w:val="4"/>
        <w:spacing w:before="297" w:line="254" w:lineRule="auto"/>
        <w:rPr>
          <w:rFonts w:hint="eastAsia"/>
        </w:rPr>
      </w:pPr>
    </w:p>
    <w:p w14:paraId="20A5015F">
      <w:pPr>
        <w:pStyle w:val="4"/>
        <w:spacing w:before="297" w:line="254" w:lineRule="auto"/>
        <w:rPr>
          <w:rFonts w:hint="eastAsia"/>
        </w:rPr>
      </w:pPr>
      <w:r>
        <w:rPr>
          <w:rFonts w:hint="eastAsia"/>
        </w:rPr>
        <w:t>这次波折阻碍了今年圣餐的举行；这是自1710年开始举行圣餐以来，唯一一次中断。</w:t>
      </w:r>
    </w:p>
    <w:p w14:paraId="57588F80">
      <w:pPr>
        <w:pStyle w:val="4"/>
        <w:spacing w:before="297" w:line="254" w:lineRule="auto"/>
        <w:rPr>
          <w:rFonts w:hint="eastAsia"/>
        </w:rPr>
      </w:pPr>
    </w:p>
    <w:p w14:paraId="7D21C230">
      <w:pPr>
        <w:pStyle w:val="4"/>
        <w:spacing w:before="297" w:line="254" w:lineRule="auto"/>
        <w:rPr>
          <w:rFonts w:hint="eastAsia"/>
        </w:rPr>
      </w:pPr>
      <w:r>
        <w:rPr>
          <w:rFonts w:hint="eastAsia"/>
        </w:rPr>
        <w:t>PERIOD XI</w:t>
      </w:r>
    </w:p>
    <w:p w14:paraId="1DA494CD">
      <w:pPr>
        <w:pStyle w:val="4"/>
        <w:spacing w:before="297" w:line="254" w:lineRule="auto"/>
        <w:rPr>
          <w:rFonts w:hint="eastAsia"/>
        </w:rPr>
      </w:pPr>
    </w:p>
    <w:p w14:paraId="0A7F95A5">
      <w:pPr>
        <w:pStyle w:val="4"/>
        <w:spacing w:before="297" w:line="254" w:lineRule="auto"/>
        <w:rPr>
          <w:rFonts w:hint="eastAsia"/>
        </w:rPr>
      </w:pPr>
      <w:r>
        <w:rPr>
          <w:rFonts w:hint="eastAsia"/>
        </w:rPr>
        <w:t>第十一阶段</w:t>
      </w:r>
    </w:p>
    <w:p w14:paraId="24295EF3">
      <w:pPr>
        <w:pStyle w:val="4"/>
        <w:spacing w:before="297" w:line="254" w:lineRule="auto"/>
        <w:rPr>
          <w:rFonts w:hint="eastAsia"/>
        </w:rPr>
      </w:pPr>
    </w:p>
    <w:p w14:paraId="2CF035DD">
      <w:pPr>
        <w:pStyle w:val="4"/>
        <w:spacing w:before="297" w:line="254" w:lineRule="auto"/>
        <w:rPr>
          <w:rFonts w:hint="eastAsia"/>
        </w:rPr>
      </w:pPr>
      <w:r>
        <w:rPr>
          <w:rFonts w:hint="eastAsia"/>
        </w:rPr>
        <w:t>FROM THE TRANSPORTATION TO CLOSEBURN REFUSED, TO THE NOTABLE BREACH IN MY HEALTH, AND ALTERATION IN MY CONSTITUTION</w:t>
      </w:r>
    </w:p>
    <w:p w14:paraId="2E367467">
      <w:pPr>
        <w:pStyle w:val="4"/>
        <w:spacing w:before="297" w:line="254" w:lineRule="auto"/>
        <w:rPr>
          <w:rFonts w:hint="eastAsia"/>
        </w:rPr>
      </w:pPr>
    </w:p>
    <w:p w14:paraId="4FFFBF2E">
      <w:pPr>
        <w:pStyle w:val="4"/>
        <w:spacing w:before="297" w:line="254" w:lineRule="auto"/>
        <w:rPr>
          <w:rFonts w:hint="eastAsia"/>
        </w:rPr>
      </w:pPr>
      <w:r>
        <w:rPr>
          <w:rFonts w:hint="eastAsia"/>
        </w:rPr>
        <w:t>从拒绝调往克洛斯伯恩，到我健康显著受损，以及我体质的改变</w:t>
      </w:r>
    </w:p>
    <w:p w14:paraId="3078B63C">
      <w:pPr>
        <w:pStyle w:val="4"/>
        <w:spacing w:before="297" w:line="254" w:lineRule="auto"/>
        <w:rPr>
          <w:rFonts w:hint="eastAsia"/>
        </w:rPr>
      </w:pPr>
    </w:p>
    <w:p w14:paraId="42B411BD">
      <w:pPr>
        <w:pStyle w:val="4"/>
        <w:spacing w:before="297" w:line="254" w:lineRule="auto"/>
        <w:rPr>
          <w:rFonts w:hint="eastAsia"/>
        </w:rPr>
      </w:pPr>
      <w:r>
        <w:rPr>
          <w:rFonts w:hint="eastAsia"/>
        </w:rPr>
        <w:t>AFTER this affair was over, my wife went from Edinburgh to her own country, to breathe her native air a while for her health, as had been advised in her case.</w:t>
      </w:r>
    </w:p>
    <w:p w14:paraId="15316526">
      <w:pPr>
        <w:pStyle w:val="4"/>
        <w:spacing w:before="297" w:line="254" w:lineRule="auto"/>
        <w:rPr>
          <w:rFonts w:hint="eastAsia"/>
        </w:rPr>
      </w:pPr>
    </w:p>
    <w:p w14:paraId="3D723355">
      <w:pPr>
        <w:pStyle w:val="4"/>
        <w:spacing w:before="297" w:line="254" w:lineRule="auto"/>
        <w:rPr>
          <w:rFonts w:hint="eastAsia"/>
        </w:rPr>
      </w:pPr>
      <w:r>
        <w:rPr>
          <w:rFonts w:hint="eastAsia"/>
        </w:rPr>
        <w:t>这件事结束后，我妻子从爱丁堡回到她自己的家乡，为她的健康，呼吸一下家乡的空气，这是为她的情况所建议的。</w:t>
      </w:r>
    </w:p>
    <w:p w14:paraId="6BA46FFE">
      <w:pPr>
        <w:pStyle w:val="4"/>
        <w:spacing w:before="297" w:line="254" w:lineRule="auto"/>
        <w:rPr>
          <w:rFonts w:hint="eastAsia"/>
        </w:rPr>
      </w:pPr>
    </w:p>
    <w:p w14:paraId="2C49DD66">
      <w:pPr>
        <w:pStyle w:val="4"/>
        <w:spacing w:before="297" w:line="254" w:lineRule="auto"/>
        <w:rPr>
          <w:rFonts w:hint="eastAsia"/>
        </w:rPr>
      </w:pPr>
      <w:r>
        <w:rPr>
          <w:rFonts w:hint="eastAsia"/>
        </w:rPr>
        <w:t>That the air of Etterick did not agree with her, was declared to us; and that was an argument used by the pursuers for transportation.</w:t>
      </w:r>
    </w:p>
    <w:p w14:paraId="3F5B58A7">
      <w:pPr>
        <w:pStyle w:val="4"/>
        <w:spacing w:before="297" w:line="254" w:lineRule="auto"/>
        <w:rPr>
          <w:rFonts w:hint="eastAsia"/>
        </w:rPr>
      </w:pPr>
    </w:p>
    <w:p w14:paraId="0A45E334">
      <w:pPr>
        <w:pStyle w:val="4"/>
        <w:spacing w:before="297" w:line="254" w:lineRule="auto"/>
        <w:rPr>
          <w:rFonts w:hint="eastAsia"/>
        </w:rPr>
      </w:pPr>
      <w:r>
        <w:rPr>
          <w:rFonts w:hint="eastAsia"/>
        </w:rPr>
        <w:t>埃特里克的空气不适合她，这是向我们宣告的；那也是起诉方为调任所用的一个论据。</w:t>
      </w:r>
    </w:p>
    <w:p w14:paraId="7960E995">
      <w:pPr>
        <w:pStyle w:val="4"/>
        <w:spacing w:before="297" w:line="254" w:lineRule="auto"/>
        <w:rPr>
          <w:rFonts w:hint="eastAsia"/>
        </w:rPr>
      </w:pPr>
    </w:p>
    <w:p w14:paraId="235AE14B">
      <w:pPr>
        <w:pStyle w:val="4"/>
        <w:spacing w:before="297" w:line="254" w:lineRule="auto"/>
        <w:rPr>
          <w:rFonts w:hint="eastAsia"/>
        </w:rPr>
      </w:pPr>
      <w:r>
        <w:rPr>
          <w:rFonts w:hint="eastAsia"/>
        </w:rPr>
        <w:t>It was also declared to me, by my dear friend Dr. Trotter, that it would overcome me too at length.</w:t>
      </w:r>
    </w:p>
    <w:p w14:paraId="738E9A81">
      <w:pPr>
        <w:pStyle w:val="4"/>
        <w:spacing w:before="297" w:line="254" w:lineRule="auto"/>
        <w:rPr>
          <w:rFonts w:hint="eastAsia"/>
        </w:rPr>
      </w:pPr>
    </w:p>
    <w:p w14:paraId="15531C5E">
      <w:pPr>
        <w:pStyle w:val="4"/>
        <w:spacing w:before="297" w:line="254" w:lineRule="auto"/>
        <w:rPr>
          <w:rFonts w:hint="eastAsia"/>
        </w:rPr>
      </w:pPr>
      <w:r>
        <w:rPr>
          <w:rFonts w:hint="eastAsia"/>
        </w:rPr>
        <w:t>我亲爱的朋友特罗特博士也向我宣告，它最终也会使我不支。</w:t>
      </w:r>
    </w:p>
    <w:p w14:paraId="2470DE29">
      <w:pPr>
        <w:pStyle w:val="4"/>
        <w:spacing w:before="297" w:line="254" w:lineRule="auto"/>
        <w:rPr>
          <w:rFonts w:hint="eastAsia"/>
        </w:rPr>
      </w:pPr>
    </w:p>
    <w:p w14:paraId="798CF8F8">
      <w:pPr>
        <w:pStyle w:val="4"/>
        <w:spacing w:before="297" w:line="254" w:lineRule="auto"/>
        <w:rPr>
          <w:rFonts w:hint="eastAsia"/>
        </w:rPr>
      </w:pPr>
      <w:r>
        <w:rPr>
          <w:rFonts w:hint="eastAsia"/>
        </w:rPr>
        <w:t>But what could we do for relief in the case, in the circumstances above narrated?</w:t>
      </w:r>
    </w:p>
    <w:p w14:paraId="36E4DACF">
      <w:pPr>
        <w:pStyle w:val="4"/>
        <w:spacing w:before="297" w:line="254" w:lineRule="auto"/>
        <w:rPr>
          <w:rFonts w:hint="eastAsia"/>
        </w:rPr>
      </w:pPr>
    </w:p>
    <w:p w14:paraId="13CAE6F7">
      <w:pPr>
        <w:pStyle w:val="4"/>
        <w:spacing w:before="297" w:line="254" w:lineRule="auto"/>
        <w:rPr>
          <w:rFonts w:hint="eastAsia"/>
        </w:rPr>
      </w:pPr>
      <w:r>
        <w:rPr>
          <w:rFonts w:hint="eastAsia"/>
        </w:rPr>
        <w:t>但在上述情况下，我们能做什么来缓解呢？</w:t>
      </w:r>
    </w:p>
    <w:p w14:paraId="749FEFF1">
      <w:pPr>
        <w:pStyle w:val="4"/>
        <w:spacing w:before="297" w:line="254" w:lineRule="auto"/>
        <w:rPr>
          <w:rFonts w:hint="eastAsia"/>
        </w:rPr>
      </w:pPr>
    </w:p>
    <w:p w14:paraId="5B8796EF">
      <w:pPr>
        <w:pStyle w:val="4"/>
        <w:spacing w:before="297" w:line="254" w:lineRule="auto"/>
        <w:rPr>
          <w:rFonts w:hint="eastAsia"/>
        </w:rPr>
      </w:pPr>
      <w:r>
        <w:rPr>
          <w:rFonts w:hint="eastAsia"/>
        </w:rPr>
        <w:t>But as the effects of the rebellion cured our people of their unnatural fondness for public confusions, so that that disposition never appeared among them since, as before; so the attempt to transport me to Closeburn, did bring them to themselves with respect to me; and made my life among them tolerable.</w:t>
      </w:r>
    </w:p>
    <w:p w14:paraId="784D6028">
      <w:pPr>
        <w:pStyle w:val="4"/>
        <w:spacing w:before="297" w:line="254" w:lineRule="auto"/>
        <w:rPr>
          <w:rFonts w:hint="eastAsia"/>
        </w:rPr>
      </w:pPr>
    </w:p>
    <w:p w14:paraId="46F49F3D">
      <w:pPr>
        <w:pStyle w:val="4"/>
        <w:spacing w:before="297" w:line="254" w:lineRule="auto"/>
        <w:rPr>
          <w:rFonts w:hint="eastAsia"/>
        </w:rPr>
      </w:pPr>
      <w:r>
        <w:rPr>
          <w:rFonts w:hint="eastAsia"/>
        </w:rPr>
        <w:t>但正如叛乱的后果治愈了我们民众对公共混乱的非自然喜爱，以致那种性情此后再未像以前那样在他们中间出现；同样，试图将我调往克洛斯伯恩，也使他们对我恢复了理智；并使我在他们中间的生活变得可以忍受。</w:t>
      </w:r>
    </w:p>
    <w:p w14:paraId="7C83B7FA">
      <w:pPr>
        <w:pStyle w:val="4"/>
        <w:spacing w:before="297" w:line="254" w:lineRule="auto"/>
        <w:rPr>
          <w:rFonts w:hint="eastAsia"/>
        </w:rPr>
      </w:pPr>
    </w:p>
    <w:p w14:paraId="1586400D">
      <w:pPr>
        <w:pStyle w:val="4"/>
        <w:spacing w:before="297" w:line="254" w:lineRule="auto"/>
        <w:rPr>
          <w:rFonts w:hint="eastAsia"/>
        </w:rPr>
      </w:pPr>
      <w:r>
        <w:rPr>
          <w:rFonts w:hint="eastAsia"/>
        </w:rPr>
        <w:t>Howbeit, since that time I have not wanted enough to keep me from forgetting where I am.</w:t>
      </w:r>
    </w:p>
    <w:p w14:paraId="24B52B69">
      <w:pPr>
        <w:pStyle w:val="4"/>
        <w:spacing w:before="297" w:line="254" w:lineRule="auto"/>
        <w:rPr>
          <w:rFonts w:hint="eastAsia"/>
        </w:rPr>
      </w:pPr>
    </w:p>
    <w:p w14:paraId="4F0D0A98">
      <w:pPr>
        <w:pStyle w:val="4"/>
        <w:spacing w:before="297" w:line="254" w:lineRule="auto"/>
        <w:rPr>
          <w:rFonts w:hint="eastAsia"/>
        </w:rPr>
      </w:pPr>
      <w:r>
        <w:rPr>
          <w:rFonts w:hint="eastAsia"/>
        </w:rPr>
        <w:t>然而，自那时起，我并未缺少足以使我不忘记自己身在何处的事。</w:t>
      </w:r>
    </w:p>
    <w:p w14:paraId="68BE56E7">
      <w:pPr>
        <w:pStyle w:val="4"/>
        <w:spacing w:before="297" w:line="254" w:lineRule="auto"/>
        <w:rPr>
          <w:rFonts w:hint="eastAsia"/>
        </w:rPr>
      </w:pPr>
    </w:p>
    <w:p w14:paraId="16C7ECB7">
      <w:pPr>
        <w:pStyle w:val="4"/>
        <w:spacing w:before="297" w:line="254" w:lineRule="auto"/>
        <w:rPr>
          <w:rFonts w:hint="eastAsia"/>
        </w:rPr>
      </w:pPr>
      <w:r>
        <w:rPr>
          <w:rFonts w:hint="eastAsia"/>
        </w:rPr>
        <w:t>On Sept. 18, there was, by appointment of our session, a congregational thanksgiving observed, upon the account of the favourable issue of the process aforesaid; which was ground of thankfulness to me, as well as to the parish.</w:t>
      </w:r>
    </w:p>
    <w:p w14:paraId="248CB9CC">
      <w:pPr>
        <w:pStyle w:val="4"/>
        <w:spacing w:before="297" w:line="254" w:lineRule="auto"/>
        <w:rPr>
          <w:rFonts w:hint="eastAsia"/>
        </w:rPr>
      </w:pPr>
    </w:p>
    <w:p w14:paraId="5196D48A">
      <w:pPr>
        <w:pStyle w:val="4"/>
        <w:spacing w:before="297" w:line="254" w:lineRule="auto"/>
        <w:rPr>
          <w:rFonts w:hint="eastAsia"/>
        </w:rPr>
      </w:pPr>
      <w:r>
        <w:rPr>
          <w:rFonts w:hint="eastAsia"/>
        </w:rPr>
        <w:t>9月18日，根据我们长老会的指定，举行了一次会众感恩，为前述诉讼的有利结果；这对我和教区都是感恩的理由。</w:t>
      </w:r>
    </w:p>
    <w:p w14:paraId="42CF7E5E">
      <w:pPr>
        <w:pStyle w:val="4"/>
        <w:spacing w:before="297" w:line="254" w:lineRule="auto"/>
        <w:rPr>
          <w:rFonts w:hint="eastAsia"/>
        </w:rPr>
      </w:pPr>
    </w:p>
    <w:p w14:paraId="7E6DA29D">
      <w:pPr>
        <w:pStyle w:val="4"/>
        <w:spacing w:before="297" w:line="254" w:lineRule="auto"/>
        <w:rPr>
          <w:rFonts w:hint="eastAsia"/>
        </w:rPr>
      </w:pPr>
      <w:r>
        <w:rPr>
          <w:rFonts w:hint="eastAsia"/>
        </w:rPr>
        <w:t>But to balance the victory I had obtained, I came home from that struggle, with a sore rheumatic pain in my arm, which kept me a considerable time after.</w:t>
      </w:r>
    </w:p>
    <w:p w14:paraId="61457BA4">
      <w:pPr>
        <w:pStyle w:val="4"/>
        <w:spacing w:before="297" w:line="254" w:lineRule="auto"/>
        <w:rPr>
          <w:rFonts w:hint="eastAsia"/>
        </w:rPr>
      </w:pPr>
    </w:p>
    <w:p w14:paraId="0DF825F8">
      <w:pPr>
        <w:pStyle w:val="4"/>
        <w:spacing w:before="297" w:line="254" w:lineRule="auto"/>
        <w:rPr>
          <w:rFonts w:hint="eastAsia"/>
        </w:rPr>
      </w:pPr>
      <w:r>
        <w:rPr>
          <w:rFonts w:hint="eastAsia"/>
        </w:rPr>
        <w:t>但为了平衡我所取得的胜利，我从那场斗争中回到家，手臂患上了严重的风湿痛，之后持续了相当长一段时间。</w:t>
      </w:r>
    </w:p>
    <w:p w14:paraId="2818D138">
      <w:pPr>
        <w:pStyle w:val="4"/>
        <w:spacing w:before="297" w:line="254" w:lineRule="auto"/>
        <w:rPr>
          <w:rFonts w:hint="eastAsia"/>
        </w:rPr>
      </w:pPr>
    </w:p>
    <w:p w14:paraId="3BDB9321">
      <w:pPr>
        <w:pStyle w:val="4"/>
        <w:spacing w:before="297" w:line="254" w:lineRule="auto"/>
        <w:rPr>
          <w:rFonts w:hint="eastAsia"/>
        </w:rPr>
      </w:pPr>
      <w:r>
        <w:rPr>
          <w:rFonts w:hint="eastAsia"/>
        </w:rPr>
        <w:t>On the thanksgiving day, Mr. Henry Davidson, minister of Galashiels, Mr. Gabriel Wilson, and I myself, preached.</w:t>
      </w:r>
    </w:p>
    <w:p w14:paraId="69111A6A">
      <w:pPr>
        <w:pStyle w:val="4"/>
        <w:spacing w:before="297" w:line="254" w:lineRule="auto"/>
        <w:rPr>
          <w:rFonts w:hint="eastAsia"/>
        </w:rPr>
      </w:pPr>
    </w:p>
    <w:p w14:paraId="7528FFC2">
      <w:pPr>
        <w:pStyle w:val="4"/>
        <w:spacing w:before="297" w:line="254" w:lineRule="auto"/>
        <w:rPr>
          <w:rFonts w:hint="eastAsia"/>
        </w:rPr>
      </w:pPr>
      <w:r>
        <w:rPr>
          <w:rFonts w:hint="eastAsia"/>
        </w:rPr>
        <w:t>感恩节那天，加拉希尔斯的牧师亨利·戴维森先生，加布里埃尔·威尔逊先生，和我自己，都讲了道。</w:t>
      </w:r>
    </w:p>
    <w:p w14:paraId="69D1495D">
      <w:pPr>
        <w:pStyle w:val="4"/>
        <w:spacing w:before="297" w:line="254" w:lineRule="auto"/>
        <w:rPr>
          <w:rFonts w:hint="eastAsia"/>
        </w:rPr>
      </w:pPr>
    </w:p>
    <w:p w14:paraId="14C366CE">
      <w:pPr>
        <w:pStyle w:val="4"/>
        <w:spacing w:before="297" w:line="254" w:lineRule="auto"/>
        <w:rPr>
          <w:rFonts w:hint="eastAsia"/>
        </w:rPr>
      </w:pPr>
      <w:r>
        <w:rPr>
          <w:rFonts w:hint="eastAsia"/>
        </w:rPr>
        <w:t>Mr. Davidson aforesaid was, by that time, become a third with Mr. Wilson and me, in our bond of strict friendship; a man of great gravity, piety, and tenderness; learned and judicious; well acquainted with books; a great preacher, delivering in a taking manner, masterly thoughts, in an unaffected elevated style; endowed with a gift of prayer, in heavenly oratory, beyond any man that ever I knew; extremely modest, and reserved in his temper; but a kind and affectionate friend.</w:t>
      </w:r>
    </w:p>
    <w:p w14:paraId="4C10BF28">
      <w:pPr>
        <w:pStyle w:val="4"/>
        <w:spacing w:before="297" w:line="254" w:lineRule="auto"/>
        <w:rPr>
          <w:rFonts w:hint="eastAsia"/>
        </w:rPr>
      </w:pPr>
    </w:p>
    <w:p w14:paraId="1F33A638">
      <w:pPr>
        <w:pStyle w:val="4"/>
        <w:spacing w:before="297" w:line="254" w:lineRule="auto"/>
        <w:rPr>
          <w:rFonts w:hint="eastAsia"/>
        </w:rPr>
      </w:pPr>
      <w:r>
        <w:rPr>
          <w:rFonts w:hint="eastAsia"/>
        </w:rPr>
        <w:t>前述的戴维森先生，那时已成为我们坚固友谊中的第三人，与威尔逊先生和我一起；他是一位极其庄重、敬虔、温柔的人；博学而明智；熟悉书籍；一位伟大的讲道家，以一种吸引人的方式，用一种不矫揉造作、高雅的风格，传达精湛的思想；赋有祷告的恩赐，其属天的口才，超越我所认识的任何人；性情极其谦逊、含蓄；但却是一位仁慈、充满感情的朋友。</w:t>
      </w:r>
    </w:p>
    <w:p w14:paraId="48FA7FE2">
      <w:pPr>
        <w:pStyle w:val="4"/>
        <w:spacing w:before="297" w:line="254" w:lineRule="auto"/>
        <w:rPr>
          <w:rFonts w:hint="eastAsia"/>
        </w:rPr>
      </w:pPr>
    </w:p>
    <w:p w14:paraId="7E0ADE60">
      <w:pPr>
        <w:pStyle w:val="4"/>
        <w:spacing w:before="297" w:line="254" w:lineRule="auto"/>
        <w:rPr>
          <w:rFonts w:hint="eastAsia"/>
        </w:rPr>
      </w:pPr>
      <w:r>
        <w:rPr>
          <w:rFonts w:hint="eastAsia"/>
        </w:rPr>
        <w:t>This friendship, most comfortable, and useful as a threefold cord, does by the mercy of God continue inviolated to this day.</w:t>
      </w:r>
    </w:p>
    <w:p w14:paraId="424F2807">
      <w:pPr>
        <w:pStyle w:val="4"/>
        <w:spacing w:before="297" w:line="254" w:lineRule="auto"/>
        <w:rPr>
          <w:rFonts w:hint="eastAsia"/>
        </w:rPr>
      </w:pPr>
    </w:p>
    <w:p w14:paraId="3BB0493B">
      <w:pPr>
        <w:pStyle w:val="4"/>
        <w:spacing w:before="297" w:line="254" w:lineRule="auto"/>
        <w:rPr>
          <w:rFonts w:hint="eastAsia"/>
        </w:rPr>
      </w:pPr>
      <w:r>
        <w:rPr>
          <w:rFonts w:hint="eastAsia"/>
        </w:rPr>
        <w:t>这友谊，极其令人欣慰，如同三股合成的绳子一样有用，藉着神的怜悯，至今仍保持完整。</w:t>
      </w:r>
    </w:p>
    <w:p w14:paraId="1CB72E9C">
      <w:pPr>
        <w:pStyle w:val="4"/>
        <w:spacing w:before="297" w:line="254" w:lineRule="auto"/>
        <w:rPr>
          <w:rFonts w:hint="eastAsia"/>
        </w:rPr>
      </w:pPr>
    </w:p>
    <w:p w14:paraId="3FBC49B1">
      <w:pPr>
        <w:pStyle w:val="4"/>
        <w:spacing w:before="297" w:line="254" w:lineRule="auto"/>
        <w:rPr>
          <w:rFonts w:hint="eastAsia"/>
        </w:rPr>
      </w:pPr>
      <w:r>
        <w:rPr>
          <w:rFonts w:hint="eastAsia"/>
        </w:rPr>
        <w:t>We have always been so happy as to speak the same thing in public differences.</w:t>
      </w:r>
    </w:p>
    <w:p w14:paraId="59E56D02">
      <w:pPr>
        <w:pStyle w:val="4"/>
        <w:spacing w:before="297" w:line="254" w:lineRule="auto"/>
        <w:rPr>
          <w:rFonts w:hint="eastAsia"/>
        </w:rPr>
      </w:pPr>
    </w:p>
    <w:p w14:paraId="7E7A8CA0">
      <w:pPr>
        <w:pStyle w:val="4"/>
        <w:spacing w:before="297" w:line="254" w:lineRule="auto"/>
        <w:rPr>
          <w:rFonts w:hint="eastAsia"/>
        </w:rPr>
      </w:pPr>
      <w:r>
        <w:rPr>
          <w:rFonts w:hint="eastAsia"/>
        </w:rPr>
        <w:t>我们一直很幸运，在公共分歧中说同样的话。</w:t>
      </w:r>
    </w:p>
    <w:p w14:paraId="595F8D04">
      <w:pPr>
        <w:pStyle w:val="4"/>
        <w:spacing w:before="297" w:line="254" w:lineRule="auto"/>
        <w:rPr>
          <w:rFonts w:hint="eastAsia"/>
        </w:rPr>
      </w:pPr>
    </w:p>
    <w:p w14:paraId="1E65A096">
      <w:pPr>
        <w:pStyle w:val="4"/>
        <w:spacing w:before="297" w:line="254" w:lineRule="auto"/>
        <w:rPr>
          <w:rFonts w:hint="eastAsia"/>
        </w:rPr>
      </w:pPr>
      <w:r>
        <w:rPr>
          <w:rFonts w:hint="eastAsia"/>
        </w:rPr>
        <w:t>I had sent in unto Mr. John Flint, one of the ministers of Edinburgh, who had revised the Fourfold State, and was noted for his skill in the Hebrew tongue, two sheets of the performance on Ezekiel, above mentioned.</w:t>
      </w:r>
    </w:p>
    <w:p w14:paraId="024C6F46">
      <w:pPr>
        <w:pStyle w:val="4"/>
        <w:spacing w:before="297" w:line="254" w:lineRule="auto"/>
        <w:rPr>
          <w:rFonts w:hint="eastAsia"/>
        </w:rPr>
      </w:pPr>
    </w:p>
    <w:p w14:paraId="5A63F5FC">
      <w:pPr>
        <w:pStyle w:val="4"/>
        <w:spacing w:before="297" w:line="254" w:lineRule="auto"/>
        <w:rPr>
          <w:rFonts w:hint="eastAsia"/>
        </w:rPr>
      </w:pPr>
      <w:r>
        <w:rPr>
          <w:rFonts w:hint="eastAsia"/>
        </w:rPr>
        <w:t>我曾将前述的关于以西结书的两页作品，寄给爱丁堡的牧师之一约翰·弗林特先生，他曾修订过《四重状态》，并以其希伯来语的造诣而闻名。</w:t>
      </w:r>
    </w:p>
    <w:p w14:paraId="3CABEE6A">
      <w:pPr>
        <w:pStyle w:val="4"/>
        <w:spacing w:before="297" w:line="254" w:lineRule="auto"/>
        <w:rPr>
          <w:rFonts w:hint="eastAsia"/>
        </w:rPr>
      </w:pPr>
    </w:p>
    <w:p w14:paraId="608B376D">
      <w:pPr>
        <w:pStyle w:val="4"/>
        <w:spacing w:before="297" w:line="254" w:lineRule="auto"/>
        <w:rPr>
          <w:rFonts w:hint="eastAsia"/>
        </w:rPr>
      </w:pPr>
      <w:r>
        <w:rPr>
          <w:rFonts w:hint="eastAsia"/>
        </w:rPr>
        <w:t>And, being in Edinburgh about the middle of November, he was pleased to tell me, that he judged no great thing could be done by the accents; and advised me to make no bustle about them, as he termed it.</w:t>
      </w:r>
    </w:p>
    <w:p w14:paraId="5A5E5A7D">
      <w:pPr>
        <w:pStyle w:val="4"/>
        <w:spacing w:before="297" w:line="254" w:lineRule="auto"/>
        <w:rPr>
          <w:rFonts w:hint="eastAsia"/>
        </w:rPr>
      </w:pPr>
    </w:p>
    <w:p w14:paraId="53C2053D">
      <w:pPr>
        <w:pStyle w:val="4"/>
        <w:spacing w:before="297" w:line="254" w:lineRule="auto"/>
        <w:rPr>
          <w:rFonts w:hint="eastAsia"/>
        </w:rPr>
      </w:pPr>
      <w:r>
        <w:rPr>
          <w:rFonts w:hint="eastAsia"/>
        </w:rPr>
        <w:t>大约在十一月中旬，我在爱丁堡时，他乐意告诉我，他认为重音法做不出什么大事；并建议我不要为此大惊小怪，如他所言。</w:t>
      </w:r>
    </w:p>
    <w:p w14:paraId="2484FE0F">
      <w:pPr>
        <w:pStyle w:val="4"/>
        <w:spacing w:before="297" w:line="254" w:lineRule="auto"/>
        <w:rPr>
          <w:rFonts w:hint="eastAsia"/>
        </w:rPr>
      </w:pPr>
    </w:p>
    <w:p w14:paraId="47A2259A">
      <w:pPr>
        <w:pStyle w:val="4"/>
        <w:spacing w:before="297" w:line="254" w:lineRule="auto"/>
        <w:rPr>
          <w:rFonts w:hint="eastAsia"/>
        </w:rPr>
      </w:pPr>
      <w:r>
        <w:rPr>
          <w:rFonts w:hint="eastAsia"/>
        </w:rPr>
        <w:t>On the account of this discouraging event, and other things, I did, on the 23d of this month, spend some time in prayer.</w:t>
      </w:r>
    </w:p>
    <w:p w14:paraId="48450FBB">
      <w:pPr>
        <w:pStyle w:val="4"/>
        <w:spacing w:before="297" w:line="254" w:lineRule="auto"/>
        <w:rPr>
          <w:rFonts w:hint="eastAsia"/>
        </w:rPr>
      </w:pPr>
    </w:p>
    <w:p w14:paraId="7652205C">
      <w:pPr>
        <w:pStyle w:val="4"/>
        <w:spacing w:before="297" w:line="254" w:lineRule="auto"/>
        <w:rPr>
          <w:rFonts w:hint="eastAsia"/>
        </w:rPr>
      </w:pPr>
      <w:r>
        <w:rPr>
          <w:rFonts w:hint="eastAsia"/>
        </w:rPr>
        <w:t>因这次令人沮丧的事件，以及其他事情，我于本月23日花了一些时间祷告。</w:t>
      </w:r>
    </w:p>
    <w:p w14:paraId="4073F62A">
      <w:pPr>
        <w:pStyle w:val="4"/>
        <w:spacing w:before="297" w:line="254" w:lineRule="auto"/>
        <w:rPr>
          <w:rFonts w:hint="eastAsia"/>
        </w:rPr>
      </w:pPr>
    </w:p>
    <w:p w14:paraId="65A5AC6E">
      <w:pPr>
        <w:pStyle w:val="4"/>
        <w:spacing w:before="297" w:line="254" w:lineRule="auto"/>
        <w:rPr>
          <w:rFonts w:hint="eastAsia"/>
        </w:rPr>
      </w:pPr>
      <w:r>
        <w:rPr>
          <w:rFonts w:hint="eastAsia"/>
        </w:rPr>
        <w:t>And thinking on that study, the conviction I had made upon me by the light into some passages of the holy text, by means of the accentuation, remained to be such, as that I could not see how I could give over the study thereof.</w:t>
      </w:r>
    </w:p>
    <w:p w14:paraId="122B1EF3">
      <w:pPr>
        <w:pStyle w:val="4"/>
        <w:spacing w:before="297" w:line="254" w:lineRule="auto"/>
        <w:rPr>
          <w:rFonts w:hint="eastAsia"/>
        </w:rPr>
      </w:pPr>
    </w:p>
    <w:p w14:paraId="764BAC12">
      <w:pPr>
        <w:pStyle w:val="4"/>
        <w:spacing w:before="297" w:line="254" w:lineRule="auto"/>
        <w:rPr>
          <w:rFonts w:hint="eastAsia"/>
        </w:rPr>
      </w:pPr>
      <w:r>
        <w:rPr>
          <w:rFonts w:hint="eastAsia"/>
        </w:rPr>
        <w:t>思想那项研究时，我藉着重音法对圣经一些段落的亮光所产生的信念，仍然是如此强烈，以致我看不出我怎能放弃对它的研究。</w:t>
      </w:r>
    </w:p>
    <w:p w14:paraId="7296B146">
      <w:pPr>
        <w:pStyle w:val="4"/>
        <w:spacing w:before="297" w:line="254" w:lineRule="auto"/>
        <w:rPr>
          <w:rFonts w:hint="eastAsia"/>
        </w:rPr>
      </w:pPr>
    </w:p>
    <w:p w14:paraId="422E653C">
      <w:pPr>
        <w:pStyle w:val="4"/>
        <w:spacing w:before="297" w:line="254" w:lineRule="auto"/>
        <w:rPr>
          <w:rFonts w:hint="eastAsia"/>
        </w:rPr>
      </w:pPr>
      <w:r>
        <w:rPr>
          <w:rFonts w:hint="eastAsia"/>
        </w:rPr>
        <w:t>And having begged of God a token for good, I was that same night surprised with a light into Jacob's vow; Gen. 28:20–22, "If God will be with me, and will keep me in this way that I go, and will give me bread to eat, and raiment to put on; so that I come again to my Father's house in peace; then shall the Lord be my God. And this stone, which I have set for a pillar, shall be God's house; and of all that thou shalt give me, I will surely give the tenth unto thee;" new to me, and that arising from the accentuation.</w:t>
      </w:r>
    </w:p>
    <w:p w14:paraId="6C332F62">
      <w:pPr>
        <w:pStyle w:val="4"/>
        <w:spacing w:before="297" w:line="254" w:lineRule="auto"/>
        <w:rPr>
          <w:rFonts w:hint="eastAsia"/>
        </w:rPr>
      </w:pPr>
    </w:p>
    <w:p w14:paraId="51A23D4E">
      <w:pPr>
        <w:pStyle w:val="4"/>
        <w:spacing w:before="297" w:line="254" w:lineRule="auto"/>
        <w:rPr>
          <w:rFonts w:hint="eastAsia"/>
        </w:rPr>
      </w:pPr>
      <w:r>
        <w:rPr>
          <w:rFonts w:hint="eastAsia"/>
        </w:rPr>
        <w:t>我向神祈求一个好兆头，就在那天晚上，我惊讶地对雅各的许愿有了新的亮光；创世记28章20-22节：“神若与我同在，在我所行的路上保佑我，又给我食物吃，衣服穿；使我平平安安地回到我父亲的家；我就必以耶和华为我的神。我所立为柱子的石头也必作神的殿；凡祢所赐给我的，我必将十分之一献给祢；”这对我来说是新的，并且是出于重音法。</w:t>
      </w:r>
    </w:p>
    <w:p w14:paraId="535610C1">
      <w:pPr>
        <w:pStyle w:val="4"/>
        <w:spacing w:before="297" w:line="254" w:lineRule="auto"/>
        <w:rPr>
          <w:rFonts w:hint="eastAsia"/>
        </w:rPr>
      </w:pPr>
    </w:p>
    <w:p w14:paraId="27B34BEE">
      <w:pPr>
        <w:pStyle w:val="4"/>
        <w:spacing w:before="297" w:line="254" w:lineRule="auto"/>
        <w:rPr>
          <w:rFonts w:hint="eastAsia"/>
        </w:rPr>
      </w:pPr>
      <w:r>
        <w:rPr>
          <w:rFonts w:hint="eastAsia"/>
        </w:rPr>
        <w:t>By reason of the many avocations I had now for a good time had, there was little done by me in that study, being of such a nature as it could not be managed by parts.</w:t>
      </w:r>
    </w:p>
    <w:p w14:paraId="386DA92F">
      <w:pPr>
        <w:pStyle w:val="4"/>
        <w:spacing w:before="297" w:line="254" w:lineRule="auto"/>
        <w:rPr>
          <w:rFonts w:hint="eastAsia"/>
        </w:rPr>
      </w:pPr>
    </w:p>
    <w:p w14:paraId="4D25C424">
      <w:pPr>
        <w:pStyle w:val="4"/>
        <w:spacing w:before="297" w:line="254" w:lineRule="auto"/>
        <w:rPr>
          <w:rFonts w:hint="eastAsia"/>
        </w:rPr>
      </w:pPr>
      <w:r>
        <w:rPr>
          <w:rFonts w:hint="eastAsia"/>
        </w:rPr>
        <w:t>因我如今已有一段时间有许多杂务，我在那项研究中做得很少，因其性质，无法分部进行。</w:t>
      </w:r>
    </w:p>
    <w:p w14:paraId="41E596D0">
      <w:pPr>
        <w:pStyle w:val="4"/>
        <w:spacing w:before="297" w:line="254" w:lineRule="auto"/>
        <w:rPr>
          <w:rFonts w:hint="eastAsia"/>
        </w:rPr>
      </w:pPr>
    </w:p>
    <w:p w14:paraId="0D83687D">
      <w:pPr>
        <w:pStyle w:val="4"/>
        <w:spacing w:before="297" w:line="254" w:lineRule="auto"/>
        <w:rPr>
          <w:rFonts w:hint="eastAsia"/>
        </w:rPr>
      </w:pPr>
      <w:r>
        <w:rPr>
          <w:rFonts w:hint="eastAsia"/>
        </w:rPr>
        <w:t>But a weak or two after the October Synod, I made some collections on the subject.</w:t>
      </w:r>
    </w:p>
    <w:p w14:paraId="6D228AEE">
      <w:pPr>
        <w:pStyle w:val="4"/>
        <w:spacing w:before="297" w:line="254" w:lineRule="auto"/>
        <w:rPr>
          <w:rFonts w:hint="eastAsia"/>
        </w:rPr>
      </w:pPr>
    </w:p>
    <w:p w14:paraId="40C5B310">
      <w:pPr>
        <w:pStyle w:val="4"/>
        <w:spacing w:before="297" w:line="254" w:lineRule="auto"/>
        <w:rPr>
          <w:rFonts w:hint="eastAsia"/>
        </w:rPr>
      </w:pPr>
      <w:r>
        <w:rPr>
          <w:rFonts w:hint="eastAsia"/>
        </w:rPr>
        <w:t>但在十月总会后一两个星期，我为此主题做了一些笔记。</w:t>
      </w:r>
    </w:p>
    <w:p w14:paraId="47B0FBD4">
      <w:pPr>
        <w:pStyle w:val="4"/>
        <w:spacing w:before="297" w:line="254" w:lineRule="auto"/>
        <w:rPr>
          <w:rFonts w:hint="eastAsia"/>
        </w:rPr>
      </w:pPr>
    </w:p>
    <w:p w14:paraId="78544A73">
      <w:pPr>
        <w:pStyle w:val="4"/>
        <w:spacing w:before="297" w:line="254" w:lineRule="auto"/>
        <w:rPr>
          <w:rFonts w:hint="eastAsia"/>
        </w:rPr>
      </w:pPr>
      <w:r>
        <w:rPr>
          <w:rFonts w:hint="eastAsia"/>
        </w:rPr>
        <w:t>And the winter being come on, which in these days was the time I spent to my greatest satisfaction, I began, Nov. 27, to proceed in my book of materials mentioned above.</w:t>
      </w:r>
    </w:p>
    <w:p w14:paraId="3FDEB229">
      <w:pPr>
        <w:pStyle w:val="4"/>
        <w:spacing w:before="297" w:line="254" w:lineRule="auto"/>
        <w:rPr>
          <w:rFonts w:hint="eastAsia"/>
        </w:rPr>
      </w:pPr>
    </w:p>
    <w:p w14:paraId="7DC81789">
      <w:pPr>
        <w:pStyle w:val="4"/>
        <w:spacing w:before="297" w:line="254" w:lineRule="auto"/>
        <w:rPr>
          <w:rFonts w:hint="eastAsia"/>
        </w:rPr>
      </w:pPr>
      <w:r>
        <w:rPr>
          <w:rFonts w:hint="eastAsia"/>
        </w:rPr>
        <w:t>冬天来临，那时是我度过最满意时光的时候，我于11月27日开始，继续我前述的材料笔记。</w:t>
      </w:r>
    </w:p>
    <w:p w14:paraId="245BA536">
      <w:pPr>
        <w:pStyle w:val="4"/>
        <w:spacing w:before="297" w:line="254" w:lineRule="auto"/>
        <w:rPr>
          <w:rFonts w:hint="eastAsia"/>
        </w:rPr>
      </w:pPr>
    </w:p>
    <w:p w14:paraId="36D0A75A">
      <w:pPr>
        <w:pStyle w:val="4"/>
        <w:spacing w:before="297" w:line="254" w:lineRule="auto"/>
        <w:rPr>
          <w:rFonts w:hint="eastAsia"/>
        </w:rPr>
      </w:pPr>
      <w:r>
        <w:rPr>
          <w:rFonts w:hint="eastAsia"/>
        </w:rPr>
        <w:t>Plying it eagerly thereafter, I was, on Dec. 22, being the Lord's day, at night laid under a deep conviction of the woeful disposition of my heart, pursuing like fire the study of the accents, so that I could hardly ever get my heart from off them.</w:t>
      </w:r>
    </w:p>
    <w:p w14:paraId="310D9521">
      <w:pPr>
        <w:pStyle w:val="4"/>
        <w:spacing w:before="297" w:line="254" w:lineRule="auto"/>
        <w:rPr>
          <w:rFonts w:hint="eastAsia"/>
        </w:rPr>
      </w:pPr>
    </w:p>
    <w:p w14:paraId="6E130367">
      <w:pPr>
        <w:pStyle w:val="4"/>
        <w:spacing w:before="297" w:line="254" w:lineRule="auto"/>
        <w:rPr>
          <w:rFonts w:hint="eastAsia"/>
        </w:rPr>
      </w:pPr>
      <w:r>
        <w:rPr>
          <w:rFonts w:hint="eastAsia"/>
        </w:rPr>
        <w:t>此后我热切地从事它，12月22日，即主日晚上，我深深地被 convict, 我心中可悲的性情，如火一般地追求重音的研究，以致我几乎无法将我的心从它们身上移开。</w:t>
      </w:r>
    </w:p>
    <w:p w14:paraId="6DC9F767">
      <w:pPr>
        <w:pStyle w:val="4"/>
        <w:spacing w:before="297" w:line="254" w:lineRule="auto"/>
        <w:rPr>
          <w:rFonts w:hint="eastAsia"/>
        </w:rPr>
      </w:pPr>
    </w:p>
    <w:p w14:paraId="7C1A4274">
      <w:pPr>
        <w:pStyle w:val="4"/>
        <w:spacing w:before="297" w:line="254" w:lineRule="auto"/>
        <w:rPr>
          <w:rFonts w:hint="eastAsia"/>
        </w:rPr>
      </w:pPr>
      <w:r>
        <w:rPr>
          <w:rFonts w:hint="eastAsia"/>
        </w:rPr>
        <w:t>I went to God, and bewailed my case, cried to get my heart under command, with respect to that matter; and I got, from my prayer-hearing God, my heart filled with love to Jesus Christ, and set for him as the one thing needful.</w:t>
      </w:r>
    </w:p>
    <w:p w14:paraId="4739A9AC">
      <w:pPr>
        <w:pStyle w:val="4"/>
        <w:spacing w:before="297" w:line="254" w:lineRule="auto"/>
        <w:rPr>
          <w:rFonts w:hint="eastAsia"/>
        </w:rPr>
      </w:pPr>
    </w:p>
    <w:p w14:paraId="1F9BC63D">
      <w:pPr>
        <w:pStyle w:val="4"/>
        <w:spacing w:before="297" w:line="254" w:lineRule="auto"/>
        <w:rPr>
          <w:rFonts w:hint="eastAsia"/>
        </w:rPr>
      </w:pPr>
      <w:r>
        <w:rPr>
          <w:rFonts w:hint="eastAsia"/>
        </w:rPr>
        <w:t>我到神面前，哀悼我的境况，呼求能在那件事上控制我的心；我从听祷告的神那里，得到了充满对耶稣基督的爱的心，并定意以祂为唯一需要的事。</w:t>
      </w:r>
    </w:p>
    <w:p w14:paraId="738B7533">
      <w:pPr>
        <w:pStyle w:val="4"/>
        <w:spacing w:before="297" w:line="254" w:lineRule="auto"/>
        <w:rPr>
          <w:rFonts w:hint="eastAsia"/>
        </w:rPr>
      </w:pPr>
    </w:p>
    <w:p w14:paraId="6D706270">
      <w:pPr>
        <w:pStyle w:val="4"/>
        <w:spacing w:before="297" w:line="254" w:lineRule="auto"/>
        <w:rPr>
          <w:rFonts w:hint="eastAsia"/>
        </w:rPr>
      </w:pPr>
      <w:r>
        <w:rPr>
          <w:rFonts w:hint="eastAsia"/>
        </w:rPr>
        <w:t>I had by that time, through the good hand of God upon me, made a comfortable progress in that study; but towards the latterend of that week, beginning to make the observations on the majors, I stuck, day after day.</w:t>
      </w:r>
    </w:p>
    <w:p w14:paraId="2368BFE5">
      <w:pPr>
        <w:pStyle w:val="4"/>
        <w:spacing w:before="297" w:line="254" w:lineRule="auto"/>
        <w:rPr>
          <w:rFonts w:hint="eastAsia"/>
        </w:rPr>
      </w:pPr>
    </w:p>
    <w:p w14:paraId="2DFAAF88">
      <w:pPr>
        <w:pStyle w:val="4"/>
        <w:spacing w:before="297" w:line="254" w:lineRule="auto"/>
        <w:rPr>
          <w:rFonts w:hint="eastAsia"/>
        </w:rPr>
      </w:pPr>
      <w:r>
        <w:rPr>
          <w:rFonts w:hint="eastAsia"/>
        </w:rPr>
        <w:t>那时，藉着神在我身上的美善之手，我在那项研究中取得了令人欣慰的进展；但在那周快结束时，开始观察主音时，我日复一日地卡住了。</w:t>
      </w:r>
    </w:p>
    <w:p w14:paraId="64BBCC4E">
      <w:pPr>
        <w:pStyle w:val="4"/>
        <w:spacing w:before="297" w:line="254" w:lineRule="auto"/>
        <w:rPr>
          <w:rFonts w:hint="eastAsia"/>
        </w:rPr>
      </w:pPr>
    </w:p>
    <w:p w14:paraId="3F0C4EF0">
      <w:pPr>
        <w:pStyle w:val="4"/>
        <w:spacing w:before="297" w:line="254" w:lineRule="auto"/>
        <w:rPr>
          <w:rFonts w:hint="eastAsia"/>
        </w:rPr>
      </w:pPr>
      <w:r>
        <w:rPr>
          <w:rFonts w:hint="eastAsia"/>
        </w:rPr>
        <w:t>At length I resolved, for that cause, to set some time apart for prayer, which necessarily fell to be Jan. 1, 1718.</w:t>
      </w:r>
    </w:p>
    <w:p w14:paraId="32130B37">
      <w:pPr>
        <w:pStyle w:val="4"/>
        <w:spacing w:before="297" w:line="254" w:lineRule="auto"/>
        <w:rPr>
          <w:rFonts w:hint="eastAsia"/>
        </w:rPr>
      </w:pPr>
    </w:p>
    <w:p w14:paraId="0B5E7B7D">
      <w:pPr>
        <w:pStyle w:val="4"/>
        <w:spacing w:before="297" w:line="254" w:lineRule="auto"/>
        <w:rPr>
          <w:rFonts w:hint="eastAsia"/>
        </w:rPr>
      </w:pPr>
      <w:r>
        <w:rPr>
          <w:rFonts w:hint="eastAsia"/>
        </w:rPr>
        <w:t>最后，为此原因，我决心分别出一些时间祷告，这必然是在1718年1月1日。</w:t>
      </w:r>
    </w:p>
    <w:p w14:paraId="01CFA3BF">
      <w:pPr>
        <w:pStyle w:val="4"/>
        <w:spacing w:before="297" w:line="254" w:lineRule="auto"/>
        <w:rPr>
          <w:rFonts w:hint="eastAsia"/>
        </w:rPr>
      </w:pPr>
    </w:p>
    <w:p w14:paraId="6A8F74AB">
      <w:pPr>
        <w:pStyle w:val="4"/>
        <w:spacing w:before="297" w:line="254" w:lineRule="auto"/>
        <w:rPr>
          <w:rFonts w:hint="eastAsia"/>
        </w:rPr>
      </w:pPr>
      <w:r>
        <w:rPr>
          <w:rFonts w:hint="eastAsia"/>
        </w:rPr>
        <w:t>But the said resolution being laid down, I was helped to make some progress ere the appointed day came.</w:t>
      </w:r>
    </w:p>
    <w:p w14:paraId="03DF9397">
      <w:pPr>
        <w:pStyle w:val="4"/>
        <w:spacing w:before="297" w:line="254" w:lineRule="auto"/>
        <w:rPr>
          <w:rFonts w:hint="eastAsia"/>
        </w:rPr>
      </w:pPr>
    </w:p>
    <w:p w14:paraId="393BCE84">
      <w:pPr>
        <w:pStyle w:val="4"/>
        <w:spacing w:before="297" w:line="254" w:lineRule="auto"/>
        <w:rPr>
          <w:rFonts w:hint="eastAsia"/>
        </w:rPr>
      </w:pPr>
      <w:r>
        <w:rPr>
          <w:rFonts w:hint="eastAsia"/>
        </w:rPr>
        <w:t>但上述决心定下后，我在指定日子到来前，蒙帮助取得了一些进展。</w:t>
      </w:r>
    </w:p>
    <w:p w14:paraId="6A1351C5">
      <w:pPr>
        <w:pStyle w:val="4"/>
        <w:spacing w:before="297" w:line="254" w:lineRule="auto"/>
        <w:rPr>
          <w:rFonts w:hint="eastAsia"/>
        </w:rPr>
      </w:pPr>
    </w:p>
    <w:p w14:paraId="5B560C4D">
      <w:pPr>
        <w:pStyle w:val="4"/>
        <w:spacing w:before="297" w:line="254" w:lineRule="auto"/>
        <w:rPr>
          <w:rFonts w:hint="eastAsia"/>
        </w:rPr>
      </w:pPr>
      <w:r>
        <w:rPr>
          <w:rFonts w:hint="eastAsia"/>
        </w:rPr>
        <w:t>Jan. 1. I accordingly spent sometime in prayer, 1. On the account of my study aforesaid; 2. For the distress of the parish by the storm lying on the ground, &amp;c.; and the Lord was with me.</w:t>
      </w:r>
    </w:p>
    <w:p w14:paraId="049FA9B6">
      <w:pPr>
        <w:pStyle w:val="4"/>
        <w:spacing w:before="297" w:line="254" w:lineRule="auto"/>
        <w:rPr>
          <w:rFonts w:hint="eastAsia"/>
        </w:rPr>
      </w:pPr>
    </w:p>
    <w:p w14:paraId="5B678063">
      <w:pPr>
        <w:pStyle w:val="4"/>
        <w:spacing w:before="297" w:line="254" w:lineRule="auto"/>
        <w:rPr>
          <w:rFonts w:hint="eastAsia"/>
        </w:rPr>
      </w:pPr>
      <w:r>
        <w:rPr>
          <w:rFonts w:hint="eastAsia"/>
        </w:rPr>
        <w:t>1月1日。我因此花了一些时间祷告，1. 为我前述的研究；2. 为教区因地面积雪等暴风雪而遭受的苦难；主与我同在。</w:t>
      </w:r>
    </w:p>
    <w:p w14:paraId="0EA5C311">
      <w:pPr>
        <w:pStyle w:val="4"/>
        <w:spacing w:before="297" w:line="254" w:lineRule="auto"/>
        <w:rPr>
          <w:rFonts w:hint="eastAsia"/>
        </w:rPr>
      </w:pPr>
    </w:p>
    <w:p w14:paraId="5751343C">
      <w:pPr>
        <w:pStyle w:val="4"/>
        <w:spacing w:before="297" w:line="254" w:lineRule="auto"/>
        <w:rPr>
          <w:rFonts w:hint="eastAsia"/>
        </w:rPr>
      </w:pPr>
      <w:r>
        <w:rPr>
          <w:rFonts w:hint="eastAsia"/>
        </w:rPr>
        <w:t>That day, reading 1 Sam. 2 in the original, new light broke out unto me, particularly as to two things; 1st, The abusing of the text by interrogations, where it really bears none, particularly 2 Kings 5:26; Job 2:10.</w:t>
      </w:r>
    </w:p>
    <w:p w14:paraId="5A81BC8D">
      <w:pPr>
        <w:pStyle w:val="4"/>
        <w:spacing w:before="297" w:line="254" w:lineRule="auto"/>
        <w:rPr>
          <w:rFonts w:hint="eastAsia"/>
        </w:rPr>
      </w:pPr>
    </w:p>
    <w:p w14:paraId="25946396">
      <w:pPr>
        <w:pStyle w:val="4"/>
        <w:spacing w:before="297" w:line="254" w:lineRule="auto"/>
        <w:rPr>
          <w:rFonts w:hint="eastAsia"/>
        </w:rPr>
      </w:pPr>
      <w:r>
        <w:rPr>
          <w:rFonts w:hint="eastAsia"/>
        </w:rPr>
        <w:t>那天，读撒母耳记上第2章原文时，新的亮光向我显现，特别是在两件事上；第一，在文本实际上没有问号的地方，用问号滥用文本，特别是列王记下5章26节；约伯记2章10节。</w:t>
      </w:r>
    </w:p>
    <w:p w14:paraId="1FD0D60F">
      <w:pPr>
        <w:pStyle w:val="4"/>
        <w:spacing w:before="297" w:line="254" w:lineRule="auto"/>
        <w:rPr>
          <w:rFonts w:hint="eastAsia"/>
        </w:rPr>
      </w:pPr>
    </w:p>
    <w:p w14:paraId="562C4DA8">
      <w:pPr>
        <w:pStyle w:val="4"/>
        <w:spacing w:before="297" w:line="254" w:lineRule="auto"/>
        <w:rPr>
          <w:rFonts w:hint="eastAsia"/>
        </w:rPr>
      </w:pPr>
      <w:r>
        <w:rPr>
          <w:rFonts w:hint="eastAsia"/>
        </w:rPr>
        <w:t>2d, Some inkling of quite new light into the repetition of the same majors; with, some other things, and my soul was filled with joy in the Lord, and I was made to cry out again and again, "What am I!"</w:t>
      </w:r>
    </w:p>
    <w:p w14:paraId="1648EA5F">
      <w:pPr>
        <w:pStyle w:val="4"/>
        <w:spacing w:before="297" w:line="254" w:lineRule="auto"/>
        <w:rPr>
          <w:rFonts w:hint="eastAsia"/>
        </w:rPr>
      </w:pPr>
    </w:p>
    <w:p w14:paraId="641F416D">
      <w:pPr>
        <w:pStyle w:val="4"/>
        <w:spacing w:before="297" w:line="254" w:lineRule="auto"/>
        <w:rPr>
          <w:rFonts w:hint="eastAsia"/>
        </w:rPr>
      </w:pPr>
      <w:r>
        <w:rPr>
          <w:rFonts w:hint="eastAsia"/>
        </w:rPr>
        <w:t>第二，对重复相同主音有了全新的亮光；以及其他一些事，我的灵魂在主里充满了喜乐，我被促使一再地呼喊：“我是谁！”</w:t>
      </w:r>
    </w:p>
    <w:p w14:paraId="593F7AC7">
      <w:pPr>
        <w:pStyle w:val="4"/>
        <w:spacing w:before="297" w:line="254" w:lineRule="auto"/>
        <w:rPr>
          <w:rFonts w:hint="eastAsia"/>
        </w:rPr>
      </w:pPr>
    </w:p>
    <w:p w14:paraId="48979FB0">
      <w:pPr>
        <w:pStyle w:val="4"/>
        <w:spacing w:before="297" w:line="254" w:lineRule="auto"/>
        <w:rPr>
          <w:rFonts w:hint="eastAsia"/>
        </w:rPr>
      </w:pPr>
      <w:r>
        <w:rPr>
          <w:rFonts w:hint="eastAsia"/>
        </w:rPr>
        <w:t>As to the storm, the Lord seems to refuse to be intreated therein by congregational fasting with prayer; for it was in my mind to have had it done last week; but on the Lord's day, when it might have been appointed, there was a fair thaw; and when the occasion of appointing it for that week was over, the thaw misgave, I designed it again on Tuesday the 7th, and offered to have kept it on the 6th; but I was told the people could not be present, being to flee with their sheep that day and the next.</w:t>
      </w:r>
    </w:p>
    <w:p w14:paraId="4938DE8A">
      <w:pPr>
        <w:pStyle w:val="4"/>
        <w:spacing w:before="297" w:line="254" w:lineRule="auto"/>
        <w:rPr>
          <w:rFonts w:hint="eastAsia"/>
        </w:rPr>
      </w:pPr>
    </w:p>
    <w:p w14:paraId="32986E7E">
      <w:pPr>
        <w:pStyle w:val="4"/>
        <w:spacing w:before="297" w:line="254" w:lineRule="auto"/>
        <w:rPr>
          <w:rFonts w:hint="eastAsia"/>
        </w:rPr>
      </w:pPr>
      <w:r>
        <w:rPr>
          <w:rFonts w:hint="eastAsia"/>
        </w:rPr>
        <w:t>至于暴风雪，主似乎拒绝被会众的禁食祷告所恳求；因为我曾想上周举行；但在主日，本可以指定的时候，却是一个晴朗的解冻；当为那周指定它的机会过去后，解冻又停止了，我再次计划在7日星期二举行，并提议在6日举行；但被告知民众无法参加，因为他们那天和第二天要带羊逃难。</w:t>
      </w:r>
    </w:p>
    <w:p w14:paraId="48405A40">
      <w:pPr>
        <w:pStyle w:val="4"/>
        <w:spacing w:before="297" w:line="254" w:lineRule="auto"/>
        <w:rPr>
          <w:rFonts w:hint="eastAsia"/>
        </w:rPr>
      </w:pPr>
    </w:p>
    <w:p w14:paraId="5F3FA028">
      <w:pPr>
        <w:pStyle w:val="4"/>
        <w:spacing w:before="297" w:line="254" w:lineRule="auto"/>
        <w:rPr>
          <w:rFonts w:hint="eastAsia"/>
        </w:rPr>
      </w:pPr>
      <w:r>
        <w:rPr>
          <w:rFonts w:hint="eastAsia"/>
        </w:rPr>
        <w:t>In February, having been for some time diverted from my beloved study, and, whereas I was then to enter on the minors, being in much confusion, not knowing where to begin my work, I did on the 13th spend some time in prayer, for light, both as to matter and method: which last I was obliged very particularly to seek of the Father of lights.</w:t>
      </w:r>
    </w:p>
    <w:p w14:paraId="20AEDDBC">
      <w:pPr>
        <w:pStyle w:val="4"/>
        <w:spacing w:before="297" w:line="254" w:lineRule="auto"/>
        <w:rPr>
          <w:rFonts w:hint="eastAsia"/>
        </w:rPr>
      </w:pPr>
    </w:p>
    <w:p w14:paraId="2C2DD537">
      <w:pPr>
        <w:pStyle w:val="4"/>
        <w:spacing w:before="297" w:line="254" w:lineRule="auto"/>
        <w:rPr>
          <w:rFonts w:hint="eastAsia"/>
        </w:rPr>
      </w:pPr>
      <w:r>
        <w:rPr>
          <w:rFonts w:hint="eastAsia"/>
        </w:rPr>
        <w:t>二月，有一段时间我从我心爱的研究中分心了，而那时我将要开始研究次音，我非常困惑，不知道从哪里开始我的工作，我于13日花了一些时间祷告，求亮光， sowohl在内容上，也在方法上：后者我被迫非常具体地向众光之父寻求。</w:t>
      </w:r>
    </w:p>
    <w:p w14:paraId="146AADA4">
      <w:pPr>
        <w:pStyle w:val="4"/>
        <w:spacing w:before="297" w:line="254" w:lineRule="auto"/>
        <w:rPr>
          <w:rFonts w:hint="eastAsia"/>
        </w:rPr>
      </w:pPr>
    </w:p>
    <w:p w14:paraId="20FD6A75">
      <w:pPr>
        <w:pStyle w:val="4"/>
        <w:spacing w:before="297" w:line="254" w:lineRule="auto"/>
        <w:rPr>
          <w:rFonts w:hint="eastAsia"/>
        </w:rPr>
      </w:pPr>
      <w:r>
        <w:rPr>
          <w:rFonts w:hint="eastAsia"/>
        </w:rPr>
        <w:t>And having essayed it the same day, I found myself in a hopeful way as to both; and that the confidence I had, through grace, had in the Lord, was not in vain.</w:t>
      </w:r>
    </w:p>
    <w:p w14:paraId="23646109">
      <w:pPr>
        <w:pStyle w:val="4"/>
        <w:spacing w:before="297" w:line="254" w:lineRule="auto"/>
        <w:rPr>
          <w:rFonts w:hint="eastAsia"/>
        </w:rPr>
      </w:pPr>
    </w:p>
    <w:p w14:paraId="126D477C">
      <w:pPr>
        <w:pStyle w:val="4"/>
        <w:spacing w:before="297" w:line="254" w:lineRule="auto"/>
        <w:rPr>
          <w:rFonts w:hint="eastAsia"/>
        </w:rPr>
      </w:pPr>
      <w:r>
        <w:rPr>
          <w:rFonts w:hint="eastAsia"/>
        </w:rPr>
        <w:t>我当天就尝试了，发现自己在这两方面都很有希望；并且我藉着恩典对主所怀的信心，不是徒然的。</w:t>
      </w:r>
    </w:p>
    <w:p w14:paraId="283A4F6F">
      <w:pPr>
        <w:pStyle w:val="4"/>
        <w:spacing w:before="297" w:line="254" w:lineRule="auto"/>
        <w:rPr>
          <w:rFonts w:hint="eastAsia"/>
        </w:rPr>
      </w:pPr>
    </w:p>
    <w:p w14:paraId="6C3F7DF1">
      <w:pPr>
        <w:pStyle w:val="4"/>
        <w:spacing w:before="297" w:line="254" w:lineRule="auto"/>
        <w:rPr>
          <w:rFonts w:hint="eastAsia"/>
        </w:rPr>
      </w:pPr>
      <w:r>
        <w:rPr>
          <w:rFonts w:hint="eastAsia"/>
        </w:rPr>
        <w:t>At that time I was lecturing on Genesis, and being allured by what I met with in the original, studying my lectures, I began that week to translate as I went on.</w:t>
      </w:r>
    </w:p>
    <w:p w14:paraId="5BA2289D">
      <w:pPr>
        <w:pStyle w:val="4"/>
        <w:spacing w:before="297" w:line="254" w:lineRule="auto"/>
        <w:rPr>
          <w:rFonts w:hint="eastAsia"/>
        </w:rPr>
      </w:pPr>
    </w:p>
    <w:p w14:paraId="119C0EF8">
      <w:pPr>
        <w:pStyle w:val="4"/>
        <w:spacing w:before="297" w:line="254" w:lineRule="auto"/>
        <w:rPr>
          <w:rFonts w:hint="eastAsia"/>
        </w:rPr>
      </w:pPr>
      <w:r>
        <w:rPr>
          <w:rFonts w:hint="eastAsia"/>
        </w:rPr>
        <w:t>那时我正讲解创世记，被我在原文中遇到的东西所吸引，在预备讲经时，我那周开始边讲边翻译。</w:t>
      </w:r>
    </w:p>
    <w:p w14:paraId="08E1592E">
      <w:pPr>
        <w:pStyle w:val="4"/>
        <w:spacing w:before="297" w:line="254" w:lineRule="auto"/>
        <w:rPr>
          <w:rFonts w:hint="eastAsia"/>
        </w:rPr>
      </w:pPr>
    </w:p>
    <w:p w14:paraId="10345945">
      <w:pPr>
        <w:pStyle w:val="4"/>
        <w:spacing w:before="297" w:line="254" w:lineRule="auto"/>
        <w:rPr>
          <w:rFonts w:hint="eastAsia"/>
        </w:rPr>
      </w:pPr>
      <w:r>
        <w:rPr>
          <w:rFonts w:hint="eastAsia"/>
        </w:rPr>
        <w:t>Afterwards I wrote notes too on the translation.</w:t>
      </w:r>
    </w:p>
    <w:p w14:paraId="1EFB62AA">
      <w:pPr>
        <w:pStyle w:val="4"/>
        <w:spacing w:before="297" w:line="254" w:lineRule="auto"/>
        <w:rPr>
          <w:rFonts w:hint="eastAsia"/>
        </w:rPr>
      </w:pPr>
    </w:p>
    <w:p w14:paraId="14C727EE">
      <w:pPr>
        <w:pStyle w:val="4"/>
        <w:spacing w:before="297" w:line="254" w:lineRule="auto"/>
        <w:rPr>
          <w:rFonts w:hint="eastAsia"/>
        </w:rPr>
      </w:pPr>
      <w:r>
        <w:rPr>
          <w:rFonts w:hint="eastAsia"/>
        </w:rPr>
        <w:t>之后我也为译文写了注释。</w:t>
      </w:r>
    </w:p>
    <w:p w14:paraId="35276BCA">
      <w:pPr>
        <w:pStyle w:val="4"/>
        <w:spacing w:before="297" w:line="254" w:lineRule="auto"/>
        <w:rPr>
          <w:rFonts w:hint="eastAsia"/>
        </w:rPr>
      </w:pPr>
    </w:p>
    <w:p w14:paraId="3E45CAE9">
      <w:pPr>
        <w:pStyle w:val="4"/>
        <w:spacing w:before="297" w:line="254" w:lineRule="auto"/>
        <w:rPr>
          <w:rFonts w:hint="eastAsia"/>
        </w:rPr>
      </w:pPr>
      <w:r>
        <w:rPr>
          <w:rFonts w:hint="eastAsia"/>
        </w:rPr>
        <w:t>This performance, begun at Gen. 37, is carried on to Exod. 35, and to be found among my papers.</w:t>
      </w:r>
    </w:p>
    <w:p w14:paraId="73ABA471">
      <w:pPr>
        <w:pStyle w:val="4"/>
        <w:spacing w:before="297" w:line="254" w:lineRule="auto"/>
        <w:rPr>
          <w:rFonts w:hint="eastAsia"/>
        </w:rPr>
      </w:pPr>
    </w:p>
    <w:p w14:paraId="39DB00C8">
      <w:pPr>
        <w:pStyle w:val="4"/>
        <w:spacing w:before="297" w:line="254" w:lineRule="auto"/>
        <w:rPr>
          <w:rFonts w:hint="eastAsia"/>
        </w:rPr>
      </w:pPr>
      <w:r>
        <w:rPr>
          <w:rFonts w:hint="eastAsia"/>
        </w:rPr>
        <w:t>这份作品，始于创世记37章，一直写到出埃及记35章，可在我的文件中找到。</w:t>
      </w:r>
    </w:p>
    <w:p w14:paraId="46161306">
      <w:pPr>
        <w:pStyle w:val="4"/>
        <w:spacing w:before="297" w:line="254" w:lineRule="auto"/>
        <w:rPr>
          <w:rFonts w:hint="eastAsia"/>
        </w:rPr>
      </w:pPr>
    </w:p>
    <w:p w14:paraId="22D5E15D">
      <w:pPr>
        <w:pStyle w:val="4"/>
        <w:spacing w:before="297" w:line="254" w:lineRule="auto"/>
        <w:rPr>
          <w:rFonts w:hint="eastAsia"/>
        </w:rPr>
      </w:pPr>
      <w:r>
        <w:rPr>
          <w:rFonts w:hint="eastAsia"/>
        </w:rPr>
        <w:t>But this way of doing retarded me in my main study; wherefore finding I had not time for it and other things too, I broke off; and, to the best of my remembrance, left off lecturing on the Old Testament.</w:t>
      </w:r>
    </w:p>
    <w:p w14:paraId="4977DE43">
      <w:pPr>
        <w:pStyle w:val="4"/>
        <w:spacing w:before="297" w:line="254" w:lineRule="auto"/>
        <w:rPr>
          <w:rFonts w:hint="eastAsia"/>
        </w:rPr>
      </w:pPr>
    </w:p>
    <w:p w14:paraId="000CED7A">
      <w:pPr>
        <w:pStyle w:val="4"/>
        <w:spacing w:before="297" w:line="254" w:lineRule="auto"/>
        <w:rPr>
          <w:rFonts w:hint="eastAsia"/>
        </w:rPr>
      </w:pPr>
      <w:r>
        <w:rPr>
          <w:rFonts w:hint="eastAsia"/>
        </w:rPr>
        <w:t>但这种做法耽搁了我的主要研究；因此，发现我没有时间做它和其他事情，我便中断了；据我最好的记忆，我停止了讲解旧约。</w:t>
      </w:r>
    </w:p>
    <w:p w14:paraId="6E9EC3D8">
      <w:pPr>
        <w:pStyle w:val="4"/>
        <w:spacing w:before="297" w:line="254" w:lineRule="auto"/>
        <w:rPr>
          <w:rFonts w:hint="eastAsia"/>
        </w:rPr>
      </w:pPr>
    </w:p>
    <w:p w14:paraId="3241B595">
      <w:pPr>
        <w:pStyle w:val="4"/>
        <w:spacing w:before="297" w:line="254" w:lineRule="auto"/>
        <w:rPr>
          <w:rFonts w:hint="eastAsia"/>
        </w:rPr>
      </w:pPr>
      <w:r>
        <w:rPr>
          <w:rFonts w:hint="eastAsia"/>
        </w:rPr>
        <w:t>March 25. The interjections and interrogations being then before me, I spent some time in prayer for the divine assistance in my studies, and some distress relating to some in my family; and the Lord was found of me, and quickly gave me help and relief, in all the cases that then lay upon me.</w:t>
      </w:r>
    </w:p>
    <w:p w14:paraId="0DF904E6">
      <w:pPr>
        <w:pStyle w:val="4"/>
        <w:spacing w:before="297" w:line="254" w:lineRule="auto"/>
        <w:rPr>
          <w:rFonts w:hint="eastAsia"/>
        </w:rPr>
      </w:pPr>
    </w:p>
    <w:p w14:paraId="0DCC3DA3">
      <w:pPr>
        <w:pStyle w:val="4"/>
        <w:spacing w:before="297" w:line="254" w:lineRule="auto"/>
        <w:rPr>
          <w:rFonts w:hint="eastAsia"/>
        </w:rPr>
      </w:pPr>
      <w:r>
        <w:rPr>
          <w:rFonts w:hint="eastAsia"/>
        </w:rPr>
        <w:t>3月25日。感叹词和疑问词当时在我面前，我花了一些时间祷告，求神在我学习上帮助，并为我家庭中一些人的一些苦恼祈求；主被我寻见，并迅速在我当时所面临的所有情况中，赐给我帮助和解脱。</w:t>
      </w:r>
    </w:p>
    <w:p w14:paraId="142D9793">
      <w:pPr>
        <w:pStyle w:val="4"/>
        <w:spacing w:before="297" w:line="254" w:lineRule="auto"/>
        <w:rPr>
          <w:rFonts w:hint="eastAsia"/>
        </w:rPr>
      </w:pPr>
    </w:p>
    <w:p w14:paraId="715E750C">
      <w:pPr>
        <w:pStyle w:val="4"/>
        <w:spacing w:before="297" w:line="254" w:lineRule="auto"/>
        <w:rPr>
          <w:rFonts w:hint="eastAsia"/>
        </w:rPr>
      </w:pPr>
      <w:r>
        <w:rPr>
          <w:rFonts w:hint="eastAsia"/>
        </w:rPr>
        <w:t>A part of my stipend coming in about that time, I did, on the 30th lay by fifty merks thereof for pious uses; and all along since that time I have kept a private box, making up into it yearly the said sum of fifty merks, laying it in mostly by parcels, and giving out of it as occasion requires; and I always keep of it in my leftside pocket.</w:t>
      </w:r>
    </w:p>
    <w:p w14:paraId="718C38A9">
      <w:pPr>
        <w:pStyle w:val="4"/>
        <w:spacing w:before="297" w:line="254" w:lineRule="auto"/>
        <w:rPr>
          <w:rFonts w:hint="eastAsia"/>
        </w:rPr>
      </w:pPr>
    </w:p>
    <w:p w14:paraId="20678675">
      <w:pPr>
        <w:pStyle w:val="4"/>
        <w:spacing w:before="297" w:line="254" w:lineRule="auto"/>
        <w:rPr>
          <w:rFonts w:hint="eastAsia"/>
        </w:rPr>
      </w:pPr>
      <w:r>
        <w:rPr>
          <w:rFonts w:hint="eastAsia"/>
        </w:rPr>
        <w:t>大约在那时，我的一部分薪俸到手，我于30日将其中五十马克留作敬虔用途；自那时起，我一直保留一个私人盒子，每年将上述五十马克存入其中，大多分批存入，并按需取出；我总是把它放在我的左边口袋里。</w:t>
      </w:r>
    </w:p>
    <w:p w14:paraId="1221D9D5">
      <w:pPr>
        <w:pStyle w:val="4"/>
        <w:spacing w:before="297" w:line="254" w:lineRule="auto"/>
        <w:rPr>
          <w:rFonts w:hint="eastAsia"/>
        </w:rPr>
      </w:pPr>
    </w:p>
    <w:p w14:paraId="65148BBA">
      <w:pPr>
        <w:pStyle w:val="4"/>
        <w:spacing w:before="297" w:line="254" w:lineRule="auto"/>
        <w:rPr>
          <w:rFonts w:hint="eastAsia"/>
        </w:rPr>
      </w:pPr>
      <w:r>
        <w:rPr>
          <w:rFonts w:hint="eastAsia"/>
        </w:rPr>
        <w:t>The dealing to poor at the house for their food, continues as formerly, without respect to this; only what wool is given them in the summer, since I have none of my own, is bought out of this fund; out of which, also, our Sabbath's contributions are taken.</w:t>
      </w:r>
    </w:p>
    <w:p w14:paraId="156D6B85">
      <w:pPr>
        <w:pStyle w:val="4"/>
        <w:spacing w:before="297" w:line="254" w:lineRule="auto"/>
        <w:rPr>
          <w:rFonts w:hint="eastAsia"/>
        </w:rPr>
      </w:pPr>
    </w:p>
    <w:p w14:paraId="61B0BE3B">
      <w:pPr>
        <w:pStyle w:val="4"/>
        <w:spacing w:before="297" w:line="254" w:lineRule="auto"/>
        <w:rPr>
          <w:rFonts w:hint="eastAsia"/>
        </w:rPr>
      </w:pPr>
      <w:r>
        <w:rPr>
          <w:rFonts w:hint="eastAsia"/>
        </w:rPr>
        <w:t>在家里给穷人食物的安排，仍和以前一样，与此无关；只是夏天给他们的羊毛，因为我自己没有，是从这个基金里买的；我们的安息日奉献，也从这里支出。</w:t>
      </w:r>
    </w:p>
    <w:p w14:paraId="4FA15F24">
      <w:pPr>
        <w:pStyle w:val="4"/>
        <w:spacing w:before="297" w:line="254" w:lineRule="auto"/>
        <w:rPr>
          <w:rFonts w:hint="eastAsia"/>
        </w:rPr>
      </w:pPr>
    </w:p>
    <w:p w14:paraId="4AE778DE">
      <w:pPr>
        <w:pStyle w:val="4"/>
        <w:spacing w:before="297" w:line="254" w:lineRule="auto"/>
        <w:rPr>
          <w:rFonts w:hint="eastAsia"/>
        </w:rPr>
      </w:pPr>
      <w:r>
        <w:rPr>
          <w:rFonts w:hint="eastAsia"/>
        </w:rPr>
        <w:t>This course I have found to be profitable to the poor, and affording much case to myself, for I have thereby been in case to give considerably on special occasions, and that with more ease to myself than otherwise I could have had; always looking on that part of my yearly income as not my own but the Lord's.</w:t>
      </w:r>
    </w:p>
    <w:p w14:paraId="6B55839B">
      <w:pPr>
        <w:pStyle w:val="4"/>
        <w:spacing w:before="297" w:line="254" w:lineRule="auto"/>
        <w:rPr>
          <w:rFonts w:hint="eastAsia"/>
        </w:rPr>
      </w:pPr>
    </w:p>
    <w:p w14:paraId="11BD2ADC">
      <w:pPr>
        <w:pStyle w:val="4"/>
        <w:spacing w:before="297" w:line="254" w:lineRule="auto"/>
        <w:rPr>
          <w:rFonts w:hint="eastAsia"/>
        </w:rPr>
      </w:pPr>
      <w:r>
        <w:rPr>
          <w:rFonts w:hint="eastAsia"/>
        </w:rPr>
        <w:t>我发现这种做法对穷人有益，也给我自己带来极大的方便，因为我因此能在特殊场合慷慨施舍，并且比否则更轻松；总是将我年收入的那部分视为不是我自己的，而是主的。</w:t>
      </w:r>
    </w:p>
    <w:p w14:paraId="682BA25B">
      <w:pPr>
        <w:pStyle w:val="4"/>
        <w:spacing w:before="297" w:line="254" w:lineRule="auto"/>
        <w:rPr>
          <w:rFonts w:hint="eastAsia"/>
        </w:rPr>
      </w:pPr>
    </w:p>
    <w:p w14:paraId="75BF20ED">
      <w:pPr>
        <w:pStyle w:val="4"/>
        <w:spacing w:before="297" w:line="254" w:lineRule="auto"/>
        <w:rPr>
          <w:rFonts w:hint="eastAsia"/>
        </w:rPr>
      </w:pPr>
      <w:r>
        <w:rPr>
          <w:rFonts w:hint="eastAsia"/>
        </w:rPr>
        <w:t>After shutting up the doctrine of repentance, in my ordinary, I did, on October 27, 1717, return to the catechism; beginning at the doctrine of the application of the redemption purchased by Christ.</w:t>
      </w:r>
    </w:p>
    <w:p w14:paraId="0F49DC0C">
      <w:pPr>
        <w:pStyle w:val="4"/>
        <w:spacing w:before="297" w:line="254" w:lineRule="auto"/>
        <w:rPr>
          <w:rFonts w:hint="eastAsia"/>
        </w:rPr>
      </w:pPr>
    </w:p>
    <w:p w14:paraId="1B3C389F">
      <w:pPr>
        <w:pStyle w:val="4"/>
        <w:spacing w:before="297" w:line="254" w:lineRule="auto"/>
        <w:rPr>
          <w:rFonts w:hint="eastAsia"/>
        </w:rPr>
      </w:pPr>
      <w:r>
        <w:rPr>
          <w:rFonts w:hint="eastAsia"/>
        </w:rPr>
        <w:t>1717年10月27日，在我平常的讲道中，结束了悔改的教义后，我回到了要理问答；从基督所买赎的救赎的应用的教义开始。</w:t>
      </w:r>
    </w:p>
    <w:p w14:paraId="145A7FE6">
      <w:pPr>
        <w:pStyle w:val="4"/>
        <w:spacing w:before="297" w:line="254" w:lineRule="auto"/>
        <w:rPr>
          <w:rFonts w:hint="eastAsia"/>
        </w:rPr>
      </w:pPr>
    </w:p>
    <w:p w14:paraId="0D8DF6CC">
      <w:pPr>
        <w:pStyle w:val="4"/>
        <w:spacing w:before="297" w:line="254" w:lineRule="auto"/>
        <w:rPr>
          <w:rFonts w:hint="eastAsia"/>
        </w:rPr>
      </w:pPr>
      <w:r>
        <w:rPr>
          <w:rFonts w:hint="eastAsia"/>
        </w:rPr>
        <w:t>And handling these subjects practically, as well as catechetically, at considerable length, I proceeded therein until the sacrament this year, June 8, at which time I closed my sermons on adoption; only, being just entered on justification, I was by some incident or incidents led off to Numb. 32:23, "Be sure your sin will find you out;" upon which I dwelt a considerable time.</w:t>
      </w:r>
    </w:p>
    <w:p w14:paraId="4A46DBCB">
      <w:pPr>
        <w:pStyle w:val="4"/>
        <w:spacing w:before="297" w:line="254" w:lineRule="auto"/>
        <w:rPr>
          <w:rFonts w:hint="eastAsia"/>
        </w:rPr>
      </w:pPr>
    </w:p>
    <w:p w14:paraId="412B2013">
      <w:pPr>
        <w:pStyle w:val="4"/>
        <w:spacing w:before="297" w:line="254" w:lineRule="auto"/>
        <w:rPr>
          <w:rFonts w:hint="eastAsia"/>
        </w:rPr>
      </w:pPr>
      <w:r>
        <w:rPr>
          <w:rFonts w:hint="eastAsia"/>
        </w:rPr>
        <w:t>我以相当的篇幅，既以教理问答的方式，也以实践的方式处理这些主题，一直进行到今年6月8日的圣餐，那时我结束了关于嗣子名分的讲道；只是，刚开始讲称义，我就因某些事件被引到民数记32章23节，“你们的罪必追上你们；”我为此讲了相当长的时间。</w:t>
      </w:r>
    </w:p>
    <w:p w14:paraId="14E2D425">
      <w:pPr>
        <w:pStyle w:val="4"/>
        <w:spacing w:before="297" w:line="254" w:lineRule="auto"/>
        <w:rPr>
          <w:rFonts w:hint="eastAsia"/>
        </w:rPr>
      </w:pPr>
    </w:p>
    <w:p w14:paraId="77E62B31">
      <w:pPr>
        <w:pStyle w:val="4"/>
        <w:spacing w:before="297" w:line="254" w:lineRule="auto"/>
        <w:rPr>
          <w:rFonts w:hint="eastAsia"/>
        </w:rPr>
      </w:pPr>
      <w:r>
        <w:rPr>
          <w:rFonts w:hint="eastAsia"/>
        </w:rPr>
        <w:t>A third adultery, was about that time, after much pains and toil, discovered; the adulterer being the same man who first filled my hands in that kind, viz. the unhappy J. N. now in the parish of Moffat, as he also was in the time of this last of his adulteries in this parish.</w:t>
      </w:r>
    </w:p>
    <w:p w14:paraId="0B78142D">
      <w:pPr>
        <w:pStyle w:val="4"/>
        <w:spacing w:before="297" w:line="254" w:lineRule="auto"/>
        <w:rPr>
          <w:rFonts w:hint="eastAsia"/>
        </w:rPr>
      </w:pPr>
    </w:p>
    <w:p w14:paraId="4190C432">
      <w:pPr>
        <w:pStyle w:val="4"/>
        <w:spacing w:before="297" w:line="254" w:lineRule="auto"/>
        <w:rPr>
          <w:rFonts w:hint="eastAsia"/>
        </w:rPr>
      </w:pPr>
      <w:r>
        <w:rPr>
          <w:rFonts w:hint="eastAsia"/>
        </w:rPr>
        <w:t>第三次奸淫，大约在那时，经过许多辛苦和劳累，被发现；奸夫就是那个第一次给我这种麻烦的人，即不幸的J. N.，他现在在莫法特教区，正如他最后一次在本教区犯奸淫时一样。</w:t>
      </w:r>
    </w:p>
    <w:p w14:paraId="31DDEE43">
      <w:pPr>
        <w:pStyle w:val="4"/>
        <w:spacing w:before="297" w:line="254" w:lineRule="auto"/>
        <w:rPr>
          <w:rFonts w:hint="eastAsia"/>
        </w:rPr>
      </w:pPr>
    </w:p>
    <w:p w14:paraId="6915921E">
      <w:pPr>
        <w:pStyle w:val="4"/>
        <w:spacing w:before="297" w:line="254" w:lineRule="auto"/>
        <w:rPr>
          <w:rFonts w:hint="eastAsia"/>
        </w:rPr>
      </w:pPr>
      <w:r>
        <w:rPr>
          <w:rFonts w:hint="eastAsia"/>
        </w:rPr>
        <w:t>Moreover a bastard of—above alluded to, being at nurse in R. fiery peats were found lodged in the thatch of the nurse's house, two nights, but still discovered before any hurt was done There was a great stir about this, and search made; but it remains to this day a hidden work of darkness.</w:t>
      </w:r>
    </w:p>
    <w:p w14:paraId="3F38AB74">
      <w:pPr>
        <w:pStyle w:val="4"/>
        <w:spacing w:before="297" w:line="254" w:lineRule="auto"/>
        <w:rPr>
          <w:rFonts w:hint="eastAsia"/>
        </w:rPr>
      </w:pPr>
    </w:p>
    <w:p w14:paraId="1BC9DAC2">
      <w:pPr>
        <w:pStyle w:val="4"/>
        <w:spacing w:before="297" w:line="254" w:lineRule="auto"/>
        <w:rPr>
          <w:rFonts w:hint="eastAsia"/>
        </w:rPr>
      </w:pPr>
      <w:r>
        <w:rPr>
          <w:rFonts w:hint="eastAsia"/>
        </w:rPr>
        <w:t>此外，上面提到的一个私生子，在R.地由奶妈抚养，有两晚，在奶妈家的茅草屋顶上发现了燃烧的泥炭，但都在造成任何伤害前被发现了。此事引起了极大的骚动，并进行了搜查；但至今仍是一个隐藏的黑暗作为。</w:t>
      </w:r>
    </w:p>
    <w:p w14:paraId="3972A1EF">
      <w:pPr>
        <w:pStyle w:val="4"/>
        <w:spacing w:before="297" w:line="254" w:lineRule="auto"/>
        <w:rPr>
          <w:rFonts w:hint="eastAsia"/>
        </w:rPr>
      </w:pPr>
    </w:p>
    <w:p w14:paraId="714E4A28">
      <w:pPr>
        <w:pStyle w:val="4"/>
        <w:spacing w:before="297" w:line="254" w:lineRule="auto"/>
        <w:rPr>
          <w:rFonts w:hint="eastAsia"/>
        </w:rPr>
      </w:pPr>
      <w:r>
        <w:rPr>
          <w:rFonts w:hint="eastAsia"/>
        </w:rPr>
        <w:t>I and others vehemently suspected it to be purely a trick to screen the nurse and her husband from the displeasure of the father; she having become scarce of milk, and the child begun to go back.</w:t>
      </w:r>
    </w:p>
    <w:p w14:paraId="22F0054F">
      <w:pPr>
        <w:pStyle w:val="4"/>
        <w:spacing w:before="297" w:line="254" w:lineRule="auto"/>
        <w:rPr>
          <w:rFonts w:hint="eastAsia"/>
        </w:rPr>
      </w:pPr>
    </w:p>
    <w:p w14:paraId="442667EF">
      <w:pPr>
        <w:pStyle w:val="4"/>
        <w:spacing w:before="297" w:line="254" w:lineRule="auto"/>
        <w:rPr>
          <w:rFonts w:hint="eastAsia"/>
        </w:rPr>
      </w:pPr>
      <w:r>
        <w:rPr>
          <w:rFonts w:hint="eastAsia"/>
        </w:rPr>
        <w:t>我和其他人强烈怀疑，这纯粹是为了掩护奶妈和她丈夫，免受父亲的不悦；因为她奶水变少，孩子也开始消瘦了。</w:t>
      </w:r>
    </w:p>
    <w:p w14:paraId="0A131E84">
      <w:pPr>
        <w:pStyle w:val="4"/>
        <w:spacing w:before="297" w:line="254" w:lineRule="auto"/>
        <w:rPr>
          <w:rFonts w:hint="eastAsia"/>
        </w:rPr>
      </w:pPr>
    </w:p>
    <w:p w14:paraId="69662A98">
      <w:pPr>
        <w:pStyle w:val="4"/>
        <w:spacing w:before="297" w:line="254" w:lineRule="auto"/>
        <w:rPr>
          <w:rFonts w:hint="eastAsia"/>
        </w:rPr>
      </w:pPr>
      <w:r>
        <w:rPr>
          <w:rFonts w:hint="eastAsia"/>
        </w:rPr>
        <w:t>Meanwhile, it was weighty to me, that the truth of the matter could not be got discovered.</w:t>
      </w:r>
    </w:p>
    <w:p w14:paraId="0ADC2A70">
      <w:pPr>
        <w:pStyle w:val="4"/>
        <w:spacing w:before="297" w:line="254" w:lineRule="auto"/>
        <w:rPr>
          <w:rFonts w:hint="eastAsia"/>
        </w:rPr>
      </w:pPr>
    </w:p>
    <w:p w14:paraId="6E9CFC71">
      <w:pPr>
        <w:pStyle w:val="4"/>
        <w:spacing w:before="297" w:line="254" w:lineRule="auto"/>
        <w:rPr>
          <w:rFonts w:hint="eastAsia"/>
        </w:rPr>
      </w:pPr>
      <w:r>
        <w:rPr>
          <w:rFonts w:hint="eastAsia"/>
        </w:rPr>
        <w:t>同时，此事真相无法查明，对我来说是沉重的。</w:t>
      </w:r>
    </w:p>
    <w:p w14:paraId="2676854A">
      <w:pPr>
        <w:pStyle w:val="4"/>
        <w:spacing w:before="297" w:line="254" w:lineRule="auto"/>
        <w:rPr>
          <w:rFonts w:hint="eastAsia"/>
        </w:rPr>
      </w:pPr>
    </w:p>
    <w:p w14:paraId="55767279">
      <w:pPr>
        <w:pStyle w:val="4"/>
        <w:spacing w:before="297" w:line="254" w:lineRule="auto"/>
        <w:rPr>
          <w:rFonts w:hint="eastAsia"/>
        </w:rPr>
      </w:pPr>
      <w:r>
        <w:rPr>
          <w:rFonts w:hint="eastAsia"/>
        </w:rPr>
        <w:t>In this case, on the fast day before the sacrament, I read to the congregation the passage relating to the expiation of uncertain murder; Deut. 21:1–9; and praying, made confession in that matter accordingly.</w:t>
      </w:r>
    </w:p>
    <w:p w14:paraId="5584649F">
      <w:pPr>
        <w:pStyle w:val="4"/>
        <w:spacing w:before="297" w:line="254" w:lineRule="auto"/>
        <w:rPr>
          <w:rFonts w:hint="eastAsia"/>
        </w:rPr>
      </w:pPr>
    </w:p>
    <w:p w14:paraId="7D0121C0">
      <w:pPr>
        <w:pStyle w:val="4"/>
        <w:spacing w:before="297" w:line="254" w:lineRule="auto"/>
        <w:rPr>
          <w:rFonts w:hint="eastAsia"/>
        </w:rPr>
      </w:pPr>
      <w:r>
        <w:rPr>
          <w:rFonts w:hint="eastAsia"/>
        </w:rPr>
        <w:t>在这种情况下，在圣餐前的禁食日，我向会众宣读了关于赎不确定谋杀罪的经文；申命记21章1-9节；并祷告，相应地在那件事上作了认罪。</w:t>
      </w:r>
    </w:p>
    <w:p w14:paraId="217F5271">
      <w:pPr>
        <w:pStyle w:val="4"/>
        <w:spacing w:before="297" w:line="254" w:lineRule="auto"/>
        <w:rPr>
          <w:rFonts w:hint="eastAsia"/>
        </w:rPr>
      </w:pPr>
    </w:p>
    <w:p w14:paraId="4124051F">
      <w:pPr>
        <w:pStyle w:val="4"/>
        <w:spacing w:before="297" w:line="254" w:lineRule="auto"/>
        <w:rPr>
          <w:rFonts w:hint="eastAsia"/>
        </w:rPr>
      </w:pPr>
      <w:r>
        <w:rPr>
          <w:rFonts w:hint="eastAsia"/>
        </w:rPr>
        <w:t>And on fencing the table on the Lord's day, I did particularly declare to be debarred, the author or authors, and accomplices in that vile action; but when the table came to be filled, the suspected person immediately sat down at it.</w:t>
      </w:r>
    </w:p>
    <w:p w14:paraId="4F55A398">
      <w:pPr>
        <w:pStyle w:val="4"/>
        <w:spacing w:before="297" w:line="254" w:lineRule="auto"/>
        <w:rPr>
          <w:rFonts w:hint="eastAsia"/>
        </w:rPr>
      </w:pPr>
    </w:p>
    <w:p w14:paraId="32D3DBF6">
      <w:pPr>
        <w:pStyle w:val="4"/>
        <w:spacing w:before="297" w:line="254" w:lineRule="auto"/>
        <w:rPr>
          <w:rFonts w:hint="eastAsia"/>
        </w:rPr>
      </w:pPr>
      <w:r>
        <w:rPr>
          <w:rFonts w:hint="eastAsia"/>
        </w:rPr>
        <w:t>在主日划定圣餐桌时，我特别宣告，那卑鄙行为的作者或作者们，以及同谋者，都被禁止领受；但当圣餐桌坐满时，那个可疑的人立刻坐了下来。</w:t>
      </w:r>
    </w:p>
    <w:p w14:paraId="1FFC70DB">
      <w:pPr>
        <w:pStyle w:val="4"/>
        <w:spacing w:before="297" w:line="254" w:lineRule="auto"/>
        <w:rPr>
          <w:rFonts w:hint="eastAsia"/>
        </w:rPr>
      </w:pPr>
    </w:p>
    <w:p w14:paraId="5A9AF256">
      <w:pPr>
        <w:pStyle w:val="4"/>
        <w:spacing w:before="297" w:line="254" w:lineRule="auto"/>
        <w:rPr>
          <w:rFonts w:hint="eastAsia"/>
        </w:rPr>
      </w:pPr>
      <w:r>
        <w:rPr>
          <w:rFonts w:hint="eastAsia"/>
        </w:rPr>
        <w:t>My case through the whole communion-day, did very much answer my case in the family-fast before it.</w:t>
      </w:r>
    </w:p>
    <w:p w14:paraId="32CE4180">
      <w:pPr>
        <w:pStyle w:val="4"/>
        <w:spacing w:before="297" w:line="254" w:lineRule="auto"/>
        <w:rPr>
          <w:rFonts w:hint="eastAsia"/>
        </w:rPr>
      </w:pPr>
    </w:p>
    <w:p w14:paraId="0D6FDAB6">
      <w:pPr>
        <w:pStyle w:val="4"/>
        <w:spacing w:before="297" w:line="254" w:lineRule="auto"/>
        <w:rPr>
          <w:rFonts w:hint="eastAsia"/>
        </w:rPr>
      </w:pPr>
      <w:r>
        <w:rPr>
          <w:rFonts w:hint="eastAsia"/>
        </w:rPr>
        <w:t>我整个圣餐日的情况，与我之前家庭禁食的情况非常相似。</w:t>
      </w:r>
    </w:p>
    <w:p w14:paraId="11E36E7A">
      <w:pPr>
        <w:pStyle w:val="4"/>
        <w:spacing w:before="297" w:line="254" w:lineRule="auto"/>
        <w:rPr>
          <w:rFonts w:hint="eastAsia"/>
        </w:rPr>
      </w:pPr>
    </w:p>
    <w:p w14:paraId="65FCD5C1">
      <w:pPr>
        <w:pStyle w:val="4"/>
        <w:spacing w:before="297" w:line="254" w:lineRule="auto"/>
        <w:rPr>
          <w:rFonts w:hint="eastAsia"/>
        </w:rPr>
      </w:pPr>
      <w:r>
        <w:rPr>
          <w:rFonts w:hint="eastAsia"/>
        </w:rPr>
        <w:t>I had now and then some remarkable tenderness, but that for the most part wanting.</w:t>
      </w:r>
    </w:p>
    <w:p w14:paraId="1E2BACE4">
      <w:pPr>
        <w:pStyle w:val="4"/>
        <w:spacing w:before="297" w:line="254" w:lineRule="auto"/>
        <w:rPr>
          <w:rFonts w:hint="eastAsia"/>
        </w:rPr>
      </w:pPr>
    </w:p>
    <w:p w14:paraId="47C2CF98">
      <w:pPr>
        <w:pStyle w:val="4"/>
        <w:spacing w:before="297" w:line="254" w:lineRule="auto"/>
        <w:rPr>
          <w:rFonts w:hint="eastAsia"/>
        </w:rPr>
      </w:pPr>
      <w:r>
        <w:rPr>
          <w:rFonts w:hint="eastAsia"/>
        </w:rPr>
        <w:t>我时而有一些显著的温柔，但大部分时间都缺乏。</w:t>
      </w:r>
    </w:p>
    <w:p w14:paraId="6C203910">
      <w:pPr>
        <w:pStyle w:val="4"/>
        <w:spacing w:before="297" w:line="254" w:lineRule="auto"/>
        <w:rPr>
          <w:rFonts w:hint="eastAsia"/>
        </w:rPr>
      </w:pPr>
    </w:p>
    <w:p w14:paraId="7501724A">
      <w:pPr>
        <w:pStyle w:val="4"/>
        <w:spacing w:before="297" w:line="254" w:lineRule="auto"/>
        <w:rPr>
          <w:rFonts w:hint="eastAsia"/>
        </w:rPr>
      </w:pPr>
      <w:r>
        <w:rPr>
          <w:rFonts w:hint="eastAsia"/>
        </w:rPr>
        <w:t>But a solid concern for the good of souls, with a deliberate choice of God in Christ for my God, being left me, I was not discouraged.</w:t>
      </w:r>
    </w:p>
    <w:p w14:paraId="16F3E335">
      <w:pPr>
        <w:pStyle w:val="4"/>
        <w:spacing w:before="297" w:line="254" w:lineRule="auto"/>
        <w:rPr>
          <w:rFonts w:hint="eastAsia"/>
        </w:rPr>
      </w:pPr>
    </w:p>
    <w:p w14:paraId="6F6EDD41">
      <w:pPr>
        <w:pStyle w:val="4"/>
        <w:spacing w:before="297" w:line="254" w:lineRule="auto"/>
        <w:rPr>
          <w:rFonts w:hint="eastAsia"/>
        </w:rPr>
      </w:pPr>
      <w:r>
        <w:rPr>
          <w:rFonts w:hint="eastAsia"/>
        </w:rPr>
        <w:t>但对灵魂益处的实在关怀，以及在基督里慎重选择神为我的神，这两样留给了我，我便不灰心。</w:t>
      </w:r>
    </w:p>
    <w:p w14:paraId="0F6DFF38">
      <w:pPr>
        <w:pStyle w:val="4"/>
        <w:spacing w:before="297" w:line="254" w:lineRule="auto"/>
        <w:rPr>
          <w:rFonts w:hint="eastAsia"/>
        </w:rPr>
      </w:pPr>
    </w:p>
    <w:p w14:paraId="5473DD8D">
      <w:pPr>
        <w:pStyle w:val="4"/>
        <w:spacing w:before="297" w:line="254" w:lineRule="auto"/>
        <w:rPr>
          <w:rFonts w:hint="eastAsia"/>
        </w:rPr>
      </w:pPr>
      <w:r>
        <w:rPr>
          <w:rFonts w:hint="eastAsia"/>
        </w:rPr>
        <w:t>In self-examination I had some comfortable views of the grace of God in me, particularly of faith and love.</w:t>
      </w:r>
    </w:p>
    <w:p w14:paraId="48CBB968">
      <w:pPr>
        <w:pStyle w:val="4"/>
        <w:spacing w:before="297" w:line="254" w:lineRule="auto"/>
        <w:rPr>
          <w:rFonts w:hint="eastAsia"/>
        </w:rPr>
      </w:pPr>
    </w:p>
    <w:p w14:paraId="73892627">
      <w:pPr>
        <w:pStyle w:val="4"/>
        <w:spacing w:before="297" w:line="254" w:lineRule="auto"/>
        <w:rPr>
          <w:rFonts w:hint="eastAsia"/>
        </w:rPr>
      </w:pPr>
      <w:r>
        <w:rPr>
          <w:rFonts w:hint="eastAsia"/>
        </w:rPr>
        <w:t>在自我省察中，我对我里面神的恩典，特别是信心和爱心，有了一些令人欣慰的看见。</w:t>
      </w:r>
    </w:p>
    <w:p w14:paraId="420BE3B6">
      <w:pPr>
        <w:pStyle w:val="4"/>
        <w:spacing w:before="297" w:line="254" w:lineRule="auto"/>
        <w:rPr>
          <w:rFonts w:hint="eastAsia"/>
        </w:rPr>
      </w:pPr>
    </w:p>
    <w:p w14:paraId="5BACCF75">
      <w:pPr>
        <w:pStyle w:val="4"/>
        <w:spacing w:before="297" w:line="254" w:lineRule="auto"/>
        <w:rPr>
          <w:rFonts w:hint="eastAsia"/>
        </w:rPr>
      </w:pPr>
      <w:r>
        <w:rPr>
          <w:rFonts w:hint="eastAsia"/>
        </w:rPr>
        <w:t>At the table, the Lord let me in into a glorious view of the fulness of the Godhead dwelling bodily in our blessed Redeemer, and so into a view of the fulness of the body broken for me, and exhibited to me in the sacrament; so that my soul feeding on Christ, fed on the glorious attributes and perfections of God.</w:t>
      </w:r>
    </w:p>
    <w:p w14:paraId="57BA7C82">
      <w:pPr>
        <w:pStyle w:val="4"/>
        <w:spacing w:before="297" w:line="254" w:lineRule="auto"/>
        <w:rPr>
          <w:rFonts w:hint="eastAsia"/>
        </w:rPr>
      </w:pPr>
    </w:p>
    <w:p w14:paraId="60DC0218">
      <w:pPr>
        <w:pStyle w:val="4"/>
        <w:spacing w:before="297" w:line="254" w:lineRule="auto"/>
        <w:rPr>
          <w:rFonts w:hint="eastAsia"/>
        </w:rPr>
      </w:pPr>
      <w:r>
        <w:rPr>
          <w:rFonts w:hint="eastAsia"/>
        </w:rPr>
        <w:t>在餐桌前，主让我进入一个荣耀的看见，就是神性的丰满，有形有体地居住在我们蒙福的救赎主里面，因此也看见了为我擘开，并在圣餐中向我显明的身体的丰满；以致我的灵魂以基督为食，也以神荣耀的属性和完全为食。</w:t>
      </w:r>
    </w:p>
    <w:p w14:paraId="3862DB81">
      <w:pPr>
        <w:pStyle w:val="4"/>
        <w:spacing w:before="297" w:line="254" w:lineRule="auto"/>
        <w:rPr>
          <w:rFonts w:hint="eastAsia"/>
        </w:rPr>
      </w:pPr>
    </w:p>
    <w:p w14:paraId="368C0D4B">
      <w:pPr>
        <w:pStyle w:val="4"/>
        <w:spacing w:before="297" w:line="254" w:lineRule="auto"/>
        <w:rPr>
          <w:rFonts w:hint="eastAsia"/>
        </w:rPr>
      </w:pPr>
      <w:r>
        <w:rPr>
          <w:rFonts w:hint="eastAsia"/>
        </w:rPr>
        <w:t>On the Tuesday after, my helpers, Messrs Simpson, Wilson, and Davidson, revived the project of publishing the sermons on Man's Fourfold State, and offered to advance money for that effect.</w:t>
      </w:r>
    </w:p>
    <w:p w14:paraId="35097199">
      <w:pPr>
        <w:pStyle w:val="4"/>
        <w:spacing w:before="297" w:line="254" w:lineRule="auto"/>
        <w:rPr>
          <w:rFonts w:hint="eastAsia"/>
        </w:rPr>
      </w:pPr>
    </w:p>
    <w:p w14:paraId="6F0C6B9E">
      <w:pPr>
        <w:pStyle w:val="4"/>
        <w:spacing w:before="297" w:line="254" w:lineRule="auto"/>
        <w:rPr>
          <w:rFonts w:hint="eastAsia"/>
        </w:rPr>
      </w:pPr>
      <w:r>
        <w:rPr>
          <w:rFonts w:hint="eastAsia"/>
        </w:rPr>
        <w:t>之后的星期二，我的助手们，辛普森、威尔逊和戴维森先生，重提出版《人的四重状态》讲道的计划，并愿意为此预付资金。</w:t>
      </w:r>
    </w:p>
    <w:p w14:paraId="3BDAB484">
      <w:pPr>
        <w:pStyle w:val="4"/>
        <w:spacing w:before="297" w:line="254" w:lineRule="auto"/>
        <w:rPr>
          <w:rFonts w:hint="eastAsia"/>
        </w:rPr>
      </w:pPr>
    </w:p>
    <w:p w14:paraId="2928CDFF">
      <w:pPr>
        <w:pStyle w:val="4"/>
        <w:spacing w:before="297" w:line="254" w:lineRule="auto"/>
        <w:rPr>
          <w:rFonts w:hint="eastAsia"/>
        </w:rPr>
      </w:pPr>
      <w:r>
        <w:rPr>
          <w:rFonts w:hint="eastAsia"/>
        </w:rPr>
        <w:t>That matter had been laid aside through the removal of my dear friend Dr. Trotter, the first mover, by death; and Providence seemed about this time to be laying the grave-stone upon it, by carrying off also Thomas Linton in Chapelhop above mentioned, who, having some time appeared like to fill up Dr. Trotter's room in the matter, was now a- dying.</w:t>
      </w:r>
    </w:p>
    <w:p w14:paraId="78EB1E10">
      <w:pPr>
        <w:pStyle w:val="4"/>
        <w:spacing w:before="297" w:line="254" w:lineRule="auto"/>
        <w:rPr>
          <w:rFonts w:hint="eastAsia"/>
        </w:rPr>
      </w:pPr>
    </w:p>
    <w:p w14:paraId="7C412EB0">
      <w:pPr>
        <w:pStyle w:val="4"/>
        <w:spacing w:before="297" w:line="254" w:lineRule="auto"/>
        <w:rPr>
          <w:rFonts w:hint="eastAsia"/>
        </w:rPr>
      </w:pPr>
      <w:r>
        <w:rPr>
          <w:rFonts w:hint="eastAsia"/>
        </w:rPr>
        <w:t>那件事因我亲爱的朋友特罗特博士，即最初的推动者，去世而被搁置；护理似乎在这时正要为其盖棺定论，又带走了前述查普尔霍普的托马斯·林顿，他曾一度似乎要填补特罗特博士在这件事上的空缺，现在却快要去世了。</w:t>
      </w:r>
    </w:p>
    <w:p w14:paraId="45326EB0">
      <w:pPr>
        <w:pStyle w:val="4"/>
        <w:spacing w:before="297" w:line="254" w:lineRule="auto"/>
        <w:rPr>
          <w:rFonts w:hint="eastAsia"/>
        </w:rPr>
      </w:pPr>
    </w:p>
    <w:p w14:paraId="421B903B">
      <w:pPr>
        <w:pStyle w:val="4"/>
        <w:spacing w:before="297" w:line="254" w:lineRule="auto"/>
        <w:rPr>
          <w:rFonts w:hint="eastAsia"/>
        </w:rPr>
      </w:pPr>
      <w:r>
        <w:rPr>
          <w:rFonts w:hint="eastAsia"/>
        </w:rPr>
        <w:t>This motion was surprising.</w:t>
      </w:r>
    </w:p>
    <w:p w14:paraId="0F592C80">
      <w:pPr>
        <w:pStyle w:val="4"/>
        <w:spacing w:before="297" w:line="254" w:lineRule="auto"/>
        <w:rPr>
          <w:rFonts w:hint="eastAsia"/>
        </w:rPr>
      </w:pPr>
    </w:p>
    <w:p w14:paraId="1A448C94">
      <w:pPr>
        <w:pStyle w:val="4"/>
        <w:spacing w:before="297" w:line="254" w:lineRule="auto"/>
        <w:rPr>
          <w:rFonts w:hint="eastAsia"/>
        </w:rPr>
      </w:pPr>
      <w:r>
        <w:rPr>
          <w:rFonts w:hint="eastAsia"/>
        </w:rPr>
        <w:t>这个提议令人惊讶。</w:t>
      </w:r>
    </w:p>
    <w:p w14:paraId="77842FB4">
      <w:pPr>
        <w:pStyle w:val="4"/>
        <w:spacing w:before="297" w:line="254" w:lineRule="auto"/>
        <w:rPr>
          <w:rFonts w:hint="eastAsia"/>
        </w:rPr>
      </w:pPr>
    </w:p>
    <w:p w14:paraId="5888C825">
      <w:pPr>
        <w:pStyle w:val="4"/>
        <w:spacing w:before="297" w:line="254" w:lineRule="auto"/>
        <w:rPr>
          <w:rFonts w:hint="eastAsia"/>
        </w:rPr>
      </w:pPr>
      <w:r>
        <w:rPr>
          <w:rFonts w:hint="eastAsia"/>
        </w:rPr>
        <w:t>I thought, that, should the Lord prosper the work of the accentuation now in hand, that book might prosper after the acceptance thereof.</w:t>
      </w:r>
    </w:p>
    <w:p w14:paraId="7EA2FDC5">
      <w:pPr>
        <w:pStyle w:val="4"/>
        <w:spacing w:before="297" w:line="254" w:lineRule="auto"/>
        <w:rPr>
          <w:rFonts w:hint="eastAsia"/>
        </w:rPr>
      </w:pPr>
    </w:p>
    <w:p w14:paraId="069ACEA4">
      <w:pPr>
        <w:pStyle w:val="4"/>
        <w:spacing w:before="297" w:line="254" w:lineRule="auto"/>
        <w:rPr>
          <w:rFonts w:hint="eastAsia"/>
        </w:rPr>
      </w:pPr>
      <w:r>
        <w:rPr>
          <w:rFonts w:hint="eastAsia"/>
        </w:rPr>
        <w:t>我想，如果主使现在手中的重音法的工作亨通，那本书在它被接纳后，也可能会亨通。</w:t>
      </w:r>
    </w:p>
    <w:p w14:paraId="575C5507">
      <w:pPr>
        <w:pStyle w:val="4"/>
        <w:spacing w:before="297" w:line="254" w:lineRule="auto"/>
        <w:rPr>
          <w:rFonts w:hint="eastAsia"/>
        </w:rPr>
      </w:pPr>
    </w:p>
    <w:p w14:paraId="40908B9C">
      <w:pPr>
        <w:pStyle w:val="4"/>
        <w:spacing w:before="297" w:line="254" w:lineRule="auto"/>
        <w:rPr>
          <w:rFonts w:hint="eastAsia"/>
        </w:rPr>
      </w:pPr>
      <w:r>
        <w:rPr>
          <w:rFonts w:hint="eastAsia"/>
        </w:rPr>
        <w:t>But Mr. Wilson represented this, as carving out by one's own wisdom, when we were near to part, impressed me more than any thing that had been said.</w:t>
      </w:r>
    </w:p>
    <w:p w14:paraId="0FEDB84F">
      <w:pPr>
        <w:pStyle w:val="4"/>
        <w:spacing w:before="297" w:line="254" w:lineRule="auto"/>
        <w:rPr>
          <w:rFonts w:hint="eastAsia"/>
        </w:rPr>
      </w:pPr>
    </w:p>
    <w:p w14:paraId="19C3FD18">
      <w:pPr>
        <w:pStyle w:val="4"/>
        <w:spacing w:before="297" w:line="254" w:lineRule="auto"/>
        <w:rPr>
          <w:rFonts w:hint="eastAsia"/>
        </w:rPr>
      </w:pPr>
      <w:r>
        <w:rPr>
          <w:rFonts w:hint="eastAsia"/>
        </w:rPr>
        <w:t>但威尔逊先生将此描述为，在我们快要分别时，以自己的智慧来筹划，这比之前说的任何话都更打动我。</w:t>
      </w:r>
    </w:p>
    <w:p w14:paraId="0F9FEA0B">
      <w:pPr>
        <w:pStyle w:val="4"/>
        <w:spacing w:before="297" w:line="254" w:lineRule="auto"/>
        <w:rPr>
          <w:rFonts w:hint="eastAsia"/>
        </w:rPr>
      </w:pPr>
    </w:p>
    <w:p w14:paraId="65DE2230">
      <w:pPr>
        <w:pStyle w:val="4"/>
        <w:spacing w:before="297" w:line="254" w:lineRule="auto"/>
        <w:rPr>
          <w:rFonts w:hint="eastAsia"/>
        </w:rPr>
      </w:pPr>
      <w:r>
        <w:rPr>
          <w:rFonts w:hint="eastAsia"/>
        </w:rPr>
        <w:t>For the way of carnal wisdom, for many years, has been always frightful to me; and that disposition of spirit, which I was conscious to in myself, afforded me a comfortable reflection with respect to my state.</w:t>
      </w:r>
    </w:p>
    <w:p w14:paraId="20D42D1A">
      <w:pPr>
        <w:pStyle w:val="4"/>
        <w:spacing w:before="297" w:line="254" w:lineRule="auto"/>
        <w:rPr>
          <w:rFonts w:hint="eastAsia"/>
        </w:rPr>
      </w:pPr>
    </w:p>
    <w:p w14:paraId="08893B63">
      <w:pPr>
        <w:pStyle w:val="4"/>
        <w:spacing w:before="297" w:line="254" w:lineRule="auto"/>
        <w:rPr>
          <w:rFonts w:hint="eastAsia"/>
        </w:rPr>
      </w:pPr>
      <w:r>
        <w:rPr>
          <w:rFonts w:hint="eastAsia"/>
        </w:rPr>
        <w:t>因为属肉体的智慧之路，多年来一直令我恐惧；我意识到自己里面的那种灵的性情，使我对我的光景有了一个令人欣慰的反思。</w:t>
      </w:r>
    </w:p>
    <w:p w14:paraId="2EA8617B">
      <w:pPr>
        <w:pStyle w:val="4"/>
        <w:spacing w:before="297" w:line="254" w:lineRule="auto"/>
        <w:rPr>
          <w:rFonts w:hint="eastAsia"/>
        </w:rPr>
      </w:pPr>
    </w:p>
    <w:p w14:paraId="568A5578">
      <w:pPr>
        <w:pStyle w:val="4"/>
        <w:spacing w:before="297" w:line="254" w:lineRule="auto"/>
        <w:rPr>
          <w:rFonts w:hint="eastAsia"/>
        </w:rPr>
      </w:pPr>
      <w:r>
        <w:rPr>
          <w:rFonts w:hint="eastAsia"/>
        </w:rPr>
        <w:t>On Monday the 7th of July I had taken a vomit, on the morrow after, physic, and likewise on the Thursday again; and that Thursday's night I was sent for to see Thomas Linton, supposed to be a-dying; which at first view was stunning and confounding, in respect of my bodily hazard.</w:t>
      </w:r>
    </w:p>
    <w:p w14:paraId="04238E74">
      <w:pPr>
        <w:pStyle w:val="4"/>
        <w:spacing w:before="297" w:line="254" w:lineRule="auto"/>
        <w:rPr>
          <w:rFonts w:hint="eastAsia"/>
        </w:rPr>
      </w:pPr>
    </w:p>
    <w:p w14:paraId="7F9FF90A">
      <w:pPr>
        <w:pStyle w:val="4"/>
        <w:spacing w:before="297" w:line="254" w:lineRule="auto"/>
        <w:rPr>
          <w:rFonts w:hint="eastAsia"/>
        </w:rPr>
      </w:pPr>
      <w:r>
        <w:rPr>
          <w:rFonts w:hint="eastAsia"/>
        </w:rPr>
        <w:t>7月7日星期一，我服了催吐剂，第二天服了泻药，星期四又服了一次；那个星期四晚上，我被派去见托马斯·林顿，他被认为快要去世了；乍看之下，考虑到我身体的危险，这令人震惊和困惑。</w:t>
      </w:r>
    </w:p>
    <w:p w14:paraId="0AC2FCB1">
      <w:pPr>
        <w:pStyle w:val="4"/>
        <w:spacing w:before="297" w:line="254" w:lineRule="auto"/>
        <w:rPr>
          <w:rFonts w:hint="eastAsia"/>
        </w:rPr>
      </w:pPr>
    </w:p>
    <w:p w14:paraId="261B0F39">
      <w:pPr>
        <w:pStyle w:val="4"/>
        <w:spacing w:before="297" w:line="254" w:lineRule="auto"/>
        <w:rPr>
          <w:rFonts w:hint="eastAsia"/>
        </w:rPr>
      </w:pPr>
      <w:r>
        <w:rPr>
          <w:rFonts w:hint="eastAsia"/>
        </w:rPr>
        <w:t>I had thankfully observed, and offered my praises, for that, during the time I was under that course, I had got liberty to keep the house; but this trial came ere all was done.</w:t>
      </w:r>
    </w:p>
    <w:p w14:paraId="039F4E73">
      <w:pPr>
        <w:pStyle w:val="4"/>
        <w:spacing w:before="297" w:line="254" w:lineRule="auto"/>
        <w:rPr>
          <w:rFonts w:hint="eastAsia"/>
        </w:rPr>
      </w:pPr>
    </w:p>
    <w:p w14:paraId="1621306B">
      <w:pPr>
        <w:pStyle w:val="4"/>
        <w:spacing w:before="297" w:line="254" w:lineRule="auto"/>
        <w:rPr>
          <w:rFonts w:hint="eastAsia"/>
        </w:rPr>
      </w:pPr>
      <w:r>
        <w:rPr>
          <w:rFonts w:hint="eastAsia"/>
        </w:rPr>
        <w:t>我曾感恩地观察到，并献上我的赞美，因为在我接受那疗程期间，我得以留在家中；但这次试炼在一切都结束前来了。</w:t>
      </w:r>
    </w:p>
    <w:p w14:paraId="34367D28">
      <w:pPr>
        <w:pStyle w:val="4"/>
        <w:spacing w:before="297" w:line="254" w:lineRule="auto"/>
        <w:rPr>
          <w:rFonts w:hint="eastAsia"/>
        </w:rPr>
      </w:pPr>
    </w:p>
    <w:p w14:paraId="23815344">
      <w:pPr>
        <w:pStyle w:val="4"/>
        <w:spacing w:before="297" w:line="254" w:lineRule="auto"/>
        <w:rPr>
          <w:rFonts w:hint="eastAsia"/>
        </w:rPr>
      </w:pPr>
      <w:r>
        <w:rPr>
          <w:rFonts w:hint="eastAsia"/>
        </w:rPr>
        <w:t>On the Monday afternoon one came to me desiring me to go and baptize his child, supposed to be a-dying; I, never having administered baptism in a private house, without previous intimation to the congregation, refused; and the parent seemed to be much affected at the refusal.</w:t>
      </w:r>
    </w:p>
    <w:p w14:paraId="43B55A82">
      <w:pPr>
        <w:pStyle w:val="4"/>
        <w:spacing w:before="297" w:line="254" w:lineRule="auto"/>
        <w:rPr>
          <w:rFonts w:hint="eastAsia"/>
        </w:rPr>
      </w:pPr>
    </w:p>
    <w:p w14:paraId="1D491306">
      <w:pPr>
        <w:pStyle w:val="4"/>
        <w:spacing w:before="297" w:line="254" w:lineRule="auto"/>
        <w:rPr>
          <w:rFonts w:hint="eastAsia"/>
        </w:rPr>
      </w:pPr>
      <w:r>
        <w:rPr>
          <w:rFonts w:hint="eastAsia"/>
        </w:rPr>
        <w:t>星期一下午，有个人来见我，要我去为一个据信快要去世的孩子施洗；我，从未在未事先通知会众的情况下，在私宅施行洗礼，便拒绝了；那父母似乎对我的拒绝深感不安。</w:t>
      </w:r>
    </w:p>
    <w:p w14:paraId="2EE0FC08">
      <w:pPr>
        <w:pStyle w:val="4"/>
        <w:spacing w:before="297" w:line="254" w:lineRule="auto"/>
        <w:rPr>
          <w:rFonts w:hint="eastAsia"/>
        </w:rPr>
      </w:pPr>
    </w:p>
    <w:p w14:paraId="12977676">
      <w:pPr>
        <w:pStyle w:val="4"/>
        <w:spacing w:before="297" w:line="254" w:lineRule="auto"/>
        <w:rPr>
          <w:rFonts w:hint="eastAsia"/>
        </w:rPr>
      </w:pPr>
      <w:r>
        <w:rPr>
          <w:rFonts w:hint="eastAsia"/>
        </w:rPr>
        <w:t>This set me to beg the life of that child.</w:t>
      </w:r>
    </w:p>
    <w:p w14:paraId="49D70BBC">
      <w:pPr>
        <w:pStyle w:val="4"/>
        <w:spacing w:before="297" w:line="254" w:lineRule="auto"/>
        <w:rPr>
          <w:rFonts w:hint="eastAsia"/>
        </w:rPr>
      </w:pPr>
    </w:p>
    <w:p w14:paraId="7BEE9602">
      <w:pPr>
        <w:pStyle w:val="4"/>
        <w:spacing w:before="297" w:line="254" w:lineRule="auto"/>
        <w:rPr>
          <w:rFonts w:hint="eastAsia"/>
        </w:rPr>
      </w:pPr>
      <w:r>
        <w:rPr>
          <w:rFonts w:hint="eastAsia"/>
        </w:rPr>
        <w:t>这促使我为那孩子的生命祈求。</w:t>
      </w:r>
    </w:p>
    <w:p w14:paraId="0477B9E4">
      <w:pPr>
        <w:pStyle w:val="4"/>
        <w:spacing w:before="297" w:line="254" w:lineRule="auto"/>
        <w:rPr>
          <w:rFonts w:hint="eastAsia"/>
        </w:rPr>
      </w:pPr>
    </w:p>
    <w:p w14:paraId="0E2BFA36">
      <w:pPr>
        <w:pStyle w:val="4"/>
        <w:spacing w:before="297" w:line="254" w:lineRule="auto"/>
        <w:rPr>
          <w:rFonts w:hint="eastAsia"/>
        </w:rPr>
      </w:pPr>
      <w:r>
        <w:rPr>
          <w:rFonts w:hint="eastAsia"/>
        </w:rPr>
        <w:t>Going to God to seek direction upon the express from Chapelhop, I found I durst not sit the call.</w:t>
      </w:r>
    </w:p>
    <w:p w14:paraId="625EA657">
      <w:pPr>
        <w:pStyle w:val="4"/>
        <w:spacing w:before="297" w:line="254" w:lineRule="auto"/>
        <w:rPr>
          <w:rFonts w:hint="eastAsia"/>
        </w:rPr>
      </w:pPr>
    </w:p>
    <w:p w14:paraId="4F501C13">
      <w:pPr>
        <w:pStyle w:val="4"/>
        <w:spacing w:before="297" w:line="254" w:lineRule="auto"/>
        <w:rPr>
          <w:rFonts w:hint="eastAsia"/>
        </w:rPr>
      </w:pPr>
      <w:r>
        <w:rPr>
          <w:rFonts w:hint="eastAsia"/>
        </w:rPr>
        <w:t>我到神面前为查普尔霍普的急件寻求指示，我发现我不敢不应召。</w:t>
      </w:r>
    </w:p>
    <w:p w14:paraId="10FF7303">
      <w:pPr>
        <w:pStyle w:val="4"/>
        <w:spacing w:before="297" w:line="254" w:lineRule="auto"/>
        <w:rPr>
          <w:rFonts w:hint="eastAsia"/>
        </w:rPr>
      </w:pPr>
    </w:p>
    <w:p w14:paraId="53F171EB">
      <w:pPr>
        <w:pStyle w:val="4"/>
        <w:spacing w:before="297" w:line="254" w:lineRule="auto"/>
        <w:rPr>
          <w:rFonts w:hint="eastAsia"/>
        </w:rPr>
      </w:pPr>
      <w:r>
        <w:rPr>
          <w:rFonts w:hint="eastAsia"/>
        </w:rPr>
        <w:t>So I went away that same night, owing my all to be at the Master's disposal, in prosecuting the ministry I had received from him; and withal, with a certain satisfaction in the Lord's laying trials to my hand.</w:t>
      </w:r>
    </w:p>
    <w:p w14:paraId="64F7BBC5">
      <w:pPr>
        <w:pStyle w:val="4"/>
        <w:spacing w:before="297" w:line="254" w:lineRule="auto"/>
        <w:rPr>
          <w:rFonts w:hint="eastAsia"/>
        </w:rPr>
      </w:pPr>
    </w:p>
    <w:p w14:paraId="4D201601">
      <w:pPr>
        <w:pStyle w:val="4"/>
        <w:spacing w:before="297" w:line="254" w:lineRule="auto"/>
        <w:rPr>
          <w:rFonts w:hint="eastAsia"/>
        </w:rPr>
      </w:pPr>
      <w:r>
        <w:rPr>
          <w:rFonts w:hint="eastAsia"/>
        </w:rPr>
        <w:t>所以我当晚就离开了，将我的一切都交由主支配，以继续我从祂领受的事奉；同时，对主将试炼加在我手上，也有一种满足感。</w:t>
      </w:r>
    </w:p>
    <w:p w14:paraId="587661BA">
      <w:pPr>
        <w:pStyle w:val="4"/>
        <w:spacing w:before="297" w:line="254" w:lineRule="auto"/>
        <w:rPr>
          <w:rFonts w:hint="eastAsia"/>
        </w:rPr>
      </w:pPr>
    </w:p>
    <w:p w14:paraId="07C92E08">
      <w:pPr>
        <w:pStyle w:val="4"/>
        <w:spacing w:before="297" w:line="254" w:lineRule="auto"/>
        <w:rPr>
          <w:rFonts w:hint="eastAsia"/>
        </w:rPr>
      </w:pPr>
      <w:r>
        <w:rPr>
          <w:rFonts w:hint="eastAsia"/>
        </w:rPr>
        <w:t>I returned on the morrow, without the least discernible harm to myself; and the parent came again, shewing the child to be better, and to be baptised orderly next Lord's day in the church.</w:t>
      </w:r>
    </w:p>
    <w:p w14:paraId="27167F54">
      <w:pPr>
        <w:pStyle w:val="4"/>
        <w:spacing w:before="297" w:line="254" w:lineRule="auto"/>
        <w:rPr>
          <w:rFonts w:hint="eastAsia"/>
        </w:rPr>
      </w:pPr>
    </w:p>
    <w:p w14:paraId="05C7DDD1">
      <w:pPr>
        <w:pStyle w:val="4"/>
        <w:spacing w:before="297" w:line="254" w:lineRule="auto"/>
        <w:rPr>
          <w:rFonts w:hint="eastAsia"/>
        </w:rPr>
      </w:pPr>
      <w:r>
        <w:rPr>
          <w:rFonts w:hint="eastAsia"/>
        </w:rPr>
        <w:t>我第二天回来，自己没有受到丝毫可察觉的伤害；那父母又来了，说孩子好些了，要在下个主日按规矩在教堂受洗。</w:t>
      </w:r>
    </w:p>
    <w:p w14:paraId="03D3AFB3">
      <w:pPr>
        <w:pStyle w:val="4"/>
        <w:spacing w:before="297" w:line="254" w:lineRule="auto"/>
        <w:rPr>
          <w:rFonts w:hint="eastAsia"/>
        </w:rPr>
      </w:pPr>
    </w:p>
    <w:p w14:paraId="169D9BC0">
      <w:pPr>
        <w:pStyle w:val="4"/>
        <w:spacing w:before="297" w:line="254" w:lineRule="auto"/>
        <w:rPr>
          <w:rFonts w:hint="eastAsia"/>
        </w:rPr>
      </w:pPr>
      <w:r>
        <w:rPr>
          <w:rFonts w:hint="eastAsia"/>
        </w:rPr>
        <w:t>And here I must remark, that, through the whole course of my ministry, then eighteen years, never a child died without baptism through my sticking to that principle.</w:t>
      </w:r>
    </w:p>
    <w:p w14:paraId="21E5B55F">
      <w:pPr>
        <w:pStyle w:val="4"/>
        <w:spacing w:before="297" w:line="254" w:lineRule="auto"/>
        <w:rPr>
          <w:rFonts w:hint="eastAsia"/>
        </w:rPr>
      </w:pPr>
    </w:p>
    <w:p w14:paraId="4BEB7D90">
      <w:pPr>
        <w:pStyle w:val="4"/>
        <w:spacing w:before="297" w:line="254" w:lineRule="auto"/>
        <w:rPr>
          <w:rFonts w:hint="eastAsia"/>
        </w:rPr>
      </w:pPr>
      <w:r>
        <w:rPr>
          <w:rFonts w:hint="eastAsia"/>
        </w:rPr>
        <w:t>在这里我必须指出，在我整个事奉的历程中，当时已有十八年，从未有一个孩子因我坚守那个原则而未经洗礼就去世。</w:t>
      </w:r>
    </w:p>
    <w:p w14:paraId="7F374C1D">
      <w:pPr>
        <w:pStyle w:val="4"/>
        <w:spacing w:before="297" w:line="254" w:lineRule="auto"/>
        <w:rPr>
          <w:rFonts w:hint="eastAsia"/>
        </w:rPr>
      </w:pPr>
    </w:p>
    <w:p w14:paraId="1CB25229">
      <w:pPr>
        <w:pStyle w:val="4"/>
        <w:spacing w:before="297" w:line="254" w:lineRule="auto"/>
        <w:rPr>
          <w:rFonts w:hint="eastAsia"/>
        </w:rPr>
      </w:pPr>
      <w:r>
        <w:rPr>
          <w:rFonts w:hint="eastAsia"/>
        </w:rPr>
        <w:t>Glory to a good God for it.</w:t>
      </w:r>
    </w:p>
    <w:p w14:paraId="5DA6D58E">
      <w:pPr>
        <w:pStyle w:val="4"/>
        <w:spacing w:before="297" w:line="254" w:lineRule="auto"/>
        <w:rPr>
          <w:rFonts w:hint="eastAsia"/>
        </w:rPr>
      </w:pPr>
    </w:p>
    <w:p w14:paraId="28191C36">
      <w:pPr>
        <w:pStyle w:val="4"/>
        <w:spacing w:before="297" w:line="254" w:lineRule="auto"/>
        <w:rPr>
          <w:rFonts w:hint="eastAsia"/>
        </w:rPr>
      </w:pPr>
      <w:r>
        <w:rPr>
          <w:rFonts w:hint="eastAsia"/>
        </w:rPr>
        <w:t>为此荣耀归于良善的神。</w:t>
      </w:r>
    </w:p>
    <w:p w14:paraId="3CB0594C">
      <w:pPr>
        <w:pStyle w:val="4"/>
        <w:spacing w:before="297" w:line="254" w:lineRule="auto"/>
        <w:rPr>
          <w:rFonts w:hint="eastAsia"/>
        </w:rPr>
      </w:pPr>
    </w:p>
    <w:p w14:paraId="25F9085E">
      <w:pPr>
        <w:pStyle w:val="4"/>
        <w:spacing w:before="297" w:line="254" w:lineRule="auto"/>
        <w:rPr>
          <w:rFonts w:hint="eastAsia"/>
        </w:rPr>
      </w:pPr>
      <w:r>
        <w:rPr>
          <w:rFonts w:hint="eastAsia"/>
        </w:rPr>
        <w:t>On Monday, July 14, the saddest trial of all came.</w:t>
      </w:r>
    </w:p>
    <w:p w14:paraId="2F059787">
      <w:pPr>
        <w:pStyle w:val="4"/>
        <w:spacing w:before="297" w:line="254" w:lineRule="auto"/>
        <w:rPr>
          <w:rFonts w:hint="eastAsia"/>
        </w:rPr>
      </w:pPr>
    </w:p>
    <w:p w14:paraId="0F8F5F04">
      <w:pPr>
        <w:pStyle w:val="4"/>
        <w:spacing w:before="297" w:line="254" w:lineRule="auto"/>
        <w:rPr>
          <w:rFonts w:hint="eastAsia"/>
        </w:rPr>
      </w:pPr>
      <w:r>
        <w:rPr>
          <w:rFonts w:hint="eastAsia"/>
        </w:rPr>
        <w:t>7月14日，星期一，最悲伤的试炼临到了。</w:t>
      </w:r>
    </w:p>
    <w:p w14:paraId="07C213E3">
      <w:pPr>
        <w:pStyle w:val="4"/>
        <w:spacing w:before="297" w:line="254" w:lineRule="auto"/>
        <w:rPr>
          <w:rFonts w:hint="eastAsia"/>
        </w:rPr>
      </w:pPr>
    </w:p>
    <w:p w14:paraId="738A101D">
      <w:pPr>
        <w:pStyle w:val="4"/>
        <w:spacing w:before="297" w:line="254" w:lineRule="auto"/>
        <w:rPr>
          <w:rFonts w:hint="eastAsia"/>
        </w:rPr>
      </w:pPr>
      <w:r>
        <w:rPr>
          <w:rFonts w:hint="eastAsia"/>
        </w:rPr>
        <w:t>I was awakened that morning, to hear the doleful account of a woman's having murdered herself in Etterick-house; and while I was making ready to go thither, word came that I behoved to go quickly over to Chapelhop, to see Thomas Linton a-dying; and on the Sabbath I had been desired to come down on the Monday to see the good wife of Andleshop, who also seemed to be going off.</w:t>
      </w:r>
    </w:p>
    <w:p w14:paraId="36E733AB">
      <w:pPr>
        <w:pStyle w:val="4"/>
        <w:spacing w:before="297" w:line="254" w:lineRule="auto"/>
        <w:rPr>
          <w:rFonts w:hint="eastAsia"/>
        </w:rPr>
      </w:pPr>
    </w:p>
    <w:p w14:paraId="6F6CCEE9">
      <w:pPr>
        <w:pStyle w:val="4"/>
        <w:spacing w:before="297" w:line="254" w:lineRule="auto"/>
        <w:rPr>
          <w:rFonts w:hint="eastAsia"/>
        </w:rPr>
      </w:pPr>
      <w:r>
        <w:rPr>
          <w:rFonts w:hint="eastAsia"/>
        </w:rPr>
        <w:t>那天早上我被吵醒，听到一个女人在埃特里克府自杀的悲惨消息；当我正准备去那里时，又有消息说我必须立刻赶往查普尔霍普，去见快要去世的托马斯·林顿；安息日那天，我曾被要求星期一下山去见安德勒肖普的好妻子，她似乎也快不行了。</w:t>
      </w:r>
    </w:p>
    <w:p w14:paraId="2F342E6E">
      <w:pPr>
        <w:pStyle w:val="4"/>
        <w:spacing w:before="297" w:line="254" w:lineRule="auto"/>
        <w:rPr>
          <w:rFonts w:hint="eastAsia"/>
        </w:rPr>
      </w:pPr>
    </w:p>
    <w:p w14:paraId="6A159366">
      <w:pPr>
        <w:pStyle w:val="4"/>
        <w:spacing w:before="297" w:line="254" w:lineRule="auto"/>
        <w:rPr>
          <w:rFonts w:hint="eastAsia"/>
        </w:rPr>
      </w:pPr>
      <w:r>
        <w:rPr>
          <w:rFonts w:hint="eastAsia"/>
        </w:rPr>
        <w:t>So I went off extremely confounded with the dispensation; beheld the woman lying dead by her own hands, so far as is known; then I went to Chapelhop, and came about by Andleshop.</w:t>
      </w:r>
    </w:p>
    <w:p w14:paraId="114B4064">
      <w:pPr>
        <w:pStyle w:val="4"/>
        <w:spacing w:before="297" w:line="254" w:lineRule="auto"/>
        <w:rPr>
          <w:rFonts w:hint="eastAsia"/>
        </w:rPr>
      </w:pPr>
    </w:p>
    <w:p w14:paraId="3F913E72">
      <w:pPr>
        <w:pStyle w:val="4"/>
        <w:spacing w:before="297" w:line="254" w:lineRule="auto"/>
        <w:rPr>
          <w:rFonts w:hint="eastAsia"/>
        </w:rPr>
      </w:pPr>
      <w:r>
        <w:rPr>
          <w:rFonts w:hint="eastAsia"/>
        </w:rPr>
        <w:t>所以我极其困惑地离开了，被那安排所困扰；看见那女人，据知，死于自己手中；然后我去了查普尔霍普，并绕道安德勒肖普。</w:t>
      </w:r>
    </w:p>
    <w:p w14:paraId="099B47BB">
      <w:pPr>
        <w:pStyle w:val="4"/>
        <w:spacing w:before="297" w:line="254" w:lineRule="auto"/>
        <w:rPr>
          <w:rFonts w:hint="eastAsia"/>
        </w:rPr>
      </w:pPr>
    </w:p>
    <w:p w14:paraId="09592F85">
      <w:pPr>
        <w:pStyle w:val="4"/>
        <w:spacing w:before="297" w:line="254" w:lineRule="auto"/>
        <w:rPr>
          <w:rFonts w:hint="eastAsia"/>
        </w:rPr>
      </w:pPr>
      <w:r>
        <w:rPr>
          <w:rFonts w:hint="eastAsia"/>
        </w:rPr>
        <w:t>On the Tuesday after, I attempted to spend some time in prayer; but through confusion and heaviness, that work was marred.</w:t>
      </w:r>
    </w:p>
    <w:p w14:paraId="2B354E21">
      <w:pPr>
        <w:pStyle w:val="4"/>
        <w:spacing w:before="297" w:line="254" w:lineRule="auto"/>
        <w:rPr>
          <w:rFonts w:hint="eastAsia"/>
        </w:rPr>
      </w:pPr>
    </w:p>
    <w:p w14:paraId="291E1AAA">
      <w:pPr>
        <w:pStyle w:val="4"/>
        <w:spacing w:before="297" w:line="254" w:lineRule="auto"/>
        <w:rPr>
          <w:rFonts w:hint="eastAsia"/>
        </w:rPr>
      </w:pPr>
      <w:r>
        <w:rPr>
          <w:rFonts w:hint="eastAsia"/>
        </w:rPr>
        <w:t>之后的星期二，我试图花一些时间祷告；但因困惑和沉重，那工作被破坏了。</w:t>
      </w:r>
    </w:p>
    <w:p w14:paraId="79365F8C">
      <w:pPr>
        <w:pStyle w:val="4"/>
        <w:spacing w:before="297" w:line="254" w:lineRule="auto"/>
        <w:rPr>
          <w:rFonts w:hint="eastAsia"/>
        </w:rPr>
      </w:pPr>
    </w:p>
    <w:p w14:paraId="2E2A80FB">
      <w:pPr>
        <w:pStyle w:val="4"/>
        <w:spacing w:before="297" w:line="254" w:lineRule="auto"/>
        <w:rPr>
          <w:rFonts w:hint="eastAsia"/>
        </w:rPr>
      </w:pPr>
      <w:r>
        <w:rPr>
          <w:rFonts w:hint="eastAsia"/>
        </w:rPr>
        <w:t>On Tuesday the 22d, I spent some time in that exercise, embraced the covenant anew, and addressed the throne of grace, with an eye to the sacrament at Maxton, what to preach on to my own people, the case of another poor woman under trouble of the same nature, and for the Lord's determination as to the point of publishing of the book on Man's Fourfold State, or not.</w:t>
      </w:r>
    </w:p>
    <w:p w14:paraId="0C19E874">
      <w:pPr>
        <w:pStyle w:val="4"/>
        <w:spacing w:before="297" w:line="254" w:lineRule="auto"/>
        <w:rPr>
          <w:rFonts w:hint="eastAsia"/>
        </w:rPr>
      </w:pPr>
    </w:p>
    <w:p w14:paraId="755D6BD2">
      <w:pPr>
        <w:pStyle w:val="4"/>
        <w:spacing w:before="297" w:line="254" w:lineRule="auto"/>
        <w:rPr>
          <w:rFonts w:hint="eastAsia"/>
        </w:rPr>
      </w:pPr>
      <w:r>
        <w:rPr>
          <w:rFonts w:hint="eastAsia"/>
        </w:rPr>
        <w:t>22日星期二，我花了一些时间在那操练中，重新拥抱圣约，并向施恩的宝座祈求，着眼于在马克思顿的圣餐，该向我自己的民众讲什么，另一个受同样性质苦难的可怜妇人的情况，以及主对是否出版《人的四重状态》一书的决定。</w:t>
      </w:r>
    </w:p>
    <w:p w14:paraId="498CC7E1">
      <w:pPr>
        <w:pStyle w:val="4"/>
        <w:spacing w:before="297" w:line="254" w:lineRule="auto"/>
        <w:rPr>
          <w:rFonts w:hint="eastAsia"/>
        </w:rPr>
      </w:pPr>
    </w:p>
    <w:p w14:paraId="1750F41F">
      <w:pPr>
        <w:pStyle w:val="4"/>
        <w:spacing w:before="297" w:line="254" w:lineRule="auto"/>
        <w:rPr>
          <w:rFonts w:hint="eastAsia"/>
        </w:rPr>
      </w:pPr>
      <w:r>
        <w:rPr>
          <w:rFonts w:hint="eastAsia"/>
        </w:rPr>
        <w:t>The Lord was with me in some measure.</w:t>
      </w:r>
    </w:p>
    <w:p w14:paraId="69C8EF28">
      <w:pPr>
        <w:pStyle w:val="4"/>
        <w:spacing w:before="297" w:line="254" w:lineRule="auto"/>
        <w:rPr>
          <w:rFonts w:hint="eastAsia"/>
        </w:rPr>
      </w:pPr>
    </w:p>
    <w:p w14:paraId="73B6B5B2">
      <w:pPr>
        <w:pStyle w:val="4"/>
        <w:spacing w:before="297" w:line="254" w:lineRule="auto"/>
        <w:rPr>
          <w:rFonts w:hint="eastAsia"/>
        </w:rPr>
      </w:pPr>
      <w:r>
        <w:rPr>
          <w:rFonts w:hint="eastAsia"/>
        </w:rPr>
        <w:t>主在某种程度上与我同在。</w:t>
      </w:r>
    </w:p>
    <w:p w14:paraId="5E959D71">
      <w:pPr>
        <w:pStyle w:val="4"/>
        <w:spacing w:before="297" w:line="254" w:lineRule="auto"/>
        <w:rPr>
          <w:rFonts w:hint="eastAsia"/>
        </w:rPr>
      </w:pPr>
    </w:p>
    <w:p w14:paraId="6A0328F8">
      <w:pPr>
        <w:pStyle w:val="4"/>
        <w:spacing w:before="297" w:line="254" w:lineRule="auto"/>
        <w:rPr>
          <w:rFonts w:hint="eastAsia"/>
        </w:rPr>
      </w:pPr>
      <w:r>
        <w:rPr>
          <w:rFonts w:hint="eastAsia"/>
        </w:rPr>
        <w:t>I have had much ado to stand under the thoughts of publishing that book; being tossed betwixt two, namely, the venturing such a mean piece into the world, while many whose books I am not worthy to carry, are silent; and the fear of sitting the call of Providence to it.</w:t>
      </w:r>
    </w:p>
    <w:p w14:paraId="77F6E51F">
      <w:pPr>
        <w:pStyle w:val="4"/>
        <w:spacing w:before="297" w:line="254" w:lineRule="auto"/>
        <w:rPr>
          <w:rFonts w:hint="eastAsia"/>
        </w:rPr>
      </w:pPr>
    </w:p>
    <w:p w14:paraId="1716CC35">
      <w:pPr>
        <w:pStyle w:val="4"/>
        <w:spacing w:before="297" w:line="254" w:lineRule="auto"/>
        <w:rPr>
          <w:rFonts w:hint="eastAsia"/>
        </w:rPr>
      </w:pPr>
      <w:r>
        <w:rPr>
          <w:rFonts w:hint="eastAsia"/>
        </w:rPr>
        <w:t>我曾费了很大力气才承受住出版那本书的想法；在两者之间摇摆不定，即，在许多我连提鞋都不配的人都沉默时，将如此卑微的作品公之于世；以及害怕违背护理对此的呼召。</w:t>
      </w:r>
    </w:p>
    <w:p w14:paraId="2F6C9B75">
      <w:pPr>
        <w:pStyle w:val="4"/>
        <w:spacing w:before="297" w:line="254" w:lineRule="auto"/>
        <w:rPr>
          <w:rFonts w:hint="eastAsia"/>
        </w:rPr>
      </w:pPr>
    </w:p>
    <w:p w14:paraId="4F2600E0">
      <w:pPr>
        <w:pStyle w:val="4"/>
        <w:spacing w:before="297" w:line="254" w:lineRule="auto"/>
        <w:rPr>
          <w:rFonts w:hint="eastAsia"/>
        </w:rPr>
      </w:pPr>
      <w:r>
        <w:rPr>
          <w:rFonts w:hint="eastAsia"/>
        </w:rPr>
        <w:t>Thus it has lain so heavy on me, that I have been as tossed on a sea; and sometimes it has almost quite sunk my spirits.</w:t>
      </w:r>
    </w:p>
    <w:p w14:paraId="31EF1CA5">
      <w:pPr>
        <w:pStyle w:val="4"/>
        <w:spacing w:before="297" w:line="254" w:lineRule="auto"/>
        <w:rPr>
          <w:rFonts w:hint="eastAsia"/>
        </w:rPr>
      </w:pPr>
    </w:p>
    <w:p w14:paraId="525DF879">
      <w:pPr>
        <w:pStyle w:val="4"/>
        <w:spacing w:before="297" w:line="254" w:lineRule="auto"/>
        <w:rPr>
          <w:rFonts w:hint="eastAsia"/>
        </w:rPr>
      </w:pPr>
      <w:r>
        <w:rPr>
          <w:rFonts w:hint="eastAsia"/>
        </w:rPr>
        <w:t>因此它沉重地压在我心头，使我如同在海上颠簸；有时它几乎使我的精神完全崩溃。</w:t>
      </w:r>
    </w:p>
    <w:p w14:paraId="4B8522E8">
      <w:pPr>
        <w:pStyle w:val="4"/>
        <w:spacing w:before="297" w:line="254" w:lineRule="auto"/>
        <w:rPr>
          <w:rFonts w:hint="eastAsia"/>
        </w:rPr>
      </w:pPr>
    </w:p>
    <w:p w14:paraId="60371BF9">
      <w:pPr>
        <w:pStyle w:val="4"/>
        <w:spacing w:before="297" w:line="254" w:lineRule="auto"/>
        <w:rPr>
          <w:rFonts w:hint="eastAsia"/>
        </w:rPr>
      </w:pPr>
      <w:r>
        <w:rPr>
          <w:rFonts w:hint="eastAsia"/>
        </w:rPr>
        <w:t>And as yet I know not what to do; but desire to wait on the Lord, if he will give me a token of his mind; being conscious to myself of desiring to sacrifice my credit to his call fairly laid before me.</w:t>
      </w:r>
    </w:p>
    <w:p w14:paraId="367B574B">
      <w:pPr>
        <w:pStyle w:val="4"/>
        <w:spacing w:before="297" w:line="254" w:lineRule="auto"/>
        <w:rPr>
          <w:rFonts w:hint="eastAsia"/>
        </w:rPr>
      </w:pPr>
    </w:p>
    <w:p w14:paraId="6EABA466">
      <w:pPr>
        <w:pStyle w:val="4"/>
        <w:spacing w:before="297" w:line="254" w:lineRule="auto"/>
        <w:rPr>
          <w:rFonts w:hint="eastAsia"/>
        </w:rPr>
      </w:pPr>
      <w:r>
        <w:rPr>
          <w:rFonts w:hint="eastAsia"/>
        </w:rPr>
        <w:t>至今我仍不知道该怎么做；但渴望等候主，如果祂愿意给我一个祂心意的记号；我意识到自己渴望将我的名誉献给祂清楚摆在我面前的呼召。</w:t>
      </w:r>
    </w:p>
    <w:p w14:paraId="1F87641C">
      <w:pPr>
        <w:pStyle w:val="4"/>
        <w:spacing w:before="297" w:line="254" w:lineRule="auto"/>
        <w:rPr>
          <w:rFonts w:hint="eastAsia"/>
        </w:rPr>
      </w:pPr>
    </w:p>
    <w:p w14:paraId="33731A23">
      <w:pPr>
        <w:pStyle w:val="4"/>
        <w:spacing w:before="297" w:line="254" w:lineRule="auto"/>
        <w:rPr>
          <w:rFonts w:hint="eastAsia"/>
        </w:rPr>
      </w:pPr>
      <w:r>
        <w:rPr>
          <w:rFonts w:hint="eastAsia"/>
        </w:rPr>
        <w:t>Being at the communion in Maxton, August 3, two particular providences were remarkable.</w:t>
      </w:r>
    </w:p>
    <w:p w14:paraId="20980569">
      <w:pPr>
        <w:pStyle w:val="4"/>
        <w:spacing w:before="297" w:line="254" w:lineRule="auto"/>
        <w:rPr>
          <w:rFonts w:hint="eastAsia"/>
        </w:rPr>
      </w:pPr>
    </w:p>
    <w:p w14:paraId="1E002B5B">
      <w:pPr>
        <w:pStyle w:val="4"/>
        <w:spacing w:before="297" w:line="254" w:lineRule="auto"/>
        <w:rPr>
          <w:rFonts w:hint="eastAsia"/>
        </w:rPr>
      </w:pPr>
      <w:r>
        <w:rPr>
          <w:rFonts w:hint="eastAsia"/>
        </w:rPr>
        <w:t>8月3日，在马克思顿领圣餐时，有两件特别的护理是显著的。</w:t>
      </w:r>
    </w:p>
    <w:p w14:paraId="4AB41009">
      <w:pPr>
        <w:pStyle w:val="4"/>
        <w:spacing w:before="297" w:line="254" w:lineRule="auto"/>
        <w:rPr>
          <w:rFonts w:hint="eastAsia"/>
        </w:rPr>
      </w:pPr>
    </w:p>
    <w:p w14:paraId="27443579">
      <w:pPr>
        <w:pStyle w:val="4"/>
        <w:spacing w:before="297" w:line="254" w:lineRule="auto"/>
        <w:rPr>
          <w:rFonts w:hint="eastAsia"/>
        </w:rPr>
      </w:pPr>
      <w:r>
        <w:rPr>
          <w:rFonts w:hint="eastAsia"/>
        </w:rPr>
        <w:t>1. Mr. Wilson told me, that in his visiting of the parish before that communion, he had ordinarily that word, "Lay your hand to your heart, and halt no more;" and the Lord led me to that text for that occasion, "How long halt ye between two opinions?" which was countenanced with some influence especially on the Saturday.</w:t>
      </w:r>
    </w:p>
    <w:p w14:paraId="7FA9BF82">
      <w:pPr>
        <w:pStyle w:val="4"/>
        <w:spacing w:before="297" w:line="254" w:lineRule="auto"/>
        <w:rPr>
          <w:rFonts w:hint="eastAsia"/>
        </w:rPr>
      </w:pPr>
    </w:p>
    <w:p w14:paraId="033BBD45">
      <w:pPr>
        <w:pStyle w:val="4"/>
        <w:spacing w:before="297" w:line="254" w:lineRule="auto"/>
        <w:rPr>
          <w:rFonts w:hint="eastAsia"/>
        </w:rPr>
      </w:pPr>
      <w:r>
        <w:rPr>
          <w:rFonts w:hint="eastAsia"/>
        </w:rPr>
        <w:t>1. 威尔逊先生告诉我，他在那次圣餐前探访教区时，通常有那句话，“把手放在心上，不要再瘸腿了；”主也引导我为那场合讲那段经文，“你们心持两意要到几时呢？”这在星期六尤其受到一些影响。</w:t>
      </w:r>
    </w:p>
    <w:p w14:paraId="333C8E8C">
      <w:pPr>
        <w:pStyle w:val="4"/>
        <w:spacing w:before="297" w:line="254" w:lineRule="auto"/>
        <w:rPr>
          <w:rFonts w:hint="eastAsia"/>
        </w:rPr>
      </w:pPr>
    </w:p>
    <w:p w14:paraId="18F868F3">
      <w:pPr>
        <w:pStyle w:val="4"/>
        <w:spacing w:before="297" w:line="254" w:lineRule="auto"/>
        <w:rPr>
          <w:rFonts w:hint="eastAsia"/>
        </w:rPr>
      </w:pPr>
      <w:r>
        <w:rPr>
          <w:rFonts w:hint="eastAsia"/>
        </w:rPr>
        <w:t>2. Having been quite at a loss what to do as to compliance with the motion for publishing the book aforesaid, and being just waiting for Providence moving; Mr. Wilson's sister told him in my hearing, that Mr. Robert Wightman, treasurer of the city of Edinburgh, who unknown to me had been addressed for encouraging it, by Mrs. Schiell his sister, through Mr. Wilson's means as I think, had said, he would do nothing in it till such time as he should see the MS.</w:t>
      </w:r>
    </w:p>
    <w:p w14:paraId="00EF5E3B">
      <w:pPr>
        <w:pStyle w:val="4"/>
        <w:spacing w:before="297" w:line="254" w:lineRule="auto"/>
        <w:rPr>
          <w:rFonts w:hint="eastAsia"/>
        </w:rPr>
      </w:pPr>
    </w:p>
    <w:p w14:paraId="3FE71A2B">
      <w:pPr>
        <w:pStyle w:val="4"/>
        <w:spacing w:before="297" w:line="254" w:lineRule="auto"/>
        <w:rPr>
          <w:rFonts w:hint="eastAsia"/>
        </w:rPr>
      </w:pPr>
      <w:r>
        <w:rPr>
          <w:rFonts w:hint="eastAsia"/>
        </w:rPr>
        <w:t>2. 我对是否同意出版前述那本书的提议，完全不知所措，正等着护理的动静；威尔逊先生的姐姐在我听得见的情况下告诉他，爱丁堡市的司库罗伯特·怀特曼先生，我不知道他曾被他的姐姐希尔夫人，我想是藉着威尔逊先生的缘故，为鼓励此事而请求过，曾说，他要等到看过手稿才会做任何事。</w:t>
      </w:r>
    </w:p>
    <w:p w14:paraId="01CA7849">
      <w:pPr>
        <w:pStyle w:val="4"/>
        <w:spacing w:before="297" w:line="254" w:lineRule="auto"/>
        <w:rPr>
          <w:rFonts w:hint="eastAsia"/>
        </w:rPr>
      </w:pPr>
    </w:p>
    <w:p w14:paraId="6E026EAF">
      <w:pPr>
        <w:pStyle w:val="4"/>
        <w:spacing w:before="297" w:line="254" w:lineRule="auto"/>
        <w:rPr>
          <w:rFonts w:hint="eastAsia"/>
        </w:rPr>
      </w:pPr>
      <w:r>
        <w:rPr>
          <w:rFonts w:hint="eastAsia"/>
        </w:rPr>
        <w:t>So I, being just waiting for the moving of Providence in the matter, was natively brought to resolve on sending the copy to him.</w:t>
      </w:r>
    </w:p>
    <w:p w14:paraId="57F3728B">
      <w:pPr>
        <w:pStyle w:val="4"/>
        <w:spacing w:before="297" w:line="254" w:lineRule="auto"/>
        <w:rPr>
          <w:rFonts w:hint="eastAsia"/>
        </w:rPr>
      </w:pPr>
    </w:p>
    <w:p w14:paraId="05D7C6FF">
      <w:pPr>
        <w:pStyle w:val="4"/>
        <w:spacing w:before="297" w:line="254" w:lineRule="auto"/>
        <w:rPr>
          <w:rFonts w:hint="eastAsia"/>
        </w:rPr>
      </w:pPr>
      <w:r>
        <w:rPr>
          <w:rFonts w:hint="eastAsia"/>
        </w:rPr>
        <w:t>所以我，正等着护理在这件事上的动静，便自然而然地决定将稿件寄给他。</w:t>
      </w:r>
    </w:p>
    <w:p w14:paraId="60BB86A9">
      <w:pPr>
        <w:pStyle w:val="4"/>
        <w:spacing w:before="297" w:line="254" w:lineRule="auto"/>
        <w:rPr>
          <w:rFonts w:hint="eastAsia"/>
        </w:rPr>
      </w:pPr>
    </w:p>
    <w:p w14:paraId="55AC36B0">
      <w:pPr>
        <w:pStyle w:val="4"/>
        <w:spacing w:before="297" w:line="254" w:lineRule="auto"/>
        <w:rPr>
          <w:rFonts w:hint="eastAsia"/>
        </w:rPr>
      </w:pPr>
      <w:r>
        <w:rPr>
          <w:rFonts w:hint="eastAsia"/>
        </w:rPr>
        <w:t>By the melancholy event of July 14, I was led to preach on Psal. 147:11, "The Lord taketh pleasure in them that fear him, in those that hope in his mercy."</w:t>
      </w:r>
    </w:p>
    <w:p w14:paraId="6D824F24">
      <w:pPr>
        <w:pStyle w:val="4"/>
        <w:spacing w:before="297" w:line="254" w:lineRule="auto"/>
        <w:rPr>
          <w:rFonts w:hint="eastAsia"/>
        </w:rPr>
      </w:pPr>
    </w:p>
    <w:p w14:paraId="7F95C149">
      <w:pPr>
        <w:pStyle w:val="4"/>
        <w:spacing w:before="297" w:line="254" w:lineRule="auto"/>
        <w:rPr>
          <w:rFonts w:hint="eastAsia"/>
        </w:rPr>
      </w:pPr>
      <w:r>
        <w:rPr>
          <w:rFonts w:hint="eastAsia"/>
        </w:rPr>
        <w:t>因7月14日的悲伤事件，我被引导讲诗篇147篇11节：“耶和华喜爱敬畏祂和盼望祂慈爱的人。”</w:t>
      </w:r>
    </w:p>
    <w:p w14:paraId="2612D30B">
      <w:pPr>
        <w:pStyle w:val="4"/>
        <w:spacing w:before="297" w:line="254" w:lineRule="auto"/>
        <w:rPr>
          <w:rFonts w:hint="eastAsia"/>
        </w:rPr>
      </w:pPr>
    </w:p>
    <w:p w14:paraId="2187F7F1">
      <w:pPr>
        <w:pStyle w:val="4"/>
        <w:spacing w:before="297" w:line="254" w:lineRule="auto"/>
        <w:rPr>
          <w:rFonts w:hint="eastAsia"/>
        </w:rPr>
      </w:pPr>
      <w:r>
        <w:rPr>
          <w:rFonts w:hint="eastAsia"/>
        </w:rPr>
        <w:t>The which, being begun July 27, was ended August 31.</w:t>
      </w:r>
    </w:p>
    <w:p w14:paraId="14055C56">
      <w:pPr>
        <w:pStyle w:val="4"/>
        <w:spacing w:before="297" w:line="254" w:lineRule="auto"/>
        <w:rPr>
          <w:rFonts w:hint="eastAsia"/>
        </w:rPr>
      </w:pPr>
    </w:p>
    <w:p w14:paraId="4355CFAA">
      <w:pPr>
        <w:pStyle w:val="4"/>
        <w:spacing w:before="297" w:line="254" w:lineRule="auto"/>
        <w:rPr>
          <w:rFonts w:hint="eastAsia"/>
        </w:rPr>
      </w:pPr>
      <w:r>
        <w:rPr>
          <w:rFonts w:hint="eastAsia"/>
        </w:rPr>
        <w:t>这篇讲道，始于7月27日，终于8月31日。</w:t>
      </w:r>
    </w:p>
    <w:p w14:paraId="41B4230C">
      <w:pPr>
        <w:pStyle w:val="4"/>
        <w:spacing w:before="297" w:line="254" w:lineRule="auto"/>
        <w:rPr>
          <w:rFonts w:hint="eastAsia"/>
        </w:rPr>
      </w:pPr>
    </w:p>
    <w:p w14:paraId="16CAC2AD">
      <w:pPr>
        <w:pStyle w:val="4"/>
        <w:spacing w:before="297" w:line="254" w:lineRule="auto"/>
        <w:rPr>
          <w:rFonts w:hint="eastAsia"/>
        </w:rPr>
      </w:pPr>
      <w:r>
        <w:rPr>
          <w:rFonts w:hint="eastAsia"/>
        </w:rPr>
        <w:t>After which I entered on the Saviour's commission; Isa. 61:1, "The Spirit of the Lord God is upon me, because the Lord hath anointed me to preach good tidings unto the meek, he hath sent me to bind up the broken-hearted, to proclaim liberty to the captives, and the opening of the prison to them that are bound;" and insisted thereon till Feb. 22, in the year following.</w:t>
      </w:r>
    </w:p>
    <w:p w14:paraId="1CF074B4">
      <w:pPr>
        <w:pStyle w:val="4"/>
        <w:spacing w:before="297" w:line="254" w:lineRule="auto"/>
        <w:rPr>
          <w:rFonts w:hint="eastAsia"/>
        </w:rPr>
      </w:pPr>
    </w:p>
    <w:p w14:paraId="1C8314E0">
      <w:pPr>
        <w:pStyle w:val="4"/>
        <w:spacing w:before="297" w:line="254" w:lineRule="auto"/>
        <w:rPr>
          <w:rFonts w:hint="eastAsia"/>
        </w:rPr>
      </w:pPr>
      <w:r>
        <w:rPr>
          <w:rFonts w:hint="eastAsia"/>
        </w:rPr>
        <w:t>之后我开始讲救主的使命；以赛亚书61章1节：“主耶和华的灵在我身上，因为耶和华用膏膏我，叫我传好信息给谦卑的人，差遣我医好伤心的人，报告被掳的得释放，被囚的出监牢；”我一直讲这个主题，直到次年2月22日。</w:t>
      </w:r>
    </w:p>
    <w:p w14:paraId="4A64279C">
      <w:pPr>
        <w:pStyle w:val="4"/>
        <w:spacing w:before="297" w:line="254" w:lineRule="auto"/>
        <w:rPr>
          <w:rFonts w:hint="eastAsia"/>
        </w:rPr>
      </w:pPr>
    </w:p>
    <w:p w14:paraId="48314A45">
      <w:pPr>
        <w:pStyle w:val="4"/>
        <w:spacing w:before="297" w:line="254" w:lineRule="auto"/>
        <w:rPr>
          <w:rFonts w:hint="eastAsia"/>
        </w:rPr>
      </w:pPr>
      <w:r>
        <w:rPr>
          <w:rFonts w:hint="eastAsia"/>
        </w:rPr>
        <w:t>Being again engaged, this winter, in the study of the accentuation, and occupied in writing in my book of materials, I stuck.</w:t>
      </w:r>
    </w:p>
    <w:p w14:paraId="627F1060">
      <w:pPr>
        <w:pStyle w:val="4"/>
        <w:spacing w:before="297" w:line="254" w:lineRule="auto"/>
        <w:rPr>
          <w:rFonts w:hint="eastAsia"/>
        </w:rPr>
      </w:pPr>
    </w:p>
    <w:p w14:paraId="13E2C6BA">
      <w:pPr>
        <w:pStyle w:val="4"/>
        <w:spacing w:before="297" w:line="254" w:lineRule="auto"/>
        <w:rPr>
          <w:rFonts w:hint="eastAsia"/>
        </w:rPr>
      </w:pPr>
      <w:r>
        <w:rPr>
          <w:rFonts w:hint="eastAsia"/>
        </w:rPr>
        <w:t>今年冬天，我再次投入重音法的研究，并在我的材料笔记中写作时，卡住了。</w:t>
      </w:r>
    </w:p>
    <w:p w14:paraId="3396E12A">
      <w:pPr>
        <w:pStyle w:val="4"/>
        <w:spacing w:before="297" w:line="254" w:lineRule="auto"/>
        <w:rPr>
          <w:rFonts w:hint="eastAsia"/>
        </w:rPr>
      </w:pPr>
    </w:p>
    <w:p w14:paraId="05AC552D">
      <w:pPr>
        <w:pStyle w:val="4"/>
        <w:spacing w:before="297" w:line="254" w:lineRule="auto"/>
        <w:rPr>
          <w:rFonts w:hint="eastAsia"/>
        </w:rPr>
      </w:pPr>
      <w:r>
        <w:rPr>
          <w:rFonts w:hint="eastAsia"/>
        </w:rPr>
        <w:t>Upon which event, and for other causes, I resolved to spend some time in prayer.</w:t>
      </w:r>
    </w:p>
    <w:p w14:paraId="474AFB8D">
      <w:pPr>
        <w:pStyle w:val="4"/>
        <w:spacing w:before="297" w:line="254" w:lineRule="auto"/>
        <w:rPr>
          <w:rFonts w:hint="eastAsia"/>
        </w:rPr>
      </w:pPr>
    </w:p>
    <w:p w14:paraId="00C7BE87">
      <w:pPr>
        <w:pStyle w:val="4"/>
        <w:spacing w:before="297" w:line="254" w:lineRule="auto"/>
        <w:rPr>
          <w:rFonts w:hint="eastAsia"/>
        </w:rPr>
      </w:pPr>
      <w:r>
        <w:rPr>
          <w:rFonts w:hint="eastAsia"/>
        </w:rPr>
        <w:t>因此事件，以及其他原因，我决心花一些时间祷告。</w:t>
      </w:r>
    </w:p>
    <w:p w14:paraId="0B551047">
      <w:pPr>
        <w:pStyle w:val="4"/>
        <w:spacing w:before="297" w:line="254" w:lineRule="auto"/>
        <w:rPr>
          <w:rFonts w:hint="eastAsia"/>
        </w:rPr>
      </w:pPr>
    </w:p>
    <w:p w14:paraId="49217D0C">
      <w:pPr>
        <w:pStyle w:val="4"/>
        <w:spacing w:before="297" w:line="254" w:lineRule="auto"/>
        <w:rPr>
          <w:rFonts w:hint="eastAsia"/>
        </w:rPr>
      </w:pPr>
      <w:r>
        <w:rPr>
          <w:rFonts w:hint="eastAsia"/>
        </w:rPr>
        <w:t>A thanksgiving for the good harvest proposed at the synod, did not take.</w:t>
      </w:r>
    </w:p>
    <w:p w14:paraId="0F8EFC6B">
      <w:pPr>
        <w:pStyle w:val="4"/>
        <w:spacing w:before="297" w:line="254" w:lineRule="auto"/>
        <w:rPr>
          <w:rFonts w:hint="eastAsia"/>
        </w:rPr>
      </w:pPr>
    </w:p>
    <w:p w14:paraId="161F08CF">
      <w:pPr>
        <w:pStyle w:val="4"/>
        <w:spacing w:before="297" w:line="254" w:lineRule="auto"/>
        <w:rPr>
          <w:rFonts w:hint="eastAsia"/>
        </w:rPr>
      </w:pPr>
      <w:r>
        <w:rPr>
          <w:rFonts w:hint="eastAsia"/>
        </w:rPr>
        <w:t>总会上提议的为丰收感恩，没有被采纳。</w:t>
      </w:r>
    </w:p>
    <w:p w14:paraId="33D282E8">
      <w:pPr>
        <w:pStyle w:val="4"/>
        <w:spacing w:before="297" w:line="254" w:lineRule="auto"/>
        <w:rPr>
          <w:rFonts w:hint="eastAsia"/>
        </w:rPr>
      </w:pPr>
    </w:p>
    <w:p w14:paraId="6F429E10">
      <w:pPr>
        <w:pStyle w:val="4"/>
        <w:spacing w:before="297" w:line="254" w:lineRule="auto"/>
        <w:rPr>
          <w:rFonts w:hint="eastAsia"/>
        </w:rPr>
      </w:pPr>
      <w:r>
        <w:rPr>
          <w:rFonts w:hint="eastAsia"/>
        </w:rPr>
        <w:t>It was proposed to me to observe it however here.</w:t>
      </w:r>
    </w:p>
    <w:p w14:paraId="6F455D20">
      <w:pPr>
        <w:pStyle w:val="4"/>
        <w:spacing w:before="297" w:line="254" w:lineRule="auto"/>
        <w:rPr>
          <w:rFonts w:hint="eastAsia"/>
        </w:rPr>
      </w:pPr>
    </w:p>
    <w:p w14:paraId="157B4F01">
      <w:pPr>
        <w:pStyle w:val="4"/>
        <w:spacing w:before="297" w:line="254" w:lineRule="auto"/>
        <w:rPr>
          <w:rFonts w:hint="eastAsia"/>
        </w:rPr>
      </w:pPr>
      <w:r>
        <w:rPr>
          <w:rFonts w:hint="eastAsia"/>
        </w:rPr>
        <w:t>有人提议我无论如何在这里遵守。</w:t>
      </w:r>
    </w:p>
    <w:p w14:paraId="1E885CA3">
      <w:pPr>
        <w:pStyle w:val="4"/>
        <w:spacing w:before="297" w:line="254" w:lineRule="auto"/>
        <w:rPr>
          <w:rFonts w:hint="eastAsia"/>
        </w:rPr>
      </w:pPr>
    </w:p>
    <w:p w14:paraId="247A01D0">
      <w:pPr>
        <w:pStyle w:val="4"/>
        <w:spacing w:before="297" w:line="254" w:lineRule="auto"/>
        <w:rPr>
          <w:rFonts w:hint="eastAsia"/>
        </w:rPr>
      </w:pPr>
      <w:r>
        <w:rPr>
          <w:rFonts w:hint="eastAsia"/>
        </w:rPr>
        <w:t>But my heart had a secret aversion to it, and I delayed it, to see whether the commission would appoint one or not.</w:t>
      </w:r>
    </w:p>
    <w:p w14:paraId="7F1602D4">
      <w:pPr>
        <w:pStyle w:val="4"/>
        <w:spacing w:before="297" w:line="254" w:lineRule="auto"/>
        <w:rPr>
          <w:rFonts w:hint="eastAsia"/>
        </w:rPr>
      </w:pPr>
    </w:p>
    <w:p w14:paraId="3BFD92B6">
      <w:pPr>
        <w:pStyle w:val="4"/>
        <w:spacing w:before="297" w:line="254" w:lineRule="auto"/>
        <w:rPr>
          <w:rFonts w:hint="eastAsia"/>
        </w:rPr>
      </w:pPr>
      <w:r>
        <w:rPr>
          <w:rFonts w:hint="eastAsia"/>
        </w:rPr>
        <w:t>但我心里对此有种暗暗的厌恶，我便推迟了，想看看委员会是否会指定一个。</w:t>
      </w:r>
    </w:p>
    <w:p w14:paraId="7D9AEB27">
      <w:pPr>
        <w:pStyle w:val="4"/>
        <w:spacing w:before="297" w:line="254" w:lineRule="auto"/>
        <w:rPr>
          <w:rFonts w:hint="eastAsia"/>
        </w:rPr>
      </w:pPr>
    </w:p>
    <w:p w14:paraId="2C58E3A0">
      <w:pPr>
        <w:pStyle w:val="4"/>
        <w:spacing w:before="297" w:line="254" w:lineRule="auto"/>
        <w:rPr>
          <w:rFonts w:hint="eastAsia"/>
        </w:rPr>
      </w:pPr>
      <w:r>
        <w:rPr>
          <w:rFonts w:hint="eastAsia"/>
        </w:rPr>
        <w:t>These two last Sabbaths I waited for word about it; but none came, nor could I hear what they had done.</w:t>
      </w:r>
    </w:p>
    <w:p w14:paraId="52D9B06E">
      <w:pPr>
        <w:pStyle w:val="4"/>
        <w:spacing w:before="297" w:line="254" w:lineRule="auto"/>
        <w:rPr>
          <w:rFonts w:hint="eastAsia"/>
        </w:rPr>
      </w:pPr>
    </w:p>
    <w:p w14:paraId="053E61A4">
      <w:pPr>
        <w:pStyle w:val="4"/>
        <w:spacing w:before="297" w:line="254" w:lineRule="auto"/>
        <w:rPr>
          <w:rFonts w:hint="eastAsia"/>
        </w:rPr>
      </w:pPr>
      <w:r>
        <w:rPr>
          <w:rFonts w:hint="eastAsia"/>
        </w:rPr>
        <w:t>过去两个安息日，我一直在等关于此事的通知；但什么都没来，我也听不到他们做了什么。</w:t>
      </w:r>
    </w:p>
    <w:p w14:paraId="5B67217B">
      <w:pPr>
        <w:pStyle w:val="4"/>
        <w:spacing w:before="297" w:line="254" w:lineRule="auto"/>
        <w:rPr>
          <w:rFonts w:hint="eastAsia"/>
        </w:rPr>
      </w:pPr>
    </w:p>
    <w:p w14:paraId="1C56DF1C">
      <w:pPr>
        <w:pStyle w:val="4"/>
        <w:spacing w:before="297" w:line="254" w:lineRule="auto"/>
        <w:rPr>
          <w:rFonts w:hint="eastAsia"/>
        </w:rPr>
      </w:pPr>
      <w:r>
        <w:rPr>
          <w:rFonts w:hint="eastAsia"/>
        </w:rPr>
        <w:t>I saw God was angry with me, and hereby testified his displeasure against my former subtle aversion to it; I therefore on the 3d of December, spent some time in prayer on these accounts.</w:t>
      </w:r>
    </w:p>
    <w:p w14:paraId="50C2091C">
      <w:pPr>
        <w:pStyle w:val="4"/>
        <w:spacing w:before="297" w:line="254" w:lineRule="auto"/>
        <w:rPr>
          <w:rFonts w:hint="eastAsia"/>
        </w:rPr>
      </w:pPr>
    </w:p>
    <w:p w14:paraId="5B14F2BF">
      <w:pPr>
        <w:pStyle w:val="4"/>
        <w:spacing w:before="297" w:line="254" w:lineRule="auto"/>
        <w:rPr>
          <w:rFonts w:hint="eastAsia"/>
        </w:rPr>
      </w:pPr>
      <w:r>
        <w:rPr>
          <w:rFonts w:hint="eastAsia"/>
        </w:rPr>
        <w:t>我看见神向我发怒，并藉此表明祂对我不悦，因我先前对此事的微妙厌恶；因此我于12月3日，为这些缘故花了一些时间祷告。</w:t>
      </w:r>
    </w:p>
    <w:p w14:paraId="04368774">
      <w:pPr>
        <w:pStyle w:val="4"/>
        <w:spacing w:before="297" w:line="254" w:lineRule="auto"/>
        <w:rPr>
          <w:rFonts w:hint="eastAsia"/>
        </w:rPr>
      </w:pPr>
    </w:p>
    <w:p w14:paraId="397FE32B">
      <w:pPr>
        <w:pStyle w:val="4"/>
        <w:spacing w:before="297" w:line="254" w:lineRule="auto"/>
        <w:rPr>
          <w:rFonts w:hint="eastAsia"/>
        </w:rPr>
      </w:pPr>
      <w:r>
        <w:rPr>
          <w:rFonts w:hint="eastAsia"/>
        </w:rPr>
        <w:t>And the Lord was with me.</w:t>
      </w:r>
    </w:p>
    <w:p w14:paraId="10E12A78">
      <w:pPr>
        <w:pStyle w:val="4"/>
        <w:spacing w:before="297" w:line="254" w:lineRule="auto"/>
        <w:rPr>
          <w:rFonts w:hint="eastAsia"/>
        </w:rPr>
      </w:pPr>
    </w:p>
    <w:p w14:paraId="3ACBED72">
      <w:pPr>
        <w:pStyle w:val="4"/>
        <w:spacing w:before="297" w:line="254" w:lineRule="auto"/>
        <w:rPr>
          <w:rFonts w:hint="eastAsia"/>
        </w:rPr>
      </w:pPr>
      <w:r>
        <w:rPr>
          <w:rFonts w:hint="eastAsia"/>
        </w:rPr>
        <w:t>主与我同在。</w:t>
      </w:r>
    </w:p>
    <w:p w14:paraId="5D9B9BB9">
      <w:pPr>
        <w:pStyle w:val="4"/>
        <w:spacing w:before="297" w:line="254" w:lineRule="auto"/>
        <w:rPr>
          <w:rFonts w:hint="eastAsia"/>
        </w:rPr>
      </w:pPr>
    </w:p>
    <w:p w14:paraId="182DE0B6">
      <w:pPr>
        <w:pStyle w:val="4"/>
        <w:spacing w:before="297" w:line="254" w:lineRule="auto"/>
        <w:rPr>
          <w:rFonts w:hint="eastAsia"/>
        </w:rPr>
      </w:pPr>
      <w:r>
        <w:rPr>
          <w:rFonts w:hint="eastAsia"/>
        </w:rPr>
        <w:t>Examining myself for evidences of grace, I found, 1. I was carried out of all confidence in myself to Jesus Christ, on whom my soul relied with confidence, finding I have no other plea before the Lord.</w:t>
      </w:r>
    </w:p>
    <w:p w14:paraId="4ACF45DE">
      <w:pPr>
        <w:pStyle w:val="4"/>
        <w:spacing w:before="297" w:line="254" w:lineRule="auto"/>
        <w:rPr>
          <w:rFonts w:hint="eastAsia"/>
        </w:rPr>
      </w:pPr>
    </w:p>
    <w:p w14:paraId="0B935ED6">
      <w:pPr>
        <w:pStyle w:val="4"/>
        <w:spacing w:before="297" w:line="254" w:lineRule="auto"/>
        <w:rPr>
          <w:rFonts w:hint="eastAsia"/>
        </w:rPr>
      </w:pPr>
      <w:r>
        <w:rPr>
          <w:rFonts w:hint="eastAsia"/>
        </w:rPr>
        <w:t>为恩典的凭据省察自己，我发现：1. 我被带出一切对自己的信靠，转向耶稣基督，我的灵魂满怀信心地倚靠祂，发现我在主面前别无他求。</w:t>
      </w:r>
    </w:p>
    <w:p w14:paraId="42EAC110">
      <w:pPr>
        <w:pStyle w:val="4"/>
        <w:spacing w:before="297" w:line="254" w:lineRule="auto"/>
        <w:rPr>
          <w:rFonts w:hint="eastAsia"/>
        </w:rPr>
      </w:pPr>
    </w:p>
    <w:p w14:paraId="062FD3D0">
      <w:pPr>
        <w:pStyle w:val="4"/>
        <w:spacing w:before="297" w:line="254" w:lineRule="auto"/>
        <w:rPr>
          <w:rFonts w:hint="eastAsia"/>
        </w:rPr>
      </w:pPr>
      <w:r>
        <w:rPr>
          <w:rFonts w:hint="eastAsia"/>
        </w:rPr>
        <w:t>I was sensibly brought to this by confession; setting God's mercies to me, and my sins, from my birth, through the several periods of my life, childhood, youth, &amp;c. the one over against the other, in confession before the Lord.</w:t>
      </w:r>
    </w:p>
    <w:p w14:paraId="1744F9F3">
      <w:pPr>
        <w:pStyle w:val="4"/>
        <w:spacing w:before="297" w:line="254" w:lineRule="auto"/>
        <w:rPr>
          <w:rFonts w:hint="eastAsia"/>
        </w:rPr>
      </w:pPr>
    </w:p>
    <w:p w14:paraId="6456C6D1">
      <w:pPr>
        <w:pStyle w:val="4"/>
        <w:spacing w:before="297" w:line="254" w:lineRule="auto"/>
        <w:rPr>
          <w:rFonts w:hint="eastAsia"/>
        </w:rPr>
      </w:pPr>
      <w:r>
        <w:rPr>
          <w:rFonts w:hint="eastAsia"/>
        </w:rPr>
        <w:t>我藉着认罪，真切地被带到这一点；在主面前认罪时，将神对我的怜悯，和我的罪，从我出生，经过我生命的不同时期，童年、青年等等，一一对立起来。</w:t>
      </w:r>
    </w:p>
    <w:p w14:paraId="78E33D53">
      <w:pPr>
        <w:pStyle w:val="4"/>
        <w:spacing w:before="297" w:line="254" w:lineRule="auto"/>
        <w:rPr>
          <w:rFonts w:hint="eastAsia"/>
        </w:rPr>
      </w:pPr>
    </w:p>
    <w:p w14:paraId="318756C9">
      <w:pPr>
        <w:pStyle w:val="4"/>
        <w:spacing w:before="297" w:line="254" w:lineRule="auto"/>
        <w:rPr>
          <w:rFonts w:hint="eastAsia"/>
        </w:rPr>
      </w:pPr>
      <w:r>
        <w:rPr>
          <w:rFonts w:hint="eastAsia"/>
        </w:rPr>
        <w:t>2. My conscience bearing me witness, of hating and despising all things in comparison of Christ; being desirous to cleave to him and the way of duty, over the belly of all smiles and frowns that would carry me away.</w:t>
      </w:r>
    </w:p>
    <w:p w14:paraId="68BEBC4E">
      <w:pPr>
        <w:pStyle w:val="4"/>
        <w:spacing w:before="297" w:line="254" w:lineRule="auto"/>
        <w:rPr>
          <w:rFonts w:hint="eastAsia"/>
        </w:rPr>
      </w:pPr>
    </w:p>
    <w:p w14:paraId="65537C22">
      <w:pPr>
        <w:pStyle w:val="4"/>
        <w:spacing w:before="297" w:line="254" w:lineRule="auto"/>
        <w:rPr>
          <w:rFonts w:hint="eastAsia"/>
        </w:rPr>
      </w:pPr>
      <w:r>
        <w:rPr>
          <w:rFonts w:hint="eastAsia"/>
        </w:rPr>
        <w:t>2. 我的良心为我作见证，与基督相比，我恨恶并藐视万事；渴望紧紧跟随祂和责任的道路，不顾一切会把我带走的微笑和皱眉。</w:t>
      </w:r>
    </w:p>
    <w:p w14:paraId="353152DD">
      <w:pPr>
        <w:pStyle w:val="4"/>
        <w:spacing w:before="297" w:line="254" w:lineRule="auto"/>
        <w:rPr>
          <w:rFonts w:hint="eastAsia"/>
        </w:rPr>
      </w:pPr>
    </w:p>
    <w:p w14:paraId="173A6D6A">
      <w:pPr>
        <w:pStyle w:val="4"/>
        <w:spacing w:before="297" w:line="254" w:lineRule="auto"/>
        <w:rPr>
          <w:rFonts w:hint="eastAsia"/>
        </w:rPr>
      </w:pPr>
      <w:r>
        <w:rPr>
          <w:rFonts w:hint="eastAsia"/>
        </w:rPr>
        <w:t>3. A desire of universal and perfect holiness, being conscious my hopes are as earnest for sanctification, as for justification, from Jesus Christ my Lord.</w:t>
      </w:r>
    </w:p>
    <w:p w14:paraId="4647D978">
      <w:pPr>
        <w:pStyle w:val="4"/>
        <w:spacing w:before="297" w:line="254" w:lineRule="auto"/>
        <w:rPr>
          <w:rFonts w:hint="eastAsia"/>
        </w:rPr>
      </w:pPr>
    </w:p>
    <w:p w14:paraId="3ED654C2">
      <w:pPr>
        <w:pStyle w:val="4"/>
        <w:spacing w:before="297" w:line="254" w:lineRule="auto"/>
        <w:rPr>
          <w:rFonts w:hint="eastAsia"/>
        </w:rPr>
      </w:pPr>
      <w:r>
        <w:rPr>
          <w:rFonts w:hint="eastAsia"/>
        </w:rPr>
        <w:t>3. 对普遍和完全圣洁的渴望，我意识到，我对从我主耶稣基督得成圣的盼望，和对得称义的盼望一样恳切。</w:t>
      </w:r>
    </w:p>
    <w:p w14:paraId="04611A65">
      <w:pPr>
        <w:pStyle w:val="4"/>
        <w:spacing w:before="297" w:line="254" w:lineRule="auto"/>
        <w:rPr>
          <w:rFonts w:hint="eastAsia"/>
        </w:rPr>
      </w:pPr>
    </w:p>
    <w:p w14:paraId="752B1D66">
      <w:pPr>
        <w:pStyle w:val="4"/>
        <w:spacing w:before="297" w:line="254" w:lineRule="auto"/>
        <w:rPr>
          <w:rFonts w:hint="eastAsia"/>
        </w:rPr>
      </w:pPr>
      <w:r>
        <w:rPr>
          <w:rFonts w:hint="eastAsia"/>
        </w:rPr>
        <w:t>What I had most at heart in this exercise, was my study of the accents, the thanksgiving, the case of my absent children, the afflicted in the parish, &amp;c.</w:t>
      </w:r>
    </w:p>
    <w:p w14:paraId="34F35E1D">
      <w:pPr>
        <w:pStyle w:val="4"/>
        <w:spacing w:before="297" w:line="254" w:lineRule="auto"/>
        <w:rPr>
          <w:rFonts w:hint="eastAsia"/>
        </w:rPr>
      </w:pPr>
    </w:p>
    <w:p w14:paraId="36451E24">
      <w:pPr>
        <w:pStyle w:val="4"/>
        <w:spacing w:before="297" w:line="254" w:lineRule="auto"/>
        <w:rPr>
          <w:rFonts w:hint="eastAsia"/>
        </w:rPr>
      </w:pPr>
      <w:r>
        <w:rPr>
          <w:rFonts w:hint="eastAsia"/>
        </w:rPr>
        <w:t>在这操练中，我最关心的是我研究重音、感恩节、我不在家的孩子们的情况、教区里受苦的人等等。</w:t>
      </w:r>
    </w:p>
    <w:p w14:paraId="0A3A242F">
      <w:pPr>
        <w:pStyle w:val="4"/>
        <w:spacing w:before="297" w:line="254" w:lineRule="auto"/>
        <w:rPr>
          <w:rFonts w:hint="eastAsia"/>
        </w:rPr>
      </w:pPr>
    </w:p>
    <w:p w14:paraId="352BE3A9">
      <w:pPr>
        <w:pStyle w:val="4"/>
        <w:spacing w:before="297" w:line="254" w:lineRule="auto"/>
        <w:rPr>
          <w:rFonts w:hint="eastAsia"/>
        </w:rPr>
      </w:pPr>
      <w:r>
        <w:rPr>
          <w:rFonts w:hint="eastAsia"/>
        </w:rPr>
        <w:t>My daughter Jane about two months ago having gone to Dunse, I had a special concern on my spirit for her.</w:t>
      </w:r>
    </w:p>
    <w:p w14:paraId="3FFF261A">
      <w:pPr>
        <w:pStyle w:val="4"/>
        <w:spacing w:before="297" w:line="254" w:lineRule="auto"/>
        <w:rPr>
          <w:rFonts w:hint="eastAsia"/>
        </w:rPr>
      </w:pPr>
    </w:p>
    <w:p w14:paraId="4AF33B2A">
      <w:pPr>
        <w:pStyle w:val="4"/>
        <w:spacing w:before="297" w:line="254" w:lineRule="auto"/>
        <w:rPr>
          <w:rFonts w:hint="eastAsia"/>
        </w:rPr>
      </w:pPr>
      <w:r>
        <w:rPr>
          <w:rFonts w:hint="eastAsia"/>
        </w:rPr>
        <w:t>我女儿简大约两个月前去了邓斯，我灵里对她特别挂心。</w:t>
      </w:r>
    </w:p>
    <w:p w14:paraId="68F586CB">
      <w:pPr>
        <w:pStyle w:val="4"/>
        <w:spacing w:before="297" w:line="254" w:lineRule="auto"/>
        <w:rPr>
          <w:rFonts w:hint="eastAsia"/>
        </w:rPr>
      </w:pPr>
    </w:p>
    <w:p w14:paraId="5990D0E7">
      <w:pPr>
        <w:pStyle w:val="4"/>
        <w:spacing w:before="297" w:line="254" w:lineRule="auto"/>
        <w:rPr>
          <w:rFonts w:hint="eastAsia"/>
        </w:rPr>
      </w:pPr>
      <w:r>
        <w:rPr>
          <w:rFonts w:hint="eastAsia"/>
        </w:rPr>
        <w:t>And by her letter I was refreshed, both in that it was well with her soul, and my prayers for her have been heard.</w:t>
      </w:r>
    </w:p>
    <w:p w14:paraId="320F1A9D">
      <w:pPr>
        <w:pStyle w:val="4"/>
        <w:spacing w:before="297" w:line="254" w:lineRule="auto"/>
        <w:rPr>
          <w:rFonts w:hint="eastAsia"/>
        </w:rPr>
      </w:pPr>
    </w:p>
    <w:p w14:paraId="70ED7184">
      <w:pPr>
        <w:pStyle w:val="4"/>
        <w:spacing w:before="297" w:line="254" w:lineRule="auto"/>
        <w:rPr>
          <w:rFonts w:hint="eastAsia"/>
        </w:rPr>
      </w:pPr>
      <w:r>
        <w:rPr>
          <w:rFonts w:hint="eastAsia"/>
        </w:rPr>
        <w:t>藉着她的信，我得了复苏，因为她的灵魂安好，我为她作的祷告也蒙垂听了。</w:t>
      </w:r>
    </w:p>
    <w:p w14:paraId="28FB0511">
      <w:pPr>
        <w:pStyle w:val="4"/>
        <w:spacing w:before="297" w:line="254" w:lineRule="auto"/>
        <w:rPr>
          <w:rFonts w:hint="eastAsia"/>
        </w:rPr>
      </w:pPr>
    </w:p>
    <w:p w14:paraId="57EEFBDD">
      <w:pPr>
        <w:pStyle w:val="4"/>
        <w:spacing w:before="297" w:line="254" w:lineRule="auto"/>
        <w:rPr>
          <w:rFonts w:hint="eastAsia"/>
        </w:rPr>
      </w:pPr>
      <w:r>
        <w:rPr>
          <w:rFonts w:hint="eastAsia"/>
        </w:rPr>
        <w:t>I saw myself much indebted to the divine goodness, in that all my children now appear to have a capacity for learning.</w:t>
      </w:r>
    </w:p>
    <w:p w14:paraId="5ED4D92F">
      <w:pPr>
        <w:pStyle w:val="4"/>
        <w:spacing w:before="297" w:line="254" w:lineRule="auto"/>
        <w:rPr>
          <w:rFonts w:hint="eastAsia"/>
        </w:rPr>
      </w:pPr>
    </w:p>
    <w:p w14:paraId="16F1828E">
      <w:pPr>
        <w:pStyle w:val="4"/>
        <w:spacing w:before="297" w:line="254" w:lineRule="auto"/>
        <w:rPr>
          <w:rFonts w:hint="eastAsia"/>
        </w:rPr>
      </w:pPr>
      <w:r>
        <w:rPr>
          <w:rFonts w:hint="eastAsia"/>
        </w:rPr>
        <w:t>我看见自己大大亏欠神的良善，因我所有的孩子现在看来都有学习的能力。</w:t>
      </w:r>
    </w:p>
    <w:p w14:paraId="63E2F3BA">
      <w:pPr>
        <w:pStyle w:val="4"/>
        <w:spacing w:before="297" w:line="254" w:lineRule="auto"/>
        <w:rPr>
          <w:rFonts w:hint="eastAsia"/>
        </w:rPr>
      </w:pPr>
    </w:p>
    <w:p w14:paraId="2910C3D6">
      <w:pPr>
        <w:pStyle w:val="4"/>
        <w:spacing w:before="297" w:line="254" w:lineRule="auto"/>
        <w:rPr>
          <w:rFonts w:hint="eastAsia"/>
        </w:rPr>
      </w:pPr>
      <w:r>
        <w:rPr>
          <w:rFonts w:hint="eastAsia"/>
        </w:rPr>
        <w:t>I had a special concern on my spirit this day, for being helped to die to the glory of God, that, when it comes, I may be full of days, ripe, and content cheerfully to go away.</w:t>
      </w:r>
    </w:p>
    <w:p w14:paraId="512B382A">
      <w:pPr>
        <w:pStyle w:val="4"/>
        <w:spacing w:before="297" w:line="254" w:lineRule="auto"/>
        <w:rPr>
          <w:rFonts w:hint="eastAsia"/>
        </w:rPr>
      </w:pPr>
    </w:p>
    <w:p w14:paraId="50CB851B">
      <w:pPr>
        <w:pStyle w:val="4"/>
        <w:spacing w:before="297" w:line="254" w:lineRule="auto"/>
        <w:rPr>
          <w:rFonts w:hint="eastAsia"/>
        </w:rPr>
      </w:pPr>
      <w:r>
        <w:rPr>
          <w:rFonts w:hint="eastAsia"/>
        </w:rPr>
        <w:t>今天我灵里特别挂心，为能蒙帮助，为神的荣耀而死，以致当那时刻来临时，我能年日满足，成熟，并甘心乐意地离去。</w:t>
      </w:r>
    </w:p>
    <w:p w14:paraId="170D3C27">
      <w:pPr>
        <w:pStyle w:val="4"/>
        <w:spacing w:before="297" w:line="254" w:lineRule="auto"/>
        <w:rPr>
          <w:rFonts w:hint="eastAsia"/>
        </w:rPr>
      </w:pPr>
    </w:p>
    <w:p w14:paraId="4BB2E4C2">
      <w:pPr>
        <w:pStyle w:val="4"/>
        <w:spacing w:before="297" w:line="254" w:lineRule="auto"/>
        <w:rPr>
          <w:rFonts w:hint="eastAsia"/>
        </w:rPr>
      </w:pPr>
      <w:r>
        <w:rPr>
          <w:rFonts w:hint="eastAsia"/>
        </w:rPr>
        <w:t>Between the laying down of the resolution for this exercise, and the performance, I saw what way to get over the particular difficulty whereat I stuck in my study of the accents.</w:t>
      </w:r>
    </w:p>
    <w:p w14:paraId="33E23743">
      <w:pPr>
        <w:pStyle w:val="4"/>
        <w:spacing w:before="297" w:line="254" w:lineRule="auto"/>
        <w:rPr>
          <w:rFonts w:hint="eastAsia"/>
        </w:rPr>
      </w:pPr>
    </w:p>
    <w:p w14:paraId="4F29A19F">
      <w:pPr>
        <w:pStyle w:val="4"/>
        <w:spacing w:before="297" w:line="254" w:lineRule="auto"/>
        <w:rPr>
          <w:rFonts w:hint="eastAsia"/>
        </w:rPr>
      </w:pPr>
      <w:r>
        <w:rPr>
          <w:rFonts w:hint="eastAsia"/>
        </w:rPr>
        <w:t>在定下这操练的决心，和实行之间，我看到了如何克服我在研究重音时所遇到的那个特别困难。</w:t>
      </w:r>
    </w:p>
    <w:p w14:paraId="70BBD027">
      <w:pPr>
        <w:pStyle w:val="4"/>
        <w:spacing w:before="297" w:line="254" w:lineRule="auto"/>
        <w:rPr>
          <w:rFonts w:hint="eastAsia"/>
        </w:rPr>
      </w:pPr>
    </w:p>
    <w:p w14:paraId="5B3B84E1">
      <w:pPr>
        <w:pStyle w:val="4"/>
        <w:spacing w:before="297" w:line="254" w:lineRule="auto"/>
        <w:rPr>
          <w:rFonts w:hint="eastAsia"/>
        </w:rPr>
      </w:pPr>
      <w:r>
        <w:rPr>
          <w:rFonts w:hint="eastAsia"/>
        </w:rPr>
        <w:t>This is the second time I have found that promise fulfilled in this matter, "Before they call I will answer;" Isa. 65:24</w:t>
      </w:r>
    </w:p>
    <w:p w14:paraId="3F25F4CD">
      <w:pPr>
        <w:pStyle w:val="4"/>
        <w:spacing w:before="297" w:line="254" w:lineRule="auto"/>
        <w:rPr>
          <w:rFonts w:hint="eastAsia"/>
        </w:rPr>
      </w:pPr>
    </w:p>
    <w:p w14:paraId="7F2A1197">
      <w:pPr>
        <w:pStyle w:val="4"/>
        <w:spacing w:before="297" w:line="254" w:lineRule="auto"/>
        <w:rPr>
          <w:rFonts w:hint="eastAsia"/>
        </w:rPr>
      </w:pPr>
      <w:r>
        <w:rPr>
          <w:rFonts w:hint="eastAsia"/>
        </w:rPr>
        <w:t>这是我第二次发现那应许在这件事上应验，“他们尚未求告，我就应允；”以赛亚书65章24节</w:t>
      </w:r>
    </w:p>
    <w:p w14:paraId="01CAD353">
      <w:pPr>
        <w:pStyle w:val="4"/>
        <w:spacing w:before="297" w:line="254" w:lineRule="auto"/>
        <w:rPr>
          <w:rFonts w:hint="eastAsia"/>
        </w:rPr>
      </w:pPr>
    </w:p>
    <w:p w14:paraId="58A4788F">
      <w:pPr>
        <w:pStyle w:val="4"/>
        <w:spacing w:before="297" w:line="254" w:lineRule="auto"/>
        <w:rPr>
          <w:rFonts w:hint="eastAsia"/>
        </w:rPr>
      </w:pPr>
      <w:r>
        <w:rPr>
          <w:rFonts w:hint="eastAsia"/>
        </w:rPr>
        <w:t>Dec. 21.—My wife brought me in mind of a story of one of my daughters which I had forgot, that happened in the beginning of the 1712, or some time before that.</w:t>
      </w:r>
    </w:p>
    <w:p w14:paraId="6C8173F9">
      <w:pPr>
        <w:pStyle w:val="4"/>
        <w:spacing w:before="297" w:line="254" w:lineRule="auto"/>
        <w:rPr>
          <w:rFonts w:hint="eastAsia"/>
        </w:rPr>
      </w:pPr>
    </w:p>
    <w:p w14:paraId="39B5F191">
      <w:pPr>
        <w:pStyle w:val="4"/>
        <w:spacing w:before="297" w:line="254" w:lineRule="auto"/>
        <w:rPr>
          <w:rFonts w:hint="eastAsia"/>
        </w:rPr>
      </w:pPr>
      <w:r>
        <w:rPr>
          <w:rFonts w:hint="eastAsia"/>
        </w:rPr>
        <w:t>12月21日。—我妻子使我想起我一个女儿的故事，我已忘记了，那发生在1712年初，或那之前某个时候。</w:t>
      </w:r>
    </w:p>
    <w:p w14:paraId="36DA722D">
      <w:pPr>
        <w:pStyle w:val="4"/>
        <w:spacing w:before="297" w:line="254" w:lineRule="auto"/>
        <w:rPr>
          <w:rFonts w:hint="eastAsia"/>
        </w:rPr>
      </w:pPr>
    </w:p>
    <w:p w14:paraId="7127CF1E">
      <w:pPr>
        <w:pStyle w:val="4"/>
        <w:spacing w:before="297" w:line="254" w:lineRule="auto"/>
        <w:rPr>
          <w:rFonts w:hint="eastAsia"/>
        </w:rPr>
      </w:pPr>
      <w:r>
        <w:rPr>
          <w:rFonts w:hint="eastAsia"/>
        </w:rPr>
        <w:t>A poor boy came into the house begging, having such a defect in his speech, that he pronounced, the words "father" and "mother," "fea" and "moa;" at which my wife and others smiling, desired him to speak over again what he had said.</w:t>
      </w:r>
    </w:p>
    <w:p w14:paraId="3CB492A2">
      <w:pPr>
        <w:pStyle w:val="4"/>
        <w:spacing w:before="297" w:line="254" w:lineRule="auto"/>
        <w:rPr>
          <w:rFonts w:hint="eastAsia"/>
        </w:rPr>
      </w:pPr>
    </w:p>
    <w:p w14:paraId="76899D18">
      <w:pPr>
        <w:pStyle w:val="4"/>
        <w:spacing w:before="297" w:line="254" w:lineRule="auto"/>
        <w:rPr>
          <w:rFonts w:hint="eastAsia"/>
        </w:rPr>
      </w:pPr>
      <w:r>
        <w:rPr>
          <w:rFonts w:hint="eastAsia"/>
        </w:rPr>
        <w:t>一个可怜的男孩进屋乞讨，他说话有缺陷，把“父亲”和“母亲”说成“fea”和“moa”；我妻子和其他人笑着，要他再说一遍他所说的。</w:t>
      </w:r>
    </w:p>
    <w:p w14:paraId="42D0B000">
      <w:pPr>
        <w:pStyle w:val="4"/>
        <w:spacing w:before="297" w:line="254" w:lineRule="auto"/>
        <w:rPr>
          <w:rFonts w:hint="eastAsia"/>
        </w:rPr>
      </w:pPr>
    </w:p>
    <w:p w14:paraId="237018AA">
      <w:pPr>
        <w:pStyle w:val="4"/>
        <w:spacing w:before="297" w:line="254" w:lineRule="auto"/>
        <w:rPr>
          <w:rFonts w:hint="eastAsia"/>
        </w:rPr>
      </w:pPr>
      <w:r>
        <w:rPr>
          <w:rFonts w:hint="eastAsia"/>
        </w:rPr>
        <w:t>In the meantime the child stood looking on, with the tear in her eye, in great distress; and at length came to her mother, and said, "Mother, did God make that laddie?"</w:t>
      </w:r>
    </w:p>
    <w:p w14:paraId="0153BC94">
      <w:pPr>
        <w:pStyle w:val="4"/>
        <w:spacing w:before="297" w:line="254" w:lineRule="auto"/>
        <w:rPr>
          <w:rFonts w:hint="eastAsia"/>
        </w:rPr>
      </w:pPr>
    </w:p>
    <w:p w14:paraId="1082AA61">
      <w:pPr>
        <w:pStyle w:val="4"/>
        <w:spacing w:before="297" w:line="254" w:lineRule="auto"/>
        <w:rPr>
          <w:rFonts w:hint="eastAsia"/>
        </w:rPr>
      </w:pPr>
      <w:r>
        <w:rPr>
          <w:rFonts w:hint="eastAsia"/>
        </w:rPr>
        <w:t>同时，那孩子站在一旁看着，眼里含着泪，非常 distressed；最后她到她母亲跟前，说：“母亲，是神造那个小伙子的吗？”</w:t>
      </w:r>
    </w:p>
    <w:p w14:paraId="304AC7FC">
      <w:pPr>
        <w:pStyle w:val="4"/>
        <w:spacing w:before="297" w:line="254" w:lineRule="auto"/>
        <w:rPr>
          <w:rFonts w:hint="eastAsia"/>
        </w:rPr>
      </w:pPr>
    </w:p>
    <w:p w14:paraId="20592D9A">
      <w:pPr>
        <w:pStyle w:val="4"/>
        <w:spacing w:before="297" w:line="254" w:lineRule="auto"/>
        <w:rPr>
          <w:rFonts w:hint="eastAsia"/>
        </w:rPr>
      </w:pPr>
      <w:r>
        <w:rPr>
          <w:rFonts w:hint="eastAsia"/>
        </w:rPr>
        <w:t>She answered, "Yes, my dear."</w:t>
      </w:r>
    </w:p>
    <w:p w14:paraId="5B0B6B4C">
      <w:pPr>
        <w:pStyle w:val="4"/>
        <w:spacing w:before="297" w:line="254" w:lineRule="auto"/>
        <w:rPr>
          <w:rFonts w:hint="eastAsia"/>
        </w:rPr>
      </w:pPr>
    </w:p>
    <w:p w14:paraId="5EDB32AE">
      <w:pPr>
        <w:pStyle w:val="4"/>
        <w:spacing w:before="297" w:line="254" w:lineRule="auto"/>
        <w:rPr>
          <w:rFonts w:hint="eastAsia"/>
        </w:rPr>
      </w:pPr>
      <w:r>
        <w:rPr>
          <w:rFonts w:hint="eastAsia"/>
        </w:rPr>
        <w:t>她回答说：“是的，我亲爱的。”</w:t>
      </w:r>
    </w:p>
    <w:p w14:paraId="40DF219E">
      <w:pPr>
        <w:pStyle w:val="4"/>
        <w:spacing w:before="297" w:line="254" w:lineRule="auto"/>
        <w:rPr>
          <w:rFonts w:hint="eastAsia"/>
        </w:rPr>
      </w:pPr>
    </w:p>
    <w:p w14:paraId="3DE5573E">
      <w:pPr>
        <w:pStyle w:val="4"/>
        <w:spacing w:before="297" w:line="254" w:lineRule="auto"/>
        <w:rPr>
          <w:rFonts w:hint="eastAsia"/>
        </w:rPr>
      </w:pPr>
      <w:r>
        <w:rPr>
          <w:rFonts w:hint="eastAsia"/>
        </w:rPr>
        <w:t>Then she replied, "Will he not then be angry at you for laughing at him? for my book says, 'He that mocketh the poor reproacheth his Maker.' "</w:t>
      </w:r>
    </w:p>
    <w:p w14:paraId="5ACD0004">
      <w:pPr>
        <w:pStyle w:val="4"/>
        <w:spacing w:before="297" w:line="254" w:lineRule="auto"/>
        <w:rPr>
          <w:rFonts w:hint="eastAsia"/>
        </w:rPr>
      </w:pPr>
    </w:p>
    <w:p w14:paraId="01CAC7E4">
      <w:pPr>
        <w:pStyle w:val="4"/>
        <w:spacing w:before="297" w:line="254" w:lineRule="auto"/>
        <w:rPr>
          <w:rFonts w:hint="eastAsia"/>
        </w:rPr>
      </w:pPr>
      <w:r>
        <w:rPr>
          <w:rFonts w:hint="eastAsia"/>
        </w:rPr>
        <w:t>然后她回答说：“那祂会不会因你们嘲笑他而对你们生气呢？因为我的书上说：‘戏笑穷人的，是辱没造他的主。’”</w:t>
      </w:r>
    </w:p>
    <w:p w14:paraId="0255290E">
      <w:pPr>
        <w:pStyle w:val="4"/>
        <w:spacing w:before="297" w:line="254" w:lineRule="auto"/>
        <w:rPr>
          <w:rFonts w:hint="eastAsia"/>
        </w:rPr>
      </w:pPr>
    </w:p>
    <w:p w14:paraId="3E4DE729">
      <w:pPr>
        <w:pStyle w:val="4"/>
        <w:spacing w:before="297" w:line="254" w:lineRule="auto"/>
        <w:rPr>
          <w:rFonts w:hint="eastAsia"/>
        </w:rPr>
      </w:pPr>
      <w:r>
        <w:rPr>
          <w:rFonts w:hint="eastAsia"/>
        </w:rPr>
        <w:t>And the boy being very naked, she was in mighty concern to get old clothes for him.</w:t>
      </w:r>
    </w:p>
    <w:p w14:paraId="2BD34395">
      <w:pPr>
        <w:pStyle w:val="4"/>
        <w:spacing w:before="297" w:line="254" w:lineRule="auto"/>
        <w:rPr>
          <w:rFonts w:hint="eastAsia"/>
        </w:rPr>
      </w:pPr>
    </w:p>
    <w:p w14:paraId="2529BE78">
      <w:pPr>
        <w:pStyle w:val="4"/>
        <w:spacing w:before="297" w:line="254" w:lineRule="auto"/>
        <w:rPr>
          <w:rFonts w:hint="eastAsia"/>
        </w:rPr>
      </w:pPr>
      <w:r>
        <w:rPr>
          <w:rFonts w:hint="eastAsia"/>
        </w:rPr>
        <w:t>那男孩衣不蔽体，她便极力要为他找些旧衣服。</w:t>
      </w:r>
    </w:p>
    <w:p w14:paraId="0F5A6A37">
      <w:pPr>
        <w:pStyle w:val="4"/>
        <w:spacing w:before="297" w:line="254" w:lineRule="auto"/>
        <w:rPr>
          <w:rFonts w:hint="eastAsia"/>
        </w:rPr>
      </w:pPr>
    </w:p>
    <w:p w14:paraId="45572577">
      <w:pPr>
        <w:pStyle w:val="4"/>
        <w:spacing w:before="297" w:line="254" w:lineRule="auto"/>
        <w:rPr>
          <w:rFonts w:hint="eastAsia"/>
        </w:rPr>
      </w:pPr>
      <w:r>
        <w:rPr>
          <w:rFonts w:hint="eastAsia"/>
        </w:rPr>
        <w:t>Dec. 22.—Having had a particular concern this morning on my heart for grace to the young ones, I spoke affectionately to my little child.</w:t>
      </w:r>
    </w:p>
    <w:p w14:paraId="68F3E354">
      <w:pPr>
        <w:pStyle w:val="4"/>
        <w:spacing w:before="297" w:line="254" w:lineRule="auto"/>
        <w:rPr>
          <w:rFonts w:hint="eastAsia"/>
        </w:rPr>
      </w:pPr>
    </w:p>
    <w:p w14:paraId="2EE6D008">
      <w:pPr>
        <w:pStyle w:val="4"/>
        <w:spacing w:before="297" w:line="254" w:lineRule="auto"/>
        <w:rPr>
          <w:rFonts w:hint="eastAsia"/>
        </w:rPr>
      </w:pPr>
      <w:r>
        <w:rPr>
          <w:rFonts w:hint="eastAsia"/>
        </w:rPr>
        <w:t>12月22日。—今天早上我心里特别关心要为孩子们求恩典，我亲切地对我的小孩子说话。</w:t>
      </w:r>
    </w:p>
    <w:p w14:paraId="1A4A2E2C">
      <w:pPr>
        <w:pStyle w:val="4"/>
        <w:spacing w:before="297" w:line="254" w:lineRule="auto"/>
        <w:rPr>
          <w:rFonts w:hint="eastAsia"/>
        </w:rPr>
      </w:pPr>
    </w:p>
    <w:p w14:paraId="2B78A2B1">
      <w:pPr>
        <w:pStyle w:val="4"/>
        <w:spacing w:before="297" w:line="254" w:lineRule="auto"/>
        <w:rPr>
          <w:rFonts w:hint="eastAsia"/>
        </w:rPr>
      </w:pPr>
      <w:r>
        <w:rPr>
          <w:rFonts w:hint="eastAsia"/>
        </w:rPr>
        <w:t>Thomas, about the state of his soul, and prayed with him.</w:t>
      </w:r>
    </w:p>
    <w:p w14:paraId="4BAFAE65">
      <w:pPr>
        <w:pStyle w:val="4"/>
        <w:spacing w:before="297" w:line="254" w:lineRule="auto"/>
        <w:rPr>
          <w:rFonts w:hint="eastAsia"/>
        </w:rPr>
      </w:pPr>
    </w:p>
    <w:p w14:paraId="29E13582">
      <w:pPr>
        <w:pStyle w:val="4"/>
        <w:spacing w:before="297" w:line="254" w:lineRule="auto"/>
        <w:rPr>
          <w:rFonts w:hint="eastAsia"/>
        </w:rPr>
      </w:pPr>
      <w:r>
        <w:rPr>
          <w:rFonts w:hint="eastAsia"/>
        </w:rPr>
        <w:t>托马斯，关于他灵魂的光景，并与他一同祷告。</w:t>
      </w:r>
    </w:p>
    <w:p w14:paraId="58C6FE39">
      <w:pPr>
        <w:pStyle w:val="4"/>
        <w:spacing w:before="297" w:line="254" w:lineRule="auto"/>
        <w:rPr>
          <w:rFonts w:hint="eastAsia"/>
        </w:rPr>
      </w:pPr>
    </w:p>
    <w:p w14:paraId="41AF4F36">
      <w:pPr>
        <w:pStyle w:val="4"/>
        <w:spacing w:before="297" w:line="254" w:lineRule="auto"/>
        <w:rPr>
          <w:rFonts w:hint="eastAsia"/>
        </w:rPr>
      </w:pPr>
      <w:r>
        <w:rPr>
          <w:rFonts w:hint="eastAsia"/>
        </w:rPr>
        <w:t>Being risen from prayer, and his mother come in, he burst out a-weeping.</w:t>
      </w:r>
    </w:p>
    <w:p w14:paraId="4F9D9CAA">
      <w:pPr>
        <w:pStyle w:val="4"/>
        <w:spacing w:before="297" w:line="254" w:lineRule="auto"/>
        <w:rPr>
          <w:rFonts w:hint="eastAsia"/>
        </w:rPr>
      </w:pPr>
    </w:p>
    <w:p w14:paraId="7F5F64AF">
      <w:pPr>
        <w:pStyle w:val="4"/>
        <w:spacing w:before="297" w:line="254" w:lineRule="auto"/>
        <w:rPr>
          <w:rFonts w:hint="eastAsia"/>
        </w:rPr>
      </w:pPr>
      <w:r>
        <w:rPr>
          <w:rFonts w:hint="eastAsia"/>
        </w:rPr>
        <w:t>祷告起来后，他母亲进来了，他便放声大哭。</w:t>
      </w:r>
    </w:p>
    <w:p w14:paraId="5CA09469">
      <w:pPr>
        <w:pStyle w:val="4"/>
        <w:spacing w:before="297" w:line="254" w:lineRule="auto"/>
        <w:rPr>
          <w:rFonts w:hint="eastAsia"/>
        </w:rPr>
      </w:pPr>
    </w:p>
    <w:p w14:paraId="00649B73">
      <w:pPr>
        <w:pStyle w:val="4"/>
        <w:spacing w:before="297" w:line="254" w:lineRule="auto"/>
        <w:rPr>
          <w:rFonts w:hint="eastAsia"/>
        </w:rPr>
      </w:pPr>
      <w:r>
        <w:rPr>
          <w:rFonts w:hint="eastAsia"/>
        </w:rPr>
        <w:t>Taking him aside, and asking what was the matter, he said, He knew not how to get an interest in Christ.</w:t>
      </w:r>
    </w:p>
    <w:p w14:paraId="216CEE8D">
      <w:pPr>
        <w:pStyle w:val="4"/>
        <w:spacing w:before="297" w:line="254" w:lineRule="auto"/>
        <w:rPr>
          <w:rFonts w:hint="eastAsia"/>
        </w:rPr>
      </w:pPr>
    </w:p>
    <w:p w14:paraId="648E2166">
      <w:pPr>
        <w:pStyle w:val="4"/>
        <w:spacing w:before="297" w:line="254" w:lineRule="auto"/>
        <w:rPr>
          <w:rFonts w:hint="eastAsia"/>
        </w:rPr>
      </w:pPr>
      <w:r>
        <w:rPr>
          <w:rFonts w:hint="eastAsia"/>
        </w:rPr>
        <w:t>我把他带到一旁，问他怎么了，他说，他不知道如何得着基督里的份。</w:t>
      </w:r>
    </w:p>
    <w:p w14:paraId="592F13DD">
      <w:pPr>
        <w:pStyle w:val="4"/>
        <w:spacing w:before="297" w:line="254" w:lineRule="auto"/>
        <w:rPr>
          <w:rFonts w:hint="eastAsia"/>
        </w:rPr>
      </w:pPr>
    </w:p>
    <w:p w14:paraId="536128F6">
      <w:pPr>
        <w:pStyle w:val="4"/>
        <w:spacing w:before="297" w:line="254" w:lineRule="auto"/>
        <w:rPr>
          <w:rFonts w:hint="eastAsia"/>
        </w:rPr>
      </w:pPr>
      <w:r>
        <w:rPr>
          <w:rFonts w:hint="eastAsia"/>
        </w:rPr>
        <w:t>I said, he was to seek it, and believe the gospel.</w:t>
      </w:r>
    </w:p>
    <w:p w14:paraId="2E7B460E">
      <w:pPr>
        <w:pStyle w:val="4"/>
        <w:spacing w:before="297" w:line="254" w:lineRule="auto"/>
        <w:rPr>
          <w:rFonts w:hint="eastAsia"/>
        </w:rPr>
      </w:pPr>
    </w:p>
    <w:p w14:paraId="32B872B5">
      <w:pPr>
        <w:pStyle w:val="4"/>
        <w:spacing w:before="297" w:line="254" w:lineRule="auto"/>
        <w:rPr>
          <w:rFonts w:hint="eastAsia"/>
        </w:rPr>
      </w:pPr>
      <w:r>
        <w:rPr>
          <w:rFonts w:hint="eastAsia"/>
        </w:rPr>
        <w:t>我说，他要寻求，并相信福音。</w:t>
      </w:r>
    </w:p>
    <w:p w14:paraId="373C66F6">
      <w:pPr>
        <w:pStyle w:val="4"/>
        <w:spacing w:before="297" w:line="254" w:lineRule="auto"/>
        <w:rPr>
          <w:rFonts w:hint="eastAsia"/>
        </w:rPr>
      </w:pPr>
    </w:p>
    <w:p w14:paraId="3EF18897">
      <w:pPr>
        <w:pStyle w:val="4"/>
        <w:spacing w:before="297" w:line="254" w:lineRule="auto"/>
        <w:rPr>
          <w:rFonts w:hint="eastAsia"/>
        </w:rPr>
      </w:pPr>
      <w:r>
        <w:rPr>
          <w:rFonts w:hint="eastAsia"/>
        </w:rPr>
        <w:t>He said, he knew not how to I seek it.</w:t>
      </w:r>
    </w:p>
    <w:p w14:paraId="674E12A6">
      <w:pPr>
        <w:pStyle w:val="4"/>
        <w:spacing w:before="297" w:line="254" w:lineRule="auto"/>
        <w:rPr>
          <w:rFonts w:hint="eastAsia"/>
        </w:rPr>
      </w:pPr>
    </w:p>
    <w:p w14:paraId="76B40DF1">
      <w:pPr>
        <w:pStyle w:val="4"/>
        <w:spacing w:before="297" w:line="254" w:lineRule="auto"/>
        <w:rPr>
          <w:rFonts w:hint="eastAsia"/>
        </w:rPr>
      </w:pPr>
      <w:r>
        <w:rPr>
          <w:rFonts w:hint="eastAsia"/>
        </w:rPr>
        <w:t>他说，他不知道如何寻求。</w:t>
      </w:r>
    </w:p>
    <w:p w14:paraId="795805FB">
      <w:pPr>
        <w:pStyle w:val="4"/>
        <w:spacing w:before="297" w:line="254" w:lineRule="auto"/>
        <w:rPr>
          <w:rFonts w:hint="eastAsia"/>
        </w:rPr>
      </w:pPr>
    </w:p>
    <w:p w14:paraId="195183F6">
      <w:pPr>
        <w:pStyle w:val="4"/>
        <w:spacing w:before="297" w:line="254" w:lineRule="auto"/>
        <w:rPr>
          <w:rFonts w:hint="eastAsia"/>
        </w:rPr>
      </w:pPr>
      <w:r>
        <w:rPr>
          <w:rFonts w:hint="eastAsia"/>
        </w:rPr>
        <w:t>He went into the western room thereafter, I being abroad, and being asked, said, He went in to seek an interest in Christ, and to tell Christ he would be his.</w:t>
      </w:r>
    </w:p>
    <w:p w14:paraId="203FE4E9">
      <w:pPr>
        <w:pStyle w:val="4"/>
        <w:spacing w:before="297" w:line="254" w:lineRule="auto"/>
        <w:rPr>
          <w:rFonts w:hint="eastAsia"/>
        </w:rPr>
      </w:pPr>
    </w:p>
    <w:p w14:paraId="406139A8">
      <w:pPr>
        <w:pStyle w:val="4"/>
        <w:spacing w:before="297" w:line="254" w:lineRule="auto"/>
        <w:rPr>
          <w:rFonts w:hint="eastAsia"/>
        </w:rPr>
      </w:pPr>
      <w:r>
        <w:rPr>
          <w:rFonts w:hint="eastAsia"/>
        </w:rPr>
        <w:t>他之后进了西边的房间，我当时不在家，有人问他，他说，他进去寻求基督里的份，并告诉基督他愿意属祂。</w:t>
      </w:r>
    </w:p>
    <w:p w14:paraId="176CFB49">
      <w:pPr>
        <w:pStyle w:val="4"/>
        <w:spacing w:before="297" w:line="254" w:lineRule="auto"/>
        <w:rPr>
          <w:rFonts w:hint="eastAsia"/>
        </w:rPr>
      </w:pPr>
    </w:p>
    <w:p w14:paraId="571B1EC8">
      <w:pPr>
        <w:pStyle w:val="4"/>
        <w:spacing w:before="297" w:line="254" w:lineRule="auto"/>
        <w:rPr>
          <w:rFonts w:hint="eastAsia"/>
        </w:rPr>
      </w:pPr>
      <w:r>
        <w:rPr>
          <w:rFonts w:hint="eastAsia"/>
        </w:rPr>
        <w:t>I note this for an encouragement to hold on to teach and stir them up.</w:t>
      </w:r>
    </w:p>
    <w:p w14:paraId="3D9F4D52">
      <w:pPr>
        <w:pStyle w:val="4"/>
        <w:spacing w:before="297" w:line="254" w:lineRule="auto"/>
        <w:rPr>
          <w:rFonts w:hint="eastAsia"/>
        </w:rPr>
      </w:pPr>
    </w:p>
    <w:p w14:paraId="25F90C66">
      <w:pPr>
        <w:pStyle w:val="4"/>
        <w:spacing w:before="297" w:line="254" w:lineRule="auto"/>
        <w:rPr>
          <w:rFonts w:hint="eastAsia"/>
        </w:rPr>
      </w:pPr>
      <w:r>
        <w:rPr>
          <w:rFonts w:hint="eastAsia"/>
        </w:rPr>
        <w:t>我记下此事，为要鼓励坚持教导和激动他们。</w:t>
      </w:r>
    </w:p>
    <w:p w14:paraId="5A5A36D0">
      <w:pPr>
        <w:pStyle w:val="4"/>
        <w:spacing w:before="297" w:line="254" w:lineRule="auto"/>
        <w:rPr>
          <w:rFonts w:hint="eastAsia"/>
        </w:rPr>
      </w:pPr>
    </w:p>
    <w:p w14:paraId="7631DF7D">
      <w:pPr>
        <w:pStyle w:val="4"/>
        <w:spacing w:before="297" w:line="254" w:lineRule="auto"/>
        <w:rPr>
          <w:rFonts w:hint="eastAsia"/>
        </w:rPr>
      </w:pPr>
      <w:r>
        <w:rPr>
          <w:rFonts w:hint="eastAsia"/>
        </w:rPr>
        <w:t>I am sorry I have not kept an account of the early movings that were in the rest.</w:t>
      </w:r>
    </w:p>
    <w:p w14:paraId="55E27590">
      <w:pPr>
        <w:pStyle w:val="4"/>
        <w:spacing w:before="297" w:line="254" w:lineRule="auto"/>
        <w:rPr>
          <w:rFonts w:hint="eastAsia"/>
        </w:rPr>
      </w:pPr>
    </w:p>
    <w:p w14:paraId="67F9C54B">
      <w:pPr>
        <w:pStyle w:val="4"/>
        <w:spacing w:before="297" w:line="254" w:lineRule="auto"/>
        <w:rPr>
          <w:rFonts w:hint="eastAsia"/>
        </w:rPr>
      </w:pPr>
      <w:r>
        <w:rPr>
          <w:rFonts w:hint="eastAsia"/>
        </w:rPr>
        <w:t>我很遗憾，我没有记录下其余孩子早期的感动。</w:t>
      </w:r>
    </w:p>
    <w:p w14:paraId="4C45C21C">
      <w:pPr>
        <w:pStyle w:val="4"/>
        <w:spacing w:before="297" w:line="254" w:lineRule="auto"/>
        <w:rPr>
          <w:rFonts w:hint="eastAsia"/>
        </w:rPr>
      </w:pPr>
    </w:p>
    <w:p w14:paraId="4050077B">
      <w:pPr>
        <w:pStyle w:val="4"/>
        <w:spacing w:before="297" w:line="254" w:lineRule="auto"/>
        <w:rPr>
          <w:rFonts w:hint="eastAsia"/>
        </w:rPr>
      </w:pPr>
      <w:r>
        <w:rPr>
          <w:rFonts w:hint="eastAsia"/>
        </w:rPr>
        <w:t>Jan. 1, 1719.—I had resolved to keep my time for prayer, the week following, and not to separate myself any manner of way this day.</w:t>
      </w:r>
    </w:p>
    <w:p w14:paraId="2104B0D3">
      <w:pPr>
        <w:pStyle w:val="4"/>
        <w:spacing w:before="297" w:line="254" w:lineRule="auto"/>
        <w:rPr>
          <w:rFonts w:hint="eastAsia"/>
        </w:rPr>
      </w:pPr>
    </w:p>
    <w:p w14:paraId="40CED39B">
      <w:pPr>
        <w:pStyle w:val="4"/>
        <w:spacing w:before="297" w:line="254" w:lineRule="auto"/>
        <w:rPr>
          <w:rFonts w:hint="eastAsia"/>
        </w:rPr>
      </w:pPr>
      <w:r>
        <w:rPr>
          <w:rFonts w:hint="eastAsia"/>
        </w:rPr>
        <w:t>1719年1月1日。—我已决心下周守我的祷告时间，今天无论如何不使自己分别为圣。</w:t>
      </w:r>
    </w:p>
    <w:p w14:paraId="4C5D5A77">
      <w:pPr>
        <w:pStyle w:val="4"/>
        <w:spacing w:before="297" w:line="254" w:lineRule="auto"/>
        <w:rPr>
          <w:rFonts w:hint="eastAsia"/>
        </w:rPr>
      </w:pPr>
    </w:p>
    <w:p w14:paraId="7BB08499">
      <w:pPr>
        <w:pStyle w:val="4"/>
        <w:spacing w:before="297" w:line="254" w:lineRule="auto"/>
        <w:rPr>
          <w:rFonts w:hint="eastAsia"/>
        </w:rPr>
      </w:pPr>
      <w:r>
        <w:rPr>
          <w:rFonts w:hint="eastAsia"/>
        </w:rPr>
        <w:t>But Providence laid a necessity on me to do it this day.</w:t>
      </w:r>
    </w:p>
    <w:p w14:paraId="3B08C389">
      <w:pPr>
        <w:pStyle w:val="4"/>
        <w:spacing w:before="297" w:line="254" w:lineRule="auto"/>
        <w:rPr>
          <w:rFonts w:hint="eastAsia"/>
        </w:rPr>
      </w:pPr>
    </w:p>
    <w:p w14:paraId="4A784F6C">
      <w:pPr>
        <w:pStyle w:val="4"/>
        <w:spacing w:before="297" w:line="254" w:lineRule="auto"/>
        <w:rPr>
          <w:rFonts w:hint="eastAsia"/>
        </w:rPr>
      </w:pPr>
      <w:r>
        <w:rPr>
          <w:rFonts w:hint="eastAsia"/>
        </w:rPr>
        <w:t>但护理使我今天有必要这样做。</w:t>
      </w:r>
    </w:p>
    <w:p w14:paraId="32FBF40D">
      <w:pPr>
        <w:pStyle w:val="4"/>
        <w:spacing w:before="297" w:line="254" w:lineRule="auto"/>
        <w:rPr>
          <w:rFonts w:hint="eastAsia"/>
        </w:rPr>
      </w:pPr>
    </w:p>
    <w:p w14:paraId="5C2DB567">
      <w:pPr>
        <w:pStyle w:val="4"/>
        <w:spacing w:before="297" w:line="254" w:lineRule="auto"/>
        <w:rPr>
          <w:rFonts w:hint="eastAsia"/>
        </w:rPr>
      </w:pPr>
      <w:r>
        <w:rPr>
          <w:rFonts w:hint="eastAsia"/>
        </w:rPr>
        <w:t>Treasurer Wightman, having glanced the MS. on the Fourfold State, wrote to me, that he found a vein of true Christianity in it, and therefore would contribute to the publication of it; and this requiring an answer, gave me an unlooked-for errand to the throne of grace at this time.</w:t>
      </w:r>
    </w:p>
    <w:p w14:paraId="2C2D1ADD">
      <w:pPr>
        <w:pStyle w:val="4"/>
        <w:spacing w:before="297" w:line="254" w:lineRule="auto"/>
        <w:rPr>
          <w:rFonts w:hint="eastAsia"/>
        </w:rPr>
      </w:pPr>
    </w:p>
    <w:p w14:paraId="1522BEA4">
      <w:pPr>
        <w:pStyle w:val="4"/>
        <w:spacing w:before="297" w:line="254" w:lineRule="auto"/>
        <w:rPr>
          <w:rFonts w:hint="eastAsia"/>
        </w:rPr>
      </w:pPr>
      <w:r>
        <w:rPr>
          <w:rFonts w:hint="eastAsia"/>
        </w:rPr>
        <w:t>司库怀特曼，浏览了《四重状态》的手稿后，写信给我，说他在其中发现了真正基督教的脉络，因此愿意为它的出版出力；这需要一个答复，给了我此时一个意外的到施恩宝座前的差事。</w:t>
      </w:r>
    </w:p>
    <w:p w14:paraId="66CFC0CB">
      <w:pPr>
        <w:pStyle w:val="4"/>
        <w:spacing w:before="297" w:line="254" w:lineRule="auto"/>
        <w:rPr>
          <w:rFonts w:hint="eastAsia"/>
        </w:rPr>
      </w:pPr>
    </w:p>
    <w:p w14:paraId="7BADA361">
      <w:pPr>
        <w:pStyle w:val="4"/>
        <w:spacing w:before="297" w:line="254" w:lineRule="auto"/>
        <w:rPr>
          <w:rFonts w:hint="eastAsia"/>
        </w:rPr>
      </w:pPr>
      <w:r>
        <w:rPr>
          <w:rFonts w:hint="eastAsia"/>
        </w:rPr>
        <w:t>He intimated withal, that the style would be nauseous to the polite world, and that no book had yet been written on the depraved state of man, with true spirit and elegancy of expression.</w:t>
      </w:r>
    </w:p>
    <w:p w14:paraId="317FAAE5">
      <w:pPr>
        <w:pStyle w:val="4"/>
        <w:spacing w:before="297" w:line="254" w:lineRule="auto"/>
        <w:rPr>
          <w:rFonts w:hint="eastAsia"/>
        </w:rPr>
      </w:pPr>
    </w:p>
    <w:p w14:paraId="610AC8F5">
      <w:pPr>
        <w:pStyle w:val="4"/>
        <w:spacing w:before="297" w:line="254" w:lineRule="auto"/>
        <w:rPr>
          <w:rFonts w:hint="eastAsia"/>
        </w:rPr>
      </w:pPr>
      <w:r>
        <w:rPr>
          <w:rFonts w:hint="eastAsia"/>
        </w:rPr>
        <w:t>他还暗示，文风会对上流社会的人来说令人作呕，并且还没有一本书，是以真正的精神和优雅的表达方式，来写人的败坏状态。</w:t>
      </w:r>
    </w:p>
    <w:p w14:paraId="27F9414F">
      <w:pPr>
        <w:pStyle w:val="4"/>
        <w:spacing w:before="297" w:line="254" w:lineRule="auto"/>
        <w:rPr>
          <w:rFonts w:hint="eastAsia"/>
        </w:rPr>
      </w:pPr>
    </w:p>
    <w:p w14:paraId="604759CE">
      <w:pPr>
        <w:pStyle w:val="4"/>
        <w:spacing w:before="297" w:line="254" w:lineRule="auto"/>
        <w:rPr>
          <w:rFonts w:hint="eastAsia"/>
        </w:rPr>
      </w:pPr>
      <w:r>
        <w:rPr>
          <w:rFonts w:hint="eastAsia"/>
        </w:rPr>
        <w:t>This did not much move me; for I do not think, that way of writing he is so fond of, is the way the Lord has used much to countenance for the advancing of true Christianity.</w:t>
      </w:r>
    </w:p>
    <w:p w14:paraId="4C29B057">
      <w:pPr>
        <w:pStyle w:val="4"/>
        <w:spacing w:before="297" w:line="254" w:lineRule="auto"/>
        <w:rPr>
          <w:rFonts w:hint="eastAsia"/>
        </w:rPr>
      </w:pPr>
    </w:p>
    <w:p w14:paraId="11CC944C">
      <w:pPr>
        <w:pStyle w:val="4"/>
        <w:spacing w:before="297" w:line="254" w:lineRule="auto"/>
        <w:rPr>
          <w:rFonts w:hint="eastAsia"/>
        </w:rPr>
      </w:pPr>
      <w:r>
        <w:rPr>
          <w:rFonts w:hint="eastAsia"/>
        </w:rPr>
        <w:t>这并没有怎么打动我；因为我不认为，他如此喜爱的写作方式，是主常用来扶持以推进真正基督教的方式。</w:t>
      </w:r>
    </w:p>
    <w:p w14:paraId="619C341D">
      <w:pPr>
        <w:pStyle w:val="4"/>
        <w:spacing w:before="297" w:line="254" w:lineRule="auto"/>
        <w:rPr>
          <w:rFonts w:hint="eastAsia"/>
        </w:rPr>
      </w:pPr>
    </w:p>
    <w:p w14:paraId="681CAB43">
      <w:pPr>
        <w:pStyle w:val="4"/>
        <w:spacing w:before="297" w:line="254" w:lineRule="auto"/>
        <w:rPr>
          <w:rFonts w:hint="eastAsia"/>
        </w:rPr>
      </w:pPr>
      <w:r>
        <w:rPr>
          <w:rFonts w:hint="eastAsia"/>
        </w:rPr>
        <w:t>Meanwhile it left me much undetermined what to do with the MS.</w:t>
      </w:r>
    </w:p>
    <w:p w14:paraId="18332A75">
      <w:pPr>
        <w:pStyle w:val="4"/>
        <w:spacing w:before="297" w:line="254" w:lineRule="auto"/>
        <w:rPr>
          <w:rFonts w:hint="eastAsia"/>
        </w:rPr>
      </w:pPr>
    </w:p>
    <w:p w14:paraId="2261F58C">
      <w:pPr>
        <w:pStyle w:val="4"/>
        <w:spacing w:before="297" w:line="254" w:lineRule="auto"/>
        <w:rPr>
          <w:rFonts w:hint="eastAsia"/>
        </w:rPr>
      </w:pPr>
      <w:r>
        <w:rPr>
          <w:rFonts w:hint="eastAsia"/>
        </w:rPr>
        <w:t>同时，这使我对手稿该怎么办，非常不确定。</w:t>
      </w:r>
    </w:p>
    <w:p w14:paraId="7D5E2D09">
      <w:pPr>
        <w:pStyle w:val="4"/>
        <w:spacing w:before="297" w:line="254" w:lineRule="auto"/>
        <w:rPr>
          <w:rFonts w:hint="eastAsia"/>
        </w:rPr>
      </w:pPr>
    </w:p>
    <w:p w14:paraId="4484C332">
      <w:pPr>
        <w:pStyle w:val="4"/>
        <w:spacing w:before="297" w:line="254" w:lineRule="auto"/>
        <w:rPr>
          <w:rFonts w:hint="eastAsia"/>
        </w:rPr>
      </w:pPr>
      <w:r>
        <w:rPr>
          <w:rFonts w:hint="eastAsia"/>
        </w:rPr>
        <w:t>Three things especially I had in view in this exercise: 1. My management as to that MS; 2. The study of the accents; 3. Divine assistance in revising the larger overtures for discipline in this church, laid on me by the synod, and on some other brethren.</w:t>
      </w:r>
    </w:p>
    <w:p w14:paraId="464A0CF0">
      <w:pPr>
        <w:pStyle w:val="4"/>
        <w:spacing w:before="297" w:line="254" w:lineRule="auto"/>
        <w:rPr>
          <w:rFonts w:hint="eastAsia"/>
        </w:rPr>
      </w:pPr>
    </w:p>
    <w:p w14:paraId="0908CEE6">
      <w:pPr>
        <w:pStyle w:val="4"/>
        <w:spacing w:before="297" w:line="254" w:lineRule="auto"/>
        <w:rPr>
          <w:rFonts w:hint="eastAsia"/>
        </w:rPr>
      </w:pPr>
      <w:r>
        <w:rPr>
          <w:rFonts w:hint="eastAsia"/>
        </w:rPr>
        <w:t>在这操练中，我特别有三个目标：1. 我对那手稿的处理；2. 重音的研究；3. 在修订本教会纪律的较长提议上得到神圣的帮助，这是总会交给我和一些其他弟兄的任务。</w:t>
      </w:r>
    </w:p>
    <w:p w14:paraId="51052315">
      <w:pPr>
        <w:pStyle w:val="4"/>
        <w:spacing w:before="297" w:line="254" w:lineRule="auto"/>
        <w:rPr>
          <w:rFonts w:hint="eastAsia"/>
        </w:rPr>
      </w:pPr>
    </w:p>
    <w:p w14:paraId="2C504FB9">
      <w:pPr>
        <w:pStyle w:val="4"/>
        <w:spacing w:before="297" w:line="254" w:lineRule="auto"/>
        <w:rPr>
          <w:rFonts w:hint="eastAsia"/>
        </w:rPr>
      </w:pPr>
      <w:r>
        <w:rPr>
          <w:rFonts w:hint="eastAsia"/>
        </w:rPr>
        <w:t>In the beginning of this secret exercise, the Lord was pleased to countenance me; but after that I drove very heavily, till towards the end wherein he was pleased to help to freedom and confidence in himself.</w:t>
      </w:r>
    </w:p>
    <w:p w14:paraId="4914E2C6">
      <w:pPr>
        <w:pStyle w:val="4"/>
        <w:spacing w:before="297" w:line="254" w:lineRule="auto"/>
        <w:rPr>
          <w:rFonts w:hint="eastAsia"/>
        </w:rPr>
      </w:pPr>
    </w:p>
    <w:p w14:paraId="57CC45A8">
      <w:pPr>
        <w:pStyle w:val="4"/>
        <w:spacing w:before="297" w:line="254" w:lineRule="auto"/>
        <w:rPr>
          <w:rFonts w:hint="eastAsia"/>
        </w:rPr>
      </w:pPr>
      <w:r>
        <w:rPr>
          <w:rFonts w:hint="eastAsia"/>
        </w:rPr>
        <w:t>在这私下操练的开始，主乐意恩宠我；但之后我进行得很沉重，直到快结束时，祂才乐意帮助我，使我在祂里面得自由和信心。</w:t>
      </w:r>
    </w:p>
    <w:p w14:paraId="3F45111B">
      <w:pPr>
        <w:pStyle w:val="4"/>
        <w:spacing w:before="297" w:line="254" w:lineRule="auto"/>
        <w:rPr>
          <w:rFonts w:hint="eastAsia"/>
        </w:rPr>
      </w:pPr>
    </w:p>
    <w:p w14:paraId="01008D8F">
      <w:pPr>
        <w:pStyle w:val="4"/>
        <w:spacing w:before="297" w:line="254" w:lineRule="auto"/>
        <w:rPr>
          <w:rFonts w:hint="eastAsia"/>
        </w:rPr>
      </w:pPr>
      <w:r>
        <w:rPr>
          <w:rFonts w:hint="eastAsia"/>
        </w:rPr>
        <w:t>The aforesaid overtures having been long in print, the General Assembly had committed them to Synods and Presbyteries, to be considered by them, in order, that being ripely advised, they might be turned into standing rules.</w:t>
      </w:r>
    </w:p>
    <w:p w14:paraId="0AD41CAE">
      <w:pPr>
        <w:pStyle w:val="4"/>
        <w:spacing w:before="297" w:line="254" w:lineRule="auto"/>
        <w:rPr>
          <w:rFonts w:hint="eastAsia"/>
        </w:rPr>
      </w:pPr>
    </w:p>
    <w:p w14:paraId="0FEC62EF">
      <w:pPr>
        <w:pStyle w:val="4"/>
        <w:spacing w:before="297" w:line="254" w:lineRule="auto"/>
        <w:rPr>
          <w:rFonts w:hint="eastAsia"/>
        </w:rPr>
      </w:pPr>
      <w:r>
        <w:rPr>
          <w:rFonts w:hint="eastAsia"/>
        </w:rPr>
        <w:t>前述的提议已印刷很久，大会已将其交由总会和区会审议，以便在成熟的建议下，能被转为永久的规则。</w:t>
      </w:r>
    </w:p>
    <w:p w14:paraId="72A856D4">
      <w:pPr>
        <w:pStyle w:val="4"/>
        <w:spacing w:before="297" w:line="254" w:lineRule="auto"/>
        <w:rPr>
          <w:rFonts w:hint="eastAsia"/>
        </w:rPr>
      </w:pPr>
    </w:p>
    <w:p w14:paraId="2237E2A8">
      <w:pPr>
        <w:pStyle w:val="4"/>
        <w:spacing w:before="297" w:line="254" w:lineRule="auto"/>
        <w:rPr>
          <w:rFonts w:hint="eastAsia"/>
        </w:rPr>
      </w:pPr>
      <w:r>
        <w:rPr>
          <w:rFonts w:hint="eastAsia"/>
        </w:rPr>
        <w:t>The Synod had appointed some few of their number to consider them accordingly, of whom I was one.</w:t>
      </w:r>
    </w:p>
    <w:p w14:paraId="3CBCFA50">
      <w:pPr>
        <w:pStyle w:val="4"/>
        <w:spacing w:before="297" w:line="254" w:lineRule="auto"/>
        <w:rPr>
          <w:rFonts w:hint="eastAsia"/>
        </w:rPr>
      </w:pPr>
    </w:p>
    <w:p w14:paraId="13A12DE9">
      <w:pPr>
        <w:pStyle w:val="4"/>
        <w:spacing w:before="297" w:line="254" w:lineRule="auto"/>
        <w:rPr>
          <w:rFonts w:hint="eastAsia"/>
        </w:rPr>
      </w:pPr>
      <w:r>
        <w:rPr>
          <w:rFonts w:hint="eastAsia"/>
        </w:rPr>
        <w:t>总会已指定他们中的少数几位来相应地审议，我便是其中之一。</w:t>
      </w:r>
    </w:p>
    <w:p w14:paraId="25DAA574">
      <w:pPr>
        <w:pStyle w:val="4"/>
        <w:spacing w:before="297" w:line="254" w:lineRule="auto"/>
        <w:rPr>
          <w:rFonts w:hint="eastAsia"/>
        </w:rPr>
      </w:pPr>
    </w:p>
    <w:p w14:paraId="703C7645">
      <w:pPr>
        <w:pStyle w:val="4"/>
        <w:spacing w:before="297" w:line="254" w:lineRule="auto"/>
        <w:rPr>
          <w:rFonts w:hint="eastAsia"/>
        </w:rPr>
      </w:pPr>
      <w:r>
        <w:rPr>
          <w:rFonts w:hint="eastAsia"/>
        </w:rPr>
        <w:t>And, having been almost ever since my entering into the ministry, dissatisfied with several things in our constitution, especially the manner of admitting to the Lord's table and planting of churches, I embraced that opportunity to endeavour to get such things rectified; and accordingly I did, some time after, apply myself closely to consider of these overtures, and wrote several remarks on them, together with new overtures for admission to the Lord's table, and debarring from it; the which are to be found among my papers, App. No, 3.</w:t>
      </w:r>
    </w:p>
    <w:p w14:paraId="6101F9A6">
      <w:pPr>
        <w:pStyle w:val="4"/>
        <w:spacing w:before="297" w:line="254" w:lineRule="auto"/>
        <w:rPr>
          <w:rFonts w:hint="eastAsia"/>
        </w:rPr>
      </w:pPr>
    </w:p>
    <w:p w14:paraId="251BA840">
      <w:pPr>
        <w:pStyle w:val="4"/>
        <w:spacing w:before="297" w:line="254" w:lineRule="auto"/>
        <w:rPr>
          <w:rFonts w:hint="eastAsia"/>
        </w:rPr>
      </w:pPr>
      <w:r>
        <w:rPr>
          <w:rFonts w:hint="eastAsia"/>
        </w:rPr>
        <w:t>自从我进入事奉以来，我几乎一直对我们制度中的几件事不满意，特别是接纳人到主的桌前和建立教会的方式，我便抓住那机会，努力要纠正这些事；因此，我之后一段时间，专心思想这些提议，并就此写了几篇评论，连同为接纳人到主的桌前和禁止人到主的桌前而提出的新提议；这些可在我的文件中找到，附录3。</w:t>
      </w:r>
    </w:p>
    <w:p w14:paraId="74400FF4">
      <w:pPr>
        <w:pStyle w:val="4"/>
        <w:spacing w:before="297" w:line="254" w:lineRule="auto"/>
        <w:rPr>
          <w:rFonts w:hint="eastAsia"/>
        </w:rPr>
      </w:pPr>
    </w:p>
    <w:p w14:paraId="47D367A4">
      <w:pPr>
        <w:pStyle w:val="4"/>
        <w:spacing w:before="297" w:line="254" w:lineRule="auto"/>
        <w:rPr>
          <w:rFonts w:hint="eastAsia"/>
        </w:rPr>
      </w:pPr>
      <w:r>
        <w:rPr>
          <w:rFonts w:hint="eastAsia"/>
        </w:rPr>
        <w:t>Howbeit, the Synod did not call for them.</w:t>
      </w:r>
    </w:p>
    <w:p w14:paraId="5D6A3DA2">
      <w:pPr>
        <w:pStyle w:val="4"/>
        <w:spacing w:before="297" w:line="254" w:lineRule="auto"/>
        <w:rPr>
          <w:rFonts w:hint="eastAsia"/>
        </w:rPr>
      </w:pPr>
    </w:p>
    <w:p w14:paraId="3535ED11">
      <w:pPr>
        <w:pStyle w:val="4"/>
        <w:spacing w:before="297" w:line="254" w:lineRule="auto"/>
        <w:rPr>
          <w:rFonts w:hint="eastAsia"/>
        </w:rPr>
      </w:pPr>
      <w:r>
        <w:rPr>
          <w:rFonts w:hint="eastAsia"/>
        </w:rPr>
        <w:t>然而，总会没有要求看。</w:t>
      </w:r>
    </w:p>
    <w:p w14:paraId="222DFEF6">
      <w:pPr>
        <w:pStyle w:val="4"/>
        <w:spacing w:before="297" w:line="254" w:lineRule="auto"/>
        <w:rPr>
          <w:rFonts w:hint="eastAsia"/>
        </w:rPr>
      </w:pPr>
    </w:p>
    <w:p w14:paraId="0447567A">
      <w:pPr>
        <w:pStyle w:val="4"/>
        <w:spacing w:before="297" w:line="254" w:lineRule="auto"/>
        <w:rPr>
          <w:rFonts w:hint="eastAsia"/>
        </w:rPr>
      </w:pPr>
      <w:r>
        <w:rPr>
          <w:rFonts w:hint="eastAsia"/>
        </w:rPr>
        <w:t>Nevertheless, by order of our Presbytery, they were laid before the commission, or their committee appointed to receive such remarks.</w:t>
      </w:r>
    </w:p>
    <w:p w14:paraId="66371A86">
      <w:pPr>
        <w:pStyle w:val="4"/>
        <w:spacing w:before="297" w:line="254" w:lineRule="auto"/>
        <w:rPr>
          <w:rFonts w:hint="eastAsia"/>
        </w:rPr>
      </w:pPr>
    </w:p>
    <w:p w14:paraId="771F1328">
      <w:pPr>
        <w:pStyle w:val="4"/>
        <w:spacing w:before="297" w:line="254" w:lineRule="auto"/>
        <w:rPr>
          <w:rFonts w:hint="eastAsia"/>
        </w:rPr>
      </w:pPr>
      <w:r>
        <w:rPr>
          <w:rFonts w:hint="eastAsia"/>
        </w:rPr>
        <w:t>然而，根据我们区会的命令，它们被提交给委员会，或他们指定接受这类评论的委员会。</w:t>
      </w:r>
    </w:p>
    <w:p w14:paraId="36F16786">
      <w:pPr>
        <w:pStyle w:val="4"/>
        <w:spacing w:before="297" w:line="254" w:lineRule="auto"/>
        <w:rPr>
          <w:rFonts w:hint="eastAsia"/>
        </w:rPr>
      </w:pPr>
    </w:p>
    <w:p w14:paraId="4EF2ADDE">
      <w:pPr>
        <w:pStyle w:val="4"/>
        <w:spacing w:before="297" w:line="254" w:lineRule="auto"/>
        <w:rPr>
          <w:rFonts w:hint="eastAsia"/>
        </w:rPr>
      </w:pPr>
      <w:r>
        <w:rPr>
          <w:rFonts w:hint="eastAsia"/>
        </w:rPr>
        <w:t>But the matter was dropped; and, for anything I know, no more insisted on since that time.</w:t>
      </w:r>
    </w:p>
    <w:p w14:paraId="7A5B7C67">
      <w:pPr>
        <w:pStyle w:val="4"/>
        <w:spacing w:before="297" w:line="254" w:lineRule="auto"/>
        <w:rPr>
          <w:rFonts w:hint="eastAsia"/>
        </w:rPr>
      </w:pPr>
    </w:p>
    <w:p w14:paraId="125DAEBD">
      <w:pPr>
        <w:pStyle w:val="4"/>
        <w:spacing w:before="297" w:line="254" w:lineRule="auto"/>
        <w:rPr>
          <w:rFonts w:hint="eastAsia"/>
        </w:rPr>
      </w:pPr>
      <w:r>
        <w:rPr>
          <w:rFonts w:hint="eastAsia"/>
        </w:rPr>
        <w:t>但此事被搁置了；据我所知，自那时起再没有被提起过。</w:t>
      </w:r>
    </w:p>
    <w:p w14:paraId="689DF1A3">
      <w:pPr>
        <w:pStyle w:val="4"/>
        <w:spacing w:before="297" w:line="254" w:lineRule="auto"/>
        <w:rPr>
          <w:rFonts w:hint="eastAsia"/>
        </w:rPr>
      </w:pPr>
    </w:p>
    <w:p w14:paraId="7BE7E088">
      <w:pPr>
        <w:pStyle w:val="4"/>
        <w:spacing w:before="297" w:line="254" w:lineRule="auto"/>
        <w:rPr>
          <w:rFonts w:hint="eastAsia"/>
        </w:rPr>
      </w:pPr>
      <w:r>
        <w:rPr>
          <w:rFonts w:hint="eastAsia"/>
        </w:rPr>
        <w:t>And I apprehend the malady will be incurable, till the present constitution be violently thrown down.</w:t>
      </w:r>
    </w:p>
    <w:p w14:paraId="3D2A7C25">
      <w:pPr>
        <w:pStyle w:val="4"/>
        <w:spacing w:before="297" w:line="254" w:lineRule="auto"/>
        <w:rPr>
          <w:rFonts w:hint="eastAsia"/>
        </w:rPr>
      </w:pPr>
    </w:p>
    <w:p w14:paraId="7DFC5E0F">
      <w:pPr>
        <w:pStyle w:val="4"/>
        <w:spacing w:before="297" w:line="254" w:lineRule="auto"/>
        <w:rPr>
          <w:rFonts w:hint="eastAsia"/>
        </w:rPr>
      </w:pPr>
      <w:r>
        <w:rPr>
          <w:rFonts w:hint="eastAsia"/>
        </w:rPr>
        <w:t>我担心这弊病将无法治愈，直到目前的制度被猛烈推翻。</w:t>
      </w:r>
    </w:p>
    <w:p w14:paraId="6E0D7B10">
      <w:pPr>
        <w:pStyle w:val="4"/>
        <w:spacing w:before="297" w:line="254" w:lineRule="auto"/>
        <w:rPr>
          <w:rFonts w:hint="eastAsia"/>
        </w:rPr>
      </w:pPr>
    </w:p>
    <w:p w14:paraId="04C3912A">
      <w:pPr>
        <w:pStyle w:val="4"/>
        <w:spacing w:before="297" w:line="254" w:lineRule="auto"/>
        <w:rPr>
          <w:rFonts w:hint="eastAsia"/>
        </w:rPr>
      </w:pPr>
      <w:r>
        <w:rPr>
          <w:rFonts w:hint="eastAsia"/>
        </w:rPr>
        <w:t>On the 15th of March I returned to the catechism, entering on the question of sanctification.</w:t>
      </w:r>
    </w:p>
    <w:p w14:paraId="4204DC3C">
      <w:pPr>
        <w:pStyle w:val="4"/>
        <w:spacing w:before="297" w:line="254" w:lineRule="auto"/>
        <w:rPr>
          <w:rFonts w:hint="eastAsia"/>
        </w:rPr>
      </w:pPr>
    </w:p>
    <w:p w14:paraId="3446C424">
      <w:pPr>
        <w:pStyle w:val="4"/>
        <w:spacing w:before="297" w:line="254" w:lineRule="auto"/>
        <w:rPr>
          <w:rFonts w:hint="eastAsia"/>
        </w:rPr>
      </w:pPr>
      <w:r>
        <w:rPr>
          <w:rFonts w:hint="eastAsia"/>
        </w:rPr>
        <w:t>3月15日，我回到要理问答，开始讲成圣的问题。</w:t>
      </w:r>
    </w:p>
    <w:p w14:paraId="65B9633D">
      <w:pPr>
        <w:pStyle w:val="4"/>
        <w:spacing w:before="297" w:line="254" w:lineRule="auto"/>
        <w:rPr>
          <w:rFonts w:hint="eastAsia"/>
        </w:rPr>
      </w:pPr>
    </w:p>
    <w:p w14:paraId="313C76B3">
      <w:pPr>
        <w:pStyle w:val="4"/>
        <w:spacing w:before="297" w:line="254" w:lineRule="auto"/>
        <w:rPr>
          <w:rFonts w:hint="eastAsia"/>
        </w:rPr>
      </w:pPr>
      <w:r>
        <w:rPr>
          <w:rFonts w:hint="eastAsia"/>
        </w:rPr>
        <w:t>And from that time I went through the whole that remained of it, till I came to the end thereof, in the spring in the following year.</w:t>
      </w:r>
    </w:p>
    <w:p w14:paraId="0E589B1F">
      <w:pPr>
        <w:pStyle w:val="4"/>
        <w:spacing w:before="297" w:line="254" w:lineRule="auto"/>
        <w:rPr>
          <w:rFonts w:hint="eastAsia"/>
        </w:rPr>
      </w:pPr>
    </w:p>
    <w:p w14:paraId="516802BA">
      <w:pPr>
        <w:pStyle w:val="4"/>
        <w:spacing w:before="297" w:line="254" w:lineRule="auto"/>
        <w:rPr>
          <w:rFonts w:hint="eastAsia"/>
        </w:rPr>
      </w:pPr>
      <w:r>
        <w:rPr>
          <w:rFonts w:hint="eastAsia"/>
        </w:rPr>
        <w:t>从那时起，我讲完了其余的全部内容，直到次年春天讲完。</w:t>
      </w:r>
    </w:p>
    <w:p w14:paraId="314AE4D8">
      <w:pPr>
        <w:pStyle w:val="4"/>
        <w:spacing w:before="297" w:line="254" w:lineRule="auto"/>
        <w:rPr>
          <w:rFonts w:hint="eastAsia"/>
        </w:rPr>
      </w:pPr>
    </w:p>
    <w:p w14:paraId="52F40366">
      <w:pPr>
        <w:pStyle w:val="4"/>
        <w:spacing w:before="297" w:line="254" w:lineRule="auto"/>
        <w:rPr>
          <w:rFonts w:hint="eastAsia"/>
        </w:rPr>
      </w:pPr>
      <w:r>
        <w:rPr>
          <w:rFonts w:hint="eastAsia"/>
        </w:rPr>
        <w:t>Meanwhile, with these catechetic sermons, were joined others directed against formality, from Rom. 2:28, 29; and profaneness, from 2 Tim. 2:19; and Rom. 1:18, ended Nov. 8 in this year.</w:t>
      </w:r>
    </w:p>
    <w:p w14:paraId="12CEBD88">
      <w:pPr>
        <w:pStyle w:val="4"/>
        <w:spacing w:before="297" w:line="254" w:lineRule="auto"/>
        <w:rPr>
          <w:rFonts w:hint="eastAsia"/>
        </w:rPr>
      </w:pPr>
    </w:p>
    <w:p w14:paraId="225F71C7">
      <w:pPr>
        <w:pStyle w:val="4"/>
        <w:spacing w:before="297" w:line="254" w:lineRule="auto"/>
        <w:rPr>
          <w:rFonts w:hint="eastAsia"/>
        </w:rPr>
      </w:pPr>
      <w:r>
        <w:rPr>
          <w:rFonts w:hint="eastAsia"/>
        </w:rPr>
        <w:t>同时，与这些教理问答讲道一起的，还有其他针对形式主义的讲道，经文是罗马书2章28-29节；和针对不敬的讲道，经文是提摩太后书2章19节；和罗马书1章18节，于本年11月8日结束。</w:t>
      </w:r>
    </w:p>
    <w:p w14:paraId="033C8770">
      <w:pPr>
        <w:pStyle w:val="4"/>
        <w:spacing w:before="297" w:line="254" w:lineRule="auto"/>
        <w:rPr>
          <w:rFonts w:hint="eastAsia"/>
        </w:rPr>
      </w:pPr>
    </w:p>
    <w:p w14:paraId="4C4B4B82">
      <w:pPr>
        <w:pStyle w:val="4"/>
        <w:spacing w:before="297" w:line="254" w:lineRule="auto"/>
        <w:rPr>
          <w:rFonts w:hint="eastAsia"/>
        </w:rPr>
      </w:pPr>
      <w:r>
        <w:rPr>
          <w:rFonts w:hint="eastAsia"/>
        </w:rPr>
        <w:t>This was another year remarkable on the account of the abjuration oath, as the 1712.</w:t>
      </w:r>
    </w:p>
    <w:p w14:paraId="240F1E2B">
      <w:pPr>
        <w:pStyle w:val="4"/>
        <w:spacing w:before="297" w:line="254" w:lineRule="auto"/>
        <w:rPr>
          <w:rFonts w:hint="eastAsia"/>
        </w:rPr>
      </w:pPr>
    </w:p>
    <w:p w14:paraId="55527D9E">
      <w:pPr>
        <w:pStyle w:val="4"/>
        <w:spacing w:before="297" w:line="254" w:lineRule="auto"/>
        <w:rPr>
          <w:rFonts w:hint="eastAsia"/>
        </w:rPr>
      </w:pPr>
      <w:r>
        <w:rPr>
          <w:rFonts w:hint="eastAsia"/>
        </w:rPr>
        <w:t>今年是又一个因弃绝誓言而值得纪念的年份，如同1712年一样。</w:t>
      </w:r>
    </w:p>
    <w:p w14:paraId="33A8DCBB">
      <w:pPr>
        <w:pStyle w:val="4"/>
        <w:spacing w:before="297" w:line="254" w:lineRule="auto"/>
        <w:rPr>
          <w:rFonts w:hint="eastAsia"/>
        </w:rPr>
      </w:pPr>
    </w:p>
    <w:p w14:paraId="72BA6200">
      <w:pPr>
        <w:pStyle w:val="4"/>
        <w:spacing w:before="297" w:line="254" w:lineRule="auto"/>
        <w:rPr>
          <w:rFonts w:hint="eastAsia"/>
        </w:rPr>
      </w:pPr>
      <w:r>
        <w:rPr>
          <w:rFonts w:hint="eastAsia"/>
        </w:rPr>
        <w:t>Towards the latter end of the preceding year, the non-jurors at Edinburgh thought meet, that one should be sent to court, to represent the loyalty and good affection of that party to his Majesty, notwithstanding that they could not take the oath of abjuration imposed by law.</w:t>
      </w:r>
    </w:p>
    <w:p w14:paraId="6828C791">
      <w:pPr>
        <w:pStyle w:val="4"/>
        <w:spacing w:before="297" w:line="254" w:lineRule="auto"/>
        <w:rPr>
          <w:rFonts w:hint="eastAsia"/>
        </w:rPr>
      </w:pPr>
    </w:p>
    <w:p w14:paraId="6B808049">
      <w:pPr>
        <w:pStyle w:val="4"/>
        <w:spacing w:before="297" w:line="254" w:lineRule="auto"/>
        <w:rPr>
          <w:rFonts w:hint="eastAsia"/>
        </w:rPr>
      </w:pPr>
      <w:r>
        <w:rPr>
          <w:rFonts w:hint="eastAsia"/>
        </w:rPr>
        <w:t>去年年底，爱丁堡的拒誓者认为，应当派一人前往宫廷，代表那一方对陛下的忠诚和善意，尽管他们不能宣法律所规定的弃绝誓言。</w:t>
      </w:r>
    </w:p>
    <w:p w14:paraId="264CAE56">
      <w:pPr>
        <w:pStyle w:val="4"/>
        <w:spacing w:before="297" w:line="254" w:lineRule="auto"/>
        <w:rPr>
          <w:rFonts w:hint="eastAsia"/>
        </w:rPr>
      </w:pPr>
    </w:p>
    <w:p w14:paraId="261ED93A">
      <w:pPr>
        <w:pStyle w:val="4"/>
        <w:spacing w:before="297" w:line="254" w:lineRule="auto"/>
        <w:rPr>
          <w:rFonts w:hint="eastAsia"/>
        </w:rPr>
      </w:pPr>
      <w:r>
        <w:rPr>
          <w:rFonts w:hint="eastAsia"/>
        </w:rPr>
        <w:t>And a form of an oath which they could take, was condescended on, with an address for that effect.</w:t>
      </w:r>
    </w:p>
    <w:p w14:paraId="5942D1AD">
      <w:pPr>
        <w:pStyle w:val="4"/>
        <w:spacing w:before="297" w:line="254" w:lineRule="auto"/>
        <w:rPr>
          <w:rFonts w:hint="eastAsia"/>
        </w:rPr>
      </w:pPr>
    </w:p>
    <w:p w14:paraId="4F25FFAE">
      <w:pPr>
        <w:pStyle w:val="4"/>
        <w:spacing w:before="297" w:line="254" w:lineRule="auto"/>
        <w:rPr>
          <w:rFonts w:hint="eastAsia"/>
        </w:rPr>
      </w:pPr>
      <w:r>
        <w:rPr>
          <w:rFonts w:hint="eastAsia"/>
        </w:rPr>
        <w:t>他们同意了一种他们可以宣的誓言形式，并为此写了一份陈情书。</w:t>
      </w:r>
    </w:p>
    <w:p w14:paraId="58BE7D5B">
      <w:pPr>
        <w:pStyle w:val="4"/>
        <w:spacing w:before="297" w:line="254" w:lineRule="auto"/>
        <w:rPr>
          <w:rFonts w:hint="eastAsia"/>
        </w:rPr>
      </w:pPr>
    </w:p>
    <w:p w14:paraId="621CE775">
      <w:pPr>
        <w:pStyle w:val="4"/>
        <w:spacing w:before="297" w:line="254" w:lineRule="auto"/>
        <w:rPr>
          <w:rFonts w:hint="eastAsia"/>
        </w:rPr>
      </w:pPr>
      <w:r>
        <w:rPr>
          <w:rFonts w:hint="eastAsia"/>
        </w:rPr>
        <w:t>The said address was handed about to be signed by nonjurors; and withal, money desired of them to bear the charges of this mission.</w:t>
      </w:r>
    </w:p>
    <w:p w14:paraId="053754AC">
      <w:pPr>
        <w:pStyle w:val="4"/>
        <w:spacing w:before="297" w:line="254" w:lineRule="auto"/>
        <w:rPr>
          <w:rFonts w:hint="eastAsia"/>
        </w:rPr>
      </w:pPr>
    </w:p>
    <w:p w14:paraId="0ED0FC38">
      <w:pPr>
        <w:pStyle w:val="4"/>
        <w:spacing w:before="297" w:line="254" w:lineRule="auto"/>
        <w:rPr>
          <w:rFonts w:hint="eastAsia"/>
        </w:rPr>
      </w:pPr>
      <w:r>
        <w:rPr>
          <w:rFonts w:hint="eastAsia"/>
        </w:rPr>
        <w:t>上述陈情书被传阅，由拒誓者签名；同时，也向他们募集资金，以支付这次出使的费用。</w:t>
      </w:r>
    </w:p>
    <w:p w14:paraId="4A178BF5">
      <w:pPr>
        <w:pStyle w:val="4"/>
        <w:spacing w:before="297" w:line="254" w:lineRule="auto"/>
        <w:rPr>
          <w:rFonts w:hint="eastAsia"/>
        </w:rPr>
      </w:pPr>
    </w:p>
    <w:p w14:paraId="50470F19">
      <w:pPr>
        <w:pStyle w:val="4"/>
        <w:spacing w:before="297" w:line="254" w:lineRule="auto"/>
        <w:rPr>
          <w:rFonts w:hint="eastAsia"/>
        </w:rPr>
      </w:pPr>
      <w:r>
        <w:rPr>
          <w:rFonts w:hint="eastAsia"/>
        </w:rPr>
        <w:t>I refused to sign the address, having no clearness for it; and so did also my two friends Mr. Wilson and Mr. Davidson.</w:t>
      </w:r>
    </w:p>
    <w:p w14:paraId="421CADC8">
      <w:pPr>
        <w:pStyle w:val="4"/>
        <w:spacing w:before="297" w:line="254" w:lineRule="auto"/>
        <w:rPr>
          <w:rFonts w:hint="eastAsia"/>
        </w:rPr>
      </w:pPr>
    </w:p>
    <w:p w14:paraId="633CBC09">
      <w:pPr>
        <w:pStyle w:val="4"/>
        <w:spacing w:before="297" w:line="254" w:lineRule="auto"/>
        <w:rPr>
          <w:rFonts w:hint="eastAsia"/>
        </w:rPr>
      </w:pPr>
      <w:r>
        <w:rPr>
          <w:rFonts w:hint="eastAsia"/>
        </w:rPr>
        <w:t>我拒绝签署那陈情书，因我对此没有清楚的亮光；我的两位朋友威尔逊先生和戴维森先生也一样。</w:t>
      </w:r>
    </w:p>
    <w:p w14:paraId="5C9154FD">
      <w:pPr>
        <w:pStyle w:val="4"/>
        <w:spacing w:before="297" w:line="254" w:lineRule="auto"/>
        <w:rPr>
          <w:rFonts w:hint="eastAsia"/>
        </w:rPr>
      </w:pPr>
    </w:p>
    <w:p w14:paraId="47F6E136">
      <w:pPr>
        <w:pStyle w:val="4"/>
        <w:spacing w:before="297" w:line="254" w:lineRule="auto"/>
        <w:rPr>
          <w:rFonts w:hint="eastAsia"/>
        </w:rPr>
      </w:pPr>
      <w:r>
        <w:rPr>
          <w:rFonts w:hint="eastAsia"/>
        </w:rPr>
        <w:t>However, being clear and willing, that our loyalty and good affection to King George should be represented, I gave my money, a guinea as I remember, towards the bearing of the charges for that effect.</w:t>
      </w:r>
    </w:p>
    <w:p w14:paraId="65BF806E">
      <w:pPr>
        <w:pStyle w:val="4"/>
        <w:spacing w:before="297" w:line="254" w:lineRule="auto"/>
        <w:rPr>
          <w:rFonts w:hint="eastAsia"/>
        </w:rPr>
      </w:pPr>
    </w:p>
    <w:p w14:paraId="1806792E">
      <w:pPr>
        <w:pStyle w:val="4"/>
        <w:spacing w:before="297" w:line="254" w:lineRule="auto"/>
        <w:rPr>
          <w:rFonts w:hint="eastAsia"/>
        </w:rPr>
      </w:pPr>
      <w:r>
        <w:rPr>
          <w:rFonts w:hint="eastAsia"/>
        </w:rPr>
        <w:t>然而，因我清楚并愿意，我们的忠诚和对乔治国王的善意应当被代表，我便捐了钱，我记得是一几尼，以支付为此事的费用。</w:t>
      </w:r>
    </w:p>
    <w:p w14:paraId="718C9A00">
      <w:pPr>
        <w:pStyle w:val="4"/>
        <w:spacing w:before="297" w:line="254" w:lineRule="auto"/>
        <w:rPr>
          <w:rFonts w:hint="eastAsia"/>
        </w:rPr>
      </w:pPr>
    </w:p>
    <w:p w14:paraId="45B931A1">
      <w:pPr>
        <w:pStyle w:val="4"/>
        <w:spacing w:before="297" w:line="254" w:lineRule="auto"/>
        <w:rPr>
          <w:rFonts w:hint="eastAsia"/>
        </w:rPr>
      </w:pPr>
      <w:r>
        <w:rPr>
          <w:rFonts w:hint="eastAsia"/>
        </w:rPr>
        <w:t>Mr. William Gusthart, then minister of Crailing, afterwards transported to Edinburgh, was the man whom they sent to court.</w:t>
      </w:r>
    </w:p>
    <w:p w14:paraId="17FA1DEC">
      <w:pPr>
        <w:pStyle w:val="4"/>
        <w:spacing w:before="297" w:line="254" w:lineRule="auto"/>
        <w:rPr>
          <w:rFonts w:hint="eastAsia"/>
        </w:rPr>
      </w:pPr>
    </w:p>
    <w:p w14:paraId="50FAEEB6">
      <w:pPr>
        <w:pStyle w:val="4"/>
        <w:spacing w:before="297" w:line="254" w:lineRule="auto"/>
        <w:rPr>
          <w:rFonts w:hint="eastAsia"/>
        </w:rPr>
      </w:pPr>
      <w:r>
        <w:rPr>
          <w:rFonts w:hint="eastAsia"/>
        </w:rPr>
        <w:t>他们派往宫廷的人是威廉·格斯特哈特先生，他当时是克雷林的牧师，后来调往爱丁堡。</w:t>
      </w:r>
    </w:p>
    <w:p w14:paraId="61F1EB04">
      <w:pPr>
        <w:pStyle w:val="4"/>
        <w:spacing w:before="297" w:line="254" w:lineRule="auto"/>
        <w:rPr>
          <w:rFonts w:hint="eastAsia"/>
        </w:rPr>
      </w:pPr>
    </w:p>
    <w:p w14:paraId="61F05442">
      <w:pPr>
        <w:pStyle w:val="4"/>
        <w:spacing w:before="297" w:line="254" w:lineRule="auto"/>
        <w:rPr>
          <w:rFonts w:hint="eastAsia"/>
        </w:rPr>
      </w:pPr>
      <w:r>
        <w:rPr>
          <w:rFonts w:hint="eastAsia"/>
        </w:rPr>
        <w:t>And upon his return, what money was left, was restored.</w:t>
      </w:r>
    </w:p>
    <w:p w14:paraId="0285C7E3">
      <w:pPr>
        <w:pStyle w:val="4"/>
        <w:spacing w:before="297" w:line="254" w:lineRule="auto"/>
        <w:rPr>
          <w:rFonts w:hint="eastAsia"/>
        </w:rPr>
      </w:pPr>
    </w:p>
    <w:p w14:paraId="3210E46C">
      <w:pPr>
        <w:pStyle w:val="4"/>
        <w:spacing w:before="297" w:line="254" w:lineRule="auto"/>
        <w:rPr>
          <w:rFonts w:hint="eastAsia"/>
        </w:rPr>
      </w:pPr>
      <w:r>
        <w:rPr>
          <w:rFonts w:hint="eastAsia"/>
        </w:rPr>
        <w:t>他回来后，剩下的钱都退还了。</w:t>
      </w:r>
    </w:p>
    <w:p w14:paraId="5CA96446">
      <w:pPr>
        <w:pStyle w:val="4"/>
        <w:spacing w:before="297" w:line="254" w:lineRule="auto"/>
        <w:rPr>
          <w:rFonts w:hint="eastAsia"/>
        </w:rPr>
      </w:pPr>
    </w:p>
    <w:p w14:paraId="4911821B">
      <w:pPr>
        <w:pStyle w:val="4"/>
        <w:spacing w:before="297" w:line="254" w:lineRule="auto"/>
        <w:rPr>
          <w:rFonts w:hint="eastAsia"/>
        </w:rPr>
      </w:pPr>
      <w:r>
        <w:rPr>
          <w:rFonts w:hint="eastAsia"/>
        </w:rPr>
        <w:t>Their project so far took at court, that the addressers got the oath so as they embraced and took it.</w:t>
      </w:r>
    </w:p>
    <w:p w14:paraId="4FB0827C">
      <w:pPr>
        <w:pStyle w:val="4"/>
        <w:spacing w:before="297" w:line="254" w:lineRule="auto"/>
        <w:rPr>
          <w:rFonts w:hint="eastAsia"/>
        </w:rPr>
      </w:pPr>
    </w:p>
    <w:p w14:paraId="65D5CB62">
      <w:pPr>
        <w:pStyle w:val="4"/>
        <w:spacing w:before="297" w:line="254" w:lineRule="auto"/>
        <w:rPr>
          <w:rFonts w:hint="eastAsia"/>
        </w:rPr>
      </w:pPr>
      <w:r>
        <w:rPr>
          <w:rFonts w:hint="eastAsia"/>
        </w:rPr>
        <w:t>他们的计划在宫廷得到某种程度的成功，以致陈情者们得到了他们所能接受并宣誓的誓言。</w:t>
      </w:r>
    </w:p>
    <w:p w14:paraId="7D290EB2">
      <w:pPr>
        <w:pStyle w:val="4"/>
        <w:spacing w:before="297" w:line="254" w:lineRule="auto"/>
        <w:rPr>
          <w:rFonts w:hint="eastAsia"/>
        </w:rPr>
      </w:pPr>
    </w:p>
    <w:p w14:paraId="5FA93027">
      <w:pPr>
        <w:pStyle w:val="4"/>
        <w:spacing w:before="297" w:line="254" w:lineRule="auto"/>
        <w:rPr>
          <w:rFonts w:hint="eastAsia"/>
        </w:rPr>
      </w:pPr>
      <w:r>
        <w:rPr>
          <w:rFonts w:hint="eastAsia"/>
        </w:rPr>
        <w:t>And the first day of June was the term appointed by the act for the taking thereof; and that act did withal bar all young men from being licensed or ordained without taking it.</w:t>
      </w:r>
    </w:p>
    <w:p w14:paraId="678E9A4F">
      <w:pPr>
        <w:pStyle w:val="4"/>
        <w:spacing w:before="297" w:line="254" w:lineRule="auto"/>
        <w:rPr>
          <w:rFonts w:hint="eastAsia"/>
        </w:rPr>
      </w:pPr>
    </w:p>
    <w:p w14:paraId="1879045A">
      <w:pPr>
        <w:pStyle w:val="4"/>
        <w:spacing w:before="297" w:line="254" w:lineRule="auto"/>
        <w:rPr>
          <w:rFonts w:hint="eastAsia"/>
        </w:rPr>
      </w:pPr>
      <w:r>
        <w:rPr>
          <w:rFonts w:hint="eastAsia"/>
        </w:rPr>
        <w:t>6月1日是法案规定宣誓的最后期限；那法案同时禁止所有年轻人，若不宣誓，就不得被许可或按立。</w:t>
      </w:r>
    </w:p>
    <w:p w14:paraId="4DF6D063">
      <w:pPr>
        <w:pStyle w:val="4"/>
        <w:spacing w:before="297" w:line="254" w:lineRule="auto"/>
        <w:rPr>
          <w:rFonts w:hint="eastAsia"/>
        </w:rPr>
      </w:pPr>
    </w:p>
    <w:p w14:paraId="40693E2B">
      <w:pPr>
        <w:pStyle w:val="4"/>
        <w:spacing w:before="297" w:line="254" w:lineRule="auto"/>
        <w:rPr>
          <w:rFonts w:hint="eastAsia"/>
        </w:rPr>
      </w:pPr>
      <w:r>
        <w:rPr>
          <w:rFonts w:hint="eastAsia"/>
        </w:rPr>
        <w:t>So the body of those who formerly had been non-jurors, were carried off into it at that time; and there remained but a few recusants; among whom, by the divine favour, were my two friends and I still.</w:t>
      </w:r>
    </w:p>
    <w:p w14:paraId="26261A09">
      <w:pPr>
        <w:pStyle w:val="4"/>
        <w:spacing w:before="297" w:line="254" w:lineRule="auto"/>
        <w:rPr>
          <w:rFonts w:hint="eastAsia"/>
        </w:rPr>
      </w:pPr>
    </w:p>
    <w:p w14:paraId="53FB2066">
      <w:pPr>
        <w:pStyle w:val="4"/>
        <w:spacing w:before="297" w:line="254" w:lineRule="auto"/>
        <w:rPr>
          <w:rFonts w:hint="eastAsia"/>
        </w:rPr>
      </w:pPr>
      <w:r>
        <w:rPr>
          <w:rFonts w:hint="eastAsia"/>
        </w:rPr>
        <w:t>因此，以前拒誓的大部分人，在那时都被卷入其中；只剩下少数拒誓者；藉着神圣的恩宠，我的两位朋友和我仍在其列。</w:t>
      </w:r>
    </w:p>
    <w:p w14:paraId="4891DFCF">
      <w:pPr>
        <w:pStyle w:val="4"/>
        <w:spacing w:before="297" w:line="254" w:lineRule="auto"/>
        <w:rPr>
          <w:rFonts w:hint="eastAsia"/>
        </w:rPr>
      </w:pPr>
    </w:p>
    <w:p w14:paraId="468EDC54">
      <w:pPr>
        <w:pStyle w:val="4"/>
        <w:spacing w:before="297" w:line="254" w:lineRule="auto"/>
        <w:rPr>
          <w:rFonts w:hint="eastAsia"/>
        </w:rPr>
      </w:pPr>
      <w:r>
        <w:rPr>
          <w:rFonts w:hint="eastAsia"/>
        </w:rPr>
        <w:t>From the year 1712 to this year, the nonjurors made near a third part of our Synod; and so we were regarded by our brethren jurors, and were in case to be useful among them; but from this time, the few that remained were quite borne down, and could do little in the Synod.</w:t>
      </w:r>
    </w:p>
    <w:p w14:paraId="21B5D01C">
      <w:pPr>
        <w:pStyle w:val="4"/>
        <w:spacing w:before="297" w:line="254" w:lineRule="auto"/>
        <w:rPr>
          <w:rFonts w:hint="eastAsia"/>
        </w:rPr>
      </w:pPr>
    </w:p>
    <w:p w14:paraId="562DE9F0">
      <w:pPr>
        <w:pStyle w:val="4"/>
        <w:spacing w:before="297" w:line="254" w:lineRule="auto"/>
        <w:rPr>
          <w:rFonts w:hint="eastAsia"/>
        </w:rPr>
      </w:pPr>
      <w:r>
        <w:rPr>
          <w:rFonts w:hint="eastAsia"/>
        </w:rPr>
        <w:t>从1712年到今年，拒誓者占我们总会的近三分之一；因此我们受到我们宣誓弟兄们的尊重，并能在他们中间有用；但从这时起，剩下的少数人完全被压制，在总会里能做的很少。</w:t>
      </w:r>
    </w:p>
    <w:p w14:paraId="0BE98C90">
      <w:pPr>
        <w:pStyle w:val="4"/>
        <w:spacing w:before="297" w:line="254" w:lineRule="auto"/>
        <w:rPr>
          <w:rFonts w:hint="eastAsia"/>
        </w:rPr>
      </w:pPr>
    </w:p>
    <w:p w14:paraId="5B1656A6">
      <w:pPr>
        <w:pStyle w:val="4"/>
        <w:spacing w:before="297" w:line="254" w:lineRule="auto"/>
        <w:rPr>
          <w:rFonts w:hint="eastAsia"/>
        </w:rPr>
      </w:pPr>
      <w:r>
        <w:rPr>
          <w:rFonts w:hint="eastAsia"/>
        </w:rPr>
        <w:t>Whatever answer I had given to the above-mentioned letter from Mr. Wightman, about the Fourfold State, I had afterwards again laid aside thoughts of the project, and required back that part of the copy which was at Edinburgh.</w:t>
      </w:r>
    </w:p>
    <w:p w14:paraId="72193F90">
      <w:pPr>
        <w:pStyle w:val="4"/>
        <w:spacing w:before="297" w:line="254" w:lineRule="auto"/>
        <w:rPr>
          <w:rFonts w:hint="eastAsia"/>
        </w:rPr>
      </w:pPr>
    </w:p>
    <w:p w14:paraId="10469D11">
      <w:pPr>
        <w:pStyle w:val="4"/>
        <w:spacing w:before="297" w:line="254" w:lineRule="auto"/>
        <w:rPr>
          <w:rFonts w:hint="eastAsia"/>
        </w:rPr>
      </w:pPr>
      <w:r>
        <w:rPr>
          <w:rFonts w:hint="eastAsia"/>
        </w:rPr>
        <w:t>无论我对前述怀特曼先生关于《四重状态》的信作了何种答复，我后来又搁置了那计划的想法，并要求退回在爱丁堡的那部分稿件。</w:t>
      </w:r>
    </w:p>
    <w:p w14:paraId="0CD01234">
      <w:pPr>
        <w:pStyle w:val="4"/>
        <w:spacing w:before="297" w:line="254" w:lineRule="auto"/>
        <w:rPr>
          <w:rFonts w:hint="eastAsia"/>
        </w:rPr>
      </w:pPr>
    </w:p>
    <w:p w14:paraId="5147E3C8">
      <w:pPr>
        <w:pStyle w:val="4"/>
        <w:spacing w:before="297" w:line="254" w:lineRule="auto"/>
        <w:rPr>
          <w:rFonts w:hint="eastAsia"/>
        </w:rPr>
      </w:pPr>
      <w:r>
        <w:rPr>
          <w:rFonts w:hint="eastAsia"/>
        </w:rPr>
        <w:t>But it was refused; and the week before the sacrament, which was administered June 7, I had another letter from Mr. Wightman aforesaid, bearing, that he had agreed with Mr. James Macewan to print it on his own expenses, and to give me a hundred copies; and for encouragement of the undertaker foresaid, he generously advanced to him a considerable sum of money for a time.</w:t>
      </w:r>
    </w:p>
    <w:p w14:paraId="1930B2BA">
      <w:pPr>
        <w:pStyle w:val="4"/>
        <w:spacing w:before="297" w:line="254" w:lineRule="auto"/>
        <w:rPr>
          <w:rFonts w:hint="eastAsia"/>
        </w:rPr>
      </w:pPr>
    </w:p>
    <w:p w14:paraId="6EC3E9F6">
      <w:pPr>
        <w:pStyle w:val="4"/>
        <w:spacing w:before="297" w:line="254" w:lineRule="auto"/>
        <w:rPr>
          <w:rFonts w:hint="eastAsia"/>
        </w:rPr>
      </w:pPr>
      <w:r>
        <w:rPr>
          <w:rFonts w:hint="eastAsia"/>
        </w:rPr>
        <w:t>但被拒绝了；在6月7日举行圣餐的前一周，我收到前述怀特曼先生的另一封信，说他已同意詹姆斯·麦克尤恩先生自费印刷，并给我一百册；为鼓励前述的承印人，他慷慨地预付了他一笔可观的钱，为期一段时间。</w:t>
      </w:r>
    </w:p>
    <w:p w14:paraId="774C1AB9">
      <w:pPr>
        <w:pStyle w:val="4"/>
        <w:spacing w:before="297" w:line="254" w:lineRule="auto"/>
        <w:rPr>
          <w:rFonts w:hint="eastAsia"/>
        </w:rPr>
      </w:pPr>
    </w:p>
    <w:p w14:paraId="4CEB01E0">
      <w:pPr>
        <w:pStyle w:val="4"/>
        <w:spacing w:before="297" w:line="254" w:lineRule="auto"/>
        <w:rPr>
          <w:rFonts w:hint="eastAsia"/>
        </w:rPr>
      </w:pPr>
      <w:r>
        <w:rPr>
          <w:rFonts w:hint="eastAsia"/>
        </w:rPr>
        <w:t>After the sacrament was over, I laid the matter before the Lord, as it had been in the letter aforesaid proposed to me; and having considered it, could not see how I could with safety of my conscience refuse compliance with this fair offer, and to let it go out into the world.</w:t>
      </w:r>
    </w:p>
    <w:p w14:paraId="0B283168">
      <w:pPr>
        <w:pStyle w:val="4"/>
        <w:spacing w:before="297" w:line="254" w:lineRule="auto"/>
        <w:rPr>
          <w:rFonts w:hint="eastAsia"/>
        </w:rPr>
      </w:pPr>
    </w:p>
    <w:p w14:paraId="3108D44D">
      <w:pPr>
        <w:pStyle w:val="4"/>
        <w:spacing w:before="297" w:line="254" w:lineRule="auto"/>
        <w:rPr>
          <w:rFonts w:hint="eastAsia"/>
        </w:rPr>
      </w:pPr>
      <w:r>
        <w:rPr>
          <w:rFonts w:hint="eastAsia"/>
        </w:rPr>
        <w:t>圣餐结束后，我将此事呈在主面前，如前述信中所提议的；考虑后，我看不出我怎能凭良心安全地拒绝这公平的提议，而让它公之于世。</w:t>
      </w:r>
    </w:p>
    <w:p w14:paraId="2587EDFE">
      <w:pPr>
        <w:pStyle w:val="4"/>
        <w:spacing w:before="297" w:line="254" w:lineRule="auto"/>
        <w:rPr>
          <w:rFonts w:hint="eastAsia"/>
        </w:rPr>
      </w:pPr>
    </w:p>
    <w:p w14:paraId="7F238B9B">
      <w:pPr>
        <w:pStyle w:val="4"/>
        <w:spacing w:before="297" w:line="254" w:lineRule="auto"/>
        <w:rPr>
          <w:rFonts w:hint="eastAsia"/>
        </w:rPr>
      </w:pPr>
      <w:r>
        <w:rPr>
          <w:rFonts w:hint="eastAsia"/>
        </w:rPr>
        <w:t>Accordingly I signified my compliance therewith.</w:t>
      </w:r>
    </w:p>
    <w:p w14:paraId="7861CF93">
      <w:pPr>
        <w:pStyle w:val="4"/>
        <w:spacing w:before="297" w:line="254" w:lineRule="auto"/>
        <w:rPr>
          <w:rFonts w:hint="eastAsia"/>
        </w:rPr>
      </w:pPr>
    </w:p>
    <w:p w14:paraId="22F4E582">
      <w:pPr>
        <w:pStyle w:val="4"/>
        <w:spacing w:before="297" w:line="254" w:lineRule="auto"/>
        <w:rPr>
          <w:rFonts w:hint="eastAsia"/>
        </w:rPr>
      </w:pPr>
      <w:r>
        <w:rPr>
          <w:rFonts w:hint="eastAsia"/>
        </w:rPr>
        <w:t>因此我表示同意。</w:t>
      </w:r>
    </w:p>
    <w:p w14:paraId="101C291A">
      <w:pPr>
        <w:pStyle w:val="4"/>
        <w:spacing w:before="297" w:line="254" w:lineRule="auto"/>
        <w:rPr>
          <w:rFonts w:hint="eastAsia"/>
        </w:rPr>
      </w:pPr>
    </w:p>
    <w:p w14:paraId="1926CEF2">
      <w:pPr>
        <w:pStyle w:val="4"/>
        <w:spacing w:before="297" w:line="254" w:lineRule="auto"/>
        <w:rPr>
          <w:rFonts w:hint="eastAsia"/>
        </w:rPr>
      </w:pPr>
      <w:r>
        <w:rPr>
          <w:rFonts w:hint="eastAsia"/>
        </w:rPr>
        <w:t>My being threatened with silencing on the account of the oath again, as anew exposed now to the lash of the law, had great weight herein with me; as also the providential bringing about the matter in a manner I expected not, when the apparent instruments of it were carried off one after another; and that this point it was brought to when I had again given over thoughts of it.</w:t>
      </w:r>
    </w:p>
    <w:p w14:paraId="0C5E719A">
      <w:pPr>
        <w:pStyle w:val="4"/>
        <w:spacing w:before="297" w:line="254" w:lineRule="auto"/>
        <w:rPr>
          <w:rFonts w:hint="eastAsia"/>
        </w:rPr>
      </w:pPr>
    </w:p>
    <w:p w14:paraId="2F4A339C">
      <w:pPr>
        <w:pStyle w:val="4"/>
        <w:spacing w:before="297" w:line="254" w:lineRule="auto"/>
        <w:rPr>
          <w:rFonts w:hint="eastAsia"/>
        </w:rPr>
      </w:pPr>
      <w:r>
        <w:rPr>
          <w:rFonts w:hint="eastAsia"/>
        </w:rPr>
        <w:t>我因誓言再次面临被禁言的威胁，如今又暴露在法律的鞭笞之下，这对我来说很有分量；同样有分量的，是护理以我未曾预料的方式促成此事，当其明显的工具一个接一个被带走时；以及在我再次放弃对此事的想法时，它被带到了这一点。</w:t>
      </w:r>
    </w:p>
    <w:p w14:paraId="09B61934">
      <w:pPr>
        <w:pStyle w:val="4"/>
        <w:spacing w:before="297" w:line="254" w:lineRule="auto"/>
        <w:rPr>
          <w:rFonts w:hint="eastAsia"/>
        </w:rPr>
      </w:pPr>
    </w:p>
    <w:p w14:paraId="332BFA2E">
      <w:pPr>
        <w:pStyle w:val="4"/>
        <w:spacing w:before="297" w:line="254" w:lineRule="auto"/>
        <w:rPr>
          <w:rFonts w:hint="eastAsia"/>
        </w:rPr>
      </w:pPr>
      <w:r>
        <w:rPr>
          <w:rFonts w:hint="eastAsia"/>
        </w:rPr>
        <w:t>Meanwhile I had by this time for some years found my strength decaying, and the preceding winter's study had much weakened me, having in March 1718 completed my sixth septenary, being then forty-two years of age.</w:t>
      </w:r>
    </w:p>
    <w:p w14:paraId="6B7510E9">
      <w:pPr>
        <w:pStyle w:val="4"/>
        <w:spacing w:before="297" w:line="254" w:lineRule="auto"/>
        <w:rPr>
          <w:rFonts w:hint="eastAsia"/>
        </w:rPr>
      </w:pPr>
    </w:p>
    <w:p w14:paraId="317C1A8D">
      <w:pPr>
        <w:pStyle w:val="4"/>
        <w:spacing w:before="297" w:line="254" w:lineRule="auto"/>
        <w:rPr>
          <w:rFonts w:hint="eastAsia"/>
        </w:rPr>
      </w:pPr>
      <w:r>
        <w:rPr>
          <w:rFonts w:hint="eastAsia"/>
        </w:rPr>
        <w:t>同时，此时我已多年发现我的体力在衰退，前一个冬天的学习使我大为虚弱，1718年3月我已完成我的第六个七年期，当时四十二岁。</w:t>
      </w:r>
    </w:p>
    <w:p w14:paraId="42AEC794">
      <w:pPr>
        <w:pStyle w:val="4"/>
        <w:spacing w:before="297" w:line="254" w:lineRule="auto"/>
        <w:rPr>
          <w:rFonts w:hint="eastAsia"/>
        </w:rPr>
      </w:pPr>
    </w:p>
    <w:p w14:paraId="15437A88">
      <w:pPr>
        <w:pStyle w:val="4"/>
        <w:spacing w:before="297" w:line="254" w:lineRule="auto"/>
        <w:rPr>
          <w:rFonts w:hint="eastAsia"/>
        </w:rPr>
      </w:pPr>
      <w:r>
        <w:rPr>
          <w:rFonts w:hint="eastAsia"/>
        </w:rPr>
        <w:t>Now being thus again called to lay my account with suffering on the account of the oath aforesaid, I wrote a paper, entitled, "Reasons for refusing the abjuration oath in its latest form," 1719; the which is in retentis, together with a printed copy thereof incorrectly done.</w:t>
      </w:r>
    </w:p>
    <w:p w14:paraId="7D8D0273">
      <w:pPr>
        <w:pStyle w:val="4"/>
        <w:spacing w:before="297" w:line="254" w:lineRule="auto"/>
        <w:rPr>
          <w:rFonts w:hint="eastAsia"/>
        </w:rPr>
      </w:pPr>
    </w:p>
    <w:p w14:paraId="3991CC9A">
      <w:pPr>
        <w:pStyle w:val="4"/>
        <w:spacing w:before="297" w:line="254" w:lineRule="auto"/>
        <w:rPr>
          <w:rFonts w:hint="eastAsia"/>
        </w:rPr>
      </w:pPr>
      <w:r>
        <w:rPr>
          <w:rFonts w:hint="eastAsia"/>
        </w:rPr>
        <w:t>现在，我再次被呼召，为前述誓言的缘故，预备受苦，我写了一篇题为“拒绝最新形式的弃绝誓言的理由”的文件，1719年；这份文件已存档，连同一份印刷不准确的副本。</w:t>
      </w:r>
    </w:p>
    <w:p w14:paraId="2661B307">
      <w:pPr>
        <w:pStyle w:val="4"/>
        <w:spacing w:before="297" w:line="254" w:lineRule="auto"/>
        <w:rPr>
          <w:rFonts w:hint="eastAsia"/>
        </w:rPr>
      </w:pPr>
    </w:p>
    <w:p w14:paraId="204882A6">
      <w:pPr>
        <w:pStyle w:val="4"/>
        <w:spacing w:before="297" w:line="254" w:lineRule="auto"/>
        <w:rPr>
          <w:rFonts w:hint="eastAsia"/>
        </w:rPr>
      </w:pPr>
      <w:r>
        <w:rPr>
          <w:rFonts w:hint="eastAsia"/>
        </w:rPr>
        <w:t>This, a considerable time after, came surprisingly to my hand, not knowing how it came to be published.</w:t>
      </w:r>
    </w:p>
    <w:p w14:paraId="2026BA9A">
      <w:pPr>
        <w:pStyle w:val="4"/>
        <w:spacing w:before="297" w:line="254" w:lineRule="auto"/>
        <w:rPr>
          <w:rFonts w:hint="eastAsia"/>
        </w:rPr>
      </w:pPr>
    </w:p>
    <w:p w14:paraId="523FFCA7">
      <w:pPr>
        <w:pStyle w:val="4"/>
        <w:spacing w:before="297" w:line="254" w:lineRule="auto"/>
        <w:rPr>
          <w:rFonts w:hint="eastAsia"/>
        </w:rPr>
      </w:pPr>
      <w:r>
        <w:rPr>
          <w:rFonts w:hint="eastAsia"/>
        </w:rPr>
        <w:t>这，相当一段时间后，出乎意料地到了我手中，我不知道它是如何被出版的。</w:t>
      </w:r>
    </w:p>
    <w:p w14:paraId="1A7FD19D">
      <w:pPr>
        <w:pStyle w:val="4"/>
        <w:spacing w:before="297" w:line="254" w:lineRule="auto"/>
        <w:rPr>
          <w:rFonts w:hint="eastAsia"/>
        </w:rPr>
      </w:pPr>
    </w:p>
    <w:p w14:paraId="24DC3CAE">
      <w:pPr>
        <w:pStyle w:val="4"/>
        <w:spacing w:before="297" w:line="254" w:lineRule="auto"/>
        <w:rPr>
          <w:rFonts w:hint="eastAsia"/>
        </w:rPr>
      </w:pPr>
      <w:r>
        <w:rPr>
          <w:rFonts w:hint="eastAsia"/>
        </w:rPr>
        <w:t>As to the sacrament in June, I have little to remark for comfort in my own case.</w:t>
      </w:r>
    </w:p>
    <w:p w14:paraId="13718BD3">
      <w:pPr>
        <w:pStyle w:val="4"/>
        <w:spacing w:before="297" w:line="254" w:lineRule="auto"/>
        <w:rPr>
          <w:rFonts w:hint="eastAsia"/>
        </w:rPr>
      </w:pPr>
    </w:p>
    <w:p w14:paraId="7DDDA03F">
      <w:pPr>
        <w:pStyle w:val="4"/>
        <w:spacing w:before="297" w:line="254" w:lineRule="auto"/>
        <w:rPr>
          <w:rFonts w:hint="eastAsia"/>
        </w:rPr>
      </w:pPr>
      <w:r>
        <w:rPr>
          <w:rFonts w:hint="eastAsia"/>
        </w:rPr>
        <w:t>至于六月的圣餐，就我个人的情况而言，我没有什么令人欣慰的可以记述。</w:t>
      </w:r>
    </w:p>
    <w:p w14:paraId="71FF7885">
      <w:pPr>
        <w:pStyle w:val="4"/>
        <w:spacing w:before="297" w:line="254" w:lineRule="auto"/>
        <w:rPr>
          <w:rFonts w:hint="eastAsia"/>
        </w:rPr>
      </w:pPr>
    </w:p>
    <w:p w14:paraId="5127F739">
      <w:pPr>
        <w:pStyle w:val="4"/>
        <w:spacing w:before="297" w:line="254" w:lineRule="auto"/>
        <w:rPr>
          <w:rFonts w:hint="eastAsia"/>
        </w:rPr>
      </w:pPr>
      <w:r>
        <w:rPr>
          <w:rFonts w:hint="eastAsia"/>
        </w:rPr>
        <w:t>My furnace was hot, partly by reason of the business of the abjuration oath again, which came on like a thunder-clap; and partly, by the affliction of one of mine.</w:t>
      </w:r>
    </w:p>
    <w:p w14:paraId="58D92B55">
      <w:pPr>
        <w:pStyle w:val="4"/>
        <w:spacing w:before="297" w:line="254" w:lineRule="auto"/>
        <w:rPr>
          <w:rFonts w:hint="eastAsia"/>
        </w:rPr>
      </w:pPr>
    </w:p>
    <w:p w14:paraId="3387BE35">
      <w:pPr>
        <w:pStyle w:val="4"/>
        <w:spacing w:before="297" w:line="254" w:lineRule="auto"/>
        <w:rPr>
          <w:rFonts w:hint="eastAsia"/>
        </w:rPr>
      </w:pPr>
      <w:r>
        <w:rPr>
          <w:rFonts w:hint="eastAsia"/>
        </w:rPr>
        <w:t>我的炉子很热，部分是因为弃绝誓言的事又来了，如同晴天霹雳；部分是因为我的一个亲人受苦。</w:t>
      </w:r>
    </w:p>
    <w:p w14:paraId="2B088D07">
      <w:pPr>
        <w:pStyle w:val="4"/>
        <w:spacing w:before="297" w:line="254" w:lineRule="auto"/>
        <w:rPr>
          <w:rFonts w:hint="eastAsia"/>
        </w:rPr>
      </w:pPr>
    </w:p>
    <w:p w14:paraId="2AEA3D10">
      <w:pPr>
        <w:pStyle w:val="4"/>
        <w:spacing w:before="297" w:line="254" w:lineRule="auto"/>
        <w:rPr>
          <w:rFonts w:hint="eastAsia"/>
        </w:rPr>
      </w:pPr>
      <w:r>
        <w:rPr>
          <w:rFonts w:hint="eastAsia"/>
        </w:rPr>
        <w:t>The Lord was pleased to withdraw from me in my studies, so that for the two days, Tuesday and Wednesday, I could do nothing therein satisfyingly; but I behoved to go forward as I could in the explication of the text, on Wednesday's night; and on Friday hammered out a sermon on it, with no gust at all.</w:t>
      </w:r>
    </w:p>
    <w:p w14:paraId="7B3497C2">
      <w:pPr>
        <w:pStyle w:val="4"/>
        <w:spacing w:before="297" w:line="254" w:lineRule="auto"/>
        <w:rPr>
          <w:rFonts w:hint="eastAsia"/>
        </w:rPr>
      </w:pPr>
    </w:p>
    <w:p w14:paraId="6B6B5CBF">
      <w:pPr>
        <w:pStyle w:val="4"/>
        <w:spacing w:before="297" w:line="254" w:lineRule="auto"/>
        <w:rPr>
          <w:rFonts w:hint="eastAsia"/>
        </w:rPr>
      </w:pPr>
      <w:r>
        <w:rPr>
          <w:rFonts w:hint="eastAsia"/>
        </w:rPr>
        <w:t>主乐意在我学习时离开我，以致两天，星期二和星期三，我都不能满意地做什么；但我必须在星期三晚上，尽我所能地继续解释经文；星期五，我勉强讲了一篇道，毫无滋味。</w:t>
      </w:r>
    </w:p>
    <w:p w14:paraId="2B9BF43D">
      <w:pPr>
        <w:pStyle w:val="4"/>
        <w:spacing w:before="297" w:line="254" w:lineRule="auto"/>
        <w:rPr>
          <w:rFonts w:hint="eastAsia"/>
        </w:rPr>
      </w:pPr>
    </w:p>
    <w:p w14:paraId="5A4D4301">
      <w:pPr>
        <w:pStyle w:val="4"/>
        <w:spacing w:before="297" w:line="254" w:lineRule="auto"/>
        <w:rPr>
          <w:rFonts w:hint="eastAsia"/>
        </w:rPr>
      </w:pPr>
      <w:r>
        <w:rPr>
          <w:rFonts w:hint="eastAsia"/>
        </w:rPr>
        <w:t>Howbeit I got some gust of it in meditating on it afterwards, and that was increased in the delivery of it.</w:t>
      </w:r>
    </w:p>
    <w:p w14:paraId="140781C9">
      <w:pPr>
        <w:pStyle w:val="4"/>
        <w:spacing w:before="297" w:line="254" w:lineRule="auto"/>
        <w:rPr>
          <w:rFonts w:hint="eastAsia"/>
        </w:rPr>
      </w:pPr>
    </w:p>
    <w:p w14:paraId="1FFF8BB5">
      <w:pPr>
        <w:pStyle w:val="4"/>
        <w:spacing w:before="297" w:line="254" w:lineRule="auto"/>
        <w:rPr>
          <w:rFonts w:hint="eastAsia"/>
        </w:rPr>
      </w:pPr>
      <w:r>
        <w:rPr>
          <w:rFonts w:hint="eastAsia"/>
        </w:rPr>
        <w:t>然而，我后来在默想它时，得了一些滋味，这滋味在讲道时更增添了。</w:t>
      </w:r>
    </w:p>
    <w:p w14:paraId="429664DF">
      <w:pPr>
        <w:pStyle w:val="4"/>
        <w:spacing w:before="297" w:line="254" w:lineRule="auto"/>
        <w:rPr>
          <w:rFonts w:hint="eastAsia"/>
        </w:rPr>
      </w:pPr>
    </w:p>
    <w:p w14:paraId="7DCBEB11">
      <w:pPr>
        <w:pStyle w:val="4"/>
        <w:spacing w:before="297" w:line="254" w:lineRule="auto"/>
        <w:rPr>
          <w:rFonts w:hint="eastAsia"/>
        </w:rPr>
      </w:pPr>
      <w:r>
        <w:rPr>
          <w:rFonts w:hint="eastAsia"/>
        </w:rPr>
        <w:t>A madman was so unruly that I was much confounded in fencing of the tables; I recovered somewhat at the table, but when I had done, I was much disturbed and cast down.</w:t>
      </w:r>
    </w:p>
    <w:p w14:paraId="5EF28FBA">
      <w:pPr>
        <w:pStyle w:val="4"/>
        <w:spacing w:before="297" w:line="254" w:lineRule="auto"/>
        <w:rPr>
          <w:rFonts w:hint="eastAsia"/>
        </w:rPr>
      </w:pPr>
    </w:p>
    <w:p w14:paraId="71208B52">
      <w:pPr>
        <w:pStyle w:val="4"/>
        <w:spacing w:before="297" w:line="254" w:lineRule="auto"/>
        <w:rPr>
          <w:rFonts w:hint="eastAsia"/>
        </w:rPr>
      </w:pPr>
      <w:r>
        <w:rPr>
          <w:rFonts w:hint="eastAsia"/>
        </w:rPr>
        <w:t>一个疯子如此不守规矩，以致我在划定圣餐桌时大为困惑；我在餐桌前恢复了一些，但结束后，我非常不安和沮丧。</w:t>
      </w:r>
    </w:p>
    <w:p w14:paraId="0B18D72E">
      <w:pPr>
        <w:pStyle w:val="4"/>
        <w:spacing w:before="297" w:line="254" w:lineRule="auto"/>
        <w:rPr>
          <w:rFonts w:hint="eastAsia"/>
        </w:rPr>
      </w:pPr>
    </w:p>
    <w:p w14:paraId="4543C160">
      <w:pPr>
        <w:pStyle w:val="4"/>
        <w:spacing w:before="297" w:line="254" w:lineRule="auto"/>
        <w:rPr>
          <w:rFonts w:hint="eastAsia"/>
        </w:rPr>
      </w:pPr>
      <w:r>
        <w:rPr>
          <w:rFonts w:hint="eastAsia"/>
        </w:rPr>
        <w:t>This, however, the Lord was pleased to make use of, to the further discovery of my sinfulness and emptiness, issuing in a melting of heart under a sense of my own naughtiness, and the goodness of God, which was the frame of my spirit in communicating.</w:t>
      </w:r>
    </w:p>
    <w:p w14:paraId="23BAF11A">
      <w:pPr>
        <w:pStyle w:val="4"/>
        <w:spacing w:before="297" w:line="254" w:lineRule="auto"/>
        <w:rPr>
          <w:rFonts w:hint="eastAsia"/>
        </w:rPr>
      </w:pPr>
    </w:p>
    <w:p w14:paraId="78169CA8">
      <w:pPr>
        <w:pStyle w:val="4"/>
        <w:spacing w:before="297" w:line="254" w:lineRule="auto"/>
        <w:rPr>
          <w:rFonts w:hint="eastAsia"/>
        </w:rPr>
      </w:pPr>
      <w:r>
        <w:rPr>
          <w:rFonts w:hint="eastAsia"/>
        </w:rPr>
        <w:t>然而，主乐意利用此事，进一步显明我的罪性和空虚，结果是在感受到我自己的败坏和神的良善下，心被融化，这便是我领受圣餐时的灵里光景。</w:t>
      </w:r>
    </w:p>
    <w:p w14:paraId="6750A55E">
      <w:pPr>
        <w:pStyle w:val="4"/>
        <w:spacing w:before="297" w:line="254" w:lineRule="auto"/>
        <w:rPr>
          <w:rFonts w:hint="eastAsia"/>
        </w:rPr>
      </w:pPr>
    </w:p>
    <w:p w14:paraId="62D5AB61">
      <w:pPr>
        <w:pStyle w:val="4"/>
        <w:spacing w:before="297" w:line="254" w:lineRule="auto"/>
        <w:rPr>
          <w:rFonts w:hint="eastAsia"/>
        </w:rPr>
      </w:pPr>
      <w:r>
        <w:rPr>
          <w:rFonts w:hint="eastAsia"/>
        </w:rPr>
        <w:t>It was a melancholy time at the sacrament, 1712, the first year of the oath; and this in some measure kept pace with it, though not so ill.</w:t>
      </w:r>
    </w:p>
    <w:p w14:paraId="102FE308">
      <w:pPr>
        <w:pStyle w:val="4"/>
        <w:spacing w:before="297" w:line="254" w:lineRule="auto"/>
        <w:rPr>
          <w:rFonts w:hint="eastAsia"/>
        </w:rPr>
      </w:pPr>
    </w:p>
    <w:p w14:paraId="2920DCD2">
      <w:pPr>
        <w:pStyle w:val="4"/>
        <w:spacing w:before="297" w:line="254" w:lineRule="auto"/>
        <w:rPr>
          <w:rFonts w:hint="eastAsia"/>
        </w:rPr>
      </w:pPr>
      <w:r>
        <w:rPr>
          <w:rFonts w:hint="eastAsia"/>
        </w:rPr>
        <w:t>1712年，即誓言的第一年，圣餐时是一段忧郁的时期；这次在某种程度上也差不多，虽然没那么糟。</w:t>
      </w:r>
    </w:p>
    <w:p w14:paraId="62F19AE8">
      <w:pPr>
        <w:pStyle w:val="4"/>
        <w:spacing w:before="297" w:line="254" w:lineRule="auto"/>
        <w:rPr>
          <w:rFonts w:hint="eastAsia"/>
        </w:rPr>
      </w:pPr>
    </w:p>
    <w:p w14:paraId="2384CAAD">
      <w:pPr>
        <w:pStyle w:val="4"/>
        <w:spacing w:before="297" w:line="254" w:lineRule="auto"/>
        <w:rPr>
          <w:rFonts w:hint="eastAsia"/>
        </w:rPr>
      </w:pPr>
      <w:r>
        <w:rPr>
          <w:rFonts w:hint="eastAsia"/>
        </w:rPr>
        <w:t>The reflecting on that made me wonder the less at this.</w:t>
      </w:r>
    </w:p>
    <w:p w14:paraId="5182385E">
      <w:pPr>
        <w:pStyle w:val="4"/>
        <w:spacing w:before="297" w:line="254" w:lineRule="auto"/>
        <w:rPr>
          <w:rFonts w:hint="eastAsia"/>
        </w:rPr>
      </w:pPr>
    </w:p>
    <w:p w14:paraId="77C7A9CE">
      <w:pPr>
        <w:pStyle w:val="4"/>
        <w:spacing w:before="297" w:line="254" w:lineRule="auto"/>
        <w:rPr>
          <w:rFonts w:hint="eastAsia"/>
        </w:rPr>
      </w:pPr>
      <w:r>
        <w:rPr>
          <w:rFonts w:hint="eastAsia"/>
        </w:rPr>
        <w:t>回想那次，使我对这次的奇特之处不那么惊讶了。</w:t>
      </w:r>
    </w:p>
    <w:p w14:paraId="54185DE9">
      <w:pPr>
        <w:pStyle w:val="4"/>
        <w:spacing w:before="297" w:line="254" w:lineRule="auto"/>
        <w:rPr>
          <w:rFonts w:hint="eastAsia"/>
        </w:rPr>
      </w:pPr>
    </w:p>
    <w:p w14:paraId="08D486DA">
      <w:pPr>
        <w:pStyle w:val="4"/>
        <w:spacing w:before="297" w:line="254" w:lineRule="auto"/>
        <w:rPr>
          <w:rFonts w:hint="eastAsia"/>
        </w:rPr>
      </w:pPr>
      <w:r>
        <w:rPr>
          <w:rFonts w:hint="eastAsia"/>
        </w:rPr>
        <w:t>Surely it is to keep me humble and depending.</w:t>
      </w:r>
    </w:p>
    <w:p w14:paraId="56A75A4C">
      <w:pPr>
        <w:pStyle w:val="4"/>
        <w:spacing w:before="297" w:line="254" w:lineRule="auto"/>
        <w:rPr>
          <w:rFonts w:hint="eastAsia"/>
        </w:rPr>
      </w:pPr>
    </w:p>
    <w:p w14:paraId="4590554E">
      <w:pPr>
        <w:pStyle w:val="4"/>
        <w:spacing w:before="297" w:line="254" w:lineRule="auto"/>
        <w:rPr>
          <w:rFonts w:hint="eastAsia"/>
        </w:rPr>
      </w:pPr>
      <w:r>
        <w:rPr>
          <w:rFonts w:hint="eastAsia"/>
        </w:rPr>
        <w:t>这必定是为了使我谦卑和倚靠。</w:t>
      </w:r>
    </w:p>
    <w:p w14:paraId="28E46EA3">
      <w:pPr>
        <w:pStyle w:val="4"/>
        <w:spacing w:before="297" w:line="254" w:lineRule="auto"/>
        <w:rPr>
          <w:rFonts w:hint="eastAsia"/>
        </w:rPr>
      </w:pPr>
    </w:p>
    <w:p w14:paraId="7A9E09F9">
      <w:pPr>
        <w:pStyle w:val="4"/>
        <w:spacing w:before="297" w:line="254" w:lineRule="auto"/>
        <w:rPr>
          <w:rFonts w:hint="eastAsia"/>
        </w:rPr>
      </w:pPr>
      <w:r>
        <w:rPr>
          <w:rFonts w:hint="eastAsia"/>
        </w:rPr>
        <w:t>Great was the stumbling and offence of the people in the Forest and Teviotdale, on the account of the oath, in its new as well as in its old shape; but the combination among the ministers was now become strong, and the few recusants were treated as aliens by their brethren.</w:t>
      </w:r>
    </w:p>
    <w:p w14:paraId="4FEAC9BD">
      <w:pPr>
        <w:pStyle w:val="4"/>
        <w:spacing w:before="297" w:line="254" w:lineRule="auto"/>
        <w:rPr>
          <w:rFonts w:hint="eastAsia"/>
        </w:rPr>
      </w:pPr>
    </w:p>
    <w:p w14:paraId="4BD191A3">
      <w:pPr>
        <w:pStyle w:val="4"/>
        <w:spacing w:before="297" w:line="254" w:lineRule="auto"/>
        <w:rPr>
          <w:rFonts w:hint="eastAsia"/>
        </w:rPr>
      </w:pPr>
      <w:r>
        <w:rPr>
          <w:rFonts w:hint="eastAsia"/>
        </w:rPr>
        <w:t>因誓言，无论是新的还是旧的，森林和特维奥特代尔的人民大为跌倒和冒犯；但牧师们之间的联合现在已变得强大，少数拒誓者被他们的弟兄们视为外人。</w:t>
      </w:r>
    </w:p>
    <w:p w14:paraId="58683C69">
      <w:pPr>
        <w:pStyle w:val="4"/>
        <w:spacing w:before="297" w:line="254" w:lineRule="auto"/>
        <w:rPr>
          <w:rFonts w:hint="eastAsia"/>
        </w:rPr>
      </w:pPr>
    </w:p>
    <w:p w14:paraId="09339ADB">
      <w:pPr>
        <w:pStyle w:val="4"/>
        <w:spacing w:before="297" w:line="254" w:lineRule="auto"/>
        <w:rPr>
          <w:rFonts w:hint="eastAsia"/>
        </w:rPr>
      </w:pPr>
      <w:r>
        <w:rPr>
          <w:rFonts w:hint="eastAsia"/>
        </w:rPr>
        <w:t>The people being in a ferment, there was desired a meeting of our Presbytery, with the Presbytery of Jedburgh at Hawick, to confer with the people in order to bring them to peace, and to hear the word from those with whom they were offended.</w:t>
      </w:r>
    </w:p>
    <w:p w14:paraId="5F6F4A31">
      <w:pPr>
        <w:pStyle w:val="4"/>
        <w:spacing w:before="297" w:line="254" w:lineRule="auto"/>
        <w:rPr>
          <w:rFonts w:hint="eastAsia"/>
        </w:rPr>
      </w:pPr>
    </w:p>
    <w:p w14:paraId="06F0AE3B">
      <w:pPr>
        <w:pStyle w:val="4"/>
        <w:spacing w:before="297" w:line="254" w:lineRule="auto"/>
        <w:rPr>
          <w:rFonts w:hint="eastAsia"/>
        </w:rPr>
      </w:pPr>
      <w:r>
        <w:rPr>
          <w:rFonts w:hint="eastAsia"/>
        </w:rPr>
        <w:t>民众骚动，有人请求我们区会与杰德堡区会在霍伊克开会，与民众商议，以求和平，并听那些他们所冒犯的人讲道。</w:t>
      </w:r>
    </w:p>
    <w:p w14:paraId="4A5CF06A">
      <w:pPr>
        <w:pStyle w:val="4"/>
        <w:spacing w:before="297" w:line="254" w:lineRule="auto"/>
        <w:rPr>
          <w:rFonts w:hint="eastAsia"/>
        </w:rPr>
      </w:pPr>
    </w:p>
    <w:p w14:paraId="5E35D992">
      <w:pPr>
        <w:pStyle w:val="4"/>
        <w:spacing w:before="297" w:line="254" w:lineRule="auto"/>
        <w:rPr>
          <w:rFonts w:hint="eastAsia"/>
        </w:rPr>
      </w:pPr>
      <w:r>
        <w:rPr>
          <w:rFonts w:hint="eastAsia"/>
        </w:rPr>
        <w:t>To this meeting I went, with a sincere desire to contribute my endeavours towards the desired peace.</w:t>
      </w:r>
    </w:p>
    <w:p w14:paraId="7020AA19">
      <w:pPr>
        <w:pStyle w:val="4"/>
        <w:spacing w:before="297" w:line="254" w:lineRule="auto"/>
        <w:rPr>
          <w:rFonts w:hint="eastAsia"/>
        </w:rPr>
      </w:pPr>
    </w:p>
    <w:p w14:paraId="18C99A23">
      <w:pPr>
        <w:pStyle w:val="4"/>
        <w:spacing w:before="297" w:line="254" w:lineRule="auto"/>
        <w:rPr>
          <w:rFonts w:hint="eastAsia"/>
        </w:rPr>
      </w:pPr>
      <w:r>
        <w:rPr>
          <w:rFonts w:hint="eastAsia"/>
        </w:rPr>
        <w:t>我怀着真诚的愿望，参加了这次会议，希望为所渴望的和平贡献我的努力。</w:t>
      </w:r>
    </w:p>
    <w:p w14:paraId="2EDCEDB0">
      <w:pPr>
        <w:pStyle w:val="4"/>
        <w:spacing w:before="297" w:line="254" w:lineRule="auto"/>
        <w:rPr>
          <w:rFonts w:hint="eastAsia"/>
        </w:rPr>
      </w:pPr>
    </w:p>
    <w:p w14:paraId="56BD0635">
      <w:pPr>
        <w:pStyle w:val="4"/>
        <w:spacing w:before="297" w:line="254" w:lineRule="auto"/>
        <w:rPr>
          <w:rFonts w:hint="eastAsia"/>
        </w:rPr>
      </w:pPr>
      <w:r>
        <w:rPr>
          <w:rFonts w:hint="eastAsia"/>
        </w:rPr>
        <w:t>But appearing among them, they, to my great surprise, did by their vote force me into the chair, contrary to all right and reason, the moderator of the Presbytery of Jedburgh being ex officio moderator of that meeting, since it was a meeting of that Presbytery within their own bounds, to which our Presbytery had been invited.</w:t>
      </w:r>
    </w:p>
    <w:p w14:paraId="21B07B2C">
      <w:pPr>
        <w:pStyle w:val="4"/>
        <w:spacing w:before="297" w:line="254" w:lineRule="auto"/>
        <w:rPr>
          <w:rFonts w:hint="eastAsia"/>
        </w:rPr>
      </w:pPr>
    </w:p>
    <w:p w14:paraId="7A413D6F">
      <w:pPr>
        <w:pStyle w:val="4"/>
        <w:spacing w:before="297" w:line="254" w:lineRule="auto"/>
        <w:rPr>
          <w:rFonts w:hint="eastAsia"/>
        </w:rPr>
      </w:pPr>
      <w:r>
        <w:rPr>
          <w:rFonts w:hint="eastAsia"/>
        </w:rPr>
        <w:t>但出现在他们中间时，他们，令我大为惊讶，藉着投票强迫我担任主席，这完全违背一切权利和道理，因为杰德堡区会的主席理应是那次会议的主席，因为那是在他们自己界内那区会的会议，我们区会只是被邀请。</w:t>
      </w:r>
    </w:p>
    <w:p w14:paraId="50B6BF9B">
      <w:pPr>
        <w:pStyle w:val="4"/>
        <w:spacing w:before="297" w:line="254" w:lineRule="auto"/>
        <w:rPr>
          <w:rFonts w:hint="eastAsia"/>
        </w:rPr>
      </w:pPr>
    </w:p>
    <w:p w14:paraId="07D25110">
      <w:pPr>
        <w:pStyle w:val="4"/>
        <w:spacing w:before="297" w:line="254" w:lineRule="auto"/>
        <w:rPr>
          <w:rFonts w:hint="eastAsia"/>
        </w:rPr>
      </w:pPr>
      <w:r>
        <w:rPr>
          <w:rFonts w:hint="eastAsia"/>
        </w:rPr>
        <w:t>But the design, proceeding from their jealousy, was that I might not have access to speak much in the affair; and indeed they made the seat most uneasy to me; and carrying things with a high hand, nothing was done for healing of the breach betwixt them and the people.</w:t>
      </w:r>
    </w:p>
    <w:p w14:paraId="3897338D">
      <w:pPr>
        <w:pStyle w:val="4"/>
        <w:spacing w:before="297" w:line="254" w:lineRule="auto"/>
        <w:rPr>
          <w:rFonts w:hint="eastAsia"/>
        </w:rPr>
      </w:pPr>
    </w:p>
    <w:p w14:paraId="1DC9F6D9">
      <w:pPr>
        <w:pStyle w:val="4"/>
        <w:spacing w:before="297" w:line="254" w:lineRule="auto"/>
        <w:rPr>
          <w:rFonts w:hint="eastAsia"/>
        </w:rPr>
      </w:pPr>
      <w:r>
        <w:rPr>
          <w:rFonts w:hint="eastAsia"/>
        </w:rPr>
        <w:t>但这个设计，出于他们的嫉妒，是为了使我在那件事上没有太多发言权；他们确实使我坐立不安；并且专横地处理事情，没有做任何事来医治他们和民众之间的破口。</w:t>
      </w:r>
    </w:p>
    <w:p w14:paraId="4A679644">
      <w:pPr>
        <w:pStyle w:val="4"/>
        <w:spacing w:before="297" w:line="254" w:lineRule="auto"/>
        <w:rPr>
          <w:rFonts w:hint="eastAsia"/>
        </w:rPr>
      </w:pPr>
    </w:p>
    <w:p w14:paraId="02C67410">
      <w:pPr>
        <w:pStyle w:val="4"/>
        <w:spacing w:before="297" w:line="254" w:lineRule="auto"/>
        <w:rPr>
          <w:rFonts w:hint="eastAsia"/>
        </w:rPr>
      </w:pPr>
      <w:r>
        <w:rPr>
          <w:rFonts w:hint="eastAsia"/>
        </w:rPr>
        <w:t>But they appointed a committee of their number, to meet at Lilliesleaf in our bounds, for a new conference with the people.</w:t>
      </w:r>
    </w:p>
    <w:p w14:paraId="392C36D7">
      <w:pPr>
        <w:pStyle w:val="4"/>
        <w:spacing w:before="297" w:line="254" w:lineRule="auto"/>
        <w:rPr>
          <w:rFonts w:hint="eastAsia"/>
        </w:rPr>
      </w:pPr>
    </w:p>
    <w:p w14:paraId="1B4C8130">
      <w:pPr>
        <w:pStyle w:val="4"/>
        <w:spacing w:before="297" w:line="254" w:lineRule="auto"/>
        <w:rPr>
          <w:rFonts w:hint="eastAsia"/>
        </w:rPr>
      </w:pPr>
      <w:r>
        <w:rPr>
          <w:rFonts w:hint="eastAsia"/>
        </w:rPr>
        <w:t>但他们指定了他们中的一个委员会，在我们界内的利利斯里夫开会，与民众进行新的会谈。</w:t>
      </w:r>
    </w:p>
    <w:p w14:paraId="4EA2B559">
      <w:pPr>
        <w:pStyle w:val="4"/>
        <w:spacing w:before="297" w:line="254" w:lineRule="auto"/>
        <w:rPr>
          <w:rFonts w:hint="eastAsia"/>
        </w:rPr>
      </w:pPr>
    </w:p>
    <w:p w14:paraId="4CD1751B">
      <w:pPr>
        <w:pStyle w:val="4"/>
        <w:spacing w:before="297" w:line="254" w:lineRule="auto"/>
        <w:rPr>
          <w:rFonts w:hint="eastAsia"/>
        </w:rPr>
      </w:pPr>
      <w:r>
        <w:rPr>
          <w:rFonts w:hint="eastAsia"/>
        </w:rPr>
        <w:t>When they met there, they tacked about, and without any ceremony set another in the chair, though I, as moderator of their constituent judicatory, was their moderator ex officio.</w:t>
      </w:r>
    </w:p>
    <w:p w14:paraId="2ED7D32C">
      <w:pPr>
        <w:pStyle w:val="4"/>
        <w:spacing w:before="297" w:line="254" w:lineRule="auto"/>
        <w:rPr>
          <w:rFonts w:hint="eastAsia"/>
        </w:rPr>
      </w:pPr>
    </w:p>
    <w:p w14:paraId="038D62B5">
      <w:pPr>
        <w:pStyle w:val="4"/>
        <w:spacing w:before="297" w:line="254" w:lineRule="auto"/>
        <w:rPr>
          <w:rFonts w:hint="eastAsia"/>
        </w:rPr>
      </w:pPr>
      <w:r>
        <w:rPr>
          <w:rFonts w:hint="eastAsia"/>
        </w:rPr>
        <w:t>他们在那里开会时，改变了策略，毫不客气地另立了一位主席，尽管我，作为他们组成审议会的主席，理应是他们的主席。</w:t>
      </w:r>
    </w:p>
    <w:p w14:paraId="49BA0D09">
      <w:pPr>
        <w:pStyle w:val="4"/>
        <w:spacing w:before="297" w:line="254" w:lineRule="auto"/>
        <w:rPr>
          <w:rFonts w:hint="eastAsia"/>
        </w:rPr>
      </w:pPr>
    </w:p>
    <w:p w14:paraId="2D734D24">
      <w:pPr>
        <w:pStyle w:val="4"/>
        <w:spacing w:before="297" w:line="254" w:lineRule="auto"/>
        <w:rPr>
          <w:rFonts w:hint="eastAsia"/>
        </w:rPr>
      </w:pPr>
      <w:r>
        <w:rPr>
          <w:rFonts w:hint="eastAsia"/>
        </w:rPr>
        <w:t>But I made not the least hint to reclaim.</w:t>
      </w:r>
    </w:p>
    <w:p w14:paraId="0F9AE78D">
      <w:pPr>
        <w:pStyle w:val="4"/>
        <w:spacing w:before="297" w:line="254" w:lineRule="auto"/>
        <w:rPr>
          <w:rFonts w:hint="eastAsia"/>
        </w:rPr>
      </w:pPr>
    </w:p>
    <w:p w14:paraId="706077BB">
      <w:pPr>
        <w:pStyle w:val="4"/>
        <w:spacing w:before="297" w:line="254" w:lineRule="auto"/>
        <w:rPr>
          <w:rFonts w:hint="eastAsia"/>
        </w:rPr>
      </w:pPr>
      <w:r>
        <w:rPr>
          <w:rFonts w:hint="eastAsia"/>
        </w:rPr>
        <w:t>但我没有丝毫表示要收回。</w:t>
      </w:r>
    </w:p>
    <w:p w14:paraId="1B5E715E">
      <w:pPr>
        <w:pStyle w:val="4"/>
        <w:spacing w:before="297" w:line="254" w:lineRule="auto"/>
        <w:rPr>
          <w:rFonts w:hint="eastAsia"/>
        </w:rPr>
      </w:pPr>
    </w:p>
    <w:p w14:paraId="0536CD63">
      <w:pPr>
        <w:pStyle w:val="4"/>
        <w:spacing w:before="297" w:line="254" w:lineRule="auto"/>
        <w:rPr>
          <w:rFonts w:hint="eastAsia"/>
        </w:rPr>
      </w:pPr>
      <w:r>
        <w:rPr>
          <w:rFonts w:hint="eastAsia"/>
        </w:rPr>
        <w:t>They minded then that I should have access to speak, and out of conscience towards God, I did all I could towards accommodating the matter betwixt them and the people, and the best was made of it that circumstances would allow, a peace being patched up.</w:t>
      </w:r>
    </w:p>
    <w:p w14:paraId="77A46ACB">
      <w:pPr>
        <w:pStyle w:val="4"/>
        <w:spacing w:before="297" w:line="254" w:lineRule="auto"/>
        <w:rPr>
          <w:rFonts w:hint="eastAsia"/>
        </w:rPr>
      </w:pPr>
    </w:p>
    <w:p w14:paraId="57D39415">
      <w:pPr>
        <w:pStyle w:val="4"/>
        <w:spacing w:before="297" w:line="254" w:lineRule="auto"/>
        <w:rPr>
          <w:rFonts w:hint="eastAsia"/>
        </w:rPr>
      </w:pPr>
      <w:r>
        <w:rPr>
          <w:rFonts w:hint="eastAsia"/>
        </w:rPr>
        <w:t>他们那时便想到我应该有机会发言，出于对神的良心，我尽我所能，调解他们和民众之间的事，并尽力在当时的情况下达成最好的结果，修补了和平。</w:t>
      </w:r>
    </w:p>
    <w:p w14:paraId="2890E8CC">
      <w:pPr>
        <w:pStyle w:val="4"/>
        <w:spacing w:before="297" w:line="254" w:lineRule="auto"/>
        <w:rPr>
          <w:rFonts w:hint="eastAsia"/>
        </w:rPr>
      </w:pPr>
    </w:p>
    <w:p w14:paraId="4E95E5FD">
      <w:pPr>
        <w:pStyle w:val="4"/>
        <w:spacing w:before="297" w:line="254" w:lineRule="auto"/>
        <w:rPr>
          <w:rFonts w:hint="eastAsia"/>
        </w:rPr>
      </w:pPr>
      <w:r>
        <w:rPr>
          <w:rFonts w:hint="eastAsia"/>
        </w:rPr>
        <w:t>After all was over, I told their leading men the sense I had of their manner of treating me at both meetings; but that I had resolved to be what they pleased, for reaching the end; upon which they owned I had acted as a good man and a Christian.</w:t>
      </w:r>
    </w:p>
    <w:p w14:paraId="3E158500">
      <w:pPr>
        <w:pStyle w:val="4"/>
        <w:spacing w:before="297" w:line="254" w:lineRule="auto"/>
        <w:rPr>
          <w:rFonts w:hint="eastAsia"/>
        </w:rPr>
      </w:pPr>
    </w:p>
    <w:p w14:paraId="04D176DE">
      <w:pPr>
        <w:pStyle w:val="4"/>
        <w:spacing w:before="297" w:line="254" w:lineRule="auto"/>
        <w:rPr>
          <w:rFonts w:hint="eastAsia"/>
        </w:rPr>
      </w:pPr>
      <w:r>
        <w:rPr>
          <w:rFonts w:hint="eastAsia"/>
        </w:rPr>
        <w:t>一切都结束后，我告诉他们的领导人，我对他们在两次会议上对待我的方式的感受；但我已决心，为达到目的，任凭他们怎样；他们便承认我行事为人像个好人和基督徒。</w:t>
      </w:r>
    </w:p>
    <w:p w14:paraId="0CB5446B">
      <w:pPr>
        <w:pStyle w:val="4"/>
        <w:spacing w:before="297" w:line="254" w:lineRule="auto"/>
        <w:rPr>
          <w:rFonts w:hint="eastAsia"/>
        </w:rPr>
      </w:pPr>
    </w:p>
    <w:p w14:paraId="7E0B1C8B">
      <w:pPr>
        <w:pStyle w:val="4"/>
        <w:spacing w:before="297" w:line="254" w:lineRule="auto"/>
        <w:rPr>
          <w:rFonts w:hint="eastAsia"/>
        </w:rPr>
      </w:pPr>
      <w:r>
        <w:rPr>
          <w:rFonts w:hint="eastAsia"/>
        </w:rPr>
        <w:t>Meanwhile, in the harvest season, orders came from court to prosecute the non- jurors, but the execution was put off.</w:t>
      </w:r>
    </w:p>
    <w:p w14:paraId="7981ACD5">
      <w:pPr>
        <w:pStyle w:val="4"/>
        <w:spacing w:before="297" w:line="254" w:lineRule="auto"/>
        <w:rPr>
          <w:rFonts w:hint="eastAsia"/>
        </w:rPr>
      </w:pPr>
    </w:p>
    <w:p w14:paraId="1A2BD8E5">
      <w:pPr>
        <w:pStyle w:val="4"/>
        <w:spacing w:before="297" w:line="254" w:lineRule="auto"/>
        <w:rPr>
          <w:rFonts w:hint="eastAsia"/>
        </w:rPr>
      </w:pPr>
      <w:r>
        <w:rPr>
          <w:rFonts w:hint="eastAsia"/>
        </w:rPr>
        <w:t>同时，在收获季节，宫廷下令起诉拒誓者，但执行被推迟了。</w:t>
      </w:r>
    </w:p>
    <w:p w14:paraId="6894B009">
      <w:pPr>
        <w:pStyle w:val="4"/>
        <w:spacing w:before="297" w:line="254" w:lineRule="auto"/>
        <w:rPr>
          <w:rFonts w:hint="eastAsia"/>
        </w:rPr>
      </w:pPr>
    </w:p>
    <w:p w14:paraId="57217D24">
      <w:pPr>
        <w:pStyle w:val="4"/>
        <w:spacing w:before="297" w:line="254" w:lineRule="auto"/>
        <w:rPr>
          <w:rFonts w:hint="eastAsia"/>
        </w:rPr>
      </w:pPr>
      <w:r>
        <w:rPr>
          <w:rFonts w:hint="eastAsia"/>
        </w:rPr>
        <w:t>When I think on my refusing to sign the address for the oath, which the addressers got granted them, accompanied with barring all young men from being licensed or ordained without taking it, I am thankful from the heart, I was kept from putting my hand to that unhallowed business.</w:t>
      </w:r>
    </w:p>
    <w:p w14:paraId="30D73A92">
      <w:pPr>
        <w:pStyle w:val="4"/>
        <w:spacing w:before="297" w:line="254" w:lineRule="auto"/>
        <w:rPr>
          <w:rFonts w:hint="eastAsia"/>
        </w:rPr>
      </w:pPr>
    </w:p>
    <w:p w14:paraId="0B596C0B">
      <w:pPr>
        <w:pStyle w:val="4"/>
        <w:spacing w:before="297" w:line="254" w:lineRule="auto"/>
        <w:rPr>
          <w:rFonts w:hint="eastAsia"/>
        </w:rPr>
      </w:pPr>
      <w:r>
        <w:rPr>
          <w:rFonts w:hint="eastAsia"/>
        </w:rPr>
        <w:t>当我想起我拒绝签署那份陈情书，就是陈情者们得到的，伴随着禁止所有年轻人若不宣誓就不得被许可或按立的誓言时，我由衷地感谢，我被保守，没有沾染那不圣洁的事。</w:t>
      </w:r>
    </w:p>
    <w:p w14:paraId="39562CD4">
      <w:pPr>
        <w:pStyle w:val="4"/>
        <w:spacing w:before="297" w:line="254" w:lineRule="auto"/>
        <w:rPr>
          <w:rFonts w:hint="eastAsia"/>
        </w:rPr>
      </w:pPr>
    </w:p>
    <w:p w14:paraId="284041B5">
      <w:pPr>
        <w:pStyle w:val="4"/>
        <w:spacing w:before="297" w:line="254" w:lineRule="auto"/>
        <w:rPr>
          <w:rFonts w:hint="eastAsia"/>
        </w:rPr>
      </w:pPr>
      <w:r>
        <w:rPr>
          <w:rFonts w:hint="eastAsia"/>
        </w:rPr>
        <w:t>About the beginning of August, I began and transcribed what remained of the Eternal State, and ended all October 24.</w:t>
      </w:r>
    </w:p>
    <w:p w14:paraId="39CF4111">
      <w:pPr>
        <w:pStyle w:val="4"/>
        <w:spacing w:before="297" w:line="254" w:lineRule="auto"/>
        <w:rPr>
          <w:rFonts w:hint="eastAsia"/>
        </w:rPr>
      </w:pPr>
    </w:p>
    <w:p w14:paraId="12E04C4E">
      <w:pPr>
        <w:pStyle w:val="4"/>
        <w:spacing w:before="297" w:line="254" w:lineRule="auto"/>
        <w:rPr>
          <w:rFonts w:hint="eastAsia"/>
        </w:rPr>
      </w:pPr>
      <w:r>
        <w:rPr>
          <w:rFonts w:hint="eastAsia"/>
        </w:rPr>
        <w:t>大约在八月初，我开始并抄写了《永恒状态》的剩余部分，到10月24日全部完成。</w:t>
      </w:r>
    </w:p>
    <w:p w14:paraId="063E7824">
      <w:pPr>
        <w:pStyle w:val="4"/>
        <w:spacing w:before="297" w:line="254" w:lineRule="auto"/>
        <w:rPr>
          <w:rFonts w:hint="eastAsia"/>
        </w:rPr>
      </w:pPr>
    </w:p>
    <w:p w14:paraId="476D54F3">
      <w:pPr>
        <w:pStyle w:val="4"/>
        <w:spacing w:before="297" w:line="254" w:lineRule="auto"/>
        <w:rPr>
          <w:rFonts w:hint="eastAsia"/>
        </w:rPr>
      </w:pPr>
      <w:r>
        <w:rPr>
          <w:rFonts w:hint="eastAsia"/>
        </w:rPr>
        <w:t>This was the second time I had wrote over that book.</w:t>
      </w:r>
    </w:p>
    <w:p w14:paraId="4E010663">
      <w:pPr>
        <w:pStyle w:val="4"/>
        <w:spacing w:before="297" w:line="254" w:lineRule="auto"/>
        <w:rPr>
          <w:rFonts w:hint="eastAsia"/>
        </w:rPr>
      </w:pPr>
    </w:p>
    <w:p w14:paraId="2DC7C871">
      <w:pPr>
        <w:pStyle w:val="4"/>
        <w:spacing w:before="297" w:line="254" w:lineRule="auto"/>
        <w:rPr>
          <w:rFonts w:hint="eastAsia"/>
        </w:rPr>
      </w:pPr>
      <w:r>
        <w:rPr>
          <w:rFonts w:hint="eastAsia"/>
        </w:rPr>
        <w:t>这是我第二次重写那本书。</w:t>
      </w:r>
    </w:p>
    <w:p w14:paraId="065E1776">
      <w:pPr>
        <w:pStyle w:val="4"/>
        <w:spacing w:before="297" w:line="254" w:lineRule="auto"/>
        <w:rPr>
          <w:rFonts w:hint="eastAsia"/>
        </w:rPr>
      </w:pPr>
    </w:p>
    <w:p w14:paraId="002BF6CB">
      <w:pPr>
        <w:pStyle w:val="4"/>
        <w:spacing w:before="297" w:line="254" w:lineRule="auto"/>
        <w:rPr>
          <w:rFonts w:hint="eastAsia"/>
        </w:rPr>
      </w:pPr>
      <w:r>
        <w:rPr>
          <w:rFonts w:hint="eastAsia"/>
        </w:rPr>
        <w:t>And about the middle of November, thirteen of the printed sheets came to my hand, the press having advanced to the head of regeneration.</w:t>
      </w:r>
    </w:p>
    <w:p w14:paraId="0D1F5E89">
      <w:pPr>
        <w:pStyle w:val="4"/>
        <w:spacing w:before="297" w:line="254" w:lineRule="auto"/>
        <w:rPr>
          <w:rFonts w:hint="eastAsia"/>
        </w:rPr>
      </w:pPr>
    </w:p>
    <w:p w14:paraId="4A2B9AD2">
      <w:pPr>
        <w:pStyle w:val="4"/>
        <w:spacing w:before="297" w:line="254" w:lineRule="auto"/>
        <w:rPr>
          <w:rFonts w:hint="eastAsia"/>
        </w:rPr>
      </w:pPr>
      <w:r>
        <w:rPr>
          <w:rFonts w:hint="eastAsia"/>
        </w:rPr>
        <w:t>大约在十一月中旬，十三份印刷好的书页到了我手中，印刷已进行到重生的部分。</w:t>
      </w:r>
    </w:p>
    <w:p w14:paraId="2E5D6F75">
      <w:pPr>
        <w:pStyle w:val="4"/>
        <w:spacing w:before="297" w:line="254" w:lineRule="auto"/>
        <w:rPr>
          <w:rFonts w:hint="eastAsia"/>
        </w:rPr>
      </w:pPr>
    </w:p>
    <w:p w14:paraId="6A9871CE">
      <w:pPr>
        <w:pStyle w:val="4"/>
        <w:spacing w:before="297" w:line="254" w:lineRule="auto"/>
        <w:rPr>
          <w:rFonts w:hint="eastAsia"/>
        </w:rPr>
      </w:pPr>
      <w:r>
        <w:rPr>
          <w:rFonts w:hint="eastAsia"/>
        </w:rPr>
        <w:t>I spent therefore the 25th of November in prayer, for a blessing to be entailed on that book, not only in the time of my life, but after my death; so also for the divine assistance in my study of the accentuation, which I was then to fall upon again; for the case of the church, my family, and particularly the children at Edinburgh, and the congregation.</w:t>
      </w:r>
    </w:p>
    <w:p w14:paraId="720BF4AE">
      <w:pPr>
        <w:pStyle w:val="4"/>
        <w:spacing w:before="297" w:line="254" w:lineRule="auto"/>
        <w:rPr>
          <w:rFonts w:hint="eastAsia"/>
        </w:rPr>
      </w:pPr>
    </w:p>
    <w:p w14:paraId="10929233">
      <w:pPr>
        <w:pStyle w:val="4"/>
        <w:spacing w:before="297" w:line="254" w:lineRule="auto"/>
        <w:rPr>
          <w:rFonts w:hint="eastAsia"/>
        </w:rPr>
      </w:pPr>
      <w:r>
        <w:rPr>
          <w:rFonts w:hint="eastAsia"/>
        </w:rPr>
        <w:t>因此我于11月25日祷告，求祝福临到那本书，不仅在我有生之年，也在我死后；也为在我将要再次投入的重音研究中得到神圣的帮助；为教会、我的家庭，特别是在爱丁堡的孩子们，以及会众的情况。</w:t>
      </w:r>
    </w:p>
    <w:p w14:paraId="4344748F">
      <w:pPr>
        <w:pStyle w:val="4"/>
        <w:spacing w:before="297" w:line="254" w:lineRule="auto"/>
        <w:rPr>
          <w:rFonts w:hint="eastAsia"/>
        </w:rPr>
      </w:pPr>
    </w:p>
    <w:p w14:paraId="57AE4793">
      <w:pPr>
        <w:pStyle w:val="4"/>
        <w:spacing w:before="297" w:line="254" w:lineRule="auto"/>
        <w:rPr>
          <w:rFonts w:hint="eastAsia"/>
        </w:rPr>
      </w:pPr>
      <w:r>
        <w:rPr>
          <w:rFonts w:hint="eastAsia"/>
        </w:rPr>
        <w:t>And I came away with confidence in a prayer-hearing God.</w:t>
      </w:r>
    </w:p>
    <w:p w14:paraId="11F7A257">
      <w:pPr>
        <w:pStyle w:val="4"/>
        <w:spacing w:before="297" w:line="254" w:lineRule="auto"/>
        <w:rPr>
          <w:rFonts w:hint="eastAsia"/>
        </w:rPr>
      </w:pPr>
    </w:p>
    <w:p w14:paraId="3F8088AB">
      <w:pPr>
        <w:pStyle w:val="4"/>
        <w:spacing w:before="297" w:line="254" w:lineRule="auto"/>
        <w:rPr>
          <w:rFonts w:hint="eastAsia"/>
        </w:rPr>
      </w:pPr>
      <w:r>
        <w:rPr>
          <w:rFonts w:hint="eastAsia"/>
        </w:rPr>
        <w:t>我带着对听祷告的神的信心离开了。</w:t>
      </w:r>
    </w:p>
    <w:p w14:paraId="6EDF074A">
      <w:pPr>
        <w:pStyle w:val="4"/>
        <w:spacing w:before="297" w:line="254" w:lineRule="auto"/>
        <w:rPr>
          <w:rFonts w:hint="eastAsia"/>
        </w:rPr>
      </w:pPr>
    </w:p>
    <w:p w14:paraId="091F1FBB">
      <w:pPr>
        <w:pStyle w:val="4"/>
        <w:spacing w:before="297" w:line="254" w:lineRule="auto"/>
        <w:rPr>
          <w:rFonts w:hint="eastAsia"/>
        </w:rPr>
      </w:pPr>
      <w:r>
        <w:rPr>
          <w:rFonts w:hint="eastAsia"/>
        </w:rPr>
        <w:t>It was but a little after this, that having closed that exercise, and sat down to dinner, an express from Edinburgh, arrived, calling me thither; for that my daughter Jane, was dangerously sick of a high fever, and roving.</w:t>
      </w:r>
    </w:p>
    <w:p w14:paraId="12BEAF29">
      <w:pPr>
        <w:pStyle w:val="4"/>
        <w:spacing w:before="297" w:line="254" w:lineRule="auto"/>
        <w:rPr>
          <w:rFonts w:hint="eastAsia"/>
        </w:rPr>
      </w:pPr>
    </w:p>
    <w:p w14:paraId="0CC5448B">
      <w:pPr>
        <w:pStyle w:val="4"/>
        <w:spacing w:before="297" w:line="254" w:lineRule="auto"/>
        <w:rPr>
          <w:rFonts w:hint="eastAsia"/>
        </w:rPr>
      </w:pPr>
      <w:r>
        <w:rPr>
          <w:rFonts w:hint="eastAsia"/>
        </w:rPr>
        <w:t>就在这之后不久，我结束了那操练，坐下吃饭时，爱丁堡派来急件，召我到那里去；因为我女儿简，患了高烧，生命垂危，神志不清。</w:t>
      </w:r>
    </w:p>
    <w:p w14:paraId="29C55D5D">
      <w:pPr>
        <w:pStyle w:val="4"/>
        <w:spacing w:before="297" w:line="254" w:lineRule="auto"/>
        <w:rPr>
          <w:rFonts w:hint="eastAsia"/>
        </w:rPr>
      </w:pPr>
    </w:p>
    <w:p w14:paraId="52C75680">
      <w:pPr>
        <w:pStyle w:val="4"/>
        <w:spacing w:before="297" w:line="254" w:lineRule="auto"/>
        <w:rPr>
          <w:rFonts w:hint="eastAsia"/>
        </w:rPr>
      </w:pPr>
      <w:r>
        <w:rPr>
          <w:rFonts w:hint="eastAsia"/>
        </w:rPr>
        <w:t>This surprising alarm touched me to the quick.</w:t>
      </w:r>
    </w:p>
    <w:p w14:paraId="26CCEF72">
      <w:pPr>
        <w:pStyle w:val="4"/>
        <w:spacing w:before="297" w:line="254" w:lineRule="auto"/>
        <w:rPr>
          <w:rFonts w:hint="eastAsia"/>
        </w:rPr>
      </w:pPr>
    </w:p>
    <w:p w14:paraId="5EAC4DDB">
      <w:pPr>
        <w:pStyle w:val="4"/>
        <w:spacing w:before="297" w:line="254" w:lineRule="auto"/>
        <w:rPr>
          <w:rFonts w:hint="eastAsia"/>
        </w:rPr>
      </w:pPr>
      <w:r>
        <w:rPr>
          <w:rFonts w:hint="eastAsia"/>
        </w:rPr>
        <w:t>这意外的警报深深地触动了我。</w:t>
      </w:r>
    </w:p>
    <w:p w14:paraId="50FFCFCB">
      <w:pPr>
        <w:pStyle w:val="4"/>
        <w:spacing w:before="297" w:line="254" w:lineRule="auto"/>
        <w:rPr>
          <w:rFonts w:hint="eastAsia"/>
        </w:rPr>
      </w:pPr>
    </w:p>
    <w:p w14:paraId="3A0F7F78">
      <w:pPr>
        <w:pStyle w:val="4"/>
        <w:spacing w:before="297" w:line="254" w:lineRule="auto"/>
        <w:rPr>
          <w:rFonts w:hint="eastAsia"/>
        </w:rPr>
      </w:pPr>
      <w:r>
        <w:rPr>
          <w:rFonts w:hint="eastAsia"/>
        </w:rPr>
        <w:t>Presently the cause was manifest.</w:t>
      </w:r>
    </w:p>
    <w:p w14:paraId="3B1ADC8C">
      <w:pPr>
        <w:pStyle w:val="4"/>
        <w:spacing w:before="297" w:line="254" w:lineRule="auto"/>
        <w:rPr>
          <w:rFonts w:hint="eastAsia"/>
        </w:rPr>
      </w:pPr>
    </w:p>
    <w:p w14:paraId="47F883A3">
      <w:pPr>
        <w:pStyle w:val="4"/>
        <w:spacing w:before="297" w:line="254" w:lineRule="auto"/>
        <w:rPr>
          <w:rFonts w:hint="eastAsia"/>
        </w:rPr>
      </w:pPr>
      <w:r>
        <w:rPr>
          <w:rFonts w:hint="eastAsia"/>
        </w:rPr>
        <w:t>原因立刻就显明了。</w:t>
      </w:r>
    </w:p>
    <w:p w14:paraId="783ACD1E">
      <w:pPr>
        <w:pStyle w:val="4"/>
        <w:spacing w:before="297" w:line="254" w:lineRule="auto"/>
        <w:rPr>
          <w:rFonts w:hint="eastAsia"/>
        </w:rPr>
      </w:pPr>
    </w:p>
    <w:p w14:paraId="7DEFF2D8">
      <w:pPr>
        <w:pStyle w:val="4"/>
        <w:spacing w:before="297" w:line="254" w:lineRule="auto"/>
        <w:rPr>
          <w:rFonts w:hint="eastAsia"/>
        </w:rPr>
      </w:pPr>
      <w:r>
        <w:rPr>
          <w:rFonts w:hint="eastAsia"/>
        </w:rPr>
        <w:t>I had taken her and her brother John to Edinburgh, and left her uneasy with the cold, as he also was; and just on my coming home on the 14th, being attacked with a certain temptation, which often has been ruining to me, I was thereby carried quite off my feet; my heart in the meantime fearing my dear children, whom I had left, might smart for this.</w:t>
      </w:r>
    </w:p>
    <w:p w14:paraId="6A6273E2">
      <w:pPr>
        <w:pStyle w:val="4"/>
        <w:spacing w:before="297" w:line="254" w:lineRule="auto"/>
        <w:rPr>
          <w:rFonts w:hint="eastAsia"/>
        </w:rPr>
      </w:pPr>
    </w:p>
    <w:p w14:paraId="5EC77A29">
      <w:pPr>
        <w:pStyle w:val="4"/>
        <w:spacing w:before="297" w:line="254" w:lineRule="auto"/>
        <w:rPr>
          <w:rFonts w:hint="eastAsia"/>
        </w:rPr>
      </w:pPr>
      <w:r>
        <w:rPr>
          <w:rFonts w:hint="eastAsia"/>
        </w:rPr>
        <w:t>我曾带她和她哥哥约翰到爱丁堡，留下她因感冒而不适，她哥哥也一样；就在我14日回到家时，我受到一个常常毁掉我的试探的攻击，我因此完全失足；我心里同时担心我留下的亲爱孩子们，可能会为此受苦。</w:t>
      </w:r>
    </w:p>
    <w:p w14:paraId="3F4C8377">
      <w:pPr>
        <w:pStyle w:val="4"/>
        <w:spacing w:before="297" w:line="254" w:lineRule="auto"/>
        <w:rPr>
          <w:rFonts w:hint="eastAsia"/>
        </w:rPr>
      </w:pPr>
    </w:p>
    <w:p w14:paraId="11C710FF">
      <w:pPr>
        <w:pStyle w:val="4"/>
        <w:spacing w:before="297" w:line="254" w:lineRule="auto"/>
        <w:rPr>
          <w:rFonts w:hint="eastAsia"/>
        </w:rPr>
      </w:pPr>
      <w:r>
        <w:rPr>
          <w:rFonts w:hint="eastAsia"/>
        </w:rPr>
        <w:t>It was ground of comfort, that the Lord had begun early to deal with her soul; and, by good providence, about an hour ere the express came, I had cast my eye on the passage of Dec. 21, 1718.</w:t>
      </w:r>
    </w:p>
    <w:p w14:paraId="3E355268">
      <w:pPr>
        <w:pStyle w:val="4"/>
        <w:spacing w:before="297" w:line="254" w:lineRule="auto"/>
        <w:rPr>
          <w:rFonts w:hint="eastAsia"/>
        </w:rPr>
      </w:pPr>
    </w:p>
    <w:p w14:paraId="1393571D">
      <w:pPr>
        <w:pStyle w:val="4"/>
        <w:spacing w:before="297" w:line="254" w:lineRule="auto"/>
        <w:rPr>
          <w:rFonts w:hint="eastAsia"/>
        </w:rPr>
      </w:pPr>
      <w:r>
        <w:rPr>
          <w:rFonts w:hint="eastAsia"/>
        </w:rPr>
        <w:t>令人欣慰的是，主已早早地开始在她灵魂里作工；并且，藉着美好的护理，在急件到来前约一个小时，我已看到1718年12月21日的经文。</w:t>
      </w:r>
    </w:p>
    <w:p w14:paraId="5A758F8D">
      <w:pPr>
        <w:pStyle w:val="4"/>
        <w:spacing w:before="297" w:line="254" w:lineRule="auto"/>
        <w:rPr>
          <w:rFonts w:hint="eastAsia"/>
        </w:rPr>
      </w:pPr>
    </w:p>
    <w:p w14:paraId="0E4B9E6D">
      <w:pPr>
        <w:pStyle w:val="4"/>
        <w:spacing w:before="297" w:line="254" w:lineRule="auto"/>
        <w:rPr>
          <w:rFonts w:hint="eastAsia"/>
        </w:rPr>
      </w:pPr>
      <w:r>
        <w:rPr>
          <w:rFonts w:hint="eastAsia"/>
        </w:rPr>
        <w:t>At five o'clock I took my horse, and journeyed all the night.</w:t>
      </w:r>
    </w:p>
    <w:p w14:paraId="4D7A3D77">
      <w:pPr>
        <w:pStyle w:val="4"/>
        <w:spacing w:before="297" w:line="254" w:lineRule="auto"/>
        <w:rPr>
          <w:rFonts w:hint="eastAsia"/>
        </w:rPr>
      </w:pPr>
    </w:p>
    <w:p w14:paraId="369C97F0">
      <w:pPr>
        <w:pStyle w:val="4"/>
        <w:spacing w:before="297" w:line="254" w:lineRule="auto"/>
        <w:rPr>
          <w:rFonts w:hint="eastAsia"/>
        </w:rPr>
      </w:pPr>
      <w:r>
        <w:rPr>
          <w:rFonts w:hint="eastAsia"/>
        </w:rPr>
        <w:t>五点钟，我骑上马，彻夜赶路。</w:t>
      </w:r>
    </w:p>
    <w:p w14:paraId="4F42285E">
      <w:pPr>
        <w:pStyle w:val="4"/>
        <w:spacing w:before="297" w:line="254" w:lineRule="auto"/>
        <w:rPr>
          <w:rFonts w:hint="eastAsia"/>
        </w:rPr>
      </w:pPr>
    </w:p>
    <w:p w14:paraId="3985638A">
      <w:pPr>
        <w:pStyle w:val="4"/>
        <w:spacing w:before="297" w:line="254" w:lineRule="auto"/>
        <w:rPr>
          <w:rFonts w:hint="eastAsia"/>
        </w:rPr>
      </w:pPr>
      <w:r>
        <w:rPr>
          <w:rFonts w:hint="eastAsia"/>
        </w:rPr>
        <w:t>Many thoughts about her went through my heart like arrows, while I was by the way; but still I held firm by this, that whatever the Lord should do in her case, it would be well done, it would be best done, and my soul would approve it as such.</w:t>
      </w:r>
    </w:p>
    <w:p w14:paraId="4376E750">
      <w:pPr>
        <w:pStyle w:val="4"/>
        <w:spacing w:before="297" w:line="254" w:lineRule="auto"/>
        <w:rPr>
          <w:rFonts w:hint="eastAsia"/>
        </w:rPr>
      </w:pPr>
    </w:p>
    <w:p w14:paraId="7D980C30">
      <w:pPr>
        <w:pStyle w:val="4"/>
        <w:spacing w:before="297" w:line="254" w:lineRule="auto"/>
        <w:rPr>
          <w:rFonts w:hint="eastAsia"/>
        </w:rPr>
      </w:pPr>
      <w:r>
        <w:rPr>
          <w:rFonts w:hint="eastAsia"/>
        </w:rPr>
        <w:t>在路上，许多关于她的思绪像箭一样穿过我的心；但我始终坚信，无论主在她这件事上怎么做，都必是好的，都必是最好的，我的灵魂也必如此认可。</w:t>
      </w:r>
    </w:p>
    <w:p w14:paraId="73FBDE14">
      <w:pPr>
        <w:pStyle w:val="4"/>
        <w:spacing w:before="297" w:line="254" w:lineRule="auto"/>
        <w:rPr>
          <w:rFonts w:hint="eastAsia"/>
        </w:rPr>
      </w:pPr>
    </w:p>
    <w:p w14:paraId="0D55A92F">
      <w:pPr>
        <w:pStyle w:val="4"/>
        <w:spacing w:before="297" w:line="254" w:lineRule="auto"/>
        <w:rPr>
          <w:rFonts w:hint="eastAsia"/>
        </w:rPr>
      </w:pPr>
      <w:r>
        <w:rPr>
          <w:rFonts w:hint="eastAsia"/>
        </w:rPr>
        <w:t>And the faith of this was my anchor.</w:t>
      </w:r>
    </w:p>
    <w:p w14:paraId="4FA4C434">
      <w:pPr>
        <w:pStyle w:val="4"/>
        <w:spacing w:before="297" w:line="254" w:lineRule="auto"/>
        <w:rPr>
          <w:rFonts w:hint="eastAsia"/>
        </w:rPr>
      </w:pPr>
    </w:p>
    <w:p w14:paraId="427D1303">
      <w:pPr>
        <w:pStyle w:val="4"/>
        <w:spacing w:before="297" w:line="254" w:lineRule="auto"/>
        <w:rPr>
          <w:rFonts w:hint="eastAsia"/>
        </w:rPr>
      </w:pPr>
      <w:r>
        <w:rPr>
          <w:rFonts w:hint="eastAsia"/>
        </w:rPr>
        <w:t>这信心是我的锚。</w:t>
      </w:r>
    </w:p>
    <w:p w14:paraId="4FDAA1CC">
      <w:pPr>
        <w:pStyle w:val="4"/>
        <w:spacing w:before="297" w:line="254" w:lineRule="auto"/>
        <w:rPr>
          <w:rFonts w:hint="eastAsia"/>
        </w:rPr>
      </w:pPr>
    </w:p>
    <w:p w14:paraId="5874F3F8">
      <w:pPr>
        <w:pStyle w:val="4"/>
        <w:spacing w:before="297" w:line="254" w:lineRule="auto"/>
        <w:rPr>
          <w:rFonts w:hint="eastAsia"/>
        </w:rPr>
      </w:pPr>
      <w:r>
        <w:rPr>
          <w:rFonts w:hint="eastAsia"/>
        </w:rPr>
        <w:t>I considered all my children; and, if any of them was to be removed by death, I was satisfied it should be her, though she has had a very particular room in my affection; for I looked on her as the fittest for that change.</w:t>
      </w:r>
    </w:p>
    <w:p w14:paraId="3B8B9EC4">
      <w:pPr>
        <w:pStyle w:val="4"/>
        <w:spacing w:before="297" w:line="254" w:lineRule="auto"/>
        <w:rPr>
          <w:rFonts w:hint="eastAsia"/>
        </w:rPr>
      </w:pPr>
    </w:p>
    <w:p w14:paraId="23DF9A6D">
      <w:pPr>
        <w:pStyle w:val="4"/>
        <w:spacing w:before="297" w:line="254" w:lineRule="auto"/>
        <w:rPr>
          <w:rFonts w:hint="eastAsia"/>
        </w:rPr>
      </w:pPr>
      <w:r>
        <w:rPr>
          <w:rFonts w:hint="eastAsia"/>
        </w:rPr>
        <w:t>我思想了我所有的孩子；如果他们中有一个要被死夺去，我甘愿是她，尽管她在我心中有很特别的位置；因为我认为她最适合那改变。</w:t>
      </w:r>
    </w:p>
    <w:p w14:paraId="086F023E">
      <w:pPr>
        <w:pStyle w:val="4"/>
        <w:spacing w:before="297" w:line="254" w:lineRule="auto"/>
        <w:rPr>
          <w:rFonts w:hint="eastAsia"/>
        </w:rPr>
      </w:pPr>
    </w:p>
    <w:p w14:paraId="08544AD2">
      <w:pPr>
        <w:pStyle w:val="4"/>
        <w:spacing w:before="297" w:line="254" w:lineRule="auto"/>
        <w:rPr>
          <w:rFonts w:hint="eastAsia"/>
        </w:rPr>
      </w:pPr>
      <w:r>
        <w:rPr>
          <w:rFonts w:hint="eastAsia"/>
        </w:rPr>
        <w:t>At Peebles, the passage concerning Peter's wife's mother coming before me in prayer, I was helped to pray that God would rebuke the fever.</w:t>
      </w:r>
    </w:p>
    <w:p w14:paraId="770E63E7">
      <w:pPr>
        <w:pStyle w:val="4"/>
        <w:spacing w:before="297" w:line="254" w:lineRule="auto"/>
        <w:rPr>
          <w:rFonts w:hint="eastAsia"/>
        </w:rPr>
      </w:pPr>
    </w:p>
    <w:p w14:paraId="097944EE">
      <w:pPr>
        <w:pStyle w:val="4"/>
        <w:spacing w:before="297" w:line="254" w:lineRule="auto"/>
        <w:rPr>
          <w:rFonts w:hint="eastAsia"/>
        </w:rPr>
      </w:pPr>
      <w:r>
        <w:rPr>
          <w:rFonts w:hint="eastAsia"/>
        </w:rPr>
        <w:t>在皮布尔斯，关于彼得岳母的经文在祷告中临到我，我蒙帮助，祷告求神斥责那热病。</w:t>
      </w:r>
    </w:p>
    <w:p w14:paraId="32B8FCF4">
      <w:pPr>
        <w:pStyle w:val="4"/>
        <w:spacing w:before="297" w:line="254" w:lineRule="auto"/>
        <w:rPr>
          <w:rFonts w:hint="eastAsia"/>
        </w:rPr>
      </w:pPr>
    </w:p>
    <w:p w14:paraId="101225E3">
      <w:pPr>
        <w:pStyle w:val="4"/>
        <w:spacing w:before="297" w:line="254" w:lineRule="auto"/>
        <w:rPr>
          <w:rFonts w:hint="eastAsia"/>
        </w:rPr>
      </w:pPr>
      <w:r>
        <w:rPr>
          <w:rFonts w:hint="eastAsia"/>
        </w:rPr>
        <w:t>Betwixt eight and nine next morning I arrived in Edinburgh; and having asked if she was alive, my trembling heart was eased, with the answer, that she was better; and I found it was so when I saw her.</w:t>
      </w:r>
    </w:p>
    <w:p w14:paraId="3A66E2D5">
      <w:pPr>
        <w:pStyle w:val="4"/>
        <w:spacing w:before="297" w:line="254" w:lineRule="auto"/>
        <w:rPr>
          <w:rFonts w:hint="eastAsia"/>
        </w:rPr>
      </w:pPr>
    </w:p>
    <w:p w14:paraId="52099AA3">
      <w:pPr>
        <w:pStyle w:val="4"/>
        <w:spacing w:before="297" w:line="254" w:lineRule="auto"/>
        <w:rPr>
          <w:rFonts w:hint="eastAsia"/>
        </w:rPr>
      </w:pPr>
      <w:r>
        <w:rPr>
          <w:rFonts w:hint="eastAsia"/>
        </w:rPr>
        <w:t>第二天早上八九点之间我到达爱丁堡；问她是否还活着，我颤抖的心因“她好些了”的回答而得了安慰；我见到她时，也发现确实如此。</w:t>
      </w:r>
    </w:p>
    <w:p w14:paraId="48943671">
      <w:pPr>
        <w:pStyle w:val="4"/>
        <w:spacing w:before="297" w:line="254" w:lineRule="auto"/>
        <w:rPr>
          <w:rFonts w:hint="eastAsia"/>
        </w:rPr>
      </w:pPr>
    </w:p>
    <w:p w14:paraId="0337255E">
      <w:pPr>
        <w:pStyle w:val="4"/>
        <w:spacing w:before="297" w:line="254" w:lineRule="auto"/>
        <w:rPr>
          <w:rFonts w:hint="eastAsia"/>
        </w:rPr>
      </w:pPr>
      <w:r>
        <w:rPr>
          <w:rFonts w:hint="eastAsia"/>
        </w:rPr>
        <w:t>I continued in Edinburgh from that Wednesday till the Friday was eight days after, December 4.; and she was still better.</w:t>
      </w:r>
    </w:p>
    <w:p w14:paraId="43FE7AAE">
      <w:pPr>
        <w:pStyle w:val="4"/>
        <w:spacing w:before="297" w:line="254" w:lineRule="auto"/>
        <w:rPr>
          <w:rFonts w:hint="eastAsia"/>
        </w:rPr>
      </w:pPr>
    </w:p>
    <w:p w14:paraId="116A095E">
      <w:pPr>
        <w:pStyle w:val="4"/>
        <w:spacing w:before="297" w:line="254" w:lineRule="auto"/>
        <w:rPr>
          <w:rFonts w:hint="eastAsia"/>
        </w:rPr>
      </w:pPr>
      <w:r>
        <w:rPr>
          <w:rFonts w:hint="eastAsia"/>
        </w:rPr>
        <w:t>我从那个星期三一直在爱丁堡，直到八天后的星期五，12月4日；她仍然越来越好。</w:t>
      </w:r>
    </w:p>
    <w:p w14:paraId="2907CBCB">
      <w:pPr>
        <w:pStyle w:val="4"/>
        <w:spacing w:before="297" w:line="254" w:lineRule="auto"/>
        <w:rPr>
          <w:rFonts w:hint="eastAsia"/>
        </w:rPr>
      </w:pPr>
    </w:p>
    <w:p w14:paraId="79D71011">
      <w:pPr>
        <w:pStyle w:val="4"/>
        <w:spacing w:before="297" w:line="254" w:lineRule="auto"/>
        <w:rPr>
          <w:rFonts w:hint="eastAsia"/>
        </w:rPr>
      </w:pPr>
      <w:r>
        <w:rPr>
          <w:rFonts w:hint="eastAsia"/>
        </w:rPr>
        <w:t>During that time, I was willingly employed in private houses, in the Lord's work, since the melancholy work of burying my daughter, which I had feared, was taken out of my hand.</w:t>
      </w:r>
    </w:p>
    <w:p w14:paraId="043F0AB3">
      <w:pPr>
        <w:pStyle w:val="4"/>
        <w:spacing w:before="297" w:line="254" w:lineRule="auto"/>
        <w:rPr>
          <w:rFonts w:hint="eastAsia"/>
        </w:rPr>
      </w:pPr>
    </w:p>
    <w:p w14:paraId="11CA5E34">
      <w:pPr>
        <w:pStyle w:val="4"/>
        <w:spacing w:before="297" w:line="254" w:lineRule="auto"/>
        <w:rPr>
          <w:rFonts w:hint="eastAsia"/>
        </w:rPr>
      </w:pPr>
      <w:r>
        <w:rPr>
          <w:rFonts w:hint="eastAsia"/>
        </w:rPr>
        <w:t>那段时间，我乐意在私宅中，为主作工，因为埋葬我女儿的悲伤工作，我所惧怕的，已从我手中被挪去。</w:t>
      </w:r>
    </w:p>
    <w:p w14:paraId="6333C2E7">
      <w:pPr>
        <w:pStyle w:val="4"/>
        <w:spacing w:before="297" w:line="254" w:lineRule="auto"/>
        <w:rPr>
          <w:rFonts w:hint="eastAsia"/>
        </w:rPr>
      </w:pPr>
    </w:p>
    <w:p w14:paraId="609B832F">
      <w:pPr>
        <w:pStyle w:val="4"/>
        <w:spacing w:before="297" w:line="254" w:lineRule="auto"/>
        <w:rPr>
          <w:rFonts w:hint="eastAsia"/>
        </w:rPr>
      </w:pPr>
      <w:r>
        <w:rPr>
          <w:rFonts w:hint="eastAsia"/>
        </w:rPr>
        <w:t>She had got out of the bed six days before I left her.</w:t>
      </w:r>
    </w:p>
    <w:p w14:paraId="5F4357EF">
      <w:pPr>
        <w:pStyle w:val="4"/>
        <w:spacing w:before="297" w:line="254" w:lineRule="auto"/>
        <w:rPr>
          <w:rFonts w:hint="eastAsia"/>
        </w:rPr>
      </w:pPr>
    </w:p>
    <w:p w14:paraId="2FD74594">
      <w:pPr>
        <w:pStyle w:val="4"/>
        <w:spacing w:before="297" w:line="254" w:lineRule="auto"/>
        <w:rPr>
          <w:rFonts w:hint="eastAsia"/>
        </w:rPr>
      </w:pPr>
      <w:r>
        <w:rPr>
          <w:rFonts w:hint="eastAsia"/>
        </w:rPr>
        <w:t>她在我离开她前六天就已起床。</w:t>
      </w:r>
    </w:p>
    <w:p w14:paraId="1309C0F7">
      <w:pPr>
        <w:pStyle w:val="4"/>
        <w:spacing w:before="297" w:line="254" w:lineRule="auto"/>
        <w:rPr>
          <w:rFonts w:hint="eastAsia"/>
        </w:rPr>
      </w:pPr>
    </w:p>
    <w:p w14:paraId="4FAADE07">
      <w:pPr>
        <w:pStyle w:val="4"/>
        <w:spacing w:before="297" w:line="254" w:lineRule="auto"/>
        <w:rPr>
          <w:rFonts w:hint="eastAsia"/>
        </w:rPr>
      </w:pPr>
      <w:r>
        <w:rPr>
          <w:rFonts w:hint="eastAsia"/>
        </w:rPr>
        <w:t>This was a great mercy in my eyes; and I was often made to thank my God, for the kind rebuke he had given me; for while he smote with the one hand, he embraced with the other.</w:t>
      </w:r>
    </w:p>
    <w:p w14:paraId="64ED1916">
      <w:pPr>
        <w:pStyle w:val="4"/>
        <w:spacing w:before="297" w:line="254" w:lineRule="auto"/>
        <w:rPr>
          <w:rFonts w:hint="eastAsia"/>
        </w:rPr>
      </w:pPr>
    </w:p>
    <w:p w14:paraId="3166715D">
      <w:pPr>
        <w:pStyle w:val="4"/>
        <w:spacing w:before="297" w:line="254" w:lineRule="auto"/>
        <w:rPr>
          <w:rFonts w:hint="eastAsia"/>
        </w:rPr>
      </w:pPr>
      <w:r>
        <w:rPr>
          <w:rFonts w:hint="eastAsia"/>
        </w:rPr>
        <w:t>这在我眼中是极大的怜悯；我常为此感谢我的神，因祂所给我的仁慈的责备；因为祂用一只手击打，却用另一只手拥抱。</w:t>
      </w:r>
    </w:p>
    <w:p w14:paraId="59EE1BD1">
      <w:pPr>
        <w:pStyle w:val="4"/>
        <w:spacing w:before="297" w:line="254" w:lineRule="auto"/>
        <w:rPr>
          <w:rFonts w:hint="eastAsia"/>
        </w:rPr>
      </w:pPr>
    </w:p>
    <w:p w14:paraId="165AC232">
      <w:pPr>
        <w:pStyle w:val="4"/>
        <w:spacing w:before="297" w:line="254" w:lineRule="auto"/>
        <w:rPr>
          <w:rFonts w:hint="eastAsia"/>
        </w:rPr>
      </w:pPr>
      <w:r>
        <w:rPr>
          <w:rFonts w:hint="eastAsia"/>
        </w:rPr>
        <w:t>It was kindness, that the alarm found me as I had been employed that day.</w:t>
      </w:r>
    </w:p>
    <w:p w14:paraId="7FF11E4B">
      <w:pPr>
        <w:pStyle w:val="4"/>
        <w:spacing w:before="297" w:line="254" w:lineRule="auto"/>
        <w:rPr>
          <w:rFonts w:hint="eastAsia"/>
        </w:rPr>
      </w:pPr>
    </w:p>
    <w:p w14:paraId="6B6BC881">
      <w:pPr>
        <w:pStyle w:val="4"/>
        <w:spacing w:before="297" w:line="254" w:lineRule="auto"/>
        <w:rPr>
          <w:rFonts w:hint="eastAsia"/>
        </w:rPr>
      </w:pPr>
      <w:r>
        <w:rPr>
          <w:rFonts w:hint="eastAsia"/>
        </w:rPr>
        <w:t>仁慈的是，那警报发现我时，我正像那天一样受雇。</w:t>
      </w:r>
    </w:p>
    <w:p w14:paraId="6A0E86E1">
      <w:pPr>
        <w:pStyle w:val="4"/>
        <w:spacing w:before="297" w:line="254" w:lineRule="auto"/>
        <w:rPr>
          <w:rFonts w:hint="eastAsia"/>
        </w:rPr>
      </w:pPr>
    </w:p>
    <w:p w14:paraId="15517737">
      <w:pPr>
        <w:pStyle w:val="4"/>
        <w:spacing w:before="297" w:line="254" w:lineRule="auto"/>
        <w:rPr>
          <w:rFonts w:hint="eastAsia"/>
        </w:rPr>
      </w:pPr>
      <w:r>
        <w:rPr>
          <w:rFonts w:hint="eastAsia"/>
        </w:rPr>
        <w:t>John Currie was to have gone to the Merse that day, and I thought he had been gone, but Providence had stopped him, that he might go with me.</w:t>
      </w:r>
    </w:p>
    <w:p w14:paraId="3A0DFF3B">
      <w:pPr>
        <w:pStyle w:val="4"/>
        <w:spacing w:before="297" w:line="254" w:lineRule="auto"/>
        <w:rPr>
          <w:rFonts w:hint="eastAsia"/>
        </w:rPr>
      </w:pPr>
    </w:p>
    <w:p w14:paraId="671E1F99">
      <w:pPr>
        <w:pStyle w:val="4"/>
        <w:spacing w:before="297" w:line="254" w:lineRule="auto"/>
        <w:rPr>
          <w:rFonts w:hint="eastAsia"/>
        </w:rPr>
      </w:pPr>
      <w:r>
        <w:rPr>
          <w:rFonts w:hint="eastAsia"/>
        </w:rPr>
        <w:t>约翰·柯里那天本要去默斯，我以为他已走了，但护理拦住了他，好让他与我同去。</w:t>
      </w:r>
    </w:p>
    <w:p w14:paraId="17672FC1">
      <w:pPr>
        <w:pStyle w:val="4"/>
        <w:spacing w:before="297" w:line="254" w:lineRule="auto"/>
        <w:rPr>
          <w:rFonts w:hint="eastAsia"/>
        </w:rPr>
      </w:pPr>
    </w:p>
    <w:p w14:paraId="127C3178">
      <w:pPr>
        <w:pStyle w:val="4"/>
        <w:spacing w:before="297" w:line="254" w:lineRule="auto"/>
        <w:rPr>
          <w:rFonts w:hint="eastAsia"/>
        </w:rPr>
      </w:pPr>
      <w:r>
        <w:rPr>
          <w:rFonts w:hint="eastAsia"/>
        </w:rPr>
        <w:t>There being a sick man in the Crosslie, I thought it best to visit him as I passed, notwithstanding my haste, and the occasion of it; and God moved the heart of one of the servants there to guide us over the hills; the night being so dark, that, going up the hill, I could not discern the horse that rode before me, I caused one put on his shoulder a white linen cloth for that end; but to no purpose.</w:t>
      </w:r>
    </w:p>
    <w:p w14:paraId="53CFA706">
      <w:pPr>
        <w:pStyle w:val="4"/>
        <w:spacing w:before="297" w:line="254" w:lineRule="auto"/>
        <w:rPr>
          <w:rFonts w:hint="eastAsia"/>
        </w:rPr>
      </w:pPr>
    </w:p>
    <w:p w14:paraId="752D66B3">
      <w:pPr>
        <w:pStyle w:val="4"/>
        <w:spacing w:before="297" w:line="254" w:lineRule="auto"/>
        <w:rPr>
          <w:rFonts w:hint="eastAsia"/>
        </w:rPr>
      </w:pPr>
      <w:r>
        <w:rPr>
          <w:rFonts w:hint="eastAsia"/>
        </w:rPr>
        <w:t>克罗斯利有个病人，我想最好路过时去探望他，尽管我很匆忙，也有匆忙的缘故；神感动了那里的一个仆人，带我们翻山；夜色如此之黑，以致上山时，我看不见前面骑马的人，我便叫一个人在他肩上披上一块白麻布，为此目的；但徒劳无功。</w:t>
      </w:r>
    </w:p>
    <w:p w14:paraId="0C8713B9">
      <w:pPr>
        <w:pStyle w:val="4"/>
        <w:spacing w:before="297" w:line="254" w:lineRule="auto"/>
        <w:rPr>
          <w:rFonts w:hint="eastAsia"/>
        </w:rPr>
      </w:pPr>
    </w:p>
    <w:p w14:paraId="5073A514">
      <w:pPr>
        <w:pStyle w:val="4"/>
        <w:spacing w:before="297" w:line="254" w:lineRule="auto"/>
        <w:rPr>
          <w:rFonts w:hint="eastAsia"/>
        </w:rPr>
      </w:pPr>
      <w:r>
        <w:rPr>
          <w:rFonts w:hint="eastAsia"/>
        </w:rPr>
        <w:t>The waters were up; but we got another guide through Yarrow; and thereafter the two procured us another, who guided us to the Paddoch Slacks.</w:t>
      </w:r>
    </w:p>
    <w:p w14:paraId="3DFC1F31">
      <w:pPr>
        <w:pStyle w:val="4"/>
        <w:spacing w:before="297" w:line="254" w:lineRule="auto"/>
        <w:rPr>
          <w:rFonts w:hint="eastAsia"/>
        </w:rPr>
      </w:pPr>
    </w:p>
    <w:p w14:paraId="3F4EE8BA">
      <w:pPr>
        <w:pStyle w:val="4"/>
        <w:spacing w:before="297" w:line="254" w:lineRule="auto"/>
        <w:rPr>
          <w:rFonts w:hint="eastAsia"/>
        </w:rPr>
      </w:pPr>
      <w:r>
        <w:rPr>
          <w:rFonts w:hint="eastAsia"/>
        </w:rPr>
        <w:t>河水涨了；但我们又找了一个向导带我们穿过雅罗；之后，那两个人又为我们找了另一个，带我们到了帕多克峡谷。</w:t>
      </w:r>
    </w:p>
    <w:p w14:paraId="04DCC021">
      <w:pPr>
        <w:pStyle w:val="4"/>
        <w:spacing w:before="297" w:line="254" w:lineRule="auto"/>
        <w:rPr>
          <w:rFonts w:hint="eastAsia"/>
        </w:rPr>
      </w:pPr>
    </w:p>
    <w:p w14:paraId="40E9C506">
      <w:pPr>
        <w:pStyle w:val="4"/>
        <w:spacing w:before="297" w:line="254" w:lineRule="auto"/>
        <w:rPr>
          <w:rFonts w:hint="eastAsia"/>
        </w:rPr>
      </w:pPr>
      <w:r>
        <w:rPr>
          <w:rFonts w:hint="eastAsia"/>
        </w:rPr>
        <w:t>We got on our way without mistaking it, but that we were somewhat puzzled to find the road through two brooks.</w:t>
      </w:r>
    </w:p>
    <w:p w14:paraId="2D310E54">
      <w:pPr>
        <w:pStyle w:val="4"/>
        <w:spacing w:before="297" w:line="254" w:lineRule="auto"/>
        <w:rPr>
          <w:rFonts w:hint="eastAsia"/>
        </w:rPr>
      </w:pPr>
    </w:p>
    <w:p w14:paraId="11CF35E4">
      <w:pPr>
        <w:pStyle w:val="4"/>
        <w:spacing w:before="297" w:line="254" w:lineRule="auto"/>
        <w:rPr>
          <w:rFonts w:hint="eastAsia"/>
        </w:rPr>
      </w:pPr>
      <w:r>
        <w:rPr>
          <w:rFonts w:hint="eastAsia"/>
        </w:rPr>
        <w:t>我们没有迷路地继续前行，只是在穿过两条小溪时，找路有些困难。</w:t>
      </w:r>
    </w:p>
    <w:p w14:paraId="162765B1">
      <w:pPr>
        <w:pStyle w:val="4"/>
        <w:spacing w:before="297" w:line="254" w:lineRule="auto"/>
        <w:rPr>
          <w:rFonts w:hint="eastAsia"/>
        </w:rPr>
      </w:pPr>
    </w:p>
    <w:p w14:paraId="1D60DCEB">
      <w:pPr>
        <w:pStyle w:val="4"/>
        <w:spacing w:before="297" w:line="254" w:lineRule="auto"/>
        <w:rPr>
          <w:rFonts w:hint="eastAsia"/>
        </w:rPr>
      </w:pPr>
      <w:r>
        <w:rPr>
          <w:rFonts w:hint="eastAsia"/>
        </w:rPr>
        <w:t>On Tuesday, Dec. 8, I spent some time in prayer, singing of mercy and judgment, and for my daughter, the book, the accentuation, &amp;c.</w:t>
      </w:r>
    </w:p>
    <w:p w14:paraId="528C68EB">
      <w:pPr>
        <w:pStyle w:val="4"/>
        <w:spacing w:before="297" w:line="254" w:lineRule="auto"/>
        <w:rPr>
          <w:rFonts w:hint="eastAsia"/>
        </w:rPr>
      </w:pPr>
    </w:p>
    <w:p w14:paraId="3C188701">
      <w:pPr>
        <w:pStyle w:val="4"/>
        <w:spacing w:before="297" w:line="254" w:lineRule="auto"/>
        <w:rPr>
          <w:rFonts w:hint="eastAsia"/>
        </w:rPr>
      </w:pPr>
      <w:r>
        <w:rPr>
          <w:rFonts w:hint="eastAsia"/>
        </w:rPr>
        <w:t>12月8日，星期二，我花了一些时间祷告，歌唱怜悯和审判，并为我的女儿，那本书，重音法等等祈求。</w:t>
      </w:r>
    </w:p>
    <w:p w14:paraId="16A45D1E">
      <w:pPr>
        <w:pStyle w:val="4"/>
        <w:spacing w:before="297" w:line="254" w:lineRule="auto"/>
        <w:rPr>
          <w:rFonts w:hint="eastAsia"/>
        </w:rPr>
      </w:pPr>
    </w:p>
    <w:p w14:paraId="7187BE99">
      <w:pPr>
        <w:pStyle w:val="4"/>
        <w:spacing w:before="297" w:line="254" w:lineRule="auto"/>
        <w:rPr>
          <w:rFonts w:hint="eastAsia"/>
        </w:rPr>
      </w:pPr>
      <w:r>
        <w:rPr>
          <w:rFonts w:hint="eastAsia"/>
        </w:rPr>
        <w:t>One thing more occurred to me, thinking on the trial, that I had not made a more solemn business of the children's going away, by setting some time apart for prayer on that account, either in the family, or by himself; and that I had not put the children themselves to it; and on Jane's going to Dunse, I came home, I had been wrestling with the temptation aforesaid renewed; so that that day I saw myself standing on the ice, and my flesh trembling for fear of God, and I was afraid of his judgments.</w:t>
      </w:r>
    </w:p>
    <w:p w14:paraId="5AD384E5">
      <w:pPr>
        <w:pStyle w:val="4"/>
        <w:spacing w:before="297" w:line="254" w:lineRule="auto"/>
        <w:rPr>
          <w:rFonts w:hint="eastAsia"/>
        </w:rPr>
      </w:pPr>
    </w:p>
    <w:p w14:paraId="6BAE67E1">
      <w:pPr>
        <w:pStyle w:val="4"/>
        <w:spacing w:before="297" w:line="254" w:lineRule="auto"/>
        <w:rPr>
          <w:rFonts w:hint="eastAsia"/>
        </w:rPr>
      </w:pPr>
      <w:r>
        <w:rPr>
          <w:rFonts w:hint="eastAsia"/>
        </w:rPr>
        <w:t>思想那试炼时，我又想到一件事，就是我没有更严肃地对待孩子们离开的事，没有为此分别出一些时间祷告，无论是在家庭中，还是自己一个人；我也没让孩子们自己去祷告；简去邓斯时，我回到家，我曾与前述的试探再次角力；所以那天我看见自己站在冰上，我的肉体因惧怕神而颤抖，我害怕祂的审判。</w:t>
      </w:r>
    </w:p>
    <w:p w14:paraId="74D1035C">
      <w:pPr>
        <w:pStyle w:val="4"/>
        <w:spacing w:before="297" w:line="254" w:lineRule="auto"/>
        <w:rPr>
          <w:rFonts w:hint="eastAsia"/>
        </w:rPr>
      </w:pPr>
    </w:p>
    <w:p w14:paraId="5C710780">
      <w:pPr>
        <w:pStyle w:val="4"/>
        <w:spacing w:before="297" w:line="254" w:lineRule="auto"/>
        <w:rPr>
          <w:rFonts w:hint="eastAsia"/>
        </w:rPr>
      </w:pPr>
      <w:r>
        <w:rPr>
          <w:rFonts w:hint="eastAsia"/>
        </w:rPr>
        <w:t>On Friday, Dec. 11, what I feared came on me, receiving a letter that Jane was taken ill of the small pox, and that they had broken out on Tuesday the 8th.</w:t>
      </w:r>
    </w:p>
    <w:p w14:paraId="4671E502">
      <w:pPr>
        <w:pStyle w:val="4"/>
        <w:spacing w:before="297" w:line="254" w:lineRule="auto"/>
        <w:rPr>
          <w:rFonts w:hint="eastAsia"/>
        </w:rPr>
      </w:pPr>
    </w:p>
    <w:p w14:paraId="1ACDCD4B">
      <w:pPr>
        <w:pStyle w:val="4"/>
        <w:spacing w:before="297" w:line="254" w:lineRule="auto"/>
        <w:rPr>
          <w:rFonts w:hint="eastAsia"/>
        </w:rPr>
      </w:pPr>
      <w:r>
        <w:rPr>
          <w:rFonts w:hint="eastAsia"/>
        </w:rPr>
        <w:t>12月11日，星期五，我所惧怕的临到我，收到一封信说简得了天花，8日星期二已出疹。</w:t>
      </w:r>
    </w:p>
    <w:p w14:paraId="3648BD15">
      <w:pPr>
        <w:pStyle w:val="4"/>
        <w:spacing w:before="297" w:line="254" w:lineRule="auto"/>
        <w:rPr>
          <w:rFonts w:hint="eastAsia"/>
        </w:rPr>
      </w:pPr>
    </w:p>
    <w:p w14:paraId="725E7566">
      <w:pPr>
        <w:pStyle w:val="4"/>
        <w:spacing w:before="297" w:line="254" w:lineRule="auto"/>
        <w:rPr>
          <w:rFonts w:hint="eastAsia"/>
        </w:rPr>
      </w:pPr>
      <w:r>
        <w:rPr>
          <w:rFonts w:hint="eastAsia"/>
        </w:rPr>
        <w:t>The account not being very bad, I stayed, and preached on the Lord's day, and went off after sermon.</w:t>
      </w:r>
    </w:p>
    <w:p w14:paraId="359DC094">
      <w:pPr>
        <w:pStyle w:val="4"/>
        <w:spacing w:before="297" w:line="254" w:lineRule="auto"/>
        <w:rPr>
          <w:rFonts w:hint="eastAsia"/>
        </w:rPr>
      </w:pPr>
    </w:p>
    <w:p w14:paraId="55F88ABF">
      <w:pPr>
        <w:pStyle w:val="4"/>
        <w:spacing w:before="297" w:line="254" w:lineRule="auto"/>
        <w:rPr>
          <w:rFonts w:hint="eastAsia"/>
        </w:rPr>
      </w:pPr>
      <w:r>
        <w:rPr>
          <w:rFonts w:hint="eastAsia"/>
        </w:rPr>
        <w:t>消息不算太坏，我便留下来，主日讲了道，讲道后就离开了。</w:t>
      </w:r>
    </w:p>
    <w:p w14:paraId="56AF818B">
      <w:pPr>
        <w:pStyle w:val="4"/>
        <w:spacing w:before="297" w:line="254" w:lineRule="auto"/>
        <w:rPr>
          <w:rFonts w:hint="eastAsia"/>
        </w:rPr>
      </w:pPr>
    </w:p>
    <w:p w14:paraId="251E0B81">
      <w:pPr>
        <w:pStyle w:val="4"/>
        <w:spacing w:before="297" w:line="254" w:lineRule="auto"/>
        <w:rPr>
          <w:rFonts w:hint="eastAsia"/>
        </w:rPr>
      </w:pPr>
      <w:r>
        <w:rPr>
          <w:rFonts w:hint="eastAsia"/>
        </w:rPr>
        <w:t>On that morning, such a damp took me in prayer, that I could neither pray for her recovery nor salvation; which made me ready to conclude she was dead.</w:t>
      </w:r>
    </w:p>
    <w:p w14:paraId="64879061">
      <w:pPr>
        <w:pStyle w:val="4"/>
        <w:spacing w:before="297" w:line="254" w:lineRule="auto"/>
        <w:rPr>
          <w:rFonts w:hint="eastAsia"/>
        </w:rPr>
      </w:pPr>
    </w:p>
    <w:p w14:paraId="2771D49C">
      <w:pPr>
        <w:pStyle w:val="4"/>
        <w:spacing w:before="297" w:line="254" w:lineRule="auto"/>
        <w:rPr>
          <w:rFonts w:hint="eastAsia"/>
        </w:rPr>
      </w:pPr>
      <w:r>
        <w:rPr>
          <w:rFonts w:hint="eastAsia"/>
        </w:rPr>
        <w:t>那天早晨，祷告时我如此沮丧，以致我既不能为她的康复祷告，也不能为她的得救祷告；这使我几乎要断定她已死了。</w:t>
      </w:r>
    </w:p>
    <w:p w14:paraId="4365319C">
      <w:pPr>
        <w:pStyle w:val="4"/>
        <w:spacing w:before="297" w:line="254" w:lineRule="auto"/>
        <w:rPr>
          <w:rFonts w:hint="eastAsia"/>
        </w:rPr>
      </w:pPr>
    </w:p>
    <w:p w14:paraId="3C5160B6">
      <w:pPr>
        <w:pStyle w:val="4"/>
        <w:spacing w:before="297" w:line="254" w:lineRule="auto"/>
        <w:rPr>
          <w:rFonts w:hint="eastAsia"/>
        </w:rPr>
      </w:pPr>
      <w:r>
        <w:rPr>
          <w:rFonts w:hint="eastAsia"/>
        </w:rPr>
        <w:t>It continued in the public prayers, till the last one after the sermon, wherein my bonds were loosed to pray for her; which sent me away with hope.</w:t>
      </w:r>
    </w:p>
    <w:p w14:paraId="0BDD83C0">
      <w:pPr>
        <w:pStyle w:val="4"/>
        <w:spacing w:before="297" w:line="254" w:lineRule="auto"/>
        <w:rPr>
          <w:rFonts w:hint="eastAsia"/>
        </w:rPr>
      </w:pPr>
    </w:p>
    <w:p w14:paraId="13D53198">
      <w:pPr>
        <w:pStyle w:val="4"/>
        <w:spacing w:before="297" w:line="254" w:lineRule="auto"/>
        <w:rPr>
          <w:rFonts w:hint="eastAsia"/>
        </w:rPr>
      </w:pPr>
      <w:r>
        <w:rPr>
          <w:rFonts w:hint="eastAsia"/>
        </w:rPr>
        <w:t>这沮丧持续到公众祷告，直到讲道后的最后一次祷告，我的捆绑才被解开，得以自由地为她祷告；这使我带着希望离开。</w:t>
      </w:r>
    </w:p>
    <w:p w14:paraId="650DD238">
      <w:pPr>
        <w:pStyle w:val="4"/>
        <w:spacing w:before="297" w:line="254" w:lineRule="auto"/>
        <w:rPr>
          <w:rFonts w:hint="eastAsia"/>
        </w:rPr>
      </w:pPr>
    </w:p>
    <w:p w14:paraId="700376CB">
      <w:pPr>
        <w:pStyle w:val="4"/>
        <w:spacing w:before="297" w:line="254" w:lineRule="auto"/>
        <w:rPr>
          <w:rFonts w:hint="eastAsia"/>
        </w:rPr>
      </w:pPr>
      <w:r>
        <w:rPr>
          <w:rFonts w:hint="eastAsia"/>
        </w:rPr>
        <w:t>I got to Edinburgh on Monday by four o'clock.</w:t>
      </w:r>
    </w:p>
    <w:p w14:paraId="7070D965">
      <w:pPr>
        <w:pStyle w:val="4"/>
        <w:spacing w:before="297" w:line="254" w:lineRule="auto"/>
        <w:rPr>
          <w:rFonts w:hint="eastAsia"/>
        </w:rPr>
      </w:pPr>
    </w:p>
    <w:p w14:paraId="5A12F918">
      <w:pPr>
        <w:pStyle w:val="4"/>
        <w:spacing w:before="297" w:line="254" w:lineRule="auto"/>
        <w:rPr>
          <w:rFonts w:hint="eastAsia"/>
        </w:rPr>
      </w:pPr>
      <w:r>
        <w:rPr>
          <w:rFonts w:hint="eastAsia"/>
        </w:rPr>
        <w:t>我星期一四点钟到达爱丁堡。</w:t>
      </w:r>
    </w:p>
    <w:p w14:paraId="3433626C">
      <w:pPr>
        <w:pStyle w:val="4"/>
        <w:spacing w:before="297" w:line="254" w:lineRule="auto"/>
        <w:rPr>
          <w:rFonts w:hint="eastAsia"/>
        </w:rPr>
      </w:pPr>
    </w:p>
    <w:p w14:paraId="1C6EF969">
      <w:pPr>
        <w:pStyle w:val="4"/>
        <w:spacing w:before="297" w:line="254" w:lineRule="auto"/>
        <w:rPr>
          <w:rFonts w:hint="eastAsia"/>
        </w:rPr>
      </w:pPr>
      <w:r>
        <w:rPr>
          <w:rFonts w:hint="eastAsia"/>
        </w:rPr>
        <w:t>Her pox, were many, and of a dangerous kind.</w:t>
      </w:r>
    </w:p>
    <w:p w14:paraId="7DCD0559">
      <w:pPr>
        <w:pStyle w:val="4"/>
        <w:spacing w:before="297" w:line="254" w:lineRule="auto"/>
        <w:rPr>
          <w:rFonts w:hint="eastAsia"/>
        </w:rPr>
      </w:pPr>
    </w:p>
    <w:p w14:paraId="1006F8D2">
      <w:pPr>
        <w:pStyle w:val="4"/>
        <w:spacing w:before="297" w:line="254" w:lineRule="auto"/>
        <w:rPr>
          <w:rFonts w:hint="eastAsia"/>
        </w:rPr>
      </w:pPr>
      <w:r>
        <w:rPr>
          <w:rFonts w:hint="eastAsia"/>
        </w:rPr>
        <w:t>她的天花很多，而且是危险的种类。</w:t>
      </w:r>
    </w:p>
    <w:p w14:paraId="5FEECCA3">
      <w:pPr>
        <w:pStyle w:val="4"/>
        <w:spacing w:before="297" w:line="254" w:lineRule="auto"/>
        <w:rPr>
          <w:rFonts w:hint="eastAsia"/>
        </w:rPr>
      </w:pPr>
    </w:p>
    <w:p w14:paraId="27D2A16B">
      <w:pPr>
        <w:pStyle w:val="4"/>
        <w:spacing w:before="297" w:line="254" w:lineRule="auto"/>
        <w:rPr>
          <w:rFonts w:hint="eastAsia"/>
        </w:rPr>
      </w:pPr>
      <w:r>
        <w:rPr>
          <w:rFonts w:hint="eastAsia"/>
        </w:rPr>
        <w:t>On the Thursday, the pox being about their height, she fell feverish.</w:t>
      </w:r>
    </w:p>
    <w:p w14:paraId="0206982F">
      <w:pPr>
        <w:pStyle w:val="4"/>
        <w:spacing w:before="297" w:line="254" w:lineRule="auto"/>
        <w:rPr>
          <w:rFonts w:hint="eastAsia"/>
        </w:rPr>
      </w:pPr>
    </w:p>
    <w:p w14:paraId="48310A43">
      <w:pPr>
        <w:pStyle w:val="4"/>
        <w:spacing w:before="297" w:line="254" w:lineRule="auto"/>
        <w:rPr>
          <w:rFonts w:hint="eastAsia"/>
        </w:rPr>
      </w:pPr>
      <w:r>
        <w:rPr>
          <w:rFonts w:hint="eastAsia"/>
        </w:rPr>
        <w:t>星期四，天花差不多到顶峰时，她发烧了。</w:t>
      </w:r>
    </w:p>
    <w:p w14:paraId="08BDCD48">
      <w:pPr>
        <w:pStyle w:val="4"/>
        <w:spacing w:before="297" w:line="254" w:lineRule="auto"/>
        <w:rPr>
          <w:rFonts w:hint="eastAsia"/>
        </w:rPr>
      </w:pPr>
    </w:p>
    <w:p w14:paraId="63126FA8">
      <w:pPr>
        <w:pStyle w:val="4"/>
        <w:spacing w:before="297" w:line="254" w:lineRule="auto"/>
        <w:rPr>
          <w:rFonts w:hint="eastAsia"/>
        </w:rPr>
      </w:pPr>
      <w:r>
        <w:rPr>
          <w:rFonts w:hint="eastAsia"/>
        </w:rPr>
        <w:t>Fears of her death came then to an extremity; and while I was thus hardly bestead, awful impressions of the sovereign God sitting on his throne in the heavens, having the matter in his hand wholly, to turn it what way he pleased, were seasonably, by his grace, fixed on my spirit, commanding me silently to wait the issue.</w:t>
      </w:r>
    </w:p>
    <w:p w14:paraId="5BC097A5">
      <w:pPr>
        <w:pStyle w:val="4"/>
        <w:spacing w:before="297" w:line="254" w:lineRule="auto"/>
        <w:rPr>
          <w:rFonts w:hint="eastAsia"/>
        </w:rPr>
      </w:pPr>
    </w:p>
    <w:p w14:paraId="3BAC8896">
      <w:pPr>
        <w:pStyle w:val="4"/>
        <w:spacing w:before="297" w:line="254" w:lineRule="auto"/>
        <w:rPr>
          <w:rFonts w:hint="eastAsia"/>
        </w:rPr>
      </w:pPr>
      <w:r>
        <w:rPr>
          <w:rFonts w:hint="eastAsia"/>
        </w:rPr>
        <w:t>那时对她死亡的恐惧达到了极点；当我如此处境艰难时，藉着祂的恩典，至高神坐在天上宝座上，完全掌握此事，随祂心意扭转局势的威严印象，及时地定在我灵里，命令我静默等候结果。</w:t>
      </w:r>
    </w:p>
    <w:p w14:paraId="7B801853">
      <w:pPr>
        <w:pStyle w:val="4"/>
        <w:spacing w:before="297" w:line="254" w:lineRule="auto"/>
        <w:rPr>
          <w:rFonts w:hint="eastAsia"/>
        </w:rPr>
      </w:pPr>
    </w:p>
    <w:p w14:paraId="5DCCAFC5">
      <w:pPr>
        <w:pStyle w:val="4"/>
        <w:spacing w:before="297" w:line="254" w:lineRule="auto"/>
        <w:rPr>
          <w:rFonts w:hint="eastAsia"/>
        </w:rPr>
      </w:pPr>
      <w:r>
        <w:rPr>
          <w:rFonts w:hint="eastAsia"/>
        </w:rPr>
        <w:t>And that word, Psalm 85:12; "The Lord shall give that which is good," was the word I was led to for resting in, during the long time of her illness.</w:t>
      </w:r>
    </w:p>
    <w:p w14:paraId="26D0536B">
      <w:pPr>
        <w:pStyle w:val="4"/>
        <w:spacing w:before="297" w:line="254" w:lineRule="auto"/>
        <w:rPr>
          <w:rFonts w:hint="eastAsia"/>
        </w:rPr>
      </w:pPr>
    </w:p>
    <w:p w14:paraId="0881E142">
      <w:pPr>
        <w:pStyle w:val="4"/>
        <w:spacing w:before="297" w:line="254" w:lineRule="auto"/>
        <w:rPr>
          <w:rFonts w:hint="eastAsia"/>
        </w:rPr>
      </w:pPr>
      <w:r>
        <w:rPr>
          <w:rFonts w:hint="eastAsia"/>
        </w:rPr>
        <w:t>那句话，诗篇85篇12节；“耶和华必将好处赐给我们，”是我在她漫长的病中，被引导去安息的话语。</w:t>
      </w:r>
    </w:p>
    <w:p w14:paraId="0C512325">
      <w:pPr>
        <w:pStyle w:val="4"/>
        <w:spacing w:before="297" w:line="254" w:lineRule="auto"/>
        <w:rPr>
          <w:rFonts w:hint="eastAsia"/>
        </w:rPr>
      </w:pPr>
    </w:p>
    <w:p w14:paraId="6737EC00">
      <w:pPr>
        <w:pStyle w:val="4"/>
        <w:spacing w:before="297" w:line="254" w:lineRule="auto"/>
        <w:rPr>
          <w:rFonts w:hint="eastAsia"/>
        </w:rPr>
      </w:pPr>
      <w:r>
        <w:rPr>
          <w:rFonts w:hint="eastAsia"/>
        </w:rPr>
        <w:t>When the worst was past on the Monday after, now straits arose, and I was plunged in difficulties, but deliverances came, which were sweet as the answers of particular petitions to the Lord.</w:t>
      </w:r>
    </w:p>
    <w:p w14:paraId="4101BC72">
      <w:pPr>
        <w:pStyle w:val="4"/>
        <w:spacing w:before="297" w:line="254" w:lineRule="auto"/>
        <w:rPr>
          <w:rFonts w:hint="eastAsia"/>
        </w:rPr>
      </w:pPr>
    </w:p>
    <w:p w14:paraId="25FDF868">
      <w:pPr>
        <w:pStyle w:val="4"/>
        <w:spacing w:before="297" w:line="254" w:lineRule="auto"/>
        <w:rPr>
          <w:rFonts w:hint="eastAsia"/>
        </w:rPr>
      </w:pPr>
      <w:r>
        <w:rPr>
          <w:rFonts w:hint="eastAsia"/>
        </w:rPr>
        <w:t>之后的星期一，最坏的情况过去后，新的困境又来了，我陷入了困境，但拯救也来了，如同对主具体祈求的答复一样甘甜。</w:t>
      </w:r>
    </w:p>
    <w:p w14:paraId="6DC951D7">
      <w:pPr>
        <w:pStyle w:val="4"/>
        <w:spacing w:before="297" w:line="254" w:lineRule="auto"/>
        <w:rPr>
          <w:rFonts w:hint="eastAsia"/>
        </w:rPr>
      </w:pPr>
    </w:p>
    <w:p w14:paraId="7DC487DC">
      <w:pPr>
        <w:pStyle w:val="4"/>
        <w:spacing w:before="297" w:line="254" w:lineRule="auto"/>
        <w:rPr>
          <w:rFonts w:hint="eastAsia"/>
        </w:rPr>
      </w:pPr>
      <w:r>
        <w:rPr>
          <w:rFonts w:hint="eastAsia"/>
        </w:rPr>
        <w:t>I was employed there in private houses, not without countenance from the Lord.</w:t>
      </w:r>
    </w:p>
    <w:p w14:paraId="0550E175">
      <w:pPr>
        <w:pStyle w:val="4"/>
        <w:spacing w:before="297" w:line="254" w:lineRule="auto"/>
        <w:rPr>
          <w:rFonts w:hint="eastAsia"/>
        </w:rPr>
      </w:pPr>
    </w:p>
    <w:p w14:paraId="0B112A0A">
      <w:pPr>
        <w:pStyle w:val="4"/>
        <w:spacing w:before="297" w:line="254" w:lineRule="auto"/>
        <w:rPr>
          <w:rFonts w:hint="eastAsia"/>
        </w:rPr>
      </w:pPr>
      <w:r>
        <w:rPr>
          <w:rFonts w:hint="eastAsia"/>
        </w:rPr>
        <w:t>我在那里的私宅中受雇，不无主的恩宠。</w:t>
      </w:r>
    </w:p>
    <w:p w14:paraId="54CCC5AA">
      <w:pPr>
        <w:pStyle w:val="4"/>
        <w:spacing w:before="297" w:line="254" w:lineRule="auto"/>
        <w:rPr>
          <w:rFonts w:hint="eastAsia"/>
        </w:rPr>
      </w:pPr>
    </w:p>
    <w:p w14:paraId="4B90F0D8">
      <w:pPr>
        <w:pStyle w:val="4"/>
        <w:spacing w:before="297" w:line="254" w:lineRule="auto"/>
        <w:rPr>
          <w:rFonts w:hint="eastAsia"/>
        </w:rPr>
      </w:pPr>
      <w:r>
        <w:rPr>
          <w:rFonts w:hint="eastAsia"/>
        </w:rPr>
        <w:t>I left my daughter in a hopeful way of recovery, but weak, Dec. 31, and came home on the morrow, the first day of the new year.</w:t>
      </w:r>
    </w:p>
    <w:p w14:paraId="39533A23">
      <w:pPr>
        <w:pStyle w:val="4"/>
        <w:spacing w:before="297" w:line="254" w:lineRule="auto"/>
        <w:rPr>
          <w:rFonts w:hint="eastAsia"/>
        </w:rPr>
      </w:pPr>
    </w:p>
    <w:p w14:paraId="4F1EBEDE">
      <w:pPr>
        <w:pStyle w:val="4"/>
        <w:spacing w:before="297" w:line="254" w:lineRule="auto"/>
        <w:rPr>
          <w:rFonts w:hint="eastAsia"/>
        </w:rPr>
      </w:pPr>
      <w:r>
        <w:rPr>
          <w:rFonts w:hint="eastAsia"/>
        </w:rPr>
        <w:t>我于12月31日离开我女儿，她正有希望康复，但还很虚弱，第二天，即新年的第一天，我回到家。</w:t>
      </w:r>
    </w:p>
    <w:p w14:paraId="2591A242">
      <w:pPr>
        <w:pStyle w:val="4"/>
        <w:spacing w:before="297" w:line="254" w:lineRule="auto"/>
        <w:rPr>
          <w:rFonts w:hint="eastAsia"/>
        </w:rPr>
      </w:pPr>
    </w:p>
    <w:p w14:paraId="65AB4EEB">
      <w:pPr>
        <w:pStyle w:val="4"/>
        <w:spacing w:before="297" w:line="254" w:lineRule="auto"/>
        <w:rPr>
          <w:rFonts w:hint="eastAsia"/>
        </w:rPr>
      </w:pPr>
      <w:r>
        <w:rPr>
          <w:rFonts w:hint="eastAsia"/>
        </w:rPr>
        <w:t>And the 5th, being Tuesday, I spent some time in secret prayer for my daughter's case, and several other causes, particularly the accentuation and the book; renewed the covenant as usual at such times; and was let in to the application of the Redeemer's blood.</w:t>
      </w:r>
    </w:p>
    <w:p w14:paraId="26F570A6">
      <w:pPr>
        <w:pStyle w:val="4"/>
        <w:spacing w:before="297" w:line="254" w:lineRule="auto"/>
        <w:rPr>
          <w:rFonts w:hint="eastAsia"/>
        </w:rPr>
      </w:pPr>
    </w:p>
    <w:p w14:paraId="7FD1ED73">
      <w:pPr>
        <w:pStyle w:val="4"/>
        <w:spacing w:before="297" w:line="254" w:lineRule="auto"/>
        <w:rPr>
          <w:rFonts w:hint="eastAsia"/>
        </w:rPr>
      </w:pPr>
      <w:r>
        <w:rPr>
          <w:rFonts w:hint="eastAsia"/>
        </w:rPr>
        <w:t>5日，即星期二，我花了一些时间私下祷告，为我女儿的事，以及其他几件事，特别是重音法和那本书；像往常一样在此时更新圣约；并得以应用救赎主的血。</w:t>
      </w:r>
    </w:p>
    <w:p w14:paraId="72E968BE">
      <w:pPr>
        <w:pStyle w:val="4"/>
        <w:spacing w:before="297" w:line="254" w:lineRule="auto"/>
        <w:rPr>
          <w:rFonts w:hint="eastAsia"/>
        </w:rPr>
      </w:pPr>
    </w:p>
    <w:p w14:paraId="56ED52A4">
      <w:pPr>
        <w:pStyle w:val="4"/>
        <w:spacing w:before="297" w:line="254" w:lineRule="auto"/>
        <w:rPr>
          <w:rFonts w:hint="eastAsia"/>
        </w:rPr>
      </w:pPr>
      <w:r>
        <w:rPr>
          <w:rFonts w:hint="eastAsia"/>
        </w:rPr>
        <w:t>I would fain hope this quarrel is not to be pursued farther.</w:t>
      </w:r>
    </w:p>
    <w:p w14:paraId="38716E1F">
      <w:pPr>
        <w:pStyle w:val="4"/>
        <w:spacing w:before="297" w:line="254" w:lineRule="auto"/>
        <w:rPr>
          <w:rFonts w:hint="eastAsia"/>
        </w:rPr>
      </w:pPr>
    </w:p>
    <w:p w14:paraId="608D94D6">
      <w:pPr>
        <w:pStyle w:val="4"/>
        <w:spacing w:before="297" w:line="254" w:lineRule="auto"/>
        <w:rPr>
          <w:rFonts w:hint="eastAsia"/>
        </w:rPr>
      </w:pPr>
      <w:r>
        <w:rPr>
          <w:rFonts w:hint="eastAsia"/>
        </w:rPr>
        <w:t>我切愿盼望这场争吵不会再继续下去了。</w:t>
      </w:r>
    </w:p>
    <w:p w14:paraId="13606700">
      <w:pPr>
        <w:pStyle w:val="4"/>
        <w:spacing w:before="297" w:line="254" w:lineRule="auto"/>
        <w:rPr>
          <w:rFonts w:hint="eastAsia"/>
        </w:rPr>
      </w:pPr>
    </w:p>
    <w:p w14:paraId="5A66596E">
      <w:pPr>
        <w:pStyle w:val="4"/>
        <w:spacing w:before="297" w:line="254" w:lineRule="auto"/>
        <w:rPr>
          <w:rFonts w:hint="eastAsia"/>
        </w:rPr>
      </w:pPr>
      <w:r>
        <w:rPr>
          <w:rFonts w:hint="eastAsia"/>
        </w:rPr>
        <w:t>The first week of my being in Edinburgh this second time, new orders came down for prosecuting the nonjurors.</w:t>
      </w:r>
    </w:p>
    <w:p w14:paraId="556EF944">
      <w:pPr>
        <w:pStyle w:val="4"/>
        <w:spacing w:before="297" w:line="254" w:lineRule="auto"/>
        <w:rPr>
          <w:rFonts w:hint="eastAsia"/>
        </w:rPr>
      </w:pPr>
    </w:p>
    <w:p w14:paraId="258A281B">
      <w:pPr>
        <w:pStyle w:val="4"/>
        <w:spacing w:before="297" w:line="254" w:lineRule="auto"/>
        <w:rPr>
          <w:rFonts w:hint="eastAsia"/>
        </w:rPr>
      </w:pPr>
      <w:r>
        <w:rPr>
          <w:rFonts w:hint="eastAsia"/>
        </w:rPr>
        <w:t>我第二次在爱丁堡的第一周，又有新的命令下来，要起诉拒誓者。</w:t>
      </w:r>
    </w:p>
    <w:p w14:paraId="2F812532">
      <w:pPr>
        <w:pStyle w:val="4"/>
        <w:spacing w:before="297" w:line="254" w:lineRule="auto"/>
        <w:rPr>
          <w:rFonts w:hint="eastAsia"/>
        </w:rPr>
      </w:pPr>
    </w:p>
    <w:p w14:paraId="314EAD94">
      <w:pPr>
        <w:pStyle w:val="4"/>
        <w:spacing w:before="297" w:line="254" w:lineRule="auto"/>
        <w:rPr>
          <w:rFonts w:hint="eastAsia"/>
        </w:rPr>
      </w:pPr>
      <w:r>
        <w:rPr>
          <w:rFonts w:hint="eastAsia"/>
        </w:rPr>
        <w:t>And Mr. John Fliut, and Mr. William Miller, two of the ministers of the town, formerly nonjurors, but now takers of the oath, having visited us in our distress, told me at parting, that they were just going to the President of the court of Session, to endeavour to divert the storm ready to break out.</w:t>
      </w:r>
    </w:p>
    <w:p w14:paraId="3456F9C9">
      <w:pPr>
        <w:pStyle w:val="4"/>
        <w:spacing w:before="297" w:line="254" w:lineRule="auto"/>
        <w:rPr>
          <w:rFonts w:hint="eastAsia"/>
        </w:rPr>
      </w:pPr>
    </w:p>
    <w:p w14:paraId="5AAED394">
      <w:pPr>
        <w:pStyle w:val="4"/>
        <w:spacing w:before="297" w:line="254" w:lineRule="auto"/>
        <w:rPr>
          <w:rFonts w:hint="eastAsia"/>
        </w:rPr>
      </w:pPr>
      <w:r>
        <w:rPr>
          <w:rFonts w:hint="eastAsia"/>
        </w:rPr>
        <w:t>镇上的两位牧师，约翰·弗林特先生和威廉·米勒先生，他们以前是拒誓者，但现在已宣誓，在我们苦难中探望我们，告别时告诉我，他们正要去见会审法院的院长，试图转移那即将爆发的风暴。</w:t>
      </w:r>
    </w:p>
    <w:p w14:paraId="06853E25">
      <w:pPr>
        <w:pStyle w:val="4"/>
        <w:spacing w:before="297" w:line="254" w:lineRule="auto"/>
        <w:rPr>
          <w:rFonts w:hint="eastAsia"/>
        </w:rPr>
      </w:pPr>
    </w:p>
    <w:p w14:paraId="6A090C63">
      <w:pPr>
        <w:pStyle w:val="4"/>
        <w:spacing w:before="297" w:line="254" w:lineRule="auto"/>
        <w:rPr>
          <w:rFonts w:hint="eastAsia"/>
        </w:rPr>
      </w:pPr>
      <w:r>
        <w:rPr>
          <w:rFonts w:hint="eastAsia"/>
        </w:rPr>
        <w:t>Mrs. Bladerstone, to whose prayers I recommended my study of the accentnation, with the rest of my case, was a daughter of Mr. Henry Erskine's, formerly mentioned, whom I account my father in Christ, and a person eminent for piety, Christian experience, and communion with God.</w:t>
      </w:r>
    </w:p>
    <w:p w14:paraId="7910B9E7">
      <w:pPr>
        <w:pStyle w:val="4"/>
        <w:spacing w:before="297" w:line="254" w:lineRule="auto"/>
        <w:rPr>
          <w:rFonts w:hint="eastAsia"/>
        </w:rPr>
      </w:pPr>
    </w:p>
    <w:p w14:paraId="38B9D62A">
      <w:pPr>
        <w:pStyle w:val="4"/>
        <w:spacing w:before="297" w:line="254" w:lineRule="auto"/>
        <w:rPr>
          <w:rFonts w:hint="eastAsia"/>
        </w:rPr>
      </w:pPr>
      <w:r>
        <w:rPr>
          <w:rFonts w:hint="eastAsia"/>
        </w:rPr>
        <w:t>我将我研究重音法，以及我的其他情况，交托给她祷告的布莱德斯通夫人，是前述的亨利·厄斯金先生的女儿，我视他为我在基督里的父亲，他是一位以敬虔、基督徒经历和与神交通而闻名的人。</w:t>
      </w:r>
    </w:p>
    <w:p w14:paraId="6B54B1D2">
      <w:pPr>
        <w:pStyle w:val="4"/>
        <w:spacing w:before="297" w:line="254" w:lineRule="auto"/>
        <w:rPr>
          <w:rFonts w:hint="eastAsia"/>
        </w:rPr>
      </w:pPr>
    </w:p>
    <w:p w14:paraId="4201AC59">
      <w:pPr>
        <w:pStyle w:val="4"/>
        <w:spacing w:before="297" w:line="254" w:lineRule="auto"/>
        <w:rPr>
          <w:rFonts w:hint="eastAsia"/>
        </w:rPr>
      </w:pPr>
      <w:r>
        <w:rPr>
          <w:rFonts w:hint="eastAsia"/>
        </w:rPr>
        <w:t>Jan. 9, 1720.—My son Thomas, going in seven, having discovered something of his case to his mother, I did, at her motion, converse with him thereon, and found him sensible of the stirring of corruption in his heart.</w:t>
      </w:r>
    </w:p>
    <w:p w14:paraId="6E3A1970">
      <w:pPr>
        <w:pStyle w:val="4"/>
        <w:spacing w:before="297" w:line="254" w:lineRule="auto"/>
        <w:rPr>
          <w:rFonts w:hint="eastAsia"/>
        </w:rPr>
      </w:pPr>
    </w:p>
    <w:p w14:paraId="4B4554BC">
      <w:pPr>
        <w:pStyle w:val="4"/>
        <w:spacing w:before="297" w:line="254" w:lineRule="auto"/>
        <w:rPr>
          <w:rFonts w:hint="eastAsia"/>
        </w:rPr>
      </w:pPr>
      <w:r>
        <w:rPr>
          <w:rFonts w:hint="eastAsia"/>
        </w:rPr>
        <w:t>1720年1月9日。—我七岁的儿子托马斯，向他母亲透露了一些他的情况，我便应她的提议，与他谈论此事，发现他能感觉到心中败坏的搅动。</w:t>
      </w:r>
    </w:p>
    <w:p w14:paraId="1F0BB2DC">
      <w:pPr>
        <w:pStyle w:val="4"/>
        <w:spacing w:before="297" w:line="254" w:lineRule="auto"/>
        <w:rPr>
          <w:rFonts w:hint="eastAsia"/>
        </w:rPr>
      </w:pPr>
    </w:p>
    <w:p w14:paraId="25BA9F27">
      <w:pPr>
        <w:pStyle w:val="4"/>
        <w:spacing w:before="297" w:line="254" w:lineRule="auto"/>
        <w:rPr>
          <w:rFonts w:hint="eastAsia"/>
        </w:rPr>
      </w:pPr>
      <w:r>
        <w:rPr>
          <w:rFonts w:hint="eastAsia"/>
        </w:rPr>
        <w:t>He told me he was troubled with ill thoughts; that he would not tell them, for that he could not do it, but with a grieved heart; that he resisted them, by saying over questions of the catechism, and reading, (adding, sometimes I read whether I will or no; meaning, his going over the belly of his averseness to it,) and sometimes by saying to them, Go away.</w:t>
      </w:r>
    </w:p>
    <w:p w14:paraId="7997B563">
      <w:pPr>
        <w:pStyle w:val="4"/>
        <w:spacing w:before="297" w:line="254" w:lineRule="auto"/>
        <w:rPr>
          <w:rFonts w:hint="eastAsia"/>
        </w:rPr>
      </w:pPr>
    </w:p>
    <w:p w14:paraId="525FC0F7">
      <w:pPr>
        <w:pStyle w:val="4"/>
        <w:spacing w:before="297" w:line="254" w:lineRule="auto"/>
        <w:rPr>
          <w:rFonts w:hint="eastAsia"/>
        </w:rPr>
      </w:pPr>
      <w:r>
        <w:rPr>
          <w:rFonts w:hint="eastAsia"/>
        </w:rPr>
        <w:t>他告诉我他被恶念困扰；他不会说出来，因为他做不到，只能怀着一颗悲伤的心；他藉着背诵要理问答的问题和阅读来抵挡它们，（又补充说，有时我不管愿意不愿意都读；意思是他不顾自己的厌恶而去做，）有时也对它们说，走开。</w:t>
      </w:r>
    </w:p>
    <w:p w14:paraId="39D7EBEE">
      <w:pPr>
        <w:pStyle w:val="4"/>
        <w:spacing w:before="297" w:line="254" w:lineRule="auto"/>
        <w:rPr>
          <w:rFonts w:hint="eastAsia"/>
        </w:rPr>
      </w:pPr>
    </w:p>
    <w:p w14:paraId="0461E2B5">
      <w:pPr>
        <w:pStyle w:val="4"/>
        <w:spacing w:before="297" w:line="254" w:lineRule="auto"/>
        <w:rPr>
          <w:rFonts w:hint="eastAsia"/>
        </w:rPr>
      </w:pPr>
      <w:r>
        <w:rPr>
          <w:rFonts w:hint="eastAsia"/>
        </w:rPr>
        <w:t>He told me further, that God did not hear his prayers; and that for that sometimes he forgot his prayers at night; that he wondered why God made the devil, for he tempted men; but that he thought it was to destroy liars; that he found his heart fain in some things, when he got them first; but he prayed to God to take away that fainness.</w:t>
      </w:r>
    </w:p>
    <w:p w14:paraId="3AECB3E4">
      <w:pPr>
        <w:pStyle w:val="4"/>
        <w:spacing w:before="297" w:line="254" w:lineRule="auto"/>
        <w:rPr>
          <w:rFonts w:hint="eastAsia"/>
        </w:rPr>
      </w:pPr>
    </w:p>
    <w:p w14:paraId="3263FBB8">
      <w:pPr>
        <w:pStyle w:val="4"/>
        <w:spacing w:before="297" w:line="254" w:lineRule="auto"/>
        <w:rPr>
          <w:rFonts w:hint="eastAsia"/>
        </w:rPr>
      </w:pPr>
      <w:r>
        <w:rPr>
          <w:rFonts w:hint="eastAsia"/>
        </w:rPr>
        <w:t>他还告诉我，神不听他的祷告；因此他有时晚上忘了祷告；他奇怪神为什么造魔鬼，因为他试探人；但他认为是为了毁灭说谎的人；他发现他初得一些东西时，心里喜欢；但他祷告求神除去那喜欢。</w:t>
      </w:r>
    </w:p>
    <w:p w14:paraId="1058D4FD">
      <w:pPr>
        <w:pStyle w:val="4"/>
        <w:spacing w:before="297" w:line="254" w:lineRule="auto"/>
        <w:rPr>
          <w:rFonts w:hint="eastAsia"/>
        </w:rPr>
      </w:pPr>
    </w:p>
    <w:p w14:paraId="5B335C9E">
      <w:pPr>
        <w:pStyle w:val="4"/>
        <w:spacing w:before="297" w:line="254" w:lineRule="auto"/>
        <w:rPr>
          <w:rFonts w:hint="eastAsia"/>
        </w:rPr>
      </w:pPr>
      <w:r>
        <w:rPr>
          <w:rFonts w:hint="eastAsia"/>
        </w:rPr>
        <w:t>I informed, instructed, and directed him, in the whole case, the best I could.</w:t>
      </w:r>
    </w:p>
    <w:p w14:paraId="1062D3CB">
      <w:pPr>
        <w:pStyle w:val="4"/>
        <w:spacing w:before="297" w:line="254" w:lineRule="auto"/>
        <w:rPr>
          <w:rFonts w:hint="eastAsia"/>
        </w:rPr>
      </w:pPr>
    </w:p>
    <w:p w14:paraId="7340CCE4">
      <w:pPr>
        <w:pStyle w:val="4"/>
        <w:spacing w:before="297" w:line="254" w:lineRule="auto"/>
        <w:rPr>
          <w:rFonts w:hint="eastAsia"/>
        </w:rPr>
      </w:pPr>
      <w:r>
        <w:rPr>
          <w:rFonts w:hint="eastAsia"/>
        </w:rPr>
        <w:t>我尽我所能，在整件事上，告知、教导和引导他。</w:t>
      </w:r>
    </w:p>
    <w:p w14:paraId="0797B702">
      <w:pPr>
        <w:pStyle w:val="4"/>
        <w:spacing w:before="297" w:line="254" w:lineRule="auto"/>
        <w:rPr>
          <w:rFonts w:hint="eastAsia"/>
        </w:rPr>
      </w:pPr>
    </w:p>
    <w:p w14:paraId="10282432">
      <w:pPr>
        <w:pStyle w:val="4"/>
        <w:spacing w:before="297" w:line="254" w:lineRule="auto"/>
        <w:rPr>
          <w:rFonts w:hint="eastAsia"/>
        </w:rPr>
      </w:pPr>
      <w:r>
        <w:rPr>
          <w:rFonts w:hint="eastAsia"/>
        </w:rPr>
        <w:t>Jan. 20.—On the 9th, I received letters, shewing, that orders for prosecuting the nonjurors, were again come from court.</w:t>
      </w:r>
    </w:p>
    <w:p w14:paraId="0F381D18">
      <w:pPr>
        <w:pStyle w:val="4"/>
        <w:spacing w:before="297" w:line="254" w:lineRule="auto"/>
        <w:rPr>
          <w:rFonts w:hint="eastAsia"/>
        </w:rPr>
      </w:pPr>
    </w:p>
    <w:p w14:paraId="5705CB1B">
      <w:pPr>
        <w:pStyle w:val="4"/>
        <w:spacing w:before="297" w:line="254" w:lineRule="auto"/>
        <w:rPr>
          <w:rFonts w:hint="eastAsia"/>
        </w:rPr>
      </w:pPr>
      <w:r>
        <w:rPr>
          <w:rFonts w:hint="eastAsia"/>
        </w:rPr>
        <w:t>1月20日。—9日，我收到信，说宫廷又下令起诉拒誓者。</w:t>
      </w:r>
    </w:p>
    <w:p w14:paraId="5E0C4CDC">
      <w:pPr>
        <w:pStyle w:val="4"/>
        <w:spacing w:before="297" w:line="254" w:lineRule="auto"/>
        <w:rPr>
          <w:rFonts w:hint="eastAsia"/>
        </w:rPr>
      </w:pPr>
    </w:p>
    <w:p w14:paraId="4BC051CA">
      <w:pPr>
        <w:pStyle w:val="4"/>
        <w:spacing w:before="297" w:line="254" w:lineRule="auto"/>
        <w:rPr>
          <w:rFonts w:hint="eastAsia"/>
        </w:rPr>
      </w:pPr>
      <w:r>
        <w:rPr>
          <w:rFonts w:hint="eastAsia"/>
        </w:rPr>
        <w:t>This was the third time since June preceding.</w:t>
      </w:r>
    </w:p>
    <w:p w14:paraId="21ED5D39">
      <w:pPr>
        <w:pStyle w:val="4"/>
        <w:spacing w:before="297" w:line="254" w:lineRule="auto"/>
        <w:rPr>
          <w:rFonts w:hint="eastAsia"/>
        </w:rPr>
      </w:pPr>
    </w:p>
    <w:p w14:paraId="72095BF9">
      <w:pPr>
        <w:pStyle w:val="4"/>
        <w:spacing w:before="297" w:line="254" w:lineRule="auto"/>
        <w:rPr>
          <w:rFonts w:hint="eastAsia"/>
        </w:rPr>
      </w:pPr>
      <w:r>
        <w:rPr>
          <w:rFonts w:hint="eastAsia"/>
        </w:rPr>
        <w:t>这是自去年六月以来的第三次。</w:t>
      </w:r>
    </w:p>
    <w:p w14:paraId="31C0A591">
      <w:pPr>
        <w:pStyle w:val="4"/>
        <w:spacing w:before="297" w:line="254" w:lineRule="auto"/>
        <w:rPr>
          <w:rFonts w:hint="eastAsia"/>
        </w:rPr>
      </w:pPr>
    </w:p>
    <w:p w14:paraId="7DCF8A9B">
      <w:pPr>
        <w:pStyle w:val="4"/>
        <w:spacing w:before="297" w:line="254" w:lineRule="auto"/>
        <w:rPr>
          <w:rFonts w:hint="eastAsia"/>
        </w:rPr>
      </w:pPr>
      <w:r>
        <w:rPr>
          <w:rFonts w:hint="eastAsia"/>
        </w:rPr>
        <w:t>The first orders for that effect came in harvest; the second, that week I went last to Edinburgh; and now the news of this last came with the account of my daughter's recovery.</w:t>
      </w:r>
    </w:p>
    <w:p w14:paraId="36AB7681">
      <w:pPr>
        <w:pStyle w:val="4"/>
        <w:spacing w:before="297" w:line="254" w:lineRule="auto"/>
        <w:rPr>
          <w:rFonts w:hint="eastAsia"/>
        </w:rPr>
      </w:pPr>
    </w:p>
    <w:p w14:paraId="7DEE4074">
      <w:pPr>
        <w:pStyle w:val="4"/>
        <w:spacing w:before="297" w:line="254" w:lineRule="auto"/>
        <w:rPr>
          <w:rFonts w:hint="eastAsia"/>
        </w:rPr>
      </w:pPr>
      <w:r>
        <w:rPr>
          <w:rFonts w:hint="eastAsia"/>
        </w:rPr>
        <w:t>第一次为此事的命令是在收获季节；第二次是我上次去爱丁堡的那周；现在这最后一次的消息，是与我女儿康复的消息一同来的。</w:t>
      </w:r>
    </w:p>
    <w:p w14:paraId="17E872A1">
      <w:pPr>
        <w:pStyle w:val="4"/>
        <w:spacing w:before="297" w:line="254" w:lineRule="auto"/>
        <w:rPr>
          <w:rFonts w:hint="eastAsia"/>
        </w:rPr>
      </w:pPr>
    </w:p>
    <w:p w14:paraId="4D72010A">
      <w:pPr>
        <w:pStyle w:val="4"/>
        <w:spacing w:before="297" w:line="254" w:lineRule="auto"/>
        <w:rPr>
          <w:rFonts w:hint="eastAsia"/>
        </w:rPr>
      </w:pPr>
      <w:r>
        <w:rPr>
          <w:rFonts w:hint="eastAsia"/>
        </w:rPr>
        <w:t>They were now put in the hands of sheriffs, magistrates of burghs, &amp;c., and I waited the issue.</w:t>
      </w:r>
    </w:p>
    <w:p w14:paraId="31233B22">
      <w:pPr>
        <w:pStyle w:val="4"/>
        <w:spacing w:before="297" w:line="254" w:lineRule="auto"/>
        <w:rPr>
          <w:rFonts w:hint="eastAsia"/>
        </w:rPr>
      </w:pPr>
    </w:p>
    <w:p w14:paraId="68353A7A">
      <w:pPr>
        <w:pStyle w:val="4"/>
        <w:spacing w:before="297" w:line="254" w:lineRule="auto"/>
        <w:rPr>
          <w:rFonts w:hint="eastAsia"/>
        </w:rPr>
      </w:pPr>
      <w:r>
        <w:rPr>
          <w:rFonts w:hint="eastAsia"/>
        </w:rPr>
        <w:t>他们现在被交在郡长、市镇长官等手中，我等待着结果。</w:t>
      </w:r>
    </w:p>
    <w:p w14:paraId="42E9A787">
      <w:pPr>
        <w:pStyle w:val="4"/>
        <w:spacing w:before="297" w:line="254" w:lineRule="auto"/>
        <w:rPr>
          <w:rFonts w:hint="eastAsia"/>
        </w:rPr>
      </w:pPr>
    </w:p>
    <w:p w14:paraId="25A22DD1">
      <w:pPr>
        <w:pStyle w:val="4"/>
        <w:spacing w:before="297" w:line="254" w:lineRule="auto"/>
        <w:rPr>
          <w:rFonts w:hint="eastAsia"/>
        </w:rPr>
      </w:pPr>
      <w:r>
        <w:rPr>
          <w:rFonts w:hint="eastAsia"/>
        </w:rPr>
        <w:t>And for that cause I spent some time in prayer this day, (with other particulars, and particularly the accentuation); and embracing the covenant anew, laid myself for time and eternity on God in Christ, with an eye to the trials before me; and, with the same view, laid over my wife, children, and servants, that may be with me in my trial, on the same God; and also the poor parish.</w:t>
      </w:r>
    </w:p>
    <w:p w14:paraId="6C3D1FDF">
      <w:pPr>
        <w:pStyle w:val="4"/>
        <w:spacing w:before="297" w:line="254" w:lineRule="auto"/>
        <w:rPr>
          <w:rFonts w:hint="eastAsia"/>
        </w:rPr>
      </w:pPr>
    </w:p>
    <w:p w14:paraId="258994C5">
      <w:pPr>
        <w:pStyle w:val="4"/>
        <w:spacing w:before="297" w:line="254" w:lineRule="auto"/>
        <w:rPr>
          <w:rFonts w:hint="eastAsia"/>
        </w:rPr>
      </w:pPr>
      <w:r>
        <w:rPr>
          <w:rFonts w:hint="eastAsia"/>
        </w:rPr>
        <w:t>为此，我今天花了一些时间祷告（连同其他事项，特别是重音法）；并重新拥抱圣约，为着时间和永恒，将自己交托在基督里的神，着眼于我面前的试炼；并以同样的看见，将我的妻子、孩子和仆人，那些可能在我试炼中与我同在的人，交托在同一位神；也交托了可怜的教区。</w:t>
      </w:r>
    </w:p>
    <w:p w14:paraId="32D24803">
      <w:pPr>
        <w:pStyle w:val="4"/>
        <w:spacing w:before="297" w:line="254" w:lineRule="auto"/>
        <w:rPr>
          <w:rFonts w:hint="eastAsia"/>
        </w:rPr>
      </w:pPr>
    </w:p>
    <w:p w14:paraId="5EB31A21">
      <w:pPr>
        <w:pStyle w:val="4"/>
        <w:spacing w:before="297" w:line="254" w:lineRule="auto"/>
        <w:rPr>
          <w:rFonts w:hint="eastAsia"/>
        </w:rPr>
      </w:pPr>
      <w:r>
        <w:rPr>
          <w:rFonts w:hint="eastAsia"/>
        </w:rPr>
        <w:t>And now let let the Lord do what seemeth him good.</w:t>
      </w:r>
    </w:p>
    <w:p w14:paraId="10B91C2C">
      <w:pPr>
        <w:pStyle w:val="4"/>
        <w:spacing w:before="297" w:line="254" w:lineRule="auto"/>
        <w:rPr>
          <w:rFonts w:hint="eastAsia"/>
        </w:rPr>
      </w:pPr>
    </w:p>
    <w:p w14:paraId="0D5240D6">
      <w:pPr>
        <w:pStyle w:val="4"/>
        <w:spacing w:before="297" w:line="254" w:lineRule="auto"/>
        <w:rPr>
          <w:rFonts w:hint="eastAsia"/>
        </w:rPr>
      </w:pPr>
      <w:r>
        <w:rPr>
          <w:rFonts w:hint="eastAsia"/>
        </w:rPr>
        <w:t>现在就让主行祂看为好的事吧。</w:t>
      </w:r>
    </w:p>
    <w:p w14:paraId="579152D4">
      <w:pPr>
        <w:pStyle w:val="4"/>
        <w:spacing w:before="297" w:line="254" w:lineRule="auto"/>
        <w:rPr>
          <w:rFonts w:hint="eastAsia"/>
        </w:rPr>
      </w:pPr>
    </w:p>
    <w:p w14:paraId="1924799B">
      <w:pPr>
        <w:pStyle w:val="4"/>
        <w:spacing w:before="297" w:line="254" w:lineRule="auto"/>
        <w:rPr>
          <w:rFonts w:hint="eastAsia"/>
        </w:rPr>
      </w:pPr>
      <w:r>
        <w:rPr>
          <w:rFonts w:hint="eastAsia"/>
        </w:rPr>
        <w:t>Howbeit, this storm, which so often appeared on the point of breaking forth, has been, through the mercy of God, averted unto this day.</w:t>
      </w:r>
    </w:p>
    <w:p w14:paraId="65949CB0">
      <w:pPr>
        <w:pStyle w:val="4"/>
        <w:spacing w:before="297" w:line="254" w:lineRule="auto"/>
        <w:rPr>
          <w:rFonts w:hint="eastAsia"/>
        </w:rPr>
      </w:pPr>
    </w:p>
    <w:p w14:paraId="366C6A29">
      <w:pPr>
        <w:pStyle w:val="4"/>
        <w:spacing w:before="297" w:line="254" w:lineRule="auto"/>
        <w:rPr>
          <w:rFonts w:hint="eastAsia"/>
        </w:rPr>
      </w:pPr>
      <w:r>
        <w:rPr>
          <w:rFonts w:hint="eastAsia"/>
        </w:rPr>
        <w:t>然而，这风暴，如此多次似乎就要爆发，藉着神的怜悯，至今都被 averted。</w:t>
      </w:r>
    </w:p>
    <w:p w14:paraId="3A9C5C47">
      <w:pPr>
        <w:pStyle w:val="4"/>
        <w:spacing w:before="297" w:line="254" w:lineRule="auto"/>
        <w:rPr>
          <w:rFonts w:hint="eastAsia"/>
        </w:rPr>
      </w:pPr>
    </w:p>
    <w:p w14:paraId="182D1B52">
      <w:pPr>
        <w:pStyle w:val="4"/>
        <w:spacing w:before="297" w:line="254" w:lineRule="auto"/>
        <w:rPr>
          <w:rFonts w:hint="eastAsia"/>
        </w:rPr>
      </w:pPr>
      <w:r>
        <w:rPr>
          <w:rFonts w:hint="eastAsia"/>
        </w:rPr>
        <w:t>What time I had in January and the first week of February, I spent in writing on the accents.</w:t>
      </w:r>
    </w:p>
    <w:p w14:paraId="008D42C5">
      <w:pPr>
        <w:pStyle w:val="4"/>
        <w:spacing w:before="297" w:line="254" w:lineRule="auto"/>
        <w:rPr>
          <w:rFonts w:hint="eastAsia"/>
        </w:rPr>
      </w:pPr>
    </w:p>
    <w:p w14:paraId="5779900B">
      <w:pPr>
        <w:pStyle w:val="4"/>
        <w:spacing w:before="297" w:line="254" w:lineRule="auto"/>
        <w:rPr>
          <w:rFonts w:hint="eastAsia"/>
        </w:rPr>
      </w:pPr>
      <w:r>
        <w:rPr>
          <w:rFonts w:hint="eastAsia"/>
        </w:rPr>
        <w:t>我一月和二月第一周的时间，都用来写关于重音的文章。</w:t>
      </w:r>
    </w:p>
    <w:p w14:paraId="1AA546F7">
      <w:pPr>
        <w:pStyle w:val="4"/>
        <w:spacing w:before="297" w:line="254" w:lineRule="auto"/>
        <w:rPr>
          <w:rFonts w:hint="eastAsia"/>
        </w:rPr>
      </w:pPr>
    </w:p>
    <w:p w14:paraId="1AA7D7F6">
      <w:pPr>
        <w:pStyle w:val="4"/>
        <w:spacing w:before="297" w:line="254" w:lineRule="auto"/>
        <w:rPr>
          <w:rFonts w:hint="eastAsia"/>
        </w:rPr>
      </w:pPr>
      <w:r>
        <w:rPr>
          <w:rFonts w:hint="eastAsia"/>
        </w:rPr>
        <w:t>And that first week of February, I had a very particular accomplishment of the above recorded; Jer. 33:3, in several instances, but especially in the light I got into the true sense of Mal. 2:15, "And did not he make one? yet had he the residue of the spirit; and wherefore one? that he might seek a godly seed; therefore take heed to your spirit and let none deal treacherously against the wife of his youth."</w:t>
      </w:r>
    </w:p>
    <w:p w14:paraId="302DD34B">
      <w:pPr>
        <w:pStyle w:val="4"/>
        <w:spacing w:before="297" w:line="254" w:lineRule="auto"/>
        <w:rPr>
          <w:rFonts w:hint="eastAsia"/>
        </w:rPr>
      </w:pPr>
    </w:p>
    <w:p w14:paraId="0AAF73D4">
      <w:pPr>
        <w:pStyle w:val="4"/>
        <w:spacing w:before="297" w:line="254" w:lineRule="auto"/>
        <w:rPr>
          <w:rFonts w:hint="eastAsia"/>
        </w:rPr>
      </w:pPr>
      <w:r>
        <w:rPr>
          <w:rFonts w:hint="eastAsia"/>
        </w:rPr>
        <w:t>二月的第一周，我特别地成就了上面记载的耶利米书33章3节，在几个例子中，尤其是我对玛拉基书2章15节真正含义的亮光：“祂岂不是造了一个吗？祂却有灵的余剩；为何造一个呢？为要得虔诚的后裔；所以当谨守你们的灵，谁也不可亏负他幼年的妻。”</w:t>
      </w:r>
    </w:p>
    <w:p w14:paraId="353846D9">
      <w:pPr>
        <w:pStyle w:val="4"/>
        <w:spacing w:before="297" w:line="254" w:lineRule="auto"/>
        <w:rPr>
          <w:rFonts w:hint="eastAsia"/>
        </w:rPr>
      </w:pPr>
    </w:p>
    <w:p w14:paraId="25DACC02">
      <w:pPr>
        <w:pStyle w:val="4"/>
        <w:spacing w:before="297" w:line="254" w:lineRule="auto"/>
        <w:rPr>
          <w:rFonts w:hint="eastAsia"/>
        </w:rPr>
      </w:pPr>
      <w:r>
        <w:rPr>
          <w:rFonts w:hint="eastAsia"/>
        </w:rPr>
        <w:t>This text had been for many months in my view, but could never reach the sense of it; and that week it fell in my way to be directly considered.</w:t>
      </w:r>
    </w:p>
    <w:p w14:paraId="710A40FD">
      <w:pPr>
        <w:pStyle w:val="4"/>
        <w:spacing w:before="297" w:line="254" w:lineRule="auto"/>
        <w:rPr>
          <w:rFonts w:hint="eastAsia"/>
        </w:rPr>
      </w:pPr>
    </w:p>
    <w:p w14:paraId="73CAFAB5">
      <w:pPr>
        <w:pStyle w:val="4"/>
        <w:spacing w:before="297" w:line="254" w:lineRule="auto"/>
        <w:rPr>
          <w:rFonts w:hint="eastAsia"/>
        </w:rPr>
      </w:pPr>
      <w:r>
        <w:rPr>
          <w:rFonts w:hint="eastAsia"/>
        </w:rPr>
        <w:t>这节经文已在我心中有数月之久，但我始终无法领会其含义；那周，它正好临到我，要我直接思想。</w:t>
      </w:r>
    </w:p>
    <w:p w14:paraId="623D8A62">
      <w:pPr>
        <w:pStyle w:val="4"/>
        <w:spacing w:before="297" w:line="254" w:lineRule="auto"/>
        <w:rPr>
          <w:rFonts w:hint="eastAsia"/>
        </w:rPr>
      </w:pPr>
    </w:p>
    <w:p w14:paraId="567EE30B">
      <w:pPr>
        <w:pStyle w:val="4"/>
        <w:spacing w:before="297" w:line="254" w:lineRule="auto"/>
        <w:rPr>
          <w:rFonts w:hint="eastAsia"/>
        </w:rPr>
      </w:pPr>
      <w:r>
        <w:rPr>
          <w:rFonts w:hint="eastAsia"/>
        </w:rPr>
        <w:t>It cost me many thoughts, and particular petitions to the Father of lights for the meaning of it; but then I was helped to believe, that I would get it in due time.</w:t>
      </w:r>
    </w:p>
    <w:p w14:paraId="6B6A8926">
      <w:pPr>
        <w:pStyle w:val="4"/>
        <w:spacing w:before="297" w:line="254" w:lineRule="auto"/>
        <w:rPr>
          <w:rFonts w:hint="eastAsia"/>
        </w:rPr>
      </w:pPr>
    </w:p>
    <w:p w14:paraId="6DBF847C">
      <w:pPr>
        <w:pStyle w:val="4"/>
        <w:spacing w:before="297" w:line="254" w:lineRule="auto"/>
        <w:rPr>
          <w:rFonts w:hint="eastAsia"/>
        </w:rPr>
      </w:pPr>
      <w:r>
        <w:rPr>
          <w:rFonts w:hint="eastAsia"/>
        </w:rPr>
        <w:t>这费了我许多思虑，和向众光之父为它的含义作的具体祈求；但那时我蒙帮助，相信我会在适当的时候得到它。</w:t>
      </w:r>
    </w:p>
    <w:p w14:paraId="4B22270F">
      <w:pPr>
        <w:pStyle w:val="4"/>
        <w:spacing w:before="297" w:line="254" w:lineRule="auto"/>
        <w:rPr>
          <w:rFonts w:hint="eastAsia"/>
        </w:rPr>
      </w:pPr>
    </w:p>
    <w:p w14:paraId="1269C246">
      <w:pPr>
        <w:pStyle w:val="4"/>
        <w:spacing w:before="297" w:line="254" w:lineRule="auto"/>
        <w:rPr>
          <w:rFonts w:hint="eastAsia"/>
        </w:rPr>
      </w:pPr>
      <w:r>
        <w:rPr>
          <w:rFonts w:hint="eastAsia"/>
        </w:rPr>
        <w:t>And accordingly I at length reached it.</w:t>
      </w:r>
    </w:p>
    <w:p w14:paraId="5C8CBB4F">
      <w:pPr>
        <w:pStyle w:val="4"/>
        <w:spacing w:before="297" w:line="254" w:lineRule="auto"/>
        <w:rPr>
          <w:rFonts w:hint="eastAsia"/>
        </w:rPr>
      </w:pPr>
    </w:p>
    <w:p w14:paraId="0DECAE2A">
      <w:pPr>
        <w:pStyle w:val="4"/>
        <w:spacing w:before="297" w:line="254" w:lineRule="auto"/>
        <w:rPr>
          <w:rFonts w:hint="eastAsia"/>
        </w:rPr>
      </w:pPr>
      <w:r>
        <w:rPr>
          <w:rFonts w:hint="eastAsia"/>
        </w:rPr>
        <w:t>因此我最终领会了。</w:t>
      </w:r>
    </w:p>
    <w:p w14:paraId="5582CC40">
      <w:pPr>
        <w:pStyle w:val="4"/>
        <w:spacing w:before="297" w:line="254" w:lineRule="auto"/>
        <w:rPr>
          <w:rFonts w:hint="eastAsia"/>
        </w:rPr>
      </w:pPr>
    </w:p>
    <w:p w14:paraId="40129E5E">
      <w:pPr>
        <w:pStyle w:val="4"/>
        <w:spacing w:before="297" w:line="254" w:lineRule="auto"/>
        <w:rPr>
          <w:rFonts w:hint="eastAsia"/>
        </w:rPr>
      </w:pPr>
      <w:r>
        <w:rPr>
          <w:rFonts w:hint="eastAsia"/>
        </w:rPr>
        <w:t>But going to write it, I looked to the following verse, which I presently saw did not agree, but unhinged all again.</w:t>
      </w:r>
    </w:p>
    <w:p w14:paraId="62E35A27">
      <w:pPr>
        <w:pStyle w:val="4"/>
        <w:spacing w:before="297" w:line="254" w:lineRule="auto"/>
        <w:rPr>
          <w:rFonts w:hint="eastAsia"/>
        </w:rPr>
      </w:pPr>
    </w:p>
    <w:p w14:paraId="7A84A763">
      <w:pPr>
        <w:pStyle w:val="4"/>
        <w:spacing w:before="297" w:line="254" w:lineRule="auto"/>
        <w:rPr>
          <w:rFonts w:hint="eastAsia"/>
        </w:rPr>
      </w:pPr>
      <w:r>
        <w:rPr>
          <w:rFonts w:hint="eastAsia"/>
        </w:rPr>
        <w:t>但当我准备写下来时，我看到下面一节，我立刻发现不合，又把一切都打乱了。</w:t>
      </w:r>
    </w:p>
    <w:p w14:paraId="5A0D4A88">
      <w:pPr>
        <w:pStyle w:val="4"/>
        <w:spacing w:before="297" w:line="254" w:lineRule="auto"/>
        <w:rPr>
          <w:rFonts w:hint="eastAsia"/>
        </w:rPr>
      </w:pPr>
    </w:p>
    <w:p w14:paraId="299B71A9">
      <w:pPr>
        <w:pStyle w:val="4"/>
        <w:spacing w:before="297" w:line="254" w:lineRule="auto"/>
        <w:rPr>
          <w:rFonts w:hint="eastAsia"/>
        </w:rPr>
      </w:pPr>
      <w:r>
        <w:rPr>
          <w:rFonts w:hint="eastAsia"/>
        </w:rPr>
        <w:t>This gave me a new damp.</w:t>
      </w:r>
    </w:p>
    <w:p w14:paraId="05AAD140">
      <w:pPr>
        <w:pStyle w:val="4"/>
        <w:spacing w:before="297" w:line="254" w:lineRule="auto"/>
        <w:rPr>
          <w:rFonts w:hint="eastAsia"/>
        </w:rPr>
      </w:pPr>
    </w:p>
    <w:p w14:paraId="17EF1049">
      <w:pPr>
        <w:pStyle w:val="4"/>
        <w:spacing w:before="297" w:line="254" w:lineRule="auto"/>
        <w:rPr>
          <w:rFonts w:hint="eastAsia"/>
        </w:rPr>
      </w:pPr>
      <w:r>
        <w:rPr>
          <w:rFonts w:hint="eastAsia"/>
        </w:rPr>
        <w:t>这使我再次沮丧。</w:t>
      </w:r>
    </w:p>
    <w:p w14:paraId="0FBCD189">
      <w:pPr>
        <w:pStyle w:val="4"/>
        <w:spacing w:before="297" w:line="254" w:lineRule="auto"/>
        <w:rPr>
          <w:rFonts w:hint="eastAsia"/>
        </w:rPr>
      </w:pPr>
    </w:p>
    <w:p w14:paraId="51A0B8CB">
      <w:pPr>
        <w:pStyle w:val="4"/>
        <w:spacing w:before="297" w:line="254" w:lineRule="auto"/>
        <w:rPr>
          <w:rFonts w:hint="eastAsia"/>
        </w:rPr>
      </w:pPr>
      <w:r>
        <w:rPr>
          <w:rFonts w:hint="eastAsia"/>
        </w:rPr>
        <w:t>But, through the same divine assistance, I quickly perceived that verse mistaken too, and fell on the true reading of it; whereby it beautifully agreed, and set it all right again.</w:t>
      </w:r>
    </w:p>
    <w:p w14:paraId="32F9BC82">
      <w:pPr>
        <w:pStyle w:val="4"/>
        <w:spacing w:before="297" w:line="254" w:lineRule="auto"/>
        <w:rPr>
          <w:rFonts w:hint="eastAsia"/>
        </w:rPr>
      </w:pPr>
    </w:p>
    <w:p w14:paraId="3773FE85">
      <w:pPr>
        <w:pStyle w:val="4"/>
        <w:spacing w:before="297" w:line="254" w:lineRule="auto"/>
        <w:rPr>
          <w:rFonts w:hint="eastAsia"/>
        </w:rPr>
      </w:pPr>
      <w:r>
        <w:rPr>
          <w:rFonts w:hint="eastAsia"/>
        </w:rPr>
        <w:t>但，藉着同样的神圣帮助，我很快察觉到那节经文也被误解了，并找到了它的真正读法；藉此，它优美地吻合了，又使一切都恢复了正常。</w:t>
      </w:r>
    </w:p>
    <w:p w14:paraId="7D24AB4B">
      <w:pPr>
        <w:pStyle w:val="4"/>
        <w:spacing w:before="297" w:line="254" w:lineRule="auto"/>
        <w:rPr>
          <w:rFonts w:hint="eastAsia"/>
        </w:rPr>
      </w:pPr>
    </w:p>
    <w:p w14:paraId="511C5970">
      <w:pPr>
        <w:pStyle w:val="4"/>
        <w:spacing w:before="297" w:line="254" w:lineRule="auto"/>
        <w:rPr>
          <w:rFonts w:hint="eastAsia"/>
        </w:rPr>
      </w:pPr>
      <w:r>
        <w:rPr>
          <w:rFonts w:hint="eastAsia"/>
        </w:rPr>
        <w:t>The kind conduct of Providence in these matters, that week particularly, is great in my eyes; and the passage from Jurieu's Critical History, which I had never before observed, was sent me most seasonably.</w:t>
      </w:r>
    </w:p>
    <w:p w14:paraId="57D607C9">
      <w:pPr>
        <w:pStyle w:val="4"/>
        <w:spacing w:before="297" w:line="254" w:lineRule="auto"/>
        <w:rPr>
          <w:rFonts w:hint="eastAsia"/>
        </w:rPr>
      </w:pPr>
    </w:p>
    <w:p w14:paraId="0AB79BBA">
      <w:pPr>
        <w:pStyle w:val="4"/>
        <w:spacing w:before="297" w:line="254" w:lineRule="auto"/>
        <w:rPr>
          <w:rFonts w:hint="eastAsia"/>
        </w:rPr>
      </w:pPr>
      <w:r>
        <w:rPr>
          <w:rFonts w:hint="eastAsia"/>
        </w:rPr>
        <w:t>护理在这些事上，尤其在那周，仁慈的引导，在我眼中是重大的；而我从未注意过的朱里厄的《评判史》中的那段经文，最及时地送到了我这里。</w:t>
      </w:r>
    </w:p>
    <w:p w14:paraId="28BB1F3D">
      <w:pPr>
        <w:pStyle w:val="4"/>
        <w:spacing w:before="297" w:line="254" w:lineRule="auto"/>
        <w:rPr>
          <w:rFonts w:hint="eastAsia"/>
        </w:rPr>
      </w:pPr>
    </w:p>
    <w:p w14:paraId="061FF3A6">
      <w:pPr>
        <w:pStyle w:val="4"/>
        <w:spacing w:before="297" w:line="254" w:lineRule="auto"/>
        <w:rPr>
          <w:rFonts w:hint="eastAsia"/>
        </w:rPr>
      </w:pPr>
      <w:r>
        <w:rPr>
          <w:rFonts w:hint="eastAsia"/>
        </w:rPr>
        <w:t>By the disposal of that holy Providence which all along hath kindly and wisely balanced my worldly affairs, though my tenement in Dunse had been profitable to me while I was at Simprin, yet after my removal to Etterick, it afforded me little profit and much trouble.</w:t>
      </w:r>
    </w:p>
    <w:p w14:paraId="0DC72D74">
      <w:pPr>
        <w:pStyle w:val="4"/>
        <w:spacing w:before="297" w:line="254" w:lineRule="auto"/>
        <w:rPr>
          <w:rFonts w:hint="eastAsia"/>
        </w:rPr>
      </w:pPr>
    </w:p>
    <w:p w14:paraId="6830AA28">
      <w:pPr>
        <w:pStyle w:val="4"/>
        <w:spacing w:before="297" w:line="254" w:lineRule="auto"/>
        <w:rPr>
          <w:rFonts w:hint="eastAsia"/>
        </w:rPr>
      </w:pPr>
      <w:r>
        <w:rPr>
          <w:rFonts w:hint="eastAsia"/>
        </w:rPr>
        <w:t>藉着那圣洁护理的安排，祂一直仁慈、智慧地平衡我的世俗事务，虽然我在邓斯的房产，我在辛普林时曾对我有利，但在我迁往埃特里克后，它给我带来的利润很少，麻烦却很多。</w:t>
      </w:r>
    </w:p>
    <w:p w14:paraId="7E6F3AD5">
      <w:pPr>
        <w:pStyle w:val="4"/>
        <w:spacing w:before="297" w:line="254" w:lineRule="auto"/>
        <w:rPr>
          <w:rFonts w:hint="eastAsia"/>
        </w:rPr>
      </w:pPr>
    </w:p>
    <w:p w14:paraId="27A71302">
      <w:pPr>
        <w:pStyle w:val="4"/>
        <w:spacing w:before="297" w:line="254" w:lineRule="auto"/>
        <w:rPr>
          <w:rFonts w:hint="eastAsia"/>
        </w:rPr>
      </w:pPr>
      <w:r>
        <w:rPr>
          <w:rFonts w:hint="eastAsia"/>
        </w:rPr>
        <w:t>For which cause, I had sold it to my brother John; but he dying, that bargain flew up.</w:t>
      </w:r>
    </w:p>
    <w:p w14:paraId="3FC6D089">
      <w:pPr>
        <w:pStyle w:val="4"/>
        <w:spacing w:before="297" w:line="254" w:lineRule="auto"/>
        <w:rPr>
          <w:rFonts w:hint="eastAsia"/>
        </w:rPr>
      </w:pPr>
    </w:p>
    <w:p w14:paraId="3D361235">
      <w:pPr>
        <w:pStyle w:val="4"/>
        <w:spacing w:before="297" w:line="254" w:lineRule="auto"/>
        <w:rPr>
          <w:rFonts w:hint="eastAsia"/>
        </w:rPr>
      </w:pPr>
      <w:r>
        <w:rPr>
          <w:rFonts w:hint="eastAsia"/>
        </w:rPr>
        <w:t>为此原因，我把它卖给了我哥哥约翰；但他去世后，那买卖就告吹了。</w:t>
      </w:r>
    </w:p>
    <w:p w14:paraId="1260832C">
      <w:pPr>
        <w:pStyle w:val="4"/>
        <w:spacing w:before="297" w:line="254" w:lineRule="auto"/>
        <w:rPr>
          <w:rFonts w:hint="eastAsia"/>
        </w:rPr>
      </w:pPr>
    </w:p>
    <w:p w14:paraId="014D723C">
      <w:pPr>
        <w:pStyle w:val="4"/>
        <w:spacing w:before="297" w:line="254" w:lineRule="auto"/>
        <w:rPr>
          <w:rFonts w:hint="eastAsia"/>
        </w:rPr>
      </w:pPr>
      <w:r>
        <w:rPr>
          <w:rFonts w:hint="eastAsia"/>
        </w:rPr>
        <w:t>But, about this time, it was sold for good and all to John Dunse there; my oldest son, when major, ratifying the sale, on the occasion above mentioned.</w:t>
      </w:r>
    </w:p>
    <w:p w14:paraId="5E633FA6">
      <w:pPr>
        <w:pStyle w:val="4"/>
        <w:spacing w:before="297" w:line="254" w:lineRule="auto"/>
        <w:rPr>
          <w:rFonts w:hint="eastAsia"/>
        </w:rPr>
      </w:pPr>
    </w:p>
    <w:p w14:paraId="5419BA28">
      <w:pPr>
        <w:pStyle w:val="4"/>
        <w:spacing w:before="297" w:line="254" w:lineRule="auto"/>
        <w:rPr>
          <w:rFonts w:hint="eastAsia"/>
        </w:rPr>
      </w:pPr>
      <w:r>
        <w:rPr>
          <w:rFonts w:hint="eastAsia"/>
        </w:rPr>
        <w:t>但，大约此时，它被永久地卖给了那里的约翰·邓斯；我的长子，成年后，在前述的场合，批准了那买卖。</w:t>
      </w:r>
    </w:p>
    <w:p w14:paraId="29423910">
      <w:pPr>
        <w:pStyle w:val="4"/>
        <w:spacing w:before="297" w:line="254" w:lineRule="auto"/>
        <w:rPr>
          <w:rFonts w:hint="eastAsia"/>
        </w:rPr>
      </w:pPr>
    </w:p>
    <w:p w14:paraId="2664292A">
      <w:pPr>
        <w:pStyle w:val="4"/>
        <w:spacing w:before="297" w:line="254" w:lineRule="auto"/>
        <w:rPr>
          <w:rFonts w:hint="eastAsia"/>
        </w:rPr>
      </w:pPr>
      <w:r>
        <w:rPr>
          <w:rFonts w:hint="eastAsia"/>
        </w:rPr>
        <w:t>In the spring season this year, I was greatly indisposed and weakened, sometimes fearing when I lay down at night, I should not rise in the morning.</w:t>
      </w:r>
    </w:p>
    <w:p w14:paraId="0C60D6CF">
      <w:pPr>
        <w:pStyle w:val="4"/>
        <w:spacing w:before="297" w:line="254" w:lineRule="auto"/>
        <w:rPr>
          <w:rFonts w:hint="eastAsia"/>
        </w:rPr>
      </w:pPr>
    </w:p>
    <w:p w14:paraId="10497001">
      <w:pPr>
        <w:pStyle w:val="4"/>
        <w:spacing w:before="297" w:line="254" w:lineRule="auto"/>
        <w:rPr>
          <w:rFonts w:hint="eastAsia"/>
        </w:rPr>
      </w:pPr>
      <w:r>
        <w:rPr>
          <w:rFonts w:hint="eastAsia"/>
        </w:rPr>
        <w:t>今年春天，我身体极不适，虚弱，有时晚上躺下时，担心早上起不来。</w:t>
      </w:r>
    </w:p>
    <w:p w14:paraId="1F690C9D">
      <w:pPr>
        <w:pStyle w:val="4"/>
        <w:spacing w:before="297" w:line="254" w:lineRule="auto"/>
        <w:rPr>
          <w:rFonts w:hint="eastAsia"/>
        </w:rPr>
      </w:pPr>
    </w:p>
    <w:p w14:paraId="754C3DA2">
      <w:pPr>
        <w:pStyle w:val="4"/>
        <w:spacing w:before="297" w:line="254" w:lineRule="auto"/>
        <w:rPr>
          <w:rFonts w:hint="eastAsia"/>
        </w:rPr>
      </w:pPr>
      <w:r>
        <w:rPr>
          <w:rFonts w:hint="eastAsia"/>
        </w:rPr>
        <w:t>Great also was the distress of the parish, and my toil by that means.</w:t>
      </w:r>
    </w:p>
    <w:p w14:paraId="2BF558F4">
      <w:pPr>
        <w:pStyle w:val="4"/>
        <w:spacing w:before="297" w:line="254" w:lineRule="auto"/>
        <w:rPr>
          <w:rFonts w:hint="eastAsia"/>
        </w:rPr>
      </w:pPr>
    </w:p>
    <w:p w14:paraId="781601D8">
      <w:pPr>
        <w:pStyle w:val="4"/>
        <w:spacing w:before="297" w:line="254" w:lineRule="auto"/>
        <w:rPr>
          <w:rFonts w:hint="eastAsia"/>
        </w:rPr>
      </w:pPr>
      <w:r>
        <w:rPr>
          <w:rFonts w:hint="eastAsia"/>
        </w:rPr>
        <w:t>教区的苦难也很大，我因此也很劳累。</w:t>
      </w:r>
    </w:p>
    <w:p w14:paraId="4D0FE2AC">
      <w:pPr>
        <w:pStyle w:val="4"/>
        <w:spacing w:before="297" w:line="254" w:lineRule="auto"/>
        <w:rPr>
          <w:rFonts w:hint="eastAsia"/>
        </w:rPr>
      </w:pPr>
    </w:p>
    <w:p w14:paraId="640BBF90">
      <w:pPr>
        <w:pStyle w:val="4"/>
        <w:spacing w:before="297" w:line="254" w:lineRule="auto"/>
        <w:rPr>
          <w:rFonts w:hint="eastAsia"/>
        </w:rPr>
      </w:pPr>
      <w:r>
        <w:rPr>
          <w:rFonts w:hint="eastAsia"/>
        </w:rPr>
        <w:t>Having ended my sermons on the catechism, April 3; on the 10th I entered, by the call of providence, on Psalm 90:12, "So teach us to number our days," &amp;c.</w:t>
      </w:r>
    </w:p>
    <w:p w14:paraId="037CA9CF">
      <w:pPr>
        <w:pStyle w:val="4"/>
        <w:spacing w:before="297" w:line="254" w:lineRule="auto"/>
        <w:rPr>
          <w:rFonts w:hint="eastAsia"/>
        </w:rPr>
      </w:pPr>
    </w:p>
    <w:p w14:paraId="109551B2">
      <w:pPr>
        <w:pStyle w:val="4"/>
        <w:spacing w:before="297" w:line="254" w:lineRule="auto"/>
        <w:rPr>
          <w:rFonts w:hint="eastAsia"/>
        </w:rPr>
      </w:pPr>
      <w:r>
        <w:rPr>
          <w:rFonts w:hint="eastAsia"/>
        </w:rPr>
        <w:t>4月3日，我结束了关于要理问答的讲道；10日，藉着护理的呼召，我开始讲诗篇90篇12节：“求祢指教我们怎样数算自己的日子，”等等。</w:t>
      </w:r>
    </w:p>
    <w:p w14:paraId="63D869EC">
      <w:pPr>
        <w:pStyle w:val="4"/>
        <w:spacing w:before="297" w:line="254" w:lineRule="auto"/>
        <w:rPr>
          <w:rFonts w:hint="eastAsia"/>
        </w:rPr>
      </w:pPr>
    </w:p>
    <w:p w14:paraId="22B1E2F4">
      <w:pPr>
        <w:pStyle w:val="4"/>
        <w:spacing w:before="297" w:line="254" w:lineRule="auto"/>
        <w:rPr>
          <w:rFonts w:hint="eastAsia"/>
        </w:rPr>
      </w:pPr>
      <w:r>
        <w:rPr>
          <w:rFonts w:hint="eastAsia"/>
        </w:rPr>
        <w:t>And on the 27th we kept a congregational fast for the great sickness and mortality.*</w:t>
      </w:r>
    </w:p>
    <w:p w14:paraId="1A6507CC">
      <w:pPr>
        <w:pStyle w:val="4"/>
        <w:spacing w:before="297" w:line="254" w:lineRule="auto"/>
        <w:rPr>
          <w:rFonts w:hint="eastAsia"/>
        </w:rPr>
      </w:pPr>
    </w:p>
    <w:p w14:paraId="15469A38">
      <w:pPr>
        <w:pStyle w:val="4"/>
        <w:spacing w:before="297" w:line="254" w:lineRule="auto"/>
        <w:rPr>
          <w:rFonts w:hint="eastAsia"/>
        </w:rPr>
      </w:pPr>
      <w:r>
        <w:rPr>
          <w:rFonts w:hint="eastAsia"/>
        </w:rPr>
        <w:t>27日，我们为大病和高死亡率守了一次会众禁食。*</w:t>
      </w:r>
    </w:p>
    <w:p w14:paraId="1DFC50C1">
      <w:pPr>
        <w:pStyle w:val="4"/>
        <w:spacing w:before="297" w:line="254" w:lineRule="auto"/>
        <w:rPr>
          <w:rFonts w:hint="eastAsia"/>
        </w:rPr>
      </w:pPr>
    </w:p>
    <w:p w14:paraId="443D45E5">
      <w:pPr>
        <w:pStyle w:val="4"/>
        <w:spacing w:before="297" w:line="254" w:lineRule="auto"/>
        <w:rPr>
          <w:rFonts w:hint="eastAsia"/>
        </w:rPr>
      </w:pPr>
      <w:r>
        <w:rPr>
          <w:rFonts w:hint="eastAsia"/>
        </w:rPr>
        <w:t>There was not one of my family, save myself only, that had not been one way or other laid by, for a time, during that period of general sickness.</w:t>
      </w:r>
    </w:p>
    <w:p w14:paraId="7D4FE897">
      <w:pPr>
        <w:pStyle w:val="4"/>
        <w:spacing w:before="297" w:line="254" w:lineRule="auto"/>
        <w:rPr>
          <w:rFonts w:hint="eastAsia"/>
        </w:rPr>
      </w:pPr>
    </w:p>
    <w:p w14:paraId="24C1A8D1">
      <w:pPr>
        <w:pStyle w:val="4"/>
        <w:spacing w:before="297" w:line="254" w:lineRule="auto"/>
        <w:rPr>
          <w:rFonts w:hint="eastAsia"/>
        </w:rPr>
      </w:pPr>
      <w:r>
        <w:rPr>
          <w:rFonts w:hint="eastAsia"/>
        </w:rPr>
        <w:t>在那段普遍生病期间，除了我以外，我家没有一个人不曾因某种原因暂时病倒。</w:t>
      </w:r>
    </w:p>
    <w:p w14:paraId="62F9C040">
      <w:pPr>
        <w:pStyle w:val="4"/>
        <w:spacing w:before="297" w:line="254" w:lineRule="auto"/>
        <w:rPr>
          <w:rFonts w:hint="eastAsia"/>
        </w:rPr>
      </w:pPr>
    </w:p>
    <w:p w14:paraId="3E90D8E4">
      <w:pPr>
        <w:pStyle w:val="4"/>
        <w:spacing w:before="297" w:line="254" w:lineRule="auto"/>
        <w:rPr>
          <w:rFonts w:hint="eastAsia"/>
        </w:rPr>
      </w:pPr>
      <w:r>
        <w:rPr>
          <w:rFonts w:hint="eastAsia"/>
        </w:rPr>
        <w:t>But the 10th day of May this year, was a day remarkable above many to me and my family; being that wherein my wife was seized with that heavy trouble, which hath kept her all along since that time unto this day, in extreme distress; her imagination being vitiated in a particular point: and that improved and wrought upon, by the grand adversary, to her great disquietment; the which has been still accompanied with bodily infirmities and maladies, exceeding great and numerous.</w:t>
      </w:r>
    </w:p>
    <w:p w14:paraId="4916AEF1">
      <w:pPr>
        <w:pStyle w:val="4"/>
        <w:spacing w:before="297" w:line="254" w:lineRule="auto"/>
        <w:rPr>
          <w:rFonts w:hint="eastAsia"/>
        </w:rPr>
      </w:pPr>
    </w:p>
    <w:p w14:paraId="0C1FD7D6">
      <w:pPr>
        <w:pStyle w:val="4"/>
        <w:spacing w:before="297" w:line="254" w:lineRule="auto"/>
        <w:rPr>
          <w:rFonts w:hint="eastAsia"/>
        </w:rPr>
      </w:pPr>
      <w:r>
        <w:rPr>
          <w:rFonts w:hint="eastAsia"/>
        </w:rPr>
        <w:t>但今年的5月10日，对我和我家来说，是一个比许多日子都值得纪念的日子；因为那天我妻子被那沉重的病痛缠身，从那时起一直到今天，都使她处于极度的痛苦中；她的想象力在一个特定的点上被败坏了：那大仇敌利用并作用于此，使她大为不安；这还一直伴随着极其严重和众多的身体虚弱和疾病。</w:t>
      </w:r>
    </w:p>
    <w:p w14:paraId="3755E979">
      <w:pPr>
        <w:pStyle w:val="4"/>
        <w:spacing w:before="297" w:line="254" w:lineRule="auto"/>
        <w:rPr>
          <w:rFonts w:hint="eastAsia"/>
        </w:rPr>
      </w:pPr>
    </w:p>
    <w:p w14:paraId="4428743D">
      <w:pPr>
        <w:pStyle w:val="4"/>
        <w:spacing w:before="297" w:line="254" w:lineRule="auto"/>
        <w:rPr>
          <w:rFonts w:hint="eastAsia"/>
        </w:rPr>
      </w:pPr>
      <w:r>
        <w:rPr>
          <w:rFonts w:hint="eastAsia"/>
        </w:rPr>
        <w:t>Nevertheless, in that complication of trials, the Lord hath been pleased, not only to make his mighty power appear in preserving her life as a spark of fire in an ocean, but to make his grace in her shine forth more bright than before.</w:t>
      </w:r>
    </w:p>
    <w:p w14:paraId="57BCD195">
      <w:pPr>
        <w:pStyle w:val="4"/>
        <w:spacing w:before="297" w:line="254" w:lineRule="auto"/>
        <w:rPr>
          <w:rFonts w:hint="eastAsia"/>
        </w:rPr>
      </w:pPr>
    </w:p>
    <w:p w14:paraId="452C523E">
      <w:pPr>
        <w:pStyle w:val="4"/>
        <w:spacing w:before="297" w:line="254" w:lineRule="auto"/>
        <w:rPr>
          <w:rFonts w:hint="eastAsia"/>
        </w:rPr>
      </w:pPr>
      <w:r>
        <w:rPr>
          <w:rFonts w:hint="eastAsia"/>
        </w:rPr>
        <w:t>然而，在那复杂的试炼中，主乐意，不仅显明祂的大能，保守她的生命如同海洋中的一星火花，也使祂在她里面的恩典，比以前更明亮地照耀出来。</w:t>
      </w:r>
    </w:p>
    <w:p w14:paraId="02E63C67">
      <w:pPr>
        <w:pStyle w:val="4"/>
        <w:spacing w:before="297" w:line="254" w:lineRule="auto"/>
        <w:rPr>
          <w:rFonts w:hint="eastAsia"/>
        </w:rPr>
      </w:pPr>
    </w:p>
    <w:p w14:paraId="66F57126">
      <w:pPr>
        <w:pStyle w:val="4"/>
        <w:spacing w:line="254" w:lineRule="auto"/>
        <w:ind w:right="105"/>
        <w:rPr>
          <w:rFonts w:hint="eastAsia"/>
        </w:rPr>
      </w:pPr>
      <w:r>
        <w:rPr>
          <w:rFonts w:hint="eastAsia"/>
        </w:rPr>
        <w:t>Now, the "Marrow of Modern Divinity," part I. being as aforesaid reprinted at Edinburgh, anno. 1718, with a preface by Mr. James Hog, minister of Carnock, a man of great learning and singular piety and tenderness, there had been a mighty stir made about it, especially in Fife, where, for several years before, a contest had been agitated, touching the covenant of grace, whether it is absolute or conditional.</w:t>
      </w:r>
    </w:p>
    <w:p w14:paraId="70FDDE7E">
      <w:pPr>
        <w:pStyle w:val="4"/>
        <w:spacing w:line="254" w:lineRule="auto"/>
        <w:ind w:right="105"/>
        <w:rPr>
          <w:rFonts w:hint="eastAsia"/>
        </w:rPr>
      </w:pPr>
    </w:p>
    <w:p w14:paraId="65AF79AF">
      <w:pPr>
        <w:pStyle w:val="4"/>
        <w:spacing w:line="254" w:lineRule="auto"/>
        <w:ind w:right="105"/>
        <w:rPr>
          <w:rFonts w:hint="eastAsia"/>
        </w:rPr>
      </w:pPr>
      <w:r>
        <w:rPr>
          <w:rFonts w:hint="eastAsia"/>
        </w:rPr>
        <w:t>现在，《现代神学精髓》第一部，如前所述，于1718年在爱丁堡重印，由卡诺克的牧师詹姆斯·霍格先生作序，他是一位学识渊博、敬虔温柔的人，此事引起了极大的骚动，尤其是在法夫，那里几年来一直就恩典之约是绝对的还是有条件的争论不休。</w:t>
      </w:r>
    </w:p>
    <w:p w14:paraId="71A895AF">
      <w:pPr>
        <w:pStyle w:val="4"/>
        <w:spacing w:line="254" w:lineRule="auto"/>
        <w:ind w:right="105"/>
        <w:rPr>
          <w:rFonts w:hint="eastAsia"/>
        </w:rPr>
      </w:pPr>
    </w:p>
    <w:p w14:paraId="606998F1">
      <w:pPr>
        <w:pStyle w:val="4"/>
        <w:spacing w:line="254" w:lineRule="auto"/>
        <w:ind w:right="105"/>
        <w:rPr>
          <w:rFonts w:hint="eastAsia"/>
        </w:rPr>
      </w:pPr>
      <w:r>
        <w:rPr>
          <w:rFonts w:hint="eastAsia"/>
        </w:rPr>
        <w:t>So that Mr. Hog found himself obliged to publish an explication of passages excepted against in the "Marrow;" the which was printed early in the year 1719.</w:t>
      </w:r>
    </w:p>
    <w:p w14:paraId="3B52A9C6">
      <w:pPr>
        <w:pStyle w:val="4"/>
        <w:spacing w:line="254" w:lineRule="auto"/>
        <w:ind w:right="105"/>
        <w:rPr>
          <w:rFonts w:hint="eastAsia"/>
        </w:rPr>
      </w:pPr>
    </w:p>
    <w:p w14:paraId="6AEDAEDD">
      <w:pPr>
        <w:pStyle w:val="4"/>
        <w:spacing w:line="254" w:lineRule="auto"/>
        <w:ind w:right="105"/>
        <w:rPr>
          <w:rFonts w:hint="eastAsia"/>
        </w:rPr>
      </w:pPr>
      <w:r>
        <w:rPr>
          <w:rFonts w:hint="eastAsia"/>
        </w:rPr>
        <w:t>因此，霍格先生不得不出版一份对《精髓》中被反对段落的解释；这在1719年初就印刷出来了。</w:t>
      </w:r>
    </w:p>
    <w:p w14:paraId="261F9D03">
      <w:pPr>
        <w:pStyle w:val="4"/>
        <w:spacing w:line="254" w:lineRule="auto"/>
        <w:ind w:right="105"/>
        <w:rPr>
          <w:rFonts w:hint="eastAsia"/>
        </w:rPr>
      </w:pPr>
    </w:p>
    <w:p w14:paraId="642883E8">
      <w:pPr>
        <w:pStyle w:val="4"/>
        <w:spacing w:line="254" w:lineRule="auto"/>
        <w:ind w:right="105"/>
        <w:rPr>
          <w:rFonts w:hint="eastAsia"/>
        </w:rPr>
      </w:pPr>
      <w:r>
        <w:rPr>
          <w:rFonts w:hint="eastAsia"/>
        </w:rPr>
        <w:t>Thereafter several pamphlets went abroad on that subject, the same year; as for some years after also.</w:t>
      </w:r>
    </w:p>
    <w:p w14:paraId="4D739768">
      <w:pPr>
        <w:pStyle w:val="4"/>
        <w:spacing w:line="254" w:lineRule="auto"/>
        <w:ind w:right="105"/>
        <w:rPr>
          <w:rFonts w:hint="eastAsia"/>
        </w:rPr>
      </w:pPr>
    </w:p>
    <w:p w14:paraId="7C585206">
      <w:pPr>
        <w:pStyle w:val="4"/>
        <w:spacing w:line="254" w:lineRule="auto"/>
        <w:ind w:right="105"/>
        <w:rPr>
          <w:rFonts w:hint="eastAsia"/>
        </w:rPr>
      </w:pPr>
      <w:r>
        <w:rPr>
          <w:rFonts w:hint="eastAsia"/>
        </w:rPr>
        <w:t>此后，同年，以及之后几年，都流传出几本关于那个主题的小册子。</w:t>
      </w:r>
    </w:p>
    <w:p w14:paraId="593BEBA0">
      <w:pPr>
        <w:pStyle w:val="4"/>
        <w:spacing w:line="254" w:lineRule="auto"/>
        <w:ind w:right="105"/>
        <w:rPr>
          <w:rFonts w:hint="eastAsia"/>
        </w:rPr>
      </w:pPr>
    </w:p>
    <w:p w14:paraId="18BE5F1B">
      <w:pPr>
        <w:pStyle w:val="4"/>
        <w:spacing w:line="254" w:lineRule="auto"/>
        <w:ind w:right="105"/>
        <w:rPr>
          <w:rFonts w:hint="eastAsia"/>
        </w:rPr>
      </w:pPr>
      <w:r>
        <w:rPr>
          <w:rFonts w:hint="eastAsia"/>
        </w:rPr>
        <w:t>And Mr. James Haddow principal of the college of St. Andrew's, did, in his sermon before the synod of Fife, April 7, 1719, attack the book foresaid; the which sermon was printed at the desire of that synod, under the title of "The Record of God, and Duty of Faith therein Required."</w:t>
      </w:r>
    </w:p>
    <w:p w14:paraId="5052C362">
      <w:pPr>
        <w:pStyle w:val="4"/>
        <w:spacing w:line="254" w:lineRule="auto"/>
        <w:ind w:right="105"/>
        <w:rPr>
          <w:rFonts w:hint="eastAsia"/>
        </w:rPr>
      </w:pPr>
    </w:p>
    <w:p w14:paraId="6AC10B86">
      <w:pPr>
        <w:pStyle w:val="4"/>
        <w:spacing w:line="254" w:lineRule="auto"/>
        <w:ind w:right="105"/>
        <w:rPr>
          <w:rFonts w:hint="eastAsia"/>
        </w:rPr>
      </w:pPr>
      <w:r>
        <w:rPr>
          <w:rFonts w:hint="eastAsia"/>
        </w:rPr>
        <w:t>圣安德鲁斯学院的校长詹姆斯·哈多先生，于1719年4月7日，在法夫总会前的讲道中，攻击了前述那本书；那篇讲道应那总会的要求，以《神的记录，以及其中所要求的信心责任》为题印刷了。</w:t>
      </w:r>
    </w:p>
    <w:p w14:paraId="7A630D83">
      <w:pPr>
        <w:pStyle w:val="4"/>
        <w:spacing w:line="254" w:lineRule="auto"/>
        <w:ind w:right="105"/>
        <w:rPr>
          <w:rFonts w:hint="eastAsia"/>
        </w:rPr>
      </w:pPr>
    </w:p>
    <w:p w14:paraId="541301F0">
      <w:pPr>
        <w:pStyle w:val="4"/>
        <w:spacing w:line="254" w:lineRule="auto"/>
        <w:ind w:right="105"/>
        <w:rPr>
          <w:rFonts w:hint="eastAsia"/>
        </w:rPr>
      </w:pPr>
      <w:r>
        <w:rPr>
          <w:rFonts w:hint="eastAsia"/>
        </w:rPr>
        <w:t>This humour going on, the "Marrow" was complained of to the general assembly that year.</w:t>
      </w:r>
    </w:p>
    <w:p w14:paraId="3B22E97D">
      <w:pPr>
        <w:pStyle w:val="4"/>
        <w:spacing w:line="254" w:lineRule="auto"/>
        <w:ind w:right="105"/>
        <w:rPr>
          <w:rFonts w:hint="eastAsia"/>
        </w:rPr>
      </w:pPr>
    </w:p>
    <w:p w14:paraId="0EAA8FF4">
      <w:pPr>
        <w:pStyle w:val="4"/>
        <w:spacing w:line="254" w:lineRule="auto"/>
        <w:ind w:right="105"/>
        <w:rPr>
          <w:rFonts w:hint="eastAsia"/>
        </w:rPr>
      </w:pPr>
      <w:r>
        <w:rPr>
          <w:rFonts w:hint="eastAsia"/>
        </w:rPr>
        <w:t>这种风气持续下去，《精髓》在那年被投诉到大会。</w:t>
      </w:r>
    </w:p>
    <w:p w14:paraId="2737B993">
      <w:pPr>
        <w:pStyle w:val="4"/>
        <w:spacing w:line="254" w:lineRule="auto"/>
        <w:ind w:right="105"/>
        <w:rPr>
          <w:rFonts w:hint="eastAsia"/>
        </w:rPr>
      </w:pPr>
    </w:p>
    <w:p w14:paraId="61245677">
      <w:pPr>
        <w:pStyle w:val="4"/>
        <w:spacing w:line="254" w:lineRule="auto"/>
        <w:ind w:right="105"/>
        <w:rPr>
          <w:rFonts w:hint="eastAsia"/>
        </w:rPr>
      </w:pPr>
      <w:r>
        <w:rPr>
          <w:rFonts w:hint="eastAsia"/>
        </w:rPr>
        <w:t>And thereupon they appointed their commission to take care, that the purity of doctrine might be preserved, and to call before them any authors or recommenders of books or pamphlets containing any doctrine not agreeable to the Confession of Faith.</w:t>
      </w:r>
    </w:p>
    <w:p w14:paraId="4E73DFD8">
      <w:pPr>
        <w:pStyle w:val="4"/>
        <w:spacing w:line="254" w:lineRule="auto"/>
        <w:ind w:right="105"/>
        <w:rPr>
          <w:rFonts w:hint="eastAsia"/>
        </w:rPr>
      </w:pPr>
    </w:p>
    <w:p w14:paraId="266648CF">
      <w:pPr>
        <w:pStyle w:val="4"/>
        <w:spacing w:line="254" w:lineRule="auto"/>
        <w:ind w:right="105"/>
        <w:rPr>
          <w:rFonts w:hint="eastAsia"/>
        </w:rPr>
      </w:pPr>
      <w:r>
        <w:rPr>
          <w:rFonts w:hint="eastAsia"/>
        </w:rPr>
        <w:t>于是他们指定他们的委员会，要确保教义的纯正，并传唤任何含有不符合《信条》教义的书籍或小册子的作者或推荐人到他们面前。</w:t>
      </w:r>
    </w:p>
    <w:p w14:paraId="14F78573">
      <w:pPr>
        <w:pStyle w:val="4"/>
        <w:spacing w:line="254" w:lineRule="auto"/>
        <w:ind w:right="105"/>
        <w:rPr>
          <w:rFonts w:hint="eastAsia"/>
        </w:rPr>
      </w:pPr>
    </w:p>
    <w:p w14:paraId="7F909629">
      <w:pPr>
        <w:pStyle w:val="4"/>
        <w:spacing w:line="254" w:lineRule="auto"/>
        <w:ind w:right="105"/>
        <w:rPr>
          <w:rFonts w:hint="eastAsia"/>
        </w:rPr>
      </w:pPr>
      <w:r>
        <w:rPr>
          <w:rFonts w:hint="eastAsia"/>
        </w:rPr>
        <w:t>At the same time complaint was also made to them, on Professor Simson's printed answers to Mr. Webster's libel against him, to which the Professor continued to refer in his teaching; but that matter was droped, and the motion for inquiring thereinto repelled.</w:t>
      </w:r>
    </w:p>
    <w:p w14:paraId="48E91D5F">
      <w:pPr>
        <w:pStyle w:val="4"/>
        <w:spacing w:line="254" w:lineRule="auto"/>
        <w:ind w:right="105"/>
        <w:rPr>
          <w:rFonts w:hint="eastAsia"/>
        </w:rPr>
      </w:pPr>
    </w:p>
    <w:p w14:paraId="3B672EDF">
      <w:pPr>
        <w:pStyle w:val="4"/>
        <w:spacing w:line="254" w:lineRule="auto"/>
        <w:ind w:right="105"/>
        <w:rPr>
          <w:rFonts w:hint="eastAsia"/>
        </w:rPr>
      </w:pPr>
      <w:r>
        <w:rPr>
          <w:rFonts w:hint="eastAsia"/>
        </w:rPr>
        <w:t>同时，也有人向他们投诉，西姆森教授对韦伯斯特先生对他的诽谤所作的印刷答复，教授在他的教学中继续引用；但那件事被搁置了，调查此事的动议也被驳回了。</w:t>
      </w:r>
    </w:p>
    <w:p w14:paraId="2B83B30C">
      <w:pPr>
        <w:pStyle w:val="4"/>
        <w:spacing w:line="254" w:lineRule="auto"/>
        <w:ind w:right="105"/>
        <w:rPr>
          <w:rFonts w:hint="eastAsia"/>
        </w:rPr>
      </w:pPr>
    </w:p>
    <w:p w14:paraId="2D86091C">
      <w:pPr>
        <w:pStyle w:val="4"/>
        <w:spacing w:line="254" w:lineRule="auto"/>
        <w:ind w:right="105"/>
        <w:rPr>
          <w:rFonts w:hint="eastAsia"/>
        </w:rPr>
      </w:pPr>
      <w:r>
        <w:rPr>
          <w:rFonts w:hint="eastAsia"/>
        </w:rPr>
        <w:t>The commission of that assemby accordingly appointed a committee of their number for the effect foresaid; who sufficiently shewed their zeal, but all upon one side, namely, to preserve the doctrine from the mixture of Antinomianism, which the hue and cry was now raised about.</w:t>
      </w:r>
    </w:p>
    <w:p w14:paraId="0F260B78">
      <w:pPr>
        <w:pStyle w:val="4"/>
        <w:spacing w:line="254" w:lineRule="auto"/>
        <w:ind w:right="105"/>
        <w:rPr>
          <w:rFonts w:hint="eastAsia"/>
        </w:rPr>
      </w:pPr>
    </w:p>
    <w:p w14:paraId="5B08D992">
      <w:pPr>
        <w:pStyle w:val="4"/>
        <w:spacing w:line="254" w:lineRule="auto"/>
        <w:ind w:right="105"/>
        <w:rPr>
          <w:rFonts w:hint="eastAsia"/>
        </w:rPr>
      </w:pPr>
      <w:r>
        <w:rPr>
          <w:rFonts w:hint="eastAsia"/>
        </w:rPr>
        <w:t>那次大会的委员会因此指定了他们中的一个委员会，为前述目的；他们充分地显明了他们的热心，但全都偏向一方，即，要保守教义，免受反律法主义的混合，而现在正是对此大肆喧嚷的时候。</w:t>
      </w:r>
    </w:p>
    <w:p w14:paraId="28F13013">
      <w:pPr>
        <w:pStyle w:val="4"/>
        <w:spacing w:line="254" w:lineRule="auto"/>
        <w:ind w:right="105"/>
        <w:rPr>
          <w:rFonts w:hint="eastAsia"/>
        </w:rPr>
      </w:pPr>
    </w:p>
    <w:p w14:paraId="4AB192F2">
      <w:pPr>
        <w:pStyle w:val="4"/>
        <w:spacing w:line="254" w:lineRule="auto"/>
        <w:ind w:right="105"/>
        <w:rPr>
          <w:rFonts w:hint="eastAsia"/>
        </w:rPr>
      </w:pPr>
      <w:r>
        <w:rPr>
          <w:rFonts w:hint="eastAsia"/>
        </w:rPr>
        <w:t>That committee divided themselves into two; whereof the one sat at St. Andrew's, and prepared excerpts out of the challenged books and prints, and sent their remarks to the other, who met at Edinburgh.</w:t>
      </w:r>
    </w:p>
    <w:p w14:paraId="30ED1223">
      <w:pPr>
        <w:pStyle w:val="4"/>
        <w:spacing w:line="254" w:lineRule="auto"/>
        <w:ind w:right="105"/>
        <w:rPr>
          <w:rFonts w:hint="eastAsia"/>
        </w:rPr>
      </w:pPr>
    </w:p>
    <w:p w14:paraId="6BCAFD5F">
      <w:pPr>
        <w:pStyle w:val="4"/>
        <w:spacing w:line="254" w:lineRule="auto"/>
        <w:ind w:right="105"/>
        <w:rPr>
          <w:rFonts w:hint="eastAsia"/>
        </w:rPr>
      </w:pPr>
      <w:r>
        <w:rPr>
          <w:rFonts w:hint="eastAsia"/>
        </w:rPr>
        <w:t>那个委员会分成两组；其中一组在圣安德鲁斯开会，从被质疑的书籍和印刷品中摘录，并将他们的评论送给另一组，另一组在爱丁堡开会。</w:t>
      </w:r>
    </w:p>
    <w:p w14:paraId="4CE64323">
      <w:pPr>
        <w:pStyle w:val="4"/>
        <w:spacing w:line="254" w:lineRule="auto"/>
        <w:ind w:right="105"/>
        <w:rPr>
          <w:rFonts w:hint="eastAsia"/>
        </w:rPr>
      </w:pPr>
    </w:p>
    <w:p w14:paraId="7B6CDF2C">
      <w:pPr>
        <w:pStyle w:val="4"/>
        <w:spacing w:line="254" w:lineRule="auto"/>
        <w:ind w:right="105"/>
        <w:rPr>
          <w:rFonts w:hint="eastAsia"/>
        </w:rPr>
      </w:pPr>
      <w:r>
        <w:rPr>
          <w:rFonts w:hint="eastAsia"/>
        </w:rPr>
        <w:t>Before these last, about the beginning of April this year, were called to answer for themselves, Mr. James Hog foresaid, Mr. Alexander Hamilton, minister at Airth, afterward transported to Stirling, Mr. James Brisbane at Stirling, and Mr. John Warden at Gargunnock; all of them noted preachers of the doctrine of free grace, and withal nonjurors too.</w:t>
      </w:r>
    </w:p>
    <w:p w14:paraId="2CF8376D">
      <w:pPr>
        <w:pStyle w:val="4"/>
        <w:spacing w:line="254" w:lineRule="auto"/>
        <w:ind w:right="105"/>
        <w:rPr>
          <w:rFonts w:hint="eastAsia"/>
        </w:rPr>
      </w:pPr>
    </w:p>
    <w:p w14:paraId="6C54A7C7">
      <w:pPr>
        <w:pStyle w:val="4"/>
        <w:spacing w:line="254" w:lineRule="auto"/>
        <w:ind w:right="105"/>
        <w:rPr>
          <w:rFonts w:hint="eastAsia"/>
        </w:rPr>
      </w:pPr>
      <w:r>
        <w:rPr>
          <w:rFonts w:hint="eastAsia"/>
        </w:rPr>
        <w:t>在后者面前，大约在本年四月初，被传唤为自己答辩的有：前述的詹姆斯·霍格先生，艾尔斯的牧师亚历山大·汉密尔顿先生（后来调往斯特灵），斯特灵的詹姆斯·布里斯班先生，以及加根诺克的约翰·沃登先生；他们都是著名的白白恩典教义的讲道家，也都是拒誓者。</w:t>
      </w:r>
    </w:p>
    <w:p w14:paraId="2CD279FC">
      <w:pPr>
        <w:pStyle w:val="4"/>
        <w:spacing w:line="254" w:lineRule="auto"/>
        <w:ind w:right="105"/>
        <w:rPr>
          <w:rFonts w:hint="eastAsia"/>
        </w:rPr>
      </w:pPr>
    </w:p>
    <w:p w14:paraId="5AA9B084">
      <w:pPr>
        <w:pStyle w:val="4"/>
        <w:spacing w:line="254" w:lineRule="auto"/>
        <w:ind w:right="105"/>
        <w:rPr>
          <w:rFonts w:hint="eastAsia"/>
        </w:rPr>
      </w:pPr>
      <w:r>
        <w:rPr>
          <w:rFonts w:hint="eastAsia"/>
        </w:rPr>
        <w:t>These brethren were examined severally and apart, by the committee.</w:t>
      </w:r>
    </w:p>
    <w:p w14:paraId="68B4C05B">
      <w:pPr>
        <w:pStyle w:val="4"/>
        <w:spacing w:line="254" w:lineRule="auto"/>
        <w:ind w:right="105"/>
        <w:rPr>
          <w:rFonts w:hint="eastAsia"/>
        </w:rPr>
      </w:pPr>
    </w:p>
    <w:p w14:paraId="2668DC0D">
      <w:pPr>
        <w:pStyle w:val="4"/>
        <w:spacing w:line="254" w:lineRule="auto"/>
        <w:ind w:right="105"/>
        <w:rPr>
          <w:rFonts w:hint="eastAsia"/>
        </w:rPr>
      </w:pPr>
      <w:r>
        <w:rPr>
          <w:rFonts w:hint="eastAsia"/>
        </w:rPr>
        <w:t>这些弟兄被委员会分别单独审查。</w:t>
      </w:r>
    </w:p>
    <w:p w14:paraId="55201429">
      <w:pPr>
        <w:pStyle w:val="4"/>
        <w:spacing w:line="254" w:lineRule="auto"/>
        <w:ind w:right="105"/>
        <w:rPr>
          <w:rFonts w:hint="eastAsia"/>
        </w:rPr>
      </w:pPr>
    </w:p>
    <w:p w14:paraId="5D3C784A">
      <w:pPr>
        <w:pStyle w:val="4"/>
        <w:spacing w:line="254" w:lineRule="auto"/>
        <w:ind w:right="105"/>
        <w:rPr>
          <w:rFonts w:hint="eastAsia"/>
        </w:rPr>
      </w:pPr>
      <w:r>
        <w:rPr>
          <w:rFonts w:hint="eastAsia"/>
        </w:rPr>
        <w:t>Mr. Hog being called, the first query proposed to him was, Whether he owned himself author of the preface to the last edition of the "Marrow of Modern Divinity?"</w:t>
      </w:r>
    </w:p>
    <w:p w14:paraId="4DAF8929">
      <w:pPr>
        <w:pStyle w:val="4"/>
        <w:spacing w:line="254" w:lineRule="auto"/>
        <w:ind w:right="105"/>
        <w:rPr>
          <w:rFonts w:hint="eastAsia"/>
        </w:rPr>
      </w:pPr>
    </w:p>
    <w:p w14:paraId="3A4F6B48">
      <w:pPr>
        <w:pStyle w:val="4"/>
        <w:spacing w:line="254" w:lineRule="auto"/>
        <w:ind w:right="105"/>
        <w:rPr>
          <w:rFonts w:hint="eastAsia"/>
        </w:rPr>
      </w:pPr>
      <w:r>
        <w:rPr>
          <w:rFonts w:hint="eastAsia"/>
        </w:rPr>
        <w:t>霍格先生被传唤，向他提出的第一个问题是，他是否承认自己是《现代神学精髓》最新版序言的作者？</w:t>
      </w:r>
    </w:p>
    <w:p w14:paraId="5C8AD35E">
      <w:pPr>
        <w:pStyle w:val="4"/>
        <w:spacing w:line="254" w:lineRule="auto"/>
        <w:ind w:right="105"/>
        <w:rPr>
          <w:rFonts w:hint="eastAsia"/>
        </w:rPr>
      </w:pPr>
    </w:p>
    <w:p w14:paraId="3844C18A">
      <w:pPr>
        <w:pStyle w:val="4"/>
        <w:spacing w:line="254" w:lineRule="auto"/>
        <w:ind w:right="105"/>
        <w:rPr>
          <w:rFonts w:hint="eastAsia"/>
        </w:rPr>
      </w:pPr>
      <w:r>
        <w:rPr>
          <w:rFonts w:hint="eastAsia"/>
        </w:rPr>
        <w:t>To which he answered affirmatively; and, moreover, told them, that that book, whereof he knew nothing before, came most unexpectedly to his hand, and he read it over as soon as he could; that he had no thoughts of the reprinting of it, but complied with the motion thereto, after the project had been laid by others; that at the earnest desire of some who managed the business, he wrote the preface; that the Lord had blessed the reading of the book to many excellent persons of diverse ranks; and that he knew an eminent divine, then in glory, (whom I judge to have been Mr. Fraser of Brae, minister at Culross), who left it in record, that the reading an old edition thereof, was the first notable means blessed of the Lord, for giving him some clearness of impression concerning the gospel; and that for his own part he owned, that he had received more light about some important concerns of the glorious gospel, by perusing that book, than by other human writings which Providence had brought into his hands.</w:t>
      </w:r>
    </w:p>
    <w:p w14:paraId="7D3B1464">
      <w:pPr>
        <w:pStyle w:val="4"/>
        <w:spacing w:line="254" w:lineRule="auto"/>
        <w:ind w:right="105"/>
        <w:rPr>
          <w:rFonts w:hint="eastAsia"/>
        </w:rPr>
      </w:pPr>
    </w:p>
    <w:p w14:paraId="0F92E03B">
      <w:pPr>
        <w:pStyle w:val="4"/>
        <w:spacing w:line="254" w:lineRule="auto"/>
        <w:ind w:right="105"/>
        <w:rPr>
          <w:rFonts w:hint="eastAsia"/>
        </w:rPr>
      </w:pPr>
      <w:r>
        <w:rPr>
          <w:rFonts w:hint="eastAsia"/>
        </w:rPr>
        <w:t>他肯定地回答了；并且，还告诉他们，那本书，他以前一无所知，最意外地到了他手中，他尽快地读完了；他没有重印它的想法，但在别人提出计划后，他顺从了那动议；应一些处理此事的人的恳切要求，他写了序言；主已藉着阅读那本书，祝福了许多不同阶级的优秀人士；他认识一位当时已在荣耀中的杰出神学家（我判断是布雷的弗雷泽先生，库尔罗斯的牧师），他留下记录说，阅读它的一个旧版本，是主所祝福的第一个显著的途径，使他对福音有了一些清晰的印象；就他个人而言，他承认，藉着细读那本书，他比藉着护理带到他手中的其他人类著作，得到了更多关于荣耀福音一些重要关切的亮光。</w:t>
      </w:r>
    </w:p>
    <w:p w14:paraId="0D13238A">
      <w:pPr>
        <w:pStyle w:val="4"/>
        <w:spacing w:line="254" w:lineRule="auto"/>
        <w:ind w:right="105"/>
        <w:rPr>
          <w:rFonts w:hint="eastAsia"/>
        </w:rPr>
      </w:pPr>
    </w:p>
    <w:p w14:paraId="42A60DCB">
      <w:pPr>
        <w:pStyle w:val="4"/>
        <w:spacing w:line="254" w:lineRule="auto"/>
        <w:ind w:right="105"/>
        <w:rPr>
          <w:rFonts w:hint="eastAsia"/>
        </w:rPr>
      </w:pPr>
      <w:r>
        <w:rPr>
          <w:rFonts w:hint="eastAsia"/>
        </w:rPr>
        <w:t>This account of that matter I have taken out of a MS. narrative of what passed in that committee, done by Mr. Hog himself.</w:t>
      </w:r>
    </w:p>
    <w:p w14:paraId="450E351E">
      <w:pPr>
        <w:pStyle w:val="4"/>
        <w:spacing w:line="254" w:lineRule="auto"/>
        <w:ind w:right="105"/>
        <w:rPr>
          <w:rFonts w:hint="eastAsia"/>
        </w:rPr>
      </w:pPr>
    </w:p>
    <w:p w14:paraId="56AB9DCA">
      <w:pPr>
        <w:pStyle w:val="4"/>
        <w:spacing w:line="254" w:lineRule="auto"/>
        <w:ind w:right="105"/>
        <w:rPr>
          <w:rFonts w:hint="eastAsia"/>
        </w:rPr>
      </w:pPr>
      <w:r>
        <w:rPr>
          <w:rFonts w:hint="eastAsia"/>
        </w:rPr>
        <w:t>我已从一份由霍格先生自己完成的，关于那个委员会所发生之事的叙述手稿中，摘录了那件事的这段记述。</w:t>
      </w:r>
    </w:p>
    <w:p w14:paraId="6D2B8109">
      <w:pPr>
        <w:pStyle w:val="4"/>
        <w:spacing w:line="254" w:lineRule="auto"/>
        <w:ind w:right="105"/>
        <w:rPr>
          <w:rFonts w:hint="eastAsia"/>
        </w:rPr>
      </w:pPr>
    </w:p>
    <w:p w14:paraId="5A76FE77">
      <w:pPr>
        <w:pStyle w:val="4"/>
        <w:spacing w:line="254" w:lineRule="auto"/>
        <w:ind w:right="105"/>
        <w:rPr>
          <w:rFonts w:hint="eastAsia"/>
        </w:rPr>
      </w:pPr>
      <w:r>
        <w:rPr>
          <w:rFonts w:hint="eastAsia"/>
        </w:rPr>
        <w:t>This run of affairs quickly issued, in the general assembly's condemning the "Marrow of Modern Divinity," by their act of the date May 20, 1720.</w:t>
      </w:r>
    </w:p>
    <w:p w14:paraId="1AD52E34">
      <w:pPr>
        <w:pStyle w:val="4"/>
        <w:spacing w:line="254" w:lineRule="auto"/>
        <w:ind w:right="105"/>
        <w:rPr>
          <w:rFonts w:hint="eastAsia"/>
        </w:rPr>
      </w:pPr>
    </w:p>
    <w:p w14:paraId="1799BAEA">
      <w:pPr>
        <w:pStyle w:val="4"/>
        <w:spacing w:line="254" w:lineRule="auto"/>
        <w:ind w:right="105"/>
        <w:rPr>
          <w:rFonts w:hint="eastAsia"/>
        </w:rPr>
      </w:pPr>
      <w:r>
        <w:rPr>
          <w:rFonts w:hint="eastAsia"/>
        </w:rPr>
        <w:t>这连串事件迅速导致大会于1720年5月20日通过一项法案，谴责《现代神学精髓》。</w:t>
      </w:r>
    </w:p>
    <w:p w14:paraId="31EFEEEF">
      <w:pPr>
        <w:pStyle w:val="4"/>
        <w:spacing w:line="254" w:lineRule="auto"/>
        <w:ind w:right="105"/>
        <w:rPr>
          <w:rFonts w:hint="eastAsia"/>
        </w:rPr>
      </w:pPr>
    </w:p>
    <w:p w14:paraId="7792C607">
      <w:pPr>
        <w:pStyle w:val="4"/>
        <w:spacing w:line="254" w:lineRule="auto"/>
        <w:ind w:right="105"/>
        <w:rPr>
          <w:rFonts w:hint="eastAsia"/>
        </w:rPr>
      </w:pPr>
      <w:r>
        <w:rPr>
          <w:rFonts w:hint="eastAsia"/>
        </w:rPr>
        <w:t>And three days before, viz. May 17, it pleased the Lord to call home to himself, by death, the great Mr. James Webster before mentioned; a man eminent in maintaining the purity of the doctrine of the gospel, a nonjurant to the last breath, and in or about the last time he was in the judicatory, where the matter of the "Marrow" was considered, expressed his concern that they would beware of condemning it.</w:t>
      </w:r>
    </w:p>
    <w:p w14:paraId="63BFA8DD">
      <w:pPr>
        <w:pStyle w:val="4"/>
        <w:spacing w:line="254" w:lineRule="auto"/>
        <w:ind w:right="105"/>
        <w:rPr>
          <w:rFonts w:hint="eastAsia"/>
        </w:rPr>
      </w:pPr>
    </w:p>
    <w:p w14:paraId="1F562FFD">
      <w:pPr>
        <w:pStyle w:val="4"/>
        <w:spacing w:line="254" w:lineRule="auto"/>
        <w:ind w:right="105"/>
        <w:rPr>
          <w:rFonts w:hint="eastAsia"/>
        </w:rPr>
      </w:pPr>
      <w:r>
        <w:rPr>
          <w:rFonts w:hint="eastAsia"/>
        </w:rPr>
        <w:t>三天前，即5月17日，主乐意藉着死亡，将前述的伟大的詹姆斯·韦伯斯特先生召回祂自己那里；他是一位在维护福音教义纯正上杰出的人，直到最后一口气都是拒誓者，在他最后一次或差不多最后一次在审议《精髓》之事的审议会中，他表示担心，他们要谨防谴责它。</w:t>
      </w:r>
    </w:p>
    <w:p w14:paraId="5946646E">
      <w:pPr>
        <w:pStyle w:val="4"/>
        <w:spacing w:line="254" w:lineRule="auto"/>
        <w:ind w:right="105"/>
        <w:rPr>
          <w:rFonts w:hint="eastAsia"/>
        </w:rPr>
      </w:pPr>
    </w:p>
    <w:p w14:paraId="7D6EEAD9">
      <w:pPr>
        <w:pStyle w:val="4"/>
        <w:spacing w:line="254" w:lineRule="auto"/>
        <w:ind w:right="105"/>
        <w:rPr>
          <w:rFonts w:hint="eastAsia"/>
        </w:rPr>
      </w:pPr>
      <w:r>
        <w:rPr>
          <w:rFonts w:hint="eastAsia"/>
        </w:rPr>
        <w:t>My friend Mr. Wilson was a member of that assembly, but abhorred that their act, which he and others nevertheless could not stop.</w:t>
      </w:r>
    </w:p>
    <w:p w14:paraId="27CC39CB">
      <w:pPr>
        <w:pStyle w:val="4"/>
        <w:spacing w:line="254" w:lineRule="auto"/>
        <w:ind w:right="105"/>
        <w:rPr>
          <w:rFonts w:hint="eastAsia"/>
        </w:rPr>
      </w:pPr>
    </w:p>
    <w:p w14:paraId="008756A3">
      <w:pPr>
        <w:pStyle w:val="4"/>
        <w:spacing w:line="254" w:lineRule="auto"/>
        <w:ind w:right="105"/>
        <w:rPr>
          <w:rFonts w:hint="eastAsia"/>
        </w:rPr>
      </w:pPr>
      <w:r>
        <w:rPr>
          <w:rFonts w:hint="eastAsia"/>
        </w:rPr>
        <w:t>我的朋友威尔逊先生是那次大会的成员，但他憎恶他们的法案，尽管他和其他人无法阻止。</w:t>
      </w:r>
    </w:p>
    <w:p w14:paraId="715BD06B">
      <w:pPr>
        <w:pStyle w:val="4"/>
        <w:spacing w:line="254" w:lineRule="auto"/>
        <w:ind w:right="105"/>
        <w:rPr>
          <w:rFonts w:hint="eastAsia"/>
        </w:rPr>
      </w:pPr>
    </w:p>
    <w:p w14:paraId="3E704AF9">
      <w:pPr>
        <w:pStyle w:val="4"/>
        <w:spacing w:line="254" w:lineRule="auto"/>
        <w:ind w:right="105"/>
        <w:rPr>
          <w:rFonts w:hint="eastAsia"/>
        </w:rPr>
      </w:pPr>
      <w:r>
        <w:rPr>
          <w:rFonts w:hint="eastAsia"/>
        </w:rPr>
        <w:t>Upon which occasion he sometime after wrote the letter, intitled, "A letter to a gentleman at Edinburgh, a ruling elder of the Church of Scotland, concerning the proceedings of the last general assembly, with reference unto doctrine chiefly;" the which was published the year following, and was wont to be called "The London Letter."</w:t>
      </w:r>
    </w:p>
    <w:p w14:paraId="6985D94E">
      <w:pPr>
        <w:pStyle w:val="4"/>
        <w:spacing w:line="254" w:lineRule="auto"/>
        <w:ind w:right="105"/>
        <w:rPr>
          <w:rFonts w:hint="eastAsia"/>
        </w:rPr>
      </w:pPr>
    </w:p>
    <w:p w14:paraId="78C22907">
      <w:pPr>
        <w:pStyle w:val="4"/>
        <w:spacing w:line="254" w:lineRule="auto"/>
        <w:ind w:right="105"/>
        <w:rPr>
          <w:rFonts w:hint="eastAsia"/>
        </w:rPr>
      </w:pPr>
      <w:r>
        <w:rPr>
          <w:rFonts w:hint="eastAsia"/>
        </w:rPr>
        <w:t>因此，他之后写了一封题为“致爱丁堡一位先生，苏格兰教会的一位治会长老，关于上次大会主要在教义方面的议事程序的信”；这封信在次年出版，并被习惯地称为“伦敦信”。</w:t>
      </w:r>
    </w:p>
    <w:p w14:paraId="25FFD0D9">
      <w:pPr>
        <w:pStyle w:val="4"/>
        <w:spacing w:line="254" w:lineRule="auto"/>
        <w:ind w:right="105"/>
        <w:rPr>
          <w:rFonts w:hint="eastAsia"/>
        </w:rPr>
      </w:pPr>
    </w:p>
    <w:p w14:paraId="772F1BFD">
      <w:pPr>
        <w:pStyle w:val="4"/>
        <w:spacing w:line="254" w:lineRule="auto"/>
        <w:ind w:right="105"/>
        <w:rPr>
          <w:rFonts w:hint="eastAsia"/>
        </w:rPr>
      </w:pPr>
      <w:r>
        <w:rPr>
          <w:rFonts w:hint="eastAsia"/>
        </w:rPr>
        <w:t>June 12.—The sacrament being administered here, I was in great fear as to my holding out, by reason of bodily weakness; yet I was not only strengthened to preach an hour and a half, but to go through the rest of the work with competent ability, with a solid seriousness all along; and, to my wonder, found myself after all less weary than I formerly used to be.</w:t>
      </w:r>
    </w:p>
    <w:p w14:paraId="152D553D">
      <w:pPr>
        <w:pStyle w:val="4"/>
        <w:spacing w:line="254" w:lineRule="auto"/>
        <w:ind w:right="105"/>
        <w:rPr>
          <w:rFonts w:hint="eastAsia"/>
        </w:rPr>
      </w:pPr>
    </w:p>
    <w:p w14:paraId="72C1A035">
      <w:pPr>
        <w:pStyle w:val="4"/>
        <w:spacing w:line="254" w:lineRule="auto"/>
        <w:ind w:right="105"/>
        <w:rPr>
          <w:rFonts w:hint="eastAsia"/>
        </w:rPr>
      </w:pPr>
      <w:r>
        <w:rPr>
          <w:rFonts w:hint="eastAsia"/>
        </w:rPr>
        <w:t>6月12日。—这里举行圣餐，我因身体虚弱，非常担心自己能否坚持到底；然而，我不仅蒙加力，讲了一个半小时的道，还以足够的能力，自始至终怀着实在的严肃，完成了其余的工作；并且，令我惊奇的是，我发现自己之后竟比以前更不疲倦。</w:t>
      </w:r>
    </w:p>
    <w:p w14:paraId="617C5307">
      <w:pPr>
        <w:pStyle w:val="4"/>
        <w:spacing w:line="254" w:lineRule="auto"/>
        <w:ind w:right="105"/>
        <w:rPr>
          <w:rFonts w:hint="eastAsia"/>
        </w:rPr>
      </w:pPr>
    </w:p>
    <w:p w14:paraId="7D3F99FA">
      <w:pPr>
        <w:pStyle w:val="4"/>
        <w:spacing w:line="254" w:lineRule="auto"/>
        <w:ind w:right="105"/>
        <w:rPr>
          <w:rFonts w:hint="eastAsia"/>
        </w:rPr>
      </w:pPr>
      <w:r>
        <w:rPr>
          <w:rFonts w:hint="eastAsia"/>
        </w:rPr>
        <w:t>My wife was under great weakness, and in a hazardons condition; but was also carried through beyond expectation.</w:t>
      </w:r>
    </w:p>
    <w:p w14:paraId="02BBC9BF">
      <w:pPr>
        <w:pStyle w:val="4"/>
        <w:spacing w:line="254" w:lineRule="auto"/>
        <w:ind w:right="105"/>
        <w:rPr>
          <w:rFonts w:hint="eastAsia"/>
        </w:rPr>
      </w:pPr>
    </w:p>
    <w:p w14:paraId="3DBA51F4">
      <w:pPr>
        <w:pStyle w:val="4"/>
        <w:spacing w:line="254" w:lineRule="auto"/>
        <w:ind w:right="105"/>
        <w:rPr>
          <w:rFonts w:hint="eastAsia"/>
        </w:rPr>
      </w:pPr>
      <w:r>
        <w:rPr>
          <w:rFonts w:hint="eastAsia"/>
        </w:rPr>
        <w:t>我妻子身体非常虚弱，情况危险；但她也超乎预料地度过了。</w:t>
      </w:r>
    </w:p>
    <w:p w14:paraId="3C51B8E9">
      <w:pPr>
        <w:pStyle w:val="4"/>
        <w:spacing w:line="254" w:lineRule="auto"/>
        <w:ind w:right="105"/>
        <w:rPr>
          <w:rFonts w:hint="eastAsia"/>
        </w:rPr>
      </w:pPr>
    </w:p>
    <w:p w14:paraId="4EA3B237">
      <w:pPr>
        <w:pStyle w:val="4"/>
        <w:spacing w:line="254" w:lineRule="auto"/>
        <w:ind w:right="105"/>
        <w:rPr>
          <w:rFonts w:hint="eastAsia"/>
        </w:rPr>
      </w:pPr>
      <w:r>
        <w:rPr>
          <w:rFonts w:hint="eastAsia"/>
        </w:rPr>
        <w:t>It was a refreshing time to many of the people of God here gathered together, and a savoury work all along.</w:t>
      </w:r>
    </w:p>
    <w:p w14:paraId="47A413DF">
      <w:pPr>
        <w:pStyle w:val="4"/>
        <w:spacing w:line="254" w:lineRule="auto"/>
        <w:ind w:right="105"/>
        <w:rPr>
          <w:rFonts w:hint="eastAsia"/>
        </w:rPr>
      </w:pPr>
    </w:p>
    <w:p w14:paraId="17972270">
      <w:pPr>
        <w:pStyle w:val="4"/>
        <w:spacing w:line="254" w:lineRule="auto"/>
        <w:ind w:right="105"/>
        <w:rPr>
          <w:rFonts w:hint="eastAsia"/>
        </w:rPr>
      </w:pPr>
      <w:r>
        <w:rPr>
          <w:rFonts w:hint="eastAsia"/>
        </w:rPr>
        <w:t>对许多聚集在这里的神的子民来说，那是一段复苏的时光，自始至终都是一件有滋味的工作。</w:t>
      </w:r>
    </w:p>
    <w:p w14:paraId="27997EAB">
      <w:pPr>
        <w:pStyle w:val="4"/>
        <w:spacing w:line="254" w:lineRule="auto"/>
        <w:ind w:right="105"/>
        <w:rPr>
          <w:rFonts w:hint="eastAsia"/>
        </w:rPr>
      </w:pPr>
    </w:p>
    <w:p w14:paraId="05B5A8E6">
      <w:pPr>
        <w:pStyle w:val="4"/>
        <w:spacing w:line="254" w:lineRule="auto"/>
        <w:ind w:right="105"/>
        <w:rPr>
          <w:rFonts w:hint="eastAsia"/>
        </w:rPr>
      </w:pPr>
      <w:r>
        <w:rPr>
          <w:rFonts w:hint="eastAsia"/>
        </w:rPr>
        <w:t>While my son John was at the table, I had such a concern for him, as ever a travailing woman for the bringing forth of her child.</w:t>
      </w:r>
    </w:p>
    <w:p w14:paraId="4CC2FF5C">
      <w:pPr>
        <w:pStyle w:val="4"/>
        <w:spacing w:line="254" w:lineRule="auto"/>
        <w:ind w:right="105"/>
        <w:rPr>
          <w:rFonts w:hint="eastAsia"/>
        </w:rPr>
      </w:pPr>
    </w:p>
    <w:p w14:paraId="056D75F4">
      <w:pPr>
        <w:pStyle w:val="4"/>
        <w:spacing w:line="254" w:lineRule="auto"/>
        <w:ind w:right="105"/>
        <w:rPr>
          <w:rFonts w:hint="eastAsia"/>
        </w:rPr>
      </w:pPr>
      <w:r>
        <w:rPr>
          <w:rFonts w:hint="eastAsia"/>
        </w:rPr>
        <w:t>当我儿子约翰在餐桌前时，我对他有如此的关切，如同产难的妇人为生下她的孩子。</w:t>
      </w:r>
    </w:p>
    <w:p w14:paraId="1DD53BBE">
      <w:pPr>
        <w:pStyle w:val="4"/>
        <w:spacing w:line="254" w:lineRule="auto"/>
        <w:ind w:right="105"/>
        <w:rPr>
          <w:rFonts w:hint="eastAsia"/>
        </w:rPr>
      </w:pPr>
    </w:p>
    <w:p w14:paraId="25445C56">
      <w:pPr>
        <w:pStyle w:val="4"/>
        <w:spacing w:line="254" w:lineRule="auto"/>
        <w:ind w:right="105"/>
        <w:rPr>
          <w:rFonts w:hint="eastAsia"/>
        </w:rPr>
      </w:pPr>
      <w:r>
        <w:rPr>
          <w:rFonts w:hint="eastAsia"/>
        </w:rPr>
        <w:t>At the table I had several particular suits, namely, about my wife's weakness, Jane's going again to Edinburgh, the book in the press, my study of the accents, Mrs. Bladerstone's son abroad, and how to be carried through in defence of that truth of the gospel, the doctrine of free grace, which had got a stroke by the aforementioned act of assembly; judging, that, as matters were now going, I might be called also to an account for some things in the "Fourfold State," if once published.</w:t>
      </w:r>
    </w:p>
    <w:p w14:paraId="18F5A927">
      <w:pPr>
        <w:pStyle w:val="4"/>
        <w:spacing w:line="254" w:lineRule="auto"/>
        <w:ind w:right="105"/>
        <w:rPr>
          <w:rFonts w:hint="eastAsia"/>
        </w:rPr>
      </w:pPr>
    </w:p>
    <w:p w14:paraId="039A0700">
      <w:pPr>
        <w:pStyle w:val="4"/>
        <w:spacing w:line="254" w:lineRule="auto"/>
        <w:ind w:right="105"/>
        <w:rPr>
          <w:rFonts w:hint="eastAsia"/>
        </w:rPr>
      </w:pPr>
      <w:r>
        <w:rPr>
          <w:rFonts w:hint="eastAsia"/>
        </w:rPr>
        <w:t>在餐桌前，我有几个特别的祈求，即，关于我妻子的虚弱，简再次前往爱丁堡，正在印刷的书，我研究重音，布莱德斯通夫人在国外的儿子，以及如何在为福音真理，即白白恩典的教义辩护时得蒙扶持，这教义已因前述大会法案而受打击；我判断，照现在的情形，如果《四重状态》一旦出版，我也可能被追究其中的一些事。</w:t>
      </w:r>
    </w:p>
    <w:p w14:paraId="74A994F9">
      <w:pPr>
        <w:pStyle w:val="4"/>
        <w:spacing w:line="254" w:lineRule="auto"/>
        <w:ind w:right="105"/>
        <w:rPr>
          <w:rFonts w:hint="eastAsia"/>
        </w:rPr>
      </w:pPr>
    </w:p>
    <w:p w14:paraId="3F8B6881">
      <w:pPr>
        <w:pStyle w:val="4"/>
        <w:spacing w:line="254" w:lineRule="auto"/>
        <w:ind w:right="105"/>
        <w:rPr>
          <w:rFonts w:hint="eastAsia"/>
        </w:rPr>
      </w:pPr>
      <w:r>
        <w:rPr>
          <w:rFonts w:hint="eastAsia"/>
        </w:rPr>
        <w:t>After handling of occasional subjects relative to the sacrament, before and after, I entered, July 10, on the communion of saints as one bread, from 1 Cor. 10:17, "For we being many are one bread, and one body; for we are all partakers of that one bread."</w:t>
      </w:r>
    </w:p>
    <w:p w14:paraId="0C7C85C5">
      <w:pPr>
        <w:pStyle w:val="4"/>
        <w:spacing w:line="254" w:lineRule="auto"/>
        <w:ind w:right="105"/>
        <w:rPr>
          <w:rFonts w:hint="eastAsia"/>
        </w:rPr>
      </w:pPr>
    </w:p>
    <w:p w14:paraId="4AC262EB">
      <w:pPr>
        <w:pStyle w:val="4"/>
        <w:spacing w:line="254" w:lineRule="auto"/>
        <w:ind w:right="105"/>
        <w:rPr>
          <w:rFonts w:hint="eastAsia"/>
        </w:rPr>
      </w:pPr>
      <w:r>
        <w:rPr>
          <w:rFonts w:hint="eastAsia"/>
        </w:rPr>
        <w:t>7月10日，在处理了圣餐前后的一些相关主题后，我开始讲圣徒相通，如同一个饼，经文是哥林多前书10章17节：“我们虽多，仍是一个饼，一个身体；因为我们都是分受这一个饼。”</w:t>
      </w:r>
    </w:p>
    <w:p w14:paraId="7EB87B9C">
      <w:pPr>
        <w:pStyle w:val="4"/>
        <w:spacing w:line="254" w:lineRule="auto"/>
        <w:ind w:right="105"/>
        <w:rPr>
          <w:rFonts w:hint="eastAsia"/>
        </w:rPr>
      </w:pPr>
    </w:p>
    <w:p w14:paraId="2DDD4C40">
      <w:pPr>
        <w:pStyle w:val="4"/>
        <w:spacing w:line="254" w:lineRule="auto"/>
        <w:ind w:right="105"/>
        <w:rPr>
          <w:rFonts w:hint="eastAsia"/>
        </w:rPr>
      </w:pPr>
      <w:r>
        <w:rPr>
          <w:rFonts w:hint="eastAsia"/>
        </w:rPr>
        <w:t>The which subject I studied with particular care and considerable earnestness, as a very important point; and dwelt thereon till October 30.</w:t>
      </w:r>
    </w:p>
    <w:p w14:paraId="46AD74AE">
      <w:pPr>
        <w:pStyle w:val="4"/>
        <w:spacing w:line="254" w:lineRule="auto"/>
        <w:ind w:right="105"/>
        <w:rPr>
          <w:rFonts w:hint="eastAsia"/>
        </w:rPr>
      </w:pPr>
    </w:p>
    <w:p w14:paraId="1B1327AF">
      <w:pPr>
        <w:pStyle w:val="4"/>
        <w:spacing w:line="254" w:lineRule="auto"/>
        <w:ind w:right="105"/>
        <w:rPr>
          <w:rFonts w:hint="eastAsia"/>
        </w:rPr>
      </w:pPr>
      <w:r>
        <w:rPr>
          <w:rFonts w:hint="eastAsia"/>
        </w:rPr>
        <w:t>我以特别的谨慎和相当的认真，研究了这个主题，视之为一个非常重要的点；并一直讲到10月30日。</w:t>
      </w:r>
    </w:p>
    <w:p w14:paraId="3A39F0CF">
      <w:pPr>
        <w:pStyle w:val="4"/>
        <w:spacing w:line="254" w:lineRule="auto"/>
        <w:ind w:right="105"/>
        <w:rPr>
          <w:rFonts w:hint="eastAsia"/>
        </w:rPr>
      </w:pPr>
    </w:p>
    <w:p w14:paraId="7ECC14F4">
      <w:pPr>
        <w:pStyle w:val="4"/>
        <w:spacing w:line="254" w:lineRule="auto"/>
        <w:ind w:right="105"/>
        <w:rPr>
          <w:rFonts w:hint="eastAsia"/>
        </w:rPr>
      </w:pPr>
      <w:r>
        <w:rPr>
          <w:rFonts w:hint="eastAsia"/>
        </w:rPr>
        <w:t>B. S. told me, that the first sermon she got any good of, was that on the Sabbath afternoon at Morbattle, on these words, "Where is the God of Elijah?" and that before that time, having no knowledge of me so much as by face, but hearing her sister speak of me, she could not endure my name, but had a particular aversion to me beyond any minister.</w:t>
      </w:r>
    </w:p>
    <w:p w14:paraId="0D931025">
      <w:pPr>
        <w:pStyle w:val="4"/>
        <w:spacing w:line="254" w:lineRule="auto"/>
        <w:ind w:right="105"/>
        <w:rPr>
          <w:rFonts w:hint="eastAsia"/>
        </w:rPr>
      </w:pPr>
    </w:p>
    <w:p w14:paraId="1F3FFA06">
      <w:pPr>
        <w:pStyle w:val="4"/>
        <w:spacing w:line="254" w:lineRule="auto"/>
        <w:ind w:right="105"/>
        <w:rPr>
          <w:rFonts w:hint="eastAsia"/>
        </w:rPr>
      </w:pPr>
      <w:r>
        <w:rPr>
          <w:rFonts w:hint="eastAsia"/>
        </w:rPr>
        <w:t>B. S. 告诉我，她第一次从讲道中得到益处，是在莫巴特尔安息日下午，讲道经文是“以利亚的神在哪里？”；在那之前，她连我的面都没见过，只听她姐姐谈起我，她就无法忍受我的名字，对我比对任何牧师都特别厌恶。</w:t>
      </w:r>
    </w:p>
    <w:p w14:paraId="56D58802">
      <w:pPr>
        <w:pStyle w:val="4"/>
        <w:spacing w:line="254" w:lineRule="auto"/>
        <w:ind w:right="105"/>
        <w:rPr>
          <w:rFonts w:hint="eastAsia"/>
        </w:rPr>
      </w:pPr>
    </w:p>
    <w:p w14:paraId="7C8F88FD">
      <w:pPr>
        <w:pStyle w:val="4"/>
        <w:spacing w:line="254" w:lineRule="auto"/>
        <w:ind w:right="105"/>
        <w:rPr>
          <w:rFonts w:hint="eastAsia"/>
        </w:rPr>
      </w:pPr>
      <w:r>
        <w:rPr>
          <w:rFonts w:hint="eastAsia"/>
        </w:rPr>
        <w:t>This is a pretty odd phenomenon.</w:t>
      </w:r>
    </w:p>
    <w:p w14:paraId="14C53810">
      <w:pPr>
        <w:pStyle w:val="4"/>
        <w:spacing w:line="254" w:lineRule="auto"/>
        <w:ind w:right="105"/>
        <w:rPr>
          <w:rFonts w:hint="eastAsia"/>
        </w:rPr>
      </w:pPr>
    </w:p>
    <w:p w14:paraId="06641C2B">
      <w:pPr>
        <w:pStyle w:val="4"/>
        <w:spacing w:line="254" w:lineRule="auto"/>
        <w:ind w:right="105"/>
        <w:rPr>
          <w:rFonts w:hint="eastAsia"/>
        </w:rPr>
      </w:pPr>
      <w:r>
        <w:rPr>
          <w:rFonts w:hint="eastAsia"/>
        </w:rPr>
        <w:t>这是一个相当奇怪的现象。</w:t>
      </w:r>
    </w:p>
    <w:p w14:paraId="36749A4F">
      <w:pPr>
        <w:pStyle w:val="4"/>
        <w:spacing w:line="254" w:lineRule="auto"/>
        <w:ind w:right="105"/>
        <w:rPr>
          <w:rFonts w:hint="eastAsia"/>
        </w:rPr>
      </w:pPr>
    </w:p>
    <w:p w14:paraId="720F9F55">
      <w:pPr>
        <w:pStyle w:val="4"/>
        <w:spacing w:line="254" w:lineRule="auto"/>
        <w:ind w:right="105"/>
        <w:rPr>
          <w:rFonts w:hint="eastAsia"/>
        </w:rPr>
      </w:pPr>
      <w:r>
        <w:rPr>
          <w:rFonts w:hint="eastAsia"/>
        </w:rPr>
        <w:t>Aug. 30.—I went to Edinburgh on account of the book.</w:t>
      </w:r>
    </w:p>
    <w:p w14:paraId="032EE83C">
      <w:pPr>
        <w:pStyle w:val="4"/>
        <w:spacing w:line="254" w:lineRule="auto"/>
        <w:ind w:right="105"/>
        <w:rPr>
          <w:rFonts w:hint="eastAsia"/>
        </w:rPr>
      </w:pPr>
    </w:p>
    <w:p w14:paraId="5D92B41F">
      <w:pPr>
        <w:pStyle w:val="4"/>
        <w:spacing w:line="254" w:lineRule="auto"/>
        <w:ind w:right="105"/>
        <w:rPr>
          <w:rFonts w:hint="eastAsia"/>
        </w:rPr>
      </w:pPr>
      <w:r>
        <w:rPr>
          <w:rFonts w:hint="eastAsia"/>
        </w:rPr>
        <w:t>8月30日。—我为书的事去了爱丁堡。</w:t>
      </w:r>
    </w:p>
    <w:p w14:paraId="44E38BC2">
      <w:pPr>
        <w:pStyle w:val="4"/>
        <w:spacing w:line="254" w:lineRule="auto"/>
        <w:ind w:right="105"/>
        <w:rPr>
          <w:rFonts w:hint="eastAsia"/>
        </w:rPr>
      </w:pPr>
    </w:p>
    <w:p w14:paraId="2B34C552">
      <w:pPr>
        <w:pStyle w:val="4"/>
        <w:spacing w:line="254" w:lineRule="auto"/>
        <w:ind w:right="105"/>
        <w:rPr>
          <w:rFonts w:hint="eastAsia"/>
        </w:rPr>
      </w:pPr>
      <w:r>
        <w:rPr>
          <w:rFonts w:hint="eastAsia"/>
        </w:rPr>
        <w:t>Having read the sheets once and again, which the printer had sent out to me, I was greatly confounded to see the book pitifully mangled, being full of typographical errors; and, besides, Mr. Wightman had so altered it in many places, that he had quite marred it.</w:t>
      </w:r>
    </w:p>
    <w:p w14:paraId="1FF9337B">
      <w:pPr>
        <w:pStyle w:val="4"/>
        <w:spacing w:line="254" w:lineRule="auto"/>
        <w:ind w:right="105"/>
        <w:rPr>
          <w:rFonts w:hint="eastAsia"/>
        </w:rPr>
      </w:pPr>
    </w:p>
    <w:p w14:paraId="54790CC3">
      <w:pPr>
        <w:pStyle w:val="4"/>
        <w:spacing w:line="254" w:lineRule="auto"/>
        <w:ind w:right="105"/>
        <w:rPr>
          <w:rFonts w:hint="eastAsia"/>
        </w:rPr>
      </w:pPr>
      <w:r>
        <w:rPr>
          <w:rFonts w:hint="eastAsia"/>
        </w:rPr>
        <w:t>我一再地读了印刷商寄给我的书页，看到书被可怜地糟蹋了，满是印刷错误，我大为困惑；此外，怀特曼先生在许多地方作了如此的改动，以致他完全毁了它。</w:t>
      </w:r>
    </w:p>
    <w:p w14:paraId="7DAC0D47">
      <w:pPr>
        <w:pStyle w:val="4"/>
        <w:spacing w:line="254" w:lineRule="auto"/>
        <w:ind w:right="105"/>
        <w:rPr>
          <w:rFonts w:hint="eastAsia"/>
        </w:rPr>
      </w:pPr>
    </w:p>
    <w:p w14:paraId="18F26F47">
      <w:pPr>
        <w:pStyle w:val="4"/>
        <w:spacing w:line="254" w:lineRule="auto"/>
        <w:ind w:right="105"/>
        <w:rPr>
          <w:rFonts w:hint="eastAsia"/>
        </w:rPr>
      </w:pPr>
      <w:r>
        <w:rPr>
          <w:rFonts w:hint="eastAsia"/>
        </w:rPr>
        <w:t>I had now put the most material errata in order for the press, and resolved to reprint several leaves; for in July the book was nearly printed off, and they had sent to me for the title-page and preface.</w:t>
      </w:r>
    </w:p>
    <w:p w14:paraId="00B40444">
      <w:pPr>
        <w:pStyle w:val="4"/>
        <w:spacing w:line="254" w:lineRule="auto"/>
        <w:ind w:right="105"/>
        <w:rPr>
          <w:rFonts w:hint="eastAsia"/>
        </w:rPr>
      </w:pPr>
    </w:p>
    <w:p w14:paraId="38762EB0">
      <w:pPr>
        <w:pStyle w:val="4"/>
        <w:spacing w:line="254" w:lineRule="auto"/>
        <w:ind w:right="105"/>
        <w:rPr>
          <w:rFonts w:hint="eastAsia"/>
        </w:rPr>
      </w:pPr>
      <w:r>
        <w:rPr>
          <w:rFonts w:hint="eastAsia"/>
        </w:rPr>
        <w:t>我现在已将最重要的勘误整理好，准备付印，并决心重印几页；因为七月时书已快印完，他们已向我要了扉页和序言。</w:t>
      </w:r>
    </w:p>
    <w:p w14:paraId="4B1C238C">
      <w:pPr>
        <w:pStyle w:val="4"/>
        <w:spacing w:line="254" w:lineRule="auto"/>
        <w:ind w:right="105"/>
        <w:rPr>
          <w:rFonts w:hint="eastAsia"/>
        </w:rPr>
      </w:pPr>
    </w:p>
    <w:p w14:paraId="754433A3">
      <w:pPr>
        <w:pStyle w:val="4"/>
        <w:spacing w:line="254" w:lineRule="auto"/>
        <w:ind w:right="105"/>
        <w:rPr>
          <w:rFonts w:hint="eastAsia"/>
        </w:rPr>
      </w:pPr>
      <w:r>
        <w:rPr>
          <w:rFonts w:hint="eastAsia"/>
        </w:rPr>
        <w:t>Thus I was on this pitiful occasion necessitated to go in to Edinburgh, leaving my wife in great distress, her trouble being come to an extremity; and my two dear friends, Mr. Wilson and Mr. Davidson went along with me.</w:t>
      </w:r>
    </w:p>
    <w:p w14:paraId="7F48D708">
      <w:pPr>
        <w:pStyle w:val="4"/>
        <w:spacing w:line="254" w:lineRule="auto"/>
        <w:ind w:right="105"/>
        <w:rPr>
          <w:rFonts w:hint="eastAsia"/>
        </w:rPr>
      </w:pPr>
    </w:p>
    <w:p w14:paraId="134BE090">
      <w:pPr>
        <w:pStyle w:val="4"/>
        <w:spacing w:line="254" w:lineRule="auto"/>
        <w:ind w:right="105"/>
        <w:rPr>
          <w:rFonts w:hint="eastAsia"/>
        </w:rPr>
      </w:pPr>
      <w:r>
        <w:rPr>
          <w:rFonts w:hint="eastAsia"/>
        </w:rPr>
        <w:t>因此，在这个可悲的场合，我不得不到爱丁堡去，留下我处境极其痛苦的妻子，她的病痛已到了极点；我的两位亲爱的朋友，威尔逊先生和戴维森先生，与我同行。</w:t>
      </w:r>
    </w:p>
    <w:p w14:paraId="682EE401">
      <w:pPr>
        <w:pStyle w:val="4"/>
        <w:spacing w:line="254" w:lineRule="auto"/>
        <w:ind w:right="105"/>
        <w:rPr>
          <w:rFonts w:hint="eastAsia"/>
        </w:rPr>
      </w:pPr>
    </w:p>
    <w:p w14:paraId="0AFD8DDD">
      <w:pPr>
        <w:pStyle w:val="4"/>
        <w:spacing w:line="254" w:lineRule="auto"/>
        <w:ind w:right="105"/>
        <w:rPr>
          <w:rFonts w:hint="eastAsia"/>
        </w:rPr>
      </w:pPr>
      <w:r>
        <w:rPr>
          <w:rFonts w:hint="eastAsia"/>
        </w:rPr>
        <w:t>When we came in, one new difficulty came on the back of another: Mr. Macewan the printer, was at Glasgow; the correcter could not be found for some time; Mr. Wightman had set the press a-going to reprint the first three sheets, with his corrections; in the meantime the authentic copy could not be got, most of it being destroyed by the printers after they had done with it.</w:t>
      </w:r>
    </w:p>
    <w:p w14:paraId="071A5E51">
      <w:pPr>
        <w:pStyle w:val="4"/>
        <w:spacing w:line="254" w:lineRule="auto"/>
        <w:ind w:right="105"/>
        <w:rPr>
          <w:rFonts w:hint="eastAsia"/>
        </w:rPr>
      </w:pPr>
    </w:p>
    <w:p w14:paraId="22B6F4E7">
      <w:pPr>
        <w:pStyle w:val="4"/>
        <w:spacing w:line="254" w:lineRule="auto"/>
        <w:ind w:right="105"/>
        <w:rPr>
          <w:rFonts w:hint="eastAsia"/>
        </w:rPr>
      </w:pPr>
      <w:r>
        <w:rPr>
          <w:rFonts w:hint="eastAsia"/>
        </w:rPr>
        <w:t>我们进来后，困难接踵而至：印刷商麦克尤恩先生在格拉斯哥；校对员一时找不到；怀特曼先生已让印刷机开动，要重印前三页，带着他的修改；同时，原稿也找不到了，大部分在印刷商用完后被销毁了。</w:t>
      </w:r>
    </w:p>
    <w:p w14:paraId="433E21F7">
      <w:pPr>
        <w:pStyle w:val="4"/>
        <w:spacing w:line="254" w:lineRule="auto"/>
        <w:ind w:right="105"/>
        <w:rPr>
          <w:rFonts w:hint="eastAsia"/>
        </w:rPr>
      </w:pPr>
    </w:p>
    <w:p w14:paraId="1942C537">
      <w:pPr>
        <w:pStyle w:val="4"/>
        <w:spacing w:line="254" w:lineRule="auto"/>
        <w:ind w:right="105"/>
        <w:rPr>
          <w:rFonts w:hint="eastAsia"/>
        </w:rPr>
      </w:pPr>
      <w:r>
        <w:rPr>
          <w:rFonts w:hint="eastAsia"/>
        </w:rPr>
        <w:t>I stopt the press quickly, till they should get new orders from me.</w:t>
      </w:r>
    </w:p>
    <w:p w14:paraId="75C95651">
      <w:pPr>
        <w:pStyle w:val="4"/>
        <w:spacing w:line="254" w:lineRule="auto"/>
        <w:ind w:right="105"/>
        <w:rPr>
          <w:rFonts w:hint="eastAsia"/>
        </w:rPr>
      </w:pPr>
    </w:p>
    <w:p w14:paraId="51935A84">
      <w:pPr>
        <w:pStyle w:val="4"/>
        <w:spacing w:line="254" w:lineRule="auto"/>
        <w:ind w:right="105"/>
        <w:rPr>
          <w:rFonts w:hint="eastAsia"/>
        </w:rPr>
      </w:pPr>
      <w:r>
        <w:rPr>
          <w:rFonts w:hint="eastAsia"/>
        </w:rPr>
        <w:t>我立刻停止了印刷，直到他们得到我的新命令。</w:t>
      </w:r>
    </w:p>
    <w:p w14:paraId="1EFD03F5">
      <w:pPr>
        <w:pStyle w:val="4"/>
        <w:spacing w:line="254" w:lineRule="auto"/>
        <w:ind w:right="105"/>
        <w:rPr>
          <w:rFonts w:hint="eastAsia"/>
        </w:rPr>
      </w:pPr>
    </w:p>
    <w:p w14:paraId="272DE060">
      <w:pPr>
        <w:pStyle w:val="4"/>
        <w:spacing w:line="254" w:lineRule="auto"/>
        <w:ind w:right="105"/>
        <w:rPr>
          <w:rFonts w:hint="eastAsia"/>
        </w:rPr>
      </w:pPr>
      <w:r>
        <w:rPr>
          <w:rFonts w:hint="eastAsia"/>
        </w:rPr>
        <w:t>I saw a part of Mr. Wightman's preface, wherein I found him recommending the modish style; though some time before I had expressly wrote to him, not to do it, for that it was fast coming in, while what is a thousand times better is going out proportionably, as is usual in a declining time of the church.</w:t>
      </w:r>
    </w:p>
    <w:p w14:paraId="05D5922F">
      <w:pPr>
        <w:pStyle w:val="4"/>
        <w:spacing w:line="254" w:lineRule="auto"/>
        <w:ind w:right="105"/>
        <w:rPr>
          <w:rFonts w:hint="eastAsia"/>
        </w:rPr>
      </w:pPr>
    </w:p>
    <w:p w14:paraId="5453AF1F">
      <w:pPr>
        <w:pStyle w:val="4"/>
        <w:spacing w:line="254" w:lineRule="auto"/>
        <w:ind w:right="105"/>
        <w:rPr>
          <w:rFonts w:hint="eastAsia"/>
        </w:rPr>
      </w:pPr>
      <w:r>
        <w:rPr>
          <w:rFonts w:hint="eastAsia"/>
        </w:rPr>
        <w:t>我看到了怀特曼先生序言的一部分，在其中我发现他推荐时髦的风格；尽管前些时候我曾明确地写信给他，不要这样做，因为那种风格正迅速流行，而比它好一千倍的东西，正相应地消失，这在教会衰落时期是常见的。</w:t>
      </w:r>
    </w:p>
    <w:p w14:paraId="6B44FAF7">
      <w:pPr>
        <w:pStyle w:val="4"/>
        <w:spacing w:line="254" w:lineRule="auto"/>
        <w:ind w:right="105"/>
        <w:rPr>
          <w:rFonts w:hint="eastAsia"/>
        </w:rPr>
      </w:pPr>
    </w:p>
    <w:p w14:paraId="3658B761">
      <w:pPr>
        <w:pStyle w:val="4"/>
        <w:spacing w:line="254" w:lineRule="auto"/>
        <w:ind w:right="105"/>
        <w:rPr>
          <w:rFonts w:hint="eastAsia"/>
        </w:rPr>
      </w:pPr>
      <w:r>
        <w:rPr>
          <w:rFonts w:hint="eastAsia"/>
        </w:rPr>
        <w:t>He had also again altered the title-page.</w:t>
      </w:r>
    </w:p>
    <w:p w14:paraId="178536FE">
      <w:pPr>
        <w:pStyle w:val="4"/>
        <w:spacing w:line="254" w:lineRule="auto"/>
        <w:ind w:right="105"/>
        <w:rPr>
          <w:rFonts w:hint="eastAsia"/>
        </w:rPr>
      </w:pPr>
    </w:p>
    <w:p w14:paraId="47C32118">
      <w:pPr>
        <w:pStyle w:val="4"/>
        <w:spacing w:line="254" w:lineRule="auto"/>
        <w:ind w:right="105"/>
        <w:rPr>
          <w:rFonts w:hint="eastAsia"/>
        </w:rPr>
      </w:pPr>
      <w:r>
        <w:rPr>
          <w:rFonts w:hint="eastAsia"/>
        </w:rPr>
        <w:t>他又一次改了扉页。</w:t>
      </w:r>
    </w:p>
    <w:p w14:paraId="44D6E2A6">
      <w:pPr>
        <w:pStyle w:val="4"/>
        <w:spacing w:line="254" w:lineRule="auto"/>
        <w:ind w:right="105"/>
        <w:rPr>
          <w:rFonts w:hint="eastAsia"/>
        </w:rPr>
      </w:pPr>
    </w:p>
    <w:p w14:paraId="6D937A3A">
      <w:pPr>
        <w:pStyle w:val="4"/>
        <w:spacing w:line="254" w:lineRule="auto"/>
        <w:ind w:right="105"/>
        <w:rPr>
          <w:rFonts w:hint="eastAsia"/>
        </w:rPr>
      </w:pPr>
      <w:r>
        <w:rPr>
          <w:rFonts w:hint="eastAsia"/>
        </w:rPr>
        <w:t>But in midst of wrath the Lord remembered mercy.</w:t>
      </w:r>
    </w:p>
    <w:p w14:paraId="7C719192">
      <w:pPr>
        <w:pStyle w:val="4"/>
        <w:spacing w:line="254" w:lineRule="auto"/>
        <w:ind w:right="105"/>
        <w:rPr>
          <w:rFonts w:hint="eastAsia"/>
        </w:rPr>
      </w:pPr>
    </w:p>
    <w:p w14:paraId="70C2E249">
      <w:pPr>
        <w:pStyle w:val="4"/>
        <w:spacing w:line="254" w:lineRule="auto"/>
        <w:ind w:right="105"/>
        <w:rPr>
          <w:rFonts w:hint="eastAsia"/>
        </w:rPr>
      </w:pPr>
      <w:r>
        <w:rPr>
          <w:rFonts w:hint="eastAsia"/>
        </w:rPr>
        <w:t>但在忿怒中，主记念怜悯。</w:t>
      </w:r>
    </w:p>
    <w:p w14:paraId="227517F2">
      <w:pPr>
        <w:pStyle w:val="4"/>
        <w:spacing w:line="254" w:lineRule="auto"/>
        <w:ind w:right="105"/>
        <w:rPr>
          <w:rFonts w:hint="eastAsia"/>
        </w:rPr>
      </w:pPr>
    </w:p>
    <w:p w14:paraId="72426856">
      <w:pPr>
        <w:pStyle w:val="4"/>
        <w:spacing w:line="254" w:lineRule="auto"/>
        <w:ind w:right="105"/>
        <w:rPr>
          <w:rFonts w:hint="eastAsia"/>
        </w:rPr>
      </w:pPr>
      <w:r>
        <w:rPr>
          <w:rFonts w:hint="eastAsia"/>
        </w:rPr>
        <w:t>I was by kind Providence directed to Mr. William Hog, merchant, to devolve the management of this perplexed affair on, with the printers; and few men could have bestowed so much time and pains on it as he did.</w:t>
      </w:r>
    </w:p>
    <w:p w14:paraId="1EDFAC07">
      <w:pPr>
        <w:pStyle w:val="4"/>
        <w:spacing w:line="254" w:lineRule="auto"/>
        <w:ind w:right="105"/>
        <w:rPr>
          <w:rFonts w:hint="eastAsia"/>
        </w:rPr>
      </w:pPr>
    </w:p>
    <w:p w14:paraId="3364A86F">
      <w:pPr>
        <w:pStyle w:val="4"/>
        <w:spacing w:line="254" w:lineRule="auto"/>
        <w:ind w:right="105"/>
        <w:rPr>
          <w:rFonts w:hint="eastAsia"/>
        </w:rPr>
      </w:pPr>
      <w:r>
        <w:rPr>
          <w:rFonts w:hint="eastAsia"/>
        </w:rPr>
        <w:t>藉着仁慈的护理，我被引荐给商人威廉·霍格先生，将这件与印刷商之间的复杂事务交给他处理；很少有人能像他那样为此事付出如此多的时间和精力。</w:t>
      </w:r>
    </w:p>
    <w:p w14:paraId="60772929">
      <w:pPr>
        <w:pStyle w:val="4"/>
        <w:spacing w:line="254" w:lineRule="auto"/>
        <w:ind w:right="105"/>
        <w:rPr>
          <w:rFonts w:hint="eastAsia"/>
        </w:rPr>
      </w:pPr>
    </w:p>
    <w:p w14:paraId="5B23FD18">
      <w:pPr>
        <w:pStyle w:val="4"/>
        <w:spacing w:line="254" w:lineRule="auto"/>
        <w:ind w:right="105"/>
        <w:rPr>
          <w:rFonts w:hint="eastAsia"/>
        </w:rPr>
      </w:pPr>
      <w:r>
        <w:rPr>
          <w:rFonts w:hint="eastAsia"/>
        </w:rPr>
        <w:t>Ever since that time I have had his friendship most beneficial to me, he all along since sparing neither pains nor expense, to manage for me the affairs which have in my late years lain nearest my heart.</w:t>
      </w:r>
    </w:p>
    <w:p w14:paraId="12476524">
      <w:pPr>
        <w:pStyle w:val="4"/>
        <w:spacing w:line="254" w:lineRule="auto"/>
        <w:ind w:right="105"/>
        <w:rPr>
          <w:rFonts w:hint="eastAsia"/>
        </w:rPr>
      </w:pPr>
    </w:p>
    <w:p w14:paraId="4EDA1468">
      <w:pPr>
        <w:pStyle w:val="4"/>
        <w:spacing w:line="254" w:lineRule="auto"/>
        <w:ind w:right="105"/>
        <w:rPr>
          <w:rFonts w:hint="eastAsia"/>
        </w:rPr>
      </w:pPr>
      <w:r>
        <w:rPr>
          <w:rFonts w:hint="eastAsia"/>
        </w:rPr>
        <w:t>自那时起，我一直享有他极其有益的友谊，他此后一直不遗余力，不惜花费，为我处理我晚年最关心的事务。</w:t>
      </w:r>
    </w:p>
    <w:p w14:paraId="6B2ED8EE">
      <w:pPr>
        <w:pStyle w:val="4"/>
        <w:spacing w:line="254" w:lineRule="auto"/>
        <w:ind w:right="105"/>
        <w:rPr>
          <w:rFonts w:hint="eastAsia"/>
        </w:rPr>
      </w:pPr>
    </w:p>
    <w:p w14:paraId="3C89FF91">
      <w:pPr>
        <w:pStyle w:val="4"/>
        <w:spacing w:line="254" w:lineRule="auto"/>
        <w:ind w:right="105"/>
        <w:rPr>
          <w:rFonts w:hint="eastAsia"/>
        </w:rPr>
      </w:pPr>
      <w:r>
        <w:rPr>
          <w:rFonts w:hint="eastAsia"/>
        </w:rPr>
        <w:t>May the Lord reward to him and his, that his labour of love, in those things wherein the honour of God, and my comfort, were so much concerned.</w:t>
      </w:r>
    </w:p>
    <w:p w14:paraId="59F3624F">
      <w:pPr>
        <w:pStyle w:val="4"/>
        <w:spacing w:line="254" w:lineRule="auto"/>
        <w:ind w:right="105"/>
        <w:rPr>
          <w:rFonts w:hint="eastAsia"/>
        </w:rPr>
      </w:pPr>
    </w:p>
    <w:p w14:paraId="013889F8">
      <w:pPr>
        <w:pStyle w:val="4"/>
        <w:spacing w:line="254" w:lineRule="auto"/>
        <w:ind w:right="105"/>
        <w:rPr>
          <w:rFonts w:hint="eastAsia"/>
        </w:rPr>
      </w:pPr>
      <w:r>
        <w:rPr>
          <w:rFonts w:hint="eastAsia"/>
        </w:rPr>
        <w:t>愿主报答他和他的家人，他在那些关乎神的荣耀和我的安慰之事上的爱心劳苦。</w:t>
      </w:r>
    </w:p>
    <w:p w14:paraId="3CF5507F">
      <w:pPr>
        <w:pStyle w:val="4"/>
        <w:spacing w:line="254" w:lineRule="auto"/>
        <w:ind w:right="105"/>
        <w:rPr>
          <w:rFonts w:hint="eastAsia"/>
        </w:rPr>
      </w:pPr>
    </w:p>
    <w:p w14:paraId="3A392E64">
      <w:pPr>
        <w:pStyle w:val="4"/>
        <w:spacing w:line="254" w:lineRule="auto"/>
        <w:ind w:right="105"/>
        <w:rPr>
          <w:rFonts w:hint="eastAsia"/>
        </w:rPr>
      </w:pPr>
      <w:r>
        <w:rPr>
          <w:rFonts w:hint="eastAsia"/>
        </w:rPr>
        <w:t>With him, dipping into the business, a long time was spent, in preparing eleven leaves to be reprinted, nine of which, I think, Mr. Wightman's meddling had occasioned; and on considering the errata to be printed.</w:t>
      </w:r>
    </w:p>
    <w:p w14:paraId="367A5CD7">
      <w:pPr>
        <w:pStyle w:val="4"/>
        <w:spacing w:line="254" w:lineRule="auto"/>
        <w:ind w:right="105"/>
        <w:rPr>
          <w:rFonts w:hint="eastAsia"/>
        </w:rPr>
      </w:pPr>
    </w:p>
    <w:p w14:paraId="64AF43E0">
      <w:pPr>
        <w:pStyle w:val="4"/>
        <w:spacing w:line="254" w:lineRule="auto"/>
        <w:ind w:right="105"/>
        <w:rPr>
          <w:rFonts w:hint="eastAsia"/>
        </w:rPr>
      </w:pPr>
      <w:r>
        <w:rPr>
          <w:rFonts w:hint="eastAsia"/>
        </w:rPr>
        <w:t>与他一同，深入此事，花了很长时间，准备重印十一页，其中九页，我想，是怀特曼先生的干预造成的；并考虑要印刷的勘误。</w:t>
      </w:r>
    </w:p>
    <w:p w14:paraId="61A99BB1">
      <w:pPr>
        <w:pStyle w:val="4"/>
        <w:spacing w:line="254" w:lineRule="auto"/>
        <w:ind w:right="105"/>
        <w:rPr>
          <w:rFonts w:hint="eastAsia"/>
        </w:rPr>
      </w:pPr>
    </w:p>
    <w:p w14:paraId="003794ED">
      <w:pPr>
        <w:pStyle w:val="4"/>
        <w:spacing w:line="254" w:lineRule="auto"/>
        <w:ind w:right="105"/>
        <w:rPr>
          <w:rFonts w:hint="eastAsia"/>
        </w:rPr>
      </w:pPr>
      <w:r>
        <w:rPr>
          <w:rFonts w:hint="eastAsia"/>
        </w:rPr>
        <w:t>Resolving not to be imposed upon more, I went to Mr. Wightman, and modestly dealt with him, to forbear the reprinting of the three first sheets; to let alone recommending the modish style; and recovered my own title-page.</w:t>
      </w:r>
    </w:p>
    <w:p w14:paraId="27E99F23">
      <w:pPr>
        <w:pStyle w:val="4"/>
        <w:spacing w:line="254" w:lineRule="auto"/>
        <w:ind w:right="105"/>
        <w:rPr>
          <w:rFonts w:hint="eastAsia"/>
        </w:rPr>
      </w:pPr>
    </w:p>
    <w:p w14:paraId="3709EC76">
      <w:pPr>
        <w:pStyle w:val="4"/>
        <w:spacing w:line="254" w:lineRule="auto"/>
        <w:ind w:right="105"/>
        <w:rPr>
          <w:rFonts w:hint="eastAsia"/>
        </w:rPr>
      </w:pPr>
      <w:r>
        <w:rPr>
          <w:rFonts w:hint="eastAsia"/>
        </w:rPr>
        <w:t>我决心不再受人欺负，便去找怀特曼先生，谦虚地与他商量，要他停止重印前三页；不要再推荐时髦的风格；并取回了我自己的扉页。</w:t>
      </w:r>
    </w:p>
    <w:p w14:paraId="1B3ED625">
      <w:pPr>
        <w:pStyle w:val="4"/>
        <w:spacing w:line="254" w:lineRule="auto"/>
        <w:ind w:right="105"/>
        <w:rPr>
          <w:rFonts w:hint="eastAsia"/>
        </w:rPr>
      </w:pPr>
    </w:p>
    <w:p w14:paraId="543ACB5A">
      <w:pPr>
        <w:pStyle w:val="4"/>
        <w:spacing w:line="254" w:lineRule="auto"/>
        <w:ind w:right="105"/>
        <w:rPr>
          <w:rFonts w:hint="eastAsia"/>
        </w:rPr>
      </w:pPr>
      <w:r>
        <w:rPr>
          <w:rFonts w:hint="eastAsia"/>
        </w:rPr>
        <w:t>I recovered also of the authentic copy from p. 315, thereof, which is to be found among my papers.</w:t>
      </w:r>
    </w:p>
    <w:p w14:paraId="4C563DA2">
      <w:pPr>
        <w:pStyle w:val="4"/>
        <w:spacing w:line="254" w:lineRule="auto"/>
        <w:ind w:right="105"/>
        <w:rPr>
          <w:rFonts w:hint="eastAsia"/>
        </w:rPr>
      </w:pPr>
    </w:p>
    <w:p w14:paraId="72DC4668">
      <w:pPr>
        <w:pStyle w:val="4"/>
        <w:spacing w:line="254" w:lineRule="auto"/>
        <w:ind w:right="105"/>
        <w:rPr>
          <w:rFonts w:hint="eastAsia"/>
        </w:rPr>
      </w:pPr>
      <w:r>
        <w:rPr>
          <w:rFonts w:hint="eastAsia"/>
        </w:rPr>
        <w:t>我还取回了原稿的第315页，这可在我的文件中找到。</w:t>
      </w:r>
    </w:p>
    <w:p w14:paraId="4E7F9F2D">
      <w:pPr>
        <w:pStyle w:val="4"/>
        <w:spacing w:line="254" w:lineRule="auto"/>
        <w:ind w:right="105"/>
        <w:rPr>
          <w:rFonts w:hint="eastAsia"/>
        </w:rPr>
      </w:pPr>
    </w:p>
    <w:p w14:paraId="41B6BA2A">
      <w:pPr>
        <w:pStyle w:val="4"/>
        <w:spacing w:line="254" w:lineRule="auto"/>
        <w:ind w:right="105"/>
        <w:rPr>
          <w:rFonts w:hint="eastAsia"/>
        </w:rPr>
      </w:pPr>
      <w:r>
        <w:rPr>
          <w:rFonts w:hint="eastAsia"/>
        </w:rPr>
        <w:t>I dropped one of his unhappy corrections to him, speaking a little on it, with Which he seemed to be stunned.</w:t>
      </w:r>
    </w:p>
    <w:p w14:paraId="59CDED6E">
      <w:pPr>
        <w:pStyle w:val="4"/>
        <w:spacing w:line="254" w:lineRule="auto"/>
        <w:ind w:right="105"/>
        <w:rPr>
          <w:rFonts w:hint="eastAsia"/>
        </w:rPr>
      </w:pPr>
    </w:p>
    <w:p w14:paraId="61E75D15">
      <w:pPr>
        <w:pStyle w:val="4"/>
        <w:spacing w:line="254" w:lineRule="auto"/>
        <w:ind w:right="105"/>
        <w:rPr>
          <w:rFonts w:hint="eastAsia"/>
        </w:rPr>
      </w:pPr>
      <w:r>
        <w:rPr>
          <w:rFonts w:hint="eastAsia"/>
        </w:rPr>
        <w:t>我向他提了一个他不愉快的修改，稍作解释，他似乎被惊呆了。</w:t>
      </w:r>
    </w:p>
    <w:p w14:paraId="23595A5F">
      <w:pPr>
        <w:pStyle w:val="4"/>
        <w:spacing w:line="254" w:lineRule="auto"/>
        <w:ind w:right="105"/>
        <w:rPr>
          <w:rFonts w:hint="eastAsia"/>
        </w:rPr>
      </w:pPr>
    </w:p>
    <w:p w14:paraId="591ECAB3">
      <w:pPr>
        <w:pStyle w:val="4"/>
        <w:spacing w:line="254" w:lineRule="auto"/>
        <w:ind w:right="105"/>
        <w:rPr>
          <w:rFonts w:hint="eastAsia"/>
        </w:rPr>
      </w:pPr>
      <w:r>
        <w:rPr>
          <w:rFonts w:hint="eastAsia"/>
        </w:rPr>
        <w:t>His preface new modelled he promised to send me ere it should be printed.</w:t>
      </w:r>
    </w:p>
    <w:p w14:paraId="0B584298">
      <w:pPr>
        <w:pStyle w:val="4"/>
        <w:spacing w:line="254" w:lineRule="auto"/>
        <w:ind w:right="105"/>
        <w:rPr>
          <w:rFonts w:hint="eastAsia"/>
        </w:rPr>
      </w:pPr>
    </w:p>
    <w:p w14:paraId="32D10F22">
      <w:pPr>
        <w:pStyle w:val="4"/>
        <w:spacing w:line="254" w:lineRule="auto"/>
        <w:ind w:right="105"/>
        <w:rPr>
          <w:rFonts w:hint="eastAsia"/>
        </w:rPr>
      </w:pPr>
      <w:r>
        <w:rPr>
          <w:rFonts w:hint="eastAsia"/>
        </w:rPr>
        <w:t>他答应在印刷前，将他新修改的序言寄给我。</w:t>
      </w:r>
    </w:p>
    <w:p w14:paraId="394CDA35">
      <w:pPr>
        <w:pStyle w:val="4"/>
        <w:spacing w:line="254" w:lineRule="auto"/>
        <w:ind w:right="105"/>
        <w:rPr>
          <w:rFonts w:hint="eastAsia"/>
        </w:rPr>
      </w:pPr>
    </w:p>
    <w:p w14:paraId="7CE4ED2A">
      <w:pPr>
        <w:pStyle w:val="4"/>
        <w:spacing w:line="254" w:lineRule="auto"/>
        <w:ind w:right="105"/>
        <w:rPr>
          <w:rFonts w:hint="eastAsia"/>
        </w:rPr>
      </w:pPr>
      <w:r>
        <w:rPr>
          <w:rFonts w:hint="eastAsia"/>
        </w:rPr>
        <w:t>We soon saw the beautiful conduct of Providence, in carrying Mr. Macewan to Glasgow at that time, and directing to Mr. Hogg; for that matter could not have been managed betwixt the former and us to the advantage it may be betwixt them two now.</w:t>
      </w:r>
    </w:p>
    <w:p w14:paraId="0C11DDBC">
      <w:pPr>
        <w:pStyle w:val="4"/>
        <w:spacing w:line="254" w:lineRule="auto"/>
        <w:ind w:right="105"/>
        <w:rPr>
          <w:rFonts w:hint="eastAsia"/>
        </w:rPr>
      </w:pPr>
    </w:p>
    <w:p w14:paraId="140464F0">
      <w:pPr>
        <w:pStyle w:val="4"/>
        <w:spacing w:line="254" w:lineRule="auto"/>
        <w:ind w:right="105"/>
        <w:rPr>
          <w:rFonts w:hint="eastAsia"/>
        </w:rPr>
      </w:pPr>
      <w:r>
        <w:rPr>
          <w:rFonts w:hint="eastAsia"/>
        </w:rPr>
        <w:t>我们很快就看见了护理美好的作为，祂在那时将麦克尤恩先生带到格拉斯哥，并引荐给霍格先生；因为那件事在我们和前者之间，无法像现在在他们两人之间那样，得到有利的处理。</w:t>
      </w:r>
    </w:p>
    <w:p w14:paraId="39EE30EE">
      <w:pPr>
        <w:pStyle w:val="4"/>
        <w:spacing w:line="254" w:lineRule="auto"/>
        <w:ind w:right="105"/>
        <w:rPr>
          <w:rFonts w:hint="eastAsia"/>
        </w:rPr>
      </w:pPr>
    </w:p>
    <w:p w14:paraId="020FA4BA">
      <w:pPr>
        <w:pStyle w:val="4"/>
        <w:spacing w:line="254" w:lineRule="auto"/>
        <w:ind w:right="105"/>
        <w:rPr>
          <w:rFonts w:hint="eastAsia"/>
        </w:rPr>
      </w:pPr>
      <w:r>
        <w:rPr>
          <w:rFonts w:hint="eastAsia"/>
        </w:rPr>
        <w:t>And the time of our coming in appeared to have been directed by the wisdom of him who leads the blind in the way they knew not; the printers having, just the day before, begun to set for reprinting the foresaid three sheets, which if done had been a most unhappy step.</w:t>
      </w:r>
    </w:p>
    <w:p w14:paraId="334DD61B">
      <w:pPr>
        <w:pStyle w:val="4"/>
        <w:spacing w:line="254" w:lineRule="auto"/>
        <w:ind w:right="105"/>
        <w:rPr>
          <w:rFonts w:hint="eastAsia"/>
        </w:rPr>
      </w:pPr>
    </w:p>
    <w:p w14:paraId="32BE0B81">
      <w:pPr>
        <w:pStyle w:val="4"/>
        <w:spacing w:line="254" w:lineRule="auto"/>
        <w:ind w:right="105"/>
        <w:rPr>
          <w:rFonts w:hint="eastAsia"/>
        </w:rPr>
      </w:pPr>
      <w:r>
        <w:rPr>
          <w:rFonts w:hint="eastAsia"/>
        </w:rPr>
        <w:t>我们进来的时间，似乎是被那位领瞎子走他们所不知道的路的祂的智慧所引导的；因为印刷商，就在前一天，已开始排版，要重印前述的三页，如果印了，将是一个最不幸的步骤。</w:t>
      </w:r>
    </w:p>
    <w:p w14:paraId="315F3DEC">
      <w:pPr>
        <w:pStyle w:val="4"/>
        <w:spacing w:line="254" w:lineRule="auto"/>
        <w:ind w:right="105"/>
        <w:rPr>
          <w:rFonts w:hint="eastAsia"/>
        </w:rPr>
      </w:pPr>
    </w:p>
    <w:p w14:paraId="3F9E32A1">
      <w:pPr>
        <w:pStyle w:val="4"/>
        <w:spacing w:line="254" w:lineRule="auto"/>
        <w:ind w:right="105"/>
        <w:rPr>
          <w:rFonts w:hint="eastAsia"/>
        </w:rPr>
      </w:pPr>
      <w:r>
        <w:rPr>
          <w:rFonts w:hint="eastAsia"/>
        </w:rPr>
        <w:t>Sept. 7.—This day I spent some time in prayer, about my wife's case, the case of the book, and the assembly's act condemning the "Marrow."</w:t>
      </w:r>
    </w:p>
    <w:p w14:paraId="0BACFA08">
      <w:pPr>
        <w:pStyle w:val="4"/>
        <w:spacing w:line="254" w:lineRule="auto"/>
        <w:ind w:right="105"/>
        <w:rPr>
          <w:rFonts w:hint="eastAsia"/>
        </w:rPr>
      </w:pPr>
    </w:p>
    <w:p w14:paraId="58D94425">
      <w:pPr>
        <w:pStyle w:val="4"/>
        <w:spacing w:line="254" w:lineRule="auto"/>
        <w:ind w:right="105"/>
        <w:rPr>
          <w:rFonts w:hint="eastAsia"/>
        </w:rPr>
      </w:pPr>
      <w:r>
        <w:rPr>
          <w:rFonts w:hint="eastAsia"/>
        </w:rPr>
        <w:t>9月7日。—今天我花了一些时间祷告，为我妻子的事，书的事，以及大会谴责《精髓》的法案。</w:t>
      </w:r>
    </w:p>
    <w:p w14:paraId="434D7067">
      <w:pPr>
        <w:pStyle w:val="4"/>
        <w:spacing w:line="254" w:lineRule="auto"/>
        <w:ind w:right="105"/>
        <w:rPr>
          <w:rFonts w:hint="eastAsia"/>
        </w:rPr>
      </w:pPr>
    </w:p>
    <w:p w14:paraId="71F49D5A">
      <w:pPr>
        <w:pStyle w:val="4"/>
        <w:spacing w:line="254" w:lineRule="auto"/>
        <w:ind w:right="105"/>
        <w:rPr>
          <w:rFonts w:hint="eastAsia"/>
        </w:rPr>
      </w:pPr>
      <w:r>
        <w:rPr>
          <w:rFonts w:hint="eastAsia"/>
        </w:rPr>
        <w:t>As to the first, I had recommended it to the concern of Mrs. Bladerstone, before the Lord.</w:t>
      </w:r>
    </w:p>
    <w:p w14:paraId="2D1FF1F1">
      <w:pPr>
        <w:pStyle w:val="4"/>
        <w:spacing w:line="254" w:lineRule="auto"/>
        <w:ind w:right="105"/>
        <w:rPr>
          <w:rFonts w:hint="eastAsia"/>
        </w:rPr>
      </w:pPr>
    </w:p>
    <w:p w14:paraId="7604C80C">
      <w:pPr>
        <w:pStyle w:val="4"/>
        <w:spacing w:line="254" w:lineRule="auto"/>
        <w:ind w:right="105"/>
        <w:rPr>
          <w:rFonts w:hint="eastAsia"/>
        </w:rPr>
      </w:pPr>
      <w:r>
        <w:rPr>
          <w:rFonts w:hint="eastAsia"/>
        </w:rPr>
        <w:t>至于第一件，我已在主面前，将其交托给布莱德斯通夫人的关怀。</w:t>
      </w:r>
    </w:p>
    <w:p w14:paraId="4AC3D22D">
      <w:pPr>
        <w:pStyle w:val="4"/>
        <w:spacing w:line="254" w:lineRule="auto"/>
        <w:ind w:right="105"/>
        <w:rPr>
          <w:rFonts w:hint="eastAsia"/>
        </w:rPr>
      </w:pPr>
    </w:p>
    <w:p w14:paraId="5E36AA7A">
      <w:pPr>
        <w:pStyle w:val="4"/>
        <w:spacing w:line="254" w:lineRule="auto"/>
        <w:ind w:right="105"/>
        <w:rPr>
          <w:rFonts w:hint="eastAsia"/>
        </w:rPr>
      </w:pPr>
      <w:r>
        <w:rPr>
          <w:rFonts w:hint="eastAsia"/>
        </w:rPr>
        <w:t>But as to the last, I am afraid the Lord honour me not to bear testimony for him in the cause of his truth.</w:t>
      </w:r>
    </w:p>
    <w:p w14:paraId="4677A84A">
      <w:pPr>
        <w:pStyle w:val="4"/>
        <w:spacing w:line="254" w:lineRule="auto"/>
        <w:ind w:right="105"/>
        <w:rPr>
          <w:rFonts w:hint="eastAsia"/>
        </w:rPr>
      </w:pPr>
    </w:p>
    <w:p w14:paraId="1590788F">
      <w:pPr>
        <w:pStyle w:val="4"/>
        <w:spacing w:line="254" w:lineRule="auto"/>
        <w:ind w:right="105"/>
        <w:rPr>
          <w:rFonts w:hint="eastAsia"/>
        </w:rPr>
      </w:pPr>
      <w:r>
        <w:rPr>
          <w:rFonts w:hint="eastAsia"/>
        </w:rPr>
        <w:t>但至于最后一件事，我恐怕主不荣耀我，在祂真理的事业上为祂作见证。</w:t>
      </w:r>
    </w:p>
    <w:p w14:paraId="5DB41AAA">
      <w:pPr>
        <w:pStyle w:val="4"/>
        <w:spacing w:line="254" w:lineRule="auto"/>
        <w:ind w:right="105"/>
        <w:rPr>
          <w:rFonts w:hint="eastAsia"/>
        </w:rPr>
      </w:pPr>
    </w:p>
    <w:p w14:paraId="211CB6B1">
      <w:pPr>
        <w:pStyle w:val="4"/>
        <w:spacing w:line="254" w:lineRule="auto"/>
        <w:ind w:right="105"/>
        <w:rPr>
          <w:rFonts w:hint="eastAsia"/>
        </w:rPr>
      </w:pPr>
      <w:r>
        <w:rPr>
          <w:rFonts w:hint="eastAsia"/>
        </w:rPr>
        <w:t>[Nota, But blessed be Jehovah, I have been disappointed in these fears.]</w:t>
      </w:r>
    </w:p>
    <w:p w14:paraId="72823AF6">
      <w:pPr>
        <w:pStyle w:val="4"/>
        <w:spacing w:line="254" w:lineRule="auto"/>
        <w:ind w:right="105"/>
        <w:rPr>
          <w:rFonts w:hint="eastAsia"/>
        </w:rPr>
      </w:pPr>
    </w:p>
    <w:p w14:paraId="146589F4">
      <w:pPr>
        <w:pStyle w:val="4"/>
        <w:spacing w:line="254" w:lineRule="auto"/>
        <w:ind w:right="105"/>
        <w:rPr>
          <w:rFonts w:hint="eastAsia"/>
        </w:rPr>
      </w:pPr>
      <w:r>
        <w:rPr>
          <w:rFonts w:hint="eastAsia"/>
        </w:rPr>
        <w:t>[注：但耶和华是应当称颂的，我在这些恐惧中失望了。]</w:t>
      </w:r>
    </w:p>
    <w:p w14:paraId="0EEA2561">
      <w:pPr>
        <w:pStyle w:val="4"/>
        <w:spacing w:line="254" w:lineRule="auto"/>
        <w:ind w:right="105"/>
        <w:rPr>
          <w:rFonts w:hint="eastAsia"/>
        </w:rPr>
      </w:pPr>
    </w:p>
    <w:p w14:paraId="2E65488A">
      <w:pPr>
        <w:pStyle w:val="4"/>
        <w:spacing w:line="254" w:lineRule="auto"/>
        <w:ind w:right="105"/>
        <w:rPr>
          <w:rFonts w:hint="eastAsia"/>
        </w:rPr>
      </w:pPr>
      <w:r>
        <w:rPr>
          <w:rFonts w:hint="eastAsia"/>
        </w:rPr>
        <w:t>The case of the book is an amazing and awful dispensation.</w:t>
      </w:r>
    </w:p>
    <w:p w14:paraId="29F9A90F">
      <w:pPr>
        <w:pStyle w:val="4"/>
        <w:spacing w:line="254" w:lineRule="auto"/>
        <w:ind w:right="105"/>
        <w:rPr>
          <w:rFonts w:hint="eastAsia"/>
        </w:rPr>
      </w:pPr>
    </w:p>
    <w:p w14:paraId="0091ED8A">
      <w:pPr>
        <w:pStyle w:val="4"/>
        <w:spacing w:line="254" w:lineRule="auto"/>
        <w:ind w:right="105"/>
        <w:rPr>
          <w:rFonts w:hint="eastAsia"/>
        </w:rPr>
      </w:pPr>
      <w:r>
        <w:rPr>
          <w:rFonts w:hint="eastAsia"/>
        </w:rPr>
        <w:t>书的情况是一件惊人而可畏的安排。</w:t>
      </w:r>
    </w:p>
    <w:p w14:paraId="592BC2C9">
      <w:pPr>
        <w:pStyle w:val="4"/>
        <w:spacing w:line="254" w:lineRule="auto"/>
        <w:ind w:right="105"/>
        <w:rPr>
          <w:rFonts w:hint="eastAsia"/>
        </w:rPr>
      </w:pPr>
    </w:p>
    <w:p w14:paraId="14910998">
      <w:pPr>
        <w:pStyle w:val="4"/>
        <w:spacing w:line="254" w:lineRule="auto"/>
        <w:ind w:right="105"/>
        <w:rPr>
          <w:rFonts w:hint="eastAsia"/>
        </w:rPr>
      </w:pPr>
      <w:r>
        <w:rPr>
          <w:rFonts w:hint="eastAsia"/>
        </w:rPr>
        <w:t>Mr. Wightman had desired liberty to smooth some expressions in it, as for "horribly," to read "too much;" I gave it him freely, and withal that he might delete whole sentences.</w:t>
      </w:r>
    </w:p>
    <w:p w14:paraId="12CFA1D9">
      <w:pPr>
        <w:pStyle w:val="4"/>
        <w:spacing w:line="254" w:lineRule="auto"/>
        <w:ind w:right="105"/>
        <w:rPr>
          <w:rFonts w:hint="eastAsia"/>
        </w:rPr>
      </w:pPr>
    </w:p>
    <w:p w14:paraId="2CC06CF1">
      <w:pPr>
        <w:pStyle w:val="4"/>
        <w:spacing w:line="254" w:lineRule="auto"/>
        <w:ind w:right="105"/>
        <w:rPr>
          <w:rFonts w:hint="eastAsia"/>
        </w:rPr>
      </w:pPr>
      <w:r>
        <w:rPr>
          <w:rFonts w:hint="eastAsia"/>
        </w:rPr>
        <w:t>怀特曼先生曾请求准许，修改其中一些表达方式，例如将“horribly”（可怕地）改为“too much”（太过）；我欣然同意，并允许他删除整句。</w:t>
      </w:r>
    </w:p>
    <w:p w14:paraId="18B071D4">
      <w:pPr>
        <w:pStyle w:val="4"/>
        <w:spacing w:line="254" w:lineRule="auto"/>
        <w:ind w:right="105"/>
        <w:rPr>
          <w:rFonts w:hint="eastAsia"/>
        </w:rPr>
      </w:pPr>
    </w:p>
    <w:p w14:paraId="1AAF09B9">
      <w:pPr>
        <w:pStyle w:val="4"/>
        <w:spacing w:line="254" w:lineRule="auto"/>
        <w:ind w:right="105"/>
        <w:rPr>
          <w:rFonts w:hint="eastAsia"/>
        </w:rPr>
      </w:pPr>
      <w:r>
        <w:rPr>
          <w:rFonts w:hint="eastAsia"/>
        </w:rPr>
        <w:t>This was all that passed betwixt him and me on that head; and indeed it was too much.</w:t>
      </w:r>
    </w:p>
    <w:p w14:paraId="2BA19478">
      <w:pPr>
        <w:pStyle w:val="4"/>
        <w:spacing w:line="254" w:lineRule="auto"/>
        <w:ind w:right="105"/>
        <w:rPr>
          <w:rFonts w:hint="eastAsia"/>
        </w:rPr>
      </w:pPr>
    </w:p>
    <w:p w14:paraId="73BFA0C8">
      <w:pPr>
        <w:pStyle w:val="4"/>
        <w:spacing w:line="254" w:lineRule="auto"/>
        <w:ind w:right="105"/>
        <w:rPr>
          <w:rFonts w:hint="eastAsia"/>
        </w:rPr>
      </w:pPr>
      <w:r>
        <w:rPr>
          <w:rFonts w:hint="eastAsia"/>
        </w:rPr>
        <w:t>这是我们两人在那件事上所谈的全部；的确是太多了。</w:t>
      </w:r>
    </w:p>
    <w:p w14:paraId="13C66300">
      <w:pPr>
        <w:pStyle w:val="4"/>
        <w:spacing w:line="254" w:lineRule="auto"/>
        <w:ind w:right="105"/>
        <w:rPr>
          <w:rFonts w:hint="eastAsia"/>
        </w:rPr>
      </w:pPr>
    </w:p>
    <w:p w14:paraId="7D9485B4">
      <w:pPr>
        <w:pStyle w:val="4"/>
        <w:spacing w:line="254" w:lineRule="auto"/>
        <w:ind w:right="105"/>
        <w:rPr>
          <w:rFonts w:hint="eastAsia"/>
        </w:rPr>
      </w:pPr>
      <w:r>
        <w:rPr>
          <w:rFonts w:hint="eastAsia"/>
        </w:rPr>
        <w:t>But I never once dreamed, that he would have extended that liberty at the rate he has done.</w:t>
      </w:r>
    </w:p>
    <w:p w14:paraId="6BF79A6A">
      <w:pPr>
        <w:pStyle w:val="4"/>
        <w:spacing w:line="254" w:lineRule="auto"/>
        <w:ind w:right="105"/>
        <w:rPr>
          <w:rFonts w:hint="eastAsia"/>
        </w:rPr>
      </w:pPr>
    </w:p>
    <w:p w14:paraId="37D5D99E">
      <w:pPr>
        <w:pStyle w:val="4"/>
        <w:spacing w:line="254" w:lineRule="auto"/>
        <w:ind w:right="105"/>
        <w:rPr>
          <w:rFonts w:hint="eastAsia"/>
        </w:rPr>
      </w:pPr>
      <w:r>
        <w:rPr>
          <w:rFonts w:hint="eastAsia"/>
        </w:rPr>
        <w:t>但我从未梦想到，他会如此滥用那自由。</w:t>
      </w:r>
    </w:p>
    <w:p w14:paraId="3B17E885">
      <w:pPr>
        <w:pStyle w:val="4"/>
        <w:spacing w:line="254" w:lineRule="auto"/>
        <w:ind w:right="105"/>
        <w:rPr>
          <w:rFonts w:hint="eastAsia"/>
        </w:rPr>
      </w:pPr>
    </w:p>
    <w:p w14:paraId="3CAE7D7B">
      <w:pPr>
        <w:pStyle w:val="4"/>
        <w:spacing w:line="254" w:lineRule="auto"/>
        <w:ind w:right="105"/>
        <w:rPr>
          <w:rFonts w:hint="eastAsia"/>
        </w:rPr>
      </w:pPr>
      <w:r>
        <w:rPr>
          <w:rFonts w:hint="eastAsia"/>
        </w:rPr>
        <w:t>It was well he had not gone through the whole, but that a good deal in the former and latter part of the book had escaped; but he had used so much freedom with it, from the head, "Of Man's utter Inability," to that "Of the Resurrection" inclusive, as created me a deal of vexation, and new labour.</w:t>
      </w:r>
    </w:p>
    <w:p w14:paraId="0261EA12">
      <w:pPr>
        <w:pStyle w:val="4"/>
        <w:spacing w:line="254" w:lineRule="auto"/>
        <w:ind w:right="105"/>
        <w:rPr>
          <w:rFonts w:hint="eastAsia"/>
        </w:rPr>
      </w:pPr>
    </w:p>
    <w:p w14:paraId="79149EB2">
      <w:pPr>
        <w:pStyle w:val="4"/>
        <w:spacing w:line="254" w:lineRule="auto"/>
        <w:ind w:right="105"/>
        <w:rPr>
          <w:rFonts w:hint="eastAsia"/>
        </w:rPr>
      </w:pPr>
      <w:r>
        <w:rPr>
          <w:rFonts w:hint="eastAsia"/>
        </w:rPr>
        <w:t>幸好他没有全部修改，书的前后部分有相当一部分幸免；但他从“人的完全无能”到“复活”（包括在内）都作了如此大的改动，给我带来了极大的烦恼和新的劳苦。</w:t>
      </w:r>
    </w:p>
    <w:p w14:paraId="235729AE">
      <w:pPr>
        <w:pStyle w:val="4"/>
        <w:spacing w:line="254" w:lineRule="auto"/>
        <w:ind w:right="105"/>
        <w:rPr>
          <w:rFonts w:hint="eastAsia"/>
        </w:rPr>
      </w:pPr>
    </w:p>
    <w:p w14:paraId="3A4A0D88">
      <w:pPr>
        <w:pStyle w:val="4"/>
        <w:spacing w:line="254" w:lineRule="auto"/>
        <w:ind w:right="105"/>
        <w:rPr>
          <w:rFonts w:hint="eastAsia"/>
        </w:rPr>
      </w:pPr>
      <w:r>
        <w:rPr>
          <w:rFonts w:hint="eastAsia"/>
        </w:rPr>
        <w:t>And, so far as I yet understand, the cause of the Lord's punishing me in this manner, was, my base cowardice, and having men's persons in admiration; so as, after I had brought it by study and prayer to the case it was in, I let it fall into another hand, with so little caution, as to allow any alterations to be made therein, without first seeing them, and being convinced of the necessity or expediency of them.</w:t>
      </w:r>
    </w:p>
    <w:p w14:paraId="01ACDCCF">
      <w:pPr>
        <w:pStyle w:val="4"/>
        <w:spacing w:line="254" w:lineRule="auto"/>
        <w:ind w:right="105"/>
        <w:rPr>
          <w:rFonts w:hint="eastAsia"/>
        </w:rPr>
      </w:pPr>
    </w:p>
    <w:p w14:paraId="5E5A5763">
      <w:pPr>
        <w:pStyle w:val="4"/>
        <w:spacing w:line="254" w:lineRule="auto"/>
        <w:ind w:right="105"/>
        <w:rPr>
          <w:rFonts w:hint="eastAsia"/>
        </w:rPr>
      </w:pPr>
      <w:r>
        <w:rPr>
          <w:rFonts w:hint="eastAsia"/>
        </w:rPr>
        <w:t>据我至今所理解，主如此惩罚我的原因，是我卑鄙的怯懦，以及对人的过分敬佩；以致，在我藉着学习和祷告将它带到当时的光景后，我竟如此不谨慎地让它落入另一只手，容许在其中作任何改动，而没有先看过，并确信其必要性或 expediency。</w:t>
      </w:r>
    </w:p>
    <w:p w14:paraId="32D4991E">
      <w:pPr>
        <w:pStyle w:val="4"/>
        <w:spacing w:line="254" w:lineRule="auto"/>
        <w:ind w:right="105"/>
        <w:rPr>
          <w:rFonts w:hint="eastAsia"/>
        </w:rPr>
      </w:pPr>
    </w:p>
    <w:p w14:paraId="7C09E7BF">
      <w:pPr>
        <w:pStyle w:val="4"/>
        <w:spacing w:line="254" w:lineRule="auto"/>
        <w:ind w:right="105"/>
        <w:rPr>
          <w:rFonts w:hint="eastAsia"/>
        </w:rPr>
      </w:pPr>
      <w:r>
        <w:rPr>
          <w:rFonts w:hint="eastAsia"/>
        </w:rPr>
        <w:t>These things were particularly engraven to me, on that, whereas I had put on the title-page of the book, as the very language of my heart; 1 Cor. 4:10, "We are fools for Christ's sake," he without any ceremony had blotted it out; and I being urged to set my name to the book, which really from the beginning I designed not to do, could not then do it, for a new reason, namely, That they had so mangled it; and from my own conviction I dropped that scripture, forasmuch as I saw I had declined to be a fool for Christ's sake, in that point; and therefore the Lord had made me a greater fool than I needed to have been.</w:t>
      </w:r>
    </w:p>
    <w:p w14:paraId="3C7140DE">
      <w:pPr>
        <w:pStyle w:val="4"/>
        <w:spacing w:line="254" w:lineRule="auto"/>
        <w:ind w:right="105"/>
        <w:rPr>
          <w:rFonts w:hint="eastAsia"/>
        </w:rPr>
      </w:pPr>
    </w:p>
    <w:p w14:paraId="088C8D80">
      <w:pPr>
        <w:pStyle w:val="4"/>
        <w:spacing w:line="254" w:lineRule="auto"/>
        <w:ind w:right="105"/>
        <w:rPr>
          <w:rFonts w:hint="eastAsia"/>
        </w:rPr>
      </w:pPr>
      <w:r>
        <w:rPr>
          <w:rFonts w:hint="eastAsia"/>
        </w:rPr>
        <w:t>这些事特别地铭刻在我心里，因为我曾在书的扉页上，写上了我内心的语言；哥林多前书4章10节：“我们为基督的缘故，算是愚拙的，”他却毫不客气地把它划掉了；我被催促在书上署名，我从一开始就没打算这样做，那时就更不能做了，因为一个新的理由，即他们已如此地糟蹋了它；我出于自己的信念，放弃了那段经文，因为我看到我在那一点上，已拒绝为基督的缘故作愚拙人；因此主使我比我应有的更愚拙。</w:t>
      </w:r>
    </w:p>
    <w:p w14:paraId="753C2940">
      <w:pPr>
        <w:pStyle w:val="4"/>
        <w:spacing w:line="254" w:lineRule="auto"/>
        <w:ind w:right="105"/>
        <w:rPr>
          <w:rFonts w:hint="eastAsia"/>
        </w:rPr>
      </w:pPr>
    </w:p>
    <w:p w14:paraId="20148640">
      <w:pPr>
        <w:pStyle w:val="4"/>
        <w:spacing w:line="254" w:lineRule="auto"/>
        <w:ind w:right="105"/>
        <w:rPr>
          <w:rFonts w:hint="eastAsia"/>
        </w:rPr>
      </w:pPr>
      <w:r>
        <w:rPr>
          <w:rFonts w:hint="eastAsia"/>
        </w:rPr>
        <w:t>[Nota, But O the wisdom and the foreknowledge of God! This has been of good use to me since that time, to cure me of these weaknesses, and to resolve to see with my own eyes in such matters, whatever be other men's character for piety, or learning, or both.</w:t>
      </w:r>
    </w:p>
    <w:p w14:paraId="1AF9DCE2">
      <w:pPr>
        <w:pStyle w:val="4"/>
        <w:spacing w:line="254" w:lineRule="auto"/>
        <w:ind w:right="105"/>
        <w:rPr>
          <w:rFonts w:hint="eastAsia"/>
        </w:rPr>
      </w:pPr>
    </w:p>
    <w:p w14:paraId="4592AE94">
      <w:pPr>
        <w:pStyle w:val="4"/>
        <w:spacing w:line="254" w:lineRule="auto"/>
        <w:ind w:right="105"/>
        <w:rPr>
          <w:rFonts w:hint="eastAsia"/>
        </w:rPr>
      </w:pPr>
      <w:r>
        <w:rPr>
          <w:rFonts w:hint="eastAsia"/>
        </w:rPr>
        <w:t>[注：但哦，神的智慧和预知！这自那时起对我大有裨益，治愈了我的这些软弱，并使我下定决心，在这样的事上，要亲眼看，无论别人在敬虔、学识，或两者上有什么名声。</w:t>
      </w:r>
    </w:p>
    <w:p w14:paraId="3D94798D">
      <w:pPr>
        <w:pStyle w:val="4"/>
        <w:spacing w:line="254" w:lineRule="auto"/>
        <w:ind w:right="105"/>
        <w:rPr>
          <w:rFonts w:hint="eastAsia"/>
        </w:rPr>
      </w:pPr>
    </w:p>
    <w:p w14:paraId="0C7E519B">
      <w:pPr>
        <w:pStyle w:val="4"/>
        <w:spacing w:line="254" w:lineRule="auto"/>
        <w:ind w:right="105"/>
        <w:rPr>
          <w:rFonts w:hint="eastAsia"/>
        </w:rPr>
      </w:pPr>
      <w:r>
        <w:rPr>
          <w:rFonts w:hint="eastAsia"/>
        </w:rPr>
        <w:t>And I hope through grace it shall be useful to me, in these matters, while I live.</w:t>
      </w:r>
    </w:p>
    <w:p w14:paraId="044355F0">
      <w:pPr>
        <w:pStyle w:val="4"/>
        <w:spacing w:line="254" w:lineRule="auto"/>
        <w:ind w:right="105"/>
        <w:rPr>
          <w:rFonts w:hint="eastAsia"/>
        </w:rPr>
      </w:pPr>
    </w:p>
    <w:p w14:paraId="44DEF246">
      <w:pPr>
        <w:pStyle w:val="4"/>
        <w:spacing w:line="254" w:lineRule="auto"/>
        <w:ind w:right="105"/>
        <w:rPr>
          <w:rFonts w:hint="eastAsia"/>
        </w:rPr>
      </w:pPr>
      <w:r>
        <w:rPr>
          <w:rFonts w:hint="eastAsia"/>
        </w:rPr>
        <w:t>我盼望藉着恩典，在我有生之年，这在这类事上对我有用。</w:t>
      </w:r>
    </w:p>
    <w:p w14:paraId="01786E03">
      <w:pPr>
        <w:pStyle w:val="4"/>
        <w:spacing w:line="254" w:lineRule="auto"/>
        <w:ind w:right="105"/>
        <w:rPr>
          <w:rFonts w:hint="eastAsia"/>
        </w:rPr>
      </w:pPr>
    </w:p>
    <w:p w14:paraId="70E4B2D1">
      <w:pPr>
        <w:pStyle w:val="4"/>
        <w:spacing w:line="254" w:lineRule="auto"/>
        <w:ind w:right="105"/>
        <w:rPr>
          <w:rFonts w:hint="eastAsia"/>
        </w:rPr>
      </w:pPr>
      <w:r>
        <w:rPr>
          <w:rFonts w:hint="eastAsia"/>
        </w:rPr>
        <w:t>I have seen more into men, and how much they are to be ceased from, since that time, than ever I was able to see all my life before.</w:t>
      </w:r>
    </w:p>
    <w:p w14:paraId="63CF6AD6">
      <w:pPr>
        <w:pStyle w:val="4"/>
        <w:spacing w:line="254" w:lineRule="auto"/>
        <w:ind w:right="105"/>
        <w:rPr>
          <w:rFonts w:hint="eastAsia"/>
        </w:rPr>
      </w:pPr>
    </w:p>
    <w:p w14:paraId="235CDAEA">
      <w:pPr>
        <w:pStyle w:val="4"/>
        <w:spacing w:line="254" w:lineRule="auto"/>
        <w:ind w:right="105"/>
        <w:rPr>
          <w:rFonts w:hint="eastAsia"/>
        </w:rPr>
      </w:pPr>
      <w:r>
        <w:rPr>
          <w:rFonts w:hint="eastAsia"/>
        </w:rPr>
        <w:t>自那时起，我比我一生中任何时候都更能看透人，以及他们何等不可靠。</w:t>
      </w:r>
    </w:p>
    <w:p w14:paraId="6209898E">
      <w:pPr>
        <w:pStyle w:val="4"/>
        <w:spacing w:line="254" w:lineRule="auto"/>
        <w:ind w:right="105"/>
        <w:rPr>
          <w:rFonts w:hint="eastAsia"/>
        </w:rPr>
      </w:pPr>
    </w:p>
    <w:p w14:paraId="3D89486F">
      <w:pPr>
        <w:pStyle w:val="4"/>
        <w:spacing w:line="254" w:lineRule="auto"/>
        <w:ind w:right="105"/>
        <w:rPr>
          <w:rFonts w:hint="eastAsia"/>
        </w:rPr>
      </w:pPr>
      <w:r>
        <w:rPr>
          <w:rFonts w:hint="eastAsia"/>
        </w:rPr>
        <w:t>And considering what a scene of life the Lord has led me out to, since that time, and is continuing with me to this day, September 5, 1727, I do with profound reverence adore that infinite wisdom and goodness which laid on me that heavy trial, and on the bended knees of my soul return him thanks for every step or part of it, even the blackest.</w:t>
      </w:r>
    </w:p>
    <w:p w14:paraId="7D26DD69">
      <w:pPr>
        <w:pStyle w:val="4"/>
        <w:spacing w:line="254" w:lineRule="auto"/>
        <w:ind w:right="105"/>
        <w:rPr>
          <w:rFonts w:hint="eastAsia"/>
        </w:rPr>
      </w:pPr>
    </w:p>
    <w:p w14:paraId="3C90F9B7">
      <w:pPr>
        <w:pStyle w:val="4"/>
        <w:spacing w:line="254" w:lineRule="auto"/>
        <w:ind w:right="105"/>
        <w:rPr>
          <w:rFonts w:hint="eastAsia"/>
        </w:rPr>
      </w:pPr>
      <w:r>
        <w:rPr>
          <w:rFonts w:hint="eastAsia"/>
        </w:rPr>
        <w:t>考虑到自那时起，主所引导我经历的生命场景，并且至今，1727年9月5日，仍在与我同在，我怀着极深的敬畏，敬拜那加在我身上那沉重试炼的无限智慧和良善，并以我灵魂的屈膝，为它的每一步或每一部分，甚至最黑暗的部分，向祂献上感谢。</w:t>
      </w:r>
    </w:p>
    <w:p w14:paraId="185268ED">
      <w:pPr>
        <w:pStyle w:val="4"/>
        <w:spacing w:line="254" w:lineRule="auto"/>
        <w:ind w:right="105"/>
        <w:rPr>
          <w:rFonts w:hint="eastAsia"/>
        </w:rPr>
      </w:pPr>
    </w:p>
    <w:p w14:paraId="1A62A85D">
      <w:pPr>
        <w:pStyle w:val="4"/>
        <w:spacing w:line="254" w:lineRule="auto"/>
        <w:ind w:right="105"/>
        <w:rPr>
          <w:rFonts w:hint="eastAsia"/>
        </w:rPr>
      </w:pPr>
      <w:r>
        <w:rPr>
          <w:rFonts w:hint="eastAsia"/>
        </w:rPr>
        <w:t>Amen.] Continuing in this exercise only, from six to about eleven, my spirits were exhausted.</w:t>
      </w:r>
    </w:p>
    <w:p w14:paraId="4DC642AE">
      <w:pPr>
        <w:pStyle w:val="4"/>
        <w:spacing w:line="254" w:lineRule="auto"/>
        <w:ind w:right="105"/>
        <w:rPr>
          <w:rFonts w:hint="eastAsia"/>
        </w:rPr>
      </w:pPr>
    </w:p>
    <w:p w14:paraId="6B3F310D">
      <w:pPr>
        <w:pStyle w:val="4"/>
        <w:spacing w:line="254" w:lineRule="auto"/>
        <w:ind w:right="105"/>
        <w:rPr>
          <w:rFonts w:hint="eastAsia"/>
        </w:rPr>
      </w:pPr>
      <w:r>
        <w:rPr>
          <w:rFonts w:hint="eastAsia"/>
        </w:rPr>
        <w:t>阿们。] 只从六点到大约十一点，继续这操练，我的精力就耗尽了。</w:t>
      </w:r>
    </w:p>
    <w:p w14:paraId="3C6EF1DF">
      <w:pPr>
        <w:pStyle w:val="4"/>
        <w:spacing w:line="254" w:lineRule="auto"/>
        <w:ind w:right="105"/>
        <w:rPr>
          <w:rFonts w:hint="eastAsia"/>
        </w:rPr>
      </w:pPr>
    </w:p>
    <w:p w14:paraId="0FDEA22E">
      <w:pPr>
        <w:pStyle w:val="4"/>
        <w:spacing w:line="254" w:lineRule="auto"/>
        <w:ind w:right="105"/>
        <w:rPr>
          <w:rFonts w:hint="eastAsia"/>
        </w:rPr>
      </w:pPr>
      <w:r>
        <w:rPr>
          <w:rFonts w:hint="eastAsia"/>
        </w:rPr>
        <w:t>The act of Assembly condemning the Marrow was, by concert, brought before our presbytery, Mr. George Byres, minister of Lessudden, a judicious, plain, good man, being, as I remember, employed to move it.</w:t>
      </w:r>
    </w:p>
    <w:p w14:paraId="0ECBB72C">
      <w:pPr>
        <w:pStyle w:val="4"/>
        <w:spacing w:line="254" w:lineRule="auto"/>
        <w:ind w:right="105"/>
        <w:rPr>
          <w:rFonts w:hint="eastAsia"/>
        </w:rPr>
      </w:pPr>
    </w:p>
    <w:p w14:paraId="391E87F9">
      <w:pPr>
        <w:pStyle w:val="4"/>
        <w:spacing w:line="254" w:lineRule="auto"/>
        <w:ind w:right="105"/>
        <w:rPr>
          <w:rFonts w:hint="eastAsia"/>
        </w:rPr>
      </w:pPr>
      <w:r>
        <w:rPr>
          <w:rFonts w:hint="eastAsia"/>
        </w:rPr>
        <w:t>大会谴责《精髓》的法案，经商议，被提交给我们区会，我记得，是莱萨登的牧师乔治·拜尔斯先生，一位明智、朴实、良善的人，受托提出此事。</w:t>
      </w:r>
    </w:p>
    <w:p w14:paraId="2EDB7931">
      <w:pPr>
        <w:pStyle w:val="4"/>
        <w:spacing w:line="254" w:lineRule="auto"/>
        <w:ind w:right="105"/>
        <w:rPr>
          <w:rFonts w:hint="eastAsia"/>
        </w:rPr>
      </w:pPr>
    </w:p>
    <w:p w14:paraId="0249A912">
      <w:pPr>
        <w:pStyle w:val="4"/>
        <w:spacing w:line="254" w:lineRule="auto"/>
        <w:ind w:right="105"/>
        <w:rPr>
          <w:rFonts w:hint="eastAsia"/>
        </w:rPr>
      </w:pPr>
      <w:r>
        <w:rPr>
          <w:rFonts w:hint="eastAsia"/>
        </w:rPr>
        <w:t>And it was by our Presbytery laid before the October Synod, that they might consider of it.</w:t>
      </w:r>
    </w:p>
    <w:p w14:paraId="54C06E3D">
      <w:pPr>
        <w:pStyle w:val="4"/>
        <w:spacing w:line="254" w:lineRule="auto"/>
        <w:ind w:right="105"/>
        <w:rPr>
          <w:rFonts w:hint="eastAsia"/>
        </w:rPr>
      </w:pPr>
    </w:p>
    <w:p w14:paraId="3845C60F">
      <w:pPr>
        <w:pStyle w:val="4"/>
        <w:spacing w:line="254" w:lineRule="auto"/>
        <w:ind w:right="105"/>
        <w:rPr>
          <w:rFonts w:hint="eastAsia"/>
        </w:rPr>
      </w:pPr>
      <w:r>
        <w:rPr>
          <w:rFonts w:hint="eastAsia"/>
        </w:rPr>
        <w:t>它被我们区会提交给十月的总会，以便他们审议。</w:t>
      </w:r>
    </w:p>
    <w:p w14:paraId="507DEC2E">
      <w:pPr>
        <w:pStyle w:val="4"/>
        <w:spacing w:line="254" w:lineRule="auto"/>
        <w:ind w:right="105"/>
        <w:rPr>
          <w:rFonts w:hint="eastAsia"/>
        </w:rPr>
      </w:pPr>
    </w:p>
    <w:p w14:paraId="287122B7">
      <w:pPr>
        <w:pStyle w:val="4"/>
        <w:spacing w:line="254" w:lineRule="auto"/>
        <w:ind w:right="105"/>
        <w:rPr>
          <w:rFonts w:hint="eastAsia"/>
        </w:rPr>
      </w:pPr>
      <w:r>
        <w:rPr>
          <w:rFonts w:hint="eastAsia"/>
        </w:rPr>
        <w:t>It was put on mo to show what was offensive therein, to which was joined also what was offensive in their act for preaching catechetical doctrine.</w:t>
      </w:r>
    </w:p>
    <w:p w14:paraId="4428D34F">
      <w:pPr>
        <w:pStyle w:val="4"/>
        <w:spacing w:line="254" w:lineRule="auto"/>
        <w:ind w:right="105"/>
        <w:rPr>
          <w:rFonts w:hint="eastAsia"/>
        </w:rPr>
      </w:pPr>
    </w:p>
    <w:p w14:paraId="5C404422">
      <w:pPr>
        <w:pStyle w:val="4"/>
        <w:spacing w:line="254" w:lineRule="auto"/>
        <w:ind w:right="105"/>
        <w:rPr>
          <w:rFonts w:hint="eastAsia"/>
        </w:rPr>
      </w:pPr>
      <w:r>
        <w:rPr>
          <w:rFonts w:hint="eastAsia"/>
        </w:rPr>
        <w:t>有人要我指出其中冒犯之处，同时也指出他们关于讲教理问答的法案中冒犯之处。</w:t>
      </w:r>
    </w:p>
    <w:p w14:paraId="5976B3F7">
      <w:pPr>
        <w:pStyle w:val="4"/>
        <w:spacing w:line="254" w:lineRule="auto"/>
        <w:ind w:right="105"/>
        <w:rPr>
          <w:rFonts w:hint="eastAsia"/>
        </w:rPr>
      </w:pPr>
    </w:p>
    <w:p w14:paraId="78AF845A">
      <w:pPr>
        <w:pStyle w:val="4"/>
        <w:spacing w:line="254" w:lineRule="auto"/>
        <w:ind w:right="105"/>
        <w:rPr>
          <w:rFonts w:hint="eastAsia"/>
        </w:rPr>
      </w:pPr>
      <w:r>
        <w:rPr>
          <w:rFonts w:hint="eastAsia"/>
        </w:rPr>
        <w:t>I felt the consideration of the Assembly's authority a great weight on me, and I had almost no help at all but by Mr. Wilson.</w:t>
      </w:r>
    </w:p>
    <w:p w14:paraId="1133609D">
      <w:pPr>
        <w:pStyle w:val="4"/>
        <w:spacing w:line="254" w:lineRule="auto"/>
        <w:ind w:right="105"/>
        <w:rPr>
          <w:rFonts w:hint="eastAsia"/>
        </w:rPr>
      </w:pPr>
    </w:p>
    <w:p w14:paraId="7ED34A2A">
      <w:pPr>
        <w:pStyle w:val="4"/>
        <w:spacing w:line="254" w:lineRule="auto"/>
        <w:ind w:right="105"/>
        <w:rPr>
          <w:rFonts w:hint="eastAsia"/>
        </w:rPr>
      </w:pPr>
      <w:r>
        <w:rPr>
          <w:rFonts w:hint="eastAsia"/>
        </w:rPr>
        <w:t>我感到大会权柄的考虑，对我是一个极大的重担，我几乎得不到任何帮助，只有威尔逊先生。</w:t>
      </w:r>
    </w:p>
    <w:p w14:paraId="38E68B61">
      <w:pPr>
        <w:pStyle w:val="4"/>
        <w:spacing w:line="254" w:lineRule="auto"/>
        <w:ind w:right="105"/>
        <w:rPr>
          <w:rFonts w:hint="eastAsia"/>
        </w:rPr>
      </w:pPr>
    </w:p>
    <w:p w14:paraId="0B87715C">
      <w:pPr>
        <w:pStyle w:val="4"/>
        <w:spacing w:line="254" w:lineRule="auto"/>
        <w:ind w:right="105"/>
        <w:rPr>
          <w:rFonts w:hint="eastAsia"/>
        </w:rPr>
      </w:pPr>
      <w:r>
        <w:rPr>
          <w:rFonts w:hint="eastAsia"/>
        </w:rPr>
        <w:t>So, instead of getting the Synod to seek redress of these things from the Assembly, we were borne down.</w:t>
      </w:r>
    </w:p>
    <w:p w14:paraId="69C80015">
      <w:pPr>
        <w:pStyle w:val="4"/>
        <w:spacing w:line="254" w:lineRule="auto"/>
        <w:ind w:right="105"/>
        <w:rPr>
          <w:rFonts w:hint="eastAsia"/>
        </w:rPr>
      </w:pPr>
    </w:p>
    <w:p w14:paraId="0E3FA211">
      <w:pPr>
        <w:pStyle w:val="4"/>
        <w:spacing w:line="254" w:lineRule="auto"/>
        <w:ind w:right="105"/>
        <w:rPr>
          <w:rFonts w:hint="eastAsia"/>
        </w:rPr>
      </w:pPr>
      <w:r>
        <w:rPr>
          <w:rFonts w:hint="eastAsia"/>
        </w:rPr>
        <w:t>因此，我们没有让总会向大会寻求纠正这些事，反而被压制了。</w:t>
      </w:r>
    </w:p>
    <w:p w14:paraId="0427C3DE">
      <w:pPr>
        <w:pStyle w:val="4"/>
        <w:spacing w:line="254" w:lineRule="auto"/>
        <w:ind w:right="105"/>
        <w:rPr>
          <w:rFonts w:hint="eastAsia"/>
        </w:rPr>
      </w:pPr>
    </w:p>
    <w:p w14:paraId="2F75EE67">
      <w:pPr>
        <w:pStyle w:val="4"/>
        <w:spacing w:line="254" w:lineRule="auto"/>
        <w:ind w:right="105"/>
        <w:rPr>
          <w:rFonts w:hint="eastAsia"/>
        </w:rPr>
      </w:pPr>
      <w:r>
        <w:rPr>
          <w:rFonts w:hint="eastAsia"/>
        </w:rPr>
        <w:t>And the truth is, the cause was but weakly managed; I fear the Lord has not yet given a spirit for contending with this declining generation.</w:t>
      </w:r>
    </w:p>
    <w:p w14:paraId="356CF6D0">
      <w:pPr>
        <w:pStyle w:val="4"/>
        <w:spacing w:line="254" w:lineRule="auto"/>
        <w:ind w:right="105"/>
        <w:rPr>
          <w:rFonts w:hint="eastAsia"/>
        </w:rPr>
      </w:pPr>
    </w:p>
    <w:p w14:paraId="566669DB">
      <w:pPr>
        <w:pStyle w:val="4"/>
        <w:spacing w:line="254" w:lineRule="auto"/>
        <w:ind w:right="105"/>
        <w:rPr>
          <w:rFonts w:hint="eastAsia"/>
        </w:rPr>
      </w:pPr>
      <w:r>
        <w:rPr>
          <w:rFonts w:hint="eastAsia"/>
        </w:rPr>
        <w:t>事实是，这事业管理得软弱无力；我恐怕主尚未赐下一个灵，来与这衰落的世代争辩。</w:t>
      </w:r>
    </w:p>
    <w:p w14:paraId="0CBE24ED">
      <w:pPr>
        <w:pStyle w:val="4"/>
        <w:spacing w:line="254" w:lineRule="auto"/>
        <w:ind w:right="105"/>
        <w:rPr>
          <w:rFonts w:hint="eastAsia"/>
        </w:rPr>
      </w:pPr>
    </w:p>
    <w:p w14:paraId="15839542">
      <w:pPr>
        <w:pStyle w:val="4"/>
        <w:spacing w:line="254" w:lineRule="auto"/>
        <w:ind w:right="105"/>
        <w:rPr>
          <w:rFonts w:hint="eastAsia"/>
        </w:rPr>
      </w:pPr>
      <w:r>
        <w:rPr>
          <w:rFonts w:hint="eastAsia"/>
        </w:rPr>
        <w:t>My uneasiness on the account of the management of that affair, deprived me of much of that night's rest.</w:t>
      </w:r>
    </w:p>
    <w:p w14:paraId="0FFB8507">
      <w:pPr>
        <w:pStyle w:val="4"/>
        <w:spacing w:line="254" w:lineRule="auto"/>
        <w:ind w:right="105"/>
        <w:rPr>
          <w:rFonts w:hint="eastAsia"/>
        </w:rPr>
      </w:pPr>
    </w:p>
    <w:p w14:paraId="08548BD0">
      <w:pPr>
        <w:pStyle w:val="4"/>
        <w:spacing w:line="254" w:lineRule="auto"/>
        <w:ind w:right="105"/>
        <w:rPr>
          <w:rFonts w:hint="eastAsia"/>
        </w:rPr>
      </w:pPr>
      <w:r>
        <w:rPr>
          <w:rFonts w:hint="eastAsia"/>
        </w:rPr>
        <w:t>我对那件事处理的不安，使我那晚大部分时间都无法入睡。</w:t>
      </w:r>
    </w:p>
    <w:p w14:paraId="247C738B">
      <w:pPr>
        <w:pStyle w:val="4"/>
        <w:spacing w:line="254" w:lineRule="auto"/>
        <w:ind w:right="105"/>
        <w:rPr>
          <w:rFonts w:hint="eastAsia"/>
        </w:rPr>
      </w:pPr>
    </w:p>
    <w:p w14:paraId="70BF927F">
      <w:pPr>
        <w:pStyle w:val="4"/>
        <w:spacing w:line="254" w:lineRule="auto"/>
        <w:ind w:right="105"/>
        <w:rPr>
          <w:rFonts w:hint="eastAsia"/>
        </w:rPr>
      </w:pPr>
      <w:r>
        <w:rPr>
          <w:rFonts w:hint="eastAsia"/>
        </w:rPr>
        <w:t>Wherefore, on the morrow, catching the occasion of bringing in that affair again, I exonered my conscience with less ceremony and more freedom than had been used the day before.</w:t>
      </w:r>
    </w:p>
    <w:p w14:paraId="6A1B05A7">
      <w:pPr>
        <w:pStyle w:val="4"/>
        <w:spacing w:line="254" w:lineRule="auto"/>
        <w:ind w:right="105"/>
        <w:rPr>
          <w:rFonts w:hint="eastAsia"/>
        </w:rPr>
      </w:pPr>
    </w:p>
    <w:p w14:paraId="2A699C83">
      <w:pPr>
        <w:pStyle w:val="4"/>
        <w:spacing w:line="254" w:lineRule="auto"/>
        <w:ind w:right="105"/>
        <w:rPr>
          <w:rFonts w:hint="eastAsia"/>
        </w:rPr>
      </w:pPr>
      <w:r>
        <w:rPr>
          <w:rFonts w:hint="eastAsia"/>
        </w:rPr>
        <w:t>因此，第二天，我抓住机会再次提起那件事，以比前一天更少的客套和更多的自由，尽了我的良心。</w:t>
      </w:r>
    </w:p>
    <w:p w14:paraId="22ADF078">
      <w:pPr>
        <w:pStyle w:val="4"/>
        <w:spacing w:line="254" w:lineRule="auto"/>
        <w:ind w:right="105"/>
        <w:rPr>
          <w:rFonts w:hint="eastAsia"/>
        </w:rPr>
      </w:pPr>
    </w:p>
    <w:p w14:paraId="2C47A3C4">
      <w:pPr>
        <w:pStyle w:val="4"/>
        <w:spacing w:line="254" w:lineRule="auto"/>
        <w:ind w:right="105"/>
        <w:rPr>
          <w:rFonts w:hint="eastAsia"/>
        </w:rPr>
      </w:pPr>
      <w:r>
        <w:rPr>
          <w:rFonts w:hint="eastAsia"/>
        </w:rPr>
        <w:t>I cannot but notice the dispensation of Providence in that I was called to make this invidious appearance, at the very time my book was coming forth; but I rested on that holy providence, which, doubtless, on a becoming design, had kept in that book, till that time of darkening the doctrine of free grace, and would not allow it to appear before.</w:t>
      </w:r>
    </w:p>
    <w:p w14:paraId="0FB71BBC">
      <w:pPr>
        <w:pStyle w:val="4"/>
        <w:spacing w:line="254" w:lineRule="auto"/>
        <w:ind w:right="105"/>
        <w:rPr>
          <w:rFonts w:hint="eastAsia"/>
        </w:rPr>
      </w:pPr>
    </w:p>
    <w:p w14:paraId="4610AB2F">
      <w:pPr>
        <w:pStyle w:val="4"/>
        <w:spacing w:line="254" w:lineRule="auto"/>
        <w:ind w:right="105"/>
        <w:rPr>
          <w:rFonts w:hint="eastAsia"/>
        </w:rPr>
      </w:pPr>
      <w:r>
        <w:rPr>
          <w:rFonts w:hint="eastAsia"/>
        </w:rPr>
        <w:t>我不能不注意到护理的安排，祂呼召我在我的书出版之际，作这次令人不快的露面；但我倚靠那圣洁的护理，祂无疑，出于一个合宜的目的，将那本书一直保留到白白恩典的教义被遮蔽的时候，才允许它出现。</w:t>
      </w:r>
    </w:p>
    <w:p w14:paraId="65A63367">
      <w:pPr>
        <w:pStyle w:val="4"/>
        <w:spacing w:line="254" w:lineRule="auto"/>
        <w:ind w:right="105"/>
        <w:rPr>
          <w:rFonts w:hint="eastAsia"/>
        </w:rPr>
      </w:pPr>
    </w:p>
    <w:p w14:paraId="5770995D">
      <w:pPr>
        <w:pStyle w:val="4"/>
        <w:spacing w:line="254" w:lineRule="auto"/>
        <w:ind w:right="105"/>
        <w:rPr>
          <w:rFonts w:hint="eastAsia"/>
        </w:rPr>
      </w:pPr>
      <w:r>
        <w:rPr>
          <w:rFonts w:hint="eastAsia"/>
        </w:rPr>
        <w:t>As my two friends and I were on our way returning from that Synod, Mr. Wilson moved that a letter should be written to Mr. James Hog, above-mentioned; showing what had passed in that judicatory on the affair foresaid, and our readiness to concur with others to seek redress therein of the Assembly itself immediately.</w:t>
      </w:r>
    </w:p>
    <w:p w14:paraId="1F8DD004">
      <w:pPr>
        <w:pStyle w:val="4"/>
        <w:spacing w:line="254" w:lineRule="auto"/>
        <w:ind w:right="105"/>
        <w:rPr>
          <w:rFonts w:hint="eastAsia"/>
        </w:rPr>
      </w:pPr>
    </w:p>
    <w:p w14:paraId="7991C945">
      <w:pPr>
        <w:pStyle w:val="4"/>
        <w:spacing w:line="254" w:lineRule="auto"/>
        <w:ind w:right="105"/>
        <w:rPr>
          <w:rFonts w:hint="eastAsia"/>
        </w:rPr>
      </w:pPr>
      <w:r>
        <w:rPr>
          <w:rFonts w:hint="eastAsia"/>
        </w:rPr>
        <w:t>当我的两位朋友和我在从那次总会回来的路上时，威尔逊先生提议，应写一封信给前述的詹姆斯·霍格先生；说明在那审议会中关于前述事件所发生的事，以及我们准备好与其他人一同，立刻向大会本身寻求纠正。</w:t>
      </w:r>
    </w:p>
    <w:p w14:paraId="7906FAAF">
      <w:pPr>
        <w:pStyle w:val="4"/>
        <w:spacing w:line="254" w:lineRule="auto"/>
        <w:ind w:right="105"/>
        <w:rPr>
          <w:rFonts w:hint="eastAsia"/>
        </w:rPr>
      </w:pPr>
    </w:p>
    <w:p w14:paraId="484C7BDA">
      <w:pPr>
        <w:pStyle w:val="4"/>
        <w:spacing w:line="254" w:lineRule="auto"/>
        <w:ind w:right="105"/>
        <w:rPr>
          <w:rFonts w:hint="eastAsia"/>
        </w:rPr>
      </w:pPr>
      <w:r>
        <w:rPr>
          <w:rFonts w:hint="eastAsia"/>
        </w:rPr>
        <w:t>And at their desire I afterwards wrote a letter accordingly.</w:t>
      </w:r>
    </w:p>
    <w:p w14:paraId="43CEE875">
      <w:pPr>
        <w:pStyle w:val="4"/>
        <w:spacing w:line="254" w:lineRule="auto"/>
        <w:ind w:right="105"/>
        <w:rPr>
          <w:rFonts w:hint="eastAsia"/>
        </w:rPr>
      </w:pPr>
    </w:p>
    <w:p w14:paraId="63D7DF2C">
      <w:pPr>
        <w:pStyle w:val="4"/>
        <w:spacing w:line="254" w:lineRule="auto"/>
        <w:ind w:right="105"/>
        <w:rPr>
          <w:rFonts w:hint="eastAsia"/>
        </w:rPr>
      </w:pPr>
      <w:r>
        <w:rPr>
          <w:rFonts w:hint="eastAsia"/>
        </w:rPr>
        <w:t>应他们的要求，我后来相应地写了一封信。</w:t>
      </w:r>
    </w:p>
    <w:p w14:paraId="766CE027">
      <w:pPr>
        <w:pStyle w:val="4"/>
        <w:spacing w:line="254" w:lineRule="auto"/>
        <w:ind w:right="105"/>
        <w:rPr>
          <w:rFonts w:hint="eastAsia"/>
        </w:rPr>
      </w:pPr>
    </w:p>
    <w:p w14:paraId="6A3634C0">
      <w:pPr>
        <w:pStyle w:val="4"/>
        <w:spacing w:line="254" w:lineRule="auto"/>
        <w:ind w:right="105"/>
        <w:rPr>
          <w:rFonts w:hint="eastAsia"/>
        </w:rPr>
      </w:pPr>
      <w:r>
        <w:rPr>
          <w:rFonts w:hint="eastAsia"/>
        </w:rPr>
        <w:t>Meanwhile I understood that the book would be published the week after the Synod's meeting, if not before.</w:t>
      </w:r>
    </w:p>
    <w:p w14:paraId="365EE44E">
      <w:pPr>
        <w:pStyle w:val="4"/>
        <w:spacing w:line="254" w:lineRule="auto"/>
        <w:ind w:right="105"/>
        <w:rPr>
          <w:rFonts w:hint="eastAsia"/>
        </w:rPr>
      </w:pPr>
    </w:p>
    <w:p w14:paraId="742808C3">
      <w:pPr>
        <w:pStyle w:val="4"/>
        <w:spacing w:line="254" w:lineRule="auto"/>
        <w:ind w:right="105"/>
        <w:rPr>
          <w:rFonts w:hint="eastAsia"/>
        </w:rPr>
      </w:pPr>
      <w:r>
        <w:rPr>
          <w:rFonts w:hint="eastAsia"/>
        </w:rPr>
        <w:t>同时我得知，那本书将在总会会议后一周出版，如果不是更早的话。</w:t>
      </w:r>
    </w:p>
    <w:p w14:paraId="44E75C54">
      <w:pPr>
        <w:pStyle w:val="4"/>
        <w:spacing w:line="254" w:lineRule="auto"/>
        <w:ind w:right="105"/>
        <w:rPr>
          <w:rFonts w:hint="eastAsia"/>
        </w:rPr>
      </w:pPr>
    </w:p>
    <w:p w14:paraId="3F32CD3B">
      <w:pPr>
        <w:pStyle w:val="4"/>
        <w:spacing w:line="254" w:lineRule="auto"/>
        <w:ind w:right="105"/>
        <w:rPr>
          <w:rFonts w:hint="eastAsia"/>
        </w:rPr>
      </w:pPr>
      <w:r>
        <w:rPr>
          <w:rFonts w:hint="eastAsia"/>
        </w:rPr>
        <w:t>And considering that I have made several steps in the study of the accentuation of the Hebrew text, and that my health was much impaired last spring, and I know not what may be the issue, I have resolved to begin to write an essay on that subject, though my materials are not so fully gathered as were necessary, because the former part of my collection of materials is such as no body but myself can rectify, range into order, and fill up to my mind, being what first occurred when I entered that thicket, though the latter part, and still the nearer to the end, is more distinct and perfect.</w:t>
      </w:r>
    </w:p>
    <w:p w14:paraId="500DF435">
      <w:pPr>
        <w:pStyle w:val="4"/>
        <w:spacing w:line="254" w:lineRule="auto"/>
        <w:ind w:right="105"/>
        <w:rPr>
          <w:rFonts w:hint="eastAsia"/>
        </w:rPr>
      </w:pPr>
    </w:p>
    <w:p w14:paraId="14771487">
      <w:pPr>
        <w:pStyle w:val="4"/>
        <w:spacing w:line="254" w:lineRule="auto"/>
        <w:ind w:right="105"/>
        <w:rPr>
          <w:rFonts w:hint="eastAsia"/>
        </w:rPr>
      </w:pPr>
      <w:r>
        <w:rPr>
          <w:rFonts w:hint="eastAsia"/>
        </w:rPr>
        <w:t>考虑到我已在希伯来文本重音法的研究上迈出了几步，我去年春天健康大为受损，我不知道结果会如何，我已决心开始写一篇关于那个主题的论文，尽管我的材料还没有完全收集好，因为我材料收集的前半部分，是只有我自己才能纠正、整理，并按我的想法补充的，那是我初入那片丛林时首先遇到的，而后半部分，越接近结尾，就越清晰和完善。</w:t>
      </w:r>
    </w:p>
    <w:p w14:paraId="538794A0">
      <w:pPr>
        <w:pStyle w:val="4"/>
        <w:spacing w:line="254" w:lineRule="auto"/>
        <w:ind w:right="105"/>
        <w:rPr>
          <w:rFonts w:hint="eastAsia"/>
        </w:rPr>
      </w:pPr>
    </w:p>
    <w:p w14:paraId="1077673D">
      <w:pPr>
        <w:pStyle w:val="4"/>
        <w:spacing w:line="254" w:lineRule="auto"/>
        <w:ind w:right="105"/>
        <w:rPr>
          <w:rFonts w:hint="eastAsia"/>
        </w:rPr>
      </w:pPr>
      <w:r>
        <w:rPr>
          <w:rFonts w:hint="eastAsia"/>
        </w:rPr>
        <w:t>For which causes I spent some time in prayer, Oct. 26, viz., for the Lord's blessing to go out with the Fourfold State, and for his presence with me, and blessing in the essay now to be made.</w:t>
      </w:r>
    </w:p>
    <w:p w14:paraId="06628F48">
      <w:pPr>
        <w:pStyle w:val="4"/>
        <w:spacing w:line="254" w:lineRule="auto"/>
        <w:ind w:right="105"/>
        <w:rPr>
          <w:rFonts w:hint="eastAsia"/>
        </w:rPr>
      </w:pPr>
    </w:p>
    <w:p w14:paraId="53652CE0">
      <w:pPr>
        <w:pStyle w:val="4"/>
        <w:spacing w:line="254" w:lineRule="auto"/>
        <w:ind w:right="105"/>
        <w:rPr>
          <w:rFonts w:hint="eastAsia"/>
        </w:rPr>
      </w:pPr>
      <w:r>
        <w:rPr>
          <w:rFonts w:hint="eastAsia"/>
        </w:rPr>
        <w:t>为此，我于10月26日花了一些时间祷告，即，为《四重状态》能带着主的祝福出版，为祂在我将要写的论文中与我同在，并赐福。</w:t>
      </w:r>
    </w:p>
    <w:p w14:paraId="7FA33773">
      <w:pPr>
        <w:pStyle w:val="4"/>
        <w:spacing w:line="254" w:lineRule="auto"/>
        <w:ind w:right="105"/>
        <w:rPr>
          <w:rFonts w:hint="eastAsia"/>
        </w:rPr>
      </w:pPr>
    </w:p>
    <w:p w14:paraId="545AE4DB">
      <w:pPr>
        <w:pStyle w:val="4"/>
        <w:spacing w:line="254" w:lineRule="auto"/>
        <w:ind w:right="105"/>
        <w:rPr>
          <w:rFonts w:hint="eastAsia"/>
        </w:rPr>
      </w:pPr>
      <w:r>
        <w:rPr>
          <w:rFonts w:hint="eastAsia"/>
        </w:rPr>
        <w:t>The Lord helped to cry to him in both these; and for some time I spread the Hebrew Bible, and my written materials before the Lord in prayer, crying to the Father of lights, my Father, over them, for light, life, strength, time, and conduct into all truth; the which practice I found useful to my upstirring.</w:t>
      </w:r>
    </w:p>
    <w:p w14:paraId="3BD1AE8E">
      <w:pPr>
        <w:pStyle w:val="4"/>
        <w:spacing w:line="254" w:lineRule="auto"/>
        <w:ind w:right="105"/>
        <w:rPr>
          <w:rFonts w:hint="eastAsia"/>
        </w:rPr>
      </w:pPr>
    </w:p>
    <w:p w14:paraId="0A6BDAE4">
      <w:pPr>
        <w:pStyle w:val="4"/>
        <w:spacing w:line="254" w:lineRule="auto"/>
        <w:ind w:right="105"/>
        <w:rPr>
          <w:rFonts w:hint="eastAsia"/>
        </w:rPr>
      </w:pPr>
      <w:r>
        <w:rPr>
          <w:rFonts w:hint="eastAsia"/>
        </w:rPr>
        <w:t>主帮助我为这两件事向祂呼求；有一段时间，我将希伯来圣经和我写的材料在祷告中呈在主面前，向众光之父，我的父，为它们呼求，求亮光、生命、力量、时间，和引导进入一切真理；我发现这种做法对我的奋兴很有用。</w:t>
      </w:r>
    </w:p>
    <w:p w14:paraId="40C593F8">
      <w:pPr>
        <w:pStyle w:val="4"/>
        <w:spacing w:line="254" w:lineRule="auto"/>
        <w:ind w:right="105"/>
        <w:rPr>
          <w:rFonts w:hint="eastAsia"/>
        </w:rPr>
      </w:pPr>
    </w:p>
    <w:p w14:paraId="24B6B5E1">
      <w:pPr>
        <w:pStyle w:val="4"/>
        <w:spacing w:line="254" w:lineRule="auto"/>
        <w:ind w:right="105"/>
        <w:rPr>
          <w:rFonts w:hint="eastAsia"/>
        </w:rPr>
      </w:pPr>
      <w:r>
        <w:rPr>
          <w:rFonts w:hint="eastAsia"/>
        </w:rPr>
        <w:t>And upon that word, Matth. 21:22, "And all things whatsoever ye shall ask in prayer, believing, ye shall receive;" I was helped to confidence of being heard in both these things.</w:t>
      </w:r>
    </w:p>
    <w:p w14:paraId="26EFCBA3">
      <w:pPr>
        <w:pStyle w:val="4"/>
        <w:spacing w:line="254" w:lineRule="auto"/>
        <w:ind w:right="105"/>
        <w:rPr>
          <w:rFonts w:hint="eastAsia"/>
        </w:rPr>
      </w:pPr>
    </w:p>
    <w:p w14:paraId="7C2F9478">
      <w:pPr>
        <w:pStyle w:val="4"/>
        <w:spacing w:line="254" w:lineRule="auto"/>
        <w:ind w:right="105"/>
        <w:rPr>
          <w:rFonts w:hint="eastAsia"/>
        </w:rPr>
      </w:pPr>
      <w:r>
        <w:rPr>
          <w:rFonts w:hint="eastAsia"/>
        </w:rPr>
        <w:t>藉着那句话，马太福音21章22节：“你们祷告，无论求什么，只要信，就必得着；”我蒙帮助，在这两件事上都有信心蒙垂听。</w:t>
      </w:r>
    </w:p>
    <w:p w14:paraId="1483FEDE">
      <w:pPr>
        <w:pStyle w:val="4"/>
        <w:spacing w:line="254" w:lineRule="auto"/>
        <w:ind w:right="105"/>
        <w:rPr>
          <w:rFonts w:hint="eastAsia"/>
        </w:rPr>
      </w:pPr>
    </w:p>
    <w:p w14:paraId="12226D73">
      <w:pPr>
        <w:pStyle w:val="4"/>
        <w:spacing w:line="254" w:lineRule="auto"/>
        <w:ind w:right="105"/>
        <w:rPr>
          <w:rFonts w:hint="eastAsia"/>
        </w:rPr>
      </w:pPr>
      <w:r>
        <w:rPr>
          <w:rFonts w:hint="eastAsia"/>
        </w:rPr>
        <w:t>At night I attempted to begin to write, wrote the title of chapter 1, but could do no more.</w:t>
      </w:r>
    </w:p>
    <w:p w14:paraId="66DD1B4D">
      <w:pPr>
        <w:pStyle w:val="4"/>
        <w:spacing w:line="254" w:lineRule="auto"/>
        <w:ind w:right="105"/>
        <w:rPr>
          <w:rFonts w:hint="eastAsia"/>
        </w:rPr>
      </w:pPr>
    </w:p>
    <w:p w14:paraId="47DEEC4E">
      <w:pPr>
        <w:pStyle w:val="4"/>
        <w:spacing w:line="254" w:lineRule="auto"/>
        <w:ind w:right="105"/>
        <w:rPr>
          <w:rFonts w:hint="eastAsia"/>
        </w:rPr>
      </w:pPr>
      <w:r>
        <w:rPr>
          <w:rFonts w:hint="eastAsia"/>
        </w:rPr>
        <w:t>晚上我试图开始写作，写了第一章的标题，但再也写不下去了。</w:t>
      </w:r>
    </w:p>
    <w:p w14:paraId="3B4245CC">
      <w:pPr>
        <w:pStyle w:val="4"/>
        <w:spacing w:line="254" w:lineRule="auto"/>
        <w:ind w:right="105"/>
        <w:rPr>
          <w:rFonts w:hint="eastAsia"/>
        </w:rPr>
      </w:pPr>
    </w:p>
    <w:p w14:paraId="3BA74B93">
      <w:pPr>
        <w:pStyle w:val="4"/>
        <w:spacing w:line="254" w:lineRule="auto"/>
        <w:ind w:right="105"/>
        <w:rPr>
          <w:rFonts w:hint="eastAsia"/>
        </w:rPr>
      </w:pPr>
      <w:r>
        <w:rPr>
          <w:rFonts w:hint="eastAsia"/>
        </w:rPr>
        <w:t>On the morrow's night I essayed it again, wrote the first paragraph, but was diverted.</w:t>
      </w:r>
    </w:p>
    <w:p w14:paraId="2D2978E3">
      <w:pPr>
        <w:pStyle w:val="4"/>
        <w:spacing w:line="254" w:lineRule="auto"/>
        <w:ind w:right="105"/>
        <w:rPr>
          <w:rFonts w:hint="eastAsia"/>
        </w:rPr>
      </w:pPr>
    </w:p>
    <w:p w14:paraId="50EEF714">
      <w:pPr>
        <w:pStyle w:val="4"/>
        <w:spacing w:line="254" w:lineRule="auto"/>
        <w:ind w:right="105"/>
        <w:rPr>
          <w:rFonts w:hint="eastAsia"/>
        </w:rPr>
      </w:pPr>
      <w:r>
        <w:rPr>
          <w:rFonts w:hint="eastAsia"/>
        </w:rPr>
        <w:t>第二天晚上我又试了一次，写了第一段，但被打断了。</w:t>
      </w:r>
    </w:p>
    <w:p w14:paraId="50ECB3E6">
      <w:pPr>
        <w:pStyle w:val="4"/>
        <w:spacing w:line="254" w:lineRule="auto"/>
        <w:ind w:right="105"/>
        <w:rPr>
          <w:rFonts w:hint="eastAsia"/>
        </w:rPr>
      </w:pPr>
    </w:p>
    <w:p w14:paraId="6E3661FD">
      <w:pPr>
        <w:pStyle w:val="4"/>
        <w:spacing w:line="254" w:lineRule="auto"/>
        <w:ind w:right="105"/>
        <w:rPr>
          <w:rFonts w:hint="eastAsia"/>
        </w:rPr>
      </w:pPr>
      <w:r>
        <w:rPr>
          <w:rFonts w:hint="eastAsia"/>
        </w:rPr>
        <w:t>It has pleased the Lord to recover my wife from that extremity she was brought to.</w:t>
      </w:r>
    </w:p>
    <w:p w14:paraId="1745A791">
      <w:pPr>
        <w:pStyle w:val="4"/>
        <w:spacing w:line="254" w:lineRule="auto"/>
        <w:ind w:right="105"/>
        <w:rPr>
          <w:rFonts w:hint="eastAsia"/>
        </w:rPr>
      </w:pPr>
    </w:p>
    <w:p w14:paraId="5564E80E">
      <w:pPr>
        <w:pStyle w:val="4"/>
        <w:spacing w:line="254" w:lineRule="auto"/>
        <w:ind w:right="105"/>
        <w:rPr>
          <w:rFonts w:hint="eastAsia"/>
        </w:rPr>
      </w:pPr>
      <w:r>
        <w:rPr>
          <w:rFonts w:hint="eastAsia"/>
        </w:rPr>
        <w:t>主乐意使我妻子从她所陷入的绝境中恢复过来。</w:t>
      </w:r>
    </w:p>
    <w:p w14:paraId="0D3CFD76">
      <w:pPr>
        <w:pStyle w:val="4"/>
        <w:spacing w:line="254" w:lineRule="auto"/>
        <w:ind w:right="105"/>
        <w:rPr>
          <w:rFonts w:hint="eastAsia"/>
        </w:rPr>
      </w:pPr>
    </w:p>
    <w:p w14:paraId="3E64B0DE">
      <w:pPr>
        <w:pStyle w:val="4"/>
        <w:spacing w:line="254" w:lineRule="auto"/>
        <w:ind w:right="105"/>
        <w:rPr>
          <w:rFonts w:hint="eastAsia"/>
        </w:rPr>
      </w:pPr>
      <w:r>
        <w:rPr>
          <w:rFonts w:hint="eastAsia"/>
        </w:rPr>
        <w:t>She was taken violently ill of her head-ache four days, which, being superadded to her other troubles, seemed to threaten death; but from thence was and began her recovery, and no other way that I could perceive.</w:t>
      </w:r>
    </w:p>
    <w:p w14:paraId="496D5790">
      <w:pPr>
        <w:pStyle w:val="4"/>
        <w:spacing w:line="254" w:lineRule="auto"/>
        <w:ind w:right="105"/>
        <w:rPr>
          <w:rFonts w:hint="eastAsia"/>
        </w:rPr>
      </w:pPr>
    </w:p>
    <w:p w14:paraId="03B051FC">
      <w:pPr>
        <w:pStyle w:val="4"/>
        <w:spacing w:line="254" w:lineRule="auto"/>
        <w:ind w:right="105"/>
        <w:rPr>
          <w:rFonts w:hint="eastAsia"/>
        </w:rPr>
      </w:pPr>
      <w:r>
        <w:rPr>
          <w:rFonts w:hint="eastAsia"/>
        </w:rPr>
        <w:t>她患了四天的剧烈头痛，这加上她其他的病痛，似乎有生命危险；但从那时起，她的康复便开始了，我看不出有别的途径。</w:t>
      </w:r>
    </w:p>
    <w:p w14:paraId="5F7EAE36">
      <w:pPr>
        <w:pStyle w:val="4"/>
        <w:spacing w:line="254" w:lineRule="auto"/>
        <w:ind w:right="105"/>
        <w:rPr>
          <w:rFonts w:hint="eastAsia"/>
        </w:rPr>
      </w:pPr>
    </w:p>
    <w:p w14:paraId="7A8164B2">
      <w:pPr>
        <w:pStyle w:val="4"/>
        <w:spacing w:line="254" w:lineRule="auto"/>
        <w:ind w:right="105"/>
        <w:rPr>
          <w:rFonts w:hint="eastAsia"/>
        </w:rPr>
      </w:pPr>
      <w:r>
        <w:rPr>
          <w:rFonts w:hint="eastAsia"/>
        </w:rPr>
        <w:t>Thus in the evening time it was light, and not by might nor by power, &amp;c.</w:t>
      </w:r>
    </w:p>
    <w:p w14:paraId="5E542EB3">
      <w:pPr>
        <w:pStyle w:val="4"/>
        <w:spacing w:line="254" w:lineRule="auto"/>
        <w:ind w:right="105"/>
        <w:rPr>
          <w:rFonts w:hint="eastAsia"/>
        </w:rPr>
      </w:pPr>
    </w:p>
    <w:p w14:paraId="1F0474D8">
      <w:pPr>
        <w:pStyle w:val="4"/>
        <w:spacing w:line="254" w:lineRule="auto"/>
        <w:ind w:right="105"/>
        <w:rPr>
          <w:rFonts w:hint="eastAsia"/>
        </w:rPr>
      </w:pPr>
      <w:r>
        <w:rPr>
          <w:rFonts w:hint="eastAsia"/>
        </w:rPr>
        <w:t>因此，在傍晚时分，有了亮光，不是靠势力，不是靠能力，等等。</w:t>
      </w:r>
    </w:p>
    <w:p w14:paraId="31C77D5E">
      <w:pPr>
        <w:pStyle w:val="4"/>
        <w:spacing w:line="254" w:lineRule="auto"/>
        <w:ind w:right="105"/>
        <w:rPr>
          <w:rFonts w:hint="eastAsia"/>
        </w:rPr>
      </w:pPr>
    </w:p>
    <w:p w14:paraId="7B17FE5F">
      <w:pPr>
        <w:pStyle w:val="4"/>
        <w:spacing w:line="254" w:lineRule="auto"/>
        <w:ind w:right="105"/>
        <w:rPr>
          <w:rFonts w:hint="eastAsia"/>
        </w:rPr>
      </w:pPr>
      <w:r>
        <w:rPr>
          <w:rFonts w:hint="eastAsia"/>
        </w:rPr>
        <w:t>But I would fain hope these have yet a further look.</w:t>
      </w:r>
    </w:p>
    <w:p w14:paraId="5D8537AD">
      <w:pPr>
        <w:pStyle w:val="4"/>
        <w:spacing w:line="254" w:lineRule="auto"/>
        <w:ind w:right="105"/>
        <w:rPr>
          <w:rFonts w:hint="eastAsia"/>
        </w:rPr>
      </w:pPr>
    </w:p>
    <w:p w14:paraId="66C49088">
      <w:pPr>
        <w:pStyle w:val="4"/>
        <w:spacing w:line="254" w:lineRule="auto"/>
        <w:ind w:right="105"/>
        <w:rPr>
          <w:rFonts w:hint="eastAsia"/>
        </w:rPr>
      </w:pPr>
      <w:r>
        <w:rPr>
          <w:rFonts w:hint="eastAsia"/>
        </w:rPr>
        <w:t>但我切愿盼望这些还有更远的展望。</w:t>
      </w:r>
    </w:p>
    <w:p w14:paraId="25DF0794">
      <w:pPr>
        <w:pStyle w:val="4"/>
        <w:spacing w:line="254" w:lineRule="auto"/>
        <w:ind w:right="105"/>
        <w:rPr>
          <w:rFonts w:hint="eastAsia"/>
        </w:rPr>
      </w:pPr>
    </w:p>
    <w:p w14:paraId="0B90B9E2">
      <w:pPr>
        <w:pStyle w:val="4"/>
        <w:spacing w:line="254" w:lineRule="auto"/>
        <w:ind w:right="105"/>
        <w:rPr>
          <w:rFonts w:hint="eastAsia"/>
        </w:rPr>
      </w:pPr>
      <w:r>
        <w:rPr>
          <w:rFonts w:hint="eastAsia"/>
        </w:rPr>
        <w:t>Nov 8. This was the first free day I had to bestow on the essay upon the accentuation; and there was a third beginning of it, the former being laid aside.</w:t>
      </w:r>
    </w:p>
    <w:p w14:paraId="1BDBA288">
      <w:pPr>
        <w:pStyle w:val="4"/>
        <w:spacing w:line="254" w:lineRule="auto"/>
        <w:ind w:right="105"/>
        <w:rPr>
          <w:rFonts w:hint="eastAsia"/>
        </w:rPr>
      </w:pPr>
    </w:p>
    <w:p w14:paraId="6548CBCC">
      <w:pPr>
        <w:pStyle w:val="4"/>
        <w:spacing w:line="254" w:lineRule="auto"/>
        <w:ind w:right="105"/>
        <w:rPr>
          <w:rFonts w:hint="eastAsia"/>
        </w:rPr>
      </w:pPr>
      <w:r>
        <w:rPr>
          <w:rFonts w:hint="eastAsia"/>
        </w:rPr>
        <w:t>11月8日。这是我第一个可以用来写关于重音法的论文的空闲日；这是它的第三次开始，前两次都被搁置了。</w:t>
      </w:r>
    </w:p>
    <w:p w14:paraId="1574183C">
      <w:pPr>
        <w:pStyle w:val="4"/>
        <w:spacing w:line="254" w:lineRule="auto"/>
        <w:ind w:right="105"/>
        <w:rPr>
          <w:rFonts w:hint="eastAsia"/>
        </w:rPr>
      </w:pPr>
    </w:p>
    <w:p w14:paraId="18A272B1">
      <w:pPr>
        <w:pStyle w:val="4"/>
        <w:spacing w:line="254" w:lineRule="auto"/>
        <w:ind w:right="105"/>
        <w:rPr>
          <w:rFonts w:hint="eastAsia"/>
        </w:rPr>
      </w:pPr>
      <w:r>
        <w:rPr>
          <w:rFonts w:hint="eastAsia"/>
        </w:rPr>
        <w:t>But whether it was precisely on that day, or not, it was begun, has already escaped me.</w:t>
      </w:r>
    </w:p>
    <w:p w14:paraId="55DB5012">
      <w:pPr>
        <w:pStyle w:val="4"/>
        <w:spacing w:line="254" w:lineRule="auto"/>
        <w:ind w:right="105"/>
        <w:rPr>
          <w:rFonts w:hint="eastAsia"/>
        </w:rPr>
      </w:pPr>
    </w:p>
    <w:p w14:paraId="6A28A2D9">
      <w:pPr>
        <w:pStyle w:val="4"/>
        <w:spacing w:line="254" w:lineRule="auto"/>
        <w:ind w:right="105"/>
        <w:rPr>
          <w:rFonts w:hint="eastAsia"/>
        </w:rPr>
      </w:pPr>
      <w:r>
        <w:rPr>
          <w:rFonts w:hint="eastAsia"/>
        </w:rPr>
        <w:t>但它是否恰好在那天开始，我已经记不清了。</w:t>
      </w:r>
    </w:p>
    <w:p w14:paraId="5046DD1A">
      <w:pPr>
        <w:pStyle w:val="4"/>
        <w:spacing w:line="254" w:lineRule="auto"/>
        <w:ind w:right="105"/>
        <w:rPr>
          <w:rFonts w:hint="eastAsia"/>
        </w:rPr>
      </w:pPr>
    </w:p>
    <w:p w14:paraId="6A095886">
      <w:pPr>
        <w:pStyle w:val="4"/>
        <w:spacing w:line="254" w:lineRule="auto"/>
        <w:ind w:right="105"/>
        <w:rPr>
          <w:rFonts w:hint="eastAsia"/>
        </w:rPr>
      </w:pPr>
      <w:r>
        <w:rPr>
          <w:rFonts w:hint="eastAsia"/>
        </w:rPr>
        <w:t>However, I may reckon it so, the first chapter being entirely new.</w:t>
      </w:r>
    </w:p>
    <w:p w14:paraId="13A22EB1">
      <w:pPr>
        <w:pStyle w:val="4"/>
        <w:spacing w:line="254" w:lineRule="auto"/>
        <w:ind w:right="105"/>
        <w:rPr>
          <w:rFonts w:hint="eastAsia"/>
        </w:rPr>
      </w:pPr>
    </w:p>
    <w:p w14:paraId="16F8C2BE">
      <w:pPr>
        <w:pStyle w:val="4"/>
        <w:spacing w:line="254" w:lineRule="auto"/>
        <w:ind w:right="105"/>
        <w:rPr>
          <w:rFonts w:hint="eastAsia"/>
        </w:rPr>
      </w:pPr>
      <w:r>
        <w:rPr>
          <w:rFonts w:hint="eastAsia"/>
        </w:rPr>
        <w:t>然而，我可以如此算，因为第一章是全新的。</w:t>
      </w:r>
    </w:p>
    <w:p w14:paraId="6098340E">
      <w:pPr>
        <w:pStyle w:val="4"/>
        <w:spacing w:line="254" w:lineRule="auto"/>
        <w:ind w:right="105"/>
        <w:rPr>
          <w:rFonts w:hint="eastAsia"/>
        </w:rPr>
      </w:pPr>
    </w:p>
    <w:p w14:paraId="7523BCC8">
      <w:pPr>
        <w:pStyle w:val="4"/>
        <w:spacing w:line="254" w:lineRule="auto"/>
        <w:ind w:right="105"/>
        <w:rPr>
          <w:rFonts w:hint="eastAsia"/>
        </w:rPr>
      </w:pPr>
      <w:r>
        <w:rPr>
          <w:rFonts w:hint="eastAsia"/>
        </w:rPr>
        <w:t>So hard was it for me once to get entered on it, withal other temptations were hanging about me in that time.</w:t>
      </w:r>
    </w:p>
    <w:p w14:paraId="198FB48E">
      <w:pPr>
        <w:pStyle w:val="4"/>
        <w:spacing w:line="254" w:lineRule="auto"/>
        <w:ind w:right="105"/>
        <w:rPr>
          <w:rFonts w:hint="eastAsia"/>
        </w:rPr>
      </w:pPr>
    </w:p>
    <w:p w14:paraId="5CF68DFF">
      <w:pPr>
        <w:pStyle w:val="4"/>
        <w:spacing w:line="254" w:lineRule="auto"/>
        <w:ind w:right="105"/>
        <w:rPr>
          <w:rFonts w:hint="eastAsia"/>
        </w:rPr>
      </w:pPr>
      <w:r>
        <w:rPr>
          <w:rFonts w:hint="eastAsia"/>
        </w:rPr>
        <w:t>我曾一度很难开始，同时那时也有其他的试探缠绕着我。</w:t>
      </w:r>
    </w:p>
    <w:p w14:paraId="649D268A">
      <w:pPr>
        <w:pStyle w:val="4"/>
        <w:spacing w:line="254" w:lineRule="auto"/>
        <w:ind w:right="105"/>
        <w:rPr>
          <w:rFonts w:hint="eastAsia"/>
        </w:rPr>
      </w:pPr>
    </w:p>
    <w:p w14:paraId="4DB25ED1">
      <w:pPr>
        <w:pStyle w:val="4"/>
        <w:spacing w:line="254" w:lineRule="auto"/>
        <w:ind w:right="105"/>
        <w:rPr>
          <w:rFonts w:hint="eastAsia"/>
        </w:rPr>
      </w:pPr>
      <w:r>
        <w:rPr>
          <w:rFonts w:hint="eastAsia"/>
        </w:rPr>
        <w:t>And a bound copy of the Fourfold State having on the 6th come to my hand, I did, on the morrow after, spread it before the Lord in prayer, for his blessing to go out with it, and to be entailed on it, while I live, and when I am gone, and that it might be accepted.</w:t>
      </w:r>
    </w:p>
    <w:p w14:paraId="0A7A8B5F">
      <w:pPr>
        <w:pStyle w:val="4"/>
        <w:spacing w:line="254" w:lineRule="auto"/>
        <w:ind w:right="105"/>
        <w:rPr>
          <w:rFonts w:hint="eastAsia"/>
        </w:rPr>
      </w:pPr>
    </w:p>
    <w:p w14:paraId="2726E5D2">
      <w:pPr>
        <w:pStyle w:val="4"/>
        <w:spacing w:line="254" w:lineRule="auto"/>
        <w:ind w:right="105"/>
        <w:rPr>
          <w:rFonts w:hint="eastAsia"/>
        </w:rPr>
      </w:pPr>
      <w:r>
        <w:rPr>
          <w:rFonts w:hint="eastAsia"/>
        </w:rPr>
        <w:t>6日，我收到一本装订好的《四重状态》，第二天，我便在祷告中将它呈在主面前，求祂的祝福与它同在，并延续到我生前和死后，也求它能被接纳。</w:t>
      </w:r>
    </w:p>
    <w:p w14:paraId="623FFB74">
      <w:pPr>
        <w:pStyle w:val="4"/>
        <w:spacing w:line="254" w:lineRule="auto"/>
        <w:ind w:right="105"/>
        <w:rPr>
          <w:rFonts w:hint="eastAsia"/>
        </w:rPr>
      </w:pPr>
    </w:p>
    <w:p w14:paraId="4241F88A">
      <w:pPr>
        <w:pStyle w:val="4"/>
        <w:spacing w:line="254" w:lineRule="auto"/>
        <w:ind w:right="105"/>
        <w:rPr>
          <w:rFonts w:hint="eastAsia"/>
        </w:rPr>
      </w:pPr>
      <w:r>
        <w:rPr>
          <w:rFonts w:hint="eastAsia"/>
        </w:rPr>
        <w:t>And indeed I think God hath heard these prayers, and oft-times when I have considered the acceptance that book met with, notwithstanding the disadvantages wherewith it was attended, I could not but impute it to an overruling hand of kind Providence that would needs have it so.</w:t>
      </w:r>
    </w:p>
    <w:p w14:paraId="6CD71D64">
      <w:pPr>
        <w:pStyle w:val="4"/>
        <w:spacing w:line="254" w:lineRule="auto"/>
        <w:ind w:right="105"/>
        <w:rPr>
          <w:rFonts w:hint="eastAsia"/>
        </w:rPr>
      </w:pPr>
    </w:p>
    <w:p w14:paraId="4EFD072D">
      <w:pPr>
        <w:pStyle w:val="4"/>
        <w:spacing w:line="254" w:lineRule="auto"/>
        <w:ind w:right="105"/>
        <w:rPr>
          <w:rFonts w:hint="eastAsia"/>
        </w:rPr>
      </w:pPr>
      <w:r>
        <w:rPr>
          <w:rFonts w:hint="eastAsia"/>
        </w:rPr>
        <w:t>我确实认为神已听了这些祷告，并且常常，当我思想那本书所受到的接纳，不顾它所伴随的劣势时，我不能不将其归于仁慈护理的掌管之手，祂定意如此。</w:t>
      </w:r>
    </w:p>
    <w:p w14:paraId="1CD6D173">
      <w:pPr>
        <w:pStyle w:val="4"/>
        <w:spacing w:line="254" w:lineRule="auto"/>
        <w:ind w:right="105"/>
        <w:rPr>
          <w:rFonts w:hint="eastAsia"/>
        </w:rPr>
      </w:pPr>
    </w:p>
    <w:p w14:paraId="191FF145">
      <w:pPr>
        <w:pStyle w:val="4"/>
        <w:spacing w:line="254" w:lineRule="auto"/>
        <w:ind w:right="105"/>
        <w:rPr>
          <w:rFonts w:hint="eastAsia"/>
        </w:rPr>
      </w:pPr>
      <w:r>
        <w:rPr>
          <w:rFonts w:hint="eastAsia"/>
        </w:rPr>
        <w:t>On the Tuesday I sent my son to Edinburgh to wind up that whole business.</w:t>
      </w:r>
    </w:p>
    <w:p w14:paraId="27331220">
      <w:pPr>
        <w:pStyle w:val="4"/>
        <w:spacing w:line="254" w:lineRule="auto"/>
        <w:ind w:right="105"/>
        <w:rPr>
          <w:rFonts w:hint="eastAsia"/>
        </w:rPr>
      </w:pPr>
    </w:p>
    <w:p w14:paraId="417F0A00">
      <w:pPr>
        <w:pStyle w:val="4"/>
        <w:spacing w:line="254" w:lineRule="auto"/>
        <w:ind w:right="105"/>
        <w:rPr>
          <w:rFonts w:hint="eastAsia"/>
        </w:rPr>
      </w:pPr>
      <w:r>
        <w:rPr>
          <w:rFonts w:hint="eastAsia"/>
        </w:rPr>
        <w:t>星期二我派我儿子到爱丁堡去结束那整件事。</w:t>
      </w:r>
    </w:p>
    <w:p w14:paraId="45D91370">
      <w:pPr>
        <w:pStyle w:val="4"/>
        <w:spacing w:line="254" w:lineRule="auto"/>
        <w:ind w:right="105"/>
        <w:rPr>
          <w:rFonts w:hint="eastAsia"/>
        </w:rPr>
      </w:pPr>
    </w:p>
    <w:p w14:paraId="4922EDE8">
      <w:pPr>
        <w:pStyle w:val="4"/>
        <w:spacing w:line="254" w:lineRule="auto"/>
        <w:ind w:right="105"/>
        <w:rPr>
          <w:rFonts w:hint="eastAsia"/>
        </w:rPr>
      </w:pPr>
      <w:r>
        <w:rPr>
          <w:rFonts w:hint="eastAsia"/>
        </w:rPr>
        <w:t>He returned on Monday the 14th with the good account of the business comfortably brought to an end, and that the book was going off well, which sent me to God with thanksgiving for his holy conduct of that affair, and his wise and merciful dealing in it.</w:t>
      </w:r>
    </w:p>
    <w:p w14:paraId="4682AAE1">
      <w:pPr>
        <w:pStyle w:val="4"/>
        <w:spacing w:line="254" w:lineRule="auto"/>
        <w:ind w:right="105"/>
        <w:rPr>
          <w:rFonts w:hint="eastAsia"/>
        </w:rPr>
      </w:pPr>
    </w:p>
    <w:p w14:paraId="27AC5460">
      <w:pPr>
        <w:pStyle w:val="4"/>
        <w:spacing w:line="254" w:lineRule="auto"/>
        <w:ind w:right="105"/>
        <w:rPr>
          <w:rFonts w:hint="eastAsia"/>
        </w:rPr>
      </w:pPr>
      <w:r>
        <w:rPr>
          <w:rFonts w:hint="eastAsia"/>
        </w:rPr>
        <w:t>他于14日星期一回来，带着好消息，那件事已圆满结束，书也卖得很好，这使我向神献上感谢，为祂在那件事上的圣洁引导，以及祂智慧和仁慈的作为。</w:t>
      </w:r>
    </w:p>
    <w:p w14:paraId="53991C00">
      <w:pPr>
        <w:pStyle w:val="4"/>
        <w:spacing w:line="254" w:lineRule="auto"/>
        <w:ind w:right="105"/>
        <w:rPr>
          <w:rFonts w:hint="eastAsia"/>
        </w:rPr>
      </w:pPr>
    </w:p>
    <w:p w14:paraId="6E0AB542">
      <w:pPr>
        <w:pStyle w:val="4"/>
        <w:spacing w:line="254" w:lineRule="auto"/>
        <w:ind w:right="105"/>
        <w:rPr>
          <w:rFonts w:hint="eastAsia"/>
        </w:rPr>
      </w:pPr>
      <w:r>
        <w:rPr>
          <w:rFonts w:hint="eastAsia"/>
        </w:rPr>
        <w:t>Now after some time I received from Mr. Ralph Erskine, minister of Dunfermline, and son to the worthy Henry Erskine above- mentioned, an answer to the letter aforesaid sent to Mr. James Hog, and then a return from Mr. Hog himself, bearing their readiness to concur in seeking redress of the injury done to truth by the act of Assembly foresaid.</w:t>
      </w:r>
    </w:p>
    <w:p w14:paraId="13E18CA6">
      <w:pPr>
        <w:pStyle w:val="4"/>
        <w:spacing w:line="254" w:lineRule="auto"/>
        <w:ind w:right="105"/>
        <w:rPr>
          <w:rFonts w:hint="eastAsia"/>
        </w:rPr>
      </w:pPr>
    </w:p>
    <w:p w14:paraId="251C195E">
      <w:pPr>
        <w:pStyle w:val="4"/>
        <w:spacing w:line="254" w:lineRule="auto"/>
        <w:ind w:right="105"/>
        <w:rPr>
          <w:rFonts w:hint="eastAsia"/>
        </w:rPr>
      </w:pPr>
      <w:r>
        <w:rPr>
          <w:rFonts w:hint="eastAsia"/>
        </w:rPr>
        <w:t>现在，一段时间后，我收到邓弗姆林的牧师拉尔夫·厄斯金先生，即前述值得尊敬的亨利·厄斯金的儿子，对我寄给詹姆斯·霍格先生的前述信件的答复，然后是霍格先生自己的回信，表示他们准备好一同寻求纠正前述大会法案对真理造成的伤害。</w:t>
      </w:r>
    </w:p>
    <w:p w14:paraId="6B22A55E">
      <w:pPr>
        <w:pStyle w:val="4"/>
        <w:spacing w:line="254" w:lineRule="auto"/>
        <w:ind w:right="105"/>
        <w:rPr>
          <w:rFonts w:hint="eastAsia"/>
        </w:rPr>
      </w:pPr>
    </w:p>
    <w:p w14:paraId="076FEAB1">
      <w:pPr>
        <w:pStyle w:val="4"/>
        <w:spacing w:line="254" w:lineRule="auto"/>
        <w:ind w:right="105"/>
        <w:rPr>
          <w:rFonts w:hint="eastAsia"/>
        </w:rPr>
      </w:pPr>
      <w:r>
        <w:rPr>
          <w:rFonts w:hint="eastAsia"/>
        </w:rPr>
        <w:t>And I did, on Jan. 2, 1721, spend some time in prayer for my own private case, perceiving the danger of my health and life in the ensuing spring; for divine direction with respect to these motions about the said act of Assembly 1720, and for the divine assistance in the essay on the accentuation, which I was now engaged in.</w:t>
      </w:r>
    </w:p>
    <w:p w14:paraId="39A92729">
      <w:pPr>
        <w:pStyle w:val="4"/>
        <w:spacing w:line="254" w:lineRule="auto"/>
        <w:ind w:right="105"/>
        <w:rPr>
          <w:rFonts w:hint="eastAsia"/>
        </w:rPr>
      </w:pPr>
    </w:p>
    <w:p w14:paraId="258C549B">
      <w:pPr>
        <w:pStyle w:val="4"/>
        <w:spacing w:line="254" w:lineRule="auto"/>
        <w:ind w:right="105"/>
        <w:rPr>
          <w:rFonts w:hint="eastAsia"/>
        </w:rPr>
      </w:pPr>
      <w:r>
        <w:rPr>
          <w:rFonts w:hint="eastAsia"/>
        </w:rPr>
        <w:t>我于1721年1月2日，花了一些时间祷告，为我个人的情况，察觉到我来年春天的健康和生命有危险；为关于1720年大会那法案的这些动议，求神圣的指示，并为我现在从事的重音论文，求神圣的帮助。</w:t>
      </w:r>
    </w:p>
    <w:p w14:paraId="18AAB9FF">
      <w:pPr>
        <w:pStyle w:val="4"/>
        <w:spacing w:line="254" w:lineRule="auto"/>
        <w:ind w:right="105"/>
        <w:rPr>
          <w:rFonts w:hint="eastAsia"/>
        </w:rPr>
      </w:pPr>
    </w:p>
    <w:p w14:paraId="17111D4F">
      <w:pPr>
        <w:pStyle w:val="4"/>
        <w:spacing w:line="254" w:lineRule="auto"/>
        <w:ind w:right="105"/>
        <w:rPr>
          <w:rFonts w:hint="eastAsia"/>
        </w:rPr>
      </w:pPr>
      <w:r>
        <w:rPr>
          <w:rFonts w:hint="eastAsia"/>
        </w:rPr>
        <w:t>Thereafter, on the 8th, I entered, for my ordinary, on preaching of Christ directly, from Prov. 8:35, 36, "For whose findeth me, findeth life, and shall obtain favour of the Lord. But he that sinneth against me wrongeth his own soul, all they that hate me love death."</w:t>
      </w:r>
    </w:p>
    <w:p w14:paraId="57F783A9">
      <w:pPr>
        <w:pStyle w:val="4"/>
        <w:spacing w:line="254" w:lineRule="auto"/>
        <w:ind w:right="105"/>
        <w:rPr>
          <w:rFonts w:hint="eastAsia"/>
        </w:rPr>
      </w:pPr>
    </w:p>
    <w:p w14:paraId="529A0A12">
      <w:pPr>
        <w:pStyle w:val="4"/>
        <w:spacing w:line="254" w:lineRule="auto"/>
        <w:ind w:right="105"/>
        <w:rPr>
          <w:rFonts w:hint="eastAsia"/>
        </w:rPr>
      </w:pPr>
      <w:r>
        <w:rPr>
          <w:rFonts w:hint="eastAsia"/>
        </w:rPr>
        <w:t>之后，在8日，我照常开始讲道，直接讲基督，经文是箴言8章35-36节：“因为寻得我的，就寻得生命，也必蒙耶和华的恩惠。得罪我的，却害了自己的性命；恨恶我的，都喜爱死亡。”</w:t>
      </w:r>
    </w:p>
    <w:p w14:paraId="293C801C">
      <w:pPr>
        <w:pStyle w:val="4"/>
        <w:spacing w:line="254" w:lineRule="auto"/>
        <w:ind w:right="105"/>
        <w:rPr>
          <w:rFonts w:hint="eastAsia"/>
        </w:rPr>
      </w:pPr>
    </w:p>
    <w:p w14:paraId="5E16997E">
      <w:pPr>
        <w:pStyle w:val="4"/>
        <w:spacing w:line="254" w:lineRule="auto"/>
        <w:ind w:right="105"/>
        <w:rPr>
          <w:rFonts w:hint="eastAsia"/>
        </w:rPr>
      </w:pPr>
      <w:r>
        <w:rPr>
          <w:rFonts w:hint="eastAsia"/>
        </w:rPr>
        <w:t>Upon which I insisted for a considerable time.*</w:t>
      </w:r>
    </w:p>
    <w:p w14:paraId="30E85D1F">
      <w:pPr>
        <w:pStyle w:val="4"/>
        <w:spacing w:line="254" w:lineRule="auto"/>
        <w:ind w:right="105"/>
        <w:rPr>
          <w:rFonts w:hint="eastAsia"/>
        </w:rPr>
      </w:pPr>
    </w:p>
    <w:p w14:paraId="1A673F77">
      <w:pPr>
        <w:pStyle w:val="4"/>
        <w:spacing w:line="254" w:lineRule="auto"/>
        <w:ind w:right="105"/>
        <w:rPr>
          <w:rFonts w:hint="eastAsia"/>
        </w:rPr>
      </w:pPr>
      <w:r>
        <w:rPr>
          <w:rFonts w:hint="eastAsia"/>
        </w:rPr>
        <w:t>我为此讲了相当长一段时间。*</w:t>
      </w:r>
    </w:p>
    <w:p w14:paraId="0A21E18F">
      <w:pPr>
        <w:pStyle w:val="4"/>
        <w:spacing w:line="254" w:lineRule="auto"/>
        <w:ind w:right="105"/>
        <w:rPr>
          <w:rFonts w:hint="eastAsia"/>
        </w:rPr>
      </w:pPr>
    </w:p>
    <w:p w14:paraId="21C8F1C3">
      <w:pPr>
        <w:pStyle w:val="4"/>
        <w:spacing w:line="254" w:lineRule="auto"/>
        <w:ind w:right="105"/>
        <w:rPr>
          <w:rFonts w:hint="eastAsia"/>
        </w:rPr>
      </w:pPr>
      <w:r>
        <w:rPr>
          <w:rFonts w:hint="eastAsia"/>
        </w:rPr>
        <w:t>In pursuance of the motions foresaid relating to the Assembly's act, there was sent from the brethren above mentioned, a draught of a representation to the Assembly, with which draught my two friends and I not being satisfied, I at their desire, made another.</w:t>
      </w:r>
    </w:p>
    <w:p w14:paraId="519D5329">
      <w:pPr>
        <w:pStyle w:val="4"/>
        <w:spacing w:line="254" w:lineRule="auto"/>
        <w:ind w:right="105"/>
        <w:rPr>
          <w:rFonts w:hint="eastAsia"/>
        </w:rPr>
      </w:pPr>
    </w:p>
    <w:p w14:paraId="25D5D323">
      <w:pPr>
        <w:pStyle w:val="4"/>
        <w:spacing w:line="254" w:lineRule="auto"/>
        <w:ind w:right="105"/>
        <w:rPr>
          <w:rFonts w:hint="eastAsia"/>
        </w:rPr>
      </w:pPr>
      <w:r>
        <w:rPr>
          <w:rFonts w:hint="eastAsia"/>
        </w:rPr>
        <w:t>为继续前述与大会法案有关的动议，前述的弟兄们寄来一份给大会的陈情书草稿，我的两位朋友和我都对此草稿不满意，我便应他们的要求，另作了一份。</w:t>
      </w:r>
    </w:p>
    <w:p w14:paraId="14D49122">
      <w:pPr>
        <w:pStyle w:val="4"/>
        <w:spacing w:line="254" w:lineRule="auto"/>
        <w:ind w:right="105"/>
        <w:rPr>
          <w:rFonts w:hint="eastAsia"/>
        </w:rPr>
      </w:pPr>
    </w:p>
    <w:p w14:paraId="16C41EF8">
      <w:pPr>
        <w:pStyle w:val="4"/>
        <w:spacing w:line="254" w:lineRule="auto"/>
        <w:ind w:right="105"/>
        <w:rPr>
          <w:rFonts w:hint="eastAsia"/>
        </w:rPr>
      </w:pPr>
      <w:r>
        <w:rPr>
          <w:rFonts w:hint="eastAsia"/>
        </w:rPr>
        <w:t>This was conveyed to the brethren aforesaid, and a meeting was appointed to be at Edinburgh, in the latter end of February, to consider of that important matter.</w:t>
      </w:r>
    </w:p>
    <w:p w14:paraId="0EDC0233">
      <w:pPr>
        <w:pStyle w:val="4"/>
        <w:spacing w:line="254" w:lineRule="auto"/>
        <w:ind w:right="105"/>
        <w:rPr>
          <w:rFonts w:hint="eastAsia"/>
        </w:rPr>
      </w:pPr>
    </w:p>
    <w:p w14:paraId="664096A2">
      <w:pPr>
        <w:pStyle w:val="4"/>
        <w:spacing w:line="254" w:lineRule="auto"/>
        <w:ind w:right="105"/>
        <w:rPr>
          <w:rFonts w:hint="eastAsia"/>
        </w:rPr>
      </w:pPr>
      <w:r>
        <w:rPr>
          <w:rFonts w:hint="eastAsia"/>
        </w:rPr>
        <w:t>这被送给前述的弟兄们，并定于二月底在爱丁堡开会，审议那件重要的事。</w:t>
      </w:r>
    </w:p>
    <w:p w14:paraId="778DFDC2">
      <w:pPr>
        <w:pStyle w:val="4"/>
        <w:spacing w:line="254" w:lineRule="auto"/>
        <w:ind w:right="105"/>
        <w:rPr>
          <w:rFonts w:hint="eastAsia"/>
        </w:rPr>
      </w:pPr>
    </w:p>
    <w:p w14:paraId="5B87275E">
      <w:pPr>
        <w:pStyle w:val="4"/>
        <w:spacing w:line="254" w:lineRule="auto"/>
        <w:ind w:right="105"/>
        <w:rPr>
          <w:rFonts w:hint="eastAsia"/>
        </w:rPr>
      </w:pPr>
      <w:r>
        <w:rPr>
          <w:rFonts w:hint="eastAsia"/>
        </w:rPr>
        <w:t>Both these draughts are to be found among my papers, the one indorsed, "Copy of a representation to be given in to the Assembly, 1721; the other, "The original draught of the representation given in to the Assembly, 1721.</w:t>
      </w:r>
    </w:p>
    <w:p w14:paraId="602297B6">
      <w:pPr>
        <w:pStyle w:val="4"/>
        <w:spacing w:line="254" w:lineRule="auto"/>
        <w:ind w:right="105"/>
        <w:rPr>
          <w:rFonts w:hint="eastAsia"/>
        </w:rPr>
      </w:pPr>
    </w:p>
    <w:p w14:paraId="4E8C2391">
      <w:pPr>
        <w:pStyle w:val="4"/>
        <w:spacing w:line="254" w:lineRule="auto"/>
        <w:ind w:right="105"/>
        <w:rPr>
          <w:rFonts w:hint="eastAsia"/>
        </w:rPr>
      </w:pPr>
      <w:r>
        <w:rPr>
          <w:rFonts w:hint="eastAsia"/>
        </w:rPr>
        <w:t>这两份草稿都可在我的文件中找到，一份批注：“1721年提交给大会的陈情书副本”；另一份，“1721年提交给大会的陈情书原稿”。</w:t>
      </w:r>
    </w:p>
    <w:p w14:paraId="50A66948">
      <w:pPr>
        <w:pStyle w:val="4"/>
        <w:spacing w:line="254" w:lineRule="auto"/>
        <w:ind w:right="105"/>
        <w:rPr>
          <w:rFonts w:hint="eastAsia"/>
        </w:rPr>
      </w:pPr>
    </w:p>
    <w:p w14:paraId="03AADB0B">
      <w:pPr>
        <w:pStyle w:val="4"/>
        <w:spacing w:line="254" w:lineRule="auto"/>
        <w:ind w:right="105"/>
        <w:rPr>
          <w:rFonts w:hint="eastAsia"/>
        </w:rPr>
      </w:pPr>
      <w:r>
        <w:rPr>
          <w:rFonts w:hint="eastAsia"/>
        </w:rPr>
        <w:t>On Feb. 1, I spent some time in prayer, for the same causes as before, and the divine guidance to my son at Edinburgh, in which I had much ado to fix my feet, for at this time there is such a current carrying the young generation to folly, as, I think, I never observed before, and seems to be ominous.</w:t>
      </w:r>
    </w:p>
    <w:p w14:paraId="10699A20">
      <w:pPr>
        <w:pStyle w:val="4"/>
        <w:spacing w:line="254" w:lineRule="auto"/>
        <w:ind w:right="105"/>
        <w:rPr>
          <w:rFonts w:hint="eastAsia"/>
        </w:rPr>
      </w:pPr>
    </w:p>
    <w:p w14:paraId="32403603">
      <w:pPr>
        <w:pStyle w:val="4"/>
        <w:spacing w:line="254" w:lineRule="auto"/>
        <w:ind w:right="105"/>
        <w:rPr>
          <w:rFonts w:hint="eastAsia"/>
        </w:rPr>
      </w:pPr>
      <w:r>
        <w:rPr>
          <w:rFonts w:hint="eastAsia"/>
        </w:rPr>
        <w:t>2月1日，我花了一些时间祷告，为着和以前同样的原因，并为我儿子在爱丁堡求神圣的引导，在这件事上我费了很大力气才站稳脚跟，因为此时有一股潮流正把年轻一代带向愚蠢，我想，我从未见过，这似乎是不祥之兆。</w:t>
      </w:r>
    </w:p>
    <w:p w14:paraId="0F3C0F15">
      <w:pPr>
        <w:pStyle w:val="4"/>
        <w:spacing w:line="254" w:lineRule="auto"/>
        <w:ind w:right="105"/>
        <w:rPr>
          <w:rFonts w:hint="eastAsia"/>
        </w:rPr>
      </w:pPr>
    </w:p>
    <w:p w14:paraId="13DCDAFA">
      <w:pPr>
        <w:pStyle w:val="4"/>
        <w:spacing w:line="254" w:lineRule="auto"/>
        <w:ind w:right="105"/>
        <w:rPr>
          <w:rFonts w:hint="eastAsia"/>
        </w:rPr>
      </w:pPr>
      <w:r>
        <w:rPr>
          <w:rFonts w:hint="eastAsia"/>
        </w:rPr>
        <w:t>As also with respect to my daughter's going to Edinburgh, remembering the dispensation of Providence last year in her case.</w:t>
      </w:r>
    </w:p>
    <w:p w14:paraId="39E83F87">
      <w:pPr>
        <w:pStyle w:val="4"/>
        <w:spacing w:line="254" w:lineRule="auto"/>
        <w:ind w:right="105"/>
        <w:rPr>
          <w:rFonts w:hint="eastAsia"/>
        </w:rPr>
      </w:pPr>
    </w:p>
    <w:p w14:paraId="06DC50D8">
      <w:pPr>
        <w:pStyle w:val="4"/>
        <w:spacing w:line="254" w:lineRule="auto"/>
        <w:ind w:right="105"/>
        <w:rPr>
          <w:rFonts w:hint="eastAsia"/>
        </w:rPr>
      </w:pPr>
      <w:r>
        <w:rPr>
          <w:rFonts w:hint="eastAsia"/>
        </w:rPr>
        <w:t>也为我女儿去爱丁堡的事，记念去年护理在她身上的安排。</w:t>
      </w:r>
    </w:p>
    <w:p w14:paraId="3D3E1EB6">
      <w:pPr>
        <w:pStyle w:val="4"/>
        <w:spacing w:line="254" w:lineRule="auto"/>
        <w:ind w:right="105"/>
        <w:rPr>
          <w:rFonts w:hint="eastAsia"/>
        </w:rPr>
      </w:pPr>
    </w:p>
    <w:p w14:paraId="76470D40">
      <w:pPr>
        <w:pStyle w:val="4"/>
        <w:spacing w:line="254" w:lineRule="auto"/>
        <w:ind w:right="105"/>
        <w:rPr>
          <w:rFonts w:hint="eastAsia"/>
        </w:rPr>
      </w:pPr>
      <w:r>
        <w:rPr>
          <w:rFonts w:hint="eastAsia"/>
        </w:rPr>
        <w:t>Feb. 14, Tuesday. Last Lord's day there was a roll of seven sick persons in the parish prayed for, whereof there was one in Crosslie, another in Falhop, another in Dalgleish.</w:t>
      </w:r>
    </w:p>
    <w:p w14:paraId="68F31392">
      <w:pPr>
        <w:pStyle w:val="4"/>
        <w:spacing w:line="254" w:lineRule="auto"/>
        <w:ind w:right="105"/>
        <w:rPr>
          <w:rFonts w:hint="eastAsia"/>
        </w:rPr>
      </w:pPr>
    </w:p>
    <w:p w14:paraId="42A49490">
      <w:pPr>
        <w:pStyle w:val="4"/>
        <w:spacing w:line="254" w:lineRule="auto"/>
        <w:ind w:right="105"/>
        <w:rPr>
          <w:rFonts w:hint="eastAsia"/>
        </w:rPr>
      </w:pPr>
      <w:r>
        <w:rPr>
          <w:rFonts w:hint="eastAsia"/>
        </w:rPr>
        <w:t>2月14日，星期二。上个主日，教区里有七位病人的名单被代祷，其中一位在克罗斯利，另一位在法尔霍普，还有一位在达格利什。</w:t>
      </w:r>
    </w:p>
    <w:p w14:paraId="5BABCD1E">
      <w:pPr>
        <w:pStyle w:val="4"/>
        <w:spacing w:line="254" w:lineRule="auto"/>
        <w:ind w:right="105"/>
        <w:rPr>
          <w:rFonts w:hint="eastAsia"/>
        </w:rPr>
      </w:pPr>
    </w:p>
    <w:p w14:paraId="485448F6">
      <w:pPr>
        <w:pStyle w:val="4"/>
        <w:spacing w:line="254" w:lineRule="auto"/>
        <w:ind w:right="105"/>
        <w:rPr>
          <w:rFonts w:hint="eastAsia"/>
        </w:rPr>
      </w:pPr>
      <w:r>
        <w:rPr>
          <w:rFonts w:hint="eastAsia"/>
        </w:rPr>
        <w:t>Considering it would take me a day for each of these, I designed Monday for Crosslie, Tuesday for Falhop, and Wednesday for Dalgleish; in the mean time it was a storm of lying snow.</w:t>
      </w:r>
    </w:p>
    <w:p w14:paraId="05155369">
      <w:pPr>
        <w:pStyle w:val="4"/>
        <w:spacing w:line="254" w:lineRule="auto"/>
        <w:ind w:right="105"/>
        <w:rPr>
          <w:rFonts w:hint="eastAsia"/>
        </w:rPr>
      </w:pPr>
    </w:p>
    <w:p w14:paraId="0AD3E518">
      <w:pPr>
        <w:pStyle w:val="4"/>
        <w:spacing w:line="254" w:lineRule="auto"/>
        <w:ind w:right="105"/>
        <w:rPr>
          <w:rFonts w:hint="eastAsia"/>
        </w:rPr>
      </w:pPr>
      <w:r>
        <w:rPr>
          <w:rFonts w:hint="eastAsia"/>
        </w:rPr>
        <w:t>考虑到每人要花我一天时间，我计划星期一去克罗斯利，星期二去法尔霍普，星期三去达格利什；同时，正下着积雪的风暴。</w:t>
      </w:r>
    </w:p>
    <w:p w14:paraId="19896F70">
      <w:pPr>
        <w:pStyle w:val="4"/>
        <w:spacing w:line="254" w:lineRule="auto"/>
        <w:ind w:right="105"/>
        <w:rPr>
          <w:rFonts w:hint="eastAsia"/>
        </w:rPr>
      </w:pPr>
    </w:p>
    <w:p w14:paraId="0665371D">
      <w:pPr>
        <w:pStyle w:val="4"/>
        <w:spacing w:line="254" w:lineRule="auto"/>
        <w:ind w:right="105"/>
        <w:rPr>
          <w:rFonts w:hint="eastAsia"/>
        </w:rPr>
      </w:pPr>
      <w:r>
        <w:rPr>
          <w:rFonts w:hint="eastAsia"/>
        </w:rPr>
        <w:t>The consideration of this toil, and of so much time to be cut off from my beloved work in the closet, raised in my corrupt heart a secret grudge.</w:t>
      </w:r>
    </w:p>
    <w:p w14:paraId="185D34F4">
      <w:pPr>
        <w:pStyle w:val="4"/>
        <w:spacing w:line="254" w:lineRule="auto"/>
        <w:ind w:right="105"/>
        <w:rPr>
          <w:rFonts w:hint="eastAsia"/>
        </w:rPr>
      </w:pPr>
    </w:p>
    <w:p w14:paraId="7F7D391E">
      <w:pPr>
        <w:pStyle w:val="4"/>
        <w:spacing w:line="254" w:lineRule="auto"/>
        <w:ind w:right="105"/>
        <w:rPr>
          <w:rFonts w:hint="eastAsia"/>
        </w:rPr>
      </w:pPr>
      <w:r>
        <w:rPr>
          <w:rFonts w:hint="eastAsia"/>
        </w:rPr>
        <w:t>思想这次劳苦，以及这么多时间要从我心爱的密室工作中被割去，在我败坏的心中，生出一种暗暗的怨恨。</w:t>
      </w:r>
    </w:p>
    <w:p w14:paraId="7143BDEF">
      <w:pPr>
        <w:pStyle w:val="4"/>
        <w:spacing w:line="254" w:lineRule="auto"/>
        <w:ind w:right="105"/>
        <w:rPr>
          <w:rFonts w:hint="eastAsia"/>
        </w:rPr>
      </w:pPr>
    </w:p>
    <w:p w14:paraId="5A79CC38">
      <w:pPr>
        <w:pStyle w:val="4"/>
        <w:spacing w:line="254" w:lineRule="auto"/>
        <w:ind w:right="105"/>
        <w:rPr>
          <w:rFonts w:hint="eastAsia"/>
        </w:rPr>
      </w:pPr>
      <w:r>
        <w:rPr>
          <w:rFonts w:hint="eastAsia"/>
        </w:rPr>
        <w:t>I had dispatched the Monday's work as said is, and this day going towards Falhop, I understood at Cossarhill the person was removed by death.</w:t>
      </w:r>
    </w:p>
    <w:p w14:paraId="7F9DA69F">
      <w:pPr>
        <w:pStyle w:val="4"/>
        <w:spacing w:line="254" w:lineRule="auto"/>
        <w:ind w:right="105"/>
        <w:rPr>
          <w:rFonts w:hint="eastAsia"/>
        </w:rPr>
      </w:pPr>
    </w:p>
    <w:p w14:paraId="5A381C5C">
      <w:pPr>
        <w:pStyle w:val="4"/>
        <w:spacing w:line="254" w:lineRule="auto"/>
        <w:ind w:right="105"/>
        <w:rPr>
          <w:rFonts w:hint="eastAsia"/>
        </w:rPr>
      </w:pPr>
      <w:r>
        <w:rPr>
          <w:rFonts w:hint="eastAsia"/>
        </w:rPr>
        <w:t>我已如前述，完成了星期一的工作，今天前往法尔霍普时，我在科萨希尔得知那人已去世。</w:t>
      </w:r>
    </w:p>
    <w:p w14:paraId="371F3B69">
      <w:pPr>
        <w:pStyle w:val="4"/>
        <w:spacing w:line="254" w:lineRule="auto"/>
        <w:ind w:right="105"/>
        <w:rPr>
          <w:rFonts w:hint="eastAsia"/>
        </w:rPr>
      </w:pPr>
    </w:p>
    <w:p w14:paraId="2409A9F0">
      <w:pPr>
        <w:pStyle w:val="4"/>
        <w:spacing w:line="254" w:lineRule="auto"/>
        <w:ind w:right="105"/>
        <w:rPr>
          <w:rFonts w:hint="eastAsia"/>
        </w:rPr>
      </w:pPr>
      <w:r>
        <w:rPr>
          <w:rFonts w:hint="eastAsia"/>
        </w:rPr>
        <w:t>Returning by Etterick house, I visited the sick there, and then went towards Dalgleish; but by the way I was told that the sick person there was removed also that morning.</w:t>
      </w:r>
    </w:p>
    <w:p w14:paraId="028B690B">
      <w:pPr>
        <w:pStyle w:val="4"/>
        <w:spacing w:line="254" w:lineRule="auto"/>
        <w:ind w:right="105"/>
        <w:rPr>
          <w:rFonts w:hint="eastAsia"/>
        </w:rPr>
      </w:pPr>
    </w:p>
    <w:p w14:paraId="3818A8EB">
      <w:pPr>
        <w:pStyle w:val="4"/>
        <w:spacing w:line="254" w:lineRule="auto"/>
        <w:ind w:right="105"/>
        <w:rPr>
          <w:rFonts w:hint="eastAsia"/>
        </w:rPr>
      </w:pPr>
      <w:r>
        <w:rPr>
          <w:rFonts w:hint="eastAsia"/>
        </w:rPr>
        <w:t>我途经埃特里克府回来，探望了那里的病人，然后前往达格利什；但在路上我被告知，那里的病人也在那天早上去世了。</w:t>
      </w:r>
    </w:p>
    <w:p w14:paraId="4581773B">
      <w:pPr>
        <w:pStyle w:val="4"/>
        <w:spacing w:line="254" w:lineRule="auto"/>
        <w:ind w:right="105"/>
        <w:rPr>
          <w:rFonts w:hint="eastAsia"/>
        </w:rPr>
      </w:pPr>
    </w:p>
    <w:p w14:paraId="2E89551F">
      <w:pPr>
        <w:pStyle w:val="4"/>
        <w:spacing w:line="254" w:lineRule="auto"/>
        <w:ind w:right="105"/>
        <w:rPr>
          <w:rFonts w:hint="eastAsia"/>
        </w:rPr>
      </w:pPr>
      <w:r>
        <w:rPr>
          <w:rFonts w:hint="eastAsia"/>
        </w:rPr>
        <w:t>This struck me to the heart, as shewing the anger of a holy jealous God against me for the secret grudge aforesaid, and that, as he needed none of my service, so he would have none of it that way, for which I flee to the redeemer's blood, desiring grace to take this lesson, and hereafter cheerfully to be ready at my master's call.</w:t>
      </w:r>
    </w:p>
    <w:p w14:paraId="5085BE2F">
      <w:pPr>
        <w:pStyle w:val="4"/>
        <w:spacing w:line="254" w:lineRule="auto"/>
        <w:ind w:right="105"/>
        <w:rPr>
          <w:rFonts w:hint="eastAsia"/>
        </w:rPr>
      </w:pPr>
    </w:p>
    <w:p w14:paraId="2516054A">
      <w:pPr>
        <w:pStyle w:val="4"/>
        <w:spacing w:line="254" w:lineRule="auto"/>
        <w:ind w:right="105"/>
        <w:rPr>
          <w:rFonts w:hint="eastAsia"/>
        </w:rPr>
      </w:pPr>
      <w:r>
        <w:rPr>
          <w:rFonts w:hint="eastAsia"/>
        </w:rPr>
        <w:t>这刺透我的心，显明了圣洁忌邪的神因我前述的暗暗怨恨而向我发怒，并且，正如祂不需要我的任何服事，祂也决不要我那样服事，为此我投靠救赎主的血，渴望恩典，好接受这教训，并在将来乐意地准备好听我主人的呼召。</w:t>
      </w:r>
    </w:p>
    <w:p w14:paraId="300C7C54">
      <w:pPr>
        <w:pStyle w:val="4"/>
        <w:spacing w:line="254" w:lineRule="auto"/>
        <w:ind w:right="105"/>
        <w:rPr>
          <w:rFonts w:hint="eastAsia"/>
        </w:rPr>
      </w:pPr>
    </w:p>
    <w:p w14:paraId="2CA1E705">
      <w:pPr>
        <w:pStyle w:val="4"/>
        <w:spacing w:line="254" w:lineRule="auto"/>
        <w:ind w:right="105"/>
        <w:rPr>
          <w:rFonts w:hint="eastAsia"/>
        </w:rPr>
      </w:pPr>
      <w:r>
        <w:rPr>
          <w:rFonts w:hint="eastAsia"/>
        </w:rPr>
        <w:t>I visited one at Craigyford, another at Deephopgreen, and so returned home.</w:t>
      </w:r>
    </w:p>
    <w:p w14:paraId="19F2C565">
      <w:pPr>
        <w:pStyle w:val="4"/>
        <w:spacing w:line="254" w:lineRule="auto"/>
        <w:ind w:right="105"/>
        <w:rPr>
          <w:rFonts w:hint="eastAsia"/>
        </w:rPr>
      </w:pPr>
    </w:p>
    <w:p w14:paraId="3C27BB26">
      <w:pPr>
        <w:pStyle w:val="4"/>
        <w:spacing w:line="254" w:lineRule="auto"/>
        <w:ind w:right="105"/>
        <w:rPr>
          <w:rFonts w:hint="eastAsia"/>
        </w:rPr>
      </w:pPr>
      <w:r>
        <w:rPr>
          <w:rFonts w:hint="eastAsia"/>
        </w:rPr>
        <w:t>我探望了克雷吉福德的一位，和迪普霍普格林的另一位，然后回到家。</w:t>
      </w:r>
    </w:p>
    <w:p w14:paraId="03EC40B1">
      <w:pPr>
        <w:pStyle w:val="4"/>
        <w:spacing w:line="254" w:lineRule="auto"/>
        <w:ind w:right="105"/>
        <w:rPr>
          <w:rFonts w:hint="eastAsia"/>
        </w:rPr>
      </w:pPr>
    </w:p>
    <w:p w14:paraId="3C425042">
      <w:pPr>
        <w:pStyle w:val="4"/>
        <w:spacing w:line="254" w:lineRule="auto"/>
        <w:ind w:right="105"/>
        <w:rPr>
          <w:rFonts w:hint="eastAsia"/>
        </w:rPr>
      </w:pPr>
      <w:r>
        <w:rPr>
          <w:rFonts w:hint="eastAsia"/>
        </w:rPr>
        <w:t>The person at Falhop I had visited oftener than once; but knew nothing of the person at Dalgleish his being sick, till he was prayed for on the Lord's day.</w:t>
      </w:r>
    </w:p>
    <w:p w14:paraId="414F7827">
      <w:pPr>
        <w:pStyle w:val="4"/>
        <w:spacing w:line="254" w:lineRule="auto"/>
        <w:ind w:right="105"/>
        <w:rPr>
          <w:rFonts w:hint="eastAsia"/>
        </w:rPr>
      </w:pPr>
    </w:p>
    <w:p w14:paraId="77A58226">
      <w:pPr>
        <w:pStyle w:val="4"/>
        <w:spacing w:line="254" w:lineRule="auto"/>
        <w:ind w:right="105"/>
        <w:rPr>
          <w:rFonts w:hint="eastAsia"/>
        </w:rPr>
      </w:pPr>
      <w:r>
        <w:rPr>
          <w:rFonts w:hint="eastAsia"/>
        </w:rPr>
        <w:t>法尔霍普的那位，我探望过不止一次；但达格利什的那位，我不知道他病了，直到主日为他祷告。</w:t>
      </w:r>
    </w:p>
    <w:p w14:paraId="7ABCCC44">
      <w:pPr>
        <w:pStyle w:val="4"/>
        <w:spacing w:line="254" w:lineRule="auto"/>
        <w:ind w:right="105"/>
        <w:rPr>
          <w:rFonts w:hint="eastAsia"/>
        </w:rPr>
      </w:pPr>
    </w:p>
    <w:p w14:paraId="18A2E592">
      <w:pPr>
        <w:pStyle w:val="4"/>
        <w:spacing w:line="254" w:lineRule="auto"/>
        <w:ind w:right="105"/>
        <w:rPr>
          <w:rFonts w:hint="eastAsia"/>
        </w:rPr>
      </w:pPr>
      <w:r>
        <w:rPr>
          <w:rFonts w:hint="eastAsia"/>
        </w:rPr>
        <w:t>About the latter end of February I went in to Edinburgh, to the meeting above mentioned.</w:t>
      </w:r>
    </w:p>
    <w:p w14:paraId="59325A65">
      <w:pPr>
        <w:pStyle w:val="4"/>
        <w:spacing w:line="254" w:lineRule="auto"/>
        <w:ind w:right="105"/>
        <w:rPr>
          <w:rFonts w:hint="eastAsia"/>
        </w:rPr>
      </w:pPr>
    </w:p>
    <w:p w14:paraId="1C7A9D6E">
      <w:pPr>
        <w:pStyle w:val="4"/>
        <w:spacing w:line="254" w:lineRule="auto"/>
        <w:ind w:right="105"/>
        <w:rPr>
          <w:rFonts w:hint="eastAsia"/>
        </w:rPr>
      </w:pPr>
      <w:r>
        <w:rPr>
          <w:rFonts w:hint="eastAsia"/>
        </w:rPr>
        <w:t>大约在二月底，我到爱丁堡，参加前述的会议。</w:t>
      </w:r>
    </w:p>
    <w:p w14:paraId="561B9514">
      <w:pPr>
        <w:pStyle w:val="4"/>
        <w:spacing w:line="254" w:lineRule="auto"/>
        <w:ind w:right="105"/>
        <w:rPr>
          <w:rFonts w:hint="eastAsia"/>
        </w:rPr>
      </w:pPr>
    </w:p>
    <w:p w14:paraId="7EAA4F4C">
      <w:pPr>
        <w:pStyle w:val="4"/>
        <w:spacing w:line="254" w:lineRule="auto"/>
        <w:ind w:right="105"/>
        <w:rPr>
          <w:rFonts w:hint="eastAsia"/>
        </w:rPr>
      </w:pPr>
      <w:r>
        <w:rPr>
          <w:rFonts w:hint="eastAsia"/>
        </w:rPr>
        <w:t>And here began a plunge into public affairs, which so filled my head and hands, that now the proceeding in the essay on the accentuation was laid aside; and insomuch that, excepting a little done in it in the April following, I made no progress therein for a long time.</w:t>
      </w:r>
    </w:p>
    <w:p w14:paraId="71B8F305">
      <w:pPr>
        <w:pStyle w:val="4"/>
        <w:spacing w:line="254" w:lineRule="auto"/>
        <w:ind w:right="105"/>
        <w:rPr>
          <w:rFonts w:hint="eastAsia"/>
        </w:rPr>
      </w:pPr>
    </w:p>
    <w:p w14:paraId="2ACA8552">
      <w:pPr>
        <w:pStyle w:val="4"/>
        <w:spacing w:line="254" w:lineRule="auto"/>
        <w:ind w:right="105"/>
        <w:rPr>
          <w:rFonts w:hint="eastAsia"/>
        </w:rPr>
      </w:pPr>
      <w:r>
        <w:rPr>
          <w:rFonts w:hint="eastAsia"/>
        </w:rPr>
        <w:t>从这里开始，我陷入了公共事务，这使我头脑和双手都满了，以致现在，关于重音法的论文的写作被搁置了；并且，除了在接下来的四月做了一点点，我很久都没有在这方面取得进展。</w:t>
      </w:r>
    </w:p>
    <w:p w14:paraId="4B09CABB">
      <w:pPr>
        <w:pStyle w:val="4"/>
        <w:spacing w:line="254" w:lineRule="auto"/>
        <w:ind w:right="105"/>
        <w:rPr>
          <w:rFonts w:hint="eastAsia"/>
        </w:rPr>
      </w:pPr>
    </w:p>
    <w:p w14:paraId="320458D9">
      <w:pPr>
        <w:pStyle w:val="4"/>
        <w:spacing w:line="254" w:lineRule="auto"/>
        <w:ind w:right="105"/>
        <w:rPr>
          <w:rFonts w:hint="eastAsia"/>
        </w:rPr>
      </w:pPr>
      <w:r>
        <w:rPr>
          <w:rFonts w:hint="eastAsia"/>
        </w:rPr>
        <w:t>There met then in the house of Mr. William Wardrobe, apothecary in Edinburgh, Mr. James Kid, minister at Queensferry, Mr. Ebenezer Erskine at Portmoak, his brother Mr. Ralph, aforesaid, Mr. James Wardlaw at Dunfermline, Mr. William Wilson at Perth Mr. James Bathgate at Orwell, my two friends, and I.</w:t>
      </w:r>
    </w:p>
    <w:p w14:paraId="0FDAF787">
      <w:pPr>
        <w:pStyle w:val="4"/>
        <w:spacing w:line="254" w:lineRule="auto"/>
        <w:ind w:right="105"/>
        <w:rPr>
          <w:rFonts w:hint="eastAsia"/>
        </w:rPr>
      </w:pPr>
    </w:p>
    <w:p w14:paraId="75F48B05">
      <w:pPr>
        <w:pStyle w:val="4"/>
        <w:spacing w:line="254" w:lineRule="auto"/>
        <w:ind w:right="105"/>
        <w:rPr>
          <w:rFonts w:hint="eastAsia"/>
        </w:rPr>
      </w:pPr>
      <w:r>
        <w:rPr>
          <w:rFonts w:hint="eastAsia"/>
        </w:rPr>
        <w:t>那时，在爱丁堡的药剂师威廉·沃德罗布先生家，昆斯费里的牧师詹姆斯·基德先生，波特莫克的埃比尼泽·厄斯金先生，他的兄弟，前述的拉尔夫先生，邓弗姆林的詹姆斯·沃德劳先生，珀斯的威廉·威尔逊先生，奥威尔的詹姆斯·巴斯盖特先生，我的两位朋友，和我，都聚集在那里。</w:t>
      </w:r>
    </w:p>
    <w:p w14:paraId="233F9936">
      <w:pPr>
        <w:pStyle w:val="4"/>
        <w:spacing w:line="254" w:lineRule="auto"/>
        <w:ind w:right="105"/>
        <w:rPr>
          <w:rFonts w:hint="eastAsia"/>
        </w:rPr>
      </w:pPr>
    </w:p>
    <w:p w14:paraId="6CB0ACCB">
      <w:pPr>
        <w:pStyle w:val="4"/>
        <w:spacing w:line="254" w:lineRule="auto"/>
        <w:ind w:right="105"/>
        <w:rPr>
          <w:rFonts w:hint="eastAsia"/>
        </w:rPr>
      </w:pPr>
      <w:r>
        <w:rPr>
          <w:rFonts w:hint="eastAsia"/>
        </w:rPr>
        <w:t>The first meeting was spent mostly in prayer, and the Lord was with us at that and other following ones.</w:t>
      </w:r>
    </w:p>
    <w:p w14:paraId="03AA6B35">
      <w:pPr>
        <w:pStyle w:val="4"/>
        <w:spacing w:line="254" w:lineRule="auto"/>
        <w:ind w:right="105"/>
        <w:rPr>
          <w:rFonts w:hint="eastAsia"/>
        </w:rPr>
      </w:pPr>
    </w:p>
    <w:p w14:paraId="573CDE45">
      <w:pPr>
        <w:pStyle w:val="4"/>
        <w:spacing w:line="254" w:lineRule="auto"/>
        <w:ind w:right="105"/>
        <w:rPr>
          <w:rFonts w:hint="eastAsia"/>
        </w:rPr>
      </w:pPr>
      <w:r>
        <w:rPr>
          <w:rFonts w:hint="eastAsia"/>
        </w:rPr>
        <w:t>第一次会议主要用于祷告，主在那次和之后的其他几次会议中都与我们同在。</w:t>
      </w:r>
    </w:p>
    <w:p w14:paraId="602984B4">
      <w:pPr>
        <w:pStyle w:val="4"/>
        <w:spacing w:line="254" w:lineRule="auto"/>
        <w:ind w:right="105"/>
        <w:rPr>
          <w:rFonts w:hint="eastAsia"/>
        </w:rPr>
      </w:pPr>
    </w:p>
    <w:p w14:paraId="326FD8EF">
      <w:pPr>
        <w:pStyle w:val="4"/>
        <w:spacing w:line="254" w:lineRule="auto"/>
        <w:ind w:right="105"/>
        <w:rPr>
          <w:rFonts w:hint="eastAsia"/>
        </w:rPr>
      </w:pPr>
      <w:r>
        <w:rPr>
          <w:rFonts w:hint="eastAsia"/>
        </w:rPr>
        <w:t>We went through the act of Assembly in order, shewing what was in it stumbling to us, and conferring thereon.</w:t>
      </w:r>
    </w:p>
    <w:p w14:paraId="5BF4B31C">
      <w:pPr>
        <w:pStyle w:val="4"/>
        <w:spacing w:line="254" w:lineRule="auto"/>
        <w:ind w:right="105"/>
        <w:rPr>
          <w:rFonts w:hint="eastAsia"/>
        </w:rPr>
      </w:pPr>
    </w:p>
    <w:p w14:paraId="47944F2B">
      <w:pPr>
        <w:pStyle w:val="4"/>
        <w:spacing w:line="254" w:lineRule="auto"/>
        <w:ind w:right="105"/>
        <w:rPr>
          <w:rFonts w:hint="eastAsia"/>
        </w:rPr>
      </w:pPr>
      <w:r>
        <w:rPr>
          <w:rFonts w:hint="eastAsia"/>
        </w:rPr>
        <w:t>我们依次审查了大会的法案，指出其中令我们跌倒之处，并就此商议。</w:t>
      </w:r>
    </w:p>
    <w:p w14:paraId="5F8E2654">
      <w:pPr>
        <w:pStyle w:val="4"/>
        <w:spacing w:line="254" w:lineRule="auto"/>
        <w:ind w:right="105"/>
        <w:rPr>
          <w:rFonts w:hint="eastAsia"/>
        </w:rPr>
      </w:pPr>
    </w:p>
    <w:p w14:paraId="3F0B8B49">
      <w:pPr>
        <w:pStyle w:val="4"/>
        <w:spacing w:line="254" w:lineRule="auto"/>
        <w:ind w:right="105"/>
        <w:rPr>
          <w:rFonts w:hint="eastAsia"/>
        </w:rPr>
      </w:pPr>
      <w:r>
        <w:rPr>
          <w:rFonts w:hint="eastAsia"/>
        </w:rPr>
        <w:t>In these meetings two things were observable.</w:t>
      </w:r>
    </w:p>
    <w:p w14:paraId="530B4EB8">
      <w:pPr>
        <w:pStyle w:val="4"/>
        <w:spacing w:line="254" w:lineRule="auto"/>
        <w:ind w:right="105"/>
        <w:rPr>
          <w:rFonts w:hint="eastAsia"/>
        </w:rPr>
      </w:pPr>
    </w:p>
    <w:p w14:paraId="398946ED">
      <w:pPr>
        <w:pStyle w:val="4"/>
        <w:spacing w:line="254" w:lineRule="auto"/>
        <w:ind w:right="105"/>
        <w:rPr>
          <w:rFonts w:hint="eastAsia"/>
        </w:rPr>
      </w:pPr>
      <w:r>
        <w:rPr>
          <w:rFonts w:hint="eastAsia"/>
        </w:rPr>
        <w:t>在这些会议中，有两件事值得注意。</w:t>
      </w:r>
    </w:p>
    <w:p w14:paraId="3045175A">
      <w:pPr>
        <w:pStyle w:val="4"/>
        <w:spacing w:line="254" w:lineRule="auto"/>
        <w:ind w:right="105"/>
        <w:rPr>
          <w:rFonts w:hint="eastAsia"/>
        </w:rPr>
      </w:pPr>
    </w:p>
    <w:p w14:paraId="729A9C86">
      <w:pPr>
        <w:pStyle w:val="4"/>
        <w:spacing w:line="254" w:lineRule="auto"/>
        <w:ind w:right="105"/>
        <w:rPr>
          <w:rFonts w:hint="eastAsia"/>
        </w:rPr>
      </w:pPr>
      <w:r>
        <w:rPr>
          <w:rFonts w:hint="eastAsia"/>
        </w:rPr>
        <w:t>One was, that no debate was kept upon selfish motives, but each one was ready to yield to scripture and reason by whomsoever advanced.</w:t>
      </w:r>
    </w:p>
    <w:p w14:paraId="33FF50B5">
      <w:pPr>
        <w:pStyle w:val="4"/>
        <w:spacing w:line="254" w:lineRule="auto"/>
        <w:ind w:right="105"/>
        <w:rPr>
          <w:rFonts w:hint="eastAsia"/>
        </w:rPr>
      </w:pPr>
    </w:p>
    <w:p w14:paraId="4208A797">
      <w:pPr>
        <w:pStyle w:val="4"/>
        <w:spacing w:line="254" w:lineRule="auto"/>
        <w:ind w:right="105"/>
        <w:rPr>
          <w:rFonts w:hint="eastAsia"/>
        </w:rPr>
      </w:pPr>
      <w:r>
        <w:rPr>
          <w:rFonts w:hint="eastAsia"/>
        </w:rPr>
        <w:t>一个是，没有任何辩论是出于自私的动机，每个人都准备好顺服于圣经和理性，无论是由谁提出的。</w:t>
      </w:r>
    </w:p>
    <w:p w14:paraId="24C815DA">
      <w:pPr>
        <w:pStyle w:val="4"/>
        <w:spacing w:line="254" w:lineRule="auto"/>
        <w:ind w:right="105"/>
        <w:rPr>
          <w:rFonts w:hint="eastAsia"/>
        </w:rPr>
      </w:pPr>
    </w:p>
    <w:p w14:paraId="52E9A71E">
      <w:pPr>
        <w:pStyle w:val="4"/>
        <w:spacing w:line="254" w:lineRule="auto"/>
        <w:ind w:right="105"/>
        <w:rPr>
          <w:rFonts w:hint="eastAsia"/>
        </w:rPr>
      </w:pPr>
      <w:r>
        <w:rPr>
          <w:rFonts w:hint="eastAsia"/>
        </w:rPr>
        <w:t>Another, that when we stuck, and could not get forward, but were in hazard of falling asunder, Providence still interposed seasonably, causing something to be cast up, which cleared our way and joined us.</w:t>
      </w:r>
    </w:p>
    <w:p w14:paraId="29B4BF4E">
      <w:pPr>
        <w:pStyle w:val="4"/>
        <w:spacing w:line="254" w:lineRule="auto"/>
        <w:ind w:right="105"/>
        <w:rPr>
          <w:rFonts w:hint="eastAsia"/>
        </w:rPr>
      </w:pPr>
    </w:p>
    <w:p w14:paraId="2619EBB1">
      <w:pPr>
        <w:pStyle w:val="4"/>
        <w:spacing w:line="254" w:lineRule="auto"/>
        <w:ind w:right="105"/>
        <w:rPr>
          <w:rFonts w:hint="eastAsia"/>
        </w:rPr>
      </w:pPr>
      <w:r>
        <w:rPr>
          <w:rFonts w:hint="eastAsia"/>
        </w:rPr>
        <w:t>另一个是，当我们卡住，无法前进，并且有分崩离析的危险时，护理总会及时地介入，使某些事浮现出来，为我们开路，并使我们联合。</w:t>
      </w:r>
    </w:p>
    <w:p w14:paraId="440ABDA6">
      <w:pPr>
        <w:pStyle w:val="4"/>
        <w:spacing w:line="254" w:lineRule="auto"/>
        <w:ind w:right="105"/>
        <w:rPr>
          <w:rFonts w:hint="eastAsia"/>
        </w:rPr>
      </w:pPr>
    </w:p>
    <w:p w14:paraId="15F07B39">
      <w:pPr>
        <w:pStyle w:val="4"/>
        <w:spacing w:line="254" w:lineRule="auto"/>
        <w:ind w:right="105"/>
        <w:rPr>
          <w:rFonts w:hint="eastAsia"/>
        </w:rPr>
      </w:pPr>
      <w:r>
        <w:rPr>
          <w:rFonts w:hint="eastAsia"/>
        </w:rPr>
        <w:t>And it was agreed that there should be a representation to the Assembly about it, the forming whereof was committed to Mr. Ebenezer Erskine, with whom our draught was lodged for that effect, and the revising of it when formed was committed to the brethren in that country.</w:t>
      </w:r>
    </w:p>
    <w:p w14:paraId="6556F5A5">
      <w:pPr>
        <w:pStyle w:val="4"/>
        <w:spacing w:line="254" w:lineRule="auto"/>
        <w:ind w:right="105"/>
        <w:rPr>
          <w:rFonts w:hint="eastAsia"/>
        </w:rPr>
      </w:pPr>
    </w:p>
    <w:p w14:paraId="7D777442">
      <w:pPr>
        <w:pStyle w:val="4"/>
        <w:spacing w:line="254" w:lineRule="auto"/>
        <w:ind w:right="105"/>
        <w:rPr>
          <w:rFonts w:hint="eastAsia"/>
        </w:rPr>
      </w:pPr>
      <w:r>
        <w:rPr>
          <w:rFonts w:hint="eastAsia"/>
        </w:rPr>
        <w:t>大家同意应就此事向大会提交一份陈情书，起草的任务交给了埃比尼泽·厄斯金先生，我们的草稿为此目的交给了他，成稿后的修订则交给了那个国家的弟兄们。</w:t>
      </w:r>
    </w:p>
    <w:p w14:paraId="0C92BE95">
      <w:pPr>
        <w:pStyle w:val="4"/>
        <w:spacing w:line="254" w:lineRule="auto"/>
        <w:ind w:right="105"/>
        <w:rPr>
          <w:rFonts w:hint="eastAsia"/>
        </w:rPr>
      </w:pPr>
    </w:p>
    <w:p w14:paraId="4AB7A229">
      <w:pPr>
        <w:pStyle w:val="4"/>
        <w:spacing w:line="254" w:lineRule="auto"/>
        <w:ind w:right="105"/>
        <w:rPr>
          <w:rFonts w:hint="eastAsia"/>
        </w:rPr>
      </w:pPr>
      <w:r>
        <w:rPr>
          <w:rFonts w:hint="eastAsia"/>
        </w:rPr>
        <w:t>And another meeting was appointed to be in the latter end of March, in the same place.</w:t>
      </w:r>
    </w:p>
    <w:p w14:paraId="172C3257">
      <w:pPr>
        <w:pStyle w:val="4"/>
        <w:spacing w:line="254" w:lineRule="auto"/>
        <w:ind w:right="105"/>
        <w:rPr>
          <w:rFonts w:hint="eastAsia"/>
        </w:rPr>
      </w:pPr>
    </w:p>
    <w:p w14:paraId="50BACD78">
      <w:pPr>
        <w:pStyle w:val="4"/>
        <w:spacing w:line="254" w:lineRule="auto"/>
        <w:ind w:right="105"/>
        <w:rPr>
          <w:rFonts w:hint="eastAsia"/>
        </w:rPr>
      </w:pPr>
      <w:r>
        <w:rPr>
          <w:rFonts w:hint="eastAsia"/>
        </w:rPr>
        <w:t>并定于三月底，在同一地点，再开一次会。</w:t>
      </w:r>
    </w:p>
    <w:p w14:paraId="35BD3049">
      <w:pPr>
        <w:pStyle w:val="4"/>
        <w:spacing w:line="254" w:lineRule="auto"/>
        <w:ind w:right="105"/>
        <w:rPr>
          <w:rFonts w:hint="eastAsia"/>
        </w:rPr>
      </w:pPr>
    </w:p>
    <w:p w14:paraId="7D57EFB3">
      <w:pPr>
        <w:pStyle w:val="4"/>
        <w:spacing w:line="254" w:lineRule="auto"/>
        <w:ind w:right="105"/>
        <w:rPr>
          <w:rFonts w:hint="eastAsia"/>
        </w:rPr>
      </w:pPr>
      <w:r>
        <w:rPr>
          <w:rFonts w:hint="eastAsia"/>
        </w:rPr>
        <w:t>From this meeting, Mr. Wilson of Perth, and Mr. Ebenezer Erskine were absent.</w:t>
      </w:r>
    </w:p>
    <w:p w14:paraId="29D97BEC">
      <w:pPr>
        <w:pStyle w:val="4"/>
        <w:spacing w:line="254" w:lineRule="auto"/>
        <w:ind w:right="105"/>
        <w:rPr>
          <w:rFonts w:hint="eastAsia"/>
        </w:rPr>
      </w:pPr>
    </w:p>
    <w:p w14:paraId="758D1A48">
      <w:pPr>
        <w:pStyle w:val="4"/>
        <w:spacing w:line="254" w:lineRule="auto"/>
        <w:ind w:right="105"/>
        <w:rPr>
          <w:rFonts w:hint="eastAsia"/>
        </w:rPr>
      </w:pPr>
      <w:r>
        <w:rPr>
          <w:rFonts w:hint="eastAsia"/>
        </w:rPr>
        <w:t>这次会议，珀斯的威尔逊先生和埃比尼泽·厄斯金先生缺席。</w:t>
      </w:r>
    </w:p>
    <w:p w14:paraId="0B1079FF">
      <w:pPr>
        <w:pStyle w:val="4"/>
        <w:spacing w:line="254" w:lineRule="auto"/>
        <w:ind w:right="105"/>
        <w:rPr>
          <w:rFonts w:hint="eastAsia"/>
        </w:rPr>
      </w:pPr>
    </w:p>
    <w:p w14:paraId="434266D7">
      <w:pPr>
        <w:pStyle w:val="4"/>
        <w:spacing w:line="254" w:lineRule="auto"/>
        <w:ind w:right="105"/>
        <w:rPr>
          <w:rFonts w:hint="eastAsia"/>
        </w:rPr>
      </w:pPr>
      <w:r>
        <w:rPr>
          <w:rFonts w:hint="eastAsia"/>
        </w:rPr>
        <w:t>Mr. Sethrum, minister at Gladsmuir, was with us at one or two diets, but staid not.</w:t>
      </w:r>
    </w:p>
    <w:p w14:paraId="16C47670">
      <w:pPr>
        <w:pStyle w:val="4"/>
        <w:spacing w:line="254" w:lineRule="auto"/>
        <w:ind w:right="105"/>
        <w:rPr>
          <w:rFonts w:hint="eastAsia"/>
        </w:rPr>
      </w:pPr>
    </w:p>
    <w:p w14:paraId="5793AC4A">
      <w:pPr>
        <w:pStyle w:val="4"/>
        <w:spacing w:line="254" w:lineRule="auto"/>
        <w:ind w:right="105"/>
        <w:rPr>
          <w:rFonts w:hint="eastAsia"/>
        </w:rPr>
      </w:pPr>
      <w:r>
        <w:rPr>
          <w:rFonts w:hint="eastAsia"/>
        </w:rPr>
        <w:t>格拉德斯穆尔的牧师塞思鲁姆先生，曾与我们一同参加了一两次会议，但没有留下。</w:t>
      </w:r>
    </w:p>
    <w:p w14:paraId="03F12546">
      <w:pPr>
        <w:pStyle w:val="4"/>
        <w:spacing w:line="254" w:lineRule="auto"/>
        <w:ind w:right="105"/>
        <w:rPr>
          <w:rFonts w:hint="eastAsia"/>
        </w:rPr>
      </w:pPr>
    </w:p>
    <w:p w14:paraId="51CE1D2D">
      <w:pPr>
        <w:pStyle w:val="4"/>
        <w:spacing w:line="254" w:lineRule="auto"/>
        <w:ind w:right="105"/>
        <w:rPr>
          <w:rFonts w:hint="eastAsia"/>
        </w:rPr>
      </w:pPr>
      <w:r>
        <w:rPr>
          <w:rFonts w:hint="eastAsia"/>
        </w:rPr>
        <w:t>Mr. Hog's absence was thought expedient by some of ourselves, because of his particular interest, he having writ the preface to the Marrow.</w:t>
      </w:r>
    </w:p>
    <w:p w14:paraId="763F3B55">
      <w:pPr>
        <w:pStyle w:val="4"/>
        <w:spacing w:line="254" w:lineRule="auto"/>
        <w:ind w:right="105"/>
        <w:rPr>
          <w:rFonts w:hint="eastAsia"/>
        </w:rPr>
      </w:pPr>
    </w:p>
    <w:p w14:paraId="0DC0C9AE">
      <w:pPr>
        <w:pStyle w:val="4"/>
        <w:spacing w:line="254" w:lineRule="auto"/>
        <w:ind w:right="105"/>
        <w:rPr>
          <w:rFonts w:hint="eastAsia"/>
        </w:rPr>
      </w:pPr>
      <w:r>
        <w:rPr>
          <w:rFonts w:hint="eastAsia"/>
        </w:rPr>
        <w:t>霍格先生的缺席，我们中有些人认为是适宜的，因为他有特别的利害关系，他曾为《精髓》作序。</w:t>
      </w:r>
    </w:p>
    <w:p w14:paraId="2299D937">
      <w:pPr>
        <w:pStyle w:val="4"/>
        <w:spacing w:line="254" w:lineRule="auto"/>
        <w:ind w:right="105"/>
        <w:rPr>
          <w:rFonts w:hint="eastAsia"/>
        </w:rPr>
      </w:pPr>
    </w:p>
    <w:p w14:paraId="0C54A6A8">
      <w:pPr>
        <w:pStyle w:val="4"/>
        <w:spacing w:line="254" w:lineRule="auto"/>
        <w:ind w:right="105"/>
        <w:rPr>
          <w:rFonts w:hint="eastAsia"/>
        </w:rPr>
      </w:pPr>
      <w:r>
        <w:rPr>
          <w:rFonts w:hint="eastAsia"/>
        </w:rPr>
        <w:t>Messrs. Hamilton at Airth, Brisbane and Muir at Stirling, and Warden at Gargunnock, though invited, came not, to our great discouragement.</w:t>
      </w:r>
    </w:p>
    <w:p w14:paraId="60262C93">
      <w:pPr>
        <w:pStyle w:val="4"/>
        <w:spacing w:line="254" w:lineRule="auto"/>
        <w:ind w:right="105"/>
        <w:rPr>
          <w:rFonts w:hint="eastAsia"/>
        </w:rPr>
      </w:pPr>
    </w:p>
    <w:p w14:paraId="303DFCC3">
      <w:pPr>
        <w:pStyle w:val="4"/>
        <w:spacing w:line="254" w:lineRule="auto"/>
        <w:ind w:right="105"/>
        <w:rPr>
          <w:rFonts w:hint="eastAsia"/>
        </w:rPr>
      </w:pPr>
      <w:r>
        <w:rPr>
          <w:rFonts w:hint="eastAsia"/>
        </w:rPr>
        <w:t>艾尔斯的汉密尔顿先生，斯特灵的布里斯班和缪尔先生，以及加根诺克的沃登先生，虽然被邀请，但没有来，使我们大为沮丧。</w:t>
      </w:r>
    </w:p>
    <w:p w14:paraId="316DDF48">
      <w:pPr>
        <w:pStyle w:val="4"/>
        <w:spacing w:line="254" w:lineRule="auto"/>
        <w:ind w:right="105"/>
        <w:rPr>
          <w:rFonts w:hint="eastAsia"/>
        </w:rPr>
      </w:pPr>
    </w:p>
    <w:p w14:paraId="593DD277">
      <w:pPr>
        <w:pStyle w:val="4"/>
        <w:spacing w:line="254" w:lineRule="auto"/>
        <w:ind w:right="105"/>
        <w:rPr>
          <w:rFonts w:hint="eastAsia"/>
        </w:rPr>
      </w:pPr>
      <w:r>
        <w:rPr>
          <w:rFonts w:hint="eastAsia"/>
        </w:rPr>
        <w:t>Then the draught of the representation sent from us in the south, after several alterations and additions made thereon, was signed by all there present.</w:t>
      </w:r>
    </w:p>
    <w:p w14:paraId="356B5D19">
      <w:pPr>
        <w:pStyle w:val="4"/>
        <w:spacing w:line="254" w:lineRule="auto"/>
        <w:ind w:right="105"/>
        <w:rPr>
          <w:rFonts w:hint="eastAsia"/>
        </w:rPr>
      </w:pPr>
    </w:p>
    <w:p w14:paraId="75123306">
      <w:pPr>
        <w:pStyle w:val="4"/>
        <w:spacing w:line="254" w:lineRule="auto"/>
        <w:ind w:right="105"/>
        <w:rPr>
          <w:rFonts w:hint="eastAsia"/>
        </w:rPr>
      </w:pPr>
      <w:r>
        <w:rPr>
          <w:rFonts w:hint="eastAsia"/>
        </w:rPr>
        <w:t>然后，从我们南方寄来的陈情书草稿，经过几次修改和增补后，由在场的所有人签署了。</w:t>
      </w:r>
    </w:p>
    <w:p w14:paraId="2267E86C">
      <w:pPr>
        <w:pStyle w:val="4"/>
        <w:spacing w:line="254" w:lineRule="auto"/>
        <w:ind w:right="105"/>
        <w:rPr>
          <w:rFonts w:hint="eastAsia"/>
        </w:rPr>
      </w:pPr>
    </w:p>
    <w:p w14:paraId="19FCD897">
      <w:pPr>
        <w:pStyle w:val="4"/>
        <w:spacing w:line="254" w:lineRule="auto"/>
        <w:ind w:right="105"/>
        <w:rPr>
          <w:rFonts w:hint="eastAsia"/>
        </w:rPr>
      </w:pPr>
      <w:r>
        <w:rPr>
          <w:rFonts w:hint="eastAsia"/>
        </w:rPr>
        <w:t>And the next meeting was appointed to be the first night of the Assembly's meeting in May, and it was designed for prayer; but in regard to my circumstances, I was allowed not to come in till the Monday after the Assembly's sitting down.</w:t>
      </w:r>
    </w:p>
    <w:p w14:paraId="66E8F7E5">
      <w:pPr>
        <w:pStyle w:val="4"/>
        <w:spacing w:line="254" w:lineRule="auto"/>
        <w:ind w:right="105"/>
        <w:rPr>
          <w:rFonts w:hint="eastAsia"/>
        </w:rPr>
      </w:pPr>
    </w:p>
    <w:p w14:paraId="7DF9FD43">
      <w:pPr>
        <w:pStyle w:val="4"/>
        <w:spacing w:line="254" w:lineRule="auto"/>
        <w:ind w:right="105"/>
        <w:rPr>
          <w:rFonts w:hint="eastAsia"/>
        </w:rPr>
      </w:pPr>
      <w:r>
        <w:rPr>
          <w:rFonts w:hint="eastAsia"/>
        </w:rPr>
        <w:t>下次会议定于五月大会开幕的第一个晚上，原定为祷告会；但考虑到我的情况，我被允许在大会开幕后的星期一才进来。</w:t>
      </w:r>
    </w:p>
    <w:p w14:paraId="17766B25">
      <w:pPr>
        <w:pStyle w:val="4"/>
        <w:spacing w:line="254" w:lineRule="auto"/>
        <w:ind w:right="105"/>
        <w:rPr>
          <w:rFonts w:hint="eastAsia"/>
        </w:rPr>
      </w:pPr>
    </w:p>
    <w:p w14:paraId="0273C0D5">
      <w:pPr>
        <w:pStyle w:val="4"/>
        <w:spacing w:line="254" w:lineRule="auto"/>
        <w:ind w:right="105"/>
        <w:rPr>
          <w:rFonts w:hint="eastAsia"/>
        </w:rPr>
      </w:pPr>
      <w:r>
        <w:rPr>
          <w:rFonts w:hint="eastAsia"/>
        </w:rPr>
        <w:t>The first night of the Assembly the meeting was in the same house again, accordingly, and Providence so ordering that I was chosen a member of that Assembly, I met with them.</w:t>
      </w:r>
    </w:p>
    <w:p w14:paraId="6FADE63D">
      <w:pPr>
        <w:pStyle w:val="4"/>
        <w:spacing w:line="254" w:lineRule="auto"/>
        <w:ind w:right="105"/>
        <w:rPr>
          <w:rFonts w:hint="eastAsia"/>
        </w:rPr>
      </w:pPr>
    </w:p>
    <w:p w14:paraId="76B32F36">
      <w:pPr>
        <w:pStyle w:val="4"/>
        <w:spacing w:line="254" w:lineRule="auto"/>
        <w:ind w:right="105"/>
        <w:rPr>
          <w:rFonts w:hint="eastAsia"/>
        </w:rPr>
      </w:pPr>
      <w:r>
        <w:rPr>
          <w:rFonts w:hint="eastAsia"/>
        </w:rPr>
        <w:t>大会的第一个晚上，会议照常在同一个房子里举行，护理如此安排，我被选为那次大会的成员，我便与他们会面。</w:t>
      </w:r>
    </w:p>
    <w:p w14:paraId="7C214CBB">
      <w:pPr>
        <w:pStyle w:val="4"/>
        <w:spacing w:line="254" w:lineRule="auto"/>
        <w:ind w:right="105"/>
        <w:rPr>
          <w:rFonts w:hint="eastAsia"/>
        </w:rPr>
      </w:pPr>
    </w:p>
    <w:p w14:paraId="14296C4C">
      <w:pPr>
        <w:pStyle w:val="4"/>
        <w:spacing w:line="254" w:lineRule="auto"/>
        <w:ind w:right="105"/>
        <w:rPr>
          <w:rFonts w:hint="eastAsia"/>
        </w:rPr>
      </w:pPr>
      <w:r>
        <w:rPr>
          <w:rFonts w:hint="eastAsia"/>
        </w:rPr>
        <w:t>Mr. James Hog, whose absence hitherto had been judged expedient, in regard of his prefacing the Marrow, did join us.</w:t>
      </w:r>
    </w:p>
    <w:p w14:paraId="13689AF0">
      <w:pPr>
        <w:pStyle w:val="4"/>
        <w:spacing w:line="254" w:lineRule="auto"/>
        <w:ind w:right="105"/>
        <w:rPr>
          <w:rFonts w:hint="eastAsia"/>
        </w:rPr>
      </w:pPr>
    </w:p>
    <w:p w14:paraId="6B803094">
      <w:pPr>
        <w:pStyle w:val="4"/>
        <w:spacing w:line="254" w:lineRule="auto"/>
        <w:ind w:right="105"/>
        <w:rPr>
          <w:rFonts w:hint="eastAsia"/>
        </w:rPr>
      </w:pPr>
      <w:r>
        <w:rPr>
          <w:rFonts w:hint="eastAsia"/>
        </w:rPr>
        <w:t>詹姆斯·霍格先生，他因曾为《精髓》作序，至今的缺席被认为是适宜的，也加入了我们。</w:t>
      </w:r>
    </w:p>
    <w:p w14:paraId="369F0AD8">
      <w:pPr>
        <w:pStyle w:val="4"/>
        <w:spacing w:line="254" w:lineRule="auto"/>
        <w:ind w:right="105"/>
        <w:rPr>
          <w:rFonts w:hint="eastAsia"/>
        </w:rPr>
      </w:pPr>
    </w:p>
    <w:p w14:paraId="2E516C88">
      <w:pPr>
        <w:pStyle w:val="4"/>
        <w:spacing w:line="254" w:lineRule="auto"/>
        <w:ind w:right="105"/>
        <w:rPr>
          <w:rFonts w:hint="eastAsia"/>
        </w:rPr>
      </w:pPr>
      <w:r>
        <w:rPr>
          <w:rFonts w:hint="eastAsia"/>
        </w:rPr>
        <w:t>Moreover, there came into us a goodly company of brethren, with whose appearance I was much encouraged.</w:t>
      </w:r>
    </w:p>
    <w:p w14:paraId="33C44C1C">
      <w:pPr>
        <w:pStyle w:val="4"/>
        <w:spacing w:line="254" w:lineRule="auto"/>
        <w:ind w:right="105"/>
        <w:rPr>
          <w:rFonts w:hint="eastAsia"/>
        </w:rPr>
      </w:pPr>
    </w:p>
    <w:p w14:paraId="2B653CEA">
      <w:pPr>
        <w:pStyle w:val="4"/>
        <w:spacing w:line="254" w:lineRule="auto"/>
        <w:ind w:right="105"/>
        <w:rPr>
          <w:rFonts w:hint="eastAsia"/>
        </w:rPr>
      </w:pPr>
      <w:r>
        <w:rPr>
          <w:rFonts w:hint="eastAsia"/>
        </w:rPr>
        <w:t>此外，有一群良善的弟兄加入我们，他们的出现使我大受鼓舞。</w:t>
      </w:r>
    </w:p>
    <w:p w14:paraId="5A759A00">
      <w:pPr>
        <w:pStyle w:val="4"/>
        <w:spacing w:line="254" w:lineRule="auto"/>
        <w:ind w:right="105"/>
        <w:rPr>
          <w:rFonts w:hint="eastAsia"/>
        </w:rPr>
      </w:pPr>
    </w:p>
    <w:p w14:paraId="3E8595F5">
      <w:pPr>
        <w:pStyle w:val="4"/>
        <w:spacing w:line="254" w:lineRule="auto"/>
        <w:ind w:right="105"/>
        <w:rPr>
          <w:rFonts w:hint="eastAsia"/>
        </w:rPr>
      </w:pPr>
      <w:r>
        <w:rPr>
          <w:rFonts w:hint="eastAsia"/>
        </w:rPr>
        <w:t>But, behold, they turned our meeting, designed for prayer, into a meeting for disputing, jangling, and breaking our measures; in the which, the main agent was Mr. John Warden, above mentioned, and next, Mr. Moncrieff of Culfargie.</w:t>
      </w:r>
    </w:p>
    <w:p w14:paraId="469D4BE9">
      <w:pPr>
        <w:pStyle w:val="4"/>
        <w:spacing w:line="254" w:lineRule="auto"/>
        <w:ind w:right="105"/>
        <w:rPr>
          <w:rFonts w:hint="eastAsia"/>
        </w:rPr>
      </w:pPr>
    </w:p>
    <w:p w14:paraId="3ED4C63C">
      <w:pPr>
        <w:pStyle w:val="4"/>
        <w:spacing w:line="254" w:lineRule="auto"/>
        <w:ind w:right="105"/>
        <w:rPr>
          <w:rFonts w:hint="eastAsia"/>
        </w:rPr>
      </w:pPr>
      <w:r>
        <w:rPr>
          <w:rFonts w:hint="eastAsia"/>
        </w:rPr>
        <w:t>但看哪，他们竟把我们原定为祷告的聚会，变成了争论、吵闹、破坏我们计划的聚会；其中，主要人物是前述的约翰·沃登先生，其次是卡尔法吉的蒙克里夫先生。</w:t>
      </w:r>
    </w:p>
    <w:p w14:paraId="7854175F">
      <w:pPr>
        <w:pStyle w:val="4"/>
        <w:spacing w:line="254" w:lineRule="auto"/>
        <w:ind w:right="105"/>
        <w:rPr>
          <w:rFonts w:hint="eastAsia"/>
        </w:rPr>
      </w:pPr>
    </w:p>
    <w:p w14:paraId="2AD617D8">
      <w:pPr>
        <w:pStyle w:val="4"/>
        <w:spacing w:line="254" w:lineRule="auto"/>
        <w:ind w:right="105"/>
        <w:rPr>
          <w:rFonts w:hint="eastAsia"/>
        </w:rPr>
      </w:pPr>
      <w:r>
        <w:rPr>
          <w:rFonts w:hint="eastAsia"/>
        </w:rPr>
        <w:t>Two things they mainly insisted on, besides picking quarrels with the representation.</w:t>
      </w:r>
    </w:p>
    <w:p w14:paraId="088D9617">
      <w:pPr>
        <w:pStyle w:val="4"/>
        <w:spacing w:line="254" w:lineRule="auto"/>
        <w:ind w:right="105"/>
        <w:rPr>
          <w:rFonts w:hint="eastAsia"/>
        </w:rPr>
      </w:pPr>
    </w:p>
    <w:p w14:paraId="446E6AA6">
      <w:pPr>
        <w:pStyle w:val="4"/>
        <w:spacing w:line="254" w:lineRule="auto"/>
        <w:ind w:right="105"/>
        <w:rPr>
          <w:rFonts w:hint="eastAsia"/>
        </w:rPr>
      </w:pPr>
      <w:r>
        <w:rPr>
          <w:rFonts w:hint="eastAsia"/>
        </w:rPr>
        <w:t>除了对陈情书吹毛求疵外，他们主要坚持两件事。</w:t>
      </w:r>
    </w:p>
    <w:p w14:paraId="12A506E0">
      <w:pPr>
        <w:pStyle w:val="4"/>
        <w:spacing w:line="254" w:lineRule="auto"/>
        <w:ind w:right="105"/>
        <w:rPr>
          <w:rFonts w:hint="eastAsia"/>
        </w:rPr>
      </w:pPr>
    </w:p>
    <w:p w14:paraId="1C161853">
      <w:pPr>
        <w:pStyle w:val="4"/>
        <w:spacing w:line="254" w:lineRule="auto"/>
        <w:ind w:right="105"/>
        <w:rPr>
          <w:rFonts w:hint="eastAsia"/>
        </w:rPr>
      </w:pPr>
      <w:r>
        <w:rPr>
          <w:rFonts w:hint="eastAsia"/>
        </w:rPr>
        <w:t>One was, a conference with the leading men before any thing should be done; the other, that all should not subscribe, but only some few, the rest being reserved for managing, judging, and voting in the Assembly.</w:t>
      </w:r>
    </w:p>
    <w:p w14:paraId="4C13FF93">
      <w:pPr>
        <w:pStyle w:val="4"/>
        <w:spacing w:line="254" w:lineRule="auto"/>
        <w:ind w:right="105"/>
        <w:rPr>
          <w:rFonts w:hint="eastAsia"/>
        </w:rPr>
      </w:pPr>
    </w:p>
    <w:p w14:paraId="3AA5D898">
      <w:pPr>
        <w:pStyle w:val="4"/>
        <w:spacing w:line="254" w:lineRule="auto"/>
        <w:ind w:right="105"/>
        <w:rPr>
          <w:rFonts w:hint="eastAsia"/>
        </w:rPr>
      </w:pPr>
      <w:r>
        <w:rPr>
          <w:rFonts w:hint="eastAsia"/>
        </w:rPr>
        <w:t>一个是，在做任何事之前，先与领导人会谈；另一个是，不应所有人都签名，只应少数几个人，其余的人保留，以便在大会中管理、判断和投票。</w:t>
      </w:r>
    </w:p>
    <w:p w14:paraId="0DB03F1E">
      <w:pPr>
        <w:pStyle w:val="4"/>
        <w:spacing w:line="254" w:lineRule="auto"/>
        <w:ind w:right="105"/>
        <w:rPr>
          <w:rFonts w:hint="eastAsia"/>
        </w:rPr>
      </w:pPr>
    </w:p>
    <w:p w14:paraId="7EFBBCA4">
      <w:pPr>
        <w:pStyle w:val="4"/>
        <w:spacing w:line="254" w:lineRule="auto"/>
        <w:ind w:right="105"/>
        <w:rPr>
          <w:rFonts w:hint="eastAsia"/>
        </w:rPr>
      </w:pPr>
      <w:r>
        <w:rPr>
          <w:rFonts w:hint="eastAsia"/>
        </w:rPr>
        <w:t>This last none of us who had already subscribed could go into.</w:t>
      </w:r>
    </w:p>
    <w:p w14:paraId="1298F75A">
      <w:pPr>
        <w:pStyle w:val="4"/>
        <w:spacing w:line="254" w:lineRule="auto"/>
        <w:ind w:right="105"/>
        <w:rPr>
          <w:rFonts w:hint="eastAsia"/>
        </w:rPr>
      </w:pPr>
    </w:p>
    <w:p w14:paraId="0AC92F54">
      <w:pPr>
        <w:pStyle w:val="4"/>
        <w:spacing w:line="254" w:lineRule="auto"/>
        <w:ind w:right="105"/>
        <w:rPr>
          <w:rFonts w:hint="eastAsia"/>
        </w:rPr>
      </w:pPr>
      <w:r>
        <w:rPr>
          <w:rFonts w:hint="eastAsia"/>
        </w:rPr>
        <w:t>后者，我们这些已经签名的人，没有一个能接受。</w:t>
      </w:r>
    </w:p>
    <w:p w14:paraId="503FD018">
      <w:pPr>
        <w:pStyle w:val="4"/>
        <w:spacing w:line="254" w:lineRule="auto"/>
        <w:ind w:right="105"/>
        <w:rPr>
          <w:rFonts w:hint="eastAsia"/>
        </w:rPr>
      </w:pPr>
    </w:p>
    <w:p w14:paraId="3610DD14">
      <w:pPr>
        <w:pStyle w:val="4"/>
        <w:spacing w:line="254" w:lineRule="auto"/>
        <w:ind w:right="105"/>
        <w:rPr>
          <w:rFonts w:hint="eastAsia"/>
        </w:rPr>
      </w:pPr>
      <w:r>
        <w:rPr>
          <w:rFonts w:hint="eastAsia"/>
        </w:rPr>
        <w:t>I was brought to yield to the first, together with Mr. Bathgate, on condition that the time of giving in our representation should not be cut off.</w:t>
      </w:r>
    </w:p>
    <w:p w14:paraId="5F5FFD79">
      <w:pPr>
        <w:pStyle w:val="4"/>
        <w:spacing w:line="254" w:lineRule="auto"/>
        <w:ind w:right="105"/>
        <w:rPr>
          <w:rFonts w:hint="eastAsia"/>
        </w:rPr>
      </w:pPr>
    </w:p>
    <w:p w14:paraId="3D8004FC">
      <w:pPr>
        <w:pStyle w:val="4"/>
        <w:spacing w:line="254" w:lineRule="auto"/>
        <w:ind w:right="105"/>
        <w:rPr>
          <w:rFonts w:hint="eastAsia"/>
        </w:rPr>
      </w:pPr>
      <w:r>
        <w:rPr>
          <w:rFonts w:hint="eastAsia"/>
        </w:rPr>
        <w:t>我，连同巴斯盖特先生，被说服同意了前者，条件是提交我们陈情书的时间不得被削减。</w:t>
      </w:r>
    </w:p>
    <w:p w14:paraId="654B6528">
      <w:pPr>
        <w:pStyle w:val="4"/>
        <w:spacing w:line="254" w:lineRule="auto"/>
        <w:ind w:right="105"/>
        <w:rPr>
          <w:rFonts w:hint="eastAsia"/>
        </w:rPr>
      </w:pPr>
    </w:p>
    <w:p w14:paraId="34F24BB9">
      <w:pPr>
        <w:pStyle w:val="4"/>
        <w:spacing w:line="254" w:lineRule="auto"/>
        <w:ind w:right="105"/>
        <w:rPr>
          <w:rFonts w:hint="eastAsia"/>
        </w:rPr>
      </w:pPr>
      <w:r>
        <w:rPr>
          <w:rFonts w:hint="eastAsia"/>
        </w:rPr>
        <w:t>But when it came about to my two friends, they, smelling the unfair design that I had no dread of, that was stopped, as not to be yielded to.</w:t>
      </w:r>
    </w:p>
    <w:p w14:paraId="6D754664">
      <w:pPr>
        <w:pStyle w:val="4"/>
        <w:spacing w:line="254" w:lineRule="auto"/>
        <w:ind w:right="105"/>
        <w:rPr>
          <w:rFonts w:hint="eastAsia"/>
        </w:rPr>
      </w:pPr>
    </w:p>
    <w:p w14:paraId="0C99AC0F">
      <w:pPr>
        <w:pStyle w:val="4"/>
        <w:spacing w:line="254" w:lineRule="auto"/>
        <w:ind w:right="105"/>
        <w:rPr>
          <w:rFonts w:hint="eastAsia"/>
        </w:rPr>
      </w:pPr>
      <w:r>
        <w:rPr>
          <w:rFonts w:hint="eastAsia"/>
        </w:rPr>
        <w:t>但轮到我的两位朋友时，他们闻到了我所不惧怕的不公平设计，那便被制止了，不容让步。</w:t>
      </w:r>
    </w:p>
    <w:p w14:paraId="0F757C83">
      <w:pPr>
        <w:pStyle w:val="4"/>
        <w:spacing w:line="254" w:lineRule="auto"/>
        <w:ind w:right="105"/>
        <w:rPr>
          <w:rFonts w:hint="eastAsia"/>
        </w:rPr>
      </w:pPr>
    </w:p>
    <w:p w14:paraId="2CEBC912">
      <w:pPr>
        <w:pStyle w:val="4"/>
        <w:spacing w:line="254" w:lineRule="auto"/>
        <w:ind w:right="105"/>
        <w:rPr>
          <w:rFonts w:hint="eastAsia"/>
        </w:rPr>
      </w:pPr>
      <w:r>
        <w:rPr>
          <w:rFonts w:hint="eastAsia"/>
        </w:rPr>
        <w:t>It was good Providence that their unfair dealing could not blind us all, else we had in all appearance been ensnared and mired.</w:t>
      </w:r>
    </w:p>
    <w:p w14:paraId="43327AC0">
      <w:pPr>
        <w:pStyle w:val="4"/>
        <w:spacing w:line="254" w:lineRule="auto"/>
        <w:ind w:right="105"/>
        <w:rPr>
          <w:rFonts w:hint="eastAsia"/>
        </w:rPr>
      </w:pPr>
    </w:p>
    <w:p w14:paraId="254DD606">
      <w:pPr>
        <w:pStyle w:val="4"/>
        <w:spacing w:line="254" w:lineRule="auto"/>
        <w:ind w:right="105"/>
        <w:rPr>
          <w:rFonts w:hint="eastAsia"/>
        </w:rPr>
      </w:pPr>
      <w:r>
        <w:rPr>
          <w:rFonts w:hint="eastAsia"/>
        </w:rPr>
        <w:t>美好的护理是，他们不公平的交易没能蒙蔽我们所有人，否则我们看来就会被诱捕和陷入困境。</w:t>
      </w:r>
    </w:p>
    <w:p w14:paraId="0330242C">
      <w:pPr>
        <w:pStyle w:val="4"/>
        <w:spacing w:line="254" w:lineRule="auto"/>
        <w:ind w:right="105"/>
        <w:rPr>
          <w:rFonts w:hint="eastAsia"/>
        </w:rPr>
      </w:pPr>
    </w:p>
    <w:p w14:paraId="65CEAA82">
      <w:pPr>
        <w:pStyle w:val="4"/>
        <w:spacing w:line="254" w:lineRule="auto"/>
        <w:ind w:right="105"/>
        <w:rPr>
          <w:rFonts w:hint="eastAsia"/>
        </w:rPr>
      </w:pPr>
      <w:r>
        <w:rPr>
          <w:rFonts w:hint="eastAsia"/>
        </w:rPr>
        <w:t>Thus the whole weary night was spent till day-light, that they left us in much worse case than they found us.</w:t>
      </w:r>
    </w:p>
    <w:p w14:paraId="6FD1FF13">
      <w:pPr>
        <w:pStyle w:val="4"/>
        <w:spacing w:line="254" w:lineRule="auto"/>
        <w:ind w:right="105"/>
        <w:rPr>
          <w:rFonts w:hint="eastAsia"/>
        </w:rPr>
      </w:pPr>
    </w:p>
    <w:p w14:paraId="45D91DBC">
      <w:pPr>
        <w:pStyle w:val="4"/>
        <w:spacing w:line="254" w:lineRule="auto"/>
        <w:ind w:right="105"/>
        <w:rPr>
          <w:rFonts w:hint="eastAsia"/>
        </w:rPr>
      </w:pPr>
      <w:r>
        <w:rPr>
          <w:rFonts w:hint="eastAsia"/>
        </w:rPr>
        <w:t>就这样，整个疲惫的夜晚都耗尽了，直到天亮，他们离开我们时，我们的情况比他们来时更糟。</w:t>
      </w:r>
    </w:p>
    <w:p w14:paraId="405C19C5">
      <w:pPr>
        <w:pStyle w:val="4"/>
        <w:spacing w:line="254" w:lineRule="auto"/>
        <w:ind w:right="105"/>
        <w:rPr>
          <w:rFonts w:hint="eastAsia"/>
        </w:rPr>
      </w:pPr>
    </w:p>
    <w:p w14:paraId="59B98365">
      <w:pPr>
        <w:pStyle w:val="4"/>
        <w:spacing w:line="254" w:lineRule="auto"/>
        <w:ind w:right="105"/>
        <w:rPr>
          <w:rFonts w:hint="eastAsia"/>
        </w:rPr>
      </w:pPr>
      <w:r>
        <w:rPr>
          <w:rFonts w:hint="eastAsia"/>
        </w:rPr>
        <w:t>Thus left of our new friends, it was proposed by Mr. Kid to drop the things quarrelled by them in the representation; among which was an entire head, viz., that of the fear of hell; and this, that our brethren might be obliged to stand by us in the Assembly.</w:t>
      </w:r>
    </w:p>
    <w:p w14:paraId="74C74DA4">
      <w:pPr>
        <w:pStyle w:val="4"/>
        <w:spacing w:line="254" w:lineRule="auto"/>
        <w:ind w:right="105"/>
        <w:rPr>
          <w:rFonts w:hint="eastAsia"/>
        </w:rPr>
      </w:pPr>
    </w:p>
    <w:p w14:paraId="582E0646">
      <w:pPr>
        <w:pStyle w:val="4"/>
        <w:spacing w:line="254" w:lineRule="auto"/>
        <w:ind w:right="105"/>
        <w:rPr>
          <w:rFonts w:hint="eastAsia"/>
        </w:rPr>
      </w:pPr>
      <w:r>
        <w:rPr>
          <w:rFonts w:hint="eastAsia"/>
        </w:rPr>
        <w:t>被我们的新朋友们抛弃后，基德先生提议，放弃陈情书中他们所争论的事项；其中包括一个完整的部分，即关于对地狱的恐惧；这样做，是为了使我们的弟兄们不得不在大会中支持我们。</w:t>
      </w:r>
    </w:p>
    <w:p w14:paraId="73876A5A">
      <w:pPr>
        <w:pStyle w:val="4"/>
        <w:spacing w:line="254" w:lineRule="auto"/>
        <w:ind w:right="105"/>
        <w:rPr>
          <w:rFonts w:hint="eastAsia"/>
        </w:rPr>
      </w:pPr>
    </w:p>
    <w:p w14:paraId="1CD6B3D6">
      <w:pPr>
        <w:pStyle w:val="4"/>
        <w:spacing w:line="254" w:lineRule="auto"/>
        <w:ind w:right="105"/>
        <w:rPr>
          <w:rFonts w:hint="eastAsia"/>
        </w:rPr>
      </w:pPr>
      <w:r>
        <w:rPr>
          <w:rFonts w:hint="eastAsia"/>
        </w:rPr>
        <w:t>In this step unhappily gone into, we took the way of carnal policy; and I liked it not, but could not oppose it because I had drawn the paper.</w:t>
      </w:r>
    </w:p>
    <w:p w14:paraId="1A0092BA">
      <w:pPr>
        <w:pStyle w:val="4"/>
        <w:spacing w:line="254" w:lineRule="auto"/>
        <w:ind w:right="105"/>
        <w:rPr>
          <w:rFonts w:hint="eastAsia"/>
        </w:rPr>
      </w:pPr>
    </w:p>
    <w:p w14:paraId="63239232">
      <w:pPr>
        <w:pStyle w:val="4"/>
        <w:spacing w:line="254" w:lineRule="auto"/>
        <w:ind w:right="105"/>
        <w:rPr>
          <w:rFonts w:hint="eastAsia"/>
        </w:rPr>
      </w:pPr>
      <w:r>
        <w:rPr>
          <w:rFonts w:hint="eastAsia"/>
        </w:rPr>
        <w:t>在这个不幸的步骤中，我们走了属肉体的策略；我不喜欢，但因我曾起草那文件，便不能反对。</w:t>
      </w:r>
    </w:p>
    <w:p w14:paraId="4A318A42">
      <w:pPr>
        <w:pStyle w:val="4"/>
        <w:spacing w:line="254" w:lineRule="auto"/>
        <w:ind w:right="105"/>
        <w:rPr>
          <w:rFonts w:hint="eastAsia"/>
        </w:rPr>
      </w:pPr>
    </w:p>
    <w:p w14:paraId="437B0372">
      <w:pPr>
        <w:pStyle w:val="4"/>
        <w:spacing w:line="254" w:lineRule="auto"/>
        <w:ind w:right="105"/>
        <w:rPr>
          <w:rFonts w:hint="eastAsia"/>
        </w:rPr>
      </w:pPr>
      <w:r>
        <w:rPr>
          <w:rFonts w:hint="eastAsia"/>
        </w:rPr>
        <w:t>However, our politics in the just judgment of God, failed us.</w:t>
      </w:r>
    </w:p>
    <w:p w14:paraId="546BC4C5">
      <w:pPr>
        <w:pStyle w:val="4"/>
        <w:spacing w:line="254" w:lineRule="auto"/>
        <w:ind w:right="105"/>
        <w:rPr>
          <w:rFonts w:hint="eastAsia"/>
        </w:rPr>
      </w:pPr>
    </w:p>
    <w:p w14:paraId="50A93097">
      <w:pPr>
        <w:pStyle w:val="4"/>
        <w:spacing w:line="254" w:lineRule="auto"/>
        <w:ind w:right="105"/>
        <w:rPr>
          <w:rFonts w:hint="eastAsia"/>
        </w:rPr>
      </w:pPr>
      <w:r>
        <w:rPr>
          <w:rFonts w:hint="eastAsia"/>
        </w:rPr>
        <w:t>然而，我们的策略，在神公义的审判中，失败了。</w:t>
      </w:r>
    </w:p>
    <w:p w14:paraId="1897136B">
      <w:pPr>
        <w:pStyle w:val="4"/>
        <w:spacing w:line="254" w:lineRule="auto"/>
        <w:ind w:right="105"/>
        <w:rPr>
          <w:rFonts w:hint="eastAsia"/>
        </w:rPr>
      </w:pPr>
    </w:p>
    <w:p w14:paraId="7A85D3AF">
      <w:pPr>
        <w:pStyle w:val="4"/>
        <w:spacing w:line="254" w:lineRule="auto"/>
        <w:ind w:right="105"/>
        <w:rPr>
          <w:rFonts w:hint="eastAsia"/>
        </w:rPr>
      </w:pPr>
      <w:r>
        <w:rPr>
          <w:rFonts w:hint="eastAsia"/>
        </w:rPr>
        <w:t>The representation being transcribed accordingly, was signed by the twelve brethren, as in the printed copy, and was that same day, in the afternoon, given in by us to the committee of bills, Mr. Kid presenting it, being a man of singular boldness.</w:t>
      </w:r>
    </w:p>
    <w:p w14:paraId="4360B2B3">
      <w:pPr>
        <w:pStyle w:val="4"/>
        <w:spacing w:line="254" w:lineRule="auto"/>
        <w:ind w:right="105"/>
        <w:rPr>
          <w:rFonts w:hint="eastAsia"/>
        </w:rPr>
      </w:pPr>
    </w:p>
    <w:p w14:paraId="3DA3A6DB">
      <w:pPr>
        <w:pStyle w:val="4"/>
        <w:spacing w:line="254" w:lineRule="auto"/>
        <w:ind w:right="105"/>
        <w:rPr>
          <w:rFonts w:hint="eastAsia"/>
        </w:rPr>
      </w:pPr>
      <w:r>
        <w:rPr>
          <w:rFonts w:hint="eastAsia"/>
        </w:rPr>
        <w:t>陈情书因此被抄写，由十二位弟兄签署，如印刷本所示，并于同日下午，由我们提交给法案委员会，由基德先生呈上，他是一位极其勇敢的人。</w:t>
      </w:r>
    </w:p>
    <w:p w14:paraId="06E8C335">
      <w:pPr>
        <w:pStyle w:val="4"/>
        <w:spacing w:line="254" w:lineRule="auto"/>
        <w:ind w:right="105"/>
        <w:rPr>
          <w:rFonts w:hint="eastAsia"/>
        </w:rPr>
      </w:pPr>
    </w:p>
    <w:p w14:paraId="1A13D0D6">
      <w:pPr>
        <w:pStyle w:val="4"/>
        <w:spacing w:line="254" w:lineRule="auto"/>
        <w:ind w:right="105"/>
        <w:rPr>
          <w:rFonts w:hint="eastAsia"/>
        </w:rPr>
      </w:pPr>
      <w:r>
        <w:rPr>
          <w:rFonts w:hint="eastAsia"/>
        </w:rPr>
        <w:t>This haste was made to prevent our being teased anew, as the night before.</w:t>
      </w:r>
    </w:p>
    <w:p w14:paraId="0CA0988D">
      <w:pPr>
        <w:pStyle w:val="4"/>
        <w:spacing w:line="254" w:lineRule="auto"/>
        <w:ind w:right="105"/>
        <w:rPr>
          <w:rFonts w:hint="eastAsia"/>
        </w:rPr>
      </w:pPr>
    </w:p>
    <w:p w14:paraId="78523735">
      <w:pPr>
        <w:pStyle w:val="4"/>
        <w:spacing w:line="254" w:lineRule="auto"/>
        <w:ind w:right="105"/>
        <w:rPr>
          <w:rFonts w:hint="eastAsia"/>
        </w:rPr>
      </w:pPr>
      <w:r>
        <w:rPr>
          <w:rFonts w:hint="eastAsia"/>
        </w:rPr>
        <w:t>这样做是为了防止我们像前一晚那样再次受到骚扰。</w:t>
      </w:r>
    </w:p>
    <w:p w14:paraId="3EE889A0">
      <w:pPr>
        <w:pStyle w:val="4"/>
        <w:spacing w:line="254" w:lineRule="auto"/>
        <w:ind w:right="105"/>
        <w:rPr>
          <w:rFonts w:hint="eastAsia"/>
        </w:rPr>
      </w:pPr>
    </w:p>
    <w:p w14:paraId="20DB4E97">
      <w:pPr>
        <w:pStyle w:val="4"/>
        <w:spacing w:line="254" w:lineRule="auto"/>
        <w:ind w:right="105"/>
        <w:rPr>
          <w:rFonts w:hint="eastAsia"/>
        </w:rPr>
      </w:pPr>
      <w:r>
        <w:rPr>
          <w:rFonts w:hint="eastAsia"/>
        </w:rPr>
        <w:t>Mr. John Bonnar, who lodged in Mr. Wardrobe's, where we had our meetings, after signing it with us, went away home; and I do not remember his appearing with us afterwards, if it was not once, at which time he was called home by an express.</w:t>
      </w:r>
    </w:p>
    <w:p w14:paraId="2AFE72FB">
      <w:pPr>
        <w:pStyle w:val="4"/>
        <w:spacing w:line="254" w:lineRule="auto"/>
        <w:ind w:right="105"/>
        <w:rPr>
          <w:rFonts w:hint="eastAsia"/>
        </w:rPr>
      </w:pPr>
    </w:p>
    <w:p w14:paraId="3884781E">
      <w:pPr>
        <w:pStyle w:val="4"/>
        <w:spacing w:line="254" w:lineRule="auto"/>
        <w:ind w:right="105"/>
        <w:rPr>
          <w:rFonts w:hint="eastAsia"/>
        </w:rPr>
      </w:pPr>
      <w:r>
        <w:rPr>
          <w:rFonts w:hint="eastAsia"/>
        </w:rPr>
        <w:t>约翰·博纳尔先生，他住在我们开会的沃德罗布先生家，与我们一同签名后，就回家了；我不记得他之后与我们一同出现过，除非有一次，那时他被急件召回家。</w:t>
      </w:r>
    </w:p>
    <w:p w14:paraId="50F601C0">
      <w:pPr>
        <w:pStyle w:val="4"/>
        <w:spacing w:line="254" w:lineRule="auto"/>
        <w:ind w:right="105"/>
        <w:rPr>
          <w:rFonts w:hint="eastAsia"/>
        </w:rPr>
      </w:pPr>
    </w:p>
    <w:p w14:paraId="60B701A4">
      <w:pPr>
        <w:pStyle w:val="4"/>
        <w:spacing w:line="254" w:lineRule="auto"/>
        <w:ind w:right="105"/>
        <w:rPr>
          <w:rFonts w:hint="eastAsia"/>
        </w:rPr>
      </w:pPr>
      <w:r>
        <w:rPr>
          <w:rFonts w:hint="eastAsia"/>
        </w:rPr>
        <w:t>Mr. John Williamson of Inveresk made his first appearance amongst us at signing of this last draught; but was very useful after, being a man of a clear head, a ready wit, and very forward.</w:t>
      </w:r>
    </w:p>
    <w:p w14:paraId="6A74848A">
      <w:pPr>
        <w:pStyle w:val="4"/>
        <w:spacing w:line="254" w:lineRule="auto"/>
        <w:ind w:right="105"/>
        <w:rPr>
          <w:rFonts w:hint="eastAsia"/>
        </w:rPr>
      </w:pPr>
    </w:p>
    <w:p w14:paraId="35836B9A">
      <w:pPr>
        <w:pStyle w:val="4"/>
        <w:spacing w:line="254" w:lineRule="auto"/>
        <w:ind w:right="105"/>
        <w:rPr>
          <w:rFonts w:hint="eastAsia"/>
        </w:rPr>
      </w:pPr>
      <w:r>
        <w:rPr>
          <w:rFonts w:hint="eastAsia"/>
        </w:rPr>
        <w:t>因弗雷斯克的约翰·威廉姆森先生，在签署这份最后草稿时，首次在我们中间出现；但他之后非常有用，因为他头脑清晰，机智敏捷，非常积极。</w:t>
      </w:r>
    </w:p>
    <w:p w14:paraId="279DF1A1">
      <w:pPr>
        <w:pStyle w:val="4"/>
        <w:spacing w:line="254" w:lineRule="auto"/>
        <w:ind w:right="105"/>
        <w:rPr>
          <w:rFonts w:hint="eastAsia"/>
        </w:rPr>
      </w:pPr>
    </w:p>
    <w:p w14:paraId="792B1433">
      <w:pPr>
        <w:pStyle w:val="4"/>
        <w:spacing w:line="254" w:lineRule="auto"/>
        <w:ind w:right="105"/>
        <w:rPr>
          <w:rFonts w:hint="eastAsia"/>
        </w:rPr>
      </w:pPr>
      <w:r>
        <w:rPr>
          <w:rFonts w:hint="eastAsia"/>
        </w:rPr>
        <w:t>Mr. William Hunter at Lilliesleaf signed it in the church, just before it was presented.</w:t>
      </w:r>
    </w:p>
    <w:p w14:paraId="08A57B91">
      <w:pPr>
        <w:pStyle w:val="4"/>
        <w:spacing w:line="254" w:lineRule="auto"/>
        <w:ind w:right="105"/>
        <w:rPr>
          <w:rFonts w:hint="eastAsia"/>
        </w:rPr>
      </w:pPr>
    </w:p>
    <w:p w14:paraId="28726E0C">
      <w:pPr>
        <w:pStyle w:val="4"/>
        <w:spacing w:line="254" w:lineRule="auto"/>
        <w:ind w:right="105"/>
        <w:rPr>
          <w:rFonts w:hint="eastAsia"/>
        </w:rPr>
      </w:pPr>
      <w:r>
        <w:rPr>
          <w:rFonts w:hint="eastAsia"/>
        </w:rPr>
        <w:t>利利斯里夫的威廉·亨特先生，在呈交前，在教堂里签署了它。</w:t>
      </w:r>
    </w:p>
    <w:p w14:paraId="6F91591E">
      <w:pPr>
        <w:pStyle w:val="4"/>
        <w:spacing w:line="254" w:lineRule="auto"/>
        <w:ind w:right="105"/>
        <w:rPr>
          <w:rFonts w:hint="eastAsia"/>
        </w:rPr>
      </w:pPr>
    </w:p>
    <w:p w14:paraId="2140CB39">
      <w:pPr>
        <w:pStyle w:val="4"/>
        <w:spacing w:line="254" w:lineRule="auto"/>
        <w:ind w:right="105"/>
        <w:rPr>
          <w:rFonts w:hint="eastAsia"/>
        </w:rPr>
      </w:pPr>
      <w:r>
        <w:rPr>
          <w:rFonts w:hint="eastAsia"/>
        </w:rPr>
        <w:t>It was not then read, but promised to be read at their next meeting.</w:t>
      </w:r>
    </w:p>
    <w:p w14:paraId="0569A46F">
      <w:pPr>
        <w:pStyle w:val="4"/>
        <w:spacing w:line="254" w:lineRule="auto"/>
        <w:ind w:right="105"/>
        <w:rPr>
          <w:rFonts w:hint="eastAsia"/>
        </w:rPr>
      </w:pPr>
    </w:p>
    <w:p w14:paraId="23B65E33">
      <w:pPr>
        <w:pStyle w:val="4"/>
        <w:spacing w:line="254" w:lineRule="auto"/>
        <w:ind w:right="105"/>
        <w:rPr>
          <w:rFonts w:hint="eastAsia"/>
        </w:rPr>
      </w:pPr>
      <w:r>
        <w:rPr>
          <w:rFonts w:hint="eastAsia"/>
        </w:rPr>
        <w:t>当时没有宣读，但答应在下次会议宣读。</w:t>
      </w:r>
    </w:p>
    <w:p w14:paraId="353A8550">
      <w:pPr>
        <w:pStyle w:val="4"/>
        <w:spacing w:line="254" w:lineRule="auto"/>
        <w:ind w:right="105"/>
        <w:rPr>
          <w:rFonts w:hint="eastAsia"/>
        </w:rPr>
      </w:pPr>
    </w:p>
    <w:p w14:paraId="6B3C3B07">
      <w:pPr>
        <w:pStyle w:val="4"/>
        <w:spacing w:line="254" w:lineRule="auto"/>
        <w:ind w:right="105"/>
        <w:rPr>
          <w:rFonts w:hint="eastAsia"/>
        </w:rPr>
      </w:pPr>
      <w:r>
        <w:rPr>
          <w:rFonts w:hint="eastAsia"/>
        </w:rPr>
        <w:t>We understood afterward, that Principal Haddow, the spring of that black act of Assembly, was in his way to the committee of bills to bring in some motion about the act, it would seem, for explaining it, &amp;c., but that hearing the tabling of the representation had prevented him, he was disappointed and forbore.</w:t>
      </w:r>
    </w:p>
    <w:p w14:paraId="756CE5B1">
      <w:pPr>
        <w:pStyle w:val="4"/>
        <w:spacing w:line="254" w:lineRule="auto"/>
        <w:ind w:right="105"/>
        <w:rPr>
          <w:rFonts w:hint="eastAsia"/>
        </w:rPr>
      </w:pPr>
    </w:p>
    <w:p w14:paraId="7D473649">
      <w:pPr>
        <w:pStyle w:val="4"/>
        <w:spacing w:line="254" w:lineRule="auto"/>
        <w:ind w:right="105"/>
        <w:rPr>
          <w:rFonts w:hint="eastAsia"/>
        </w:rPr>
      </w:pPr>
      <w:r>
        <w:rPr>
          <w:rFonts w:hint="eastAsia"/>
        </w:rPr>
        <w:t>我们后来得知，那黑色大会法案的始作俑者哈多校长，正要去法案委员会，为那法案提出一些动议，似乎是为解释它等等，但听说陈情书的提交已阻止了他，他便失望并作罢了。</w:t>
      </w:r>
    </w:p>
    <w:p w14:paraId="0D164F9C">
      <w:pPr>
        <w:pStyle w:val="4"/>
        <w:spacing w:line="254" w:lineRule="auto"/>
        <w:ind w:right="105"/>
        <w:rPr>
          <w:rFonts w:hint="eastAsia"/>
        </w:rPr>
      </w:pPr>
    </w:p>
    <w:p w14:paraId="03952E52">
      <w:pPr>
        <w:pStyle w:val="4"/>
        <w:spacing w:line="254" w:lineRule="auto"/>
        <w:ind w:right="105"/>
        <w:rPr>
          <w:rFonts w:hint="eastAsia"/>
        </w:rPr>
      </w:pPr>
      <w:r>
        <w:rPr>
          <w:rFonts w:hint="eastAsia"/>
        </w:rPr>
        <w:t>Next diet it was read, and at another diet we were to receive their deliverance thereon.</w:t>
      </w:r>
    </w:p>
    <w:p w14:paraId="665705BA">
      <w:pPr>
        <w:pStyle w:val="4"/>
        <w:spacing w:line="254" w:lineRule="auto"/>
        <w:ind w:right="105"/>
        <w:rPr>
          <w:rFonts w:hint="eastAsia"/>
        </w:rPr>
      </w:pPr>
    </w:p>
    <w:p w14:paraId="70FBD3BE">
      <w:pPr>
        <w:pStyle w:val="4"/>
        <w:spacing w:line="254" w:lineRule="auto"/>
        <w:ind w:right="105"/>
        <w:rPr>
          <w:rFonts w:hint="eastAsia"/>
        </w:rPr>
      </w:pPr>
      <w:r>
        <w:rPr>
          <w:rFonts w:hint="eastAsia"/>
        </w:rPr>
        <w:t>下次会议宣读了，在另一次会议我们要收到他们对此的决定。</w:t>
      </w:r>
    </w:p>
    <w:p w14:paraId="4FC9A441">
      <w:pPr>
        <w:pStyle w:val="4"/>
        <w:spacing w:line="254" w:lineRule="auto"/>
        <w:ind w:right="105"/>
        <w:rPr>
          <w:rFonts w:hint="eastAsia"/>
        </w:rPr>
      </w:pPr>
    </w:p>
    <w:p w14:paraId="18810600">
      <w:pPr>
        <w:pStyle w:val="4"/>
        <w:spacing w:line="254" w:lineRule="auto"/>
        <w:ind w:right="105"/>
        <w:rPr>
          <w:rFonts w:hint="eastAsia"/>
        </w:rPr>
      </w:pPr>
      <w:r>
        <w:rPr>
          <w:rFonts w:hint="eastAsia"/>
        </w:rPr>
        <w:t>The committee for overtures had it under their consideration, and it was resolved, that unless we desired a conference, it should be transmitted to the Assembly quam primum.</w:t>
      </w:r>
    </w:p>
    <w:p w14:paraId="2D9EB5B6">
      <w:pPr>
        <w:pStyle w:val="4"/>
        <w:spacing w:line="254" w:lineRule="auto"/>
        <w:ind w:right="105"/>
        <w:rPr>
          <w:rFonts w:hint="eastAsia"/>
        </w:rPr>
      </w:pPr>
    </w:p>
    <w:p w14:paraId="3587FE88">
      <w:pPr>
        <w:pStyle w:val="4"/>
        <w:spacing w:line="254" w:lineRule="auto"/>
        <w:ind w:right="105"/>
        <w:rPr>
          <w:rFonts w:hint="eastAsia"/>
        </w:rPr>
      </w:pPr>
      <w:r>
        <w:rPr>
          <w:rFonts w:hint="eastAsia"/>
        </w:rPr>
        <w:t>提议委员会已对此加以考虑，并决议，除非我们要求会谈，否则应尽快将其提交给大会。</w:t>
      </w:r>
    </w:p>
    <w:p w14:paraId="2B4B5AEE">
      <w:pPr>
        <w:pStyle w:val="4"/>
        <w:spacing w:line="254" w:lineRule="auto"/>
        <w:ind w:right="105"/>
        <w:rPr>
          <w:rFonts w:hint="eastAsia"/>
        </w:rPr>
      </w:pPr>
    </w:p>
    <w:p w14:paraId="49CA6E1B">
      <w:pPr>
        <w:pStyle w:val="4"/>
        <w:spacing w:line="254" w:lineRule="auto"/>
        <w:ind w:right="105"/>
        <w:rPr>
          <w:rFonts w:hint="eastAsia"/>
        </w:rPr>
      </w:pPr>
      <w:r>
        <w:rPr>
          <w:rFonts w:hint="eastAsia"/>
        </w:rPr>
        <w:t>They came in great numbers from the committee of overtures to the bills, and made a terrible company against us.</w:t>
      </w:r>
    </w:p>
    <w:p w14:paraId="32CB8193">
      <w:pPr>
        <w:pStyle w:val="4"/>
        <w:spacing w:line="254" w:lineRule="auto"/>
        <w:ind w:right="105"/>
        <w:rPr>
          <w:rFonts w:hint="eastAsia"/>
        </w:rPr>
      </w:pPr>
    </w:p>
    <w:p w14:paraId="4707DA65">
      <w:pPr>
        <w:pStyle w:val="4"/>
        <w:spacing w:line="254" w:lineRule="auto"/>
        <w:ind w:right="105"/>
        <w:rPr>
          <w:rFonts w:hint="eastAsia"/>
        </w:rPr>
      </w:pPr>
      <w:r>
        <w:rPr>
          <w:rFonts w:hint="eastAsia"/>
        </w:rPr>
        <w:t>他们从提议委员会大批人马来到法案委员会，组成了一支可怕的队伍来反对我们。</w:t>
      </w:r>
    </w:p>
    <w:p w14:paraId="5FEA2BEB">
      <w:pPr>
        <w:pStyle w:val="4"/>
        <w:spacing w:line="254" w:lineRule="auto"/>
        <w:ind w:right="105"/>
        <w:rPr>
          <w:rFonts w:hint="eastAsia"/>
        </w:rPr>
      </w:pPr>
    </w:p>
    <w:p w14:paraId="241D9EAC">
      <w:pPr>
        <w:pStyle w:val="4"/>
        <w:spacing w:line="254" w:lineRule="auto"/>
        <w:ind w:right="105"/>
        <w:rPr>
          <w:rFonts w:hint="eastAsia"/>
        </w:rPr>
      </w:pPr>
      <w:r>
        <w:rPr>
          <w:rFonts w:hint="eastAsia"/>
        </w:rPr>
        <w:t>They who would have appeared our friends, fell upon us, urged us to desire a conference, told us that otherwise it was resolved to transmit it to the Assembly quam primum, and what the consequences would then be.</w:t>
      </w:r>
    </w:p>
    <w:p w14:paraId="245AF86A">
      <w:pPr>
        <w:pStyle w:val="4"/>
        <w:spacing w:line="254" w:lineRule="auto"/>
        <w:ind w:right="105"/>
        <w:rPr>
          <w:rFonts w:hint="eastAsia"/>
        </w:rPr>
      </w:pPr>
    </w:p>
    <w:p w14:paraId="26674F03">
      <w:pPr>
        <w:pStyle w:val="4"/>
        <w:spacing w:line="254" w:lineRule="auto"/>
        <w:ind w:right="105"/>
        <w:rPr>
          <w:rFonts w:hint="eastAsia"/>
        </w:rPr>
      </w:pPr>
      <w:r>
        <w:rPr>
          <w:rFonts w:hint="eastAsia"/>
        </w:rPr>
        <w:t>那些本应是我们的朋友的人，攻击我们，催促我们要求会谈，告诉我们否则已决议尽快将其提交给大会，以及那时的后果。</w:t>
      </w:r>
    </w:p>
    <w:p w14:paraId="09569D79">
      <w:pPr>
        <w:pStyle w:val="4"/>
        <w:spacing w:line="254" w:lineRule="auto"/>
        <w:ind w:right="105"/>
        <w:rPr>
          <w:rFonts w:hint="eastAsia"/>
        </w:rPr>
      </w:pPr>
    </w:p>
    <w:p w14:paraId="419C7912">
      <w:pPr>
        <w:pStyle w:val="4"/>
        <w:spacing w:line="254" w:lineRule="auto"/>
        <w:ind w:right="105"/>
        <w:rPr>
          <w:rFonts w:hint="eastAsia"/>
        </w:rPr>
      </w:pPr>
      <w:r>
        <w:rPr>
          <w:rFonts w:hint="eastAsia"/>
        </w:rPr>
        <w:t>The matter was so managed to put us in fear, but they prevailed not to fright us from what we had, not rashly, but after much serious inquiry and deliberation, resolved upon.</w:t>
      </w:r>
    </w:p>
    <w:p w14:paraId="71F33451">
      <w:pPr>
        <w:pStyle w:val="4"/>
        <w:spacing w:line="254" w:lineRule="auto"/>
        <w:ind w:right="105"/>
        <w:rPr>
          <w:rFonts w:hint="eastAsia"/>
        </w:rPr>
      </w:pPr>
    </w:p>
    <w:p w14:paraId="125AB26A">
      <w:pPr>
        <w:pStyle w:val="4"/>
        <w:spacing w:line="254" w:lineRule="auto"/>
        <w:ind w:right="105"/>
        <w:rPr>
          <w:rFonts w:hint="eastAsia"/>
        </w:rPr>
      </w:pPr>
      <w:r>
        <w:rPr>
          <w:rFonts w:hint="eastAsia"/>
        </w:rPr>
        <w:t>此事如此处理，是要使我们惧怕，但他们没能吓倒我们，使我们放弃我们经过深思熟虑而非轻率决定的事。</w:t>
      </w:r>
    </w:p>
    <w:p w14:paraId="0C8B31D6">
      <w:pPr>
        <w:pStyle w:val="4"/>
        <w:spacing w:line="254" w:lineRule="auto"/>
        <w:ind w:right="105"/>
        <w:rPr>
          <w:rFonts w:hint="eastAsia"/>
        </w:rPr>
      </w:pPr>
    </w:p>
    <w:p w14:paraId="7CCEC732">
      <w:pPr>
        <w:pStyle w:val="4"/>
        <w:spacing w:line="254" w:lineRule="auto"/>
        <w:ind w:right="105"/>
        <w:rPr>
          <w:rFonts w:hint="eastAsia"/>
        </w:rPr>
      </w:pPr>
      <w:r>
        <w:rPr>
          <w:rFonts w:hint="eastAsia"/>
        </w:rPr>
        <w:t>On Monday the Assembly met, and determined in the matter of a call; as also on Tuesday, but did no business, only appointed the choosing of the commission, the king's commissioner being indisposed.</w:t>
      </w:r>
    </w:p>
    <w:p w14:paraId="19E385C6">
      <w:pPr>
        <w:pStyle w:val="4"/>
        <w:spacing w:line="254" w:lineRule="auto"/>
        <w:ind w:right="105"/>
        <w:rPr>
          <w:rFonts w:hint="eastAsia"/>
        </w:rPr>
      </w:pPr>
    </w:p>
    <w:p w14:paraId="0451F0BE">
      <w:pPr>
        <w:pStyle w:val="4"/>
        <w:spacing w:line="254" w:lineRule="auto"/>
        <w:ind w:right="105"/>
        <w:rPr>
          <w:rFonts w:hint="eastAsia"/>
        </w:rPr>
      </w:pPr>
      <w:r>
        <w:rPr>
          <w:rFonts w:hint="eastAsia"/>
        </w:rPr>
        <w:t>星期一大会开会，决定了一项呼召；星期二也如此，但没有办任何事，只指定了委员会的选举，因国王的代表身体不适。</w:t>
      </w:r>
    </w:p>
    <w:p w14:paraId="1D412430">
      <w:pPr>
        <w:pStyle w:val="4"/>
        <w:spacing w:line="254" w:lineRule="auto"/>
        <w:ind w:right="105"/>
        <w:rPr>
          <w:rFonts w:hint="eastAsia"/>
        </w:rPr>
      </w:pPr>
    </w:p>
    <w:p w14:paraId="1A803334">
      <w:pPr>
        <w:pStyle w:val="4"/>
        <w:spacing w:line="254" w:lineRule="auto"/>
        <w:ind w:right="105"/>
        <w:rPr>
          <w:rFonts w:hint="eastAsia"/>
        </w:rPr>
      </w:pPr>
      <w:r>
        <w:rPr>
          <w:rFonts w:hint="eastAsia"/>
        </w:rPr>
        <w:t>On Wednesday we expected, as we had done the day before, that our representation would have come before them; but behold, that day the assembly, in regard of the commissioner's indisposition was dissolved, after they had referred our representation, without reading it, to the commission.</w:t>
      </w:r>
    </w:p>
    <w:p w14:paraId="52C4FE7D">
      <w:pPr>
        <w:pStyle w:val="4"/>
        <w:spacing w:line="254" w:lineRule="auto"/>
        <w:ind w:right="105"/>
        <w:rPr>
          <w:rFonts w:hint="eastAsia"/>
        </w:rPr>
      </w:pPr>
    </w:p>
    <w:p w14:paraId="4775620E">
      <w:pPr>
        <w:pStyle w:val="4"/>
        <w:spacing w:line="254" w:lineRule="auto"/>
        <w:ind w:right="105"/>
        <w:rPr>
          <w:rFonts w:hint="eastAsia"/>
        </w:rPr>
      </w:pPr>
      <w:r>
        <w:rPr>
          <w:rFonts w:hint="eastAsia"/>
        </w:rPr>
        <w:t>星期三我们像前一天一样，期望我们的陈情书会提交到他们面前；但看哪，那天大会，因代表身体不适，在他们将我们的陈情书，未经宣读，就提交给委员会后，便解散了。</w:t>
      </w:r>
    </w:p>
    <w:p w14:paraId="343D11EA">
      <w:pPr>
        <w:pStyle w:val="4"/>
        <w:spacing w:line="254" w:lineRule="auto"/>
        <w:ind w:right="105"/>
        <w:rPr>
          <w:rFonts w:hint="eastAsia"/>
        </w:rPr>
      </w:pPr>
    </w:p>
    <w:p w14:paraId="71E22A2F">
      <w:pPr>
        <w:pStyle w:val="4"/>
        <w:spacing w:line="254" w:lineRule="auto"/>
        <w:ind w:right="105"/>
        <w:rPr>
          <w:rFonts w:hint="eastAsia"/>
        </w:rPr>
      </w:pPr>
      <w:r>
        <w:rPr>
          <w:rFonts w:hint="eastAsia"/>
        </w:rPr>
        <w:t>Howbeit, the commissioner was present in the Assembly both that day and the preceding, and without his presence they did no business.</w:t>
      </w:r>
    </w:p>
    <w:p w14:paraId="501B326D">
      <w:pPr>
        <w:pStyle w:val="4"/>
        <w:spacing w:line="254" w:lineRule="auto"/>
        <w:ind w:right="105"/>
        <w:rPr>
          <w:rFonts w:hint="eastAsia"/>
        </w:rPr>
      </w:pPr>
    </w:p>
    <w:p w14:paraId="50A62A1C">
      <w:pPr>
        <w:pStyle w:val="4"/>
        <w:spacing w:line="254" w:lineRule="auto"/>
        <w:ind w:right="105"/>
        <w:rPr>
          <w:rFonts w:hint="eastAsia"/>
        </w:rPr>
      </w:pPr>
      <w:r>
        <w:rPr>
          <w:rFonts w:hint="eastAsia"/>
        </w:rPr>
        <w:t>然而，代表在那天和前一天都出席了大会，没有他的出席，他们办不了任何事。</w:t>
      </w:r>
    </w:p>
    <w:p w14:paraId="0CAD4BD3">
      <w:pPr>
        <w:pStyle w:val="4"/>
        <w:spacing w:line="254" w:lineRule="auto"/>
        <w:ind w:right="105"/>
        <w:rPr>
          <w:rFonts w:hint="eastAsia"/>
        </w:rPr>
      </w:pPr>
    </w:p>
    <w:p w14:paraId="519D1732">
      <w:pPr>
        <w:pStyle w:val="4"/>
        <w:spacing w:line="254" w:lineRule="auto"/>
        <w:ind w:right="105"/>
        <w:rPr>
          <w:rFonts w:hint="eastAsia"/>
        </w:rPr>
      </w:pPr>
      <w:r>
        <w:rPr>
          <w:rFonts w:hint="eastAsia"/>
        </w:rPr>
        <w:t>No man spoke a word against the dissolution; but all was carried on in profound peace.</w:t>
      </w:r>
    </w:p>
    <w:p w14:paraId="15DF2F11">
      <w:pPr>
        <w:pStyle w:val="4"/>
        <w:spacing w:line="254" w:lineRule="auto"/>
        <w:ind w:right="105"/>
        <w:rPr>
          <w:rFonts w:hint="eastAsia"/>
        </w:rPr>
      </w:pPr>
    </w:p>
    <w:p w14:paraId="27148A10">
      <w:pPr>
        <w:pStyle w:val="4"/>
        <w:spacing w:line="254" w:lineRule="auto"/>
        <w:ind w:right="105"/>
        <w:rPr>
          <w:rFonts w:hint="eastAsia"/>
        </w:rPr>
      </w:pPr>
      <w:r>
        <w:rPr>
          <w:rFonts w:hint="eastAsia"/>
        </w:rPr>
        <w:t>没有人说一句话反对解散；一切都在极大的和平中进行。</w:t>
      </w:r>
    </w:p>
    <w:p w14:paraId="676E514D">
      <w:pPr>
        <w:pStyle w:val="4"/>
        <w:spacing w:line="254" w:lineRule="auto"/>
        <w:ind w:right="105"/>
        <w:rPr>
          <w:rFonts w:hint="eastAsia"/>
        </w:rPr>
      </w:pPr>
    </w:p>
    <w:p w14:paraId="4D76F14C">
      <w:pPr>
        <w:pStyle w:val="4"/>
        <w:spacing w:line="254" w:lineRule="auto"/>
        <w:ind w:right="105"/>
        <w:rPr>
          <w:rFonts w:hint="eastAsia"/>
        </w:rPr>
      </w:pPr>
      <w:r>
        <w:rPr>
          <w:rFonts w:hint="eastAsia"/>
        </w:rPr>
        <w:t>Thus our brethren who reserved their appearing for truth to their management in the Assembly, and would not join us in the representation, had all occasion of saying one word in the Assembly about it cut off.</w:t>
      </w:r>
    </w:p>
    <w:p w14:paraId="105AA89F">
      <w:pPr>
        <w:pStyle w:val="4"/>
        <w:spacing w:line="254" w:lineRule="auto"/>
        <w:ind w:right="105"/>
        <w:rPr>
          <w:rFonts w:hint="eastAsia"/>
        </w:rPr>
      </w:pPr>
    </w:p>
    <w:p w14:paraId="73B204F4">
      <w:pPr>
        <w:pStyle w:val="4"/>
        <w:spacing w:line="254" w:lineRule="auto"/>
        <w:ind w:right="105"/>
        <w:rPr>
          <w:rFonts w:hint="eastAsia"/>
        </w:rPr>
      </w:pPr>
      <w:r>
        <w:rPr>
          <w:rFonts w:hint="eastAsia"/>
        </w:rPr>
        <w:t>因此，我们那些将为真理露面保留到他们在大会中的处理，并且不愿加入我们陈情书的弟兄们，所有在大会上就此事说一句话的机会都被剥夺了。</w:t>
      </w:r>
    </w:p>
    <w:p w14:paraId="43C245B9">
      <w:pPr>
        <w:pStyle w:val="4"/>
        <w:spacing w:line="254" w:lineRule="auto"/>
        <w:ind w:right="105"/>
        <w:rPr>
          <w:rFonts w:hint="eastAsia"/>
        </w:rPr>
      </w:pPr>
    </w:p>
    <w:p w14:paraId="46A95217">
      <w:pPr>
        <w:pStyle w:val="4"/>
        <w:spacing w:line="254" w:lineRule="auto"/>
        <w:ind w:right="105"/>
        <w:rPr>
          <w:rFonts w:hint="eastAsia"/>
        </w:rPr>
      </w:pPr>
      <w:r>
        <w:rPr>
          <w:rFonts w:hint="eastAsia"/>
        </w:rPr>
        <w:t>On the Thursday we were called before the commission; and Mr. Hog not being ready at the call, and Mr. Bonnar gone away home, it was my lot to appear first in that cause.</w:t>
      </w:r>
    </w:p>
    <w:p w14:paraId="039DBB0A">
      <w:pPr>
        <w:pStyle w:val="4"/>
        <w:spacing w:line="254" w:lineRule="auto"/>
        <w:ind w:right="105"/>
        <w:rPr>
          <w:rFonts w:hint="eastAsia"/>
        </w:rPr>
      </w:pPr>
    </w:p>
    <w:p w14:paraId="3908B663">
      <w:pPr>
        <w:pStyle w:val="4"/>
        <w:spacing w:line="254" w:lineRule="auto"/>
        <w:ind w:right="105"/>
        <w:rPr>
          <w:rFonts w:hint="eastAsia"/>
        </w:rPr>
      </w:pPr>
      <w:r>
        <w:rPr>
          <w:rFonts w:hint="eastAsia"/>
        </w:rPr>
        <w:t>星期四，我们被传唤到委员会面前；霍格先生没有按时到，博纳尔先生已回家，轮到我第一个为那事业出庭。</w:t>
      </w:r>
    </w:p>
    <w:p w14:paraId="7E1038C6">
      <w:pPr>
        <w:pStyle w:val="4"/>
        <w:spacing w:line="254" w:lineRule="auto"/>
        <w:ind w:right="105"/>
        <w:rPr>
          <w:rFonts w:hint="eastAsia"/>
        </w:rPr>
      </w:pPr>
    </w:p>
    <w:p w14:paraId="2DB06C7D">
      <w:pPr>
        <w:pStyle w:val="4"/>
        <w:spacing w:line="254" w:lineRule="auto"/>
        <w:ind w:right="105"/>
        <w:rPr>
          <w:rFonts w:hint="eastAsia"/>
        </w:rPr>
      </w:pPr>
      <w:r>
        <w:rPr>
          <w:rFonts w:hint="eastAsia"/>
        </w:rPr>
        <w:t>The eleven brethren being sisted before them, our representation was read; after which Mr. Hog spoke a little.</w:t>
      </w:r>
    </w:p>
    <w:p w14:paraId="51B4DE5C">
      <w:pPr>
        <w:pStyle w:val="4"/>
        <w:spacing w:line="254" w:lineRule="auto"/>
        <w:ind w:right="105"/>
        <w:rPr>
          <w:rFonts w:hint="eastAsia"/>
        </w:rPr>
      </w:pPr>
    </w:p>
    <w:p w14:paraId="32F53D73">
      <w:pPr>
        <w:pStyle w:val="4"/>
        <w:spacing w:line="254" w:lineRule="auto"/>
        <w:ind w:right="105"/>
        <w:rPr>
          <w:rFonts w:hint="eastAsia"/>
        </w:rPr>
      </w:pPr>
      <w:r>
        <w:rPr>
          <w:rFonts w:hint="eastAsia"/>
        </w:rPr>
        <w:t>十一位弟兄被传唤到他们面前，我们的陈情书被宣读；之后霍格先生稍作发言。</w:t>
      </w:r>
    </w:p>
    <w:p w14:paraId="563D9950">
      <w:pPr>
        <w:pStyle w:val="4"/>
        <w:spacing w:line="254" w:lineRule="auto"/>
        <w:ind w:right="105"/>
        <w:rPr>
          <w:rFonts w:hint="eastAsia"/>
        </w:rPr>
      </w:pPr>
    </w:p>
    <w:p w14:paraId="0BFFACA3">
      <w:pPr>
        <w:pStyle w:val="4"/>
        <w:spacing w:line="254" w:lineRule="auto"/>
        <w:ind w:right="105"/>
        <w:rPr>
          <w:rFonts w:hint="eastAsia"/>
        </w:rPr>
      </w:pPr>
      <w:r>
        <w:rPr>
          <w:rFonts w:hint="eastAsia"/>
        </w:rPr>
        <w:t>Then followed a flood of speeches, about the number of thirteen, by which we were run down, no man standing by us.</w:t>
      </w:r>
    </w:p>
    <w:p w14:paraId="44694A69">
      <w:pPr>
        <w:pStyle w:val="4"/>
        <w:spacing w:line="254" w:lineRule="auto"/>
        <w:ind w:right="105"/>
        <w:rPr>
          <w:rFonts w:hint="eastAsia"/>
        </w:rPr>
      </w:pPr>
    </w:p>
    <w:p w14:paraId="0B0371AD">
      <w:pPr>
        <w:pStyle w:val="4"/>
        <w:spacing w:line="254" w:lineRule="auto"/>
        <w:ind w:right="105"/>
        <w:rPr>
          <w:rFonts w:hint="eastAsia"/>
        </w:rPr>
      </w:pPr>
      <w:r>
        <w:rPr>
          <w:rFonts w:hint="eastAsia"/>
        </w:rPr>
        <w:t>接着是一连串的演讲，大约有十三篇，我们因此被压倒，没有人支持我们。</w:t>
      </w:r>
    </w:p>
    <w:p w14:paraId="14A063EA">
      <w:pPr>
        <w:pStyle w:val="4"/>
        <w:spacing w:line="254" w:lineRule="auto"/>
        <w:ind w:right="105"/>
        <w:rPr>
          <w:rFonts w:hint="eastAsia"/>
        </w:rPr>
      </w:pPr>
    </w:p>
    <w:p w14:paraId="5591E17A">
      <w:pPr>
        <w:pStyle w:val="4"/>
        <w:spacing w:line="254" w:lineRule="auto"/>
        <w:ind w:right="105"/>
        <w:rPr>
          <w:rFonts w:hint="eastAsia"/>
        </w:rPr>
      </w:pPr>
      <w:r>
        <w:rPr>
          <w:rFonts w:hint="eastAsia"/>
        </w:rPr>
        <w:t>And among these speeches was John Warden, aferesaid, a man well seen in the doctrine of free grace, but of some vanity of temper.</w:t>
      </w:r>
    </w:p>
    <w:p w14:paraId="09E06A84">
      <w:pPr>
        <w:pStyle w:val="4"/>
        <w:spacing w:line="254" w:lineRule="auto"/>
        <w:ind w:right="105"/>
        <w:rPr>
          <w:rFonts w:hint="eastAsia"/>
        </w:rPr>
      </w:pPr>
    </w:p>
    <w:p w14:paraId="7097944F">
      <w:pPr>
        <w:pStyle w:val="4"/>
        <w:spacing w:line="254" w:lineRule="auto"/>
        <w:ind w:right="105"/>
        <w:rPr>
          <w:rFonts w:hint="eastAsia"/>
        </w:rPr>
      </w:pPr>
      <w:r>
        <w:rPr>
          <w:rFonts w:hint="eastAsia"/>
        </w:rPr>
        <w:t>这些演讲中，有前述的约翰·沃登，他是一位熟悉白白恩典教义，但性情有些虚荣的人。</w:t>
      </w:r>
    </w:p>
    <w:p w14:paraId="79F36825">
      <w:pPr>
        <w:pStyle w:val="4"/>
        <w:spacing w:line="254" w:lineRule="auto"/>
        <w:ind w:right="105"/>
        <w:rPr>
          <w:rFonts w:hint="eastAsia"/>
        </w:rPr>
      </w:pPr>
    </w:p>
    <w:p w14:paraId="3D01449D">
      <w:pPr>
        <w:pStyle w:val="4"/>
        <w:spacing w:line="254" w:lineRule="auto"/>
        <w:ind w:right="105"/>
        <w:rPr>
          <w:rFonts w:hint="eastAsia"/>
        </w:rPr>
      </w:pPr>
      <w:r>
        <w:rPr>
          <w:rFonts w:hint="eastAsia"/>
        </w:rPr>
        <w:t>Mr. Hog offered to answer in the time, but a hearing was refused; so they went on without interruption.</w:t>
      </w:r>
    </w:p>
    <w:p w14:paraId="0339E716">
      <w:pPr>
        <w:pStyle w:val="4"/>
        <w:spacing w:line="254" w:lineRule="auto"/>
        <w:ind w:right="105"/>
        <w:rPr>
          <w:rFonts w:hint="eastAsia"/>
        </w:rPr>
      </w:pPr>
    </w:p>
    <w:p w14:paraId="57042E15">
      <w:pPr>
        <w:pStyle w:val="4"/>
        <w:spacing w:line="254" w:lineRule="auto"/>
        <w:ind w:right="105"/>
        <w:rPr>
          <w:rFonts w:hint="eastAsia"/>
        </w:rPr>
      </w:pPr>
      <w:r>
        <w:rPr>
          <w:rFonts w:hint="eastAsia"/>
        </w:rPr>
        <w:t>霍格先生当场提出要回答，但被拒绝了；于是他们便不间断地继续下去。</w:t>
      </w:r>
    </w:p>
    <w:p w14:paraId="5DA4184B">
      <w:pPr>
        <w:pStyle w:val="4"/>
        <w:spacing w:line="254" w:lineRule="auto"/>
        <w:ind w:right="105"/>
        <w:rPr>
          <w:rFonts w:hint="eastAsia"/>
        </w:rPr>
      </w:pPr>
    </w:p>
    <w:p w14:paraId="3FCB772D">
      <w:pPr>
        <w:pStyle w:val="4"/>
        <w:spacing w:line="254" w:lineRule="auto"/>
        <w:ind w:right="105"/>
        <w:rPr>
          <w:rFonts w:hint="eastAsia"/>
        </w:rPr>
      </w:pPr>
      <w:r>
        <w:rPr>
          <w:rFonts w:hint="eastAsia"/>
        </w:rPr>
        <w:t>Thus the cause and we were run down, and the audience impressed, which seemed to be the design of this management.</w:t>
      </w:r>
    </w:p>
    <w:p w14:paraId="7539E22E">
      <w:pPr>
        <w:pStyle w:val="4"/>
        <w:spacing w:line="254" w:lineRule="auto"/>
        <w:ind w:right="105"/>
        <w:rPr>
          <w:rFonts w:hint="eastAsia"/>
        </w:rPr>
      </w:pPr>
    </w:p>
    <w:p w14:paraId="6619F306">
      <w:pPr>
        <w:pStyle w:val="4"/>
        <w:spacing w:line="254" w:lineRule="auto"/>
        <w:ind w:right="105"/>
        <w:rPr>
          <w:rFonts w:hint="eastAsia"/>
        </w:rPr>
      </w:pPr>
      <w:r>
        <w:rPr>
          <w:rFonts w:hint="eastAsia"/>
        </w:rPr>
        <w:t>因此，那事业和我们都被压制了，听众也受到了影响，这似乎是这次处理的目的。</w:t>
      </w:r>
    </w:p>
    <w:p w14:paraId="65E34D35">
      <w:pPr>
        <w:pStyle w:val="4"/>
        <w:spacing w:line="254" w:lineRule="auto"/>
        <w:ind w:right="105"/>
        <w:rPr>
          <w:rFonts w:hint="eastAsia"/>
        </w:rPr>
      </w:pPr>
    </w:p>
    <w:p w14:paraId="09DC856F">
      <w:pPr>
        <w:pStyle w:val="4"/>
        <w:spacing w:line="254" w:lineRule="auto"/>
        <w:ind w:right="105"/>
        <w:rPr>
          <w:rFonts w:hint="eastAsia"/>
        </w:rPr>
      </w:pPr>
      <w:r>
        <w:rPr>
          <w:rFonts w:hint="eastAsia"/>
        </w:rPr>
        <w:t>After this we were allowed to speak, before we should remove; and the Moderator desired me to speak; which, lifting up my heart to the Lord, I did for a little; but was quickly answered.</w:t>
      </w:r>
    </w:p>
    <w:p w14:paraId="28CDCC7A">
      <w:pPr>
        <w:pStyle w:val="4"/>
        <w:spacing w:line="254" w:lineRule="auto"/>
        <w:ind w:right="105"/>
        <w:rPr>
          <w:rFonts w:hint="eastAsia"/>
        </w:rPr>
      </w:pPr>
    </w:p>
    <w:p w14:paraId="4255FA64">
      <w:pPr>
        <w:pStyle w:val="4"/>
        <w:spacing w:line="254" w:lineRule="auto"/>
        <w:ind w:right="105"/>
        <w:rPr>
          <w:rFonts w:hint="eastAsia"/>
        </w:rPr>
      </w:pPr>
      <w:r>
        <w:rPr>
          <w:rFonts w:hint="eastAsia"/>
        </w:rPr>
        <w:t>之后，在我们要离开前，我们被允许发言；主席请我发言；我举心向主，稍作发言；但很快就得到了答复。</w:t>
      </w:r>
    </w:p>
    <w:p w14:paraId="7CA9BF52">
      <w:pPr>
        <w:pStyle w:val="4"/>
        <w:spacing w:line="254" w:lineRule="auto"/>
        <w:ind w:right="105"/>
        <w:rPr>
          <w:rFonts w:hint="eastAsia"/>
        </w:rPr>
      </w:pPr>
    </w:p>
    <w:p w14:paraId="37D2190E">
      <w:pPr>
        <w:pStyle w:val="4"/>
        <w:spacing w:line="254" w:lineRule="auto"/>
        <w:ind w:right="105"/>
        <w:rPr>
          <w:rFonts w:hint="eastAsia"/>
        </w:rPr>
      </w:pPr>
      <w:r>
        <w:rPr>
          <w:rFonts w:hint="eastAsia"/>
        </w:rPr>
        <w:t>Other brethren spoke also; and particularly Mr. Williamson was happily guided to tell them, that we had heard such a multitude of speeches against us, that it was not possible to remember them, so as to answer them; but that we would recollect, and afterwards answer.</w:t>
      </w:r>
    </w:p>
    <w:p w14:paraId="7BCDE93D">
      <w:pPr>
        <w:pStyle w:val="4"/>
        <w:spacing w:line="254" w:lineRule="auto"/>
        <w:ind w:right="105"/>
        <w:rPr>
          <w:rFonts w:hint="eastAsia"/>
        </w:rPr>
      </w:pPr>
    </w:p>
    <w:p w14:paraId="54FB79B3">
      <w:pPr>
        <w:pStyle w:val="4"/>
        <w:spacing w:line="254" w:lineRule="auto"/>
        <w:ind w:right="105"/>
        <w:rPr>
          <w:rFonts w:hint="eastAsia"/>
        </w:rPr>
      </w:pPr>
      <w:r>
        <w:rPr>
          <w:rFonts w:hint="eastAsia"/>
        </w:rPr>
        <w:t>其他弟兄也发言了；特别是威廉姆森先生，被幸福地引导，告诉他们，我们已听了如此众多的反对我们的演讲，以致无法记住并回答；但我们会回忆，并之后再回答。</w:t>
      </w:r>
    </w:p>
    <w:p w14:paraId="4F3B2915">
      <w:pPr>
        <w:pStyle w:val="4"/>
        <w:spacing w:line="254" w:lineRule="auto"/>
        <w:ind w:right="105"/>
        <w:rPr>
          <w:rFonts w:hint="eastAsia"/>
        </w:rPr>
      </w:pPr>
    </w:p>
    <w:p w14:paraId="3FF6EBD7">
      <w:pPr>
        <w:pStyle w:val="4"/>
        <w:spacing w:line="254" w:lineRule="auto"/>
        <w:ind w:right="105"/>
        <w:rPr>
          <w:rFonts w:hint="eastAsia"/>
        </w:rPr>
      </w:pPr>
      <w:r>
        <w:rPr>
          <w:rFonts w:hint="eastAsia"/>
        </w:rPr>
        <w:t>We being removed, they appointed a numerous committee to consider of that affair, to meet on Friday.</w:t>
      </w:r>
    </w:p>
    <w:p w14:paraId="6D06CAFC">
      <w:pPr>
        <w:pStyle w:val="4"/>
        <w:spacing w:line="254" w:lineRule="auto"/>
        <w:ind w:right="105"/>
        <w:rPr>
          <w:rFonts w:hint="eastAsia"/>
        </w:rPr>
      </w:pPr>
    </w:p>
    <w:p w14:paraId="1264A55A">
      <w:pPr>
        <w:pStyle w:val="4"/>
        <w:spacing w:line="254" w:lineRule="auto"/>
        <w:ind w:right="105"/>
        <w:rPr>
          <w:rFonts w:hint="eastAsia"/>
        </w:rPr>
      </w:pPr>
      <w:r>
        <w:rPr>
          <w:rFonts w:hint="eastAsia"/>
        </w:rPr>
        <w:t>我们退席后，他们指定了一个庞大的委员会，审议那件事，于星期五开会。</w:t>
      </w:r>
    </w:p>
    <w:p w14:paraId="631C7F15">
      <w:pPr>
        <w:pStyle w:val="4"/>
        <w:spacing w:line="254" w:lineRule="auto"/>
        <w:ind w:right="105"/>
        <w:rPr>
          <w:rFonts w:hint="eastAsia"/>
        </w:rPr>
      </w:pPr>
    </w:p>
    <w:p w14:paraId="73DEA3E4">
      <w:pPr>
        <w:pStyle w:val="4"/>
        <w:spacing w:line="254" w:lineRule="auto"/>
        <w:ind w:right="105"/>
        <w:rPr>
          <w:rFonts w:hint="eastAsia"/>
        </w:rPr>
      </w:pPr>
      <w:r>
        <w:rPr>
          <w:rFonts w:hint="eastAsia"/>
        </w:rPr>
        <w:t>That day we were called before them; and at that time, to the best of my remembrance, a motion being made to purge the house, it was said to have proceeded from us; which being denied by us, after some jangling, they agreed to have the doors thrown open; which was effected by my friend Mr. Wilson's means chiefly.</w:t>
      </w:r>
    </w:p>
    <w:p w14:paraId="4FB57228">
      <w:pPr>
        <w:pStyle w:val="4"/>
        <w:spacing w:line="254" w:lineRule="auto"/>
        <w:ind w:right="105"/>
        <w:rPr>
          <w:rFonts w:hint="eastAsia"/>
        </w:rPr>
      </w:pPr>
    </w:p>
    <w:p w14:paraId="76CA5D87">
      <w:pPr>
        <w:pStyle w:val="4"/>
        <w:spacing w:line="254" w:lineRule="auto"/>
        <w:ind w:right="105"/>
        <w:rPr>
          <w:rFonts w:hint="eastAsia"/>
        </w:rPr>
      </w:pPr>
      <w:r>
        <w:rPr>
          <w:rFonts w:hint="eastAsia"/>
        </w:rPr>
        <w:t>那天我们被传唤到他们面前；那时，据我最好的记忆，有人提议清理会场，据说这提议来自我们；我们否认后，经过一番争吵，他们同意敞开大门；这主要是藉着我的朋友威尔逊先生的努力才实现的。</w:t>
      </w:r>
    </w:p>
    <w:p w14:paraId="58BB77C8">
      <w:pPr>
        <w:pStyle w:val="4"/>
        <w:spacing w:line="254" w:lineRule="auto"/>
        <w:ind w:right="105"/>
        <w:rPr>
          <w:rFonts w:hint="eastAsia"/>
        </w:rPr>
      </w:pPr>
    </w:p>
    <w:p w14:paraId="5A324B43">
      <w:pPr>
        <w:pStyle w:val="4"/>
        <w:spacing w:line="254" w:lineRule="auto"/>
        <w:ind w:right="105"/>
        <w:rPr>
          <w:rFonts w:hint="eastAsia"/>
        </w:rPr>
      </w:pPr>
      <w:r>
        <w:rPr>
          <w:rFonts w:hint="eastAsia"/>
        </w:rPr>
        <w:t>And kind providence so ordered it, that the career they were on the day before, was, through the divine mercy, stopped to conviction, at that and the following meetings.</w:t>
      </w:r>
    </w:p>
    <w:p w14:paraId="3E781EEE">
      <w:pPr>
        <w:pStyle w:val="4"/>
        <w:spacing w:line="254" w:lineRule="auto"/>
        <w:ind w:right="105"/>
        <w:rPr>
          <w:rFonts w:hint="eastAsia"/>
        </w:rPr>
      </w:pPr>
    </w:p>
    <w:p w14:paraId="57FA0982">
      <w:pPr>
        <w:pStyle w:val="4"/>
        <w:spacing w:line="254" w:lineRule="auto"/>
        <w:ind w:right="105"/>
        <w:rPr>
          <w:rFonts w:hint="eastAsia"/>
        </w:rPr>
      </w:pPr>
      <w:r>
        <w:rPr>
          <w:rFonts w:hint="eastAsia"/>
        </w:rPr>
        <w:t>仁慈的护理如此安排，他们前一天所走的路，藉着神圣的怜悯，在那次和之后的会议中，被制止了，使他们信服。</w:t>
      </w:r>
    </w:p>
    <w:p w14:paraId="13E3298F">
      <w:pPr>
        <w:pStyle w:val="4"/>
        <w:spacing w:line="254" w:lineRule="auto"/>
        <w:ind w:right="105"/>
        <w:rPr>
          <w:rFonts w:hint="eastAsia"/>
        </w:rPr>
      </w:pPr>
    </w:p>
    <w:p w14:paraId="47ACE04A">
      <w:pPr>
        <w:pStyle w:val="4"/>
        <w:spacing w:line="254" w:lineRule="auto"/>
        <w:ind w:right="105"/>
        <w:rPr>
          <w:rFonts w:hint="eastAsia"/>
        </w:rPr>
      </w:pPr>
      <w:r>
        <w:rPr>
          <w:rFonts w:hint="eastAsia"/>
        </w:rPr>
        <w:t>Particularly Mr. Williamson did, in a point in debate, fairly lay Mr. Allan Logan, minister of Culross; and I was encouraged by the success of an encounter with Principal Haddow.</w:t>
      </w:r>
    </w:p>
    <w:p w14:paraId="6D05DF95">
      <w:pPr>
        <w:pStyle w:val="4"/>
        <w:spacing w:line="254" w:lineRule="auto"/>
        <w:ind w:right="105"/>
        <w:rPr>
          <w:rFonts w:hint="eastAsia"/>
        </w:rPr>
      </w:pPr>
    </w:p>
    <w:p w14:paraId="0BC4D1A3">
      <w:pPr>
        <w:pStyle w:val="4"/>
        <w:spacing w:line="254" w:lineRule="auto"/>
        <w:ind w:right="105"/>
        <w:rPr>
          <w:rFonts w:hint="eastAsia"/>
        </w:rPr>
      </w:pPr>
      <w:r>
        <w:rPr>
          <w:rFonts w:hint="eastAsia"/>
        </w:rPr>
        <w:t>特别是威廉姆森先生，在辩论的一点上，公正地击败了库尔罗斯的牧师艾伦·洛根先生；我因与哈多校长的交锋成功而受到鼓舞。</w:t>
      </w:r>
    </w:p>
    <w:p w14:paraId="37E5A6DE">
      <w:pPr>
        <w:pStyle w:val="4"/>
        <w:spacing w:line="254" w:lineRule="auto"/>
        <w:ind w:right="105"/>
        <w:rPr>
          <w:rFonts w:hint="eastAsia"/>
        </w:rPr>
      </w:pPr>
    </w:p>
    <w:p w14:paraId="51928F5E">
      <w:pPr>
        <w:pStyle w:val="4"/>
        <w:spacing w:line="254" w:lineRule="auto"/>
        <w:ind w:right="105"/>
        <w:rPr>
          <w:rFonts w:hint="eastAsia"/>
        </w:rPr>
      </w:pPr>
      <w:r>
        <w:rPr>
          <w:rFonts w:hint="eastAsia"/>
        </w:rPr>
        <w:t>We were warned to attend them again on the Monday at ten o'clock, but nobody came then to call us, till about twelve, a minister came to call us, we were to attend against two.</w:t>
      </w:r>
    </w:p>
    <w:p w14:paraId="2575AEF4">
      <w:pPr>
        <w:pStyle w:val="4"/>
        <w:spacing w:line="254" w:lineRule="auto"/>
        <w:ind w:right="105"/>
        <w:rPr>
          <w:rFonts w:hint="eastAsia"/>
        </w:rPr>
      </w:pPr>
    </w:p>
    <w:p w14:paraId="7C9794BC">
      <w:pPr>
        <w:pStyle w:val="4"/>
        <w:spacing w:line="254" w:lineRule="auto"/>
        <w:ind w:right="105"/>
        <w:rPr>
          <w:rFonts w:hint="eastAsia"/>
        </w:rPr>
      </w:pPr>
      <w:r>
        <w:rPr>
          <w:rFonts w:hint="eastAsia"/>
        </w:rPr>
        <w:t>我们被通知星期一十点再到他们那里，但那时没有人来叫我们，直到大约十二点，一位牧师来叫我们，我们要到两点前到。</w:t>
      </w:r>
    </w:p>
    <w:p w14:paraId="6C7C2ED3">
      <w:pPr>
        <w:pStyle w:val="4"/>
        <w:spacing w:line="254" w:lineRule="auto"/>
        <w:ind w:right="105"/>
        <w:rPr>
          <w:rFonts w:hint="eastAsia"/>
        </w:rPr>
      </w:pPr>
    </w:p>
    <w:p w14:paraId="119968BC">
      <w:pPr>
        <w:pStyle w:val="4"/>
        <w:spacing w:line="254" w:lineRule="auto"/>
        <w:ind w:right="105"/>
        <w:rPr>
          <w:rFonts w:hint="eastAsia"/>
        </w:rPr>
      </w:pPr>
      <w:r>
        <w:rPr>
          <w:rFonts w:hint="eastAsia"/>
        </w:rPr>
        <w:t>We waited on till between six and seven afternoon, that some of us went away; and afterwards we heard we were to wait on upon the morrow.</w:t>
      </w:r>
    </w:p>
    <w:p w14:paraId="413CB2A2">
      <w:pPr>
        <w:pStyle w:val="4"/>
        <w:spacing w:line="254" w:lineRule="auto"/>
        <w:ind w:right="105"/>
        <w:rPr>
          <w:rFonts w:hint="eastAsia"/>
        </w:rPr>
      </w:pPr>
    </w:p>
    <w:p w14:paraId="088AE8BD">
      <w:pPr>
        <w:pStyle w:val="4"/>
        <w:spacing w:line="254" w:lineRule="auto"/>
        <w:ind w:right="105"/>
        <w:rPr>
          <w:rFonts w:hint="eastAsia"/>
        </w:rPr>
      </w:pPr>
      <w:r>
        <w:rPr>
          <w:rFonts w:hint="eastAsia"/>
        </w:rPr>
        <w:t>我们一直等到下午六七点，我们中一些人离开了；之后我们听说我们要第二天再等。</w:t>
      </w:r>
    </w:p>
    <w:p w14:paraId="2922A12D">
      <w:pPr>
        <w:pStyle w:val="4"/>
        <w:spacing w:line="254" w:lineRule="auto"/>
        <w:ind w:right="105"/>
        <w:rPr>
          <w:rFonts w:hint="eastAsia"/>
        </w:rPr>
      </w:pPr>
    </w:p>
    <w:p w14:paraId="6A7E246C">
      <w:pPr>
        <w:pStyle w:val="4"/>
        <w:spacing w:line="254" w:lineRule="auto"/>
        <w:ind w:right="105"/>
        <w:rPr>
          <w:rFonts w:hint="eastAsia"/>
        </w:rPr>
      </w:pPr>
      <w:r>
        <w:rPr>
          <w:rFonts w:hint="eastAsia"/>
        </w:rPr>
        <w:t>Thus we spent that day; they had difficulty in agreeing as to their own management.</w:t>
      </w:r>
    </w:p>
    <w:p w14:paraId="2E8783A7">
      <w:pPr>
        <w:pStyle w:val="4"/>
        <w:spacing w:line="254" w:lineRule="auto"/>
        <w:ind w:right="105"/>
        <w:rPr>
          <w:rFonts w:hint="eastAsia"/>
        </w:rPr>
      </w:pPr>
    </w:p>
    <w:p w14:paraId="12701E8B">
      <w:pPr>
        <w:pStyle w:val="4"/>
        <w:spacing w:line="254" w:lineRule="auto"/>
        <w:ind w:right="105"/>
        <w:rPr>
          <w:rFonts w:hint="eastAsia"/>
        </w:rPr>
      </w:pPr>
      <w:r>
        <w:rPr>
          <w:rFonts w:hint="eastAsia"/>
        </w:rPr>
        <w:t>我们就这样度过了那天；他们在自己的管理上难以达成一致。</w:t>
      </w:r>
    </w:p>
    <w:p w14:paraId="62A4A3C1">
      <w:pPr>
        <w:pStyle w:val="4"/>
        <w:spacing w:line="254" w:lineRule="auto"/>
        <w:ind w:right="105"/>
        <w:rPr>
          <w:rFonts w:hint="eastAsia"/>
        </w:rPr>
      </w:pPr>
    </w:p>
    <w:p w14:paraId="106753BF">
      <w:pPr>
        <w:pStyle w:val="4"/>
        <w:spacing w:line="254" w:lineRule="auto"/>
        <w:ind w:right="105"/>
        <w:rPr>
          <w:rFonts w:hint="eastAsia"/>
        </w:rPr>
      </w:pPr>
      <w:r>
        <w:rPr>
          <w:rFonts w:hint="eastAsia"/>
        </w:rPr>
        <w:t>On the Tuesday we were again before them, and on the Wednesday before the commission; at which time we were warned to attend the commission in August, and the sub-committee the day before the meeting of the commission, and betwixt and that time, if called.</w:t>
      </w:r>
    </w:p>
    <w:p w14:paraId="711142BF">
      <w:pPr>
        <w:pStyle w:val="4"/>
        <w:spacing w:line="254" w:lineRule="auto"/>
        <w:ind w:right="105"/>
        <w:rPr>
          <w:rFonts w:hint="eastAsia"/>
        </w:rPr>
      </w:pPr>
    </w:p>
    <w:p w14:paraId="4AD39B1D">
      <w:pPr>
        <w:pStyle w:val="4"/>
        <w:spacing w:line="254" w:lineRule="auto"/>
        <w:ind w:right="105"/>
        <w:rPr>
          <w:rFonts w:hint="eastAsia"/>
        </w:rPr>
      </w:pPr>
      <w:r>
        <w:rPr>
          <w:rFonts w:hint="eastAsia"/>
        </w:rPr>
        <w:t>星期二我们又到他们面前，星期三到委员会面前；那时我们被通知八月再到委员会，并在委员会开会前一天到小组委员会，以及在那之间，如果被传唤的话。</w:t>
      </w:r>
    </w:p>
    <w:p w14:paraId="175CA350">
      <w:pPr>
        <w:pStyle w:val="4"/>
        <w:spacing w:line="254" w:lineRule="auto"/>
        <w:ind w:right="105"/>
        <w:rPr>
          <w:rFonts w:hint="eastAsia"/>
        </w:rPr>
      </w:pPr>
    </w:p>
    <w:p w14:paraId="6262D274">
      <w:pPr>
        <w:pStyle w:val="4"/>
        <w:spacing w:line="254" w:lineRule="auto"/>
        <w:ind w:right="105"/>
        <w:rPr>
          <w:rFonts w:hint="eastAsia"/>
        </w:rPr>
      </w:pPr>
      <w:r>
        <w:rPr>
          <w:rFonts w:hint="eastAsia"/>
        </w:rPr>
        <w:t>The beauty of providence, in this matter, shines in my eyes.</w:t>
      </w:r>
    </w:p>
    <w:p w14:paraId="240028AC">
      <w:pPr>
        <w:pStyle w:val="4"/>
        <w:spacing w:line="254" w:lineRule="auto"/>
        <w:ind w:right="105"/>
        <w:rPr>
          <w:rFonts w:hint="eastAsia"/>
        </w:rPr>
      </w:pPr>
    </w:p>
    <w:p w14:paraId="51EA1C4A">
      <w:pPr>
        <w:pStyle w:val="4"/>
        <w:spacing w:line="254" w:lineRule="auto"/>
        <w:ind w:right="105"/>
        <w:rPr>
          <w:rFonts w:hint="eastAsia"/>
        </w:rPr>
      </w:pPr>
      <w:r>
        <w:rPr>
          <w:rFonts w:hint="eastAsia"/>
        </w:rPr>
        <w:t>护理在这件事上的美好，在我眼中闪耀。</w:t>
      </w:r>
    </w:p>
    <w:p w14:paraId="5A6F7F95">
      <w:pPr>
        <w:pStyle w:val="4"/>
        <w:spacing w:line="254" w:lineRule="auto"/>
        <w:ind w:right="105"/>
        <w:rPr>
          <w:rFonts w:hint="eastAsia"/>
        </w:rPr>
      </w:pPr>
    </w:p>
    <w:p w14:paraId="7093B986">
      <w:pPr>
        <w:pStyle w:val="4"/>
        <w:spacing w:line="254" w:lineRule="auto"/>
        <w:ind w:right="105"/>
        <w:rPr>
          <w:rFonts w:hint="eastAsia"/>
        </w:rPr>
      </w:pPr>
      <w:r>
        <w:rPr>
          <w:rFonts w:hint="eastAsia"/>
        </w:rPr>
        <w:t>The Lord laid us very low at our first appearance, on the Thursday, before the commission, that we might see, that it was not to be done by might nor by power, but by the Spirit of the Lord; but afterwards he raised us up, that our adversaries could no more triumph over us.</w:t>
      </w:r>
    </w:p>
    <w:p w14:paraId="54016B16">
      <w:pPr>
        <w:pStyle w:val="4"/>
        <w:spacing w:line="254" w:lineRule="auto"/>
        <w:ind w:right="105"/>
        <w:rPr>
          <w:rFonts w:hint="eastAsia"/>
        </w:rPr>
      </w:pPr>
    </w:p>
    <w:p w14:paraId="4BC48007">
      <w:pPr>
        <w:pStyle w:val="4"/>
        <w:spacing w:line="254" w:lineRule="auto"/>
        <w:ind w:right="105"/>
        <w:rPr>
          <w:rFonts w:hint="eastAsia"/>
        </w:rPr>
      </w:pPr>
      <w:r>
        <w:rPr>
          <w:rFonts w:hint="eastAsia"/>
        </w:rPr>
        <w:t>主在我们第一次，即星期四，在委员会面前出现时，将我们降得很低，好叫我们看见，这事不是靠势力，不是靠能力，乃是靠主的灵；但后来祂又将我们兴起，使我们的敌人再不能胜过我们。</w:t>
      </w:r>
    </w:p>
    <w:p w14:paraId="14D2B510">
      <w:pPr>
        <w:pStyle w:val="4"/>
        <w:spacing w:line="254" w:lineRule="auto"/>
        <w:ind w:right="105"/>
        <w:rPr>
          <w:rFonts w:hint="eastAsia"/>
        </w:rPr>
      </w:pPr>
    </w:p>
    <w:p w14:paraId="07A75F34">
      <w:pPr>
        <w:pStyle w:val="4"/>
        <w:spacing w:line="254" w:lineRule="auto"/>
        <w:ind w:right="105"/>
        <w:rPr>
          <w:rFonts w:hint="eastAsia"/>
        </w:rPr>
      </w:pPr>
      <w:r>
        <w:rPr>
          <w:rFonts w:hint="eastAsia"/>
        </w:rPr>
        <w:t>Many times the appearance before the Assembly had been a terror to me, and broke my sleep ere it came; but the Lord was with me in the appearance we made, and that terror evanished at length; so that, to my own wonder, I was helped to speak without fear; "It shall be given you in that hour what ye shall speak," Matth. 10:19.</w:t>
      </w:r>
    </w:p>
    <w:p w14:paraId="2CC8FC3C">
      <w:pPr>
        <w:pStyle w:val="4"/>
        <w:spacing w:line="254" w:lineRule="auto"/>
        <w:ind w:right="105"/>
        <w:rPr>
          <w:rFonts w:hint="eastAsia"/>
        </w:rPr>
      </w:pPr>
    </w:p>
    <w:p w14:paraId="49D19CD1">
      <w:pPr>
        <w:pStyle w:val="4"/>
        <w:spacing w:line="254" w:lineRule="auto"/>
        <w:ind w:right="105"/>
        <w:rPr>
          <w:rFonts w:hint="eastAsia"/>
        </w:rPr>
      </w:pPr>
      <w:r>
        <w:rPr>
          <w:rFonts w:hint="eastAsia"/>
        </w:rPr>
        <w:t>多次，在大会前的露面都令我恐惧，在到来前就使我失眠；但主在我们露面时与我同在，那恐惧最终消失了；以致，令我自己都惊奇，我蒙帮助，无所畏惧地说话；“那时必赐给你们当说的话，”马太福音10章19节。</w:t>
      </w:r>
    </w:p>
    <w:p w14:paraId="2A7EC16B">
      <w:pPr>
        <w:pStyle w:val="4"/>
        <w:spacing w:line="254" w:lineRule="auto"/>
        <w:ind w:right="105"/>
        <w:rPr>
          <w:rFonts w:hint="eastAsia"/>
        </w:rPr>
      </w:pPr>
    </w:p>
    <w:p w14:paraId="13E2B353">
      <w:pPr>
        <w:pStyle w:val="4"/>
        <w:spacing w:line="254" w:lineRule="auto"/>
        <w:ind w:right="105"/>
        <w:rPr>
          <w:rFonts w:hint="eastAsia"/>
        </w:rPr>
      </w:pPr>
      <w:r>
        <w:rPr>
          <w:rFonts w:hint="eastAsia"/>
        </w:rPr>
        <w:t>Expertus credo.</w:t>
      </w:r>
    </w:p>
    <w:p w14:paraId="680A6435">
      <w:pPr>
        <w:pStyle w:val="4"/>
        <w:spacing w:line="254" w:lineRule="auto"/>
        <w:ind w:right="105"/>
        <w:rPr>
          <w:rFonts w:hint="eastAsia"/>
        </w:rPr>
      </w:pPr>
    </w:p>
    <w:p w14:paraId="68FABEB9">
      <w:pPr>
        <w:pStyle w:val="4"/>
        <w:spacing w:line="254" w:lineRule="auto"/>
        <w:ind w:right="105"/>
        <w:rPr>
          <w:rFonts w:hint="eastAsia"/>
        </w:rPr>
      </w:pPr>
      <w:r>
        <w:rPr>
          <w:rFonts w:hint="eastAsia"/>
        </w:rPr>
        <w:t>我凭经验相信。</w:t>
      </w:r>
    </w:p>
    <w:p w14:paraId="00FB4C14">
      <w:pPr>
        <w:pStyle w:val="4"/>
        <w:spacing w:line="254" w:lineRule="auto"/>
        <w:ind w:right="105"/>
        <w:rPr>
          <w:rFonts w:hint="eastAsia"/>
        </w:rPr>
      </w:pPr>
    </w:p>
    <w:p w14:paraId="767153F8">
      <w:pPr>
        <w:pStyle w:val="4"/>
        <w:spacing w:line="254" w:lineRule="auto"/>
        <w:ind w:right="105"/>
        <w:rPr>
          <w:rFonts w:hint="eastAsia"/>
        </w:rPr>
      </w:pPr>
      <w:r>
        <w:rPr>
          <w:rFonts w:hint="eastAsia"/>
        </w:rPr>
        <w:t>I have learned to beware of men, and that all men are liars; but God is a promise-keeping God.</w:t>
      </w:r>
    </w:p>
    <w:p w14:paraId="091D3D6F">
      <w:pPr>
        <w:pStyle w:val="4"/>
        <w:spacing w:line="254" w:lineRule="auto"/>
        <w:ind w:right="105"/>
        <w:rPr>
          <w:rFonts w:hint="eastAsia"/>
        </w:rPr>
      </w:pPr>
    </w:p>
    <w:p w14:paraId="039303CC">
      <w:pPr>
        <w:pStyle w:val="4"/>
        <w:spacing w:line="254" w:lineRule="auto"/>
        <w:ind w:right="105"/>
        <w:rPr>
          <w:rFonts w:hint="eastAsia"/>
        </w:rPr>
      </w:pPr>
      <w:r>
        <w:rPr>
          <w:rFonts w:hint="eastAsia"/>
        </w:rPr>
        <w:t>我已学会谨防人，并且所有的人都是说谎的；但神是守约的神。</w:t>
      </w:r>
    </w:p>
    <w:p w14:paraId="258BEB88">
      <w:pPr>
        <w:pStyle w:val="4"/>
        <w:spacing w:line="254" w:lineRule="auto"/>
        <w:ind w:right="105"/>
        <w:rPr>
          <w:rFonts w:hint="eastAsia"/>
        </w:rPr>
      </w:pPr>
    </w:p>
    <w:p w14:paraId="55FE6BC5">
      <w:pPr>
        <w:pStyle w:val="4"/>
        <w:spacing w:line="254" w:lineRule="auto"/>
        <w:ind w:right="105"/>
        <w:rPr>
          <w:rFonts w:hint="eastAsia"/>
        </w:rPr>
      </w:pPr>
      <w:r>
        <w:rPr>
          <w:rFonts w:hint="eastAsia"/>
        </w:rPr>
        <w:t>At the April synod, Mr. Wilson being in the chair, I was left alone to bear the shock, and was run down at an unusual rate about a fast; which being appointed by the church, I had observed; but in a few weeks was appointed to be observed again by the King's proclamation, for the very same cause, without the least notice of what the church had already done in it.</w:t>
      </w:r>
    </w:p>
    <w:p w14:paraId="6E2183C3">
      <w:pPr>
        <w:pStyle w:val="4"/>
        <w:spacing w:line="254" w:lineRule="auto"/>
        <w:ind w:right="105"/>
        <w:rPr>
          <w:rFonts w:hint="eastAsia"/>
        </w:rPr>
      </w:pPr>
    </w:p>
    <w:p w14:paraId="588F8850">
      <w:pPr>
        <w:pStyle w:val="4"/>
        <w:spacing w:line="254" w:lineRule="auto"/>
        <w:ind w:right="105"/>
        <w:rPr>
          <w:rFonts w:hint="eastAsia"/>
        </w:rPr>
      </w:pPr>
      <w:r>
        <w:rPr>
          <w:rFonts w:hint="eastAsia"/>
        </w:rPr>
        <w:t>四月总会，威尔逊先生任主席，我独自一人承受冲击，因一次禁食而被异乎寻常地压制；那禁食是教会指定的，我已遵守；但几周后，国王又颁布公告，为同一原因，再次指定禁食，丝毫没有提及教会已做的事。</w:t>
      </w:r>
    </w:p>
    <w:p w14:paraId="681CE7FC">
      <w:pPr>
        <w:pStyle w:val="4"/>
        <w:spacing w:line="254" w:lineRule="auto"/>
        <w:ind w:right="105"/>
        <w:rPr>
          <w:rFonts w:hint="eastAsia"/>
        </w:rPr>
      </w:pPr>
    </w:p>
    <w:p w14:paraId="043A2EAF">
      <w:pPr>
        <w:pStyle w:val="4"/>
        <w:spacing w:line="254" w:lineRule="auto"/>
        <w:ind w:right="105"/>
        <w:rPr>
          <w:rFonts w:hint="eastAsia"/>
        </w:rPr>
      </w:pPr>
      <w:r>
        <w:rPr>
          <w:rFonts w:hint="eastAsia"/>
        </w:rPr>
        <w:t>This I and others observed not.</w:t>
      </w:r>
    </w:p>
    <w:p w14:paraId="43325CE4">
      <w:pPr>
        <w:pStyle w:val="4"/>
        <w:spacing w:line="254" w:lineRule="auto"/>
        <w:ind w:right="105"/>
        <w:rPr>
          <w:rFonts w:hint="eastAsia"/>
        </w:rPr>
      </w:pPr>
    </w:p>
    <w:p w14:paraId="3434D731">
      <w:pPr>
        <w:pStyle w:val="4"/>
        <w:spacing w:line="254" w:lineRule="auto"/>
        <w:ind w:right="105"/>
        <w:rPr>
          <w:rFonts w:hint="eastAsia"/>
        </w:rPr>
      </w:pPr>
      <w:r>
        <w:rPr>
          <w:rFonts w:hint="eastAsia"/>
        </w:rPr>
        <w:t>这我和其他人都没注意到。</w:t>
      </w:r>
    </w:p>
    <w:p w14:paraId="1C8FD208">
      <w:pPr>
        <w:pStyle w:val="4"/>
        <w:spacing w:line="254" w:lineRule="auto"/>
        <w:ind w:right="105"/>
        <w:rPr>
          <w:rFonts w:hint="eastAsia"/>
        </w:rPr>
      </w:pPr>
    </w:p>
    <w:p w14:paraId="67BE4260">
      <w:pPr>
        <w:pStyle w:val="4"/>
        <w:spacing w:line="254" w:lineRule="auto"/>
        <w:ind w:right="105"/>
        <w:rPr>
          <w:rFonts w:hint="eastAsia"/>
        </w:rPr>
      </w:pPr>
      <w:r>
        <w:rPr>
          <w:rFonts w:hint="eastAsia"/>
        </w:rPr>
        <w:t>Returning home, I then said in my heart, "O that I had a place in the wilderness!" &amp;c. Jer. 9:2.</w:t>
      </w:r>
    </w:p>
    <w:p w14:paraId="76EFA5F0">
      <w:pPr>
        <w:pStyle w:val="4"/>
        <w:spacing w:line="254" w:lineRule="auto"/>
        <w:ind w:right="105"/>
        <w:rPr>
          <w:rFonts w:hint="eastAsia"/>
        </w:rPr>
      </w:pPr>
    </w:p>
    <w:p w14:paraId="451F867D">
      <w:pPr>
        <w:pStyle w:val="4"/>
        <w:spacing w:line="254" w:lineRule="auto"/>
        <w:ind w:right="105"/>
        <w:rPr>
          <w:rFonts w:hint="eastAsia"/>
        </w:rPr>
      </w:pPr>
      <w:r>
        <w:rPr>
          <w:rFonts w:hint="eastAsia"/>
        </w:rPr>
        <w:t>回到家，我心里便说：“哦，我若在旷野有落脚之处！”等等。耶利米书9章2节。</w:t>
      </w:r>
    </w:p>
    <w:p w14:paraId="2691999D">
      <w:pPr>
        <w:pStyle w:val="4"/>
        <w:spacing w:line="254" w:lineRule="auto"/>
        <w:ind w:right="105"/>
        <w:rPr>
          <w:rFonts w:hint="eastAsia"/>
        </w:rPr>
      </w:pPr>
    </w:p>
    <w:p w14:paraId="7495C6EF">
      <w:pPr>
        <w:pStyle w:val="4"/>
        <w:spacing w:line="254" w:lineRule="auto"/>
        <w:ind w:right="105"/>
        <w:rPr>
          <w:rFonts w:hint="eastAsia"/>
        </w:rPr>
      </w:pPr>
      <w:r>
        <w:rPr>
          <w:rFonts w:hint="eastAsia"/>
        </w:rPr>
        <w:t>June 11.—The sacrament was administered here.</w:t>
      </w:r>
    </w:p>
    <w:p w14:paraId="4BD66DCC">
      <w:pPr>
        <w:pStyle w:val="4"/>
        <w:spacing w:line="254" w:lineRule="auto"/>
        <w:ind w:right="105"/>
        <w:rPr>
          <w:rFonts w:hint="eastAsia"/>
        </w:rPr>
      </w:pPr>
    </w:p>
    <w:p w14:paraId="79B6F167">
      <w:pPr>
        <w:pStyle w:val="4"/>
        <w:spacing w:line="254" w:lineRule="auto"/>
        <w:ind w:right="105"/>
        <w:rPr>
          <w:rFonts w:hint="eastAsia"/>
        </w:rPr>
      </w:pPr>
      <w:r>
        <w:rPr>
          <w:rFonts w:hint="eastAsia"/>
        </w:rPr>
        <w:t>6月11日。—这里举行了圣餐。</w:t>
      </w:r>
    </w:p>
    <w:p w14:paraId="3C7F1F8B">
      <w:pPr>
        <w:pStyle w:val="4"/>
        <w:spacing w:line="254" w:lineRule="auto"/>
        <w:ind w:right="105"/>
        <w:rPr>
          <w:rFonts w:hint="eastAsia"/>
        </w:rPr>
      </w:pPr>
    </w:p>
    <w:p w14:paraId="792F8E8A">
      <w:pPr>
        <w:pStyle w:val="4"/>
        <w:spacing w:line="254" w:lineRule="auto"/>
        <w:ind w:right="105"/>
        <w:rPr>
          <w:rFonts w:hint="eastAsia"/>
        </w:rPr>
      </w:pPr>
      <w:r>
        <w:rPr>
          <w:rFonts w:hint="eastAsia"/>
        </w:rPr>
        <w:t>I and some others in this church were now becoming a wonder to many; and God tried me at that occasion, but was very gracious to me, and saved me from the reproach of men.</w:t>
      </w:r>
    </w:p>
    <w:p w14:paraId="02242150">
      <w:pPr>
        <w:pStyle w:val="4"/>
        <w:spacing w:line="254" w:lineRule="auto"/>
        <w:ind w:right="105"/>
        <w:rPr>
          <w:rFonts w:hint="eastAsia"/>
        </w:rPr>
      </w:pPr>
    </w:p>
    <w:p w14:paraId="6923DC9C">
      <w:pPr>
        <w:pStyle w:val="4"/>
        <w:spacing w:line="254" w:lineRule="auto"/>
        <w:ind w:right="105"/>
        <w:rPr>
          <w:rFonts w:hint="eastAsia"/>
        </w:rPr>
      </w:pPr>
      <w:r>
        <w:rPr>
          <w:rFonts w:hint="eastAsia"/>
        </w:rPr>
        <w:t>我和本教会的一些其他人，现在成了许多人惊奇的对象；神在那场合试炼我，但对我非常恩慈，救我脱离人的羞辱。</w:t>
      </w:r>
    </w:p>
    <w:p w14:paraId="287F1283">
      <w:pPr>
        <w:pStyle w:val="4"/>
        <w:spacing w:line="254" w:lineRule="auto"/>
        <w:ind w:right="105"/>
        <w:rPr>
          <w:rFonts w:hint="eastAsia"/>
        </w:rPr>
      </w:pPr>
    </w:p>
    <w:p w14:paraId="62CEB226">
      <w:pPr>
        <w:pStyle w:val="4"/>
        <w:spacing w:line="254" w:lineRule="auto"/>
        <w:ind w:right="105"/>
        <w:rPr>
          <w:rFonts w:hint="eastAsia"/>
        </w:rPr>
      </w:pPr>
      <w:r>
        <w:rPr>
          <w:rFonts w:hint="eastAsia"/>
        </w:rPr>
        <w:t>On Thursday, Mr. Wilson came, but not Mr. Davidson, of whom I had made no doubt; so that I preached that day with Mr. Wilson, with much help from the Lord, having been seasonably led the day before, by foreseeing Providence, to have my thoughts that way.</w:t>
      </w:r>
    </w:p>
    <w:p w14:paraId="32A38A6D">
      <w:pPr>
        <w:pStyle w:val="4"/>
        <w:spacing w:line="254" w:lineRule="auto"/>
        <w:ind w:right="105"/>
        <w:rPr>
          <w:rFonts w:hint="eastAsia"/>
        </w:rPr>
      </w:pPr>
    </w:p>
    <w:p w14:paraId="1B65E8F9">
      <w:pPr>
        <w:pStyle w:val="4"/>
        <w:spacing w:line="254" w:lineRule="auto"/>
        <w:ind w:right="105"/>
        <w:rPr>
          <w:rFonts w:hint="eastAsia"/>
        </w:rPr>
      </w:pPr>
      <w:r>
        <w:rPr>
          <w:rFonts w:hint="eastAsia"/>
        </w:rPr>
        <w:t>星期四，威尔逊先生来了，但戴维森先生没来，我对他毫无怀疑；所以我那天与威尔逊先生一同讲道，蒙主极大的帮助，因前一天被预见的护理及时地引导，使我的思想转向那方面。</w:t>
      </w:r>
    </w:p>
    <w:p w14:paraId="6F685BE3">
      <w:pPr>
        <w:pStyle w:val="4"/>
        <w:spacing w:line="254" w:lineRule="auto"/>
        <w:ind w:right="105"/>
        <w:rPr>
          <w:rFonts w:hint="eastAsia"/>
        </w:rPr>
      </w:pPr>
    </w:p>
    <w:p w14:paraId="6CFDB8F3">
      <w:pPr>
        <w:pStyle w:val="4"/>
        <w:spacing w:line="254" w:lineRule="auto"/>
        <w:ind w:right="105"/>
        <w:rPr>
          <w:rFonts w:hint="eastAsia"/>
        </w:rPr>
      </w:pPr>
      <w:r>
        <w:rPr>
          <w:rFonts w:hint="eastAsia"/>
        </w:rPr>
        <w:t>Mr. Simpson, one of my three helpers, being under sickness, I had invited Mr. Kid; but on the Saturday I received a letter, shewing him also to be kept back by the Lord's afflicting hand.</w:t>
      </w:r>
    </w:p>
    <w:p w14:paraId="080C30F8">
      <w:pPr>
        <w:pStyle w:val="4"/>
        <w:spacing w:line="254" w:lineRule="auto"/>
        <w:ind w:right="105"/>
        <w:rPr>
          <w:rFonts w:hint="eastAsia"/>
        </w:rPr>
      </w:pPr>
    </w:p>
    <w:p w14:paraId="60E475FF">
      <w:pPr>
        <w:pStyle w:val="4"/>
        <w:spacing w:line="254" w:lineRule="auto"/>
        <w:ind w:right="105"/>
        <w:rPr>
          <w:rFonts w:hint="eastAsia"/>
        </w:rPr>
      </w:pPr>
      <w:r>
        <w:rPr>
          <w:rFonts w:hint="eastAsia"/>
        </w:rPr>
        <w:t>辛普森先生，我的三位助手之一，因病，我曾邀请基德先生；但星期六我收到一封信，说他也因主苦难的手而被留下。</w:t>
      </w:r>
    </w:p>
    <w:p w14:paraId="56506CB2">
      <w:pPr>
        <w:pStyle w:val="4"/>
        <w:spacing w:line="254" w:lineRule="auto"/>
        <w:ind w:right="105"/>
        <w:rPr>
          <w:rFonts w:hint="eastAsia"/>
        </w:rPr>
      </w:pPr>
    </w:p>
    <w:p w14:paraId="088AA4FF">
      <w:pPr>
        <w:pStyle w:val="4"/>
        <w:spacing w:line="254" w:lineRule="auto"/>
        <w:ind w:right="105"/>
        <w:rPr>
          <w:rFonts w:hint="eastAsia"/>
        </w:rPr>
      </w:pPr>
      <w:r>
        <w:rPr>
          <w:rFonts w:hint="eastAsia"/>
        </w:rPr>
        <w:t>So the work lay on my two friends, who preached that day, and myself.</w:t>
      </w:r>
    </w:p>
    <w:p w14:paraId="7F64E28F">
      <w:pPr>
        <w:pStyle w:val="4"/>
        <w:spacing w:line="254" w:lineRule="auto"/>
        <w:ind w:right="105"/>
        <w:rPr>
          <w:rFonts w:hint="eastAsia"/>
        </w:rPr>
      </w:pPr>
    </w:p>
    <w:p w14:paraId="1857BA2F">
      <w:pPr>
        <w:pStyle w:val="4"/>
        <w:spacing w:line="254" w:lineRule="auto"/>
        <w:ind w:right="105"/>
        <w:rPr>
          <w:rFonts w:hint="eastAsia"/>
        </w:rPr>
      </w:pPr>
      <w:r>
        <w:rPr>
          <w:rFonts w:hint="eastAsia"/>
        </w:rPr>
        <w:t>所以工作落在我两位朋友，他们那天讲道，和我自己身上。</w:t>
      </w:r>
    </w:p>
    <w:p w14:paraId="03483CA5">
      <w:pPr>
        <w:pStyle w:val="4"/>
        <w:spacing w:line="254" w:lineRule="auto"/>
        <w:ind w:right="105"/>
        <w:rPr>
          <w:rFonts w:hint="eastAsia"/>
        </w:rPr>
      </w:pPr>
    </w:p>
    <w:p w14:paraId="0702FBBB">
      <w:pPr>
        <w:pStyle w:val="4"/>
        <w:spacing w:line="254" w:lineRule="auto"/>
        <w:ind w:right="105"/>
        <w:rPr>
          <w:rFonts w:hint="eastAsia"/>
        </w:rPr>
      </w:pPr>
      <w:r>
        <w:rPr>
          <w:rFonts w:hint="eastAsia"/>
        </w:rPr>
        <w:t>The communicants appearing, by the tokens, to be near a third part more than usually before, double tables were set, whereas we had used only a single one.</w:t>
      </w:r>
    </w:p>
    <w:p w14:paraId="72FB11F3">
      <w:pPr>
        <w:pStyle w:val="4"/>
        <w:spacing w:line="254" w:lineRule="auto"/>
        <w:ind w:right="105"/>
        <w:rPr>
          <w:rFonts w:hint="eastAsia"/>
        </w:rPr>
      </w:pPr>
    </w:p>
    <w:p w14:paraId="0FD6A0F8">
      <w:pPr>
        <w:pStyle w:val="4"/>
        <w:spacing w:line="254" w:lineRule="auto"/>
        <w:ind w:right="105"/>
        <w:rPr>
          <w:rFonts w:hint="eastAsia"/>
        </w:rPr>
      </w:pPr>
      <w:r>
        <w:rPr>
          <w:rFonts w:hint="eastAsia"/>
        </w:rPr>
        <w:t>领圣餐者，从圣餐牌看来，比平时多了近三分之一，因此设了两排桌子，而我们以前只用一排。</w:t>
      </w:r>
    </w:p>
    <w:p w14:paraId="0CEC4EC8">
      <w:pPr>
        <w:pStyle w:val="4"/>
        <w:spacing w:line="254" w:lineRule="auto"/>
        <w:ind w:right="105"/>
        <w:rPr>
          <w:rFonts w:hint="eastAsia"/>
        </w:rPr>
      </w:pPr>
    </w:p>
    <w:p w14:paraId="56B527A3">
      <w:pPr>
        <w:pStyle w:val="4"/>
        <w:spacing w:line="254" w:lineRule="auto"/>
        <w:ind w:right="105"/>
        <w:rPr>
          <w:rFonts w:hint="eastAsia"/>
        </w:rPr>
      </w:pPr>
      <w:r>
        <w:rPr>
          <w:rFonts w:hint="eastAsia"/>
        </w:rPr>
        <w:t>Saturday night and Sabbath morning were great rains; so that awaking early on the Sabbath, and beholding the waters swollen, and the rain falling, threatening to bar those on the other side, my soul said, "what wilt thou do unto thy great name!"</w:t>
      </w:r>
    </w:p>
    <w:p w14:paraId="147DAF25">
      <w:pPr>
        <w:pStyle w:val="4"/>
        <w:spacing w:line="254" w:lineRule="auto"/>
        <w:ind w:right="105"/>
        <w:rPr>
          <w:rFonts w:hint="eastAsia"/>
        </w:rPr>
      </w:pPr>
    </w:p>
    <w:p w14:paraId="75E2E09C">
      <w:pPr>
        <w:pStyle w:val="4"/>
        <w:spacing w:line="254" w:lineRule="auto"/>
        <w:ind w:right="105"/>
        <w:rPr>
          <w:rFonts w:hint="eastAsia"/>
        </w:rPr>
      </w:pPr>
      <w:r>
        <w:rPr>
          <w:rFonts w:hint="eastAsia"/>
        </w:rPr>
        <w:t>星期六晚上和安息日早晨都下大雨；以致安息日早早醒来，看见河水上涨，大雨倾盆，有阻挡对岸的人之虞，我的灵魂说：“祢为祢的大名要怎样行呢！”</w:t>
      </w:r>
    </w:p>
    <w:p w14:paraId="12EC50D8">
      <w:pPr>
        <w:pStyle w:val="4"/>
        <w:spacing w:line="254" w:lineRule="auto"/>
        <w:ind w:right="105"/>
        <w:rPr>
          <w:rFonts w:hint="eastAsia"/>
        </w:rPr>
      </w:pPr>
    </w:p>
    <w:p w14:paraId="57E16766">
      <w:pPr>
        <w:pStyle w:val="4"/>
        <w:spacing w:line="254" w:lineRule="auto"/>
        <w:ind w:right="105"/>
        <w:rPr>
          <w:rFonts w:hint="eastAsia"/>
        </w:rPr>
      </w:pPr>
      <w:r>
        <w:rPr>
          <w:rFonts w:hint="eastAsia"/>
        </w:rPr>
        <w:t>For now many eyes were on us; and should the people, gathered from places at many miles distance, have been so disappointed, I thought it would be interpreted Heaven's sentence against them and us.</w:t>
      </w:r>
    </w:p>
    <w:p w14:paraId="77E1D1BC">
      <w:pPr>
        <w:pStyle w:val="4"/>
        <w:spacing w:line="254" w:lineRule="auto"/>
        <w:ind w:right="105"/>
        <w:rPr>
          <w:rFonts w:hint="eastAsia"/>
        </w:rPr>
      </w:pPr>
    </w:p>
    <w:p w14:paraId="585A816F">
      <w:pPr>
        <w:pStyle w:val="4"/>
        <w:spacing w:line="254" w:lineRule="auto"/>
        <w:ind w:right="105"/>
        <w:rPr>
          <w:rFonts w:hint="eastAsia"/>
        </w:rPr>
      </w:pPr>
      <w:r>
        <w:rPr>
          <w:rFonts w:hint="eastAsia"/>
        </w:rPr>
        <w:t>因为现在许多眼睛都在注视着我们；如果从数英里外聚集来的人们，如此失望，我想这会被解释为天对他们和我们的判决。</w:t>
      </w:r>
    </w:p>
    <w:p w14:paraId="0607F837">
      <w:pPr>
        <w:pStyle w:val="4"/>
        <w:spacing w:line="254" w:lineRule="auto"/>
        <w:ind w:right="105"/>
        <w:rPr>
          <w:rFonts w:hint="eastAsia"/>
        </w:rPr>
      </w:pPr>
    </w:p>
    <w:p w14:paraId="01AE38C2">
      <w:pPr>
        <w:pStyle w:val="4"/>
        <w:spacing w:line="254" w:lineRule="auto"/>
        <w:ind w:right="105"/>
        <w:rPr>
          <w:rFonts w:hint="eastAsia"/>
        </w:rPr>
      </w:pPr>
      <w:r>
        <w:rPr>
          <w:rFonts w:hint="eastAsia"/>
        </w:rPr>
        <w:t>I was helped to submission, and to see and adore the holy becoming designs of Providence, if it should be so; and to be easy, believing God would do what is best.</w:t>
      </w:r>
    </w:p>
    <w:p w14:paraId="4B22E674">
      <w:pPr>
        <w:pStyle w:val="4"/>
        <w:spacing w:line="254" w:lineRule="auto"/>
        <w:ind w:right="105"/>
        <w:rPr>
          <w:rFonts w:hint="eastAsia"/>
        </w:rPr>
      </w:pPr>
    </w:p>
    <w:p w14:paraId="160055E4">
      <w:pPr>
        <w:pStyle w:val="4"/>
        <w:spacing w:line="254" w:lineRule="auto"/>
        <w:ind w:right="105"/>
        <w:rPr>
          <w:rFonts w:hint="eastAsia"/>
        </w:rPr>
      </w:pPr>
      <w:r>
        <w:rPr>
          <w:rFonts w:hint="eastAsia"/>
        </w:rPr>
        <w:t>我蒙帮助，得以顺服，并看见和敬拜护理圣洁合宜的旨意，如果事情真是如此；并得以安息，相信神必行最好的事。</w:t>
      </w:r>
    </w:p>
    <w:p w14:paraId="7BC0E5CE">
      <w:pPr>
        <w:pStyle w:val="4"/>
        <w:spacing w:line="254" w:lineRule="auto"/>
        <w:ind w:right="105"/>
        <w:rPr>
          <w:rFonts w:hint="eastAsia"/>
        </w:rPr>
      </w:pPr>
    </w:p>
    <w:p w14:paraId="7F549D6D">
      <w:pPr>
        <w:pStyle w:val="4"/>
        <w:spacing w:line="254" w:lineRule="auto"/>
        <w:ind w:right="105"/>
        <w:rPr>
          <w:rFonts w:hint="eastAsia"/>
        </w:rPr>
      </w:pPr>
      <w:r>
        <w:rPr>
          <w:rFonts w:hint="eastAsia"/>
        </w:rPr>
        <w:t>But he sent down, and delivered us from the reproach of men, gave us sweet days of the gospel, and not one shower all the time of the work, Sabbath or Monday; but for a great part of that time, spread his black clouds over us, with some intermixed sunshine.</w:t>
      </w:r>
    </w:p>
    <w:p w14:paraId="3017636A">
      <w:pPr>
        <w:pStyle w:val="4"/>
        <w:spacing w:line="254" w:lineRule="auto"/>
        <w:ind w:right="105"/>
        <w:rPr>
          <w:rFonts w:hint="eastAsia"/>
        </w:rPr>
      </w:pPr>
    </w:p>
    <w:p w14:paraId="3BE0BC46">
      <w:pPr>
        <w:pStyle w:val="4"/>
        <w:spacing w:line="254" w:lineRule="auto"/>
        <w:ind w:right="105"/>
        <w:rPr>
          <w:rFonts w:hint="eastAsia"/>
        </w:rPr>
      </w:pPr>
      <w:r>
        <w:rPr>
          <w:rFonts w:hint="eastAsia"/>
        </w:rPr>
        <w:t>但祂差遣，救我们脱离人的羞辱，赐给我们甜美的福音日子，整个工作期间，安息日或星期一，一滴雨都没有；但大部分时间，祂将祂的黑云铺在我们之上，夹杂着一些阳光。</w:t>
      </w:r>
    </w:p>
    <w:p w14:paraId="698E1348">
      <w:pPr>
        <w:pStyle w:val="4"/>
        <w:spacing w:line="254" w:lineRule="auto"/>
        <w:ind w:right="105"/>
        <w:rPr>
          <w:rFonts w:hint="eastAsia"/>
        </w:rPr>
      </w:pPr>
    </w:p>
    <w:p w14:paraId="5B42097A">
      <w:pPr>
        <w:pStyle w:val="4"/>
        <w:spacing w:line="254" w:lineRule="auto"/>
        <w:ind w:right="105"/>
        <w:rPr>
          <w:rFonts w:hint="eastAsia"/>
        </w:rPr>
      </w:pPr>
      <w:r>
        <w:rPr>
          <w:rFonts w:hint="eastAsia"/>
        </w:rPr>
        <w:t>That threatening Sabbath morning kept the usual Sabbath day's multitude away from us; so that there was no great difference betwixt the Sabbath meeting and those of the other days.</w:t>
      </w:r>
    </w:p>
    <w:p w14:paraId="5AA7D7DF">
      <w:pPr>
        <w:pStyle w:val="4"/>
        <w:spacing w:line="254" w:lineRule="auto"/>
        <w:ind w:right="105"/>
        <w:rPr>
          <w:rFonts w:hint="eastAsia"/>
        </w:rPr>
      </w:pPr>
    </w:p>
    <w:p w14:paraId="00E62E14">
      <w:pPr>
        <w:pStyle w:val="4"/>
        <w:spacing w:line="254" w:lineRule="auto"/>
        <w:ind w:right="105"/>
        <w:rPr>
          <w:rFonts w:hint="eastAsia"/>
        </w:rPr>
      </w:pPr>
      <w:r>
        <w:rPr>
          <w:rFonts w:hint="eastAsia"/>
        </w:rPr>
        <w:t>那个威胁性的安息日早晨，使通常安息日的群众远离我们；因此安息日的聚会和其他日子的聚会，没有太大区别。</w:t>
      </w:r>
    </w:p>
    <w:p w14:paraId="2A178EAA">
      <w:pPr>
        <w:pStyle w:val="4"/>
        <w:spacing w:line="254" w:lineRule="auto"/>
        <w:ind w:right="105"/>
        <w:rPr>
          <w:rFonts w:hint="eastAsia"/>
        </w:rPr>
      </w:pPr>
    </w:p>
    <w:p w14:paraId="3E4BBD43">
      <w:pPr>
        <w:pStyle w:val="4"/>
        <w:spacing w:line="254" w:lineRule="auto"/>
        <w:ind w:right="105"/>
        <w:rPr>
          <w:rFonts w:hint="eastAsia"/>
        </w:rPr>
      </w:pPr>
      <w:r>
        <w:rPr>
          <w:rFonts w:hint="eastAsia"/>
        </w:rPr>
        <w:t>The wind of divine assistance in the sermon blew upon me, fell, and rose again.</w:t>
      </w:r>
    </w:p>
    <w:p w14:paraId="3EE1C89B">
      <w:pPr>
        <w:pStyle w:val="4"/>
        <w:spacing w:line="254" w:lineRule="auto"/>
        <w:ind w:right="105"/>
        <w:rPr>
          <w:rFonts w:hint="eastAsia"/>
        </w:rPr>
      </w:pPr>
    </w:p>
    <w:p w14:paraId="0408A456">
      <w:pPr>
        <w:pStyle w:val="4"/>
        <w:spacing w:line="254" w:lineRule="auto"/>
        <w:ind w:right="105"/>
        <w:rPr>
          <w:rFonts w:hint="eastAsia"/>
        </w:rPr>
      </w:pPr>
      <w:r>
        <w:rPr>
          <w:rFonts w:hint="eastAsia"/>
        </w:rPr>
        <w:t>讲道中神圣帮助的风，吹在我身上，停了，又再起。</w:t>
      </w:r>
    </w:p>
    <w:p w14:paraId="085654E4">
      <w:pPr>
        <w:pStyle w:val="4"/>
        <w:spacing w:line="254" w:lineRule="auto"/>
        <w:ind w:right="105"/>
        <w:rPr>
          <w:rFonts w:hint="eastAsia"/>
        </w:rPr>
      </w:pPr>
    </w:p>
    <w:p w14:paraId="022B922F">
      <w:pPr>
        <w:pStyle w:val="4"/>
        <w:spacing w:line="254" w:lineRule="auto"/>
        <w:ind w:right="105"/>
        <w:rPr>
          <w:rFonts w:hint="eastAsia"/>
        </w:rPr>
      </w:pPr>
      <w:r>
        <w:rPr>
          <w:rFonts w:hint="eastAsia"/>
        </w:rPr>
        <w:t>The Lord was with my brethren.</w:t>
      </w:r>
    </w:p>
    <w:p w14:paraId="1CD24456">
      <w:pPr>
        <w:pStyle w:val="4"/>
        <w:spacing w:line="254" w:lineRule="auto"/>
        <w:ind w:right="105"/>
        <w:rPr>
          <w:rFonts w:hint="eastAsia"/>
        </w:rPr>
      </w:pPr>
    </w:p>
    <w:p w14:paraId="4E569A6C">
      <w:pPr>
        <w:pStyle w:val="4"/>
        <w:spacing w:line="254" w:lineRule="auto"/>
        <w:ind w:right="105"/>
        <w:rPr>
          <w:rFonts w:hint="eastAsia"/>
        </w:rPr>
      </w:pPr>
      <w:r>
        <w:rPr>
          <w:rFonts w:hint="eastAsia"/>
        </w:rPr>
        <w:t>主与我的弟兄们同在。</w:t>
      </w:r>
    </w:p>
    <w:p w14:paraId="589CCE48">
      <w:pPr>
        <w:pStyle w:val="4"/>
        <w:spacing w:line="254" w:lineRule="auto"/>
        <w:ind w:right="105"/>
        <w:rPr>
          <w:rFonts w:hint="eastAsia"/>
        </w:rPr>
      </w:pPr>
    </w:p>
    <w:p w14:paraId="28890CB6">
      <w:pPr>
        <w:pStyle w:val="4"/>
        <w:spacing w:line="254" w:lineRule="auto"/>
        <w:ind w:right="105"/>
        <w:rPr>
          <w:rFonts w:hint="eastAsia"/>
        </w:rPr>
      </w:pPr>
      <w:r>
        <w:rPr>
          <w:rFonts w:hint="eastAsia"/>
        </w:rPr>
        <w:t>I preached also on the Monday with them; so spoke none at dismissing of the congregation, which I am never wont to omit.</w:t>
      </w:r>
    </w:p>
    <w:p w14:paraId="2B69C7D2">
      <w:pPr>
        <w:pStyle w:val="4"/>
        <w:spacing w:line="254" w:lineRule="auto"/>
        <w:ind w:right="105"/>
        <w:rPr>
          <w:rFonts w:hint="eastAsia"/>
        </w:rPr>
      </w:pPr>
    </w:p>
    <w:p w14:paraId="65F6217E">
      <w:pPr>
        <w:pStyle w:val="4"/>
        <w:spacing w:line="254" w:lineRule="auto"/>
        <w:ind w:right="105"/>
        <w:rPr>
          <w:rFonts w:hint="eastAsia"/>
        </w:rPr>
      </w:pPr>
      <w:r>
        <w:rPr>
          <w:rFonts w:hint="eastAsia"/>
        </w:rPr>
        <w:t>我星期一也与他们一同讲道；因此在遣散会众时，我一句话也没说，我从未如此省略过。</w:t>
      </w:r>
    </w:p>
    <w:p w14:paraId="0ABD69C0">
      <w:pPr>
        <w:pStyle w:val="4"/>
        <w:spacing w:line="254" w:lineRule="auto"/>
        <w:ind w:right="105"/>
        <w:rPr>
          <w:rFonts w:hint="eastAsia"/>
        </w:rPr>
      </w:pPr>
    </w:p>
    <w:p w14:paraId="2BAF0DB0">
      <w:pPr>
        <w:pStyle w:val="4"/>
        <w:spacing w:line="254" w:lineRule="auto"/>
        <w:ind w:right="105"/>
        <w:rPr>
          <w:rFonts w:hint="eastAsia"/>
        </w:rPr>
      </w:pPr>
      <w:r>
        <w:rPr>
          <w:rFonts w:hint="eastAsia"/>
        </w:rPr>
        <w:t>I thought I saw in the conduct of Providence at this communion, as in an emblem, what is, and is like to be, our case; the multitude carried off from us; the most tender of the godly and Zion's mourners cleaving to us; protection allowed us as to the storm hanging over our heads from the church; with a blink now and then, and perhaps another communion-allowed me here.</w:t>
      </w:r>
    </w:p>
    <w:p w14:paraId="02A0FD37">
      <w:pPr>
        <w:pStyle w:val="4"/>
        <w:spacing w:line="254" w:lineRule="auto"/>
        <w:ind w:right="105"/>
        <w:rPr>
          <w:rFonts w:hint="eastAsia"/>
        </w:rPr>
      </w:pPr>
    </w:p>
    <w:p w14:paraId="2E121D81">
      <w:pPr>
        <w:pStyle w:val="4"/>
        <w:spacing w:line="254" w:lineRule="auto"/>
        <w:ind w:right="105"/>
        <w:rPr>
          <w:rFonts w:hint="eastAsia"/>
        </w:rPr>
      </w:pPr>
      <w:r>
        <w:rPr>
          <w:rFonts w:hint="eastAsia"/>
        </w:rPr>
        <w:t>我想我在这圣餐的护理作为中，如同在一个象征中，看到了我们现在和将来可能的情况；群众被从我们中间带走；最温柔的敬虔之人和锡安的哀哭者紧紧跟随我们；至于从教会悬在我们头上的风暴，我们得到了保护；偶尔有一线亮光，或许还允许我在这里再举行一次圣餐。</w:t>
      </w:r>
    </w:p>
    <w:p w14:paraId="0561FD20">
      <w:pPr>
        <w:pStyle w:val="4"/>
        <w:spacing w:line="254" w:lineRule="auto"/>
        <w:ind w:right="105"/>
        <w:rPr>
          <w:rFonts w:hint="eastAsia"/>
        </w:rPr>
      </w:pPr>
    </w:p>
    <w:p w14:paraId="4ABC59FD">
      <w:pPr>
        <w:pStyle w:val="4"/>
        <w:spacing w:line="254" w:lineRule="auto"/>
        <w:ind w:right="105"/>
        <w:rPr>
          <w:rFonts w:hint="eastAsia"/>
        </w:rPr>
      </w:pPr>
      <w:r>
        <w:rPr>
          <w:rFonts w:hint="eastAsia"/>
        </w:rPr>
        <w:t>I had a signal instance of the answer of prayer in my wife's case; who being in deep distress of a long time, it seemed to come to a great height the week before, that I was put to cry, that the Lord would at least heave up the cloud, so as it might not deprive her of partaking at his table.</w:t>
      </w:r>
    </w:p>
    <w:p w14:paraId="66CC6024">
      <w:pPr>
        <w:pStyle w:val="4"/>
        <w:spacing w:line="254" w:lineRule="auto"/>
        <w:ind w:right="105"/>
        <w:rPr>
          <w:rFonts w:hint="eastAsia"/>
        </w:rPr>
      </w:pPr>
    </w:p>
    <w:p w14:paraId="68B23B0C">
      <w:pPr>
        <w:pStyle w:val="4"/>
        <w:spacing w:line="254" w:lineRule="auto"/>
        <w:ind w:right="105"/>
        <w:rPr>
          <w:rFonts w:hint="eastAsia"/>
        </w:rPr>
      </w:pPr>
      <w:r>
        <w:rPr>
          <w:rFonts w:hint="eastAsia"/>
        </w:rPr>
        <w:t>在我妻子的情况上，我有一个显著的祷告蒙应允的例子；她已长时间处于极大的痛苦中，上周似乎达到了极点，以致我不得不呼求，主至少能掀开那乌云，免得它剥夺她领受祂餐桌的权利。</w:t>
      </w:r>
    </w:p>
    <w:p w14:paraId="1B7717D7">
      <w:pPr>
        <w:pStyle w:val="4"/>
        <w:spacing w:line="254" w:lineRule="auto"/>
        <w:ind w:right="105"/>
        <w:rPr>
          <w:rFonts w:hint="eastAsia"/>
        </w:rPr>
      </w:pPr>
    </w:p>
    <w:p w14:paraId="761D990D">
      <w:pPr>
        <w:pStyle w:val="4"/>
        <w:spacing w:line="254" w:lineRule="auto"/>
        <w:ind w:right="105"/>
        <w:rPr>
          <w:rFonts w:hint="eastAsia"/>
        </w:rPr>
      </w:pPr>
      <w:r>
        <w:rPr>
          <w:rFonts w:hint="eastAsia"/>
        </w:rPr>
        <w:t>In this I was heard; and she attained to much composure, that she was not only not barred from it, but gave a very Christian account of the actings of her soul in the case; which was the doing of the Lord, and wondrous in my eyes.</w:t>
      </w:r>
    </w:p>
    <w:p w14:paraId="44E78F27">
      <w:pPr>
        <w:pStyle w:val="4"/>
        <w:spacing w:line="254" w:lineRule="auto"/>
        <w:ind w:right="105"/>
        <w:rPr>
          <w:rFonts w:hint="eastAsia"/>
        </w:rPr>
      </w:pPr>
    </w:p>
    <w:p w14:paraId="5B542405">
      <w:pPr>
        <w:pStyle w:val="4"/>
        <w:spacing w:line="254" w:lineRule="auto"/>
        <w:ind w:right="105"/>
        <w:rPr>
          <w:rFonts w:hint="eastAsia"/>
        </w:rPr>
      </w:pPr>
      <w:r>
        <w:rPr>
          <w:rFonts w:hint="eastAsia"/>
        </w:rPr>
        <w:t>在这事上，我蒙垂听；她得到了极大的镇定，以致她不仅没有被禁止，还对她灵魂在那情况下的作为，作了一个非常基督徒的描述；这是主的作为，在我眼中是奇妙的。</w:t>
      </w:r>
    </w:p>
    <w:p w14:paraId="6E600DAB">
      <w:pPr>
        <w:pStyle w:val="4"/>
        <w:spacing w:line="254" w:lineRule="auto"/>
        <w:ind w:right="105"/>
        <w:rPr>
          <w:rFonts w:hint="eastAsia"/>
        </w:rPr>
      </w:pPr>
    </w:p>
    <w:p w14:paraId="1CA8CB32">
      <w:pPr>
        <w:pStyle w:val="4"/>
        <w:spacing w:line="254" w:lineRule="auto"/>
        <w:ind w:right="105"/>
        <w:rPr>
          <w:rFonts w:hint="eastAsia"/>
        </w:rPr>
      </w:pPr>
      <w:r>
        <w:rPr>
          <w:rFonts w:hint="eastAsia"/>
        </w:rPr>
        <w:t>On the 10th of July, a motion was so made to me by my two friends to write notes on the Marrow, that I was obliged seriously to think of it.</w:t>
      </w:r>
    </w:p>
    <w:p w14:paraId="6A839AD5">
      <w:pPr>
        <w:pStyle w:val="4"/>
        <w:spacing w:line="254" w:lineRule="auto"/>
        <w:ind w:right="105"/>
        <w:rPr>
          <w:rFonts w:hint="eastAsia"/>
        </w:rPr>
      </w:pPr>
    </w:p>
    <w:p w14:paraId="7180E44C">
      <w:pPr>
        <w:pStyle w:val="4"/>
        <w:spacing w:line="254" w:lineRule="auto"/>
        <w:ind w:right="105"/>
        <w:rPr>
          <w:rFonts w:hint="eastAsia"/>
        </w:rPr>
      </w:pPr>
      <w:r>
        <w:rPr>
          <w:rFonts w:hint="eastAsia"/>
        </w:rPr>
        <w:t>7月10日，我的两位朋友向我如此提议，要我为《精髓》写注释，以致我不得不认真考虑此事。</w:t>
      </w:r>
    </w:p>
    <w:p w14:paraId="41CED02D">
      <w:pPr>
        <w:pStyle w:val="4"/>
        <w:spacing w:line="254" w:lineRule="auto"/>
        <w:ind w:right="105"/>
        <w:rPr>
          <w:rFonts w:hint="eastAsia"/>
        </w:rPr>
      </w:pPr>
    </w:p>
    <w:p w14:paraId="0CC0E6AA">
      <w:pPr>
        <w:pStyle w:val="4"/>
        <w:spacing w:line="254" w:lineRule="auto"/>
        <w:ind w:right="105"/>
        <w:rPr>
          <w:rFonts w:hint="eastAsia"/>
        </w:rPr>
      </w:pPr>
      <w:r>
        <w:rPr>
          <w:rFonts w:hint="eastAsia"/>
        </w:rPr>
        <w:t>At length, having spent some time in prayer, purposely for discovering the Lord's mind therein, I was determined to essay it, on this consideration, that as matters now stand, the gospel-doctrine has got a root-stroke by the condemning of that book; and that whatever else be done for retrieving it, it will be but to little purpose, while that book lies among the pots, people being stumbled and frighted at it.</w:t>
      </w:r>
    </w:p>
    <w:p w14:paraId="73B303CF">
      <w:pPr>
        <w:pStyle w:val="4"/>
        <w:spacing w:line="254" w:lineRule="auto"/>
        <w:ind w:right="105"/>
        <w:rPr>
          <w:rFonts w:hint="eastAsia"/>
        </w:rPr>
      </w:pPr>
    </w:p>
    <w:p w14:paraId="7895D823">
      <w:pPr>
        <w:pStyle w:val="4"/>
        <w:spacing w:line="254" w:lineRule="auto"/>
        <w:ind w:right="105"/>
        <w:rPr>
          <w:rFonts w:hint="eastAsia"/>
        </w:rPr>
      </w:pPr>
      <w:r>
        <w:rPr>
          <w:rFonts w:hint="eastAsia"/>
        </w:rPr>
        <w:t>最后，我花了一些时间祷告，特地为要发现主在此事上的心意，我决心尝试，考虑到，就目前的情形，福音的教义因那本书被定罪而受到根本性的打击；无论为挽回它而做些什么，只要那本书仍被埋没，人们因它而跌倒和惊恐，都将收效甚微。</w:t>
      </w:r>
    </w:p>
    <w:p w14:paraId="07902052">
      <w:pPr>
        <w:pStyle w:val="4"/>
        <w:spacing w:line="254" w:lineRule="auto"/>
        <w:ind w:right="105"/>
        <w:rPr>
          <w:rFonts w:hint="eastAsia"/>
        </w:rPr>
      </w:pPr>
    </w:p>
    <w:p w14:paraId="54A9F2D0">
      <w:pPr>
        <w:pStyle w:val="4"/>
        <w:spacing w:line="254" w:lineRule="auto"/>
        <w:ind w:right="105"/>
        <w:rPr>
          <w:rFonts w:hint="eastAsia"/>
        </w:rPr>
      </w:pPr>
      <w:r>
        <w:rPr>
          <w:rFonts w:hint="eastAsia"/>
        </w:rPr>
        <w:t>And this day I began that work, being obliged to lay aside thoughts of other business, viz., the preparing of the Fourfold State for a second edition, and the publishing of some sermons; both which I am engaged to do to Mr. Macewan; and my great work on the accentuation.</w:t>
      </w:r>
    </w:p>
    <w:p w14:paraId="49CF3704">
      <w:pPr>
        <w:pStyle w:val="4"/>
        <w:spacing w:line="254" w:lineRule="auto"/>
        <w:ind w:right="105"/>
        <w:rPr>
          <w:rFonts w:hint="eastAsia"/>
        </w:rPr>
      </w:pPr>
    </w:p>
    <w:p w14:paraId="0BD52801">
      <w:pPr>
        <w:pStyle w:val="4"/>
        <w:spacing w:line="254" w:lineRule="auto"/>
        <w:ind w:right="105"/>
        <w:rPr>
          <w:rFonts w:hint="eastAsia"/>
        </w:rPr>
      </w:pPr>
      <w:r>
        <w:rPr>
          <w:rFonts w:hint="eastAsia"/>
        </w:rPr>
        <w:t>今天我开始了那项工作，不得不搁置其他事务的想法，即，为第二版预备《四重状态》，以及出版一些讲道；这两样我都有责任向麦克尤恩先生做；还有我关于重音法的伟大工作。</w:t>
      </w:r>
    </w:p>
    <w:p w14:paraId="73C6E39A">
      <w:pPr>
        <w:pStyle w:val="4"/>
        <w:spacing w:line="254" w:lineRule="auto"/>
        <w:ind w:right="105"/>
        <w:rPr>
          <w:rFonts w:hint="eastAsia"/>
        </w:rPr>
      </w:pPr>
    </w:p>
    <w:p w14:paraId="5F50892D">
      <w:pPr>
        <w:pStyle w:val="4"/>
        <w:spacing w:line="254" w:lineRule="auto"/>
        <w:ind w:right="105"/>
        <w:rPr>
          <w:rFonts w:hint="eastAsia"/>
        </w:rPr>
      </w:pPr>
      <w:r>
        <w:rPr>
          <w:rFonts w:hint="eastAsia"/>
        </w:rPr>
        <w:t>Having plied that work two weeks, on the Saturday's night of the second, awaking out of sleep, I was taken extremely ill of a kind of heart-swooning, a most vehement heat and sweat being felt by me, my wife nevertheless testifying me to be cold as dead in the time.</w:t>
      </w:r>
    </w:p>
    <w:p w14:paraId="6C3BB913">
      <w:pPr>
        <w:pStyle w:val="4"/>
        <w:spacing w:line="254" w:lineRule="auto"/>
        <w:ind w:right="105"/>
        <w:rPr>
          <w:rFonts w:hint="eastAsia"/>
        </w:rPr>
      </w:pPr>
    </w:p>
    <w:p w14:paraId="1F12DE09">
      <w:pPr>
        <w:pStyle w:val="4"/>
        <w:spacing w:line="254" w:lineRule="auto"/>
        <w:ind w:right="105"/>
        <w:rPr>
          <w:rFonts w:hint="eastAsia"/>
        </w:rPr>
      </w:pPr>
      <w:r>
        <w:rPr>
          <w:rFonts w:hint="eastAsia"/>
        </w:rPr>
        <w:t>我做了两周那工作，第二个星期六晚上，我从睡梦中醒来，患上一种类似心悸的病，极其严重，我感到极度的热和汗，我妻子却见证我当时冷如死人。</w:t>
      </w:r>
    </w:p>
    <w:p w14:paraId="6DD1270E">
      <w:pPr>
        <w:pStyle w:val="4"/>
        <w:spacing w:line="254" w:lineRule="auto"/>
        <w:ind w:right="105"/>
        <w:rPr>
          <w:rFonts w:hint="eastAsia"/>
        </w:rPr>
      </w:pPr>
    </w:p>
    <w:p w14:paraId="512B9828">
      <w:pPr>
        <w:pStyle w:val="4"/>
        <w:spacing w:line="254" w:lineRule="auto"/>
        <w:ind w:right="105"/>
        <w:rPr>
          <w:rFonts w:hint="eastAsia"/>
        </w:rPr>
      </w:pPr>
      <w:r>
        <w:rPr>
          <w:rFonts w:hint="eastAsia"/>
        </w:rPr>
        <w:t>While in my extremity death stared me in the face, the doctrine of the Marrow concerning the gift and grant, and that scripture, 1 John 5:11, "And this is the record, that God hath given to us eternal life; and this life is in his Son," accordingly understood, That God hath given unto us mankind sinners, (and to me in particular) eternal life, &amp;c., whereby it is lawful for me to take possession of it as my own, was the sweet and comfortable prop of my soul, believing it, and claiming accordingly.</w:t>
      </w:r>
    </w:p>
    <w:p w14:paraId="559AA102">
      <w:pPr>
        <w:pStyle w:val="4"/>
        <w:spacing w:line="254" w:lineRule="auto"/>
        <w:ind w:right="105"/>
        <w:rPr>
          <w:rFonts w:hint="eastAsia"/>
        </w:rPr>
      </w:pPr>
    </w:p>
    <w:p w14:paraId="54BE00F3">
      <w:pPr>
        <w:pStyle w:val="4"/>
        <w:spacing w:line="254" w:lineRule="auto"/>
        <w:ind w:right="105"/>
        <w:rPr>
          <w:rFonts w:hint="eastAsia"/>
        </w:rPr>
      </w:pPr>
      <w:r>
        <w:rPr>
          <w:rFonts w:hint="eastAsia"/>
        </w:rPr>
        <w:t>当我在绝境中，死亡凝视着我时，《精髓》关于恩赐和赏赐的教义，以及那段经文，约翰一书5章11节：“这见证就是神赐给我们永生；这永生也是在祂儿子里面，”如此理解，即神已赐给我们人类罪人（也特别是我）永生等等，因此我合法地可以将其据为己有，这是我灵魂甜美和安慰的支柱，我相信它，并据此宣告。</w:t>
      </w:r>
    </w:p>
    <w:p w14:paraId="3858F151">
      <w:pPr>
        <w:pStyle w:val="4"/>
        <w:spacing w:line="254" w:lineRule="auto"/>
        <w:ind w:right="105"/>
        <w:rPr>
          <w:rFonts w:hint="eastAsia"/>
        </w:rPr>
      </w:pPr>
    </w:p>
    <w:p w14:paraId="64059518">
      <w:pPr>
        <w:pStyle w:val="4"/>
        <w:spacing w:line="254" w:lineRule="auto"/>
        <w:ind w:right="105"/>
        <w:rPr>
          <w:rFonts w:hint="eastAsia"/>
        </w:rPr>
      </w:pPr>
      <w:r>
        <w:rPr>
          <w:rFonts w:hint="eastAsia"/>
        </w:rPr>
        <w:t>The effects of that illness hung about me for some time; so that I had much ado to preach the two Lord's days after it, before the communion at Galashiels, Aug. 1.</w:t>
      </w:r>
    </w:p>
    <w:p w14:paraId="39F6918A">
      <w:pPr>
        <w:pStyle w:val="4"/>
        <w:spacing w:line="254" w:lineRule="auto"/>
        <w:ind w:right="105"/>
        <w:rPr>
          <w:rFonts w:hint="eastAsia"/>
        </w:rPr>
      </w:pPr>
    </w:p>
    <w:p w14:paraId="64A9C6A1">
      <w:pPr>
        <w:pStyle w:val="4"/>
        <w:spacing w:line="254" w:lineRule="auto"/>
        <w:ind w:right="105"/>
        <w:rPr>
          <w:rFonts w:hint="eastAsia"/>
        </w:rPr>
      </w:pPr>
      <w:r>
        <w:rPr>
          <w:rFonts w:hint="eastAsia"/>
        </w:rPr>
        <w:t>那次病的影响在我身上持续了一段时间；以致我费了很大力气才在之后的两个主日讲道，即8月1日在加拉希尔斯圣餐前。</w:t>
      </w:r>
    </w:p>
    <w:p w14:paraId="6CBFD1B3">
      <w:pPr>
        <w:pStyle w:val="4"/>
        <w:spacing w:line="254" w:lineRule="auto"/>
        <w:ind w:right="105"/>
        <w:rPr>
          <w:rFonts w:hint="eastAsia"/>
        </w:rPr>
      </w:pPr>
    </w:p>
    <w:p w14:paraId="1F492A9C">
      <w:pPr>
        <w:pStyle w:val="4"/>
        <w:spacing w:line="254" w:lineRule="auto"/>
        <w:ind w:right="105"/>
        <w:rPr>
          <w:rFonts w:hint="eastAsia"/>
        </w:rPr>
      </w:pPr>
      <w:r>
        <w:rPr>
          <w:rFonts w:hint="eastAsia"/>
        </w:rPr>
        <w:t>There I was very ill on the Saturday, and had much ado to get through the preaching.</w:t>
      </w:r>
    </w:p>
    <w:p w14:paraId="7473ABB6">
      <w:pPr>
        <w:pStyle w:val="4"/>
        <w:spacing w:line="254" w:lineRule="auto"/>
        <w:ind w:right="105"/>
        <w:rPr>
          <w:rFonts w:hint="eastAsia"/>
        </w:rPr>
      </w:pPr>
    </w:p>
    <w:p w14:paraId="44FCC18D">
      <w:pPr>
        <w:pStyle w:val="4"/>
        <w:spacing w:line="254" w:lineRule="auto"/>
        <w:ind w:right="105"/>
        <w:rPr>
          <w:rFonts w:hint="eastAsia"/>
        </w:rPr>
      </w:pPr>
      <w:r>
        <w:rPr>
          <w:rFonts w:hint="eastAsia"/>
        </w:rPr>
        <w:t>星期六我在那里病得很重，费了很大力气才讲完道。</w:t>
      </w:r>
    </w:p>
    <w:p w14:paraId="19B1C763">
      <w:pPr>
        <w:pStyle w:val="4"/>
        <w:spacing w:line="254" w:lineRule="auto"/>
        <w:ind w:right="105"/>
        <w:rPr>
          <w:rFonts w:hint="eastAsia"/>
        </w:rPr>
      </w:pPr>
    </w:p>
    <w:p w14:paraId="0BACE12B">
      <w:pPr>
        <w:pStyle w:val="4"/>
        <w:spacing w:line="254" w:lineRule="auto"/>
        <w:ind w:right="105"/>
        <w:rPr>
          <w:rFonts w:hint="eastAsia"/>
        </w:rPr>
      </w:pPr>
      <w:r>
        <w:rPr>
          <w:rFonts w:hint="eastAsia"/>
        </w:rPr>
        <w:t>I was better on the Lord's day, and the Lord was with my spirit, and signally owned the whole work.</w:t>
      </w:r>
    </w:p>
    <w:p w14:paraId="1BBFC2E8">
      <w:pPr>
        <w:pStyle w:val="4"/>
        <w:spacing w:line="254" w:lineRule="auto"/>
        <w:ind w:right="105"/>
        <w:rPr>
          <w:rFonts w:hint="eastAsia"/>
        </w:rPr>
      </w:pPr>
    </w:p>
    <w:p w14:paraId="79A37F57">
      <w:pPr>
        <w:pStyle w:val="4"/>
        <w:spacing w:line="254" w:lineRule="auto"/>
        <w:ind w:right="105"/>
        <w:rPr>
          <w:rFonts w:hint="eastAsia"/>
        </w:rPr>
      </w:pPr>
      <w:r>
        <w:rPr>
          <w:rFonts w:hint="eastAsia"/>
        </w:rPr>
        <w:t>主日那天我好些了，主与我的灵同在，并显著地悦纳了整个工作。</w:t>
      </w:r>
    </w:p>
    <w:p w14:paraId="546F7D42">
      <w:pPr>
        <w:pStyle w:val="4"/>
        <w:spacing w:line="254" w:lineRule="auto"/>
        <w:ind w:right="105"/>
        <w:rPr>
          <w:rFonts w:hint="eastAsia"/>
        </w:rPr>
      </w:pPr>
    </w:p>
    <w:p w14:paraId="5023364B">
      <w:pPr>
        <w:pStyle w:val="4"/>
        <w:spacing w:line="254" w:lineRule="auto"/>
        <w:ind w:right="105"/>
        <w:rPr>
          <w:rFonts w:hint="eastAsia"/>
        </w:rPr>
      </w:pPr>
      <w:r>
        <w:rPr>
          <w:rFonts w:hint="eastAsia"/>
        </w:rPr>
        <w:t>On the Monday afternoon we went into the commission, Mr. Wilson and I having been both brought within sight of death, threatening that we should not have access to appear in that cause again; and both about the same time, he by a fall from his horse, I as aforesaid.</w:t>
      </w:r>
    </w:p>
    <w:p w14:paraId="57E67224">
      <w:pPr>
        <w:pStyle w:val="4"/>
        <w:spacing w:line="254" w:lineRule="auto"/>
        <w:ind w:right="105"/>
        <w:rPr>
          <w:rFonts w:hint="eastAsia"/>
        </w:rPr>
      </w:pPr>
    </w:p>
    <w:p w14:paraId="4D28EC1B">
      <w:pPr>
        <w:pStyle w:val="4"/>
        <w:spacing w:line="254" w:lineRule="auto"/>
        <w:ind w:right="105"/>
        <w:rPr>
          <w:rFonts w:hint="eastAsia"/>
        </w:rPr>
      </w:pPr>
      <w:r>
        <w:rPr>
          <w:rFonts w:hint="eastAsia"/>
        </w:rPr>
        <w:t>星期一下午，我们到了委员会，威尔逊先生和我都被带到死亡的边缘，威胁说我们再也不能为那事业出庭；并且大约在同一时间，他从马上摔下，我如前所述。</w:t>
      </w:r>
    </w:p>
    <w:p w14:paraId="7FF4BD64">
      <w:pPr>
        <w:pStyle w:val="4"/>
        <w:spacing w:line="254" w:lineRule="auto"/>
        <w:ind w:right="105"/>
        <w:rPr>
          <w:rFonts w:hint="eastAsia"/>
        </w:rPr>
      </w:pPr>
    </w:p>
    <w:p w14:paraId="57F33C69">
      <w:pPr>
        <w:pStyle w:val="4"/>
        <w:spacing w:line="254" w:lineRule="auto"/>
        <w:ind w:right="105"/>
        <w:rPr>
          <w:rFonts w:hint="eastAsia"/>
        </w:rPr>
      </w:pPr>
      <w:r>
        <w:rPr>
          <w:rFonts w:hint="eastAsia"/>
        </w:rPr>
        <w:t>Thus the Lord dealt with us as with his own, and gave us a sight of death, to take heed how we manage in his matters.</w:t>
      </w:r>
    </w:p>
    <w:p w14:paraId="741C0671">
      <w:pPr>
        <w:pStyle w:val="4"/>
        <w:spacing w:line="254" w:lineRule="auto"/>
        <w:ind w:right="105"/>
        <w:rPr>
          <w:rFonts w:hint="eastAsia"/>
        </w:rPr>
      </w:pPr>
    </w:p>
    <w:p w14:paraId="1A3C14A4">
      <w:pPr>
        <w:pStyle w:val="4"/>
        <w:spacing w:line="254" w:lineRule="auto"/>
        <w:ind w:right="105"/>
        <w:rPr>
          <w:rFonts w:hint="eastAsia"/>
        </w:rPr>
      </w:pPr>
      <w:r>
        <w:rPr>
          <w:rFonts w:hint="eastAsia"/>
        </w:rPr>
        <w:t>主就这样待我们如同待祂自己的人，并使我们看见死亡，要我们谨慎如何处理祂的事。</w:t>
      </w:r>
    </w:p>
    <w:p w14:paraId="53A1C8B1">
      <w:pPr>
        <w:pStyle w:val="4"/>
        <w:spacing w:line="254" w:lineRule="auto"/>
        <w:ind w:right="105"/>
        <w:rPr>
          <w:rFonts w:hint="eastAsia"/>
        </w:rPr>
      </w:pPr>
    </w:p>
    <w:p w14:paraId="07D60367">
      <w:pPr>
        <w:pStyle w:val="4"/>
        <w:spacing w:line="254" w:lineRule="auto"/>
        <w:ind w:right="105"/>
        <w:rPr>
          <w:rFonts w:hint="eastAsia"/>
        </w:rPr>
      </w:pPr>
      <w:r>
        <w:rPr>
          <w:rFonts w:hint="eastAsia"/>
        </w:rPr>
        <w:t>The Lord's staying my soul in the sight of death on that foundation of faith above said, controverted at this time in our present struggle, was, and is, very confirming.</w:t>
      </w:r>
    </w:p>
    <w:p w14:paraId="6DAF9572">
      <w:pPr>
        <w:pStyle w:val="4"/>
        <w:spacing w:line="254" w:lineRule="auto"/>
        <w:ind w:right="105"/>
        <w:rPr>
          <w:rFonts w:hint="eastAsia"/>
        </w:rPr>
      </w:pPr>
    </w:p>
    <w:p w14:paraId="31AD27CC">
      <w:pPr>
        <w:pStyle w:val="4"/>
        <w:spacing w:line="254" w:lineRule="auto"/>
        <w:ind w:right="105"/>
        <w:rPr>
          <w:rFonts w:hint="eastAsia"/>
        </w:rPr>
      </w:pPr>
      <w:r>
        <w:rPr>
          <w:rFonts w:hint="eastAsia"/>
        </w:rPr>
        <w:t>主在我们现今的争战中，在我们看见死亡时，将我的灵魂安顿在前述的信心根基上，这根基此时正受争议，这过去是，现在也是，非常坚固的。</w:t>
      </w:r>
    </w:p>
    <w:p w14:paraId="48AD8D5C">
      <w:pPr>
        <w:pStyle w:val="4"/>
        <w:spacing w:line="254" w:lineRule="auto"/>
        <w:ind w:right="105"/>
        <w:rPr>
          <w:rFonts w:hint="eastAsia"/>
        </w:rPr>
      </w:pPr>
    </w:p>
    <w:p w14:paraId="6C43E37C">
      <w:pPr>
        <w:pStyle w:val="4"/>
        <w:spacing w:line="254" w:lineRule="auto"/>
        <w:ind w:right="105"/>
        <w:rPr>
          <w:rFonts w:hint="eastAsia"/>
        </w:rPr>
      </w:pPr>
      <w:r>
        <w:rPr>
          <w:rFonts w:hint="eastAsia"/>
        </w:rPr>
        <w:t>We waited on three days; were never but once called before the committee, on the Wednesday, to tell us, that the committee had prepared an overture about our affair, to be laid before the commission; and on the Thursday before the commission, to tell us, that the commission had prepared an overture about it, to be transmitted to the assembly; and we were appointed to wait on in November again.</w:t>
      </w:r>
    </w:p>
    <w:p w14:paraId="745D8E94">
      <w:pPr>
        <w:pStyle w:val="4"/>
        <w:spacing w:line="254" w:lineRule="auto"/>
        <w:ind w:right="105"/>
        <w:rPr>
          <w:rFonts w:hint="eastAsia"/>
        </w:rPr>
      </w:pPr>
    </w:p>
    <w:p w14:paraId="14FBFDFB">
      <w:pPr>
        <w:pStyle w:val="4"/>
        <w:spacing w:line="254" w:lineRule="auto"/>
        <w:ind w:right="105"/>
        <w:rPr>
          <w:rFonts w:hint="eastAsia"/>
        </w:rPr>
      </w:pPr>
      <w:r>
        <w:rPr>
          <w:rFonts w:hint="eastAsia"/>
        </w:rPr>
        <w:t>我们等了三天；只在星期三被传唤到委员会面前一次，告诉我们，委员会已预备了一份关于我们事件的提议，将提交给委员会；星期四在委员会面前，告诉我们，委员会已预备了一份关于此事的提议，将提交给大会；我们被指定十一月再来等候。</w:t>
      </w:r>
    </w:p>
    <w:p w14:paraId="4D712E7E">
      <w:pPr>
        <w:pStyle w:val="4"/>
        <w:spacing w:line="254" w:lineRule="auto"/>
        <w:ind w:right="105"/>
        <w:rPr>
          <w:rFonts w:hint="eastAsia"/>
        </w:rPr>
      </w:pPr>
    </w:p>
    <w:p w14:paraId="7D3E363E">
      <w:pPr>
        <w:pStyle w:val="4"/>
        <w:spacing w:line="254" w:lineRule="auto"/>
        <w:ind w:right="105"/>
        <w:rPr>
          <w:rFonts w:hint="eastAsia"/>
        </w:rPr>
      </w:pPr>
      <w:r>
        <w:rPr>
          <w:rFonts w:hint="eastAsia"/>
        </w:rPr>
        <w:t>We were still deserted by all, not one offering to join us.</w:t>
      </w:r>
    </w:p>
    <w:p w14:paraId="54EE666D">
      <w:pPr>
        <w:pStyle w:val="4"/>
        <w:spacing w:line="254" w:lineRule="auto"/>
        <w:ind w:right="105"/>
        <w:rPr>
          <w:rFonts w:hint="eastAsia"/>
        </w:rPr>
      </w:pPr>
    </w:p>
    <w:p w14:paraId="60327E7F">
      <w:pPr>
        <w:pStyle w:val="4"/>
        <w:spacing w:line="254" w:lineRule="auto"/>
        <w:ind w:right="105"/>
        <w:rPr>
          <w:rFonts w:hint="eastAsia"/>
        </w:rPr>
      </w:pPr>
      <w:r>
        <w:rPr>
          <w:rFonts w:hint="eastAsia"/>
        </w:rPr>
        <w:t>我们仍然被所有人离弃，没有一个人愿意加入我们。</w:t>
      </w:r>
    </w:p>
    <w:p w14:paraId="3A6BB643">
      <w:pPr>
        <w:pStyle w:val="4"/>
        <w:spacing w:line="254" w:lineRule="auto"/>
        <w:ind w:right="105"/>
        <w:rPr>
          <w:rFonts w:hint="eastAsia"/>
        </w:rPr>
      </w:pPr>
    </w:p>
    <w:p w14:paraId="2D430CCB">
      <w:pPr>
        <w:pStyle w:val="4"/>
        <w:spacing w:line="254" w:lineRule="auto"/>
        <w:ind w:right="105"/>
        <w:rPr>
          <w:rFonts w:hint="eastAsia"/>
        </w:rPr>
      </w:pPr>
      <w:r>
        <w:rPr>
          <w:rFonts w:hint="eastAsia"/>
        </w:rPr>
        <w:t>My courage for appearing before them, and reasoning, was low at this time; for there was little or nothing to do with it.</w:t>
      </w:r>
    </w:p>
    <w:p w14:paraId="76EA7362">
      <w:pPr>
        <w:pStyle w:val="4"/>
        <w:spacing w:line="254" w:lineRule="auto"/>
        <w:ind w:right="105"/>
        <w:rPr>
          <w:rFonts w:hint="eastAsia"/>
        </w:rPr>
      </w:pPr>
    </w:p>
    <w:p w14:paraId="7CCB5EB0">
      <w:pPr>
        <w:pStyle w:val="4"/>
        <w:spacing w:line="254" w:lineRule="auto"/>
        <w:ind w:right="105"/>
        <w:rPr>
          <w:rFonts w:hint="eastAsia"/>
        </w:rPr>
      </w:pPr>
      <w:r>
        <w:rPr>
          <w:rFonts w:hint="eastAsia"/>
        </w:rPr>
        <w:t>此时，我在他们面前出庭并申辩的勇气很低；因为几乎无事可做。</w:t>
      </w:r>
    </w:p>
    <w:p w14:paraId="42571454">
      <w:pPr>
        <w:pStyle w:val="4"/>
        <w:spacing w:line="254" w:lineRule="auto"/>
        <w:ind w:right="105"/>
        <w:rPr>
          <w:rFonts w:hint="eastAsia"/>
        </w:rPr>
      </w:pPr>
    </w:p>
    <w:p w14:paraId="346954E4">
      <w:pPr>
        <w:pStyle w:val="4"/>
        <w:spacing w:line="254" w:lineRule="auto"/>
        <w:ind w:right="105"/>
        <w:rPr>
          <w:rFonts w:hint="eastAsia"/>
        </w:rPr>
      </w:pPr>
      <w:r>
        <w:rPr>
          <w:rFonts w:hint="eastAsia"/>
        </w:rPr>
        <w:t>On the 22d of August I spent some time in prayer, for the case of my own soul, and a multiplicity of business laid to my hand, while in the mean time my strength was much decayed; yet desiring to be found so doing.</w:t>
      </w:r>
    </w:p>
    <w:p w14:paraId="6A643F2E">
      <w:pPr>
        <w:pStyle w:val="4"/>
        <w:spacing w:line="254" w:lineRule="auto"/>
        <w:ind w:right="105"/>
        <w:rPr>
          <w:rFonts w:hint="eastAsia"/>
        </w:rPr>
      </w:pPr>
    </w:p>
    <w:p w14:paraId="7D22E0B4">
      <w:pPr>
        <w:pStyle w:val="4"/>
        <w:spacing w:line="254" w:lineRule="auto"/>
        <w:ind w:right="105"/>
        <w:rPr>
          <w:rFonts w:hint="eastAsia"/>
        </w:rPr>
      </w:pPr>
      <w:r>
        <w:rPr>
          <w:rFonts w:hint="eastAsia"/>
        </w:rPr>
        <w:t>8月22日，我花了一些时间祷告，为我自己的灵魂，以及摆在我手上的众多事务，同时我的体力已大为衰退；但渴望被发现在做这些事。</w:t>
      </w:r>
    </w:p>
    <w:p w14:paraId="5496EF6D">
      <w:pPr>
        <w:pStyle w:val="4"/>
        <w:spacing w:line="254" w:lineRule="auto"/>
        <w:ind w:right="105"/>
        <w:rPr>
          <w:rFonts w:hint="eastAsia"/>
        </w:rPr>
      </w:pPr>
    </w:p>
    <w:p w14:paraId="7D920CD1">
      <w:pPr>
        <w:pStyle w:val="4"/>
        <w:spacing w:line="254" w:lineRule="auto"/>
        <w:ind w:right="105"/>
        <w:rPr>
          <w:rFonts w:hint="eastAsia"/>
        </w:rPr>
      </w:pPr>
      <w:r>
        <w:rPr>
          <w:rFonts w:hint="eastAsia"/>
        </w:rPr>
        <w:t>That business then was, the writing notes on the Marrow; the preparing of the Fourfold State for a second edition, which Mr. Macewan, the publisher, did demand; the preparing some sermons for the press, desired also by the same person, and which I had some way yielded to; and above all, the essay on the accentuation, the proceeding wherein my heart trembled to think of being deprived of an opportunity for; all which require a great deal of time, and strength too.</w:t>
      </w:r>
    </w:p>
    <w:p w14:paraId="6DCC5CEA">
      <w:pPr>
        <w:pStyle w:val="4"/>
        <w:spacing w:line="254" w:lineRule="auto"/>
        <w:ind w:right="105"/>
        <w:rPr>
          <w:rFonts w:hint="eastAsia"/>
        </w:rPr>
      </w:pPr>
    </w:p>
    <w:p w14:paraId="1076801C">
      <w:pPr>
        <w:pStyle w:val="4"/>
        <w:spacing w:line="254" w:lineRule="auto"/>
        <w:ind w:right="105"/>
        <w:rPr>
          <w:rFonts w:hint="eastAsia"/>
        </w:rPr>
      </w:pPr>
      <w:r>
        <w:rPr>
          <w:rFonts w:hint="eastAsia"/>
        </w:rPr>
        <w:t>那时的事务是：写《精髓》的注释；为第二版预备《四重状态》，这是出版商麦克尤恩先生要求的；为印刷预备一些讲道，也是同一个人要求的，我已在某种程度上同意了；最重要的是，关于重音法的论文，我一想到要被剥夺机会继续进行，心中就颤抖；所有这些都需要大量的时间和精力。</w:t>
      </w:r>
    </w:p>
    <w:p w14:paraId="4044FB43">
      <w:pPr>
        <w:pStyle w:val="4"/>
        <w:spacing w:line="254" w:lineRule="auto"/>
        <w:ind w:right="105"/>
        <w:rPr>
          <w:rFonts w:hint="eastAsia"/>
        </w:rPr>
      </w:pPr>
    </w:p>
    <w:p w14:paraId="4CA53E84">
      <w:pPr>
        <w:pStyle w:val="4"/>
        <w:spacing w:line="254" w:lineRule="auto"/>
        <w:ind w:right="105"/>
        <w:rPr>
          <w:rFonts w:hint="eastAsia"/>
        </w:rPr>
      </w:pPr>
      <w:r>
        <w:rPr>
          <w:rFonts w:hint="eastAsia"/>
        </w:rPr>
        <w:t>I laid my soul over on my Lord Christ, and desired to go on in my work as I was able, that if the Lord should take me away in the midst of it, I might be found so doing.</w:t>
      </w:r>
    </w:p>
    <w:p w14:paraId="30C6AE7A">
      <w:pPr>
        <w:pStyle w:val="4"/>
        <w:spacing w:line="254" w:lineRule="auto"/>
        <w:ind w:right="105"/>
        <w:rPr>
          <w:rFonts w:hint="eastAsia"/>
        </w:rPr>
      </w:pPr>
    </w:p>
    <w:p w14:paraId="5F644A47">
      <w:pPr>
        <w:pStyle w:val="4"/>
        <w:spacing w:line="254" w:lineRule="auto"/>
        <w:ind w:right="105"/>
        <w:rPr>
          <w:rFonts w:hint="eastAsia"/>
        </w:rPr>
      </w:pPr>
      <w:r>
        <w:rPr>
          <w:rFonts w:hint="eastAsia"/>
        </w:rPr>
        <w:t>我将我的灵魂交托在我主基督身上，并渴望在我力所能及的范围内，继续我的工作，以致如果主在中途将我接去，我能被发现在做这些事。</w:t>
      </w:r>
    </w:p>
    <w:p w14:paraId="5C3EB43B">
      <w:pPr>
        <w:pStyle w:val="4"/>
        <w:spacing w:line="254" w:lineRule="auto"/>
        <w:ind w:right="105"/>
        <w:rPr>
          <w:rFonts w:hint="eastAsia"/>
        </w:rPr>
      </w:pPr>
    </w:p>
    <w:p w14:paraId="1613547F">
      <w:pPr>
        <w:pStyle w:val="4"/>
        <w:spacing w:line="254" w:lineRule="auto"/>
        <w:ind w:right="105"/>
        <w:rPr>
          <w:rFonts w:hint="eastAsia"/>
        </w:rPr>
      </w:pPr>
      <w:r>
        <w:rPr>
          <w:rFonts w:hint="eastAsia"/>
        </w:rPr>
        <w:t>[But now I thank my gracious God, that, however trying the prospect I then had thereof was, in respect of the state of my health, I have by this time (1730) got through all that business for the service of my God, and more too, which hath cast up since that time.]</w:t>
      </w:r>
    </w:p>
    <w:p w14:paraId="13E3F520">
      <w:pPr>
        <w:pStyle w:val="4"/>
        <w:spacing w:line="254" w:lineRule="auto"/>
        <w:ind w:right="105"/>
        <w:rPr>
          <w:rFonts w:hint="eastAsia"/>
        </w:rPr>
      </w:pPr>
    </w:p>
    <w:p w14:paraId="649AE9A9">
      <w:pPr>
        <w:pStyle w:val="4"/>
        <w:spacing w:line="254" w:lineRule="auto"/>
        <w:ind w:right="105"/>
        <w:rPr>
          <w:rFonts w:hint="eastAsia"/>
        </w:rPr>
      </w:pPr>
      <w:r>
        <w:rPr>
          <w:rFonts w:hint="eastAsia"/>
        </w:rPr>
        <w:t>[但现在我感谢我恩慈的神，无论当时我对那前景的展望，就我的健康状况而言，是何等试炼，我此时（1730年）已为我神的事奉，完成了所有那些事务，并且还做了更多，自那时起又出现了新的事务。]</w:t>
      </w:r>
    </w:p>
    <w:p w14:paraId="331C839D">
      <w:pPr>
        <w:pStyle w:val="4"/>
        <w:spacing w:line="254" w:lineRule="auto"/>
        <w:ind w:right="105"/>
        <w:rPr>
          <w:rFonts w:hint="eastAsia"/>
        </w:rPr>
      </w:pPr>
    </w:p>
    <w:p w14:paraId="53A2EC0F">
      <w:pPr>
        <w:pStyle w:val="4"/>
        <w:spacing w:line="254" w:lineRule="auto"/>
        <w:ind w:right="105"/>
        <w:rPr>
          <w:rFonts w:hint="eastAsia"/>
        </w:rPr>
      </w:pPr>
      <w:r>
        <w:rPr>
          <w:rFonts w:hint="eastAsia"/>
        </w:rPr>
        <w:t>I was now led, for my ordinary, to treat of the two covenants, which lasted a long time.</w:t>
      </w:r>
    </w:p>
    <w:p w14:paraId="261499F2">
      <w:pPr>
        <w:pStyle w:val="4"/>
        <w:spacing w:line="254" w:lineRule="auto"/>
        <w:ind w:right="105"/>
        <w:rPr>
          <w:rFonts w:hint="eastAsia"/>
        </w:rPr>
      </w:pPr>
    </w:p>
    <w:p w14:paraId="1A847B37">
      <w:pPr>
        <w:pStyle w:val="4"/>
        <w:spacing w:line="254" w:lineRule="auto"/>
        <w:ind w:right="105"/>
        <w:rPr>
          <w:rFonts w:hint="eastAsia"/>
        </w:rPr>
      </w:pPr>
      <w:r>
        <w:rPr>
          <w:rFonts w:hint="eastAsia"/>
        </w:rPr>
        <w:t>我现在被引导，照常，讲论两个圣约，这持续了很长时间。</w:t>
      </w:r>
    </w:p>
    <w:p w14:paraId="7A9D801E">
      <w:pPr>
        <w:pStyle w:val="4"/>
        <w:spacing w:line="254" w:lineRule="auto"/>
        <w:ind w:right="105"/>
        <w:rPr>
          <w:rFonts w:hint="eastAsia"/>
        </w:rPr>
      </w:pPr>
    </w:p>
    <w:p w14:paraId="08741F73">
      <w:pPr>
        <w:pStyle w:val="4"/>
        <w:spacing w:line="254" w:lineRule="auto"/>
        <w:ind w:right="105"/>
        <w:rPr>
          <w:rFonts w:hint="eastAsia"/>
        </w:rPr>
      </w:pPr>
      <w:r>
        <w:rPr>
          <w:rFonts w:hint="eastAsia"/>
        </w:rPr>
        <w:t>I began on the covenant of works, Aug. 27, this year; and handling it at large, from several texts, I insisted thereon till May in the following year.*</w:t>
      </w:r>
    </w:p>
    <w:p w14:paraId="586FFB15">
      <w:pPr>
        <w:pStyle w:val="4"/>
        <w:spacing w:line="254" w:lineRule="auto"/>
        <w:ind w:right="105"/>
        <w:rPr>
          <w:rFonts w:hint="eastAsia"/>
        </w:rPr>
      </w:pPr>
    </w:p>
    <w:p w14:paraId="6F89256D">
      <w:pPr>
        <w:pStyle w:val="4"/>
        <w:spacing w:line="254" w:lineRule="auto"/>
        <w:ind w:right="105"/>
        <w:rPr>
          <w:rFonts w:hint="eastAsia"/>
        </w:rPr>
      </w:pPr>
      <w:r>
        <w:rPr>
          <w:rFonts w:hint="eastAsia"/>
        </w:rPr>
        <w:t>我于本年8月27日开始讲行为之约；并从几段经文，详细地处理它，一直讲到次年五月。*</w:t>
      </w:r>
    </w:p>
    <w:p w14:paraId="4736A7B9">
      <w:pPr>
        <w:pStyle w:val="4"/>
        <w:spacing w:line="254" w:lineRule="auto"/>
        <w:ind w:right="105"/>
        <w:rPr>
          <w:rFonts w:hint="eastAsia"/>
        </w:rPr>
      </w:pPr>
    </w:p>
    <w:p w14:paraId="724C9EFF">
      <w:pPr>
        <w:pStyle w:val="4"/>
        <w:spacing w:line="254" w:lineRule="auto"/>
        <w:ind w:right="105"/>
        <w:rPr>
          <w:rFonts w:hint="eastAsia"/>
        </w:rPr>
      </w:pPr>
      <w:r>
        <w:rPr>
          <w:rFonts w:hint="eastAsia"/>
        </w:rPr>
        <w:t>I studied it with considerable earnestness and application; being prompted thereto, as to the close consideration of the other covenant too afterwards, by the state of doctrine to which this church was then arrived.</w:t>
      </w:r>
    </w:p>
    <w:p w14:paraId="33819F32">
      <w:pPr>
        <w:pStyle w:val="4"/>
        <w:spacing w:line="254" w:lineRule="auto"/>
        <w:ind w:right="105"/>
        <w:rPr>
          <w:rFonts w:hint="eastAsia"/>
        </w:rPr>
      </w:pPr>
    </w:p>
    <w:p w14:paraId="5653CAEF">
      <w:pPr>
        <w:pStyle w:val="4"/>
        <w:spacing w:line="254" w:lineRule="auto"/>
        <w:ind w:right="105"/>
        <w:rPr>
          <w:rFonts w:hint="eastAsia"/>
        </w:rPr>
      </w:pPr>
      <w:r>
        <w:rPr>
          <w:rFonts w:hint="eastAsia"/>
        </w:rPr>
        <w:t>我以相当的认真和专注研究了它；我这样做，也像之后仔细思考另一个圣约一样，是被当时本教会已达到的教义状况所促使的。</w:t>
      </w:r>
    </w:p>
    <w:p w14:paraId="2ED4671F">
      <w:pPr>
        <w:pStyle w:val="4"/>
        <w:spacing w:line="254" w:lineRule="auto"/>
        <w:ind w:right="105"/>
        <w:rPr>
          <w:rFonts w:hint="eastAsia"/>
        </w:rPr>
      </w:pPr>
    </w:p>
    <w:p w14:paraId="23E13556">
      <w:pPr>
        <w:pStyle w:val="4"/>
        <w:spacing w:line="254" w:lineRule="auto"/>
        <w:ind w:right="105"/>
        <w:rPr>
          <w:rFonts w:hint="eastAsia"/>
        </w:rPr>
      </w:pPr>
      <w:r>
        <w:rPr>
          <w:rFonts w:hint="eastAsia"/>
        </w:rPr>
        <w:t>My friend Mr. Wilson having been moderator of the April synod, at which I was run down, he, as in the chair, having little access to help, preached before them in October a faithful and excellent sermon; at which they took fire.</w:t>
      </w:r>
    </w:p>
    <w:p w14:paraId="13438C0E">
      <w:pPr>
        <w:pStyle w:val="4"/>
        <w:spacing w:line="254" w:lineRule="auto"/>
        <w:ind w:right="105"/>
        <w:rPr>
          <w:rFonts w:hint="eastAsia"/>
        </w:rPr>
      </w:pPr>
    </w:p>
    <w:p w14:paraId="52A877D2">
      <w:pPr>
        <w:pStyle w:val="4"/>
        <w:spacing w:line="254" w:lineRule="auto"/>
        <w:ind w:right="105"/>
        <w:rPr>
          <w:rFonts w:hint="eastAsia"/>
        </w:rPr>
      </w:pPr>
      <w:r>
        <w:rPr>
          <w:rFonts w:hint="eastAsia"/>
        </w:rPr>
        <w:t>我的朋友威尔逊先生，曾在四月总会上任主席，在那次会上我被压制，他因任主席，很少有机会帮助，十月在他们面前讲了一篇忠实而优秀的道；他们为此大为恼火。</w:t>
      </w:r>
    </w:p>
    <w:p w14:paraId="2B89F522">
      <w:pPr>
        <w:pStyle w:val="4"/>
        <w:spacing w:line="254" w:lineRule="auto"/>
        <w:ind w:right="105"/>
        <w:rPr>
          <w:rFonts w:hint="eastAsia"/>
        </w:rPr>
      </w:pPr>
    </w:p>
    <w:p w14:paraId="46EE62C2">
      <w:pPr>
        <w:pStyle w:val="4"/>
        <w:spacing w:line="254" w:lineRule="auto"/>
        <w:ind w:right="105"/>
        <w:rPr>
          <w:rFonts w:hint="eastAsia"/>
        </w:rPr>
      </w:pPr>
      <w:r>
        <w:rPr>
          <w:rFonts w:hint="eastAsia"/>
        </w:rPr>
        <w:t>And immediately they commenced a process against him, on the account of that sermon; which ended not till the general assembly 1723 put an end to it.</w:t>
      </w:r>
    </w:p>
    <w:p w14:paraId="0A566F80">
      <w:pPr>
        <w:pStyle w:val="4"/>
        <w:spacing w:line="254" w:lineRule="auto"/>
        <w:ind w:right="105"/>
        <w:rPr>
          <w:rFonts w:hint="eastAsia"/>
        </w:rPr>
      </w:pPr>
    </w:p>
    <w:p w14:paraId="0256BEF4">
      <w:pPr>
        <w:pStyle w:val="4"/>
        <w:spacing w:line="254" w:lineRule="auto"/>
        <w:ind w:right="105"/>
        <w:rPr>
          <w:rFonts w:hint="eastAsia"/>
        </w:rPr>
      </w:pPr>
      <w:r>
        <w:rPr>
          <w:rFonts w:hint="eastAsia"/>
        </w:rPr>
        <w:t>他们立刻因那篇讲道而对他提起诉讼；这诉讼直到1723年大会才结束。</w:t>
      </w:r>
    </w:p>
    <w:p w14:paraId="1C321136">
      <w:pPr>
        <w:pStyle w:val="4"/>
        <w:spacing w:line="254" w:lineRule="auto"/>
        <w:ind w:right="105"/>
        <w:rPr>
          <w:rFonts w:hint="eastAsia"/>
        </w:rPr>
      </w:pPr>
    </w:p>
    <w:p w14:paraId="6D3BF8E5">
      <w:pPr>
        <w:pStyle w:val="4"/>
        <w:spacing w:line="254" w:lineRule="auto"/>
        <w:ind w:right="105"/>
        <w:rPr>
          <w:rFonts w:hint="eastAsia"/>
        </w:rPr>
      </w:pPr>
      <w:r>
        <w:rPr>
          <w:rFonts w:hint="eastAsia"/>
        </w:rPr>
        <w:t>The sermon is extant in print, entitled, The Trust, to be judged of by posterity; and was before four synods, as many committees of the synod, before the commission, and at length came before the general assembly; as one may see in the preface to it, done, I think, by Mr. Kid.</w:t>
      </w:r>
    </w:p>
    <w:p w14:paraId="0A4F1515">
      <w:pPr>
        <w:pStyle w:val="4"/>
        <w:spacing w:line="254" w:lineRule="auto"/>
        <w:ind w:right="105"/>
        <w:rPr>
          <w:rFonts w:hint="eastAsia"/>
        </w:rPr>
      </w:pPr>
    </w:p>
    <w:p w14:paraId="15ED439D">
      <w:pPr>
        <w:pStyle w:val="4"/>
        <w:spacing w:line="254" w:lineRule="auto"/>
        <w:ind w:right="105"/>
        <w:rPr>
          <w:rFonts w:hint="eastAsia"/>
        </w:rPr>
      </w:pPr>
      <w:r>
        <w:rPr>
          <w:rFonts w:hint="eastAsia"/>
        </w:rPr>
        <w:t>那篇讲道现已印刷，题为《信托》，留待后人评判；它曾提交给四个总会，总会的四个委员会，委员会，并最终提交给大会；这可以从它的序言中看到，我想，是基德先生写的。</w:t>
      </w:r>
    </w:p>
    <w:p w14:paraId="7574E18B">
      <w:pPr>
        <w:pStyle w:val="4"/>
        <w:spacing w:line="254" w:lineRule="auto"/>
        <w:ind w:right="105"/>
        <w:rPr>
          <w:rFonts w:hint="eastAsia"/>
        </w:rPr>
      </w:pPr>
    </w:p>
    <w:p w14:paraId="3CA4D214">
      <w:pPr>
        <w:pStyle w:val="4"/>
        <w:spacing w:line="254" w:lineRule="auto"/>
        <w:ind w:right="105"/>
        <w:rPr>
          <w:rFonts w:hint="eastAsia"/>
        </w:rPr>
      </w:pPr>
      <w:r>
        <w:rPr>
          <w:rFonts w:hint="eastAsia"/>
        </w:rPr>
        <w:t>It may easily be guessed, what a loss both these affairs meeting together at once would occasion.</w:t>
      </w:r>
    </w:p>
    <w:p w14:paraId="45447B85">
      <w:pPr>
        <w:pStyle w:val="4"/>
        <w:spacing w:line="254" w:lineRule="auto"/>
        <w:ind w:right="105"/>
        <w:rPr>
          <w:rFonts w:hint="eastAsia"/>
        </w:rPr>
      </w:pPr>
    </w:p>
    <w:p w14:paraId="2A4BE898">
      <w:pPr>
        <w:pStyle w:val="4"/>
        <w:spacing w:line="254" w:lineRule="auto"/>
        <w:ind w:right="105"/>
        <w:rPr>
          <w:rFonts w:hint="eastAsia"/>
        </w:rPr>
      </w:pPr>
      <w:r>
        <w:rPr>
          <w:rFonts w:hint="eastAsia"/>
        </w:rPr>
        <w:t>不难猜想，这两件事同时发生，会造成多大的损失。</w:t>
      </w:r>
    </w:p>
    <w:p w14:paraId="545EF347">
      <w:pPr>
        <w:pStyle w:val="4"/>
        <w:spacing w:line="254" w:lineRule="auto"/>
        <w:ind w:right="105"/>
        <w:rPr>
          <w:rFonts w:hint="eastAsia"/>
        </w:rPr>
      </w:pPr>
    </w:p>
    <w:p w14:paraId="165FF60C">
      <w:pPr>
        <w:pStyle w:val="4"/>
        <w:spacing w:line="254" w:lineRule="auto"/>
        <w:ind w:right="105"/>
        <w:rPr>
          <w:rFonts w:hint="eastAsia"/>
        </w:rPr>
      </w:pPr>
      <w:r>
        <w:rPr>
          <w:rFonts w:hint="eastAsia"/>
        </w:rPr>
        <w:t>And indeed we were by this time become still more strangers to our brethren, and as aliens; and saw, that our mothers had born us men of contention.</w:t>
      </w:r>
    </w:p>
    <w:p w14:paraId="4507BBBD">
      <w:pPr>
        <w:pStyle w:val="4"/>
        <w:spacing w:line="254" w:lineRule="auto"/>
        <w:ind w:right="105"/>
        <w:rPr>
          <w:rFonts w:hint="eastAsia"/>
        </w:rPr>
      </w:pPr>
    </w:p>
    <w:p w14:paraId="49B49A6D">
      <w:pPr>
        <w:pStyle w:val="4"/>
        <w:spacing w:line="254" w:lineRule="auto"/>
        <w:ind w:right="105"/>
        <w:rPr>
          <w:rFonts w:hint="eastAsia"/>
        </w:rPr>
      </w:pPr>
      <w:r>
        <w:rPr>
          <w:rFonts w:hint="eastAsia"/>
        </w:rPr>
        <w:t>的确，此时我们与我们的弟兄们变得更加疏远，如同外人；并且看见，我们的母亲生了我们作争竞的人。</w:t>
      </w:r>
    </w:p>
    <w:p w14:paraId="689EFC0D">
      <w:pPr>
        <w:pStyle w:val="4"/>
        <w:spacing w:line="254" w:lineRule="auto"/>
        <w:ind w:right="105"/>
        <w:rPr>
          <w:rFonts w:hint="eastAsia"/>
        </w:rPr>
      </w:pPr>
    </w:p>
    <w:p w14:paraId="6118B7F2">
      <w:pPr>
        <w:pStyle w:val="4"/>
        <w:spacing w:line="254" w:lineRule="auto"/>
        <w:ind w:right="105"/>
        <w:rPr>
          <w:rFonts w:hint="eastAsia"/>
        </w:rPr>
      </w:pPr>
      <w:r>
        <w:rPr>
          <w:rFonts w:hint="eastAsia"/>
        </w:rPr>
        <w:t>Besides what concerned the doctrine, there were in these days many occasions of difference in the matter of national fasts; the appointments for which sent from England, bare evident marks of little honour had for our church; such as the appointing of them to be observed on some of their superstitious days, and particularly on Fridays, contrary from all reason that could be drawn but from their superstition.</w:t>
      </w:r>
    </w:p>
    <w:p w14:paraId="0BFAD22D">
      <w:pPr>
        <w:pStyle w:val="4"/>
        <w:spacing w:line="254" w:lineRule="auto"/>
        <w:ind w:right="105"/>
        <w:rPr>
          <w:rFonts w:hint="eastAsia"/>
        </w:rPr>
      </w:pPr>
    </w:p>
    <w:p w14:paraId="6A0909AD">
      <w:pPr>
        <w:pStyle w:val="4"/>
        <w:spacing w:line="254" w:lineRule="auto"/>
        <w:ind w:right="105"/>
        <w:rPr>
          <w:rFonts w:hint="eastAsia"/>
        </w:rPr>
      </w:pPr>
      <w:r>
        <w:rPr>
          <w:rFonts w:hint="eastAsia"/>
        </w:rPr>
        <w:t>除了关乎教义的事，那些日子里，在国家禁食的事上，也有许多分歧的机会；从英格兰寄来的禁食指定，带有明显的不尊重我们教会的标记；例如指定在他们某些迷信的日子遵守，特别是星期五，这与一切能从他们的迷信之外得出的理由都相反。</w:t>
      </w:r>
    </w:p>
    <w:p w14:paraId="6837A6A1">
      <w:pPr>
        <w:pStyle w:val="4"/>
        <w:spacing w:line="254" w:lineRule="auto"/>
        <w:ind w:right="105"/>
        <w:rPr>
          <w:rFonts w:hint="eastAsia"/>
        </w:rPr>
      </w:pPr>
    </w:p>
    <w:p w14:paraId="2BA1FB85">
      <w:pPr>
        <w:pStyle w:val="4"/>
        <w:spacing w:line="254" w:lineRule="auto"/>
        <w:ind w:right="105"/>
        <w:rPr>
          <w:rFonts w:hint="eastAsia"/>
        </w:rPr>
      </w:pPr>
      <w:r>
        <w:rPr>
          <w:rFonts w:hint="eastAsia"/>
        </w:rPr>
        <w:t>These often occasioned us much uneasiness, and different practices from our brethren, most of them at least; but I am not ripe in the history of that affair, which hath been of a long course.</w:t>
      </w:r>
    </w:p>
    <w:p w14:paraId="3FA6BBE4">
      <w:pPr>
        <w:pStyle w:val="4"/>
        <w:spacing w:line="254" w:lineRule="auto"/>
        <w:ind w:right="105"/>
        <w:rPr>
          <w:rFonts w:hint="eastAsia"/>
        </w:rPr>
      </w:pPr>
    </w:p>
    <w:p w14:paraId="67BDF00E">
      <w:pPr>
        <w:pStyle w:val="4"/>
        <w:spacing w:line="254" w:lineRule="auto"/>
        <w:ind w:right="105"/>
        <w:rPr>
          <w:rFonts w:hint="eastAsia"/>
        </w:rPr>
      </w:pPr>
      <w:r>
        <w:rPr>
          <w:rFonts w:hint="eastAsia"/>
        </w:rPr>
        <w:t>这些常常给我们带来极大的不安，以及与我们弟兄们，至少是他们中的大多数，不同的做法；但我对那件事的历史还不成熟，那件事已持续了很长时间。</w:t>
      </w:r>
    </w:p>
    <w:p w14:paraId="531D73E0">
      <w:pPr>
        <w:pStyle w:val="4"/>
        <w:spacing w:line="254" w:lineRule="auto"/>
        <w:ind w:right="105"/>
        <w:rPr>
          <w:rFonts w:hint="eastAsia"/>
        </w:rPr>
      </w:pPr>
    </w:p>
    <w:p w14:paraId="5F5AEB7D">
      <w:pPr>
        <w:pStyle w:val="4"/>
        <w:spacing w:line="254" w:lineRule="auto"/>
        <w:ind w:right="105"/>
        <w:rPr>
          <w:rFonts w:hint="eastAsia"/>
        </w:rPr>
      </w:pPr>
      <w:r>
        <w:rPr>
          <w:rFonts w:hint="eastAsia"/>
        </w:rPr>
        <w:t>However, for some time national fasts have been very rare.</w:t>
      </w:r>
    </w:p>
    <w:p w14:paraId="1796E628">
      <w:pPr>
        <w:pStyle w:val="4"/>
        <w:spacing w:line="254" w:lineRule="auto"/>
        <w:ind w:right="105"/>
        <w:rPr>
          <w:rFonts w:hint="eastAsia"/>
        </w:rPr>
      </w:pPr>
    </w:p>
    <w:p w14:paraId="14A2CEAC">
      <w:pPr>
        <w:pStyle w:val="4"/>
        <w:spacing w:line="254" w:lineRule="auto"/>
        <w:ind w:right="105"/>
        <w:rPr>
          <w:rFonts w:hint="eastAsia"/>
        </w:rPr>
      </w:pPr>
      <w:r>
        <w:rPr>
          <w:rFonts w:hint="eastAsia"/>
        </w:rPr>
        <w:t>然而，有一段时间，国家禁食非常罕见。</w:t>
      </w:r>
    </w:p>
    <w:p w14:paraId="2EADC5BC">
      <w:pPr>
        <w:pStyle w:val="4"/>
        <w:spacing w:line="254" w:lineRule="auto"/>
        <w:ind w:right="105"/>
        <w:rPr>
          <w:rFonts w:hint="eastAsia"/>
        </w:rPr>
      </w:pPr>
    </w:p>
    <w:p w14:paraId="64A93A67">
      <w:pPr>
        <w:pStyle w:val="4"/>
        <w:spacing w:line="254" w:lineRule="auto"/>
        <w:ind w:right="105"/>
        <w:rPr>
          <w:rFonts w:hint="eastAsia"/>
        </w:rPr>
      </w:pPr>
      <w:r>
        <w:rPr>
          <w:rFonts w:hint="eastAsia"/>
        </w:rPr>
        <w:t>There was also introduced from England, into some of our civil courts, the corrupt custom of swearing on the book; which being laid before our synod, occasioned some debate before this time; but we could prevail nothing in this matter with them, towards moving for redress.</w:t>
      </w:r>
    </w:p>
    <w:p w14:paraId="06863D4C">
      <w:pPr>
        <w:pStyle w:val="4"/>
        <w:spacing w:line="254" w:lineRule="auto"/>
        <w:ind w:right="105"/>
        <w:rPr>
          <w:rFonts w:hint="eastAsia"/>
        </w:rPr>
      </w:pPr>
    </w:p>
    <w:p w14:paraId="7CF95DE9">
      <w:pPr>
        <w:pStyle w:val="4"/>
        <w:spacing w:line="254" w:lineRule="auto"/>
        <w:ind w:right="105"/>
        <w:rPr>
          <w:rFonts w:hint="eastAsia"/>
        </w:rPr>
      </w:pPr>
      <w:r>
        <w:rPr>
          <w:rFonts w:hint="eastAsia"/>
        </w:rPr>
        <w:t>从英格兰也传入了我们一些民事法庭，在书上宣誓的腐败习俗；这曾提交给我们总会，在此之前引起了一些辩论；但我们无法在这件事上说服他们，采取行动纠正。</w:t>
      </w:r>
    </w:p>
    <w:p w14:paraId="4F0E0C4D">
      <w:pPr>
        <w:pStyle w:val="4"/>
        <w:spacing w:line="254" w:lineRule="auto"/>
        <w:ind w:right="105"/>
        <w:rPr>
          <w:rFonts w:hint="eastAsia"/>
        </w:rPr>
      </w:pPr>
    </w:p>
    <w:p w14:paraId="6D47545E">
      <w:pPr>
        <w:pStyle w:val="4"/>
        <w:spacing w:line="254" w:lineRule="auto"/>
        <w:ind w:right="105"/>
        <w:rPr>
          <w:rFonts w:hint="eastAsia"/>
        </w:rPr>
      </w:pPr>
      <w:r>
        <w:rPr>
          <w:rFonts w:hint="eastAsia"/>
        </w:rPr>
        <w:t>But my friend Mr. Wilson exposed it, in his "New Mode of Swearing, tactis et deosculatis evangeliis," printed anno 1719.</w:t>
      </w:r>
    </w:p>
    <w:p w14:paraId="4BE5684B">
      <w:pPr>
        <w:pStyle w:val="4"/>
        <w:spacing w:line="254" w:lineRule="auto"/>
        <w:ind w:right="105"/>
        <w:rPr>
          <w:rFonts w:hint="eastAsia"/>
        </w:rPr>
      </w:pPr>
    </w:p>
    <w:p w14:paraId="0B0C7C03">
      <w:pPr>
        <w:pStyle w:val="4"/>
        <w:spacing w:line="254" w:lineRule="auto"/>
        <w:ind w:right="105"/>
        <w:rPr>
          <w:rFonts w:hint="eastAsia"/>
        </w:rPr>
      </w:pPr>
      <w:r>
        <w:rPr>
          <w:rFonts w:hint="eastAsia"/>
        </w:rPr>
        <w:t>但我的朋友威尔逊先生，在他1719年印刷的《宣誓新模式，tactis et deosculatis evangeliis》中，揭露了此事。</w:t>
      </w:r>
    </w:p>
    <w:p w14:paraId="02D8FF1F">
      <w:pPr>
        <w:pStyle w:val="4"/>
        <w:spacing w:line="254" w:lineRule="auto"/>
        <w:ind w:right="105"/>
        <w:rPr>
          <w:rFonts w:hint="eastAsia"/>
        </w:rPr>
      </w:pPr>
    </w:p>
    <w:p w14:paraId="03EAD71A">
      <w:pPr>
        <w:pStyle w:val="4"/>
        <w:spacing w:line="254" w:lineRule="auto"/>
        <w:ind w:right="105"/>
        <w:rPr>
          <w:rFonts w:hint="eastAsia"/>
        </w:rPr>
      </w:pPr>
      <w:r>
        <w:rPr>
          <w:rFonts w:hint="eastAsia"/>
        </w:rPr>
        <w:t>In the month of November, we appeared again before the commission.</w:t>
      </w:r>
    </w:p>
    <w:p w14:paraId="62D2A935">
      <w:pPr>
        <w:pStyle w:val="4"/>
        <w:spacing w:line="254" w:lineRule="auto"/>
        <w:ind w:right="105"/>
        <w:rPr>
          <w:rFonts w:hint="eastAsia"/>
        </w:rPr>
      </w:pPr>
    </w:p>
    <w:p w14:paraId="609C6AFF">
      <w:pPr>
        <w:pStyle w:val="4"/>
        <w:spacing w:line="254" w:lineRule="auto"/>
        <w:ind w:right="105"/>
        <w:rPr>
          <w:rFonts w:hint="eastAsia"/>
        </w:rPr>
      </w:pPr>
      <w:r>
        <w:rPr>
          <w:rFonts w:hint="eastAsia"/>
        </w:rPr>
        <w:t>十一月，我们再次到委员会面前。</w:t>
      </w:r>
    </w:p>
    <w:p w14:paraId="430E272F">
      <w:pPr>
        <w:pStyle w:val="4"/>
        <w:spacing w:line="254" w:lineRule="auto"/>
        <w:ind w:right="105"/>
        <w:rPr>
          <w:rFonts w:hint="eastAsia"/>
        </w:rPr>
      </w:pPr>
    </w:p>
    <w:p w14:paraId="7F628937">
      <w:pPr>
        <w:pStyle w:val="4"/>
        <w:spacing w:line="254" w:lineRule="auto"/>
        <w:ind w:right="105"/>
        <w:rPr>
          <w:rFonts w:hint="eastAsia"/>
        </w:rPr>
      </w:pPr>
      <w:r>
        <w:rPr>
          <w:rFonts w:hint="eastAsia"/>
        </w:rPr>
        <w:t>There we were told, we were to answer certain queries to be given us in writing by them.</w:t>
      </w:r>
    </w:p>
    <w:p w14:paraId="342C0CAE">
      <w:pPr>
        <w:pStyle w:val="4"/>
        <w:spacing w:line="254" w:lineRule="auto"/>
        <w:ind w:right="105"/>
        <w:rPr>
          <w:rFonts w:hint="eastAsia"/>
        </w:rPr>
      </w:pPr>
    </w:p>
    <w:p w14:paraId="76323B8B">
      <w:pPr>
        <w:pStyle w:val="4"/>
        <w:spacing w:line="254" w:lineRule="auto"/>
        <w:ind w:right="105"/>
        <w:rPr>
          <w:rFonts w:hint="eastAsia"/>
        </w:rPr>
      </w:pPr>
      <w:r>
        <w:rPr>
          <w:rFonts w:hint="eastAsia"/>
        </w:rPr>
        <w:t>在那里我们被告知，我们要回答他们将以书面形式给我们的某些问题。</w:t>
      </w:r>
    </w:p>
    <w:p w14:paraId="35BC6B53">
      <w:pPr>
        <w:pStyle w:val="4"/>
        <w:spacing w:line="254" w:lineRule="auto"/>
        <w:ind w:right="105"/>
        <w:rPr>
          <w:rFonts w:hint="eastAsia"/>
        </w:rPr>
      </w:pPr>
    </w:p>
    <w:p w14:paraId="07A63184">
      <w:pPr>
        <w:pStyle w:val="4"/>
        <w:spacing w:line="254" w:lineRule="auto"/>
        <w:ind w:right="105"/>
        <w:rPr>
          <w:rFonts w:hint="eastAsia"/>
        </w:rPr>
      </w:pPr>
      <w:r>
        <w:rPr>
          <w:rFonts w:hint="eastAsia"/>
        </w:rPr>
        <w:t>And having gone away together to consult, what were best to be done in that matter, I was clear, that whatever should be the consequences, we should receive and answer them.</w:t>
      </w:r>
    </w:p>
    <w:p w14:paraId="556E16A9">
      <w:pPr>
        <w:pStyle w:val="4"/>
        <w:spacing w:line="254" w:lineRule="auto"/>
        <w:ind w:right="105"/>
        <w:rPr>
          <w:rFonts w:hint="eastAsia"/>
        </w:rPr>
      </w:pPr>
    </w:p>
    <w:p w14:paraId="0824D31F">
      <w:pPr>
        <w:pStyle w:val="4"/>
        <w:spacing w:line="254" w:lineRule="auto"/>
        <w:ind w:right="105"/>
        <w:rPr>
          <w:rFonts w:hint="eastAsia"/>
        </w:rPr>
      </w:pPr>
      <w:r>
        <w:rPr>
          <w:rFonts w:hint="eastAsia"/>
        </w:rPr>
        <w:t>我们一同离开，商议那件事该怎么办，我清楚地认为，无论后果如何，我们都应接受并回答。</w:t>
      </w:r>
    </w:p>
    <w:p w14:paraId="5ECDCCC8">
      <w:pPr>
        <w:pStyle w:val="4"/>
        <w:spacing w:line="254" w:lineRule="auto"/>
        <w:ind w:right="105"/>
        <w:rPr>
          <w:rFonts w:hint="eastAsia"/>
        </w:rPr>
      </w:pPr>
    </w:p>
    <w:p w14:paraId="2C273CDF">
      <w:pPr>
        <w:pStyle w:val="4"/>
        <w:spacing w:line="254" w:lineRule="auto"/>
        <w:ind w:right="105"/>
        <w:rPr>
          <w:rFonts w:hint="eastAsia"/>
        </w:rPr>
      </w:pPr>
      <w:r>
        <w:rPr>
          <w:rFonts w:hint="eastAsia"/>
        </w:rPr>
        <w:t>What determined me to this was, that I thought we were to lay our account with parting with our brethren, as being cast out by them; and, in that event, it would be safest, both for the cause of truth, and our own reputation.</w:t>
      </w:r>
    </w:p>
    <w:p w14:paraId="10370217">
      <w:pPr>
        <w:pStyle w:val="4"/>
        <w:spacing w:line="254" w:lineRule="auto"/>
        <w:ind w:right="105"/>
        <w:rPr>
          <w:rFonts w:hint="eastAsia"/>
        </w:rPr>
      </w:pPr>
    </w:p>
    <w:p w14:paraId="71306CD5">
      <w:pPr>
        <w:pStyle w:val="4"/>
        <w:spacing w:line="254" w:lineRule="auto"/>
        <w:ind w:right="105"/>
        <w:rPr>
          <w:rFonts w:hint="eastAsia"/>
        </w:rPr>
      </w:pPr>
      <w:r>
        <w:rPr>
          <w:rFonts w:hint="eastAsia"/>
        </w:rPr>
        <w:t>我如此决定的原因是，我认为我们应准备好与我们的弟兄们分离，被他们赶出去；在那情况下，无论对真理的事业，还是对我们自己的名誉，都会是最安全的。</w:t>
      </w:r>
    </w:p>
    <w:p w14:paraId="7833EACE">
      <w:pPr>
        <w:pStyle w:val="4"/>
        <w:spacing w:line="254" w:lineRule="auto"/>
        <w:ind w:right="105"/>
        <w:rPr>
          <w:rFonts w:hint="eastAsia"/>
        </w:rPr>
      </w:pPr>
    </w:p>
    <w:p w14:paraId="1D44BC75">
      <w:pPr>
        <w:pStyle w:val="4"/>
        <w:spacing w:line="254" w:lineRule="auto"/>
        <w:ind w:right="105"/>
        <w:rPr>
          <w:rFonts w:hint="eastAsia"/>
        </w:rPr>
      </w:pPr>
      <w:r>
        <w:rPr>
          <w:rFonts w:hint="eastAsia"/>
        </w:rPr>
        <w:t>This was agreed to, and the queries were received with a protestation.</w:t>
      </w:r>
    </w:p>
    <w:p w14:paraId="4C446524">
      <w:pPr>
        <w:pStyle w:val="4"/>
        <w:spacing w:line="254" w:lineRule="auto"/>
        <w:ind w:right="105"/>
        <w:rPr>
          <w:rFonts w:hint="eastAsia"/>
        </w:rPr>
      </w:pPr>
    </w:p>
    <w:p w14:paraId="3AB136FC">
      <w:pPr>
        <w:pStyle w:val="4"/>
        <w:spacing w:line="254" w:lineRule="auto"/>
        <w:ind w:right="105"/>
        <w:rPr>
          <w:rFonts w:hint="eastAsia"/>
        </w:rPr>
      </w:pPr>
      <w:r>
        <w:rPr>
          <w:rFonts w:hint="eastAsia"/>
        </w:rPr>
        <w:t>大家同意了，问题被接受，并附有抗议。</w:t>
      </w:r>
    </w:p>
    <w:p w14:paraId="14A1EA33">
      <w:pPr>
        <w:pStyle w:val="4"/>
        <w:spacing w:line="254" w:lineRule="auto"/>
        <w:ind w:right="105"/>
        <w:rPr>
          <w:rFonts w:hint="eastAsia"/>
        </w:rPr>
      </w:pPr>
    </w:p>
    <w:p w14:paraId="3D218A76">
      <w:pPr>
        <w:pStyle w:val="4"/>
        <w:spacing w:line="254" w:lineRule="auto"/>
        <w:ind w:right="105"/>
        <w:rPr>
          <w:rFonts w:hint="eastAsia"/>
        </w:rPr>
      </w:pPr>
      <w:r>
        <w:rPr>
          <w:rFonts w:hint="eastAsia"/>
        </w:rPr>
        <w:t>And thus they turned the cannon directly against us.</w:t>
      </w:r>
    </w:p>
    <w:p w14:paraId="60790AA9">
      <w:pPr>
        <w:pStyle w:val="4"/>
        <w:spacing w:line="254" w:lineRule="auto"/>
        <w:ind w:right="105"/>
        <w:rPr>
          <w:rFonts w:hint="eastAsia"/>
        </w:rPr>
      </w:pPr>
    </w:p>
    <w:p w14:paraId="274B72F0">
      <w:pPr>
        <w:pStyle w:val="4"/>
        <w:spacing w:line="254" w:lineRule="auto"/>
        <w:ind w:right="105"/>
        <w:rPr>
          <w:rFonts w:hint="eastAsia"/>
        </w:rPr>
      </w:pPr>
      <w:r>
        <w:rPr>
          <w:rFonts w:hint="eastAsia"/>
        </w:rPr>
        <w:t>就这样，他们把炮口直接对准了我们。</w:t>
      </w:r>
    </w:p>
    <w:p w14:paraId="449DC43F">
      <w:pPr>
        <w:pStyle w:val="4"/>
        <w:spacing w:line="254" w:lineRule="auto"/>
        <w:ind w:right="105"/>
        <w:rPr>
          <w:rFonts w:hint="eastAsia"/>
        </w:rPr>
      </w:pPr>
    </w:p>
    <w:p w14:paraId="088FB42D">
      <w:pPr>
        <w:pStyle w:val="4"/>
        <w:spacing w:line="254" w:lineRule="auto"/>
        <w:ind w:right="105"/>
        <w:rPr>
          <w:rFonts w:hint="eastAsia"/>
        </w:rPr>
      </w:pPr>
      <w:r>
        <w:rPr>
          <w:rFonts w:hint="eastAsia"/>
        </w:rPr>
        <w:t>While I was thus engaged in public trials, I met with a breaking disappointment in the case of my son John, whom I had designed for the holy ministry.</w:t>
      </w:r>
    </w:p>
    <w:p w14:paraId="7D6F5CD2">
      <w:pPr>
        <w:pStyle w:val="4"/>
        <w:spacing w:line="254" w:lineRule="auto"/>
        <w:ind w:right="105"/>
        <w:rPr>
          <w:rFonts w:hint="eastAsia"/>
        </w:rPr>
      </w:pPr>
    </w:p>
    <w:p w14:paraId="34964D91">
      <w:pPr>
        <w:pStyle w:val="4"/>
        <w:spacing w:line="254" w:lineRule="auto"/>
        <w:ind w:right="105"/>
        <w:rPr>
          <w:rFonts w:hint="eastAsia"/>
        </w:rPr>
      </w:pPr>
      <w:r>
        <w:rPr>
          <w:rFonts w:hint="eastAsia"/>
        </w:rPr>
        <w:t>当我正从事公共试炼时，我在我儿子约翰的事上，遇到了一个令人心碎的失望，我曾打算让他从事圣职。</w:t>
      </w:r>
    </w:p>
    <w:p w14:paraId="3CD19373">
      <w:pPr>
        <w:pStyle w:val="4"/>
        <w:spacing w:line="254" w:lineRule="auto"/>
        <w:ind w:right="105"/>
        <w:rPr>
          <w:rFonts w:hint="eastAsia"/>
        </w:rPr>
      </w:pPr>
    </w:p>
    <w:p w14:paraId="2DFAE73D">
      <w:pPr>
        <w:pStyle w:val="4"/>
        <w:spacing w:line="254" w:lineRule="auto"/>
        <w:ind w:right="105"/>
        <w:rPr>
          <w:rFonts w:hint="eastAsia"/>
        </w:rPr>
      </w:pPr>
      <w:r>
        <w:rPr>
          <w:rFonts w:hint="eastAsia"/>
        </w:rPr>
        <w:t>Being, in that view, concerned to have given him a suitable education in every necessary branch of literature, I took care to have him taught at the College, Humanity, Greek, Hebrew, Mathematics, as well as Philosophy; and allowed him for that end a course of five years there.</w:t>
      </w:r>
    </w:p>
    <w:p w14:paraId="326385FE">
      <w:pPr>
        <w:pStyle w:val="4"/>
        <w:spacing w:line="254" w:lineRule="auto"/>
        <w:ind w:right="105"/>
        <w:rPr>
          <w:rFonts w:hint="eastAsia"/>
        </w:rPr>
      </w:pPr>
    </w:p>
    <w:p w14:paraId="48EA7D06">
      <w:pPr>
        <w:pStyle w:val="4"/>
        <w:spacing w:line="254" w:lineRule="auto"/>
        <w:ind w:right="105"/>
        <w:rPr>
          <w:rFonts w:hint="eastAsia"/>
        </w:rPr>
      </w:pPr>
      <w:r>
        <w:rPr>
          <w:rFonts w:hint="eastAsia"/>
        </w:rPr>
        <w:t>为此，我关心要给他提供在每一个必要文学分支的合适教育，我便安排他在学院里学习人文学、希腊语、希伯来语、数学，以及哲学；并为此允许他在那里读了五年。</w:t>
      </w:r>
    </w:p>
    <w:p w14:paraId="20AB2752">
      <w:pPr>
        <w:pStyle w:val="4"/>
        <w:spacing w:line="254" w:lineRule="auto"/>
        <w:ind w:right="105"/>
        <w:rPr>
          <w:rFonts w:hint="eastAsia"/>
        </w:rPr>
      </w:pPr>
    </w:p>
    <w:p w14:paraId="1DFB99D0">
      <w:pPr>
        <w:pStyle w:val="4"/>
        <w:spacing w:line="254" w:lineRule="auto"/>
        <w:ind w:right="105"/>
        <w:rPr>
          <w:rFonts w:hint="eastAsia"/>
        </w:rPr>
      </w:pPr>
      <w:r>
        <w:rPr>
          <w:rFonts w:hint="eastAsia"/>
        </w:rPr>
        <w:t>But that course being ended this year, he would not once enter on the study of Theology, which I had designed him for.</w:t>
      </w:r>
    </w:p>
    <w:p w14:paraId="17C3FCF9">
      <w:pPr>
        <w:pStyle w:val="4"/>
        <w:spacing w:line="254" w:lineRule="auto"/>
        <w:ind w:right="105"/>
        <w:rPr>
          <w:rFonts w:hint="eastAsia"/>
        </w:rPr>
      </w:pPr>
    </w:p>
    <w:p w14:paraId="5AF2F10F">
      <w:pPr>
        <w:pStyle w:val="4"/>
        <w:spacing w:line="254" w:lineRule="auto"/>
        <w:ind w:right="105"/>
        <w:rPr>
          <w:rFonts w:hint="eastAsia"/>
        </w:rPr>
      </w:pPr>
      <w:r>
        <w:rPr>
          <w:rFonts w:hint="eastAsia"/>
        </w:rPr>
        <w:t>但今年课程结束后，他一次也不愿开始我为他设计的神学研究。</w:t>
      </w:r>
    </w:p>
    <w:p w14:paraId="5F38ECAC">
      <w:pPr>
        <w:pStyle w:val="4"/>
        <w:spacing w:line="254" w:lineRule="auto"/>
        <w:ind w:right="105"/>
        <w:rPr>
          <w:rFonts w:hint="eastAsia"/>
        </w:rPr>
      </w:pPr>
    </w:p>
    <w:p w14:paraId="084CB466">
      <w:pPr>
        <w:pStyle w:val="4"/>
        <w:spacing w:line="254" w:lineRule="auto"/>
        <w:ind w:right="105"/>
        <w:rPr>
          <w:rFonts w:hint="eastAsia"/>
        </w:rPr>
      </w:pPr>
      <w:r>
        <w:rPr>
          <w:rFonts w:hint="eastAsia"/>
        </w:rPr>
        <w:t>But, after some struggle with him, 1 behoved to advance him money, for betaking himself to the employment of a sheep-master.</w:t>
      </w:r>
    </w:p>
    <w:p w14:paraId="060C40F9">
      <w:pPr>
        <w:pStyle w:val="4"/>
        <w:spacing w:line="254" w:lineRule="auto"/>
        <w:ind w:right="105"/>
        <w:rPr>
          <w:rFonts w:hint="eastAsia"/>
        </w:rPr>
      </w:pPr>
    </w:p>
    <w:p w14:paraId="2EE20EAA">
      <w:pPr>
        <w:pStyle w:val="4"/>
        <w:spacing w:line="254" w:lineRule="auto"/>
        <w:ind w:right="105"/>
        <w:rPr>
          <w:rFonts w:hint="eastAsia"/>
        </w:rPr>
      </w:pPr>
      <w:r>
        <w:rPr>
          <w:rFonts w:hint="eastAsia"/>
        </w:rPr>
        <w:t>但，与他一番挣扎后，我不得不预付他钱，让他去从事牧羊人的职业。</w:t>
      </w:r>
    </w:p>
    <w:p w14:paraId="49221066">
      <w:pPr>
        <w:pStyle w:val="4"/>
        <w:spacing w:line="254" w:lineRule="auto"/>
        <w:ind w:right="105"/>
        <w:rPr>
          <w:rFonts w:hint="eastAsia"/>
        </w:rPr>
      </w:pPr>
    </w:p>
    <w:p w14:paraId="5A77F3BE">
      <w:pPr>
        <w:pStyle w:val="4"/>
        <w:spacing w:line="254" w:lineRule="auto"/>
        <w:ind w:right="105"/>
        <w:rPr>
          <w:rFonts w:hint="eastAsia"/>
        </w:rPr>
      </w:pPr>
      <w:r>
        <w:rPr>
          <w:rFonts w:hint="eastAsia"/>
        </w:rPr>
        <w:t>This disappointment lay with a particular weight upon me, when my strength failing more, I greatly needed help; but all expectations of help from him was cut off; especially when I saw his comrade Mr. George Byres, son to Mr. George above mentioned, in case to help his father, still vigorous, and fit for his own business.</w:t>
      </w:r>
    </w:p>
    <w:p w14:paraId="0C0AA5B2">
      <w:pPr>
        <w:pStyle w:val="4"/>
        <w:spacing w:line="254" w:lineRule="auto"/>
        <w:ind w:right="105"/>
        <w:rPr>
          <w:rFonts w:hint="eastAsia"/>
        </w:rPr>
      </w:pPr>
    </w:p>
    <w:p w14:paraId="1E599EB6">
      <w:pPr>
        <w:pStyle w:val="4"/>
        <w:spacing w:line="254" w:lineRule="auto"/>
        <w:ind w:right="105"/>
        <w:rPr>
          <w:rFonts w:hint="eastAsia"/>
        </w:rPr>
      </w:pPr>
      <w:r>
        <w:rPr>
          <w:rFonts w:hint="eastAsia"/>
        </w:rPr>
        <w:t>这失望在我体力更衰，极需帮助时，对我来说是一个特别的重担；但所有从他那里得到帮助的期望都断绝了；特别是当我看到他的同伴，前述乔治先生的儿子乔治·拜尔斯先生，能帮助他仍然精力充沛、适合自己工作的父亲时。</w:t>
      </w:r>
    </w:p>
    <w:p w14:paraId="78DBF903">
      <w:pPr>
        <w:pStyle w:val="4"/>
        <w:spacing w:line="254" w:lineRule="auto"/>
        <w:ind w:right="105"/>
        <w:rPr>
          <w:rFonts w:hint="eastAsia"/>
        </w:rPr>
      </w:pPr>
    </w:p>
    <w:p w14:paraId="54247CF2">
      <w:pPr>
        <w:pStyle w:val="4"/>
        <w:spacing w:line="254" w:lineRule="auto"/>
        <w:ind w:right="105"/>
        <w:rPr>
          <w:rFonts w:hint="eastAsia"/>
        </w:rPr>
      </w:pPr>
      <w:r>
        <w:rPr>
          <w:rFonts w:hint="eastAsia"/>
        </w:rPr>
        <w:t>But, O! the admirable conduct of Providence, challenging an entire resignation!</w:t>
      </w:r>
    </w:p>
    <w:p w14:paraId="0BA136FD">
      <w:pPr>
        <w:pStyle w:val="4"/>
        <w:spacing w:line="254" w:lineRule="auto"/>
        <w:ind w:right="105"/>
        <w:rPr>
          <w:rFonts w:hint="eastAsia"/>
        </w:rPr>
      </w:pPr>
    </w:p>
    <w:p w14:paraId="43973FBC">
      <w:pPr>
        <w:pStyle w:val="4"/>
        <w:spacing w:line="254" w:lineRule="auto"/>
        <w:ind w:right="105"/>
        <w:rPr>
          <w:rFonts w:hint="eastAsia"/>
        </w:rPr>
      </w:pPr>
      <w:r>
        <w:rPr>
          <w:rFonts w:hint="eastAsia"/>
        </w:rPr>
        <w:t>但，哦！护理的奇妙作为，要求完全的顺服！</w:t>
      </w:r>
    </w:p>
    <w:p w14:paraId="6E755276">
      <w:pPr>
        <w:pStyle w:val="4"/>
        <w:spacing w:line="254" w:lineRule="auto"/>
        <w:ind w:right="105"/>
        <w:rPr>
          <w:rFonts w:hint="eastAsia"/>
        </w:rPr>
      </w:pPr>
    </w:p>
    <w:p w14:paraId="46DB2694">
      <w:pPr>
        <w:pStyle w:val="4"/>
        <w:spacing w:line="254" w:lineRule="auto"/>
        <w:ind w:right="105"/>
        <w:rPr>
          <w:rFonts w:hint="eastAsia"/>
        </w:rPr>
      </w:pPr>
      <w:r>
        <w:rPr>
          <w:rFonts w:hint="eastAsia"/>
        </w:rPr>
        <w:t>The said George Byres elder is now removed by death; and I am yet spared, doing my work, though in much weakness.</w:t>
      </w:r>
    </w:p>
    <w:p w14:paraId="1269BA05">
      <w:pPr>
        <w:pStyle w:val="4"/>
        <w:spacing w:line="254" w:lineRule="auto"/>
        <w:ind w:right="105"/>
        <w:rPr>
          <w:rFonts w:hint="eastAsia"/>
        </w:rPr>
      </w:pPr>
    </w:p>
    <w:p w14:paraId="0A65E7C7">
      <w:pPr>
        <w:pStyle w:val="4"/>
        <w:spacing w:line="254" w:lineRule="auto"/>
        <w:ind w:right="105"/>
        <w:rPr>
          <w:rFonts w:hint="eastAsia"/>
        </w:rPr>
      </w:pPr>
      <w:r>
        <w:rPr>
          <w:rFonts w:hint="eastAsia"/>
        </w:rPr>
        <w:t>上述的年长的乔治·拜尔斯先生现已去世；我仍被存留，做我的工，虽然非常虚弱。</w:t>
      </w:r>
    </w:p>
    <w:p w14:paraId="744B97DA">
      <w:pPr>
        <w:pStyle w:val="4"/>
        <w:spacing w:line="254" w:lineRule="auto"/>
        <w:ind w:right="105"/>
        <w:rPr>
          <w:rFonts w:hint="eastAsia"/>
        </w:rPr>
      </w:pPr>
    </w:p>
    <w:p w14:paraId="31D5A6E2">
      <w:pPr>
        <w:pStyle w:val="4"/>
        <w:spacing w:line="254" w:lineRule="auto"/>
        <w:ind w:right="105"/>
        <w:rPr>
          <w:rFonts w:hint="eastAsia"/>
        </w:rPr>
      </w:pPr>
      <w:r>
        <w:rPr>
          <w:rFonts w:hint="eastAsia"/>
        </w:rPr>
        <w:t>In March 1722, we appeared again before the commission, and our answers to their queries were then given in.</w:t>
      </w:r>
    </w:p>
    <w:p w14:paraId="7B329A1E">
      <w:pPr>
        <w:pStyle w:val="4"/>
        <w:spacing w:line="254" w:lineRule="auto"/>
        <w:ind w:right="105"/>
        <w:rPr>
          <w:rFonts w:hint="eastAsia"/>
        </w:rPr>
      </w:pPr>
    </w:p>
    <w:p w14:paraId="29AE8AA2">
      <w:pPr>
        <w:pStyle w:val="4"/>
        <w:spacing w:line="254" w:lineRule="auto"/>
        <w:ind w:right="105"/>
        <w:rPr>
          <w:rFonts w:hint="eastAsia"/>
        </w:rPr>
      </w:pPr>
      <w:r>
        <w:rPr>
          <w:rFonts w:hint="eastAsia"/>
        </w:rPr>
        <w:t>1722年3月，我们再次到委员会面前，我们对他们问题的答复也提交了。</w:t>
      </w:r>
    </w:p>
    <w:p w14:paraId="6E93E919">
      <w:pPr>
        <w:pStyle w:val="4"/>
        <w:spacing w:line="254" w:lineRule="auto"/>
        <w:ind w:right="105"/>
        <w:rPr>
          <w:rFonts w:hint="eastAsia"/>
        </w:rPr>
      </w:pPr>
    </w:p>
    <w:p w14:paraId="1DF0DA88">
      <w:pPr>
        <w:pStyle w:val="4"/>
        <w:spacing w:line="254" w:lineRule="auto"/>
        <w:ind w:right="105"/>
        <w:rPr>
          <w:rFonts w:hint="eastAsia"/>
        </w:rPr>
      </w:pPr>
      <w:r>
        <w:rPr>
          <w:rFonts w:hint="eastAsia"/>
        </w:rPr>
        <w:t>They are extant in print, with the protestation above mentioned prefixed to them.</w:t>
      </w:r>
    </w:p>
    <w:p w14:paraId="0780E6F4">
      <w:pPr>
        <w:pStyle w:val="4"/>
        <w:spacing w:line="254" w:lineRule="auto"/>
        <w:ind w:right="105"/>
        <w:rPr>
          <w:rFonts w:hint="eastAsia"/>
        </w:rPr>
      </w:pPr>
    </w:p>
    <w:p w14:paraId="4B8E265A">
      <w:pPr>
        <w:pStyle w:val="4"/>
        <w:spacing w:line="254" w:lineRule="auto"/>
        <w:ind w:right="105"/>
        <w:rPr>
          <w:rFonts w:hint="eastAsia"/>
        </w:rPr>
      </w:pPr>
      <w:r>
        <w:rPr>
          <w:rFonts w:hint="eastAsia"/>
        </w:rPr>
        <w:t>它们现已印刷，并附有前述的抗议。</w:t>
      </w:r>
    </w:p>
    <w:p w14:paraId="55F86782">
      <w:pPr>
        <w:pStyle w:val="4"/>
        <w:spacing w:line="254" w:lineRule="auto"/>
        <w:ind w:right="105"/>
        <w:rPr>
          <w:rFonts w:hint="eastAsia"/>
        </w:rPr>
      </w:pPr>
    </w:p>
    <w:p w14:paraId="7C3878A5">
      <w:pPr>
        <w:pStyle w:val="4"/>
        <w:spacing w:line="254" w:lineRule="auto"/>
        <w:ind w:right="105"/>
        <w:rPr>
          <w:rFonts w:hint="eastAsia"/>
        </w:rPr>
      </w:pPr>
      <w:r>
        <w:rPr>
          <w:rFonts w:hint="eastAsia"/>
        </w:rPr>
        <w:t>These answers were, as I remember, begun by Mr. Ebenezer Erskine; but much extended and perfected by my friend Mr. Wilson; where his vast compass of reading, with his great collection of books, were of singular use, and successfully employed.</w:t>
      </w:r>
    </w:p>
    <w:p w14:paraId="57F04BFB">
      <w:pPr>
        <w:pStyle w:val="4"/>
        <w:spacing w:line="254" w:lineRule="auto"/>
        <w:ind w:right="105"/>
        <w:rPr>
          <w:rFonts w:hint="eastAsia"/>
        </w:rPr>
      </w:pPr>
    </w:p>
    <w:p w14:paraId="1E70700D">
      <w:pPr>
        <w:pStyle w:val="4"/>
        <w:spacing w:line="254" w:lineRule="auto"/>
        <w:ind w:right="105"/>
        <w:rPr>
          <w:rFonts w:hint="eastAsia"/>
        </w:rPr>
      </w:pPr>
      <w:r>
        <w:rPr>
          <w:rFonts w:hint="eastAsia"/>
        </w:rPr>
        <w:t>我记得，这些答复是由埃比尼泽·厄斯金先生开始的；但由我的朋友威尔逊先生大大地扩展和完善；他广博的阅读，和他大量的藏书，都得到了独特的运用，并成功地发挥了作用。</w:t>
      </w:r>
    </w:p>
    <w:p w14:paraId="0E4A17FA">
      <w:pPr>
        <w:pStyle w:val="4"/>
        <w:spacing w:line="254" w:lineRule="auto"/>
        <w:ind w:right="105"/>
        <w:rPr>
          <w:rFonts w:hint="eastAsia"/>
        </w:rPr>
      </w:pPr>
    </w:p>
    <w:p w14:paraId="26F282F3">
      <w:pPr>
        <w:pStyle w:val="4"/>
        <w:spacing w:line="254" w:lineRule="auto"/>
        <w:ind w:right="105"/>
        <w:rPr>
          <w:rFonts w:hint="eastAsia"/>
        </w:rPr>
      </w:pPr>
      <w:r>
        <w:rPr>
          <w:rFonts w:hint="eastAsia"/>
        </w:rPr>
        <w:t>In May we appeared before the General Assembly, where the affair was at length brought to an end, by their act May 21, 1722, which may be consulted; and we were admonished and rebuked.</w:t>
      </w:r>
    </w:p>
    <w:p w14:paraId="6754B944">
      <w:pPr>
        <w:pStyle w:val="4"/>
        <w:spacing w:line="254" w:lineRule="auto"/>
        <w:ind w:right="105"/>
        <w:rPr>
          <w:rFonts w:hint="eastAsia"/>
        </w:rPr>
      </w:pPr>
    </w:p>
    <w:p w14:paraId="7D21D51A">
      <w:pPr>
        <w:pStyle w:val="4"/>
        <w:spacing w:line="254" w:lineRule="auto"/>
        <w:ind w:right="105"/>
        <w:rPr>
          <w:rFonts w:hint="eastAsia"/>
        </w:rPr>
      </w:pPr>
      <w:r>
        <w:rPr>
          <w:rFonts w:hint="eastAsia"/>
        </w:rPr>
        <w:t>五月，我们到大会面前，那件事最终藉着他们1722年5月21日的法案而告终，这法案可以查阅；我们受到了劝诫和责备。</w:t>
      </w:r>
    </w:p>
    <w:p w14:paraId="26225D1D">
      <w:pPr>
        <w:pStyle w:val="4"/>
        <w:spacing w:line="254" w:lineRule="auto"/>
        <w:ind w:right="105"/>
        <w:rPr>
          <w:rFonts w:hint="eastAsia"/>
        </w:rPr>
      </w:pPr>
    </w:p>
    <w:p w14:paraId="70D32CBC">
      <w:pPr>
        <w:pStyle w:val="4"/>
        <w:spacing w:line="254" w:lineRule="auto"/>
        <w:ind w:right="105"/>
        <w:rPr>
          <w:rFonts w:hint="eastAsia"/>
        </w:rPr>
      </w:pPr>
      <w:r>
        <w:rPr>
          <w:rFonts w:hint="eastAsia"/>
        </w:rPr>
        <w:t>Easily foreseeing what would be the issue, in the assembly's determination of the affair, I drew a protestation while I was yet at home, and carried along with me.</w:t>
      </w:r>
    </w:p>
    <w:p w14:paraId="0F68496C">
      <w:pPr>
        <w:pStyle w:val="4"/>
        <w:spacing w:line="254" w:lineRule="auto"/>
        <w:ind w:right="105"/>
        <w:rPr>
          <w:rFonts w:hint="eastAsia"/>
        </w:rPr>
      </w:pPr>
    </w:p>
    <w:p w14:paraId="55ABE9CA">
      <w:pPr>
        <w:pStyle w:val="4"/>
        <w:spacing w:line="254" w:lineRule="auto"/>
        <w:ind w:right="105"/>
        <w:rPr>
          <w:rFonts w:hint="eastAsia"/>
        </w:rPr>
      </w:pPr>
      <w:r>
        <w:rPr>
          <w:rFonts w:hint="eastAsia"/>
        </w:rPr>
        <w:t>我轻易地预见到大会对此事的决定会是什么结果，我便在家里时就起草了一份抗议，并随身携带。</w:t>
      </w:r>
    </w:p>
    <w:p w14:paraId="7A7CA6A1">
      <w:pPr>
        <w:pStyle w:val="4"/>
        <w:spacing w:line="254" w:lineRule="auto"/>
        <w:ind w:right="105"/>
        <w:rPr>
          <w:rFonts w:hint="eastAsia"/>
        </w:rPr>
      </w:pPr>
    </w:p>
    <w:p w14:paraId="7A219083">
      <w:pPr>
        <w:pStyle w:val="4"/>
        <w:spacing w:line="254" w:lineRule="auto"/>
        <w:ind w:right="105"/>
        <w:rPr>
          <w:rFonts w:hint="eastAsia"/>
        </w:rPr>
      </w:pPr>
      <w:r>
        <w:rPr>
          <w:rFonts w:hint="eastAsia"/>
        </w:rPr>
        <w:t>And the admonition and rebuke being received with all gravity, the said protestation, subscribed by us all, was given in by the hand of Mr. Kid; and instruments taken thereon in due form.</w:t>
      </w:r>
    </w:p>
    <w:p w14:paraId="7F1452D9">
      <w:pPr>
        <w:pStyle w:val="4"/>
        <w:spacing w:line="254" w:lineRule="auto"/>
        <w:ind w:right="105"/>
        <w:rPr>
          <w:rFonts w:hint="eastAsia"/>
        </w:rPr>
      </w:pPr>
    </w:p>
    <w:p w14:paraId="7025AC5B">
      <w:pPr>
        <w:pStyle w:val="4"/>
        <w:spacing w:line="254" w:lineRule="auto"/>
        <w:ind w:right="105"/>
        <w:rPr>
          <w:rFonts w:hint="eastAsia"/>
        </w:rPr>
      </w:pPr>
      <w:r>
        <w:rPr>
          <w:rFonts w:hint="eastAsia"/>
        </w:rPr>
        <w:t>我们怀着极大的严肃，接受了劝诫和责备，上述的抗议，由我们全体签署，由基德先生亲手提交；并按规定形式作了记录。</w:t>
      </w:r>
    </w:p>
    <w:p w14:paraId="32AA19FF">
      <w:pPr>
        <w:pStyle w:val="4"/>
        <w:spacing w:line="254" w:lineRule="auto"/>
        <w:ind w:right="105"/>
        <w:rPr>
          <w:rFonts w:hint="eastAsia"/>
        </w:rPr>
      </w:pPr>
    </w:p>
    <w:p w14:paraId="583458F5">
      <w:pPr>
        <w:pStyle w:val="4"/>
        <w:spacing w:line="254" w:lineRule="auto"/>
        <w:ind w:right="105"/>
        <w:rPr>
          <w:rFonts w:hint="eastAsia"/>
        </w:rPr>
      </w:pPr>
      <w:r>
        <w:rPr>
          <w:rFonts w:hint="eastAsia"/>
        </w:rPr>
        <w:t>But the assembly would not read it, but quickly closed the sederunt.</w:t>
      </w:r>
    </w:p>
    <w:p w14:paraId="7DC95EDC">
      <w:pPr>
        <w:pStyle w:val="4"/>
        <w:spacing w:line="254" w:lineRule="auto"/>
        <w:ind w:right="105"/>
        <w:rPr>
          <w:rFonts w:hint="eastAsia"/>
        </w:rPr>
      </w:pPr>
    </w:p>
    <w:p w14:paraId="4911F0B2">
      <w:pPr>
        <w:pStyle w:val="4"/>
        <w:spacing w:line="254" w:lineRule="auto"/>
        <w:ind w:right="105"/>
        <w:rPr>
          <w:rFonts w:hint="eastAsia"/>
        </w:rPr>
      </w:pPr>
      <w:r>
        <w:rPr>
          <w:rFonts w:hint="eastAsia"/>
        </w:rPr>
        <w:t>但大会不愿宣读，很快就结束了会议。</w:t>
      </w:r>
    </w:p>
    <w:p w14:paraId="4C8C6BD9">
      <w:pPr>
        <w:pStyle w:val="4"/>
        <w:spacing w:line="254" w:lineRule="auto"/>
        <w:ind w:right="105"/>
        <w:rPr>
          <w:rFonts w:hint="eastAsia"/>
        </w:rPr>
      </w:pPr>
    </w:p>
    <w:p w14:paraId="37008D1B">
      <w:pPr>
        <w:pStyle w:val="4"/>
        <w:spacing w:line="254" w:lineRule="auto"/>
        <w:ind w:right="105"/>
        <w:rPr>
          <w:rFonts w:hint="eastAsia"/>
        </w:rPr>
      </w:pPr>
      <w:r>
        <w:rPr>
          <w:rFonts w:hint="eastAsia"/>
        </w:rPr>
        <w:t>The said protestation is also extant in print.</w:t>
      </w:r>
    </w:p>
    <w:p w14:paraId="729A1B67">
      <w:pPr>
        <w:pStyle w:val="4"/>
        <w:spacing w:line="254" w:lineRule="auto"/>
        <w:ind w:right="105"/>
        <w:rPr>
          <w:rFonts w:hint="eastAsia"/>
        </w:rPr>
      </w:pPr>
    </w:p>
    <w:p w14:paraId="4C18D44F">
      <w:pPr>
        <w:pStyle w:val="4"/>
        <w:spacing w:line="254" w:lineRule="auto"/>
        <w:ind w:right="105"/>
        <w:rPr>
          <w:rFonts w:hint="eastAsia"/>
        </w:rPr>
      </w:pPr>
      <w:r>
        <w:rPr>
          <w:rFonts w:hint="eastAsia"/>
        </w:rPr>
        <w:t>上述的抗议也已印刷。</w:t>
      </w:r>
    </w:p>
    <w:p w14:paraId="05F5D492">
      <w:pPr>
        <w:pStyle w:val="4"/>
        <w:spacing w:line="254" w:lineRule="auto"/>
        <w:ind w:right="105"/>
        <w:rPr>
          <w:rFonts w:hint="eastAsia"/>
        </w:rPr>
      </w:pPr>
    </w:p>
    <w:p w14:paraId="438D5DCF">
      <w:pPr>
        <w:pStyle w:val="4"/>
        <w:spacing w:line="254" w:lineRule="auto"/>
        <w:ind w:right="105"/>
        <w:rPr>
          <w:rFonts w:hint="eastAsia"/>
        </w:rPr>
      </w:pPr>
      <w:r>
        <w:rPr>
          <w:rFonts w:hint="eastAsia"/>
        </w:rPr>
        <w:t>I received the rebuke and admonition as an ornament put upon me, being for the cause of truth.</w:t>
      </w:r>
    </w:p>
    <w:p w14:paraId="6D9111D7">
      <w:pPr>
        <w:pStyle w:val="4"/>
        <w:spacing w:line="254" w:lineRule="auto"/>
        <w:ind w:right="105"/>
        <w:rPr>
          <w:rFonts w:hint="eastAsia"/>
        </w:rPr>
      </w:pPr>
    </w:p>
    <w:p w14:paraId="03609C72">
      <w:pPr>
        <w:pStyle w:val="4"/>
        <w:spacing w:line="254" w:lineRule="auto"/>
        <w:ind w:right="105"/>
        <w:rPr>
          <w:rFonts w:hint="eastAsia"/>
        </w:rPr>
      </w:pPr>
      <w:r>
        <w:rPr>
          <w:rFonts w:hint="eastAsia"/>
        </w:rPr>
        <w:t>我将责备和劝诫，视为加在我身上的装饰，因我是为真理的事业。</w:t>
      </w:r>
    </w:p>
    <w:p w14:paraId="0CEF5B4E">
      <w:pPr>
        <w:pStyle w:val="4"/>
        <w:spacing w:line="254" w:lineRule="auto"/>
        <w:ind w:right="105"/>
        <w:rPr>
          <w:rFonts w:hint="eastAsia"/>
        </w:rPr>
      </w:pPr>
    </w:p>
    <w:p w14:paraId="372D950C">
      <w:pPr>
        <w:pStyle w:val="4"/>
        <w:spacing w:line="254" w:lineRule="auto"/>
        <w:ind w:right="105"/>
        <w:rPr>
          <w:rFonts w:hint="eastAsia"/>
        </w:rPr>
      </w:pPr>
      <w:r>
        <w:rPr>
          <w:rFonts w:hint="eastAsia"/>
        </w:rPr>
        <w:t>This affair was brought to the issue aforesaid in the afternoon-session of that day; and their meeting for that black work appointed to be at three o'clock that day, there came on, a little before the hour, a most dreadful storm of thunder and hail, by means whereof their meeting was for a considerable time hindered.</w:t>
      </w:r>
    </w:p>
    <w:p w14:paraId="28D62AD3">
      <w:pPr>
        <w:pStyle w:val="4"/>
        <w:spacing w:line="254" w:lineRule="auto"/>
        <w:ind w:right="105"/>
        <w:rPr>
          <w:rFonts w:hint="eastAsia"/>
        </w:rPr>
      </w:pPr>
    </w:p>
    <w:p w14:paraId="28E8B9B5">
      <w:pPr>
        <w:pStyle w:val="4"/>
        <w:spacing w:line="254" w:lineRule="auto"/>
        <w:ind w:right="105"/>
        <w:rPr>
          <w:rFonts w:hint="eastAsia"/>
        </w:rPr>
      </w:pPr>
      <w:r>
        <w:rPr>
          <w:rFonts w:hint="eastAsia"/>
        </w:rPr>
        <w:t>这件事在那天下午的会议中达到了前述的结果；他们为那黑色工作而定的会议，是在那天三点，在那个时辰前不久，来了一场极其可怕的雷暴和冰雹，藉此他们的会议被耽搁了相当长的时间。</w:t>
      </w:r>
    </w:p>
    <w:p w14:paraId="517E8C00">
      <w:pPr>
        <w:pStyle w:val="4"/>
        <w:spacing w:line="254" w:lineRule="auto"/>
        <w:ind w:right="105"/>
        <w:rPr>
          <w:rFonts w:hint="eastAsia"/>
        </w:rPr>
      </w:pPr>
    </w:p>
    <w:p w14:paraId="0CC86A62">
      <w:pPr>
        <w:pStyle w:val="4"/>
        <w:spacing w:line="254" w:lineRule="auto"/>
        <w:ind w:right="105"/>
        <w:rPr>
          <w:rFonts w:hint="eastAsia"/>
        </w:rPr>
      </w:pPr>
      <w:r>
        <w:rPr>
          <w:rFonts w:hint="eastAsia"/>
        </w:rPr>
        <w:t>In the time thereof, I came down, with some others of our number, from the Westbow-head, to the chamber where we attended till called; and that almost running, the street being in a manner desolate.</w:t>
      </w:r>
    </w:p>
    <w:p w14:paraId="632AACD7">
      <w:pPr>
        <w:pStyle w:val="4"/>
        <w:spacing w:line="254" w:lineRule="auto"/>
        <w:ind w:right="105"/>
        <w:rPr>
          <w:rFonts w:hint="eastAsia"/>
        </w:rPr>
      </w:pPr>
    </w:p>
    <w:p w14:paraId="24C14EF9">
      <w:pPr>
        <w:pStyle w:val="4"/>
        <w:spacing w:line="254" w:lineRule="auto"/>
        <w:ind w:right="105"/>
        <w:rPr>
          <w:rFonts w:hint="eastAsia"/>
        </w:rPr>
      </w:pPr>
      <w:r>
        <w:rPr>
          <w:rFonts w:hint="eastAsia"/>
        </w:rPr>
        <w:t>那时，我同我们中的一些人，从西弓头下来，到我们等候传唤的房间；几乎是跑着，街道上几乎空无一人。</w:t>
      </w:r>
    </w:p>
    <w:p w14:paraId="08FF5E89">
      <w:pPr>
        <w:pStyle w:val="4"/>
        <w:spacing w:line="254" w:lineRule="auto"/>
        <w:ind w:right="105"/>
        <w:rPr>
          <w:rFonts w:hint="eastAsia"/>
        </w:rPr>
      </w:pPr>
    </w:p>
    <w:p w14:paraId="4A47E066">
      <w:pPr>
        <w:pStyle w:val="4"/>
        <w:spacing w:line="254" w:lineRule="auto"/>
        <w:ind w:right="105"/>
        <w:rPr>
          <w:rFonts w:hint="eastAsia"/>
        </w:rPr>
      </w:pPr>
      <w:r>
        <w:rPr>
          <w:rFonts w:hint="eastAsia"/>
        </w:rPr>
        <w:t>I well remember, with what serenity of mind, and comfort of heart, I heard the thunder of that day, the most terrible thunder-clap being just about three o'clock.</w:t>
      </w:r>
    </w:p>
    <w:p w14:paraId="4CC037AA">
      <w:pPr>
        <w:pStyle w:val="4"/>
        <w:spacing w:line="254" w:lineRule="auto"/>
        <w:ind w:right="105"/>
        <w:rPr>
          <w:rFonts w:hint="eastAsia"/>
        </w:rPr>
      </w:pPr>
    </w:p>
    <w:p w14:paraId="414D64B3">
      <w:pPr>
        <w:pStyle w:val="4"/>
        <w:spacing w:line="254" w:lineRule="auto"/>
        <w:ind w:right="105"/>
        <w:rPr>
          <w:rFonts w:hint="eastAsia"/>
        </w:rPr>
      </w:pPr>
      <w:r>
        <w:rPr>
          <w:rFonts w:hint="eastAsia"/>
        </w:rPr>
        <w:t>我清楚地记得，我以何等平静的心境和安慰的心，听那天的雷声，最可怕的雷声恰好在三点左右。</w:t>
      </w:r>
    </w:p>
    <w:p w14:paraId="04459355">
      <w:pPr>
        <w:pStyle w:val="4"/>
        <w:spacing w:line="254" w:lineRule="auto"/>
        <w:ind w:right="105"/>
        <w:rPr>
          <w:rFonts w:hint="eastAsia"/>
        </w:rPr>
      </w:pPr>
    </w:p>
    <w:p w14:paraId="52659362">
      <w:pPr>
        <w:pStyle w:val="4"/>
        <w:spacing w:line="254" w:lineRule="auto"/>
        <w:ind w:right="105"/>
        <w:rPr>
          <w:rFonts w:hint="eastAsia"/>
        </w:rPr>
      </w:pPr>
      <w:r>
        <w:rPr>
          <w:rFonts w:hint="eastAsia"/>
        </w:rPr>
        <w:t>It made impression on many, as Heaven's testimony against their deed they were then about to do; though in this it is not for me to determine.</w:t>
      </w:r>
    </w:p>
    <w:p w14:paraId="05082920">
      <w:pPr>
        <w:pStyle w:val="4"/>
        <w:spacing w:line="254" w:lineRule="auto"/>
        <w:ind w:right="105"/>
        <w:rPr>
          <w:rFonts w:hint="eastAsia"/>
        </w:rPr>
      </w:pPr>
    </w:p>
    <w:p w14:paraId="1363A2FF">
      <w:pPr>
        <w:pStyle w:val="4"/>
        <w:spacing w:line="254" w:lineRule="auto"/>
        <w:ind w:right="105"/>
        <w:rPr>
          <w:rFonts w:hint="eastAsia"/>
        </w:rPr>
      </w:pPr>
      <w:r>
        <w:rPr>
          <w:rFonts w:hint="eastAsia"/>
        </w:rPr>
        <w:t>这给许多人留下了印象，仿佛是天对他们当时将要做的行为的见证；尽管在这件事上，我不宜作判断。</w:t>
      </w:r>
    </w:p>
    <w:p w14:paraId="27AB5811">
      <w:pPr>
        <w:pStyle w:val="4"/>
        <w:spacing w:line="254" w:lineRule="auto"/>
        <w:ind w:right="105"/>
        <w:rPr>
          <w:rFonts w:hint="eastAsia"/>
        </w:rPr>
      </w:pPr>
    </w:p>
    <w:p w14:paraId="260F38BD">
      <w:pPr>
        <w:pStyle w:val="4"/>
        <w:spacing w:line="254" w:lineRule="auto"/>
        <w:ind w:right="105"/>
        <w:rPr>
          <w:rFonts w:hint="eastAsia"/>
        </w:rPr>
      </w:pPr>
      <w:r>
        <w:rPr>
          <w:rFonts w:hint="eastAsia"/>
        </w:rPr>
        <w:t>Thus ended that weighty affair, by means whereof I received another sensible increase of light into the doctrine of grace; especially as to the gift and grant made of Christ unto sinners of mankind, and as to the nature of faith.</w:t>
      </w:r>
    </w:p>
    <w:p w14:paraId="5136AE37">
      <w:pPr>
        <w:pStyle w:val="4"/>
        <w:spacing w:line="254" w:lineRule="auto"/>
        <w:ind w:right="105"/>
        <w:rPr>
          <w:rFonts w:hint="eastAsia"/>
        </w:rPr>
      </w:pPr>
    </w:p>
    <w:p w14:paraId="16EB3227">
      <w:pPr>
        <w:pStyle w:val="4"/>
        <w:spacing w:line="254" w:lineRule="auto"/>
        <w:ind w:right="105"/>
        <w:rPr>
          <w:rFonts w:hint="eastAsia"/>
        </w:rPr>
      </w:pPr>
      <w:r>
        <w:rPr>
          <w:rFonts w:hint="eastAsia"/>
        </w:rPr>
        <w:t>就这样，那件重大的事结束了，藉此，我对恩典的教义，又得到了一个明显的增加的亮光；特别是在基督赐给人类罪人的恩赐和赏赐上，以及在信心的性质上。</w:t>
      </w:r>
    </w:p>
    <w:p w14:paraId="6919B093">
      <w:pPr>
        <w:pStyle w:val="4"/>
        <w:spacing w:line="254" w:lineRule="auto"/>
        <w:ind w:right="105"/>
        <w:rPr>
          <w:rFonts w:hint="eastAsia"/>
        </w:rPr>
      </w:pPr>
    </w:p>
    <w:p w14:paraId="082134C8">
      <w:pPr>
        <w:pStyle w:val="4"/>
        <w:spacing w:line="254" w:lineRule="auto"/>
        <w:ind w:right="105"/>
        <w:rPr>
          <w:rFonts w:hint="eastAsia"/>
        </w:rPr>
      </w:pPr>
      <w:r>
        <w:rPr>
          <w:rFonts w:hint="eastAsia"/>
        </w:rPr>
        <w:t>In which last, my friend Mr. Wilson was the most clear and distinct; and my clearness and distinctness therein I owe to him, as the mean of conveying it unto me.</w:t>
      </w:r>
    </w:p>
    <w:p w14:paraId="38095CA6">
      <w:pPr>
        <w:pStyle w:val="4"/>
        <w:spacing w:line="254" w:lineRule="auto"/>
        <w:ind w:right="105"/>
        <w:rPr>
          <w:rFonts w:hint="eastAsia"/>
        </w:rPr>
      </w:pPr>
    </w:p>
    <w:p w14:paraId="45993F96">
      <w:pPr>
        <w:pStyle w:val="4"/>
        <w:spacing w:line="254" w:lineRule="auto"/>
        <w:ind w:right="105"/>
        <w:rPr>
          <w:rFonts w:hint="eastAsia"/>
        </w:rPr>
      </w:pPr>
      <w:r>
        <w:rPr>
          <w:rFonts w:hint="eastAsia"/>
        </w:rPr>
        <w:t>在后者上，我的朋友威尔逊先生是最清晰和明确的；我在其中的清晰和明确，我归功于他，作为将其传达给我的途径。</w:t>
      </w:r>
    </w:p>
    <w:p w14:paraId="04CBFBD0">
      <w:pPr>
        <w:pStyle w:val="4"/>
        <w:spacing w:line="254" w:lineRule="auto"/>
        <w:ind w:right="105"/>
        <w:rPr>
          <w:rFonts w:hint="eastAsia"/>
        </w:rPr>
      </w:pPr>
    </w:p>
    <w:p w14:paraId="008DA6E3">
      <w:pPr>
        <w:pStyle w:val="4"/>
        <w:spacing w:line="254" w:lineRule="auto"/>
        <w:ind w:right="105"/>
        <w:rPr>
          <w:rFonts w:hint="eastAsia"/>
        </w:rPr>
      </w:pPr>
      <w:r>
        <w:rPr>
          <w:rFonts w:hint="eastAsia"/>
        </w:rPr>
        <w:t>He hath since that time travelled in that subject, with peculiar concern and industry, to great advantage; and is the man, of all I know, fittest to write upon it.</w:t>
      </w:r>
    </w:p>
    <w:p w14:paraId="17B64AC0">
      <w:pPr>
        <w:pStyle w:val="4"/>
        <w:spacing w:line="254" w:lineRule="auto"/>
        <w:ind w:right="105"/>
        <w:rPr>
          <w:rFonts w:hint="eastAsia"/>
        </w:rPr>
      </w:pPr>
    </w:p>
    <w:p w14:paraId="04EEF405">
      <w:pPr>
        <w:pStyle w:val="4"/>
        <w:spacing w:line="254" w:lineRule="auto"/>
        <w:ind w:right="105"/>
        <w:rPr>
          <w:rFonts w:hint="eastAsia"/>
        </w:rPr>
      </w:pPr>
      <w:r>
        <w:rPr>
          <w:rFonts w:hint="eastAsia"/>
        </w:rPr>
        <w:t>他自那时起，以特别的关怀和勤奋，在那主题上努力，大有裨益；据我所知，他是最适合写那个主题的人。</w:t>
      </w:r>
    </w:p>
    <w:p w14:paraId="63D42BE3">
      <w:pPr>
        <w:pStyle w:val="4"/>
        <w:spacing w:line="254" w:lineRule="auto"/>
        <w:ind w:right="105"/>
        <w:rPr>
          <w:rFonts w:hint="eastAsia"/>
        </w:rPr>
      </w:pPr>
    </w:p>
    <w:p w14:paraId="7D913FE0">
      <w:pPr>
        <w:pStyle w:val="4"/>
        <w:spacing w:line="254" w:lineRule="auto"/>
        <w:ind w:right="105"/>
        <w:rPr>
          <w:rFonts w:hint="eastAsia"/>
        </w:rPr>
      </w:pPr>
      <w:r>
        <w:rPr>
          <w:rFonts w:hint="eastAsia"/>
        </w:rPr>
        <w:t>Moreover, that struggle hath been, through the mercy of God, turned to the great advantage of truth in our church, both among some ministers and people; having obliged both, to think of these things, and inquire into them, more closely and nicely than before; insomuch that it has been owned, that few public differences have had such good effects.</w:t>
      </w:r>
    </w:p>
    <w:p w14:paraId="7259A8C6">
      <w:pPr>
        <w:pStyle w:val="4"/>
        <w:spacing w:line="254" w:lineRule="auto"/>
        <w:ind w:right="105"/>
        <w:rPr>
          <w:rFonts w:hint="eastAsia"/>
        </w:rPr>
      </w:pPr>
    </w:p>
    <w:p w14:paraId="2ED15B12">
      <w:pPr>
        <w:pStyle w:val="4"/>
        <w:spacing w:line="254" w:lineRule="auto"/>
        <w:ind w:right="105"/>
        <w:rPr>
          <w:rFonts w:hint="eastAsia"/>
        </w:rPr>
      </w:pPr>
      <w:r>
        <w:rPr>
          <w:rFonts w:hint="eastAsia"/>
        </w:rPr>
        <w:t>此外，那场斗争，藉着神的怜悯，已转变为我们教会真理的大益处，无论在一些牧师还是民众中；它迫使双方，比以前更密切、更精细地思考这些事，并探究它们；以致有人承认，很少有公共分歧能有如此好的效果。</w:t>
      </w:r>
    </w:p>
    <w:p w14:paraId="37E81F8D">
      <w:pPr>
        <w:pStyle w:val="4"/>
        <w:spacing w:line="254" w:lineRule="auto"/>
        <w:ind w:right="105"/>
        <w:rPr>
          <w:rFonts w:hint="eastAsia"/>
        </w:rPr>
      </w:pPr>
    </w:p>
    <w:p w14:paraId="5EDFC42B">
      <w:pPr>
        <w:pStyle w:val="4"/>
        <w:spacing w:line="254" w:lineRule="auto"/>
        <w:ind w:right="105"/>
        <w:rPr>
          <w:rFonts w:hint="eastAsia"/>
        </w:rPr>
      </w:pPr>
      <w:r>
        <w:rPr>
          <w:rFonts w:hint="eastAsia"/>
        </w:rPr>
        <w:t>Meanwhile it is not to be doubted, but others have, on that occasion, been carried further to the side of legalism, than they were before; and that through the prevalence of their passions and prejudices; the gospel of Christ is by this time, with many, especially of the younger sort of divines, exchanged for rationalism.</w:t>
      </w:r>
    </w:p>
    <w:p w14:paraId="6BCBDE93">
      <w:pPr>
        <w:pStyle w:val="4"/>
        <w:spacing w:line="254" w:lineRule="auto"/>
        <w:ind w:right="105"/>
        <w:rPr>
          <w:rFonts w:hint="eastAsia"/>
        </w:rPr>
      </w:pPr>
    </w:p>
    <w:p w14:paraId="673B7A4E">
      <w:pPr>
        <w:pStyle w:val="4"/>
        <w:spacing w:line="254" w:lineRule="auto"/>
        <w:ind w:right="105"/>
        <w:rPr>
          <w:rFonts w:hint="eastAsia"/>
        </w:rPr>
      </w:pPr>
      <w:r>
        <w:rPr>
          <w:rFonts w:hint="eastAsia"/>
        </w:rPr>
        <w:t>同时，不容置疑，其他人，在那场合，被带到更偏向律法主义的一边，比他们以前更甚；并且是藉着他们的情绪和偏见的盛行；基督的福音，此时，已在许多人，特别是年轻一代的神学家中，被理性主义所取代。</w:t>
      </w:r>
    </w:p>
    <w:p w14:paraId="23888F3C">
      <w:pPr>
        <w:pStyle w:val="4"/>
        <w:spacing w:line="254" w:lineRule="auto"/>
        <w:ind w:right="105"/>
        <w:rPr>
          <w:rFonts w:hint="eastAsia"/>
        </w:rPr>
      </w:pPr>
    </w:p>
    <w:p w14:paraId="553957AC">
      <w:pPr>
        <w:pStyle w:val="4"/>
        <w:spacing w:line="254" w:lineRule="auto"/>
        <w:ind w:right="105"/>
        <w:rPr>
          <w:rFonts w:hint="eastAsia"/>
        </w:rPr>
      </w:pPr>
      <w:r>
        <w:rPr>
          <w:rFonts w:hint="eastAsia"/>
        </w:rPr>
        <w:t>So that I believe the light and darkness are both come to a pitch, that they were before far from in this church; of which posterity may see a miserable and a glorious issue.</w:t>
      </w:r>
    </w:p>
    <w:p w14:paraId="716B6C18">
      <w:pPr>
        <w:pStyle w:val="4"/>
        <w:spacing w:line="254" w:lineRule="auto"/>
        <w:ind w:right="105"/>
        <w:rPr>
          <w:rFonts w:hint="eastAsia"/>
        </w:rPr>
      </w:pPr>
    </w:p>
    <w:p w14:paraId="0B9734D2">
      <w:pPr>
        <w:pStyle w:val="4"/>
        <w:spacing w:line="254" w:lineRule="auto"/>
        <w:ind w:right="105"/>
        <w:rPr>
          <w:rFonts w:hint="eastAsia"/>
        </w:rPr>
      </w:pPr>
      <w:r>
        <w:rPr>
          <w:rFonts w:hint="eastAsia"/>
        </w:rPr>
        <w:t>因此我相信，光明和黑暗都已达到一个高峰，是它们以前在本教会远未达到的；后代可能会看到一个悲惨而荣耀的结局。</w:t>
      </w:r>
    </w:p>
    <w:p w14:paraId="77008345">
      <w:pPr>
        <w:pStyle w:val="4"/>
        <w:spacing w:line="254" w:lineRule="auto"/>
        <w:ind w:right="105"/>
        <w:rPr>
          <w:rFonts w:hint="eastAsia"/>
        </w:rPr>
      </w:pPr>
    </w:p>
    <w:p w14:paraId="0F9CBBFD">
      <w:pPr>
        <w:pStyle w:val="4"/>
        <w:spacing w:line="254" w:lineRule="auto"/>
        <w:ind w:right="105"/>
        <w:rPr>
          <w:rFonts w:hint="eastAsia"/>
        </w:rPr>
      </w:pPr>
      <w:r>
        <w:rPr>
          <w:rFonts w:hint="eastAsia"/>
        </w:rPr>
        <w:t>Having ended my sermons on the covenant of works, May 6, I did on July 1, enter on the covenant of grace, the which ordinary, meeting with occasional interruptions, and being pursued from several texts, lasted near about two years.</w:t>
      </w:r>
    </w:p>
    <w:p w14:paraId="6A489455">
      <w:pPr>
        <w:pStyle w:val="4"/>
        <w:spacing w:line="254" w:lineRule="auto"/>
        <w:ind w:right="105"/>
        <w:rPr>
          <w:rFonts w:hint="eastAsia"/>
        </w:rPr>
      </w:pPr>
    </w:p>
    <w:p w14:paraId="2358AC7E">
      <w:pPr>
        <w:pStyle w:val="4"/>
        <w:spacing w:line="254" w:lineRule="auto"/>
        <w:ind w:right="105"/>
        <w:rPr>
          <w:rFonts w:hint="eastAsia"/>
        </w:rPr>
      </w:pPr>
      <w:r>
        <w:rPr>
          <w:rFonts w:hint="eastAsia"/>
        </w:rPr>
        <w:t>5月6日，我结束了关于行为之约的讲道，7月1日，我开始讲恩典之约，这个常规讲题，时有中断，并从几段经文继续讲下去，持续了近两年。</w:t>
      </w:r>
    </w:p>
    <w:p w14:paraId="2AF1DE02">
      <w:pPr>
        <w:pStyle w:val="4"/>
        <w:spacing w:line="254" w:lineRule="auto"/>
        <w:ind w:right="105"/>
        <w:rPr>
          <w:rFonts w:hint="eastAsia"/>
        </w:rPr>
      </w:pPr>
    </w:p>
    <w:p w14:paraId="668129C2">
      <w:pPr>
        <w:pStyle w:val="4"/>
        <w:spacing w:line="254" w:lineRule="auto"/>
        <w:ind w:right="105"/>
        <w:rPr>
          <w:rFonts w:hint="eastAsia"/>
        </w:rPr>
      </w:pPr>
      <w:r>
        <w:rPr>
          <w:rFonts w:hint="eastAsia"/>
        </w:rPr>
        <w:t>In the beginning of the month last mentioned, I finished the notes on the "Marrow of Modern Divinity;" which afterwards in the year 1726 were printed with the "Marrow" itself; in the which, out of regard to the authority of the church, that yet in that matter I durst not obey, I took to myself the name of PHILALETHES IRENÆUS, as bearing my real and sincere design therein, viz, truth and peace.</w:t>
      </w:r>
    </w:p>
    <w:p w14:paraId="485D5DC3">
      <w:pPr>
        <w:pStyle w:val="4"/>
        <w:spacing w:line="254" w:lineRule="auto"/>
        <w:ind w:right="105"/>
        <w:rPr>
          <w:rFonts w:hint="eastAsia"/>
        </w:rPr>
      </w:pPr>
    </w:p>
    <w:p w14:paraId="02262112">
      <w:pPr>
        <w:pStyle w:val="4"/>
        <w:spacing w:line="254" w:lineRule="auto"/>
        <w:ind w:right="105"/>
        <w:rPr>
          <w:rFonts w:hint="eastAsia"/>
        </w:rPr>
      </w:pPr>
      <w:r>
        <w:rPr>
          <w:rFonts w:hint="eastAsia"/>
        </w:rPr>
        <w:t>在上个月初，我完成了对《现代神学精髓》的注释；这后来在1726年与《精髓》本身一同印刷；在其中，出于对教会权柄的尊重，但在这件事上我不敢顺服，我为自己取了“菲拉莱瑟斯·伊雷内乌斯”的名字，这名字承载着我在其中的真实而真诚的意图，即真理与和平。</w:t>
      </w:r>
    </w:p>
    <w:p w14:paraId="3616BF63">
      <w:pPr>
        <w:pStyle w:val="4"/>
        <w:spacing w:line="254" w:lineRule="auto"/>
        <w:ind w:right="105"/>
        <w:rPr>
          <w:rFonts w:hint="eastAsia"/>
        </w:rPr>
      </w:pPr>
    </w:p>
    <w:p w14:paraId="790F7893">
      <w:pPr>
        <w:pStyle w:val="4"/>
        <w:spacing w:line="254" w:lineRule="auto"/>
        <w:ind w:right="105"/>
        <w:rPr>
          <w:rFonts w:hint="eastAsia"/>
        </w:rPr>
      </w:pPr>
      <w:r>
        <w:rPr>
          <w:rFonts w:hint="eastAsia"/>
        </w:rPr>
        <w:t>In compiling of these notes, I had in view, what was advanced against the "Marrow," in the several prints extant at that time, and which had come to my hand; especially Principal Haddow's "Antinomianism of the Marrow of Modern Divinity Detected;" but naming no body.</w:t>
      </w:r>
    </w:p>
    <w:p w14:paraId="7A26E38D">
      <w:pPr>
        <w:pStyle w:val="4"/>
        <w:spacing w:line="254" w:lineRule="auto"/>
        <w:ind w:right="105"/>
        <w:rPr>
          <w:rFonts w:hint="eastAsia"/>
        </w:rPr>
      </w:pPr>
    </w:p>
    <w:p w14:paraId="6254713F">
      <w:pPr>
        <w:pStyle w:val="4"/>
        <w:spacing w:line="254" w:lineRule="auto"/>
        <w:ind w:right="105"/>
        <w:rPr>
          <w:rFonts w:hint="eastAsia"/>
        </w:rPr>
      </w:pPr>
      <w:r>
        <w:rPr>
          <w:rFonts w:hint="eastAsia"/>
        </w:rPr>
        <w:t>在编纂这些注释时，我曾考虑到，当时流传的，并已到我手中的几本印刷品中，对《精髓》提出的反对意见；特别是哈多校长的《现代神学精髓的反律法主义被揭露》；但没有点名任何人。</w:t>
      </w:r>
    </w:p>
    <w:p w14:paraId="0BB98C20">
      <w:pPr>
        <w:pStyle w:val="4"/>
        <w:spacing w:line="254" w:lineRule="auto"/>
        <w:ind w:right="105"/>
        <w:rPr>
          <w:rFonts w:hint="eastAsia"/>
        </w:rPr>
      </w:pPr>
    </w:p>
    <w:p w14:paraId="517F4E98">
      <w:pPr>
        <w:pStyle w:val="4"/>
        <w:spacing w:line="254" w:lineRule="auto"/>
        <w:ind w:right="105"/>
        <w:rPr>
          <w:rFonts w:hint="eastAsia"/>
        </w:rPr>
      </w:pPr>
      <w:r>
        <w:rPr>
          <w:rFonts w:hint="eastAsia"/>
        </w:rPr>
        <w:t>The unacquaintedness with these prints, may occasion posterity's judging several of the notes quite needless; but at that time many had been at much pains to find knots in a rush.</w:t>
      </w:r>
    </w:p>
    <w:p w14:paraId="37FE0976">
      <w:pPr>
        <w:pStyle w:val="4"/>
        <w:spacing w:line="254" w:lineRule="auto"/>
        <w:ind w:right="105"/>
        <w:rPr>
          <w:rFonts w:hint="eastAsia"/>
        </w:rPr>
      </w:pPr>
    </w:p>
    <w:p w14:paraId="24B55834">
      <w:pPr>
        <w:pStyle w:val="4"/>
        <w:spacing w:line="254" w:lineRule="auto"/>
        <w:ind w:right="105"/>
        <w:rPr>
          <w:rFonts w:hint="eastAsia"/>
        </w:rPr>
      </w:pPr>
      <w:r>
        <w:rPr>
          <w:rFonts w:hint="eastAsia"/>
        </w:rPr>
        <w:t>不熟悉这些印刷品，可能会使后人认为一些注释完全没有必要；但在那时，许多人曾费尽心机，在草中寻结。</w:t>
      </w:r>
    </w:p>
    <w:p w14:paraId="42F2690F">
      <w:pPr>
        <w:pStyle w:val="4"/>
        <w:spacing w:line="254" w:lineRule="auto"/>
        <w:ind w:right="105"/>
        <w:rPr>
          <w:rFonts w:hint="eastAsia"/>
        </w:rPr>
      </w:pPr>
    </w:p>
    <w:p w14:paraId="0165167D">
      <w:pPr>
        <w:pStyle w:val="4"/>
        <w:spacing w:line="254" w:lineRule="auto"/>
        <w:ind w:right="105"/>
        <w:rPr>
          <w:rFonts w:hint="eastAsia"/>
        </w:rPr>
      </w:pPr>
      <w:r>
        <w:rPr>
          <w:rFonts w:hint="eastAsia"/>
        </w:rPr>
        <w:t>The sacrament of our Lord's supper was this year celebrated on the 19th of August.</w:t>
      </w:r>
    </w:p>
    <w:p w14:paraId="1BC90585">
      <w:pPr>
        <w:pStyle w:val="4"/>
        <w:spacing w:line="254" w:lineRule="auto"/>
        <w:ind w:right="105"/>
        <w:rPr>
          <w:rFonts w:hint="eastAsia"/>
        </w:rPr>
      </w:pPr>
    </w:p>
    <w:p w14:paraId="2F4CD3CD">
      <w:pPr>
        <w:pStyle w:val="4"/>
        <w:spacing w:line="254" w:lineRule="auto"/>
        <w:ind w:right="105"/>
        <w:rPr>
          <w:rFonts w:hint="eastAsia"/>
        </w:rPr>
      </w:pPr>
      <w:r>
        <w:rPr>
          <w:rFonts w:hint="eastAsia"/>
        </w:rPr>
        <w:t>今年主的晚餐的圣餐，是在8月19日举行的。</w:t>
      </w:r>
    </w:p>
    <w:p w14:paraId="57ABCAF5">
      <w:pPr>
        <w:pStyle w:val="4"/>
        <w:spacing w:line="254" w:lineRule="auto"/>
        <w:ind w:right="105"/>
        <w:rPr>
          <w:rFonts w:hint="eastAsia"/>
        </w:rPr>
      </w:pPr>
    </w:p>
    <w:p w14:paraId="506A0510">
      <w:pPr>
        <w:pStyle w:val="4"/>
        <w:spacing w:line="254" w:lineRule="auto"/>
        <w:ind w:right="105"/>
        <w:rPr>
          <w:rFonts w:hint="eastAsia"/>
        </w:rPr>
      </w:pPr>
      <w:r>
        <w:rPr>
          <w:rFonts w:hint="eastAsia"/>
        </w:rPr>
        <w:t>On the fast-day, being a presbyterial fast too, I had no help.</w:t>
      </w:r>
    </w:p>
    <w:p w14:paraId="13F3DF1A">
      <w:pPr>
        <w:pStyle w:val="4"/>
        <w:spacing w:line="254" w:lineRule="auto"/>
        <w:ind w:right="105"/>
        <w:rPr>
          <w:rFonts w:hint="eastAsia"/>
        </w:rPr>
      </w:pPr>
    </w:p>
    <w:p w14:paraId="30627007">
      <w:pPr>
        <w:pStyle w:val="4"/>
        <w:spacing w:line="254" w:lineRule="auto"/>
        <w:ind w:right="105"/>
        <w:rPr>
          <w:rFonts w:hint="eastAsia"/>
        </w:rPr>
      </w:pPr>
      <w:r>
        <w:rPr>
          <w:rFonts w:hint="eastAsia"/>
        </w:rPr>
        <w:t>禁食日那天，也是区会的禁食，我没有任何帮助。</w:t>
      </w:r>
    </w:p>
    <w:p w14:paraId="5D667C1E">
      <w:pPr>
        <w:pStyle w:val="4"/>
        <w:spacing w:line="254" w:lineRule="auto"/>
        <w:ind w:right="105"/>
        <w:rPr>
          <w:rFonts w:hint="eastAsia"/>
        </w:rPr>
      </w:pPr>
    </w:p>
    <w:p w14:paraId="471D3D19">
      <w:pPr>
        <w:pStyle w:val="4"/>
        <w:spacing w:line="254" w:lineRule="auto"/>
        <w:ind w:right="105"/>
        <w:rPr>
          <w:rFonts w:hint="eastAsia"/>
        </w:rPr>
      </w:pPr>
      <w:r>
        <w:rPr>
          <w:rFonts w:hint="eastAsia"/>
        </w:rPr>
        <w:t>But the Lord laid liberally to my hand, and I came easily by the several texts to be insisted on Sabbath before the fast-day, and the communion-day.</w:t>
      </w:r>
    </w:p>
    <w:p w14:paraId="45139476">
      <w:pPr>
        <w:pStyle w:val="4"/>
        <w:spacing w:line="254" w:lineRule="auto"/>
        <w:ind w:right="105"/>
        <w:rPr>
          <w:rFonts w:hint="eastAsia"/>
        </w:rPr>
      </w:pPr>
    </w:p>
    <w:p w14:paraId="742863BF">
      <w:pPr>
        <w:pStyle w:val="4"/>
        <w:spacing w:line="254" w:lineRule="auto"/>
        <w:ind w:right="105"/>
        <w:rPr>
          <w:rFonts w:hint="eastAsia"/>
        </w:rPr>
      </w:pPr>
      <w:r>
        <w:rPr>
          <w:rFonts w:hint="eastAsia"/>
        </w:rPr>
        <w:t>但主慷慨地赐给我，我轻易地得到了禁食日前的安息日，和圣餐日要讲的几段经文。</w:t>
      </w:r>
    </w:p>
    <w:p w14:paraId="0188F5E9">
      <w:pPr>
        <w:pStyle w:val="4"/>
        <w:spacing w:line="254" w:lineRule="auto"/>
        <w:ind w:right="105"/>
        <w:rPr>
          <w:rFonts w:hint="eastAsia"/>
        </w:rPr>
      </w:pPr>
    </w:p>
    <w:p w14:paraId="562D2A01">
      <w:pPr>
        <w:pStyle w:val="4"/>
        <w:spacing w:line="254" w:lineRule="auto"/>
        <w:ind w:right="105"/>
        <w:rPr>
          <w:rFonts w:hint="eastAsia"/>
        </w:rPr>
      </w:pPr>
      <w:r>
        <w:rPr>
          <w:rFonts w:hint="eastAsia"/>
        </w:rPr>
        <w:t>After the fast-day I was seized with the toothache, which I was not acquainted with before.</w:t>
      </w:r>
    </w:p>
    <w:p w14:paraId="0307D241">
      <w:pPr>
        <w:pStyle w:val="4"/>
        <w:spacing w:line="254" w:lineRule="auto"/>
        <w:ind w:right="105"/>
        <w:rPr>
          <w:rFonts w:hint="eastAsia"/>
        </w:rPr>
      </w:pPr>
    </w:p>
    <w:p w14:paraId="1FE72916">
      <w:pPr>
        <w:pStyle w:val="4"/>
        <w:spacing w:line="254" w:lineRule="auto"/>
        <w:ind w:right="105"/>
        <w:rPr>
          <w:rFonts w:hint="eastAsia"/>
        </w:rPr>
      </w:pPr>
      <w:r>
        <w:rPr>
          <w:rFonts w:hint="eastAsia"/>
        </w:rPr>
        <w:t>禁食日后，我患了牙痛，我以前不曾患过。</w:t>
      </w:r>
    </w:p>
    <w:p w14:paraId="4573ACEF">
      <w:pPr>
        <w:pStyle w:val="4"/>
        <w:spacing w:line="254" w:lineRule="auto"/>
        <w:ind w:right="105"/>
        <w:rPr>
          <w:rFonts w:hint="eastAsia"/>
        </w:rPr>
      </w:pPr>
    </w:p>
    <w:p w14:paraId="6B508564">
      <w:pPr>
        <w:pStyle w:val="4"/>
        <w:spacing w:line="254" w:lineRule="auto"/>
        <w:ind w:right="105"/>
        <w:rPr>
          <w:rFonts w:hint="eastAsia"/>
        </w:rPr>
      </w:pPr>
      <w:r>
        <w:rPr>
          <w:rFonts w:hint="eastAsia"/>
        </w:rPr>
        <w:t>It broke my rest on the Friday's night; and from the Saturday all along there was a train of trying incidents and temptations came on me; so that I lost much of the Saturday's night's rest too.</w:t>
      </w:r>
    </w:p>
    <w:p w14:paraId="49841AD8">
      <w:pPr>
        <w:pStyle w:val="4"/>
        <w:spacing w:line="254" w:lineRule="auto"/>
        <w:ind w:right="105"/>
        <w:rPr>
          <w:rFonts w:hint="eastAsia"/>
        </w:rPr>
      </w:pPr>
    </w:p>
    <w:p w14:paraId="59029E33">
      <w:pPr>
        <w:pStyle w:val="4"/>
        <w:spacing w:line="254" w:lineRule="auto"/>
        <w:ind w:right="105"/>
        <w:rPr>
          <w:rFonts w:hint="eastAsia"/>
        </w:rPr>
      </w:pPr>
      <w:r>
        <w:rPr>
          <w:rFonts w:hint="eastAsia"/>
        </w:rPr>
        <w:t>它打扰了我星期五晚上的休息；从星期六起，一连串的试炼事件和试探临到我；因此我也失去了星期六晚上大部分的休息。</w:t>
      </w:r>
    </w:p>
    <w:p w14:paraId="3A84AA14">
      <w:pPr>
        <w:pStyle w:val="4"/>
        <w:spacing w:line="254" w:lineRule="auto"/>
        <w:ind w:right="105"/>
        <w:rPr>
          <w:rFonts w:hint="eastAsia"/>
        </w:rPr>
      </w:pPr>
    </w:p>
    <w:p w14:paraId="718CC95C">
      <w:pPr>
        <w:pStyle w:val="4"/>
        <w:spacing w:line="254" w:lineRule="auto"/>
        <w:ind w:right="105"/>
        <w:rPr>
          <w:rFonts w:hint="eastAsia"/>
        </w:rPr>
      </w:pPr>
      <w:r>
        <w:rPr>
          <w:rFonts w:hint="eastAsia"/>
        </w:rPr>
        <w:t>On the Lord's day my toothache was mercifully removed; and I was all along helped to trust in God in that matter.*</w:t>
      </w:r>
    </w:p>
    <w:p w14:paraId="14301B6C">
      <w:pPr>
        <w:pStyle w:val="4"/>
        <w:spacing w:line="254" w:lineRule="auto"/>
        <w:ind w:right="105"/>
        <w:rPr>
          <w:rFonts w:hint="eastAsia"/>
        </w:rPr>
      </w:pPr>
    </w:p>
    <w:p w14:paraId="4FF70667">
      <w:pPr>
        <w:pStyle w:val="4"/>
        <w:spacing w:line="254" w:lineRule="auto"/>
        <w:ind w:right="105"/>
        <w:rPr>
          <w:rFonts w:hint="eastAsia"/>
        </w:rPr>
      </w:pPr>
      <w:r>
        <w:rPr>
          <w:rFonts w:hint="eastAsia"/>
        </w:rPr>
        <w:t>主日那天，我的牙痛被慈悲地挪去了；我自始至终都蒙帮助，在那件事上信靠神。*</w:t>
      </w:r>
    </w:p>
    <w:p w14:paraId="1F1AF769">
      <w:pPr>
        <w:pStyle w:val="4"/>
        <w:spacing w:line="254" w:lineRule="auto"/>
        <w:ind w:right="105"/>
        <w:rPr>
          <w:rFonts w:hint="eastAsia"/>
        </w:rPr>
      </w:pPr>
    </w:p>
    <w:p w14:paraId="5C57DE1C">
      <w:pPr>
        <w:pStyle w:val="4"/>
        <w:spacing w:line="254" w:lineRule="auto"/>
        <w:ind w:right="105"/>
        <w:rPr>
          <w:rFonts w:hint="eastAsia"/>
        </w:rPr>
      </w:pPr>
      <w:r>
        <w:rPr>
          <w:rFonts w:hint="eastAsia"/>
        </w:rPr>
        <w:t>As for my case, I was carried through, in heaviness, with some pleasant blinks and gales now and then; and the Lord was with my two helpers, for I had no more.</w:t>
      </w:r>
    </w:p>
    <w:p w14:paraId="4C5E941F">
      <w:pPr>
        <w:pStyle w:val="4"/>
        <w:spacing w:line="254" w:lineRule="auto"/>
        <w:ind w:right="105"/>
        <w:rPr>
          <w:rFonts w:hint="eastAsia"/>
        </w:rPr>
      </w:pPr>
    </w:p>
    <w:p w14:paraId="69555F9D">
      <w:pPr>
        <w:pStyle w:val="4"/>
        <w:spacing w:line="254" w:lineRule="auto"/>
        <w:ind w:right="105"/>
        <w:rPr>
          <w:rFonts w:hint="eastAsia"/>
        </w:rPr>
      </w:pPr>
      <w:r>
        <w:rPr>
          <w:rFonts w:hint="eastAsia"/>
        </w:rPr>
        <w:t>至于我的情况，我被扶持着，在沉重中度过，偶尔有些令人愉快的亮光和微风；主与我的两位助手同在，因为我只有他们。</w:t>
      </w:r>
    </w:p>
    <w:p w14:paraId="746AD57A">
      <w:pPr>
        <w:pStyle w:val="4"/>
        <w:spacing w:line="254" w:lineRule="auto"/>
        <w:ind w:right="105"/>
        <w:rPr>
          <w:rFonts w:hint="eastAsia"/>
        </w:rPr>
      </w:pPr>
    </w:p>
    <w:p w14:paraId="6591E749">
      <w:pPr>
        <w:pStyle w:val="4"/>
        <w:spacing w:line="254" w:lineRule="auto"/>
        <w:ind w:right="105"/>
        <w:rPr>
          <w:rFonts w:hint="eastAsia"/>
        </w:rPr>
      </w:pPr>
      <w:r>
        <w:rPr>
          <w:rFonts w:hint="eastAsia"/>
        </w:rPr>
        <w:t>Sept. 9.—I assisted at the sacrament in Yarrow.</w:t>
      </w:r>
    </w:p>
    <w:p w14:paraId="297FD54C">
      <w:pPr>
        <w:pStyle w:val="4"/>
        <w:spacing w:line="254" w:lineRule="auto"/>
        <w:ind w:right="105"/>
        <w:rPr>
          <w:rFonts w:hint="eastAsia"/>
        </w:rPr>
      </w:pPr>
    </w:p>
    <w:p w14:paraId="26B012F8">
      <w:pPr>
        <w:pStyle w:val="4"/>
        <w:spacing w:line="254" w:lineRule="auto"/>
        <w:ind w:right="105"/>
        <w:rPr>
          <w:rFonts w:hint="eastAsia"/>
        </w:rPr>
      </w:pPr>
      <w:r>
        <w:rPr>
          <w:rFonts w:hint="eastAsia"/>
        </w:rPr>
        <w:t>9月9日。—我在雅罗协助圣餐。</w:t>
      </w:r>
    </w:p>
    <w:p w14:paraId="2CEB0F70">
      <w:pPr>
        <w:pStyle w:val="4"/>
        <w:spacing w:line="254" w:lineRule="auto"/>
        <w:ind w:right="105"/>
        <w:rPr>
          <w:rFonts w:hint="eastAsia"/>
        </w:rPr>
      </w:pPr>
    </w:p>
    <w:p w14:paraId="0E747BF4">
      <w:pPr>
        <w:pStyle w:val="4"/>
        <w:spacing w:line="254" w:lineRule="auto"/>
        <w:ind w:right="105"/>
        <w:rPr>
          <w:rFonts w:hint="eastAsia"/>
        </w:rPr>
      </w:pPr>
      <w:r>
        <w:rPr>
          <w:rFonts w:hint="eastAsia"/>
        </w:rPr>
        <w:t>The matter being laid before the Lord, the light calling me to go thither for the service of our common Master, made me put the knife to the throat of my old inclinations.</w:t>
      </w:r>
    </w:p>
    <w:p w14:paraId="6B5BCD5F">
      <w:pPr>
        <w:pStyle w:val="4"/>
        <w:spacing w:line="254" w:lineRule="auto"/>
        <w:ind w:right="105"/>
        <w:rPr>
          <w:rFonts w:hint="eastAsia"/>
        </w:rPr>
      </w:pPr>
    </w:p>
    <w:p w14:paraId="3B796ED1">
      <w:pPr>
        <w:pStyle w:val="4"/>
        <w:spacing w:line="254" w:lineRule="auto"/>
        <w:ind w:right="105"/>
        <w:rPr>
          <w:rFonts w:hint="eastAsia"/>
        </w:rPr>
      </w:pPr>
      <w:r>
        <w:rPr>
          <w:rFonts w:hint="eastAsia"/>
        </w:rPr>
        <w:t>此事呈到主面前，那呼召我为我们共同的主人到那里去服事的亮光，使我将刀放在我旧倾向的喉咙上。</w:t>
      </w:r>
    </w:p>
    <w:p w14:paraId="4D64D374">
      <w:pPr>
        <w:pStyle w:val="4"/>
        <w:spacing w:line="254" w:lineRule="auto"/>
        <w:ind w:right="105"/>
        <w:rPr>
          <w:rFonts w:hint="eastAsia"/>
        </w:rPr>
      </w:pPr>
    </w:p>
    <w:p w14:paraId="7615AD68">
      <w:pPr>
        <w:pStyle w:val="4"/>
        <w:spacing w:line="254" w:lineRule="auto"/>
        <w:ind w:right="105"/>
        <w:rPr>
          <w:rFonts w:hint="eastAsia"/>
        </w:rPr>
      </w:pPr>
      <w:r>
        <w:rPr>
          <w:rFonts w:hint="eastAsia"/>
        </w:rPr>
        <w:t>Great was the uneasiness among many in this parish on that account; beyond what I really expected.</w:t>
      </w:r>
    </w:p>
    <w:p w14:paraId="3C986AE2">
      <w:pPr>
        <w:pStyle w:val="4"/>
        <w:spacing w:line="254" w:lineRule="auto"/>
        <w:ind w:right="105"/>
        <w:rPr>
          <w:rFonts w:hint="eastAsia"/>
        </w:rPr>
      </w:pPr>
    </w:p>
    <w:p w14:paraId="4684BE3B">
      <w:pPr>
        <w:pStyle w:val="4"/>
        <w:spacing w:line="254" w:lineRule="auto"/>
        <w:ind w:right="105"/>
        <w:rPr>
          <w:rFonts w:hint="eastAsia"/>
        </w:rPr>
      </w:pPr>
      <w:r>
        <w:rPr>
          <w:rFonts w:hint="eastAsia"/>
        </w:rPr>
        <w:t>为此，本教区许多人感到极大的不安；超出我的预料。</w:t>
      </w:r>
    </w:p>
    <w:p w14:paraId="51978AEB">
      <w:pPr>
        <w:pStyle w:val="4"/>
        <w:spacing w:line="254" w:lineRule="auto"/>
        <w:ind w:right="105"/>
        <w:rPr>
          <w:rFonts w:hint="eastAsia"/>
        </w:rPr>
      </w:pPr>
    </w:p>
    <w:p w14:paraId="6AE24711">
      <w:pPr>
        <w:pStyle w:val="4"/>
        <w:spacing w:line="254" w:lineRule="auto"/>
        <w:ind w:right="105"/>
        <w:rPr>
          <w:rFonts w:hint="eastAsia"/>
        </w:rPr>
      </w:pPr>
      <w:r>
        <w:rPr>
          <w:rFonts w:hint="eastAsia"/>
        </w:rPr>
        <w:t>As for the work itself, I endeavoured to eye the ordinance as the ordinance of God; and indeed in my personal duty of communicating, &amp;c., and my public ministration there, (except serving the table), it was well with me.</w:t>
      </w:r>
    </w:p>
    <w:p w14:paraId="61AEAEA5">
      <w:pPr>
        <w:pStyle w:val="4"/>
        <w:spacing w:line="254" w:lineRule="auto"/>
        <w:ind w:right="105"/>
        <w:rPr>
          <w:rFonts w:hint="eastAsia"/>
        </w:rPr>
      </w:pPr>
    </w:p>
    <w:p w14:paraId="71351DF9">
      <w:pPr>
        <w:pStyle w:val="4"/>
        <w:spacing w:line="254" w:lineRule="auto"/>
        <w:ind w:right="105"/>
        <w:rPr>
          <w:rFonts w:hint="eastAsia"/>
        </w:rPr>
      </w:pPr>
      <w:r>
        <w:rPr>
          <w:rFonts w:hint="eastAsia"/>
        </w:rPr>
        <w:t>至于工作本身，我努力将那圣礼视为神的圣礼；的确，在我个人领受圣餐等的责任中，以及我在那里的公开事奉中（除了主持餐桌），我情况都很好。</w:t>
      </w:r>
    </w:p>
    <w:p w14:paraId="13EFA83D">
      <w:pPr>
        <w:pStyle w:val="4"/>
        <w:spacing w:line="254" w:lineRule="auto"/>
        <w:ind w:right="105"/>
        <w:rPr>
          <w:rFonts w:hint="eastAsia"/>
        </w:rPr>
      </w:pPr>
    </w:p>
    <w:p w14:paraId="740558C3">
      <w:pPr>
        <w:pStyle w:val="4"/>
        <w:spacing w:line="254" w:lineRule="auto"/>
        <w:ind w:right="105"/>
        <w:rPr>
          <w:rFonts w:hint="eastAsia"/>
        </w:rPr>
      </w:pPr>
      <w:r>
        <w:rPr>
          <w:rFonts w:hint="eastAsia"/>
        </w:rPr>
        <w:t>The Lord was with me; and what I met with there, both in public, private, and secret, leaves yet a savoury impression on me.</w:t>
      </w:r>
    </w:p>
    <w:p w14:paraId="38294E22">
      <w:pPr>
        <w:pStyle w:val="4"/>
        <w:spacing w:line="254" w:lineRule="auto"/>
        <w:ind w:right="105"/>
        <w:rPr>
          <w:rFonts w:hint="eastAsia"/>
        </w:rPr>
      </w:pPr>
    </w:p>
    <w:p w14:paraId="14994FC3">
      <w:pPr>
        <w:pStyle w:val="4"/>
        <w:spacing w:line="254" w:lineRule="auto"/>
        <w:ind w:right="105"/>
        <w:rPr>
          <w:rFonts w:hint="eastAsia"/>
        </w:rPr>
      </w:pPr>
      <w:r>
        <w:rPr>
          <w:rFonts w:hint="eastAsia"/>
        </w:rPr>
        <w:t>主与我同在；我在那里所遇到的，无论在公开、私下，还是秘密中，都给我留下了有滋味的印象。</w:t>
      </w:r>
    </w:p>
    <w:p w14:paraId="37A28AF3">
      <w:pPr>
        <w:pStyle w:val="4"/>
        <w:spacing w:line="254" w:lineRule="auto"/>
        <w:ind w:right="105"/>
        <w:rPr>
          <w:rFonts w:hint="eastAsia"/>
        </w:rPr>
      </w:pPr>
    </w:p>
    <w:p w14:paraId="18D95D49">
      <w:pPr>
        <w:pStyle w:val="4"/>
        <w:spacing w:line="254" w:lineRule="auto"/>
        <w:ind w:right="105"/>
        <w:rPr>
          <w:rFonts w:hint="eastAsia"/>
        </w:rPr>
      </w:pPr>
      <w:r>
        <w:rPr>
          <w:rFonts w:hint="eastAsia"/>
        </w:rPr>
        <w:t>Particularly, I had a plain answer of prayer, for assistance in the duty of public prayer.</w:t>
      </w:r>
    </w:p>
    <w:p w14:paraId="45271594">
      <w:pPr>
        <w:pStyle w:val="4"/>
        <w:spacing w:line="254" w:lineRule="auto"/>
        <w:ind w:right="105"/>
        <w:rPr>
          <w:rFonts w:hint="eastAsia"/>
        </w:rPr>
      </w:pPr>
    </w:p>
    <w:p w14:paraId="29EE82E4">
      <w:pPr>
        <w:pStyle w:val="4"/>
        <w:spacing w:line="254" w:lineRule="auto"/>
        <w:ind w:right="105"/>
        <w:rPr>
          <w:rFonts w:hint="eastAsia"/>
        </w:rPr>
      </w:pPr>
      <w:r>
        <w:rPr>
          <w:rFonts w:hint="eastAsia"/>
        </w:rPr>
        <w:t>特别是，我为在公众祷告的责任中得到帮助而作的祷告，得到了一个明白的答复。</w:t>
      </w:r>
    </w:p>
    <w:p w14:paraId="41017989">
      <w:pPr>
        <w:pStyle w:val="4"/>
        <w:spacing w:line="254" w:lineRule="auto"/>
        <w:ind w:right="105"/>
        <w:rPr>
          <w:rFonts w:hint="eastAsia"/>
        </w:rPr>
      </w:pPr>
    </w:p>
    <w:p w14:paraId="48A2BEBC">
      <w:pPr>
        <w:pStyle w:val="4"/>
        <w:spacing w:line="254" w:lineRule="auto"/>
        <w:ind w:right="105"/>
        <w:rPr>
          <w:rFonts w:hint="eastAsia"/>
        </w:rPr>
      </w:pPr>
      <w:r>
        <w:rPr>
          <w:rFonts w:hint="eastAsia"/>
        </w:rPr>
        <w:t>On the Wednesday after I came from Yarrow, I spent some time in prayer, for direction as to what I should next take in hand.</w:t>
      </w:r>
    </w:p>
    <w:p w14:paraId="125D6C6E">
      <w:pPr>
        <w:pStyle w:val="4"/>
        <w:spacing w:line="254" w:lineRule="auto"/>
        <w:ind w:right="105"/>
        <w:rPr>
          <w:rFonts w:hint="eastAsia"/>
        </w:rPr>
      </w:pPr>
    </w:p>
    <w:p w14:paraId="752A689C">
      <w:pPr>
        <w:pStyle w:val="4"/>
        <w:spacing w:line="254" w:lineRule="auto"/>
        <w:ind w:right="105"/>
        <w:rPr>
          <w:rFonts w:hint="eastAsia"/>
        </w:rPr>
      </w:pPr>
      <w:r>
        <w:rPr>
          <w:rFonts w:hint="eastAsia"/>
        </w:rPr>
        <w:t>我从雅罗回来的星期三，我花了一些时间祷告，求指示，我下一步该做什么。</w:t>
      </w:r>
    </w:p>
    <w:p w14:paraId="2995504D">
      <w:pPr>
        <w:pStyle w:val="4"/>
        <w:spacing w:line="254" w:lineRule="auto"/>
        <w:ind w:right="105"/>
        <w:rPr>
          <w:rFonts w:hint="eastAsia"/>
        </w:rPr>
      </w:pPr>
    </w:p>
    <w:p w14:paraId="52E3BC6E">
      <w:pPr>
        <w:pStyle w:val="4"/>
        <w:spacing w:line="254" w:lineRule="auto"/>
        <w:ind w:right="105"/>
        <w:rPr>
          <w:rFonts w:hint="eastAsia"/>
        </w:rPr>
      </w:pPr>
      <w:r>
        <w:rPr>
          <w:rFonts w:hint="eastAsia"/>
        </w:rPr>
        <w:t>The notes on the "Marrow" were finished in the beginning of July last.</w:t>
      </w:r>
    </w:p>
    <w:p w14:paraId="06E0A74E">
      <w:pPr>
        <w:pStyle w:val="4"/>
        <w:spacing w:line="254" w:lineRule="auto"/>
        <w:ind w:right="105"/>
        <w:rPr>
          <w:rFonts w:hint="eastAsia"/>
        </w:rPr>
      </w:pPr>
    </w:p>
    <w:p w14:paraId="6FB7D818">
      <w:pPr>
        <w:pStyle w:val="4"/>
        <w:spacing w:line="254" w:lineRule="auto"/>
        <w:ind w:right="105"/>
        <w:rPr>
          <w:rFonts w:hint="eastAsia"/>
        </w:rPr>
      </w:pPr>
      <w:r>
        <w:rPr>
          <w:rFonts w:hint="eastAsia"/>
        </w:rPr>
        <w:t>关于《精髓》的注释，已于去年七月初完成。</w:t>
      </w:r>
    </w:p>
    <w:p w14:paraId="4D2C1B05">
      <w:pPr>
        <w:pStyle w:val="4"/>
        <w:spacing w:line="254" w:lineRule="auto"/>
        <w:ind w:right="105"/>
        <w:rPr>
          <w:rFonts w:hint="eastAsia"/>
        </w:rPr>
      </w:pPr>
    </w:p>
    <w:p w14:paraId="20C4F290">
      <w:pPr>
        <w:pStyle w:val="4"/>
        <w:spacing w:line="254" w:lineRule="auto"/>
        <w:ind w:right="105"/>
        <w:rPr>
          <w:rFonts w:hint="eastAsia"/>
        </w:rPr>
      </w:pPr>
      <w:r>
        <w:rPr>
          <w:rFonts w:hint="eastAsia"/>
        </w:rPr>
        <w:t>My doubt now was, whether to revise some notes concerning family and personal fasting and humiliation, or to proceed in the essay on the accentuation, which last was laid aside, by reason of the affair of the "Marrow," some time in February 1721, excepting that a little was done therein the April following.</w:t>
      </w:r>
    </w:p>
    <w:p w14:paraId="29AB44B8">
      <w:pPr>
        <w:pStyle w:val="4"/>
        <w:spacing w:line="254" w:lineRule="auto"/>
        <w:ind w:right="105"/>
        <w:rPr>
          <w:rFonts w:hint="eastAsia"/>
        </w:rPr>
      </w:pPr>
    </w:p>
    <w:p w14:paraId="722DDC77">
      <w:pPr>
        <w:pStyle w:val="4"/>
        <w:spacing w:line="254" w:lineRule="auto"/>
        <w:ind w:right="105"/>
        <w:rPr>
          <w:rFonts w:hint="eastAsia"/>
        </w:rPr>
      </w:pPr>
      <w:r>
        <w:rPr>
          <w:rFonts w:hint="eastAsia"/>
        </w:rPr>
        <w:t>我现在的疑问是，是修订一些关于家庭和个人禁食和谦卑的笔记，还是继续写关于重音法的论文，后者因《精髓》的事，已在1721年二月的某个时候被搁置，除了在接下来的四月做了一点点。</w:t>
      </w:r>
    </w:p>
    <w:p w14:paraId="6DBB62B5">
      <w:pPr>
        <w:pStyle w:val="4"/>
        <w:spacing w:line="254" w:lineRule="auto"/>
        <w:ind w:right="105"/>
        <w:rPr>
          <w:rFonts w:hint="eastAsia"/>
        </w:rPr>
      </w:pPr>
    </w:p>
    <w:p w14:paraId="7CC3D0DE">
      <w:pPr>
        <w:pStyle w:val="4"/>
        <w:spacing w:line="254" w:lineRule="auto"/>
        <w:ind w:right="105"/>
        <w:rPr>
          <w:rFonts w:hint="eastAsia"/>
        </w:rPr>
      </w:pPr>
      <w:r>
        <w:rPr>
          <w:rFonts w:hint="eastAsia"/>
        </w:rPr>
        <w:t>I could not get clearness to fall on the former, and therefore necessarily fell in with the latter, as what was already begun.</w:t>
      </w:r>
    </w:p>
    <w:p w14:paraId="084E867D">
      <w:pPr>
        <w:pStyle w:val="4"/>
        <w:spacing w:line="254" w:lineRule="auto"/>
        <w:ind w:right="105"/>
        <w:rPr>
          <w:rFonts w:hint="eastAsia"/>
        </w:rPr>
      </w:pPr>
    </w:p>
    <w:p w14:paraId="3855B3D1">
      <w:pPr>
        <w:pStyle w:val="4"/>
        <w:spacing w:line="254" w:lineRule="auto"/>
        <w:ind w:right="105"/>
        <w:rPr>
          <w:rFonts w:hint="eastAsia"/>
        </w:rPr>
      </w:pPr>
      <w:r>
        <w:rPr>
          <w:rFonts w:hint="eastAsia"/>
        </w:rPr>
        <w:t>我无法清楚地决定做前者，因此必然地选择了后者，因为它已经开始了。</w:t>
      </w:r>
    </w:p>
    <w:p w14:paraId="62D0931F">
      <w:pPr>
        <w:pStyle w:val="4"/>
        <w:spacing w:line="254" w:lineRule="auto"/>
        <w:ind w:right="105"/>
        <w:rPr>
          <w:rFonts w:hint="eastAsia"/>
        </w:rPr>
      </w:pPr>
    </w:p>
    <w:p w14:paraId="2D92EE26">
      <w:pPr>
        <w:pStyle w:val="4"/>
        <w:spacing w:line="254" w:lineRule="auto"/>
        <w:ind w:right="105"/>
        <w:rPr>
          <w:rFonts w:hint="eastAsia"/>
        </w:rPr>
      </w:pPr>
      <w:r>
        <w:rPr>
          <w:rFonts w:hint="eastAsia"/>
        </w:rPr>
        <w:t>So I put pen to paper again in that work, September 12.</w:t>
      </w:r>
    </w:p>
    <w:p w14:paraId="383C1B2D">
      <w:pPr>
        <w:pStyle w:val="4"/>
        <w:spacing w:line="254" w:lineRule="auto"/>
        <w:ind w:right="105"/>
        <w:rPr>
          <w:rFonts w:hint="eastAsia"/>
        </w:rPr>
      </w:pPr>
    </w:p>
    <w:p w14:paraId="5450041B">
      <w:pPr>
        <w:pStyle w:val="4"/>
        <w:spacing w:line="254" w:lineRule="auto"/>
        <w:ind w:right="105"/>
        <w:rPr>
          <w:rFonts w:hint="eastAsia"/>
        </w:rPr>
      </w:pPr>
      <w:r>
        <w:rPr>
          <w:rFonts w:hint="eastAsia"/>
        </w:rPr>
        <w:t>所以我于9月12日，再次为那工作动笔。</w:t>
      </w:r>
    </w:p>
    <w:p w14:paraId="3670CC79">
      <w:pPr>
        <w:pStyle w:val="4"/>
        <w:spacing w:line="254" w:lineRule="auto"/>
        <w:ind w:right="105"/>
        <w:rPr>
          <w:rFonts w:hint="eastAsia"/>
        </w:rPr>
      </w:pPr>
    </w:p>
    <w:p w14:paraId="2684B655">
      <w:pPr>
        <w:pStyle w:val="4"/>
        <w:spacing w:line="254" w:lineRule="auto"/>
        <w:ind w:right="105"/>
        <w:rPr>
          <w:rFonts w:hint="eastAsia"/>
        </w:rPr>
      </w:pPr>
      <w:r>
        <w:rPr>
          <w:rFonts w:hint="eastAsia"/>
        </w:rPr>
        <w:t>At the communion-table in Maxton, October 14, having upon my spirit a particular concern for the salvation of my family, and the case of my children; I think I was helped to believe, with particular application, the great promise, "I will be thy God, and the God of thy seed;" and am verily persuaded it will be well with them at length.</w:t>
      </w:r>
    </w:p>
    <w:p w14:paraId="5E6CB8FA">
      <w:pPr>
        <w:pStyle w:val="4"/>
        <w:spacing w:line="254" w:lineRule="auto"/>
        <w:ind w:right="105"/>
        <w:rPr>
          <w:rFonts w:hint="eastAsia"/>
        </w:rPr>
      </w:pPr>
    </w:p>
    <w:p w14:paraId="2BF8E0A7">
      <w:pPr>
        <w:pStyle w:val="4"/>
        <w:spacing w:line="254" w:lineRule="auto"/>
        <w:ind w:right="105"/>
        <w:rPr>
          <w:rFonts w:hint="eastAsia"/>
        </w:rPr>
      </w:pPr>
      <w:r>
        <w:rPr>
          <w:rFonts w:hint="eastAsia"/>
        </w:rPr>
        <w:t>10月14日，在马克思顿的圣餐桌前，我灵里特别关心我家庭的得救，和我孩子们的情况；我想我蒙帮助，以特别的应用，相信那伟大的应许，“我要作你的神，和你后裔的神；”我确实深信，他们最终必会好。</w:t>
      </w:r>
    </w:p>
    <w:p w14:paraId="4D28E1AA">
      <w:pPr>
        <w:pStyle w:val="4"/>
        <w:spacing w:line="254" w:lineRule="auto"/>
        <w:ind w:right="105"/>
        <w:rPr>
          <w:rFonts w:hint="eastAsia"/>
        </w:rPr>
      </w:pPr>
    </w:p>
    <w:p w14:paraId="15E80EA0">
      <w:pPr>
        <w:pStyle w:val="4"/>
        <w:spacing w:line="254" w:lineRule="auto"/>
        <w:ind w:right="105"/>
        <w:rPr>
          <w:rFonts w:hint="eastAsia"/>
        </w:rPr>
      </w:pPr>
      <w:r>
        <w:rPr>
          <w:rFonts w:hint="eastAsia"/>
        </w:rPr>
        <w:t>It was with much fear and trembling that I entered at first on the on the subject of the covenant of grace; and being, after some interruption, to return thereto, I did, from a sense of my great unacquaintedness with the mystery, on October 15, being the day before my study-day, spend some time in prayer, for the Lord's manifesting his covenant to me, and for some other causes.</w:t>
      </w:r>
    </w:p>
    <w:p w14:paraId="510CABEF">
      <w:pPr>
        <w:pStyle w:val="4"/>
        <w:spacing w:line="254" w:lineRule="auto"/>
        <w:ind w:right="105"/>
        <w:rPr>
          <w:rFonts w:hint="eastAsia"/>
        </w:rPr>
      </w:pPr>
    </w:p>
    <w:p w14:paraId="2B233D69">
      <w:pPr>
        <w:pStyle w:val="4"/>
        <w:spacing w:line="254" w:lineRule="auto"/>
        <w:ind w:right="105"/>
        <w:rPr>
          <w:rFonts w:hint="eastAsia"/>
        </w:rPr>
      </w:pPr>
      <w:r>
        <w:rPr>
          <w:rFonts w:hint="eastAsia"/>
        </w:rPr>
        <w:t>我起初怀着极大的恐惧和战兢，开始讲恩典之约的主题；经过一些中断后，要回到这个主题，我于10月15日，即我学习日的前一天，因感到自己对这奥秘的极大不熟悉，花了一些时间祷告，求主向我显明祂的圣约，并为其他一些原因。</w:t>
      </w:r>
    </w:p>
    <w:p w14:paraId="50455C32">
      <w:pPr>
        <w:pStyle w:val="4"/>
        <w:spacing w:line="254" w:lineRule="auto"/>
        <w:ind w:right="105"/>
        <w:rPr>
          <w:rFonts w:hint="eastAsia"/>
        </w:rPr>
      </w:pPr>
    </w:p>
    <w:p w14:paraId="7CCBB839">
      <w:pPr>
        <w:pStyle w:val="4"/>
        <w:spacing w:line="254" w:lineRule="auto"/>
        <w:ind w:right="105"/>
        <w:rPr>
          <w:rFonts w:hint="eastAsia"/>
        </w:rPr>
      </w:pPr>
      <w:r>
        <w:rPr>
          <w:rFonts w:hint="eastAsia"/>
        </w:rPr>
        <w:t>And soon after that, I saw, the Lord had been graciously pleased to hear me; and he gave me some sweet views of the mystery.</w:t>
      </w:r>
    </w:p>
    <w:p w14:paraId="4B038F1F">
      <w:pPr>
        <w:pStyle w:val="4"/>
        <w:spacing w:line="254" w:lineRule="auto"/>
        <w:ind w:right="105"/>
        <w:rPr>
          <w:rFonts w:hint="eastAsia"/>
        </w:rPr>
      </w:pPr>
    </w:p>
    <w:p w14:paraId="036C36F6">
      <w:pPr>
        <w:pStyle w:val="4"/>
        <w:spacing w:line="254" w:lineRule="auto"/>
        <w:ind w:right="105"/>
        <w:rPr>
          <w:rFonts w:hint="eastAsia"/>
        </w:rPr>
      </w:pPr>
      <w:r>
        <w:rPr>
          <w:rFonts w:hint="eastAsia"/>
        </w:rPr>
        <w:t>不久之后，我看见，主已恩慈地听了我；祂赐给我一些关于那奥秘的甜美看见。</w:t>
      </w:r>
    </w:p>
    <w:p w14:paraId="07A72A1F">
      <w:pPr>
        <w:pStyle w:val="4"/>
        <w:spacing w:line="254" w:lineRule="auto"/>
        <w:ind w:right="105"/>
        <w:rPr>
          <w:rFonts w:hint="eastAsia"/>
        </w:rPr>
      </w:pPr>
    </w:p>
    <w:p w14:paraId="79974C45">
      <w:pPr>
        <w:pStyle w:val="4"/>
        <w:spacing w:line="254" w:lineRule="auto"/>
        <w:ind w:right="105"/>
        <w:rPr>
          <w:rFonts w:hint="eastAsia"/>
        </w:rPr>
      </w:pPr>
      <w:r>
        <w:rPr>
          <w:rFonts w:hint="eastAsia"/>
        </w:rPr>
        <w:t>And the truth is, that, notwithstanding of what light into the doctrine of grace I had by the divine favour reached, at several distant periods above marked, I was still all along dark and confused in my notions of that covenant, until I entered on it at this time to preach it; and in the progress therein, things were, by the good hand of God upon me, gradually cleared unto me, endeavouring to study it, with the utmost application, in dependence on the Lord for light thereunto.*</w:t>
      </w:r>
    </w:p>
    <w:p w14:paraId="01DB0B9E">
      <w:pPr>
        <w:pStyle w:val="4"/>
        <w:spacing w:line="254" w:lineRule="auto"/>
        <w:ind w:right="105"/>
        <w:rPr>
          <w:rFonts w:hint="eastAsia"/>
        </w:rPr>
      </w:pPr>
    </w:p>
    <w:p w14:paraId="3E18FAAB">
      <w:pPr>
        <w:pStyle w:val="4"/>
        <w:spacing w:line="254" w:lineRule="auto"/>
        <w:ind w:right="105"/>
        <w:rPr>
          <w:rFonts w:hint="eastAsia"/>
        </w:rPr>
      </w:pPr>
      <w:r>
        <w:rPr>
          <w:rFonts w:hint="eastAsia"/>
        </w:rPr>
        <w:t>事实是，尽管我藉着神圣的恩宠，在上面所记的几个不同时期，已达到一些对恩典教义的亮光，但我对那圣约的概念，一直都是模糊和混乱的，直到此时我开始讲它；并在其进展中，藉着神在我身上的美善之手，事情逐渐向我清晰起来，我努力以最大的专注，倚靠主赐予亮光，来研究它。*</w:t>
      </w:r>
    </w:p>
    <w:p w14:paraId="75656323">
      <w:pPr>
        <w:pStyle w:val="4"/>
        <w:spacing w:line="254" w:lineRule="auto"/>
        <w:ind w:right="105"/>
        <w:rPr>
          <w:rFonts w:hint="eastAsia"/>
        </w:rPr>
      </w:pPr>
    </w:p>
    <w:p w14:paraId="33949F82">
      <w:pPr>
        <w:pStyle w:val="4"/>
        <w:spacing w:line="254" w:lineRule="auto"/>
        <w:ind w:right="105"/>
        <w:rPr>
          <w:rFonts w:hint="eastAsia"/>
        </w:rPr>
      </w:pPr>
      <w:r>
        <w:rPr>
          <w:rFonts w:hint="eastAsia"/>
        </w:rPr>
        <w:t>Feb. 10, 1723.—I entered on Psalm 15 and for a considerable time dwelt on ver. 1 and 2, judging it meet to intersperse the doctrine of the covenant of grace with that kind of subjects; that I might jointly teach the people the doctrine of grace and Christian morality.</w:t>
      </w:r>
    </w:p>
    <w:p w14:paraId="332CF0D7">
      <w:pPr>
        <w:pStyle w:val="4"/>
        <w:spacing w:line="254" w:lineRule="auto"/>
        <w:ind w:right="105"/>
        <w:rPr>
          <w:rFonts w:hint="eastAsia"/>
        </w:rPr>
      </w:pPr>
    </w:p>
    <w:p w14:paraId="29952AD2">
      <w:pPr>
        <w:pStyle w:val="4"/>
        <w:spacing w:line="254" w:lineRule="auto"/>
        <w:ind w:right="105"/>
        <w:rPr>
          <w:rFonts w:hint="eastAsia"/>
        </w:rPr>
      </w:pPr>
      <w:r>
        <w:rPr>
          <w:rFonts w:hint="eastAsia"/>
        </w:rPr>
        <w:t>1723年2月10日。—我开始讲诗篇15篇，并相当长一段时间都讲第1和第2节，我认为，将恩典之约的教义与那种主题穿插，是合适的；以便我能同时教导民众恩典的教义和基督徒的道德。</w:t>
      </w:r>
    </w:p>
    <w:p w14:paraId="03B5B472">
      <w:pPr>
        <w:pStyle w:val="4"/>
        <w:spacing w:line="254" w:lineRule="auto"/>
        <w:ind w:right="105"/>
        <w:rPr>
          <w:rFonts w:hint="eastAsia"/>
        </w:rPr>
      </w:pPr>
    </w:p>
    <w:p w14:paraId="7CCE7439">
      <w:pPr>
        <w:pStyle w:val="4"/>
        <w:spacing w:line="254" w:lineRule="auto"/>
        <w:ind w:right="105"/>
        <w:rPr>
          <w:rFonts w:hint="eastAsia"/>
        </w:rPr>
      </w:pPr>
      <w:r>
        <w:rPr>
          <w:rFonts w:hint="eastAsia"/>
        </w:rPr>
        <w:t>The general assembly, in the month of May this year, put an end to the process against Mr. Wilson, on the account of his synodical sermon aforesaid.</w:t>
      </w:r>
    </w:p>
    <w:p w14:paraId="713FA0AB">
      <w:pPr>
        <w:pStyle w:val="4"/>
        <w:spacing w:line="254" w:lineRule="auto"/>
        <w:ind w:right="105"/>
        <w:rPr>
          <w:rFonts w:hint="eastAsia"/>
        </w:rPr>
      </w:pPr>
    </w:p>
    <w:p w14:paraId="22EC02AB">
      <w:pPr>
        <w:pStyle w:val="4"/>
        <w:spacing w:line="254" w:lineRule="auto"/>
        <w:ind w:right="105"/>
        <w:rPr>
          <w:rFonts w:hint="eastAsia"/>
        </w:rPr>
      </w:pPr>
      <w:r>
        <w:rPr>
          <w:rFonts w:hint="eastAsia"/>
        </w:rPr>
        <w:t>今年五月，大会结束了对威尔逊先生，因其前述的总会讲道而提起的诉讼。</w:t>
      </w:r>
    </w:p>
    <w:p w14:paraId="522E88FD">
      <w:pPr>
        <w:pStyle w:val="4"/>
        <w:spacing w:line="254" w:lineRule="auto"/>
        <w:ind w:right="105"/>
        <w:rPr>
          <w:rFonts w:hint="eastAsia"/>
        </w:rPr>
      </w:pPr>
    </w:p>
    <w:p w14:paraId="00541C7D">
      <w:pPr>
        <w:pStyle w:val="4"/>
        <w:spacing w:line="254" w:lineRule="auto"/>
        <w:ind w:right="105"/>
        <w:rPr>
          <w:rFonts w:hint="eastAsia"/>
        </w:rPr>
      </w:pPr>
      <w:r>
        <w:rPr>
          <w:rFonts w:hint="eastAsia"/>
        </w:rPr>
        <w:t>It came before them by a reference from our synod; who being bent to find error in the sermon, were in the school-house of Kelso, upon the very point of giving the stroke, but with great difficulty were got to stop.</w:t>
      </w:r>
    </w:p>
    <w:p w14:paraId="3CD26BF2">
      <w:pPr>
        <w:pStyle w:val="4"/>
        <w:spacing w:line="254" w:lineRule="auto"/>
        <w:ind w:right="105"/>
        <w:rPr>
          <w:rFonts w:hint="eastAsia"/>
        </w:rPr>
      </w:pPr>
    </w:p>
    <w:p w14:paraId="6F1D905B">
      <w:pPr>
        <w:pStyle w:val="4"/>
        <w:spacing w:line="254" w:lineRule="auto"/>
        <w:ind w:right="105"/>
        <w:rPr>
          <w:rFonts w:hint="eastAsia"/>
        </w:rPr>
      </w:pPr>
      <w:r>
        <w:rPr>
          <w:rFonts w:hint="eastAsia"/>
        </w:rPr>
        <w:t>它是由我们总会提交给他们的；总会决意要在那讲道中找出错误，在凯尔索的校舍里，正要下判决，但费了很大力气才被阻止。</w:t>
      </w:r>
    </w:p>
    <w:p w14:paraId="5B9DA547">
      <w:pPr>
        <w:pStyle w:val="4"/>
        <w:spacing w:line="254" w:lineRule="auto"/>
        <w:ind w:right="105"/>
        <w:rPr>
          <w:rFonts w:hint="eastAsia"/>
        </w:rPr>
      </w:pPr>
    </w:p>
    <w:p w14:paraId="255E2FE6">
      <w:pPr>
        <w:pStyle w:val="4"/>
        <w:spacing w:line="254" w:lineRule="auto"/>
        <w:ind w:right="105"/>
        <w:rPr>
          <w:rFonts w:hint="eastAsia"/>
        </w:rPr>
      </w:pPr>
      <w:r>
        <w:rPr>
          <w:rFonts w:hint="eastAsia"/>
        </w:rPr>
        <w:t>In the morning before the reference there was a meeting of a few, whether as a committee of the synod, or a private meeting for conference, which I rather suspect, I cannot be positive.</w:t>
      </w:r>
    </w:p>
    <w:p w14:paraId="3CC48ADD">
      <w:pPr>
        <w:pStyle w:val="4"/>
        <w:spacing w:line="254" w:lineRule="auto"/>
        <w:ind w:right="105"/>
        <w:rPr>
          <w:rFonts w:hint="eastAsia"/>
        </w:rPr>
      </w:pPr>
    </w:p>
    <w:p w14:paraId="2A19C2D4">
      <w:pPr>
        <w:pStyle w:val="4"/>
        <w:spacing w:line="254" w:lineRule="auto"/>
        <w:ind w:right="105"/>
        <w:rPr>
          <w:rFonts w:hint="eastAsia"/>
        </w:rPr>
      </w:pPr>
      <w:r>
        <w:rPr>
          <w:rFonts w:hint="eastAsia"/>
        </w:rPr>
        <w:t>在提交前的那天早上，有少数人开会，是作为总会的委员会，还是为会谈而开的私人会议，我更倾向于后者，我不能肯定。</w:t>
      </w:r>
    </w:p>
    <w:p w14:paraId="6B2276C9">
      <w:pPr>
        <w:pStyle w:val="4"/>
        <w:spacing w:line="254" w:lineRule="auto"/>
        <w:ind w:right="105"/>
        <w:rPr>
          <w:rFonts w:hint="eastAsia"/>
        </w:rPr>
      </w:pPr>
    </w:p>
    <w:p w14:paraId="33316AF4">
      <w:pPr>
        <w:pStyle w:val="4"/>
        <w:spacing w:line="254" w:lineRule="auto"/>
        <w:ind w:right="105"/>
        <w:rPr>
          <w:rFonts w:hint="eastAsia"/>
        </w:rPr>
      </w:pPr>
      <w:r>
        <w:rPr>
          <w:rFonts w:hint="eastAsia"/>
        </w:rPr>
        <w:t>There proposals were made for ending the affair; and I made them one, tending to peace, without prejudice to truth; which, though coldly received, yet all hopes of its taking were not cut off, till we came to the synod.</w:t>
      </w:r>
    </w:p>
    <w:p w14:paraId="2AF38674">
      <w:pPr>
        <w:pStyle w:val="4"/>
        <w:spacing w:line="254" w:lineRule="auto"/>
        <w:ind w:right="105"/>
        <w:rPr>
          <w:rFonts w:hint="eastAsia"/>
        </w:rPr>
      </w:pPr>
    </w:p>
    <w:p w14:paraId="233F169E">
      <w:pPr>
        <w:pStyle w:val="4"/>
        <w:spacing w:line="254" w:lineRule="auto"/>
        <w:ind w:right="105"/>
        <w:rPr>
          <w:rFonts w:hint="eastAsia"/>
        </w:rPr>
      </w:pPr>
      <w:r>
        <w:rPr>
          <w:rFonts w:hint="eastAsia"/>
        </w:rPr>
        <w:t>那里提出了结束此事的建议；我也提出了一个，旨在和平，而不损害真理；虽然反应冷淡，但直到我们到总会，它被采纳的希望都未断绝。</w:t>
      </w:r>
    </w:p>
    <w:p w14:paraId="29FA92F6">
      <w:pPr>
        <w:pStyle w:val="4"/>
        <w:spacing w:line="254" w:lineRule="auto"/>
        <w:ind w:right="105"/>
        <w:rPr>
          <w:rFonts w:hint="eastAsia"/>
        </w:rPr>
      </w:pPr>
    </w:p>
    <w:p w14:paraId="17DB54F4">
      <w:pPr>
        <w:pStyle w:val="4"/>
        <w:spacing w:line="254" w:lineRule="auto"/>
        <w:ind w:right="105"/>
        <w:rPr>
          <w:rFonts w:hint="eastAsia"/>
        </w:rPr>
      </w:pPr>
      <w:r>
        <w:rPr>
          <w:rFonts w:hint="eastAsia"/>
        </w:rPr>
        <w:t>But being read there, Mr. James Ramsay, minister of Kelso, fired upon it; and, as I remember, offered to dissent in case it should pass; and, on the contrary, he proposed a severe decision; against which I was resolved to dissent, in case of its being gone into.</w:t>
      </w:r>
    </w:p>
    <w:p w14:paraId="6A89A322">
      <w:pPr>
        <w:pStyle w:val="4"/>
        <w:spacing w:line="254" w:lineRule="auto"/>
        <w:ind w:right="105"/>
        <w:rPr>
          <w:rFonts w:hint="eastAsia"/>
        </w:rPr>
      </w:pPr>
    </w:p>
    <w:p w14:paraId="0DDF6AE4">
      <w:pPr>
        <w:pStyle w:val="4"/>
        <w:spacing w:line="254" w:lineRule="auto"/>
        <w:ind w:right="105"/>
        <w:rPr>
          <w:rFonts w:hint="eastAsia"/>
        </w:rPr>
      </w:pPr>
      <w:r>
        <w:rPr>
          <w:rFonts w:hint="eastAsia"/>
        </w:rPr>
        <w:t>但它在那里被宣读后，凯尔索的牧师詹姆斯·拉姆齐先生便对其大加攻击；我记得，他提出，如果它通过，他将表示异议；相反，他提出了一个严厉的决定；如果采纳，我决心表示异议。</w:t>
      </w:r>
    </w:p>
    <w:p w14:paraId="36421E0B">
      <w:pPr>
        <w:pStyle w:val="4"/>
        <w:spacing w:line="254" w:lineRule="auto"/>
        <w:ind w:right="105"/>
        <w:rPr>
          <w:rFonts w:hint="eastAsia"/>
        </w:rPr>
      </w:pPr>
    </w:p>
    <w:p w14:paraId="51BE9296">
      <w:pPr>
        <w:pStyle w:val="4"/>
        <w:spacing w:line="254" w:lineRule="auto"/>
        <w:ind w:right="105"/>
        <w:rPr>
          <w:rFonts w:hint="eastAsia"/>
        </w:rPr>
      </w:pPr>
      <w:r>
        <w:rPr>
          <w:rFonts w:hint="eastAsia"/>
        </w:rPr>
        <w:t>So the synod,* perceiving the affair would go before the general assembly, which way soever they would take, agreed to refer it to them, as it stood before them still entire.</w:t>
      </w:r>
    </w:p>
    <w:p w14:paraId="146DEF1C">
      <w:pPr>
        <w:pStyle w:val="4"/>
        <w:spacing w:line="254" w:lineRule="auto"/>
        <w:ind w:right="105"/>
        <w:rPr>
          <w:rFonts w:hint="eastAsia"/>
        </w:rPr>
      </w:pPr>
    </w:p>
    <w:p w14:paraId="55C45188">
      <w:pPr>
        <w:pStyle w:val="4"/>
        <w:spacing w:line="254" w:lineRule="auto"/>
        <w:ind w:right="105"/>
        <w:rPr>
          <w:rFonts w:hint="eastAsia"/>
        </w:rPr>
      </w:pPr>
      <w:r>
        <w:rPr>
          <w:rFonts w:hint="eastAsia"/>
        </w:rPr>
        <w:t>所以总会，*察觉到此事无论如何都会提交给大会，便同意将其原封不动地提交给他们。</w:t>
      </w:r>
    </w:p>
    <w:p w14:paraId="66F3918A">
      <w:pPr>
        <w:pStyle w:val="4"/>
        <w:spacing w:line="254" w:lineRule="auto"/>
        <w:ind w:right="105"/>
        <w:rPr>
          <w:rFonts w:hint="eastAsia"/>
        </w:rPr>
      </w:pPr>
    </w:p>
    <w:p w14:paraId="0CA049FF">
      <w:pPr>
        <w:pStyle w:val="4"/>
        <w:spacing w:line="254" w:lineRule="auto"/>
        <w:ind w:right="105"/>
        <w:rPr>
          <w:rFonts w:hint="eastAsia"/>
        </w:rPr>
      </w:pPr>
      <w:r>
        <w:rPr>
          <w:rFonts w:hint="eastAsia"/>
        </w:rPr>
        <w:t>At the general assembly, where the proceeding was more wary, Mr. Wilson came off honourably; not one error being fixed on his sermon, notwithstanding all the clamour had been made against it.</w:t>
      </w:r>
    </w:p>
    <w:p w14:paraId="1D2C5663">
      <w:pPr>
        <w:pStyle w:val="4"/>
        <w:spacing w:line="254" w:lineRule="auto"/>
        <w:ind w:right="105"/>
        <w:rPr>
          <w:rFonts w:hint="eastAsia"/>
        </w:rPr>
      </w:pPr>
    </w:p>
    <w:p w14:paraId="5A4F46B7">
      <w:pPr>
        <w:pStyle w:val="4"/>
        <w:spacing w:line="254" w:lineRule="auto"/>
        <w:ind w:right="105"/>
        <w:rPr>
          <w:rFonts w:hint="eastAsia"/>
        </w:rPr>
      </w:pPr>
      <w:r>
        <w:rPr>
          <w:rFonts w:hint="eastAsia"/>
        </w:rPr>
        <w:t>在大会，那里的程序更为谨慎，威尔逊先生光荣地脱身了；他的讲道没有被定任何一个错误，尽管曾有如此多的喧嚷反对它。</w:t>
      </w:r>
    </w:p>
    <w:p w14:paraId="2A15A666">
      <w:pPr>
        <w:pStyle w:val="4"/>
        <w:spacing w:line="254" w:lineRule="auto"/>
        <w:ind w:right="105"/>
        <w:rPr>
          <w:rFonts w:hint="eastAsia"/>
        </w:rPr>
      </w:pPr>
    </w:p>
    <w:p w14:paraId="5FA8E790">
      <w:pPr>
        <w:pStyle w:val="4"/>
        <w:spacing w:line="254" w:lineRule="auto"/>
        <w:ind w:right="105"/>
        <w:rPr>
          <w:rFonts w:hint="eastAsia"/>
        </w:rPr>
      </w:pPr>
      <w:r>
        <w:rPr>
          <w:rFonts w:hint="eastAsia"/>
        </w:rPr>
        <w:t>For this peculiar zeal and faithfulness, his brethren had shot at him particularly; but his bow abode in strength.</w:t>
      </w:r>
    </w:p>
    <w:p w14:paraId="62D7BC71">
      <w:pPr>
        <w:pStyle w:val="4"/>
        <w:spacing w:line="254" w:lineRule="auto"/>
        <w:ind w:right="105"/>
        <w:rPr>
          <w:rFonts w:hint="eastAsia"/>
        </w:rPr>
      </w:pPr>
    </w:p>
    <w:p w14:paraId="457D723D">
      <w:pPr>
        <w:pStyle w:val="4"/>
        <w:spacing w:line="254" w:lineRule="auto"/>
        <w:ind w:right="105"/>
        <w:rPr>
          <w:rFonts w:hint="eastAsia"/>
        </w:rPr>
      </w:pPr>
      <w:r>
        <w:rPr>
          <w:rFonts w:hint="eastAsia"/>
        </w:rPr>
        <w:t>为这特别的热心和忠诚，他的弟兄们特别地攻击他；但他的弓常存能力。</w:t>
      </w:r>
    </w:p>
    <w:p w14:paraId="36E31709">
      <w:pPr>
        <w:pStyle w:val="4"/>
        <w:spacing w:line="254" w:lineRule="auto"/>
        <w:ind w:right="105"/>
        <w:rPr>
          <w:rFonts w:hint="eastAsia"/>
        </w:rPr>
      </w:pPr>
    </w:p>
    <w:p w14:paraId="3B3C34A1">
      <w:pPr>
        <w:pStyle w:val="4"/>
        <w:spacing w:line="254" w:lineRule="auto"/>
        <w:ind w:right="105"/>
        <w:rPr>
          <w:rFonts w:hint="eastAsia"/>
        </w:rPr>
      </w:pPr>
      <w:r>
        <w:rPr>
          <w:rFonts w:hint="eastAsia"/>
        </w:rPr>
        <w:t>And the truth is, he was never till that his trial known to them; but it set him in a clear light, and exceedingly raised his reputation.</w:t>
      </w:r>
    </w:p>
    <w:p w14:paraId="60845084">
      <w:pPr>
        <w:pStyle w:val="4"/>
        <w:spacing w:line="254" w:lineRule="auto"/>
        <w:ind w:right="105"/>
        <w:rPr>
          <w:rFonts w:hint="eastAsia"/>
        </w:rPr>
      </w:pPr>
    </w:p>
    <w:p w14:paraId="19C433DF">
      <w:pPr>
        <w:pStyle w:val="4"/>
        <w:spacing w:line="254" w:lineRule="auto"/>
        <w:ind w:right="105"/>
        <w:rPr>
          <w:rFonts w:hint="eastAsia"/>
        </w:rPr>
      </w:pPr>
      <w:r>
        <w:rPr>
          <w:rFonts w:hint="eastAsia"/>
        </w:rPr>
        <w:t>事实是，直到那次试炼，他们才认识他；但那次试炼使他显露出来，并极大地提高了他的声誉。</w:t>
      </w:r>
    </w:p>
    <w:p w14:paraId="0A10228B">
      <w:pPr>
        <w:pStyle w:val="4"/>
        <w:spacing w:line="254" w:lineRule="auto"/>
        <w:ind w:right="105"/>
        <w:rPr>
          <w:rFonts w:hint="eastAsia"/>
        </w:rPr>
      </w:pPr>
    </w:p>
    <w:p w14:paraId="4985D759">
      <w:pPr>
        <w:pStyle w:val="4"/>
        <w:spacing w:line="254" w:lineRule="auto"/>
        <w:ind w:right="105"/>
        <w:rPr>
          <w:rFonts w:hint="eastAsia"/>
        </w:rPr>
      </w:pPr>
      <w:r>
        <w:rPr>
          <w:rFonts w:hint="eastAsia"/>
        </w:rPr>
        <w:t>The publishing of his trial hath been much desired.</w:t>
      </w:r>
    </w:p>
    <w:p w14:paraId="76F7A9E3">
      <w:pPr>
        <w:pStyle w:val="4"/>
        <w:spacing w:line="254" w:lineRule="auto"/>
        <w:ind w:right="105"/>
        <w:rPr>
          <w:rFonts w:hint="eastAsia"/>
        </w:rPr>
      </w:pPr>
    </w:p>
    <w:p w14:paraId="4E72ABB1">
      <w:pPr>
        <w:pStyle w:val="4"/>
        <w:spacing w:line="254" w:lineRule="auto"/>
        <w:ind w:right="105"/>
        <w:rPr>
          <w:rFonts w:hint="eastAsia"/>
        </w:rPr>
      </w:pPr>
      <w:r>
        <w:rPr>
          <w:rFonts w:hint="eastAsia"/>
        </w:rPr>
        <w:t>他的审判的出版，已备受期待。</w:t>
      </w:r>
    </w:p>
    <w:p w14:paraId="6B529D34">
      <w:pPr>
        <w:pStyle w:val="4"/>
        <w:spacing w:line="254" w:lineRule="auto"/>
        <w:ind w:right="105"/>
        <w:rPr>
          <w:rFonts w:hint="eastAsia"/>
        </w:rPr>
      </w:pPr>
    </w:p>
    <w:p w14:paraId="56839714">
      <w:pPr>
        <w:pStyle w:val="4"/>
        <w:spacing w:line="254" w:lineRule="auto"/>
        <w:ind w:right="105"/>
        <w:rPr>
          <w:rFonts w:hint="eastAsia"/>
        </w:rPr>
      </w:pPr>
      <w:r>
        <w:rPr>
          <w:rFonts w:hint="eastAsia"/>
        </w:rPr>
        <w:t>I was comforted, in seeing the affair brought to such an issue.</w:t>
      </w:r>
    </w:p>
    <w:p w14:paraId="3732EB60">
      <w:pPr>
        <w:pStyle w:val="4"/>
        <w:spacing w:line="254" w:lineRule="auto"/>
        <w:ind w:right="105"/>
        <w:rPr>
          <w:rFonts w:hint="eastAsia"/>
        </w:rPr>
      </w:pPr>
    </w:p>
    <w:p w14:paraId="0D80A90F">
      <w:pPr>
        <w:pStyle w:val="4"/>
        <w:spacing w:line="254" w:lineRule="auto"/>
        <w:ind w:right="105"/>
        <w:rPr>
          <w:rFonts w:hint="eastAsia"/>
        </w:rPr>
      </w:pPr>
      <w:r>
        <w:rPr>
          <w:rFonts w:hint="eastAsia"/>
        </w:rPr>
        <w:t>看到此事有如此的结果，我得了安慰。</w:t>
      </w:r>
    </w:p>
    <w:p w14:paraId="315CB710">
      <w:pPr>
        <w:pStyle w:val="4"/>
        <w:spacing w:line="254" w:lineRule="auto"/>
        <w:ind w:right="105"/>
        <w:rPr>
          <w:rFonts w:hint="eastAsia"/>
        </w:rPr>
      </w:pPr>
    </w:p>
    <w:p w14:paraId="25C41D7E">
      <w:pPr>
        <w:pStyle w:val="4"/>
        <w:spacing w:line="254" w:lineRule="auto"/>
        <w:ind w:right="105"/>
        <w:rPr>
          <w:rFonts w:hint="eastAsia"/>
        </w:rPr>
      </w:pPr>
      <w:r>
        <w:rPr>
          <w:rFonts w:hint="eastAsia"/>
        </w:rPr>
        <w:t>Howbeit, by my going in to Edinburgh to the assembly on that account, my proceeding in the essay on the accentuation was again interrupted.</w:t>
      </w:r>
    </w:p>
    <w:p w14:paraId="1E902953">
      <w:pPr>
        <w:pStyle w:val="4"/>
        <w:spacing w:line="254" w:lineRule="auto"/>
        <w:ind w:right="105"/>
        <w:rPr>
          <w:rFonts w:hint="eastAsia"/>
        </w:rPr>
      </w:pPr>
    </w:p>
    <w:p w14:paraId="38886E23">
      <w:pPr>
        <w:pStyle w:val="4"/>
        <w:spacing w:line="254" w:lineRule="auto"/>
        <w:ind w:right="105"/>
        <w:rPr>
          <w:rFonts w:hint="eastAsia"/>
        </w:rPr>
      </w:pPr>
      <w:r>
        <w:rPr>
          <w:rFonts w:hint="eastAsia"/>
        </w:rPr>
        <w:t>然而，我为此事到爱丁堡参加大会，我关于重音法的论文的写作又中断了。</w:t>
      </w:r>
    </w:p>
    <w:p w14:paraId="2F4B3AB4">
      <w:pPr>
        <w:pStyle w:val="4"/>
        <w:spacing w:line="254" w:lineRule="auto"/>
        <w:ind w:right="105"/>
        <w:rPr>
          <w:rFonts w:hint="eastAsia"/>
        </w:rPr>
      </w:pPr>
    </w:p>
    <w:p w14:paraId="304A80CB">
      <w:pPr>
        <w:pStyle w:val="4"/>
        <w:spacing w:line="254" w:lineRule="auto"/>
        <w:ind w:right="105"/>
        <w:rPr>
          <w:rFonts w:hint="eastAsia"/>
        </w:rPr>
      </w:pPr>
      <w:r>
        <w:rPr>
          <w:rFonts w:hint="eastAsia"/>
        </w:rPr>
        <w:t>On June 9, I administered the sacrament of the supper.</w:t>
      </w:r>
    </w:p>
    <w:p w14:paraId="0DF98F17">
      <w:pPr>
        <w:pStyle w:val="4"/>
        <w:spacing w:line="254" w:lineRule="auto"/>
        <w:ind w:right="105"/>
        <w:rPr>
          <w:rFonts w:hint="eastAsia"/>
        </w:rPr>
      </w:pPr>
    </w:p>
    <w:p w14:paraId="14574923">
      <w:pPr>
        <w:pStyle w:val="4"/>
        <w:spacing w:line="254" w:lineRule="auto"/>
        <w:ind w:right="105"/>
        <w:rPr>
          <w:rFonts w:hint="eastAsia"/>
        </w:rPr>
      </w:pPr>
      <w:r>
        <w:rPr>
          <w:rFonts w:hint="eastAsia"/>
        </w:rPr>
        <w:t>6月9日，我主持了主的晚餐的圣餐。</w:t>
      </w:r>
    </w:p>
    <w:p w14:paraId="0A1F3502">
      <w:pPr>
        <w:pStyle w:val="4"/>
        <w:spacing w:line="254" w:lineRule="auto"/>
        <w:ind w:right="105"/>
        <w:rPr>
          <w:rFonts w:hint="eastAsia"/>
        </w:rPr>
      </w:pPr>
    </w:p>
    <w:p w14:paraId="716B0A65">
      <w:pPr>
        <w:pStyle w:val="4"/>
        <w:spacing w:line="254" w:lineRule="auto"/>
        <w:ind w:right="105"/>
        <w:rPr>
          <w:rFonts w:hint="eastAsia"/>
        </w:rPr>
      </w:pPr>
      <w:r>
        <w:rPr>
          <w:rFonts w:hint="eastAsia"/>
        </w:rPr>
        <w:t>I was much hurried by means of my necessary absence from the parish, in May, on account of Mr. Wilson's affair.</w:t>
      </w:r>
    </w:p>
    <w:p w14:paraId="5982E805">
      <w:pPr>
        <w:pStyle w:val="4"/>
        <w:spacing w:line="254" w:lineRule="auto"/>
        <w:ind w:right="105"/>
        <w:rPr>
          <w:rFonts w:hint="eastAsia"/>
        </w:rPr>
      </w:pPr>
    </w:p>
    <w:p w14:paraId="7F1F4DBD">
      <w:pPr>
        <w:pStyle w:val="4"/>
        <w:spacing w:line="254" w:lineRule="auto"/>
        <w:ind w:right="105"/>
        <w:rPr>
          <w:rFonts w:hint="eastAsia"/>
        </w:rPr>
      </w:pPr>
      <w:r>
        <w:rPr>
          <w:rFonts w:hint="eastAsia"/>
        </w:rPr>
        <w:t>五月，因威尔逊先生的事，我不得不离开教区，因此我非常匆忙。</w:t>
      </w:r>
    </w:p>
    <w:p w14:paraId="0E475F07">
      <w:pPr>
        <w:pStyle w:val="4"/>
        <w:spacing w:line="254" w:lineRule="auto"/>
        <w:ind w:right="105"/>
        <w:rPr>
          <w:rFonts w:hint="eastAsia"/>
        </w:rPr>
      </w:pPr>
    </w:p>
    <w:p w14:paraId="456E816B">
      <w:pPr>
        <w:pStyle w:val="4"/>
        <w:spacing w:line="254" w:lineRule="auto"/>
        <w:ind w:right="105"/>
        <w:rPr>
          <w:rFonts w:hint="eastAsia"/>
        </w:rPr>
      </w:pPr>
      <w:r>
        <w:rPr>
          <w:rFonts w:hint="eastAsia"/>
        </w:rPr>
        <w:t>My wife was in great distress, and I had no help on the fast-day; but kind Providence made my work easy: so that I got the fast-day's sermons on the Monday and the action-sermon on Thursday and Friday.</w:t>
      </w:r>
    </w:p>
    <w:p w14:paraId="063A8765">
      <w:pPr>
        <w:pStyle w:val="4"/>
        <w:spacing w:line="254" w:lineRule="auto"/>
        <w:ind w:right="105"/>
        <w:rPr>
          <w:rFonts w:hint="eastAsia"/>
        </w:rPr>
      </w:pPr>
    </w:p>
    <w:p w14:paraId="00451F10">
      <w:pPr>
        <w:pStyle w:val="4"/>
        <w:spacing w:line="254" w:lineRule="auto"/>
        <w:ind w:right="105"/>
        <w:rPr>
          <w:rFonts w:hint="eastAsia"/>
        </w:rPr>
      </w:pPr>
      <w:r>
        <w:rPr>
          <w:rFonts w:hint="eastAsia"/>
        </w:rPr>
        <w:t>我妻子非常痛苦，禁食日那天我没有任何帮助；但仁慈的护理使我的工作轻松：以致我星期一讲了禁食日的道，星期四和星期五讲了圣餐道。</w:t>
      </w:r>
    </w:p>
    <w:p w14:paraId="1B69E012">
      <w:pPr>
        <w:pStyle w:val="4"/>
        <w:spacing w:line="254" w:lineRule="auto"/>
        <w:ind w:right="105"/>
        <w:rPr>
          <w:rFonts w:hint="eastAsia"/>
        </w:rPr>
      </w:pPr>
    </w:p>
    <w:p w14:paraId="74D6AD28">
      <w:pPr>
        <w:pStyle w:val="4"/>
        <w:spacing w:line="254" w:lineRule="auto"/>
        <w:ind w:right="105"/>
        <w:rPr>
          <w:rFonts w:hint="eastAsia"/>
        </w:rPr>
      </w:pPr>
      <w:r>
        <w:rPr>
          <w:rFonts w:hint="eastAsia"/>
        </w:rPr>
        <w:t>On the Friday's night, by reason of the scurvy struck out on me, I slept little; on the Saturday's night none at all; which made me very heavy on Sabbath morning.</w:t>
      </w:r>
    </w:p>
    <w:p w14:paraId="01495247">
      <w:pPr>
        <w:pStyle w:val="4"/>
        <w:spacing w:line="254" w:lineRule="auto"/>
        <w:ind w:right="105"/>
        <w:rPr>
          <w:rFonts w:hint="eastAsia"/>
        </w:rPr>
      </w:pPr>
    </w:p>
    <w:p w14:paraId="09DF02F1">
      <w:pPr>
        <w:pStyle w:val="4"/>
        <w:spacing w:line="254" w:lineRule="auto"/>
        <w:ind w:right="105"/>
        <w:rPr>
          <w:rFonts w:hint="eastAsia"/>
        </w:rPr>
      </w:pPr>
      <w:r>
        <w:rPr>
          <w:rFonts w:hint="eastAsia"/>
        </w:rPr>
        <w:t>星期五晚上，因我身上出了坏血病，我睡得很少；星期六晚上根本没睡；这使我安息日早上非常沉重。</w:t>
      </w:r>
    </w:p>
    <w:p w14:paraId="2926CB03">
      <w:pPr>
        <w:pStyle w:val="4"/>
        <w:spacing w:line="254" w:lineRule="auto"/>
        <w:ind w:right="105"/>
        <w:rPr>
          <w:rFonts w:hint="eastAsia"/>
        </w:rPr>
      </w:pPr>
    </w:p>
    <w:p w14:paraId="48CE4366">
      <w:pPr>
        <w:pStyle w:val="4"/>
        <w:spacing w:line="254" w:lineRule="auto"/>
        <w:ind w:right="105"/>
        <w:rPr>
          <w:rFonts w:hint="eastAsia"/>
        </w:rPr>
      </w:pPr>
      <w:r>
        <w:rPr>
          <w:rFonts w:hint="eastAsia"/>
        </w:rPr>
        <w:t>But I remember my great concern was for the efficacy of the word.</w:t>
      </w:r>
    </w:p>
    <w:p w14:paraId="6C005364">
      <w:pPr>
        <w:pStyle w:val="4"/>
        <w:spacing w:line="254" w:lineRule="auto"/>
        <w:ind w:right="105"/>
        <w:rPr>
          <w:rFonts w:hint="eastAsia"/>
        </w:rPr>
      </w:pPr>
    </w:p>
    <w:p w14:paraId="0C22BF6F">
      <w:pPr>
        <w:pStyle w:val="4"/>
        <w:spacing w:line="254" w:lineRule="auto"/>
        <w:ind w:right="105"/>
        <w:rPr>
          <w:rFonts w:hint="eastAsia"/>
        </w:rPr>
      </w:pPr>
      <w:r>
        <w:rPr>
          <w:rFonts w:hint="eastAsia"/>
        </w:rPr>
        <w:t>但我记得我最大的关切是话语的功效。</w:t>
      </w:r>
    </w:p>
    <w:p w14:paraId="3533F139">
      <w:pPr>
        <w:pStyle w:val="4"/>
        <w:spacing w:line="254" w:lineRule="auto"/>
        <w:ind w:right="105"/>
        <w:rPr>
          <w:rFonts w:hint="eastAsia"/>
        </w:rPr>
      </w:pPr>
    </w:p>
    <w:p w14:paraId="701F320A">
      <w:pPr>
        <w:pStyle w:val="4"/>
        <w:spacing w:line="254" w:lineRule="auto"/>
        <w:ind w:right="105"/>
        <w:rPr>
          <w:rFonts w:hint="eastAsia"/>
        </w:rPr>
      </w:pPr>
      <w:r>
        <w:rPr>
          <w:rFonts w:hint="eastAsia"/>
        </w:rPr>
        <w:t>God mercifully helped me; so that I minded not my want of sleep during my work, till it was over.</w:t>
      </w:r>
    </w:p>
    <w:p w14:paraId="023B7555">
      <w:pPr>
        <w:pStyle w:val="4"/>
        <w:spacing w:line="254" w:lineRule="auto"/>
        <w:ind w:right="105"/>
        <w:rPr>
          <w:rFonts w:hint="eastAsia"/>
        </w:rPr>
      </w:pPr>
    </w:p>
    <w:p w14:paraId="6C7C061F">
      <w:pPr>
        <w:pStyle w:val="4"/>
        <w:spacing w:line="254" w:lineRule="auto"/>
        <w:ind w:right="105"/>
        <w:rPr>
          <w:rFonts w:hint="eastAsia"/>
        </w:rPr>
      </w:pPr>
      <w:r>
        <w:rPr>
          <w:rFonts w:hint="eastAsia"/>
        </w:rPr>
        <w:t>神慈悲地帮助了我；以致我在工作期间，没有在意我缺少睡眠，直到工作结束。</w:t>
      </w:r>
    </w:p>
    <w:p w14:paraId="649585F9">
      <w:pPr>
        <w:pStyle w:val="4"/>
        <w:spacing w:line="254" w:lineRule="auto"/>
        <w:ind w:right="105"/>
        <w:rPr>
          <w:rFonts w:hint="eastAsia"/>
        </w:rPr>
      </w:pPr>
    </w:p>
    <w:p w14:paraId="5493EC87">
      <w:pPr>
        <w:pStyle w:val="4"/>
        <w:spacing w:line="254" w:lineRule="auto"/>
        <w:ind w:right="105"/>
        <w:rPr>
          <w:rFonts w:hint="eastAsia"/>
        </w:rPr>
      </w:pPr>
      <w:r>
        <w:rPr>
          <w:rFonts w:hint="eastAsia"/>
        </w:rPr>
        <w:t>Thus my troubles and trials increased; but the hand that led them on helped.</w:t>
      </w:r>
    </w:p>
    <w:p w14:paraId="6929D42A">
      <w:pPr>
        <w:pStyle w:val="4"/>
        <w:spacing w:line="254" w:lineRule="auto"/>
        <w:ind w:right="105"/>
        <w:rPr>
          <w:rFonts w:hint="eastAsia"/>
        </w:rPr>
      </w:pPr>
    </w:p>
    <w:p w14:paraId="029BA1C5">
      <w:pPr>
        <w:pStyle w:val="4"/>
        <w:spacing w:line="254" w:lineRule="auto"/>
        <w:ind w:right="105"/>
        <w:rPr>
          <w:rFonts w:hint="eastAsia"/>
        </w:rPr>
      </w:pPr>
      <w:r>
        <w:rPr>
          <w:rFonts w:hint="eastAsia"/>
        </w:rPr>
        <w:t>因此我的烦恼和试炼增多了；但那引导它们的手帮助了。</w:t>
      </w:r>
    </w:p>
    <w:p w14:paraId="73818821">
      <w:pPr>
        <w:pStyle w:val="4"/>
        <w:spacing w:line="254" w:lineRule="auto"/>
        <w:ind w:right="105"/>
        <w:rPr>
          <w:rFonts w:hint="eastAsia"/>
        </w:rPr>
      </w:pPr>
    </w:p>
    <w:p w14:paraId="465E4787">
      <w:pPr>
        <w:pStyle w:val="4"/>
        <w:spacing w:line="254" w:lineRule="auto"/>
        <w:ind w:right="105"/>
        <w:rPr>
          <w:rFonts w:hint="eastAsia"/>
        </w:rPr>
      </w:pPr>
      <w:r>
        <w:rPr>
          <w:rFonts w:hint="eastAsia"/>
        </w:rPr>
        <w:t>My wife with much difficulty got out to the table.</w:t>
      </w:r>
    </w:p>
    <w:p w14:paraId="4538373F">
      <w:pPr>
        <w:pStyle w:val="4"/>
        <w:spacing w:line="254" w:lineRule="auto"/>
        <w:ind w:right="105"/>
        <w:rPr>
          <w:rFonts w:hint="eastAsia"/>
        </w:rPr>
      </w:pPr>
    </w:p>
    <w:p w14:paraId="2F7A45A9">
      <w:pPr>
        <w:pStyle w:val="4"/>
        <w:spacing w:line="254" w:lineRule="auto"/>
        <w:ind w:right="105"/>
        <w:rPr>
          <w:rFonts w:hint="eastAsia"/>
        </w:rPr>
      </w:pPr>
      <w:r>
        <w:rPr>
          <w:rFonts w:hint="eastAsia"/>
        </w:rPr>
        <w:t>我妻子费了很大力气才到餐桌前。</w:t>
      </w:r>
    </w:p>
    <w:p w14:paraId="00335F5C">
      <w:pPr>
        <w:pStyle w:val="4"/>
        <w:spacing w:line="254" w:lineRule="auto"/>
        <w:ind w:right="105"/>
        <w:rPr>
          <w:rFonts w:hint="eastAsia"/>
        </w:rPr>
      </w:pPr>
    </w:p>
    <w:p w14:paraId="7C30631F">
      <w:pPr>
        <w:pStyle w:val="4"/>
        <w:spacing w:line="254" w:lineRule="auto"/>
        <w:ind w:right="105"/>
        <w:rPr>
          <w:rFonts w:hint="eastAsia"/>
        </w:rPr>
      </w:pPr>
      <w:r>
        <w:rPr>
          <w:rFonts w:hint="eastAsia"/>
        </w:rPr>
        <w:t>It was at and after that communion the sermons were preached, which since that time have been published, under the title of "The Mystery of Christ in the Form of a Servant."</w:t>
      </w:r>
    </w:p>
    <w:p w14:paraId="68672E58">
      <w:pPr>
        <w:pStyle w:val="4"/>
        <w:spacing w:line="254" w:lineRule="auto"/>
        <w:ind w:right="105"/>
        <w:rPr>
          <w:rFonts w:hint="eastAsia"/>
        </w:rPr>
      </w:pPr>
    </w:p>
    <w:p w14:paraId="49BE1AE6">
      <w:pPr>
        <w:pStyle w:val="4"/>
        <w:spacing w:line="254" w:lineRule="auto"/>
        <w:ind w:right="105"/>
        <w:rPr>
          <w:rFonts w:hint="eastAsia"/>
        </w:rPr>
      </w:pPr>
      <w:r>
        <w:rPr>
          <w:rFonts w:hint="eastAsia"/>
        </w:rPr>
        <w:t>在那次圣餐时和之后，讲了那些道，之后以《基督以仆人形象的奥秘》为题出版了。</w:t>
      </w:r>
    </w:p>
    <w:p w14:paraId="16A06D80">
      <w:pPr>
        <w:pStyle w:val="4"/>
        <w:spacing w:line="254" w:lineRule="auto"/>
        <w:ind w:right="105"/>
        <w:rPr>
          <w:rFonts w:hint="eastAsia"/>
        </w:rPr>
      </w:pPr>
    </w:p>
    <w:p w14:paraId="6C3BBBA1">
      <w:pPr>
        <w:pStyle w:val="4"/>
        <w:spacing w:before="264" w:line="254" w:lineRule="auto"/>
        <w:ind w:right="102"/>
        <w:rPr>
          <w:rFonts w:hint="eastAsia"/>
        </w:rPr>
      </w:pPr>
      <w:r>
        <w:rPr>
          <w:rFonts w:hint="eastAsia"/>
        </w:rPr>
        <w:t>The notion of Christ's state of servitude, there advanced and improved, I had been led into by my study on the covenant of grace.</w:t>
      </w:r>
    </w:p>
    <w:p w14:paraId="266245EE">
      <w:pPr>
        <w:pStyle w:val="4"/>
        <w:spacing w:before="264" w:line="254" w:lineRule="auto"/>
        <w:ind w:right="102"/>
        <w:rPr>
          <w:rFonts w:hint="eastAsia"/>
        </w:rPr>
      </w:pPr>
    </w:p>
    <w:p w14:paraId="28E9FF26">
      <w:pPr>
        <w:pStyle w:val="4"/>
        <w:spacing w:before="264" w:line="254" w:lineRule="auto"/>
        <w:ind w:right="102"/>
        <w:rPr>
          <w:rFonts w:hint="eastAsia"/>
        </w:rPr>
      </w:pPr>
      <w:r>
        <w:rPr>
          <w:rFonts w:hint="eastAsia"/>
        </w:rPr>
        <w:t>我对基督为仆状态的观念，在那里被提出并加以改进，是我在研究恩典之约时被引导进入的。</w:t>
      </w:r>
    </w:p>
    <w:p w14:paraId="1271EF15">
      <w:pPr>
        <w:pStyle w:val="4"/>
        <w:spacing w:before="264" w:line="254" w:lineRule="auto"/>
        <w:ind w:right="102"/>
        <w:rPr>
          <w:rFonts w:hint="eastAsia"/>
        </w:rPr>
      </w:pPr>
    </w:p>
    <w:p w14:paraId="3AEA3C7F">
      <w:pPr>
        <w:pStyle w:val="4"/>
        <w:spacing w:before="264" w:line="254" w:lineRule="auto"/>
        <w:ind w:right="102"/>
        <w:rPr>
          <w:rFonts w:hint="eastAsia"/>
        </w:rPr>
      </w:pPr>
      <w:r>
        <w:rPr>
          <w:rFonts w:hint="eastAsia"/>
        </w:rPr>
        <w:t>On the 30th, I entered on the subject of the good fight of faith; being led thereto by my wife's case, and indeed much for her cause.</w:t>
      </w:r>
    </w:p>
    <w:p w14:paraId="7A360315">
      <w:pPr>
        <w:pStyle w:val="4"/>
        <w:spacing w:before="264" w:line="254" w:lineRule="auto"/>
        <w:ind w:right="102"/>
        <w:rPr>
          <w:rFonts w:hint="eastAsia"/>
        </w:rPr>
      </w:pPr>
    </w:p>
    <w:p w14:paraId="30F6BB94">
      <w:pPr>
        <w:pStyle w:val="4"/>
        <w:spacing w:before="264" w:line="254" w:lineRule="auto"/>
        <w:ind w:right="102"/>
        <w:rPr>
          <w:rFonts w:hint="eastAsia"/>
        </w:rPr>
      </w:pPr>
      <w:r>
        <w:rPr>
          <w:rFonts w:hint="eastAsia"/>
        </w:rPr>
        <w:t>30日，我开始讲信心的美好争战的主题；我被引导讲这个，是因我妻子的事，并且确实大多是为了她的缘故。</w:t>
      </w:r>
    </w:p>
    <w:p w14:paraId="4DDB35B1">
      <w:pPr>
        <w:pStyle w:val="4"/>
        <w:spacing w:before="264" w:line="254" w:lineRule="auto"/>
        <w:ind w:right="102"/>
        <w:rPr>
          <w:rFonts w:hint="eastAsia"/>
        </w:rPr>
      </w:pPr>
    </w:p>
    <w:p w14:paraId="4C342E03">
      <w:pPr>
        <w:pStyle w:val="4"/>
        <w:spacing w:before="264" w:line="254" w:lineRule="auto"/>
        <w:ind w:right="102"/>
        <w:rPr>
          <w:rFonts w:hint="eastAsia"/>
        </w:rPr>
      </w:pPr>
      <w:r>
        <w:rPr>
          <w:rFonts w:hint="eastAsia"/>
        </w:rPr>
        <w:t>And this was not ended till October 20.*</w:t>
      </w:r>
    </w:p>
    <w:p w14:paraId="7480F3DF">
      <w:pPr>
        <w:pStyle w:val="4"/>
        <w:spacing w:before="264" w:line="254" w:lineRule="auto"/>
        <w:ind w:right="102"/>
        <w:rPr>
          <w:rFonts w:hint="eastAsia"/>
        </w:rPr>
      </w:pPr>
    </w:p>
    <w:p w14:paraId="672AA6C4">
      <w:pPr>
        <w:pStyle w:val="4"/>
        <w:spacing w:before="264" w:line="254" w:lineRule="auto"/>
        <w:ind w:right="102"/>
        <w:rPr>
          <w:rFonts w:hint="eastAsia"/>
        </w:rPr>
      </w:pPr>
      <w:r>
        <w:rPr>
          <w:rFonts w:hint="eastAsia"/>
        </w:rPr>
        <w:t>这直到10月20日才结束。*</w:t>
      </w:r>
    </w:p>
    <w:p w14:paraId="6FF2393F">
      <w:pPr>
        <w:pStyle w:val="4"/>
        <w:spacing w:before="264" w:line="254" w:lineRule="auto"/>
        <w:ind w:right="102"/>
        <w:rPr>
          <w:rFonts w:hint="eastAsia"/>
        </w:rPr>
      </w:pPr>
    </w:p>
    <w:p w14:paraId="68FCA7AF">
      <w:pPr>
        <w:pStyle w:val="4"/>
        <w:spacing w:before="264" w:line="254" w:lineRule="auto"/>
        <w:ind w:right="102"/>
        <w:rPr>
          <w:rFonts w:hint="eastAsia"/>
        </w:rPr>
      </w:pPr>
      <w:r>
        <w:rPr>
          <w:rFonts w:hint="eastAsia"/>
        </w:rPr>
        <w:t>July 14.—Mr. Henry Davidson and I were at the sacrament in Penpont.</w:t>
      </w:r>
    </w:p>
    <w:p w14:paraId="4645355C">
      <w:pPr>
        <w:pStyle w:val="4"/>
        <w:spacing w:before="264" w:line="254" w:lineRule="auto"/>
        <w:ind w:right="102"/>
        <w:rPr>
          <w:rFonts w:hint="eastAsia"/>
        </w:rPr>
      </w:pPr>
    </w:p>
    <w:p w14:paraId="05AAE7BA">
      <w:pPr>
        <w:pStyle w:val="4"/>
        <w:spacing w:before="264" w:line="254" w:lineRule="auto"/>
        <w:ind w:right="102"/>
        <w:rPr>
          <w:rFonts w:hint="eastAsia"/>
        </w:rPr>
      </w:pPr>
      <w:r>
        <w:rPr>
          <w:rFonts w:hint="eastAsia"/>
        </w:rPr>
        <w:t>7月14日。—亨利·戴维森先生和我在彭庞特领圣餐。</w:t>
      </w:r>
    </w:p>
    <w:p w14:paraId="2812A48A">
      <w:pPr>
        <w:pStyle w:val="4"/>
        <w:spacing w:before="264" w:line="254" w:lineRule="auto"/>
        <w:ind w:right="102"/>
        <w:rPr>
          <w:rFonts w:hint="eastAsia"/>
        </w:rPr>
      </w:pPr>
    </w:p>
    <w:p w14:paraId="045FA437">
      <w:pPr>
        <w:pStyle w:val="4"/>
        <w:spacing w:before="264" w:line="254" w:lineRule="auto"/>
        <w:ind w:right="102"/>
        <w:rPr>
          <w:rFonts w:hint="eastAsia"/>
        </w:rPr>
      </w:pPr>
      <w:r>
        <w:rPr>
          <w:rFonts w:hint="eastAsia"/>
        </w:rPr>
        <w:t>It was the second time to him, and but the third to me, though often desired.</w:t>
      </w:r>
    </w:p>
    <w:p w14:paraId="0A30BD64">
      <w:pPr>
        <w:pStyle w:val="4"/>
        <w:spacing w:before="264" w:line="254" w:lineRule="auto"/>
        <w:ind w:right="102"/>
        <w:rPr>
          <w:rFonts w:hint="eastAsia"/>
        </w:rPr>
      </w:pPr>
    </w:p>
    <w:p w14:paraId="312EC7B0">
      <w:pPr>
        <w:pStyle w:val="4"/>
        <w:spacing w:before="264" w:line="254" w:lineRule="auto"/>
        <w:ind w:right="102"/>
        <w:rPr>
          <w:rFonts w:hint="eastAsia"/>
        </w:rPr>
      </w:pPr>
      <w:r>
        <w:rPr>
          <w:rFonts w:hint="eastAsia"/>
        </w:rPr>
        <w:t>对他来说是第二次，对我来说只是第三次，尽管常被邀请。</w:t>
      </w:r>
    </w:p>
    <w:p w14:paraId="5B2C46E2">
      <w:pPr>
        <w:pStyle w:val="4"/>
        <w:spacing w:before="264" w:line="254" w:lineRule="auto"/>
        <w:ind w:right="102"/>
        <w:rPr>
          <w:rFonts w:hint="eastAsia"/>
        </w:rPr>
      </w:pPr>
    </w:p>
    <w:p w14:paraId="11D108EF">
      <w:pPr>
        <w:pStyle w:val="4"/>
        <w:spacing w:before="264" w:line="254" w:lineRule="auto"/>
        <w:ind w:right="102"/>
        <w:rPr>
          <w:rFonts w:hint="eastAsia"/>
        </w:rPr>
      </w:pPr>
      <w:r>
        <w:rPr>
          <w:rFonts w:hint="eastAsia"/>
        </w:rPr>
        <w:t>It was very much against my inclination to go thither, ever since the first time in the year 1709; but I could not evite it, though I left my wife in great distress.</w:t>
      </w:r>
    </w:p>
    <w:p w14:paraId="20FB85D8">
      <w:pPr>
        <w:pStyle w:val="4"/>
        <w:spacing w:before="264" w:line="254" w:lineRule="auto"/>
        <w:ind w:right="102"/>
        <w:rPr>
          <w:rFonts w:hint="eastAsia"/>
        </w:rPr>
      </w:pPr>
    </w:p>
    <w:p w14:paraId="740689E2">
      <w:pPr>
        <w:pStyle w:val="4"/>
        <w:spacing w:before="264" w:line="254" w:lineRule="auto"/>
        <w:ind w:right="102"/>
        <w:rPr>
          <w:rFonts w:hint="eastAsia"/>
        </w:rPr>
      </w:pPr>
      <w:r>
        <w:rPr>
          <w:rFonts w:hint="eastAsia"/>
        </w:rPr>
        <w:t>自1709年第一次去那里以来，去那里一直非常违背我的意愿；但我无法避免，尽管我离开时我妻子正处于极大的痛苦中。</w:t>
      </w:r>
    </w:p>
    <w:p w14:paraId="0774CAE9">
      <w:pPr>
        <w:pStyle w:val="4"/>
        <w:spacing w:before="264" w:line="254" w:lineRule="auto"/>
        <w:ind w:right="102"/>
        <w:rPr>
          <w:rFonts w:hint="eastAsia"/>
        </w:rPr>
      </w:pPr>
    </w:p>
    <w:p w14:paraId="3B9E8E35">
      <w:pPr>
        <w:pStyle w:val="4"/>
        <w:spacing w:before="264" w:line="254" w:lineRule="auto"/>
        <w:ind w:right="102"/>
        <w:rPr>
          <w:rFonts w:hint="eastAsia"/>
        </w:rPr>
      </w:pPr>
      <w:r>
        <w:rPr>
          <w:rFonts w:hint="eastAsia"/>
        </w:rPr>
        <w:t>The conduct of holy Providence hath been very strange and mysterious, with respect to my going to that place all along.</w:t>
      </w:r>
    </w:p>
    <w:p w14:paraId="66295DC8">
      <w:pPr>
        <w:pStyle w:val="4"/>
        <w:spacing w:before="264" w:line="254" w:lineRule="auto"/>
        <w:ind w:right="102"/>
        <w:rPr>
          <w:rFonts w:hint="eastAsia"/>
        </w:rPr>
      </w:pPr>
    </w:p>
    <w:p w14:paraId="2025B22B">
      <w:pPr>
        <w:pStyle w:val="4"/>
        <w:spacing w:before="264" w:line="254" w:lineRule="auto"/>
        <w:ind w:right="102"/>
        <w:rPr>
          <w:rFonts w:hint="eastAsia"/>
        </w:rPr>
      </w:pPr>
      <w:r>
        <w:rPr>
          <w:rFonts w:hint="eastAsia"/>
        </w:rPr>
        <w:t>圣洁护理的作为，就我一直以来去那个地方而言，一直非常奇特和奥秘。</w:t>
      </w:r>
    </w:p>
    <w:p w14:paraId="20A359A0">
      <w:pPr>
        <w:pStyle w:val="4"/>
        <w:spacing w:before="264" w:line="254" w:lineRule="auto"/>
        <w:ind w:right="102"/>
        <w:rPr>
          <w:rFonts w:hint="eastAsia"/>
        </w:rPr>
      </w:pPr>
    </w:p>
    <w:p w14:paraId="75B0F914">
      <w:pPr>
        <w:pStyle w:val="4"/>
        <w:spacing w:before="264" w:line="254" w:lineRule="auto"/>
        <w:ind w:right="102"/>
        <w:rPr>
          <w:rFonts w:hint="eastAsia"/>
        </w:rPr>
      </w:pPr>
      <w:r>
        <w:rPr>
          <w:rFonts w:hint="eastAsia"/>
        </w:rPr>
        <w:t>All the three times the Lord was with me remarkably in my work there, especially on the Saturday the first time, and on the Sabbath afternoon the two last times.</w:t>
      </w:r>
    </w:p>
    <w:p w14:paraId="6451FB79">
      <w:pPr>
        <w:pStyle w:val="4"/>
        <w:spacing w:before="264" w:line="254" w:lineRule="auto"/>
        <w:ind w:right="102"/>
        <w:rPr>
          <w:rFonts w:hint="eastAsia"/>
        </w:rPr>
      </w:pPr>
    </w:p>
    <w:p w14:paraId="296DA87A">
      <w:pPr>
        <w:pStyle w:val="4"/>
        <w:spacing w:before="264" w:line="254" w:lineRule="auto"/>
        <w:ind w:right="102"/>
        <w:rPr>
          <w:rFonts w:hint="eastAsia"/>
        </w:rPr>
      </w:pPr>
      <w:r>
        <w:rPr>
          <w:rFonts w:hint="eastAsia"/>
        </w:rPr>
        <w:t>这三次，主在我那里的工作中，都显著地与我同在，特别是第一次的星期六，和后两次的安息日下午。</w:t>
      </w:r>
    </w:p>
    <w:p w14:paraId="36AD9981">
      <w:pPr>
        <w:pStyle w:val="4"/>
        <w:spacing w:before="264" w:line="254" w:lineRule="auto"/>
        <w:ind w:right="102"/>
        <w:rPr>
          <w:rFonts w:hint="eastAsia"/>
        </w:rPr>
      </w:pPr>
    </w:p>
    <w:p w14:paraId="3469167C">
      <w:pPr>
        <w:pStyle w:val="4"/>
        <w:spacing w:before="264" w:line="254" w:lineRule="auto"/>
        <w:ind w:right="102"/>
        <w:rPr>
          <w:rFonts w:hint="eastAsia"/>
        </w:rPr>
      </w:pPr>
      <w:r>
        <w:rPr>
          <w:rFonts w:hint="eastAsia"/>
        </w:rPr>
        <w:t>Old notes have still been most blessed, in my case, in that place.</w:t>
      </w:r>
    </w:p>
    <w:p w14:paraId="0F9C7138">
      <w:pPr>
        <w:pStyle w:val="4"/>
        <w:spacing w:before="264" w:line="254" w:lineRule="auto"/>
        <w:ind w:right="102"/>
        <w:rPr>
          <w:rFonts w:hint="eastAsia"/>
        </w:rPr>
      </w:pPr>
    </w:p>
    <w:p w14:paraId="4C777757">
      <w:pPr>
        <w:pStyle w:val="4"/>
        <w:spacing w:before="264" w:line="254" w:lineRule="auto"/>
        <w:ind w:right="102"/>
        <w:rPr>
          <w:rFonts w:hint="eastAsia"/>
        </w:rPr>
      </w:pPr>
      <w:r>
        <w:rPr>
          <w:rFonts w:hint="eastAsia"/>
        </w:rPr>
        <w:t>就我而言，在那地方，旧的笔记一直最蒙祝福。</w:t>
      </w:r>
    </w:p>
    <w:p w14:paraId="02433DD2">
      <w:pPr>
        <w:pStyle w:val="4"/>
        <w:spacing w:before="264" w:line="254" w:lineRule="auto"/>
        <w:ind w:right="102"/>
        <w:rPr>
          <w:rFonts w:hint="eastAsia"/>
        </w:rPr>
      </w:pPr>
    </w:p>
    <w:p w14:paraId="5611DA9E">
      <w:pPr>
        <w:pStyle w:val="4"/>
        <w:spacing w:before="264" w:line="254" w:lineRule="auto"/>
        <w:ind w:right="102"/>
        <w:rPr>
          <w:rFonts w:hint="eastAsia"/>
        </w:rPr>
      </w:pPr>
      <w:r>
        <w:rPr>
          <w:rFonts w:hint="eastAsia"/>
        </w:rPr>
        <w:t>The first time I had but one sermon studied for it, and it was not delivered at all there.</w:t>
      </w:r>
    </w:p>
    <w:p w14:paraId="3E30E4E1">
      <w:pPr>
        <w:pStyle w:val="4"/>
        <w:spacing w:before="264" w:line="254" w:lineRule="auto"/>
        <w:ind w:right="102"/>
        <w:rPr>
          <w:rFonts w:hint="eastAsia"/>
        </w:rPr>
      </w:pPr>
    </w:p>
    <w:p w14:paraId="305BC774">
      <w:pPr>
        <w:pStyle w:val="4"/>
        <w:spacing w:before="264" w:line="254" w:lineRule="auto"/>
        <w:ind w:right="102"/>
        <w:rPr>
          <w:rFonts w:hint="eastAsia"/>
        </w:rPr>
      </w:pPr>
      <w:r>
        <w:rPr>
          <w:rFonts w:hint="eastAsia"/>
        </w:rPr>
        <w:t>第一次，我只为它预备了一篇讲道，但根本没有在那里讲。</w:t>
      </w:r>
    </w:p>
    <w:p w14:paraId="08430A22">
      <w:pPr>
        <w:pStyle w:val="4"/>
        <w:spacing w:before="264" w:line="254" w:lineRule="auto"/>
        <w:ind w:right="102"/>
        <w:rPr>
          <w:rFonts w:hint="eastAsia"/>
        </w:rPr>
      </w:pPr>
    </w:p>
    <w:p w14:paraId="2756BDC0">
      <w:pPr>
        <w:pStyle w:val="4"/>
        <w:spacing w:before="264" w:line="254" w:lineRule="auto"/>
        <w:ind w:right="102"/>
        <w:rPr>
          <w:rFonts w:hint="eastAsia"/>
        </w:rPr>
      </w:pPr>
      <w:r>
        <w:rPr>
          <w:rFonts w:hint="eastAsia"/>
        </w:rPr>
        <w:t>The second time I had two sermons studied, but one of them was new studied out of old notes; and that was it the Lord made most sweet both to them and me.</w:t>
      </w:r>
    </w:p>
    <w:p w14:paraId="3BE81A7D">
      <w:pPr>
        <w:pStyle w:val="4"/>
        <w:spacing w:before="264" w:line="254" w:lineRule="auto"/>
        <w:ind w:right="102"/>
        <w:rPr>
          <w:rFonts w:hint="eastAsia"/>
        </w:rPr>
      </w:pPr>
    </w:p>
    <w:p w14:paraId="734EA9C8">
      <w:pPr>
        <w:pStyle w:val="4"/>
        <w:spacing w:before="264" w:line="254" w:lineRule="auto"/>
        <w:ind w:right="102"/>
        <w:rPr>
          <w:rFonts w:hint="eastAsia"/>
        </w:rPr>
      </w:pPr>
      <w:r>
        <w:rPr>
          <w:rFonts w:hint="eastAsia"/>
        </w:rPr>
        <w:t>第二次我预备了两篇讲道，但其中一篇是根据旧笔记新预备的；主使那篇讲道对他们和我来说都极其甘甜。</w:t>
      </w:r>
    </w:p>
    <w:p w14:paraId="3074350E">
      <w:pPr>
        <w:pStyle w:val="4"/>
        <w:spacing w:before="264" w:line="254" w:lineRule="auto"/>
        <w:ind w:right="102"/>
        <w:rPr>
          <w:rFonts w:hint="eastAsia"/>
        </w:rPr>
      </w:pPr>
    </w:p>
    <w:p w14:paraId="31F4813B">
      <w:pPr>
        <w:pStyle w:val="4"/>
        <w:spacing w:before="264" w:line="254" w:lineRule="auto"/>
        <w:ind w:right="102"/>
        <w:rPr>
          <w:rFonts w:hint="eastAsia"/>
        </w:rPr>
      </w:pPr>
      <w:r>
        <w:rPr>
          <w:rFonts w:hint="eastAsia"/>
        </w:rPr>
        <w:t>This last time we had kept a presbyterial fast on the Wednesday before we went thither, on account of a drought altogether extraordinary; and the rain came on that Sabbath we were at Penpont.</w:t>
      </w:r>
    </w:p>
    <w:p w14:paraId="0B9A8C5F">
      <w:pPr>
        <w:pStyle w:val="4"/>
        <w:spacing w:before="264" w:line="254" w:lineRule="auto"/>
        <w:ind w:right="102"/>
        <w:rPr>
          <w:rFonts w:hint="eastAsia"/>
        </w:rPr>
      </w:pPr>
    </w:p>
    <w:p w14:paraId="24612AA2">
      <w:pPr>
        <w:pStyle w:val="4"/>
        <w:spacing w:before="264" w:line="254" w:lineRule="auto"/>
        <w:ind w:right="102"/>
        <w:rPr>
          <w:rFonts w:hint="eastAsia"/>
        </w:rPr>
      </w:pPr>
      <w:r>
        <w:rPr>
          <w:rFonts w:hint="eastAsia"/>
        </w:rPr>
        <w:t>最后一次，在我们去那里的前一个星期三，我们为一场极其异常的干旱，守了一次区会禁食；我们在彭庞特的那个安息日，雨就来了。</w:t>
      </w:r>
    </w:p>
    <w:p w14:paraId="1D609CE2">
      <w:pPr>
        <w:pStyle w:val="4"/>
        <w:spacing w:before="264" w:line="254" w:lineRule="auto"/>
        <w:ind w:right="102"/>
        <w:rPr>
          <w:rFonts w:hint="eastAsia"/>
        </w:rPr>
      </w:pPr>
    </w:p>
    <w:p w14:paraId="52BC6A3B">
      <w:pPr>
        <w:pStyle w:val="4"/>
        <w:spacing w:before="264" w:line="254" w:lineRule="auto"/>
        <w:ind w:right="102"/>
        <w:rPr>
          <w:rFonts w:hint="eastAsia"/>
        </w:rPr>
      </w:pPr>
      <w:r>
        <w:rPr>
          <w:rFonts w:hint="eastAsia"/>
        </w:rPr>
        <w:t>Several other presbyteries kept it that same week, and the Lord heard prayer.</w:t>
      </w:r>
    </w:p>
    <w:p w14:paraId="1C32E127">
      <w:pPr>
        <w:pStyle w:val="4"/>
        <w:spacing w:before="264" w:line="254" w:lineRule="auto"/>
        <w:ind w:right="102"/>
        <w:rPr>
          <w:rFonts w:hint="eastAsia"/>
        </w:rPr>
      </w:pPr>
    </w:p>
    <w:p w14:paraId="761841F1">
      <w:pPr>
        <w:pStyle w:val="4"/>
        <w:spacing w:before="264" w:line="254" w:lineRule="auto"/>
        <w:ind w:right="102"/>
        <w:rPr>
          <w:rFonts w:hint="eastAsia"/>
        </w:rPr>
      </w:pPr>
      <w:r>
        <w:rPr>
          <w:rFonts w:hint="eastAsia"/>
        </w:rPr>
        <w:t>其他几个区会也在同一周守了，主听了祷告。</w:t>
      </w:r>
    </w:p>
    <w:p w14:paraId="5A4C5300">
      <w:pPr>
        <w:pStyle w:val="4"/>
        <w:spacing w:before="264" w:line="254" w:lineRule="auto"/>
        <w:ind w:right="102"/>
        <w:rPr>
          <w:rFonts w:hint="eastAsia"/>
        </w:rPr>
      </w:pPr>
    </w:p>
    <w:p w14:paraId="42D9D341">
      <w:pPr>
        <w:pStyle w:val="4"/>
        <w:spacing w:before="264" w:line="254" w:lineRule="auto"/>
        <w:ind w:right="102"/>
        <w:rPr>
          <w:rFonts w:hint="eastAsia"/>
        </w:rPr>
      </w:pPr>
      <w:r>
        <w:rPr>
          <w:rFonts w:hint="eastAsia"/>
        </w:rPr>
        <w:t>Foreseeing what I thus had to do, having two free days the week before, I attempted to prepare for Penpont; but by no means could get any thing for it.</w:t>
      </w:r>
    </w:p>
    <w:p w14:paraId="54B7A571">
      <w:pPr>
        <w:pStyle w:val="4"/>
        <w:spacing w:before="264" w:line="254" w:lineRule="auto"/>
        <w:ind w:right="102"/>
        <w:rPr>
          <w:rFonts w:hint="eastAsia"/>
        </w:rPr>
      </w:pPr>
    </w:p>
    <w:p w14:paraId="78925996">
      <w:pPr>
        <w:pStyle w:val="4"/>
        <w:spacing w:before="264" w:line="254" w:lineRule="auto"/>
        <w:ind w:right="102"/>
        <w:rPr>
          <w:rFonts w:hint="eastAsia"/>
        </w:rPr>
      </w:pPr>
      <w:r>
        <w:rPr>
          <w:rFonts w:hint="eastAsia"/>
        </w:rPr>
        <w:t>预见我因此必须做的事，我前一周有两天空闲，便试图为彭庞特作准备；但无论如何都准备不出来。</w:t>
      </w:r>
    </w:p>
    <w:p w14:paraId="19FE30C7">
      <w:pPr>
        <w:pStyle w:val="4"/>
        <w:spacing w:before="264" w:line="254" w:lineRule="auto"/>
        <w:ind w:right="102"/>
        <w:rPr>
          <w:rFonts w:hint="eastAsia"/>
        </w:rPr>
      </w:pPr>
    </w:p>
    <w:p w14:paraId="2CDE8325">
      <w:pPr>
        <w:pStyle w:val="4"/>
        <w:spacing w:before="264" w:line="254" w:lineRule="auto"/>
        <w:ind w:right="102"/>
        <w:rPr>
          <w:rFonts w:hint="eastAsia"/>
        </w:rPr>
      </w:pPr>
      <w:r>
        <w:rPr>
          <w:rFonts w:hint="eastAsia"/>
        </w:rPr>
        <w:t>Next week I had no time to prepare for it.</w:t>
      </w:r>
    </w:p>
    <w:p w14:paraId="1326C444">
      <w:pPr>
        <w:pStyle w:val="4"/>
        <w:spacing w:before="264" w:line="254" w:lineRule="auto"/>
        <w:ind w:right="102"/>
        <w:rPr>
          <w:rFonts w:hint="eastAsia"/>
        </w:rPr>
      </w:pPr>
    </w:p>
    <w:p w14:paraId="0D7A6466">
      <w:pPr>
        <w:pStyle w:val="4"/>
        <w:spacing w:before="264" w:line="254" w:lineRule="auto"/>
        <w:ind w:right="102"/>
        <w:rPr>
          <w:rFonts w:hint="eastAsia"/>
        </w:rPr>
      </w:pPr>
      <w:r>
        <w:rPr>
          <w:rFonts w:hint="eastAsia"/>
        </w:rPr>
        <w:t>下周我没有时间为它作准备。</w:t>
      </w:r>
    </w:p>
    <w:p w14:paraId="6BF7959D">
      <w:pPr>
        <w:pStyle w:val="4"/>
        <w:spacing w:before="264" w:line="254" w:lineRule="auto"/>
        <w:ind w:right="102"/>
        <w:rPr>
          <w:rFonts w:hint="eastAsia"/>
        </w:rPr>
      </w:pPr>
    </w:p>
    <w:p w14:paraId="60EE044F">
      <w:pPr>
        <w:pStyle w:val="4"/>
        <w:spacing w:before="264" w:line="254" w:lineRule="auto"/>
        <w:ind w:right="102"/>
        <w:rPr>
          <w:rFonts w:hint="eastAsia"/>
        </w:rPr>
      </w:pPr>
      <w:r>
        <w:rPr>
          <w:rFonts w:hint="eastAsia"/>
        </w:rPr>
        <w:t>I was brought to desire of God a message for that place, old or new as he pleased; and I was determined to use old sermons, and fully satisfied and easy therein, as I use not to be in such a case.</w:t>
      </w:r>
    </w:p>
    <w:p w14:paraId="7F4608F3">
      <w:pPr>
        <w:pStyle w:val="4"/>
        <w:spacing w:before="264" w:line="254" w:lineRule="auto"/>
        <w:ind w:right="102"/>
        <w:rPr>
          <w:rFonts w:hint="eastAsia"/>
        </w:rPr>
      </w:pPr>
    </w:p>
    <w:p w14:paraId="68B149ED">
      <w:pPr>
        <w:pStyle w:val="4"/>
        <w:spacing w:before="264" w:line="254" w:lineRule="auto"/>
        <w:ind w:right="102"/>
        <w:rPr>
          <w:rFonts w:hint="eastAsia"/>
        </w:rPr>
      </w:pPr>
      <w:r>
        <w:rPr>
          <w:rFonts w:hint="eastAsia"/>
        </w:rPr>
        <w:t>我被带到向神祈求一个给那个地方的信息，无论新旧，都随祂的意；我决心用旧的讲道，并对此完全满意和轻松，这在我通常的情况下是不常见的。</w:t>
      </w:r>
    </w:p>
    <w:p w14:paraId="2772413F">
      <w:pPr>
        <w:pStyle w:val="4"/>
        <w:spacing w:before="264" w:line="254" w:lineRule="auto"/>
        <w:ind w:right="102"/>
        <w:rPr>
          <w:rFonts w:hint="eastAsia"/>
        </w:rPr>
      </w:pPr>
    </w:p>
    <w:p w14:paraId="1A4E1E23">
      <w:pPr>
        <w:pStyle w:val="4"/>
        <w:spacing w:before="264" w:line="254" w:lineRule="auto"/>
        <w:ind w:right="102"/>
        <w:rPr>
          <w:rFonts w:hint="eastAsia"/>
        </w:rPr>
      </w:pPr>
      <w:r>
        <w:rPr>
          <w:rFonts w:hint="eastAsia"/>
        </w:rPr>
        <w:t>My trials on all the three occasions of going thither have been remarkable.</w:t>
      </w:r>
    </w:p>
    <w:p w14:paraId="7574C65B">
      <w:pPr>
        <w:pStyle w:val="4"/>
        <w:spacing w:before="264" w:line="254" w:lineRule="auto"/>
        <w:ind w:right="102"/>
        <w:rPr>
          <w:rFonts w:hint="eastAsia"/>
        </w:rPr>
      </w:pPr>
    </w:p>
    <w:p w14:paraId="4F61AFB8">
      <w:pPr>
        <w:pStyle w:val="4"/>
        <w:spacing w:before="264" w:line="254" w:lineRule="auto"/>
        <w:ind w:right="102"/>
        <w:rPr>
          <w:rFonts w:hint="eastAsia"/>
        </w:rPr>
      </w:pPr>
      <w:r>
        <w:rPr>
          <w:rFonts w:hint="eastAsia"/>
        </w:rPr>
        <w:t>我去那里的三次，我的试炼都值得注意。</w:t>
      </w:r>
    </w:p>
    <w:p w14:paraId="667FED5C">
      <w:pPr>
        <w:pStyle w:val="4"/>
        <w:spacing w:before="264" w:line="254" w:lineRule="auto"/>
        <w:ind w:right="102"/>
        <w:rPr>
          <w:rFonts w:hint="eastAsia"/>
        </w:rPr>
      </w:pPr>
    </w:p>
    <w:p w14:paraId="0C64A9D0">
      <w:pPr>
        <w:pStyle w:val="4"/>
        <w:spacing w:before="264" w:line="254" w:lineRule="auto"/>
        <w:ind w:right="102"/>
        <w:rPr>
          <w:rFonts w:hint="eastAsia"/>
        </w:rPr>
      </w:pPr>
      <w:r>
        <w:rPr>
          <w:rFonts w:hint="eastAsia"/>
        </w:rPr>
        <w:t>The first time, the elder that went with me died there, and I lost my horse, as above narrated.</w:t>
      </w:r>
    </w:p>
    <w:p w14:paraId="46DA828D">
      <w:pPr>
        <w:pStyle w:val="4"/>
        <w:spacing w:before="264" w:line="254" w:lineRule="auto"/>
        <w:ind w:right="102"/>
        <w:rPr>
          <w:rFonts w:hint="eastAsia"/>
        </w:rPr>
      </w:pPr>
    </w:p>
    <w:p w14:paraId="70D2D9D1">
      <w:pPr>
        <w:pStyle w:val="4"/>
        <w:spacing w:before="264" w:line="254" w:lineRule="auto"/>
        <w:ind w:right="102"/>
        <w:rPr>
          <w:rFonts w:hint="eastAsia"/>
        </w:rPr>
      </w:pPr>
      <w:r>
        <w:rPr>
          <w:rFonts w:hint="eastAsia"/>
        </w:rPr>
        <w:t>第一次，与我同去的长老在那里去世了，我也失去了我的马，如上所述。</w:t>
      </w:r>
    </w:p>
    <w:p w14:paraId="6FF0C873">
      <w:pPr>
        <w:pStyle w:val="4"/>
        <w:spacing w:before="264" w:line="254" w:lineRule="auto"/>
        <w:ind w:right="102"/>
        <w:rPr>
          <w:rFonts w:hint="eastAsia"/>
        </w:rPr>
      </w:pPr>
    </w:p>
    <w:p w14:paraId="13674859">
      <w:pPr>
        <w:pStyle w:val="4"/>
        <w:spacing w:before="264" w:line="254" w:lineRule="auto"/>
        <w:ind w:right="102"/>
        <w:rPr>
          <w:rFonts w:hint="eastAsia"/>
        </w:rPr>
      </w:pPr>
      <w:r>
        <w:rPr>
          <w:rFonts w:hint="eastAsia"/>
        </w:rPr>
        <w:t>The second time, I remember no notable thing that befel me there; but out of my being there at that time rose the business of Closeburn, which was a very considerable trial to me.</w:t>
      </w:r>
    </w:p>
    <w:p w14:paraId="54FC7EE8">
      <w:pPr>
        <w:pStyle w:val="4"/>
        <w:spacing w:before="264" w:line="254" w:lineRule="auto"/>
        <w:ind w:right="102"/>
        <w:rPr>
          <w:rFonts w:hint="eastAsia"/>
        </w:rPr>
      </w:pPr>
    </w:p>
    <w:p w14:paraId="183D9C1A">
      <w:pPr>
        <w:pStyle w:val="4"/>
        <w:spacing w:before="264" w:line="254" w:lineRule="auto"/>
        <w:ind w:right="102"/>
        <w:rPr>
          <w:rFonts w:hint="eastAsia"/>
        </w:rPr>
      </w:pPr>
      <w:r>
        <w:rPr>
          <w:rFonts w:hint="eastAsia"/>
        </w:rPr>
        <w:t>第二次，我不记得在那里有什么值得注意的事发生在我身上；但我当时在那里，引出了克洛斯伯恩的事，这对我来说是一个相当大的试炼。</w:t>
      </w:r>
    </w:p>
    <w:p w14:paraId="4F361F12">
      <w:pPr>
        <w:pStyle w:val="4"/>
        <w:spacing w:before="264" w:line="254" w:lineRule="auto"/>
        <w:ind w:right="102"/>
        <w:rPr>
          <w:rFonts w:hint="eastAsia"/>
        </w:rPr>
      </w:pPr>
    </w:p>
    <w:p w14:paraId="033E4B19">
      <w:pPr>
        <w:pStyle w:val="4"/>
        <w:spacing w:before="264" w:line="254" w:lineRule="auto"/>
        <w:ind w:right="102"/>
        <w:rPr>
          <w:rFonts w:hint="eastAsia"/>
        </w:rPr>
      </w:pPr>
      <w:r>
        <w:rPr>
          <w:rFonts w:hint="eastAsia"/>
        </w:rPr>
        <w:t>While I was busy about the notes on the "Marrow," Mr. Davidson went in to my room; and the Lord was with him.</w:t>
      </w:r>
    </w:p>
    <w:p w14:paraId="1A6BBD20">
      <w:pPr>
        <w:pStyle w:val="4"/>
        <w:spacing w:before="264" w:line="254" w:lineRule="auto"/>
        <w:ind w:right="102"/>
        <w:rPr>
          <w:rFonts w:hint="eastAsia"/>
        </w:rPr>
      </w:pPr>
    </w:p>
    <w:p w14:paraId="46E0C754">
      <w:pPr>
        <w:pStyle w:val="4"/>
        <w:spacing w:before="264" w:line="254" w:lineRule="auto"/>
        <w:ind w:right="102"/>
        <w:rPr>
          <w:rFonts w:hint="eastAsia"/>
        </w:rPr>
      </w:pPr>
      <w:r>
        <w:rPr>
          <w:rFonts w:hint="eastAsia"/>
        </w:rPr>
        <w:t>当我正忙于《精髓》的注释时，戴维森先生进了我的房间；主与他同在。</w:t>
      </w:r>
    </w:p>
    <w:p w14:paraId="109B94EC">
      <w:pPr>
        <w:pStyle w:val="4"/>
        <w:spacing w:before="264" w:line="254" w:lineRule="auto"/>
        <w:ind w:right="102"/>
        <w:rPr>
          <w:rFonts w:hint="eastAsia"/>
        </w:rPr>
      </w:pPr>
    </w:p>
    <w:p w14:paraId="6FD4DA33">
      <w:pPr>
        <w:pStyle w:val="4"/>
        <w:spacing w:before="264" w:line="254" w:lineRule="auto"/>
        <w:ind w:right="102"/>
        <w:rPr>
          <w:rFonts w:hint="eastAsia"/>
        </w:rPr>
      </w:pPr>
      <w:r>
        <w:rPr>
          <w:rFonts w:hint="eastAsia"/>
        </w:rPr>
        <w:t>But within a mile of Moffat, his horse was some way wounded in the foot, that he went in to Moffat bleeding all along; and with difficulty enough he got to Penpont.</w:t>
      </w:r>
    </w:p>
    <w:p w14:paraId="6844D3D9">
      <w:pPr>
        <w:pStyle w:val="4"/>
        <w:spacing w:before="264" w:line="254" w:lineRule="auto"/>
        <w:ind w:right="102"/>
        <w:rPr>
          <w:rFonts w:hint="eastAsia"/>
        </w:rPr>
      </w:pPr>
    </w:p>
    <w:p w14:paraId="5DC85293">
      <w:pPr>
        <w:pStyle w:val="4"/>
        <w:spacing w:before="264" w:line="254" w:lineRule="auto"/>
        <w:ind w:right="102"/>
        <w:rPr>
          <w:rFonts w:hint="eastAsia"/>
        </w:rPr>
      </w:pPr>
      <w:r>
        <w:rPr>
          <w:rFonts w:hint="eastAsia"/>
        </w:rPr>
        <w:t>但在离莫法特不到一英里的地方，他的马脚受了伤，以致他一路流着血进了莫法特；他费了很大力气才到彭庞特。</w:t>
      </w:r>
    </w:p>
    <w:p w14:paraId="45372B5F">
      <w:pPr>
        <w:pStyle w:val="4"/>
        <w:spacing w:before="264" w:line="254" w:lineRule="auto"/>
        <w:ind w:right="102"/>
        <w:rPr>
          <w:rFonts w:hint="eastAsia"/>
        </w:rPr>
      </w:pPr>
    </w:p>
    <w:p w14:paraId="664C1075">
      <w:pPr>
        <w:pStyle w:val="4"/>
        <w:spacing w:before="264" w:line="254" w:lineRule="auto"/>
        <w:ind w:right="102"/>
        <w:rPr>
          <w:rFonts w:hint="eastAsia"/>
        </w:rPr>
      </w:pPr>
      <w:r>
        <w:rPr>
          <w:rFonts w:hint="eastAsia"/>
        </w:rPr>
        <w:t>He was so late a-returning next week, that I was in great pain about him, and thinking of going or sending to see what was the matter.</w:t>
      </w:r>
    </w:p>
    <w:p w14:paraId="36A63ED0">
      <w:pPr>
        <w:pStyle w:val="4"/>
        <w:spacing w:before="264" w:line="254" w:lineRule="auto"/>
        <w:ind w:right="102"/>
        <w:rPr>
          <w:rFonts w:hint="eastAsia"/>
        </w:rPr>
      </w:pPr>
    </w:p>
    <w:p w14:paraId="0C3D6EEC">
      <w:pPr>
        <w:pStyle w:val="4"/>
        <w:spacing w:before="264" w:line="254" w:lineRule="auto"/>
        <w:ind w:right="102"/>
        <w:rPr>
          <w:rFonts w:hint="eastAsia"/>
        </w:rPr>
      </w:pPr>
      <w:r>
        <w:rPr>
          <w:rFonts w:hint="eastAsia"/>
        </w:rPr>
        <w:t>他下周回来得如此晚，以致我为他非常担心，想着要去或派人去看看出了什么事。</w:t>
      </w:r>
    </w:p>
    <w:p w14:paraId="33277862">
      <w:pPr>
        <w:pStyle w:val="4"/>
        <w:spacing w:before="264" w:line="254" w:lineRule="auto"/>
        <w:ind w:right="102"/>
        <w:rPr>
          <w:rFonts w:hint="eastAsia"/>
        </w:rPr>
      </w:pPr>
    </w:p>
    <w:p w14:paraId="319F1EBB">
      <w:pPr>
        <w:pStyle w:val="4"/>
        <w:spacing w:before="264" w:line="254" w:lineRule="auto"/>
        <w:ind w:right="102"/>
        <w:rPr>
          <w:rFonts w:hint="eastAsia"/>
        </w:rPr>
      </w:pPr>
      <w:r>
        <w:rPr>
          <w:rFonts w:hint="eastAsia"/>
        </w:rPr>
        <w:t>This was occasioned by his horse's illness.</w:t>
      </w:r>
    </w:p>
    <w:p w14:paraId="555B9AF5">
      <w:pPr>
        <w:pStyle w:val="4"/>
        <w:spacing w:before="264" w:line="254" w:lineRule="auto"/>
        <w:ind w:right="102"/>
        <w:rPr>
          <w:rFonts w:hint="eastAsia"/>
        </w:rPr>
      </w:pPr>
    </w:p>
    <w:p w14:paraId="3483B8C3">
      <w:pPr>
        <w:pStyle w:val="4"/>
        <w:spacing w:before="264" w:line="254" w:lineRule="auto"/>
        <w:ind w:right="102"/>
        <w:rPr>
          <w:rFonts w:hint="eastAsia"/>
        </w:rPr>
      </w:pPr>
      <w:r>
        <w:rPr>
          <w:rFonts w:hint="eastAsia"/>
        </w:rPr>
        <w:t>这是因他马的病造成的。</w:t>
      </w:r>
    </w:p>
    <w:p w14:paraId="08A38D18">
      <w:pPr>
        <w:pStyle w:val="4"/>
        <w:spacing w:before="264" w:line="254" w:lineRule="auto"/>
        <w:ind w:right="102"/>
        <w:rPr>
          <w:rFonts w:hint="eastAsia"/>
        </w:rPr>
      </w:pPr>
    </w:p>
    <w:p w14:paraId="0C58689B">
      <w:pPr>
        <w:pStyle w:val="4"/>
        <w:spacing w:before="264" w:line="254" w:lineRule="auto"/>
        <w:ind w:right="102"/>
        <w:rPr>
          <w:rFonts w:hint="eastAsia"/>
        </w:rPr>
      </w:pPr>
      <w:r>
        <w:rPr>
          <w:rFonts w:hint="eastAsia"/>
        </w:rPr>
        <w:t>At this time, just as we were got into Moffat water, I discerned my horse crooking.</w:t>
      </w:r>
    </w:p>
    <w:p w14:paraId="23033FC2">
      <w:pPr>
        <w:pStyle w:val="4"/>
        <w:spacing w:before="264" w:line="254" w:lineRule="auto"/>
        <w:ind w:right="102"/>
        <w:rPr>
          <w:rFonts w:hint="eastAsia"/>
        </w:rPr>
      </w:pPr>
    </w:p>
    <w:p w14:paraId="005B03DE">
      <w:pPr>
        <w:pStyle w:val="4"/>
        <w:spacing w:before="264" w:line="254" w:lineRule="auto"/>
        <w:ind w:right="102"/>
        <w:rPr>
          <w:rFonts w:hint="eastAsia"/>
        </w:rPr>
      </w:pPr>
      <w:r>
        <w:rPr>
          <w:rFonts w:hint="eastAsia"/>
        </w:rPr>
        <w:t>这时，我们刚进入莫法特河，我发现我的马瘸了。</w:t>
      </w:r>
    </w:p>
    <w:p w14:paraId="2575D449">
      <w:pPr>
        <w:pStyle w:val="4"/>
        <w:spacing w:before="264" w:line="254" w:lineRule="auto"/>
        <w:ind w:right="102"/>
        <w:rPr>
          <w:rFonts w:hint="eastAsia"/>
        </w:rPr>
      </w:pPr>
    </w:p>
    <w:p w14:paraId="46231861">
      <w:pPr>
        <w:pStyle w:val="4"/>
        <w:spacing w:before="264" w:line="254" w:lineRule="auto"/>
        <w:ind w:right="102"/>
        <w:rPr>
          <w:rFonts w:hint="eastAsia"/>
        </w:rPr>
      </w:pPr>
      <w:r>
        <w:rPr>
          <w:rFonts w:hint="eastAsia"/>
        </w:rPr>
        <w:t>Alighting, I ript his feet, but could see nothing but a hurt on his heel, which seemed to be an old one, altogether unknown to me.</w:t>
      </w:r>
    </w:p>
    <w:p w14:paraId="5D89BCD5">
      <w:pPr>
        <w:pStyle w:val="4"/>
        <w:spacing w:before="264" w:line="254" w:lineRule="auto"/>
        <w:ind w:right="102"/>
        <w:rPr>
          <w:rFonts w:hint="eastAsia"/>
        </w:rPr>
      </w:pPr>
    </w:p>
    <w:p w14:paraId="7A77B285">
      <w:pPr>
        <w:pStyle w:val="4"/>
        <w:spacing w:before="264" w:line="254" w:lineRule="auto"/>
        <w:ind w:right="102"/>
        <w:rPr>
          <w:rFonts w:hint="eastAsia"/>
        </w:rPr>
      </w:pPr>
      <w:r>
        <w:rPr>
          <w:rFonts w:hint="eastAsia"/>
        </w:rPr>
        <w:t>我下马，检查他的脚，但什么也没看见，只有一个脚跟上的伤，看起来是旧伤，我完全不知道。</w:t>
      </w:r>
    </w:p>
    <w:p w14:paraId="5BB989D9">
      <w:pPr>
        <w:pStyle w:val="4"/>
        <w:spacing w:before="264" w:line="254" w:lineRule="auto"/>
        <w:ind w:right="102"/>
        <w:rPr>
          <w:rFonts w:hint="eastAsia"/>
        </w:rPr>
      </w:pPr>
    </w:p>
    <w:p w14:paraId="2AAF9E16">
      <w:pPr>
        <w:pStyle w:val="4"/>
        <w:spacing w:before="264" w:line="254" w:lineRule="auto"/>
        <w:ind w:right="102"/>
        <w:rPr>
          <w:rFonts w:hint="eastAsia"/>
        </w:rPr>
      </w:pPr>
      <w:r>
        <w:rPr>
          <w:rFonts w:hint="eastAsia"/>
        </w:rPr>
        <w:t>Mr. Davidson fell ill of the gravel at Craigsbeck.</w:t>
      </w:r>
    </w:p>
    <w:p w14:paraId="6B740520">
      <w:pPr>
        <w:pStyle w:val="4"/>
        <w:spacing w:before="264" w:line="254" w:lineRule="auto"/>
        <w:ind w:right="102"/>
        <w:rPr>
          <w:rFonts w:hint="eastAsia"/>
        </w:rPr>
      </w:pPr>
    </w:p>
    <w:p w14:paraId="0499BC1B">
      <w:pPr>
        <w:pStyle w:val="4"/>
        <w:spacing w:before="264" w:line="254" w:lineRule="auto"/>
        <w:ind w:right="102"/>
        <w:rPr>
          <w:rFonts w:hint="eastAsia"/>
        </w:rPr>
      </w:pPr>
      <w:r>
        <w:rPr>
          <w:rFonts w:hint="eastAsia"/>
        </w:rPr>
        <w:t>戴维森先生在克雷格斯贝克患了结石。</w:t>
      </w:r>
    </w:p>
    <w:p w14:paraId="7C317A2D">
      <w:pPr>
        <w:pStyle w:val="4"/>
        <w:spacing w:before="264" w:line="254" w:lineRule="auto"/>
        <w:ind w:right="102"/>
        <w:rPr>
          <w:rFonts w:hint="eastAsia"/>
        </w:rPr>
      </w:pPr>
    </w:p>
    <w:p w14:paraId="111C287A">
      <w:pPr>
        <w:pStyle w:val="4"/>
        <w:spacing w:before="264" w:line="254" w:lineRule="auto"/>
        <w:ind w:right="102"/>
        <w:rPr>
          <w:rFonts w:hint="eastAsia"/>
        </w:rPr>
      </w:pPr>
      <w:r>
        <w:rPr>
          <w:rFonts w:hint="eastAsia"/>
        </w:rPr>
        <w:t>But we made forward, lost our way in the hills beyond Moffat, going through mosses, &amp;c., till in our greatest extremity, not knowing what hand to turn to, by kind Providence we saw a lad who set us on the way.</w:t>
      </w:r>
    </w:p>
    <w:p w14:paraId="6DC5A654">
      <w:pPr>
        <w:pStyle w:val="4"/>
        <w:spacing w:before="264" w:line="254" w:lineRule="auto"/>
        <w:ind w:right="102"/>
        <w:rPr>
          <w:rFonts w:hint="eastAsia"/>
        </w:rPr>
      </w:pPr>
    </w:p>
    <w:p w14:paraId="360FC38D">
      <w:pPr>
        <w:pStyle w:val="4"/>
        <w:spacing w:before="264" w:line="254" w:lineRule="auto"/>
        <w:ind w:right="102"/>
        <w:rPr>
          <w:rFonts w:hint="eastAsia"/>
        </w:rPr>
      </w:pPr>
      <w:r>
        <w:rPr>
          <w:rFonts w:hint="eastAsia"/>
        </w:rPr>
        <w:t>但我们继续前进，在莫法特以外的山中迷路了，穿过沼泽等等，直到我们陷入绝境，不知该往哪里走，藉着仁慈的护理，我们看见一个少年，他给我们指了路。</w:t>
      </w:r>
    </w:p>
    <w:p w14:paraId="4ABCF700">
      <w:pPr>
        <w:pStyle w:val="4"/>
        <w:spacing w:before="264" w:line="254" w:lineRule="auto"/>
        <w:ind w:right="102"/>
        <w:rPr>
          <w:rFonts w:hint="eastAsia"/>
        </w:rPr>
      </w:pPr>
    </w:p>
    <w:p w14:paraId="2CAB6E5C">
      <w:pPr>
        <w:pStyle w:val="4"/>
        <w:spacing w:before="264" w:line="254" w:lineRule="auto"/>
        <w:ind w:right="102"/>
        <w:rPr>
          <w:rFonts w:hint="eastAsia"/>
        </w:rPr>
      </w:pPr>
      <w:r>
        <w:rPr>
          <w:rFonts w:hint="eastAsia"/>
        </w:rPr>
        <w:t>Under night we lost the way again; but at length got to a house, where we were provided of a guide.</w:t>
      </w:r>
    </w:p>
    <w:p w14:paraId="3B960B15">
      <w:pPr>
        <w:pStyle w:val="4"/>
        <w:spacing w:before="264" w:line="254" w:lineRule="auto"/>
        <w:ind w:right="102"/>
        <w:rPr>
          <w:rFonts w:hint="eastAsia"/>
        </w:rPr>
      </w:pPr>
    </w:p>
    <w:p w14:paraId="5DA0A1C4">
      <w:pPr>
        <w:pStyle w:val="4"/>
        <w:spacing w:before="264" w:line="254" w:lineRule="auto"/>
        <w:ind w:right="102"/>
        <w:rPr>
          <w:rFonts w:hint="eastAsia"/>
        </w:rPr>
      </w:pPr>
      <w:r>
        <w:rPr>
          <w:rFonts w:hint="eastAsia"/>
        </w:rPr>
        <w:t>天黑后我们又迷路了；但最终到了一个房子，在那里我们得到了一个向导。</w:t>
      </w:r>
    </w:p>
    <w:p w14:paraId="6D7303BE">
      <w:pPr>
        <w:pStyle w:val="4"/>
        <w:spacing w:before="264" w:line="254" w:lineRule="auto"/>
        <w:ind w:right="102"/>
        <w:rPr>
          <w:rFonts w:hint="eastAsia"/>
        </w:rPr>
      </w:pPr>
    </w:p>
    <w:p w14:paraId="03DAC3A0">
      <w:pPr>
        <w:pStyle w:val="4"/>
        <w:spacing w:before="264" w:line="254" w:lineRule="auto"/>
        <w:ind w:right="102"/>
        <w:rPr>
          <w:rFonts w:hint="eastAsia"/>
        </w:rPr>
      </w:pPr>
      <w:r>
        <w:rPr>
          <w:rFonts w:hint="eastAsia"/>
        </w:rPr>
        <w:t>My horse went crooking all along to Penpont.</w:t>
      </w:r>
    </w:p>
    <w:p w14:paraId="367F8CB8">
      <w:pPr>
        <w:pStyle w:val="4"/>
        <w:spacing w:before="264" w:line="254" w:lineRule="auto"/>
        <w:ind w:right="102"/>
        <w:rPr>
          <w:rFonts w:hint="eastAsia"/>
        </w:rPr>
      </w:pPr>
    </w:p>
    <w:p w14:paraId="2BAF7007">
      <w:pPr>
        <w:pStyle w:val="4"/>
        <w:spacing w:before="264" w:line="254" w:lineRule="auto"/>
        <w:ind w:right="102"/>
        <w:rPr>
          <w:rFonts w:hint="eastAsia"/>
        </w:rPr>
      </w:pPr>
      <w:r>
        <w:rPr>
          <w:rFonts w:hint="eastAsia"/>
        </w:rPr>
        <w:t>我的马一路瘸着到了彭庞特。</w:t>
      </w:r>
    </w:p>
    <w:p w14:paraId="1CEF31DE">
      <w:pPr>
        <w:pStyle w:val="4"/>
        <w:spacing w:before="264" w:line="254" w:lineRule="auto"/>
        <w:ind w:right="102"/>
        <w:rPr>
          <w:rFonts w:hint="eastAsia"/>
        </w:rPr>
      </w:pPr>
    </w:p>
    <w:p w14:paraId="4EFE9C8A">
      <w:pPr>
        <w:pStyle w:val="4"/>
        <w:spacing w:before="264" w:line="254" w:lineRule="auto"/>
        <w:ind w:right="102"/>
        <w:rPr>
          <w:rFonts w:hint="eastAsia"/>
        </w:rPr>
      </w:pPr>
      <w:r>
        <w:rPr>
          <w:rFonts w:hint="eastAsia"/>
        </w:rPr>
        <w:t>I industriously forbare to speak any thing of my horse that night, and on the morrow I spoke of him to a servant only; and the servant having taken him away some miles in the morning, told me he saw nothing ailed him.</w:t>
      </w:r>
    </w:p>
    <w:p w14:paraId="694CA905">
      <w:pPr>
        <w:pStyle w:val="4"/>
        <w:spacing w:before="264" w:line="254" w:lineRule="auto"/>
        <w:ind w:right="102"/>
        <w:rPr>
          <w:rFonts w:hint="eastAsia"/>
        </w:rPr>
      </w:pPr>
    </w:p>
    <w:p w14:paraId="2F4E844D">
      <w:pPr>
        <w:pStyle w:val="4"/>
        <w:spacing w:before="264" w:line="254" w:lineRule="auto"/>
        <w:ind w:right="102"/>
        <w:rPr>
          <w:rFonts w:hint="eastAsia"/>
        </w:rPr>
      </w:pPr>
      <w:r>
        <w:rPr>
          <w:rFonts w:hint="eastAsia"/>
        </w:rPr>
        <w:t>我那晚刻意不提我的马；第二天我只对一个仆人说了；那仆人早上带他走了几里路，告诉我他没看见他有什么问题。</w:t>
      </w:r>
    </w:p>
    <w:p w14:paraId="7964688B">
      <w:pPr>
        <w:pStyle w:val="4"/>
        <w:spacing w:before="264" w:line="254" w:lineRule="auto"/>
        <w:ind w:right="102"/>
        <w:rPr>
          <w:rFonts w:hint="eastAsia"/>
        </w:rPr>
      </w:pPr>
    </w:p>
    <w:p w14:paraId="0386A022">
      <w:pPr>
        <w:pStyle w:val="4"/>
        <w:spacing w:before="264" w:line="254" w:lineRule="auto"/>
        <w:ind w:right="102"/>
        <w:rPr>
          <w:rFonts w:hint="eastAsia"/>
        </w:rPr>
      </w:pPr>
      <w:r>
        <w:rPr>
          <w:rFonts w:hint="eastAsia"/>
        </w:rPr>
        <w:t>When we came off on Tuesday, my horse was perfectly right; but no sooner did Mr. Davidson begin to move with his, but two persons standing behind observed his horse to crook, and told him of it.</w:t>
      </w:r>
    </w:p>
    <w:p w14:paraId="0AAB6BA2">
      <w:pPr>
        <w:pStyle w:val="4"/>
        <w:spacing w:before="264" w:line="254" w:lineRule="auto"/>
        <w:ind w:right="102"/>
        <w:rPr>
          <w:rFonts w:hint="eastAsia"/>
        </w:rPr>
      </w:pPr>
    </w:p>
    <w:p w14:paraId="6264DC1F">
      <w:pPr>
        <w:pStyle w:val="4"/>
        <w:spacing w:before="264" w:line="254" w:lineRule="auto"/>
        <w:ind w:right="102"/>
        <w:rPr>
          <w:rFonts w:hint="eastAsia"/>
        </w:rPr>
      </w:pPr>
      <w:r>
        <w:rPr>
          <w:rFonts w:hint="eastAsia"/>
        </w:rPr>
        <w:t>星期二我们离开时，我的马完全好了；但戴维森先生刚开始动他的马，后面站着的两个人就观察到他的马瘸了，并告诉了他。</w:t>
      </w:r>
    </w:p>
    <w:p w14:paraId="7418A582">
      <w:pPr>
        <w:pStyle w:val="4"/>
        <w:spacing w:before="264" w:line="254" w:lineRule="auto"/>
        <w:ind w:right="102"/>
        <w:rPr>
          <w:rFonts w:hint="eastAsia"/>
        </w:rPr>
      </w:pPr>
    </w:p>
    <w:p w14:paraId="0850FF19">
      <w:pPr>
        <w:pStyle w:val="4"/>
        <w:spacing w:before="264" w:line="254" w:lineRule="auto"/>
        <w:ind w:right="102"/>
        <w:rPr>
          <w:rFonts w:hint="eastAsia"/>
        </w:rPr>
      </w:pPr>
      <w:r>
        <w:rPr>
          <w:rFonts w:hint="eastAsia"/>
        </w:rPr>
        <w:t>Yet in a little the crook left him; and we arrived safe at Etterick that night, with much thankfulness to the Lord.</w:t>
      </w:r>
    </w:p>
    <w:p w14:paraId="0CF9BBB9">
      <w:pPr>
        <w:pStyle w:val="4"/>
        <w:spacing w:before="264" w:line="254" w:lineRule="auto"/>
        <w:ind w:right="102"/>
        <w:rPr>
          <w:rFonts w:hint="eastAsia"/>
        </w:rPr>
      </w:pPr>
    </w:p>
    <w:p w14:paraId="3CCDB4F2">
      <w:pPr>
        <w:pStyle w:val="4"/>
        <w:spacing w:before="264" w:line="254" w:lineRule="auto"/>
        <w:ind w:right="102"/>
        <w:rPr>
          <w:rFonts w:hint="eastAsia"/>
        </w:rPr>
      </w:pPr>
      <w:r>
        <w:rPr>
          <w:rFonts w:hint="eastAsia"/>
        </w:rPr>
        <w:t>然而不久，那瘸腿就消失了；我们当晚安全到达埃特里克，满心感谢主。</w:t>
      </w:r>
    </w:p>
    <w:p w14:paraId="451B42A2">
      <w:pPr>
        <w:pStyle w:val="4"/>
        <w:spacing w:before="264" w:line="254" w:lineRule="auto"/>
        <w:ind w:right="102"/>
        <w:rPr>
          <w:rFonts w:hint="eastAsia"/>
        </w:rPr>
      </w:pPr>
    </w:p>
    <w:p w14:paraId="312C104B">
      <w:pPr>
        <w:pStyle w:val="4"/>
        <w:spacing w:before="264" w:line="254" w:lineRule="auto"/>
        <w:ind w:right="102"/>
        <w:rPr>
          <w:rFonts w:hint="eastAsia"/>
        </w:rPr>
      </w:pPr>
      <w:r>
        <w:rPr>
          <w:rFonts w:hint="eastAsia"/>
        </w:rPr>
        <w:t>On the morrow Mr. Davidson went home, and fell ill of the gravel; and I was indisposed always till the Thursday was eight days after, by which time I had completed my studies for the sacrament at Maxton, to which I went off on the morrow; notwithstanding of my toil, and a little of a sore throat I got there, I was very well after I came home.</w:t>
      </w:r>
    </w:p>
    <w:p w14:paraId="028A66EB">
      <w:pPr>
        <w:pStyle w:val="4"/>
        <w:spacing w:before="264" w:line="254" w:lineRule="auto"/>
        <w:ind w:right="102"/>
        <w:rPr>
          <w:rFonts w:hint="eastAsia"/>
        </w:rPr>
      </w:pPr>
    </w:p>
    <w:p w14:paraId="476F98F3">
      <w:pPr>
        <w:pStyle w:val="4"/>
        <w:spacing w:before="264" w:line="254" w:lineRule="auto"/>
        <w:ind w:right="102"/>
        <w:rPr>
          <w:rFonts w:hint="eastAsia"/>
        </w:rPr>
      </w:pPr>
      <w:r>
        <w:rPr>
          <w:rFonts w:hint="eastAsia"/>
        </w:rPr>
        <w:t>第二天戴维森先生回家，患了结石；我一直身体不适，直到八天后的星期四，那时我已完成了为马克思顿圣餐的学习，第二天我就去了那里；尽管我劳累，并在那里得了点喉咙痛，我回到家后身体很好。</w:t>
      </w:r>
    </w:p>
    <w:p w14:paraId="6BE3DBE4">
      <w:pPr>
        <w:pStyle w:val="4"/>
        <w:spacing w:before="264" w:line="254" w:lineRule="auto"/>
        <w:ind w:right="102"/>
        <w:rPr>
          <w:rFonts w:hint="eastAsia"/>
        </w:rPr>
      </w:pPr>
    </w:p>
    <w:p w14:paraId="72778714">
      <w:pPr>
        <w:pStyle w:val="4"/>
        <w:spacing w:before="264" w:line="254" w:lineRule="auto"/>
        <w:ind w:right="102"/>
        <w:rPr>
          <w:rFonts w:hint="eastAsia"/>
        </w:rPr>
      </w:pPr>
      <w:r>
        <w:rPr>
          <w:rFonts w:hint="eastAsia"/>
        </w:rPr>
        <w:t>If there is any thing in this matter to be attributed to the agency of evil spirits, or not, I cannot say; but be it as it will, I know that nothing can fall out without the supreme management of my Father; and from his hand I take it, as a deep of holy Providence.</w:t>
      </w:r>
    </w:p>
    <w:p w14:paraId="7450C994">
      <w:pPr>
        <w:pStyle w:val="4"/>
        <w:spacing w:before="264" w:line="254" w:lineRule="auto"/>
        <w:ind w:right="102"/>
        <w:rPr>
          <w:rFonts w:hint="eastAsia"/>
        </w:rPr>
      </w:pPr>
    </w:p>
    <w:p w14:paraId="6776CB5E">
      <w:pPr>
        <w:pStyle w:val="4"/>
        <w:spacing w:before="264" w:line="254" w:lineRule="auto"/>
        <w:ind w:right="102"/>
        <w:rPr>
          <w:rFonts w:hint="eastAsia"/>
        </w:rPr>
      </w:pPr>
      <w:r>
        <w:rPr>
          <w:rFonts w:hint="eastAsia"/>
        </w:rPr>
        <w:t>在这件事上，是否有任何事可归因于邪灵的作用，我不能说；但无论如何，我知道，若非我父至高的掌管，什么事也不会发生；我从祂手中接受这事，视之为圣洁护理的深奥。</w:t>
      </w:r>
    </w:p>
    <w:p w14:paraId="629756A2">
      <w:pPr>
        <w:pStyle w:val="4"/>
        <w:spacing w:before="264" w:line="254" w:lineRule="auto"/>
        <w:ind w:right="102"/>
        <w:rPr>
          <w:rFonts w:hint="eastAsia"/>
        </w:rPr>
      </w:pPr>
    </w:p>
    <w:p w14:paraId="26E518D8">
      <w:pPr>
        <w:pStyle w:val="4"/>
        <w:spacing w:before="264" w:line="254" w:lineRule="auto"/>
        <w:ind w:right="102"/>
        <w:rPr>
          <w:rFonts w:hint="eastAsia"/>
        </w:rPr>
      </w:pPr>
      <w:r>
        <w:rPr>
          <w:rFonts w:hint="eastAsia"/>
        </w:rPr>
        <w:t>Sept. 5.—The writing of the essay on the accentuation of the Hebrew Bible, interrupted by my going to the assembly in May, being again entered to on the 6th of August, was ended this day, being Thursday, and laid before the Lord with thanksgiving.</w:t>
      </w:r>
    </w:p>
    <w:p w14:paraId="38B5B1CA">
      <w:pPr>
        <w:pStyle w:val="4"/>
        <w:spacing w:before="264" w:line="254" w:lineRule="auto"/>
        <w:ind w:right="102"/>
        <w:rPr>
          <w:rFonts w:hint="eastAsia"/>
        </w:rPr>
      </w:pPr>
    </w:p>
    <w:p w14:paraId="2216BC13">
      <w:pPr>
        <w:pStyle w:val="4"/>
        <w:spacing w:before="264" w:line="254" w:lineRule="auto"/>
        <w:ind w:right="102"/>
        <w:rPr>
          <w:rFonts w:hint="eastAsia"/>
        </w:rPr>
      </w:pPr>
      <w:r>
        <w:rPr>
          <w:rFonts w:hint="eastAsia"/>
        </w:rPr>
        <w:t>9月5日。—关于希伯来圣经重音法的论文的写作，因我五月前往大会而中断，于8月6日再次开始，于今天，即星期四结束，并带着感恩呈在主面前。</w:t>
      </w:r>
    </w:p>
    <w:p w14:paraId="5BA88C04">
      <w:pPr>
        <w:pStyle w:val="4"/>
        <w:spacing w:before="264" w:line="254" w:lineRule="auto"/>
        <w:ind w:right="102"/>
        <w:rPr>
          <w:rFonts w:hint="eastAsia"/>
        </w:rPr>
      </w:pPr>
    </w:p>
    <w:p w14:paraId="1C978D97">
      <w:pPr>
        <w:pStyle w:val="4"/>
        <w:spacing w:before="264" w:line="254" w:lineRule="auto"/>
        <w:ind w:right="102"/>
        <w:rPr>
          <w:rFonts w:hint="eastAsia"/>
        </w:rPr>
      </w:pPr>
      <w:r>
        <w:rPr>
          <w:rFonts w:hint="eastAsia"/>
        </w:rPr>
        <w:t>Sept. 10. This day I spent some time in thanksgiving to the Lord, upon the account of the mercy of that book now ended; and prayer, for a blessing on it, and that the Lord may find out means whereby it may become of public use for advancing of Scripture knowledge, and for some other particulars in my circumstances, particularly with respect to my wife's affliction, &amp;c.</w:t>
      </w:r>
    </w:p>
    <w:p w14:paraId="020ACA70">
      <w:pPr>
        <w:pStyle w:val="4"/>
        <w:spacing w:before="264" w:line="254" w:lineRule="auto"/>
        <w:ind w:right="102"/>
        <w:rPr>
          <w:rFonts w:hint="eastAsia"/>
        </w:rPr>
      </w:pPr>
    </w:p>
    <w:p w14:paraId="047CE344">
      <w:pPr>
        <w:pStyle w:val="4"/>
        <w:spacing w:before="264" w:line="254" w:lineRule="auto"/>
        <w:ind w:right="102"/>
        <w:rPr>
          <w:rFonts w:hint="eastAsia"/>
        </w:rPr>
      </w:pPr>
      <w:r>
        <w:rPr>
          <w:rFonts w:hint="eastAsia"/>
        </w:rPr>
        <w:t>9月10日。今天我花了一些时间向主感恩，为那本现已完成的书的怜悯；并祷告，求祝福临到它，求主找出方法，使它能为推进圣经知识而供公众使用，并为我处境中的一些其他事项，特别是我妻子的苦难等等。</w:t>
      </w:r>
    </w:p>
    <w:p w14:paraId="2704177D">
      <w:pPr>
        <w:pStyle w:val="4"/>
        <w:spacing w:before="264" w:line="254" w:lineRule="auto"/>
        <w:ind w:right="102"/>
        <w:rPr>
          <w:rFonts w:hint="eastAsia"/>
        </w:rPr>
      </w:pPr>
    </w:p>
    <w:p w14:paraId="54D783D1">
      <w:pPr>
        <w:pStyle w:val="4"/>
        <w:spacing w:before="264" w:line="254" w:lineRule="auto"/>
        <w:ind w:right="102"/>
        <w:rPr>
          <w:rFonts w:hint="eastAsia"/>
        </w:rPr>
      </w:pPr>
      <w:r>
        <w:rPr>
          <w:rFonts w:hint="eastAsia"/>
        </w:rPr>
        <w:t>I had a heart-melting view of the conduct of holy Providence towards poor me, from my childhood even until now.</w:t>
      </w:r>
    </w:p>
    <w:p w14:paraId="5AB5E0C0">
      <w:pPr>
        <w:pStyle w:val="4"/>
        <w:spacing w:before="264" w:line="254" w:lineRule="auto"/>
        <w:ind w:right="102"/>
        <w:rPr>
          <w:rFonts w:hint="eastAsia"/>
        </w:rPr>
      </w:pPr>
    </w:p>
    <w:p w14:paraId="1F9F8D95">
      <w:pPr>
        <w:pStyle w:val="4"/>
        <w:spacing w:before="264" w:line="254" w:lineRule="auto"/>
        <w:ind w:right="102"/>
        <w:rPr>
          <w:rFonts w:hint="eastAsia"/>
        </w:rPr>
      </w:pPr>
      <w:r>
        <w:rPr>
          <w:rFonts w:hint="eastAsia"/>
        </w:rPr>
        <w:t>我对圣洁护理从我童年直到如今对可怜的我所行的作为，有了一个使我心融化的看见。</w:t>
      </w:r>
    </w:p>
    <w:p w14:paraId="23660B62">
      <w:pPr>
        <w:pStyle w:val="4"/>
        <w:spacing w:before="264" w:line="254" w:lineRule="auto"/>
        <w:ind w:right="102"/>
        <w:rPr>
          <w:rFonts w:hint="eastAsia"/>
        </w:rPr>
      </w:pPr>
    </w:p>
    <w:p w14:paraId="591F56AA">
      <w:pPr>
        <w:pStyle w:val="4"/>
        <w:spacing w:before="264" w:line="254" w:lineRule="auto"/>
        <w:ind w:right="102"/>
        <w:rPr>
          <w:rFonts w:hint="eastAsia"/>
        </w:rPr>
      </w:pPr>
      <w:r>
        <w:rPr>
          <w:rFonts w:hint="eastAsia"/>
        </w:rPr>
        <w:t>O! how am I deeply indebted to a gracious God preventing me with kindness, and working about me for ends I knew nothing of in the time.</w:t>
      </w:r>
    </w:p>
    <w:p w14:paraId="2F8CA9C4">
      <w:pPr>
        <w:pStyle w:val="4"/>
        <w:spacing w:before="264" w:line="254" w:lineRule="auto"/>
        <w:ind w:right="102"/>
        <w:rPr>
          <w:rFonts w:hint="eastAsia"/>
        </w:rPr>
      </w:pPr>
    </w:p>
    <w:p w14:paraId="4A990167">
      <w:pPr>
        <w:pStyle w:val="4"/>
        <w:spacing w:before="264" w:line="254" w:lineRule="auto"/>
        <w:ind w:right="102"/>
        <w:rPr>
          <w:rFonts w:hint="eastAsia"/>
        </w:rPr>
      </w:pPr>
      <w:r>
        <w:rPr>
          <w:rFonts w:hint="eastAsia"/>
        </w:rPr>
        <w:t>哦！我何等深深地亏欠一位恩慈的神，祂以仁慈预先眷顾我，并为我当时所不知道的目的在我周围作工。</w:t>
      </w:r>
    </w:p>
    <w:p w14:paraId="179734F4">
      <w:pPr>
        <w:pStyle w:val="4"/>
        <w:spacing w:before="264" w:line="254" w:lineRule="auto"/>
        <w:ind w:right="102"/>
        <w:rPr>
          <w:rFonts w:hint="eastAsia"/>
        </w:rPr>
      </w:pPr>
    </w:p>
    <w:p w14:paraId="781EAF20">
      <w:pPr>
        <w:pStyle w:val="4"/>
        <w:spacing w:before="264" w:line="254" w:lineRule="auto"/>
        <w:ind w:right="102"/>
        <w:rPr>
          <w:rFonts w:hint="eastAsia"/>
        </w:rPr>
      </w:pPr>
      <w:r>
        <w:rPr>
          <w:rFonts w:hint="eastAsia"/>
        </w:rPr>
        <w:t>I have had much sweetness in the original text, and it made me this day to think, how inconceivably sweet must the personal Original of the original text be!</w:t>
      </w:r>
    </w:p>
    <w:p w14:paraId="004DD082">
      <w:pPr>
        <w:pStyle w:val="4"/>
        <w:spacing w:before="264" w:line="254" w:lineRule="auto"/>
        <w:ind w:right="102"/>
        <w:rPr>
          <w:rFonts w:hint="eastAsia"/>
        </w:rPr>
      </w:pPr>
    </w:p>
    <w:p w14:paraId="29EE939B">
      <w:pPr>
        <w:pStyle w:val="4"/>
        <w:spacing w:before="264" w:line="254" w:lineRule="auto"/>
        <w:ind w:right="102"/>
        <w:rPr>
          <w:rFonts w:hint="eastAsia"/>
        </w:rPr>
      </w:pPr>
      <w:r>
        <w:rPr>
          <w:rFonts w:hint="eastAsia"/>
        </w:rPr>
        <w:t>我在原文中得了许多甘甜，这使我今天想到，原文的位格性源头，该是何等难以想象的甘甜！</w:t>
      </w:r>
    </w:p>
    <w:p w14:paraId="4A166560">
      <w:pPr>
        <w:pStyle w:val="4"/>
        <w:spacing w:before="264" w:line="254" w:lineRule="auto"/>
        <w:ind w:right="102"/>
        <w:rPr>
          <w:rFonts w:hint="eastAsia"/>
        </w:rPr>
      </w:pPr>
    </w:p>
    <w:p w14:paraId="58D7467A">
      <w:pPr>
        <w:pStyle w:val="4"/>
        <w:spacing w:before="264" w:line="254" w:lineRule="auto"/>
        <w:ind w:right="102"/>
        <w:rPr>
          <w:rFonts w:hint="eastAsia"/>
        </w:rPr>
      </w:pPr>
      <w:r>
        <w:rPr>
          <w:rFonts w:hint="eastAsia"/>
        </w:rPr>
        <w:t>how sweet to see, by the light of glory, the glory of God in the face of Jesus!</w:t>
      </w:r>
    </w:p>
    <w:p w14:paraId="45AFB27B">
      <w:pPr>
        <w:pStyle w:val="4"/>
        <w:spacing w:before="264" w:line="254" w:lineRule="auto"/>
        <w:ind w:right="102"/>
        <w:rPr>
          <w:rFonts w:hint="eastAsia"/>
        </w:rPr>
      </w:pPr>
    </w:p>
    <w:p w14:paraId="19D525A6">
      <w:pPr>
        <w:pStyle w:val="4"/>
        <w:spacing w:before="264" w:line="254" w:lineRule="auto"/>
        <w:ind w:right="102"/>
        <w:rPr>
          <w:rFonts w:hint="eastAsia"/>
        </w:rPr>
      </w:pPr>
      <w:r>
        <w:rPr>
          <w:rFonts w:hint="eastAsia"/>
        </w:rPr>
        <w:t>藉着荣耀的光，看见神在耶稣脸上的荣耀，是何等甘甜！</w:t>
      </w:r>
    </w:p>
    <w:p w14:paraId="66D521E7">
      <w:pPr>
        <w:pStyle w:val="4"/>
        <w:spacing w:before="264" w:line="254" w:lineRule="auto"/>
        <w:ind w:right="102"/>
        <w:rPr>
          <w:rFonts w:hint="eastAsia"/>
        </w:rPr>
      </w:pPr>
    </w:p>
    <w:p w14:paraId="2DE8C08D">
      <w:pPr>
        <w:pStyle w:val="4"/>
        <w:spacing w:before="264" w:line="254" w:lineRule="auto"/>
        <w:ind w:right="102"/>
        <w:rPr>
          <w:rFonts w:hint="eastAsia"/>
        </w:rPr>
      </w:pPr>
      <w:r>
        <w:rPr>
          <w:rFonts w:hint="eastAsia"/>
        </w:rPr>
        <w:t>When I got Cross's Taghmical Art from Mr. Macghie, I knew nothing of the matter; but the Lord gave me some sweet discoveries by means of the accentuation, when he had so led me to notice it.</w:t>
      </w:r>
    </w:p>
    <w:p w14:paraId="634B44FF">
      <w:pPr>
        <w:pStyle w:val="4"/>
        <w:spacing w:before="264" w:line="254" w:lineRule="auto"/>
        <w:ind w:right="102"/>
        <w:rPr>
          <w:rFonts w:hint="eastAsia"/>
        </w:rPr>
      </w:pPr>
    </w:p>
    <w:p w14:paraId="0811C0B8">
      <w:pPr>
        <w:pStyle w:val="4"/>
        <w:spacing w:before="264" w:line="254" w:lineRule="auto"/>
        <w:ind w:right="102"/>
        <w:rPr>
          <w:rFonts w:hint="eastAsia"/>
        </w:rPr>
      </w:pPr>
      <w:r>
        <w:rPr>
          <w:rFonts w:hint="eastAsia"/>
        </w:rPr>
        <w:t>当我从麦吉先生那里得到克罗斯的《节奏艺术》时，我对此事一无所知；但主藉着重音法，给了我一些甜美的发现，当祂如此引导我注意到它时。</w:t>
      </w:r>
    </w:p>
    <w:p w14:paraId="1CD72B10">
      <w:pPr>
        <w:pStyle w:val="4"/>
        <w:spacing w:before="264" w:line="254" w:lineRule="auto"/>
        <w:ind w:right="102"/>
        <w:rPr>
          <w:rFonts w:hint="eastAsia"/>
        </w:rPr>
      </w:pPr>
    </w:p>
    <w:p w14:paraId="3147EB50">
      <w:pPr>
        <w:pStyle w:val="4"/>
        <w:spacing w:before="264" w:line="254" w:lineRule="auto"/>
        <w:ind w:right="102"/>
        <w:rPr>
          <w:rFonts w:hint="eastAsia"/>
        </w:rPr>
      </w:pPr>
      <w:r>
        <w:rPr>
          <w:rFonts w:hint="eastAsia"/>
        </w:rPr>
        <w:t>Holy and wise was that Providence by which I in vain tried to understand and digest in order Mr. Cross's system, and that kept Wasmuth from me till I was begun to write; and that I had nothing of his character nor his books from anybody; and Pfeiffer I had not till the year 1720.</w:t>
      </w:r>
    </w:p>
    <w:p w14:paraId="6EEDACF2">
      <w:pPr>
        <w:pStyle w:val="4"/>
        <w:spacing w:before="264" w:line="254" w:lineRule="auto"/>
        <w:ind w:right="102"/>
        <w:rPr>
          <w:rFonts w:hint="eastAsia"/>
        </w:rPr>
      </w:pPr>
    </w:p>
    <w:p w14:paraId="1530F47F">
      <w:pPr>
        <w:pStyle w:val="4"/>
        <w:spacing w:before="264" w:line="254" w:lineRule="auto"/>
        <w:ind w:right="102"/>
        <w:rPr>
          <w:rFonts w:hint="eastAsia"/>
        </w:rPr>
      </w:pPr>
      <w:r>
        <w:rPr>
          <w:rFonts w:hint="eastAsia"/>
        </w:rPr>
        <w:t>那护理是何等圣洁和智慧，藉着它，我徒然地尝试去理解和按序消化克罗斯先生的体系，并且它使瓦斯穆特直到我开始写作时才到我手中；并且我从未从任何人那里得到关于他品格或他书籍的任何信息；而普法伊弗我直到1720年才得到。</w:t>
      </w:r>
    </w:p>
    <w:p w14:paraId="47088480">
      <w:pPr>
        <w:pStyle w:val="4"/>
        <w:spacing w:before="264" w:line="254" w:lineRule="auto"/>
        <w:ind w:right="102"/>
        <w:rPr>
          <w:rFonts w:hint="eastAsia"/>
        </w:rPr>
      </w:pPr>
    </w:p>
    <w:p w14:paraId="09433B56">
      <w:pPr>
        <w:pStyle w:val="4"/>
        <w:spacing w:before="264" w:line="254" w:lineRule="auto"/>
        <w:ind w:right="102"/>
        <w:rPr>
          <w:rFonts w:hint="eastAsia"/>
        </w:rPr>
      </w:pPr>
      <w:r>
        <w:rPr>
          <w:rFonts w:hint="eastAsia"/>
        </w:rPr>
        <w:t>By this means I was kept free of being preoccupied and impressed by anybody's authority, I was led to trust nothing but as I saw it with my own eyes, While I was making my collections of materials, which I did by reading attentively and observing the sacred text, they made me many errands to the throne of grace, finding myself travelling as in a pathless way, especially in making the observations, and being often as in a thicket, where, when I had set down one foot, I knew not where to set down another.</w:t>
      </w:r>
    </w:p>
    <w:p w14:paraId="0A9C668C">
      <w:pPr>
        <w:pStyle w:val="4"/>
        <w:spacing w:before="264" w:line="254" w:lineRule="auto"/>
        <w:ind w:right="102"/>
        <w:rPr>
          <w:rFonts w:hint="eastAsia"/>
        </w:rPr>
      </w:pPr>
    </w:p>
    <w:p w14:paraId="0982516C">
      <w:pPr>
        <w:pStyle w:val="4"/>
        <w:spacing w:before="264" w:line="254" w:lineRule="auto"/>
        <w:ind w:right="102"/>
        <w:rPr>
          <w:rFonts w:hint="eastAsia"/>
        </w:rPr>
      </w:pPr>
      <w:r>
        <w:rPr>
          <w:rFonts w:hint="eastAsia"/>
        </w:rPr>
        <w:t>藉着这个方法，我得以免于被任何人的权柄先入为主地影响，我被引导，除了我亲眼所见的，什么也不信。当我收集材料时，我是藉着仔细阅读和观察圣经文本来做的，这使我多次到施恩的宝座前，发现自己如同行在无路可循的路上，特别是在作观察时，并且常常如同在灌木丛中，我放下了一只脚，却不知道另一只该放在哪里。</w:t>
      </w:r>
    </w:p>
    <w:p w14:paraId="3DFC3C72">
      <w:pPr>
        <w:pStyle w:val="4"/>
        <w:spacing w:before="264" w:line="254" w:lineRule="auto"/>
        <w:ind w:right="102"/>
        <w:rPr>
          <w:rFonts w:hint="eastAsia"/>
        </w:rPr>
      </w:pPr>
    </w:p>
    <w:p w14:paraId="6AAD9088">
      <w:pPr>
        <w:pStyle w:val="4"/>
        <w:spacing w:before="264" w:line="254" w:lineRule="auto"/>
        <w:ind w:right="102"/>
        <w:rPr>
          <w:rFonts w:hint="eastAsia"/>
        </w:rPr>
      </w:pPr>
      <w:r>
        <w:rPr>
          <w:rFonts w:hint="eastAsia"/>
        </w:rPr>
        <w:t>But God the Father of lights, is in my experience the hearer of prayer.</w:t>
      </w:r>
    </w:p>
    <w:p w14:paraId="1667A433">
      <w:pPr>
        <w:pStyle w:val="4"/>
        <w:spacing w:before="264" w:line="254" w:lineRule="auto"/>
        <w:ind w:right="102"/>
        <w:rPr>
          <w:rFonts w:hint="eastAsia"/>
        </w:rPr>
      </w:pPr>
    </w:p>
    <w:p w14:paraId="544D3787">
      <w:pPr>
        <w:pStyle w:val="4"/>
        <w:spacing w:before="264" w:line="254" w:lineRule="auto"/>
        <w:ind w:right="102"/>
        <w:rPr>
          <w:rFonts w:hint="eastAsia"/>
        </w:rPr>
      </w:pPr>
      <w:r>
        <w:rPr>
          <w:rFonts w:hint="eastAsia"/>
        </w:rPr>
        <w:t>但众光之父的神，在我经历中是听祷告的。</w:t>
      </w:r>
    </w:p>
    <w:p w14:paraId="095AE40E">
      <w:pPr>
        <w:pStyle w:val="4"/>
        <w:spacing w:before="264" w:line="254" w:lineRule="auto"/>
        <w:ind w:right="102"/>
        <w:rPr>
          <w:rFonts w:hint="eastAsia"/>
        </w:rPr>
      </w:pPr>
    </w:p>
    <w:p w14:paraId="4FB63A56">
      <w:pPr>
        <w:pStyle w:val="4"/>
        <w:spacing w:before="264" w:line="254" w:lineRule="auto"/>
        <w:ind w:right="102"/>
        <w:rPr>
          <w:rFonts w:hint="eastAsia"/>
        </w:rPr>
      </w:pPr>
      <w:r>
        <w:rPr>
          <w:rFonts w:hint="eastAsia"/>
        </w:rPr>
        <w:t>Oft times was I afraid that death should have prevented me; but glory to his name for life continued, for time and opportunity for study allowed, for strength to make use of that time, and for a blessing on my endeavours therewith made.</w:t>
      </w:r>
    </w:p>
    <w:p w14:paraId="5F126722">
      <w:pPr>
        <w:pStyle w:val="4"/>
        <w:spacing w:before="264" w:line="254" w:lineRule="auto"/>
        <w:ind w:right="102"/>
        <w:rPr>
          <w:rFonts w:hint="eastAsia"/>
        </w:rPr>
      </w:pPr>
    </w:p>
    <w:p w14:paraId="70720859">
      <w:pPr>
        <w:pStyle w:val="4"/>
        <w:spacing w:before="264" w:line="254" w:lineRule="auto"/>
        <w:ind w:right="102"/>
        <w:rPr>
          <w:rFonts w:hint="eastAsia"/>
        </w:rPr>
      </w:pPr>
      <w:r>
        <w:rPr>
          <w:rFonts w:hint="eastAsia"/>
        </w:rPr>
        <w:t>我常常害怕死亡会阻止我；但荣耀归于祂的名，因生命得以延续，因学习的时间和机会被赐予，因有力量去利用那时间，并因我为此所作努力蒙祝福。</w:t>
      </w:r>
    </w:p>
    <w:p w14:paraId="410BB919">
      <w:pPr>
        <w:pStyle w:val="4"/>
        <w:spacing w:before="264" w:line="254" w:lineRule="auto"/>
        <w:ind w:right="102"/>
        <w:rPr>
          <w:rFonts w:hint="eastAsia"/>
        </w:rPr>
      </w:pPr>
    </w:p>
    <w:p w14:paraId="7F875310">
      <w:pPr>
        <w:pStyle w:val="4"/>
        <w:spacing w:before="264" w:line="254" w:lineRule="auto"/>
        <w:ind w:right="102"/>
        <w:rPr>
          <w:rFonts w:hint="eastAsia"/>
        </w:rPr>
      </w:pPr>
      <w:r>
        <w:rPr>
          <w:rFonts w:hint="eastAsia"/>
        </w:rPr>
        <w:t>It is the doing of the Lord, and it is wondrous in my eyes, that he has hid these things from many truly wise, and has revealed them to a babe; and I still find the sense of this humbles my soul within me before him as being thereby made a great debtor, and it fills my heart with love to himself.</w:t>
      </w:r>
    </w:p>
    <w:p w14:paraId="51002F11">
      <w:pPr>
        <w:pStyle w:val="4"/>
        <w:spacing w:before="264" w:line="254" w:lineRule="auto"/>
        <w:ind w:right="102"/>
        <w:rPr>
          <w:rFonts w:hint="eastAsia"/>
        </w:rPr>
      </w:pPr>
    </w:p>
    <w:p w14:paraId="4982201B">
      <w:pPr>
        <w:pStyle w:val="4"/>
        <w:spacing w:before="264" w:line="254" w:lineRule="auto"/>
        <w:ind w:right="102"/>
        <w:rPr>
          <w:rFonts w:hint="eastAsia"/>
        </w:rPr>
      </w:pPr>
      <w:r>
        <w:rPr>
          <w:rFonts w:hint="eastAsia"/>
        </w:rPr>
        <w:t>这是主的作为，在我眼中是奇妙的，祂将这些事向许多真正智慧的人隐藏起来，却向婴孩显明；我仍然发现，这种感觉使我的灵魂在祂面前谦卑，因我因此成了大大的亏欠者，这感觉也使我的心充满了对祂自己的爱。</w:t>
      </w:r>
    </w:p>
    <w:p w14:paraId="5F72D0E8">
      <w:pPr>
        <w:pStyle w:val="4"/>
        <w:spacing w:before="264" w:line="254" w:lineRule="auto"/>
        <w:ind w:right="102"/>
        <w:rPr>
          <w:rFonts w:hint="eastAsia"/>
        </w:rPr>
      </w:pPr>
    </w:p>
    <w:p w14:paraId="4973E8DA">
      <w:pPr>
        <w:pStyle w:val="4"/>
        <w:spacing w:before="264" w:line="254" w:lineRule="auto"/>
        <w:ind w:right="102"/>
        <w:rPr>
          <w:rFonts w:hint="eastAsia"/>
        </w:rPr>
      </w:pPr>
      <w:r>
        <w:rPr>
          <w:rFonts w:hint="eastAsia"/>
        </w:rPr>
        <w:t>I see there is one thing wanting in it, which I desire to wait on the Lord for, if so be he may be pleased to discover it to me, namely, the reason of double accentuation, which I have not yet been able to reach to my satisfaction.</w:t>
      </w:r>
    </w:p>
    <w:p w14:paraId="0FD2F955">
      <w:pPr>
        <w:pStyle w:val="4"/>
        <w:spacing w:before="264" w:line="254" w:lineRule="auto"/>
        <w:ind w:right="102"/>
        <w:rPr>
          <w:rFonts w:hint="eastAsia"/>
        </w:rPr>
      </w:pPr>
    </w:p>
    <w:p w14:paraId="6912888F">
      <w:pPr>
        <w:pStyle w:val="4"/>
        <w:spacing w:before="264" w:line="254" w:lineRule="auto"/>
        <w:ind w:right="102"/>
        <w:rPr>
          <w:rFonts w:hint="eastAsia"/>
        </w:rPr>
      </w:pPr>
      <w:r>
        <w:rPr>
          <w:rFonts w:hint="eastAsia"/>
        </w:rPr>
        <w:t>我看到其中缺少一件事，我渴望为此等候主，如果祂乐意向我显明，即双重重音的原因，我至今仍无法达到令我满意的程度。</w:t>
      </w:r>
    </w:p>
    <w:p w14:paraId="76813AD5">
      <w:pPr>
        <w:pStyle w:val="4"/>
        <w:spacing w:before="264" w:line="254" w:lineRule="auto"/>
        <w:ind w:right="102"/>
        <w:rPr>
          <w:rFonts w:hint="eastAsia"/>
        </w:rPr>
      </w:pPr>
    </w:p>
    <w:p w14:paraId="6CF1D642">
      <w:pPr>
        <w:pStyle w:val="4"/>
        <w:spacing w:before="264" w:line="254" w:lineRule="auto"/>
        <w:ind w:right="102"/>
        <w:rPr>
          <w:rFonts w:hint="eastAsia"/>
        </w:rPr>
      </w:pPr>
      <w:r>
        <w:rPr>
          <w:rFonts w:hint="eastAsia"/>
        </w:rPr>
        <w:t>Whatever other wants there be in that essay towards the perfecting of the knowledge of that subject, this is a palpable one.</w:t>
      </w:r>
    </w:p>
    <w:p w14:paraId="1B65F2DC">
      <w:pPr>
        <w:pStyle w:val="4"/>
        <w:spacing w:before="264" w:line="254" w:lineRule="auto"/>
        <w:ind w:right="102"/>
        <w:rPr>
          <w:rFonts w:hint="eastAsia"/>
        </w:rPr>
      </w:pPr>
    </w:p>
    <w:p w14:paraId="21C5C818">
      <w:pPr>
        <w:pStyle w:val="4"/>
        <w:spacing w:before="264" w:line="254" w:lineRule="auto"/>
        <w:ind w:right="102"/>
        <w:rPr>
          <w:rFonts w:hint="eastAsia"/>
        </w:rPr>
      </w:pPr>
      <w:r>
        <w:rPr>
          <w:rFonts w:hint="eastAsia"/>
        </w:rPr>
        <w:t>无论那篇论文在完善那个主题的知识方面，还有什么其他不足，这都是一个显而易见的。</w:t>
      </w:r>
    </w:p>
    <w:p w14:paraId="5FA9F938">
      <w:pPr>
        <w:pStyle w:val="4"/>
        <w:spacing w:before="264" w:line="254" w:lineRule="auto"/>
        <w:ind w:right="102"/>
        <w:rPr>
          <w:rFonts w:hint="eastAsia"/>
        </w:rPr>
      </w:pPr>
    </w:p>
    <w:p w14:paraId="4B315A66">
      <w:pPr>
        <w:pStyle w:val="4"/>
        <w:spacing w:before="264" w:line="254" w:lineRule="auto"/>
        <w:ind w:right="102"/>
        <w:rPr>
          <w:rFonts w:hint="eastAsia"/>
        </w:rPr>
      </w:pPr>
      <w:r>
        <w:rPr>
          <w:rFonts w:hint="eastAsia"/>
        </w:rPr>
        <w:t>Having now of a long time had a great desire to translate the Hebrew text agreeable to the accentuation or sacred stigmatology, I spent some time in prayer, Oct. 30, for direction and assistance in that work, and on the morrow after I began it.</w:t>
      </w:r>
    </w:p>
    <w:p w14:paraId="47999D5C">
      <w:pPr>
        <w:pStyle w:val="4"/>
        <w:spacing w:before="264" w:line="254" w:lineRule="auto"/>
        <w:ind w:right="102"/>
        <w:rPr>
          <w:rFonts w:hint="eastAsia"/>
        </w:rPr>
      </w:pPr>
    </w:p>
    <w:p w14:paraId="511D2B46">
      <w:pPr>
        <w:pStyle w:val="4"/>
        <w:spacing w:before="264" w:line="254" w:lineRule="auto"/>
        <w:ind w:right="102"/>
        <w:rPr>
          <w:rFonts w:hint="eastAsia"/>
        </w:rPr>
      </w:pPr>
      <w:r>
        <w:rPr>
          <w:rFonts w:hint="eastAsia"/>
        </w:rPr>
        <w:t>我如今已久有极大的愿望，要按照重音法或神圣标点法，翻译希伯来文本，我于10月30日花了一些时间祷告，为那工作求指示和帮助，第二天我就开始了。</w:t>
      </w:r>
    </w:p>
    <w:p w14:paraId="79F193E8">
      <w:pPr>
        <w:pStyle w:val="4"/>
        <w:spacing w:before="264" w:line="254" w:lineRule="auto"/>
        <w:ind w:right="102"/>
        <w:rPr>
          <w:rFonts w:hint="eastAsia"/>
        </w:rPr>
      </w:pPr>
    </w:p>
    <w:p w14:paraId="12533C6E">
      <w:pPr>
        <w:pStyle w:val="4"/>
        <w:spacing w:before="264" w:line="254" w:lineRule="auto"/>
        <w:ind w:right="102"/>
        <w:rPr>
          <w:rFonts w:hint="eastAsia"/>
        </w:rPr>
      </w:pPr>
      <w:r>
        <w:rPr>
          <w:rFonts w:hint="eastAsia"/>
        </w:rPr>
        <w:t>Having dipt into that work, it proved at length quite another thing than I at first designed.</w:t>
      </w:r>
    </w:p>
    <w:p w14:paraId="7FA4510D">
      <w:pPr>
        <w:pStyle w:val="4"/>
        <w:spacing w:before="264" w:line="254" w:lineRule="auto"/>
        <w:ind w:right="102"/>
        <w:rPr>
          <w:rFonts w:hint="eastAsia"/>
        </w:rPr>
      </w:pPr>
    </w:p>
    <w:p w14:paraId="1B7E58A1">
      <w:pPr>
        <w:pStyle w:val="4"/>
        <w:spacing w:before="264" w:line="254" w:lineRule="auto"/>
        <w:ind w:right="102"/>
        <w:rPr>
          <w:rFonts w:hint="eastAsia"/>
        </w:rPr>
      </w:pPr>
      <w:r>
        <w:rPr>
          <w:rFonts w:hint="eastAsia"/>
        </w:rPr>
        <w:t>我投入那项工作后，结果竟完全不同于我起初的设计。</w:t>
      </w:r>
    </w:p>
    <w:p w14:paraId="753F1A22">
      <w:pPr>
        <w:pStyle w:val="4"/>
        <w:spacing w:before="264" w:line="254" w:lineRule="auto"/>
        <w:ind w:right="102"/>
        <w:rPr>
          <w:rFonts w:hint="eastAsia"/>
        </w:rPr>
      </w:pPr>
    </w:p>
    <w:p w14:paraId="09893D4E">
      <w:pPr>
        <w:pStyle w:val="4"/>
        <w:spacing w:before="264" w:line="254" w:lineRule="auto"/>
        <w:ind w:right="102"/>
        <w:rPr>
          <w:rFonts w:hint="eastAsia"/>
        </w:rPr>
      </w:pPr>
      <w:r>
        <w:rPr>
          <w:rFonts w:hint="eastAsia"/>
        </w:rPr>
        <w:t>Herein I was employed that winter and the spring following; wherein, having carried it to the 15th chapter of Genesis, translating, and writing notes on the translation, I left it in April 1724; at which time my daughter Alison was taken ill of a fever.</w:t>
      </w:r>
    </w:p>
    <w:p w14:paraId="2FC6DEA1">
      <w:pPr>
        <w:pStyle w:val="4"/>
        <w:spacing w:before="264" w:line="254" w:lineRule="auto"/>
        <w:ind w:right="102"/>
        <w:rPr>
          <w:rFonts w:hint="eastAsia"/>
        </w:rPr>
      </w:pPr>
    </w:p>
    <w:p w14:paraId="1088EE93">
      <w:pPr>
        <w:pStyle w:val="4"/>
        <w:spacing w:before="264" w:line="254" w:lineRule="auto"/>
        <w:ind w:right="102"/>
        <w:rPr>
          <w:rFonts w:hint="eastAsia"/>
        </w:rPr>
      </w:pPr>
      <w:r>
        <w:rPr>
          <w:rFonts w:hint="eastAsia"/>
        </w:rPr>
        <w:t>我整个冬天和来年春天都从事此事；期间，我已进行到创世记第15章，翻译，并为译文写注释，我于1724年4月搁置了它；那时我女儿艾莉森患了热病。</w:t>
      </w:r>
    </w:p>
    <w:p w14:paraId="668C2610">
      <w:pPr>
        <w:pStyle w:val="4"/>
        <w:spacing w:before="264" w:line="254" w:lineRule="auto"/>
        <w:ind w:right="102"/>
        <w:rPr>
          <w:rFonts w:hint="eastAsia"/>
        </w:rPr>
      </w:pPr>
    </w:p>
    <w:p w14:paraId="7CB7E1CD">
      <w:pPr>
        <w:pStyle w:val="4"/>
        <w:spacing w:before="264" w:line="254" w:lineRule="auto"/>
        <w:ind w:right="102"/>
        <w:rPr>
          <w:rFonts w:hint="eastAsia"/>
        </w:rPr>
      </w:pPr>
      <w:r>
        <w:rPr>
          <w:rFonts w:hint="eastAsia"/>
        </w:rPr>
        <w:t>That was but small progress made in so long a time, but afterwards it was much less.</w:t>
      </w:r>
    </w:p>
    <w:p w14:paraId="5BDDE657">
      <w:pPr>
        <w:pStyle w:val="4"/>
        <w:spacing w:before="264" w:line="254" w:lineRule="auto"/>
        <w:ind w:right="102"/>
        <w:rPr>
          <w:rFonts w:hint="eastAsia"/>
        </w:rPr>
      </w:pPr>
    </w:p>
    <w:p w14:paraId="39772ED8">
      <w:pPr>
        <w:pStyle w:val="4"/>
        <w:spacing w:before="264" w:line="254" w:lineRule="auto"/>
        <w:ind w:right="102"/>
        <w:rPr>
          <w:rFonts w:hint="eastAsia"/>
        </w:rPr>
      </w:pPr>
      <w:r>
        <w:rPr>
          <w:rFonts w:hint="eastAsia"/>
        </w:rPr>
        <w:t>在如此长的时间里，那进展甚微，但之后就更少了。</w:t>
      </w:r>
    </w:p>
    <w:p w14:paraId="40D3585B">
      <w:pPr>
        <w:pStyle w:val="4"/>
        <w:spacing w:before="264" w:line="254" w:lineRule="auto"/>
        <w:ind w:right="102"/>
        <w:rPr>
          <w:rFonts w:hint="eastAsia"/>
        </w:rPr>
      </w:pPr>
    </w:p>
    <w:p w14:paraId="11208E14">
      <w:pPr>
        <w:pStyle w:val="4"/>
        <w:spacing w:before="264" w:line="254" w:lineRule="auto"/>
        <w:ind w:right="102"/>
        <w:rPr>
          <w:rFonts w:hint="eastAsia"/>
        </w:rPr>
      </w:pPr>
      <w:r>
        <w:rPr>
          <w:rFonts w:hint="eastAsia"/>
        </w:rPr>
        <w:t>For my plan was by degrees brought on still more difficult and laborious, and was but carried to its height on the 18th and 19th chapters, and this, in the regress on it made me much new work, towards the beginning of the book.</w:t>
      </w:r>
    </w:p>
    <w:p w14:paraId="4DA16CEC">
      <w:pPr>
        <w:pStyle w:val="4"/>
        <w:spacing w:before="264" w:line="254" w:lineRule="auto"/>
        <w:ind w:right="102"/>
        <w:rPr>
          <w:rFonts w:hint="eastAsia"/>
        </w:rPr>
      </w:pPr>
    </w:p>
    <w:p w14:paraId="56C9C627">
      <w:pPr>
        <w:pStyle w:val="4"/>
        <w:spacing w:before="264" w:line="254" w:lineRule="auto"/>
        <w:ind w:right="102"/>
        <w:rPr>
          <w:rFonts w:hint="eastAsia"/>
        </w:rPr>
      </w:pPr>
      <w:r>
        <w:rPr>
          <w:rFonts w:hint="eastAsia"/>
        </w:rPr>
        <w:t>因为我的计划逐渐变得更困难和费力，只在第18和19章达到了顶峰，并且这，在回顾时给我带来了许多新的工作，在书的开头部分。</w:t>
      </w:r>
    </w:p>
    <w:p w14:paraId="7AD4F01F">
      <w:pPr>
        <w:pStyle w:val="4"/>
        <w:spacing w:before="264" w:line="254" w:lineRule="auto"/>
        <w:ind w:right="102"/>
        <w:rPr>
          <w:rFonts w:hint="eastAsia"/>
        </w:rPr>
      </w:pPr>
    </w:p>
    <w:p w14:paraId="03F52F7E">
      <w:pPr>
        <w:pStyle w:val="4"/>
        <w:spacing w:before="264" w:line="254" w:lineRule="auto"/>
        <w:ind w:right="102"/>
        <w:rPr>
          <w:rFonts w:hint="eastAsia"/>
        </w:rPr>
      </w:pPr>
      <w:r>
        <w:rPr>
          <w:rFonts w:hint="eastAsia"/>
        </w:rPr>
        <w:t>One will hardly have a just notion of the huge toil in tossing lexicons and the Hebrew concordance, for finding out the formal significations of the Hebrew words, set down in the literal translation, without one make trial of it himself.</w:t>
      </w:r>
    </w:p>
    <w:p w14:paraId="14C1674F">
      <w:pPr>
        <w:pStyle w:val="4"/>
        <w:spacing w:before="264" w:line="254" w:lineRule="auto"/>
        <w:ind w:right="102"/>
        <w:rPr>
          <w:rFonts w:hint="eastAsia"/>
        </w:rPr>
      </w:pPr>
    </w:p>
    <w:p w14:paraId="0C609CA8">
      <w:pPr>
        <w:pStyle w:val="4"/>
        <w:spacing w:before="264" w:line="254" w:lineRule="auto"/>
        <w:ind w:right="102"/>
        <w:rPr>
          <w:rFonts w:hint="eastAsia"/>
        </w:rPr>
      </w:pPr>
      <w:r>
        <w:rPr>
          <w:rFonts w:hint="eastAsia"/>
        </w:rPr>
        <w:t>除非亲自尝试，否则很难对翻阅词典和希伯来语经文索引，以找出字面翻译中希伯来词语的形式意义的巨大劳苦有公正的认识。</w:t>
      </w:r>
    </w:p>
    <w:p w14:paraId="0CC6D196">
      <w:pPr>
        <w:pStyle w:val="4"/>
        <w:spacing w:before="264" w:line="254" w:lineRule="auto"/>
        <w:ind w:right="102"/>
        <w:rPr>
          <w:rFonts w:hint="eastAsia"/>
        </w:rPr>
      </w:pPr>
    </w:p>
    <w:p w14:paraId="7C41209C">
      <w:pPr>
        <w:pStyle w:val="4"/>
        <w:spacing w:before="264" w:line="254" w:lineRule="auto"/>
        <w:ind w:right="102"/>
        <w:rPr>
          <w:rFonts w:hint="eastAsia"/>
        </w:rPr>
      </w:pPr>
      <w:r>
        <w:rPr>
          <w:rFonts w:hint="eastAsia"/>
        </w:rPr>
        <w:t>But the more hard anything was to reach, I had usually the greatest satisfaction and pleasure when discovered, and was in the whole abundantly rewarded.</w:t>
      </w:r>
    </w:p>
    <w:p w14:paraId="7BC0A028">
      <w:pPr>
        <w:pStyle w:val="4"/>
        <w:spacing w:before="264" w:line="254" w:lineRule="auto"/>
        <w:ind w:right="102"/>
        <w:rPr>
          <w:rFonts w:hint="eastAsia"/>
        </w:rPr>
      </w:pPr>
    </w:p>
    <w:p w14:paraId="6A01805F">
      <w:pPr>
        <w:pStyle w:val="4"/>
        <w:spacing w:before="264" w:line="254" w:lineRule="auto"/>
        <w:ind w:right="102"/>
        <w:rPr>
          <w:rFonts w:hint="eastAsia"/>
        </w:rPr>
      </w:pPr>
      <w:r>
        <w:rPr>
          <w:rFonts w:hint="eastAsia"/>
        </w:rPr>
        <w:t>但任何事越难达到，我通常在发现时，就有最大的满足和喜乐，并且在整个过程中，都得到了丰厚的回报。</w:t>
      </w:r>
    </w:p>
    <w:p w14:paraId="1A81AA82">
      <w:pPr>
        <w:pStyle w:val="4"/>
        <w:spacing w:before="264" w:line="254" w:lineRule="auto"/>
        <w:ind w:right="102"/>
        <w:rPr>
          <w:rFonts w:hint="eastAsia"/>
        </w:rPr>
      </w:pPr>
    </w:p>
    <w:p w14:paraId="098D5D59">
      <w:pPr>
        <w:pStyle w:val="4"/>
        <w:spacing w:before="264" w:line="254" w:lineRule="auto"/>
        <w:ind w:right="102"/>
        <w:rPr>
          <w:rFonts w:hint="eastAsia"/>
        </w:rPr>
      </w:pPr>
      <w:r>
        <w:rPr>
          <w:rFonts w:hint="eastAsia"/>
        </w:rPr>
        <w:t>On the seventh of June the sacrament was celebrated.*</w:t>
      </w:r>
    </w:p>
    <w:p w14:paraId="6B4BB4D1">
      <w:pPr>
        <w:pStyle w:val="4"/>
        <w:spacing w:before="264" w:line="254" w:lineRule="auto"/>
        <w:ind w:right="102"/>
        <w:rPr>
          <w:rFonts w:hint="eastAsia"/>
        </w:rPr>
      </w:pPr>
    </w:p>
    <w:p w14:paraId="62A9E760">
      <w:pPr>
        <w:pStyle w:val="4"/>
        <w:spacing w:before="264" w:line="254" w:lineRule="auto"/>
        <w:ind w:right="102"/>
        <w:rPr>
          <w:rFonts w:hint="eastAsia"/>
        </w:rPr>
      </w:pPr>
      <w:r>
        <w:rPr>
          <w:rFonts w:hint="eastAsia"/>
        </w:rPr>
        <w:t>6月7日，举行了圣餐。*</w:t>
      </w:r>
    </w:p>
    <w:p w14:paraId="07F31AFF">
      <w:pPr>
        <w:pStyle w:val="4"/>
        <w:spacing w:before="264" w:line="254" w:lineRule="auto"/>
        <w:ind w:right="102"/>
        <w:rPr>
          <w:rFonts w:hint="eastAsia"/>
        </w:rPr>
      </w:pPr>
    </w:p>
    <w:p w14:paraId="30D05664">
      <w:pPr>
        <w:pStyle w:val="4"/>
        <w:spacing w:before="264" w:line="254" w:lineRule="auto"/>
        <w:ind w:right="102"/>
        <w:rPr>
          <w:rFonts w:hint="eastAsia"/>
        </w:rPr>
      </w:pPr>
      <w:r>
        <w:rPr>
          <w:rFonts w:hint="eastAsia"/>
        </w:rPr>
        <w:t>I had had much weary work from the family of J. A., he having repeated his abominations, and another of that family having fallen into fornication.</w:t>
      </w:r>
    </w:p>
    <w:p w14:paraId="5C9BA117">
      <w:pPr>
        <w:pStyle w:val="4"/>
        <w:spacing w:before="264" w:line="254" w:lineRule="auto"/>
        <w:ind w:right="102"/>
        <w:rPr>
          <w:rFonts w:hint="eastAsia"/>
        </w:rPr>
      </w:pPr>
    </w:p>
    <w:p w14:paraId="7E377254">
      <w:pPr>
        <w:pStyle w:val="4"/>
        <w:spacing w:before="264" w:line="254" w:lineRule="auto"/>
        <w:ind w:right="102"/>
        <w:rPr>
          <w:rFonts w:hint="eastAsia"/>
        </w:rPr>
      </w:pPr>
      <w:r>
        <w:rPr>
          <w:rFonts w:hint="eastAsia"/>
        </w:rPr>
        <w:t>我曾因J. A.的家庭而劳苦不堪，他重犯了他的可憎之事，那家的另一个人也犯了奸淫。</w:t>
      </w:r>
    </w:p>
    <w:p w14:paraId="431F71EB">
      <w:pPr>
        <w:pStyle w:val="4"/>
        <w:spacing w:before="264" w:line="254" w:lineRule="auto"/>
        <w:ind w:right="102"/>
        <w:rPr>
          <w:rFonts w:hint="eastAsia"/>
        </w:rPr>
      </w:pPr>
    </w:p>
    <w:p w14:paraId="7E4CC116">
      <w:pPr>
        <w:pStyle w:val="4"/>
        <w:spacing w:before="264" w:line="254" w:lineRule="auto"/>
        <w:ind w:right="102"/>
        <w:rPr>
          <w:rFonts w:hint="eastAsia"/>
        </w:rPr>
      </w:pPr>
      <w:r>
        <w:rPr>
          <w:rFonts w:hint="eastAsia"/>
        </w:rPr>
        <w:t>Mrs. A. spouse to the said J. had much ado to bear my proceedings in these odious cases, but her husband being a peaceable man, things were kept in tolerable case betwixt them and me.</w:t>
      </w:r>
    </w:p>
    <w:p w14:paraId="034229EB">
      <w:pPr>
        <w:pStyle w:val="4"/>
        <w:spacing w:before="264" w:line="254" w:lineRule="auto"/>
        <w:ind w:right="102"/>
        <w:rPr>
          <w:rFonts w:hint="eastAsia"/>
        </w:rPr>
      </w:pPr>
    </w:p>
    <w:p w14:paraId="15438D39">
      <w:pPr>
        <w:pStyle w:val="4"/>
        <w:spacing w:before="264" w:line="254" w:lineRule="auto"/>
        <w:ind w:right="102"/>
        <w:rPr>
          <w:rFonts w:hint="eastAsia"/>
        </w:rPr>
      </w:pPr>
      <w:r>
        <w:rPr>
          <w:rFonts w:hint="eastAsia"/>
        </w:rPr>
        <w:t>上述J.的配偶A.夫人，对我处理这些可憎案件的做法，难以忍受，但她丈夫是个和平的人，他们和我之间的关系维持在可容忍的范围内。</w:t>
      </w:r>
    </w:p>
    <w:p w14:paraId="06D3E3C5">
      <w:pPr>
        <w:pStyle w:val="4"/>
        <w:spacing w:before="264" w:line="254" w:lineRule="auto"/>
        <w:ind w:right="102"/>
        <w:rPr>
          <w:rFonts w:hint="eastAsia"/>
        </w:rPr>
      </w:pPr>
    </w:p>
    <w:p w14:paraId="630F2CC0">
      <w:pPr>
        <w:pStyle w:val="4"/>
        <w:spacing w:before="264" w:line="254" w:lineRule="auto"/>
        <w:ind w:right="102"/>
        <w:rPr>
          <w:rFonts w:hint="eastAsia"/>
        </w:rPr>
      </w:pPr>
      <w:r>
        <w:rPr>
          <w:rFonts w:hint="eastAsia"/>
        </w:rPr>
        <w:t>But he dying in February this year, she of a long time after came not to the church.</w:t>
      </w:r>
    </w:p>
    <w:p w14:paraId="553397FA">
      <w:pPr>
        <w:pStyle w:val="4"/>
        <w:spacing w:before="264" w:line="254" w:lineRule="auto"/>
        <w:ind w:right="102"/>
        <w:rPr>
          <w:rFonts w:hint="eastAsia"/>
        </w:rPr>
      </w:pPr>
    </w:p>
    <w:p w14:paraId="30B3A63A">
      <w:pPr>
        <w:pStyle w:val="4"/>
        <w:spacing w:before="264" w:line="254" w:lineRule="auto"/>
        <w:ind w:right="102"/>
        <w:rPr>
          <w:rFonts w:hint="eastAsia"/>
        </w:rPr>
      </w:pPr>
      <w:r>
        <w:rPr>
          <w:rFonts w:hint="eastAsia"/>
        </w:rPr>
        <w:t>但他今年二月去世后，她很长一段时间都没来教堂。</w:t>
      </w:r>
    </w:p>
    <w:p w14:paraId="536E9CD3">
      <w:pPr>
        <w:pStyle w:val="4"/>
        <w:spacing w:before="264" w:line="254" w:lineRule="auto"/>
        <w:ind w:right="102"/>
        <w:rPr>
          <w:rFonts w:hint="eastAsia"/>
        </w:rPr>
      </w:pPr>
    </w:p>
    <w:p w14:paraId="612DCE75">
      <w:pPr>
        <w:pStyle w:val="4"/>
        <w:spacing w:before="264" w:line="254" w:lineRule="auto"/>
        <w:ind w:right="102"/>
        <w:rPr>
          <w:rFonts w:hint="eastAsia"/>
        </w:rPr>
      </w:pPr>
      <w:r>
        <w:rPr>
          <w:rFonts w:hint="eastAsia"/>
        </w:rPr>
        <w:t>Having come at length some time before the sacrament, she on the fast day, I think, desired of me a token to partake.</w:t>
      </w:r>
    </w:p>
    <w:p w14:paraId="33B64614">
      <w:pPr>
        <w:pStyle w:val="4"/>
        <w:spacing w:before="264" w:line="254" w:lineRule="auto"/>
        <w:ind w:right="102"/>
        <w:rPr>
          <w:rFonts w:hint="eastAsia"/>
        </w:rPr>
      </w:pPr>
    </w:p>
    <w:p w14:paraId="77E60094">
      <w:pPr>
        <w:pStyle w:val="4"/>
        <w:spacing w:before="264" w:line="254" w:lineRule="auto"/>
        <w:ind w:right="102"/>
        <w:rPr>
          <w:rFonts w:hint="eastAsia"/>
        </w:rPr>
      </w:pPr>
      <w:r>
        <w:rPr>
          <w:rFonts w:hint="eastAsia"/>
        </w:rPr>
        <w:t>她终于在圣餐前的一段时间来了，我想，在禁食日那天，她向我要了一枚圣餐牌。</w:t>
      </w:r>
    </w:p>
    <w:p w14:paraId="7DD411DF">
      <w:pPr>
        <w:pStyle w:val="4"/>
        <w:spacing w:before="264" w:line="254" w:lineRule="auto"/>
        <w:ind w:right="102"/>
        <w:rPr>
          <w:rFonts w:hint="eastAsia"/>
        </w:rPr>
      </w:pPr>
    </w:p>
    <w:p w14:paraId="444304F7">
      <w:pPr>
        <w:pStyle w:val="4"/>
        <w:spacing w:before="264" w:line="254" w:lineRule="auto"/>
        <w:ind w:right="102"/>
        <w:rPr>
          <w:rFonts w:hint="eastAsia"/>
        </w:rPr>
      </w:pPr>
      <w:r>
        <w:rPr>
          <w:rFonts w:hint="eastAsia"/>
        </w:rPr>
        <w:t>Now a woman had gone out of the family, and absconded, being famed to he with child, and another had deposed that she told to Mrs. A. that she thought the party foresaid was with child, the deponent and she being fellow-servants and lying in one bed together.</w:t>
      </w:r>
    </w:p>
    <w:p w14:paraId="0762C0D1">
      <w:pPr>
        <w:pStyle w:val="4"/>
        <w:spacing w:before="264" w:line="254" w:lineRule="auto"/>
        <w:ind w:right="102"/>
        <w:rPr>
          <w:rFonts w:hint="eastAsia"/>
        </w:rPr>
      </w:pPr>
    </w:p>
    <w:p w14:paraId="56140A8C">
      <w:pPr>
        <w:pStyle w:val="4"/>
        <w:spacing w:before="264" w:line="254" w:lineRule="auto"/>
        <w:ind w:right="102"/>
        <w:rPr>
          <w:rFonts w:hint="eastAsia"/>
        </w:rPr>
      </w:pPr>
      <w:r>
        <w:rPr>
          <w:rFonts w:hint="eastAsia"/>
        </w:rPr>
        <w:t>现在，一个妇人已离开那家，并潜逃了，据说她怀孕了，另一个人则作证说，她曾告诉A.夫人，她认为前述那人怀孕了，作证人和她同为仆人，同睡一床。</w:t>
      </w:r>
    </w:p>
    <w:p w14:paraId="0BDD2715">
      <w:pPr>
        <w:pStyle w:val="4"/>
        <w:spacing w:before="264" w:line="254" w:lineRule="auto"/>
        <w:ind w:right="102"/>
        <w:rPr>
          <w:rFonts w:hint="eastAsia"/>
        </w:rPr>
      </w:pPr>
    </w:p>
    <w:p w14:paraId="596D5E69">
      <w:pPr>
        <w:pStyle w:val="4"/>
        <w:spacing w:before="264" w:line="254" w:lineRule="auto"/>
        <w:ind w:right="102"/>
        <w:rPr>
          <w:rFonts w:hint="eastAsia"/>
        </w:rPr>
      </w:pPr>
      <w:r>
        <w:rPr>
          <w:rFonts w:hint="eastAsia"/>
        </w:rPr>
        <w:t>This relating to the time before the absconding, I did, upon the occasion of demanding the token aforesaid, lay this matter before her; wherenpon she, taking it hainously, came not to the sacrament, and all along to this day, hath turned her back on the public ordinances in the church.</w:t>
      </w:r>
    </w:p>
    <w:p w14:paraId="527E89A3">
      <w:pPr>
        <w:pStyle w:val="4"/>
        <w:spacing w:before="264" w:line="254" w:lineRule="auto"/>
        <w:ind w:right="102"/>
        <w:rPr>
          <w:rFonts w:hint="eastAsia"/>
        </w:rPr>
      </w:pPr>
    </w:p>
    <w:p w14:paraId="4445541E">
      <w:pPr>
        <w:pStyle w:val="4"/>
        <w:spacing w:before="264" w:line="254" w:lineRule="auto"/>
        <w:ind w:right="102"/>
        <w:rPr>
          <w:rFonts w:hint="eastAsia"/>
        </w:rPr>
      </w:pPr>
      <w:r>
        <w:rPr>
          <w:rFonts w:hint="eastAsia"/>
        </w:rPr>
        <w:t>这关乎潜逃前的时间，我便在要求前述圣餐牌之际，将此事呈在她面前；她因此大为恼怒，没有来领圣餐，并一直到今天，都背弃了教堂的公共圣礼。</w:t>
      </w:r>
    </w:p>
    <w:p w14:paraId="48E785D7">
      <w:pPr>
        <w:pStyle w:val="4"/>
        <w:spacing w:before="264" w:line="254" w:lineRule="auto"/>
        <w:ind w:right="102"/>
        <w:rPr>
          <w:rFonts w:hint="eastAsia"/>
        </w:rPr>
      </w:pPr>
    </w:p>
    <w:p w14:paraId="5B35D3BC">
      <w:pPr>
        <w:pStyle w:val="4"/>
        <w:spacing w:before="264" w:line="254" w:lineRule="auto"/>
        <w:ind w:right="102"/>
        <w:rPr>
          <w:rFonts w:hint="eastAsia"/>
        </w:rPr>
      </w:pPr>
      <w:r>
        <w:rPr>
          <w:rFonts w:hint="eastAsia"/>
        </w:rPr>
        <w:t>I have dealt with her again and again, her children also have dealt with her to return, but all in vain; she remains wilful and goes nowhere on the Lord's day, but some few times has appeared at Mr. Macmillan's meetings, which now are very rare in the country.</w:t>
      </w:r>
    </w:p>
    <w:p w14:paraId="4BDFCA59">
      <w:pPr>
        <w:pStyle w:val="4"/>
        <w:spacing w:before="264" w:line="254" w:lineRule="auto"/>
        <w:ind w:right="102"/>
        <w:rPr>
          <w:rFonts w:hint="eastAsia"/>
        </w:rPr>
      </w:pPr>
    </w:p>
    <w:p w14:paraId="1C6717B9">
      <w:pPr>
        <w:pStyle w:val="4"/>
        <w:spacing w:before="264" w:line="254" w:lineRule="auto"/>
        <w:ind w:right="102"/>
        <w:rPr>
          <w:rFonts w:hint="eastAsia"/>
        </w:rPr>
      </w:pPr>
      <w:r>
        <w:rPr>
          <w:rFonts w:hint="eastAsia"/>
        </w:rPr>
        <w:t>我已屡次与她交涉，她的孩子们也与她交涉，要她回来，但都徒劳无功；她仍旧固执，主日哪儿也不去，只偶尔在麦克米伦先生的聚会中出现过几次，现在那种聚会在乡间已非常罕见。</w:t>
      </w:r>
    </w:p>
    <w:p w14:paraId="4CACF7C8">
      <w:pPr>
        <w:pStyle w:val="4"/>
        <w:spacing w:before="264" w:line="254" w:lineRule="auto"/>
        <w:ind w:right="102"/>
        <w:rPr>
          <w:rFonts w:hint="eastAsia"/>
        </w:rPr>
      </w:pPr>
    </w:p>
    <w:p w14:paraId="488BA406">
      <w:pPr>
        <w:pStyle w:val="4"/>
        <w:spacing w:before="264" w:line="254" w:lineRule="auto"/>
        <w:ind w:right="102"/>
        <w:rPr>
          <w:rFonts w:hint="eastAsia"/>
        </w:rPr>
      </w:pPr>
      <w:r>
        <w:rPr>
          <w:rFonts w:hint="eastAsia"/>
        </w:rPr>
        <w:t>To this she has added not to come into our house for so many years, to visit my wife in her long distress; this is a piece of malignity which one must lay his account with in following duty.</w:t>
      </w:r>
    </w:p>
    <w:p w14:paraId="117F9CBC">
      <w:pPr>
        <w:pStyle w:val="4"/>
        <w:spacing w:before="264" w:line="254" w:lineRule="auto"/>
        <w:ind w:right="102"/>
        <w:rPr>
          <w:rFonts w:hint="eastAsia"/>
        </w:rPr>
      </w:pPr>
    </w:p>
    <w:p w14:paraId="762EC4FD">
      <w:pPr>
        <w:pStyle w:val="4"/>
        <w:spacing w:before="264" w:line="254" w:lineRule="auto"/>
        <w:ind w:right="102"/>
        <w:rPr>
          <w:rFonts w:hint="eastAsia"/>
        </w:rPr>
      </w:pPr>
      <w:r>
        <w:rPr>
          <w:rFonts w:hint="eastAsia"/>
        </w:rPr>
        <w:t>此外，她已多年不来我们家，探望我长久痛苦的妻子；这是一种恶意，是人在履行职责时必须预料到的。</w:t>
      </w:r>
    </w:p>
    <w:p w14:paraId="48315986">
      <w:pPr>
        <w:pStyle w:val="4"/>
        <w:spacing w:before="264" w:line="254" w:lineRule="auto"/>
        <w:ind w:right="102"/>
        <w:rPr>
          <w:rFonts w:hint="eastAsia"/>
        </w:rPr>
      </w:pPr>
    </w:p>
    <w:p w14:paraId="4F59D039">
      <w:pPr>
        <w:pStyle w:val="4"/>
        <w:spacing w:before="264" w:line="254" w:lineRule="auto"/>
        <w:ind w:right="102"/>
        <w:rPr>
          <w:rFonts w:hint="eastAsia"/>
        </w:rPr>
      </w:pPr>
      <w:r>
        <w:rPr>
          <w:rFonts w:hint="eastAsia"/>
        </w:rPr>
        <w:t>At this sacrament, having only my two helpers, and my wife's case being at a great extremity, I have to notice to the praise of free grace, that the Lord however made it a very comfortable work, and orderly; yea, a special care of the divine providence was about it.</w:t>
      </w:r>
    </w:p>
    <w:p w14:paraId="60AD5AB5">
      <w:pPr>
        <w:pStyle w:val="4"/>
        <w:spacing w:before="264" w:line="254" w:lineRule="auto"/>
        <w:ind w:right="102"/>
        <w:rPr>
          <w:rFonts w:hint="eastAsia"/>
        </w:rPr>
      </w:pPr>
    </w:p>
    <w:p w14:paraId="2A1D204A">
      <w:pPr>
        <w:pStyle w:val="4"/>
        <w:spacing w:before="264" w:line="254" w:lineRule="auto"/>
        <w:ind w:right="102"/>
        <w:rPr>
          <w:rFonts w:hint="eastAsia"/>
        </w:rPr>
      </w:pPr>
      <w:r>
        <w:rPr>
          <w:rFonts w:hint="eastAsia"/>
        </w:rPr>
        <w:t>这次圣餐，我只有两位助手，我妻子的情况又极其危急，我必须为白白恩典的赞美而指出，主无论如何都使它成为一件非常令人欣慰的工作，并且有条不紊；是的，神圣的护理特别地看顾它。</w:t>
      </w:r>
    </w:p>
    <w:p w14:paraId="4B8E84BD">
      <w:pPr>
        <w:pStyle w:val="4"/>
        <w:spacing w:before="264" w:line="254" w:lineRule="auto"/>
        <w:ind w:right="102"/>
        <w:rPr>
          <w:rFonts w:hint="eastAsia"/>
        </w:rPr>
      </w:pPr>
    </w:p>
    <w:p w14:paraId="69E0A3E8">
      <w:pPr>
        <w:pStyle w:val="4"/>
        <w:spacing w:before="264" w:line="254" w:lineRule="auto"/>
        <w:ind w:right="102"/>
        <w:rPr>
          <w:rFonts w:hint="eastAsia"/>
        </w:rPr>
      </w:pPr>
      <w:r>
        <w:rPr>
          <w:rFonts w:hint="eastAsia"/>
        </w:rPr>
        <w:t>Mr. Wilson the week before had a fit of the ague, and not coming on Friday's night, I had laid my account to preach on the Saturday; and when he came up on the Saturday, I had given orders about sending for Mr. G., providentially at Cavers, but no more was done in that.</w:t>
      </w:r>
    </w:p>
    <w:p w14:paraId="4D1CCBFD">
      <w:pPr>
        <w:pStyle w:val="4"/>
        <w:spacing w:before="264" w:line="254" w:lineRule="auto"/>
        <w:ind w:right="102"/>
        <w:rPr>
          <w:rFonts w:hint="eastAsia"/>
        </w:rPr>
      </w:pPr>
    </w:p>
    <w:p w14:paraId="096A4E0D">
      <w:pPr>
        <w:pStyle w:val="4"/>
        <w:spacing w:before="264" w:line="254" w:lineRule="auto"/>
        <w:ind w:right="102"/>
        <w:rPr>
          <w:rFonts w:hint="eastAsia"/>
        </w:rPr>
      </w:pPr>
      <w:r>
        <w:rPr>
          <w:rFonts w:hint="eastAsia"/>
        </w:rPr>
        <w:t>威尔逊先生前一周患了疟疾，星期五晚上没有来，我已准备好星期六讲道；他星期六上来时，我已下令派人去请在凯弗斯的G.先生，这是护理的安排，但没有再做任何事。</w:t>
      </w:r>
    </w:p>
    <w:p w14:paraId="663D31EC">
      <w:pPr>
        <w:pStyle w:val="4"/>
        <w:spacing w:before="264" w:line="254" w:lineRule="auto"/>
        <w:ind w:right="102"/>
        <w:rPr>
          <w:rFonts w:hint="eastAsia"/>
        </w:rPr>
      </w:pPr>
    </w:p>
    <w:p w14:paraId="00453458">
      <w:pPr>
        <w:pStyle w:val="4"/>
        <w:spacing w:before="264" w:line="254" w:lineRule="auto"/>
        <w:ind w:right="102"/>
        <w:rPr>
          <w:rFonts w:hint="eastAsia"/>
        </w:rPr>
      </w:pPr>
      <w:r>
        <w:rPr>
          <w:rFonts w:hint="eastAsia"/>
        </w:rPr>
        <w:t>I was helped to trust the Lord for carrying on his own work, and had not much uneasiness that way; hereto contributed my remembering that I myself fell indisposed on Wednesday, but was mercifully recovered, so as, on the morrow, I went about the whole fast-day's work alone, comfortably.</w:t>
      </w:r>
    </w:p>
    <w:p w14:paraId="7D234D7F">
      <w:pPr>
        <w:pStyle w:val="4"/>
        <w:spacing w:before="264" w:line="254" w:lineRule="auto"/>
        <w:ind w:right="102"/>
        <w:rPr>
          <w:rFonts w:hint="eastAsia"/>
        </w:rPr>
      </w:pPr>
    </w:p>
    <w:p w14:paraId="3754855A">
      <w:pPr>
        <w:pStyle w:val="4"/>
        <w:spacing w:before="264" w:line="254" w:lineRule="auto"/>
        <w:ind w:right="102"/>
        <w:rPr>
          <w:rFonts w:hint="eastAsia"/>
        </w:rPr>
      </w:pPr>
      <w:r>
        <w:rPr>
          <w:rFonts w:hint="eastAsia"/>
        </w:rPr>
        <w:t>我蒙帮助，为着主自己的工作继续进行而信靠祂，在这方面没有太多的不安；促成此事的，是我记得我自己在星期三身体不适，但蒙怜悯得以恢复，以致第二天，我独自一人，舒适地完成了整个禁食日的工作。</w:t>
      </w:r>
    </w:p>
    <w:p w14:paraId="34D15AB1">
      <w:pPr>
        <w:pStyle w:val="4"/>
        <w:spacing w:before="264" w:line="254" w:lineRule="auto"/>
        <w:ind w:right="102"/>
        <w:rPr>
          <w:rFonts w:hint="eastAsia"/>
        </w:rPr>
      </w:pPr>
    </w:p>
    <w:p w14:paraId="2D265569">
      <w:pPr>
        <w:pStyle w:val="4"/>
        <w:spacing w:before="264" w:line="254" w:lineRule="auto"/>
        <w:ind w:right="102"/>
        <w:rPr>
          <w:rFonts w:hint="eastAsia"/>
        </w:rPr>
      </w:pPr>
      <w:r>
        <w:rPr>
          <w:rFonts w:hint="eastAsia"/>
        </w:rPr>
        <w:t>Mr. Davidson that week was threatened with a fit of the gravel, but mercy stopt it.</w:t>
      </w:r>
    </w:p>
    <w:p w14:paraId="635155C3">
      <w:pPr>
        <w:pStyle w:val="4"/>
        <w:spacing w:before="264" w:line="254" w:lineRule="auto"/>
        <w:ind w:right="102"/>
        <w:rPr>
          <w:rFonts w:hint="eastAsia"/>
        </w:rPr>
      </w:pPr>
    </w:p>
    <w:p w14:paraId="588EF8D1">
      <w:pPr>
        <w:pStyle w:val="4"/>
        <w:spacing w:before="264" w:line="254" w:lineRule="auto"/>
        <w:ind w:right="102"/>
        <w:rPr>
          <w:rFonts w:hint="eastAsia"/>
        </w:rPr>
      </w:pPr>
      <w:r>
        <w:rPr>
          <w:rFonts w:hint="eastAsia"/>
        </w:rPr>
        <w:t>戴维森先生那周有患结石的危险，但怜悯阻止了。</w:t>
      </w:r>
    </w:p>
    <w:p w14:paraId="595F483F">
      <w:pPr>
        <w:pStyle w:val="4"/>
        <w:spacing w:before="264" w:line="254" w:lineRule="auto"/>
        <w:ind w:right="102"/>
        <w:rPr>
          <w:rFonts w:hint="eastAsia"/>
        </w:rPr>
      </w:pPr>
    </w:p>
    <w:p w14:paraId="755D3766">
      <w:pPr>
        <w:pStyle w:val="4"/>
        <w:spacing w:before="264" w:line="254" w:lineRule="auto"/>
        <w:ind w:right="102"/>
        <w:rPr>
          <w:rFonts w:hint="eastAsia"/>
        </w:rPr>
      </w:pPr>
      <w:r>
        <w:rPr>
          <w:rFonts w:hint="eastAsia"/>
        </w:rPr>
        <w:t>He was taken ill of a head-ache, about the latter end of the Sabbath work forenoon here, it left him when he went out to preach the afternoon sermon.</w:t>
      </w:r>
    </w:p>
    <w:p w14:paraId="2B7FB528">
      <w:pPr>
        <w:pStyle w:val="4"/>
        <w:spacing w:before="264" w:line="254" w:lineRule="auto"/>
        <w:ind w:right="102"/>
        <w:rPr>
          <w:rFonts w:hint="eastAsia"/>
        </w:rPr>
      </w:pPr>
    </w:p>
    <w:p w14:paraId="49EBDD90">
      <w:pPr>
        <w:pStyle w:val="4"/>
        <w:spacing w:before="264" w:line="254" w:lineRule="auto"/>
        <w:ind w:right="102"/>
        <w:rPr>
          <w:rFonts w:hint="eastAsia"/>
        </w:rPr>
      </w:pPr>
      <w:r>
        <w:rPr>
          <w:rFonts w:hint="eastAsia"/>
        </w:rPr>
        <w:t>他在这里安息日上午工作快结束时，患了头痛，他出去讲下午的道时，头痛就消失了。</w:t>
      </w:r>
    </w:p>
    <w:p w14:paraId="49D2E2E6">
      <w:pPr>
        <w:pStyle w:val="4"/>
        <w:spacing w:before="264" w:line="254" w:lineRule="auto"/>
        <w:ind w:right="102"/>
        <w:rPr>
          <w:rFonts w:hint="eastAsia"/>
        </w:rPr>
      </w:pPr>
    </w:p>
    <w:p w14:paraId="12B0BE03">
      <w:pPr>
        <w:pStyle w:val="4"/>
        <w:spacing w:before="264" w:line="254" w:lineRule="auto"/>
        <w:ind w:right="102"/>
        <w:rPr>
          <w:rFonts w:hint="eastAsia"/>
        </w:rPr>
      </w:pPr>
      <w:r>
        <w:rPr>
          <w:rFonts w:hint="eastAsia"/>
        </w:rPr>
        <w:t>In a word, nothing was lacking, neither strength of body, nor what was necessary for edifying the body of Christ, my wife being all the time in great distress, fixed to her bed, and a great throng in the house, yet things were managed with discretion and order.</w:t>
      </w:r>
    </w:p>
    <w:p w14:paraId="73831A23">
      <w:pPr>
        <w:pStyle w:val="4"/>
        <w:spacing w:before="264" w:line="254" w:lineRule="auto"/>
        <w:ind w:right="102"/>
        <w:rPr>
          <w:rFonts w:hint="eastAsia"/>
        </w:rPr>
      </w:pPr>
    </w:p>
    <w:p w14:paraId="2A969AF1">
      <w:pPr>
        <w:pStyle w:val="4"/>
        <w:spacing w:before="264" w:line="254" w:lineRule="auto"/>
        <w:ind w:right="102"/>
        <w:rPr>
          <w:rFonts w:hint="eastAsia"/>
        </w:rPr>
      </w:pPr>
      <w:r>
        <w:rPr>
          <w:rFonts w:hint="eastAsia"/>
        </w:rPr>
        <w:t>总之，什么都不缺，无论是身体的力量，还是造就基督身体所必需的，我妻子一直处于极大的痛苦中，卧床不起，屋里人山人海，但事情都处理得有分寸和条理。</w:t>
      </w:r>
    </w:p>
    <w:p w14:paraId="4B87F9F0">
      <w:pPr>
        <w:pStyle w:val="4"/>
        <w:spacing w:before="264" w:line="254" w:lineRule="auto"/>
        <w:ind w:right="102"/>
        <w:rPr>
          <w:rFonts w:hint="eastAsia"/>
        </w:rPr>
      </w:pPr>
    </w:p>
    <w:p w14:paraId="081633DD">
      <w:pPr>
        <w:pStyle w:val="4"/>
        <w:spacing w:before="264" w:line="254" w:lineRule="auto"/>
        <w:ind w:right="102"/>
        <w:rPr>
          <w:rFonts w:hint="eastAsia"/>
        </w:rPr>
      </w:pPr>
      <w:r>
        <w:rPr>
          <w:rFonts w:hint="eastAsia"/>
        </w:rPr>
        <w:t>However, her case was evidently worsted by the weight of people's coming in to visit her.</w:t>
      </w:r>
    </w:p>
    <w:p w14:paraId="7AA9C857">
      <w:pPr>
        <w:pStyle w:val="4"/>
        <w:spacing w:before="264" w:line="254" w:lineRule="auto"/>
        <w:ind w:right="102"/>
        <w:rPr>
          <w:rFonts w:hint="eastAsia"/>
        </w:rPr>
      </w:pPr>
    </w:p>
    <w:p w14:paraId="209C2D15">
      <w:pPr>
        <w:pStyle w:val="4"/>
        <w:spacing w:before="264" w:line="254" w:lineRule="auto"/>
        <w:ind w:right="102"/>
        <w:rPr>
          <w:rFonts w:hint="eastAsia"/>
        </w:rPr>
      </w:pPr>
      <w:r>
        <w:rPr>
          <w:rFonts w:hint="eastAsia"/>
        </w:rPr>
        <w:t>然而，她的情况显然因前来探望她的人多而恶化了。</w:t>
      </w:r>
    </w:p>
    <w:p w14:paraId="0D2679FB">
      <w:pPr>
        <w:pStyle w:val="4"/>
        <w:spacing w:before="264" w:line="254" w:lineRule="auto"/>
        <w:ind w:right="102"/>
        <w:rPr>
          <w:rFonts w:hint="eastAsia"/>
        </w:rPr>
      </w:pPr>
    </w:p>
    <w:p w14:paraId="233DE732">
      <w:pPr>
        <w:pStyle w:val="4"/>
        <w:spacing w:before="264" w:line="254" w:lineRule="auto"/>
        <w:ind w:right="102"/>
        <w:rPr>
          <w:rFonts w:hint="eastAsia"/>
        </w:rPr>
      </w:pPr>
      <w:r>
        <w:rPr>
          <w:rFonts w:hint="eastAsia"/>
        </w:rPr>
        <w:t>But to him I give thanks who has happily carried through this work; for my wife was not without thoughts that it might be the time of her departure, and on Tuesday, ere the ministers went away, she seemed indeed to be at the point of death, so that not only they, but a neighbour, were called to be witnesses to the issue.</w:t>
      </w:r>
    </w:p>
    <w:p w14:paraId="775B3FB3">
      <w:pPr>
        <w:pStyle w:val="4"/>
        <w:spacing w:before="264" w:line="254" w:lineRule="auto"/>
        <w:ind w:right="102"/>
        <w:rPr>
          <w:rFonts w:hint="eastAsia"/>
        </w:rPr>
      </w:pPr>
    </w:p>
    <w:p w14:paraId="5D15E387">
      <w:pPr>
        <w:pStyle w:val="4"/>
        <w:spacing w:before="264" w:line="254" w:lineRule="auto"/>
        <w:ind w:right="102"/>
        <w:rPr>
          <w:rFonts w:hint="eastAsia"/>
        </w:rPr>
      </w:pPr>
      <w:r>
        <w:rPr>
          <w:rFonts w:hint="eastAsia"/>
        </w:rPr>
        <w:t>但我感谢祂，是祂使这工作圆满完成；因为我妻子并非没有想到，这可能是她离世的时候，星期二，在牧师们离开前，她确实似乎已到弥留之际，以致不仅他们，连一个邻居，都被召来作结果的见证。</w:t>
      </w:r>
    </w:p>
    <w:p w14:paraId="5B0A4B84">
      <w:pPr>
        <w:pStyle w:val="4"/>
        <w:spacing w:before="264" w:line="254" w:lineRule="auto"/>
        <w:ind w:right="102"/>
        <w:rPr>
          <w:rFonts w:hint="eastAsia"/>
        </w:rPr>
      </w:pPr>
    </w:p>
    <w:p w14:paraId="68B2CD4A">
      <w:pPr>
        <w:pStyle w:val="4"/>
        <w:spacing w:before="264" w:line="254" w:lineRule="auto"/>
        <w:ind w:right="102"/>
        <w:rPr>
          <w:rFonts w:hint="eastAsia"/>
        </w:rPr>
      </w:pPr>
      <w:r>
        <w:rPr>
          <w:rFonts w:hint="eastAsia"/>
        </w:rPr>
        <w:t>The frame of my spirit on the Saturday and Sabbath morning I found to be flat; but now for some time that my bodily strength is sensibly decayed, I have in some measure learned to trust in the Lord more, though my pains in secret duties are less than sometimes they have been, when my strength would bear more.</w:t>
      </w:r>
    </w:p>
    <w:p w14:paraId="453377E5">
      <w:pPr>
        <w:pStyle w:val="4"/>
        <w:spacing w:before="264" w:line="254" w:lineRule="auto"/>
        <w:ind w:right="102"/>
        <w:rPr>
          <w:rFonts w:hint="eastAsia"/>
        </w:rPr>
      </w:pPr>
    </w:p>
    <w:p w14:paraId="4D7B83FE">
      <w:pPr>
        <w:pStyle w:val="4"/>
        <w:spacing w:before="264" w:line="254" w:lineRule="auto"/>
        <w:ind w:right="102"/>
        <w:rPr>
          <w:rFonts w:hint="eastAsia"/>
        </w:rPr>
      </w:pPr>
      <w:r>
        <w:rPr>
          <w:rFonts w:hint="eastAsia"/>
        </w:rPr>
        <w:t>星期六和安息日早晨，我发现我灵里的光景平淡；但如今有一段时间，我的体力明显衰退，我在某种程度上学会了更多地信靠主，尽管我在私下责任上的劳苦，比有时我体力能承受更多时更少。</w:t>
      </w:r>
    </w:p>
    <w:p w14:paraId="29F24E1F">
      <w:pPr>
        <w:pStyle w:val="4"/>
        <w:spacing w:before="264" w:line="254" w:lineRule="auto"/>
        <w:ind w:right="102"/>
        <w:rPr>
          <w:rFonts w:hint="eastAsia"/>
        </w:rPr>
      </w:pPr>
    </w:p>
    <w:p w14:paraId="2C38CE63">
      <w:pPr>
        <w:pStyle w:val="4"/>
        <w:spacing w:before="264" w:line="254" w:lineRule="auto"/>
        <w:ind w:right="102"/>
        <w:rPr>
          <w:rFonts w:hint="eastAsia"/>
        </w:rPr>
      </w:pPr>
      <w:r>
        <w:rPr>
          <w:rFonts w:hint="eastAsia"/>
        </w:rPr>
        <w:t>And my trust was not in vain.</w:t>
      </w:r>
    </w:p>
    <w:p w14:paraId="5AD7DB83">
      <w:pPr>
        <w:pStyle w:val="4"/>
        <w:spacing w:before="264" w:line="254" w:lineRule="auto"/>
        <w:ind w:right="102"/>
        <w:rPr>
          <w:rFonts w:hint="eastAsia"/>
        </w:rPr>
      </w:pPr>
    </w:p>
    <w:p w14:paraId="24312C59">
      <w:pPr>
        <w:pStyle w:val="4"/>
        <w:spacing w:before="264" w:line="254" w:lineRule="auto"/>
        <w:ind w:right="102"/>
        <w:rPr>
          <w:rFonts w:hint="eastAsia"/>
        </w:rPr>
      </w:pPr>
      <w:r>
        <w:rPr>
          <w:rFonts w:hint="eastAsia"/>
        </w:rPr>
        <w:t>我的信靠不是徒然的。</w:t>
      </w:r>
    </w:p>
    <w:p w14:paraId="70B4AB5E">
      <w:pPr>
        <w:pStyle w:val="4"/>
        <w:spacing w:before="264" w:line="254" w:lineRule="auto"/>
        <w:ind w:right="102"/>
        <w:rPr>
          <w:rFonts w:hint="eastAsia"/>
        </w:rPr>
      </w:pPr>
    </w:p>
    <w:p w14:paraId="3E3479B1">
      <w:pPr>
        <w:pStyle w:val="4"/>
        <w:spacing w:before="264" w:line="254" w:lineRule="auto"/>
        <w:ind w:right="102"/>
        <w:rPr>
          <w:rFonts w:hint="eastAsia"/>
        </w:rPr>
      </w:pPr>
      <w:r>
        <w:rPr>
          <w:rFonts w:hint="eastAsia"/>
        </w:rPr>
        <w:t>At the table, even about the time of distributing the bread, my false heart was unseasonably carried off to a thought which was stunning and stumbling, but pressed with the sense of need, I was thereby stirred up to the exercise of faith on Christ, for the sanctification of my unholy nature.</w:t>
      </w:r>
    </w:p>
    <w:p w14:paraId="5EADCFA8">
      <w:pPr>
        <w:pStyle w:val="4"/>
        <w:spacing w:before="264" w:line="254" w:lineRule="auto"/>
        <w:ind w:right="102"/>
        <w:rPr>
          <w:rFonts w:hint="eastAsia"/>
        </w:rPr>
      </w:pPr>
    </w:p>
    <w:p w14:paraId="58BAD59C">
      <w:pPr>
        <w:pStyle w:val="4"/>
        <w:spacing w:before="264" w:line="254" w:lineRule="auto"/>
        <w:ind w:right="102"/>
        <w:rPr>
          <w:rFonts w:hint="eastAsia"/>
        </w:rPr>
      </w:pPr>
      <w:r>
        <w:rPr>
          <w:rFonts w:hint="eastAsia"/>
        </w:rPr>
        <w:t>在餐桌前，甚至在分发饼的时候，我诡诈的心不合时宜地被一个令人震惊和跌倒的想法带走，但因需要感的催促，我因此被激动起来，运用信心在基督身上，为我那不圣洁本性的成圣。</w:t>
      </w:r>
    </w:p>
    <w:p w14:paraId="39963DB5">
      <w:pPr>
        <w:pStyle w:val="4"/>
        <w:spacing w:before="264" w:line="254" w:lineRule="auto"/>
        <w:ind w:right="102"/>
        <w:rPr>
          <w:rFonts w:hint="eastAsia"/>
        </w:rPr>
      </w:pPr>
    </w:p>
    <w:p w14:paraId="0742F431">
      <w:pPr>
        <w:pStyle w:val="4"/>
        <w:spacing w:before="264" w:line="254" w:lineRule="auto"/>
        <w:ind w:right="102"/>
        <w:rPr>
          <w:rFonts w:hint="eastAsia"/>
        </w:rPr>
      </w:pPr>
      <w:r>
        <w:rPr>
          <w:rFonts w:hint="eastAsia"/>
        </w:rPr>
        <w:t>But O that hereby I might learn to watch.</w:t>
      </w:r>
    </w:p>
    <w:p w14:paraId="27F84C89">
      <w:pPr>
        <w:pStyle w:val="4"/>
        <w:spacing w:before="264" w:line="254" w:lineRule="auto"/>
        <w:ind w:right="102"/>
        <w:rPr>
          <w:rFonts w:hint="eastAsia"/>
        </w:rPr>
      </w:pPr>
    </w:p>
    <w:p w14:paraId="598E33C6">
      <w:pPr>
        <w:pStyle w:val="4"/>
        <w:spacing w:before="264" w:line="254" w:lineRule="auto"/>
        <w:ind w:right="102"/>
        <w:rPr>
          <w:rFonts w:hint="eastAsia"/>
        </w:rPr>
      </w:pPr>
      <w:r>
        <w:rPr>
          <w:rFonts w:hint="eastAsia"/>
        </w:rPr>
        <w:t>但哦，我何希望能藉此学会警醒。</w:t>
      </w:r>
    </w:p>
    <w:p w14:paraId="5B222E7B">
      <w:pPr>
        <w:pStyle w:val="4"/>
        <w:spacing w:before="264" w:line="254" w:lineRule="auto"/>
        <w:ind w:right="102"/>
        <w:rPr>
          <w:rFonts w:hint="eastAsia"/>
        </w:rPr>
      </w:pPr>
    </w:p>
    <w:p w14:paraId="5A1B2BE1">
      <w:pPr>
        <w:pStyle w:val="4"/>
        <w:spacing w:before="264" w:line="254" w:lineRule="auto"/>
        <w:ind w:right="102"/>
        <w:rPr>
          <w:rFonts w:hint="eastAsia"/>
        </w:rPr>
      </w:pPr>
      <w:r>
        <w:rPr>
          <w:rFonts w:hint="eastAsia"/>
        </w:rPr>
        <w:t>This summer, 1724, has been the most trying time that ever my family had since we were a family.</w:t>
      </w:r>
    </w:p>
    <w:p w14:paraId="2A511089">
      <w:pPr>
        <w:pStyle w:val="4"/>
        <w:spacing w:before="264" w:line="254" w:lineRule="auto"/>
        <w:ind w:right="102"/>
        <w:rPr>
          <w:rFonts w:hint="eastAsia"/>
        </w:rPr>
      </w:pPr>
    </w:p>
    <w:p w14:paraId="3DDE9A50">
      <w:pPr>
        <w:pStyle w:val="4"/>
        <w:spacing w:before="264" w:line="254" w:lineRule="auto"/>
        <w:ind w:right="102"/>
        <w:rPr>
          <w:rFonts w:hint="eastAsia"/>
        </w:rPr>
      </w:pPr>
      <w:r>
        <w:rPr>
          <w:rFonts w:hint="eastAsia"/>
        </w:rPr>
        <w:t>1724年这个夏天，是我们家自成立以来最试炼的时期。</w:t>
      </w:r>
    </w:p>
    <w:p w14:paraId="64D83632">
      <w:pPr>
        <w:pStyle w:val="4"/>
        <w:spacing w:before="264" w:line="254" w:lineRule="auto"/>
        <w:ind w:right="102"/>
        <w:rPr>
          <w:rFonts w:hint="eastAsia"/>
        </w:rPr>
      </w:pPr>
    </w:p>
    <w:p w14:paraId="1FB1D4B3">
      <w:pPr>
        <w:pStyle w:val="4"/>
        <w:spacing w:before="264" w:line="254" w:lineRule="auto"/>
        <w:ind w:right="102"/>
        <w:rPr>
          <w:rFonts w:hint="eastAsia"/>
        </w:rPr>
      </w:pPr>
      <w:r>
        <w:rPr>
          <w:rFonts w:hint="eastAsia"/>
        </w:rPr>
        <w:t>I had made some alterations in the house before the sacrament, turning the barn into a kitchen, the hall into a cellar, and so making two low bed-rooms which wo had not before.</w:t>
      </w:r>
    </w:p>
    <w:p w14:paraId="66C3E079">
      <w:pPr>
        <w:pStyle w:val="4"/>
        <w:spacing w:before="264" w:line="254" w:lineRule="auto"/>
        <w:ind w:right="102"/>
        <w:rPr>
          <w:rFonts w:hint="eastAsia"/>
        </w:rPr>
      </w:pPr>
    </w:p>
    <w:p w14:paraId="725323D1">
      <w:pPr>
        <w:pStyle w:val="4"/>
        <w:spacing w:before="264" w:line="254" w:lineRule="auto"/>
        <w:ind w:right="102"/>
        <w:rPr>
          <w:rFonts w:hint="eastAsia"/>
        </w:rPr>
      </w:pPr>
      <w:r>
        <w:rPr>
          <w:rFonts w:hint="eastAsia"/>
        </w:rPr>
        <w:t>圣餐前，我曾对房子作了一些改动，将谷仓改为厨房，大厅改为地窖，这样就多了两间我们以前没有的低矮卧室。</w:t>
      </w:r>
    </w:p>
    <w:p w14:paraId="19EC5EC6">
      <w:pPr>
        <w:pStyle w:val="4"/>
        <w:spacing w:before="264" w:line="254" w:lineRule="auto"/>
        <w:ind w:right="102"/>
        <w:rPr>
          <w:rFonts w:hint="eastAsia"/>
        </w:rPr>
      </w:pPr>
    </w:p>
    <w:p w14:paraId="5FE14357">
      <w:pPr>
        <w:pStyle w:val="4"/>
        <w:spacing w:before="264" w:line="254" w:lineRule="auto"/>
        <w:ind w:right="102"/>
        <w:rPr>
          <w:rFonts w:hint="eastAsia"/>
        </w:rPr>
      </w:pPr>
      <w:r>
        <w:rPr>
          <w:rFonts w:hint="eastAsia"/>
        </w:rPr>
        <w:t>The design we had in view was chiefly my wife's case in her heaviness requiring the little room, and then to have more room for strangers at the sacrament; for which cause a new bed was made, and set up in the low room.</w:t>
      </w:r>
    </w:p>
    <w:p w14:paraId="0E43FCB0">
      <w:pPr>
        <w:pStyle w:val="4"/>
        <w:spacing w:before="264" w:line="254" w:lineRule="auto"/>
        <w:ind w:right="102"/>
        <w:rPr>
          <w:rFonts w:hint="eastAsia"/>
        </w:rPr>
      </w:pPr>
    </w:p>
    <w:p w14:paraId="0ABDE793">
      <w:pPr>
        <w:pStyle w:val="4"/>
        <w:spacing w:before="264" w:line="254" w:lineRule="auto"/>
        <w:ind w:right="102"/>
        <w:rPr>
          <w:rFonts w:hint="eastAsia"/>
        </w:rPr>
      </w:pPr>
      <w:r>
        <w:rPr>
          <w:rFonts w:hint="eastAsia"/>
        </w:rPr>
        <w:t>我们这样做的主要目的是，我妻子因沉重需要小房间，其次是在圣餐时能有更多地方接待客人；为此，做了一张新床，放在低矮的房间里。</w:t>
      </w:r>
    </w:p>
    <w:p w14:paraId="675B1D10">
      <w:pPr>
        <w:pStyle w:val="4"/>
        <w:spacing w:before="264" w:line="254" w:lineRule="auto"/>
        <w:ind w:right="102"/>
        <w:rPr>
          <w:rFonts w:hint="eastAsia"/>
        </w:rPr>
      </w:pPr>
    </w:p>
    <w:p w14:paraId="66561F8A">
      <w:pPr>
        <w:pStyle w:val="4"/>
        <w:spacing w:before="264" w:line="254" w:lineRule="auto"/>
        <w:ind w:right="102"/>
        <w:rPr>
          <w:rFonts w:hint="eastAsia"/>
        </w:rPr>
      </w:pPr>
      <w:r>
        <w:rPr>
          <w:rFonts w:hint="eastAsia"/>
        </w:rPr>
        <w:t>But providence had a design in it unknown to us, namely, that it might be a convenient sick-bed room; and for that use it was for more than two months.</w:t>
      </w:r>
    </w:p>
    <w:p w14:paraId="25A6155E">
      <w:pPr>
        <w:pStyle w:val="4"/>
        <w:spacing w:before="264" w:line="254" w:lineRule="auto"/>
        <w:ind w:right="102"/>
        <w:rPr>
          <w:rFonts w:hint="eastAsia"/>
        </w:rPr>
      </w:pPr>
    </w:p>
    <w:p w14:paraId="660C47EE">
      <w:pPr>
        <w:pStyle w:val="4"/>
        <w:spacing w:before="264" w:line="254" w:lineRule="auto"/>
        <w:ind w:right="102"/>
        <w:rPr>
          <w:rFonts w:hint="eastAsia"/>
        </w:rPr>
      </w:pPr>
      <w:r>
        <w:rPr>
          <w:rFonts w:hint="eastAsia"/>
        </w:rPr>
        <w:t>但护理对此有我们所不知道的旨意，即，它或许会成为一个方便的病房；它被用作病房，有两个多月。</w:t>
      </w:r>
    </w:p>
    <w:p w14:paraId="204DA714">
      <w:pPr>
        <w:pStyle w:val="4"/>
        <w:spacing w:before="264" w:line="254" w:lineRule="auto"/>
        <w:ind w:right="102"/>
        <w:rPr>
          <w:rFonts w:hint="eastAsia"/>
        </w:rPr>
      </w:pPr>
    </w:p>
    <w:p w14:paraId="27DA241D">
      <w:pPr>
        <w:pStyle w:val="4"/>
        <w:spacing w:before="264" w:line="254" w:lineRule="auto"/>
        <w:ind w:right="102"/>
        <w:rPr>
          <w:rFonts w:hint="eastAsia"/>
        </w:rPr>
      </w:pPr>
      <w:r>
        <w:rPr>
          <w:rFonts w:hint="eastAsia"/>
        </w:rPr>
        <w:t>On Lord's day, June 14, I closed my subject of the covenant of grace, my notes thereon being written so largely, that, in transcribing them since for the press, I needed rather, for the most part, to contract, than to add and enlarge.</w:t>
      </w:r>
    </w:p>
    <w:p w14:paraId="3EF656D5">
      <w:pPr>
        <w:pStyle w:val="4"/>
        <w:spacing w:before="264" w:line="254" w:lineRule="auto"/>
        <w:ind w:right="102"/>
        <w:rPr>
          <w:rFonts w:hint="eastAsia"/>
        </w:rPr>
      </w:pPr>
    </w:p>
    <w:p w14:paraId="1C851603">
      <w:pPr>
        <w:pStyle w:val="4"/>
        <w:spacing w:before="264" w:line="254" w:lineRule="auto"/>
        <w:ind w:right="102"/>
        <w:rPr>
          <w:rFonts w:hint="eastAsia"/>
        </w:rPr>
      </w:pPr>
      <w:r>
        <w:rPr>
          <w:rFonts w:hint="eastAsia"/>
        </w:rPr>
        <w:t>6月14日，主日，我结束了我关于恩典之约的讲题，我关于此的笔记写得如此详细，以致后来为付印抄写时，我大多需要删减，而不是增添和扩充。</w:t>
      </w:r>
    </w:p>
    <w:p w14:paraId="0800C899">
      <w:pPr>
        <w:pStyle w:val="4"/>
        <w:spacing w:before="264" w:line="254" w:lineRule="auto"/>
        <w:ind w:right="102"/>
        <w:rPr>
          <w:rFonts w:hint="eastAsia"/>
        </w:rPr>
      </w:pPr>
    </w:p>
    <w:p w14:paraId="2B4A680A">
      <w:pPr>
        <w:pStyle w:val="4"/>
        <w:spacing w:before="264" w:line="254" w:lineRule="auto"/>
        <w:ind w:right="102"/>
        <w:rPr>
          <w:rFonts w:hint="eastAsia"/>
        </w:rPr>
      </w:pPr>
      <w:r>
        <w:rPr>
          <w:rFonts w:hint="eastAsia"/>
        </w:rPr>
        <w:t>On the following Sabbath, the 21st, having come in from the sermons, and sat down to dinner, I fell indisposed, endured the time of dinner, but while we were singing as usual, (I think the psalm was Psalm 107:23, and downwards) after it my trouble came to a height and I went off, with much ado, to my closet, where a prodigious vomiting and exquisite pain seized me, which afterwards I knew to be a fit of the gravel, which I had never been acquainted with before.</w:t>
      </w:r>
    </w:p>
    <w:p w14:paraId="73D3F1A9">
      <w:pPr>
        <w:pStyle w:val="4"/>
        <w:spacing w:before="264" w:line="254" w:lineRule="auto"/>
        <w:ind w:right="102"/>
        <w:rPr>
          <w:rFonts w:hint="eastAsia"/>
        </w:rPr>
      </w:pPr>
    </w:p>
    <w:p w14:paraId="32F3A2FD">
      <w:pPr>
        <w:pStyle w:val="4"/>
        <w:spacing w:before="264" w:line="254" w:lineRule="auto"/>
        <w:ind w:right="102"/>
        <w:rPr>
          <w:rFonts w:hint="eastAsia"/>
        </w:rPr>
      </w:pPr>
      <w:r>
        <w:rPr>
          <w:rFonts w:hint="eastAsia"/>
        </w:rPr>
        <w:t>接下来的安息日，即21日，我从讲道回来，坐下吃饭时，身体不适，忍着吃完饭，但在我们照常唱诗时（我想是诗篇107篇23节及以下），之后我的病痛加剧，我费了很大力气才到我的密室，那里我被一阵剧烈的呕吐和剧痛所袭，后来我才知道是结石发作，我以前从未有过。</w:t>
      </w:r>
    </w:p>
    <w:p w14:paraId="3214075A">
      <w:pPr>
        <w:pStyle w:val="4"/>
        <w:spacing w:before="264" w:line="254" w:lineRule="auto"/>
        <w:ind w:right="102"/>
        <w:rPr>
          <w:rFonts w:hint="eastAsia"/>
        </w:rPr>
      </w:pPr>
    </w:p>
    <w:p w14:paraId="09E431C7">
      <w:pPr>
        <w:pStyle w:val="4"/>
        <w:spacing w:before="264" w:line="254" w:lineRule="auto"/>
        <w:ind w:right="102"/>
        <w:rPr>
          <w:rFonts w:hint="eastAsia"/>
        </w:rPr>
      </w:pPr>
      <w:r>
        <w:rPr>
          <w:rFonts w:hint="eastAsia"/>
        </w:rPr>
        <w:t>It kept me till the Wednesday thereafter, though not always agonising.</w:t>
      </w:r>
    </w:p>
    <w:p w14:paraId="4DF55406">
      <w:pPr>
        <w:pStyle w:val="4"/>
        <w:spacing w:before="264" w:line="254" w:lineRule="auto"/>
        <w:ind w:right="102"/>
        <w:rPr>
          <w:rFonts w:hint="eastAsia"/>
        </w:rPr>
      </w:pPr>
    </w:p>
    <w:p w14:paraId="7771A07E">
      <w:pPr>
        <w:pStyle w:val="4"/>
        <w:spacing w:before="264" w:line="254" w:lineRule="auto"/>
        <w:ind w:right="102"/>
        <w:rPr>
          <w:rFonts w:hint="eastAsia"/>
        </w:rPr>
      </w:pPr>
      <w:r>
        <w:rPr>
          <w:rFonts w:hint="eastAsia"/>
        </w:rPr>
        <w:t>它一直持续到之后的星期三，虽然并非一直都痛苦不堪。</w:t>
      </w:r>
    </w:p>
    <w:p w14:paraId="59ECFB04">
      <w:pPr>
        <w:pStyle w:val="4"/>
        <w:spacing w:before="264" w:line="254" w:lineRule="auto"/>
        <w:ind w:right="102"/>
        <w:rPr>
          <w:rFonts w:hint="eastAsia"/>
        </w:rPr>
      </w:pPr>
    </w:p>
    <w:p w14:paraId="655DF97A">
      <w:pPr>
        <w:pStyle w:val="4"/>
        <w:spacing w:before="264" w:line="254" w:lineRule="auto"/>
        <w:ind w:right="102"/>
        <w:rPr>
          <w:rFonts w:hint="eastAsia"/>
        </w:rPr>
      </w:pPr>
      <w:r>
        <w:rPr>
          <w:rFonts w:hint="eastAsia"/>
        </w:rPr>
        <w:t>It was told me that one fit of the agony lasted about five hours, another about seven hours.</w:t>
      </w:r>
    </w:p>
    <w:p w14:paraId="1F638C0B">
      <w:pPr>
        <w:pStyle w:val="4"/>
        <w:spacing w:before="264" w:line="254" w:lineRule="auto"/>
        <w:ind w:right="102"/>
        <w:rPr>
          <w:rFonts w:hint="eastAsia"/>
        </w:rPr>
      </w:pPr>
    </w:p>
    <w:p w14:paraId="5CDAA6F7">
      <w:pPr>
        <w:pStyle w:val="4"/>
        <w:spacing w:before="264" w:line="254" w:lineRule="auto"/>
        <w:ind w:right="102"/>
        <w:rPr>
          <w:rFonts w:hint="eastAsia"/>
        </w:rPr>
      </w:pPr>
      <w:r>
        <w:rPr>
          <w:rFonts w:hint="eastAsia"/>
        </w:rPr>
        <w:t>有人告诉我，一次剧痛持续了约五个小时，另一次约七个小时。</w:t>
      </w:r>
    </w:p>
    <w:p w14:paraId="699A8C12">
      <w:pPr>
        <w:pStyle w:val="4"/>
        <w:spacing w:before="264" w:line="254" w:lineRule="auto"/>
        <w:ind w:right="102"/>
        <w:rPr>
          <w:rFonts w:hint="eastAsia"/>
        </w:rPr>
      </w:pPr>
    </w:p>
    <w:p w14:paraId="1F776A46">
      <w:pPr>
        <w:pStyle w:val="4"/>
        <w:spacing w:before="264" w:line="254" w:lineRule="auto"/>
        <w:ind w:right="102"/>
        <w:rPr>
          <w:rFonts w:hint="eastAsia"/>
        </w:rPr>
      </w:pPr>
      <w:r>
        <w:rPr>
          <w:rFonts w:hint="eastAsia"/>
        </w:rPr>
        <w:t>In the meantime of my trouble, my wife, whom all had enough ado to wait on before, was helped to go up and down stairs, betwixt me and the children, then sick, and to be helpful to both.</w:t>
      </w:r>
    </w:p>
    <w:p w14:paraId="46484C0B">
      <w:pPr>
        <w:pStyle w:val="4"/>
        <w:spacing w:before="264" w:line="254" w:lineRule="auto"/>
        <w:ind w:right="102"/>
        <w:rPr>
          <w:rFonts w:hint="eastAsia"/>
        </w:rPr>
      </w:pPr>
    </w:p>
    <w:p w14:paraId="6DE9A09D">
      <w:pPr>
        <w:pStyle w:val="4"/>
        <w:spacing w:before="264" w:line="254" w:lineRule="auto"/>
        <w:ind w:right="102"/>
        <w:rPr>
          <w:rFonts w:hint="eastAsia"/>
        </w:rPr>
      </w:pPr>
      <w:r>
        <w:rPr>
          <w:rFonts w:hint="eastAsia"/>
        </w:rPr>
        <w:t>在我苦难期间，我妻子，以前大家都得费心照顾她，却蒙帮助，在我</w:t>
      </w:r>
    </w:p>
    <w:p w14:paraId="3547DD72">
      <w:pPr>
        <w:pStyle w:val="4"/>
        <w:spacing w:before="264" w:line="254" w:lineRule="auto"/>
        <w:ind w:right="102"/>
        <w:rPr>
          <w:rFonts w:hint="eastAsia"/>
        </w:rPr>
      </w:pPr>
      <w:r>
        <w:rPr>
          <w:rFonts w:hint="eastAsia"/>
        </w:rPr>
        <w:t>和当时生病的孩子们之间，上下楼梯，对我们双方都有帮助。</w:t>
      </w:r>
    </w:p>
    <w:p w14:paraId="2163B97A">
      <w:pPr>
        <w:pStyle w:val="4"/>
        <w:spacing w:before="264" w:line="254" w:lineRule="auto"/>
        <w:ind w:right="102"/>
        <w:rPr>
          <w:rFonts w:hint="eastAsia"/>
        </w:rPr>
      </w:pPr>
    </w:p>
    <w:p w14:paraId="0A461875">
      <w:pPr>
        <w:pStyle w:val="4"/>
        <w:spacing w:before="264" w:line="254" w:lineRule="auto"/>
        <w:ind w:right="102"/>
        <w:rPr>
          <w:rFonts w:hint="eastAsia"/>
        </w:rPr>
      </w:pPr>
      <w:r>
        <w:rPr>
          <w:rFonts w:hint="eastAsia"/>
        </w:rPr>
        <w:t>When all were recovered I was thinking on a day for a family thanksgiving, but was some way diverted from it; but that day or the morrow after the clouds returned after the rain; my son John fell sick, and at the same time our servant woman.</w:t>
      </w:r>
    </w:p>
    <w:p w14:paraId="0E5AFF04">
      <w:pPr>
        <w:pStyle w:val="4"/>
        <w:spacing w:before="264" w:line="254" w:lineRule="auto"/>
        <w:ind w:right="102"/>
        <w:rPr>
          <w:rFonts w:hint="eastAsia"/>
        </w:rPr>
      </w:pPr>
    </w:p>
    <w:p w14:paraId="426B73F8">
      <w:pPr>
        <w:pStyle w:val="4"/>
        <w:spacing w:before="264" w:line="254" w:lineRule="auto"/>
        <w:ind w:right="102"/>
        <w:rPr>
          <w:rFonts w:hint="eastAsia"/>
        </w:rPr>
      </w:pPr>
      <w:r>
        <w:rPr>
          <w:rFonts w:hint="eastAsia"/>
        </w:rPr>
        <w:t>当所有人都康复后，我正在考虑一个家庭感恩的日子，但某种程度上被打断了；但那天或第二天，雨过天晴后云又回来了；我儿子约翰病了，同时我们的女仆也病了。</w:t>
      </w:r>
    </w:p>
    <w:p w14:paraId="2D31164B">
      <w:pPr>
        <w:pStyle w:val="4"/>
        <w:spacing w:before="264" w:line="254" w:lineRule="auto"/>
        <w:ind w:right="102"/>
        <w:rPr>
          <w:rFonts w:hint="eastAsia"/>
        </w:rPr>
      </w:pPr>
    </w:p>
    <w:p w14:paraId="4E462801">
      <w:pPr>
        <w:pStyle w:val="4"/>
        <w:spacing w:before="264" w:line="254" w:lineRule="auto"/>
        <w:ind w:right="102"/>
        <w:rPr>
          <w:rFonts w:hint="eastAsia"/>
        </w:rPr>
      </w:pPr>
      <w:r>
        <w:rPr>
          <w:rFonts w:hint="eastAsia"/>
        </w:rPr>
        <w:t>His case was of all the most dangerous.</w:t>
      </w:r>
    </w:p>
    <w:p w14:paraId="7C9CB7B7">
      <w:pPr>
        <w:pStyle w:val="4"/>
        <w:spacing w:before="264" w:line="254" w:lineRule="auto"/>
        <w:ind w:right="102"/>
        <w:rPr>
          <w:rFonts w:hint="eastAsia"/>
        </w:rPr>
      </w:pPr>
    </w:p>
    <w:p w14:paraId="552C46EC">
      <w:pPr>
        <w:pStyle w:val="4"/>
        <w:spacing w:before="264" w:line="254" w:lineRule="auto"/>
        <w:ind w:right="102"/>
        <w:rPr>
          <w:rFonts w:hint="eastAsia"/>
        </w:rPr>
      </w:pPr>
      <w:r>
        <w:rPr>
          <w:rFonts w:hint="eastAsia"/>
        </w:rPr>
        <w:t>他的情况最危险。</w:t>
      </w:r>
    </w:p>
    <w:p w14:paraId="10894887">
      <w:pPr>
        <w:pStyle w:val="4"/>
        <w:spacing w:before="264" w:line="254" w:lineRule="auto"/>
        <w:ind w:right="102"/>
        <w:rPr>
          <w:rFonts w:hint="eastAsia"/>
        </w:rPr>
      </w:pPr>
    </w:p>
    <w:p w14:paraId="448B87B5">
      <w:pPr>
        <w:pStyle w:val="4"/>
        <w:spacing w:before="264" w:line="254" w:lineRule="auto"/>
        <w:ind w:right="102"/>
        <w:rPr>
          <w:rFonts w:hint="eastAsia"/>
        </w:rPr>
      </w:pPr>
      <w:r>
        <w:rPr>
          <w:rFonts w:hint="eastAsia"/>
        </w:rPr>
        <w:t>The fever took no turn in the daughters till the eleventh day, in the sons till the thirteenth, but in the servant woman on the sixth.</w:t>
      </w:r>
    </w:p>
    <w:p w14:paraId="00EFF62E">
      <w:pPr>
        <w:pStyle w:val="4"/>
        <w:spacing w:before="264" w:line="254" w:lineRule="auto"/>
        <w:ind w:right="102"/>
        <w:rPr>
          <w:rFonts w:hint="eastAsia"/>
        </w:rPr>
      </w:pPr>
    </w:p>
    <w:p w14:paraId="01315E2C">
      <w:pPr>
        <w:pStyle w:val="4"/>
        <w:spacing w:before="264" w:line="254" w:lineRule="auto"/>
        <w:ind w:right="102"/>
        <w:rPr>
          <w:rFonts w:hint="eastAsia"/>
        </w:rPr>
      </w:pPr>
      <w:r>
        <w:rPr>
          <w:rFonts w:hint="eastAsia"/>
        </w:rPr>
        <w:t>女儿们的烧到第十一天才退，儿子们的到第十三天，但女仆的到第六天。</w:t>
      </w:r>
    </w:p>
    <w:p w14:paraId="2A7196FF">
      <w:pPr>
        <w:pStyle w:val="4"/>
        <w:spacing w:before="264" w:line="254" w:lineRule="auto"/>
        <w:ind w:right="102"/>
        <w:rPr>
          <w:rFonts w:hint="eastAsia"/>
        </w:rPr>
      </w:pPr>
    </w:p>
    <w:p w14:paraId="07E537B9">
      <w:pPr>
        <w:pStyle w:val="4"/>
        <w:spacing w:before="264" w:line="254" w:lineRule="auto"/>
        <w:ind w:right="102"/>
        <w:rPr>
          <w:rFonts w:hint="eastAsia"/>
        </w:rPr>
      </w:pPr>
      <w:r>
        <w:rPr>
          <w:rFonts w:hint="eastAsia"/>
        </w:rPr>
        <w:t>Thus was the summer spent, but no breach was made on us.</w:t>
      </w:r>
    </w:p>
    <w:p w14:paraId="3F6696EC">
      <w:pPr>
        <w:pStyle w:val="4"/>
        <w:spacing w:before="264" w:line="254" w:lineRule="auto"/>
        <w:ind w:right="102"/>
        <w:rPr>
          <w:rFonts w:hint="eastAsia"/>
        </w:rPr>
      </w:pPr>
    </w:p>
    <w:p w14:paraId="3443320B">
      <w:pPr>
        <w:pStyle w:val="4"/>
        <w:spacing w:before="264" w:line="254" w:lineRule="auto"/>
        <w:ind w:right="102"/>
        <w:rPr>
          <w:rFonts w:hint="eastAsia"/>
        </w:rPr>
      </w:pPr>
      <w:r>
        <w:rPr>
          <w:rFonts w:hint="eastAsia"/>
        </w:rPr>
        <w:t>就这样，夏天过去了，但我们没有受到任何损害。</w:t>
      </w:r>
    </w:p>
    <w:p w14:paraId="597B9525">
      <w:pPr>
        <w:pStyle w:val="4"/>
        <w:spacing w:before="264" w:line="254" w:lineRule="auto"/>
        <w:ind w:right="102"/>
        <w:rPr>
          <w:rFonts w:hint="eastAsia"/>
        </w:rPr>
      </w:pPr>
    </w:p>
    <w:p w14:paraId="0B2A3C4F">
      <w:pPr>
        <w:pStyle w:val="4"/>
        <w:spacing w:before="264" w:line="254" w:lineRule="auto"/>
        <w:ind w:right="102"/>
        <w:rPr>
          <w:rFonts w:hint="eastAsia"/>
        </w:rPr>
      </w:pPr>
      <w:r>
        <w:rPr>
          <w:rFonts w:hint="eastAsia"/>
        </w:rPr>
        <w:t>They all came out of their fevers insensibly without a distinct crisis; but my eldest son was very long a- recovering, even till about the middle of August.</w:t>
      </w:r>
    </w:p>
    <w:p w14:paraId="60688F76">
      <w:pPr>
        <w:pStyle w:val="4"/>
        <w:spacing w:before="264" w:line="254" w:lineRule="auto"/>
        <w:ind w:right="102"/>
        <w:rPr>
          <w:rFonts w:hint="eastAsia"/>
        </w:rPr>
      </w:pPr>
    </w:p>
    <w:p w14:paraId="4017B12A">
      <w:pPr>
        <w:pStyle w:val="4"/>
        <w:spacing w:before="264" w:line="254" w:lineRule="auto"/>
        <w:ind w:right="102"/>
        <w:rPr>
          <w:rFonts w:hint="eastAsia"/>
        </w:rPr>
      </w:pPr>
      <w:r>
        <w:rPr>
          <w:rFonts w:hint="eastAsia"/>
        </w:rPr>
        <w:t>他们都不知不觉地退烧了，没有明显的危机；但我长子康复了很长时间，甚至到八月中旬。</w:t>
      </w:r>
    </w:p>
    <w:p w14:paraId="76B16E67">
      <w:pPr>
        <w:pStyle w:val="4"/>
        <w:spacing w:before="264" w:line="254" w:lineRule="auto"/>
        <w:ind w:right="102"/>
        <w:rPr>
          <w:rFonts w:hint="eastAsia"/>
        </w:rPr>
      </w:pPr>
    </w:p>
    <w:p w14:paraId="47F5753D">
      <w:pPr>
        <w:pStyle w:val="4"/>
        <w:spacing w:before="264" w:line="254" w:lineRule="auto"/>
        <w:ind w:right="102"/>
        <w:rPr>
          <w:rFonts w:hint="eastAsia"/>
        </w:rPr>
      </w:pPr>
      <w:r>
        <w:rPr>
          <w:rFonts w:hint="eastAsia"/>
        </w:rPr>
        <w:t>Towards the end of that month we had a day of family thanksgiving, the whole family, except the manservant, having been under the rod.</w:t>
      </w:r>
    </w:p>
    <w:p w14:paraId="4F6EACBB">
      <w:pPr>
        <w:pStyle w:val="4"/>
        <w:spacing w:before="264" w:line="254" w:lineRule="auto"/>
        <w:ind w:right="102"/>
        <w:rPr>
          <w:rFonts w:hint="eastAsia"/>
        </w:rPr>
      </w:pPr>
    </w:p>
    <w:p w14:paraId="6DD6DF19">
      <w:pPr>
        <w:pStyle w:val="4"/>
        <w:spacing w:before="264" w:line="254" w:lineRule="auto"/>
        <w:ind w:right="102"/>
        <w:rPr>
          <w:rFonts w:hint="eastAsia"/>
        </w:rPr>
      </w:pPr>
      <w:r>
        <w:rPr>
          <w:rFonts w:hint="eastAsia"/>
        </w:rPr>
        <w:t>那个月底，我们举行了一次家庭感恩日，全家，除了男仆，都曾受过管教。</w:t>
      </w:r>
    </w:p>
    <w:p w14:paraId="4C80C9CE">
      <w:pPr>
        <w:pStyle w:val="4"/>
        <w:spacing w:before="264" w:line="254" w:lineRule="auto"/>
        <w:ind w:right="102"/>
        <w:rPr>
          <w:rFonts w:hint="eastAsia"/>
        </w:rPr>
      </w:pPr>
    </w:p>
    <w:p w14:paraId="0333559A">
      <w:pPr>
        <w:pStyle w:val="4"/>
        <w:spacing w:before="264" w:line="254" w:lineRule="auto"/>
        <w:ind w:right="102"/>
        <w:rPr>
          <w:rFonts w:hint="eastAsia"/>
        </w:rPr>
      </w:pPr>
      <w:r>
        <w:rPr>
          <w:rFonts w:hint="eastAsia"/>
        </w:rPr>
        <w:t>I was sensibly helped to the exercise of faith in the time of our first distress, and had a sweet view of the Lord Jesus as administrator of the covenant, being a skilful pilot to carry us through the deep waters; which view was kept before me all along, after we were entered into them.</w:t>
      </w:r>
    </w:p>
    <w:p w14:paraId="58410D4F">
      <w:pPr>
        <w:pStyle w:val="4"/>
        <w:spacing w:before="264" w:line="254" w:lineRule="auto"/>
        <w:ind w:right="102"/>
        <w:rPr>
          <w:rFonts w:hint="eastAsia"/>
        </w:rPr>
      </w:pPr>
    </w:p>
    <w:p w14:paraId="372C0157">
      <w:pPr>
        <w:pStyle w:val="4"/>
        <w:spacing w:before="264" w:line="254" w:lineRule="auto"/>
        <w:ind w:right="102"/>
        <w:rPr>
          <w:rFonts w:hint="eastAsia"/>
        </w:rPr>
      </w:pPr>
      <w:r>
        <w:rPr>
          <w:rFonts w:hint="eastAsia"/>
        </w:rPr>
        <w:t>在我们第一次苦难时，我明显地蒙帮助，运用信心，并对主耶稣作为圣约的执行者有了一个甜美的看见，祂是熟练的舵手，要带我们穿过深水；这个看见，在我们进入深水后，一直摆在我面前。</w:t>
      </w:r>
    </w:p>
    <w:p w14:paraId="77EA679B">
      <w:pPr>
        <w:pStyle w:val="4"/>
        <w:spacing w:before="264" w:line="254" w:lineRule="auto"/>
        <w:ind w:right="102"/>
        <w:rPr>
          <w:rFonts w:hint="eastAsia"/>
        </w:rPr>
      </w:pPr>
    </w:p>
    <w:p w14:paraId="315732AB">
      <w:pPr>
        <w:pStyle w:val="4"/>
        <w:spacing w:before="264" w:line="254" w:lineRule="auto"/>
        <w:ind w:right="102"/>
        <w:rPr>
          <w:rFonts w:hint="eastAsia"/>
        </w:rPr>
      </w:pPr>
      <w:r>
        <w:rPr>
          <w:rFonts w:hint="eastAsia"/>
        </w:rPr>
        <w:t>My personal trouble was turned to my advantage.</w:t>
      </w:r>
    </w:p>
    <w:p w14:paraId="13788FDF">
      <w:pPr>
        <w:pStyle w:val="4"/>
        <w:spacing w:before="264" w:line="254" w:lineRule="auto"/>
        <w:ind w:right="102"/>
        <w:rPr>
          <w:rFonts w:hint="eastAsia"/>
        </w:rPr>
      </w:pPr>
    </w:p>
    <w:p w14:paraId="42A01990">
      <w:pPr>
        <w:pStyle w:val="4"/>
        <w:spacing w:before="264" w:line="254" w:lineRule="auto"/>
        <w:ind w:right="102"/>
        <w:rPr>
          <w:rFonts w:hint="eastAsia"/>
        </w:rPr>
      </w:pPr>
      <w:r>
        <w:rPr>
          <w:rFonts w:hint="eastAsia"/>
        </w:rPr>
        <w:t>我个人的麻烦转为我的益处。</w:t>
      </w:r>
    </w:p>
    <w:p w14:paraId="25F027B8">
      <w:pPr>
        <w:pStyle w:val="4"/>
        <w:spacing w:before="264" w:line="254" w:lineRule="auto"/>
        <w:ind w:right="102"/>
        <w:rPr>
          <w:rFonts w:hint="eastAsia"/>
        </w:rPr>
      </w:pPr>
    </w:p>
    <w:p w14:paraId="40497312">
      <w:pPr>
        <w:pStyle w:val="4"/>
        <w:spacing w:before="264" w:line="254" w:lineRule="auto"/>
        <w:ind w:right="102"/>
        <w:rPr>
          <w:rFonts w:hint="eastAsia"/>
        </w:rPr>
      </w:pPr>
      <w:r>
        <w:rPr>
          <w:rFonts w:hint="eastAsia"/>
        </w:rPr>
        <w:t>It was sore indeed; but kind Providence made it short, and timed it so happily, that my public work was not interrupted by it.</w:t>
      </w:r>
    </w:p>
    <w:p w14:paraId="0619E38B">
      <w:pPr>
        <w:pStyle w:val="4"/>
        <w:spacing w:before="264" w:line="254" w:lineRule="auto"/>
        <w:ind w:right="102"/>
        <w:rPr>
          <w:rFonts w:hint="eastAsia"/>
        </w:rPr>
      </w:pPr>
    </w:p>
    <w:p w14:paraId="56535D65">
      <w:pPr>
        <w:pStyle w:val="4"/>
        <w:spacing w:before="264" w:line="254" w:lineRule="auto"/>
        <w:ind w:right="102"/>
        <w:rPr>
          <w:rFonts w:hint="eastAsia"/>
        </w:rPr>
      </w:pPr>
      <w:r>
        <w:rPr>
          <w:rFonts w:hint="eastAsia"/>
        </w:rPr>
        <w:t>它确实很痛苦；但仁慈的护理使它短暂，并安排得如此恰当，以致我的公共工作没有因此中断。</w:t>
      </w:r>
    </w:p>
    <w:p w14:paraId="0FA92010">
      <w:pPr>
        <w:pStyle w:val="4"/>
        <w:spacing w:before="264" w:line="254" w:lineRule="auto"/>
        <w:ind w:right="102"/>
        <w:rPr>
          <w:rFonts w:hint="eastAsia"/>
        </w:rPr>
      </w:pPr>
    </w:p>
    <w:p w14:paraId="46D95DF7">
      <w:pPr>
        <w:pStyle w:val="4"/>
        <w:spacing w:before="264" w:line="254" w:lineRule="auto"/>
        <w:ind w:right="102"/>
        <w:rPr>
          <w:rFonts w:hint="eastAsia"/>
        </w:rPr>
      </w:pPr>
      <w:r>
        <w:rPr>
          <w:rFonts w:hint="eastAsia"/>
        </w:rPr>
        <w:t>I saw therein a palpable difference between groaning and grudging.</w:t>
      </w:r>
    </w:p>
    <w:p w14:paraId="2CF8255A">
      <w:pPr>
        <w:pStyle w:val="4"/>
        <w:spacing w:before="264" w:line="254" w:lineRule="auto"/>
        <w:ind w:right="102"/>
        <w:rPr>
          <w:rFonts w:hint="eastAsia"/>
        </w:rPr>
      </w:pPr>
    </w:p>
    <w:p w14:paraId="50EDA016">
      <w:pPr>
        <w:pStyle w:val="4"/>
        <w:spacing w:before="264" w:line="254" w:lineRule="auto"/>
        <w:ind w:right="102"/>
        <w:rPr>
          <w:rFonts w:hint="eastAsia"/>
        </w:rPr>
      </w:pPr>
      <w:r>
        <w:rPr>
          <w:rFonts w:hint="eastAsia"/>
        </w:rPr>
        <w:t>我在其中看到了呻吟和抱怨之间的明显区别。</w:t>
      </w:r>
    </w:p>
    <w:p w14:paraId="45483725">
      <w:pPr>
        <w:pStyle w:val="4"/>
        <w:spacing w:before="264" w:line="254" w:lineRule="auto"/>
        <w:ind w:right="102"/>
        <w:rPr>
          <w:rFonts w:hint="eastAsia"/>
        </w:rPr>
      </w:pPr>
    </w:p>
    <w:p w14:paraId="12B7AB5A">
      <w:pPr>
        <w:pStyle w:val="4"/>
        <w:spacing w:before="264" w:line="254" w:lineRule="auto"/>
        <w:ind w:right="102"/>
        <w:rPr>
          <w:rFonts w:hint="eastAsia"/>
        </w:rPr>
      </w:pPr>
      <w:r>
        <w:rPr>
          <w:rFonts w:hint="eastAsia"/>
        </w:rPr>
        <w:t>For while in my agony I could not help groaning and crying, so that I was heard at a distance; yet my heart, sensible that I had had much health, was made by grace to say, Welcome, welcome; and kissed the rod, for the sake of him who groaned and died on the cross for me; and I was even made to weep for joy in his dying love to me.</w:t>
      </w:r>
    </w:p>
    <w:p w14:paraId="28A1A670">
      <w:pPr>
        <w:pStyle w:val="4"/>
        <w:spacing w:before="264" w:line="254" w:lineRule="auto"/>
        <w:ind w:right="102"/>
        <w:rPr>
          <w:rFonts w:hint="eastAsia"/>
        </w:rPr>
      </w:pPr>
    </w:p>
    <w:p w14:paraId="72EE859A">
      <w:pPr>
        <w:pStyle w:val="4"/>
        <w:spacing w:before="264" w:line="254" w:lineRule="auto"/>
        <w:ind w:right="102"/>
        <w:rPr>
          <w:rFonts w:hint="eastAsia"/>
        </w:rPr>
      </w:pPr>
      <w:r>
        <w:rPr>
          <w:rFonts w:hint="eastAsia"/>
        </w:rPr>
        <w:t>因为当我在痛苦中时，我无法不呻吟和哭泣，以致远方都能听见；然而我的心，意识到我曾有许多健康，藉着恩典被促使说：欢迎，欢迎；并为那为我呻吟并死在十字架上的祂的缘故，亲吻那杖；我甚至因祂对我的垂死之爱而喜极而泣。</w:t>
      </w:r>
    </w:p>
    <w:p w14:paraId="7A21B333">
      <w:pPr>
        <w:pStyle w:val="4"/>
        <w:spacing w:before="264" w:line="254" w:lineRule="auto"/>
        <w:ind w:right="102"/>
        <w:rPr>
          <w:rFonts w:hint="eastAsia"/>
        </w:rPr>
      </w:pPr>
    </w:p>
    <w:p w14:paraId="0D7A531C">
      <w:pPr>
        <w:pStyle w:val="4"/>
        <w:spacing w:before="264" w:line="254" w:lineRule="auto"/>
        <w:ind w:right="102"/>
        <w:rPr>
          <w:rFonts w:hint="eastAsia"/>
        </w:rPr>
      </w:pPr>
      <w:r>
        <w:rPr>
          <w:rFonts w:hint="eastAsia"/>
        </w:rPr>
        <w:t>The foundation of faith, that "whosoever believeth, shall not perish, but have everlasting life," John 3:16, was my anchor-ground.</w:t>
      </w:r>
    </w:p>
    <w:p w14:paraId="4DDD2757">
      <w:pPr>
        <w:pStyle w:val="4"/>
        <w:spacing w:before="264" w:line="254" w:lineRule="auto"/>
        <w:ind w:right="102"/>
        <w:rPr>
          <w:rFonts w:hint="eastAsia"/>
        </w:rPr>
      </w:pPr>
    </w:p>
    <w:p w14:paraId="418AE224">
      <w:pPr>
        <w:pStyle w:val="4"/>
        <w:spacing w:before="264" w:line="254" w:lineRule="auto"/>
        <w:ind w:right="102"/>
        <w:rPr>
          <w:rFonts w:hint="eastAsia"/>
        </w:rPr>
      </w:pPr>
      <w:r>
        <w:rPr>
          <w:rFonts w:hint="eastAsia"/>
        </w:rPr>
        <w:t>信心的根基，“凡信祂的，不至灭亡，反得永生，”约翰福音3章16节，是我的锚地。</w:t>
      </w:r>
    </w:p>
    <w:p w14:paraId="003DE4B0">
      <w:pPr>
        <w:pStyle w:val="4"/>
        <w:spacing w:before="264" w:line="254" w:lineRule="auto"/>
        <w:ind w:right="102"/>
        <w:rPr>
          <w:rFonts w:hint="eastAsia"/>
        </w:rPr>
      </w:pPr>
    </w:p>
    <w:p w14:paraId="02C0F6B1">
      <w:pPr>
        <w:pStyle w:val="4"/>
        <w:spacing w:before="264" w:line="254" w:lineRule="auto"/>
        <w:ind w:right="102"/>
        <w:rPr>
          <w:rFonts w:hint="eastAsia"/>
        </w:rPr>
      </w:pPr>
      <w:r>
        <w:rPr>
          <w:rFonts w:hint="eastAsia"/>
        </w:rPr>
        <w:t>I had a satisfaction, in that while the rod was going about, my kind God had not forgotten me, but given me my share.</w:t>
      </w:r>
    </w:p>
    <w:p w14:paraId="69CB893D">
      <w:pPr>
        <w:pStyle w:val="4"/>
        <w:spacing w:before="264" w:line="254" w:lineRule="auto"/>
        <w:ind w:right="102"/>
        <w:rPr>
          <w:rFonts w:hint="eastAsia"/>
        </w:rPr>
      </w:pPr>
    </w:p>
    <w:p w14:paraId="1F64BEEC">
      <w:pPr>
        <w:pStyle w:val="4"/>
        <w:spacing w:before="264" w:line="254" w:lineRule="auto"/>
        <w:ind w:right="102"/>
        <w:rPr>
          <w:rFonts w:hint="eastAsia"/>
        </w:rPr>
      </w:pPr>
      <w:r>
        <w:rPr>
          <w:rFonts w:hint="eastAsia"/>
        </w:rPr>
        <w:t>我有一种满足感，就是当杖轮流加在人身上时，我仁慈的神没有忘记我，而是给了我我的份。</w:t>
      </w:r>
    </w:p>
    <w:p w14:paraId="6FF3CAD0">
      <w:pPr>
        <w:pStyle w:val="4"/>
        <w:spacing w:before="264" w:line="254" w:lineRule="auto"/>
        <w:ind w:right="102"/>
        <w:rPr>
          <w:rFonts w:hint="eastAsia"/>
        </w:rPr>
      </w:pPr>
    </w:p>
    <w:p w14:paraId="0ABC60E9">
      <w:pPr>
        <w:pStyle w:val="4"/>
        <w:spacing w:before="264" w:line="254" w:lineRule="auto"/>
        <w:ind w:right="102"/>
        <w:rPr>
          <w:rFonts w:hint="eastAsia"/>
        </w:rPr>
      </w:pPr>
      <w:r>
        <w:rPr>
          <w:rFonts w:hint="eastAsia"/>
        </w:rPr>
        <w:t>But I had a greater difficulty to believe, upon the turning back of our broken ship into the deeps, after we were brought within sight of land.</w:t>
      </w:r>
    </w:p>
    <w:p w14:paraId="74547554">
      <w:pPr>
        <w:pStyle w:val="4"/>
        <w:spacing w:before="264" w:line="254" w:lineRule="auto"/>
        <w:ind w:right="102"/>
        <w:rPr>
          <w:rFonts w:hint="eastAsia"/>
        </w:rPr>
      </w:pPr>
    </w:p>
    <w:p w14:paraId="07854CF2">
      <w:pPr>
        <w:pStyle w:val="4"/>
        <w:spacing w:before="264" w:line="254" w:lineRule="auto"/>
        <w:ind w:right="102"/>
        <w:rPr>
          <w:rFonts w:hint="eastAsia"/>
        </w:rPr>
      </w:pPr>
      <w:r>
        <w:rPr>
          <w:rFonts w:hint="eastAsia"/>
        </w:rPr>
        <w:t>但当我们的破船，在已看到陆地后，又转回深处时，我更难相信。</w:t>
      </w:r>
    </w:p>
    <w:p w14:paraId="19B301BC">
      <w:pPr>
        <w:pStyle w:val="4"/>
        <w:spacing w:before="264" w:line="254" w:lineRule="auto"/>
        <w:ind w:right="102"/>
        <w:rPr>
          <w:rFonts w:hint="eastAsia"/>
        </w:rPr>
      </w:pPr>
    </w:p>
    <w:p w14:paraId="0DEF72C5">
      <w:pPr>
        <w:pStyle w:val="4"/>
        <w:spacing w:before="264" w:line="254" w:lineRule="auto"/>
        <w:ind w:right="102"/>
        <w:rPr>
          <w:rFonts w:hint="eastAsia"/>
        </w:rPr>
      </w:pPr>
      <w:r>
        <w:rPr>
          <w:rFonts w:hint="eastAsia"/>
        </w:rPr>
        <w:t>But one day, as I was going into the pulpit, in the time of our first distress, the congregation was singing Psalm 128 ver. 3, to the end, "Thy children like to olive-plants about thy table round," &amp;c.</w:t>
      </w:r>
    </w:p>
    <w:p w14:paraId="727D9E39">
      <w:pPr>
        <w:pStyle w:val="4"/>
        <w:spacing w:before="264" w:line="254" w:lineRule="auto"/>
        <w:ind w:right="102"/>
        <w:rPr>
          <w:rFonts w:hint="eastAsia"/>
        </w:rPr>
      </w:pPr>
    </w:p>
    <w:p w14:paraId="7C8AEB4D">
      <w:pPr>
        <w:pStyle w:val="4"/>
        <w:spacing w:before="264" w:line="254" w:lineRule="auto"/>
        <w:ind w:right="102"/>
        <w:rPr>
          <w:rFonts w:hint="eastAsia"/>
        </w:rPr>
      </w:pPr>
      <w:r>
        <w:rPr>
          <w:rFonts w:hint="eastAsia"/>
        </w:rPr>
        <w:t>但有一天，我正要上讲坛，在我们第一次苦难时，会众正在唱诗篇128篇3节到末尾，“你的儿女如同橄榄栽子，围绕你的桌子，”等等。</w:t>
      </w:r>
    </w:p>
    <w:p w14:paraId="3B87C094">
      <w:pPr>
        <w:pStyle w:val="4"/>
        <w:spacing w:before="264" w:line="254" w:lineRule="auto"/>
        <w:ind w:right="102"/>
        <w:rPr>
          <w:rFonts w:hint="eastAsia"/>
        </w:rPr>
      </w:pPr>
    </w:p>
    <w:p w14:paraId="77CDFA54">
      <w:pPr>
        <w:pStyle w:val="4"/>
        <w:spacing w:before="264" w:line="254" w:lineRule="auto"/>
        <w:ind w:right="102"/>
        <w:rPr>
          <w:rFonts w:hint="eastAsia"/>
        </w:rPr>
      </w:pPr>
      <w:r>
        <w:rPr>
          <w:rFonts w:hint="eastAsia"/>
        </w:rPr>
        <w:t>That came seasonably to me, and was of great use to me all along thereafter.</w:t>
      </w:r>
    </w:p>
    <w:p w14:paraId="12923AAB">
      <w:pPr>
        <w:pStyle w:val="4"/>
        <w:spacing w:before="264" w:line="254" w:lineRule="auto"/>
        <w:ind w:right="102"/>
        <w:rPr>
          <w:rFonts w:hint="eastAsia"/>
        </w:rPr>
      </w:pPr>
    </w:p>
    <w:p w14:paraId="2894B798">
      <w:pPr>
        <w:pStyle w:val="4"/>
        <w:spacing w:before="264" w:line="254" w:lineRule="auto"/>
        <w:ind w:right="102"/>
        <w:rPr>
          <w:rFonts w:hint="eastAsia"/>
        </w:rPr>
      </w:pPr>
      <w:r>
        <w:rPr>
          <w:rFonts w:hint="eastAsia"/>
        </w:rPr>
        <w:t>那及时地临到我，并在此后一直对我大有裨益。</w:t>
      </w:r>
    </w:p>
    <w:p w14:paraId="33C31E42">
      <w:pPr>
        <w:pStyle w:val="4"/>
        <w:spacing w:before="264" w:line="254" w:lineRule="auto"/>
        <w:ind w:right="102"/>
        <w:rPr>
          <w:rFonts w:hint="eastAsia"/>
        </w:rPr>
      </w:pPr>
    </w:p>
    <w:p w14:paraId="205DBCF4">
      <w:pPr>
        <w:pStyle w:val="4"/>
        <w:spacing w:before="264" w:line="254" w:lineRule="auto"/>
        <w:ind w:right="102"/>
        <w:rPr>
          <w:rFonts w:hint="eastAsia"/>
        </w:rPr>
      </w:pPr>
      <w:r>
        <w:rPr>
          <w:rFonts w:hint="eastAsia"/>
        </w:rPr>
        <w:t>At length I got my wife and children so planted about my table; and on the family- thanksgiving, I told them how useful that psalm had been to me in the day of our distress; and so I sung it with them.</w:t>
      </w:r>
    </w:p>
    <w:p w14:paraId="3354BDE5">
      <w:pPr>
        <w:pStyle w:val="4"/>
        <w:spacing w:before="264" w:line="254" w:lineRule="auto"/>
        <w:ind w:right="102"/>
        <w:rPr>
          <w:rFonts w:hint="eastAsia"/>
        </w:rPr>
      </w:pPr>
    </w:p>
    <w:p w14:paraId="055F4B8F">
      <w:pPr>
        <w:pStyle w:val="4"/>
        <w:spacing w:before="264" w:line="254" w:lineRule="auto"/>
        <w:ind w:right="102"/>
        <w:rPr>
          <w:rFonts w:hint="eastAsia"/>
        </w:rPr>
      </w:pPr>
      <w:r>
        <w:rPr>
          <w:rFonts w:hint="eastAsia"/>
        </w:rPr>
        <w:t>最后，我使我的妻子和孩子们如此地栽种在我的桌子周围；在家庭感恩节上，我告诉他们那篇诗篇在我们苦难的日子里对我何等有用；于是我与他们一同唱了它。</w:t>
      </w:r>
    </w:p>
    <w:p w14:paraId="3520EA38">
      <w:pPr>
        <w:pStyle w:val="4"/>
        <w:spacing w:before="264" w:line="254" w:lineRule="auto"/>
        <w:ind w:right="102"/>
        <w:rPr>
          <w:rFonts w:hint="eastAsia"/>
        </w:rPr>
      </w:pPr>
    </w:p>
    <w:p w14:paraId="53C7C565">
      <w:pPr>
        <w:pStyle w:val="4"/>
        <w:spacing w:before="264" w:line="254" w:lineRule="auto"/>
        <w:ind w:right="102"/>
        <w:rPr>
          <w:rFonts w:hint="eastAsia"/>
        </w:rPr>
      </w:pPr>
      <w:r>
        <w:rPr>
          <w:rFonts w:hint="eastAsia"/>
        </w:rPr>
        <w:t>And there is something more in that psalm, that I have some expectation of still.</w:t>
      </w:r>
    </w:p>
    <w:p w14:paraId="2422F02A">
      <w:pPr>
        <w:pStyle w:val="4"/>
        <w:spacing w:before="264" w:line="254" w:lineRule="auto"/>
        <w:ind w:right="102"/>
        <w:rPr>
          <w:rFonts w:hint="eastAsia"/>
        </w:rPr>
      </w:pPr>
    </w:p>
    <w:p w14:paraId="0419471C">
      <w:pPr>
        <w:pStyle w:val="4"/>
        <w:spacing w:before="264" w:line="254" w:lineRule="auto"/>
        <w:ind w:right="102"/>
        <w:rPr>
          <w:rFonts w:hint="eastAsia"/>
        </w:rPr>
      </w:pPr>
      <w:r>
        <w:rPr>
          <w:rFonts w:hint="eastAsia"/>
        </w:rPr>
        <w:t>那篇诗篇中还有些东西，我至今仍有些期待。</w:t>
      </w:r>
    </w:p>
    <w:p w14:paraId="6B38D20E">
      <w:pPr>
        <w:pStyle w:val="4"/>
        <w:spacing w:before="264" w:line="254" w:lineRule="auto"/>
        <w:ind w:right="102"/>
        <w:rPr>
          <w:rFonts w:hint="eastAsia"/>
        </w:rPr>
      </w:pPr>
    </w:p>
    <w:p w14:paraId="251E1AB6">
      <w:pPr>
        <w:pStyle w:val="4"/>
        <w:spacing w:before="264" w:line="254" w:lineRule="auto"/>
        <w:ind w:right="102"/>
        <w:rPr>
          <w:rFonts w:hint="eastAsia"/>
        </w:rPr>
      </w:pPr>
      <w:r>
        <w:rPr>
          <w:rFonts w:hint="eastAsia"/>
        </w:rPr>
        <w:t>Meanwhile this shock by the gravel quite broke and shattered my frame, and altered my constitution; so that thereafter I was no more as I had been formerly.</w:t>
      </w:r>
    </w:p>
    <w:p w14:paraId="29FECFD0">
      <w:pPr>
        <w:pStyle w:val="4"/>
        <w:spacing w:before="264" w:line="254" w:lineRule="auto"/>
        <w:ind w:right="102"/>
        <w:rPr>
          <w:rFonts w:hint="eastAsia"/>
        </w:rPr>
      </w:pPr>
    </w:p>
    <w:p w14:paraId="03298B1C">
      <w:pPr>
        <w:pStyle w:val="4"/>
        <w:spacing w:before="264" w:line="254" w:lineRule="auto"/>
        <w:ind w:right="102"/>
        <w:rPr>
          <w:rFonts w:hint="eastAsia"/>
        </w:rPr>
      </w:pPr>
      <w:r>
        <w:rPr>
          <w:rFonts w:hint="eastAsia"/>
        </w:rPr>
        <w:t>同时，这次结石的打击完全摧毁和破碎了我的身体，改变了我的体质；以致此后我再不是从前的我了。</w:t>
      </w:r>
    </w:p>
    <w:p w14:paraId="0E9E94F8">
      <w:pPr>
        <w:pStyle w:val="4"/>
        <w:spacing w:before="264" w:line="254" w:lineRule="auto"/>
        <w:ind w:right="102"/>
        <w:rPr>
          <w:rFonts w:hint="eastAsia"/>
        </w:rPr>
      </w:pPr>
    </w:p>
    <w:p w14:paraId="494382B9">
      <w:pPr>
        <w:pStyle w:val="4"/>
        <w:spacing w:before="264" w:line="254" w:lineRule="auto"/>
        <w:ind w:right="102"/>
        <w:rPr>
          <w:rFonts w:hint="eastAsia"/>
        </w:rPr>
      </w:pPr>
      <w:r>
        <w:rPr>
          <w:rFonts w:hint="eastAsia"/>
        </w:rPr>
        <w:t>PERIOD XII</w:t>
      </w:r>
    </w:p>
    <w:p w14:paraId="78DEC3E3">
      <w:pPr>
        <w:pStyle w:val="4"/>
        <w:spacing w:before="264" w:line="254" w:lineRule="auto"/>
        <w:ind w:right="102"/>
        <w:rPr>
          <w:rFonts w:hint="eastAsia"/>
        </w:rPr>
      </w:pPr>
    </w:p>
    <w:p w14:paraId="13B4E9B6">
      <w:pPr>
        <w:pStyle w:val="4"/>
        <w:spacing w:before="264" w:line="254" w:lineRule="auto"/>
        <w:ind w:right="102"/>
        <w:rPr>
          <w:rFonts w:hint="eastAsia"/>
        </w:rPr>
      </w:pPr>
      <w:r>
        <w:rPr>
          <w:rFonts w:hint="eastAsia"/>
        </w:rPr>
        <w:t>第十二阶段</w:t>
      </w:r>
    </w:p>
    <w:p w14:paraId="6A92D76C">
      <w:pPr>
        <w:pStyle w:val="4"/>
        <w:spacing w:before="264" w:line="254" w:lineRule="auto"/>
        <w:ind w:right="102"/>
        <w:rPr>
          <w:rFonts w:hint="eastAsia"/>
        </w:rPr>
      </w:pPr>
    </w:p>
    <w:p w14:paraId="59D90C3F">
      <w:pPr>
        <w:pStyle w:val="4"/>
        <w:spacing w:before="264" w:line="254" w:lineRule="auto"/>
        <w:ind w:right="102"/>
        <w:rPr>
          <w:rFonts w:hint="eastAsia"/>
        </w:rPr>
      </w:pPr>
      <w:r>
        <w:rPr>
          <w:rFonts w:hint="eastAsia"/>
        </w:rPr>
        <w:t>FROM THE NOTABLE BREACH IN MY HEATH, TO THE TIME OF THE CLOSING OF THIS ACCOUNT</w:t>
      </w:r>
    </w:p>
    <w:p w14:paraId="06A66DE6">
      <w:pPr>
        <w:pStyle w:val="4"/>
        <w:spacing w:before="264" w:line="254" w:lineRule="auto"/>
        <w:ind w:right="102"/>
        <w:rPr>
          <w:rFonts w:hint="eastAsia"/>
        </w:rPr>
      </w:pPr>
    </w:p>
    <w:p w14:paraId="623FDD33">
      <w:pPr>
        <w:pStyle w:val="4"/>
        <w:spacing w:before="264" w:line="254" w:lineRule="auto"/>
        <w:ind w:right="102"/>
        <w:rPr>
          <w:rFonts w:hint="eastAsia"/>
        </w:rPr>
      </w:pPr>
      <w:r>
        <w:rPr>
          <w:rFonts w:hint="eastAsia"/>
        </w:rPr>
        <w:t>从我健康显著受损，到本次记述结束之时</w:t>
      </w:r>
    </w:p>
    <w:p w14:paraId="6D9AD1B2">
      <w:pPr>
        <w:pStyle w:val="4"/>
        <w:spacing w:before="264" w:line="254" w:lineRule="auto"/>
        <w:ind w:right="102"/>
        <w:rPr>
          <w:rFonts w:hint="eastAsia"/>
        </w:rPr>
      </w:pPr>
    </w:p>
    <w:p w14:paraId="6148937F">
      <w:pPr>
        <w:pStyle w:val="4"/>
        <w:spacing w:before="264" w:line="254" w:lineRule="auto"/>
        <w:ind w:right="102"/>
        <w:rPr>
          <w:rFonts w:hint="eastAsia"/>
        </w:rPr>
      </w:pPr>
      <w:r>
        <w:rPr>
          <w:rFonts w:hint="eastAsia"/>
        </w:rPr>
        <w:t>THIS notable alteration was the more remarkable, that it came on when I was now going in the forty-ninth year of my age, the seventh septenary; and here I reckon the groaning part of my life, more plainly pointing to my dissolution, to have begun.</w:t>
      </w:r>
    </w:p>
    <w:p w14:paraId="7E2273ED">
      <w:pPr>
        <w:pStyle w:val="4"/>
        <w:spacing w:before="264" w:line="254" w:lineRule="auto"/>
        <w:ind w:right="102"/>
        <w:rPr>
          <w:rFonts w:hint="eastAsia"/>
        </w:rPr>
      </w:pPr>
    </w:p>
    <w:p w14:paraId="63701AE5">
      <w:pPr>
        <w:pStyle w:val="4"/>
        <w:spacing w:before="264" w:line="254" w:lineRule="auto"/>
        <w:ind w:right="102"/>
        <w:rPr>
          <w:rFonts w:hint="eastAsia"/>
        </w:rPr>
      </w:pPr>
      <w:r>
        <w:rPr>
          <w:rFonts w:hint="eastAsia"/>
        </w:rPr>
        <w:t>这个显著的改变更为值得注意，因为它发生在我正要进入四十九岁，即第七个七年期的时候；我 reckon 我生命中呻吟的部分，更清楚地指向我的离世，是从这里开始的。</w:t>
      </w:r>
    </w:p>
    <w:p w14:paraId="4A66A5A7">
      <w:pPr>
        <w:pStyle w:val="4"/>
        <w:spacing w:before="264" w:line="254" w:lineRule="auto"/>
        <w:ind w:right="102"/>
        <w:rPr>
          <w:rFonts w:hint="eastAsia"/>
        </w:rPr>
      </w:pPr>
    </w:p>
    <w:p w14:paraId="72D795F8">
      <w:pPr>
        <w:pStyle w:val="4"/>
        <w:spacing w:before="264" w:line="254" w:lineRule="auto"/>
        <w:ind w:right="102"/>
        <w:rPr>
          <w:rFonts w:hint="eastAsia"/>
        </w:rPr>
      </w:pPr>
      <w:r>
        <w:rPr>
          <w:rFonts w:hint="eastAsia"/>
        </w:rPr>
        <w:t>And whatever groanings I had, in the former part of my life, been witness to by day or by night, it hath, in the depth of sovereign wisdom, for my greater trial, been, from the preceding April 1724, unto this day, my lot, to be solitary in my closet by night, as well as by day; but good is the will of the Lord; he hath done all things well.</w:t>
      </w:r>
    </w:p>
    <w:p w14:paraId="74AA1452">
      <w:pPr>
        <w:pStyle w:val="4"/>
        <w:spacing w:before="264" w:line="254" w:lineRule="auto"/>
        <w:ind w:right="102"/>
        <w:rPr>
          <w:rFonts w:hint="eastAsia"/>
        </w:rPr>
      </w:pPr>
    </w:p>
    <w:p w14:paraId="5E209F6E">
      <w:pPr>
        <w:pStyle w:val="4"/>
        <w:spacing w:before="264" w:line="254" w:lineRule="auto"/>
        <w:ind w:right="102"/>
        <w:rPr>
          <w:rFonts w:hint="eastAsia"/>
        </w:rPr>
      </w:pPr>
      <w:r>
        <w:rPr>
          <w:rFonts w:hint="eastAsia"/>
        </w:rPr>
        <w:t>无论我在我生命的前半部分，日夜见证过什么呻吟，从1724年四月至今，在至高智慧的深奥中，为我更大的试炼，我的命运，是夜夜独处在我的密室里，如同白天一样；但主的旨意是好的；祂所做的一切都是好的。</w:t>
      </w:r>
    </w:p>
    <w:p w14:paraId="0CFC500A">
      <w:pPr>
        <w:pStyle w:val="4"/>
        <w:spacing w:before="264" w:line="254" w:lineRule="auto"/>
        <w:ind w:right="102"/>
        <w:rPr>
          <w:rFonts w:hint="eastAsia"/>
        </w:rPr>
      </w:pPr>
    </w:p>
    <w:p w14:paraId="2D5A3D84">
      <w:pPr>
        <w:pStyle w:val="4"/>
        <w:spacing w:before="264" w:line="254" w:lineRule="auto"/>
        <w:ind w:right="102"/>
        <w:rPr>
          <w:rFonts w:hint="eastAsia"/>
        </w:rPr>
      </w:pPr>
      <w:r>
        <w:rPr>
          <w:rFonts w:hint="eastAsia"/>
        </w:rPr>
        <w:t>The summer thus spent as aforesaid, a weary season to me, at best, as an idle time; being engaged in a course of drinking Moffatwell water, at home, for the gravel; I did, on the last day of August, put pen to paper again, in the beloved work aforesaid on the Hebrew text; not knowing whether I would be able to sit close any more at it or not.</w:t>
      </w:r>
    </w:p>
    <w:p w14:paraId="641311ED">
      <w:pPr>
        <w:pStyle w:val="4"/>
        <w:spacing w:before="264" w:line="254" w:lineRule="auto"/>
        <w:ind w:right="102"/>
        <w:rPr>
          <w:rFonts w:hint="eastAsia"/>
        </w:rPr>
      </w:pPr>
    </w:p>
    <w:p w14:paraId="5BA583EF">
      <w:pPr>
        <w:pStyle w:val="4"/>
        <w:spacing w:before="264" w:line="254" w:lineRule="auto"/>
        <w:ind w:right="102"/>
        <w:rPr>
          <w:rFonts w:hint="eastAsia"/>
        </w:rPr>
      </w:pPr>
      <w:r>
        <w:rPr>
          <w:rFonts w:hint="eastAsia"/>
        </w:rPr>
        <w:t>夏天就这样如前所述地过去了，对我来说，充其量是一段疲惫的季节，如同闲暇时光；我在家从事一个疗程，喝莫法特井水，为治结石；我于八月的最后一天，再次为前述心爱的关于希伯来文本的工作动笔；不知道我是否还能再专心于此。</w:t>
      </w:r>
    </w:p>
    <w:p w14:paraId="15026A20">
      <w:pPr>
        <w:pStyle w:val="4"/>
        <w:spacing w:before="264" w:line="254" w:lineRule="auto"/>
        <w:ind w:right="102"/>
        <w:rPr>
          <w:rFonts w:hint="eastAsia"/>
        </w:rPr>
      </w:pPr>
    </w:p>
    <w:p w14:paraId="1C7D6620">
      <w:pPr>
        <w:pStyle w:val="4"/>
        <w:spacing w:before="264" w:line="254" w:lineRule="auto"/>
        <w:ind w:right="102"/>
        <w:rPr>
          <w:rFonts w:hint="eastAsia"/>
        </w:rPr>
      </w:pPr>
      <w:r>
        <w:rPr>
          <w:rFonts w:hint="eastAsia"/>
        </w:rPr>
        <w:t>But it is but little I have had access to do in it since; however, I desire to be thankful, that I have got the essay on the accentuation done; how the Lord may dispose of me after, I know not; but I desire to be resigned.</w:t>
      </w:r>
    </w:p>
    <w:p w14:paraId="2432DD50">
      <w:pPr>
        <w:pStyle w:val="4"/>
        <w:spacing w:before="264" w:line="254" w:lineRule="auto"/>
        <w:ind w:right="102"/>
        <w:rPr>
          <w:rFonts w:hint="eastAsia"/>
        </w:rPr>
      </w:pPr>
    </w:p>
    <w:p w14:paraId="2749DB13">
      <w:pPr>
        <w:pStyle w:val="4"/>
        <w:spacing w:before="264" w:line="254" w:lineRule="auto"/>
        <w:ind w:right="102"/>
        <w:rPr>
          <w:rFonts w:hint="eastAsia"/>
        </w:rPr>
      </w:pPr>
      <w:r>
        <w:rPr>
          <w:rFonts w:hint="eastAsia"/>
        </w:rPr>
        <w:t>但我之后能做的很少；然而，我渴望感恩，我已完成了关于重音法的论文；主之后如何安排我，我不知道；但我渴望顺服。</w:t>
      </w:r>
    </w:p>
    <w:p w14:paraId="73DB6644">
      <w:pPr>
        <w:pStyle w:val="4"/>
        <w:spacing w:before="264" w:line="254" w:lineRule="auto"/>
        <w:ind w:right="102"/>
        <w:rPr>
          <w:rFonts w:hint="eastAsia"/>
        </w:rPr>
      </w:pPr>
    </w:p>
    <w:p w14:paraId="46B364CA">
      <w:pPr>
        <w:pStyle w:val="4"/>
        <w:spacing w:before="264" w:line="254" w:lineRule="auto"/>
        <w:ind w:right="102"/>
        <w:rPr>
          <w:rFonts w:hint="eastAsia"/>
        </w:rPr>
      </w:pPr>
      <w:r>
        <w:rPr>
          <w:rFonts w:hint="eastAsia"/>
        </w:rPr>
        <w:t>Now as the winter came on, my teeth began to be loosened, much pain in them going before; and that season I lost three, whereof two were fore-teeth; which marred my pronunciation in some measure.</w:t>
      </w:r>
    </w:p>
    <w:p w14:paraId="29954605">
      <w:pPr>
        <w:pStyle w:val="4"/>
        <w:spacing w:before="264" w:line="254" w:lineRule="auto"/>
        <w:ind w:right="102"/>
        <w:rPr>
          <w:rFonts w:hint="eastAsia"/>
        </w:rPr>
      </w:pPr>
    </w:p>
    <w:p w14:paraId="68BE3799">
      <w:pPr>
        <w:pStyle w:val="4"/>
        <w:spacing w:before="264" w:line="254" w:lineRule="auto"/>
        <w:ind w:right="102"/>
        <w:rPr>
          <w:rFonts w:hint="eastAsia"/>
        </w:rPr>
      </w:pPr>
      <w:r>
        <w:rPr>
          <w:rFonts w:hint="eastAsia"/>
        </w:rPr>
        <w:t>冬天来临时，我的牙齿开始松动，之前牙痛得很厉害；那个季节我掉了三颗牙，其中两颗是门牙；这在某种程度上影响了我的发音。</w:t>
      </w:r>
    </w:p>
    <w:p w14:paraId="0B559312">
      <w:pPr>
        <w:pStyle w:val="4"/>
        <w:spacing w:before="264" w:line="254" w:lineRule="auto"/>
        <w:ind w:right="102"/>
        <w:rPr>
          <w:rFonts w:hint="eastAsia"/>
        </w:rPr>
      </w:pPr>
    </w:p>
    <w:p w14:paraId="167F565F">
      <w:pPr>
        <w:pStyle w:val="4"/>
        <w:spacing w:before="264" w:line="254" w:lineRule="auto"/>
        <w:ind w:right="102"/>
        <w:rPr>
          <w:rFonts w:hint="eastAsia"/>
        </w:rPr>
      </w:pPr>
      <w:r>
        <w:rPr>
          <w:rFonts w:hint="eastAsia"/>
        </w:rPr>
        <w:t>Nevertheless I was helped closely to ply the work aforesaid; and my plan therein was carried to its height, with exceeding great labour; and when at any time I happened to go to bed, with some difficulty entered into, but not got through; the intenseness of the mind upon it bereaved me of some sleep, which I think did harm.</w:t>
      </w:r>
    </w:p>
    <w:p w14:paraId="1A8C43E4">
      <w:pPr>
        <w:pStyle w:val="4"/>
        <w:spacing w:before="264" w:line="254" w:lineRule="auto"/>
        <w:ind w:right="102"/>
        <w:rPr>
          <w:rFonts w:hint="eastAsia"/>
        </w:rPr>
      </w:pPr>
    </w:p>
    <w:p w14:paraId="59A15AC4">
      <w:pPr>
        <w:pStyle w:val="4"/>
        <w:spacing w:before="264" w:line="254" w:lineRule="auto"/>
        <w:ind w:right="102"/>
        <w:rPr>
          <w:rFonts w:hint="eastAsia"/>
        </w:rPr>
      </w:pPr>
      <w:r>
        <w:rPr>
          <w:rFonts w:hint="eastAsia"/>
        </w:rPr>
        <w:t>然而，我蒙帮助，得以专心从事前述的工作；我在其中的计划，历经极大的劳苦，达到了顶峰；每当我碰巧上床睡觉，怀着一些困难开始，却未能完成时；心神的专注，剥夺了我一些睡眠，我想这有害。</w:t>
      </w:r>
    </w:p>
    <w:p w14:paraId="5F6E0ADA">
      <w:pPr>
        <w:pStyle w:val="4"/>
        <w:spacing w:before="264" w:line="254" w:lineRule="auto"/>
        <w:ind w:right="102"/>
        <w:rPr>
          <w:rFonts w:hint="eastAsia"/>
        </w:rPr>
      </w:pPr>
    </w:p>
    <w:p w14:paraId="757037A2">
      <w:pPr>
        <w:pStyle w:val="4"/>
        <w:spacing w:before="264" w:line="254" w:lineRule="auto"/>
        <w:ind w:right="102"/>
        <w:rPr>
          <w:rFonts w:hint="eastAsia"/>
        </w:rPr>
      </w:pPr>
      <w:r>
        <w:rPr>
          <w:rFonts w:hint="eastAsia"/>
        </w:rPr>
        <w:t>In the time of our distress in the summer, watchful and kind Providence favoured me with a visit from Mr. J—— G——, a minister of the Church of Scotland, whom I had but little acquaintance of before; a man well seen in the doctrine of free grace, and to a pitch kind, and disposed to be useful, whereof I have since had signal proof.</w:t>
      </w:r>
    </w:p>
    <w:p w14:paraId="3B275768">
      <w:pPr>
        <w:pStyle w:val="4"/>
        <w:spacing w:before="264" w:line="254" w:lineRule="auto"/>
        <w:ind w:right="102"/>
        <w:rPr>
          <w:rFonts w:hint="eastAsia"/>
        </w:rPr>
      </w:pPr>
    </w:p>
    <w:p w14:paraId="787AAC52">
      <w:pPr>
        <w:pStyle w:val="4"/>
        <w:spacing w:before="264" w:line="254" w:lineRule="auto"/>
        <w:ind w:right="102"/>
        <w:rPr>
          <w:rFonts w:hint="eastAsia"/>
        </w:rPr>
      </w:pPr>
      <w:r>
        <w:rPr>
          <w:rFonts w:hint="eastAsia"/>
        </w:rPr>
        <w:t>在我们夏天苦难时，警醒仁慈的护理，恩待我，让苏格兰教会的一位牧师J—— G——先生来探望我，我以前与他只有很少的交往；他是一位熟悉白白恩典教义，并且极其仁慈，乐意助人的人，我之后已得到显著的证明。</w:t>
      </w:r>
    </w:p>
    <w:p w14:paraId="5528AFE6">
      <w:pPr>
        <w:pStyle w:val="4"/>
        <w:spacing w:before="264" w:line="254" w:lineRule="auto"/>
        <w:ind w:right="102"/>
        <w:rPr>
          <w:rFonts w:hint="eastAsia"/>
        </w:rPr>
      </w:pPr>
    </w:p>
    <w:p w14:paraId="21DC49A6">
      <w:pPr>
        <w:pStyle w:val="4"/>
        <w:spacing w:before="264" w:line="254" w:lineRule="auto"/>
        <w:ind w:right="102"/>
        <w:rPr>
          <w:rFonts w:hint="eastAsia"/>
        </w:rPr>
      </w:pPr>
      <w:r>
        <w:rPr>
          <w:rFonts w:hint="eastAsia"/>
        </w:rPr>
        <w:t>At that time I shewed him, that I could get no body to judge of the essay made on the Hebrew accentuation, the performance being upon such an-out-of-the-way subject; and that I had some view to Professor Simson for that end.</w:t>
      </w:r>
    </w:p>
    <w:p w14:paraId="0BFEAA03">
      <w:pPr>
        <w:pStyle w:val="4"/>
        <w:spacing w:before="264" w:line="254" w:lineRule="auto"/>
        <w:ind w:right="102"/>
        <w:rPr>
          <w:rFonts w:hint="eastAsia"/>
        </w:rPr>
      </w:pPr>
    </w:p>
    <w:p w14:paraId="196147D2">
      <w:pPr>
        <w:pStyle w:val="4"/>
        <w:spacing w:before="264" w:line="254" w:lineRule="auto"/>
        <w:ind w:right="102"/>
        <w:rPr>
          <w:rFonts w:hint="eastAsia"/>
        </w:rPr>
      </w:pPr>
      <w:r>
        <w:rPr>
          <w:rFonts w:hint="eastAsia"/>
        </w:rPr>
        <w:t>那时我向他表明，我找不到任何人能评判关于希伯来重音法的论文，因为那作品是关于如此冷门的主题；并且我为此曾有些意向西姆森教授。</w:t>
      </w:r>
    </w:p>
    <w:p w14:paraId="14D64030">
      <w:pPr>
        <w:pStyle w:val="4"/>
        <w:spacing w:before="264" w:line="254" w:lineRule="auto"/>
        <w:ind w:right="102"/>
        <w:rPr>
          <w:rFonts w:hint="eastAsia"/>
        </w:rPr>
      </w:pPr>
    </w:p>
    <w:p w14:paraId="30F2D0E2">
      <w:pPr>
        <w:pStyle w:val="4"/>
        <w:spacing w:before="264" w:line="254" w:lineRule="auto"/>
        <w:ind w:right="102"/>
        <w:rPr>
          <w:rFonts w:hint="eastAsia"/>
        </w:rPr>
      </w:pPr>
      <w:r>
        <w:rPr>
          <w:rFonts w:hint="eastAsia"/>
        </w:rPr>
        <w:t>And he having minded this, and taken occasion in his own country to inform himself, did afterwards write me a letter, giving me notice of Mr. George Gordon, professor of the Oriental languages in the King's College, Aberdeen, as the fittest in our island to judge in such matters.</w:t>
      </w:r>
    </w:p>
    <w:p w14:paraId="746BCCC3">
      <w:pPr>
        <w:pStyle w:val="4"/>
        <w:spacing w:before="264" w:line="254" w:lineRule="auto"/>
        <w:ind w:right="102"/>
        <w:rPr>
          <w:rFonts w:hint="eastAsia"/>
        </w:rPr>
      </w:pPr>
    </w:p>
    <w:p w14:paraId="0C229AF2">
      <w:pPr>
        <w:pStyle w:val="4"/>
        <w:spacing w:before="264" w:line="254" w:lineRule="auto"/>
        <w:ind w:right="102"/>
        <w:rPr>
          <w:rFonts w:hint="eastAsia"/>
        </w:rPr>
      </w:pPr>
      <w:r>
        <w:rPr>
          <w:rFonts w:hint="eastAsia"/>
        </w:rPr>
        <w:t>他记住了此事，并在他自己的国家抓住机会了解情况，之后写信给我，告诉我阿伯丁国王学院东方语言教授乔治·戈登先生，是我们岛上评判此类事务最合适的人。</w:t>
      </w:r>
    </w:p>
    <w:p w14:paraId="77E1312D">
      <w:pPr>
        <w:pStyle w:val="4"/>
        <w:spacing w:before="264" w:line="254" w:lineRule="auto"/>
        <w:ind w:right="102"/>
        <w:rPr>
          <w:rFonts w:hint="eastAsia"/>
        </w:rPr>
      </w:pPr>
    </w:p>
    <w:p w14:paraId="4CFE1C8B">
      <w:pPr>
        <w:pStyle w:val="4"/>
        <w:spacing w:before="264" w:line="254" w:lineRule="auto"/>
        <w:ind w:right="102"/>
        <w:rPr>
          <w:rFonts w:hint="eastAsia"/>
        </w:rPr>
      </w:pPr>
      <w:r>
        <w:rPr>
          <w:rFonts w:hint="eastAsia"/>
        </w:rPr>
        <w:t>Mr. Wodrow was his informer, being a man of the most extensive correspondence.</w:t>
      </w:r>
    </w:p>
    <w:p w14:paraId="76FEDEC6">
      <w:pPr>
        <w:pStyle w:val="4"/>
        <w:spacing w:before="264" w:line="254" w:lineRule="auto"/>
        <w:ind w:right="102"/>
        <w:rPr>
          <w:rFonts w:hint="eastAsia"/>
        </w:rPr>
      </w:pPr>
    </w:p>
    <w:p w14:paraId="34B84DD2">
      <w:pPr>
        <w:pStyle w:val="4"/>
        <w:spacing w:before="264" w:line="254" w:lineRule="auto"/>
        <w:ind w:right="102"/>
        <w:rPr>
          <w:rFonts w:hint="eastAsia"/>
        </w:rPr>
      </w:pPr>
      <w:r>
        <w:rPr>
          <w:rFonts w:hint="eastAsia"/>
        </w:rPr>
        <w:t>伍德罗先生是他的消息来源，他是一个通信最广的人。</w:t>
      </w:r>
    </w:p>
    <w:p w14:paraId="57CE9FC3">
      <w:pPr>
        <w:pStyle w:val="4"/>
        <w:spacing w:before="264" w:line="254" w:lineRule="auto"/>
        <w:ind w:right="102"/>
        <w:rPr>
          <w:rFonts w:hint="eastAsia"/>
        </w:rPr>
      </w:pPr>
    </w:p>
    <w:p w14:paraId="234AF127">
      <w:pPr>
        <w:pStyle w:val="4"/>
        <w:spacing w:before="264" w:line="254" w:lineRule="auto"/>
        <w:ind w:right="102"/>
        <w:rPr>
          <w:rFonts w:hint="eastAsia"/>
        </w:rPr>
      </w:pPr>
      <w:r>
        <w:rPr>
          <w:rFonts w:hint="eastAsia"/>
        </w:rPr>
        <w:t>I had no acquaintance with Mr. Gordon, nor did I know his character, but by my correspondent's letter.</w:t>
      </w:r>
    </w:p>
    <w:p w14:paraId="02A910F1">
      <w:pPr>
        <w:pStyle w:val="4"/>
        <w:spacing w:before="264" w:line="254" w:lineRule="auto"/>
        <w:ind w:right="102"/>
        <w:rPr>
          <w:rFonts w:hint="eastAsia"/>
        </w:rPr>
      </w:pPr>
    </w:p>
    <w:p w14:paraId="221C6D89">
      <w:pPr>
        <w:pStyle w:val="4"/>
        <w:spacing w:before="264" w:line="254" w:lineRule="auto"/>
        <w:ind w:right="102"/>
        <w:rPr>
          <w:rFonts w:hint="eastAsia"/>
        </w:rPr>
      </w:pPr>
      <w:r>
        <w:rPr>
          <w:rFonts w:hint="eastAsia"/>
        </w:rPr>
        <w:t>我与戈登先生素不相识，也不知道他的品格，只从我通信人的信中得知。</w:t>
      </w:r>
    </w:p>
    <w:p w14:paraId="5A8B777D">
      <w:pPr>
        <w:pStyle w:val="4"/>
        <w:spacing w:before="264" w:line="254" w:lineRule="auto"/>
        <w:ind w:right="102"/>
        <w:rPr>
          <w:rFonts w:hint="eastAsia"/>
        </w:rPr>
      </w:pPr>
    </w:p>
    <w:p w14:paraId="6A747546">
      <w:pPr>
        <w:pStyle w:val="4"/>
        <w:spacing w:before="264" w:line="254" w:lineRule="auto"/>
        <w:ind w:right="102"/>
        <w:rPr>
          <w:rFonts w:hint="eastAsia"/>
        </w:rPr>
      </w:pPr>
      <w:r>
        <w:rPr>
          <w:rFonts w:hint="eastAsia"/>
        </w:rPr>
        <w:t>I knew not till afterwards that I had it from himself, that he was that Gordon whom Mr. Cross mentions in his preface to the Taghmical Art.</w:t>
      </w:r>
    </w:p>
    <w:p w14:paraId="68A951B2">
      <w:pPr>
        <w:pStyle w:val="4"/>
        <w:spacing w:before="264" w:line="254" w:lineRule="auto"/>
        <w:ind w:right="102"/>
        <w:rPr>
          <w:rFonts w:hint="eastAsia"/>
        </w:rPr>
      </w:pPr>
    </w:p>
    <w:p w14:paraId="38CD7137">
      <w:pPr>
        <w:pStyle w:val="4"/>
        <w:spacing w:before="264" w:line="254" w:lineRule="auto"/>
        <w:ind w:right="102"/>
        <w:rPr>
          <w:rFonts w:hint="eastAsia"/>
        </w:rPr>
      </w:pPr>
      <w:r>
        <w:rPr>
          <w:rFonts w:hint="eastAsia"/>
        </w:rPr>
        <w:t>我后来才知道，是他自己告诉我的，他就是克罗斯先生在《节奏艺术》序言中提到的那个戈登。</w:t>
      </w:r>
    </w:p>
    <w:p w14:paraId="543A2222">
      <w:pPr>
        <w:pStyle w:val="4"/>
        <w:spacing w:before="264" w:line="254" w:lineRule="auto"/>
        <w:ind w:right="102"/>
        <w:rPr>
          <w:rFonts w:hint="eastAsia"/>
        </w:rPr>
      </w:pPr>
    </w:p>
    <w:p w14:paraId="7F784E69">
      <w:pPr>
        <w:pStyle w:val="4"/>
        <w:spacing w:before="264" w:line="254" w:lineRule="auto"/>
        <w:ind w:right="102"/>
        <w:rPr>
          <w:rFonts w:hint="eastAsia"/>
        </w:rPr>
      </w:pPr>
      <w:r>
        <w:rPr>
          <w:rFonts w:hint="eastAsia"/>
        </w:rPr>
        <w:t>But without more ado, I quickly addressed myself to him, by a letter of the 14th December, committing the matter to the Lord.</w:t>
      </w:r>
    </w:p>
    <w:p w14:paraId="20942CE0">
      <w:pPr>
        <w:pStyle w:val="4"/>
        <w:spacing w:before="264" w:line="254" w:lineRule="auto"/>
        <w:ind w:right="102"/>
        <w:rPr>
          <w:rFonts w:hint="eastAsia"/>
        </w:rPr>
      </w:pPr>
    </w:p>
    <w:p w14:paraId="1EFA3183">
      <w:pPr>
        <w:pStyle w:val="4"/>
        <w:spacing w:before="264" w:line="254" w:lineRule="auto"/>
        <w:ind w:right="102"/>
        <w:rPr>
          <w:rFonts w:hint="eastAsia"/>
        </w:rPr>
      </w:pPr>
      <w:r>
        <w:rPr>
          <w:rFonts w:hint="eastAsia"/>
        </w:rPr>
        <w:t>但不再多言，我立刻写信给他，信的日期是12月14日，将此事交托给主。</w:t>
      </w:r>
    </w:p>
    <w:p w14:paraId="6B1935A7">
      <w:pPr>
        <w:pStyle w:val="4"/>
        <w:spacing w:before="264" w:line="254" w:lineRule="auto"/>
        <w:ind w:right="102"/>
        <w:rPr>
          <w:rFonts w:hint="eastAsia"/>
        </w:rPr>
      </w:pPr>
    </w:p>
    <w:p w14:paraId="39E26B97">
      <w:pPr>
        <w:pStyle w:val="4"/>
        <w:spacing w:before="264" w:line="254" w:lineRule="auto"/>
        <w:ind w:right="102"/>
        <w:rPr>
          <w:rFonts w:hint="eastAsia"/>
        </w:rPr>
      </w:pPr>
      <w:r>
        <w:rPr>
          <w:rFonts w:hint="eastAsia"/>
        </w:rPr>
        <w:t>Meanwhile, after closing my sermons on the Covenant of Grace, I had pursued my former subject of Christian morality, in the general, from John 15:14, "Ye are my friends, if ye do whatsoever I command you;" and Eccl. 9:10, "Whatsoever thy hand findeth to do, do it," &amp;c.</w:t>
      </w:r>
    </w:p>
    <w:p w14:paraId="0EA5AD80">
      <w:pPr>
        <w:pStyle w:val="4"/>
        <w:spacing w:before="264" w:line="254" w:lineRule="auto"/>
        <w:ind w:right="102"/>
        <w:rPr>
          <w:rFonts w:hint="eastAsia"/>
        </w:rPr>
      </w:pPr>
    </w:p>
    <w:p w14:paraId="0FD3E22C">
      <w:pPr>
        <w:pStyle w:val="4"/>
        <w:spacing w:before="264" w:line="254" w:lineRule="auto"/>
        <w:ind w:right="102"/>
        <w:rPr>
          <w:rFonts w:hint="eastAsia"/>
        </w:rPr>
      </w:pPr>
      <w:r>
        <w:rPr>
          <w:rFonts w:hint="eastAsia"/>
        </w:rPr>
        <w:t>同时，在结束了我关于恩典之约的讲道后，我继续了我以前关于基督徒道德的主题，从约翰福音15章14节：“你们若遵行我所吩咐的，就是我的朋友了；”和传道书9章10节：“凡你手所当做的事，要尽力去做，”等等，一般性地讲论。</w:t>
      </w:r>
    </w:p>
    <w:p w14:paraId="70A20FF7">
      <w:pPr>
        <w:pStyle w:val="4"/>
        <w:spacing w:before="264" w:line="254" w:lineRule="auto"/>
        <w:ind w:right="102"/>
        <w:rPr>
          <w:rFonts w:hint="eastAsia"/>
        </w:rPr>
      </w:pPr>
    </w:p>
    <w:p w14:paraId="2E6B904D">
      <w:pPr>
        <w:pStyle w:val="4"/>
        <w:spacing w:before="264" w:line="254" w:lineRule="auto"/>
        <w:ind w:right="102"/>
        <w:rPr>
          <w:rFonts w:hint="eastAsia"/>
        </w:rPr>
      </w:pPr>
      <w:r>
        <w:rPr>
          <w:rFonts w:hint="eastAsia"/>
        </w:rPr>
        <w:t>Then I entered on some particulars, viz. against profane swearing, sinful anger, revenge; and pressed the love of our enemies; the which subjects were ended, December 27.*</w:t>
      </w:r>
    </w:p>
    <w:p w14:paraId="7031578F">
      <w:pPr>
        <w:pStyle w:val="4"/>
        <w:spacing w:before="264" w:line="254" w:lineRule="auto"/>
        <w:ind w:right="102"/>
        <w:rPr>
          <w:rFonts w:hint="eastAsia"/>
        </w:rPr>
      </w:pPr>
    </w:p>
    <w:p w14:paraId="36A7F84B">
      <w:pPr>
        <w:pStyle w:val="4"/>
        <w:spacing w:before="264" w:line="254" w:lineRule="auto"/>
        <w:ind w:right="102"/>
        <w:rPr>
          <w:rFonts w:hint="eastAsia"/>
        </w:rPr>
      </w:pPr>
      <w:r>
        <w:rPr>
          <w:rFonts w:hint="eastAsia"/>
        </w:rPr>
        <w:t>然后我开始讲一些具体的事项，即反对亵渎的起誓，罪恶的愤怒，报复；并强调爱我们的仇敌；这些主题于12月27日结束。*</w:t>
      </w:r>
    </w:p>
    <w:p w14:paraId="49C20910">
      <w:pPr>
        <w:pStyle w:val="4"/>
        <w:spacing w:before="264" w:line="254" w:lineRule="auto"/>
        <w:ind w:right="102"/>
        <w:rPr>
          <w:rFonts w:hint="eastAsia"/>
        </w:rPr>
      </w:pPr>
    </w:p>
    <w:p w14:paraId="63A6273E">
      <w:pPr>
        <w:pStyle w:val="4"/>
        <w:spacing w:before="264" w:line="254" w:lineRule="auto"/>
        <w:ind w:right="102"/>
        <w:rPr>
          <w:rFonts w:hint="eastAsia"/>
        </w:rPr>
      </w:pPr>
      <w:r>
        <w:rPr>
          <w:rFonts w:hint="eastAsia"/>
        </w:rPr>
        <w:t>On the 17th of January 1725, I received a letter from Mr. George Gordon aforesaid, large and friendly, quite beyond any thing I could have expected, shewing all readiness to peruse the essay, when it could conveniently be put in his hand.</w:t>
      </w:r>
    </w:p>
    <w:p w14:paraId="6BF470F8">
      <w:pPr>
        <w:pStyle w:val="4"/>
        <w:spacing w:before="264" w:line="254" w:lineRule="auto"/>
        <w:ind w:right="102"/>
        <w:rPr>
          <w:rFonts w:hint="eastAsia"/>
        </w:rPr>
      </w:pPr>
    </w:p>
    <w:p w14:paraId="122A1D4F">
      <w:pPr>
        <w:pStyle w:val="4"/>
        <w:spacing w:before="264" w:line="254" w:lineRule="auto"/>
        <w:ind w:right="102"/>
        <w:rPr>
          <w:rFonts w:hint="eastAsia"/>
        </w:rPr>
      </w:pPr>
      <w:r>
        <w:rPr>
          <w:rFonts w:hint="eastAsia"/>
        </w:rPr>
        <w:t>1725年1月17日，我收到前述乔治·戈登先生的一封信，篇幅很长，措辞友好，完全超出我的预料，表示他完全准备好审阅那篇论文，只要能方便地送到他手中。</w:t>
      </w:r>
    </w:p>
    <w:p w14:paraId="11D3F05F">
      <w:pPr>
        <w:pStyle w:val="4"/>
        <w:spacing w:before="264" w:line="254" w:lineRule="auto"/>
        <w:ind w:right="102"/>
        <w:rPr>
          <w:rFonts w:hint="eastAsia"/>
        </w:rPr>
      </w:pPr>
    </w:p>
    <w:p w14:paraId="244A3A35">
      <w:pPr>
        <w:pStyle w:val="4"/>
        <w:spacing w:before="264" w:line="254" w:lineRule="auto"/>
        <w:ind w:right="102"/>
        <w:rPr>
          <w:rFonts w:hint="eastAsia"/>
        </w:rPr>
      </w:pPr>
      <w:r>
        <w:rPr>
          <w:rFonts w:hint="eastAsia"/>
        </w:rPr>
        <w:t>This step of Providence was great in my eyes, looking like a dawning of light, in a case right hopeless, even as to the getting any body's judgment upon it, that I could rely on, for which my attempts hitherto had been baffled.</w:t>
      </w:r>
    </w:p>
    <w:p w14:paraId="35A47662">
      <w:pPr>
        <w:pStyle w:val="4"/>
        <w:spacing w:before="264" w:line="254" w:lineRule="auto"/>
        <w:ind w:right="102"/>
        <w:rPr>
          <w:rFonts w:hint="eastAsia"/>
        </w:rPr>
      </w:pPr>
    </w:p>
    <w:p w14:paraId="4F9D2D18">
      <w:pPr>
        <w:pStyle w:val="4"/>
        <w:spacing w:before="264" w:line="254" w:lineRule="auto"/>
        <w:ind w:right="102"/>
        <w:rPr>
          <w:rFonts w:hint="eastAsia"/>
        </w:rPr>
      </w:pPr>
      <w:r>
        <w:rPr>
          <w:rFonts w:hint="eastAsia"/>
        </w:rPr>
        <w:t>护理的这一步，在我眼中是重大的，看起来像是一线曙光，在一个完全绝望的情况下，甚至连得到任何一个我能信赖的人的判断都绝望，我至今的尝试都已失败。</w:t>
      </w:r>
    </w:p>
    <w:p w14:paraId="0632D3A2">
      <w:pPr>
        <w:pStyle w:val="4"/>
        <w:spacing w:before="264" w:line="254" w:lineRule="auto"/>
        <w:ind w:right="102"/>
        <w:rPr>
          <w:rFonts w:hint="eastAsia"/>
        </w:rPr>
      </w:pPr>
    </w:p>
    <w:p w14:paraId="3EC825DC">
      <w:pPr>
        <w:pStyle w:val="4"/>
        <w:spacing w:before="264" w:line="254" w:lineRule="auto"/>
        <w:ind w:right="102"/>
        <w:rPr>
          <w:rFonts w:hint="eastAsia"/>
        </w:rPr>
      </w:pPr>
      <w:r>
        <w:rPr>
          <w:rFonts w:hint="eastAsia"/>
        </w:rPr>
        <w:t>The date of the latter, being Jan. 1, was most sweet, when I called to mind, that that very day having spent some time in solemn prayer, (as usual on the occasion of the new year), my letter's finding favour with that man, had been much on my heart before the Lord.</w:t>
      </w:r>
    </w:p>
    <w:p w14:paraId="700D0554">
      <w:pPr>
        <w:pStyle w:val="4"/>
        <w:spacing w:before="264" w:line="254" w:lineRule="auto"/>
        <w:ind w:right="102"/>
        <w:rPr>
          <w:rFonts w:hint="eastAsia"/>
        </w:rPr>
      </w:pPr>
    </w:p>
    <w:p w14:paraId="2C2C4300">
      <w:pPr>
        <w:pStyle w:val="4"/>
        <w:spacing w:before="264" w:line="254" w:lineRule="auto"/>
        <w:ind w:right="102"/>
        <w:rPr>
          <w:rFonts w:hint="eastAsia"/>
        </w:rPr>
      </w:pPr>
      <w:r>
        <w:rPr>
          <w:rFonts w:hint="eastAsia"/>
        </w:rPr>
        <w:t>后者的日期，即1月1日，是最甜美的，当我想起，就在那天，我曾花了一些时间庄严地祷告（像往常一样，在新年之际），我的信能得那人喜悦，曾是我在主面前心里很挂念的事。</w:t>
      </w:r>
    </w:p>
    <w:p w14:paraId="7399B7B6">
      <w:pPr>
        <w:pStyle w:val="4"/>
        <w:spacing w:before="264" w:line="254" w:lineRule="auto"/>
        <w:ind w:right="102"/>
        <w:rPr>
          <w:rFonts w:hint="eastAsia"/>
        </w:rPr>
      </w:pPr>
    </w:p>
    <w:p w14:paraId="1A3249DC">
      <w:pPr>
        <w:pStyle w:val="4"/>
        <w:spacing w:before="264" w:line="254" w:lineRule="auto"/>
        <w:ind w:right="102"/>
        <w:rPr>
          <w:rFonts w:hint="eastAsia"/>
        </w:rPr>
      </w:pPr>
      <w:r>
        <w:rPr>
          <w:rFonts w:hint="eastAsia"/>
        </w:rPr>
        <w:t>Whatever be the issue, it is a great mercy to me, to have hope of getting it put in one's hand capable to judge of it.</w:t>
      </w:r>
    </w:p>
    <w:p w14:paraId="05F138C5">
      <w:pPr>
        <w:pStyle w:val="4"/>
        <w:spacing w:before="264" w:line="254" w:lineRule="auto"/>
        <w:ind w:right="102"/>
        <w:rPr>
          <w:rFonts w:hint="eastAsia"/>
        </w:rPr>
      </w:pPr>
    </w:p>
    <w:p w14:paraId="36D7CD92">
      <w:pPr>
        <w:pStyle w:val="4"/>
        <w:spacing w:before="264" w:line="254" w:lineRule="auto"/>
        <w:ind w:right="102"/>
        <w:rPr>
          <w:rFonts w:hint="eastAsia"/>
        </w:rPr>
      </w:pPr>
      <w:r>
        <w:rPr>
          <w:rFonts w:hint="eastAsia"/>
        </w:rPr>
        <w:t>无论结果如何，能有希望将它交到一个能评判它的人手中，对我来说是一个极大的怜悯。</w:t>
      </w:r>
    </w:p>
    <w:p w14:paraId="4CE3C330">
      <w:pPr>
        <w:pStyle w:val="4"/>
        <w:spacing w:before="264" w:line="254" w:lineRule="auto"/>
        <w:ind w:right="102"/>
        <w:rPr>
          <w:rFonts w:hint="eastAsia"/>
        </w:rPr>
      </w:pPr>
    </w:p>
    <w:p w14:paraId="42054D5B">
      <w:pPr>
        <w:pStyle w:val="4"/>
        <w:spacing w:before="264" w:line="254" w:lineRule="auto"/>
        <w:ind w:right="102"/>
        <w:rPr>
          <w:rFonts w:hint="eastAsia"/>
        </w:rPr>
      </w:pPr>
      <w:r>
        <w:rPr>
          <w:rFonts w:hint="eastAsia"/>
        </w:rPr>
        <w:t>After carrying on the work aforesaid, through the first twenty chapters of Genesis, I found it necessary to stop; and that in consideration of my frailty, and that the notes were written in short- hand characters, and therefore useless to any but myself.</w:t>
      </w:r>
    </w:p>
    <w:p w14:paraId="3CAE64D0">
      <w:pPr>
        <w:pStyle w:val="4"/>
        <w:spacing w:before="264" w:line="254" w:lineRule="auto"/>
        <w:ind w:right="102"/>
        <w:rPr>
          <w:rFonts w:hint="eastAsia"/>
        </w:rPr>
      </w:pPr>
    </w:p>
    <w:p w14:paraId="3BE221D5">
      <w:pPr>
        <w:pStyle w:val="4"/>
        <w:spacing w:before="264" w:line="254" w:lineRule="auto"/>
        <w:ind w:right="102"/>
        <w:rPr>
          <w:rFonts w:hint="eastAsia"/>
        </w:rPr>
      </w:pPr>
      <w:r>
        <w:rPr>
          <w:rFonts w:hint="eastAsia"/>
        </w:rPr>
        <w:t>在进行前述工作，穿过创世记前二十章后，我发现有必要停下来；这是考虑到我的虚弱，以及笔记是用速记符号写的，因此除了我自己，对任何人都无用。</w:t>
      </w:r>
    </w:p>
    <w:p w14:paraId="3D24BC96">
      <w:pPr>
        <w:pStyle w:val="4"/>
        <w:spacing w:before="264" w:line="254" w:lineRule="auto"/>
        <w:ind w:right="102"/>
        <w:rPr>
          <w:rFonts w:hint="eastAsia"/>
        </w:rPr>
      </w:pPr>
    </w:p>
    <w:p w14:paraId="1DBF61D2">
      <w:pPr>
        <w:pStyle w:val="4"/>
        <w:spacing w:before="264" w:line="254" w:lineRule="auto"/>
        <w:ind w:right="102"/>
        <w:rPr>
          <w:rFonts w:hint="eastAsia"/>
        </w:rPr>
      </w:pPr>
      <w:r>
        <w:rPr>
          <w:rFonts w:hint="eastAsia"/>
        </w:rPr>
        <w:t>And after seeking the Lord, I began, on the 9th of February, to write all over in mundo, in long hand, desiring to believe that he will give power to the faint, and to them that have no might, he will increase strength.</w:t>
      </w:r>
    </w:p>
    <w:p w14:paraId="70CC4119">
      <w:pPr>
        <w:pStyle w:val="4"/>
        <w:spacing w:before="264" w:line="254" w:lineRule="auto"/>
        <w:ind w:right="102"/>
        <w:rPr>
          <w:rFonts w:hint="eastAsia"/>
        </w:rPr>
      </w:pPr>
    </w:p>
    <w:p w14:paraId="08FD3E15">
      <w:pPr>
        <w:pStyle w:val="4"/>
        <w:spacing w:before="264" w:line="254" w:lineRule="auto"/>
        <w:ind w:right="102"/>
        <w:rPr>
          <w:rFonts w:hint="eastAsia"/>
        </w:rPr>
      </w:pPr>
      <w:r>
        <w:rPr>
          <w:rFonts w:hint="eastAsia"/>
        </w:rPr>
        <w:t>寻求主后，我于2月9日开始，用正楷，全部重写，渴望相信祂必赐能力给疲乏的，加力量给软弱的。</w:t>
      </w:r>
    </w:p>
    <w:p w14:paraId="28EFC594">
      <w:pPr>
        <w:pStyle w:val="4"/>
        <w:spacing w:before="264" w:line="254" w:lineRule="auto"/>
        <w:ind w:right="102"/>
        <w:rPr>
          <w:rFonts w:hint="eastAsia"/>
        </w:rPr>
      </w:pPr>
    </w:p>
    <w:p w14:paraId="108C7F0C">
      <w:pPr>
        <w:pStyle w:val="4"/>
        <w:spacing w:before="264" w:line="254" w:lineRule="auto"/>
        <w:ind w:right="102"/>
        <w:rPr>
          <w:rFonts w:hint="eastAsia"/>
        </w:rPr>
      </w:pPr>
      <w:r>
        <w:rPr>
          <w:rFonts w:hint="eastAsia"/>
        </w:rPr>
        <w:t>The notes on the "Marrow" had now for some time been in a friend's hand at Edinburgh.</w:t>
      </w:r>
    </w:p>
    <w:p w14:paraId="2917F7EC">
      <w:pPr>
        <w:pStyle w:val="4"/>
        <w:spacing w:before="264" w:line="254" w:lineRule="auto"/>
        <w:ind w:right="102"/>
        <w:rPr>
          <w:rFonts w:hint="eastAsia"/>
        </w:rPr>
      </w:pPr>
    </w:p>
    <w:p w14:paraId="06409C3F">
      <w:pPr>
        <w:pStyle w:val="4"/>
        <w:spacing w:before="264" w:line="254" w:lineRule="auto"/>
        <w:ind w:right="102"/>
        <w:rPr>
          <w:rFonts w:hint="eastAsia"/>
        </w:rPr>
      </w:pPr>
      <w:r>
        <w:rPr>
          <w:rFonts w:hint="eastAsia"/>
        </w:rPr>
        <w:t>关于《精髓》的注释，现在已有一段时间在爱丁堡一位朋友手中。</w:t>
      </w:r>
    </w:p>
    <w:p w14:paraId="5A6F590D">
      <w:pPr>
        <w:pStyle w:val="4"/>
        <w:spacing w:before="264" w:line="254" w:lineRule="auto"/>
        <w:ind w:right="102"/>
        <w:rPr>
          <w:rFonts w:hint="eastAsia"/>
        </w:rPr>
      </w:pPr>
    </w:p>
    <w:p w14:paraId="7FC57C7F">
      <w:pPr>
        <w:pStyle w:val="4"/>
        <w:spacing w:before="264" w:line="254" w:lineRule="auto"/>
        <w:ind w:right="102"/>
        <w:rPr>
          <w:rFonts w:hint="eastAsia"/>
        </w:rPr>
      </w:pPr>
      <w:r>
        <w:rPr>
          <w:rFonts w:hint="eastAsia"/>
        </w:rPr>
        <w:t>And in the latter end of that month, there was a proposal made me, for publishing the "Marrow" with them.</w:t>
      </w:r>
    </w:p>
    <w:p w14:paraId="046DA460">
      <w:pPr>
        <w:pStyle w:val="4"/>
        <w:spacing w:before="264" w:line="254" w:lineRule="auto"/>
        <w:ind w:right="102"/>
        <w:rPr>
          <w:rFonts w:hint="eastAsia"/>
        </w:rPr>
      </w:pPr>
    </w:p>
    <w:p w14:paraId="385E1602">
      <w:pPr>
        <w:pStyle w:val="4"/>
        <w:spacing w:before="264" w:line="254" w:lineRule="auto"/>
        <w:ind w:right="102"/>
        <w:rPr>
          <w:rFonts w:hint="eastAsia"/>
        </w:rPr>
      </w:pPr>
      <w:r>
        <w:rPr>
          <w:rFonts w:hint="eastAsia"/>
        </w:rPr>
        <w:t>那个月底，有人向我提议，将《精髓》与它们一同出版。</w:t>
      </w:r>
    </w:p>
    <w:p w14:paraId="216967FD">
      <w:pPr>
        <w:pStyle w:val="4"/>
        <w:spacing w:before="264" w:line="254" w:lineRule="auto"/>
        <w:ind w:right="102"/>
        <w:rPr>
          <w:rFonts w:hint="eastAsia"/>
        </w:rPr>
      </w:pPr>
    </w:p>
    <w:p w14:paraId="4608B1D6">
      <w:pPr>
        <w:pStyle w:val="4"/>
        <w:spacing w:before="264" w:line="254" w:lineRule="auto"/>
        <w:ind w:right="102"/>
        <w:rPr>
          <w:rFonts w:hint="eastAsia"/>
        </w:rPr>
      </w:pPr>
      <w:r>
        <w:rPr>
          <w:rFonts w:hint="eastAsia"/>
        </w:rPr>
        <w:t>Mr. William Wardrobe apothecary there, above mentioned, was the chief undertaker in this.</w:t>
      </w:r>
    </w:p>
    <w:p w14:paraId="0AD5F3B2">
      <w:pPr>
        <w:pStyle w:val="4"/>
        <w:spacing w:before="264" w:line="254" w:lineRule="auto"/>
        <w:ind w:right="102"/>
        <w:rPr>
          <w:rFonts w:hint="eastAsia"/>
        </w:rPr>
      </w:pPr>
    </w:p>
    <w:p w14:paraId="4635EA99">
      <w:pPr>
        <w:pStyle w:val="4"/>
        <w:spacing w:before="264" w:line="254" w:lineRule="auto"/>
        <w:ind w:right="102"/>
        <w:rPr>
          <w:rFonts w:hint="eastAsia"/>
        </w:rPr>
      </w:pPr>
      <w:r>
        <w:rPr>
          <w:rFonts w:hint="eastAsia"/>
        </w:rPr>
        <w:t>前述的那里的药剂师威廉·沃德罗布先生，是此事的主要承办人。</w:t>
      </w:r>
    </w:p>
    <w:p w14:paraId="4BBAA741">
      <w:pPr>
        <w:pStyle w:val="4"/>
        <w:spacing w:before="264" w:line="254" w:lineRule="auto"/>
        <w:ind w:right="102"/>
        <w:rPr>
          <w:rFonts w:hint="eastAsia"/>
        </w:rPr>
      </w:pPr>
    </w:p>
    <w:p w14:paraId="6DA46ED4">
      <w:pPr>
        <w:pStyle w:val="4"/>
        <w:spacing w:before="264" w:line="254" w:lineRule="auto"/>
        <w:ind w:right="102"/>
        <w:rPr>
          <w:rFonts w:hint="eastAsia"/>
        </w:rPr>
      </w:pPr>
      <w:r>
        <w:rPr>
          <w:rFonts w:hint="eastAsia"/>
        </w:rPr>
        <w:t>Hereupon I revised the notes again; and having spent some time in prayer for light in that matter, April 6, and again on the 13th, laid it before the Lord; I was cleared, and determined to give up the copy of the "Marrow," as corrected and new-modelled by me, together with the notes thereon, into his hand, to do therein as he should find himself conducted by Providence; and this in consideration that matters are still growing worse in this generation, and the declining is on the increase; for the sake of truth, and of the present and rising generation.</w:t>
      </w:r>
    </w:p>
    <w:p w14:paraId="7B8D2A64">
      <w:pPr>
        <w:pStyle w:val="4"/>
        <w:spacing w:before="264" w:line="254" w:lineRule="auto"/>
        <w:ind w:right="102"/>
        <w:rPr>
          <w:rFonts w:hint="eastAsia"/>
        </w:rPr>
      </w:pPr>
    </w:p>
    <w:p w14:paraId="4628744E">
      <w:pPr>
        <w:pStyle w:val="4"/>
        <w:spacing w:before="264" w:line="254" w:lineRule="auto"/>
        <w:ind w:right="102"/>
        <w:rPr>
          <w:rFonts w:hint="eastAsia"/>
        </w:rPr>
      </w:pPr>
      <w:r>
        <w:rPr>
          <w:rFonts w:hint="eastAsia"/>
        </w:rPr>
        <w:t>于是我再次修订了注释；并花了一些时间为那件事求亮光，4月6日和13日，都将此事呈在主面前；我得了清楚，并决心将《精髓》的副本，经我修正和重新编排后，连同其上的注释，交在他手中，任凭他按护理的引导去行；这是考虑到，这一代的情形仍在恶化，衰落仍在加剧；为着真理，为着现在和将要来的一代。</w:t>
      </w:r>
    </w:p>
    <w:p w14:paraId="59CB0DB5">
      <w:pPr>
        <w:pStyle w:val="4"/>
        <w:spacing w:before="264" w:line="254" w:lineRule="auto"/>
        <w:ind w:right="102"/>
        <w:rPr>
          <w:rFonts w:hint="eastAsia"/>
        </w:rPr>
      </w:pPr>
    </w:p>
    <w:p w14:paraId="0BD1C825">
      <w:pPr>
        <w:pStyle w:val="4"/>
        <w:spacing w:before="264" w:line="254" w:lineRule="auto"/>
        <w:ind w:right="102"/>
        <w:rPr>
          <w:rFonts w:hint="eastAsia"/>
        </w:rPr>
      </w:pPr>
      <w:r>
        <w:rPr>
          <w:rFonts w:hint="eastAsia"/>
        </w:rPr>
        <w:t>In this month of April, began my wife's entire barring from public ordinances, which lasteth unto this day.</w:t>
      </w:r>
    </w:p>
    <w:p w14:paraId="04B8A5A8">
      <w:pPr>
        <w:pStyle w:val="4"/>
        <w:spacing w:before="264" w:line="254" w:lineRule="auto"/>
        <w:ind w:right="102"/>
        <w:rPr>
          <w:rFonts w:hint="eastAsia"/>
        </w:rPr>
      </w:pPr>
    </w:p>
    <w:p w14:paraId="7A051C84">
      <w:pPr>
        <w:pStyle w:val="4"/>
        <w:spacing w:before="264" w:line="254" w:lineRule="auto"/>
        <w:ind w:right="102"/>
        <w:rPr>
          <w:rFonts w:hint="eastAsia"/>
        </w:rPr>
      </w:pPr>
      <w:r>
        <w:rPr>
          <w:rFonts w:hint="eastAsia"/>
        </w:rPr>
        <w:t>今年四月，我妻子开始完全被禁止参加公共圣礼，这持续到今天。</w:t>
      </w:r>
    </w:p>
    <w:p w14:paraId="3E289DDE">
      <w:pPr>
        <w:pStyle w:val="4"/>
        <w:spacing w:before="264" w:line="254" w:lineRule="auto"/>
        <w:ind w:right="102"/>
        <w:rPr>
          <w:rFonts w:hint="eastAsia"/>
        </w:rPr>
      </w:pPr>
    </w:p>
    <w:p w14:paraId="3CC6E6B6">
      <w:pPr>
        <w:pStyle w:val="4"/>
        <w:spacing w:before="264" w:line="254" w:lineRule="auto"/>
        <w:ind w:right="102"/>
        <w:rPr>
          <w:rFonts w:hint="eastAsia"/>
        </w:rPr>
      </w:pPr>
      <w:r>
        <w:rPr>
          <w:rFonts w:hint="eastAsia"/>
        </w:rPr>
        <w:t>About the middle of May, my son Thomas, who had got about two years'domestic teaching in the Latin tongue, especially by my own and my other son's means, was sent to the grammar-school at Hawick.</w:t>
      </w:r>
    </w:p>
    <w:p w14:paraId="02F431BB">
      <w:pPr>
        <w:pStyle w:val="4"/>
        <w:spacing w:before="264" w:line="254" w:lineRule="auto"/>
        <w:ind w:right="102"/>
        <w:rPr>
          <w:rFonts w:hint="eastAsia"/>
        </w:rPr>
      </w:pPr>
    </w:p>
    <w:p w14:paraId="7C0577A9">
      <w:pPr>
        <w:pStyle w:val="4"/>
        <w:spacing w:before="264" w:line="254" w:lineRule="auto"/>
        <w:ind w:right="102"/>
        <w:rPr>
          <w:rFonts w:hint="eastAsia"/>
        </w:rPr>
      </w:pPr>
      <w:r>
        <w:rPr>
          <w:rFonts w:hint="eastAsia"/>
        </w:rPr>
        <w:t>大约在五月中旬，我儿子托马斯，他已在拉丁语方面接受了大约两年的家庭教育，主要是我自己和我另一个儿子的教导，被送到霍伊克的文法学校。</w:t>
      </w:r>
    </w:p>
    <w:p w14:paraId="5ACAA268">
      <w:pPr>
        <w:pStyle w:val="4"/>
        <w:spacing w:before="264" w:line="254" w:lineRule="auto"/>
        <w:ind w:right="102"/>
        <w:rPr>
          <w:rFonts w:hint="eastAsia"/>
        </w:rPr>
      </w:pPr>
    </w:p>
    <w:p w14:paraId="5CF8FAD1">
      <w:pPr>
        <w:pStyle w:val="4"/>
        <w:spacing w:before="264" w:line="254" w:lineRule="auto"/>
        <w:ind w:right="102"/>
        <w:rPr>
          <w:rFonts w:hint="eastAsia"/>
        </w:rPr>
      </w:pPr>
      <w:r>
        <w:rPr>
          <w:rFonts w:hint="eastAsia"/>
        </w:rPr>
        <w:t>Now, after insisting for some time this year on the hiding of the Lord's face; Psalm 30:7, I entered on "the Son of man's coming to seek and to save the lost," Luke 19:10, and dwelt thereon till the sermons preparatory for the sacrament of the supper.</w:t>
      </w:r>
    </w:p>
    <w:p w14:paraId="25291C7E">
      <w:pPr>
        <w:pStyle w:val="4"/>
        <w:spacing w:before="264" w:line="254" w:lineRule="auto"/>
        <w:ind w:right="102"/>
        <w:rPr>
          <w:rFonts w:hint="eastAsia"/>
        </w:rPr>
      </w:pPr>
    </w:p>
    <w:p w14:paraId="1BFC6C62">
      <w:pPr>
        <w:pStyle w:val="4"/>
        <w:spacing w:before="264" w:line="254" w:lineRule="auto"/>
        <w:ind w:right="102"/>
        <w:rPr>
          <w:rFonts w:hint="eastAsia"/>
        </w:rPr>
      </w:pPr>
      <w:r>
        <w:rPr>
          <w:rFonts w:hint="eastAsia"/>
        </w:rPr>
        <w:t>现在，今年坚持了一段时间讲主掩面；诗篇30篇7节，我开始讲“人子来，为要寻找、拯救失丧的人，”路加福音19章10节，并一直讲到预备圣餐的讲道。</w:t>
      </w:r>
    </w:p>
    <w:p w14:paraId="429231E3">
      <w:pPr>
        <w:pStyle w:val="4"/>
        <w:spacing w:before="264" w:line="254" w:lineRule="auto"/>
        <w:ind w:right="102"/>
        <w:rPr>
          <w:rFonts w:hint="eastAsia"/>
        </w:rPr>
      </w:pPr>
    </w:p>
    <w:p w14:paraId="57C30E3A">
      <w:pPr>
        <w:pStyle w:val="4"/>
        <w:spacing w:before="264" w:line="254" w:lineRule="auto"/>
        <w:ind w:right="102"/>
        <w:rPr>
          <w:rFonts w:hint="eastAsia"/>
        </w:rPr>
      </w:pPr>
      <w:r>
        <w:rPr>
          <w:rFonts w:hint="eastAsia"/>
        </w:rPr>
        <w:t>It was administered June 6, not without apprehensions, that it might be the last I should have occasion to administer.</w:t>
      </w:r>
    </w:p>
    <w:p w14:paraId="4E5F2F25">
      <w:pPr>
        <w:pStyle w:val="4"/>
        <w:spacing w:before="264" w:line="254" w:lineRule="auto"/>
        <w:ind w:right="102"/>
        <w:rPr>
          <w:rFonts w:hint="eastAsia"/>
        </w:rPr>
      </w:pPr>
    </w:p>
    <w:p w14:paraId="4764BC83">
      <w:pPr>
        <w:pStyle w:val="4"/>
        <w:spacing w:before="264" w:line="254" w:lineRule="auto"/>
        <w:ind w:right="102"/>
        <w:rPr>
          <w:rFonts w:hint="eastAsia"/>
        </w:rPr>
      </w:pPr>
      <w:r>
        <w:rPr>
          <w:rFonts w:hint="eastAsia"/>
        </w:rPr>
        <w:t>它于6月6日举行，不无担忧，这可能是我最后一次有机会主持。</w:t>
      </w:r>
    </w:p>
    <w:p w14:paraId="6F437D3E">
      <w:pPr>
        <w:pStyle w:val="4"/>
        <w:spacing w:before="264" w:line="254" w:lineRule="auto"/>
        <w:ind w:right="102"/>
        <w:rPr>
          <w:rFonts w:hint="eastAsia"/>
        </w:rPr>
      </w:pPr>
    </w:p>
    <w:p w14:paraId="12E4ECB5">
      <w:pPr>
        <w:pStyle w:val="4"/>
        <w:spacing w:before="264" w:line="254" w:lineRule="auto"/>
        <w:ind w:right="102"/>
        <w:rPr>
          <w:rFonts w:hint="eastAsia"/>
        </w:rPr>
      </w:pPr>
      <w:r>
        <w:rPr>
          <w:rFonts w:hint="eastAsia"/>
        </w:rPr>
        <w:t>By that time I had carried on the work foresaid to Gen. 3:22, MS. in folio, p. 44, I entered on it, and proceeded therein, with a view of death at my back; and was much cased in my mind, when I had brought it that length; judging that the church of God might thereby discern what it was I aimed at, in case I should never have had access to have had carried it on further.</w:t>
      </w:r>
    </w:p>
    <w:p w14:paraId="45EFC674">
      <w:pPr>
        <w:pStyle w:val="4"/>
        <w:spacing w:before="264" w:line="254" w:lineRule="auto"/>
        <w:ind w:right="102"/>
        <w:rPr>
          <w:rFonts w:hint="eastAsia"/>
        </w:rPr>
      </w:pPr>
    </w:p>
    <w:p w14:paraId="7239FE24">
      <w:pPr>
        <w:pStyle w:val="4"/>
        <w:spacing w:before="264" w:line="254" w:lineRule="auto"/>
        <w:ind w:right="102"/>
        <w:rPr>
          <w:rFonts w:hint="eastAsia"/>
        </w:rPr>
      </w:pPr>
      <w:r>
        <w:rPr>
          <w:rFonts w:hint="eastAsia"/>
        </w:rPr>
        <w:t>那时，我已将前述工作进行到创世记3章22节，对开本手稿，第44页，我开始并继续，怀着死亡在我身后的看见；当我进行到那里时，我心中大得安慰；判断神的教会或许能藉此分辨出我的目标，万一我再没有机会继续进行。</w:t>
      </w:r>
    </w:p>
    <w:p w14:paraId="11C51F93">
      <w:pPr>
        <w:pStyle w:val="4"/>
        <w:spacing w:before="264" w:line="254" w:lineRule="auto"/>
        <w:ind w:right="102"/>
        <w:rPr>
          <w:rFonts w:hint="eastAsia"/>
        </w:rPr>
      </w:pPr>
    </w:p>
    <w:p w14:paraId="5F640FC0">
      <w:pPr>
        <w:pStyle w:val="4"/>
        <w:spacing w:before="264" w:line="254" w:lineRule="auto"/>
        <w:ind w:right="102"/>
        <w:rPr>
          <w:rFonts w:hint="eastAsia"/>
        </w:rPr>
      </w:pPr>
      <w:r>
        <w:rPr>
          <w:rFonts w:hint="eastAsia"/>
        </w:rPr>
        <w:t>Meanwhile great were my trials about this communion.</w:t>
      </w:r>
    </w:p>
    <w:p w14:paraId="61DB7AF4">
      <w:pPr>
        <w:pStyle w:val="4"/>
        <w:spacing w:before="264" w:line="254" w:lineRule="auto"/>
        <w:ind w:right="102"/>
        <w:rPr>
          <w:rFonts w:hint="eastAsia"/>
        </w:rPr>
      </w:pPr>
    </w:p>
    <w:p w14:paraId="50D47BC8">
      <w:pPr>
        <w:pStyle w:val="4"/>
        <w:spacing w:before="264" w:line="254" w:lineRule="auto"/>
        <w:ind w:right="102"/>
        <w:rPr>
          <w:rFonts w:hint="eastAsia"/>
        </w:rPr>
      </w:pPr>
      <w:r>
        <w:rPr>
          <w:rFonts w:hint="eastAsia"/>
        </w:rPr>
        <w:t>同时，这次圣餐对我来说，试炼很大。</w:t>
      </w:r>
    </w:p>
    <w:p w14:paraId="58CBE53E">
      <w:pPr>
        <w:pStyle w:val="4"/>
        <w:spacing w:before="264" w:line="254" w:lineRule="auto"/>
        <w:ind w:right="102"/>
        <w:rPr>
          <w:rFonts w:hint="eastAsia"/>
        </w:rPr>
      </w:pPr>
    </w:p>
    <w:p w14:paraId="049A36F9">
      <w:pPr>
        <w:pStyle w:val="4"/>
        <w:spacing w:before="264" w:line="254" w:lineRule="auto"/>
        <w:ind w:right="102"/>
        <w:rPr>
          <w:rFonts w:hint="eastAsia"/>
        </w:rPr>
      </w:pPr>
      <w:r>
        <w:rPr>
          <w:rFonts w:hint="eastAsia"/>
        </w:rPr>
        <w:t>My wife seemed to be in a dying condition for about two weeks before; on the Tuesday immediately before the communion, the surgeon told me, he thought she could not now last long.</w:t>
      </w:r>
    </w:p>
    <w:p w14:paraId="0EA06E17">
      <w:pPr>
        <w:pStyle w:val="4"/>
        <w:spacing w:before="264" w:line="254" w:lineRule="auto"/>
        <w:ind w:right="102"/>
        <w:rPr>
          <w:rFonts w:hint="eastAsia"/>
        </w:rPr>
      </w:pPr>
    </w:p>
    <w:p w14:paraId="42F54A35">
      <w:pPr>
        <w:pStyle w:val="4"/>
        <w:spacing w:before="264" w:line="254" w:lineRule="auto"/>
        <w:ind w:right="102"/>
        <w:rPr>
          <w:rFonts w:hint="eastAsia"/>
        </w:rPr>
      </w:pPr>
      <w:r>
        <w:rPr>
          <w:rFonts w:hint="eastAsia"/>
        </w:rPr>
        <w:t>我妻子之前约两周似乎已到弥留之际；圣餐前的星期二，外科医生告诉我，他认为她现在活不长了。</w:t>
      </w:r>
    </w:p>
    <w:p w14:paraId="33EAE4CD">
      <w:pPr>
        <w:pStyle w:val="4"/>
        <w:spacing w:before="264" w:line="254" w:lineRule="auto"/>
        <w:ind w:right="102"/>
        <w:rPr>
          <w:rFonts w:hint="eastAsia"/>
        </w:rPr>
      </w:pPr>
    </w:p>
    <w:p w14:paraId="6C83D03B">
      <w:pPr>
        <w:pStyle w:val="4"/>
        <w:spacing w:before="264" w:line="254" w:lineRule="auto"/>
        <w:ind w:right="102"/>
        <w:rPr>
          <w:rFonts w:hint="eastAsia"/>
        </w:rPr>
      </w:pPr>
      <w:r>
        <w:rPr>
          <w:rFonts w:hint="eastAsia"/>
        </w:rPr>
        <w:t>The want of my teeth made speaking difficult; and I had less strength to speak with, than some time before; and the remaining teeth were become blackish.</w:t>
      </w:r>
    </w:p>
    <w:p w14:paraId="7E00E4A7">
      <w:pPr>
        <w:pStyle w:val="4"/>
        <w:spacing w:before="264" w:line="254" w:lineRule="auto"/>
        <w:ind w:right="102"/>
        <w:rPr>
          <w:rFonts w:hint="eastAsia"/>
        </w:rPr>
      </w:pPr>
    </w:p>
    <w:p w14:paraId="4A131C85">
      <w:pPr>
        <w:pStyle w:val="4"/>
        <w:spacing w:before="264" w:line="254" w:lineRule="auto"/>
        <w:ind w:right="102"/>
        <w:rPr>
          <w:rFonts w:hint="eastAsia"/>
        </w:rPr>
      </w:pPr>
      <w:r>
        <w:rPr>
          <w:rFonts w:hint="eastAsia"/>
        </w:rPr>
        <w:t>我的牙齿脱落，使说话困难；我的说话力气，也比以前小了；剩下的牙齿也变黑了。</w:t>
      </w:r>
    </w:p>
    <w:p w14:paraId="6BE96655">
      <w:pPr>
        <w:pStyle w:val="4"/>
        <w:spacing w:before="264" w:line="254" w:lineRule="auto"/>
        <w:ind w:right="102"/>
        <w:rPr>
          <w:rFonts w:hint="eastAsia"/>
        </w:rPr>
      </w:pPr>
    </w:p>
    <w:p w14:paraId="561ED1F4">
      <w:pPr>
        <w:pStyle w:val="4"/>
        <w:spacing w:before="264" w:line="254" w:lineRule="auto"/>
        <w:ind w:right="102"/>
        <w:rPr>
          <w:rFonts w:hint="eastAsia"/>
        </w:rPr>
      </w:pPr>
      <w:r>
        <w:rPr>
          <w:rFonts w:hint="eastAsia"/>
        </w:rPr>
        <w:t>But the Lord pitied, amidst these and other trying incidents.</w:t>
      </w:r>
    </w:p>
    <w:p w14:paraId="55936F6D">
      <w:pPr>
        <w:pStyle w:val="4"/>
        <w:spacing w:before="264" w:line="254" w:lineRule="auto"/>
        <w:ind w:right="102"/>
        <w:rPr>
          <w:rFonts w:hint="eastAsia"/>
        </w:rPr>
      </w:pPr>
    </w:p>
    <w:p w14:paraId="3A1BA70F">
      <w:pPr>
        <w:pStyle w:val="4"/>
        <w:spacing w:before="264" w:line="254" w:lineRule="auto"/>
        <w:ind w:right="102"/>
        <w:rPr>
          <w:rFonts w:hint="eastAsia"/>
        </w:rPr>
      </w:pPr>
      <w:r>
        <w:rPr>
          <w:rFonts w:hint="eastAsia"/>
        </w:rPr>
        <w:t>但在这些和其他试炼的事件中，主怜悯了。</w:t>
      </w:r>
    </w:p>
    <w:p w14:paraId="0459E302">
      <w:pPr>
        <w:pStyle w:val="4"/>
        <w:spacing w:before="264" w:line="254" w:lineRule="auto"/>
        <w:ind w:right="102"/>
        <w:rPr>
          <w:rFonts w:hint="eastAsia"/>
        </w:rPr>
      </w:pPr>
    </w:p>
    <w:p w14:paraId="42CFD644">
      <w:pPr>
        <w:pStyle w:val="4"/>
        <w:spacing w:before="264" w:line="254" w:lineRule="auto"/>
        <w:ind w:right="102"/>
        <w:rPr>
          <w:rFonts w:hint="eastAsia"/>
        </w:rPr>
      </w:pPr>
      <w:r>
        <w:rPr>
          <w:rFonts w:hint="eastAsia"/>
        </w:rPr>
        <w:t>Mr. Gordon aforesaid coming to Edinburgh to the summer-session, the essay on the accentuation was, according to our concert, put into his hand about this time.</w:t>
      </w:r>
    </w:p>
    <w:p w14:paraId="3CA29388">
      <w:pPr>
        <w:pStyle w:val="4"/>
        <w:spacing w:before="264" w:line="254" w:lineRule="auto"/>
        <w:ind w:right="102"/>
        <w:rPr>
          <w:rFonts w:hint="eastAsia"/>
        </w:rPr>
      </w:pPr>
    </w:p>
    <w:p w14:paraId="51AC2CED">
      <w:pPr>
        <w:pStyle w:val="4"/>
        <w:spacing w:before="264" w:line="254" w:lineRule="auto"/>
        <w:ind w:right="102"/>
        <w:rPr>
          <w:rFonts w:hint="eastAsia"/>
        </w:rPr>
      </w:pPr>
      <w:r>
        <w:rPr>
          <w:rFonts w:hint="eastAsia"/>
        </w:rPr>
        <w:t>前述的戈登先生到爱丁堡参加夏季学期，关于重音法的论文，根据我们的约定，大约此时交到了他手中。</w:t>
      </w:r>
    </w:p>
    <w:p w14:paraId="4EB816B0">
      <w:pPr>
        <w:pStyle w:val="4"/>
        <w:spacing w:before="264" w:line="254" w:lineRule="auto"/>
        <w:ind w:right="102"/>
        <w:rPr>
          <w:rFonts w:hint="eastAsia"/>
        </w:rPr>
      </w:pPr>
    </w:p>
    <w:p w14:paraId="32306F89">
      <w:pPr>
        <w:pStyle w:val="4"/>
        <w:spacing w:before="264" w:line="254" w:lineRule="auto"/>
        <w:ind w:right="102"/>
        <w:rPr>
          <w:rFonts w:hint="eastAsia"/>
        </w:rPr>
      </w:pPr>
      <w:r>
        <w:rPr>
          <w:rFonts w:hint="eastAsia"/>
        </w:rPr>
        <w:t>I preached the action-sermon on the "bruising of the serpent's head," Gen. 3:15.</w:t>
      </w:r>
    </w:p>
    <w:p w14:paraId="59E08EA3">
      <w:pPr>
        <w:pStyle w:val="4"/>
        <w:spacing w:before="264" w:line="254" w:lineRule="auto"/>
        <w:ind w:right="102"/>
        <w:rPr>
          <w:rFonts w:hint="eastAsia"/>
        </w:rPr>
      </w:pPr>
    </w:p>
    <w:p w14:paraId="3159FFA2">
      <w:pPr>
        <w:pStyle w:val="4"/>
        <w:spacing w:before="264" w:line="254" w:lineRule="auto"/>
        <w:ind w:right="102"/>
        <w:rPr>
          <w:rFonts w:hint="eastAsia"/>
        </w:rPr>
      </w:pPr>
      <w:r>
        <w:rPr>
          <w:rFonts w:hint="eastAsia"/>
        </w:rPr>
        <w:t>我讲了圣餐道，主题是“打伤蛇的头”，创世记3章15节。</w:t>
      </w:r>
    </w:p>
    <w:p w14:paraId="2C8A07C6">
      <w:pPr>
        <w:pStyle w:val="4"/>
        <w:spacing w:before="264" w:line="254" w:lineRule="auto"/>
        <w:ind w:right="102"/>
        <w:rPr>
          <w:rFonts w:hint="eastAsia"/>
        </w:rPr>
      </w:pPr>
    </w:p>
    <w:p w14:paraId="78519F77">
      <w:pPr>
        <w:pStyle w:val="4"/>
        <w:spacing w:before="264" w:line="254" w:lineRule="auto"/>
        <w:ind w:right="102"/>
        <w:rPr>
          <w:rFonts w:hint="eastAsia"/>
        </w:rPr>
      </w:pPr>
      <w:r>
        <w:rPr>
          <w:rFonts w:hint="eastAsia"/>
        </w:rPr>
        <w:t>On the Monday I studied my sermons for the fast on the Wednesday, and that day preached twice in the forenoon, though not much to my comfort.</w:t>
      </w:r>
    </w:p>
    <w:p w14:paraId="2911646D">
      <w:pPr>
        <w:pStyle w:val="4"/>
        <w:spacing w:before="264" w:line="254" w:lineRule="auto"/>
        <w:ind w:right="102"/>
        <w:rPr>
          <w:rFonts w:hint="eastAsia"/>
        </w:rPr>
      </w:pPr>
    </w:p>
    <w:p w14:paraId="0D515619">
      <w:pPr>
        <w:pStyle w:val="4"/>
        <w:spacing w:before="264" w:line="254" w:lineRule="auto"/>
        <w:ind w:right="102"/>
        <w:rPr>
          <w:rFonts w:hint="eastAsia"/>
        </w:rPr>
      </w:pPr>
      <w:r>
        <w:rPr>
          <w:rFonts w:hint="eastAsia"/>
        </w:rPr>
        <w:t>星期一我预备了星期三禁食的讲道，那天上午讲了两次，虽然不怎么令我欣慰。</w:t>
      </w:r>
    </w:p>
    <w:p w14:paraId="7BD46F35">
      <w:pPr>
        <w:pStyle w:val="4"/>
        <w:spacing w:before="264" w:line="254" w:lineRule="auto"/>
        <w:ind w:right="102"/>
        <w:rPr>
          <w:rFonts w:hint="eastAsia"/>
        </w:rPr>
      </w:pPr>
    </w:p>
    <w:p w14:paraId="63E26020">
      <w:pPr>
        <w:pStyle w:val="4"/>
        <w:spacing w:before="264" w:line="254" w:lineRule="auto"/>
        <w:ind w:right="102"/>
        <w:rPr>
          <w:rFonts w:hint="eastAsia"/>
        </w:rPr>
      </w:pPr>
      <w:r>
        <w:rPr>
          <w:rFonts w:hint="eastAsia"/>
        </w:rPr>
        <w:t>I began my studies of the action-sermon on Thursday afternoon, but they went not well with me.</w:t>
      </w:r>
    </w:p>
    <w:p w14:paraId="014549B0">
      <w:pPr>
        <w:pStyle w:val="4"/>
        <w:spacing w:before="264" w:line="254" w:lineRule="auto"/>
        <w:ind w:right="102"/>
        <w:rPr>
          <w:rFonts w:hint="eastAsia"/>
        </w:rPr>
      </w:pPr>
    </w:p>
    <w:p w14:paraId="18B18658">
      <w:pPr>
        <w:pStyle w:val="4"/>
        <w:spacing w:before="264" w:line="254" w:lineRule="auto"/>
        <w:ind w:right="102"/>
        <w:rPr>
          <w:rFonts w:hint="eastAsia"/>
        </w:rPr>
      </w:pPr>
      <w:r>
        <w:rPr>
          <w:rFonts w:hint="eastAsia"/>
        </w:rPr>
        <w:t>我星期四下午开始预备圣餐讲道，但进行得不顺利。</w:t>
      </w:r>
    </w:p>
    <w:p w14:paraId="2247B2B2">
      <w:pPr>
        <w:pStyle w:val="4"/>
        <w:spacing w:before="264" w:line="254" w:lineRule="auto"/>
        <w:ind w:right="102"/>
        <w:rPr>
          <w:rFonts w:hint="eastAsia"/>
        </w:rPr>
      </w:pPr>
    </w:p>
    <w:p w14:paraId="7B04263B">
      <w:pPr>
        <w:pStyle w:val="4"/>
        <w:spacing w:before="264" w:line="254" w:lineRule="auto"/>
        <w:ind w:right="102"/>
        <w:rPr>
          <w:rFonts w:hint="eastAsia"/>
        </w:rPr>
      </w:pPr>
      <w:r>
        <w:rPr>
          <w:rFonts w:hint="eastAsia"/>
        </w:rPr>
        <w:t>I began therefore over again on Friday; but being out of order, through want of sleep, I was forced to give it over, after I had done about the one half.</w:t>
      </w:r>
    </w:p>
    <w:p w14:paraId="4AE02409">
      <w:pPr>
        <w:pStyle w:val="4"/>
        <w:spacing w:before="264" w:line="254" w:lineRule="auto"/>
        <w:ind w:right="102"/>
        <w:rPr>
          <w:rFonts w:hint="eastAsia"/>
        </w:rPr>
      </w:pPr>
    </w:p>
    <w:p w14:paraId="49EDB4BD">
      <w:pPr>
        <w:pStyle w:val="4"/>
        <w:spacing w:before="264" w:line="254" w:lineRule="auto"/>
        <w:ind w:right="102"/>
        <w:rPr>
          <w:rFonts w:hint="eastAsia"/>
        </w:rPr>
      </w:pPr>
      <w:r>
        <w:rPr>
          <w:rFonts w:hint="eastAsia"/>
        </w:rPr>
        <w:t>所以我星期五重新开始；但因缺觉，身体不适，我做了一半左右就不得不放弃了。</w:t>
      </w:r>
    </w:p>
    <w:p w14:paraId="60B6A58F">
      <w:pPr>
        <w:pStyle w:val="4"/>
        <w:spacing w:before="264" w:line="254" w:lineRule="auto"/>
        <w:ind w:right="102"/>
        <w:rPr>
          <w:rFonts w:hint="eastAsia"/>
        </w:rPr>
      </w:pPr>
    </w:p>
    <w:p w14:paraId="2E03B428">
      <w:pPr>
        <w:pStyle w:val="4"/>
        <w:spacing w:before="264" w:line="254" w:lineRule="auto"/>
        <w:ind w:right="102"/>
        <w:rPr>
          <w:rFonts w:hint="eastAsia"/>
        </w:rPr>
      </w:pPr>
      <w:r>
        <w:rPr>
          <w:rFonts w:hint="eastAsia"/>
        </w:rPr>
        <w:t>So on Saturday morning I had the other half to study; and, for ought I remember, this was new; being always, one way or other, more timeonsly provided.</w:t>
      </w:r>
    </w:p>
    <w:p w14:paraId="3E67DC5A">
      <w:pPr>
        <w:pStyle w:val="4"/>
        <w:spacing w:before="264" w:line="254" w:lineRule="auto"/>
        <w:ind w:right="102"/>
        <w:rPr>
          <w:rFonts w:hint="eastAsia"/>
        </w:rPr>
      </w:pPr>
    </w:p>
    <w:p w14:paraId="6C5353E5">
      <w:pPr>
        <w:pStyle w:val="4"/>
        <w:spacing w:before="264" w:line="254" w:lineRule="auto"/>
        <w:ind w:right="102"/>
        <w:rPr>
          <w:rFonts w:hint="eastAsia"/>
        </w:rPr>
      </w:pPr>
      <w:r>
        <w:rPr>
          <w:rFonts w:hint="eastAsia"/>
        </w:rPr>
        <w:t>所以星期六早上我还有另一半要学习；据我所知，这是新的；因为我总是，或这样或那样，更及时地预备。</w:t>
      </w:r>
    </w:p>
    <w:p w14:paraId="2E408218">
      <w:pPr>
        <w:pStyle w:val="4"/>
        <w:spacing w:before="264" w:line="254" w:lineRule="auto"/>
        <w:ind w:right="102"/>
        <w:rPr>
          <w:rFonts w:hint="eastAsia"/>
        </w:rPr>
      </w:pPr>
    </w:p>
    <w:p w14:paraId="4E47D501">
      <w:pPr>
        <w:pStyle w:val="4"/>
        <w:spacing w:before="264" w:line="254" w:lineRule="auto"/>
        <w:ind w:right="102"/>
        <w:rPr>
          <w:rFonts w:hint="eastAsia"/>
        </w:rPr>
      </w:pPr>
      <w:r>
        <w:rPr>
          <w:rFonts w:hint="eastAsia"/>
        </w:rPr>
        <w:t>I had resolved to preach but about an hour; but the watch for the time proved useless to me; so I preached about an hour and a half in much weakness, and was at length exhausted.</w:t>
      </w:r>
    </w:p>
    <w:p w14:paraId="5AE63F29">
      <w:pPr>
        <w:pStyle w:val="4"/>
        <w:spacing w:before="264" w:line="254" w:lineRule="auto"/>
        <w:ind w:right="102"/>
        <w:rPr>
          <w:rFonts w:hint="eastAsia"/>
        </w:rPr>
      </w:pPr>
    </w:p>
    <w:p w14:paraId="5AB02CEA">
      <w:pPr>
        <w:pStyle w:val="4"/>
        <w:spacing w:before="264" w:line="254" w:lineRule="auto"/>
        <w:ind w:right="102"/>
        <w:rPr>
          <w:rFonts w:hint="eastAsia"/>
        </w:rPr>
      </w:pPr>
      <w:r>
        <w:rPr>
          <w:rFonts w:hint="eastAsia"/>
        </w:rPr>
        <w:t>我已决心只讲大约一个小时；但计时表对我来说没用；我便在极大的虚弱中讲了大约一个半小时，最后筋疲力尽。</w:t>
      </w:r>
    </w:p>
    <w:p w14:paraId="4C4A0A9D">
      <w:pPr>
        <w:pStyle w:val="4"/>
        <w:spacing w:before="264" w:line="254" w:lineRule="auto"/>
        <w:ind w:right="102"/>
        <w:rPr>
          <w:rFonts w:hint="eastAsia"/>
        </w:rPr>
      </w:pPr>
    </w:p>
    <w:p w14:paraId="049E3D99">
      <w:pPr>
        <w:pStyle w:val="4"/>
        <w:spacing w:before="264" w:line="254" w:lineRule="auto"/>
        <w:ind w:right="102"/>
        <w:rPr>
          <w:rFonts w:hint="eastAsia"/>
        </w:rPr>
      </w:pPr>
      <w:r>
        <w:rPr>
          <w:rFonts w:hint="eastAsia"/>
        </w:rPr>
        <w:t>I quite forgot to pray after sermon; and never had the least thought of it, till returning into the tent after the first table, I reflected on it; and this did much confound me.</w:t>
      </w:r>
    </w:p>
    <w:p w14:paraId="6BFF9611">
      <w:pPr>
        <w:pStyle w:val="4"/>
        <w:spacing w:before="264" w:line="254" w:lineRule="auto"/>
        <w:ind w:right="102"/>
        <w:rPr>
          <w:rFonts w:hint="eastAsia"/>
        </w:rPr>
      </w:pPr>
    </w:p>
    <w:p w14:paraId="57C8650A">
      <w:pPr>
        <w:pStyle w:val="4"/>
        <w:spacing w:before="264" w:line="254" w:lineRule="auto"/>
        <w:ind w:right="102"/>
        <w:rPr>
          <w:rFonts w:hint="eastAsia"/>
        </w:rPr>
      </w:pPr>
      <w:r>
        <w:rPr>
          <w:rFonts w:hint="eastAsia"/>
        </w:rPr>
        <w:t>我完全忘了讲道后祷告；直到第一桌结束后回到帐篷里，我才想起，这使我大为困惑。</w:t>
      </w:r>
    </w:p>
    <w:p w14:paraId="120F1C5F">
      <w:pPr>
        <w:pStyle w:val="4"/>
        <w:spacing w:before="264" w:line="254" w:lineRule="auto"/>
        <w:ind w:right="102"/>
        <w:rPr>
          <w:rFonts w:hint="eastAsia"/>
        </w:rPr>
      </w:pPr>
    </w:p>
    <w:p w14:paraId="51349C71">
      <w:pPr>
        <w:pStyle w:val="4"/>
        <w:spacing w:before="264" w:line="254" w:lineRule="auto"/>
        <w:ind w:right="102"/>
        <w:rPr>
          <w:rFonts w:hint="eastAsia"/>
        </w:rPr>
      </w:pPr>
      <w:r>
        <w:rPr>
          <w:rFonts w:hint="eastAsia"/>
        </w:rPr>
        <w:t>The most sensible breathings of the Spirit that I had that day, were in the prayer of consecration, and the giving of thanks after the action; in both which addresses to the throne, the Lord was so with my spirit, that bodily strength was afforded me too.</w:t>
      </w:r>
    </w:p>
    <w:p w14:paraId="4DF2B3CE">
      <w:pPr>
        <w:pStyle w:val="4"/>
        <w:spacing w:before="264" w:line="254" w:lineRule="auto"/>
        <w:ind w:right="102"/>
        <w:rPr>
          <w:rFonts w:hint="eastAsia"/>
        </w:rPr>
      </w:pPr>
    </w:p>
    <w:p w14:paraId="09870620">
      <w:pPr>
        <w:pStyle w:val="4"/>
        <w:spacing w:before="264" w:line="254" w:lineRule="auto"/>
        <w:ind w:right="102"/>
        <w:rPr>
          <w:rFonts w:hint="eastAsia"/>
        </w:rPr>
      </w:pPr>
      <w:r>
        <w:rPr>
          <w:rFonts w:hint="eastAsia"/>
        </w:rPr>
        <w:t>那天我最真切地感受到圣灵的吹气，是在祝圣的祷告，和仪式后的感恩中；在这两次向宝座的祈求中，主如此与我的灵同在，以致我也得了身体的力量。</w:t>
      </w:r>
    </w:p>
    <w:p w14:paraId="6DFEA929">
      <w:pPr>
        <w:pStyle w:val="4"/>
        <w:spacing w:before="264" w:line="254" w:lineRule="auto"/>
        <w:ind w:right="102"/>
        <w:rPr>
          <w:rFonts w:hint="eastAsia"/>
        </w:rPr>
      </w:pPr>
    </w:p>
    <w:p w14:paraId="5A697FA1">
      <w:pPr>
        <w:pStyle w:val="4"/>
        <w:spacing w:before="264" w:line="254" w:lineRule="auto"/>
        <w:ind w:right="102"/>
        <w:rPr>
          <w:rFonts w:hint="eastAsia"/>
        </w:rPr>
      </w:pPr>
      <w:r>
        <w:rPr>
          <w:rFonts w:hint="eastAsia"/>
        </w:rPr>
        <w:t>My wife was carried through and preserved, but still in great distress.</w:t>
      </w:r>
    </w:p>
    <w:p w14:paraId="5900FDA1">
      <w:pPr>
        <w:pStyle w:val="4"/>
        <w:spacing w:before="264" w:line="254" w:lineRule="auto"/>
        <w:ind w:right="102"/>
        <w:rPr>
          <w:rFonts w:hint="eastAsia"/>
        </w:rPr>
      </w:pPr>
    </w:p>
    <w:p w14:paraId="127191FB">
      <w:pPr>
        <w:pStyle w:val="4"/>
        <w:spacing w:before="264" w:line="254" w:lineRule="auto"/>
        <w:ind w:right="102"/>
        <w:rPr>
          <w:rFonts w:hint="eastAsia"/>
        </w:rPr>
      </w:pPr>
      <w:r>
        <w:rPr>
          <w:rFonts w:hint="eastAsia"/>
        </w:rPr>
        <w:t>我妻子得以度过并被保守，但仍处于极大的痛苦中。</w:t>
      </w:r>
    </w:p>
    <w:p w14:paraId="5006A92E">
      <w:pPr>
        <w:pStyle w:val="4"/>
        <w:spacing w:before="264" w:line="254" w:lineRule="auto"/>
        <w:ind w:right="102"/>
        <w:rPr>
          <w:rFonts w:hint="eastAsia"/>
        </w:rPr>
      </w:pPr>
    </w:p>
    <w:p w14:paraId="22B6DAA0">
      <w:pPr>
        <w:pStyle w:val="4"/>
        <w:spacing w:before="264" w:line="254" w:lineRule="auto"/>
        <w:ind w:right="102"/>
        <w:rPr>
          <w:rFonts w:hint="eastAsia"/>
        </w:rPr>
      </w:pPr>
      <w:r>
        <w:rPr>
          <w:rFonts w:hint="eastAsia"/>
        </w:rPr>
        <w:t>The weather was louring, yet we had very little disturbance by it.</w:t>
      </w:r>
    </w:p>
    <w:p w14:paraId="0DED0D05">
      <w:pPr>
        <w:pStyle w:val="4"/>
        <w:spacing w:before="264" w:line="254" w:lineRule="auto"/>
        <w:ind w:right="102"/>
        <w:rPr>
          <w:rFonts w:hint="eastAsia"/>
        </w:rPr>
      </w:pPr>
    </w:p>
    <w:p w14:paraId="1CF90C7E">
      <w:pPr>
        <w:pStyle w:val="4"/>
        <w:spacing w:before="264" w:line="254" w:lineRule="auto"/>
        <w:ind w:right="102"/>
        <w:rPr>
          <w:rFonts w:hint="eastAsia"/>
        </w:rPr>
      </w:pPr>
      <w:r>
        <w:rPr>
          <w:rFonts w:hint="eastAsia"/>
        </w:rPr>
        <w:t>天气阴沉，但我们很少受其干扰。</w:t>
      </w:r>
    </w:p>
    <w:p w14:paraId="21EC31F2">
      <w:pPr>
        <w:pStyle w:val="4"/>
        <w:spacing w:before="264" w:line="254" w:lineRule="auto"/>
        <w:ind w:right="102"/>
        <w:rPr>
          <w:rFonts w:hint="eastAsia"/>
        </w:rPr>
      </w:pPr>
    </w:p>
    <w:p w14:paraId="10429F0E">
      <w:pPr>
        <w:pStyle w:val="4"/>
        <w:spacing w:before="264" w:line="254" w:lineRule="auto"/>
        <w:ind w:right="102"/>
        <w:rPr>
          <w:rFonts w:hint="eastAsia"/>
        </w:rPr>
      </w:pPr>
      <w:r>
        <w:rPr>
          <w:rFonts w:hint="eastAsia"/>
        </w:rPr>
        <w:t>But on Monday, at the dismissing of the congregation, rain came on; and in a little after, there was a violent storm of wind and rain, falling on the Lord's people going to their own homes; of whom many having come from far, behoved to lodge all night somewhere by the way.</w:t>
      </w:r>
    </w:p>
    <w:p w14:paraId="1CE64491">
      <w:pPr>
        <w:pStyle w:val="4"/>
        <w:spacing w:before="264" w:line="254" w:lineRule="auto"/>
        <w:ind w:right="102"/>
        <w:rPr>
          <w:rFonts w:hint="eastAsia"/>
        </w:rPr>
      </w:pPr>
    </w:p>
    <w:p w14:paraId="56974FE0">
      <w:pPr>
        <w:pStyle w:val="4"/>
        <w:spacing w:before="264" w:line="254" w:lineRule="auto"/>
        <w:ind w:right="102"/>
        <w:rPr>
          <w:rFonts w:hint="eastAsia"/>
        </w:rPr>
      </w:pPr>
      <w:r>
        <w:rPr>
          <w:rFonts w:hint="eastAsia"/>
        </w:rPr>
        <w:t>但星期一，在遣散会众时，下起了雨；不久之后，来了一场狂风暴雨，落在正要回家的主的子民身上；他们中有许多人从远方来，不得不在路上某处过夜。</w:t>
      </w:r>
    </w:p>
    <w:p w14:paraId="236568AA">
      <w:pPr>
        <w:pStyle w:val="4"/>
        <w:spacing w:before="264" w:line="254" w:lineRule="auto"/>
        <w:ind w:right="102"/>
        <w:rPr>
          <w:rFonts w:hint="eastAsia"/>
        </w:rPr>
      </w:pPr>
    </w:p>
    <w:p w14:paraId="384C57BA">
      <w:pPr>
        <w:pStyle w:val="4"/>
        <w:spacing w:before="264" w:line="254" w:lineRule="auto"/>
        <w:ind w:right="102"/>
        <w:rPr>
          <w:rFonts w:hint="eastAsia"/>
        </w:rPr>
      </w:pPr>
      <w:r>
        <w:rPr>
          <w:rFonts w:hint="eastAsia"/>
        </w:rPr>
        <w:t>It continued that afternoon, and most of the Tuesday.</w:t>
      </w:r>
    </w:p>
    <w:p w14:paraId="444B49F0">
      <w:pPr>
        <w:pStyle w:val="4"/>
        <w:spacing w:before="264" w:line="254" w:lineRule="auto"/>
        <w:ind w:right="102"/>
        <w:rPr>
          <w:rFonts w:hint="eastAsia"/>
        </w:rPr>
      </w:pPr>
    </w:p>
    <w:p w14:paraId="06D54F89">
      <w:pPr>
        <w:pStyle w:val="4"/>
        <w:spacing w:before="264" w:line="254" w:lineRule="auto"/>
        <w:ind w:right="102"/>
        <w:rPr>
          <w:rFonts w:hint="eastAsia"/>
        </w:rPr>
      </w:pPr>
      <w:r>
        <w:rPr>
          <w:rFonts w:hint="eastAsia"/>
        </w:rPr>
        <w:t>它持续了那个下午，和星期二的大部分时间。</w:t>
      </w:r>
    </w:p>
    <w:p w14:paraId="5720E060">
      <w:pPr>
        <w:pStyle w:val="4"/>
        <w:spacing w:before="264" w:line="254" w:lineRule="auto"/>
        <w:ind w:right="102"/>
        <w:rPr>
          <w:rFonts w:hint="eastAsia"/>
        </w:rPr>
      </w:pPr>
    </w:p>
    <w:p w14:paraId="208ABC2A">
      <w:pPr>
        <w:pStyle w:val="4"/>
        <w:spacing w:before="264" w:line="254" w:lineRule="auto"/>
        <w:ind w:right="102"/>
        <w:rPr>
          <w:rFonts w:hint="eastAsia"/>
        </w:rPr>
      </w:pPr>
      <w:r>
        <w:rPr>
          <w:rFonts w:hint="eastAsia"/>
        </w:rPr>
        <w:t>Mr. Wilson suggested to me, that the bruised serpent was raging, and we were in concern for the preservation of the Lord's people by the way.</w:t>
      </w:r>
    </w:p>
    <w:p w14:paraId="19626D32">
      <w:pPr>
        <w:pStyle w:val="4"/>
        <w:spacing w:before="264" w:line="254" w:lineRule="auto"/>
        <w:ind w:right="102"/>
        <w:rPr>
          <w:rFonts w:hint="eastAsia"/>
        </w:rPr>
      </w:pPr>
    </w:p>
    <w:p w14:paraId="6C0FA2E8">
      <w:pPr>
        <w:pStyle w:val="4"/>
        <w:spacing w:before="264" w:line="254" w:lineRule="auto"/>
        <w:ind w:right="102"/>
        <w:rPr>
          <w:rFonts w:hint="eastAsia"/>
        </w:rPr>
      </w:pPr>
      <w:r>
        <w:rPr>
          <w:rFonts w:hint="eastAsia"/>
        </w:rPr>
        <w:t>威尔逊先生向我暗示，那被击伤的蛇正在发怒，我们为路上主的子民的保守而担忧。</w:t>
      </w:r>
    </w:p>
    <w:p w14:paraId="0FD77384">
      <w:pPr>
        <w:pStyle w:val="4"/>
        <w:spacing w:before="264" w:line="254" w:lineRule="auto"/>
        <w:ind w:right="102"/>
        <w:rPr>
          <w:rFonts w:hint="eastAsia"/>
        </w:rPr>
      </w:pPr>
    </w:p>
    <w:p w14:paraId="40D153AC">
      <w:pPr>
        <w:pStyle w:val="4"/>
        <w:spacing w:before="264" w:line="254" w:lineRule="auto"/>
        <w:ind w:right="102"/>
        <w:rPr>
          <w:rFonts w:hint="eastAsia"/>
        </w:rPr>
      </w:pPr>
      <w:r>
        <w:rPr>
          <w:rFonts w:hint="eastAsia"/>
        </w:rPr>
        <w:t>I saw it then, on his suggesting it; and was thereby presently determined in my own mind to continue on that text; which accordingly I did insist on till Sept. 12.</w:t>
      </w:r>
    </w:p>
    <w:p w14:paraId="4528961F">
      <w:pPr>
        <w:pStyle w:val="4"/>
        <w:spacing w:before="264" w:line="254" w:lineRule="auto"/>
        <w:ind w:right="102"/>
        <w:rPr>
          <w:rFonts w:hint="eastAsia"/>
        </w:rPr>
      </w:pPr>
    </w:p>
    <w:p w14:paraId="0BC5036B">
      <w:pPr>
        <w:pStyle w:val="4"/>
        <w:spacing w:before="264" w:line="254" w:lineRule="auto"/>
        <w:ind w:right="102"/>
        <w:rPr>
          <w:rFonts w:hint="eastAsia"/>
        </w:rPr>
      </w:pPr>
      <w:r>
        <w:rPr>
          <w:rFonts w:hint="eastAsia"/>
        </w:rPr>
        <w:t>我那时，在他暗示下，看见了；并因此立刻在心里决定，继续讲那段经文；我因此一直讲到9月12日。</w:t>
      </w:r>
    </w:p>
    <w:p w14:paraId="0823EB2D">
      <w:pPr>
        <w:pStyle w:val="4"/>
        <w:spacing w:before="264" w:line="254" w:lineRule="auto"/>
        <w:ind w:right="102"/>
        <w:rPr>
          <w:rFonts w:hint="eastAsia"/>
        </w:rPr>
      </w:pPr>
    </w:p>
    <w:p w14:paraId="0BF49F51">
      <w:pPr>
        <w:pStyle w:val="4"/>
        <w:spacing w:before="264" w:line="254" w:lineRule="auto"/>
        <w:ind w:right="102"/>
        <w:rPr>
          <w:rFonts w:hint="eastAsia"/>
        </w:rPr>
      </w:pPr>
      <w:r>
        <w:rPr>
          <w:rFonts w:hint="eastAsia"/>
        </w:rPr>
        <w:t>I know the serpent had more ends to serve by that disturbance in the air, than that one of molesting the Lord's people in their way home; it raised the affliction also of a particular person to a height.</w:t>
      </w:r>
    </w:p>
    <w:p w14:paraId="35A7FF3F">
      <w:pPr>
        <w:pStyle w:val="4"/>
        <w:spacing w:before="264" w:line="254" w:lineRule="auto"/>
        <w:ind w:right="102"/>
        <w:rPr>
          <w:rFonts w:hint="eastAsia"/>
        </w:rPr>
      </w:pPr>
    </w:p>
    <w:p w14:paraId="4E616AC2">
      <w:pPr>
        <w:pStyle w:val="4"/>
        <w:spacing w:before="264" w:line="254" w:lineRule="auto"/>
        <w:ind w:right="102"/>
        <w:rPr>
          <w:rFonts w:hint="eastAsia"/>
        </w:rPr>
      </w:pPr>
      <w:r>
        <w:rPr>
          <w:rFonts w:hint="eastAsia"/>
        </w:rPr>
        <w:t>我知道蛇藉着那空气中的骚扰，有比骚扰主的子民回家更深的目的；它也使一个特定的人的苦难达到了极点。</w:t>
      </w:r>
    </w:p>
    <w:p w14:paraId="21C5377B">
      <w:pPr>
        <w:pStyle w:val="4"/>
        <w:spacing w:before="264" w:line="254" w:lineRule="auto"/>
        <w:ind w:right="102"/>
        <w:rPr>
          <w:rFonts w:hint="eastAsia"/>
        </w:rPr>
      </w:pPr>
    </w:p>
    <w:p w14:paraId="616AE752">
      <w:pPr>
        <w:pStyle w:val="4"/>
        <w:spacing w:before="264" w:line="254" w:lineRule="auto"/>
        <w:ind w:right="102"/>
        <w:rPr>
          <w:rFonts w:hint="eastAsia"/>
        </w:rPr>
      </w:pPr>
      <w:r>
        <w:rPr>
          <w:rFonts w:hint="eastAsia"/>
        </w:rPr>
        <w:t>On the Friday after, I was comforted by a letter I received, shewing, that from several it was understood to have been a time of the Lord's presence in a remarkable manner; that it was no wonder the bruised serpent raged; particularly as to one, that it was one of the best days they had ever seen on earth.</w:t>
      </w:r>
    </w:p>
    <w:p w14:paraId="37562E46">
      <w:pPr>
        <w:pStyle w:val="4"/>
        <w:spacing w:before="264" w:line="254" w:lineRule="auto"/>
        <w:ind w:right="102"/>
        <w:rPr>
          <w:rFonts w:hint="eastAsia"/>
        </w:rPr>
      </w:pPr>
    </w:p>
    <w:p w14:paraId="7E4F3991">
      <w:pPr>
        <w:pStyle w:val="4"/>
        <w:spacing w:before="264" w:line="254" w:lineRule="auto"/>
        <w:ind w:right="102"/>
        <w:rPr>
          <w:rFonts w:hint="eastAsia"/>
        </w:rPr>
      </w:pPr>
      <w:r>
        <w:rPr>
          <w:rFonts w:hint="eastAsia"/>
        </w:rPr>
        <w:t>之后的星期五，我收到一封信，得了安慰，信中说，从几个人那里得知，那是一段主以显著的方式同在的时间；难怪那被击伤的蛇发怒；特别是对一个人来说，那是他们在地上见过的最好的日子之一。</w:t>
      </w:r>
    </w:p>
    <w:p w14:paraId="628FE15C">
      <w:pPr>
        <w:pStyle w:val="4"/>
        <w:spacing w:before="264" w:line="254" w:lineRule="auto"/>
        <w:ind w:right="102"/>
        <w:rPr>
          <w:rFonts w:hint="eastAsia"/>
        </w:rPr>
      </w:pPr>
    </w:p>
    <w:p w14:paraId="76BFB31D">
      <w:pPr>
        <w:pStyle w:val="4"/>
        <w:spacing w:before="264" w:line="254" w:lineRule="auto"/>
        <w:ind w:right="102"/>
        <w:rPr>
          <w:rFonts w:hint="eastAsia"/>
        </w:rPr>
      </w:pPr>
      <w:r>
        <w:rPr>
          <w:rFonts w:hint="eastAsia"/>
        </w:rPr>
        <w:t>I have got a lesson to beware of fretting at long prayers by others; it was for that I was checked, by my forgetting to pray at all; and thereby also I have seen the need of dependence on the Lord, in the most ordinary things wherein one would think one can hardly mistake.</w:t>
      </w:r>
    </w:p>
    <w:p w14:paraId="5CEB49DC">
      <w:pPr>
        <w:pStyle w:val="4"/>
        <w:spacing w:before="264" w:line="254" w:lineRule="auto"/>
        <w:ind w:right="102"/>
        <w:rPr>
          <w:rFonts w:hint="eastAsia"/>
        </w:rPr>
      </w:pPr>
    </w:p>
    <w:p w14:paraId="0AD7B646">
      <w:pPr>
        <w:pStyle w:val="4"/>
        <w:spacing w:before="264" w:line="254" w:lineRule="auto"/>
        <w:ind w:right="102"/>
        <w:rPr>
          <w:rFonts w:hint="eastAsia"/>
        </w:rPr>
      </w:pPr>
      <w:r>
        <w:rPr>
          <w:rFonts w:hint="eastAsia"/>
        </w:rPr>
        <w:t>我已得了一个教训，要谨防因别人的长祷而烦躁；正是为此，我因完全忘了祷告而受了责备；藉此，我也看见了在最平常的事上，倚靠主的必要，在这些事上，人会认为自己很难出错。</w:t>
      </w:r>
    </w:p>
    <w:p w14:paraId="2EA97FA4">
      <w:pPr>
        <w:pStyle w:val="4"/>
        <w:spacing w:before="264" w:line="254" w:lineRule="auto"/>
        <w:ind w:right="102"/>
        <w:rPr>
          <w:rFonts w:hint="eastAsia"/>
        </w:rPr>
      </w:pPr>
    </w:p>
    <w:p w14:paraId="3B6137C2">
      <w:pPr>
        <w:pStyle w:val="4"/>
        <w:spacing w:before="264" w:line="254" w:lineRule="auto"/>
        <w:ind w:right="102"/>
        <w:rPr>
          <w:rFonts w:hint="eastAsia"/>
        </w:rPr>
      </w:pPr>
      <w:r>
        <w:rPr>
          <w:rFonts w:hint="eastAsia"/>
        </w:rPr>
        <w:t>The business of the journey to Penpont, and this stormy weather aforesaid, with other incidents, incline me to think, that I have but too little noticed Satan's activity in such matters.</w:t>
      </w:r>
    </w:p>
    <w:p w14:paraId="1B656581">
      <w:pPr>
        <w:pStyle w:val="4"/>
        <w:spacing w:before="264" w:line="254" w:lineRule="auto"/>
        <w:ind w:right="102"/>
        <w:rPr>
          <w:rFonts w:hint="eastAsia"/>
        </w:rPr>
      </w:pPr>
    </w:p>
    <w:p w14:paraId="3E0D48B0">
      <w:pPr>
        <w:pStyle w:val="4"/>
        <w:spacing w:before="264" w:line="254" w:lineRule="auto"/>
        <w:ind w:right="102"/>
        <w:rPr>
          <w:rFonts w:hint="eastAsia"/>
        </w:rPr>
      </w:pPr>
      <w:r>
        <w:rPr>
          <w:rFonts w:hint="eastAsia"/>
        </w:rPr>
        <w:t>去彭庞特的行程，和前述的暴风雨天气，以及其他事件，使我倾向于认为，我对此类事中撒旦的活动，注意得太少了。</w:t>
      </w:r>
    </w:p>
    <w:p w14:paraId="2DCFAD80">
      <w:pPr>
        <w:pStyle w:val="4"/>
        <w:spacing w:before="264" w:line="254" w:lineRule="auto"/>
        <w:ind w:right="102"/>
        <w:rPr>
          <w:rFonts w:hint="eastAsia"/>
        </w:rPr>
      </w:pPr>
    </w:p>
    <w:p w14:paraId="7432E6B1">
      <w:pPr>
        <w:pStyle w:val="4"/>
        <w:spacing w:before="264" w:line="254" w:lineRule="auto"/>
        <w:ind w:right="102"/>
        <w:rPr>
          <w:rFonts w:hint="eastAsia"/>
        </w:rPr>
      </w:pPr>
      <w:r>
        <w:rPr>
          <w:rFonts w:hint="eastAsia"/>
        </w:rPr>
        <w:t>But glory to Jehovah, who comforteth us in all our tribulations; I have been perplexed, but not in despair.</w:t>
      </w:r>
    </w:p>
    <w:p w14:paraId="306E34DE">
      <w:pPr>
        <w:pStyle w:val="4"/>
        <w:spacing w:before="264" w:line="254" w:lineRule="auto"/>
        <w:ind w:right="102"/>
        <w:rPr>
          <w:rFonts w:hint="eastAsia"/>
        </w:rPr>
      </w:pPr>
    </w:p>
    <w:p w14:paraId="07970851">
      <w:pPr>
        <w:pStyle w:val="4"/>
        <w:spacing w:before="264" w:line="254" w:lineRule="auto"/>
        <w:ind w:right="102"/>
        <w:rPr>
          <w:rFonts w:hint="eastAsia"/>
        </w:rPr>
      </w:pPr>
      <w:r>
        <w:rPr>
          <w:rFonts w:hint="eastAsia"/>
        </w:rPr>
        <w:t>但荣耀归于耶和华，祂在我们一切的患难中安慰我们；我曾困惑，却没有绝望。</w:t>
      </w:r>
    </w:p>
    <w:p w14:paraId="77AE6878">
      <w:pPr>
        <w:pStyle w:val="4"/>
        <w:spacing w:before="264" w:line="254" w:lineRule="auto"/>
        <w:ind w:right="102"/>
        <w:rPr>
          <w:rFonts w:hint="eastAsia"/>
        </w:rPr>
      </w:pPr>
    </w:p>
    <w:p w14:paraId="768B05B9">
      <w:pPr>
        <w:pStyle w:val="4"/>
        <w:spacing w:before="264" w:line="254" w:lineRule="auto"/>
        <w:ind w:right="102"/>
        <w:rPr>
          <w:rFonts w:hint="eastAsia"/>
        </w:rPr>
      </w:pPr>
      <w:r>
        <w:rPr>
          <w:rFonts w:hint="eastAsia"/>
        </w:rPr>
        <w:t>Mr. Gordon returning to Edinburgh unto the winter-session, and having read the essay on the accentuation, desired an interview.</w:t>
      </w:r>
    </w:p>
    <w:p w14:paraId="71A23BAE">
      <w:pPr>
        <w:pStyle w:val="4"/>
        <w:spacing w:before="264" w:line="254" w:lineRule="auto"/>
        <w:ind w:right="102"/>
        <w:rPr>
          <w:rFonts w:hint="eastAsia"/>
        </w:rPr>
      </w:pPr>
    </w:p>
    <w:p w14:paraId="3CF9E5C7">
      <w:pPr>
        <w:pStyle w:val="4"/>
        <w:spacing w:before="264" w:line="254" w:lineRule="auto"/>
        <w:ind w:right="102"/>
        <w:rPr>
          <w:rFonts w:hint="eastAsia"/>
        </w:rPr>
      </w:pPr>
      <w:r>
        <w:rPr>
          <w:rFonts w:hint="eastAsia"/>
        </w:rPr>
        <w:t>戈登先生回到爱丁堡参加冬季学期，读了关于重音法的论文后，要求面谈。</w:t>
      </w:r>
    </w:p>
    <w:p w14:paraId="6661FAE0">
      <w:pPr>
        <w:pStyle w:val="4"/>
        <w:spacing w:before="264" w:line="254" w:lineRule="auto"/>
        <w:ind w:right="102"/>
        <w:rPr>
          <w:rFonts w:hint="eastAsia"/>
        </w:rPr>
      </w:pPr>
    </w:p>
    <w:p w14:paraId="0A510240">
      <w:pPr>
        <w:pStyle w:val="4"/>
        <w:spacing w:before="264" w:line="254" w:lineRule="auto"/>
        <w:ind w:right="102"/>
        <w:rPr>
          <w:rFonts w:hint="eastAsia"/>
        </w:rPr>
      </w:pPr>
      <w:r>
        <w:rPr>
          <w:rFonts w:hint="eastAsia"/>
        </w:rPr>
        <w:t>Whereupon I made a stretch, and went thither on the 23d November.</w:t>
      </w:r>
    </w:p>
    <w:p w14:paraId="5D7A87AC">
      <w:pPr>
        <w:pStyle w:val="4"/>
        <w:spacing w:before="264" w:line="254" w:lineRule="auto"/>
        <w:ind w:right="102"/>
        <w:rPr>
          <w:rFonts w:hint="eastAsia"/>
        </w:rPr>
      </w:pPr>
    </w:p>
    <w:p w14:paraId="512D0DD7">
      <w:pPr>
        <w:pStyle w:val="4"/>
        <w:spacing w:before="264" w:line="254" w:lineRule="auto"/>
        <w:ind w:right="102"/>
        <w:rPr>
          <w:rFonts w:hint="eastAsia"/>
        </w:rPr>
      </w:pPr>
      <w:r>
        <w:rPr>
          <w:rFonts w:hint="eastAsia"/>
        </w:rPr>
        <w:t>于是我勉强，于11月23日到那里去。</w:t>
      </w:r>
    </w:p>
    <w:p w14:paraId="58BE2D3A">
      <w:pPr>
        <w:pStyle w:val="4"/>
        <w:spacing w:before="264" w:line="254" w:lineRule="auto"/>
        <w:ind w:right="102"/>
        <w:rPr>
          <w:rFonts w:hint="eastAsia"/>
        </w:rPr>
      </w:pPr>
    </w:p>
    <w:p w14:paraId="0FC576B6">
      <w:pPr>
        <w:pStyle w:val="4"/>
        <w:spacing w:before="264" w:line="254" w:lineRule="auto"/>
        <w:ind w:right="102"/>
        <w:rPr>
          <w:rFonts w:hint="eastAsia"/>
        </w:rPr>
      </w:pPr>
      <w:r>
        <w:rPr>
          <w:rFonts w:hint="eastAsia"/>
        </w:rPr>
        <w:t>I was very apprehensive, that I would meet with discouragement from him.</w:t>
      </w:r>
    </w:p>
    <w:p w14:paraId="45F64E79">
      <w:pPr>
        <w:pStyle w:val="4"/>
        <w:spacing w:before="264" w:line="254" w:lineRule="auto"/>
        <w:ind w:right="102"/>
        <w:rPr>
          <w:rFonts w:hint="eastAsia"/>
        </w:rPr>
      </w:pPr>
    </w:p>
    <w:p w14:paraId="5C6927DB">
      <w:pPr>
        <w:pStyle w:val="4"/>
        <w:spacing w:before="264" w:line="254" w:lineRule="auto"/>
        <w:ind w:right="102"/>
        <w:rPr>
          <w:rFonts w:hint="eastAsia"/>
        </w:rPr>
      </w:pPr>
      <w:r>
        <w:rPr>
          <w:rFonts w:hint="eastAsia"/>
        </w:rPr>
        <w:t>我非常担心，会从他那里受到挫折。</w:t>
      </w:r>
    </w:p>
    <w:p w14:paraId="463EB8BE">
      <w:pPr>
        <w:pStyle w:val="4"/>
        <w:spacing w:before="264" w:line="254" w:lineRule="auto"/>
        <w:ind w:right="102"/>
        <w:rPr>
          <w:rFonts w:hint="eastAsia"/>
        </w:rPr>
      </w:pPr>
    </w:p>
    <w:p w14:paraId="5D1BCBE8">
      <w:pPr>
        <w:pStyle w:val="4"/>
        <w:spacing w:before="264" w:line="254" w:lineRule="auto"/>
        <w:ind w:right="102"/>
        <w:rPr>
          <w:rFonts w:hint="eastAsia"/>
        </w:rPr>
      </w:pPr>
      <w:r>
        <w:rPr>
          <w:rFonts w:hint="eastAsia"/>
        </w:rPr>
        <w:t>Tarrying there for eight days, I had in that time several meetings with him; and we went through his remarks on the essay.</w:t>
      </w:r>
    </w:p>
    <w:p w14:paraId="3A1F7FCE">
      <w:pPr>
        <w:pStyle w:val="4"/>
        <w:spacing w:before="264" w:line="254" w:lineRule="auto"/>
        <w:ind w:right="102"/>
        <w:rPr>
          <w:rFonts w:hint="eastAsia"/>
        </w:rPr>
      </w:pPr>
    </w:p>
    <w:p w14:paraId="050DB145">
      <w:pPr>
        <w:pStyle w:val="4"/>
        <w:spacing w:before="264" w:line="254" w:lineRule="auto"/>
        <w:ind w:right="102"/>
        <w:rPr>
          <w:rFonts w:hint="eastAsia"/>
        </w:rPr>
      </w:pPr>
      <w:r>
        <w:rPr>
          <w:rFonts w:hint="eastAsia"/>
        </w:rPr>
        <w:t>我在那里逗留了八天，期间与他开了几次会；我们逐一审查了他对论文的评论。</w:t>
      </w:r>
    </w:p>
    <w:p w14:paraId="669CA7E4">
      <w:pPr>
        <w:pStyle w:val="4"/>
        <w:spacing w:before="264" w:line="254" w:lineRule="auto"/>
        <w:ind w:right="102"/>
        <w:rPr>
          <w:rFonts w:hint="eastAsia"/>
        </w:rPr>
      </w:pPr>
    </w:p>
    <w:p w14:paraId="1B26AE35">
      <w:pPr>
        <w:pStyle w:val="4"/>
        <w:spacing w:before="264" w:line="254" w:lineRule="auto"/>
        <w:ind w:right="102"/>
        <w:rPr>
          <w:rFonts w:hint="eastAsia"/>
        </w:rPr>
      </w:pPr>
      <w:r>
        <w:rPr>
          <w:rFonts w:hint="eastAsia"/>
        </w:rPr>
        <w:t>Not having given his judgment on the thing in gross, nor like to do it at all, I, ere we should part, was obliged to put on a brow, and downright to ask his judgment of the performance, as to the main.</w:t>
      </w:r>
    </w:p>
    <w:p w14:paraId="6D793F55">
      <w:pPr>
        <w:pStyle w:val="4"/>
        <w:spacing w:before="264" w:line="254" w:lineRule="auto"/>
        <w:ind w:right="102"/>
        <w:rPr>
          <w:rFonts w:hint="eastAsia"/>
        </w:rPr>
      </w:pPr>
    </w:p>
    <w:p w14:paraId="0ED81AD2">
      <w:pPr>
        <w:pStyle w:val="4"/>
        <w:spacing w:before="264" w:line="254" w:lineRule="auto"/>
        <w:ind w:right="102"/>
        <w:rPr>
          <w:rFonts w:hint="eastAsia"/>
        </w:rPr>
      </w:pPr>
      <w:r>
        <w:rPr>
          <w:rFonts w:hint="eastAsia"/>
        </w:rPr>
        <w:t>他没有对这件事作一个总的评判，似乎也根本不打算这样做，我在我们分别前，不得不壮起胆子，直接问他对那作品，就其主要部分而言，的看法。</w:t>
      </w:r>
    </w:p>
    <w:p w14:paraId="0B7DC1E7">
      <w:pPr>
        <w:pStyle w:val="4"/>
        <w:spacing w:before="264" w:line="254" w:lineRule="auto"/>
        <w:ind w:right="102"/>
        <w:rPr>
          <w:rFonts w:hint="eastAsia"/>
        </w:rPr>
      </w:pPr>
    </w:p>
    <w:p w14:paraId="537606BD">
      <w:pPr>
        <w:pStyle w:val="4"/>
        <w:spacing w:before="264" w:line="254" w:lineRule="auto"/>
        <w:ind w:right="102"/>
        <w:rPr>
          <w:rFonts w:hint="eastAsia"/>
        </w:rPr>
      </w:pPr>
      <w:r>
        <w:rPr>
          <w:rFonts w:hint="eastAsia"/>
        </w:rPr>
        <w:t>To which he answered, That as to the main we were agreed.</w:t>
      </w:r>
    </w:p>
    <w:p w14:paraId="60FDD021">
      <w:pPr>
        <w:pStyle w:val="4"/>
        <w:spacing w:before="264" w:line="254" w:lineRule="auto"/>
        <w:ind w:right="102"/>
        <w:rPr>
          <w:rFonts w:hint="eastAsia"/>
        </w:rPr>
      </w:pPr>
    </w:p>
    <w:p w14:paraId="7E5372F0">
      <w:pPr>
        <w:pStyle w:val="4"/>
        <w:spacing w:before="264" w:line="254" w:lineRule="auto"/>
        <w:ind w:right="102"/>
        <w:rPr>
          <w:rFonts w:hint="eastAsia"/>
        </w:rPr>
      </w:pPr>
      <w:r>
        <w:rPr>
          <w:rFonts w:hint="eastAsia"/>
        </w:rPr>
        <w:t>他回答说，就主要部分而言，我们是一致的。</w:t>
      </w:r>
    </w:p>
    <w:p w14:paraId="34056B1A">
      <w:pPr>
        <w:pStyle w:val="4"/>
        <w:spacing w:before="264" w:line="254" w:lineRule="auto"/>
        <w:ind w:right="102"/>
        <w:rPr>
          <w:rFonts w:hint="eastAsia"/>
        </w:rPr>
      </w:pPr>
    </w:p>
    <w:p w14:paraId="7777AF44">
      <w:pPr>
        <w:pStyle w:val="4"/>
        <w:spacing w:before="264" w:line="254" w:lineRule="auto"/>
        <w:ind w:right="102"/>
        <w:rPr>
          <w:rFonts w:hint="eastAsia"/>
        </w:rPr>
      </w:pPr>
      <w:r>
        <w:rPr>
          <w:rFonts w:hint="eastAsia"/>
        </w:rPr>
        <w:t>I asked him again, Whether he could have freedom to give it his public approbation? and he replied, He not only had freedom to do it, but thought it his duty to do it.</w:t>
      </w:r>
    </w:p>
    <w:p w14:paraId="66790DC2">
      <w:pPr>
        <w:pStyle w:val="4"/>
        <w:spacing w:before="264" w:line="254" w:lineRule="auto"/>
        <w:ind w:right="102"/>
        <w:rPr>
          <w:rFonts w:hint="eastAsia"/>
        </w:rPr>
      </w:pPr>
    </w:p>
    <w:p w14:paraId="67115640">
      <w:pPr>
        <w:pStyle w:val="4"/>
        <w:spacing w:before="264" w:line="254" w:lineRule="auto"/>
        <w:ind w:right="102"/>
        <w:rPr>
          <w:rFonts w:hint="eastAsia"/>
        </w:rPr>
      </w:pPr>
      <w:r>
        <w:rPr>
          <w:rFonts w:hint="eastAsia"/>
        </w:rPr>
        <w:t>我又问他，他是否愿意公开赞许它？他回答说，他不仅愿意，而且认为这是他的责任。</w:t>
      </w:r>
    </w:p>
    <w:p w14:paraId="097054AC">
      <w:pPr>
        <w:pStyle w:val="4"/>
        <w:spacing w:before="264" w:line="254" w:lineRule="auto"/>
        <w:ind w:right="102"/>
        <w:rPr>
          <w:rFonts w:hint="eastAsia"/>
        </w:rPr>
      </w:pPr>
    </w:p>
    <w:p w14:paraId="1FC53C9C">
      <w:pPr>
        <w:pStyle w:val="4"/>
        <w:spacing w:before="264" w:line="254" w:lineRule="auto"/>
        <w:ind w:right="102"/>
        <w:rPr>
          <w:rFonts w:hint="eastAsia"/>
        </w:rPr>
      </w:pPr>
      <w:r>
        <w:rPr>
          <w:rFonts w:hint="eastAsia"/>
        </w:rPr>
        <w:t>Hereupon I was swallowed up with joy and comfort, that the Lord had so far pitied and comforted me.</w:t>
      </w:r>
    </w:p>
    <w:p w14:paraId="30241C83">
      <w:pPr>
        <w:pStyle w:val="4"/>
        <w:spacing w:before="264" w:line="254" w:lineRule="auto"/>
        <w:ind w:right="102"/>
        <w:rPr>
          <w:rFonts w:hint="eastAsia"/>
        </w:rPr>
      </w:pPr>
    </w:p>
    <w:p w14:paraId="47E56AEE">
      <w:pPr>
        <w:pStyle w:val="4"/>
        <w:spacing w:before="264" w:line="254" w:lineRule="auto"/>
        <w:ind w:right="102"/>
        <w:rPr>
          <w:rFonts w:hint="eastAsia"/>
        </w:rPr>
      </w:pPr>
      <w:r>
        <w:rPr>
          <w:rFonts w:hint="eastAsia"/>
        </w:rPr>
        <w:t>我因此被喜乐和安慰所吞没，因主竟如此怜悯和安慰我。</w:t>
      </w:r>
    </w:p>
    <w:p w14:paraId="3B34E5A9">
      <w:pPr>
        <w:pStyle w:val="4"/>
        <w:spacing w:before="264" w:line="254" w:lineRule="auto"/>
        <w:ind w:right="102"/>
        <w:rPr>
          <w:rFonts w:hint="eastAsia"/>
        </w:rPr>
      </w:pPr>
    </w:p>
    <w:p w14:paraId="0E79EAD9">
      <w:pPr>
        <w:pStyle w:val="4"/>
        <w:spacing w:before="264" w:line="254" w:lineRule="auto"/>
        <w:ind w:right="102"/>
        <w:rPr>
          <w:rFonts w:hint="eastAsia"/>
        </w:rPr>
      </w:pPr>
      <w:r>
        <w:rPr>
          <w:rFonts w:hint="eastAsia"/>
        </w:rPr>
        <w:t>But in that time, and after, I found the borrower to be servant to the lender.</w:t>
      </w:r>
    </w:p>
    <w:p w14:paraId="3CBE4053">
      <w:pPr>
        <w:pStyle w:val="4"/>
        <w:spacing w:before="264" w:line="254" w:lineRule="auto"/>
        <w:ind w:right="102"/>
        <w:rPr>
          <w:rFonts w:hint="eastAsia"/>
        </w:rPr>
      </w:pPr>
    </w:p>
    <w:p w14:paraId="3218B38D">
      <w:pPr>
        <w:pStyle w:val="4"/>
        <w:spacing w:before="264" w:line="254" w:lineRule="auto"/>
        <w:ind w:right="102"/>
        <w:rPr>
          <w:rFonts w:hint="eastAsia"/>
        </w:rPr>
      </w:pPr>
      <w:r>
        <w:rPr>
          <w:rFonts w:hint="eastAsia"/>
        </w:rPr>
        <w:t>但那时，以及之后，我发现借贷者是债主的仆人。</w:t>
      </w:r>
    </w:p>
    <w:p w14:paraId="278FF184">
      <w:pPr>
        <w:pStyle w:val="4"/>
        <w:spacing w:before="264" w:line="254" w:lineRule="auto"/>
        <w:ind w:right="102"/>
        <w:rPr>
          <w:rFonts w:hint="eastAsia"/>
        </w:rPr>
      </w:pPr>
    </w:p>
    <w:p w14:paraId="63D05DE7">
      <w:pPr>
        <w:pStyle w:val="4"/>
        <w:spacing w:before="264" w:line="254" w:lineRule="auto"/>
        <w:ind w:right="102"/>
        <w:rPr>
          <w:rFonts w:hint="eastAsia"/>
        </w:rPr>
      </w:pPr>
      <w:r>
        <w:rPr>
          <w:rFonts w:hint="eastAsia"/>
        </w:rPr>
        <w:t>At the same time, my Lord Grange, of his own accord, offered me encouragement in it; and told me, that Mr. Gordon said to him about it, that it looked almost as if it had been done by inspiration.</w:t>
      </w:r>
    </w:p>
    <w:p w14:paraId="7897F2BC">
      <w:pPr>
        <w:pStyle w:val="4"/>
        <w:spacing w:before="264" w:line="254" w:lineRule="auto"/>
        <w:ind w:right="102"/>
        <w:rPr>
          <w:rFonts w:hint="eastAsia"/>
        </w:rPr>
      </w:pPr>
    </w:p>
    <w:p w14:paraId="3587C831">
      <w:pPr>
        <w:pStyle w:val="4"/>
        <w:spacing w:before="264" w:line="254" w:lineRule="auto"/>
        <w:ind w:right="102"/>
        <w:rPr>
          <w:rFonts w:hint="eastAsia"/>
        </w:rPr>
      </w:pPr>
      <w:r>
        <w:rPr>
          <w:rFonts w:hint="eastAsia"/>
        </w:rPr>
        <w:t>同时，格兰其勋爵，自愿地，给予我鼓励；并告诉我，戈登先生曾对他说，那作品看起来几乎像是受了默示。</w:t>
      </w:r>
    </w:p>
    <w:p w14:paraId="05D44E83">
      <w:pPr>
        <w:pStyle w:val="4"/>
        <w:spacing w:before="264" w:line="254" w:lineRule="auto"/>
        <w:ind w:right="102"/>
        <w:rPr>
          <w:rFonts w:hint="eastAsia"/>
        </w:rPr>
      </w:pPr>
    </w:p>
    <w:p w14:paraId="6F5E61C2">
      <w:pPr>
        <w:pStyle w:val="4"/>
        <w:spacing w:before="264" w:line="254" w:lineRule="auto"/>
        <w:ind w:right="102"/>
        <w:rPr>
          <w:rFonts w:hint="eastAsia"/>
        </w:rPr>
      </w:pPr>
      <w:r>
        <w:rPr>
          <w:rFonts w:hint="eastAsia"/>
        </w:rPr>
        <w:t>But meeting all three together in his lodging, by appointment, they both agreed, that the essay, or at least the abstract thereof, behoved yet to be done in Latin; and offered nothing for publishing it in English.</w:t>
      </w:r>
    </w:p>
    <w:p w14:paraId="03B1F334">
      <w:pPr>
        <w:pStyle w:val="4"/>
        <w:spacing w:before="264" w:line="254" w:lineRule="auto"/>
        <w:ind w:right="102"/>
        <w:rPr>
          <w:rFonts w:hint="eastAsia"/>
        </w:rPr>
      </w:pPr>
    </w:p>
    <w:p w14:paraId="7B824E57">
      <w:pPr>
        <w:pStyle w:val="4"/>
        <w:spacing w:before="264" w:line="254" w:lineRule="auto"/>
        <w:ind w:right="102"/>
        <w:rPr>
          <w:rFonts w:hint="eastAsia"/>
        </w:rPr>
      </w:pPr>
      <w:r>
        <w:rPr>
          <w:rFonts w:hint="eastAsia"/>
        </w:rPr>
        <w:t>但我们三人按约定，在他住处会面时，他们两人都同意，那篇论文，或至少其摘要，还必须用拉丁文写；并且没有提出任何关于用英文出版的建议。</w:t>
      </w:r>
    </w:p>
    <w:p w14:paraId="4758DBB8">
      <w:pPr>
        <w:pStyle w:val="4"/>
        <w:spacing w:before="264" w:line="254" w:lineRule="auto"/>
        <w:ind w:right="102"/>
        <w:rPr>
          <w:rFonts w:hint="eastAsia"/>
        </w:rPr>
      </w:pPr>
    </w:p>
    <w:p w14:paraId="57F0C897">
      <w:pPr>
        <w:pStyle w:val="4"/>
        <w:spacing w:before="264" w:line="254" w:lineRule="auto"/>
        <w:ind w:right="102"/>
        <w:rPr>
          <w:rFonts w:hint="eastAsia"/>
        </w:rPr>
      </w:pPr>
      <w:r>
        <w:rPr>
          <w:rFonts w:hint="eastAsia"/>
        </w:rPr>
        <w:t>Their reasons were, that it could not be done in Scotland, nor yet in Holland, correctly, unless it was in Latin; that the thing being so little known in this island, it could not be thought to find buyers in it, being published in English.</w:t>
      </w:r>
    </w:p>
    <w:p w14:paraId="3165B1A3">
      <w:pPr>
        <w:pStyle w:val="4"/>
        <w:spacing w:before="264" w:line="254" w:lineRule="auto"/>
        <w:ind w:right="102"/>
        <w:rPr>
          <w:rFonts w:hint="eastAsia"/>
        </w:rPr>
      </w:pPr>
    </w:p>
    <w:p w14:paraId="4166EE8A">
      <w:pPr>
        <w:pStyle w:val="4"/>
        <w:spacing w:before="264" w:line="254" w:lineRule="auto"/>
        <w:ind w:right="102"/>
        <w:rPr>
          <w:rFonts w:hint="eastAsia"/>
        </w:rPr>
      </w:pPr>
      <w:r>
        <w:rPr>
          <w:rFonts w:hint="eastAsia"/>
        </w:rPr>
        <w:t>他们的理由是，除非用拉丁文，否则在苏格兰和荷兰都无法正确地完成；那件事在本岛如此鲜为人知，以致用英文出版，是无法想象能找到买家的。</w:t>
      </w:r>
    </w:p>
    <w:p w14:paraId="4920A8AC">
      <w:pPr>
        <w:pStyle w:val="4"/>
        <w:spacing w:before="264" w:line="254" w:lineRule="auto"/>
        <w:ind w:right="102"/>
        <w:rPr>
          <w:rFonts w:hint="eastAsia"/>
        </w:rPr>
      </w:pPr>
    </w:p>
    <w:p w14:paraId="3DE3B512">
      <w:pPr>
        <w:pStyle w:val="4"/>
        <w:spacing w:before="264" w:line="254" w:lineRule="auto"/>
        <w:ind w:right="102"/>
        <w:rPr>
          <w:rFonts w:hint="eastAsia"/>
        </w:rPr>
      </w:pPr>
      <w:r>
        <w:rPr>
          <w:rFonts w:hint="eastAsia"/>
        </w:rPr>
        <w:t>This new work laid upon me, now when my strength was exhausted, was an occasion of heavy thoughts to me; so after my lifting up, I was cast down again.</w:t>
      </w:r>
    </w:p>
    <w:p w14:paraId="2FC837E4">
      <w:pPr>
        <w:pStyle w:val="4"/>
        <w:spacing w:before="264" w:line="254" w:lineRule="auto"/>
        <w:ind w:right="102"/>
        <w:rPr>
          <w:rFonts w:hint="eastAsia"/>
        </w:rPr>
      </w:pPr>
    </w:p>
    <w:p w14:paraId="2AD5BC7C">
      <w:pPr>
        <w:pStyle w:val="4"/>
        <w:spacing w:before="264" w:line="254" w:lineRule="auto"/>
        <w:ind w:right="102"/>
        <w:rPr>
          <w:rFonts w:hint="eastAsia"/>
        </w:rPr>
      </w:pPr>
      <w:r>
        <w:rPr>
          <w:rFonts w:hint="eastAsia"/>
        </w:rPr>
        <w:t>这项新的工作加在我身上，如今我的体力已耗尽，使我心里沉重；所以在我被高举后，我又被降卑了。</w:t>
      </w:r>
    </w:p>
    <w:p w14:paraId="09A9B4CB">
      <w:pPr>
        <w:pStyle w:val="4"/>
        <w:spacing w:before="264" w:line="254" w:lineRule="auto"/>
        <w:ind w:right="102"/>
        <w:rPr>
          <w:rFonts w:hint="eastAsia"/>
        </w:rPr>
      </w:pPr>
    </w:p>
    <w:p w14:paraId="3E4AF09B">
      <w:pPr>
        <w:pStyle w:val="4"/>
        <w:spacing w:before="264" w:line="254" w:lineRule="auto"/>
        <w:ind w:right="102"/>
        <w:rPr>
          <w:rFonts w:hint="eastAsia"/>
        </w:rPr>
      </w:pPr>
      <w:r>
        <w:rPr>
          <w:rFonts w:hint="eastAsia"/>
        </w:rPr>
        <w:t>Thus the weight of apprehended discouragement from Mr. Gordon, which I took from home with me, lay on me all the time I was in town, till the day or so before I came away, that I interrogated him as aforesaid, that it was lightened; and then the weight returned again while I was thinking to return home, and the matter began to move slow again.</w:t>
      </w:r>
    </w:p>
    <w:p w14:paraId="114908E6">
      <w:pPr>
        <w:pStyle w:val="4"/>
        <w:spacing w:before="264" w:line="254" w:lineRule="auto"/>
        <w:ind w:right="102"/>
        <w:rPr>
          <w:rFonts w:hint="eastAsia"/>
        </w:rPr>
      </w:pPr>
    </w:p>
    <w:p w14:paraId="24A3877E">
      <w:pPr>
        <w:pStyle w:val="4"/>
        <w:spacing w:before="264" w:line="254" w:lineRule="auto"/>
        <w:ind w:right="102"/>
        <w:rPr>
          <w:rFonts w:hint="eastAsia"/>
        </w:rPr>
      </w:pPr>
      <w:r>
        <w:rPr>
          <w:rFonts w:hint="eastAsia"/>
        </w:rPr>
        <w:t>因此，我从戈登先生那里预料到的挫折的重担，我从家里带来的，一直压在我身上，直到我离开前一两天，我如前述质问他，那重担才减轻了；然后当我正想回家时，那重担又回来了，事情又开始进展缓慢了。</w:t>
      </w:r>
    </w:p>
    <w:p w14:paraId="19B5B5F9">
      <w:pPr>
        <w:pStyle w:val="4"/>
        <w:spacing w:before="264" w:line="254" w:lineRule="auto"/>
        <w:ind w:right="102"/>
        <w:rPr>
          <w:rFonts w:hint="eastAsia"/>
        </w:rPr>
      </w:pPr>
    </w:p>
    <w:p w14:paraId="3EB0549D">
      <w:pPr>
        <w:pStyle w:val="4"/>
        <w:spacing w:before="264" w:line="254" w:lineRule="auto"/>
        <w:ind w:right="102"/>
        <w:rPr>
          <w:rFonts w:hint="eastAsia"/>
        </w:rPr>
      </w:pPr>
      <w:r>
        <w:rPr>
          <w:rFonts w:hint="eastAsia"/>
        </w:rPr>
        <w:t>Nighting at Cardrona, on my way home, on the morrow there was a great storm of snow driving; and I was importuned to stay.</w:t>
      </w:r>
    </w:p>
    <w:p w14:paraId="137856B4">
      <w:pPr>
        <w:pStyle w:val="4"/>
        <w:spacing w:before="264" w:line="254" w:lineRule="auto"/>
        <w:ind w:right="102"/>
        <w:rPr>
          <w:rFonts w:hint="eastAsia"/>
        </w:rPr>
      </w:pPr>
    </w:p>
    <w:p w14:paraId="6A438B85">
      <w:pPr>
        <w:pStyle w:val="4"/>
        <w:spacing w:before="264" w:line="254" w:lineRule="auto"/>
        <w:ind w:right="102"/>
        <w:rPr>
          <w:rFonts w:hint="eastAsia"/>
        </w:rPr>
      </w:pPr>
      <w:r>
        <w:rPr>
          <w:rFonts w:hint="eastAsia"/>
        </w:rPr>
        <w:t>我在回家路上，在卡德罗纳过夜，第二天有大暴雪；我被恳求留下。</w:t>
      </w:r>
    </w:p>
    <w:p w14:paraId="250D6197">
      <w:pPr>
        <w:pStyle w:val="4"/>
        <w:spacing w:before="264" w:line="254" w:lineRule="auto"/>
        <w:ind w:right="102"/>
        <w:rPr>
          <w:rFonts w:hint="eastAsia"/>
        </w:rPr>
      </w:pPr>
    </w:p>
    <w:p w14:paraId="56A10751">
      <w:pPr>
        <w:pStyle w:val="4"/>
        <w:spacing w:before="264" w:line="254" w:lineRule="auto"/>
        <w:ind w:right="102"/>
        <w:rPr>
          <w:rFonts w:hint="eastAsia"/>
        </w:rPr>
      </w:pPr>
      <w:r>
        <w:rPr>
          <w:rFonts w:hint="eastAsia"/>
        </w:rPr>
        <w:t>I went to the Lord as my father, for his pity; and had confidence in him, that he, who knew how unable I was to stand before the cold, and what need there was for me to be at home, would pity.</w:t>
      </w:r>
    </w:p>
    <w:p w14:paraId="2249F1EA">
      <w:pPr>
        <w:pStyle w:val="4"/>
        <w:spacing w:before="264" w:line="254" w:lineRule="auto"/>
        <w:ind w:right="102"/>
        <w:rPr>
          <w:rFonts w:hint="eastAsia"/>
        </w:rPr>
      </w:pPr>
    </w:p>
    <w:p w14:paraId="4A7E3C1C">
      <w:pPr>
        <w:pStyle w:val="4"/>
        <w:spacing w:before="264" w:line="254" w:lineRule="auto"/>
        <w:ind w:right="102"/>
        <w:rPr>
          <w:rFonts w:hint="eastAsia"/>
        </w:rPr>
      </w:pPr>
      <w:r>
        <w:rPr>
          <w:rFonts w:hint="eastAsia"/>
        </w:rPr>
        <w:t>我到主面前，如到我父亲面前，求祂的怜悯；并信靠祂，祂知道我何等无法抵御寒冷，也知道我何等需要在家，祂必怜悯。</w:t>
      </w:r>
    </w:p>
    <w:p w14:paraId="15834972">
      <w:pPr>
        <w:pStyle w:val="4"/>
        <w:spacing w:before="264" w:line="254" w:lineRule="auto"/>
        <w:ind w:right="102"/>
        <w:rPr>
          <w:rFonts w:hint="eastAsia"/>
        </w:rPr>
      </w:pPr>
    </w:p>
    <w:p w14:paraId="50C64A98">
      <w:pPr>
        <w:pStyle w:val="4"/>
        <w:spacing w:before="264" w:line="254" w:lineRule="auto"/>
        <w:ind w:right="102"/>
        <w:rPr>
          <w:rFonts w:hint="eastAsia"/>
        </w:rPr>
      </w:pPr>
      <w:r>
        <w:rPr>
          <w:rFonts w:hint="eastAsia"/>
        </w:rPr>
        <w:t>So we came away, and still the snow drave on; but by the time we entered in among the hills, it ceased; so that I never in my life rode that way with greater ease.</w:t>
      </w:r>
    </w:p>
    <w:p w14:paraId="75242828">
      <w:pPr>
        <w:pStyle w:val="4"/>
        <w:spacing w:before="264" w:line="254" w:lineRule="auto"/>
        <w:ind w:right="102"/>
        <w:rPr>
          <w:rFonts w:hint="eastAsia"/>
        </w:rPr>
      </w:pPr>
    </w:p>
    <w:p w14:paraId="30837EE4">
      <w:pPr>
        <w:pStyle w:val="4"/>
        <w:spacing w:before="264" w:line="254" w:lineRule="auto"/>
        <w:ind w:right="102"/>
        <w:rPr>
          <w:rFonts w:hint="eastAsia"/>
        </w:rPr>
      </w:pPr>
      <w:r>
        <w:rPr>
          <w:rFonts w:hint="eastAsia"/>
        </w:rPr>
        <w:t>于是我们离开了，雪仍在下；但当我们进入山中时，雪停了；以致我一生中从未如此轻松地走那条路。</w:t>
      </w:r>
    </w:p>
    <w:p w14:paraId="349FED83">
      <w:pPr>
        <w:pStyle w:val="4"/>
        <w:spacing w:before="264" w:line="254" w:lineRule="auto"/>
        <w:ind w:right="102"/>
        <w:rPr>
          <w:rFonts w:hint="eastAsia"/>
        </w:rPr>
      </w:pPr>
    </w:p>
    <w:p w14:paraId="0F68D37F">
      <w:pPr>
        <w:pStyle w:val="4"/>
        <w:spacing w:before="264" w:line="254" w:lineRule="auto"/>
        <w:ind w:right="102"/>
        <w:rPr>
          <w:rFonts w:hint="eastAsia"/>
        </w:rPr>
      </w:pPr>
      <w:r>
        <w:rPr>
          <w:rFonts w:hint="eastAsia"/>
        </w:rPr>
        <w:t>Howbeit, when we were come over all the hills, and were within two miles of home, it began to drive on again so vehemently, that we could hardly get looked up to discern our way.</w:t>
      </w:r>
    </w:p>
    <w:p w14:paraId="0F1851B6">
      <w:pPr>
        <w:pStyle w:val="4"/>
        <w:spacing w:before="264" w:line="254" w:lineRule="auto"/>
        <w:ind w:right="102"/>
        <w:rPr>
          <w:rFonts w:hint="eastAsia"/>
        </w:rPr>
      </w:pPr>
    </w:p>
    <w:p w14:paraId="22446779">
      <w:pPr>
        <w:pStyle w:val="4"/>
        <w:spacing w:before="264" w:line="254" w:lineRule="auto"/>
        <w:ind w:right="102"/>
        <w:rPr>
          <w:rFonts w:hint="eastAsia"/>
        </w:rPr>
      </w:pPr>
      <w:r>
        <w:rPr>
          <w:rFonts w:hint="eastAsia"/>
        </w:rPr>
        <w:t>然而，当我们翻过所有的山，离家不到两英里时，雪又开始猛烈地刮起来，以致我们几乎无法抬头看清我们的路。</w:t>
      </w:r>
    </w:p>
    <w:p w14:paraId="3A23A675">
      <w:pPr>
        <w:pStyle w:val="4"/>
        <w:spacing w:before="264" w:line="254" w:lineRule="auto"/>
        <w:ind w:right="102"/>
        <w:rPr>
          <w:rFonts w:hint="eastAsia"/>
        </w:rPr>
      </w:pPr>
    </w:p>
    <w:p w14:paraId="30B1E21B">
      <w:pPr>
        <w:pStyle w:val="4"/>
        <w:spacing w:before="264" w:line="254" w:lineRule="auto"/>
        <w:ind w:right="102"/>
        <w:rPr>
          <w:rFonts w:hint="eastAsia"/>
        </w:rPr>
      </w:pPr>
      <w:r>
        <w:rPr>
          <w:rFonts w:hint="eastAsia"/>
        </w:rPr>
        <w:t>This was most acceptable and pleasant to me, as an emblem of my lot, viz. dificulties ventured on at the Lord's call, which I know not how to get through; carried through, meanwhile, in the greatest difficulties; and then the clouds returning again after the rain.</w:t>
      </w:r>
    </w:p>
    <w:p w14:paraId="4430AB08">
      <w:pPr>
        <w:pStyle w:val="4"/>
        <w:spacing w:before="264" w:line="254" w:lineRule="auto"/>
        <w:ind w:right="102"/>
        <w:rPr>
          <w:rFonts w:hint="eastAsia"/>
        </w:rPr>
      </w:pPr>
    </w:p>
    <w:p w14:paraId="4A81EB3C">
      <w:pPr>
        <w:pStyle w:val="4"/>
        <w:spacing w:before="264" w:line="254" w:lineRule="auto"/>
        <w:ind w:right="102"/>
        <w:rPr>
          <w:rFonts w:hint="eastAsia"/>
        </w:rPr>
      </w:pPr>
      <w:r>
        <w:rPr>
          <w:rFonts w:hint="eastAsia"/>
        </w:rPr>
        <w:t>这对我来说是最可接受和愉快的，仿佛是我命运的象征，即：在主的呼召下，我冒险面对我不知道如何克服的困难；同时，在最大的困难中，我被扶持着度过；然后，雨后云又回来了。</w:t>
      </w:r>
    </w:p>
    <w:p w14:paraId="6975E418">
      <w:pPr>
        <w:pStyle w:val="4"/>
        <w:spacing w:before="264" w:line="254" w:lineRule="auto"/>
        <w:ind w:right="102"/>
        <w:rPr>
          <w:rFonts w:hint="eastAsia"/>
        </w:rPr>
      </w:pPr>
    </w:p>
    <w:p w14:paraId="6F65C6FA">
      <w:pPr>
        <w:pStyle w:val="4"/>
        <w:spacing w:before="264" w:line="254" w:lineRule="auto"/>
        <w:ind w:right="102"/>
        <w:rPr>
          <w:rFonts w:hint="eastAsia"/>
        </w:rPr>
      </w:pPr>
      <w:r>
        <w:rPr>
          <w:rFonts w:hint="eastAsia"/>
        </w:rPr>
        <w:t>When I came home, I found J. A's child, whom he had got baptized by a curate brought in by him to this parish, had died while I was from home, and was buried that same day, a little before my arrival.</w:t>
      </w:r>
    </w:p>
    <w:p w14:paraId="052F7DE1">
      <w:pPr>
        <w:pStyle w:val="4"/>
        <w:spacing w:before="264" w:line="254" w:lineRule="auto"/>
        <w:ind w:right="102"/>
        <w:rPr>
          <w:rFonts w:hint="eastAsia"/>
        </w:rPr>
      </w:pPr>
    </w:p>
    <w:p w14:paraId="01C44326">
      <w:pPr>
        <w:pStyle w:val="4"/>
        <w:spacing w:before="264" w:line="254" w:lineRule="auto"/>
        <w:ind w:right="102"/>
        <w:rPr>
          <w:rFonts w:hint="eastAsia"/>
        </w:rPr>
      </w:pPr>
      <w:r>
        <w:rPr>
          <w:rFonts w:hint="eastAsia"/>
        </w:rPr>
        <w:t>我回到家，发现J. A.的孩子，他曾让一个他带到本教区的副牧师为之施洗，在我离家时去世了，并在我到达前不久的同一天下葬了。</w:t>
      </w:r>
    </w:p>
    <w:p w14:paraId="45C7A689">
      <w:pPr>
        <w:pStyle w:val="4"/>
        <w:spacing w:before="264" w:line="254" w:lineRule="auto"/>
        <w:ind w:right="102"/>
        <w:rPr>
          <w:rFonts w:hint="eastAsia"/>
        </w:rPr>
      </w:pPr>
    </w:p>
    <w:p w14:paraId="6F87C27D">
      <w:pPr>
        <w:pStyle w:val="4"/>
        <w:spacing w:before="264" w:line="254" w:lineRule="auto"/>
        <w:ind w:right="102"/>
        <w:rPr>
          <w:rFonts w:hint="eastAsia"/>
        </w:rPr>
      </w:pPr>
      <w:r>
        <w:rPr>
          <w:rFonts w:hint="eastAsia"/>
        </w:rPr>
        <w:t>Now for the remaining part of that year, to December 12, I did, for my ordinary, handle the subject of forsaking the fountain of living waters, and hewing out broken cisterns, &amp;c. from Jer. 2:13.</w:t>
      </w:r>
    </w:p>
    <w:p w14:paraId="66747D00">
      <w:pPr>
        <w:pStyle w:val="4"/>
        <w:spacing w:before="264" w:line="254" w:lineRule="auto"/>
        <w:ind w:right="102"/>
        <w:rPr>
          <w:rFonts w:hint="eastAsia"/>
        </w:rPr>
      </w:pPr>
    </w:p>
    <w:p w14:paraId="0714BB5F">
      <w:pPr>
        <w:pStyle w:val="4"/>
        <w:spacing w:before="264" w:line="254" w:lineRule="auto"/>
        <w:ind w:right="102"/>
        <w:rPr>
          <w:rFonts w:hint="eastAsia"/>
        </w:rPr>
      </w:pPr>
      <w:r>
        <w:rPr>
          <w:rFonts w:hint="eastAsia"/>
        </w:rPr>
        <w:t>现在，那年剩下的时间，到12月12日，我照常，从耶利米书2章13节，讲论离弃活水泉源，凿出破裂池子等主题。</w:t>
      </w:r>
    </w:p>
    <w:p w14:paraId="5D0BB504">
      <w:pPr>
        <w:pStyle w:val="4"/>
        <w:spacing w:before="264" w:line="254" w:lineRule="auto"/>
        <w:ind w:right="102"/>
        <w:rPr>
          <w:rFonts w:hint="eastAsia"/>
        </w:rPr>
      </w:pPr>
    </w:p>
    <w:p w14:paraId="282CBF34">
      <w:pPr>
        <w:pStyle w:val="4"/>
        <w:spacing w:before="264" w:line="254" w:lineRule="auto"/>
        <w:ind w:right="102"/>
        <w:rPr>
          <w:rFonts w:hint="eastAsia"/>
        </w:rPr>
      </w:pPr>
      <w:r>
        <w:rPr>
          <w:rFonts w:hint="eastAsia"/>
        </w:rPr>
        <w:t>The parish of Selkirk having now for some time been vacant, through the death of Mr. Macghie; and my wife's case allowing my going abroad in the winter, rather than the summer; I went thither, and preached, Jan. 2, 1726.</w:t>
      </w:r>
    </w:p>
    <w:p w14:paraId="068A7DF4">
      <w:pPr>
        <w:pStyle w:val="4"/>
        <w:spacing w:before="264" w:line="254" w:lineRule="auto"/>
        <w:ind w:right="102"/>
        <w:rPr>
          <w:rFonts w:hint="eastAsia"/>
        </w:rPr>
      </w:pPr>
    </w:p>
    <w:p w14:paraId="0561F284">
      <w:pPr>
        <w:pStyle w:val="4"/>
        <w:spacing w:before="264" w:line="254" w:lineRule="auto"/>
        <w:ind w:right="102"/>
        <w:rPr>
          <w:rFonts w:hint="eastAsia"/>
        </w:rPr>
      </w:pPr>
      <w:r>
        <w:rPr>
          <w:rFonts w:hint="eastAsia"/>
        </w:rPr>
        <w:t>塞尔扣克教区如今已空缺一段时间，因麦吉先生去世；我妻子的情况，允许我冬天外出，而非夏天；我便去了那里，于1726年1月2日讲道。</w:t>
      </w:r>
    </w:p>
    <w:p w14:paraId="5DCDCEAA">
      <w:pPr>
        <w:pStyle w:val="4"/>
        <w:spacing w:before="264" w:line="254" w:lineRule="auto"/>
        <w:ind w:right="102"/>
        <w:rPr>
          <w:rFonts w:hint="eastAsia"/>
        </w:rPr>
      </w:pPr>
    </w:p>
    <w:p w14:paraId="17DF8ECC">
      <w:pPr>
        <w:pStyle w:val="4"/>
        <w:spacing w:before="264" w:line="254" w:lineRule="auto"/>
        <w:ind w:right="102"/>
        <w:rPr>
          <w:rFonts w:hint="eastAsia"/>
        </w:rPr>
      </w:pPr>
      <w:r>
        <w:rPr>
          <w:rFonts w:hint="eastAsia"/>
        </w:rPr>
        <w:t>On the morrow after, I visited a sick person without the town; and from thence came to Faldhop in my way home, and visited another; but was taken ill there of a fit of the gravel.</w:t>
      </w:r>
    </w:p>
    <w:p w14:paraId="1703125D">
      <w:pPr>
        <w:pStyle w:val="4"/>
        <w:spacing w:before="264" w:line="254" w:lineRule="auto"/>
        <w:ind w:right="102"/>
        <w:rPr>
          <w:rFonts w:hint="eastAsia"/>
        </w:rPr>
      </w:pPr>
    </w:p>
    <w:p w14:paraId="6B2067E0">
      <w:pPr>
        <w:pStyle w:val="4"/>
        <w:spacing w:before="264" w:line="254" w:lineRule="auto"/>
        <w:ind w:right="102"/>
        <w:rPr>
          <w:rFonts w:hint="eastAsia"/>
        </w:rPr>
      </w:pPr>
      <w:r>
        <w:rPr>
          <w:rFonts w:hint="eastAsia"/>
        </w:rPr>
        <w:t>第二天，我探望了镇外一个病人；然后从那里，在我回家的路上，到法尔德霍普，又探望了另一个；但在那里，我患了结石。</w:t>
      </w:r>
    </w:p>
    <w:p w14:paraId="32245872">
      <w:pPr>
        <w:pStyle w:val="4"/>
        <w:spacing w:before="264" w:line="254" w:lineRule="auto"/>
        <w:ind w:right="102"/>
        <w:rPr>
          <w:rFonts w:hint="eastAsia"/>
        </w:rPr>
      </w:pPr>
    </w:p>
    <w:p w14:paraId="2B0C5427">
      <w:pPr>
        <w:pStyle w:val="4"/>
        <w:spacing w:before="264" w:line="254" w:lineRule="auto"/>
        <w:ind w:right="102"/>
        <w:rPr>
          <w:rFonts w:hint="eastAsia"/>
        </w:rPr>
      </w:pPr>
      <w:r>
        <w:rPr>
          <w:rFonts w:hint="eastAsia"/>
        </w:rPr>
        <w:t>Mounting my horse, I rode from thence in great agony to Newhouse, in a cold frosty day; reaching which place with great difficulty, I just fell down; but getting a bed a while, I recovered some ease.</w:t>
      </w:r>
    </w:p>
    <w:p w14:paraId="42C6F5FE">
      <w:pPr>
        <w:pStyle w:val="4"/>
        <w:spacing w:before="264" w:line="254" w:lineRule="auto"/>
        <w:ind w:right="102"/>
        <w:rPr>
          <w:rFonts w:hint="eastAsia"/>
        </w:rPr>
      </w:pPr>
    </w:p>
    <w:p w14:paraId="5CD498C4">
      <w:pPr>
        <w:pStyle w:val="4"/>
        <w:spacing w:before="264" w:line="254" w:lineRule="auto"/>
        <w:ind w:right="102"/>
        <w:rPr>
          <w:rFonts w:hint="eastAsia"/>
        </w:rPr>
      </w:pPr>
      <w:r>
        <w:rPr>
          <w:rFonts w:hint="eastAsia"/>
        </w:rPr>
        <w:t>我骑上马，从那里，在极大的痛苦中，骑到纽豪斯，在一个寒冷的霜冻天；我费了很大力气才到那地方，就倒下了；但躺了一会儿，我恢复了一些。</w:t>
      </w:r>
    </w:p>
    <w:p w14:paraId="7B151021">
      <w:pPr>
        <w:pStyle w:val="4"/>
        <w:spacing w:before="264" w:line="254" w:lineRule="auto"/>
        <w:ind w:right="102"/>
        <w:rPr>
          <w:rFonts w:hint="eastAsia"/>
        </w:rPr>
      </w:pPr>
    </w:p>
    <w:p w14:paraId="4C439237">
      <w:pPr>
        <w:pStyle w:val="4"/>
        <w:spacing w:before="264" w:line="254" w:lineRule="auto"/>
        <w:ind w:right="102"/>
        <w:rPr>
          <w:rFonts w:hint="eastAsia"/>
        </w:rPr>
      </w:pPr>
      <w:r>
        <w:rPr>
          <w:rFonts w:hint="eastAsia"/>
        </w:rPr>
        <w:t>Wherefore I mounted again; but by the way it seized me anew, and in great distress I came into Upper Delorain.</w:t>
      </w:r>
    </w:p>
    <w:p w14:paraId="3DC53EC8">
      <w:pPr>
        <w:pStyle w:val="4"/>
        <w:spacing w:before="264" w:line="254" w:lineRule="auto"/>
        <w:ind w:right="102"/>
        <w:rPr>
          <w:rFonts w:hint="eastAsia"/>
        </w:rPr>
      </w:pPr>
    </w:p>
    <w:p w14:paraId="38345FA1">
      <w:pPr>
        <w:pStyle w:val="4"/>
        <w:spacing w:before="264" w:line="254" w:lineRule="auto"/>
        <w:ind w:right="102"/>
        <w:rPr>
          <w:rFonts w:hint="eastAsia"/>
        </w:rPr>
      </w:pPr>
      <w:r>
        <w:rPr>
          <w:rFonts w:hint="eastAsia"/>
        </w:rPr>
        <w:t>因此我又上马；但在路上，它又发作了，我在极大的痛苦中，到了上德洛雷恩。</w:t>
      </w:r>
    </w:p>
    <w:p w14:paraId="674C216B">
      <w:pPr>
        <w:pStyle w:val="4"/>
        <w:spacing w:before="264" w:line="254" w:lineRule="auto"/>
        <w:ind w:right="102"/>
        <w:rPr>
          <w:rFonts w:hint="eastAsia"/>
        </w:rPr>
      </w:pPr>
    </w:p>
    <w:p w14:paraId="32CBE07A">
      <w:pPr>
        <w:pStyle w:val="4"/>
        <w:spacing w:before="264" w:line="254" w:lineRule="auto"/>
        <w:ind w:right="102"/>
        <w:rPr>
          <w:rFonts w:hint="eastAsia"/>
        </w:rPr>
      </w:pPr>
      <w:r>
        <w:rPr>
          <w:rFonts w:hint="eastAsia"/>
        </w:rPr>
        <w:t>There I staid all night, and turned easy again.</w:t>
      </w:r>
    </w:p>
    <w:p w14:paraId="0A690A35">
      <w:pPr>
        <w:pStyle w:val="4"/>
        <w:spacing w:before="264" w:line="254" w:lineRule="auto"/>
        <w:ind w:right="102"/>
        <w:rPr>
          <w:rFonts w:hint="eastAsia"/>
        </w:rPr>
      </w:pPr>
    </w:p>
    <w:p w14:paraId="298A70D0">
      <w:pPr>
        <w:pStyle w:val="4"/>
        <w:spacing w:before="264" w:line="254" w:lineRule="auto"/>
        <w:ind w:right="102"/>
        <w:rPr>
          <w:rFonts w:hint="eastAsia"/>
        </w:rPr>
      </w:pPr>
      <w:r>
        <w:rPr>
          <w:rFonts w:hint="eastAsia"/>
        </w:rPr>
        <w:t>我在那里住了一夜，又恢复了。</w:t>
      </w:r>
    </w:p>
    <w:p w14:paraId="3AE35EB0">
      <w:pPr>
        <w:pStyle w:val="4"/>
        <w:spacing w:before="264" w:line="254" w:lineRule="auto"/>
        <w:ind w:right="102"/>
        <w:rPr>
          <w:rFonts w:hint="eastAsia"/>
        </w:rPr>
      </w:pPr>
    </w:p>
    <w:p w14:paraId="1F3CD10B">
      <w:pPr>
        <w:pStyle w:val="4"/>
        <w:spacing w:before="264" w:line="254" w:lineRule="auto"/>
        <w:ind w:right="102"/>
        <w:rPr>
          <w:rFonts w:hint="eastAsia"/>
        </w:rPr>
      </w:pPr>
      <w:r>
        <w:rPr>
          <w:rFonts w:hint="eastAsia"/>
        </w:rPr>
        <w:t>On the morrow coming homeward, it again seized me, that I was obliged to go to Calcrabank; where recovering after a while, I came home, and it went off.</w:t>
      </w:r>
    </w:p>
    <w:p w14:paraId="7036EDFC">
      <w:pPr>
        <w:pStyle w:val="4"/>
        <w:spacing w:before="264" w:line="254" w:lineRule="auto"/>
        <w:ind w:right="102"/>
        <w:rPr>
          <w:rFonts w:hint="eastAsia"/>
        </w:rPr>
      </w:pPr>
    </w:p>
    <w:p w14:paraId="7CF10AD8">
      <w:pPr>
        <w:pStyle w:val="4"/>
        <w:spacing w:before="264" w:line="254" w:lineRule="auto"/>
        <w:ind w:right="102"/>
        <w:rPr>
          <w:rFonts w:hint="eastAsia"/>
        </w:rPr>
      </w:pPr>
      <w:r>
        <w:rPr>
          <w:rFonts w:hint="eastAsia"/>
        </w:rPr>
        <w:t>第二天回家路上，它又发作了，我不得不去卡尔克拉班克；在那里，过了一会儿，我恢复了，回到家，它就消失了。</w:t>
      </w:r>
    </w:p>
    <w:p w14:paraId="7F5992F7">
      <w:pPr>
        <w:pStyle w:val="4"/>
        <w:spacing w:before="264" w:line="254" w:lineRule="auto"/>
        <w:ind w:right="102"/>
        <w:rPr>
          <w:rFonts w:hint="eastAsia"/>
        </w:rPr>
      </w:pPr>
    </w:p>
    <w:p w14:paraId="17A19388">
      <w:pPr>
        <w:pStyle w:val="4"/>
        <w:spacing w:before="264" w:line="254" w:lineRule="auto"/>
        <w:ind w:right="102"/>
        <w:rPr>
          <w:rFonts w:hint="eastAsia"/>
        </w:rPr>
      </w:pPr>
      <w:r>
        <w:rPr>
          <w:rFonts w:hint="eastAsia"/>
        </w:rPr>
        <w:t>This I reckon to have been owing to the unclearness of the drink I had got in my quarters at Selkirk; the which since that time has made me more cautions; drinking no ale while new, or very old, or muddy.</w:t>
      </w:r>
    </w:p>
    <w:p w14:paraId="31A962E2">
      <w:pPr>
        <w:pStyle w:val="4"/>
        <w:spacing w:before="264" w:line="254" w:lineRule="auto"/>
        <w:ind w:right="102"/>
        <w:rPr>
          <w:rFonts w:hint="eastAsia"/>
        </w:rPr>
      </w:pPr>
    </w:p>
    <w:p w14:paraId="4BE12669">
      <w:pPr>
        <w:pStyle w:val="4"/>
        <w:spacing w:before="264" w:line="254" w:lineRule="auto"/>
        <w:ind w:right="102"/>
        <w:rPr>
          <w:rFonts w:hint="eastAsia"/>
        </w:rPr>
      </w:pPr>
      <w:r>
        <w:rPr>
          <w:rFonts w:hint="eastAsia"/>
        </w:rPr>
        <w:t>我想这是由于我在塞尔扣克住处喝的饮料不洁净；自那时起，这使我更谨慎；不喝新酿的，或很老的，或浑浊的啤酒。</w:t>
      </w:r>
    </w:p>
    <w:p w14:paraId="527D0568">
      <w:pPr>
        <w:pStyle w:val="4"/>
        <w:spacing w:before="264" w:line="254" w:lineRule="auto"/>
        <w:ind w:right="102"/>
        <w:rPr>
          <w:rFonts w:hint="eastAsia"/>
        </w:rPr>
      </w:pPr>
    </w:p>
    <w:p w14:paraId="669793AC">
      <w:pPr>
        <w:pStyle w:val="4"/>
        <w:spacing w:before="264" w:line="254" w:lineRule="auto"/>
        <w:ind w:right="102"/>
        <w:rPr>
          <w:rFonts w:hint="eastAsia"/>
        </w:rPr>
      </w:pPr>
      <w:r>
        <w:rPr>
          <w:rFonts w:hint="eastAsia"/>
        </w:rPr>
        <w:t>A considerable time after this being at Midgehop, where was a little wench from Newhouse, who had said to them, that at such a time, viz. the foresaid, I came in there drunk; Jane Hope, a well disposed person, wounded me to the heart, telling me, most simply and imprudently, before not only the wench, as I remember, but another woman whom I was not yet well acquainted with, that the foresaid had said so.</w:t>
      </w:r>
    </w:p>
    <w:p w14:paraId="0B84F37B">
      <w:pPr>
        <w:pStyle w:val="4"/>
        <w:spacing w:before="264" w:line="254" w:lineRule="auto"/>
        <w:ind w:right="102"/>
        <w:rPr>
          <w:rFonts w:hint="eastAsia"/>
        </w:rPr>
      </w:pPr>
    </w:p>
    <w:p w14:paraId="50CC2960">
      <w:pPr>
        <w:pStyle w:val="4"/>
        <w:spacing w:before="264" w:line="254" w:lineRule="auto"/>
        <w:ind w:right="102"/>
        <w:rPr>
          <w:rFonts w:hint="eastAsia"/>
        </w:rPr>
      </w:pPr>
      <w:r>
        <w:rPr>
          <w:rFonts w:hint="eastAsia"/>
        </w:rPr>
        <w:t>这之后相当一段时间，我在米吉霍普，那里有个从纽豪斯来的小姑娘，她曾对他们说，在某个时候，即前述的时候，我醉醺醺地进来了；简·霍普，一个心地善良的人，刺痛了我的心，她极其单纯和鲁莽地告诉我，我记得，不仅在那小姑娘面前，也在另一位我还不熟悉的妇人面前，说前述那人曾那样说。</w:t>
      </w:r>
    </w:p>
    <w:p w14:paraId="73EABA7A">
      <w:pPr>
        <w:pStyle w:val="4"/>
        <w:spacing w:before="264" w:line="254" w:lineRule="auto"/>
        <w:ind w:right="102"/>
        <w:rPr>
          <w:rFonts w:hint="eastAsia"/>
        </w:rPr>
      </w:pPr>
    </w:p>
    <w:p w14:paraId="6914D50C">
      <w:pPr>
        <w:pStyle w:val="4"/>
        <w:spacing w:before="264" w:line="254" w:lineRule="auto"/>
        <w:ind w:right="102"/>
        <w:rPr>
          <w:rFonts w:hint="eastAsia"/>
        </w:rPr>
      </w:pPr>
      <w:r>
        <w:rPr>
          <w:rFonts w:hint="eastAsia"/>
        </w:rPr>
        <w:t>Thus was I most unjustly and cruelly wounded, in that place where I had often comforted, and been comforted; but this happened not indeed in the family most comfortable to me.</w:t>
      </w:r>
    </w:p>
    <w:p w14:paraId="3E97508C">
      <w:pPr>
        <w:pStyle w:val="4"/>
        <w:spacing w:before="264" w:line="254" w:lineRule="auto"/>
        <w:ind w:right="102"/>
        <w:rPr>
          <w:rFonts w:hint="eastAsia"/>
        </w:rPr>
      </w:pPr>
    </w:p>
    <w:p w14:paraId="51AD31C7">
      <w:pPr>
        <w:pStyle w:val="4"/>
        <w:spacing w:before="264" w:line="254" w:lineRule="auto"/>
        <w:ind w:right="102"/>
        <w:rPr>
          <w:rFonts w:hint="eastAsia"/>
        </w:rPr>
      </w:pPr>
      <w:r>
        <w:rPr>
          <w:rFonts w:hint="eastAsia"/>
        </w:rPr>
        <w:t>就这样，我在我常安慰人，也常得安慰的地方，受到了最不公正和残忍的伤害；但这确实没有发生在我最感安慰的家庭。</w:t>
      </w:r>
    </w:p>
    <w:p w14:paraId="651D049F">
      <w:pPr>
        <w:pStyle w:val="4"/>
        <w:spacing w:before="264" w:line="254" w:lineRule="auto"/>
        <w:ind w:right="102"/>
        <w:rPr>
          <w:rFonts w:hint="eastAsia"/>
        </w:rPr>
      </w:pPr>
    </w:p>
    <w:p w14:paraId="657DDB76">
      <w:pPr>
        <w:pStyle w:val="4"/>
        <w:spacing w:before="264" w:line="254" w:lineRule="auto"/>
        <w:ind w:right="102"/>
        <w:rPr>
          <w:rFonts w:hint="eastAsia"/>
        </w:rPr>
      </w:pPr>
      <w:r>
        <w:rPr>
          <w:rFonts w:hint="eastAsia"/>
        </w:rPr>
        <w:t>But O! what need of that charity that "thinketh no evil;" and of due caution as to the case and actions of others, not to judge rashly!</w:t>
      </w:r>
    </w:p>
    <w:p w14:paraId="524EFE90">
      <w:pPr>
        <w:pStyle w:val="4"/>
        <w:spacing w:before="264" w:line="254" w:lineRule="auto"/>
        <w:ind w:right="102"/>
        <w:rPr>
          <w:rFonts w:hint="eastAsia"/>
        </w:rPr>
      </w:pPr>
    </w:p>
    <w:p w14:paraId="7B81F31E">
      <w:pPr>
        <w:pStyle w:val="4"/>
        <w:spacing w:before="264" w:line="254" w:lineRule="auto"/>
        <w:ind w:right="102"/>
        <w:rPr>
          <w:rFonts w:hint="eastAsia"/>
        </w:rPr>
      </w:pPr>
      <w:r>
        <w:rPr>
          <w:rFonts w:hint="eastAsia"/>
        </w:rPr>
        <w:t>但哦！何等需要那“不计算人的恶”的爱；以及对别人的情况和行为有应有的谨慎，不要轻率判断！</w:t>
      </w:r>
    </w:p>
    <w:p w14:paraId="78F6F69D">
      <w:pPr>
        <w:pStyle w:val="4"/>
        <w:spacing w:before="264" w:line="254" w:lineRule="auto"/>
        <w:ind w:right="102"/>
        <w:rPr>
          <w:rFonts w:hint="eastAsia"/>
        </w:rPr>
      </w:pPr>
    </w:p>
    <w:p w14:paraId="4A64C024">
      <w:pPr>
        <w:pStyle w:val="4"/>
        <w:spacing w:before="264" w:line="254" w:lineRule="auto"/>
        <w:ind w:right="102"/>
        <w:rPr>
          <w:rFonts w:hint="eastAsia"/>
        </w:rPr>
      </w:pPr>
      <w:r>
        <w:rPr>
          <w:rFonts w:hint="eastAsia"/>
        </w:rPr>
        <w:t>It is dangerous, as my experience in that matter hath taught me.</w:t>
      </w:r>
    </w:p>
    <w:p w14:paraId="09C19082">
      <w:pPr>
        <w:pStyle w:val="4"/>
        <w:spacing w:before="264" w:line="254" w:lineRule="auto"/>
        <w:ind w:right="102"/>
        <w:rPr>
          <w:rFonts w:hint="eastAsia"/>
        </w:rPr>
      </w:pPr>
    </w:p>
    <w:p w14:paraId="0C962084">
      <w:pPr>
        <w:pStyle w:val="4"/>
        <w:spacing w:before="264" w:line="254" w:lineRule="auto"/>
        <w:ind w:right="102"/>
        <w:rPr>
          <w:rFonts w:hint="eastAsia"/>
        </w:rPr>
      </w:pPr>
      <w:r>
        <w:rPr>
          <w:rFonts w:hint="eastAsia"/>
        </w:rPr>
        <w:t>这是危险的，正如我在那件事上的经历所教导我的。</w:t>
      </w:r>
    </w:p>
    <w:p w14:paraId="07F37CE3">
      <w:pPr>
        <w:pStyle w:val="4"/>
        <w:spacing w:before="264" w:line="254" w:lineRule="auto"/>
        <w:ind w:right="102"/>
        <w:rPr>
          <w:rFonts w:hint="eastAsia"/>
        </w:rPr>
      </w:pPr>
    </w:p>
    <w:p w14:paraId="25DEAB01">
      <w:pPr>
        <w:pStyle w:val="4"/>
        <w:spacing w:before="264" w:line="254" w:lineRule="auto"/>
        <w:ind w:right="102"/>
        <w:rPr>
          <w:rFonts w:hint="eastAsia"/>
        </w:rPr>
      </w:pPr>
      <w:r>
        <w:rPr>
          <w:rFonts w:hint="eastAsia"/>
        </w:rPr>
        <w:t>I had, some years before that time, encounterd, in Newhouse, with a good man, whom I knew not; him being paralytic in the tongue, and newly come home from a fair, I took to be drunk, so that I could not endnre to converse with him, till Walter Bryden, then tenant there, cured me of my misapprehension about the honest man.</w:t>
      </w:r>
    </w:p>
    <w:p w14:paraId="13E85282">
      <w:pPr>
        <w:pStyle w:val="4"/>
        <w:spacing w:before="264" w:line="254" w:lineRule="auto"/>
        <w:ind w:right="102"/>
        <w:rPr>
          <w:rFonts w:hint="eastAsia"/>
        </w:rPr>
      </w:pPr>
    </w:p>
    <w:p w14:paraId="008B5BB7">
      <w:pPr>
        <w:pStyle w:val="4"/>
        <w:spacing w:before="264" w:line="254" w:lineRule="auto"/>
        <w:ind w:right="102"/>
        <w:rPr>
          <w:rFonts w:hint="eastAsia"/>
        </w:rPr>
      </w:pPr>
      <w:r>
        <w:rPr>
          <w:rFonts w:hint="eastAsia"/>
        </w:rPr>
        <w:t>在那之前几年，我曾在纽豪斯遇到一个我不认识的好人；他舌头瘫痪，刚从集市回来，我以为他喝醉了，以致我无法忍受与他交谈，直到当时那里的佃户沃尔特·布赖登，治愈了我对那诚实人的误解。</w:t>
      </w:r>
    </w:p>
    <w:p w14:paraId="4F890AB9">
      <w:pPr>
        <w:pStyle w:val="4"/>
        <w:spacing w:before="264" w:line="254" w:lineRule="auto"/>
        <w:ind w:right="102"/>
        <w:rPr>
          <w:rFonts w:hint="eastAsia"/>
        </w:rPr>
      </w:pPr>
    </w:p>
    <w:p w14:paraId="7948BF08">
      <w:pPr>
        <w:pStyle w:val="4"/>
        <w:spacing w:before="264" w:line="254" w:lineRule="auto"/>
        <w:ind w:right="102"/>
        <w:rPr>
          <w:rFonts w:hint="eastAsia"/>
        </w:rPr>
      </w:pPr>
      <w:r>
        <w:rPr>
          <w:rFonts w:hint="eastAsia"/>
        </w:rPr>
        <w:t>So he is a jealous God with whom we have to do.</w:t>
      </w:r>
    </w:p>
    <w:p w14:paraId="3DA03EEA">
      <w:pPr>
        <w:pStyle w:val="4"/>
        <w:spacing w:before="264" w:line="254" w:lineRule="auto"/>
        <w:ind w:right="102"/>
        <w:rPr>
          <w:rFonts w:hint="eastAsia"/>
        </w:rPr>
      </w:pPr>
    </w:p>
    <w:p w14:paraId="05C836DC">
      <w:pPr>
        <w:pStyle w:val="4"/>
        <w:spacing w:before="264" w:line="254" w:lineRule="auto"/>
        <w:ind w:right="102"/>
        <w:rPr>
          <w:rFonts w:hint="eastAsia"/>
        </w:rPr>
      </w:pPr>
      <w:r>
        <w:rPr>
          <w:rFonts w:hint="eastAsia"/>
        </w:rPr>
        <w:t>所以祂是与我们有关系的忌邪的神。</w:t>
      </w:r>
    </w:p>
    <w:p w14:paraId="75E0A659">
      <w:pPr>
        <w:pStyle w:val="4"/>
        <w:spacing w:before="264" w:line="254" w:lineRule="auto"/>
        <w:ind w:right="102"/>
        <w:rPr>
          <w:rFonts w:hint="eastAsia"/>
        </w:rPr>
      </w:pPr>
    </w:p>
    <w:p w14:paraId="771F9452">
      <w:pPr>
        <w:pStyle w:val="4"/>
        <w:spacing w:before="264" w:line="254" w:lineRule="auto"/>
        <w:ind w:right="102"/>
        <w:rPr>
          <w:rFonts w:hint="eastAsia"/>
        </w:rPr>
      </w:pPr>
      <w:r>
        <w:rPr>
          <w:rFonts w:hint="eastAsia"/>
        </w:rPr>
        <w:t>But I cannot but admire the wisdom of that kind Providence, which, after I had complained in that house to the master of it, touching the misrepresentation that had been made of my illness in it, as above said, brought him to my house; where being just to sit down to meat with him, I was seized with another fit of the gravel, and obliged to retire, and groan under it, leaving him and the table.</w:t>
      </w:r>
    </w:p>
    <w:p w14:paraId="22808563">
      <w:pPr>
        <w:pStyle w:val="4"/>
        <w:spacing w:before="264" w:line="254" w:lineRule="auto"/>
        <w:ind w:right="102"/>
        <w:rPr>
          <w:rFonts w:hint="eastAsia"/>
        </w:rPr>
      </w:pPr>
    </w:p>
    <w:p w14:paraId="7555EBB7">
      <w:pPr>
        <w:pStyle w:val="4"/>
        <w:spacing w:before="264" w:line="254" w:lineRule="auto"/>
        <w:ind w:right="102"/>
        <w:rPr>
          <w:rFonts w:hint="eastAsia"/>
        </w:rPr>
      </w:pPr>
      <w:r>
        <w:rPr>
          <w:rFonts w:hint="eastAsia"/>
        </w:rPr>
        <w:t>但我不能不赞美那仁慈护理的智慧，祂，在我向那家的主人，抱怨如上所述的对我病情的歪曲后，将他带到我家；在那里，正要与他一同坐下吃饭时，我又患了一次结石，不得不退下，在其下呻吟，留下他和餐桌。</w:t>
      </w:r>
    </w:p>
    <w:p w14:paraId="0B0B7237">
      <w:pPr>
        <w:pStyle w:val="4"/>
        <w:spacing w:before="264" w:line="254" w:lineRule="auto"/>
        <w:ind w:right="102"/>
        <w:rPr>
          <w:rFonts w:hint="eastAsia"/>
        </w:rPr>
      </w:pPr>
    </w:p>
    <w:p w14:paraId="5F69F245">
      <w:pPr>
        <w:pStyle w:val="4"/>
        <w:spacing w:before="264" w:line="254" w:lineRule="auto"/>
        <w:ind w:right="102"/>
        <w:rPr>
          <w:rFonts w:hint="eastAsia"/>
        </w:rPr>
      </w:pPr>
      <w:r>
        <w:rPr>
          <w:rFonts w:hint="eastAsia"/>
        </w:rPr>
        <w:t>I reckon myself debtor to my God for this beautifully- timed fit, which served to confirm, that I had been injured in the matter of the former.</w:t>
      </w:r>
    </w:p>
    <w:p w14:paraId="32912A67">
      <w:pPr>
        <w:pStyle w:val="4"/>
        <w:spacing w:before="264" w:line="254" w:lineRule="auto"/>
        <w:ind w:right="102"/>
        <w:rPr>
          <w:rFonts w:hint="eastAsia"/>
        </w:rPr>
      </w:pPr>
    </w:p>
    <w:p w14:paraId="509AFD07">
      <w:pPr>
        <w:pStyle w:val="4"/>
        <w:spacing w:before="264" w:line="254" w:lineRule="auto"/>
        <w:ind w:right="102"/>
        <w:rPr>
          <w:rFonts w:hint="eastAsia"/>
        </w:rPr>
      </w:pPr>
      <w:r>
        <w:rPr>
          <w:rFonts w:hint="eastAsia"/>
        </w:rPr>
        <w:t>我因这次安排得如此美妙的发作，而亏欠我的神，它证实了，我在前一件事上受到了伤害。</w:t>
      </w:r>
    </w:p>
    <w:p w14:paraId="7BD7416F">
      <w:pPr>
        <w:pStyle w:val="4"/>
        <w:spacing w:before="264" w:line="254" w:lineRule="auto"/>
        <w:ind w:right="102"/>
        <w:rPr>
          <w:rFonts w:hint="eastAsia"/>
        </w:rPr>
      </w:pPr>
    </w:p>
    <w:p w14:paraId="0F76C75E">
      <w:pPr>
        <w:pStyle w:val="4"/>
        <w:spacing w:line="254" w:lineRule="auto"/>
        <w:ind w:right="97"/>
        <w:rPr>
          <w:rFonts w:hint="eastAsia"/>
          <w:sz w:val="32"/>
          <w:szCs w:val="32"/>
        </w:rPr>
      </w:pPr>
      <w:r>
        <w:rPr>
          <w:rFonts w:hint="eastAsia"/>
          <w:sz w:val="32"/>
          <w:szCs w:val="32"/>
        </w:rPr>
        <w:t>On March 25, I finished the work on the first twenty chapters of Genesis; that MS. consisting of 272 pages in folio, App. No 5.</w:t>
      </w:r>
    </w:p>
    <w:p w14:paraId="3002ABA6">
      <w:pPr>
        <w:pStyle w:val="4"/>
        <w:spacing w:line="254" w:lineRule="auto"/>
        <w:ind w:right="97"/>
        <w:rPr>
          <w:rFonts w:hint="eastAsia"/>
          <w:sz w:val="32"/>
          <w:szCs w:val="32"/>
        </w:rPr>
      </w:pPr>
    </w:p>
    <w:p w14:paraId="22CEFFD8">
      <w:pPr>
        <w:pStyle w:val="4"/>
        <w:spacing w:line="254" w:lineRule="auto"/>
        <w:ind w:right="97"/>
        <w:rPr>
          <w:rFonts w:hint="eastAsia"/>
          <w:sz w:val="32"/>
          <w:szCs w:val="32"/>
        </w:rPr>
      </w:pPr>
      <w:r>
        <w:rPr>
          <w:rFonts w:hint="eastAsia"/>
          <w:sz w:val="32"/>
          <w:szCs w:val="32"/>
        </w:rPr>
        <w:t>3月25日，我完成了关于创世记前二十章的工作；那份手稿共272页，对开本，附录5。</w:t>
      </w:r>
    </w:p>
    <w:p w14:paraId="4F1228CA">
      <w:pPr>
        <w:pStyle w:val="4"/>
        <w:spacing w:line="254" w:lineRule="auto"/>
        <w:ind w:right="97"/>
        <w:rPr>
          <w:rFonts w:hint="eastAsia"/>
          <w:sz w:val="32"/>
          <w:szCs w:val="32"/>
        </w:rPr>
      </w:pPr>
    </w:p>
    <w:p w14:paraId="21821401">
      <w:pPr>
        <w:pStyle w:val="4"/>
        <w:spacing w:line="254" w:lineRule="auto"/>
        <w:ind w:right="97"/>
        <w:rPr>
          <w:rFonts w:hint="eastAsia"/>
          <w:sz w:val="32"/>
          <w:szCs w:val="32"/>
        </w:rPr>
      </w:pPr>
      <w:r>
        <w:rPr>
          <w:rFonts w:hint="eastAsia"/>
          <w:sz w:val="32"/>
          <w:szCs w:val="32"/>
        </w:rPr>
        <w:t>That winter my frailty was great, being quite unable to bear the cold, the blood and spirits deserting my fingers; so that the parish was but once examined for that year, and that after the vernal equinox, save one diet only in the beginning of the winter, and I had several thoughts, that there would be a necessity of my demitting, as unable for the charge Having read Dr. Cheyne's book on health, I had set myself to regulate my manner of living accordingly, for the cure of the scurvy; so I ate very sparingly at dinner, and took do supper.</w:t>
      </w:r>
    </w:p>
    <w:p w14:paraId="62B813AB">
      <w:pPr>
        <w:pStyle w:val="4"/>
        <w:spacing w:line="254" w:lineRule="auto"/>
        <w:ind w:right="97"/>
        <w:rPr>
          <w:rFonts w:hint="eastAsia"/>
          <w:sz w:val="32"/>
          <w:szCs w:val="32"/>
        </w:rPr>
      </w:pPr>
    </w:p>
    <w:p w14:paraId="3837E877">
      <w:pPr>
        <w:pStyle w:val="4"/>
        <w:spacing w:line="254" w:lineRule="auto"/>
        <w:ind w:right="97"/>
        <w:rPr>
          <w:rFonts w:hint="eastAsia"/>
          <w:sz w:val="32"/>
          <w:szCs w:val="32"/>
        </w:rPr>
      </w:pPr>
      <w:r>
        <w:rPr>
          <w:rFonts w:hint="eastAsia"/>
          <w:sz w:val="32"/>
          <w:szCs w:val="32"/>
        </w:rPr>
        <w:t>那个冬天我身体非常虚弱，完全无法忍受寒冷，血液和精力都从我的手指流失；因此那年教区只考问了一次，那是在春分之后，除了冬天初的一次外，我曾多次想，我必须辞职，因为无法胜任这职责。读了谢恩博士关于健康的书后，我已开始相应地调节我的生活方式，为治坏血病；所以我午餐吃得很少，并且不吃晚餐。</w:t>
      </w:r>
    </w:p>
    <w:p w14:paraId="7DFD0988">
      <w:pPr>
        <w:pStyle w:val="4"/>
        <w:spacing w:line="254" w:lineRule="auto"/>
        <w:ind w:right="97"/>
        <w:rPr>
          <w:rFonts w:hint="eastAsia"/>
          <w:sz w:val="32"/>
          <w:szCs w:val="32"/>
        </w:rPr>
      </w:pPr>
    </w:p>
    <w:p w14:paraId="5B344682">
      <w:pPr>
        <w:pStyle w:val="4"/>
        <w:spacing w:line="254" w:lineRule="auto"/>
        <w:ind w:right="97"/>
        <w:rPr>
          <w:rFonts w:hint="eastAsia"/>
          <w:sz w:val="32"/>
          <w:szCs w:val="32"/>
        </w:rPr>
      </w:pPr>
      <w:r>
        <w:rPr>
          <w:rFonts w:hint="eastAsia"/>
          <w:sz w:val="32"/>
          <w:szCs w:val="32"/>
        </w:rPr>
        <w:t>This course I had used, I think, more than a year about this time; going to bed withal about nine, and rising early about four or five; making the time of dinner late in the afternoon, and thereafter doing nothing, until I went to bed again.</w:t>
      </w:r>
    </w:p>
    <w:p w14:paraId="524E455E">
      <w:pPr>
        <w:pStyle w:val="4"/>
        <w:spacing w:line="254" w:lineRule="auto"/>
        <w:ind w:right="97"/>
        <w:rPr>
          <w:rFonts w:hint="eastAsia"/>
          <w:sz w:val="32"/>
          <w:szCs w:val="32"/>
        </w:rPr>
      </w:pPr>
    </w:p>
    <w:p w14:paraId="2D36AB2B">
      <w:pPr>
        <w:pStyle w:val="4"/>
        <w:spacing w:line="254" w:lineRule="auto"/>
        <w:ind w:right="97"/>
        <w:rPr>
          <w:rFonts w:hint="eastAsia"/>
          <w:sz w:val="32"/>
          <w:szCs w:val="32"/>
        </w:rPr>
      </w:pPr>
      <w:r>
        <w:rPr>
          <w:rFonts w:hint="eastAsia"/>
          <w:sz w:val="32"/>
          <w:szCs w:val="32"/>
        </w:rPr>
        <w:t>我想，我已大约采用这种方式一年多了；同时约九点睡觉，早早地四五点起床；晚餐时间定在下午晚些时候，之后什么也不做，直到再次上床睡觉。</w:t>
      </w:r>
    </w:p>
    <w:p w14:paraId="13F3A2A4">
      <w:pPr>
        <w:pStyle w:val="4"/>
        <w:spacing w:line="254" w:lineRule="auto"/>
        <w:ind w:right="97"/>
        <w:rPr>
          <w:rFonts w:hint="eastAsia"/>
          <w:sz w:val="32"/>
          <w:szCs w:val="32"/>
        </w:rPr>
      </w:pPr>
    </w:p>
    <w:p w14:paraId="69EEF35D">
      <w:pPr>
        <w:pStyle w:val="4"/>
        <w:spacing w:line="254" w:lineRule="auto"/>
        <w:ind w:right="97"/>
        <w:rPr>
          <w:rFonts w:hint="eastAsia"/>
          <w:sz w:val="32"/>
          <w:szCs w:val="32"/>
        </w:rPr>
      </w:pPr>
      <w:r>
        <w:rPr>
          <w:rFonts w:hint="eastAsia"/>
          <w:sz w:val="32"/>
          <w:szCs w:val="32"/>
        </w:rPr>
        <w:t>Thus my work indeed went on, but my body was brought to that low pass.</w:t>
      </w:r>
    </w:p>
    <w:p w14:paraId="04822CBC">
      <w:pPr>
        <w:pStyle w:val="4"/>
        <w:spacing w:line="254" w:lineRule="auto"/>
        <w:ind w:right="97"/>
        <w:rPr>
          <w:rFonts w:hint="eastAsia"/>
          <w:sz w:val="32"/>
          <w:szCs w:val="32"/>
        </w:rPr>
      </w:pPr>
    </w:p>
    <w:p w14:paraId="03972E84">
      <w:pPr>
        <w:pStyle w:val="4"/>
        <w:spacing w:line="254" w:lineRule="auto"/>
        <w:ind w:right="97"/>
        <w:rPr>
          <w:rFonts w:hint="eastAsia"/>
          <w:sz w:val="32"/>
          <w:szCs w:val="32"/>
        </w:rPr>
      </w:pPr>
      <w:r>
        <w:rPr>
          <w:rFonts w:hint="eastAsia"/>
          <w:sz w:val="32"/>
          <w:szCs w:val="32"/>
        </w:rPr>
        <w:t>就这样，我的工作确实继续进行，但我的身体已到了那般虚弱的地步。</w:t>
      </w:r>
    </w:p>
    <w:p w14:paraId="7A8574AF">
      <w:pPr>
        <w:pStyle w:val="4"/>
        <w:spacing w:line="254" w:lineRule="auto"/>
        <w:ind w:right="97"/>
        <w:rPr>
          <w:rFonts w:hint="eastAsia"/>
          <w:sz w:val="32"/>
          <w:szCs w:val="32"/>
        </w:rPr>
      </w:pPr>
    </w:p>
    <w:p w14:paraId="7F073C0B">
      <w:pPr>
        <w:pStyle w:val="4"/>
        <w:spacing w:line="254" w:lineRule="auto"/>
        <w:ind w:right="97"/>
        <w:rPr>
          <w:rFonts w:hint="eastAsia"/>
          <w:sz w:val="32"/>
          <w:szCs w:val="32"/>
        </w:rPr>
      </w:pPr>
      <w:r>
        <w:rPr>
          <w:rFonts w:hint="eastAsia"/>
          <w:sz w:val="32"/>
          <w:szCs w:val="32"/>
        </w:rPr>
        <w:t>And whereas my head was now shaken, for several years, paralytically; the first time I observed that shaking thereof, was on the J Saturday's afternoons, when I shaved myself, in the time I was employed in writing the said manuscript.</w:t>
      </w:r>
    </w:p>
    <w:p w14:paraId="4EDCC373">
      <w:pPr>
        <w:pStyle w:val="4"/>
        <w:spacing w:line="254" w:lineRule="auto"/>
        <w:ind w:right="97"/>
        <w:rPr>
          <w:rFonts w:hint="eastAsia"/>
          <w:sz w:val="32"/>
          <w:szCs w:val="32"/>
        </w:rPr>
      </w:pPr>
    </w:p>
    <w:p w14:paraId="53D35F95">
      <w:pPr>
        <w:pStyle w:val="4"/>
        <w:spacing w:line="254" w:lineRule="auto"/>
        <w:ind w:right="97"/>
        <w:rPr>
          <w:rFonts w:hint="eastAsia"/>
          <w:sz w:val="32"/>
          <w:szCs w:val="32"/>
        </w:rPr>
      </w:pPr>
      <w:r>
        <w:rPr>
          <w:rFonts w:hint="eastAsia"/>
          <w:sz w:val="32"/>
          <w:szCs w:val="32"/>
        </w:rPr>
        <w:t>而我的头，如今已摇晃了几年，如同瘫痪一般；我第一次注意到它的摇晃，是在J 星期六的下午，当我刮胡子时，当时我正从事于写上述的手稿。</w:t>
      </w:r>
    </w:p>
    <w:p w14:paraId="1D2916E4">
      <w:pPr>
        <w:pStyle w:val="4"/>
        <w:spacing w:line="254" w:lineRule="auto"/>
        <w:ind w:right="97"/>
        <w:rPr>
          <w:rFonts w:hint="eastAsia"/>
          <w:sz w:val="32"/>
          <w:szCs w:val="32"/>
        </w:rPr>
      </w:pPr>
    </w:p>
    <w:p w14:paraId="35A41241">
      <w:pPr>
        <w:pStyle w:val="4"/>
        <w:spacing w:line="254" w:lineRule="auto"/>
        <w:ind w:right="97"/>
        <w:rPr>
          <w:rFonts w:hint="eastAsia"/>
          <w:sz w:val="32"/>
          <w:szCs w:val="32"/>
        </w:rPr>
      </w:pPr>
      <w:r>
        <w:rPr>
          <w:rFonts w:hint="eastAsia"/>
          <w:sz w:val="32"/>
          <w:szCs w:val="32"/>
        </w:rPr>
        <w:t>Afterwards I returned again to my ordinary way of living; seldom succeeding in my projects for health by art, whether with or without the physician's advice.</w:t>
      </w:r>
    </w:p>
    <w:p w14:paraId="04D7262B">
      <w:pPr>
        <w:pStyle w:val="4"/>
        <w:spacing w:line="254" w:lineRule="auto"/>
        <w:ind w:right="97"/>
        <w:rPr>
          <w:rFonts w:hint="eastAsia"/>
          <w:sz w:val="32"/>
          <w:szCs w:val="32"/>
        </w:rPr>
      </w:pPr>
    </w:p>
    <w:p w14:paraId="39655542">
      <w:pPr>
        <w:pStyle w:val="4"/>
        <w:spacing w:line="254" w:lineRule="auto"/>
        <w:ind w:right="97"/>
        <w:rPr>
          <w:rFonts w:hint="eastAsia"/>
          <w:sz w:val="32"/>
          <w:szCs w:val="32"/>
        </w:rPr>
      </w:pPr>
      <w:r>
        <w:rPr>
          <w:rFonts w:hint="eastAsia"/>
          <w:sz w:val="32"/>
          <w:szCs w:val="32"/>
        </w:rPr>
        <w:t>之后我又恢复了我平常的生活方式；我藉着人为的方法，无论有无医生的建议，为健康所作的计划，都很少成功。</w:t>
      </w:r>
    </w:p>
    <w:p w14:paraId="0A29E252">
      <w:pPr>
        <w:pStyle w:val="4"/>
        <w:spacing w:line="254" w:lineRule="auto"/>
        <w:ind w:right="97"/>
        <w:rPr>
          <w:rFonts w:hint="eastAsia"/>
          <w:sz w:val="32"/>
          <w:szCs w:val="32"/>
        </w:rPr>
      </w:pPr>
    </w:p>
    <w:p w14:paraId="4CC1577C">
      <w:pPr>
        <w:pStyle w:val="4"/>
        <w:spacing w:line="254" w:lineRule="auto"/>
        <w:ind w:right="97"/>
        <w:rPr>
          <w:rFonts w:hint="eastAsia"/>
          <w:sz w:val="32"/>
          <w:szCs w:val="32"/>
        </w:rPr>
      </w:pPr>
      <w:r>
        <w:rPr>
          <w:rFonts w:hint="eastAsia"/>
          <w:sz w:val="32"/>
          <w:szCs w:val="32"/>
        </w:rPr>
        <w:t>About this time began my wife's constant confinement to her bed; for whereas formerly she was wont to have some respite in the winter, so as to rise out of her bed, in that season of the year; she hath, since the month of March 1726, lain constantly, all the year over, in winter as well as summer, unto this day.</w:t>
      </w:r>
    </w:p>
    <w:p w14:paraId="4BF8086E">
      <w:pPr>
        <w:pStyle w:val="4"/>
        <w:spacing w:line="254" w:lineRule="auto"/>
        <w:ind w:right="97"/>
        <w:rPr>
          <w:rFonts w:hint="eastAsia"/>
          <w:sz w:val="32"/>
          <w:szCs w:val="32"/>
        </w:rPr>
      </w:pPr>
    </w:p>
    <w:p w14:paraId="31083083">
      <w:pPr>
        <w:pStyle w:val="4"/>
        <w:spacing w:line="254" w:lineRule="auto"/>
        <w:ind w:right="97"/>
        <w:rPr>
          <w:rFonts w:hint="eastAsia"/>
          <w:sz w:val="32"/>
          <w:szCs w:val="32"/>
        </w:rPr>
      </w:pPr>
      <w:r>
        <w:rPr>
          <w:rFonts w:hint="eastAsia"/>
          <w:sz w:val="32"/>
          <w:szCs w:val="32"/>
        </w:rPr>
        <w:t>大约此时，我妻子开始长期卧床；因为以前她冬天常有一些喘息的机会，能在那季节里起床；但自1726年3月以来，她便一直卧床，全年如此，冬夏皆然，直到今天。</w:t>
      </w:r>
    </w:p>
    <w:p w14:paraId="21739102">
      <w:pPr>
        <w:pStyle w:val="4"/>
        <w:spacing w:line="254" w:lineRule="auto"/>
        <w:ind w:right="97"/>
        <w:rPr>
          <w:rFonts w:hint="eastAsia"/>
          <w:sz w:val="32"/>
          <w:szCs w:val="32"/>
        </w:rPr>
      </w:pPr>
    </w:p>
    <w:p w14:paraId="0862CF50">
      <w:pPr>
        <w:pStyle w:val="4"/>
        <w:spacing w:line="254" w:lineRule="auto"/>
        <w:ind w:right="97"/>
        <w:rPr>
          <w:rFonts w:hint="eastAsia"/>
          <w:sz w:val="32"/>
          <w:szCs w:val="32"/>
        </w:rPr>
      </w:pPr>
      <w:r>
        <w:rPr>
          <w:rFonts w:hint="eastAsia"/>
          <w:sz w:val="32"/>
          <w:szCs w:val="32"/>
        </w:rPr>
        <w:t>Having carried on the work aforesaid with a most strictly literal version only, I did thereafter make a more smooth version of these chapters, consisting of twenty-two pages in folio; but which, upon a review, I do not judge smooth enough as yet.</w:t>
      </w:r>
    </w:p>
    <w:p w14:paraId="6105C10A">
      <w:pPr>
        <w:pStyle w:val="4"/>
        <w:spacing w:line="254" w:lineRule="auto"/>
        <w:ind w:right="97"/>
        <w:rPr>
          <w:rFonts w:hint="eastAsia"/>
          <w:sz w:val="32"/>
          <w:szCs w:val="32"/>
        </w:rPr>
      </w:pPr>
    </w:p>
    <w:p w14:paraId="0888AE9E">
      <w:pPr>
        <w:pStyle w:val="4"/>
        <w:spacing w:line="254" w:lineRule="auto"/>
        <w:ind w:right="97"/>
        <w:rPr>
          <w:rFonts w:hint="eastAsia"/>
          <w:sz w:val="32"/>
          <w:szCs w:val="32"/>
        </w:rPr>
      </w:pPr>
      <w:r>
        <w:rPr>
          <w:rFonts w:hint="eastAsia"/>
          <w:sz w:val="32"/>
          <w:szCs w:val="32"/>
        </w:rPr>
        <w:t>我已用最严格的字面翻译，完成了前述的工作，之后我作了一个更流畅的翻译，共二十二页，对开本；但在我复审后，我觉得还不够流畅。</w:t>
      </w:r>
    </w:p>
    <w:p w14:paraId="2F38D2C7">
      <w:pPr>
        <w:pStyle w:val="4"/>
        <w:spacing w:line="254" w:lineRule="auto"/>
        <w:ind w:right="97"/>
        <w:rPr>
          <w:rFonts w:hint="eastAsia"/>
          <w:sz w:val="32"/>
          <w:szCs w:val="32"/>
        </w:rPr>
      </w:pPr>
    </w:p>
    <w:p w14:paraId="2A6A6A29">
      <w:pPr>
        <w:pStyle w:val="4"/>
        <w:spacing w:line="254" w:lineRule="auto"/>
        <w:ind w:right="97"/>
        <w:rPr>
          <w:rFonts w:hint="eastAsia"/>
          <w:sz w:val="32"/>
          <w:szCs w:val="32"/>
        </w:rPr>
      </w:pPr>
      <w:r>
        <w:rPr>
          <w:rFonts w:hint="eastAsia"/>
          <w:sz w:val="32"/>
          <w:szCs w:val="32"/>
        </w:rPr>
        <w:t>This I finished April 12, and, by the 21st had all read over, corrected, and laid up.</w:t>
      </w:r>
    </w:p>
    <w:p w14:paraId="4E7E4B2D">
      <w:pPr>
        <w:pStyle w:val="4"/>
        <w:spacing w:line="254" w:lineRule="auto"/>
        <w:ind w:right="97"/>
        <w:rPr>
          <w:rFonts w:hint="eastAsia"/>
          <w:sz w:val="32"/>
          <w:szCs w:val="32"/>
        </w:rPr>
      </w:pPr>
    </w:p>
    <w:p w14:paraId="442D3164">
      <w:pPr>
        <w:pStyle w:val="4"/>
        <w:spacing w:line="254" w:lineRule="auto"/>
        <w:ind w:right="97"/>
        <w:rPr>
          <w:rFonts w:hint="eastAsia"/>
          <w:sz w:val="32"/>
          <w:szCs w:val="32"/>
        </w:rPr>
      </w:pPr>
      <w:r>
        <w:rPr>
          <w:rFonts w:hint="eastAsia"/>
          <w:sz w:val="32"/>
          <w:szCs w:val="32"/>
        </w:rPr>
        <w:t>我于4月12日完成，到21日已全部读完、校对并收藏好。</w:t>
      </w:r>
    </w:p>
    <w:p w14:paraId="0E5180CE">
      <w:pPr>
        <w:pStyle w:val="4"/>
        <w:spacing w:line="254" w:lineRule="auto"/>
        <w:ind w:right="97"/>
        <w:rPr>
          <w:rFonts w:hint="eastAsia"/>
          <w:sz w:val="32"/>
          <w:szCs w:val="32"/>
        </w:rPr>
      </w:pPr>
    </w:p>
    <w:p w14:paraId="77F0F54D">
      <w:pPr>
        <w:pStyle w:val="4"/>
        <w:spacing w:line="254" w:lineRule="auto"/>
        <w:ind w:right="97"/>
        <w:rPr>
          <w:rFonts w:hint="eastAsia"/>
          <w:sz w:val="32"/>
          <w:szCs w:val="32"/>
        </w:rPr>
      </w:pPr>
      <w:r>
        <w:rPr>
          <w:rFonts w:hint="eastAsia"/>
          <w:sz w:val="32"/>
          <w:szCs w:val="32"/>
        </w:rPr>
        <w:t>Withal I had written the preface to the "Marrow" with notes, which was published about that time.</w:t>
      </w:r>
    </w:p>
    <w:p w14:paraId="0F20581D">
      <w:pPr>
        <w:pStyle w:val="4"/>
        <w:spacing w:line="254" w:lineRule="auto"/>
        <w:ind w:right="97"/>
        <w:rPr>
          <w:rFonts w:hint="eastAsia"/>
          <w:sz w:val="32"/>
          <w:szCs w:val="32"/>
        </w:rPr>
      </w:pPr>
    </w:p>
    <w:p w14:paraId="7A809319">
      <w:pPr>
        <w:pStyle w:val="4"/>
        <w:spacing w:line="254" w:lineRule="auto"/>
        <w:ind w:right="97"/>
        <w:rPr>
          <w:rFonts w:hint="eastAsia"/>
          <w:sz w:val="32"/>
          <w:szCs w:val="32"/>
        </w:rPr>
      </w:pPr>
      <w:r>
        <w:rPr>
          <w:rFonts w:hint="eastAsia"/>
          <w:sz w:val="32"/>
          <w:szCs w:val="32"/>
        </w:rPr>
        <w:t>同时，我也为《精髓》写了带注释的序言，大约在那时出版了。</w:t>
      </w:r>
    </w:p>
    <w:p w14:paraId="67A881DC">
      <w:pPr>
        <w:pStyle w:val="4"/>
        <w:spacing w:line="254" w:lineRule="auto"/>
        <w:ind w:right="97"/>
        <w:rPr>
          <w:rFonts w:hint="eastAsia"/>
          <w:sz w:val="32"/>
          <w:szCs w:val="32"/>
        </w:rPr>
      </w:pPr>
    </w:p>
    <w:p w14:paraId="053A1B74">
      <w:pPr>
        <w:pStyle w:val="4"/>
        <w:spacing w:line="254" w:lineRule="auto"/>
        <w:ind w:right="97"/>
        <w:rPr>
          <w:rFonts w:hint="eastAsia"/>
          <w:sz w:val="32"/>
          <w:szCs w:val="32"/>
        </w:rPr>
      </w:pPr>
      <w:r>
        <w:rPr>
          <w:rFonts w:hint="eastAsia"/>
          <w:sz w:val="32"/>
          <w:szCs w:val="32"/>
        </w:rPr>
        <w:t>It pleased the Lord, while I was engaged in the foresaid work, to let me in somewhat into the reason of double accentuation.</w:t>
      </w:r>
    </w:p>
    <w:p w14:paraId="217A70BD">
      <w:pPr>
        <w:pStyle w:val="4"/>
        <w:spacing w:line="254" w:lineRule="auto"/>
        <w:ind w:right="97"/>
        <w:rPr>
          <w:rFonts w:hint="eastAsia"/>
          <w:sz w:val="32"/>
          <w:szCs w:val="32"/>
        </w:rPr>
      </w:pPr>
    </w:p>
    <w:p w14:paraId="0B382DF2">
      <w:pPr>
        <w:pStyle w:val="4"/>
        <w:spacing w:line="254" w:lineRule="auto"/>
        <w:ind w:right="97"/>
        <w:rPr>
          <w:rFonts w:hint="eastAsia"/>
          <w:sz w:val="32"/>
          <w:szCs w:val="32"/>
        </w:rPr>
      </w:pPr>
      <w:r>
        <w:rPr>
          <w:rFonts w:hint="eastAsia"/>
          <w:sz w:val="32"/>
          <w:szCs w:val="32"/>
        </w:rPr>
        <w:t>主乐意，当我正从事前述的工作时，让我稍微明白双重重音的原因。</w:t>
      </w:r>
    </w:p>
    <w:p w14:paraId="03CE0820">
      <w:pPr>
        <w:pStyle w:val="4"/>
        <w:spacing w:line="254" w:lineRule="auto"/>
        <w:ind w:right="97"/>
        <w:rPr>
          <w:rFonts w:hint="eastAsia"/>
          <w:sz w:val="32"/>
          <w:szCs w:val="32"/>
        </w:rPr>
      </w:pPr>
    </w:p>
    <w:p w14:paraId="430D4497">
      <w:pPr>
        <w:pStyle w:val="4"/>
        <w:spacing w:line="254" w:lineRule="auto"/>
        <w:ind w:right="97"/>
        <w:rPr>
          <w:rFonts w:hint="eastAsia"/>
          <w:sz w:val="32"/>
          <w:szCs w:val="32"/>
        </w:rPr>
      </w:pPr>
      <w:r>
        <w:rPr>
          <w:rFonts w:hint="eastAsia"/>
          <w:sz w:val="32"/>
          <w:szCs w:val="32"/>
        </w:rPr>
        <w:t>And it is truly wondrous in my eyes, that I have been helped to finish that work which I had good reason some time to fear I might never see the end of.</w:t>
      </w:r>
    </w:p>
    <w:p w14:paraId="30AABC4B">
      <w:pPr>
        <w:pStyle w:val="4"/>
        <w:spacing w:line="254" w:lineRule="auto"/>
        <w:ind w:right="97"/>
        <w:rPr>
          <w:rFonts w:hint="eastAsia"/>
          <w:sz w:val="32"/>
          <w:szCs w:val="32"/>
        </w:rPr>
      </w:pPr>
    </w:p>
    <w:p w14:paraId="69111CCA">
      <w:pPr>
        <w:pStyle w:val="4"/>
        <w:spacing w:line="254" w:lineRule="auto"/>
        <w:ind w:right="97"/>
        <w:rPr>
          <w:rFonts w:hint="eastAsia"/>
          <w:sz w:val="32"/>
          <w:szCs w:val="32"/>
        </w:rPr>
      </w:pPr>
      <w:r>
        <w:rPr>
          <w:rFonts w:hint="eastAsia"/>
          <w:sz w:val="32"/>
          <w:szCs w:val="32"/>
        </w:rPr>
        <w:t>在我眼中，这真是奇妙，我竟蒙帮助，完成了那项我曾一度有充分理由担心永远也看不到尽头的工作。</w:t>
      </w:r>
    </w:p>
    <w:p w14:paraId="295494B2">
      <w:pPr>
        <w:pStyle w:val="4"/>
        <w:spacing w:line="254" w:lineRule="auto"/>
        <w:ind w:right="97"/>
        <w:rPr>
          <w:rFonts w:hint="eastAsia"/>
          <w:sz w:val="32"/>
          <w:szCs w:val="32"/>
        </w:rPr>
      </w:pPr>
    </w:p>
    <w:p w14:paraId="5D1EDF99">
      <w:pPr>
        <w:pStyle w:val="4"/>
        <w:spacing w:line="254" w:lineRule="auto"/>
        <w:ind w:right="97"/>
        <w:rPr>
          <w:rFonts w:hint="eastAsia"/>
          <w:sz w:val="32"/>
          <w:szCs w:val="32"/>
        </w:rPr>
      </w:pPr>
      <w:r>
        <w:rPr>
          <w:rFonts w:hint="eastAsia"/>
          <w:sz w:val="32"/>
          <w:szCs w:val="32"/>
        </w:rPr>
        <w:t>April 25, Monday. From that 25th of March aforesaid, I have been endeavouring to know what I shall do next, and to lay that matter before the Lord, And this morning, being in Eskdalemoor, where I preached yesterday, in the laigh room in the manse there, having had the matter aforesaid much at heart before the Lord in secret, it fell in order, as being abroad, that I read Psalm 71 in the Hebrew original; and it pleased the Lord so to shine upon the latter part of it particularly, that from ver. 14, to the end, it was made most sweet to me, and encouraging, towards the matter of writing the essay on the accentuation in Latin, and the low circumstances I was then brought into in respect of bodily weakness.</w:t>
      </w:r>
    </w:p>
    <w:p w14:paraId="39C91E9D">
      <w:pPr>
        <w:pStyle w:val="4"/>
        <w:spacing w:line="254" w:lineRule="auto"/>
        <w:ind w:right="97"/>
        <w:rPr>
          <w:rFonts w:hint="eastAsia"/>
          <w:sz w:val="32"/>
          <w:szCs w:val="32"/>
        </w:rPr>
      </w:pPr>
    </w:p>
    <w:p w14:paraId="2D284377">
      <w:pPr>
        <w:pStyle w:val="4"/>
        <w:spacing w:line="254" w:lineRule="auto"/>
        <w:ind w:right="97"/>
        <w:rPr>
          <w:rFonts w:hint="eastAsia"/>
          <w:sz w:val="32"/>
          <w:szCs w:val="32"/>
        </w:rPr>
      </w:pPr>
      <w:r>
        <w:rPr>
          <w:rFonts w:hint="eastAsia"/>
          <w:sz w:val="32"/>
          <w:szCs w:val="32"/>
        </w:rPr>
        <w:t>4月25日，星期一。从前述的3月25日起，我一直努力要知道下一步该做什么，并将此事呈在主面前。今天早上，我在埃斯克代尔穆尔，昨天我在那里的牧师公馆低矮的房间里讲道，我曾私下里将前述的事非常挂心在主面前，事情便按部就班地发生了，因我当时不在家，我读了诗篇71篇的希伯来原文；主乐意如此地光照它的后半部分，以致从第14节到末尾，它对我来说变得极其甘甜，并鼓舞人心，有助于我用拉丁文写关于重音法的论文，以及我当时因身体虚弱而陷入的低落处境。</w:t>
      </w:r>
    </w:p>
    <w:p w14:paraId="03C91041">
      <w:pPr>
        <w:pStyle w:val="4"/>
        <w:spacing w:line="254" w:lineRule="auto"/>
        <w:ind w:right="97"/>
        <w:rPr>
          <w:rFonts w:hint="eastAsia"/>
          <w:sz w:val="32"/>
          <w:szCs w:val="32"/>
        </w:rPr>
      </w:pPr>
    </w:p>
    <w:p w14:paraId="3278F135">
      <w:pPr>
        <w:pStyle w:val="4"/>
        <w:spacing w:line="254" w:lineRule="auto"/>
        <w:ind w:right="97"/>
        <w:rPr>
          <w:rFonts w:hint="eastAsia"/>
          <w:sz w:val="32"/>
          <w:szCs w:val="32"/>
        </w:rPr>
      </w:pPr>
      <w:r>
        <w:rPr>
          <w:rFonts w:hint="eastAsia"/>
          <w:sz w:val="32"/>
          <w:szCs w:val="32"/>
        </w:rPr>
        <w:t>[Nota, I have now (Sept. 12, 1727,) got much of that scripture made out to me, I verily expect to get more; particularly that word of it, ver. 21, V'THISSOBH T'NAHH'MANI; "Thou shalt wheel round about," [and] "comfort me," has stuck much with me ever since that time.]</w:t>
      </w:r>
    </w:p>
    <w:p w14:paraId="64F04EF1">
      <w:pPr>
        <w:pStyle w:val="4"/>
        <w:spacing w:line="254" w:lineRule="auto"/>
        <w:ind w:right="97"/>
        <w:rPr>
          <w:rFonts w:hint="eastAsia"/>
          <w:sz w:val="32"/>
          <w:szCs w:val="32"/>
        </w:rPr>
      </w:pPr>
    </w:p>
    <w:p w14:paraId="1DE45845">
      <w:pPr>
        <w:pStyle w:val="4"/>
        <w:spacing w:line="254" w:lineRule="auto"/>
        <w:ind w:right="97"/>
        <w:rPr>
          <w:rFonts w:hint="eastAsia"/>
          <w:sz w:val="32"/>
          <w:szCs w:val="32"/>
        </w:rPr>
      </w:pPr>
      <w:r>
        <w:rPr>
          <w:rFonts w:hint="eastAsia"/>
          <w:sz w:val="32"/>
          <w:szCs w:val="32"/>
        </w:rPr>
        <w:t>[注：我现在（1727年9月12日）已得着那段经文许多的应验，我确实盼望能得着更多；特别是其中第21节那句话，V'THISSOBH T'NAHH'MANI；“祢要转回，”[并且]“安慰我，”自那时起就一直深深地留在我心里。]</w:t>
      </w:r>
    </w:p>
    <w:p w14:paraId="3C373FC8">
      <w:pPr>
        <w:pStyle w:val="4"/>
        <w:spacing w:line="254" w:lineRule="auto"/>
        <w:ind w:right="97"/>
        <w:rPr>
          <w:rFonts w:hint="eastAsia"/>
          <w:sz w:val="32"/>
          <w:szCs w:val="32"/>
        </w:rPr>
      </w:pPr>
    </w:p>
    <w:p w14:paraId="53221271">
      <w:pPr>
        <w:pStyle w:val="4"/>
        <w:spacing w:line="254" w:lineRule="auto"/>
        <w:ind w:right="97"/>
        <w:rPr>
          <w:rFonts w:hint="eastAsia"/>
          <w:sz w:val="32"/>
          <w:szCs w:val="32"/>
        </w:rPr>
      </w:pPr>
      <w:r>
        <w:rPr>
          <w:rFonts w:hint="eastAsia"/>
          <w:sz w:val="32"/>
          <w:szCs w:val="32"/>
        </w:rPr>
        <w:t>So on the morrow, taking some time in secret at home, upon that matter, I came to this resolution, viz. That I could neither enter on revising and writing over my notes on the covenant of grace, which I would fain do; nor yet go on in the essay on Genesis; but venture on putting into Latin the essay on the accentuation; since it appears, that while this is not done, that want is a gravestone upon what I have done already both upon the accents and the text; and that this will be the most diffusively useful.</w:t>
      </w:r>
    </w:p>
    <w:p w14:paraId="20D8D59D">
      <w:pPr>
        <w:pStyle w:val="4"/>
        <w:spacing w:line="254" w:lineRule="auto"/>
        <w:ind w:right="97"/>
        <w:rPr>
          <w:rFonts w:hint="eastAsia"/>
          <w:sz w:val="32"/>
          <w:szCs w:val="32"/>
        </w:rPr>
      </w:pPr>
    </w:p>
    <w:p w14:paraId="236798F1">
      <w:pPr>
        <w:pStyle w:val="4"/>
        <w:spacing w:line="254" w:lineRule="auto"/>
        <w:ind w:right="97"/>
        <w:rPr>
          <w:rFonts w:hint="eastAsia"/>
          <w:sz w:val="32"/>
          <w:szCs w:val="32"/>
        </w:rPr>
      </w:pPr>
      <w:r>
        <w:rPr>
          <w:rFonts w:hint="eastAsia"/>
          <w:sz w:val="32"/>
          <w:szCs w:val="32"/>
        </w:rPr>
        <w:t>所以第二天，我在家里私下花了一些时间，就那件事，我得出这个决议，即：我既不能开始修订和重写我关于恩典之约的笔记，我本很想做；也不能继续写关于创世记的论文；而要冒险将关于重音法的论文译成拉丁文；因为看来，只要这事不做，那欠缺就是对我已做的关于重音和文本的工作的一个墓碑；并且这将是最有广泛用处的。</w:t>
      </w:r>
    </w:p>
    <w:p w14:paraId="7BF7C621">
      <w:pPr>
        <w:pStyle w:val="4"/>
        <w:spacing w:line="254" w:lineRule="auto"/>
        <w:ind w:right="97"/>
        <w:rPr>
          <w:rFonts w:hint="eastAsia"/>
          <w:sz w:val="32"/>
          <w:szCs w:val="32"/>
        </w:rPr>
      </w:pPr>
    </w:p>
    <w:p w14:paraId="55C60A96">
      <w:pPr>
        <w:pStyle w:val="4"/>
        <w:spacing w:line="254" w:lineRule="auto"/>
        <w:ind w:right="97"/>
        <w:rPr>
          <w:rFonts w:hint="eastAsia"/>
          <w:sz w:val="32"/>
          <w:szCs w:val="32"/>
        </w:rPr>
      </w:pPr>
      <w:r>
        <w:rPr>
          <w:rFonts w:hint="eastAsia"/>
          <w:sz w:val="32"/>
          <w:szCs w:val="32"/>
        </w:rPr>
        <w:t>From thence I gathered, that the Lord calls me to essay that now; and I am not without hopes of his pity, and his affording me strength for this new and unexpected work.</w:t>
      </w:r>
    </w:p>
    <w:p w14:paraId="71D1F3FB">
      <w:pPr>
        <w:pStyle w:val="4"/>
        <w:spacing w:line="254" w:lineRule="auto"/>
        <w:ind w:right="97"/>
        <w:rPr>
          <w:rFonts w:hint="eastAsia"/>
          <w:sz w:val="32"/>
          <w:szCs w:val="32"/>
        </w:rPr>
      </w:pPr>
    </w:p>
    <w:p w14:paraId="0B16308D">
      <w:pPr>
        <w:pStyle w:val="4"/>
        <w:spacing w:line="254" w:lineRule="auto"/>
        <w:ind w:right="97"/>
        <w:rPr>
          <w:rFonts w:hint="eastAsia"/>
          <w:sz w:val="32"/>
          <w:szCs w:val="32"/>
        </w:rPr>
      </w:pPr>
      <w:r>
        <w:rPr>
          <w:rFonts w:hint="eastAsia"/>
          <w:sz w:val="32"/>
          <w:szCs w:val="32"/>
        </w:rPr>
        <w:t>我从此领会到，主呼召我现在就尝试那件事；我并非没有盼望，盼望祂的怜悯，以及祂为这件新的、意外的工作，赐给我力量。</w:t>
      </w:r>
    </w:p>
    <w:p w14:paraId="26C88AA8">
      <w:pPr>
        <w:pStyle w:val="4"/>
        <w:spacing w:line="254" w:lineRule="auto"/>
        <w:ind w:right="97"/>
        <w:rPr>
          <w:rFonts w:hint="eastAsia"/>
          <w:sz w:val="32"/>
          <w:szCs w:val="32"/>
        </w:rPr>
      </w:pPr>
    </w:p>
    <w:p w14:paraId="3309B2AA">
      <w:pPr>
        <w:pStyle w:val="4"/>
        <w:spacing w:line="254" w:lineRule="auto"/>
        <w:ind w:right="97"/>
        <w:rPr>
          <w:rFonts w:hint="eastAsia"/>
          <w:sz w:val="32"/>
          <w:szCs w:val="32"/>
        </w:rPr>
      </w:pPr>
      <w:r>
        <w:rPr>
          <w:rFonts w:hint="eastAsia"/>
          <w:sz w:val="32"/>
          <w:szCs w:val="32"/>
        </w:rPr>
        <w:t>Accordingly on the Wednesday, April 27, I began to write the essay foresaid in Latin.</w:t>
      </w:r>
    </w:p>
    <w:p w14:paraId="71D02A51">
      <w:pPr>
        <w:pStyle w:val="4"/>
        <w:spacing w:line="254" w:lineRule="auto"/>
        <w:ind w:right="97"/>
        <w:rPr>
          <w:rFonts w:hint="eastAsia"/>
          <w:sz w:val="32"/>
          <w:szCs w:val="32"/>
        </w:rPr>
      </w:pPr>
    </w:p>
    <w:p w14:paraId="66C8ED65">
      <w:pPr>
        <w:pStyle w:val="4"/>
        <w:spacing w:line="254" w:lineRule="auto"/>
        <w:ind w:right="97"/>
        <w:rPr>
          <w:rFonts w:hint="eastAsia"/>
          <w:sz w:val="32"/>
          <w:szCs w:val="32"/>
        </w:rPr>
      </w:pPr>
      <w:r>
        <w:rPr>
          <w:rFonts w:hint="eastAsia"/>
          <w:sz w:val="32"/>
          <w:szCs w:val="32"/>
        </w:rPr>
        <w:t>因此，在4月27日星期三，我开始用拉丁文写前述的论文。</w:t>
      </w:r>
    </w:p>
    <w:p w14:paraId="43A2D638">
      <w:pPr>
        <w:pStyle w:val="4"/>
        <w:spacing w:line="254" w:lineRule="auto"/>
        <w:ind w:right="97"/>
        <w:rPr>
          <w:rFonts w:hint="eastAsia"/>
          <w:sz w:val="32"/>
          <w:szCs w:val="32"/>
        </w:rPr>
      </w:pPr>
    </w:p>
    <w:p w14:paraId="351F1E2A">
      <w:pPr>
        <w:pStyle w:val="4"/>
        <w:spacing w:line="254" w:lineRule="auto"/>
        <w:ind w:right="97"/>
        <w:rPr>
          <w:rFonts w:hint="eastAsia"/>
          <w:sz w:val="32"/>
          <w:szCs w:val="32"/>
        </w:rPr>
      </w:pPr>
      <w:r>
        <w:rPr>
          <w:rFonts w:hint="eastAsia"/>
          <w:sz w:val="32"/>
          <w:szCs w:val="32"/>
        </w:rPr>
        <w:t>And as I went on, I read something of Cicero, in my leisure hours, for the language, and noted in a book some terms and phrases, taken from him, and others; particularly out of Calepin's Dictionary, which Providence had in the year 1724 laid to my hand, when I knew not for what use it was designed.</w:t>
      </w:r>
    </w:p>
    <w:p w14:paraId="776EECF8">
      <w:pPr>
        <w:pStyle w:val="4"/>
        <w:spacing w:line="254" w:lineRule="auto"/>
        <w:ind w:right="97"/>
        <w:rPr>
          <w:rFonts w:hint="eastAsia"/>
          <w:sz w:val="32"/>
          <w:szCs w:val="32"/>
        </w:rPr>
      </w:pPr>
    </w:p>
    <w:p w14:paraId="00978C80">
      <w:pPr>
        <w:pStyle w:val="4"/>
        <w:spacing w:line="254" w:lineRule="auto"/>
        <w:ind w:right="97"/>
        <w:rPr>
          <w:rFonts w:hint="eastAsia"/>
          <w:sz w:val="32"/>
          <w:szCs w:val="32"/>
        </w:rPr>
      </w:pPr>
      <w:r>
        <w:rPr>
          <w:rFonts w:hint="eastAsia"/>
          <w:sz w:val="32"/>
          <w:szCs w:val="32"/>
        </w:rPr>
        <w:t>我继续进行时，在闲暇时间，为着语言，我读了一些西塞罗的作品，并在一个本子里记下了一些从他和别人那里取来的词语和短语；特别是从卡勒平的词典里，护理曾在1724年将它放在我手中，当时我不知道它的用途。</w:t>
      </w:r>
    </w:p>
    <w:p w14:paraId="0F966BF7">
      <w:pPr>
        <w:pStyle w:val="4"/>
        <w:spacing w:line="254" w:lineRule="auto"/>
        <w:ind w:right="97"/>
        <w:rPr>
          <w:rFonts w:hint="eastAsia"/>
          <w:sz w:val="32"/>
          <w:szCs w:val="32"/>
        </w:rPr>
      </w:pPr>
    </w:p>
    <w:p w14:paraId="4DD9F5CC">
      <w:pPr>
        <w:pStyle w:val="4"/>
        <w:spacing w:line="254" w:lineRule="auto"/>
        <w:ind w:right="97"/>
        <w:rPr>
          <w:rFonts w:hint="eastAsia"/>
          <w:sz w:val="32"/>
          <w:szCs w:val="32"/>
        </w:rPr>
      </w:pPr>
      <w:r>
        <w:rPr>
          <w:rFonts w:hint="eastAsia"/>
          <w:sz w:val="32"/>
          <w:szCs w:val="32"/>
        </w:rPr>
        <w:t>And to this collection I had frequent recourse, while I wrote that book; and found it to be of good use to me.</w:t>
      </w:r>
    </w:p>
    <w:p w14:paraId="4D2429D5">
      <w:pPr>
        <w:pStyle w:val="4"/>
        <w:spacing w:line="254" w:lineRule="auto"/>
        <w:ind w:right="97"/>
        <w:rPr>
          <w:rFonts w:hint="eastAsia"/>
          <w:sz w:val="32"/>
          <w:szCs w:val="32"/>
        </w:rPr>
      </w:pPr>
    </w:p>
    <w:p w14:paraId="76D315F9">
      <w:pPr>
        <w:pStyle w:val="4"/>
        <w:spacing w:line="254" w:lineRule="auto"/>
        <w:ind w:right="97"/>
        <w:rPr>
          <w:rFonts w:hint="eastAsia"/>
          <w:sz w:val="32"/>
          <w:szCs w:val="32"/>
        </w:rPr>
      </w:pPr>
      <w:r>
        <w:rPr>
          <w:rFonts w:hint="eastAsia"/>
          <w:sz w:val="32"/>
          <w:szCs w:val="32"/>
        </w:rPr>
        <w:t>我写那本书时，常常参考这个笔记；发现它对我很有用。</w:t>
      </w:r>
    </w:p>
    <w:p w14:paraId="59CF3ECC">
      <w:pPr>
        <w:pStyle w:val="4"/>
        <w:spacing w:line="254" w:lineRule="auto"/>
        <w:ind w:right="97"/>
        <w:rPr>
          <w:rFonts w:hint="eastAsia"/>
          <w:sz w:val="32"/>
          <w:szCs w:val="32"/>
        </w:rPr>
      </w:pPr>
    </w:p>
    <w:p w14:paraId="219698A3">
      <w:pPr>
        <w:pStyle w:val="4"/>
        <w:spacing w:line="254" w:lineRule="auto"/>
        <w:ind w:right="97"/>
        <w:rPr>
          <w:rFonts w:hint="eastAsia"/>
          <w:sz w:val="32"/>
          <w:szCs w:val="32"/>
        </w:rPr>
      </w:pPr>
      <w:r>
        <w:rPr>
          <w:rFonts w:hint="eastAsia"/>
          <w:sz w:val="32"/>
          <w:szCs w:val="32"/>
        </w:rPr>
        <w:t>I had formerly, upon occasion of appearing in print, done the same as to the English tongue; by which means my style, that I had been careless of before, was now somewhat refined.</w:t>
      </w:r>
    </w:p>
    <w:p w14:paraId="15909BE5">
      <w:pPr>
        <w:pStyle w:val="4"/>
        <w:spacing w:line="254" w:lineRule="auto"/>
        <w:ind w:right="97"/>
        <w:rPr>
          <w:rFonts w:hint="eastAsia"/>
          <w:sz w:val="32"/>
          <w:szCs w:val="32"/>
        </w:rPr>
      </w:pPr>
    </w:p>
    <w:p w14:paraId="132030C3">
      <w:pPr>
        <w:pStyle w:val="4"/>
        <w:spacing w:line="254" w:lineRule="auto"/>
        <w:ind w:right="97"/>
        <w:rPr>
          <w:rFonts w:hint="eastAsia"/>
          <w:sz w:val="32"/>
          <w:szCs w:val="32"/>
        </w:rPr>
      </w:pPr>
      <w:r>
        <w:rPr>
          <w:rFonts w:hint="eastAsia"/>
          <w:sz w:val="32"/>
          <w:szCs w:val="32"/>
        </w:rPr>
        <w:t>我以前，在有机会印刷出版时，也为英语做过同样的事；藉此，我以前不经意的文风，现在有所改善。</w:t>
      </w:r>
    </w:p>
    <w:p w14:paraId="5372B060">
      <w:pPr>
        <w:pStyle w:val="4"/>
        <w:spacing w:line="254" w:lineRule="auto"/>
        <w:ind w:right="97"/>
        <w:rPr>
          <w:rFonts w:hint="eastAsia"/>
          <w:sz w:val="32"/>
          <w:szCs w:val="32"/>
        </w:rPr>
      </w:pPr>
    </w:p>
    <w:p w14:paraId="5B97AE61">
      <w:pPr>
        <w:pStyle w:val="4"/>
        <w:spacing w:line="254" w:lineRule="auto"/>
        <w:ind w:right="97"/>
        <w:rPr>
          <w:rFonts w:hint="eastAsia"/>
          <w:sz w:val="32"/>
          <w:szCs w:val="32"/>
        </w:rPr>
      </w:pPr>
      <w:r>
        <w:rPr>
          <w:rFonts w:hint="eastAsia"/>
          <w:sz w:val="32"/>
          <w:szCs w:val="32"/>
        </w:rPr>
        <w:t>But, this year, the course of administering the sacrament of our Lord's supper was interrupted, through a disorder in the eldership, and my wife's heavy case meeting together.</w:t>
      </w:r>
    </w:p>
    <w:p w14:paraId="0DF6E529">
      <w:pPr>
        <w:pStyle w:val="4"/>
        <w:spacing w:line="254" w:lineRule="auto"/>
        <w:ind w:right="97"/>
        <w:rPr>
          <w:rFonts w:hint="eastAsia"/>
          <w:sz w:val="32"/>
          <w:szCs w:val="32"/>
        </w:rPr>
      </w:pPr>
    </w:p>
    <w:p w14:paraId="5A56E0BA">
      <w:pPr>
        <w:pStyle w:val="4"/>
        <w:spacing w:line="254" w:lineRule="auto"/>
        <w:ind w:right="97"/>
        <w:rPr>
          <w:rFonts w:hint="eastAsia"/>
          <w:sz w:val="32"/>
          <w:szCs w:val="32"/>
        </w:rPr>
      </w:pPr>
      <w:r>
        <w:rPr>
          <w:rFonts w:hint="eastAsia"/>
          <w:sz w:val="32"/>
          <w:szCs w:val="32"/>
        </w:rPr>
        <w:t>但今年，举行主的晚餐的圣餐的惯例，因长老会的混乱，和我妻子的沉重情况，一同中断了。</w:t>
      </w:r>
    </w:p>
    <w:p w14:paraId="15B8D1BC">
      <w:pPr>
        <w:pStyle w:val="4"/>
        <w:spacing w:line="254" w:lineRule="auto"/>
        <w:ind w:right="97"/>
        <w:rPr>
          <w:rFonts w:hint="eastAsia"/>
          <w:sz w:val="32"/>
          <w:szCs w:val="32"/>
        </w:rPr>
      </w:pPr>
    </w:p>
    <w:p w14:paraId="4878397B">
      <w:pPr>
        <w:pStyle w:val="4"/>
        <w:spacing w:line="254" w:lineRule="auto"/>
        <w:ind w:right="97"/>
        <w:rPr>
          <w:rFonts w:hint="eastAsia"/>
          <w:sz w:val="32"/>
          <w:szCs w:val="32"/>
        </w:rPr>
      </w:pPr>
      <w:r>
        <w:rPr>
          <w:rFonts w:hint="eastAsia"/>
          <w:sz w:val="32"/>
          <w:szCs w:val="32"/>
        </w:rPr>
        <w:t>Meanwhile, after closing of the former subject, I entered on Christ's titles; Isa. 9:6, "For unto us a child is born, unto us a Son is given, and the government shall be upon his shoulder; and his name shall be called, Wonderful, Counsellor, The mighty God, The everlasting Father, The Prince of peace," for my ordinary; the which I treated at large; and then added thereto several sermons on "believing the report" concerning him, on Isa. 53:1, "Who hath believed our report? and to whom is the arm of the Lord revealed?" and concluded these subjects, August 12.</w:t>
      </w:r>
    </w:p>
    <w:p w14:paraId="29D132B4">
      <w:pPr>
        <w:pStyle w:val="4"/>
        <w:spacing w:line="254" w:lineRule="auto"/>
        <w:ind w:right="97"/>
        <w:rPr>
          <w:rFonts w:hint="eastAsia"/>
          <w:sz w:val="32"/>
          <w:szCs w:val="32"/>
        </w:rPr>
      </w:pPr>
    </w:p>
    <w:p w14:paraId="5A2E03B2">
      <w:pPr>
        <w:pStyle w:val="4"/>
        <w:spacing w:line="254" w:lineRule="auto"/>
        <w:ind w:right="97"/>
        <w:rPr>
          <w:rFonts w:hint="eastAsia"/>
          <w:sz w:val="32"/>
          <w:szCs w:val="32"/>
        </w:rPr>
      </w:pPr>
      <w:r>
        <w:rPr>
          <w:rFonts w:hint="eastAsia"/>
          <w:sz w:val="32"/>
          <w:szCs w:val="32"/>
        </w:rPr>
        <w:t>同时，在结束了前一个主题后，我开始讲基督的称号；以赛亚书9章6节：“因有一婴孩为我们而生；有一子赐给我们，政权必担在祂的肩头上；祂名称为奇妙策士、全能的神、永在的父、和平的君，”作为我的常规讲题；我详细地讲论了它；然后又加了几篇关于“相信关于祂的报告”的讲道，经文是以赛亚书53章1节：“我们所传的有谁信呢？耶和华的膀臂向谁显露呢？”并于8月12日结束了这些主题。</w:t>
      </w:r>
    </w:p>
    <w:p w14:paraId="6A91326A">
      <w:pPr>
        <w:pStyle w:val="4"/>
        <w:spacing w:line="254" w:lineRule="auto"/>
        <w:ind w:right="97"/>
        <w:rPr>
          <w:rFonts w:hint="eastAsia"/>
          <w:sz w:val="32"/>
          <w:szCs w:val="32"/>
        </w:rPr>
      </w:pPr>
    </w:p>
    <w:p w14:paraId="3C54E4B7">
      <w:pPr>
        <w:pStyle w:val="4"/>
        <w:spacing w:line="254" w:lineRule="auto"/>
        <w:ind w:right="97"/>
        <w:rPr>
          <w:rFonts w:hint="eastAsia"/>
          <w:sz w:val="32"/>
          <w:szCs w:val="32"/>
        </w:rPr>
      </w:pPr>
      <w:r>
        <w:rPr>
          <w:rFonts w:hint="eastAsia"/>
          <w:sz w:val="32"/>
          <w:szCs w:val="32"/>
        </w:rPr>
        <w:t>Having put the essay on the text of Genesis into Mr. Gordon's hand, I had, at his desire, another interview with him, in the end of November, at Edinburgh, where he gave me some remarks upon it.</w:t>
      </w:r>
    </w:p>
    <w:p w14:paraId="667913DA">
      <w:pPr>
        <w:pStyle w:val="4"/>
        <w:spacing w:line="254" w:lineRule="auto"/>
        <w:ind w:right="97"/>
        <w:rPr>
          <w:rFonts w:hint="eastAsia"/>
          <w:sz w:val="32"/>
          <w:szCs w:val="32"/>
        </w:rPr>
      </w:pPr>
    </w:p>
    <w:p w14:paraId="687658BE">
      <w:pPr>
        <w:pStyle w:val="4"/>
        <w:spacing w:line="254" w:lineRule="auto"/>
        <w:ind w:right="97"/>
        <w:rPr>
          <w:rFonts w:hint="eastAsia"/>
          <w:sz w:val="32"/>
          <w:szCs w:val="32"/>
        </w:rPr>
      </w:pPr>
      <w:r>
        <w:rPr>
          <w:rFonts w:hint="eastAsia"/>
          <w:sz w:val="32"/>
          <w:szCs w:val="32"/>
        </w:rPr>
        <w:t>我把关于创世记文本的论文交到戈登先生手中后，应他的要求，十一月底在爱丁堡又与他会面了一次，他给我提出了一些评论。</w:t>
      </w:r>
    </w:p>
    <w:p w14:paraId="37CFB567">
      <w:pPr>
        <w:pStyle w:val="4"/>
        <w:spacing w:line="254" w:lineRule="auto"/>
        <w:ind w:right="97"/>
        <w:rPr>
          <w:rFonts w:hint="eastAsia"/>
          <w:sz w:val="32"/>
          <w:szCs w:val="32"/>
        </w:rPr>
      </w:pPr>
    </w:p>
    <w:p w14:paraId="4BB11129">
      <w:pPr>
        <w:pStyle w:val="4"/>
        <w:spacing w:line="254" w:lineRule="auto"/>
        <w:ind w:right="97"/>
        <w:rPr>
          <w:rFonts w:hint="eastAsia"/>
          <w:sz w:val="32"/>
          <w:szCs w:val="32"/>
        </w:rPr>
      </w:pPr>
      <w:r>
        <w:rPr>
          <w:rFonts w:hint="eastAsia"/>
          <w:sz w:val="32"/>
          <w:szCs w:val="32"/>
        </w:rPr>
        <w:t>Both this and the former journey to Edinburgh, were undertaken purely on the head of meeting with him; by which I felt my bondage.</w:t>
      </w:r>
    </w:p>
    <w:p w14:paraId="35743F50">
      <w:pPr>
        <w:pStyle w:val="4"/>
        <w:spacing w:line="254" w:lineRule="auto"/>
        <w:ind w:right="97"/>
        <w:rPr>
          <w:rFonts w:hint="eastAsia"/>
          <w:sz w:val="32"/>
          <w:szCs w:val="32"/>
        </w:rPr>
      </w:pPr>
    </w:p>
    <w:p w14:paraId="7B4FAF85">
      <w:pPr>
        <w:pStyle w:val="4"/>
        <w:spacing w:line="254" w:lineRule="auto"/>
        <w:ind w:right="97"/>
        <w:rPr>
          <w:rFonts w:hint="eastAsia"/>
          <w:sz w:val="32"/>
          <w:szCs w:val="32"/>
        </w:rPr>
      </w:pPr>
      <w:r>
        <w:rPr>
          <w:rFonts w:hint="eastAsia"/>
          <w:sz w:val="32"/>
          <w:szCs w:val="32"/>
        </w:rPr>
        <w:t>这次和前一次去爱丁堡的旅程，都纯粹是为了与他会面；我因此感到了我的束缚。</w:t>
      </w:r>
    </w:p>
    <w:p w14:paraId="5B74418B">
      <w:pPr>
        <w:pStyle w:val="4"/>
        <w:spacing w:line="254" w:lineRule="auto"/>
        <w:ind w:right="97"/>
        <w:rPr>
          <w:rFonts w:hint="eastAsia"/>
          <w:sz w:val="32"/>
          <w:szCs w:val="32"/>
        </w:rPr>
      </w:pPr>
    </w:p>
    <w:p w14:paraId="4BF3BAF2">
      <w:pPr>
        <w:pStyle w:val="4"/>
        <w:spacing w:line="254" w:lineRule="auto"/>
        <w:ind w:right="97"/>
        <w:rPr>
          <w:rFonts w:hint="eastAsia"/>
          <w:sz w:val="32"/>
          <w:szCs w:val="32"/>
        </w:rPr>
      </w:pPr>
      <w:r>
        <w:rPr>
          <w:rFonts w:hint="eastAsia"/>
          <w:sz w:val="32"/>
          <w:szCs w:val="32"/>
        </w:rPr>
        <w:t>At that time, I left with him the first part of the Latin essay on the accentuation, which I had completed by the 5th of September.</w:t>
      </w:r>
    </w:p>
    <w:p w14:paraId="2110F134">
      <w:pPr>
        <w:pStyle w:val="4"/>
        <w:spacing w:line="254" w:lineRule="auto"/>
        <w:ind w:right="97"/>
        <w:rPr>
          <w:rFonts w:hint="eastAsia"/>
          <w:sz w:val="32"/>
          <w:szCs w:val="32"/>
        </w:rPr>
      </w:pPr>
    </w:p>
    <w:p w14:paraId="56DAE4A1">
      <w:pPr>
        <w:pStyle w:val="4"/>
        <w:spacing w:line="254" w:lineRule="auto"/>
        <w:ind w:right="97"/>
        <w:rPr>
          <w:rFonts w:hint="eastAsia"/>
          <w:sz w:val="32"/>
          <w:szCs w:val="32"/>
        </w:rPr>
      </w:pPr>
      <w:r>
        <w:rPr>
          <w:rFonts w:hint="eastAsia"/>
          <w:sz w:val="32"/>
          <w:szCs w:val="32"/>
        </w:rPr>
        <w:t>那时，我把拉丁文重音论文的第一部分留给了他，我已于9月5日完成。</w:t>
      </w:r>
    </w:p>
    <w:p w14:paraId="2821B94A">
      <w:pPr>
        <w:pStyle w:val="4"/>
        <w:spacing w:line="254" w:lineRule="auto"/>
        <w:ind w:right="97"/>
        <w:rPr>
          <w:rFonts w:hint="eastAsia"/>
          <w:sz w:val="32"/>
          <w:szCs w:val="32"/>
        </w:rPr>
      </w:pPr>
    </w:p>
    <w:p w14:paraId="0ACBA262">
      <w:pPr>
        <w:pStyle w:val="4"/>
        <w:spacing w:line="254" w:lineRule="auto"/>
        <w:ind w:right="97"/>
        <w:rPr>
          <w:rFonts w:hint="eastAsia"/>
          <w:sz w:val="32"/>
          <w:szCs w:val="32"/>
        </w:rPr>
      </w:pPr>
      <w:r>
        <w:rPr>
          <w:rFonts w:hint="eastAsia"/>
          <w:sz w:val="32"/>
          <w:szCs w:val="32"/>
        </w:rPr>
        <w:t>And he promised me his testimony thereto, providing he should be satisfied therewith in the main, as he had been with the English essay; and afterwards he wrote me, that he was so satisfied.</w:t>
      </w:r>
    </w:p>
    <w:p w14:paraId="2C282FFB">
      <w:pPr>
        <w:pStyle w:val="4"/>
        <w:spacing w:line="254" w:lineRule="auto"/>
        <w:ind w:right="97"/>
        <w:rPr>
          <w:rFonts w:hint="eastAsia"/>
          <w:sz w:val="32"/>
          <w:szCs w:val="32"/>
        </w:rPr>
      </w:pPr>
    </w:p>
    <w:p w14:paraId="3A7D5116">
      <w:pPr>
        <w:pStyle w:val="4"/>
        <w:spacing w:line="254" w:lineRule="auto"/>
        <w:ind w:right="97"/>
        <w:rPr>
          <w:rFonts w:hint="eastAsia"/>
          <w:sz w:val="32"/>
          <w:szCs w:val="32"/>
        </w:rPr>
      </w:pPr>
      <w:r>
        <w:rPr>
          <w:rFonts w:hint="eastAsia"/>
          <w:sz w:val="32"/>
          <w:szCs w:val="32"/>
        </w:rPr>
        <w:t>他答应我，如果他对主要部分感到满意，就像他对英文论文那样，他就会为此作证；他后来写信给我，说他很满意。</w:t>
      </w:r>
    </w:p>
    <w:p w14:paraId="2F95472E">
      <w:pPr>
        <w:pStyle w:val="4"/>
        <w:spacing w:line="254" w:lineRule="auto"/>
        <w:ind w:right="97"/>
        <w:rPr>
          <w:rFonts w:hint="eastAsia"/>
          <w:sz w:val="32"/>
          <w:szCs w:val="32"/>
        </w:rPr>
      </w:pPr>
    </w:p>
    <w:p w14:paraId="1175F4FB">
      <w:pPr>
        <w:pStyle w:val="4"/>
        <w:spacing w:line="254" w:lineRule="auto"/>
        <w:ind w:right="97"/>
        <w:rPr>
          <w:rFonts w:hint="eastAsia"/>
          <w:sz w:val="32"/>
          <w:szCs w:val="32"/>
        </w:rPr>
      </w:pPr>
      <w:r>
        <w:rPr>
          <w:rFonts w:hint="eastAsia"/>
          <w:sz w:val="32"/>
          <w:szCs w:val="32"/>
        </w:rPr>
        <w:t>Nevertheless to this day I have not seen it, however I have tugged for it.</w:t>
      </w:r>
    </w:p>
    <w:p w14:paraId="1895478B">
      <w:pPr>
        <w:pStyle w:val="4"/>
        <w:spacing w:line="254" w:lineRule="auto"/>
        <w:ind w:right="97"/>
        <w:rPr>
          <w:rFonts w:hint="eastAsia"/>
          <w:sz w:val="32"/>
          <w:szCs w:val="32"/>
        </w:rPr>
      </w:pPr>
    </w:p>
    <w:p w14:paraId="7576DFE4">
      <w:pPr>
        <w:pStyle w:val="4"/>
        <w:spacing w:line="254" w:lineRule="auto"/>
        <w:ind w:right="97"/>
        <w:rPr>
          <w:rFonts w:hint="eastAsia"/>
          <w:sz w:val="32"/>
          <w:szCs w:val="32"/>
        </w:rPr>
      </w:pPr>
      <w:r>
        <w:rPr>
          <w:rFonts w:hint="eastAsia"/>
          <w:sz w:val="32"/>
          <w:szCs w:val="32"/>
        </w:rPr>
        <w:t>然而至今我仍未见到它，尽管我曾为此努力。</w:t>
      </w:r>
    </w:p>
    <w:p w14:paraId="21F99F7D">
      <w:pPr>
        <w:pStyle w:val="4"/>
        <w:spacing w:line="254" w:lineRule="auto"/>
        <w:ind w:right="97"/>
        <w:rPr>
          <w:rFonts w:hint="eastAsia"/>
          <w:sz w:val="32"/>
          <w:szCs w:val="32"/>
        </w:rPr>
      </w:pPr>
    </w:p>
    <w:p w14:paraId="2D4E2DA9">
      <w:pPr>
        <w:pStyle w:val="4"/>
        <w:spacing w:line="254" w:lineRule="auto"/>
        <w:ind w:right="97"/>
        <w:rPr>
          <w:rFonts w:hint="eastAsia"/>
          <w:sz w:val="32"/>
          <w:szCs w:val="32"/>
        </w:rPr>
      </w:pPr>
      <w:r>
        <w:rPr>
          <w:rFonts w:hint="eastAsia"/>
          <w:sz w:val="32"/>
          <w:szCs w:val="32"/>
        </w:rPr>
        <w:t>At the same time I waited of Mr. William Hamilton, Professor of Theology in the college of Edinburgh; who treated me very civilly.</w:t>
      </w:r>
    </w:p>
    <w:p w14:paraId="3E8E6C32">
      <w:pPr>
        <w:pStyle w:val="4"/>
        <w:spacing w:line="254" w:lineRule="auto"/>
        <w:ind w:right="97"/>
        <w:rPr>
          <w:rFonts w:hint="eastAsia"/>
          <w:sz w:val="32"/>
          <w:szCs w:val="32"/>
        </w:rPr>
      </w:pPr>
    </w:p>
    <w:p w14:paraId="1DF64102">
      <w:pPr>
        <w:pStyle w:val="4"/>
        <w:spacing w:line="254" w:lineRule="auto"/>
        <w:ind w:right="97"/>
        <w:rPr>
          <w:rFonts w:hint="eastAsia"/>
          <w:sz w:val="32"/>
          <w:szCs w:val="32"/>
        </w:rPr>
      </w:pPr>
      <w:r>
        <w:rPr>
          <w:rFonts w:hint="eastAsia"/>
          <w:sz w:val="32"/>
          <w:szCs w:val="32"/>
        </w:rPr>
        <w:t>同时，我拜访了爱丁堡学院的神学教授威廉·汉密尔顿先生；他待我非常客气。</w:t>
      </w:r>
    </w:p>
    <w:p w14:paraId="1DCD4A35">
      <w:pPr>
        <w:pStyle w:val="4"/>
        <w:spacing w:line="254" w:lineRule="auto"/>
        <w:ind w:right="97"/>
        <w:rPr>
          <w:rFonts w:hint="eastAsia"/>
          <w:sz w:val="32"/>
          <w:szCs w:val="32"/>
        </w:rPr>
      </w:pPr>
    </w:p>
    <w:p w14:paraId="13B201E6">
      <w:pPr>
        <w:pStyle w:val="4"/>
        <w:spacing w:line="254" w:lineRule="auto"/>
        <w:ind w:right="97"/>
        <w:rPr>
          <w:rFonts w:hint="eastAsia"/>
          <w:sz w:val="32"/>
          <w:szCs w:val="32"/>
        </w:rPr>
      </w:pPr>
      <w:r>
        <w:rPr>
          <w:rFonts w:hint="eastAsia"/>
          <w:sz w:val="32"/>
          <w:szCs w:val="32"/>
        </w:rPr>
        <w:t>And having desired him to revise it, when Mr. Gordon should put it into his hand, he readily consented thereto; I allowing him, at his desire, to consult Dr. Crawford, Professor of Hebrew in that college thereupon.</w:t>
      </w:r>
    </w:p>
    <w:p w14:paraId="41A13B21">
      <w:pPr>
        <w:pStyle w:val="4"/>
        <w:spacing w:line="254" w:lineRule="auto"/>
        <w:ind w:right="97"/>
        <w:rPr>
          <w:rFonts w:hint="eastAsia"/>
          <w:sz w:val="32"/>
          <w:szCs w:val="32"/>
        </w:rPr>
      </w:pPr>
    </w:p>
    <w:p w14:paraId="16FA8C98">
      <w:pPr>
        <w:pStyle w:val="4"/>
        <w:spacing w:line="254" w:lineRule="auto"/>
        <w:ind w:right="97"/>
        <w:rPr>
          <w:rFonts w:hint="eastAsia"/>
          <w:sz w:val="32"/>
          <w:szCs w:val="32"/>
        </w:rPr>
      </w:pPr>
      <w:r>
        <w:rPr>
          <w:rFonts w:hint="eastAsia"/>
          <w:sz w:val="32"/>
          <w:szCs w:val="32"/>
        </w:rPr>
        <w:t>我请他，当戈登先生把稿子交给他时，修订它，他欣然同意；我应他的要求，允许他就此咨询该学院的希伯来语教授克劳福德博士。</w:t>
      </w:r>
    </w:p>
    <w:p w14:paraId="344790A8">
      <w:pPr>
        <w:pStyle w:val="4"/>
        <w:spacing w:line="254" w:lineRule="auto"/>
        <w:ind w:right="97"/>
        <w:rPr>
          <w:rFonts w:hint="eastAsia"/>
          <w:sz w:val="32"/>
          <w:szCs w:val="32"/>
        </w:rPr>
      </w:pPr>
    </w:p>
    <w:p w14:paraId="24839F7A">
      <w:pPr>
        <w:pStyle w:val="4"/>
        <w:spacing w:line="254" w:lineRule="auto"/>
        <w:ind w:right="97"/>
        <w:rPr>
          <w:rFonts w:hint="eastAsia"/>
          <w:sz w:val="32"/>
          <w:szCs w:val="32"/>
        </w:rPr>
      </w:pPr>
      <w:r>
        <w:rPr>
          <w:rFonts w:hint="eastAsia"/>
          <w:sz w:val="32"/>
          <w:szCs w:val="32"/>
        </w:rPr>
        <w:t>I had, in the end of the preceding year, received a letter from my Lord Grange, of the date Dec. 13, 1725, wherein, upon a perusal of the essay on the text, in the space of three or four hours, which had cost me near as many years, he shewed his dislike of my notion of the heavens; Gen. 1:1, but especially of the waters above the firmament, as collection of waters above the starry heavens; adding his remembrance of an old scholastic interpreter having said some such thing before.</w:t>
      </w:r>
    </w:p>
    <w:p w14:paraId="0AF379BE">
      <w:pPr>
        <w:pStyle w:val="4"/>
        <w:spacing w:line="254" w:lineRule="auto"/>
        <w:ind w:right="97"/>
        <w:rPr>
          <w:rFonts w:hint="eastAsia"/>
          <w:sz w:val="32"/>
          <w:szCs w:val="32"/>
        </w:rPr>
      </w:pPr>
    </w:p>
    <w:p w14:paraId="63D7AD61">
      <w:pPr>
        <w:pStyle w:val="4"/>
        <w:spacing w:line="254" w:lineRule="auto"/>
        <w:ind w:right="97"/>
        <w:rPr>
          <w:rFonts w:hint="eastAsia"/>
          <w:sz w:val="32"/>
          <w:szCs w:val="32"/>
        </w:rPr>
      </w:pPr>
      <w:r>
        <w:rPr>
          <w:rFonts w:hint="eastAsia"/>
          <w:sz w:val="32"/>
          <w:szCs w:val="32"/>
        </w:rPr>
        <w:t>前一年年底，我收到格兰其勋爵的一封信，日期是1725年12月13日，在信中，他用了三四个小时审阅了关于文本的论文，而我几乎花了同样多的年日，他表示不喜欢我对诸天的观念；创世记1章1节，尤其不喜欢穹苍以上的水，作为星空以上的水的集合；又补充说，他记得一位古老的经院派解释家曾说过类似的话。</w:t>
      </w:r>
    </w:p>
    <w:p w14:paraId="4376D67F">
      <w:pPr>
        <w:pStyle w:val="4"/>
        <w:spacing w:line="254" w:lineRule="auto"/>
        <w:ind w:right="97"/>
        <w:rPr>
          <w:rFonts w:hint="eastAsia"/>
          <w:sz w:val="32"/>
          <w:szCs w:val="32"/>
        </w:rPr>
      </w:pPr>
    </w:p>
    <w:p w14:paraId="79559632">
      <w:pPr>
        <w:pStyle w:val="4"/>
        <w:spacing w:line="254" w:lineRule="auto"/>
        <w:ind w:right="97"/>
        <w:rPr>
          <w:rFonts w:hint="eastAsia"/>
          <w:sz w:val="32"/>
          <w:szCs w:val="32"/>
        </w:rPr>
      </w:pPr>
      <w:r>
        <w:rPr>
          <w:rFonts w:hint="eastAsia"/>
          <w:sz w:val="32"/>
          <w:szCs w:val="32"/>
        </w:rPr>
        <w:t>To this I made a return with all becoming respect, regretting his having so very little time for perusing that MS. and candidly pointing to the reason of my interpretation; withal giving him a good many valuable authorities in favour of my notion of the waters aforesaid, among whom were Pfeiffer, and Gregory of Oxon, a noted mathematician as well as a divine; and its being a common opinion among the Lutherans.</w:t>
      </w:r>
    </w:p>
    <w:p w14:paraId="6765A9D9">
      <w:pPr>
        <w:pStyle w:val="4"/>
        <w:spacing w:line="254" w:lineRule="auto"/>
        <w:ind w:right="97"/>
        <w:rPr>
          <w:rFonts w:hint="eastAsia"/>
          <w:sz w:val="32"/>
          <w:szCs w:val="32"/>
        </w:rPr>
      </w:pPr>
    </w:p>
    <w:p w14:paraId="3881F481">
      <w:pPr>
        <w:pStyle w:val="4"/>
        <w:spacing w:line="254" w:lineRule="auto"/>
        <w:ind w:right="97"/>
        <w:rPr>
          <w:rFonts w:hint="eastAsia"/>
          <w:sz w:val="32"/>
          <w:szCs w:val="32"/>
        </w:rPr>
      </w:pPr>
      <w:r>
        <w:rPr>
          <w:rFonts w:hint="eastAsia"/>
          <w:sz w:val="32"/>
          <w:szCs w:val="32"/>
        </w:rPr>
        <w:t>我对此作了合宜的敬意回复，对他审阅那份手稿的时间如此之少表示遗憾，并坦率地指出我解释的理由；同时给了他许多支持我前述关于水的观念的宝贵权威，其中包括普法伊弗，和牛津的格雷戈里，一位著名的数学家和神学家；以及那是路德宗的一个普遍观点。</w:t>
      </w:r>
    </w:p>
    <w:p w14:paraId="004B8CCB">
      <w:pPr>
        <w:pStyle w:val="4"/>
        <w:spacing w:line="254" w:lineRule="auto"/>
        <w:ind w:right="97"/>
        <w:rPr>
          <w:rFonts w:hint="eastAsia"/>
          <w:sz w:val="32"/>
          <w:szCs w:val="32"/>
        </w:rPr>
      </w:pPr>
    </w:p>
    <w:p w14:paraId="68C7B4CF">
      <w:pPr>
        <w:pStyle w:val="4"/>
        <w:spacing w:line="254" w:lineRule="auto"/>
        <w:ind w:right="97"/>
        <w:rPr>
          <w:rFonts w:hint="eastAsia"/>
          <w:sz w:val="32"/>
          <w:szCs w:val="32"/>
        </w:rPr>
      </w:pPr>
      <w:r>
        <w:rPr>
          <w:rFonts w:hint="eastAsia"/>
          <w:sz w:val="32"/>
          <w:szCs w:val="32"/>
        </w:rPr>
        <w:t>But since that time I heard no more from him.</w:t>
      </w:r>
    </w:p>
    <w:p w14:paraId="13D49F82">
      <w:pPr>
        <w:pStyle w:val="4"/>
        <w:spacing w:line="254" w:lineRule="auto"/>
        <w:ind w:right="97"/>
        <w:rPr>
          <w:rFonts w:hint="eastAsia"/>
          <w:sz w:val="32"/>
          <w:szCs w:val="32"/>
        </w:rPr>
      </w:pPr>
    </w:p>
    <w:p w14:paraId="1F7B545F">
      <w:pPr>
        <w:pStyle w:val="4"/>
        <w:spacing w:line="254" w:lineRule="auto"/>
        <w:ind w:right="97"/>
        <w:rPr>
          <w:rFonts w:hint="eastAsia"/>
          <w:sz w:val="32"/>
          <w:szCs w:val="32"/>
        </w:rPr>
      </w:pPr>
      <w:r>
        <w:rPr>
          <w:rFonts w:hint="eastAsia"/>
          <w:sz w:val="32"/>
          <w:szCs w:val="32"/>
        </w:rPr>
        <w:t>但自那时起，我再没有收到他的消息。</w:t>
      </w:r>
    </w:p>
    <w:p w14:paraId="1CC9EDB8">
      <w:pPr>
        <w:pStyle w:val="4"/>
        <w:spacing w:line="254" w:lineRule="auto"/>
        <w:ind w:right="97"/>
        <w:rPr>
          <w:rFonts w:hint="eastAsia"/>
          <w:sz w:val="32"/>
          <w:szCs w:val="32"/>
        </w:rPr>
      </w:pPr>
    </w:p>
    <w:p w14:paraId="7C48354E">
      <w:pPr>
        <w:pStyle w:val="4"/>
        <w:spacing w:line="254" w:lineRule="auto"/>
        <w:ind w:right="97"/>
        <w:rPr>
          <w:rFonts w:hint="eastAsia"/>
          <w:sz w:val="32"/>
          <w:szCs w:val="32"/>
        </w:rPr>
      </w:pPr>
      <w:r>
        <w:rPr>
          <w:rFonts w:hint="eastAsia"/>
          <w:sz w:val="32"/>
          <w:szCs w:val="32"/>
        </w:rPr>
        <w:t>And waiting on him again, at this time as I reckon, I found him quite strange and cold.</w:t>
      </w:r>
    </w:p>
    <w:p w14:paraId="16BD7015">
      <w:pPr>
        <w:pStyle w:val="4"/>
        <w:spacing w:line="254" w:lineRule="auto"/>
        <w:ind w:right="97"/>
        <w:rPr>
          <w:rFonts w:hint="eastAsia"/>
          <w:sz w:val="32"/>
          <w:szCs w:val="32"/>
        </w:rPr>
      </w:pPr>
    </w:p>
    <w:p w14:paraId="697FCE17">
      <w:pPr>
        <w:pStyle w:val="4"/>
        <w:spacing w:line="254" w:lineRule="auto"/>
        <w:ind w:right="97"/>
        <w:rPr>
          <w:rFonts w:hint="eastAsia"/>
          <w:sz w:val="32"/>
          <w:szCs w:val="32"/>
        </w:rPr>
      </w:pPr>
      <w:r>
        <w:rPr>
          <w:rFonts w:hint="eastAsia"/>
          <w:sz w:val="32"/>
          <w:szCs w:val="32"/>
        </w:rPr>
        <w:t>我想，这次再次拜访他时，我发现他非常陌生和冷淡。</w:t>
      </w:r>
    </w:p>
    <w:p w14:paraId="48A731AB">
      <w:pPr>
        <w:pStyle w:val="4"/>
        <w:spacing w:line="254" w:lineRule="auto"/>
        <w:ind w:right="97"/>
        <w:rPr>
          <w:rFonts w:hint="eastAsia"/>
          <w:sz w:val="32"/>
          <w:szCs w:val="32"/>
        </w:rPr>
      </w:pPr>
    </w:p>
    <w:p w14:paraId="1151218C">
      <w:pPr>
        <w:pStyle w:val="4"/>
        <w:spacing w:line="254" w:lineRule="auto"/>
        <w:ind w:right="97"/>
        <w:rPr>
          <w:rFonts w:hint="eastAsia"/>
          <w:sz w:val="32"/>
          <w:szCs w:val="32"/>
        </w:rPr>
      </w:pPr>
      <w:r>
        <w:rPr>
          <w:rFonts w:hint="eastAsia"/>
          <w:sz w:val="32"/>
          <w:szCs w:val="32"/>
        </w:rPr>
        <w:t>Thus was I deserted by him, after putting me upon the new work of writing the work in Latin, as above narrated.</w:t>
      </w:r>
    </w:p>
    <w:p w14:paraId="3CDF47DD">
      <w:pPr>
        <w:pStyle w:val="4"/>
        <w:spacing w:line="254" w:lineRule="auto"/>
        <w:ind w:right="97"/>
        <w:rPr>
          <w:rFonts w:hint="eastAsia"/>
          <w:sz w:val="32"/>
          <w:szCs w:val="32"/>
        </w:rPr>
      </w:pPr>
    </w:p>
    <w:p w14:paraId="0858560D">
      <w:pPr>
        <w:pStyle w:val="4"/>
        <w:spacing w:line="254" w:lineRule="auto"/>
        <w:ind w:right="97"/>
        <w:rPr>
          <w:rFonts w:hint="eastAsia"/>
          <w:sz w:val="32"/>
          <w:szCs w:val="32"/>
        </w:rPr>
      </w:pPr>
      <w:r>
        <w:rPr>
          <w:rFonts w:hint="eastAsia"/>
          <w:sz w:val="32"/>
          <w:szCs w:val="32"/>
        </w:rPr>
        <w:t>就这样，在我被他催促，如上所述，用拉丁文写作那部作品的新工作后，我被他抛弃了。</w:t>
      </w:r>
    </w:p>
    <w:p w14:paraId="274C97E5">
      <w:pPr>
        <w:pStyle w:val="4"/>
        <w:spacing w:line="254" w:lineRule="auto"/>
        <w:ind w:right="97"/>
        <w:rPr>
          <w:rFonts w:hint="eastAsia"/>
          <w:sz w:val="32"/>
          <w:szCs w:val="32"/>
        </w:rPr>
      </w:pPr>
    </w:p>
    <w:p w14:paraId="7BDC0D5E">
      <w:pPr>
        <w:pStyle w:val="4"/>
        <w:spacing w:line="254" w:lineRule="auto"/>
        <w:ind w:right="97"/>
        <w:rPr>
          <w:rFonts w:hint="eastAsia"/>
          <w:sz w:val="32"/>
          <w:szCs w:val="32"/>
        </w:rPr>
      </w:pPr>
      <w:r>
        <w:rPr>
          <w:rFonts w:hint="eastAsia"/>
          <w:sz w:val="32"/>
          <w:szCs w:val="32"/>
        </w:rPr>
        <w:t>Whether his disgust of the essay on the text, on these few hours' reading, or my letter in return to his, or both, occasioned his casting me off, I know not; but thus was I taught, not to trust in princes.</w:t>
      </w:r>
    </w:p>
    <w:p w14:paraId="13FF71C6">
      <w:pPr>
        <w:pStyle w:val="4"/>
        <w:spacing w:line="254" w:lineRule="auto"/>
        <w:ind w:right="97"/>
        <w:rPr>
          <w:rFonts w:hint="eastAsia"/>
          <w:sz w:val="32"/>
          <w:szCs w:val="32"/>
        </w:rPr>
      </w:pPr>
    </w:p>
    <w:p w14:paraId="0D4EC19B">
      <w:pPr>
        <w:pStyle w:val="4"/>
        <w:spacing w:line="254" w:lineRule="auto"/>
        <w:ind w:right="97"/>
        <w:rPr>
          <w:rFonts w:hint="eastAsia"/>
          <w:sz w:val="32"/>
          <w:szCs w:val="32"/>
        </w:rPr>
      </w:pPr>
      <w:r>
        <w:rPr>
          <w:rFonts w:hint="eastAsia"/>
          <w:sz w:val="32"/>
          <w:szCs w:val="32"/>
        </w:rPr>
        <w:t>是他因那几小时的阅读而对那篇关于文本的论文感到厌恶，还是我给他的回信，或两者兼而有之，导致他抛弃我，我不知道；但就这样，我被教导，不要倚靠君王。</w:t>
      </w:r>
    </w:p>
    <w:p w14:paraId="7DD3C2C9">
      <w:pPr>
        <w:pStyle w:val="4"/>
        <w:spacing w:line="254" w:lineRule="auto"/>
        <w:ind w:right="97"/>
        <w:rPr>
          <w:rFonts w:hint="eastAsia"/>
          <w:sz w:val="32"/>
          <w:szCs w:val="32"/>
        </w:rPr>
      </w:pPr>
    </w:p>
    <w:p w14:paraId="46338B64">
      <w:pPr>
        <w:pStyle w:val="4"/>
        <w:spacing w:line="254" w:lineRule="auto"/>
        <w:ind w:right="97"/>
        <w:rPr>
          <w:rFonts w:hint="eastAsia"/>
          <w:sz w:val="32"/>
          <w:szCs w:val="32"/>
        </w:rPr>
      </w:pPr>
      <w:r>
        <w:rPr>
          <w:rFonts w:hint="eastAsia"/>
          <w:sz w:val="32"/>
          <w:szCs w:val="32"/>
        </w:rPr>
        <w:t>All the remaining part of this year, I preached on resignation to the will of God in afflicting providences, from 1 Sam. 3:18, "It is the Lord, let him do what seemeth him good;" and on acceptance with God from 2 Cor. 8:12, "If there be first a willing mind, it is accepted," &amp;c., and Eph. 1:6, "Having made us accepted in the beloved."*</w:t>
      </w:r>
    </w:p>
    <w:p w14:paraId="26C3D59F">
      <w:pPr>
        <w:pStyle w:val="4"/>
        <w:spacing w:line="254" w:lineRule="auto"/>
        <w:ind w:right="97"/>
        <w:rPr>
          <w:rFonts w:hint="eastAsia"/>
          <w:sz w:val="32"/>
          <w:szCs w:val="32"/>
        </w:rPr>
      </w:pPr>
    </w:p>
    <w:p w14:paraId="16684479">
      <w:pPr>
        <w:pStyle w:val="4"/>
        <w:spacing w:line="254" w:lineRule="auto"/>
        <w:ind w:right="97"/>
        <w:rPr>
          <w:rFonts w:hint="eastAsia"/>
          <w:sz w:val="32"/>
          <w:szCs w:val="32"/>
        </w:rPr>
      </w:pPr>
      <w:r>
        <w:rPr>
          <w:rFonts w:hint="eastAsia"/>
          <w:sz w:val="32"/>
          <w:szCs w:val="32"/>
        </w:rPr>
        <w:t>那年剩下的时间，我讲了关于在苦难的护理中顺服神旨意的主题，经文是撒母耳记上3章18节：“这是耶和华，愿祂凭自己的意旨而行；”以及关于蒙神悦纳的主题，经文是哥林多后书8章12节：“因为人若有愿做的心，就必蒙悦纳，”等等，和以弗所书1章6节：“祂已在爱子里悦纳了我们。”*</w:t>
      </w:r>
    </w:p>
    <w:p w14:paraId="46FEC5C6">
      <w:pPr>
        <w:pStyle w:val="4"/>
        <w:spacing w:line="254" w:lineRule="auto"/>
        <w:ind w:right="97"/>
        <w:rPr>
          <w:rFonts w:hint="eastAsia"/>
          <w:sz w:val="32"/>
          <w:szCs w:val="32"/>
        </w:rPr>
      </w:pPr>
    </w:p>
    <w:p w14:paraId="578528E3">
      <w:pPr>
        <w:pStyle w:val="4"/>
        <w:spacing w:line="254" w:lineRule="auto"/>
        <w:ind w:right="97"/>
        <w:rPr>
          <w:rFonts w:hint="eastAsia"/>
          <w:sz w:val="32"/>
          <w:szCs w:val="32"/>
        </w:rPr>
      </w:pPr>
      <w:r>
        <w:rPr>
          <w:rFonts w:hint="eastAsia"/>
          <w:sz w:val="32"/>
          <w:szCs w:val="32"/>
        </w:rPr>
        <w:t>That winter a copy of the essay on the text was taken at Edinburgh, half on Mr. William Hogg's charges, and half on mine, which I paid, leaving that copy to him.</w:t>
      </w:r>
    </w:p>
    <w:p w14:paraId="6DBD8F6B">
      <w:pPr>
        <w:pStyle w:val="4"/>
        <w:spacing w:line="254" w:lineRule="auto"/>
        <w:ind w:right="97"/>
        <w:rPr>
          <w:rFonts w:hint="eastAsia"/>
          <w:sz w:val="32"/>
          <w:szCs w:val="32"/>
        </w:rPr>
      </w:pPr>
    </w:p>
    <w:p w14:paraId="0C18427E">
      <w:pPr>
        <w:pStyle w:val="4"/>
        <w:spacing w:line="254" w:lineRule="auto"/>
        <w:ind w:right="97"/>
        <w:rPr>
          <w:rFonts w:hint="eastAsia"/>
          <w:sz w:val="32"/>
          <w:szCs w:val="32"/>
        </w:rPr>
      </w:pPr>
      <w:r>
        <w:rPr>
          <w:rFonts w:hint="eastAsia"/>
          <w:sz w:val="32"/>
          <w:szCs w:val="32"/>
        </w:rPr>
        <w:t>那个冬天，在爱丁堡抄了一份关于文本的论文，一半费用由威廉·霍格先生承担，一半由我承担，我付了钱，把那份副本留给了他。</w:t>
      </w:r>
    </w:p>
    <w:p w14:paraId="416475B0">
      <w:pPr>
        <w:pStyle w:val="4"/>
        <w:spacing w:line="254" w:lineRule="auto"/>
        <w:ind w:right="97"/>
        <w:rPr>
          <w:rFonts w:hint="eastAsia"/>
          <w:sz w:val="32"/>
          <w:szCs w:val="32"/>
        </w:rPr>
      </w:pPr>
    </w:p>
    <w:p w14:paraId="594AAD04">
      <w:pPr>
        <w:pStyle w:val="4"/>
        <w:spacing w:line="254" w:lineRule="auto"/>
        <w:ind w:right="97"/>
        <w:rPr>
          <w:rFonts w:hint="eastAsia"/>
          <w:sz w:val="32"/>
          <w:szCs w:val="32"/>
        </w:rPr>
      </w:pPr>
      <w:r>
        <w:rPr>
          <w:rFonts w:hint="eastAsia"/>
          <w:sz w:val="32"/>
          <w:szCs w:val="32"/>
        </w:rPr>
        <w:t>My body has kept up better this winter than the last.</w:t>
      </w:r>
    </w:p>
    <w:p w14:paraId="228DD993">
      <w:pPr>
        <w:pStyle w:val="4"/>
        <w:spacing w:line="254" w:lineRule="auto"/>
        <w:ind w:right="97"/>
        <w:rPr>
          <w:rFonts w:hint="eastAsia"/>
          <w:sz w:val="32"/>
          <w:szCs w:val="32"/>
        </w:rPr>
      </w:pPr>
    </w:p>
    <w:p w14:paraId="16297D86">
      <w:pPr>
        <w:pStyle w:val="4"/>
        <w:spacing w:line="254" w:lineRule="auto"/>
        <w:ind w:right="97"/>
        <w:rPr>
          <w:rFonts w:hint="eastAsia"/>
          <w:sz w:val="32"/>
          <w:szCs w:val="32"/>
        </w:rPr>
      </w:pPr>
      <w:r>
        <w:rPr>
          <w:rFonts w:hint="eastAsia"/>
          <w:sz w:val="32"/>
          <w:szCs w:val="32"/>
        </w:rPr>
        <w:t>我今年冬天身体比去年好。</w:t>
      </w:r>
    </w:p>
    <w:p w14:paraId="0235514D">
      <w:pPr>
        <w:pStyle w:val="4"/>
        <w:spacing w:line="254" w:lineRule="auto"/>
        <w:ind w:right="97"/>
        <w:rPr>
          <w:rFonts w:hint="eastAsia"/>
          <w:sz w:val="32"/>
          <w:szCs w:val="32"/>
        </w:rPr>
      </w:pPr>
    </w:p>
    <w:p w14:paraId="2C13A58B">
      <w:pPr>
        <w:pStyle w:val="4"/>
        <w:spacing w:line="254" w:lineRule="auto"/>
        <w:ind w:right="97"/>
        <w:rPr>
          <w:rFonts w:hint="eastAsia"/>
          <w:sz w:val="32"/>
          <w:szCs w:val="32"/>
        </w:rPr>
      </w:pPr>
      <w:r>
        <w:rPr>
          <w:rFonts w:hint="eastAsia"/>
          <w:sz w:val="32"/>
          <w:szCs w:val="32"/>
        </w:rPr>
        <w:t>I am now almost a second time through the parish in examination; and since the middle of January 1727, have had a diet of examination of the younger sort, every fourteen days except one.</w:t>
      </w:r>
    </w:p>
    <w:p w14:paraId="622D83B7">
      <w:pPr>
        <w:pStyle w:val="4"/>
        <w:spacing w:line="254" w:lineRule="auto"/>
        <w:ind w:right="97"/>
        <w:rPr>
          <w:rFonts w:hint="eastAsia"/>
          <w:sz w:val="32"/>
          <w:szCs w:val="32"/>
        </w:rPr>
      </w:pPr>
    </w:p>
    <w:p w14:paraId="09851ECB">
      <w:pPr>
        <w:pStyle w:val="4"/>
        <w:spacing w:line="254" w:lineRule="auto"/>
        <w:ind w:right="97"/>
        <w:rPr>
          <w:rFonts w:hint="eastAsia"/>
          <w:sz w:val="32"/>
          <w:szCs w:val="32"/>
        </w:rPr>
      </w:pPr>
      <w:r>
        <w:rPr>
          <w:rFonts w:hint="eastAsia"/>
          <w:sz w:val="32"/>
          <w:szCs w:val="32"/>
        </w:rPr>
        <w:t>我现在几乎第二次考问了整个教区；自1727年1月中旬以来，除了有一次例外，每两周都考问一次年轻人。</w:t>
      </w:r>
    </w:p>
    <w:p w14:paraId="781F1050">
      <w:pPr>
        <w:pStyle w:val="4"/>
        <w:spacing w:line="254" w:lineRule="auto"/>
        <w:ind w:right="97"/>
        <w:rPr>
          <w:rFonts w:hint="eastAsia"/>
          <w:sz w:val="32"/>
          <w:szCs w:val="32"/>
        </w:rPr>
      </w:pPr>
    </w:p>
    <w:p w14:paraId="1A7AE965">
      <w:pPr>
        <w:pStyle w:val="4"/>
        <w:spacing w:line="254" w:lineRule="auto"/>
        <w:ind w:right="97"/>
        <w:rPr>
          <w:rFonts w:hint="eastAsia"/>
          <w:sz w:val="32"/>
          <w:szCs w:val="32"/>
        </w:rPr>
      </w:pPr>
      <w:r>
        <w:rPr>
          <w:rFonts w:hint="eastAsia"/>
          <w:sz w:val="32"/>
          <w:szCs w:val="32"/>
        </w:rPr>
        <w:t>Having plied the writing of the Latin essay on the accentuation through the winter, I finished it on the 17th of March, 1727; consisting the first part of 182, the second of 322 pages in quarto.</w:t>
      </w:r>
    </w:p>
    <w:p w14:paraId="253DCB98">
      <w:pPr>
        <w:pStyle w:val="4"/>
        <w:spacing w:line="254" w:lineRule="auto"/>
        <w:ind w:right="97"/>
        <w:rPr>
          <w:rFonts w:hint="eastAsia"/>
          <w:sz w:val="32"/>
          <w:szCs w:val="32"/>
        </w:rPr>
      </w:pPr>
    </w:p>
    <w:p w14:paraId="501912C6">
      <w:pPr>
        <w:pStyle w:val="4"/>
        <w:spacing w:line="254" w:lineRule="auto"/>
        <w:ind w:right="97"/>
        <w:rPr>
          <w:rFonts w:hint="eastAsia"/>
          <w:sz w:val="32"/>
          <w:szCs w:val="32"/>
        </w:rPr>
      </w:pPr>
      <w:r>
        <w:rPr>
          <w:rFonts w:hint="eastAsia"/>
          <w:sz w:val="32"/>
          <w:szCs w:val="32"/>
        </w:rPr>
        <w:t>我整个冬天都在写关于重音法的拉丁文论文，于1727年3月17日完成；第一部分182页，第二部分322页，四开本。</w:t>
      </w:r>
    </w:p>
    <w:p w14:paraId="776C34B9">
      <w:pPr>
        <w:pStyle w:val="4"/>
        <w:spacing w:line="254" w:lineRule="auto"/>
        <w:ind w:right="97"/>
        <w:rPr>
          <w:rFonts w:hint="eastAsia"/>
          <w:sz w:val="32"/>
          <w:szCs w:val="32"/>
        </w:rPr>
      </w:pPr>
    </w:p>
    <w:p w14:paraId="511548B0">
      <w:pPr>
        <w:pStyle w:val="4"/>
        <w:spacing w:line="254" w:lineRule="auto"/>
        <w:ind w:right="97"/>
        <w:rPr>
          <w:rFonts w:hint="eastAsia"/>
          <w:sz w:val="32"/>
          <w:szCs w:val="32"/>
        </w:rPr>
      </w:pPr>
      <w:r>
        <w:rPr>
          <w:rFonts w:hint="eastAsia"/>
          <w:sz w:val="32"/>
          <w:szCs w:val="32"/>
        </w:rPr>
        <w:t>That day was to me, on this account, one joyful day among many heavy and sorrowful ones I have had; and it was my birth-day, upon which, not by any art of mine, but providentially, as I went on in my ordinary course, the finishing of that work of my life did fall.</w:t>
      </w:r>
    </w:p>
    <w:p w14:paraId="7D1512DC">
      <w:pPr>
        <w:pStyle w:val="4"/>
        <w:spacing w:line="254" w:lineRule="auto"/>
        <w:ind w:right="97"/>
        <w:rPr>
          <w:rFonts w:hint="eastAsia"/>
          <w:sz w:val="32"/>
          <w:szCs w:val="32"/>
        </w:rPr>
      </w:pPr>
    </w:p>
    <w:p w14:paraId="0DC33147">
      <w:pPr>
        <w:pStyle w:val="4"/>
        <w:spacing w:line="254" w:lineRule="auto"/>
        <w:ind w:right="97"/>
        <w:rPr>
          <w:rFonts w:hint="eastAsia"/>
          <w:sz w:val="32"/>
          <w:szCs w:val="32"/>
        </w:rPr>
      </w:pPr>
      <w:r>
        <w:rPr>
          <w:rFonts w:hint="eastAsia"/>
          <w:sz w:val="32"/>
          <w:szCs w:val="32"/>
        </w:rPr>
        <w:t>那天，因此缘故，在我许多沉重和悲伤的日子中，是喜乐的一天；那天是我的生日，并非我刻意安排，而是护理中，当我照常进行时，我毕生的那项工作便完成了。</w:t>
      </w:r>
    </w:p>
    <w:p w14:paraId="7907DFBC">
      <w:pPr>
        <w:pStyle w:val="4"/>
        <w:spacing w:line="254" w:lineRule="auto"/>
        <w:ind w:right="97"/>
        <w:rPr>
          <w:rFonts w:hint="eastAsia"/>
          <w:sz w:val="32"/>
          <w:szCs w:val="32"/>
        </w:rPr>
      </w:pPr>
    </w:p>
    <w:p w14:paraId="43A1CF0B">
      <w:pPr>
        <w:pStyle w:val="4"/>
        <w:spacing w:line="254" w:lineRule="auto"/>
        <w:ind w:right="97"/>
        <w:rPr>
          <w:rFonts w:hint="eastAsia"/>
          <w:sz w:val="32"/>
          <w:szCs w:val="32"/>
        </w:rPr>
      </w:pPr>
      <w:r>
        <w:rPr>
          <w:rFonts w:hint="eastAsia"/>
          <w:sz w:val="32"/>
          <w:szCs w:val="32"/>
        </w:rPr>
        <w:t>It being Friday, I had studied my sermons by eleven o'clock; and having refreshed myself an hour, I finished that work about four o'clock; laid it before the Lord with thanksgiving, for life, strength, and heart, graciously given me, for it; sang that latter part of the 71st psalm, given me for my launching out, as being now on the shore; dined with my two daughters, with a kind of little solemnity; and at night in the family sang again that part of the 71st psalm, which I could not get conveniently done after dinner, in respect of a stranger, a widow, being present in the house.</w:t>
      </w:r>
    </w:p>
    <w:p w14:paraId="41A29A65">
      <w:pPr>
        <w:pStyle w:val="4"/>
        <w:spacing w:line="254" w:lineRule="auto"/>
        <w:ind w:right="97"/>
        <w:rPr>
          <w:rFonts w:hint="eastAsia"/>
          <w:sz w:val="32"/>
          <w:szCs w:val="32"/>
        </w:rPr>
      </w:pPr>
    </w:p>
    <w:p w14:paraId="74936189">
      <w:pPr>
        <w:pStyle w:val="4"/>
        <w:spacing w:line="254" w:lineRule="auto"/>
        <w:ind w:right="97"/>
        <w:rPr>
          <w:rFonts w:hint="eastAsia"/>
          <w:sz w:val="32"/>
          <w:szCs w:val="32"/>
        </w:rPr>
      </w:pPr>
      <w:r>
        <w:rPr>
          <w:rFonts w:hint="eastAsia"/>
          <w:sz w:val="32"/>
          <w:szCs w:val="32"/>
        </w:rPr>
        <w:t>那天是星期五，我十一点前就预备好了讲道稿；休息了一小时后，我大约四点钟完成了那项工作；带着感恩，为祂恩慈地赐给我生命、力量和心志，将其呈在主面前；唱了诗篇71篇的后半部分，这是为我启航而赐给我的，如同现在已在岸上；与我的两个女儿一同用餐，带着一点小小的庄重；晚上在家里又唱了诗篇71篇的那部分，因一个陌生人，一个寡妇，在家里，晚餐后没能方便地唱。</w:t>
      </w:r>
    </w:p>
    <w:p w14:paraId="1601F8A6">
      <w:pPr>
        <w:pStyle w:val="4"/>
        <w:spacing w:line="254" w:lineRule="auto"/>
        <w:ind w:right="97"/>
        <w:rPr>
          <w:rFonts w:hint="eastAsia"/>
          <w:sz w:val="32"/>
          <w:szCs w:val="32"/>
        </w:rPr>
      </w:pPr>
    </w:p>
    <w:p w14:paraId="4EC6A6AE">
      <w:pPr>
        <w:pStyle w:val="4"/>
        <w:spacing w:line="254" w:lineRule="auto"/>
        <w:ind w:right="97"/>
        <w:rPr>
          <w:rFonts w:hint="eastAsia"/>
          <w:sz w:val="32"/>
          <w:szCs w:val="32"/>
        </w:rPr>
      </w:pPr>
      <w:r>
        <w:rPr>
          <w:rFonts w:hint="eastAsia"/>
          <w:sz w:val="32"/>
          <w:szCs w:val="32"/>
        </w:rPr>
        <w:t>She came in while I was finishing my work; and in token of my thankfulness to God for his bounty to me in this matter, I gave her a crown on the Monday when she went away, and three shillings on Saturday to some others in straits.</w:t>
      </w:r>
    </w:p>
    <w:p w14:paraId="40E1ED85">
      <w:pPr>
        <w:pStyle w:val="4"/>
        <w:spacing w:line="254" w:lineRule="auto"/>
        <w:ind w:right="97"/>
        <w:rPr>
          <w:rFonts w:hint="eastAsia"/>
          <w:sz w:val="32"/>
          <w:szCs w:val="32"/>
        </w:rPr>
      </w:pPr>
    </w:p>
    <w:p w14:paraId="529D225E">
      <w:pPr>
        <w:pStyle w:val="4"/>
        <w:spacing w:line="254" w:lineRule="auto"/>
        <w:ind w:right="97"/>
        <w:rPr>
          <w:rFonts w:hint="eastAsia"/>
          <w:sz w:val="32"/>
          <w:szCs w:val="32"/>
        </w:rPr>
      </w:pPr>
      <w:r>
        <w:rPr>
          <w:rFonts w:hint="eastAsia"/>
          <w:sz w:val="32"/>
          <w:szCs w:val="32"/>
        </w:rPr>
        <w:t>她在我完成工作时进来；为表示我对神在这件事上对我的慷慨的感谢，我星期一她离开时给了她一个克朗，星期六给了其他一些有需要的人三个先令。</w:t>
      </w:r>
    </w:p>
    <w:p w14:paraId="54D1DA26">
      <w:pPr>
        <w:pStyle w:val="4"/>
        <w:spacing w:line="254" w:lineRule="auto"/>
        <w:ind w:right="97"/>
        <w:rPr>
          <w:rFonts w:hint="eastAsia"/>
          <w:sz w:val="32"/>
          <w:szCs w:val="32"/>
        </w:rPr>
      </w:pPr>
    </w:p>
    <w:p w14:paraId="1E475F3B">
      <w:pPr>
        <w:pStyle w:val="4"/>
        <w:spacing w:line="254" w:lineRule="auto"/>
        <w:ind w:right="97"/>
        <w:rPr>
          <w:rFonts w:hint="eastAsia"/>
          <w:sz w:val="32"/>
          <w:szCs w:val="32"/>
        </w:rPr>
      </w:pPr>
      <w:r>
        <w:rPr>
          <w:rFonts w:hint="eastAsia"/>
          <w:sz w:val="32"/>
          <w:szCs w:val="32"/>
        </w:rPr>
        <w:t>After some time spent on Saturday morning, in further thanksgiving, being dissatisfied with some phrases in one or both of the two last paragraphs, I wrote the last leaf over again; and added the Hebrew sentences, as the language of my heart and experience, to the praise of a gracious God.</w:t>
      </w:r>
    </w:p>
    <w:p w14:paraId="665A60BE">
      <w:pPr>
        <w:pStyle w:val="4"/>
        <w:spacing w:line="254" w:lineRule="auto"/>
        <w:ind w:right="97"/>
        <w:rPr>
          <w:rFonts w:hint="eastAsia"/>
          <w:sz w:val="32"/>
          <w:szCs w:val="32"/>
        </w:rPr>
      </w:pPr>
    </w:p>
    <w:p w14:paraId="68AF87F3">
      <w:pPr>
        <w:pStyle w:val="4"/>
        <w:spacing w:line="254" w:lineRule="auto"/>
        <w:ind w:right="97"/>
        <w:rPr>
          <w:rFonts w:hint="eastAsia"/>
          <w:sz w:val="32"/>
          <w:szCs w:val="32"/>
        </w:rPr>
      </w:pPr>
      <w:r>
        <w:rPr>
          <w:rFonts w:hint="eastAsia"/>
          <w:sz w:val="32"/>
          <w:szCs w:val="32"/>
        </w:rPr>
        <w:t>星期六早上花了一些时间进一步感恩后，我对最后两段中一两处的措辞不满意，我便重写了最后一页；并加上了希伯来文句子，作为我内心和经历的语言，赞美一位恩慈的神。</w:t>
      </w:r>
    </w:p>
    <w:p w14:paraId="0D42EA1E">
      <w:pPr>
        <w:pStyle w:val="4"/>
        <w:spacing w:line="254" w:lineRule="auto"/>
        <w:ind w:right="97"/>
        <w:rPr>
          <w:rFonts w:hint="eastAsia"/>
          <w:sz w:val="32"/>
          <w:szCs w:val="32"/>
        </w:rPr>
      </w:pPr>
    </w:p>
    <w:p w14:paraId="327796B9">
      <w:pPr>
        <w:pStyle w:val="4"/>
        <w:spacing w:line="254" w:lineRule="auto"/>
        <w:ind w:right="97"/>
        <w:rPr>
          <w:rFonts w:hint="eastAsia"/>
          <w:sz w:val="32"/>
          <w:szCs w:val="32"/>
        </w:rPr>
      </w:pPr>
      <w:r>
        <w:rPr>
          <w:rFonts w:hint="eastAsia"/>
          <w:sz w:val="32"/>
          <w:szCs w:val="32"/>
        </w:rPr>
        <w:t>In the spare time I had till March 28, I sought out and bound up some papers which I incline not to leave behind me; read over the MS. now finished; reformed my closet; took a list of borrowed books with me; and made a catalogue of such of my own books, as I desired to leave for prosecuting the study on the Hebrew Bible, which I have begun, though I know not to whose hand they may fall, but being desirous, that, if it shall please the sovereign Manager, they may be so disposed of and employed; and took some new thoughts of the way of disposing my worldly goods to my children; but the then state of my affairs would not permit the putting them as yet in execution.</w:t>
      </w:r>
    </w:p>
    <w:p w14:paraId="5F44B8C6">
      <w:pPr>
        <w:pStyle w:val="4"/>
        <w:spacing w:line="254" w:lineRule="auto"/>
        <w:ind w:right="97"/>
        <w:rPr>
          <w:rFonts w:hint="eastAsia"/>
          <w:sz w:val="32"/>
          <w:szCs w:val="32"/>
        </w:rPr>
      </w:pPr>
    </w:p>
    <w:p w14:paraId="502E00C5">
      <w:pPr>
        <w:pStyle w:val="4"/>
        <w:spacing w:line="254" w:lineRule="auto"/>
        <w:ind w:right="97"/>
        <w:rPr>
          <w:rFonts w:hint="eastAsia"/>
          <w:sz w:val="32"/>
          <w:szCs w:val="32"/>
        </w:rPr>
      </w:pPr>
      <w:r>
        <w:rPr>
          <w:rFonts w:hint="eastAsia"/>
          <w:sz w:val="32"/>
          <w:szCs w:val="32"/>
        </w:rPr>
        <w:t>在我到3月28日为止的闲暇时间里，我找出并装订了一些我不愿留下的文件；读完了现已完成的手稿；整理了我的密室；带走了一份借书清单；并为我的藏书作了一份目录，是我希望留下来，以继续我已开始的希伯来圣经研究的，虽然我不知道它们会落入谁手，但我渴望，如果至高的管理者乐意，它们能如此被安排和使用；并对如何将我的世俗财物分配给我的孩子们，有了一些新的想法；但当时我的事务状况，不允许我立刻付诸实行。</w:t>
      </w:r>
    </w:p>
    <w:p w14:paraId="16935203">
      <w:pPr>
        <w:pStyle w:val="4"/>
        <w:spacing w:line="254" w:lineRule="auto"/>
        <w:ind w:right="97"/>
        <w:rPr>
          <w:rFonts w:hint="eastAsia"/>
          <w:sz w:val="32"/>
          <w:szCs w:val="32"/>
        </w:rPr>
      </w:pPr>
    </w:p>
    <w:p w14:paraId="71A69C75">
      <w:pPr>
        <w:pStyle w:val="4"/>
        <w:spacing w:line="254" w:lineRule="auto"/>
        <w:ind w:right="97"/>
        <w:rPr>
          <w:rFonts w:hint="eastAsia"/>
          <w:sz w:val="32"/>
          <w:szCs w:val="32"/>
        </w:rPr>
      </w:pPr>
      <w:r>
        <w:rPr>
          <w:rFonts w:hint="eastAsia"/>
          <w:sz w:val="32"/>
          <w:szCs w:val="32"/>
        </w:rPr>
        <w:t>These things were done, with design to have no incumbrance from worldly affairs, when the Lord should be pleased to call me home.</w:t>
      </w:r>
    </w:p>
    <w:p w14:paraId="29C4B2C7">
      <w:pPr>
        <w:pStyle w:val="4"/>
        <w:spacing w:line="254" w:lineRule="auto"/>
        <w:ind w:right="97"/>
        <w:rPr>
          <w:rFonts w:hint="eastAsia"/>
          <w:sz w:val="32"/>
          <w:szCs w:val="32"/>
        </w:rPr>
      </w:pPr>
    </w:p>
    <w:p w14:paraId="54E82B54">
      <w:pPr>
        <w:pStyle w:val="4"/>
        <w:spacing w:line="254" w:lineRule="auto"/>
        <w:ind w:right="97"/>
        <w:rPr>
          <w:rFonts w:hint="eastAsia"/>
          <w:sz w:val="32"/>
          <w:szCs w:val="32"/>
        </w:rPr>
      </w:pPr>
      <w:r>
        <w:rPr>
          <w:rFonts w:hint="eastAsia"/>
          <w:sz w:val="32"/>
          <w:szCs w:val="32"/>
        </w:rPr>
        <w:t>这些事都做了，为的是当主乐意召我回家时，我不会被世俗事务所累。</w:t>
      </w:r>
    </w:p>
    <w:p w14:paraId="5036C9F6">
      <w:pPr>
        <w:pStyle w:val="4"/>
        <w:spacing w:line="254" w:lineRule="auto"/>
        <w:ind w:right="97"/>
        <w:rPr>
          <w:rFonts w:hint="eastAsia"/>
          <w:sz w:val="32"/>
          <w:szCs w:val="32"/>
        </w:rPr>
      </w:pPr>
    </w:p>
    <w:p w14:paraId="43C5AE39">
      <w:pPr>
        <w:pStyle w:val="4"/>
        <w:spacing w:line="254" w:lineRule="auto"/>
        <w:ind w:right="97"/>
        <w:rPr>
          <w:rFonts w:hint="eastAsia"/>
          <w:sz w:val="32"/>
          <w:szCs w:val="32"/>
        </w:rPr>
      </w:pPr>
      <w:r>
        <w:rPr>
          <w:rFonts w:hint="eastAsia"/>
          <w:sz w:val="32"/>
          <w:szCs w:val="32"/>
        </w:rPr>
        <w:t>Meanwhile my wife's furnace was heated.</w:t>
      </w:r>
    </w:p>
    <w:p w14:paraId="0EE3223B">
      <w:pPr>
        <w:pStyle w:val="4"/>
        <w:spacing w:line="254" w:lineRule="auto"/>
        <w:ind w:right="97"/>
        <w:rPr>
          <w:rFonts w:hint="eastAsia"/>
          <w:sz w:val="32"/>
          <w:szCs w:val="32"/>
        </w:rPr>
      </w:pPr>
    </w:p>
    <w:p w14:paraId="5E9E37AB">
      <w:pPr>
        <w:pStyle w:val="4"/>
        <w:spacing w:line="254" w:lineRule="auto"/>
        <w:ind w:right="97"/>
        <w:rPr>
          <w:rFonts w:hint="eastAsia"/>
          <w:sz w:val="32"/>
          <w:szCs w:val="32"/>
        </w:rPr>
      </w:pPr>
      <w:r>
        <w:rPr>
          <w:rFonts w:hint="eastAsia"/>
          <w:sz w:val="32"/>
          <w:szCs w:val="32"/>
        </w:rPr>
        <w:t>同时，我妻子的炉子被加热了。</w:t>
      </w:r>
    </w:p>
    <w:p w14:paraId="36C456CC">
      <w:pPr>
        <w:pStyle w:val="4"/>
        <w:spacing w:line="254" w:lineRule="auto"/>
        <w:ind w:right="97"/>
        <w:rPr>
          <w:rFonts w:hint="eastAsia"/>
          <w:sz w:val="32"/>
          <w:szCs w:val="32"/>
        </w:rPr>
      </w:pPr>
    </w:p>
    <w:p w14:paraId="3FA99EDE">
      <w:pPr>
        <w:pStyle w:val="4"/>
        <w:spacing w:line="254" w:lineRule="auto"/>
        <w:ind w:right="97"/>
        <w:rPr>
          <w:rFonts w:hint="eastAsia"/>
          <w:sz w:val="32"/>
          <w:szCs w:val="32"/>
        </w:rPr>
      </w:pPr>
      <w:r>
        <w:rPr>
          <w:rFonts w:hint="eastAsia"/>
          <w:sz w:val="32"/>
          <w:szCs w:val="32"/>
        </w:rPr>
        <w:t>In the thought aforesaid of my demission, I had some view of carrying her in to Edinburgh against the winter 1726, and going in thither myself too, for the winter, and to make trial that way; but her indisposition increasing beyond what it had formerly in that season, barred all moving that way; meanwhile he helped us both through, and kept me up better than the winter before.</w:t>
      </w:r>
    </w:p>
    <w:p w14:paraId="3F3F2DB6">
      <w:pPr>
        <w:pStyle w:val="4"/>
        <w:spacing w:line="254" w:lineRule="auto"/>
        <w:ind w:right="97"/>
        <w:rPr>
          <w:rFonts w:hint="eastAsia"/>
          <w:sz w:val="32"/>
          <w:szCs w:val="32"/>
        </w:rPr>
      </w:pPr>
    </w:p>
    <w:p w14:paraId="7F79A355">
      <w:pPr>
        <w:pStyle w:val="4"/>
        <w:spacing w:line="254" w:lineRule="auto"/>
        <w:ind w:right="97"/>
        <w:rPr>
          <w:rFonts w:hint="eastAsia"/>
          <w:sz w:val="32"/>
          <w:szCs w:val="32"/>
        </w:rPr>
      </w:pPr>
      <w:r>
        <w:rPr>
          <w:rFonts w:hint="eastAsia"/>
          <w:sz w:val="32"/>
          <w:szCs w:val="32"/>
        </w:rPr>
        <w:t>在前述我辞职的想法中，我曾想在1726年冬天前将她带到爱丁堡，我自己也去那里过冬，并以此作试验；但她的不适比以前那个季节更严重，阻止了一切那样的行动；同时祂帮助我们双方度过，并使我比前一个冬天更健康。</w:t>
      </w:r>
    </w:p>
    <w:p w14:paraId="50B1F690">
      <w:pPr>
        <w:pStyle w:val="4"/>
        <w:spacing w:line="254" w:lineRule="auto"/>
        <w:ind w:right="97"/>
        <w:rPr>
          <w:rFonts w:hint="eastAsia"/>
          <w:sz w:val="32"/>
          <w:szCs w:val="32"/>
        </w:rPr>
      </w:pPr>
    </w:p>
    <w:p w14:paraId="44720812">
      <w:pPr>
        <w:pStyle w:val="4"/>
        <w:spacing w:line="254" w:lineRule="auto"/>
        <w:ind w:right="97"/>
        <w:rPr>
          <w:rFonts w:hint="eastAsia"/>
          <w:sz w:val="32"/>
          <w:szCs w:val="32"/>
        </w:rPr>
      </w:pPr>
      <w:r>
        <w:rPr>
          <w:rFonts w:hint="eastAsia"/>
          <w:sz w:val="32"/>
          <w:szCs w:val="32"/>
        </w:rPr>
        <w:t>The Lord knows man's thoughts to be vanity.</w:t>
      </w:r>
    </w:p>
    <w:p w14:paraId="0DACA06A">
      <w:pPr>
        <w:pStyle w:val="4"/>
        <w:spacing w:line="254" w:lineRule="auto"/>
        <w:ind w:right="97"/>
        <w:rPr>
          <w:rFonts w:hint="eastAsia"/>
          <w:sz w:val="32"/>
          <w:szCs w:val="32"/>
        </w:rPr>
      </w:pPr>
    </w:p>
    <w:p w14:paraId="19122E6E">
      <w:pPr>
        <w:pStyle w:val="4"/>
        <w:spacing w:line="254" w:lineRule="auto"/>
        <w:ind w:right="97"/>
        <w:rPr>
          <w:rFonts w:hint="eastAsia"/>
          <w:sz w:val="32"/>
          <w:szCs w:val="32"/>
        </w:rPr>
      </w:pPr>
      <w:r>
        <w:rPr>
          <w:rFonts w:hint="eastAsia"/>
          <w:sz w:val="32"/>
          <w:szCs w:val="32"/>
        </w:rPr>
        <w:t>主知道人的思念是虚妄的。</w:t>
      </w:r>
    </w:p>
    <w:p w14:paraId="21B07BDE">
      <w:pPr>
        <w:pStyle w:val="4"/>
        <w:spacing w:line="254" w:lineRule="auto"/>
        <w:ind w:right="97"/>
        <w:rPr>
          <w:rFonts w:hint="eastAsia"/>
          <w:sz w:val="32"/>
          <w:szCs w:val="32"/>
        </w:rPr>
      </w:pPr>
    </w:p>
    <w:p w14:paraId="3F78FC86">
      <w:pPr>
        <w:pStyle w:val="4"/>
        <w:spacing w:line="254" w:lineRule="auto"/>
        <w:ind w:right="97"/>
        <w:rPr>
          <w:rFonts w:hint="eastAsia"/>
          <w:sz w:val="32"/>
          <w:szCs w:val="32"/>
        </w:rPr>
      </w:pPr>
      <w:r>
        <w:rPr>
          <w:rFonts w:hint="eastAsia"/>
          <w:sz w:val="32"/>
          <w:szCs w:val="32"/>
        </w:rPr>
        <w:t>I was like to have little encouragement from Professor Hamilton and Dr. Crawford.</w:t>
      </w:r>
    </w:p>
    <w:p w14:paraId="4A1CAADA">
      <w:pPr>
        <w:pStyle w:val="4"/>
        <w:spacing w:line="254" w:lineRule="auto"/>
        <w:ind w:right="97"/>
        <w:rPr>
          <w:rFonts w:hint="eastAsia"/>
          <w:sz w:val="32"/>
          <w:szCs w:val="32"/>
        </w:rPr>
      </w:pPr>
    </w:p>
    <w:p w14:paraId="04AF095D">
      <w:pPr>
        <w:pStyle w:val="4"/>
        <w:spacing w:line="254" w:lineRule="auto"/>
        <w:ind w:right="97"/>
        <w:rPr>
          <w:rFonts w:hint="eastAsia"/>
          <w:sz w:val="32"/>
          <w:szCs w:val="32"/>
        </w:rPr>
      </w:pPr>
      <w:r>
        <w:rPr>
          <w:rFonts w:hint="eastAsia"/>
          <w:sz w:val="32"/>
          <w:szCs w:val="32"/>
        </w:rPr>
        <w:t>我从汉密尔顿教授和克劳福德博士那里，似乎得不到什么鼓励。</w:t>
      </w:r>
    </w:p>
    <w:p w14:paraId="51AD8CDD">
      <w:pPr>
        <w:pStyle w:val="4"/>
        <w:spacing w:line="254" w:lineRule="auto"/>
        <w:ind w:right="97"/>
        <w:rPr>
          <w:rFonts w:hint="eastAsia"/>
          <w:sz w:val="32"/>
          <w:szCs w:val="32"/>
        </w:rPr>
      </w:pPr>
    </w:p>
    <w:p w14:paraId="0319BB00">
      <w:pPr>
        <w:pStyle w:val="4"/>
        <w:spacing w:line="254" w:lineRule="auto"/>
        <w:ind w:right="97"/>
        <w:rPr>
          <w:rFonts w:hint="eastAsia"/>
          <w:sz w:val="32"/>
          <w:szCs w:val="32"/>
        </w:rPr>
      </w:pPr>
      <w:r>
        <w:rPr>
          <w:rFonts w:hint="eastAsia"/>
          <w:sz w:val="32"/>
          <w:szCs w:val="32"/>
        </w:rPr>
        <w:t>But I adored the Providence that has led me to and through that work on the accentuation, and the essay on the text; the two things I had mainly at heart; and that has so far accomplished his word to me, Psalm 66 that I was in a better case when I finished the essay in Latin, than when I began it, in respect of my body.</w:t>
      </w:r>
    </w:p>
    <w:p w14:paraId="46A53C49">
      <w:pPr>
        <w:pStyle w:val="4"/>
        <w:spacing w:line="254" w:lineRule="auto"/>
        <w:ind w:right="97"/>
        <w:rPr>
          <w:rFonts w:hint="eastAsia"/>
          <w:sz w:val="32"/>
          <w:szCs w:val="32"/>
        </w:rPr>
      </w:pPr>
    </w:p>
    <w:p w14:paraId="185EB076">
      <w:pPr>
        <w:pStyle w:val="4"/>
        <w:spacing w:line="254" w:lineRule="auto"/>
        <w:ind w:right="97"/>
        <w:rPr>
          <w:rFonts w:hint="eastAsia"/>
          <w:sz w:val="32"/>
          <w:szCs w:val="32"/>
        </w:rPr>
      </w:pPr>
      <w:r>
        <w:rPr>
          <w:rFonts w:hint="eastAsia"/>
          <w:sz w:val="32"/>
          <w:szCs w:val="32"/>
        </w:rPr>
        <w:t>但我敬拜那引导我到并经过那关于重音的工作，和关于文本的论文的护理；这两件事是我心里最关切的；并且祂已如此地向我成就了祂的话，诗篇66篇，以致当我用拉丁文完成那篇论文时，我的身体状况，比我开始时更好。</w:t>
      </w:r>
    </w:p>
    <w:p w14:paraId="57CE5FE1">
      <w:pPr>
        <w:pStyle w:val="4"/>
        <w:spacing w:line="254" w:lineRule="auto"/>
        <w:ind w:right="97"/>
        <w:rPr>
          <w:rFonts w:hint="eastAsia"/>
          <w:sz w:val="32"/>
          <w:szCs w:val="32"/>
        </w:rPr>
      </w:pPr>
    </w:p>
    <w:p w14:paraId="3D548084">
      <w:pPr>
        <w:pStyle w:val="4"/>
        <w:spacing w:line="254" w:lineRule="auto"/>
        <w:ind w:right="97"/>
        <w:rPr>
          <w:rFonts w:hint="eastAsia"/>
          <w:sz w:val="32"/>
          <w:szCs w:val="32"/>
        </w:rPr>
      </w:pPr>
      <w:r>
        <w:rPr>
          <w:rFonts w:hint="eastAsia"/>
          <w:sz w:val="32"/>
          <w:szCs w:val="32"/>
        </w:rPr>
        <w:t>For my ordinary, I had, on Feb. 19, entered on the subject of propagating religion to posterity, and discoursing it from Isa. 38:19. "The living, the living, he shall praise thee," &amp;c., and insisted thereon till May, 21, that I entered on sermons preparatory for the sacrament.</w:t>
      </w:r>
    </w:p>
    <w:p w14:paraId="7A984746">
      <w:pPr>
        <w:pStyle w:val="4"/>
        <w:spacing w:line="254" w:lineRule="auto"/>
        <w:ind w:right="97"/>
        <w:rPr>
          <w:rFonts w:hint="eastAsia"/>
          <w:sz w:val="32"/>
          <w:szCs w:val="32"/>
        </w:rPr>
      </w:pPr>
    </w:p>
    <w:p w14:paraId="276F3877">
      <w:pPr>
        <w:pStyle w:val="4"/>
        <w:spacing w:line="254" w:lineRule="auto"/>
        <w:ind w:right="97"/>
        <w:rPr>
          <w:rFonts w:hint="eastAsia"/>
          <w:sz w:val="32"/>
          <w:szCs w:val="32"/>
        </w:rPr>
      </w:pPr>
      <w:r>
        <w:rPr>
          <w:rFonts w:hint="eastAsia"/>
          <w:sz w:val="32"/>
          <w:szCs w:val="32"/>
        </w:rPr>
        <w:t>照常，我于2月19日开始讲将信仰传给后代的主题，并从以赛亚书38章19节讲论：“活人，活人必称谢祢，”等等，并一直讲到5月21日，我开始讲预备圣餐的讲道。</w:t>
      </w:r>
    </w:p>
    <w:p w14:paraId="13E65E08">
      <w:pPr>
        <w:pStyle w:val="4"/>
        <w:spacing w:line="254" w:lineRule="auto"/>
        <w:ind w:right="97"/>
        <w:rPr>
          <w:rFonts w:hint="eastAsia"/>
          <w:sz w:val="32"/>
          <w:szCs w:val="32"/>
        </w:rPr>
      </w:pPr>
    </w:p>
    <w:p w14:paraId="78203105">
      <w:pPr>
        <w:pStyle w:val="4"/>
        <w:spacing w:line="254" w:lineRule="auto"/>
        <w:ind w:right="97"/>
        <w:rPr>
          <w:rFonts w:hint="eastAsia"/>
          <w:sz w:val="32"/>
          <w:szCs w:val="32"/>
        </w:rPr>
      </w:pPr>
      <w:r>
        <w:rPr>
          <w:rFonts w:hint="eastAsia"/>
          <w:sz w:val="32"/>
          <w:szCs w:val="32"/>
        </w:rPr>
        <w:t>About which time, the weather proving exceeding rainy, for about the space of a month, I was brought to a pitch of bodily weakness, though my great task was now off my hand.</w:t>
      </w:r>
    </w:p>
    <w:p w14:paraId="71C50A64">
      <w:pPr>
        <w:pStyle w:val="4"/>
        <w:spacing w:line="254" w:lineRule="auto"/>
        <w:ind w:right="97"/>
        <w:rPr>
          <w:rFonts w:hint="eastAsia"/>
          <w:sz w:val="32"/>
          <w:szCs w:val="32"/>
        </w:rPr>
      </w:pPr>
    </w:p>
    <w:p w14:paraId="545BAFB4">
      <w:pPr>
        <w:pStyle w:val="4"/>
        <w:spacing w:line="254" w:lineRule="auto"/>
        <w:ind w:right="97"/>
        <w:rPr>
          <w:rFonts w:hint="eastAsia"/>
          <w:sz w:val="32"/>
          <w:szCs w:val="32"/>
        </w:rPr>
      </w:pPr>
      <w:r>
        <w:rPr>
          <w:rFonts w:hint="eastAsia"/>
          <w:sz w:val="32"/>
          <w:szCs w:val="32"/>
        </w:rPr>
        <w:t>大约此时，天气极其多雨，持续了约一个月，我身体虚弱到了极点，尽管我的大任务现已完成。</w:t>
      </w:r>
    </w:p>
    <w:p w14:paraId="0DAAE6E0">
      <w:pPr>
        <w:pStyle w:val="4"/>
        <w:spacing w:line="254" w:lineRule="auto"/>
        <w:ind w:right="97"/>
        <w:rPr>
          <w:rFonts w:hint="eastAsia"/>
          <w:sz w:val="32"/>
          <w:szCs w:val="32"/>
        </w:rPr>
      </w:pPr>
    </w:p>
    <w:p w14:paraId="783F76EB">
      <w:pPr>
        <w:pStyle w:val="4"/>
        <w:spacing w:line="254" w:lineRule="auto"/>
        <w:ind w:right="97"/>
        <w:rPr>
          <w:rFonts w:hint="eastAsia"/>
          <w:sz w:val="32"/>
          <w:szCs w:val="32"/>
        </w:rPr>
      </w:pPr>
      <w:r>
        <w:rPr>
          <w:rFonts w:hint="eastAsia"/>
          <w:sz w:val="32"/>
          <w:szCs w:val="32"/>
        </w:rPr>
        <w:t>In this case, at the sacrament, June 11, my kind and gracious Master managed me as ever a mother would have done a weak child; so that at that time I got a lesson, just to be doing with the strength I have for the time, without asking questions; the which hath been of good use to me since.</w:t>
      </w:r>
    </w:p>
    <w:p w14:paraId="21272111">
      <w:pPr>
        <w:pStyle w:val="4"/>
        <w:spacing w:line="254" w:lineRule="auto"/>
        <w:ind w:right="97"/>
        <w:rPr>
          <w:rFonts w:hint="eastAsia"/>
          <w:sz w:val="32"/>
          <w:szCs w:val="32"/>
        </w:rPr>
      </w:pPr>
    </w:p>
    <w:p w14:paraId="47047AF7">
      <w:pPr>
        <w:pStyle w:val="4"/>
        <w:spacing w:line="254" w:lineRule="auto"/>
        <w:ind w:right="97"/>
        <w:rPr>
          <w:rFonts w:hint="eastAsia"/>
          <w:sz w:val="32"/>
          <w:szCs w:val="32"/>
        </w:rPr>
      </w:pPr>
      <w:r>
        <w:rPr>
          <w:rFonts w:hint="eastAsia"/>
          <w:sz w:val="32"/>
          <w:szCs w:val="32"/>
        </w:rPr>
        <w:t>在这种情况下，6月11日圣餐时，我仁慈恩惠的主人，像母亲对待一个虚弱的孩子一样，照管我；因此那时我得了一个教训，就是用我当时有的力量去做，不问问题；这对我之后大有裨益。</w:t>
      </w:r>
    </w:p>
    <w:p w14:paraId="5B9BBAB5">
      <w:pPr>
        <w:pStyle w:val="4"/>
        <w:spacing w:line="254" w:lineRule="auto"/>
        <w:ind w:right="97"/>
        <w:rPr>
          <w:rFonts w:hint="eastAsia"/>
          <w:sz w:val="32"/>
          <w:szCs w:val="32"/>
        </w:rPr>
      </w:pPr>
    </w:p>
    <w:p w14:paraId="41DF0BC4">
      <w:pPr>
        <w:pStyle w:val="4"/>
        <w:spacing w:line="254" w:lineRule="auto"/>
        <w:ind w:right="97"/>
        <w:rPr>
          <w:rFonts w:hint="eastAsia"/>
          <w:sz w:val="32"/>
          <w:szCs w:val="32"/>
        </w:rPr>
      </w:pPr>
      <w:r>
        <w:rPr>
          <w:rFonts w:hint="eastAsia"/>
          <w:sz w:val="32"/>
          <w:szCs w:val="32"/>
        </w:rPr>
        <w:t>Now the bruised serpent began with a broadside; which was heavy indeed, but made me the rather expect to see the goodness of the Lord in this work an open door, since there were many adversaries.</w:t>
      </w:r>
    </w:p>
    <w:p w14:paraId="20AAC0F5">
      <w:pPr>
        <w:pStyle w:val="4"/>
        <w:spacing w:line="254" w:lineRule="auto"/>
        <w:ind w:right="97"/>
        <w:rPr>
          <w:rFonts w:hint="eastAsia"/>
          <w:sz w:val="32"/>
          <w:szCs w:val="32"/>
        </w:rPr>
      </w:pPr>
    </w:p>
    <w:p w14:paraId="218ECC25">
      <w:pPr>
        <w:pStyle w:val="4"/>
        <w:spacing w:line="254" w:lineRule="auto"/>
        <w:ind w:right="97"/>
        <w:rPr>
          <w:rFonts w:hint="eastAsia"/>
          <w:sz w:val="32"/>
          <w:szCs w:val="32"/>
        </w:rPr>
      </w:pPr>
      <w:r>
        <w:rPr>
          <w:rFonts w:hint="eastAsia"/>
          <w:sz w:val="32"/>
          <w:szCs w:val="32"/>
        </w:rPr>
        <w:t>现在，那被击伤的蛇开始全面攻击；这确实沉重，但却使我更盼望看见主在这工作上的良善，是一扇敞开的门，因为有许多敌人。</w:t>
      </w:r>
    </w:p>
    <w:p w14:paraId="3BBCB875">
      <w:pPr>
        <w:pStyle w:val="4"/>
        <w:spacing w:line="254" w:lineRule="auto"/>
        <w:ind w:right="97"/>
        <w:rPr>
          <w:rFonts w:hint="eastAsia"/>
          <w:sz w:val="32"/>
          <w:szCs w:val="32"/>
        </w:rPr>
      </w:pPr>
    </w:p>
    <w:p w14:paraId="44F0B245">
      <w:pPr>
        <w:pStyle w:val="4"/>
        <w:spacing w:line="254" w:lineRule="auto"/>
        <w:ind w:right="97"/>
        <w:rPr>
          <w:rFonts w:hint="eastAsia"/>
          <w:sz w:val="32"/>
          <w:szCs w:val="32"/>
        </w:rPr>
      </w:pPr>
      <w:r>
        <w:rPr>
          <w:rFonts w:hint="eastAsia"/>
          <w:sz w:val="32"/>
          <w:szCs w:val="32"/>
        </w:rPr>
        <w:t>Some of the parish had a horse-race appointed to be just on the Monday before, to which many were invited through the country.</w:t>
      </w:r>
    </w:p>
    <w:p w14:paraId="31860655">
      <w:pPr>
        <w:pStyle w:val="4"/>
        <w:spacing w:line="254" w:lineRule="auto"/>
        <w:ind w:right="97"/>
        <w:rPr>
          <w:rFonts w:hint="eastAsia"/>
          <w:sz w:val="32"/>
          <w:szCs w:val="32"/>
        </w:rPr>
      </w:pPr>
    </w:p>
    <w:p w14:paraId="66D62D4B">
      <w:pPr>
        <w:pStyle w:val="4"/>
        <w:spacing w:line="254" w:lineRule="auto"/>
        <w:ind w:right="97"/>
        <w:rPr>
          <w:rFonts w:hint="eastAsia"/>
          <w:sz w:val="32"/>
          <w:szCs w:val="32"/>
        </w:rPr>
      </w:pPr>
      <w:r>
        <w:rPr>
          <w:rFonts w:hint="eastAsia"/>
          <w:sz w:val="32"/>
          <w:szCs w:val="32"/>
        </w:rPr>
        <w:t>教区的一些人，恰好在前一个星期一，安排了一场赛马，乡里许多人都被邀请了。</w:t>
      </w:r>
    </w:p>
    <w:p w14:paraId="2A50137C">
      <w:pPr>
        <w:pStyle w:val="4"/>
        <w:spacing w:line="254" w:lineRule="auto"/>
        <w:ind w:right="97"/>
        <w:rPr>
          <w:rFonts w:hint="eastAsia"/>
          <w:sz w:val="32"/>
          <w:szCs w:val="32"/>
        </w:rPr>
      </w:pPr>
    </w:p>
    <w:p w14:paraId="214F3D96">
      <w:pPr>
        <w:pStyle w:val="4"/>
        <w:spacing w:line="254" w:lineRule="auto"/>
        <w:ind w:right="97"/>
        <w:rPr>
          <w:rFonts w:hint="eastAsia"/>
          <w:sz w:val="32"/>
          <w:szCs w:val="32"/>
        </w:rPr>
      </w:pPr>
      <w:r>
        <w:rPr>
          <w:rFonts w:hint="eastAsia"/>
          <w:sz w:val="32"/>
          <w:szCs w:val="32"/>
        </w:rPr>
        <w:t>I had no notice of it till the immediate preceding Sabbath betwixt sermons; and then told them the surprising indecency of it; got no answer, but that they knew not if it could be diverted.</w:t>
      </w:r>
    </w:p>
    <w:p w14:paraId="370DE1DF">
      <w:pPr>
        <w:pStyle w:val="4"/>
        <w:spacing w:line="254" w:lineRule="auto"/>
        <w:ind w:right="97"/>
        <w:rPr>
          <w:rFonts w:hint="eastAsia"/>
          <w:sz w:val="32"/>
          <w:szCs w:val="32"/>
        </w:rPr>
      </w:pPr>
    </w:p>
    <w:p w14:paraId="31C0F2F2">
      <w:pPr>
        <w:pStyle w:val="4"/>
        <w:spacing w:line="254" w:lineRule="auto"/>
        <w:ind w:right="97"/>
        <w:rPr>
          <w:rFonts w:hint="eastAsia"/>
          <w:sz w:val="32"/>
          <w:szCs w:val="32"/>
        </w:rPr>
      </w:pPr>
      <w:r>
        <w:rPr>
          <w:rFonts w:hint="eastAsia"/>
          <w:sz w:val="32"/>
          <w:szCs w:val="32"/>
        </w:rPr>
        <w:t>我直到紧接着的前一个安息日讲道之间才得到通知；然后我告诉他们这事惊人的不雅；没有得到任何答复，只说他们不知道是否能取消。</w:t>
      </w:r>
    </w:p>
    <w:p w14:paraId="66B19A74">
      <w:pPr>
        <w:pStyle w:val="4"/>
        <w:spacing w:line="254" w:lineRule="auto"/>
        <w:ind w:right="97"/>
        <w:rPr>
          <w:rFonts w:hint="eastAsia"/>
          <w:sz w:val="32"/>
          <w:szCs w:val="32"/>
        </w:rPr>
      </w:pPr>
    </w:p>
    <w:p w14:paraId="0B63EB19">
      <w:pPr>
        <w:pStyle w:val="4"/>
        <w:spacing w:line="254" w:lineRule="auto"/>
        <w:ind w:right="97"/>
        <w:rPr>
          <w:rFonts w:hint="eastAsia"/>
          <w:sz w:val="32"/>
          <w:szCs w:val="32"/>
        </w:rPr>
      </w:pPr>
      <w:r>
        <w:rPr>
          <w:rFonts w:hint="eastAsia"/>
          <w:sz w:val="32"/>
          <w:szCs w:val="32"/>
        </w:rPr>
        <w:t>Hereupon I warned the congregation, that there was a snare laid for them; and the distributing of the tokens, appointed to have been that Sabbath after sermon, was delayed till Thursday the fast-day.</w:t>
      </w:r>
    </w:p>
    <w:p w14:paraId="4A24FDAD">
      <w:pPr>
        <w:pStyle w:val="4"/>
        <w:spacing w:line="254" w:lineRule="auto"/>
        <w:ind w:right="97"/>
        <w:rPr>
          <w:rFonts w:hint="eastAsia"/>
          <w:sz w:val="32"/>
          <w:szCs w:val="32"/>
        </w:rPr>
      </w:pPr>
    </w:p>
    <w:p w14:paraId="4DEAC699">
      <w:pPr>
        <w:pStyle w:val="4"/>
        <w:spacing w:line="254" w:lineRule="auto"/>
        <w:ind w:right="97"/>
        <w:rPr>
          <w:rFonts w:hint="eastAsia"/>
          <w:sz w:val="32"/>
          <w:szCs w:val="32"/>
        </w:rPr>
      </w:pPr>
      <w:r>
        <w:rPr>
          <w:rFonts w:hint="eastAsia"/>
          <w:sz w:val="32"/>
          <w:szCs w:val="32"/>
        </w:rPr>
        <w:t>于是我警告会众，有一个网罗为他们设下；并且，原定于那安息日讲道后分发的圣餐牌，被推迟到星期四的禁食日。</w:t>
      </w:r>
    </w:p>
    <w:p w14:paraId="1601FE24">
      <w:pPr>
        <w:pStyle w:val="4"/>
        <w:spacing w:line="254" w:lineRule="auto"/>
        <w:ind w:right="97"/>
        <w:rPr>
          <w:rFonts w:hint="eastAsia"/>
          <w:sz w:val="32"/>
          <w:szCs w:val="32"/>
        </w:rPr>
      </w:pPr>
    </w:p>
    <w:p w14:paraId="62A78A84">
      <w:pPr>
        <w:pStyle w:val="4"/>
        <w:spacing w:line="254" w:lineRule="auto"/>
        <w:ind w:right="97"/>
        <w:rPr>
          <w:rFonts w:hint="eastAsia"/>
          <w:sz w:val="32"/>
          <w:szCs w:val="32"/>
        </w:rPr>
      </w:pPr>
      <w:r>
        <w:rPr>
          <w:rFonts w:hint="eastAsia"/>
          <w:sz w:val="32"/>
          <w:szCs w:val="32"/>
        </w:rPr>
        <w:t>The issue was, that the manager of that matter seemed to be ashamed, declared he had done it inadvertently.</w:t>
      </w:r>
    </w:p>
    <w:p w14:paraId="59DA848F">
      <w:pPr>
        <w:pStyle w:val="4"/>
        <w:spacing w:line="254" w:lineRule="auto"/>
        <w:ind w:right="97"/>
        <w:rPr>
          <w:rFonts w:hint="eastAsia"/>
          <w:sz w:val="32"/>
          <w:szCs w:val="32"/>
        </w:rPr>
      </w:pPr>
    </w:p>
    <w:p w14:paraId="2D7780EF">
      <w:pPr>
        <w:pStyle w:val="4"/>
        <w:spacing w:line="254" w:lineRule="auto"/>
        <w:ind w:right="97"/>
        <w:rPr>
          <w:rFonts w:hint="eastAsia"/>
          <w:sz w:val="32"/>
          <w:szCs w:val="32"/>
        </w:rPr>
      </w:pPr>
      <w:r>
        <w:rPr>
          <w:rFonts w:hint="eastAsia"/>
          <w:sz w:val="32"/>
          <w:szCs w:val="32"/>
        </w:rPr>
        <w:t>结果是，那件事的负责人似乎感到羞愧，宣称他是不经意间做的。</w:t>
      </w:r>
    </w:p>
    <w:p w14:paraId="378F7D5B">
      <w:pPr>
        <w:pStyle w:val="4"/>
        <w:spacing w:line="254" w:lineRule="auto"/>
        <w:ind w:right="97"/>
        <w:rPr>
          <w:rFonts w:hint="eastAsia"/>
          <w:sz w:val="32"/>
          <w:szCs w:val="32"/>
        </w:rPr>
      </w:pPr>
    </w:p>
    <w:p w14:paraId="449F0A3C">
      <w:pPr>
        <w:pStyle w:val="4"/>
        <w:spacing w:line="254" w:lineRule="auto"/>
        <w:ind w:right="97"/>
        <w:rPr>
          <w:rFonts w:hint="eastAsia"/>
          <w:sz w:val="32"/>
          <w:szCs w:val="32"/>
        </w:rPr>
      </w:pPr>
      <w:r>
        <w:rPr>
          <w:rFonts w:hint="eastAsia"/>
          <w:sz w:val="32"/>
          <w:szCs w:val="32"/>
        </w:rPr>
        <w:t>None of the parish answered their invitation but one; a few came from other places; the race was dropped for the time, and they parted civilly.</w:t>
      </w:r>
    </w:p>
    <w:p w14:paraId="1783CB1E">
      <w:pPr>
        <w:pStyle w:val="4"/>
        <w:spacing w:line="254" w:lineRule="auto"/>
        <w:ind w:right="97"/>
        <w:rPr>
          <w:rFonts w:hint="eastAsia"/>
          <w:sz w:val="32"/>
          <w:szCs w:val="32"/>
        </w:rPr>
      </w:pPr>
    </w:p>
    <w:p w14:paraId="1135AAFB">
      <w:pPr>
        <w:pStyle w:val="4"/>
        <w:spacing w:line="254" w:lineRule="auto"/>
        <w:ind w:right="97"/>
        <w:rPr>
          <w:rFonts w:hint="eastAsia"/>
          <w:sz w:val="32"/>
          <w:szCs w:val="32"/>
        </w:rPr>
      </w:pPr>
      <w:r>
        <w:rPr>
          <w:rFonts w:hint="eastAsia"/>
          <w:sz w:val="32"/>
          <w:szCs w:val="32"/>
        </w:rPr>
        <w:t>教区没有人回应他们的邀请，只有一个；少数人从别处来；赛马暂时取消了，他们和平地散了。</w:t>
      </w:r>
    </w:p>
    <w:p w14:paraId="64A686A3">
      <w:pPr>
        <w:pStyle w:val="4"/>
        <w:spacing w:line="254" w:lineRule="auto"/>
        <w:ind w:right="97"/>
        <w:rPr>
          <w:rFonts w:hint="eastAsia"/>
          <w:sz w:val="32"/>
          <w:szCs w:val="32"/>
        </w:rPr>
      </w:pPr>
    </w:p>
    <w:p w14:paraId="6ED68FFA">
      <w:pPr>
        <w:pStyle w:val="4"/>
        <w:spacing w:line="254" w:lineRule="auto"/>
        <w:ind w:right="97"/>
        <w:rPr>
          <w:rFonts w:hint="eastAsia"/>
          <w:sz w:val="32"/>
          <w:szCs w:val="32"/>
        </w:rPr>
      </w:pPr>
      <w:r>
        <w:rPr>
          <w:rFonts w:hint="eastAsia"/>
          <w:sz w:val="32"/>
          <w:szCs w:val="32"/>
        </w:rPr>
        <w:t>Thus, by the Hearer of Prayer, Satan was outshot in his bow.</w:t>
      </w:r>
    </w:p>
    <w:p w14:paraId="5C264F10">
      <w:pPr>
        <w:pStyle w:val="4"/>
        <w:spacing w:line="254" w:lineRule="auto"/>
        <w:ind w:right="97"/>
        <w:rPr>
          <w:rFonts w:hint="eastAsia"/>
          <w:sz w:val="32"/>
          <w:szCs w:val="32"/>
        </w:rPr>
      </w:pPr>
    </w:p>
    <w:p w14:paraId="61375153">
      <w:pPr>
        <w:pStyle w:val="4"/>
        <w:spacing w:line="254" w:lineRule="auto"/>
        <w:ind w:right="97"/>
        <w:rPr>
          <w:rFonts w:hint="eastAsia"/>
          <w:sz w:val="32"/>
          <w:szCs w:val="32"/>
        </w:rPr>
      </w:pPr>
      <w:r>
        <w:rPr>
          <w:rFonts w:hint="eastAsia"/>
          <w:sz w:val="32"/>
          <w:szCs w:val="32"/>
        </w:rPr>
        <w:t>就这样，藉着听祷告的神，撒旦被他自己的弓箭所胜。</w:t>
      </w:r>
    </w:p>
    <w:p w14:paraId="60AFB739">
      <w:pPr>
        <w:pStyle w:val="4"/>
        <w:spacing w:line="254" w:lineRule="auto"/>
        <w:ind w:right="97"/>
        <w:rPr>
          <w:rFonts w:hint="eastAsia"/>
          <w:sz w:val="32"/>
          <w:szCs w:val="32"/>
        </w:rPr>
      </w:pPr>
    </w:p>
    <w:p w14:paraId="205BD3E8">
      <w:pPr>
        <w:pStyle w:val="4"/>
        <w:spacing w:line="254" w:lineRule="auto"/>
        <w:ind w:right="97"/>
        <w:rPr>
          <w:rFonts w:hint="eastAsia"/>
          <w:sz w:val="32"/>
          <w:szCs w:val="32"/>
        </w:rPr>
      </w:pPr>
      <w:r>
        <w:rPr>
          <w:rFonts w:hint="eastAsia"/>
          <w:sz w:val="32"/>
          <w:szCs w:val="32"/>
        </w:rPr>
        <w:t>He plied another engine I was wounded and vexed on the Thursday, with Mr. J. M.'s two sermons, on Prov. 28:13, "He that covereth his sins, shall not prosper; but whoso confesseth and forsaketh them, shall have mercy."</w:t>
      </w:r>
    </w:p>
    <w:p w14:paraId="07E289CD">
      <w:pPr>
        <w:pStyle w:val="4"/>
        <w:spacing w:line="254" w:lineRule="auto"/>
        <w:ind w:right="97"/>
        <w:rPr>
          <w:rFonts w:hint="eastAsia"/>
          <w:sz w:val="32"/>
          <w:szCs w:val="32"/>
        </w:rPr>
      </w:pPr>
    </w:p>
    <w:p w14:paraId="32CB3C36">
      <w:pPr>
        <w:pStyle w:val="4"/>
        <w:spacing w:line="254" w:lineRule="auto"/>
        <w:ind w:right="97"/>
        <w:rPr>
          <w:rFonts w:hint="eastAsia"/>
          <w:sz w:val="32"/>
          <w:szCs w:val="32"/>
        </w:rPr>
      </w:pPr>
      <w:r>
        <w:rPr>
          <w:rFonts w:hint="eastAsia"/>
          <w:sz w:val="32"/>
          <w:szCs w:val="32"/>
        </w:rPr>
        <w:t>他施展了另一个诡计。星期四，我因J. M.先生的两篇讲道而受伤和烦恼，经文是箴言28章13节：“遮掩自己罪过的，必不亨通；承认离弃罪过的，必蒙怜恤。”</w:t>
      </w:r>
    </w:p>
    <w:p w14:paraId="30DF3416">
      <w:pPr>
        <w:pStyle w:val="4"/>
        <w:spacing w:line="254" w:lineRule="auto"/>
        <w:ind w:right="97"/>
        <w:rPr>
          <w:rFonts w:hint="eastAsia"/>
          <w:sz w:val="32"/>
          <w:szCs w:val="32"/>
        </w:rPr>
      </w:pPr>
    </w:p>
    <w:p w14:paraId="73208D16">
      <w:pPr>
        <w:pStyle w:val="4"/>
        <w:spacing w:line="254" w:lineRule="auto"/>
        <w:ind w:right="97"/>
        <w:rPr>
          <w:rFonts w:hint="eastAsia"/>
          <w:sz w:val="32"/>
          <w:szCs w:val="32"/>
        </w:rPr>
      </w:pPr>
      <w:r>
        <w:rPr>
          <w:rFonts w:hint="eastAsia"/>
          <w:sz w:val="32"/>
          <w:szCs w:val="32"/>
        </w:rPr>
        <w:t>Wherein he explained repentance in three things, 1. Confession, implying shame; 2. Sorrow; 3. Forsaking.</w:t>
      </w:r>
    </w:p>
    <w:p w14:paraId="0027F454">
      <w:pPr>
        <w:pStyle w:val="4"/>
        <w:spacing w:line="254" w:lineRule="auto"/>
        <w:ind w:right="97"/>
        <w:rPr>
          <w:rFonts w:hint="eastAsia"/>
          <w:sz w:val="32"/>
          <w:szCs w:val="32"/>
        </w:rPr>
      </w:pPr>
    </w:p>
    <w:p w14:paraId="2A55E287">
      <w:pPr>
        <w:pStyle w:val="4"/>
        <w:spacing w:line="254" w:lineRule="auto"/>
        <w:ind w:right="97"/>
        <w:rPr>
          <w:rFonts w:hint="eastAsia"/>
          <w:sz w:val="32"/>
          <w:szCs w:val="32"/>
        </w:rPr>
      </w:pPr>
      <w:r>
        <w:rPr>
          <w:rFonts w:hint="eastAsia"/>
          <w:sz w:val="32"/>
          <w:szCs w:val="32"/>
        </w:rPr>
        <w:t>其中他将悔改解释为三件事：1. 认罪，包含羞愧；2. 忧伤；3. 离弃。</w:t>
      </w:r>
    </w:p>
    <w:p w14:paraId="2FB58E8F">
      <w:pPr>
        <w:pStyle w:val="4"/>
        <w:spacing w:line="254" w:lineRule="auto"/>
        <w:ind w:right="97"/>
        <w:rPr>
          <w:rFonts w:hint="eastAsia"/>
          <w:sz w:val="32"/>
          <w:szCs w:val="32"/>
        </w:rPr>
      </w:pPr>
    </w:p>
    <w:p w14:paraId="7938F246">
      <w:pPr>
        <w:pStyle w:val="4"/>
        <w:spacing w:line="254" w:lineRule="auto"/>
        <w:ind w:right="97"/>
        <w:rPr>
          <w:rFonts w:hint="eastAsia"/>
          <w:sz w:val="32"/>
          <w:szCs w:val="32"/>
        </w:rPr>
      </w:pPr>
      <w:r>
        <w:rPr>
          <w:rFonts w:hint="eastAsia"/>
          <w:sz w:val="32"/>
          <w:szCs w:val="32"/>
        </w:rPr>
        <w:t>Then he endeavoured to confirm the necessity of repentance in order to remission; held out the fear of hell as what all had reason to entertain, to move them to repent; and harangued against the delaying of repentance.</w:t>
      </w:r>
    </w:p>
    <w:p w14:paraId="1F6B72EF">
      <w:pPr>
        <w:pStyle w:val="4"/>
        <w:spacing w:line="254" w:lineRule="auto"/>
        <w:ind w:right="97"/>
        <w:rPr>
          <w:rFonts w:hint="eastAsia"/>
          <w:sz w:val="32"/>
          <w:szCs w:val="32"/>
        </w:rPr>
      </w:pPr>
    </w:p>
    <w:p w14:paraId="7EB85EED">
      <w:pPr>
        <w:pStyle w:val="4"/>
        <w:spacing w:line="254" w:lineRule="auto"/>
        <w:ind w:right="97"/>
        <w:rPr>
          <w:rFonts w:hint="eastAsia"/>
          <w:sz w:val="32"/>
          <w:szCs w:val="32"/>
        </w:rPr>
      </w:pPr>
      <w:r>
        <w:rPr>
          <w:rFonts w:hint="eastAsia"/>
          <w:sz w:val="32"/>
          <w:szCs w:val="32"/>
        </w:rPr>
        <w:t>然后他努力证实，为得赦免，悔改是必要的；他提出，对地狱的恐惧，是所有人都理应怀有的，以促使他们悔改；并大声疾呼，反对拖延悔改。</w:t>
      </w:r>
    </w:p>
    <w:p w14:paraId="559B614B">
      <w:pPr>
        <w:pStyle w:val="4"/>
        <w:spacing w:line="254" w:lineRule="auto"/>
        <w:ind w:right="97"/>
        <w:rPr>
          <w:rFonts w:hint="eastAsia"/>
          <w:sz w:val="32"/>
          <w:szCs w:val="32"/>
        </w:rPr>
      </w:pPr>
    </w:p>
    <w:p w14:paraId="6A66621B">
      <w:pPr>
        <w:pStyle w:val="4"/>
        <w:spacing w:line="254" w:lineRule="auto"/>
        <w:ind w:right="97"/>
        <w:rPr>
          <w:rFonts w:hint="eastAsia"/>
          <w:sz w:val="32"/>
          <w:szCs w:val="32"/>
        </w:rPr>
      </w:pPr>
      <w:r>
        <w:rPr>
          <w:rFonts w:hint="eastAsia"/>
          <w:sz w:val="32"/>
          <w:szCs w:val="32"/>
        </w:rPr>
        <w:t>The whole was shut up with that. We were not to do this in our own strength, but in the strength of God, and in dependence on Christ, from whom the grace must come.</w:t>
      </w:r>
    </w:p>
    <w:p w14:paraId="08365626">
      <w:pPr>
        <w:pStyle w:val="4"/>
        <w:spacing w:line="254" w:lineRule="auto"/>
        <w:ind w:right="97"/>
        <w:rPr>
          <w:rFonts w:hint="eastAsia"/>
          <w:sz w:val="32"/>
          <w:szCs w:val="32"/>
        </w:rPr>
      </w:pPr>
    </w:p>
    <w:p w14:paraId="0C7937E1">
      <w:pPr>
        <w:pStyle w:val="4"/>
        <w:spacing w:line="254" w:lineRule="auto"/>
        <w:ind w:right="97"/>
        <w:rPr>
          <w:rFonts w:hint="eastAsia"/>
          <w:sz w:val="32"/>
          <w:szCs w:val="32"/>
        </w:rPr>
      </w:pPr>
      <w:r>
        <w:rPr>
          <w:rFonts w:hint="eastAsia"/>
          <w:sz w:val="32"/>
          <w:szCs w:val="32"/>
        </w:rPr>
        <w:t>整个讲道以这句话结束。我们不是靠自己的力量做这事，而是靠神的力量，并倚靠基督，恩典必须从祂而来。</w:t>
      </w:r>
    </w:p>
    <w:p w14:paraId="7177FD4D">
      <w:pPr>
        <w:pStyle w:val="4"/>
        <w:spacing w:line="254" w:lineRule="auto"/>
        <w:ind w:right="97"/>
        <w:rPr>
          <w:rFonts w:hint="eastAsia"/>
          <w:sz w:val="32"/>
          <w:szCs w:val="32"/>
        </w:rPr>
      </w:pPr>
    </w:p>
    <w:p w14:paraId="5B26FCAF">
      <w:pPr>
        <w:pStyle w:val="4"/>
        <w:spacing w:line="254" w:lineRule="auto"/>
        <w:ind w:right="97"/>
        <w:rPr>
          <w:rFonts w:hint="eastAsia"/>
          <w:sz w:val="32"/>
          <w:szCs w:val="32"/>
        </w:rPr>
      </w:pPr>
      <w:r>
        <w:rPr>
          <w:rFonts w:hint="eastAsia"/>
          <w:sz w:val="32"/>
          <w:szCs w:val="32"/>
        </w:rPr>
        <w:t>He had not one word of confessing over the head of the great sacrifice, nor of the sin of our nature, nor was faith in Jesus Christ, or remission by his blood, once named, farther than that dependence on Christ above mentioned may be thought to bear; far less faith, as uniting the soul to Christ as the fountain of holiness.</w:t>
      </w:r>
    </w:p>
    <w:p w14:paraId="62D42816">
      <w:pPr>
        <w:pStyle w:val="4"/>
        <w:spacing w:line="254" w:lineRule="auto"/>
        <w:ind w:right="97"/>
        <w:rPr>
          <w:rFonts w:hint="eastAsia"/>
          <w:sz w:val="32"/>
          <w:szCs w:val="32"/>
        </w:rPr>
      </w:pPr>
    </w:p>
    <w:p w14:paraId="443C41C4">
      <w:pPr>
        <w:pStyle w:val="4"/>
        <w:spacing w:line="254" w:lineRule="auto"/>
        <w:ind w:right="97"/>
        <w:rPr>
          <w:rFonts w:hint="eastAsia"/>
          <w:sz w:val="32"/>
          <w:szCs w:val="32"/>
        </w:rPr>
      </w:pPr>
      <w:r>
        <w:rPr>
          <w:rFonts w:hint="eastAsia"/>
          <w:sz w:val="32"/>
          <w:szCs w:val="32"/>
        </w:rPr>
        <w:t>他一句话也没提，在伟大的祭物头上认罪，也没提我们本性的罪，也没有一次提到信靠耶稣基督，或藉着祂的血得赦免，除非前述的倚靠基督可以被认为含有此意；更不用说信心，作为联合灵魂与基督，这圣洁的泉源。</w:t>
      </w:r>
    </w:p>
    <w:p w14:paraId="74618B8B">
      <w:pPr>
        <w:pStyle w:val="4"/>
        <w:spacing w:line="254" w:lineRule="auto"/>
        <w:ind w:right="97"/>
        <w:rPr>
          <w:rFonts w:hint="eastAsia"/>
          <w:sz w:val="32"/>
          <w:szCs w:val="32"/>
        </w:rPr>
      </w:pPr>
    </w:p>
    <w:p w14:paraId="5E0DDE56">
      <w:pPr>
        <w:pStyle w:val="4"/>
        <w:spacing w:line="254" w:lineRule="auto"/>
        <w:ind w:right="97"/>
        <w:rPr>
          <w:rFonts w:hint="eastAsia"/>
          <w:sz w:val="32"/>
          <w:szCs w:val="32"/>
        </w:rPr>
      </w:pPr>
      <w:r>
        <w:rPr>
          <w:rFonts w:hint="eastAsia"/>
          <w:sz w:val="32"/>
          <w:szCs w:val="32"/>
        </w:rPr>
        <w:t>I had reason to think it was designed against the doctrine I preach.</w:t>
      </w:r>
    </w:p>
    <w:p w14:paraId="7603FD38">
      <w:pPr>
        <w:pStyle w:val="4"/>
        <w:spacing w:line="254" w:lineRule="auto"/>
        <w:ind w:right="97"/>
        <w:rPr>
          <w:rFonts w:hint="eastAsia"/>
          <w:sz w:val="32"/>
          <w:szCs w:val="32"/>
        </w:rPr>
      </w:pPr>
    </w:p>
    <w:p w14:paraId="3FB90F78">
      <w:pPr>
        <w:pStyle w:val="4"/>
        <w:spacing w:line="254" w:lineRule="auto"/>
        <w:ind w:right="97"/>
        <w:rPr>
          <w:rFonts w:hint="eastAsia"/>
          <w:sz w:val="32"/>
          <w:szCs w:val="32"/>
        </w:rPr>
      </w:pPr>
      <w:r>
        <w:rPr>
          <w:rFonts w:hint="eastAsia"/>
          <w:sz w:val="32"/>
          <w:szCs w:val="32"/>
        </w:rPr>
        <w:t>我有理由认为，这是针对我所讲的教义的。</w:t>
      </w:r>
    </w:p>
    <w:p w14:paraId="790D3FF9">
      <w:pPr>
        <w:pStyle w:val="4"/>
        <w:spacing w:line="254" w:lineRule="auto"/>
        <w:ind w:right="97"/>
        <w:rPr>
          <w:rFonts w:hint="eastAsia"/>
          <w:sz w:val="32"/>
          <w:szCs w:val="32"/>
        </w:rPr>
      </w:pPr>
    </w:p>
    <w:p w14:paraId="0C39AC81">
      <w:pPr>
        <w:pStyle w:val="4"/>
        <w:spacing w:line="254" w:lineRule="auto"/>
        <w:ind w:right="97"/>
        <w:rPr>
          <w:rFonts w:hint="eastAsia"/>
          <w:sz w:val="32"/>
          <w:szCs w:val="32"/>
        </w:rPr>
      </w:pPr>
      <w:r>
        <w:rPr>
          <w:rFonts w:hint="eastAsia"/>
          <w:sz w:val="32"/>
          <w:szCs w:val="32"/>
        </w:rPr>
        <w:t>And thus was I rewarded for my preaching for him, April gone a year: employing him here on the fast before the last communion, which gave me dissatisfaction of the same kind; and employing him again this time, in hope of better things; all which I did, not from private inclination, but from a sincere desire to strengthen his hands in the Lord's work in his parish; being persuaded, that any reputation the Lord has given me, I was bound to lay it out for the furthering his own interest and kingdom.</w:t>
      </w:r>
    </w:p>
    <w:p w14:paraId="6E93E8B3">
      <w:pPr>
        <w:pStyle w:val="4"/>
        <w:spacing w:line="254" w:lineRule="auto"/>
        <w:ind w:right="97"/>
        <w:rPr>
          <w:rFonts w:hint="eastAsia"/>
          <w:sz w:val="32"/>
          <w:szCs w:val="32"/>
        </w:rPr>
      </w:pPr>
    </w:p>
    <w:p w14:paraId="7BBCC738">
      <w:pPr>
        <w:pStyle w:val="4"/>
        <w:spacing w:line="254" w:lineRule="auto"/>
        <w:ind w:right="97"/>
        <w:rPr>
          <w:rFonts w:hint="eastAsia"/>
          <w:sz w:val="32"/>
          <w:szCs w:val="32"/>
        </w:rPr>
      </w:pPr>
      <w:r>
        <w:rPr>
          <w:rFonts w:hint="eastAsia"/>
          <w:sz w:val="32"/>
          <w:szCs w:val="32"/>
        </w:rPr>
        <w:t>就这样，我为他讲道而得到的回报，去年四月：在上次圣餐前的禁食日，我在这里雇他，也给我同样的失望；这次又雇他，希望能有好转；所有这些我都是出于，不是私人的倾向，而是真诚地渴望，在他教区的主的工作中，加添他的手；因为我深信，主所给我的任何声誉，我都有责任为推进祂自己的利益和国度而摆上。</w:t>
      </w:r>
    </w:p>
    <w:p w14:paraId="7B229B6E">
      <w:pPr>
        <w:pStyle w:val="4"/>
        <w:spacing w:line="254" w:lineRule="auto"/>
        <w:ind w:right="97"/>
        <w:rPr>
          <w:rFonts w:hint="eastAsia"/>
          <w:sz w:val="32"/>
          <w:szCs w:val="32"/>
        </w:rPr>
      </w:pPr>
    </w:p>
    <w:p w14:paraId="4B5B1079">
      <w:pPr>
        <w:pStyle w:val="4"/>
        <w:spacing w:line="254" w:lineRule="auto"/>
        <w:ind w:right="97"/>
        <w:rPr>
          <w:rFonts w:hint="eastAsia"/>
          <w:sz w:val="32"/>
          <w:szCs w:val="32"/>
        </w:rPr>
      </w:pPr>
      <w:r>
        <w:rPr>
          <w:rFonts w:hint="eastAsia"/>
          <w:sz w:val="32"/>
          <w:szCs w:val="32"/>
        </w:rPr>
        <w:t>However, kind Providence ordered that I preached in the afternoon, contrary to what he seemed to expect at his coming; and that also was by the same hand kindly guided, some things falling in the way necessary on such an occasion, and on the other hand tenderness used for peace sake.</w:t>
      </w:r>
    </w:p>
    <w:p w14:paraId="73E483CE">
      <w:pPr>
        <w:pStyle w:val="4"/>
        <w:spacing w:line="254" w:lineRule="auto"/>
        <w:ind w:right="97"/>
        <w:rPr>
          <w:rFonts w:hint="eastAsia"/>
          <w:sz w:val="32"/>
          <w:szCs w:val="32"/>
        </w:rPr>
      </w:pPr>
    </w:p>
    <w:p w14:paraId="6B984BCC">
      <w:pPr>
        <w:pStyle w:val="4"/>
        <w:spacing w:line="254" w:lineRule="auto"/>
        <w:ind w:right="97"/>
        <w:rPr>
          <w:rFonts w:hint="eastAsia"/>
          <w:sz w:val="32"/>
          <w:szCs w:val="32"/>
        </w:rPr>
      </w:pPr>
      <w:r>
        <w:rPr>
          <w:rFonts w:hint="eastAsia"/>
          <w:sz w:val="32"/>
          <w:szCs w:val="32"/>
        </w:rPr>
        <w:t>然而，仁慈的护理安排我下午讲道，与他来时似乎期望的相反；那也蒙同一只手仁慈地引导，有些事在这种场合是必要的，另一方面，为着和平，也用了温柔。</w:t>
      </w:r>
    </w:p>
    <w:p w14:paraId="191FE2F6">
      <w:pPr>
        <w:pStyle w:val="4"/>
        <w:spacing w:line="254" w:lineRule="auto"/>
        <w:ind w:right="97"/>
        <w:rPr>
          <w:rFonts w:hint="eastAsia"/>
          <w:sz w:val="32"/>
          <w:szCs w:val="32"/>
        </w:rPr>
      </w:pPr>
    </w:p>
    <w:p w14:paraId="00758DC9">
      <w:pPr>
        <w:pStyle w:val="4"/>
        <w:spacing w:line="254" w:lineRule="auto"/>
        <w:ind w:right="97"/>
        <w:rPr>
          <w:rFonts w:hint="eastAsia"/>
          <w:sz w:val="32"/>
          <w:szCs w:val="32"/>
        </w:rPr>
      </w:pPr>
      <w:r>
        <w:rPr>
          <w:rFonts w:hint="eastAsia"/>
          <w:sz w:val="32"/>
          <w:szCs w:val="32"/>
        </w:rPr>
        <w:t>Thus I have seen the strain prevailing among the young divines, whom I have had no other occasion to hear; and some of the people here have discovered their favour and discerning on this occasion; so that out of the eater hath come forth meat.</w:t>
      </w:r>
    </w:p>
    <w:p w14:paraId="66CBA41B">
      <w:pPr>
        <w:pStyle w:val="4"/>
        <w:spacing w:line="254" w:lineRule="auto"/>
        <w:ind w:right="97"/>
        <w:rPr>
          <w:rFonts w:hint="eastAsia"/>
          <w:sz w:val="32"/>
          <w:szCs w:val="32"/>
        </w:rPr>
      </w:pPr>
    </w:p>
    <w:p w14:paraId="712C702C">
      <w:pPr>
        <w:pStyle w:val="4"/>
        <w:spacing w:line="254" w:lineRule="auto"/>
        <w:ind w:right="97"/>
        <w:rPr>
          <w:rFonts w:hint="eastAsia"/>
          <w:sz w:val="32"/>
          <w:szCs w:val="32"/>
        </w:rPr>
      </w:pPr>
      <w:r>
        <w:rPr>
          <w:rFonts w:hint="eastAsia"/>
          <w:sz w:val="32"/>
          <w:szCs w:val="32"/>
        </w:rPr>
        <w:t>就这样，我看见了在年轻神学家中盛行的风气，我没有别的机会听他们讲；这里的一些民众也在此场合显明了他们的喜爱和分辨力；所以从吃的人中，出来了食物。</w:t>
      </w:r>
    </w:p>
    <w:p w14:paraId="3B7E0FF2">
      <w:pPr>
        <w:pStyle w:val="4"/>
        <w:spacing w:line="254" w:lineRule="auto"/>
        <w:ind w:right="97"/>
        <w:rPr>
          <w:rFonts w:hint="eastAsia"/>
          <w:sz w:val="32"/>
          <w:szCs w:val="32"/>
        </w:rPr>
      </w:pPr>
    </w:p>
    <w:p w14:paraId="4E4FFCBA">
      <w:pPr>
        <w:pStyle w:val="4"/>
        <w:spacing w:line="254" w:lineRule="auto"/>
        <w:ind w:right="97"/>
        <w:rPr>
          <w:rFonts w:hint="eastAsia"/>
          <w:sz w:val="32"/>
          <w:szCs w:val="32"/>
        </w:rPr>
      </w:pPr>
      <w:r>
        <w:rPr>
          <w:rFonts w:hint="eastAsia"/>
          <w:sz w:val="32"/>
          <w:szCs w:val="32"/>
        </w:rPr>
        <w:t>In respect of my bodily weakness, I thought I would provide timely for the sacrament, that I might rest and be refreshed the latter end of the week.</w:t>
      </w:r>
    </w:p>
    <w:p w14:paraId="6809891F">
      <w:pPr>
        <w:pStyle w:val="4"/>
        <w:spacing w:line="254" w:lineRule="auto"/>
        <w:ind w:right="97"/>
        <w:rPr>
          <w:rFonts w:hint="eastAsia"/>
          <w:sz w:val="32"/>
          <w:szCs w:val="32"/>
        </w:rPr>
      </w:pPr>
    </w:p>
    <w:p w14:paraId="66663DEF">
      <w:pPr>
        <w:pStyle w:val="4"/>
        <w:spacing w:line="254" w:lineRule="auto"/>
        <w:ind w:right="97"/>
        <w:rPr>
          <w:rFonts w:hint="eastAsia"/>
          <w:sz w:val="32"/>
          <w:szCs w:val="32"/>
        </w:rPr>
      </w:pPr>
      <w:r>
        <w:rPr>
          <w:rFonts w:hint="eastAsia"/>
          <w:sz w:val="32"/>
          <w:szCs w:val="32"/>
        </w:rPr>
        <w:t>考虑到我的身体虚弱，我想我会及时地为圣餐作准备，以便我能在周末得到休息和复苏。</w:t>
      </w:r>
    </w:p>
    <w:p w14:paraId="20AE71D6">
      <w:pPr>
        <w:pStyle w:val="4"/>
        <w:spacing w:line="254" w:lineRule="auto"/>
        <w:ind w:right="97"/>
        <w:rPr>
          <w:rFonts w:hint="eastAsia"/>
          <w:sz w:val="32"/>
          <w:szCs w:val="32"/>
        </w:rPr>
      </w:pPr>
    </w:p>
    <w:p w14:paraId="4CAADA8F">
      <w:pPr>
        <w:pStyle w:val="4"/>
        <w:spacing w:line="254" w:lineRule="auto"/>
        <w:ind w:right="97"/>
        <w:rPr>
          <w:rFonts w:hint="eastAsia"/>
          <w:sz w:val="32"/>
          <w:szCs w:val="32"/>
        </w:rPr>
      </w:pPr>
      <w:r>
        <w:rPr>
          <w:rFonts w:hint="eastAsia"/>
          <w:sz w:val="32"/>
          <w:szCs w:val="32"/>
        </w:rPr>
        <w:t>So I prepared the fast-day's sermon the week before; but I was otherwise so taken up on Monday, that I could not get the action-sermon begun till Tuesday, nor perfected till Friday morning.*</w:t>
      </w:r>
    </w:p>
    <w:p w14:paraId="77E42D54">
      <w:pPr>
        <w:pStyle w:val="4"/>
        <w:spacing w:line="254" w:lineRule="auto"/>
        <w:ind w:right="97"/>
        <w:rPr>
          <w:rFonts w:hint="eastAsia"/>
          <w:sz w:val="32"/>
          <w:szCs w:val="32"/>
        </w:rPr>
      </w:pPr>
    </w:p>
    <w:p w14:paraId="5231D36A">
      <w:pPr>
        <w:pStyle w:val="4"/>
        <w:spacing w:line="254" w:lineRule="auto"/>
        <w:ind w:right="97"/>
        <w:rPr>
          <w:rFonts w:hint="eastAsia"/>
          <w:sz w:val="32"/>
          <w:szCs w:val="32"/>
        </w:rPr>
      </w:pPr>
      <w:r>
        <w:rPr>
          <w:rFonts w:hint="eastAsia"/>
          <w:sz w:val="32"/>
          <w:szCs w:val="32"/>
        </w:rPr>
        <w:t>所以我前一周就预备了禁食日的讲道稿；但星期一我另有他事，以致星期二才开始预备圣餐讲道稿，直到星期五早上才完成。*</w:t>
      </w:r>
    </w:p>
    <w:p w14:paraId="43254879">
      <w:pPr>
        <w:pStyle w:val="4"/>
        <w:spacing w:line="254" w:lineRule="auto"/>
        <w:ind w:right="97"/>
        <w:rPr>
          <w:rFonts w:hint="eastAsia"/>
          <w:sz w:val="32"/>
          <w:szCs w:val="32"/>
        </w:rPr>
      </w:pPr>
    </w:p>
    <w:p w14:paraId="27A19378">
      <w:pPr>
        <w:pStyle w:val="4"/>
        <w:spacing w:line="254" w:lineRule="auto"/>
        <w:ind w:right="97"/>
        <w:rPr>
          <w:rFonts w:hint="eastAsia"/>
          <w:sz w:val="32"/>
          <w:szCs w:val="32"/>
        </w:rPr>
      </w:pPr>
      <w:r>
        <w:rPr>
          <w:rFonts w:hint="eastAsia"/>
          <w:sz w:val="32"/>
          <w:szCs w:val="32"/>
        </w:rPr>
        <w:t>And then I had so much prepared, that I knew not how I would be able to deliver it.</w:t>
      </w:r>
    </w:p>
    <w:p w14:paraId="0EAC8BD4">
      <w:pPr>
        <w:pStyle w:val="4"/>
        <w:spacing w:line="254" w:lineRule="auto"/>
        <w:ind w:right="97"/>
        <w:rPr>
          <w:rFonts w:hint="eastAsia"/>
          <w:sz w:val="32"/>
          <w:szCs w:val="32"/>
        </w:rPr>
      </w:pPr>
    </w:p>
    <w:p w14:paraId="3FF36A09">
      <w:pPr>
        <w:pStyle w:val="4"/>
        <w:spacing w:line="254" w:lineRule="auto"/>
        <w:ind w:right="97"/>
        <w:rPr>
          <w:rFonts w:hint="eastAsia"/>
          <w:sz w:val="32"/>
          <w:szCs w:val="32"/>
        </w:rPr>
      </w:pPr>
      <w:r>
        <w:rPr>
          <w:rFonts w:hint="eastAsia"/>
          <w:sz w:val="32"/>
          <w:szCs w:val="32"/>
        </w:rPr>
        <w:t>那时我已预备了那么多，以致我不知道我能否讲完。</w:t>
      </w:r>
    </w:p>
    <w:p w14:paraId="7A8C8F66">
      <w:pPr>
        <w:pStyle w:val="4"/>
        <w:spacing w:line="254" w:lineRule="auto"/>
        <w:ind w:right="97"/>
        <w:rPr>
          <w:rFonts w:hint="eastAsia"/>
          <w:sz w:val="32"/>
          <w:szCs w:val="32"/>
        </w:rPr>
      </w:pPr>
    </w:p>
    <w:p w14:paraId="5CF542F0">
      <w:pPr>
        <w:pStyle w:val="4"/>
        <w:spacing w:line="254" w:lineRule="auto"/>
        <w:ind w:right="97"/>
        <w:rPr>
          <w:rFonts w:hint="eastAsia"/>
          <w:sz w:val="32"/>
          <w:szCs w:val="32"/>
        </w:rPr>
      </w:pPr>
      <w:r>
        <w:rPr>
          <w:rFonts w:hint="eastAsia"/>
          <w:sz w:val="32"/>
          <w:szCs w:val="32"/>
        </w:rPr>
        <w:t>But then the Lord had given it so, that it was most easily impressed on my memory; and I had it mandated by two o'clock afternoon; a forwardness I do not remember to have been in before.</w:t>
      </w:r>
    </w:p>
    <w:p w14:paraId="23A10D11">
      <w:pPr>
        <w:pStyle w:val="4"/>
        <w:spacing w:line="254" w:lineRule="auto"/>
        <w:ind w:right="97"/>
        <w:rPr>
          <w:rFonts w:hint="eastAsia"/>
          <w:sz w:val="32"/>
          <w:szCs w:val="32"/>
        </w:rPr>
      </w:pPr>
    </w:p>
    <w:p w14:paraId="7C89DF65">
      <w:pPr>
        <w:pStyle w:val="4"/>
        <w:spacing w:line="254" w:lineRule="auto"/>
        <w:ind w:right="97"/>
        <w:rPr>
          <w:rFonts w:hint="eastAsia"/>
          <w:sz w:val="32"/>
          <w:szCs w:val="32"/>
        </w:rPr>
      </w:pPr>
      <w:r>
        <w:rPr>
          <w:rFonts w:hint="eastAsia"/>
          <w:sz w:val="32"/>
          <w:szCs w:val="32"/>
        </w:rPr>
        <w:t>但那时主已如此赐予，以致它最容易地印在我记忆中；下午两点钟，我就已背诵好了；我以前从未记得有过如此的提前。</w:t>
      </w:r>
    </w:p>
    <w:p w14:paraId="69416E35">
      <w:pPr>
        <w:pStyle w:val="4"/>
        <w:spacing w:line="254" w:lineRule="auto"/>
        <w:ind w:right="97"/>
        <w:rPr>
          <w:rFonts w:hint="eastAsia"/>
          <w:sz w:val="32"/>
          <w:szCs w:val="32"/>
        </w:rPr>
      </w:pPr>
    </w:p>
    <w:p w14:paraId="08835E40">
      <w:pPr>
        <w:pStyle w:val="4"/>
        <w:spacing w:line="254" w:lineRule="auto"/>
        <w:ind w:right="97"/>
        <w:rPr>
          <w:rFonts w:hint="eastAsia"/>
          <w:sz w:val="32"/>
          <w:szCs w:val="32"/>
        </w:rPr>
      </w:pPr>
      <w:r>
        <w:rPr>
          <w:rFonts w:hint="eastAsia"/>
          <w:sz w:val="32"/>
          <w:szCs w:val="32"/>
        </w:rPr>
        <w:t>Then I thought I would rest at length; but thereafter I was held so busy otherwise, that that afternoon I was exhausted; so was I on Saturday's night, (what time I was wont to mandate my sermon), that I was able to do nothing.</w:t>
      </w:r>
    </w:p>
    <w:p w14:paraId="488E6B74">
      <w:pPr>
        <w:pStyle w:val="4"/>
        <w:spacing w:line="254" w:lineRule="auto"/>
        <w:ind w:right="97"/>
        <w:rPr>
          <w:rFonts w:hint="eastAsia"/>
          <w:sz w:val="32"/>
          <w:szCs w:val="32"/>
        </w:rPr>
      </w:pPr>
    </w:p>
    <w:p w14:paraId="3946A4EA">
      <w:pPr>
        <w:pStyle w:val="4"/>
        <w:spacing w:line="254" w:lineRule="auto"/>
        <w:ind w:right="97"/>
        <w:rPr>
          <w:rFonts w:hint="eastAsia"/>
          <w:sz w:val="32"/>
          <w:szCs w:val="32"/>
        </w:rPr>
      </w:pPr>
      <w:r>
        <w:rPr>
          <w:rFonts w:hint="eastAsia"/>
          <w:sz w:val="32"/>
          <w:szCs w:val="32"/>
        </w:rPr>
        <w:t>那时我想，我终于可以休息了；但之后我另有他事，忙得不可开交，以致那个下午我精疲力竭；星期六晚上也是如此（我通常在那时背诵我的讲道稿），我什么也做不了。</w:t>
      </w:r>
    </w:p>
    <w:p w14:paraId="4606BA8B">
      <w:pPr>
        <w:pStyle w:val="4"/>
        <w:spacing w:line="254" w:lineRule="auto"/>
        <w:ind w:right="97"/>
        <w:rPr>
          <w:rFonts w:hint="eastAsia"/>
          <w:sz w:val="32"/>
          <w:szCs w:val="32"/>
        </w:rPr>
      </w:pPr>
    </w:p>
    <w:p w14:paraId="2F409054">
      <w:pPr>
        <w:pStyle w:val="4"/>
        <w:spacing w:line="254" w:lineRule="auto"/>
        <w:ind w:right="97"/>
        <w:rPr>
          <w:rFonts w:hint="eastAsia"/>
          <w:sz w:val="32"/>
          <w:szCs w:val="32"/>
        </w:rPr>
      </w:pPr>
      <w:r>
        <w:rPr>
          <w:rFonts w:hint="eastAsia"/>
          <w:sz w:val="32"/>
          <w:szCs w:val="32"/>
        </w:rPr>
        <w:t>So the first time I could again set myself to go over it again in my mind, was between seven and eight on Sabbath morning, which I did cursorily.</w:t>
      </w:r>
    </w:p>
    <w:p w14:paraId="5CD27BC8">
      <w:pPr>
        <w:pStyle w:val="4"/>
        <w:spacing w:line="254" w:lineRule="auto"/>
        <w:ind w:right="97"/>
        <w:rPr>
          <w:rFonts w:hint="eastAsia"/>
          <w:sz w:val="32"/>
          <w:szCs w:val="32"/>
        </w:rPr>
      </w:pPr>
    </w:p>
    <w:p w14:paraId="12E5A7A8">
      <w:pPr>
        <w:pStyle w:val="4"/>
        <w:spacing w:line="254" w:lineRule="auto"/>
        <w:ind w:right="97"/>
        <w:rPr>
          <w:rFonts w:hint="eastAsia"/>
          <w:sz w:val="32"/>
          <w:szCs w:val="32"/>
        </w:rPr>
      </w:pPr>
      <w:r>
        <w:rPr>
          <w:rFonts w:hint="eastAsia"/>
          <w:sz w:val="32"/>
          <w:szCs w:val="32"/>
        </w:rPr>
        <w:t>所以我第一次能再次定下心来，在心里过一遍，是在安息日早上七八点之间，我匆匆地过了一遍。</w:t>
      </w:r>
    </w:p>
    <w:p w14:paraId="7A0853CB">
      <w:pPr>
        <w:pStyle w:val="4"/>
        <w:spacing w:line="254" w:lineRule="auto"/>
        <w:ind w:right="97"/>
        <w:rPr>
          <w:rFonts w:hint="eastAsia"/>
          <w:sz w:val="32"/>
          <w:szCs w:val="32"/>
        </w:rPr>
      </w:pPr>
    </w:p>
    <w:p w14:paraId="4BB236C7">
      <w:pPr>
        <w:pStyle w:val="4"/>
        <w:spacing w:line="254" w:lineRule="auto"/>
        <w:ind w:right="97"/>
        <w:rPr>
          <w:rFonts w:hint="eastAsia"/>
          <w:sz w:val="32"/>
          <w:szCs w:val="32"/>
        </w:rPr>
      </w:pPr>
      <w:r>
        <w:rPr>
          <w:rFonts w:hint="eastAsia"/>
          <w:sz w:val="32"/>
          <w:szCs w:val="32"/>
        </w:rPr>
        <w:t>And thus was I but just where I used to be formerly at that time.</w:t>
      </w:r>
    </w:p>
    <w:p w14:paraId="69F4A77A">
      <w:pPr>
        <w:pStyle w:val="4"/>
        <w:spacing w:line="254" w:lineRule="auto"/>
        <w:ind w:right="97"/>
        <w:rPr>
          <w:rFonts w:hint="eastAsia"/>
          <w:sz w:val="32"/>
          <w:szCs w:val="32"/>
        </w:rPr>
      </w:pPr>
    </w:p>
    <w:p w14:paraId="584E5417">
      <w:pPr>
        <w:pStyle w:val="4"/>
        <w:spacing w:line="254" w:lineRule="auto"/>
        <w:ind w:right="97"/>
        <w:rPr>
          <w:rFonts w:hint="eastAsia"/>
          <w:sz w:val="32"/>
          <w:szCs w:val="32"/>
        </w:rPr>
      </w:pPr>
      <w:r>
        <w:rPr>
          <w:rFonts w:hint="eastAsia"/>
          <w:sz w:val="32"/>
          <w:szCs w:val="32"/>
        </w:rPr>
        <w:t>就这样，我只像以前那时一样。</w:t>
      </w:r>
    </w:p>
    <w:p w14:paraId="6D36CEFB">
      <w:pPr>
        <w:pStyle w:val="4"/>
        <w:spacing w:line="254" w:lineRule="auto"/>
        <w:ind w:right="97"/>
        <w:rPr>
          <w:rFonts w:hint="eastAsia"/>
          <w:sz w:val="32"/>
          <w:szCs w:val="32"/>
        </w:rPr>
      </w:pPr>
    </w:p>
    <w:p w14:paraId="0B45EAB0">
      <w:pPr>
        <w:pStyle w:val="4"/>
        <w:spacing w:line="254" w:lineRule="auto"/>
        <w:ind w:right="97"/>
        <w:rPr>
          <w:rFonts w:hint="eastAsia"/>
          <w:sz w:val="32"/>
          <w:szCs w:val="32"/>
        </w:rPr>
      </w:pPr>
      <w:r>
        <w:rPr>
          <w:rFonts w:hint="eastAsia"/>
          <w:sz w:val="32"/>
          <w:szCs w:val="32"/>
        </w:rPr>
        <w:t>Mean while, being put off my ordinary time of going to bed, sleep departed from me in great measure, both Friday and Saturday nights In this case was I, when to enter on the solemn work of the Sabbath, weaker than ever, toiled and exhausted more than ever.</w:t>
      </w:r>
    </w:p>
    <w:p w14:paraId="1880F03D">
      <w:pPr>
        <w:pStyle w:val="4"/>
        <w:spacing w:line="254" w:lineRule="auto"/>
        <w:ind w:right="97"/>
        <w:rPr>
          <w:rFonts w:hint="eastAsia"/>
          <w:sz w:val="32"/>
          <w:szCs w:val="32"/>
        </w:rPr>
      </w:pPr>
    </w:p>
    <w:p w14:paraId="0D468F6B">
      <w:pPr>
        <w:pStyle w:val="4"/>
        <w:spacing w:line="254" w:lineRule="auto"/>
        <w:ind w:right="97"/>
        <w:rPr>
          <w:rFonts w:hint="eastAsia"/>
          <w:sz w:val="32"/>
          <w:szCs w:val="32"/>
        </w:rPr>
      </w:pPr>
      <w:r>
        <w:rPr>
          <w:rFonts w:hint="eastAsia"/>
          <w:sz w:val="32"/>
          <w:szCs w:val="32"/>
        </w:rPr>
        <w:t>同时，因我错过了平常的睡觉时间，星期五和星期六晚上，我大部分时间都无法入睡。当我正要开始安息日的庄严工作时，我比以往任何时候都更虚弱，更劳累，更精疲力竭。</w:t>
      </w:r>
    </w:p>
    <w:p w14:paraId="6ABEC8A5">
      <w:pPr>
        <w:pStyle w:val="4"/>
        <w:spacing w:line="254" w:lineRule="auto"/>
        <w:ind w:right="97"/>
        <w:rPr>
          <w:rFonts w:hint="eastAsia"/>
          <w:sz w:val="32"/>
          <w:szCs w:val="32"/>
        </w:rPr>
      </w:pPr>
    </w:p>
    <w:p w14:paraId="7BAF318E">
      <w:pPr>
        <w:pStyle w:val="4"/>
        <w:spacing w:line="254" w:lineRule="auto"/>
        <w:ind w:right="97"/>
        <w:rPr>
          <w:rFonts w:hint="eastAsia"/>
          <w:sz w:val="32"/>
          <w:szCs w:val="32"/>
        </w:rPr>
      </w:pPr>
      <w:r>
        <w:rPr>
          <w:rFonts w:hint="eastAsia"/>
          <w:sz w:val="32"/>
          <w:szCs w:val="32"/>
        </w:rPr>
        <w:t>But, behold, strength was perfected in weakness; and I was in exercise, four hours together in the tent, and at the table.</w:t>
      </w:r>
    </w:p>
    <w:p w14:paraId="3AF0CE5E">
      <w:pPr>
        <w:pStyle w:val="4"/>
        <w:spacing w:line="254" w:lineRule="auto"/>
        <w:ind w:right="97"/>
        <w:rPr>
          <w:rFonts w:hint="eastAsia"/>
          <w:sz w:val="32"/>
          <w:szCs w:val="32"/>
        </w:rPr>
      </w:pPr>
    </w:p>
    <w:p w14:paraId="3EBC61CD">
      <w:pPr>
        <w:pStyle w:val="4"/>
        <w:spacing w:line="254" w:lineRule="auto"/>
        <w:ind w:right="97"/>
        <w:rPr>
          <w:rFonts w:hint="eastAsia"/>
          <w:sz w:val="32"/>
          <w:szCs w:val="32"/>
        </w:rPr>
      </w:pPr>
      <w:r>
        <w:rPr>
          <w:rFonts w:hint="eastAsia"/>
          <w:sz w:val="32"/>
          <w:szCs w:val="32"/>
        </w:rPr>
        <w:t>但看哪，能力在软弱上显得完全；我在帐篷里，并在餐桌前，一同操练了四个小时。</w:t>
      </w:r>
    </w:p>
    <w:p w14:paraId="60235AF6">
      <w:pPr>
        <w:pStyle w:val="4"/>
        <w:spacing w:line="254" w:lineRule="auto"/>
        <w:ind w:right="97"/>
        <w:rPr>
          <w:rFonts w:hint="eastAsia"/>
          <w:sz w:val="32"/>
          <w:szCs w:val="32"/>
        </w:rPr>
      </w:pPr>
    </w:p>
    <w:p w14:paraId="3090A8C1">
      <w:pPr>
        <w:pStyle w:val="4"/>
        <w:spacing w:line="254" w:lineRule="auto"/>
        <w:ind w:right="97"/>
        <w:rPr>
          <w:rFonts w:hint="eastAsia"/>
          <w:sz w:val="32"/>
          <w:szCs w:val="32"/>
        </w:rPr>
      </w:pPr>
      <w:r>
        <w:rPr>
          <w:rFonts w:hint="eastAsia"/>
          <w:sz w:val="32"/>
          <w:szCs w:val="32"/>
        </w:rPr>
        <w:t>Only I rested a while in the midst of my sermon, the congregation singing; and then I prayed a few words, and entered on again; I never did it before, but I bless the Lord who gave me that counsel.</w:t>
      </w:r>
    </w:p>
    <w:p w14:paraId="0BF1CDF8">
      <w:pPr>
        <w:pStyle w:val="4"/>
        <w:spacing w:line="254" w:lineRule="auto"/>
        <w:ind w:right="97"/>
        <w:rPr>
          <w:rFonts w:hint="eastAsia"/>
          <w:sz w:val="32"/>
          <w:szCs w:val="32"/>
        </w:rPr>
      </w:pPr>
    </w:p>
    <w:p w14:paraId="7E6B202B">
      <w:pPr>
        <w:pStyle w:val="4"/>
        <w:spacing w:line="254" w:lineRule="auto"/>
        <w:ind w:right="97"/>
        <w:rPr>
          <w:rFonts w:hint="eastAsia"/>
          <w:sz w:val="32"/>
          <w:szCs w:val="32"/>
        </w:rPr>
      </w:pPr>
      <w:r>
        <w:rPr>
          <w:rFonts w:hint="eastAsia"/>
          <w:sz w:val="32"/>
          <w:szCs w:val="32"/>
        </w:rPr>
        <w:t>只是我在讲道中途休息了一会儿，会众唱诗；然后我稍作祷告，又继续讲；我以前从未这样做过，但我感谢主，是祂给了我那个建议。</w:t>
      </w:r>
    </w:p>
    <w:p w14:paraId="10E36997">
      <w:pPr>
        <w:pStyle w:val="4"/>
        <w:spacing w:line="254" w:lineRule="auto"/>
        <w:ind w:right="97"/>
        <w:rPr>
          <w:rFonts w:hint="eastAsia"/>
          <w:sz w:val="32"/>
          <w:szCs w:val="32"/>
        </w:rPr>
      </w:pPr>
    </w:p>
    <w:p w14:paraId="33622361">
      <w:pPr>
        <w:pStyle w:val="4"/>
        <w:spacing w:line="254" w:lineRule="auto"/>
        <w:ind w:right="97"/>
        <w:rPr>
          <w:rFonts w:hint="eastAsia"/>
          <w:sz w:val="32"/>
          <w:szCs w:val="32"/>
        </w:rPr>
      </w:pPr>
      <w:r>
        <w:rPr>
          <w:rFonts w:hint="eastAsia"/>
          <w:sz w:val="32"/>
          <w:szCs w:val="32"/>
        </w:rPr>
        <w:t>The Wednesday was very rainy, the Thursday, the fast-day, was fair.</w:t>
      </w:r>
    </w:p>
    <w:p w14:paraId="001BC174">
      <w:pPr>
        <w:pStyle w:val="4"/>
        <w:spacing w:line="254" w:lineRule="auto"/>
        <w:ind w:right="97"/>
        <w:rPr>
          <w:rFonts w:hint="eastAsia"/>
          <w:sz w:val="32"/>
          <w:szCs w:val="32"/>
        </w:rPr>
      </w:pPr>
    </w:p>
    <w:p w14:paraId="21B4C76D">
      <w:pPr>
        <w:pStyle w:val="4"/>
        <w:spacing w:line="254" w:lineRule="auto"/>
        <w:ind w:right="97"/>
        <w:rPr>
          <w:rFonts w:hint="eastAsia"/>
          <w:sz w:val="32"/>
          <w:szCs w:val="32"/>
        </w:rPr>
      </w:pPr>
      <w:r>
        <w:rPr>
          <w:rFonts w:hint="eastAsia"/>
          <w:sz w:val="32"/>
          <w:szCs w:val="32"/>
        </w:rPr>
        <w:t>星期三非常多雨，星期四，禁食日，天气晴朗。</w:t>
      </w:r>
    </w:p>
    <w:p w14:paraId="4475D323">
      <w:pPr>
        <w:pStyle w:val="4"/>
        <w:spacing w:line="254" w:lineRule="auto"/>
        <w:ind w:right="97"/>
        <w:rPr>
          <w:rFonts w:hint="eastAsia"/>
          <w:sz w:val="32"/>
          <w:szCs w:val="32"/>
        </w:rPr>
      </w:pPr>
    </w:p>
    <w:p w14:paraId="3E0C617E">
      <w:pPr>
        <w:pStyle w:val="4"/>
        <w:spacing w:line="254" w:lineRule="auto"/>
        <w:ind w:right="97"/>
        <w:rPr>
          <w:rFonts w:hint="eastAsia"/>
          <w:sz w:val="32"/>
          <w:szCs w:val="32"/>
        </w:rPr>
      </w:pPr>
      <w:r>
        <w:rPr>
          <w:rFonts w:hint="eastAsia"/>
          <w:sz w:val="32"/>
          <w:szCs w:val="32"/>
        </w:rPr>
        <w:t>The Friday was rainy, so that several were kept back that would have been from other places, but the whole three days, there was not a drop let fall on us.</w:t>
      </w:r>
    </w:p>
    <w:p w14:paraId="1EA0ABDD">
      <w:pPr>
        <w:pStyle w:val="4"/>
        <w:spacing w:line="254" w:lineRule="auto"/>
        <w:ind w:right="97"/>
        <w:rPr>
          <w:rFonts w:hint="eastAsia"/>
          <w:sz w:val="32"/>
          <w:szCs w:val="32"/>
        </w:rPr>
      </w:pPr>
    </w:p>
    <w:p w14:paraId="49305646">
      <w:pPr>
        <w:pStyle w:val="4"/>
        <w:spacing w:line="254" w:lineRule="auto"/>
        <w:ind w:right="97"/>
        <w:rPr>
          <w:rFonts w:hint="eastAsia"/>
          <w:sz w:val="32"/>
          <w:szCs w:val="32"/>
        </w:rPr>
      </w:pPr>
      <w:r>
        <w:rPr>
          <w:rFonts w:hint="eastAsia"/>
          <w:sz w:val="32"/>
          <w:szCs w:val="32"/>
        </w:rPr>
        <w:t>星期五多雨，以致一些从别处来的人被留下；但整整三天，一滴雨也没有落在我们身上。</w:t>
      </w:r>
    </w:p>
    <w:p w14:paraId="1546A6A5">
      <w:pPr>
        <w:pStyle w:val="4"/>
        <w:spacing w:line="254" w:lineRule="auto"/>
        <w:ind w:right="97"/>
        <w:rPr>
          <w:rFonts w:hint="eastAsia"/>
          <w:sz w:val="32"/>
          <w:szCs w:val="32"/>
        </w:rPr>
      </w:pPr>
    </w:p>
    <w:p w14:paraId="6DB18DB4">
      <w:pPr>
        <w:pStyle w:val="4"/>
        <w:spacing w:line="254" w:lineRule="auto"/>
        <w:ind w:right="97"/>
        <w:rPr>
          <w:rFonts w:hint="eastAsia"/>
          <w:sz w:val="32"/>
          <w:szCs w:val="32"/>
        </w:rPr>
      </w:pPr>
      <w:r>
        <w:rPr>
          <w:rFonts w:hint="eastAsia"/>
          <w:sz w:val="32"/>
          <w:szCs w:val="32"/>
        </w:rPr>
        <w:t>The Lord's own day was a grim louring day; no sun appeared, if it was not towards night.</w:t>
      </w:r>
    </w:p>
    <w:p w14:paraId="52A57F16">
      <w:pPr>
        <w:pStyle w:val="4"/>
        <w:spacing w:line="254" w:lineRule="auto"/>
        <w:ind w:right="97"/>
        <w:rPr>
          <w:rFonts w:hint="eastAsia"/>
          <w:sz w:val="32"/>
          <w:szCs w:val="32"/>
        </w:rPr>
      </w:pPr>
    </w:p>
    <w:p w14:paraId="0647D8B2">
      <w:pPr>
        <w:pStyle w:val="4"/>
        <w:spacing w:line="254" w:lineRule="auto"/>
        <w:ind w:right="97"/>
        <w:rPr>
          <w:rFonts w:hint="eastAsia"/>
          <w:sz w:val="32"/>
          <w:szCs w:val="32"/>
        </w:rPr>
      </w:pPr>
      <w:r>
        <w:rPr>
          <w:rFonts w:hint="eastAsia"/>
          <w:sz w:val="32"/>
          <w:szCs w:val="32"/>
        </w:rPr>
        <w:t>主自己的日子，是一个阴沉的日子；没有太阳出现，除非是快到晚上。</w:t>
      </w:r>
    </w:p>
    <w:p w14:paraId="4BCBB0A3">
      <w:pPr>
        <w:pStyle w:val="4"/>
        <w:spacing w:line="254" w:lineRule="auto"/>
        <w:ind w:right="97"/>
        <w:rPr>
          <w:rFonts w:hint="eastAsia"/>
          <w:sz w:val="32"/>
          <w:szCs w:val="32"/>
        </w:rPr>
      </w:pPr>
    </w:p>
    <w:p w14:paraId="409C24FA">
      <w:pPr>
        <w:pStyle w:val="4"/>
        <w:spacing w:line="254" w:lineRule="auto"/>
        <w:ind w:right="97"/>
        <w:rPr>
          <w:rFonts w:hint="eastAsia"/>
          <w:sz w:val="32"/>
          <w:szCs w:val="32"/>
        </w:rPr>
      </w:pPr>
      <w:r>
        <w:rPr>
          <w:rFonts w:hint="eastAsia"/>
          <w:sz w:val="32"/>
          <w:szCs w:val="32"/>
        </w:rPr>
        <w:t>I stood in that tent the sweetest easiest station that ever I had on the like occasion; it was just to my wish; my Master managed me in that matter, as ever a mother would have done a weak child; (and the remembrance of it, at the writing it here, produces tears of joy and admiration of his goodness.)</w:t>
      </w:r>
    </w:p>
    <w:p w14:paraId="432AE1B5">
      <w:pPr>
        <w:pStyle w:val="4"/>
        <w:spacing w:line="254" w:lineRule="auto"/>
        <w:ind w:right="97"/>
        <w:rPr>
          <w:rFonts w:hint="eastAsia"/>
          <w:sz w:val="32"/>
          <w:szCs w:val="32"/>
        </w:rPr>
      </w:pPr>
    </w:p>
    <w:p w14:paraId="090A236C">
      <w:pPr>
        <w:pStyle w:val="4"/>
        <w:spacing w:line="254" w:lineRule="auto"/>
        <w:ind w:right="97"/>
        <w:rPr>
          <w:rFonts w:hint="eastAsia"/>
          <w:sz w:val="32"/>
          <w:szCs w:val="32"/>
        </w:rPr>
      </w:pPr>
      <w:r>
        <w:rPr>
          <w:rFonts w:hint="eastAsia"/>
          <w:sz w:val="32"/>
          <w:szCs w:val="32"/>
        </w:rPr>
        <w:t>我站在那个帐篷里，那是我在类似场合所经历过的最甜美、最轻松的位置；正合我的心意；我的主人在那件事上照管我，如同母亲对待一个虚弱的孩子；（在这里写下它时，回忆起它，使我流下喜悦和赞美祂良善的眼泪。）</w:t>
      </w:r>
    </w:p>
    <w:p w14:paraId="6CB7C792">
      <w:pPr>
        <w:pStyle w:val="4"/>
        <w:spacing w:line="254" w:lineRule="auto"/>
        <w:ind w:right="97"/>
        <w:rPr>
          <w:rFonts w:hint="eastAsia"/>
          <w:sz w:val="32"/>
          <w:szCs w:val="32"/>
        </w:rPr>
      </w:pPr>
    </w:p>
    <w:p w14:paraId="5A009C72">
      <w:pPr>
        <w:pStyle w:val="4"/>
        <w:spacing w:line="254" w:lineRule="auto"/>
        <w:ind w:right="97"/>
        <w:rPr>
          <w:rFonts w:hint="eastAsia"/>
          <w:sz w:val="32"/>
          <w:szCs w:val="32"/>
        </w:rPr>
      </w:pPr>
      <w:r>
        <w:rPr>
          <w:rFonts w:hint="eastAsia"/>
          <w:sz w:val="32"/>
          <w:szCs w:val="32"/>
        </w:rPr>
        <w:t>And it was the sweeter, when it made me reflect on the word I had said in secret prayer that morning, in view of my weakness, which in the time I thought was none of the best worded, viz., 'Cast a cloud over me with a little gale of wind.'</w:t>
      </w:r>
    </w:p>
    <w:p w14:paraId="1C94067F">
      <w:pPr>
        <w:pStyle w:val="4"/>
        <w:spacing w:line="254" w:lineRule="auto"/>
        <w:ind w:right="97"/>
        <w:rPr>
          <w:rFonts w:hint="eastAsia"/>
          <w:sz w:val="32"/>
          <w:szCs w:val="32"/>
        </w:rPr>
      </w:pPr>
    </w:p>
    <w:p w14:paraId="328CA6B9">
      <w:pPr>
        <w:pStyle w:val="4"/>
        <w:spacing w:line="254" w:lineRule="auto"/>
        <w:ind w:right="97"/>
        <w:rPr>
          <w:rFonts w:hint="eastAsia"/>
          <w:sz w:val="32"/>
          <w:szCs w:val="32"/>
        </w:rPr>
      </w:pPr>
      <w:r>
        <w:rPr>
          <w:rFonts w:hint="eastAsia"/>
          <w:sz w:val="32"/>
          <w:szCs w:val="32"/>
        </w:rPr>
        <w:t>当它使我回想起我那天早上，在看见我的软弱时，在私下祷告中所说的话时，它就更甜美了，当时我认为那话措辞并非最好，即，“用一点微风，给我蒙上一层云。”</w:t>
      </w:r>
    </w:p>
    <w:p w14:paraId="237FA7AD">
      <w:pPr>
        <w:pStyle w:val="4"/>
        <w:spacing w:line="254" w:lineRule="auto"/>
        <w:ind w:right="97"/>
        <w:rPr>
          <w:rFonts w:hint="eastAsia"/>
          <w:sz w:val="32"/>
          <w:szCs w:val="32"/>
        </w:rPr>
      </w:pPr>
    </w:p>
    <w:p w14:paraId="3F4C6E54">
      <w:pPr>
        <w:pStyle w:val="4"/>
        <w:spacing w:line="254" w:lineRule="auto"/>
        <w:ind w:right="97"/>
        <w:rPr>
          <w:rFonts w:hint="eastAsia"/>
          <w:sz w:val="32"/>
          <w:szCs w:val="32"/>
        </w:rPr>
      </w:pPr>
      <w:r>
        <w:rPr>
          <w:rFonts w:hint="eastAsia"/>
          <w:sz w:val="32"/>
          <w:szCs w:val="32"/>
        </w:rPr>
        <w:t>The one was, because I thought I was not able to abide the sun; and the other, that I was not able to bear a dead calm.</w:t>
      </w:r>
    </w:p>
    <w:p w14:paraId="290DCB59">
      <w:pPr>
        <w:pStyle w:val="4"/>
        <w:spacing w:line="254" w:lineRule="auto"/>
        <w:ind w:right="97"/>
        <w:rPr>
          <w:rFonts w:hint="eastAsia"/>
          <w:sz w:val="32"/>
          <w:szCs w:val="32"/>
        </w:rPr>
      </w:pPr>
    </w:p>
    <w:p w14:paraId="33A678F0">
      <w:pPr>
        <w:pStyle w:val="4"/>
        <w:spacing w:line="254" w:lineRule="auto"/>
        <w:ind w:right="97"/>
        <w:rPr>
          <w:rFonts w:hint="eastAsia"/>
          <w:sz w:val="32"/>
          <w:szCs w:val="32"/>
        </w:rPr>
      </w:pPr>
      <w:r>
        <w:rPr>
          <w:rFonts w:hint="eastAsia"/>
          <w:sz w:val="32"/>
          <w:szCs w:val="32"/>
        </w:rPr>
        <w:t>一个是，因为我认为我无法忍受太阳；另一个是，我无法忍受死寂。</w:t>
      </w:r>
    </w:p>
    <w:p w14:paraId="509A4B66">
      <w:pPr>
        <w:pStyle w:val="4"/>
        <w:spacing w:line="254" w:lineRule="auto"/>
        <w:ind w:right="97"/>
        <w:rPr>
          <w:rFonts w:hint="eastAsia"/>
          <w:sz w:val="32"/>
          <w:szCs w:val="32"/>
        </w:rPr>
      </w:pPr>
    </w:p>
    <w:p w14:paraId="254BA3C4">
      <w:pPr>
        <w:pStyle w:val="4"/>
        <w:spacing w:line="254" w:lineRule="auto"/>
        <w:ind w:right="97"/>
        <w:rPr>
          <w:rFonts w:hint="eastAsia"/>
          <w:sz w:val="32"/>
          <w:szCs w:val="32"/>
        </w:rPr>
      </w:pPr>
      <w:r>
        <w:rPr>
          <w:rFonts w:hint="eastAsia"/>
          <w:sz w:val="32"/>
          <w:szCs w:val="32"/>
        </w:rPr>
        <w:t>The Lord was with me in the delivering his word, with grave solid concern, as treating with sinners in the name of God.</w:t>
      </w:r>
    </w:p>
    <w:p w14:paraId="146071B9">
      <w:pPr>
        <w:pStyle w:val="4"/>
        <w:spacing w:line="254" w:lineRule="auto"/>
        <w:ind w:right="97"/>
        <w:rPr>
          <w:rFonts w:hint="eastAsia"/>
          <w:sz w:val="32"/>
          <w:szCs w:val="32"/>
        </w:rPr>
      </w:pPr>
    </w:p>
    <w:p w14:paraId="485D4C6E">
      <w:pPr>
        <w:pStyle w:val="4"/>
        <w:spacing w:line="254" w:lineRule="auto"/>
        <w:ind w:right="97"/>
        <w:rPr>
          <w:rFonts w:hint="eastAsia"/>
          <w:sz w:val="32"/>
          <w:szCs w:val="32"/>
        </w:rPr>
      </w:pPr>
      <w:r>
        <w:rPr>
          <w:rFonts w:hint="eastAsia"/>
          <w:sz w:val="32"/>
          <w:szCs w:val="32"/>
        </w:rPr>
        <w:t>主在我传讲祂的话语时与我同在，带着庄重、实在的关怀，如同奉神的名与罪人交涉。</w:t>
      </w:r>
    </w:p>
    <w:p w14:paraId="39D202F0">
      <w:pPr>
        <w:pStyle w:val="4"/>
        <w:spacing w:line="254" w:lineRule="auto"/>
        <w:ind w:right="97"/>
        <w:rPr>
          <w:rFonts w:hint="eastAsia"/>
          <w:sz w:val="32"/>
          <w:szCs w:val="32"/>
        </w:rPr>
      </w:pPr>
    </w:p>
    <w:p w14:paraId="2007031E">
      <w:pPr>
        <w:pStyle w:val="4"/>
        <w:spacing w:line="254" w:lineRule="auto"/>
        <w:ind w:right="97"/>
        <w:rPr>
          <w:rFonts w:hint="eastAsia"/>
          <w:sz w:val="32"/>
          <w:szCs w:val="32"/>
        </w:rPr>
      </w:pPr>
      <w:r>
        <w:rPr>
          <w:rFonts w:hint="eastAsia"/>
          <w:sz w:val="32"/>
          <w:szCs w:val="32"/>
        </w:rPr>
        <w:t>When I entered on the study of that sermon, I was very peremptory that I should be nothing in it but a voice; and I doubt if ever I was more so for so long a time together.</w:t>
      </w:r>
    </w:p>
    <w:p w14:paraId="5775211A">
      <w:pPr>
        <w:pStyle w:val="4"/>
        <w:spacing w:line="254" w:lineRule="auto"/>
        <w:ind w:right="97"/>
        <w:rPr>
          <w:rFonts w:hint="eastAsia"/>
          <w:sz w:val="32"/>
          <w:szCs w:val="32"/>
        </w:rPr>
      </w:pPr>
    </w:p>
    <w:p w14:paraId="37B75891">
      <w:pPr>
        <w:pStyle w:val="4"/>
        <w:spacing w:line="254" w:lineRule="auto"/>
        <w:ind w:right="97"/>
        <w:rPr>
          <w:rFonts w:hint="eastAsia"/>
          <w:sz w:val="32"/>
          <w:szCs w:val="32"/>
        </w:rPr>
      </w:pPr>
      <w:r>
        <w:rPr>
          <w:rFonts w:hint="eastAsia"/>
          <w:sz w:val="32"/>
          <w:szCs w:val="32"/>
        </w:rPr>
        <w:t>当我开始预备那篇讲道时，我非常坚决，我在其中什么也不是，只是一个声音；我怀疑我是否曾有如此长的时间，都如此。</w:t>
      </w:r>
    </w:p>
    <w:p w14:paraId="2C0A21FD">
      <w:pPr>
        <w:pStyle w:val="4"/>
        <w:spacing w:line="254" w:lineRule="auto"/>
        <w:ind w:right="97"/>
        <w:rPr>
          <w:rFonts w:hint="eastAsia"/>
          <w:sz w:val="32"/>
          <w:szCs w:val="32"/>
        </w:rPr>
      </w:pPr>
    </w:p>
    <w:p w14:paraId="3997A723">
      <w:pPr>
        <w:pStyle w:val="4"/>
        <w:spacing w:line="254" w:lineRule="auto"/>
        <w:ind w:right="97"/>
        <w:rPr>
          <w:rFonts w:hint="eastAsia"/>
          <w:sz w:val="32"/>
          <w:szCs w:val="32"/>
        </w:rPr>
      </w:pPr>
      <w:r>
        <w:rPr>
          <w:rFonts w:hint="eastAsia"/>
          <w:sz w:val="32"/>
          <w:szCs w:val="32"/>
        </w:rPr>
        <w:t>And I did think, and do think still, I am very certain, it was the Lord's own message for that time; and can hardly think but he had something to do with it.</w:t>
      </w:r>
    </w:p>
    <w:p w14:paraId="30D67AF0">
      <w:pPr>
        <w:pStyle w:val="4"/>
        <w:spacing w:line="254" w:lineRule="auto"/>
        <w:ind w:right="97"/>
        <w:rPr>
          <w:rFonts w:hint="eastAsia"/>
          <w:sz w:val="32"/>
          <w:szCs w:val="32"/>
        </w:rPr>
      </w:pPr>
    </w:p>
    <w:p w14:paraId="78F814C7">
      <w:pPr>
        <w:pStyle w:val="4"/>
        <w:spacing w:line="254" w:lineRule="auto"/>
        <w:ind w:right="97"/>
        <w:rPr>
          <w:rFonts w:hint="eastAsia"/>
          <w:sz w:val="32"/>
          <w:szCs w:val="32"/>
        </w:rPr>
      </w:pPr>
      <w:r>
        <w:rPr>
          <w:rFonts w:hint="eastAsia"/>
          <w:sz w:val="32"/>
          <w:szCs w:val="32"/>
        </w:rPr>
        <w:t>我确实认为，并且至今仍认为，我非常确定，那是主为那个时候预备的自己的信息；并且很难不认为祂与此事有份。</w:t>
      </w:r>
    </w:p>
    <w:p w14:paraId="71B5BF8D">
      <w:pPr>
        <w:pStyle w:val="4"/>
        <w:spacing w:line="254" w:lineRule="auto"/>
        <w:ind w:right="97"/>
        <w:rPr>
          <w:rFonts w:hint="eastAsia"/>
          <w:sz w:val="32"/>
          <w:szCs w:val="32"/>
        </w:rPr>
      </w:pPr>
    </w:p>
    <w:p w14:paraId="2F4C9088">
      <w:pPr>
        <w:pStyle w:val="4"/>
        <w:spacing w:line="254" w:lineRule="auto"/>
        <w:ind w:right="97"/>
        <w:rPr>
          <w:rFonts w:hint="eastAsia"/>
          <w:sz w:val="32"/>
          <w:szCs w:val="32"/>
        </w:rPr>
      </w:pPr>
      <w:r>
        <w:rPr>
          <w:rFonts w:hint="eastAsia"/>
          <w:sz w:val="32"/>
          <w:szCs w:val="32"/>
        </w:rPr>
        <w:t>I have learned anew to prize my two friends who preached the gospel with the Master's own countenance.</w:t>
      </w:r>
    </w:p>
    <w:p w14:paraId="32CB6F03">
      <w:pPr>
        <w:pStyle w:val="4"/>
        <w:spacing w:line="254" w:lineRule="auto"/>
        <w:ind w:right="97"/>
        <w:rPr>
          <w:rFonts w:hint="eastAsia"/>
          <w:sz w:val="32"/>
          <w:szCs w:val="32"/>
        </w:rPr>
      </w:pPr>
    </w:p>
    <w:p w14:paraId="42885DE3">
      <w:pPr>
        <w:pStyle w:val="4"/>
        <w:spacing w:line="254" w:lineRule="auto"/>
        <w:ind w:right="97"/>
        <w:rPr>
          <w:rFonts w:hint="eastAsia"/>
          <w:sz w:val="32"/>
          <w:szCs w:val="32"/>
        </w:rPr>
      </w:pPr>
      <w:r>
        <w:rPr>
          <w:rFonts w:hint="eastAsia"/>
          <w:sz w:val="32"/>
          <w:szCs w:val="32"/>
        </w:rPr>
        <w:t>我已重新学会珍惜我的两位朋友，他们带着主自己的恩宠传讲福音。</w:t>
      </w:r>
    </w:p>
    <w:p w14:paraId="76ECC22A">
      <w:pPr>
        <w:pStyle w:val="4"/>
        <w:spacing w:line="254" w:lineRule="auto"/>
        <w:ind w:right="97"/>
        <w:rPr>
          <w:rFonts w:hint="eastAsia"/>
          <w:sz w:val="32"/>
          <w:szCs w:val="32"/>
        </w:rPr>
      </w:pPr>
    </w:p>
    <w:p w14:paraId="67D1B193">
      <w:pPr>
        <w:pStyle w:val="4"/>
        <w:spacing w:line="254" w:lineRule="auto"/>
        <w:ind w:right="97"/>
        <w:rPr>
          <w:rFonts w:hint="eastAsia"/>
          <w:sz w:val="32"/>
          <w:szCs w:val="32"/>
        </w:rPr>
      </w:pPr>
      <w:r>
        <w:rPr>
          <w:rFonts w:hint="eastAsia"/>
          <w:sz w:val="32"/>
          <w:szCs w:val="32"/>
        </w:rPr>
        <w:t>What is the chaff to the corn!</w:t>
      </w:r>
    </w:p>
    <w:p w14:paraId="6453B636">
      <w:pPr>
        <w:pStyle w:val="4"/>
        <w:spacing w:line="254" w:lineRule="auto"/>
        <w:ind w:right="97"/>
        <w:rPr>
          <w:rFonts w:hint="eastAsia"/>
          <w:sz w:val="32"/>
          <w:szCs w:val="32"/>
        </w:rPr>
      </w:pPr>
    </w:p>
    <w:p w14:paraId="73AEAECC">
      <w:pPr>
        <w:pStyle w:val="4"/>
        <w:spacing w:line="254" w:lineRule="auto"/>
        <w:ind w:right="97"/>
        <w:rPr>
          <w:rFonts w:hint="eastAsia"/>
          <w:sz w:val="32"/>
          <w:szCs w:val="32"/>
        </w:rPr>
      </w:pPr>
      <w:r>
        <w:rPr>
          <w:rFonts w:hint="eastAsia"/>
          <w:sz w:val="32"/>
          <w:szCs w:val="32"/>
        </w:rPr>
        <w:t>糠秕与麦子怎能相比！</w:t>
      </w:r>
    </w:p>
    <w:p w14:paraId="3F3855C7">
      <w:pPr>
        <w:pStyle w:val="4"/>
        <w:spacing w:line="254" w:lineRule="auto"/>
        <w:ind w:right="97"/>
        <w:rPr>
          <w:rFonts w:hint="eastAsia"/>
          <w:sz w:val="32"/>
          <w:szCs w:val="32"/>
        </w:rPr>
      </w:pPr>
    </w:p>
    <w:p w14:paraId="30704791">
      <w:pPr>
        <w:pStyle w:val="4"/>
        <w:spacing w:line="254" w:lineRule="auto"/>
        <w:ind w:right="97"/>
        <w:rPr>
          <w:rFonts w:hint="eastAsia"/>
          <w:sz w:val="32"/>
          <w:szCs w:val="32"/>
        </w:rPr>
      </w:pPr>
      <w:r>
        <w:rPr>
          <w:rFonts w:hint="eastAsia"/>
          <w:sz w:val="32"/>
          <w:szCs w:val="32"/>
        </w:rPr>
        <w:t>Powerful were the prayers that they poured out for my afflicted wife; in whose case I turned quite hopeless some time ago, did myself much harm, and was almost sunk.</w:t>
      </w:r>
    </w:p>
    <w:p w14:paraId="3CAF8A38">
      <w:pPr>
        <w:pStyle w:val="4"/>
        <w:spacing w:line="254" w:lineRule="auto"/>
        <w:ind w:right="97"/>
        <w:rPr>
          <w:rFonts w:hint="eastAsia"/>
          <w:sz w:val="32"/>
          <w:szCs w:val="32"/>
        </w:rPr>
      </w:pPr>
    </w:p>
    <w:p w14:paraId="2BF74B5F">
      <w:pPr>
        <w:pStyle w:val="4"/>
        <w:spacing w:line="254" w:lineRule="auto"/>
        <w:ind w:right="97"/>
        <w:rPr>
          <w:rFonts w:hint="eastAsia"/>
          <w:sz w:val="32"/>
          <w:szCs w:val="32"/>
        </w:rPr>
      </w:pPr>
      <w:r>
        <w:rPr>
          <w:rFonts w:hint="eastAsia"/>
          <w:sz w:val="32"/>
          <w:szCs w:val="32"/>
        </w:rPr>
        <w:t>他们为我受苦的妻子所倾倒的祷告是何等有力；在她的情况上，我前些时候已完全绝望，给自己造成了极大的伤害，几乎沉沦了。</w:t>
      </w:r>
    </w:p>
    <w:p w14:paraId="1E88E392">
      <w:pPr>
        <w:pStyle w:val="4"/>
        <w:spacing w:line="254" w:lineRule="auto"/>
        <w:ind w:right="97"/>
        <w:rPr>
          <w:rFonts w:hint="eastAsia"/>
          <w:sz w:val="32"/>
          <w:szCs w:val="32"/>
        </w:rPr>
      </w:pPr>
    </w:p>
    <w:p w14:paraId="17AC3554">
      <w:pPr>
        <w:pStyle w:val="4"/>
        <w:spacing w:line="254" w:lineRule="auto"/>
        <w:ind w:right="97"/>
        <w:rPr>
          <w:rFonts w:hint="eastAsia"/>
          <w:sz w:val="32"/>
          <w:szCs w:val="32"/>
        </w:rPr>
      </w:pPr>
      <w:r>
        <w:rPr>
          <w:rFonts w:hint="eastAsia"/>
          <w:sz w:val="32"/>
          <w:szCs w:val="32"/>
        </w:rPr>
        <w:t>At the table of the Lord, whithersoever I looked, I could see almost nothing, but sovereignty of a gracious God; when I looked to Christ, and when I looked to myself and relations, particularly to my wife's case.</w:t>
      </w:r>
    </w:p>
    <w:p w14:paraId="307C136B">
      <w:pPr>
        <w:pStyle w:val="4"/>
        <w:spacing w:line="254" w:lineRule="auto"/>
        <w:ind w:right="97"/>
        <w:rPr>
          <w:rFonts w:hint="eastAsia"/>
          <w:sz w:val="32"/>
          <w:szCs w:val="32"/>
        </w:rPr>
      </w:pPr>
    </w:p>
    <w:p w14:paraId="7F892DB9">
      <w:pPr>
        <w:pStyle w:val="4"/>
        <w:spacing w:line="254" w:lineRule="auto"/>
        <w:ind w:right="97"/>
        <w:rPr>
          <w:rFonts w:hint="eastAsia"/>
          <w:sz w:val="32"/>
          <w:szCs w:val="32"/>
        </w:rPr>
      </w:pPr>
      <w:r>
        <w:rPr>
          <w:rFonts w:hint="eastAsia"/>
          <w:sz w:val="32"/>
          <w:szCs w:val="32"/>
        </w:rPr>
        <w:t>在主的桌前，无论我往哪里看，我几乎什么也看不见，只有一位恩慈神的主权；当我仰望基督，当我省察自己和亲人，特别是我妻子的事时。</w:t>
      </w:r>
    </w:p>
    <w:p w14:paraId="0732031E">
      <w:pPr>
        <w:pStyle w:val="4"/>
        <w:spacing w:line="254" w:lineRule="auto"/>
        <w:ind w:right="97"/>
        <w:rPr>
          <w:rFonts w:hint="eastAsia"/>
          <w:sz w:val="32"/>
          <w:szCs w:val="32"/>
        </w:rPr>
      </w:pPr>
    </w:p>
    <w:p w14:paraId="7B6C3C17">
      <w:pPr>
        <w:pStyle w:val="4"/>
        <w:spacing w:line="254" w:lineRule="auto"/>
        <w:ind w:right="97"/>
        <w:rPr>
          <w:rFonts w:hint="eastAsia"/>
          <w:sz w:val="32"/>
          <w:szCs w:val="32"/>
        </w:rPr>
      </w:pPr>
      <w:r>
        <w:rPr>
          <w:rFonts w:hint="eastAsia"/>
          <w:sz w:val="32"/>
          <w:szCs w:val="32"/>
        </w:rPr>
        <w:t>Sovereignty appeared in the person of Christ, the human nature being in him united to the divine nature; sovereignty appeared in the way of the Father's dealing with him, in his birth, life, and death; and thus I travelled betwixt the view of sovereignty with respect to Jesus Christ, and the view of it with respect to me and mine, backward and forward; believing my union with him.</w:t>
      </w:r>
    </w:p>
    <w:p w14:paraId="2A720E05">
      <w:pPr>
        <w:pStyle w:val="4"/>
        <w:spacing w:line="254" w:lineRule="auto"/>
        <w:ind w:right="97"/>
        <w:rPr>
          <w:rFonts w:hint="eastAsia"/>
          <w:sz w:val="32"/>
          <w:szCs w:val="32"/>
        </w:rPr>
      </w:pPr>
    </w:p>
    <w:p w14:paraId="55521C7C">
      <w:pPr>
        <w:pStyle w:val="4"/>
        <w:spacing w:line="254" w:lineRule="auto"/>
        <w:ind w:right="97"/>
        <w:rPr>
          <w:rFonts w:hint="eastAsia"/>
          <w:sz w:val="32"/>
          <w:szCs w:val="32"/>
        </w:rPr>
      </w:pPr>
      <w:r>
        <w:rPr>
          <w:rFonts w:hint="eastAsia"/>
          <w:sz w:val="32"/>
          <w:szCs w:val="32"/>
        </w:rPr>
        <w:t>主权显明在基督的位格中，人性在祂里面与神性联合；主权显明在父对待祂的方式中，在祂的出生、生命和死亡中；就这样，我在对耶稣基督主权的看见，和对与我和我的人有关的主权的看见之间，来回穿梭；相信我与祂的联合。</w:t>
      </w:r>
    </w:p>
    <w:p w14:paraId="79736750">
      <w:pPr>
        <w:pStyle w:val="4"/>
        <w:spacing w:line="254" w:lineRule="auto"/>
        <w:ind w:right="97"/>
        <w:rPr>
          <w:rFonts w:hint="eastAsia"/>
          <w:sz w:val="32"/>
          <w:szCs w:val="32"/>
        </w:rPr>
      </w:pPr>
    </w:p>
    <w:p w14:paraId="615F0B0F">
      <w:pPr>
        <w:pStyle w:val="4"/>
        <w:spacing w:line="254" w:lineRule="auto"/>
        <w:ind w:right="97"/>
        <w:rPr>
          <w:rFonts w:hint="eastAsia"/>
          <w:sz w:val="32"/>
          <w:szCs w:val="32"/>
        </w:rPr>
      </w:pPr>
      <w:r>
        <w:rPr>
          <w:rFonts w:hint="eastAsia"/>
          <w:sz w:val="32"/>
          <w:szCs w:val="32"/>
        </w:rPr>
        <w:t>On the Friday before, I received a letter from Professor Hamilton, about the MS. of the Latin essay.</w:t>
      </w:r>
    </w:p>
    <w:p w14:paraId="5F03196F">
      <w:pPr>
        <w:pStyle w:val="4"/>
        <w:spacing w:line="254" w:lineRule="auto"/>
        <w:ind w:right="97"/>
        <w:rPr>
          <w:rFonts w:hint="eastAsia"/>
          <w:sz w:val="32"/>
          <w:szCs w:val="32"/>
        </w:rPr>
      </w:pPr>
    </w:p>
    <w:p w14:paraId="7B0241BF">
      <w:pPr>
        <w:pStyle w:val="4"/>
        <w:spacing w:line="254" w:lineRule="auto"/>
        <w:ind w:right="97"/>
        <w:rPr>
          <w:rFonts w:hint="eastAsia"/>
          <w:sz w:val="32"/>
          <w:szCs w:val="32"/>
        </w:rPr>
      </w:pPr>
      <w:r>
        <w:rPr>
          <w:rFonts w:hint="eastAsia"/>
          <w:sz w:val="32"/>
          <w:szCs w:val="32"/>
        </w:rPr>
        <w:t>前一个星期五，我收到汉密尔顿教授关于拉丁文论文手稿的信。</w:t>
      </w:r>
    </w:p>
    <w:p w14:paraId="0F442076">
      <w:pPr>
        <w:pStyle w:val="4"/>
        <w:spacing w:line="254" w:lineRule="auto"/>
        <w:ind w:right="97"/>
        <w:rPr>
          <w:rFonts w:hint="eastAsia"/>
          <w:sz w:val="32"/>
          <w:szCs w:val="32"/>
        </w:rPr>
      </w:pPr>
    </w:p>
    <w:p w14:paraId="78C565CA">
      <w:pPr>
        <w:pStyle w:val="4"/>
        <w:spacing w:line="254" w:lineRule="auto"/>
        <w:ind w:right="97"/>
        <w:rPr>
          <w:rFonts w:hint="eastAsia"/>
          <w:sz w:val="32"/>
          <w:szCs w:val="32"/>
        </w:rPr>
      </w:pPr>
      <w:r>
        <w:rPr>
          <w:rFonts w:hint="eastAsia"/>
          <w:sz w:val="32"/>
          <w:szCs w:val="32"/>
        </w:rPr>
        <w:t>It was put into his hand about the 6th of January, to be kept about twenty days or a month.</w:t>
      </w:r>
    </w:p>
    <w:p w14:paraId="7BF1DE45">
      <w:pPr>
        <w:pStyle w:val="4"/>
        <w:spacing w:line="254" w:lineRule="auto"/>
        <w:ind w:right="97"/>
        <w:rPr>
          <w:rFonts w:hint="eastAsia"/>
          <w:sz w:val="32"/>
          <w:szCs w:val="32"/>
        </w:rPr>
      </w:pPr>
    </w:p>
    <w:p w14:paraId="4330399A">
      <w:pPr>
        <w:pStyle w:val="4"/>
        <w:spacing w:line="254" w:lineRule="auto"/>
        <w:ind w:right="97"/>
        <w:rPr>
          <w:rFonts w:hint="eastAsia"/>
          <w:sz w:val="32"/>
          <w:szCs w:val="32"/>
        </w:rPr>
      </w:pPr>
      <w:r>
        <w:rPr>
          <w:rFonts w:hint="eastAsia"/>
          <w:sz w:val="32"/>
          <w:szCs w:val="32"/>
        </w:rPr>
        <w:t>它大约在1月6日交到他手中，要保存约二十天或一个月。</w:t>
      </w:r>
    </w:p>
    <w:p w14:paraId="525F97CB">
      <w:pPr>
        <w:pStyle w:val="4"/>
        <w:spacing w:line="254" w:lineRule="auto"/>
        <w:ind w:right="97"/>
        <w:rPr>
          <w:rFonts w:hint="eastAsia"/>
          <w:sz w:val="32"/>
          <w:szCs w:val="32"/>
        </w:rPr>
      </w:pPr>
    </w:p>
    <w:p w14:paraId="3555CE6A">
      <w:pPr>
        <w:pStyle w:val="4"/>
        <w:spacing w:line="254" w:lineRule="auto"/>
        <w:ind w:right="97"/>
        <w:rPr>
          <w:rFonts w:hint="eastAsia"/>
          <w:sz w:val="32"/>
          <w:szCs w:val="32"/>
        </w:rPr>
      </w:pPr>
      <w:r>
        <w:rPr>
          <w:rFonts w:hint="eastAsia"/>
          <w:sz w:val="32"/>
          <w:szCs w:val="32"/>
        </w:rPr>
        <w:t>And he had put it in Dr. Crawford's hands, which was not my intention, though I allowed the consulting of him.</w:t>
      </w:r>
    </w:p>
    <w:p w14:paraId="1C304963">
      <w:pPr>
        <w:pStyle w:val="4"/>
        <w:spacing w:line="254" w:lineRule="auto"/>
        <w:ind w:right="97"/>
        <w:rPr>
          <w:rFonts w:hint="eastAsia"/>
          <w:sz w:val="32"/>
          <w:szCs w:val="32"/>
        </w:rPr>
      </w:pPr>
    </w:p>
    <w:p w14:paraId="575C7731">
      <w:pPr>
        <w:pStyle w:val="4"/>
        <w:spacing w:line="254" w:lineRule="auto"/>
        <w:ind w:right="97"/>
        <w:rPr>
          <w:rFonts w:hint="eastAsia"/>
          <w:sz w:val="32"/>
          <w:szCs w:val="32"/>
        </w:rPr>
      </w:pPr>
      <w:r>
        <w:rPr>
          <w:rFonts w:hint="eastAsia"/>
          <w:sz w:val="32"/>
          <w:szCs w:val="32"/>
        </w:rPr>
        <w:t>他把它交给了克劳福德博士，这并非我的本意，虽然我允许咨询他。</w:t>
      </w:r>
    </w:p>
    <w:p w14:paraId="44B0A295">
      <w:pPr>
        <w:pStyle w:val="4"/>
        <w:spacing w:line="254" w:lineRule="auto"/>
        <w:ind w:right="97"/>
        <w:rPr>
          <w:rFonts w:hint="eastAsia"/>
          <w:sz w:val="32"/>
          <w:szCs w:val="32"/>
        </w:rPr>
      </w:pPr>
    </w:p>
    <w:p w14:paraId="43B54521">
      <w:pPr>
        <w:pStyle w:val="4"/>
        <w:spacing w:line="254" w:lineRule="auto"/>
        <w:ind w:right="97"/>
        <w:rPr>
          <w:rFonts w:hint="eastAsia"/>
          <w:sz w:val="32"/>
          <w:szCs w:val="32"/>
        </w:rPr>
      </w:pPr>
      <w:r>
        <w:rPr>
          <w:rFonts w:hint="eastAsia"/>
          <w:sz w:val="32"/>
          <w:szCs w:val="32"/>
        </w:rPr>
        <w:t>So I was kept up betwixt them, till about the 10th of May.</w:t>
      </w:r>
    </w:p>
    <w:p w14:paraId="67159E40">
      <w:pPr>
        <w:pStyle w:val="4"/>
        <w:spacing w:line="254" w:lineRule="auto"/>
        <w:ind w:right="97"/>
        <w:rPr>
          <w:rFonts w:hint="eastAsia"/>
          <w:sz w:val="32"/>
          <w:szCs w:val="32"/>
        </w:rPr>
      </w:pPr>
    </w:p>
    <w:p w14:paraId="11B041DF">
      <w:pPr>
        <w:pStyle w:val="4"/>
        <w:spacing w:line="254" w:lineRule="auto"/>
        <w:ind w:right="97"/>
        <w:rPr>
          <w:rFonts w:hint="eastAsia"/>
          <w:sz w:val="32"/>
          <w:szCs w:val="32"/>
        </w:rPr>
      </w:pPr>
      <w:r>
        <w:rPr>
          <w:rFonts w:hint="eastAsia"/>
          <w:sz w:val="32"/>
          <w:szCs w:val="32"/>
        </w:rPr>
        <w:t>所以我被他们俩拖着，直到大约5月10日。</w:t>
      </w:r>
    </w:p>
    <w:p w14:paraId="4F6CD963">
      <w:pPr>
        <w:pStyle w:val="4"/>
        <w:spacing w:line="254" w:lineRule="auto"/>
        <w:ind w:right="97"/>
        <w:rPr>
          <w:rFonts w:hint="eastAsia"/>
          <w:sz w:val="32"/>
          <w:szCs w:val="32"/>
        </w:rPr>
      </w:pPr>
    </w:p>
    <w:p w14:paraId="4D8DDDD5">
      <w:pPr>
        <w:pStyle w:val="4"/>
        <w:spacing w:line="254" w:lineRule="auto"/>
        <w:ind w:right="97"/>
        <w:rPr>
          <w:rFonts w:hint="eastAsia"/>
          <w:sz w:val="32"/>
          <w:szCs w:val="32"/>
        </w:rPr>
      </w:pPr>
      <w:r>
        <w:rPr>
          <w:rFonts w:hint="eastAsia"/>
          <w:sz w:val="32"/>
          <w:szCs w:val="32"/>
        </w:rPr>
        <w:t>After which was sent out to me a sheet and a half of remarks on it, viz., the first part of the essay, large paper, and close writ.</w:t>
      </w:r>
    </w:p>
    <w:p w14:paraId="051BDADC">
      <w:pPr>
        <w:pStyle w:val="4"/>
        <w:spacing w:line="254" w:lineRule="auto"/>
        <w:ind w:right="97"/>
        <w:rPr>
          <w:rFonts w:hint="eastAsia"/>
          <w:sz w:val="32"/>
          <w:szCs w:val="32"/>
        </w:rPr>
      </w:pPr>
    </w:p>
    <w:p w14:paraId="2B33D844">
      <w:pPr>
        <w:pStyle w:val="4"/>
        <w:spacing w:line="254" w:lineRule="auto"/>
        <w:ind w:right="97"/>
        <w:rPr>
          <w:rFonts w:hint="eastAsia"/>
          <w:sz w:val="32"/>
          <w:szCs w:val="32"/>
        </w:rPr>
      </w:pPr>
      <w:r>
        <w:rPr>
          <w:rFonts w:hint="eastAsia"/>
          <w:sz w:val="32"/>
          <w:szCs w:val="32"/>
        </w:rPr>
        <w:t>之后，寄给我一份关于它的评论，即论文的第一部分，大纸，字迹紧密，共一页半。</w:t>
      </w:r>
    </w:p>
    <w:p w14:paraId="04A2E0CA">
      <w:pPr>
        <w:pStyle w:val="4"/>
        <w:spacing w:line="254" w:lineRule="auto"/>
        <w:ind w:right="97"/>
        <w:rPr>
          <w:rFonts w:hint="eastAsia"/>
          <w:sz w:val="32"/>
          <w:szCs w:val="32"/>
        </w:rPr>
      </w:pPr>
    </w:p>
    <w:p w14:paraId="5D05A8AF">
      <w:pPr>
        <w:pStyle w:val="4"/>
        <w:spacing w:line="254" w:lineRule="auto"/>
        <w:ind w:right="97"/>
        <w:rPr>
          <w:rFonts w:hint="eastAsia"/>
          <w:sz w:val="32"/>
          <w:szCs w:val="32"/>
        </w:rPr>
      </w:pPr>
      <w:r>
        <w:rPr>
          <w:rFonts w:hint="eastAsia"/>
          <w:sz w:val="32"/>
          <w:szCs w:val="32"/>
        </w:rPr>
        <w:t>I wrote to the Doctor, after I had heard it was put into his hands; but he never made me any return.</w:t>
      </w:r>
    </w:p>
    <w:p w14:paraId="13E31A94">
      <w:pPr>
        <w:pStyle w:val="4"/>
        <w:spacing w:line="254" w:lineRule="auto"/>
        <w:ind w:right="97"/>
        <w:rPr>
          <w:rFonts w:hint="eastAsia"/>
          <w:sz w:val="32"/>
          <w:szCs w:val="32"/>
        </w:rPr>
      </w:pPr>
    </w:p>
    <w:p w14:paraId="19A03010">
      <w:pPr>
        <w:pStyle w:val="4"/>
        <w:spacing w:line="254" w:lineRule="auto"/>
        <w:ind w:right="97"/>
        <w:rPr>
          <w:rFonts w:hint="eastAsia"/>
          <w:sz w:val="32"/>
          <w:szCs w:val="32"/>
        </w:rPr>
      </w:pPr>
      <w:r>
        <w:rPr>
          <w:rFonts w:hint="eastAsia"/>
          <w:sz w:val="32"/>
          <w:szCs w:val="32"/>
        </w:rPr>
        <w:t>我听说它已交到他手中后，就写信给博士；但他从未给我任何回信。</w:t>
      </w:r>
    </w:p>
    <w:p w14:paraId="699EF184">
      <w:pPr>
        <w:pStyle w:val="4"/>
        <w:spacing w:line="254" w:lineRule="auto"/>
        <w:ind w:right="97"/>
        <w:rPr>
          <w:rFonts w:hint="eastAsia"/>
          <w:sz w:val="32"/>
          <w:szCs w:val="32"/>
        </w:rPr>
      </w:pPr>
    </w:p>
    <w:p w14:paraId="46274795">
      <w:pPr>
        <w:pStyle w:val="4"/>
        <w:spacing w:line="254" w:lineRule="auto"/>
        <w:ind w:right="97"/>
        <w:rPr>
          <w:rFonts w:hint="eastAsia"/>
          <w:sz w:val="32"/>
          <w:szCs w:val="32"/>
        </w:rPr>
      </w:pPr>
      <w:r>
        <w:rPr>
          <w:rFonts w:hint="eastAsia"/>
          <w:sz w:val="32"/>
          <w:szCs w:val="32"/>
        </w:rPr>
        <w:t>Only these his remarks were, after long onwaiting for the returning of my MS. sent out to me by Mr. Hogg, without any letter from the one or the other.</w:t>
      </w:r>
    </w:p>
    <w:p w14:paraId="4E21AA72">
      <w:pPr>
        <w:pStyle w:val="4"/>
        <w:spacing w:line="254" w:lineRule="auto"/>
        <w:ind w:right="97"/>
        <w:rPr>
          <w:rFonts w:hint="eastAsia"/>
          <w:sz w:val="32"/>
          <w:szCs w:val="32"/>
        </w:rPr>
      </w:pPr>
    </w:p>
    <w:p w14:paraId="7A178764">
      <w:pPr>
        <w:pStyle w:val="4"/>
        <w:spacing w:line="254" w:lineRule="auto"/>
        <w:ind w:right="97"/>
        <w:rPr>
          <w:rFonts w:hint="eastAsia"/>
          <w:sz w:val="32"/>
          <w:szCs w:val="32"/>
        </w:rPr>
      </w:pPr>
      <w:r>
        <w:rPr>
          <w:rFonts w:hint="eastAsia"/>
          <w:sz w:val="32"/>
          <w:szCs w:val="32"/>
        </w:rPr>
        <w:t>只有这些他的评论，在我久等我的手稿归还后，由霍格先生寄给我，没有任何一方的信件。</w:t>
      </w:r>
    </w:p>
    <w:p w14:paraId="701EBA68">
      <w:pPr>
        <w:pStyle w:val="4"/>
        <w:spacing w:line="254" w:lineRule="auto"/>
        <w:ind w:right="97"/>
        <w:rPr>
          <w:rFonts w:hint="eastAsia"/>
          <w:sz w:val="32"/>
          <w:szCs w:val="32"/>
        </w:rPr>
      </w:pPr>
    </w:p>
    <w:p w14:paraId="0DC31FA0">
      <w:pPr>
        <w:pStyle w:val="4"/>
        <w:spacing w:line="254" w:lineRule="auto"/>
        <w:ind w:right="97"/>
        <w:rPr>
          <w:rFonts w:hint="eastAsia"/>
          <w:sz w:val="32"/>
          <w:szCs w:val="32"/>
        </w:rPr>
      </w:pPr>
      <w:r>
        <w:rPr>
          <w:rFonts w:hint="eastAsia"/>
          <w:sz w:val="32"/>
          <w:szCs w:val="32"/>
        </w:rPr>
        <w:t>The remarks discovered a great deal of rashness and ill-nature, but very little judgment or acquaintance with the subject.</w:t>
      </w:r>
    </w:p>
    <w:p w14:paraId="2F15A978">
      <w:pPr>
        <w:pStyle w:val="4"/>
        <w:spacing w:line="254" w:lineRule="auto"/>
        <w:ind w:right="97"/>
        <w:rPr>
          <w:rFonts w:hint="eastAsia"/>
          <w:sz w:val="32"/>
          <w:szCs w:val="32"/>
        </w:rPr>
      </w:pPr>
    </w:p>
    <w:p w14:paraId="32C5FFDE">
      <w:pPr>
        <w:pStyle w:val="4"/>
        <w:spacing w:line="254" w:lineRule="auto"/>
        <w:ind w:right="97"/>
        <w:rPr>
          <w:rFonts w:hint="eastAsia"/>
          <w:sz w:val="32"/>
          <w:szCs w:val="32"/>
        </w:rPr>
      </w:pPr>
      <w:r>
        <w:rPr>
          <w:rFonts w:hint="eastAsia"/>
          <w:sz w:val="32"/>
          <w:szCs w:val="32"/>
        </w:rPr>
        <w:t>这些评论显露出极大的轻率和恶意，但对那个主题却很少有判断力或了解。</w:t>
      </w:r>
    </w:p>
    <w:p w14:paraId="072BEFC4">
      <w:pPr>
        <w:pStyle w:val="4"/>
        <w:spacing w:line="254" w:lineRule="auto"/>
        <w:ind w:right="97"/>
        <w:rPr>
          <w:rFonts w:hint="eastAsia"/>
          <w:sz w:val="32"/>
          <w:szCs w:val="32"/>
        </w:rPr>
      </w:pPr>
    </w:p>
    <w:p w14:paraId="3200572E">
      <w:pPr>
        <w:pStyle w:val="4"/>
        <w:spacing w:line="254" w:lineRule="auto"/>
        <w:ind w:right="97"/>
        <w:rPr>
          <w:rFonts w:hint="eastAsia"/>
          <w:sz w:val="32"/>
          <w:szCs w:val="32"/>
        </w:rPr>
      </w:pPr>
      <w:r>
        <w:rPr>
          <w:rFonts w:hint="eastAsia"/>
          <w:sz w:val="32"/>
          <w:szCs w:val="32"/>
        </w:rPr>
        <w:t>The Professor's letter was very civil and wary, and did much raise my esteem of him; but withal it had no favourable aspect on the business.</w:t>
      </w:r>
    </w:p>
    <w:p w14:paraId="21F4BB89">
      <w:pPr>
        <w:pStyle w:val="4"/>
        <w:spacing w:line="254" w:lineRule="auto"/>
        <w:ind w:right="97"/>
        <w:rPr>
          <w:rFonts w:hint="eastAsia"/>
          <w:sz w:val="32"/>
          <w:szCs w:val="32"/>
        </w:rPr>
      </w:pPr>
    </w:p>
    <w:p w14:paraId="06BBF022">
      <w:pPr>
        <w:pStyle w:val="4"/>
        <w:spacing w:line="254" w:lineRule="auto"/>
        <w:ind w:right="97"/>
        <w:rPr>
          <w:rFonts w:hint="eastAsia"/>
          <w:sz w:val="32"/>
          <w:szCs w:val="32"/>
        </w:rPr>
      </w:pPr>
      <w:r>
        <w:rPr>
          <w:rFonts w:hint="eastAsia"/>
          <w:sz w:val="32"/>
          <w:szCs w:val="32"/>
        </w:rPr>
        <w:t>教授的信非常客气和谨慎，大大地提高了我对他的敬重；但同时，它对那件事没有任何有利的看法。</w:t>
      </w:r>
    </w:p>
    <w:p w14:paraId="527CB217">
      <w:pPr>
        <w:pStyle w:val="4"/>
        <w:spacing w:line="254" w:lineRule="auto"/>
        <w:ind w:right="97"/>
        <w:rPr>
          <w:rFonts w:hint="eastAsia"/>
          <w:sz w:val="32"/>
          <w:szCs w:val="32"/>
        </w:rPr>
      </w:pPr>
    </w:p>
    <w:p w14:paraId="4C97F5C9">
      <w:pPr>
        <w:pStyle w:val="4"/>
        <w:spacing w:line="254" w:lineRule="auto"/>
        <w:ind w:right="97"/>
        <w:rPr>
          <w:rFonts w:hint="eastAsia"/>
          <w:sz w:val="32"/>
          <w:szCs w:val="32"/>
        </w:rPr>
      </w:pPr>
      <w:r>
        <w:rPr>
          <w:rFonts w:hint="eastAsia"/>
          <w:sz w:val="32"/>
          <w:szCs w:val="32"/>
        </w:rPr>
        <w:t>Afterwards I wrote him a large answer, dated June 16, 1727.</w:t>
      </w:r>
    </w:p>
    <w:p w14:paraId="59326E9A">
      <w:pPr>
        <w:pStyle w:val="4"/>
        <w:spacing w:line="254" w:lineRule="auto"/>
        <w:ind w:right="97"/>
        <w:rPr>
          <w:rFonts w:hint="eastAsia"/>
          <w:sz w:val="32"/>
          <w:szCs w:val="32"/>
        </w:rPr>
      </w:pPr>
    </w:p>
    <w:p w14:paraId="0152210E">
      <w:pPr>
        <w:pStyle w:val="4"/>
        <w:spacing w:line="254" w:lineRule="auto"/>
        <w:ind w:right="97"/>
        <w:rPr>
          <w:rFonts w:hint="eastAsia"/>
          <w:sz w:val="32"/>
          <w:szCs w:val="32"/>
        </w:rPr>
      </w:pPr>
      <w:r>
        <w:rPr>
          <w:rFonts w:hint="eastAsia"/>
          <w:sz w:val="32"/>
          <w:szCs w:val="32"/>
        </w:rPr>
        <w:t>之后我写给他一封长长的回信，日期是1727年6月16日。</w:t>
      </w:r>
    </w:p>
    <w:p w14:paraId="5DDF118C">
      <w:pPr>
        <w:pStyle w:val="4"/>
        <w:spacing w:line="254" w:lineRule="auto"/>
        <w:ind w:right="97"/>
        <w:rPr>
          <w:rFonts w:hint="eastAsia"/>
          <w:sz w:val="32"/>
          <w:szCs w:val="32"/>
        </w:rPr>
      </w:pPr>
    </w:p>
    <w:p w14:paraId="5B23F972">
      <w:pPr>
        <w:pStyle w:val="4"/>
        <w:spacing w:line="254" w:lineRule="auto"/>
        <w:ind w:right="97"/>
        <w:rPr>
          <w:rFonts w:hint="eastAsia"/>
          <w:sz w:val="32"/>
          <w:szCs w:val="32"/>
        </w:rPr>
      </w:pPr>
      <w:r>
        <w:rPr>
          <w:rFonts w:hint="eastAsia"/>
          <w:sz w:val="32"/>
          <w:szCs w:val="32"/>
        </w:rPr>
        <w:t>His letter, and a copy of my answer, are both in retentis.</w:t>
      </w:r>
    </w:p>
    <w:p w14:paraId="2CF0C319">
      <w:pPr>
        <w:pStyle w:val="4"/>
        <w:spacing w:line="254" w:lineRule="auto"/>
        <w:ind w:right="97"/>
        <w:rPr>
          <w:rFonts w:hint="eastAsia"/>
          <w:sz w:val="32"/>
          <w:szCs w:val="32"/>
        </w:rPr>
      </w:pPr>
    </w:p>
    <w:p w14:paraId="3BCCCB04">
      <w:pPr>
        <w:pStyle w:val="4"/>
        <w:spacing w:line="254" w:lineRule="auto"/>
        <w:ind w:right="97"/>
        <w:rPr>
          <w:rFonts w:hint="eastAsia"/>
          <w:sz w:val="32"/>
          <w:szCs w:val="32"/>
        </w:rPr>
      </w:pPr>
      <w:r>
        <w:rPr>
          <w:rFonts w:hint="eastAsia"/>
          <w:sz w:val="32"/>
          <w:szCs w:val="32"/>
        </w:rPr>
        <w:t>他的信，和我回信的副本，都已存档。</w:t>
      </w:r>
    </w:p>
    <w:p w14:paraId="2475DB5C">
      <w:pPr>
        <w:pStyle w:val="4"/>
        <w:spacing w:line="254" w:lineRule="auto"/>
        <w:ind w:right="97"/>
        <w:rPr>
          <w:rFonts w:hint="eastAsia"/>
          <w:sz w:val="32"/>
          <w:szCs w:val="32"/>
        </w:rPr>
      </w:pPr>
    </w:p>
    <w:p w14:paraId="29D61279">
      <w:pPr>
        <w:pStyle w:val="4"/>
        <w:spacing w:line="254" w:lineRule="auto"/>
        <w:ind w:right="97"/>
        <w:rPr>
          <w:rFonts w:hint="eastAsia"/>
          <w:sz w:val="32"/>
          <w:szCs w:val="32"/>
        </w:rPr>
      </w:pPr>
      <w:r>
        <w:rPr>
          <w:rFonts w:hint="eastAsia"/>
          <w:sz w:val="32"/>
          <w:szCs w:val="32"/>
        </w:rPr>
        <w:t>See the Appendix.</w:t>
      </w:r>
    </w:p>
    <w:p w14:paraId="7BA421F6">
      <w:pPr>
        <w:pStyle w:val="4"/>
        <w:spacing w:line="254" w:lineRule="auto"/>
        <w:ind w:right="97"/>
        <w:rPr>
          <w:rFonts w:hint="eastAsia"/>
          <w:sz w:val="32"/>
          <w:szCs w:val="32"/>
        </w:rPr>
      </w:pPr>
    </w:p>
    <w:p w14:paraId="5BB056E1">
      <w:pPr>
        <w:pStyle w:val="4"/>
        <w:spacing w:line="254" w:lineRule="auto"/>
        <w:ind w:right="97"/>
        <w:rPr>
          <w:rFonts w:hint="eastAsia"/>
          <w:sz w:val="32"/>
          <w:szCs w:val="32"/>
        </w:rPr>
      </w:pPr>
      <w:r>
        <w:rPr>
          <w:rFonts w:hint="eastAsia"/>
          <w:sz w:val="32"/>
          <w:szCs w:val="32"/>
        </w:rPr>
        <w:t>见附录。</w:t>
      </w:r>
    </w:p>
    <w:p w14:paraId="78EC8FAA">
      <w:pPr>
        <w:pStyle w:val="4"/>
        <w:spacing w:line="254" w:lineRule="auto"/>
        <w:ind w:right="97"/>
        <w:rPr>
          <w:rFonts w:hint="eastAsia"/>
          <w:sz w:val="32"/>
          <w:szCs w:val="32"/>
        </w:rPr>
      </w:pPr>
    </w:p>
    <w:p w14:paraId="2294BE10">
      <w:pPr>
        <w:pStyle w:val="4"/>
        <w:spacing w:line="254" w:lineRule="auto"/>
        <w:ind w:right="97"/>
        <w:rPr>
          <w:rFonts w:hint="eastAsia"/>
          <w:sz w:val="32"/>
          <w:szCs w:val="32"/>
        </w:rPr>
      </w:pPr>
      <w:r>
        <w:rPr>
          <w:rFonts w:hint="eastAsia"/>
          <w:sz w:val="32"/>
          <w:szCs w:val="32"/>
        </w:rPr>
        <w:t>July 16, 1727. The Lord was very signally present at the sacrament celebrated in Maxton this day.</w:t>
      </w:r>
    </w:p>
    <w:p w14:paraId="00F7FF57">
      <w:pPr>
        <w:pStyle w:val="4"/>
        <w:spacing w:line="254" w:lineRule="auto"/>
        <w:ind w:right="97"/>
        <w:rPr>
          <w:rFonts w:hint="eastAsia"/>
          <w:sz w:val="32"/>
          <w:szCs w:val="32"/>
        </w:rPr>
      </w:pPr>
    </w:p>
    <w:p w14:paraId="5A9F5282">
      <w:pPr>
        <w:pStyle w:val="4"/>
        <w:spacing w:line="254" w:lineRule="auto"/>
        <w:ind w:right="97"/>
        <w:rPr>
          <w:rFonts w:hint="eastAsia"/>
          <w:sz w:val="32"/>
          <w:szCs w:val="32"/>
        </w:rPr>
      </w:pPr>
      <w:r>
        <w:rPr>
          <w:rFonts w:hint="eastAsia"/>
          <w:sz w:val="32"/>
          <w:szCs w:val="32"/>
        </w:rPr>
        <w:t>1727年7月16日。今天在马克思顿举行的圣餐中，主非常显著地同在。</w:t>
      </w:r>
    </w:p>
    <w:p w14:paraId="34E309BE">
      <w:pPr>
        <w:pStyle w:val="4"/>
        <w:spacing w:line="254" w:lineRule="auto"/>
        <w:ind w:right="97"/>
        <w:rPr>
          <w:rFonts w:hint="eastAsia"/>
          <w:sz w:val="32"/>
          <w:szCs w:val="32"/>
        </w:rPr>
      </w:pPr>
    </w:p>
    <w:p w14:paraId="39B81D64">
      <w:pPr>
        <w:pStyle w:val="4"/>
        <w:spacing w:line="254" w:lineRule="auto"/>
        <w:ind w:right="97"/>
        <w:rPr>
          <w:rFonts w:hint="eastAsia"/>
          <w:sz w:val="32"/>
          <w:szCs w:val="32"/>
        </w:rPr>
      </w:pPr>
      <w:r>
        <w:rPr>
          <w:rFonts w:hint="eastAsia"/>
          <w:sz w:val="32"/>
          <w:szCs w:val="32"/>
        </w:rPr>
        <w:t>I got a lesson of living by faith, in my serving of tables, not knowing what to speak, but finding it given sweetly and liberally in the moments wherein it was needed.</w:t>
      </w:r>
    </w:p>
    <w:p w14:paraId="6BBB8844">
      <w:pPr>
        <w:pStyle w:val="4"/>
        <w:spacing w:line="254" w:lineRule="auto"/>
        <w:ind w:right="97"/>
        <w:rPr>
          <w:rFonts w:hint="eastAsia"/>
          <w:sz w:val="32"/>
          <w:szCs w:val="32"/>
        </w:rPr>
      </w:pPr>
    </w:p>
    <w:p w14:paraId="323ED5B8">
      <w:pPr>
        <w:pStyle w:val="4"/>
        <w:spacing w:line="254" w:lineRule="auto"/>
        <w:ind w:right="97"/>
        <w:rPr>
          <w:rFonts w:hint="eastAsia"/>
          <w:sz w:val="32"/>
          <w:szCs w:val="32"/>
        </w:rPr>
      </w:pPr>
      <w:r>
        <w:rPr>
          <w:rFonts w:hint="eastAsia"/>
          <w:sz w:val="32"/>
          <w:szCs w:val="32"/>
        </w:rPr>
        <w:t>我在主持餐桌时，得到了一个凭信心生活的教训，不知道该说什么，却发现在需要的时候，它被甜美而慷慨地赐予。</w:t>
      </w:r>
    </w:p>
    <w:p w14:paraId="56CFF694">
      <w:pPr>
        <w:pStyle w:val="4"/>
        <w:spacing w:line="254" w:lineRule="auto"/>
        <w:ind w:right="97"/>
        <w:rPr>
          <w:rFonts w:hint="eastAsia"/>
          <w:sz w:val="32"/>
          <w:szCs w:val="32"/>
        </w:rPr>
      </w:pPr>
    </w:p>
    <w:p w14:paraId="79395BC1">
      <w:pPr>
        <w:pStyle w:val="4"/>
        <w:spacing w:line="254" w:lineRule="auto"/>
        <w:ind w:right="97"/>
        <w:rPr>
          <w:rFonts w:hint="eastAsia"/>
          <w:sz w:val="32"/>
          <w:szCs w:val="32"/>
        </w:rPr>
      </w:pPr>
      <w:r>
        <w:rPr>
          <w:rFonts w:hint="eastAsia"/>
          <w:sz w:val="32"/>
          <w:szCs w:val="32"/>
        </w:rPr>
        <w:t>The issue of all unto me was, I found my faith much strengthened.</w:t>
      </w:r>
    </w:p>
    <w:p w14:paraId="1211431E">
      <w:pPr>
        <w:pStyle w:val="4"/>
        <w:spacing w:line="254" w:lineRule="auto"/>
        <w:ind w:right="97"/>
        <w:rPr>
          <w:rFonts w:hint="eastAsia"/>
          <w:sz w:val="32"/>
          <w:szCs w:val="32"/>
        </w:rPr>
      </w:pPr>
    </w:p>
    <w:p w14:paraId="6665E1C0">
      <w:pPr>
        <w:pStyle w:val="4"/>
        <w:spacing w:line="254" w:lineRule="auto"/>
        <w:ind w:right="97"/>
        <w:rPr>
          <w:rFonts w:hint="eastAsia"/>
          <w:sz w:val="32"/>
          <w:szCs w:val="32"/>
        </w:rPr>
      </w:pPr>
      <w:r>
        <w:rPr>
          <w:rFonts w:hint="eastAsia"/>
          <w:sz w:val="32"/>
          <w:szCs w:val="32"/>
        </w:rPr>
        <w:t>这一切对我的结果是，我发现我的信心大为加强。</w:t>
      </w:r>
    </w:p>
    <w:p w14:paraId="2E8669A2">
      <w:pPr>
        <w:pStyle w:val="4"/>
        <w:spacing w:line="254" w:lineRule="auto"/>
        <w:ind w:right="97"/>
        <w:rPr>
          <w:rFonts w:hint="eastAsia"/>
          <w:sz w:val="32"/>
          <w:szCs w:val="32"/>
        </w:rPr>
      </w:pPr>
    </w:p>
    <w:p w14:paraId="03D121FA">
      <w:pPr>
        <w:pStyle w:val="4"/>
        <w:spacing w:line="254" w:lineRule="auto"/>
        <w:ind w:right="97"/>
        <w:rPr>
          <w:rFonts w:hint="eastAsia"/>
          <w:sz w:val="32"/>
          <w:szCs w:val="32"/>
        </w:rPr>
      </w:pPr>
      <w:r>
        <w:rPr>
          <w:rFonts w:hint="eastAsia"/>
          <w:sz w:val="32"/>
          <w:szCs w:val="32"/>
        </w:rPr>
        <w:t>Powerful were the prayers there put up for my wife, now in the eighth year of her distress, from May 1720.</w:t>
      </w:r>
    </w:p>
    <w:p w14:paraId="6950B358">
      <w:pPr>
        <w:pStyle w:val="4"/>
        <w:spacing w:line="254" w:lineRule="auto"/>
        <w:ind w:right="97"/>
        <w:rPr>
          <w:rFonts w:hint="eastAsia"/>
          <w:sz w:val="32"/>
          <w:szCs w:val="32"/>
        </w:rPr>
      </w:pPr>
    </w:p>
    <w:p w14:paraId="3B3905A1">
      <w:pPr>
        <w:pStyle w:val="4"/>
        <w:spacing w:line="254" w:lineRule="auto"/>
        <w:ind w:right="97"/>
        <w:rPr>
          <w:rFonts w:hint="eastAsia"/>
          <w:sz w:val="32"/>
          <w:szCs w:val="32"/>
        </w:rPr>
      </w:pPr>
      <w:r>
        <w:rPr>
          <w:rFonts w:hint="eastAsia"/>
          <w:sz w:val="32"/>
          <w:szCs w:val="32"/>
        </w:rPr>
        <w:t>那里为我妻子所作的祷告，是何等有力，她如今已是自1720年5月以来苦难的第八年了。</w:t>
      </w:r>
    </w:p>
    <w:p w14:paraId="108D6D97">
      <w:pPr>
        <w:pStyle w:val="4"/>
        <w:spacing w:line="254" w:lineRule="auto"/>
        <w:ind w:right="97"/>
        <w:rPr>
          <w:rFonts w:hint="eastAsia"/>
          <w:sz w:val="32"/>
          <w:szCs w:val="32"/>
        </w:rPr>
      </w:pPr>
    </w:p>
    <w:p w14:paraId="70A87507">
      <w:pPr>
        <w:pStyle w:val="4"/>
        <w:spacing w:line="254" w:lineRule="auto"/>
        <w:ind w:right="97"/>
        <w:rPr>
          <w:rFonts w:hint="eastAsia"/>
          <w:sz w:val="32"/>
          <w:szCs w:val="32"/>
        </w:rPr>
      </w:pPr>
      <w:r>
        <w:rPr>
          <w:rFonts w:hint="eastAsia"/>
          <w:sz w:val="32"/>
          <w:szCs w:val="32"/>
        </w:rPr>
        <w:t>And for several of these years she hath been free among the dead, like the slain that lie in the grave, remembered no more, being overwhelmed with bodily maladies, her spirits drunk up with terror, by means of her imagination vitiated in a particular point, and harassed with Satan's temptations plied against her at that disadvantage.</w:t>
      </w:r>
    </w:p>
    <w:p w14:paraId="3F6B471E">
      <w:pPr>
        <w:pStyle w:val="4"/>
        <w:spacing w:line="254" w:lineRule="auto"/>
        <w:ind w:right="97"/>
        <w:rPr>
          <w:rFonts w:hint="eastAsia"/>
          <w:sz w:val="32"/>
          <w:szCs w:val="32"/>
        </w:rPr>
      </w:pPr>
    </w:p>
    <w:p w14:paraId="095A4080">
      <w:pPr>
        <w:pStyle w:val="4"/>
        <w:spacing w:line="254" w:lineRule="auto"/>
        <w:ind w:right="97"/>
        <w:rPr>
          <w:rFonts w:hint="eastAsia"/>
          <w:sz w:val="32"/>
          <w:szCs w:val="32"/>
        </w:rPr>
      </w:pPr>
      <w:r>
        <w:rPr>
          <w:rFonts w:hint="eastAsia"/>
          <w:sz w:val="32"/>
          <w:szCs w:val="32"/>
        </w:rPr>
        <w:t>这些年中，有好几年她已如在死人中自由，如同躺在坟墓里被杀的人，不再被记念，被身体的疾病所淹没，她的灵因在一个特定点上败坏的想象力，而被恐惧所吞噬，并被撒但的试探，在那不利的情况下，所困扰。</w:t>
      </w:r>
    </w:p>
    <w:p w14:paraId="5EF5BAA2">
      <w:pPr>
        <w:pStyle w:val="4"/>
        <w:spacing w:line="254" w:lineRule="auto"/>
        <w:ind w:right="97"/>
        <w:rPr>
          <w:rFonts w:hint="eastAsia"/>
          <w:sz w:val="32"/>
          <w:szCs w:val="32"/>
        </w:rPr>
      </w:pPr>
    </w:p>
    <w:p w14:paraId="1D1D6ABF">
      <w:pPr>
        <w:pStyle w:val="4"/>
        <w:spacing w:line="254" w:lineRule="auto"/>
        <w:ind w:right="97"/>
        <w:rPr>
          <w:rFonts w:hint="eastAsia"/>
          <w:sz w:val="32"/>
          <w:szCs w:val="32"/>
        </w:rPr>
      </w:pPr>
      <w:r>
        <w:rPr>
          <w:rFonts w:hint="eastAsia"/>
          <w:sz w:val="32"/>
          <w:szCs w:val="32"/>
        </w:rPr>
        <w:t>Meanwhile, in all things else, she remains clear in her judgment and pointed in her discourse, as before.</w:t>
      </w:r>
    </w:p>
    <w:p w14:paraId="18B6AC3E">
      <w:pPr>
        <w:pStyle w:val="4"/>
        <w:spacing w:line="254" w:lineRule="auto"/>
        <w:ind w:right="97"/>
        <w:rPr>
          <w:rFonts w:hint="eastAsia"/>
          <w:sz w:val="32"/>
          <w:szCs w:val="32"/>
        </w:rPr>
      </w:pPr>
    </w:p>
    <w:p w14:paraId="255A5597">
      <w:pPr>
        <w:pStyle w:val="4"/>
        <w:spacing w:line="254" w:lineRule="auto"/>
        <w:ind w:right="97"/>
        <w:rPr>
          <w:rFonts w:hint="eastAsia"/>
          <w:sz w:val="32"/>
          <w:szCs w:val="32"/>
        </w:rPr>
      </w:pPr>
      <w:r>
        <w:rPr>
          <w:rFonts w:hint="eastAsia"/>
          <w:sz w:val="32"/>
          <w:szCs w:val="32"/>
        </w:rPr>
        <w:t>同时，在所有其他事上，她的判断仍旧清晰，言谈仍旧尖锐，和以前一样。</w:t>
      </w:r>
    </w:p>
    <w:p w14:paraId="5A6EA441">
      <w:pPr>
        <w:pStyle w:val="4"/>
        <w:spacing w:line="254" w:lineRule="auto"/>
        <w:ind w:right="97"/>
        <w:rPr>
          <w:rFonts w:hint="eastAsia"/>
          <w:sz w:val="32"/>
          <w:szCs w:val="32"/>
        </w:rPr>
      </w:pPr>
    </w:p>
    <w:p w14:paraId="498FAA07">
      <w:pPr>
        <w:pStyle w:val="4"/>
        <w:spacing w:line="254" w:lineRule="auto"/>
        <w:ind w:right="97"/>
        <w:rPr>
          <w:rFonts w:hint="eastAsia"/>
          <w:sz w:val="32"/>
          <w:szCs w:val="32"/>
        </w:rPr>
      </w:pPr>
      <w:r>
        <w:rPr>
          <w:rFonts w:hint="eastAsia"/>
          <w:sz w:val="32"/>
          <w:szCs w:val="32"/>
        </w:rPr>
        <w:t>As she has been all along supported to a wonder, so the Lord has at times given her remarkable visits in her prison, and manifested his love to her soul.</w:t>
      </w:r>
    </w:p>
    <w:p w14:paraId="30752066">
      <w:pPr>
        <w:pStyle w:val="4"/>
        <w:spacing w:line="254" w:lineRule="auto"/>
        <w:ind w:right="97"/>
        <w:rPr>
          <w:rFonts w:hint="eastAsia"/>
          <w:sz w:val="32"/>
          <w:szCs w:val="32"/>
        </w:rPr>
      </w:pPr>
    </w:p>
    <w:p w14:paraId="6F941AA7">
      <w:pPr>
        <w:pStyle w:val="4"/>
        <w:spacing w:line="254" w:lineRule="auto"/>
        <w:ind w:right="97"/>
        <w:rPr>
          <w:rFonts w:hint="eastAsia"/>
          <w:sz w:val="32"/>
          <w:szCs w:val="32"/>
        </w:rPr>
      </w:pPr>
      <w:r>
        <w:rPr>
          <w:rFonts w:hint="eastAsia"/>
          <w:sz w:val="32"/>
          <w:szCs w:val="32"/>
        </w:rPr>
        <w:t>她一直以来都得到奇妙的扶持，主也时而给她显著的监狱中的探访，并向她的灵魂显明祂的爱。</w:t>
      </w:r>
    </w:p>
    <w:p w14:paraId="0AC9B363">
      <w:pPr>
        <w:pStyle w:val="4"/>
        <w:spacing w:line="254" w:lineRule="auto"/>
        <w:ind w:right="97"/>
        <w:rPr>
          <w:rFonts w:hint="eastAsia"/>
          <w:sz w:val="32"/>
          <w:szCs w:val="32"/>
        </w:rPr>
      </w:pPr>
    </w:p>
    <w:p w14:paraId="701CF5E8">
      <w:pPr>
        <w:pStyle w:val="4"/>
        <w:spacing w:line="254" w:lineRule="auto"/>
        <w:ind w:right="97"/>
        <w:rPr>
          <w:rFonts w:hint="eastAsia"/>
          <w:sz w:val="32"/>
          <w:szCs w:val="32"/>
        </w:rPr>
      </w:pPr>
      <w:r>
        <w:rPr>
          <w:rFonts w:hint="eastAsia"/>
          <w:sz w:val="32"/>
          <w:szCs w:val="32"/>
        </w:rPr>
        <w:t>And the reality of the grace of God in her, has, by means of her trial, been manifested to conviction.</w:t>
      </w:r>
    </w:p>
    <w:p w14:paraId="4AAB4E43">
      <w:pPr>
        <w:pStyle w:val="4"/>
        <w:spacing w:line="254" w:lineRule="auto"/>
        <w:ind w:right="97"/>
        <w:rPr>
          <w:rFonts w:hint="eastAsia"/>
          <w:sz w:val="32"/>
          <w:szCs w:val="32"/>
        </w:rPr>
      </w:pPr>
    </w:p>
    <w:p w14:paraId="01BF8ED2">
      <w:pPr>
        <w:pStyle w:val="4"/>
        <w:spacing w:line="254" w:lineRule="auto"/>
        <w:ind w:right="97"/>
        <w:rPr>
          <w:rFonts w:hint="eastAsia"/>
          <w:sz w:val="32"/>
          <w:szCs w:val="32"/>
        </w:rPr>
      </w:pPr>
      <w:r>
        <w:rPr>
          <w:rFonts w:hint="eastAsia"/>
          <w:sz w:val="32"/>
          <w:szCs w:val="32"/>
        </w:rPr>
        <w:t>神在她里面的恩典的真实，已藉着她的试炼，显明到令人信服的地步。</w:t>
      </w:r>
    </w:p>
    <w:p w14:paraId="63028003">
      <w:pPr>
        <w:pStyle w:val="4"/>
        <w:spacing w:line="254" w:lineRule="auto"/>
        <w:ind w:right="97"/>
        <w:rPr>
          <w:rFonts w:hint="eastAsia"/>
          <w:sz w:val="32"/>
          <w:szCs w:val="32"/>
        </w:rPr>
      </w:pPr>
    </w:p>
    <w:p w14:paraId="6AA3777F">
      <w:pPr>
        <w:pStyle w:val="4"/>
        <w:spacing w:line="254" w:lineRule="auto"/>
        <w:ind w:right="97"/>
        <w:rPr>
          <w:rFonts w:hint="eastAsia"/>
          <w:sz w:val="32"/>
          <w:szCs w:val="32"/>
        </w:rPr>
      </w:pPr>
      <w:r>
        <w:rPr>
          <w:rFonts w:hint="eastAsia"/>
          <w:sz w:val="32"/>
          <w:szCs w:val="32"/>
        </w:rPr>
        <w:t>When I came home, she related to me how, that morning I went away, she had been reduced to the utmost extremity, and that which in the imagination thereof was the cause of her terror, really falling out that afternoon, which I very well knew in the time, but had no access to help her, but by lifting up my heart to the Lord on her account, yet she was strengthened to bear it, in such sort as she had particularly desired that day, and had not for several years before reached unto; and how gracious the Lord had been to her on the Saturday, being the morrow after, and the Sabbath; so that she was brought to say in her heart, who knows but the Lord may yet bring me again to the land of the living!</w:t>
      </w:r>
    </w:p>
    <w:p w14:paraId="2F5CF9D1">
      <w:pPr>
        <w:pStyle w:val="4"/>
        <w:spacing w:line="254" w:lineRule="auto"/>
        <w:ind w:right="97"/>
        <w:rPr>
          <w:rFonts w:hint="eastAsia"/>
          <w:sz w:val="32"/>
          <w:szCs w:val="32"/>
        </w:rPr>
      </w:pPr>
    </w:p>
    <w:p w14:paraId="16A13DD2">
      <w:pPr>
        <w:pStyle w:val="4"/>
        <w:spacing w:line="254" w:lineRule="auto"/>
        <w:ind w:right="97"/>
        <w:rPr>
          <w:rFonts w:hint="eastAsia"/>
          <w:sz w:val="32"/>
          <w:szCs w:val="32"/>
        </w:rPr>
      </w:pPr>
      <w:r>
        <w:rPr>
          <w:rFonts w:hint="eastAsia"/>
          <w:sz w:val="32"/>
          <w:szCs w:val="32"/>
        </w:rPr>
        <w:t>我回到家，她向我叙述，我离开那天早晨，她已到绝境，她想象中那使她恐惧的事，那天下午竟真的发生了，我当时很清楚，但无法帮助她，只能为她举心向主，然而她蒙加力，以她那天特别渴望，并且已多年未曾达到的方式，承受了它；以及主在之后的星期六和安息日，对她何等恩慈；以致她心里说，谁知道主是否还会把我带回活人之地！</w:t>
      </w:r>
    </w:p>
    <w:p w14:paraId="4FAB8E74">
      <w:pPr>
        <w:pStyle w:val="4"/>
        <w:spacing w:line="254" w:lineRule="auto"/>
        <w:ind w:right="97"/>
        <w:rPr>
          <w:rFonts w:hint="eastAsia"/>
          <w:sz w:val="32"/>
          <w:szCs w:val="32"/>
        </w:rPr>
      </w:pPr>
    </w:p>
    <w:p w14:paraId="412FB0E3">
      <w:pPr>
        <w:pStyle w:val="4"/>
        <w:spacing w:line="254" w:lineRule="auto"/>
        <w:ind w:right="97"/>
        <w:rPr>
          <w:rFonts w:hint="eastAsia"/>
          <w:sz w:val="32"/>
          <w:szCs w:val="32"/>
        </w:rPr>
      </w:pPr>
      <w:r>
        <w:rPr>
          <w:rFonts w:hint="eastAsia"/>
          <w:sz w:val="32"/>
          <w:szCs w:val="32"/>
        </w:rPr>
        <w:t>This surprising relation discovering that God had remarkably heard prayer on her behalf, I began to conceive more firm hopes of her deliverance.</w:t>
      </w:r>
    </w:p>
    <w:p w14:paraId="4AF77B2A">
      <w:pPr>
        <w:pStyle w:val="4"/>
        <w:spacing w:line="254" w:lineRule="auto"/>
        <w:ind w:right="97"/>
        <w:rPr>
          <w:rFonts w:hint="eastAsia"/>
          <w:sz w:val="32"/>
          <w:szCs w:val="32"/>
        </w:rPr>
      </w:pPr>
    </w:p>
    <w:p w14:paraId="56234C85">
      <w:pPr>
        <w:pStyle w:val="4"/>
        <w:spacing w:line="254" w:lineRule="auto"/>
        <w:ind w:right="97"/>
        <w:rPr>
          <w:rFonts w:hint="eastAsia"/>
          <w:sz w:val="32"/>
          <w:szCs w:val="32"/>
        </w:rPr>
      </w:pPr>
      <w:r>
        <w:rPr>
          <w:rFonts w:hint="eastAsia"/>
          <w:sz w:val="32"/>
          <w:szCs w:val="32"/>
        </w:rPr>
        <w:t>这个令人惊讶的叙述，显明神已显著地听了为她作的祷告，我便开始对她的得救，怀有更坚定的希望。</w:t>
      </w:r>
    </w:p>
    <w:p w14:paraId="6320F5A4">
      <w:pPr>
        <w:pStyle w:val="4"/>
        <w:spacing w:line="254" w:lineRule="auto"/>
        <w:ind w:right="97"/>
        <w:rPr>
          <w:rFonts w:hint="eastAsia"/>
          <w:sz w:val="32"/>
          <w:szCs w:val="32"/>
        </w:rPr>
      </w:pPr>
    </w:p>
    <w:p w14:paraId="2DD818C4">
      <w:pPr>
        <w:pStyle w:val="4"/>
        <w:spacing w:line="254" w:lineRule="auto"/>
        <w:ind w:right="97"/>
        <w:rPr>
          <w:rFonts w:hint="eastAsia"/>
          <w:sz w:val="32"/>
          <w:szCs w:val="32"/>
        </w:rPr>
      </w:pPr>
      <w:r>
        <w:rPr>
          <w:rFonts w:hint="eastAsia"/>
          <w:sz w:val="32"/>
          <w:szCs w:val="32"/>
        </w:rPr>
        <w:t>And they were strengthened when I considered that the foregoing year the Lord had led me to preach, at the same place, on the subject of deep humiliation going before the Lord's lifting up his people; and then this year to that of praying always and not fainting, from Luke 18:1, having at parting told her that I was going to tell yonder people from the Lord, that they who have business at the court of heaven, must hang on there and not faint, whatever entertainment they meet with; for that so doing they shall be heard at length.</w:t>
      </w:r>
    </w:p>
    <w:p w14:paraId="40213617">
      <w:pPr>
        <w:pStyle w:val="4"/>
        <w:spacing w:line="254" w:lineRule="auto"/>
        <w:ind w:right="97"/>
        <w:rPr>
          <w:rFonts w:hint="eastAsia"/>
          <w:sz w:val="32"/>
          <w:szCs w:val="32"/>
        </w:rPr>
      </w:pPr>
    </w:p>
    <w:p w14:paraId="721B6CC5">
      <w:pPr>
        <w:pStyle w:val="4"/>
        <w:spacing w:line="254" w:lineRule="auto"/>
        <w:ind w:right="97"/>
        <w:rPr>
          <w:rFonts w:hint="eastAsia"/>
          <w:sz w:val="32"/>
          <w:szCs w:val="32"/>
        </w:rPr>
      </w:pPr>
      <w:r>
        <w:rPr>
          <w:rFonts w:hint="eastAsia"/>
          <w:sz w:val="32"/>
          <w:szCs w:val="32"/>
        </w:rPr>
        <w:t>当我想到，去年主曾引导我，在同一个地方，讲关于在主高举祂子民前，先有深切谦卑的主题；然后今年又讲到要常常祷告，不可灰心，经文是路加福音18章1节，我离开时曾告诉她，我要去告诉那些人，奉主的名说，那些在天庭有事的人，必须在那里坚持，不可灰心，无论他们遇到什么招待；因为如此行，他们最终必蒙垂听，我的希望就更坚固了。</w:t>
      </w:r>
    </w:p>
    <w:p w14:paraId="7F77605B">
      <w:pPr>
        <w:pStyle w:val="4"/>
        <w:spacing w:line="254" w:lineRule="auto"/>
        <w:ind w:right="97"/>
        <w:rPr>
          <w:rFonts w:hint="eastAsia"/>
          <w:sz w:val="32"/>
          <w:szCs w:val="32"/>
        </w:rPr>
      </w:pPr>
    </w:p>
    <w:p w14:paraId="71FB3355">
      <w:pPr>
        <w:pStyle w:val="4"/>
        <w:spacing w:line="254" w:lineRule="auto"/>
        <w:ind w:right="97"/>
        <w:rPr>
          <w:rFonts w:hint="eastAsia"/>
          <w:sz w:val="32"/>
          <w:szCs w:val="32"/>
        </w:rPr>
      </w:pPr>
      <w:r>
        <w:rPr>
          <w:rFonts w:hint="eastAsia"/>
          <w:sz w:val="32"/>
          <w:szCs w:val="32"/>
        </w:rPr>
        <w:t>These texts were occasioned to me by her case.</w:t>
      </w:r>
    </w:p>
    <w:p w14:paraId="50A9A252">
      <w:pPr>
        <w:pStyle w:val="4"/>
        <w:spacing w:line="254" w:lineRule="auto"/>
        <w:ind w:right="97"/>
        <w:rPr>
          <w:rFonts w:hint="eastAsia"/>
          <w:sz w:val="32"/>
          <w:szCs w:val="32"/>
        </w:rPr>
      </w:pPr>
    </w:p>
    <w:p w14:paraId="2E6C3112">
      <w:pPr>
        <w:pStyle w:val="4"/>
        <w:spacing w:line="254" w:lineRule="auto"/>
        <w:ind w:right="97"/>
        <w:rPr>
          <w:rFonts w:hint="eastAsia"/>
          <w:sz w:val="32"/>
          <w:szCs w:val="32"/>
        </w:rPr>
      </w:pPr>
      <w:r>
        <w:rPr>
          <w:rFonts w:hint="eastAsia"/>
          <w:sz w:val="32"/>
          <w:szCs w:val="32"/>
        </w:rPr>
        <w:t>这些经文都是因她的情况而临到我的。</w:t>
      </w:r>
    </w:p>
    <w:p w14:paraId="2CFA1097">
      <w:pPr>
        <w:pStyle w:val="4"/>
        <w:spacing w:line="254" w:lineRule="auto"/>
        <w:ind w:right="97"/>
        <w:rPr>
          <w:rFonts w:hint="eastAsia"/>
          <w:sz w:val="32"/>
          <w:szCs w:val="32"/>
        </w:rPr>
      </w:pPr>
    </w:p>
    <w:p w14:paraId="664DD596">
      <w:pPr>
        <w:pStyle w:val="4"/>
        <w:spacing w:line="254" w:lineRule="auto"/>
        <w:ind w:right="97"/>
        <w:rPr>
          <w:rFonts w:hint="eastAsia"/>
          <w:sz w:val="32"/>
          <w:szCs w:val="32"/>
        </w:rPr>
      </w:pPr>
      <w:r>
        <w:rPr>
          <w:rFonts w:hint="eastAsia"/>
          <w:sz w:val="32"/>
          <w:szCs w:val="32"/>
        </w:rPr>
        <w:t>Now we were with our broken ship, within sight of the shore, and I was as one stretching forth his arms crying, help forward, help forward!</w:t>
      </w:r>
    </w:p>
    <w:p w14:paraId="671800F4">
      <w:pPr>
        <w:pStyle w:val="4"/>
        <w:spacing w:line="254" w:lineRule="auto"/>
        <w:ind w:right="97"/>
        <w:rPr>
          <w:rFonts w:hint="eastAsia"/>
          <w:sz w:val="32"/>
          <w:szCs w:val="32"/>
        </w:rPr>
      </w:pPr>
    </w:p>
    <w:p w14:paraId="66409963">
      <w:pPr>
        <w:pStyle w:val="4"/>
        <w:spacing w:line="254" w:lineRule="auto"/>
        <w:ind w:right="97"/>
        <w:rPr>
          <w:rFonts w:hint="eastAsia"/>
          <w:sz w:val="32"/>
          <w:szCs w:val="32"/>
        </w:rPr>
      </w:pPr>
      <w:r>
        <w:rPr>
          <w:rFonts w:hint="eastAsia"/>
          <w:sz w:val="32"/>
          <w:szCs w:val="32"/>
        </w:rPr>
        <w:t>现在我们乘着我们的破船，已在望见岸边，我如同伸出双臂，呼喊：帮助前进，帮助前进！</w:t>
      </w:r>
    </w:p>
    <w:p w14:paraId="428E6975">
      <w:pPr>
        <w:pStyle w:val="4"/>
        <w:spacing w:line="254" w:lineRule="auto"/>
        <w:ind w:right="97"/>
        <w:rPr>
          <w:rFonts w:hint="eastAsia"/>
          <w:sz w:val="32"/>
          <w:szCs w:val="32"/>
        </w:rPr>
      </w:pPr>
    </w:p>
    <w:p w14:paraId="67AEACCB">
      <w:pPr>
        <w:pStyle w:val="4"/>
        <w:spacing w:line="254" w:lineRule="auto"/>
        <w:ind w:right="97"/>
        <w:rPr>
          <w:rFonts w:hint="eastAsia"/>
          <w:sz w:val="32"/>
          <w:szCs w:val="32"/>
        </w:rPr>
      </w:pPr>
      <w:r>
        <w:rPr>
          <w:rFonts w:hint="eastAsia"/>
          <w:sz w:val="32"/>
          <w:szCs w:val="32"/>
        </w:rPr>
        <w:t>But behold, in a little time after, the storm rose anew, and the ship was beat back into the main ocean, out of sight of land again.</w:t>
      </w:r>
    </w:p>
    <w:p w14:paraId="40B2E8C8">
      <w:pPr>
        <w:pStyle w:val="4"/>
        <w:spacing w:line="254" w:lineRule="auto"/>
        <w:ind w:right="97"/>
        <w:rPr>
          <w:rFonts w:hint="eastAsia"/>
          <w:sz w:val="32"/>
          <w:szCs w:val="32"/>
        </w:rPr>
      </w:pPr>
    </w:p>
    <w:p w14:paraId="260F751B">
      <w:pPr>
        <w:pStyle w:val="4"/>
        <w:spacing w:line="254" w:lineRule="auto"/>
        <w:ind w:right="97"/>
        <w:rPr>
          <w:rFonts w:hint="eastAsia"/>
          <w:sz w:val="32"/>
          <w:szCs w:val="32"/>
        </w:rPr>
      </w:pPr>
      <w:r>
        <w:rPr>
          <w:rFonts w:hint="eastAsia"/>
          <w:sz w:val="32"/>
          <w:szCs w:val="32"/>
        </w:rPr>
        <w:t>但看哪，不久之后，风暴又起，船又被打回大海，再次看不见陆地。</w:t>
      </w:r>
    </w:p>
    <w:p w14:paraId="6CFDA2A0">
      <w:pPr>
        <w:pStyle w:val="4"/>
        <w:spacing w:line="254" w:lineRule="auto"/>
        <w:ind w:right="97"/>
        <w:rPr>
          <w:rFonts w:hint="eastAsia"/>
          <w:sz w:val="32"/>
          <w:szCs w:val="32"/>
        </w:rPr>
      </w:pPr>
    </w:p>
    <w:p w14:paraId="14FDA82C">
      <w:pPr>
        <w:pStyle w:val="4"/>
        <w:spacing w:line="254" w:lineRule="auto"/>
        <w:ind w:right="97"/>
        <w:rPr>
          <w:rFonts w:hint="eastAsia"/>
          <w:sz w:val="32"/>
          <w:szCs w:val="32"/>
        </w:rPr>
      </w:pPr>
      <w:r>
        <w:rPr>
          <w:rFonts w:hint="eastAsia"/>
          <w:sz w:val="32"/>
          <w:szCs w:val="32"/>
        </w:rPr>
        <w:t>July 31. Monday, I fell under a considerable illness, which I took to be the effect of Moffat-well water, having advanced to three chopins of it, being weary of the time the drinking of it took up.</w:t>
      </w:r>
    </w:p>
    <w:p w14:paraId="297D6EB6">
      <w:pPr>
        <w:pStyle w:val="4"/>
        <w:spacing w:line="254" w:lineRule="auto"/>
        <w:ind w:right="97"/>
        <w:rPr>
          <w:rFonts w:hint="eastAsia"/>
          <w:sz w:val="32"/>
          <w:szCs w:val="32"/>
        </w:rPr>
      </w:pPr>
    </w:p>
    <w:p w14:paraId="754C9CD2">
      <w:pPr>
        <w:pStyle w:val="4"/>
        <w:spacing w:line="254" w:lineRule="auto"/>
        <w:ind w:right="97"/>
        <w:rPr>
          <w:rFonts w:hint="eastAsia"/>
          <w:sz w:val="32"/>
          <w:szCs w:val="32"/>
        </w:rPr>
      </w:pPr>
      <w:r>
        <w:rPr>
          <w:rFonts w:hint="eastAsia"/>
          <w:sz w:val="32"/>
          <w:szCs w:val="32"/>
        </w:rPr>
        <w:t>7月31日。星期一，我患了一场不小的病，我想是喝莫法特井水的结果，我已喝了三肖品，因厌倦了喝它所花的时间。</w:t>
      </w:r>
    </w:p>
    <w:p w14:paraId="51CCB54B">
      <w:pPr>
        <w:pStyle w:val="4"/>
        <w:spacing w:line="254" w:lineRule="auto"/>
        <w:ind w:right="97"/>
        <w:rPr>
          <w:rFonts w:hint="eastAsia"/>
          <w:sz w:val="32"/>
          <w:szCs w:val="32"/>
        </w:rPr>
      </w:pPr>
    </w:p>
    <w:p w14:paraId="56D7B0A8">
      <w:pPr>
        <w:pStyle w:val="4"/>
        <w:spacing w:line="254" w:lineRule="auto"/>
        <w:ind w:right="97"/>
        <w:rPr>
          <w:rFonts w:hint="eastAsia"/>
          <w:sz w:val="32"/>
          <w:szCs w:val="32"/>
        </w:rPr>
      </w:pPr>
      <w:r>
        <w:rPr>
          <w:rFonts w:hint="eastAsia"/>
          <w:sz w:val="32"/>
          <w:szCs w:val="32"/>
        </w:rPr>
        <w:t>On the Thursday's night it came to an extremity, so that death stared me in the face, and the sending for help proposed was delayed, till it should be seen what the morrow would produce.</w:t>
      </w:r>
    </w:p>
    <w:p w14:paraId="1AE76810">
      <w:pPr>
        <w:pStyle w:val="4"/>
        <w:spacing w:line="254" w:lineRule="auto"/>
        <w:ind w:right="97"/>
        <w:rPr>
          <w:rFonts w:hint="eastAsia"/>
          <w:sz w:val="32"/>
          <w:szCs w:val="32"/>
        </w:rPr>
      </w:pPr>
    </w:p>
    <w:p w14:paraId="62C771FB">
      <w:pPr>
        <w:pStyle w:val="4"/>
        <w:spacing w:line="254" w:lineRule="auto"/>
        <w:ind w:right="97"/>
        <w:rPr>
          <w:rFonts w:hint="eastAsia"/>
          <w:sz w:val="32"/>
          <w:szCs w:val="32"/>
        </w:rPr>
      </w:pPr>
      <w:r>
        <w:rPr>
          <w:rFonts w:hint="eastAsia"/>
          <w:sz w:val="32"/>
          <w:szCs w:val="32"/>
        </w:rPr>
        <w:t>星期四晚上，病情到了极点，以致死亡凝视着我，派人求助的提议被推迟了，直到看清明天会如何。</w:t>
      </w:r>
    </w:p>
    <w:p w14:paraId="7AD57C13">
      <w:pPr>
        <w:pStyle w:val="4"/>
        <w:spacing w:line="254" w:lineRule="auto"/>
        <w:ind w:right="97"/>
        <w:rPr>
          <w:rFonts w:hint="eastAsia"/>
          <w:sz w:val="32"/>
          <w:szCs w:val="32"/>
        </w:rPr>
      </w:pPr>
    </w:p>
    <w:p w14:paraId="4A1E0F7B">
      <w:pPr>
        <w:pStyle w:val="4"/>
        <w:spacing w:line="254" w:lineRule="auto"/>
        <w:ind w:right="97"/>
        <w:rPr>
          <w:rFonts w:hint="eastAsia"/>
          <w:sz w:val="32"/>
          <w:szCs w:val="32"/>
        </w:rPr>
      </w:pPr>
      <w:r>
        <w:rPr>
          <w:rFonts w:hint="eastAsia"/>
          <w:sz w:val="32"/>
          <w:szCs w:val="32"/>
        </w:rPr>
        <w:t>This was a sharp-edged trial to me.</w:t>
      </w:r>
    </w:p>
    <w:p w14:paraId="145C5CEF">
      <w:pPr>
        <w:pStyle w:val="4"/>
        <w:spacing w:line="254" w:lineRule="auto"/>
        <w:ind w:right="97"/>
        <w:rPr>
          <w:rFonts w:hint="eastAsia"/>
          <w:sz w:val="32"/>
          <w:szCs w:val="32"/>
        </w:rPr>
      </w:pPr>
    </w:p>
    <w:p w14:paraId="3FD87C50">
      <w:pPr>
        <w:pStyle w:val="4"/>
        <w:spacing w:line="254" w:lineRule="auto"/>
        <w:ind w:right="97"/>
        <w:rPr>
          <w:rFonts w:hint="eastAsia"/>
          <w:sz w:val="32"/>
          <w:szCs w:val="32"/>
        </w:rPr>
      </w:pPr>
      <w:r>
        <w:rPr>
          <w:rFonts w:hint="eastAsia"/>
          <w:sz w:val="32"/>
          <w:szCs w:val="32"/>
        </w:rPr>
        <w:t>这对我来说是一个尖锐的试炼。</w:t>
      </w:r>
    </w:p>
    <w:p w14:paraId="6F7B5B24">
      <w:pPr>
        <w:pStyle w:val="4"/>
        <w:spacing w:line="254" w:lineRule="auto"/>
        <w:ind w:right="97"/>
        <w:rPr>
          <w:rFonts w:hint="eastAsia"/>
          <w:sz w:val="32"/>
          <w:szCs w:val="32"/>
        </w:rPr>
      </w:pPr>
    </w:p>
    <w:p w14:paraId="78B14B4D">
      <w:pPr>
        <w:pStyle w:val="4"/>
        <w:spacing w:line="254" w:lineRule="auto"/>
        <w:ind w:right="97"/>
        <w:rPr>
          <w:rFonts w:hint="eastAsia"/>
          <w:sz w:val="32"/>
          <w:szCs w:val="32"/>
        </w:rPr>
      </w:pPr>
      <w:r>
        <w:rPr>
          <w:rFonts w:hint="eastAsia"/>
          <w:sz w:val="32"/>
          <w:szCs w:val="32"/>
        </w:rPr>
        <w:t>I had been invited to the sacrament at E——r, to be administered Aug. 6, the very following Sabbath, but, for a testimony against the injury done by the minister of that place here to the truth of the gospel, refused.</w:t>
      </w:r>
    </w:p>
    <w:p w14:paraId="6D915914">
      <w:pPr>
        <w:pStyle w:val="4"/>
        <w:spacing w:line="254" w:lineRule="auto"/>
        <w:ind w:right="97"/>
        <w:rPr>
          <w:rFonts w:hint="eastAsia"/>
          <w:sz w:val="32"/>
          <w:szCs w:val="32"/>
        </w:rPr>
      </w:pPr>
    </w:p>
    <w:p w14:paraId="4F1E5E89">
      <w:pPr>
        <w:pStyle w:val="4"/>
        <w:spacing w:line="254" w:lineRule="auto"/>
        <w:ind w:right="97"/>
        <w:rPr>
          <w:rFonts w:hint="eastAsia"/>
          <w:sz w:val="32"/>
          <w:szCs w:val="32"/>
        </w:rPr>
      </w:pPr>
      <w:r>
        <w:rPr>
          <w:rFonts w:hint="eastAsia"/>
          <w:sz w:val="32"/>
          <w:szCs w:val="32"/>
        </w:rPr>
        <w:t>我曾被邀请参加8月6日，即紧接着的那个安息日，在E——r举行的圣餐，但为见证那地方的牧师在此对福音真理造成的伤害，我拒绝了。</w:t>
      </w:r>
    </w:p>
    <w:p w14:paraId="2B1FC616">
      <w:pPr>
        <w:pStyle w:val="4"/>
        <w:spacing w:line="254" w:lineRule="auto"/>
        <w:ind w:right="97"/>
        <w:rPr>
          <w:rFonts w:hint="eastAsia"/>
          <w:sz w:val="32"/>
          <w:szCs w:val="32"/>
        </w:rPr>
      </w:pPr>
    </w:p>
    <w:p w14:paraId="1FA069D4">
      <w:pPr>
        <w:pStyle w:val="4"/>
        <w:spacing w:line="254" w:lineRule="auto"/>
        <w:ind w:right="97"/>
        <w:rPr>
          <w:rFonts w:hint="eastAsia"/>
          <w:sz w:val="32"/>
          <w:szCs w:val="32"/>
        </w:rPr>
      </w:pPr>
      <w:r>
        <w:rPr>
          <w:rFonts w:hint="eastAsia"/>
          <w:sz w:val="32"/>
          <w:szCs w:val="32"/>
        </w:rPr>
        <w:t>The copy of the paragraph of my answer to him, is to be found with that to Professor Hamilton.</w:t>
      </w:r>
    </w:p>
    <w:p w14:paraId="77ED4950">
      <w:pPr>
        <w:pStyle w:val="4"/>
        <w:spacing w:line="254" w:lineRule="auto"/>
        <w:ind w:right="97"/>
        <w:rPr>
          <w:rFonts w:hint="eastAsia"/>
          <w:sz w:val="32"/>
          <w:szCs w:val="32"/>
        </w:rPr>
      </w:pPr>
    </w:p>
    <w:p w14:paraId="0956A19A">
      <w:pPr>
        <w:pStyle w:val="4"/>
        <w:spacing w:line="254" w:lineRule="auto"/>
        <w:ind w:right="97"/>
        <w:rPr>
          <w:rFonts w:hint="eastAsia"/>
          <w:sz w:val="32"/>
          <w:szCs w:val="32"/>
        </w:rPr>
      </w:pPr>
      <w:r>
        <w:rPr>
          <w:rFonts w:hint="eastAsia"/>
          <w:sz w:val="32"/>
          <w:szCs w:val="32"/>
        </w:rPr>
        <w:t>我给他的答复的那段文字的副本，可在给汉密尔顿教授的信中找到。</w:t>
      </w:r>
    </w:p>
    <w:p w14:paraId="30500C4F">
      <w:pPr>
        <w:pStyle w:val="4"/>
        <w:spacing w:line="254" w:lineRule="auto"/>
        <w:ind w:right="97"/>
        <w:rPr>
          <w:rFonts w:hint="eastAsia"/>
          <w:sz w:val="32"/>
          <w:szCs w:val="32"/>
        </w:rPr>
      </w:pPr>
    </w:p>
    <w:p w14:paraId="0F0E9B05">
      <w:pPr>
        <w:pStyle w:val="4"/>
        <w:spacing w:line="254" w:lineRule="auto"/>
        <w:ind w:right="97"/>
        <w:rPr>
          <w:rFonts w:hint="eastAsia"/>
          <w:sz w:val="32"/>
          <w:szCs w:val="32"/>
        </w:rPr>
      </w:pPr>
      <w:r>
        <w:rPr>
          <w:rFonts w:hint="eastAsia"/>
          <w:sz w:val="32"/>
          <w:szCs w:val="32"/>
        </w:rPr>
        <w:t>Now I feared I would be made the reproach of the foolish, being likely to preach none at all that Sabbath, nor at Galashiels sacrament the following Lord's day, Aug. 13, if ever to preach more.</w:t>
      </w:r>
    </w:p>
    <w:p w14:paraId="6F1AC440">
      <w:pPr>
        <w:pStyle w:val="4"/>
        <w:spacing w:line="254" w:lineRule="auto"/>
        <w:ind w:right="97"/>
        <w:rPr>
          <w:rFonts w:hint="eastAsia"/>
          <w:sz w:val="32"/>
          <w:szCs w:val="32"/>
        </w:rPr>
      </w:pPr>
    </w:p>
    <w:p w14:paraId="6A29CEB7">
      <w:pPr>
        <w:pStyle w:val="4"/>
        <w:spacing w:line="254" w:lineRule="auto"/>
        <w:ind w:right="97"/>
        <w:rPr>
          <w:rFonts w:hint="eastAsia"/>
          <w:sz w:val="32"/>
          <w:szCs w:val="32"/>
        </w:rPr>
      </w:pPr>
      <w:r>
        <w:rPr>
          <w:rFonts w:hint="eastAsia"/>
          <w:sz w:val="32"/>
          <w:szCs w:val="32"/>
        </w:rPr>
        <w:t>现在我担心我会成为愚人的羞辱，因为我那个安息日很可能根本不讲道，下个主日，8月13日，在加拉希尔斯的圣餐中也不讲，如果我还能再讲道的话。</w:t>
      </w:r>
    </w:p>
    <w:p w14:paraId="54D09169">
      <w:pPr>
        <w:pStyle w:val="4"/>
        <w:spacing w:line="254" w:lineRule="auto"/>
        <w:ind w:right="97"/>
        <w:rPr>
          <w:rFonts w:hint="eastAsia"/>
          <w:sz w:val="32"/>
          <w:szCs w:val="32"/>
        </w:rPr>
      </w:pPr>
    </w:p>
    <w:p w14:paraId="3767EAAE">
      <w:pPr>
        <w:pStyle w:val="4"/>
        <w:spacing w:line="254" w:lineRule="auto"/>
        <w:ind w:right="97"/>
        <w:rPr>
          <w:rFonts w:hint="eastAsia"/>
          <w:sz w:val="32"/>
          <w:szCs w:val="32"/>
        </w:rPr>
      </w:pPr>
      <w:r>
        <w:rPr>
          <w:rFonts w:hint="eastAsia"/>
          <w:sz w:val="32"/>
          <w:szCs w:val="32"/>
        </w:rPr>
        <w:t>Thus I was obliged to review that refusal, and found, in the face of extremity, I had done no more in it but what was necessary for the sake of truth, and desired to lay my credit and my all at the Lord's feet.</w:t>
      </w:r>
    </w:p>
    <w:p w14:paraId="4004DDBD">
      <w:pPr>
        <w:pStyle w:val="4"/>
        <w:spacing w:line="254" w:lineRule="auto"/>
        <w:ind w:right="97"/>
        <w:rPr>
          <w:rFonts w:hint="eastAsia"/>
          <w:sz w:val="32"/>
          <w:szCs w:val="32"/>
        </w:rPr>
      </w:pPr>
    </w:p>
    <w:p w14:paraId="140D5289">
      <w:pPr>
        <w:pStyle w:val="4"/>
        <w:spacing w:line="254" w:lineRule="auto"/>
        <w:ind w:right="97"/>
        <w:rPr>
          <w:rFonts w:hint="eastAsia"/>
          <w:sz w:val="32"/>
          <w:szCs w:val="32"/>
        </w:rPr>
      </w:pPr>
      <w:r>
        <w:rPr>
          <w:rFonts w:hint="eastAsia"/>
          <w:sz w:val="32"/>
          <w:szCs w:val="32"/>
        </w:rPr>
        <w:t>因此，我不得不重新审视那份拒绝，并发现，在绝境面前，我所做的，不过是为真理所必需的，并渴望将我的名誉和一切都放在主脚前。</w:t>
      </w:r>
    </w:p>
    <w:p w14:paraId="48D1767D">
      <w:pPr>
        <w:pStyle w:val="4"/>
        <w:spacing w:line="254" w:lineRule="auto"/>
        <w:ind w:right="97"/>
        <w:rPr>
          <w:rFonts w:hint="eastAsia"/>
          <w:sz w:val="32"/>
          <w:szCs w:val="32"/>
        </w:rPr>
      </w:pPr>
    </w:p>
    <w:p w14:paraId="1D06E6A9">
      <w:pPr>
        <w:pStyle w:val="4"/>
        <w:spacing w:line="254" w:lineRule="auto"/>
        <w:ind w:right="97"/>
        <w:rPr>
          <w:rFonts w:hint="eastAsia"/>
          <w:sz w:val="32"/>
          <w:szCs w:val="32"/>
        </w:rPr>
      </w:pPr>
      <w:r>
        <w:rPr>
          <w:rFonts w:hint="eastAsia"/>
          <w:sz w:val="32"/>
          <w:szCs w:val="32"/>
        </w:rPr>
        <w:t>On the morrow my illness abated, but I was unable to study, and was satisfied in an old sermon I thought the Lord had use for.</w:t>
      </w:r>
    </w:p>
    <w:p w14:paraId="4C5B9329">
      <w:pPr>
        <w:pStyle w:val="4"/>
        <w:spacing w:line="254" w:lineRule="auto"/>
        <w:ind w:right="97"/>
        <w:rPr>
          <w:rFonts w:hint="eastAsia"/>
          <w:sz w:val="32"/>
          <w:szCs w:val="32"/>
        </w:rPr>
      </w:pPr>
    </w:p>
    <w:p w14:paraId="423782FC">
      <w:pPr>
        <w:pStyle w:val="4"/>
        <w:spacing w:line="254" w:lineRule="auto"/>
        <w:ind w:right="97"/>
        <w:rPr>
          <w:rFonts w:hint="eastAsia"/>
          <w:sz w:val="32"/>
          <w:szCs w:val="32"/>
        </w:rPr>
      </w:pPr>
      <w:r>
        <w:rPr>
          <w:rFonts w:hint="eastAsia"/>
          <w:sz w:val="32"/>
          <w:szCs w:val="32"/>
        </w:rPr>
        <w:t>第二天我的病减轻了，但我无法学习，我对一篇我认为主有用的旧讲道感到满意。</w:t>
      </w:r>
    </w:p>
    <w:p w14:paraId="3F827BEE">
      <w:pPr>
        <w:pStyle w:val="4"/>
        <w:spacing w:line="254" w:lineRule="auto"/>
        <w:ind w:right="97"/>
        <w:rPr>
          <w:rFonts w:hint="eastAsia"/>
          <w:sz w:val="32"/>
          <w:szCs w:val="32"/>
        </w:rPr>
      </w:pPr>
    </w:p>
    <w:p w14:paraId="435ECA04">
      <w:pPr>
        <w:pStyle w:val="4"/>
        <w:spacing w:line="254" w:lineRule="auto"/>
        <w:ind w:right="97"/>
        <w:rPr>
          <w:rFonts w:hint="eastAsia"/>
          <w:sz w:val="32"/>
          <w:szCs w:val="32"/>
        </w:rPr>
      </w:pPr>
      <w:r>
        <w:rPr>
          <w:rFonts w:hint="eastAsia"/>
          <w:sz w:val="32"/>
          <w:szCs w:val="32"/>
        </w:rPr>
        <w:t>I was helped to deliver it on the Lord's day, and to go about my work as ordinary; which was a mercy exceeding great in my eyes, in that thereby I was not left to be the reproach of the foolish.</w:t>
      </w:r>
    </w:p>
    <w:p w14:paraId="3C94DC3A">
      <w:pPr>
        <w:pStyle w:val="4"/>
        <w:spacing w:line="254" w:lineRule="auto"/>
        <w:ind w:right="97"/>
        <w:rPr>
          <w:rFonts w:hint="eastAsia"/>
          <w:sz w:val="32"/>
          <w:szCs w:val="32"/>
        </w:rPr>
      </w:pPr>
    </w:p>
    <w:p w14:paraId="3BBA8AF3">
      <w:pPr>
        <w:pStyle w:val="4"/>
        <w:spacing w:line="254" w:lineRule="auto"/>
        <w:ind w:right="97"/>
        <w:rPr>
          <w:rFonts w:hint="eastAsia"/>
          <w:sz w:val="32"/>
          <w:szCs w:val="32"/>
        </w:rPr>
      </w:pPr>
      <w:r>
        <w:rPr>
          <w:rFonts w:hint="eastAsia"/>
          <w:sz w:val="32"/>
          <w:szCs w:val="32"/>
        </w:rPr>
        <w:t>我蒙帮助，在主日讲了那篇道，并照常做我的工；这在我眼中是极大的怜悯，因我藉此没有被留下成为愚人的羞辱。</w:t>
      </w:r>
    </w:p>
    <w:p w14:paraId="29FBA7E0">
      <w:pPr>
        <w:pStyle w:val="4"/>
        <w:spacing w:line="254" w:lineRule="auto"/>
        <w:ind w:right="97"/>
        <w:rPr>
          <w:rFonts w:hint="eastAsia"/>
          <w:sz w:val="32"/>
          <w:szCs w:val="32"/>
        </w:rPr>
      </w:pPr>
    </w:p>
    <w:p w14:paraId="094A0976">
      <w:pPr>
        <w:pStyle w:val="4"/>
        <w:spacing w:line="254" w:lineRule="auto"/>
        <w:ind w:right="97"/>
        <w:rPr>
          <w:rFonts w:hint="eastAsia"/>
          <w:sz w:val="32"/>
          <w:szCs w:val="32"/>
        </w:rPr>
      </w:pPr>
      <w:r>
        <w:rPr>
          <w:rFonts w:hint="eastAsia"/>
          <w:sz w:val="32"/>
          <w:szCs w:val="32"/>
        </w:rPr>
        <w:t>On the Tuesday after I studied a little for Galashiels; but it was the Wednesday ere I was quite well; and that day and Thursday I was strengthened to do my work for that place.</w:t>
      </w:r>
    </w:p>
    <w:p w14:paraId="6D8314C1">
      <w:pPr>
        <w:pStyle w:val="4"/>
        <w:spacing w:line="254" w:lineRule="auto"/>
        <w:ind w:right="97"/>
        <w:rPr>
          <w:rFonts w:hint="eastAsia"/>
          <w:sz w:val="32"/>
          <w:szCs w:val="32"/>
        </w:rPr>
      </w:pPr>
    </w:p>
    <w:p w14:paraId="5A06A1B1">
      <w:pPr>
        <w:pStyle w:val="4"/>
        <w:spacing w:line="254" w:lineRule="auto"/>
        <w:ind w:right="97"/>
        <w:rPr>
          <w:rFonts w:hint="eastAsia"/>
          <w:sz w:val="32"/>
          <w:szCs w:val="32"/>
        </w:rPr>
      </w:pPr>
      <w:r>
        <w:rPr>
          <w:rFonts w:hint="eastAsia"/>
          <w:sz w:val="32"/>
          <w:szCs w:val="32"/>
        </w:rPr>
        <w:t>之后的星期二我为加拉希尔斯稍微学习了一下；但直到星期三我才完全好；那天和星期四我蒙加力，为那个地方做我的工。</w:t>
      </w:r>
    </w:p>
    <w:p w14:paraId="43D56178">
      <w:pPr>
        <w:pStyle w:val="4"/>
        <w:spacing w:line="254" w:lineRule="auto"/>
        <w:ind w:right="97"/>
        <w:rPr>
          <w:rFonts w:hint="eastAsia"/>
          <w:sz w:val="32"/>
          <w:szCs w:val="32"/>
        </w:rPr>
      </w:pPr>
    </w:p>
    <w:p w14:paraId="06333770">
      <w:pPr>
        <w:pStyle w:val="4"/>
        <w:spacing w:line="254" w:lineRule="auto"/>
        <w:ind w:right="97"/>
        <w:rPr>
          <w:rFonts w:hint="eastAsia"/>
          <w:sz w:val="32"/>
          <w:szCs w:val="32"/>
        </w:rPr>
      </w:pPr>
      <w:r>
        <w:rPr>
          <w:rFonts w:hint="eastAsia"/>
          <w:sz w:val="32"/>
          <w:szCs w:val="32"/>
        </w:rPr>
        <w:t>Aug. 12. Saturday after sermons at Galashiels, I received a letter from Professor Gordon aforesaid, bearing a narrative of his conference with Professor Hamilton, Dr. Crawford and Mr. Matthew Crawford on that subject.</w:t>
      </w:r>
    </w:p>
    <w:p w14:paraId="7274F7E4">
      <w:pPr>
        <w:pStyle w:val="4"/>
        <w:spacing w:line="254" w:lineRule="auto"/>
        <w:ind w:right="97"/>
        <w:rPr>
          <w:rFonts w:hint="eastAsia"/>
          <w:sz w:val="32"/>
          <w:szCs w:val="32"/>
        </w:rPr>
      </w:pPr>
    </w:p>
    <w:p w14:paraId="4F13AFD1">
      <w:pPr>
        <w:pStyle w:val="4"/>
        <w:spacing w:line="254" w:lineRule="auto"/>
        <w:ind w:right="97"/>
        <w:rPr>
          <w:rFonts w:hint="eastAsia"/>
          <w:sz w:val="32"/>
          <w:szCs w:val="32"/>
        </w:rPr>
      </w:pPr>
      <w:r>
        <w:rPr>
          <w:rFonts w:hint="eastAsia"/>
          <w:sz w:val="32"/>
          <w:szCs w:val="32"/>
        </w:rPr>
        <w:t>8月12日。星期六在加拉希尔斯讲道后，我收到前述戈登教授的一封信，信中叙述了他与汉密尔顿教授、克劳福德博士和马修·克劳福德先生就那个主题的会谈。</w:t>
      </w:r>
    </w:p>
    <w:p w14:paraId="4782044D">
      <w:pPr>
        <w:pStyle w:val="4"/>
        <w:spacing w:line="254" w:lineRule="auto"/>
        <w:ind w:right="97"/>
        <w:rPr>
          <w:rFonts w:hint="eastAsia"/>
          <w:sz w:val="32"/>
          <w:szCs w:val="32"/>
        </w:rPr>
      </w:pPr>
    </w:p>
    <w:p w14:paraId="5EDB6607">
      <w:pPr>
        <w:pStyle w:val="4"/>
        <w:spacing w:line="254" w:lineRule="auto"/>
        <w:ind w:right="97"/>
        <w:rPr>
          <w:rFonts w:hint="eastAsia"/>
          <w:sz w:val="32"/>
          <w:szCs w:val="32"/>
        </w:rPr>
      </w:pPr>
      <w:r>
        <w:rPr>
          <w:rFonts w:hint="eastAsia"/>
          <w:sz w:val="32"/>
          <w:szCs w:val="32"/>
        </w:rPr>
        <w:t>It was comfortable, but withal shewed that those three still were of the mind it would not be for the interest of religion to publish anything on the subject till it were better understood in Britain.</w:t>
      </w:r>
    </w:p>
    <w:p w14:paraId="59B5A958">
      <w:pPr>
        <w:pStyle w:val="4"/>
        <w:spacing w:line="254" w:lineRule="auto"/>
        <w:ind w:right="97"/>
        <w:rPr>
          <w:rFonts w:hint="eastAsia"/>
          <w:sz w:val="32"/>
          <w:szCs w:val="32"/>
        </w:rPr>
      </w:pPr>
    </w:p>
    <w:p w14:paraId="74C9F858">
      <w:pPr>
        <w:pStyle w:val="4"/>
        <w:spacing w:line="254" w:lineRule="auto"/>
        <w:ind w:right="97"/>
        <w:rPr>
          <w:rFonts w:hint="eastAsia"/>
          <w:sz w:val="32"/>
          <w:szCs w:val="32"/>
        </w:rPr>
      </w:pPr>
      <w:r>
        <w:rPr>
          <w:rFonts w:hint="eastAsia"/>
          <w:sz w:val="32"/>
          <w:szCs w:val="32"/>
        </w:rPr>
        <w:t>那信令人欣慰，但同时也表明，那三位仍然认为，在那个主题在英国被更好地理解之前，出版任何东西都不利于信仰。</w:t>
      </w:r>
    </w:p>
    <w:p w14:paraId="40A2FE8C">
      <w:pPr>
        <w:pStyle w:val="4"/>
        <w:spacing w:line="254" w:lineRule="auto"/>
        <w:ind w:right="97"/>
        <w:rPr>
          <w:rFonts w:hint="eastAsia"/>
          <w:sz w:val="32"/>
          <w:szCs w:val="32"/>
        </w:rPr>
      </w:pPr>
    </w:p>
    <w:p w14:paraId="640C27B5">
      <w:pPr>
        <w:pStyle w:val="4"/>
        <w:spacing w:line="254" w:lineRule="auto"/>
        <w:ind w:right="97"/>
        <w:rPr>
          <w:rFonts w:hint="eastAsia"/>
          <w:sz w:val="32"/>
          <w:szCs w:val="32"/>
        </w:rPr>
      </w:pPr>
      <w:r>
        <w:rPr>
          <w:rFonts w:hint="eastAsia"/>
          <w:sz w:val="32"/>
          <w:szCs w:val="32"/>
        </w:rPr>
        <w:t>I preached this day on Luke 18:8, "I tell you, he will avenge them speedily."</w:t>
      </w:r>
    </w:p>
    <w:p w14:paraId="4C31EA38">
      <w:pPr>
        <w:pStyle w:val="4"/>
        <w:spacing w:line="254" w:lineRule="auto"/>
        <w:ind w:right="97"/>
        <w:rPr>
          <w:rFonts w:hint="eastAsia"/>
          <w:sz w:val="32"/>
          <w:szCs w:val="32"/>
        </w:rPr>
      </w:pPr>
    </w:p>
    <w:p w14:paraId="015A9E30">
      <w:pPr>
        <w:pStyle w:val="4"/>
        <w:spacing w:line="254" w:lineRule="auto"/>
        <w:ind w:right="97"/>
        <w:rPr>
          <w:rFonts w:hint="eastAsia"/>
          <w:sz w:val="32"/>
          <w:szCs w:val="32"/>
        </w:rPr>
      </w:pPr>
      <w:r>
        <w:rPr>
          <w:rFonts w:hint="eastAsia"/>
          <w:sz w:val="32"/>
          <w:szCs w:val="32"/>
        </w:rPr>
        <w:t>我今天讲了路加福音18章8节：“我告诉你们，祂要快快地给他们伸冤了。”</w:t>
      </w:r>
    </w:p>
    <w:p w14:paraId="21CCEDF3">
      <w:pPr>
        <w:pStyle w:val="4"/>
        <w:spacing w:line="254" w:lineRule="auto"/>
        <w:ind w:right="97"/>
        <w:rPr>
          <w:rFonts w:hint="eastAsia"/>
          <w:sz w:val="32"/>
          <w:szCs w:val="32"/>
        </w:rPr>
      </w:pPr>
    </w:p>
    <w:p w14:paraId="7887F3A3">
      <w:pPr>
        <w:pStyle w:val="4"/>
        <w:spacing w:line="254" w:lineRule="auto"/>
        <w:ind w:right="97"/>
        <w:rPr>
          <w:rFonts w:hint="eastAsia"/>
          <w:sz w:val="32"/>
          <w:szCs w:val="32"/>
        </w:rPr>
      </w:pPr>
      <w:r>
        <w:rPr>
          <w:rFonts w:hint="eastAsia"/>
          <w:sz w:val="32"/>
          <w:szCs w:val="32"/>
        </w:rPr>
        <w:t>I had, when at Maxton had an eye to that text for this occasion, but afterwards laid aside thoughts of it.</w:t>
      </w:r>
    </w:p>
    <w:p w14:paraId="1E3260AD">
      <w:pPr>
        <w:pStyle w:val="4"/>
        <w:spacing w:line="254" w:lineRule="auto"/>
        <w:ind w:right="97"/>
        <w:rPr>
          <w:rFonts w:hint="eastAsia"/>
          <w:sz w:val="32"/>
          <w:szCs w:val="32"/>
        </w:rPr>
      </w:pPr>
    </w:p>
    <w:p w14:paraId="02DD3DE2">
      <w:pPr>
        <w:pStyle w:val="4"/>
        <w:spacing w:line="254" w:lineRule="auto"/>
        <w:ind w:right="97"/>
        <w:rPr>
          <w:rFonts w:hint="eastAsia"/>
          <w:sz w:val="32"/>
          <w:szCs w:val="32"/>
        </w:rPr>
      </w:pPr>
      <w:r>
        <w:rPr>
          <w:rFonts w:hint="eastAsia"/>
          <w:sz w:val="32"/>
          <w:szCs w:val="32"/>
        </w:rPr>
        <w:t>我在马克思顿时，曾为这次场合留意那段经文，但后来又搁置了。</w:t>
      </w:r>
    </w:p>
    <w:p w14:paraId="6D1AC8F2">
      <w:pPr>
        <w:pStyle w:val="4"/>
        <w:spacing w:line="254" w:lineRule="auto"/>
        <w:ind w:right="97"/>
        <w:rPr>
          <w:rFonts w:hint="eastAsia"/>
          <w:sz w:val="32"/>
          <w:szCs w:val="32"/>
        </w:rPr>
      </w:pPr>
    </w:p>
    <w:p w14:paraId="1B046290">
      <w:pPr>
        <w:pStyle w:val="4"/>
        <w:spacing w:line="254" w:lineRule="auto"/>
        <w:ind w:right="97"/>
        <w:rPr>
          <w:rFonts w:hint="eastAsia"/>
          <w:sz w:val="32"/>
          <w:szCs w:val="32"/>
        </w:rPr>
      </w:pPr>
      <w:r>
        <w:rPr>
          <w:rFonts w:hint="eastAsia"/>
          <w:sz w:val="32"/>
          <w:szCs w:val="32"/>
        </w:rPr>
        <w:t>Yet, when the time drew near I was driven back to it.</w:t>
      </w:r>
    </w:p>
    <w:p w14:paraId="67AD11B8">
      <w:pPr>
        <w:pStyle w:val="4"/>
        <w:spacing w:line="254" w:lineRule="auto"/>
        <w:ind w:right="97"/>
        <w:rPr>
          <w:rFonts w:hint="eastAsia"/>
          <w:sz w:val="32"/>
          <w:szCs w:val="32"/>
        </w:rPr>
      </w:pPr>
    </w:p>
    <w:p w14:paraId="1893D559">
      <w:pPr>
        <w:pStyle w:val="4"/>
        <w:spacing w:line="254" w:lineRule="auto"/>
        <w:ind w:right="97"/>
        <w:rPr>
          <w:rFonts w:hint="eastAsia"/>
          <w:sz w:val="32"/>
          <w:szCs w:val="32"/>
        </w:rPr>
      </w:pPr>
      <w:r>
        <w:rPr>
          <w:rFonts w:hint="eastAsia"/>
          <w:sz w:val="32"/>
          <w:szCs w:val="32"/>
        </w:rPr>
        <w:t>然而，当时间临近时，我又被带回到它。</w:t>
      </w:r>
    </w:p>
    <w:p w14:paraId="3799E296">
      <w:pPr>
        <w:pStyle w:val="4"/>
        <w:spacing w:line="254" w:lineRule="auto"/>
        <w:ind w:right="97"/>
        <w:rPr>
          <w:rFonts w:hint="eastAsia"/>
          <w:sz w:val="32"/>
          <w:szCs w:val="32"/>
        </w:rPr>
      </w:pPr>
    </w:p>
    <w:p w14:paraId="16E09538">
      <w:pPr>
        <w:pStyle w:val="4"/>
        <w:spacing w:line="254" w:lineRule="auto"/>
        <w:ind w:right="97"/>
        <w:rPr>
          <w:rFonts w:hint="eastAsia"/>
          <w:sz w:val="32"/>
          <w:szCs w:val="32"/>
        </w:rPr>
      </w:pPr>
      <w:r>
        <w:rPr>
          <w:rFonts w:hint="eastAsia"/>
          <w:sz w:val="32"/>
          <w:szCs w:val="32"/>
        </w:rPr>
        <w:t>And this strengthened my hopes of my wife's deliverance, as did also my late deliverance.</w:t>
      </w:r>
    </w:p>
    <w:p w14:paraId="5751AA74">
      <w:pPr>
        <w:pStyle w:val="4"/>
        <w:spacing w:line="254" w:lineRule="auto"/>
        <w:ind w:right="97"/>
        <w:rPr>
          <w:rFonts w:hint="eastAsia"/>
          <w:sz w:val="32"/>
          <w:szCs w:val="32"/>
        </w:rPr>
      </w:pPr>
    </w:p>
    <w:p w14:paraId="60BB0C1C">
      <w:pPr>
        <w:pStyle w:val="4"/>
        <w:spacing w:line="254" w:lineRule="auto"/>
        <w:ind w:right="97"/>
        <w:rPr>
          <w:rFonts w:hint="eastAsia"/>
          <w:sz w:val="32"/>
          <w:szCs w:val="32"/>
        </w:rPr>
      </w:pPr>
      <w:r>
        <w:rPr>
          <w:rFonts w:hint="eastAsia"/>
          <w:sz w:val="32"/>
          <w:szCs w:val="32"/>
        </w:rPr>
        <w:t>这加强了我对我妻子得救的希望，我最近的得救也如此。</w:t>
      </w:r>
    </w:p>
    <w:p w14:paraId="006E2E9A">
      <w:pPr>
        <w:pStyle w:val="4"/>
        <w:spacing w:line="254" w:lineRule="auto"/>
        <w:ind w:right="97"/>
        <w:rPr>
          <w:rFonts w:hint="eastAsia"/>
          <w:sz w:val="32"/>
          <w:szCs w:val="32"/>
        </w:rPr>
      </w:pPr>
    </w:p>
    <w:p w14:paraId="34D886F2">
      <w:pPr>
        <w:pStyle w:val="4"/>
        <w:spacing w:line="254" w:lineRule="auto"/>
        <w:ind w:right="97"/>
        <w:rPr>
          <w:rFonts w:hint="eastAsia"/>
          <w:sz w:val="32"/>
          <w:szCs w:val="32"/>
        </w:rPr>
      </w:pPr>
      <w:r>
        <w:rPr>
          <w:rFonts w:hint="eastAsia"/>
          <w:sz w:val="32"/>
          <w:szCs w:val="32"/>
        </w:rPr>
        <w:t>On the Sabbath morning minding to read Isa. 53 the 63d chapter turned up, and I was moved to read it, and the 4th verse thereof, "The day of vengeance is in mine heart, and the year of my redeemed is come," so harmonizing with my text, sweetly surprised me, and raised my hopes very full as to the deliverance aforesaid drawing near.</w:t>
      </w:r>
    </w:p>
    <w:p w14:paraId="21CAA621">
      <w:pPr>
        <w:pStyle w:val="4"/>
        <w:spacing w:line="254" w:lineRule="auto"/>
        <w:ind w:right="97"/>
        <w:rPr>
          <w:rFonts w:hint="eastAsia"/>
          <w:sz w:val="32"/>
          <w:szCs w:val="32"/>
        </w:rPr>
      </w:pPr>
    </w:p>
    <w:p w14:paraId="1E7B1E3C">
      <w:pPr>
        <w:pStyle w:val="4"/>
        <w:spacing w:line="254" w:lineRule="auto"/>
        <w:ind w:right="97"/>
        <w:rPr>
          <w:rFonts w:hint="eastAsia"/>
          <w:sz w:val="32"/>
          <w:szCs w:val="32"/>
        </w:rPr>
      </w:pPr>
      <w:r>
        <w:rPr>
          <w:rFonts w:hint="eastAsia"/>
          <w:sz w:val="32"/>
          <w:szCs w:val="32"/>
        </w:rPr>
        <w:t>安息日早晨，我本想读以赛亚书53章，却翻到了63章，我被感动去读它，以及其中第4节，“因为报仇之日在我心中，救赎我民之年已经来到，”与我的经文如此和谐，甜蜜地使我惊奇，并对我前述的得救临近，燃起了极大的希望。</w:t>
      </w:r>
    </w:p>
    <w:p w14:paraId="4CD1875E">
      <w:pPr>
        <w:pStyle w:val="4"/>
        <w:spacing w:line="254" w:lineRule="auto"/>
        <w:ind w:right="97"/>
        <w:rPr>
          <w:rFonts w:hint="eastAsia"/>
          <w:sz w:val="32"/>
          <w:szCs w:val="32"/>
        </w:rPr>
      </w:pPr>
    </w:p>
    <w:p w14:paraId="292B246D">
      <w:pPr>
        <w:pStyle w:val="4"/>
        <w:spacing w:line="254" w:lineRule="auto"/>
        <w:ind w:right="97"/>
        <w:rPr>
          <w:rFonts w:hint="eastAsia"/>
          <w:sz w:val="32"/>
          <w:szCs w:val="32"/>
        </w:rPr>
      </w:pPr>
      <w:r>
        <w:rPr>
          <w:rFonts w:hint="eastAsia"/>
          <w:sz w:val="32"/>
          <w:szCs w:val="32"/>
        </w:rPr>
        <w:t>At the table I had a view of Christ himself as all to me, and going to view particular benefits, as pardon, &amp;c., I was led back to behold himself as containing all whatsoever.</w:t>
      </w:r>
    </w:p>
    <w:p w14:paraId="69414EDF">
      <w:pPr>
        <w:pStyle w:val="4"/>
        <w:spacing w:line="254" w:lineRule="auto"/>
        <w:ind w:right="97"/>
        <w:rPr>
          <w:rFonts w:hint="eastAsia"/>
          <w:sz w:val="32"/>
          <w:szCs w:val="32"/>
        </w:rPr>
      </w:pPr>
    </w:p>
    <w:p w14:paraId="6B60553C">
      <w:pPr>
        <w:pStyle w:val="4"/>
        <w:spacing w:line="254" w:lineRule="auto"/>
        <w:ind w:right="97"/>
        <w:rPr>
          <w:rFonts w:hint="eastAsia"/>
          <w:sz w:val="32"/>
          <w:szCs w:val="32"/>
        </w:rPr>
      </w:pPr>
      <w:r>
        <w:rPr>
          <w:rFonts w:hint="eastAsia"/>
          <w:sz w:val="32"/>
          <w:szCs w:val="32"/>
        </w:rPr>
        <w:t>在餐桌前，我看见基督自己对我来说是一切，当我正要看具体的恩惠，如赦免等时，我被带回，看见祂自己包含了一切。</w:t>
      </w:r>
    </w:p>
    <w:p w14:paraId="0B2211BC">
      <w:pPr>
        <w:pStyle w:val="4"/>
        <w:spacing w:line="254" w:lineRule="auto"/>
        <w:ind w:right="97"/>
        <w:rPr>
          <w:rFonts w:hint="eastAsia"/>
          <w:sz w:val="32"/>
          <w:szCs w:val="32"/>
        </w:rPr>
      </w:pPr>
    </w:p>
    <w:p w14:paraId="70AC4C32">
      <w:pPr>
        <w:pStyle w:val="4"/>
        <w:spacing w:line="254" w:lineRule="auto"/>
        <w:ind w:right="97"/>
        <w:rPr>
          <w:rFonts w:hint="eastAsia"/>
          <w:sz w:val="32"/>
          <w:szCs w:val="32"/>
        </w:rPr>
      </w:pPr>
      <w:r>
        <w:rPr>
          <w:rFonts w:hint="eastAsia"/>
          <w:sz w:val="32"/>
          <w:szCs w:val="32"/>
        </w:rPr>
        <w:t>In concern for my children, that word came, "I will be thy God, and the God of thy seed."</w:t>
      </w:r>
    </w:p>
    <w:p w14:paraId="3E3DEBFA">
      <w:pPr>
        <w:pStyle w:val="4"/>
        <w:spacing w:line="254" w:lineRule="auto"/>
        <w:ind w:right="97"/>
        <w:rPr>
          <w:rFonts w:hint="eastAsia"/>
          <w:sz w:val="32"/>
          <w:szCs w:val="32"/>
        </w:rPr>
      </w:pPr>
    </w:p>
    <w:p w14:paraId="59DB2F34">
      <w:pPr>
        <w:pStyle w:val="4"/>
        <w:spacing w:line="254" w:lineRule="auto"/>
        <w:ind w:right="97"/>
        <w:rPr>
          <w:rFonts w:hint="eastAsia"/>
          <w:sz w:val="32"/>
          <w:szCs w:val="32"/>
        </w:rPr>
      </w:pPr>
      <w:r>
        <w:rPr>
          <w:rFonts w:hint="eastAsia"/>
          <w:sz w:val="32"/>
          <w:szCs w:val="32"/>
        </w:rPr>
        <w:t>为我的孩子们担忧时，那话语临到：“我要作你的神，和你后裔的神。”</w:t>
      </w:r>
    </w:p>
    <w:p w14:paraId="45C6AAF3">
      <w:pPr>
        <w:pStyle w:val="4"/>
        <w:spacing w:line="254" w:lineRule="auto"/>
        <w:ind w:right="97"/>
        <w:rPr>
          <w:rFonts w:hint="eastAsia"/>
          <w:sz w:val="32"/>
          <w:szCs w:val="32"/>
        </w:rPr>
      </w:pPr>
    </w:p>
    <w:p w14:paraId="5BB2A6C1">
      <w:pPr>
        <w:pStyle w:val="4"/>
        <w:spacing w:line="254" w:lineRule="auto"/>
        <w:ind w:right="97"/>
        <w:rPr>
          <w:rFonts w:hint="eastAsia"/>
          <w:sz w:val="32"/>
          <w:szCs w:val="32"/>
        </w:rPr>
      </w:pPr>
      <w:r>
        <w:rPr>
          <w:rFonts w:hint="eastAsia"/>
          <w:sz w:val="32"/>
          <w:szCs w:val="32"/>
        </w:rPr>
        <w:t>Mr. Wilson on the Saturday and at the tables insisted on believing the gospel, and on Monday again to good purpose.</w:t>
      </w:r>
    </w:p>
    <w:p w14:paraId="29486A79">
      <w:pPr>
        <w:pStyle w:val="4"/>
        <w:spacing w:line="254" w:lineRule="auto"/>
        <w:ind w:right="97"/>
        <w:rPr>
          <w:rFonts w:hint="eastAsia"/>
          <w:sz w:val="32"/>
          <w:szCs w:val="32"/>
        </w:rPr>
      </w:pPr>
    </w:p>
    <w:p w14:paraId="23361C44">
      <w:pPr>
        <w:pStyle w:val="4"/>
        <w:spacing w:line="254" w:lineRule="auto"/>
        <w:ind w:right="97"/>
        <w:rPr>
          <w:rFonts w:hint="eastAsia"/>
          <w:sz w:val="32"/>
          <w:szCs w:val="32"/>
        </w:rPr>
      </w:pPr>
      <w:r>
        <w:rPr>
          <w:rFonts w:hint="eastAsia"/>
          <w:sz w:val="32"/>
          <w:szCs w:val="32"/>
        </w:rPr>
        <w:t>威尔逊先生星期六和在餐桌前都强调相信福音，星期一又作了同样的好讲论。</w:t>
      </w:r>
    </w:p>
    <w:p w14:paraId="648F7FF7">
      <w:pPr>
        <w:pStyle w:val="4"/>
        <w:spacing w:line="254" w:lineRule="auto"/>
        <w:ind w:right="97"/>
        <w:rPr>
          <w:rFonts w:hint="eastAsia"/>
          <w:sz w:val="32"/>
          <w:szCs w:val="32"/>
        </w:rPr>
      </w:pPr>
    </w:p>
    <w:p w14:paraId="37655454">
      <w:pPr>
        <w:pStyle w:val="4"/>
        <w:spacing w:line="254" w:lineRule="auto"/>
        <w:ind w:right="97"/>
        <w:rPr>
          <w:rFonts w:hint="eastAsia"/>
          <w:sz w:val="32"/>
          <w:szCs w:val="32"/>
        </w:rPr>
      </w:pPr>
      <w:r>
        <w:rPr>
          <w:rFonts w:hint="eastAsia"/>
          <w:sz w:val="32"/>
          <w:szCs w:val="32"/>
        </w:rPr>
        <w:t>But that day I had wished in my heart he had handled some other subject.</w:t>
      </w:r>
    </w:p>
    <w:p w14:paraId="41EF35B2">
      <w:pPr>
        <w:pStyle w:val="4"/>
        <w:spacing w:line="254" w:lineRule="auto"/>
        <w:ind w:right="97"/>
        <w:rPr>
          <w:rFonts w:hint="eastAsia"/>
          <w:sz w:val="32"/>
          <w:szCs w:val="32"/>
        </w:rPr>
      </w:pPr>
    </w:p>
    <w:p w14:paraId="22695AF3">
      <w:pPr>
        <w:pStyle w:val="4"/>
        <w:spacing w:line="254" w:lineRule="auto"/>
        <w:ind w:right="97"/>
        <w:rPr>
          <w:rFonts w:hint="eastAsia"/>
          <w:sz w:val="32"/>
          <w:szCs w:val="32"/>
        </w:rPr>
      </w:pPr>
      <w:r>
        <w:rPr>
          <w:rFonts w:hint="eastAsia"/>
          <w:sz w:val="32"/>
          <w:szCs w:val="32"/>
        </w:rPr>
        <w:t>但那天我心里曾希望他讲点别的主题。</w:t>
      </w:r>
    </w:p>
    <w:p w14:paraId="0CE5B388">
      <w:pPr>
        <w:pStyle w:val="4"/>
        <w:spacing w:line="254" w:lineRule="auto"/>
        <w:ind w:right="97"/>
        <w:rPr>
          <w:rFonts w:hint="eastAsia"/>
          <w:sz w:val="32"/>
          <w:szCs w:val="32"/>
        </w:rPr>
      </w:pPr>
    </w:p>
    <w:p w14:paraId="519CEC81">
      <w:pPr>
        <w:pStyle w:val="4"/>
        <w:spacing w:line="254" w:lineRule="auto"/>
        <w:ind w:right="97"/>
        <w:rPr>
          <w:rFonts w:hint="eastAsia"/>
          <w:sz w:val="32"/>
          <w:szCs w:val="32"/>
        </w:rPr>
      </w:pPr>
      <w:r>
        <w:rPr>
          <w:rFonts w:hint="eastAsia"/>
          <w:sz w:val="32"/>
          <w:szCs w:val="32"/>
        </w:rPr>
        <w:t>Mr. Hunter preached after him on these words, "He is faithful that hath promised;" whereby I was checked, and caused to say in my heart, The foolishness of God is wiser than men, seeing how God did confirm what I did not so much approve.</w:t>
      </w:r>
    </w:p>
    <w:p w14:paraId="6B67B0A3">
      <w:pPr>
        <w:pStyle w:val="4"/>
        <w:spacing w:line="254" w:lineRule="auto"/>
        <w:ind w:right="97"/>
        <w:rPr>
          <w:rFonts w:hint="eastAsia"/>
          <w:sz w:val="32"/>
          <w:szCs w:val="32"/>
        </w:rPr>
      </w:pPr>
    </w:p>
    <w:p w14:paraId="007D9204">
      <w:pPr>
        <w:pStyle w:val="4"/>
        <w:spacing w:line="254" w:lineRule="auto"/>
        <w:ind w:right="97"/>
        <w:rPr>
          <w:rFonts w:hint="eastAsia"/>
          <w:sz w:val="32"/>
          <w:szCs w:val="32"/>
        </w:rPr>
      </w:pPr>
      <w:r>
        <w:rPr>
          <w:rFonts w:hint="eastAsia"/>
          <w:sz w:val="32"/>
          <w:szCs w:val="32"/>
        </w:rPr>
        <w:t>亨特先生在他之后讲了这句话：“那应许我们的是信实的；”我因此受了责备，心里说，神的愚拙总比人智慧，看到神如何证实我所不那么赞同的。</w:t>
      </w:r>
    </w:p>
    <w:p w14:paraId="4F533436">
      <w:pPr>
        <w:pStyle w:val="4"/>
        <w:spacing w:line="254" w:lineRule="auto"/>
        <w:ind w:right="97"/>
        <w:rPr>
          <w:rFonts w:hint="eastAsia"/>
          <w:sz w:val="32"/>
          <w:szCs w:val="32"/>
        </w:rPr>
      </w:pPr>
    </w:p>
    <w:p w14:paraId="032C0B2E">
      <w:pPr>
        <w:pStyle w:val="4"/>
        <w:spacing w:line="254" w:lineRule="auto"/>
        <w:ind w:right="97"/>
        <w:rPr>
          <w:rFonts w:hint="eastAsia"/>
          <w:sz w:val="32"/>
          <w:szCs w:val="32"/>
        </w:rPr>
      </w:pPr>
      <w:r>
        <w:rPr>
          <w:rFonts w:hint="eastAsia"/>
          <w:sz w:val="32"/>
          <w:szCs w:val="32"/>
        </w:rPr>
        <w:t>I was so refreshed with that sermon of Mr. Hunter's, that I found my very body in good condition when the work was over.</w:t>
      </w:r>
    </w:p>
    <w:p w14:paraId="7D0BF3AB">
      <w:pPr>
        <w:pStyle w:val="4"/>
        <w:spacing w:line="254" w:lineRule="auto"/>
        <w:ind w:right="97"/>
        <w:rPr>
          <w:rFonts w:hint="eastAsia"/>
          <w:sz w:val="32"/>
          <w:szCs w:val="32"/>
        </w:rPr>
      </w:pPr>
    </w:p>
    <w:p w14:paraId="4357B1CF">
      <w:pPr>
        <w:pStyle w:val="4"/>
        <w:spacing w:line="254" w:lineRule="auto"/>
        <w:ind w:right="97"/>
        <w:rPr>
          <w:rFonts w:hint="eastAsia"/>
          <w:sz w:val="32"/>
          <w:szCs w:val="32"/>
        </w:rPr>
      </w:pPr>
      <w:r>
        <w:rPr>
          <w:rFonts w:hint="eastAsia"/>
          <w:sz w:val="32"/>
          <w:szCs w:val="32"/>
        </w:rPr>
        <w:t>我因亨特先生那篇讲道而大得复苏，以致工作结束后，我发现我身体状况很好。</w:t>
      </w:r>
    </w:p>
    <w:p w14:paraId="736273D0">
      <w:pPr>
        <w:pStyle w:val="4"/>
        <w:spacing w:line="254" w:lineRule="auto"/>
        <w:ind w:right="97"/>
        <w:rPr>
          <w:rFonts w:hint="eastAsia"/>
          <w:sz w:val="32"/>
          <w:szCs w:val="32"/>
        </w:rPr>
      </w:pPr>
    </w:p>
    <w:p w14:paraId="296223E7">
      <w:pPr>
        <w:pStyle w:val="4"/>
        <w:spacing w:line="254" w:lineRule="auto"/>
        <w:ind w:right="97"/>
        <w:rPr>
          <w:rFonts w:hint="eastAsia"/>
          <w:sz w:val="32"/>
          <w:szCs w:val="32"/>
        </w:rPr>
      </w:pPr>
      <w:r>
        <w:rPr>
          <w:rFonts w:hint="eastAsia"/>
          <w:sz w:val="32"/>
          <w:szCs w:val="32"/>
        </w:rPr>
        <w:t>But after all this, coming home, I found my wife was extraordinary ill, and saw her not for some time.</w:t>
      </w:r>
    </w:p>
    <w:p w14:paraId="5367B38C">
      <w:pPr>
        <w:pStyle w:val="4"/>
        <w:spacing w:line="254" w:lineRule="auto"/>
        <w:ind w:right="97"/>
        <w:rPr>
          <w:rFonts w:hint="eastAsia"/>
          <w:sz w:val="32"/>
          <w:szCs w:val="32"/>
        </w:rPr>
      </w:pPr>
    </w:p>
    <w:p w14:paraId="71AE31A7">
      <w:pPr>
        <w:pStyle w:val="4"/>
        <w:spacing w:line="254" w:lineRule="auto"/>
        <w:ind w:right="97"/>
        <w:rPr>
          <w:rFonts w:hint="eastAsia"/>
          <w:sz w:val="32"/>
          <w:szCs w:val="32"/>
        </w:rPr>
      </w:pPr>
      <w:r>
        <w:rPr>
          <w:rFonts w:hint="eastAsia"/>
          <w:sz w:val="32"/>
          <w:szCs w:val="32"/>
        </w:rPr>
        <w:t>但这一切之后，我回到家，发现我妻子病得异常厉害，有一段时间没见到她。</w:t>
      </w:r>
    </w:p>
    <w:p w14:paraId="6AF3EB26">
      <w:pPr>
        <w:pStyle w:val="4"/>
        <w:spacing w:line="254" w:lineRule="auto"/>
        <w:ind w:right="97"/>
        <w:rPr>
          <w:rFonts w:hint="eastAsia"/>
          <w:sz w:val="32"/>
          <w:szCs w:val="32"/>
        </w:rPr>
      </w:pPr>
    </w:p>
    <w:p w14:paraId="14FD33BA">
      <w:pPr>
        <w:pStyle w:val="4"/>
        <w:spacing w:line="254" w:lineRule="auto"/>
        <w:ind w:right="97"/>
        <w:rPr>
          <w:rFonts w:hint="eastAsia"/>
          <w:sz w:val="32"/>
          <w:szCs w:val="32"/>
        </w:rPr>
      </w:pPr>
      <w:r>
        <w:rPr>
          <w:rFonts w:hint="eastAsia"/>
          <w:sz w:val="32"/>
          <w:szCs w:val="32"/>
        </w:rPr>
        <w:t>And when I saw her, she told me that it had been extraordinary ill with her, and that she had tasted of the bitterness of death, what she had not known before.</w:t>
      </w:r>
    </w:p>
    <w:p w14:paraId="0418C5B7">
      <w:pPr>
        <w:pStyle w:val="4"/>
        <w:spacing w:line="254" w:lineRule="auto"/>
        <w:ind w:right="97"/>
        <w:rPr>
          <w:rFonts w:hint="eastAsia"/>
          <w:sz w:val="32"/>
          <w:szCs w:val="32"/>
        </w:rPr>
      </w:pPr>
    </w:p>
    <w:p w14:paraId="0F2E8A3F">
      <w:pPr>
        <w:pStyle w:val="4"/>
        <w:spacing w:line="254" w:lineRule="auto"/>
        <w:ind w:right="97"/>
        <w:rPr>
          <w:rFonts w:hint="eastAsia"/>
          <w:sz w:val="32"/>
          <w:szCs w:val="32"/>
        </w:rPr>
      </w:pPr>
      <w:r>
        <w:rPr>
          <w:rFonts w:hint="eastAsia"/>
          <w:sz w:val="32"/>
          <w:szCs w:val="32"/>
        </w:rPr>
        <w:t>我见到她时，她告诉我她病得异常厉害，并且尝到了死亡的苦味，这是她以前所不知道的。</w:t>
      </w:r>
    </w:p>
    <w:p w14:paraId="7AF9F003">
      <w:pPr>
        <w:pStyle w:val="4"/>
        <w:spacing w:line="254" w:lineRule="auto"/>
        <w:ind w:right="97"/>
        <w:rPr>
          <w:rFonts w:hint="eastAsia"/>
          <w:sz w:val="32"/>
          <w:szCs w:val="32"/>
        </w:rPr>
      </w:pPr>
    </w:p>
    <w:p w14:paraId="4292FD52">
      <w:pPr>
        <w:pStyle w:val="4"/>
        <w:spacing w:line="254" w:lineRule="auto"/>
        <w:ind w:right="97"/>
        <w:rPr>
          <w:rFonts w:hint="eastAsia"/>
          <w:sz w:val="32"/>
          <w:szCs w:val="32"/>
        </w:rPr>
      </w:pPr>
      <w:r>
        <w:rPr>
          <w:rFonts w:hint="eastAsia"/>
          <w:sz w:val="32"/>
          <w:szCs w:val="32"/>
        </w:rPr>
        <w:t>However this made me not to stagger, as to my hope of her deliverance.</w:t>
      </w:r>
    </w:p>
    <w:p w14:paraId="4257E18D">
      <w:pPr>
        <w:pStyle w:val="4"/>
        <w:spacing w:line="254" w:lineRule="auto"/>
        <w:ind w:right="97"/>
        <w:rPr>
          <w:rFonts w:hint="eastAsia"/>
          <w:sz w:val="32"/>
          <w:szCs w:val="32"/>
        </w:rPr>
      </w:pPr>
    </w:p>
    <w:p w14:paraId="3AEC5DBA">
      <w:pPr>
        <w:pStyle w:val="4"/>
        <w:spacing w:line="254" w:lineRule="auto"/>
        <w:ind w:right="97"/>
        <w:rPr>
          <w:rFonts w:hint="eastAsia"/>
          <w:sz w:val="32"/>
          <w:szCs w:val="32"/>
        </w:rPr>
      </w:pPr>
      <w:r>
        <w:rPr>
          <w:rFonts w:hint="eastAsia"/>
          <w:sz w:val="32"/>
          <w:szCs w:val="32"/>
        </w:rPr>
        <w:t>然而这并没有使我，对我盼望她得救的信心，动摇。</w:t>
      </w:r>
    </w:p>
    <w:p w14:paraId="3B98A9F3">
      <w:pPr>
        <w:pStyle w:val="4"/>
        <w:spacing w:line="254" w:lineRule="auto"/>
        <w:ind w:right="97"/>
        <w:rPr>
          <w:rFonts w:hint="eastAsia"/>
          <w:sz w:val="32"/>
          <w:szCs w:val="32"/>
        </w:rPr>
      </w:pPr>
    </w:p>
    <w:p w14:paraId="50D3E220">
      <w:pPr>
        <w:pStyle w:val="4"/>
        <w:spacing w:line="254" w:lineRule="auto"/>
        <w:ind w:right="97"/>
        <w:rPr>
          <w:rFonts w:hint="eastAsia"/>
          <w:sz w:val="32"/>
          <w:szCs w:val="32"/>
        </w:rPr>
      </w:pPr>
      <w:r>
        <w:rPr>
          <w:rFonts w:hint="eastAsia"/>
          <w:sz w:val="32"/>
          <w:szCs w:val="32"/>
        </w:rPr>
        <w:t>In prayer at parting with her it had been kept quite out of my head to desire of the Lord a comfortable meeting with her.</w:t>
      </w:r>
    </w:p>
    <w:p w14:paraId="33B277B2">
      <w:pPr>
        <w:pStyle w:val="4"/>
        <w:spacing w:line="254" w:lineRule="auto"/>
        <w:ind w:right="97"/>
        <w:rPr>
          <w:rFonts w:hint="eastAsia"/>
          <w:sz w:val="32"/>
          <w:szCs w:val="32"/>
        </w:rPr>
      </w:pPr>
    </w:p>
    <w:p w14:paraId="5D75FA62">
      <w:pPr>
        <w:pStyle w:val="4"/>
        <w:spacing w:line="254" w:lineRule="auto"/>
        <w:ind w:right="97"/>
        <w:rPr>
          <w:rFonts w:hint="eastAsia"/>
          <w:sz w:val="32"/>
          <w:szCs w:val="32"/>
        </w:rPr>
      </w:pPr>
      <w:r>
        <w:rPr>
          <w:rFonts w:hint="eastAsia"/>
          <w:sz w:val="32"/>
          <w:szCs w:val="32"/>
        </w:rPr>
        <w:t>与她告别时祷告，我完全忘了向主祈求能与她有一次舒适的会面。</w:t>
      </w:r>
    </w:p>
    <w:p w14:paraId="4A9DB82B">
      <w:pPr>
        <w:pStyle w:val="4"/>
        <w:spacing w:line="254" w:lineRule="auto"/>
        <w:ind w:right="97"/>
        <w:rPr>
          <w:rFonts w:hint="eastAsia"/>
          <w:sz w:val="32"/>
          <w:szCs w:val="32"/>
        </w:rPr>
      </w:pPr>
    </w:p>
    <w:p w14:paraId="5FA9C03D">
      <w:pPr>
        <w:pStyle w:val="4"/>
        <w:spacing w:line="254" w:lineRule="auto"/>
        <w:ind w:right="97"/>
        <w:rPr>
          <w:rFonts w:hint="eastAsia"/>
          <w:sz w:val="32"/>
          <w:szCs w:val="32"/>
        </w:rPr>
      </w:pPr>
      <w:r>
        <w:rPr>
          <w:rFonts w:hint="eastAsia"/>
          <w:sz w:val="32"/>
          <w:szCs w:val="32"/>
        </w:rPr>
        <w:t>Adverting to out of the room I stood a little astonished, and thought it not meet to tell her of it at that time.</w:t>
      </w:r>
    </w:p>
    <w:p w14:paraId="2540136F">
      <w:pPr>
        <w:pStyle w:val="4"/>
        <w:spacing w:line="254" w:lineRule="auto"/>
        <w:ind w:right="97"/>
        <w:rPr>
          <w:rFonts w:hint="eastAsia"/>
          <w:sz w:val="32"/>
          <w:szCs w:val="32"/>
        </w:rPr>
      </w:pPr>
    </w:p>
    <w:p w14:paraId="56442D5D">
      <w:pPr>
        <w:pStyle w:val="4"/>
        <w:spacing w:line="254" w:lineRule="auto"/>
        <w:ind w:right="97"/>
        <w:rPr>
          <w:rFonts w:hint="eastAsia"/>
          <w:sz w:val="32"/>
          <w:szCs w:val="32"/>
        </w:rPr>
      </w:pPr>
      <w:r>
        <w:rPr>
          <w:rFonts w:hint="eastAsia"/>
          <w:sz w:val="32"/>
          <w:szCs w:val="32"/>
        </w:rPr>
        <w:t>我注意到房间外面，我稍稍惊愕，觉得那时不宜告诉她。</w:t>
      </w:r>
    </w:p>
    <w:p w14:paraId="43995A50">
      <w:pPr>
        <w:pStyle w:val="4"/>
        <w:spacing w:line="254" w:lineRule="auto"/>
        <w:ind w:right="97"/>
        <w:rPr>
          <w:rFonts w:hint="eastAsia"/>
          <w:sz w:val="32"/>
          <w:szCs w:val="32"/>
        </w:rPr>
      </w:pPr>
    </w:p>
    <w:p w14:paraId="5B1EEB08">
      <w:pPr>
        <w:pStyle w:val="4"/>
        <w:spacing w:line="254" w:lineRule="auto"/>
        <w:ind w:right="97"/>
        <w:rPr>
          <w:rFonts w:hint="eastAsia"/>
          <w:sz w:val="32"/>
          <w:szCs w:val="32"/>
        </w:rPr>
      </w:pPr>
      <w:r>
        <w:rPr>
          <w:rFonts w:hint="eastAsia"/>
          <w:sz w:val="32"/>
          <w:szCs w:val="32"/>
        </w:rPr>
        <w:t>But now from this my hopes were confirmed in that I thought the Lord's having kept me from seeking what he minded not to give was a ground of hope that he would give the rest which he helped to seek of him.</w:t>
      </w:r>
    </w:p>
    <w:p w14:paraId="4FA4AD3A">
      <w:pPr>
        <w:pStyle w:val="4"/>
        <w:spacing w:line="254" w:lineRule="auto"/>
        <w:ind w:right="97"/>
        <w:rPr>
          <w:rFonts w:hint="eastAsia"/>
          <w:sz w:val="32"/>
          <w:szCs w:val="32"/>
        </w:rPr>
      </w:pPr>
    </w:p>
    <w:p w14:paraId="23DD9D1A">
      <w:pPr>
        <w:pStyle w:val="4"/>
        <w:spacing w:line="254" w:lineRule="auto"/>
        <w:ind w:right="97"/>
        <w:rPr>
          <w:rFonts w:hint="eastAsia"/>
          <w:sz w:val="32"/>
          <w:szCs w:val="32"/>
        </w:rPr>
      </w:pPr>
      <w:r>
        <w:rPr>
          <w:rFonts w:hint="eastAsia"/>
          <w:sz w:val="32"/>
          <w:szCs w:val="32"/>
        </w:rPr>
        <w:t>但现在，我的希望因此而坚固了，因为我想，主保守我，不去寻求祂无意给的东西，这是一个希望的理由，祂会赐给祂帮助我去寻求的其余的东西。</w:t>
      </w:r>
    </w:p>
    <w:p w14:paraId="1CCB7AAE">
      <w:pPr>
        <w:pStyle w:val="4"/>
        <w:spacing w:line="254" w:lineRule="auto"/>
        <w:ind w:right="97"/>
        <w:rPr>
          <w:rFonts w:hint="eastAsia"/>
          <w:sz w:val="32"/>
          <w:szCs w:val="32"/>
        </w:rPr>
      </w:pPr>
    </w:p>
    <w:p w14:paraId="637FE859">
      <w:pPr>
        <w:pStyle w:val="4"/>
        <w:spacing w:line="254" w:lineRule="auto"/>
        <w:ind w:right="97"/>
        <w:rPr>
          <w:rFonts w:hint="eastAsia"/>
          <w:sz w:val="32"/>
          <w:szCs w:val="32"/>
        </w:rPr>
      </w:pPr>
      <w:r>
        <w:rPr>
          <w:rFonts w:hint="eastAsia"/>
          <w:sz w:val="32"/>
          <w:szCs w:val="32"/>
        </w:rPr>
        <w:t>When we went to family-worship, Josh. 21, being the ordinary, was read, and vers. ult., "There failed not ought of any good thing which the Lord had spoken unto the house of Israel; all came to pass," was sweet, and pat to my present circumstances in that matter.</w:t>
      </w:r>
    </w:p>
    <w:p w14:paraId="1ABF7DF8">
      <w:pPr>
        <w:pStyle w:val="4"/>
        <w:spacing w:line="254" w:lineRule="auto"/>
        <w:ind w:right="97"/>
        <w:rPr>
          <w:rFonts w:hint="eastAsia"/>
          <w:sz w:val="32"/>
          <w:szCs w:val="32"/>
        </w:rPr>
      </w:pPr>
    </w:p>
    <w:p w14:paraId="1812BF40">
      <w:pPr>
        <w:pStyle w:val="4"/>
        <w:spacing w:line="254" w:lineRule="auto"/>
        <w:ind w:right="97"/>
        <w:rPr>
          <w:rFonts w:hint="eastAsia"/>
          <w:sz w:val="32"/>
          <w:szCs w:val="32"/>
        </w:rPr>
      </w:pPr>
      <w:r>
        <w:rPr>
          <w:rFonts w:hint="eastAsia"/>
          <w:sz w:val="32"/>
          <w:szCs w:val="32"/>
        </w:rPr>
        <w:t>我们去家庭敬拜时，读了约书亚记21章，这是常规读经，末节，“耶和华应许赐福给以色列家的话，一句也没有落空；都应验了，”是甘甜的，也切合我当时在那件事上的处境。</w:t>
      </w:r>
    </w:p>
    <w:p w14:paraId="2109E822">
      <w:pPr>
        <w:pStyle w:val="4"/>
        <w:spacing w:line="254" w:lineRule="auto"/>
        <w:ind w:right="97"/>
        <w:rPr>
          <w:rFonts w:hint="eastAsia"/>
          <w:sz w:val="32"/>
          <w:szCs w:val="32"/>
        </w:rPr>
      </w:pPr>
    </w:p>
    <w:p w14:paraId="57DDF35D">
      <w:pPr>
        <w:pStyle w:val="4"/>
        <w:spacing w:line="254" w:lineRule="auto"/>
        <w:ind w:right="97"/>
        <w:rPr>
          <w:rFonts w:hint="eastAsia"/>
          <w:sz w:val="32"/>
          <w:szCs w:val="32"/>
        </w:rPr>
      </w:pPr>
      <w:r>
        <w:rPr>
          <w:rFonts w:hint="eastAsia"/>
          <w:sz w:val="32"/>
          <w:szCs w:val="32"/>
        </w:rPr>
        <w:t>And on the morrow, having been carried out in secret prayer to plead with God in the same case I was anew surprised and comforted, reading in my ordinary in the Hebrew bible, Gen. 25:21 "And Isaac intreated the Lord for his wife, and the Lord was intreated of him."</w:t>
      </w:r>
    </w:p>
    <w:p w14:paraId="6430FFD3">
      <w:pPr>
        <w:pStyle w:val="4"/>
        <w:spacing w:line="254" w:lineRule="auto"/>
        <w:ind w:right="97"/>
        <w:rPr>
          <w:rFonts w:hint="eastAsia"/>
          <w:sz w:val="32"/>
          <w:szCs w:val="32"/>
        </w:rPr>
      </w:pPr>
    </w:p>
    <w:p w14:paraId="338C609F">
      <w:pPr>
        <w:pStyle w:val="4"/>
        <w:spacing w:line="254" w:lineRule="auto"/>
        <w:ind w:right="97"/>
        <w:rPr>
          <w:rFonts w:hint="eastAsia"/>
          <w:sz w:val="32"/>
          <w:szCs w:val="32"/>
        </w:rPr>
      </w:pPr>
      <w:r>
        <w:rPr>
          <w:rFonts w:hint="eastAsia"/>
          <w:sz w:val="32"/>
          <w:szCs w:val="32"/>
        </w:rPr>
        <w:t>第二天，我被感动，在私下祷告中为同样的事向神祈求，我再次被惊奇和安慰，我在我平常的希伯来圣经中读到，创世记25章21节：“以撒为他妻子祈求耶和华，耶和华就应允他。”</w:t>
      </w:r>
    </w:p>
    <w:p w14:paraId="25F3869A">
      <w:pPr>
        <w:pStyle w:val="4"/>
        <w:spacing w:line="254" w:lineRule="auto"/>
        <w:ind w:right="97"/>
        <w:rPr>
          <w:rFonts w:hint="eastAsia"/>
          <w:sz w:val="32"/>
          <w:szCs w:val="32"/>
        </w:rPr>
      </w:pPr>
    </w:p>
    <w:p w14:paraId="5EE94C80">
      <w:pPr>
        <w:pStyle w:val="4"/>
        <w:spacing w:line="254" w:lineRule="auto"/>
        <w:ind w:right="97"/>
        <w:rPr>
          <w:rFonts w:hint="eastAsia"/>
          <w:sz w:val="32"/>
          <w:szCs w:val="32"/>
        </w:rPr>
      </w:pPr>
      <w:r>
        <w:rPr>
          <w:rFonts w:hint="eastAsia"/>
          <w:sz w:val="32"/>
          <w:szCs w:val="32"/>
        </w:rPr>
        <w:t>Aug. 22. Tuesday. Saturday's night I was raised out of bed to see my wife in great extremity.</w:t>
      </w:r>
    </w:p>
    <w:p w14:paraId="1E95EC1E">
      <w:pPr>
        <w:pStyle w:val="4"/>
        <w:spacing w:line="254" w:lineRule="auto"/>
        <w:ind w:right="97"/>
        <w:rPr>
          <w:rFonts w:hint="eastAsia"/>
          <w:sz w:val="32"/>
          <w:szCs w:val="32"/>
        </w:rPr>
      </w:pPr>
    </w:p>
    <w:p w14:paraId="54AE70A4">
      <w:pPr>
        <w:pStyle w:val="4"/>
        <w:spacing w:line="254" w:lineRule="auto"/>
        <w:ind w:right="97"/>
        <w:rPr>
          <w:rFonts w:hint="eastAsia"/>
          <w:sz w:val="32"/>
          <w:szCs w:val="32"/>
        </w:rPr>
      </w:pPr>
      <w:r>
        <w:rPr>
          <w:rFonts w:hint="eastAsia"/>
          <w:sz w:val="32"/>
          <w:szCs w:val="32"/>
        </w:rPr>
        <w:t>8月22日，星期二。星期六晚上，我被从床上叫起来，去看我处境极其危急的妻子。</w:t>
      </w:r>
    </w:p>
    <w:p w14:paraId="47A127B0">
      <w:pPr>
        <w:pStyle w:val="4"/>
        <w:spacing w:line="254" w:lineRule="auto"/>
        <w:ind w:right="97"/>
        <w:rPr>
          <w:rFonts w:hint="eastAsia"/>
          <w:sz w:val="32"/>
          <w:szCs w:val="32"/>
        </w:rPr>
      </w:pPr>
    </w:p>
    <w:p w14:paraId="6BAC93C6">
      <w:pPr>
        <w:pStyle w:val="4"/>
        <w:spacing w:line="254" w:lineRule="auto"/>
        <w:ind w:right="97"/>
        <w:rPr>
          <w:rFonts w:hint="eastAsia"/>
          <w:sz w:val="32"/>
          <w:szCs w:val="32"/>
        </w:rPr>
      </w:pPr>
      <w:r>
        <w:rPr>
          <w:rFonts w:hint="eastAsia"/>
          <w:sz w:val="32"/>
          <w:szCs w:val="32"/>
        </w:rPr>
        <w:t>Sabbath morning comforting her, and shewing that, notwithstanding of all this, the deliverance might not be a whit the farther off, she bid me speak to her as a dying person.</w:t>
      </w:r>
    </w:p>
    <w:p w14:paraId="79B6883E">
      <w:pPr>
        <w:pStyle w:val="4"/>
        <w:spacing w:line="254" w:lineRule="auto"/>
        <w:ind w:right="97"/>
        <w:rPr>
          <w:rFonts w:hint="eastAsia"/>
          <w:sz w:val="32"/>
          <w:szCs w:val="32"/>
        </w:rPr>
      </w:pPr>
    </w:p>
    <w:p w14:paraId="247257C2">
      <w:pPr>
        <w:pStyle w:val="4"/>
        <w:spacing w:line="254" w:lineRule="auto"/>
        <w:ind w:right="97"/>
        <w:rPr>
          <w:rFonts w:hint="eastAsia"/>
          <w:sz w:val="32"/>
          <w:szCs w:val="32"/>
        </w:rPr>
      </w:pPr>
      <w:r>
        <w:rPr>
          <w:rFonts w:hint="eastAsia"/>
          <w:sz w:val="32"/>
          <w:szCs w:val="32"/>
        </w:rPr>
        <w:t>安息日早晨安慰她，并告诉她，尽管如此，得救或许一点也不远了，她叫我像对一个垂死的人那样对她说话。</w:t>
      </w:r>
    </w:p>
    <w:p w14:paraId="4C883137">
      <w:pPr>
        <w:pStyle w:val="4"/>
        <w:spacing w:line="254" w:lineRule="auto"/>
        <w:ind w:right="97"/>
        <w:rPr>
          <w:rFonts w:hint="eastAsia"/>
          <w:sz w:val="32"/>
          <w:szCs w:val="32"/>
        </w:rPr>
      </w:pPr>
    </w:p>
    <w:p w14:paraId="253B5F43">
      <w:pPr>
        <w:pStyle w:val="4"/>
        <w:spacing w:line="254" w:lineRule="auto"/>
        <w:ind w:right="97"/>
        <w:rPr>
          <w:rFonts w:hint="eastAsia"/>
          <w:sz w:val="32"/>
          <w:szCs w:val="32"/>
        </w:rPr>
      </w:pPr>
      <w:r>
        <w:rPr>
          <w:rFonts w:hint="eastAsia"/>
          <w:sz w:val="32"/>
          <w:szCs w:val="32"/>
        </w:rPr>
        <w:t>Thereafter in secret being somewhat shaken, and expressing my fears before the Lord, that word given at Eskdalemoor, "Thou wilt comfort me on every side," was brought to me, and was staying.</w:t>
      </w:r>
    </w:p>
    <w:p w14:paraId="345AC133">
      <w:pPr>
        <w:pStyle w:val="4"/>
        <w:spacing w:line="254" w:lineRule="auto"/>
        <w:ind w:right="97"/>
        <w:rPr>
          <w:rFonts w:hint="eastAsia"/>
          <w:sz w:val="32"/>
          <w:szCs w:val="32"/>
        </w:rPr>
      </w:pPr>
    </w:p>
    <w:p w14:paraId="3AE58EDA">
      <w:pPr>
        <w:pStyle w:val="4"/>
        <w:spacing w:line="254" w:lineRule="auto"/>
        <w:ind w:right="97"/>
        <w:rPr>
          <w:rFonts w:hint="eastAsia"/>
          <w:sz w:val="32"/>
          <w:szCs w:val="32"/>
        </w:rPr>
      </w:pPr>
      <w:r>
        <w:rPr>
          <w:rFonts w:hint="eastAsia"/>
          <w:sz w:val="32"/>
          <w:szCs w:val="32"/>
        </w:rPr>
        <w:t>之后，在私下里，我有些动摇，在主面前表达我的恐惧，在埃斯克代尔穆尔所赐的话，“祢必四面安慰我，”临到我，是支撑我的。</w:t>
      </w:r>
    </w:p>
    <w:p w14:paraId="34866361">
      <w:pPr>
        <w:pStyle w:val="4"/>
        <w:spacing w:line="254" w:lineRule="auto"/>
        <w:ind w:right="97"/>
        <w:rPr>
          <w:rFonts w:hint="eastAsia"/>
          <w:sz w:val="32"/>
          <w:szCs w:val="32"/>
        </w:rPr>
      </w:pPr>
    </w:p>
    <w:p w14:paraId="148313BE">
      <w:pPr>
        <w:pStyle w:val="4"/>
        <w:spacing w:line="254" w:lineRule="auto"/>
        <w:ind w:right="97"/>
        <w:rPr>
          <w:rFonts w:hint="eastAsia"/>
          <w:sz w:val="32"/>
          <w:szCs w:val="32"/>
        </w:rPr>
      </w:pPr>
      <w:r>
        <w:rPr>
          <w:rFonts w:hint="eastAsia"/>
          <w:sz w:val="32"/>
          <w:szCs w:val="32"/>
        </w:rPr>
        <w:t>Monday she was better, but this morning I found she had been very ill all this night.</w:t>
      </w:r>
    </w:p>
    <w:p w14:paraId="71295BB1">
      <w:pPr>
        <w:pStyle w:val="4"/>
        <w:spacing w:line="254" w:lineRule="auto"/>
        <w:ind w:right="97"/>
        <w:rPr>
          <w:rFonts w:hint="eastAsia"/>
          <w:sz w:val="32"/>
          <w:szCs w:val="32"/>
        </w:rPr>
      </w:pPr>
    </w:p>
    <w:p w14:paraId="58ADDB58">
      <w:pPr>
        <w:pStyle w:val="4"/>
        <w:spacing w:line="254" w:lineRule="auto"/>
        <w:ind w:right="97"/>
        <w:rPr>
          <w:rFonts w:hint="eastAsia"/>
          <w:sz w:val="32"/>
          <w:szCs w:val="32"/>
        </w:rPr>
      </w:pPr>
      <w:r>
        <w:rPr>
          <w:rFonts w:hint="eastAsia"/>
          <w:sz w:val="32"/>
          <w:szCs w:val="32"/>
        </w:rPr>
        <w:t>星期一她好些了，但今天早上我发现她整晚都病得很重。</w:t>
      </w:r>
    </w:p>
    <w:p w14:paraId="4C38C3D6">
      <w:pPr>
        <w:pStyle w:val="4"/>
        <w:spacing w:line="254" w:lineRule="auto"/>
        <w:ind w:right="97"/>
        <w:rPr>
          <w:rFonts w:hint="eastAsia"/>
          <w:sz w:val="32"/>
          <w:szCs w:val="32"/>
        </w:rPr>
      </w:pPr>
    </w:p>
    <w:p w14:paraId="4F843508">
      <w:pPr>
        <w:pStyle w:val="4"/>
        <w:spacing w:line="254" w:lineRule="auto"/>
        <w:ind w:right="97"/>
        <w:rPr>
          <w:rFonts w:hint="eastAsia"/>
          <w:sz w:val="32"/>
          <w:szCs w:val="32"/>
        </w:rPr>
      </w:pPr>
      <w:r>
        <w:rPr>
          <w:rFonts w:hint="eastAsia"/>
          <w:sz w:val="32"/>
          <w:szCs w:val="32"/>
        </w:rPr>
        <w:t>Even thus in great measure hath it been for many years.</w:t>
      </w:r>
    </w:p>
    <w:p w14:paraId="350AC594">
      <w:pPr>
        <w:pStyle w:val="4"/>
        <w:spacing w:line="254" w:lineRule="auto"/>
        <w:ind w:right="97"/>
        <w:rPr>
          <w:rFonts w:hint="eastAsia"/>
          <w:sz w:val="32"/>
          <w:szCs w:val="32"/>
        </w:rPr>
      </w:pPr>
    </w:p>
    <w:p w14:paraId="6AF003A6">
      <w:pPr>
        <w:pStyle w:val="4"/>
        <w:spacing w:line="254" w:lineRule="auto"/>
        <w:ind w:right="97"/>
        <w:rPr>
          <w:rFonts w:hint="eastAsia"/>
          <w:sz w:val="32"/>
          <w:szCs w:val="32"/>
        </w:rPr>
      </w:pPr>
      <w:r>
        <w:rPr>
          <w:rFonts w:hint="eastAsia"/>
          <w:sz w:val="32"/>
          <w:szCs w:val="32"/>
        </w:rPr>
        <w:t>多年来，大体上都是如此。</w:t>
      </w:r>
    </w:p>
    <w:p w14:paraId="2670F835">
      <w:pPr>
        <w:pStyle w:val="4"/>
        <w:spacing w:line="254" w:lineRule="auto"/>
        <w:ind w:right="97"/>
        <w:rPr>
          <w:rFonts w:hint="eastAsia"/>
          <w:sz w:val="32"/>
          <w:szCs w:val="32"/>
        </w:rPr>
      </w:pPr>
    </w:p>
    <w:p w14:paraId="6A47DE50">
      <w:pPr>
        <w:pStyle w:val="4"/>
        <w:spacing w:line="254" w:lineRule="auto"/>
        <w:ind w:right="97"/>
        <w:rPr>
          <w:rFonts w:hint="eastAsia"/>
          <w:sz w:val="32"/>
          <w:szCs w:val="32"/>
        </w:rPr>
      </w:pPr>
      <w:r>
        <w:rPr>
          <w:rFonts w:hint="eastAsia"/>
          <w:sz w:val="32"/>
          <w:szCs w:val="32"/>
        </w:rPr>
        <w:t>Meanwhile I am called to wait on, and not to faint.</w:t>
      </w:r>
    </w:p>
    <w:p w14:paraId="66A2E248">
      <w:pPr>
        <w:pStyle w:val="4"/>
        <w:spacing w:line="254" w:lineRule="auto"/>
        <w:ind w:right="97"/>
        <w:rPr>
          <w:rFonts w:hint="eastAsia"/>
          <w:sz w:val="32"/>
          <w:szCs w:val="32"/>
        </w:rPr>
      </w:pPr>
    </w:p>
    <w:p w14:paraId="4D8B475C">
      <w:pPr>
        <w:pStyle w:val="4"/>
        <w:spacing w:line="254" w:lineRule="auto"/>
        <w:ind w:right="97"/>
        <w:rPr>
          <w:rFonts w:hint="eastAsia"/>
          <w:sz w:val="32"/>
          <w:szCs w:val="32"/>
        </w:rPr>
      </w:pPr>
      <w:r>
        <w:rPr>
          <w:rFonts w:hint="eastAsia"/>
          <w:sz w:val="32"/>
          <w:szCs w:val="32"/>
        </w:rPr>
        <w:t>同时，我被呼召要等候，不可灰心。</w:t>
      </w:r>
    </w:p>
    <w:p w14:paraId="17FBFCAF">
      <w:pPr>
        <w:pStyle w:val="4"/>
        <w:spacing w:line="254" w:lineRule="auto"/>
        <w:ind w:right="97"/>
        <w:rPr>
          <w:rFonts w:hint="eastAsia"/>
          <w:sz w:val="32"/>
          <w:szCs w:val="32"/>
        </w:rPr>
      </w:pPr>
    </w:p>
    <w:p w14:paraId="0E2A75AA">
      <w:pPr>
        <w:pStyle w:val="4"/>
        <w:spacing w:line="254" w:lineRule="auto"/>
        <w:ind w:right="97"/>
        <w:rPr>
          <w:rFonts w:hint="eastAsia"/>
          <w:sz w:val="32"/>
          <w:szCs w:val="32"/>
        </w:rPr>
      </w:pPr>
      <w:r>
        <w:rPr>
          <w:rFonts w:hint="eastAsia"/>
          <w:sz w:val="32"/>
          <w:szCs w:val="32"/>
        </w:rPr>
        <w:t>This affliction has been very heavy to me, bowed me down, and contributed to the bringing me to the low case I am now reduced to; and by it I have been under a providential confinement at home for some years, which, however, in the wisdom of Providence, hath tended to the carrying on of my work in my closet.</w:t>
      </w:r>
    </w:p>
    <w:p w14:paraId="29C16B21">
      <w:pPr>
        <w:pStyle w:val="4"/>
        <w:spacing w:line="254" w:lineRule="auto"/>
        <w:ind w:right="97"/>
        <w:rPr>
          <w:rFonts w:hint="eastAsia"/>
          <w:sz w:val="32"/>
          <w:szCs w:val="32"/>
        </w:rPr>
      </w:pPr>
    </w:p>
    <w:p w14:paraId="60B3AA37">
      <w:pPr>
        <w:pStyle w:val="4"/>
        <w:spacing w:line="254" w:lineRule="auto"/>
        <w:ind w:right="97"/>
        <w:rPr>
          <w:rFonts w:hint="eastAsia"/>
          <w:sz w:val="32"/>
          <w:szCs w:val="32"/>
        </w:rPr>
      </w:pPr>
      <w:r>
        <w:rPr>
          <w:rFonts w:hint="eastAsia"/>
          <w:sz w:val="32"/>
          <w:szCs w:val="32"/>
        </w:rPr>
        <w:t>这苦难对我来说非常沉重，使我俯伏，并促成我陷入我现在这般低落的境地；藉此，我已在家中受护理的约束数年，然而，在护理的智慧中，这有助于我在密室中进行我的工作。</w:t>
      </w:r>
    </w:p>
    <w:p w14:paraId="29E68699">
      <w:pPr>
        <w:pStyle w:val="4"/>
        <w:spacing w:line="254" w:lineRule="auto"/>
        <w:ind w:right="97"/>
        <w:rPr>
          <w:rFonts w:hint="eastAsia"/>
          <w:sz w:val="32"/>
          <w:szCs w:val="32"/>
        </w:rPr>
      </w:pPr>
    </w:p>
    <w:p w14:paraId="65E2EC61">
      <w:pPr>
        <w:pStyle w:val="4"/>
        <w:spacing w:line="254" w:lineRule="auto"/>
        <w:ind w:right="97"/>
        <w:rPr>
          <w:rFonts w:hint="eastAsia"/>
          <w:sz w:val="32"/>
          <w:szCs w:val="32"/>
        </w:rPr>
      </w:pPr>
      <w:r>
        <w:rPr>
          <w:rFonts w:hint="eastAsia"/>
          <w:sz w:val="32"/>
          <w:szCs w:val="32"/>
        </w:rPr>
        <w:t>Three things I see clearly designed in it.</w:t>
      </w:r>
    </w:p>
    <w:p w14:paraId="7A5F7640">
      <w:pPr>
        <w:pStyle w:val="4"/>
        <w:spacing w:line="254" w:lineRule="auto"/>
        <w:ind w:right="97"/>
        <w:rPr>
          <w:rFonts w:hint="eastAsia"/>
          <w:sz w:val="32"/>
          <w:szCs w:val="32"/>
        </w:rPr>
      </w:pPr>
    </w:p>
    <w:p w14:paraId="7EF26E1A">
      <w:pPr>
        <w:pStyle w:val="4"/>
        <w:spacing w:line="254" w:lineRule="auto"/>
        <w:ind w:right="97"/>
        <w:rPr>
          <w:rFonts w:hint="eastAsia"/>
          <w:sz w:val="32"/>
          <w:szCs w:val="32"/>
        </w:rPr>
      </w:pPr>
      <w:r>
        <w:rPr>
          <w:rFonts w:hint="eastAsia"/>
          <w:sz w:val="32"/>
          <w:szCs w:val="32"/>
        </w:rPr>
        <w:t>我清楚地看到其中有三个目的。</w:t>
      </w:r>
    </w:p>
    <w:p w14:paraId="71BE48D1">
      <w:pPr>
        <w:pStyle w:val="4"/>
        <w:spacing w:line="254" w:lineRule="auto"/>
        <w:ind w:right="97"/>
        <w:rPr>
          <w:rFonts w:hint="eastAsia"/>
          <w:sz w:val="32"/>
          <w:szCs w:val="32"/>
        </w:rPr>
      </w:pPr>
    </w:p>
    <w:p w14:paraId="0095CB71">
      <w:pPr>
        <w:pStyle w:val="4"/>
        <w:spacing w:line="254" w:lineRule="auto"/>
        <w:ind w:right="97"/>
        <w:rPr>
          <w:rFonts w:hint="eastAsia"/>
          <w:sz w:val="32"/>
          <w:szCs w:val="32"/>
        </w:rPr>
      </w:pPr>
      <w:r>
        <w:rPr>
          <w:rFonts w:hint="eastAsia"/>
          <w:sz w:val="32"/>
          <w:szCs w:val="32"/>
        </w:rPr>
        <w:t>1. My correction; wherein God is just, very just, as I very well know.</w:t>
      </w:r>
    </w:p>
    <w:p w14:paraId="4D3ED817">
      <w:pPr>
        <w:pStyle w:val="4"/>
        <w:spacing w:line="254" w:lineRule="auto"/>
        <w:ind w:right="97"/>
        <w:rPr>
          <w:rFonts w:hint="eastAsia"/>
          <w:sz w:val="32"/>
          <w:szCs w:val="32"/>
        </w:rPr>
      </w:pPr>
    </w:p>
    <w:p w14:paraId="7858EA3E">
      <w:pPr>
        <w:pStyle w:val="4"/>
        <w:spacing w:line="254" w:lineRule="auto"/>
        <w:ind w:right="97"/>
        <w:rPr>
          <w:rFonts w:hint="eastAsia"/>
          <w:sz w:val="32"/>
          <w:szCs w:val="32"/>
        </w:rPr>
      </w:pPr>
      <w:r>
        <w:rPr>
          <w:rFonts w:hint="eastAsia"/>
          <w:sz w:val="32"/>
          <w:szCs w:val="32"/>
        </w:rPr>
        <w:t>1. 我的纠正；其中神是公义的，非常公义，正如我所深知的。</w:t>
      </w:r>
    </w:p>
    <w:p w14:paraId="7FE4E57F">
      <w:pPr>
        <w:pStyle w:val="4"/>
        <w:spacing w:line="254" w:lineRule="auto"/>
        <w:ind w:right="97"/>
        <w:rPr>
          <w:rFonts w:hint="eastAsia"/>
          <w:sz w:val="32"/>
          <w:szCs w:val="32"/>
        </w:rPr>
      </w:pPr>
    </w:p>
    <w:p w14:paraId="2418EAD1">
      <w:pPr>
        <w:pStyle w:val="4"/>
        <w:spacing w:line="254" w:lineRule="auto"/>
        <w:ind w:right="97"/>
        <w:rPr>
          <w:rFonts w:hint="eastAsia"/>
          <w:sz w:val="32"/>
          <w:szCs w:val="32"/>
        </w:rPr>
      </w:pPr>
      <w:r>
        <w:rPr>
          <w:rFonts w:hint="eastAsia"/>
          <w:sz w:val="32"/>
          <w:szCs w:val="32"/>
        </w:rPr>
        <w:t>2. My humiliation; this being as a weight hung at me, to balance the honour the Lord has put on me in the matter of the accentuation of the Hebrew bible.</w:t>
      </w:r>
    </w:p>
    <w:p w14:paraId="39D5532E">
      <w:pPr>
        <w:pStyle w:val="4"/>
        <w:spacing w:line="254" w:lineRule="auto"/>
        <w:ind w:right="97"/>
        <w:rPr>
          <w:rFonts w:hint="eastAsia"/>
          <w:sz w:val="32"/>
          <w:szCs w:val="32"/>
        </w:rPr>
      </w:pPr>
    </w:p>
    <w:p w14:paraId="5EC31FF6">
      <w:pPr>
        <w:pStyle w:val="4"/>
        <w:spacing w:line="254" w:lineRule="auto"/>
        <w:ind w:right="97"/>
        <w:rPr>
          <w:rFonts w:hint="eastAsia"/>
          <w:sz w:val="32"/>
          <w:szCs w:val="32"/>
        </w:rPr>
      </w:pPr>
      <w:r>
        <w:rPr>
          <w:rFonts w:hint="eastAsia"/>
          <w:sz w:val="32"/>
          <w:szCs w:val="32"/>
        </w:rPr>
        <w:t>2. 我的谦卑；这如同一个重物挂在我身上，以平衡主在希伯来圣经重音法的事上加给我的荣耀。</w:t>
      </w:r>
    </w:p>
    <w:p w14:paraId="7DA9588E">
      <w:pPr>
        <w:pStyle w:val="4"/>
        <w:spacing w:line="254" w:lineRule="auto"/>
        <w:ind w:right="97"/>
        <w:rPr>
          <w:rFonts w:hint="eastAsia"/>
          <w:sz w:val="32"/>
          <w:szCs w:val="32"/>
        </w:rPr>
      </w:pPr>
    </w:p>
    <w:p w14:paraId="356F8FCC">
      <w:pPr>
        <w:pStyle w:val="4"/>
        <w:spacing w:line="254" w:lineRule="auto"/>
        <w:ind w:right="97"/>
        <w:rPr>
          <w:rFonts w:hint="eastAsia"/>
          <w:sz w:val="32"/>
          <w:szCs w:val="32"/>
        </w:rPr>
      </w:pPr>
      <w:r>
        <w:rPr>
          <w:rFonts w:hint="eastAsia"/>
          <w:sz w:val="32"/>
          <w:szCs w:val="32"/>
        </w:rPr>
        <w:t>3. The good of his people in clearing and comforting them by my public work, occasioned by the Lord's dealing thus with me, according to 2 Cor. 4:15 and 1:6.</w:t>
      </w:r>
    </w:p>
    <w:p w14:paraId="6C79433D">
      <w:pPr>
        <w:pStyle w:val="4"/>
        <w:spacing w:line="254" w:lineRule="auto"/>
        <w:ind w:right="97"/>
        <w:rPr>
          <w:rFonts w:hint="eastAsia"/>
          <w:sz w:val="32"/>
          <w:szCs w:val="32"/>
        </w:rPr>
      </w:pPr>
    </w:p>
    <w:p w14:paraId="76E1BADD">
      <w:pPr>
        <w:pStyle w:val="4"/>
        <w:spacing w:line="254" w:lineRule="auto"/>
        <w:ind w:right="97"/>
        <w:rPr>
          <w:rFonts w:hint="eastAsia"/>
          <w:sz w:val="32"/>
          <w:szCs w:val="32"/>
        </w:rPr>
      </w:pPr>
      <w:r>
        <w:rPr>
          <w:rFonts w:hint="eastAsia"/>
          <w:sz w:val="32"/>
          <w:szCs w:val="32"/>
        </w:rPr>
        <w:t>3. 祂子民的益处，藉着我因主如此待我而作的公共工作，使他们得着清楚和安慰，正如哥林多后书4章15节和1章6节。</w:t>
      </w:r>
    </w:p>
    <w:p w14:paraId="1605610F">
      <w:pPr>
        <w:pStyle w:val="4"/>
        <w:spacing w:line="254" w:lineRule="auto"/>
        <w:ind w:right="97"/>
        <w:rPr>
          <w:rFonts w:hint="eastAsia"/>
          <w:sz w:val="32"/>
          <w:szCs w:val="32"/>
        </w:rPr>
      </w:pPr>
    </w:p>
    <w:p w14:paraId="150E6893">
      <w:pPr>
        <w:pStyle w:val="4"/>
        <w:spacing w:line="254" w:lineRule="auto"/>
        <w:ind w:right="97"/>
        <w:rPr>
          <w:rFonts w:hint="eastAsia"/>
          <w:sz w:val="32"/>
          <w:szCs w:val="32"/>
        </w:rPr>
      </w:pPr>
      <w:r>
        <w:rPr>
          <w:rFonts w:hint="eastAsia"/>
          <w:sz w:val="32"/>
          <w:szCs w:val="32"/>
        </w:rPr>
        <w:t>Aug. 24. I desired the Lord would clear up this day, being foul, that I might get to Mr. Robert Scott's burial, as a token he would hear in that foresaid.</w:t>
      </w:r>
    </w:p>
    <w:p w14:paraId="08BF879C">
      <w:pPr>
        <w:pStyle w:val="4"/>
        <w:spacing w:line="254" w:lineRule="auto"/>
        <w:ind w:right="97"/>
        <w:rPr>
          <w:rFonts w:hint="eastAsia"/>
          <w:sz w:val="32"/>
          <w:szCs w:val="32"/>
        </w:rPr>
      </w:pPr>
    </w:p>
    <w:p w14:paraId="55BFD29C">
      <w:pPr>
        <w:pStyle w:val="4"/>
        <w:spacing w:line="254" w:lineRule="auto"/>
        <w:ind w:right="97"/>
        <w:rPr>
          <w:rFonts w:hint="eastAsia"/>
          <w:sz w:val="32"/>
          <w:szCs w:val="32"/>
        </w:rPr>
      </w:pPr>
      <w:r>
        <w:rPr>
          <w:rFonts w:hint="eastAsia"/>
          <w:sz w:val="32"/>
          <w:szCs w:val="32"/>
        </w:rPr>
        <w:t>8月24日。我祈求主使今天，这恶劣的天气，转晴，好让我能去参加罗伯特·斯科特先生的葬礼，作为祂会在前述的事上垂听的记号。</w:t>
      </w:r>
    </w:p>
    <w:p w14:paraId="16CB94E7">
      <w:pPr>
        <w:pStyle w:val="4"/>
        <w:spacing w:line="254" w:lineRule="auto"/>
        <w:ind w:right="97"/>
        <w:rPr>
          <w:rFonts w:hint="eastAsia"/>
          <w:sz w:val="32"/>
          <w:szCs w:val="32"/>
        </w:rPr>
      </w:pPr>
    </w:p>
    <w:p w14:paraId="4C1DCEE6">
      <w:pPr>
        <w:pStyle w:val="4"/>
        <w:spacing w:line="254" w:lineRule="auto"/>
        <w:ind w:right="97"/>
        <w:rPr>
          <w:rFonts w:hint="eastAsia"/>
          <w:sz w:val="32"/>
          <w:szCs w:val="32"/>
        </w:rPr>
      </w:pPr>
      <w:r>
        <w:rPr>
          <w:rFonts w:hint="eastAsia"/>
          <w:sz w:val="32"/>
          <w:szCs w:val="32"/>
        </w:rPr>
        <w:t>Singing at family worship Psalm 121, this view of the bible was given me, namely, that whatever were the particular occasions of the writing it, or any part thereof, I am to look upon it as written for me, as much as if there were not another person in the world, and so is everybody else to whose hand it comes.</w:t>
      </w:r>
    </w:p>
    <w:p w14:paraId="2C9267BE">
      <w:pPr>
        <w:pStyle w:val="4"/>
        <w:spacing w:line="254" w:lineRule="auto"/>
        <w:ind w:right="97"/>
        <w:rPr>
          <w:rFonts w:hint="eastAsia"/>
          <w:sz w:val="32"/>
          <w:szCs w:val="32"/>
        </w:rPr>
      </w:pPr>
    </w:p>
    <w:p w14:paraId="483AEDF8">
      <w:pPr>
        <w:pStyle w:val="4"/>
        <w:spacing w:line="254" w:lineRule="auto"/>
        <w:ind w:right="97"/>
        <w:rPr>
          <w:rFonts w:hint="eastAsia"/>
          <w:sz w:val="32"/>
          <w:szCs w:val="32"/>
        </w:rPr>
      </w:pPr>
      <w:r>
        <w:rPr>
          <w:rFonts w:hint="eastAsia"/>
          <w:sz w:val="32"/>
          <w:szCs w:val="32"/>
        </w:rPr>
        <w:t>家庭敬拜时唱诗篇121篇，我得到了这个关于圣经的看见，即，无论写它或其中任何部分的具体场合是什么，我都应视之为为我写的，如同世上没有别的人一样，所有得到它的人也应如此。</w:t>
      </w:r>
    </w:p>
    <w:p w14:paraId="5553CE95">
      <w:pPr>
        <w:pStyle w:val="4"/>
        <w:spacing w:line="254" w:lineRule="auto"/>
        <w:ind w:right="97"/>
        <w:rPr>
          <w:rFonts w:hint="eastAsia"/>
          <w:sz w:val="32"/>
          <w:szCs w:val="32"/>
        </w:rPr>
      </w:pPr>
    </w:p>
    <w:p w14:paraId="32AECCA5">
      <w:pPr>
        <w:pStyle w:val="4"/>
        <w:spacing w:line="254" w:lineRule="auto"/>
        <w:ind w:right="97"/>
        <w:rPr>
          <w:rFonts w:hint="eastAsia"/>
          <w:sz w:val="32"/>
          <w:szCs w:val="32"/>
        </w:rPr>
      </w:pPr>
      <w:r>
        <w:rPr>
          <w:rFonts w:hint="eastAsia"/>
          <w:sz w:val="32"/>
          <w:szCs w:val="32"/>
        </w:rPr>
        <w:t>The day continued bad, but I thought, what, shall I not believe the promise of protection I have been singing?</w:t>
      </w:r>
    </w:p>
    <w:p w14:paraId="3AF3AC32">
      <w:pPr>
        <w:pStyle w:val="4"/>
        <w:spacing w:line="254" w:lineRule="auto"/>
        <w:ind w:right="97"/>
        <w:rPr>
          <w:rFonts w:hint="eastAsia"/>
          <w:sz w:val="32"/>
          <w:szCs w:val="32"/>
        </w:rPr>
      </w:pPr>
    </w:p>
    <w:p w14:paraId="5F53A858">
      <w:pPr>
        <w:pStyle w:val="4"/>
        <w:spacing w:line="254" w:lineRule="auto"/>
        <w:ind w:right="97"/>
        <w:rPr>
          <w:rFonts w:hint="eastAsia"/>
          <w:sz w:val="32"/>
          <w:szCs w:val="32"/>
        </w:rPr>
      </w:pPr>
      <w:r>
        <w:rPr>
          <w:rFonts w:hint="eastAsia"/>
          <w:sz w:val="32"/>
          <w:szCs w:val="32"/>
        </w:rPr>
        <w:t>天气仍然不好，但我心想，什么，难道我不信我所唱的保护的应许吗？</w:t>
      </w:r>
    </w:p>
    <w:p w14:paraId="62B15469">
      <w:pPr>
        <w:pStyle w:val="4"/>
        <w:spacing w:line="254" w:lineRule="auto"/>
        <w:ind w:right="97"/>
        <w:rPr>
          <w:rFonts w:hint="eastAsia"/>
          <w:sz w:val="32"/>
          <w:szCs w:val="32"/>
        </w:rPr>
      </w:pPr>
    </w:p>
    <w:p w14:paraId="45E16735">
      <w:pPr>
        <w:pStyle w:val="4"/>
        <w:spacing w:line="254" w:lineRule="auto"/>
        <w:ind w:right="97"/>
        <w:rPr>
          <w:rFonts w:hint="eastAsia"/>
          <w:sz w:val="32"/>
          <w:szCs w:val="32"/>
        </w:rPr>
      </w:pPr>
      <w:r>
        <w:rPr>
          <w:rFonts w:hint="eastAsia"/>
          <w:sz w:val="32"/>
          <w:szCs w:val="32"/>
        </w:rPr>
        <w:t>so I went away, hoping it might clear afterwards.</w:t>
      </w:r>
    </w:p>
    <w:p w14:paraId="769565E5">
      <w:pPr>
        <w:pStyle w:val="4"/>
        <w:spacing w:line="254" w:lineRule="auto"/>
        <w:ind w:right="97"/>
        <w:rPr>
          <w:rFonts w:hint="eastAsia"/>
          <w:sz w:val="32"/>
          <w:szCs w:val="32"/>
        </w:rPr>
      </w:pPr>
    </w:p>
    <w:p w14:paraId="43236CFF">
      <w:pPr>
        <w:pStyle w:val="4"/>
        <w:spacing w:line="254" w:lineRule="auto"/>
        <w:ind w:right="97"/>
        <w:rPr>
          <w:rFonts w:hint="eastAsia"/>
          <w:sz w:val="32"/>
          <w:szCs w:val="32"/>
        </w:rPr>
      </w:pPr>
      <w:r>
        <w:rPr>
          <w:rFonts w:hint="eastAsia"/>
          <w:sz w:val="32"/>
          <w:szCs w:val="32"/>
        </w:rPr>
        <w:t>于是我离开了，盼望之后会转晴。</w:t>
      </w:r>
    </w:p>
    <w:p w14:paraId="2E0DCB8C">
      <w:pPr>
        <w:pStyle w:val="4"/>
        <w:spacing w:line="254" w:lineRule="auto"/>
        <w:ind w:right="97"/>
        <w:rPr>
          <w:rFonts w:hint="eastAsia"/>
          <w:sz w:val="32"/>
          <w:szCs w:val="32"/>
        </w:rPr>
      </w:pPr>
    </w:p>
    <w:p w14:paraId="3CFC3EA4">
      <w:pPr>
        <w:pStyle w:val="4"/>
        <w:spacing w:line="254" w:lineRule="auto"/>
        <w:ind w:right="97"/>
        <w:rPr>
          <w:rFonts w:hint="eastAsia"/>
          <w:sz w:val="32"/>
          <w:szCs w:val="32"/>
        </w:rPr>
      </w:pPr>
      <w:r>
        <w:rPr>
          <w:rFonts w:hint="eastAsia"/>
          <w:sz w:val="32"/>
          <w:szCs w:val="32"/>
        </w:rPr>
        <w:t>But it did not, and it was very bad in our return; nevertheless, I was nothing worsted in the journey.</w:t>
      </w:r>
    </w:p>
    <w:p w14:paraId="16A2E79B">
      <w:pPr>
        <w:pStyle w:val="4"/>
        <w:spacing w:line="254" w:lineRule="auto"/>
        <w:ind w:right="97"/>
        <w:rPr>
          <w:rFonts w:hint="eastAsia"/>
          <w:sz w:val="32"/>
          <w:szCs w:val="32"/>
        </w:rPr>
      </w:pPr>
    </w:p>
    <w:p w14:paraId="7129C123">
      <w:pPr>
        <w:pStyle w:val="4"/>
        <w:spacing w:line="254" w:lineRule="auto"/>
        <w:ind w:right="97"/>
        <w:rPr>
          <w:rFonts w:hint="eastAsia"/>
          <w:sz w:val="32"/>
          <w:szCs w:val="32"/>
        </w:rPr>
      </w:pPr>
      <w:r>
        <w:rPr>
          <w:rFonts w:hint="eastAsia"/>
          <w:sz w:val="32"/>
          <w:szCs w:val="32"/>
        </w:rPr>
        <w:t>但没有，我们回来时天气非常糟；然而，我在旅途中丝毫没有受损。</w:t>
      </w:r>
    </w:p>
    <w:p w14:paraId="4F706735">
      <w:pPr>
        <w:pStyle w:val="4"/>
        <w:spacing w:line="254" w:lineRule="auto"/>
        <w:ind w:right="97"/>
        <w:rPr>
          <w:rFonts w:hint="eastAsia"/>
          <w:sz w:val="32"/>
          <w:szCs w:val="32"/>
        </w:rPr>
      </w:pPr>
    </w:p>
    <w:p w14:paraId="046834EA">
      <w:pPr>
        <w:pStyle w:val="4"/>
        <w:spacing w:line="254" w:lineRule="auto"/>
        <w:ind w:right="97"/>
        <w:rPr>
          <w:rFonts w:hint="eastAsia"/>
          <w:sz w:val="32"/>
          <w:szCs w:val="32"/>
        </w:rPr>
      </w:pPr>
      <w:r>
        <w:rPr>
          <w:rFonts w:hint="eastAsia"/>
          <w:sz w:val="32"/>
          <w:szCs w:val="32"/>
        </w:rPr>
        <w:t>Thus I got the main thing desired, getting to the burial, but not with the ease, and in the way, I would have had it.</w:t>
      </w:r>
    </w:p>
    <w:p w14:paraId="7FE0CE7F">
      <w:pPr>
        <w:pStyle w:val="4"/>
        <w:spacing w:line="254" w:lineRule="auto"/>
        <w:ind w:right="97"/>
        <w:rPr>
          <w:rFonts w:hint="eastAsia"/>
          <w:sz w:val="32"/>
          <w:szCs w:val="32"/>
        </w:rPr>
      </w:pPr>
    </w:p>
    <w:p w14:paraId="6C24E901">
      <w:pPr>
        <w:pStyle w:val="4"/>
        <w:spacing w:line="254" w:lineRule="auto"/>
        <w:ind w:right="97"/>
        <w:rPr>
          <w:rFonts w:hint="eastAsia"/>
          <w:sz w:val="32"/>
          <w:szCs w:val="32"/>
        </w:rPr>
      </w:pPr>
      <w:r>
        <w:rPr>
          <w:rFonts w:hint="eastAsia"/>
          <w:sz w:val="32"/>
          <w:szCs w:val="32"/>
        </w:rPr>
        <w:t>就这样，我得到了所渴望的主要事情，参加了葬礼，但没有我所希望的那么轻松，也没有按我所希望的方式。</w:t>
      </w:r>
    </w:p>
    <w:p w14:paraId="431AC9D9">
      <w:pPr>
        <w:pStyle w:val="4"/>
        <w:spacing w:line="254" w:lineRule="auto"/>
        <w:ind w:right="97"/>
        <w:rPr>
          <w:rFonts w:hint="eastAsia"/>
          <w:sz w:val="32"/>
          <w:szCs w:val="32"/>
        </w:rPr>
      </w:pPr>
    </w:p>
    <w:p w14:paraId="34E08F36">
      <w:pPr>
        <w:pStyle w:val="4"/>
        <w:spacing w:line="254" w:lineRule="auto"/>
        <w:ind w:right="97"/>
        <w:rPr>
          <w:rFonts w:hint="eastAsia"/>
          <w:sz w:val="32"/>
          <w:szCs w:val="32"/>
        </w:rPr>
      </w:pPr>
      <w:r>
        <w:rPr>
          <w:rFonts w:hint="eastAsia"/>
          <w:sz w:val="32"/>
          <w:szCs w:val="32"/>
        </w:rPr>
        <w:t>And perhaps it may even be so, in that weighty case I have so much at heart.</w:t>
      </w:r>
    </w:p>
    <w:p w14:paraId="1A10F18F">
      <w:pPr>
        <w:pStyle w:val="4"/>
        <w:spacing w:line="254" w:lineRule="auto"/>
        <w:ind w:right="97"/>
        <w:rPr>
          <w:rFonts w:hint="eastAsia"/>
          <w:sz w:val="32"/>
          <w:szCs w:val="32"/>
        </w:rPr>
      </w:pPr>
    </w:p>
    <w:p w14:paraId="356A2E17">
      <w:pPr>
        <w:pStyle w:val="4"/>
        <w:spacing w:line="254" w:lineRule="auto"/>
        <w:ind w:right="97"/>
        <w:rPr>
          <w:rFonts w:hint="eastAsia"/>
          <w:sz w:val="32"/>
          <w:szCs w:val="32"/>
        </w:rPr>
      </w:pPr>
      <w:r>
        <w:rPr>
          <w:rFonts w:hint="eastAsia"/>
          <w:sz w:val="32"/>
          <w:szCs w:val="32"/>
        </w:rPr>
        <w:t>或许，在我如此关心的那件重大的事上，也会是如此。</w:t>
      </w:r>
    </w:p>
    <w:p w14:paraId="529FEC0C">
      <w:pPr>
        <w:pStyle w:val="4"/>
        <w:spacing w:line="254" w:lineRule="auto"/>
        <w:ind w:right="97"/>
        <w:rPr>
          <w:rFonts w:hint="eastAsia"/>
          <w:sz w:val="32"/>
          <w:szCs w:val="32"/>
        </w:rPr>
      </w:pPr>
    </w:p>
    <w:p w14:paraId="29C0DE6F">
      <w:pPr>
        <w:pStyle w:val="4"/>
        <w:spacing w:before="289" w:line="254" w:lineRule="auto"/>
        <w:ind w:right="101"/>
        <w:rPr>
          <w:rFonts w:hint="eastAsia"/>
          <w:sz w:val="32"/>
          <w:szCs w:val="32"/>
        </w:rPr>
      </w:pPr>
      <w:r>
        <w:rPr>
          <w:rFonts w:hint="eastAsia"/>
          <w:sz w:val="32"/>
          <w:szCs w:val="32"/>
        </w:rPr>
        <w:t>Aug. 26. My wife being under an impression that her dissolution was near, going to the Lord in the case, that word was seasonably given, me, "He is faithful that hath promised."</w:t>
      </w:r>
    </w:p>
    <w:p w14:paraId="6CBF0AD0">
      <w:pPr>
        <w:pStyle w:val="4"/>
        <w:spacing w:before="289" w:line="254" w:lineRule="auto"/>
        <w:ind w:right="101"/>
        <w:rPr>
          <w:rFonts w:hint="eastAsia"/>
          <w:sz w:val="32"/>
          <w:szCs w:val="32"/>
        </w:rPr>
      </w:pPr>
    </w:p>
    <w:p w14:paraId="7DC4A9DE">
      <w:pPr>
        <w:pStyle w:val="4"/>
        <w:spacing w:before="289" w:line="254" w:lineRule="auto"/>
        <w:ind w:right="101"/>
        <w:rPr>
          <w:rFonts w:hint="eastAsia"/>
          <w:sz w:val="32"/>
          <w:szCs w:val="32"/>
        </w:rPr>
      </w:pPr>
      <w:r>
        <w:rPr>
          <w:rFonts w:hint="eastAsia"/>
          <w:sz w:val="32"/>
          <w:szCs w:val="32"/>
        </w:rPr>
        <w:t>8月26日。我妻子觉得她离世在即，我为此事到主面前，那句话及时地赐给了我：“那应许我们的是信实的。”</w:t>
      </w:r>
    </w:p>
    <w:p w14:paraId="3F789DB0">
      <w:pPr>
        <w:pStyle w:val="4"/>
        <w:spacing w:before="289" w:line="254" w:lineRule="auto"/>
        <w:ind w:right="101"/>
        <w:rPr>
          <w:rFonts w:hint="eastAsia"/>
          <w:sz w:val="32"/>
          <w:szCs w:val="32"/>
        </w:rPr>
      </w:pPr>
    </w:p>
    <w:p w14:paraId="15F5565A">
      <w:pPr>
        <w:pStyle w:val="4"/>
        <w:spacing w:before="289" w:line="254" w:lineRule="auto"/>
        <w:ind w:right="101"/>
        <w:rPr>
          <w:rFonts w:hint="eastAsia"/>
          <w:sz w:val="32"/>
          <w:szCs w:val="32"/>
        </w:rPr>
      </w:pPr>
      <w:r>
        <w:rPr>
          <w:rFonts w:hint="eastAsia"/>
          <w:sz w:val="32"/>
          <w:szCs w:val="32"/>
        </w:rPr>
        <w:t>Aug. 27. Coming in from preaching on Rom. 8:26, in secret prayer, I had an experience of the help of the Spirit in prayer, which I had been preaching on.</w:t>
      </w:r>
    </w:p>
    <w:p w14:paraId="06F090CD">
      <w:pPr>
        <w:pStyle w:val="4"/>
        <w:spacing w:before="289" w:line="254" w:lineRule="auto"/>
        <w:ind w:right="101"/>
        <w:rPr>
          <w:rFonts w:hint="eastAsia"/>
          <w:sz w:val="32"/>
          <w:szCs w:val="32"/>
        </w:rPr>
      </w:pPr>
    </w:p>
    <w:p w14:paraId="2E4438EB">
      <w:pPr>
        <w:pStyle w:val="4"/>
        <w:spacing w:before="289" w:line="254" w:lineRule="auto"/>
        <w:ind w:right="101"/>
        <w:rPr>
          <w:rFonts w:hint="eastAsia"/>
          <w:sz w:val="32"/>
          <w:szCs w:val="32"/>
        </w:rPr>
      </w:pPr>
      <w:r>
        <w:rPr>
          <w:rFonts w:hint="eastAsia"/>
          <w:sz w:val="32"/>
          <w:szCs w:val="32"/>
        </w:rPr>
        <w:t>8月27日。我从讲罗马书8章26节回来，在私下祷告中，我经历了我所讲的圣灵在祷告中的帮助。</w:t>
      </w:r>
    </w:p>
    <w:p w14:paraId="59F296F3">
      <w:pPr>
        <w:pStyle w:val="4"/>
        <w:spacing w:before="289" w:line="254" w:lineRule="auto"/>
        <w:ind w:right="101"/>
        <w:rPr>
          <w:rFonts w:hint="eastAsia"/>
          <w:sz w:val="32"/>
          <w:szCs w:val="32"/>
        </w:rPr>
      </w:pPr>
    </w:p>
    <w:p w14:paraId="5C30AD74">
      <w:pPr>
        <w:pStyle w:val="4"/>
        <w:spacing w:before="289" w:line="254" w:lineRule="auto"/>
        <w:ind w:right="101"/>
        <w:rPr>
          <w:rFonts w:hint="eastAsia"/>
          <w:sz w:val="32"/>
          <w:szCs w:val="32"/>
        </w:rPr>
      </w:pPr>
      <w:r>
        <w:rPr>
          <w:rFonts w:hint="eastAsia"/>
          <w:sz w:val="32"/>
          <w:szCs w:val="32"/>
        </w:rPr>
        <w:t>And I got a view of the case of the children of God, and my wife's particularly, under melancholy, viz., that our Lord, minding to show the power of his grace in his children combating with Satan, he, by such a touch on their imagination in a particular point, gives Satan a palpable advantage against them, whereby his work may be more easy, than if they were to encounter on even ground; and then he lets the battle go to, and through a secret support and conveyance of strength from himself to his child, Satan is baffled, and that more shamefully, than if he had wanted that seen advantage of the ground.</w:t>
      </w:r>
    </w:p>
    <w:p w14:paraId="5A48DE3D">
      <w:pPr>
        <w:pStyle w:val="4"/>
        <w:spacing w:before="289" w:line="254" w:lineRule="auto"/>
        <w:ind w:right="101"/>
        <w:rPr>
          <w:rFonts w:hint="eastAsia"/>
          <w:sz w:val="32"/>
          <w:szCs w:val="32"/>
        </w:rPr>
      </w:pPr>
    </w:p>
    <w:p w14:paraId="0DF118EC">
      <w:pPr>
        <w:pStyle w:val="4"/>
        <w:spacing w:before="289" w:line="254" w:lineRule="auto"/>
        <w:ind w:right="101"/>
        <w:rPr>
          <w:rFonts w:hint="eastAsia"/>
          <w:sz w:val="32"/>
          <w:szCs w:val="32"/>
        </w:rPr>
      </w:pPr>
      <w:r>
        <w:rPr>
          <w:rFonts w:hint="eastAsia"/>
          <w:sz w:val="32"/>
          <w:szCs w:val="32"/>
        </w:rPr>
        <w:t>我看见了神的儿女，特别是我妻子，在忧郁下的情况，即，我们的主，有意要显明祂在祂儿女与撒但争战时的恩典大能，祂藉着在他们想象力的一个特定点上如此一触摸，便给了撒但一个明显的优势，藉此祂的工作或许会比他们在平地上交战更轻省；然后祂便任凭战斗进行，藉着祂自己暗暗地扶持和赐力量给祂的孩子，撒但被击败了，并且比他没有那明显的优势时，更羞愧地被击败。</w:t>
      </w:r>
    </w:p>
    <w:p w14:paraId="5F919893">
      <w:pPr>
        <w:pStyle w:val="4"/>
        <w:spacing w:before="289" w:line="254" w:lineRule="auto"/>
        <w:ind w:right="101"/>
        <w:rPr>
          <w:rFonts w:hint="eastAsia"/>
          <w:sz w:val="32"/>
          <w:szCs w:val="32"/>
        </w:rPr>
      </w:pPr>
    </w:p>
    <w:p w14:paraId="14474975">
      <w:pPr>
        <w:pStyle w:val="4"/>
        <w:spacing w:before="289" w:line="254" w:lineRule="auto"/>
        <w:ind w:right="101"/>
        <w:rPr>
          <w:rFonts w:hint="eastAsia"/>
          <w:sz w:val="32"/>
          <w:szCs w:val="32"/>
        </w:rPr>
      </w:pPr>
      <w:r>
        <w:rPr>
          <w:rFonts w:hint="eastAsia"/>
          <w:sz w:val="32"/>
          <w:szCs w:val="32"/>
        </w:rPr>
        <w:t>Sept 2. I had a letter from Mr. Wilson, whose daughter Marion had been prayed for at Galashiels, putting me in mind of the expression in prayer there used, viz., that the Lord would rebuke that fever; and bearing, that, as he understood, at that very hour the fever left her, and never recurred.</w:t>
      </w:r>
    </w:p>
    <w:p w14:paraId="0306B1F0">
      <w:pPr>
        <w:pStyle w:val="4"/>
        <w:spacing w:before="289" w:line="254" w:lineRule="auto"/>
        <w:ind w:right="101"/>
        <w:rPr>
          <w:rFonts w:hint="eastAsia"/>
          <w:sz w:val="32"/>
          <w:szCs w:val="32"/>
        </w:rPr>
      </w:pPr>
    </w:p>
    <w:p w14:paraId="6AA975C3">
      <w:pPr>
        <w:pStyle w:val="4"/>
        <w:spacing w:before="289" w:line="254" w:lineRule="auto"/>
        <w:ind w:right="101"/>
        <w:rPr>
          <w:rFonts w:hint="eastAsia"/>
          <w:sz w:val="32"/>
          <w:szCs w:val="32"/>
        </w:rPr>
      </w:pPr>
      <w:r>
        <w:rPr>
          <w:rFonts w:hint="eastAsia"/>
          <w:sz w:val="32"/>
          <w:szCs w:val="32"/>
        </w:rPr>
        <w:t>9月2日。我收到威尔逊先生的一封信，他的女儿玛丽恩曾在加拉希尔斯被代祷，信中提醒我那里祷告中用过的话，即，求主斥责那热病；并且说，据他所知，就在那个时辰，热病离开了她，再没有复发。</w:t>
      </w:r>
    </w:p>
    <w:p w14:paraId="276AE59F">
      <w:pPr>
        <w:pStyle w:val="4"/>
        <w:spacing w:before="289" w:line="254" w:lineRule="auto"/>
        <w:ind w:right="101"/>
        <w:rPr>
          <w:rFonts w:hint="eastAsia"/>
          <w:sz w:val="32"/>
          <w:szCs w:val="32"/>
        </w:rPr>
      </w:pPr>
    </w:p>
    <w:p w14:paraId="501FCD1C">
      <w:pPr>
        <w:pStyle w:val="4"/>
        <w:spacing w:before="289" w:line="254" w:lineRule="auto"/>
        <w:ind w:right="101"/>
        <w:rPr>
          <w:rFonts w:hint="eastAsia"/>
          <w:sz w:val="32"/>
          <w:szCs w:val="32"/>
        </w:rPr>
      </w:pPr>
      <w:r>
        <w:rPr>
          <w:rFonts w:hint="eastAsia"/>
          <w:sz w:val="32"/>
          <w:szCs w:val="32"/>
        </w:rPr>
        <w:t>This was a confirmation of the subject I was upon there.</w:t>
      </w:r>
    </w:p>
    <w:p w14:paraId="5C76BD3E">
      <w:pPr>
        <w:pStyle w:val="4"/>
        <w:spacing w:before="289" w:line="254" w:lineRule="auto"/>
        <w:ind w:right="101"/>
        <w:rPr>
          <w:rFonts w:hint="eastAsia"/>
          <w:sz w:val="32"/>
          <w:szCs w:val="32"/>
        </w:rPr>
      </w:pPr>
    </w:p>
    <w:p w14:paraId="73CE2742">
      <w:pPr>
        <w:pStyle w:val="4"/>
        <w:spacing w:before="289" w:line="254" w:lineRule="auto"/>
        <w:ind w:right="101"/>
        <w:rPr>
          <w:rFonts w:hint="eastAsia"/>
          <w:sz w:val="32"/>
          <w:szCs w:val="32"/>
        </w:rPr>
      </w:pPr>
      <w:r>
        <w:rPr>
          <w:rFonts w:hint="eastAsia"/>
          <w:sz w:val="32"/>
          <w:szCs w:val="32"/>
        </w:rPr>
        <w:t>这是对我当时所讲主题的一个证实。</w:t>
      </w:r>
    </w:p>
    <w:p w14:paraId="7A7FD5C5">
      <w:pPr>
        <w:pStyle w:val="4"/>
        <w:spacing w:before="289" w:line="254" w:lineRule="auto"/>
        <w:ind w:right="101"/>
        <w:rPr>
          <w:rFonts w:hint="eastAsia"/>
          <w:sz w:val="32"/>
          <w:szCs w:val="32"/>
        </w:rPr>
      </w:pPr>
    </w:p>
    <w:p w14:paraId="4564197E">
      <w:pPr>
        <w:pStyle w:val="4"/>
        <w:spacing w:before="289" w:line="254" w:lineRule="auto"/>
        <w:ind w:right="101"/>
        <w:rPr>
          <w:rFonts w:hint="eastAsia"/>
          <w:sz w:val="32"/>
          <w:szCs w:val="32"/>
        </w:rPr>
      </w:pPr>
      <w:r>
        <w:rPr>
          <w:rFonts w:hint="eastAsia"/>
          <w:sz w:val="32"/>
          <w:szCs w:val="32"/>
        </w:rPr>
        <w:t>I remember I was straitened in that prayer, yet there were in that congregation who might be otherwise, and the Lord might help me as their mouth; and I question not but parts of prayer wherein there is straitening may be accepted.</w:t>
      </w:r>
    </w:p>
    <w:p w14:paraId="69D755C9">
      <w:pPr>
        <w:pStyle w:val="4"/>
        <w:spacing w:before="289" w:line="254" w:lineRule="auto"/>
        <w:ind w:right="101"/>
        <w:rPr>
          <w:rFonts w:hint="eastAsia"/>
          <w:sz w:val="32"/>
          <w:szCs w:val="32"/>
        </w:rPr>
      </w:pPr>
    </w:p>
    <w:p w14:paraId="2C5F8232">
      <w:pPr>
        <w:pStyle w:val="4"/>
        <w:spacing w:before="289" w:line="254" w:lineRule="auto"/>
        <w:ind w:right="101"/>
        <w:rPr>
          <w:rFonts w:hint="eastAsia"/>
          <w:sz w:val="32"/>
          <w:szCs w:val="32"/>
        </w:rPr>
      </w:pPr>
      <w:r>
        <w:rPr>
          <w:rFonts w:hint="eastAsia"/>
          <w:sz w:val="32"/>
          <w:szCs w:val="32"/>
        </w:rPr>
        <w:t>我记得我在那祷告中受了限制，但在那会众中，或许有别人并非如此，主或许藉我作他们的口帮助我；我毫不怀疑，祷告中受限制的部分也可能被接纳。</w:t>
      </w:r>
    </w:p>
    <w:p w14:paraId="2B0C6109">
      <w:pPr>
        <w:pStyle w:val="4"/>
        <w:spacing w:before="289" w:line="254" w:lineRule="auto"/>
        <w:ind w:right="101"/>
        <w:rPr>
          <w:rFonts w:hint="eastAsia"/>
          <w:sz w:val="32"/>
          <w:szCs w:val="32"/>
        </w:rPr>
      </w:pPr>
    </w:p>
    <w:p w14:paraId="3D82CFF0">
      <w:pPr>
        <w:pStyle w:val="4"/>
        <w:spacing w:before="289" w:line="254" w:lineRule="auto"/>
        <w:ind w:right="101"/>
        <w:rPr>
          <w:rFonts w:hint="eastAsia"/>
          <w:sz w:val="32"/>
          <w:szCs w:val="32"/>
        </w:rPr>
      </w:pPr>
      <w:r>
        <w:rPr>
          <w:rFonts w:hint="eastAsia"/>
          <w:sz w:val="32"/>
          <w:szCs w:val="32"/>
        </w:rPr>
        <w:t>Sept. 11. Being in hazard of fainting in my wife's case, it was seasonably suggested to me that it was surely by the Spirit I was led to carry that message, Luke 18:8, to the Lord's children; and she and I are the Lord's children too, having an interest in it as well as others.</w:t>
      </w:r>
    </w:p>
    <w:p w14:paraId="0182813F">
      <w:pPr>
        <w:pStyle w:val="4"/>
        <w:spacing w:before="289" w:line="254" w:lineRule="auto"/>
        <w:ind w:right="101"/>
        <w:rPr>
          <w:rFonts w:hint="eastAsia"/>
          <w:sz w:val="32"/>
          <w:szCs w:val="32"/>
        </w:rPr>
      </w:pPr>
    </w:p>
    <w:p w14:paraId="7EE1602C">
      <w:pPr>
        <w:pStyle w:val="4"/>
        <w:spacing w:before="289" w:line="254" w:lineRule="auto"/>
        <w:ind w:right="101"/>
        <w:rPr>
          <w:rFonts w:hint="eastAsia"/>
          <w:sz w:val="32"/>
          <w:szCs w:val="32"/>
        </w:rPr>
      </w:pPr>
      <w:r>
        <w:rPr>
          <w:rFonts w:hint="eastAsia"/>
          <w:sz w:val="32"/>
          <w:szCs w:val="32"/>
        </w:rPr>
        <w:t>9月11日。在我妻子的事上，我几乎要灰心，这时及时地向我暗示，我被圣灵引导，将那信息，路加福音18章8节，带给主的儿女，这必定是出于圣灵；她和我也是主的儿女，像别人一样，与此事有份。</w:t>
      </w:r>
    </w:p>
    <w:p w14:paraId="3ED6A775">
      <w:pPr>
        <w:pStyle w:val="4"/>
        <w:spacing w:before="289" w:line="254" w:lineRule="auto"/>
        <w:ind w:right="101"/>
        <w:rPr>
          <w:rFonts w:hint="eastAsia"/>
          <w:sz w:val="32"/>
          <w:szCs w:val="32"/>
        </w:rPr>
      </w:pPr>
    </w:p>
    <w:p w14:paraId="7DE43AF1">
      <w:pPr>
        <w:pStyle w:val="4"/>
        <w:spacing w:before="289" w:line="254" w:lineRule="auto"/>
        <w:ind w:right="101"/>
        <w:rPr>
          <w:rFonts w:hint="eastAsia"/>
          <w:sz w:val="32"/>
          <w:szCs w:val="32"/>
        </w:rPr>
      </w:pPr>
      <w:r>
        <w:rPr>
          <w:rFonts w:hint="eastAsia"/>
          <w:sz w:val="32"/>
          <w:szCs w:val="32"/>
        </w:rPr>
        <w:t>And that passage, Psalm 71:20, 21, became fresh to me, that I was made confidently to plead it and expect from it, the Bible being God's word to me in particular, as before remarked.</w:t>
      </w:r>
    </w:p>
    <w:p w14:paraId="60A6DDF2">
      <w:pPr>
        <w:pStyle w:val="4"/>
        <w:spacing w:before="289" w:line="254" w:lineRule="auto"/>
        <w:ind w:right="101"/>
        <w:rPr>
          <w:rFonts w:hint="eastAsia"/>
          <w:sz w:val="32"/>
          <w:szCs w:val="32"/>
        </w:rPr>
      </w:pPr>
    </w:p>
    <w:p w14:paraId="3227F08B">
      <w:pPr>
        <w:pStyle w:val="4"/>
        <w:spacing w:before="289" w:line="254" w:lineRule="auto"/>
        <w:ind w:right="101"/>
        <w:rPr>
          <w:rFonts w:hint="eastAsia"/>
          <w:sz w:val="32"/>
          <w:szCs w:val="32"/>
        </w:rPr>
      </w:pPr>
      <w:r>
        <w:rPr>
          <w:rFonts w:hint="eastAsia"/>
          <w:sz w:val="32"/>
          <w:szCs w:val="32"/>
        </w:rPr>
        <w:t>那段经文，诗篇71篇20-21节，对我来说又变得新鲜，以致我被促使满怀信心地为此祈求并盼望，圣经是神特别对我说的话，如前所述。</w:t>
      </w:r>
    </w:p>
    <w:p w14:paraId="196FD082">
      <w:pPr>
        <w:pStyle w:val="4"/>
        <w:spacing w:before="289" w:line="254" w:lineRule="auto"/>
        <w:ind w:right="101"/>
        <w:rPr>
          <w:rFonts w:hint="eastAsia"/>
          <w:sz w:val="32"/>
          <w:szCs w:val="32"/>
        </w:rPr>
      </w:pPr>
    </w:p>
    <w:p w14:paraId="279787CE">
      <w:pPr>
        <w:pStyle w:val="4"/>
        <w:spacing w:before="289" w:line="254" w:lineRule="auto"/>
        <w:ind w:right="101"/>
        <w:rPr>
          <w:rFonts w:hint="eastAsia"/>
          <w:sz w:val="32"/>
          <w:szCs w:val="32"/>
        </w:rPr>
      </w:pPr>
      <w:r>
        <w:rPr>
          <w:rFonts w:hint="eastAsia"/>
          <w:sz w:val="32"/>
          <w:szCs w:val="32"/>
        </w:rPr>
        <w:t>Sept. 16. Some time ago I had another letter from Prof. Hamilton, bearing, that he would not discourage, and shewing a readiness to peruse the second part of the essay on the accentuation.</w:t>
      </w:r>
    </w:p>
    <w:p w14:paraId="6DE22022">
      <w:pPr>
        <w:pStyle w:val="4"/>
        <w:spacing w:before="289" w:line="254" w:lineRule="auto"/>
        <w:ind w:right="101"/>
        <w:rPr>
          <w:rFonts w:hint="eastAsia"/>
          <w:sz w:val="32"/>
          <w:szCs w:val="32"/>
        </w:rPr>
      </w:pPr>
    </w:p>
    <w:p w14:paraId="1076B948">
      <w:pPr>
        <w:pStyle w:val="4"/>
        <w:spacing w:before="289" w:line="254" w:lineRule="auto"/>
        <w:ind w:right="101"/>
        <w:rPr>
          <w:rFonts w:hint="eastAsia"/>
          <w:sz w:val="32"/>
          <w:szCs w:val="32"/>
        </w:rPr>
      </w:pPr>
      <w:r>
        <w:rPr>
          <w:rFonts w:hint="eastAsia"/>
          <w:sz w:val="32"/>
          <w:szCs w:val="32"/>
        </w:rPr>
        <w:t>9月16日。不久前，我收到汉密尔顿教授的另一封信，说他不会使我灰心，并表示愿意审阅关于重音法的论文的第二部分。</w:t>
      </w:r>
    </w:p>
    <w:p w14:paraId="24796AE0">
      <w:pPr>
        <w:pStyle w:val="4"/>
        <w:spacing w:before="289" w:line="254" w:lineRule="auto"/>
        <w:ind w:right="101"/>
        <w:rPr>
          <w:rFonts w:hint="eastAsia"/>
          <w:sz w:val="32"/>
          <w:szCs w:val="32"/>
        </w:rPr>
      </w:pPr>
    </w:p>
    <w:p w14:paraId="135C7586">
      <w:pPr>
        <w:pStyle w:val="4"/>
        <w:spacing w:before="289" w:line="254" w:lineRule="auto"/>
        <w:ind w:right="101"/>
        <w:rPr>
          <w:rFonts w:hint="eastAsia"/>
          <w:sz w:val="32"/>
          <w:szCs w:val="32"/>
        </w:rPr>
      </w:pPr>
      <w:r>
        <w:rPr>
          <w:rFonts w:hint="eastAsia"/>
          <w:sz w:val="32"/>
          <w:szCs w:val="32"/>
        </w:rPr>
        <w:t>Mr. Wilson had moved his writing to Jerviswood, or Mr. Bradbury a London minister, or to them both for encouraging that essay.</w:t>
      </w:r>
    </w:p>
    <w:p w14:paraId="7137B30D">
      <w:pPr>
        <w:pStyle w:val="4"/>
        <w:spacing w:before="289" w:line="254" w:lineRule="auto"/>
        <w:ind w:right="101"/>
        <w:rPr>
          <w:rFonts w:hint="eastAsia"/>
          <w:sz w:val="32"/>
          <w:szCs w:val="32"/>
        </w:rPr>
      </w:pPr>
    </w:p>
    <w:p w14:paraId="4D3B4196">
      <w:pPr>
        <w:pStyle w:val="4"/>
        <w:spacing w:before="289" w:line="254" w:lineRule="auto"/>
        <w:ind w:right="101"/>
        <w:rPr>
          <w:rFonts w:hint="eastAsia"/>
          <w:sz w:val="32"/>
          <w:szCs w:val="32"/>
        </w:rPr>
      </w:pPr>
      <w:r>
        <w:rPr>
          <w:rFonts w:hint="eastAsia"/>
          <w:sz w:val="32"/>
          <w:szCs w:val="32"/>
        </w:rPr>
        <w:t>威尔逊先生曾提议他写信给杰维斯伍德，或伦敦的一位牧师布雷德伯里先生，或他们两人，以鼓励那篇论文。</w:t>
      </w:r>
    </w:p>
    <w:p w14:paraId="2A68CC0A">
      <w:pPr>
        <w:pStyle w:val="4"/>
        <w:spacing w:before="289" w:line="254" w:lineRule="auto"/>
        <w:ind w:right="101"/>
        <w:rPr>
          <w:rFonts w:hint="eastAsia"/>
          <w:sz w:val="32"/>
          <w:szCs w:val="32"/>
        </w:rPr>
      </w:pPr>
    </w:p>
    <w:p w14:paraId="4B685D0A">
      <w:pPr>
        <w:pStyle w:val="4"/>
        <w:spacing w:before="289" w:line="254" w:lineRule="auto"/>
        <w:ind w:right="101"/>
        <w:rPr>
          <w:rFonts w:hint="eastAsia"/>
          <w:sz w:val="32"/>
          <w:szCs w:val="32"/>
        </w:rPr>
      </w:pPr>
      <w:r>
        <w:rPr>
          <w:rFonts w:hint="eastAsia"/>
          <w:sz w:val="32"/>
          <w:szCs w:val="32"/>
        </w:rPr>
        <w:t>But on the 5th instant, when I was resolved to go to the Presbytery to concert there with him the application to be made to them for that end, the day proved so exceeding stormy, that it was impracticable.</w:t>
      </w:r>
    </w:p>
    <w:p w14:paraId="06AA8450">
      <w:pPr>
        <w:pStyle w:val="4"/>
        <w:spacing w:before="289" w:line="254" w:lineRule="auto"/>
        <w:ind w:right="101"/>
        <w:rPr>
          <w:rFonts w:hint="eastAsia"/>
          <w:sz w:val="32"/>
          <w:szCs w:val="32"/>
        </w:rPr>
      </w:pPr>
    </w:p>
    <w:p w14:paraId="396BF050">
      <w:pPr>
        <w:pStyle w:val="4"/>
        <w:spacing w:before="289" w:line="254" w:lineRule="auto"/>
        <w:ind w:right="101"/>
        <w:rPr>
          <w:rFonts w:hint="eastAsia"/>
          <w:sz w:val="32"/>
          <w:szCs w:val="32"/>
        </w:rPr>
      </w:pPr>
      <w:r>
        <w:rPr>
          <w:rFonts w:hint="eastAsia"/>
          <w:sz w:val="32"/>
          <w:szCs w:val="32"/>
        </w:rPr>
        <w:t>但本月5日，当我决心要去区会，与他一同商议为此向他们提出的申请时，那天天气极其恶劣，以致无法成行。</w:t>
      </w:r>
    </w:p>
    <w:p w14:paraId="18FC1F4A">
      <w:pPr>
        <w:pStyle w:val="4"/>
        <w:spacing w:before="289" w:line="254" w:lineRule="auto"/>
        <w:ind w:right="101"/>
        <w:rPr>
          <w:rFonts w:hint="eastAsia"/>
          <w:sz w:val="32"/>
          <w:szCs w:val="32"/>
        </w:rPr>
      </w:pPr>
    </w:p>
    <w:p w14:paraId="60525889">
      <w:pPr>
        <w:pStyle w:val="4"/>
        <w:spacing w:before="289" w:line="254" w:lineRule="auto"/>
        <w:ind w:right="101"/>
        <w:rPr>
          <w:rFonts w:hint="eastAsia"/>
          <w:sz w:val="32"/>
          <w:szCs w:val="32"/>
        </w:rPr>
      </w:pPr>
      <w:r>
        <w:rPr>
          <w:rFonts w:hint="eastAsia"/>
          <w:sz w:val="32"/>
          <w:szCs w:val="32"/>
        </w:rPr>
        <w:t>But having many experiences of the wise conduct of Providence in such dispensations, I was not uneasy.</w:t>
      </w:r>
    </w:p>
    <w:p w14:paraId="1409C26B">
      <w:pPr>
        <w:pStyle w:val="4"/>
        <w:spacing w:before="289" w:line="254" w:lineRule="auto"/>
        <w:ind w:right="101"/>
        <w:rPr>
          <w:rFonts w:hint="eastAsia"/>
          <w:sz w:val="32"/>
          <w:szCs w:val="32"/>
        </w:rPr>
      </w:pPr>
    </w:p>
    <w:p w14:paraId="37A40FFD">
      <w:pPr>
        <w:pStyle w:val="4"/>
        <w:spacing w:before="289" w:line="254" w:lineRule="auto"/>
        <w:ind w:right="101"/>
        <w:rPr>
          <w:rFonts w:hint="eastAsia"/>
          <w:sz w:val="32"/>
          <w:szCs w:val="32"/>
        </w:rPr>
      </w:pPr>
      <w:r>
        <w:rPr>
          <w:rFonts w:hint="eastAsia"/>
          <w:sz w:val="32"/>
          <w:szCs w:val="32"/>
        </w:rPr>
        <w:t>但因在这样的安排中，我多次经历护理智慧的引导，我便不感到不安。</w:t>
      </w:r>
    </w:p>
    <w:p w14:paraId="125D9726">
      <w:pPr>
        <w:pStyle w:val="4"/>
        <w:spacing w:before="289" w:line="254" w:lineRule="auto"/>
        <w:ind w:right="101"/>
        <w:rPr>
          <w:rFonts w:hint="eastAsia"/>
          <w:sz w:val="32"/>
          <w:szCs w:val="32"/>
        </w:rPr>
      </w:pPr>
    </w:p>
    <w:p w14:paraId="0167103B">
      <w:pPr>
        <w:pStyle w:val="4"/>
        <w:spacing w:before="289" w:line="254" w:lineRule="auto"/>
        <w:ind w:right="101"/>
        <w:rPr>
          <w:rFonts w:hint="eastAsia"/>
          <w:sz w:val="32"/>
          <w:szCs w:val="32"/>
        </w:rPr>
      </w:pPr>
      <w:r>
        <w:rPr>
          <w:rFonts w:hint="eastAsia"/>
          <w:sz w:val="32"/>
          <w:szCs w:val="32"/>
        </w:rPr>
        <w:t>Since the finishing of that essay, I have revised the Fourfold State, which cost me much labour, through what was done to it by Mr. Wightman, and that the printers had destroyed most of the authentic copy.</w:t>
      </w:r>
    </w:p>
    <w:p w14:paraId="5A15BCEC">
      <w:pPr>
        <w:pStyle w:val="4"/>
        <w:spacing w:before="289" w:line="254" w:lineRule="auto"/>
        <w:ind w:right="101"/>
        <w:rPr>
          <w:rFonts w:hint="eastAsia"/>
          <w:sz w:val="32"/>
          <w:szCs w:val="32"/>
        </w:rPr>
      </w:pPr>
    </w:p>
    <w:p w14:paraId="250DE95D">
      <w:pPr>
        <w:pStyle w:val="4"/>
        <w:spacing w:before="289" w:line="254" w:lineRule="auto"/>
        <w:ind w:right="101"/>
        <w:rPr>
          <w:rFonts w:hint="eastAsia"/>
          <w:sz w:val="32"/>
          <w:szCs w:val="32"/>
        </w:rPr>
      </w:pPr>
      <w:r>
        <w:rPr>
          <w:rFonts w:hint="eastAsia"/>
          <w:sz w:val="32"/>
          <w:szCs w:val="32"/>
        </w:rPr>
        <w:t>完成那篇论文后，我修订了《四重状态》，这费了我很大的功夫，因怀特曼先生对其所作的改动，以及印刷商已销毁了大部分原稿。</w:t>
      </w:r>
    </w:p>
    <w:p w14:paraId="754B1E51">
      <w:pPr>
        <w:pStyle w:val="4"/>
        <w:spacing w:before="289" w:line="254" w:lineRule="auto"/>
        <w:ind w:right="101"/>
        <w:rPr>
          <w:rFonts w:hint="eastAsia"/>
          <w:sz w:val="32"/>
          <w:szCs w:val="32"/>
        </w:rPr>
      </w:pPr>
    </w:p>
    <w:p w14:paraId="2E20F16D">
      <w:pPr>
        <w:pStyle w:val="4"/>
        <w:spacing w:before="289" w:line="254" w:lineRule="auto"/>
        <w:ind w:right="101"/>
        <w:rPr>
          <w:rFonts w:hint="eastAsia"/>
          <w:sz w:val="32"/>
          <w:szCs w:val="32"/>
        </w:rPr>
      </w:pPr>
      <w:r>
        <w:rPr>
          <w:rFonts w:hint="eastAsia"/>
          <w:sz w:val="32"/>
          <w:szCs w:val="32"/>
        </w:rPr>
        <w:t>But, by kind Providence, Mr. Wardrobe had taken a copy of it, to the end of the third state, which, though not accurate, was useful to me in this case.</w:t>
      </w:r>
    </w:p>
    <w:p w14:paraId="63B152E1">
      <w:pPr>
        <w:pStyle w:val="4"/>
        <w:spacing w:before="289" w:line="254" w:lineRule="auto"/>
        <w:ind w:right="101"/>
        <w:rPr>
          <w:rFonts w:hint="eastAsia"/>
          <w:sz w:val="32"/>
          <w:szCs w:val="32"/>
        </w:rPr>
      </w:pPr>
    </w:p>
    <w:p w14:paraId="727E41D2">
      <w:pPr>
        <w:pStyle w:val="4"/>
        <w:spacing w:before="289" w:line="254" w:lineRule="auto"/>
        <w:ind w:right="101"/>
        <w:rPr>
          <w:rFonts w:hint="eastAsia"/>
          <w:sz w:val="32"/>
          <w:szCs w:val="32"/>
        </w:rPr>
      </w:pPr>
      <w:r>
        <w:rPr>
          <w:rFonts w:hint="eastAsia"/>
          <w:sz w:val="32"/>
          <w:szCs w:val="32"/>
        </w:rPr>
        <w:t>但，藉着仁慈的护理，沃德罗布先生曾抄了一份，到第三种状态的结尾，虽然不准确，但在这件事上对我有用。</w:t>
      </w:r>
    </w:p>
    <w:p w14:paraId="09CF62DD">
      <w:pPr>
        <w:pStyle w:val="4"/>
        <w:spacing w:before="289" w:line="254" w:lineRule="auto"/>
        <w:ind w:right="101"/>
        <w:rPr>
          <w:rFonts w:hint="eastAsia"/>
          <w:sz w:val="32"/>
          <w:szCs w:val="32"/>
        </w:rPr>
      </w:pPr>
    </w:p>
    <w:p w14:paraId="568905F5">
      <w:pPr>
        <w:pStyle w:val="4"/>
        <w:spacing w:before="289" w:line="254" w:lineRule="auto"/>
        <w:ind w:right="101"/>
        <w:rPr>
          <w:rFonts w:hint="eastAsia"/>
          <w:sz w:val="32"/>
          <w:szCs w:val="32"/>
        </w:rPr>
      </w:pPr>
      <w:r>
        <w:rPr>
          <w:rFonts w:hint="eastAsia"/>
          <w:sz w:val="32"/>
          <w:szCs w:val="32"/>
        </w:rPr>
        <w:t>I have also put the last hand to some sermons on Phil. 2:7, "But made himself of no reputation, and took upon him the form of a servant, and was made in the likeness of men;" and they are now sent in to Mr. Macewan; and so I am relieved of a promise I made, namely, to give him some sermons for the press.</w:t>
      </w:r>
    </w:p>
    <w:p w14:paraId="15BD1C57">
      <w:pPr>
        <w:pStyle w:val="4"/>
        <w:spacing w:before="289" w:line="254" w:lineRule="auto"/>
        <w:ind w:right="101"/>
        <w:rPr>
          <w:rFonts w:hint="eastAsia"/>
          <w:sz w:val="32"/>
          <w:szCs w:val="32"/>
        </w:rPr>
      </w:pPr>
    </w:p>
    <w:p w14:paraId="13791BE9">
      <w:pPr>
        <w:pStyle w:val="4"/>
        <w:spacing w:before="289" w:line="254" w:lineRule="auto"/>
        <w:ind w:right="101"/>
        <w:rPr>
          <w:rFonts w:hint="eastAsia"/>
          <w:sz w:val="32"/>
          <w:szCs w:val="32"/>
        </w:rPr>
      </w:pPr>
      <w:r>
        <w:rPr>
          <w:rFonts w:hint="eastAsia"/>
          <w:sz w:val="32"/>
          <w:szCs w:val="32"/>
        </w:rPr>
        <w:t>我也已最后修订了关于腓立比书2章7节的一些讲道：“反倒虚己，取了奴仆的形像，成为人的样式；”它们现在已寄给麦克尤恩先生；我因此解除了我曾作的一个承诺，即，给他一些讲道稿付印。</w:t>
      </w:r>
    </w:p>
    <w:p w14:paraId="4DDC885C">
      <w:pPr>
        <w:pStyle w:val="4"/>
        <w:spacing w:before="289" w:line="254" w:lineRule="auto"/>
        <w:ind w:right="101"/>
        <w:rPr>
          <w:rFonts w:hint="eastAsia"/>
          <w:sz w:val="32"/>
          <w:szCs w:val="32"/>
        </w:rPr>
      </w:pPr>
    </w:p>
    <w:p w14:paraId="296D62C5">
      <w:pPr>
        <w:pStyle w:val="4"/>
        <w:spacing w:before="289" w:line="254" w:lineRule="auto"/>
        <w:ind w:right="101"/>
        <w:rPr>
          <w:rFonts w:hint="eastAsia"/>
          <w:sz w:val="32"/>
          <w:szCs w:val="32"/>
        </w:rPr>
      </w:pPr>
      <w:r>
        <w:rPr>
          <w:rFonts w:hint="eastAsia"/>
          <w:sz w:val="32"/>
          <w:szCs w:val="32"/>
        </w:rPr>
        <w:t>When that promise was made several years ago, these sermons were not in being, and so could not be in my view.</w:t>
      </w:r>
    </w:p>
    <w:p w14:paraId="1C191F64">
      <w:pPr>
        <w:pStyle w:val="4"/>
        <w:spacing w:before="289" w:line="254" w:lineRule="auto"/>
        <w:ind w:right="101"/>
        <w:rPr>
          <w:rFonts w:hint="eastAsia"/>
          <w:sz w:val="32"/>
          <w:szCs w:val="32"/>
        </w:rPr>
      </w:pPr>
    </w:p>
    <w:p w14:paraId="35DC2C71">
      <w:pPr>
        <w:pStyle w:val="4"/>
        <w:spacing w:before="289" w:line="254" w:lineRule="auto"/>
        <w:ind w:right="101"/>
        <w:rPr>
          <w:rFonts w:hint="eastAsia"/>
          <w:sz w:val="32"/>
          <w:szCs w:val="32"/>
        </w:rPr>
      </w:pPr>
      <w:r>
        <w:rPr>
          <w:rFonts w:hint="eastAsia"/>
          <w:sz w:val="32"/>
          <w:szCs w:val="32"/>
        </w:rPr>
        <w:t>几年前作那个承诺时，这些讲道还不存在，所以不可能在我意料之中。</w:t>
      </w:r>
    </w:p>
    <w:p w14:paraId="46B72518">
      <w:pPr>
        <w:pStyle w:val="4"/>
        <w:spacing w:before="289" w:line="254" w:lineRule="auto"/>
        <w:ind w:right="101"/>
        <w:rPr>
          <w:rFonts w:hint="eastAsia"/>
          <w:sz w:val="32"/>
          <w:szCs w:val="32"/>
        </w:rPr>
      </w:pPr>
    </w:p>
    <w:p w14:paraId="21063253">
      <w:pPr>
        <w:pStyle w:val="4"/>
        <w:spacing w:before="289" w:line="254" w:lineRule="auto"/>
        <w:ind w:right="101"/>
        <w:rPr>
          <w:rFonts w:hint="eastAsia"/>
          <w:sz w:val="32"/>
          <w:szCs w:val="32"/>
        </w:rPr>
      </w:pPr>
      <w:r>
        <w:rPr>
          <w:rFonts w:hint="eastAsia"/>
          <w:sz w:val="32"/>
          <w:szCs w:val="32"/>
        </w:rPr>
        <w:t>I hope never to make such a promise again, nor to print for printing's sake.</w:t>
      </w:r>
    </w:p>
    <w:p w14:paraId="1765EF38">
      <w:pPr>
        <w:pStyle w:val="4"/>
        <w:spacing w:before="289" w:line="254" w:lineRule="auto"/>
        <w:ind w:right="101"/>
        <w:rPr>
          <w:rFonts w:hint="eastAsia"/>
          <w:sz w:val="32"/>
          <w:szCs w:val="32"/>
        </w:rPr>
      </w:pPr>
    </w:p>
    <w:p w14:paraId="2732E649">
      <w:pPr>
        <w:pStyle w:val="4"/>
        <w:spacing w:before="289" w:line="254" w:lineRule="auto"/>
        <w:ind w:right="101"/>
        <w:rPr>
          <w:rFonts w:hint="eastAsia"/>
          <w:sz w:val="32"/>
          <w:szCs w:val="32"/>
        </w:rPr>
      </w:pPr>
      <w:r>
        <w:rPr>
          <w:rFonts w:hint="eastAsia"/>
          <w:sz w:val="32"/>
          <w:szCs w:val="32"/>
        </w:rPr>
        <w:t>我盼望永不再作那样的承诺，也不为印刷而印刷。</w:t>
      </w:r>
    </w:p>
    <w:p w14:paraId="6261524A">
      <w:pPr>
        <w:pStyle w:val="4"/>
        <w:spacing w:before="289" w:line="254" w:lineRule="auto"/>
        <w:ind w:right="101"/>
        <w:rPr>
          <w:rFonts w:hint="eastAsia"/>
          <w:sz w:val="32"/>
          <w:szCs w:val="32"/>
        </w:rPr>
      </w:pPr>
    </w:p>
    <w:p w14:paraId="7013C18E">
      <w:pPr>
        <w:pStyle w:val="4"/>
        <w:spacing w:before="289" w:line="254" w:lineRule="auto"/>
        <w:ind w:right="101"/>
        <w:rPr>
          <w:rFonts w:hint="eastAsia"/>
          <w:sz w:val="32"/>
          <w:szCs w:val="32"/>
        </w:rPr>
      </w:pPr>
      <w:r>
        <w:rPr>
          <w:rFonts w:hint="eastAsia"/>
          <w:sz w:val="32"/>
          <w:szCs w:val="32"/>
        </w:rPr>
        <w:t>And I bless God I am delivered from this by a plain providential call to publish these.</w:t>
      </w:r>
    </w:p>
    <w:p w14:paraId="0F321119">
      <w:pPr>
        <w:pStyle w:val="4"/>
        <w:spacing w:before="289" w:line="254" w:lineRule="auto"/>
        <w:ind w:right="101"/>
        <w:rPr>
          <w:rFonts w:hint="eastAsia"/>
          <w:sz w:val="32"/>
          <w:szCs w:val="32"/>
        </w:rPr>
      </w:pPr>
    </w:p>
    <w:p w14:paraId="1587AFA0">
      <w:pPr>
        <w:pStyle w:val="4"/>
        <w:spacing w:before="289" w:line="254" w:lineRule="auto"/>
        <w:ind w:right="101"/>
        <w:rPr>
          <w:rFonts w:hint="eastAsia"/>
          <w:sz w:val="32"/>
          <w:szCs w:val="32"/>
        </w:rPr>
      </w:pPr>
      <w:r>
        <w:rPr>
          <w:rFonts w:hint="eastAsia"/>
          <w:sz w:val="32"/>
          <w:szCs w:val="32"/>
        </w:rPr>
        <w:t>我感谢神，我因一个明白的护理的呼召，要出版这些讲道，而从这承诺中得了释放。</w:t>
      </w:r>
    </w:p>
    <w:p w14:paraId="30F0DD3E">
      <w:pPr>
        <w:pStyle w:val="4"/>
        <w:spacing w:before="289" w:line="254" w:lineRule="auto"/>
        <w:ind w:right="101"/>
        <w:rPr>
          <w:rFonts w:hint="eastAsia"/>
          <w:sz w:val="32"/>
          <w:szCs w:val="32"/>
        </w:rPr>
      </w:pPr>
    </w:p>
    <w:p w14:paraId="18DF3434">
      <w:pPr>
        <w:pStyle w:val="4"/>
        <w:spacing w:before="289" w:line="254" w:lineRule="auto"/>
        <w:ind w:right="101"/>
        <w:rPr>
          <w:rFonts w:hint="eastAsia"/>
          <w:sz w:val="32"/>
          <w:szCs w:val="32"/>
        </w:rPr>
      </w:pPr>
      <w:r>
        <w:rPr>
          <w:rFonts w:hint="eastAsia"/>
          <w:sz w:val="32"/>
          <w:szCs w:val="32"/>
        </w:rPr>
        <w:t>Thereafter I began a short explication of the catechism; the occasion whereof was this, Some time ago, there was a motion for Messrs. Wilson, Davidson, and I, writing on the catechism, for the preservation of the doctrine.</w:t>
      </w:r>
    </w:p>
    <w:p w14:paraId="0A722914">
      <w:pPr>
        <w:pStyle w:val="4"/>
        <w:spacing w:before="289" w:line="254" w:lineRule="auto"/>
        <w:ind w:right="101"/>
        <w:rPr>
          <w:rFonts w:hint="eastAsia"/>
          <w:sz w:val="32"/>
          <w:szCs w:val="32"/>
        </w:rPr>
      </w:pPr>
    </w:p>
    <w:p w14:paraId="46671BB9">
      <w:pPr>
        <w:pStyle w:val="4"/>
        <w:spacing w:before="289" w:line="254" w:lineRule="auto"/>
        <w:ind w:right="101"/>
        <w:rPr>
          <w:rFonts w:hint="eastAsia"/>
          <w:sz w:val="32"/>
          <w:szCs w:val="32"/>
        </w:rPr>
      </w:pPr>
      <w:r>
        <w:rPr>
          <w:rFonts w:hint="eastAsia"/>
          <w:sz w:val="32"/>
          <w:szCs w:val="32"/>
        </w:rPr>
        <w:t>之后，我开始了一个简短的要理问答解释；起因是这样的，不久前，曾有动议，要威尔逊、戴维森先生和我，为保守教义，写关于要理问答的文章。</w:t>
      </w:r>
    </w:p>
    <w:p w14:paraId="63B5EDC6">
      <w:pPr>
        <w:pStyle w:val="4"/>
        <w:spacing w:before="289" w:line="254" w:lineRule="auto"/>
        <w:ind w:right="101"/>
        <w:rPr>
          <w:rFonts w:hint="eastAsia"/>
          <w:sz w:val="32"/>
          <w:szCs w:val="32"/>
        </w:rPr>
      </w:pPr>
    </w:p>
    <w:p w14:paraId="023F8F1C">
      <w:pPr>
        <w:pStyle w:val="4"/>
        <w:spacing w:before="289" w:line="254" w:lineRule="auto"/>
        <w:ind w:right="101"/>
        <w:rPr>
          <w:rFonts w:hint="eastAsia"/>
          <w:sz w:val="32"/>
          <w:szCs w:val="32"/>
        </w:rPr>
      </w:pPr>
      <w:r>
        <w:rPr>
          <w:rFonts w:hint="eastAsia"/>
          <w:sz w:val="32"/>
          <w:szCs w:val="32"/>
        </w:rPr>
        <w:t>They took their parts assigned them; I declined any part, as having my hands otherwise filled; only they proposed to me the commands.</w:t>
      </w:r>
    </w:p>
    <w:p w14:paraId="52D1E973">
      <w:pPr>
        <w:pStyle w:val="4"/>
        <w:spacing w:before="289" w:line="254" w:lineRule="auto"/>
        <w:ind w:right="101"/>
        <w:rPr>
          <w:rFonts w:hint="eastAsia"/>
          <w:sz w:val="32"/>
          <w:szCs w:val="32"/>
        </w:rPr>
      </w:pPr>
    </w:p>
    <w:p w14:paraId="4AC5DA4F">
      <w:pPr>
        <w:pStyle w:val="4"/>
        <w:spacing w:before="289" w:line="254" w:lineRule="auto"/>
        <w:ind w:right="101"/>
        <w:rPr>
          <w:rFonts w:hint="eastAsia"/>
          <w:sz w:val="32"/>
          <w:szCs w:val="32"/>
        </w:rPr>
      </w:pPr>
      <w:r>
        <w:rPr>
          <w:rFonts w:hint="eastAsia"/>
          <w:sz w:val="32"/>
          <w:szCs w:val="32"/>
        </w:rPr>
        <w:t>他们接受了分配给他们的部分；我拒绝了任何部分，因我另有他事；他们只向我提议了诫命。</w:t>
      </w:r>
    </w:p>
    <w:p w14:paraId="38DAB3BE">
      <w:pPr>
        <w:pStyle w:val="4"/>
        <w:spacing w:before="289" w:line="254" w:lineRule="auto"/>
        <w:ind w:right="101"/>
        <w:rPr>
          <w:rFonts w:hint="eastAsia"/>
          <w:sz w:val="32"/>
          <w:szCs w:val="32"/>
        </w:rPr>
      </w:pPr>
    </w:p>
    <w:p w14:paraId="18968ABD">
      <w:pPr>
        <w:pStyle w:val="4"/>
        <w:spacing w:before="289" w:line="254" w:lineRule="auto"/>
        <w:ind w:right="101"/>
        <w:rPr>
          <w:rFonts w:hint="eastAsia"/>
          <w:sz w:val="32"/>
          <w:szCs w:val="32"/>
        </w:rPr>
      </w:pPr>
      <w:r>
        <w:rPr>
          <w:rFonts w:hint="eastAsia"/>
          <w:sz w:val="32"/>
          <w:szCs w:val="32"/>
        </w:rPr>
        <w:t>What I perceived in my examinations of those of the younger sort, and in my own family, made me long for that work; but they not being likely to be hasty in it, I fell on this project to satisfy myself in the meantime; but could not get access to fix to it.</w:t>
      </w:r>
    </w:p>
    <w:p w14:paraId="02179173">
      <w:pPr>
        <w:pStyle w:val="4"/>
        <w:spacing w:before="289" w:line="254" w:lineRule="auto"/>
        <w:ind w:right="101"/>
        <w:rPr>
          <w:rFonts w:hint="eastAsia"/>
          <w:sz w:val="32"/>
          <w:szCs w:val="32"/>
        </w:rPr>
      </w:pPr>
    </w:p>
    <w:p w14:paraId="6BFCBD43">
      <w:pPr>
        <w:pStyle w:val="4"/>
        <w:spacing w:before="289" w:line="254" w:lineRule="auto"/>
        <w:ind w:right="101"/>
        <w:rPr>
          <w:rFonts w:hint="eastAsia"/>
          <w:sz w:val="32"/>
          <w:szCs w:val="32"/>
        </w:rPr>
      </w:pPr>
      <w:r>
        <w:rPr>
          <w:rFonts w:hint="eastAsia"/>
          <w:sz w:val="32"/>
          <w:szCs w:val="32"/>
        </w:rPr>
        <w:t>我在考问年轻人，以及在我自己家里所察觉到的，使我渴望那项工作；但他们似乎不会很快动手，我便想出这个计划，暂时满足我自己；但无法定下来去做。</w:t>
      </w:r>
    </w:p>
    <w:p w14:paraId="36A58A19">
      <w:pPr>
        <w:pStyle w:val="4"/>
        <w:spacing w:before="289" w:line="254" w:lineRule="auto"/>
        <w:ind w:right="101"/>
        <w:rPr>
          <w:rFonts w:hint="eastAsia"/>
          <w:sz w:val="32"/>
          <w:szCs w:val="32"/>
        </w:rPr>
      </w:pPr>
    </w:p>
    <w:p w14:paraId="255F9261">
      <w:pPr>
        <w:pStyle w:val="4"/>
        <w:spacing w:before="289" w:line="254" w:lineRule="auto"/>
        <w:ind w:right="101"/>
        <w:rPr>
          <w:rFonts w:hint="eastAsia"/>
          <w:sz w:val="32"/>
          <w:szCs w:val="32"/>
        </w:rPr>
      </w:pPr>
      <w:r>
        <w:rPr>
          <w:rFonts w:hint="eastAsia"/>
          <w:sz w:val="32"/>
          <w:szCs w:val="32"/>
        </w:rPr>
        <w:t>After the sacrament at Galashiels, I inclined much to fall on that work; but by no means could I in my conscience evite the filling up of the passages of my life, at least as far as the account of the finishing the essay on the accentuation.</w:t>
      </w:r>
    </w:p>
    <w:p w14:paraId="6A4D66ED">
      <w:pPr>
        <w:pStyle w:val="4"/>
        <w:spacing w:before="289" w:line="254" w:lineRule="auto"/>
        <w:ind w:right="101"/>
        <w:rPr>
          <w:rFonts w:hint="eastAsia"/>
          <w:sz w:val="32"/>
          <w:szCs w:val="32"/>
        </w:rPr>
      </w:pPr>
    </w:p>
    <w:p w14:paraId="32B3DCAD">
      <w:pPr>
        <w:pStyle w:val="4"/>
        <w:spacing w:before="289" w:line="254" w:lineRule="auto"/>
        <w:ind w:right="101"/>
        <w:rPr>
          <w:rFonts w:hint="eastAsia"/>
          <w:sz w:val="32"/>
          <w:szCs w:val="32"/>
        </w:rPr>
      </w:pPr>
      <w:r>
        <w:rPr>
          <w:rFonts w:hint="eastAsia"/>
          <w:sz w:val="32"/>
          <w:szCs w:val="32"/>
        </w:rPr>
        <w:t>加拉希尔斯圣餐后，我非常倾向于开始那项工作；但我无论如何都不能凭良心避免补全我生命中的段落，至少到完成关于重音法的论文的记述为止。</w:t>
      </w:r>
    </w:p>
    <w:p w14:paraId="74094C5F">
      <w:pPr>
        <w:pStyle w:val="4"/>
        <w:spacing w:before="289" w:line="254" w:lineRule="auto"/>
        <w:ind w:right="101"/>
        <w:rPr>
          <w:rFonts w:hint="eastAsia"/>
          <w:sz w:val="32"/>
          <w:szCs w:val="32"/>
        </w:rPr>
      </w:pPr>
    </w:p>
    <w:p w14:paraId="69830FDA">
      <w:pPr>
        <w:pStyle w:val="4"/>
        <w:spacing w:before="289" w:line="254" w:lineRule="auto"/>
        <w:ind w:right="101"/>
        <w:rPr>
          <w:rFonts w:hint="eastAsia"/>
          <w:sz w:val="32"/>
          <w:szCs w:val="32"/>
        </w:rPr>
      </w:pPr>
      <w:r>
        <w:rPr>
          <w:rFonts w:hint="eastAsia"/>
          <w:sz w:val="32"/>
          <w:szCs w:val="32"/>
        </w:rPr>
        <w:t>So I filled it up from the beginning of Jan. 1716, to Nov. 9, 1727; and in doing of it was satisfied, and began to look on it as a sign of that matter of the essay moving to some point.</w:t>
      </w:r>
    </w:p>
    <w:p w14:paraId="27C938D9">
      <w:pPr>
        <w:pStyle w:val="4"/>
        <w:spacing w:before="289" w:line="254" w:lineRule="auto"/>
        <w:ind w:right="101"/>
        <w:rPr>
          <w:rFonts w:hint="eastAsia"/>
          <w:sz w:val="32"/>
          <w:szCs w:val="32"/>
        </w:rPr>
      </w:pPr>
    </w:p>
    <w:p w14:paraId="46B65BBB">
      <w:pPr>
        <w:pStyle w:val="4"/>
        <w:spacing w:before="289" w:line="254" w:lineRule="auto"/>
        <w:ind w:right="101"/>
        <w:rPr>
          <w:rFonts w:hint="eastAsia"/>
          <w:sz w:val="32"/>
          <w:szCs w:val="32"/>
        </w:rPr>
      </w:pPr>
      <w:r>
        <w:rPr>
          <w:rFonts w:hint="eastAsia"/>
          <w:sz w:val="32"/>
          <w:szCs w:val="32"/>
        </w:rPr>
        <w:t>所以我从1716年1月初，一直补写到1727年11月9日；做这件事时，我感到满意，并开始视之为那论文之事正走向某个阶段的迹象。</w:t>
      </w:r>
    </w:p>
    <w:p w14:paraId="6FD1A5D7">
      <w:pPr>
        <w:pStyle w:val="4"/>
        <w:spacing w:before="289" w:line="254" w:lineRule="auto"/>
        <w:ind w:right="101"/>
        <w:rPr>
          <w:rFonts w:hint="eastAsia"/>
          <w:sz w:val="32"/>
          <w:szCs w:val="32"/>
        </w:rPr>
      </w:pPr>
    </w:p>
    <w:p w14:paraId="3D6D10DF">
      <w:pPr>
        <w:pStyle w:val="4"/>
        <w:spacing w:before="289" w:line="254" w:lineRule="auto"/>
        <w:ind w:right="101"/>
        <w:rPr>
          <w:rFonts w:hint="eastAsia"/>
          <w:sz w:val="32"/>
          <w:szCs w:val="32"/>
        </w:rPr>
      </w:pPr>
      <w:r>
        <w:rPr>
          <w:rFonts w:hint="eastAsia"/>
          <w:sz w:val="32"/>
          <w:szCs w:val="32"/>
        </w:rPr>
        <w:t>That having been the most busy time of my life, in study and writing, there was but little of that nature recorded.</w:t>
      </w:r>
    </w:p>
    <w:p w14:paraId="28D98EB3">
      <w:pPr>
        <w:pStyle w:val="4"/>
        <w:spacing w:before="289" w:line="254" w:lineRule="auto"/>
        <w:ind w:right="101"/>
        <w:rPr>
          <w:rFonts w:hint="eastAsia"/>
          <w:sz w:val="32"/>
          <w:szCs w:val="32"/>
        </w:rPr>
      </w:pPr>
    </w:p>
    <w:p w14:paraId="3F774099">
      <w:pPr>
        <w:pStyle w:val="4"/>
        <w:spacing w:before="289" w:line="254" w:lineRule="auto"/>
        <w:ind w:right="101"/>
        <w:rPr>
          <w:rFonts w:hint="eastAsia"/>
          <w:sz w:val="32"/>
          <w:szCs w:val="32"/>
        </w:rPr>
      </w:pPr>
      <w:r>
        <w:rPr>
          <w:rFonts w:hint="eastAsia"/>
          <w:sz w:val="32"/>
          <w:szCs w:val="32"/>
        </w:rPr>
        <w:t>那曾是我生命中最忙碌的时期，在学习和写作方面，但那种性质的记录却很少。</w:t>
      </w:r>
    </w:p>
    <w:p w14:paraId="49D0395D">
      <w:pPr>
        <w:pStyle w:val="4"/>
        <w:spacing w:before="289" w:line="254" w:lineRule="auto"/>
        <w:ind w:right="101"/>
        <w:rPr>
          <w:rFonts w:hint="eastAsia"/>
          <w:sz w:val="32"/>
          <w:szCs w:val="32"/>
        </w:rPr>
      </w:pPr>
    </w:p>
    <w:p w14:paraId="19298223">
      <w:pPr>
        <w:pStyle w:val="4"/>
        <w:spacing w:before="289" w:line="254" w:lineRule="auto"/>
        <w:ind w:right="101"/>
        <w:rPr>
          <w:rFonts w:hint="eastAsia"/>
          <w:sz w:val="32"/>
          <w:szCs w:val="32"/>
        </w:rPr>
      </w:pPr>
      <w:r>
        <w:rPr>
          <w:rFonts w:hint="eastAsia"/>
          <w:sz w:val="32"/>
          <w:szCs w:val="32"/>
        </w:rPr>
        <w:t>What I have now in view, is that explication of the catechism, the notes on the covenant of grace, and the proceeding in the essay on the Hebrew text, which still as I read the Hebrew Bible, my heart is set upon.</w:t>
      </w:r>
    </w:p>
    <w:p w14:paraId="0A062CC0">
      <w:pPr>
        <w:pStyle w:val="4"/>
        <w:spacing w:before="289" w:line="254" w:lineRule="auto"/>
        <w:ind w:right="101"/>
        <w:rPr>
          <w:rFonts w:hint="eastAsia"/>
          <w:sz w:val="32"/>
          <w:szCs w:val="32"/>
        </w:rPr>
      </w:pPr>
    </w:p>
    <w:p w14:paraId="3CE98A41">
      <w:pPr>
        <w:pStyle w:val="4"/>
        <w:spacing w:before="289" w:line="254" w:lineRule="auto"/>
        <w:ind w:right="101"/>
        <w:rPr>
          <w:rFonts w:hint="eastAsia"/>
          <w:sz w:val="32"/>
          <w:szCs w:val="32"/>
        </w:rPr>
      </w:pPr>
      <w:r>
        <w:rPr>
          <w:rFonts w:hint="eastAsia"/>
          <w:sz w:val="32"/>
          <w:szCs w:val="32"/>
        </w:rPr>
        <w:t>我现在所想的，是那个要理问答的解释，关于恩典之约的笔记，以及继续写关于希伯来文本的论文，我每次读希伯来圣经，我的心都专注于此。</w:t>
      </w:r>
    </w:p>
    <w:p w14:paraId="53367309">
      <w:pPr>
        <w:pStyle w:val="4"/>
        <w:spacing w:before="289" w:line="254" w:lineRule="auto"/>
        <w:ind w:right="101"/>
        <w:rPr>
          <w:rFonts w:hint="eastAsia"/>
          <w:sz w:val="32"/>
          <w:szCs w:val="32"/>
        </w:rPr>
      </w:pPr>
    </w:p>
    <w:p w14:paraId="503D5CB2">
      <w:pPr>
        <w:pStyle w:val="4"/>
        <w:spacing w:before="289" w:line="254" w:lineRule="auto"/>
        <w:ind w:right="101"/>
        <w:rPr>
          <w:rFonts w:hint="eastAsia"/>
          <w:sz w:val="32"/>
          <w:szCs w:val="32"/>
        </w:rPr>
      </w:pPr>
      <w:r>
        <w:rPr>
          <w:rFonts w:hint="eastAsia"/>
          <w:sz w:val="32"/>
          <w:szCs w:val="32"/>
        </w:rPr>
        <w:t>As for the state of my body, all my upper teeth are now come out by the roots, except two in the end of each jaw, and two sideteeth.</w:t>
      </w:r>
    </w:p>
    <w:p w14:paraId="1CEDD1C6">
      <w:pPr>
        <w:pStyle w:val="4"/>
        <w:spacing w:before="289" w:line="254" w:lineRule="auto"/>
        <w:ind w:right="101"/>
        <w:rPr>
          <w:rFonts w:hint="eastAsia"/>
          <w:sz w:val="32"/>
          <w:szCs w:val="32"/>
        </w:rPr>
      </w:pPr>
    </w:p>
    <w:p w14:paraId="034F3185">
      <w:pPr>
        <w:pStyle w:val="4"/>
        <w:spacing w:before="289" w:line="254" w:lineRule="auto"/>
        <w:ind w:right="101"/>
        <w:rPr>
          <w:rFonts w:hint="eastAsia"/>
          <w:sz w:val="32"/>
          <w:szCs w:val="32"/>
        </w:rPr>
      </w:pPr>
      <w:r>
        <w:rPr>
          <w:rFonts w:hint="eastAsia"/>
          <w:sz w:val="32"/>
          <w:szCs w:val="32"/>
        </w:rPr>
        <w:t>至于我的身体状况，我上排的牙齿现在都已脱落，只剩下每边颌骨末端的两颗，和两颗侧牙。</w:t>
      </w:r>
    </w:p>
    <w:p w14:paraId="3F6FF462">
      <w:pPr>
        <w:pStyle w:val="4"/>
        <w:spacing w:before="289" w:line="254" w:lineRule="auto"/>
        <w:ind w:right="101"/>
        <w:rPr>
          <w:rFonts w:hint="eastAsia"/>
          <w:sz w:val="32"/>
          <w:szCs w:val="32"/>
        </w:rPr>
      </w:pPr>
    </w:p>
    <w:p w14:paraId="59E9A0F3">
      <w:pPr>
        <w:pStyle w:val="4"/>
        <w:spacing w:before="289" w:line="254" w:lineRule="auto"/>
        <w:ind w:right="101"/>
        <w:rPr>
          <w:rFonts w:hint="eastAsia"/>
          <w:sz w:val="32"/>
          <w:szCs w:val="32"/>
        </w:rPr>
      </w:pPr>
      <w:r>
        <w:rPr>
          <w:rFonts w:hint="eastAsia"/>
          <w:sz w:val="32"/>
          <w:szCs w:val="32"/>
        </w:rPr>
        <w:t>I have frequent pains of the toothache; can hardly continue close till two o'clock; am afterwards unfit for any thing, if it is not to read a little at night.</w:t>
      </w:r>
    </w:p>
    <w:p w14:paraId="204F95D2">
      <w:pPr>
        <w:pStyle w:val="4"/>
        <w:spacing w:before="289" w:line="254" w:lineRule="auto"/>
        <w:ind w:right="101"/>
        <w:rPr>
          <w:rFonts w:hint="eastAsia"/>
          <w:sz w:val="32"/>
          <w:szCs w:val="32"/>
        </w:rPr>
      </w:pPr>
    </w:p>
    <w:p w14:paraId="5D978918">
      <w:pPr>
        <w:pStyle w:val="4"/>
        <w:spacing w:before="289" w:line="254" w:lineRule="auto"/>
        <w:ind w:right="101"/>
        <w:rPr>
          <w:rFonts w:hint="eastAsia"/>
          <w:sz w:val="32"/>
          <w:szCs w:val="32"/>
        </w:rPr>
      </w:pPr>
      <w:r>
        <w:rPr>
          <w:rFonts w:hint="eastAsia"/>
          <w:sz w:val="32"/>
          <w:szCs w:val="32"/>
        </w:rPr>
        <w:t>我常患牙痛；很难坚持到两点；之后什么也做不了，除非晚上读一点书。</w:t>
      </w:r>
    </w:p>
    <w:p w14:paraId="2E33D6B4">
      <w:pPr>
        <w:pStyle w:val="4"/>
        <w:spacing w:before="289" w:line="254" w:lineRule="auto"/>
        <w:ind w:right="101"/>
        <w:rPr>
          <w:rFonts w:hint="eastAsia"/>
          <w:sz w:val="32"/>
          <w:szCs w:val="32"/>
        </w:rPr>
      </w:pPr>
    </w:p>
    <w:p w14:paraId="52CE09AF">
      <w:pPr>
        <w:pStyle w:val="4"/>
        <w:spacing w:before="289" w:line="254" w:lineRule="auto"/>
        <w:ind w:right="101"/>
        <w:rPr>
          <w:rFonts w:hint="eastAsia"/>
          <w:sz w:val="32"/>
          <w:szCs w:val="32"/>
        </w:rPr>
      </w:pPr>
      <w:r>
        <w:rPr>
          <w:rFonts w:hint="eastAsia"/>
          <w:sz w:val="32"/>
          <w:szCs w:val="32"/>
        </w:rPr>
        <w:t>I preach short now, but I think I pray longer than I was wont in public.</w:t>
      </w:r>
    </w:p>
    <w:p w14:paraId="4208C601">
      <w:pPr>
        <w:pStyle w:val="4"/>
        <w:spacing w:before="289" w:line="254" w:lineRule="auto"/>
        <w:ind w:right="101"/>
        <w:rPr>
          <w:rFonts w:hint="eastAsia"/>
          <w:sz w:val="32"/>
          <w:szCs w:val="32"/>
        </w:rPr>
      </w:pPr>
    </w:p>
    <w:p w14:paraId="5E176C3D">
      <w:pPr>
        <w:pStyle w:val="4"/>
        <w:spacing w:before="289" w:line="254" w:lineRule="auto"/>
        <w:ind w:right="101"/>
        <w:rPr>
          <w:rFonts w:hint="eastAsia"/>
          <w:sz w:val="32"/>
          <w:szCs w:val="32"/>
        </w:rPr>
      </w:pPr>
      <w:r>
        <w:rPr>
          <w:rFonts w:hint="eastAsia"/>
          <w:sz w:val="32"/>
          <w:szCs w:val="32"/>
        </w:rPr>
        <w:t>我现在讲道短了，但我认为我在公众场合祷告比以前长了。</w:t>
      </w:r>
    </w:p>
    <w:p w14:paraId="05F074DE">
      <w:pPr>
        <w:pStyle w:val="4"/>
        <w:spacing w:before="289" w:line="254" w:lineRule="auto"/>
        <w:ind w:right="101"/>
        <w:rPr>
          <w:rFonts w:hint="eastAsia"/>
          <w:sz w:val="32"/>
          <w:szCs w:val="32"/>
        </w:rPr>
      </w:pPr>
    </w:p>
    <w:p w14:paraId="464EA4E4">
      <w:pPr>
        <w:pStyle w:val="4"/>
        <w:spacing w:before="289" w:line="254" w:lineRule="auto"/>
        <w:ind w:right="101"/>
        <w:rPr>
          <w:rFonts w:hint="eastAsia"/>
          <w:sz w:val="32"/>
          <w:szCs w:val="32"/>
        </w:rPr>
      </w:pPr>
      <w:r>
        <w:rPr>
          <w:rFonts w:hint="eastAsia"/>
          <w:sz w:val="32"/>
          <w:szCs w:val="32"/>
        </w:rPr>
        <w:t>I have found my weakness, this summer, subservient to my humiliation and self-denial in all my performances; and a kind of check on the lightness of the heart, that youth is ready to go out unto; yet have I found it withal insufficient of itself to that good purpose.</w:t>
      </w:r>
    </w:p>
    <w:p w14:paraId="080E8B81">
      <w:pPr>
        <w:pStyle w:val="4"/>
        <w:spacing w:before="289" w:line="254" w:lineRule="auto"/>
        <w:ind w:right="101"/>
        <w:rPr>
          <w:rFonts w:hint="eastAsia"/>
          <w:sz w:val="32"/>
          <w:szCs w:val="32"/>
        </w:rPr>
      </w:pPr>
    </w:p>
    <w:p w14:paraId="75EF091C">
      <w:pPr>
        <w:pStyle w:val="4"/>
        <w:spacing w:before="289" w:line="254" w:lineRule="auto"/>
        <w:ind w:right="101"/>
        <w:rPr>
          <w:rFonts w:hint="eastAsia"/>
          <w:sz w:val="32"/>
          <w:szCs w:val="32"/>
        </w:rPr>
      </w:pPr>
      <w:r>
        <w:rPr>
          <w:rFonts w:hint="eastAsia"/>
          <w:sz w:val="32"/>
          <w:szCs w:val="32"/>
        </w:rPr>
        <w:t>我发现，今年夏天，我的软弱有助于我在我所有表现中的谦卑和舍己；也是对年轻人易于流露的轻浮之心的一种制约；然而我也发现，它本身并不足以达到那个好目的。</w:t>
      </w:r>
    </w:p>
    <w:p w14:paraId="006C9A83">
      <w:pPr>
        <w:pStyle w:val="4"/>
        <w:spacing w:before="289" w:line="254" w:lineRule="auto"/>
        <w:ind w:right="101"/>
        <w:rPr>
          <w:rFonts w:hint="eastAsia"/>
          <w:sz w:val="32"/>
          <w:szCs w:val="32"/>
        </w:rPr>
      </w:pPr>
    </w:p>
    <w:p w14:paraId="71280E7A">
      <w:pPr>
        <w:pStyle w:val="4"/>
        <w:spacing w:before="289" w:line="254" w:lineRule="auto"/>
        <w:ind w:right="101"/>
        <w:rPr>
          <w:rFonts w:hint="eastAsia"/>
          <w:sz w:val="32"/>
          <w:szCs w:val="32"/>
        </w:rPr>
      </w:pPr>
      <w:r>
        <w:rPr>
          <w:rFonts w:hint="eastAsia"/>
          <w:sz w:val="32"/>
          <w:szCs w:val="32"/>
        </w:rPr>
        <w:t>Sept. 25.—Having been this day eight days, after prayer, determined to that work on the catechism, as what would be of present use, I applied myself thereto; and for three days it wont on comfortably; so that I was too secure about it on the third night.</w:t>
      </w:r>
    </w:p>
    <w:p w14:paraId="0A177048">
      <w:pPr>
        <w:pStyle w:val="4"/>
        <w:spacing w:before="289" w:line="254" w:lineRule="auto"/>
        <w:ind w:right="101"/>
        <w:rPr>
          <w:rFonts w:hint="eastAsia"/>
          <w:sz w:val="32"/>
          <w:szCs w:val="32"/>
        </w:rPr>
      </w:pPr>
    </w:p>
    <w:p w14:paraId="68013F56">
      <w:pPr>
        <w:pStyle w:val="4"/>
        <w:spacing w:before="289" w:line="254" w:lineRule="auto"/>
        <w:ind w:right="101"/>
        <w:rPr>
          <w:rFonts w:hint="eastAsia"/>
          <w:sz w:val="32"/>
          <w:szCs w:val="32"/>
        </w:rPr>
      </w:pPr>
      <w:r>
        <w:rPr>
          <w:rFonts w:hint="eastAsia"/>
          <w:sz w:val="32"/>
          <w:szCs w:val="32"/>
        </w:rPr>
        <w:t>9月25日。—八天前的今天，祷告后，我决心从事要理问答的工作，因这会有目前的用处，我便着手去做；三天来都进行得很顺利；以致我第三天晚上对此过于放心。</w:t>
      </w:r>
    </w:p>
    <w:p w14:paraId="515C27B0">
      <w:pPr>
        <w:pStyle w:val="4"/>
        <w:spacing w:before="289" w:line="254" w:lineRule="auto"/>
        <w:ind w:right="101"/>
        <w:rPr>
          <w:rFonts w:hint="eastAsia"/>
          <w:sz w:val="32"/>
          <w:szCs w:val="32"/>
        </w:rPr>
      </w:pPr>
    </w:p>
    <w:p w14:paraId="08088661">
      <w:pPr>
        <w:pStyle w:val="4"/>
        <w:spacing w:before="289" w:line="254" w:lineRule="auto"/>
        <w:ind w:right="101"/>
        <w:rPr>
          <w:rFonts w:hint="eastAsia"/>
          <w:sz w:val="32"/>
          <w:szCs w:val="32"/>
        </w:rPr>
      </w:pPr>
      <w:r>
        <w:rPr>
          <w:rFonts w:hint="eastAsia"/>
          <w:sz w:val="32"/>
          <w:szCs w:val="32"/>
        </w:rPr>
        <w:t>But that night sleep fled from me, and on the morrow I was left to toil all the day to little purpose or satisfaction.</w:t>
      </w:r>
    </w:p>
    <w:p w14:paraId="31D79BCC">
      <w:pPr>
        <w:pStyle w:val="4"/>
        <w:spacing w:before="289" w:line="254" w:lineRule="auto"/>
        <w:ind w:right="101"/>
        <w:rPr>
          <w:rFonts w:hint="eastAsia"/>
          <w:sz w:val="32"/>
          <w:szCs w:val="32"/>
        </w:rPr>
      </w:pPr>
    </w:p>
    <w:p w14:paraId="4C833B01">
      <w:pPr>
        <w:pStyle w:val="4"/>
        <w:spacing w:before="289" w:line="254" w:lineRule="auto"/>
        <w:ind w:right="101"/>
        <w:rPr>
          <w:rFonts w:hint="eastAsia"/>
          <w:sz w:val="32"/>
          <w:szCs w:val="32"/>
        </w:rPr>
      </w:pPr>
      <w:r>
        <w:rPr>
          <w:rFonts w:hint="eastAsia"/>
          <w:sz w:val="32"/>
          <w:szCs w:val="32"/>
        </w:rPr>
        <w:t>但那天晚上，我失眠了，第二天，我整天劳苦，收效甚微，也不满意。</w:t>
      </w:r>
    </w:p>
    <w:p w14:paraId="3A8D6760">
      <w:pPr>
        <w:pStyle w:val="4"/>
        <w:spacing w:before="289" w:line="254" w:lineRule="auto"/>
        <w:ind w:right="101"/>
        <w:rPr>
          <w:rFonts w:hint="eastAsia"/>
          <w:sz w:val="32"/>
          <w:szCs w:val="32"/>
        </w:rPr>
      </w:pPr>
    </w:p>
    <w:p w14:paraId="7BCF20CF">
      <w:pPr>
        <w:pStyle w:val="4"/>
        <w:spacing w:before="289" w:line="254" w:lineRule="auto"/>
        <w:ind w:right="101"/>
        <w:rPr>
          <w:rFonts w:hint="eastAsia"/>
          <w:sz w:val="32"/>
          <w:szCs w:val="32"/>
        </w:rPr>
      </w:pPr>
      <w:r>
        <w:rPr>
          <w:rFonts w:hint="eastAsia"/>
          <w:sz w:val="32"/>
          <w:szCs w:val="32"/>
        </w:rPr>
        <w:t>Moreover, I was seized with a violent toothache, and was in great extremity, especially in the night; so that for two nights I could not lay down my head, but behoved to sit in my bed.</w:t>
      </w:r>
    </w:p>
    <w:p w14:paraId="7AB81728">
      <w:pPr>
        <w:pStyle w:val="4"/>
        <w:spacing w:before="289" w:line="254" w:lineRule="auto"/>
        <w:ind w:right="101"/>
        <w:rPr>
          <w:rFonts w:hint="eastAsia"/>
          <w:sz w:val="32"/>
          <w:szCs w:val="32"/>
        </w:rPr>
      </w:pPr>
    </w:p>
    <w:p w14:paraId="03F4D31D">
      <w:pPr>
        <w:pStyle w:val="4"/>
        <w:spacing w:before="289" w:line="254" w:lineRule="auto"/>
        <w:ind w:right="101"/>
        <w:rPr>
          <w:rFonts w:hint="eastAsia"/>
          <w:sz w:val="32"/>
          <w:szCs w:val="32"/>
        </w:rPr>
      </w:pPr>
      <w:r>
        <w:rPr>
          <w:rFonts w:hint="eastAsia"/>
          <w:sz w:val="32"/>
          <w:szCs w:val="32"/>
        </w:rPr>
        <w:t>此外，我患了剧烈的牙痛，情况极其严重，尤其是在晚上；以致两晚，我无法躺下头，不得不坐在床上。</w:t>
      </w:r>
    </w:p>
    <w:p w14:paraId="68EF0233">
      <w:pPr>
        <w:pStyle w:val="4"/>
        <w:spacing w:before="289" w:line="254" w:lineRule="auto"/>
        <w:ind w:right="101"/>
        <w:rPr>
          <w:rFonts w:hint="eastAsia"/>
          <w:sz w:val="32"/>
          <w:szCs w:val="32"/>
        </w:rPr>
      </w:pPr>
    </w:p>
    <w:p w14:paraId="777AB865">
      <w:pPr>
        <w:pStyle w:val="4"/>
        <w:spacing w:before="289" w:line="254" w:lineRule="auto"/>
        <w:ind w:right="101"/>
        <w:rPr>
          <w:rFonts w:hint="eastAsia"/>
          <w:sz w:val="32"/>
          <w:szCs w:val="32"/>
        </w:rPr>
      </w:pPr>
      <w:r>
        <w:rPr>
          <w:rFonts w:hint="eastAsia"/>
          <w:sz w:val="32"/>
          <w:szCs w:val="32"/>
        </w:rPr>
        <w:t>Thus was I taught dependence on the Lord in this little work; and that both for the exercise of my gift, and for strength of body for it.</w:t>
      </w:r>
    </w:p>
    <w:p w14:paraId="72835F1C">
      <w:pPr>
        <w:pStyle w:val="4"/>
        <w:spacing w:before="289" w:line="254" w:lineRule="auto"/>
        <w:ind w:right="101"/>
        <w:rPr>
          <w:rFonts w:hint="eastAsia"/>
          <w:sz w:val="32"/>
          <w:szCs w:val="32"/>
        </w:rPr>
      </w:pPr>
    </w:p>
    <w:p w14:paraId="290CB607">
      <w:pPr>
        <w:pStyle w:val="4"/>
        <w:spacing w:before="289" w:line="254" w:lineRule="auto"/>
        <w:ind w:right="101"/>
        <w:rPr>
          <w:rFonts w:hint="eastAsia"/>
          <w:sz w:val="32"/>
          <w:szCs w:val="32"/>
        </w:rPr>
      </w:pPr>
      <w:r>
        <w:rPr>
          <w:rFonts w:hint="eastAsia"/>
          <w:sz w:val="32"/>
          <w:szCs w:val="32"/>
        </w:rPr>
        <w:t>就这样，我在这件小工作中，被教导要倚靠主；无论在运用我的恩赐，还是为之而有的身体力量上。</w:t>
      </w:r>
    </w:p>
    <w:p w14:paraId="1446C7DA">
      <w:pPr>
        <w:pStyle w:val="4"/>
        <w:spacing w:before="289" w:line="254" w:lineRule="auto"/>
        <w:ind w:right="101"/>
        <w:rPr>
          <w:rFonts w:hint="eastAsia"/>
          <w:sz w:val="32"/>
          <w:szCs w:val="32"/>
        </w:rPr>
      </w:pPr>
    </w:p>
    <w:p w14:paraId="6C11927B">
      <w:pPr>
        <w:pStyle w:val="4"/>
        <w:spacing w:before="289" w:line="254" w:lineRule="auto"/>
        <w:ind w:right="101"/>
        <w:rPr>
          <w:rFonts w:hint="eastAsia"/>
          <w:sz w:val="32"/>
          <w:szCs w:val="32"/>
        </w:rPr>
      </w:pPr>
      <w:r>
        <w:rPr>
          <w:rFonts w:hint="eastAsia"/>
          <w:sz w:val="32"/>
          <w:szCs w:val="32"/>
        </w:rPr>
        <w:t>The third night, being Saturday's, I got quiet sleep, with my head laid down; and on the morrow, access to my Master's work.</w:t>
      </w:r>
    </w:p>
    <w:p w14:paraId="42A06A51">
      <w:pPr>
        <w:pStyle w:val="4"/>
        <w:spacing w:before="289" w:line="254" w:lineRule="auto"/>
        <w:ind w:right="101"/>
        <w:rPr>
          <w:rFonts w:hint="eastAsia"/>
          <w:sz w:val="32"/>
          <w:szCs w:val="32"/>
        </w:rPr>
      </w:pPr>
    </w:p>
    <w:p w14:paraId="611A4329">
      <w:pPr>
        <w:pStyle w:val="4"/>
        <w:spacing w:before="289" w:line="254" w:lineRule="auto"/>
        <w:ind w:right="101"/>
        <w:rPr>
          <w:rFonts w:hint="eastAsia"/>
          <w:sz w:val="32"/>
          <w:szCs w:val="32"/>
        </w:rPr>
      </w:pPr>
      <w:r>
        <w:rPr>
          <w:rFonts w:hint="eastAsia"/>
          <w:sz w:val="32"/>
          <w:szCs w:val="32"/>
        </w:rPr>
        <w:t>第三天晚上，即星期六晚上，我得以安睡，头枕着；第二天，便能作我主人的工了。</w:t>
      </w:r>
    </w:p>
    <w:p w14:paraId="7DB68379">
      <w:pPr>
        <w:pStyle w:val="4"/>
        <w:spacing w:before="289" w:line="254" w:lineRule="auto"/>
        <w:ind w:right="101"/>
        <w:rPr>
          <w:rFonts w:hint="eastAsia"/>
          <w:sz w:val="32"/>
          <w:szCs w:val="32"/>
        </w:rPr>
      </w:pPr>
    </w:p>
    <w:p w14:paraId="67A75D8A">
      <w:pPr>
        <w:pStyle w:val="4"/>
        <w:spacing w:before="289" w:line="254" w:lineRule="auto"/>
        <w:ind w:right="101"/>
        <w:rPr>
          <w:rFonts w:hint="eastAsia"/>
          <w:sz w:val="32"/>
          <w:szCs w:val="32"/>
        </w:rPr>
      </w:pPr>
      <w:r>
        <w:rPr>
          <w:rFonts w:hint="eastAsia"/>
          <w:sz w:val="32"/>
          <w:szCs w:val="32"/>
        </w:rPr>
        <w:t>And I am signally indebted to him; for that to this day, as far as I remember, I was never kept from preaching one Lord's day.</w:t>
      </w:r>
    </w:p>
    <w:p w14:paraId="27CC1749">
      <w:pPr>
        <w:pStyle w:val="4"/>
        <w:spacing w:before="289" w:line="254" w:lineRule="auto"/>
        <w:ind w:right="101"/>
        <w:rPr>
          <w:rFonts w:hint="eastAsia"/>
          <w:sz w:val="32"/>
          <w:szCs w:val="32"/>
        </w:rPr>
      </w:pPr>
    </w:p>
    <w:p w14:paraId="028FD789">
      <w:pPr>
        <w:pStyle w:val="4"/>
        <w:spacing w:before="289" w:line="254" w:lineRule="auto"/>
        <w:ind w:right="101"/>
        <w:rPr>
          <w:rFonts w:hint="eastAsia"/>
          <w:sz w:val="32"/>
          <w:szCs w:val="32"/>
        </w:rPr>
      </w:pPr>
      <w:r>
        <w:rPr>
          <w:rFonts w:hint="eastAsia"/>
          <w:sz w:val="32"/>
          <w:szCs w:val="32"/>
        </w:rPr>
        <w:t>我显著地亏欠祂；因为至今，据我所知，我从未因故而错过一个主日的讲道。</w:t>
      </w:r>
    </w:p>
    <w:p w14:paraId="7B8342A1">
      <w:pPr>
        <w:pStyle w:val="4"/>
        <w:spacing w:before="289" w:line="254" w:lineRule="auto"/>
        <w:ind w:right="101"/>
        <w:rPr>
          <w:rFonts w:hint="eastAsia"/>
          <w:sz w:val="32"/>
          <w:szCs w:val="32"/>
        </w:rPr>
      </w:pPr>
    </w:p>
    <w:p w14:paraId="761E761C">
      <w:pPr>
        <w:pStyle w:val="4"/>
        <w:spacing w:before="289" w:line="254" w:lineRule="auto"/>
        <w:ind w:right="101"/>
        <w:rPr>
          <w:rFonts w:hint="eastAsia"/>
          <w:sz w:val="32"/>
          <w:szCs w:val="32"/>
        </w:rPr>
      </w:pPr>
      <w:r>
        <w:rPr>
          <w:rFonts w:hint="eastAsia"/>
          <w:sz w:val="32"/>
          <w:szCs w:val="32"/>
        </w:rPr>
        <w:t>The toothache has stormed my lower teeth so, that I think they are beginning to give way too.</w:t>
      </w:r>
    </w:p>
    <w:p w14:paraId="0259DCE3">
      <w:pPr>
        <w:pStyle w:val="4"/>
        <w:spacing w:before="289" w:line="254" w:lineRule="auto"/>
        <w:ind w:right="101"/>
        <w:rPr>
          <w:rFonts w:hint="eastAsia"/>
          <w:sz w:val="32"/>
          <w:szCs w:val="32"/>
        </w:rPr>
      </w:pPr>
    </w:p>
    <w:p w14:paraId="549FC3B3">
      <w:pPr>
        <w:pStyle w:val="4"/>
        <w:spacing w:before="289" w:line="254" w:lineRule="auto"/>
        <w:ind w:right="101"/>
        <w:rPr>
          <w:rFonts w:hint="eastAsia"/>
          <w:sz w:val="32"/>
          <w:szCs w:val="32"/>
        </w:rPr>
      </w:pPr>
      <w:r>
        <w:rPr>
          <w:rFonts w:hint="eastAsia"/>
          <w:sz w:val="32"/>
          <w:szCs w:val="32"/>
        </w:rPr>
        <w:t>牙痛已如此地侵袭我的下排牙齿，以致我认为它们也开始松动了。</w:t>
      </w:r>
    </w:p>
    <w:p w14:paraId="78EB10B3">
      <w:pPr>
        <w:pStyle w:val="4"/>
        <w:spacing w:before="289" w:line="254" w:lineRule="auto"/>
        <w:ind w:right="101"/>
        <w:rPr>
          <w:rFonts w:hint="eastAsia"/>
          <w:sz w:val="32"/>
          <w:szCs w:val="32"/>
        </w:rPr>
      </w:pPr>
    </w:p>
    <w:p w14:paraId="780F32CA">
      <w:pPr>
        <w:pStyle w:val="4"/>
        <w:spacing w:before="289" w:line="254" w:lineRule="auto"/>
        <w:ind w:right="101"/>
        <w:rPr>
          <w:rFonts w:hint="eastAsia"/>
          <w:sz w:val="32"/>
          <w:szCs w:val="32"/>
        </w:rPr>
      </w:pPr>
      <w:r>
        <w:rPr>
          <w:rFonts w:hint="eastAsia"/>
          <w:sz w:val="32"/>
          <w:szCs w:val="32"/>
        </w:rPr>
        <w:t>This day; Psalm 29 ult., "The Lord will give strength unto his people, the Lord will bless his people with peace," was food for my faith in my wife's case; and I pleaded before the Lord for the accomplishment of it.</w:t>
      </w:r>
    </w:p>
    <w:p w14:paraId="3691DA3E">
      <w:pPr>
        <w:pStyle w:val="4"/>
        <w:spacing w:before="289" w:line="254" w:lineRule="auto"/>
        <w:ind w:right="101"/>
        <w:rPr>
          <w:rFonts w:hint="eastAsia"/>
          <w:sz w:val="32"/>
          <w:szCs w:val="32"/>
        </w:rPr>
      </w:pPr>
    </w:p>
    <w:p w14:paraId="137D3C83">
      <w:pPr>
        <w:pStyle w:val="4"/>
        <w:spacing w:before="289" w:line="254" w:lineRule="auto"/>
        <w:ind w:right="101"/>
        <w:rPr>
          <w:rFonts w:hint="eastAsia"/>
          <w:sz w:val="32"/>
          <w:szCs w:val="32"/>
        </w:rPr>
      </w:pPr>
      <w:r>
        <w:rPr>
          <w:rFonts w:hint="eastAsia"/>
          <w:sz w:val="32"/>
          <w:szCs w:val="32"/>
        </w:rPr>
        <w:t>今天；诗篇29篇末节，“耶和华必赐力量给祂的百姓，耶和华必赐平安的福给祂的百姓，”是我为我妻子的事而有的信心的食物；我在主面前为它的成就而祈求。</w:t>
      </w:r>
    </w:p>
    <w:p w14:paraId="28C57122">
      <w:pPr>
        <w:pStyle w:val="4"/>
        <w:spacing w:before="289" w:line="254" w:lineRule="auto"/>
        <w:ind w:right="101"/>
        <w:rPr>
          <w:rFonts w:hint="eastAsia"/>
          <w:sz w:val="32"/>
          <w:szCs w:val="32"/>
        </w:rPr>
      </w:pPr>
    </w:p>
    <w:p w14:paraId="24092581">
      <w:pPr>
        <w:pStyle w:val="4"/>
        <w:spacing w:before="289" w:line="254" w:lineRule="auto"/>
        <w:ind w:right="101"/>
        <w:rPr>
          <w:rFonts w:hint="eastAsia"/>
          <w:sz w:val="32"/>
          <w:szCs w:val="32"/>
        </w:rPr>
      </w:pPr>
      <w:r>
        <w:rPr>
          <w:rFonts w:hint="eastAsia"/>
          <w:sz w:val="32"/>
          <w:szCs w:val="32"/>
        </w:rPr>
        <w:t>Oct. 2.—Monday. Last week the work on the catechism appeared a more solemn, serious, and weighty work, than at first I took it to be.</w:t>
      </w:r>
    </w:p>
    <w:p w14:paraId="453651DD">
      <w:pPr>
        <w:pStyle w:val="4"/>
        <w:spacing w:before="289" w:line="254" w:lineRule="auto"/>
        <w:ind w:right="101"/>
        <w:rPr>
          <w:rFonts w:hint="eastAsia"/>
          <w:sz w:val="32"/>
          <w:szCs w:val="32"/>
        </w:rPr>
      </w:pPr>
    </w:p>
    <w:p w14:paraId="576CE98F">
      <w:pPr>
        <w:pStyle w:val="4"/>
        <w:spacing w:before="289" w:line="254" w:lineRule="auto"/>
        <w:ind w:right="101"/>
        <w:rPr>
          <w:rFonts w:hint="eastAsia"/>
          <w:sz w:val="32"/>
          <w:szCs w:val="32"/>
        </w:rPr>
      </w:pPr>
      <w:r>
        <w:rPr>
          <w:rFonts w:hint="eastAsia"/>
          <w:sz w:val="32"/>
          <w:szCs w:val="32"/>
        </w:rPr>
        <w:t>10月2日。—星期一。上周，关于要理问答的工作，显得比我起初所认为的，更庄重、严肃和重要。</w:t>
      </w:r>
    </w:p>
    <w:p w14:paraId="03134B1B">
      <w:pPr>
        <w:pStyle w:val="4"/>
        <w:spacing w:before="289" w:line="254" w:lineRule="auto"/>
        <w:ind w:right="101"/>
        <w:rPr>
          <w:rFonts w:hint="eastAsia"/>
          <w:sz w:val="32"/>
          <w:szCs w:val="32"/>
        </w:rPr>
      </w:pPr>
    </w:p>
    <w:p w14:paraId="152CDB5E">
      <w:pPr>
        <w:pStyle w:val="4"/>
        <w:spacing w:before="289" w:line="254" w:lineRule="auto"/>
        <w:ind w:right="101"/>
        <w:rPr>
          <w:rFonts w:hint="eastAsia"/>
          <w:sz w:val="32"/>
          <w:szCs w:val="32"/>
        </w:rPr>
      </w:pPr>
      <w:r>
        <w:rPr>
          <w:rFonts w:hint="eastAsia"/>
          <w:sz w:val="32"/>
          <w:szCs w:val="32"/>
        </w:rPr>
        <w:t>I bless God that taught me that lesson.</w:t>
      </w:r>
    </w:p>
    <w:p w14:paraId="7F05171C">
      <w:pPr>
        <w:pStyle w:val="4"/>
        <w:spacing w:before="289" w:line="254" w:lineRule="auto"/>
        <w:ind w:right="101"/>
        <w:rPr>
          <w:rFonts w:hint="eastAsia"/>
          <w:sz w:val="32"/>
          <w:szCs w:val="32"/>
        </w:rPr>
      </w:pPr>
    </w:p>
    <w:p w14:paraId="08D68D13">
      <w:pPr>
        <w:pStyle w:val="4"/>
        <w:spacing w:before="289" w:line="254" w:lineRule="auto"/>
        <w:ind w:right="101"/>
        <w:rPr>
          <w:rFonts w:hint="eastAsia"/>
          <w:sz w:val="32"/>
          <w:szCs w:val="32"/>
        </w:rPr>
      </w:pPr>
      <w:r>
        <w:rPr>
          <w:rFonts w:hint="eastAsia"/>
          <w:sz w:val="32"/>
          <w:szCs w:val="32"/>
        </w:rPr>
        <w:t>我感谢神，是祂教了我那个教训。</w:t>
      </w:r>
    </w:p>
    <w:p w14:paraId="4632437C">
      <w:pPr>
        <w:pStyle w:val="4"/>
        <w:spacing w:before="289" w:line="254" w:lineRule="auto"/>
        <w:ind w:right="101"/>
        <w:rPr>
          <w:rFonts w:hint="eastAsia"/>
          <w:sz w:val="32"/>
          <w:szCs w:val="32"/>
        </w:rPr>
      </w:pPr>
    </w:p>
    <w:p w14:paraId="5AEB842A">
      <w:pPr>
        <w:pStyle w:val="4"/>
        <w:spacing w:before="289" w:line="254" w:lineRule="auto"/>
        <w:ind w:right="101"/>
        <w:rPr>
          <w:rFonts w:hint="eastAsia"/>
          <w:sz w:val="32"/>
          <w:szCs w:val="32"/>
        </w:rPr>
      </w:pPr>
      <w:r>
        <w:rPr>
          <w:rFonts w:hint="eastAsia"/>
          <w:sz w:val="32"/>
          <w:szCs w:val="32"/>
        </w:rPr>
        <w:t>The toothache began on Tuesday to return in the other side of the head; which warned me again to seek of the Lord ability for the work; and he pitied.</w:t>
      </w:r>
    </w:p>
    <w:p w14:paraId="69785569">
      <w:pPr>
        <w:pStyle w:val="4"/>
        <w:spacing w:before="289" w:line="254" w:lineRule="auto"/>
        <w:ind w:right="101"/>
        <w:rPr>
          <w:rFonts w:hint="eastAsia"/>
          <w:sz w:val="32"/>
          <w:szCs w:val="32"/>
        </w:rPr>
      </w:pPr>
    </w:p>
    <w:p w14:paraId="457AD14E">
      <w:pPr>
        <w:pStyle w:val="4"/>
        <w:spacing w:before="289" w:line="254" w:lineRule="auto"/>
        <w:ind w:right="101"/>
        <w:rPr>
          <w:rFonts w:hint="eastAsia"/>
          <w:sz w:val="32"/>
          <w:szCs w:val="32"/>
        </w:rPr>
      </w:pPr>
      <w:r>
        <w:rPr>
          <w:rFonts w:hint="eastAsia"/>
          <w:sz w:val="32"/>
          <w:szCs w:val="32"/>
        </w:rPr>
        <w:t>牙痛星期二开始在头部的另一侧复发；这再次提醒我，要向主寻求工作的能力；祂怜悯了。</w:t>
      </w:r>
    </w:p>
    <w:p w14:paraId="7542854E">
      <w:pPr>
        <w:pStyle w:val="4"/>
        <w:spacing w:before="289" w:line="254" w:lineRule="auto"/>
        <w:ind w:right="101"/>
        <w:rPr>
          <w:rFonts w:hint="eastAsia"/>
          <w:sz w:val="32"/>
          <w:szCs w:val="32"/>
        </w:rPr>
      </w:pPr>
    </w:p>
    <w:p w14:paraId="70C524DC">
      <w:pPr>
        <w:pStyle w:val="4"/>
        <w:spacing w:before="289" w:line="254" w:lineRule="auto"/>
        <w:ind w:right="101"/>
        <w:rPr>
          <w:rFonts w:hint="eastAsia"/>
          <w:sz w:val="32"/>
          <w:szCs w:val="32"/>
        </w:rPr>
      </w:pPr>
      <w:r>
        <w:rPr>
          <w:rFonts w:hint="eastAsia"/>
          <w:sz w:val="32"/>
          <w:szCs w:val="32"/>
        </w:rPr>
        <w:t>My wife rose out of her bed on Thursday at night, and sat by the fire about an hour and three quarters.</w:t>
      </w:r>
    </w:p>
    <w:p w14:paraId="290C9AC8">
      <w:pPr>
        <w:pStyle w:val="4"/>
        <w:spacing w:before="289" w:line="254" w:lineRule="auto"/>
        <w:ind w:right="101"/>
        <w:rPr>
          <w:rFonts w:hint="eastAsia"/>
          <w:sz w:val="32"/>
          <w:szCs w:val="32"/>
        </w:rPr>
      </w:pPr>
    </w:p>
    <w:p w14:paraId="55BA72CC">
      <w:pPr>
        <w:pStyle w:val="4"/>
        <w:spacing w:before="289" w:line="254" w:lineRule="auto"/>
        <w:ind w:right="101"/>
        <w:rPr>
          <w:rFonts w:hint="eastAsia"/>
          <w:sz w:val="32"/>
          <w:szCs w:val="32"/>
        </w:rPr>
      </w:pPr>
      <w:r>
        <w:rPr>
          <w:rFonts w:hint="eastAsia"/>
          <w:sz w:val="32"/>
          <w:szCs w:val="32"/>
        </w:rPr>
        <w:t>我妻子星期四晚上起床，在火边坐了约一个半小时又一刻。</w:t>
      </w:r>
    </w:p>
    <w:p w14:paraId="19311F44">
      <w:pPr>
        <w:pStyle w:val="4"/>
        <w:spacing w:before="289" w:line="254" w:lineRule="auto"/>
        <w:ind w:right="101"/>
        <w:rPr>
          <w:rFonts w:hint="eastAsia"/>
          <w:sz w:val="32"/>
          <w:szCs w:val="32"/>
        </w:rPr>
      </w:pPr>
    </w:p>
    <w:p w14:paraId="2847C09E">
      <w:pPr>
        <w:pStyle w:val="4"/>
        <w:spacing w:before="289" w:line="254" w:lineRule="auto"/>
        <w:ind w:right="101"/>
        <w:rPr>
          <w:rFonts w:hint="eastAsia"/>
          <w:sz w:val="32"/>
          <w:szCs w:val="32"/>
        </w:rPr>
      </w:pPr>
      <w:r>
        <w:rPr>
          <w:rFonts w:hint="eastAsia"/>
          <w:sz w:val="32"/>
          <w:szCs w:val="32"/>
        </w:rPr>
        <w:t>It was the more comfortable, that it was the day wherein I spent some time in prayer for her case, which I have done once every week since the sacrament at Galashiels.</w:t>
      </w:r>
    </w:p>
    <w:p w14:paraId="6CB692E1">
      <w:pPr>
        <w:pStyle w:val="4"/>
        <w:spacing w:before="289" w:line="254" w:lineRule="auto"/>
        <w:ind w:right="101"/>
        <w:rPr>
          <w:rFonts w:hint="eastAsia"/>
          <w:sz w:val="32"/>
          <w:szCs w:val="32"/>
        </w:rPr>
      </w:pPr>
    </w:p>
    <w:p w14:paraId="63D10B9C">
      <w:pPr>
        <w:pStyle w:val="4"/>
        <w:spacing w:before="289" w:line="254" w:lineRule="auto"/>
        <w:ind w:right="101"/>
        <w:rPr>
          <w:rFonts w:hint="eastAsia"/>
          <w:sz w:val="32"/>
          <w:szCs w:val="32"/>
        </w:rPr>
      </w:pPr>
      <w:r>
        <w:rPr>
          <w:rFonts w:hint="eastAsia"/>
          <w:sz w:val="32"/>
          <w:szCs w:val="32"/>
        </w:rPr>
        <w:t>这更令人欣慰，因为那天我曾花了一些时间为她的事祷告，自加拉希尔斯圣餐以来，我每周都这样做一次。</w:t>
      </w:r>
    </w:p>
    <w:p w14:paraId="0441EE51">
      <w:pPr>
        <w:pStyle w:val="4"/>
        <w:spacing w:before="289" w:line="254" w:lineRule="auto"/>
        <w:ind w:right="101"/>
        <w:rPr>
          <w:rFonts w:hint="eastAsia"/>
          <w:sz w:val="32"/>
          <w:szCs w:val="32"/>
        </w:rPr>
      </w:pPr>
    </w:p>
    <w:p w14:paraId="344248AC">
      <w:pPr>
        <w:pStyle w:val="4"/>
        <w:spacing w:before="289" w:line="254" w:lineRule="auto"/>
        <w:ind w:right="101"/>
        <w:rPr>
          <w:rFonts w:hint="eastAsia"/>
          <w:sz w:val="32"/>
          <w:szCs w:val="32"/>
        </w:rPr>
      </w:pPr>
      <w:r>
        <w:rPr>
          <w:rFonts w:hint="eastAsia"/>
          <w:sz w:val="32"/>
          <w:szCs w:val="32"/>
        </w:rPr>
        <w:t>This morning I accidentally cast my eye on Isa. 30:18, "And therefore will the Lord wait, that he may be gracious," &amp;c.; and was thereby admonished, strengthened, and encouraged, to wait.</w:t>
      </w:r>
    </w:p>
    <w:p w14:paraId="23FCBA40">
      <w:pPr>
        <w:pStyle w:val="4"/>
        <w:spacing w:before="289" w:line="254" w:lineRule="auto"/>
        <w:ind w:right="101"/>
        <w:rPr>
          <w:rFonts w:hint="eastAsia"/>
          <w:sz w:val="32"/>
          <w:szCs w:val="32"/>
        </w:rPr>
      </w:pPr>
    </w:p>
    <w:p w14:paraId="17F78DFC">
      <w:pPr>
        <w:pStyle w:val="4"/>
        <w:spacing w:before="289" w:line="254" w:lineRule="auto"/>
        <w:ind w:right="101"/>
        <w:rPr>
          <w:rFonts w:hint="eastAsia"/>
          <w:sz w:val="32"/>
          <w:szCs w:val="32"/>
        </w:rPr>
      </w:pPr>
      <w:r>
        <w:rPr>
          <w:rFonts w:hint="eastAsia"/>
          <w:sz w:val="32"/>
          <w:szCs w:val="32"/>
        </w:rPr>
        <w:t>今天早上我偶然看到以赛亚书30章18节：“所以耶和华必然等候，要施恩给你们，”等等；我因此受了劝诫、加力和鼓励，要等候。</w:t>
      </w:r>
    </w:p>
    <w:p w14:paraId="336ED95D">
      <w:pPr>
        <w:pStyle w:val="4"/>
        <w:spacing w:before="289" w:line="254" w:lineRule="auto"/>
        <w:ind w:right="101"/>
        <w:rPr>
          <w:rFonts w:hint="eastAsia"/>
          <w:sz w:val="32"/>
          <w:szCs w:val="32"/>
        </w:rPr>
      </w:pPr>
    </w:p>
    <w:p w14:paraId="5351C33C">
      <w:pPr>
        <w:pStyle w:val="4"/>
        <w:spacing w:before="289" w:line="254" w:lineRule="auto"/>
        <w:ind w:right="101"/>
        <w:rPr>
          <w:rFonts w:hint="eastAsia"/>
          <w:sz w:val="32"/>
          <w:szCs w:val="32"/>
        </w:rPr>
      </w:pPr>
      <w:r>
        <w:rPr>
          <w:rFonts w:hint="eastAsia"/>
          <w:sz w:val="32"/>
          <w:szCs w:val="32"/>
        </w:rPr>
        <w:t>Oct. 4.—Having ordered to settle my younger son's quarters at Edinburgh for the ensuing winter, when he is to go in, I laid that matter over on the Lord; being encouraged therein from the conduct afforded Abraham's servant; Gen. 24:27, "And he said, Blessed be the Lord God of my master Abraham, who hath not left destitute my master of his mercy, and his truth; I being in the way, the Lord led me to the house of my master's brethren."</w:t>
      </w:r>
    </w:p>
    <w:p w14:paraId="2300ACD4">
      <w:pPr>
        <w:pStyle w:val="4"/>
        <w:spacing w:before="289" w:line="254" w:lineRule="auto"/>
        <w:ind w:right="101"/>
        <w:rPr>
          <w:rFonts w:hint="eastAsia"/>
          <w:sz w:val="32"/>
          <w:szCs w:val="32"/>
        </w:rPr>
      </w:pPr>
    </w:p>
    <w:p w14:paraId="36AFA3FE">
      <w:pPr>
        <w:pStyle w:val="4"/>
        <w:spacing w:before="289" w:line="254" w:lineRule="auto"/>
        <w:ind w:right="101"/>
        <w:rPr>
          <w:rFonts w:hint="eastAsia"/>
          <w:sz w:val="32"/>
          <w:szCs w:val="32"/>
        </w:rPr>
      </w:pPr>
      <w:r>
        <w:rPr>
          <w:rFonts w:hint="eastAsia"/>
          <w:sz w:val="32"/>
          <w:szCs w:val="32"/>
        </w:rPr>
        <w:t>10月4日。—我已下令为我小儿子安排他在爱丁堡来年冬天的住处，他将要到那里去，我已将此事交托给主；我为此事受了亚伯拉罕仆人所受引导的鼓励；创世记24章27节：“他说：‘耶和华我主人亚伯拉罕的神是应当称颂的，因祂不断地以慈爱诚实待我主人。至于我，耶和华在路上就领我到了我主人的弟兄家里。’”</w:t>
      </w:r>
    </w:p>
    <w:p w14:paraId="2EAC84B5">
      <w:pPr>
        <w:pStyle w:val="4"/>
        <w:spacing w:before="289" w:line="254" w:lineRule="auto"/>
        <w:ind w:right="101"/>
        <w:rPr>
          <w:rFonts w:hint="eastAsia"/>
          <w:sz w:val="32"/>
          <w:szCs w:val="32"/>
        </w:rPr>
      </w:pPr>
    </w:p>
    <w:p w14:paraId="535C7A4B">
      <w:pPr>
        <w:pStyle w:val="4"/>
        <w:spacing w:before="289" w:line="254" w:lineRule="auto"/>
        <w:ind w:right="101"/>
        <w:rPr>
          <w:rFonts w:hint="eastAsia"/>
          <w:sz w:val="32"/>
          <w:szCs w:val="32"/>
        </w:rPr>
      </w:pPr>
      <w:r>
        <w:rPr>
          <w:rFonts w:hint="eastAsia"/>
          <w:sz w:val="32"/>
          <w:szCs w:val="32"/>
        </w:rPr>
        <w:t>I found this day it was done according to my wish, and that without difficulty.</w:t>
      </w:r>
    </w:p>
    <w:p w14:paraId="6EA3A713">
      <w:pPr>
        <w:pStyle w:val="4"/>
        <w:spacing w:before="289" w:line="254" w:lineRule="auto"/>
        <w:ind w:right="101"/>
        <w:rPr>
          <w:rFonts w:hint="eastAsia"/>
          <w:sz w:val="32"/>
          <w:szCs w:val="32"/>
        </w:rPr>
      </w:pPr>
    </w:p>
    <w:p w14:paraId="0AFE35CC">
      <w:pPr>
        <w:pStyle w:val="4"/>
        <w:spacing w:before="289" w:line="254" w:lineRule="auto"/>
        <w:ind w:right="101"/>
        <w:rPr>
          <w:rFonts w:hint="eastAsia"/>
          <w:sz w:val="32"/>
          <w:szCs w:val="32"/>
        </w:rPr>
      </w:pPr>
      <w:r>
        <w:rPr>
          <w:rFonts w:hint="eastAsia"/>
          <w:sz w:val="32"/>
          <w:szCs w:val="32"/>
        </w:rPr>
        <w:t>我今天发现，这事按我的心愿成就了，并且毫无困难。</w:t>
      </w:r>
    </w:p>
    <w:p w14:paraId="340EBEEE">
      <w:pPr>
        <w:pStyle w:val="4"/>
        <w:spacing w:before="289" w:line="254" w:lineRule="auto"/>
        <w:ind w:right="101"/>
        <w:rPr>
          <w:rFonts w:hint="eastAsia"/>
          <w:sz w:val="32"/>
          <w:szCs w:val="32"/>
        </w:rPr>
      </w:pPr>
    </w:p>
    <w:p w14:paraId="6BA67D98">
      <w:pPr>
        <w:pStyle w:val="4"/>
        <w:spacing w:before="289" w:line="254" w:lineRule="auto"/>
        <w:ind w:right="101"/>
        <w:rPr>
          <w:rFonts w:hint="eastAsia"/>
          <w:sz w:val="32"/>
          <w:szCs w:val="32"/>
        </w:rPr>
      </w:pPr>
      <w:r>
        <w:rPr>
          <w:rFonts w:hint="eastAsia"/>
          <w:sz w:val="32"/>
          <w:szCs w:val="32"/>
        </w:rPr>
        <w:t>And thereby I felt how experience strengthens faith.</w:t>
      </w:r>
    </w:p>
    <w:p w14:paraId="07F3B87D">
      <w:pPr>
        <w:pStyle w:val="4"/>
        <w:spacing w:before="289" w:line="254" w:lineRule="auto"/>
        <w:ind w:right="101"/>
        <w:rPr>
          <w:rFonts w:hint="eastAsia"/>
          <w:sz w:val="32"/>
          <w:szCs w:val="32"/>
        </w:rPr>
      </w:pPr>
    </w:p>
    <w:p w14:paraId="35AD4275">
      <w:pPr>
        <w:pStyle w:val="4"/>
        <w:spacing w:before="289" w:line="254" w:lineRule="auto"/>
        <w:ind w:right="101"/>
        <w:rPr>
          <w:rFonts w:hint="eastAsia"/>
          <w:sz w:val="32"/>
          <w:szCs w:val="32"/>
        </w:rPr>
      </w:pPr>
      <w:r>
        <w:rPr>
          <w:rFonts w:hint="eastAsia"/>
          <w:sz w:val="32"/>
          <w:szCs w:val="32"/>
        </w:rPr>
        <w:t>我因此感受到了经验如何坚固信心。</w:t>
      </w:r>
    </w:p>
    <w:p w14:paraId="6DFC0350">
      <w:pPr>
        <w:pStyle w:val="4"/>
        <w:spacing w:before="289" w:line="254" w:lineRule="auto"/>
        <w:ind w:right="101"/>
        <w:rPr>
          <w:rFonts w:hint="eastAsia"/>
          <w:sz w:val="32"/>
          <w:szCs w:val="32"/>
        </w:rPr>
      </w:pPr>
    </w:p>
    <w:p w14:paraId="408767CC">
      <w:pPr>
        <w:pStyle w:val="4"/>
        <w:spacing w:before="289" w:line="254" w:lineRule="auto"/>
        <w:ind w:right="101"/>
        <w:rPr>
          <w:rFonts w:hint="eastAsia"/>
          <w:sz w:val="32"/>
          <w:szCs w:val="32"/>
        </w:rPr>
      </w:pPr>
      <w:r>
        <w:rPr>
          <w:rFonts w:hint="eastAsia"/>
          <w:sz w:val="32"/>
          <w:szCs w:val="32"/>
        </w:rPr>
        <w:t>However, I clearly perceive a necessity of a blessing from the Lord on that settlement to make it comfortable.</w:t>
      </w:r>
    </w:p>
    <w:p w14:paraId="15F379A5">
      <w:pPr>
        <w:pStyle w:val="4"/>
        <w:spacing w:before="289" w:line="254" w:lineRule="auto"/>
        <w:ind w:right="101"/>
        <w:rPr>
          <w:rFonts w:hint="eastAsia"/>
          <w:sz w:val="32"/>
          <w:szCs w:val="32"/>
        </w:rPr>
      </w:pPr>
    </w:p>
    <w:p w14:paraId="4A056811">
      <w:pPr>
        <w:pStyle w:val="4"/>
        <w:spacing w:before="289" w:line="254" w:lineRule="auto"/>
        <w:ind w:right="101"/>
        <w:rPr>
          <w:rFonts w:hint="eastAsia"/>
          <w:sz w:val="32"/>
          <w:szCs w:val="32"/>
        </w:rPr>
      </w:pPr>
      <w:r>
        <w:rPr>
          <w:rFonts w:hint="eastAsia"/>
          <w:sz w:val="32"/>
          <w:szCs w:val="32"/>
        </w:rPr>
        <w:t>然而，我清楚地察觉到，那安排需要主的祝福，才能使之舒适。</w:t>
      </w:r>
    </w:p>
    <w:p w14:paraId="78FFCA90">
      <w:pPr>
        <w:pStyle w:val="4"/>
        <w:spacing w:before="289" w:line="254" w:lineRule="auto"/>
        <w:ind w:right="101"/>
        <w:rPr>
          <w:rFonts w:hint="eastAsia"/>
          <w:sz w:val="32"/>
          <w:szCs w:val="32"/>
        </w:rPr>
      </w:pPr>
    </w:p>
    <w:p w14:paraId="37A089B8">
      <w:pPr>
        <w:pStyle w:val="4"/>
        <w:spacing w:before="289" w:line="254" w:lineRule="auto"/>
        <w:ind w:right="101"/>
        <w:rPr>
          <w:rFonts w:hint="eastAsia"/>
          <w:sz w:val="32"/>
          <w:szCs w:val="32"/>
        </w:rPr>
      </w:pPr>
      <w:r>
        <w:rPr>
          <w:rFonts w:hint="eastAsia"/>
          <w:sz w:val="32"/>
          <w:szCs w:val="32"/>
        </w:rPr>
        <w:t>Oct. 19.—This morning, a-bed, these words rolled in my mind, "And the angel that talked with me answered good and comfortable words."</w:t>
      </w:r>
    </w:p>
    <w:p w14:paraId="77162303">
      <w:pPr>
        <w:pStyle w:val="4"/>
        <w:spacing w:before="289" w:line="254" w:lineRule="auto"/>
        <w:ind w:right="101"/>
        <w:rPr>
          <w:rFonts w:hint="eastAsia"/>
          <w:sz w:val="32"/>
          <w:szCs w:val="32"/>
        </w:rPr>
      </w:pPr>
    </w:p>
    <w:p w14:paraId="32C6114B">
      <w:pPr>
        <w:pStyle w:val="4"/>
        <w:spacing w:before="289" w:line="254" w:lineRule="auto"/>
        <w:ind w:right="101"/>
        <w:rPr>
          <w:rFonts w:hint="eastAsia"/>
          <w:sz w:val="32"/>
          <w:szCs w:val="32"/>
        </w:rPr>
      </w:pPr>
      <w:r>
        <w:rPr>
          <w:rFonts w:hint="eastAsia"/>
          <w:sz w:val="32"/>
          <w:szCs w:val="32"/>
        </w:rPr>
        <w:t>10月19日。—今天早上，在床上，这些话在我脑海中滚动：“与我说话的天使回答善言和安慰的话。”</w:t>
      </w:r>
    </w:p>
    <w:p w14:paraId="6B04ED31">
      <w:pPr>
        <w:pStyle w:val="4"/>
        <w:spacing w:before="289" w:line="254" w:lineRule="auto"/>
        <w:ind w:right="101"/>
        <w:rPr>
          <w:rFonts w:hint="eastAsia"/>
          <w:sz w:val="32"/>
          <w:szCs w:val="32"/>
        </w:rPr>
      </w:pPr>
    </w:p>
    <w:p w14:paraId="76997153">
      <w:pPr>
        <w:pStyle w:val="4"/>
        <w:spacing w:before="289" w:line="254" w:lineRule="auto"/>
        <w:ind w:right="101"/>
        <w:rPr>
          <w:rFonts w:hint="eastAsia"/>
          <w:sz w:val="32"/>
          <w:szCs w:val="32"/>
        </w:rPr>
      </w:pPr>
      <w:r>
        <w:rPr>
          <w:rFonts w:hint="eastAsia"/>
          <w:sz w:val="32"/>
          <w:szCs w:val="32"/>
        </w:rPr>
        <w:t>As soon as I rose, I looked my Bible, and found it was, "And the Lord answered the angel that talked with me," &amp;c.</w:t>
      </w:r>
    </w:p>
    <w:p w14:paraId="26E3C98A">
      <w:pPr>
        <w:pStyle w:val="4"/>
        <w:spacing w:before="289" w:line="254" w:lineRule="auto"/>
        <w:ind w:right="101"/>
        <w:rPr>
          <w:rFonts w:hint="eastAsia"/>
          <w:sz w:val="32"/>
          <w:szCs w:val="32"/>
        </w:rPr>
      </w:pPr>
    </w:p>
    <w:p w14:paraId="06D60A94">
      <w:pPr>
        <w:pStyle w:val="4"/>
        <w:spacing w:before="289" w:line="254" w:lineRule="auto"/>
        <w:ind w:right="101"/>
        <w:rPr>
          <w:rFonts w:hint="eastAsia"/>
          <w:sz w:val="32"/>
          <w:szCs w:val="32"/>
        </w:rPr>
      </w:pPr>
      <w:r>
        <w:rPr>
          <w:rFonts w:hint="eastAsia"/>
          <w:sz w:val="32"/>
          <w:szCs w:val="32"/>
        </w:rPr>
        <w:t>我一醒来，就查阅我的圣经，发现是：“主回答与我说话的天使，”等等。</w:t>
      </w:r>
    </w:p>
    <w:p w14:paraId="47DF34CC">
      <w:pPr>
        <w:pStyle w:val="4"/>
        <w:spacing w:before="289" w:line="254" w:lineRule="auto"/>
        <w:ind w:right="101"/>
        <w:rPr>
          <w:rFonts w:hint="eastAsia"/>
          <w:sz w:val="32"/>
          <w:szCs w:val="32"/>
        </w:rPr>
      </w:pPr>
    </w:p>
    <w:p w14:paraId="6064477A">
      <w:pPr>
        <w:pStyle w:val="4"/>
        <w:spacing w:before="289" w:line="254" w:lineRule="auto"/>
        <w:ind w:right="101"/>
        <w:rPr>
          <w:rFonts w:hint="eastAsia"/>
          <w:sz w:val="32"/>
          <w:szCs w:val="32"/>
        </w:rPr>
      </w:pPr>
      <w:r>
        <w:rPr>
          <w:rFonts w:hint="eastAsia"/>
          <w:sz w:val="32"/>
          <w:szCs w:val="32"/>
        </w:rPr>
        <w:t>This was more sweet, while I considered Christ as my intercessor, having my suit in hand.</w:t>
      </w:r>
    </w:p>
    <w:p w14:paraId="0D46AC95">
      <w:pPr>
        <w:pStyle w:val="4"/>
        <w:spacing w:before="289" w:line="254" w:lineRule="auto"/>
        <w:ind w:right="101"/>
        <w:rPr>
          <w:rFonts w:hint="eastAsia"/>
          <w:sz w:val="32"/>
          <w:szCs w:val="32"/>
        </w:rPr>
      </w:pPr>
    </w:p>
    <w:p w14:paraId="2B6B44CC">
      <w:pPr>
        <w:pStyle w:val="4"/>
        <w:spacing w:before="289" w:line="254" w:lineRule="auto"/>
        <w:ind w:right="101"/>
        <w:rPr>
          <w:rFonts w:hint="eastAsia"/>
          <w:sz w:val="32"/>
          <w:szCs w:val="32"/>
        </w:rPr>
      </w:pPr>
      <w:r>
        <w:rPr>
          <w:rFonts w:hint="eastAsia"/>
          <w:sz w:val="32"/>
          <w:szCs w:val="32"/>
        </w:rPr>
        <w:t>当我思想基督是我的代求者，祂掌握着我的诉求时，这更甘甜了。</w:t>
      </w:r>
    </w:p>
    <w:p w14:paraId="243896A3">
      <w:pPr>
        <w:pStyle w:val="4"/>
        <w:spacing w:before="289" w:line="254" w:lineRule="auto"/>
        <w:ind w:right="101"/>
        <w:rPr>
          <w:rFonts w:hint="eastAsia"/>
          <w:sz w:val="32"/>
          <w:szCs w:val="32"/>
        </w:rPr>
      </w:pPr>
    </w:p>
    <w:p w14:paraId="2FD65A77">
      <w:pPr>
        <w:pStyle w:val="4"/>
        <w:spacing w:before="289" w:line="254" w:lineRule="auto"/>
        <w:ind w:right="101"/>
        <w:rPr>
          <w:rFonts w:hint="eastAsia"/>
          <w:sz w:val="32"/>
          <w:szCs w:val="32"/>
        </w:rPr>
      </w:pPr>
      <w:r>
        <w:rPr>
          <w:rFonts w:hint="eastAsia"/>
          <w:sz w:val="32"/>
          <w:szCs w:val="32"/>
        </w:rPr>
        <w:t>Then I saw he had talked with me in that word, "I tell you he will avenge them speedily."</w:t>
      </w:r>
    </w:p>
    <w:p w14:paraId="1B19A46F">
      <w:pPr>
        <w:pStyle w:val="4"/>
        <w:spacing w:before="289" w:line="254" w:lineRule="auto"/>
        <w:ind w:right="101"/>
        <w:rPr>
          <w:rFonts w:hint="eastAsia"/>
          <w:sz w:val="32"/>
          <w:szCs w:val="32"/>
        </w:rPr>
      </w:pPr>
    </w:p>
    <w:p w14:paraId="51662A20">
      <w:pPr>
        <w:pStyle w:val="4"/>
        <w:spacing w:before="289" w:line="254" w:lineRule="auto"/>
        <w:ind w:right="101"/>
        <w:rPr>
          <w:rFonts w:hint="eastAsia"/>
          <w:sz w:val="32"/>
          <w:szCs w:val="32"/>
        </w:rPr>
      </w:pPr>
      <w:r>
        <w:rPr>
          <w:rFonts w:hint="eastAsia"/>
          <w:sz w:val="32"/>
          <w:szCs w:val="32"/>
        </w:rPr>
        <w:t>然后我看见祂曾在那话语中与我说话，“我告诉你们，祂要快快地给他们伸冤了。”</w:t>
      </w:r>
    </w:p>
    <w:p w14:paraId="409F0A0F">
      <w:pPr>
        <w:pStyle w:val="4"/>
        <w:spacing w:before="289" w:line="254" w:lineRule="auto"/>
        <w:ind w:right="101"/>
        <w:rPr>
          <w:rFonts w:hint="eastAsia"/>
          <w:sz w:val="32"/>
          <w:szCs w:val="32"/>
        </w:rPr>
      </w:pPr>
    </w:p>
    <w:p w14:paraId="101D8043">
      <w:pPr>
        <w:pStyle w:val="4"/>
        <w:spacing w:before="289" w:line="254" w:lineRule="auto"/>
        <w:ind w:right="101"/>
        <w:rPr>
          <w:rFonts w:hint="eastAsia"/>
          <w:sz w:val="32"/>
          <w:szCs w:val="32"/>
        </w:rPr>
      </w:pPr>
      <w:r>
        <w:rPr>
          <w:rFonts w:hint="eastAsia"/>
          <w:sz w:val="32"/>
          <w:szCs w:val="32"/>
        </w:rPr>
        <w:t>Moreover I considered, that there he had interceded in a long trial of seventy years.</w:t>
      </w:r>
    </w:p>
    <w:p w14:paraId="10447571">
      <w:pPr>
        <w:pStyle w:val="4"/>
        <w:spacing w:before="289" w:line="254" w:lineRule="auto"/>
        <w:ind w:right="101"/>
        <w:rPr>
          <w:rFonts w:hint="eastAsia"/>
          <w:sz w:val="32"/>
          <w:szCs w:val="32"/>
        </w:rPr>
      </w:pPr>
    </w:p>
    <w:p w14:paraId="3716DBC1">
      <w:pPr>
        <w:pStyle w:val="4"/>
        <w:spacing w:before="289" w:line="254" w:lineRule="auto"/>
        <w:ind w:right="101"/>
        <w:rPr>
          <w:rFonts w:hint="eastAsia"/>
          <w:sz w:val="32"/>
          <w:szCs w:val="32"/>
        </w:rPr>
      </w:pPr>
      <w:r>
        <w:rPr>
          <w:rFonts w:hint="eastAsia"/>
          <w:sz w:val="32"/>
          <w:szCs w:val="32"/>
        </w:rPr>
        <w:t>此外，我想到，祂在那里曾在一个长达七十年的长久试炼中代求。</w:t>
      </w:r>
    </w:p>
    <w:p w14:paraId="33BD20E8">
      <w:pPr>
        <w:pStyle w:val="4"/>
        <w:spacing w:before="289" w:line="254" w:lineRule="auto"/>
        <w:ind w:right="101"/>
        <w:rPr>
          <w:rFonts w:hint="eastAsia"/>
          <w:sz w:val="32"/>
          <w:szCs w:val="32"/>
        </w:rPr>
      </w:pPr>
    </w:p>
    <w:p w14:paraId="4AA37413">
      <w:pPr>
        <w:pStyle w:val="4"/>
        <w:spacing w:before="289" w:line="254" w:lineRule="auto"/>
        <w:ind w:right="101"/>
        <w:rPr>
          <w:rFonts w:hint="eastAsia"/>
          <w:sz w:val="32"/>
          <w:szCs w:val="32"/>
        </w:rPr>
      </w:pPr>
      <w:r>
        <w:rPr>
          <w:rFonts w:hint="eastAsia"/>
          <w:sz w:val="32"/>
          <w:szCs w:val="32"/>
        </w:rPr>
        <w:t>All which encouraged to hang on, in my process before the throne, about the long trial.</w:t>
      </w:r>
    </w:p>
    <w:p w14:paraId="51DD0CF2">
      <w:pPr>
        <w:pStyle w:val="4"/>
        <w:spacing w:before="289" w:line="254" w:lineRule="auto"/>
        <w:ind w:right="101"/>
        <w:rPr>
          <w:rFonts w:hint="eastAsia"/>
          <w:sz w:val="32"/>
          <w:szCs w:val="32"/>
        </w:rPr>
      </w:pPr>
    </w:p>
    <w:p w14:paraId="2A14F4D7">
      <w:pPr>
        <w:pStyle w:val="4"/>
        <w:spacing w:before="289" w:line="254" w:lineRule="auto"/>
        <w:ind w:right="101"/>
        <w:rPr>
          <w:rFonts w:hint="eastAsia"/>
          <w:sz w:val="32"/>
          <w:szCs w:val="32"/>
        </w:rPr>
      </w:pPr>
      <w:r>
        <w:rPr>
          <w:rFonts w:hint="eastAsia"/>
          <w:sz w:val="32"/>
          <w:szCs w:val="32"/>
        </w:rPr>
        <w:t>所有这一切，都鼓励我坚持，在我宝座前的诉讼中，关于那长久的试炼。</w:t>
      </w:r>
    </w:p>
    <w:p w14:paraId="4CC8544A">
      <w:pPr>
        <w:pStyle w:val="4"/>
        <w:spacing w:before="289" w:line="254" w:lineRule="auto"/>
        <w:ind w:right="101"/>
        <w:rPr>
          <w:rFonts w:hint="eastAsia"/>
          <w:sz w:val="32"/>
          <w:szCs w:val="32"/>
        </w:rPr>
      </w:pPr>
    </w:p>
    <w:p w14:paraId="3701E5EF">
      <w:pPr>
        <w:pStyle w:val="4"/>
        <w:spacing w:before="289" w:line="254" w:lineRule="auto"/>
        <w:ind w:right="101"/>
        <w:rPr>
          <w:rFonts w:hint="eastAsia"/>
          <w:sz w:val="32"/>
          <w:szCs w:val="32"/>
        </w:rPr>
      </w:pPr>
      <w:r>
        <w:rPr>
          <w:rFonts w:hint="eastAsia"/>
          <w:sz w:val="32"/>
          <w:szCs w:val="32"/>
        </w:rPr>
        <w:t>Oct. 30.—Two days ago I had an account, that the sermons on Phil. 2:7, "The mystery of Christ in the form of a servant," being printed, were going off well.</w:t>
      </w:r>
    </w:p>
    <w:p w14:paraId="419A4931">
      <w:pPr>
        <w:pStyle w:val="4"/>
        <w:spacing w:before="289" w:line="254" w:lineRule="auto"/>
        <w:ind w:right="101"/>
        <w:rPr>
          <w:rFonts w:hint="eastAsia"/>
          <w:sz w:val="32"/>
          <w:szCs w:val="32"/>
        </w:rPr>
      </w:pPr>
    </w:p>
    <w:p w14:paraId="130C0EB5">
      <w:pPr>
        <w:pStyle w:val="4"/>
        <w:spacing w:before="289" w:line="254" w:lineRule="auto"/>
        <w:ind w:right="101"/>
        <w:rPr>
          <w:rFonts w:hint="eastAsia"/>
          <w:sz w:val="32"/>
          <w:szCs w:val="32"/>
        </w:rPr>
      </w:pPr>
      <w:r>
        <w:rPr>
          <w:rFonts w:hint="eastAsia"/>
          <w:sz w:val="32"/>
          <w:szCs w:val="32"/>
        </w:rPr>
        <w:t>10月30日。—两天前我得到消息，说关于腓立比书2章7节的讲道，“基督以仆人形象的奥秘”，已印刷，销路很好。</w:t>
      </w:r>
    </w:p>
    <w:p w14:paraId="6944A6CC">
      <w:pPr>
        <w:pStyle w:val="4"/>
        <w:spacing w:before="289" w:line="254" w:lineRule="auto"/>
        <w:ind w:right="101"/>
        <w:rPr>
          <w:rFonts w:hint="eastAsia"/>
          <w:sz w:val="32"/>
          <w:szCs w:val="32"/>
        </w:rPr>
      </w:pPr>
    </w:p>
    <w:p w14:paraId="7FBECA78">
      <w:pPr>
        <w:pStyle w:val="4"/>
        <w:spacing w:before="289" w:line="254" w:lineRule="auto"/>
        <w:ind w:right="101"/>
        <w:rPr>
          <w:rFonts w:hint="eastAsia"/>
          <w:sz w:val="32"/>
          <w:szCs w:val="32"/>
        </w:rPr>
      </w:pPr>
      <w:r>
        <w:rPr>
          <w:rFonts w:hint="eastAsia"/>
          <w:sz w:val="32"/>
          <w:szCs w:val="32"/>
        </w:rPr>
        <w:t>Nov. 6.—Monday. Last week was a heavy week to me, to the weakening of my very body, through an embargo from the Lord laid on me, in the study of the question concerning Christ's kingly office; the which lies yet untaken off.</w:t>
      </w:r>
    </w:p>
    <w:p w14:paraId="45B6CE82">
      <w:pPr>
        <w:pStyle w:val="4"/>
        <w:spacing w:before="289" w:line="254" w:lineRule="auto"/>
        <w:ind w:right="101"/>
        <w:rPr>
          <w:rFonts w:hint="eastAsia"/>
          <w:sz w:val="32"/>
          <w:szCs w:val="32"/>
        </w:rPr>
      </w:pPr>
    </w:p>
    <w:p w14:paraId="33124E0B">
      <w:pPr>
        <w:pStyle w:val="4"/>
        <w:spacing w:before="289" w:line="254" w:lineRule="auto"/>
        <w:ind w:right="101"/>
        <w:rPr>
          <w:rFonts w:hint="eastAsia"/>
          <w:sz w:val="32"/>
          <w:szCs w:val="32"/>
        </w:rPr>
      </w:pPr>
      <w:r>
        <w:rPr>
          <w:rFonts w:hint="eastAsia"/>
          <w:sz w:val="32"/>
          <w:szCs w:val="32"/>
        </w:rPr>
        <w:t>11月6日。—星期一。上周对我来说是一个沉重的一周，使我的身体都虚弱了，因主在我研究关于基督君王职分的问题时，给我下了一个禁令；这禁令至今仍未解除。</w:t>
      </w:r>
    </w:p>
    <w:p w14:paraId="0F8AC8F8">
      <w:pPr>
        <w:pStyle w:val="4"/>
        <w:spacing w:before="289" w:line="254" w:lineRule="auto"/>
        <w:ind w:right="101"/>
        <w:rPr>
          <w:rFonts w:hint="eastAsia"/>
          <w:sz w:val="32"/>
          <w:szCs w:val="32"/>
        </w:rPr>
      </w:pPr>
    </w:p>
    <w:p w14:paraId="30D9A2EA">
      <w:pPr>
        <w:pStyle w:val="4"/>
        <w:spacing w:before="289" w:line="254" w:lineRule="auto"/>
        <w:ind w:right="101"/>
        <w:rPr>
          <w:rFonts w:hint="eastAsia"/>
          <w:sz w:val="32"/>
          <w:szCs w:val="32"/>
        </w:rPr>
      </w:pPr>
      <w:r>
        <w:rPr>
          <w:rFonts w:hint="eastAsia"/>
          <w:sz w:val="32"/>
          <w:szCs w:val="32"/>
        </w:rPr>
        <w:t>Tuesday's night we fell to sing Psalm 25:11–15, which being so close to my case, particularly ver. 14. I so laboured to gripe it, that being withal sore broken, I had begun ere I was aware, to sing over again the latter part of that verse a second time, "And he his holy covenant will manifest to them."</w:t>
      </w:r>
    </w:p>
    <w:p w14:paraId="513ABB1D">
      <w:pPr>
        <w:pStyle w:val="4"/>
        <w:spacing w:before="289" w:line="254" w:lineRule="auto"/>
        <w:ind w:right="101"/>
        <w:rPr>
          <w:rFonts w:hint="eastAsia"/>
          <w:sz w:val="32"/>
          <w:szCs w:val="32"/>
        </w:rPr>
      </w:pPr>
    </w:p>
    <w:p w14:paraId="4246A9BE">
      <w:pPr>
        <w:pStyle w:val="4"/>
        <w:spacing w:before="289" w:line="254" w:lineRule="auto"/>
        <w:ind w:right="101"/>
        <w:rPr>
          <w:rFonts w:hint="eastAsia"/>
          <w:sz w:val="32"/>
          <w:szCs w:val="32"/>
        </w:rPr>
      </w:pPr>
      <w:r>
        <w:rPr>
          <w:rFonts w:hint="eastAsia"/>
          <w:sz w:val="32"/>
          <w:szCs w:val="32"/>
        </w:rPr>
        <w:t>星期二晚上，我们开始唱诗篇25篇11-15节，这与我的情况如此贴切，特别是第14节。我如此努力地抓住它，以致我同时又大为破碎，我不知不觉地，已开始第二次唱那节的后半部分，“祂必将祂的圣约指示他们。”</w:t>
      </w:r>
    </w:p>
    <w:p w14:paraId="710CCEC2">
      <w:pPr>
        <w:pStyle w:val="4"/>
        <w:spacing w:before="289" w:line="254" w:lineRule="auto"/>
        <w:ind w:right="101"/>
        <w:rPr>
          <w:rFonts w:hint="eastAsia"/>
          <w:sz w:val="32"/>
          <w:szCs w:val="32"/>
        </w:rPr>
      </w:pPr>
    </w:p>
    <w:p w14:paraId="20D9A050">
      <w:pPr>
        <w:pStyle w:val="4"/>
        <w:spacing w:before="289" w:line="254" w:lineRule="auto"/>
        <w:ind w:right="101"/>
        <w:rPr>
          <w:rFonts w:hint="eastAsia"/>
          <w:sz w:val="32"/>
          <w:szCs w:val="32"/>
        </w:rPr>
      </w:pPr>
      <w:r>
        <w:rPr>
          <w:rFonts w:hint="eastAsia"/>
          <w:sz w:val="32"/>
          <w:szCs w:val="32"/>
        </w:rPr>
        <w:t>On the morrow morning, reflecting on my past life, this thought heavily went through my heart, viz. That I had been neglected, and broken, and was now fallen down; presently after, I was surprisingly catched, and my case explained, and hope given, reading in my ordinary Psalm 107 particularly ver. 11–13.</w:t>
      </w:r>
    </w:p>
    <w:p w14:paraId="14237611">
      <w:pPr>
        <w:pStyle w:val="4"/>
        <w:spacing w:before="289" w:line="254" w:lineRule="auto"/>
        <w:ind w:right="101"/>
        <w:rPr>
          <w:rFonts w:hint="eastAsia"/>
          <w:sz w:val="32"/>
          <w:szCs w:val="32"/>
        </w:rPr>
      </w:pPr>
    </w:p>
    <w:p w14:paraId="3BA397A8">
      <w:pPr>
        <w:pStyle w:val="4"/>
        <w:spacing w:before="289" w:line="254" w:lineRule="auto"/>
        <w:ind w:right="101"/>
        <w:rPr>
          <w:rFonts w:hint="eastAsia"/>
          <w:sz w:val="32"/>
          <w:szCs w:val="32"/>
        </w:rPr>
      </w:pPr>
      <w:r>
        <w:rPr>
          <w:rFonts w:hint="eastAsia"/>
          <w:sz w:val="32"/>
          <w:szCs w:val="32"/>
        </w:rPr>
        <w:t>第二天早晨，反思我过去的生活，这个想法沉重地穿过我的心，即：我曾被忽视，被破碎，现在又跌倒了；之后立刻，我意外地被抓住，我的情况被解释，盼望也被赐予，我在平常读经时读诗篇107篇，特别是第11-13节。</w:t>
      </w:r>
    </w:p>
    <w:p w14:paraId="3F08E69C">
      <w:pPr>
        <w:pStyle w:val="4"/>
        <w:spacing w:before="289" w:line="254" w:lineRule="auto"/>
        <w:ind w:right="101"/>
        <w:rPr>
          <w:rFonts w:hint="eastAsia"/>
          <w:sz w:val="32"/>
          <w:szCs w:val="32"/>
        </w:rPr>
      </w:pPr>
    </w:p>
    <w:p w14:paraId="13FFEA4D">
      <w:pPr>
        <w:pStyle w:val="4"/>
        <w:spacing w:before="289" w:line="254" w:lineRule="auto"/>
        <w:ind w:right="101"/>
        <w:rPr>
          <w:rFonts w:hint="eastAsia"/>
          <w:sz w:val="32"/>
          <w:szCs w:val="32"/>
        </w:rPr>
      </w:pPr>
      <w:r>
        <w:rPr>
          <w:rFonts w:hint="eastAsia"/>
          <w:sz w:val="32"/>
          <w:szCs w:val="32"/>
        </w:rPr>
        <w:t>Once, just as I was going to prayer, that was suggested to me, "They that wait on thee shall not be ashamed."</w:t>
      </w:r>
    </w:p>
    <w:p w14:paraId="409B6C35">
      <w:pPr>
        <w:pStyle w:val="4"/>
        <w:spacing w:before="289" w:line="254" w:lineRule="auto"/>
        <w:ind w:right="101"/>
        <w:rPr>
          <w:rFonts w:hint="eastAsia"/>
          <w:sz w:val="32"/>
          <w:szCs w:val="32"/>
        </w:rPr>
      </w:pPr>
    </w:p>
    <w:p w14:paraId="7CA43BA9">
      <w:pPr>
        <w:pStyle w:val="4"/>
        <w:spacing w:before="289" w:line="254" w:lineRule="auto"/>
        <w:ind w:right="101"/>
        <w:rPr>
          <w:rFonts w:hint="eastAsia"/>
          <w:sz w:val="32"/>
          <w:szCs w:val="32"/>
        </w:rPr>
      </w:pPr>
      <w:r>
        <w:rPr>
          <w:rFonts w:hint="eastAsia"/>
          <w:sz w:val="32"/>
          <w:szCs w:val="32"/>
        </w:rPr>
        <w:t>有一次，我正要祷告时，那句话向我暗示：“凡等候祢的必不致羞愧。”</w:t>
      </w:r>
    </w:p>
    <w:p w14:paraId="00432F53">
      <w:pPr>
        <w:pStyle w:val="4"/>
        <w:spacing w:before="289" w:line="254" w:lineRule="auto"/>
        <w:ind w:right="101"/>
        <w:rPr>
          <w:rFonts w:hint="eastAsia"/>
          <w:sz w:val="32"/>
          <w:szCs w:val="32"/>
        </w:rPr>
      </w:pPr>
    </w:p>
    <w:p w14:paraId="54044548">
      <w:pPr>
        <w:pStyle w:val="4"/>
        <w:spacing w:before="289" w:line="254" w:lineRule="auto"/>
        <w:ind w:right="101"/>
        <w:rPr>
          <w:rFonts w:hint="eastAsia"/>
          <w:sz w:val="32"/>
          <w:szCs w:val="32"/>
        </w:rPr>
      </w:pPr>
      <w:r>
        <w:rPr>
          <w:rFonts w:hint="eastAsia"/>
          <w:sz w:val="32"/>
          <w:szCs w:val="32"/>
        </w:rPr>
        <w:t>See Isa. 49:23.</w:t>
      </w:r>
    </w:p>
    <w:p w14:paraId="640510FC">
      <w:pPr>
        <w:pStyle w:val="4"/>
        <w:spacing w:before="289" w:line="254" w:lineRule="auto"/>
        <w:ind w:right="101"/>
        <w:rPr>
          <w:rFonts w:hint="eastAsia"/>
          <w:sz w:val="32"/>
          <w:szCs w:val="32"/>
        </w:rPr>
      </w:pPr>
    </w:p>
    <w:p w14:paraId="365650E2">
      <w:pPr>
        <w:pStyle w:val="4"/>
        <w:spacing w:before="289" w:line="254" w:lineRule="auto"/>
        <w:ind w:right="101"/>
        <w:rPr>
          <w:rFonts w:hint="eastAsia"/>
          <w:sz w:val="32"/>
          <w:szCs w:val="32"/>
        </w:rPr>
      </w:pPr>
      <w:r>
        <w:rPr>
          <w:rFonts w:hint="eastAsia"/>
          <w:sz w:val="32"/>
          <w:szCs w:val="32"/>
        </w:rPr>
        <w:t>见以赛亚书49章23节。</w:t>
      </w:r>
    </w:p>
    <w:p w14:paraId="42F0B1A9">
      <w:pPr>
        <w:pStyle w:val="4"/>
        <w:spacing w:before="289" w:line="254" w:lineRule="auto"/>
        <w:ind w:right="101"/>
        <w:rPr>
          <w:rFonts w:hint="eastAsia"/>
          <w:sz w:val="32"/>
          <w:szCs w:val="32"/>
        </w:rPr>
      </w:pPr>
    </w:p>
    <w:p w14:paraId="12B88B28">
      <w:pPr>
        <w:pStyle w:val="4"/>
        <w:spacing w:before="289" w:line="254" w:lineRule="auto"/>
        <w:ind w:right="101"/>
        <w:rPr>
          <w:rFonts w:hint="eastAsia"/>
          <w:sz w:val="32"/>
          <w:szCs w:val="32"/>
        </w:rPr>
      </w:pPr>
      <w:r>
        <w:rPr>
          <w:rFonts w:hint="eastAsia"/>
          <w:sz w:val="32"/>
          <w:szCs w:val="32"/>
        </w:rPr>
        <w:t>And this passage, and that of Psalm 25 are useful to help me to wait, though relief is not yet come.</w:t>
      </w:r>
    </w:p>
    <w:p w14:paraId="2F8AC000">
      <w:pPr>
        <w:pStyle w:val="4"/>
        <w:spacing w:before="289" w:line="254" w:lineRule="auto"/>
        <w:ind w:right="101"/>
        <w:rPr>
          <w:rFonts w:hint="eastAsia"/>
          <w:sz w:val="32"/>
          <w:szCs w:val="32"/>
        </w:rPr>
      </w:pPr>
    </w:p>
    <w:p w14:paraId="29C76988">
      <w:pPr>
        <w:pStyle w:val="4"/>
        <w:spacing w:before="289" w:line="254" w:lineRule="auto"/>
        <w:ind w:right="101"/>
        <w:rPr>
          <w:rFonts w:hint="eastAsia"/>
          <w:sz w:val="32"/>
          <w:szCs w:val="32"/>
        </w:rPr>
      </w:pPr>
      <w:r>
        <w:rPr>
          <w:rFonts w:hint="eastAsia"/>
          <w:sz w:val="32"/>
          <w:szCs w:val="32"/>
        </w:rPr>
        <w:t>这节经文，和诗篇25篇那节，有助于我等候，尽管解脱尚未到来。</w:t>
      </w:r>
    </w:p>
    <w:p w14:paraId="413003E5">
      <w:pPr>
        <w:pStyle w:val="4"/>
        <w:spacing w:before="289" w:line="254" w:lineRule="auto"/>
        <w:ind w:right="101"/>
        <w:rPr>
          <w:rFonts w:hint="eastAsia"/>
          <w:sz w:val="32"/>
          <w:szCs w:val="32"/>
        </w:rPr>
      </w:pPr>
    </w:p>
    <w:p w14:paraId="3D5C6C0C">
      <w:pPr>
        <w:pStyle w:val="4"/>
        <w:spacing w:before="289" w:line="254" w:lineRule="auto"/>
        <w:ind w:right="101"/>
        <w:rPr>
          <w:rFonts w:hint="eastAsia"/>
          <w:sz w:val="32"/>
          <w:szCs w:val="32"/>
        </w:rPr>
      </w:pPr>
      <w:r>
        <w:rPr>
          <w:rFonts w:hint="eastAsia"/>
          <w:sz w:val="32"/>
          <w:szCs w:val="32"/>
        </w:rPr>
        <w:t>The conviction of my rashness in this undertaking is renewed; though still I cannot but think it is my duty to hold on; and thereto is added a conviction of my two little concern for the honour of Christ and his kingly office.</w:t>
      </w:r>
    </w:p>
    <w:p w14:paraId="1BC7CA9D">
      <w:pPr>
        <w:pStyle w:val="4"/>
        <w:spacing w:before="289" w:line="254" w:lineRule="auto"/>
        <w:ind w:right="101"/>
        <w:rPr>
          <w:rFonts w:hint="eastAsia"/>
          <w:sz w:val="32"/>
          <w:szCs w:val="32"/>
        </w:rPr>
      </w:pPr>
    </w:p>
    <w:p w14:paraId="09941BAE">
      <w:pPr>
        <w:pStyle w:val="4"/>
        <w:spacing w:before="289" w:line="254" w:lineRule="auto"/>
        <w:ind w:right="101"/>
        <w:rPr>
          <w:rFonts w:hint="eastAsia"/>
          <w:sz w:val="32"/>
          <w:szCs w:val="32"/>
        </w:rPr>
      </w:pPr>
      <w:r>
        <w:rPr>
          <w:rFonts w:hint="eastAsia"/>
          <w:sz w:val="32"/>
          <w:szCs w:val="32"/>
        </w:rPr>
        <w:t>我对这次事业的轻率的信念又更新了；虽然我仍不能不认为，坚持是我的责任；并且又加上了一个信念，就是我对基督和祂君王职分的荣耀，太少关切了。</w:t>
      </w:r>
    </w:p>
    <w:p w14:paraId="123D9440">
      <w:pPr>
        <w:pStyle w:val="4"/>
        <w:spacing w:before="289" w:line="254" w:lineRule="auto"/>
        <w:ind w:right="101"/>
        <w:rPr>
          <w:rFonts w:hint="eastAsia"/>
          <w:sz w:val="32"/>
          <w:szCs w:val="32"/>
        </w:rPr>
      </w:pPr>
    </w:p>
    <w:p w14:paraId="0D2C6657">
      <w:pPr>
        <w:pStyle w:val="4"/>
        <w:spacing w:before="289" w:line="254" w:lineRule="auto"/>
        <w:ind w:right="101"/>
        <w:rPr>
          <w:rFonts w:hint="eastAsia"/>
          <w:sz w:val="32"/>
          <w:szCs w:val="32"/>
        </w:rPr>
      </w:pPr>
      <w:r>
        <w:rPr>
          <w:rFonts w:hint="eastAsia"/>
          <w:sz w:val="32"/>
          <w:szCs w:val="32"/>
        </w:rPr>
        <w:t>Nov. 9.—Being just on the point of settling my children's portions by assignation, I had yesterday an account of one of my debtors being broken, whereby my measures are quite disconcerted.</w:t>
      </w:r>
    </w:p>
    <w:p w14:paraId="16B64BD7">
      <w:pPr>
        <w:pStyle w:val="4"/>
        <w:spacing w:before="289" w:line="254" w:lineRule="auto"/>
        <w:ind w:right="101"/>
        <w:rPr>
          <w:rFonts w:hint="eastAsia"/>
          <w:sz w:val="32"/>
          <w:szCs w:val="32"/>
        </w:rPr>
      </w:pPr>
    </w:p>
    <w:p w14:paraId="5222268F">
      <w:pPr>
        <w:pStyle w:val="4"/>
        <w:spacing w:before="289" w:line="254" w:lineRule="auto"/>
        <w:ind w:right="101"/>
        <w:rPr>
          <w:rFonts w:hint="eastAsia"/>
          <w:sz w:val="32"/>
          <w:szCs w:val="32"/>
        </w:rPr>
      </w:pPr>
      <w:r>
        <w:rPr>
          <w:rFonts w:hint="eastAsia"/>
          <w:sz w:val="32"/>
          <w:szCs w:val="32"/>
        </w:rPr>
        <w:t>11月9日。—我正要藉着指定，为我的孩子们安排他们的产业，昨天却得到消息，我的一个债务人破产了，这使我的计划完全打乱。</w:t>
      </w:r>
    </w:p>
    <w:p w14:paraId="3F095F01">
      <w:pPr>
        <w:pStyle w:val="4"/>
        <w:spacing w:before="289" w:line="254" w:lineRule="auto"/>
        <w:ind w:right="101"/>
        <w:rPr>
          <w:rFonts w:hint="eastAsia"/>
          <w:sz w:val="32"/>
          <w:szCs w:val="32"/>
        </w:rPr>
      </w:pPr>
    </w:p>
    <w:p w14:paraId="78EB1140">
      <w:pPr>
        <w:pStyle w:val="4"/>
        <w:spacing w:before="289" w:line="254" w:lineRule="auto"/>
        <w:ind w:right="101"/>
        <w:rPr>
          <w:rFonts w:hint="eastAsia"/>
          <w:sz w:val="32"/>
          <w:szCs w:val="32"/>
        </w:rPr>
      </w:pPr>
      <w:r>
        <w:rPr>
          <w:rFonts w:hint="eastAsia"/>
          <w:sz w:val="32"/>
          <w:szCs w:val="32"/>
        </w:rPr>
        <w:t>This day having sent away my son, to use diligence on that head, and to arrest, I did some time after sit down to my studies, being several ways unfitted for them, and with little of success.</w:t>
      </w:r>
    </w:p>
    <w:p w14:paraId="13DC1521">
      <w:pPr>
        <w:pStyle w:val="4"/>
        <w:spacing w:before="289" w:line="254" w:lineRule="auto"/>
        <w:ind w:right="101"/>
        <w:rPr>
          <w:rFonts w:hint="eastAsia"/>
          <w:sz w:val="32"/>
          <w:szCs w:val="32"/>
        </w:rPr>
      </w:pPr>
    </w:p>
    <w:p w14:paraId="3B68D61E">
      <w:pPr>
        <w:pStyle w:val="4"/>
        <w:spacing w:before="289" w:line="254" w:lineRule="auto"/>
        <w:ind w:right="101"/>
        <w:rPr>
          <w:rFonts w:hint="eastAsia"/>
          <w:sz w:val="32"/>
          <w:szCs w:val="32"/>
        </w:rPr>
      </w:pPr>
      <w:r>
        <w:rPr>
          <w:rFonts w:hint="eastAsia"/>
          <w:sz w:val="32"/>
          <w:szCs w:val="32"/>
        </w:rPr>
        <w:t>今天派我儿子离开，要为此事尽力，并要逮捕，我之后一段时间才坐下学习，我在几方面都不适合，也收效甚微。</w:t>
      </w:r>
    </w:p>
    <w:p w14:paraId="7F800DCA">
      <w:pPr>
        <w:pStyle w:val="4"/>
        <w:spacing w:before="289" w:line="254" w:lineRule="auto"/>
        <w:ind w:right="101"/>
        <w:rPr>
          <w:rFonts w:hint="eastAsia"/>
          <w:sz w:val="32"/>
          <w:szCs w:val="32"/>
        </w:rPr>
      </w:pPr>
    </w:p>
    <w:p w14:paraId="29761D19">
      <w:pPr>
        <w:pStyle w:val="4"/>
        <w:spacing w:before="289" w:line="254" w:lineRule="auto"/>
        <w:ind w:right="101"/>
        <w:rPr>
          <w:rFonts w:hint="eastAsia"/>
          <w:sz w:val="32"/>
          <w:szCs w:val="32"/>
        </w:rPr>
      </w:pPr>
      <w:r>
        <w:rPr>
          <w:rFonts w:hint="eastAsia"/>
          <w:sz w:val="32"/>
          <w:szCs w:val="32"/>
        </w:rPr>
        <w:t>But it pleased the sovereign Lord to loose the arrestment he had laid on my spirit, and kept on me about fourteen days.</w:t>
      </w:r>
    </w:p>
    <w:p w14:paraId="66E09A73">
      <w:pPr>
        <w:pStyle w:val="4"/>
        <w:spacing w:before="289" w:line="254" w:lineRule="auto"/>
        <w:ind w:right="101"/>
        <w:rPr>
          <w:rFonts w:hint="eastAsia"/>
          <w:sz w:val="32"/>
          <w:szCs w:val="32"/>
        </w:rPr>
      </w:pPr>
    </w:p>
    <w:p w14:paraId="3222F7CB">
      <w:pPr>
        <w:pStyle w:val="4"/>
        <w:spacing w:before="289" w:line="254" w:lineRule="auto"/>
        <w:ind w:right="101"/>
        <w:rPr>
          <w:rFonts w:hint="eastAsia"/>
          <w:sz w:val="32"/>
          <w:szCs w:val="32"/>
        </w:rPr>
      </w:pPr>
      <w:r>
        <w:rPr>
          <w:rFonts w:hint="eastAsia"/>
          <w:sz w:val="32"/>
          <w:szCs w:val="32"/>
        </w:rPr>
        <w:t>但至高的主乐意，解除了祂加在我灵里，并持续了约十四天的逮捕。</w:t>
      </w:r>
    </w:p>
    <w:p w14:paraId="0B318EA2">
      <w:pPr>
        <w:pStyle w:val="4"/>
        <w:spacing w:before="289" w:line="254" w:lineRule="auto"/>
        <w:ind w:right="101"/>
        <w:rPr>
          <w:rFonts w:hint="eastAsia"/>
          <w:sz w:val="32"/>
          <w:szCs w:val="32"/>
        </w:rPr>
      </w:pPr>
    </w:p>
    <w:p w14:paraId="278EDDA7">
      <w:pPr>
        <w:pStyle w:val="4"/>
        <w:spacing w:before="289" w:line="254" w:lineRule="auto"/>
        <w:ind w:right="101"/>
        <w:rPr>
          <w:rFonts w:hint="eastAsia"/>
          <w:sz w:val="32"/>
          <w:szCs w:val="32"/>
        </w:rPr>
      </w:pPr>
      <w:r>
        <w:rPr>
          <w:rFonts w:hint="eastAsia"/>
          <w:sz w:val="32"/>
          <w:szCs w:val="32"/>
        </w:rPr>
        <w:t>This sweet tryst made me very easy as to that secular affair.</w:t>
      </w:r>
    </w:p>
    <w:p w14:paraId="655C3346">
      <w:pPr>
        <w:pStyle w:val="4"/>
        <w:spacing w:before="289" w:line="254" w:lineRule="auto"/>
        <w:ind w:right="101"/>
        <w:rPr>
          <w:rFonts w:hint="eastAsia"/>
          <w:sz w:val="32"/>
          <w:szCs w:val="32"/>
        </w:rPr>
      </w:pPr>
    </w:p>
    <w:p w14:paraId="6E2D6A31">
      <w:pPr>
        <w:pStyle w:val="4"/>
        <w:spacing w:before="289" w:line="254" w:lineRule="auto"/>
        <w:ind w:right="101"/>
        <w:rPr>
          <w:rFonts w:hint="eastAsia"/>
          <w:sz w:val="32"/>
          <w:szCs w:val="32"/>
        </w:rPr>
      </w:pPr>
      <w:r>
        <w:rPr>
          <w:rFonts w:hint="eastAsia"/>
          <w:sz w:val="32"/>
          <w:szCs w:val="32"/>
        </w:rPr>
        <w:t>这次甜美的约会，使我对此世俗事务非常轻松。</w:t>
      </w:r>
    </w:p>
    <w:p w14:paraId="79F224C3">
      <w:pPr>
        <w:pStyle w:val="4"/>
        <w:spacing w:before="289" w:line="254" w:lineRule="auto"/>
        <w:ind w:right="101"/>
        <w:rPr>
          <w:rFonts w:hint="eastAsia"/>
          <w:sz w:val="32"/>
          <w:szCs w:val="32"/>
        </w:rPr>
      </w:pPr>
    </w:p>
    <w:p w14:paraId="09561B57">
      <w:pPr>
        <w:pStyle w:val="4"/>
        <w:spacing w:before="289" w:line="254" w:lineRule="auto"/>
        <w:ind w:right="101"/>
        <w:rPr>
          <w:rFonts w:hint="eastAsia"/>
          <w:sz w:val="32"/>
          <w:szCs w:val="32"/>
        </w:rPr>
      </w:pPr>
      <w:r>
        <w:rPr>
          <w:rFonts w:hint="eastAsia"/>
          <w:sz w:val="32"/>
          <w:szCs w:val="32"/>
        </w:rPr>
        <w:t>He has kept up the deliverance till the fittest time of giving it.</w:t>
      </w:r>
    </w:p>
    <w:p w14:paraId="5D70B56A">
      <w:pPr>
        <w:pStyle w:val="4"/>
        <w:spacing w:before="289" w:line="254" w:lineRule="auto"/>
        <w:ind w:right="101"/>
        <w:rPr>
          <w:rFonts w:hint="eastAsia"/>
          <w:sz w:val="32"/>
          <w:szCs w:val="32"/>
        </w:rPr>
      </w:pPr>
    </w:p>
    <w:p w14:paraId="593C0AF8">
      <w:pPr>
        <w:pStyle w:val="4"/>
        <w:spacing w:before="289" w:line="254" w:lineRule="auto"/>
        <w:ind w:right="101"/>
        <w:rPr>
          <w:rFonts w:hint="eastAsia"/>
          <w:sz w:val="32"/>
          <w:szCs w:val="32"/>
        </w:rPr>
      </w:pPr>
      <w:r>
        <w:rPr>
          <w:rFonts w:hint="eastAsia"/>
          <w:sz w:val="32"/>
          <w:szCs w:val="32"/>
        </w:rPr>
        <w:t>祂一直保守着拯救，直到最合适的时机才赐予。</w:t>
      </w:r>
    </w:p>
    <w:p w14:paraId="04EEEF40">
      <w:pPr>
        <w:pStyle w:val="4"/>
        <w:spacing w:before="289" w:line="254" w:lineRule="auto"/>
        <w:ind w:right="101"/>
        <w:rPr>
          <w:rFonts w:hint="eastAsia"/>
          <w:sz w:val="32"/>
          <w:szCs w:val="32"/>
        </w:rPr>
      </w:pPr>
    </w:p>
    <w:p w14:paraId="4085A391">
      <w:pPr>
        <w:pStyle w:val="4"/>
        <w:spacing w:before="289" w:line="254" w:lineRule="auto"/>
        <w:ind w:right="101"/>
        <w:rPr>
          <w:rFonts w:hint="eastAsia"/>
          <w:sz w:val="32"/>
          <w:szCs w:val="32"/>
        </w:rPr>
      </w:pPr>
      <w:r>
        <w:rPr>
          <w:rFonts w:hint="eastAsia"/>
          <w:sz w:val="32"/>
          <w:szCs w:val="32"/>
        </w:rPr>
        <w:t>O the nothingness of the creature, and of gifts, without the Spirit!</w:t>
      </w:r>
    </w:p>
    <w:p w14:paraId="5C7894BA">
      <w:pPr>
        <w:pStyle w:val="4"/>
        <w:spacing w:before="289" w:line="254" w:lineRule="auto"/>
        <w:ind w:right="101"/>
        <w:rPr>
          <w:rFonts w:hint="eastAsia"/>
          <w:sz w:val="32"/>
          <w:szCs w:val="32"/>
        </w:rPr>
      </w:pPr>
    </w:p>
    <w:p w14:paraId="12920D8D">
      <w:pPr>
        <w:pStyle w:val="4"/>
        <w:spacing w:before="289" w:line="254" w:lineRule="auto"/>
        <w:ind w:right="101"/>
        <w:rPr>
          <w:rFonts w:hint="eastAsia"/>
          <w:sz w:val="32"/>
          <w:szCs w:val="32"/>
        </w:rPr>
      </w:pPr>
      <w:r>
        <w:rPr>
          <w:rFonts w:hint="eastAsia"/>
          <w:sz w:val="32"/>
          <w:szCs w:val="32"/>
        </w:rPr>
        <w:t>哦，没有圣灵，受造之物和恩赐都算不得什么！</w:t>
      </w:r>
    </w:p>
    <w:p w14:paraId="41992129">
      <w:pPr>
        <w:pStyle w:val="4"/>
        <w:spacing w:before="289" w:line="254" w:lineRule="auto"/>
        <w:ind w:right="101"/>
        <w:rPr>
          <w:rFonts w:hint="eastAsia"/>
          <w:sz w:val="32"/>
          <w:szCs w:val="32"/>
        </w:rPr>
      </w:pPr>
    </w:p>
    <w:p w14:paraId="7780F487">
      <w:pPr>
        <w:pStyle w:val="4"/>
        <w:spacing w:before="289" w:line="254" w:lineRule="auto"/>
        <w:ind w:right="101"/>
        <w:rPr>
          <w:rFonts w:hint="eastAsia"/>
          <w:sz w:val="32"/>
          <w:szCs w:val="32"/>
        </w:rPr>
      </w:pPr>
      <w:r>
        <w:rPr>
          <w:rFonts w:hint="eastAsia"/>
          <w:sz w:val="32"/>
          <w:szCs w:val="32"/>
        </w:rPr>
        <w:t>God has accomplished his word that was my comfort in my affliction.</w:t>
      </w:r>
    </w:p>
    <w:p w14:paraId="6872B96E">
      <w:pPr>
        <w:pStyle w:val="4"/>
        <w:spacing w:before="289" w:line="254" w:lineRule="auto"/>
        <w:ind w:right="101"/>
        <w:rPr>
          <w:rFonts w:hint="eastAsia"/>
          <w:sz w:val="32"/>
          <w:szCs w:val="32"/>
        </w:rPr>
      </w:pPr>
    </w:p>
    <w:p w14:paraId="1C4A11B7">
      <w:pPr>
        <w:pStyle w:val="4"/>
        <w:spacing w:before="289" w:line="254" w:lineRule="auto"/>
        <w:ind w:right="101"/>
        <w:rPr>
          <w:rFonts w:hint="eastAsia"/>
          <w:sz w:val="32"/>
          <w:szCs w:val="32"/>
        </w:rPr>
      </w:pPr>
      <w:r>
        <w:rPr>
          <w:rFonts w:hint="eastAsia"/>
          <w:sz w:val="32"/>
          <w:szCs w:val="32"/>
        </w:rPr>
        <w:t>神已成就了祂的话，那是我在苦难中的安慰。</w:t>
      </w:r>
    </w:p>
    <w:p w14:paraId="476EEB48">
      <w:pPr>
        <w:pStyle w:val="4"/>
        <w:spacing w:before="289" w:line="254" w:lineRule="auto"/>
        <w:ind w:right="101"/>
        <w:rPr>
          <w:rFonts w:hint="eastAsia"/>
          <w:sz w:val="32"/>
          <w:szCs w:val="32"/>
        </w:rPr>
      </w:pPr>
    </w:p>
    <w:p w14:paraId="345260FA">
      <w:pPr>
        <w:pStyle w:val="4"/>
        <w:spacing w:before="289" w:line="254" w:lineRule="auto"/>
        <w:ind w:right="101"/>
        <w:rPr>
          <w:rFonts w:hint="eastAsia"/>
          <w:sz w:val="32"/>
          <w:szCs w:val="32"/>
        </w:rPr>
      </w:pPr>
      <w:r>
        <w:rPr>
          <w:rFonts w:hint="eastAsia"/>
          <w:sz w:val="32"/>
          <w:szCs w:val="32"/>
        </w:rPr>
        <w:t>He has manifested the covenant; I am not ashamed.</w:t>
      </w:r>
    </w:p>
    <w:p w14:paraId="49F32FC5">
      <w:pPr>
        <w:pStyle w:val="4"/>
        <w:spacing w:before="289" w:line="254" w:lineRule="auto"/>
        <w:ind w:right="101"/>
        <w:rPr>
          <w:rFonts w:hint="eastAsia"/>
          <w:sz w:val="32"/>
          <w:szCs w:val="32"/>
        </w:rPr>
      </w:pPr>
    </w:p>
    <w:p w14:paraId="23E0ACBD">
      <w:pPr>
        <w:pStyle w:val="4"/>
        <w:spacing w:before="289" w:line="254" w:lineRule="auto"/>
        <w:ind w:right="101"/>
        <w:rPr>
          <w:rFonts w:hint="eastAsia"/>
          <w:sz w:val="32"/>
          <w:szCs w:val="32"/>
        </w:rPr>
      </w:pPr>
      <w:r>
        <w:rPr>
          <w:rFonts w:hint="eastAsia"/>
          <w:sz w:val="32"/>
          <w:szCs w:val="32"/>
        </w:rPr>
        <w:t>祂已显明了圣约；我并不羞愧。</w:t>
      </w:r>
    </w:p>
    <w:p w14:paraId="4AD8FCA6">
      <w:pPr>
        <w:pStyle w:val="4"/>
        <w:spacing w:before="289" w:line="254" w:lineRule="auto"/>
        <w:ind w:right="101"/>
        <w:rPr>
          <w:rFonts w:hint="eastAsia"/>
          <w:sz w:val="32"/>
          <w:szCs w:val="32"/>
        </w:rPr>
      </w:pPr>
    </w:p>
    <w:p w14:paraId="763C74CB">
      <w:pPr>
        <w:pStyle w:val="4"/>
        <w:spacing w:before="289" w:line="254" w:lineRule="auto"/>
        <w:ind w:right="101"/>
        <w:rPr>
          <w:rFonts w:hint="eastAsia"/>
          <w:sz w:val="32"/>
          <w:szCs w:val="32"/>
        </w:rPr>
      </w:pPr>
      <w:r>
        <w:rPr>
          <w:rFonts w:hint="eastAsia"/>
          <w:sz w:val="32"/>
          <w:szCs w:val="32"/>
        </w:rPr>
        <w:t>I see now, this is a great work, and that I need to depend on the Lord for strength of body, and for light, for that effect, as in the former.</w:t>
      </w:r>
    </w:p>
    <w:p w14:paraId="64BCF8B6">
      <w:pPr>
        <w:pStyle w:val="4"/>
        <w:spacing w:before="289" w:line="254" w:lineRule="auto"/>
        <w:ind w:right="101"/>
        <w:rPr>
          <w:rFonts w:hint="eastAsia"/>
          <w:sz w:val="32"/>
          <w:szCs w:val="32"/>
        </w:rPr>
      </w:pPr>
    </w:p>
    <w:p w14:paraId="0EC93DC5">
      <w:pPr>
        <w:pStyle w:val="4"/>
        <w:spacing w:before="289" w:line="254" w:lineRule="auto"/>
        <w:ind w:right="101"/>
        <w:rPr>
          <w:rFonts w:hint="eastAsia"/>
          <w:sz w:val="32"/>
          <w:szCs w:val="32"/>
        </w:rPr>
      </w:pPr>
      <w:r>
        <w:rPr>
          <w:rFonts w:hint="eastAsia"/>
          <w:sz w:val="32"/>
          <w:szCs w:val="32"/>
        </w:rPr>
        <w:t>我现在看到，这是一件伟大的工作，我需要倚靠主，为之而有的身体力量和亮光，就像以前一样。</w:t>
      </w:r>
    </w:p>
    <w:p w14:paraId="2CD25936">
      <w:pPr>
        <w:pStyle w:val="4"/>
        <w:spacing w:before="289" w:line="254" w:lineRule="auto"/>
        <w:ind w:right="101"/>
        <w:rPr>
          <w:rFonts w:hint="eastAsia"/>
          <w:sz w:val="32"/>
          <w:szCs w:val="32"/>
        </w:rPr>
      </w:pPr>
    </w:p>
    <w:p w14:paraId="59E5BEDB">
      <w:pPr>
        <w:pStyle w:val="4"/>
        <w:spacing w:before="289" w:line="254" w:lineRule="auto"/>
        <w:ind w:right="101"/>
        <w:rPr>
          <w:rFonts w:hint="eastAsia"/>
          <w:sz w:val="32"/>
          <w:szCs w:val="32"/>
        </w:rPr>
      </w:pPr>
      <w:r>
        <w:rPr>
          <w:rFonts w:hint="eastAsia"/>
          <w:sz w:val="32"/>
          <w:szCs w:val="32"/>
        </w:rPr>
        <w:t>Nov. 14.—By letters from Edinburgh I find, that a third part of the Latin MS. on the accentuation is amissing; and nine sheets of the copy of the first part.</w:t>
      </w:r>
    </w:p>
    <w:p w14:paraId="1D848576">
      <w:pPr>
        <w:pStyle w:val="4"/>
        <w:spacing w:before="289" w:line="254" w:lineRule="auto"/>
        <w:ind w:right="101"/>
        <w:rPr>
          <w:rFonts w:hint="eastAsia"/>
          <w:sz w:val="32"/>
          <w:szCs w:val="32"/>
        </w:rPr>
      </w:pPr>
    </w:p>
    <w:p w14:paraId="3AE0A9E9">
      <w:pPr>
        <w:pStyle w:val="4"/>
        <w:spacing w:before="289" w:line="254" w:lineRule="auto"/>
        <w:ind w:right="101"/>
        <w:rPr>
          <w:rFonts w:hint="eastAsia"/>
          <w:sz w:val="32"/>
          <w:szCs w:val="32"/>
        </w:rPr>
      </w:pPr>
      <w:r>
        <w:rPr>
          <w:rFonts w:hint="eastAsia"/>
          <w:sz w:val="32"/>
          <w:szCs w:val="32"/>
        </w:rPr>
        <w:t>11月14日。—我从爱丁堡的信中发现，关于重音法的拉丁文手稿的三分之一不见了；第一部分抄本的九页也不见了。</w:t>
      </w:r>
    </w:p>
    <w:p w14:paraId="3B845812">
      <w:pPr>
        <w:pStyle w:val="4"/>
        <w:spacing w:before="289" w:line="254" w:lineRule="auto"/>
        <w:ind w:right="101"/>
        <w:rPr>
          <w:rFonts w:hint="eastAsia"/>
          <w:sz w:val="32"/>
          <w:szCs w:val="32"/>
        </w:rPr>
      </w:pPr>
    </w:p>
    <w:p w14:paraId="78AD46B6">
      <w:pPr>
        <w:pStyle w:val="4"/>
        <w:spacing w:before="289" w:line="254" w:lineRule="auto"/>
        <w:ind w:right="101"/>
        <w:rPr>
          <w:rFonts w:hint="eastAsia"/>
          <w:sz w:val="32"/>
          <w:szCs w:val="32"/>
        </w:rPr>
      </w:pPr>
      <w:r>
        <w:rPr>
          <w:rFonts w:hint="eastAsia"/>
          <w:sz w:val="32"/>
          <w:szCs w:val="32"/>
        </w:rPr>
        <w:t>My wife has been for some time worse than before.</w:t>
      </w:r>
    </w:p>
    <w:p w14:paraId="214A3785">
      <w:pPr>
        <w:pStyle w:val="4"/>
        <w:spacing w:before="289" w:line="254" w:lineRule="auto"/>
        <w:ind w:right="101"/>
        <w:rPr>
          <w:rFonts w:hint="eastAsia"/>
          <w:sz w:val="32"/>
          <w:szCs w:val="32"/>
        </w:rPr>
      </w:pPr>
    </w:p>
    <w:p w14:paraId="52FC60A5">
      <w:pPr>
        <w:pStyle w:val="4"/>
        <w:spacing w:before="289" w:line="254" w:lineRule="auto"/>
        <w:ind w:right="101"/>
        <w:rPr>
          <w:rFonts w:hint="eastAsia"/>
          <w:sz w:val="32"/>
          <w:szCs w:val="32"/>
        </w:rPr>
      </w:pPr>
      <w:r>
        <w:rPr>
          <w:rFonts w:hint="eastAsia"/>
          <w:sz w:val="32"/>
          <w:szCs w:val="32"/>
        </w:rPr>
        <w:t>我妻子有一段时间比以前更糟。</w:t>
      </w:r>
    </w:p>
    <w:p w14:paraId="6A3074A5">
      <w:pPr>
        <w:pStyle w:val="4"/>
        <w:spacing w:before="289" w:line="254" w:lineRule="auto"/>
        <w:ind w:right="101"/>
        <w:rPr>
          <w:rFonts w:hint="eastAsia"/>
          <w:sz w:val="32"/>
          <w:szCs w:val="32"/>
        </w:rPr>
      </w:pPr>
    </w:p>
    <w:p w14:paraId="25AB704C">
      <w:pPr>
        <w:pStyle w:val="4"/>
        <w:spacing w:before="289" w:line="254" w:lineRule="auto"/>
        <w:ind w:right="101"/>
        <w:rPr>
          <w:rFonts w:hint="eastAsia"/>
          <w:sz w:val="32"/>
          <w:szCs w:val="32"/>
        </w:rPr>
      </w:pPr>
      <w:r>
        <w:rPr>
          <w:rFonts w:hint="eastAsia"/>
          <w:sz w:val="32"/>
          <w:szCs w:val="32"/>
        </w:rPr>
        <w:t>Considering those things, with the breach made on my substance, I saw myself beset, and upon the trial of my faith, hope, patience, resignation; and therefore aimed at exercising these graces, and I hope not in vain.</w:t>
      </w:r>
    </w:p>
    <w:p w14:paraId="265413F7">
      <w:pPr>
        <w:pStyle w:val="4"/>
        <w:spacing w:before="289" w:line="254" w:lineRule="auto"/>
        <w:ind w:right="101"/>
        <w:rPr>
          <w:rFonts w:hint="eastAsia"/>
          <w:sz w:val="32"/>
          <w:szCs w:val="32"/>
        </w:rPr>
      </w:pPr>
    </w:p>
    <w:p w14:paraId="3252E962">
      <w:pPr>
        <w:pStyle w:val="4"/>
        <w:spacing w:before="289" w:line="254" w:lineRule="auto"/>
        <w:ind w:right="101"/>
        <w:rPr>
          <w:rFonts w:hint="eastAsia"/>
          <w:sz w:val="32"/>
          <w:szCs w:val="32"/>
        </w:rPr>
      </w:pPr>
      <w:r>
        <w:rPr>
          <w:rFonts w:hint="eastAsia"/>
          <w:sz w:val="32"/>
          <w:szCs w:val="32"/>
        </w:rPr>
        <w:t>思想这些事，连同我财物的损失，我看见自己四面受困，正经受信心、盼望、忍耐、顺服的考验；因此我旨在操练这些恩典，我盼望不是徒然的。</w:t>
      </w:r>
    </w:p>
    <w:p w14:paraId="3EBACAF1">
      <w:pPr>
        <w:pStyle w:val="4"/>
        <w:spacing w:before="289" w:line="254" w:lineRule="auto"/>
        <w:ind w:right="101"/>
        <w:rPr>
          <w:rFonts w:hint="eastAsia"/>
          <w:sz w:val="32"/>
          <w:szCs w:val="32"/>
        </w:rPr>
      </w:pPr>
    </w:p>
    <w:p w14:paraId="23798C0F">
      <w:pPr>
        <w:pStyle w:val="4"/>
        <w:spacing w:before="289" w:line="254" w:lineRule="auto"/>
        <w:ind w:right="101"/>
        <w:rPr>
          <w:rFonts w:hint="eastAsia"/>
          <w:sz w:val="32"/>
          <w:szCs w:val="32"/>
        </w:rPr>
      </w:pPr>
      <w:r>
        <w:rPr>
          <w:rFonts w:hint="eastAsia"/>
          <w:sz w:val="32"/>
          <w:szCs w:val="32"/>
        </w:rPr>
        <w:t>I am now brought to look and cry to the Lord, for continuance of life, for bodily strength, and light, for the study of the catechism, as in my former of the Hebrew.</w:t>
      </w:r>
    </w:p>
    <w:p w14:paraId="650B068C">
      <w:pPr>
        <w:pStyle w:val="4"/>
        <w:spacing w:before="289" w:line="254" w:lineRule="auto"/>
        <w:ind w:right="101"/>
        <w:rPr>
          <w:rFonts w:hint="eastAsia"/>
          <w:sz w:val="32"/>
          <w:szCs w:val="32"/>
        </w:rPr>
      </w:pPr>
    </w:p>
    <w:p w14:paraId="2E484365">
      <w:pPr>
        <w:pStyle w:val="4"/>
        <w:spacing w:before="289" w:line="254" w:lineRule="auto"/>
        <w:ind w:right="101"/>
        <w:rPr>
          <w:rFonts w:hint="eastAsia"/>
          <w:sz w:val="32"/>
          <w:szCs w:val="32"/>
        </w:rPr>
      </w:pPr>
      <w:r>
        <w:rPr>
          <w:rFonts w:hint="eastAsia"/>
          <w:sz w:val="32"/>
          <w:szCs w:val="32"/>
        </w:rPr>
        <w:t>我现在被带到仰望和呼求主，为生命的延续，为身体的力量，和为研究要理问答的亮光，就像我以前研究希伯来文时一样。</w:t>
      </w:r>
    </w:p>
    <w:p w14:paraId="1490E932">
      <w:pPr>
        <w:pStyle w:val="4"/>
        <w:spacing w:before="289" w:line="254" w:lineRule="auto"/>
        <w:ind w:right="101"/>
        <w:rPr>
          <w:rFonts w:hint="eastAsia"/>
          <w:sz w:val="32"/>
          <w:szCs w:val="32"/>
        </w:rPr>
      </w:pPr>
    </w:p>
    <w:p w14:paraId="6F936A17">
      <w:pPr>
        <w:pStyle w:val="4"/>
        <w:spacing w:before="289" w:line="254" w:lineRule="auto"/>
        <w:ind w:right="101"/>
        <w:rPr>
          <w:rFonts w:hint="eastAsia"/>
          <w:sz w:val="32"/>
          <w:szCs w:val="32"/>
        </w:rPr>
      </w:pPr>
      <w:r>
        <w:rPr>
          <w:rFonts w:hint="eastAsia"/>
          <w:sz w:val="32"/>
          <w:szCs w:val="32"/>
        </w:rPr>
        <w:t>On Sabbath night, Psalm 32:7, to the end, sung in the family, was full of light and sweetness to me, "Thou art my hiding-place." &amp;c.</w:t>
      </w:r>
    </w:p>
    <w:p w14:paraId="0AD761DC">
      <w:pPr>
        <w:pStyle w:val="4"/>
        <w:spacing w:before="289" w:line="254" w:lineRule="auto"/>
        <w:ind w:right="101"/>
        <w:rPr>
          <w:rFonts w:hint="eastAsia"/>
          <w:sz w:val="32"/>
          <w:szCs w:val="32"/>
        </w:rPr>
      </w:pPr>
    </w:p>
    <w:p w14:paraId="513F61E6">
      <w:pPr>
        <w:pStyle w:val="4"/>
        <w:spacing w:before="289" w:line="254" w:lineRule="auto"/>
        <w:ind w:right="101"/>
        <w:rPr>
          <w:rFonts w:hint="eastAsia"/>
          <w:sz w:val="32"/>
          <w:szCs w:val="32"/>
        </w:rPr>
      </w:pPr>
      <w:r>
        <w:rPr>
          <w:rFonts w:hint="eastAsia"/>
          <w:sz w:val="32"/>
          <w:szCs w:val="32"/>
        </w:rPr>
        <w:t>安息日晚上，诗篇32篇7节到末尾，在家里唱，对我来说充满了亮光和甘甜：“祢是我的藏身之处。”等等。</w:t>
      </w:r>
    </w:p>
    <w:p w14:paraId="23DAB291">
      <w:pPr>
        <w:pStyle w:val="4"/>
        <w:spacing w:before="289" w:line="254" w:lineRule="auto"/>
        <w:ind w:right="101"/>
        <w:rPr>
          <w:rFonts w:hint="eastAsia"/>
          <w:sz w:val="32"/>
          <w:szCs w:val="32"/>
        </w:rPr>
      </w:pPr>
    </w:p>
    <w:p w14:paraId="3FED0FD4">
      <w:pPr>
        <w:pStyle w:val="4"/>
        <w:spacing w:before="289" w:line="254" w:lineRule="auto"/>
        <w:ind w:right="101"/>
        <w:rPr>
          <w:rFonts w:hint="eastAsia"/>
          <w:sz w:val="32"/>
          <w:szCs w:val="32"/>
        </w:rPr>
      </w:pPr>
      <w:r>
        <w:rPr>
          <w:rFonts w:hint="eastAsia"/>
          <w:sz w:val="32"/>
          <w:szCs w:val="32"/>
        </w:rPr>
        <w:t>Nov. 27.—On Wednesday last, having been in particular concern for my wife, that was seasonably brought me; Psalm 146:7, 8, "The Lord looseth the prisoners,—raiseth them that are bowed down."</w:t>
      </w:r>
    </w:p>
    <w:p w14:paraId="1805EE3C">
      <w:pPr>
        <w:pStyle w:val="4"/>
        <w:spacing w:before="289" w:line="254" w:lineRule="auto"/>
        <w:ind w:right="101"/>
        <w:rPr>
          <w:rFonts w:hint="eastAsia"/>
          <w:sz w:val="32"/>
          <w:szCs w:val="32"/>
        </w:rPr>
      </w:pPr>
    </w:p>
    <w:p w14:paraId="79869490">
      <w:pPr>
        <w:pStyle w:val="4"/>
        <w:spacing w:before="289" w:line="254" w:lineRule="auto"/>
        <w:ind w:right="101"/>
        <w:rPr>
          <w:rFonts w:hint="eastAsia"/>
          <w:sz w:val="32"/>
          <w:szCs w:val="32"/>
        </w:rPr>
      </w:pPr>
      <w:r>
        <w:rPr>
          <w:rFonts w:hint="eastAsia"/>
          <w:sz w:val="32"/>
          <w:szCs w:val="32"/>
        </w:rPr>
        <w:t>11月27日。—上星期三，我特别为我妻子担心，那时及时地临到我；诗篇146篇7、8节：“耶和华释放被囚的，—扶起被压下的人。”</w:t>
      </w:r>
    </w:p>
    <w:p w14:paraId="5EE22B67">
      <w:pPr>
        <w:pStyle w:val="4"/>
        <w:spacing w:before="289" w:line="254" w:lineRule="auto"/>
        <w:ind w:right="101"/>
        <w:rPr>
          <w:rFonts w:hint="eastAsia"/>
          <w:sz w:val="32"/>
          <w:szCs w:val="32"/>
        </w:rPr>
      </w:pPr>
    </w:p>
    <w:p w14:paraId="0A940328">
      <w:pPr>
        <w:pStyle w:val="4"/>
        <w:spacing w:before="289" w:line="254" w:lineRule="auto"/>
        <w:ind w:right="101"/>
        <w:rPr>
          <w:rFonts w:hint="eastAsia"/>
          <w:sz w:val="32"/>
          <w:szCs w:val="32"/>
        </w:rPr>
      </w:pPr>
      <w:r>
        <w:rPr>
          <w:rFonts w:hint="eastAsia"/>
          <w:sz w:val="32"/>
          <w:szCs w:val="32"/>
        </w:rPr>
        <w:t>At family-worship on Thursday's night, having observed, on David's leaving ten concubines of his to keep the house; 2 Sam. 15 compared with chap. 12:11, how, without the Spirit's bringing to remembrance, a word may be quite forgot in the season thereof, I got a sad experience of it presently, after singing Psalm 37:8.</w:t>
      </w:r>
    </w:p>
    <w:p w14:paraId="526F83FC">
      <w:pPr>
        <w:pStyle w:val="4"/>
        <w:spacing w:before="289" w:line="254" w:lineRule="auto"/>
        <w:ind w:right="101"/>
        <w:rPr>
          <w:rFonts w:hint="eastAsia"/>
          <w:sz w:val="32"/>
          <w:szCs w:val="32"/>
        </w:rPr>
      </w:pPr>
    </w:p>
    <w:p w14:paraId="4A567856">
      <w:pPr>
        <w:pStyle w:val="4"/>
        <w:spacing w:before="289" w:line="254" w:lineRule="auto"/>
        <w:ind w:right="101"/>
        <w:rPr>
          <w:rFonts w:hint="eastAsia"/>
          <w:sz w:val="32"/>
          <w:szCs w:val="32"/>
        </w:rPr>
      </w:pPr>
      <w:r>
        <w:rPr>
          <w:rFonts w:hint="eastAsia"/>
          <w:sz w:val="32"/>
          <w:szCs w:val="32"/>
        </w:rPr>
        <w:t>星期四晚上家庭敬拜时，我曾观察到，大卫留下十个妃嫔看家；撒母耳记下15章与12章11节比较，若没有圣灵的提醒，一句话在合时宜的时候，可能会被完全忘记，我唱完诗篇37篇8节后，立刻就得到了一个悲伤的经历。</w:t>
      </w:r>
    </w:p>
    <w:p w14:paraId="591BA86D">
      <w:pPr>
        <w:pStyle w:val="4"/>
        <w:spacing w:before="289" w:line="254" w:lineRule="auto"/>
        <w:ind w:right="101"/>
        <w:rPr>
          <w:rFonts w:hint="eastAsia"/>
          <w:sz w:val="32"/>
          <w:szCs w:val="32"/>
        </w:rPr>
      </w:pPr>
    </w:p>
    <w:p w14:paraId="30CEB320">
      <w:pPr>
        <w:pStyle w:val="4"/>
        <w:spacing w:before="289" w:line="254" w:lineRule="auto"/>
        <w:ind w:right="101"/>
        <w:rPr>
          <w:rFonts w:hint="eastAsia"/>
          <w:sz w:val="32"/>
          <w:szCs w:val="32"/>
        </w:rPr>
      </w:pPr>
      <w:r>
        <w:rPr>
          <w:rFonts w:hint="eastAsia"/>
          <w:sz w:val="32"/>
          <w:szCs w:val="32"/>
        </w:rPr>
        <w:t>On Saturday's night it was sweet to me to observe in singing ver. 26, ibid. that in the way of the covenant, the securing provision for our seed, lies not in getting in, but giving out; and it was comfortably brought to my remembrance, with what a good-will to do good to that man I put that sum of money in his hand.</w:t>
      </w:r>
    </w:p>
    <w:p w14:paraId="7BC076B5">
      <w:pPr>
        <w:pStyle w:val="4"/>
        <w:spacing w:before="289" w:line="254" w:lineRule="auto"/>
        <w:ind w:right="101"/>
        <w:rPr>
          <w:rFonts w:hint="eastAsia"/>
          <w:sz w:val="32"/>
          <w:szCs w:val="32"/>
        </w:rPr>
      </w:pPr>
    </w:p>
    <w:p w14:paraId="4B1F00E9">
      <w:pPr>
        <w:pStyle w:val="4"/>
        <w:spacing w:before="289" w:line="254" w:lineRule="auto"/>
        <w:ind w:right="101"/>
        <w:rPr>
          <w:rFonts w:hint="eastAsia"/>
          <w:sz w:val="32"/>
          <w:szCs w:val="32"/>
        </w:rPr>
      </w:pPr>
      <w:r>
        <w:rPr>
          <w:rFonts w:hint="eastAsia"/>
          <w:sz w:val="32"/>
          <w:szCs w:val="32"/>
        </w:rPr>
        <w:t>星期六晚上，唱到第26节时，我甜蜜地观察到，在圣约的道路上，为我们后裔确保供应，不在于得着，而在于施舍；我欣慰地想起，我是怀着何等乐意行善的心，把那笔钱放在那人手中。</w:t>
      </w:r>
    </w:p>
    <w:p w14:paraId="53EE6501">
      <w:pPr>
        <w:pStyle w:val="4"/>
        <w:spacing w:before="289" w:line="254" w:lineRule="auto"/>
        <w:ind w:right="101"/>
        <w:rPr>
          <w:rFonts w:hint="eastAsia"/>
          <w:sz w:val="32"/>
          <w:szCs w:val="32"/>
        </w:rPr>
      </w:pPr>
    </w:p>
    <w:p w14:paraId="1D75F245">
      <w:pPr>
        <w:pStyle w:val="4"/>
        <w:spacing w:before="289" w:line="254" w:lineRule="auto"/>
        <w:ind w:right="101"/>
        <w:rPr>
          <w:rFonts w:hint="eastAsia"/>
          <w:sz w:val="32"/>
          <w:szCs w:val="32"/>
        </w:rPr>
      </w:pPr>
      <w:r>
        <w:rPr>
          <w:rFonts w:hint="eastAsia"/>
          <w:sz w:val="32"/>
          <w:szCs w:val="32"/>
        </w:rPr>
        <w:t>Dec. 1.—Yesterday morning my son going away again to prosecute that business aforesaid, I was obliged to give him all the money I had, save a little; which money should have gone for family-use.</w:t>
      </w:r>
    </w:p>
    <w:p w14:paraId="61FE4B6F">
      <w:pPr>
        <w:pStyle w:val="4"/>
        <w:spacing w:before="289" w:line="254" w:lineRule="auto"/>
        <w:ind w:right="101"/>
        <w:rPr>
          <w:rFonts w:hint="eastAsia"/>
          <w:sz w:val="32"/>
          <w:szCs w:val="32"/>
        </w:rPr>
      </w:pPr>
    </w:p>
    <w:p w14:paraId="4938049A">
      <w:pPr>
        <w:pStyle w:val="4"/>
        <w:spacing w:before="289" w:line="254" w:lineRule="auto"/>
        <w:ind w:right="101"/>
        <w:rPr>
          <w:rFonts w:hint="eastAsia"/>
          <w:sz w:val="32"/>
          <w:szCs w:val="32"/>
        </w:rPr>
      </w:pPr>
      <w:r>
        <w:rPr>
          <w:rFonts w:hint="eastAsia"/>
          <w:sz w:val="32"/>
          <w:szCs w:val="32"/>
        </w:rPr>
        <w:t>12月1日。—昨天早晨，我儿子又离开去处理前述的事，我不得不把我所有的钱都给他，只留了一点；那钱本应用作家庭开销。</w:t>
      </w:r>
    </w:p>
    <w:p w14:paraId="783BFCCA">
      <w:pPr>
        <w:pStyle w:val="4"/>
        <w:spacing w:before="289" w:line="254" w:lineRule="auto"/>
        <w:ind w:right="101"/>
        <w:rPr>
          <w:rFonts w:hint="eastAsia"/>
          <w:sz w:val="32"/>
          <w:szCs w:val="32"/>
        </w:rPr>
      </w:pPr>
    </w:p>
    <w:p w14:paraId="5E4EA5C3">
      <w:pPr>
        <w:pStyle w:val="4"/>
        <w:spacing w:before="289" w:line="254" w:lineRule="auto"/>
        <w:ind w:right="101"/>
        <w:rPr>
          <w:rFonts w:hint="eastAsia"/>
          <w:sz w:val="32"/>
          <w:szCs w:val="32"/>
        </w:rPr>
      </w:pPr>
      <w:r>
        <w:rPr>
          <w:rFonts w:hint="eastAsia"/>
          <w:sz w:val="32"/>
          <w:szCs w:val="32"/>
        </w:rPr>
        <w:t>I was helped to trust the Lord for provision; and that very night money was unexpectedly brought to my hand, wherewith I was, furnished for sending to the market.</w:t>
      </w:r>
    </w:p>
    <w:p w14:paraId="40789F24">
      <w:pPr>
        <w:pStyle w:val="4"/>
        <w:spacing w:before="289" w:line="254" w:lineRule="auto"/>
        <w:ind w:right="101"/>
        <w:rPr>
          <w:rFonts w:hint="eastAsia"/>
          <w:sz w:val="32"/>
          <w:szCs w:val="32"/>
        </w:rPr>
      </w:pPr>
    </w:p>
    <w:p w14:paraId="438AC762">
      <w:pPr>
        <w:pStyle w:val="4"/>
        <w:spacing w:before="289" w:line="254" w:lineRule="auto"/>
        <w:ind w:right="101"/>
        <w:rPr>
          <w:rFonts w:hint="eastAsia"/>
          <w:sz w:val="32"/>
          <w:szCs w:val="32"/>
        </w:rPr>
      </w:pPr>
      <w:r>
        <w:rPr>
          <w:rFonts w:hint="eastAsia"/>
          <w:sz w:val="32"/>
          <w:szCs w:val="32"/>
        </w:rPr>
        <w:t>我蒙帮助，为供应信靠主；就在那天晚上，钱意外地到了我手中，我因此有了钱去市场。</w:t>
      </w:r>
    </w:p>
    <w:p w14:paraId="41918EBE">
      <w:pPr>
        <w:pStyle w:val="4"/>
        <w:spacing w:before="289" w:line="254" w:lineRule="auto"/>
        <w:ind w:right="101"/>
        <w:rPr>
          <w:rFonts w:hint="eastAsia"/>
          <w:sz w:val="32"/>
          <w:szCs w:val="32"/>
        </w:rPr>
      </w:pPr>
    </w:p>
    <w:p w14:paraId="40DC64F9">
      <w:pPr>
        <w:pStyle w:val="4"/>
        <w:spacing w:before="289" w:line="254" w:lineRule="auto"/>
        <w:ind w:right="101"/>
        <w:rPr>
          <w:rFonts w:hint="eastAsia"/>
          <w:sz w:val="32"/>
          <w:szCs w:val="32"/>
        </w:rPr>
      </w:pPr>
      <w:r>
        <w:rPr>
          <w:rFonts w:hint="eastAsia"/>
          <w:sz w:val="32"/>
          <w:szCs w:val="32"/>
        </w:rPr>
        <w:t>In the conduct of Providence, at his going first away on that business, I saw how the Lord, who had seen that stroke necessary for me and my family, yet had managed me therein with fatherly pity and tenderness, which made me very easy about the matter.</w:t>
      </w:r>
    </w:p>
    <w:p w14:paraId="47329463">
      <w:pPr>
        <w:pStyle w:val="4"/>
        <w:spacing w:before="289" w:line="254" w:lineRule="auto"/>
        <w:ind w:right="101"/>
        <w:rPr>
          <w:rFonts w:hint="eastAsia"/>
          <w:sz w:val="32"/>
          <w:szCs w:val="32"/>
        </w:rPr>
      </w:pPr>
    </w:p>
    <w:p w14:paraId="2D70A4BA">
      <w:pPr>
        <w:pStyle w:val="4"/>
        <w:spacing w:before="289" w:line="254" w:lineRule="auto"/>
        <w:ind w:right="101"/>
        <w:rPr>
          <w:rFonts w:hint="eastAsia"/>
          <w:sz w:val="32"/>
          <w:szCs w:val="32"/>
        </w:rPr>
      </w:pPr>
      <w:r>
        <w:rPr>
          <w:rFonts w:hint="eastAsia"/>
          <w:sz w:val="32"/>
          <w:szCs w:val="32"/>
        </w:rPr>
        <w:t>在护理的引导下，在他第一次为那事离开时，我看见主，祂曾看见那打击对我和我家是必要的，却以父般的怜悯和温柔，在那事上照管我，这使我对此事非常轻松。</w:t>
      </w:r>
    </w:p>
    <w:p w14:paraId="0E9B7147">
      <w:pPr>
        <w:pStyle w:val="4"/>
        <w:spacing w:before="289" w:line="254" w:lineRule="auto"/>
        <w:ind w:right="101"/>
        <w:rPr>
          <w:rFonts w:hint="eastAsia"/>
          <w:sz w:val="32"/>
          <w:szCs w:val="32"/>
        </w:rPr>
      </w:pPr>
    </w:p>
    <w:p w14:paraId="2CD59812">
      <w:pPr>
        <w:pStyle w:val="4"/>
        <w:spacing w:before="289" w:line="254" w:lineRule="auto"/>
        <w:ind w:right="101"/>
        <w:rPr>
          <w:rFonts w:hint="eastAsia"/>
          <w:sz w:val="32"/>
          <w:szCs w:val="32"/>
        </w:rPr>
      </w:pPr>
      <w:r>
        <w:rPr>
          <w:rFonts w:hint="eastAsia"/>
          <w:sz w:val="32"/>
          <w:szCs w:val="32"/>
        </w:rPr>
        <w:t>Dec. 10.—Last week, I was informed, that the third part of the Latin MS. for which I had been in concern before the Lord, was recovered.</w:t>
      </w:r>
    </w:p>
    <w:p w14:paraId="67A2802B">
      <w:pPr>
        <w:pStyle w:val="4"/>
        <w:spacing w:before="289" w:line="254" w:lineRule="auto"/>
        <w:ind w:right="101"/>
        <w:rPr>
          <w:rFonts w:hint="eastAsia"/>
          <w:sz w:val="32"/>
          <w:szCs w:val="32"/>
        </w:rPr>
      </w:pPr>
    </w:p>
    <w:p w14:paraId="499CE0A8">
      <w:pPr>
        <w:pStyle w:val="4"/>
        <w:spacing w:before="289" w:line="254" w:lineRule="auto"/>
        <w:ind w:right="101"/>
        <w:rPr>
          <w:rFonts w:hint="eastAsia"/>
          <w:sz w:val="32"/>
          <w:szCs w:val="32"/>
        </w:rPr>
      </w:pPr>
      <w:r>
        <w:rPr>
          <w:rFonts w:hint="eastAsia"/>
          <w:sz w:val="32"/>
          <w:szCs w:val="32"/>
        </w:rPr>
        <w:t>12月10日。—上周，我得知，我曾在主面前挂心的那份拉丁文手稿的第三部分，已找到了。</w:t>
      </w:r>
    </w:p>
    <w:p w14:paraId="31F8AD73">
      <w:pPr>
        <w:pStyle w:val="4"/>
        <w:spacing w:before="289" w:line="254" w:lineRule="auto"/>
        <w:ind w:right="101"/>
        <w:rPr>
          <w:rFonts w:hint="eastAsia"/>
          <w:sz w:val="32"/>
          <w:szCs w:val="32"/>
        </w:rPr>
      </w:pPr>
    </w:p>
    <w:p w14:paraId="7DE84365">
      <w:pPr>
        <w:pStyle w:val="4"/>
        <w:spacing w:before="289" w:line="254" w:lineRule="auto"/>
        <w:ind w:right="101"/>
        <w:rPr>
          <w:rFonts w:hint="eastAsia"/>
          <w:sz w:val="32"/>
          <w:szCs w:val="32"/>
        </w:rPr>
      </w:pPr>
      <w:r>
        <w:rPr>
          <w:rFonts w:hint="eastAsia"/>
          <w:sz w:val="32"/>
          <w:szCs w:val="32"/>
        </w:rPr>
        <w:t>Also the Lord dealt favourably in my domestic concerns.</w:t>
      </w:r>
    </w:p>
    <w:p w14:paraId="0C607006">
      <w:pPr>
        <w:pStyle w:val="4"/>
        <w:spacing w:before="289" w:line="254" w:lineRule="auto"/>
        <w:ind w:right="101"/>
        <w:rPr>
          <w:rFonts w:hint="eastAsia"/>
          <w:sz w:val="32"/>
          <w:szCs w:val="32"/>
        </w:rPr>
      </w:pPr>
    </w:p>
    <w:p w14:paraId="36A82DE6">
      <w:pPr>
        <w:pStyle w:val="4"/>
        <w:spacing w:before="289" w:line="254" w:lineRule="auto"/>
        <w:ind w:right="101"/>
        <w:rPr>
          <w:rFonts w:hint="eastAsia"/>
          <w:sz w:val="32"/>
          <w:szCs w:val="32"/>
        </w:rPr>
      </w:pPr>
      <w:r>
        <w:rPr>
          <w:rFonts w:hint="eastAsia"/>
          <w:sz w:val="32"/>
          <w:szCs w:val="32"/>
        </w:rPr>
        <w:t>主也在我的家庭事务上恩待我。</w:t>
      </w:r>
    </w:p>
    <w:p w14:paraId="666FD4D0">
      <w:pPr>
        <w:pStyle w:val="4"/>
        <w:spacing w:before="289" w:line="254" w:lineRule="auto"/>
        <w:ind w:right="101"/>
        <w:rPr>
          <w:rFonts w:hint="eastAsia"/>
          <w:sz w:val="32"/>
          <w:szCs w:val="32"/>
        </w:rPr>
      </w:pPr>
    </w:p>
    <w:p w14:paraId="03360788">
      <w:pPr>
        <w:pStyle w:val="4"/>
        <w:spacing w:before="289" w:line="254" w:lineRule="auto"/>
        <w:ind w:right="101"/>
        <w:rPr>
          <w:rFonts w:hint="eastAsia"/>
          <w:sz w:val="32"/>
          <w:szCs w:val="32"/>
        </w:rPr>
      </w:pPr>
      <w:r>
        <w:rPr>
          <w:rFonts w:hint="eastAsia"/>
          <w:sz w:val="32"/>
          <w:szCs w:val="32"/>
        </w:rPr>
        <w:t>Dec. 18.—Last week I had a fit of the gravel, owing to my suffering myself to be tossed with an old temptation, the fountain of much sorrow to me; whereby I perceived Providence was in earnest for subduing my spirit in that point.</w:t>
      </w:r>
    </w:p>
    <w:p w14:paraId="7B80522C">
      <w:pPr>
        <w:pStyle w:val="4"/>
        <w:spacing w:before="289" w:line="254" w:lineRule="auto"/>
        <w:ind w:right="101"/>
        <w:rPr>
          <w:rFonts w:hint="eastAsia"/>
          <w:sz w:val="32"/>
          <w:szCs w:val="32"/>
        </w:rPr>
      </w:pPr>
    </w:p>
    <w:p w14:paraId="325C31AE">
      <w:pPr>
        <w:pStyle w:val="4"/>
        <w:spacing w:before="289" w:line="254" w:lineRule="auto"/>
        <w:ind w:right="101"/>
        <w:rPr>
          <w:rFonts w:hint="eastAsia"/>
          <w:sz w:val="32"/>
          <w:szCs w:val="32"/>
        </w:rPr>
      </w:pPr>
      <w:r>
        <w:rPr>
          <w:rFonts w:hint="eastAsia"/>
          <w:sz w:val="32"/>
          <w:szCs w:val="32"/>
        </w:rPr>
        <w:t>12月18日。—上周我患了一次结石，因我容许自己被一个旧的试探所搅扰，那是我许多悲伤的泉源；藉此我察觉到，护理在那一点上，是认真要制服我的灵。</w:t>
      </w:r>
    </w:p>
    <w:p w14:paraId="61632351">
      <w:pPr>
        <w:pStyle w:val="4"/>
        <w:spacing w:before="289" w:line="254" w:lineRule="auto"/>
        <w:ind w:right="101"/>
        <w:rPr>
          <w:rFonts w:hint="eastAsia"/>
          <w:sz w:val="32"/>
          <w:szCs w:val="32"/>
        </w:rPr>
      </w:pPr>
    </w:p>
    <w:p w14:paraId="1C3F4F22">
      <w:pPr>
        <w:pStyle w:val="4"/>
        <w:spacing w:before="289" w:line="254" w:lineRule="auto"/>
        <w:ind w:right="101"/>
        <w:rPr>
          <w:rFonts w:hint="eastAsia"/>
          <w:sz w:val="32"/>
          <w:szCs w:val="32"/>
        </w:rPr>
      </w:pPr>
      <w:r>
        <w:rPr>
          <w:rFonts w:hint="eastAsia"/>
          <w:sz w:val="32"/>
          <w:szCs w:val="32"/>
        </w:rPr>
        <w:t>O, to be like a weaned child!</w:t>
      </w:r>
    </w:p>
    <w:p w14:paraId="37FA3310">
      <w:pPr>
        <w:pStyle w:val="4"/>
        <w:spacing w:before="289" w:line="254" w:lineRule="auto"/>
        <w:ind w:right="101"/>
        <w:rPr>
          <w:rFonts w:hint="eastAsia"/>
          <w:sz w:val="32"/>
          <w:szCs w:val="32"/>
        </w:rPr>
      </w:pPr>
    </w:p>
    <w:p w14:paraId="6B1E0C4E">
      <w:pPr>
        <w:pStyle w:val="4"/>
        <w:spacing w:before="289" w:line="254" w:lineRule="auto"/>
        <w:ind w:right="101"/>
        <w:rPr>
          <w:rFonts w:hint="eastAsia"/>
          <w:sz w:val="32"/>
          <w:szCs w:val="32"/>
        </w:rPr>
      </w:pPr>
      <w:r>
        <w:rPr>
          <w:rFonts w:hint="eastAsia"/>
          <w:sz w:val="32"/>
          <w:szCs w:val="32"/>
        </w:rPr>
        <w:t>哦，愿能像一个断奶的孩子！</w:t>
      </w:r>
    </w:p>
    <w:p w14:paraId="733BF67A">
      <w:pPr>
        <w:pStyle w:val="4"/>
        <w:spacing w:before="289" w:line="254" w:lineRule="auto"/>
        <w:ind w:right="101"/>
        <w:rPr>
          <w:rFonts w:hint="eastAsia"/>
          <w:sz w:val="32"/>
          <w:szCs w:val="32"/>
        </w:rPr>
      </w:pPr>
    </w:p>
    <w:p w14:paraId="1CF2E4A0">
      <w:pPr>
        <w:pStyle w:val="4"/>
        <w:spacing w:before="289" w:line="254" w:lineRule="auto"/>
        <w:ind w:right="101"/>
        <w:rPr>
          <w:rFonts w:hint="eastAsia"/>
          <w:sz w:val="32"/>
          <w:szCs w:val="32"/>
        </w:rPr>
      </w:pPr>
      <w:r>
        <w:rPr>
          <w:rFonts w:hint="eastAsia"/>
          <w:sz w:val="32"/>
          <w:szCs w:val="32"/>
        </w:rPr>
        <w:t>Jan. 8, 1728.—Matters appear more hopeless, with respect to my essay on the accentuation, and my wife's case.</w:t>
      </w:r>
    </w:p>
    <w:p w14:paraId="66F407F6">
      <w:pPr>
        <w:pStyle w:val="4"/>
        <w:spacing w:before="289" w:line="254" w:lineRule="auto"/>
        <w:ind w:right="101"/>
        <w:rPr>
          <w:rFonts w:hint="eastAsia"/>
          <w:sz w:val="32"/>
          <w:szCs w:val="32"/>
        </w:rPr>
      </w:pPr>
    </w:p>
    <w:p w14:paraId="4A344A95">
      <w:pPr>
        <w:pStyle w:val="4"/>
        <w:spacing w:before="289" w:line="254" w:lineRule="auto"/>
        <w:ind w:right="101"/>
        <w:rPr>
          <w:rFonts w:hint="eastAsia"/>
          <w:sz w:val="32"/>
          <w:szCs w:val="32"/>
        </w:rPr>
      </w:pPr>
      <w:r>
        <w:rPr>
          <w:rFonts w:hint="eastAsia"/>
          <w:sz w:val="32"/>
          <w:szCs w:val="32"/>
        </w:rPr>
        <w:t>1728年1月8日。—就我关于重音法的论文，和我妻子的事而言，事情看来更绝望了。</w:t>
      </w:r>
    </w:p>
    <w:p w14:paraId="3CDAB5C0">
      <w:pPr>
        <w:pStyle w:val="4"/>
        <w:spacing w:before="289" w:line="254" w:lineRule="auto"/>
        <w:ind w:right="101"/>
        <w:rPr>
          <w:rFonts w:hint="eastAsia"/>
          <w:sz w:val="32"/>
          <w:szCs w:val="32"/>
        </w:rPr>
      </w:pPr>
    </w:p>
    <w:p w14:paraId="7F2F1F77">
      <w:pPr>
        <w:pStyle w:val="4"/>
        <w:spacing w:before="289" w:line="254" w:lineRule="auto"/>
        <w:ind w:right="101"/>
        <w:rPr>
          <w:rFonts w:hint="eastAsia"/>
          <w:sz w:val="32"/>
          <w:szCs w:val="32"/>
        </w:rPr>
      </w:pPr>
      <w:r>
        <w:rPr>
          <w:rFonts w:hint="eastAsia"/>
          <w:sz w:val="32"/>
          <w:szCs w:val="32"/>
        </w:rPr>
        <w:t>Only the nine sheets are also found again.</w:t>
      </w:r>
    </w:p>
    <w:p w14:paraId="506FF755">
      <w:pPr>
        <w:pStyle w:val="4"/>
        <w:spacing w:before="289" w:line="254" w:lineRule="auto"/>
        <w:ind w:right="101"/>
        <w:rPr>
          <w:rFonts w:hint="eastAsia"/>
          <w:sz w:val="32"/>
          <w:szCs w:val="32"/>
        </w:rPr>
      </w:pPr>
    </w:p>
    <w:p w14:paraId="582745A6">
      <w:pPr>
        <w:pStyle w:val="4"/>
        <w:spacing w:before="289" w:line="254" w:lineRule="auto"/>
        <w:ind w:right="101"/>
        <w:rPr>
          <w:rFonts w:hint="eastAsia"/>
          <w:sz w:val="32"/>
          <w:szCs w:val="32"/>
        </w:rPr>
      </w:pPr>
      <w:r>
        <w:rPr>
          <w:rFonts w:hint="eastAsia"/>
          <w:sz w:val="32"/>
          <w:szCs w:val="32"/>
        </w:rPr>
        <w:t>只有那九页又找到了。</w:t>
      </w:r>
    </w:p>
    <w:p w14:paraId="242F59C5">
      <w:pPr>
        <w:pStyle w:val="4"/>
        <w:spacing w:before="289" w:line="254" w:lineRule="auto"/>
        <w:ind w:right="101"/>
        <w:rPr>
          <w:rFonts w:hint="eastAsia"/>
          <w:sz w:val="32"/>
          <w:szCs w:val="32"/>
        </w:rPr>
      </w:pPr>
    </w:p>
    <w:p w14:paraId="4AE3E4DE">
      <w:pPr>
        <w:pStyle w:val="4"/>
        <w:spacing w:before="289" w:line="254" w:lineRule="auto"/>
        <w:ind w:right="101"/>
        <w:rPr>
          <w:rFonts w:hint="eastAsia"/>
          <w:sz w:val="32"/>
          <w:szCs w:val="32"/>
        </w:rPr>
      </w:pPr>
      <w:r>
        <w:rPr>
          <w:rFonts w:hint="eastAsia"/>
          <w:sz w:val="32"/>
          <w:szCs w:val="32"/>
        </w:rPr>
        <w:t>I have this season had two experiences of the Lord's bearing me up, in going his errands in the parish, notwithstanding of the cold I am so unable to suffer.</w:t>
      </w:r>
    </w:p>
    <w:p w14:paraId="000EBCF8">
      <w:pPr>
        <w:pStyle w:val="4"/>
        <w:spacing w:before="289" w:line="254" w:lineRule="auto"/>
        <w:ind w:right="101"/>
        <w:rPr>
          <w:rFonts w:hint="eastAsia"/>
          <w:sz w:val="32"/>
          <w:szCs w:val="32"/>
        </w:rPr>
      </w:pPr>
    </w:p>
    <w:p w14:paraId="3A2A90B3">
      <w:pPr>
        <w:pStyle w:val="4"/>
        <w:spacing w:before="289" w:line="254" w:lineRule="auto"/>
        <w:ind w:right="101"/>
        <w:rPr>
          <w:rFonts w:hint="eastAsia"/>
          <w:sz w:val="32"/>
          <w:szCs w:val="32"/>
        </w:rPr>
      </w:pPr>
      <w:r>
        <w:rPr>
          <w:rFonts w:hint="eastAsia"/>
          <w:sz w:val="32"/>
          <w:szCs w:val="32"/>
        </w:rPr>
        <w:t>这个季节，我有两次经历，主扶持着我，在教区里作祂的差事，不顾我如此无法忍受的寒冷。</w:t>
      </w:r>
    </w:p>
    <w:p w14:paraId="2BC60FE4">
      <w:pPr>
        <w:pStyle w:val="4"/>
        <w:spacing w:before="289" w:line="254" w:lineRule="auto"/>
        <w:ind w:right="101"/>
        <w:rPr>
          <w:rFonts w:hint="eastAsia"/>
          <w:sz w:val="32"/>
          <w:szCs w:val="32"/>
        </w:rPr>
      </w:pPr>
    </w:p>
    <w:p w14:paraId="764459DE">
      <w:pPr>
        <w:pStyle w:val="4"/>
        <w:spacing w:before="289" w:line="254" w:lineRule="auto"/>
        <w:ind w:right="101"/>
        <w:rPr>
          <w:rFonts w:hint="eastAsia"/>
          <w:sz w:val="32"/>
          <w:szCs w:val="32"/>
        </w:rPr>
      </w:pPr>
      <w:r>
        <w:rPr>
          <w:rFonts w:hint="eastAsia"/>
          <w:sz w:val="32"/>
          <w:szCs w:val="32"/>
        </w:rPr>
        <w:t>I find the consideration of electing love, and of affliction, as the common lot of God's children, helpful to me for patience under my trials.</w:t>
      </w:r>
    </w:p>
    <w:p w14:paraId="5E98BD11">
      <w:pPr>
        <w:pStyle w:val="4"/>
        <w:spacing w:before="289" w:line="254" w:lineRule="auto"/>
        <w:ind w:right="101"/>
        <w:rPr>
          <w:rFonts w:hint="eastAsia"/>
          <w:sz w:val="32"/>
          <w:szCs w:val="32"/>
        </w:rPr>
      </w:pPr>
    </w:p>
    <w:p w14:paraId="21AE22DD">
      <w:pPr>
        <w:pStyle w:val="4"/>
        <w:spacing w:before="289" w:line="254" w:lineRule="auto"/>
        <w:ind w:right="101"/>
        <w:rPr>
          <w:rFonts w:hint="eastAsia"/>
          <w:sz w:val="32"/>
          <w:szCs w:val="32"/>
        </w:rPr>
      </w:pPr>
      <w:r>
        <w:rPr>
          <w:rFonts w:hint="eastAsia"/>
          <w:sz w:val="32"/>
          <w:szCs w:val="32"/>
        </w:rPr>
        <w:t>我发现思想拣选的爱，和苦难，作为神儿女的共同命运，有助于我在我的试炼中忍耐。</w:t>
      </w:r>
    </w:p>
    <w:p w14:paraId="18131DD5">
      <w:pPr>
        <w:pStyle w:val="4"/>
        <w:spacing w:before="289" w:line="254" w:lineRule="auto"/>
        <w:ind w:right="101"/>
        <w:rPr>
          <w:rFonts w:hint="eastAsia"/>
          <w:sz w:val="32"/>
          <w:szCs w:val="32"/>
        </w:rPr>
      </w:pPr>
    </w:p>
    <w:p w14:paraId="43B707E7">
      <w:pPr>
        <w:pStyle w:val="4"/>
        <w:spacing w:before="289" w:line="254" w:lineRule="auto"/>
        <w:ind w:right="101"/>
        <w:rPr>
          <w:rFonts w:hint="eastAsia"/>
          <w:sz w:val="32"/>
          <w:szCs w:val="32"/>
        </w:rPr>
      </w:pPr>
      <w:r>
        <w:rPr>
          <w:rFonts w:hint="eastAsia"/>
          <w:sz w:val="32"/>
          <w:szCs w:val="32"/>
        </w:rPr>
        <w:t>Jan. 15.—Last week, being the only week for a good time that I did not catechise, having gone through the parish for the first time, I had two fits of the gravel.</w:t>
      </w:r>
    </w:p>
    <w:p w14:paraId="4AB7181E">
      <w:pPr>
        <w:pStyle w:val="4"/>
        <w:spacing w:before="289" w:line="254" w:lineRule="auto"/>
        <w:ind w:right="101"/>
        <w:rPr>
          <w:rFonts w:hint="eastAsia"/>
          <w:sz w:val="32"/>
          <w:szCs w:val="32"/>
        </w:rPr>
      </w:pPr>
    </w:p>
    <w:p w14:paraId="70A2AC0A">
      <w:pPr>
        <w:pStyle w:val="4"/>
        <w:spacing w:before="289" w:line="254" w:lineRule="auto"/>
        <w:ind w:right="101"/>
        <w:rPr>
          <w:rFonts w:hint="eastAsia"/>
          <w:sz w:val="32"/>
          <w:szCs w:val="32"/>
        </w:rPr>
      </w:pPr>
      <w:r>
        <w:rPr>
          <w:rFonts w:hint="eastAsia"/>
          <w:sz w:val="32"/>
          <w:szCs w:val="32"/>
        </w:rPr>
        <w:t>1月15日。—上周，是我很长一段时间里唯一一周没有考问要理问答，因我已第一次走遍了教区，我患了两次结石。</w:t>
      </w:r>
    </w:p>
    <w:p w14:paraId="0109FCE2">
      <w:pPr>
        <w:pStyle w:val="4"/>
        <w:spacing w:before="289" w:line="254" w:lineRule="auto"/>
        <w:ind w:right="101"/>
        <w:rPr>
          <w:rFonts w:hint="eastAsia"/>
          <w:sz w:val="32"/>
          <w:szCs w:val="32"/>
        </w:rPr>
      </w:pPr>
    </w:p>
    <w:p w14:paraId="603A6186">
      <w:pPr>
        <w:pStyle w:val="4"/>
        <w:spacing w:before="289" w:line="254" w:lineRule="auto"/>
        <w:ind w:right="101"/>
        <w:rPr>
          <w:rFonts w:hint="eastAsia"/>
          <w:sz w:val="32"/>
          <w:szCs w:val="32"/>
        </w:rPr>
      </w:pPr>
      <w:r>
        <w:rPr>
          <w:rFonts w:hint="eastAsia"/>
          <w:sz w:val="32"/>
          <w:szCs w:val="32"/>
        </w:rPr>
        <w:t>So I see I must be doing.</w:t>
      </w:r>
    </w:p>
    <w:p w14:paraId="187D47FE">
      <w:pPr>
        <w:pStyle w:val="4"/>
        <w:spacing w:before="289" w:line="254" w:lineRule="auto"/>
        <w:ind w:right="101"/>
        <w:rPr>
          <w:rFonts w:hint="eastAsia"/>
          <w:sz w:val="32"/>
          <w:szCs w:val="32"/>
        </w:rPr>
      </w:pPr>
    </w:p>
    <w:p w14:paraId="637F9FFD">
      <w:pPr>
        <w:pStyle w:val="4"/>
        <w:spacing w:before="289" w:line="254" w:lineRule="auto"/>
        <w:ind w:right="101"/>
        <w:rPr>
          <w:rFonts w:hint="eastAsia"/>
          <w:sz w:val="32"/>
          <w:szCs w:val="32"/>
        </w:rPr>
      </w:pPr>
      <w:r>
        <w:rPr>
          <w:rFonts w:hint="eastAsia"/>
          <w:sz w:val="32"/>
          <w:szCs w:val="32"/>
        </w:rPr>
        <w:t>所以我明白我必须有所作为。</w:t>
      </w:r>
    </w:p>
    <w:p w14:paraId="4036CC88">
      <w:pPr>
        <w:pStyle w:val="4"/>
        <w:spacing w:before="289" w:line="254" w:lineRule="auto"/>
        <w:ind w:right="101"/>
        <w:rPr>
          <w:rFonts w:hint="eastAsia"/>
          <w:sz w:val="32"/>
          <w:szCs w:val="32"/>
        </w:rPr>
      </w:pPr>
    </w:p>
    <w:p w14:paraId="02295948">
      <w:pPr>
        <w:pStyle w:val="4"/>
        <w:spacing w:before="289" w:line="254" w:lineRule="auto"/>
        <w:ind w:right="101"/>
        <w:rPr>
          <w:rFonts w:hint="eastAsia"/>
          <w:sz w:val="32"/>
          <w:szCs w:val="32"/>
        </w:rPr>
      </w:pPr>
      <w:r>
        <w:rPr>
          <w:rFonts w:hint="eastAsia"/>
          <w:sz w:val="32"/>
          <w:szCs w:val="32"/>
        </w:rPr>
        <w:t>I found I reaped some soul-advantage by them, especially the first, having given myself to solemn prayer on Wednesday.</w:t>
      </w:r>
    </w:p>
    <w:p w14:paraId="17975708">
      <w:pPr>
        <w:pStyle w:val="4"/>
        <w:spacing w:before="289" w:line="254" w:lineRule="auto"/>
        <w:ind w:right="101"/>
        <w:rPr>
          <w:rFonts w:hint="eastAsia"/>
          <w:sz w:val="32"/>
          <w:szCs w:val="32"/>
        </w:rPr>
      </w:pPr>
    </w:p>
    <w:p w14:paraId="1EE085DB">
      <w:pPr>
        <w:pStyle w:val="4"/>
        <w:spacing w:before="289" w:line="254" w:lineRule="auto"/>
        <w:ind w:right="101"/>
        <w:rPr>
          <w:rFonts w:hint="eastAsia"/>
          <w:sz w:val="32"/>
          <w:szCs w:val="32"/>
        </w:rPr>
      </w:pPr>
      <w:r>
        <w:rPr>
          <w:rFonts w:hint="eastAsia"/>
          <w:sz w:val="32"/>
          <w:szCs w:val="32"/>
        </w:rPr>
        <w:t>我发现我从中得到了一些灵魂的益处，特别是第一次，我星期三曾专心庄严地祷告。</w:t>
      </w:r>
    </w:p>
    <w:p w14:paraId="26D46588">
      <w:pPr>
        <w:pStyle w:val="4"/>
        <w:spacing w:before="289" w:line="254" w:lineRule="auto"/>
        <w:ind w:right="101"/>
        <w:rPr>
          <w:rFonts w:hint="eastAsia"/>
          <w:sz w:val="32"/>
          <w:szCs w:val="32"/>
        </w:rPr>
      </w:pPr>
    </w:p>
    <w:p w14:paraId="0F00EA24">
      <w:pPr>
        <w:pStyle w:val="4"/>
        <w:spacing w:before="289" w:line="254" w:lineRule="auto"/>
        <w:ind w:right="101"/>
        <w:rPr>
          <w:rFonts w:hint="eastAsia"/>
          <w:sz w:val="32"/>
          <w:szCs w:val="32"/>
        </w:rPr>
      </w:pPr>
      <w:r>
        <w:rPr>
          <w:rFonts w:hint="eastAsia"/>
          <w:sz w:val="32"/>
          <w:szCs w:val="32"/>
        </w:rPr>
        <w:t>Jan. 23.—On Friday last I had two fits of the gravel again.</w:t>
      </w:r>
    </w:p>
    <w:p w14:paraId="208D321C">
      <w:pPr>
        <w:pStyle w:val="4"/>
        <w:spacing w:before="289" w:line="254" w:lineRule="auto"/>
        <w:ind w:right="101"/>
        <w:rPr>
          <w:rFonts w:hint="eastAsia"/>
          <w:sz w:val="32"/>
          <w:szCs w:val="32"/>
        </w:rPr>
      </w:pPr>
    </w:p>
    <w:p w14:paraId="5B85DD7E">
      <w:pPr>
        <w:pStyle w:val="4"/>
        <w:spacing w:before="289" w:line="254" w:lineRule="auto"/>
        <w:ind w:right="101"/>
        <w:rPr>
          <w:rFonts w:hint="eastAsia"/>
          <w:sz w:val="32"/>
          <w:szCs w:val="32"/>
        </w:rPr>
      </w:pPr>
      <w:r>
        <w:rPr>
          <w:rFonts w:hint="eastAsia"/>
          <w:sz w:val="32"/>
          <w:szCs w:val="32"/>
        </w:rPr>
        <w:t>1月23日。—上星期五，我又患了两次结石。</w:t>
      </w:r>
    </w:p>
    <w:p w14:paraId="2487DF19">
      <w:pPr>
        <w:pStyle w:val="4"/>
        <w:spacing w:before="289" w:line="254" w:lineRule="auto"/>
        <w:ind w:right="101"/>
        <w:rPr>
          <w:rFonts w:hint="eastAsia"/>
          <w:sz w:val="32"/>
          <w:szCs w:val="32"/>
        </w:rPr>
      </w:pPr>
    </w:p>
    <w:p w14:paraId="3BC2710D">
      <w:pPr>
        <w:pStyle w:val="4"/>
        <w:spacing w:before="289" w:line="254" w:lineRule="auto"/>
        <w:ind w:right="101"/>
        <w:rPr>
          <w:rFonts w:hint="eastAsia"/>
          <w:sz w:val="32"/>
          <w:szCs w:val="32"/>
        </w:rPr>
      </w:pPr>
      <w:r>
        <w:rPr>
          <w:rFonts w:hint="eastAsia"/>
          <w:sz w:val="32"/>
          <w:szCs w:val="32"/>
        </w:rPr>
        <w:t>I received no relief in the case, but after sore vomiting.</w:t>
      </w:r>
    </w:p>
    <w:p w14:paraId="5FBFBDC5">
      <w:pPr>
        <w:pStyle w:val="4"/>
        <w:spacing w:before="289" w:line="254" w:lineRule="auto"/>
        <w:ind w:right="101"/>
        <w:rPr>
          <w:rFonts w:hint="eastAsia"/>
          <w:sz w:val="32"/>
          <w:szCs w:val="32"/>
        </w:rPr>
      </w:pPr>
    </w:p>
    <w:p w14:paraId="3D244305">
      <w:pPr>
        <w:pStyle w:val="4"/>
        <w:spacing w:before="289" w:line="254" w:lineRule="auto"/>
        <w:ind w:right="101"/>
        <w:rPr>
          <w:rFonts w:hint="eastAsia"/>
          <w:sz w:val="32"/>
          <w:szCs w:val="32"/>
        </w:rPr>
      </w:pPr>
      <w:r>
        <w:rPr>
          <w:rFonts w:hint="eastAsia"/>
          <w:sz w:val="32"/>
          <w:szCs w:val="32"/>
        </w:rPr>
        <w:t>在这情况下，我没有得到任何缓解，只有在剧烈呕吐后。</w:t>
      </w:r>
    </w:p>
    <w:p w14:paraId="250D0A20">
      <w:pPr>
        <w:pStyle w:val="4"/>
        <w:spacing w:before="289" w:line="254" w:lineRule="auto"/>
        <w:ind w:right="101"/>
        <w:rPr>
          <w:rFonts w:hint="eastAsia"/>
          <w:sz w:val="32"/>
          <w:szCs w:val="32"/>
        </w:rPr>
      </w:pPr>
    </w:p>
    <w:p w14:paraId="6309F847">
      <w:pPr>
        <w:pStyle w:val="4"/>
        <w:spacing w:before="289" w:line="254" w:lineRule="auto"/>
        <w:ind w:right="101"/>
        <w:rPr>
          <w:rFonts w:hint="eastAsia"/>
          <w:sz w:val="32"/>
          <w:szCs w:val="32"/>
        </w:rPr>
      </w:pPr>
      <w:r>
        <w:rPr>
          <w:rFonts w:hint="eastAsia"/>
          <w:sz w:val="32"/>
          <w:szCs w:val="32"/>
        </w:rPr>
        <w:t>So recovering out of one of them, and going to family-worship, I was exceedingly comforted with the first word sung; Psalm 68:13, "Though ye have lien among the pots." &amp;c.</w:t>
      </w:r>
    </w:p>
    <w:p w14:paraId="62F27A82">
      <w:pPr>
        <w:pStyle w:val="4"/>
        <w:spacing w:before="289" w:line="254" w:lineRule="auto"/>
        <w:ind w:right="101"/>
        <w:rPr>
          <w:rFonts w:hint="eastAsia"/>
          <w:sz w:val="32"/>
          <w:szCs w:val="32"/>
        </w:rPr>
      </w:pPr>
    </w:p>
    <w:p w14:paraId="1C91BB74">
      <w:pPr>
        <w:pStyle w:val="4"/>
        <w:spacing w:before="289" w:line="254" w:lineRule="auto"/>
        <w:ind w:right="101"/>
        <w:rPr>
          <w:rFonts w:hint="eastAsia"/>
          <w:sz w:val="32"/>
          <w:szCs w:val="32"/>
        </w:rPr>
      </w:pPr>
      <w:r>
        <w:rPr>
          <w:rFonts w:hint="eastAsia"/>
          <w:sz w:val="32"/>
          <w:szCs w:val="32"/>
        </w:rPr>
        <w:t>我从其中一次恢复过来，去家庭敬拜时，被唱的第一句话大大地安慰了；诗篇68篇13节：“你们虽卧在羊圈中。”等等。</w:t>
      </w:r>
    </w:p>
    <w:p w14:paraId="5935369F">
      <w:pPr>
        <w:pStyle w:val="4"/>
        <w:spacing w:before="289" w:line="254" w:lineRule="auto"/>
        <w:ind w:right="101"/>
        <w:rPr>
          <w:rFonts w:hint="eastAsia"/>
          <w:sz w:val="32"/>
          <w:szCs w:val="32"/>
        </w:rPr>
      </w:pPr>
    </w:p>
    <w:p w14:paraId="39F9D896">
      <w:pPr>
        <w:pStyle w:val="4"/>
        <w:spacing w:before="289" w:line="254" w:lineRule="auto"/>
        <w:ind w:right="101"/>
        <w:rPr>
          <w:rFonts w:hint="eastAsia"/>
          <w:sz w:val="32"/>
          <w:szCs w:val="32"/>
        </w:rPr>
      </w:pPr>
      <w:r>
        <w:rPr>
          <w:rFonts w:hint="eastAsia"/>
          <w:sz w:val="32"/>
          <w:szCs w:val="32"/>
        </w:rPr>
        <w:t>Jan. 29.—The gravel still hanging about me, my progress on the catechism is stopped.</w:t>
      </w:r>
    </w:p>
    <w:p w14:paraId="63557288">
      <w:pPr>
        <w:pStyle w:val="4"/>
        <w:spacing w:before="289" w:line="254" w:lineRule="auto"/>
        <w:ind w:right="101"/>
        <w:rPr>
          <w:rFonts w:hint="eastAsia"/>
          <w:sz w:val="32"/>
          <w:szCs w:val="32"/>
        </w:rPr>
      </w:pPr>
    </w:p>
    <w:p w14:paraId="0DC23CD6">
      <w:pPr>
        <w:pStyle w:val="4"/>
        <w:spacing w:before="289" w:line="254" w:lineRule="auto"/>
        <w:ind w:right="101"/>
        <w:rPr>
          <w:rFonts w:hint="eastAsia"/>
          <w:sz w:val="32"/>
          <w:szCs w:val="32"/>
        </w:rPr>
      </w:pPr>
      <w:r>
        <w:rPr>
          <w:rFonts w:hint="eastAsia"/>
          <w:sz w:val="32"/>
          <w:szCs w:val="32"/>
        </w:rPr>
        <w:t>1月29日。—结石仍缠绕着我，我关于要理问答的进展停止了。</w:t>
      </w:r>
    </w:p>
    <w:p w14:paraId="77ED8894">
      <w:pPr>
        <w:pStyle w:val="4"/>
        <w:spacing w:before="289" w:line="254" w:lineRule="auto"/>
        <w:ind w:right="101"/>
        <w:rPr>
          <w:rFonts w:hint="eastAsia"/>
          <w:sz w:val="32"/>
          <w:szCs w:val="32"/>
        </w:rPr>
      </w:pPr>
    </w:p>
    <w:p w14:paraId="6B1A0808">
      <w:pPr>
        <w:pStyle w:val="4"/>
        <w:spacing w:before="289" w:line="254" w:lineRule="auto"/>
        <w:ind w:right="101"/>
        <w:rPr>
          <w:rFonts w:hint="eastAsia"/>
          <w:sz w:val="32"/>
          <w:szCs w:val="32"/>
        </w:rPr>
      </w:pPr>
      <w:r>
        <w:rPr>
          <w:rFonts w:hint="eastAsia"/>
          <w:sz w:val="32"/>
          <w:szCs w:val="32"/>
        </w:rPr>
        <w:t>And now my soul is often saying, "Lord, shall I not have wherewith to feed thy lambs, to feed thy sheep!"</w:t>
      </w:r>
    </w:p>
    <w:p w14:paraId="0D8E3385">
      <w:pPr>
        <w:pStyle w:val="4"/>
        <w:spacing w:before="289" w:line="254" w:lineRule="auto"/>
        <w:ind w:right="101"/>
        <w:rPr>
          <w:rFonts w:hint="eastAsia"/>
          <w:sz w:val="32"/>
          <w:szCs w:val="32"/>
        </w:rPr>
      </w:pPr>
    </w:p>
    <w:p w14:paraId="52F95F8B">
      <w:pPr>
        <w:pStyle w:val="4"/>
        <w:spacing w:before="289" w:line="254" w:lineRule="auto"/>
        <w:ind w:right="101"/>
        <w:rPr>
          <w:rFonts w:hint="eastAsia"/>
          <w:sz w:val="32"/>
          <w:szCs w:val="32"/>
        </w:rPr>
      </w:pPr>
      <w:r>
        <w:rPr>
          <w:rFonts w:hint="eastAsia"/>
          <w:sz w:val="32"/>
          <w:szCs w:val="32"/>
        </w:rPr>
        <w:t>现在我的灵魂常说：“主啊，我岂不该有喂养祢的羊羔，喂养祢的羊的东西吗！”</w:t>
      </w:r>
    </w:p>
    <w:p w14:paraId="3D0F469E">
      <w:pPr>
        <w:pStyle w:val="4"/>
        <w:spacing w:before="289" w:line="254" w:lineRule="auto"/>
        <w:ind w:right="101"/>
        <w:rPr>
          <w:rFonts w:hint="eastAsia"/>
          <w:sz w:val="32"/>
          <w:szCs w:val="32"/>
        </w:rPr>
      </w:pPr>
    </w:p>
    <w:p w14:paraId="0BFE7EBC">
      <w:pPr>
        <w:pStyle w:val="4"/>
        <w:spacing w:before="289" w:line="254" w:lineRule="auto"/>
        <w:ind w:right="101"/>
        <w:rPr>
          <w:rFonts w:hint="eastAsia"/>
          <w:sz w:val="32"/>
          <w:szCs w:val="32"/>
        </w:rPr>
      </w:pPr>
      <w:r>
        <w:rPr>
          <w:rFonts w:hint="eastAsia"/>
          <w:sz w:val="32"/>
          <w:szCs w:val="32"/>
        </w:rPr>
        <w:t>Feb. 12.—Still that illness hangs about me.</w:t>
      </w:r>
    </w:p>
    <w:p w14:paraId="3501DEA9">
      <w:pPr>
        <w:pStyle w:val="4"/>
        <w:spacing w:before="289" w:line="254" w:lineRule="auto"/>
        <w:ind w:right="101"/>
        <w:rPr>
          <w:rFonts w:hint="eastAsia"/>
          <w:sz w:val="32"/>
          <w:szCs w:val="32"/>
        </w:rPr>
      </w:pPr>
    </w:p>
    <w:p w14:paraId="32C429BD">
      <w:pPr>
        <w:pStyle w:val="4"/>
        <w:spacing w:before="289" w:line="254" w:lineRule="auto"/>
        <w:ind w:right="101"/>
        <w:rPr>
          <w:rFonts w:hint="eastAsia"/>
          <w:sz w:val="32"/>
          <w:szCs w:val="32"/>
        </w:rPr>
      </w:pPr>
      <w:r>
        <w:rPr>
          <w:rFonts w:hint="eastAsia"/>
          <w:sz w:val="32"/>
          <w:szCs w:val="32"/>
        </w:rPr>
        <w:t>2月12日。—那病仍缠绕着我。</w:t>
      </w:r>
    </w:p>
    <w:p w14:paraId="29147431">
      <w:pPr>
        <w:pStyle w:val="4"/>
        <w:spacing w:before="289" w:line="254" w:lineRule="auto"/>
        <w:ind w:right="101"/>
        <w:rPr>
          <w:rFonts w:hint="eastAsia"/>
          <w:sz w:val="32"/>
          <w:szCs w:val="32"/>
        </w:rPr>
      </w:pPr>
    </w:p>
    <w:p w14:paraId="110DADF0">
      <w:pPr>
        <w:pStyle w:val="4"/>
        <w:spacing w:before="289" w:line="254" w:lineRule="auto"/>
        <w:ind w:right="101"/>
        <w:rPr>
          <w:rFonts w:hint="eastAsia"/>
          <w:sz w:val="32"/>
          <w:szCs w:val="32"/>
        </w:rPr>
      </w:pPr>
      <w:r>
        <w:rPr>
          <w:rFonts w:hint="eastAsia"/>
          <w:sz w:val="32"/>
          <w:szCs w:val="32"/>
        </w:rPr>
        <w:t>Faith being strengthened, I had last week some comfortable view of the resurrection, being on that question.</w:t>
      </w:r>
    </w:p>
    <w:p w14:paraId="23835754">
      <w:pPr>
        <w:pStyle w:val="4"/>
        <w:spacing w:before="289" w:line="254" w:lineRule="auto"/>
        <w:ind w:right="101"/>
        <w:rPr>
          <w:rFonts w:hint="eastAsia"/>
          <w:sz w:val="32"/>
          <w:szCs w:val="32"/>
        </w:rPr>
      </w:pPr>
    </w:p>
    <w:p w14:paraId="52A936A9">
      <w:pPr>
        <w:pStyle w:val="4"/>
        <w:spacing w:before="289" w:line="254" w:lineRule="auto"/>
        <w:ind w:right="101"/>
        <w:rPr>
          <w:rFonts w:hint="eastAsia"/>
          <w:sz w:val="32"/>
          <w:szCs w:val="32"/>
        </w:rPr>
      </w:pPr>
      <w:r>
        <w:rPr>
          <w:rFonts w:hint="eastAsia"/>
          <w:sz w:val="32"/>
          <w:szCs w:val="32"/>
        </w:rPr>
        <w:t>信心被坚固后，我上周对复活有了一些令人欣慰的看见，当时正讲那个问题。</w:t>
      </w:r>
    </w:p>
    <w:p w14:paraId="2C84141F">
      <w:pPr>
        <w:pStyle w:val="4"/>
        <w:spacing w:before="289" w:line="254" w:lineRule="auto"/>
        <w:ind w:right="101"/>
        <w:rPr>
          <w:rFonts w:hint="eastAsia"/>
          <w:sz w:val="32"/>
          <w:szCs w:val="32"/>
        </w:rPr>
      </w:pPr>
    </w:p>
    <w:p w14:paraId="4B79513D">
      <w:pPr>
        <w:pStyle w:val="4"/>
        <w:spacing w:before="289" w:line="254" w:lineRule="auto"/>
        <w:ind w:right="101"/>
        <w:rPr>
          <w:rFonts w:hint="eastAsia"/>
          <w:sz w:val="32"/>
          <w:szCs w:val="32"/>
        </w:rPr>
      </w:pPr>
      <w:r>
        <w:rPr>
          <w:rFonts w:hint="eastAsia"/>
          <w:sz w:val="32"/>
          <w:szCs w:val="32"/>
        </w:rPr>
        <w:t>March 5.—On the Lord's day, Feb. 18, I was to enter on the subject of the Lord's hearing of prayer, having been led thereto by my wife's case, and the exercise on my spirit about it; and insisted thereon from the first Sabbath of the preceding August.</w:t>
      </w:r>
    </w:p>
    <w:p w14:paraId="2E44D772">
      <w:pPr>
        <w:pStyle w:val="4"/>
        <w:spacing w:before="289" w:line="254" w:lineRule="auto"/>
        <w:ind w:right="101"/>
        <w:rPr>
          <w:rFonts w:hint="eastAsia"/>
          <w:sz w:val="32"/>
          <w:szCs w:val="32"/>
        </w:rPr>
      </w:pPr>
    </w:p>
    <w:p w14:paraId="5AF37DD8">
      <w:pPr>
        <w:pStyle w:val="4"/>
        <w:spacing w:before="289" w:line="254" w:lineRule="auto"/>
        <w:ind w:right="101"/>
        <w:rPr>
          <w:rFonts w:hint="eastAsia"/>
          <w:sz w:val="32"/>
          <w:szCs w:val="32"/>
        </w:rPr>
      </w:pPr>
      <w:r>
        <w:rPr>
          <w:rFonts w:hint="eastAsia"/>
          <w:sz w:val="32"/>
          <w:szCs w:val="32"/>
        </w:rPr>
        <w:t>3月5日。—2月18日主日，我将要开始讲主听祷告的主题，我被我妻子的事，和我灵里为此的操练所引导；并自前一个八月的第一个安息日起，就坚持讲这个主题。</w:t>
      </w:r>
    </w:p>
    <w:p w14:paraId="76BD7495">
      <w:pPr>
        <w:pStyle w:val="4"/>
        <w:spacing w:before="289" w:line="254" w:lineRule="auto"/>
        <w:ind w:right="101"/>
        <w:rPr>
          <w:rFonts w:hint="eastAsia"/>
          <w:sz w:val="32"/>
          <w:szCs w:val="32"/>
        </w:rPr>
      </w:pPr>
    </w:p>
    <w:p w14:paraId="2AAA86C4">
      <w:pPr>
        <w:pStyle w:val="4"/>
        <w:spacing w:before="289" w:line="254" w:lineRule="auto"/>
        <w:ind w:right="101"/>
        <w:rPr>
          <w:rFonts w:hint="eastAsia"/>
          <w:sz w:val="32"/>
          <w:szCs w:val="32"/>
        </w:rPr>
      </w:pPr>
      <w:r>
        <w:rPr>
          <w:rFonts w:hint="eastAsia"/>
          <w:sz w:val="32"/>
          <w:szCs w:val="32"/>
        </w:rPr>
        <w:t>What I mainly insisted on, was, "the Spirit's help in prayer," from Rom. 8:26, "The Spirit helpeth our infirmities," &amp;c.</w:t>
      </w:r>
    </w:p>
    <w:p w14:paraId="381E020F">
      <w:pPr>
        <w:pStyle w:val="4"/>
        <w:spacing w:before="289" w:line="254" w:lineRule="auto"/>
        <w:ind w:right="101"/>
        <w:rPr>
          <w:rFonts w:hint="eastAsia"/>
          <w:sz w:val="32"/>
          <w:szCs w:val="32"/>
        </w:rPr>
      </w:pPr>
    </w:p>
    <w:p w14:paraId="551653E6">
      <w:pPr>
        <w:pStyle w:val="4"/>
        <w:spacing w:before="289" w:line="254" w:lineRule="auto"/>
        <w:ind w:right="101"/>
        <w:rPr>
          <w:rFonts w:hint="eastAsia"/>
          <w:sz w:val="32"/>
          <w:szCs w:val="32"/>
        </w:rPr>
      </w:pPr>
      <w:r>
        <w:rPr>
          <w:rFonts w:hint="eastAsia"/>
          <w:sz w:val="32"/>
          <w:szCs w:val="32"/>
        </w:rPr>
        <w:t>我主要坚持的是，“圣灵在祷告中的帮助，”出自罗马书8章26节：“圣灵帮助我们的软弱，”等等。</w:t>
      </w:r>
    </w:p>
    <w:p w14:paraId="382DEB9F">
      <w:pPr>
        <w:pStyle w:val="4"/>
        <w:spacing w:before="289" w:line="254" w:lineRule="auto"/>
        <w:ind w:right="101"/>
        <w:rPr>
          <w:rFonts w:hint="eastAsia"/>
          <w:sz w:val="32"/>
          <w:szCs w:val="32"/>
        </w:rPr>
      </w:pPr>
    </w:p>
    <w:p w14:paraId="628D2A29">
      <w:pPr>
        <w:pStyle w:val="4"/>
        <w:spacing w:before="289" w:line="254" w:lineRule="auto"/>
        <w:ind w:right="101"/>
        <w:rPr>
          <w:rFonts w:hint="eastAsia"/>
          <w:sz w:val="32"/>
          <w:szCs w:val="32"/>
        </w:rPr>
      </w:pPr>
      <w:r>
        <w:rPr>
          <w:rFonts w:hint="eastAsia"/>
          <w:sz w:val="32"/>
          <w:szCs w:val="32"/>
        </w:rPr>
        <w:t>I had fondly thought that perhaps the Lord might tryst the deliverance of my wife, with my being on that subject; but that morning I found she had all the night been, and still was, in a high fever; and thus was I met, at my entry on that subject.</w:t>
      </w:r>
    </w:p>
    <w:p w14:paraId="3D12B05D">
      <w:pPr>
        <w:pStyle w:val="4"/>
        <w:spacing w:before="289" w:line="254" w:lineRule="auto"/>
        <w:ind w:right="101"/>
        <w:rPr>
          <w:rFonts w:hint="eastAsia"/>
          <w:sz w:val="32"/>
          <w:szCs w:val="32"/>
        </w:rPr>
      </w:pPr>
    </w:p>
    <w:p w14:paraId="1DE4F74E">
      <w:pPr>
        <w:pStyle w:val="4"/>
        <w:spacing w:before="289" w:line="254" w:lineRule="auto"/>
        <w:ind w:right="101"/>
        <w:rPr>
          <w:rFonts w:hint="eastAsia"/>
          <w:sz w:val="32"/>
          <w:szCs w:val="32"/>
        </w:rPr>
      </w:pPr>
      <w:r>
        <w:rPr>
          <w:rFonts w:hint="eastAsia"/>
          <w:sz w:val="32"/>
          <w:szCs w:val="32"/>
        </w:rPr>
        <w:t>我曾痴心地想，或许主会安排我妻子的得救，与我正讲那个主题的时间相遇；但那天早晨我发现，她整晚都在，并且仍在高烧中；我进入那个主题时，便遇到了这样的事。</w:t>
      </w:r>
    </w:p>
    <w:p w14:paraId="08C58D03">
      <w:pPr>
        <w:pStyle w:val="4"/>
        <w:spacing w:before="289" w:line="254" w:lineRule="auto"/>
        <w:ind w:right="101"/>
        <w:rPr>
          <w:rFonts w:hint="eastAsia"/>
          <w:sz w:val="32"/>
          <w:szCs w:val="32"/>
        </w:rPr>
      </w:pPr>
    </w:p>
    <w:p w14:paraId="794D7927">
      <w:pPr>
        <w:pStyle w:val="4"/>
        <w:spacing w:before="289" w:line="254" w:lineRule="auto"/>
        <w:ind w:right="101"/>
        <w:rPr>
          <w:rFonts w:hint="eastAsia"/>
          <w:sz w:val="32"/>
          <w:szCs w:val="32"/>
        </w:rPr>
      </w:pPr>
      <w:r>
        <w:rPr>
          <w:rFonts w:hint="eastAsia"/>
          <w:sz w:val="32"/>
          <w:szCs w:val="32"/>
        </w:rPr>
        <w:t>Yet it staggered me not, considering the usual method of Providence with me.</w:t>
      </w:r>
    </w:p>
    <w:p w14:paraId="3420F6CC">
      <w:pPr>
        <w:pStyle w:val="4"/>
        <w:spacing w:before="289" w:line="254" w:lineRule="auto"/>
        <w:ind w:right="101"/>
        <w:rPr>
          <w:rFonts w:hint="eastAsia"/>
          <w:sz w:val="32"/>
          <w:szCs w:val="32"/>
        </w:rPr>
      </w:pPr>
    </w:p>
    <w:p w14:paraId="6DB217E8">
      <w:pPr>
        <w:pStyle w:val="4"/>
        <w:spacing w:before="289" w:line="254" w:lineRule="auto"/>
        <w:ind w:right="101"/>
        <w:rPr>
          <w:rFonts w:hint="eastAsia"/>
          <w:sz w:val="32"/>
          <w:szCs w:val="32"/>
        </w:rPr>
      </w:pPr>
      <w:r>
        <w:rPr>
          <w:rFonts w:hint="eastAsia"/>
          <w:sz w:val="32"/>
          <w:szCs w:val="32"/>
        </w:rPr>
        <w:t>然而，考虑到护理对我一贯的方式，这并没有使我动摇。</w:t>
      </w:r>
    </w:p>
    <w:p w14:paraId="6D23E9B2">
      <w:pPr>
        <w:pStyle w:val="4"/>
        <w:spacing w:before="289" w:line="254" w:lineRule="auto"/>
        <w:ind w:right="101"/>
        <w:rPr>
          <w:rFonts w:hint="eastAsia"/>
          <w:sz w:val="32"/>
          <w:szCs w:val="32"/>
        </w:rPr>
      </w:pPr>
    </w:p>
    <w:p w14:paraId="09F9CFC4">
      <w:pPr>
        <w:pStyle w:val="4"/>
        <w:spacing w:before="289" w:line="254" w:lineRule="auto"/>
        <w:ind w:right="101"/>
        <w:rPr>
          <w:rFonts w:hint="eastAsia"/>
          <w:sz w:val="32"/>
          <w:szCs w:val="32"/>
        </w:rPr>
      </w:pPr>
      <w:r>
        <w:rPr>
          <w:rFonts w:hint="eastAsia"/>
          <w:sz w:val="32"/>
          <w:szCs w:val="32"/>
        </w:rPr>
        <w:t>The fever proceeded, with an inflammation that went over her face and head; and such were the turns in her case all that week, and part of the next, that I was made to reel and stagger like one drunk; often seeing the knife at the throat of all the tokens for hope I had.</w:t>
      </w:r>
    </w:p>
    <w:p w14:paraId="731C788C">
      <w:pPr>
        <w:pStyle w:val="4"/>
        <w:spacing w:before="289" w:line="254" w:lineRule="auto"/>
        <w:ind w:right="101"/>
        <w:rPr>
          <w:rFonts w:hint="eastAsia"/>
          <w:sz w:val="32"/>
          <w:szCs w:val="32"/>
        </w:rPr>
      </w:pPr>
    </w:p>
    <w:p w14:paraId="0E1D6B62">
      <w:pPr>
        <w:pStyle w:val="4"/>
        <w:spacing w:before="289" w:line="254" w:lineRule="auto"/>
        <w:ind w:right="101"/>
        <w:rPr>
          <w:rFonts w:hint="eastAsia"/>
          <w:sz w:val="32"/>
          <w:szCs w:val="32"/>
        </w:rPr>
      </w:pPr>
      <w:r>
        <w:rPr>
          <w:rFonts w:hint="eastAsia"/>
          <w:sz w:val="32"/>
          <w:szCs w:val="32"/>
        </w:rPr>
        <w:t>热病继续，带着蔓延到她脸部和头部的炎症；那周和下周的一部分时间，她的病情如此反复，以致我像喝醉了的人一样摇摇晃晃；常常看见刀架在我所有希望的记号的喉咙上。</w:t>
      </w:r>
    </w:p>
    <w:p w14:paraId="71E20BF6">
      <w:pPr>
        <w:pStyle w:val="4"/>
        <w:spacing w:before="289" w:line="254" w:lineRule="auto"/>
        <w:ind w:right="101"/>
        <w:rPr>
          <w:rFonts w:hint="eastAsia"/>
          <w:sz w:val="32"/>
          <w:szCs w:val="32"/>
        </w:rPr>
      </w:pPr>
    </w:p>
    <w:p w14:paraId="6642468C">
      <w:pPr>
        <w:pStyle w:val="4"/>
        <w:spacing w:before="289" w:line="254" w:lineRule="auto"/>
        <w:ind w:right="101"/>
        <w:rPr>
          <w:rFonts w:hint="eastAsia"/>
          <w:sz w:val="32"/>
          <w:szCs w:val="32"/>
        </w:rPr>
      </w:pPr>
      <w:r>
        <w:rPr>
          <w:rFonts w:hint="eastAsia"/>
          <w:sz w:val="32"/>
          <w:szCs w:val="32"/>
        </w:rPr>
        <w:t>But readily in prayer, when hardest put to it, that came before me, "I will come and heal her;" and my text; Psalm 65:2, "O thou that hearest prayer," had a kindly sweetness about it to me.</w:t>
      </w:r>
    </w:p>
    <w:p w14:paraId="4F54B065">
      <w:pPr>
        <w:pStyle w:val="4"/>
        <w:spacing w:before="289" w:line="254" w:lineRule="auto"/>
        <w:ind w:right="101"/>
        <w:rPr>
          <w:rFonts w:hint="eastAsia"/>
          <w:sz w:val="32"/>
          <w:szCs w:val="32"/>
        </w:rPr>
      </w:pPr>
    </w:p>
    <w:p w14:paraId="0941965A">
      <w:pPr>
        <w:pStyle w:val="4"/>
        <w:spacing w:before="289" w:line="254" w:lineRule="auto"/>
        <w:ind w:right="101"/>
        <w:rPr>
          <w:rFonts w:hint="eastAsia"/>
          <w:sz w:val="32"/>
          <w:szCs w:val="32"/>
        </w:rPr>
      </w:pPr>
      <w:r>
        <w:rPr>
          <w:rFonts w:hint="eastAsia"/>
          <w:sz w:val="32"/>
          <w:szCs w:val="32"/>
        </w:rPr>
        <w:t>但在祷告中，当最艰难时，那句话便临到我，“我要来医治她；”我的经文；诗篇65篇2节，“哦，祢是听祷告的，”对我来说有种仁慈的甘甜。</w:t>
      </w:r>
    </w:p>
    <w:p w14:paraId="2D19A425">
      <w:pPr>
        <w:pStyle w:val="4"/>
        <w:spacing w:before="289" w:line="254" w:lineRule="auto"/>
        <w:ind w:right="101"/>
        <w:rPr>
          <w:rFonts w:hint="eastAsia"/>
          <w:sz w:val="32"/>
          <w:szCs w:val="32"/>
        </w:rPr>
      </w:pPr>
    </w:p>
    <w:p w14:paraId="58021136">
      <w:pPr>
        <w:pStyle w:val="4"/>
        <w:spacing w:before="289" w:line="254" w:lineRule="auto"/>
        <w:ind w:right="101"/>
        <w:rPr>
          <w:rFonts w:hint="eastAsia"/>
          <w:sz w:val="32"/>
          <w:szCs w:val="32"/>
        </w:rPr>
      </w:pPr>
      <w:r>
        <w:rPr>
          <w:rFonts w:hint="eastAsia"/>
          <w:sz w:val="32"/>
          <w:szCs w:val="32"/>
        </w:rPr>
        <w:t>On the Friday morning, when I should have entered on my studies, (that being my ordinary study day), and particularly on that head, That God is the hearer of prayer, and will hear the prayers of his people, I was called to wait on her, now brought to an extremity, and could have no access to study all that day.</w:t>
      </w:r>
    </w:p>
    <w:p w14:paraId="767C1302">
      <w:pPr>
        <w:pStyle w:val="4"/>
        <w:spacing w:before="289" w:line="254" w:lineRule="auto"/>
        <w:ind w:right="101"/>
        <w:rPr>
          <w:rFonts w:hint="eastAsia"/>
          <w:sz w:val="32"/>
          <w:szCs w:val="32"/>
        </w:rPr>
      </w:pPr>
    </w:p>
    <w:p w14:paraId="598227D8">
      <w:pPr>
        <w:pStyle w:val="4"/>
        <w:spacing w:before="289" w:line="254" w:lineRule="auto"/>
        <w:ind w:right="101"/>
        <w:rPr>
          <w:rFonts w:hint="eastAsia"/>
          <w:sz w:val="32"/>
          <w:szCs w:val="32"/>
        </w:rPr>
      </w:pPr>
      <w:r>
        <w:rPr>
          <w:rFonts w:hint="eastAsia"/>
          <w:sz w:val="32"/>
          <w:szCs w:val="32"/>
        </w:rPr>
        <w:t>星期五早晨，我本应开始学习（那是我平常的学习日），特别是关于那个主题，即神是听祷告的，必听祂子民的祷告，我却被召去照顾她，她当时已到绝境，我整天都无法学习。</w:t>
      </w:r>
    </w:p>
    <w:p w14:paraId="1F09A919">
      <w:pPr>
        <w:pStyle w:val="4"/>
        <w:spacing w:before="289" w:line="254" w:lineRule="auto"/>
        <w:ind w:right="101"/>
        <w:rPr>
          <w:rFonts w:hint="eastAsia"/>
          <w:sz w:val="32"/>
          <w:szCs w:val="32"/>
        </w:rPr>
      </w:pPr>
    </w:p>
    <w:p w14:paraId="1704EAFC">
      <w:pPr>
        <w:pStyle w:val="4"/>
        <w:spacing w:before="289" w:line="254" w:lineRule="auto"/>
        <w:ind w:right="101"/>
        <w:rPr>
          <w:rFonts w:hint="eastAsia"/>
          <w:sz w:val="32"/>
          <w:szCs w:val="32"/>
        </w:rPr>
      </w:pPr>
      <w:r>
        <w:rPr>
          <w:rFonts w:hint="eastAsia"/>
          <w:sz w:val="32"/>
          <w:szCs w:val="32"/>
        </w:rPr>
        <w:t>This was a sharp trial.</w:t>
      </w:r>
    </w:p>
    <w:p w14:paraId="2D7C278F">
      <w:pPr>
        <w:pStyle w:val="4"/>
        <w:spacing w:before="289" w:line="254" w:lineRule="auto"/>
        <w:ind w:right="101"/>
        <w:rPr>
          <w:rFonts w:hint="eastAsia"/>
          <w:sz w:val="32"/>
          <w:szCs w:val="32"/>
        </w:rPr>
      </w:pPr>
    </w:p>
    <w:p w14:paraId="422E6039">
      <w:pPr>
        <w:pStyle w:val="4"/>
        <w:spacing w:before="289" w:line="254" w:lineRule="auto"/>
        <w:ind w:right="101"/>
        <w:rPr>
          <w:rFonts w:hint="eastAsia"/>
          <w:sz w:val="32"/>
          <w:szCs w:val="32"/>
        </w:rPr>
      </w:pPr>
      <w:r>
        <w:rPr>
          <w:rFonts w:hint="eastAsia"/>
          <w:sz w:val="32"/>
          <w:szCs w:val="32"/>
        </w:rPr>
        <w:t>这是一个尖锐的试炼。</w:t>
      </w:r>
    </w:p>
    <w:p w14:paraId="2828DF84">
      <w:pPr>
        <w:pStyle w:val="4"/>
        <w:spacing w:before="289" w:line="254" w:lineRule="auto"/>
        <w:ind w:right="101"/>
        <w:rPr>
          <w:rFonts w:hint="eastAsia"/>
          <w:sz w:val="32"/>
          <w:szCs w:val="32"/>
        </w:rPr>
      </w:pPr>
    </w:p>
    <w:p w14:paraId="4CC04D21">
      <w:pPr>
        <w:pStyle w:val="4"/>
        <w:spacing w:before="289" w:line="254" w:lineRule="auto"/>
        <w:ind w:right="101"/>
        <w:rPr>
          <w:rFonts w:hint="eastAsia"/>
          <w:sz w:val="32"/>
          <w:szCs w:val="32"/>
        </w:rPr>
      </w:pPr>
      <w:r>
        <w:rPr>
          <w:rFonts w:hint="eastAsia"/>
          <w:sz w:val="32"/>
          <w:szCs w:val="32"/>
        </w:rPr>
        <w:t>I lay that night in the folding bed, in the room where she lay; ordered away an express to Edinburgh, to call home my eldest son; and on the morrow got something scraped together on the head aforesaid.</w:t>
      </w:r>
    </w:p>
    <w:p w14:paraId="319D4705">
      <w:pPr>
        <w:pStyle w:val="4"/>
        <w:spacing w:before="289" w:line="254" w:lineRule="auto"/>
        <w:ind w:right="101"/>
        <w:rPr>
          <w:rFonts w:hint="eastAsia"/>
          <w:sz w:val="32"/>
          <w:szCs w:val="32"/>
        </w:rPr>
      </w:pPr>
    </w:p>
    <w:p w14:paraId="289D6AB8">
      <w:pPr>
        <w:pStyle w:val="4"/>
        <w:spacing w:before="289" w:line="254" w:lineRule="auto"/>
        <w:ind w:right="101"/>
        <w:rPr>
          <w:rFonts w:hint="eastAsia"/>
          <w:sz w:val="32"/>
          <w:szCs w:val="32"/>
        </w:rPr>
      </w:pPr>
      <w:r>
        <w:rPr>
          <w:rFonts w:hint="eastAsia"/>
          <w:sz w:val="32"/>
          <w:szCs w:val="32"/>
        </w:rPr>
        <w:t>我那晚睡在她房间的折叠床上；派急件到爱丁堡，召我长子回家；第二天，我勉强凑了一些关于前述主题的东西。</w:t>
      </w:r>
    </w:p>
    <w:p w14:paraId="0ED7C81B">
      <w:pPr>
        <w:pStyle w:val="4"/>
        <w:spacing w:before="289" w:line="254" w:lineRule="auto"/>
        <w:ind w:right="101"/>
        <w:rPr>
          <w:rFonts w:hint="eastAsia"/>
          <w:sz w:val="32"/>
          <w:szCs w:val="32"/>
        </w:rPr>
      </w:pPr>
    </w:p>
    <w:p w14:paraId="5272DF50">
      <w:pPr>
        <w:pStyle w:val="4"/>
        <w:spacing w:before="289" w:line="254" w:lineRule="auto"/>
        <w:ind w:right="101"/>
        <w:rPr>
          <w:rFonts w:hint="eastAsia"/>
          <w:sz w:val="32"/>
          <w:szCs w:val="32"/>
        </w:rPr>
      </w:pPr>
      <w:r>
        <w:rPr>
          <w:rFonts w:hint="eastAsia"/>
          <w:sz w:val="32"/>
          <w:szCs w:val="32"/>
        </w:rPr>
        <w:t>On the Sabbath morning, being heavily affected with the case, I went to prayer, and laid it before the Lord; I desired he would work a deliverance, and would please to allow us a breathing time for a while, before our sun should set; and I thought I saw, that that prayer was made by the help of his Spirit, laid for acceptance on the intercession of his Son; and begged the outmaking of his word to me.</w:t>
      </w:r>
    </w:p>
    <w:p w14:paraId="4E9C95AD">
      <w:pPr>
        <w:pStyle w:val="4"/>
        <w:spacing w:before="289" w:line="254" w:lineRule="auto"/>
        <w:ind w:right="101"/>
        <w:rPr>
          <w:rFonts w:hint="eastAsia"/>
          <w:sz w:val="32"/>
          <w:szCs w:val="32"/>
        </w:rPr>
      </w:pPr>
    </w:p>
    <w:p w14:paraId="0311FFEC">
      <w:pPr>
        <w:pStyle w:val="4"/>
        <w:spacing w:before="289" w:line="254" w:lineRule="auto"/>
        <w:ind w:right="101"/>
        <w:rPr>
          <w:rFonts w:hint="eastAsia"/>
          <w:sz w:val="32"/>
          <w:szCs w:val="32"/>
        </w:rPr>
      </w:pPr>
      <w:r>
        <w:rPr>
          <w:rFonts w:hint="eastAsia"/>
          <w:sz w:val="32"/>
          <w:szCs w:val="32"/>
        </w:rPr>
        <w:t>安息日早晨，我因那情况而深感悲痛，便去祷告，将此事呈在主面前；我祈求祂施行拯救，并恳求祂在我们的太阳下山前，赐给我们一段时间的喘息；我想我看见，那祷告是藉着祂的灵帮助而作的，为蒙悦纳而放在祂儿子的代求上；并祈求祂向我显明祂的话语。</w:t>
      </w:r>
    </w:p>
    <w:p w14:paraId="68F35D46">
      <w:pPr>
        <w:pStyle w:val="4"/>
        <w:spacing w:before="289" w:line="254" w:lineRule="auto"/>
        <w:ind w:right="101"/>
        <w:rPr>
          <w:rFonts w:hint="eastAsia"/>
          <w:sz w:val="32"/>
          <w:szCs w:val="32"/>
        </w:rPr>
      </w:pPr>
    </w:p>
    <w:p w14:paraId="467A75AC">
      <w:pPr>
        <w:pStyle w:val="4"/>
        <w:spacing w:before="289" w:line="254" w:lineRule="auto"/>
        <w:ind w:right="101"/>
        <w:rPr>
          <w:rFonts w:hint="eastAsia"/>
          <w:sz w:val="32"/>
          <w:szCs w:val="32"/>
        </w:rPr>
      </w:pPr>
      <w:r>
        <w:rPr>
          <w:rFonts w:hint="eastAsia"/>
          <w:sz w:val="32"/>
          <w:szCs w:val="32"/>
        </w:rPr>
        <w:t>Thereafter taking the Bible, I thought with myself, That is God's word to ME, wherein I am to hear from heaven, and receive my answer; so I read in my ordinary, and that was made sweet to me; Isa. 64:4, and 65:8, but above all, ver. 10, "And Sharon shall be a fold of flocks, and the valley of Achor a place for the herds to lie down in, for my people that have sought me."</w:t>
      </w:r>
    </w:p>
    <w:p w14:paraId="21ED52B5">
      <w:pPr>
        <w:pStyle w:val="4"/>
        <w:spacing w:before="289" w:line="254" w:lineRule="auto"/>
        <w:ind w:right="101"/>
        <w:rPr>
          <w:rFonts w:hint="eastAsia"/>
          <w:sz w:val="32"/>
          <w:szCs w:val="32"/>
        </w:rPr>
      </w:pPr>
    </w:p>
    <w:p w14:paraId="6868B7AF">
      <w:pPr>
        <w:pStyle w:val="4"/>
        <w:spacing w:before="289" w:line="254" w:lineRule="auto"/>
        <w:ind w:right="101"/>
        <w:rPr>
          <w:rFonts w:hint="eastAsia"/>
          <w:sz w:val="32"/>
          <w:szCs w:val="32"/>
        </w:rPr>
      </w:pPr>
      <w:r>
        <w:rPr>
          <w:rFonts w:hint="eastAsia"/>
          <w:sz w:val="32"/>
          <w:szCs w:val="32"/>
        </w:rPr>
        <w:t>之后，我拿起圣经，心里想，那是神对我说的话，我将从中听到来自天上的声音，并得到我的答复；我便照常读，那对我来说是甘甜的；以赛亚书64章4节，和65章8节，但最重要的是，第10节：“沙仑必成为羊群的圈，亚割谷必成为牛群躺卧之处，为那寻求我的民。”</w:t>
      </w:r>
    </w:p>
    <w:p w14:paraId="38D91899">
      <w:pPr>
        <w:pStyle w:val="4"/>
        <w:spacing w:before="289" w:line="254" w:lineRule="auto"/>
        <w:ind w:right="101"/>
        <w:rPr>
          <w:rFonts w:hint="eastAsia"/>
          <w:sz w:val="32"/>
          <w:szCs w:val="32"/>
        </w:rPr>
      </w:pPr>
    </w:p>
    <w:p w14:paraId="2CEB3255">
      <w:pPr>
        <w:pStyle w:val="4"/>
        <w:spacing w:before="289" w:line="254" w:lineRule="auto"/>
        <w:ind w:right="101"/>
        <w:rPr>
          <w:rFonts w:hint="eastAsia"/>
          <w:sz w:val="32"/>
          <w:szCs w:val="32"/>
        </w:rPr>
      </w:pPr>
      <w:r>
        <w:rPr>
          <w:rFonts w:hint="eastAsia"/>
          <w:sz w:val="32"/>
          <w:szCs w:val="32"/>
        </w:rPr>
        <w:t>I have been thinking, I would tell her for her encouragement, how I had purposely addressed the throne of grace for her case, once every week since the time aforesaid, and was hopeful I would be heard; howbeit I did not tell her.</w:t>
      </w:r>
    </w:p>
    <w:p w14:paraId="667148BA">
      <w:pPr>
        <w:pStyle w:val="4"/>
        <w:spacing w:before="289" w:line="254" w:lineRule="auto"/>
        <w:ind w:right="101"/>
        <w:rPr>
          <w:rFonts w:hint="eastAsia"/>
          <w:sz w:val="32"/>
          <w:szCs w:val="32"/>
        </w:rPr>
      </w:pPr>
    </w:p>
    <w:p w14:paraId="2AD9F664">
      <w:pPr>
        <w:pStyle w:val="4"/>
        <w:spacing w:before="289" w:line="254" w:lineRule="auto"/>
        <w:ind w:right="101"/>
        <w:rPr>
          <w:rFonts w:hint="eastAsia"/>
          <w:sz w:val="32"/>
          <w:szCs w:val="32"/>
        </w:rPr>
      </w:pPr>
      <w:r>
        <w:rPr>
          <w:rFonts w:hint="eastAsia"/>
          <w:sz w:val="32"/>
          <w:szCs w:val="32"/>
        </w:rPr>
        <w:t>我曾想，我要告诉她，为鼓励她，我如何自前述时间以来，每周一次，特地为她的事向施恩的宝座祈求，并盼望我会蒙垂听；然而我没有告诉她。</w:t>
      </w:r>
    </w:p>
    <w:p w14:paraId="1EEA4B40">
      <w:pPr>
        <w:pStyle w:val="4"/>
        <w:spacing w:before="289" w:line="254" w:lineRule="auto"/>
        <w:ind w:right="101"/>
        <w:rPr>
          <w:rFonts w:hint="eastAsia"/>
          <w:sz w:val="32"/>
          <w:szCs w:val="32"/>
        </w:rPr>
      </w:pPr>
    </w:p>
    <w:p w14:paraId="7DC67786">
      <w:pPr>
        <w:pStyle w:val="4"/>
        <w:spacing w:before="289" w:line="254" w:lineRule="auto"/>
        <w:ind w:right="101"/>
        <w:rPr>
          <w:rFonts w:hint="eastAsia"/>
          <w:sz w:val="32"/>
          <w:szCs w:val="32"/>
        </w:rPr>
      </w:pPr>
      <w:r>
        <w:rPr>
          <w:rFonts w:hint="eastAsia"/>
          <w:sz w:val="32"/>
          <w:szCs w:val="32"/>
        </w:rPr>
        <w:t>But by that means that word, "And the valley of Achor—that have sought me," through the divine blessing, was as oil to my weary bones.</w:t>
      </w:r>
    </w:p>
    <w:p w14:paraId="64EF3ED7">
      <w:pPr>
        <w:pStyle w:val="4"/>
        <w:spacing w:before="289" w:line="254" w:lineRule="auto"/>
        <w:ind w:right="101"/>
        <w:rPr>
          <w:rFonts w:hint="eastAsia"/>
          <w:sz w:val="32"/>
          <w:szCs w:val="32"/>
        </w:rPr>
      </w:pPr>
    </w:p>
    <w:p w14:paraId="7547B9B4">
      <w:pPr>
        <w:pStyle w:val="4"/>
        <w:spacing w:before="289" w:line="254" w:lineRule="auto"/>
        <w:ind w:right="101"/>
        <w:rPr>
          <w:rFonts w:hint="eastAsia"/>
          <w:sz w:val="32"/>
          <w:szCs w:val="32"/>
        </w:rPr>
      </w:pPr>
      <w:r>
        <w:rPr>
          <w:rFonts w:hint="eastAsia"/>
          <w:sz w:val="32"/>
          <w:szCs w:val="32"/>
        </w:rPr>
        <w:t>但藉着那个方法，那句话，“亚割谷—那寻求我的，”藉着神圣的祝福，如同油膏抹我的疲惫骨头。</w:t>
      </w:r>
    </w:p>
    <w:p w14:paraId="6E8EA779">
      <w:pPr>
        <w:pStyle w:val="4"/>
        <w:spacing w:before="289" w:line="254" w:lineRule="auto"/>
        <w:ind w:right="101"/>
        <w:rPr>
          <w:rFonts w:hint="eastAsia"/>
          <w:sz w:val="32"/>
          <w:szCs w:val="32"/>
        </w:rPr>
      </w:pPr>
    </w:p>
    <w:p w14:paraId="6100A322">
      <w:pPr>
        <w:pStyle w:val="4"/>
        <w:spacing w:before="289" w:line="254" w:lineRule="auto"/>
        <w:ind w:right="101"/>
        <w:rPr>
          <w:rFonts w:hint="eastAsia"/>
          <w:sz w:val="32"/>
          <w:szCs w:val="32"/>
        </w:rPr>
      </w:pPr>
      <w:r>
        <w:rPr>
          <w:rFonts w:hint="eastAsia"/>
          <w:sz w:val="32"/>
          <w:szCs w:val="32"/>
        </w:rPr>
        <w:t>As I sought, so I got an optunity to preach the Lord's word, and particularly the head aforesaid.</w:t>
      </w:r>
    </w:p>
    <w:p w14:paraId="24DF362F">
      <w:pPr>
        <w:pStyle w:val="4"/>
        <w:spacing w:before="289" w:line="254" w:lineRule="auto"/>
        <w:ind w:right="101"/>
        <w:rPr>
          <w:rFonts w:hint="eastAsia"/>
          <w:sz w:val="32"/>
          <w:szCs w:val="32"/>
        </w:rPr>
      </w:pPr>
    </w:p>
    <w:p w14:paraId="57187226">
      <w:pPr>
        <w:pStyle w:val="4"/>
        <w:spacing w:before="289" w:line="254" w:lineRule="auto"/>
        <w:ind w:right="101"/>
        <w:rPr>
          <w:rFonts w:hint="eastAsia"/>
          <w:sz w:val="32"/>
          <w:szCs w:val="32"/>
        </w:rPr>
      </w:pPr>
      <w:r>
        <w:rPr>
          <w:rFonts w:hint="eastAsia"/>
          <w:sz w:val="32"/>
          <w:szCs w:val="32"/>
        </w:rPr>
        <w:t>我寻求，便得着机会，传讲主的话，特别是前述的主题。</w:t>
      </w:r>
    </w:p>
    <w:p w14:paraId="1A4C7E4C">
      <w:pPr>
        <w:pStyle w:val="4"/>
        <w:spacing w:before="289" w:line="254" w:lineRule="auto"/>
        <w:ind w:right="101"/>
        <w:rPr>
          <w:rFonts w:hint="eastAsia"/>
          <w:sz w:val="32"/>
          <w:szCs w:val="32"/>
        </w:rPr>
      </w:pPr>
    </w:p>
    <w:p w14:paraId="30FA404E">
      <w:pPr>
        <w:pStyle w:val="4"/>
        <w:spacing w:before="289" w:line="254" w:lineRule="auto"/>
        <w:ind w:right="101"/>
        <w:rPr>
          <w:rFonts w:hint="eastAsia"/>
          <w:sz w:val="32"/>
          <w:szCs w:val="32"/>
        </w:rPr>
      </w:pPr>
      <w:r>
        <w:rPr>
          <w:rFonts w:hint="eastAsia"/>
          <w:sz w:val="32"/>
          <w:szCs w:val="32"/>
        </w:rPr>
        <w:t>But never all the time did she, to me, look more like a dying person, than just when I came from that sermon; howbeit I was not thereby staggered.</w:t>
      </w:r>
    </w:p>
    <w:p w14:paraId="12EB177A">
      <w:pPr>
        <w:pStyle w:val="4"/>
        <w:spacing w:before="289" w:line="254" w:lineRule="auto"/>
        <w:ind w:right="101"/>
        <w:rPr>
          <w:rFonts w:hint="eastAsia"/>
          <w:sz w:val="32"/>
          <w:szCs w:val="32"/>
        </w:rPr>
      </w:pPr>
    </w:p>
    <w:p w14:paraId="57D5019D">
      <w:pPr>
        <w:pStyle w:val="4"/>
        <w:spacing w:before="289" w:line="254" w:lineRule="auto"/>
        <w:ind w:right="101"/>
        <w:rPr>
          <w:rFonts w:hint="eastAsia"/>
          <w:sz w:val="32"/>
          <w:szCs w:val="32"/>
        </w:rPr>
      </w:pPr>
      <w:r>
        <w:rPr>
          <w:rFonts w:hint="eastAsia"/>
          <w:sz w:val="32"/>
          <w:szCs w:val="32"/>
        </w:rPr>
        <w:t>但她从未，对我而言，看起来更像一个垂死的人，比我刚从那讲道回来时更甚；然而我并未因此动摇。</w:t>
      </w:r>
    </w:p>
    <w:p w14:paraId="3E812FCD">
      <w:pPr>
        <w:pStyle w:val="4"/>
        <w:spacing w:before="289" w:line="254" w:lineRule="auto"/>
        <w:ind w:right="101"/>
        <w:rPr>
          <w:rFonts w:hint="eastAsia"/>
          <w:sz w:val="32"/>
          <w:szCs w:val="32"/>
        </w:rPr>
      </w:pPr>
    </w:p>
    <w:p w14:paraId="78AAC3C2">
      <w:pPr>
        <w:pStyle w:val="4"/>
        <w:spacing w:before="289" w:line="254" w:lineRule="auto"/>
        <w:ind w:right="101"/>
        <w:rPr>
          <w:rFonts w:hint="eastAsia"/>
          <w:sz w:val="32"/>
          <w:szCs w:val="32"/>
        </w:rPr>
      </w:pPr>
      <w:r>
        <w:rPr>
          <w:rFonts w:hint="eastAsia"/>
          <w:sz w:val="32"/>
          <w:szCs w:val="32"/>
        </w:rPr>
        <w:t>On the Monday came Mr. Wilson, and my son also; and by that time the case appeared more hopeful.</w:t>
      </w:r>
    </w:p>
    <w:p w14:paraId="427BCE75">
      <w:pPr>
        <w:pStyle w:val="4"/>
        <w:spacing w:before="289" w:line="254" w:lineRule="auto"/>
        <w:ind w:right="101"/>
        <w:rPr>
          <w:rFonts w:hint="eastAsia"/>
          <w:sz w:val="32"/>
          <w:szCs w:val="32"/>
        </w:rPr>
      </w:pPr>
    </w:p>
    <w:p w14:paraId="72B929EB">
      <w:pPr>
        <w:pStyle w:val="4"/>
        <w:spacing w:before="289" w:line="254" w:lineRule="auto"/>
        <w:ind w:right="101"/>
        <w:rPr>
          <w:rFonts w:hint="eastAsia"/>
          <w:sz w:val="32"/>
          <w:szCs w:val="32"/>
        </w:rPr>
      </w:pPr>
      <w:r>
        <w:rPr>
          <w:rFonts w:hint="eastAsia"/>
          <w:sz w:val="32"/>
          <w:szCs w:val="32"/>
        </w:rPr>
        <w:t>星期一，威尔逊先生来了，我儿子也来了；那时情况看来更有希望了。</w:t>
      </w:r>
    </w:p>
    <w:p w14:paraId="79B70D3B">
      <w:pPr>
        <w:pStyle w:val="4"/>
        <w:spacing w:before="289" w:line="254" w:lineRule="auto"/>
        <w:ind w:right="101"/>
        <w:rPr>
          <w:rFonts w:hint="eastAsia"/>
          <w:sz w:val="32"/>
          <w:szCs w:val="32"/>
        </w:rPr>
      </w:pPr>
    </w:p>
    <w:p w14:paraId="6A1716F2">
      <w:pPr>
        <w:pStyle w:val="4"/>
        <w:spacing w:before="289" w:line="254" w:lineRule="auto"/>
        <w:ind w:right="101"/>
        <w:rPr>
          <w:rFonts w:hint="eastAsia"/>
          <w:sz w:val="32"/>
          <w:szCs w:val="32"/>
        </w:rPr>
      </w:pPr>
      <w:r>
        <w:rPr>
          <w:rFonts w:hint="eastAsia"/>
          <w:sz w:val="32"/>
          <w:szCs w:val="32"/>
        </w:rPr>
        <w:t>Yet such turns were in it now and then, as made me reel and stagger again.</w:t>
      </w:r>
    </w:p>
    <w:p w14:paraId="10C934FF">
      <w:pPr>
        <w:pStyle w:val="4"/>
        <w:spacing w:before="289" w:line="254" w:lineRule="auto"/>
        <w:ind w:right="101"/>
        <w:rPr>
          <w:rFonts w:hint="eastAsia"/>
          <w:sz w:val="32"/>
          <w:szCs w:val="32"/>
        </w:rPr>
      </w:pPr>
    </w:p>
    <w:p w14:paraId="3E8E81B5">
      <w:pPr>
        <w:pStyle w:val="4"/>
        <w:spacing w:before="289" w:line="254" w:lineRule="auto"/>
        <w:ind w:right="101"/>
        <w:rPr>
          <w:rFonts w:hint="eastAsia"/>
          <w:sz w:val="32"/>
          <w:szCs w:val="32"/>
        </w:rPr>
      </w:pPr>
      <w:r>
        <w:rPr>
          <w:rFonts w:hint="eastAsia"/>
          <w:sz w:val="32"/>
          <w:szCs w:val="32"/>
        </w:rPr>
        <w:t>然而，其中时而有如此的反复，使我又摇摇晃晃起来。</w:t>
      </w:r>
    </w:p>
    <w:p w14:paraId="361C6D9B">
      <w:pPr>
        <w:pStyle w:val="4"/>
        <w:spacing w:before="289" w:line="254" w:lineRule="auto"/>
        <w:ind w:right="101"/>
        <w:rPr>
          <w:rFonts w:hint="eastAsia"/>
          <w:sz w:val="32"/>
          <w:szCs w:val="32"/>
        </w:rPr>
      </w:pPr>
    </w:p>
    <w:p w14:paraId="78E5FFDD">
      <w:pPr>
        <w:pStyle w:val="4"/>
        <w:spacing w:before="289" w:line="254" w:lineRule="auto"/>
        <w:ind w:right="101"/>
        <w:rPr>
          <w:rFonts w:hint="eastAsia"/>
          <w:sz w:val="32"/>
          <w:szCs w:val="32"/>
        </w:rPr>
      </w:pPr>
      <w:r>
        <w:rPr>
          <w:rFonts w:hint="eastAsia"/>
          <w:sz w:val="32"/>
          <w:szCs w:val="32"/>
        </w:rPr>
        <w:t>Next Friday morning, rising somewhat early for my studies of my sermon; hoping I would now get access thereto, I was called down by the time I had got out of bed.</w:t>
      </w:r>
    </w:p>
    <w:p w14:paraId="3812E765">
      <w:pPr>
        <w:pStyle w:val="4"/>
        <w:spacing w:before="289" w:line="254" w:lineRule="auto"/>
        <w:ind w:right="101"/>
        <w:rPr>
          <w:rFonts w:hint="eastAsia"/>
          <w:sz w:val="32"/>
          <w:szCs w:val="32"/>
        </w:rPr>
      </w:pPr>
    </w:p>
    <w:p w14:paraId="2B423C1E">
      <w:pPr>
        <w:pStyle w:val="4"/>
        <w:spacing w:before="289" w:line="254" w:lineRule="auto"/>
        <w:ind w:right="101"/>
        <w:rPr>
          <w:rFonts w:hint="eastAsia"/>
          <w:sz w:val="32"/>
          <w:szCs w:val="32"/>
        </w:rPr>
      </w:pPr>
      <w:r>
        <w:rPr>
          <w:rFonts w:hint="eastAsia"/>
          <w:sz w:val="32"/>
          <w:szCs w:val="32"/>
        </w:rPr>
        <w:t>下个星期五早晨，我为预备讲道稿而稍早起身；盼望现在能着手，我刚起床就被叫下去了。</w:t>
      </w:r>
    </w:p>
    <w:p w14:paraId="7E4D06A4">
      <w:pPr>
        <w:pStyle w:val="4"/>
        <w:spacing w:before="289" w:line="254" w:lineRule="auto"/>
        <w:ind w:right="101"/>
        <w:rPr>
          <w:rFonts w:hint="eastAsia"/>
          <w:sz w:val="32"/>
          <w:szCs w:val="32"/>
        </w:rPr>
      </w:pPr>
    </w:p>
    <w:p w14:paraId="3DF413BE">
      <w:pPr>
        <w:pStyle w:val="4"/>
        <w:spacing w:before="289" w:line="254" w:lineRule="auto"/>
        <w:ind w:right="101"/>
        <w:rPr>
          <w:rFonts w:hint="eastAsia"/>
          <w:sz w:val="32"/>
          <w:szCs w:val="32"/>
        </w:rPr>
      </w:pPr>
      <w:r>
        <w:rPr>
          <w:rFonts w:hint="eastAsia"/>
          <w:sz w:val="32"/>
          <w:szCs w:val="32"/>
        </w:rPr>
        <w:t>And I having, the night before expressed great confidence in her case, she desired me to let go some of my confidence with respect to it, telling me what she felt as to the case of her body.</w:t>
      </w:r>
    </w:p>
    <w:p w14:paraId="26E36EA7">
      <w:pPr>
        <w:pStyle w:val="4"/>
        <w:spacing w:before="289" w:line="254" w:lineRule="auto"/>
        <w:ind w:right="101"/>
        <w:rPr>
          <w:rFonts w:hint="eastAsia"/>
          <w:sz w:val="32"/>
          <w:szCs w:val="32"/>
        </w:rPr>
      </w:pPr>
    </w:p>
    <w:p w14:paraId="2B6F1505">
      <w:pPr>
        <w:pStyle w:val="4"/>
        <w:spacing w:before="289" w:line="254" w:lineRule="auto"/>
        <w:ind w:right="101"/>
        <w:rPr>
          <w:rFonts w:hint="eastAsia"/>
          <w:sz w:val="32"/>
          <w:szCs w:val="32"/>
        </w:rPr>
      </w:pPr>
      <w:r>
        <w:rPr>
          <w:rFonts w:hint="eastAsia"/>
          <w:sz w:val="32"/>
          <w:szCs w:val="32"/>
        </w:rPr>
        <w:t>我前一晚曾对她的情况表示极大的信心，她便要我放弃一些对它的信心，告诉我她身体的感觉。</w:t>
      </w:r>
    </w:p>
    <w:p w14:paraId="6EC64209">
      <w:pPr>
        <w:pStyle w:val="4"/>
        <w:spacing w:before="289" w:line="254" w:lineRule="auto"/>
        <w:ind w:right="101"/>
        <w:rPr>
          <w:rFonts w:hint="eastAsia"/>
          <w:sz w:val="32"/>
          <w:szCs w:val="32"/>
        </w:rPr>
      </w:pPr>
    </w:p>
    <w:p w14:paraId="6AF06F98">
      <w:pPr>
        <w:pStyle w:val="4"/>
        <w:spacing w:before="289" w:line="254" w:lineRule="auto"/>
        <w:ind w:right="101"/>
        <w:rPr>
          <w:rFonts w:hint="eastAsia"/>
          <w:sz w:val="32"/>
          <w:szCs w:val="32"/>
        </w:rPr>
      </w:pPr>
      <w:r>
        <w:rPr>
          <w:rFonts w:hint="eastAsia"/>
          <w:sz w:val="32"/>
          <w:szCs w:val="32"/>
        </w:rPr>
        <w:t>This brought me under a great damp, heightened by my falling to study that day, as I could get access, how prayer might be accepted, and yet not granted.</w:t>
      </w:r>
    </w:p>
    <w:p w14:paraId="1605E2E8">
      <w:pPr>
        <w:pStyle w:val="4"/>
        <w:spacing w:before="289" w:line="254" w:lineRule="auto"/>
        <w:ind w:right="101"/>
        <w:rPr>
          <w:rFonts w:hint="eastAsia"/>
          <w:sz w:val="32"/>
          <w:szCs w:val="32"/>
        </w:rPr>
      </w:pPr>
    </w:p>
    <w:p w14:paraId="256460C2">
      <w:pPr>
        <w:pStyle w:val="4"/>
        <w:spacing w:before="289" w:line="254" w:lineRule="auto"/>
        <w:ind w:right="101"/>
        <w:rPr>
          <w:rFonts w:hint="eastAsia"/>
          <w:sz w:val="32"/>
          <w:szCs w:val="32"/>
        </w:rPr>
      </w:pPr>
      <w:r>
        <w:rPr>
          <w:rFonts w:hint="eastAsia"/>
          <w:sz w:val="32"/>
          <w:szCs w:val="32"/>
        </w:rPr>
        <w:t>这使我大为沮丧，而我那天，只要有空，就去研究，祷告如何能被接纳，却不被应允，这更使我沮丧。</w:t>
      </w:r>
    </w:p>
    <w:p w14:paraId="21F14FBB">
      <w:pPr>
        <w:pStyle w:val="4"/>
        <w:spacing w:before="289" w:line="254" w:lineRule="auto"/>
        <w:ind w:right="101"/>
        <w:rPr>
          <w:rFonts w:hint="eastAsia"/>
          <w:sz w:val="32"/>
          <w:szCs w:val="32"/>
        </w:rPr>
      </w:pPr>
    </w:p>
    <w:p w14:paraId="623777CD">
      <w:pPr>
        <w:pStyle w:val="4"/>
        <w:spacing w:before="289" w:line="254" w:lineRule="auto"/>
        <w:ind w:right="101"/>
        <w:rPr>
          <w:rFonts w:hint="eastAsia"/>
          <w:sz w:val="32"/>
          <w:szCs w:val="32"/>
        </w:rPr>
      </w:pPr>
      <w:r>
        <w:rPr>
          <w:rFonts w:hint="eastAsia"/>
          <w:sz w:val="32"/>
          <w:szCs w:val="32"/>
        </w:rPr>
        <w:t>By that means an embargo was laid on my spirit, in private and secret, which continued till Sabbath morning; at which time there was a blowing on me.</w:t>
      </w:r>
    </w:p>
    <w:p w14:paraId="241F6673">
      <w:pPr>
        <w:pStyle w:val="4"/>
        <w:spacing w:before="289" w:line="254" w:lineRule="auto"/>
        <w:ind w:right="101"/>
        <w:rPr>
          <w:rFonts w:hint="eastAsia"/>
          <w:sz w:val="32"/>
          <w:szCs w:val="32"/>
        </w:rPr>
      </w:pPr>
    </w:p>
    <w:p w14:paraId="7CFF16B8">
      <w:pPr>
        <w:pStyle w:val="4"/>
        <w:spacing w:before="289" w:line="254" w:lineRule="auto"/>
        <w:ind w:right="101"/>
        <w:rPr>
          <w:rFonts w:hint="eastAsia"/>
          <w:sz w:val="32"/>
          <w:szCs w:val="32"/>
        </w:rPr>
      </w:pPr>
      <w:r>
        <w:rPr>
          <w:rFonts w:hint="eastAsia"/>
          <w:sz w:val="32"/>
          <w:szCs w:val="32"/>
        </w:rPr>
        <w:t>藉着那个方法，我灵里在私下和秘密中，都受了一个禁令，一直持续到安息日早晨；那时，有风吹在我身上。</w:t>
      </w:r>
    </w:p>
    <w:p w14:paraId="4A009532">
      <w:pPr>
        <w:pStyle w:val="4"/>
        <w:spacing w:before="289" w:line="254" w:lineRule="auto"/>
        <w:ind w:right="101"/>
        <w:rPr>
          <w:rFonts w:hint="eastAsia"/>
          <w:sz w:val="32"/>
          <w:szCs w:val="32"/>
        </w:rPr>
      </w:pPr>
    </w:p>
    <w:p w14:paraId="275317D0">
      <w:pPr>
        <w:pStyle w:val="4"/>
        <w:spacing w:before="289" w:line="254" w:lineRule="auto"/>
        <w:ind w:right="101"/>
        <w:rPr>
          <w:rFonts w:hint="eastAsia"/>
          <w:sz w:val="32"/>
          <w:szCs w:val="32"/>
        </w:rPr>
      </w:pPr>
      <w:r>
        <w:rPr>
          <w:rFonts w:hint="eastAsia"/>
          <w:sz w:val="32"/>
          <w:szCs w:val="32"/>
        </w:rPr>
        <w:t>In the time of this damp, I turned to the promise; Rom. 8:28, to believe that with application whatever should come.</w:t>
      </w:r>
    </w:p>
    <w:p w14:paraId="449772FE">
      <w:pPr>
        <w:pStyle w:val="4"/>
        <w:spacing w:before="289" w:line="254" w:lineRule="auto"/>
        <w:ind w:right="101"/>
        <w:rPr>
          <w:rFonts w:hint="eastAsia"/>
          <w:sz w:val="32"/>
          <w:szCs w:val="32"/>
        </w:rPr>
      </w:pPr>
    </w:p>
    <w:p w14:paraId="370D3DBB">
      <w:pPr>
        <w:pStyle w:val="4"/>
        <w:spacing w:before="289" w:line="254" w:lineRule="auto"/>
        <w:ind w:right="101"/>
        <w:rPr>
          <w:rFonts w:hint="eastAsia"/>
          <w:sz w:val="32"/>
          <w:szCs w:val="32"/>
        </w:rPr>
      </w:pPr>
      <w:r>
        <w:rPr>
          <w:rFonts w:hint="eastAsia"/>
          <w:sz w:val="32"/>
          <w:szCs w:val="32"/>
        </w:rPr>
        <w:t>在这沮丧的时候，我转向那应许；罗马书8章28节，要相信那，并应用它，无论发生什么。</w:t>
      </w:r>
    </w:p>
    <w:p w14:paraId="0E5213DB">
      <w:pPr>
        <w:pStyle w:val="4"/>
        <w:spacing w:before="289" w:line="254" w:lineRule="auto"/>
        <w:ind w:right="101"/>
        <w:rPr>
          <w:rFonts w:hint="eastAsia"/>
          <w:sz w:val="32"/>
          <w:szCs w:val="32"/>
        </w:rPr>
      </w:pPr>
    </w:p>
    <w:p w14:paraId="37788DD7">
      <w:pPr>
        <w:pStyle w:val="4"/>
        <w:spacing w:before="289" w:line="254" w:lineRule="auto"/>
        <w:ind w:right="101"/>
        <w:rPr>
          <w:rFonts w:hint="eastAsia"/>
          <w:sz w:val="32"/>
          <w:szCs w:val="32"/>
        </w:rPr>
      </w:pPr>
      <w:r>
        <w:rPr>
          <w:rFonts w:hint="eastAsia"/>
          <w:sz w:val="32"/>
          <w:szCs w:val="32"/>
        </w:rPr>
        <w:t>she seems now, by the good hand of God, to be returned to her ordinary.</w:t>
      </w:r>
    </w:p>
    <w:p w14:paraId="084472F1">
      <w:pPr>
        <w:pStyle w:val="4"/>
        <w:spacing w:before="289" w:line="254" w:lineRule="auto"/>
        <w:ind w:right="101"/>
        <w:rPr>
          <w:rFonts w:hint="eastAsia"/>
          <w:sz w:val="32"/>
          <w:szCs w:val="32"/>
        </w:rPr>
      </w:pPr>
    </w:p>
    <w:p w14:paraId="766BDFF1">
      <w:pPr>
        <w:pStyle w:val="4"/>
        <w:spacing w:before="289" w:line="254" w:lineRule="auto"/>
        <w:ind w:right="101"/>
        <w:rPr>
          <w:rFonts w:hint="eastAsia"/>
          <w:sz w:val="32"/>
          <w:szCs w:val="32"/>
        </w:rPr>
      </w:pPr>
      <w:r>
        <w:rPr>
          <w:rFonts w:hint="eastAsia"/>
          <w:sz w:val="32"/>
          <w:szCs w:val="32"/>
        </w:rPr>
        <w:t>她现在，藉着神的美善之手，似乎已恢复了平常。</w:t>
      </w:r>
    </w:p>
    <w:p w14:paraId="752D6ABD">
      <w:pPr>
        <w:pStyle w:val="4"/>
        <w:spacing w:before="289" w:line="254" w:lineRule="auto"/>
        <w:ind w:right="101"/>
        <w:rPr>
          <w:rFonts w:hint="eastAsia"/>
          <w:sz w:val="32"/>
          <w:szCs w:val="32"/>
        </w:rPr>
      </w:pPr>
    </w:p>
    <w:p w14:paraId="02BE0AE4">
      <w:pPr>
        <w:pStyle w:val="4"/>
        <w:spacing w:before="289" w:line="254" w:lineRule="auto"/>
        <w:ind w:right="101"/>
        <w:rPr>
          <w:rFonts w:hint="eastAsia"/>
          <w:sz w:val="32"/>
          <w:szCs w:val="32"/>
        </w:rPr>
      </w:pPr>
      <w:r>
        <w:rPr>
          <w:rFonts w:hint="eastAsia"/>
          <w:sz w:val="32"/>
          <w:szCs w:val="32"/>
        </w:rPr>
        <w:t>During this additional trial in my wife's case, the Lord was very gracious to her.</w:t>
      </w:r>
    </w:p>
    <w:p w14:paraId="46FCCB8F">
      <w:pPr>
        <w:pStyle w:val="4"/>
        <w:spacing w:before="289" w:line="254" w:lineRule="auto"/>
        <w:ind w:right="101"/>
        <w:rPr>
          <w:rFonts w:hint="eastAsia"/>
          <w:sz w:val="32"/>
          <w:szCs w:val="32"/>
        </w:rPr>
      </w:pPr>
    </w:p>
    <w:p w14:paraId="4BF28CC5">
      <w:pPr>
        <w:pStyle w:val="4"/>
        <w:spacing w:before="289" w:line="254" w:lineRule="auto"/>
        <w:ind w:right="101"/>
        <w:rPr>
          <w:rFonts w:hint="eastAsia"/>
          <w:sz w:val="32"/>
          <w:szCs w:val="32"/>
        </w:rPr>
      </w:pPr>
      <w:r>
        <w:rPr>
          <w:rFonts w:hint="eastAsia"/>
          <w:sz w:val="32"/>
          <w:szCs w:val="32"/>
        </w:rPr>
        <w:t>在我妻子的这件事上，这额外的试炼期间，主对她非常恩慈。</w:t>
      </w:r>
    </w:p>
    <w:p w14:paraId="1914B48D">
      <w:pPr>
        <w:pStyle w:val="4"/>
        <w:spacing w:before="289" w:line="254" w:lineRule="auto"/>
        <w:ind w:right="101"/>
        <w:rPr>
          <w:rFonts w:hint="eastAsia"/>
          <w:sz w:val="32"/>
          <w:szCs w:val="32"/>
        </w:rPr>
      </w:pPr>
    </w:p>
    <w:p w14:paraId="4B5CEF7A">
      <w:pPr>
        <w:pStyle w:val="4"/>
        <w:spacing w:before="289" w:line="254" w:lineRule="auto"/>
        <w:ind w:right="101"/>
        <w:rPr>
          <w:rFonts w:hint="eastAsia"/>
          <w:sz w:val="32"/>
          <w:szCs w:val="32"/>
        </w:rPr>
      </w:pPr>
      <w:r>
        <w:rPr>
          <w:rFonts w:hint="eastAsia"/>
          <w:sz w:val="32"/>
          <w:szCs w:val="32"/>
        </w:rPr>
        <w:t>Before its coming on, she had a secret impression or intimation of a trial abiding her; and this word; Isa. 43:2, "When then passest through the water, I will be with thee," &amp;c., which was given her at her entering many years age into the long dark valley, was made fresh on her spirit.</w:t>
      </w:r>
    </w:p>
    <w:p w14:paraId="08E88D1E">
      <w:pPr>
        <w:pStyle w:val="4"/>
        <w:spacing w:before="289" w:line="254" w:lineRule="auto"/>
        <w:ind w:right="101"/>
        <w:rPr>
          <w:rFonts w:hint="eastAsia"/>
          <w:sz w:val="32"/>
          <w:szCs w:val="32"/>
        </w:rPr>
      </w:pPr>
    </w:p>
    <w:p w14:paraId="03C471A7">
      <w:pPr>
        <w:pStyle w:val="4"/>
        <w:spacing w:before="289" w:line="254" w:lineRule="auto"/>
        <w:ind w:right="101"/>
        <w:rPr>
          <w:rFonts w:hint="eastAsia"/>
          <w:sz w:val="32"/>
          <w:szCs w:val="32"/>
        </w:rPr>
      </w:pPr>
      <w:r>
        <w:rPr>
          <w:rFonts w:hint="eastAsia"/>
          <w:sz w:val="32"/>
          <w:szCs w:val="32"/>
        </w:rPr>
        <w:t>它来临前，她曾有一个暗暗的印象或暗示，有一个试炼正等着她；这节经文；以赛亚书43章2节：“你从水中经过，我必与你同在，”等等，这曾是她多年前进入那漫长幽谷时所赐给她的，在她灵里又变得新鲜。</w:t>
      </w:r>
    </w:p>
    <w:p w14:paraId="22FCECC9">
      <w:pPr>
        <w:pStyle w:val="4"/>
        <w:spacing w:before="289" w:line="254" w:lineRule="auto"/>
        <w:ind w:right="101"/>
        <w:rPr>
          <w:rFonts w:hint="eastAsia"/>
          <w:sz w:val="32"/>
          <w:szCs w:val="32"/>
        </w:rPr>
      </w:pPr>
    </w:p>
    <w:p w14:paraId="1EE4D4D5">
      <w:pPr>
        <w:pStyle w:val="4"/>
        <w:spacing w:before="289" w:line="254" w:lineRule="auto"/>
        <w:ind w:right="101"/>
        <w:rPr>
          <w:rFonts w:hint="eastAsia"/>
          <w:sz w:val="32"/>
          <w:szCs w:val="32"/>
        </w:rPr>
      </w:pPr>
      <w:r>
        <w:rPr>
          <w:rFonts w:hint="eastAsia"/>
          <w:sz w:val="32"/>
          <w:szCs w:val="32"/>
        </w:rPr>
        <w:t>About the beginning of the week, after falling into the fever, awaking out of sleep in the night, she found herself so very low, that she could hardly have spoke to awaken her daughter lying beside her, but still having the exercise of her judgment.</w:t>
      </w:r>
    </w:p>
    <w:p w14:paraId="6D1FDD08">
      <w:pPr>
        <w:pStyle w:val="4"/>
        <w:spacing w:before="289" w:line="254" w:lineRule="auto"/>
        <w:ind w:right="101"/>
        <w:rPr>
          <w:rFonts w:hint="eastAsia"/>
          <w:sz w:val="32"/>
          <w:szCs w:val="32"/>
        </w:rPr>
      </w:pPr>
    </w:p>
    <w:p w14:paraId="1F252192">
      <w:pPr>
        <w:pStyle w:val="4"/>
        <w:spacing w:before="289" w:line="254" w:lineRule="auto"/>
        <w:ind w:right="101"/>
        <w:rPr>
          <w:rFonts w:hint="eastAsia"/>
          <w:sz w:val="32"/>
          <w:szCs w:val="32"/>
        </w:rPr>
      </w:pPr>
      <w:r>
        <w:rPr>
          <w:rFonts w:hint="eastAsia"/>
          <w:sz w:val="32"/>
          <w:szCs w:val="32"/>
        </w:rPr>
        <w:t>那周初，得了热病后，夜里从睡梦中醒来，她发现自己非常虚弱，几乎说不出话来叫醒睡在她身边的女儿，但她的判断力仍然正常。</w:t>
      </w:r>
    </w:p>
    <w:p w14:paraId="14F485B3">
      <w:pPr>
        <w:pStyle w:val="4"/>
        <w:spacing w:before="289" w:line="254" w:lineRule="auto"/>
        <w:ind w:right="101"/>
        <w:rPr>
          <w:rFonts w:hint="eastAsia"/>
          <w:sz w:val="32"/>
          <w:szCs w:val="32"/>
        </w:rPr>
      </w:pPr>
    </w:p>
    <w:p w14:paraId="26A1AB75">
      <w:pPr>
        <w:pStyle w:val="4"/>
        <w:spacing w:before="289" w:line="254" w:lineRule="auto"/>
        <w:ind w:right="101"/>
        <w:rPr>
          <w:rFonts w:hint="eastAsia"/>
          <w:sz w:val="32"/>
          <w:szCs w:val="32"/>
        </w:rPr>
      </w:pPr>
      <w:r>
        <w:rPr>
          <w:rFonts w:hint="eastAsia"/>
          <w:sz w:val="32"/>
          <w:szCs w:val="32"/>
        </w:rPr>
        <w:t>She thought, that looked very like death, and therefore turned her thoughts towards the word; and the foundation of faith was cleared to her from John 3:16, "God so loved the world," &amp;c.</w:t>
      </w:r>
    </w:p>
    <w:p w14:paraId="2F427AD9">
      <w:pPr>
        <w:pStyle w:val="4"/>
        <w:spacing w:before="289" w:line="254" w:lineRule="auto"/>
        <w:ind w:right="101"/>
        <w:rPr>
          <w:rFonts w:hint="eastAsia"/>
          <w:sz w:val="32"/>
          <w:szCs w:val="32"/>
        </w:rPr>
      </w:pPr>
    </w:p>
    <w:p w14:paraId="77249E1C">
      <w:pPr>
        <w:pStyle w:val="4"/>
        <w:spacing w:before="289" w:line="254" w:lineRule="auto"/>
        <w:ind w:right="101"/>
        <w:rPr>
          <w:rFonts w:hint="eastAsia"/>
          <w:sz w:val="32"/>
          <w:szCs w:val="32"/>
        </w:rPr>
      </w:pPr>
      <w:r>
        <w:rPr>
          <w:rFonts w:hint="eastAsia"/>
          <w:sz w:val="32"/>
          <w:szCs w:val="32"/>
        </w:rPr>
        <w:t>她心想，那看起来很像死亡，因此她便将思想转向那话语；信心的根基，从约翰福音3章16节，“神爱世人，”等等，向她显明了。</w:t>
      </w:r>
    </w:p>
    <w:p w14:paraId="3D8DB03E">
      <w:pPr>
        <w:pStyle w:val="4"/>
        <w:spacing w:before="289" w:line="254" w:lineRule="auto"/>
        <w:ind w:right="101"/>
        <w:rPr>
          <w:rFonts w:hint="eastAsia"/>
          <w:sz w:val="32"/>
          <w:szCs w:val="32"/>
        </w:rPr>
      </w:pPr>
    </w:p>
    <w:p w14:paraId="2055E96B">
      <w:pPr>
        <w:pStyle w:val="4"/>
        <w:spacing w:before="289" w:line="254" w:lineRule="auto"/>
        <w:ind w:right="101"/>
        <w:rPr>
          <w:rFonts w:hint="eastAsia"/>
          <w:sz w:val="32"/>
          <w:szCs w:val="32"/>
        </w:rPr>
      </w:pPr>
      <w:r>
        <w:rPr>
          <w:rFonts w:hint="eastAsia"/>
          <w:sz w:val="32"/>
          <w:szCs w:val="32"/>
        </w:rPr>
        <w:t>She saw the promise as a boat on the water, free for any sinner to go into; and as a rope fixed on both sides of the water, free to them to take hold of, for their security, to be thereby wafted over; and she was helped to lay hold on it for her security, believing it.</w:t>
      </w:r>
    </w:p>
    <w:p w14:paraId="1F46B9E1">
      <w:pPr>
        <w:pStyle w:val="4"/>
        <w:spacing w:before="289" w:line="254" w:lineRule="auto"/>
        <w:ind w:right="101"/>
        <w:rPr>
          <w:rFonts w:hint="eastAsia"/>
          <w:sz w:val="32"/>
          <w:szCs w:val="32"/>
        </w:rPr>
      </w:pPr>
    </w:p>
    <w:p w14:paraId="3E3B8584">
      <w:pPr>
        <w:pStyle w:val="4"/>
        <w:spacing w:before="289" w:line="254" w:lineRule="auto"/>
        <w:ind w:right="101"/>
        <w:rPr>
          <w:rFonts w:hint="eastAsia"/>
          <w:sz w:val="32"/>
          <w:szCs w:val="32"/>
        </w:rPr>
      </w:pPr>
      <w:r>
        <w:rPr>
          <w:rFonts w:hint="eastAsia"/>
          <w:sz w:val="32"/>
          <w:szCs w:val="32"/>
        </w:rPr>
        <w:t>她看见那应许，如同水上的一叶小舟，任何罪人都可以自由地进入；如同固定在水两岸的一根绳索，他们可以自由地抓住，为得安全，藉此被渡过；她蒙帮助，为得安全，抓住它，相信它。</w:t>
      </w:r>
    </w:p>
    <w:p w14:paraId="5F48D516">
      <w:pPr>
        <w:pStyle w:val="4"/>
        <w:spacing w:before="289" w:line="254" w:lineRule="auto"/>
        <w:ind w:right="101"/>
        <w:rPr>
          <w:rFonts w:hint="eastAsia"/>
          <w:sz w:val="32"/>
          <w:szCs w:val="32"/>
        </w:rPr>
      </w:pPr>
    </w:p>
    <w:p w14:paraId="7D15C2DB">
      <w:pPr>
        <w:pStyle w:val="4"/>
        <w:spacing w:before="289" w:line="254" w:lineRule="auto"/>
        <w:ind w:right="101"/>
        <w:rPr>
          <w:rFonts w:hint="eastAsia"/>
          <w:sz w:val="32"/>
          <w:szCs w:val="32"/>
        </w:rPr>
      </w:pPr>
      <w:r>
        <w:rPr>
          <w:rFonts w:hint="eastAsia"/>
          <w:sz w:val="32"/>
          <w:szCs w:val="32"/>
        </w:rPr>
        <w:t>Then she thought with herself, O that I had comfort too! And considering, that when the promise comes not in, the sinner may go out unto it, and seek it, she set herself to seek accordingly; but then was brought into her, as without seeking, that word; Cant. 4:8, "Come with me from Lebanon," &amp;c., and that chap. 2:11, "For lo, the winter is past," &amp;c.</w:t>
      </w:r>
    </w:p>
    <w:p w14:paraId="79517C8F">
      <w:pPr>
        <w:pStyle w:val="4"/>
        <w:spacing w:before="289" w:line="254" w:lineRule="auto"/>
        <w:ind w:right="101"/>
        <w:rPr>
          <w:rFonts w:hint="eastAsia"/>
          <w:sz w:val="32"/>
          <w:szCs w:val="32"/>
        </w:rPr>
      </w:pPr>
    </w:p>
    <w:p w14:paraId="3EC71394">
      <w:pPr>
        <w:pStyle w:val="4"/>
        <w:spacing w:before="289" w:line="254" w:lineRule="auto"/>
        <w:ind w:right="101"/>
        <w:rPr>
          <w:rFonts w:hint="eastAsia"/>
          <w:sz w:val="32"/>
          <w:szCs w:val="32"/>
        </w:rPr>
      </w:pPr>
      <w:r>
        <w:rPr>
          <w:rFonts w:hint="eastAsia"/>
          <w:sz w:val="32"/>
          <w:szCs w:val="32"/>
        </w:rPr>
        <w:t>然后她心里想，哦，我若也有安慰就好了！考虑到，当应许不进来时，罪人可以出去寻求它，她便定意如此寻求；但那时，如同不经寻求，那话语便临到她；雅歌4章8节，“与我一同从黎巴嫩来，”等等，和第2章11节，“因为冬天已往，”等等。</w:t>
      </w:r>
    </w:p>
    <w:p w14:paraId="5989896C">
      <w:pPr>
        <w:pStyle w:val="4"/>
        <w:spacing w:before="289" w:line="254" w:lineRule="auto"/>
        <w:ind w:right="101"/>
        <w:rPr>
          <w:rFonts w:hint="eastAsia"/>
          <w:sz w:val="32"/>
          <w:szCs w:val="32"/>
        </w:rPr>
      </w:pPr>
    </w:p>
    <w:p w14:paraId="583B9F91">
      <w:pPr>
        <w:pStyle w:val="4"/>
        <w:spacing w:before="289" w:line="254" w:lineRule="auto"/>
        <w:ind w:right="101"/>
        <w:rPr>
          <w:rFonts w:hint="eastAsia"/>
          <w:sz w:val="32"/>
          <w:szCs w:val="32"/>
        </w:rPr>
      </w:pPr>
      <w:r>
        <w:rPr>
          <w:rFonts w:hint="eastAsia"/>
          <w:sz w:val="32"/>
          <w:szCs w:val="32"/>
        </w:rPr>
        <w:t>That time appeared to her to be a gathering time; and accordingly she set herself to gather promises, and got them abundantly; and she sung in her heart, "To these long desolations, thy feet lift, do not tarry, for all the ills thy foes hath done within thy sanctuary."</w:t>
      </w:r>
    </w:p>
    <w:p w14:paraId="55F98BB2">
      <w:pPr>
        <w:pStyle w:val="4"/>
        <w:spacing w:before="289" w:line="254" w:lineRule="auto"/>
        <w:ind w:right="101"/>
        <w:rPr>
          <w:rFonts w:hint="eastAsia"/>
          <w:sz w:val="32"/>
          <w:szCs w:val="32"/>
        </w:rPr>
      </w:pPr>
    </w:p>
    <w:p w14:paraId="72869127">
      <w:pPr>
        <w:pStyle w:val="4"/>
        <w:spacing w:before="289" w:line="254" w:lineRule="auto"/>
        <w:ind w:right="101"/>
        <w:rPr>
          <w:rFonts w:hint="eastAsia"/>
          <w:sz w:val="32"/>
          <w:szCs w:val="32"/>
        </w:rPr>
      </w:pPr>
      <w:r>
        <w:rPr>
          <w:rFonts w:hint="eastAsia"/>
          <w:sz w:val="32"/>
          <w:szCs w:val="32"/>
        </w:rPr>
        <w:t>那时对她来说，似乎是一个聚集的时刻；她便定意聚集应许，并丰富地得到了；她心里唱道：“到这些长久的荒凉之处，祢的脚要抬起，不要迟延，因祢的仇敌在祢圣所内所行的一切恶。”</w:t>
      </w:r>
    </w:p>
    <w:p w14:paraId="04DA410F">
      <w:pPr>
        <w:pStyle w:val="4"/>
        <w:spacing w:before="289" w:line="254" w:lineRule="auto"/>
        <w:ind w:right="101"/>
        <w:rPr>
          <w:rFonts w:hint="eastAsia"/>
          <w:sz w:val="32"/>
          <w:szCs w:val="32"/>
        </w:rPr>
      </w:pPr>
    </w:p>
    <w:p w14:paraId="50B0177F">
      <w:pPr>
        <w:pStyle w:val="4"/>
        <w:spacing w:before="289" w:line="254" w:lineRule="auto"/>
        <w:ind w:right="101"/>
        <w:rPr>
          <w:rFonts w:hint="eastAsia"/>
          <w:sz w:val="32"/>
          <w:szCs w:val="32"/>
        </w:rPr>
      </w:pPr>
      <w:r>
        <w:rPr>
          <w:rFonts w:hint="eastAsia"/>
          <w:sz w:val="32"/>
          <w:szCs w:val="32"/>
        </w:rPr>
        <w:t>It was as it were said to her, What is thy petition? She found that all that time the body of death had not made its usual molestation; that she as it were looked about for it, saying What is become of the body of death now? And it was as it were answered, It was in the stocks.</w:t>
      </w:r>
    </w:p>
    <w:p w14:paraId="4A2CF7C6">
      <w:pPr>
        <w:pStyle w:val="4"/>
        <w:spacing w:before="289" w:line="254" w:lineRule="auto"/>
        <w:ind w:right="101"/>
        <w:rPr>
          <w:rFonts w:hint="eastAsia"/>
          <w:sz w:val="32"/>
          <w:szCs w:val="32"/>
        </w:rPr>
      </w:pPr>
    </w:p>
    <w:p w14:paraId="3D90888A">
      <w:pPr>
        <w:pStyle w:val="4"/>
        <w:spacing w:before="289" w:line="254" w:lineRule="auto"/>
        <w:ind w:right="101"/>
        <w:rPr>
          <w:rFonts w:hint="eastAsia"/>
          <w:sz w:val="32"/>
          <w:szCs w:val="32"/>
        </w:rPr>
      </w:pPr>
      <w:r>
        <w:rPr>
          <w:rFonts w:hint="eastAsia"/>
          <w:sz w:val="32"/>
          <w:szCs w:val="32"/>
        </w:rPr>
        <w:t>仿佛对她说，你有什么祈求？她发现，那段时间，死的身体没有像往常那样骚扰她；她仿佛四处寻找，说，死的身体现在怎么样了？仿佛回答说，它被锁在木枷里了。</w:t>
      </w:r>
    </w:p>
    <w:p w14:paraId="54CA48D4">
      <w:pPr>
        <w:pStyle w:val="4"/>
        <w:spacing w:before="289" w:line="254" w:lineRule="auto"/>
        <w:ind w:right="101"/>
        <w:rPr>
          <w:rFonts w:hint="eastAsia"/>
          <w:sz w:val="32"/>
          <w:szCs w:val="32"/>
        </w:rPr>
      </w:pPr>
    </w:p>
    <w:p w14:paraId="235E9065">
      <w:pPr>
        <w:pStyle w:val="4"/>
        <w:spacing w:before="289" w:line="254" w:lineRule="auto"/>
        <w:ind w:right="101"/>
        <w:rPr>
          <w:rFonts w:hint="eastAsia"/>
          <w:sz w:val="32"/>
          <w:szCs w:val="32"/>
        </w:rPr>
      </w:pPr>
      <w:r>
        <w:rPr>
          <w:rFonts w:hint="eastAsia"/>
          <w:sz w:val="32"/>
          <w:szCs w:val="32"/>
        </w:rPr>
        <w:t>She looked about for her melancholy, to see what was become of it; and saw it as it had been a spark of fire under ashes; said within herself, Lord, if I shall be returned to life, and be set again on the gaping waters, I will fall a-doubting, and dishonouring thee again; and that bolted in on her, "My grace is sufficient for thee."</w:t>
      </w:r>
    </w:p>
    <w:p w14:paraId="22D9B2F3">
      <w:pPr>
        <w:pStyle w:val="4"/>
        <w:spacing w:before="289" w:line="254" w:lineRule="auto"/>
        <w:ind w:right="101"/>
        <w:rPr>
          <w:rFonts w:hint="eastAsia"/>
          <w:sz w:val="32"/>
          <w:szCs w:val="32"/>
        </w:rPr>
      </w:pPr>
    </w:p>
    <w:p w14:paraId="6B8271B4">
      <w:pPr>
        <w:pStyle w:val="4"/>
        <w:spacing w:before="289" w:line="254" w:lineRule="auto"/>
        <w:ind w:right="101"/>
        <w:rPr>
          <w:rFonts w:hint="eastAsia"/>
          <w:sz w:val="32"/>
          <w:szCs w:val="32"/>
        </w:rPr>
      </w:pPr>
      <w:r>
        <w:rPr>
          <w:rFonts w:hint="eastAsia"/>
          <w:sz w:val="32"/>
          <w:szCs w:val="32"/>
        </w:rPr>
        <w:t>她四处寻找她的忧郁，要看它怎么样了；看见它如同灰烬下的一点火星；心里说，主啊，如果我能复活，再被放在波涛汹涌的水面上，我必会再次怀疑，再次羞辱祢；那句话便闯入她心中，“我的恩典是够你用的。”</w:t>
      </w:r>
    </w:p>
    <w:p w14:paraId="6A67ADFB">
      <w:pPr>
        <w:pStyle w:val="4"/>
        <w:spacing w:before="289" w:line="254" w:lineRule="auto"/>
        <w:ind w:right="101"/>
        <w:rPr>
          <w:rFonts w:hint="eastAsia"/>
          <w:sz w:val="32"/>
          <w:szCs w:val="32"/>
        </w:rPr>
      </w:pPr>
    </w:p>
    <w:p w14:paraId="7014EFB6">
      <w:pPr>
        <w:pStyle w:val="4"/>
        <w:spacing w:before="289" w:line="254" w:lineRule="auto"/>
        <w:ind w:right="101"/>
        <w:rPr>
          <w:rFonts w:hint="eastAsia"/>
          <w:sz w:val="32"/>
          <w:szCs w:val="32"/>
        </w:rPr>
      </w:pPr>
      <w:r>
        <w:rPr>
          <w:rFonts w:hint="eastAsia"/>
          <w:sz w:val="32"/>
          <w:szCs w:val="32"/>
        </w:rPr>
        <w:t>During the same time, the gravel hanging about me, I rode a little ordinarily every day, on that account.</w:t>
      </w:r>
    </w:p>
    <w:p w14:paraId="2EB7794C">
      <w:pPr>
        <w:pStyle w:val="4"/>
        <w:spacing w:before="289" w:line="254" w:lineRule="auto"/>
        <w:ind w:right="101"/>
        <w:rPr>
          <w:rFonts w:hint="eastAsia"/>
          <w:sz w:val="32"/>
          <w:szCs w:val="32"/>
        </w:rPr>
      </w:pPr>
    </w:p>
    <w:p w14:paraId="15FE2842">
      <w:pPr>
        <w:pStyle w:val="4"/>
        <w:spacing w:before="289" w:line="254" w:lineRule="auto"/>
        <w:ind w:right="101"/>
        <w:rPr>
          <w:rFonts w:hint="eastAsia"/>
          <w:sz w:val="32"/>
          <w:szCs w:val="32"/>
        </w:rPr>
      </w:pPr>
      <w:r>
        <w:rPr>
          <w:rFonts w:hint="eastAsia"/>
          <w:sz w:val="32"/>
          <w:szCs w:val="32"/>
        </w:rPr>
        <w:t>同时，因结石缠身，我每天都照常骑马一会儿。</w:t>
      </w:r>
    </w:p>
    <w:p w14:paraId="27B2739F">
      <w:pPr>
        <w:pStyle w:val="4"/>
        <w:spacing w:before="289" w:line="254" w:lineRule="auto"/>
        <w:ind w:right="101"/>
        <w:rPr>
          <w:rFonts w:hint="eastAsia"/>
          <w:sz w:val="32"/>
          <w:szCs w:val="32"/>
        </w:rPr>
      </w:pPr>
    </w:p>
    <w:p w14:paraId="385215F9">
      <w:pPr>
        <w:pStyle w:val="4"/>
        <w:spacing w:before="289" w:line="254" w:lineRule="auto"/>
        <w:ind w:right="101"/>
        <w:rPr>
          <w:rFonts w:hint="eastAsia"/>
          <w:sz w:val="32"/>
          <w:szCs w:val="32"/>
        </w:rPr>
      </w:pPr>
      <w:r>
        <w:rPr>
          <w:rFonts w:hint="eastAsia"/>
          <w:sz w:val="32"/>
          <w:szCs w:val="32"/>
        </w:rPr>
        <w:t>Twice I took horse with the fit on me, and the riding carried it off.</w:t>
      </w:r>
    </w:p>
    <w:p w14:paraId="37A8AE42">
      <w:pPr>
        <w:pStyle w:val="4"/>
        <w:spacing w:before="289" w:line="254" w:lineRule="auto"/>
        <w:ind w:right="101"/>
        <w:rPr>
          <w:rFonts w:hint="eastAsia"/>
          <w:sz w:val="32"/>
          <w:szCs w:val="32"/>
        </w:rPr>
      </w:pPr>
    </w:p>
    <w:p w14:paraId="1FA01AAB">
      <w:pPr>
        <w:pStyle w:val="4"/>
        <w:spacing w:before="289" w:line="254" w:lineRule="auto"/>
        <w:ind w:right="101"/>
        <w:rPr>
          <w:rFonts w:hint="eastAsia"/>
          <w:sz w:val="32"/>
          <w:szCs w:val="32"/>
        </w:rPr>
      </w:pPr>
      <w:r>
        <w:rPr>
          <w:rFonts w:hint="eastAsia"/>
          <w:sz w:val="32"/>
          <w:szCs w:val="32"/>
        </w:rPr>
        <w:t>我曾两次在发作时上马，骑马使它消失了。</w:t>
      </w:r>
    </w:p>
    <w:p w14:paraId="100E1672">
      <w:pPr>
        <w:pStyle w:val="4"/>
        <w:spacing w:before="289" w:line="254" w:lineRule="auto"/>
        <w:ind w:right="101"/>
        <w:rPr>
          <w:rFonts w:hint="eastAsia"/>
          <w:sz w:val="32"/>
          <w:szCs w:val="32"/>
        </w:rPr>
      </w:pPr>
    </w:p>
    <w:p w14:paraId="42226E8E">
      <w:pPr>
        <w:pStyle w:val="4"/>
        <w:spacing w:before="289" w:line="254" w:lineRule="auto"/>
        <w:ind w:right="101"/>
        <w:rPr>
          <w:rFonts w:hint="eastAsia"/>
          <w:sz w:val="32"/>
          <w:szCs w:val="32"/>
        </w:rPr>
      </w:pPr>
      <w:r>
        <w:rPr>
          <w:rFonts w:hint="eastAsia"/>
          <w:sz w:val="32"/>
          <w:szCs w:val="32"/>
        </w:rPr>
        <w:t>I had resolved to settle my affairs anew by testament, and on the Monday after she fell ill I attempted it; but could do nothing to purpose; and hitherto I have had no access to effect it.</w:t>
      </w:r>
    </w:p>
    <w:p w14:paraId="253AE6B3">
      <w:pPr>
        <w:pStyle w:val="4"/>
        <w:spacing w:before="289" w:line="254" w:lineRule="auto"/>
        <w:ind w:right="101"/>
        <w:rPr>
          <w:rFonts w:hint="eastAsia"/>
          <w:sz w:val="32"/>
          <w:szCs w:val="32"/>
        </w:rPr>
      </w:pPr>
    </w:p>
    <w:p w14:paraId="42B496B9">
      <w:pPr>
        <w:pStyle w:val="4"/>
        <w:spacing w:before="289" w:line="254" w:lineRule="auto"/>
        <w:ind w:right="101"/>
        <w:rPr>
          <w:rFonts w:hint="eastAsia"/>
          <w:sz w:val="32"/>
          <w:szCs w:val="32"/>
        </w:rPr>
      </w:pPr>
      <w:r>
        <w:rPr>
          <w:rFonts w:hint="eastAsia"/>
          <w:sz w:val="32"/>
          <w:szCs w:val="32"/>
        </w:rPr>
        <w:t>我已决心藉着遗嘱重新安排我的事务，她生病后的星期一我尝试了；但一事无成；至今我仍无法办成。</w:t>
      </w:r>
    </w:p>
    <w:p w14:paraId="0C32D2CF">
      <w:pPr>
        <w:pStyle w:val="4"/>
        <w:spacing w:before="289" w:line="254" w:lineRule="auto"/>
        <w:ind w:right="101"/>
        <w:rPr>
          <w:rFonts w:hint="eastAsia"/>
          <w:sz w:val="32"/>
          <w:szCs w:val="32"/>
        </w:rPr>
      </w:pPr>
    </w:p>
    <w:p w14:paraId="7167A670">
      <w:pPr>
        <w:pStyle w:val="4"/>
        <w:spacing w:before="289" w:line="254" w:lineRule="auto"/>
        <w:ind w:right="101"/>
        <w:rPr>
          <w:rFonts w:hint="eastAsia"/>
          <w:sz w:val="32"/>
          <w:szCs w:val="32"/>
        </w:rPr>
      </w:pPr>
      <w:r>
        <w:rPr>
          <w:rFonts w:hint="eastAsia"/>
          <w:sz w:val="32"/>
          <w:szCs w:val="32"/>
        </w:rPr>
        <w:t>On the last of February, my MS. on the accentuation was returned, being transcribed; and a letter by Mr. Wilson to Jerviswood was concerted.</w:t>
      </w:r>
    </w:p>
    <w:p w14:paraId="2A2474CF">
      <w:pPr>
        <w:pStyle w:val="4"/>
        <w:spacing w:before="289" w:line="254" w:lineRule="auto"/>
        <w:ind w:right="101"/>
        <w:rPr>
          <w:rFonts w:hint="eastAsia"/>
          <w:sz w:val="32"/>
          <w:szCs w:val="32"/>
        </w:rPr>
      </w:pPr>
    </w:p>
    <w:p w14:paraId="1C8A455C">
      <w:pPr>
        <w:pStyle w:val="4"/>
        <w:spacing w:before="289" w:line="254" w:lineRule="auto"/>
        <w:ind w:right="101"/>
        <w:rPr>
          <w:rFonts w:hint="eastAsia"/>
          <w:sz w:val="32"/>
          <w:szCs w:val="32"/>
        </w:rPr>
      </w:pPr>
      <w:r>
        <w:rPr>
          <w:rFonts w:hint="eastAsia"/>
          <w:sz w:val="32"/>
          <w:szCs w:val="32"/>
        </w:rPr>
        <w:t>二月的最后一天，我关于重音的手稿被抄写后退回了；威尔逊先生写给杰维斯伍德的一封信也商定了。</w:t>
      </w:r>
    </w:p>
    <w:p w14:paraId="70629833">
      <w:pPr>
        <w:pStyle w:val="4"/>
        <w:spacing w:before="289" w:line="254" w:lineRule="auto"/>
        <w:ind w:right="101"/>
        <w:rPr>
          <w:rFonts w:hint="eastAsia"/>
          <w:sz w:val="32"/>
          <w:szCs w:val="32"/>
        </w:rPr>
      </w:pPr>
    </w:p>
    <w:p w14:paraId="291E61A8">
      <w:pPr>
        <w:pStyle w:val="4"/>
        <w:spacing w:before="289" w:line="254" w:lineRule="auto"/>
        <w:ind w:right="101"/>
        <w:rPr>
          <w:rFonts w:hint="eastAsia"/>
          <w:sz w:val="32"/>
          <w:szCs w:val="32"/>
        </w:rPr>
      </w:pPr>
      <w:r>
        <w:rPr>
          <w:rFonts w:hint="eastAsia"/>
          <w:sz w:val="32"/>
          <w:szCs w:val="32"/>
        </w:rPr>
        <w:t>On the 8th of March, the fever began to recur with the inflammation, but was mercifully carried by.</w:t>
      </w:r>
    </w:p>
    <w:p w14:paraId="56A309F8">
      <w:pPr>
        <w:pStyle w:val="4"/>
        <w:spacing w:before="289" w:line="254" w:lineRule="auto"/>
        <w:ind w:right="101"/>
        <w:rPr>
          <w:rFonts w:hint="eastAsia"/>
          <w:sz w:val="32"/>
          <w:szCs w:val="32"/>
        </w:rPr>
      </w:pPr>
    </w:p>
    <w:p w14:paraId="6353E689">
      <w:pPr>
        <w:pStyle w:val="4"/>
        <w:spacing w:before="289" w:line="254" w:lineRule="auto"/>
        <w:ind w:right="101"/>
        <w:rPr>
          <w:rFonts w:hint="eastAsia"/>
          <w:sz w:val="32"/>
          <w:szCs w:val="32"/>
        </w:rPr>
      </w:pPr>
      <w:r>
        <w:rPr>
          <w:rFonts w:hint="eastAsia"/>
          <w:sz w:val="32"/>
          <w:szCs w:val="32"/>
        </w:rPr>
        <w:t>3月8日，热病连同炎症开始复发，但蒙怜悯得以度过。</w:t>
      </w:r>
    </w:p>
    <w:p w14:paraId="3E888EAE">
      <w:pPr>
        <w:pStyle w:val="4"/>
        <w:spacing w:before="289" w:line="254" w:lineRule="auto"/>
        <w:ind w:right="101"/>
        <w:rPr>
          <w:rFonts w:hint="eastAsia"/>
          <w:sz w:val="32"/>
          <w:szCs w:val="32"/>
        </w:rPr>
      </w:pPr>
    </w:p>
    <w:p w14:paraId="7776DF39">
      <w:pPr>
        <w:pStyle w:val="4"/>
        <w:spacing w:before="289" w:line="254" w:lineRule="auto"/>
        <w:ind w:right="101"/>
        <w:rPr>
          <w:rFonts w:hint="eastAsia"/>
          <w:sz w:val="32"/>
          <w:szCs w:val="32"/>
        </w:rPr>
      </w:pPr>
      <w:r>
        <w:rPr>
          <w:rFonts w:hint="eastAsia"/>
          <w:sz w:val="32"/>
          <w:szCs w:val="32"/>
        </w:rPr>
        <w:t>That word has been much on her spirit, "Be still, and know that I am God;" sometime that, "Stand still, and see the salvation of the Lord."</w:t>
      </w:r>
    </w:p>
    <w:p w14:paraId="3A1F962E">
      <w:pPr>
        <w:pStyle w:val="4"/>
        <w:spacing w:before="289" w:line="254" w:lineRule="auto"/>
        <w:ind w:right="101"/>
        <w:rPr>
          <w:rFonts w:hint="eastAsia"/>
          <w:sz w:val="32"/>
          <w:szCs w:val="32"/>
        </w:rPr>
      </w:pPr>
    </w:p>
    <w:p w14:paraId="6C0AF688">
      <w:pPr>
        <w:pStyle w:val="4"/>
        <w:spacing w:before="289" w:line="254" w:lineRule="auto"/>
        <w:ind w:right="101"/>
        <w:rPr>
          <w:rFonts w:hint="eastAsia"/>
          <w:sz w:val="32"/>
          <w:szCs w:val="32"/>
        </w:rPr>
      </w:pPr>
      <w:r>
        <w:rPr>
          <w:rFonts w:hint="eastAsia"/>
          <w:sz w:val="32"/>
          <w:szCs w:val="32"/>
        </w:rPr>
        <w:t>那句话一直深在她灵里，“你们要休息，要知道我是神；”有时是，“你们要站住，看耶和华的救恩。”</w:t>
      </w:r>
    </w:p>
    <w:p w14:paraId="134498EB">
      <w:pPr>
        <w:pStyle w:val="4"/>
        <w:spacing w:before="289" w:line="254" w:lineRule="auto"/>
        <w:ind w:right="101"/>
        <w:rPr>
          <w:rFonts w:hint="eastAsia"/>
          <w:sz w:val="32"/>
          <w:szCs w:val="32"/>
        </w:rPr>
      </w:pPr>
    </w:p>
    <w:p w14:paraId="01A04AC2">
      <w:pPr>
        <w:pStyle w:val="4"/>
        <w:spacing w:before="289" w:line="254" w:lineRule="auto"/>
        <w:ind w:right="101"/>
        <w:rPr>
          <w:rFonts w:hint="eastAsia"/>
          <w:sz w:val="32"/>
          <w:szCs w:val="32"/>
        </w:rPr>
      </w:pPr>
      <w:r>
        <w:rPr>
          <w:rFonts w:hint="eastAsia"/>
          <w:sz w:val="32"/>
          <w:szCs w:val="32"/>
        </w:rPr>
        <w:t>And the voice of God to her with respect to her melancholy seemed to be, That she should stand to her post.</w:t>
      </w:r>
    </w:p>
    <w:p w14:paraId="6F818C90">
      <w:pPr>
        <w:pStyle w:val="4"/>
        <w:spacing w:before="289" w:line="254" w:lineRule="auto"/>
        <w:ind w:right="101"/>
        <w:rPr>
          <w:rFonts w:hint="eastAsia"/>
          <w:sz w:val="32"/>
          <w:szCs w:val="32"/>
        </w:rPr>
      </w:pPr>
    </w:p>
    <w:p w14:paraId="676ACF94">
      <w:pPr>
        <w:pStyle w:val="4"/>
        <w:spacing w:before="289" w:line="254" w:lineRule="auto"/>
        <w:ind w:right="101"/>
        <w:rPr>
          <w:rFonts w:hint="eastAsia"/>
          <w:sz w:val="32"/>
          <w:szCs w:val="32"/>
        </w:rPr>
      </w:pPr>
      <w:r>
        <w:rPr>
          <w:rFonts w:hint="eastAsia"/>
          <w:sz w:val="32"/>
          <w:szCs w:val="32"/>
        </w:rPr>
        <w:t>神对她，就她的忧郁而言，的声音似乎是，她应坚守她的岗位。</w:t>
      </w:r>
    </w:p>
    <w:p w14:paraId="5659F273">
      <w:pPr>
        <w:pStyle w:val="4"/>
        <w:spacing w:before="289" w:line="254" w:lineRule="auto"/>
        <w:ind w:right="101"/>
        <w:rPr>
          <w:rFonts w:hint="eastAsia"/>
          <w:sz w:val="32"/>
          <w:szCs w:val="32"/>
        </w:rPr>
      </w:pPr>
    </w:p>
    <w:p w14:paraId="37470190">
      <w:pPr>
        <w:pStyle w:val="4"/>
        <w:spacing w:before="289" w:line="254" w:lineRule="auto"/>
        <w:ind w:right="101"/>
        <w:rPr>
          <w:rFonts w:hint="eastAsia"/>
          <w:sz w:val="32"/>
          <w:szCs w:val="32"/>
        </w:rPr>
      </w:pPr>
      <w:r>
        <w:rPr>
          <w:rFonts w:hint="eastAsia"/>
          <w:sz w:val="32"/>
          <w:szCs w:val="32"/>
        </w:rPr>
        <w:t>Whatever be the issue, the Lord has so kindly managed this additional trial, that neither she nor I have been put behind the hand.</w:t>
      </w:r>
    </w:p>
    <w:p w14:paraId="06533429">
      <w:pPr>
        <w:pStyle w:val="4"/>
        <w:spacing w:before="289" w:line="254" w:lineRule="auto"/>
        <w:ind w:right="101"/>
        <w:rPr>
          <w:rFonts w:hint="eastAsia"/>
          <w:sz w:val="32"/>
          <w:szCs w:val="32"/>
        </w:rPr>
      </w:pPr>
    </w:p>
    <w:p w14:paraId="1FFF16D0">
      <w:pPr>
        <w:pStyle w:val="4"/>
        <w:spacing w:before="289" w:line="254" w:lineRule="auto"/>
        <w:ind w:right="101"/>
        <w:rPr>
          <w:rFonts w:hint="eastAsia"/>
          <w:sz w:val="32"/>
          <w:szCs w:val="32"/>
        </w:rPr>
      </w:pPr>
      <w:r>
        <w:rPr>
          <w:rFonts w:hint="eastAsia"/>
          <w:sz w:val="32"/>
          <w:szCs w:val="32"/>
        </w:rPr>
        <w:t>无论结果如何，主已如此仁慈地处理这额外的试炼，以致她和我都未落后。</w:t>
      </w:r>
    </w:p>
    <w:p w14:paraId="764B55C4">
      <w:pPr>
        <w:pStyle w:val="4"/>
        <w:spacing w:before="289" w:line="254" w:lineRule="auto"/>
        <w:ind w:right="101"/>
        <w:rPr>
          <w:rFonts w:hint="eastAsia"/>
          <w:sz w:val="32"/>
          <w:szCs w:val="32"/>
        </w:rPr>
      </w:pPr>
    </w:p>
    <w:p w14:paraId="34469656">
      <w:pPr>
        <w:pStyle w:val="4"/>
        <w:spacing w:before="292" w:line="254" w:lineRule="auto"/>
        <w:ind w:right="97"/>
        <w:rPr>
          <w:rFonts w:hint="eastAsia"/>
          <w:sz w:val="32"/>
          <w:szCs w:val="32"/>
        </w:rPr>
      </w:pPr>
      <w:r>
        <w:rPr>
          <w:rFonts w:hint="eastAsia"/>
          <w:sz w:val="32"/>
          <w:szCs w:val="32"/>
        </w:rPr>
        <w:t>March 14.—Since the first of this month, I have been sensibly easier as to my gravel, and in better health than before.</w:t>
      </w:r>
    </w:p>
    <w:p w14:paraId="30E38E4E">
      <w:pPr>
        <w:pStyle w:val="4"/>
        <w:spacing w:before="292" w:line="254" w:lineRule="auto"/>
        <w:ind w:right="97"/>
        <w:rPr>
          <w:rFonts w:hint="eastAsia"/>
          <w:sz w:val="32"/>
          <w:szCs w:val="32"/>
        </w:rPr>
      </w:pPr>
    </w:p>
    <w:p w14:paraId="5BB89E6F">
      <w:pPr>
        <w:pStyle w:val="4"/>
        <w:spacing w:before="292" w:line="254" w:lineRule="auto"/>
        <w:ind w:right="97"/>
        <w:rPr>
          <w:rFonts w:hint="eastAsia"/>
          <w:sz w:val="32"/>
          <w:szCs w:val="32"/>
        </w:rPr>
      </w:pPr>
      <w:r>
        <w:rPr>
          <w:rFonts w:hint="eastAsia"/>
          <w:sz w:val="32"/>
          <w:szCs w:val="32"/>
        </w:rPr>
        <w:t>3月14日。—自本月一日以来，我明显地感到结石减轻了，健康状况也比以前好了。</w:t>
      </w:r>
    </w:p>
    <w:p w14:paraId="0E4D5557">
      <w:pPr>
        <w:pStyle w:val="4"/>
        <w:spacing w:before="292" w:line="254" w:lineRule="auto"/>
        <w:ind w:right="97"/>
        <w:rPr>
          <w:rFonts w:hint="eastAsia"/>
          <w:sz w:val="32"/>
          <w:szCs w:val="32"/>
        </w:rPr>
      </w:pPr>
    </w:p>
    <w:p w14:paraId="173EA823">
      <w:pPr>
        <w:pStyle w:val="4"/>
        <w:spacing w:before="292" w:line="254" w:lineRule="auto"/>
        <w:ind w:right="97"/>
        <w:rPr>
          <w:rFonts w:hint="eastAsia"/>
          <w:sz w:val="32"/>
          <w:szCs w:val="32"/>
        </w:rPr>
      </w:pPr>
      <w:r>
        <w:rPr>
          <w:rFonts w:hint="eastAsia"/>
          <w:sz w:val="32"/>
          <w:szCs w:val="32"/>
        </w:rPr>
        <w:t>Yesterday we kept a congregational fast for the season, and bodily strength was furnished me to my wonder.</w:t>
      </w:r>
    </w:p>
    <w:p w14:paraId="208A88B1">
      <w:pPr>
        <w:pStyle w:val="4"/>
        <w:spacing w:before="292" w:line="254" w:lineRule="auto"/>
        <w:ind w:right="97"/>
        <w:rPr>
          <w:rFonts w:hint="eastAsia"/>
          <w:sz w:val="32"/>
          <w:szCs w:val="32"/>
        </w:rPr>
      </w:pPr>
    </w:p>
    <w:p w14:paraId="7E3FF4E0">
      <w:pPr>
        <w:pStyle w:val="4"/>
        <w:spacing w:before="292" w:line="254" w:lineRule="auto"/>
        <w:ind w:right="97"/>
        <w:rPr>
          <w:rFonts w:hint="eastAsia"/>
          <w:sz w:val="32"/>
          <w:szCs w:val="32"/>
        </w:rPr>
      </w:pPr>
      <w:r>
        <w:rPr>
          <w:rFonts w:hint="eastAsia"/>
          <w:sz w:val="32"/>
          <w:szCs w:val="32"/>
        </w:rPr>
        <w:t>昨天我们为节令举行了一次会众禁食，我竟蒙赐身体的力量，令我惊奇。</w:t>
      </w:r>
    </w:p>
    <w:p w14:paraId="58D708AA">
      <w:pPr>
        <w:pStyle w:val="4"/>
        <w:spacing w:before="292" w:line="254" w:lineRule="auto"/>
        <w:ind w:right="97"/>
        <w:rPr>
          <w:rFonts w:hint="eastAsia"/>
          <w:sz w:val="32"/>
          <w:szCs w:val="32"/>
        </w:rPr>
      </w:pPr>
    </w:p>
    <w:p w14:paraId="7D0B2270">
      <w:pPr>
        <w:pStyle w:val="4"/>
        <w:spacing w:before="292" w:line="254" w:lineRule="auto"/>
        <w:ind w:right="97"/>
        <w:rPr>
          <w:rFonts w:hint="eastAsia"/>
          <w:sz w:val="32"/>
          <w:szCs w:val="32"/>
        </w:rPr>
      </w:pPr>
      <w:r>
        <w:rPr>
          <w:rFonts w:hint="eastAsia"/>
          <w:sz w:val="32"/>
          <w:szCs w:val="32"/>
        </w:rPr>
        <w:t>March 25.—Howbeit, after it, the weather turned very bad; so the Lord has answered us by terrible things in righteousness.</w:t>
      </w:r>
    </w:p>
    <w:p w14:paraId="1A1E4B2C">
      <w:pPr>
        <w:pStyle w:val="4"/>
        <w:spacing w:before="292" w:line="254" w:lineRule="auto"/>
        <w:ind w:right="97"/>
        <w:rPr>
          <w:rFonts w:hint="eastAsia"/>
          <w:sz w:val="32"/>
          <w:szCs w:val="32"/>
        </w:rPr>
      </w:pPr>
    </w:p>
    <w:p w14:paraId="75DF087E">
      <w:pPr>
        <w:pStyle w:val="4"/>
        <w:spacing w:before="292" w:line="254" w:lineRule="auto"/>
        <w:ind w:right="97"/>
        <w:rPr>
          <w:rFonts w:hint="eastAsia"/>
          <w:sz w:val="32"/>
          <w:szCs w:val="32"/>
        </w:rPr>
      </w:pPr>
      <w:r>
        <w:rPr>
          <w:rFonts w:hint="eastAsia"/>
          <w:sz w:val="32"/>
          <w:szCs w:val="32"/>
        </w:rPr>
        <w:t>3月25日。—然而，之后，天气变得非常坏；所以主以公义中的可畏之事回应我们。</w:t>
      </w:r>
    </w:p>
    <w:p w14:paraId="3B5F4125">
      <w:pPr>
        <w:pStyle w:val="4"/>
        <w:spacing w:before="292" w:line="254" w:lineRule="auto"/>
        <w:ind w:right="97"/>
        <w:rPr>
          <w:rFonts w:hint="eastAsia"/>
          <w:sz w:val="32"/>
          <w:szCs w:val="32"/>
        </w:rPr>
      </w:pPr>
    </w:p>
    <w:p w14:paraId="780F2BD1">
      <w:pPr>
        <w:pStyle w:val="4"/>
        <w:spacing w:before="292" w:line="254" w:lineRule="auto"/>
        <w:ind w:right="97"/>
        <w:rPr>
          <w:rFonts w:hint="eastAsia"/>
          <w:sz w:val="32"/>
          <w:szCs w:val="32"/>
        </w:rPr>
      </w:pPr>
      <w:r>
        <w:rPr>
          <w:rFonts w:hint="eastAsia"/>
          <w:sz w:val="32"/>
          <w:szCs w:val="32"/>
        </w:rPr>
        <w:t>I am now near the end of my preaching on the hearing of prayer, but no appearance of my wife's deliverance, the trouble rather increasing; withal I am turned worse as to my own body.</w:t>
      </w:r>
    </w:p>
    <w:p w14:paraId="2C748CF1">
      <w:pPr>
        <w:pStyle w:val="4"/>
        <w:spacing w:before="292" w:line="254" w:lineRule="auto"/>
        <w:ind w:right="97"/>
        <w:rPr>
          <w:rFonts w:hint="eastAsia"/>
          <w:sz w:val="32"/>
          <w:szCs w:val="32"/>
        </w:rPr>
      </w:pPr>
    </w:p>
    <w:p w14:paraId="0214722D">
      <w:pPr>
        <w:pStyle w:val="4"/>
        <w:spacing w:before="292" w:line="254" w:lineRule="auto"/>
        <w:ind w:right="97"/>
        <w:rPr>
          <w:rFonts w:hint="eastAsia"/>
          <w:sz w:val="32"/>
          <w:szCs w:val="32"/>
        </w:rPr>
      </w:pPr>
      <w:r>
        <w:rPr>
          <w:rFonts w:hint="eastAsia"/>
          <w:sz w:val="32"/>
          <w:szCs w:val="32"/>
        </w:rPr>
        <w:t>我现在快要讲完关于听祷告的道了，但我妻子仍无得救的迹象，苦难反而加增；同时，我自己的身体也变坏了。</w:t>
      </w:r>
    </w:p>
    <w:p w14:paraId="6976BC1B">
      <w:pPr>
        <w:pStyle w:val="4"/>
        <w:spacing w:before="292" w:line="254" w:lineRule="auto"/>
        <w:ind w:right="97"/>
        <w:rPr>
          <w:rFonts w:hint="eastAsia"/>
          <w:sz w:val="32"/>
          <w:szCs w:val="32"/>
        </w:rPr>
      </w:pPr>
    </w:p>
    <w:p w14:paraId="4CB64A4E">
      <w:pPr>
        <w:pStyle w:val="4"/>
        <w:spacing w:before="292" w:line="254" w:lineRule="auto"/>
        <w:ind w:right="97"/>
        <w:rPr>
          <w:rFonts w:hint="eastAsia"/>
          <w:sz w:val="32"/>
          <w:szCs w:val="32"/>
        </w:rPr>
      </w:pPr>
      <w:r>
        <w:rPr>
          <w:rFonts w:hint="eastAsia"/>
          <w:sz w:val="32"/>
          <w:szCs w:val="32"/>
        </w:rPr>
        <w:t>These things have shaken me sore; and now for some time it hath been my desire and aim, to be resigned, and to be content to sit still under my cloud the Lord has cast over me.</w:t>
      </w:r>
    </w:p>
    <w:p w14:paraId="4DAB85AF">
      <w:pPr>
        <w:pStyle w:val="4"/>
        <w:spacing w:before="292" w:line="254" w:lineRule="auto"/>
        <w:ind w:right="97"/>
        <w:rPr>
          <w:rFonts w:hint="eastAsia"/>
          <w:sz w:val="32"/>
          <w:szCs w:val="32"/>
        </w:rPr>
      </w:pPr>
    </w:p>
    <w:p w14:paraId="7782102B">
      <w:pPr>
        <w:pStyle w:val="4"/>
        <w:spacing w:before="292" w:line="254" w:lineRule="auto"/>
        <w:ind w:right="97"/>
        <w:rPr>
          <w:rFonts w:hint="eastAsia"/>
          <w:sz w:val="32"/>
          <w:szCs w:val="32"/>
        </w:rPr>
      </w:pPr>
      <w:r>
        <w:rPr>
          <w:rFonts w:hint="eastAsia"/>
          <w:sz w:val="32"/>
          <w:szCs w:val="32"/>
        </w:rPr>
        <w:t>这些事使我大受震动；现在有一段时间，我的愿望和目标，是顺服，并甘心安坐在主加在我身上的乌云之下。</w:t>
      </w:r>
    </w:p>
    <w:p w14:paraId="221CDC19">
      <w:pPr>
        <w:pStyle w:val="4"/>
        <w:spacing w:before="292" w:line="254" w:lineRule="auto"/>
        <w:ind w:right="97"/>
        <w:rPr>
          <w:rFonts w:hint="eastAsia"/>
          <w:sz w:val="32"/>
          <w:szCs w:val="32"/>
        </w:rPr>
      </w:pPr>
    </w:p>
    <w:p w14:paraId="6C5D08C3">
      <w:pPr>
        <w:pStyle w:val="4"/>
        <w:spacing w:before="292" w:line="254" w:lineRule="auto"/>
        <w:ind w:right="97"/>
        <w:rPr>
          <w:rFonts w:hint="eastAsia"/>
          <w:sz w:val="32"/>
          <w:szCs w:val="32"/>
        </w:rPr>
      </w:pPr>
      <w:r>
        <w:rPr>
          <w:rFonts w:hint="eastAsia"/>
          <w:sz w:val="32"/>
          <w:szCs w:val="32"/>
        </w:rPr>
        <w:t>Howbeit, the latter end of last week, the Lord renewed his comforts to my wife's soul, and made her to say, He hath well compensated all her seven years' trouble, her soul being carried out with full bent to Jesus Christ in the promise; she saw the Lord her dwelling-place, and tasted the sweetness of his relations, particularly that of a husband; in which case beginning to say, Might she not look for a deliverance; it was laid on her spirit, that she stood more in need of patience and resignation; and therewith a sweet calm went through her soul; particularly she gave me an account, which I have here set down in her name, as follows:—</w:t>
      </w:r>
    </w:p>
    <w:p w14:paraId="5B2560AD">
      <w:pPr>
        <w:pStyle w:val="4"/>
        <w:spacing w:before="292" w:line="254" w:lineRule="auto"/>
        <w:ind w:right="97"/>
        <w:rPr>
          <w:rFonts w:hint="eastAsia"/>
          <w:sz w:val="32"/>
          <w:szCs w:val="32"/>
        </w:rPr>
      </w:pPr>
    </w:p>
    <w:p w14:paraId="3D00B807">
      <w:pPr>
        <w:pStyle w:val="4"/>
        <w:spacing w:before="292" w:line="254" w:lineRule="auto"/>
        <w:ind w:right="97"/>
        <w:rPr>
          <w:rFonts w:hint="eastAsia"/>
          <w:sz w:val="32"/>
          <w:szCs w:val="32"/>
        </w:rPr>
      </w:pPr>
      <w:r>
        <w:rPr>
          <w:rFonts w:hint="eastAsia"/>
          <w:sz w:val="32"/>
          <w:szCs w:val="32"/>
        </w:rPr>
        <w:t>然而，上周晚些时候，主更新了对我妻子灵魂的安慰，使她说，祂已很好地补偿了她七年的苦难，她的灵魂全心全意地投向应许中的耶稣基督；她看见主是她的居所，并尝到了祂关系的甘甜，特别是丈夫的关系；在这种情况下，她开始说，她岂不该盼望得救吗；有感动临到她灵里，说她更需要忍耐和顺服；随之，一种甜美的平静穿过她的灵魂；特别是她给了我一个记述，我在此以她的名义记录如下：—</w:t>
      </w:r>
    </w:p>
    <w:p w14:paraId="5F59C4E8">
      <w:pPr>
        <w:pStyle w:val="4"/>
        <w:spacing w:before="292" w:line="254" w:lineRule="auto"/>
        <w:ind w:right="97"/>
        <w:rPr>
          <w:rFonts w:hint="eastAsia"/>
          <w:sz w:val="32"/>
          <w:szCs w:val="32"/>
        </w:rPr>
      </w:pPr>
    </w:p>
    <w:p w14:paraId="7F166B0E">
      <w:pPr>
        <w:pStyle w:val="4"/>
        <w:spacing w:before="292" w:line="254" w:lineRule="auto"/>
        <w:ind w:right="97"/>
        <w:rPr>
          <w:rFonts w:hint="eastAsia"/>
          <w:sz w:val="32"/>
          <w:szCs w:val="32"/>
        </w:rPr>
      </w:pPr>
      <w:r>
        <w:rPr>
          <w:rFonts w:hint="eastAsia"/>
          <w:sz w:val="32"/>
          <w:szCs w:val="32"/>
        </w:rPr>
        <w:t>"I have often aimed at embracing the everlasting covenant hold forth in the gospel, and saw my welcome thereto; was willing also to betake myself to it, with my whole heart and often essayed it.</w:t>
      </w:r>
    </w:p>
    <w:p w14:paraId="58ACF124">
      <w:pPr>
        <w:pStyle w:val="4"/>
        <w:spacing w:before="292" w:line="254" w:lineRule="auto"/>
        <w:ind w:right="97"/>
        <w:rPr>
          <w:rFonts w:hint="eastAsia"/>
          <w:sz w:val="32"/>
          <w:szCs w:val="32"/>
        </w:rPr>
      </w:pPr>
    </w:p>
    <w:p w14:paraId="471B5E4C">
      <w:pPr>
        <w:pStyle w:val="4"/>
        <w:spacing w:before="292" w:line="254" w:lineRule="auto"/>
        <w:ind w:right="97"/>
        <w:rPr>
          <w:rFonts w:hint="eastAsia"/>
          <w:sz w:val="32"/>
          <w:szCs w:val="32"/>
        </w:rPr>
      </w:pPr>
      <w:r>
        <w:rPr>
          <w:rFonts w:hint="eastAsia"/>
          <w:sz w:val="32"/>
          <w:szCs w:val="32"/>
        </w:rPr>
        <w:t>“我常常旨在拥抱福音中所持守的永恒圣约，并看见我蒙欢迎；我也愿意全心全意地投靠它，并常常尝试。</w:t>
      </w:r>
    </w:p>
    <w:p w14:paraId="4E1911C0">
      <w:pPr>
        <w:pStyle w:val="4"/>
        <w:spacing w:before="292" w:line="254" w:lineRule="auto"/>
        <w:ind w:right="97"/>
        <w:rPr>
          <w:rFonts w:hint="eastAsia"/>
          <w:sz w:val="32"/>
          <w:szCs w:val="32"/>
        </w:rPr>
      </w:pPr>
    </w:p>
    <w:p w14:paraId="634CFC4F">
      <w:pPr>
        <w:pStyle w:val="4"/>
        <w:spacing w:before="292" w:line="254" w:lineRule="auto"/>
        <w:ind w:right="97"/>
        <w:rPr>
          <w:rFonts w:hint="eastAsia"/>
          <w:sz w:val="32"/>
          <w:szCs w:val="32"/>
        </w:rPr>
      </w:pPr>
      <w:r>
        <w:rPr>
          <w:rFonts w:hint="eastAsia"/>
          <w:sz w:val="32"/>
          <w:szCs w:val="32"/>
        </w:rPr>
        <w:t>My defect still lay in the want of that confidence of faith that the covenant should be made forthcoming to me, according to my needs, for time and eternity; fear still prevailing, and keeping me as it were standing on loose ground.</w:t>
      </w:r>
    </w:p>
    <w:p w14:paraId="59BC7536">
      <w:pPr>
        <w:pStyle w:val="4"/>
        <w:spacing w:before="292" w:line="254" w:lineRule="auto"/>
        <w:ind w:right="97"/>
        <w:rPr>
          <w:rFonts w:hint="eastAsia"/>
          <w:sz w:val="32"/>
          <w:szCs w:val="32"/>
        </w:rPr>
      </w:pPr>
    </w:p>
    <w:p w14:paraId="2FFD7FBB">
      <w:pPr>
        <w:pStyle w:val="4"/>
        <w:spacing w:before="292" w:line="254" w:lineRule="auto"/>
        <w:ind w:right="97"/>
        <w:rPr>
          <w:rFonts w:hint="eastAsia"/>
          <w:sz w:val="32"/>
          <w:szCs w:val="32"/>
        </w:rPr>
      </w:pPr>
      <w:r>
        <w:rPr>
          <w:rFonts w:hint="eastAsia"/>
          <w:sz w:val="32"/>
          <w:szCs w:val="32"/>
        </w:rPr>
        <w:t>我的缺陷仍在，在于缺乏那信心的确据，即圣约应按我的需要，为着时间和永恒，向我成就；恐惧仍旧占上风，使我如同站在松软的地上。</w:t>
      </w:r>
    </w:p>
    <w:p w14:paraId="1A3B1B82">
      <w:pPr>
        <w:pStyle w:val="4"/>
        <w:spacing w:before="292" w:line="254" w:lineRule="auto"/>
        <w:ind w:right="97"/>
        <w:rPr>
          <w:rFonts w:hint="eastAsia"/>
          <w:sz w:val="32"/>
          <w:szCs w:val="32"/>
        </w:rPr>
      </w:pPr>
    </w:p>
    <w:p w14:paraId="12A41F68">
      <w:pPr>
        <w:pStyle w:val="4"/>
        <w:spacing w:before="292" w:line="254" w:lineRule="auto"/>
        <w:ind w:right="97"/>
        <w:rPr>
          <w:rFonts w:hint="eastAsia"/>
          <w:sz w:val="32"/>
          <w:szCs w:val="32"/>
        </w:rPr>
      </w:pPr>
      <w:r>
        <w:rPr>
          <w:rFonts w:hint="eastAsia"/>
          <w:sz w:val="32"/>
          <w:szCs w:val="32"/>
        </w:rPr>
        <w:t>But on March 21, betwixt two and four o'clock in the morning, on my bed of affliction, it pleased the Lord to stir me up, and help me to essay it again, and to get that gap in some measure filled up.</w:t>
      </w:r>
    </w:p>
    <w:p w14:paraId="711B8C05">
      <w:pPr>
        <w:pStyle w:val="4"/>
        <w:spacing w:before="292" w:line="254" w:lineRule="auto"/>
        <w:ind w:right="97"/>
        <w:rPr>
          <w:rFonts w:hint="eastAsia"/>
          <w:sz w:val="32"/>
          <w:szCs w:val="32"/>
        </w:rPr>
      </w:pPr>
    </w:p>
    <w:p w14:paraId="497E4CB5">
      <w:pPr>
        <w:pStyle w:val="4"/>
        <w:spacing w:before="292" w:line="254" w:lineRule="auto"/>
        <w:ind w:right="97"/>
        <w:rPr>
          <w:rFonts w:hint="eastAsia"/>
          <w:sz w:val="32"/>
          <w:szCs w:val="32"/>
        </w:rPr>
      </w:pPr>
      <w:r>
        <w:rPr>
          <w:rFonts w:hint="eastAsia"/>
          <w:sz w:val="32"/>
          <w:szCs w:val="32"/>
        </w:rPr>
        <w:t>但在3月21日凌晨两点到四点之间，在我苦难的床上，主乐意激动我，帮助我再次尝试，并在某种程度上填补那个缺口。</w:t>
      </w:r>
    </w:p>
    <w:p w14:paraId="1829E24D">
      <w:pPr>
        <w:pStyle w:val="4"/>
        <w:spacing w:before="292" w:line="254" w:lineRule="auto"/>
        <w:ind w:right="97"/>
        <w:rPr>
          <w:rFonts w:hint="eastAsia"/>
          <w:sz w:val="32"/>
          <w:szCs w:val="32"/>
        </w:rPr>
      </w:pPr>
    </w:p>
    <w:p w14:paraId="1D3603D5">
      <w:pPr>
        <w:pStyle w:val="4"/>
        <w:spacing w:before="292" w:line="254" w:lineRule="auto"/>
        <w:ind w:right="97"/>
        <w:rPr>
          <w:rFonts w:hint="eastAsia"/>
          <w:sz w:val="32"/>
          <w:szCs w:val="32"/>
        </w:rPr>
      </w:pPr>
      <w:r>
        <w:rPr>
          <w:rFonts w:hint="eastAsia"/>
          <w:sz w:val="32"/>
          <w:szCs w:val="32"/>
        </w:rPr>
        <w:t>Being deeply convinced of the sin of my nature, and judging it to be the source of my unfixedness, I did, in the first place, make confession of the sin of my nature, life, and practice, being as particular therein as I could reach; especially confessing my predominant sin, and laying my heart open to the omniscient God, to search and try it, in the most retired corners thereof; that if there was any lust or idol that I knew not of, I might be made sensible of the same; and I judged and condemned myself, as deserving nothing but the utmost of God's indignation.</w:t>
      </w:r>
    </w:p>
    <w:p w14:paraId="345F56A7">
      <w:pPr>
        <w:pStyle w:val="4"/>
        <w:spacing w:before="292" w:line="254" w:lineRule="auto"/>
        <w:ind w:right="97"/>
        <w:rPr>
          <w:rFonts w:hint="eastAsia"/>
          <w:sz w:val="32"/>
          <w:szCs w:val="32"/>
        </w:rPr>
      </w:pPr>
    </w:p>
    <w:p w14:paraId="0C84551A">
      <w:pPr>
        <w:pStyle w:val="4"/>
        <w:spacing w:before="292" w:line="254" w:lineRule="auto"/>
        <w:ind w:right="97"/>
        <w:rPr>
          <w:rFonts w:hint="eastAsia"/>
          <w:sz w:val="32"/>
          <w:szCs w:val="32"/>
        </w:rPr>
      </w:pPr>
      <w:r>
        <w:rPr>
          <w:rFonts w:hint="eastAsia"/>
          <w:sz w:val="32"/>
          <w:szCs w:val="32"/>
        </w:rPr>
        <w:t>我深感我本性的罪，并判断它是我的不固定的根源，我便首先，承认我本性、生命和行为的罪，尽可能地详细；特别是承认我的主要罪，并将我的心向无所不知的神敞开，求祂察验它，在它最隐秘的角落；以便若有任何我所不知的情欲或偶像，我能被察觉；我审判并定罪自己，认为自己只配得神极大的忿怒。</w:t>
      </w:r>
    </w:p>
    <w:p w14:paraId="20E117F7">
      <w:pPr>
        <w:pStyle w:val="4"/>
        <w:spacing w:before="292" w:line="254" w:lineRule="auto"/>
        <w:ind w:right="97"/>
        <w:rPr>
          <w:rFonts w:hint="eastAsia"/>
          <w:sz w:val="32"/>
          <w:szCs w:val="32"/>
        </w:rPr>
      </w:pPr>
    </w:p>
    <w:p w14:paraId="297EFB67">
      <w:pPr>
        <w:pStyle w:val="4"/>
        <w:spacing w:before="292" w:line="254" w:lineRule="auto"/>
        <w:ind w:right="97"/>
        <w:rPr>
          <w:rFonts w:hint="eastAsia"/>
          <w:sz w:val="32"/>
          <w:szCs w:val="32"/>
        </w:rPr>
      </w:pPr>
      <w:r>
        <w:rPr>
          <w:rFonts w:hint="eastAsia"/>
          <w:sz w:val="32"/>
          <w:szCs w:val="32"/>
        </w:rPr>
        <w:t>Then I looked to the way of salvation held forth in the word of the gospel; beheld Jesus Christ, a Saviour every way suited to my needs, my lost and undone condition.</w:t>
      </w:r>
    </w:p>
    <w:p w14:paraId="4641B069">
      <w:pPr>
        <w:pStyle w:val="4"/>
        <w:spacing w:before="292" w:line="254" w:lineRule="auto"/>
        <w:ind w:right="97"/>
        <w:rPr>
          <w:rFonts w:hint="eastAsia"/>
          <w:sz w:val="32"/>
          <w:szCs w:val="32"/>
        </w:rPr>
      </w:pPr>
    </w:p>
    <w:p w14:paraId="702B9DC1">
      <w:pPr>
        <w:pStyle w:val="4"/>
        <w:spacing w:before="292" w:line="254" w:lineRule="auto"/>
        <w:ind w:right="97"/>
        <w:rPr>
          <w:rFonts w:hint="eastAsia"/>
          <w:sz w:val="32"/>
          <w:szCs w:val="32"/>
        </w:rPr>
      </w:pPr>
      <w:r>
        <w:rPr>
          <w:rFonts w:hint="eastAsia"/>
          <w:sz w:val="32"/>
          <w:szCs w:val="32"/>
        </w:rPr>
        <w:t>然后我仰望福音话语中所持守的救恩之道；看见耶稣基督，一位在各方面都适合我需要，适合我失丧和败坏光景的救主。</w:t>
      </w:r>
    </w:p>
    <w:p w14:paraId="67491A4F">
      <w:pPr>
        <w:pStyle w:val="4"/>
        <w:spacing w:before="292" w:line="254" w:lineRule="auto"/>
        <w:ind w:right="97"/>
        <w:rPr>
          <w:rFonts w:hint="eastAsia"/>
          <w:sz w:val="32"/>
          <w:szCs w:val="32"/>
        </w:rPr>
      </w:pPr>
    </w:p>
    <w:p w14:paraId="7AA3A008">
      <w:pPr>
        <w:pStyle w:val="4"/>
        <w:spacing w:before="292" w:line="254" w:lineRule="auto"/>
        <w:ind w:right="97"/>
        <w:rPr>
          <w:rFonts w:hint="eastAsia"/>
          <w:sz w:val="32"/>
          <w:szCs w:val="32"/>
        </w:rPr>
      </w:pPr>
      <w:r>
        <w:rPr>
          <w:rFonts w:hint="eastAsia"/>
          <w:sz w:val="32"/>
          <w:szCs w:val="32"/>
        </w:rPr>
        <w:t>I saw an absolute need of him, in all his offices; and a glorious fitness in them, and each of them, for my case.</w:t>
      </w:r>
    </w:p>
    <w:p w14:paraId="3AAFE32F">
      <w:pPr>
        <w:pStyle w:val="4"/>
        <w:spacing w:before="292" w:line="254" w:lineRule="auto"/>
        <w:ind w:right="97"/>
        <w:rPr>
          <w:rFonts w:hint="eastAsia"/>
          <w:sz w:val="32"/>
          <w:szCs w:val="32"/>
        </w:rPr>
      </w:pPr>
    </w:p>
    <w:p w14:paraId="6E9DE36C">
      <w:pPr>
        <w:pStyle w:val="4"/>
        <w:spacing w:before="292" w:line="254" w:lineRule="auto"/>
        <w:ind w:right="97"/>
        <w:rPr>
          <w:rFonts w:hint="eastAsia"/>
          <w:sz w:val="32"/>
          <w:szCs w:val="32"/>
        </w:rPr>
      </w:pPr>
      <w:r>
        <w:rPr>
          <w:rFonts w:hint="eastAsia"/>
          <w:sz w:val="32"/>
          <w:szCs w:val="32"/>
        </w:rPr>
        <w:t>我看见我绝对地需要祂，在祂所有的职分中；并且看见祂的职分，每一个职分，对我来说，都有荣耀的适切性。</w:t>
      </w:r>
    </w:p>
    <w:p w14:paraId="63D64054">
      <w:pPr>
        <w:pStyle w:val="4"/>
        <w:spacing w:before="292" w:line="254" w:lineRule="auto"/>
        <w:ind w:right="97"/>
        <w:rPr>
          <w:rFonts w:hint="eastAsia"/>
          <w:sz w:val="32"/>
          <w:szCs w:val="32"/>
        </w:rPr>
      </w:pPr>
    </w:p>
    <w:p w14:paraId="529AA153">
      <w:pPr>
        <w:pStyle w:val="4"/>
        <w:spacing w:before="292" w:line="254" w:lineRule="auto"/>
        <w:ind w:right="97"/>
        <w:rPr>
          <w:rFonts w:hint="eastAsia"/>
          <w:sz w:val="32"/>
          <w:szCs w:val="32"/>
        </w:rPr>
      </w:pPr>
      <w:r>
        <w:rPr>
          <w:rFonts w:hint="eastAsia"/>
          <w:sz w:val="32"/>
          <w:szCs w:val="32"/>
        </w:rPr>
        <w:t>So I did, with the whole bent of my soul, embrace the everlasting covenant held forth to me in the word of the gospel of grace; cast myself over on the Lord Jesus Christ, and receive him in all his offices; take God for my God in him; and, with my whole heart give up myself, soul and body, to be the Lord's for ever; my soul going out after Christ in his kingly office, as much as in the rest, for the sanctification of my nature, and subduing of my strong corruptions, without reserve; especially my predominant, which I saw head and shoulders above the rest; being sincerely desirous, in the sight of God, never to entertain peaceably, but, through his covenant-grace, to war against every lust whatsoever, though a right hand, or right eye.</w:t>
      </w:r>
    </w:p>
    <w:p w14:paraId="338272B6">
      <w:pPr>
        <w:pStyle w:val="4"/>
        <w:spacing w:before="292" w:line="254" w:lineRule="auto"/>
        <w:ind w:right="97"/>
        <w:rPr>
          <w:rFonts w:hint="eastAsia"/>
          <w:sz w:val="32"/>
          <w:szCs w:val="32"/>
        </w:rPr>
      </w:pPr>
    </w:p>
    <w:p w14:paraId="68500D71">
      <w:pPr>
        <w:pStyle w:val="4"/>
        <w:spacing w:before="292" w:line="254" w:lineRule="auto"/>
        <w:ind w:right="97"/>
        <w:rPr>
          <w:rFonts w:hint="eastAsia"/>
          <w:sz w:val="32"/>
          <w:szCs w:val="32"/>
        </w:rPr>
      </w:pPr>
      <w:r>
        <w:rPr>
          <w:rFonts w:hint="eastAsia"/>
          <w:sz w:val="32"/>
          <w:szCs w:val="32"/>
        </w:rPr>
        <w:t>所以我全心全意地，拥抱恩典福音的话语中所向我持守的永恒圣约；将我自己交托在主耶稣基督身上，并在祂所有的职分中接纳祂；在祂里面以神为我的神；并且，全心全意地，将我自己，灵魂和身体，永远献给主；我的灵魂，在祂君王的职分上，如同在其馀的职分上一样，追求祂，为我本性的成圣，和制服我强烈的败坏，毫无保留；特别是我主要的败坏，我看见它高出其馀的；在神面前，我真诚地渴望，永不与任何情欲和平共处，而是藉着祂的圣约恩典，与任何情欲争战，即使是右手，或右眼。</w:t>
      </w:r>
    </w:p>
    <w:p w14:paraId="61B23A2E">
      <w:pPr>
        <w:pStyle w:val="4"/>
        <w:spacing w:before="292" w:line="254" w:lineRule="auto"/>
        <w:ind w:right="97"/>
        <w:rPr>
          <w:rFonts w:hint="eastAsia"/>
          <w:sz w:val="32"/>
          <w:szCs w:val="32"/>
        </w:rPr>
      </w:pPr>
    </w:p>
    <w:p w14:paraId="1EC8E210">
      <w:pPr>
        <w:pStyle w:val="4"/>
        <w:spacing w:before="292" w:line="254" w:lineRule="auto"/>
        <w:ind w:right="97"/>
        <w:rPr>
          <w:rFonts w:hint="eastAsia"/>
          <w:sz w:val="32"/>
          <w:szCs w:val="32"/>
        </w:rPr>
      </w:pPr>
      <w:r>
        <w:rPr>
          <w:rFonts w:hint="eastAsia"/>
          <w:sz w:val="32"/>
          <w:szCs w:val="32"/>
        </w:rPr>
        <w:t>And I was in a good measure brought to a confident persuasion, that this foundation of the everlasting covenant, on which I had bottomed my soul for time and eternity, had all things in it needful for me; and that it should be made forthcoming to me, for my several needs for time and eternity, according to his faithful word of promise; pleading, that my failings should not make void this transaction, and that I be allowed to remember it, and renew it, as often as need requires.</w:t>
      </w:r>
    </w:p>
    <w:p w14:paraId="26E9239B">
      <w:pPr>
        <w:pStyle w:val="4"/>
        <w:spacing w:before="292" w:line="254" w:lineRule="auto"/>
        <w:ind w:right="97"/>
        <w:rPr>
          <w:rFonts w:hint="eastAsia"/>
          <w:sz w:val="32"/>
          <w:szCs w:val="32"/>
        </w:rPr>
      </w:pPr>
    </w:p>
    <w:p w14:paraId="5C38A990">
      <w:pPr>
        <w:pStyle w:val="4"/>
        <w:spacing w:before="292" w:line="254" w:lineRule="auto"/>
        <w:ind w:right="97"/>
        <w:rPr>
          <w:rFonts w:hint="eastAsia"/>
          <w:sz w:val="32"/>
          <w:szCs w:val="32"/>
        </w:rPr>
      </w:pPr>
      <w:r>
        <w:rPr>
          <w:rFonts w:hint="eastAsia"/>
          <w:sz w:val="32"/>
          <w:szCs w:val="32"/>
        </w:rPr>
        <w:t>我已在很大程度上被带到一个坚定的信念，就是这永恒圣约的根基，我已将我的灵魂为着时间和永恒，建立在其上，它里面有我所需的一切；并且，它必按祂信实的应许话语，为我时间和永恒的各种需要，向我成就；祈求，我的失败不会使这交易无效，并且我能被允许记念它，并按需要随时更新它。</w:t>
      </w:r>
    </w:p>
    <w:p w14:paraId="6E5AA0F8">
      <w:pPr>
        <w:pStyle w:val="4"/>
        <w:spacing w:before="292" w:line="254" w:lineRule="auto"/>
        <w:ind w:right="97"/>
        <w:rPr>
          <w:rFonts w:hint="eastAsia"/>
          <w:sz w:val="32"/>
          <w:szCs w:val="32"/>
        </w:rPr>
      </w:pPr>
    </w:p>
    <w:p w14:paraId="07837CA1">
      <w:pPr>
        <w:pStyle w:val="4"/>
        <w:spacing w:before="292" w:line="254" w:lineRule="auto"/>
        <w:ind w:right="97"/>
        <w:rPr>
          <w:rFonts w:hint="eastAsia"/>
          <w:sz w:val="32"/>
          <w:szCs w:val="32"/>
        </w:rPr>
      </w:pPr>
      <w:r>
        <w:rPr>
          <w:rFonts w:hint="eastAsia"/>
          <w:sz w:val="32"/>
          <w:szCs w:val="32"/>
        </w:rPr>
        <w:t>And having for my exercise a more than ordinary load on my spirit, I did, with all the solemn seriousness I was capable of, beg and request for the Lord's pity and help in that particular; and that if he saw it meet he might remove it, but if it must continue, that he would keep me near himself in it; that his grace may be sufficient for me, and I may be kept from sinking into despondency, still believing in the worst of times, that God is my God in Jesus Christ the Mediator, and will with the temptation give an outgate, or strength to bear it.</w:t>
      </w:r>
    </w:p>
    <w:p w14:paraId="3630255D">
      <w:pPr>
        <w:pStyle w:val="4"/>
        <w:spacing w:before="292" w:line="254" w:lineRule="auto"/>
        <w:ind w:right="97"/>
        <w:rPr>
          <w:rFonts w:hint="eastAsia"/>
          <w:sz w:val="32"/>
          <w:szCs w:val="32"/>
        </w:rPr>
      </w:pPr>
    </w:p>
    <w:p w14:paraId="79BB8783">
      <w:pPr>
        <w:pStyle w:val="4"/>
        <w:spacing w:before="292" w:line="254" w:lineRule="auto"/>
        <w:ind w:right="97"/>
        <w:rPr>
          <w:rFonts w:hint="eastAsia"/>
          <w:sz w:val="32"/>
          <w:szCs w:val="32"/>
        </w:rPr>
      </w:pPr>
      <w:r>
        <w:rPr>
          <w:rFonts w:hint="eastAsia"/>
          <w:sz w:val="32"/>
          <w:szCs w:val="32"/>
        </w:rPr>
        <w:t>并且，因我操练时灵里有非比寻常的重担，我便尽我所能，以最庄重严肃的态度，为那具体的事，恳求主的怜悯和帮助；并且，如果祂看为合适，祂或许会挪去它，但如果它必须继续，祂必保守我在其中亲近祂自己；祂的恩典必够我用，我必蒙保守，不至陷入绝望，在最坏的时候，仍相信神是我的神，在居间的耶稣基督里，祂必在试探中，赐予出路，或力量来承受它。</w:t>
      </w:r>
    </w:p>
    <w:p w14:paraId="2E15D074">
      <w:pPr>
        <w:pStyle w:val="4"/>
        <w:spacing w:before="292" w:line="254" w:lineRule="auto"/>
        <w:ind w:right="97"/>
        <w:rPr>
          <w:rFonts w:hint="eastAsia"/>
          <w:sz w:val="32"/>
          <w:szCs w:val="32"/>
        </w:rPr>
      </w:pPr>
    </w:p>
    <w:p w14:paraId="3DC691E9">
      <w:pPr>
        <w:pStyle w:val="4"/>
        <w:spacing w:before="292" w:line="254" w:lineRule="auto"/>
        <w:ind w:right="97"/>
        <w:rPr>
          <w:rFonts w:hint="eastAsia"/>
          <w:sz w:val="32"/>
          <w:szCs w:val="32"/>
        </w:rPr>
      </w:pPr>
      <w:r>
        <w:rPr>
          <w:rFonts w:hint="eastAsia"/>
          <w:sz w:val="32"/>
          <w:szCs w:val="32"/>
        </w:rPr>
        <w:t>And with the same solemn seriousness, I begged, that his Spirit, whom I was helped to look to for assistance in this my address, might all along direct, guide, and assist me in my addresses to him for the supply of my wants, and to aim at and seek my fruit, by sticking to the root Jesus Christ, and not from my sincerity, nor any thing else in myself; looking on the Lord Jesus as the head of influences, and as made of God unto me, wisdom, righteousness, sanctification, and redemption; from whence I was led into a sweet view of my union and communion with him."</w:t>
      </w:r>
    </w:p>
    <w:p w14:paraId="37B6D96F">
      <w:pPr>
        <w:pStyle w:val="4"/>
        <w:spacing w:before="292" w:line="254" w:lineRule="auto"/>
        <w:ind w:right="97"/>
        <w:rPr>
          <w:rFonts w:hint="eastAsia"/>
          <w:sz w:val="32"/>
          <w:szCs w:val="32"/>
        </w:rPr>
      </w:pPr>
    </w:p>
    <w:p w14:paraId="25D2C67D">
      <w:pPr>
        <w:pStyle w:val="4"/>
        <w:spacing w:before="292" w:line="254" w:lineRule="auto"/>
        <w:ind w:right="97"/>
        <w:rPr>
          <w:rFonts w:hint="eastAsia"/>
          <w:sz w:val="32"/>
          <w:szCs w:val="32"/>
        </w:rPr>
      </w:pPr>
      <w:r>
        <w:rPr>
          <w:rFonts w:hint="eastAsia"/>
          <w:sz w:val="32"/>
          <w:szCs w:val="32"/>
        </w:rPr>
        <w:t>并且，以同样的庄重严肃，我恳求，祂的灵，我在这次的祈求中蒙帮助仰望祂的帮助，愿祂一直引导、指引和帮助我，在我向祂祈求供应我需要时，并旨在并寻求我的果子，藉着紧紧抓住根，耶稣基督，而不是出于我的真诚，也不是出于我里面的任何东西；仰望主耶稣为影响力的元首，为神为我所造的智慧、公义、圣洁和救赎；我从此被引导进入与祂联合和相交的甜美看见中。”</w:t>
      </w:r>
    </w:p>
    <w:p w14:paraId="5FFF2C4C">
      <w:pPr>
        <w:pStyle w:val="4"/>
        <w:spacing w:before="292" w:line="254" w:lineRule="auto"/>
        <w:ind w:right="97"/>
        <w:rPr>
          <w:rFonts w:hint="eastAsia"/>
          <w:sz w:val="32"/>
          <w:szCs w:val="32"/>
        </w:rPr>
      </w:pPr>
    </w:p>
    <w:p w14:paraId="551704DE">
      <w:pPr>
        <w:pStyle w:val="4"/>
        <w:spacing w:before="292" w:line="254" w:lineRule="auto"/>
        <w:ind w:right="97"/>
        <w:rPr>
          <w:rFonts w:hint="eastAsia"/>
          <w:sz w:val="32"/>
          <w:szCs w:val="32"/>
        </w:rPr>
      </w:pPr>
      <w:r>
        <w:rPr>
          <w:rFonts w:hint="eastAsia"/>
          <w:sz w:val="32"/>
          <w:szCs w:val="32"/>
        </w:rPr>
        <w:t>My work on the catechism still lying by without a return to it, I have been seeking of the Lord, that he will clear me as to what I am to do.</w:t>
      </w:r>
    </w:p>
    <w:p w14:paraId="6D35206D">
      <w:pPr>
        <w:pStyle w:val="4"/>
        <w:spacing w:before="292" w:line="254" w:lineRule="auto"/>
        <w:ind w:right="97"/>
        <w:rPr>
          <w:rFonts w:hint="eastAsia"/>
          <w:sz w:val="32"/>
          <w:szCs w:val="32"/>
        </w:rPr>
      </w:pPr>
    </w:p>
    <w:p w14:paraId="56CA6BCD">
      <w:pPr>
        <w:pStyle w:val="4"/>
        <w:spacing w:before="292" w:line="254" w:lineRule="auto"/>
        <w:ind w:right="97"/>
        <w:rPr>
          <w:rFonts w:hint="eastAsia"/>
          <w:sz w:val="32"/>
          <w:szCs w:val="32"/>
        </w:rPr>
      </w:pPr>
      <w:r>
        <w:rPr>
          <w:rFonts w:hint="eastAsia"/>
          <w:sz w:val="32"/>
          <w:szCs w:val="32"/>
        </w:rPr>
        <w:t>我关于要理问答的工作，仍搁置一旁，没有再继续，我一直在寻求主，求祂向我显明我该做什么。</w:t>
      </w:r>
    </w:p>
    <w:p w14:paraId="7587B921">
      <w:pPr>
        <w:pStyle w:val="4"/>
        <w:spacing w:before="292" w:line="254" w:lineRule="auto"/>
        <w:ind w:right="97"/>
        <w:rPr>
          <w:rFonts w:hint="eastAsia"/>
          <w:sz w:val="32"/>
          <w:szCs w:val="32"/>
        </w:rPr>
      </w:pPr>
    </w:p>
    <w:p w14:paraId="1488911B">
      <w:pPr>
        <w:pStyle w:val="4"/>
        <w:spacing w:before="292" w:line="254" w:lineRule="auto"/>
        <w:ind w:right="97"/>
        <w:rPr>
          <w:rFonts w:hint="eastAsia"/>
          <w:sz w:val="32"/>
          <w:szCs w:val="32"/>
        </w:rPr>
      </w:pPr>
      <w:r>
        <w:rPr>
          <w:rFonts w:hint="eastAsia"/>
          <w:sz w:val="32"/>
          <w:szCs w:val="32"/>
        </w:rPr>
        <w:t>I would fain be helped to be doing something for my Master while I am in life; yet desiring to submit, if he will take no more in that kind off my hand, but that I might glorify him now by suffering.</w:t>
      </w:r>
    </w:p>
    <w:p w14:paraId="0D8CDFF3">
      <w:pPr>
        <w:pStyle w:val="4"/>
        <w:spacing w:before="292" w:line="254" w:lineRule="auto"/>
        <w:ind w:right="97"/>
        <w:rPr>
          <w:rFonts w:hint="eastAsia"/>
          <w:sz w:val="32"/>
          <w:szCs w:val="32"/>
        </w:rPr>
      </w:pPr>
    </w:p>
    <w:p w14:paraId="435673DE">
      <w:pPr>
        <w:pStyle w:val="4"/>
        <w:spacing w:before="292" w:line="254" w:lineRule="auto"/>
        <w:ind w:right="97"/>
        <w:rPr>
          <w:rFonts w:hint="eastAsia"/>
          <w:sz w:val="32"/>
          <w:szCs w:val="32"/>
        </w:rPr>
      </w:pPr>
      <w:r>
        <w:rPr>
          <w:rFonts w:hint="eastAsia"/>
          <w:sz w:val="32"/>
          <w:szCs w:val="32"/>
        </w:rPr>
        <w:t>我切愿蒙帮助，在我有生之年，能为我的主人做些什么；然而也渴望顺服，如果祂不再让我做那种事，而让我现在藉着受苦来荣耀祂。</w:t>
      </w:r>
    </w:p>
    <w:p w14:paraId="71A24537">
      <w:pPr>
        <w:pStyle w:val="4"/>
        <w:spacing w:before="292" w:line="254" w:lineRule="auto"/>
        <w:ind w:right="97"/>
        <w:rPr>
          <w:rFonts w:hint="eastAsia"/>
          <w:sz w:val="32"/>
          <w:szCs w:val="32"/>
        </w:rPr>
      </w:pPr>
    </w:p>
    <w:p w14:paraId="43092D67">
      <w:pPr>
        <w:pStyle w:val="4"/>
        <w:spacing w:before="292" w:line="254" w:lineRule="auto"/>
        <w:ind w:right="97"/>
        <w:rPr>
          <w:rFonts w:hint="eastAsia"/>
          <w:sz w:val="32"/>
          <w:szCs w:val="32"/>
        </w:rPr>
      </w:pPr>
      <w:r>
        <w:rPr>
          <w:rFonts w:hint="eastAsia"/>
          <w:sz w:val="32"/>
          <w:szCs w:val="32"/>
        </w:rPr>
        <w:t>And now my way begins to clear somewhat towards revising the notes on the covenant of grace.</w:t>
      </w:r>
    </w:p>
    <w:p w14:paraId="781257D2">
      <w:pPr>
        <w:pStyle w:val="4"/>
        <w:spacing w:before="292" w:line="254" w:lineRule="auto"/>
        <w:ind w:right="97"/>
        <w:rPr>
          <w:rFonts w:hint="eastAsia"/>
          <w:sz w:val="32"/>
          <w:szCs w:val="32"/>
        </w:rPr>
      </w:pPr>
    </w:p>
    <w:p w14:paraId="549832F6">
      <w:pPr>
        <w:pStyle w:val="4"/>
        <w:spacing w:before="292" w:line="254" w:lineRule="auto"/>
        <w:ind w:right="97"/>
        <w:rPr>
          <w:rFonts w:hint="eastAsia"/>
          <w:sz w:val="32"/>
          <w:szCs w:val="32"/>
        </w:rPr>
      </w:pPr>
      <w:r>
        <w:rPr>
          <w:rFonts w:hint="eastAsia"/>
          <w:sz w:val="32"/>
          <w:szCs w:val="32"/>
        </w:rPr>
        <w:t>现在，我修订恩典之约的笔记的道路，开始变得清晰一些了。</w:t>
      </w:r>
    </w:p>
    <w:p w14:paraId="2D14C18C">
      <w:pPr>
        <w:pStyle w:val="4"/>
        <w:spacing w:before="292" w:line="254" w:lineRule="auto"/>
        <w:ind w:right="97"/>
        <w:rPr>
          <w:rFonts w:hint="eastAsia"/>
          <w:sz w:val="32"/>
          <w:szCs w:val="32"/>
        </w:rPr>
      </w:pPr>
    </w:p>
    <w:p w14:paraId="5DE8C599">
      <w:pPr>
        <w:pStyle w:val="4"/>
        <w:spacing w:before="292" w:line="254" w:lineRule="auto"/>
        <w:ind w:right="97"/>
        <w:rPr>
          <w:rFonts w:hint="eastAsia"/>
          <w:sz w:val="32"/>
          <w:szCs w:val="32"/>
        </w:rPr>
      </w:pPr>
      <w:r>
        <w:rPr>
          <w:rFonts w:hint="eastAsia"/>
          <w:sz w:val="32"/>
          <w:szCs w:val="32"/>
        </w:rPr>
        <w:t>and it is encouraging, that, whereas I found myself quite out of case for study on Friday and Saturday, yet was obliged to preach twice yesterday, the Lord helped thereto, allowing strength for his work.</w:t>
      </w:r>
    </w:p>
    <w:p w14:paraId="3ED87070">
      <w:pPr>
        <w:pStyle w:val="4"/>
        <w:spacing w:before="292" w:line="254" w:lineRule="auto"/>
        <w:ind w:right="97"/>
        <w:rPr>
          <w:rFonts w:hint="eastAsia"/>
          <w:sz w:val="32"/>
          <w:szCs w:val="32"/>
        </w:rPr>
      </w:pPr>
    </w:p>
    <w:p w14:paraId="269F0513">
      <w:pPr>
        <w:pStyle w:val="4"/>
        <w:spacing w:before="292" w:line="254" w:lineRule="auto"/>
        <w:ind w:right="97"/>
        <w:rPr>
          <w:rFonts w:hint="eastAsia"/>
          <w:sz w:val="32"/>
          <w:szCs w:val="32"/>
        </w:rPr>
      </w:pPr>
      <w:r>
        <w:rPr>
          <w:rFonts w:hint="eastAsia"/>
          <w:sz w:val="32"/>
          <w:szCs w:val="32"/>
        </w:rPr>
        <w:t>并且令人鼓舞的是，尽管我星期五和星期六发现自己完全不适合学习，但昨天却不得已讲了两次道，主为此帮助了我，赐予了祂工作所需的力量。</w:t>
      </w:r>
    </w:p>
    <w:p w14:paraId="0E4CB184">
      <w:pPr>
        <w:pStyle w:val="4"/>
        <w:spacing w:before="292" w:line="254" w:lineRule="auto"/>
        <w:ind w:right="97"/>
        <w:rPr>
          <w:rFonts w:hint="eastAsia"/>
          <w:sz w:val="32"/>
          <w:szCs w:val="32"/>
        </w:rPr>
      </w:pPr>
    </w:p>
    <w:p w14:paraId="0B3067ED">
      <w:pPr>
        <w:pStyle w:val="4"/>
        <w:spacing w:before="292" w:line="254" w:lineRule="auto"/>
        <w:ind w:right="97"/>
        <w:rPr>
          <w:rFonts w:hint="eastAsia"/>
          <w:sz w:val="32"/>
          <w:szCs w:val="32"/>
        </w:rPr>
      </w:pPr>
      <w:r>
        <w:rPr>
          <w:rFonts w:hint="eastAsia"/>
          <w:sz w:val="32"/>
          <w:szCs w:val="32"/>
        </w:rPr>
        <w:t>April 2.—I have been still seeking to be cleared as aforesaid, three things being before me.</w:t>
      </w:r>
    </w:p>
    <w:p w14:paraId="654D7339">
      <w:pPr>
        <w:pStyle w:val="4"/>
        <w:spacing w:before="292" w:line="254" w:lineRule="auto"/>
        <w:ind w:right="97"/>
        <w:rPr>
          <w:rFonts w:hint="eastAsia"/>
          <w:sz w:val="32"/>
          <w:szCs w:val="32"/>
        </w:rPr>
      </w:pPr>
    </w:p>
    <w:p w14:paraId="76061AAE">
      <w:pPr>
        <w:pStyle w:val="4"/>
        <w:spacing w:before="292" w:line="254" w:lineRule="auto"/>
        <w:ind w:right="97"/>
        <w:rPr>
          <w:rFonts w:hint="eastAsia"/>
          <w:sz w:val="32"/>
          <w:szCs w:val="32"/>
        </w:rPr>
      </w:pPr>
      <w:r>
        <w:rPr>
          <w:rFonts w:hint="eastAsia"/>
          <w:sz w:val="32"/>
          <w:szCs w:val="32"/>
        </w:rPr>
        <w:t>4月2日。—我仍如前所述，在寻求清楚，我面前有三件事。</w:t>
      </w:r>
    </w:p>
    <w:p w14:paraId="22A8B191">
      <w:pPr>
        <w:pStyle w:val="4"/>
        <w:spacing w:before="292" w:line="254" w:lineRule="auto"/>
        <w:ind w:right="97"/>
        <w:rPr>
          <w:rFonts w:hint="eastAsia"/>
          <w:sz w:val="32"/>
          <w:szCs w:val="32"/>
        </w:rPr>
      </w:pPr>
    </w:p>
    <w:p w14:paraId="7D7441B1">
      <w:pPr>
        <w:pStyle w:val="4"/>
        <w:spacing w:before="292" w:line="254" w:lineRule="auto"/>
        <w:ind w:right="97"/>
        <w:rPr>
          <w:rFonts w:hint="eastAsia"/>
          <w:sz w:val="32"/>
          <w:szCs w:val="32"/>
        </w:rPr>
      </w:pPr>
      <w:r>
        <w:rPr>
          <w:rFonts w:hint="eastAsia"/>
          <w:sz w:val="32"/>
          <w:szCs w:val="32"/>
        </w:rPr>
        <w:t>1. Going on in the work of the Hebrew text, which I can find no freedom to enter on at present, considering it as the chief, to make way for which other things are to be dispatched.</w:t>
      </w:r>
    </w:p>
    <w:p w14:paraId="7070E5D9">
      <w:pPr>
        <w:pStyle w:val="4"/>
        <w:spacing w:before="292" w:line="254" w:lineRule="auto"/>
        <w:ind w:right="97"/>
        <w:rPr>
          <w:rFonts w:hint="eastAsia"/>
          <w:sz w:val="32"/>
          <w:szCs w:val="32"/>
        </w:rPr>
      </w:pPr>
    </w:p>
    <w:p w14:paraId="03E67045">
      <w:pPr>
        <w:pStyle w:val="4"/>
        <w:spacing w:before="292" w:line="254" w:lineRule="auto"/>
        <w:ind w:right="97"/>
        <w:rPr>
          <w:rFonts w:hint="eastAsia"/>
          <w:sz w:val="32"/>
          <w:szCs w:val="32"/>
        </w:rPr>
      </w:pPr>
      <w:r>
        <w:rPr>
          <w:rFonts w:hint="eastAsia"/>
          <w:sz w:val="32"/>
          <w:szCs w:val="32"/>
        </w:rPr>
        <w:t>1. 继续希伯来文本的工作，我目前没有自由开始，视之为主要工作，其他事要为此让路。</w:t>
      </w:r>
    </w:p>
    <w:p w14:paraId="25048D48">
      <w:pPr>
        <w:pStyle w:val="4"/>
        <w:spacing w:before="292" w:line="254" w:lineRule="auto"/>
        <w:ind w:right="97"/>
        <w:rPr>
          <w:rFonts w:hint="eastAsia"/>
          <w:sz w:val="32"/>
          <w:szCs w:val="32"/>
        </w:rPr>
      </w:pPr>
    </w:p>
    <w:p w14:paraId="4DA5197A">
      <w:pPr>
        <w:pStyle w:val="4"/>
        <w:spacing w:before="292" w:line="254" w:lineRule="auto"/>
        <w:ind w:right="97"/>
        <w:rPr>
          <w:rFonts w:hint="eastAsia"/>
          <w:sz w:val="32"/>
          <w:szCs w:val="32"/>
        </w:rPr>
      </w:pPr>
      <w:r>
        <w:rPr>
          <w:rFonts w:hint="eastAsia"/>
          <w:sz w:val="32"/>
          <w:szCs w:val="32"/>
        </w:rPr>
        <w:t>2. Going forward on the catechism; as to which I find I was providentially carried into it without design; and having finished the first part of the catechism, I was stopped after the same manner; and there appears a kind of justice in leaving the rest of it unto my two brethren; it answers not my design for the parish, as to a form of examination, being after the first questions quite too large; and for my children, as much is done in it, as will serve them a good time.</w:t>
      </w:r>
    </w:p>
    <w:p w14:paraId="289E937E">
      <w:pPr>
        <w:pStyle w:val="4"/>
        <w:spacing w:before="292" w:line="254" w:lineRule="auto"/>
        <w:ind w:right="97"/>
        <w:rPr>
          <w:rFonts w:hint="eastAsia"/>
          <w:sz w:val="32"/>
          <w:szCs w:val="32"/>
        </w:rPr>
      </w:pPr>
    </w:p>
    <w:p w14:paraId="3FF00DE5">
      <w:pPr>
        <w:pStyle w:val="4"/>
        <w:spacing w:before="292" w:line="254" w:lineRule="auto"/>
        <w:ind w:right="97"/>
        <w:rPr>
          <w:rFonts w:hint="eastAsia"/>
          <w:sz w:val="32"/>
          <w:szCs w:val="32"/>
        </w:rPr>
      </w:pPr>
      <w:r>
        <w:rPr>
          <w:rFonts w:hint="eastAsia"/>
          <w:sz w:val="32"/>
          <w:szCs w:val="32"/>
        </w:rPr>
        <w:t>2. 继续要理问答；对此，我发现我是无意中被护理引导进入的；完成了要理问答的第一部分后，我又以同样的方式被停止了；将剩下的部分留给我两位弟兄，似乎有某种公义；它不符合我对教区的设想，作为考问的形式，因第一问之后就太大了；对我孩子来说，已做的，足以供他们用很长时间。</w:t>
      </w:r>
    </w:p>
    <w:p w14:paraId="33828079">
      <w:pPr>
        <w:pStyle w:val="4"/>
        <w:spacing w:before="292" w:line="254" w:lineRule="auto"/>
        <w:ind w:right="97"/>
        <w:rPr>
          <w:rFonts w:hint="eastAsia"/>
          <w:sz w:val="32"/>
          <w:szCs w:val="32"/>
        </w:rPr>
      </w:pPr>
    </w:p>
    <w:p w14:paraId="16EF658B">
      <w:pPr>
        <w:pStyle w:val="4"/>
        <w:spacing w:before="292" w:line="254" w:lineRule="auto"/>
        <w:ind w:right="97"/>
        <w:rPr>
          <w:rFonts w:hint="eastAsia"/>
          <w:sz w:val="32"/>
          <w:szCs w:val="32"/>
        </w:rPr>
      </w:pPr>
      <w:r>
        <w:rPr>
          <w:rFonts w:hint="eastAsia"/>
          <w:sz w:val="32"/>
          <w:szCs w:val="32"/>
        </w:rPr>
        <w:t>I have nevertheless found it to be of valuable use to me since that time; and I bless the Lord, who led me to it, in the manner above related.</w:t>
      </w:r>
    </w:p>
    <w:p w14:paraId="6F832413">
      <w:pPr>
        <w:pStyle w:val="4"/>
        <w:spacing w:before="292" w:line="254" w:lineRule="auto"/>
        <w:ind w:right="97"/>
        <w:rPr>
          <w:rFonts w:hint="eastAsia"/>
          <w:sz w:val="32"/>
          <w:szCs w:val="32"/>
        </w:rPr>
      </w:pPr>
    </w:p>
    <w:p w14:paraId="76478055">
      <w:pPr>
        <w:pStyle w:val="4"/>
        <w:spacing w:before="292" w:line="254" w:lineRule="auto"/>
        <w:ind w:right="97"/>
        <w:rPr>
          <w:rFonts w:hint="eastAsia"/>
          <w:sz w:val="32"/>
          <w:szCs w:val="32"/>
        </w:rPr>
      </w:pPr>
      <w:r>
        <w:rPr>
          <w:rFonts w:hint="eastAsia"/>
          <w:sz w:val="32"/>
          <w:szCs w:val="32"/>
        </w:rPr>
        <w:t>然而，我发现它自那时起对我很有价值；我感谢主，祂如上所述，以那种方式引导我到那里去。</w:t>
      </w:r>
    </w:p>
    <w:p w14:paraId="3589F13C">
      <w:pPr>
        <w:pStyle w:val="4"/>
        <w:spacing w:before="292" w:line="254" w:lineRule="auto"/>
        <w:ind w:right="97"/>
        <w:rPr>
          <w:rFonts w:hint="eastAsia"/>
          <w:sz w:val="32"/>
          <w:szCs w:val="32"/>
        </w:rPr>
      </w:pPr>
    </w:p>
    <w:p w14:paraId="1E8335CA">
      <w:pPr>
        <w:pStyle w:val="4"/>
        <w:spacing w:before="292" w:line="254" w:lineRule="auto"/>
        <w:ind w:right="97"/>
        <w:rPr>
          <w:rFonts w:hint="eastAsia"/>
          <w:sz w:val="32"/>
          <w:szCs w:val="32"/>
        </w:rPr>
      </w:pPr>
      <w:r>
        <w:rPr>
          <w:rFonts w:hint="eastAsia"/>
          <w:sz w:val="32"/>
          <w:szCs w:val="32"/>
        </w:rPr>
        <w:t>3. Writing on the covenant of grace; to which my light doth chiefly open; for, (1.) These sermons, most of them at least, were indeed studied with a design of more public usefulness.</w:t>
      </w:r>
    </w:p>
    <w:p w14:paraId="7F08A431">
      <w:pPr>
        <w:pStyle w:val="4"/>
        <w:spacing w:before="292" w:line="254" w:lineRule="auto"/>
        <w:ind w:right="97"/>
        <w:rPr>
          <w:rFonts w:hint="eastAsia"/>
          <w:sz w:val="32"/>
          <w:szCs w:val="32"/>
        </w:rPr>
      </w:pPr>
    </w:p>
    <w:p w14:paraId="6DCFA419">
      <w:pPr>
        <w:pStyle w:val="4"/>
        <w:spacing w:before="292" w:line="254" w:lineRule="auto"/>
        <w:ind w:right="97"/>
        <w:rPr>
          <w:rFonts w:hint="eastAsia"/>
          <w:sz w:val="32"/>
          <w:szCs w:val="32"/>
        </w:rPr>
      </w:pPr>
      <w:r>
        <w:rPr>
          <w:rFonts w:hint="eastAsia"/>
          <w:sz w:val="32"/>
          <w:szCs w:val="32"/>
        </w:rPr>
        <w:t>3. 写关于恩典之约的文章；我的亮光主要向此敞开；因为，(1.) 这些讲道，至少大部分，确实是为着更广泛的公众益处而预备的。</w:t>
      </w:r>
    </w:p>
    <w:p w14:paraId="31B9E57D">
      <w:pPr>
        <w:pStyle w:val="4"/>
        <w:spacing w:before="292" w:line="254" w:lineRule="auto"/>
        <w:ind w:right="97"/>
        <w:rPr>
          <w:rFonts w:hint="eastAsia"/>
          <w:sz w:val="32"/>
          <w:szCs w:val="32"/>
        </w:rPr>
      </w:pPr>
    </w:p>
    <w:p w14:paraId="3F21EBF1">
      <w:pPr>
        <w:pStyle w:val="4"/>
        <w:spacing w:before="292" w:line="254" w:lineRule="auto"/>
        <w:ind w:right="97"/>
        <w:rPr>
          <w:rFonts w:hint="eastAsia"/>
          <w:sz w:val="32"/>
          <w:szCs w:val="32"/>
        </w:rPr>
      </w:pPr>
      <w:r>
        <w:rPr>
          <w:rFonts w:hint="eastAsia"/>
          <w:sz w:val="32"/>
          <w:szCs w:val="32"/>
        </w:rPr>
        <w:t>(2.) It seems fitter than new study, in respect of my bodily weakness.</w:t>
      </w:r>
    </w:p>
    <w:p w14:paraId="65814AFF">
      <w:pPr>
        <w:pStyle w:val="4"/>
        <w:spacing w:before="292" w:line="254" w:lineRule="auto"/>
        <w:ind w:right="97"/>
        <w:rPr>
          <w:rFonts w:hint="eastAsia"/>
          <w:sz w:val="32"/>
          <w:szCs w:val="32"/>
        </w:rPr>
      </w:pPr>
    </w:p>
    <w:p w14:paraId="7DC60319">
      <w:pPr>
        <w:pStyle w:val="4"/>
        <w:spacing w:before="292" w:line="254" w:lineRule="auto"/>
        <w:ind w:right="97"/>
        <w:rPr>
          <w:rFonts w:hint="eastAsia"/>
          <w:sz w:val="32"/>
          <w:szCs w:val="32"/>
        </w:rPr>
      </w:pPr>
      <w:r>
        <w:rPr>
          <w:rFonts w:hint="eastAsia"/>
          <w:sz w:val="32"/>
          <w:szCs w:val="32"/>
        </w:rPr>
        <w:t>(2.) 考虑到我身体虚弱，这似乎比新的研究更合适。</w:t>
      </w:r>
    </w:p>
    <w:p w14:paraId="26028CB0">
      <w:pPr>
        <w:pStyle w:val="4"/>
        <w:spacing w:before="292" w:line="254" w:lineRule="auto"/>
        <w:ind w:right="97"/>
        <w:rPr>
          <w:rFonts w:hint="eastAsia"/>
          <w:sz w:val="32"/>
          <w:szCs w:val="32"/>
        </w:rPr>
      </w:pPr>
    </w:p>
    <w:p w14:paraId="42AB6CF7">
      <w:pPr>
        <w:pStyle w:val="4"/>
        <w:spacing w:before="292" w:line="254" w:lineRule="auto"/>
        <w:ind w:right="97"/>
        <w:rPr>
          <w:rFonts w:hint="eastAsia"/>
          <w:sz w:val="32"/>
          <w:szCs w:val="32"/>
        </w:rPr>
      </w:pPr>
      <w:r>
        <w:rPr>
          <w:rFonts w:hint="eastAsia"/>
          <w:sz w:val="32"/>
          <w:szCs w:val="32"/>
        </w:rPr>
        <w:t>(3.) Great difficulty having appeared as to the modelling of the first part of these notes, some light for getting through the same begins to break, which does in a manner necessitate me to essay this work, ere that go out of my head.</w:t>
      </w:r>
    </w:p>
    <w:p w14:paraId="3D79631E">
      <w:pPr>
        <w:pStyle w:val="4"/>
        <w:spacing w:before="292" w:line="254" w:lineRule="auto"/>
        <w:ind w:right="97"/>
        <w:rPr>
          <w:rFonts w:hint="eastAsia"/>
          <w:sz w:val="32"/>
          <w:szCs w:val="32"/>
        </w:rPr>
      </w:pPr>
    </w:p>
    <w:p w14:paraId="48E7249E">
      <w:pPr>
        <w:pStyle w:val="4"/>
        <w:spacing w:before="292" w:line="254" w:lineRule="auto"/>
        <w:ind w:right="97"/>
        <w:rPr>
          <w:rFonts w:hint="eastAsia"/>
          <w:sz w:val="32"/>
          <w:szCs w:val="32"/>
        </w:rPr>
      </w:pPr>
      <w:r>
        <w:rPr>
          <w:rFonts w:hint="eastAsia"/>
          <w:sz w:val="32"/>
          <w:szCs w:val="32"/>
        </w:rPr>
        <w:t>(3.) 既然在为这些笔记的第一部分建模时出现了极大的困难，一些能助我克服的亮光开始显现，这在某种程度上迫使我，在那亮光从我脑海中消失前，尝试这项工作。</w:t>
      </w:r>
    </w:p>
    <w:p w14:paraId="0106A4C7">
      <w:pPr>
        <w:pStyle w:val="4"/>
        <w:spacing w:before="292" w:line="254" w:lineRule="auto"/>
        <w:ind w:right="97"/>
        <w:rPr>
          <w:rFonts w:hint="eastAsia"/>
          <w:sz w:val="32"/>
          <w:szCs w:val="32"/>
        </w:rPr>
      </w:pPr>
    </w:p>
    <w:p w14:paraId="4A553FF6">
      <w:pPr>
        <w:pStyle w:val="4"/>
        <w:spacing w:before="292" w:line="254" w:lineRule="auto"/>
        <w:ind w:right="97"/>
        <w:rPr>
          <w:rFonts w:hint="eastAsia"/>
          <w:sz w:val="32"/>
          <w:szCs w:val="32"/>
        </w:rPr>
      </w:pPr>
      <w:r>
        <w:rPr>
          <w:rFonts w:hint="eastAsia"/>
          <w:sz w:val="32"/>
          <w:szCs w:val="32"/>
        </w:rPr>
        <w:t>I have smarted, as usual in time of my being unfixed to some particular business.</w:t>
      </w:r>
    </w:p>
    <w:p w14:paraId="58D399FA">
      <w:pPr>
        <w:pStyle w:val="4"/>
        <w:spacing w:before="292" w:line="254" w:lineRule="auto"/>
        <w:ind w:right="97"/>
        <w:rPr>
          <w:rFonts w:hint="eastAsia"/>
          <w:sz w:val="32"/>
          <w:szCs w:val="32"/>
        </w:rPr>
      </w:pPr>
    </w:p>
    <w:p w14:paraId="5C359CF3">
      <w:pPr>
        <w:pStyle w:val="4"/>
        <w:spacing w:before="292" w:line="254" w:lineRule="auto"/>
        <w:ind w:right="97"/>
        <w:rPr>
          <w:rFonts w:hint="eastAsia"/>
          <w:sz w:val="32"/>
          <w:szCs w:val="32"/>
        </w:rPr>
      </w:pPr>
      <w:r>
        <w:rPr>
          <w:rFonts w:hint="eastAsia"/>
          <w:sz w:val="32"/>
          <w:szCs w:val="32"/>
        </w:rPr>
        <w:t>我，像往常一样，在我没有专注于某个具体事务的时候，感到痛苦。</w:t>
      </w:r>
    </w:p>
    <w:p w14:paraId="63B4DDEF">
      <w:pPr>
        <w:pStyle w:val="4"/>
        <w:spacing w:before="292" w:line="254" w:lineRule="auto"/>
        <w:ind w:right="97"/>
        <w:rPr>
          <w:rFonts w:hint="eastAsia"/>
          <w:sz w:val="32"/>
          <w:szCs w:val="32"/>
        </w:rPr>
      </w:pPr>
    </w:p>
    <w:p w14:paraId="431EC4D1">
      <w:pPr>
        <w:pStyle w:val="4"/>
        <w:spacing w:before="292" w:line="254" w:lineRule="auto"/>
        <w:ind w:right="97"/>
        <w:rPr>
          <w:rFonts w:hint="eastAsia"/>
          <w:sz w:val="32"/>
          <w:szCs w:val="32"/>
        </w:rPr>
      </w:pPr>
      <w:r>
        <w:rPr>
          <w:rFonts w:hint="eastAsia"/>
          <w:sz w:val="32"/>
          <w:szCs w:val="32"/>
        </w:rPr>
        <w:t>April 8.—Yesterday I ended my sermons on the hearing of prayer; but there is no appearance of my wife's deliverance.</w:t>
      </w:r>
    </w:p>
    <w:p w14:paraId="516877A0">
      <w:pPr>
        <w:pStyle w:val="4"/>
        <w:spacing w:before="292" w:line="254" w:lineRule="auto"/>
        <w:ind w:right="97"/>
        <w:rPr>
          <w:rFonts w:hint="eastAsia"/>
          <w:sz w:val="32"/>
          <w:szCs w:val="32"/>
        </w:rPr>
      </w:pPr>
    </w:p>
    <w:p w14:paraId="0A354756">
      <w:pPr>
        <w:pStyle w:val="4"/>
        <w:spacing w:before="292" w:line="254" w:lineRule="auto"/>
        <w:ind w:right="97"/>
        <w:rPr>
          <w:rFonts w:hint="eastAsia"/>
          <w:sz w:val="32"/>
          <w:szCs w:val="32"/>
        </w:rPr>
      </w:pPr>
      <w:r>
        <w:rPr>
          <w:rFonts w:hint="eastAsia"/>
          <w:sz w:val="32"/>
          <w:szCs w:val="32"/>
        </w:rPr>
        <w:t>4月8日。—昨天我结束了关于听祷告的讲道；但我妻子仍无得救的迹象。</w:t>
      </w:r>
    </w:p>
    <w:p w14:paraId="7EA31A60">
      <w:pPr>
        <w:pStyle w:val="4"/>
        <w:spacing w:before="292" w:line="254" w:lineRule="auto"/>
        <w:ind w:right="97"/>
        <w:rPr>
          <w:rFonts w:hint="eastAsia"/>
          <w:sz w:val="32"/>
          <w:szCs w:val="32"/>
        </w:rPr>
      </w:pPr>
    </w:p>
    <w:p w14:paraId="50DBD15B">
      <w:pPr>
        <w:pStyle w:val="4"/>
        <w:spacing w:before="292" w:line="254" w:lineRule="auto"/>
        <w:ind w:right="97"/>
        <w:rPr>
          <w:rFonts w:hint="eastAsia"/>
          <w:sz w:val="32"/>
          <w:szCs w:val="32"/>
        </w:rPr>
      </w:pPr>
      <w:r>
        <w:rPr>
          <w:rFonts w:hint="eastAsia"/>
          <w:sz w:val="32"/>
          <w:szCs w:val="32"/>
        </w:rPr>
        <w:t>As to the frame of my spirit on that trying occasion, it was and is a resoluteness to wait on the Lord, with a contentment and pleasedness too, with what way he shall be pleased to take in it, as that which will be the best.</w:t>
      </w:r>
    </w:p>
    <w:p w14:paraId="16DABB16">
      <w:pPr>
        <w:pStyle w:val="4"/>
        <w:spacing w:before="292" w:line="254" w:lineRule="auto"/>
        <w:ind w:right="97"/>
        <w:rPr>
          <w:rFonts w:hint="eastAsia"/>
          <w:sz w:val="32"/>
          <w:szCs w:val="32"/>
        </w:rPr>
      </w:pPr>
    </w:p>
    <w:p w14:paraId="211FE399">
      <w:pPr>
        <w:pStyle w:val="4"/>
        <w:spacing w:before="292" w:line="254" w:lineRule="auto"/>
        <w:ind w:right="97"/>
        <w:rPr>
          <w:rFonts w:hint="eastAsia"/>
          <w:sz w:val="32"/>
          <w:szCs w:val="32"/>
        </w:rPr>
      </w:pPr>
      <w:r>
        <w:rPr>
          <w:rFonts w:hint="eastAsia"/>
          <w:sz w:val="32"/>
          <w:szCs w:val="32"/>
        </w:rPr>
        <w:t>至于我在那试炼场合的心境，过去是，现在也是，决心等候主，并对祂乐意采取的任何方式，都心存满足和喜悦，因为那必是最好的。</w:t>
      </w:r>
    </w:p>
    <w:p w14:paraId="1A5D1D81">
      <w:pPr>
        <w:pStyle w:val="4"/>
        <w:spacing w:before="292" w:line="254" w:lineRule="auto"/>
        <w:ind w:right="97"/>
        <w:rPr>
          <w:rFonts w:hint="eastAsia"/>
          <w:sz w:val="32"/>
          <w:szCs w:val="32"/>
        </w:rPr>
      </w:pPr>
    </w:p>
    <w:p w14:paraId="7D632A18">
      <w:pPr>
        <w:pStyle w:val="4"/>
        <w:spacing w:before="292" w:line="254" w:lineRule="auto"/>
        <w:ind w:right="97"/>
        <w:rPr>
          <w:rFonts w:hint="eastAsia"/>
          <w:sz w:val="32"/>
          <w:szCs w:val="32"/>
        </w:rPr>
      </w:pPr>
      <w:r>
        <w:rPr>
          <w:rFonts w:hint="eastAsia"/>
          <w:sz w:val="32"/>
          <w:szCs w:val="32"/>
        </w:rPr>
        <w:t>Last week, as I had opportunity, I attempted the settling of my affairs; and I did reach the way of disposing of the Latin essay on the accentuation, and the parcel of my books to be left for prosecuting my beloved study; as to my other affairs I quite stuck, and could by no means reach the settling of them.</w:t>
      </w:r>
    </w:p>
    <w:p w14:paraId="43419DB6">
      <w:pPr>
        <w:pStyle w:val="4"/>
        <w:spacing w:before="292" w:line="254" w:lineRule="auto"/>
        <w:ind w:right="97"/>
        <w:rPr>
          <w:rFonts w:hint="eastAsia"/>
          <w:sz w:val="32"/>
          <w:szCs w:val="32"/>
        </w:rPr>
      </w:pPr>
    </w:p>
    <w:p w14:paraId="4378F715">
      <w:pPr>
        <w:pStyle w:val="4"/>
        <w:spacing w:before="292" w:line="254" w:lineRule="auto"/>
        <w:ind w:right="97"/>
        <w:rPr>
          <w:rFonts w:hint="eastAsia"/>
          <w:sz w:val="32"/>
          <w:szCs w:val="32"/>
        </w:rPr>
      </w:pPr>
      <w:r>
        <w:rPr>
          <w:rFonts w:hint="eastAsia"/>
          <w:sz w:val="32"/>
          <w:szCs w:val="32"/>
        </w:rPr>
        <w:t>上周，我有机会，便尝试安排我的事务；我已想好了处理关于重音法的拉丁文论文，和我那批为继续我心爱的研究而留下的书的方式；至于我其他的事务，我完全卡住了，无论如何都无法安排妥当。</w:t>
      </w:r>
    </w:p>
    <w:p w14:paraId="6A82AF9C">
      <w:pPr>
        <w:pStyle w:val="4"/>
        <w:spacing w:before="292" w:line="254" w:lineRule="auto"/>
        <w:ind w:right="97"/>
        <w:rPr>
          <w:rFonts w:hint="eastAsia"/>
          <w:sz w:val="32"/>
          <w:szCs w:val="32"/>
        </w:rPr>
      </w:pPr>
    </w:p>
    <w:p w14:paraId="14626D5F">
      <w:pPr>
        <w:pStyle w:val="4"/>
        <w:spacing w:before="292" w:line="254" w:lineRule="auto"/>
        <w:ind w:right="97"/>
        <w:rPr>
          <w:rFonts w:hint="eastAsia"/>
          <w:sz w:val="32"/>
          <w:szCs w:val="32"/>
        </w:rPr>
      </w:pPr>
      <w:r>
        <w:rPr>
          <w:rFonts w:hint="eastAsia"/>
          <w:sz w:val="32"/>
          <w:szCs w:val="32"/>
        </w:rPr>
        <w:t>Wherefore I cried to the Lord, that he would please either to teach me how to do it, or else carry me off from it, that it might not stand in the way of my proceeding to business.</w:t>
      </w:r>
    </w:p>
    <w:p w14:paraId="2CC73B4F">
      <w:pPr>
        <w:pStyle w:val="4"/>
        <w:spacing w:before="292" w:line="254" w:lineRule="auto"/>
        <w:ind w:right="97"/>
        <w:rPr>
          <w:rFonts w:hint="eastAsia"/>
          <w:sz w:val="32"/>
          <w:szCs w:val="32"/>
        </w:rPr>
      </w:pPr>
    </w:p>
    <w:p w14:paraId="1D6D3A54">
      <w:pPr>
        <w:pStyle w:val="4"/>
        <w:spacing w:before="292" w:line="254" w:lineRule="auto"/>
        <w:ind w:right="97"/>
        <w:rPr>
          <w:rFonts w:hint="eastAsia"/>
          <w:sz w:val="32"/>
          <w:szCs w:val="32"/>
        </w:rPr>
      </w:pPr>
      <w:r>
        <w:rPr>
          <w:rFonts w:hint="eastAsia"/>
          <w:sz w:val="32"/>
          <w:szCs w:val="32"/>
        </w:rPr>
        <w:t>因此我向主呼求，求祂乐意，要么教我如何做，要么将我带离此事，免得它阻碍我继续我的工作。</w:t>
      </w:r>
    </w:p>
    <w:p w14:paraId="765B1FFF">
      <w:pPr>
        <w:pStyle w:val="4"/>
        <w:spacing w:before="292" w:line="254" w:lineRule="auto"/>
        <w:ind w:right="97"/>
        <w:rPr>
          <w:rFonts w:hint="eastAsia"/>
          <w:sz w:val="32"/>
          <w:szCs w:val="32"/>
        </w:rPr>
      </w:pPr>
    </w:p>
    <w:p w14:paraId="5DF53066">
      <w:pPr>
        <w:pStyle w:val="4"/>
        <w:spacing w:before="292" w:line="254" w:lineRule="auto"/>
        <w:ind w:right="97"/>
        <w:rPr>
          <w:rFonts w:hint="eastAsia"/>
          <w:sz w:val="32"/>
          <w:szCs w:val="32"/>
        </w:rPr>
      </w:pPr>
      <w:r>
        <w:rPr>
          <w:rFonts w:hint="eastAsia"/>
          <w:sz w:val="32"/>
          <w:szCs w:val="32"/>
        </w:rPr>
        <w:t>After which, the entanglement still remaining as to these other affairs, it came into my mind to settle the two things cleared; and as to the other, to let things stand much as formerly.</w:t>
      </w:r>
    </w:p>
    <w:p w14:paraId="690CD683">
      <w:pPr>
        <w:pStyle w:val="4"/>
        <w:spacing w:before="292" w:line="254" w:lineRule="auto"/>
        <w:ind w:right="97"/>
        <w:rPr>
          <w:rFonts w:hint="eastAsia"/>
          <w:sz w:val="32"/>
          <w:szCs w:val="32"/>
        </w:rPr>
      </w:pPr>
    </w:p>
    <w:p w14:paraId="5C9DE9EB">
      <w:pPr>
        <w:pStyle w:val="4"/>
        <w:spacing w:before="292" w:line="254" w:lineRule="auto"/>
        <w:ind w:right="97"/>
        <w:rPr>
          <w:rFonts w:hint="eastAsia"/>
          <w:sz w:val="32"/>
          <w:szCs w:val="32"/>
        </w:rPr>
      </w:pPr>
      <w:r>
        <w:rPr>
          <w:rFonts w:hint="eastAsia"/>
          <w:sz w:val="32"/>
          <w:szCs w:val="32"/>
        </w:rPr>
        <w:t>之后，这些其他事务的纠缠仍然存在，我便想到，要先处理那两件已清楚的事；至于其他的，就让它们大体上保持原状。</w:t>
      </w:r>
    </w:p>
    <w:p w14:paraId="0050C10E">
      <w:pPr>
        <w:pStyle w:val="4"/>
        <w:spacing w:before="292" w:line="254" w:lineRule="auto"/>
        <w:ind w:right="97"/>
        <w:rPr>
          <w:rFonts w:hint="eastAsia"/>
          <w:sz w:val="32"/>
          <w:szCs w:val="32"/>
        </w:rPr>
      </w:pPr>
    </w:p>
    <w:p w14:paraId="128BB22A">
      <w:pPr>
        <w:pStyle w:val="4"/>
        <w:spacing w:before="292" w:line="254" w:lineRule="auto"/>
        <w:ind w:right="97"/>
        <w:rPr>
          <w:rFonts w:hint="eastAsia"/>
          <w:sz w:val="32"/>
          <w:szCs w:val="32"/>
        </w:rPr>
      </w:pPr>
      <w:r>
        <w:rPr>
          <w:rFonts w:hint="eastAsia"/>
          <w:sz w:val="32"/>
          <w:szCs w:val="32"/>
        </w:rPr>
        <w:t>And this I did on Saturday.</w:t>
      </w:r>
    </w:p>
    <w:p w14:paraId="6FFAF8D1">
      <w:pPr>
        <w:pStyle w:val="4"/>
        <w:spacing w:before="292" w:line="254" w:lineRule="auto"/>
        <w:ind w:right="97"/>
        <w:rPr>
          <w:rFonts w:hint="eastAsia"/>
          <w:sz w:val="32"/>
          <w:szCs w:val="32"/>
        </w:rPr>
      </w:pPr>
    </w:p>
    <w:p w14:paraId="2EE4BDD3">
      <w:pPr>
        <w:pStyle w:val="4"/>
        <w:spacing w:before="292" w:line="254" w:lineRule="auto"/>
        <w:ind w:right="97"/>
        <w:rPr>
          <w:rFonts w:hint="eastAsia"/>
          <w:sz w:val="32"/>
          <w:szCs w:val="32"/>
        </w:rPr>
      </w:pPr>
      <w:r>
        <w:rPr>
          <w:rFonts w:hint="eastAsia"/>
          <w:sz w:val="32"/>
          <w:szCs w:val="32"/>
        </w:rPr>
        <w:t>我星期六就这么做了。</w:t>
      </w:r>
    </w:p>
    <w:p w14:paraId="1FF00321">
      <w:pPr>
        <w:pStyle w:val="4"/>
        <w:spacing w:before="292" w:line="254" w:lineRule="auto"/>
        <w:ind w:right="97"/>
        <w:rPr>
          <w:rFonts w:hint="eastAsia"/>
          <w:sz w:val="32"/>
          <w:szCs w:val="32"/>
        </w:rPr>
      </w:pPr>
    </w:p>
    <w:p w14:paraId="364F8496">
      <w:pPr>
        <w:pStyle w:val="4"/>
        <w:spacing w:before="292" w:line="254" w:lineRule="auto"/>
        <w:ind w:right="97"/>
        <w:rPr>
          <w:rFonts w:hint="eastAsia"/>
          <w:sz w:val="32"/>
          <w:szCs w:val="32"/>
        </w:rPr>
      </w:pPr>
      <w:r>
        <w:rPr>
          <w:rFonts w:hint="eastAsia"/>
          <w:sz w:val="32"/>
          <w:szCs w:val="32"/>
        </w:rPr>
        <w:t>When I consider how a year ago I was resolved to make a new settlement, my substance being increased, but was obliged to delay it; and being in November last just on the point of doing it, my affairs were suddenly perplexed; on February last being resolved on it, I was put then under a providential restraint; and now again was not able to reach it; I am satisfied not to proceed further, but let that of the date Jan. 1, 1725 stand; and that the design of this conduct of Providence will at length appear.</w:t>
      </w:r>
    </w:p>
    <w:p w14:paraId="4E272591">
      <w:pPr>
        <w:pStyle w:val="4"/>
        <w:spacing w:before="292" w:line="254" w:lineRule="auto"/>
        <w:ind w:right="97"/>
        <w:rPr>
          <w:rFonts w:hint="eastAsia"/>
          <w:sz w:val="32"/>
          <w:szCs w:val="32"/>
        </w:rPr>
      </w:pPr>
    </w:p>
    <w:p w14:paraId="16A72EE5">
      <w:pPr>
        <w:pStyle w:val="4"/>
        <w:spacing w:before="292" w:line="254" w:lineRule="auto"/>
        <w:ind w:right="97"/>
        <w:rPr>
          <w:rFonts w:hint="eastAsia"/>
          <w:sz w:val="32"/>
          <w:szCs w:val="32"/>
        </w:rPr>
      </w:pPr>
      <w:r>
        <w:rPr>
          <w:rFonts w:hint="eastAsia"/>
          <w:sz w:val="32"/>
          <w:szCs w:val="32"/>
        </w:rPr>
        <w:t>当我想到，一年前我曾决心作新的安排，因我的财产增加了，但我不得不推迟；去年十一月，正要做时，我的事务突然变得复杂；去年二月，决心要做时，我当时受了一个护理的约束；现在又无法办成；我满意不再继续，让1725年1月1日的那个安排继续有效；并且，护理这作为的旨意，最终必会显明。</w:t>
      </w:r>
    </w:p>
    <w:p w14:paraId="56C0E839">
      <w:pPr>
        <w:pStyle w:val="4"/>
        <w:spacing w:before="292" w:line="254" w:lineRule="auto"/>
        <w:ind w:right="97"/>
        <w:rPr>
          <w:rFonts w:hint="eastAsia"/>
          <w:sz w:val="32"/>
          <w:szCs w:val="32"/>
        </w:rPr>
      </w:pPr>
    </w:p>
    <w:p w14:paraId="70F4A8E1">
      <w:pPr>
        <w:pStyle w:val="4"/>
        <w:spacing w:before="292" w:line="254" w:lineRule="auto"/>
        <w:ind w:right="97"/>
        <w:rPr>
          <w:rFonts w:hint="eastAsia"/>
          <w:sz w:val="32"/>
          <w:szCs w:val="32"/>
        </w:rPr>
      </w:pPr>
      <w:r>
        <w:rPr>
          <w:rFonts w:hint="eastAsia"/>
          <w:sz w:val="32"/>
          <w:szCs w:val="32"/>
        </w:rPr>
        <w:t>So having spent some time in prayer, and thinking on my business of another nature, this day, I am determined to essay writing on the covenant of grace.</w:t>
      </w:r>
    </w:p>
    <w:p w14:paraId="774AE488">
      <w:pPr>
        <w:pStyle w:val="4"/>
        <w:spacing w:before="292" w:line="254" w:lineRule="auto"/>
        <w:ind w:right="97"/>
        <w:rPr>
          <w:rFonts w:hint="eastAsia"/>
          <w:sz w:val="32"/>
          <w:szCs w:val="32"/>
        </w:rPr>
      </w:pPr>
    </w:p>
    <w:p w14:paraId="56123329">
      <w:pPr>
        <w:pStyle w:val="4"/>
        <w:spacing w:before="292" w:line="254" w:lineRule="auto"/>
        <w:ind w:right="97"/>
        <w:rPr>
          <w:rFonts w:hint="eastAsia"/>
          <w:sz w:val="32"/>
          <w:szCs w:val="32"/>
        </w:rPr>
      </w:pPr>
      <w:r>
        <w:rPr>
          <w:rFonts w:hint="eastAsia"/>
          <w:sz w:val="32"/>
          <w:szCs w:val="32"/>
        </w:rPr>
        <w:t>所以我今天花了一些时间祷告，思想我另一性质的事，我决心尝试写关于恩典之约的文章。</w:t>
      </w:r>
    </w:p>
    <w:p w14:paraId="7952B762">
      <w:pPr>
        <w:pStyle w:val="4"/>
        <w:spacing w:before="292" w:line="254" w:lineRule="auto"/>
        <w:ind w:right="97"/>
        <w:rPr>
          <w:rFonts w:hint="eastAsia"/>
          <w:sz w:val="32"/>
          <w:szCs w:val="32"/>
        </w:rPr>
      </w:pPr>
    </w:p>
    <w:p w14:paraId="460C6335">
      <w:pPr>
        <w:pStyle w:val="4"/>
        <w:spacing w:before="292" w:line="254" w:lineRule="auto"/>
        <w:ind w:right="97"/>
        <w:rPr>
          <w:rFonts w:hint="eastAsia"/>
          <w:sz w:val="32"/>
          <w:szCs w:val="32"/>
        </w:rPr>
      </w:pPr>
      <w:r>
        <w:rPr>
          <w:rFonts w:hint="eastAsia"/>
          <w:sz w:val="32"/>
          <w:szCs w:val="32"/>
        </w:rPr>
        <w:t>What determined me was, that proceeding on the catechism seemed to me, as it were, an invading the province of others; and I can have no rational view of an end of my study on the Hebrew text, but what death will make; that this is a very necessary piece of work, clearing that grand subject much darkened; and I found I had been solicitous, that, in the event of my being prevented by death, Mr. Wilson might put these notes in order for the press.</w:t>
      </w:r>
    </w:p>
    <w:p w14:paraId="589D8CB2">
      <w:pPr>
        <w:pStyle w:val="4"/>
        <w:spacing w:before="292" w:line="254" w:lineRule="auto"/>
        <w:ind w:right="97"/>
        <w:rPr>
          <w:rFonts w:hint="eastAsia"/>
          <w:sz w:val="32"/>
          <w:szCs w:val="32"/>
        </w:rPr>
      </w:pPr>
    </w:p>
    <w:p w14:paraId="1B73FD9E">
      <w:pPr>
        <w:pStyle w:val="4"/>
        <w:spacing w:before="292" w:line="254" w:lineRule="auto"/>
        <w:ind w:right="97"/>
        <w:rPr>
          <w:rFonts w:hint="eastAsia"/>
          <w:sz w:val="32"/>
          <w:szCs w:val="32"/>
        </w:rPr>
      </w:pPr>
      <w:r>
        <w:rPr>
          <w:rFonts w:hint="eastAsia"/>
          <w:sz w:val="32"/>
          <w:szCs w:val="32"/>
        </w:rPr>
        <w:t>我如此决定的原因是，继续写要理问答，对我来说，仿佛是侵犯了别人的领域；我对我的希伯来文本研究的终结，除了死亡之外，毫无理性的看法；那是一件非常必要的工作，阐明那个被大大遮蔽的宏大主题；我发现我曾担忧，万一我因死而受阻，威尔逊先生或许能为付印而整理那些笔记。</w:t>
      </w:r>
    </w:p>
    <w:p w14:paraId="3B6832F2">
      <w:pPr>
        <w:pStyle w:val="4"/>
        <w:spacing w:before="292" w:line="254" w:lineRule="auto"/>
        <w:ind w:right="97"/>
        <w:rPr>
          <w:rFonts w:hint="eastAsia"/>
          <w:sz w:val="32"/>
          <w:szCs w:val="32"/>
        </w:rPr>
      </w:pPr>
    </w:p>
    <w:p w14:paraId="58CB9A5C">
      <w:pPr>
        <w:pStyle w:val="4"/>
        <w:spacing w:before="292" w:line="254" w:lineRule="auto"/>
        <w:ind w:right="97"/>
        <w:rPr>
          <w:rFonts w:hint="eastAsia"/>
          <w:sz w:val="32"/>
          <w:szCs w:val="32"/>
        </w:rPr>
      </w:pPr>
      <w:r>
        <w:rPr>
          <w:rFonts w:hint="eastAsia"/>
          <w:sz w:val="32"/>
          <w:szCs w:val="32"/>
        </w:rPr>
        <w:t>So, notwithstanding of the weakness of the performance as it stands, and inability to study, which are heavy to me, I am convinced I ought, and dare not slight this opportunity to essay it.</w:t>
      </w:r>
    </w:p>
    <w:p w14:paraId="3DE4307C">
      <w:pPr>
        <w:pStyle w:val="4"/>
        <w:spacing w:before="292" w:line="254" w:lineRule="auto"/>
        <w:ind w:right="97"/>
        <w:rPr>
          <w:rFonts w:hint="eastAsia"/>
          <w:sz w:val="32"/>
          <w:szCs w:val="32"/>
        </w:rPr>
      </w:pPr>
    </w:p>
    <w:p w14:paraId="05B844FF">
      <w:pPr>
        <w:pStyle w:val="4"/>
        <w:spacing w:before="292" w:line="254" w:lineRule="auto"/>
        <w:ind w:right="97"/>
        <w:rPr>
          <w:rFonts w:hint="eastAsia"/>
          <w:sz w:val="32"/>
          <w:szCs w:val="32"/>
        </w:rPr>
      </w:pPr>
      <w:r>
        <w:rPr>
          <w:rFonts w:hint="eastAsia"/>
          <w:sz w:val="32"/>
          <w:szCs w:val="32"/>
        </w:rPr>
        <w:t>所以，尽管目前的作品表现软弱，我也无力学习，这对我来说都很沉重，但我深信我应该，也不敢轻视这次尝试的机会。</w:t>
      </w:r>
    </w:p>
    <w:p w14:paraId="4BBA14C9">
      <w:pPr>
        <w:pStyle w:val="4"/>
        <w:spacing w:before="292" w:line="254" w:lineRule="auto"/>
        <w:ind w:right="97"/>
        <w:rPr>
          <w:rFonts w:hint="eastAsia"/>
          <w:sz w:val="32"/>
          <w:szCs w:val="32"/>
        </w:rPr>
      </w:pPr>
    </w:p>
    <w:p w14:paraId="27F45527">
      <w:pPr>
        <w:pStyle w:val="4"/>
        <w:spacing w:before="292" w:line="254" w:lineRule="auto"/>
        <w:ind w:right="97"/>
        <w:rPr>
          <w:rFonts w:hint="eastAsia"/>
          <w:sz w:val="32"/>
          <w:szCs w:val="32"/>
        </w:rPr>
      </w:pPr>
      <w:r>
        <w:rPr>
          <w:rFonts w:hint="eastAsia"/>
          <w:sz w:val="32"/>
          <w:szCs w:val="32"/>
        </w:rPr>
        <w:t>April 15.—Having on Tuesday spent some time in prayer for the Lord's presence with me in that work, spreading my notes before the Lord, and pleading for light from the Father of lights, through the Son by his Spirit, I did, on Wednesday April 10, begin that work; and found the effect of the application on my body; my head, which long since had begun to shake, being thereby made sensibly to shake more to a degree.</w:t>
      </w:r>
    </w:p>
    <w:p w14:paraId="4214D74A">
      <w:pPr>
        <w:pStyle w:val="4"/>
        <w:spacing w:before="292" w:line="254" w:lineRule="auto"/>
        <w:ind w:right="97"/>
        <w:rPr>
          <w:rFonts w:hint="eastAsia"/>
          <w:sz w:val="32"/>
          <w:szCs w:val="32"/>
        </w:rPr>
      </w:pPr>
    </w:p>
    <w:p w14:paraId="1D8323B0">
      <w:pPr>
        <w:pStyle w:val="4"/>
        <w:spacing w:before="292" w:line="254" w:lineRule="auto"/>
        <w:ind w:right="97"/>
        <w:rPr>
          <w:rFonts w:hint="eastAsia"/>
          <w:sz w:val="32"/>
          <w:szCs w:val="32"/>
        </w:rPr>
      </w:pPr>
      <w:r>
        <w:rPr>
          <w:rFonts w:hint="eastAsia"/>
          <w:sz w:val="32"/>
          <w:szCs w:val="32"/>
        </w:rPr>
        <w:t>4月15日。—星期二我花了一些时间祷告，求主在那工作中与我同在，将我的笔记呈在主面前，并藉着子和祂的灵，向众光之父祈求亮光，我于4月10日星期三开始那项工作；并发现那专心对我的身体有影响；我早已开始摇晃的头，因此更明显地摇晃了。</w:t>
      </w:r>
    </w:p>
    <w:p w14:paraId="39F6F1E4">
      <w:pPr>
        <w:pStyle w:val="4"/>
        <w:spacing w:before="292" w:line="254" w:lineRule="auto"/>
        <w:ind w:right="97"/>
        <w:rPr>
          <w:rFonts w:hint="eastAsia"/>
          <w:sz w:val="32"/>
          <w:szCs w:val="32"/>
        </w:rPr>
      </w:pPr>
    </w:p>
    <w:p w14:paraId="45897A1C">
      <w:pPr>
        <w:pStyle w:val="4"/>
        <w:spacing w:before="292" w:line="254" w:lineRule="auto"/>
        <w:ind w:right="97"/>
        <w:rPr>
          <w:rFonts w:hint="eastAsia"/>
          <w:sz w:val="32"/>
          <w:szCs w:val="32"/>
        </w:rPr>
      </w:pPr>
      <w:r>
        <w:rPr>
          <w:rFonts w:hint="eastAsia"/>
          <w:sz w:val="32"/>
          <w:szCs w:val="32"/>
        </w:rPr>
        <w:t>Since that time I have not had time and strength both together, to do any more in it; but I desire to be found so doing as the Lord shall enable.</w:t>
      </w:r>
    </w:p>
    <w:p w14:paraId="021300D4">
      <w:pPr>
        <w:pStyle w:val="4"/>
        <w:spacing w:before="292" w:line="254" w:lineRule="auto"/>
        <w:ind w:right="97"/>
        <w:rPr>
          <w:rFonts w:hint="eastAsia"/>
          <w:sz w:val="32"/>
          <w:szCs w:val="32"/>
        </w:rPr>
      </w:pPr>
    </w:p>
    <w:p w14:paraId="5DBF37EF">
      <w:pPr>
        <w:pStyle w:val="4"/>
        <w:spacing w:before="292" w:line="254" w:lineRule="auto"/>
        <w:ind w:right="97"/>
        <w:rPr>
          <w:rFonts w:hint="eastAsia"/>
          <w:sz w:val="32"/>
          <w:szCs w:val="32"/>
        </w:rPr>
      </w:pPr>
      <w:r>
        <w:rPr>
          <w:rFonts w:hint="eastAsia"/>
          <w:sz w:val="32"/>
          <w:szCs w:val="32"/>
        </w:rPr>
        <w:t>自那时起，我再没有时间和力量同时具备，来做更多；但我渴望能按主所赐的能力去做。</w:t>
      </w:r>
    </w:p>
    <w:p w14:paraId="3769AAD0">
      <w:pPr>
        <w:pStyle w:val="4"/>
        <w:spacing w:before="292" w:line="254" w:lineRule="auto"/>
        <w:ind w:right="97"/>
        <w:rPr>
          <w:rFonts w:hint="eastAsia"/>
          <w:sz w:val="32"/>
          <w:szCs w:val="32"/>
        </w:rPr>
      </w:pPr>
    </w:p>
    <w:p w14:paraId="79C961B3">
      <w:pPr>
        <w:pStyle w:val="4"/>
        <w:spacing w:before="292" w:line="254" w:lineRule="auto"/>
        <w:ind w:right="97"/>
        <w:rPr>
          <w:rFonts w:hint="eastAsia"/>
          <w:sz w:val="32"/>
          <w:szCs w:val="32"/>
        </w:rPr>
      </w:pPr>
      <w:r>
        <w:rPr>
          <w:rFonts w:hint="eastAsia"/>
          <w:sz w:val="32"/>
          <w:szCs w:val="32"/>
        </w:rPr>
        <w:t>My wife returned on Saturday to the little room; which is, in my view, the inner prison.</w:t>
      </w:r>
    </w:p>
    <w:p w14:paraId="36EBFFE5">
      <w:pPr>
        <w:pStyle w:val="4"/>
        <w:spacing w:before="292" w:line="254" w:lineRule="auto"/>
        <w:ind w:right="97"/>
        <w:rPr>
          <w:rFonts w:hint="eastAsia"/>
          <w:sz w:val="32"/>
          <w:szCs w:val="32"/>
        </w:rPr>
      </w:pPr>
    </w:p>
    <w:p w14:paraId="1B48B811">
      <w:pPr>
        <w:pStyle w:val="4"/>
        <w:spacing w:before="292" w:line="254" w:lineRule="auto"/>
        <w:ind w:right="97"/>
        <w:rPr>
          <w:rFonts w:hint="eastAsia"/>
          <w:sz w:val="32"/>
          <w:szCs w:val="32"/>
        </w:rPr>
      </w:pPr>
      <w:r>
        <w:rPr>
          <w:rFonts w:hint="eastAsia"/>
          <w:sz w:val="32"/>
          <w:szCs w:val="32"/>
        </w:rPr>
        <w:t>我妻子星期六回到了那个小房间；在我看来，那是内监。</w:t>
      </w:r>
    </w:p>
    <w:p w14:paraId="4132E8CA">
      <w:pPr>
        <w:pStyle w:val="4"/>
        <w:spacing w:before="292" w:line="254" w:lineRule="auto"/>
        <w:ind w:right="97"/>
        <w:rPr>
          <w:rFonts w:hint="eastAsia"/>
          <w:sz w:val="32"/>
          <w:szCs w:val="32"/>
        </w:rPr>
      </w:pPr>
    </w:p>
    <w:p w14:paraId="3799E958">
      <w:pPr>
        <w:pStyle w:val="4"/>
        <w:spacing w:before="292" w:line="254" w:lineRule="auto"/>
        <w:ind w:right="97"/>
        <w:rPr>
          <w:rFonts w:hint="eastAsia"/>
          <w:sz w:val="32"/>
          <w:szCs w:val="32"/>
        </w:rPr>
      </w:pPr>
      <w:r>
        <w:rPr>
          <w:rFonts w:hint="eastAsia"/>
          <w:sz w:val="32"/>
          <w:szCs w:val="32"/>
        </w:rPr>
        <w:t>The matter of the restraint on me, as to altering the settlement of my affairs, begins to open.</w:t>
      </w:r>
    </w:p>
    <w:p w14:paraId="2F95BE9F">
      <w:pPr>
        <w:pStyle w:val="4"/>
        <w:spacing w:before="292" w:line="254" w:lineRule="auto"/>
        <w:ind w:right="97"/>
        <w:rPr>
          <w:rFonts w:hint="eastAsia"/>
          <w:sz w:val="32"/>
          <w:szCs w:val="32"/>
        </w:rPr>
      </w:pPr>
    </w:p>
    <w:p w14:paraId="754EAF57">
      <w:pPr>
        <w:pStyle w:val="4"/>
        <w:spacing w:before="292" w:line="254" w:lineRule="auto"/>
        <w:ind w:right="97"/>
        <w:rPr>
          <w:rFonts w:hint="eastAsia"/>
          <w:sz w:val="32"/>
          <w:szCs w:val="32"/>
        </w:rPr>
      </w:pPr>
      <w:r>
        <w:rPr>
          <w:rFonts w:hint="eastAsia"/>
          <w:sz w:val="32"/>
          <w:szCs w:val="32"/>
        </w:rPr>
        <w:t>关于我修改我的事务安排的约束，开始显露出来。</w:t>
      </w:r>
    </w:p>
    <w:p w14:paraId="4263C509">
      <w:pPr>
        <w:pStyle w:val="4"/>
        <w:spacing w:before="292" w:line="254" w:lineRule="auto"/>
        <w:ind w:right="97"/>
        <w:rPr>
          <w:rFonts w:hint="eastAsia"/>
          <w:sz w:val="32"/>
          <w:szCs w:val="32"/>
        </w:rPr>
      </w:pPr>
    </w:p>
    <w:p w14:paraId="01446702">
      <w:pPr>
        <w:pStyle w:val="4"/>
        <w:spacing w:before="292" w:line="254" w:lineRule="auto"/>
        <w:ind w:right="97"/>
        <w:rPr>
          <w:rFonts w:hint="eastAsia"/>
          <w:sz w:val="32"/>
          <w:szCs w:val="32"/>
        </w:rPr>
      </w:pPr>
      <w:r>
        <w:rPr>
          <w:rFonts w:hint="eastAsia"/>
          <w:sz w:val="32"/>
          <w:szCs w:val="32"/>
        </w:rPr>
        <w:t>I had little comfort in the gathering of that money; and Providence has now blown upon it being gathered.</w:t>
      </w:r>
    </w:p>
    <w:p w14:paraId="5132EAB6">
      <w:pPr>
        <w:pStyle w:val="4"/>
        <w:spacing w:before="292" w:line="254" w:lineRule="auto"/>
        <w:ind w:right="97"/>
        <w:rPr>
          <w:rFonts w:hint="eastAsia"/>
          <w:sz w:val="32"/>
          <w:szCs w:val="32"/>
        </w:rPr>
      </w:pPr>
    </w:p>
    <w:p w14:paraId="4BFAAEC6">
      <w:pPr>
        <w:pStyle w:val="4"/>
        <w:spacing w:before="292" w:line="254" w:lineRule="auto"/>
        <w:ind w:right="97"/>
        <w:rPr>
          <w:rFonts w:hint="eastAsia"/>
          <w:sz w:val="32"/>
          <w:szCs w:val="32"/>
        </w:rPr>
      </w:pPr>
      <w:r>
        <w:rPr>
          <w:rFonts w:hint="eastAsia"/>
          <w:sz w:val="32"/>
          <w:szCs w:val="32"/>
        </w:rPr>
        <w:t>我聚集那笔钱时，很少有安慰；护理现在已吹散了聚集的。</w:t>
      </w:r>
    </w:p>
    <w:p w14:paraId="691EC930">
      <w:pPr>
        <w:pStyle w:val="4"/>
        <w:spacing w:before="292" w:line="254" w:lineRule="auto"/>
        <w:ind w:right="97"/>
        <w:rPr>
          <w:rFonts w:hint="eastAsia"/>
          <w:sz w:val="32"/>
          <w:szCs w:val="32"/>
        </w:rPr>
      </w:pPr>
    </w:p>
    <w:p w14:paraId="7889B2CD">
      <w:pPr>
        <w:pStyle w:val="4"/>
        <w:spacing w:before="292" w:line="254" w:lineRule="auto"/>
        <w:ind w:right="97"/>
        <w:rPr>
          <w:rFonts w:hint="eastAsia"/>
          <w:sz w:val="32"/>
          <w:szCs w:val="32"/>
        </w:rPr>
      </w:pPr>
      <w:r>
        <w:rPr>
          <w:rFonts w:hint="eastAsia"/>
          <w:sz w:val="32"/>
          <w:szCs w:val="32"/>
        </w:rPr>
        <w:t>My great comfort now with respect to it is, I had no anxiety to gather it together.</w:t>
      </w:r>
    </w:p>
    <w:p w14:paraId="0A39E801">
      <w:pPr>
        <w:pStyle w:val="4"/>
        <w:spacing w:before="292" w:line="254" w:lineRule="auto"/>
        <w:ind w:right="97"/>
        <w:rPr>
          <w:rFonts w:hint="eastAsia"/>
          <w:sz w:val="32"/>
          <w:szCs w:val="32"/>
        </w:rPr>
      </w:pPr>
    </w:p>
    <w:p w14:paraId="10B7C346">
      <w:pPr>
        <w:pStyle w:val="4"/>
        <w:spacing w:before="292" w:line="254" w:lineRule="auto"/>
        <w:ind w:right="97"/>
        <w:rPr>
          <w:rFonts w:hint="eastAsia"/>
          <w:sz w:val="32"/>
          <w:szCs w:val="32"/>
        </w:rPr>
      </w:pPr>
      <w:r>
        <w:rPr>
          <w:rFonts w:hint="eastAsia"/>
          <w:sz w:val="32"/>
          <w:szCs w:val="32"/>
        </w:rPr>
        <w:t>我如今对此最大的安慰是，我没有焦虑地去聚集它。</w:t>
      </w:r>
    </w:p>
    <w:p w14:paraId="66114AE1">
      <w:pPr>
        <w:pStyle w:val="4"/>
        <w:spacing w:before="292" w:line="254" w:lineRule="auto"/>
        <w:ind w:right="97"/>
        <w:rPr>
          <w:rFonts w:hint="eastAsia"/>
          <w:sz w:val="32"/>
          <w:szCs w:val="32"/>
        </w:rPr>
      </w:pPr>
    </w:p>
    <w:p w14:paraId="403A07EC">
      <w:pPr>
        <w:pStyle w:val="4"/>
        <w:spacing w:before="292" w:line="254" w:lineRule="auto"/>
        <w:ind w:right="97"/>
        <w:rPr>
          <w:rFonts w:hint="eastAsia"/>
          <w:sz w:val="32"/>
          <w:szCs w:val="32"/>
        </w:rPr>
      </w:pPr>
      <w:r>
        <w:rPr>
          <w:rFonts w:hint="eastAsia"/>
          <w:sz w:val="32"/>
          <w:szCs w:val="32"/>
        </w:rPr>
        <w:t>And I hope the Lord is teaching me to live by faith, with respect to my children's provision, and will provide for them another way than I meant.</w:t>
      </w:r>
    </w:p>
    <w:p w14:paraId="22492194">
      <w:pPr>
        <w:pStyle w:val="4"/>
        <w:spacing w:before="292" w:line="254" w:lineRule="auto"/>
        <w:ind w:right="97"/>
        <w:rPr>
          <w:rFonts w:hint="eastAsia"/>
          <w:sz w:val="32"/>
          <w:szCs w:val="32"/>
        </w:rPr>
      </w:pPr>
    </w:p>
    <w:p w14:paraId="1A670348">
      <w:pPr>
        <w:pStyle w:val="4"/>
        <w:spacing w:before="292" w:line="254" w:lineRule="auto"/>
        <w:ind w:right="97"/>
        <w:rPr>
          <w:rFonts w:hint="eastAsia"/>
          <w:sz w:val="32"/>
          <w:szCs w:val="32"/>
        </w:rPr>
      </w:pPr>
      <w:r>
        <w:rPr>
          <w:rFonts w:hint="eastAsia"/>
          <w:sz w:val="32"/>
          <w:szCs w:val="32"/>
        </w:rPr>
        <w:t>我盼望主正在教导我，就我孩子们的供应而言，要凭信心生活，并且祂会以另一种方式供应他们，而不是我所想的。</w:t>
      </w:r>
    </w:p>
    <w:p w14:paraId="4CE0CBA5">
      <w:pPr>
        <w:pStyle w:val="4"/>
        <w:spacing w:before="292" w:line="254" w:lineRule="auto"/>
        <w:ind w:right="97"/>
        <w:rPr>
          <w:rFonts w:hint="eastAsia"/>
          <w:sz w:val="32"/>
          <w:szCs w:val="32"/>
        </w:rPr>
      </w:pPr>
    </w:p>
    <w:p w14:paraId="192FD9BB">
      <w:pPr>
        <w:pStyle w:val="4"/>
        <w:spacing w:before="292" w:line="254" w:lineRule="auto"/>
        <w:ind w:right="97"/>
        <w:rPr>
          <w:rFonts w:hint="eastAsia"/>
          <w:sz w:val="32"/>
          <w:szCs w:val="32"/>
        </w:rPr>
      </w:pPr>
      <w:r>
        <w:rPr>
          <w:rFonts w:hint="eastAsia"/>
          <w:sz w:val="32"/>
          <w:szCs w:val="32"/>
        </w:rPr>
        <w:t>April 22.—Last week the Lord was pleased to give strength to make a comfortable progress in my work.</w:t>
      </w:r>
    </w:p>
    <w:p w14:paraId="7B827D60">
      <w:pPr>
        <w:pStyle w:val="4"/>
        <w:spacing w:before="292" w:line="254" w:lineRule="auto"/>
        <w:ind w:right="97"/>
        <w:rPr>
          <w:rFonts w:hint="eastAsia"/>
          <w:sz w:val="32"/>
          <w:szCs w:val="32"/>
        </w:rPr>
      </w:pPr>
    </w:p>
    <w:p w14:paraId="0751848F">
      <w:pPr>
        <w:pStyle w:val="4"/>
        <w:spacing w:before="292" w:line="254" w:lineRule="auto"/>
        <w:ind w:right="97"/>
        <w:rPr>
          <w:rFonts w:hint="eastAsia"/>
          <w:sz w:val="32"/>
          <w:szCs w:val="32"/>
        </w:rPr>
      </w:pPr>
      <w:r>
        <w:rPr>
          <w:rFonts w:hint="eastAsia"/>
          <w:sz w:val="32"/>
          <w:szCs w:val="32"/>
        </w:rPr>
        <w:t>4月22日。—上周，主乐意赐予力量，使我在我的工作中取得令人欣慰的进展。</w:t>
      </w:r>
    </w:p>
    <w:p w14:paraId="32051A6F">
      <w:pPr>
        <w:pStyle w:val="4"/>
        <w:spacing w:before="292" w:line="254" w:lineRule="auto"/>
        <w:ind w:right="97"/>
        <w:rPr>
          <w:rFonts w:hint="eastAsia"/>
          <w:sz w:val="32"/>
          <w:szCs w:val="32"/>
        </w:rPr>
      </w:pPr>
    </w:p>
    <w:p w14:paraId="09D99087">
      <w:pPr>
        <w:pStyle w:val="4"/>
        <w:spacing w:before="292" w:line="254" w:lineRule="auto"/>
        <w:ind w:right="97"/>
        <w:rPr>
          <w:rFonts w:hint="eastAsia"/>
          <w:sz w:val="32"/>
          <w:szCs w:val="32"/>
        </w:rPr>
      </w:pPr>
      <w:r>
        <w:rPr>
          <w:rFonts w:hint="eastAsia"/>
          <w:sz w:val="32"/>
          <w:szCs w:val="32"/>
        </w:rPr>
        <w:t>My wife also had an intermission of her melancholy, wherein it was removed for the space of one night.</w:t>
      </w:r>
    </w:p>
    <w:p w14:paraId="3739375E">
      <w:pPr>
        <w:pStyle w:val="4"/>
        <w:spacing w:before="292" w:line="254" w:lineRule="auto"/>
        <w:ind w:right="97"/>
        <w:rPr>
          <w:rFonts w:hint="eastAsia"/>
          <w:sz w:val="32"/>
          <w:szCs w:val="32"/>
        </w:rPr>
      </w:pPr>
    </w:p>
    <w:p w14:paraId="1E03DA19">
      <w:pPr>
        <w:pStyle w:val="4"/>
        <w:spacing w:before="292" w:line="254" w:lineRule="auto"/>
        <w:ind w:right="97"/>
        <w:rPr>
          <w:rFonts w:hint="eastAsia"/>
          <w:sz w:val="32"/>
          <w:szCs w:val="32"/>
        </w:rPr>
      </w:pPr>
      <w:r>
        <w:rPr>
          <w:rFonts w:hint="eastAsia"/>
          <w:sz w:val="32"/>
          <w:szCs w:val="32"/>
        </w:rPr>
        <w:t>我妻子也曾有过一次忧郁的间歇，期间它消失了一夜。</w:t>
      </w:r>
    </w:p>
    <w:p w14:paraId="75532A61">
      <w:pPr>
        <w:pStyle w:val="4"/>
        <w:spacing w:before="292" w:line="254" w:lineRule="auto"/>
        <w:ind w:right="97"/>
        <w:rPr>
          <w:rFonts w:hint="eastAsia"/>
          <w:sz w:val="32"/>
          <w:szCs w:val="32"/>
        </w:rPr>
      </w:pPr>
    </w:p>
    <w:p w14:paraId="07AFEAD9">
      <w:pPr>
        <w:pStyle w:val="4"/>
        <w:spacing w:before="292" w:line="254" w:lineRule="auto"/>
        <w:ind w:right="97"/>
        <w:rPr>
          <w:rFonts w:hint="eastAsia"/>
          <w:sz w:val="32"/>
          <w:szCs w:val="32"/>
        </w:rPr>
      </w:pPr>
      <w:r>
        <w:rPr>
          <w:rFonts w:hint="eastAsia"/>
          <w:sz w:val="32"/>
          <w:szCs w:val="32"/>
        </w:rPr>
        <w:t>And this is the second time, or at most the third, that has fallen out in the course of so many years.</w:t>
      </w:r>
    </w:p>
    <w:p w14:paraId="28BEFFE2">
      <w:pPr>
        <w:pStyle w:val="4"/>
        <w:spacing w:before="292" w:line="254" w:lineRule="auto"/>
        <w:ind w:right="97"/>
        <w:rPr>
          <w:rFonts w:hint="eastAsia"/>
          <w:sz w:val="32"/>
          <w:szCs w:val="32"/>
        </w:rPr>
      </w:pPr>
    </w:p>
    <w:p w14:paraId="13AC54D5">
      <w:pPr>
        <w:pStyle w:val="4"/>
        <w:spacing w:before="292" w:line="254" w:lineRule="auto"/>
        <w:ind w:right="97"/>
        <w:rPr>
          <w:rFonts w:hint="eastAsia"/>
          <w:sz w:val="32"/>
          <w:szCs w:val="32"/>
        </w:rPr>
      </w:pPr>
      <w:r>
        <w:rPr>
          <w:rFonts w:hint="eastAsia"/>
          <w:sz w:val="32"/>
          <w:szCs w:val="32"/>
        </w:rPr>
        <w:t>这是第二次，或至多第三次，在这么多年中发生过。</w:t>
      </w:r>
    </w:p>
    <w:p w14:paraId="66AD8772">
      <w:pPr>
        <w:pStyle w:val="4"/>
        <w:spacing w:before="292" w:line="254" w:lineRule="auto"/>
        <w:ind w:right="97"/>
        <w:rPr>
          <w:rFonts w:hint="eastAsia"/>
          <w:sz w:val="32"/>
          <w:szCs w:val="32"/>
        </w:rPr>
      </w:pPr>
    </w:p>
    <w:p w14:paraId="6827442B">
      <w:pPr>
        <w:pStyle w:val="4"/>
        <w:spacing w:before="292" w:line="254" w:lineRule="auto"/>
        <w:ind w:right="97"/>
        <w:rPr>
          <w:rFonts w:hint="eastAsia"/>
          <w:sz w:val="32"/>
          <w:szCs w:val="32"/>
        </w:rPr>
      </w:pPr>
      <w:r>
        <w:rPr>
          <w:rFonts w:hint="eastAsia"/>
          <w:sz w:val="32"/>
          <w:szCs w:val="32"/>
        </w:rPr>
        <w:t>This gives some hope.</w:t>
      </w:r>
    </w:p>
    <w:p w14:paraId="18FD3027">
      <w:pPr>
        <w:pStyle w:val="4"/>
        <w:spacing w:before="292" w:line="254" w:lineRule="auto"/>
        <w:ind w:right="97"/>
        <w:rPr>
          <w:rFonts w:hint="eastAsia"/>
          <w:sz w:val="32"/>
          <w:szCs w:val="32"/>
        </w:rPr>
      </w:pPr>
    </w:p>
    <w:p w14:paraId="75134E8E">
      <w:pPr>
        <w:pStyle w:val="4"/>
        <w:spacing w:before="292" w:line="254" w:lineRule="auto"/>
        <w:ind w:right="97"/>
        <w:rPr>
          <w:rFonts w:hint="eastAsia"/>
          <w:sz w:val="32"/>
          <w:szCs w:val="32"/>
        </w:rPr>
      </w:pPr>
      <w:r>
        <w:rPr>
          <w:rFonts w:hint="eastAsia"/>
          <w:sz w:val="32"/>
          <w:szCs w:val="32"/>
        </w:rPr>
        <w:t>这给了些希望。</w:t>
      </w:r>
    </w:p>
    <w:p w14:paraId="38EDB5F9">
      <w:pPr>
        <w:pStyle w:val="4"/>
        <w:spacing w:before="292" w:line="254" w:lineRule="auto"/>
        <w:ind w:right="97"/>
        <w:rPr>
          <w:rFonts w:hint="eastAsia"/>
          <w:sz w:val="32"/>
          <w:szCs w:val="32"/>
        </w:rPr>
      </w:pPr>
    </w:p>
    <w:p w14:paraId="46034355">
      <w:pPr>
        <w:pStyle w:val="4"/>
        <w:spacing w:before="292" w:line="254" w:lineRule="auto"/>
        <w:ind w:right="97"/>
        <w:rPr>
          <w:rFonts w:hint="eastAsia"/>
          <w:sz w:val="32"/>
          <w:szCs w:val="32"/>
        </w:rPr>
      </w:pPr>
      <w:r>
        <w:rPr>
          <w:rFonts w:hint="eastAsia"/>
          <w:sz w:val="32"/>
          <w:szCs w:val="32"/>
        </w:rPr>
        <w:t>Meanwhile it becomes mighty, the floods lift up their voice.</w:t>
      </w:r>
    </w:p>
    <w:p w14:paraId="67D4047C">
      <w:pPr>
        <w:pStyle w:val="4"/>
        <w:spacing w:before="292" w:line="254" w:lineRule="auto"/>
        <w:ind w:right="97"/>
        <w:rPr>
          <w:rFonts w:hint="eastAsia"/>
          <w:sz w:val="32"/>
          <w:szCs w:val="32"/>
        </w:rPr>
      </w:pPr>
    </w:p>
    <w:p w14:paraId="6069A3D1">
      <w:pPr>
        <w:pStyle w:val="4"/>
        <w:spacing w:before="292" w:line="254" w:lineRule="auto"/>
        <w:ind w:right="97"/>
        <w:rPr>
          <w:rFonts w:hint="eastAsia"/>
          <w:sz w:val="32"/>
          <w:szCs w:val="32"/>
        </w:rPr>
      </w:pPr>
      <w:r>
        <w:rPr>
          <w:rFonts w:hint="eastAsia"/>
          <w:sz w:val="32"/>
          <w:szCs w:val="32"/>
        </w:rPr>
        <w:t>同时，它变得强大，洪水扬起声音。</w:t>
      </w:r>
    </w:p>
    <w:p w14:paraId="5D7FE8D6">
      <w:pPr>
        <w:pStyle w:val="4"/>
        <w:spacing w:before="292" w:line="254" w:lineRule="auto"/>
        <w:ind w:right="97"/>
        <w:rPr>
          <w:rFonts w:hint="eastAsia"/>
          <w:sz w:val="32"/>
          <w:szCs w:val="32"/>
        </w:rPr>
      </w:pPr>
    </w:p>
    <w:p w14:paraId="1FF8B061">
      <w:pPr>
        <w:pStyle w:val="4"/>
        <w:spacing w:before="292" w:line="254" w:lineRule="auto"/>
        <w:ind w:right="97"/>
        <w:rPr>
          <w:rFonts w:hint="eastAsia"/>
          <w:sz w:val="32"/>
          <w:szCs w:val="32"/>
        </w:rPr>
      </w:pPr>
      <w:r>
        <w:rPr>
          <w:rFonts w:hint="eastAsia"/>
          <w:sz w:val="32"/>
          <w:szCs w:val="32"/>
        </w:rPr>
        <w:t>May 7.—On Sabbath last, being very weak, and on a very weighty subject, I put up a request to the Lord, to get it delivered, and was graciously heard.</w:t>
      </w:r>
    </w:p>
    <w:p w14:paraId="74BE0E7C">
      <w:pPr>
        <w:pStyle w:val="4"/>
        <w:spacing w:before="292" w:line="254" w:lineRule="auto"/>
        <w:ind w:right="97"/>
        <w:rPr>
          <w:rFonts w:hint="eastAsia"/>
          <w:sz w:val="32"/>
          <w:szCs w:val="32"/>
        </w:rPr>
      </w:pPr>
    </w:p>
    <w:p w14:paraId="59E8E48A">
      <w:pPr>
        <w:pStyle w:val="4"/>
        <w:spacing w:before="292" w:line="254" w:lineRule="auto"/>
        <w:ind w:right="97"/>
        <w:rPr>
          <w:rFonts w:hint="eastAsia"/>
          <w:sz w:val="32"/>
          <w:szCs w:val="32"/>
        </w:rPr>
      </w:pPr>
      <w:r>
        <w:rPr>
          <w:rFonts w:hint="eastAsia"/>
          <w:sz w:val="32"/>
          <w:szCs w:val="32"/>
        </w:rPr>
        <w:t>5月7日。—上个安息日，我非常虚弱，又讲一个非常重要的主题，我向主祈求，能讲完，并蒙恩垂听。</w:t>
      </w:r>
    </w:p>
    <w:p w14:paraId="2D4CAAAC">
      <w:pPr>
        <w:pStyle w:val="4"/>
        <w:spacing w:before="292" w:line="254" w:lineRule="auto"/>
        <w:ind w:right="97"/>
        <w:rPr>
          <w:rFonts w:hint="eastAsia"/>
          <w:sz w:val="32"/>
          <w:szCs w:val="32"/>
        </w:rPr>
      </w:pPr>
    </w:p>
    <w:p w14:paraId="0899CC51">
      <w:pPr>
        <w:pStyle w:val="4"/>
        <w:spacing w:before="292" w:line="254" w:lineRule="auto"/>
        <w:ind w:right="97"/>
        <w:rPr>
          <w:rFonts w:hint="eastAsia"/>
          <w:sz w:val="32"/>
          <w:szCs w:val="32"/>
        </w:rPr>
      </w:pPr>
      <w:r>
        <w:rPr>
          <w:rFonts w:hint="eastAsia"/>
          <w:sz w:val="32"/>
          <w:szCs w:val="32"/>
        </w:rPr>
        <w:t>I have had several experiences of this kind.</w:t>
      </w:r>
    </w:p>
    <w:p w14:paraId="0E6938F5">
      <w:pPr>
        <w:pStyle w:val="4"/>
        <w:spacing w:before="292" w:line="254" w:lineRule="auto"/>
        <w:ind w:right="97"/>
        <w:rPr>
          <w:rFonts w:hint="eastAsia"/>
          <w:sz w:val="32"/>
          <w:szCs w:val="32"/>
        </w:rPr>
      </w:pPr>
    </w:p>
    <w:p w14:paraId="27BF5D59">
      <w:pPr>
        <w:pStyle w:val="4"/>
        <w:spacing w:before="292" w:line="254" w:lineRule="auto"/>
        <w:ind w:right="97"/>
        <w:rPr>
          <w:rFonts w:hint="eastAsia"/>
          <w:sz w:val="32"/>
          <w:szCs w:val="32"/>
        </w:rPr>
      </w:pPr>
      <w:r>
        <w:rPr>
          <w:rFonts w:hint="eastAsia"/>
          <w:sz w:val="32"/>
          <w:szCs w:val="32"/>
        </w:rPr>
        <w:t>我有过几次这样的经历。</w:t>
      </w:r>
    </w:p>
    <w:p w14:paraId="0D202976">
      <w:pPr>
        <w:pStyle w:val="4"/>
        <w:spacing w:before="292" w:line="254" w:lineRule="auto"/>
        <w:ind w:right="97"/>
        <w:rPr>
          <w:rFonts w:hint="eastAsia"/>
          <w:sz w:val="32"/>
          <w:szCs w:val="32"/>
        </w:rPr>
      </w:pPr>
    </w:p>
    <w:p w14:paraId="1CDF048D">
      <w:pPr>
        <w:pStyle w:val="4"/>
        <w:spacing w:before="292" w:line="254" w:lineRule="auto"/>
        <w:ind w:right="97"/>
        <w:rPr>
          <w:rFonts w:hint="eastAsia"/>
          <w:sz w:val="32"/>
          <w:szCs w:val="32"/>
        </w:rPr>
      </w:pPr>
      <w:r>
        <w:rPr>
          <w:rFonts w:hint="eastAsia"/>
          <w:sz w:val="32"/>
          <w:szCs w:val="32"/>
        </w:rPr>
        <w:t>May 21.—Having been minded to go to Galashiels on the 7th, to concert about the sacrament here, I was the night before disabled by a bruise got by a fall from my horse; and last week being recovered, I went thither, and saw I had missed the one half of my errand if Providence had not given me that stop.</w:t>
      </w:r>
    </w:p>
    <w:p w14:paraId="276F0E41">
      <w:pPr>
        <w:pStyle w:val="4"/>
        <w:spacing w:before="292" w:line="254" w:lineRule="auto"/>
        <w:ind w:right="97"/>
        <w:rPr>
          <w:rFonts w:hint="eastAsia"/>
          <w:sz w:val="32"/>
          <w:szCs w:val="32"/>
        </w:rPr>
      </w:pPr>
    </w:p>
    <w:p w14:paraId="709F14A7">
      <w:pPr>
        <w:pStyle w:val="4"/>
        <w:spacing w:before="292" w:line="254" w:lineRule="auto"/>
        <w:ind w:right="97"/>
        <w:rPr>
          <w:rFonts w:hint="eastAsia"/>
          <w:sz w:val="32"/>
          <w:szCs w:val="32"/>
        </w:rPr>
      </w:pPr>
      <w:r>
        <w:rPr>
          <w:rFonts w:hint="eastAsia"/>
          <w:sz w:val="32"/>
          <w:szCs w:val="32"/>
        </w:rPr>
        <w:t>5月21日。—我本打算7日到加拉希尔斯，商议这里的圣餐，但前一晚因从马上摔下受了伤而无法前往；上周康复后，我去了那里，发现如果不是护理给了我那个阻碍，我已错过了我差事的一半。</w:t>
      </w:r>
    </w:p>
    <w:p w14:paraId="2D3BC8F1">
      <w:pPr>
        <w:pStyle w:val="4"/>
        <w:spacing w:before="292" w:line="254" w:lineRule="auto"/>
        <w:ind w:right="97"/>
        <w:rPr>
          <w:rFonts w:hint="eastAsia"/>
          <w:sz w:val="32"/>
          <w:szCs w:val="32"/>
        </w:rPr>
      </w:pPr>
    </w:p>
    <w:p w14:paraId="12ABF412">
      <w:pPr>
        <w:pStyle w:val="4"/>
        <w:spacing w:before="292" w:line="254" w:lineRule="auto"/>
        <w:ind w:right="97"/>
        <w:rPr>
          <w:rFonts w:hint="eastAsia"/>
          <w:sz w:val="32"/>
          <w:szCs w:val="32"/>
        </w:rPr>
      </w:pPr>
      <w:r>
        <w:rPr>
          <w:rFonts w:hint="eastAsia"/>
          <w:sz w:val="32"/>
          <w:szCs w:val="32"/>
        </w:rPr>
        <w:t>About the end of April, I received a letter in Latin, from Mr. John Flint, above designed, concerning the essay on the accentuation, by him also revised; unto the which, tending to discourage, I made a return quickly in the same language.</w:t>
      </w:r>
    </w:p>
    <w:p w14:paraId="193A0963">
      <w:pPr>
        <w:pStyle w:val="4"/>
        <w:spacing w:before="292" w:line="254" w:lineRule="auto"/>
        <w:ind w:right="97"/>
        <w:rPr>
          <w:rFonts w:hint="eastAsia"/>
          <w:sz w:val="32"/>
          <w:szCs w:val="32"/>
        </w:rPr>
      </w:pPr>
    </w:p>
    <w:p w14:paraId="1D15BB0B">
      <w:pPr>
        <w:pStyle w:val="4"/>
        <w:spacing w:before="292" w:line="254" w:lineRule="auto"/>
        <w:ind w:right="97"/>
        <w:rPr>
          <w:rFonts w:hint="eastAsia"/>
          <w:sz w:val="32"/>
          <w:szCs w:val="32"/>
        </w:rPr>
      </w:pPr>
      <w:r>
        <w:rPr>
          <w:rFonts w:hint="eastAsia"/>
          <w:sz w:val="32"/>
          <w:szCs w:val="32"/>
        </w:rPr>
        <w:t>大约在四月底，我收到前述约翰·弗林特先生用拉丁文写的一封信，关于他修订过的关于重音法的论文；这封信有使人灰心之嫌，我立刻用同一种语言作了回复。</w:t>
      </w:r>
    </w:p>
    <w:p w14:paraId="550CA5C7">
      <w:pPr>
        <w:pStyle w:val="4"/>
        <w:spacing w:before="292" w:line="254" w:lineRule="auto"/>
        <w:ind w:right="97"/>
        <w:rPr>
          <w:rFonts w:hint="eastAsia"/>
          <w:sz w:val="32"/>
          <w:szCs w:val="32"/>
        </w:rPr>
      </w:pPr>
    </w:p>
    <w:p w14:paraId="02F9306B">
      <w:pPr>
        <w:pStyle w:val="4"/>
        <w:spacing w:before="292" w:line="254" w:lineRule="auto"/>
        <w:ind w:right="97"/>
        <w:rPr>
          <w:rFonts w:hint="eastAsia"/>
          <w:sz w:val="32"/>
          <w:szCs w:val="32"/>
        </w:rPr>
      </w:pPr>
      <w:r>
        <w:rPr>
          <w:rFonts w:hint="eastAsia"/>
          <w:sz w:val="32"/>
          <w:szCs w:val="32"/>
        </w:rPr>
        <w:t>The sacrament was delayed till August, in regard of Mr. Davidson's weakness, and my wife's case.</w:t>
      </w:r>
    </w:p>
    <w:p w14:paraId="31457D61">
      <w:pPr>
        <w:pStyle w:val="4"/>
        <w:spacing w:before="292" w:line="254" w:lineRule="auto"/>
        <w:ind w:right="97"/>
        <w:rPr>
          <w:rFonts w:hint="eastAsia"/>
          <w:sz w:val="32"/>
          <w:szCs w:val="32"/>
        </w:rPr>
      </w:pPr>
    </w:p>
    <w:p w14:paraId="0FE4DD11">
      <w:pPr>
        <w:pStyle w:val="4"/>
        <w:spacing w:before="292" w:line="254" w:lineRule="auto"/>
        <w:ind w:right="97"/>
        <w:rPr>
          <w:rFonts w:hint="eastAsia"/>
          <w:sz w:val="32"/>
          <w:szCs w:val="32"/>
        </w:rPr>
      </w:pPr>
      <w:r>
        <w:rPr>
          <w:rFonts w:hint="eastAsia"/>
          <w:sz w:val="32"/>
          <w:szCs w:val="32"/>
        </w:rPr>
        <w:t>圣餐被推迟到八月，因戴维森先生虚弱，和我妻子的事。</w:t>
      </w:r>
    </w:p>
    <w:p w14:paraId="2A715401">
      <w:pPr>
        <w:pStyle w:val="4"/>
        <w:spacing w:before="292" w:line="254" w:lineRule="auto"/>
        <w:ind w:right="97"/>
        <w:rPr>
          <w:rFonts w:hint="eastAsia"/>
          <w:sz w:val="32"/>
          <w:szCs w:val="32"/>
        </w:rPr>
      </w:pPr>
    </w:p>
    <w:p w14:paraId="61AEDCB5">
      <w:pPr>
        <w:pStyle w:val="4"/>
        <w:spacing w:before="292" w:line="254" w:lineRule="auto"/>
        <w:ind w:right="97"/>
        <w:rPr>
          <w:rFonts w:hint="eastAsia"/>
          <w:sz w:val="32"/>
          <w:szCs w:val="32"/>
        </w:rPr>
      </w:pPr>
      <w:r>
        <w:rPr>
          <w:rFonts w:hint="eastAsia"/>
          <w:sz w:val="32"/>
          <w:szCs w:val="32"/>
        </w:rPr>
        <w:t>And I think it was of the Lord.</w:t>
      </w:r>
    </w:p>
    <w:p w14:paraId="4B253C04">
      <w:pPr>
        <w:pStyle w:val="4"/>
        <w:spacing w:before="292" w:line="254" w:lineRule="auto"/>
        <w:ind w:right="97"/>
        <w:rPr>
          <w:rFonts w:hint="eastAsia"/>
          <w:sz w:val="32"/>
          <w:szCs w:val="32"/>
        </w:rPr>
      </w:pPr>
    </w:p>
    <w:p w14:paraId="22BEF59E">
      <w:pPr>
        <w:pStyle w:val="4"/>
        <w:spacing w:before="292" w:line="254" w:lineRule="auto"/>
        <w:ind w:right="97"/>
        <w:rPr>
          <w:rFonts w:hint="eastAsia"/>
          <w:sz w:val="32"/>
          <w:szCs w:val="32"/>
        </w:rPr>
      </w:pPr>
      <w:r>
        <w:rPr>
          <w:rFonts w:hint="eastAsia"/>
          <w:sz w:val="32"/>
          <w:szCs w:val="32"/>
        </w:rPr>
        <w:t>我想这是出于主。</w:t>
      </w:r>
    </w:p>
    <w:p w14:paraId="4B9B8BCF">
      <w:pPr>
        <w:pStyle w:val="4"/>
        <w:spacing w:before="292" w:line="254" w:lineRule="auto"/>
        <w:ind w:right="97"/>
        <w:rPr>
          <w:rFonts w:hint="eastAsia"/>
          <w:sz w:val="32"/>
          <w:szCs w:val="32"/>
        </w:rPr>
      </w:pPr>
    </w:p>
    <w:p w14:paraId="5F8F7345">
      <w:pPr>
        <w:pStyle w:val="4"/>
        <w:spacing w:before="292" w:line="254" w:lineRule="auto"/>
        <w:ind w:right="97"/>
        <w:rPr>
          <w:rFonts w:hint="eastAsia"/>
          <w:sz w:val="32"/>
          <w:szCs w:val="32"/>
        </w:rPr>
      </w:pPr>
      <w:r>
        <w:rPr>
          <w:rFonts w:hint="eastAsia"/>
          <w:sz w:val="32"/>
          <w:szCs w:val="32"/>
        </w:rPr>
        <w:t>My next ordinary subject was, the slow procedure of Providence against the wicked, from Eccl. 8:11, "Because sentence against an evil work is not speedily executed, therefore the heart of the children of men is fully set in them to do evil."</w:t>
      </w:r>
    </w:p>
    <w:p w14:paraId="6D467913">
      <w:pPr>
        <w:pStyle w:val="4"/>
        <w:spacing w:before="292" w:line="254" w:lineRule="auto"/>
        <w:ind w:right="97"/>
        <w:rPr>
          <w:rFonts w:hint="eastAsia"/>
          <w:sz w:val="32"/>
          <w:szCs w:val="32"/>
        </w:rPr>
      </w:pPr>
    </w:p>
    <w:p w14:paraId="0FFBE8C0">
      <w:pPr>
        <w:pStyle w:val="4"/>
        <w:spacing w:before="292" w:line="254" w:lineRule="auto"/>
        <w:ind w:right="97"/>
        <w:rPr>
          <w:rFonts w:hint="eastAsia"/>
          <w:sz w:val="32"/>
          <w:szCs w:val="32"/>
        </w:rPr>
      </w:pPr>
      <w:r>
        <w:rPr>
          <w:rFonts w:hint="eastAsia"/>
          <w:sz w:val="32"/>
          <w:szCs w:val="32"/>
        </w:rPr>
        <w:t>我下一个常规主题是，护理对恶人的缓慢行动，出自传道书8章11节：“因为对恶事的审判不速行，所以世人心中就充满行恶的念头。”</w:t>
      </w:r>
    </w:p>
    <w:p w14:paraId="36C578B4">
      <w:pPr>
        <w:pStyle w:val="4"/>
        <w:spacing w:before="292" w:line="254" w:lineRule="auto"/>
        <w:ind w:right="97"/>
        <w:rPr>
          <w:rFonts w:hint="eastAsia"/>
          <w:sz w:val="32"/>
          <w:szCs w:val="32"/>
        </w:rPr>
      </w:pPr>
    </w:p>
    <w:p w14:paraId="11EA029B">
      <w:pPr>
        <w:pStyle w:val="4"/>
        <w:spacing w:before="292" w:line="254" w:lineRule="auto"/>
        <w:ind w:right="97"/>
        <w:rPr>
          <w:rFonts w:hint="eastAsia"/>
          <w:sz w:val="32"/>
          <w:szCs w:val="32"/>
        </w:rPr>
      </w:pPr>
      <w:r>
        <w:rPr>
          <w:rFonts w:hint="eastAsia"/>
          <w:sz w:val="32"/>
          <w:szCs w:val="32"/>
        </w:rPr>
        <w:t>This was occasioned by the case of the unhappy J—— A——, of whose guilt of adultery, he being now married, there were strong grounds of suspicion; but there was no bringing of the same to light, notwithstanding all endeavours made that way.</w:t>
      </w:r>
    </w:p>
    <w:p w14:paraId="06DD2B41">
      <w:pPr>
        <w:pStyle w:val="4"/>
        <w:spacing w:before="292" w:line="254" w:lineRule="auto"/>
        <w:ind w:right="97"/>
        <w:rPr>
          <w:rFonts w:hint="eastAsia"/>
          <w:sz w:val="32"/>
          <w:szCs w:val="32"/>
        </w:rPr>
      </w:pPr>
    </w:p>
    <w:p w14:paraId="74EC65ED">
      <w:pPr>
        <w:pStyle w:val="4"/>
        <w:spacing w:before="292" w:line="254" w:lineRule="auto"/>
        <w:ind w:right="97"/>
        <w:rPr>
          <w:rFonts w:hint="eastAsia"/>
          <w:sz w:val="32"/>
          <w:szCs w:val="32"/>
        </w:rPr>
      </w:pPr>
      <w:r>
        <w:rPr>
          <w:rFonts w:hint="eastAsia"/>
          <w:sz w:val="32"/>
          <w:szCs w:val="32"/>
        </w:rPr>
        <w:t>这是因不幸的J—— A——的案例而起，他对奸淫的罪责，他现已婚，有很强的怀疑理由；但尽管尽了一切努力，都无法将之揭露出来。</w:t>
      </w:r>
    </w:p>
    <w:p w14:paraId="685D57CD">
      <w:pPr>
        <w:pStyle w:val="4"/>
        <w:spacing w:before="292" w:line="254" w:lineRule="auto"/>
        <w:ind w:right="97"/>
        <w:rPr>
          <w:rFonts w:hint="eastAsia"/>
          <w:sz w:val="32"/>
          <w:szCs w:val="32"/>
        </w:rPr>
      </w:pPr>
    </w:p>
    <w:p w14:paraId="31D2D0A1">
      <w:pPr>
        <w:pStyle w:val="4"/>
        <w:spacing w:before="292" w:line="254" w:lineRule="auto"/>
        <w:ind w:right="97"/>
        <w:rPr>
          <w:rFonts w:hint="eastAsia"/>
          <w:sz w:val="32"/>
          <w:szCs w:val="32"/>
        </w:rPr>
      </w:pPr>
      <w:r>
        <w:rPr>
          <w:rFonts w:hint="eastAsia"/>
          <w:sz w:val="32"/>
          <w:szCs w:val="32"/>
        </w:rPr>
        <w:t>Hereon I insisted till June 23; after which, by my own struggle in my wife's case, I was led, both abroad and at home, to that text; 2 Cor. 5:7, "For we walk by faith, not by sight."</w:t>
      </w:r>
    </w:p>
    <w:p w14:paraId="5D6177DD">
      <w:pPr>
        <w:pStyle w:val="4"/>
        <w:spacing w:before="292" w:line="254" w:lineRule="auto"/>
        <w:ind w:right="97"/>
        <w:rPr>
          <w:rFonts w:hint="eastAsia"/>
          <w:sz w:val="32"/>
          <w:szCs w:val="32"/>
        </w:rPr>
      </w:pPr>
    </w:p>
    <w:p w14:paraId="5D1B68CE">
      <w:pPr>
        <w:pStyle w:val="4"/>
        <w:spacing w:before="292" w:line="254" w:lineRule="auto"/>
        <w:ind w:right="97"/>
        <w:rPr>
          <w:rFonts w:hint="eastAsia"/>
          <w:sz w:val="32"/>
          <w:szCs w:val="32"/>
        </w:rPr>
      </w:pPr>
      <w:r>
        <w:rPr>
          <w:rFonts w:hint="eastAsia"/>
          <w:sz w:val="32"/>
          <w:szCs w:val="32"/>
        </w:rPr>
        <w:t>我为此一直讲到6月23日；之后，因我为我妻子的事而挣扎，我被引导，无论在外还是在家，都讲那段经文；哥林多后书5章7节：“因我们行事为人，是凭着信心，不是凭着眼见。”</w:t>
      </w:r>
    </w:p>
    <w:p w14:paraId="0B6A16F0">
      <w:pPr>
        <w:pStyle w:val="4"/>
        <w:spacing w:before="292" w:line="254" w:lineRule="auto"/>
        <w:ind w:right="97"/>
        <w:rPr>
          <w:rFonts w:hint="eastAsia"/>
          <w:sz w:val="32"/>
          <w:szCs w:val="32"/>
        </w:rPr>
      </w:pPr>
    </w:p>
    <w:p w14:paraId="1E7C7025">
      <w:pPr>
        <w:pStyle w:val="4"/>
        <w:spacing w:before="292" w:line="254" w:lineRule="auto"/>
        <w:ind w:right="97"/>
        <w:rPr>
          <w:rFonts w:hint="eastAsia"/>
          <w:sz w:val="32"/>
          <w:szCs w:val="32"/>
        </w:rPr>
      </w:pPr>
      <w:r>
        <w:rPr>
          <w:rFonts w:hint="eastAsia"/>
          <w:sz w:val="32"/>
          <w:szCs w:val="32"/>
        </w:rPr>
        <w:t>Then, with an eye to the administering of the sacrament, I entered on Luke 6:46, "Why call ye me Lord, Lord, and do not the things which I say?"</w:t>
      </w:r>
    </w:p>
    <w:p w14:paraId="09ED5D39">
      <w:pPr>
        <w:pStyle w:val="4"/>
        <w:spacing w:before="292" w:line="254" w:lineRule="auto"/>
        <w:ind w:right="97"/>
        <w:rPr>
          <w:rFonts w:hint="eastAsia"/>
          <w:sz w:val="32"/>
          <w:szCs w:val="32"/>
        </w:rPr>
      </w:pPr>
    </w:p>
    <w:p w14:paraId="455F7686">
      <w:pPr>
        <w:pStyle w:val="4"/>
        <w:spacing w:before="292" w:line="254" w:lineRule="auto"/>
        <w:ind w:right="97"/>
        <w:rPr>
          <w:rFonts w:hint="eastAsia"/>
          <w:sz w:val="32"/>
          <w:szCs w:val="32"/>
        </w:rPr>
      </w:pPr>
      <w:r>
        <w:rPr>
          <w:rFonts w:hint="eastAsia"/>
          <w:sz w:val="32"/>
          <w:szCs w:val="32"/>
        </w:rPr>
        <w:t>然后，着眼于举行圣餐，我开始讲路加福音6章46节：“你们为什么称呼我‘主啊，主啊，’却不遵我的话行呢？”</w:t>
      </w:r>
    </w:p>
    <w:p w14:paraId="036CC9EA">
      <w:pPr>
        <w:pStyle w:val="4"/>
        <w:spacing w:before="292" w:line="254" w:lineRule="auto"/>
        <w:ind w:right="97"/>
        <w:rPr>
          <w:rFonts w:hint="eastAsia"/>
          <w:sz w:val="32"/>
          <w:szCs w:val="32"/>
        </w:rPr>
      </w:pPr>
    </w:p>
    <w:p w14:paraId="2CA7769C">
      <w:pPr>
        <w:pStyle w:val="4"/>
        <w:spacing w:before="292" w:line="254" w:lineRule="auto"/>
        <w:ind w:right="97"/>
        <w:rPr>
          <w:rFonts w:hint="eastAsia"/>
          <w:sz w:val="32"/>
          <w:szCs w:val="32"/>
        </w:rPr>
      </w:pPr>
      <w:r>
        <w:rPr>
          <w:rFonts w:hint="eastAsia"/>
          <w:sz w:val="32"/>
          <w:szCs w:val="32"/>
        </w:rPr>
        <w:t>In this, I was led into the point of the possibility of getting all Christ's commands done acceptably; in the which I had a peculiar satisfaction; observing the usefulness thereof in point of practice to be very great, and reaching a clearer insight into it than I had ever had before.</w:t>
      </w:r>
    </w:p>
    <w:p w14:paraId="416CF658">
      <w:pPr>
        <w:pStyle w:val="4"/>
        <w:spacing w:before="292" w:line="254" w:lineRule="auto"/>
        <w:ind w:right="97"/>
        <w:rPr>
          <w:rFonts w:hint="eastAsia"/>
          <w:sz w:val="32"/>
          <w:szCs w:val="32"/>
        </w:rPr>
      </w:pPr>
    </w:p>
    <w:p w14:paraId="451A5D5E">
      <w:pPr>
        <w:pStyle w:val="4"/>
        <w:spacing w:before="292" w:line="254" w:lineRule="auto"/>
        <w:ind w:right="97"/>
        <w:rPr>
          <w:rFonts w:hint="eastAsia"/>
          <w:sz w:val="32"/>
          <w:szCs w:val="32"/>
        </w:rPr>
      </w:pPr>
      <w:r>
        <w:rPr>
          <w:rFonts w:hint="eastAsia"/>
          <w:sz w:val="32"/>
          <w:szCs w:val="32"/>
        </w:rPr>
        <w:t>在此，我被引导到关于能蒙悦纳地遵行基督所有命令的可能性的这一点上；我对此有特别的满足感；观察到它在实践方面的用处非常大，并对此比我以前任何时候都有更清晰的领悟。</w:t>
      </w:r>
    </w:p>
    <w:p w14:paraId="506C7455">
      <w:pPr>
        <w:pStyle w:val="4"/>
        <w:spacing w:before="292" w:line="254" w:lineRule="auto"/>
        <w:ind w:right="97"/>
        <w:rPr>
          <w:rFonts w:hint="eastAsia"/>
          <w:sz w:val="32"/>
          <w:szCs w:val="32"/>
        </w:rPr>
      </w:pPr>
    </w:p>
    <w:p w14:paraId="47528A08">
      <w:pPr>
        <w:pStyle w:val="4"/>
        <w:spacing w:before="292" w:line="254" w:lineRule="auto"/>
        <w:ind w:right="97"/>
        <w:rPr>
          <w:rFonts w:hint="eastAsia"/>
          <w:sz w:val="32"/>
          <w:szCs w:val="32"/>
        </w:rPr>
      </w:pPr>
      <w:r>
        <w:rPr>
          <w:rFonts w:hint="eastAsia"/>
          <w:sz w:val="32"/>
          <w:szCs w:val="32"/>
        </w:rPr>
        <w:t>June 16.—On the Thursday, that should have been our fast-day before the sacrament, was the most terrible inbreaking of our brook known in the memory of any alive.</w:t>
      </w:r>
    </w:p>
    <w:p w14:paraId="2F75F89B">
      <w:pPr>
        <w:pStyle w:val="4"/>
        <w:spacing w:before="292" w:line="254" w:lineRule="auto"/>
        <w:ind w:right="97"/>
        <w:rPr>
          <w:rFonts w:hint="eastAsia"/>
          <w:sz w:val="32"/>
          <w:szCs w:val="32"/>
        </w:rPr>
      </w:pPr>
    </w:p>
    <w:p w14:paraId="08814A24">
      <w:pPr>
        <w:pStyle w:val="4"/>
        <w:spacing w:before="292" w:line="254" w:lineRule="auto"/>
        <w:ind w:right="97"/>
        <w:rPr>
          <w:rFonts w:hint="eastAsia"/>
          <w:sz w:val="32"/>
          <w:szCs w:val="32"/>
        </w:rPr>
      </w:pPr>
      <w:r>
        <w:rPr>
          <w:rFonts w:hint="eastAsia"/>
          <w:sz w:val="32"/>
          <w:szCs w:val="32"/>
        </w:rPr>
        <w:t>6月16日。—星期四，本应是圣餐前的禁食日，我们的溪流发生了有史以来最可怕的决堤。</w:t>
      </w:r>
    </w:p>
    <w:p w14:paraId="407CD42E">
      <w:pPr>
        <w:pStyle w:val="4"/>
        <w:spacing w:before="292" w:line="254" w:lineRule="auto"/>
        <w:ind w:right="97"/>
        <w:rPr>
          <w:rFonts w:hint="eastAsia"/>
          <w:sz w:val="32"/>
          <w:szCs w:val="32"/>
        </w:rPr>
      </w:pPr>
    </w:p>
    <w:p w14:paraId="380A1CE5">
      <w:pPr>
        <w:pStyle w:val="4"/>
        <w:spacing w:before="292" w:line="254" w:lineRule="auto"/>
        <w:ind w:right="97"/>
        <w:rPr>
          <w:rFonts w:hint="eastAsia"/>
          <w:sz w:val="32"/>
          <w:szCs w:val="32"/>
        </w:rPr>
      </w:pPr>
      <w:r>
        <w:rPr>
          <w:rFonts w:hint="eastAsia"/>
          <w:sz w:val="32"/>
          <w:szCs w:val="32"/>
        </w:rPr>
        <w:t>It laid much of the glebe under water, and seems to have ruined it; it came down by the end of the house also, and ran into the church-yard.</w:t>
      </w:r>
    </w:p>
    <w:p w14:paraId="639A726F">
      <w:pPr>
        <w:pStyle w:val="4"/>
        <w:spacing w:before="292" w:line="254" w:lineRule="auto"/>
        <w:ind w:right="97"/>
        <w:rPr>
          <w:rFonts w:hint="eastAsia"/>
          <w:sz w:val="32"/>
          <w:szCs w:val="32"/>
        </w:rPr>
      </w:pPr>
    </w:p>
    <w:p w14:paraId="6A1D38E8">
      <w:pPr>
        <w:pStyle w:val="4"/>
        <w:spacing w:before="292" w:line="254" w:lineRule="auto"/>
        <w:ind w:right="97"/>
        <w:rPr>
          <w:rFonts w:hint="eastAsia"/>
          <w:sz w:val="32"/>
          <w:szCs w:val="32"/>
        </w:rPr>
      </w:pPr>
      <w:r>
        <w:rPr>
          <w:rFonts w:hint="eastAsia"/>
          <w:sz w:val="32"/>
          <w:szCs w:val="32"/>
        </w:rPr>
        <w:t>它淹没了大部分的牧师公地，似乎已毁了它；它也从房子旁边流下，流进了教堂的墓地。</w:t>
      </w:r>
    </w:p>
    <w:p w14:paraId="41091855">
      <w:pPr>
        <w:pStyle w:val="4"/>
        <w:spacing w:before="292" w:line="254" w:lineRule="auto"/>
        <w:ind w:right="97"/>
        <w:rPr>
          <w:rFonts w:hint="eastAsia"/>
          <w:sz w:val="32"/>
          <w:szCs w:val="32"/>
        </w:rPr>
      </w:pPr>
    </w:p>
    <w:p w14:paraId="7ED5A1B8">
      <w:pPr>
        <w:pStyle w:val="4"/>
        <w:spacing w:before="292" w:line="254" w:lineRule="auto"/>
        <w:ind w:right="97"/>
        <w:rPr>
          <w:rFonts w:hint="eastAsia"/>
          <w:sz w:val="32"/>
          <w:szCs w:val="32"/>
        </w:rPr>
      </w:pPr>
      <w:r>
        <w:rPr>
          <w:rFonts w:hint="eastAsia"/>
          <w:sz w:val="32"/>
          <w:szCs w:val="32"/>
        </w:rPr>
        <w:t>The Sabbath also was a bad day.</w:t>
      </w:r>
    </w:p>
    <w:p w14:paraId="5EC0A345">
      <w:pPr>
        <w:pStyle w:val="4"/>
        <w:spacing w:before="292" w:line="254" w:lineRule="auto"/>
        <w:ind w:right="97"/>
        <w:rPr>
          <w:rFonts w:hint="eastAsia"/>
          <w:sz w:val="32"/>
          <w:szCs w:val="32"/>
        </w:rPr>
      </w:pPr>
    </w:p>
    <w:p w14:paraId="1D1DF22A">
      <w:pPr>
        <w:pStyle w:val="4"/>
        <w:spacing w:before="292" w:line="254" w:lineRule="auto"/>
        <w:ind w:right="97"/>
        <w:rPr>
          <w:rFonts w:hint="eastAsia"/>
          <w:sz w:val="32"/>
          <w:szCs w:val="32"/>
        </w:rPr>
      </w:pPr>
      <w:r>
        <w:rPr>
          <w:rFonts w:hint="eastAsia"/>
          <w:sz w:val="32"/>
          <w:szCs w:val="32"/>
        </w:rPr>
        <w:t>安息日也是个坏日子。</w:t>
      </w:r>
    </w:p>
    <w:p w14:paraId="2DD5B5B2">
      <w:pPr>
        <w:pStyle w:val="4"/>
        <w:spacing w:before="292" w:line="254" w:lineRule="auto"/>
        <w:ind w:right="97"/>
        <w:rPr>
          <w:rFonts w:hint="eastAsia"/>
          <w:sz w:val="32"/>
          <w:szCs w:val="32"/>
        </w:rPr>
      </w:pPr>
    </w:p>
    <w:p w14:paraId="70D4A0DB">
      <w:pPr>
        <w:pStyle w:val="4"/>
        <w:spacing w:before="292" w:line="254" w:lineRule="auto"/>
        <w:ind w:right="97"/>
        <w:rPr>
          <w:rFonts w:hint="eastAsia"/>
          <w:sz w:val="32"/>
          <w:szCs w:val="32"/>
        </w:rPr>
      </w:pPr>
      <w:r>
        <w:rPr>
          <w:rFonts w:hint="eastAsia"/>
          <w:sz w:val="32"/>
          <w:szCs w:val="32"/>
        </w:rPr>
        <w:t>On the first of March there was an earthquake, but we felt it not in our house.</w:t>
      </w:r>
    </w:p>
    <w:p w14:paraId="684EF712">
      <w:pPr>
        <w:pStyle w:val="4"/>
        <w:spacing w:before="292" w:line="254" w:lineRule="auto"/>
        <w:ind w:right="97"/>
        <w:rPr>
          <w:rFonts w:hint="eastAsia"/>
          <w:sz w:val="32"/>
          <w:szCs w:val="32"/>
        </w:rPr>
      </w:pPr>
    </w:p>
    <w:p w14:paraId="34EBD73E">
      <w:pPr>
        <w:pStyle w:val="4"/>
        <w:spacing w:before="292" w:line="254" w:lineRule="auto"/>
        <w:ind w:right="97"/>
        <w:rPr>
          <w:rFonts w:hint="eastAsia"/>
          <w:sz w:val="32"/>
          <w:szCs w:val="32"/>
        </w:rPr>
      </w:pPr>
      <w:r>
        <w:rPr>
          <w:rFonts w:hint="eastAsia"/>
          <w:sz w:val="32"/>
          <w:szCs w:val="32"/>
        </w:rPr>
        <w:t>三月一日有地震，但我们在家里没有感觉到。</w:t>
      </w:r>
    </w:p>
    <w:p w14:paraId="3711CE22">
      <w:pPr>
        <w:pStyle w:val="4"/>
        <w:spacing w:before="292" w:line="254" w:lineRule="auto"/>
        <w:ind w:right="97"/>
        <w:rPr>
          <w:rFonts w:hint="eastAsia"/>
          <w:sz w:val="32"/>
          <w:szCs w:val="32"/>
        </w:rPr>
      </w:pPr>
    </w:p>
    <w:p w14:paraId="072C0B0D">
      <w:pPr>
        <w:pStyle w:val="4"/>
        <w:spacing w:before="292" w:line="254" w:lineRule="auto"/>
        <w:ind w:right="97"/>
        <w:rPr>
          <w:rFonts w:hint="eastAsia"/>
          <w:sz w:val="32"/>
          <w:szCs w:val="32"/>
        </w:rPr>
      </w:pPr>
      <w:r>
        <w:rPr>
          <w:rFonts w:hint="eastAsia"/>
          <w:sz w:val="32"/>
          <w:szCs w:val="32"/>
        </w:rPr>
        <w:t>This conduct of Providence was wonderfull in my eyes.</w:t>
      </w:r>
    </w:p>
    <w:p w14:paraId="1E5D9545">
      <w:pPr>
        <w:pStyle w:val="4"/>
        <w:spacing w:before="292" w:line="254" w:lineRule="auto"/>
        <w:ind w:right="97"/>
        <w:rPr>
          <w:rFonts w:hint="eastAsia"/>
          <w:sz w:val="32"/>
          <w:szCs w:val="32"/>
        </w:rPr>
      </w:pPr>
    </w:p>
    <w:p w14:paraId="57D73BA8">
      <w:pPr>
        <w:pStyle w:val="4"/>
        <w:spacing w:before="292" w:line="254" w:lineRule="auto"/>
        <w:ind w:right="97"/>
        <w:rPr>
          <w:rFonts w:hint="eastAsia"/>
          <w:sz w:val="32"/>
          <w:szCs w:val="32"/>
        </w:rPr>
      </w:pPr>
      <w:r>
        <w:rPr>
          <w:rFonts w:hint="eastAsia"/>
          <w:sz w:val="32"/>
          <w:szCs w:val="32"/>
        </w:rPr>
        <w:t>这护理的作为，在我眼中是奇妙的。</w:t>
      </w:r>
    </w:p>
    <w:p w14:paraId="1839FF26">
      <w:pPr>
        <w:pStyle w:val="4"/>
        <w:spacing w:before="292" w:line="254" w:lineRule="auto"/>
        <w:ind w:right="97"/>
        <w:rPr>
          <w:rFonts w:hint="eastAsia"/>
          <w:sz w:val="32"/>
          <w:szCs w:val="32"/>
        </w:rPr>
      </w:pPr>
    </w:p>
    <w:p w14:paraId="6848F4A0">
      <w:pPr>
        <w:pStyle w:val="4"/>
        <w:spacing w:before="292" w:line="254" w:lineRule="auto"/>
        <w:ind w:right="97"/>
        <w:rPr>
          <w:rFonts w:hint="eastAsia"/>
          <w:sz w:val="32"/>
          <w:szCs w:val="32"/>
        </w:rPr>
      </w:pPr>
      <w:r>
        <w:rPr>
          <w:rFonts w:hint="eastAsia"/>
          <w:sz w:val="32"/>
          <w:szCs w:val="32"/>
        </w:rPr>
        <w:t>June 25.—I have for some time had much ado to keep up confidence in my wife's case, times wherein I looked for peace, no good coming.</w:t>
      </w:r>
    </w:p>
    <w:p w14:paraId="543744D6">
      <w:pPr>
        <w:pStyle w:val="4"/>
        <w:spacing w:before="292" w:line="254" w:lineRule="auto"/>
        <w:ind w:right="97"/>
        <w:rPr>
          <w:rFonts w:hint="eastAsia"/>
          <w:sz w:val="32"/>
          <w:szCs w:val="32"/>
        </w:rPr>
      </w:pPr>
    </w:p>
    <w:p w14:paraId="0FD092DC">
      <w:pPr>
        <w:pStyle w:val="4"/>
        <w:spacing w:before="292" w:line="254" w:lineRule="auto"/>
        <w:ind w:right="97"/>
        <w:rPr>
          <w:rFonts w:hint="eastAsia"/>
          <w:sz w:val="32"/>
          <w:szCs w:val="32"/>
        </w:rPr>
      </w:pPr>
      <w:r>
        <w:rPr>
          <w:rFonts w:hint="eastAsia"/>
          <w:sz w:val="32"/>
          <w:szCs w:val="32"/>
        </w:rPr>
        <w:t>6月25日。—有一段时间，我费了很大力气才在我妻子的事上保持信心，在我盼望平安的时候，却毫无好处。</w:t>
      </w:r>
    </w:p>
    <w:p w14:paraId="579AACD1">
      <w:pPr>
        <w:pStyle w:val="4"/>
        <w:spacing w:before="292" w:line="254" w:lineRule="auto"/>
        <w:ind w:right="97"/>
        <w:rPr>
          <w:rFonts w:hint="eastAsia"/>
          <w:sz w:val="32"/>
          <w:szCs w:val="32"/>
        </w:rPr>
      </w:pPr>
    </w:p>
    <w:p w14:paraId="53BA3824">
      <w:pPr>
        <w:pStyle w:val="4"/>
        <w:spacing w:before="292" w:line="254" w:lineRule="auto"/>
        <w:ind w:right="97"/>
        <w:rPr>
          <w:rFonts w:hint="eastAsia"/>
          <w:sz w:val="32"/>
          <w:szCs w:val="32"/>
        </w:rPr>
      </w:pPr>
      <w:r>
        <w:rPr>
          <w:rFonts w:hint="eastAsia"/>
          <w:sz w:val="32"/>
          <w:szCs w:val="32"/>
        </w:rPr>
        <w:t>Last Saturday, being convinced of the necessity of living by faith in it, and of divine aid to recover and maintain my confidence, I was helped by a letter from my friend.</w:t>
      </w:r>
    </w:p>
    <w:p w14:paraId="2BC7A2B1">
      <w:pPr>
        <w:pStyle w:val="4"/>
        <w:spacing w:before="292" w:line="254" w:lineRule="auto"/>
        <w:ind w:right="97"/>
        <w:rPr>
          <w:rFonts w:hint="eastAsia"/>
          <w:sz w:val="32"/>
          <w:szCs w:val="32"/>
        </w:rPr>
      </w:pPr>
    </w:p>
    <w:p w14:paraId="0C82CA82">
      <w:pPr>
        <w:pStyle w:val="4"/>
        <w:spacing w:before="292" w:line="254" w:lineRule="auto"/>
        <w:ind w:right="97"/>
        <w:rPr>
          <w:rFonts w:hint="eastAsia"/>
          <w:sz w:val="32"/>
          <w:szCs w:val="32"/>
        </w:rPr>
      </w:pPr>
      <w:r>
        <w:rPr>
          <w:rFonts w:hint="eastAsia"/>
          <w:sz w:val="32"/>
          <w:szCs w:val="32"/>
        </w:rPr>
        <w:t>上星期六，我深信有必要凭信心生活，并有必要藉神圣的帮助，来恢复和维持我的信心，我因一封朋友的来信而得了帮助。</w:t>
      </w:r>
    </w:p>
    <w:p w14:paraId="7D57A880">
      <w:pPr>
        <w:pStyle w:val="4"/>
        <w:spacing w:before="292" w:line="254" w:lineRule="auto"/>
        <w:ind w:right="97"/>
        <w:rPr>
          <w:rFonts w:hint="eastAsia"/>
          <w:sz w:val="32"/>
          <w:szCs w:val="32"/>
        </w:rPr>
      </w:pPr>
    </w:p>
    <w:p w14:paraId="6CFB3B2B">
      <w:pPr>
        <w:pStyle w:val="4"/>
        <w:spacing w:before="292" w:line="254" w:lineRule="auto"/>
        <w:ind w:right="97"/>
        <w:rPr>
          <w:rFonts w:hint="eastAsia"/>
          <w:sz w:val="32"/>
          <w:szCs w:val="32"/>
        </w:rPr>
      </w:pPr>
      <w:r>
        <w:rPr>
          <w:rFonts w:hint="eastAsia"/>
          <w:sz w:val="32"/>
          <w:szCs w:val="32"/>
        </w:rPr>
        <w:t>But still matters held at an extremity.</w:t>
      </w:r>
    </w:p>
    <w:p w14:paraId="44AF040D">
      <w:pPr>
        <w:pStyle w:val="4"/>
        <w:spacing w:before="292" w:line="254" w:lineRule="auto"/>
        <w:ind w:right="97"/>
        <w:rPr>
          <w:rFonts w:hint="eastAsia"/>
          <w:sz w:val="32"/>
          <w:szCs w:val="32"/>
        </w:rPr>
      </w:pPr>
    </w:p>
    <w:p w14:paraId="67DF9B23">
      <w:pPr>
        <w:pStyle w:val="4"/>
        <w:spacing w:before="292" w:line="254" w:lineRule="auto"/>
        <w:ind w:right="97"/>
        <w:rPr>
          <w:rFonts w:hint="eastAsia"/>
          <w:sz w:val="32"/>
          <w:szCs w:val="32"/>
        </w:rPr>
      </w:pPr>
      <w:r>
        <w:rPr>
          <w:rFonts w:hint="eastAsia"/>
          <w:sz w:val="32"/>
          <w:szCs w:val="32"/>
        </w:rPr>
        <w:t>但事情仍处于绝境。</w:t>
      </w:r>
    </w:p>
    <w:p w14:paraId="2A188828">
      <w:pPr>
        <w:pStyle w:val="4"/>
        <w:spacing w:before="292" w:line="254" w:lineRule="auto"/>
        <w:ind w:right="97"/>
        <w:rPr>
          <w:rFonts w:hint="eastAsia"/>
          <w:sz w:val="32"/>
          <w:szCs w:val="32"/>
        </w:rPr>
      </w:pPr>
    </w:p>
    <w:p w14:paraId="7BEFCE49">
      <w:pPr>
        <w:pStyle w:val="4"/>
        <w:spacing w:before="292" w:line="254" w:lineRule="auto"/>
        <w:ind w:right="97"/>
        <w:rPr>
          <w:rFonts w:hint="eastAsia"/>
          <w:sz w:val="32"/>
          <w:szCs w:val="32"/>
        </w:rPr>
      </w:pPr>
      <w:r>
        <w:rPr>
          <w:rFonts w:hint="eastAsia"/>
          <w:sz w:val="32"/>
          <w:szCs w:val="32"/>
        </w:rPr>
        <w:t>On Sabbath after, sitting by her bedside, I saw the wonderful wisdom of Providence in the dispensation, darting its my s all around as it were to every point of the compass, and carrying on many different ends; and some of them contrary as east and west point, e. g., humbling and lifting up; some things also having a far look back.</w:t>
      </w:r>
    </w:p>
    <w:p w14:paraId="15A02950">
      <w:pPr>
        <w:pStyle w:val="4"/>
        <w:spacing w:before="292" w:line="254" w:lineRule="auto"/>
        <w:ind w:right="97"/>
        <w:rPr>
          <w:rFonts w:hint="eastAsia"/>
          <w:sz w:val="32"/>
          <w:szCs w:val="32"/>
        </w:rPr>
      </w:pPr>
    </w:p>
    <w:p w14:paraId="5503119B">
      <w:pPr>
        <w:pStyle w:val="4"/>
        <w:spacing w:before="292" w:line="254" w:lineRule="auto"/>
        <w:ind w:right="97"/>
        <w:rPr>
          <w:rFonts w:hint="eastAsia"/>
          <w:sz w:val="32"/>
          <w:szCs w:val="32"/>
        </w:rPr>
      </w:pPr>
      <w:r>
        <w:rPr>
          <w:rFonts w:hint="eastAsia"/>
          <w:sz w:val="32"/>
          <w:szCs w:val="32"/>
        </w:rPr>
        <w:t>之后的安息日，我坐在她床边，看见了那安排中护理的奇妙智慧，它仿佛向四面八方射出它的奥秘，并成就许多不同的目的；其中一些是相反的，如东和西，例如，谦卑和高举；有些事也有久远的回顾。</w:t>
      </w:r>
    </w:p>
    <w:p w14:paraId="41652DAB">
      <w:pPr>
        <w:pStyle w:val="4"/>
        <w:spacing w:before="292" w:line="254" w:lineRule="auto"/>
        <w:ind w:right="97"/>
        <w:rPr>
          <w:rFonts w:hint="eastAsia"/>
          <w:sz w:val="32"/>
          <w:szCs w:val="32"/>
        </w:rPr>
      </w:pPr>
    </w:p>
    <w:p w14:paraId="52097540">
      <w:pPr>
        <w:pStyle w:val="4"/>
        <w:spacing w:before="292" w:line="254" w:lineRule="auto"/>
        <w:ind w:right="97"/>
        <w:rPr>
          <w:rFonts w:hint="eastAsia"/>
          <w:sz w:val="32"/>
          <w:szCs w:val="32"/>
        </w:rPr>
      </w:pPr>
      <w:r>
        <w:rPr>
          <w:rFonts w:hint="eastAsia"/>
          <w:sz w:val="32"/>
          <w:szCs w:val="32"/>
        </w:rPr>
        <w:t>July 4.—Friday being to go to Maxton to the sacrament, before I rose in the morning, I found myself so feeble, that I knew not how to get thither.</w:t>
      </w:r>
    </w:p>
    <w:p w14:paraId="1C588CDD">
      <w:pPr>
        <w:pStyle w:val="4"/>
        <w:spacing w:before="292" w:line="254" w:lineRule="auto"/>
        <w:ind w:right="97"/>
        <w:rPr>
          <w:rFonts w:hint="eastAsia"/>
          <w:sz w:val="32"/>
          <w:szCs w:val="32"/>
        </w:rPr>
      </w:pPr>
    </w:p>
    <w:p w14:paraId="48946910">
      <w:pPr>
        <w:pStyle w:val="4"/>
        <w:spacing w:before="292" w:line="254" w:lineRule="auto"/>
        <w:ind w:right="97"/>
        <w:rPr>
          <w:rFonts w:hint="eastAsia"/>
          <w:sz w:val="32"/>
          <w:szCs w:val="32"/>
        </w:rPr>
      </w:pPr>
      <w:r>
        <w:rPr>
          <w:rFonts w:hint="eastAsia"/>
          <w:sz w:val="32"/>
          <w:szCs w:val="32"/>
        </w:rPr>
        <w:t>7月4日。—星期五将要去马克思顿领圣餐，我早上起床前，发现自己如此虚弱，以致不知道如何到那里去。</w:t>
      </w:r>
    </w:p>
    <w:p w14:paraId="1C484F05">
      <w:pPr>
        <w:pStyle w:val="4"/>
        <w:spacing w:before="292" w:line="254" w:lineRule="auto"/>
        <w:ind w:right="97"/>
        <w:rPr>
          <w:rFonts w:hint="eastAsia"/>
          <w:sz w:val="32"/>
          <w:szCs w:val="32"/>
        </w:rPr>
      </w:pPr>
    </w:p>
    <w:p w14:paraId="30EE3B25">
      <w:pPr>
        <w:pStyle w:val="4"/>
        <w:spacing w:before="292" w:line="254" w:lineRule="auto"/>
        <w:ind w:right="97"/>
        <w:rPr>
          <w:rFonts w:hint="eastAsia"/>
          <w:sz w:val="32"/>
          <w:szCs w:val="32"/>
        </w:rPr>
      </w:pPr>
      <w:r>
        <w:rPr>
          <w:rFonts w:hint="eastAsia"/>
          <w:sz w:val="32"/>
          <w:szCs w:val="32"/>
        </w:rPr>
        <w:t>But the Lord gave me strength, I think, for this purpose; which held out by the way thither, all along while there, and to my return home, better perhaps than for several years before on that occasion.</w:t>
      </w:r>
    </w:p>
    <w:p w14:paraId="73B4141F">
      <w:pPr>
        <w:pStyle w:val="4"/>
        <w:spacing w:before="292" w:line="254" w:lineRule="auto"/>
        <w:ind w:right="97"/>
        <w:rPr>
          <w:rFonts w:hint="eastAsia"/>
          <w:sz w:val="32"/>
          <w:szCs w:val="32"/>
        </w:rPr>
      </w:pPr>
    </w:p>
    <w:p w14:paraId="394511FF">
      <w:pPr>
        <w:pStyle w:val="4"/>
        <w:spacing w:before="292" w:line="254" w:lineRule="auto"/>
        <w:ind w:right="97"/>
        <w:rPr>
          <w:rFonts w:hint="eastAsia"/>
          <w:sz w:val="32"/>
          <w:szCs w:val="32"/>
        </w:rPr>
      </w:pPr>
      <w:r>
        <w:rPr>
          <w:rFonts w:hint="eastAsia"/>
          <w:sz w:val="32"/>
          <w:szCs w:val="32"/>
        </w:rPr>
        <w:t>但我想，主为此赐给了我力量；这力量在去那里的路上，在那里的时候，以及回到家，都一直持续着，或许比前几年那次场合更好。</w:t>
      </w:r>
    </w:p>
    <w:p w14:paraId="108F267F">
      <w:pPr>
        <w:pStyle w:val="4"/>
        <w:spacing w:before="292" w:line="254" w:lineRule="auto"/>
        <w:ind w:right="97"/>
        <w:rPr>
          <w:rFonts w:hint="eastAsia"/>
          <w:sz w:val="32"/>
          <w:szCs w:val="32"/>
        </w:rPr>
      </w:pPr>
    </w:p>
    <w:p w14:paraId="7F5101D4">
      <w:pPr>
        <w:pStyle w:val="4"/>
        <w:spacing w:before="292" w:line="254" w:lineRule="auto"/>
        <w:ind w:right="97"/>
        <w:rPr>
          <w:rFonts w:hint="eastAsia"/>
          <w:sz w:val="32"/>
          <w:szCs w:val="32"/>
        </w:rPr>
      </w:pPr>
      <w:r>
        <w:rPr>
          <w:rFonts w:hint="eastAsia"/>
          <w:sz w:val="32"/>
          <w:szCs w:val="32"/>
        </w:rPr>
        <w:t>And I cheerfully bestowed it for the end it was given me.</w:t>
      </w:r>
    </w:p>
    <w:p w14:paraId="0FFB01A9">
      <w:pPr>
        <w:pStyle w:val="4"/>
        <w:spacing w:before="292" w:line="254" w:lineRule="auto"/>
        <w:ind w:right="97"/>
        <w:rPr>
          <w:rFonts w:hint="eastAsia"/>
          <w:sz w:val="32"/>
          <w:szCs w:val="32"/>
        </w:rPr>
      </w:pPr>
    </w:p>
    <w:p w14:paraId="3E75DEED">
      <w:pPr>
        <w:pStyle w:val="4"/>
        <w:spacing w:before="292" w:line="254" w:lineRule="auto"/>
        <w:ind w:right="97"/>
        <w:rPr>
          <w:rFonts w:hint="eastAsia"/>
          <w:sz w:val="32"/>
          <w:szCs w:val="32"/>
        </w:rPr>
      </w:pPr>
      <w:r>
        <w:rPr>
          <w:rFonts w:hint="eastAsia"/>
          <w:sz w:val="32"/>
          <w:szCs w:val="32"/>
        </w:rPr>
        <w:t>我便欢喜地将它用于祂所赐给我的目的。</w:t>
      </w:r>
    </w:p>
    <w:p w14:paraId="467CF8BE">
      <w:pPr>
        <w:pStyle w:val="4"/>
        <w:spacing w:before="292" w:line="254" w:lineRule="auto"/>
        <w:ind w:right="97"/>
        <w:rPr>
          <w:rFonts w:hint="eastAsia"/>
          <w:sz w:val="32"/>
          <w:szCs w:val="32"/>
        </w:rPr>
      </w:pPr>
    </w:p>
    <w:p w14:paraId="7417AEB3">
      <w:pPr>
        <w:pStyle w:val="4"/>
        <w:spacing w:before="292" w:line="254" w:lineRule="auto"/>
        <w:ind w:right="97"/>
        <w:rPr>
          <w:rFonts w:hint="eastAsia"/>
          <w:sz w:val="32"/>
          <w:szCs w:val="32"/>
        </w:rPr>
      </w:pPr>
      <w:r>
        <w:rPr>
          <w:rFonts w:hint="eastAsia"/>
          <w:sz w:val="32"/>
          <w:szCs w:val="32"/>
        </w:rPr>
        <w:t>That morning are I went away, I was surprised, in our family- ordinary, with the history of Æneas, that had kept his bed eight years; Acts 9 the present distressed case of my wife being now eight years complete in May last; and on Saturday morning with the return of Job's captivity, in their ordinary at Maxton; Job 42.</w:t>
      </w:r>
    </w:p>
    <w:p w14:paraId="7F7879F8">
      <w:pPr>
        <w:pStyle w:val="4"/>
        <w:spacing w:before="292" w:line="254" w:lineRule="auto"/>
        <w:ind w:right="97"/>
        <w:rPr>
          <w:rFonts w:hint="eastAsia"/>
          <w:sz w:val="32"/>
          <w:szCs w:val="32"/>
        </w:rPr>
      </w:pPr>
    </w:p>
    <w:p w14:paraId="51E207C3">
      <w:pPr>
        <w:pStyle w:val="4"/>
        <w:spacing w:before="292" w:line="254" w:lineRule="auto"/>
        <w:ind w:right="97"/>
        <w:rPr>
          <w:rFonts w:hint="eastAsia"/>
          <w:sz w:val="32"/>
          <w:szCs w:val="32"/>
        </w:rPr>
      </w:pPr>
      <w:r>
        <w:rPr>
          <w:rFonts w:hint="eastAsia"/>
          <w:sz w:val="32"/>
          <w:szCs w:val="32"/>
        </w:rPr>
        <w:t>我离开那天早上，我很惊讶，在我们家庭常规读经中，读到以尼雅的故事，他已卧床八年；使徒行传9章；我妻子目前的痛苦情况，到去年五月，已整整八年了；星期六早晨，在马克思顿的常规读经中，又读到约伯的被掳归回；约伯记42章。</w:t>
      </w:r>
    </w:p>
    <w:p w14:paraId="6C03FE88">
      <w:pPr>
        <w:pStyle w:val="4"/>
        <w:spacing w:before="292" w:line="254" w:lineRule="auto"/>
        <w:ind w:right="97"/>
        <w:rPr>
          <w:rFonts w:hint="eastAsia"/>
          <w:sz w:val="32"/>
          <w:szCs w:val="32"/>
        </w:rPr>
      </w:pPr>
    </w:p>
    <w:p w14:paraId="73F2B957">
      <w:pPr>
        <w:pStyle w:val="4"/>
        <w:spacing w:before="292" w:line="254" w:lineRule="auto"/>
        <w:ind w:right="97"/>
        <w:rPr>
          <w:rFonts w:hint="eastAsia"/>
          <w:sz w:val="32"/>
          <w:szCs w:val="32"/>
        </w:rPr>
      </w:pPr>
      <w:r>
        <w:rPr>
          <w:rFonts w:hint="eastAsia"/>
          <w:sz w:val="32"/>
          <w:szCs w:val="32"/>
        </w:rPr>
        <w:t>These things strengthened hope.</w:t>
      </w:r>
    </w:p>
    <w:p w14:paraId="189DCE87">
      <w:pPr>
        <w:pStyle w:val="4"/>
        <w:spacing w:before="292" w:line="254" w:lineRule="auto"/>
        <w:ind w:right="97"/>
        <w:rPr>
          <w:rFonts w:hint="eastAsia"/>
          <w:sz w:val="32"/>
          <w:szCs w:val="32"/>
        </w:rPr>
      </w:pPr>
    </w:p>
    <w:p w14:paraId="4D0FB5EB">
      <w:pPr>
        <w:pStyle w:val="4"/>
        <w:spacing w:before="292" w:line="254" w:lineRule="auto"/>
        <w:ind w:right="97"/>
        <w:rPr>
          <w:rFonts w:hint="eastAsia"/>
          <w:sz w:val="32"/>
          <w:szCs w:val="32"/>
        </w:rPr>
      </w:pPr>
      <w:r>
        <w:rPr>
          <w:rFonts w:hint="eastAsia"/>
          <w:sz w:val="32"/>
          <w:szCs w:val="32"/>
        </w:rPr>
        <w:t>这些事坚固了盼望。</w:t>
      </w:r>
    </w:p>
    <w:p w14:paraId="38FB819C">
      <w:pPr>
        <w:pStyle w:val="4"/>
        <w:spacing w:before="292" w:line="254" w:lineRule="auto"/>
        <w:ind w:right="97"/>
        <w:rPr>
          <w:rFonts w:hint="eastAsia"/>
          <w:sz w:val="32"/>
          <w:szCs w:val="32"/>
        </w:rPr>
      </w:pPr>
    </w:p>
    <w:p w14:paraId="7F7E7184">
      <w:pPr>
        <w:pStyle w:val="4"/>
        <w:spacing w:before="292" w:line="254" w:lineRule="auto"/>
        <w:ind w:right="97"/>
        <w:rPr>
          <w:rFonts w:hint="eastAsia"/>
          <w:sz w:val="32"/>
          <w:szCs w:val="32"/>
        </w:rPr>
      </w:pPr>
      <w:r>
        <w:rPr>
          <w:rFonts w:hint="eastAsia"/>
          <w:sz w:val="32"/>
          <w:szCs w:val="32"/>
        </w:rPr>
        <w:t>On Saturday's night I lost my rest; but was really easy about it, finding the Lord just gives me strength for his work, as he sees meet; and indeed I did not miss that lost rest.</w:t>
      </w:r>
    </w:p>
    <w:p w14:paraId="64797C41">
      <w:pPr>
        <w:pStyle w:val="4"/>
        <w:spacing w:before="292" w:line="254" w:lineRule="auto"/>
        <w:ind w:right="97"/>
        <w:rPr>
          <w:rFonts w:hint="eastAsia"/>
          <w:sz w:val="32"/>
          <w:szCs w:val="32"/>
        </w:rPr>
      </w:pPr>
    </w:p>
    <w:p w14:paraId="7AF5C5A1">
      <w:pPr>
        <w:pStyle w:val="4"/>
        <w:spacing w:before="292" w:line="254" w:lineRule="auto"/>
        <w:ind w:right="97"/>
        <w:rPr>
          <w:rFonts w:hint="eastAsia"/>
          <w:sz w:val="32"/>
          <w:szCs w:val="32"/>
        </w:rPr>
      </w:pPr>
      <w:r>
        <w:rPr>
          <w:rFonts w:hint="eastAsia"/>
          <w:sz w:val="32"/>
          <w:szCs w:val="32"/>
        </w:rPr>
        <w:t>星期六晚上我失眠了；但我对此真的感到轻松，发现主只是按祂看为合适的，赐给我力量作祂的工；我确实也没有因那失去的休息而受损。</w:t>
      </w:r>
    </w:p>
    <w:p w14:paraId="683B379C">
      <w:pPr>
        <w:pStyle w:val="4"/>
        <w:spacing w:before="292" w:line="254" w:lineRule="auto"/>
        <w:ind w:right="97"/>
        <w:rPr>
          <w:rFonts w:hint="eastAsia"/>
          <w:sz w:val="32"/>
          <w:szCs w:val="32"/>
        </w:rPr>
      </w:pPr>
    </w:p>
    <w:p w14:paraId="60A31D2B">
      <w:pPr>
        <w:pStyle w:val="4"/>
        <w:spacing w:before="292" w:line="254" w:lineRule="auto"/>
        <w:ind w:right="97"/>
        <w:rPr>
          <w:rFonts w:hint="eastAsia"/>
          <w:sz w:val="32"/>
          <w:szCs w:val="32"/>
        </w:rPr>
      </w:pPr>
      <w:r>
        <w:rPr>
          <w:rFonts w:hint="eastAsia"/>
          <w:sz w:val="32"/>
          <w:szCs w:val="32"/>
        </w:rPr>
        <w:t>The Lord was with me in my work; but the fear of man was a snare to mc a little in preaching on Sabbath night, more in prayer, and worst of all at the presbytery dinner on Tuesday, letting a scripture-phrase unduly used by a brother pass without witnessing against it.</w:t>
      </w:r>
    </w:p>
    <w:p w14:paraId="2FA5D1A5">
      <w:pPr>
        <w:pStyle w:val="4"/>
        <w:spacing w:before="292" w:line="254" w:lineRule="auto"/>
        <w:ind w:right="97"/>
        <w:rPr>
          <w:rFonts w:hint="eastAsia"/>
          <w:sz w:val="32"/>
          <w:szCs w:val="32"/>
        </w:rPr>
      </w:pPr>
    </w:p>
    <w:p w14:paraId="54684912">
      <w:pPr>
        <w:pStyle w:val="4"/>
        <w:spacing w:before="292" w:line="254" w:lineRule="auto"/>
        <w:ind w:right="97"/>
        <w:rPr>
          <w:rFonts w:hint="eastAsia"/>
          <w:sz w:val="32"/>
          <w:szCs w:val="32"/>
        </w:rPr>
      </w:pPr>
      <w:r>
        <w:rPr>
          <w:rFonts w:hint="eastAsia"/>
          <w:sz w:val="32"/>
          <w:szCs w:val="32"/>
        </w:rPr>
        <w:t>主在我的工作中与我同在；但惧怕人的心，在安息日晚上讲道时，稍微成了我的网罗，在祷告时更甚，最糟的是在星期二的区会晚宴上，让一个弟兄不当地使用圣经短语，而没有为之作见证。</w:t>
      </w:r>
    </w:p>
    <w:p w14:paraId="2C24CC29">
      <w:pPr>
        <w:pStyle w:val="4"/>
        <w:spacing w:before="292" w:line="254" w:lineRule="auto"/>
        <w:ind w:right="97"/>
        <w:rPr>
          <w:rFonts w:hint="eastAsia"/>
          <w:sz w:val="32"/>
          <w:szCs w:val="32"/>
        </w:rPr>
      </w:pPr>
    </w:p>
    <w:p w14:paraId="610C9427">
      <w:pPr>
        <w:pStyle w:val="4"/>
        <w:spacing w:before="292" w:line="254" w:lineRule="auto"/>
        <w:ind w:right="97"/>
        <w:rPr>
          <w:rFonts w:hint="eastAsia"/>
          <w:sz w:val="32"/>
          <w:szCs w:val="32"/>
        </w:rPr>
      </w:pPr>
      <w:r>
        <w:rPr>
          <w:rFonts w:hint="eastAsia"/>
          <w:sz w:val="32"/>
          <w:szCs w:val="32"/>
        </w:rPr>
        <w:t>This ruined my peace and comfort, to this day not fully recovered.</w:t>
      </w:r>
    </w:p>
    <w:p w14:paraId="5E5C3A2E">
      <w:pPr>
        <w:pStyle w:val="4"/>
        <w:spacing w:before="292" w:line="254" w:lineRule="auto"/>
        <w:ind w:right="97"/>
        <w:rPr>
          <w:rFonts w:hint="eastAsia"/>
          <w:sz w:val="32"/>
          <w:szCs w:val="32"/>
        </w:rPr>
      </w:pPr>
    </w:p>
    <w:p w14:paraId="73D28851">
      <w:pPr>
        <w:pStyle w:val="4"/>
        <w:spacing w:before="292" w:line="254" w:lineRule="auto"/>
        <w:ind w:right="97"/>
        <w:rPr>
          <w:rFonts w:hint="eastAsia"/>
          <w:sz w:val="32"/>
          <w:szCs w:val="32"/>
        </w:rPr>
      </w:pPr>
      <w:r>
        <w:rPr>
          <w:rFonts w:hint="eastAsia"/>
          <w:sz w:val="32"/>
          <w:szCs w:val="32"/>
        </w:rPr>
        <w:t>这毁了我的平安和安慰，至今仍未完全恢复。</w:t>
      </w:r>
    </w:p>
    <w:p w14:paraId="1F0CD307">
      <w:pPr>
        <w:pStyle w:val="4"/>
        <w:spacing w:before="292" w:line="254" w:lineRule="auto"/>
        <w:ind w:right="97"/>
        <w:rPr>
          <w:rFonts w:hint="eastAsia"/>
          <w:sz w:val="32"/>
          <w:szCs w:val="32"/>
        </w:rPr>
      </w:pPr>
    </w:p>
    <w:p w14:paraId="46662F5B">
      <w:pPr>
        <w:pStyle w:val="4"/>
        <w:spacing w:before="292" w:line="254" w:lineRule="auto"/>
        <w:ind w:right="97"/>
        <w:rPr>
          <w:rFonts w:hint="eastAsia"/>
          <w:sz w:val="32"/>
          <w:szCs w:val="32"/>
        </w:rPr>
      </w:pPr>
      <w:r>
        <w:rPr>
          <w:rFonts w:hint="eastAsia"/>
          <w:sz w:val="32"/>
          <w:szCs w:val="32"/>
        </w:rPr>
        <w:t>July 15.—A roll of about sixty persons being prayed for at the communion in Maxton, my brethren and I trysted to meet at the throne of grace on their account, and my wife's among the rest, every Wednesday betwixt seven and eight in the morning, each at his own home, till the week of the communion here.</w:t>
      </w:r>
    </w:p>
    <w:p w14:paraId="324CAFF8">
      <w:pPr>
        <w:pStyle w:val="4"/>
        <w:spacing w:before="292" w:line="254" w:lineRule="auto"/>
        <w:ind w:right="97"/>
        <w:rPr>
          <w:rFonts w:hint="eastAsia"/>
          <w:sz w:val="32"/>
          <w:szCs w:val="32"/>
        </w:rPr>
      </w:pPr>
    </w:p>
    <w:p w14:paraId="3030D932">
      <w:pPr>
        <w:pStyle w:val="4"/>
        <w:spacing w:before="292" w:line="254" w:lineRule="auto"/>
        <w:ind w:right="97"/>
        <w:rPr>
          <w:rFonts w:hint="eastAsia"/>
          <w:sz w:val="32"/>
          <w:szCs w:val="32"/>
        </w:rPr>
      </w:pPr>
      <w:r>
        <w:rPr>
          <w:rFonts w:hint="eastAsia"/>
          <w:sz w:val="32"/>
          <w:szCs w:val="32"/>
        </w:rPr>
        <w:t>7月15日。—在马克思顿的圣餐中，约有六十人的名单被代祷，我的弟兄们和我约定，为他们，以及我妻子，每周三早上七点到八点之间，各自在家，在施恩的宝座前会面，直到这里的圣餐周。</w:t>
      </w:r>
    </w:p>
    <w:p w14:paraId="2EC46DE7">
      <w:pPr>
        <w:pStyle w:val="4"/>
        <w:spacing w:before="292" w:line="254" w:lineRule="auto"/>
        <w:ind w:right="97"/>
        <w:rPr>
          <w:rFonts w:hint="eastAsia"/>
          <w:sz w:val="32"/>
          <w:szCs w:val="32"/>
        </w:rPr>
      </w:pPr>
    </w:p>
    <w:p w14:paraId="4F5E7894">
      <w:pPr>
        <w:pStyle w:val="4"/>
        <w:spacing w:before="292" w:line="254" w:lineRule="auto"/>
        <w:ind w:right="97"/>
        <w:rPr>
          <w:rFonts w:hint="eastAsia"/>
          <w:sz w:val="32"/>
          <w:szCs w:val="32"/>
        </w:rPr>
      </w:pPr>
      <w:r>
        <w:rPr>
          <w:rFonts w:hint="eastAsia"/>
          <w:sz w:val="32"/>
          <w:szCs w:val="32"/>
        </w:rPr>
        <w:t>And being this day at that exercise, I was refreshed with that meeting me in my ordinary; Zech. 8:19, "Thus saith the Lord of hosts, The fast of the fourth month, and the fast of the fifth, and the fast of the seventh, and the fast of the tenth, shall be to the house of Judah joy and gladness, and cheerful feasts."</w:t>
      </w:r>
    </w:p>
    <w:p w14:paraId="081D4F28">
      <w:pPr>
        <w:pStyle w:val="4"/>
        <w:spacing w:before="292" w:line="254" w:lineRule="auto"/>
        <w:ind w:right="97"/>
        <w:rPr>
          <w:rFonts w:hint="eastAsia"/>
          <w:sz w:val="32"/>
          <w:szCs w:val="32"/>
        </w:rPr>
      </w:pPr>
    </w:p>
    <w:p w14:paraId="51C71CD2">
      <w:pPr>
        <w:pStyle w:val="4"/>
        <w:spacing w:before="292" w:line="254" w:lineRule="auto"/>
        <w:ind w:right="97"/>
        <w:rPr>
          <w:rFonts w:hint="eastAsia"/>
          <w:sz w:val="32"/>
          <w:szCs w:val="32"/>
        </w:rPr>
      </w:pPr>
      <w:r>
        <w:rPr>
          <w:rFonts w:hint="eastAsia"/>
          <w:sz w:val="32"/>
          <w:szCs w:val="32"/>
        </w:rPr>
        <w:t>今天在那操练中，我因在我平常的读经中遇见那句话而得了复苏；撒迦利亚书8章19节：“万军之耶和华如此说，四月的禁食，五月的禁食，七月的禁食，十月的禁食，必为犹大家变为欢喜快乐的日子，和欢乐的节期。”</w:t>
      </w:r>
    </w:p>
    <w:p w14:paraId="16E902F1">
      <w:pPr>
        <w:pStyle w:val="4"/>
        <w:spacing w:before="292" w:line="254" w:lineRule="auto"/>
        <w:ind w:right="97"/>
        <w:rPr>
          <w:rFonts w:hint="eastAsia"/>
          <w:sz w:val="32"/>
          <w:szCs w:val="32"/>
        </w:rPr>
      </w:pPr>
    </w:p>
    <w:p w14:paraId="3C21AEA5">
      <w:pPr>
        <w:pStyle w:val="4"/>
        <w:spacing w:before="292" w:line="254" w:lineRule="auto"/>
        <w:ind w:right="97"/>
        <w:rPr>
          <w:rFonts w:hint="eastAsia"/>
          <w:sz w:val="32"/>
          <w:szCs w:val="32"/>
        </w:rPr>
      </w:pPr>
      <w:r>
        <w:rPr>
          <w:rFonts w:hint="eastAsia"/>
          <w:sz w:val="32"/>
          <w:szCs w:val="32"/>
        </w:rPr>
        <w:t>Aug 5.—Being now in a near view of the sacrament, my trials are many; Mr. Davidson's frailty continued; the life of my wife seeming to hang more in doubt than for some time before; and withal Satan has given a broadside in the parish.</w:t>
      </w:r>
    </w:p>
    <w:p w14:paraId="7708A4C0">
      <w:pPr>
        <w:pStyle w:val="4"/>
        <w:spacing w:before="292" w:line="254" w:lineRule="auto"/>
        <w:ind w:right="97"/>
        <w:rPr>
          <w:rFonts w:hint="eastAsia"/>
          <w:sz w:val="32"/>
          <w:szCs w:val="32"/>
        </w:rPr>
      </w:pPr>
    </w:p>
    <w:p w14:paraId="43C24790">
      <w:pPr>
        <w:pStyle w:val="4"/>
        <w:spacing w:before="292" w:line="254" w:lineRule="auto"/>
        <w:ind w:right="97"/>
        <w:rPr>
          <w:rFonts w:hint="eastAsia"/>
          <w:sz w:val="32"/>
          <w:szCs w:val="32"/>
        </w:rPr>
      </w:pPr>
      <w:r>
        <w:rPr>
          <w:rFonts w:hint="eastAsia"/>
          <w:sz w:val="32"/>
          <w:szCs w:val="32"/>
        </w:rPr>
        <w:t>8月5日。—如今，我近观圣餐，我的试炼很多；戴维森先生的虚弱仍在继续；我妻子的生命，比前段时间更悬而未决；同时撒但在教区里发动了猛烈的攻击。</w:t>
      </w:r>
    </w:p>
    <w:p w14:paraId="5FCC4434">
      <w:pPr>
        <w:pStyle w:val="4"/>
        <w:spacing w:before="292" w:line="254" w:lineRule="auto"/>
        <w:ind w:right="97"/>
        <w:rPr>
          <w:rFonts w:hint="eastAsia"/>
          <w:sz w:val="32"/>
          <w:szCs w:val="32"/>
        </w:rPr>
      </w:pPr>
    </w:p>
    <w:p w14:paraId="28CCA72E">
      <w:pPr>
        <w:pStyle w:val="4"/>
        <w:spacing w:before="292" w:line="254" w:lineRule="auto"/>
        <w:ind w:right="97"/>
        <w:rPr>
          <w:rFonts w:hint="eastAsia"/>
          <w:sz w:val="32"/>
          <w:szCs w:val="32"/>
        </w:rPr>
      </w:pPr>
      <w:r>
        <w:rPr>
          <w:rFonts w:hint="eastAsia"/>
          <w:sz w:val="32"/>
          <w:szCs w:val="32"/>
        </w:rPr>
        <w:t>A couple of fornicators appear before the congregation next Lord's day, being the Sabbath immediately before the sacrament.</w:t>
      </w:r>
    </w:p>
    <w:p w14:paraId="72F3C17F">
      <w:pPr>
        <w:pStyle w:val="4"/>
        <w:spacing w:before="292" w:line="254" w:lineRule="auto"/>
        <w:ind w:right="97"/>
        <w:rPr>
          <w:rFonts w:hint="eastAsia"/>
          <w:sz w:val="32"/>
          <w:szCs w:val="32"/>
        </w:rPr>
      </w:pPr>
    </w:p>
    <w:p w14:paraId="2D470FF9">
      <w:pPr>
        <w:pStyle w:val="4"/>
        <w:spacing w:before="292" w:line="254" w:lineRule="auto"/>
        <w:ind w:right="97"/>
        <w:rPr>
          <w:rFonts w:hint="eastAsia"/>
          <w:sz w:val="32"/>
          <w:szCs w:val="32"/>
        </w:rPr>
      </w:pPr>
      <w:r>
        <w:rPr>
          <w:rFonts w:hint="eastAsia"/>
          <w:sz w:val="32"/>
          <w:szCs w:val="32"/>
        </w:rPr>
        <w:t>一对犯奸淫的人，将在下个主日，即圣餐前的那个安息日，在会众面前出现。</w:t>
      </w:r>
    </w:p>
    <w:p w14:paraId="6F1EFCE9">
      <w:pPr>
        <w:pStyle w:val="4"/>
        <w:spacing w:before="292" w:line="254" w:lineRule="auto"/>
        <w:ind w:right="97"/>
        <w:rPr>
          <w:rFonts w:hint="eastAsia"/>
          <w:sz w:val="32"/>
          <w:szCs w:val="32"/>
        </w:rPr>
      </w:pPr>
    </w:p>
    <w:p w14:paraId="5D175B65">
      <w:pPr>
        <w:pStyle w:val="4"/>
        <w:spacing w:before="292" w:line="254" w:lineRule="auto"/>
        <w:ind w:right="97"/>
        <w:rPr>
          <w:rFonts w:hint="eastAsia"/>
          <w:sz w:val="32"/>
          <w:szCs w:val="32"/>
        </w:rPr>
      </w:pPr>
      <w:r>
        <w:rPr>
          <w:rFonts w:hint="eastAsia"/>
          <w:sz w:val="32"/>
          <w:szCs w:val="32"/>
        </w:rPr>
        <w:t>Perceiving the awful design of Providence to humble me and the congregation thereby, I durst not shift their appearance till after; but put my neck under that yoke, precisely on the view I had of Providence's calling to take on that badge of our shame.</w:t>
      </w:r>
    </w:p>
    <w:p w14:paraId="18E2BB13">
      <w:pPr>
        <w:pStyle w:val="4"/>
        <w:spacing w:before="292" w:line="254" w:lineRule="auto"/>
        <w:ind w:right="97"/>
        <w:rPr>
          <w:rFonts w:hint="eastAsia"/>
          <w:sz w:val="32"/>
          <w:szCs w:val="32"/>
        </w:rPr>
      </w:pPr>
    </w:p>
    <w:p w14:paraId="45065CFE">
      <w:pPr>
        <w:pStyle w:val="4"/>
        <w:spacing w:before="292" w:line="254" w:lineRule="auto"/>
        <w:ind w:right="97"/>
        <w:rPr>
          <w:rFonts w:hint="eastAsia"/>
          <w:sz w:val="32"/>
          <w:szCs w:val="32"/>
        </w:rPr>
      </w:pPr>
      <w:r>
        <w:rPr>
          <w:rFonts w:hint="eastAsia"/>
          <w:sz w:val="32"/>
          <w:szCs w:val="32"/>
        </w:rPr>
        <w:t>我察觉到护理藉此要谦卑我和会众的可畏旨意，我便不敢将他们的出现推迟到之后；而是将我的颈项放在那轭下，正是因我看见护理呼召我们戴上那羞辱的标记。</w:t>
      </w:r>
    </w:p>
    <w:p w14:paraId="361A9EFF">
      <w:pPr>
        <w:pStyle w:val="4"/>
        <w:spacing w:before="292" w:line="254" w:lineRule="auto"/>
        <w:ind w:right="97"/>
        <w:rPr>
          <w:rFonts w:hint="eastAsia"/>
          <w:sz w:val="32"/>
          <w:szCs w:val="32"/>
        </w:rPr>
      </w:pPr>
    </w:p>
    <w:p w14:paraId="6C907FB3">
      <w:pPr>
        <w:pStyle w:val="4"/>
        <w:spacing w:before="292" w:line="254" w:lineRule="auto"/>
        <w:ind w:right="97"/>
        <w:rPr>
          <w:rFonts w:hint="eastAsia"/>
          <w:sz w:val="32"/>
          <w:szCs w:val="32"/>
        </w:rPr>
      </w:pPr>
      <w:r>
        <w:rPr>
          <w:rFonts w:hint="eastAsia"/>
          <w:sz w:val="32"/>
          <w:szCs w:val="32"/>
        </w:rPr>
        <w:t>I desire still to hope, to be doing, and to submit.</w:t>
      </w:r>
    </w:p>
    <w:p w14:paraId="65E450D9">
      <w:pPr>
        <w:pStyle w:val="4"/>
        <w:spacing w:before="292" w:line="254" w:lineRule="auto"/>
        <w:ind w:right="97"/>
        <w:rPr>
          <w:rFonts w:hint="eastAsia"/>
          <w:sz w:val="32"/>
          <w:szCs w:val="32"/>
        </w:rPr>
      </w:pPr>
    </w:p>
    <w:p w14:paraId="5826D533">
      <w:pPr>
        <w:pStyle w:val="4"/>
        <w:spacing w:before="292" w:line="254" w:lineRule="auto"/>
        <w:ind w:right="97"/>
        <w:rPr>
          <w:rFonts w:hint="eastAsia"/>
          <w:sz w:val="32"/>
          <w:szCs w:val="32"/>
        </w:rPr>
      </w:pPr>
      <w:r>
        <w:rPr>
          <w:rFonts w:hint="eastAsia"/>
          <w:sz w:val="32"/>
          <w:szCs w:val="32"/>
        </w:rPr>
        <w:t>我渴望仍旧盼望，仍旧作为，仍旧顺服。</w:t>
      </w:r>
    </w:p>
    <w:p w14:paraId="70EDF1F1">
      <w:pPr>
        <w:pStyle w:val="4"/>
        <w:spacing w:before="292" w:line="254" w:lineRule="auto"/>
        <w:ind w:right="97"/>
        <w:rPr>
          <w:rFonts w:hint="eastAsia"/>
          <w:sz w:val="32"/>
          <w:szCs w:val="32"/>
        </w:rPr>
      </w:pPr>
    </w:p>
    <w:p w14:paraId="14339A61">
      <w:pPr>
        <w:pStyle w:val="4"/>
        <w:spacing w:before="292" w:line="254" w:lineRule="auto"/>
        <w:ind w:right="97"/>
        <w:rPr>
          <w:rFonts w:hint="eastAsia"/>
          <w:sz w:val="32"/>
          <w:szCs w:val="32"/>
        </w:rPr>
      </w:pPr>
      <w:r>
        <w:rPr>
          <w:rFonts w:hint="eastAsia"/>
          <w:sz w:val="32"/>
          <w:szCs w:val="32"/>
        </w:rPr>
        <w:t>If I am never more on earth to get up my back, this I aim at, with an eye to him for pity.</w:t>
      </w:r>
    </w:p>
    <w:p w14:paraId="431502C5">
      <w:pPr>
        <w:pStyle w:val="4"/>
        <w:spacing w:before="292" w:line="254" w:lineRule="auto"/>
        <w:ind w:right="97"/>
        <w:rPr>
          <w:rFonts w:hint="eastAsia"/>
          <w:sz w:val="32"/>
          <w:szCs w:val="32"/>
        </w:rPr>
      </w:pPr>
    </w:p>
    <w:p w14:paraId="00AA7C58">
      <w:pPr>
        <w:pStyle w:val="4"/>
        <w:spacing w:before="292" w:line="254" w:lineRule="auto"/>
        <w:ind w:right="97"/>
        <w:rPr>
          <w:rFonts w:hint="eastAsia"/>
          <w:sz w:val="32"/>
          <w:szCs w:val="32"/>
        </w:rPr>
      </w:pPr>
      <w:r>
        <w:rPr>
          <w:rFonts w:hint="eastAsia"/>
          <w:sz w:val="32"/>
          <w:szCs w:val="32"/>
        </w:rPr>
        <w:t>如果我再不能在地上挺直腰杆，我便旨在，仰望祂的怜悯。</w:t>
      </w:r>
    </w:p>
    <w:p w14:paraId="3C822CE0">
      <w:pPr>
        <w:pStyle w:val="4"/>
        <w:spacing w:before="292" w:line="254" w:lineRule="auto"/>
        <w:ind w:right="97"/>
        <w:rPr>
          <w:rFonts w:hint="eastAsia"/>
          <w:sz w:val="32"/>
          <w:szCs w:val="32"/>
        </w:rPr>
      </w:pPr>
    </w:p>
    <w:p w14:paraId="551113A0">
      <w:pPr>
        <w:pStyle w:val="4"/>
        <w:spacing w:before="292" w:line="254" w:lineRule="auto"/>
        <w:ind w:right="97"/>
        <w:rPr>
          <w:rFonts w:hint="eastAsia"/>
          <w:sz w:val="32"/>
          <w:szCs w:val="32"/>
        </w:rPr>
      </w:pPr>
      <w:r>
        <w:rPr>
          <w:rFonts w:hint="eastAsia"/>
          <w:sz w:val="32"/>
          <w:szCs w:val="32"/>
        </w:rPr>
        <w:t>Aug. 22.—On the 18th the sacrament was celebrated here.</w:t>
      </w:r>
    </w:p>
    <w:p w14:paraId="6DC2C37A">
      <w:pPr>
        <w:pStyle w:val="4"/>
        <w:spacing w:before="292" w:line="254" w:lineRule="auto"/>
        <w:ind w:right="97"/>
        <w:rPr>
          <w:rFonts w:hint="eastAsia"/>
          <w:sz w:val="32"/>
          <w:szCs w:val="32"/>
        </w:rPr>
      </w:pPr>
    </w:p>
    <w:p w14:paraId="6E3C1E47">
      <w:pPr>
        <w:pStyle w:val="4"/>
        <w:spacing w:before="292" w:line="254" w:lineRule="auto"/>
        <w:ind w:right="97"/>
        <w:rPr>
          <w:rFonts w:hint="eastAsia"/>
          <w:sz w:val="32"/>
          <w:szCs w:val="32"/>
        </w:rPr>
      </w:pPr>
      <w:r>
        <w:rPr>
          <w:rFonts w:hint="eastAsia"/>
          <w:sz w:val="32"/>
          <w:szCs w:val="32"/>
        </w:rPr>
        <w:t>8月22日。—18日，这里举行了圣餐。</w:t>
      </w:r>
    </w:p>
    <w:p w14:paraId="36E8259B">
      <w:pPr>
        <w:pStyle w:val="4"/>
        <w:spacing w:before="292" w:line="254" w:lineRule="auto"/>
        <w:ind w:right="97"/>
        <w:rPr>
          <w:rFonts w:hint="eastAsia"/>
          <w:sz w:val="32"/>
          <w:szCs w:val="32"/>
        </w:rPr>
      </w:pPr>
    </w:p>
    <w:p w14:paraId="233A1A5C">
      <w:pPr>
        <w:pStyle w:val="4"/>
        <w:spacing w:before="292" w:line="254" w:lineRule="auto"/>
        <w:ind w:right="97"/>
        <w:rPr>
          <w:rFonts w:hint="eastAsia"/>
          <w:sz w:val="32"/>
          <w:szCs w:val="32"/>
        </w:rPr>
      </w:pPr>
      <w:r>
        <w:rPr>
          <w:rFonts w:hint="eastAsia"/>
          <w:sz w:val="32"/>
          <w:szCs w:val="32"/>
        </w:rPr>
        <w:t>The Lord has shewed me the necessity and usefulness of living by faith, being troubled on every side, yet not distressed.</w:t>
      </w:r>
    </w:p>
    <w:p w14:paraId="067E4DDD">
      <w:pPr>
        <w:pStyle w:val="4"/>
        <w:spacing w:before="292" w:line="254" w:lineRule="auto"/>
        <w:ind w:right="97"/>
        <w:rPr>
          <w:rFonts w:hint="eastAsia"/>
          <w:sz w:val="32"/>
          <w:szCs w:val="32"/>
        </w:rPr>
      </w:pPr>
    </w:p>
    <w:p w14:paraId="78ACAC1F">
      <w:pPr>
        <w:pStyle w:val="4"/>
        <w:spacing w:before="292" w:line="254" w:lineRule="auto"/>
        <w:ind w:right="97"/>
        <w:rPr>
          <w:rFonts w:hint="eastAsia"/>
          <w:sz w:val="32"/>
          <w:szCs w:val="32"/>
        </w:rPr>
      </w:pPr>
      <w:r>
        <w:rPr>
          <w:rFonts w:hint="eastAsia"/>
          <w:sz w:val="32"/>
          <w:szCs w:val="32"/>
        </w:rPr>
        <w:t>主已向我显明，凭信心生活的必要和用处，我四面受敌，却不被困住。</w:t>
      </w:r>
    </w:p>
    <w:p w14:paraId="44704BAC">
      <w:pPr>
        <w:pStyle w:val="4"/>
        <w:spacing w:before="292" w:line="254" w:lineRule="auto"/>
        <w:ind w:right="97"/>
        <w:rPr>
          <w:rFonts w:hint="eastAsia"/>
          <w:sz w:val="32"/>
          <w:szCs w:val="32"/>
        </w:rPr>
      </w:pPr>
    </w:p>
    <w:p w14:paraId="2FDCB638">
      <w:pPr>
        <w:pStyle w:val="4"/>
        <w:spacing w:before="292" w:line="254" w:lineRule="auto"/>
        <w:ind w:right="97"/>
        <w:rPr>
          <w:rFonts w:hint="eastAsia"/>
          <w:sz w:val="32"/>
          <w:szCs w:val="32"/>
        </w:rPr>
      </w:pPr>
      <w:r>
        <w:rPr>
          <w:rFonts w:hint="eastAsia"/>
          <w:sz w:val="32"/>
          <w:szCs w:val="32"/>
        </w:rPr>
        <w:t>Satan hath laid at me, my God hath tried me with his own hand; but in neither case has he left me comfortless.</w:t>
      </w:r>
    </w:p>
    <w:p w14:paraId="5C548815">
      <w:pPr>
        <w:pStyle w:val="4"/>
        <w:spacing w:before="292" w:line="254" w:lineRule="auto"/>
        <w:ind w:right="97"/>
        <w:rPr>
          <w:rFonts w:hint="eastAsia"/>
          <w:sz w:val="32"/>
          <w:szCs w:val="32"/>
        </w:rPr>
      </w:pPr>
    </w:p>
    <w:p w14:paraId="18173621">
      <w:pPr>
        <w:pStyle w:val="4"/>
        <w:spacing w:before="292" w:line="254" w:lineRule="auto"/>
        <w:ind w:right="97"/>
        <w:rPr>
          <w:rFonts w:hint="eastAsia"/>
          <w:sz w:val="32"/>
          <w:szCs w:val="32"/>
        </w:rPr>
      </w:pPr>
      <w:r>
        <w:rPr>
          <w:rFonts w:hint="eastAsia"/>
          <w:sz w:val="32"/>
          <w:szCs w:val="32"/>
        </w:rPr>
        <w:t>撒但已攻击我，我的神已亲手试炼我；但在任何情况下，祂都没有留下我无安慰。</w:t>
      </w:r>
    </w:p>
    <w:p w14:paraId="7D1169E3">
      <w:pPr>
        <w:pStyle w:val="4"/>
        <w:spacing w:before="292" w:line="254" w:lineRule="auto"/>
        <w:ind w:right="97"/>
        <w:rPr>
          <w:rFonts w:hint="eastAsia"/>
          <w:sz w:val="32"/>
          <w:szCs w:val="32"/>
        </w:rPr>
      </w:pPr>
    </w:p>
    <w:p w14:paraId="48208376">
      <w:pPr>
        <w:pStyle w:val="4"/>
        <w:spacing w:before="292" w:line="254" w:lineRule="auto"/>
        <w:ind w:right="97"/>
        <w:rPr>
          <w:rFonts w:hint="eastAsia"/>
          <w:sz w:val="32"/>
          <w:szCs w:val="32"/>
        </w:rPr>
      </w:pPr>
      <w:r>
        <w:rPr>
          <w:rFonts w:hint="eastAsia"/>
          <w:sz w:val="32"/>
          <w:szCs w:val="32"/>
        </w:rPr>
        <w:t>Since the latter end of June three fornications have broke out; the first, the man about fifty, who till that time had lived unmarried, with an unstained reputation; and a young woman of seeming singular modesty; the second, a stripling of seventeen, and a woman of thirty at least; the third, the woman a communicant, the man one of the catechumens that waited on the examination kept at the kirk for the younger sort, from January to about Whitsunday.</w:t>
      </w:r>
    </w:p>
    <w:p w14:paraId="66D29614">
      <w:pPr>
        <w:pStyle w:val="4"/>
        <w:spacing w:before="292" w:line="254" w:lineRule="auto"/>
        <w:ind w:right="97"/>
        <w:rPr>
          <w:rFonts w:hint="eastAsia"/>
          <w:sz w:val="32"/>
          <w:szCs w:val="32"/>
        </w:rPr>
      </w:pPr>
    </w:p>
    <w:p w14:paraId="5E8E0DB8">
      <w:pPr>
        <w:pStyle w:val="4"/>
        <w:spacing w:before="292" w:line="254" w:lineRule="auto"/>
        <w:ind w:right="97"/>
        <w:rPr>
          <w:rFonts w:hint="eastAsia"/>
          <w:sz w:val="32"/>
          <w:szCs w:val="32"/>
        </w:rPr>
      </w:pPr>
      <w:r>
        <w:rPr>
          <w:rFonts w:hint="eastAsia"/>
          <w:sz w:val="32"/>
          <w:szCs w:val="32"/>
        </w:rPr>
        <w:t>自六月底以来，发生了三起奸淫；第一起，那男人约五十岁，至今未婚，名声无瑕；和一个看似极其谦虚的年轻女子；第二起，一个十七岁的少年，和一个至少三十岁的妇人；第三起，那妇人是领圣餐者，那男人是等待从一月到约圣灵降临节在教堂为年轻人举行的考问的 catechumens 之一。</w:t>
      </w:r>
    </w:p>
    <w:p w14:paraId="18D8D843">
      <w:pPr>
        <w:pStyle w:val="4"/>
        <w:spacing w:before="292" w:line="254" w:lineRule="auto"/>
        <w:ind w:right="97"/>
        <w:rPr>
          <w:rFonts w:hint="eastAsia"/>
          <w:sz w:val="32"/>
          <w:szCs w:val="32"/>
        </w:rPr>
      </w:pPr>
    </w:p>
    <w:p w14:paraId="2C3090F9">
      <w:pPr>
        <w:pStyle w:val="4"/>
        <w:spacing w:before="292" w:line="254" w:lineRule="auto"/>
        <w:ind w:right="97"/>
        <w:rPr>
          <w:rFonts w:hint="eastAsia"/>
          <w:sz w:val="32"/>
          <w:szCs w:val="32"/>
        </w:rPr>
      </w:pPr>
      <w:r>
        <w:rPr>
          <w:rFonts w:hint="eastAsia"/>
          <w:sz w:val="32"/>
          <w:szCs w:val="32"/>
        </w:rPr>
        <w:t>On the other hand, of twenty examined for admission, nineteen were admitted; and I think I was never more satisfied, generally speaking, with those I so examined.</w:t>
      </w:r>
    </w:p>
    <w:p w14:paraId="72A08329">
      <w:pPr>
        <w:pStyle w:val="4"/>
        <w:spacing w:before="292" w:line="254" w:lineRule="auto"/>
        <w:ind w:right="97"/>
        <w:rPr>
          <w:rFonts w:hint="eastAsia"/>
          <w:sz w:val="32"/>
          <w:szCs w:val="32"/>
        </w:rPr>
      </w:pPr>
    </w:p>
    <w:p w14:paraId="26C6C99C">
      <w:pPr>
        <w:pStyle w:val="4"/>
        <w:spacing w:before="292" w:line="254" w:lineRule="auto"/>
        <w:ind w:right="97"/>
        <w:rPr>
          <w:rFonts w:hint="eastAsia"/>
          <w:sz w:val="32"/>
          <w:szCs w:val="32"/>
        </w:rPr>
      </w:pPr>
      <w:r>
        <w:rPr>
          <w:rFonts w:hint="eastAsia"/>
          <w:sz w:val="32"/>
          <w:szCs w:val="32"/>
        </w:rPr>
        <w:t>另一方面，在为接纳而考问的二十人中，十九人被接纳了；我想我从未像这次一样，总的来说，对那些我如此考问的人，感到更满意。</w:t>
      </w:r>
    </w:p>
    <w:p w14:paraId="70CD51A0">
      <w:pPr>
        <w:pStyle w:val="4"/>
        <w:spacing w:before="292" w:line="254" w:lineRule="auto"/>
        <w:ind w:right="97"/>
        <w:rPr>
          <w:rFonts w:hint="eastAsia"/>
          <w:sz w:val="32"/>
          <w:szCs w:val="32"/>
        </w:rPr>
      </w:pPr>
    </w:p>
    <w:p w14:paraId="24836DC4">
      <w:pPr>
        <w:pStyle w:val="4"/>
        <w:spacing w:before="292" w:line="254" w:lineRule="auto"/>
        <w:ind w:right="97"/>
        <w:rPr>
          <w:rFonts w:hint="eastAsia"/>
          <w:sz w:val="32"/>
          <w:szCs w:val="32"/>
        </w:rPr>
      </w:pPr>
      <w:r>
        <w:rPr>
          <w:rFonts w:hint="eastAsia"/>
          <w:sz w:val="32"/>
          <w:szCs w:val="32"/>
        </w:rPr>
        <w:t>All of them came to me orderly before the communion-week, except two, whereof one upon the fast-day, who was therefore examined before the session, resolving to examine no more privately in the communion-week.</w:t>
      </w:r>
    </w:p>
    <w:p w14:paraId="31BC1B24">
      <w:pPr>
        <w:pStyle w:val="4"/>
        <w:spacing w:before="292" w:line="254" w:lineRule="auto"/>
        <w:ind w:right="97"/>
        <w:rPr>
          <w:rFonts w:hint="eastAsia"/>
          <w:sz w:val="32"/>
          <w:szCs w:val="32"/>
        </w:rPr>
      </w:pPr>
    </w:p>
    <w:p w14:paraId="54A5440A">
      <w:pPr>
        <w:pStyle w:val="4"/>
        <w:spacing w:before="292" w:line="254" w:lineRule="auto"/>
        <w:ind w:right="97"/>
        <w:rPr>
          <w:rFonts w:hint="eastAsia"/>
          <w:sz w:val="32"/>
          <w:szCs w:val="32"/>
        </w:rPr>
      </w:pPr>
      <w:r>
        <w:rPr>
          <w:rFonts w:hint="eastAsia"/>
          <w:sz w:val="32"/>
          <w:szCs w:val="32"/>
        </w:rPr>
        <w:t>他们都在圣餐周前按规矩来见我，只有两个例外，其中一个在禁食日来，因此在长老会前被考问，我决心在圣餐周不再私下考问。</w:t>
      </w:r>
    </w:p>
    <w:p w14:paraId="254CA5CF">
      <w:pPr>
        <w:pStyle w:val="4"/>
        <w:spacing w:before="292" w:line="254" w:lineRule="auto"/>
        <w:ind w:right="97"/>
        <w:rPr>
          <w:rFonts w:hint="eastAsia"/>
          <w:sz w:val="32"/>
          <w:szCs w:val="32"/>
        </w:rPr>
      </w:pPr>
    </w:p>
    <w:p w14:paraId="000523A9">
      <w:pPr>
        <w:pStyle w:val="4"/>
        <w:spacing w:before="292" w:line="254" w:lineRule="auto"/>
        <w:ind w:right="97"/>
        <w:rPr>
          <w:rFonts w:hint="eastAsia"/>
          <w:sz w:val="32"/>
          <w:szCs w:val="32"/>
        </w:rPr>
      </w:pPr>
      <w:r>
        <w:rPr>
          <w:rFonts w:hint="eastAsia"/>
          <w:sz w:val="32"/>
          <w:szCs w:val="32"/>
        </w:rPr>
        <w:t>The fast was kept on Wednesday; and I neither had nor sought help; but was helped every way, bodily strength bearing out quite beyond expectation.</w:t>
      </w:r>
    </w:p>
    <w:p w14:paraId="5CAE4AA8">
      <w:pPr>
        <w:pStyle w:val="4"/>
        <w:spacing w:before="292" w:line="254" w:lineRule="auto"/>
        <w:ind w:right="97"/>
        <w:rPr>
          <w:rFonts w:hint="eastAsia"/>
          <w:sz w:val="32"/>
          <w:szCs w:val="32"/>
        </w:rPr>
      </w:pPr>
    </w:p>
    <w:p w14:paraId="3460F10C">
      <w:pPr>
        <w:pStyle w:val="4"/>
        <w:spacing w:before="292" w:line="254" w:lineRule="auto"/>
        <w:ind w:right="97"/>
        <w:rPr>
          <w:rFonts w:hint="eastAsia"/>
          <w:sz w:val="32"/>
          <w:szCs w:val="32"/>
        </w:rPr>
      </w:pPr>
      <w:r>
        <w:rPr>
          <w:rFonts w:hint="eastAsia"/>
          <w:sz w:val="32"/>
          <w:szCs w:val="32"/>
        </w:rPr>
        <w:t>禁食于星期三举行；我既没有，也不求帮助；但各方面都蒙帮助，身体的力量完全超出预料。</w:t>
      </w:r>
    </w:p>
    <w:p w14:paraId="67D7C742">
      <w:pPr>
        <w:pStyle w:val="4"/>
        <w:spacing w:before="292" w:line="254" w:lineRule="auto"/>
        <w:ind w:right="97"/>
        <w:rPr>
          <w:rFonts w:hint="eastAsia"/>
          <w:sz w:val="32"/>
          <w:szCs w:val="32"/>
        </w:rPr>
      </w:pPr>
    </w:p>
    <w:p w14:paraId="78500493">
      <w:pPr>
        <w:pStyle w:val="4"/>
        <w:spacing w:before="292" w:line="254" w:lineRule="auto"/>
        <w:ind w:right="97"/>
        <w:rPr>
          <w:rFonts w:hint="eastAsia"/>
          <w:sz w:val="32"/>
          <w:szCs w:val="32"/>
        </w:rPr>
      </w:pPr>
      <w:r>
        <w:rPr>
          <w:rFonts w:hint="eastAsia"/>
          <w:sz w:val="32"/>
          <w:szCs w:val="32"/>
        </w:rPr>
        <w:t>Seeing how Satan set himself to ruin the Lord's work in my hand, I judged it necessary to struggle the more resolutely; and upon that view, after sermons that day, called iu the new communicants or competentees all together, and before the session put them explicitly to consent to the covenant, whereof they desired the seal, proposing to them the questions contained in the tenth paragraph of the paper of admission to the Lord's table above mentioned, (See Appendix), to which they consented by bowing their heads, as was expressly agreed upon.</w:t>
      </w:r>
    </w:p>
    <w:p w14:paraId="69DF7B31">
      <w:pPr>
        <w:pStyle w:val="4"/>
        <w:spacing w:before="292" w:line="254" w:lineRule="auto"/>
        <w:ind w:right="97"/>
        <w:rPr>
          <w:rFonts w:hint="eastAsia"/>
          <w:sz w:val="32"/>
          <w:szCs w:val="32"/>
        </w:rPr>
      </w:pPr>
    </w:p>
    <w:p w14:paraId="58F9E937">
      <w:pPr>
        <w:pStyle w:val="4"/>
        <w:spacing w:before="292" w:line="254" w:lineRule="auto"/>
        <w:ind w:right="97"/>
        <w:rPr>
          <w:rFonts w:hint="eastAsia"/>
          <w:sz w:val="32"/>
          <w:szCs w:val="32"/>
        </w:rPr>
      </w:pPr>
      <w:r>
        <w:rPr>
          <w:rFonts w:hint="eastAsia"/>
          <w:sz w:val="32"/>
          <w:szCs w:val="32"/>
        </w:rPr>
        <w:t>我看到撒但如何定意要毁坏主在我手中的工作，我便判断，更坚决地挣扎是必要的；为此，那天讲道后，我将所有新领圣餐者或合格者召集在一起，并在长老会面前，明确地要他们同意他们所渴望的印记的圣约，向他们提出前述接纳到主的桌前的文件的第十段所包含的问题（见附录），他们藉着低头表示同意，这是明确商定的。</w:t>
      </w:r>
    </w:p>
    <w:p w14:paraId="6DFB358F">
      <w:pPr>
        <w:pStyle w:val="4"/>
        <w:spacing w:before="292" w:line="254" w:lineRule="auto"/>
        <w:ind w:right="97"/>
        <w:rPr>
          <w:rFonts w:hint="eastAsia"/>
          <w:sz w:val="32"/>
          <w:szCs w:val="32"/>
        </w:rPr>
      </w:pPr>
    </w:p>
    <w:p w14:paraId="465A6C1C">
      <w:pPr>
        <w:pStyle w:val="4"/>
        <w:spacing w:before="292" w:line="254" w:lineRule="auto"/>
        <w:ind w:right="97"/>
        <w:rPr>
          <w:rFonts w:hint="eastAsia"/>
          <w:sz w:val="32"/>
          <w:szCs w:val="32"/>
        </w:rPr>
      </w:pPr>
      <w:r>
        <w:rPr>
          <w:rFonts w:hint="eastAsia"/>
          <w:sz w:val="32"/>
          <w:szCs w:val="32"/>
        </w:rPr>
        <w:t>I used to take them engaged privately before, but was much satisfied with this.</w:t>
      </w:r>
    </w:p>
    <w:p w14:paraId="7785C89C">
      <w:pPr>
        <w:pStyle w:val="4"/>
        <w:spacing w:before="292" w:line="254" w:lineRule="auto"/>
        <w:ind w:right="97"/>
        <w:rPr>
          <w:rFonts w:hint="eastAsia"/>
          <w:sz w:val="32"/>
          <w:szCs w:val="32"/>
        </w:rPr>
      </w:pPr>
    </w:p>
    <w:p w14:paraId="26061E50">
      <w:pPr>
        <w:pStyle w:val="4"/>
        <w:spacing w:before="292" w:line="254" w:lineRule="auto"/>
        <w:ind w:right="97"/>
        <w:rPr>
          <w:rFonts w:hint="eastAsia"/>
          <w:sz w:val="32"/>
          <w:szCs w:val="32"/>
        </w:rPr>
      </w:pPr>
      <w:r>
        <w:rPr>
          <w:rFonts w:hint="eastAsia"/>
          <w:sz w:val="32"/>
          <w:szCs w:val="32"/>
        </w:rPr>
        <w:t>我以前通常私下里让他们立约，但这次我很满意。</w:t>
      </w:r>
    </w:p>
    <w:p w14:paraId="40AD5206">
      <w:pPr>
        <w:pStyle w:val="4"/>
        <w:spacing w:before="292" w:line="254" w:lineRule="auto"/>
        <w:ind w:right="97"/>
        <w:rPr>
          <w:rFonts w:hint="eastAsia"/>
          <w:sz w:val="32"/>
          <w:szCs w:val="32"/>
        </w:rPr>
      </w:pPr>
    </w:p>
    <w:p w14:paraId="5A5AD84E">
      <w:pPr>
        <w:pStyle w:val="4"/>
        <w:spacing w:before="292" w:line="254" w:lineRule="auto"/>
        <w:ind w:right="97"/>
        <w:rPr>
          <w:rFonts w:hint="eastAsia"/>
          <w:sz w:val="32"/>
          <w:szCs w:val="32"/>
        </w:rPr>
      </w:pPr>
      <w:r>
        <w:rPr>
          <w:rFonts w:hint="eastAsia"/>
          <w:sz w:val="32"/>
          <w:szCs w:val="32"/>
        </w:rPr>
        <w:t>And this method I have since observed.</w:t>
      </w:r>
    </w:p>
    <w:p w14:paraId="7C49A025">
      <w:pPr>
        <w:pStyle w:val="4"/>
        <w:spacing w:before="292" w:line="254" w:lineRule="auto"/>
        <w:ind w:right="97"/>
        <w:rPr>
          <w:rFonts w:hint="eastAsia"/>
          <w:sz w:val="32"/>
          <w:szCs w:val="32"/>
        </w:rPr>
      </w:pPr>
    </w:p>
    <w:p w14:paraId="0B53F7AF">
      <w:pPr>
        <w:pStyle w:val="4"/>
        <w:spacing w:before="292" w:line="254" w:lineRule="auto"/>
        <w:ind w:right="97"/>
        <w:rPr>
          <w:rFonts w:hint="eastAsia"/>
          <w:sz w:val="32"/>
          <w:szCs w:val="32"/>
        </w:rPr>
      </w:pPr>
      <w:r>
        <w:rPr>
          <w:rFonts w:hint="eastAsia"/>
          <w:sz w:val="32"/>
          <w:szCs w:val="32"/>
        </w:rPr>
        <w:t>此后我也一直遵守这个方法。</w:t>
      </w:r>
    </w:p>
    <w:p w14:paraId="3599C510">
      <w:pPr>
        <w:pStyle w:val="4"/>
        <w:spacing w:before="292" w:line="254" w:lineRule="auto"/>
        <w:ind w:right="97"/>
        <w:rPr>
          <w:rFonts w:hint="eastAsia"/>
          <w:sz w:val="32"/>
          <w:szCs w:val="32"/>
        </w:rPr>
      </w:pPr>
    </w:p>
    <w:p w14:paraId="57DC14C7">
      <w:pPr>
        <w:pStyle w:val="4"/>
        <w:spacing w:before="292" w:line="254" w:lineRule="auto"/>
        <w:ind w:right="97"/>
        <w:rPr>
          <w:rFonts w:hint="eastAsia"/>
          <w:sz w:val="32"/>
          <w:szCs w:val="32"/>
        </w:rPr>
      </w:pPr>
      <w:r>
        <w:rPr>
          <w:rFonts w:hint="eastAsia"/>
          <w:sz w:val="32"/>
          <w:szCs w:val="32"/>
        </w:rPr>
        <w:t>But after this hopeful beginning, that very night awaking uneasy, I found my wife was at an extremity; and I rose, and went to her with a fit of the gravel on me; which increasing, I was presently obliged to leave her, and put on my clothes, and took my horse betwixt one and two o'clock in the morning.</w:t>
      </w:r>
    </w:p>
    <w:p w14:paraId="152F24E2">
      <w:pPr>
        <w:pStyle w:val="4"/>
        <w:spacing w:before="292" w:line="254" w:lineRule="auto"/>
        <w:ind w:right="97"/>
        <w:rPr>
          <w:rFonts w:hint="eastAsia"/>
          <w:sz w:val="32"/>
          <w:szCs w:val="32"/>
        </w:rPr>
      </w:pPr>
    </w:p>
    <w:p w14:paraId="44EAAC95">
      <w:pPr>
        <w:pStyle w:val="4"/>
        <w:spacing w:before="292" w:line="254" w:lineRule="auto"/>
        <w:ind w:right="97"/>
        <w:rPr>
          <w:rFonts w:hint="eastAsia"/>
          <w:sz w:val="32"/>
          <w:szCs w:val="32"/>
        </w:rPr>
      </w:pPr>
      <w:r>
        <w:rPr>
          <w:rFonts w:hint="eastAsia"/>
          <w:sz w:val="32"/>
          <w:szCs w:val="32"/>
        </w:rPr>
        <w:t>但在这充满希望的开端之后，就在那天晚上，我不安地醒来，发现我妻子已到绝境；我便起来，带着结石发作的病痛到她那里去；病痛加剧，我立刻不得不离开她，穿上衣服，凌晨一点到两点之间，骑上了马。</w:t>
      </w:r>
    </w:p>
    <w:p w14:paraId="1833A942">
      <w:pPr>
        <w:pStyle w:val="4"/>
        <w:spacing w:before="292" w:line="254" w:lineRule="auto"/>
        <w:ind w:right="97"/>
        <w:rPr>
          <w:rFonts w:hint="eastAsia"/>
          <w:sz w:val="32"/>
          <w:szCs w:val="32"/>
        </w:rPr>
      </w:pPr>
    </w:p>
    <w:p w14:paraId="4A116747">
      <w:pPr>
        <w:pStyle w:val="4"/>
        <w:spacing w:before="292" w:line="254" w:lineRule="auto"/>
        <w:ind w:right="97"/>
        <w:rPr>
          <w:rFonts w:hint="eastAsia"/>
          <w:sz w:val="32"/>
          <w:szCs w:val="32"/>
        </w:rPr>
      </w:pPr>
      <w:r>
        <w:rPr>
          <w:rFonts w:hint="eastAsia"/>
          <w:sz w:val="32"/>
          <w:szCs w:val="32"/>
        </w:rPr>
        <w:t>I took several turns on horseback in great pain; but the riding prevailed not to carry it off.</w:t>
      </w:r>
    </w:p>
    <w:p w14:paraId="1D67A4C6">
      <w:pPr>
        <w:pStyle w:val="4"/>
        <w:spacing w:before="292" w:line="254" w:lineRule="auto"/>
        <w:ind w:right="97"/>
        <w:rPr>
          <w:rFonts w:hint="eastAsia"/>
          <w:sz w:val="32"/>
          <w:szCs w:val="32"/>
        </w:rPr>
      </w:pPr>
    </w:p>
    <w:p w14:paraId="358FCCC8">
      <w:pPr>
        <w:pStyle w:val="4"/>
        <w:spacing w:before="292" w:line="254" w:lineRule="auto"/>
        <w:ind w:right="97"/>
        <w:rPr>
          <w:rFonts w:hint="eastAsia"/>
          <w:sz w:val="32"/>
          <w:szCs w:val="32"/>
        </w:rPr>
      </w:pPr>
      <w:r>
        <w:rPr>
          <w:rFonts w:hint="eastAsia"/>
          <w:sz w:val="32"/>
          <w:szCs w:val="32"/>
        </w:rPr>
        <w:t>我骑马，在极大的痛苦中，转了几个圈；但骑马没能使它消失。</w:t>
      </w:r>
    </w:p>
    <w:p w14:paraId="79C65B5A">
      <w:pPr>
        <w:pStyle w:val="4"/>
        <w:spacing w:before="292" w:line="254" w:lineRule="auto"/>
        <w:ind w:right="97"/>
        <w:rPr>
          <w:rFonts w:hint="eastAsia"/>
          <w:sz w:val="32"/>
          <w:szCs w:val="32"/>
        </w:rPr>
      </w:pPr>
    </w:p>
    <w:p w14:paraId="399BF98E">
      <w:pPr>
        <w:pStyle w:val="4"/>
        <w:spacing w:before="292" w:line="254" w:lineRule="auto"/>
        <w:ind w:right="97"/>
        <w:rPr>
          <w:rFonts w:hint="eastAsia"/>
          <w:sz w:val="32"/>
          <w:szCs w:val="32"/>
        </w:rPr>
      </w:pPr>
      <w:r>
        <w:rPr>
          <w:rFonts w:hint="eastAsia"/>
          <w:sz w:val="32"/>
          <w:szCs w:val="32"/>
        </w:rPr>
        <w:t>So I behoved to take my bed again, and wrestle under it till it went off.</w:t>
      </w:r>
    </w:p>
    <w:p w14:paraId="3DC39FCE">
      <w:pPr>
        <w:pStyle w:val="4"/>
        <w:spacing w:before="292" w:line="254" w:lineRule="auto"/>
        <w:ind w:right="97"/>
        <w:rPr>
          <w:rFonts w:hint="eastAsia"/>
          <w:sz w:val="32"/>
          <w:szCs w:val="32"/>
        </w:rPr>
      </w:pPr>
    </w:p>
    <w:p w14:paraId="1C3C3E45">
      <w:pPr>
        <w:pStyle w:val="4"/>
        <w:spacing w:before="292" w:line="254" w:lineRule="auto"/>
        <w:ind w:right="97"/>
        <w:rPr>
          <w:rFonts w:hint="eastAsia"/>
          <w:sz w:val="32"/>
          <w:szCs w:val="32"/>
        </w:rPr>
      </w:pPr>
      <w:r>
        <w:rPr>
          <w:rFonts w:hint="eastAsia"/>
          <w:sz w:val="32"/>
          <w:szCs w:val="32"/>
        </w:rPr>
        <w:t>所以我不得不再上床，在其下挣扎，直到它消失。</w:t>
      </w:r>
    </w:p>
    <w:p w14:paraId="48C6B6A7">
      <w:pPr>
        <w:pStyle w:val="4"/>
        <w:spacing w:before="292" w:line="254" w:lineRule="auto"/>
        <w:ind w:right="97"/>
        <w:rPr>
          <w:rFonts w:hint="eastAsia"/>
          <w:sz w:val="32"/>
          <w:szCs w:val="32"/>
        </w:rPr>
      </w:pPr>
    </w:p>
    <w:p w14:paraId="7C924C68">
      <w:pPr>
        <w:pStyle w:val="4"/>
        <w:spacing w:before="292" w:line="254" w:lineRule="auto"/>
        <w:ind w:right="97"/>
        <w:rPr>
          <w:rFonts w:hint="eastAsia"/>
          <w:sz w:val="32"/>
          <w:szCs w:val="32"/>
        </w:rPr>
      </w:pPr>
      <w:r>
        <w:rPr>
          <w:rFonts w:hint="eastAsia"/>
          <w:sz w:val="32"/>
          <w:szCs w:val="32"/>
        </w:rPr>
        <w:t>By this means I was in no case on the morrow to pursue my study of the action-sermon begun on Tuesday, having dispatched the fast- day's on the Monday.</w:t>
      </w:r>
    </w:p>
    <w:p w14:paraId="1CD63D33">
      <w:pPr>
        <w:pStyle w:val="4"/>
        <w:spacing w:before="292" w:line="254" w:lineRule="auto"/>
        <w:ind w:right="97"/>
        <w:rPr>
          <w:rFonts w:hint="eastAsia"/>
          <w:sz w:val="32"/>
          <w:szCs w:val="32"/>
        </w:rPr>
      </w:pPr>
    </w:p>
    <w:p w14:paraId="0C81B332">
      <w:pPr>
        <w:pStyle w:val="4"/>
        <w:spacing w:before="292" w:line="254" w:lineRule="auto"/>
        <w:ind w:right="97"/>
        <w:rPr>
          <w:rFonts w:hint="eastAsia"/>
          <w:sz w:val="32"/>
          <w:szCs w:val="32"/>
        </w:rPr>
      </w:pPr>
      <w:r>
        <w:rPr>
          <w:rFonts w:hint="eastAsia"/>
          <w:sz w:val="32"/>
          <w:szCs w:val="32"/>
        </w:rPr>
        <w:t>藉着这个方法，我第二天根本无法继续我星期二开始的圣餐讲道稿的研究，我星期一已完成了禁食日的讲道稿。</w:t>
      </w:r>
    </w:p>
    <w:p w14:paraId="3AB817D9">
      <w:pPr>
        <w:pStyle w:val="4"/>
        <w:spacing w:before="292" w:line="254" w:lineRule="auto"/>
        <w:ind w:right="97"/>
        <w:rPr>
          <w:rFonts w:hint="eastAsia"/>
          <w:sz w:val="32"/>
          <w:szCs w:val="32"/>
        </w:rPr>
      </w:pPr>
    </w:p>
    <w:p w14:paraId="173FA579">
      <w:pPr>
        <w:pStyle w:val="4"/>
        <w:spacing w:before="292" w:line="254" w:lineRule="auto"/>
        <w:ind w:right="97"/>
        <w:rPr>
          <w:rFonts w:hint="eastAsia"/>
          <w:sz w:val="32"/>
          <w:szCs w:val="32"/>
        </w:rPr>
      </w:pPr>
      <w:r>
        <w:rPr>
          <w:rFonts w:hint="eastAsia"/>
          <w:sz w:val="32"/>
          <w:szCs w:val="32"/>
        </w:rPr>
        <w:t>But on the Friday, though of a long time I have been unfit for study in the afternoons, I was enabled to pursue that study in the afternoon as well as the forenoon, and finish it.</w:t>
      </w:r>
    </w:p>
    <w:p w14:paraId="3023D08E">
      <w:pPr>
        <w:pStyle w:val="4"/>
        <w:spacing w:before="292" w:line="254" w:lineRule="auto"/>
        <w:ind w:right="97"/>
        <w:rPr>
          <w:rFonts w:hint="eastAsia"/>
          <w:sz w:val="32"/>
          <w:szCs w:val="32"/>
        </w:rPr>
      </w:pPr>
    </w:p>
    <w:p w14:paraId="2D5C83E2">
      <w:pPr>
        <w:pStyle w:val="4"/>
        <w:spacing w:before="292" w:line="254" w:lineRule="auto"/>
        <w:ind w:right="97"/>
        <w:rPr>
          <w:rFonts w:hint="eastAsia"/>
          <w:sz w:val="32"/>
          <w:szCs w:val="32"/>
        </w:rPr>
      </w:pPr>
      <w:r>
        <w:rPr>
          <w:rFonts w:hint="eastAsia"/>
          <w:sz w:val="32"/>
          <w:szCs w:val="32"/>
        </w:rPr>
        <w:t>但星期五，尽管我已很久下午不适合学习，我却蒙加力，下午和上午一样，继续那项学习，并完成了它。</w:t>
      </w:r>
    </w:p>
    <w:p w14:paraId="7498C0D2">
      <w:pPr>
        <w:pStyle w:val="4"/>
        <w:spacing w:before="292" w:line="254" w:lineRule="auto"/>
        <w:ind w:right="97"/>
        <w:rPr>
          <w:rFonts w:hint="eastAsia"/>
          <w:sz w:val="32"/>
          <w:szCs w:val="32"/>
        </w:rPr>
      </w:pPr>
    </w:p>
    <w:p w14:paraId="7F5C3063">
      <w:pPr>
        <w:pStyle w:val="4"/>
        <w:spacing w:before="292" w:line="254" w:lineRule="auto"/>
        <w:ind w:right="97"/>
        <w:rPr>
          <w:rFonts w:hint="eastAsia"/>
          <w:sz w:val="32"/>
          <w:szCs w:val="32"/>
        </w:rPr>
      </w:pPr>
      <w:r>
        <w:rPr>
          <w:rFonts w:hint="eastAsia"/>
          <w:sz w:val="32"/>
          <w:szCs w:val="32"/>
        </w:rPr>
        <w:t>On Friday's night, missing my ordinary bed-time, I lost my sleep; but I rose in the morning, mandated my notes, and was by that means so far set forward.</w:t>
      </w:r>
    </w:p>
    <w:p w14:paraId="1776459F">
      <w:pPr>
        <w:pStyle w:val="4"/>
        <w:spacing w:before="292" w:line="254" w:lineRule="auto"/>
        <w:ind w:right="97"/>
        <w:rPr>
          <w:rFonts w:hint="eastAsia"/>
          <w:sz w:val="32"/>
          <w:szCs w:val="32"/>
        </w:rPr>
      </w:pPr>
    </w:p>
    <w:p w14:paraId="05723EA9">
      <w:pPr>
        <w:pStyle w:val="4"/>
        <w:spacing w:before="292" w:line="254" w:lineRule="auto"/>
        <w:ind w:right="97"/>
        <w:rPr>
          <w:rFonts w:hint="eastAsia"/>
          <w:sz w:val="32"/>
          <w:szCs w:val="32"/>
        </w:rPr>
      </w:pPr>
      <w:r>
        <w:rPr>
          <w:rFonts w:hint="eastAsia"/>
          <w:sz w:val="32"/>
          <w:szCs w:val="32"/>
        </w:rPr>
        <w:t>星期五晚上，我错过了平常的睡觉时间，我失眠了；但我早上起来，背诵了我的笔记，因此已有所进展。</w:t>
      </w:r>
    </w:p>
    <w:p w14:paraId="2781E8B6">
      <w:pPr>
        <w:pStyle w:val="4"/>
        <w:spacing w:before="292" w:line="254" w:lineRule="auto"/>
        <w:ind w:right="97"/>
        <w:rPr>
          <w:rFonts w:hint="eastAsia"/>
          <w:sz w:val="32"/>
          <w:szCs w:val="32"/>
        </w:rPr>
      </w:pPr>
    </w:p>
    <w:p w14:paraId="017BB24E">
      <w:pPr>
        <w:pStyle w:val="4"/>
        <w:spacing w:before="292" w:line="254" w:lineRule="auto"/>
        <w:ind w:right="97"/>
        <w:rPr>
          <w:rFonts w:hint="eastAsia"/>
          <w:sz w:val="32"/>
          <w:szCs w:val="32"/>
        </w:rPr>
      </w:pPr>
      <w:r>
        <w:rPr>
          <w:rFonts w:hint="eastAsia"/>
          <w:sz w:val="32"/>
          <w:szCs w:val="32"/>
        </w:rPr>
        <w:t>Saturday's night being set down to family-worship, and the Bible opened, I was suddenly struck with indisposition; and being in hazard of fainting, left it and retired to my closet.</w:t>
      </w:r>
    </w:p>
    <w:p w14:paraId="3563F2F4">
      <w:pPr>
        <w:pStyle w:val="4"/>
        <w:spacing w:before="292" w:line="254" w:lineRule="auto"/>
        <w:ind w:right="97"/>
        <w:rPr>
          <w:rFonts w:hint="eastAsia"/>
          <w:sz w:val="32"/>
          <w:szCs w:val="32"/>
        </w:rPr>
      </w:pPr>
    </w:p>
    <w:p w14:paraId="61BF9F84">
      <w:pPr>
        <w:pStyle w:val="4"/>
        <w:spacing w:before="292" w:line="254" w:lineRule="auto"/>
        <w:ind w:right="97"/>
        <w:rPr>
          <w:rFonts w:hint="eastAsia"/>
          <w:sz w:val="32"/>
          <w:szCs w:val="32"/>
        </w:rPr>
      </w:pPr>
      <w:r>
        <w:rPr>
          <w:rFonts w:hint="eastAsia"/>
          <w:sz w:val="32"/>
          <w:szCs w:val="32"/>
        </w:rPr>
        <w:t>星期六晚上，我坐下家庭敬拜，圣经打开时，我突然感到不适；并有昏厥的危险，我便离开，退到我的密室。</w:t>
      </w:r>
    </w:p>
    <w:p w14:paraId="25ABD104">
      <w:pPr>
        <w:pStyle w:val="4"/>
        <w:spacing w:before="292" w:line="254" w:lineRule="auto"/>
        <w:ind w:right="97"/>
        <w:rPr>
          <w:rFonts w:hint="eastAsia"/>
          <w:sz w:val="32"/>
          <w:szCs w:val="32"/>
        </w:rPr>
      </w:pPr>
    </w:p>
    <w:p w14:paraId="245DA507">
      <w:pPr>
        <w:pStyle w:val="4"/>
        <w:spacing w:before="292" w:line="254" w:lineRule="auto"/>
        <w:ind w:right="97"/>
        <w:rPr>
          <w:rFonts w:hint="eastAsia"/>
          <w:sz w:val="32"/>
          <w:szCs w:val="32"/>
        </w:rPr>
      </w:pPr>
      <w:r>
        <w:rPr>
          <w:rFonts w:hint="eastAsia"/>
          <w:sz w:val="32"/>
          <w:szCs w:val="32"/>
        </w:rPr>
        <w:t>In these trials I was helped to trust in the Lord; and at this nick of time particularly, was very peremptory that I would trust him come what would.</w:t>
      </w:r>
    </w:p>
    <w:p w14:paraId="694B3AAE">
      <w:pPr>
        <w:pStyle w:val="4"/>
        <w:spacing w:before="292" w:line="254" w:lineRule="auto"/>
        <w:ind w:right="97"/>
        <w:rPr>
          <w:rFonts w:hint="eastAsia"/>
          <w:sz w:val="32"/>
          <w:szCs w:val="32"/>
        </w:rPr>
      </w:pPr>
    </w:p>
    <w:p w14:paraId="04635026">
      <w:pPr>
        <w:pStyle w:val="4"/>
        <w:spacing w:before="292" w:line="254" w:lineRule="auto"/>
        <w:ind w:right="97"/>
        <w:rPr>
          <w:rFonts w:hint="eastAsia"/>
          <w:sz w:val="32"/>
          <w:szCs w:val="32"/>
        </w:rPr>
      </w:pPr>
      <w:r>
        <w:rPr>
          <w:rFonts w:hint="eastAsia"/>
          <w:sz w:val="32"/>
          <w:szCs w:val="32"/>
        </w:rPr>
        <w:t>在这些试炼中，我蒙帮助，信靠主；特别是在这个紧要关头，我非常坚决，无论如何都信靠祂。</w:t>
      </w:r>
    </w:p>
    <w:p w14:paraId="032F93C0">
      <w:pPr>
        <w:pStyle w:val="4"/>
        <w:spacing w:before="292" w:line="254" w:lineRule="auto"/>
        <w:ind w:right="97"/>
        <w:rPr>
          <w:rFonts w:hint="eastAsia"/>
          <w:sz w:val="32"/>
          <w:szCs w:val="32"/>
        </w:rPr>
      </w:pPr>
    </w:p>
    <w:p w14:paraId="4C97FA48">
      <w:pPr>
        <w:pStyle w:val="4"/>
        <w:spacing w:before="292" w:line="254" w:lineRule="auto"/>
        <w:ind w:right="97"/>
        <w:rPr>
          <w:rFonts w:hint="eastAsia"/>
          <w:sz w:val="32"/>
          <w:szCs w:val="32"/>
        </w:rPr>
      </w:pPr>
      <w:r>
        <w:rPr>
          <w:rFonts w:hint="eastAsia"/>
          <w:sz w:val="32"/>
          <w:szCs w:val="32"/>
        </w:rPr>
        <w:t>The indisposition went off.</w:t>
      </w:r>
    </w:p>
    <w:p w14:paraId="08DB9019">
      <w:pPr>
        <w:pStyle w:val="4"/>
        <w:spacing w:before="292" w:line="254" w:lineRule="auto"/>
        <w:ind w:right="97"/>
        <w:rPr>
          <w:rFonts w:hint="eastAsia"/>
          <w:sz w:val="32"/>
          <w:szCs w:val="32"/>
        </w:rPr>
      </w:pPr>
    </w:p>
    <w:p w14:paraId="20A08614">
      <w:pPr>
        <w:pStyle w:val="4"/>
        <w:spacing w:before="292" w:line="254" w:lineRule="auto"/>
        <w:ind w:right="97"/>
        <w:rPr>
          <w:rFonts w:hint="eastAsia"/>
          <w:sz w:val="32"/>
          <w:szCs w:val="32"/>
        </w:rPr>
      </w:pPr>
      <w:r>
        <w:rPr>
          <w:rFonts w:hint="eastAsia"/>
          <w:sz w:val="32"/>
          <w:szCs w:val="32"/>
        </w:rPr>
        <w:t>不适消失了。</w:t>
      </w:r>
    </w:p>
    <w:p w14:paraId="0E44AE97">
      <w:pPr>
        <w:pStyle w:val="4"/>
        <w:spacing w:before="292" w:line="254" w:lineRule="auto"/>
        <w:ind w:right="97"/>
        <w:rPr>
          <w:rFonts w:hint="eastAsia"/>
          <w:sz w:val="32"/>
          <w:szCs w:val="32"/>
        </w:rPr>
      </w:pPr>
    </w:p>
    <w:p w14:paraId="79630ECE">
      <w:pPr>
        <w:pStyle w:val="4"/>
        <w:spacing w:before="292" w:line="254" w:lineRule="auto"/>
        <w:ind w:right="97"/>
        <w:rPr>
          <w:rFonts w:hint="eastAsia"/>
          <w:sz w:val="32"/>
          <w:szCs w:val="32"/>
        </w:rPr>
      </w:pPr>
      <w:r>
        <w:rPr>
          <w:rFonts w:hint="eastAsia"/>
          <w:sz w:val="32"/>
          <w:szCs w:val="32"/>
        </w:rPr>
        <w:t>I got to the worship, and thereafter went timely to bed, being in no case to apply to business; and my circumstances could bear it.</w:t>
      </w:r>
    </w:p>
    <w:p w14:paraId="73D7CD95">
      <w:pPr>
        <w:pStyle w:val="4"/>
        <w:spacing w:before="292" w:line="254" w:lineRule="auto"/>
        <w:ind w:right="97"/>
        <w:rPr>
          <w:rFonts w:hint="eastAsia"/>
          <w:sz w:val="32"/>
          <w:szCs w:val="32"/>
        </w:rPr>
      </w:pPr>
    </w:p>
    <w:p w14:paraId="765F35B5">
      <w:pPr>
        <w:pStyle w:val="4"/>
        <w:spacing w:before="292" w:line="254" w:lineRule="auto"/>
        <w:ind w:right="97"/>
        <w:rPr>
          <w:rFonts w:hint="eastAsia"/>
          <w:sz w:val="32"/>
          <w:szCs w:val="32"/>
        </w:rPr>
      </w:pPr>
      <w:r>
        <w:rPr>
          <w:rFonts w:hint="eastAsia"/>
          <w:sz w:val="32"/>
          <w:szCs w:val="32"/>
        </w:rPr>
        <w:t>我到了敬拜，之后及时上床睡觉，因我无论如何都无法专心于工作；我的处境也能承受。</w:t>
      </w:r>
    </w:p>
    <w:p w14:paraId="22331516">
      <w:pPr>
        <w:pStyle w:val="4"/>
        <w:spacing w:before="292" w:line="254" w:lineRule="auto"/>
        <w:ind w:right="97"/>
        <w:rPr>
          <w:rFonts w:hint="eastAsia"/>
          <w:sz w:val="32"/>
          <w:szCs w:val="32"/>
        </w:rPr>
      </w:pPr>
    </w:p>
    <w:p w14:paraId="09978EBF">
      <w:pPr>
        <w:pStyle w:val="4"/>
        <w:spacing w:before="292" w:line="254" w:lineRule="auto"/>
        <w:ind w:right="97"/>
        <w:rPr>
          <w:rFonts w:hint="eastAsia"/>
          <w:sz w:val="32"/>
          <w:szCs w:val="32"/>
        </w:rPr>
      </w:pPr>
      <w:r>
        <w:rPr>
          <w:rFonts w:hint="eastAsia"/>
          <w:sz w:val="32"/>
          <w:szCs w:val="32"/>
        </w:rPr>
        <w:t>Having slept well, I rose about five o'clock on Sabbath morning.</w:t>
      </w:r>
    </w:p>
    <w:p w14:paraId="3E4CB1E1">
      <w:pPr>
        <w:pStyle w:val="4"/>
        <w:spacing w:before="292" w:line="254" w:lineRule="auto"/>
        <w:ind w:right="97"/>
        <w:rPr>
          <w:rFonts w:hint="eastAsia"/>
          <w:sz w:val="32"/>
          <w:szCs w:val="32"/>
        </w:rPr>
      </w:pPr>
    </w:p>
    <w:p w14:paraId="77877F85">
      <w:pPr>
        <w:pStyle w:val="4"/>
        <w:spacing w:before="292" w:line="254" w:lineRule="auto"/>
        <w:ind w:right="97"/>
        <w:rPr>
          <w:rFonts w:hint="eastAsia"/>
          <w:sz w:val="32"/>
          <w:szCs w:val="32"/>
        </w:rPr>
      </w:pPr>
      <w:r>
        <w:rPr>
          <w:rFonts w:hint="eastAsia"/>
          <w:sz w:val="32"/>
          <w:szCs w:val="32"/>
        </w:rPr>
        <w:t>我睡得很好，安息日早晨约五点钟起床。</w:t>
      </w:r>
    </w:p>
    <w:p w14:paraId="7D3F803D">
      <w:pPr>
        <w:pStyle w:val="4"/>
        <w:spacing w:before="292" w:line="254" w:lineRule="auto"/>
        <w:ind w:right="97"/>
        <w:rPr>
          <w:rFonts w:hint="eastAsia"/>
          <w:sz w:val="32"/>
          <w:szCs w:val="32"/>
        </w:rPr>
      </w:pPr>
    </w:p>
    <w:p w14:paraId="5F153D0B">
      <w:pPr>
        <w:pStyle w:val="4"/>
        <w:spacing w:before="292" w:line="254" w:lineRule="auto"/>
        <w:ind w:right="97"/>
        <w:rPr>
          <w:rFonts w:hint="eastAsia"/>
          <w:sz w:val="32"/>
          <w:szCs w:val="32"/>
        </w:rPr>
      </w:pPr>
      <w:r>
        <w:rPr>
          <w:rFonts w:hint="eastAsia"/>
          <w:sz w:val="32"/>
          <w:szCs w:val="32"/>
        </w:rPr>
        <w:t>But a great coldness in my feet and legs seized me, and hung about me that morning, threatening a fit of the gravel.</w:t>
      </w:r>
    </w:p>
    <w:p w14:paraId="66974A7F">
      <w:pPr>
        <w:pStyle w:val="4"/>
        <w:spacing w:before="292" w:line="254" w:lineRule="auto"/>
        <w:ind w:right="97"/>
        <w:rPr>
          <w:rFonts w:hint="eastAsia"/>
          <w:sz w:val="32"/>
          <w:szCs w:val="32"/>
        </w:rPr>
      </w:pPr>
    </w:p>
    <w:p w14:paraId="2E64A4AD">
      <w:pPr>
        <w:pStyle w:val="4"/>
        <w:spacing w:before="292" w:line="254" w:lineRule="auto"/>
        <w:ind w:right="97"/>
        <w:rPr>
          <w:rFonts w:hint="eastAsia"/>
          <w:sz w:val="32"/>
          <w:szCs w:val="32"/>
        </w:rPr>
      </w:pPr>
      <w:r>
        <w:rPr>
          <w:rFonts w:hint="eastAsia"/>
          <w:sz w:val="32"/>
          <w:szCs w:val="32"/>
        </w:rPr>
        <w:t>但一股极大的寒冷袭上我的脚和腿，那天早上一直缠绕着我，有结石发作的危险。</w:t>
      </w:r>
    </w:p>
    <w:p w14:paraId="4C691039">
      <w:pPr>
        <w:pStyle w:val="4"/>
        <w:spacing w:before="292" w:line="254" w:lineRule="auto"/>
        <w:ind w:right="97"/>
        <w:rPr>
          <w:rFonts w:hint="eastAsia"/>
          <w:sz w:val="32"/>
          <w:szCs w:val="32"/>
        </w:rPr>
      </w:pPr>
    </w:p>
    <w:p w14:paraId="6BC180BB">
      <w:pPr>
        <w:pStyle w:val="4"/>
        <w:spacing w:before="292" w:line="254" w:lineRule="auto"/>
        <w:ind w:right="97"/>
        <w:rPr>
          <w:rFonts w:hint="eastAsia"/>
          <w:sz w:val="32"/>
          <w:szCs w:val="32"/>
        </w:rPr>
      </w:pPr>
      <w:r>
        <w:rPr>
          <w:rFonts w:hint="eastAsia"/>
          <w:sz w:val="32"/>
          <w:szCs w:val="32"/>
        </w:rPr>
        <w:t>I sat as I had access with my legs over the fire, which I think was useful.</w:t>
      </w:r>
    </w:p>
    <w:p w14:paraId="297A17B4">
      <w:pPr>
        <w:pStyle w:val="4"/>
        <w:spacing w:before="292" w:line="254" w:lineRule="auto"/>
        <w:ind w:right="97"/>
        <w:rPr>
          <w:rFonts w:hint="eastAsia"/>
          <w:sz w:val="32"/>
          <w:szCs w:val="32"/>
        </w:rPr>
      </w:pPr>
    </w:p>
    <w:p w14:paraId="73786B71">
      <w:pPr>
        <w:pStyle w:val="4"/>
        <w:spacing w:before="292" w:line="254" w:lineRule="auto"/>
        <w:ind w:right="97"/>
        <w:rPr>
          <w:rFonts w:hint="eastAsia"/>
          <w:sz w:val="32"/>
          <w:szCs w:val="32"/>
        </w:rPr>
      </w:pPr>
      <w:r>
        <w:rPr>
          <w:rFonts w:hint="eastAsia"/>
          <w:sz w:val="32"/>
          <w:szCs w:val="32"/>
        </w:rPr>
        <w:t>我只要有机会，就将我的腿放在火上，我想这有用。</w:t>
      </w:r>
    </w:p>
    <w:p w14:paraId="5A125539">
      <w:pPr>
        <w:pStyle w:val="4"/>
        <w:spacing w:before="292" w:line="254" w:lineRule="auto"/>
        <w:ind w:right="97"/>
        <w:rPr>
          <w:rFonts w:hint="eastAsia"/>
          <w:sz w:val="32"/>
          <w:szCs w:val="32"/>
        </w:rPr>
      </w:pPr>
    </w:p>
    <w:p w14:paraId="37AF2440">
      <w:pPr>
        <w:pStyle w:val="4"/>
        <w:spacing w:before="292" w:line="254" w:lineRule="auto"/>
        <w:ind w:right="97"/>
        <w:rPr>
          <w:rFonts w:hint="eastAsia"/>
          <w:sz w:val="32"/>
          <w:szCs w:val="32"/>
        </w:rPr>
      </w:pPr>
      <w:r>
        <w:rPr>
          <w:rFonts w:hint="eastAsia"/>
          <w:sz w:val="32"/>
          <w:szCs w:val="32"/>
        </w:rPr>
        <w:t>But going out to the public work before ten, I neither felt nor minded it more; and found myself very well, when, about three o'clock, I came into the house after the first table.</w:t>
      </w:r>
    </w:p>
    <w:p w14:paraId="68498EEB">
      <w:pPr>
        <w:pStyle w:val="4"/>
        <w:spacing w:before="292" w:line="254" w:lineRule="auto"/>
        <w:ind w:right="97"/>
        <w:rPr>
          <w:rFonts w:hint="eastAsia"/>
          <w:sz w:val="32"/>
          <w:szCs w:val="32"/>
        </w:rPr>
      </w:pPr>
    </w:p>
    <w:p w14:paraId="274E8195">
      <w:pPr>
        <w:pStyle w:val="4"/>
        <w:spacing w:before="292" w:line="254" w:lineRule="auto"/>
        <w:ind w:right="97"/>
        <w:rPr>
          <w:rFonts w:hint="eastAsia"/>
          <w:sz w:val="32"/>
          <w:szCs w:val="32"/>
        </w:rPr>
      </w:pPr>
      <w:r>
        <w:rPr>
          <w:rFonts w:hint="eastAsia"/>
          <w:sz w:val="32"/>
          <w:szCs w:val="32"/>
        </w:rPr>
        <w:t>但十点前出去作公共工作时，我再没有感觉到，也没有在意它；大约三点钟，我从第一桌后进屋时，我感觉自己很好。</w:t>
      </w:r>
    </w:p>
    <w:p w14:paraId="11575462">
      <w:pPr>
        <w:pStyle w:val="4"/>
        <w:spacing w:before="292" w:line="254" w:lineRule="auto"/>
        <w:ind w:right="97"/>
        <w:rPr>
          <w:rFonts w:hint="eastAsia"/>
          <w:sz w:val="32"/>
          <w:szCs w:val="32"/>
        </w:rPr>
      </w:pPr>
    </w:p>
    <w:p w14:paraId="53827A5D">
      <w:pPr>
        <w:pStyle w:val="4"/>
        <w:spacing w:before="292" w:line="254" w:lineRule="auto"/>
        <w:ind w:right="97"/>
        <w:rPr>
          <w:rFonts w:hint="eastAsia"/>
          <w:sz w:val="32"/>
          <w:szCs w:val="32"/>
        </w:rPr>
      </w:pPr>
      <w:r>
        <w:rPr>
          <w:rFonts w:hint="eastAsia"/>
          <w:sz w:val="32"/>
          <w:szCs w:val="32"/>
        </w:rPr>
        <w:t>I divided my sermon in two, but had forgot to take any thing in my pocket for refreshment; but was carried through without it.</w:t>
      </w:r>
    </w:p>
    <w:p w14:paraId="7A88526F">
      <w:pPr>
        <w:pStyle w:val="4"/>
        <w:spacing w:before="292" w:line="254" w:lineRule="auto"/>
        <w:ind w:right="97"/>
        <w:rPr>
          <w:rFonts w:hint="eastAsia"/>
          <w:sz w:val="32"/>
          <w:szCs w:val="32"/>
        </w:rPr>
      </w:pPr>
    </w:p>
    <w:p w14:paraId="74953E78">
      <w:pPr>
        <w:pStyle w:val="4"/>
        <w:spacing w:before="292" w:line="254" w:lineRule="auto"/>
        <w:ind w:right="97"/>
        <w:rPr>
          <w:rFonts w:hint="eastAsia"/>
          <w:sz w:val="32"/>
          <w:szCs w:val="32"/>
        </w:rPr>
      </w:pPr>
      <w:r>
        <w:rPr>
          <w:rFonts w:hint="eastAsia"/>
          <w:sz w:val="32"/>
          <w:szCs w:val="32"/>
        </w:rPr>
        <w:t>我将我的讲道分成了两部分，但我忘了在口袋里带任何东西作点心；但我没有它也度过了。</w:t>
      </w:r>
    </w:p>
    <w:p w14:paraId="0658E7DB">
      <w:pPr>
        <w:pStyle w:val="4"/>
        <w:spacing w:before="292" w:line="254" w:lineRule="auto"/>
        <w:ind w:right="97"/>
        <w:rPr>
          <w:rFonts w:hint="eastAsia"/>
          <w:sz w:val="32"/>
          <w:szCs w:val="32"/>
        </w:rPr>
      </w:pPr>
    </w:p>
    <w:p w14:paraId="4C370F0D">
      <w:pPr>
        <w:pStyle w:val="4"/>
        <w:spacing w:before="292" w:line="254" w:lineRule="auto"/>
        <w:ind w:right="97"/>
        <w:rPr>
          <w:rFonts w:hint="eastAsia"/>
          <w:sz w:val="32"/>
          <w:szCs w:val="32"/>
        </w:rPr>
      </w:pPr>
      <w:r>
        <w:rPr>
          <w:rFonts w:hint="eastAsia"/>
          <w:sz w:val="32"/>
          <w:szCs w:val="32"/>
        </w:rPr>
        <w:t>Having refreshed myself a while, I went out and communicated, and thereafter served another table with sufficient case and vigour.</w:t>
      </w:r>
    </w:p>
    <w:p w14:paraId="670943CD">
      <w:pPr>
        <w:pStyle w:val="4"/>
        <w:spacing w:before="292" w:line="254" w:lineRule="auto"/>
        <w:ind w:right="97"/>
        <w:rPr>
          <w:rFonts w:hint="eastAsia"/>
          <w:sz w:val="32"/>
          <w:szCs w:val="32"/>
        </w:rPr>
      </w:pPr>
    </w:p>
    <w:p w14:paraId="719CD6E0">
      <w:pPr>
        <w:pStyle w:val="4"/>
        <w:spacing w:before="292" w:line="254" w:lineRule="auto"/>
        <w:ind w:right="97"/>
        <w:rPr>
          <w:rFonts w:hint="eastAsia"/>
          <w:sz w:val="32"/>
          <w:szCs w:val="32"/>
        </w:rPr>
      </w:pPr>
      <w:r>
        <w:rPr>
          <w:rFonts w:hint="eastAsia"/>
          <w:sz w:val="32"/>
          <w:szCs w:val="32"/>
        </w:rPr>
        <w:t>我休息了一会儿，便出去领了圣餐，之后又以足够的轻松和精力，服事了另一桌。</w:t>
      </w:r>
    </w:p>
    <w:p w14:paraId="2FADB00E">
      <w:pPr>
        <w:pStyle w:val="4"/>
        <w:spacing w:before="292" w:line="254" w:lineRule="auto"/>
        <w:ind w:right="97"/>
        <w:rPr>
          <w:rFonts w:hint="eastAsia"/>
          <w:sz w:val="32"/>
          <w:szCs w:val="32"/>
        </w:rPr>
      </w:pPr>
    </w:p>
    <w:p w14:paraId="0FB1B7A3">
      <w:pPr>
        <w:pStyle w:val="4"/>
        <w:spacing w:before="292" w:line="254" w:lineRule="auto"/>
        <w:ind w:right="97"/>
        <w:rPr>
          <w:rFonts w:hint="eastAsia"/>
          <w:sz w:val="32"/>
          <w:szCs w:val="32"/>
        </w:rPr>
      </w:pPr>
      <w:r>
        <w:rPr>
          <w:rFonts w:hint="eastAsia"/>
          <w:sz w:val="32"/>
          <w:szCs w:val="32"/>
        </w:rPr>
        <w:t>While I was in the house, I endeavoured to comfort my wife, the Lord's prisoner, and was comforted by her in the Lord's goodness to her at this time; and at the communion-table I was helped to believe, that we should both stand on the shore yet, and sing, notwithstanding our swelling seas.</w:t>
      </w:r>
    </w:p>
    <w:p w14:paraId="0DD6E4E2">
      <w:pPr>
        <w:pStyle w:val="4"/>
        <w:spacing w:before="292" w:line="254" w:lineRule="auto"/>
        <w:ind w:right="97"/>
        <w:rPr>
          <w:rFonts w:hint="eastAsia"/>
          <w:sz w:val="32"/>
          <w:szCs w:val="32"/>
        </w:rPr>
      </w:pPr>
    </w:p>
    <w:p w14:paraId="594DC870">
      <w:pPr>
        <w:pStyle w:val="4"/>
        <w:spacing w:before="292" w:line="254" w:lineRule="auto"/>
        <w:ind w:right="97"/>
        <w:rPr>
          <w:rFonts w:hint="eastAsia"/>
          <w:sz w:val="32"/>
          <w:szCs w:val="32"/>
        </w:rPr>
      </w:pPr>
      <w:r>
        <w:rPr>
          <w:rFonts w:hint="eastAsia"/>
          <w:sz w:val="32"/>
          <w:szCs w:val="32"/>
        </w:rPr>
        <w:t>我在家里时，努力安慰我的妻子，主的囚徒，并因主此时对她的良善，而从她那里得了安慰；在圣餐桌前，我蒙帮助，相信，我们双方都必站在岸上，歌唱，不顾我们汹涌的海。</w:t>
      </w:r>
    </w:p>
    <w:p w14:paraId="5AB1CD21">
      <w:pPr>
        <w:pStyle w:val="4"/>
        <w:spacing w:before="292" w:line="254" w:lineRule="auto"/>
        <w:ind w:right="97"/>
        <w:rPr>
          <w:rFonts w:hint="eastAsia"/>
          <w:sz w:val="32"/>
          <w:szCs w:val="32"/>
        </w:rPr>
      </w:pPr>
    </w:p>
    <w:p w14:paraId="78A5B241">
      <w:pPr>
        <w:pStyle w:val="4"/>
        <w:spacing w:before="292" w:line="254" w:lineRule="auto"/>
        <w:ind w:right="97"/>
        <w:rPr>
          <w:rFonts w:hint="eastAsia"/>
          <w:sz w:val="32"/>
          <w:szCs w:val="32"/>
        </w:rPr>
      </w:pPr>
      <w:r>
        <w:rPr>
          <w:rFonts w:hint="eastAsia"/>
          <w:sz w:val="32"/>
          <w:szCs w:val="32"/>
        </w:rPr>
        <w:t>Mr. Wilson having in public put up a petition to the Lord, for the MS. with much discretion; when I came to my closet for bed, I opened and read two letters; the one from Professor Hamilton, wherein he says he hesitates to advise the publication; the other from Mr. Wardrobe, shewing Mr. Flint's taking the second part yet to glance over, and mentioning Mr. Du Pont's speaking of sending it to Geneva; and of him I had known nothing before.</w:t>
      </w:r>
    </w:p>
    <w:p w14:paraId="50351F83">
      <w:pPr>
        <w:pStyle w:val="4"/>
        <w:spacing w:before="292" w:line="254" w:lineRule="auto"/>
        <w:ind w:right="97"/>
        <w:rPr>
          <w:rFonts w:hint="eastAsia"/>
          <w:sz w:val="32"/>
          <w:szCs w:val="32"/>
        </w:rPr>
      </w:pPr>
    </w:p>
    <w:p w14:paraId="6488718E">
      <w:pPr>
        <w:pStyle w:val="4"/>
        <w:spacing w:before="292" w:line="254" w:lineRule="auto"/>
        <w:ind w:right="97"/>
        <w:rPr>
          <w:rFonts w:hint="eastAsia"/>
          <w:sz w:val="32"/>
          <w:szCs w:val="32"/>
        </w:rPr>
      </w:pPr>
      <w:r>
        <w:rPr>
          <w:rFonts w:hint="eastAsia"/>
          <w:sz w:val="32"/>
          <w:szCs w:val="32"/>
        </w:rPr>
        <w:t>威尔逊先生曾在公众场合，非常谨慎地，为手稿向主祈求；当我到我的密室准备睡觉时，我打开并读了两封信；一封是汉密尔顿教授的，他在信中说他犹豫是否建议出版；另一封是沃德罗布先生的，说弗林特先生还要浏览第二部分，并提到杜邦先生谈到要把它寄到日内瓦；而我以前对他一无所知。</w:t>
      </w:r>
    </w:p>
    <w:p w14:paraId="34255C9B">
      <w:pPr>
        <w:pStyle w:val="4"/>
        <w:spacing w:before="292" w:line="254" w:lineRule="auto"/>
        <w:ind w:right="97"/>
        <w:rPr>
          <w:rFonts w:hint="eastAsia"/>
          <w:sz w:val="32"/>
          <w:szCs w:val="32"/>
        </w:rPr>
      </w:pPr>
    </w:p>
    <w:p w14:paraId="03D736F6">
      <w:pPr>
        <w:pStyle w:val="4"/>
        <w:spacing w:before="292" w:line="254" w:lineRule="auto"/>
        <w:ind w:right="97"/>
        <w:rPr>
          <w:rFonts w:hint="eastAsia"/>
          <w:sz w:val="32"/>
          <w:szCs w:val="32"/>
        </w:rPr>
      </w:pPr>
      <w:r>
        <w:rPr>
          <w:rFonts w:hint="eastAsia"/>
          <w:sz w:val="32"/>
          <w:szCs w:val="32"/>
        </w:rPr>
        <w:t>This some way balanced the discouragement of the former.</w:t>
      </w:r>
    </w:p>
    <w:p w14:paraId="1E496236">
      <w:pPr>
        <w:pStyle w:val="4"/>
        <w:spacing w:before="292" w:line="254" w:lineRule="auto"/>
        <w:ind w:right="97"/>
        <w:rPr>
          <w:rFonts w:hint="eastAsia"/>
          <w:sz w:val="32"/>
          <w:szCs w:val="32"/>
        </w:rPr>
      </w:pPr>
    </w:p>
    <w:p w14:paraId="31841F10">
      <w:pPr>
        <w:pStyle w:val="4"/>
        <w:spacing w:before="292" w:line="254" w:lineRule="auto"/>
        <w:ind w:right="97"/>
        <w:rPr>
          <w:rFonts w:hint="eastAsia"/>
          <w:sz w:val="32"/>
          <w:szCs w:val="32"/>
        </w:rPr>
      </w:pPr>
      <w:r>
        <w:rPr>
          <w:rFonts w:hint="eastAsia"/>
          <w:sz w:val="32"/>
          <w:szCs w:val="32"/>
        </w:rPr>
        <w:t>这在某种程度上平衡了前者的挫折。</w:t>
      </w:r>
    </w:p>
    <w:p w14:paraId="2D87BDD3">
      <w:pPr>
        <w:pStyle w:val="4"/>
        <w:spacing w:before="292" w:line="254" w:lineRule="auto"/>
        <w:ind w:right="97"/>
        <w:rPr>
          <w:rFonts w:hint="eastAsia"/>
          <w:sz w:val="32"/>
          <w:szCs w:val="32"/>
        </w:rPr>
      </w:pPr>
    </w:p>
    <w:p w14:paraId="297D6709">
      <w:pPr>
        <w:pStyle w:val="4"/>
        <w:spacing w:before="292" w:line="254" w:lineRule="auto"/>
        <w:ind w:right="97"/>
        <w:rPr>
          <w:rFonts w:hint="eastAsia"/>
          <w:sz w:val="32"/>
          <w:szCs w:val="32"/>
        </w:rPr>
      </w:pPr>
      <w:r>
        <w:rPr>
          <w:rFonts w:hint="eastAsia"/>
          <w:sz w:val="32"/>
          <w:szCs w:val="32"/>
        </w:rPr>
        <w:t>On Saturday we had wind and rain, beginning and ending almost with the work; on Monday, rain in the time of the work, and after; but the Lord's day was fair and easy; only whereas the place of the tent had been changed for the wind, from the east to the west side for the Lord's day, I found, when I was begun, a wind began to blow directly in my face, and once or twice I found it blow into my mouth; but it was quickly laid.</w:t>
      </w:r>
    </w:p>
    <w:p w14:paraId="377F5973">
      <w:pPr>
        <w:pStyle w:val="4"/>
        <w:spacing w:before="292" w:line="254" w:lineRule="auto"/>
        <w:ind w:right="97"/>
        <w:rPr>
          <w:rFonts w:hint="eastAsia"/>
          <w:sz w:val="32"/>
          <w:szCs w:val="32"/>
        </w:rPr>
      </w:pPr>
    </w:p>
    <w:p w14:paraId="352ECA96">
      <w:pPr>
        <w:pStyle w:val="4"/>
        <w:spacing w:before="292" w:line="254" w:lineRule="auto"/>
        <w:ind w:right="97"/>
        <w:rPr>
          <w:rFonts w:hint="eastAsia"/>
          <w:sz w:val="32"/>
          <w:szCs w:val="32"/>
        </w:rPr>
      </w:pPr>
      <w:r>
        <w:rPr>
          <w:rFonts w:hint="eastAsia"/>
          <w:sz w:val="32"/>
          <w:szCs w:val="32"/>
        </w:rPr>
        <w:t>星期六，我们有风雨，几乎与工作同时开始和结束；星期一，工作时和之后有雨；但主日天气晴朗，轻松；只是，为着风，帐篷的位置，为着主日，已从东边改到西边，我发现，当我开始时，有风开始直吹我脸，一两次我发现它吹进我嘴里；但很快就平息了。</w:t>
      </w:r>
    </w:p>
    <w:p w14:paraId="08372D80">
      <w:pPr>
        <w:pStyle w:val="4"/>
        <w:spacing w:before="292" w:line="254" w:lineRule="auto"/>
        <w:ind w:right="97"/>
        <w:rPr>
          <w:rFonts w:hint="eastAsia"/>
          <w:sz w:val="32"/>
          <w:szCs w:val="32"/>
        </w:rPr>
      </w:pPr>
    </w:p>
    <w:p w14:paraId="21FD29BD">
      <w:pPr>
        <w:pStyle w:val="4"/>
        <w:spacing w:before="292" w:line="254" w:lineRule="auto"/>
        <w:ind w:right="97"/>
        <w:rPr>
          <w:rFonts w:hint="eastAsia"/>
          <w:sz w:val="32"/>
          <w:szCs w:val="32"/>
        </w:rPr>
      </w:pPr>
      <w:r>
        <w:rPr>
          <w:rFonts w:hint="eastAsia"/>
          <w:sz w:val="32"/>
          <w:szCs w:val="32"/>
        </w:rPr>
        <w:t>I had never so much satisfaction in the household provision; for, it being as I thought quite too much, it was eaten up in serving the necessities of the Lord's people come from afar; so that one of my brethren and I had but fragments to dine upon.</w:t>
      </w:r>
    </w:p>
    <w:p w14:paraId="49D4C11E">
      <w:pPr>
        <w:pStyle w:val="4"/>
        <w:spacing w:before="292" w:line="254" w:lineRule="auto"/>
        <w:ind w:right="97"/>
        <w:rPr>
          <w:rFonts w:hint="eastAsia"/>
          <w:sz w:val="32"/>
          <w:szCs w:val="32"/>
        </w:rPr>
      </w:pPr>
    </w:p>
    <w:p w14:paraId="24C5AFF7">
      <w:pPr>
        <w:pStyle w:val="4"/>
        <w:spacing w:before="292" w:line="254" w:lineRule="auto"/>
        <w:ind w:right="97"/>
        <w:rPr>
          <w:rFonts w:hint="eastAsia"/>
          <w:sz w:val="32"/>
          <w:szCs w:val="32"/>
        </w:rPr>
      </w:pPr>
      <w:r>
        <w:rPr>
          <w:rFonts w:hint="eastAsia"/>
          <w:sz w:val="32"/>
          <w:szCs w:val="32"/>
        </w:rPr>
        <w:t>我从未对家庭的供应如此满意；因为，我以为太多了，但它在供应从远方来的主的子民的需要时，被吃光了；以致我的一个弟兄和我，只有残羹剩饭可吃。</w:t>
      </w:r>
    </w:p>
    <w:p w14:paraId="6680C118">
      <w:pPr>
        <w:pStyle w:val="4"/>
        <w:spacing w:before="292" w:line="254" w:lineRule="auto"/>
        <w:ind w:right="97"/>
        <w:rPr>
          <w:rFonts w:hint="eastAsia"/>
          <w:sz w:val="32"/>
          <w:szCs w:val="32"/>
        </w:rPr>
      </w:pPr>
    </w:p>
    <w:p w14:paraId="1EDD6C28">
      <w:pPr>
        <w:pStyle w:val="4"/>
        <w:spacing w:before="292" w:line="254" w:lineRule="auto"/>
        <w:ind w:right="97"/>
        <w:rPr>
          <w:rFonts w:hint="eastAsia"/>
          <w:sz w:val="32"/>
          <w:szCs w:val="32"/>
        </w:rPr>
      </w:pPr>
      <w:r>
        <w:rPr>
          <w:rFonts w:hint="eastAsia"/>
          <w:sz w:val="32"/>
          <w:szCs w:val="32"/>
        </w:rPr>
        <w:t>The elements also were near run to an end, though in part a greater provision than over.</w:t>
      </w:r>
    </w:p>
    <w:p w14:paraId="11DB76DE">
      <w:pPr>
        <w:pStyle w:val="4"/>
        <w:spacing w:before="292" w:line="254" w:lineRule="auto"/>
        <w:ind w:right="97"/>
        <w:rPr>
          <w:rFonts w:hint="eastAsia"/>
          <w:sz w:val="32"/>
          <w:szCs w:val="32"/>
        </w:rPr>
      </w:pPr>
    </w:p>
    <w:p w14:paraId="3919534B">
      <w:pPr>
        <w:pStyle w:val="4"/>
        <w:spacing w:before="292" w:line="254" w:lineRule="auto"/>
        <w:ind w:right="97"/>
        <w:rPr>
          <w:rFonts w:hint="eastAsia"/>
          <w:sz w:val="32"/>
          <w:szCs w:val="32"/>
        </w:rPr>
      </w:pPr>
      <w:r>
        <w:rPr>
          <w:rFonts w:hint="eastAsia"/>
          <w:sz w:val="32"/>
          <w:szCs w:val="32"/>
        </w:rPr>
        <w:t>圣餐元素也快用完了，虽然部分供应比平时多。</w:t>
      </w:r>
    </w:p>
    <w:p w14:paraId="4BE3FE01">
      <w:pPr>
        <w:pStyle w:val="4"/>
        <w:spacing w:before="292" w:line="254" w:lineRule="auto"/>
        <w:ind w:right="97"/>
        <w:rPr>
          <w:rFonts w:hint="eastAsia"/>
          <w:sz w:val="32"/>
          <w:szCs w:val="32"/>
        </w:rPr>
      </w:pPr>
    </w:p>
    <w:p w14:paraId="3E391683">
      <w:pPr>
        <w:pStyle w:val="4"/>
        <w:spacing w:before="292" w:line="254" w:lineRule="auto"/>
        <w:ind w:right="97"/>
        <w:rPr>
          <w:rFonts w:hint="eastAsia"/>
          <w:sz w:val="32"/>
          <w:szCs w:val="32"/>
        </w:rPr>
      </w:pPr>
      <w:r>
        <w:rPr>
          <w:rFonts w:hint="eastAsia"/>
          <w:sz w:val="32"/>
          <w:szCs w:val="32"/>
        </w:rPr>
        <w:t>What occasioned this pleasure in the consumpt was, that the sacrament being at Wilton and Peebles the same day, and the harvest in the low country begun, the provision appeared providential, made by the hand of him who knew there would be need for it, that we did not think.</w:t>
      </w:r>
    </w:p>
    <w:p w14:paraId="0F32E52C">
      <w:pPr>
        <w:pStyle w:val="4"/>
        <w:spacing w:before="292" w:line="254" w:lineRule="auto"/>
        <w:ind w:right="97"/>
        <w:rPr>
          <w:rFonts w:hint="eastAsia"/>
          <w:sz w:val="32"/>
          <w:szCs w:val="32"/>
        </w:rPr>
      </w:pPr>
    </w:p>
    <w:p w14:paraId="05A1AB8C">
      <w:pPr>
        <w:pStyle w:val="4"/>
        <w:spacing w:before="292" w:line="254" w:lineRule="auto"/>
        <w:ind w:right="97"/>
        <w:rPr>
          <w:rFonts w:hint="eastAsia"/>
          <w:sz w:val="32"/>
          <w:szCs w:val="32"/>
        </w:rPr>
      </w:pPr>
      <w:r>
        <w:rPr>
          <w:rFonts w:hint="eastAsia"/>
          <w:sz w:val="32"/>
          <w:szCs w:val="32"/>
        </w:rPr>
        <w:t>这消费带来的喜悦的原因是，圣餐那天在威尔顿和皮布尔斯同时举行，低地国家的收获也已开始，供应看来是护理的，是那知道必有需要，而我们不曾想到的祂的手所预备的。</w:t>
      </w:r>
    </w:p>
    <w:p w14:paraId="35BD7826">
      <w:pPr>
        <w:pStyle w:val="4"/>
        <w:spacing w:before="292" w:line="254" w:lineRule="auto"/>
        <w:ind w:right="97"/>
        <w:rPr>
          <w:rFonts w:hint="eastAsia"/>
          <w:sz w:val="32"/>
          <w:szCs w:val="32"/>
        </w:rPr>
      </w:pPr>
    </w:p>
    <w:p w14:paraId="1BA96C29">
      <w:pPr>
        <w:pStyle w:val="4"/>
        <w:spacing w:before="292" w:line="254" w:lineRule="auto"/>
        <w:ind w:right="97"/>
        <w:rPr>
          <w:rFonts w:hint="eastAsia"/>
          <w:sz w:val="32"/>
          <w:szCs w:val="32"/>
        </w:rPr>
      </w:pPr>
      <w:r>
        <w:rPr>
          <w:rFonts w:hint="eastAsia"/>
          <w:sz w:val="32"/>
          <w:szCs w:val="32"/>
        </w:rPr>
        <w:t>The house was throng; but my wife bore up well, till on the Monday she was defeat; yet in measure.</w:t>
      </w:r>
    </w:p>
    <w:p w14:paraId="44EFF8C5">
      <w:pPr>
        <w:pStyle w:val="4"/>
        <w:spacing w:before="292" w:line="254" w:lineRule="auto"/>
        <w:ind w:right="97"/>
        <w:rPr>
          <w:rFonts w:hint="eastAsia"/>
          <w:sz w:val="32"/>
          <w:szCs w:val="32"/>
        </w:rPr>
      </w:pPr>
    </w:p>
    <w:p w14:paraId="6DE9C5E4">
      <w:pPr>
        <w:pStyle w:val="4"/>
        <w:spacing w:before="292" w:line="254" w:lineRule="auto"/>
        <w:ind w:right="97"/>
        <w:rPr>
          <w:rFonts w:hint="eastAsia"/>
          <w:sz w:val="32"/>
          <w:szCs w:val="32"/>
        </w:rPr>
      </w:pPr>
      <w:r>
        <w:rPr>
          <w:rFonts w:hint="eastAsia"/>
          <w:sz w:val="32"/>
          <w:szCs w:val="32"/>
        </w:rPr>
        <w:t>屋里人山人海；但我妻子支撑得很好，直到星期一她才被击败；但仍有节制。</w:t>
      </w:r>
    </w:p>
    <w:p w14:paraId="37D0C317">
      <w:pPr>
        <w:pStyle w:val="4"/>
        <w:spacing w:before="292" w:line="254" w:lineRule="auto"/>
        <w:ind w:right="97"/>
        <w:rPr>
          <w:rFonts w:hint="eastAsia"/>
          <w:sz w:val="32"/>
          <w:szCs w:val="32"/>
        </w:rPr>
      </w:pPr>
    </w:p>
    <w:p w14:paraId="1339DB39">
      <w:pPr>
        <w:pStyle w:val="4"/>
        <w:spacing w:before="292" w:line="254" w:lineRule="auto"/>
        <w:ind w:right="97"/>
        <w:rPr>
          <w:rFonts w:hint="eastAsia"/>
          <w:sz w:val="32"/>
          <w:szCs w:val="32"/>
        </w:rPr>
      </w:pPr>
      <w:r>
        <w:rPr>
          <w:rFonts w:hint="eastAsia"/>
          <w:sz w:val="32"/>
          <w:szCs w:val="32"/>
        </w:rPr>
        <w:t>One of the servants being laid by of a cholic a while, another came in her room.</w:t>
      </w:r>
    </w:p>
    <w:p w14:paraId="68657EB8">
      <w:pPr>
        <w:pStyle w:val="4"/>
        <w:spacing w:before="292" w:line="254" w:lineRule="auto"/>
        <w:ind w:right="97"/>
        <w:rPr>
          <w:rFonts w:hint="eastAsia"/>
          <w:sz w:val="32"/>
          <w:szCs w:val="32"/>
        </w:rPr>
      </w:pPr>
    </w:p>
    <w:p w14:paraId="7989C346">
      <w:pPr>
        <w:pStyle w:val="4"/>
        <w:spacing w:before="292" w:line="254" w:lineRule="auto"/>
        <w:ind w:right="97"/>
        <w:rPr>
          <w:rFonts w:hint="eastAsia"/>
          <w:sz w:val="32"/>
          <w:szCs w:val="32"/>
        </w:rPr>
      </w:pPr>
      <w:r>
        <w:rPr>
          <w:rFonts w:hint="eastAsia"/>
          <w:sz w:val="32"/>
          <w:szCs w:val="32"/>
        </w:rPr>
        <w:t>一个仆人因腹痛病倒了一会儿，另一个便来顶替她。</w:t>
      </w:r>
    </w:p>
    <w:p w14:paraId="6E151DE9">
      <w:pPr>
        <w:pStyle w:val="4"/>
        <w:spacing w:before="292" w:line="254" w:lineRule="auto"/>
        <w:ind w:right="97"/>
        <w:rPr>
          <w:rFonts w:hint="eastAsia"/>
          <w:sz w:val="32"/>
          <w:szCs w:val="32"/>
        </w:rPr>
      </w:pPr>
    </w:p>
    <w:p w14:paraId="07BC9ECF">
      <w:pPr>
        <w:pStyle w:val="4"/>
        <w:spacing w:before="292" w:line="254" w:lineRule="auto"/>
        <w:ind w:right="97"/>
        <w:rPr>
          <w:rFonts w:hint="eastAsia"/>
          <w:sz w:val="32"/>
          <w:szCs w:val="32"/>
        </w:rPr>
      </w:pPr>
      <w:r>
        <w:rPr>
          <w:rFonts w:hint="eastAsia"/>
          <w:sz w:val="32"/>
          <w:szCs w:val="32"/>
        </w:rPr>
        <w:t>Some from Edinburgh, losing their way, lodged in the fields on Friday's night; whereof one, at parting, gratefully acknowledged the goodness of God to her soul in bringing her to the place, notwithstanding the difficulties met with.</w:t>
      </w:r>
    </w:p>
    <w:p w14:paraId="441EFB98">
      <w:pPr>
        <w:pStyle w:val="4"/>
        <w:spacing w:before="292" w:line="254" w:lineRule="auto"/>
        <w:ind w:right="97"/>
        <w:rPr>
          <w:rFonts w:hint="eastAsia"/>
          <w:sz w:val="32"/>
          <w:szCs w:val="32"/>
        </w:rPr>
      </w:pPr>
    </w:p>
    <w:p w14:paraId="77647960">
      <w:pPr>
        <w:pStyle w:val="4"/>
        <w:spacing w:before="292" w:line="254" w:lineRule="auto"/>
        <w:ind w:right="97"/>
        <w:rPr>
          <w:rFonts w:hint="eastAsia"/>
          <w:sz w:val="32"/>
          <w:szCs w:val="32"/>
        </w:rPr>
      </w:pPr>
      <w:r>
        <w:rPr>
          <w:rFonts w:hint="eastAsia"/>
          <w:sz w:val="32"/>
          <w:szCs w:val="32"/>
        </w:rPr>
        <w:t>一些从爱丁堡来的人，迷了路，星期五晚上在田野里过夜；其中一人，告别时，感恩地承认神对她灵魂的良善，不顾所遇的困难，将她带到这地方。</w:t>
      </w:r>
    </w:p>
    <w:p w14:paraId="065FDC32">
      <w:pPr>
        <w:pStyle w:val="4"/>
        <w:spacing w:before="292" w:line="254" w:lineRule="auto"/>
        <w:ind w:right="97"/>
        <w:rPr>
          <w:rFonts w:hint="eastAsia"/>
          <w:sz w:val="32"/>
          <w:szCs w:val="32"/>
        </w:rPr>
      </w:pPr>
    </w:p>
    <w:p w14:paraId="254D5E29">
      <w:pPr>
        <w:pStyle w:val="4"/>
        <w:spacing w:before="292" w:line="254" w:lineRule="auto"/>
        <w:ind w:right="97"/>
        <w:rPr>
          <w:rFonts w:hint="eastAsia"/>
          <w:sz w:val="32"/>
          <w:szCs w:val="32"/>
        </w:rPr>
      </w:pPr>
      <w:r>
        <w:rPr>
          <w:rFonts w:hint="eastAsia"/>
          <w:sz w:val="32"/>
          <w:szCs w:val="32"/>
        </w:rPr>
        <w:t>The horse of one from Fife ran away from our house on that night, as if he had been driven.</w:t>
      </w:r>
    </w:p>
    <w:p w14:paraId="62D5BA0B">
      <w:pPr>
        <w:pStyle w:val="4"/>
        <w:spacing w:before="292" w:line="254" w:lineRule="auto"/>
        <w:ind w:right="97"/>
        <w:rPr>
          <w:rFonts w:hint="eastAsia"/>
          <w:sz w:val="32"/>
          <w:szCs w:val="32"/>
        </w:rPr>
      </w:pPr>
    </w:p>
    <w:p w14:paraId="759DE6BF">
      <w:pPr>
        <w:pStyle w:val="4"/>
        <w:spacing w:before="292" w:line="254" w:lineRule="auto"/>
        <w:ind w:right="97"/>
        <w:rPr>
          <w:rFonts w:hint="eastAsia"/>
          <w:sz w:val="32"/>
          <w:szCs w:val="32"/>
        </w:rPr>
      </w:pPr>
      <w:r>
        <w:rPr>
          <w:rFonts w:hint="eastAsia"/>
          <w:sz w:val="32"/>
          <w:szCs w:val="32"/>
        </w:rPr>
        <w:t>一个从法夫来的人的马，那天晚上从我们家跑了，仿佛被赶走一样。</w:t>
      </w:r>
    </w:p>
    <w:p w14:paraId="4C235481">
      <w:pPr>
        <w:pStyle w:val="4"/>
        <w:spacing w:before="292" w:line="254" w:lineRule="auto"/>
        <w:ind w:right="97"/>
        <w:rPr>
          <w:rFonts w:hint="eastAsia"/>
          <w:sz w:val="32"/>
          <w:szCs w:val="32"/>
        </w:rPr>
      </w:pPr>
    </w:p>
    <w:p w14:paraId="35CF4A51">
      <w:pPr>
        <w:pStyle w:val="4"/>
        <w:spacing w:before="292" w:line="254" w:lineRule="auto"/>
        <w:ind w:right="97"/>
        <w:rPr>
          <w:rFonts w:hint="eastAsia"/>
          <w:sz w:val="32"/>
          <w:szCs w:val="32"/>
        </w:rPr>
      </w:pPr>
      <w:r>
        <w:rPr>
          <w:rFonts w:hint="eastAsia"/>
          <w:sz w:val="32"/>
          <w:szCs w:val="32"/>
        </w:rPr>
        <w:t>There was no stopping him till he had gone six or seven miles; which occasioned disturbance to the owner, and to our family; however, he was got back.</w:t>
      </w:r>
    </w:p>
    <w:p w14:paraId="11AE4D2D">
      <w:pPr>
        <w:pStyle w:val="4"/>
        <w:spacing w:before="292" w:line="254" w:lineRule="auto"/>
        <w:ind w:right="97"/>
        <w:rPr>
          <w:rFonts w:hint="eastAsia"/>
          <w:sz w:val="32"/>
          <w:szCs w:val="32"/>
        </w:rPr>
      </w:pPr>
    </w:p>
    <w:p w14:paraId="07EA9F8A">
      <w:pPr>
        <w:pStyle w:val="4"/>
        <w:spacing w:before="292" w:line="254" w:lineRule="auto"/>
        <w:ind w:right="97"/>
        <w:rPr>
          <w:rFonts w:hint="eastAsia"/>
          <w:sz w:val="32"/>
          <w:szCs w:val="32"/>
        </w:rPr>
      </w:pPr>
      <w:r>
        <w:rPr>
          <w:rFonts w:hint="eastAsia"/>
          <w:sz w:val="32"/>
          <w:szCs w:val="32"/>
        </w:rPr>
        <w:t>直到它跑了六七里路，才停下来；这给主人和我们家带来了麻烦；然而，它被找回来了。</w:t>
      </w:r>
    </w:p>
    <w:p w14:paraId="3D760CD0">
      <w:pPr>
        <w:pStyle w:val="4"/>
        <w:spacing w:before="292" w:line="254" w:lineRule="auto"/>
        <w:ind w:right="97"/>
        <w:rPr>
          <w:rFonts w:hint="eastAsia"/>
          <w:sz w:val="32"/>
          <w:szCs w:val="32"/>
        </w:rPr>
      </w:pPr>
    </w:p>
    <w:p w14:paraId="282147DF">
      <w:pPr>
        <w:pStyle w:val="4"/>
        <w:spacing w:before="292" w:line="254" w:lineRule="auto"/>
        <w:ind w:right="97"/>
        <w:rPr>
          <w:rFonts w:hint="eastAsia"/>
          <w:sz w:val="32"/>
          <w:szCs w:val="32"/>
        </w:rPr>
      </w:pPr>
      <w:r>
        <w:rPr>
          <w:rFonts w:hint="eastAsia"/>
          <w:sz w:val="32"/>
          <w:szCs w:val="32"/>
        </w:rPr>
        <w:t>One of our servants having proved most uncomfortable, on Monday we were secured of another.</w:t>
      </w:r>
    </w:p>
    <w:p w14:paraId="5F61CCA4">
      <w:pPr>
        <w:pStyle w:val="4"/>
        <w:spacing w:before="292" w:line="254" w:lineRule="auto"/>
        <w:ind w:right="97"/>
        <w:rPr>
          <w:rFonts w:hint="eastAsia"/>
          <w:sz w:val="32"/>
          <w:szCs w:val="32"/>
        </w:rPr>
      </w:pPr>
    </w:p>
    <w:p w14:paraId="7AE8F644">
      <w:pPr>
        <w:pStyle w:val="4"/>
        <w:spacing w:before="292" w:line="254" w:lineRule="auto"/>
        <w:ind w:right="97"/>
        <w:rPr>
          <w:rFonts w:hint="eastAsia"/>
          <w:sz w:val="32"/>
          <w:szCs w:val="32"/>
        </w:rPr>
      </w:pPr>
      <w:r>
        <w:rPr>
          <w:rFonts w:hint="eastAsia"/>
          <w:sz w:val="32"/>
          <w:szCs w:val="32"/>
        </w:rPr>
        <w:t>我们的一个仆人变得极其不舒服，星期一我们便另找了一个。</w:t>
      </w:r>
    </w:p>
    <w:p w14:paraId="7EB21E48">
      <w:pPr>
        <w:pStyle w:val="4"/>
        <w:spacing w:before="292" w:line="254" w:lineRule="auto"/>
        <w:ind w:right="97"/>
        <w:rPr>
          <w:rFonts w:hint="eastAsia"/>
          <w:sz w:val="32"/>
          <w:szCs w:val="32"/>
        </w:rPr>
      </w:pPr>
    </w:p>
    <w:p w14:paraId="4236168A">
      <w:pPr>
        <w:pStyle w:val="4"/>
        <w:spacing w:before="292" w:line="254" w:lineRule="auto"/>
        <w:ind w:right="97"/>
        <w:rPr>
          <w:rFonts w:hint="eastAsia"/>
          <w:sz w:val="32"/>
          <w:szCs w:val="32"/>
        </w:rPr>
      </w:pPr>
      <w:r>
        <w:rPr>
          <w:rFonts w:hint="eastAsia"/>
          <w:sz w:val="32"/>
          <w:szCs w:val="32"/>
        </w:rPr>
        <w:t>Thus all along I was cast down with the one hand, and raised up with the other.</w:t>
      </w:r>
    </w:p>
    <w:p w14:paraId="06A314E5">
      <w:pPr>
        <w:pStyle w:val="4"/>
        <w:spacing w:before="292" w:line="254" w:lineRule="auto"/>
        <w:ind w:right="97"/>
        <w:rPr>
          <w:rFonts w:hint="eastAsia"/>
          <w:sz w:val="32"/>
          <w:szCs w:val="32"/>
        </w:rPr>
      </w:pPr>
    </w:p>
    <w:p w14:paraId="1FD1CCB4">
      <w:pPr>
        <w:pStyle w:val="4"/>
        <w:spacing w:before="292" w:line="254" w:lineRule="auto"/>
        <w:ind w:right="97"/>
        <w:rPr>
          <w:rFonts w:hint="eastAsia"/>
          <w:sz w:val="32"/>
          <w:szCs w:val="32"/>
        </w:rPr>
      </w:pPr>
      <w:r>
        <w:rPr>
          <w:rFonts w:hint="eastAsia"/>
          <w:sz w:val="32"/>
          <w:szCs w:val="32"/>
        </w:rPr>
        <w:t>就这样，我一直被一只手压下，被另一只手扶起。</w:t>
      </w:r>
    </w:p>
    <w:p w14:paraId="58B01C3D">
      <w:pPr>
        <w:pStyle w:val="4"/>
        <w:spacing w:before="292" w:line="254" w:lineRule="auto"/>
        <w:ind w:right="97"/>
        <w:rPr>
          <w:rFonts w:hint="eastAsia"/>
          <w:sz w:val="32"/>
          <w:szCs w:val="32"/>
        </w:rPr>
      </w:pPr>
    </w:p>
    <w:p w14:paraId="35C0B911">
      <w:pPr>
        <w:pStyle w:val="4"/>
        <w:spacing w:before="292" w:line="254" w:lineRule="auto"/>
        <w:ind w:right="97"/>
        <w:rPr>
          <w:rFonts w:hint="eastAsia"/>
          <w:sz w:val="32"/>
          <w:szCs w:val="32"/>
        </w:rPr>
      </w:pPr>
      <w:r>
        <w:rPr>
          <w:rFonts w:hint="eastAsia"/>
          <w:sz w:val="32"/>
          <w:szCs w:val="32"/>
        </w:rPr>
        <w:t>All things considered, the spite and rage of hell appeared never more clearly engaged against me in my work.</w:t>
      </w:r>
    </w:p>
    <w:p w14:paraId="429C43A6">
      <w:pPr>
        <w:pStyle w:val="4"/>
        <w:spacing w:before="292" w:line="254" w:lineRule="auto"/>
        <w:ind w:right="97"/>
        <w:rPr>
          <w:rFonts w:hint="eastAsia"/>
          <w:sz w:val="32"/>
          <w:szCs w:val="32"/>
        </w:rPr>
      </w:pPr>
    </w:p>
    <w:p w14:paraId="5DB5F587">
      <w:pPr>
        <w:pStyle w:val="4"/>
        <w:spacing w:before="292" w:line="254" w:lineRule="auto"/>
        <w:ind w:right="97"/>
        <w:rPr>
          <w:rFonts w:hint="eastAsia"/>
          <w:sz w:val="32"/>
          <w:szCs w:val="32"/>
        </w:rPr>
      </w:pPr>
      <w:r>
        <w:rPr>
          <w:rFonts w:hint="eastAsia"/>
          <w:sz w:val="32"/>
          <w:szCs w:val="32"/>
        </w:rPr>
        <w:t>总的来说，地狱的恶意和愤怒，从未如此清晰地，在我工作中与我为敌。</w:t>
      </w:r>
    </w:p>
    <w:p w14:paraId="1AC86308">
      <w:pPr>
        <w:pStyle w:val="4"/>
        <w:spacing w:before="292" w:line="254" w:lineRule="auto"/>
        <w:ind w:right="97"/>
        <w:rPr>
          <w:rFonts w:hint="eastAsia"/>
          <w:sz w:val="32"/>
          <w:szCs w:val="32"/>
        </w:rPr>
      </w:pPr>
    </w:p>
    <w:p w14:paraId="440F1E42">
      <w:pPr>
        <w:pStyle w:val="4"/>
        <w:spacing w:before="292" w:line="254" w:lineRule="auto"/>
        <w:ind w:right="97"/>
        <w:rPr>
          <w:rFonts w:hint="eastAsia"/>
          <w:sz w:val="32"/>
          <w:szCs w:val="32"/>
        </w:rPr>
      </w:pPr>
      <w:r>
        <w:rPr>
          <w:rFonts w:hint="eastAsia"/>
          <w:sz w:val="32"/>
          <w:szCs w:val="32"/>
        </w:rPr>
        <w:t>Upon the uncomfortableness of that servant above mentioned, and other occurrences, the world has, this season, appeared to me a most loathsome world, seeing the best as a briar, and sharper than a thorn-hedge.</w:t>
      </w:r>
    </w:p>
    <w:p w14:paraId="01B2D40D">
      <w:pPr>
        <w:pStyle w:val="4"/>
        <w:spacing w:before="292" w:line="254" w:lineRule="auto"/>
        <w:ind w:right="97"/>
        <w:rPr>
          <w:rFonts w:hint="eastAsia"/>
          <w:sz w:val="32"/>
          <w:szCs w:val="32"/>
        </w:rPr>
      </w:pPr>
    </w:p>
    <w:p w14:paraId="5D9BE199">
      <w:pPr>
        <w:pStyle w:val="4"/>
        <w:spacing w:before="292" w:line="254" w:lineRule="auto"/>
        <w:ind w:right="97"/>
        <w:rPr>
          <w:rFonts w:hint="eastAsia"/>
          <w:sz w:val="32"/>
          <w:szCs w:val="32"/>
        </w:rPr>
      </w:pPr>
      <w:r>
        <w:rPr>
          <w:rFonts w:hint="eastAsia"/>
          <w:sz w:val="32"/>
          <w:szCs w:val="32"/>
        </w:rPr>
        <w:t>因前述那个仆人的不舒适，以及其他事，这个季节，世界对我来说，显得是一个最可憎的世界，看见最好的如荆棘，比蒺藜更利。</w:t>
      </w:r>
    </w:p>
    <w:p w14:paraId="77FC595E">
      <w:pPr>
        <w:pStyle w:val="4"/>
        <w:spacing w:before="292" w:line="254" w:lineRule="auto"/>
        <w:ind w:right="97"/>
        <w:rPr>
          <w:rFonts w:hint="eastAsia"/>
          <w:sz w:val="32"/>
          <w:szCs w:val="32"/>
        </w:rPr>
      </w:pPr>
    </w:p>
    <w:p w14:paraId="0A90C910">
      <w:pPr>
        <w:pStyle w:val="4"/>
        <w:spacing w:before="292" w:line="254" w:lineRule="auto"/>
        <w:ind w:right="97"/>
        <w:rPr>
          <w:rFonts w:hint="eastAsia"/>
          <w:sz w:val="32"/>
          <w:szCs w:val="32"/>
        </w:rPr>
      </w:pPr>
      <w:r>
        <w:rPr>
          <w:rFonts w:hint="eastAsia"/>
          <w:sz w:val="32"/>
          <w:szCs w:val="32"/>
        </w:rPr>
        <w:t>Considering how little we are able to endure one another, I have been made to wonder, how the Lord endures any of us, being all of us so loathsome.</w:t>
      </w:r>
    </w:p>
    <w:p w14:paraId="1E4996D7">
      <w:pPr>
        <w:pStyle w:val="4"/>
        <w:spacing w:before="292" w:line="254" w:lineRule="auto"/>
        <w:ind w:right="97"/>
        <w:rPr>
          <w:rFonts w:hint="eastAsia"/>
          <w:sz w:val="32"/>
          <w:szCs w:val="32"/>
        </w:rPr>
      </w:pPr>
    </w:p>
    <w:p w14:paraId="22277D32">
      <w:pPr>
        <w:pStyle w:val="4"/>
        <w:spacing w:before="292" w:line="254" w:lineRule="auto"/>
        <w:ind w:right="97"/>
        <w:rPr>
          <w:rFonts w:hint="eastAsia"/>
          <w:sz w:val="32"/>
          <w:szCs w:val="32"/>
        </w:rPr>
      </w:pPr>
      <w:r>
        <w:rPr>
          <w:rFonts w:hint="eastAsia"/>
          <w:sz w:val="32"/>
          <w:szCs w:val="32"/>
        </w:rPr>
        <w:t>考虑到我们何等不能忍受彼此，我便不禁惊奇，主如何忍受我们中的任何一个，我们都是如此可憎。</w:t>
      </w:r>
    </w:p>
    <w:p w14:paraId="4F73FF18">
      <w:pPr>
        <w:pStyle w:val="4"/>
        <w:spacing w:before="292" w:line="254" w:lineRule="auto"/>
        <w:ind w:right="97"/>
        <w:rPr>
          <w:rFonts w:hint="eastAsia"/>
          <w:sz w:val="32"/>
          <w:szCs w:val="32"/>
        </w:rPr>
      </w:pPr>
    </w:p>
    <w:p w14:paraId="4D3E9B74">
      <w:pPr>
        <w:pStyle w:val="4"/>
        <w:spacing w:before="292" w:line="254" w:lineRule="auto"/>
        <w:ind w:right="97"/>
        <w:rPr>
          <w:rFonts w:hint="eastAsia"/>
          <w:sz w:val="32"/>
          <w:szCs w:val="32"/>
        </w:rPr>
      </w:pPr>
      <w:r>
        <w:rPr>
          <w:rFonts w:hint="eastAsia"/>
          <w:sz w:val="32"/>
          <w:szCs w:val="32"/>
        </w:rPr>
        <w:t>I have thought, that as much of the gratefulness of objects seen and heard by us, arises from this, that our eye-sight and hearing are not more acute or sharp; even so, much of the comfort of society we have in the world, arises from our not being more fully acquainted.</w:t>
      </w:r>
    </w:p>
    <w:p w14:paraId="12C361C5">
      <w:pPr>
        <w:pStyle w:val="4"/>
        <w:spacing w:before="292" w:line="254" w:lineRule="auto"/>
        <w:ind w:right="97"/>
        <w:rPr>
          <w:rFonts w:hint="eastAsia"/>
          <w:sz w:val="32"/>
          <w:szCs w:val="32"/>
        </w:rPr>
      </w:pPr>
    </w:p>
    <w:p w14:paraId="3D8276C8">
      <w:pPr>
        <w:pStyle w:val="4"/>
        <w:spacing w:before="292" w:line="254" w:lineRule="auto"/>
        <w:ind w:right="97"/>
        <w:rPr>
          <w:rFonts w:hint="eastAsia"/>
          <w:sz w:val="32"/>
          <w:szCs w:val="32"/>
        </w:rPr>
      </w:pPr>
      <w:r>
        <w:rPr>
          <w:rFonts w:hint="eastAsia"/>
          <w:sz w:val="32"/>
          <w:szCs w:val="32"/>
        </w:rPr>
        <w:t>我曾想，正如我们所见所闻之物的悦目悦耳，很大程度上是由于我们的视觉和听觉不那么敏锐；同样，我们在世上所享有的社会交往的安慰，也很大程度上是由于我们不那么完全相识。</w:t>
      </w:r>
    </w:p>
    <w:p w14:paraId="031003E2">
      <w:pPr>
        <w:pStyle w:val="4"/>
        <w:spacing w:before="292" w:line="254" w:lineRule="auto"/>
        <w:ind w:right="97"/>
        <w:rPr>
          <w:rFonts w:hint="eastAsia"/>
          <w:sz w:val="32"/>
          <w:szCs w:val="32"/>
        </w:rPr>
      </w:pPr>
    </w:p>
    <w:p w14:paraId="330770C3">
      <w:pPr>
        <w:pStyle w:val="4"/>
        <w:spacing w:before="292" w:line="254" w:lineRule="auto"/>
        <w:ind w:right="97"/>
        <w:rPr>
          <w:rFonts w:hint="eastAsia"/>
          <w:sz w:val="32"/>
          <w:szCs w:val="32"/>
        </w:rPr>
      </w:pPr>
      <w:r>
        <w:rPr>
          <w:rFonts w:hint="eastAsia"/>
          <w:sz w:val="32"/>
          <w:szCs w:val="32"/>
        </w:rPr>
        <w:t>We have had several instances of persons freely taken in to our family, to lodge with us freely, some for shorter, some for longer time; but have met with a continued train of ingratitude, one of them after another.</w:t>
      </w:r>
    </w:p>
    <w:p w14:paraId="0011E47E">
      <w:pPr>
        <w:pStyle w:val="4"/>
        <w:spacing w:before="292" w:line="254" w:lineRule="auto"/>
        <w:ind w:right="97"/>
        <w:rPr>
          <w:rFonts w:hint="eastAsia"/>
          <w:sz w:val="32"/>
          <w:szCs w:val="32"/>
        </w:rPr>
      </w:pPr>
    </w:p>
    <w:p w14:paraId="3CCDB6D7">
      <w:pPr>
        <w:pStyle w:val="4"/>
        <w:spacing w:before="292" w:line="254" w:lineRule="auto"/>
        <w:ind w:right="97"/>
        <w:rPr>
          <w:rFonts w:hint="eastAsia"/>
          <w:sz w:val="32"/>
          <w:szCs w:val="32"/>
        </w:rPr>
      </w:pPr>
      <w:r>
        <w:rPr>
          <w:rFonts w:hint="eastAsia"/>
          <w:sz w:val="32"/>
          <w:szCs w:val="32"/>
        </w:rPr>
        <w:t>我们曾有几次，自由地将人接到我们家，免费地与我们同住，有些时间短，有些时间长；但却遇到了一连串的忘恩负义，一个接一个。</w:t>
      </w:r>
    </w:p>
    <w:p w14:paraId="1662DEF7">
      <w:pPr>
        <w:pStyle w:val="4"/>
        <w:spacing w:before="292" w:line="254" w:lineRule="auto"/>
        <w:ind w:right="97"/>
        <w:rPr>
          <w:rFonts w:hint="eastAsia"/>
          <w:sz w:val="32"/>
          <w:szCs w:val="32"/>
        </w:rPr>
      </w:pPr>
    </w:p>
    <w:p w14:paraId="4AC50775">
      <w:pPr>
        <w:pStyle w:val="4"/>
        <w:spacing w:before="292" w:line="254" w:lineRule="auto"/>
        <w:ind w:right="97"/>
        <w:rPr>
          <w:rFonts w:hint="eastAsia"/>
          <w:sz w:val="32"/>
          <w:szCs w:val="32"/>
        </w:rPr>
      </w:pPr>
      <w:r>
        <w:rPr>
          <w:rFonts w:hint="eastAsia"/>
          <w:sz w:val="32"/>
          <w:szCs w:val="32"/>
        </w:rPr>
        <w:t>There remained only one exception in that case; and now that is gone with the rest.</w:t>
      </w:r>
    </w:p>
    <w:p w14:paraId="14CB7043">
      <w:pPr>
        <w:pStyle w:val="4"/>
        <w:spacing w:before="292" w:line="254" w:lineRule="auto"/>
        <w:ind w:right="97"/>
        <w:rPr>
          <w:rFonts w:hint="eastAsia"/>
          <w:sz w:val="32"/>
          <w:szCs w:val="32"/>
        </w:rPr>
      </w:pPr>
    </w:p>
    <w:p w14:paraId="39AA8A65">
      <w:pPr>
        <w:pStyle w:val="4"/>
        <w:spacing w:before="292" w:line="254" w:lineRule="auto"/>
        <w:ind w:right="97"/>
        <w:rPr>
          <w:rFonts w:hint="eastAsia"/>
          <w:sz w:val="32"/>
          <w:szCs w:val="32"/>
        </w:rPr>
      </w:pPr>
      <w:r>
        <w:rPr>
          <w:rFonts w:hint="eastAsia"/>
          <w:sz w:val="32"/>
          <w:szCs w:val="32"/>
        </w:rPr>
        <w:t>在那情况下，只剩下一个例外；现在那也与其余的一同消失了。</w:t>
      </w:r>
    </w:p>
    <w:p w14:paraId="4EE2A463">
      <w:pPr>
        <w:pStyle w:val="4"/>
        <w:spacing w:before="292" w:line="254" w:lineRule="auto"/>
        <w:ind w:right="97"/>
        <w:rPr>
          <w:rFonts w:hint="eastAsia"/>
          <w:sz w:val="32"/>
          <w:szCs w:val="32"/>
        </w:rPr>
      </w:pPr>
    </w:p>
    <w:p w14:paraId="6A5333E3">
      <w:pPr>
        <w:pStyle w:val="4"/>
        <w:spacing w:before="292" w:line="254" w:lineRule="auto"/>
        <w:ind w:right="97"/>
        <w:rPr>
          <w:rFonts w:hint="eastAsia"/>
          <w:sz w:val="32"/>
          <w:szCs w:val="32"/>
        </w:rPr>
      </w:pPr>
      <w:r>
        <w:rPr>
          <w:rFonts w:hint="eastAsia"/>
          <w:sz w:val="32"/>
          <w:szCs w:val="32"/>
        </w:rPr>
        <w:t>We have no satisfaction in these things now, but in reflecting on the principle which put us on these acts of kindness, and the service they did to the parties in the time.</w:t>
      </w:r>
    </w:p>
    <w:p w14:paraId="1AB8C6CA">
      <w:pPr>
        <w:pStyle w:val="4"/>
        <w:spacing w:before="292" w:line="254" w:lineRule="auto"/>
        <w:ind w:right="97"/>
        <w:rPr>
          <w:rFonts w:hint="eastAsia"/>
          <w:sz w:val="32"/>
          <w:szCs w:val="32"/>
        </w:rPr>
      </w:pPr>
    </w:p>
    <w:p w14:paraId="7C657C92">
      <w:pPr>
        <w:pStyle w:val="4"/>
        <w:spacing w:before="292" w:line="254" w:lineRule="auto"/>
        <w:ind w:right="97"/>
        <w:rPr>
          <w:rFonts w:hint="eastAsia"/>
          <w:sz w:val="32"/>
          <w:szCs w:val="32"/>
        </w:rPr>
      </w:pPr>
      <w:r>
        <w:rPr>
          <w:rFonts w:hint="eastAsia"/>
          <w:sz w:val="32"/>
          <w:szCs w:val="32"/>
        </w:rPr>
        <w:t>我们如今在这些事上毫无满足感，只在反思那促使我们行这些善举的原则，以及它们当时对那些人所作的服事。</w:t>
      </w:r>
    </w:p>
    <w:p w14:paraId="65420E94">
      <w:pPr>
        <w:pStyle w:val="4"/>
        <w:spacing w:before="292" w:line="254" w:lineRule="auto"/>
        <w:ind w:right="97"/>
        <w:rPr>
          <w:rFonts w:hint="eastAsia"/>
          <w:sz w:val="32"/>
          <w:szCs w:val="32"/>
        </w:rPr>
      </w:pPr>
    </w:p>
    <w:p w14:paraId="51CA0B7B">
      <w:pPr>
        <w:pStyle w:val="4"/>
        <w:spacing w:before="292" w:line="254" w:lineRule="auto"/>
        <w:ind w:right="97"/>
        <w:rPr>
          <w:rFonts w:hint="eastAsia"/>
          <w:sz w:val="32"/>
          <w:szCs w:val="32"/>
        </w:rPr>
      </w:pPr>
      <w:r>
        <w:rPr>
          <w:rFonts w:hint="eastAsia"/>
          <w:sz w:val="32"/>
          <w:szCs w:val="32"/>
        </w:rPr>
        <w:t>This has been a piece of trial, which, for most of the time I have had a family, sovereign pleasure has carved out for us.</w:t>
      </w:r>
    </w:p>
    <w:p w14:paraId="6FDC3901">
      <w:pPr>
        <w:pStyle w:val="4"/>
        <w:spacing w:before="292" w:line="254" w:lineRule="auto"/>
        <w:ind w:right="97"/>
        <w:rPr>
          <w:rFonts w:hint="eastAsia"/>
          <w:sz w:val="32"/>
          <w:szCs w:val="32"/>
        </w:rPr>
      </w:pPr>
    </w:p>
    <w:p w14:paraId="0CC33DCC">
      <w:pPr>
        <w:pStyle w:val="4"/>
        <w:spacing w:before="292" w:line="254" w:lineRule="auto"/>
        <w:ind w:right="97"/>
        <w:rPr>
          <w:rFonts w:hint="eastAsia"/>
          <w:sz w:val="32"/>
          <w:szCs w:val="32"/>
        </w:rPr>
      </w:pPr>
      <w:r>
        <w:rPr>
          <w:rFonts w:hint="eastAsia"/>
          <w:sz w:val="32"/>
          <w:szCs w:val="32"/>
        </w:rPr>
        <w:t>这是一段试炼，在我有家庭的大部分时间里，至高的喜悦已为我们雕琢出来。</w:t>
      </w:r>
    </w:p>
    <w:p w14:paraId="5AA85C86">
      <w:pPr>
        <w:pStyle w:val="4"/>
        <w:spacing w:before="292" w:line="254" w:lineRule="auto"/>
        <w:ind w:right="97"/>
        <w:rPr>
          <w:rFonts w:hint="eastAsia"/>
          <w:sz w:val="32"/>
          <w:szCs w:val="32"/>
        </w:rPr>
      </w:pPr>
    </w:p>
    <w:p w14:paraId="2CA38318">
      <w:pPr>
        <w:pStyle w:val="4"/>
        <w:spacing w:before="292" w:line="254" w:lineRule="auto"/>
        <w:ind w:right="97"/>
        <w:rPr>
          <w:rFonts w:hint="eastAsia"/>
          <w:sz w:val="32"/>
          <w:szCs w:val="32"/>
        </w:rPr>
      </w:pPr>
      <w:r>
        <w:rPr>
          <w:rFonts w:hint="eastAsia"/>
          <w:sz w:val="32"/>
          <w:szCs w:val="32"/>
        </w:rPr>
        <w:t>Sept. 11.—I returned, on the 7th instant, to my work on the covenant of grace, interrupted by the sacramental work in the parish.</w:t>
      </w:r>
    </w:p>
    <w:p w14:paraId="1E0040E6">
      <w:pPr>
        <w:pStyle w:val="4"/>
        <w:spacing w:before="292" w:line="254" w:lineRule="auto"/>
        <w:ind w:right="97"/>
        <w:rPr>
          <w:rFonts w:hint="eastAsia"/>
          <w:sz w:val="32"/>
          <w:szCs w:val="32"/>
        </w:rPr>
      </w:pPr>
    </w:p>
    <w:p w14:paraId="73000F8B">
      <w:pPr>
        <w:pStyle w:val="4"/>
        <w:spacing w:before="292" w:line="254" w:lineRule="auto"/>
        <w:ind w:right="97"/>
        <w:rPr>
          <w:rFonts w:hint="eastAsia"/>
          <w:sz w:val="32"/>
          <w:szCs w:val="32"/>
        </w:rPr>
      </w:pPr>
      <w:r>
        <w:rPr>
          <w:rFonts w:hint="eastAsia"/>
          <w:sz w:val="32"/>
          <w:szCs w:val="32"/>
        </w:rPr>
        <w:t>9月11日。—我于本月7日，回到我因教区圣餐工作而中断的恩典之约的工作。</w:t>
      </w:r>
    </w:p>
    <w:p w14:paraId="7662260C">
      <w:pPr>
        <w:pStyle w:val="4"/>
        <w:spacing w:before="292" w:line="254" w:lineRule="auto"/>
        <w:ind w:right="97"/>
        <w:rPr>
          <w:rFonts w:hint="eastAsia"/>
          <w:sz w:val="32"/>
          <w:szCs w:val="32"/>
        </w:rPr>
      </w:pPr>
    </w:p>
    <w:p w14:paraId="6ABB9BF2">
      <w:pPr>
        <w:pStyle w:val="4"/>
        <w:spacing w:before="292" w:line="254" w:lineRule="auto"/>
        <w:ind w:right="97"/>
        <w:rPr>
          <w:rFonts w:hint="eastAsia"/>
          <w:sz w:val="32"/>
          <w:szCs w:val="32"/>
        </w:rPr>
      </w:pPr>
      <w:r>
        <w:rPr>
          <w:rFonts w:hint="eastAsia"/>
          <w:sz w:val="32"/>
          <w:szCs w:val="32"/>
        </w:rPr>
        <w:t>That month I understood, that a letter from my friend Mr. Wilson, to Jerviswood at London, in favour of the essay on the accentuation, which had been sent in the spring unto him, together with the index of that essay, had come to his hand; and that he designed to do something in it.</w:t>
      </w:r>
    </w:p>
    <w:p w14:paraId="1EE52269">
      <w:pPr>
        <w:pStyle w:val="4"/>
        <w:spacing w:before="292" w:line="254" w:lineRule="auto"/>
        <w:ind w:right="97"/>
        <w:rPr>
          <w:rFonts w:hint="eastAsia"/>
          <w:sz w:val="32"/>
          <w:szCs w:val="32"/>
        </w:rPr>
      </w:pPr>
    </w:p>
    <w:p w14:paraId="624C9829">
      <w:pPr>
        <w:pStyle w:val="4"/>
        <w:spacing w:before="292" w:line="254" w:lineRule="auto"/>
        <w:ind w:right="97"/>
        <w:rPr>
          <w:rFonts w:hint="eastAsia"/>
          <w:sz w:val="32"/>
          <w:szCs w:val="32"/>
        </w:rPr>
      </w:pPr>
      <w:r>
        <w:rPr>
          <w:rFonts w:hint="eastAsia"/>
          <w:sz w:val="32"/>
          <w:szCs w:val="32"/>
        </w:rPr>
        <w:t>那个月我得知，我朋友威尔逊先生写给伦敦杰维斯伍德的一封信，支持关于重音法的论文，这信曾于春天寄给他，连同那篇论文的索引，已到了他手中；并且他打算为此做些什么。</w:t>
      </w:r>
    </w:p>
    <w:p w14:paraId="50EDBA32">
      <w:pPr>
        <w:pStyle w:val="4"/>
        <w:spacing w:before="292" w:line="254" w:lineRule="auto"/>
        <w:ind w:right="97"/>
        <w:rPr>
          <w:rFonts w:hint="eastAsia"/>
          <w:sz w:val="32"/>
          <w:szCs w:val="32"/>
        </w:rPr>
      </w:pPr>
    </w:p>
    <w:p w14:paraId="06D7882B">
      <w:pPr>
        <w:pStyle w:val="4"/>
        <w:spacing w:before="292" w:line="254" w:lineRule="auto"/>
        <w:ind w:right="97"/>
        <w:rPr>
          <w:rFonts w:hint="eastAsia"/>
          <w:sz w:val="32"/>
          <w:szCs w:val="32"/>
        </w:rPr>
      </w:pPr>
      <w:r>
        <w:rPr>
          <w:rFonts w:hint="eastAsia"/>
          <w:sz w:val="32"/>
          <w:szCs w:val="32"/>
        </w:rPr>
        <w:t>But unto this day there is nothing done effectually in it by him, so far as I know.</w:t>
      </w:r>
    </w:p>
    <w:p w14:paraId="63356AF6">
      <w:pPr>
        <w:pStyle w:val="4"/>
        <w:spacing w:before="292" w:line="254" w:lineRule="auto"/>
        <w:ind w:right="97"/>
        <w:rPr>
          <w:rFonts w:hint="eastAsia"/>
          <w:sz w:val="32"/>
          <w:szCs w:val="32"/>
        </w:rPr>
      </w:pPr>
    </w:p>
    <w:p w14:paraId="62118726">
      <w:pPr>
        <w:pStyle w:val="4"/>
        <w:spacing w:before="292" w:line="254" w:lineRule="auto"/>
        <w:ind w:right="97"/>
        <w:rPr>
          <w:rFonts w:hint="eastAsia"/>
          <w:sz w:val="32"/>
          <w:szCs w:val="32"/>
        </w:rPr>
      </w:pPr>
      <w:r>
        <w:rPr>
          <w:rFonts w:hint="eastAsia"/>
          <w:sz w:val="32"/>
          <w:szCs w:val="32"/>
        </w:rPr>
        <w:t>但至今，据我所知，他并未就此事采取任何有效行动。</w:t>
      </w:r>
    </w:p>
    <w:p w14:paraId="4F5E5864">
      <w:pPr>
        <w:pStyle w:val="4"/>
        <w:spacing w:before="292" w:line="254" w:lineRule="auto"/>
        <w:ind w:right="97"/>
        <w:rPr>
          <w:rFonts w:hint="eastAsia"/>
          <w:sz w:val="32"/>
          <w:szCs w:val="32"/>
        </w:rPr>
      </w:pPr>
    </w:p>
    <w:p w14:paraId="09C65BC2">
      <w:pPr>
        <w:pStyle w:val="4"/>
        <w:spacing w:before="292" w:line="254" w:lineRule="auto"/>
        <w:ind w:right="97"/>
        <w:rPr>
          <w:rFonts w:hint="eastAsia"/>
          <w:sz w:val="32"/>
          <w:szCs w:val="32"/>
        </w:rPr>
      </w:pPr>
      <w:r>
        <w:rPr>
          <w:rFonts w:hint="eastAsia"/>
          <w:sz w:val="32"/>
          <w:szCs w:val="32"/>
        </w:rPr>
        <w:t>Sept. 23.—Having preached the action-sermon this year on John 13:8, "If I wash thee not, thou hast no part with me,"* and been led, in my subsequent sermons thereon, to shew how Christ washeth sinners, I have been much convinced, that the work of sanctification is a great mystery.</w:t>
      </w:r>
    </w:p>
    <w:p w14:paraId="6064B760">
      <w:pPr>
        <w:pStyle w:val="4"/>
        <w:spacing w:before="292" w:line="254" w:lineRule="auto"/>
        <w:ind w:right="97"/>
        <w:rPr>
          <w:rFonts w:hint="eastAsia"/>
          <w:sz w:val="32"/>
          <w:szCs w:val="32"/>
        </w:rPr>
      </w:pPr>
    </w:p>
    <w:p w14:paraId="30A07DB1">
      <w:pPr>
        <w:pStyle w:val="4"/>
        <w:spacing w:before="292" w:line="254" w:lineRule="auto"/>
        <w:ind w:right="97"/>
        <w:rPr>
          <w:rFonts w:hint="eastAsia"/>
          <w:sz w:val="32"/>
          <w:szCs w:val="32"/>
        </w:rPr>
      </w:pPr>
      <w:r>
        <w:rPr>
          <w:rFonts w:hint="eastAsia"/>
          <w:sz w:val="32"/>
          <w:szCs w:val="32"/>
        </w:rPr>
        <w:t>9月23日。—今年我讲了圣餐道，经文是约翰福音13章8节：“我若不洗你，你就与我无分了；”*我之后关于此的讲道中，被引导，要显明基督如何洗净罪人，我便深信，成圣的工作是一个极大的奥秘。</w:t>
      </w:r>
    </w:p>
    <w:p w14:paraId="2581BC1D">
      <w:pPr>
        <w:pStyle w:val="4"/>
        <w:spacing w:before="292" w:line="254" w:lineRule="auto"/>
        <w:ind w:right="97"/>
        <w:rPr>
          <w:rFonts w:hint="eastAsia"/>
          <w:sz w:val="32"/>
          <w:szCs w:val="32"/>
        </w:rPr>
      </w:pPr>
    </w:p>
    <w:p w14:paraId="2203FA2A">
      <w:pPr>
        <w:pStyle w:val="4"/>
        <w:spacing w:before="292" w:line="254" w:lineRule="auto"/>
        <w:ind w:right="97"/>
        <w:rPr>
          <w:rFonts w:hint="eastAsia"/>
          <w:sz w:val="32"/>
          <w:szCs w:val="32"/>
        </w:rPr>
      </w:pPr>
      <w:r>
        <w:rPr>
          <w:rFonts w:hint="eastAsia"/>
          <w:sz w:val="32"/>
          <w:szCs w:val="32"/>
        </w:rPr>
        <w:t>Yesterday, the Lord's day, being under some uneasiness, that the doctrine would not be understood, I was made to cry for the Lord's help to make known the mystery; and I hope not without success.</w:t>
      </w:r>
    </w:p>
    <w:p w14:paraId="5E0B4156">
      <w:pPr>
        <w:pStyle w:val="4"/>
        <w:spacing w:before="292" w:line="254" w:lineRule="auto"/>
        <w:ind w:right="97"/>
        <w:rPr>
          <w:rFonts w:hint="eastAsia"/>
          <w:sz w:val="32"/>
          <w:szCs w:val="32"/>
        </w:rPr>
      </w:pPr>
    </w:p>
    <w:p w14:paraId="1500A45E">
      <w:pPr>
        <w:pStyle w:val="4"/>
        <w:spacing w:before="292" w:line="254" w:lineRule="auto"/>
        <w:ind w:right="97"/>
        <w:rPr>
          <w:rFonts w:hint="eastAsia"/>
          <w:sz w:val="32"/>
          <w:szCs w:val="32"/>
        </w:rPr>
      </w:pPr>
      <w:r>
        <w:rPr>
          <w:rFonts w:hint="eastAsia"/>
          <w:sz w:val="32"/>
          <w:szCs w:val="32"/>
        </w:rPr>
        <w:t>昨天，主日，我有些不安，担心那教义不被理解，我便被促使呼求主的帮助，来显明那奥秘；我盼望不是徒然的。</w:t>
      </w:r>
    </w:p>
    <w:p w14:paraId="4B323D61">
      <w:pPr>
        <w:pStyle w:val="4"/>
        <w:spacing w:before="292" w:line="254" w:lineRule="auto"/>
        <w:ind w:right="97"/>
        <w:rPr>
          <w:rFonts w:hint="eastAsia"/>
          <w:sz w:val="32"/>
          <w:szCs w:val="32"/>
        </w:rPr>
      </w:pPr>
    </w:p>
    <w:p w14:paraId="2B40266F">
      <w:pPr>
        <w:pStyle w:val="4"/>
        <w:spacing w:before="292" w:line="254" w:lineRule="auto"/>
        <w:ind w:right="97"/>
        <w:rPr>
          <w:rFonts w:hint="eastAsia"/>
          <w:sz w:val="32"/>
          <w:szCs w:val="32"/>
        </w:rPr>
      </w:pPr>
      <w:r>
        <w:rPr>
          <w:rFonts w:hint="eastAsia"/>
          <w:sz w:val="32"/>
          <w:szCs w:val="32"/>
        </w:rPr>
        <w:t>Dec. 23.—On the 15th I ended my sermons on John 13:8, "Peter saith unto him, Thou shalt never wash my feet. Jesus answered him, If I wash thee not, thou hast no part with me."</w:t>
      </w:r>
    </w:p>
    <w:p w14:paraId="7CC81051">
      <w:pPr>
        <w:pStyle w:val="4"/>
        <w:spacing w:before="292" w:line="254" w:lineRule="auto"/>
        <w:ind w:right="97"/>
        <w:rPr>
          <w:rFonts w:hint="eastAsia"/>
          <w:sz w:val="32"/>
          <w:szCs w:val="32"/>
        </w:rPr>
      </w:pPr>
    </w:p>
    <w:p w14:paraId="5B0B3B99">
      <w:pPr>
        <w:pStyle w:val="4"/>
        <w:spacing w:before="292" w:line="254" w:lineRule="auto"/>
        <w:ind w:right="97"/>
        <w:rPr>
          <w:rFonts w:hint="eastAsia"/>
          <w:sz w:val="32"/>
          <w:szCs w:val="32"/>
        </w:rPr>
      </w:pPr>
      <w:r>
        <w:rPr>
          <w:rFonts w:hint="eastAsia"/>
          <w:sz w:val="32"/>
          <w:szCs w:val="32"/>
        </w:rPr>
        <w:t>12月23日。—15日，我结束了关于约翰福音13章8节的讲道：“彼得对祂说：‘祢永不可洗我的脚。’耶稣回答说：‘我若不洗你，你就与我无分了。’”</w:t>
      </w:r>
    </w:p>
    <w:p w14:paraId="4F07C321">
      <w:pPr>
        <w:pStyle w:val="4"/>
        <w:spacing w:before="292" w:line="254" w:lineRule="auto"/>
        <w:ind w:right="97"/>
        <w:rPr>
          <w:rFonts w:hint="eastAsia"/>
          <w:sz w:val="32"/>
          <w:szCs w:val="32"/>
        </w:rPr>
      </w:pPr>
    </w:p>
    <w:p w14:paraId="2CE336A8">
      <w:pPr>
        <w:pStyle w:val="4"/>
        <w:spacing w:before="292" w:line="254" w:lineRule="auto"/>
        <w:ind w:right="97"/>
        <w:rPr>
          <w:rFonts w:hint="eastAsia"/>
          <w:sz w:val="32"/>
          <w:szCs w:val="32"/>
        </w:rPr>
      </w:pPr>
      <w:r>
        <w:rPr>
          <w:rFonts w:hint="eastAsia"/>
          <w:sz w:val="32"/>
          <w:szCs w:val="32"/>
        </w:rPr>
        <w:t>In the progress whereof, as I was unexpectedly led into the consideration of the way of Christ's cleansing sinners, or washing them; so I was in that point favoured with an unordinary assistance from the Father of lights, to my own conviction.</w:t>
      </w:r>
    </w:p>
    <w:p w14:paraId="212C7015">
      <w:pPr>
        <w:pStyle w:val="4"/>
        <w:spacing w:before="292" w:line="254" w:lineRule="auto"/>
        <w:ind w:right="97"/>
        <w:rPr>
          <w:rFonts w:hint="eastAsia"/>
          <w:sz w:val="32"/>
          <w:szCs w:val="32"/>
        </w:rPr>
      </w:pPr>
    </w:p>
    <w:p w14:paraId="2AAE3788">
      <w:pPr>
        <w:pStyle w:val="4"/>
        <w:spacing w:before="292" w:line="254" w:lineRule="auto"/>
        <w:ind w:right="97"/>
        <w:rPr>
          <w:rFonts w:hint="eastAsia"/>
          <w:sz w:val="32"/>
          <w:szCs w:val="32"/>
        </w:rPr>
      </w:pPr>
      <w:r>
        <w:rPr>
          <w:rFonts w:hint="eastAsia"/>
          <w:sz w:val="32"/>
          <w:szCs w:val="32"/>
        </w:rPr>
        <w:t>在进行中，我意外地被引导，去思想基督洁净罪人，或洗净他们的方式；在这一点上，我蒙众光之父非凡的帮助，使我信服。</w:t>
      </w:r>
    </w:p>
    <w:p w14:paraId="5DB11597">
      <w:pPr>
        <w:pStyle w:val="4"/>
        <w:spacing w:before="292" w:line="254" w:lineRule="auto"/>
        <w:ind w:right="97"/>
        <w:rPr>
          <w:rFonts w:hint="eastAsia"/>
          <w:sz w:val="32"/>
          <w:szCs w:val="32"/>
        </w:rPr>
      </w:pPr>
    </w:p>
    <w:p w14:paraId="52A58822">
      <w:pPr>
        <w:pStyle w:val="4"/>
        <w:spacing w:before="292" w:line="254" w:lineRule="auto"/>
        <w:ind w:right="97"/>
        <w:rPr>
          <w:rFonts w:hint="eastAsia"/>
          <w:sz w:val="32"/>
          <w:szCs w:val="32"/>
        </w:rPr>
      </w:pPr>
      <w:r>
        <w:rPr>
          <w:rFonts w:hint="eastAsia"/>
          <w:sz w:val="32"/>
          <w:szCs w:val="32"/>
        </w:rPr>
        <w:t>And though no doubt my deceitful heart could not receive it, without making some undue motions; yet I know I was all along ashamed of my practical unacquaintedness with the mystery; and saw the discovery was quite beyond my gift with an ordinary assistance.</w:t>
      </w:r>
    </w:p>
    <w:p w14:paraId="7107EAB2">
      <w:pPr>
        <w:pStyle w:val="4"/>
        <w:spacing w:before="292" w:line="254" w:lineRule="auto"/>
        <w:ind w:right="97"/>
        <w:rPr>
          <w:rFonts w:hint="eastAsia"/>
          <w:sz w:val="32"/>
          <w:szCs w:val="32"/>
        </w:rPr>
      </w:pPr>
    </w:p>
    <w:p w14:paraId="182CA93C">
      <w:pPr>
        <w:pStyle w:val="4"/>
        <w:spacing w:before="292" w:line="254" w:lineRule="auto"/>
        <w:ind w:right="97"/>
        <w:rPr>
          <w:rFonts w:hint="eastAsia"/>
          <w:sz w:val="32"/>
          <w:szCs w:val="32"/>
        </w:rPr>
      </w:pPr>
      <w:r>
        <w:rPr>
          <w:rFonts w:hint="eastAsia"/>
          <w:sz w:val="32"/>
          <w:szCs w:val="32"/>
        </w:rPr>
        <w:t>虽然无疑我诡诈的心，在接受它时，不能不产生一些不当的动静；但我知道，我一直为我对那奥秘的实际不熟悉而感到羞愧；并且看见，那发现完全超出了我在通常帮助下的恩赐。</w:t>
      </w:r>
    </w:p>
    <w:p w14:paraId="126226C3">
      <w:pPr>
        <w:pStyle w:val="4"/>
        <w:spacing w:before="292" w:line="254" w:lineRule="auto"/>
        <w:ind w:right="97"/>
        <w:rPr>
          <w:rFonts w:hint="eastAsia"/>
          <w:sz w:val="32"/>
          <w:szCs w:val="32"/>
        </w:rPr>
      </w:pPr>
    </w:p>
    <w:p w14:paraId="5C849C7D">
      <w:pPr>
        <w:pStyle w:val="4"/>
        <w:spacing w:before="292" w:line="254" w:lineRule="auto"/>
        <w:ind w:right="97"/>
        <w:rPr>
          <w:rFonts w:hint="eastAsia"/>
          <w:sz w:val="32"/>
          <w:szCs w:val="32"/>
        </w:rPr>
      </w:pPr>
      <w:r>
        <w:rPr>
          <w:rFonts w:hint="eastAsia"/>
          <w:sz w:val="32"/>
          <w:szCs w:val="32"/>
        </w:rPr>
        <w:t>I was helped by Owen on the Spirit, and what I had writ last winter on the catechism, in the question of sanctification.</w:t>
      </w:r>
    </w:p>
    <w:p w14:paraId="6C5528CA">
      <w:pPr>
        <w:pStyle w:val="4"/>
        <w:spacing w:before="292" w:line="254" w:lineRule="auto"/>
        <w:ind w:right="97"/>
        <w:rPr>
          <w:rFonts w:hint="eastAsia"/>
          <w:sz w:val="32"/>
          <w:szCs w:val="32"/>
        </w:rPr>
      </w:pPr>
    </w:p>
    <w:p w14:paraId="4BD3AF65">
      <w:pPr>
        <w:pStyle w:val="4"/>
        <w:spacing w:before="292" w:line="254" w:lineRule="auto"/>
        <w:ind w:right="97"/>
        <w:rPr>
          <w:rFonts w:hint="eastAsia"/>
          <w:sz w:val="32"/>
          <w:szCs w:val="32"/>
        </w:rPr>
      </w:pPr>
      <w:r>
        <w:rPr>
          <w:rFonts w:hint="eastAsia"/>
          <w:sz w:val="32"/>
          <w:szCs w:val="32"/>
        </w:rPr>
        <w:t>我蒙了欧文关于圣灵的书，以及我去年冬天关于要理问答中成圣问题的写作的帮助。</w:t>
      </w:r>
    </w:p>
    <w:p w14:paraId="2BA79DBF">
      <w:pPr>
        <w:pStyle w:val="4"/>
        <w:spacing w:before="292" w:line="254" w:lineRule="auto"/>
        <w:ind w:right="97"/>
        <w:rPr>
          <w:rFonts w:hint="eastAsia"/>
          <w:sz w:val="32"/>
          <w:szCs w:val="32"/>
        </w:rPr>
      </w:pPr>
    </w:p>
    <w:p w14:paraId="6BFDA058">
      <w:pPr>
        <w:pStyle w:val="4"/>
        <w:spacing w:before="292" w:line="254" w:lineRule="auto"/>
        <w:ind w:right="97"/>
        <w:rPr>
          <w:rFonts w:hint="eastAsia"/>
          <w:sz w:val="32"/>
          <w:szCs w:val="32"/>
        </w:rPr>
      </w:pPr>
      <w:r>
        <w:rPr>
          <w:rFonts w:hint="eastAsia"/>
          <w:sz w:val="32"/>
          <w:szCs w:val="32"/>
        </w:rPr>
        <w:t>That book of Owen's was laid to my hand, for an use I knew not till I had it.</w:t>
      </w:r>
    </w:p>
    <w:p w14:paraId="5CCC2130">
      <w:pPr>
        <w:pStyle w:val="4"/>
        <w:spacing w:before="292" w:line="254" w:lineRule="auto"/>
        <w:ind w:right="97"/>
        <w:rPr>
          <w:rFonts w:hint="eastAsia"/>
          <w:sz w:val="32"/>
          <w:szCs w:val="32"/>
        </w:rPr>
      </w:pPr>
    </w:p>
    <w:p w14:paraId="7821A349">
      <w:pPr>
        <w:pStyle w:val="4"/>
        <w:spacing w:before="292" w:line="254" w:lineRule="auto"/>
        <w:ind w:right="97"/>
        <w:rPr>
          <w:rFonts w:hint="eastAsia"/>
          <w:sz w:val="32"/>
          <w:szCs w:val="32"/>
        </w:rPr>
      </w:pPr>
      <w:r>
        <w:rPr>
          <w:rFonts w:hint="eastAsia"/>
          <w:sz w:val="32"/>
          <w:szCs w:val="32"/>
        </w:rPr>
        <w:t>欧文那本书，被放在我手中，为着一个我直到拥有它才知道的用途。</w:t>
      </w:r>
    </w:p>
    <w:p w14:paraId="0167D823">
      <w:pPr>
        <w:pStyle w:val="4"/>
        <w:spacing w:before="292" w:line="254" w:lineRule="auto"/>
        <w:ind w:right="97"/>
        <w:rPr>
          <w:rFonts w:hint="eastAsia"/>
          <w:sz w:val="32"/>
          <w:szCs w:val="32"/>
        </w:rPr>
      </w:pPr>
    </w:p>
    <w:p w14:paraId="6A42F538">
      <w:pPr>
        <w:pStyle w:val="4"/>
        <w:spacing w:before="292" w:line="254" w:lineRule="auto"/>
        <w:ind w:right="97"/>
        <w:rPr>
          <w:rFonts w:hint="eastAsia"/>
          <w:sz w:val="32"/>
          <w:szCs w:val="32"/>
        </w:rPr>
      </w:pPr>
      <w:r>
        <w:rPr>
          <w:rFonts w:hint="eastAsia"/>
          <w:sz w:val="32"/>
          <w:szCs w:val="32"/>
        </w:rPr>
        <w:t>But last week, being to enter on a new subject, and sitting down to my studies on Friday, the Lord withdrew, and I stuck.</w:t>
      </w:r>
    </w:p>
    <w:p w14:paraId="19E9B838">
      <w:pPr>
        <w:pStyle w:val="4"/>
        <w:spacing w:before="292" w:line="254" w:lineRule="auto"/>
        <w:ind w:right="97"/>
        <w:rPr>
          <w:rFonts w:hint="eastAsia"/>
          <w:sz w:val="32"/>
          <w:szCs w:val="32"/>
        </w:rPr>
      </w:pPr>
    </w:p>
    <w:p w14:paraId="16B16666">
      <w:pPr>
        <w:pStyle w:val="4"/>
        <w:spacing w:before="292" w:line="254" w:lineRule="auto"/>
        <w:ind w:right="97"/>
        <w:rPr>
          <w:rFonts w:hint="eastAsia"/>
          <w:sz w:val="32"/>
          <w:szCs w:val="32"/>
        </w:rPr>
      </w:pPr>
      <w:r>
        <w:rPr>
          <w:rFonts w:hint="eastAsia"/>
          <w:sz w:val="32"/>
          <w:szCs w:val="32"/>
        </w:rPr>
        <w:t>但上周，我将要开始一个新的主题，星期五坐下学习时，主离开了，我便卡住了。</w:t>
      </w:r>
    </w:p>
    <w:p w14:paraId="1EC3D955">
      <w:pPr>
        <w:pStyle w:val="4"/>
        <w:spacing w:before="292" w:line="254" w:lineRule="auto"/>
        <w:ind w:right="97"/>
        <w:rPr>
          <w:rFonts w:hint="eastAsia"/>
          <w:sz w:val="32"/>
          <w:szCs w:val="32"/>
        </w:rPr>
      </w:pPr>
    </w:p>
    <w:p w14:paraId="1D73359D">
      <w:pPr>
        <w:pStyle w:val="4"/>
        <w:spacing w:before="292" w:line="254" w:lineRule="auto"/>
        <w:ind w:right="97"/>
        <w:rPr>
          <w:rFonts w:hint="eastAsia"/>
          <w:sz w:val="32"/>
          <w:szCs w:val="32"/>
        </w:rPr>
      </w:pPr>
      <w:r>
        <w:rPr>
          <w:rFonts w:hint="eastAsia"/>
          <w:sz w:val="32"/>
          <w:szCs w:val="32"/>
        </w:rPr>
        <w:t>The bands were kept on me Friday and Saturday forenoon; and being satisfied to have recourse to old sermons, particularly those on Joel 3:21, "I will cleanse the blood that I have not cleansed," &amp;c. and having prayed in order to mandate what I was to say therefrom, it came into my mind to look to the text in the original; which done, I found the cleansing there to be legal, that is, avenging the blood; and so that I had mistaken that text when I studied these sermons on it upwards of twenty years ago.</w:t>
      </w:r>
    </w:p>
    <w:p w14:paraId="2008C36D">
      <w:pPr>
        <w:pStyle w:val="4"/>
        <w:spacing w:before="292" w:line="254" w:lineRule="auto"/>
        <w:ind w:right="97"/>
        <w:rPr>
          <w:rFonts w:hint="eastAsia"/>
          <w:sz w:val="32"/>
          <w:szCs w:val="32"/>
        </w:rPr>
      </w:pPr>
    </w:p>
    <w:p w14:paraId="6A9F19E2">
      <w:pPr>
        <w:pStyle w:val="4"/>
        <w:spacing w:before="292" w:line="254" w:lineRule="auto"/>
        <w:ind w:right="97"/>
        <w:rPr>
          <w:rFonts w:hint="eastAsia"/>
          <w:sz w:val="32"/>
          <w:szCs w:val="32"/>
        </w:rPr>
      </w:pPr>
      <w:r>
        <w:rPr>
          <w:rFonts w:hint="eastAsia"/>
          <w:sz w:val="32"/>
          <w:szCs w:val="32"/>
        </w:rPr>
        <w:t>星期五和星期六上午，我都被捆绑着；我满意于 recourse to 旧的讲道，特别是关于约珥书3章21节的，“我要洁净我未曾洁净的血，”等等；祷告后，为要授权我将要从中说的话，我心里想到，要查考原文；做了之后，我发现那里的洁净是律法上的，即，为血报仇；因此我二十多年前预备那些讲道时，误解了那段经文。</w:t>
      </w:r>
    </w:p>
    <w:p w14:paraId="2D209B51">
      <w:pPr>
        <w:pStyle w:val="4"/>
        <w:spacing w:before="292" w:line="254" w:lineRule="auto"/>
        <w:ind w:right="97"/>
        <w:rPr>
          <w:rFonts w:hint="eastAsia"/>
          <w:sz w:val="32"/>
          <w:szCs w:val="32"/>
        </w:rPr>
      </w:pPr>
    </w:p>
    <w:p w14:paraId="6C07A550">
      <w:pPr>
        <w:pStyle w:val="4"/>
        <w:spacing w:before="292" w:line="254" w:lineRule="auto"/>
        <w:ind w:right="97"/>
        <w:rPr>
          <w:rFonts w:hint="eastAsia"/>
          <w:sz w:val="32"/>
          <w:szCs w:val="32"/>
        </w:rPr>
      </w:pPr>
      <w:r>
        <w:rPr>
          <w:rFonts w:hint="eastAsia"/>
          <w:sz w:val="32"/>
          <w:szCs w:val="32"/>
        </w:rPr>
        <w:t>So, not daring to give that for the meaning of the Lord's word which I did not believe to be the meaning of it, I was forced to quit it.</w:t>
      </w:r>
    </w:p>
    <w:p w14:paraId="4C4C9546">
      <w:pPr>
        <w:pStyle w:val="4"/>
        <w:spacing w:before="292" w:line="254" w:lineRule="auto"/>
        <w:ind w:right="97"/>
        <w:rPr>
          <w:rFonts w:hint="eastAsia"/>
          <w:sz w:val="32"/>
          <w:szCs w:val="32"/>
        </w:rPr>
      </w:pPr>
    </w:p>
    <w:p w14:paraId="2A37079C">
      <w:pPr>
        <w:pStyle w:val="4"/>
        <w:spacing w:before="292" w:line="254" w:lineRule="auto"/>
        <w:ind w:right="97"/>
        <w:rPr>
          <w:rFonts w:hint="eastAsia"/>
          <w:sz w:val="32"/>
          <w:szCs w:val="32"/>
        </w:rPr>
      </w:pPr>
      <w:r>
        <w:rPr>
          <w:rFonts w:hint="eastAsia"/>
          <w:sz w:val="32"/>
          <w:szCs w:val="32"/>
        </w:rPr>
        <w:t>所以，我不敢将我所不相信是主话语的含义，作为主话语的含义来传讲，我便不得不放弃它。</w:t>
      </w:r>
    </w:p>
    <w:p w14:paraId="576ABE95">
      <w:pPr>
        <w:pStyle w:val="4"/>
        <w:spacing w:before="292" w:line="254" w:lineRule="auto"/>
        <w:ind w:right="97"/>
        <w:rPr>
          <w:rFonts w:hint="eastAsia"/>
          <w:sz w:val="32"/>
          <w:szCs w:val="32"/>
        </w:rPr>
      </w:pPr>
    </w:p>
    <w:p w14:paraId="5D1167EC">
      <w:pPr>
        <w:pStyle w:val="4"/>
        <w:spacing w:before="292" w:line="254" w:lineRule="auto"/>
        <w:ind w:right="97"/>
        <w:rPr>
          <w:rFonts w:hint="eastAsia"/>
          <w:sz w:val="32"/>
          <w:szCs w:val="32"/>
        </w:rPr>
      </w:pPr>
      <w:r>
        <w:rPr>
          <w:rFonts w:hint="eastAsia"/>
          <w:sz w:val="32"/>
          <w:szCs w:val="32"/>
        </w:rPr>
        <w:t>And my bands were kept on to the end.</w:t>
      </w:r>
    </w:p>
    <w:p w14:paraId="4C7FB527">
      <w:pPr>
        <w:pStyle w:val="4"/>
        <w:spacing w:before="292" w:line="254" w:lineRule="auto"/>
        <w:ind w:right="97"/>
        <w:rPr>
          <w:rFonts w:hint="eastAsia"/>
          <w:sz w:val="32"/>
          <w:szCs w:val="32"/>
        </w:rPr>
      </w:pPr>
    </w:p>
    <w:p w14:paraId="10B1B044">
      <w:pPr>
        <w:pStyle w:val="4"/>
        <w:spacing w:before="292" w:line="254" w:lineRule="auto"/>
        <w:ind w:right="97"/>
        <w:rPr>
          <w:rFonts w:hint="eastAsia"/>
          <w:sz w:val="32"/>
          <w:szCs w:val="32"/>
        </w:rPr>
      </w:pPr>
      <w:r>
        <w:rPr>
          <w:rFonts w:hint="eastAsia"/>
          <w:sz w:val="32"/>
          <w:szCs w:val="32"/>
        </w:rPr>
        <w:t>我的捆绑一直持续到最后。</w:t>
      </w:r>
    </w:p>
    <w:p w14:paraId="04350A19">
      <w:pPr>
        <w:pStyle w:val="4"/>
        <w:spacing w:before="292" w:line="254" w:lineRule="auto"/>
        <w:ind w:right="97"/>
        <w:rPr>
          <w:rFonts w:hint="eastAsia"/>
          <w:sz w:val="32"/>
          <w:szCs w:val="32"/>
        </w:rPr>
      </w:pPr>
    </w:p>
    <w:p w14:paraId="3EF82423">
      <w:pPr>
        <w:pStyle w:val="4"/>
        <w:spacing w:before="292" w:line="254" w:lineRule="auto"/>
        <w:ind w:right="97"/>
        <w:rPr>
          <w:rFonts w:hint="eastAsia"/>
          <w:sz w:val="32"/>
          <w:szCs w:val="32"/>
        </w:rPr>
      </w:pPr>
      <w:r>
        <w:rPr>
          <w:rFonts w:hint="eastAsia"/>
          <w:sz w:val="32"/>
          <w:szCs w:val="32"/>
        </w:rPr>
        <w:t>So I behoved at length to make a shift, and deliver something for sermon on Ezek. 36:25, "Then will I sprinkle clean water upon you," &amp;c. and was not quite deserted in the pulpit.</w:t>
      </w:r>
    </w:p>
    <w:p w14:paraId="551D9E67">
      <w:pPr>
        <w:pStyle w:val="4"/>
        <w:spacing w:before="292" w:line="254" w:lineRule="auto"/>
        <w:ind w:right="97"/>
        <w:rPr>
          <w:rFonts w:hint="eastAsia"/>
          <w:sz w:val="32"/>
          <w:szCs w:val="32"/>
        </w:rPr>
      </w:pPr>
    </w:p>
    <w:p w14:paraId="08D22737">
      <w:pPr>
        <w:pStyle w:val="4"/>
        <w:spacing w:before="292" w:line="254" w:lineRule="auto"/>
        <w:ind w:right="97"/>
        <w:rPr>
          <w:rFonts w:hint="eastAsia"/>
          <w:sz w:val="32"/>
          <w:szCs w:val="32"/>
        </w:rPr>
      </w:pPr>
      <w:r>
        <w:rPr>
          <w:rFonts w:hint="eastAsia"/>
          <w:sz w:val="32"/>
          <w:szCs w:val="32"/>
        </w:rPr>
        <w:t>所以我最终不得不作一个变通，为讲道讲了些关于以西结书36章25节的东西，“那时我要用清水洒在你们身上，”等等；在讲坛上，我没有完全被离弃。</w:t>
      </w:r>
    </w:p>
    <w:p w14:paraId="2E392CC1">
      <w:pPr>
        <w:pStyle w:val="4"/>
        <w:spacing w:before="292" w:line="254" w:lineRule="auto"/>
        <w:ind w:right="97"/>
        <w:rPr>
          <w:rFonts w:hint="eastAsia"/>
          <w:sz w:val="32"/>
          <w:szCs w:val="32"/>
        </w:rPr>
      </w:pPr>
    </w:p>
    <w:p w14:paraId="4182D021">
      <w:pPr>
        <w:pStyle w:val="4"/>
        <w:spacing w:before="292" w:line="254" w:lineRule="auto"/>
        <w:ind w:right="97"/>
        <w:rPr>
          <w:rFonts w:hint="eastAsia"/>
          <w:sz w:val="32"/>
          <w:szCs w:val="32"/>
        </w:rPr>
      </w:pPr>
      <w:r>
        <w:rPr>
          <w:rFonts w:hint="eastAsia"/>
          <w:sz w:val="32"/>
          <w:szCs w:val="32"/>
        </w:rPr>
        <w:t>My God, I take it kindly at thy hand!</w:t>
      </w:r>
    </w:p>
    <w:p w14:paraId="253BB560">
      <w:pPr>
        <w:pStyle w:val="4"/>
        <w:spacing w:before="292" w:line="254" w:lineRule="auto"/>
        <w:ind w:right="97"/>
        <w:rPr>
          <w:rFonts w:hint="eastAsia"/>
          <w:sz w:val="32"/>
          <w:szCs w:val="32"/>
        </w:rPr>
      </w:pPr>
    </w:p>
    <w:p w14:paraId="0B443FE8">
      <w:pPr>
        <w:pStyle w:val="4"/>
        <w:spacing w:before="292" w:line="254" w:lineRule="auto"/>
        <w:ind w:right="97"/>
        <w:rPr>
          <w:rFonts w:hint="eastAsia"/>
          <w:sz w:val="32"/>
          <w:szCs w:val="32"/>
        </w:rPr>
      </w:pPr>
      <w:r>
        <w:rPr>
          <w:rFonts w:hint="eastAsia"/>
          <w:sz w:val="32"/>
          <w:szCs w:val="32"/>
        </w:rPr>
        <w:t>我的神，我从祢手中仁慈地接受！</w:t>
      </w:r>
    </w:p>
    <w:p w14:paraId="35AA3DD4">
      <w:pPr>
        <w:pStyle w:val="4"/>
        <w:spacing w:before="292" w:line="254" w:lineRule="auto"/>
        <w:ind w:right="97"/>
        <w:rPr>
          <w:rFonts w:hint="eastAsia"/>
          <w:sz w:val="32"/>
          <w:szCs w:val="32"/>
        </w:rPr>
      </w:pPr>
    </w:p>
    <w:p w14:paraId="7089FBB1">
      <w:pPr>
        <w:pStyle w:val="4"/>
        <w:spacing w:before="292" w:line="254" w:lineRule="auto"/>
        <w:ind w:right="97"/>
        <w:rPr>
          <w:rFonts w:hint="eastAsia"/>
          <w:sz w:val="32"/>
          <w:szCs w:val="32"/>
        </w:rPr>
      </w:pPr>
      <w:r>
        <w:rPr>
          <w:rFonts w:hint="eastAsia"/>
          <w:sz w:val="32"/>
          <w:szCs w:val="32"/>
        </w:rPr>
        <w:t>I acknowledge my holding is of thee; and that I am nothing, and without thee can do nothing!</w:t>
      </w:r>
    </w:p>
    <w:p w14:paraId="40A22E09">
      <w:pPr>
        <w:pStyle w:val="4"/>
        <w:spacing w:before="292" w:line="254" w:lineRule="auto"/>
        <w:ind w:right="97"/>
        <w:rPr>
          <w:rFonts w:hint="eastAsia"/>
          <w:sz w:val="32"/>
          <w:szCs w:val="32"/>
        </w:rPr>
      </w:pPr>
    </w:p>
    <w:p w14:paraId="3B0A1125">
      <w:pPr>
        <w:pStyle w:val="4"/>
        <w:spacing w:before="292" w:line="254" w:lineRule="auto"/>
        <w:ind w:right="97"/>
        <w:rPr>
          <w:rFonts w:hint="eastAsia"/>
          <w:sz w:val="32"/>
          <w:szCs w:val="32"/>
        </w:rPr>
      </w:pPr>
      <w:r>
        <w:rPr>
          <w:rFonts w:hint="eastAsia"/>
          <w:sz w:val="32"/>
          <w:szCs w:val="32"/>
        </w:rPr>
        <w:t>我承认我的持守是出于祢；并且我算不得什么，没有祢我什么也做不了！</w:t>
      </w:r>
    </w:p>
    <w:p w14:paraId="69520D4F">
      <w:pPr>
        <w:pStyle w:val="4"/>
        <w:spacing w:before="292" w:line="254" w:lineRule="auto"/>
        <w:ind w:right="97"/>
        <w:rPr>
          <w:rFonts w:hint="eastAsia"/>
          <w:sz w:val="32"/>
          <w:szCs w:val="32"/>
        </w:rPr>
      </w:pPr>
    </w:p>
    <w:p w14:paraId="6DDDAFC2">
      <w:pPr>
        <w:pStyle w:val="4"/>
        <w:spacing w:before="292" w:line="254" w:lineRule="auto"/>
        <w:ind w:right="97"/>
        <w:rPr>
          <w:rFonts w:hint="eastAsia"/>
          <w:sz w:val="32"/>
          <w:szCs w:val="32"/>
        </w:rPr>
      </w:pPr>
      <w:r>
        <w:rPr>
          <w:rFonts w:hint="eastAsia"/>
          <w:sz w:val="32"/>
          <w:szCs w:val="32"/>
        </w:rPr>
        <w:t>On the 29th, being the Sabbath after that foresaid, I entered on the subject of this world lying in wickedness; the which, from 1 John 5:19,—"The whole world lieth in wickedness," and 2 Cor. 6:17. "Wherefore come out from among them," I insisted on till the summer following.</w:t>
      </w:r>
    </w:p>
    <w:p w14:paraId="3D345295">
      <w:pPr>
        <w:pStyle w:val="4"/>
        <w:spacing w:before="292" w:line="254" w:lineRule="auto"/>
        <w:ind w:right="97"/>
        <w:rPr>
          <w:rFonts w:hint="eastAsia"/>
          <w:sz w:val="32"/>
          <w:szCs w:val="32"/>
        </w:rPr>
      </w:pPr>
    </w:p>
    <w:p w14:paraId="4EFFDB66">
      <w:pPr>
        <w:pStyle w:val="4"/>
        <w:spacing w:before="292" w:line="254" w:lineRule="auto"/>
        <w:ind w:right="97"/>
        <w:rPr>
          <w:rFonts w:hint="eastAsia"/>
          <w:sz w:val="32"/>
          <w:szCs w:val="32"/>
        </w:rPr>
      </w:pPr>
      <w:r>
        <w:rPr>
          <w:rFonts w:hint="eastAsia"/>
          <w:sz w:val="32"/>
          <w:szCs w:val="32"/>
        </w:rPr>
        <w:t>29日，即前述的那个安息日之后，我开始讲这个世界卧在恶者之下的主题；我从约翰一书5章19节，“全世界都卧在那恶者手下，”和哥林多后书6章17节，“所以你们务要从他们中间出来，”一直讲到次年夏天。</w:t>
      </w:r>
    </w:p>
    <w:p w14:paraId="58272B96">
      <w:pPr>
        <w:pStyle w:val="4"/>
        <w:spacing w:before="292" w:line="254" w:lineRule="auto"/>
        <w:ind w:right="97"/>
        <w:rPr>
          <w:rFonts w:hint="eastAsia"/>
          <w:sz w:val="32"/>
          <w:szCs w:val="32"/>
        </w:rPr>
      </w:pPr>
    </w:p>
    <w:p w14:paraId="0065EDDB">
      <w:pPr>
        <w:pStyle w:val="4"/>
        <w:spacing w:before="292" w:line="254" w:lineRule="auto"/>
        <w:ind w:right="97"/>
        <w:rPr>
          <w:rFonts w:hint="eastAsia"/>
          <w:sz w:val="32"/>
          <w:szCs w:val="32"/>
        </w:rPr>
      </w:pPr>
      <w:r>
        <w:rPr>
          <w:rFonts w:hint="eastAsia"/>
          <w:sz w:val="32"/>
          <w:szCs w:val="32"/>
        </w:rPr>
        <w:t>Jan. 1, 1729.—Awaking in the morning, my heart was filled with thankfulness, for that I had seen the year 1729; and I perceived an honour the Lord puts upon me, in prolonging life.</w:t>
      </w:r>
    </w:p>
    <w:p w14:paraId="44F3BB38">
      <w:pPr>
        <w:pStyle w:val="4"/>
        <w:spacing w:before="292" w:line="254" w:lineRule="auto"/>
        <w:ind w:right="97"/>
        <w:rPr>
          <w:rFonts w:hint="eastAsia"/>
          <w:sz w:val="32"/>
          <w:szCs w:val="32"/>
        </w:rPr>
      </w:pPr>
    </w:p>
    <w:p w14:paraId="30CEA25D">
      <w:pPr>
        <w:pStyle w:val="4"/>
        <w:spacing w:before="292" w:line="254" w:lineRule="auto"/>
        <w:ind w:right="97"/>
        <w:rPr>
          <w:rFonts w:hint="eastAsia"/>
          <w:sz w:val="32"/>
          <w:szCs w:val="32"/>
        </w:rPr>
      </w:pPr>
      <w:r>
        <w:rPr>
          <w:rFonts w:hint="eastAsia"/>
          <w:sz w:val="32"/>
          <w:szCs w:val="32"/>
        </w:rPr>
        <w:t>1729年1月1日。—早晨醒来，我心中充满了感恩，因为我已看见了1729年；我察觉到主在延长生命上加给我的一个荣耀。</w:t>
      </w:r>
    </w:p>
    <w:p w14:paraId="76FF3773">
      <w:pPr>
        <w:pStyle w:val="4"/>
        <w:spacing w:before="292" w:line="254" w:lineRule="auto"/>
        <w:ind w:right="97"/>
        <w:rPr>
          <w:rFonts w:hint="eastAsia"/>
          <w:sz w:val="32"/>
          <w:szCs w:val="32"/>
        </w:rPr>
      </w:pPr>
    </w:p>
    <w:p w14:paraId="3F5A393B">
      <w:pPr>
        <w:pStyle w:val="4"/>
        <w:spacing w:before="292" w:line="254" w:lineRule="auto"/>
        <w:ind w:right="97"/>
        <w:rPr>
          <w:rFonts w:hint="eastAsia"/>
          <w:sz w:val="32"/>
          <w:szCs w:val="32"/>
        </w:rPr>
      </w:pPr>
      <w:r>
        <w:rPr>
          <w:rFonts w:hint="eastAsia"/>
          <w:sz w:val="32"/>
          <w:szCs w:val="32"/>
        </w:rPr>
        <w:t>It was a good morning to me; and from that time I was in a particular concern to know more of the other world; of the which, I was convinced, I had very little distinct knowledge.</w:t>
      </w:r>
    </w:p>
    <w:p w14:paraId="5415AA1C">
      <w:pPr>
        <w:pStyle w:val="4"/>
        <w:spacing w:before="292" w:line="254" w:lineRule="auto"/>
        <w:ind w:right="97"/>
        <w:rPr>
          <w:rFonts w:hint="eastAsia"/>
          <w:sz w:val="32"/>
          <w:szCs w:val="32"/>
        </w:rPr>
      </w:pPr>
    </w:p>
    <w:p w14:paraId="21DCBC70">
      <w:pPr>
        <w:pStyle w:val="4"/>
        <w:spacing w:before="292" w:line="254" w:lineRule="auto"/>
        <w:ind w:right="97"/>
        <w:rPr>
          <w:rFonts w:hint="eastAsia"/>
          <w:sz w:val="32"/>
          <w:szCs w:val="32"/>
        </w:rPr>
      </w:pPr>
      <w:r>
        <w:rPr>
          <w:rFonts w:hint="eastAsia"/>
          <w:sz w:val="32"/>
          <w:szCs w:val="32"/>
        </w:rPr>
        <w:t>那对我来说是一个美好的早晨；从那时起，我特别地关心要更多地了解另一个世界；我深信，我对那个世界，所知甚少。</w:t>
      </w:r>
    </w:p>
    <w:p w14:paraId="1BC732B4">
      <w:pPr>
        <w:pStyle w:val="4"/>
        <w:spacing w:before="292" w:line="254" w:lineRule="auto"/>
        <w:ind w:right="97"/>
        <w:rPr>
          <w:rFonts w:hint="eastAsia"/>
          <w:sz w:val="32"/>
          <w:szCs w:val="32"/>
        </w:rPr>
      </w:pPr>
    </w:p>
    <w:p w14:paraId="7C72D10A">
      <w:pPr>
        <w:pStyle w:val="4"/>
        <w:spacing w:before="292" w:line="254" w:lineRule="auto"/>
        <w:ind w:right="97"/>
        <w:rPr>
          <w:rFonts w:hint="eastAsia"/>
          <w:sz w:val="32"/>
          <w:szCs w:val="32"/>
        </w:rPr>
      </w:pPr>
      <w:r>
        <w:rPr>
          <w:rFonts w:hint="eastAsia"/>
          <w:sz w:val="32"/>
          <w:szCs w:val="32"/>
        </w:rPr>
        <w:t>I look for it in the scripture only.</w:t>
      </w:r>
    </w:p>
    <w:p w14:paraId="6359C13F">
      <w:pPr>
        <w:pStyle w:val="4"/>
        <w:spacing w:before="292" w:line="254" w:lineRule="auto"/>
        <w:ind w:right="97"/>
        <w:rPr>
          <w:rFonts w:hint="eastAsia"/>
          <w:sz w:val="32"/>
          <w:szCs w:val="32"/>
        </w:rPr>
      </w:pPr>
    </w:p>
    <w:p w14:paraId="47238FFA">
      <w:pPr>
        <w:pStyle w:val="4"/>
        <w:spacing w:before="292" w:line="254" w:lineRule="auto"/>
        <w:ind w:right="97"/>
        <w:rPr>
          <w:rFonts w:hint="eastAsia"/>
          <w:sz w:val="32"/>
          <w:szCs w:val="32"/>
        </w:rPr>
      </w:pPr>
      <w:r>
        <w:rPr>
          <w:rFonts w:hint="eastAsia"/>
          <w:sz w:val="32"/>
          <w:szCs w:val="32"/>
        </w:rPr>
        <w:t>我只在圣经中寻找它。</w:t>
      </w:r>
    </w:p>
    <w:p w14:paraId="37C01FC3">
      <w:pPr>
        <w:pStyle w:val="4"/>
        <w:spacing w:before="292" w:line="254" w:lineRule="auto"/>
        <w:ind w:right="97"/>
        <w:rPr>
          <w:rFonts w:hint="eastAsia"/>
          <w:sz w:val="32"/>
          <w:szCs w:val="32"/>
        </w:rPr>
      </w:pPr>
    </w:p>
    <w:p w14:paraId="64688F3E">
      <w:pPr>
        <w:pStyle w:val="4"/>
        <w:spacing w:before="292" w:line="254" w:lineRule="auto"/>
        <w:ind w:right="97"/>
        <w:rPr>
          <w:rFonts w:hint="eastAsia"/>
          <w:sz w:val="32"/>
          <w:szCs w:val="32"/>
        </w:rPr>
      </w:pPr>
      <w:r>
        <w:rPr>
          <w:rFonts w:hint="eastAsia"/>
          <w:sz w:val="32"/>
          <w:szCs w:val="32"/>
        </w:rPr>
        <w:t>It is an awful thought, the case of the soul on its separation.</w:t>
      </w:r>
    </w:p>
    <w:p w14:paraId="50D1138A">
      <w:pPr>
        <w:pStyle w:val="4"/>
        <w:spacing w:before="292" w:line="254" w:lineRule="auto"/>
        <w:ind w:right="97"/>
        <w:rPr>
          <w:rFonts w:hint="eastAsia"/>
          <w:sz w:val="32"/>
          <w:szCs w:val="32"/>
        </w:rPr>
      </w:pPr>
    </w:p>
    <w:p w14:paraId="20E6CCE4">
      <w:pPr>
        <w:pStyle w:val="4"/>
        <w:spacing w:before="292" w:line="254" w:lineRule="auto"/>
        <w:ind w:right="97"/>
        <w:rPr>
          <w:rFonts w:hint="eastAsia"/>
          <w:sz w:val="32"/>
          <w:szCs w:val="32"/>
        </w:rPr>
      </w:pPr>
      <w:r>
        <w:rPr>
          <w:rFonts w:hint="eastAsia"/>
          <w:sz w:val="32"/>
          <w:szCs w:val="32"/>
        </w:rPr>
        <w:t>这是一个可畏的想法，灵魂在分离时的光景。</w:t>
      </w:r>
    </w:p>
    <w:p w14:paraId="727F95BE">
      <w:pPr>
        <w:pStyle w:val="4"/>
        <w:spacing w:before="292" w:line="254" w:lineRule="auto"/>
        <w:ind w:right="97"/>
        <w:rPr>
          <w:rFonts w:hint="eastAsia"/>
          <w:sz w:val="32"/>
          <w:szCs w:val="32"/>
        </w:rPr>
      </w:pPr>
    </w:p>
    <w:p w14:paraId="2137DE1E">
      <w:pPr>
        <w:pStyle w:val="4"/>
        <w:spacing w:before="292" w:line="254" w:lineRule="auto"/>
        <w:ind w:right="97"/>
        <w:rPr>
          <w:rFonts w:hint="eastAsia"/>
          <w:sz w:val="32"/>
          <w:szCs w:val="32"/>
        </w:rPr>
      </w:pPr>
      <w:r>
        <w:rPr>
          <w:rFonts w:hint="eastAsia"/>
          <w:sz w:val="32"/>
          <w:szCs w:val="32"/>
        </w:rPr>
        <w:t>The carrying of it by angels into Abraham's bosom, is clear; but ——.</w:t>
      </w:r>
    </w:p>
    <w:p w14:paraId="151D6349">
      <w:pPr>
        <w:pStyle w:val="4"/>
        <w:spacing w:before="292" w:line="254" w:lineRule="auto"/>
        <w:ind w:right="97"/>
        <w:rPr>
          <w:rFonts w:hint="eastAsia"/>
          <w:sz w:val="32"/>
          <w:szCs w:val="32"/>
        </w:rPr>
      </w:pPr>
    </w:p>
    <w:p w14:paraId="5FC2883D">
      <w:pPr>
        <w:pStyle w:val="4"/>
        <w:spacing w:before="292" w:line="254" w:lineRule="auto"/>
        <w:ind w:right="97"/>
        <w:rPr>
          <w:rFonts w:hint="eastAsia"/>
          <w:sz w:val="32"/>
          <w:szCs w:val="32"/>
        </w:rPr>
      </w:pPr>
      <w:r>
        <w:rPr>
          <w:rFonts w:hint="eastAsia"/>
          <w:sz w:val="32"/>
          <w:szCs w:val="32"/>
        </w:rPr>
        <w:t>天使将它带到亚伯拉罕的怀里，是清楚的；但——。</w:t>
      </w:r>
    </w:p>
    <w:p w14:paraId="666C5825">
      <w:pPr>
        <w:pStyle w:val="4"/>
        <w:spacing w:before="292" w:line="254" w:lineRule="auto"/>
        <w:ind w:right="97"/>
        <w:rPr>
          <w:rFonts w:hint="eastAsia"/>
          <w:sz w:val="32"/>
          <w:szCs w:val="32"/>
        </w:rPr>
      </w:pPr>
    </w:p>
    <w:p w14:paraId="626B9254">
      <w:pPr>
        <w:pStyle w:val="4"/>
        <w:spacing w:before="292" w:line="254" w:lineRule="auto"/>
        <w:ind w:right="97"/>
        <w:rPr>
          <w:rFonts w:hint="eastAsia"/>
          <w:sz w:val="32"/>
          <w:szCs w:val="32"/>
        </w:rPr>
      </w:pPr>
      <w:r>
        <w:rPr>
          <w:rFonts w:hint="eastAsia"/>
          <w:sz w:val="32"/>
          <w:szCs w:val="32"/>
        </w:rPr>
        <w:t>By this means I have seen my body to be something belonging to my soul; and that my soul in effect is I; that therefore I, as it were, shall not die, but only drop this body to be dissolved, I escaping.</w:t>
      </w:r>
    </w:p>
    <w:p w14:paraId="69038626">
      <w:pPr>
        <w:pStyle w:val="4"/>
        <w:spacing w:before="292" w:line="254" w:lineRule="auto"/>
        <w:ind w:right="97"/>
        <w:rPr>
          <w:rFonts w:hint="eastAsia"/>
          <w:sz w:val="32"/>
          <w:szCs w:val="32"/>
        </w:rPr>
      </w:pPr>
    </w:p>
    <w:p w14:paraId="475BB389">
      <w:pPr>
        <w:pStyle w:val="4"/>
        <w:spacing w:before="292" w:line="254" w:lineRule="auto"/>
        <w:ind w:right="97"/>
        <w:rPr>
          <w:rFonts w:hint="eastAsia"/>
          <w:sz w:val="32"/>
          <w:szCs w:val="32"/>
        </w:rPr>
      </w:pPr>
      <w:r>
        <w:rPr>
          <w:rFonts w:hint="eastAsia"/>
          <w:sz w:val="32"/>
          <w:szCs w:val="32"/>
        </w:rPr>
        <w:t>藉着这个方法，我看见我的身体是属于我灵魂的东西；我的灵魂实际上就是我；因此我，仿佛，不会死，只会脱下这个身体，让它溶解，而我逃脱了。</w:t>
      </w:r>
    </w:p>
    <w:p w14:paraId="632438EA">
      <w:pPr>
        <w:pStyle w:val="4"/>
        <w:spacing w:before="292" w:line="254" w:lineRule="auto"/>
        <w:ind w:right="97"/>
        <w:rPr>
          <w:rFonts w:hint="eastAsia"/>
          <w:sz w:val="32"/>
          <w:szCs w:val="32"/>
        </w:rPr>
      </w:pPr>
    </w:p>
    <w:p w14:paraId="3000653A">
      <w:pPr>
        <w:pStyle w:val="4"/>
        <w:spacing w:before="292" w:line="254" w:lineRule="auto"/>
        <w:ind w:right="97"/>
        <w:rPr>
          <w:rFonts w:hint="eastAsia"/>
          <w:sz w:val="32"/>
          <w:szCs w:val="32"/>
        </w:rPr>
      </w:pPr>
      <w:r>
        <w:rPr>
          <w:rFonts w:hint="eastAsia"/>
          <w:sz w:val="32"/>
          <w:szCs w:val="32"/>
        </w:rPr>
        <w:t>A little before that, I had received a letter in Latin, from Professor Hamilton, bearing, that he found nothing in the essay on the accentuation contray to the doctrine of the reformed churches; and I that it was not unworthy of the notice of the learned, in case of publication.</w:t>
      </w:r>
    </w:p>
    <w:p w14:paraId="1D26A4E2">
      <w:pPr>
        <w:pStyle w:val="4"/>
        <w:spacing w:before="292" w:line="254" w:lineRule="auto"/>
        <w:ind w:right="97"/>
        <w:rPr>
          <w:rFonts w:hint="eastAsia"/>
          <w:sz w:val="32"/>
          <w:szCs w:val="32"/>
        </w:rPr>
      </w:pPr>
    </w:p>
    <w:p w14:paraId="2FE221FF">
      <w:pPr>
        <w:pStyle w:val="4"/>
        <w:spacing w:before="292" w:line="254" w:lineRule="auto"/>
        <w:ind w:right="97"/>
        <w:rPr>
          <w:rFonts w:hint="eastAsia"/>
          <w:sz w:val="32"/>
          <w:szCs w:val="32"/>
        </w:rPr>
      </w:pPr>
      <w:r>
        <w:rPr>
          <w:rFonts w:hint="eastAsia"/>
          <w:sz w:val="32"/>
          <w:szCs w:val="32"/>
        </w:rPr>
        <w:t>在那之前不久，我收到汉密尔顿教授用拉丁文写的一封信，说他在关于重音法的论文中，没有发现任何与改革宗教会教义相悖之处；我认为，如果出版，它并非不值得学者们的注意。</w:t>
      </w:r>
    </w:p>
    <w:p w14:paraId="4ECC833D">
      <w:pPr>
        <w:pStyle w:val="4"/>
        <w:spacing w:before="292" w:line="254" w:lineRule="auto"/>
        <w:ind w:right="97"/>
        <w:rPr>
          <w:rFonts w:hint="eastAsia"/>
          <w:sz w:val="32"/>
          <w:szCs w:val="32"/>
        </w:rPr>
      </w:pPr>
    </w:p>
    <w:p w14:paraId="7D58D194">
      <w:pPr>
        <w:pStyle w:val="4"/>
        <w:spacing w:before="292" w:line="254" w:lineRule="auto"/>
        <w:ind w:right="97"/>
        <w:rPr>
          <w:rFonts w:hint="eastAsia"/>
          <w:sz w:val="32"/>
          <w:szCs w:val="32"/>
        </w:rPr>
      </w:pPr>
      <w:r>
        <w:rPr>
          <w:rFonts w:hint="eastAsia"/>
          <w:sz w:val="32"/>
          <w:szCs w:val="32"/>
        </w:rPr>
        <w:t>These two things I had expressly desired of him, if he could have freedom to testify the same; and according to my desire, he gave me the letter aforesaid.</w:t>
      </w:r>
    </w:p>
    <w:p w14:paraId="5C6A3DF0">
      <w:pPr>
        <w:pStyle w:val="4"/>
        <w:spacing w:before="292" w:line="254" w:lineRule="auto"/>
        <w:ind w:right="97"/>
        <w:rPr>
          <w:rFonts w:hint="eastAsia"/>
          <w:sz w:val="32"/>
          <w:szCs w:val="32"/>
        </w:rPr>
      </w:pPr>
    </w:p>
    <w:p w14:paraId="434FFADA">
      <w:pPr>
        <w:pStyle w:val="4"/>
        <w:spacing w:before="292" w:line="254" w:lineRule="auto"/>
        <w:ind w:right="97"/>
        <w:rPr>
          <w:rFonts w:hint="eastAsia"/>
          <w:sz w:val="32"/>
          <w:szCs w:val="32"/>
        </w:rPr>
      </w:pPr>
      <w:r>
        <w:rPr>
          <w:rFonts w:hint="eastAsia"/>
          <w:sz w:val="32"/>
          <w:szCs w:val="32"/>
        </w:rPr>
        <w:t>这两件事，我曾明确地向他请求，如果他愿意作证；他便按照我的愿望，给了我前述的信。</w:t>
      </w:r>
    </w:p>
    <w:p w14:paraId="48B54DA9">
      <w:pPr>
        <w:pStyle w:val="4"/>
        <w:spacing w:before="292" w:line="254" w:lineRule="auto"/>
        <w:ind w:right="97"/>
        <w:rPr>
          <w:rFonts w:hint="eastAsia"/>
          <w:sz w:val="32"/>
          <w:szCs w:val="32"/>
        </w:rPr>
      </w:pPr>
    </w:p>
    <w:p w14:paraId="6ADCBF11">
      <w:pPr>
        <w:pStyle w:val="4"/>
        <w:spacing w:before="292" w:line="254" w:lineRule="auto"/>
        <w:ind w:right="97"/>
        <w:rPr>
          <w:rFonts w:hint="eastAsia"/>
          <w:sz w:val="32"/>
          <w:szCs w:val="32"/>
        </w:rPr>
      </w:pPr>
      <w:r>
        <w:rPr>
          <w:rFonts w:hint="eastAsia"/>
          <w:sz w:val="32"/>
          <w:szCs w:val="32"/>
        </w:rPr>
        <w:t>And now, towards the end of January, having been endeavouring, as it has often been my exercise, to compose myself to acquiesce in that essay its not seeing the light during the time of my life, by reason of my friendless circumstances in an ill-natured world, I received a letter from a friend at Edinburgh, giving a comfortable account of a very honourable testimony given to it, in conversation, by Mr. John Flint aforesaid.</w:t>
      </w:r>
    </w:p>
    <w:p w14:paraId="6B94263D">
      <w:pPr>
        <w:pStyle w:val="4"/>
        <w:spacing w:before="292" w:line="254" w:lineRule="auto"/>
        <w:ind w:right="97"/>
        <w:rPr>
          <w:rFonts w:hint="eastAsia"/>
          <w:sz w:val="32"/>
          <w:szCs w:val="32"/>
        </w:rPr>
      </w:pPr>
    </w:p>
    <w:p w14:paraId="7D5CC707">
      <w:pPr>
        <w:pStyle w:val="4"/>
        <w:spacing w:before="292" w:line="254" w:lineRule="auto"/>
        <w:ind w:right="97"/>
        <w:rPr>
          <w:rFonts w:hint="eastAsia"/>
          <w:sz w:val="32"/>
          <w:szCs w:val="32"/>
        </w:rPr>
      </w:pPr>
      <w:r>
        <w:rPr>
          <w:rFonts w:hint="eastAsia"/>
          <w:sz w:val="32"/>
          <w:szCs w:val="32"/>
        </w:rPr>
        <w:t>现在，快到一月底，我一直在努力，像我常常的操练一样，使自己安于那篇论文在我有生之年见不到光的事实，因我在一个不友善的世界中孤立无援，我收到爱丁堡一位朋友的来信，给了我一个令人欣慰的消息，说前述的约翰·弗林特先生，在谈话中，对它作了一个非常尊荣的见证。</w:t>
      </w:r>
    </w:p>
    <w:p w14:paraId="06DC84F1">
      <w:pPr>
        <w:pStyle w:val="4"/>
        <w:spacing w:before="292" w:line="254" w:lineRule="auto"/>
        <w:ind w:right="97"/>
        <w:rPr>
          <w:rFonts w:hint="eastAsia"/>
          <w:sz w:val="32"/>
          <w:szCs w:val="32"/>
        </w:rPr>
      </w:pPr>
    </w:p>
    <w:p w14:paraId="25F5B337">
      <w:pPr>
        <w:pStyle w:val="4"/>
        <w:spacing w:before="292" w:line="254" w:lineRule="auto"/>
        <w:ind w:right="97"/>
        <w:rPr>
          <w:rFonts w:hint="eastAsia"/>
          <w:sz w:val="32"/>
          <w:szCs w:val="32"/>
        </w:rPr>
      </w:pPr>
      <w:r>
        <w:rPr>
          <w:rFonts w:hint="eastAsia"/>
          <w:sz w:val="32"/>
          <w:szCs w:val="32"/>
        </w:rPr>
        <w:t>This filled me with thankfulness; but withal I was left to rejoice in this alone, which I found to be of good use.</w:t>
      </w:r>
    </w:p>
    <w:p w14:paraId="103C4E69">
      <w:pPr>
        <w:pStyle w:val="4"/>
        <w:spacing w:before="292" w:line="254" w:lineRule="auto"/>
        <w:ind w:right="97"/>
        <w:rPr>
          <w:rFonts w:hint="eastAsia"/>
          <w:sz w:val="32"/>
          <w:szCs w:val="32"/>
        </w:rPr>
      </w:pPr>
    </w:p>
    <w:p w14:paraId="77E08F8C">
      <w:pPr>
        <w:pStyle w:val="4"/>
        <w:spacing w:before="292" w:line="254" w:lineRule="auto"/>
        <w:ind w:right="97"/>
        <w:rPr>
          <w:rFonts w:hint="eastAsia"/>
          <w:sz w:val="32"/>
          <w:szCs w:val="32"/>
        </w:rPr>
      </w:pPr>
      <w:r>
        <w:rPr>
          <w:rFonts w:hint="eastAsia"/>
          <w:sz w:val="32"/>
          <w:szCs w:val="32"/>
        </w:rPr>
        <w:t>这使我充满了感恩；但同时，我被留下，独自为此喜乐，我发现这很有用。</w:t>
      </w:r>
    </w:p>
    <w:p w14:paraId="47C8F12B">
      <w:pPr>
        <w:pStyle w:val="4"/>
        <w:spacing w:before="292" w:line="254" w:lineRule="auto"/>
        <w:ind w:right="97"/>
        <w:rPr>
          <w:rFonts w:hint="eastAsia"/>
          <w:sz w:val="32"/>
          <w:szCs w:val="32"/>
        </w:rPr>
      </w:pPr>
    </w:p>
    <w:p w14:paraId="04AE7D79">
      <w:pPr>
        <w:pStyle w:val="4"/>
        <w:spacing w:before="292" w:line="254" w:lineRule="auto"/>
        <w:ind w:right="97"/>
        <w:rPr>
          <w:rFonts w:hint="eastAsia"/>
          <w:sz w:val="32"/>
          <w:szCs w:val="32"/>
        </w:rPr>
      </w:pPr>
      <w:r>
        <w:rPr>
          <w:rFonts w:hint="eastAsia"/>
          <w:sz w:val="32"/>
          <w:szCs w:val="32"/>
        </w:rPr>
        <w:t>I prayed for a way of grave, calm, and serious delivery of the word to the people, which of late hath been much set by, with me, or valued; and I got it by divine favour.</w:t>
      </w:r>
    </w:p>
    <w:p w14:paraId="2E62CECF">
      <w:pPr>
        <w:pStyle w:val="4"/>
        <w:spacing w:before="292" w:line="254" w:lineRule="auto"/>
        <w:ind w:right="97"/>
        <w:rPr>
          <w:rFonts w:hint="eastAsia"/>
          <w:sz w:val="32"/>
          <w:szCs w:val="32"/>
        </w:rPr>
      </w:pPr>
    </w:p>
    <w:p w14:paraId="505270AA">
      <w:pPr>
        <w:pStyle w:val="4"/>
        <w:spacing w:before="292" w:line="254" w:lineRule="auto"/>
        <w:ind w:right="97"/>
        <w:rPr>
          <w:rFonts w:hint="eastAsia"/>
          <w:sz w:val="32"/>
          <w:szCs w:val="32"/>
        </w:rPr>
      </w:pPr>
      <w:r>
        <w:rPr>
          <w:rFonts w:hint="eastAsia"/>
          <w:sz w:val="32"/>
          <w:szCs w:val="32"/>
        </w:rPr>
        <w:t>我祷告，求能以一种庄重、平静、严肃的方式，向民众传讲神的话语，这近来对我来说，非常看重；我藉着神圣的恩宠，得到了它。</w:t>
      </w:r>
    </w:p>
    <w:p w14:paraId="088889A5">
      <w:pPr>
        <w:pStyle w:val="4"/>
        <w:spacing w:before="292" w:line="254" w:lineRule="auto"/>
        <w:ind w:right="97"/>
        <w:rPr>
          <w:rFonts w:hint="eastAsia"/>
          <w:sz w:val="32"/>
          <w:szCs w:val="32"/>
        </w:rPr>
      </w:pPr>
    </w:p>
    <w:p w14:paraId="14742CB9">
      <w:pPr>
        <w:pStyle w:val="4"/>
        <w:spacing w:before="292" w:line="254" w:lineRule="auto"/>
        <w:ind w:right="97"/>
        <w:rPr>
          <w:rFonts w:hint="eastAsia"/>
          <w:sz w:val="32"/>
          <w:szCs w:val="32"/>
        </w:rPr>
      </w:pPr>
      <w:r>
        <w:rPr>
          <w:rFonts w:hint="eastAsia"/>
          <w:sz w:val="32"/>
          <w:szCs w:val="32"/>
        </w:rPr>
        <w:t>Toward the end of February, I found myself so extremely weakened, that I could not see how I could be much longer able for my public work, without an assistant.</w:t>
      </w:r>
    </w:p>
    <w:p w14:paraId="616C6B23">
      <w:pPr>
        <w:pStyle w:val="4"/>
        <w:spacing w:before="292" w:line="254" w:lineRule="auto"/>
        <w:ind w:right="97"/>
        <w:rPr>
          <w:rFonts w:hint="eastAsia"/>
          <w:sz w:val="32"/>
          <w:szCs w:val="32"/>
        </w:rPr>
      </w:pPr>
    </w:p>
    <w:p w14:paraId="3B5C584F">
      <w:pPr>
        <w:pStyle w:val="4"/>
        <w:spacing w:before="292" w:line="254" w:lineRule="auto"/>
        <w:ind w:right="97"/>
        <w:rPr>
          <w:rFonts w:hint="eastAsia"/>
          <w:sz w:val="32"/>
          <w:szCs w:val="32"/>
        </w:rPr>
      </w:pPr>
      <w:r>
        <w:rPr>
          <w:rFonts w:hint="eastAsia"/>
          <w:sz w:val="32"/>
          <w:szCs w:val="32"/>
        </w:rPr>
        <w:t>二月底，我发现自己极其虚弱，以致我看不出，若没有一个助手，我还能作多久我的公共工作。</w:t>
      </w:r>
    </w:p>
    <w:p w14:paraId="2EB5079D">
      <w:pPr>
        <w:pStyle w:val="4"/>
        <w:spacing w:before="292" w:line="254" w:lineRule="auto"/>
        <w:ind w:right="97"/>
        <w:rPr>
          <w:rFonts w:hint="eastAsia"/>
          <w:sz w:val="32"/>
          <w:szCs w:val="32"/>
        </w:rPr>
      </w:pPr>
    </w:p>
    <w:p w14:paraId="55177803">
      <w:pPr>
        <w:pStyle w:val="4"/>
        <w:spacing w:before="292" w:line="254" w:lineRule="auto"/>
        <w:ind w:right="97"/>
        <w:rPr>
          <w:rFonts w:hint="eastAsia"/>
          <w:sz w:val="32"/>
          <w:szCs w:val="32"/>
        </w:rPr>
      </w:pPr>
      <w:r>
        <w:rPr>
          <w:rFonts w:hint="eastAsia"/>
          <w:sz w:val="32"/>
          <w:szCs w:val="32"/>
        </w:rPr>
        <w:t>But being immediately after closely engaged, in necessary work, above my ordinary, for the service of my God [drawing the presbytery's instructions to their commissioners about Mr. Simpson's affair]; as also before that in a congregational fast, at which I continued long; and withal lost my rest the night following; I was, from the beginning thereof, and for some time after, in better case than for a good time before: being thus taught still to be doing, without asking questions, or with the strength I have, till the Master shall say, Stop.</w:t>
      </w:r>
    </w:p>
    <w:p w14:paraId="2AF218F2">
      <w:pPr>
        <w:pStyle w:val="4"/>
        <w:spacing w:before="292" w:line="254" w:lineRule="auto"/>
        <w:ind w:right="97"/>
        <w:rPr>
          <w:rFonts w:hint="eastAsia"/>
          <w:sz w:val="32"/>
          <w:szCs w:val="32"/>
        </w:rPr>
      </w:pPr>
    </w:p>
    <w:p w14:paraId="2884E4C1">
      <w:pPr>
        <w:pStyle w:val="4"/>
        <w:spacing w:before="292" w:line="254" w:lineRule="auto"/>
        <w:ind w:right="97"/>
        <w:rPr>
          <w:rFonts w:hint="eastAsia"/>
          <w:sz w:val="32"/>
          <w:szCs w:val="32"/>
        </w:rPr>
      </w:pPr>
      <w:r>
        <w:rPr>
          <w:rFonts w:hint="eastAsia"/>
          <w:sz w:val="32"/>
          <w:szCs w:val="32"/>
        </w:rPr>
        <w:t>但之后立刻，我密切地从事于，超出我平常的必要工作，为我神的事奉[起草区会给他们代表关于西姆森先生事件的指示]；也像在那之前，在一个会众禁食中，我持续了很长时间；同时又在接下来的夜晚失眠；我从那时起，和之后一段时间，情况比之前很长一段时间都好：我因此被教导，要一直做工，不问问题，或用我有的力量，直到主人说，停。</w:t>
      </w:r>
    </w:p>
    <w:p w14:paraId="1020B005">
      <w:pPr>
        <w:pStyle w:val="4"/>
        <w:spacing w:before="292" w:line="254" w:lineRule="auto"/>
        <w:ind w:right="97"/>
        <w:rPr>
          <w:rFonts w:hint="eastAsia"/>
          <w:sz w:val="32"/>
          <w:szCs w:val="32"/>
        </w:rPr>
      </w:pPr>
    </w:p>
    <w:p w14:paraId="4E886528">
      <w:pPr>
        <w:pStyle w:val="4"/>
        <w:spacing w:before="292" w:line="254" w:lineRule="auto"/>
        <w:ind w:right="97"/>
        <w:rPr>
          <w:rFonts w:hint="eastAsia"/>
          <w:sz w:val="32"/>
          <w:szCs w:val="32"/>
        </w:rPr>
      </w:pPr>
      <w:r>
        <w:rPr>
          <w:rFonts w:hint="eastAsia"/>
          <w:sz w:val="32"/>
          <w:szCs w:val="32"/>
        </w:rPr>
        <w:t>Let the Lord do with me what seems him good.</w:t>
      </w:r>
    </w:p>
    <w:p w14:paraId="533F2826">
      <w:pPr>
        <w:pStyle w:val="4"/>
        <w:spacing w:before="292" w:line="254" w:lineRule="auto"/>
        <w:ind w:right="97"/>
        <w:rPr>
          <w:rFonts w:hint="eastAsia"/>
          <w:sz w:val="32"/>
          <w:szCs w:val="32"/>
        </w:rPr>
      </w:pPr>
    </w:p>
    <w:p w14:paraId="1012E7D5">
      <w:pPr>
        <w:pStyle w:val="4"/>
        <w:spacing w:before="292" w:line="254" w:lineRule="auto"/>
        <w:ind w:right="97"/>
        <w:rPr>
          <w:rFonts w:hint="eastAsia"/>
          <w:sz w:val="32"/>
          <w:szCs w:val="32"/>
        </w:rPr>
      </w:pPr>
      <w:r>
        <w:rPr>
          <w:rFonts w:hint="eastAsia"/>
          <w:sz w:val="32"/>
          <w:szCs w:val="32"/>
        </w:rPr>
        <w:t>愿主凭祂看为好的，待我。</w:t>
      </w:r>
    </w:p>
    <w:p w14:paraId="378A7D70">
      <w:pPr>
        <w:pStyle w:val="4"/>
        <w:spacing w:before="292" w:line="254" w:lineRule="auto"/>
        <w:ind w:right="97"/>
        <w:rPr>
          <w:rFonts w:hint="eastAsia"/>
          <w:sz w:val="32"/>
          <w:szCs w:val="32"/>
        </w:rPr>
      </w:pPr>
    </w:p>
    <w:p w14:paraId="3A7CD554">
      <w:pPr>
        <w:pStyle w:val="4"/>
        <w:spacing w:before="292" w:line="254" w:lineRule="auto"/>
        <w:ind w:right="97"/>
        <w:rPr>
          <w:rFonts w:hint="eastAsia"/>
          <w:sz w:val="32"/>
          <w:szCs w:val="32"/>
        </w:rPr>
      </w:pPr>
      <w:r>
        <w:rPr>
          <w:rFonts w:hint="eastAsia"/>
          <w:sz w:val="32"/>
          <w:szCs w:val="32"/>
        </w:rPr>
        <w:t>This spring-season, especially in and about the month of April, was a time singularly heavy.</w:t>
      </w:r>
    </w:p>
    <w:p w14:paraId="2DD774C4">
      <w:pPr>
        <w:pStyle w:val="4"/>
        <w:spacing w:before="292" w:line="254" w:lineRule="auto"/>
        <w:ind w:right="97"/>
        <w:rPr>
          <w:rFonts w:hint="eastAsia"/>
          <w:sz w:val="32"/>
          <w:szCs w:val="32"/>
        </w:rPr>
      </w:pPr>
    </w:p>
    <w:p w14:paraId="65652D41">
      <w:pPr>
        <w:pStyle w:val="4"/>
        <w:spacing w:before="292" w:line="254" w:lineRule="auto"/>
        <w:ind w:right="97"/>
        <w:rPr>
          <w:rFonts w:hint="eastAsia"/>
          <w:sz w:val="32"/>
          <w:szCs w:val="32"/>
        </w:rPr>
      </w:pPr>
      <w:r>
        <w:rPr>
          <w:rFonts w:hint="eastAsia"/>
          <w:sz w:val="32"/>
          <w:szCs w:val="32"/>
        </w:rPr>
        <w:t>这个春季，尤其是在四月前后，是一个异常沉重的时期。</w:t>
      </w:r>
    </w:p>
    <w:p w14:paraId="01303725">
      <w:pPr>
        <w:pStyle w:val="4"/>
        <w:spacing w:before="292" w:line="254" w:lineRule="auto"/>
        <w:ind w:right="97"/>
        <w:rPr>
          <w:rFonts w:hint="eastAsia"/>
          <w:sz w:val="32"/>
          <w:szCs w:val="32"/>
        </w:rPr>
      </w:pPr>
    </w:p>
    <w:p w14:paraId="10121FEC">
      <w:pPr>
        <w:pStyle w:val="4"/>
        <w:spacing w:before="292" w:line="254" w:lineRule="auto"/>
        <w:ind w:right="97"/>
        <w:rPr>
          <w:rFonts w:hint="eastAsia"/>
          <w:sz w:val="32"/>
          <w:szCs w:val="32"/>
        </w:rPr>
      </w:pPr>
      <w:r>
        <w:rPr>
          <w:rFonts w:hint="eastAsia"/>
          <w:sz w:val="32"/>
          <w:szCs w:val="32"/>
        </w:rPr>
        <w:t>Flocks were desolated, by an extraordinary drift, on the 24th day of March; there were scarcity of fodder, dearth of victual, general sickness, and frequent deaths; all come in upon the back of an impoverished state of the country.</w:t>
      </w:r>
    </w:p>
    <w:p w14:paraId="35C0FE95">
      <w:pPr>
        <w:pStyle w:val="4"/>
        <w:spacing w:before="292" w:line="254" w:lineRule="auto"/>
        <w:ind w:right="97"/>
        <w:rPr>
          <w:rFonts w:hint="eastAsia"/>
          <w:sz w:val="32"/>
          <w:szCs w:val="32"/>
        </w:rPr>
      </w:pPr>
    </w:p>
    <w:p w14:paraId="0CD9DD79">
      <w:pPr>
        <w:pStyle w:val="4"/>
        <w:spacing w:before="292" w:line="254" w:lineRule="auto"/>
        <w:ind w:right="97"/>
        <w:rPr>
          <w:rFonts w:hint="eastAsia"/>
          <w:sz w:val="32"/>
          <w:szCs w:val="32"/>
        </w:rPr>
      </w:pPr>
      <w:r>
        <w:rPr>
          <w:rFonts w:hint="eastAsia"/>
          <w:sz w:val="32"/>
          <w:szCs w:val="32"/>
        </w:rPr>
        <w:t>3月24日，一场特大的暴风雪，使羊群遭受毁灭；饲料短缺，食物匮乏，疾病普遍，死亡频繁；所有这些都发生在国家贫困的背景下。</w:t>
      </w:r>
    </w:p>
    <w:p w14:paraId="57A10ABB">
      <w:pPr>
        <w:pStyle w:val="4"/>
        <w:spacing w:before="292" w:line="254" w:lineRule="auto"/>
        <w:ind w:right="97"/>
        <w:rPr>
          <w:rFonts w:hint="eastAsia"/>
          <w:sz w:val="32"/>
          <w:szCs w:val="32"/>
        </w:rPr>
      </w:pPr>
    </w:p>
    <w:p w14:paraId="2A73E390">
      <w:pPr>
        <w:pStyle w:val="4"/>
        <w:spacing w:before="292" w:line="254" w:lineRule="auto"/>
        <w:ind w:right="97"/>
        <w:rPr>
          <w:rFonts w:hint="eastAsia"/>
          <w:sz w:val="32"/>
          <w:szCs w:val="32"/>
        </w:rPr>
      </w:pPr>
      <w:r>
        <w:rPr>
          <w:rFonts w:hint="eastAsia"/>
          <w:sz w:val="32"/>
          <w:szCs w:val="32"/>
        </w:rPr>
        <w:t>It made me often to reflect on what might be the design of Providence in leading to the text on the fast day, Feb. 26, aforementioned, Ezek. 12:23, "Say unto them, the days are at hand, and the effect of every vision."</w:t>
      </w:r>
    </w:p>
    <w:p w14:paraId="2B504A7F">
      <w:pPr>
        <w:pStyle w:val="4"/>
        <w:spacing w:before="292" w:line="254" w:lineRule="auto"/>
        <w:ind w:right="97"/>
        <w:rPr>
          <w:rFonts w:hint="eastAsia"/>
          <w:sz w:val="32"/>
          <w:szCs w:val="32"/>
        </w:rPr>
      </w:pPr>
    </w:p>
    <w:p w14:paraId="791D728F">
      <w:pPr>
        <w:pStyle w:val="4"/>
        <w:spacing w:before="292" w:line="254" w:lineRule="auto"/>
        <w:ind w:right="97"/>
        <w:rPr>
          <w:rFonts w:hint="eastAsia"/>
          <w:sz w:val="32"/>
          <w:szCs w:val="32"/>
        </w:rPr>
      </w:pPr>
      <w:r>
        <w:rPr>
          <w:rFonts w:hint="eastAsia"/>
          <w:sz w:val="32"/>
          <w:szCs w:val="32"/>
        </w:rPr>
        <w:t>这使我常常反思，护理引导到2月26日禁食日那段经文的旨意是什么，前述的，以西结书12章23节：“你要对他们说，日子临近，一切异象的应验也必临近。”</w:t>
      </w:r>
    </w:p>
    <w:p w14:paraId="2024AF84">
      <w:pPr>
        <w:pStyle w:val="4"/>
        <w:spacing w:before="292" w:line="254" w:lineRule="auto"/>
        <w:ind w:right="97"/>
        <w:rPr>
          <w:rFonts w:hint="eastAsia"/>
          <w:sz w:val="32"/>
          <w:szCs w:val="32"/>
        </w:rPr>
      </w:pPr>
    </w:p>
    <w:p w14:paraId="629B4168">
      <w:pPr>
        <w:pStyle w:val="4"/>
        <w:spacing w:before="292" w:line="254" w:lineRule="auto"/>
        <w:ind w:right="97"/>
        <w:rPr>
          <w:rFonts w:hint="eastAsia"/>
          <w:sz w:val="32"/>
          <w:szCs w:val="32"/>
        </w:rPr>
      </w:pPr>
      <w:r>
        <w:rPr>
          <w:rFonts w:hint="eastAsia"/>
          <w:sz w:val="32"/>
          <w:szCs w:val="32"/>
        </w:rPr>
        <w:t>That drifty day stopt a burial appointed to have been upon it, at Kirkhop; so that the corpse behoved to be kept another day.</w:t>
      </w:r>
    </w:p>
    <w:p w14:paraId="615BDAE1">
      <w:pPr>
        <w:pStyle w:val="4"/>
        <w:spacing w:before="292" w:line="254" w:lineRule="auto"/>
        <w:ind w:right="97"/>
        <w:rPr>
          <w:rFonts w:hint="eastAsia"/>
          <w:sz w:val="32"/>
          <w:szCs w:val="32"/>
        </w:rPr>
      </w:pPr>
    </w:p>
    <w:p w14:paraId="31F1DBD2">
      <w:pPr>
        <w:pStyle w:val="4"/>
        <w:spacing w:before="292" w:line="254" w:lineRule="auto"/>
        <w:ind w:right="97"/>
        <w:rPr>
          <w:rFonts w:hint="eastAsia"/>
          <w:sz w:val="32"/>
          <w:szCs w:val="32"/>
        </w:rPr>
      </w:pPr>
      <w:r>
        <w:rPr>
          <w:rFonts w:hint="eastAsia"/>
          <w:sz w:val="32"/>
          <w:szCs w:val="32"/>
        </w:rPr>
        <w:t>那个暴风雪的日子，阻止了一场原定于那天在柯克霍普举行的葬礼；因此尸体不得不另存一天。</w:t>
      </w:r>
    </w:p>
    <w:p w14:paraId="45F94C01">
      <w:pPr>
        <w:pStyle w:val="4"/>
        <w:spacing w:before="292" w:line="254" w:lineRule="auto"/>
        <w:ind w:right="97"/>
        <w:rPr>
          <w:rFonts w:hint="eastAsia"/>
          <w:sz w:val="32"/>
          <w:szCs w:val="32"/>
        </w:rPr>
      </w:pPr>
    </w:p>
    <w:p w14:paraId="4EEF8CD2">
      <w:pPr>
        <w:pStyle w:val="4"/>
        <w:spacing w:before="292" w:line="254" w:lineRule="auto"/>
        <w:ind w:right="97"/>
        <w:rPr>
          <w:rFonts w:hint="eastAsia"/>
          <w:sz w:val="32"/>
          <w:szCs w:val="32"/>
        </w:rPr>
      </w:pPr>
      <w:r>
        <w:rPr>
          <w:rFonts w:hint="eastAsia"/>
          <w:sz w:val="32"/>
          <w:szCs w:val="32"/>
        </w:rPr>
        <w:t>For about three weeks, as my study-day came about, I found myself unfitted for it, through bodily indisposition.</w:t>
      </w:r>
    </w:p>
    <w:p w14:paraId="4C3E08A2">
      <w:pPr>
        <w:pStyle w:val="4"/>
        <w:spacing w:before="292" w:line="254" w:lineRule="auto"/>
        <w:ind w:right="97"/>
        <w:rPr>
          <w:rFonts w:hint="eastAsia"/>
          <w:sz w:val="32"/>
          <w:szCs w:val="32"/>
        </w:rPr>
      </w:pPr>
    </w:p>
    <w:p w14:paraId="483DCEA7">
      <w:pPr>
        <w:pStyle w:val="4"/>
        <w:spacing w:before="292" w:line="254" w:lineRule="auto"/>
        <w:ind w:right="97"/>
        <w:rPr>
          <w:rFonts w:hint="eastAsia"/>
          <w:sz w:val="32"/>
          <w:szCs w:val="32"/>
        </w:rPr>
      </w:pPr>
      <w:r>
        <w:rPr>
          <w:rFonts w:hint="eastAsia"/>
          <w:sz w:val="32"/>
          <w:szCs w:val="32"/>
        </w:rPr>
        <w:t>大约三周，每到我的学习日，我都因身体不适而无法进行。</w:t>
      </w:r>
    </w:p>
    <w:p w14:paraId="49575856">
      <w:pPr>
        <w:pStyle w:val="4"/>
        <w:spacing w:before="292" w:line="254" w:lineRule="auto"/>
        <w:ind w:right="97"/>
        <w:rPr>
          <w:rFonts w:hint="eastAsia"/>
          <w:sz w:val="32"/>
          <w:szCs w:val="32"/>
        </w:rPr>
      </w:pPr>
    </w:p>
    <w:p w14:paraId="11AD7E73">
      <w:pPr>
        <w:pStyle w:val="4"/>
        <w:spacing w:before="292" w:line="254" w:lineRule="auto"/>
        <w:ind w:right="97"/>
        <w:rPr>
          <w:rFonts w:hint="eastAsia"/>
          <w:sz w:val="32"/>
          <w:szCs w:val="32"/>
        </w:rPr>
      </w:pPr>
      <w:r>
        <w:rPr>
          <w:rFonts w:hint="eastAsia"/>
          <w:sz w:val="32"/>
          <w:szCs w:val="32"/>
        </w:rPr>
        <w:t>All my children, except one, had some touch of illness; and the fever falling to my wife in the spring, came on in the first of that month of April, and continued long.</w:t>
      </w:r>
    </w:p>
    <w:p w14:paraId="043CEB58">
      <w:pPr>
        <w:pStyle w:val="4"/>
        <w:spacing w:before="292" w:line="254" w:lineRule="auto"/>
        <w:ind w:right="97"/>
        <w:rPr>
          <w:rFonts w:hint="eastAsia"/>
          <w:sz w:val="32"/>
          <w:szCs w:val="32"/>
        </w:rPr>
      </w:pPr>
    </w:p>
    <w:p w14:paraId="65CEEC8B">
      <w:pPr>
        <w:pStyle w:val="4"/>
        <w:spacing w:before="292" w:line="254" w:lineRule="auto"/>
        <w:ind w:right="97"/>
        <w:rPr>
          <w:rFonts w:hint="eastAsia"/>
          <w:sz w:val="32"/>
          <w:szCs w:val="32"/>
        </w:rPr>
      </w:pPr>
      <w:r>
        <w:rPr>
          <w:rFonts w:hint="eastAsia"/>
          <w:sz w:val="32"/>
          <w:szCs w:val="32"/>
        </w:rPr>
        <w:t>我所有的孩子，除了一个，都有些生病；我妻子的热病，春天发作，在四月的第一个月开始，并持续了很久。</w:t>
      </w:r>
    </w:p>
    <w:p w14:paraId="07F75159">
      <w:pPr>
        <w:pStyle w:val="4"/>
        <w:spacing w:before="292" w:line="254" w:lineRule="auto"/>
        <w:ind w:right="97"/>
        <w:rPr>
          <w:rFonts w:hint="eastAsia"/>
          <w:sz w:val="32"/>
          <w:szCs w:val="32"/>
        </w:rPr>
      </w:pPr>
    </w:p>
    <w:p w14:paraId="4699D752">
      <w:pPr>
        <w:pStyle w:val="4"/>
        <w:spacing w:before="292" w:line="254" w:lineRule="auto"/>
        <w:ind w:right="97"/>
        <w:rPr>
          <w:rFonts w:hint="eastAsia"/>
          <w:sz w:val="32"/>
          <w:szCs w:val="32"/>
        </w:rPr>
      </w:pPr>
      <w:r>
        <w:rPr>
          <w:rFonts w:hint="eastAsia"/>
          <w:sz w:val="32"/>
          <w:szCs w:val="32"/>
        </w:rPr>
        <w:t>On Tuesday's night, April 8, being abed, an express came, that Isabel Biggar, a worthy person, seemed to be just a-dying; whereupon I arose, and betook myself to prayer for her, that I might not have sorrow upon sorrow; and was comforted in her case with Psalm 41:1–4.</w:t>
      </w:r>
    </w:p>
    <w:p w14:paraId="73140CBE">
      <w:pPr>
        <w:pStyle w:val="4"/>
        <w:spacing w:before="292" w:line="254" w:lineRule="auto"/>
        <w:ind w:right="97"/>
        <w:rPr>
          <w:rFonts w:hint="eastAsia"/>
          <w:sz w:val="32"/>
          <w:szCs w:val="32"/>
        </w:rPr>
      </w:pPr>
    </w:p>
    <w:p w14:paraId="0392AFBA">
      <w:pPr>
        <w:pStyle w:val="4"/>
        <w:spacing w:before="292" w:line="254" w:lineRule="auto"/>
        <w:ind w:right="97"/>
        <w:rPr>
          <w:rFonts w:hint="eastAsia"/>
          <w:sz w:val="32"/>
          <w:szCs w:val="32"/>
        </w:rPr>
      </w:pPr>
      <w:r>
        <w:rPr>
          <w:rFonts w:hint="eastAsia"/>
          <w:sz w:val="32"/>
          <w:szCs w:val="32"/>
        </w:rPr>
        <w:t>4月8日，星期二晚上，我正在床上，有急件来，说伊莎贝尔·比格，一位值得尊敬的人，似乎快要去世了；我便起来，为她祷告，免得我忧上加忧；我在她的事上，因诗篇41篇1-4节得了安慰。</w:t>
      </w:r>
    </w:p>
    <w:p w14:paraId="0A2AFE58">
      <w:pPr>
        <w:pStyle w:val="4"/>
        <w:spacing w:before="292" w:line="254" w:lineRule="auto"/>
        <w:ind w:right="97"/>
        <w:rPr>
          <w:rFonts w:hint="eastAsia"/>
          <w:sz w:val="32"/>
          <w:szCs w:val="32"/>
        </w:rPr>
      </w:pPr>
    </w:p>
    <w:p w14:paraId="06438534">
      <w:pPr>
        <w:pStyle w:val="4"/>
        <w:spacing w:before="292" w:line="254" w:lineRule="auto"/>
        <w:ind w:right="97"/>
        <w:rPr>
          <w:rFonts w:hint="eastAsia"/>
          <w:sz w:val="32"/>
          <w:szCs w:val="32"/>
        </w:rPr>
      </w:pPr>
      <w:r>
        <w:rPr>
          <w:rFonts w:hint="eastAsia"/>
          <w:sz w:val="32"/>
          <w:szCs w:val="32"/>
        </w:rPr>
        <w:t>So I laid myself to rest again, and in the morning was refreshed with the account of her being better, which I took as a sign for good in my wife's case.</w:t>
      </w:r>
    </w:p>
    <w:p w14:paraId="0F6E45F3">
      <w:pPr>
        <w:pStyle w:val="4"/>
        <w:spacing w:before="292" w:line="254" w:lineRule="auto"/>
        <w:ind w:right="97"/>
        <w:rPr>
          <w:rFonts w:hint="eastAsia"/>
          <w:sz w:val="32"/>
          <w:szCs w:val="32"/>
        </w:rPr>
      </w:pPr>
    </w:p>
    <w:p w14:paraId="0B49B00A">
      <w:pPr>
        <w:pStyle w:val="4"/>
        <w:spacing w:before="292" w:line="254" w:lineRule="auto"/>
        <w:ind w:right="97"/>
        <w:rPr>
          <w:rFonts w:hint="eastAsia"/>
          <w:sz w:val="32"/>
          <w:szCs w:val="32"/>
        </w:rPr>
      </w:pPr>
      <w:r>
        <w:rPr>
          <w:rFonts w:hint="eastAsia"/>
          <w:sz w:val="32"/>
          <w:szCs w:val="32"/>
        </w:rPr>
        <w:t>所以我又躺下休息，早晨，因她好转的消息而得了复苏，我将此视为在我妻子的事上一个好兆头。</w:t>
      </w:r>
    </w:p>
    <w:p w14:paraId="552C15B4">
      <w:pPr>
        <w:pStyle w:val="4"/>
        <w:spacing w:before="292" w:line="254" w:lineRule="auto"/>
        <w:ind w:right="97"/>
        <w:rPr>
          <w:rFonts w:hint="eastAsia"/>
          <w:sz w:val="32"/>
          <w:szCs w:val="32"/>
        </w:rPr>
      </w:pPr>
    </w:p>
    <w:p w14:paraId="22233C69">
      <w:pPr>
        <w:pStyle w:val="4"/>
        <w:spacing w:before="292" w:line="254" w:lineRule="auto"/>
        <w:ind w:right="97"/>
        <w:rPr>
          <w:rFonts w:hint="eastAsia"/>
          <w:sz w:val="32"/>
          <w:szCs w:val="32"/>
        </w:rPr>
      </w:pPr>
      <w:r>
        <w:rPr>
          <w:rFonts w:hint="eastAsia"/>
          <w:sz w:val="32"/>
          <w:szCs w:val="32"/>
        </w:rPr>
        <w:t>I have seen of late much of my being a sign to this people, having drunk first of the bitter cup.</w:t>
      </w:r>
    </w:p>
    <w:p w14:paraId="1C9B9877">
      <w:pPr>
        <w:pStyle w:val="4"/>
        <w:spacing w:before="292" w:line="254" w:lineRule="auto"/>
        <w:ind w:right="97"/>
        <w:rPr>
          <w:rFonts w:hint="eastAsia"/>
          <w:sz w:val="32"/>
          <w:szCs w:val="32"/>
        </w:rPr>
      </w:pPr>
    </w:p>
    <w:p w14:paraId="2DA5C554">
      <w:pPr>
        <w:pStyle w:val="4"/>
        <w:spacing w:before="292" w:line="254" w:lineRule="auto"/>
        <w:ind w:right="97"/>
        <w:rPr>
          <w:rFonts w:hint="eastAsia"/>
          <w:sz w:val="32"/>
          <w:szCs w:val="32"/>
        </w:rPr>
      </w:pPr>
      <w:r>
        <w:rPr>
          <w:rFonts w:hint="eastAsia"/>
          <w:sz w:val="32"/>
          <w:szCs w:val="32"/>
        </w:rPr>
        <w:t>我近来已多看到，我成为这民的记号，因我先喝了那苦杯。</w:t>
      </w:r>
    </w:p>
    <w:p w14:paraId="62716B9A">
      <w:pPr>
        <w:pStyle w:val="4"/>
        <w:spacing w:before="292" w:line="254" w:lineRule="auto"/>
        <w:ind w:right="97"/>
        <w:rPr>
          <w:rFonts w:hint="eastAsia"/>
          <w:sz w:val="32"/>
          <w:szCs w:val="32"/>
        </w:rPr>
      </w:pPr>
    </w:p>
    <w:p w14:paraId="1C8B730E">
      <w:pPr>
        <w:pStyle w:val="4"/>
        <w:spacing w:before="292" w:line="254" w:lineRule="auto"/>
        <w:ind w:right="97"/>
        <w:rPr>
          <w:rFonts w:hint="eastAsia"/>
          <w:sz w:val="32"/>
          <w:szCs w:val="32"/>
        </w:rPr>
      </w:pPr>
      <w:r>
        <w:rPr>
          <w:rFonts w:hint="eastAsia"/>
          <w:sz w:val="32"/>
          <w:szCs w:val="32"/>
        </w:rPr>
        <w:t>At that time there was a weighty conjuncture, seeming to point towards the dissolution of my family.</w:t>
      </w:r>
    </w:p>
    <w:p w14:paraId="05DF631E">
      <w:pPr>
        <w:pStyle w:val="4"/>
        <w:spacing w:before="292" w:line="254" w:lineRule="auto"/>
        <w:ind w:right="97"/>
        <w:rPr>
          <w:rFonts w:hint="eastAsia"/>
          <w:sz w:val="32"/>
          <w:szCs w:val="32"/>
        </w:rPr>
      </w:pPr>
    </w:p>
    <w:p w14:paraId="2ED2ADC6">
      <w:pPr>
        <w:pStyle w:val="4"/>
        <w:spacing w:before="292" w:line="254" w:lineRule="auto"/>
        <w:ind w:right="97"/>
        <w:rPr>
          <w:rFonts w:hint="eastAsia"/>
          <w:sz w:val="32"/>
          <w:szCs w:val="32"/>
        </w:rPr>
      </w:pPr>
      <w:r>
        <w:rPr>
          <w:rFonts w:hint="eastAsia"/>
          <w:sz w:val="32"/>
          <w:szCs w:val="32"/>
        </w:rPr>
        <w:t>那时有一个重大的关头，似乎指向我家庭的解散。</w:t>
      </w:r>
    </w:p>
    <w:p w14:paraId="6239A36F">
      <w:pPr>
        <w:pStyle w:val="4"/>
        <w:spacing w:before="292" w:line="254" w:lineRule="auto"/>
        <w:ind w:right="97"/>
        <w:rPr>
          <w:rFonts w:hint="eastAsia"/>
          <w:sz w:val="32"/>
          <w:szCs w:val="32"/>
        </w:rPr>
      </w:pPr>
    </w:p>
    <w:p w14:paraId="46601638">
      <w:pPr>
        <w:pStyle w:val="4"/>
        <w:spacing w:before="292" w:line="254" w:lineRule="auto"/>
        <w:ind w:right="97"/>
        <w:rPr>
          <w:rFonts w:hint="eastAsia"/>
          <w:sz w:val="32"/>
          <w:szCs w:val="32"/>
        </w:rPr>
      </w:pPr>
      <w:r>
        <w:rPr>
          <w:rFonts w:hint="eastAsia"/>
          <w:sz w:val="32"/>
          <w:szCs w:val="32"/>
        </w:rPr>
        <w:t>My own body was in a weak condition; the Lord had distressed my family, and blown on my worldly substance; withal the eastern gable of the manse, which was built for me from the foundation twenty-one years before, was in hazard of falling; and my glebe lay desolate, without a furrow drawn or to be drawn in it, through the ruins brought upon it by the inbreaking of the brook aforementioned.</w:t>
      </w:r>
    </w:p>
    <w:p w14:paraId="565B6D35">
      <w:pPr>
        <w:pStyle w:val="4"/>
        <w:spacing w:before="292" w:line="254" w:lineRule="auto"/>
        <w:ind w:right="97"/>
        <w:rPr>
          <w:rFonts w:hint="eastAsia"/>
          <w:sz w:val="32"/>
          <w:szCs w:val="32"/>
        </w:rPr>
      </w:pPr>
    </w:p>
    <w:p w14:paraId="3AA0D8BE">
      <w:pPr>
        <w:pStyle w:val="4"/>
        <w:spacing w:before="292" w:line="254" w:lineRule="auto"/>
        <w:ind w:right="97"/>
        <w:rPr>
          <w:rFonts w:hint="eastAsia"/>
          <w:sz w:val="32"/>
          <w:szCs w:val="32"/>
        </w:rPr>
      </w:pPr>
      <w:r>
        <w:rPr>
          <w:rFonts w:hint="eastAsia"/>
          <w:sz w:val="32"/>
          <w:szCs w:val="32"/>
        </w:rPr>
        <w:t>我自己的身体状况虚弱；主已苦待我的家庭，并吹散了我的世俗财物；同时，牧师公馆的东山墙，是二十一年前为我从根基建起的，有倒塌的危险；我的牧师公地荒凉，没有一道犁沟，也无法犁，因前述溪流决堤所带来的毁坏。</w:t>
      </w:r>
    </w:p>
    <w:p w14:paraId="5150C298">
      <w:pPr>
        <w:pStyle w:val="4"/>
        <w:spacing w:before="292" w:line="254" w:lineRule="auto"/>
        <w:ind w:right="97"/>
        <w:rPr>
          <w:rFonts w:hint="eastAsia"/>
          <w:sz w:val="32"/>
          <w:szCs w:val="32"/>
        </w:rPr>
      </w:pPr>
    </w:p>
    <w:p w14:paraId="22511740">
      <w:pPr>
        <w:pStyle w:val="4"/>
        <w:spacing w:before="292" w:line="254" w:lineRule="auto"/>
        <w:ind w:right="97"/>
        <w:rPr>
          <w:rFonts w:hint="eastAsia"/>
          <w:sz w:val="32"/>
          <w:szCs w:val="32"/>
        </w:rPr>
      </w:pPr>
      <w:r>
        <w:rPr>
          <w:rFonts w:hint="eastAsia"/>
          <w:sz w:val="32"/>
          <w:szCs w:val="32"/>
        </w:rPr>
        <w:t>This conjuncture occasioned thoughts of heart to me.</w:t>
      </w:r>
    </w:p>
    <w:p w14:paraId="0A547769">
      <w:pPr>
        <w:pStyle w:val="4"/>
        <w:spacing w:before="292" w:line="254" w:lineRule="auto"/>
        <w:ind w:right="97"/>
        <w:rPr>
          <w:rFonts w:hint="eastAsia"/>
          <w:sz w:val="32"/>
          <w:szCs w:val="32"/>
        </w:rPr>
      </w:pPr>
    </w:p>
    <w:p w14:paraId="37457895">
      <w:pPr>
        <w:pStyle w:val="4"/>
        <w:spacing w:before="292" w:line="254" w:lineRule="auto"/>
        <w:ind w:right="97"/>
        <w:rPr>
          <w:rFonts w:hint="eastAsia"/>
          <w:sz w:val="32"/>
          <w:szCs w:val="32"/>
        </w:rPr>
      </w:pPr>
      <w:r>
        <w:rPr>
          <w:rFonts w:hint="eastAsia"/>
          <w:sz w:val="32"/>
          <w:szCs w:val="32"/>
        </w:rPr>
        <w:t>这关头引起了我心里的思虑。</w:t>
      </w:r>
    </w:p>
    <w:p w14:paraId="23DA8837">
      <w:pPr>
        <w:pStyle w:val="4"/>
        <w:spacing w:before="292" w:line="254" w:lineRule="auto"/>
        <w:ind w:right="97"/>
        <w:rPr>
          <w:rFonts w:hint="eastAsia"/>
          <w:sz w:val="32"/>
          <w:szCs w:val="32"/>
        </w:rPr>
      </w:pPr>
    </w:p>
    <w:p w14:paraId="0558683E">
      <w:pPr>
        <w:pStyle w:val="4"/>
        <w:spacing w:before="292" w:line="254" w:lineRule="auto"/>
        <w:ind w:right="97"/>
        <w:rPr>
          <w:rFonts w:hint="eastAsia"/>
          <w:sz w:val="32"/>
          <w:szCs w:val="32"/>
        </w:rPr>
      </w:pPr>
      <w:r>
        <w:rPr>
          <w:rFonts w:hint="eastAsia"/>
          <w:sz w:val="32"/>
          <w:szCs w:val="32"/>
        </w:rPr>
        <w:t>But for some years past I have observed, and to this day do observe, it to be a time, wherein the Lord's hand is in a special manner stretched out against his own, in their personal and domestic concerns, their bodies, relations, or substance, or all of them together, thereby filling up the want of the trials, which his people formerly had, by persecution, from the hands of men; and this while I looked at home within the parish, and abroad through the land, so far as my acquaintance goes.</w:t>
      </w:r>
    </w:p>
    <w:p w14:paraId="6D57C8DB">
      <w:pPr>
        <w:pStyle w:val="4"/>
        <w:spacing w:before="292" w:line="254" w:lineRule="auto"/>
        <w:ind w:right="97"/>
        <w:rPr>
          <w:rFonts w:hint="eastAsia"/>
          <w:sz w:val="32"/>
          <w:szCs w:val="32"/>
        </w:rPr>
      </w:pPr>
    </w:p>
    <w:p w14:paraId="039ACFFE">
      <w:pPr>
        <w:pStyle w:val="4"/>
        <w:spacing w:before="292" w:line="254" w:lineRule="auto"/>
        <w:ind w:right="97"/>
        <w:rPr>
          <w:rFonts w:hint="eastAsia"/>
          <w:sz w:val="32"/>
          <w:szCs w:val="32"/>
        </w:rPr>
      </w:pPr>
      <w:r>
        <w:rPr>
          <w:rFonts w:hint="eastAsia"/>
          <w:sz w:val="32"/>
          <w:szCs w:val="32"/>
        </w:rPr>
        <w:t>但过去几年我已观察到，并且至今仍观察到，这是一个时期，主的手以特别的方式，伸出来攻击祂自己的人，在他们个人和家庭的事务上，他们的身体、亲人，或财物，或所有这些一同，藉此填补了祂子民以前所缺少的，来自人手的逼迫的试炼；这在我环顾教区内外，以及遍地，就我所知的而言，都是如此。</w:t>
      </w:r>
    </w:p>
    <w:p w14:paraId="66C471B6">
      <w:pPr>
        <w:pStyle w:val="4"/>
        <w:spacing w:before="292" w:line="254" w:lineRule="auto"/>
        <w:ind w:right="97"/>
        <w:rPr>
          <w:rFonts w:hint="eastAsia"/>
          <w:sz w:val="32"/>
          <w:szCs w:val="32"/>
        </w:rPr>
      </w:pPr>
    </w:p>
    <w:p w14:paraId="5C6BC874">
      <w:pPr>
        <w:pStyle w:val="4"/>
        <w:spacing w:before="292" w:line="254" w:lineRule="auto"/>
        <w:ind w:right="97"/>
        <w:rPr>
          <w:rFonts w:hint="eastAsia"/>
          <w:sz w:val="32"/>
          <w:szCs w:val="32"/>
        </w:rPr>
      </w:pPr>
      <w:r>
        <w:rPr>
          <w:rFonts w:hint="eastAsia"/>
          <w:sz w:val="32"/>
          <w:szCs w:val="32"/>
        </w:rPr>
        <w:t>So that it is evident, that whatever be the issue of these things, judgment is begun at the house of God.</w:t>
      </w:r>
    </w:p>
    <w:p w14:paraId="79190FE2">
      <w:pPr>
        <w:pStyle w:val="4"/>
        <w:spacing w:before="292" w:line="254" w:lineRule="auto"/>
        <w:ind w:right="97"/>
        <w:rPr>
          <w:rFonts w:hint="eastAsia"/>
          <w:sz w:val="32"/>
          <w:szCs w:val="32"/>
        </w:rPr>
      </w:pPr>
    </w:p>
    <w:p w14:paraId="0A698EE8">
      <w:pPr>
        <w:pStyle w:val="4"/>
        <w:spacing w:before="292" w:line="254" w:lineRule="auto"/>
        <w:ind w:right="97"/>
        <w:rPr>
          <w:rFonts w:hint="eastAsia"/>
          <w:sz w:val="32"/>
          <w:szCs w:val="32"/>
        </w:rPr>
      </w:pPr>
      <w:r>
        <w:rPr>
          <w:rFonts w:hint="eastAsia"/>
          <w:sz w:val="32"/>
          <w:szCs w:val="32"/>
        </w:rPr>
        <w:t>因此很明显，无论这些事的结果如何，审判已从神的家开始了。</w:t>
      </w:r>
    </w:p>
    <w:p w14:paraId="320AD393">
      <w:pPr>
        <w:pStyle w:val="4"/>
        <w:spacing w:before="292" w:line="254" w:lineRule="auto"/>
        <w:ind w:right="97"/>
        <w:rPr>
          <w:rFonts w:hint="eastAsia"/>
          <w:sz w:val="32"/>
          <w:szCs w:val="32"/>
        </w:rPr>
      </w:pPr>
    </w:p>
    <w:p w14:paraId="2D16E565">
      <w:pPr>
        <w:pStyle w:val="4"/>
        <w:spacing w:before="292" w:line="254" w:lineRule="auto"/>
        <w:ind w:right="97"/>
        <w:rPr>
          <w:rFonts w:hint="eastAsia"/>
          <w:sz w:val="32"/>
          <w:szCs w:val="32"/>
        </w:rPr>
      </w:pPr>
      <w:r>
        <w:rPr>
          <w:rFonts w:hint="eastAsia"/>
          <w:sz w:val="32"/>
          <w:szCs w:val="32"/>
        </w:rPr>
        <w:t>Meanwhile the affair of the unhappy Professor Simson above mentioned, touching his subverting the fundamental doctrines of the necessary existence, independency, and supreme Deity of the Son of God, &amp;c. which had been before several preceding general assemblies, was to be determined by the then ensuing general assembly; and I was chosen to be a member thereof, as I had been in the years 1726 and 1727, which I could not attend, in respect of my domestic circumstances, which now are as bad, if not worse.</w:t>
      </w:r>
    </w:p>
    <w:p w14:paraId="44490397">
      <w:pPr>
        <w:pStyle w:val="4"/>
        <w:spacing w:before="292" w:line="254" w:lineRule="auto"/>
        <w:ind w:right="97"/>
        <w:rPr>
          <w:rFonts w:hint="eastAsia"/>
          <w:sz w:val="32"/>
          <w:szCs w:val="32"/>
        </w:rPr>
      </w:pPr>
    </w:p>
    <w:p w14:paraId="5F766C8F">
      <w:pPr>
        <w:pStyle w:val="4"/>
        <w:spacing w:before="292" w:line="254" w:lineRule="auto"/>
        <w:ind w:right="97"/>
        <w:rPr>
          <w:rFonts w:hint="eastAsia"/>
          <w:sz w:val="32"/>
          <w:szCs w:val="32"/>
        </w:rPr>
      </w:pPr>
      <w:r>
        <w:rPr>
          <w:rFonts w:hint="eastAsia"/>
          <w:sz w:val="32"/>
          <w:szCs w:val="32"/>
        </w:rPr>
        <w:t>同时，前述不幸的西姆森教授的事件，关乎他颠覆神子必然存在、独立和至高神性等基本教义，这曾提交给几个先前的大会，将由当时即将召开的大会决定；我被选为其成员，如同我在1726年和1727年一样，我因我的家庭情况无法参加，现在的情况也一样糟，如果不是更糟的话。</w:t>
      </w:r>
    </w:p>
    <w:p w14:paraId="4F898C9E">
      <w:pPr>
        <w:pStyle w:val="4"/>
        <w:spacing w:before="292" w:line="254" w:lineRule="auto"/>
        <w:ind w:right="97"/>
        <w:rPr>
          <w:rFonts w:hint="eastAsia"/>
          <w:sz w:val="32"/>
          <w:szCs w:val="32"/>
        </w:rPr>
      </w:pPr>
    </w:p>
    <w:p w14:paraId="1EA97E11">
      <w:pPr>
        <w:pStyle w:val="4"/>
        <w:spacing w:before="292" w:line="254" w:lineRule="auto"/>
        <w:ind w:right="97"/>
        <w:rPr>
          <w:rFonts w:hint="eastAsia"/>
          <w:sz w:val="32"/>
          <w:szCs w:val="32"/>
        </w:rPr>
      </w:pPr>
      <w:r>
        <w:rPr>
          <w:rFonts w:hint="eastAsia"/>
          <w:sz w:val="32"/>
          <w:szCs w:val="32"/>
        </w:rPr>
        <w:t>In this pinching strait, betwixt the public and my private case, I resolved to move as the Lord should be pleased to point out my way.</w:t>
      </w:r>
    </w:p>
    <w:p w14:paraId="6316882B">
      <w:pPr>
        <w:pStyle w:val="4"/>
        <w:spacing w:before="292" w:line="254" w:lineRule="auto"/>
        <w:ind w:right="97"/>
        <w:rPr>
          <w:rFonts w:hint="eastAsia"/>
          <w:sz w:val="32"/>
          <w:szCs w:val="32"/>
        </w:rPr>
      </w:pPr>
    </w:p>
    <w:p w14:paraId="091CA179">
      <w:pPr>
        <w:pStyle w:val="4"/>
        <w:spacing w:before="292" w:line="254" w:lineRule="auto"/>
        <w:ind w:right="97"/>
        <w:rPr>
          <w:rFonts w:hint="eastAsia"/>
          <w:sz w:val="32"/>
          <w:szCs w:val="32"/>
        </w:rPr>
      </w:pPr>
      <w:r>
        <w:rPr>
          <w:rFonts w:hint="eastAsia"/>
          <w:sz w:val="32"/>
          <w:szCs w:val="32"/>
        </w:rPr>
        <w:t>在这公共和私人的困境中，我决心，照主乐意指示我的路而行。</w:t>
      </w:r>
    </w:p>
    <w:p w14:paraId="0DBF053F">
      <w:pPr>
        <w:pStyle w:val="4"/>
        <w:spacing w:before="292" w:line="254" w:lineRule="auto"/>
        <w:ind w:right="97"/>
        <w:rPr>
          <w:rFonts w:hint="eastAsia"/>
          <w:sz w:val="32"/>
          <w:szCs w:val="32"/>
        </w:rPr>
      </w:pPr>
    </w:p>
    <w:p w14:paraId="45AC40E3">
      <w:pPr>
        <w:pStyle w:val="4"/>
        <w:spacing w:before="292" w:line="254" w:lineRule="auto"/>
        <w:ind w:right="97"/>
        <w:rPr>
          <w:rFonts w:hint="eastAsia"/>
          <w:sz w:val="32"/>
          <w:szCs w:val="32"/>
        </w:rPr>
      </w:pPr>
      <w:r>
        <w:rPr>
          <w:rFonts w:hint="eastAsia"/>
          <w:sz w:val="32"/>
          <w:szCs w:val="32"/>
        </w:rPr>
        <w:t>April 15.—My wife's case continues at an extremity.</w:t>
      </w:r>
    </w:p>
    <w:p w14:paraId="72FFEA80">
      <w:pPr>
        <w:pStyle w:val="4"/>
        <w:spacing w:before="292" w:line="254" w:lineRule="auto"/>
        <w:ind w:right="97"/>
        <w:rPr>
          <w:rFonts w:hint="eastAsia"/>
          <w:sz w:val="32"/>
          <w:szCs w:val="32"/>
        </w:rPr>
      </w:pPr>
    </w:p>
    <w:p w14:paraId="585CAD95">
      <w:pPr>
        <w:pStyle w:val="4"/>
        <w:spacing w:before="292" w:line="254" w:lineRule="auto"/>
        <w:ind w:right="97"/>
        <w:rPr>
          <w:rFonts w:hint="eastAsia"/>
          <w:sz w:val="32"/>
          <w:szCs w:val="32"/>
        </w:rPr>
      </w:pPr>
      <w:r>
        <w:rPr>
          <w:rFonts w:hint="eastAsia"/>
          <w:sz w:val="32"/>
          <w:szCs w:val="32"/>
        </w:rPr>
        <w:t>4月15日。—我妻子的情况仍处于绝境。</w:t>
      </w:r>
    </w:p>
    <w:p w14:paraId="0788DA95">
      <w:pPr>
        <w:pStyle w:val="4"/>
        <w:spacing w:before="292" w:line="254" w:lineRule="auto"/>
        <w:ind w:right="97"/>
        <w:rPr>
          <w:rFonts w:hint="eastAsia"/>
          <w:sz w:val="32"/>
          <w:szCs w:val="32"/>
        </w:rPr>
      </w:pPr>
    </w:p>
    <w:p w14:paraId="305F9C50">
      <w:pPr>
        <w:pStyle w:val="4"/>
        <w:spacing w:before="292" w:line="254" w:lineRule="auto"/>
        <w:ind w:right="97"/>
        <w:rPr>
          <w:rFonts w:hint="eastAsia"/>
          <w:sz w:val="32"/>
          <w:szCs w:val="32"/>
        </w:rPr>
      </w:pPr>
      <w:r>
        <w:rPr>
          <w:rFonts w:hint="eastAsia"/>
          <w:sz w:val="32"/>
          <w:szCs w:val="32"/>
        </w:rPr>
        <w:t>Yesterday, she having hardly as much life as to speak, I was called to Easter Buccleugh to a sick man.</w:t>
      </w:r>
    </w:p>
    <w:p w14:paraId="74F9587F">
      <w:pPr>
        <w:pStyle w:val="4"/>
        <w:spacing w:before="292" w:line="254" w:lineRule="auto"/>
        <w:ind w:right="97"/>
        <w:rPr>
          <w:rFonts w:hint="eastAsia"/>
          <w:sz w:val="32"/>
          <w:szCs w:val="32"/>
        </w:rPr>
      </w:pPr>
    </w:p>
    <w:p w14:paraId="5BD270A7">
      <w:pPr>
        <w:pStyle w:val="4"/>
        <w:spacing w:before="292" w:line="254" w:lineRule="auto"/>
        <w:ind w:right="97"/>
        <w:rPr>
          <w:rFonts w:hint="eastAsia"/>
          <w:sz w:val="32"/>
          <w:szCs w:val="32"/>
        </w:rPr>
      </w:pPr>
      <w:r>
        <w:rPr>
          <w:rFonts w:hint="eastAsia"/>
          <w:sz w:val="32"/>
          <w:szCs w:val="32"/>
        </w:rPr>
        <w:t>昨天，她几乎没有力气说话，我被召到东巴克卢去见一个病人。</w:t>
      </w:r>
    </w:p>
    <w:p w14:paraId="0FDBD7E4">
      <w:pPr>
        <w:pStyle w:val="4"/>
        <w:spacing w:before="292" w:line="254" w:lineRule="auto"/>
        <w:ind w:right="97"/>
        <w:rPr>
          <w:rFonts w:hint="eastAsia"/>
          <w:sz w:val="32"/>
          <w:szCs w:val="32"/>
        </w:rPr>
      </w:pPr>
    </w:p>
    <w:p w14:paraId="6B8F0A11">
      <w:pPr>
        <w:pStyle w:val="4"/>
        <w:spacing w:before="292" w:line="254" w:lineRule="auto"/>
        <w:ind w:right="97"/>
        <w:rPr>
          <w:rFonts w:hint="eastAsia"/>
          <w:sz w:val="32"/>
          <w:szCs w:val="32"/>
        </w:rPr>
      </w:pPr>
      <w:r>
        <w:rPr>
          <w:rFonts w:hint="eastAsia"/>
          <w:sz w:val="32"/>
          <w:szCs w:val="32"/>
        </w:rPr>
        <w:t>With difficulty I got away; and the Lord was with me there.</w:t>
      </w:r>
    </w:p>
    <w:p w14:paraId="2C0F8486">
      <w:pPr>
        <w:pStyle w:val="4"/>
        <w:spacing w:before="292" w:line="254" w:lineRule="auto"/>
        <w:ind w:right="97"/>
        <w:rPr>
          <w:rFonts w:hint="eastAsia"/>
          <w:sz w:val="32"/>
          <w:szCs w:val="32"/>
        </w:rPr>
      </w:pPr>
    </w:p>
    <w:p w14:paraId="761F6E47">
      <w:pPr>
        <w:pStyle w:val="4"/>
        <w:spacing w:before="292" w:line="254" w:lineRule="auto"/>
        <w:ind w:right="97"/>
        <w:rPr>
          <w:rFonts w:hint="eastAsia"/>
          <w:sz w:val="32"/>
          <w:szCs w:val="32"/>
        </w:rPr>
      </w:pPr>
      <w:r>
        <w:rPr>
          <w:rFonts w:hint="eastAsia"/>
          <w:sz w:val="32"/>
          <w:szCs w:val="32"/>
        </w:rPr>
        <w:t>我费了很大力气才离开；主在那里与我同在。</w:t>
      </w:r>
    </w:p>
    <w:p w14:paraId="128DC043">
      <w:pPr>
        <w:pStyle w:val="4"/>
        <w:spacing w:before="292" w:line="254" w:lineRule="auto"/>
        <w:ind w:right="97"/>
        <w:rPr>
          <w:rFonts w:hint="eastAsia"/>
          <w:sz w:val="32"/>
          <w:szCs w:val="32"/>
        </w:rPr>
      </w:pPr>
    </w:p>
    <w:p w14:paraId="3CCF347D">
      <w:pPr>
        <w:pStyle w:val="4"/>
        <w:spacing w:before="292" w:line="254" w:lineRule="auto"/>
        <w:ind w:right="97"/>
        <w:rPr>
          <w:rFonts w:hint="eastAsia"/>
          <w:sz w:val="32"/>
          <w:szCs w:val="32"/>
        </w:rPr>
      </w:pPr>
      <w:r>
        <w:rPr>
          <w:rFonts w:hint="eastAsia"/>
          <w:sz w:val="32"/>
          <w:szCs w:val="32"/>
        </w:rPr>
        <w:t>Coming home, just at the end of the manse, I met an express calling me to Etterick house.</w:t>
      </w:r>
    </w:p>
    <w:p w14:paraId="0629DE49">
      <w:pPr>
        <w:pStyle w:val="4"/>
        <w:spacing w:before="292" w:line="254" w:lineRule="auto"/>
        <w:ind w:right="97"/>
        <w:rPr>
          <w:rFonts w:hint="eastAsia"/>
          <w:sz w:val="32"/>
          <w:szCs w:val="32"/>
        </w:rPr>
      </w:pPr>
    </w:p>
    <w:p w14:paraId="7796DF16">
      <w:pPr>
        <w:pStyle w:val="4"/>
        <w:spacing w:before="292" w:line="254" w:lineRule="auto"/>
        <w:ind w:right="97"/>
        <w:rPr>
          <w:rFonts w:hint="eastAsia"/>
          <w:sz w:val="32"/>
          <w:szCs w:val="32"/>
        </w:rPr>
      </w:pPr>
      <w:r>
        <w:rPr>
          <w:rFonts w:hint="eastAsia"/>
          <w:sz w:val="32"/>
          <w:szCs w:val="32"/>
        </w:rPr>
        <w:t>回到家，就在牧师公馆的尽头，我遇到一个急件，召我到埃特里克府。</w:t>
      </w:r>
    </w:p>
    <w:p w14:paraId="792DC844">
      <w:pPr>
        <w:pStyle w:val="4"/>
        <w:spacing w:before="292" w:line="254" w:lineRule="auto"/>
        <w:ind w:right="97"/>
        <w:rPr>
          <w:rFonts w:hint="eastAsia"/>
          <w:sz w:val="32"/>
          <w:szCs w:val="32"/>
        </w:rPr>
      </w:pPr>
    </w:p>
    <w:p w14:paraId="7A6228A1">
      <w:pPr>
        <w:pStyle w:val="4"/>
        <w:spacing w:before="292" w:line="254" w:lineRule="auto"/>
        <w:ind w:right="97"/>
        <w:rPr>
          <w:rFonts w:hint="eastAsia"/>
          <w:sz w:val="32"/>
          <w:szCs w:val="32"/>
        </w:rPr>
      </w:pPr>
      <w:r>
        <w:rPr>
          <w:rFonts w:hint="eastAsia"/>
          <w:sz w:val="32"/>
          <w:szCs w:val="32"/>
        </w:rPr>
        <w:t>So having just alighted, and seen her, I went thither; and found the man agonizing, and he died a little after I came away.</w:t>
      </w:r>
    </w:p>
    <w:p w14:paraId="08AD25D2">
      <w:pPr>
        <w:pStyle w:val="4"/>
        <w:spacing w:before="292" w:line="254" w:lineRule="auto"/>
        <w:ind w:right="97"/>
        <w:rPr>
          <w:rFonts w:hint="eastAsia"/>
          <w:sz w:val="32"/>
          <w:szCs w:val="32"/>
        </w:rPr>
      </w:pPr>
    </w:p>
    <w:p w14:paraId="58D6A004">
      <w:pPr>
        <w:pStyle w:val="4"/>
        <w:spacing w:before="292" w:line="254" w:lineRule="auto"/>
        <w:ind w:right="97"/>
        <w:rPr>
          <w:rFonts w:hint="eastAsia"/>
          <w:sz w:val="32"/>
          <w:szCs w:val="32"/>
        </w:rPr>
      </w:pPr>
      <w:r>
        <w:rPr>
          <w:rFonts w:hint="eastAsia"/>
          <w:sz w:val="32"/>
          <w:szCs w:val="32"/>
        </w:rPr>
        <w:t>我刚下马，见了她，就去了那里；发现那人正在痛苦中，我离开后不久他就去世了。</w:t>
      </w:r>
    </w:p>
    <w:p w14:paraId="209E130B">
      <w:pPr>
        <w:pStyle w:val="4"/>
        <w:spacing w:before="292" w:line="254" w:lineRule="auto"/>
        <w:ind w:right="97"/>
        <w:rPr>
          <w:rFonts w:hint="eastAsia"/>
          <w:sz w:val="32"/>
          <w:szCs w:val="32"/>
        </w:rPr>
      </w:pPr>
    </w:p>
    <w:p w14:paraId="1FDEC184">
      <w:pPr>
        <w:pStyle w:val="4"/>
        <w:spacing w:before="292" w:line="254" w:lineRule="auto"/>
        <w:ind w:right="97"/>
        <w:rPr>
          <w:rFonts w:hint="eastAsia"/>
          <w:sz w:val="32"/>
          <w:szCs w:val="32"/>
        </w:rPr>
      </w:pPr>
      <w:r>
        <w:rPr>
          <w:rFonts w:hint="eastAsia"/>
          <w:sz w:val="32"/>
          <w:szCs w:val="32"/>
        </w:rPr>
        <w:t>This conduct of Providence appeared kind, though trying.</w:t>
      </w:r>
    </w:p>
    <w:p w14:paraId="633BF855">
      <w:pPr>
        <w:pStyle w:val="4"/>
        <w:spacing w:before="292" w:line="254" w:lineRule="auto"/>
        <w:ind w:right="97"/>
        <w:rPr>
          <w:rFonts w:hint="eastAsia"/>
          <w:sz w:val="32"/>
          <w:szCs w:val="32"/>
        </w:rPr>
      </w:pPr>
    </w:p>
    <w:p w14:paraId="4C5F1B84">
      <w:pPr>
        <w:pStyle w:val="4"/>
        <w:spacing w:before="292" w:line="254" w:lineRule="auto"/>
        <w:ind w:right="97"/>
        <w:rPr>
          <w:rFonts w:hint="eastAsia"/>
          <w:sz w:val="32"/>
          <w:szCs w:val="32"/>
        </w:rPr>
      </w:pPr>
      <w:r>
        <w:rPr>
          <w:rFonts w:hint="eastAsia"/>
          <w:sz w:val="32"/>
          <w:szCs w:val="32"/>
        </w:rPr>
        <w:t>护理的这种作为，显得仁慈，虽然是试炼。</w:t>
      </w:r>
    </w:p>
    <w:p w14:paraId="351C989D">
      <w:pPr>
        <w:pStyle w:val="4"/>
        <w:spacing w:before="292" w:line="254" w:lineRule="auto"/>
        <w:ind w:right="97"/>
        <w:rPr>
          <w:rFonts w:hint="eastAsia"/>
          <w:sz w:val="32"/>
          <w:szCs w:val="32"/>
        </w:rPr>
      </w:pPr>
    </w:p>
    <w:p w14:paraId="68F21727">
      <w:pPr>
        <w:pStyle w:val="4"/>
        <w:spacing w:before="292" w:line="254" w:lineRule="auto"/>
        <w:ind w:right="97"/>
        <w:rPr>
          <w:rFonts w:hint="eastAsia"/>
          <w:sz w:val="32"/>
          <w:szCs w:val="32"/>
        </w:rPr>
      </w:pPr>
      <w:r>
        <w:rPr>
          <w:rFonts w:hint="eastAsia"/>
          <w:sz w:val="32"/>
          <w:szCs w:val="32"/>
        </w:rPr>
        <w:t>On the Sabbath, I think, with difficulty she got told me, that in her experience, none of the good things the Lord had spoken had failed; yesterday, that she was resolved never to part with Christ; at night, that she was like a bird on the side of a wall, griping with its claws.</w:t>
      </w:r>
    </w:p>
    <w:p w14:paraId="0CCA46C4">
      <w:pPr>
        <w:pStyle w:val="4"/>
        <w:spacing w:before="292" w:line="254" w:lineRule="auto"/>
        <w:ind w:right="97"/>
        <w:rPr>
          <w:rFonts w:hint="eastAsia"/>
          <w:sz w:val="32"/>
          <w:szCs w:val="32"/>
        </w:rPr>
      </w:pPr>
    </w:p>
    <w:p w14:paraId="5FDB289B">
      <w:pPr>
        <w:pStyle w:val="4"/>
        <w:spacing w:before="292" w:line="254" w:lineRule="auto"/>
        <w:ind w:right="97"/>
        <w:rPr>
          <w:rFonts w:hint="eastAsia"/>
          <w:sz w:val="32"/>
          <w:szCs w:val="32"/>
        </w:rPr>
      </w:pPr>
      <w:r>
        <w:rPr>
          <w:rFonts w:hint="eastAsia"/>
          <w:sz w:val="32"/>
          <w:szCs w:val="32"/>
        </w:rPr>
        <w:t>安息日那天，我想，她费了很大力气才告诉我，在她的经历中，主所说的好事，没有一件落空；昨天，她决心永不与基督分离；晚上，她说她像一只在墙边的鸟，用爪子紧抓着。</w:t>
      </w:r>
    </w:p>
    <w:p w14:paraId="08C9E056">
      <w:pPr>
        <w:pStyle w:val="4"/>
        <w:spacing w:before="292" w:line="254" w:lineRule="auto"/>
        <w:ind w:right="97"/>
        <w:rPr>
          <w:rFonts w:hint="eastAsia"/>
          <w:sz w:val="32"/>
          <w:szCs w:val="32"/>
        </w:rPr>
      </w:pPr>
    </w:p>
    <w:p w14:paraId="3B3E3E09">
      <w:pPr>
        <w:pStyle w:val="4"/>
        <w:spacing w:before="292" w:line="254" w:lineRule="auto"/>
        <w:ind w:right="97"/>
        <w:rPr>
          <w:rFonts w:hint="eastAsia"/>
          <w:sz w:val="32"/>
          <w:szCs w:val="32"/>
        </w:rPr>
      </w:pPr>
      <w:r>
        <w:rPr>
          <w:rFonts w:hint="eastAsia"/>
          <w:sz w:val="32"/>
          <w:szCs w:val="32"/>
        </w:rPr>
        <w:t>I have pleaded again, with submission, for a breathing before our sun go down.</w:t>
      </w:r>
    </w:p>
    <w:p w14:paraId="16F787EC">
      <w:pPr>
        <w:pStyle w:val="4"/>
        <w:spacing w:before="292" w:line="254" w:lineRule="auto"/>
        <w:ind w:right="97"/>
        <w:rPr>
          <w:rFonts w:hint="eastAsia"/>
          <w:sz w:val="32"/>
          <w:szCs w:val="32"/>
        </w:rPr>
      </w:pPr>
    </w:p>
    <w:p w14:paraId="1E0325C7">
      <w:pPr>
        <w:pStyle w:val="4"/>
        <w:spacing w:before="292" w:line="254" w:lineRule="auto"/>
        <w:ind w:right="97"/>
        <w:rPr>
          <w:rFonts w:hint="eastAsia"/>
          <w:sz w:val="32"/>
          <w:szCs w:val="32"/>
        </w:rPr>
      </w:pPr>
      <w:r>
        <w:rPr>
          <w:rFonts w:hint="eastAsia"/>
          <w:sz w:val="32"/>
          <w:szCs w:val="32"/>
        </w:rPr>
        <w:t>我已再次恳求，带着顺服，为着在我们太阳下山前能有一次喘息。</w:t>
      </w:r>
    </w:p>
    <w:p w14:paraId="32D94BCC">
      <w:pPr>
        <w:pStyle w:val="4"/>
        <w:spacing w:before="292" w:line="254" w:lineRule="auto"/>
        <w:ind w:right="97"/>
        <w:rPr>
          <w:rFonts w:hint="eastAsia"/>
          <w:sz w:val="32"/>
          <w:szCs w:val="32"/>
        </w:rPr>
      </w:pPr>
    </w:p>
    <w:p w14:paraId="21CB9B52">
      <w:pPr>
        <w:pStyle w:val="4"/>
        <w:spacing w:before="292" w:line="254" w:lineRule="auto"/>
        <w:ind w:right="97"/>
        <w:rPr>
          <w:rFonts w:hint="eastAsia"/>
          <w:sz w:val="32"/>
          <w:szCs w:val="32"/>
        </w:rPr>
      </w:pPr>
      <w:r>
        <w:rPr>
          <w:rFonts w:hint="eastAsia"/>
          <w:sz w:val="32"/>
          <w:szCs w:val="32"/>
        </w:rPr>
        <w:t>Toward the end of that month of April, I received a long letter in Latin, from Mr. Peter Du Pont, minister of the French Church at Edinburgh, impugning the essay on the accentuation; which had been put into his hands by advice of Mr. John Flint aforesaid, who declared him the said Mr. Du Pont to be the person in that place most capable to judge in the matter.</w:t>
      </w:r>
    </w:p>
    <w:p w14:paraId="14E82F03">
      <w:pPr>
        <w:pStyle w:val="4"/>
        <w:spacing w:before="292" w:line="254" w:lineRule="auto"/>
        <w:ind w:right="97"/>
        <w:rPr>
          <w:rFonts w:hint="eastAsia"/>
          <w:sz w:val="32"/>
          <w:szCs w:val="32"/>
        </w:rPr>
      </w:pPr>
    </w:p>
    <w:p w14:paraId="2F0AD70D">
      <w:pPr>
        <w:pStyle w:val="4"/>
        <w:spacing w:before="292" w:line="254" w:lineRule="auto"/>
        <w:ind w:right="97"/>
        <w:rPr>
          <w:rFonts w:hint="eastAsia"/>
          <w:sz w:val="32"/>
          <w:szCs w:val="32"/>
        </w:rPr>
      </w:pPr>
      <w:r>
        <w:rPr>
          <w:rFonts w:hint="eastAsia"/>
          <w:sz w:val="32"/>
          <w:szCs w:val="32"/>
        </w:rPr>
        <w:t>四月底，我收到爱丁堡法国教会的牧师彼得·杜邦先生用拉丁文写的一封长信，驳斥关于重音法的论文；那篇论文是应前述约翰·弗林特先生的建议，交到他手中的，弗林特先生宣称，上述杜邦先生是那地方最能评判此事的人。</w:t>
      </w:r>
    </w:p>
    <w:p w14:paraId="16214CB8">
      <w:pPr>
        <w:pStyle w:val="4"/>
        <w:spacing w:before="292" w:line="254" w:lineRule="auto"/>
        <w:ind w:right="97"/>
        <w:rPr>
          <w:rFonts w:hint="eastAsia"/>
          <w:sz w:val="32"/>
          <w:szCs w:val="32"/>
        </w:rPr>
      </w:pPr>
    </w:p>
    <w:p w14:paraId="14B2FAC6">
      <w:pPr>
        <w:pStyle w:val="4"/>
        <w:spacing w:before="292" w:line="254" w:lineRule="auto"/>
        <w:ind w:right="97"/>
        <w:rPr>
          <w:rFonts w:hint="eastAsia"/>
          <w:sz w:val="32"/>
          <w:szCs w:val="32"/>
        </w:rPr>
      </w:pPr>
      <w:r>
        <w:rPr>
          <w:rFonts w:hint="eastAsia"/>
          <w:sz w:val="32"/>
          <w:szCs w:val="32"/>
        </w:rPr>
        <w:t>Thereto I quickly made a return in Latin also.</w:t>
      </w:r>
    </w:p>
    <w:p w14:paraId="79C9429D">
      <w:pPr>
        <w:pStyle w:val="4"/>
        <w:spacing w:before="292" w:line="254" w:lineRule="auto"/>
        <w:ind w:right="97"/>
        <w:rPr>
          <w:rFonts w:hint="eastAsia"/>
          <w:sz w:val="32"/>
          <w:szCs w:val="32"/>
        </w:rPr>
      </w:pPr>
    </w:p>
    <w:p w14:paraId="607A0D53">
      <w:pPr>
        <w:pStyle w:val="4"/>
        <w:spacing w:before="292" w:line="254" w:lineRule="auto"/>
        <w:ind w:right="97"/>
        <w:rPr>
          <w:rFonts w:hint="eastAsia"/>
          <w:sz w:val="32"/>
          <w:szCs w:val="32"/>
        </w:rPr>
      </w:pPr>
      <w:r>
        <w:rPr>
          <w:rFonts w:hint="eastAsia"/>
          <w:sz w:val="32"/>
          <w:szCs w:val="32"/>
        </w:rPr>
        <w:t>我立刻也用拉丁文作了回复。</w:t>
      </w:r>
    </w:p>
    <w:p w14:paraId="49463FB2">
      <w:pPr>
        <w:pStyle w:val="4"/>
        <w:spacing w:before="292" w:line="254" w:lineRule="auto"/>
        <w:ind w:right="97"/>
        <w:rPr>
          <w:rFonts w:hint="eastAsia"/>
          <w:sz w:val="32"/>
          <w:szCs w:val="32"/>
        </w:rPr>
      </w:pPr>
    </w:p>
    <w:p w14:paraId="43F9541D">
      <w:pPr>
        <w:pStyle w:val="4"/>
        <w:spacing w:before="292" w:line="254" w:lineRule="auto"/>
        <w:ind w:right="97"/>
        <w:rPr>
          <w:rFonts w:hint="eastAsia"/>
          <w:sz w:val="32"/>
          <w:szCs w:val="32"/>
        </w:rPr>
      </w:pPr>
      <w:r>
        <w:rPr>
          <w:rFonts w:hint="eastAsia"/>
          <w:sz w:val="32"/>
          <w:szCs w:val="32"/>
        </w:rPr>
        <w:t>Thus was I exercised, with cold entertainment met with in that matter, at the hands of all the men of note into which the essay fell; Professor Gordon only excepted.</w:t>
      </w:r>
    </w:p>
    <w:p w14:paraId="2257E796">
      <w:pPr>
        <w:pStyle w:val="4"/>
        <w:spacing w:before="292" w:line="254" w:lineRule="auto"/>
        <w:ind w:right="97"/>
        <w:rPr>
          <w:rFonts w:hint="eastAsia"/>
          <w:sz w:val="32"/>
          <w:szCs w:val="32"/>
        </w:rPr>
      </w:pPr>
    </w:p>
    <w:p w14:paraId="02A6054D">
      <w:pPr>
        <w:pStyle w:val="4"/>
        <w:spacing w:before="292" w:line="254" w:lineRule="auto"/>
        <w:ind w:right="97"/>
        <w:rPr>
          <w:rFonts w:hint="eastAsia"/>
          <w:sz w:val="32"/>
          <w:szCs w:val="32"/>
        </w:rPr>
      </w:pPr>
      <w:r>
        <w:rPr>
          <w:rFonts w:hint="eastAsia"/>
          <w:sz w:val="32"/>
          <w:szCs w:val="32"/>
        </w:rPr>
        <w:t>就这样，我受到操练，在那件事上，从所有那篇论文落入其手中的著名人士那里，都受到冷遇；只有戈登教授例外。</w:t>
      </w:r>
    </w:p>
    <w:p w14:paraId="378D639B">
      <w:pPr>
        <w:pStyle w:val="4"/>
        <w:spacing w:before="292" w:line="254" w:lineRule="auto"/>
        <w:ind w:right="97"/>
        <w:rPr>
          <w:rFonts w:hint="eastAsia"/>
          <w:sz w:val="32"/>
          <w:szCs w:val="32"/>
        </w:rPr>
      </w:pPr>
    </w:p>
    <w:p w14:paraId="4775A11C">
      <w:pPr>
        <w:pStyle w:val="4"/>
        <w:spacing w:before="292" w:line="254" w:lineRule="auto"/>
        <w:ind w:right="97"/>
        <w:rPr>
          <w:rFonts w:hint="eastAsia"/>
          <w:sz w:val="32"/>
          <w:szCs w:val="32"/>
        </w:rPr>
      </w:pPr>
      <w:r>
        <w:rPr>
          <w:rFonts w:hint="eastAsia"/>
          <w:sz w:val="32"/>
          <w:szCs w:val="32"/>
        </w:rPr>
        <w:t>But it could make little impression on me to the disadvantage of the thing itself; finding, that none of them but he had studied the subject, nor believed the divine authority of the accentuation.</w:t>
      </w:r>
    </w:p>
    <w:p w14:paraId="13143B21">
      <w:pPr>
        <w:pStyle w:val="4"/>
        <w:spacing w:before="292" w:line="254" w:lineRule="auto"/>
        <w:ind w:right="97"/>
        <w:rPr>
          <w:rFonts w:hint="eastAsia"/>
          <w:sz w:val="32"/>
          <w:szCs w:val="32"/>
        </w:rPr>
      </w:pPr>
    </w:p>
    <w:p w14:paraId="76B5BB92">
      <w:pPr>
        <w:pStyle w:val="4"/>
        <w:spacing w:before="292" w:line="254" w:lineRule="auto"/>
        <w:ind w:right="97"/>
        <w:rPr>
          <w:rFonts w:hint="eastAsia"/>
          <w:sz w:val="32"/>
          <w:szCs w:val="32"/>
        </w:rPr>
      </w:pPr>
      <w:r>
        <w:rPr>
          <w:rFonts w:hint="eastAsia"/>
          <w:sz w:val="32"/>
          <w:szCs w:val="32"/>
        </w:rPr>
        <w:t>但这对我，对那件事本身，并没有造成多少不利的影响；我发现，除了他以外，他们中没有一个人研究过那个主题，也没有一个人相信重音法的神圣权威。</w:t>
      </w:r>
    </w:p>
    <w:p w14:paraId="7359F239">
      <w:pPr>
        <w:pStyle w:val="4"/>
        <w:spacing w:before="292" w:line="254" w:lineRule="auto"/>
        <w:ind w:right="97"/>
        <w:rPr>
          <w:rFonts w:hint="eastAsia"/>
          <w:sz w:val="32"/>
          <w:szCs w:val="32"/>
        </w:rPr>
      </w:pPr>
    </w:p>
    <w:p w14:paraId="533F7BEE">
      <w:pPr>
        <w:pStyle w:val="4"/>
        <w:spacing w:before="292" w:line="254" w:lineRule="auto"/>
        <w:ind w:right="97"/>
        <w:rPr>
          <w:rFonts w:hint="eastAsia"/>
          <w:sz w:val="32"/>
          <w:szCs w:val="32"/>
        </w:rPr>
      </w:pPr>
      <w:r>
        <w:rPr>
          <w:rFonts w:hint="eastAsia"/>
          <w:sz w:val="32"/>
          <w:szCs w:val="32"/>
        </w:rPr>
        <w:t>May 31.—My wife's fever being carried off, I got into the assembly, on Tuesday May 6, being the second week of their meeting; however, I had much difficulty in it, both with respect to her case and my own.</w:t>
      </w:r>
    </w:p>
    <w:p w14:paraId="54FEE638">
      <w:pPr>
        <w:pStyle w:val="4"/>
        <w:spacing w:before="292" w:line="254" w:lineRule="auto"/>
        <w:ind w:right="97"/>
        <w:rPr>
          <w:rFonts w:hint="eastAsia"/>
          <w:sz w:val="32"/>
          <w:szCs w:val="32"/>
        </w:rPr>
      </w:pPr>
    </w:p>
    <w:p w14:paraId="34ABF0FE">
      <w:pPr>
        <w:pStyle w:val="4"/>
        <w:spacing w:before="292" w:line="254" w:lineRule="auto"/>
        <w:ind w:right="97"/>
        <w:rPr>
          <w:rFonts w:hint="eastAsia"/>
          <w:sz w:val="32"/>
          <w:szCs w:val="32"/>
        </w:rPr>
      </w:pPr>
      <w:r>
        <w:rPr>
          <w:rFonts w:hint="eastAsia"/>
          <w:sz w:val="32"/>
          <w:szCs w:val="32"/>
        </w:rPr>
        <w:t>5月31日。—我妻子的烧退了，我于5月6日星期二，即他们会议的第二周，到了大会；然而，我为此费了很大力气，无论就她的事还是我自己的事。</w:t>
      </w:r>
    </w:p>
    <w:p w14:paraId="1F67A4CF">
      <w:pPr>
        <w:pStyle w:val="4"/>
        <w:spacing w:before="292" w:line="254" w:lineRule="auto"/>
        <w:ind w:right="97"/>
        <w:rPr>
          <w:rFonts w:hint="eastAsia"/>
          <w:sz w:val="32"/>
          <w:szCs w:val="32"/>
        </w:rPr>
      </w:pPr>
    </w:p>
    <w:p w14:paraId="49EB792E">
      <w:pPr>
        <w:pStyle w:val="4"/>
        <w:spacing w:before="292" w:line="254" w:lineRule="auto"/>
        <w:ind w:right="97"/>
        <w:rPr>
          <w:rFonts w:hint="eastAsia"/>
          <w:sz w:val="32"/>
          <w:szCs w:val="32"/>
        </w:rPr>
      </w:pPr>
      <w:r>
        <w:rPr>
          <w:rFonts w:hint="eastAsia"/>
          <w:sz w:val="32"/>
          <w:szCs w:val="32"/>
        </w:rPr>
        <w:t>By the way I found Providence dealt favourably with me, in respect of my low circumstances, those with whom I lodged the Monday's night having, unknown to me, provided for my coming.</w:t>
      </w:r>
    </w:p>
    <w:p w14:paraId="11C9A115">
      <w:pPr>
        <w:pStyle w:val="4"/>
        <w:spacing w:before="292" w:line="254" w:lineRule="auto"/>
        <w:ind w:right="97"/>
        <w:rPr>
          <w:rFonts w:hint="eastAsia"/>
          <w:sz w:val="32"/>
          <w:szCs w:val="32"/>
        </w:rPr>
      </w:pPr>
    </w:p>
    <w:p w14:paraId="76E93475">
      <w:pPr>
        <w:pStyle w:val="4"/>
        <w:spacing w:before="292" w:line="254" w:lineRule="auto"/>
        <w:ind w:right="97"/>
        <w:rPr>
          <w:rFonts w:hint="eastAsia"/>
          <w:sz w:val="32"/>
          <w:szCs w:val="32"/>
        </w:rPr>
      </w:pPr>
      <w:r>
        <w:rPr>
          <w:rFonts w:hint="eastAsia"/>
          <w:sz w:val="32"/>
          <w:szCs w:val="32"/>
        </w:rPr>
        <w:t>在路上我发现，护理就我的低微处境，对我恩待，我星期一晚上所住的人家，竟在我不知情的情况下，为我预备了我的到来。</w:t>
      </w:r>
    </w:p>
    <w:p w14:paraId="00ECE09E">
      <w:pPr>
        <w:pStyle w:val="4"/>
        <w:spacing w:before="292" w:line="254" w:lineRule="auto"/>
        <w:ind w:right="97"/>
        <w:rPr>
          <w:rFonts w:hint="eastAsia"/>
          <w:sz w:val="32"/>
          <w:szCs w:val="32"/>
        </w:rPr>
      </w:pPr>
    </w:p>
    <w:p w14:paraId="760A7E68">
      <w:pPr>
        <w:pStyle w:val="4"/>
        <w:spacing w:before="292" w:line="254" w:lineRule="auto"/>
        <w:ind w:right="97"/>
        <w:rPr>
          <w:rFonts w:hint="eastAsia"/>
          <w:sz w:val="32"/>
          <w:szCs w:val="32"/>
        </w:rPr>
      </w:pPr>
      <w:r>
        <w:rPr>
          <w:rFonts w:hint="eastAsia"/>
          <w:sz w:val="32"/>
          <w:szCs w:val="32"/>
        </w:rPr>
        <w:t>I came just to the beginning of Mr. Simson's weighty affair; which extraordinary case could only have carried me thither in my circumstances.</w:t>
      </w:r>
    </w:p>
    <w:p w14:paraId="102D4CE6">
      <w:pPr>
        <w:pStyle w:val="4"/>
        <w:spacing w:before="292" w:line="254" w:lineRule="auto"/>
        <w:ind w:right="97"/>
        <w:rPr>
          <w:rFonts w:hint="eastAsia"/>
          <w:sz w:val="32"/>
          <w:szCs w:val="32"/>
        </w:rPr>
      </w:pPr>
    </w:p>
    <w:p w14:paraId="062342A0">
      <w:pPr>
        <w:pStyle w:val="4"/>
        <w:spacing w:before="292" w:line="254" w:lineRule="auto"/>
        <w:ind w:right="97"/>
        <w:rPr>
          <w:rFonts w:hint="eastAsia"/>
          <w:sz w:val="32"/>
          <w:szCs w:val="32"/>
        </w:rPr>
      </w:pPr>
      <w:r>
        <w:rPr>
          <w:rFonts w:hint="eastAsia"/>
          <w:sz w:val="32"/>
          <w:szCs w:val="32"/>
        </w:rPr>
        <w:t>我正好赶上西姆森先生那件重大的事开始；那件非同寻常的事，才能在我的处境下，将我带到那里去。</w:t>
      </w:r>
    </w:p>
    <w:p w14:paraId="6BC98990">
      <w:pPr>
        <w:pStyle w:val="4"/>
        <w:spacing w:before="292" w:line="254" w:lineRule="auto"/>
        <w:ind w:right="97"/>
        <w:rPr>
          <w:rFonts w:hint="eastAsia"/>
          <w:sz w:val="32"/>
          <w:szCs w:val="32"/>
        </w:rPr>
      </w:pPr>
    </w:p>
    <w:p w14:paraId="4828EFCE">
      <w:pPr>
        <w:pStyle w:val="4"/>
        <w:spacing w:before="292" w:line="254" w:lineRule="auto"/>
        <w:ind w:right="97"/>
        <w:rPr>
          <w:rFonts w:hint="eastAsia"/>
          <w:sz w:val="32"/>
          <w:szCs w:val="32"/>
        </w:rPr>
      </w:pPr>
      <w:r>
        <w:rPr>
          <w:rFonts w:hint="eastAsia"/>
          <w:sz w:val="32"/>
          <w:szCs w:val="32"/>
        </w:rPr>
        <w:t>I waited on the assembly punctually, and on the private meeting of those against Simson at the Spread Eagle.</w:t>
      </w:r>
    </w:p>
    <w:p w14:paraId="1C81B458">
      <w:pPr>
        <w:pStyle w:val="4"/>
        <w:spacing w:before="292" w:line="254" w:lineRule="auto"/>
        <w:ind w:right="97"/>
        <w:rPr>
          <w:rFonts w:hint="eastAsia"/>
          <w:sz w:val="32"/>
          <w:szCs w:val="32"/>
        </w:rPr>
      </w:pPr>
    </w:p>
    <w:p w14:paraId="3739E8B1">
      <w:pPr>
        <w:pStyle w:val="4"/>
        <w:spacing w:before="292" w:line="254" w:lineRule="auto"/>
        <w:ind w:right="97"/>
        <w:rPr>
          <w:rFonts w:hint="eastAsia"/>
          <w:sz w:val="32"/>
          <w:szCs w:val="32"/>
        </w:rPr>
      </w:pPr>
      <w:r>
        <w:rPr>
          <w:rFonts w:hint="eastAsia"/>
          <w:sz w:val="32"/>
          <w:szCs w:val="32"/>
        </w:rPr>
        <w:t>我准时地出席了大会，以及在“展翅鹰”举行的反对西姆森的私下会议。</w:t>
      </w:r>
    </w:p>
    <w:p w14:paraId="01D36C4D">
      <w:pPr>
        <w:pStyle w:val="4"/>
        <w:spacing w:before="292" w:line="254" w:lineRule="auto"/>
        <w:ind w:right="97"/>
        <w:rPr>
          <w:rFonts w:hint="eastAsia"/>
          <w:sz w:val="32"/>
          <w:szCs w:val="32"/>
        </w:rPr>
      </w:pPr>
    </w:p>
    <w:p w14:paraId="40F1E6D0">
      <w:pPr>
        <w:pStyle w:val="4"/>
        <w:spacing w:before="292" w:line="254" w:lineRule="auto"/>
        <w:ind w:right="97"/>
        <w:rPr>
          <w:rFonts w:hint="eastAsia"/>
          <w:sz w:val="32"/>
          <w:szCs w:val="32"/>
        </w:rPr>
      </w:pPr>
      <w:r>
        <w:rPr>
          <w:rFonts w:hint="eastAsia"/>
          <w:sz w:val="32"/>
          <w:szCs w:val="32"/>
        </w:rPr>
        <w:t>Though the major part of the assembly were clear for deposing him, I found it necessary to propose one night to that meeting, what we should do in case it were carried against us!</w:t>
      </w:r>
    </w:p>
    <w:p w14:paraId="644DF03A">
      <w:pPr>
        <w:pStyle w:val="4"/>
        <w:spacing w:before="292" w:line="254" w:lineRule="auto"/>
        <w:ind w:right="97"/>
        <w:rPr>
          <w:rFonts w:hint="eastAsia"/>
          <w:sz w:val="32"/>
          <w:szCs w:val="32"/>
        </w:rPr>
      </w:pPr>
    </w:p>
    <w:p w14:paraId="46AC85B4">
      <w:pPr>
        <w:pStyle w:val="4"/>
        <w:spacing w:before="292" w:line="254" w:lineRule="auto"/>
        <w:ind w:right="97"/>
        <w:rPr>
          <w:rFonts w:hint="eastAsia"/>
          <w:sz w:val="32"/>
          <w:szCs w:val="32"/>
        </w:rPr>
      </w:pPr>
      <w:r>
        <w:rPr>
          <w:rFonts w:hint="eastAsia"/>
          <w:sz w:val="32"/>
          <w:szCs w:val="32"/>
        </w:rPr>
        <w:t>尽管大会的大部分人都清楚地要罢免他，我发现有必要在一个晚上，向那会议提议，万一事情对我们不利，我们该怎么办！</w:t>
      </w:r>
    </w:p>
    <w:p w14:paraId="3774C7D9">
      <w:pPr>
        <w:pStyle w:val="4"/>
        <w:spacing w:before="292" w:line="254" w:lineRule="auto"/>
        <w:ind w:right="97"/>
        <w:rPr>
          <w:rFonts w:hint="eastAsia"/>
          <w:sz w:val="32"/>
          <w:szCs w:val="32"/>
        </w:rPr>
      </w:pPr>
    </w:p>
    <w:p w14:paraId="066A0491">
      <w:pPr>
        <w:pStyle w:val="4"/>
        <w:spacing w:before="292" w:line="254" w:lineRule="auto"/>
        <w:ind w:right="97"/>
        <w:rPr>
          <w:rFonts w:hint="eastAsia"/>
          <w:sz w:val="32"/>
          <w:szCs w:val="32"/>
        </w:rPr>
      </w:pPr>
      <w:r>
        <w:rPr>
          <w:rFonts w:hint="eastAsia"/>
          <w:sz w:val="32"/>
          <w:szCs w:val="32"/>
        </w:rPr>
        <w:t>But they seemed not inclined to consult about that.</w:t>
      </w:r>
    </w:p>
    <w:p w14:paraId="45252B0A">
      <w:pPr>
        <w:pStyle w:val="4"/>
        <w:spacing w:before="292" w:line="254" w:lineRule="auto"/>
        <w:ind w:right="97"/>
        <w:rPr>
          <w:rFonts w:hint="eastAsia"/>
          <w:sz w:val="32"/>
          <w:szCs w:val="32"/>
        </w:rPr>
      </w:pPr>
    </w:p>
    <w:p w14:paraId="4FB46559">
      <w:pPr>
        <w:pStyle w:val="4"/>
        <w:spacing w:before="292" w:line="254" w:lineRule="auto"/>
        <w:ind w:right="97"/>
        <w:rPr>
          <w:rFonts w:hint="eastAsia"/>
          <w:sz w:val="32"/>
          <w:szCs w:val="32"/>
        </w:rPr>
      </w:pPr>
      <w:r>
        <w:rPr>
          <w:rFonts w:hint="eastAsia"/>
          <w:sz w:val="32"/>
          <w:szCs w:val="32"/>
        </w:rPr>
        <w:t>但他们似乎不愿商议那件事。</w:t>
      </w:r>
    </w:p>
    <w:p w14:paraId="6C9C2A47">
      <w:pPr>
        <w:pStyle w:val="4"/>
        <w:spacing w:before="292" w:line="254" w:lineRule="auto"/>
        <w:ind w:right="97"/>
        <w:rPr>
          <w:rFonts w:hint="eastAsia"/>
          <w:sz w:val="32"/>
          <w:szCs w:val="32"/>
        </w:rPr>
      </w:pPr>
    </w:p>
    <w:p w14:paraId="05D23175">
      <w:pPr>
        <w:pStyle w:val="4"/>
        <w:spacing w:before="292" w:line="254" w:lineRule="auto"/>
        <w:ind w:right="97"/>
        <w:rPr>
          <w:rFonts w:hint="eastAsia"/>
          <w:sz w:val="32"/>
          <w:szCs w:val="32"/>
        </w:rPr>
      </w:pPr>
      <w:r>
        <w:rPr>
          <w:rFonts w:hint="eastAsia"/>
          <w:sz w:val="32"/>
          <w:szCs w:val="32"/>
        </w:rPr>
        <w:t>They seemed to me to be inclined to oppose the committing of that affair to a committee, as what might tend to break us.</w:t>
      </w:r>
    </w:p>
    <w:p w14:paraId="6718D76E">
      <w:pPr>
        <w:pStyle w:val="4"/>
        <w:spacing w:before="292" w:line="254" w:lineRule="auto"/>
        <w:ind w:right="97"/>
        <w:rPr>
          <w:rFonts w:hint="eastAsia"/>
          <w:sz w:val="32"/>
          <w:szCs w:val="32"/>
        </w:rPr>
      </w:pPr>
    </w:p>
    <w:p w14:paraId="54537C0D">
      <w:pPr>
        <w:pStyle w:val="4"/>
        <w:spacing w:before="292" w:line="254" w:lineRule="auto"/>
        <w:ind w:right="97"/>
        <w:rPr>
          <w:rFonts w:hint="eastAsia"/>
          <w:sz w:val="32"/>
          <w:szCs w:val="32"/>
        </w:rPr>
      </w:pPr>
      <w:r>
        <w:rPr>
          <w:rFonts w:hint="eastAsia"/>
          <w:sz w:val="32"/>
          <w:szCs w:val="32"/>
        </w:rPr>
        <w:t>在我看来，他们似乎倾向于反对将那件事交给一个委员会，因为那可能会使我们分裂。</w:t>
      </w:r>
    </w:p>
    <w:p w14:paraId="7BB79F95">
      <w:pPr>
        <w:pStyle w:val="4"/>
        <w:spacing w:before="292" w:line="254" w:lineRule="auto"/>
        <w:ind w:right="97"/>
        <w:rPr>
          <w:rFonts w:hint="eastAsia"/>
          <w:sz w:val="32"/>
          <w:szCs w:val="32"/>
        </w:rPr>
      </w:pPr>
    </w:p>
    <w:p w14:paraId="6FA65855">
      <w:pPr>
        <w:pStyle w:val="4"/>
        <w:spacing w:before="292" w:line="254" w:lineRule="auto"/>
        <w:ind w:right="97"/>
        <w:rPr>
          <w:rFonts w:hint="eastAsia"/>
          <w:sz w:val="32"/>
          <w:szCs w:val="32"/>
        </w:rPr>
      </w:pPr>
      <w:r>
        <w:rPr>
          <w:rFonts w:hint="eastAsia"/>
          <w:sz w:val="32"/>
          <w:szCs w:val="32"/>
        </w:rPr>
        <w:t>But at length that was the issue in the assembly, to refer it to a committee to bring in an overture about it.</w:t>
      </w:r>
    </w:p>
    <w:p w14:paraId="4327E39B">
      <w:pPr>
        <w:pStyle w:val="4"/>
        <w:spacing w:before="292" w:line="254" w:lineRule="auto"/>
        <w:ind w:right="97"/>
        <w:rPr>
          <w:rFonts w:hint="eastAsia"/>
          <w:sz w:val="32"/>
          <w:szCs w:val="32"/>
        </w:rPr>
      </w:pPr>
    </w:p>
    <w:p w14:paraId="1920D4E5">
      <w:pPr>
        <w:pStyle w:val="4"/>
        <w:spacing w:before="292" w:line="254" w:lineRule="auto"/>
        <w:ind w:right="97"/>
        <w:rPr>
          <w:rFonts w:hint="eastAsia"/>
          <w:sz w:val="32"/>
          <w:szCs w:val="32"/>
        </w:rPr>
      </w:pPr>
      <w:r>
        <w:rPr>
          <w:rFonts w:hint="eastAsia"/>
          <w:sz w:val="32"/>
          <w:szCs w:val="32"/>
        </w:rPr>
        <w:t>但最后，大会的结果是，将此事提交给一个委员会，由他们提出一项提议。</w:t>
      </w:r>
    </w:p>
    <w:p w14:paraId="72C06D23">
      <w:pPr>
        <w:pStyle w:val="4"/>
        <w:spacing w:before="292" w:line="254" w:lineRule="auto"/>
        <w:ind w:right="97"/>
        <w:rPr>
          <w:rFonts w:hint="eastAsia"/>
          <w:sz w:val="32"/>
          <w:szCs w:val="32"/>
        </w:rPr>
      </w:pPr>
    </w:p>
    <w:p w14:paraId="0A6BFCD3">
      <w:pPr>
        <w:pStyle w:val="4"/>
        <w:spacing w:before="292" w:line="254" w:lineRule="auto"/>
        <w:ind w:right="97"/>
        <w:rPr>
          <w:rFonts w:hint="eastAsia"/>
          <w:sz w:val="32"/>
          <w:szCs w:val="32"/>
        </w:rPr>
      </w:pPr>
      <w:r>
        <w:rPr>
          <w:rFonts w:hint="eastAsia"/>
          <w:sz w:val="32"/>
          <w:szCs w:val="32"/>
        </w:rPr>
        <w:t>This I opposed in the assembly; but was seconded by none but Colonel Erskine.</w:t>
      </w:r>
    </w:p>
    <w:p w14:paraId="00A4156E">
      <w:pPr>
        <w:pStyle w:val="4"/>
        <w:spacing w:before="292" w:line="254" w:lineRule="auto"/>
        <w:ind w:right="97"/>
        <w:rPr>
          <w:rFonts w:hint="eastAsia"/>
          <w:sz w:val="32"/>
          <w:szCs w:val="32"/>
        </w:rPr>
      </w:pPr>
    </w:p>
    <w:p w14:paraId="3EDDBAE0">
      <w:pPr>
        <w:pStyle w:val="4"/>
        <w:spacing w:before="292" w:line="254" w:lineRule="auto"/>
        <w:ind w:right="97"/>
        <w:rPr>
          <w:rFonts w:hint="eastAsia"/>
          <w:sz w:val="32"/>
          <w:szCs w:val="32"/>
        </w:rPr>
      </w:pPr>
      <w:r>
        <w:rPr>
          <w:rFonts w:hint="eastAsia"/>
          <w:sz w:val="32"/>
          <w:szCs w:val="32"/>
        </w:rPr>
        <w:t>我在大会上反对此事；但只有厄斯金上校支持我。</w:t>
      </w:r>
    </w:p>
    <w:p w14:paraId="2E727944">
      <w:pPr>
        <w:pStyle w:val="4"/>
        <w:spacing w:before="292" w:line="254" w:lineRule="auto"/>
        <w:ind w:right="97"/>
        <w:rPr>
          <w:rFonts w:hint="eastAsia"/>
          <w:sz w:val="32"/>
          <w:szCs w:val="32"/>
        </w:rPr>
      </w:pPr>
    </w:p>
    <w:p w14:paraId="62403D84">
      <w:pPr>
        <w:pStyle w:val="4"/>
        <w:spacing w:before="292" w:line="254" w:lineRule="auto"/>
        <w:ind w:right="97"/>
        <w:rPr>
          <w:rFonts w:hint="eastAsia"/>
          <w:sz w:val="32"/>
          <w:szCs w:val="32"/>
        </w:rPr>
      </w:pPr>
      <w:r>
        <w:rPr>
          <w:rFonts w:hint="eastAsia"/>
          <w:sz w:val="32"/>
          <w:szCs w:val="32"/>
        </w:rPr>
        <w:t>The affair was in agitation whole eight days, managed with as great gravity as ever I was witness to in an assembly.</w:t>
      </w:r>
    </w:p>
    <w:p w14:paraId="31BE589D">
      <w:pPr>
        <w:pStyle w:val="4"/>
        <w:spacing w:before="292" w:line="254" w:lineRule="auto"/>
        <w:ind w:right="97"/>
        <w:rPr>
          <w:rFonts w:hint="eastAsia"/>
          <w:sz w:val="32"/>
          <w:szCs w:val="32"/>
        </w:rPr>
      </w:pPr>
    </w:p>
    <w:p w14:paraId="516612FB">
      <w:pPr>
        <w:pStyle w:val="4"/>
        <w:spacing w:before="292" w:line="254" w:lineRule="auto"/>
        <w:ind w:right="97"/>
        <w:rPr>
          <w:rFonts w:hint="eastAsia"/>
          <w:sz w:val="32"/>
          <w:szCs w:val="32"/>
        </w:rPr>
      </w:pPr>
      <w:r>
        <w:rPr>
          <w:rFonts w:hint="eastAsia"/>
          <w:sz w:val="32"/>
          <w:szCs w:val="32"/>
        </w:rPr>
        <w:t>此事商议了整整八天，处理得极其庄重，是我在大会中从未见过的。</w:t>
      </w:r>
    </w:p>
    <w:p w14:paraId="5DA0CC3D">
      <w:pPr>
        <w:pStyle w:val="4"/>
        <w:spacing w:before="292" w:line="254" w:lineRule="auto"/>
        <w:ind w:right="97"/>
        <w:rPr>
          <w:rFonts w:hint="eastAsia"/>
          <w:sz w:val="32"/>
          <w:szCs w:val="32"/>
        </w:rPr>
      </w:pPr>
    </w:p>
    <w:p w14:paraId="642DB7C0">
      <w:pPr>
        <w:pStyle w:val="4"/>
        <w:spacing w:before="292" w:line="254" w:lineRule="auto"/>
        <w:ind w:right="97"/>
        <w:rPr>
          <w:rFonts w:hint="eastAsia"/>
          <w:sz w:val="32"/>
          <w:szCs w:val="32"/>
        </w:rPr>
      </w:pPr>
      <w:r>
        <w:rPr>
          <w:rFonts w:hint="eastAsia"/>
          <w:sz w:val="32"/>
          <w:szCs w:val="32"/>
        </w:rPr>
        <w:t>The night before it was determined, being at the private meeting aforesaid, and observing how they were disposed, I stole away with a sorrowful heart, and left them.</w:t>
      </w:r>
    </w:p>
    <w:p w14:paraId="5EEAF189">
      <w:pPr>
        <w:pStyle w:val="4"/>
        <w:spacing w:before="292" w:line="254" w:lineRule="auto"/>
        <w:ind w:right="97"/>
        <w:rPr>
          <w:rFonts w:hint="eastAsia"/>
          <w:sz w:val="32"/>
          <w:szCs w:val="32"/>
        </w:rPr>
      </w:pPr>
    </w:p>
    <w:p w14:paraId="39BE7197">
      <w:pPr>
        <w:pStyle w:val="4"/>
        <w:spacing w:before="292" w:line="254" w:lineRule="auto"/>
        <w:ind w:right="97"/>
        <w:rPr>
          <w:rFonts w:hint="eastAsia"/>
          <w:sz w:val="32"/>
          <w:szCs w:val="32"/>
        </w:rPr>
      </w:pPr>
      <w:r>
        <w:rPr>
          <w:rFonts w:hint="eastAsia"/>
          <w:sz w:val="32"/>
          <w:szCs w:val="32"/>
        </w:rPr>
        <w:t>决定前一晚，我在前述的私下会议上，观察到他们的意向，我便怀着一颗悲伤的心，悄悄地离开了他们。</w:t>
      </w:r>
    </w:p>
    <w:p w14:paraId="662A1DC7">
      <w:pPr>
        <w:pStyle w:val="4"/>
        <w:spacing w:before="292" w:line="254" w:lineRule="auto"/>
        <w:ind w:right="97"/>
        <w:rPr>
          <w:rFonts w:hint="eastAsia"/>
          <w:sz w:val="32"/>
          <w:szCs w:val="32"/>
        </w:rPr>
      </w:pPr>
    </w:p>
    <w:p w14:paraId="1439B192">
      <w:pPr>
        <w:pStyle w:val="4"/>
        <w:spacing w:before="292" w:line="254" w:lineRule="auto"/>
        <w:ind w:right="97"/>
        <w:rPr>
          <w:rFonts w:hint="eastAsia"/>
          <w:sz w:val="32"/>
          <w:szCs w:val="32"/>
        </w:rPr>
      </w:pPr>
      <w:r>
        <w:rPr>
          <w:rFonts w:hint="eastAsia"/>
          <w:sz w:val="32"/>
          <w:szCs w:val="32"/>
        </w:rPr>
        <w:t>I went to my chamber, and there alone considered what course I was to take; and on the morning drew up a paper in short hand, to be used or not, as the case should appear to me to require.</w:t>
      </w:r>
    </w:p>
    <w:p w14:paraId="1F72DA87">
      <w:pPr>
        <w:pStyle w:val="4"/>
        <w:spacing w:before="292" w:line="254" w:lineRule="auto"/>
        <w:ind w:right="97"/>
        <w:rPr>
          <w:rFonts w:hint="eastAsia"/>
          <w:sz w:val="32"/>
          <w:szCs w:val="32"/>
        </w:rPr>
      </w:pPr>
    </w:p>
    <w:p w14:paraId="7D23A647">
      <w:pPr>
        <w:pStyle w:val="4"/>
        <w:spacing w:before="292" w:line="254" w:lineRule="auto"/>
        <w:ind w:right="97"/>
        <w:rPr>
          <w:rFonts w:hint="eastAsia"/>
          <w:sz w:val="32"/>
          <w:szCs w:val="32"/>
        </w:rPr>
      </w:pPr>
      <w:r>
        <w:rPr>
          <w:rFonts w:hint="eastAsia"/>
          <w:sz w:val="32"/>
          <w:szCs w:val="32"/>
        </w:rPr>
        <w:t>我到我的房间，独自在那里思考我该采取什么行动；早晨，我用速记写了一份文件，根据我看来情况是否需要，来决定是否使用。</w:t>
      </w:r>
    </w:p>
    <w:p w14:paraId="3F67D799">
      <w:pPr>
        <w:pStyle w:val="4"/>
        <w:spacing w:before="292" w:line="254" w:lineRule="auto"/>
        <w:ind w:right="97"/>
        <w:rPr>
          <w:rFonts w:hint="eastAsia"/>
          <w:sz w:val="32"/>
          <w:szCs w:val="32"/>
        </w:rPr>
      </w:pPr>
    </w:p>
    <w:p w14:paraId="0D8537EA">
      <w:pPr>
        <w:pStyle w:val="4"/>
        <w:spacing w:before="292" w:line="254" w:lineRule="auto"/>
        <w:ind w:right="97"/>
        <w:rPr>
          <w:rFonts w:hint="eastAsia"/>
          <w:sz w:val="32"/>
          <w:szCs w:val="32"/>
        </w:rPr>
      </w:pPr>
      <w:r>
        <w:rPr>
          <w:rFonts w:hint="eastAsia"/>
          <w:sz w:val="32"/>
          <w:szCs w:val="32"/>
        </w:rPr>
        <w:t>That morning I had an appointment with Professor Gordon at the Spread Eagle, at eight o'clock; and coming hither at that time, I was conveyed into that very room where the meeting aforesaid was always kept.</w:t>
      </w:r>
    </w:p>
    <w:p w14:paraId="0BEB157B">
      <w:pPr>
        <w:pStyle w:val="4"/>
        <w:spacing w:before="292" w:line="254" w:lineRule="auto"/>
        <w:ind w:right="97"/>
        <w:rPr>
          <w:rFonts w:hint="eastAsia"/>
          <w:sz w:val="32"/>
          <w:szCs w:val="32"/>
        </w:rPr>
      </w:pPr>
    </w:p>
    <w:p w14:paraId="74A3AB9E">
      <w:pPr>
        <w:pStyle w:val="4"/>
        <w:spacing w:before="292" w:line="254" w:lineRule="auto"/>
        <w:ind w:right="97"/>
        <w:rPr>
          <w:rFonts w:hint="eastAsia"/>
          <w:sz w:val="32"/>
          <w:szCs w:val="32"/>
        </w:rPr>
      </w:pPr>
      <w:r>
        <w:rPr>
          <w:rFonts w:hint="eastAsia"/>
          <w:sz w:val="32"/>
          <w:szCs w:val="32"/>
        </w:rPr>
        <w:t>那天早上，我与戈登教授约好八点在“展翅鹰”见面；我那时到那里，便被带到前述会议一直举行的那个房间。</w:t>
      </w:r>
    </w:p>
    <w:p w14:paraId="2ADEB05A">
      <w:pPr>
        <w:pStyle w:val="4"/>
        <w:spacing w:before="292" w:line="254" w:lineRule="auto"/>
        <w:ind w:right="97"/>
        <w:rPr>
          <w:rFonts w:hint="eastAsia"/>
          <w:sz w:val="32"/>
          <w:szCs w:val="32"/>
        </w:rPr>
      </w:pPr>
    </w:p>
    <w:p w14:paraId="0990C6FE">
      <w:pPr>
        <w:pStyle w:val="4"/>
        <w:spacing w:before="292" w:line="254" w:lineRule="auto"/>
        <w:ind w:right="97"/>
        <w:rPr>
          <w:rFonts w:hint="eastAsia"/>
          <w:sz w:val="32"/>
          <w:szCs w:val="32"/>
        </w:rPr>
      </w:pPr>
      <w:r>
        <w:rPr>
          <w:rFonts w:hint="eastAsia"/>
          <w:sz w:val="32"/>
          <w:szCs w:val="32"/>
        </w:rPr>
        <w:t>While I waited there alone I put the writing foresaid, being a dissent, in mundo, in long hand.</w:t>
      </w:r>
    </w:p>
    <w:p w14:paraId="3E7C37F8">
      <w:pPr>
        <w:pStyle w:val="4"/>
        <w:spacing w:before="292" w:line="254" w:lineRule="auto"/>
        <w:ind w:right="97"/>
        <w:rPr>
          <w:rFonts w:hint="eastAsia"/>
          <w:sz w:val="32"/>
          <w:szCs w:val="32"/>
        </w:rPr>
      </w:pPr>
    </w:p>
    <w:p w14:paraId="5E7C9204">
      <w:pPr>
        <w:pStyle w:val="4"/>
        <w:spacing w:before="292" w:line="254" w:lineRule="auto"/>
        <w:ind w:right="97"/>
        <w:rPr>
          <w:rFonts w:hint="eastAsia"/>
          <w:sz w:val="32"/>
          <w:szCs w:val="32"/>
        </w:rPr>
      </w:pPr>
      <w:r>
        <w:rPr>
          <w:rFonts w:hint="eastAsia"/>
          <w:sz w:val="32"/>
          <w:szCs w:val="32"/>
        </w:rPr>
        <w:t>我独自在那里等候时，我将前述的文件，即一份异议，用正楷，誊写了一遍。</w:t>
      </w:r>
    </w:p>
    <w:p w14:paraId="4BE9D74A">
      <w:pPr>
        <w:pStyle w:val="4"/>
        <w:spacing w:before="292" w:line="254" w:lineRule="auto"/>
        <w:ind w:right="97"/>
        <w:rPr>
          <w:rFonts w:hint="eastAsia"/>
          <w:sz w:val="32"/>
          <w:szCs w:val="32"/>
        </w:rPr>
      </w:pPr>
    </w:p>
    <w:p w14:paraId="140FBF2C">
      <w:pPr>
        <w:pStyle w:val="4"/>
        <w:spacing w:before="292" w:line="254" w:lineRule="auto"/>
        <w:ind w:right="97"/>
        <w:rPr>
          <w:rFonts w:hint="eastAsia"/>
          <w:sz w:val="32"/>
          <w:szCs w:val="32"/>
        </w:rPr>
      </w:pPr>
      <w:r>
        <w:rPr>
          <w:rFonts w:hint="eastAsia"/>
          <w:sz w:val="32"/>
          <w:szCs w:val="32"/>
        </w:rPr>
        <w:t>And no body at all coming near me, by the time I was done it was time for me to go to the assembly; and so I went off.</w:t>
      </w:r>
    </w:p>
    <w:p w14:paraId="2557DFCC">
      <w:pPr>
        <w:pStyle w:val="4"/>
        <w:spacing w:before="292" w:line="254" w:lineRule="auto"/>
        <w:ind w:right="97"/>
        <w:rPr>
          <w:rFonts w:hint="eastAsia"/>
          <w:sz w:val="32"/>
          <w:szCs w:val="32"/>
        </w:rPr>
      </w:pPr>
    </w:p>
    <w:p w14:paraId="6228D7F1">
      <w:pPr>
        <w:pStyle w:val="4"/>
        <w:spacing w:before="292" w:line="254" w:lineRule="auto"/>
        <w:ind w:right="97"/>
        <w:rPr>
          <w:rFonts w:hint="eastAsia"/>
          <w:sz w:val="32"/>
          <w:szCs w:val="32"/>
        </w:rPr>
      </w:pPr>
      <w:r>
        <w:rPr>
          <w:rFonts w:hint="eastAsia"/>
          <w:sz w:val="32"/>
          <w:szCs w:val="32"/>
        </w:rPr>
        <w:t>根本没有人靠近我，我做完时，已是我该去大会的时候了；于是我便离开了。</w:t>
      </w:r>
    </w:p>
    <w:p w14:paraId="191B2232">
      <w:pPr>
        <w:pStyle w:val="4"/>
        <w:spacing w:before="292" w:line="254" w:lineRule="auto"/>
        <w:ind w:right="97"/>
        <w:rPr>
          <w:rFonts w:hint="eastAsia"/>
          <w:sz w:val="32"/>
          <w:szCs w:val="32"/>
        </w:rPr>
      </w:pPr>
    </w:p>
    <w:p w14:paraId="20B2CF4D">
      <w:pPr>
        <w:pStyle w:val="4"/>
        <w:spacing w:before="292" w:line="254" w:lineRule="auto"/>
        <w:ind w:right="97"/>
        <w:rPr>
          <w:rFonts w:hint="eastAsia"/>
          <w:sz w:val="32"/>
          <w:szCs w:val="32"/>
        </w:rPr>
      </w:pPr>
      <w:r>
        <w:rPr>
          <w:rFonts w:hint="eastAsia"/>
          <w:sz w:val="32"/>
          <w:szCs w:val="32"/>
        </w:rPr>
        <w:t>Favourable and kind was that Providence, that Mr. Gordon kept not the appointment; as it was remarkable, that I behoved to come to that room for writing that dissent, where also I was left alone.</w:t>
      </w:r>
    </w:p>
    <w:p w14:paraId="690FF755">
      <w:pPr>
        <w:pStyle w:val="4"/>
        <w:spacing w:before="292" w:line="254" w:lineRule="auto"/>
        <w:ind w:right="97"/>
        <w:rPr>
          <w:rFonts w:hint="eastAsia"/>
          <w:sz w:val="32"/>
          <w:szCs w:val="32"/>
        </w:rPr>
      </w:pPr>
    </w:p>
    <w:p w14:paraId="4FAF5231">
      <w:pPr>
        <w:pStyle w:val="4"/>
        <w:spacing w:before="292" w:line="254" w:lineRule="auto"/>
        <w:ind w:right="97"/>
        <w:rPr>
          <w:rFonts w:hint="eastAsia"/>
          <w:sz w:val="32"/>
          <w:szCs w:val="32"/>
        </w:rPr>
      </w:pPr>
      <w:r>
        <w:rPr>
          <w:rFonts w:hint="eastAsia"/>
          <w:sz w:val="32"/>
          <w:szCs w:val="32"/>
        </w:rPr>
        <w:t>那护理是何等恩惠和仁慈，戈登先生竟没有赴约；这很值得注意，我竟必须到那个房间去写那份异议，在那里我也被独自留下。</w:t>
      </w:r>
    </w:p>
    <w:p w14:paraId="3F02E8D0">
      <w:pPr>
        <w:pStyle w:val="4"/>
        <w:spacing w:before="292" w:line="254" w:lineRule="auto"/>
        <w:ind w:right="97"/>
        <w:rPr>
          <w:rFonts w:hint="eastAsia"/>
          <w:sz w:val="32"/>
          <w:szCs w:val="32"/>
        </w:rPr>
      </w:pPr>
    </w:p>
    <w:p w14:paraId="603816E4">
      <w:pPr>
        <w:pStyle w:val="4"/>
        <w:spacing w:before="292" w:line="254" w:lineRule="auto"/>
        <w:ind w:right="97"/>
        <w:rPr>
          <w:rFonts w:hint="eastAsia"/>
          <w:sz w:val="32"/>
          <w:szCs w:val="32"/>
        </w:rPr>
      </w:pPr>
      <w:r>
        <w:rPr>
          <w:rFonts w:hint="eastAsia"/>
          <w:sz w:val="32"/>
          <w:szCs w:val="32"/>
        </w:rPr>
        <w:t>In the assembly, the committee's overture was produced; the putting it to a vote was carefully guarded against, and the affair was brought to a push, by the proposing to the assembly an acquiescing; and though several had declared they were for deposition, yet all seemed, for peace's sake, to acquiesce.</w:t>
      </w:r>
    </w:p>
    <w:p w14:paraId="166EB458">
      <w:pPr>
        <w:pStyle w:val="4"/>
        <w:spacing w:before="292" w:line="254" w:lineRule="auto"/>
        <w:ind w:right="97"/>
        <w:rPr>
          <w:rFonts w:hint="eastAsia"/>
          <w:sz w:val="32"/>
          <w:szCs w:val="32"/>
        </w:rPr>
      </w:pPr>
    </w:p>
    <w:p w14:paraId="5175BCE2">
      <w:pPr>
        <w:pStyle w:val="4"/>
        <w:spacing w:before="292" w:line="254" w:lineRule="auto"/>
        <w:ind w:right="97"/>
        <w:rPr>
          <w:rFonts w:hint="eastAsia"/>
          <w:sz w:val="32"/>
          <w:szCs w:val="32"/>
        </w:rPr>
      </w:pPr>
      <w:r>
        <w:rPr>
          <w:rFonts w:hint="eastAsia"/>
          <w:sz w:val="32"/>
          <w:szCs w:val="32"/>
        </w:rPr>
        <w:t>在大会上，委员会的提议被提出；为投票作了周密的防备，此事被推向高潮，因有人向大会提议默许；尽管有几位已声明他们赞成罢免，但所有人都似乎，为着和平，都默许了。</w:t>
      </w:r>
    </w:p>
    <w:p w14:paraId="4221A024">
      <w:pPr>
        <w:pStyle w:val="4"/>
        <w:spacing w:before="292" w:line="254" w:lineRule="auto"/>
        <w:ind w:right="97"/>
        <w:rPr>
          <w:rFonts w:hint="eastAsia"/>
          <w:sz w:val="32"/>
          <w:szCs w:val="32"/>
        </w:rPr>
      </w:pPr>
    </w:p>
    <w:p w14:paraId="5BE242DD">
      <w:pPr>
        <w:pStyle w:val="4"/>
        <w:spacing w:before="292" w:line="254" w:lineRule="auto"/>
        <w:ind w:right="97"/>
        <w:rPr>
          <w:rFonts w:hint="eastAsia"/>
          <w:sz w:val="32"/>
          <w:szCs w:val="32"/>
        </w:rPr>
      </w:pPr>
      <w:r>
        <w:rPr>
          <w:rFonts w:hint="eastAsia"/>
          <w:sz w:val="32"/>
          <w:szCs w:val="32"/>
        </w:rPr>
        <w:t>Finding I durst not acquiesce, I arose, and said, "I dissent in my own name, and in the name of all that shall adhere to me;" and finding no body at all to declare their adherence, I added, "and for myself alone, if no body shall adhere."</w:t>
      </w:r>
    </w:p>
    <w:p w14:paraId="230EC615">
      <w:pPr>
        <w:pStyle w:val="4"/>
        <w:spacing w:before="292" w:line="254" w:lineRule="auto"/>
        <w:ind w:right="97"/>
        <w:rPr>
          <w:rFonts w:hint="eastAsia"/>
          <w:sz w:val="32"/>
          <w:szCs w:val="32"/>
        </w:rPr>
      </w:pPr>
    </w:p>
    <w:p w14:paraId="0E8F9662">
      <w:pPr>
        <w:pStyle w:val="4"/>
        <w:spacing w:before="292" w:line="254" w:lineRule="auto"/>
        <w:ind w:right="97"/>
        <w:rPr>
          <w:rFonts w:hint="eastAsia"/>
          <w:sz w:val="32"/>
          <w:szCs w:val="32"/>
        </w:rPr>
      </w:pPr>
      <w:r>
        <w:rPr>
          <w:rFonts w:hint="eastAsia"/>
          <w:sz w:val="32"/>
          <w:szCs w:val="32"/>
        </w:rPr>
        <w:t>我发现我不敢默许，便起来说：“我以我自己的名，并以所有将拥护我的人的名，表示异议；”我发现根本没有人表示拥护，我便补充说：“并且，如果无人拥护，就只为我自己。”</w:t>
      </w:r>
    </w:p>
    <w:p w14:paraId="3E9F07C8">
      <w:pPr>
        <w:pStyle w:val="4"/>
        <w:spacing w:before="292" w:line="254" w:lineRule="auto"/>
        <w:ind w:right="97"/>
        <w:rPr>
          <w:rFonts w:hint="eastAsia"/>
          <w:sz w:val="32"/>
          <w:szCs w:val="32"/>
        </w:rPr>
      </w:pPr>
    </w:p>
    <w:p w14:paraId="65F28737">
      <w:pPr>
        <w:pStyle w:val="4"/>
        <w:spacing w:before="292" w:line="254" w:lineRule="auto"/>
        <w:ind w:right="97"/>
        <w:rPr>
          <w:rFonts w:hint="eastAsia"/>
          <w:sz w:val="32"/>
          <w:szCs w:val="32"/>
        </w:rPr>
      </w:pPr>
      <w:r>
        <w:rPr>
          <w:rFonts w:hint="eastAsia"/>
          <w:sz w:val="32"/>
          <w:szCs w:val="32"/>
        </w:rPr>
        <w:t>Whereupon I was gravely accosted by the moderator to bring me off from it, and when he had done speaking, I not being satisfied, had the paper ready; and with an audible voice formally made my dissent, by reading it before them.</w:t>
      </w:r>
    </w:p>
    <w:p w14:paraId="1F44F186">
      <w:pPr>
        <w:pStyle w:val="4"/>
        <w:spacing w:before="292" w:line="254" w:lineRule="auto"/>
        <w:ind w:right="97"/>
        <w:rPr>
          <w:rFonts w:hint="eastAsia"/>
          <w:sz w:val="32"/>
          <w:szCs w:val="32"/>
        </w:rPr>
      </w:pPr>
    </w:p>
    <w:p w14:paraId="1B964F31">
      <w:pPr>
        <w:pStyle w:val="4"/>
        <w:spacing w:before="292" w:line="254" w:lineRule="auto"/>
        <w:ind w:right="97"/>
        <w:rPr>
          <w:rFonts w:hint="eastAsia"/>
          <w:sz w:val="32"/>
          <w:szCs w:val="32"/>
        </w:rPr>
      </w:pPr>
      <w:r>
        <w:rPr>
          <w:rFonts w:hint="eastAsia"/>
          <w:sz w:val="32"/>
          <w:szCs w:val="32"/>
        </w:rPr>
        <w:t>于是主席庄重地向我致意，要我放弃；他说完话后，我仍不满意，便将那份文件预备好；并以响亮的声音，在他们面前宣读，正式表示我的异议。</w:t>
      </w:r>
    </w:p>
    <w:p w14:paraId="54F76749">
      <w:pPr>
        <w:pStyle w:val="4"/>
        <w:spacing w:before="292" w:line="254" w:lineRule="auto"/>
        <w:ind w:right="97"/>
        <w:rPr>
          <w:rFonts w:hint="eastAsia"/>
          <w:sz w:val="32"/>
          <w:szCs w:val="32"/>
        </w:rPr>
      </w:pPr>
    </w:p>
    <w:p w14:paraId="12CBA969">
      <w:pPr>
        <w:pStyle w:val="4"/>
        <w:spacing w:before="292" w:line="254" w:lineRule="auto"/>
        <w:ind w:right="97"/>
        <w:rPr>
          <w:rFonts w:hint="eastAsia"/>
          <w:sz w:val="32"/>
          <w:szCs w:val="32"/>
        </w:rPr>
      </w:pPr>
      <w:r>
        <w:rPr>
          <w:rFonts w:hint="eastAsia"/>
          <w:sz w:val="32"/>
          <w:szCs w:val="32"/>
        </w:rPr>
        <w:t>The tenor thereof follows:—</w:t>
      </w:r>
    </w:p>
    <w:p w14:paraId="1DEE1309">
      <w:pPr>
        <w:pStyle w:val="4"/>
        <w:spacing w:before="292" w:line="254" w:lineRule="auto"/>
        <w:ind w:right="97"/>
        <w:rPr>
          <w:rFonts w:hint="eastAsia"/>
          <w:sz w:val="32"/>
          <w:szCs w:val="32"/>
        </w:rPr>
      </w:pPr>
    </w:p>
    <w:p w14:paraId="20CB0CE2">
      <w:pPr>
        <w:pStyle w:val="4"/>
        <w:spacing w:before="292" w:line="254" w:lineRule="auto"/>
        <w:ind w:right="97"/>
        <w:rPr>
          <w:rFonts w:hint="eastAsia"/>
          <w:sz w:val="32"/>
          <w:szCs w:val="32"/>
        </w:rPr>
      </w:pPr>
      <w:r>
        <w:rPr>
          <w:rFonts w:hint="eastAsia"/>
          <w:sz w:val="32"/>
          <w:szCs w:val="32"/>
        </w:rPr>
        <w:t>其主旨如下：—</w:t>
      </w:r>
    </w:p>
    <w:p w14:paraId="6D9599F9">
      <w:pPr>
        <w:pStyle w:val="4"/>
        <w:spacing w:before="292" w:line="254" w:lineRule="auto"/>
        <w:ind w:right="97"/>
        <w:rPr>
          <w:rFonts w:hint="eastAsia"/>
          <w:sz w:val="32"/>
          <w:szCs w:val="32"/>
        </w:rPr>
      </w:pPr>
    </w:p>
    <w:p w14:paraId="2C4831D1">
      <w:pPr>
        <w:pStyle w:val="4"/>
        <w:spacing w:before="292" w:line="254" w:lineRule="auto"/>
        <w:ind w:right="97"/>
        <w:rPr>
          <w:rFonts w:hint="eastAsia"/>
          <w:sz w:val="32"/>
          <w:szCs w:val="32"/>
        </w:rPr>
      </w:pPr>
      <w:r>
        <w:rPr>
          <w:rFonts w:hint="eastAsia"/>
          <w:sz w:val="32"/>
          <w:szCs w:val="32"/>
        </w:rPr>
        <w:t>"I dissent, as judging it, inasmuch as it doth not bear a deposition of Mr. Simson from the office of the ministry, of teaching and preaching the gospel of the blessed God, to be no just testimony of this church's indignation against the dishonour done by the said Mr. Simson to our glorious Redeemer, the great God and our Saviour, and what hath been found both relevant and proved against him by the two immediately preceding general assemblies; and judging the same also not to be agreeable to the rule of God's word in such cases, nor to the form of process established in this church; to be saddening to the hearts of the generality of the ministers and godly through the land, and not sufficient to dash the hopes of the proud contemners of revealed religion, and the awful and incomprehensible mysteries of the same, both at home and abroad; nor a fit means to bring the said Mr. Simson himself to repentance, whereof as yet he hath given no evidence.</w:t>
      </w:r>
    </w:p>
    <w:p w14:paraId="3A27CE18">
      <w:pPr>
        <w:pStyle w:val="4"/>
        <w:spacing w:before="292" w:line="254" w:lineRule="auto"/>
        <w:ind w:right="97"/>
        <w:rPr>
          <w:rFonts w:hint="eastAsia"/>
          <w:sz w:val="32"/>
          <w:szCs w:val="32"/>
        </w:rPr>
      </w:pPr>
    </w:p>
    <w:p w14:paraId="247F5C40">
      <w:pPr>
        <w:pStyle w:val="4"/>
        <w:spacing w:before="292" w:line="254" w:lineRule="auto"/>
        <w:ind w:right="97"/>
        <w:rPr>
          <w:rFonts w:hint="eastAsia"/>
          <w:sz w:val="32"/>
          <w:szCs w:val="32"/>
        </w:rPr>
      </w:pPr>
      <w:r>
        <w:rPr>
          <w:rFonts w:hint="eastAsia"/>
          <w:sz w:val="32"/>
          <w:szCs w:val="32"/>
        </w:rPr>
        <w:t>“我表示异议，因我认为，既然它没有罢免西姆森先生的事奉、教导和宣讲蒙福神的福音的职分，就不是本教会对上述西姆森先生对我们荣耀的救赎主，伟大的神和我们的救主，所作的羞辱的公正见证，并且这已被紧接着的两次大会裁定为既相关又已证实；我也认为，这不符合神在这种情况下的话语规则，也不符合本教会所建立的诉讼程序；这会使遍地大部分的牧师和敬虔之人的心忧伤，也不足以粉碎那些在国内国外，骄傲地藐视启示的信仰，以及它可畏和不可理解的奥秘的人的希望；也不是一个能使上述西姆森先生自己悔改的合适途径，他至今尚未显出任何悔改的迹象。</w:t>
      </w:r>
    </w:p>
    <w:p w14:paraId="465A72A0">
      <w:pPr>
        <w:pStyle w:val="4"/>
        <w:spacing w:before="292" w:line="254" w:lineRule="auto"/>
        <w:ind w:right="97"/>
        <w:rPr>
          <w:rFonts w:hint="eastAsia"/>
          <w:sz w:val="32"/>
          <w:szCs w:val="32"/>
        </w:rPr>
      </w:pPr>
    </w:p>
    <w:p w14:paraId="09773CF3">
      <w:pPr>
        <w:pStyle w:val="4"/>
        <w:spacing w:before="292" w:line="254" w:lineRule="auto"/>
        <w:ind w:right="97"/>
        <w:rPr>
          <w:rFonts w:hint="eastAsia"/>
          <w:sz w:val="32"/>
          <w:szCs w:val="32"/>
        </w:rPr>
      </w:pPr>
      <w:r>
        <w:rPr>
          <w:rFonts w:hint="eastAsia"/>
          <w:sz w:val="32"/>
          <w:szCs w:val="32"/>
        </w:rPr>
        <w:t>All which shall be fully manifested to the world, if need be."</w:t>
      </w:r>
    </w:p>
    <w:p w14:paraId="6C0F30A0">
      <w:pPr>
        <w:pStyle w:val="4"/>
        <w:spacing w:before="292" w:line="254" w:lineRule="auto"/>
        <w:ind w:right="97"/>
        <w:rPr>
          <w:rFonts w:hint="eastAsia"/>
          <w:sz w:val="32"/>
          <w:szCs w:val="32"/>
        </w:rPr>
      </w:pPr>
    </w:p>
    <w:p w14:paraId="7B2D8837">
      <w:pPr>
        <w:pStyle w:val="4"/>
        <w:spacing w:before="292" w:line="254" w:lineRule="auto"/>
        <w:ind w:right="97"/>
        <w:rPr>
          <w:rFonts w:hint="eastAsia"/>
          <w:sz w:val="32"/>
          <w:szCs w:val="32"/>
        </w:rPr>
      </w:pPr>
      <w:r>
        <w:rPr>
          <w:rFonts w:hint="eastAsia"/>
          <w:sz w:val="32"/>
          <w:szCs w:val="32"/>
        </w:rPr>
        <w:t>这一切，若有必要，必将完全向世界显明。”</w:t>
      </w:r>
    </w:p>
    <w:p w14:paraId="67071DF4">
      <w:pPr>
        <w:pStyle w:val="4"/>
        <w:spacing w:before="292" w:line="254" w:lineRule="auto"/>
        <w:ind w:right="97"/>
        <w:rPr>
          <w:rFonts w:hint="eastAsia"/>
          <w:sz w:val="32"/>
          <w:szCs w:val="32"/>
        </w:rPr>
      </w:pPr>
    </w:p>
    <w:p w14:paraId="2C3A36EB">
      <w:pPr>
        <w:pStyle w:val="4"/>
        <w:spacing w:before="292" w:line="254" w:lineRule="auto"/>
        <w:ind w:right="97"/>
        <w:rPr>
          <w:rFonts w:hint="eastAsia"/>
          <w:sz w:val="32"/>
          <w:szCs w:val="32"/>
        </w:rPr>
      </w:pPr>
      <w:r>
        <w:rPr>
          <w:rFonts w:hint="eastAsia"/>
          <w:sz w:val="32"/>
          <w:szCs w:val="32"/>
        </w:rPr>
        <w:t>Hereupon the moderator spoke to me very pathetically; and I stood, hearing all, gravely, without answering, until he said, "Will you tear out the bowels of your mother?"</w:t>
      </w:r>
    </w:p>
    <w:p w14:paraId="7C7BDDE1">
      <w:pPr>
        <w:pStyle w:val="4"/>
        <w:spacing w:before="292" w:line="254" w:lineRule="auto"/>
        <w:ind w:right="97"/>
        <w:rPr>
          <w:rFonts w:hint="eastAsia"/>
          <w:sz w:val="32"/>
          <w:szCs w:val="32"/>
        </w:rPr>
      </w:pPr>
    </w:p>
    <w:p w14:paraId="7BCE5733">
      <w:pPr>
        <w:pStyle w:val="4"/>
        <w:spacing w:before="292" w:line="254" w:lineRule="auto"/>
        <w:ind w:right="97"/>
        <w:rPr>
          <w:rFonts w:hint="eastAsia"/>
          <w:sz w:val="32"/>
          <w:szCs w:val="32"/>
        </w:rPr>
      </w:pPr>
      <w:r>
        <w:rPr>
          <w:rFonts w:hint="eastAsia"/>
          <w:sz w:val="32"/>
          <w:szCs w:val="32"/>
        </w:rPr>
        <w:t>于是主席非常动情地对我说话；我站着，庄重地，一言不发地听着，直到他说：“你要撕裂你母亲的肚肠吗？”</w:t>
      </w:r>
    </w:p>
    <w:p w14:paraId="6728D4E2">
      <w:pPr>
        <w:pStyle w:val="4"/>
        <w:spacing w:before="292" w:line="254" w:lineRule="auto"/>
        <w:ind w:right="97"/>
        <w:rPr>
          <w:rFonts w:hint="eastAsia"/>
          <w:sz w:val="32"/>
          <w:szCs w:val="32"/>
        </w:rPr>
      </w:pPr>
    </w:p>
    <w:p w14:paraId="5956E9EB">
      <w:pPr>
        <w:pStyle w:val="4"/>
        <w:spacing w:before="292" w:line="254" w:lineRule="auto"/>
        <w:ind w:right="97"/>
        <w:rPr>
          <w:rFonts w:hint="eastAsia"/>
          <w:sz w:val="32"/>
          <w:szCs w:val="32"/>
        </w:rPr>
      </w:pPr>
      <w:r>
        <w:rPr>
          <w:rFonts w:hint="eastAsia"/>
          <w:sz w:val="32"/>
          <w:szCs w:val="32"/>
        </w:rPr>
        <w:t>Whereunto I, being sensibly touched, replied, That if I had the conviction of that's being the tendency thereof, I would rather take it, (the paper I read), and tear it in a thousand pieces.</w:t>
      </w:r>
    </w:p>
    <w:p w14:paraId="334F5BEB">
      <w:pPr>
        <w:pStyle w:val="4"/>
        <w:spacing w:before="292" w:line="254" w:lineRule="auto"/>
        <w:ind w:right="97"/>
        <w:rPr>
          <w:rFonts w:hint="eastAsia"/>
          <w:sz w:val="32"/>
          <w:szCs w:val="32"/>
        </w:rPr>
      </w:pPr>
    </w:p>
    <w:p w14:paraId="2149737A">
      <w:pPr>
        <w:pStyle w:val="4"/>
        <w:spacing w:before="292" w:line="254" w:lineRule="auto"/>
        <w:ind w:right="97"/>
        <w:rPr>
          <w:rFonts w:hint="eastAsia"/>
          <w:sz w:val="32"/>
          <w:szCs w:val="32"/>
        </w:rPr>
      </w:pPr>
      <w:r>
        <w:rPr>
          <w:rFonts w:hint="eastAsia"/>
          <w:sz w:val="32"/>
          <w:szCs w:val="32"/>
        </w:rPr>
        <w:t>我因此深受感动，回答说，如果我深信那有那样的倾向，我宁愿拿起它（我所读的文件），把它撕成千片万片。</w:t>
      </w:r>
    </w:p>
    <w:p w14:paraId="46BCA963">
      <w:pPr>
        <w:pStyle w:val="4"/>
        <w:spacing w:before="292" w:line="254" w:lineRule="auto"/>
        <w:ind w:right="97"/>
        <w:rPr>
          <w:rFonts w:hint="eastAsia"/>
          <w:sz w:val="32"/>
          <w:szCs w:val="32"/>
        </w:rPr>
      </w:pPr>
    </w:p>
    <w:p w14:paraId="3CE1CAA7">
      <w:pPr>
        <w:pStyle w:val="4"/>
        <w:spacing w:before="292" w:line="254" w:lineRule="auto"/>
        <w:ind w:right="97"/>
        <w:rPr>
          <w:rFonts w:hint="eastAsia"/>
          <w:sz w:val="32"/>
          <w:szCs w:val="32"/>
        </w:rPr>
      </w:pPr>
      <w:r>
        <w:rPr>
          <w:rFonts w:hint="eastAsia"/>
          <w:sz w:val="32"/>
          <w:szCs w:val="32"/>
        </w:rPr>
        <w:t>I had also before expressed my continued charity to those of my acquaintance who were for the overture.</w:t>
      </w:r>
    </w:p>
    <w:p w14:paraId="13AEC325">
      <w:pPr>
        <w:pStyle w:val="4"/>
        <w:spacing w:before="292" w:line="254" w:lineRule="auto"/>
        <w:ind w:right="97"/>
        <w:rPr>
          <w:rFonts w:hint="eastAsia"/>
          <w:sz w:val="32"/>
          <w:szCs w:val="32"/>
        </w:rPr>
      </w:pPr>
    </w:p>
    <w:p w14:paraId="0D02604A">
      <w:pPr>
        <w:pStyle w:val="4"/>
        <w:spacing w:before="292" w:line="254" w:lineRule="auto"/>
        <w:ind w:right="97"/>
        <w:rPr>
          <w:rFonts w:hint="eastAsia"/>
          <w:sz w:val="32"/>
          <w:szCs w:val="32"/>
        </w:rPr>
      </w:pPr>
      <w:r>
        <w:rPr>
          <w:rFonts w:hint="eastAsia"/>
          <w:sz w:val="32"/>
          <w:szCs w:val="32"/>
        </w:rPr>
        <w:t>我也曾在此之前，向我那些赞成那提议的熟人，表示我持续的仁爱。</w:t>
      </w:r>
    </w:p>
    <w:p w14:paraId="265F0018">
      <w:pPr>
        <w:pStyle w:val="4"/>
        <w:spacing w:before="292" w:line="254" w:lineRule="auto"/>
        <w:ind w:right="97"/>
        <w:rPr>
          <w:rFonts w:hint="eastAsia"/>
          <w:sz w:val="32"/>
          <w:szCs w:val="32"/>
        </w:rPr>
      </w:pPr>
    </w:p>
    <w:p w14:paraId="71598346">
      <w:pPr>
        <w:pStyle w:val="4"/>
        <w:spacing w:before="292" w:line="254" w:lineRule="auto"/>
        <w:ind w:right="97"/>
        <w:rPr>
          <w:rFonts w:hint="eastAsia"/>
          <w:sz w:val="32"/>
          <w:szCs w:val="32"/>
        </w:rPr>
      </w:pPr>
      <w:r>
        <w:rPr>
          <w:rFonts w:hint="eastAsia"/>
          <w:sz w:val="32"/>
          <w:szCs w:val="32"/>
        </w:rPr>
        <w:t>Then the marking of the dissent was proposed, and I was urged not to insist in that.</w:t>
      </w:r>
    </w:p>
    <w:p w14:paraId="2BFE6DE5">
      <w:pPr>
        <w:pStyle w:val="4"/>
        <w:spacing w:before="292" w:line="254" w:lineRule="auto"/>
        <w:ind w:right="97"/>
        <w:rPr>
          <w:rFonts w:hint="eastAsia"/>
          <w:sz w:val="32"/>
          <w:szCs w:val="32"/>
        </w:rPr>
      </w:pPr>
    </w:p>
    <w:p w14:paraId="4419594A">
      <w:pPr>
        <w:pStyle w:val="4"/>
        <w:spacing w:before="292" w:line="254" w:lineRule="auto"/>
        <w:ind w:right="97"/>
        <w:rPr>
          <w:rFonts w:hint="eastAsia"/>
          <w:sz w:val="32"/>
          <w:szCs w:val="32"/>
        </w:rPr>
      </w:pPr>
      <w:r>
        <w:rPr>
          <w:rFonts w:hint="eastAsia"/>
          <w:sz w:val="32"/>
          <w:szCs w:val="32"/>
        </w:rPr>
        <w:t>然后有人提议，要记录那份异议，我被催促不要坚持。</w:t>
      </w:r>
    </w:p>
    <w:p w14:paraId="34684E1C">
      <w:pPr>
        <w:pStyle w:val="4"/>
        <w:spacing w:before="292" w:line="254" w:lineRule="auto"/>
        <w:ind w:right="97"/>
        <w:rPr>
          <w:rFonts w:hint="eastAsia"/>
          <w:sz w:val="32"/>
          <w:szCs w:val="32"/>
        </w:rPr>
      </w:pPr>
    </w:p>
    <w:p w14:paraId="60DAB968">
      <w:pPr>
        <w:pStyle w:val="4"/>
        <w:spacing w:before="292" w:line="254" w:lineRule="auto"/>
        <w:ind w:right="97"/>
        <w:rPr>
          <w:rFonts w:hint="eastAsia"/>
          <w:sz w:val="32"/>
          <w:szCs w:val="32"/>
        </w:rPr>
      </w:pPr>
      <w:r>
        <w:rPr>
          <w:rFonts w:hint="eastAsia"/>
          <w:sz w:val="32"/>
          <w:szCs w:val="32"/>
        </w:rPr>
        <w:t>I said it might be marked, and that I might afterward consider thereof, and there was still room to take it up.</w:t>
      </w:r>
    </w:p>
    <w:p w14:paraId="55C22EE1">
      <w:pPr>
        <w:pStyle w:val="4"/>
        <w:spacing w:before="292" w:line="254" w:lineRule="auto"/>
        <w:ind w:right="97"/>
        <w:rPr>
          <w:rFonts w:hint="eastAsia"/>
          <w:sz w:val="32"/>
          <w:szCs w:val="32"/>
        </w:rPr>
      </w:pPr>
    </w:p>
    <w:p w14:paraId="388CCA97">
      <w:pPr>
        <w:pStyle w:val="4"/>
        <w:spacing w:before="292" w:line="254" w:lineRule="auto"/>
        <w:ind w:right="97"/>
        <w:rPr>
          <w:rFonts w:hint="eastAsia"/>
          <w:sz w:val="32"/>
          <w:szCs w:val="32"/>
        </w:rPr>
      </w:pPr>
      <w:r>
        <w:rPr>
          <w:rFonts w:hint="eastAsia"/>
          <w:sz w:val="32"/>
          <w:szCs w:val="32"/>
        </w:rPr>
        <w:t>我说可以记录，我之后或许可以考虑，并且仍有空间可以采纳。</w:t>
      </w:r>
    </w:p>
    <w:p w14:paraId="61B6EBC1">
      <w:pPr>
        <w:pStyle w:val="4"/>
        <w:spacing w:before="292" w:line="254" w:lineRule="auto"/>
        <w:ind w:right="97"/>
        <w:rPr>
          <w:rFonts w:hint="eastAsia"/>
          <w:sz w:val="32"/>
          <w:szCs w:val="32"/>
        </w:rPr>
      </w:pPr>
    </w:p>
    <w:p w14:paraId="4FF84809">
      <w:pPr>
        <w:pStyle w:val="4"/>
        <w:spacing w:before="292" w:line="254" w:lineRule="auto"/>
        <w:ind w:right="97"/>
        <w:rPr>
          <w:rFonts w:hint="eastAsia"/>
          <w:sz w:val="32"/>
          <w:szCs w:val="32"/>
        </w:rPr>
      </w:pPr>
      <w:r>
        <w:rPr>
          <w:rFonts w:hint="eastAsia"/>
          <w:sz w:val="32"/>
          <w:szCs w:val="32"/>
        </w:rPr>
        <w:t>This was by good providence over-ruled.</w:t>
      </w:r>
    </w:p>
    <w:p w14:paraId="72C7238D">
      <w:pPr>
        <w:pStyle w:val="4"/>
        <w:spacing w:before="292" w:line="254" w:lineRule="auto"/>
        <w:ind w:right="97"/>
        <w:rPr>
          <w:rFonts w:hint="eastAsia"/>
          <w:sz w:val="32"/>
          <w:szCs w:val="32"/>
        </w:rPr>
      </w:pPr>
    </w:p>
    <w:p w14:paraId="4E6FDC76">
      <w:pPr>
        <w:pStyle w:val="4"/>
        <w:spacing w:before="292" w:line="254" w:lineRule="auto"/>
        <w:ind w:right="97"/>
        <w:rPr>
          <w:rFonts w:hint="eastAsia"/>
          <w:sz w:val="32"/>
          <w:szCs w:val="32"/>
        </w:rPr>
      </w:pPr>
      <w:r>
        <w:rPr>
          <w:rFonts w:hint="eastAsia"/>
          <w:sz w:val="32"/>
          <w:szCs w:val="32"/>
        </w:rPr>
        <w:t>这藉着美好的护理被否决了。</w:t>
      </w:r>
    </w:p>
    <w:p w14:paraId="30C3F706">
      <w:pPr>
        <w:pStyle w:val="4"/>
        <w:spacing w:before="292" w:line="254" w:lineRule="auto"/>
        <w:ind w:right="97"/>
        <w:rPr>
          <w:rFonts w:hint="eastAsia"/>
          <w:sz w:val="32"/>
          <w:szCs w:val="32"/>
        </w:rPr>
      </w:pPr>
    </w:p>
    <w:p w14:paraId="16F30A7B">
      <w:pPr>
        <w:pStyle w:val="4"/>
        <w:spacing w:before="292" w:line="254" w:lineRule="auto"/>
        <w:ind w:right="97"/>
        <w:rPr>
          <w:rFonts w:hint="eastAsia"/>
          <w:sz w:val="32"/>
          <w:szCs w:val="32"/>
        </w:rPr>
      </w:pPr>
      <w:r>
        <w:rPr>
          <w:rFonts w:hint="eastAsia"/>
          <w:sz w:val="32"/>
          <w:szCs w:val="32"/>
        </w:rPr>
        <w:t>At length, by Professor Hamilton's means, I obtained, that the not insisting on the marking of it for that time, should not preclude my access thereto in a subsequent diet This was granted, and the matter ended for that time.</w:t>
      </w:r>
    </w:p>
    <w:p w14:paraId="73C32FF5">
      <w:pPr>
        <w:pStyle w:val="4"/>
        <w:spacing w:before="292" w:line="254" w:lineRule="auto"/>
        <w:ind w:right="97"/>
        <w:rPr>
          <w:rFonts w:hint="eastAsia"/>
          <w:sz w:val="32"/>
          <w:szCs w:val="32"/>
        </w:rPr>
      </w:pPr>
    </w:p>
    <w:p w14:paraId="55497EBB">
      <w:pPr>
        <w:pStyle w:val="4"/>
        <w:spacing w:before="292" w:line="254" w:lineRule="auto"/>
        <w:ind w:right="97"/>
        <w:rPr>
          <w:rFonts w:hint="eastAsia"/>
          <w:sz w:val="32"/>
          <w:szCs w:val="32"/>
        </w:rPr>
      </w:pPr>
      <w:r>
        <w:rPr>
          <w:rFonts w:hint="eastAsia"/>
          <w:sz w:val="32"/>
          <w:szCs w:val="32"/>
        </w:rPr>
        <w:t>最后，藉着汉密尔顿教授的帮助，我争取到，暂时不坚持记录，不应妨碍我在下一次会议中提出此事。这被准许了，此事暂时告一段落。</w:t>
      </w:r>
    </w:p>
    <w:p w14:paraId="7D4E988D">
      <w:pPr>
        <w:pStyle w:val="4"/>
        <w:spacing w:before="292" w:line="254" w:lineRule="auto"/>
        <w:ind w:right="97"/>
        <w:rPr>
          <w:rFonts w:hint="eastAsia"/>
          <w:sz w:val="32"/>
          <w:szCs w:val="32"/>
        </w:rPr>
      </w:pPr>
    </w:p>
    <w:p w14:paraId="5C3E52B0">
      <w:pPr>
        <w:pStyle w:val="4"/>
        <w:spacing w:before="292" w:line="254" w:lineRule="auto"/>
        <w:ind w:right="97"/>
        <w:rPr>
          <w:rFonts w:hint="eastAsia"/>
          <w:sz w:val="32"/>
          <w:szCs w:val="32"/>
        </w:rPr>
      </w:pPr>
      <w:r>
        <w:rPr>
          <w:rFonts w:hint="eastAsia"/>
          <w:sz w:val="32"/>
          <w:szCs w:val="32"/>
        </w:rPr>
        <w:t>At that time Mr. Gabriel Wilson, though not a member, craved, and obtained leave to speak, and delivered himself briefly, as follows:—</w:t>
      </w:r>
    </w:p>
    <w:p w14:paraId="7640C616">
      <w:pPr>
        <w:pStyle w:val="4"/>
        <w:spacing w:before="292" w:line="254" w:lineRule="auto"/>
        <w:ind w:right="97"/>
        <w:rPr>
          <w:rFonts w:hint="eastAsia"/>
          <w:sz w:val="32"/>
          <w:szCs w:val="32"/>
        </w:rPr>
      </w:pPr>
    </w:p>
    <w:p w14:paraId="34BFC19D">
      <w:pPr>
        <w:pStyle w:val="4"/>
        <w:spacing w:before="292" w:line="254" w:lineRule="auto"/>
        <w:ind w:right="97"/>
        <w:rPr>
          <w:rFonts w:hint="eastAsia"/>
          <w:sz w:val="32"/>
          <w:szCs w:val="32"/>
        </w:rPr>
      </w:pPr>
      <w:r>
        <w:rPr>
          <w:rFonts w:hint="eastAsia"/>
          <w:sz w:val="32"/>
          <w:szCs w:val="32"/>
        </w:rPr>
        <w:t>那时，加布里埃尔·威尔逊先生，虽然不是成员，却请求并获得发言许可，他简短地发言如下：—</w:t>
      </w:r>
    </w:p>
    <w:p w14:paraId="3A8C509E">
      <w:pPr>
        <w:pStyle w:val="4"/>
        <w:spacing w:before="292" w:line="254" w:lineRule="auto"/>
        <w:ind w:right="97"/>
        <w:rPr>
          <w:rFonts w:hint="eastAsia"/>
          <w:sz w:val="32"/>
          <w:szCs w:val="32"/>
        </w:rPr>
      </w:pPr>
    </w:p>
    <w:p w14:paraId="3BBB5BB9">
      <w:pPr>
        <w:pStyle w:val="4"/>
        <w:spacing w:before="292" w:line="254" w:lineRule="auto"/>
        <w:ind w:right="97"/>
        <w:rPr>
          <w:rFonts w:hint="eastAsia"/>
          <w:sz w:val="32"/>
          <w:szCs w:val="32"/>
        </w:rPr>
      </w:pPr>
      <w:r>
        <w:rPr>
          <w:rFonts w:hint="eastAsia"/>
          <w:sz w:val="32"/>
          <w:szCs w:val="32"/>
        </w:rPr>
        <w:t>"Moderator, In regard I am persuaded this sentence does not duly serve to glorify God our Saviour, nor to preserve this church upon him as the foundation; and in regard it is nowise agreeable to the mind of the Church of Scotland, made known to this assembly; and that it will, I am afraid, (or I am confident), hasten bringing wrath upon this church,—I therefore declare my testimony against it."</w:t>
      </w:r>
    </w:p>
    <w:p w14:paraId="00E344E4">
      <w:pPr>
        <w:pStyle w:val="4"/>
        <w:spacing w:before="292" w:line="254" w:lineRule="auto"/>
        <w:ind w:right="97"/>
        <w:rPr>
          <w:rFonts w:hint="eastAsia"/>
          <w:sz w:val="32"/>
          <w:szCs w:val="32"/>
        </w:rPr>
      </w:pPr>
    </w:p>
    <w:p w14:paraId="2D80B72B">
      <w:pPr>
        <w:pStyle w:val="4"/>
        <w:spacing w:before="292" w:line="254" w:lineRule="auto"/>
        <w:ind w:right="97"/>
        <w:rPr>
          <w:rFonts w:hint="eastAsia"/>
          <w:sz w:val="32"/>
          <w:szCs w:val="32"/>
        </w:rPr>
      </w:pPr>
      <w:r>
        <w:rPr>
          <w:rFonts w:hint="eastAsia"/>
          <w:sz w:val="32"/>
          <w:szCs w:val="32"/>
        </w:rPr>
        <w:t>“主席先生，鉴于我深信这判决不能适当地荣耀我们的救主神，也不能将本教会建立在祂作为根基之上；并且鉴于它决不符合苏格兰教会向本次大会显明的心意；并且，我恐怕（或我确信），它会加速将忿怒临到本教会，—我因此声明我对此作见证。”</w:t>
      </w:r>
    </w:p>
    <w:p w14:paraId="3A3A8F53">
      <w:pPr>
        <w:pStyle w:val="4"/>
        <w:spacing w:before="292" w:line="254" w:lineRule="auto"/>
        <w:ind w:right="97"/>
        <w:rPr>
          <w:rFonts w:hint="eastAsia"/>
          <w:sz w:val="32"/>
          <w:szCs w:val="32"/>
        </w:rPr>
      </w:pPr>
    </w:p>
    <w:p w14:paraId="58A146D9">
      <w:pPr>
        <w:pStyle w:val="4"/>
        <w:spacing w:before="292" w:line="254" w:lineRule="auto"/>
        <w:ind w:right="97"/>
        <w:rPr>
          <w:rFonts w:hint="eastAsia"/>
          <w:sz w:val="32"/>
          <w:szCs w:val="32"/>
        </w:rPr>
      </w:pPr>
      <w:r>
        <w:rPr>
          <w:rFonts w:hint="eastAsia"/>
          <w:sz w:val="32"/>
          <w:szCs w:val="32"/>
        </w:rPr>
        <w:t>Culfargie also spoke something, shewing his dissatisfaction with the assembly's decision; but neither was he a member.</w:t>
      </w:r>
    </w:p>
    <w:p w14:paraId="4A3C19E4">
      <w:pPr>
        <w:pStyle w:val="4"/>
        <w:spacing w:before="292" w:line="254" w:lineRule="auto"/>
        <w:ind w:right="97"/>
        <w:rPr>
          <w:rFonts w:hint="eastAsia"/>
          <w:sz w:val="32"/>
          <w:szCs w:val="32"/>
        </w:rPr>
      </w:pPr>
    </w:p>
    <w:p w14:paraId="6B842BDC">
      <w:pPr>
        <w:pStyle w:val="4"/>
        <w:spacing w:before="292" w:line="254" w:lineRule="auto"/>
        <w:ind w:right="97"/>
        <w:rPr>
          <w:rFonts w:hint="eastAsia"/>
          <w:sz w:val="32"/>
          <w:szCs w:val="32"/>
        </w:rPr>
      </w:pPr>
      <w:r>
        <w:rPr>
          <w:rFonts w:hint="eastAsia"/>
          <w:sz w:val="32"/>
          <w:szCs w:val="32"/>
        </w:rPr>
        <w:t>卡尔法吉也说了些话，表示他对大会决定的不满；但他也非成员。</w:t>
      </w:r>
    </w:p>
    <w:p w14:paraId="2DA1AEAB">
      <w:pPr>
        <w:pStyle w:val="4"/>
        <w:spacing w:before="292" w:line="254" w:lineRule="auto"/>
        <w:ind w:right="97"/>
        <w:rPr>
          <w:rFonts w:hint="eastAsia"/>
          <w:sz w:val="32"/>
          <w:szCs w:val="32"/>
        </w:rPr>
      </w:pPr>
    </w:p>
    <w:p w14:paraId="1FEFA268">
      <w:pPr>
        <w:pStyle w:val="4"/>
        <w:spacing w:before="292" w:line="254" w:lineRule="auto"/>
        <w:ind w:right="97"/>
        <w:rPr>
          <w:rFonts w:hint="eastAsia"/>
          <w:sz w:val="32"/>
          <w:szCs w:val="32"/>
        </w:rPr>
      </w:pPr>
      <w:r>
        <w:rPr>
          <w:rFonts w:hint="eastAsia"/>
          <w:sz w:val="32"/>
          <w:szCs w:val="32"/>
        </w:rPr>
        <w:t>As soon as I could, I got to my chamber, to consider of my own difficult situation; and in a little time after was sent for to meet with so me ministers.</w:t>
      </w:r>
    </w:p>
    <w:p w14:paraId="6A8D70D6">
      <w:pPr>
        <w:pStyle w:val="4"/>
        <w:spacing w:before="292" w:line="254" w:lineRule="auto"/>
        <w:ind w:right="97"/>
        <w:rPr>
          <w:rFonts w:hint="eastAsia"/>
          <w:sz w:val="32"/>
          <w:szCs w:val="32"/>
        </w:rPr>
      </w:pPr>
    </w:p>
    <w:p w14:paraId="53DE4ACD">
      <w:pPr>
        <w:pStyle w:val="4"/>
        <w:spacing w:before="292" w:line="254" w:lineRule="auto"/>
        <w:ind w:right="97"/>
        <w:rPr>
          <w:rFonts w:hint="eastAsia"/>
          <w:sz w:val="32"/>
          <w:szCs w:val="32"/>
        </w:rPr>
      </w:pPr>
      <w:r>
        <w:rPr>
          <w:rFonts w:hint="eastAsia"/>
          <w:sz w:val="32"/>
          <w:szCs w:val="32"/>
        </w:rPr>
        <w:t>我尽快地，回到我的房间，思想我自己的困难处境；不久之后，我被派去与一些牧师会面。</w:t>
      </w:r>
    </w:p>
    <w:p w14:paraId="432EEEC0">
      <w:pPr>
        <w:pStyle w:val="4"/>
        <w:spacing w:before="292" w:line="254" w:lineRule="auto"/>
        <w:ind w:right="97"/>
        <w:rPr>
          <w:rFonts w:hint="eastAsia"/>
          <w:sz w:val="32"/>
          <w:szCs w:val="32"/>
        </w:rPr>
      </w:pPr>
    </w:p>
    <w:p w14:paraId="48575135">
      <w:pPr>
        <w:pStyle w:val="4"/>
        <w:spacing w:before="292" w:line="254" w:lineRule="auto"/>
        <w:ind w:right="97"/>
        <w:rPr>
          <w:rFonts w:hint="eastAsia"/>
          <w:sz w:val="32"/>
          <w:szCs w:val="32"/>
        </w:rPr>
      </w:pPr>
      <w:r>
        <w:rPr>
          <w:rFonts w:hint="eastAsia"/>
          <w:sz w:val="32"/>
          <w:szCs w:val="32"/>
        </w:rPr>
        <w:t>When I came, I found Mr. Hog, and the two Erskines, and, I suppose, some other.</w:t>
      </w:r>
    </w:p>
    <w:p w14:paraId="5874B66C">
      <w:pPr>
        <w:pStyle w:val="4"/>
        <w:spacing w:before="292" w:line="254" w:lineRule="auto"/>
        <w:ind w:right="97"/>
        <w:rPr>
          <w:rFonts w:hint="eastAsia"/>
          <w:sz w:val="32"/>
          <w:szCs w:val="32"/>
        </w:rPr>
      </w:pPr>
    </w:p>
    <w:p w14:paraId="1213F49C">
      <w:pPr>
        <w:pStyle w:val="4"/>
        <w:spacing w:before="292" w:line="254" w:lineRule="auto"/>
        <w:ind w:right="97"/>
        <w:rPr>
          <w:rFonts w:hint="eastAsia"/>
          <w:sz w:val="32"/>
          <w:szCs w:val="32"/>
        </w:rPr>
      </w:pPr>
      <w:r>
        <w:rPr>
          <w:rFonts w:hint="eastAsia"/>
          <w:sz w:val="32"/>
          <w:szCs w:val="32"/>
        </w:rPr>
        <w:t>我到时，我发现了霍格先生，和两位厄斯金先生，我想，还有其他一些人。</w:t>
      </w:r>
    </w:p>
    <w:p w14:paraId="3FC22286">
      <w:pPr>
        <w:pStyle w:val="4"/>
        <w:spacing w:before="292" w:line="254" w:lineRule="auto"/>
        <w:ind w:right="97"/>
        <w:rPr>
          <w:rFonts w:hint="eastAsia"/>
          <w:sz w:val="32"/>
          <w:szCs w:val="32"/>
        </w:rPr>
      </w:pPr>
    </w:p>
    <w:p w14:paraId="58C96AA5">
      <w:pPr>
        <w:pStyle w:val="4"/>
        <w:spacing w:before="292" w:line="254" w:lineRule="auto"/>
        <w:ind w:right="97"/>
        <w:rPr>
          <w:rFonts w:hint="eastAsia"/>
          <w:sz w:val="32"/>
          <w:szCs w:val="32"/>
        </w:rPr>
      </w:pPr>
      <w:r>
        <w:rPr>
          <w:rFonts w:hint="eastAsia"/>
          <w:sz w:val="32"/>
          <w:szCs w:val="32"/>
        </w:rPr>
        <w:t>They began to speak of their adhering to my dissent.</w:t>
      </w:r>
    </w:p>
    <w:p w14:paraId="7984525D">
      <w:pPr>
        <w:pStyle w:val="4"/>
        <w:spacing w:before="292" w:line="254" w:lineRule="auto"/>
        <w:ind w:right="97"/>
        <w:rPr>
          <w:rFonts w:hint="eastAsia"/>
          <w:sz w:val="32"/>
          <w:szCs w:val="32"/>
        </w:rPr>
      </w:pPr>
    </w:p>
    <w:p w14:paraId="5B334ACC">
      <w:pPr>
        <w:pStyle w:val="4"/>
        <w:spacing w:before="292" w:line="254" w:lineRule="auto"/>
        <w:ind w:right="97"/>
        <w:rPr>
          <w:rFonts w:hint="eastAsia"/>
          <w:sz w:val="32"/>
          <w:szCs w:val="32"/>
        </w:rPr>
      </w:pPr>
      <w:r>
        <w:rPr>
          <w:rFonts w:hint="eastAsia"/>
          <w:sz w:val="32"/>
          <w:szCs w:val="32"/>
        </w:rPr>
        <w:t>他们开始谈论他们拥护我的异议。</w:t>
      </w:r>
    </w:p>
    <w:p w14:paraId="2EDC2246">
      <w:pPr>
        <w:pStyle w:val="4"/>
        <w:spacing w:before="292" w:line="254" w:lineRule="auto"/>
        <w:ind w:right="97"/>
        <w:rPr>
          <w:rFonts w:hint="eastAsia"/>
          <w:sz w:val="32"/>
          <w:szCs w:val="32"/>
        </w:rPr>
      </w:pPr>
    </w:p>
    <w:p w14:paraId="74BC7415">
      <w:pPr>
        <w:pStyle w:val="4"/>
        <w:spacing w:before="292" w:line="254" w:lineRule="auto"/>
        <w:ind w:right="97"/>
        <w:rPr>
          <w:rFonts w:hint="eastAsia"/>
          <w:sz w:val="32"/>
          <w:szCs w:val="32"/>
        </w:rPr>
      </w:pPr>
      <w:r>
        <w:rPr>
          <w:rFonts w:hint="eastAsia"/>
          <w:sz w:val="32"/>
          <w:szCs w:val="32"/>
        </w:rPr>
        <w:t>I thought this too precipitant, judging they should first of all have considered what was expedient for me to do in my present situation; and that the proper way for them, not being members, was, in case of my insisting, to declare their adherence after, by a writing under their hand, to be tacked to it in case of publication.</w:t>
      </w:r>
    </w:p>
    <w:p w14:paraId="5518F551">
      <w:pPr>
        <w:pStyle w:val="4"/>
        <w:spacing w:before="292" w:line="254" w:lineRule="auto"/>
        <w:ind w:right="97"/>
        <w:rPr>
          <w:rFonts w:hint="eastAsia"/>
          <w:sz w:val="32"/>
          <w:szCs w:val="32"/>
        </w:rPr>
      </w:pPr>
    </w:p>
    <w:p w14:paraId="7207A53D">
      <w:pPr>
        <w:pStyle w:val="4"/>
        <w:spacing w:before="292" w:line="254" w:lineRule="auto"/>
        <w:ind w:right="97"/>
        <w:rPr>
          <w:rFonts w:hint="eastAsia"/>
          <w:sz w:val="32"/>
          <w:szCs w:val="32"/>
        </w:rPr>
      </w:pPr>
      <w:r>
        <w:rPr>
          <w:rFonts w:hint="eastAsia"/>
          <w:sz w:val="32"/>
          <w:szCs w:val="32"/>
        </w:rPr>
        <w:t>我认为这太仓促了，判断他们应首先考虑，在我目前的情况下，我该做什么才是适宜的；并且，他们不是成员，合适的做法是，万一我坚持，他们应在之后，藉着他们手写的文字，在出版时附在其上，来声明他们的拥护。</w:t>
      </w:r>
    </w:p>
    <w:p w14:paraId="17BF4DEB">
      <w:pPr>
        <w:pStyle w:val="4"/>
        <w:spacing w:before="292" w:line="254" w:lineRule="auto"/>
        <w:ind w:right="97"/>
        <w:rPr>
          <w:rFonts w:hint="eastAsia"/>
          <w:sz w:val="32"/>
          <w:szCs w:val="32"/>
        </w:rPr>
      </w:pPr>
    </w:p>
    <w:p w14:paraId="494C3F8D">
      <w:pPr>
        <w:pStyle w:val="4"/>
        <w:spacing w:before="292" w:line="254" w:lineRule="auto"/>
        <w:ind w:right="97"/>
        <w:rPr>
          <w:rFonts w:hint="eastAsia"/>
          <w:sz w:val="32"/>
          <w:szCs w:val="32"/>
        </w:rPr>
      </w:pPr>
      <w:r>
        <w:rPr>
          <w:rFonts w:hint="eastAsia"/>
          <w:sz w:val="32"/>
          <w:szCs w:val="32"/>
        </w:rPr>
        <w:t>So I was going away, that I might consider alone what was proper for me; but was kept; and several other ministers of the party against Mr. Simson came in, with Mr. Charles Erskine, and the Colonel.</w:t>
      </w:r>
    </w:p>
    <w:p w14:paraId="714B1391">
      <w:pPr>
        <w:pStyle w:val="4"/>
        <w:spacing w:before="292" w:line="254" w:lineRule="auto"/>
        <w:ind w:right="97"/>
        <w:rPr>
          <w:rFonts w:hint="eastAsia"/>
          <w:sz w:val="32"/>
          <w:szCs w:val="32"/>
        </w:rPr>
      </w:pPr>
    </w:p>
    <w:p w14:paraId="42ECBE62">
      <w:pPr>
        <w:pStyle w:val="4"/>
        <w:spacing w:before="292" w:line="254" w:lineRule="auto"/>
        <w:ind w:right="97"/>
        <w:rPr>
          <w:rFonts w:hint="eastAsia"/>
          <w:sz w:val="32"/>
          <w:szCs w:val="32"/>
        </w:rPr>
      </w:pPr>
      <w:r>
        <w:rPr>
          <w:rFonts w:hint="eastAsia"/>
          <w:sz w:val="32"/>
          <w:szCs w:val="32"/>
        </w:rPr>
        <w:t>所以我正要离开，以便我能独自思想对我来说什么是合适的；但我被留下了；反对西姆森先生一派的几位其他牧师，连同查尔斯·厄斯金先生和上校，都进来了。</w:t>
      </w:r>
    </w:p>
    <w:p w14:paraId="16664C6D">
      <w:pPr>
        <w:pStyle w:val="4"/>
        <w:spacing w:before="292" w:line="254" w:lineRule="auto"/>
        <w:ind w:right="97"/>
        <w:rPr>
          <w:rFonts w:hint="eastAsia"/>
          <w:sz w:val="32"/>
          <w:szCs w:val="32"/>
        </w:rPr>
      </w:pPr>
    </w:p>
    <w:p w14:paraId="3B87C551">
      <w:pPr>
        <w:pStyle w:val="4"/>
        <w:spacing w:before="292" w:line="254" w:lineRule="auto"/>
        <w:ind w:right="97"/>
        <w:rPr>
          <w:rFonts w:hint="eastAsia"/>
          <w:sz w:val="32"/>
          <w:szCs w:val="32"/>
        </w:rPr>
      </w:pPr>
      <w:r>
        <w:rPr>
          <w:rFonts w:hint="eastAsia"/>
          <w:sz w:val="32"/>
          <w:szCs w:val="32"/>
        </w:rPr>
        <w:t>They began to direct their discourse to me, and some of them spoke with a keenness very uneasy to me.</w:t>
      </w:r>
    </w:p>
    <w:p w14:paraId="46A11DB1">
      <w:pPr>
        <w:pStyle w:val="4"/>
        <w:spacing w:before="292" w:line="254" w:lineRule="auto"/>
        <w:ind w:right="97"/>
        <w:rPr>
          <w:rFonts w:hint="eastAsia"/>
          <w:sz w:val="32"/>
          <w:szCs w:val="32"/>
        </w:rPr>
      </w:pPr>
    </w:p>
    <w:p w14:paraId="3C25AC9A">
      <w:pPr>
        <w:pStyle w:val="4"/>
        <w:spacing w:before="292" w:line="254" w:lineRule="auto"/>
        <w:ind w:right="97"/>
        <w:rPr>
          <w:rFonts w:hint="eastAsia"/>
          <w:sz w:val="32"/>
          <w:szCs w:val="32"/>
        </w:rPr>
      </w:pPr>
      <w:r>
        <w:rPr>
          <w:rFonts w:hint="eastAsia"/>
          <w:sz w:val="32"/>
          <w:szCs w:val="32"/>
        </w:rPr>
        <w:t>他们开始向我说话，他们中有些人说话尖锐，使我非常不安。</w:t>
      </w:r>
    </w:p>
    <w:p w14:paraId="2326347C">
      <w:pPr>
        <w:pStyle w:val="4"/>
        <w:spacing w:before="292" w:line="254" w:lineRule="auto"/>
        <w:ind w:right="97"/>
        <w:rPr>
          <w:rFonts w:hint="eastAsia"/>
          <w:sz w:val="32"/>
          <w:szCs w:val="32"/>
        </w:rPr>
      </w:pPr>
    </w:p>
    <w:p w14:paraId="69234547">
      <w:pPr>
        <w:pStyle w:val="4"/>
        <w:spacing w:before="292" w:line="254" w:lineRule="auto"/>
        <w:ind w:right="97"/>
        <w:rPr>
          <w:rFonts w:hint="eastAsia"/>
          <w:sz w:val="32"/>
          <w:szCs w:val="32"/>
        </w:rPr>
      </w:pPr>
      <w:r>
        <w:rPr>
          <w:rFonts w:hint="eastAsia"/>
          <w:sz w:val="32"/>
          <w:szCs w:val="32"/>
        </w:rPr>
        <w:t>So I was obliged to tell them, that the meeting was not called by me, but I was sent for to it, and came, judging the design thereof to be a friendly consultation of what was to be done by me in my present circumstances; that what I had done, I had not done rashly; and that I was content to overhear what they should discourse among themselves on that point, and afterwards should consider of it, and regulate my conduct as I should find freedom.</w:t>
      </w:r>
    </w:p>
    <w:p w14:paraId="7891C5E2">
      <w:pPr>
        <w:pStyle w:val="4"/>
        <w:spacing w:before="292" w:line="254" w:lineRule="auto"/>
        <w:ind w:right="97"/>
        <w:rPr>
          <w:rFonts w:hint="eastAsia"/>
          <w:sz w:val="32"/>
          <w:szCs w:val="32"/>
        </w:rPr>
      </w:pPr>
    </w:p>
    <w:p w14:paraId="0543EB33">
      <w:pPr>
        <w:pStyle w:val="4"/>
        <w:spacing w:before="292" w:line="254" w:lineRule="auto"/>
        <w:ind w:right="97"/>
        <w:rPr>
          <w:rFonts w:hint="eastAsia"/>
          <w:sz w:val="32"/>
          <w:szCs w:val="32"/>
        </w:rPr>
      </w:pPr>
      <w:r>
        <w:rPr>
          <w:rFonts w:hint="eastAsia"/>
          <w:sz w:val="32"/>
          <w:szCs w:val="32"/>
        </w:rPr>
        <w:t>所以我不得不告诉他们，那次会议不是我召集的，我是被派来参加的，我来，是判断其目的是友好地商议，我在目前的情况下该怎么做；我所做的，并非轻率；我乐意旁听他们自己在那一点上的谈论，之后再加以考虑，并按我所找到的自由来规范我的行为。</w:t>
      </w:r>
    </w:p>
    <w:p w14:paraId="2F9B93D5">
      <w:pPr>
        <w:pStyle w:val="4"/>
        <w:spacing w:before="292" w:line="254" w:lineRule="auto"/>
        <w:ind w:right="97"/>
        <w:rPr>
          <w:rFonts w:hint="eastAsia"/>
          <w:sz w:val="32"/>
          <w:szCs w:val="32"/>
        </w:rPr>
      </w:pPr>
    </w:p>
    <w:p w14:paraId="31462005">
      <w:pPr>
        <w:pStyle w:val="4"/>
        <w:spacing w:before="292" w:line="254" w:lineRule="auto"/>
        <w:ind w:right="97"/>
        <w:rPr>
          <w:rFonts w:hint="eastAsia"/>
          <w:sz w:val="32"/>
          <w:szCs w:val="32"/>
        </w:rPr>
      </w:pPr>
      <w:r>
        <w:rPr>
          <w:rFonts w:hint="eastAsia"/>
          <w:sz w:val="32"/>
          <w:szCs w:val="32"/>
        </w:rPr>
        <w:t>And then I went off to a side in the room, that they might not direct their discourse to me.</w:t>
      </w:r>
    </w:p>
    <w:p w14:paraId="358BE5D5">
      <w:pPr>
        <w:pStyle w:val="4"/>
        <w:spacing w:before="292" w:line="254" w:lineRule="auto"/>
        <w:ind w:right="97"/>
        <w:rPr>
          <w:rFonts w:hint="eastAsia"/>
          <w:sz w:val="32"/>
          <w:szCs w:val="32"/>
        </w:rPr>
      </w:pPr>
    </w:p>
    <w:p w14:paraId="4D33E6C5">
      <w:pPr>
        <w:pStyle w:val="4"/>
        <w:spacing w:before="292" w:line="254" w:lineRule="auto"/>
        <w:ind w:right="97"/>
        <w:rPr>
          <w:rFonts w:hint="eastAsia"/>
          <w:sz w:val="32"/>
          <w:szCs w:val="32"/>
        </w:rPr>
      </w:pPr>
      <w:r>
        <w:rPr>
          <w:rFonts w:hint="eastAsia"/>
          <w:sz w:val="32"/>
          <w:szCs w:val="32"/>
        </w:rPr>
        <w:t>然后我走到房间的一边，免得他们向我说话。</w:t>
      </w:r>
    </w:p>
    <w:p w14:paraId="11B758CE">
      <w:pPr>
        <w:pStyle w:val="4"/>
        <w:spacing w:before="292" w:line="254" w:lineRule="auto"/>
        <w:ind w:right="97"/>
        <w:rPr>
          <w:rFonts w:hint="eastAsia"/>
          <w:sz w:val="32"/>
          <w:szCs w:val="32"/>
        </w:rPr>
      </w:pPr>
    </w:p>
    <w:p w14:paraId="5D0AFD4E">
      <w:pPr>
        <w:pStyle w:val="4"/>
        <w:spacing w:before="292" w:line="254" w:lineRule="auto"/>
        <w:ind w:right="97"/>
        <w:rPr>
          <w:rFonts w:hint="eastAsia"/>
          <w:sz w:val="32"/>
          <w:szCs w:val="32"/>
        </w:rPr>
      </w:pPr>
      <w:r>
        <w:rPr>
          <w:rFonts w:hint="eastAsia"/>
          <w:sz w:val="32"/>
          <w:szCs w:val="32"/>
        </w:rPr>
        <w:t>So they spoke upon it, and shewed they were against my insisting.</w:t>
      </w:r>
    </w:p>
    <w:p w14:paraId="5309A2EE">
      <w:pPr>
        <w:pStyle w:val="4"/>
        <w:spacing w:before="292" w:line="254" w:lineRule="auto"/>
        <w:ind w:right="97"/>
        <w:rPr>
          <w:rFonts w:hint="eastAsia"/>
          <w:sz w:val="32"/>
          <w:szCs w:val="32"/>
        </w:rPr>
      </w:pPr>
    </w:p>
    <w:p w14:paraId="6DB8CB0A">
      <w:pPr>
        <w:pStyle w:val="4"/>
        <w:spacing w:before="292" w:line="254" w:lineRule="auto"/>
        <w:ind w:right="97"/>
        <w:rPr>
          <w:rFonts w:hint="eastAsia"/>
          <w:sz w:val="32"/>
          <w:szCs w:val="32"/>
        </w:rPr>
      </w:pPr>
      <w:r>
        <w:rPr>
          <w:rFonts w:hint="eastAsia"/>
          <w:sz w:val="32"/>
          <w:szCs w:val="32"/>
        </w:rPr>
        <w:t>于是他们就此事发言，并表示他们反对我坚持。</w:t>
      </w:r>
    </w:p>
    <w:p w14:paraId="69DC8D0E">
      <w:pPr>
        <w:pStyle w:val="4"/>
        <w:spacing w:before="292" w:line="254" w:lineRule="auto"/>
        <w:ind w:right="97"/>
        <w:rPr>
          <w:rFonts w:hint="eastAsia"/>
          <w:sz w:val="32"/>
          <w:szCs w:val="32"/>
        </w:rPr>
      </w:pPr>
    </w:p>
    <w:p w14:paraId="75CF807A">
      <w:pPr>
        <w:pStyle w:val="4"/>
        <w:spacing w:before="292" w:line="254" w:lineRule="auto"/>
        <w:ind w:right="97"/>
        <w:rPr>
          <w:rFonts w:hint="eastAsia"/>
          <w:sz w:val="32"/>
          <w:szCs w:val="32"/>
        </w:rPr>
      </w:pPr>
      <w:r>
        <w:rPr>
          <w:rFonts w:hint="eastAsia"/>
          <w:sz w:val="32"/>
          <w:szCs w:val="32"/>
        </w:rPr>
        <w:t>Having come to my chamber, I considered my case alone, and on the morrow morning drew up my resolution on another paper, which I determined to read to the assembly.</w:t>
      </w:r>
    </w:p>
    <w:p w14:paraId="6651D672">
      <w:pPr>
        <w:pStyle w:val="4"/>
        <w:spacing w:before="292" w:line="254" w:lineRule="auto"/>
        <w:ind w:right="97"/>
        <w:rPr>
          <w:rFonts w:hint="eastAsia"/>
          <w:sz w:val="32"/>
          <w:szCs w:val="32"/>
        </w:rPr>
      </w:pPr>
    </w:p>
    <w:p w14:paraId="19DACE54">
      <w:pPr>
        <w:pStyle w:val="4"/>
        <w:spacing w:before="292" w:line="254" w:lineRule="auto"/>
        <w:ind w:right="97"/>
        <w:rPr>
          <w:rFonts w:hint="eastAsia"/>
          <w:sz w:val="32"/>
          <w:szCs w:val="32"/>
        </w:rPr>
      </w:pPr>
      <w:r>
        <w:rPr>
          <w:rFonts w:hint="eastAsia"/>
          <w:sz w:val="32"/>
          <w:szCs w:val="32"/>
        </w:rPr>
        <w:t>我到我的房间后，独自思想了我的情况，第二天早晨在另一张纸上起草了我的决议，我决心在大会上宣读。</w:t>
      </w:r>
    </w:p>
    <w:p w14:paraId="5FA3825B">
      <w:pPr>
        <w:pStyle w:val="4"/>
        <w:spacing w:before="292" w:line="254" w:lineRule="auto"/>
        <w:ind w:right="97"/>
        <w:rPr>
          <w:rFonts w:hint="eastAsia"/>
          <w:sz w:val="32"/>
          <w:szCs w:val="32"/>
        </w:rPr>
      </w:pPr>
    </w:p>
    <w:p w14:paraId="5CAB0E8E">
      <w:pPr>
        <w:pStyle w:val="4"/>
        <w:spacing w:before="292" w:line="254" w:lineRule="auto"/>
        <w:ind w:right="97"/>
        <w:rPr>
          <w:rFonts w:hint="eastAsia"/>
          <w:sz w:val="32"/>
          <w:szCs w:val="32"/>
        </w:rPr>
      </w:pPr>
      <w:r>
        <w:rPr>
          <w:rFonts w:hint="eastAsia"/>
          <w:sz w:val="32"/>
          <w:szCs w:val="32"/>
        </w:rPr>
        <w:t>And having caused one intimate to the moderator aforehand the nature of my resolution, that they might take no alarm at my offering to speak again, I did that day, after reading of the minutes, the house being full, crave leave to be heard, with reference to the advice given me yesterday from the chair.</w:t>
      </w:r>
    </w:p>
    <w:p w14:paraId="61EB69F5">
      <w:pPr>
        <w:pStyle w:val="4"/>
        <w:spacing w:before="292" w:line="254" w:lineRule="auto"/>
        <w:ind w:right="97"/>
        <w:rPr>
          <w:rFonts w:hint="eastAsia"/>
          <w:sz w:val="32"/>
          <w:szCs w:val="32"/>
        </w:rPr>
      </w:pPr>
    </w:p>
    <w:p w14:paraId="67E66F25">
      <w:pPr>
        <w:pStyle w:val="4"/>
        <w:spacing w:before="292" w:line="254" w:lineRule="auto"/>
        <w:ind w:right="97"/>
        <w:rPr>
          <w:rFonts w:hint="eastAsia"/>
          <w:sz w:val="32"/>
          <w:szCs w:val="32"/>
        </w:rPr>
      </w:pPr>
      <w:r>
        <w:rPr>
          <w:rFonts w:hint="eastAsia"/>
          <w:sz w:val="32"/>
          <w:szCs w:val="32"/>
        </w:rPr>
        <w:t>我已叫人预先向主席暗示我决议的性质，免得他们因我再次提议发言而惊慌，我便那天，在宣读会议记录后，会场人满为患，请求发言许可，就昨天从主席那里得到的建议。</w:t>
      </w:r>
    </w:p>
    <w:p w14:paraId="5D42409A">
      <w:pPr>
        <w:pStyle w:val="4"/>
        <w:spacing w:before="292" w:line="254" w:lineRule="auto"/>
        <w:ind w:right="97"/>
        <w:rPr>
          <w:rFonts w:hint="eastAsia"/>
          <w:sz w:val="32"/>
          <w:szCs w:val="32"/>
        </w:rPr>
      </w:pPr>
    </w:p>
    <w:p w14:paraId="0120A9ED">
      <w:pPr>
        <w:pStyle w:val="4"/>
        <w:spacing w:before="292" w:line="254" w:lineRule="auto"/>
        <w:ind w:right="97"/>
        <w:rPr>
          <w:rFonts w:hint="eastAsia"/>
          <w:sz w:val="32"/>
          <w:szCs w:val="32"/>
        </w:rPr>
      </w:pPr>
      <w:r>
        <w:rPr>
          <w:rFonts w:hint="eastAsia"/>
          <w:sz w:val="32"/>
          <w:szCs w:val="32"/>
        </w:rPr>
        <w:t>Which being granted, I did with an audible voice, say, reading as follows:—</w:t>
      </w:r>
    </w:p>
    <w:p w14:paraId="1ABBA13D">
      <w:pPr>
        <w:pStyle w:val="4"/>
        <w:spacing w:before="292" w:line="254" w:lineRule="auto"/>
        <w:ind w:right="97"/>
        <w:rPr>
          <w:rFonts w:hint="eastAsia"/>
          <w:sz w:val="32"/>
          <w:szCs w:val="32"/>
        </w:rPr>
      </w:pPr>
    </w:p>
    <w:p w14:paraId="59900117">
      <w:pPr>
        <w:pStyle w:val="4"/>
        <w:spacing w:before="292" w:line="254" w:lineRule="auto"/>
        <w:ind w:right="97"/>
        <w:rPr>
          <w:rFonts w:hint="eastAsia"/>
          <w:sz w:val="32"/>
          <w:szCs w:val="32"/>
        </w:rPr>
      </w:pPr>
      <w:r>
        <w:rPr>
          <w:rFonts w:hint="eastAsia"/>
          <w:sz w:val="32"/>
          <w:szCs w:val="32"/>
        </w:rPr>
        <w:t>准许后，我便以响亮的声音，说，宣读如下：—</w:t>
      </w:r>
    </w:p>
    <w:p w14:paraId="5347370A">
      <w:pPr>
        <w:pStyle w:val="4"/>
        <w:spacing w:before="292" w:line="254" w:lineRule="auto"/>
        <w:ind w:right="97"/>
        <w:rPr>
          <w:rFonts w:hint="eastAsia"/>
          <w:sz w:val="32"/>
          <w:szCs w:val="32"/>
        </w:rPr>
      </w:pPr>
    </w:p>
    <w:p w14:paraId="750AA41B">
      <w:pPr>
        <w:pStyle w:val="4"/>
        <w:spacing w:before="292" w:line="254" w:lineRule="auto"/>
        <w:ind w:right="97"/>
        <w:rPr>
          <w:rFonts w:hint="eastAsia"/>
          <w:sz w:val="32"/>
          <w:szCs w:val="32"/>
        </w:rPr>
      </w:pPr>
      <w:r>
        <w:rPr>
          <w:rFonts w:hint="eastAsia"/>
          <w:sz w:val="32"/>
          <w:szCs w:val="32"/>
        </w:rPr>
        <w:t>"Moderator, I have, according to your desire, considered again my dissenting from the sentence and decision of this Venerable Assembly in the affair of Mr. Simson; and it was out of no design to break in upon the peace of this church, but for the necessary exoneration of my own conscience, that I did formally declare my dissent in that matter; so I can see no ground to retract it, and therefore am far from retracting the same.</w:t>
      </w:r>
    </w:p>
    <w:p w14:paraId="4AA93948">
      <w:pPr>
        <w:pStyle w:val="4"/>
        <w:spacing w:before="292" w:line="254" w:lineRule="auto"/>
        <w:ind w:right="97"/>
        <w:rPr>
          <w:rFonts w:hint="eastAsia"/>
          <w:sz w:val="32"/>
          <w:szCs w:val="32"/>
        </w:rPr>
      </w:pPr>
    </w:p>
    <w:p w14:paraId="38AD7C38">
      <w:pPr>
        <w:pStyle w:val="4"/>
        <w:spacing w:before="292" w:line="254" w:lineRule="auto"/>
        <w:ind w:right="97"/>
        <w:rPr>
          <w:rFonts w:hint="eastAsia"/>
          <w:sz w:val="32"/>
          <w:szCs w:val="32"/>
        </w:rPr>
      </w:pPr>
      <w:r>
        <w:rPr>
          <w:rFonts w:hint="eastAsia"/>
          <w:sz w:val="32"/>
          <w:szCs w:val="32"/>
        </w:rPr>
        <w:t>“主席先生，我已按照您的要求，再次考虑了我对本次尊贵大会在西姆森先生事件上的判决和决定的异议；我正式声明我在那件事上的异议，并非出于要破坏本教会和平的任何意图，而是为我良心的必要卸责；所以我看不出有任何理由收回它，因此我决不收回。</w:t>
      </w:r>
    </w:p>
    <w:p w14:paraId="56081066">
      <w:pPr>
        <w:pStyle w:val="4"/>
        <w:spacing w:before="292" w:line="254" w:lineRule="auto"/>
        <w:ind w:right="97"/>
        <w:rPr>
          <w:rFonts w:hint="eastAsia"/>
          <w:sz w:val="32"/>
          <w:szCs w:val="32"/>
        </w:rPr>
      </w:pPr>
    </w:p>
    <w:p w14:paraId="689CBAB1">
      <w:pPr>
        <w:pStyle w:val="4"/>
        <w:spacing w:before="292" w:line="254" w:lineRule="auto"/>
        <w:ind w:right="97"/>
        <w:rPr>
          <w:rFonts w:hint="eastAsia"/>
          <w:sz w:val="32"/>
          <w:szCs w:val="32"/>
        </w:rPr>
      </w:pPr>
      <w:r>
        <w:rPr>
          <w:rFonts w:hint="eastAsia"/>
          <w:sz w:val="32"/>
          <w:szCs w:val="32"/>
        </w:rPr>
        <w:t>Yet, forasmuch as the marking of it in your records, which is the only thing that now remains in that matter, is judged by my Very Reverend Fathers and Brethren of this assembly, to be of dangerous consequence to the peace of this church, which I think myself obliged in conscience to be very tender of, I do not insist for the marking of it in your records; but having the dissent, as I declared it, by me in writ, from which I read it before this Venerable Assembly; and having also in writing what I have now delivered, I am resolved, through grace, to make such use of the same afterward, as pressing necessity, in any undesirable event, may be judged to require."</w:t>
      </w:r>
    </w:p>
    <w:p w14:paraId="5CF81E6C">
      <w:pPr>
        <w:pStyle w:val="4"/>
        <w:spacing w:before="292" w:line="254" w:lineRule="auto"/>
        <w:ind w:right="97"/>
        <w:rPr>
          <w:rFonts w:hint="eastAsia"/>
          <w:sz w:val="32"/>
          <w:szCs w:val="32"/>
        </w:rPr>
      </w:pPr>
    </w:p>
    <w:p w14:paraId="020696AD">
      <w:pPr>
        <w:pStyle w:val="4"/>
        <w:spacing w:before="292" w:line="254" w:lineRule="auto"/>
        <w:ind w:right="97"/>
        <w:rPr>
          <w:rFonts w:hint="eastAsia"/>
          <w:sz w:val="32"/>
          <w:szCs w:val="32"/>
        </w:rPr>
      </w:pPr>
      <w:r>
        <w:rPr>
          <w:rFonts w:hint="eastAsia"/>
          <w:sz w:val="32"/>
          <w:szCs w:val="32"/>
        </w:rPr>
        <w:t>然而，鉴于将其记录在你们的记录中，这是那件事现在剩下的唯一事情，被我本次大会的非常可敬的父老和弟兄们，判断为对本教会的和平有危险的后果，我认为我凭良心有义务非常地爱护它，我便不坚持将其记录在你们的记录中；但我有那份异议，如我所声明的，由我手写，我曾在这尊贵的大会面前宣读它；并且也有我现在所发表的文字稿，我决心，藉着恩典，之后在任何不理想的事件中，按紧急的需要，酌情使用。”</w:t>
      </w:r>
    </w:p>
    <w:p w14:paraId="37FC706F">
      <w:pPr>
        <w:pStyle w:val="4"/>
        <w:spacing w:before="292" w:line="254" w:lineRule="auto"/>
        <w:ind w:right="97"/>
        <w:rPr>
          <w:rFonts w:hint="eastAsia"/>
          <w:sz w:val="32"/>
          <w:szCs w:val="32"/>
        </w:rPr>
      </w:pPr>
    </w:p>
    <w:p w14:paraId="59AEC5C2">
      <w:pPr>
        <w:pStyle w:val="4"/>
        <w:spacing w:before="292" w:line="254" w:lineRule="auto"/>
        <w:ind w:right="97"/>
        <w:rPr>
          <w:rFonts w:hint="eastAsia"/>
          <w:sz w:val="32"/>
          <w:szCs w:val="32"/>
        </w:rPr>
      </w:pPr>
      <w:r>
        <w:rPr>
          <w:rFonts w:hint="eastAsia"/>
          <w:sz w:val="32"/>
          <w:szCs w:val="32"/>
        </w:rPr>
        <w:t>Which said, I immediately sat down; and the assembly seemed to be well satisfied.</w:t>
      </w:r>
    </w:p>
    <w:p w14:paraId="3CF294EF">
      <w:pPr>
        <w:pStyle w:val="4"/>
        <w:spacing w:before="292" w:line="254" w:lineRule="auto"/>
        <w:ind w:right="97"/>
        <w:rPr>
          <w:rFonts w:hint="eastAsia"/>
          <w:sz w:val="32"/>
          <w:szCs w:val="32"/>
        </w:rPr>
      </w:pPr>
    </w:p>
    <w:p w14:paraId="4A0F15E6">
      <w:pPr>
        <w:pStyle w:val="4"/>
        <w:spacing w:before="292" w:line="254" w:lineRule="auto"/>
        <w:ind w:right="97"/>
        <w:rPr>
          <w:rFonts w:hint="eastAsia"/>
          <w:sz w:val="32"/>
          <w:szCs w:val="32"/>
        </w:rPr>
      </w:pPr>
      <w:r>
        <w:rPr>
          <w:rFonts w:hint="eastAsia"/>
          <w:sz w:val="32"/>
          <w:szCs w:val="32"/>
        </w:rPr>
        <w:t>说完，我立刻坐下；大会似乎很满意。</w:t>
      </w:r>
    </w:p>
    <w:p w14:paraId="2E895FB3">
      <w:pPr>
        <w:pStyle w:val="4"/>
        <w:spacing w:before="292" w:line="254" w:lineRule="auto"/>
        <w:ind w:right="97"/>
        <w:rPr>
          <w:rFonts w:hint="eastAsia"/>
          <w:sz w:val="32"/>
          <w:szCs w:val="32"/>
        </w:rPr>
      </w:pPr>
    </w:p>
    <w:p w14:paraId="5419251D">
      <w:pPr>
        <w:pStyle w:val="4"/>
        <w:spacing w:before="292" w:line="254" w:lineRule="auto"/>
        <w:ind w:right="97"/>
        <w:rPr>
          <w:rFonts w:hint="eastAsia"/>
          <w:sz w:val="32"/>
          <w:szCs w:val="32"/>
        </w:rPr>
      </w:pPr>
      <w:r>
        <w:rPr>
          <w:rFonts w:hint="eastAsia"/>
          <w:sz w:val="32"/>
          <w:szCs w:val="32"/>
        </w:rPr>
        <w:t>The conduct of Providence in this matter is wonderful in my eyes I have seen so much of God in it, in guiding a poor fool, who in lesser matters uses, by being hurried and straitened as to time, to be put in confusion; and so much beyond what could be the produce of my talents; that I am, in my own eyes, a deep debtor to free grace for it; and am humbled to the dust, admiring sovereign condescension, doing things by me, because he will do them; and putting that honour on me, who for several years have looked on myself as a withered branch cast over the hedge, in respect of public management; and yet he hath made the withered branch to bud again.</w:t>
      </w:r>
    </w:p>
    <w:p w14:paraId="711F1FB2">
      <w:pPr>
        <w:pStyle w:val="4"/>
        <w:spacing w:before="292" w:line="254" w:lineRule="auto"/>
        <w:ind w:right="97"/>
        <w:rPr>
          <w:rFonts w:hint="eastAsia"/>
          <w:sz w:val="32"/>
          <w:szCs w:val="32"/>
        </w:rPr>
      </w:pPr>
    </w:p>
    <w:p w14:paraId="71D5E6A9">
      <w:pPr>
        <w:pStyle w:val="4"/>
        <w:spacing w:before="292" w:line="254" w:lineRule="auto"/>
        <w:ind w:right="97"/>
        <w:rPr>
          <w:rFonts w:hint="eastAsia"/>
          <w:sz w:val="32"/>
          <w:szCs w:val="32"/>
        </w:rPr>
      </w:pPr>
      <w:r>
        <w:rPr>
          <w:rFonts w:hint="eastAsia"/>
          <w:sz w:val="32"/>
          <w:szCs w:val="32"/>
        </w:rPr>
        <w:t>护理在这件事上的作为，在我眼中是奇妙的。我已看见其中有如此多的神，在引导一个可怜的傻瓜，他在较小的事上，常因时间仓促和窘迫而陷入混乱；并且如此地超出了我才能所能产生的；以致，在我自己看来，我为此深深地亏欠白白的恩典；我谦卑到尘土，赞美至高的俯就，藉着我行事，因为祂定意要行；并将那荣耀加在我身上，我已多年，在公共事务管理方面，视自己为被扔到篱笆外的枯枝；然而祂却使枯枝再次发芽。</w:t>
      </w:r>
    </w:p>
    <w:p w14:paraId="4768C82F">
      <w:pPr>
        <w:pStyle w:val="4"/>
        <w:spacing w:before="292" w:line="254" w:lineRule="auto"/>
        <w:ind w:right="97"/>
        <w:rPr>
          <w:rFonts w:hint="eastAsia"/>
          <w:sz w:val="32"/>
          <w:szCs w:val="32"/>
        </w:rPr>
      </w:pPr>
    </w:p>
    <w:p w14:paraId="36A7FC3A">
      <w:pPr>
        <w:pStyle w:val="4"/>
        <w:spacing w:before="292" w:line="254" w:lineRule="auto"/>
        <w:ind w:right="97"/>
        <w:rPr>
          <w:rFonts w:hint="eastAsia"/>
          <w:sz w:val="32"/>
          <w:szCs w:val="32"/>
        </w:rPr>
      </w:pPr>
      <w:r>
        <w:rPr>
          <w:rFonts w:hint="eastAsia"/>
          <w:sz w:val="32"/>
          <w:szCs w:val="32"/>
        </w:rPr>
        <w:t>Upon reflection, I have full satisfaction as to the management of this matter, and find that word verified; Prov. 4:12, "When thou runnest, thou shalt not stumble."</w:t>
      </w:r>
    </w:p>
    <w:p w14:paraId="69C8FC7B">
      <w:pPr>
        <w:pStyle w:val="4"/>
        <w:spacing w:before="292" w:line="254" w:lineRule="auto"/>
        <w:ind w:right="97"/>
        <w:rPr>
          <w:rFonts w:hint="eastAsia"/>
          <w:sz w:val="32"/>
          <w:szCs w:val="32"/>
        </w:rPr>
      </w:pPr>
    </w:p>
    <w:p w14:paraId="39FF9444">
      <w:pPr>
        <w:pStyle w:val="4"/>
        <w:spacing w:before="292" w:line="254" w:lineRule="auto"/>
        <w:ind w:right="97"/>
        <w:rPr>
          <w:rFonts w:hint="eastAsia"/>
          <w:sz w:val="32"/>
          <w:szCs w:val="32"/>
        </w:rPr>
      </w:pPr>
      <w:r>
        <w:rPr>
          <w:rFonts w:hint="eastAsia"/>
          <w:sz w:val="32"/>
          <w:szCs w:val="32"/>
        </w:rPr>
        <w:t>回想起来，我对这件事的处理完全满意，并发现那句话得以应验；箴言4章12节：“你奔跑，也不致跌倒。”</w:t>
      </w:r>
    </w:p>
    <w:p w14:paraId="5FFA86B2">
      <w:pPr>
        <w:pStyle w:val="4"/>
        <w:spacing w:before="292" w:line="254" w:lineRule="auto"/>
        <w:ind w:right="97"/>
        <w:rPr>
          <w:rFonts w:hint="eastAsia"/>
          <w:sz w:val="32"/>
          <w:szCs w:val="32"/>
        </w:rPr>
      </w:pPr>
    </w:p>
    <w:p w14:paraId="76344089">
      <w:pPr>
        <w:pStyle w:val="4"/>
        <w:spacing w:before="292" w:line="254" w:lineRule="auto"/>
        <w:ind w:right="97"/>
        <w:rPr>
          <w:rFonts w:hint="eastAsia"/>
          <w:sz w:val="32"/>
          <w:szCs w:val="32"/>
        </w:rPr>
      </w:pPr>
      <w:r>
        <w:rPr>
          <w:rFonts w:hint="eastAsia"/>
          <w:sz w:val="32"/>
          <w:szCs w:val="32"/>
        </w:rPr>
        <w:t>Though it was an invidious appearance, in which I was left alone; yet being made out of conscience towards God, it was so ordered by providence, that it visibly tended to my reputation, both with the one party and the other; whereof several expressions were made me.</w:t>
      </w:r>
    </w:p>
    <w:p w14:paraId="77F3C1AC">
      <w:pPr>
        <w:pStyle w:val="4"/>
        <w:spacing w:before="292" w:line="254" w:lineRule="auto"/>
        <w:ind w:right="97"/>
        <w:rPr>
          <w:rFonts w:hint="eastAsia"/>
          <w:sz w:val="32"/>
          <w:szCs w:val="32"/>
        </w:rPr>
      </w:pPr>
    </w:p>
    <w:p w14:paraId="745F7753">
      <w:pPr>
        <w:pStyle w:val="4"/>
        <w:spacing w:before="292" w:line="254" w:lineRule="auto"/>
        <w:ind w:right="97"/>
        <w:rPr>
          <w:rFonts w:hint="eastAsia"/>
          <w:sz w:val="32"/>
          <w:szCs w:val="32"/>
        </w:rPr>
      </w:pPr>
      <w:r>
        <w:rPr>
          <w:rFonts w:hint="eastAsia"/>
          <w:sz w:val="32"/>
          <w:szCs w:val="32"/>
        </w:rPr>
        <w:t>虽然那是一次令人不快的露面，我在其中被独自留下；然而，因是出于对神的良心而作，护理如此安排，以致它明显地有助于我的声誉，无论对哪一方；我为此收到了几番表达。</w:t>
      </w:r>
    </w:p>
    <w:p w14:paraId="1A689274">
      <w:pPr>
        <w:pStyle w:val="4"/>
        <w:spacing w:before="292" w:line="254" w:lineRule="auto"/>
        <w:ind w:right="97"/>
        <w:rPr>
          <w:rFonts w:hint="eastAsia"/>
          <w:sz w:val="32"/>
          <w:szCs w:val="32"/>
        </w:rPr>
      </w:pPr>
    </w:p>
    <w:p w14:paraId="2EBD949E">
      <w:pPr>
        <w:pStyle w:val="4"/>
        <w:spacing w:before="292" w:line="254" w:lineRule="auto"/>
        <w:ind w:right="97"/>
        <w:rPr>
          <w:rFonts w:hint="eastAsia"/>
          <w:sz w:val="32"/>
          <w:szCs w:val="32"/>
        </w:rPr>
      </w:pPr>
      <w:r>
        <w:rPr>
          <w:rFonts w:hint="eastAsia"/>
          <w:sz w:val="32"/>
          <w:szCs w:val="32"/>
        </w:rPr>
        <w:t>And the party against Mr. Simson saw the usefulness of it, considering it as a warning of what they are to expect who afterwards may appear for him.</w:t>
      </w:r>
    </w:p>
    <w:p w14:paraId="41A62E63">
      <w:pPr>
        <w:pStyle w:val="4"/>
        <w:spacing w:before="292" w:line="254" w:lineRule="auto"/>
        <w:ind w:right="97"/>
        <w:rPr>
          <w:rFonts w:hint="eastAsia"/>
          <w:sz w:val="32"/>
          <w:szCs w:val="32"/>
        </w:rPr>
      </w:pPr>
    </w:p>
    <w:p w14:paraId="1FA34159">
      <w:pPr>
        <w:pStyle w:val="4"/>
        <w:spacing w:before="292" w:line="254" w:lineRule="auto"/>
        <w:ind w:right="97"/>
        <w:rPr>
          <w:rFonts w:hint="eastAsia"/>
          <w:sz w:val="32"/>
          <w:szCs w:val="32"/>
        </w:rPr>
      </w:pPr>
      <w:r>
        <w:rPr>
          <w:rFonts w:hint="eastAsia"/>
          <w:sz w:val="32"/>
          <w:szCs w:val="32"/>
        </w:rPr>
        <w:t>反对西姆森先生的一方，也看到了它的用处，视之为对那些之后可能为他出庭的人的一个警告。</w:t>
      </w:r>
    </w:p>
    <w:p w14:paraId="0BB54AC4">
      <w:pPr>
        <w:pStyle w:val="4"/>
        <w:spacing w:before="292" w:line="254" w:lineRule="auto"/>
        <w:ind w:right="97"/>
        <w:rPr>
          <w:rFonts w:hint="eastAsia"/>
          <w:sz w:val="32"/>
          <w:szCs w:val="32"/>
        </w:rPr>
      </w:pPr>
    </w:p>
    <w:p w14:paraId="51992320">
      <w:pPr>
        <w:pStyle w:val="4"/>
        <w:spacing w:before="292" w:line="254" w:lineRule="auto"/>
        <w:ind w:right="97"/>
        <w:rPr>
          <w:rFonts w:hint="eastAsia"/>
          <w:sz w:val="32"/>
          <w:szCs w:val="32"/>
        </w:rPr>
      </w:pPr>
      <w:r>
        <w:rPr>
          <w:rFonts w:hint="eastAsia"/>
          <w:sz w:val="32"/>
          <w:szCs w:val="32"/>
        </w:rPr>
        <w:t>I was convinced, that the appearance in the matter of the act against the "Marrow," had an influence in this case, on worthy brethren, with respect to me; but, on the other hand, I see as plainly, that God hereby put an honour on that appearance.</w:t>
      </w:r>
    </w:p>
    <w:p w14:paraId="57CDE288">
      <w:pPr>
        <w:pStyle w:val="4"/>
        <w:spacing w:before="292" w:line="254" w:lineRule="auto"/>
        <w:ind w:right="97"/>
        <w:rPr>
          <w:rFonts w:hint="eastAsia"/>
          <w:sz w:val="32"/>
          <w:szCs w:val="32"/>
        </w:rPr>
      </w:pPr>
    </w:p>
    <w:p w14:paraId="7A6E04CA">
      <w:pPr>
        <w:pStyle w:val="4"/>
        <w:spacing w:before="292" w:line="254" w:lineRule="auto"/>
        <w:ind w:right="97"/>
        <w:rPr>
          <w:rFonts w:hint="eastAsia"/>
          <w:sz w:val="32"/>
          <w:szCs w:val="32"/>
        </w:rPr>
      </w:pPr>
      <w:r>
        <w:rPr>
          <w:rFonts w:hint="eastAsia"/>
          <w:sz w:val="32"/>
          <w:szCs w:val="32"/>
        </w:rPr>
        <w:t>我深信，在反对《精髓》法案一事上的露面，在这种情况下，对我，对一些值得尊敬的弟兄们，都有影响；但另一方面，我也同样清楚地看到，神藉此荣耀了那次露面。</w:t>
      </w:r>
    </w:p>
    <w:p w14:paraId="6674AC1D">
      <w:pPr>
        <w:pStyle w:val="4"/>
        <w:spacing w:before="292" w:line="254" w:lineRule="auto"/>
        <w:ind w:right="97"/>
        <w:rPr>
          <w:rFonts w:hint="eastAsia"/>
          <w:sz w:val="32"/>
          <w:szCs w:val="32"/>
        </w:rPr>
      </w:pPr>
    </w:p>
    <w:p w14:paraId="657A9291">
      <w:pPr>
        <w:pStyle w:val="4"/>
        <w:spacing w:before="292" w:line="254" w:lineRule="auto"/>
        <w:ind w:right="97"/>
        <w:rPr>
          <w:rFonts w:hint="eastAsia"/>
          <w:sz w:val="32"/>
          <w:szCs w:val="32"/>
        </w:rPr>
      </w:pPr>
      <w:r>
        <w:rPr>
          <w:rFonts w:hint="eastAsia"/>
          <w:sz w:val="32"/>
          <w:szCs w:val="32"/>
        </w:rPr>
        <w:t>As I was the alone man of the twelve engaged in that affair, that was a member of this assembly; so I was left alone in this; yet in the end of it, the second day, others found themselves obliged publicly to declare to the assembly their going the same way with me; and so, upon the matter, to adhere.*</w:t>
      </w:r>
    </w:p>
    <w:p w14:paraId="09E0A596">
      <w:pPr>
        <w:pStyle w:val="4"/>
        <w:spacing w:before="292" w:line="254" w:lineRule="auto"/>
        <w:ind w:right="97"/>
        <w:rPr>
          <w:rFonts w:hint="eastAsia"/>
          <w:sz w:val="32"/>
          <w:szCs w:val="32"/>
        </w:rPr>
      </w:pPr>
    </w:p>
    <w:p w14:paraId="7757ED7A">
      <w:pPr>
        <w:pStyle w:val="4"/>
        <w:spacing w:before="292" w:line="254" w:lineRule="auto"/>
        <w:ind w:right="97"/>
        <w:rPr>
          <w:rFonts w:hint="eastAsia"/>
          <w:sz w:val="32"/>
          <w:szCs w:val="32"/>
        </w:rPr>
      </w:pPr>
      <w:r>
        <w:rPr>
          <w:rFonts w:hint="eastAsia"/>
          <w:sz w:val="32"/>
          <w:szCs w:val="32"/>
        </w:rPr>
        <w:t>正如我是参与那件事的十二人中，唯一是本次大会成员的人；我在这件事中，也被独自留下；然而在它结束时，第二天，其他人发现自己有义务公开向大会声明，他们与我同走一条路；因此，实际上，是拥护。*</w:t>
      </w:r>
    </w:p>
    <w:p w14:paraId="5CBEA0EF">
      <w:pPr>
        <w:pStyle w:val="4"/>
        <w:spacing w:before="292" w:line="254" w:lineRule="auto"/>
        <w:ind w:right="97"/>
        <w:rPr>
          <w:rFonts w:hint="eastAsia"/>
          <w:sz w:val="32"/>
          <w:szCs w:val="32"/>
        </w:rPr>
      </w:pPr>
    </w:p>
    <w:p w14:paraId="4988ACFF">
      <w:pPr>
        <w:pStyle w:val="4"/>
        <w:spacing w:before="292" w:line="254" w:lineRule="auto"/>
        <w:ind w:right="97"/>
        <w:rPr>
          <w:rFonts w:hint="eastAsia"/>
          <w:sz w:val="32"/>
          <w:szCs w:val="32"/>
        </w:rPr>
      </w:pPr>
      <w:r>
        <w:rPr>
          <w:rFonts w:hint="eastAsia"/>
          <w:sz w:val="32"/>
          <w:szCs w:val="32"/>
        </w:rPr>
        <w:t>What shall I say?</w:t>
      </w:r>
    </w:p>
    <w:p w14:paraId="4D60EB80">
      <w:pPr>
        <w:pStyle w:val="4"/>
        <w:spacing w:before="292" w:line="254" w:lineRule="auto"/>
        <w:ind w:right="97"/>
        <w:rPr>
          <w:rFonts w:hint="eastAsia"/>
          <w:sz w:val="32"/>
          <w:szCs w:val="32"/>
        </w:rPr>
      </w:pPr>
    </w:p>
    <w:p w14:paraId="5CD949D3">
      <w:pPr>
        <w:pStyle w:val="4"/>
        <w:spacing w:before="292" w:line="254" w:lineRule="auto"/>
        <w:ind w:right="97"/>
        <w:rPr>
          <w:rFonts w:hint="eastAsia"/>
          <w:sz w:val="32"/>
          <w:szCs w:val="32"/>
        </w:rPr>
      </w:pPr>
      <w:r>
        <w:rPr>
          <w:rFonts w:hint="eastAsia"/>
          <w:sz w:val="32"/>
          <w:szCs w:val="32"/>
        </w:rPr>
        <w:t>我该说什么呢？</w:t>
      </w:r>
    </w:p>
    <w:p w14:paraId="7CA3DE80">
      <w:pPr>
        <w:pStyle w:val="4"/>
        <w:spacing w:before="292" w:line="254" w:lineRule="auto"/>
        <w:ind w:right="97"/>
        <w:rPr>
          <w:rFonts w:hint="eastAsia"/>
          <w:sz w:val="32"/>
          <w:szCs w:val="32"/>
        </w:rPr>
      </w:pPr>
    </w:p>
    <w:p w14:paraId="208D9D77">
      <w:pPr>
        <w:pStyle w:val="4"/>
        <w:spacing w:before="292" w:line="254" w:lineRule="auto"/>
        <w:ind w:right="97"/>
        <w:rPr>
          <w:rFonts w:hint="eastAsia"/>
          <w:sz w:val="32"/>
          <w:szCs w:val="32"/>
        </w:rPr>
      </w:pPr>
      <w:r>
        <w:rPr>
          <w:rFonts w:hint="eastAsia"/>
          <w:sz w:val="32"/>
          <w:szCs w:val="32"/>
        </w:rPr>
        <w:t>The Lord hath both spoken it, and done it; I desire to go softly all my years.</w:t>
      </w:r>
    </w:p>
    <w:p w14:paraId="095B14BF">
      <w:pPr>
        <w:pStyle w:val="4"/>
        <w:spacing w:before="292" w:line="254" w:lineRule="auto"/>
        <w:ind w:right="97"/>
        <w:rPr>
          <w:rFonts w:hint="eastAsia"/>
          <w:sz w:val="32"/>
          <w:szCs w:val="32"/>
        </w:rPr>
      </w:pPr>
    </w:p>
    <w:p w14:paraId="11410B77">
      <w:pPr>
        <w:pStyle w:val="4"/>
        <w:spacing w:before="292" w:line="254" w:lineRule="auto"/>
        <w:ind w:right="97"/>
        <w:rPr>
          <w:rFonts w:hint="eastAsia"/>
          <w:sz w:val="32"/>
          <w:szCs w:val="32"/>
        </w:rPr>
      </w:pPr>
      <w:r>
        <w:rPr>
          <w:rFonts w:hint="eastAsia"/>
          <w:sz w:val="32"/>
          <w:szCs w:val="32"/>
        </w:rPr>
        <w:t>主既说了，也行了；我愿终身谦卑而行。</w:t>
      </w:r>
    </w:p>
    <w:p w14:paraId="5D4BBF19">
      <w:pPr>
        <w:pStyle w:val="4"/>
        <w:spacing w:before="292" w:line="254" w:lineRule="auto"/>
        <w:ind w:right="97"/>
        <w:rPr>
          <w:rFonts w:hint="eastAsia"/>
          <w:sz w:val="32"/>
          <w:szCs w:val="32"/>
        </w:rPr>
      </w:pPr>
    </w:p>
    <w:p w14:paraId="4A4191B8">
      <w:pPr>
        <w:pStyle w:val="4"/>
        <w:spacing w:before="292" w:line="254" w:lineRule="auto"/>
        <w:ind w:right="97"/>
        <w:rPr>
          <w:rFonts w:hint="eastAsia"/>
          <w:sz w:val="32"/>
          <w:szCs w:val="32"/>
        </w:rPr>
      </w:pPr>
      <w:r>
        <w:rPr>
          <w:rFonts w:hint="eastAsia"/>
          <w:sz w:val="32"/>
          <w:szCs w:val="32"/>
        </w:rPr>
        <w:t>This invidious appearance, which seemed to have an ill aspect on the affair of the essay on the accentuation, had a quite contrary effect; so that, before I came from Edinburgh, the printing of it there, and publishing proposals for that effect, were moved to me, by Mr. James Davidson, bookseller, and Robert Fleming, printer.</w:t>
      </w:r>
    </w:p>
    <w:p w14:paraId="502C2BB3">
      <w:pPr>
        <w:pStyle w:val="4"/>
        <w:spacing w:before="292" w:line="254" w:lineRule="auto"/>
        <w:ind w:right="97"/>
        <w:rPr>
          <w:rFonts w:hint="eastAsia"/>
          <w:sz w:val="32"/>
          <w:szCs w:val="32"/>
        </w:rPr>
      </w:pPr>
    </w:p>
    <w:p w14:paraId="6810142B">
      <w:pPr>
        <w:pStyle w:val="4"/>
        <w:spacing w:before="292" w:line="254" w:lineRule="auto"/>
        <w:ind w:right="97"/>
        <w:rPr>
          <w:rFonts w:hint="eastAsia"/>
          <w:sz w:val="32"/>
          <w:szCs w:val="32"/>
        </w:rPr>
      </w:pPr>
      <w:r>
        <w:rPr>
          <w:rFonts w:hint="eastAsia"/>
          <w:sz w:val="32"/>
          <w:szCs w:val="32"/>
        </w:rPr>
        <w:t>这次令人不快的露面，似乎对关于重音法的论文一事有不好的影响，却产生了完全相反的效果；以致，在我离开爱丁堡前，在那里的印刷，以及为此发布提议，都被书商詹姆斯·戴维森先生和印刷商罗伯特·弗莱明先生向我提议了。</w:t>
      </w:r>
    </w:p>
    <w:p w14:paraId="24EB128B">
      <w:pPr>
        <w:pStyle w:val="4"/>
        <w:spacing w:before="292" w:line="254" w:lineRule="auto"/>
        <w:ind w:right="97"/>
        <w:rPr>
          <w:rFonts w:hint="eastAsia"/>
          <w:sz w:val="32"/>
          <w:szCs w:val="32"/>
        </w:rPr>
      </w:pPr>
    </w:p>
    <w:p w14:paraId="62B3D6A8">
      <w:pPr>
        <w:pStyle w:val="4"/>
        <w:spacing w:before="292" w:line="254" w:lineRule="auto"/>
        <w:ind w:right="97"/>
        <w:rPr>
          <w:rFonts w:hint="eastAsia"/>
          <w:sz w:val="32"/>
          <w:szCs w:val="32"/>
        </w:rPr>
      </w:pPr>
      <w:r>
        <w:rPr>
          <w:rFonts w:hint="eastAsia"/>
          <w:sz w:val="32"/>
          <w:szCs w:val="32"/>
        </w:rPr>
        <w:t>Another case was before the assembly, wherein Professor Gorden was deeply engaged; but I behoved to vote against his part of the question.</w:t>
      </w:r>
    </w:p>
    <w:p w14:paraId="2A8B94C6">
      <w:pPr>
        <w:pStyle w:val="4"/>
        <w:spacing w:before="292" w:line="254" w:lineRule="auto"/>
        <w:ind w:right="97"/>
        <w:rPr>
          <w:rFonts w:hint="eastAsia"/>
          <w:sz w:val="32"/>
          <w:szCs w:val="32"/>
        </w:rPr>
      </w:pPr>
    </w:p>
    <w:p w14:paraId="69ED76E1">
      <w:pPr>
        <w:pStyle w:val="4"/>
        <w:spacing w:before="292" w:line="254" w:lineRule="auto"/>
        <w:ind w:right="97"/>
        <w:rPr>
          <w:rFonts w:hint="eastAsia"/>
          <w:sz w:val="32"/>
          <w:szCs w:val="32"/>
        </w:rPr>
      </w:pPr>
      <w:r>
        <w:rPr>
          <w:rFonts w:hint="eastAsia"/>
          <w:sz w:val="32"/>
          <w:szCs w:val="32"/>
        </w:rPr>
        <w:t>另一个案件提交给大会，戈登教授深陷其中；但我不得已投票反对他所持的观点。</w:t>
      </w:r>
    </w:p>
    <w:p w14:paraId="1E916670">
      <w:pPr>
        <w:pStyle w:val="4"/>
        <w:spacing w:before="292" w:line="254" w:lineRule="auto"/>
        <w:ind w:right="97"/>
        <w:rPr>
          <w:rFonts w:hint="eastAsia"/>
          <w:sz w:val="32"/>
          <w:szCs w:val="32"/>
        </w:rPr>
      </w:pPr>
    </w:p>
    <w:p w14:paraId="5F82467E">
      <w:pPr>
        <w:pStyle w:val="4"/>
        <w:spacing w:before="292" w:line="254" w:lineRule="auto"/>
        <w:ind w:right="97"/>
        <w:rPr>
          <w:rFonts w:hint="eastAsia"/>
          <w:sz w:val="32"/>
          <w:szCs w:val="32"/>
        </w:rPr>
      </w:pPr>
      <w:r>
        <w:rPr>
          <w:rFonts w:hint="eastAsia"/>
          <w:sz w:val="32"/>
          <w:szCs w:val="32"/>
        </w:rPr>
        <w:t>I feared the effect of this also with respect to that book; but he afterward shewed more readiness to do for me in that matter, than he had done for a considerable time before.</w:t>
      </w:r>
    </w:p>
    <w:p w14:paraId="62B01628">
      <w:pPr>
        <w:pStyle w:val="4"/>
        <w:spacing w:before="292" w:line="254" w:lineRule="auto"/>
        <w:ind w:right="97"/>
        <w:rPr>
          <w:rFonts w:hint="eastAsia"/>
          <w:sz w:val="32"/>
          <w:szCs w:val="32"/>
        </w:rPr>
      </w:pPr>
    </w:p>
    <w:p w14:paraId="193E3FC3">
      <w:pPr>
        <w:pStyle w:val="4"/>
        <w:spacing w:before="292" w:line="254" w:lineRule="auto"/>
        <w:ind w:right="97"/>
        <w:rPr>
          <w:rFonts w:hint="eastAsia"/>
          <w:sz w:val="32"/>
          <w:szCs w:val="32"/>
        </w:rPr>
      </w:pPr>
      <w:r>
        <w:rPr>
          <w:rFonts w:hint="eastAsia"/>
          <w:sz w:val="32"/>
          <w:szCs w:val="32"/>
        </w:rPr>
        <w:t>我也担心这对那本书的影响；但他之后，在那件事上，比他之前很长一段时间，都更乐意为我做事。</w:t>
      </w:r>
    </w:p>
    <w:p w14:paraId="2648409C">
      <w:pPr>
        <w:pStyle w:val="4"/>
        <w:spacing w:before="292" w:line="254" w:lineRule="auto"/>
        <w:ind w:right="97"/>
        <w:rPr>
          <w:rFonts w:hint="eastAsia"/>
          <w:sz w:val="32"/>
          <w:szCs w:val="32"/>
        </w:rPr>
      </w:pPr>
    </w:p>
    <w:p w14:paraId="6ED5B225">
      <w:pPr>
        <w:pStyle w:val="4"/>
        <w:spacing w:before="292" w:line="254" w:lineRule="auto"/>
        <w:ind w:right="97"/>
        <w:rPr>
          <w:rFonts w:hint="eastAsia"/>
          <w:sz w:val="32"/>
          <w:szCs w:val="32"/>
        </w:rPr>
      </w:pPr>
      <w:r>
        <w:rPr>
          <w:rFonts w:hint="eastAsia"/>
          <w:sz w:val="32"/>
          <w:szCs w:val="32"/>
        </w:rPr>
        <w:t>And favourable was that Providence that withheld him from keeping the tryst with me above mentioned.</w:t>
      </w:r>
    </w:p>
    <w:p w14:paraId="32D75B0B">
      <w:pPr>
        <w:pStyle w:val="4"/>
        <w:spacing w:before="292" w:line="254" w:lineRule="auto"/>
        <w:ind w:right="97"/>
        <w:rPr>
          <w:rFonts w:hint="eastAsia"/>
          <w:sz w:val="32"/>
          <w:szCs w:val="32"/>
        </w:rPr>
      </w:pPr>
    </w:p>
    <w:p w14:paraId="60C69EBE">
      <w:pPr>
        <w:pStyle w:val="4"/>
        <w:spacing w:before="292" w:line="254" w:lineRule="auto"/>
        <w:ind w:right="97"/>
        <w:rPr>
          <w:rFonts w:hint="eastAsia"/>
          <w:sz w:val="32"/>
          <w:szCs w:val="32"/>
        </w:rPr>
      </w:pPr>
      <w:r>
        <w:rPr>
          <w:rFonts w:hint="eastAsia"/>
          <w:sz w:val="32"/>
          <w:szCs w:val="32"/>
        </w:rPr>
        <w:t>那护理是何等恩惠，祂竟阻止他遵守我前述的约会。</w:t>
      </w:r>
    </w:p>
    <w:p w14:paraId="41D02F54">
      <w:pPr>
        <w:pStyle w:val="4"/>
        <w:spacing w:before="292" w:line="254" w:lineRule="auto"/>
        <w:ind w:right="97"/>
        <w:rPr>
          <w:rFonts w:hint="eastAsia"/>
          <w:sz w:val="32"/>
          <w:szCs w:val="32"/>
        </w:rPr>
      </w:pPr>
    </w:p>
    <w:p w14:paraId="15BE8F5F">
      <w:pPr>
        <w:pStyle w:val="4"/>
        <w:spacing w:before="292" w:line="254" w:lineRule="auto"/>
        <w:ind w:right="97"/>
        <w:rPr>
          <w:rFonts w:hint="eastAsia"/>
          <w:sz w:val="32"/>
          <w:szCs w:val="32"/>
        </w:rPr>
      </w:pPr>
      <w:r>
        <w:rPr>
          <w:rFonts w:hint="eastAsia"/>
          <w:sz w:val="32"/>
          <w:szCs w:val="32"/>
        </w:rPr>
        <w:t>I met with Mr. Du Pont, who was kind and respectful exceedingly, having before received my return to his letter.</w:t>
      </w:r>
    </w:p>
    <w:p w14:paraId="73C8D992">
      <w:pPr>
        <w:pStyle w:val="4"/>
        <w:spacing w:before="292" w:line="254" w:lineRule="auto"/>
        <w:ind w:right="97"/>
        <w:rPr>
          <w:rFonts w:hint="eastAsia"/>
          <w:sz w:val="32"/>
          <w:szCs w:val="32"/>
        </w:rPr>
      </w:pPr>
    </w:p>
    <w:p w14:paraId="3A55633E">
      <w:pPr>
        <w:pStyle w:val="4"/>
        <w:spacing w:before="292" w:line="254" w:lineRule="auto"/>
        <w:ind w:right="97"/>
        <w:rPr>
          <w:rFonts w:hint="eastAsia"/>
          <w:sz w:val="32"/>
          <w:szCs w:val="32"/>
        </w:rPr>
      </w:pPr>
      <w:r>
        <w:rPr>
          <w:rFonts w:hint="eastAsia"/>
          <w:sz w:val="32"/>
          <w:szCs w:val="32"/>
        </w:rPr>
        <w:t>我遇见了杜邦先生，他极其仁慈和尊敬，因他之前已收到我给他的回信。</w:t>
      </w:r>
    </w:p>
    <w:p w14:paraId="37DADA25">
      <w:pPr>
        <w:pStyle w:val="4"/>
        <w:spacing w:before="292" w:line="254" w:lineRule="auto"/>
        <w:ind w:right="97"/>
        <w:rPr>
          <w:rFonts w:hint="eastAsia"/>
          <w:sz w:val="32"/>
          <w:szCs w:val="32"/>
        </w:rPr>
      </w:pPr>
    </w:p>
    <w:p w14:paraId="11D5C807">
      <w:pPr>
        <w:pStyle w:val="4"/>
        <w:spacing w:before="292" w:line="254" w:lineRule="auto"/>
        <w:ind w:right="97"/>
        <w:rPr>
          <w:rFonts w:hint="eastAsia"/>
          <w:sz w:val="32"/>
          <w:szCs w:val="32"/>
        </w:rPr>
      </w:pPr>
      <w:r>
        <w:rPr>
          <w:rFonts w:hint="eastAsia"/>
          <w:sz w:val="32"/>
          <w:szCs w:val="32"/>
        </w:rPr>
        <w:t>I applied to Mr. John Flint, for such a testimony to the essay as Professor Hamilton had given; and received from him a letter in Latin, dated May 14, 1729, bearing, that, under correction of the learned in the Eastern tongues, he judged the essay should be printed; and that he found nothing therein contrary to the fundamental doctrines of the Reformed religion.</w:t>
      </w:r>
    </w:p>
    <w:p w14:paraId="643D10A3">
      <w:pPr>
        <w:pStyle w:val="4"/>
        <w:spacing w:before="292" w:line="254" w:lineRule="auto"/>
        <w:ind w:right="97"/>
        <w:rPr>
          <w:rFonts w:hint="eastAsia"/>
          <w:sz w:val="32"/>
          <w:szCs w:val="32"/>
        </w:rPr>
      </w:pPr>
    </w:p>
    <w:p w14:paraId="6912F3D2">
      <w:pPr>
        <w:pStyle w:val="4"/>
        <w:spacing w:before="292" w:line="254" w:lineRule="auto"/>
        <w:ind w:right="97"/>
        <w:rPr>
          <w:rFonts w:hint="eastAsia"/>
          <w:sz w:val="32"/>
          <w:szCs w:val="32"/>
        </w:rPr>
      </w:pPr>
      <w:r>
        <w:rPr>
          <w:rFonts w:hint="eastAsia"/>
          <w:sz w:val="32"/>
          <w:szCs w:val="32"/>
        </w:rPr>
        <w:t>我向约翰·弗林特先生请求，为那篇论文作一个像汉密尔顿教授所作的见证；我收到他用拉丁文写的一封信，日期是1729年5月14日，信中说，在东方语言学者的纠正下，他认为那篇论文应该印刷；并且他发现其中没有任何与改革宗教会基本教义相悖之处。</w:t>
      </w:r>
    </w:p>
    <w:p w14:paraId="7E256E17">
      <w:pPr>
        <w:pStyle w:val="4"/>
        <w:spacing w:before="292" w:line="254" w:lineRule="auto"/>
        <w:ind w:right="97"/>
        <w:rPr>
          <w:rFonts w:hint="eastAsia"/>
          <w:sz w:val="32"/>
          <w:szCs w:val="32"/>
        </w:rPr>
      </w:pPr>
    </w:p>
    <w:p w14:paraId="66297AC7">
      <w:pPr>
        <w:pStyle w:val="4"/>
        <w:spacing w:before="292" w:line="254" w:lineRule="auto"/>
        <w:ind w:right="97"/>
        <w:rPr>
          <w:rFonts w:hint="eastAsia"/>
          <w:sz w:val="32"/>
          <w:szCs w:val="32"/>
        </w:rPr>
      </w:pPr>
      <w:r>
        <w:rPr>
          <w:rFonts w:hint="eastAsia"/>
          <w:sz w:val="32"/>
          <w:szCs w:val="32"/>
        </w:rPr>
        <w:t>The innuendo in the word "fundamental," was in resentment of what was called the doctrine of the "Marrow;" with relation to which, I found some of the first jurors more equitable and easy, than some of the second; as in the case of Professor Hamilton's testimony, compared with this.</w:t>
      </w:r>
    </w:p>
    <w:p w14:paraId="71F0C9C1">
      <w:pPr>
        <w:pStyle w:val="4"/>
        <w:spacing w:before="292" w:line="254" w:lineRule="auto"/>
        <w:ind w:right="97"/>
        <w:rPr>
          <w:rFonts w:hint="eastAsia"/>
          <w:sz w:val="32"/>
          <w:szCs w:val="32"/>
        </w:rPr>
      </w:pPr>
    </w:p>
    <w:p w14:paraId="0AE17AB1">
      <w:pPr>
        <w:pStyle w:val="4"/>
        <w:spacing w:before="292" w:line="254" w:lineRule="auto"/>
        <w:ind w:right="97"/>
        <w:rPr>
          <w:rFonts w:hint="eastAsia"/>
          <w:sz w:val="32"/>
          <w:szCs w:val="32"/>
        </w:rPr>
      </w:pPr>
      <w:r>
        <w:rPr>
          <w:rFonts w:hint="eastAsia"/>
          <w:sz w:val="32"/>
          <w:szCs w:val="32"/>
        </w:rPr>
        <w:t>“基本”一词的含沙射影，是出于对所谓的《精髓》教义的怨恨；就此而言，我发现一些第一批宣誓者比一些第二批宣誓者更公平和宽容；如同汉密尔顿教授的见证，与此比较。</w:t>
      </w:r>
    </w:p>
    <w:p w14:paraId="70370988">
      <w:pPr>
        <w:pStyle w:val="4"/>
        <w:spacing w:before="292" w:line="254" w:lineRule="auto"/>
        <w:ind w:right="97"/>
        <w:rPr>
          <w:rFonts w:hint="eastAsia"/>
          <w:sz w:val="32"/>
          <w:szCs w:val="32"/>
        </w:rPr>
      </w:pPr>
    </w:p>
    <w:p w14:paraId="5B7A97B1">
      <w:pPr>
        <w:pStyle w:val="4"/>
        <w:spacing w:before="292" w:line="254" w:lineRule="auto"/>
        <w:ind w:right="97"/>
        <w:rPr>
          <w:rFonts w:hint="eastAsia"/>
          <w:sz w:val="32"/>
          <w:szCs w:val="32"/>
        </w:rPr>
      </w:pPr>
      <w:r>
        <w:rPr>
          <w:rFonts w:hint="eastAsia"/>
          <w:sz w:val="32"/>
          <w:szCs w:val="32"/>
        </w:rPr>
        <w:t>I went thereafter to Mr. Flint's house, to have represented to him my observe of the word foresaid; but he was not within; so I saw him not.</w:t>
      </w:r>
    </w:p>
    <w:p w14:paraId="157B31AB">
      <w:pPr>
        <w:pStyle w:val="4"/>
        <w:spacing w:before="292" w:line="254" w:lineRule="auto"/>
        <w:ind w:right="97"/>
        <w:rPr>
          <w:rFonts w:hint="eastAsia"/>
          <w:sz w:val="32"/>
          <w:szCs w:val="32"/>
        </w:rPr>
      </w:pPr>
    </w:p>
    <w:p w14:paraId="22C9D971">
      <w:pPr>
        <w:pStyle w:val="4"/>
        <w:spacing w:before="292" w:line="254" w:lineRule="auto"/>
        <w:ind w:right="97"/>
        <w:rPr>
          <w:rFonts w:hint="eastAsia"/>
          <w:sz w:val="32"/>
          <w:szCs w:val="32"/>
        </w:rPr>
      </w:pPr>
      <w:r>
        <w:rPr>
          <w:rFonts w:hint="eastAsia"/>
          <w:sz w:val="32"/>
          <w:szCs w:val="32"/>
        </w:rPr>
        <w:t>我之后到弗林特先生家，想向他说明我前述词语的观察；但他不在家；所以我没见到他。</w:t>
      </w:r>
    </w:p>
    <w:p w14:paraId="26EC4E24">
      <w:pPr>
        <w:pStyle w:val="4"/>
        <w:spacing w:before="292" w:line="254" w:lineRule="auto"/>
        <w:ind w:right="97"/>
        <w:rPr>
          <w:rFonts w:hint="eastAsia"/>
          <w:sz w:val="32"/>
          <w:szCs w:val="32"/>
        </w:rPr>
      </w:pPr>
    </w:p>
    <w:p w14:paraId="7D86AA2A">
      <w:pPr>
        <w:pStyle w:val="4"/>
        <w:spacing w:before="292" w:line="254" w:lineRule="auto"/>
        <w:ind w:right="97"/>
        <w:rPr>
          <w:rFonts w:hint="eastAsia"/>
          <w:sz w:val="32"/>
          <w:szCs w:val="32"/>
        </w:rPr>
      </w:pPr>
      <w:r>
        <w:rPr>
          <w:rFonts w:hint="eastAsia"/>
          <w:sz w:val="32"/>
          <w:szCs w:val="32"/>
        </w:rPr>
        <w:t>And some time after, that learned and worthy man departed this life.</w:t>
      </w:r>
    </w:p>
    <w:p w14:paraId="44BCEA0B">
      <w:pPr>
        <w:pStyle w:val="4"/>
        <w:spacing w:before="292" w:line="254" w:lineRule="auto"/>
        <w:ind w:right="97"/>
        <w:rPr>
          <w:rFonts w:hint="eastAsia"/>
          <w:sz w:val="32"/>
          <w:szCs w:val="32"/>
        </w:rPr>
      </w:pPr>
    </w:p>
    <w:p w14:paraId="62000874">
      <w:pPr>
        <w:pStyle w:val="4"/>
        <w:spacing w:before="292" w:line="254" w:lineRule="auto"/>
        <w:ind w:right="97"/>
        <w:rPr>
          <w:rFonts w:hint="eastAsia"/>
          <w:sz w:val="32"/>
          <w:szCs w:val="32"/>
        </w:rPr>
      </w:pPr>
      <w:r>
        <w:rPr>
          <w:rFonts w:hint="eastAsia"/>
          <w:sz w:val="32"/>
          <w:szCs w:val="32"/>
        </w:rPr>
        <w:t>不久之后，那位博学而值得尊敬的人去世了。</w:t>
      </w:r>
    </w:p>
    <w:p w14:paraId="3D556DD6">
      <w:pPr>
        <w:pStyle w:val="4"/>
        <w:spacing w:before="292" w:line="254" w:lineRule="auto"/>
        <w:ind w:right="97"/>
        <w:rPr>
          <w:rFonts w:hint="eastAsia"/>
          <w:sz w:val="32"/>
          <w:szCs w:val="32"/>
        </w:rPr>
      </w:pPr>
    </w:p>
    <w:p w14:paraId="01992BF9">
      <w:pPr>
        <w:pStyle w:val="4"/>
        <w:spacing w:before="292" w:line="254" w:lineRule="auto"/>
        <w:ind w:right="97"/>
        <w:rPr>
          <w:rFonts w:hint="eastAsia"/>
          <w:sz w:val="32"/>
          <w:szCs w:val="32"/>
        </w:rPr>
      </w:pPr>
      <w:r>
        <w:rPr>
          <w:rFonts w:hint="eastAsia"/>
          <w:sz w:val="32"/>
          <w:szCs w:val="32"/>
        </w:rPr>
        <w:t>Saturday the 17th, being the first free day to me, I had a conversation with Professor Hamilton; who ingenuously declared to me his satisfaction with what we called the deed of gift, and his conviction that the gospel could not be preached without it; and this of his own accord.</w:t>
      </w:r>
    </w:p>
    <w:p w14:paraId="642C9887">
      <w:pPr>
        <w:pStyle w:val="4"/>
        <w:spacing w:before="292" w:line="254" w:lineRule="auto"/>
        <w:ind w:right="97"/>
        <w:rPr>
          <w:rFonts w:hint="eastAsia"/>
          <w:sz w:val="32"/>
          <w:szCs w:val="32"/>
        </w:rPr>
      </w:pPr>
    </w:p>
    <w:p w14:paraId="2309B974">
      <w:pPr>
        <w:pStyle w:val="4"/>
        <w:spacing w:before="292" w:line="254" w:lineRule="auto"/>
        <w:ind w:right="97"/>
        <w:rPr>
          <w:rFonts w:hint="eastAsia"/>
          <w:sz w:val="32"/>
          <w:szCs w:val="32"/>
        </w:rPr>
      </w:pPr>
      <w:r>
        <w:rPr>
          <w:rFonts w:hint="eastAsia"/>
          <w:sz w:val="32"/>
          <w:szCs w:val="32"/>
        </w:rPr>
        <w:t>17日星期六，是我第一个空闲的日子，我与汉密尔顿教授交谈；他坦率地向我表示，他对我们所谓的恩赐契约感到满意，并深信若没有它，福音就无法传讲；这是他自愿说的。</w:t>
      </w:r>
    </w:p>
    <w:p w14:paraId="730A720E">
      <w:pPr>
        <w:pStyle w:val="4"/>
        <w:spacing w:before="292" w:line="254" w:lineRule="auto"/>
        <w:ind w:right="97"/>
        <w:rPr>
          <w:rFonts w:hint="eastAsia"/>
          <w:sz w:val="32"/>
          <w:szCs w:val="32"/>
        </w:rPr>
      </w:pPr>
    </w:p>
    <w:p w14:paraId="5D40ACBC">
      <w:pPr>
        <w:pStyle w:val="4"/>
        <w:spacing w:before="292" w:line="254" w:lineRule="auto"/>
        <w:ind w:right="97"/>
        <w:rPr>
          <w:rFonts w:hint="eastAsia"/>
          <w:sz w:val="32"/>
          <w:szCs w:val="32"/>
        </w:rPr>
      </w:pPr>
      <w:r>
        <w:rPr>
          <w:rFonts w:hint="eastAsia"/>
          <w:sz w:val="32"/>
          <w:szCs w:val="32"/>
        </w:rPr>
        <w:t>The same day the making and publishing of proposals for printing the essay on the accentuation, was moved to me What determined me to hearken to that motion was, that, after the business of the dissent, a gentleman unknown to me, or I to him, bid an acquaintance of mine tell me, that if I had any thing to publish, he might have notice, and would be an undertaker.</w:t>
      </w:r>
    </w:p>
    <w:p w14:paraId="390D54ED">
      <w:pPr>
        <w:pStyle w:val="4"/>
        <w:spacing w:before="292" w:line="254" w:lineRule="auto"/>
        <w:ind w:right="97"/>
        <w:rPr>
          <w:rFonts w:hint="eastAsia"/>
          <w:sz w:val="32"/>
          <w:szCs w:val="32"/>
        </w:rPr>
      </w:pPr>
    </w:p>
    <w:p w14:paraId="65B57192">
      <w:pPr>
        <w:pStyle w:val="4"/>
        <w:spacing w:before="292" w:line="254" w:lineRule="auto"/>
        <w:ind w:right="97"/>
        <w:rPr>
          <w:rFonts w:hint="eastAsia"/>
          <w:sz w:val="32"/>
          <w:szCs w:val="32"/>
        </w:rPr>
      </w:pPr>
      <w:r>
        <w:rPr>
          <w:rFonts w:hint="eastAsia"/>
          <w:sz w:val="32"/>
          <w:szCs w:val="32"/>
        </w:rPr>
        <w:t>同一天，有人向我提议，为印刷关于重音法的论文，制作并发布提议。我之所以听从那提议，是因为，在异议之事后，一位我不认识，我也不认识的绅士，叫我的一个熟人告诉我，如果我有什么要出版，他可以得到通知，并愿意承办。</w:t>
      </w:r>
    </w:p>
    <w:p w14:paraId="6A66C4CF">
      <w:pPr>
        <w:pStyle w:val="4"/>
        <w:spacing w:before="292" w:line="254" w:lineRule="auto"/>
        <w:ind w:right="97"/>
        <w:rPr>
          <w:rFonts w:hint="eastAsia"/>
          <w:sz w:val="32"/>
          <w:szCs w:val="32"/>
        </w:rPr>
      </w:pPr>
    </w:p>
    <w:p w14:paraId="6912C1CD">
      <w:pPr>
        <w:pStyle w:val="4"/>
        <w:spacing w:before="292" w:line="254" w:lineRule="auto"/>
        <w:ind w:right="97"/>
        <w:rPr>
          <w:rFonts w:hint="eastAsia"/>
          <w:sz w:val="32"/>
          <w:szCs w:val="32"/>
        </w:rPr>
      </w:pPr>
      <w:r>
        <w:rPr>
          <w:rFonts w:hint="eastAsia"/>
          <w:sz w:val="32"/>
          <w:szCs w:val="32"/>
        </w:rPr>
        <w:t>Which being so timed, served much to encourage me in that matter.</w:t>
      </w:r>
    </w:p>
    <w:p w14:paraId="3401828D">
      <w:pPr>
        <w:pStyle w:val="4"/>
        <w:spacing w:before="292" w:line="254" w:lineRule="auto"/>
        <w:ind w:right="97"/>
        <w:rPr>
          <w:rFonts w:hint="eastAsia"/>
          <w:sz w:val="32"/>
          <w:szCs w:val="32"/>
        </w:rPr>
      </w:pPr>
    </w:p>
    <w:p w14:paraId="75A06C64">
      <w:pPr>
        <w:pStyle w:val="4"/>
        <w:spacing w:before="292" w:line="254" w:lineRule="auto"/>
        <w:ind w:right="97"/>
        <w:rPr>
          <w:rFonts w:hint="eastAsia"/>
          <w:sz w:val="32"/>
          <w:szCs w:val="32"/>
        </w:rPr>
      </w:pPr>
      <w:r>
        <w:rPr>
          <w:rFonts w:hint="eastAsia"/>
          <w:sz w:val="32"/>
          <w:szCs w:val="32"/>
        </w:rPr>
        <w:t>这事如此及时，大大地鼓励了我。</w:t>
      </w:r>
    </w:p>
    <w:p w14:paraId="3399400D">
      <w:pPr>
        <w:pStyle w:val="4"/>
        <w:spacing w:before="292" w:line="254" w:lineRule="auto"/>
        <w:ind w:right="97"/>
        <w:rPr>
          <w:rFonts w:hint="eastAsia"/>
          <w:sz w:val="32"/>
          <w:szCs w:val="32"/>
        </w:rPr>
      </w:pPr>
    </w:p>
    <w:p w14:paraId="255C620A">
      <w:pPr>
        <w:pStyle w:val="4"/>
        <w:spacing w:before="292" w:line="254" w:lineRule="auto"/>
        <w:ind w:right="97"/>
        <w:rPr>
          <w:rFonts w:hint="eastAsia"/>
          <w:sz w:val="32"/>
          <w:szCs w:val="32"/>
        </w:rPr>
      </w:pPr>
    </w:p>
    <w:p w14:paraId="445A7684">
      <w:pPr>
        <w:pStyle w:val="4"/>
        <w:spacing w:before="284" w:line="254" w:lineRule="auto"/>
        <w:ind w:right="99"/>
        <w:rPr>
          <w:rFonts w:hint="eastAsia"/>
        </w:rPr>
      </w:pPr>
      <w:r>
        <w:rPr>
          <w:rFonts w:hint="eastAsia"/>
        </w:rPr>
        <w:t>Finding Professor Gordon slow in performing his promise, viz. of writing in favour of that essay, either by way of preface or simple testimony to it, or epistle to me; I had, in consideration of my own frailty, desired of him, that he would in the meantime give me a testimony to it, in as few lines as he pleased; engaging myself to return the same unto him, when he should have at his leisure written as aforesaid; but to my great mortification, I could not obtain that of him.</w:t>
      </w:r>
    </w:p>
    <w:p w14:paraId="73B69959">
      <w:pPr>
        <w:pStyle w:val="4"/>
        <w:spacing w:before="284" w:line="254" w:lineRule="auto"/>
        <w:ind w:right="99"/>
        <w:rPr>
          <w:rFonts w:hint="eastAsia"/>
        </w:rPr>
      </w:pPr>
      <w:r>
        <w:rPr>
          <w:rFonts w:hint="eastAsia"/>
        </w:rPr>
        <w:t>发现戈登教授迟迟不履行他的承诺，即为那篇论文写一篇推荐文章，或以序言的形式，或为它作一个简单的见证，或给我写一封信；我考虑到自己的软弱，曾请求他，在此期间为这篇论文写一个见证，行数随他所愿；并承诺当他在闲暇时写好前述文章后，我便将此见证归还于他；但令我大失所望的是，我未能从他那里得到这个见证。</w:t>
      </w:r>
    </w:p>
    <w:p w14:paraId="2630A6F6">
      <w:pPr>
        <w:pStyle w:val="4"/>
        <w:spacing w:before="284" w:line="254" w:lineRule="auto"/>
        <w:ind w:right="99"/>
        <w:rPr>
          <w:rFonts w:hint="eastAsia"/>
        </w:rPr>
      </w:pPr>
    </w:p>
    <w:p w14:paraId="3939FC74">
      <w:pPr>
        <w:pStyle w:val="4"/>
        <w:spacing w:before="284" w:line="254" w:lineRule="auto"/>
        <w:ind w:right="99"/>
        <w:rPr>
          <w:rFonts w:hint="eastAsia"/>
        </w:rPr>
      </w:pPr>
      <w:r>
        <w:rPr>
          <w:rFonts w:hint="eastAsia"/>
        </w:rPr>
        <w:t>However, at this time, meeting with him, I desired him now to set himself to perform his promise; the which also he was pleased to shew himself ready to do, seeming inclined to write a preface; the which I was most earnest for.</w:t>
      </w:r>
    </w:p>
    <w:p w14:paraId="254203CD">
      <w:pPr>
        <w:pStyle w:val="4"/>
        <w:spacing w:before="284" w:line="254" w:lineRule="auto"/>
        <w:ind w:right="99"/>
        <w:rPr>
          <w:rFonts w:hint="eastAsia"/>
        </w:rPr>
      </w:pPr>
      <w:r>
        <w:rPr>
          <w:rFonts w:hint="eastAsia"/>
        </w:rPr>
        <w:t>然而，这次见到他时，我请求他现在就开始履行他的承诺；对此他也乐意地表示准备去做，似乎倾向于写一篇序言；这正是我最热切盼望的。</w:t>
      </w:r>
    </w:p>
    <w:p w14:paraId="10458C35">
      <w:pPr>
        <w:pStyle w:val="4"/>
        <w:spacing w:before="284" w:line="254" w:lineRule="auto"/>
        <w:ind w:right="99"/>
        <w:rPr>
          <w:rFonts w:hint="eastAsia"/>
        </w:rPr>
      </w:pPr>
    </w:p>
    <w:p w14:paraId="0454B803">
      <w:pPr>
        <w:pStyle w:val="4"/>
        <w:spacing w:before="284" w:line="254" w:lineRule="auto"/>
        <w:ind w:right="99"/>
        <w:rPr>
          <w:rFonts w:hint="eastAsia"/>
        </w:rPr>
      </w:pPr>
      <w:r>
        <w:rPr>
          <w:rFonts w:hint="eastAsia"/>
        </w:rPr>
        <w:t>And for that cause, at his desire, he got the MS. along with him to Aberdeen, to be returned in the following November; he got also the essay on the text of Genesis along with him at the same time.</w:t>
      </w:r>
    </w:p>
    <w:p w14:paraId="237566B3">
      <w:pPr>
        <w:pStyle w:val="4"/>
        <w:spacing w:before="284" w:line="254" w:lineRule="auto"/>
        <w:ind w:right="99"/>
        <w:rPr>
          <w:rFonts w:hint="eastAsia"/>
        </w:rPr>
      </w:pPr>
      <w:r>
        <w:rPr>
          <w:rFonts w:hint="eastAsia"/>
        </w:rPr>
        <w:t>为此，应他的要求，他将手稿带往阿伯丁，以便在接下来的十一月归还；同时，他也将那篇关于创世记文本的论文带走了。</w:t>
      </w:r>
    </w:p>
    <w:p w14:paraId="79FE5AB1">
      <w:pPr>
        <w:pStyle w:val="4"/>
        <w:spacing w:before="284" w:line="254" w:lineRule="auto"/>
        <w:ind w:right="99"/>
        <w:rPr>
          <w:rFonts w:hint="eastAsia"/>
        </w:rPr>
      </w:pPr>
    </w:p>
    <w:p w14:paraId="228EA341">
      <w:pPr>
        <w:pStyle w:val="4"/>
        <w:spacing w:before="284" w:line="254" w:lineRule="auto"/>
        <w:ind w:right="99"/>
        <w:rPr>
          <w:rFonts w:hint="eastAsia"/>
        </w:rPr>
      </w:pPr>
      <w:r>
        <w:rPr>
          <w:rFonts w:hint="eastAsia"/>
        </w:rPr>
        <w:t>I came home from Edinburgh on Wednesday, May 21; and found my family, by the mercy of God, no worse than when I left them.</w:t>
      </w:r>
    </w:p>
    <w:p w14:paraId="27B976B6">
      <w:pPr>
        <w:pStyle w:val="4"/>
        <w:spacing w:before="284" w:line="254" w:lineRule="auto"/>
        <w:ind w:right="99"/>
        <w:rPr>
          <w:rFonts w:hint="eastAsia"/>
        </w:rPr>
      </w:pPr>
      <w:r>
        <w:rPr>
          <w:rFonts w:hint="eastAsia"/>
        </w:rPr>
        <w:t>我于5月21日，星期三，从爱丁堡回到家；靠着神的怜悯，发现我的家人并不比我离开时更糟。</w:t>
      </w:r>
    </w:p>
    <w:p w14:paraId="282970C3">
      <w:pPr>
        <w:pStyle w:val="4"/>
        <w:spacing w:before="284" w:line="254" w:lineRule="auto"/>
        <w:ind w:right="99"/>
        <w:rPr>
          <w:rFonts w:hint="eastAsia"/>
        </w:rPr>
      </w:pPr>
    </w:p>
    <w:p w14:paraId="2EA9113C">
      <w:pPr>
        <w:pStyle w:val="4"/>
        <w:spacing w:before="284" w:line="254" w:lineRule="auto"/>
        <w:ind w:right="99"/>
        <w:rPr>
          <w:rFonts w:hint="eastAsia"/>
        </w:rPr>
      </w:pPr>
      <w:r>
        <w:rPr>
          <w:rFonts w:hint="eastAsia"/>
        </w:rPr>
        <w:t>I found a cough, and a pain in my back, which had fallen to me in the spring, both of them worse; and I was under great indisposition for about ten days after.</w:t>
      </w:r>
    </w:p>
    <w:p w14:paraId="790C52DD">
      <w:pPr>
        <w:pStyle w:val="4"/>
        <w:spacing w:before="284" w:line="254" w:lineRule="auto"/>
        <w:ind w:right="99"/>
        <w:rPr>
          <w:rFonts w:hint="eastAsia"/>
        </w:rPr>
      </w:pPr>
      <w:r>
        <w:rPr>
          <w:rFonts w:hint="eastAsia"/>
        </w:rPr>
        <w:t>我发现春天时落下的咳嗽和背痛都加重了；之后大约有十天，我身体非常不适。</w:t>
      </w:r>
    </w:p>
    <w:p w14:paraId="6EE377BC">
      <w:pPr>
        <w:pStyle w:val="4"/>
        <w:spacing w:before="284" w:line="254" w:lineRule="auto"/>
        <w:ind w:right="99"/>
        <w:rPr>
          <w:rFonts w:hint="eastAsia"/>
        </w:rPr>
      </w:pPr>
    </w:p>
    <w:p w14:paraId="3792EF42">
      <w:pPr>
        <w:pStyle w:val="4"/>
        <w:spacing w:before="284" w:line="254" w:lineRule="auto"/>
        <w:ind w:right="99"/>
        <w:rPr>
          <w:rFonts w:hint="eastAsia"/>
        </w:rPr>
      </w:pPr>
      <w:r>
        <w:rPr>
          <w:rFonts w:hint="eastAsia"/>
        </w:rPr>
        <w:t>By that pain in my back, it was with great difficulty that I could change my sitting posture into an erect one.</w:t>
      </w:r>
    </w:p>
    <w:p w14:paraId="6C1F48F0">
      <w:pPr>
        <w:pStyle w:val="4"/>
        <w:spacing w:before="284" w:line="254" w:lineRule="auto"/>
        <w:ind w:right="99"/>
        <w:rPr>
          <w:rFonts w:hint="eastAsia"/>
        </w:rPr>
      </w:pPr>
      <w:r>
        <w:rPr>
          <w:rFonts w:hint="eastAsia"/>
        </w:rPr>
        <w:t>因为背痛，我很难从坐姿变为直立。</w:t>
      </w:r>
    </w:p>
    <w:p w14:paraId="265B7493">
      <w:pPr>
        <w:pStyle w:val="4"/>
        <w:spacing w:before="284" w:line="254" w:lineRule="auto"/>
        <w:ind w:right="99"/>
        <w:rPr>
          <w:rFonts w:hint="eastAsia"/>
        </w:rPr>
      </w:pPr>
    </w:p>
    <w:p w14:paraId="11817FD0">
      <w:pPr>
        <w:pStyle w:val="4"/>
        <w:spacing w:before="284" w:line="254" w:lineRule="auto"/>
        <w:ind w:right="99"/>
        <w:rPr>
          <w:rFonts w:hint="eastAsia"/>
        </w:rPr>
      </w:pPr>
      <w:r>
        <w:rPr>
          <w:rFonts w:hint="eastAsia"/>
        </w:rPr>
        <w:t>It had been carried to that height, by means of the extreme long seats we had got at the assembly in Professor Simson's affair.</w:t>
      </w:r>
    </w:p>
    <w:p w14:paraId="4C0FB3A0">
      <w:pPr>
        <w:pStyle w:val="4"/>
        <w:spacing w:before="284" w:line="254" w:lineRule="auto"/>
        <w:ind w:right="99"/>
        <w:rPr>
          <w:rFonts w:hint="eastAsia"/>
        </w:rPr>
      </w:pPr>
      <w:r>
        <w:rPr>
          <w:rFonts w:hint="eastAsia"/>
        </w:rPr>
        <w:t>这疼痛之所以达到如此程度，是由于我们在处理辛普森教授事件的大会上坐的椅子座位极长。</w:t>
      </w:r>
    </w:p>
    <w:p w14:paraId="68210B37">
      <w:pPr>
        <w:pStyle w:val="4"/>
        <w:spacing w:before="284" w:line="254" w:lineRule="auto"/>
        <w:ind w:right="99"/>
        <w:rPr>
          <w:rFonts w:hint="eastAsia"/>
        </w:rPr>
      </w:pPr>
    </w:p>
    <w:p w14:paraId="77F32253">
      <w:pPr>
        <w:pStyle w:val="4"/>
        <w:spacing w:before="284" w:line="254" w:lineRule="auto"/>
        <w:ind w:right="99"/>
        <w:rPr>
          <w:rFonts w:hint="eastAsia"/>
        </w:rPr>
      </w:pPr>
      <w:r>
        <w:rPr>
          <w:rFonts w:hint="eastAsia"/>
        </w:rPr>
        <w:t>This was a now weight hung at me, under the aforementioned kind appearances of Providence for me.</w:t>
      </w:r>
    </w:p>
    <w:p w14:paraId="31D6B081">
      <w:pPr>
        <w:pStyle w:val="4"/>
        <w:spacing w:before="284" w:line="254" w:lineRule="auto"/>
        <w:ind w:right="99"/>
        <w:rPr>
          <w:rFonts w:hint="eastAsia"/>
        </w:rPr>
      </w:pPr>
      <w:r>
        <w:rPr>
          <w:rFonts w:hint="eastAsia"/>
        </w:rPr>
        <w:t>在我前述所经历的仁慈的护理之下，这是一个新加在我身上的重担。</w:t>
      </w:r>
    </w:p>
    <w:p w14:paraId="001C791A">
      <w:pPr>
        <w:pStyle w:val="4"/>
        <w:spacing w:before="284" w:line="254" w:lineRule="auto"/>
        <w:ind w:right="99"/>
        <w:rPr>
          <w:rFonts w:hint="eastAsia"/>
        </w:rPr>
      </w:pPr>
    </w:p>
    <w:p w14:paraId="2FD54327">
      <w:pPr>
        <w:pStyle w:val="4"/>
        <w:spacing w:before="284" w:line="254" w:lineRule="auto"/>
        <w:ind w:right="99"/>
        <w:rPr>
          <w:rFonts w:hint="eastAsia"/>
        </w:rPr>
      </w:pPr>
      <w:r>
        <w:rPr>
          <w:rFonts w:hint="eastAsia"/>
        </w:rPr>
        <w:t>I remember I had something of that nature, after I came home from Edinburgh at the ending of the affair of Closeburn.</w:t>
      </w:r>
    </w:p>
    <w:p w14:paraId="1E01DED1">
      <w:pPr>
        <w:pStyle w:val="4"/>
        <w:spacing w:before="284" w:line="254" w:lineRule="auto"/>
        <w:ind w:right="99"/>
        <w:rPr>
          <w:rFonts w:hint="eastAsia"/>
        </w:rPr>
      </w:pPr>
      <w:r>
        <w:rPr>
          <w:rFonts w:hint="eastAsia"/>
        </w:rPr>
        <w:t>我记得在克洛斯本事件结束后，我从爱丁堡回家时，也曾有过类似的情况。</w:t>
      </w:r>
    </w:p>
    <w:p w14:paraId="5D4AE938">
      <w:pPr>
        <w:pStyle w:val="4"/>
        <w:spacing w:before="284" w:line="254" w:lineRule="auto"/>
        <w:ind w:right="99"/>
        <w:rPr>
          <w:rFonts w:hint="eastAsia"/>
        </w:rPr>
      </w:pPr>
    </w:p>
    <w:p w14:paraId="77BF00EA">
      <w:pPr>
        <w:pStyle w:val="4"/>
        <w:spacing w:before="284" w:line="254" w:lineRule="auto"/>
        <w:ind w:right="99"/>
        <w:rPr>
          <w:rFonts w:hint="eastAsia"/>
        </w:rPr>
      </w:pPr>
      <w:r>
        <w:rPr>
          <w:rFonts w:hint="eastAsia"/>
        </w:rPr>
        <w:t>But having, as soon as I could, applied myself to business, I ended the work on the covenant of grace, consisting of 485 pages in 4to, upon the 14th day of June.</w:t>
      </w:r>
    </w:p>
    <w:p w14:paraId="4F7D5E70">
      <w:pPr>
        <w:pStyle w:val="4"/>
        <w:spacing w:before="284" w:line="254" w:lineRule="auto"/>
        <w:ind w:right="99"/>
        <w:rPr>
          <w:rFonts w:hint="eastAsia"/>
        </w:rPr>
      </w:pPr>
      <w:r>
        <w:rPr>
          <w:rFonts w:hint="eastAsia"/>
        </w:rPr>
        <w:t>但我尽快投入工作，于6月14日完成了关于恩典之约的著作，共485页，四开本。</w:t>
      </w:r>
    </w:p>
    <w:p w14:paraId="44C7CC82">
      <w:pPr>
        <w:pStyle w:val="4"/>
        <w:spacing w:before="284" w:line="254" w:lineRule="auto"/>
        <w:ind w:right="99"/>
        <w:rPr>
          <w:rFonts w:hint="eastAsia"/>
        </w:rPr>
      </w:pPr>
    </w:p>
    <w:p w14:paraId="05B798D1">
      <w:pPr>
        <w:pStyle w:val="4"/>
        <w:spacing w:before="284" w:line="254" w:lineRule="auto"/>
        <w:ind w:right="99"/>
        <w:rPr>
          <w:rFonts w:hint="eastAsia"/>
        </w:rPr>
      </w:pPr>
      <w:r>
        <w:rPr>
          <w:rFonts w:hint="eastAsia"/>
        </w:rPr>
        <w:t>Going to prayer I gave thanks, as I was able, for life and strength allowed me for it; offered it to God through Jesus Christ; begged it might be accepted of him, brought forth, and employed for the service of my God; preserved and blessed while I live, and when I am dead and gone; withal wondering at the divine condescension, in calling me to preach the gospel, and write.</w:t>
      </w:r>
    </w:p>
    <w:p w14:paraId="71751C29">
      <w:pPr>
        <w:pStyle w:val="4"/>
        <w:spacing w:before="284" w:line="254" w:lineRule="auto"/>
        <w:ind w:right="99"/>
        <w:rPr>
          <w:rFonts w:hint="eastAsia"/>
        </w:rPr>
      </w:pPr>
      <w:r>
        <w:rPr>
          <w:rFonts w:hint="eastAsia"/>
        </w:rPr>
        <w:t>我祷告时，尽我所能为着被赐予的生命和力量来完成它而献上感谢；藉着耶稣基督将其献给神；祈求这著作能被祂悦纳、出版，并用于服事我的神；在我活着的时候，以及在我死去之后，都能被保守和祝福；同时惊叹于神圣的屈尊，竟呼召我来传讲福音和写作。</w:t>
      </w:r>
    </w:p>
    <w:p w14:paraId="1514558F">
      <w:pPr>
        <w:pStyle w:val="4"/>
        <w:spacing w:before="284" w:line="254" w:lineRule="auto"/>
        <w:ind w:right="99"/>
        <w:rPr>
          <w:rFonts w:hint="eastAsia"/>
        </w:rPr>
      </w:pPr>
    </w:p>
    <w:p w14:paraId="1A2DA66C">
      <w:pPr>
        <w:pStyle w:val="4"/>
        <w:spacing w:before="284" w:line="254" w:lineRule="auto"/>
        <w:ind w:right="99"/>
        <w:rPr>
          <w:rFonts w:hint="eastAsia"/>
        </w:rPr>
      </w:pPr>
      <w:r>
        <w:rPr>
          <w:rFonts w:hint="eastAsia"/>
        </w:rPr>
        <w:t>This summer the easter gable of the manse aforesaid was taken down so far as was judged necessary, and rebuilt.</w:t>
      </w:r>
    </w:p>
    <w:p w14:paraId="3A8B2309">
      <w:pPr>
        <w:pStyle w:val="4"/>
        <w:spacing w:before="284" w:line="254" w:lineRule="auto"/>
        <w:ind w:right="99"/>
        <w:rPr>
          <w:rFonts w:hint="eastAsia"/>
        </w:rPr>
      </w:pPr>
      <w:r>
        <w:rPr>
          <w:rFonts w:hint="eastAsia"/>
        </w:rPr>
        <w:t>今年夏天，前述牧师住宅的东侧山墙被拆除至被认为必要的程度，然后重建了。</w:t>
      </w:r>
    </w:p>
    <w:p w14:paraId="3358A7A8">
      <w:pPr>
        <w:pStyle w:val="4"/>
        <w:spacing w:before="284" w:line="254" w:lineRule="auto"/>
        <w:ind w:right="99"/>
        <w:rPr>
          <w:rFonts w:hint="eastAsia"/>
        </w:rPr>
      </w:pPr>
    </w:p>
    <w:p w14:paraId="4ADAA338">
      <w:pPr>
        <w:pStyle w:val="4"/>
        <w:spacing w:before="284" w:line="254" w:lineRule="auto"/>
        <w:ind w:right="99"/>
        <w:rPr>
          <w:rFonts w:hint="eastAsia"/>
        </w:rPr>
      </w:pPr>
      <w:r>
        <w:rPr>
          <w:rFonts w:hint="eastAsia"/>
        </w:rPr>
        <w:t>And by this means the course of administering the sacrament in the parish was interrupted this year; the people being withal straitened for victual to maintain their families, that I could not find in my heart to burden them with the strangers resorting to them on such occasions in great numbers.</w:t>
      </w:r>
    </w:p>
    <w:p w14:paraId="5FF60DCA">
      <w:pPr>
        <w:pStyle w:val="4"/>
        <w:spacing w:before="284" w:line="254" w:lineRule="auto"/>
        <w:ind w:right="99"/>
        <w:rPr>
          <w:rFonts w:hint="eastAsia"/>
        </w:rPr>
      </w:pPr>
      <w:r>
        <w:rPr>
          <w:rFonts w:hint="eastAsia"/>
        </w:rPr>
        <w:t>因此，今年教区的圣餐施行便中断了；加之民众为维持家计而食物短缺，我不忍心让他们再为在这种场合大量涌来的外地人而增加负担。</w:t>
      </w:r>
    </w:p>
    <w:p w14:paraId="3F40DBC7">
      <w:pPr>
        <w:pStyle w:val="4"/>
        <w:spacing w:before="284" w:line="254" w:lineRule="auto"/>
        <w:ind w:right="99"/>
        <w:rPr>
          <w:rFonts w:hint="eastAsia"/>
        </w:rPr>
      </w:pPr>
    </w:p>
    <w:p w14:paraId="1B77F0B2">
      <w:pPr>
        <w:pStyle w:val="4"/>
        <w:spacing w:before="284" w:line="254" w:lineRule="auto"/>
        <w:ind w:right="99"/>
        <w:rPr>
          <w:rFonts w:hint="eastAsia"/>
        </w:rPr>
      </w:pPr>
      <w:r>
        <w:rPr>
          <w:rFonts w:hint="eastAsia"/>
        </w:rPr>
        <w:t>When it was considered in the session, before the summer came on, it was declared, that it would be hard to get as much hay or straw in the parish as to make beds for strangers; which touched me to the heart, on their account.</w:t>
      </w:r>
    </w:p>
    <w:p w14:paraId="646FFD71">
      <w:pPr>
        <w:pStyle w:val="4"/>
        <w:spacing w:before="284" w:line="254" w:lineRule="auto"/>
        <w:ind w:right="99"/>
        <w:rPr>
          <w:rFonts w:hint="eastAsia"/>
        </w:rPr>
      </w:pPr>
      <w:r>
        <w:rPr>
          <w:rFonts w:hint="eastAsia"/>
        </w:rPr>
        <w:t>夏天来临之前，堂会讨论此事时，有人宣称，要在教区内找到足够的干草或稻草为外来客做床铺是很难的；这为了他们的缘故，深深地触动了我的心。</w:t>
      </w:r>
    </w:p>
    <w:p w14:paraId="6B226524">
      <w:pPr>
        <w:pStyle w:val="4"/>
        <w:spacing w:before="284" w:line="254" w:lineRule="auto"/>
        <w:ind w:right="99"/>
        <w:rPr>
          <w:rFonts w:hint="eastAsia"/>
        </w:rPr>
      </w:pPr>
    </w:p>
    <w:p w14:paraId="0E91FF19">
      <w:pPr>
        <w:pStyle w:val="4"/>
        <w:spacing w:before="284" w:line="254" w:lineRule="auto"/>
        <w:ind w:right="99"/>
        <w:rPr>
          <w:rFonts w:hint="eastAsia"/>
        </w:rPr>
      </w:pPr>
      <w:r>
        <w:rPr>
          <w:rFonts w:hint="eastAsia"/>
        </w:rPr>
        <w:t>Having, on June 15, ended my sermons on this world lying in wickedness, I was inclined to proceed to treat of the other world; but finding the people crushed in their substance, I was desirous also to handle something with relation to such circumstances.</w:t>
      </w:r>
    </w:p>
    <w:p w14:paraId="3DE3D2DF">
      <w:pPr>
        <w:pStyle w:val="4"/>
        <w:spacing w:before="284" w:line="254" w:lineRule="auto"/>
        <w:ind w:right="99"/>
        <w:rPr>
          <w:rFonts w:hint="eastAsia"/>
        </w:rPr>
      </w:pPr>
      <w:r>
        <w:rPr>
          <w:rFonts w:hint="eastAsia"/>
        </w:rPr>
        <w:t>6月15日，在我结束了关于这个世界卧在罪恶之中的讲道后，我倾向于继续讲论另一个世界；但看到民众在财物上备受压榨，我也渴望讲一些与此境况相关的内容。</w:t>
      </w:r>
    </w:p>
    <w:p w14:paraId="3CE4BC90">
      <w:pPr>
        <w:pStyle w:val="4"/>
        <w:spacing w:before="284" w:line="254" w:lineRule="auto"/>
        <w:ind w:right="99"/>
        <w:rPr>
          <w:rFonts w:hint="eastAsia"/>
        </w:rPr>
      </w:pPr>
    </w:p>
    <w:p w14:paraId="118468B6">
      <w:pPr>
        <w:pStyle w:val="4"/>
        <w:spacing w:before="284" w:line="254" w:lineRule="auto"/>
        <w:ind w:right="99"/>
        <w:rPr>
          <w:rFonts w:hint="eastAsia"/>
        </w:rPr>
      </w:pPr>
      <w:r>
        <w:rPr>
          <w:rFonts w:hint="eastAsia"/>
        </w:rPr>
        <w:t>And, by the good hand of God, I was led to Mark 10:30, "He shall receive an hundred fold now in this time, houses, &amp;c.—and in the world to come eternal life."</w:t>
      </w:r>
    </w:p>
    <w:p w14:paraId="44A39CAB">
      <w:pPr>
        <w:pStyle w:val="4"/>
        <w:spacing w:before="284" w:line="254" w:lineRule="auto"/>
        <w:ind w:right="99"/>
        <w:rPr>
          <w:rFonts w:hint="eastAsia"/>
        </w:rPr>
      </w:pPr>
      <w:r>
        <w:rPr>
          <w:rFonts w:hint="eastAsia"/>
        </w:rPr>
        <w:t>靠着神的美善之手，我被引向马可福音10章30节：“他如今在这时候要得着百倍，就是房屋等等——并在来世得着永生。”</w:t>
      </w:r>
    </w:p>
    <w:p w14:paraId="25271062">
      <w:pPr>
        <w:pStyle w:val="4"/>
        <w:spacing w:before="284" w:line="254" w:lineRule="auto"/>
        <w:ind w:right="99"/>
        <w:rPr>
          <w:rFonts w:hint="eastAsia"/>
        </w:rPr>
      </w:pPr>
    </w:p>
    <w:p w14:paraId="375FAD33">
      <w:pPr>
        <w:pStyle w:val="4"/>
        <w:spacing w:before="284" w:line="254" w:lineRule="auto"/>
        <w:ind w:right="99"/>
        <w:rPr>
          <w:rFonts w:hint="eastAsia"/>
        </w:rPr>
      </w:pPr>
      <w:r>
        <w:rPr>
          <w:rFonts w:hint="eastAsia"/>
        </w:rPr>
        <w:t>This answering both my intentions, I entered upon June 22, and for three or four Sabbaths insisted on the first part of the text, with a view to their worldly losses.</w:t>
      </w:r>
    </w:p>
    <w:p w14:paraId="0F4E1C13">
      <w:pPr>
        <w:pStyle w:val="4"/>
        <w:spacing w:before="284" w:line="254" w:lineRule="auto"/>
        <w:ind w:right="99"/>
        <w:rPr>
          <w:rFonts w:hint="eastAsia"/>
        </w:rPr>
      </w:pPr>
      <w:r>
        <w:rPr>
          <w:rFonts w:hint="eastAsia"/>
        </w:rPr>
        <w:t>这节经文正合我的两个意图，于是我从6月22日开始，用了三四个安息日的时间，着重讲解经文的第一部分，旨在针对他们属世的损失。</w:t>
      </w:r>
    </w:p>
    <w:p w14:paraId="03821307">
      <w:pPr>
        <w:pStyle w:val="4"/>
        <w:spacing w:before="284" w:line="254" w:lineRule="auto"/>
        <w:ind w:right="99"/>
        <w:rPr>
          <w:rFonts w:hint="eastAsia"/>
        </w:rPr>
      </w:pPr>
    </w:p>
    <w:p w14:paraId="6D0C209F">
      <w:pPr>
        <w:pStyle w:val="4"/>
        <w:spacing w:before="284" w:line="254" w:lineRule="auto"/>
        <w:ind w:right="99"/>
        <w:rPr>
          <w:rFonts w:hint="eastAsia"/>
        </w:rPr>
      </w:pPr>
      <w:r>
        <w:rPr>
          <w:rFonts w:hint="eastAsia"/>
        </w:rPr>
        <w:t>July 29.—Last week I was at the sacrament in Galashiels.</w:t>
      </w:r>
    </w:p>
    <w:p w14:paraId="4608ED2B">
      <w:pPr>
        <w:pStyle w:val="4"/>
        <w:spacing w:before="284" w:line="254" w:lineRule="auto"/>
        <w:ind w:right="99"/>
        <w:rPr>
          <w:rFonts w:hint="eastAsia"/>
        </w:rPr>
      </w:pPr>
      <w:r>
        <w:rPr>
          <w:rFonts w:hint="eastAsia"/>
        </w:rPr>
        <w:t>7月29日。——上周我在加拉希尔斯领圣餐。</w:t>
      </w:r>
    </w:p>
    <w:p w14:paraId="5627E24C">
      <w:pPr>
        <w:pStyle w:val="4"/>
        <w:spacing w:before="284" w:line="254" w:lineRule="auto"/>
        <w:ind w:right="99"/>
        <w:rPr>
          <w:rFonts w:hint="eastAsia"/>
        </w:rPr>
      </w:pPr>
    </w:p>
    <w:p w14:paraId="1C8DE226">
      <w:pPr>
        <w:pStyle w:val="4"/>
        <w:spacing w:before="284" w:line="254" w:lineRule="auto"/>
        <w:ind w:right="99"/>
        <w:rPr>
          <w:rFonts w:hint="eastAsia"/>
        </w:rPr>
      </w:pPr>
      <w:r>
        <w:rPr>
          <w:rFonts w:hint="eastAsia"/>
        </w:rPr>
        <w:t>Mr. Davidson was loaded with bodily indisposition, having that work on his hand.</w:t>
      </w:r>
    </w:p>
    <w:p w14:paraId="0633CB74">
      <w:pPr>
        <w:pStyle w:val="4"/>
        <w:spacing w:before="284" w:line="254" w:lineRule="auto"/>
        <w:ind w:right="99"/>
        <w:rPr>
          <w:rFonts w:hint="eastAsia"/>
        </w:rPr>
      </w:pPr>
      <w:r>
        <w:rPr>
          <w:rFonts w:hint="eastAsia"/>
        </w:rPr>
        <w:t>戴维森先生身体极度不适，却仍要主持圣工。</w:t>
      </w:r>
    </w:p>
    <w:p w14:paraId="6DEAB421">
      <w:pPr>
        <w:pStyle w:val="4"/>
        <w:spacing w:before="284" w:line="254" w:lineRule="auto"/>
        <w:ind w:right="99"/>
        <w:rPr>
          <w:rFonts w:hint="eastAsia"/>
        </w:rPr>
      </w:pPr>
    </w:p>
    <w:p w14:paraId="54916C40">
      <w:pPr>
        <w:pStyle w:val="4"/>
        <w:spacing w:before="284" w:line="254" w:lineRule="auto"/>
        <w:ind w:right="99"/>
        <w:rPr>
          <w:rFonts w:hint="eastAsia"/>
        </w:rPr>
      </w:pPr>
      <w:r>
        <w:rPr>
          <w:rFonts w:hint="eastAsia"/>
        </w:rPr>
        <w:t>The trial was carried to a height, by rain falling, while he, sore broken, preached the action-sermon.</w:t>
      </w:r>
    </w:p>
    <w:p w14:paraId="36787F9E">
      <w:pPr>
        <w:pStyle w:val="4"/>
        <w:spacing w:before="284" w:line="254" w:lineRule="auto"/>
        <w:ind w:right="99"/>
        <w:rPr>
          <w:rFonts w:hint="eastAsia"/>
        </w:rPr>
      </w:pPr>
      <w:r>
        <w:rPr>
          <w:rFonts w:hint="eastAsia"/>
        </w:rPr>
        <w:t>当他身心交瘁地宣讲圣餐证道时，天降大雨，这试炼达到了顶点。</w:t>
      </w:r>
    </w:p>
    <w:p w14:paraId="3988609C">
      <w:pPr>
        <w:pStyle w:val="4"/>
        <w:spacing w:before="284" w:line="254" w:lineRule="auto"/>
        <w:ind w:right="99"/>
        <w:rPr>
          <w:rFonts w:hint="eastAsia"/>
        </w:rPr>
      </w:pPr>
    </w:p>
    <w:p w14:paraId="29524160">
      <w:pPr>
        <w:pStyle w:val="4"/>
        <w:spacing w:before="284" w:line="254" w:lineRule="auto"/>
        <w:ind w:right="99"/>
        <w:rPr>
          <w:rFonts w:hint="eastAsia"/>
        </w:rPr>
      </w:pPr>
      <w:r>
        <w:rPr>
          <w:rFonts w:hint="eastAsia"/>
        </w:rPr>
        <w:t>But from the time the action began, it cleared, and continued a good day; and he was furnished both with bodily strength and otherwise.</w:t>
      </w:r>
    </w:p>
    <w:p w14:paraId="7AB72538">
      <w:pPr>
        <w:pStyle w:val="4"/>
        <w:spacing w:before="284" w:line="254" w:lineRule="auto"/>
        <w:ind w:right="99"/>
        <w:rPr>
          <w:rFonts w:hint="eastAsia"/>
        </w:rPr>
      </w:pPr>
      <w:r>
        <w:rPr>
          <w:rFonts w:hint="eastAsia"/>
        </w:rPr>
        <w:t>但从圣餐仪式开始，天就放晴了，并且一直是个好天气；他也被赐予了身体上以及其他方面的力量。</w:t>
      </w:r>
    </w:p>
    <w:p w14:paraId="725CFA08">
      <w:pPr>
        <w:pStyle w:val="4"/>
        <w:spacing w:before="284" w:line="254" w:lineRule="auto"/>
        <w:ind w:right="99"/>
        <w:rPr>
          <w:rFonts w:hint="eastAsia"/>
        </w:rPr>
      </w:pPr>
    </w:p>
    <w:p w14:paraId="77C48FD1">
      <w:pPr>
        <w:pStyle w:val="4"/>
        <w:spacing w:before="284" w:line="254" w:lineRule="auto"/>
        <w:ind w:right="99"/>
        <w:rPr>
          <w:rFonts w:hint="eastAsia"/>
        </w:rPr>
      </w:pPr>
      <w:r>
        <w:rPr>
          <w:rFonts w:hint="eastAsia"/>
        </w:rPr>
        <w:t>I clearly perceived, that God put an honour upon him by that trial!</w:t>
      </w:r>
    </w:p>
    <w:p w14:paraId="6DA6F616">
      <w:pPr>
        <w:pStyle w:val="4"/>
        <w:spacing w:before="284" w:line="254" w:lineRule="auto"/>
        <w:ind w:right="99"/>
        <w:rPr>
          <w:rFonts w:hint="eastAsia"/>
        </w:rPr>
      </w:pPr>
      <w:r>
        <w:rPr>
          <w:rFonts w:hint="eastAsia"/>
        </w:rPr>
        <w:t>我清楚地看到，神藉着那场试炼将荣耀加在了他身上！</w:t>
      </w:r>
    </w:p>
    <w:p w14:paraId="6A547EC8">
      <w:pPr>
        <w:pStyle w:val="4"/>
        <w:spacing w:before="284" w:line="254" w:lineRule="auto"/>
        <w:ind w:right="99"/>
        <w:rPr>
          <w:rFonts w:hint="eastAsia"/>
        </w:rPr>
      </w:pPr>
    </w:p>
    <w:p w14:paraId="187170AE">
      <w:pPr>
        <w:pStyle w:val="4"/>
        <w:spacing w:before="284" w:line="254" w:lineRule="auto"/>
        <w:ind w:right="99"/>
        <w:rPr>
          <w:rFonts w:hint="eastAsia"/>
        </w:rPr>
      </w:pPr>
      <w:r>
        <w:rPr>
          <w:rFonts w:hint="eastAsia"/>
        </w:rPr>
        <w:t>O that I could perceive at that rate in my own case!</w:t>
      </w:r>
    </w:p>
    <w:p w14:paraId="1F7AC6EC">
      <w:pPr>
        <w:pStyle w:val="4"/>
        <w:spacing w:before="284" w:line="254" w:lineRule="auto"/>
        <w:ind w:right="99"/>
        <w:rPr>
          <w:rFonts w:hint="eastAsia"/>
        </w:rPr>
      </w:pPr>
      <w:r>
        <w:rPr>
          <w:rFonts w:hint="eastAsia"/>
        </w:rPr>
        <w:t>哦，但愿我在自己的景况中也能有如此的看见！</w:t>
      </w:r>
    </w:p>
    <w:p w14:paraId="4AF87543">
      <w:pPr>
        <w:pStyle w:val="4"/>
        <w:spacing w:before="284" w:line="254" w:lineRule="auto"/>
        <w:ind w:right="99"/>
        <w:rPr>
          <w:rFonts w:hint="eastAsia"/>
        </w:rPr>
      </w:pPr>
    </w:p>
    <w:p w14:paraId="3863C1A5">
      <w:pPr>
        <w:pStyle w:val="4"/>
        <w:spacing w:before="284" w:line="254" w:lineRule="auto"/>
        <w:ind w:right="99"/>
        <w:rPr>
          <w:rFonts w:hint="eastAsia"/>
        </w:rPr>
      </w:pPr>
      <w:r>
        <w:rPr>
          <w:rFonts w:hint="eastAsia"/>
        </w:rPr>
        <w:t>On the Monday before, I reached the explication of my text.</w:t>
      </w:r>
    </w:p>
    <w:p w14:paraId="6A26C9A7">
      <w:pPr>
        <w:pStyle w:val="4"/>
        <w:spacing w:before="284" w:line="254" w:lineRule="auto"/>
        <w:ind w:right="99"/>
        <w:rPr>
          <w:rFonts w:hint="eastAsia"/>
        </w:rPr>
      </w:pPr>
      <w:r>
        <w:rPr>
          <w:rFonts w:hint="eastAsia"/>
        </w:rPr>
        <w:t>在此之前的那个星期一，我完成了经文的解释部分。</w:t>
      </w:r>
    </w:p>
    <w:p w14:paraId="09CE6E26">
      <w:pPr>
        <w:pStyle w:val="4"/>
        <w:spacing w:before="284" w:line="254" w:lineRule="auto"/>
        <w:ind w:right="99"/>
        <w:rPr>
          <w:rFonts w:hint="eastAsia"/>
        </w:rPr>
      </w:pPr>
    </w:p>
    <w:p w14:paraId="4A0D9F5E">
      <w:pPr>
        <w:pStyle w:val="4"/>
        <w:spacing w:before="284" w:line="254" w:lineRule="auto"/>
        <w:ind w:right="99"/>
        <w:rPr>
          <w:rFonts w:hint="eastAsia"/>
        </w:rPr>
      </w:pPr>
      <w:r>
        <w:rPr>
          <w:rFonts w:hint="eastAsia"/>
        </w:rPr>
        <w:t>On the Tuesday I stuck, and could do nothing.</w:t>
      </w:r>
    </w:p>
    <w:p w14:paraId="49867E02">
      <w:pPr>
        <w:pStyle w:val="4"/>
        <w:spacing w:before="284" w:line="254" w:lineRule="auto"/>
        <w:ind w:right="99"/>
        <w:rPr>
          <w:rFonts w:hint="eastAsia"/>
        </w:rPr>
      </w:pPr>
      <w:r>
        <w:rPr>
          <w:rFonts w:hint="eastAsia"/>
        </w:rPr>
        <w:t>星期二我卡住了，什么也做不出来。</w:t>
      </w:r>
    </w:p>
    <w:p w14:paraId="51B51752">
      <w:pPr>
        <w:pStyle w:val="4"/>
        <w:spacing w:before="284" w:line="254" w:lineRule="auto"/>
        <w:ind w:right="99"/>
        <w:rPr>
          <w:rFonts w:hint="eastAsia"/>
        </w:rPr>
      </w:pPr>
    </w:p>
    <w:p w14:paraId="6A6EEE8F">
      <w:pPr>
        <w:pStyle w:val="4"/>
        <w:spacing w:before="284" w:line="254" w:lineRule="auto"/>
        <w:ind w:right="99"/>
        <w:rPr>
          <w:rFonts w:hint="eastAsia"/>
        </w:rPr>
      </w:pPr>
      <w:r>
        <w:rPr>
          <w:rFonts w:hint="eastAsia"/>
        </w:rPr>
        <w:t>But on the Wednesday and Thursday I got forward, and had laid to my hand so much more than I designed, that I cried to the Lord for strength to deliver it, since he had given it; and accordingly I got it abundantly.</w:t>
      </w:r>
    </w:p>
    <w:p w14:paraId="453AEC8D">
      <w:pPr>
        <w:pStyle w:val="4"/>
        <w:spacing w:before="284" w:line="254" w:lineRule="auto"/>
        <w:ind w:right="99"/>
        <w:rPr>
          <w:rFonts w:hint="eastAsia"/>
        </w:rPr>
      </w:pPr>
      <w:r>
        <w:rPr>
          <w:rFonts w:hint="eastAsia"/>
        </w:rPr>
        <w:t>但在星期三和星期四，我取得了进展，并且预备的内容远超我所计划的，以致我向主呼求力量来宣讲它，因为是祂赐下的；相应地，我丰丰富富地得着了力量。</w:t>
      </w:r>
    </w:p>
    <w:p w14:paraId="7812CCA3">
      <w:pPr>
        <w:pStyle w:val="4"/>
        <w:spacing w:before="284" w:line="254" w:lineRule="auto"/>
        <w:ind w:right="99"/>
        <w:rPr>
          <w:rFonts w:hint="eastAsia"/>
        </w:rPr>
      </w:pPr>
    </w:p>
    <w:p w14:paraId="7E2C13C1">
      <w:pPr>
        <w:pStyle w:val="4"/>
        <w:spacing w:before="284" w:line="254" w:lineRule="auto"/>
        <w:ind w:right="99"/>
        <w:rPr>
          <w:rFonts w:hint="eastAsia"/>
        </w:rPr>
      </w:pPr>
      <w:r>
        <w:rPr>
          <w:rFonts w:hint="eastAsia"/>
        </w:rPr>
        <w:t>At the table I saw, that as soon as I should drop the tabernacle of my body, I would be fully satisfied as to the conduct of Providence in the matter of my long trial in my wife's case.</w:t>
      </w:r>
    </w:p>
    <w:p w14:paraId="7194D329">
      <w:pPr>
        <w:pStyle w:val="4"/>
        <w:spacing w:before="284" w:line="254" w:lineRule="auto"/>
        <w:ind w:right="99"/>
        <w:rPr>
          <w:rFonts w:hint="eastAsia"/>
        </w:rPr>
      </w:pPr>
      <w:r>
        <w:rPr>
          <w:rFonts w:hint="eastAsia"/>
        </w:rPr>
        <w:t>在圣餐桌前我看到，一旦我脱离这身体的帐棚，我就会对我妻子一案中长久试炼的护理之作为完全满意。</w:t>
      </w:r>
    </w:p>
    <w:p w14:paraId="20559933">
      <w:pPr>
        <w:pStyle w:val="4"/>
        <w:spacing w:before="284" w:line="254" w:lineRule="auto"/>
        <w:ind w:right="99"/>
        <w:rPr>
          <w:rFonts w:hint="eastAsia"/>
        </w:rPr>
      </w:pPr>
    </w:p>
    <w:p w14:paraId="4C040150">
      <w:pPr>
        <w:pStyle w:val="4"/>
        <w:spacing w:before="284" w:line="254" w:lineRule="auto"/>
        <w:ind w:right="99"/>
        <w:rPr>
          <w:rFonts w:hint="eastAsia"/>
        </w:rPr>
      </w:pPr>
      <w:r>
        <w:rPr>
          <w:rFonts w:hint="eastAsia"/>
        </w:rPr>
        <w:t>While at Galashiels, I received from Edinburgh a printed specimen of the essay on the accentuation; which I found not well done as to the Hebrew.</w:t>
      </w:r>
    </w:p>
    <w:p w14:paraId="76BE902B">
      <w:pPr>
        <w:pStyle w:val="4"/>
        <w:spacing w:before="284" w:line="254" w:lineRule="auto"/>
        <w:ind w:right="99"/>
        <w:rPr>
          <w:rFonts w:hint="eastAsia"/>
        </w:rPr>
      </w:pPr>
      <w:r>
        <w:rPr>
          <w:rFonts w:hint="eastAsia"/>
        </w:rPr>
        <w:t>在加拉希尔斯时，我从爱丁堡收到了关于重音符号论文的印刷样本；我发现其中希伯来文的部分做得不好。</w:t>
      </w:r>
    </w:p>
    <w:p w14:paraId="04F53C65">
      <w:pPr>
        <w:pStyle w:val="4"/>
        <w:spacing w:before="284" w:line="254" w:lineRule="auto"/>
        <w:ind w:right="99"/>
        <w:rPr>
          <w:rFonts w:hint="eastAsia"/>
        </w:rPr>
      </w:pPr>
    </w:p>
    <w:p w14:paraId="70BB6882">
      <w:pPr>
        <w:pStyle w:val="4"/>
        <w:spacing w:before="284" w:line="254" w:lineRule="auto"/>
        <w:ind w:right="99"/>
        <w:rPr>
          <w:rFonts w:hint="eastAsia"/>
        </w:rPr>
      </w:pPr>
      <w:r>
        <w:rPr>
          <w:rFonts w:hint="eastAsia"/>
        </w:rPr>
        <w:t>However, looking on that essay as thus beginning to move into the world, though afterward it stopt; my courage began to fail; wherefore I was fain to betake myself to the way of trusting in the Lord, for support, under the view of its appearing in the world.</w:t>
      </w:r>
    </w:p>
    <w:p w14:paraId="53AD50CC">
      <w:pPr>
        <w:pStyle w:val="4"/>
        <w:spacing w:before="284" w:line="254" w:lineRule="auto"/>
        <w:ind w:right="99"/>
        <w:rPr>
          <w:rFonts w:hint="eastAsia"/>
        </w:rPr>
      </w:pPr>
      <w:r>
        <w:rPr>
          <w:rFonts w:hint="eastAsia"/>
        </w:rPr>
        <w:t>然而，看着那篇论文就这样开始走向世界，虽然之后它停滞了；我的勇气开始衰退；因此我只得转而信靠主，为它在世上发表的前景寻求支持。</w:t>
      </w:r>
    </w:p>
    <w:p w14:paraId="106DFFB7">
      <w:pPr>
        <w:pStyle w:val="4"/>
        <w:spacing w:before="284" w:line="254" w:lineRule="auto"/>
        <w:ind w:right="99"/>
        <w:rPr>
          <w:rFonts w:hint="eastAsia"/>
        </w:rPr>
      </w:pPr>
    </w:p>
    <w:p w14:paraId="5B67D832">
      <w:pPr>
        <w:pStyle w:val="4"/>
        <w:spacing w:before="284" w:line="254" w:lineRule="auto"/>
        <w:ind w:right="99"/>
        <w:rPr>
          <w:rFonts w:hint="eastAsia"/>
        </w:rPr>
      </w:pPr>
      <w:r>
        <w:rPr>
          <w:rFonts w:hint="eastAsia"/>
        </w:rPr>
        <w:t>But the iron gate in its way was not as yet to be opened.</w:t>
      </w:r>
    </w:p>
    <w:p w14:paraId="1FCBCA5F">
      <w:pPr>
        <w:pStyle w:val="4"/>
        <w:spacing w:before="284" w:line="254" w:lineRule="auto"/>
        <w:ind w:right="99"/>
        <w:rPr>
          <w:rFonts w:hint="eastAsia"/>
        </w:rPr>
      </w:pPr>
      <w:r>
        <w:rPr>
          <w:rFonts w:hint="eastAsia"/>
        </w:rPr>
        <w:t>但它路上的铁门尚未开启。</w:t>
      </w:r>
    </w:p>
    <w:p w14:paraId="37C366D1">
      <w:pPr>
        <w:pStyle w:val="4"/>
        <w:spacing w:before="284" w:line="254" w:lineRule="auto"/>
        <w:ind w:right="99"/>
        <w:rPr>
          <w:rFonts w:hint="eastAsia"/>
        </w:rPr>
      </w:pPr>
    </w:p>
    <w:p w14:paraId="0ACF52F3">
      <w:pPr>
        <w:pStyle w:val="4"/>
        <w:spacing w:before="284" w:line="254" w:lineRule="auto"/>
        <w:ind w:right="99"/>
        <w:rPr>
          <w:rFonts w:hint="eastAsia"/>
        </w:rPr>
      </w:pPr>
      <w:r>
        <w:rPr>
          <w:rFonts w:hint="eastAsia"/>
        </w:rPr>
        <w:t>About the same time I entered on the subject of the other world, upon which I insisted for more than a year, from several texts.</w:t>
      </w:r>
    </w:p>
    <w:p w14:paraId="045E246A">
      <w:pPr>
        <w:pStyle w:val="4"/>
        <w:spacing w:before="284" w:line="254" w:lineRule="auto"/>
        <w:ind w:right="99"/>
        <w:rPr>
          <w:rFonts w:hint="eastAsia"/>
        </w:rPr>
      </w:pPr>
      <w:r>
        <w:rPr>
          <w:rFonts w:hint="eastAsia"/>
        </w:rPr>
        <w:t>大约在同一时间，我开始讲论另一个世界的主题，我根据几段经文，持续讲了一年多。</w:t>
      </w:r>
    </w:p>
    <w:p w14:paraId="588CE7C2">
      <w:pPr>
        <w:pStyle w:val="4"/>
        <w:spacing w:before="284" w:line="254" w:lineRule="auto"/>
        <w:ind w:right="99"/>
        <w:rPr>
          <w:rFonts w:hint="eastAsia"/>
        </w:rPr>
      </w:pPr>
    </w:p>
    <w:p w14:paraId="7E81F304">
      <w:pPr>
        <w:pStyle w:val="4"/>
        <w:spacing w:before="284" w:line="254" w:lineRule="auto"/>
        <w:ind w:right="99"/>
        <w:rPr>
          <w:rFonts w:hint="eastAsia"/>
        </w:rPr>
      </w:pPr>
      <w:r>
        <w:rPr>
          <w:rFonts w:hint="eastAsia"/>
        </w:rPr>
        <w:t>After ending the work on the covenant of grace, I filled up more of the passages of my life.</w:t>
      </w:r>
    </w:p>
    <w:p w14:paraId="7B77A02C">
      <w:pPr>
        <w:pStyle w:val="4"/>
        <w:spacing w:before="284" w:line="254" w:lineRule="auto"/>
        <w:ind w:right="99"/>
        <w:rPr>
          <w:rFonts w:hint="eastAsia"/>
        </w:rPr>
      </w:pPr>
      <w:r>
        <w:rPr>
          <w:rFonts w:hint="eastAsia"/>
        </w:rPr>
        <w:t>在完成关于恩典之约的著作后，我补充了更多我生平的段落。</w:t>
      </w:r>
    </w:p>
    <w:p w14:paraId="7DA9E45F">
      <w:pPr>
        <w:pStyle w:val="4"/>
        <w:spacing w:before="284" w:line="254" w:lineRule="auto"/>
        <w:ind w:right="99"/>
        <w:rPr>
          <w:rFonts w:hint="eastAsia"/>
        </w:rPr>
      </w:pPr>
    </w:p>
    <w:p w14:paraId="03B43504">
      <w:pPr>
        <w:pStyle w:val="4"/>
        <w:spacing w:before="284" w:line="254" w:lineRule="auto"/>
        <w:ind w:right="99"/>
        <w:rPr>
          <w:rFonts w:hint="eastAsia"/>
        </w:rPr>
      </w:pPr>
      <w:r>
        <w:rPr>
          <w:rFonts w:hint="eastAsia"/>
        </w:rPr>
        <w:t>Turning my thoughts to what I should fix on next, and only two things of that kind now lying before me, viz. the notes on personal and family fasting, and proceeding in the essay on the Hebrew text, I gave myself to prayer on that head, on Monday morning, Aug. 4, remembering how I smarted for my rash advenventure on the explication of a part of the catechism; but I was not cleared</w:t>
      </w:r>
    </w:p>
    <w:p w14:paraId="5FBDEAEC">
      <w:pPr>
        <w:pStyle w:val="4"/>
        <w:spacing w:before="284" w:line="254" w:lineRule="auto"/>
        <w:ind w:right="99"/>
        <w:rPr>
          <w:rFonts w:hint="eastAsia"/>
        </w:rPr>
      </w:pPr>
      <w:r>
        <w:rPr>
          <w:rFonts w:hint="eastAsia"/>
        </w:rPr>
        <w:t>我转而思想下一步该做什么，当时摆在我面前的只有两件此类事情，即关于个人和家庭禁食的笔记，以及继续撰写关于希伯来文本的论文，我在8月4日星期一的早晨为此事祷告，记起我曾因鲁莽地解释一小部分教理问答而受的苦；但我没有得到清楚的指引。</w:t>
      </w:r>
    </w:p>
    <w:p w14:paraId="24A837EF">
      <w:pPr>
        <w:pStyle w:val="4"/>
        <w:spacing w:before="284" w:line="254" w:lineRule="auto"/>
        <w:ind w:right="99"/>
        <w:rPr>
          <w:rFonts w:hint="eastAsia"/>
        </w:rPr>
      </w:pPr>
    </w:p>
    <w:p w14:paraId="76BD38A8">
      <w:pPr>
        <w:pStyle w:val="4"/>
        <w:spacing w:before="284" w:line="254" w:lineRule="auto"/>
        <w:ind w:right="99"/>
        <w:rPr>
          <w:rFonts w:hint="eastAsia"/>
        </w:rPr>
      </w:pPr>
      <w:r>
        <w:rPr>
          <w:rFonts w:hint="eastAsia"/>
        </w:rPr>
        <w:t>On the 5th, I renewed my addresses to God on that head; and was determined to the former, from a conviction of the necessity of a memorial on that subject to be presented to saints and sinners, and that I could not find myself easy to apply to the other work while that lay undone, and that some notice had been lately given me of people's desire that I would publish more of my sermons.</w:t>
      </w:r>
    </w:p>
    <w:p w14:paraId="3A44B06B">
      <w:pPr>
        <w:pStyle w:val="4"/>
        <w:spacing w:before="284" w:line="254" w:lineRule="auto"/>
        <w:ind w:right="99"/>
        <w:rPr>
          <w:rFonts w:hint="eastAsia"/>
        </w:rPr>
      </w:pPr>
      <w:r>
        <w:rPr>
          <w:rFonts w:hint="eastAsia"/>
        </w:rPr>
        <w:t>5日，我为此事再次向神祈求；并决定做前者，因为深信有必要就此主题向圣徒和罪人提出一份备忘录，并且我觉得若此事未了，我便无法安心从事另一项工作，而且最近有人告知我，人们希望我能出版更多的讲章。</w:t>
      </w:r>
    </w:p>
    <w:p w14:paraId="248F9125">
      <w:pPr>
        <w:pStyle w:val="4"/>
        <w:spacing w:before="284" w:line="254" w:lineRule="auto"/>
        <w:ind w:right="99"/>
        <w:rPr>
          <w:rFonts w:hint="eastAsia"/>
        </w:rPr>
      </w:pPr>
    </w:p>
    <w:p w14:paraId="20CE9184">
      <w:pPr>
        <w:pStyle w:val="4"/>
        <w:spacing w:before="284" w:line="254" w:lineRule="auto"/>
        <w:ind w:right="99"/>
        <w:rPr>
          <w:rFonts w:hint="eastAsia"/>
        </w:rPr>
      </w:pPr>
      <w:r>
        <w:rPr>
          <w:rFonts w:hint="eastAsia"/>
        </w:rPr>
        <w:t>I found the notes unsatisfying; but judged the revising of them might be of use to my own posterity, if no further use was to be made thereof.</w:t>
      </w:r>
    </w:p>
    <w:p w14:paraId="0487C217">
      <w:pPr>
        <w:pStyle w:val="4"/>
        <w:spacing w:before="284" w:line="254" w:lineRule="auto"/>
        <w:ind w:right="99"/>
        <w:rPr>
          <w:rFonts w:hint="eastAsia"/>
        </w:rPr>
      </w:pPr>
      <w:r>
        <w:rPr>
          <w:rFonts w:hint="eastAsia"/>
        </w:rPr>
        <w:t>我发现那些笔记不尽人意；但认为修订它们或许对我自己的后代有用，即便再无他用。</w:t>
      </w:r>
    </w:p>
    <w:p w14:paraId="2F9D19EA">
      <w:pPr>
        <w:pStyle w:val="4"/>
        <w:spacing w:before="284" w:line="254" w:lineRule="auto"/>
        <w:ind w:right="99"/>
        <w:rPr>
          <w:rFonts w:hint="eastAsia"/>
        </w:rPr>
      </w:pPr>
    </w:p>
    <w:p w14:paraId="1BF21AD6">
      <w:pPr>
        <w:pStyle w:val="4"/>
        <w:spacing w:before="284" w:line="254" w:lineRule="auto"/>
        <w:ind w:right="99"/>
        <w:rPr>
          <w:rFonts w:hint="eastAsia"/>
        </w:rPr>
      </w:pPr>
      <w:r>
        <w:rPr>
          <w:rFonts w:hint="eastAsia"/>
        </w:rPr>
        <w:t>So I began it that 5th of August.</w:t>
      </w:r>
    </w:p>
    <w:p w14:paraId="68676440">
      <w:pPr>
        <w:pStyle w:val="4"/>
        <w:spacing w:before="284" w:line="254" w:lineRule="auto"/>
        <w:ind w:right="99"/>
        <w:rPr>
          <w:rFonts w:hint="eastAsia"/>
        </w:rPr>
      </w:pPr>
      <w:r>
        <w:rPr>
          <w:rFonts w:hint="eastAsia"/>
        </w:rPr>
        <w:t>于是我在8月5日那天开始了这项工作。</w:t>
      </w:r>
    </w:p>
    <w:p w14:paraId="35D93CB9">
      <w:pPr>
        <w:pStyle w:val="4"/>
        <w:spacing w:before="284" w:line="254" w:lineRule="auto"/>
        <w:ind w:right="99"/>
        <w:rPr>
          <w:rFonts w:hint="eastAsia"/>
        </w:rPr>
      </w:pPr>
    </w:p>
    <w:p w14:paraId="7750AB98">
      <w:pPr>
        <w:pStyle w:val="4"/>
        <w:spacing w:before="284" w:line="254" w:lineRule="auto"/>
        <w:ind w:right="99"/>
        <w:rPr>
          <w:rFonts w:hint="eastAsia"/>
        </w:rPr>
      </w:pPr>
      <w:r>
        <w:rPr>
          <w:rFonts w:hint="eastAsia"/>
        </w:rPr>
        <w:t>Toward the end of that month, I had two fits of the gravel; and in the beginning of September, much pain of the toothache.</w:t>
      </w:r>
    </w:p>
    <w:p w14:paraId="706C4202">
      <w:pPr>
        <w:pStyle w:val="4"/>
        <w:spacing w:before="284" w:line="254" w:lineRule="auto"/>
        <w:ind w:right="99"/>
        <w:rPr>
          <w:rFonts w:hint="eastAsia"/>
        </w:rPr>
      </w:pPr>
      <w:r>
        <w:rPr>
          <w:rFonts w:hint="eastAsia"/>
        </w:rPr>
        <w:t>那个月月底，我两次患上砂淋；九月初，又备受牙痛之苦。</w:t>
      </w:r>
    </w:p>
    <w:p w14:paraId="6A9F223A">
      <w:pPr>
        <w:pStyle w:val="4"/>
        <w:spacing w:before="284" w:line="254" w:lineRule="auto"/>
        <w:ind w:right="99"/>
        <w:rPr>
          <w:rFonts w:hint="eastAsia"/>
        </w:rPr>
      </w:pPr>
    </w:p>
    <w:p w14:paraId="690F623B">
      <w:pPr>
        <w:pStyle w:val="4"/>
        <w:spacing w:before="284" w:line="254" w:lineRule="auto"/>
        <w:ind w:right="99"/>
        <w:rPr>
          <w:rFonts w:hint="eastAsia"/>
        </w:rPr>
      </w:pPr>
      <w:r>
        <w:rPr>
          <w:rFonts w:hint="eastAsia"/>
        </w:rPr>
        <w:t>And about the middle of the month last mentioned, I observed, that not only my head shook; but my legs and whole body began to shake also.</w:t>
      </w:r>
    </w:p>
    <w:p w14:paraId="6A7361CA">
      <w:pPr>
        <w:pStyle w:val="4"/>
        <w:spacing w:before="284" w:line="254" w:lineRule="auto"/>
        <w:ind w:right="99"/>
        <w:rPr>
          <w:rFonts w:hint="eastAsia"/>
        </w:rPr>
      </w:pPr>
      <w:r>
        <w:rPr>
          <w:rFonts w:hint="eastAsia"/>
        </w:rPr>
        <w:t>在上个月中旬左右，我注意到不仅我的头在摇晃，我的腿和整个身体也开始摇晃。</w:t>
      </w:r>
    </w:p>
    <w:p w14:paraId="060F254C">
      <w:pPr>
        <w:pStyle w:val="4"/>
        <w:spacing w:before="284" w:line="254" w:lineRule="auto"/>
        <w:ind w:right="99"/>
        <w:rPr>
          <w:rFonts w:hint="eastAsia"/>
        </w:rPr>
      </w:pPr>
    </w:p>
    <w:p w14:paraId="386AA1ED">
      <w:pPr>
        <w:pStyle w:val="4"/>
        <w:spacing w:before="284" w:line="254" w:lineRule="auto"/>
        <w:ind w:right="99"/>
        <w:rPr>
          <w:rFonts w:hint="eastAsia"/>
        </w:rPr>
      </w:pPr>
      <w:r>
        <w:rPr>
          <w:rFonts w:hint="eastAsia"/>
        </w:rPr>
        <w:t>But death by that time was become somewhat familiar to me.</w:t>
      </w:r>
    </w:p>
    <w:p w14:paraId="777B2E27">
      <w:pPr>
        <w:pStyle w:val="4"/>
        <w:spacing w:before="284" w:line="254" w:lineRule="auto"/>
        <w:ind w:right="99"/>
        <w:rPr>
          <w:rFonts w:hint="eastAsia"/>
        </w:rPr>
      </w:pPr>
      <w:r>
        <w:rPr>
          <w:rFonts w:hint="eastAsia"/>
        </w:rPr>
        <w:t>但那时死亡对我来说已变得有些熟悉了。</w:t>
      </w:r>
    </w:p>
    <w:p w14:paraId="6F91763F">
      <w:pPr>
        <w:pStyle w:val="4"/>
        <w:spacing w:before="284" w:line="254" w:lineRule="auto"/>
        <w:ind w:right="99"/>
        <w:rPr>
          <w:rFonts w:hint="eastAsia"/>
        </w:rPr>
      </w:pPr>
    </w:p>
    <w:p w14:paraId="7512D775">
      <w:pPr>
        <w:pStyle w:val="4"/>
        <w:spacing w:before="284" w:line="254" w:lineRule="auto"/>
        <w:ind w:right="99"/>
        <w:rPr>
          <w:rFonts w:hint="eastAsia"/>
        </w:rPr>
      </w:pPr>
      <w:r>
        <w:rPr>
          <w:rFonts w:hint="eastAsia"/>
        </w:rPr>
        <w:t>However, at the writing hereof, near about a year after, all that shaking is very moderate.</w:t>
      </w:r>
    </w:p>
    <w:p w14:paraId="77F5908B">
      <w:pPr>
        <w:pStyle w:val="4"/>
        <w:spacing w:before="284" w:line="254" w:lineRule="auto"/>
        <w:ind w:right="99"/>
        <w:rPr>
          <w:rFonts w:hint="eastAsia"/>
        </w:rPr>
      </w:pPr>
      <w:r>
        <w:rPr>
          <w:rFonts w:hint="eastAsia"/>
        </w:rPr>
        <w:t>然而，在写这篇文章的时候，大约一年之后，所有的摇晃都非常轻微了。</w:t>
      </w:r>
    </w:p>
    <w:p w14:paraId="3986F2ED">
      <w:pPr>
        <w:pStyle w:val="4"/>
        <w:spacing w:before="284" w:line="254" w:lineRule="auto"/>
        <w:ind w:right="99"/>
        <w:rPr>
          <w:rFonts w:hint="eastAsia"/>
        </w:rPr>
      </w:pPr>
    </w:p>
    <w:p w14:paraId="3D3C709B">
      <w:pPr>
        <w:pStyle w:val="4"/>
        <w:spacing w:before="284" w:line="254" w:lineRule="auto"/>
        <w:ind w:right="99"/>
        <w:rPr>
          <w:rFonts w:hint="eastAsia"/>
        </w:rPr>
      </w:pPr>
      <w:r>
        <w:rPr>
          <w:rFonts w:hint="eastAsia"/>
        </w:rPr>
        <w:t>Sept. 8. Often has it been my lot, but never more perhaps than yesterday, being the Lord's day, to cover the altar with tears, going to my work with a bowed down back; being like to sink in the pulpit, through heaviness occasioned by one of my domestics.</w:t>
      </w:r>
    </w:p>
    <w:p w14:paraId="55AB1764">
      <w:pPr>
        <w:pStyle w:val="4"/>
        <w:spacing w:before="284" w:line="254" w:lineRule="auto"/>
        <w:ind w:right="99"/>
        <w:rPr>
          <w:rFonts w:hint="eastAsia"/>
        </w:rPr>
      </w:pPr>
      <w:r>
        <w:rPr>
          <w:rFonts w:hint="eastAsia"/>
        </w:rPr>
        <w:t>9月8日。我常常命定要以泪洗坛，但也许没有哪次比昨天，也就是主日，更为甚者了，我伛偻着背去做我的工；因家中一人的缘故，心里沉重，几乎要在讲坛上沉下去。</w:t>
      </w:r>
    </w:p>
    <w:p w14:paraId="21E9435B">
      <w:pPr>
        <w:pStyle w:val="4"/>
        <w:spacing w:before="284" w:line="254" w:lineRule="auto"/>
        <w:ind w:right="99"/>
        <w:rPr>
          <w:rFonts w:hint="eastAsia"/>
        </w:rPr>
      </w:pPr>
    </w:p>
    <w:p w14:paraId="72273BDA">
      <w:pPr>
        <w:pStyle w:val="4"/>
        <w:spacing w:before="284" w:line="254" w:lineRule="auto"/>
        <w:ind w:right="99"/>
        <w:rPr>
          <w:rFonts w:hint="eastAsia"/>
        </w:rPr>
      </w:pPr>
      <w:r>
        <w:rPr>
          <w:rFonts w:hint="eastAsia"/>
        </w:rPr>
        <w:t>Wounded by that hand some days before, on Saturday's night there was an addition that carried it munch deeper.</w:t>
      </w:r>
    </w:p>
    <w:p w14:paraId="230FCE7D">
      <w:pPr>
        <w:pStyle w:val="4"/>
        <w:spacing w:before="284" w:line="254" w:lineRule="auto"/>
        <w:ind w:right="99"/>
        <w:rPr>
          <w:rFonts w:hint="eastAsia"/>
        </w:rPr>
      </w:pPr>
      <w:r>
        <w:rPr>
          <w:rFonts w:hint="eastAsia"/>
        </w:rPr>
        <w:t>几天前被那只手所伤，星期六晚上又添新伤，伤得更深。</w:t>
      </w:r>
    </w:p>
    <w:p w14:paraId="02760177">
      <w:pPr>
        <w:pStyle w:val="4"/>
        <w:spacing w:before="284" w:line="254" w:lineRule="auto"/>
        <w:ind w:right="99"/>
        <w:rPr>
          <w:rFonts w:hint="eastAsia"/>
        </w:rPr>
      </w:pPr>
    </w:p>
    <w:p w14:paraId="37F04E36">
      <w:pPr>
        <w:pStyle w:val="4"/>
        <w:spacing w:before="284" w:line="254" w:lineRule="auto"/>
        <w:ind w:right="99"/>
        <w:rPr>
          <w:rFonts w:hint="eastAsia"/>
        </w:rPr>
      </w:pPr>
      <w:r>
        <w:rPr>
          <w:rFonts w:hint="eastAsia"/>
        </w:rPr>
        <w:t>The pain of the toothache, whereof for some time I have had a touch every night, trysting with that vexation, I lost my rest that night.</w:t>
      </w:r>
    </w:p>
    <w:p w14:paraId="3927167A">
      <w:pPr>
        <w:pStyle w:val="4"/>
        <w:spacing w:before="284" w:line="254" w:lineRule="auto"/>
        <w:ind w:right="99"/>
        <w:rPr>
          <w:rFonts w:hint="eastAsia"/>
        </w:rPr>
      </w:pPr>
      <w:r>
        <w:rPr>
          <w:rFonts w:hint="eastAsia"/>
        </w:rPr>
        <w:t>牙痛已有一段时间每晚都会发作，那晚又恰逢此烦恼，我因此失眠了。</w:t>
      </w:r>
    </w:p>
    <w:p w14:paraId="13715CB6">
      <w:pPr>
        <w:pStyle w:val="4"/>
        <w:spacing w:before="284" w:line="254" w:lineRule="auto"/>
        <w:ind w:right="99"/>
        <w:rPr>
          <w:rFonts w:hint="eastAsia"/>
        </w:rPr>
      </w:pPr>
    </w:p>
    <w:p w14:paraId="1C06978A">
      <w:pPr>
        <w:pStyle w:val="4"/>
        <w:spacing w:before="284" w:line="254" w:lineRule="auto"/>
        <w:ind w:right="99"/>
        <w:rPr>
          <w:rFonts w:hint="eastAsia"/>
        </w:rPr>
      </w:pPr>
      <w:r>
        <w:rPr>
          <w:rFonts w:hint="eastAsia"/>
        </w:rPr>
        <w:t>I see the folly of it now, and that I must be resigned, laying all down at the Lord's feet; that I must let one gripe go after another, and gripe unto God as my God for all.</w:t>
      </w:r>
    </w:p>
    <w:p w14:paraId="57427C1B">
      <w:pPr>
        <w:pStyle w:val="4"/>
        <w:spacing w:before="284" w:line="254" w:lineRule="auto"/>
        <w:ind w:right="99"/>
        <w:rPr>
          <w:rFonts w:hint="eastAsia"/>
        </w:rPr>
      </w:pPr>
      <w:r>
        <w:rPr>
          <w:rFonts w:hint="eastAsia"/>
        </w:rPr>
        <w:t>我现在看到了其中的愚蠢，我必须顺服，将一切都放在主的脚前；我必须放下一个执着，再放下另一个，并紧紧抓住神，以祂为我的一切。</w:t>
      </w:r>
    </w:p>
    <w:p w14:paraId="42D83A25">
      <w:pPr>
        <w:pStyle w:val="4"/>
        <w:spacing w:before="284" w:line="254" w:lineRule="auto"/>
        <w:ind w:right="99"/>
        <w:rPr>
          <w:rFonts w:hint="eastAsia"/>
        </w:rPr>
      </w:pPr>
    </w:p>
    <w:p w14:paraId="0F2364B9">
      <w:pPr>
        <w:pStyle w:val="4"/>
        <w:spacing w:before="284" w:line="254" w:lineRule="auto"/>
        <w:ind w:right="99"/>
        <w:rPr>
          <w:rFonts w:hint="eastAsia"/>
        </w:rPr>
      </w:pPr>
      <w:r>
        <w:rPr>
          <w:rFonts w:hint="eastAsia"/>
        </w:rPr>
        <w:t>I have often thought of that holy Providence which made Heman, who was a man of great affliction, a singer in the temple-service; and have observed how the Lord hath made up to me the want of public persecution, by domestic trials.</w:t>
      </w:r>
    </w:p>
    <w:p w14:paraId="0CF24CAA">
      <w:pPr>
        <w:pStyle w:val="4"/>
        <w:spacing w:before="284" w:line="254" w:lineRule="auto"/>
        <w:ind w:right="99"/>
        <w:rPr>
          <w:rFonts w:hint="eastAsia"/>
        </w:rPr>
      </w:pPr>
      <w:r>
        <w:rPr>
          <w:rFonts w:hint="eastAsia"/>
        </w:rPr>
        <w:t>我常常思想那神圣的护理，是它使身受大苦难的希幔成了圣殿事奉中的歌手；我也观察到，主如何用家庭的试炼来弥补我所缺少的公开的逼迫。</w:t>
      </w:r>
    </w:p>
    <w:p w14:paraId="592346C5">
      <w:pPr>
        <w:pStyle w:val="4"/>
        <w:spacing w:before="284" w:line="254" w:lineRule="auto"/>
        <w:ind w:right="99"/>
        <w:rPr>
          <w:rFonts w:hint="eastAsia"/>
        </w:rPr>
      </w:pPr>
    </w:p>
    <w:p w14:paraId="6687558E">
      <w:pPr>
        <w:pStyle w:val="4"/>
        <w:spacing w:before="284" w:line="254" w:lineRule="auto"/>
        <w:ind w:right="99"/>
        <w:rPr>
          <w:rFonts w:hint="eastAsia"/>
        </w:rPr>
      </w:pPr>
      <w:r>
        <w:rPr>
          <w:rFonts w:hint="eastAsia"/>
        </w:rPr>
        <w:t>Being minded to have gone to Leadhills, Aug. 19, with Mr. Wilson, to wait on Mr. Wightman, for concerting measures about the publishing of the essay on the accentuation, I inclined to have, for my health and refreshment, taken a tour through the country for about ten days; but this last I could not obtain with good-will, which proved a great temptation to me.</w:t>
      </w:r>
    </w:p>
    <w:p w14:paraId="55ADCF09">
      <w:pPr>
        <w:pStyle w:val="4"/>
        <w:spacing w:before="284" w:line="254" w:lineRule="auto"/>
        <w:ind w:right="99"/>
        <w:rPr>
          <w:rFonts w:hint="eastAsia"/>
        </w:rPr>
      </w:pPr>
      <w:r>
        <w:rPr>
          <w:rFonts w:hint="eastAsia"/>
        </w:rPr>
        <w:t>我本打算8月19日和威尔逊先生一起去利德希尔斯拜访怀特曼先生，商讨出版关于重音符号的论文事宜，为了我的健康和休养，我倾向于在乡间游览大约十天；但这后一个愿望未能得到善意的允准，这对我成了一个很大的试探。</w:t>
      </w:r>
    </w:p>
    <w:p w14:paraId="6F2D1409">
      <w:pPr>
        <w:pStyle w:val="4"/>
        <w:spacing w:before="284" w:line="254" w:lineRule="auto"/>
        <w:ind w:right="99"/>
        <w:rPr>
          <w:rFonts w:hint="eastAsia"/>
        </w:rPr>
      </w:pPr>
    </w:p>
    <w:p w14:paraId="05A9AF2E">
      <w:pPr>
        <w:pStyle w:val="4"/>
        <w:spacing w:before="284" w:line="254" w:lineRule="auto"/>
        <w:ind w:right="99"/>
        <w:rPr>
          <w:rFonts w:hint="eastAsia"/>
        </w:rPr>
      </w:pPr>
      <w:r>
        <w:rPr>
          <w:rFonts w:hint="eastAsia"/>
        </w:rPr>
        <w:t>The journey was providentially balked for altogether, though Mr. Wilson came hither.</w:t>
      </w:r>
    </w:p>
    <w:p w14:paraId="67C23E11">
      <w:pPr>
        <w:pStyle w:val="4"/>
        <w:spacing w:before="284" w:line="254" w:lineRule="auto"/>
        <w:ind w:right="99"/>
        <w:rPr>
          <w:rFonts w:hint="eastAsia"/>
        </w:rPr>
      </w:pPr>
      <w:r>
        <w:rPr>
          <w:rFonts w:hint="eastAsia"/>
        </w:rPr>
        <w:t>尽管威尔逊先生来了这里，但这趟旅程因着护理的安排而完全受阻。</w:t>
      </w:r>
    </w:p>
    <w:p w14:paraId="1A199ECE">
      <w:pPr>
        <w:pStyle w:val="4"/>
        <w:spacing w:before="284" w:line="254" w:lineRule="auto"/>
        <w:ind w:right="99"/>
        <w:rPr>
          <w:rFonts w:hint="eastAsia"/>
        </w:rPr>
      </w:pPr>
    </w:p>
    <w:p w14:paraId="14A6CF8E">
      <w:pPr>
        <w:pStyle w:val="4"/>
        <w:spacing w:before="284" w:line="254" w:lineRule="auto"/>
        <w:ind w:right="99"/>
        <w:rPr>
          <w:rFonts w:hint="eastAsia"/>
        </w:rPr>
      </w:pPr>
      <w:r>
        <w:rPr>
          <w:rFonts w:hint="eastAsia"/>
        </w:rPr>
        <w:t>Meanwhile, that week, I was seized with two fits of the gravel; I returned on the Wednesday from convoying Mr. Wilson homeward again with a severe one of them upon me; took another of them on Saturday's night.</w:t>
      </w:r>
    </w:p>
    <w:p w14:paraId="2A07B266">
      <w:pPr>
        <w:pStyle w:val="4"/>
        <w:spacing w:before="284" w:line="254" w:lineRule="auto"/>
        <w:ind w:right="99"/>
        <w:rPr>
          <w:rFonts w:hint="eastAsia"/>
        </w:rPr>
      </w:pPr>
      <w:r>
        <w:rPr>
          <w:rFonts w:hint="eastAsia"/>
        </w:rPr>
        <w:t>与此同时，那一周我两次患上砂淋；星期三在护送威尔逊先生回家的路上，我病情严重发作；星期六晚上又发作了一次。</w:t>
      </w:r>
    </w:p>
    <w:p w14:paraId="2B28BC8C">
      <w:pPr>
        <w:pStyle w:val="4"/>
        <w:spacing w:before="284" w:line="254" w:lineRule="auto"/>
        <w:ind w:right="99"/>
        <w:rPr>
          <w:rFonts w:hint="eastAsia"/>
        </w:rPr>
      </w:pPr>
    </w:p>
    <w:p w14:paraId="468789F3">
      <w:pPr>
        <w:pStyle w:val="4"/>
        <w:spacing w:before="284" w:line="254" w:lineRule="auto"/>
        <w:ind w:right="99"/>
        <w:rPr>
          <w:rFonts w:hint="eastAsia"/>
        </w:rPr>
      </w:pPr>
      <w:r>
        <w:rPr>
          <w:rFonts w:hint="eastAsia"/>
        </w:rPr>
        <w:t>The hand of the Lord was eminent in both; the one being owing to drink, the other to meat, unfit for my stomach.</w:t>
      </w:r>
    </w:p>
    <w:p w14:paraId="4FBB2837">
      <w:pPr>
        <w:pStyle w:val="4"/>
        <w:spacing w:before="284" w:line="254" w:lineRule="auto"/>
        <w:ind w:right="99"/>
        <w:rPr>
          <w:rFonts w:hint="eastAsia"/>
        </w:rPr>
      </w:pPr>
      <w:r>
        <w:rPr>
          <w:rFonts w:hint="eastAsia"/>
        </w:rPr>
        <w:t>在这两次发病中，主的手是显而易见的；一次是由于饮料，另一次是由于食物，都不适合我的胃。</w:t>
      </w:r>
    </w:p>
    <w:p w14:paraId="5AE64A10">
      <w:pPr>
        <w:pStyle w:val="4"/>
        <w:spacing w:before="284" w:line="254" w:lineRule="auto"/>
        <w:ind w:right="99"/>
        <w:rPr>
          <w:rFonts w:hint="eastAsia"/>
        </w:rPr>
      </w:pPr>
    </w:p>
    <w:p w14:paraId="46E260FD">
      <w:pPr>
        <w:pStyle w:val="4"/>
        <w:spacing w:before="284" w:line="254" w:lineRule="auto"/>
        <w:ind w:right="99"/>
        <w:rPr>
          <w:rFonts w:hint="eastAsia"/>
        </w:rPr>
      </w:pPr>
      <w:r>
        <w:rPr>
          <w:rFonts w:hint="eastAsia"/>
        </w:rPr>
        <w:t>Thus both my wife and and I were reproved; I for my yielding to the temptation, and she having me at home with little comfort.</w:t>
      </w:r>
    </w:p>
    <w:p w14:paraId="652754D4">
      <w:pPr>
        <w:pStyle w:val="4"/>
        <w:spacing w:before="284" w:line="254" w:lineRule="auto"/>
        <w:ind w:right="99"/>
        <w:rPr>
          <w:rFonts w:hint="eastAsia"/>
        </w:rPr>
      </w:pPr>
      <w:r>
        <w:rPr>
          <w:rFonts w:hint="eastAsia"/>
        </w:rPr>
        <w:t>因此，我和我的妻子都受到了责备；我因屈服于试探，而她则因我在家却得不到什么安慰。</w:t>
      </w:r>
    </w:p>
    <w:p w14:paraId="679968A7">
      <w:pPr>
        <w:pStyle w:val="4"/>
        <w:spacing w:before="284" w:line="254" w:lineRule="auto"/>
        <w:ind w:right="99"/>
        <w:rPr>
          <w:rFonts w:hint="eastAsia"/>
        </w:rPr>
      </w:pPr>
    </w:p>
    <w:p w14:paraId="04133FD2">
      <w:pPr>
        <w:pStyle w:val="4"/>
        <w:spacing w:before="284" w:line="254" w:lineRule="auto"/>
        <w:ind w:right="99"/>
        <w:rPr>
          <w:rFonts w:hint="eastAsia"/>
        </w:rPr>
      </w:pPr>
      <w:r>
        <w:rPr>
          <w:rFonts w:hint="eastAsia"/>
        </w:rPr>
        <w:t>Last week, beginning to drive heavily in the work now on my hand, I again and again took my notes, laid them before the Lord, and prayed over them.</w:t>
      </w:r>
    </w:p>
    <w:p w14:paraId="1679C7C9">
      <w:pPr>
        <w:pStyle w:val="4"/>
        <w:spacing w:before="284" w:line="254" w:lineRule="auto"/>
        <w:ind w:right="99"/>
        <w:rPr>
          <w:rFonts w:hint="eastAsia"/>
        </w:rPr>
      </w:pPr>
      <w:r>
        <w:rPr>
          <w:rFonts w:hint="eastAsia"/>
        </w:rPr>
        <w:t>上周，我手头的工作开始进展缓慢，我便一次又一次地拿起我的笔记，把它们摆在主的面前，为它们祷告。</w:t>
      </w:r>
    </w:p>
    <w:p w14:paraId="01BE33CA">
      <w:pPr>
        <w:pStyle w:val="4"/>
        <w:spacing w:before="284" w:line="254" w:lineRule="auto"/>
        <w:ind w:right="99"/>
        <w:rPr>
          <w:rFonts w:hint="eastAsia"/>
        </w:rPr>
      </w:pPr>
    </w:p>
    <w:p w14:paraId="2188F8D9">
      <w:pPr>
        <w:pStyle w:val="4"/>
        <w:spacing w:before="284" w:line="254" w:lineRule="auto"/>
        <w:ind w:right="99"/>
        <w:rPr>
          <w:rFonts w:hint="eastAsia"/>
        </w:rPr>
      </w:pPr>
      <w:r>
        <w:rPr>
          <w:rFonts w:hint="eastAsia"/>
        </w:rPr>
        <w:t>And it was not in vain.</w:t>
      </w:r>
    </w:p>
    <w:p w14:paraId="639958C5">
      <w:pPr>
        <w:pStyle w:val="4"/>
        <w:spacing w:before="284" w:line="254" w:lineRule="auto"/>
        <w:ind w:right="99"/>
        <w:rPr>
          <w:rFonts w:hint="eastAsia"/>
        </w:rPr>
      </w:pPr>
      <w:r>
        <w:rPr>
          <w:rFonts w:hint="eastAsia"/>
        </w:rPr>
        <w:t>这并非徒然。</w:t>
      </w:r>
    </w:p>
    <w:p w14:paraId="2780A53F">
      <w:pPr>
        <w:pStyle w:val="4"/>
        <w:spacing w:before="284" w:line="254" w:lineRule="auto"/>
        <w:ind w:right="99"/>
        <w:rPr>
          <w:rFonts w:hint="eastAsia"/>
        </w:rPr>
      </w:pPr>
    </w:p>
    <w:p w14:paraId="4CC83015">
      <w:pPr>
        <w:pStyle w:val="4"/>
        <w:spacing w:before="284" w:line="254" w:lineRule="auto"/>
        <w:ind w:right="99"/>
        <w:rPr>
          <w:rFonts w:hint="eastAsia"/>
        </w:rPr>
      </w:pPr>
      <w:r>
        <w:rPr>
          <w:rFonts w:hint="eastAsia"/>
        </w:rPr>
        <w:t>Sept. 15.—I have lately had a notable help in three things in my case, from three scriptures.</w:t>
      </w:r>
    </w:p>
    <w:p w14:paraId="16B1D388">
      <w:pPr>
        <w:pStyle w:val="4"/>
        <w:spacing w:before="284" w:line="254" w:lineRule="auto"/>
        <w:ind w:right="99"/>
        <w:rPr>
          <w:rFonts w:hint="eastAsia"/>
        </w:rPr>
      </w:pPr>
      <w:r>
        <w:rPr>
          <w:rFonts w:hint="eastAsia"/>
        </w:rPr>
        <w:t>9月15日。——最近，我从三段经文中，在三件事上得到了显著的帮助。</w:t>
      </w:r>
    </w:p>
    <w:p w14:paraId="0187C301">
      <w:pPr>
        <w:pStyle w:val="4"/>
        <w:spacing w:before="284" w:line="254" w:lineRule="auto"/>
        <w:ind w:right="99"/>
        <w:rPr>
          <w:rFonts w:hint="eastAsia"/>
        </w:rPr>
      </w:pPr>
    </w:p>
    <w:p w14:paraId="234075FD">
      <w:pPr>
        <w:pStyle w:val="4"/>
        <w:spacing w:before="284" w:line="254" w:lineRule="auto"/>
        <w:ind w:right="99"/>
        <w:rPr>
          <w:rFonts w:hint="eastAsia"/>
        </w:rPr>
      </w:pPr>
      <w:r>
        <w:rPr>
          <w:rFonts w:hint="eastAsia"/>
        </w:rPr>
        <w:t>One was Jer. 50:7, rightly read according to the pointing;* whence I observed, that it is one of God's methods for his people's correction, that there shall be no convincing of those who wrong them, so as to own a fault.</w:t>
      </w:r>
    </w:p>
    <w:p w14:paraId="155A8396">
      <w:pPr>
        <w:pStyle w:val="4"/>
        <w:spacing w:before="284" w:line="254" w:lineRule="auto"/>
        <w:ind w:right="99"/>
        <w:rPr>
          <w:rFonts w:hint="eastAsia"/>
        </w:rPr>
      </w:pPr>
      <w:r>
        <w:rPr>
          <w:rFonts w:hint="eastAsia"/>
        </w:rPr>
        <w:t>一段是耶利米书50章7节，根据标点正确地读；* 由此我观察到，神管教祂子民的方法之一，就是让那些亏负他们的人不被说服以至于承认错误。</w:t>
      </w:r>
    </w:p>
    <w:p w14:paraId="2588881F">
      <w:pPr>
        <w:pStyle w:val="4"/>
        <w:spacing w:before="284" w:line="254" w:lineRule="auto"/>
        <w:ind w:right="99"/>
        <w:rPr>
          <w:rFonts w:hint="eastAsia"/>
        </w:rPr>
      </w:pPr>
    </w:p>
    <w:p w14:paraId="1F53EC07">
      <w:pPr>
        <w:pStyle w:val="4"/>
        <w:spacing w:before="284" w:line="254" w:lineRule="auto"/>
        <w:ind w:right="99"/>
        <w:rPr>
          <w:rFonts w:hint="eastAsia"/>
        </w:rPr>
      </w:pPr>
      <w:r>
        <w:rPr>
          <w:rFonts w:hint="eastAsia"/>
        </w:rPr>
        <w:t>The other was a certain passage in Job 13 and the last in Job 19.</w:t>
      </w:r>
    </w:p>
    <w:p w14:paraId="673410B1">
      <w:pPr>
        <w:pStyle w:val="4"/>
        <w:spacing w:before="284" w:line="254" w:lineRule="auto"/>
        <w:ind w:right="99"/>
        <w:rPr>
          <w:rFonts w:hint="eastAsia"/>
        </w:rPr>
      </w:pPr>
      <w:r>
        <w:rPr>
          <w:rFonts w:hint="eastAsia"/>
        </w:rPr>
        <w:t>另一段是约伯记13章的某一段，最后一段在约伯记19章。</w:t>
      </w:r>
    </w:p>
    <w:p w14:paraId="590516E6">
      <w:pPr>
        <w:pStyle w:val="4"/>
        <w:spacing w:before="284" w:line="254" w:lineRule="auto"/>
        <w:ind w:right="99"/>
        <w:rPr>
          <w:rFonts w:hint="eastAsia"/>
        </w:rPr>
      </w:pPr>
    </w:p>
    <w:p w14:paraId="56093D59">
      <w:pPr>
        <w:pStyle w:val="4"/>
        <w:spacing w:before="284" w:line="254" w:lineRule="auto"/>
        <w:ind w:right="99"/>
        <w:rPr>
          <w:rFonts w:hint="eastAsia"/>
        </w:rPr>
      </w:pPr>
      <w:r>
        <w:rPr>
          <w:rFonts w:hint="eastAsia"/>
        </w:rPr>
        <w:t>By the two last I had a great deal of ease last week; and to this day, Nov. 29, I find a thorn taken out of my foot by them, which has often been very uneasy.</w:t>
      </w:r>
    </w:p>
    <w:p w14:paraId="3C7317CE">
      <w:pPr>
        <w:pStyle w:val="4"/>
        <w:spacing w:before="284" w:line="254" w:lineRule="auto"/>
        <w:ind w:right="99"/>
        <w:rPr>
          <w:rFonts w:hint="eastAsia"/>
        </w:rPr>
      </w:pPr>
      <w:r>
        <w:rPr>
          <w:rFonts w:hint="eastAsia"/>
        </w:rPr>
        <w:t>藉着后两段经文，我上周得到了极大的安慰；直到今天，11月29日，我发现它们拔出了我脚中的一根刺，这根刺曾常使我非常不适。</w:t>
      </w:r>
    </w:p>
    <w:p w14:paraId="27519E20">
      <w:pPr>
        <w:pStyle w:val="4"/>
        <w:spacing w:before="284" w:line="254" w:lineRule="auto"/>
        <w:ind w:right="99"/>
        <w:rPr>
          <w:rFonts w:hint="eastAsia"/>
        </w:rPr>
      </w:pPr>
    </w:p>
    <w:p w14:paraId="3AD0A266">
      <w:pPr>
        <w:pStyle w:val="4"/>
        <w:spacing w:before="284" w:line="254" w:lineRule="auto"/>
        <w:ind w:right="99"/>
        <w:rPr>
          <w:rFonts w:hint="eastAsia"/>
        </w:rPr>
      </w:pPr>
      <w:r>
        <w:rPr>
          <w:rFonts w:hint="eastAsia"/>
        </w:rPr>
        <w:t>For two nights past, the toothache has ceased; but the shaking of the head, legs, and, I think, my whole body, makes me somewhat apprehensive of a sudden downfalling in the palsy, which may either carry me off quickly, or make me a heavy time bed-fast.</w:t>
      </w:r>
    </w:p>
    <w:p w14:paraId="726C557C">
      <w:pPr>
        <w:pStyle w:val="4"/>
        <w:spacing w:before="284" w:line="254" w:lineRule="auto"/>
        <w:ind w:right="99"/>
        <w:rPr>
          <w:rFonts w:hint="eastAsia"/>
        </w:rPr>
      </w:pPr>
      <w:r>
        <w:rPr>
          <w:rFonts w:hint="eastAsia"/>
        </w:rPr>
        <w:t>过去两晚，牙痛停止了；但是头、腿，以及我想是全身的摇晃，让我有些担心会突然中风倒下，这或许会很快夺去我的性命，或许会使我重病卧床。</w:t>
      </w:r>
    </w:p>
    <w:p w14:paraId="28723C0C">
      <w:pPr>
        <w:pStyle w:val="4"/>
        <w:spacing w:before="284" w:line="254" w:lineRule="auto"/>
        <w:ind w:right="99"/>
        <w:rPr>
          <w:rFonts w:hint="eastAsia"/>
        </w:rPr>
      </w:pPr>
    </w:p>
    <w:p w14:paraId="0DA72BAF">
      <w:pPr>
        <w:pStyle w:val="4"/>
        <w:spacing w:before="284" w:line="254" w:lineRule="auto"/>
        <w:ind w:right="99"/>
        <w:rPr>
          <w:rFonts w:hint="eastAsia"/>
        </w:rPr>
      </w:pPr>
      <w:r>
        <w:rPr>
          <w:rFonts w:hint="eastAsia"/>
        </w:rPr>
        <w:t>But I desire still to be doing till my God shall bid me cease; leaving these and all other events in his hand, whose are all my ways.</w:t>
      </w:r>
    </w:p>
    <w:p w14:paraId="6673D80C">
      <w:pPr>
        <w:pStyle w:val="4"/>
        <w:spacing w:before="284" w:line="254" w:lineRule="auto"/>
        <w:ind w:right="99"/>
        <w:rPr>
          <w:rFonts w:hint="eastAsia"/>
        </w:rPr>
      </w:pPr>
      <w:r>
        <w:rPr>
          <w:rFonts w:hint="eastAsia"/>
        </w:rPr>
        <w:t>但我渴望继续做工，直到我的神吩咐我停止；将这些以及所有其他的事都交在祂手中，我所有的道路都在于祂。</w:t>
      </w:r>
    </w:p>
    <w:p w14:paraId="068DDA69">
      <w:pPr>
        <w:pStyle w:val="4"/>
        <w:spacing w:before="284" w:line="254" w:lineRule="auto"/>
        <w:ind w:right="99"/>
        <w:rPr>
          <w:rFonts w:hint="eastAsia"/>
        </w:rPr>
      </w:pPr>
    </w:p>
    <w:p w14:paraId="2A56DC6D">
      <w:pPr>
        <w:pStyle w:val="4"/>
        <w:spacing w:before="284" w:line="254" w:lineRule="auto"/>
        <w:ind w:right="99"/>
        <w:rPr>
          <w:rFonts w:hint="eastAsia"/>
        </w:rPr>
      </w:pPr>
      <w:r>
        <w:rPr>
          <w:rFonts w:hint="eastAsia"/>
        </w:rPr>
        <w:t>Oct. 1—Wednesday. On Sabbath last was the sacrament at Maxton.</w:t>
      </w:r>
    </w:p>
    <w:p w14:paraId="6851554D">
      <w:pPr>
        <w:pStyle w:val="4"/>
        <w:spacing w:before="284" w:line="254" w:lineRule="auto"/>
        <w:ind w:right="99"/>
        <w:rPr>
          <w:rFonts w:hint="eastAsia"/>
        </w:rPr>
      </w:pPr>
      <w:r>
        <w:rPr>
          <w:rFonts w:hint="eastAsia"/>
        </w:rPr>
        <w:t>10月1日——星期三。上个安息日是马克思顿的圣餐。</w:t>
      </w:r>
    </w:p>
    <w:p w14:paraId="11265015">
      <w:pPr>
        <w:pStyle w:val="4"/>
        <w:spacing w:before="284" w:line="254" w:lineRule="auto"/>
        <w:ind w:right="99"/>
        <w:rPr>
          <w:rFonts w:hint="eastAsia"/>
        </w:rPr>
      </w:pPr>
    </w:p>
    <w:p w14:paraId="2426CF56">
      <w:pPr>
        <w:pStyle w:val="4"/>
        <w:spacing w:before="284" w:line="254" w:lineRule="auto"/>
        <w:ind w:right="99"/>
        <w:rPr>
          <w:rFonts w:hint="eastAsia"/>
        </w:rPr>
      </w:pPr>
      <w:r>
        <w:rPr>
          <w:rFonts w:hint="eastAsia"/>
        </w:rPr>
        <w:t>From the time I heard of it, I had desired of the Lord a message for it; but remained unfixed until the time of setting to.</w:t>
      </w:r>
    </w:p>
    <w:p w14:paraId="512263AE">
      <w:pPr>
        <w:pStyle w:val="4"/>
        <w:spacing w:before="284" w:line="254" w:lineRule="auto"/>
        <w:ind w:right="99"/>
        <w:rPr>
          <w:rFonts w:hint="eastAsia"/>
        </w:rPr>
      </w:pPr>
      <w:r>
        <w:rPr>
          <w:rFonts w:hint="eastAsia"/>
        </w:rPr>
        <w:t>从我听说之时起，我就向主为之祈求一篇信息；但直到开始之前，都未能确定下来。</w:t>
      </w:r>
    </w:p>
    <w:p w14:paraId="330BF893">
      <w:pPr>
        <w:pStyle w:val="4"/>
        <w:spacing w:before="284" w:line="254" w:lineRule="auto"/>
        <w:ind w:right="99"/>
        <w:rPr>
          <w:rFonts w:hint="eastAsia"/>
        </w:rPr>
      </w:pPr>
    </w:p>
    <w:p w14:paraId="2B35EA3B">
      <w:pPr>
        <w:pStyle w:val="4"/>
        <w:spacing w:before="284" w:line="254" w:lineRule="auto"/>
        <w:ind w:right="99"/>
        <w:rPr>
          <w:rFonts w:hint="eastAsia"/>
        </w:rPr>
      </w:pPr>
      <w:r>
        <w:rPr>
          <w:rFonts w:hint="eastAsia"/>
        </w:rPr>
        <w:t>I was under great heaviness, through various burdens lying upon me; so that I lost the night's rest, Friday and Saturday was eight days.</w:t>
      </w:r>
    </w:p>
    <w:p w14:paraId="51F57440">
      <w:pPr>
        <w:pStyle w:val="4"/>
        <w:spacing w:before="284" w:line="254" w:lineRule="auto"/>
        <w:ind w:right="99"/>
        <w:rPr>
          <w:rFonts w:hint="eastAsia"/>
        </w:rPr>
      </w:pPr>
      <w:r>
        <w:rPr>
          <w:rFonts w:hint="eastAsia"/>
        </w:rPr>
        <w:t>我身负各种重担，心情极其沉重；以致于八天前的星期五和星期六，我彻夜未眠。</w:t>
      </w:r>
    </w:p>
    <w:p w14:paraId="036C9914">
      <w:pPr>
        <w:pStyle w:val="4"/>
        <w:spacing w:before="284" w:line="254" w:lineRule="auto"/>
        <w:ind w:right="99"/>
        <w:rPr>
          <w:rFonts w:hint="eastAsia"/>
        </w:rPr>
      </w:pPr>
    </w:p>
    <w:p w14:paraId="5FC54D2E">
      <w:pPr>
        <w:pStyle w:val="4"/>
        <w:spacing w:before="284" w:line="254" w:lineRule="auto"/>
        <w:ind w:right="99"/>
        <w:rPr>
          <w:rFonts w:hint="eastAsia"/>
        </w:rPr>
      </w:pPr>
      <w:r>
        <w:rPr>
          <w:rFonts w:hint="eastAsia"/>
        </w:rPr>
        <w:t>Whence I was, on the Lord's day, but in ill case for my work; but was honourably carried through.</w:t>
      </w:r>
    </w:p>
    <w:p w14:paraId="542B88B5">
      <w:pPr>
        <w:pStyle w:val="4"/>
        <w:spacing w:before="284" w:line="254" w:lineRule="auto"/>
        <w:ind w:right="99"/>
        <w:rPr>
          <w:rFonts w:hint="eastAsia"/>
        </w:rPr>
      </w:pPr>
      <w:r>
        <w:rPr>
          <w:rFonts w:hint="eastAsia"/>
        </w:rPr>
        <w:t>因此，在主日那天，我的状况不佳，不适合我的工作；但却蒙荣耀地被带领过去了。</w:t>
      </w:r>
    </w:p>
    <w:p w14:paraId="7CAA4800">
      <w:pPr>
        <w:pStyle w:val="4"/>
        <w:spacing w:before="284" w:line="254" w:lineRule="auto"/>
        <w:ind w:right="99"/>
        <w:rPr>
          <w:rFonts w:hint="eastAsia"/>
        </w:rPr>
      </w:pPr>
    </w:p>
    <w:p w14:paraId="76042151">
      <w:pPr>
        <w:pStyle w:val="4"/>
        <w:spacing w:before="284" w:line="254" w:lineRule="auto"/>
        <w:ind w:right="99"/>
        <w:rPr>
          <w:rFonts w:hint="eastAsia"/>
        </w:rPr>
      </w:pPr>
      <w:r>
        <w:rPr>
          <w:rFonts w:hint="eastAsia"/>
        </w:rPr>
        <w:t>On the Monday therefore I laid aside thoughts of study; only I fixed on my text, Rom. 6:6, "Knowing that our old man is crucified with him," &amp;c.; being, as usual now for some years, led thereto for my own case.</w:t>
      </w:r>
    </w:p>
    <w:p w14:paraId="2F11C77D">
      <w:pPr>
        <w:pStyle w:val="4"/>
        <w:spacing w:before="284" w:line="254" w:lineRule="auto"/>
        <w:ind w:right="99"/>
        <w:rPr>
          <w:rFonts w:hint="eastAsia"/>
        </w:rPr>
      </w:pPr>
      <w:r>
        <w:rPr>
          <w:rFonts w:hint="eastAsia"/>
        </w:rPr>
        <w:t>因此，星期一我搁置了学习的念头；只定下了我的经文，罗马书6章6节：“因为知道我们的旧人和祂同钉十字架，”等等；像这几年来的惯例一样，我是为了自己的景况而被引向这段经文的。</w:t>
      </w:r>
    </w:p>
    <w:p w14:paraId="385E8BB9">
      <w:pPr>
        <w:pStyle w:val="4"/>
        <w:spacing w:before="284" w:line="254" w:lineRule="auto"/>
        <w:ind w:right="99"/>
        <w:rPr>
          <w:rFonts w:hint="eastAsia"/>
        </w:rPr>
      </w:pPr>
    </w:p>
    <w:p w14:paraId="5F43E6FE">
      <w:pPr>
        <w:pStyle w:val="4"/>
        <w:spacing w:before="284" w:line="254" w:lineRule="auto"/>
        <w:ind w:right="99"/>
        <w:rPr>
          <w:rFonts w:hint="eastAsia"/>
        </w:rPr>
      </w:pPr>
      <w:r>
        <w:rPr>
          <w:rFonts w:hint="eastAsia"/>
        </w:rPr>
        <w:t>On the Tuesday I began to study, but presently stuck; cut out what I had written, and began a second time; but stuck again; it would not do.</w:t>
      </w:r>
    </w:p>
    <w:p w14:paraId="0445F86F">
      <w:pPr>
        <w:pStyle w:val="4"/>
        <w:spacing w:before="284" w:line="254" w:lineRule="auto"/>
        <w:ind w:right="99"/>
        <w:rPr>
          <w:rFonts w:hint="eastAsia"/>
        </w:rPr>
      </w:pPr>
      <w:r>
        <w:rPr>
          <w:rFonts w:hint="eastAsia"/>
        </w:rPr>
        <w:t>星期二我开始学习，但立刻就卡住了；把我写的东西剪掉，第二次开始；但又卡住了；就是不行。</w:t>
      </w:r>
    </w:p>
    <w:p w14:paraId="4D2D68E1">
      <w:pPr>
        <w:pStyle w:val="4"/>
        <w:spacing w:before="284" w:line="254" w:lineRule="auto"/>
        <w:ind w:right="99"/>
        <w:rPr>
          <w:rFonts w:hint="eastAsia"/>
        </w:rPr>
      </w:pPr>
    </w:p>
    <w:p w14:paraId="673B2C04">
      <w:pPr>
        <w:pStyle w:val="4"/>
        <w:spacing w:before="284" w:line="254" w:lineRule="auto"/>
        <w:ind w:right="99"/>
        <w:rPr>
          <w:rFonts w:hint="eastAsia"/>
        </w:rPr>
      </w:pPr>
      <w:r>
        <w:rPr>
          <w:rFonts w:hint="eastAsia"/>
        </w:rPr>
        <w:t>That was to me a most weary day, being deeply plunged, my burdens lying heavy on me, and God deserting me.</w:t>
      </w:r>
    </w:p>
    <w:p w14:paraId="2F04E2A6">
      <w:pPr>
        <w:pStyle w:val="4"/>
        <w:spacing w:before="284" w:line="254" w:lineRule="auto"/>
        <w:ind w:right="99"/>
        <w:rPr>
          <w:rFonts w:hint="eastAsia"/>
        </w:rPr>
      </w:pPr>
      <w:r>
        <w:rPr>
          <w:rFonts w:hint="eastAsia"/>
        </w:rPr>
        <w:t>那一天对我来说是最疲惫的一天，我深陷其中，重担压身，神也离弃了我。</w:t>
      </w:r>
    </w:p>
    <w:p w14:paraId="31456150">
      <w:pPr>
        <w:pStyle w:val="4"/>
        <w:spacing w:before="284" w:line="254" w:lineRule="auto"/>
        <w:ind w:right="99"/>
        <w:rPr>
          <w:rFonts w:hint="eastAsia"/>
        </w:rPr>
      </w:pPr>
    </w:p>
    <w:p w14:paraId="57394363">
      <w:pPr>
        <w:pStyle w:val="4"/>
        <w:spacing w:before="284" w:line="254" w:lineRule="auto"/>
        <w:ind w:right="99"/>
        <w:rPr>
          <w:rFonts w:hint="eastAsia"/>
        </w:rPr>
      </w:pPr>
      <w:r>
        <w:rPr>
          <w:rFonts w:hint="eastAsia"/>
        </w:rPr>
        <w:t>So being exhausted, I had thoughts of using old notes.</w:t>
      </w:r>
    </w:p>
    <w:p w14:paraId="5A3CC5F8">
      <w:pPr>
        <w:pStyle w:val="4"/>
        <w:spacing w:before="284" w:line="254" w:lineRule="auto"/>
        <w:ind w:right="99"/>
        <w:rPr>
          <w:rFonts w:hint="eastAsia"/>
        </w:rPr>
      </w:pPr>
      <w:r>
        <w:rPr>
          <w:rFonts w:hint="eastAsia"/>
        </w:rPr>
        <w:t>于是筋疲力尽的我，想到了用旧的笔记。</w:t>
      </w:r>
    </w:p>
    <w:p w14:paraId="6D5912F9">
      <w:pPr>
        <w:pStyle w:val="4"/>
        <w:spacing w:before="284" w:line="254" w:lineRule="auto"/>
        <w:ind w:right="99"/>
        <w:rPr>
          <w:rFonts w:hint="eastAsia"/>
        </w:rPr>
      </w:pPr>
    </w:p>
    <w:p w14:paraId="6B1D7CB6">
      <w:pPr>
        <w:pStyle w:val="4"/>
        <w:spacing w:before="284" w:line="254" w:lineRule="auto"/>
        <w:ind w:right="99"/>
        <w:rPr>
          <w:rFonts w:hint="eastAsia"/>
        </w:rPr>
      </w:pPr>
      <w:r>
        <w:rPr>
          <w:rFonts w:hint="eastAsia"/>
        </w:rPr>
        <w:t>Awaking on the morrow, I found my strength gone.</w:t>
      </w:r>
    </w:p>
    <w:p w14:paraId="78EC4F44">
      <w:pPr>
        <w:pStyle w:val="4"/>
        <w:spacing w:before="284" w:line="254" w:lineRule="auto"/>
        <w:ind w:right="99"/>
        <w:rPr>
          <w:rFonts w:hint="eastAsia"/>
        </w:rPr>
      </w:pPr>
      <w:r>
        <w:rPr>
          <w:rFonts w:hint="eastAsia"/>
        </w:rPr>
        <w:t>第二天醒来，我发现我的力气都消失了。</w:t>
      </w:r>
    </w:p>
    <w:p w14:paraId="59960143">
      <w:pPr>
        <w:pStyle w:val="4"/>
        <w:spacing w:before="284" w:line="254" w:lineRule="auto"/>
        <w:ind w:right="99"/>
        <w:rPr>
          <w:rFonts w:hint="eastAsia"/>
        </w:rPr>
      </w:pPr>
    </w:p>
    <w:p w14:paraId="3CE52735">
      <w:pPr>
        <w:pStyle w:val="4"/>
        <w:spacing w:before="284" w:line="254" w:lineRule="auto"/>
        <w:ind w:right="99"/>
        <w:rPr>
          <w:rFonts w:hint="eastAsia"/>
        </w:rPr>
      </w:pPr>
      <w:r>
        <w:rPr>
          <w:rFonts w:hint="eastAsia"/>
        </w:rPr>
        <w:t>When I was ready, I just sat down, for clearing my conscience to use old notes, to make a third essay; and so cut out again, and began a third time, putting pen to paper with almost no hope at all of proceeding, or being able to reach it.</w:t>
      </w:r>
    </w:p>
    <w:p w14:paraId="2DCBF33D">
      <w:pPr>
        <w:pStyle w:val="4"/>
        <w:spacing w:before="284" w:line="254" w:lineRule="auto"/>
        <w:ind w:right="99"/>
        <w:rPr>
          <w:rFonts w:hint="eastAsia"/>
        </w:rPr>
      </w:pPr>
      <w:r>
        <w:rPr>
          <w:rFonts w:hint="eastAsia"/>
        </w:rPr>
        <w:t>当我准备好后，我只是坐下来，为了让良心无愧地使用旧笔记，做了第三次尝试；于是又剪掉，第三次开始，动笔时几乎不抱任何进展或能够完成的希望。</w:t>
      </w:r>
    </w:p>
    <w:p w14:paraId="5F014690">
      <w:pPr>
        <w:pStyle w:val="4"/>
        <w:spacing w:before="284" w:line="254" w:lineRule="auto"/>
        <w:ind w:right="99"/>
        <w:rPr>
          <w:rFonts w:hint="eastAsia"/>
        </w:rPr>
      </w:pPr>
    </w:p>
    <w:p w14:paraId="1699D554">
      <w:pPr>
        <w:pStyle w:val="4"/>
        <w:spacing w:before="284" w:line="254" w:lineRule="auto"/>
        <w:ind w:right="99"/>
        <w:rPr>
          <w:rFonts w:hint="eastAsia"/>
        </w:rPr>
      </w:pPr>
      <w:r>
        <w:rPr>
          <w:rFonts w:hint="eastAsia"/>
        </w:rPr>
        <w:t>But it pleased the Lord to loose my bands in some measure; so I went on; and was enabled also to do something at night, which now is not usual with me.</w:t>
      </w:r>
    </w:p>
    <w:p w14:paraId="137FA240">
      <w:pPr>
        <w:pStyle w:val="4"/>
        <w:spacing w:before="284" w:line="254" w:lineRule="auto"/>
        <w:ind w:right="99"/>
        <w:rPr>
          <w:rFonts w:hint="eastAsia"/>
        </w:rPr>
      </w:pPr>
      <w:r>
        <w:rPr>
          <w:rFonts w:hint="eastAsia"/>
        </w:rPr>
        <w:t>但主乐意在某种程度上解开我的捆绑；于是我继续下去；晚上也能做一些事，这对我现在来说是不寻常的。</w:t>
      </w:r>
    </w:p>
    <w:p w14:paraId="7DE4AE09">
      <w:pPr>
        <w:pStyle w:val="4"/>
        <w:spacing w:before="284" w:line="254" w:lineRule="auto"/>
        <w:ind w:right="99"/>
        <w:rPr>
          <w:rFonts w:hint="eastAsia"/>
        </w:rPr>
      </w:pPr>
    </w:p>
    <w:p w14:paraId="7593EAC6">
      <w:pPr>
        <w:pStyle w:val="4"/>
        <w:spacing w:before="284" w:line="254" w:lineRule="auto"/>
        <w:ind w:right="99"/>
        <w:rPr>
          <w:rFonts w:hint="eastAsia"/>
        </w:rPr>
      </w:pPr>
      <w:r>
        <w:rPr>
          <w:rFonts w:hint="eastAsia"/>
        </w:rPr>
        <w:t>That night sleep fled from me again.</w:t>
      </w:r>
    </w:p>
    <w:p w14:paraId="49D68136">
      <w:pPr>
        <w:pStyle w:val="4"/>
        <w:spacing w:before="284" w:line="254" w:lineRule="auto"/>
        <w:ind w:right="99"/>
        <w:rPr>
          <w:rFonts w:hint="eastAsia"/>
        </w:rPr>
      </w:pPr>
      <w:r>
        <w:rPr>
          <w:rFonts w:hint="eastAsia"/>
        </w:rPr>
        <w:t>那天晚上，睡眠再次离我而去。</w:t>
      </w:r>
    </w:p>
    <w:p w14:paraId="38E73B5F">
      <w:pPr>
        <w:pStyle w:val="4"/>
        <w:spacing w:before="284" w:line="254" w:lineRule="auto"/>
        <w:ind w:right="99"/>
        <w:rPr>
          <w:rFonts w:hint="eastAsia"/>
        </w:rPr>
      </w:pPr>
    </w:p>
    <w:p w14:paraId="6509C7F4">
      <w:pPr>
        <w:pStyle w:val="4"/>
        <w:spacing w:before="284" w:line="254" w:lineRule="auto"/>
        <w:ind w:right="99"/>
        <w:rPr>
          <w:rFonts w:hint="eastAsia"/>
        </w:rPr>
      </w:pPr>
      <w:r>
        <w:rPr>
          <w:rFonts w:hint="eastAsia"/>
        </w:rPr>
        <w:t>But necessity urging, I fell to my studies again on the morrow; but stuck again, and could not command, what the night before had occurred for explaining our old man's being crucified with Christ.</w:t>
      </w:r>
    </w:p>
    <w:p w14:paraId="4583FE3F">
      <w:pPr>
        <w:pStyle w:val="4"/>
        <w:spacing w:before="284" w:line="254" w:lineRule="auto"/>
        <w:ind w:right="99"/>
        <w:rPr>
          <w:rFonts w:hint="eastAsia"/>
        </w:rPr>
      </w:pPr>
      <w:r>
        <w:rPr>
          <w:rFonts w:hint="eastAsia"/>
        </w:rPr>
        <w:t>但因着需要，我第二天又投入学习；但又卡住了，无法掌控前一天晚上想到的关于解释我们的旧人与基督同钉十字架的内容。</w:t>
      </w:r>
    </w:p>
    <w:p w14:paraId="5921956F">
      <w:pPr>
        <w:pStyle w:val="4"/>
        <w:spacing w:before="284" w:line="254" w:lineRule="auto"/>
        <w:ind w:right="99"/>
        <w:rPr>
          <w:rFonts w:hint="eastAsia"/>
        </w:rPr>
      </w:pPr>
    </w:p>
    <w:p w14:paraId="57F657AF">
      <w:pPr>
        <w:pStyle w:val="4"/>
        <w:spacing w:before="284" w:line="254" w:lineRule="auto"/>
        <w:ind w:right="99"/>
        <w:rPr>
          <w:rFonts w:hint="eastAsia"/>
        </w:rPr>
      </w:pPr>
      <w:r>
        <w:rPr>
          <w:rFonts w:hint="eastAsia"/>
        </w:rPr>
        <w:t>It pleased the Lord to loose me again in some measure, so that I had done all before dinner.</w:t>
      </w:r>
    </w:p>
    <w:p w14:paraId="6D9A11FB">
      <w:pPr>
        <w:pStyle w:val="4"/>
        <w:spacing w:before="284" w:line="254" w:lineRule="auto"/>
        <w:ind w:right="99"/>
        <w:rPr>
          <w:rFonts w:hint="eastAsia"/>
        </w:rPr>
      </w:pPr>
      <w:r>
        <w:rPr>
          <w:rFonts w:hint="eastAsia"/>
        </w:rPr>
        <w:t>主乐意再次在某种程度上释放我，以至于我在午饭前就完成了所有的工作。</w:t>
      </w:r>
    </w:p>
    <w:p w14:paraId="7CDD8B2A">
      <w:pPr>
        <w:pStyle w:val="4"/>
        <w:spacing w:before="284" w:line="254" w:lineRule="auto"/>
        <w:ind w:right="99"/>
        <w:rPr>
          <w:rFonts w:hint="eastAsia"/>
        </w:rPr>
      </w:pPr>
    </w:p>
    <w:p w14:paraId="0A2110E8">
      <w:pPr>
        <w:pStyle w:val="4"/>
        <w:spacing w:before="284" w:line="254" w:lineRule="auto"/>
        <w:ind w:right="99"/>
        <w:rPr>
          <w:rFonts w:hint="eastAsia"/>
        </w:rPr>
      </w:pPr>
      <w:r>
        <w:rPr>
          <w:rFonts w:hint="eastAsia"/>
        </w:rPr>
        <w:t>And the Lord having thus pitied, I grew easy under my burdens.</w:t>
      </w:r>
    </w:p>
    <w:p w14:paraId="76F1AA90">
      <w:pPr>
        <w:pStyle w:val="4"/>
        <w:spacing w:before="284" w:line="254" w:lineRule="auto"/>
        <w:ind w:right="99"/>
        <w:rPr>
          <w:rFonts w:hint="eastAsia"/>
        </w:rPr>
      </w:pPr>
      <w:r>
        <w:rPr>
          <w:rFonts w:hint="eastAsia"/>
        </w:rPr>
        <w:t>主如此怜悯，我在我的重担之下变得轻松了。</w:t>
      </w:r>
    </w:p>
    <w:p w14:paraId="50D68031">
      <w:pPr>
        <w:pStyle w:val="4"/>
        <w:spacing w:before="284" w:line="254" w:lineRule="auto"/>
        <w:ind w:right="99"/>
        <w:rPr>
          <w:rFonts w:hint="eastAsia"/>
        </w:rPr>
      </w:pPr>
    </w:p>
    <w:p w14:paraId="0C4F11F4">
      <w:pPr>
        <w:pStyle w:val="4"/>
        <w:spacing w:before="284" w:line="254" w:lineRule="auto"/>
        <w:ind w:right="99"/>
        <w:rPr>
          <w:rFonts w:hint="eastAsia"/>
        </w:rPr>
      </w:pPr>
      <w:r>
        <w:rPr>
          <w:rFonts w:hint="eastAsia"/>
        </w:rPr>
        <w:t>At Maxton the Lord was very gracious to me.</w:t>
      </w:r>
    </w:p>
    <w:p w14:paraId="518D3CEE">
      <w:pPr>
        <w:pStyle w:val="4"/>
        <w:spacing w:before="284" w:line="254" w:lineRule="auto"/>
        <w:ind w:right="99"/>
        <w:rPr>
          <w:rFonts w:hint="eastAsia"/>
        </w:rPr>
      </w:pPr>
      <w:r>
        <w:rPr>
          <w:rFonts w:hint="eastAsia"/>
        </w:rPr>
        <w:t>在马克思顿，主对我非常恩慈。</w:t>
      </w:r>
    </w:p>
    <w:p w14:paraId="4B1C6669">
      <w:pPr>
        <w:pStyle w:val="4"/>
        <w:spacing w:before="284" w:line="254" w:lineRule="auto"/>
        <w:ind w:right="99"/>
        <w:rPr>
          <w:rFonts w:hint="eastAsia"/>
        </w:rPr>
      </w:pPr>
    </w:p>
    <w:p w14:paraId="024D53A7">
      <w:pPr>
        <w:pStyle w:val="4"/>
        <w:spacing w:before="284" w:line="254" w:lineRule="auto"/>
        <w:ind w:right="99"/>
        <w:rPr>
          <w:rFonts w:hint="eastAsia"/>
        </w:rPr>
      </w:pPr>
      <w:r>
        <w:rPr>
          <w:rFonts w:hint="eastAsia"/>
        </w:rPr>
        <w:t>I slept well the two first nights.</w:t>
      </w:r>
    </w:p>
    <w:p w14:paraId="2F51B713">
      <w:pPr>
        <w:pStyle w:val="4"/>
        <w:spacing w:before="284" w:line="254" w:lineRule="auto"/>
        <w:ind w:right="99"/>
        <w:rPr>
          <w:rFonts w:hint="eastAsia"/>
        </w:rPr>
      </w:pPr>
      <w:r>
        <w:rPr>
          <w:rFonts w:hint="eastAsia"/>
        </w:rPr>
        <w:t>头两个晚上我睡得很好。</w:t>
      </w:r>
    </w:p>
    <w:p w14:paraId="2A7033A7">
      <w:pPr>
        <w:pStyle w:val="4"/>
        <w:spacing w:before="284" w:line="254" w:lineRule="auto"/>
        <w:ind w:right="99"/>
        <w:rPr>
          <w:rFonts w:hint="eastAsia"/>
        </w:rPr>
      </w:pPr>
    </w:p>
    <w:p w14:paraId="70C2D1D3">
      <w:pPr>
        <w:pStyle w:val="4"/>
        <w:spacing w:before="284" w:line="254" w:lineRule="auto"/>
        <w:ind w:right="99"/>
        <w:rPr>
          <w:rFonts w:hint="eastAsia"/>
        </w:rPr>
      </w:pPr>
      <w:r>
        <w:rPr>
          <w:rFonts w:hint="eastAsia"/>
        </w:rPr>
        <w:t>I cried to him that he would help me clearly and distinctly to utter the mystery, so as I myself might apprehend it, and the hearers also; for I saw myself in hazard of confusion in it.</w:t>
      </w:r>
    </w:p>
    <w:p w14:paraId="0D979FD5">
      <w:pPr>
        <w:pStyle w:val="4"/>
        <w:spacing w:before="284" w:line="254" w:lineRule="auto"/>
        <w:ind w:right="99"/>
        <w:rPr>
          <w:rFonts w:hint="eastAsia"/>
        </w:rPr>
      </w:pPr>
      <w:r>
        <w:rPr>
          <w:rFonts w:hint="eastAsia"/>
        </w:rPr>
        <w:t>我向祂呼求，求祂帮助我清晰明确地讲明这奥秘，好让我自己和听众都能领会；因为我看到自己有陷入混乱的危险。</w:t>
      </w:r>
    </w:p>
    <w:p w14:paraId="0B39976C">
      <w:pPr>
        <w:pStyle w:val="4"/>
        <w:spacing w:before="284" w:line="254" w:lineRule="auto"/>
        <w:ind w:right="99"/>
        <w:rPr>
          <w:rFonts w:hint="eastAsia"/>
        </w:rPr>
      </w:pPr>
    </w:p>
    <w:p w14:paraId="3E61AF0B">
      <w:pPr>
        <w:pStyle w:val="4"/>
        <w:spacing w:before="284" w:line="254" w:lineRule="auto"/>
        <w:ind w:right="99"/>
        <w:rPr>
          <w:rFonts w:hint="eastAsia"/>
        </w:rPr>
      </w:pPr>
      <w:r>
        <w:rPr>
          <w:rFonts w:hint="eastAsia"/>
        </w:rPr>
        <w:t>He graciously heard me, and to my own feeling gave me that request.</w:t>
      </w:r>
    </w:p>
    <w:p w14:paraId="7FBD35B0">
      <w:pPr>
        <w:pStyle w:val="4"/>
        <w:spacing w:before="284" w:line="254" w:lineRule="auto"/>
        <w:ind w:right="99"/>
        <w:rPr>
          <w:rFonts w:hint="eastAsia"/>
        </w:rPr>
      </w:pPr>
      <w:r>
        <w:rPr>
          <w:rFonts w:hint="eastAsia"/>
        </w:rPr>
        <w:t>祂恩慈地垂听了我，并按我自己的感觉应允了我的祈求。</w:t>
      </w:r>
    </w:p>
    <w:p w14:paraId="214460C0">
      <w:pPr>
        <w:pStyle w:val="4"/>
        <w:spacing w:before="284" w:line="254" w:lineRule="auto"/>
        <w:ind w:right="99"/>
        <w:rPr>
          <w:rFonts w:hint="eastAsia"/>
        </w:rPr>
      </w:pPr>
    </w:p>
    <w:p w14:paraId="0F2B0D17">
      <w:pPr>
        <w:pStyle w:val="4"/>
        <w:spacing w:before="284" w:line="254" w:lineRule="auto"/>
        <w:ind w:right="99"/>
        <w:rPr>
          <w:rFonts w:hint="eastAsia"/>
        </w:rPr>
      </w:pPr>
      <w:r>
        <w:rPr>
          <w:rFonts w:hint="eastAsia"/>
        </w:rPr>
        <w:t>After serving three tables on the Sabbath, I went away and refreshed myself; returned, and served another.</w:t>
      </w:r>
    </w:p>
    <w:p w14:paraId="098EB14F">
      <w:pPr>
        <w:pStyle w:val="4"/>
        <w:spacing w:before="284" w:line="254" w:lineRule="auto"/>
        <w:ind w:right="99"/>
        <w:rPr>
          <w:rFonts w:hint="eastAsia"/>
        </w:rPr>
      </w:pPr>
      <w:r>
        <w:rPr>
          <w:rFonts w:hint="eastAsia"/>
        </w:rPr>
        <w:t>在安息日服事了三桌之后，我离开去休息了一下；回来后又服事了一桌。</w:t>
      </w:r>
    </w:p>
    <w:p w14:paraId="0CC86D19">
      <w:pPr>
        <w:pStyle w:val="4"/>
        <w:spacing w:before="284" w:line="254" w:lineRule="auto"/>
        <w:ind w:right="99"/>
        <w:rPr>
          <w:rFonts w:hint="eastAsia"/>
        </w:rPr>
      </w:pPr>
    </w:p>
    <w:p w14:paraId="3A8F8684">
      <w:pPr>
        <w:pStyle w:val="4"/>
        <w:spacing w:before="284" w:line="254" w:lineRule="auto"/>
        <w:ind w:right="99"/>
        <w:rPr>
          <w:rFonts w:hint="eastAsia"/>
        </w:rPr>
      </w:pPr>
      <w:r>
        <w:rPr>
          <w:rFonts w:hint="eastAsia"/>
        </w:rPr>
        <w:t>But at the close of the communion-work, I found myself quite exhausted; no strength left, being to preach the afternoon-sermon.</w:t>
      </w:r>
    </w:p>
    <w:p w14:paraId="284AAB40">
      <w:pPr>
        <w:pStyle w:val="4"/>
        <w:spacing w:before="284" w:line="254" w:lineRule="auto"/>
        <w:ind w:right="99"/>
        <w:rPr>
          <w:rFonts w:hint="eastAsia"/>
        </w:rPr>
      </w:pPr>
      <w:r>
        <w:rPr>
          <w:rFonts w:hint="eastAsia"/>
        </w:rPr>
        <w:t>但在圣餐服事结束时，我发现自己筋疲力尽；没有一点力气了，却还要讲下午的道。</w:t>
      </w:r>
    </w:p>
    <w:p w14:paraId="38A25447">
      <w:pPr>
        <w:pStyle w:val="4"/>
        <w:spacing w:before="284" w:line="254" w:lineRule="auto"/>
        <w:ind w:right="99"/>
        <w:rPr>
          <w:rFonts w:hint="eastAsia"/>
        </w:rPr>
      </w:pPr>
    </w:p>
    <w:p w14:paraId="09A88A75">
      <w:pPr>
        <w:pStyle w:val="4"/>
        <w:spacing w:before="284" w:line="254" w:lineRule="auto"/>
        <w:ind w:right="99"/>
        <w:rPr>
          <w:rFonts w:hint="eastAsia"/>
        </w:rPr>
      </w:pPr>
      <w:r>
        <w:rPr>
          <w:rFonts w:hint="eastAsia"/>
        </w:rPr>
        <w:t>I was convinced it was neither meat nor drink that would strengthen me; so I went in to the barn at the end of the town, a few minutes, and there I desired of the Lord strength for his own work; and trusting in him for it, I got it in an uncommon measure, together with the clearness and distinctness above mentioned.</w:t>
      </w:r>
    </w:p>
    <w:p w14:paraId="1BF43D51">
      <w:pPr>
        <w:pStyle w:val="4"/>
        <w:spacing w:before="284" w:line="254" w:lineRule="auto"/>
        <w:ind w:right="99"/>
        <w:rPr>
          <w:rFonts w:hint="eastAsia"/>
        </w:rPr>
      </w:pPr>
      <w:r>
        <w:rPr>
          <w:rFonts w:hint="eastAsia"/>
        </w:rPr>
        <w:t>我确信无论是食物还是饮料都不能使我强壮；于是我走进镇尽头的谷仓几分钟，在那里我向主祈求力量来做祂自己的工；并且为此信靠祂，我便非凡地得着了力量，以及前述的清晰和明确。</w:t>
      </w:r>
    </w:p>
    <w:p w14:paraId="49AC9259">
      <w:pPr>
        <w:pStyle w:val="4"/>
        <w:spacing w:before="284" w:line="254" w:lineRule="auto"/>
        <w:ind w:right="99"/>
        <w:rPr>
          <w:rFonts w:hint="eastAsia"/>
        </w:rPr>
      </w:pPr>
    </w:p>
    <w:p w14:paraId="24553CEC">
      <w:pPr>
        <w:pStyle w:val="4"/>
        <w:spacing w:before="284" w:line="254" w:lineRule="auto"/>
        <w:ind w:right="99"/>
        <w:rPr>
          <w:rFonts w:hint="eastAsia"/>
        </w:rPr>
      </w:pPr>
      <w:r>
        <w:rPr>
          <w:rFonts w:hint="eastAsia"/>
        </w:rPr>
        <w:t>It lasted with me that night after the work.</w:t>
      </w:r>
    </w:p>
    <w:p w14:paraId="59AA3071">
      <w:pPr>
        <w:pStyle w:val="4"/>
        <w:spacing w:before="284" w:line="254" w:lineRule="auto"/>
        <w:ind w:right="99"/>
        <w:rPr>
          <w:rFonts w:hint="eastAsia"/>
        </w:rPr>
      </w:pPr>
      <w:r>
        <w:rPr>
          <w:rFonts w:hint="eastAsia"/>
        </w:rPr>
        <w:t>工作结束后，那力量一直伴随我到晚上。</w:t>
      </w:r>
    </w:p>
    <w:p w14:paraId="302CC4D6">
      <w:pPr>
        <w:pStyle w:val="4"/>
        <w:spacing w:before="284" w:line="254" w:lineRule="auto"/>
        <w:ind w:right="99"/>
        <w:rPr>
          <w:rFonts w:hint="eastAsia"/>
        </w:rPr>
      </w:pPr>
    </w:p>
    <w:p w14:paraId="6E4E68E1">
      <w:pPr>
        <w:pStyle w:val="4"/>
        <w:spacing w:before="284" w:line="254" w:lineRule="auto"/>
        <w:ind w:right="99"/>
        <w:rPr>
          <w:rFonts w:hint="eastAsia"/>
        </w:rPr>
      </w:pPr>
      <w:r>
        <w:rPr>
          <w:rFonts w:hint="eastAsia"/>
        </w:rPr>
        <w:t>But in bed I awaked out of sleep, pained with a fit of colic or gravel, and so spent much of the night drinking warm water and vomiting; but it was indeed gentler than such fits used to be at home.</w:t>
      </w:r>
    </w:p>
    <w:p w14:paraId="50B1DFA7">
      <w:pPr>
        <w:pStyle w:val="4"/>
        <w:spacing w:before="284" w:line="254" w:lineRule="auto"/>
        <w:ind w:right="99"/>
        <w:rPr>
          <w:rFonts w:hint="eastAsia"/>
        </w:rPr>
      </w:pPr>
      <w:r>
        <w:rPr>
          <w:rFonts w:hint="eastAsia"/>
        </w:rPr>
        <w:t>但在床上我从睡梦中醒来，因绞痛或砂淋发作而疼痛，于是大半个晚上都在喝温水和呕吐；但这次发作确实比在家时要温和。</w:t>
      </w:r>
    </w:p>
    <w:p w14:paraId="546A30A0">
      <w:pPr>
        <w:pStyle w:val="4"/>
        <w:spacing w:before="284" w:line="254" w:lineRule="auto"/>
        <w:ind w:right="99"/>
        <w:rPr>
          <w:rFonts w:hint="eastAsia"/>
        </w:rPr>
      </w:pPr>
    </w:p>
    <w:p w14:paraId="4E0F8618">
      <w:pPr>
        <w:pStyle w:val="4"/>
        <w:spacing w:before="284" w:line="254" w:lineRule="auto"/>
        <w:ind w:right="99"/>
        <w:rPr>
          <w:rFonts w:hint="eastAsia"/>
        </w:rPr>
      </w:pPr>
      <w:r>
        <w:rPr>
          <w:rFonts w:hint="eastAsia"/>
        </w:rPr>
        <w:t>That moment wherein I shall have dropt this tabernacle, has of a considerable time been much in my view, as that wherein the soul shall find either sin left in it without remedy, or totally abolished; therefore, at the table, I endeavoured, among other things, to get faith strengthened with respect to that moment, by the seal of the covenant.</w:t>
      </w:r>
    </w:p>
    <w:p w14:paraId="6999CE37">
      <w:pPr>
        <w:pStyle w:val="4"/>
        <w:spacing w:before="284" w:line="254" w:lineRule="auto"/>
        <w:ind w:right="99"/>
        <w:rPr>
          <w:rFonts w:hint="eastAsia"/>
        </w:rPr>
      </w:pPr>
      <w:r>
        <w:rPr>
          <w:rFonts w:hint="eastAsia"/>
        </w:rPr>
        <w:t>我脱离这帐棚的那一刻，在相当长的一段时间里，一直是我所关注的，因为在那一刻，灵魂将发现罪要么毫无补救地留在其中，要么被完全废除；因此，在圣餐桌前，我努力藉着圣约的印记，在其他事情中，来坚固关于那一刻的信心。</w:t>
      </w:r>
    </w:p>
    <w:p w14:paraId="34F451CA">
      <w:pPr>
        <w:pStyle w:val="4"/>
        <w:spacing w:before="284" w:line="254" w:lineRule="auto"/>
        <w:ind w:right="99"/>
        <w:rPr>
          <w:rFonts w:hint="eastAsia"/>
        </w:rPr>
      </w:pPr>
    </w:p>
    <w:p w14:paraId="7607F404">
      <w:pPr>
        <w:pStyle w:val="4"/>
        <w:spacing w:before="284" w:line="254" w:lineRule="auto"/>
        <w:ind w:right="99"/>
        <w:rPr>
          <w:rFonts w:hint="eastAsia"/>
        </w:rPr>
      </w:pPr>
      <w:r>
        <w:rPr>
          <w:rFonts w:hint="eastAsia"/>
        </w:rPr>
        <w:t>While there, I had a comfortable account of the acceptance and usefulness of the "Fourfold State," in remote places, particularly in the highlands; which filled me with thankfulness.</w:t>
      </w:r>
    </w:p>
    <w:p w14:paraId="1821F760">
      <w:pPr>
        <w:pStyle w:val="4"/>
        <w:spacing w:before="284" w:line="254" w:lineRule="auto"/>
        <w:ind w:right="99"/>
        <w:rPr>
          <w:rFonts w:hint="eastAsia"/>
        </w:rPr>
      </w:pPr>
      <w:r>
        <w:rPr>
          <w:rFonts w:hint="eastAsia"/>
        </w:rPr>
        <w:t>在那里，我听到了一个令人安慰的消息，说《四重状态》在偏远地区，特别是在高地，被接纳并很有用处；这使我充满了感恩。</w:t>
      </w:r>
    </w:p>
    <w:p w14:paraId="485817C3">
      <w:pPr>
        <w:pStyle w:val="4"/>
        <w:spacing w:before="284" w:line="254" w:lineRule="auto"/>
        <w:ind w:right="99"/>
        <w:rPr>
          <w:rFonts w:hint="eastAsia"/>
        </w:rPr>
      </w:pPr>
    </w:p>
    <w:p w14:paraId="3E466914">
      <w:pPr>
        <w:pStyle w:val="4"/>
        <w:spacing w:before="284" w:line="254" w:lineRule="auto"/>
        <w:ind w:right="99"/>
        <w:rPr>
          <w:rFonts w:hint="eastAsia"/>
        </w:rPr>
      </w:pPr>
      <w:r>
        <w:rPr>
          <w:rFonts w:hint="eastAsia"/>
        </w:rPr>
        <w:t>Also I found, that others of the Lord's ministers and people have sore trials as well as I; and several of them with sorer trials.</w:t>
      </w:r>
    </w:p>
    <w:p w14:paraId="29348E76">
      <w:pPr>
        <w:pStyle w:val="4"/>
        <w:spacing w:before="284" w:line="254" w:lineRule="auto"/>
        <w:ind w:right="99"/>
        <w:rPr>
          <w:rFonts w:hint="eastAsia"/>
        </w:rPr>
      </w:pPr>
      <w:r>
        <w:rPr>
          <w:rFonts w:hint="eastAsia"/>
        </w:rPr>
        <w:t>我也发现，主的其他仆人和子民也和我一样有严峻的试炼；其中有几位的试炼比我的更严峻。</w:t>
      </w:r>
    </w:p>
    <w:p w14:paraId="559A7E81">
      <w:pPr>
        <w:pStyle w:val="4"/>
        <w:spacing w:before="284" w:line="254" w:lineRule="auto"/>
        <w:ind w:right="99"/>
        <w:rPr>
          <w:rFonts w:hint="eastAsia"/>
        </w:rPr>
      </w:pPr>
    </w:p>
    <w:p w14:paraId="4206FD34">
      <w:pPr>
        <w:pStyle w:val="4"/>
        <w:spacing w:before="284" w:line="254" w:lineRule="auto"/>
        <w:ind w:right="99"/>
        <w:rPr>
          <w:rFonts w:hint="eastAsia"/>
        </w:rPr>
      </w:pPr>
      <w:r>
        <w:rPr>
          <w:rFonts w:hint="eastAsia"/>
        </w:rPr>
        <w:t>I would therefore, if I could, sit down more quietly under mine.</w:t>
      </w:r>
    </w:p>
    <w:p w14:paraId="1F5EA0A7">
      <w:pPr>
        <w:pStyle w:val="4"/>
        <w:spacing w:before="284" w:line="254" w:lineRule="auto"/>
        <w:ind w:right="99"/>
        <w:rPr>
          <w:rFonts w:hint="eastAsia"/>
        </w:rPr>
      </w:pPr>
      <w:r>
        <w:rPr>
          <w:rFonts w:hint="eastAsia"/>
        </w:rPr>
        <w:t>因此，如果可以，我愿在我的试炼下更安静地坐下。</w:t>
      </w:r>
    </w:p>
    <w:p w14:paraId="6B5919B7">
      <w:pPr>
        <w:pStyle w:val="4"/>
        <w:spacing w:before="284" w:line="254" w:lineRule="auto"/>
        <w:ind w:right="99"/>
        <w:rPr>
          <w:rFonts w:hint="eastAsia"/>
        </w:rPr>
      </w:pPr>
    </w:p>
    <w:p w14:paraId="3B8D04C1">
      <w:pPr>
        <w:pStyle w:val="4"/>
        <w:spacing w:before="284" w:line="254" w:lineRule="auto"/>
        <w:ind w:right="99"/>
        <w:rPr>
          <w:rFonts w:hint="eastAsia"/>
        </w:rPr>
      </w:pPr>
      <w:r>
        <w:rPr>
          <w:rFonts w:hint="eastAsia"/>
        </w:rPr>
        <w:t>I see God puts a great honour on me, and therefore razeth me off mine own bottom, and empties me, that I see, that what he does good with to others, by me, is not mine, but his own; and he will have me to acknowledge it, and on the bended knees of my soul!</w:t>
      </w:r>
    </w:p>
    <w:p w14:paraId="2E878969">
      <w:pPr>
        <w:pStyle w:val="4"/>
        <w:spacing w:before="284" w:line="254" w:lineRule="auto"/>
        <w:ind w:right="99"/>
        <w:rPr>
          <w:rFonts w:hint="eastAsia"/>
        </w:rPr>
      </w:pPr>
      <w:r>
        <w:rPr>
          <w:rFonts w:hint="eastAsia"/>
        </w:rPr>
        <w:t>我看到神将极大的尊荣加在我身上，因此祂将我从我自己的根基上铲除，并且倒空我，使我看到，祂藉着我为别人所做的好事，不是我的，而是祂自己的；祂要我承认这一点，并且是在我灵魂屈膝的时候！</w:t>
      </w:r>
    </w:p>
    <w:p w14:paraId="5000DBAF">
      <w:pPr>
        <w:pStyle w:val="4"/>
        <w:spacing w:before="284" w:line="254" w:lineRule="auto"/>
        <w:ind w:right="99"/>
        <w:rPr>
          <w:rFonts w:hint="eastAsia"/>
        </w:rPr>
      </w:pPr>
    </w:p>
    <w:p w14:paraId="7344C729">
      <w:pPr>
        <w:pStyle w:val="4"/>
        <w:spacing w:before="284" w:line="254" w:lineRule="auto"/>
        <w:ind w:right="99"/>
        <w:rPr>
          <w:rFonts w:hint="eastAsia"/>
        </w:rPr>
      </w:pPr>
      <w:r>
        <w:rPr>
          <w:rFonts w:hint="eastAsia"/>
        </w:rPr>
        <w:t>When, upon my return from Maxton, I began to apply myself to my present business, what lay before me was the direction concerning personal covenanting.</w:t>
      </w:r>
    </w:p>
    <w:p w14:paraId="48127182">
      <w:pPr>
        <w:pStyle w:val="4"/>
        <w:spacing w:before="284" w:line="254" w:lineRule="auto"/>
        <w:ind w:right="99"/>
        <w:rPr>
          <w:rFonts w:hint="eastAsia"/>
        </w:rPr>
      </w:pPr>
      <w:r>
        <w:rPr>
          <w:rFonts w:hint="eastAsia"/>
        </w:rPr>
        <w:t>当我从马克思顿回来，开始着手我目前的事物时，摆在我面前的是关于个人立约的指导。</w:t>
      </w:r>
    </w:p>
    <w:p w14:paraId="6E4F19BD">
      <w:pPr>
        <w:pStyle w:val="4"/>
        <w:spacing w:before="284" w:line="254" w:lineRule="auto"/>
        <w:ind w:right="99"/>
        <w:rPr>
          <w:rFonts w:hint="eastAsia"/>
        </w:rPr>
      </w:pPr>
    </w:p>
    <w:p w14:paraId="3B4A893E">
      <w:pPr>
        <w:pStyle w:val="4"/>
        <w:spacing w:before="284" w:line="254" w:lineRule="auto"/>
        <w:ind w:right="99"/>
        <w:rPr>
          <w:rFonts w:hint="eastAsia"/>
        </w:rPr>
      </w:pPr>
      <w:r>
        <w:rPr>
          <w:rFonts w:hint="eastAsia"/>
        </w:rPr>
        <w:t>This particularly I entered on, and proceeded in, with much fear and trembling.</w:t>
      </w:r>
    </w:p>
    <w:p w14:paraId="4F4EAA65">
      <w:pPr>
        <w:pStyle w:val="4"/>
        <w:spacing w:before="284" w:line="254" w:lineRule="auto"/>
        <w:ind w:right="99"/>
        <w:rPr>
          <w:rFonts w:hint="eastAsia"/>
        </w:rPr>
      </w:pPr>
      <w:r>
        <w:rPr>
          <w:rFonts w:hint="eastAsia"/>
        </w:rPr>
        <w:t>我特别以极大的恐惧战兢进入并进行这件事。</w:t>
      </w:r>
    </w:p>
    <w:p w14:paraId="3199157C">
      <w:pPr>
        <w:pStyle w:val="4"/>
        <w:spacing w:before="284" w:line="254" w:lineRule="auto"/>
        <w:ind w:right="99"/>
        <w:rPr>
          <w:rFonts w:hint="eastAsia"/>
        </w:rPr>
      </w:pPr>
    </w:p>
    <w:p w14:paraId="6321C57E">
      <w:pPr>
        <w:pStyle w:val="4"/>
        <w:spacing w:before="284" w:line="254" w:lineRule="auto"/>
        <w:ind w:right="99"/>
        <w:rPr>
          <w:rFonts w:hint="eastAsia"/>
        </w:rPr>
      </w:pPr>
      <w:r>
        <w:rPr>
          <w:rFonts w:hint="eastAsia"/>
        </w:rPr>
        <w:t>Wherefore I did oft and again take my notes, and spread them before the Lord, and pray over them, for light into that matter; and it was not in vain.</w:t>
      </w:r>
    </w:p>
    <w:p w14:paraId="23EE9533">
      <w:pPr>
        <w:pStyle w:val="4"/>
        <w:spacing w:before="284" w:line="254" w:lineRule="auto"/>
        <w:ind w:right="99"/>
        <w:rPr>
          <w:rFonts w:hint="eastAsia"/>
        </w:rPr>
      </w:pPr>
      <w:r>
        <w:rPr>
          <w:rFonts w:hint="eastAsia"/>
        </w:rPr>
        <w:t>因此，我一次又一次地拿起我的笔记，把它们摊在主的面前，为它们祷告，求得关于此事的亮光；这并非徒然。</w:t>
      </w:r>
    </w:p>
    <w:p w14:paraId="52A4B62A">
      <w:pPr>
        <w:pStyle w:val="4"/>
        <w:spacing w:before="284" w:line="254" w:lineRule="auto"/>
        <w:ind w:right="99"/>
        <w:rPr>
          <w:rFonts w:hint="eastAsia"/>
        </w:rPr>
      </w:pPr>
    </w:p>
    <w:p w14:paraId="068B41BA">
      <w:pPr>
        <w:pStyle w:val="4"/>
        <w:spacing w:before="284" w:line="254" w:lineRule="auto"/>
        <w:ind w:right="99"/>
        <w:rPr>
          <w:rFonts w:hint="eastAsia"/>
        </w:rPr>
      </w:pPr>
      <w:r>
        <w:rPr>
          <w:rFonts w:hint="eastAsia"/>
        </w:rPr>
        <w:t>About this time, having begun to suspect the business of the publishing of the essay on the accentuation was like to be at a stand, the printer who first moved it to me seeming to have lost his disposition for it; I was confirmed therein by a letter of October 15, and thereafter by my son, who had seen him.</w:t>
      </w:r>
    </w:p>
    <w:p w14:paraId="1133A756">
      <w:pPr>
        <w:pStyle w:val="4"/>
        <w:spacing w:before="284" w:line="254" w:lineRule="auto"/>
        <w:ind w:right="99"/>
        <w:rPr>
          <w:rFonts w:hint="eastAsia"/>
        </w:rPr>
      </w:pPr>
      <w:r>
        <w:rPr>
          <w:rFonts w:hint="eastAsia"/>
        </w:rPr>
        <w:t>大约在这个时候，我开始怀疑出版重音符号论文的事要停滞了，因为最初向我提议此事的印刷商似乎已对此事失去了热情；10月15日的一封信，以及后来见过他的我儿子的证实，都印证了我的怀疑。</w:t>
      </w:r>
    </w:p>
    <w:p w14:paraId="5220F266">
      <w:pPr>
        <w:pStyle w:val="4"/>
        <w:spacing w:before="284" w:line="254" w:lineRule="auto"/>
        <w:ind w:right="99"/>
        <w:rPr>
          <w:rFonts w:hint="eastAsia"/>
        </w:rPr>
      </w:pPr>
    </w:p>
    <w:p w14:paraId="4A797A56">
      <w:pPr>
        <w:pStyle w:val="4"/>
        <w:spacing w:before="284" w:line="254" w:lineRule="auto"/>
        <w:ind w:right="99"/>
        <w:rPr>
          <w:rFonts w:hint="eastAsia"/>
        </w:rPr>
      </w:pPr>
      <w:r>
        <w:rPr>
          <w:rFonts w:hint="eastAsia"/>
        </w:rPr>
        <w:t>What has moved him I cannot yet learn.</w:t>
      </w:r>
    </w:p>
    <w:p w14:paraId="5EFA6107">
      <w:pPr>
        <w:pStyle w:val="4"/>
        <w:spacing w:before="284" w:line="254" w:lineRule="auto"/>
        <w:ind w:right="99"/>
        <w:rPr>
          <w:rFonts w:hint="eastAsia"/>
        </w:rPr>
      </w:pPr>
      <w:r>
        <w:rPr>
          <w:rFonts w:hint="eastAsia"/>
        </w:rPr>
        <w:t>是什么使他改变了主意，我还不得而知。</w:t>
      </w:r>
    </w:p>
    <w:p w14:paraId="43AD35E3">
      <w:pPr>
        <w:pStyle w:val="4"/>
        <w:spacing w:before="284" w:line="254" w:lineRule="auto"/>
        <w:ind w:right="99"/>
        <w:rPr>
          <w:rFonts w:hint="eastAsia"/>
        </w:rPr>
      </w:pPr>
    </w:p>
    <w:p w14:paraId="0EFBB693">
      <w:pPr>
        <w:pStyle w:val="4"/>
        <w:spacing w:before="284" w:line="254" w:lineRule="auto"/>
        <w:ind w:right="99"/>
        <w:rPr>
          <w:rFonts w:hint="eastAsia"/>
        </w:rPr>
      </w:pPr>
      <w:r>
        <w:rPr>
          <w:rFonts w:hint="eastAsia"/>
        </w:rPr>
        <w:t>But I was very easy on that event, laying it at the Lord's feet, trusting on him, that he who brought it to me, will see to it in his own time.</w:t>
      </w:r>
    </w:p>
    <w:p w14:paraId="676CF3E0">
      <w:pPr>
        <w:pStyle w:val="4"/>
        <w:spacing w:before="284" w:line="254" w:lineRule="auto"/>
        <w:ind w:right="99"/>
        <w:rPr>
          <w:rFonts w:hint="eastAsia"/>
        </w:rPr>
      </w:pPr>
      <w:r>
        <w:rPr>
          <w:rFonts w:hint="eastAsia"/>
        </w:rPr>
        <w:t>但对于这件事我非常坦然，把它交在主的脚前，信靠祂，那位把这件事带给我，也必在祂自己的时间看顾它。</w:t>
      </w:r>
    </w:p>
    <w:p w14:paraId="2663A06C">
      <w:pPr>
        <w:pStyle w:val="4"/>
        <w:spacing w:before="284" w:line="254" w:lineRule="auto"/>
        <w:ind w:right="99"/>
        <w:rPr>
          <w:rFonts w:hint="eastAsia"/>
        </w:rPr>
      </w:pPr>
    </w:p>
    <w:p w14:paraId="1A13FE23">
      <w:pPr>
        <w:pStyle w:val="4"/>
        <w:spacing w:before="284" w:line="254" w:lineRule="auto"/>
        <w:ind w:right="99"/>
        <w:rPr>
          <w:rFonts w:hint="eastAsia"/>
        </w:rPr>
      </w:pPr>
      <w:r>
        <w:rPr>
          <w:rFonts w:hint="eastAsia"/>
        </w:rPr>
        <w:t>And upon this state of that affair, a second tryst with Mr. Wightman was given up by me.</w:t>
      </w:r>
    </w:p>
    <w:p w14:paraId="0C21ECF6">
      <w:pPr>
        <w:pStyle w:val="4"/>
        <w:spacing w:before="284" w:line="254" w:lineRule="auto"/>
        <w:ind w:right="99"/>
        <w:rPr>
          <w:rFonts w:hint="eastAsia"/>
        </w:rPr>
      </w:pPr>
      <w:r>
        <w:rPr>
          <w:rFonts w:hint="eastAsia"/>
        </w:rPr>
        <w:t>在这样的事态下，我放弃了与怀特曼先生的第二次会面。</w:t>
      </w:r>
    </w:p>
    <w:p w14:paraId="40CC8E08">
      <w:pPr>
        <w:pStyle w:val="4"/>
        <w:spacing w:before="284" w:line="254" w:lineRule="auto"/>
        <w:ind w:right="99"/>
        <w:rPr>
          <w:rFonts w:hint="eastAsia"/>
        </w:rPr>
      </w:pPr>
    </w:p>
    <w:p w14:paraId="0364D0A3">
      <w:pPr>
        <w:pStyle w:val="4"/>
        <w:spacing w:before="284" w:line="254" w:lineRule="auto"/>
        <w:ind w:right="99"/>
        <w:rPr>
          <w:rFonts w:hint="eastAsia"/>
        </w:rPr>
      </w:pPr>
      <w:r>
        <w:rPr>
          <w:rFonts w:hint="eastAsia"/>
        </w:rPr>
        <w:t>Meanwhile, being in Buccleugh, October 29, at a diet of catechising, Mr. J. G. on his journey to London, came to me, and staying all night with me there, made very kind proposals of good offices in London, with respect to that and other performances of mine.</w:t>
      </w:r>
    </w:p>
    <w:p w14:paraId="1DED3772">
      <w:pPr>
        <w:pStyle w:val="4"/>
        <w:spacing w:before="284" w:line="254" w:lineRule="auto"/>
        <w:ind w:right="99"/>
        <w:rPr>
          <w:rFonts w:hint="eastAsia"/>
        </w:rPr>
      </w:pPr>
      <w:r>
        <w:rPr>
          <w:rFonts w:hint="eastAsia"/>
        </w:rPr>
        <w:t>与此同时，10月29日，我在巴克卢的一个教理问答聚会上，J. G.先生在他去伦敦的旅途中来见我，并在那里与我住了一晚，就我那篇论文及其他著作，非常友好地提议在伦敦提供帮助。</w:t>
      </w:r>
    </w:p>
    <w:p w14:paraId="41F4B674">
      <w:pPr>
        <w:pStyle w:val="4"/>
        <w:spacing w:before="284" w:line="254" w:lineRule="auto"/>
        <w:ind w:right="99"/>
        <w:rPr>
          <w:rFonts w:hint="eastAsia"/>
        </w:rPr>
      </w:pPr>
    </w:p>
    <w:p w14:paraId="1FB76A4D">
      <w:pPr>
        <w:pStyle w:val="4"/>
        <w:spacing w:before="284" w:line="254" w:lineRule="auto"/>
        <w:ind w:right="99"/>
        <w:rPr>
          <w:rFonts w:hint="eastAsia"/>
        </w:rPr>
      </w:pPr>
      <w:r>
        <w:rPr>
          <w:rFonts w:hint="eastAsia"/>
        </w:rPr>
        <w:t>This was the more comfortable to me, and bore the more of the signature of divine conduct in my eyes, that it fell out quite unexpectedly at such a nick of time; and that the Lord had made him the means of bringing that essay first of all out of its obscurity, by his bringing mo acquainted with Mr. Gordon.</w:t>
      </w:r>
    </w:p>
    <w:p w14:paraId="7E4EFFEB">
      <w:pPr>
        <w:pStyle w:val="4"/>
        <w:spacing w:before="284" w:line="254" w:lineRule="auto"/>
        <w:ind w:right="99"/>
        <w:rPr>
          <w:rFonts w:hint="eastAsia"/>
        </w:rPr>
      </w:pPr>
      <w:r>
        <w:rPr>
          <w:rFonts w:hint="eastAsia"/>
        </w:rPr>
        <w:t>这对我来说更加安慰，在我眼中也更带有神圣引导的印记，因为它在这样一个关键时刻完全出乎意料地发生了；并且主曾藉着他使我结识戈登先生，从而使那篇论文首先脱离了默默无闻的状态。</w:t>
      </w:r>
    </w:p>
    <w:p w14:paraId="497424D0">
      <w:pPr>
        <w:pStyle w:val="4"/>
        <w:spacing w:before="284" w:line="254" w:lineRule="auto"/>
        <w:ind w:right="99"/>
        <w:rPr>
          <w:rFonts w:hint="eastAsia"/>
        </w:rPr>
      </w:pPr>
    </w:p>
    <w:p w14:paraId="3A369CFA">
      <w:pPr>
        <w:pStyle w:val="4"/>
        <w:spacing w:before="284" w:line="254" w:lineRule="auto"/>
        <w:ind w:right="99"/>
        <w:rPr>
          <w:rFonts w:hint="eastAsia"/>
        </w:rPr>
      </w:pPr>
      <w:r>
        <w:rPr>
          <w:rFonts w:hint="eastAsia"/>
        </w:rPr>
        <w:t>On Tuesday, November 11, I finished the memorial concerning personal and family fasting, begun August 5, and consisting of 149 pages; and laid it before the Lord for acceptance through Jesus Christ, and a blessing thereupon.</w:t>
      </w:r>
    </w:p>
    <w:p w14:paraId="121CEC08">
      <w:pPr>
        <w:pStyle w:val="4"/>
        <w:spacing w:before="284" w:line="254" w:lineRule="auto"/>
        <w:ind w:right="99"/>
        <w:rPr>
          <w:rFonts w:hint="eastAsia"/>
        </w:rPr>
      </w:pPr>
      <w:r>
        <w:rPr>
          <w:rFonts w:hint="eastAsia"/>
        </w:rPr>
        <w:t>11月11日星期二，我完成了始于8月5日的关于个人和家庭禁食的备忘录，共149页；并藉着耶稣基督将其呈在主面前，求祂悦纳并赐福。</w:t>
      </w:r>
    </w:p>
    <w:p w14:paraId="6DD3CB64">
      <w:pPr>
        <w:pStyle w:val="4"/>
        <w:spacing w:before="284" w:line="254" w:lineRule="auto"/>
        <w:ind w:right="99"/>
        <w:rPr>
          <w:rFonts w:hint="eastAsia"/>
        </w:rPr>
      </w:pPr>
    </w:p>
    <w:p w14:paraId="41212719">
      <w:pPr>
        <w:pStyle w:val="4"/>
        <w:spacing w:before="284" w:line="254" w:lineRule="auto"/>
        <w:ind w:right="99"/>
        <w:rPr>
          <w:rFonts w:hint="eastAsia"/>
        </w:rPr>
      </w:pPr>
      <w:r>
        <w:rPr>
          <w:rFonts w:hint="eastAsia"/>
        </w:rPr>
        <w:t>Having had a severe cold these two days, and been in a sweat Tuesday's night, I was in doubt whether to keep the appointed diet of catechising at Calcrabank on the Wednesday, or not; but I was determined to go, through one's coming to me that morning from the parish of Yarrow, with a line, to get his child baptized there.</w:t>
      </w:r>
    </w:p>
    <w:p w14:paraId="2B8AE99D">
      <w:pPr>
        <w:pStyle w:val="4"/>
        <w:spacing w:before="284" w:line="254" w:lineRule="auto"/>
        <w:ind w:right="99"/>
        <w:rPr>
          <w:rFonts w:hint="eastAsia"/>
        </w:rPr>
      </w:pPr>
      <w:r>
        <w:rPr>
          <w:rFonts w:hint="eastAsia"/>
        </w:rPr>
        <w:t>这两天我患了重感冒，星期二晚上还出了一身汗，我犹豫是否要在星期三去卡尔克拉班克参加预定的教理问答聚会；但因那天早上有人从亚罗教区带信来找我，要在那里为他的孩子施洗，我便决定去了。</w:t>
      </w:r>
    </w:p>
    <w:p w14:paraId="6A2A1D82">
      <w:pPr>
        <w:pStyle w:val="4"/>
        <w:spacing w:before="284" w:line="254" w:lineRule="auto"/>
        <w:ind w:right="99"/>
        <w:rPr>
          <w:rFonts w:hint="eastAsia"/>
        </w:rPr>
      </w:pPr>
    </w:p>
    <w:p w14:paraId="38EAC206">
      <w:pPr>
        <w:pStyle w:val="4"/>
        <w:spacing w:before="284" w:line="254" w:lineRule="auto"/>
        <w:ind w:right="99"/>
        <w:rPr>
          <w:rFonts w:hint="eastAsia"/>
        </w:rPr>
      </w:pPr>
      <w:r>
        <w:rPr>
          <w:rFonts w:hint="eastAsia"/>
        </w:rPr>
        <w:t>So I went off, and my cold was no worse.</w:t>
      </w:r>
    </w:p>
    <w:p w14:paraId="066FF826">
      <w:pPr>
        <w:pStyle w:val="4"/>
        <w:spacing w:before="284" w:line="254" w:lineRule="auto"/>
        <w:ind w:right="99"/>
        <w:rPr>
          <w:rFonts w:hint="eastAsia"/>
        </w:rPr>
      </w:pPr>
      <w:r>
        <w:rPr>
          <w:rFonts w:hint="eastAsia"/>
        </w:rPr>
        <w:t>于是我出发了，我的感冒没有加重。</w:t>
      </w:r>
    </w:p>
    <w:p w14:paraId="6D8657D7">
      <w:pPr>
        <w:pStyle w:val="4"/>
        <w:spacing w:before="284" w:line="254" w:lineRule="auto"/>
        <w:ind w:right="99"/>
        <w:rPr>
          <w:rFonts w:hint="eastAsia"/>
        </w:rPr>
      </w:pPr>
    </w:p>
    <w:p w14:paraId="16DE6C68">
      <w:pPr>
        <w:pStyle w:val="4"/>
        <w:spacing w:before="284" w:line="254" w:lineRule="auto"/>
        <w:ind w:right="99"/>
        <w:rPr>
          <w:rFonts w:hint="eastAsia"/>
        </w:rPr>
      </w:pPr>
      <w:r>
        <w:rPr>
          <w:rFonts w:hint="eastAsia"/>
        </w:rPr>
        <w:t>But being come home again that night, I was seized with a severe fit of the gravel; in which vomiting up at length some blackish matter, I was deeply impressed with a view of the loathsomeness of this body, bearing the image of the earthly first Adam, and what it must come to by means of death, till it be reduced to dust again; out of which it is to be reformed after the image of the heavenly man, the second Adam, far removed for ever from that corrupt constitution.</w:t>
      </w:r>
    </w:p>
    <w:p w14:paraId="4CF4DCB4">
      <w:pPr>
        <w:pStyle w:val="4"/>
        <w:spacing w:before="284" w:line="254" w:lineRule="auto"/>
        <w:ind w:right="99"/>
        <w:rPr>
          <w:rFonts w:hint="eastAsia"/>
        </w:rPr>
      </w:pPr>
      <w:r>
        <w:rPr>
          <w:rFonts w:hint="eastAsia"/>
        </w:rPr>
        <w:t>但当晚回到家后，我患了严重的砂淋；最终呕吐出一些发黑的物质，这使我深深地感到这个带着属土的第一个亚当形象的身体是何等可憎，以及它藉着死亡必将归于何处，直到它再次化为尘土；它将要从这尘土中被重塑，照着属天的、第二个亚当的形象，永远远离那败坏的体质。</w:t>
      </w:r>
    </w:p>
    <w:p w14:paraId="0793A07D">
      <w:pPr>
        <w:pStyle w:val="4"/>
        <w:spacing w:before="284" w:line="254" w:lineRule="auto"/>
        <w:ind w:right="99"/>
        <w:rPr>
          <w:rFonts w:hint="eastAsia"/>
        </w:rPr>
      </w:pPr>
    </w:p>
    <w:p w14:paraId="371DFD35">
      <w:pPr>
        <w:pStyle w:val="4"/>
        <w:spacing w:before="284" w:line="254" w:lineRule="auto"/>
        <w:ind w:right="99"/>
        <w:rPr>
          <w:rFonts w:hint="eastAsia"/>
        </w:rPr>
      </w:pPr>
      <w:r>
        <w:rPr>
          <w:rFonts w:hint="eastAsia"/>
        </w:rPr>
        <w:t>The day had been very bad; and this season I have not hitherto had one good day on that occasion; but I have had a sort of pleasure and satisfaction in enduring these little hardships, for my Master and his work's sake.</w:t>
      </w:r>
    </w:p>
    <w:p w14:paraId="3E49ED68">
      <w:pPr>
        <w:pStyle w:val="4"/>
        <w:spacing w:before="284" w:line="254" w:lineRule="auto"/>
        <w:ind w:right="99"/>
        <w:rPr>
          <w:rFonts w:hint="eastAsia"/>
        </w:rPr>
      </w:pPr>
      <w:r>
        <w:rPr>
          <w:rFonts w:hint="eastAsia"/>
        </w:rPr>
        <w:t>那天的天气很糟；这个季节到目前为止，我在那种场合没有遇到过一个好天气；但为了我的主和祂的工的缘故，忍受这些小小的艰难困苦，我有一种喜乐和满足感。</w:t>
      </w:r>
    </w:p>
    <w:p w14:paraId="3D2B81C6">
      <w:pPr>
        <w:pStyle w:val="4"/>
        <w:spacing w:before="284" w:line="254" w:lineRule="auto"/>
        <w:ind w:right="99"/>
        <w:rPr>
          <w:rFonts w:hint="eastAsia"/>
        </w:rPr>
      </w:pPr>
    </w:p>
    <w:p w14:paraId="10A013DF">
      <w:pPr>
        <w:pStyle w:val="4"/>
        <w:spacing w:before="284" w:line="254" w:lineRule="auto"/>
        <w:ind w:right="99"/>
        <w:rPr>
          <w:rFonts w:hint="eastAsia"/>
        </w:rPr>
      </w:pPr>
      <w:r>
        <w:rPr>
          <w:rFonts w:hint="eastAsia"/>
        </w:rPr>
        <w:t>After I had finished the memorial aforesaid, considering that I had now no more of that kind of work in view, I gave myself to set matters in order for my departure out of this world; and for proceeding in the essay on the Hebrew text thereafter, while life should be lengthened out.</w:t>
      </w:r>
    </w:p>
    <w:p w14:paraId="6B05B5B2">
      <w:pPr>
        <w:pStyle w:val="4"/>
        <w:spacing w:before="284" w:line="254" w:lineRule="auto"/>
        <w:ind w:right="99"/>
        <w:rPr>
          <w:rFonts w:hint="eastAsia"/>
        </w:rPr>
      </w:pPr>
      <w:r>
        <w:rPr>
          <w:rFonts w:hint="eastAsia"/>
        </w:rPr>
        <w:t>在我完成了前述的备忘录之后，考虑到我眼前已没有更多此类工作，我便着手为我离开这个世界安排事宜；并准备在生命得以延长之时，继续撰写关于希伯来文本的论文。</w:t>
      </w:r>
    </w:p>
    <w:p w14:paraId="60915C2C">
      <w:pPr>
        <w:pStyle w:val="4"/>
        <w:spacing w:before="284" w:line="254" w:lineRule="auto"/>
        <w:ind w:right="99"/>
        <w:rPr>
          <w:rFonts w:hint="eastAsia"/>
        </w:rPr>
      </w:pPr>
    </w:p>
    <w:p w14:paraId="71049764">
      <w:pPr>
        <w:pStyle w:val="4"/>
        <w:spacing w:before="284" w:line="254" w:lineRule="auto"/>
        <w:ind w:right="99"/>
        <w:rPr>
          <w:rFonts w:hint="eastAsia"/>
        </w:rPr>
      </w:pPr>
      <w:r>
        <w:rPr>
          <w:rFonts w:hint="eastAsia"/>
        </w:rPr>
        <w:t>Accordingly on the 13th I transcribed a particular will concerning the Latin essay, and a parcel of my books, dated April 6, 1728, and signed it, having made some addition to the parcel of books.</w:t>
      </w:r>
    </w:p>
    <w:p w14:paraId="43590705">
      <w:pPr>
        <w:pStyle w:val="4"/>
        <w:spacing w:before="284" w:line="254" w:lineRule="auto"/>
        <w:ind w:right="99"/>
        <w:rPr>
          <w:rFonts w:hint="eastAsia"/>
        </w:rPr>
      </w:pPr>
      <w:r>
        <w:rPr>
          <w:rFonts w:hint="eastAsia"/>
        </w:rPr>
        <w:t>于是，在13日，我抄录了一份关于拉丁文论文和我一批书的特别遗嘱，日期是1728年4月6日，并签了名，还给那批书增加了一些。</w:t>
      </w:r>
    </w:p>
    <w:p w14:paraId="4FCB6D91">
      <w:pPr>
        <w:pStyle w:val="4"/>
        <w:spacing w:before="284" w:line="254" w:lineRule="auto"/>
        <w:ind w:right="99"/>
        <w:rPr>
          <w:rFonts w:hint="eastAsia"/>
        </w:rPr>
      </w:pPr>
    </w:p>
    <w:p w14:paraId="1B6D0B4C">
      <w:pPr>
        <w:pStyle w:val="4"/>
        <w:spacing w:before="284" w:line="254" w:lineRule="auto"/>
        <w:ind w:right="99"/>
        <w:rPr>
          <w:rFonts w:hint="eastAsia"/>
        </w:rPr>
      </w:pPr>
      <w:r>
        <w:rPr>
          <w:rFonts w:hint="eastAsia"/>
        </w:rPr>
        <w:t>On the 14th, I signed an assignation of what substance I had, that had been drawn at Edinburgh by Mr. Young writer there.</w:t>
      </w:r>
    </w:p>
    <w:p w14:paraId="44A04B0B">
      <w:pPr>
        <w:pStyle w:val="4"/>
        <w:spacing w:before="284" w:line="254" w:lineRule="auto"/>
        <w:ind w:right="99"/>
        <w:rPr>
          <w:rFonts w:hint="eastAsia"/>
        </w:rPr>
      </w:pPr>
      <w:r>
        <w:rPr>
          <w:rFonts w:hint="eastAsia"/>
        </w:rPr>
        <w:t>14日，我签署了一份财产转让书，是我在爱丁堡时由那里的杨先生代笔起草的。</w:t>
      </w:r>
    </w:p>
    <w:p w14:paraId="646CE83D">
      <w:pPr>
        <w:pStyle w:val="4"/>
        <w:spacing w:before="284" w:line="254" w:lineRule="auto"/>
        <w:ind w:right="99"/>
        <w:rPr>
          <w:rFonts w:hint="eastAsia"/>
        </w:rPr>
      </w:pPr>
    </w:p>
    <w:p w14:paraId="3B237255">
      <w:pPr>
        <w:pStyle w:val="4"/>
        <w:spacing w:before="284" w:line="254" w:lineRule="auto"/>
        <w:ind w:right="99"/>
        <w:rPr>
          <w:rFonts w:hint="eastAsia"/>
        </w:rPr>
      </w:pPr>
      <w:r>
        <w:rPr>
          <w:rFonts w:hint="eastAsia"/>
        </w:rPr>
        <w:t>While I was at the assembly in May, I set that matter a- foot with him; and afterwards corresponded with him, till it was done with due deliberation, and sent out; and that good man bestowed that labour, as a labour of love, refusing payment afterward when offered him.</w:t>
      </w:r>
    </w:p>
    <w:p w14:paraId="7DCD9441">
      <w:pPr>
        <w:pStyle w:val="4"/>
        <w:spacing w:before="284" w:line="254" w:lineRule="auto"/>
        <w:ind w:right="99"/>
        <w:rPr>
          <w:rFonts w:hint="eastAsia"/>
        </w:rPr>
      </w:pPr>
      <w:r>
        <w:rPr>
          <w:rFonts w:hint="eastAsia"/>
        </w:rPr>
        <w:t>五月份在大会期间，我与他开始着手此事；之后与他通信，直到经过慎重考虑后完成并寄出；那位好人将这项工作当作爱的劳动，后来提出付酬时他拒绝了。</w:t>
      </w:r>
    </w:p>
    <w:p w14:paraId="5000DDA4">
      <w:pPr>
        <w:pStyle w:val="4"/>
        <w:spacing w:before="284" w:line="254" w:lineRule="auto"/>
        <w:ind w:right="99"/>
        <w:rPr>
          <w:rFonts w:hint="eastAsia"/>
        </w:rPr>
      </w:pPr>
    </w:p>
    <w:p w14:paraId="4AD3241B">
      <w:pPr>
        <w:pStyle w:val="4"/>
        <w:spacing w:before="284" w:line="254" w:lineRule="auto"/>
        <w:ind w:right="99"/>
        <w:rPr>
          <w:rFonts w:hint="eastAsia"/>
        </w:rPr>
      </w:pPr>
      <w:r>
        <w:rPr>
          <w:rFonts w:hint="eastAsia"/>
        </w:rPr>
        <w:t>On the 15th, I prepared the errata of the second edition of the "Fourfold State," which was published about that time; and that day eight days, letters for Edinburgh and London, sending to Mr. G. then at London, a copy of the title and index of the Latin essay.</w:t>
      </w:r>
    </w:p>
    <w:p w14:paraId="738A5801">
      <w:pPr>
        <w:pStyle w:val="4"/>
        <w:spacing w:before="284" w:line="254" w:lineRule="auto"/>
        <w:ind w:right="99"/>
        <w:rPr>
          <w:rFonts w:hint="eastAsia"/>
        </w:rPr>
      </w:pPr>
      <w:r>
        <w:rPr>
          <w:rFonts w:hint="eastAsia"/>
        </w:rPr>
        <w:t>15日，我准备了《四重状态》第二版的勘误表，该书约在那时出版；八天后，我写信给爱丁堡和伦敦，寄给当时在伦敦的G.先生一份拉丁文论文的标题和索引。</w:t>
      </w:r>
    </w:p>
    <w:p w14:paraId="4F7A83F7">
      <w:pPr>
        <w:pStyle w:val="4"/>
        <w:spacing w:before="284" w:line="254" w:lineRule="auto"/>
        <w:ind w:right="99"/>
        <w:rPr>
          <w:rFonts w:hint="eastAsia"/>
        </w:rPr>
      </w:pPr>
    </w:p>
    <w:p w14:paraId="4A1C0DA1">
      <w:pPr>
        <w:pStyle w:val="4"/>
        <w:spacing w:before="284" w:line="254" w:lineRule="auto"/>
        <w:ind w:right="99"/>
        <w:rPr>
          <w:rFonts w:hint="eastAsia"/>
        </w:rPr>
      </w:pPr>
      <w:r>
        <w:rPr>
          <w:rFonts w:hint="eastAsia"/>
        </w:rPr>
        <w:t>And on the 16th, being the Lord's day, I finished my sermons on Mark 10:30, relating to the other world.</w:t>
      </w:r>
    </w:p>
    <w:p w14:paraId="3CFF8E29">
      <w:pPr>
        <w:pStyle w:val="4"/>
        <w:spacing w:before="284" w:line="254" w:lineRule="auto"/>
        <w:ind w:right="99"/>
        <w:rPr>
          <w:rFonts w:hint="eastAsia"/>
        </w:rPr>
      </w:pPr>
      <w:r>
        <w:rPr>
          <w:rFonts w:hint="eastAsia"/>
        </w:rPr>
        <w:t>16日，是主日，我完成了关于另一个世界的、基于马可福音10章30节的讲道。</w:t>
      </w:r>
    </w:p>
    <w:p w14:paraId="1B1EBE1A">
      <w:pPr>
        <w:pStyle w:val="4"/>
        <w:spacing w:before="284" w:line="254" w:lineRule="auto"/>
        <w:ind w:right="99"/>
        <w:rPr>
          <w:rFonts w:hint="eastAsia"/>
        </w:rPr>
      </w:pPr>
    </w:p>
    <w:p w14:paraId="721EACD2">
      <w:pPr>
        <w:pStyle w:val="4"/>
        <w:spacing w:before="284" w:line="254" w:lineRule="auto"/>
        <w:ind w:right="99"/>
        <w:rPr>
          <w:rFonts w:hint="eastAsia"/>
        </w:rPr>
      </w:pPr>
      <w:r>
        <w:rPr>
          <w:rFonts w:hint="eastAsia"/>
        </w:rPr>
        <w:t>And that very night I received a letter for the burial of Mr. Robert Lithgow, minister of Ashkirk, in whose ordination, anno. 1711, I had been an actor.</w:t>
      </w:r>
    </w:p>
    <w:p w14:paraId="14A9A820">
      <w:pPr>
        <w:pStyle w:val="4"/>
        <w:spacing w:before="284" w:line="254" w:lineRule="auto"/>
        <w:ind w:right="99"/>
        <w:rPr>
          <w:rFonts w:hint="eastAsia"/>
        </w:rPr>
      </w:pPr>
      <w:r>
        <w:rPr>
          <w:rFonts w:hint="eastAsia"/>
        </w:rPr>
        <w:t>就在那天晚上，我收到一封信，是关于阿什柯克牧师罗伯特·利斯戈先生的葬礼，在1711年他的按立礼上，我曾参与其中。</w:t>
      </w:r>
    </w:p>
    <w:p w14:paraId="0908BF3D">
      <w:pPr>
        <w:pStyle w:val="4"/>
        <w:spacing w:before="284" w:line="254" w:lineRule="auto"/>
        <w:ind w:right="99"/>
        <w:rPr>
          <w:rFonts w:hint="eastAsia"/>
        </w:rPr>
      </w:pPr>
    </w:p>
    <w:p w14:paraId="6B507474">
      <w:pPr>
        <w:pStyle w:val="4"/>
        <w:spacing w:before="284" w:line="254" w:lineRule="auto"/>
        <w:ind w:right="99"/>
        <w:rPr>
          <w:rFonts w:hint="eastAsia"/>
        </w:rPr>
      </w:pPr>
      <w:r>
        <w:rPr>
          <w:rFonts w:hint="eastAsia"/>
        </w:rPr>
        <w:t>He was a worthy brother; and though one of the first jurors, yet now for many years kept his integrity in other things.</w:t>
      </w:r>
    </w:p>
    <w:p w14:paraId="461FD68E">
      <w:pPr>
        <w:pStyle w:val="4"/>
        <w:spacing w:before="284" w:line="254" w:lineRule="auto"/>
        <w:ind w:right="99"/>
        <w:rPr>
          <w:rFonts w:hint="eastAsia"/>
        </w:rPr>
      </w:pPr>
      <w:r>
        <w:rPr>
          <w:rFonts w:hint="eastAsia"/>
        </w:rPr>
        <w:t>他是一位可敬的弟兄；虽然是第一批宣誓者之一，但多年来在其他事情上一直保持正直。</w:t>
      </w:r>
    </w:p>
    <w:p w14:paraId="63A49848">
      <w:pPr>
        <w:pStyle w:val="4"/>
        <w:spacing w:before="284" w:line="254" w:lineRule="auto"/>
        <w:ind w:right="99"/>
        <w:rPr>
          <w:rFonts w:hint="eastAsia"/>
        </w:rPr>
      </w:pPr>
    </w:p>
    <w:p w14:paraId="3454BAA0">
      <w:pPr>
        <w:pStyle w:val="4"/>
        <w:spacing w:before="284" w:line="254" w:lineRule="auto"/>
        <w:ind w:right="99"/>
        <w:rPr>
          <w:rFonts w:hint="eastAsia"/>
        </w:rPr>
      </w:pPr>
      <w:r>
        <w:rPr>
          <w:rFonts w:hint="eastAsia"/>
        </w:rPr>
        <w:t>He was a faithful, serious, and moving preacher, having a great insight into the doctrine of the gospel; a judicious, pious man, endowed with an uncommon measure of ingenuity.</w:t>
      </w:r>
    </w:p>
    <w:p w14:paraId="7C4D9BB1">
      <w:pPr>
        <w:pStyle w:val="4"/>
        <w:spacing w:before="284" w:line="254" w:lineRule="auto"/>
        <w:ind w:right="99"/>
        <w:rPr>
          <w:rFonts w:hint="eastAsia"/>
        </w:rPr>
      </w:pPr>
      <w:r>
        <w:rPr>
          <w:rFonts w:hint="eastAsia"/>
        </w:rPr>
        <w:t>他是一位忠心、严肃、感人的传道人，对福音的教义有深刻的洞见；一位明智、虔诚的人，天赋异禀。</w:t>
      </w:r>
    </w:p>
    <w:p w14:paraId="35865445">
      <w:pPr>
        <w:pStyle w:val="4"/>
        <w:spacing w:before="284" w:line="254" w:lineRule="auto"/>
        <w:ind w:right="99"/>
        <w:rPr>
          <w:rFonts w:hint="eastAsia"/>
        </w:rPr>
      </w:pPr>
    </w:p>
    <w:p w14:paraId="42B0FC6D">
      <w:pPr>
        <w:pStyle w:val="4"/>
        <w:spacing w:before="284" w:line="254" w:lineRule="auto"/>
        <w:ind w:right="99"/>
        <w:rPr>
          <w:rFonts w:hint="eastAsia"/>
        </w:rPr>
      </w:pPr>
      <w:r>
        <w:rPr>
          <w:rFonts w:hint="eastAsia"/>
        </w:rPr>
        <w:t>Every day thereafter, till Friday my study-day, I was obliged to ride, on occasion of my work in the parish On Saturday, I wrote the letters already mentioned.</w:t>
      </w:r>
    </w:p>
    <w:p w14:paraId="305D2A1C">
      <w:pPr>
        <w:pStyle w:val="4"/>
        <w:spacing w:before="284" w:line="254" w:lineRule="auto"/>
        <w:ind w:right="99"/>
        <w:rPr>
          <w:rFonts w:hint="eastAsia"/>
        </w:rPr>
      </w:pPr>
      <w:r>
        <w:rPr>
          <w:rFonts w:hint="eastAsia"/>
        </w:rPr>
        <w:t>此后直到我的学习日星期五，我每天都因教区的工作而必须骑马。星期六，我写了前面提到的那些信。</w:t>
      </w:r>
    </w:p>
    <w:p w14:paraId="16EB3A70">
      <w:pPr>
        <w:pStyle w:val="4"/>
        <w:spacing w:before="284" w:line="254" w:lineRule="auto"/>
        <w:ind w:right="99"/>
        <w:rPr>
          <w:rFonts w:hint="eastAsia"/>
        </w:rPr>
      </w:pPr>
    </w:p>
    <w:p w14:paraId="5A76369F">
      <w:pPr>
        <w:pStyle w:val="4"/>
        <w:spacing w:before="284" w:line="254" w:lineRule="auto"/>
        <w:ind w:right="99"/>
        <w:rPr>
          <w:rFonts w:hint="eastAsia"/>
        </w:rPr>
      </w:pPr>
      <w:r>
        <w:rPr>
          <w:rFonts w:hint="eastAsia"/>
        </w:rPr>
        <w:t>I was resolved also to have sent Mr. G. as he had desired, a copy of the "Everlasting Espousals," and of the mystery of Christ in the form of a servant; but calling for the former in the house, found one copy was lent away, and another could not be fallen on; which I embraced as a providential stop to the design he had in view, which was to get some person of note there to recommend them, and so to print them over again there; thus to bring me acquainted in England.</w:t>
      </w:r>
    </w:p>
    <w:p w14:paraId="2487C20F">
      <w:pPr>
        <w:pStyle w:val="4"/>
        <w:spacing w:before="284" w:line="254" w:lineRule="auto"/>
        <w:ind w:right="99"/>
        <w:rPr>
          <w:rFonts w:hint="eastAsia"/>
        </w:rPr>
      </w:pPr>
      <w:r>
        <w:rPr>
          <w:rFonts w:hint="eastAsia"/>
        </w:rPr>
        <w:t>我还决定按G.先生所愿，寄给他一本《永恒的婚约》和一本关于基督以仆人形象显现的奥秘；但在家中找前者时，发现一本已借出，另一本找不到了；我将此视为护理的安排，阻止了他所设想的计划，即找一位当地的名人来推荐这些书，然后在那里重印；从而使我在英格兰为人所知。</w:t>
      </w:r>
    </w:p>
    <w:p w14:paraId="382D9557">
      <w:pPr>
        <w:pStyle w:val="4"/>
        <w:spacing w:before="284" w:line="254" w:lineRule="auto"/>
        <w:ind w:right="99"/>
        <w:rPr>
          <w:rFonts w:hint="eastAsia"/>
        </w:rPr>
      </w:pPr>
    </w:p>
    <w:p w14:paraId="65C99B39">
      <w:pPr>
        <w:pStyle w:val="4"/>
        <w:spacing w:before="284" w:line="254" w:lineRule="auto"/>
        <w:ind w:right="99"/>
        <w:rPr>
          <w:rFonts w:hint="eastAsia"/>
        </w:rPr>
      </w:pPr>
      <w:r>
        <w:rPr>
          <w:rFonts w:hint="eastAsia"/>
        </w:rPr>
        <w:t>And having, on the Monday, prepared my sermon for the thanksgiving on Wednesday the 26th, I had no opportunity till this day, Nov. 25, to review matters since my return from Maxton.</w:t>
      </w:r>
    </w:p>
    <w:p w14:paraId="5A61A178">
      <w:pPr>
        <w:pStyle w:val="4"/>
        <w:spacing w:before="284" w:line="254" w:lineRule="auto"/>
        <w:ind w:right="99"/>
        <w:rPr>
          <w:rFonts w:hint="eastAsia"/>
        </w:rPr>
      </w:pPr>
      <w:r>
        <w:rPr>
          <w:rFonts w:hint="eastAsia"/>
        </w:rPr>
        <w:t>星期一，我为26日星期三的感恩节准备了讲章，直到今天，11月25日，我才有机会回顾自从马克思顿回来后发生的事情。</w:t>
      </w:r>
    </w:p>
    <w:p w14:paraId="1C36791C">
      <w:pPr>
        <w:pStyle w:val="4"/>
        <w:spacing w:before="284" w:line="254" w:lineRule="auto"/>
        <w:ind w:right="99"/>
        <w:rPr>
          <w:rFonts w:hint="eastAsia"/>
        </w:rPr>
      </w:pPr>
    </w:p>
    <w:p w14:paraId="7E10331E">
      <w:pPr>
        <w:pStyle w:val="4"/>
        <w:spacing w:before="284" w:line="254" w:lineRule="auto"/>
        <w:ind w:right="99"/>
        <w:rPr>
          <w:rFonts w:hint="eastAsia"/>
        </w:rPr>
      </w:pPr>
      <w:r>
        <w:rPr>
          <w:rFonts w:hint="eastAsia"/>
        </w:rPr>
        <w:t>The Sabbath day was exceeding bad so that I could hardly be sure to get the notice of the thanksgiving through the parish timely.</w:t>
      </w:r>
    </w:p>
    <w:p w14:paraId="1D6F55B2">
      <w:pPr>
        <w:pStyle w:val="4"/>
        <w:spacing w:before="284" w:line="254" w:lineRule="auto"/>
        <w:ind w:right="99"/>
        <w:rPr>
          <w:rFonts w:hint="eastAsia"/>
        </w:rPr>
      </w:pPr>
      <w:r>
        <w:rPr>
          <w:rFonts w:hint="eastAsia"/>
        </w:rPr>
        <w:t>安息日的天气非常糟糕，以至于我几乎无法确定能及时将感恩节的通知传遍整个教区。</w:t>
      </w:r>
    </w:p>
    <w:p w14:paraId="3BD86F52">
      <w:pPr>
        <w:pStyle w:val="4"/>
        <w:spacing w:before="284" w:line="254" w:lineRule="auto"/>
        <w:ind w:right="99"/>
        <w:rPr>
          <w:rFonts w:hint="eastAsia"/>
        </w:rPr>
      </w:pPr>
    </w:p>
    <w:p w14:paraId="7AF9C3D4">
      <w:pPr>
        <w:pStyle w:val="4"/>
        <w:spacing w:before="284" w:line="254" w:lineRule="auto"/>
        <w:ind w:right="99"/>
        <w:rPr>
          <w:rFonts w:hint="eastAsia"/>
        </w:rPr>
      </w:pPr>
      <w:r>
        <w:rPr>
          <w:rFonts w:hint="eastAsia"/>
        </w:rPr>
        <w:t>But the Lord heard prayer, and pitied, and gave a comfortable day and meeting on Wednesday.</w:t>
      </w:r>
    </w:p>
    <w:p w14:paraId="7C90B24E">
      <w:pPr>
        <w:pStyle w:val="4"/>
        <w:spacing w:before="284" w:line="254" w:lineRule="auto"/>
        <w:ind w:right="99"/>
        <w:rPr>
          <w:rFonts w:hint="eastAsia"/>
        </w:rPr>
      </w:pPr>
      <w:r>
        <w:rPr>
          <w:rFonts w:hint="eastAsia"/>
        </w:rPr>
        <w:t>但主垂听了祷告，怜悯我们，并在星期三赐予了一个舒适的日子和聚会。</w:t>
      </w:r>
    </w:p>
    <w:p w14:paraId="1375F9F9">
      <w:pPr>
        <w:pStyle w:val="4"/>
        <w:spacing w:before="284" w:line="254" w:lineRule="auto"/>
        <w:ind w:right="99"/>
        <w:rPr>
          <w:rFonts w:hint="eastAsia"/>
        </w:rPr>
      </w:pPr>
    </w:p>
    <w:p w14:paraId="24B19622">
      <w:pPr>
        <w:pStyle w:val="4"/>
        <w:spacing w:before="284" w:line="254" w:lineRule="auto"/>
        <w:ind w:right="99"/>
        <w:rPr>
          <w:rFonts w:hint="eastAsia"/>
        </w:rPr>
      </w:pPr>
      <w:r>
        <w:rPr>
          <w:rFonts w:hint="eastAsia"/>
        </w:rPr>
        <w:t>Adam Linton in Brodgerhill, his wife, and son, being all together in great distress, and I being concerned for them both in public and private, I sent them word, that I would willingly visit them, if it might be accepted, they being followers of Mr. Macmillan.</w:t>
      </w:r>
    </w:p>
    <w:p w14:paraId="320E2C95">
      <w:pPr>
        <w:pStyle w:val="4"/>
        <w:spacing w:before="284" w:line="254" w:lineRule="auto"/>
        <w:ind w:right="99"/>
        <w:rPr>
          <w:rFonts w:hint="eastAsia"/>
        </w:rPr>
      </w:pPr>
      <w:r>
        <w:rPr>
          <w:rFonts w:hint="eastAsia"/>
        </w:rPr>
        <w:t>布罗杰希尔的亚当·林顿、他的妻子和儿子，都陷于极大的困苦之中，我在公开和私下都为他们担忧，我派人告诉他们，如果可以接受，我愿意去探望他们，因为他们是麦克米伦先生的追随者。</w:t>
      </w:r>
    </w:p>
    <w:p w14:paraId="5427DB62">
      <w:pPr>
        <w:pStyle w:val="4"/>
        <w:spacing w:before="284" w:line="254" w:lineRule="auto"/>
        <w:ind w:right="99"/>
        <w:rPr>
          <w:rFonts w:hint="eastAsia"/>
        </w:rPr>
      </w:pPr>
    </w:p>
    <w:p w14:paraId="4FEEA03E">
      <w:pPr>
        <w:pStyle w:val="4"/>
        <w:spacing w:before="284" w:line="254" w:lineRule="auto"/>
        <w:ind w:right="99"/>
        <w:rPr>
          <w:rFonts w:hint="eastAsia"/>
        </w:rPr>
      </w:pPr>
      <w:r>
        <w:rPr>
          <w:rFonts w:hint="eastAsia"/>
        </w:rPr>
        <w:t>But word was returned me, that it could not be accepted on any intreaties.</w:t>
      </w:r>
    </w:p>
    <w:p w14:paraId="025301A3">
      <w:pPr>
        <w:pStyle w:val="4"/>
        <w:spacing w:before="284" w:line="254" w:lineRule="auto"/>
        <w:ind w:right="99"/>
        <w:rPr>
          <w:rFonts w:hint="eastAsia"/>
        </w:rPr>
      </w:pPr>
      <w:r>
        <w:rPr>
          <w:rFonts w:hint="eastAsia"/>
        </w:rPr>
        <w:t>但回信告诉我，无论如何恳求都不能接受。</w:t>
      </w:r>
    </w:p>
    <w:p w14:paraId="49F33902">
      <w:pPr>
        <w:pStyle w:val="4"/>
        <w:spacing w:before="284" w:line="254" w:lineRule="auto"/>
        <w:ind w:right="99"/>
        <w:rPr>
          <w:rFonts w:hint="eastAsia"/>
        </w:rPr>
      </w:pPr>
    </w:p>
    <w:p w14:paraId="2364BAC1">
      <w:pPr>
        <w:pStyle w:val="4"/>
        <w:spacing w:before="284" w:line="254" w:lineRule="auto"/>
        <w:ind w:right="99"/>
        <w:rPr>
          <w:rFonts w:hint="eastAsia"/>
        </w:rPr>
      </w:pPr>
      <w:r>
        <w:rPr>
          <w:rFonts w:hint="eastAsia"/>
        </w:rPr>
        <w:t>Now Adam himself is deceased.</w:t>
      </w:r>
    </w:p>
    <w:p w14:paraId="1A3101FC">
      <w:pPr>
        <w:pStyle w:val="4"/>
        <w:spacing w:before="284" w:line="254" w:lineRule="auto"/>
        <w:ind w:right="99"/>
        <w:rPr>
          <w:rFonts w:hint="eastAsia"/>
        </w:rPr>
      </w:pPr>
      <w:r>
        <w:rPr>
          <w:rFonts w:hint="eastAsia"/>
        </w:rPr>
        <w:t>现在亚当自己已经去世了。</w:t>
      </w:r>
    </w:p>
    <w:p w14:paraId="5987028B">
      <w:pPr>
        <w:pStyle w:val="4"/>
        <w:spacing w:before="284" w:line="254" w:lineRule="auto"/>
        <w:ind w:right="99"/>
        <w:rPr>
          <w:rFonts w:hint="eastAsia"/>
        </w:rPr>
      </w:pPr>
    </w:p>
    <w:p w14:paraId="60C65F65">
      <w:pPr>
        <w:pStyle w:val="4"/>
        <w:spacing w:before="284" w:line="254" w:lineRule="auto"/>
        <w:ind w:right="99"/>
        <w:rPr>
          <w:rFonts w:hint="eastAsia"/>
        </w:rPr>
      </w:pPr>
      <w:r>
        <w:rPr>
          <w:rFonts w:hint="eastAsia"/>
        </w:rPr>
        <w:t>But these people will neither live nor die with us.</w:t>
      </w:r>
    </w:p>
    <w:p w14:paraId="07562F74">
      <w:pPr>
        <w:pStyle w:val="4"/>
        <w:spacing w:before="284" w:line="254" w:lineRule="auto"/>
        <w:ind w:right="99"/>
        <w:rPr>
          <w:rFonts w:hint="eastAsia"/>
        </w:rPr>
      </w:pPr>
      <w:r>
        <w:rPr>
          <w:rFonts w:hint="eastAsia"/>
        </w:rPr>
        <w:t>但这些人既不愿与我们同生，也不愿与我们共死。</w:t>
      </w:r>
    </w:p>
    <w:p w14:paraId="45032AA2">
      <w:pPr>
        <w:pStyle w:val="4"/>
        <w:spacing w:before="284" w:line="254" w:lineRule="auto"/>
        <w:ind w:right="99"/>
        <w:rPr>
          <w:rFonts w:hint="eastAsia"/>
        </w:rPr>
      </w:pPr>
    </w:p>
    <w:p w14:paraId="06A3C9B8">
      <w:pPr>
        <w:pStyle w:val="4"/>
        <w:spacing w:before="284" w:line="254" w:lineRule="auto"/>
        <w:ind w:right="99"/>
        <w:rPr>
          <w:rFonts w:hint="eastAsia"/>
        </w:rPr>
      </w:pPr>
      <w:r>
        <w:rPr>
          <w:rFonts w:hint="eastAsia"/>
        </w:rPr>
        <w:t>O my soul, come not thou into their secret in the matter of church-communion!</w:t>
      </w:r>
    </w:p>
    <w:p w14:paraId="56C2BADA">
      <w:pPr>
        <w:pStyle w:val="4"/>
        <w:spacing w:before="284" w:line="254" w:lineRule="auto"/>
        <w:ind w:right="99"/>
        <w:rPr>
          <w:rFonts w:hint="eastAsia"/>
        </w:rPr>
      </w:pPr>
      <w:r>
        <w:rPr>
          <w:rFonts w:hint="eastAsia"/>
        </w:rPr>
        <w:t>哦，我的灵魂，在教会交通的事上，不要进入他们的秘密！</w:t>
      </w:r>
    </w:p>
    <w:p w14:paraId="74EA289D">
      <w:pPr>
        <w:pStyle w:val="4"/>
        <w:spacing w:before="284" w:line="254" w:lineRule="auto"/>
        <w:ind w:right="99"/>
        <w:rPr>
          <w:rFonts w:hint="eastAsia"/>
        </w:rPr>
      </w:pPr>
    </w:p>
    <w:p w14:paraId="4F79227C">
      <w:pPr>
        <w:pStyle w:val="4"/>
        <w:spacing w:before="284" w:line="254" w:lineRule="auto"/>
        <w:ind w:right="99"/>
        <w:rPr>
          <w:rFonts w:hint="eastAsia"/>
        </w:rPr>
      </w:pPr>
      <w:r>
        <w:rPr>
          <w:rFonts w:hint="eastAsia"/>
        </w:rPr>
        <w:t>unto their assembly, mine honour, be not thou united, in point of separation!</w:t>
      </w:r>
    </w:p>
    <w:p w14:paraId="1E7168AB">
      <w:pPr>
        <w:pStyle w:val="4"/>
        <w:spacing w:before="284" w:line="254" w:lineRule="auto"/>
        <w:ind w:right="99"/>
        <w:rPr>
          <w:rFonts w:hint="eastAsia"/>
        </w:rPr>
      </w:pPr>
      <w:r>
        <w:rPr>
          <w:rFonts w:hint="eastAsia"/>
        </w:rPr>
        <w:t>我的荣耀啊，不要在分裂的事上与他们的集会联合！</w:t>
      </w:r>
    </w:p>
    <w:p w14:paraId="2655CDB5">
      <w:pPr>
        <w:pStyle w:val="4"/>
        <w:spacing w:before="284" w:line="254" w:lineRule="auto"/>
        <w:ind w:right="99"/>
        <w:rPr>
          <w:rFonts w:hint="eastAsia"/>
        </w:rPr>
      </w:pPr>
    </w:p>
    <w:p w14:paraId="08CB7764">
      <w:pPr>
        <w:pStyle w:val="4"/>
        <w:spacing w:before="284" w:line="254" w:lineRule="auto"/>
        <w:ind w:right="99"/>
        <w:rPr>
          <w:rFonts w:hint="eastAsia"/>
        </w:rPr>
      </w:pPr>
      <w:r>
        <w:rPr>
          <w:rFonts w:hint="eastAsia"/>
        </w:rPr>
        <w:t>In pursuit of my former design, I did, on November 27, prepare, and on the 28th draw up, a memorial for my wife, in case of her surviving me, concerning the assignation; and some directions relative to my dead body.</w:t>
      </w:r>
    </w:p>
    <w:p w14:paraId="68775EA1">
      <w:pPr>
        <w:pStyle w:val="4"/>
        <w:spacing w:before="284" w:line="254" w:lineRule="auto"/>
        <w:ind w:right="99"/>
        <w:rPr>
          <w:rFonts w:hint="eastAsia"/>
        </w:rPr>
      </w:pPr>
      <w:r>
        <w:rPr>
          <w:rFonts w:hint="eastAsia"/>
        </w:rPr>
        <w:t>为了继续我之前的计划，我在11月27日准备，并在28日起草了一份给我妻子的备忘录，以防她比我活得长久，内容涉及财产转让；以及一些关于我遗体的指示。</w:t>
      </w:r>
    </w:p>
    <w:p w14:paraId="670EE209">
      <w:pPr>
        <w:pStyle w:val="4"/>
        <w:spacing w:before="284" w:line="254" w:lineRule="auto"/>
        <w:ind w:right="99"/>
        <w:rPr>
          <w:rFonts w:hint="eastAsia"/>
        </w:rPr>
      </w:pPr>
    </w:p>
    <w:p w14:paraId="3B9C03CD">
      <w:pPr>
        <w:pStyle w:val="4"/>
        <w:spacing w:before="284" w:line="254" w:lineRule="auto"/>
        <w:ind w:right="99"/>
        <w:rPr>
          <w:rFonts w:hint="eastAsia"/>
        </w:rPr>
      </w:pPr>
      <w:r>
        <w:rPr>
          <w:rFonts w:hint="eastAsia"/>
        </w:rPr>
        <w:t>And that very night the reparations of the manse, which had been begun by the masons, and carried on by the slater, were completed by the wright.</w:t>
      </w:r>
    </w:p>
    <w:p w14:paraId="565BBD39">
      <w:pPr>
        <w:pStyle w:val="4"/>
        <w:spacing w:before="284" w:line="254" w:lineRule="auto"/>
        <w:ind w:right="99"/>
        <w:rPr>
          <w:rFonts w:hint="eastAsia"/>
        </w:rPr>
      </w:pPr>
      <w:r>
        <w:rPr>
          <w:rFonts w:hint="eastAsia"/>
        </w:rPr>
        <w:t>就在那天晚上，由石匠开始，由盖瓦工继续的牧师住宅的修缮工作，由木匠完成了。</w:t>
      </w:r>
    </w:p>
    <w:p w14:paraId="7EE2A0DC">
      <w:pPr>
        <w:pStyle w:val="4"/>
        <w:spacing w:before="284" w:line="254" w:lineRule="auto"/>
        <w:ind w:right="99"/>
        <w:rPr>
          <w:rFonts w:hint="eastAsia"/>
        </w:rPr>
      </w:pPr>
    </w:p>
    <w:p w14:paraId="284DAE1B">
      <w:pPr>
        <w:pStyle w:val="4"/>
        <w:spacing w:before="284" w:line="254" w:lineRule="auto"/>
        <w:ind w:right="99"/>
        <w:rPr>
          <w:rFonts w:hint="eastAsia"/>
        </w:rPr>
      </w:pPr>
      <w:r>
        <w:rPr>
          <w:rFonts w:hint="eastAsia"/>
        </w:rPr>
        <w:t>The meeting together of so many various events of a different aspect about this time, made a strange conjuncture, confirming, in that I was called to make ready for my removal, and yet still to be doing till my Lord bid me stop.</w:t>
      </w:r>
    </w:p>
    <w:p w14:paraId="351FDF61">
      <w:pPr>
        <w:pStyle w:val="4"/>
        <w:spacing w:before="284" w:line="254" w:lineRule="auto"/>
        <w:ind w:right="99"/>
        <w:rPr>
          <w:rFonts w:hint="eastAsia"/>
        </w:rPr>
      </w:pPr>
      <w:r>
        <w:rPr>
          <w:rFonts w:hint="eastAsia"/>
        </w:rPr>
        <w:t>大约在这个时候，如此多不同方面的各种事件的汇合，形成了一个奇特的结合点，证实了我被呼召要为我的离世做准备，但同时也要继续做工，直到我的主吩咐我停止。</w:t>
      </w:r>
    </w:p>
    <w:p w14:paraId="3D3398D5">
      <w:pPr>
        <w:pStyle w:val="4"/>
        <w:spacing w:before="284" w:line="254" w:lineRule="auto"/>
        <w:ind w:right="99"/>
        <w:rPr>
          <w:rFonts w:hint="eastAsia"/>
        </w:rPr>
      </w:pPr>
    </w:p>
    <w:p w14:paraId="03985551">
      <w:pPr>
        <w:pStyle w:val="4"/>
        <w:spacing w:before="284" w:line="254" w:lineRule="auto"/>
        <w:ind w:right="99"/>
        <w:rPr>
          <w:rFonts w:hint="eastAsia"/>
        </w:rPr>
      </w:pPr>
      <w:r>
        <w:rPr>
          <w:rFonts w:hint="eastAsia"/>
        </w:rPr>
        <w:t>As for the state of my body, my teeth remained in number as before, but less useful.</w:t>
      </w:r>
    </w:p>
    <w:p w14:paraId="7918A7D1">
      <w:pPr>
        <w:pStyle w:val="4"/>
        <w:spacing w:before="284" w:line="254" w:lineRule="auto"/>
        <w:ind w:right="99"/>
        <w:rPr>
          <w:rFonts w:hint="eastAsia"/>
        </w:rPr>
      </w:pPr>
      <w:r>
        <w:rPr>
          <w:rFonts w:hint="eastAsia"/>
        </w:rPr>
        <w:t>至于我身体的状况，我的牙齿数量和以前一样，但用处小了。</w:t>
      </w:r>
    </w:p>
    <w:p w14:paraId="1E29115B">
      <w:pPr>
        <w:pStyle w:val="4"/>
        <w:spacing w:before="284" w:line="254" w:lineRule="auto"/>
        <w:ind w:right="99"/>
        <w:rPr>
          <w:rFonts w:hint="eastAsia"/>
        </w:rPr>
      </w:pPr>
    </w:p>
    <w:p w14:paraId="52AF23DF">
      <w:pPr>
        <w:pStyle w:val="4"/>
        <w:spacing w:before="284" w:line="254" w:lineRule="auto"/>
        <w:ind w:right="99"/>
        <w:rPr>
          <w:rFonts w:hint="eastAsia"/>
        </w:rPr>
      </w:pPr>
      <w:r>
        <w:rPr>
          <w:rFonts w:hint="eastAsia"/>
        </w:rPr>
        <w:t>For much of a year, I read my chapters in the morning with preserves; but hitherto have not made ordinary use of them otherwise.</w:t>
      </w:r>
    </w:p>
    <w:p w14:paraId="67660B45">
      <w:pPr>
        <w:pStyle w:val="4"/>
        <w:spacing w:before="284" w:line="254" w:lineRule="auto"/>
        <w:ind w:right="99"/>
        <w:rPr>
          <w:rFonts w:hint="eastAsia"/>
        </w:rPr>
      </w:pPr>
      <w:r>
        <w:rPr>
          <w:rFonts w:hint="eastAsia"/>
        </w:rPr>
        <w:t>大半年的时间里，我早上读经时都戴着眼镜；但到目前为止，在其他时候我还没有常规地使用它们。</w:t>
      </w:r>
    </w:p>
    <w:p w14:paraId="7FEB0A22">
      <w:pPr>
        <w:pStyle w:val="4"/>
        <w:spacing w:before="284" w:line="254" w:lineRule="auto"/>
        <w:ind w:right="99"/>
        <w:rPr>
          <w:rFonts w:hint="eastAsia"/>
        </w:rPr>
      </w:pPr>
    </w:p>
    <w:p w14:paraId="0A00D829">
      <w:pPr>
        <w:pStyle w:val="4"/>
        <w:spacing w:before="284" w:line="254" w:lineRule="auto"/>
        <w:ind w:right="99"/>
        <w:rPr>
          <w:rFonts w:hint="eastAsia"/>
        </w:rPr>
      </w:pPr>
      <w:r>
        <w:rPr>
          <w:rFonts w:hint="eastAsia"/>
        </w:rPr>
        <w:t>However, I think I find my eyes begin to fail sensibly.</w:t>
      </w:r>
    </w:p>
    <w:p w14:paraId="425E2C90">
      <w:pPr>
        <w:pStyle w:val="4"/>
        <w:spacing w:before="284" w:line="254" w:lineRule="auto"/>
        <w:ind w:right="99"/>
        <w:rPr>
          <w:rFonts w:hint="eastAsia"/>
        </w:rPr>
      </w:pPr>
      <w:r>
        <w:rPr>
          <w:rFonts w:hint="eastAsia"/>
        </w:rPr>
        <w:t>然而，我想我发现我的视力开始明显衰退了。</w:t>
      </w:r>
    </w:p>
    <w:p w14:paraId="76117990">
      <w:pPr>
        <w:pStyle w:val="4"/>
        <w:spacing w:before="284" w:line="254" w:lineRule="auto"/>
        <w:ind w:right="99"/>
        <w:rPr>
          <w:rFonts w:hint="eastAsia"/>
        </w:rPr>
      </w:pPr>
    </w:p>
    <w:p w14:paraId="1693E2B8">
      <w:pPr>
        <w:pStyle w:val="4"/>
        <w:spacing w:before="284" w:line="254" w:lineRule="auto"/>
        <w:ind w:right="99"/>
        <w:rPr>
          <w:rFonts w:hint="eastAsia"/>
        </w:rPr>
      </w:pPr>
      <w:r>
        <w:rPr>
          <w:rFonts w:hint="eastAsia"/>
        </w:rPr>
        <w:t>Nevertheless 1 have ordinarily this season read something every night; finding myself in better case for it than some years before.</w:t>
      </w:r>
    </w:p>
    <w:p w14:paraId="39F3039F">
      <w:pPr>
        <w:pStyle w:val="4"/>
        <w:spacing w:before="284" w:line="254" w:lineRule="auto"/>
        <w:ind w:right="99"/>
        <w:rPr>
          <w:rFonts w:hint="eastAsia"/>
        </w:rPr>
      </w:pPr>
      <w:r>
        <w:rPr>
          <w:rFonts w:hint="eastAsia"/>
        </w:rPr>
        <w:t>尽管如此，这个季节我通常每晚都读一些东西；发现自己比几年前更适合这样做。</w:t>
      </w:r>
    </w:p>
    <w:p w14:paraId="7338D305">
      <w:pPr>
        <w:pStyle w:val="4"/>
        <w:spacing w:before="284" w:line="254" w:lineRule="auto"/>
        <w:ind w:right="99"/>
        <w:rPr>
          <w:rFonts w:hint="eastAsia"/>
        </w:rPr>
      </w:pPr>
    </w:p>
    <w:p w14:paraId="57BC1FFD">
      <w:pPr>
        <w:pStyle w:val="4"/>
        <w:spacing w:before="284" w:line="254" w:lineRule="auto"/>
        <w:ind w:right="99"/>
        <w:rPr>
          <w:rFonts w:hint="eastAsia"/>
        </w:rPr>
      </w:pPr>
      <w:r>
        <w:rPr>
          <w:rFonts w:hint="eastAsia"/>
        </w:rPr>
        <w:t>Particularly I am reading over the essay on the Hebrew text, to mark the texts of the Pentateuch therein occasionally expounded, if so be that I be allowed to return to that study.</w:t>
      </w:r>
    </w:p>
    <w:p w14:paraId="4CAB46EF">
      <w:pPr>
        <w:pStyle w:val="4"/>
        <w:spacing w:before="284" w:line="254" w:lineRule="auto"/>
        <w:ind w:right="99"/>
        <w:rPr>
          <w:rFonts w:hint="eastAsia"/>
        </w:rPr>
      </w:pPr>
      <w:r>
        <w:rPr>
          <w:rFonts w:hint="eastAsia"/>
        </w:rPr>
        <w:t>我特别在重读关于希伯来文本的论文，以标记其中偶尔解释的摩西五经的经文，如果我被允许回到那项研究的话。</w:t>
      </w:r>
    </w:p>
    <w:p w14:paraId="783EFFC3">
      <w:pPr>
        <w:pStyle w:val="4"/>
        <w:spacing w:before="284" w:line="254" w:lineRule="auto"/>
        <w:ind w:right="99"/>
        <w:rPr>
          <w:rFonts w:hint="eastAsia"/>
        </w:rPr>
      </w:pPr>
    </w:p>
    <w:p w14:paraId="300E4D80">
      <w:pPr>
        <w:pStyle w:val="4"/>
        <w:spacing w:before="284" w:line="254" w:lineRule="auto"/>
        <w:ind w:right="99"/>
        <w:rPr>
          <w:rFonts w:hint="eastAsia"/>
        </w:rPr>
      </w:pPr>
      <w:r>
        <w:rPr>
          <w:rFonts w:hint="eastAsia"/>
        </w:rPr>
        <w:t>And this day, December 1, completed the filling up of the passages of my life to that date.</w:t>
      </w:r>
    </w:p>
    <w:p w14:paraId="1A8F0B06">
      <w:pPr>
        <w:pStyle w:val="4"/>
        <w:spacing w:before="284" w:line="254" w:lineRule="auto"/>
        <w:ind w:right="99"/>
        <w:rPr>
          <w:rFonts w:hint="eastAsia"/>
        </w:rPr>
      </w:pPr>
      <w:r>
        <w:rPr>
          <w:rFonts w:hint="eastAsia"/>
        </w:rPr>
        <w:t>今天，12月1日，完成了我生平截至该日期的段落补充。</w:t>
      </w:r>
    </w:p>
    <w:p w14:paraId="66415CF1">
      <w:pPr>
        <w:pStyle w:val="4"/>
        <w:spacing w:before="284" w:line="254" w:lineRule="auto"/>
        <w:ind w:right="99"/>
        <w:rPr>
          <w:rFonts w:hint="eastAsia"/>
        </w:rPr>
      </w:pPr>
    </w:p>
    <w:p w14:paraId="4F48204F">
      <w:pPr>
        <w:pStyle w:val="4"/>
        <w:spacing w:before="284" w:line="254" w:lineRule="auto"/>
        <w:ind w:right="99"/>
        <w:rPr>
          <w:rFonts w:hint="eastAsia"/>
        </w:rPr>
      </w:pPr>
      <w:r>
        <w:rPr>
          <w:rFonts w:hint="eastAsia"/>
        </w:rPr>
        <w:t>Meanwhile, though I have ended my discourse on the text of the world to come, I am entered on another text relative to the same subject, viz. Psalm 26:9, "Gather not my soul with sinners," intended for the use of the former doctrine.</w:t>
      </w:r>
    </w:p>
    <w:p w14:paraId="5DB2071C">
      <w:pPr>
        <w:pStyle w:val="4"/>
        <w:spacing w:before="284" w:line="254" w:lineRule="auto"/>
        <w:ind w:right="99"/>
        <w:rPr>
          <w:rFonts w:hint="eastAsia"/>
        </w:rPr>
      </w:pPr>
      <w:r>
        <w:rPr>
          <w:rFonts w:hint="eastAsia"/>
        </w:rPr>
        <w:t>与此同时，虽然我已经结束了关于来世经文的讲论，但我已经开始讲另一段与同一主题相关的经文，即诗篇26篇9节：“不要将我的灵魂和罪人一同收取”，意在应用之前的教义。</w:t>
      </w:r>
    </w:p>
    <w:p w14:paraId="6CA8B62E">
      <w:pPr>
        <w:pStyle w:val="4"/>
        <w:spacing w:before="284" w:line="254" w:lineRule="auto"/>
        <w:ind w:right="99"/>
        <w:rPr>
          <w:rFonts w:hint="eastAsia"/>
        </w:rPr>
      </w:pPr>
    </w:p>
    <w:p w14:paraId="3BCA741D">
      <w:pPr>
        <w:pStyle w:val="4"/>
        <w:spacing w:before="284" w:line="254" w:lineRule="auto"/>
        <w:ind w:right="99"/>
        <w:rPr>
          <w:rFonts w:hint="eastAsia"/>
        </w:rPr>
      </w:pPr>
      <w:r>
        <w:rPr>
          <w:rFonts w:hint="eastAsia"/>
        </w:rPr>
        <w:t>Dec. 5.—Friday. On Tuesday the 2d instant I kept a secret fast, in order to my preparation for death.</w:t>
      </w:r>
    </w:p>
    <w:p w14:paraId="3EDFE82F">
      <w:pPr>
        <w:pStyle w:val="4"/>
        <w:spacing w:before="284" w:line="254" w:lineRule="auto"/>
        <w:ind w:right="99"/>
        <w:rPr>
          <w:rFonts w:hint="eastAsia"/>
        </w:rPr>
      </w:pPr>
      <w:r>
        <w:rPr>
          <w:rFonts w:hint="eastAsia"/>
        </w:rPr>
        <w:t>12月5日。——星期五。本月2日星期二，我进行了一次秘密禁食，为我的死亡做准备。</w:t>
      </w:r>
    </w:p>
    <w:p w14:paraId="21B84348">
      <w:pPr>
        <w:pStyle w:val="4"/>
        <w:spacing w:before="284" w:line="254" w:lineRule="auto"/>
        <w:ind w:right="99"/>
        <w:rPr>
          <w:rFonts w:hint="eastAsia"/>
        </w:rPr>
      </w:pPr>
    </w:p>
    <w:p w14:paraId="5BF6E350">
      <w:pPr>
        <w:pStyle w:val="4"/>
        <w:spacing w:before="284" w:line="254" w:lineRule="auto"/>
        <w:ind w:right="99"/>
        <w:rPr>
          <w:rFonts w:hint="eastAsia"/>
        </w:rPr>
      </w:pPr>
      <w:r>
        <w:rPr>
          <w:rFonts w:hint="eastAsia"/>
        </w:rPr>
        <w:t>The night before, apprehending I would not be able to go through that work all at once, I resolved to pursue it, though on different days.</w:t>
      </w:r>
    </w:p>
    <w:p w14:paraId="5DE1F97A">
      <w:pPr>
        <w:pStyle w:val="4"/>
        <w:spacing w:before="284" w:line="254" w:lineRule="auto"/>
        <w:ind w:right="99"/>
        <w:rPr>
          <w:rFonts w:hint="eastAsia"/>
        </w:rPr>
      </w:pPr>
      <w:r>
        <w:rPr>
          <w:rFonts w:hint="eastAsia"/>
        </w:rPr>
        <w:t>前一天晚上，我意识到我可能无法一次完成那项工作，于是决定分几天来继续。</w:t>
      </w:r>
    </w:p>
    <w:p w14:paraId="66A2DAD1">
      <w:pPr>
        <w:pStyle w:val="4"/>
        <w:spacing w:before="284" w:line="254" w:lineRule="auto"/>
        <w:ind w:right="99"/>
        <w:rPr>
          <w:rFonts w:hint="eastAsia"/>
        </w:rPr>
      </w:pPr>
    </w:p>
    <w:p w14:paraId="413373C1">
      <w:pPr>
        <w:pStyle w:val="4"/>
        <w:spacing w:before="284" w:line="254" w:lineRule="auto"/>
        <w:ind w:right="99"/>
        <w:rPr>
          <w:rFonts w:hint="eastAsia"/>
        </w:rPr>
      </w:pPr>
      <w:r>
        <w:rPr>
          <w:rFonts w:hint="eastAsia"/>
        </w:rPr>
        <w:t>And having begged of God, that he would raise me up in the morning timely, even about six o'clock, I did accordingly rise long before day.</w:t>
      </w:r>
    </w:p>
    <w:p w14:paraId="136A2EA8">
      <w:pPr>
        <w:pStyle w:val="4"/>
        <w:spacing w:before="284" w:line="254" w:lineRule="auto"/>
        <w:ind w:right="99"/>
        <w:rPr>
          <w:rFonts w:hint="eastAsia"/>
        </w:rPr>
      </w:pPr>
      <w:r>
        <w:rPr>
          <w:rFonts w:hint="eastAsia"/>
        </w:rPr>
        <w:t>我曾求神让我在早晨及时起来，大约六点钟，我果然在天亮前很久就起来了。</w:t>
      </w:r>
    </w:p>
    <w:p w14:paraId="220E593A">
      <w:pPr>
        <w:pStyle w:val="4"/>
        <w:spacing w:before="284" w:line="254" w:lineRule="auto"/>
        <w:ind w:right="99"/>
        <w:rPr>
          <w:rFonts w:hint="eastAsia"/>
        </w:rPr>
      </w:pPr>
    </w:p>
    <w:p w14:paraId="567EF3DE">
      <w:pPr>
        <w:pStyle w:val="4"/>
        <w:spacing w:before="284" w:line="254" w:lineRule="auto"/>
        <w:ind w:right="99"/>
        <w:rPr>
          <w:rFonts w:hint="eastAsia"/>
        </w:rPr>
      </w:pPr>
      <w:r>
        <w:rPr>
          <w:rFonts w:hint="eastAsia"/>
        </w:rPr>
        <w:t>And after my ordinary devotions, addressing myself to that work, in order to a review of my sins, I read some scriptures, two written confessions, one drawn thirty-three years ago, another thirty, both which I have kept in short-hand characters, as also the larger catechism on what is required and forbidden in the Ten Commands; then thought on my ways in the several periods of my life, and in the order of the Ten Commands; by all which means I got a humbling sight of myself.</w:t>
      </w:r>
    </w:p>
    <w:p w14:paraId="12F510A7">
      <w:pPr>
        <w:pStyle w:val="4"/>
        <w:spacing w:before="284" w:line="254" w:lineRule="auto"/>
        <w:ind w:right="99"/>
        <w:rPr>
          <w:rFonts w:hint="eastAsia"/>
        </w:rPr>
      </w:pPr>
      <w:r>
        <w:rPr>
          <w:rFonts w:hint="eastAsia"/>
        </w:rPr>
        <w:t>在我平常的灵修之后，我着手那项工作，为了省察我的罪，我读了一些经文，两份写成的认罪书，一份是三十三年前写的，另一份是三十年前写的，这两份我都用速记符号保存着，还有大教理问答中关于十诫所要求和禁止的内容；然后我按照我生命的不同时期和十诫的顺序思想我的行为；藉着所有这些，我得到了一个使自己谦卑的看见。</w:t>
      </w:r>
    </w:p>
    <w:p w14:paraId="6DDC2DE9">
      <w:pPr>
        <w:pStyle w:val="4"/>
        <w:spacing w:before="284" w:line="254" w:lineRule="auto"/>
        <w:ind w:right="99"/>
        <w:rPr>
          <w:rFonts w:hint="eastAsia"/>
        </w:rPr>
      </w:pPr>
    </w:p>
    <w:p w14:paraId="770CD0E6">
      <w:pPr>
        <w:pStyle w:val="4"/>
        <w:spacing w:before="284" w:line="254" w:lineRule="auto"/>
        <w:ind w:right="99"/>
        <w:rPr>
          <w:rFonts w:hint="eastAsia"/>
        </w:rPr>
      </w:pPr>
      <w:r>
        <w:rPr>
          <w:rFonts w:hint="eastAsia"/>
        </w:rPr>
        <w:t>Then bowing my knees before the Lord, I did silently read over the two confessions before him; which done, I prayed, and made confession of my sins as fully and particularly as I could; and there I got a view of my whole life as one heap of vanity, sin, and foolishness.</w:t>
      </w:r>
    </w:p>
    <w:p w14:paraId="739DB94E">
      <w:pPr>
        <w:pStyle w:val="4"/>
        <w:spacing w:before="284" w:line="254" w:lineRule="auto"/>
        <w:ind w:right="99"/>
        <w:rPr>
          <w:rFonts w:hint="eastAsia"/>
        </w:rPr>
      </w:pPr>
      <w:r>
        <w:rPr>
          <w:rFonts w:hint="eastAsia"/>
        </w:rPr>
        <w:t>然后我在主面前屈膝，在祂面前默读了两份认罪书；读完后，我祷告，尽可能详尽地承认我的罪；在那里，我看到我的整个生命就是一堆虚空、罪恶和愚蠢。</w:t>
      </w:r>
    </w:p>
    <w:p w14:paraId="3A7938CA">
      <w:pPr>
        <w:pStyle w:val="4"/>
        <w:spacing w:before="284" w:line="254" w:lineRule="auto"/>
        <w:ind w:right="99"/>
        <w:rPr>
          <w:rFonts w:hint="eastAsia"/>
        </w:rPr>
      </w:pPr>
    </w:p>
    <w:p w14:paraId="75B0A5C7">
      <w:pPr>
        <w:pStyle w:val="4"/>
        <w:spacing w:before="284" w:line="254" w:lineRule="auto"/>
        <w:ind w:right="99"/>
        <w:rPr>
          <w:rFonts w:hint="eastAsia"/>
        </w:rPr>
      </w:pPr>
      <w:r>
        <w:rPr>
          <w:rFonts w:hint="eastAsia"/>
        </w:rPr>
        <w:t>It appeared a loathsome life in my eyes, so that my very heart said, "I loath it; I would not live always;" and I loathed myself on account of it.</w:t>
      </w:r>
    </w:p>
    <w:p w14:paraId="5287B864">
      <w:pPr>
        <w:pStyle w:val="4"/>
        <w:spacing w:before="284" w:line="254" w:lineRule="auto"/>
        <w:ind w:right="99"/>
        <w:rPr>
          <w:rFonts w:hint="eastAsia"/>
        </w:rPr>
      </w:pPr>
      <w:r>
        <w:rPr>
          <w:rFonts w:hint="eastAsia"/>
        </w:rPr>
        <w:t>在我眼中，这是一个可憎的生命，以致我的心说：“我厌恶它；我不愿永远活着”；我因它而厌恶自己。</w:t>
      </w:r>
    </w:p>
    <w:p w14:paraId="2273CB28">
      <w:pPr>
        <w:pStyle w:val="4"/>
        <w:spacing w:before="284" w:line="254" w:lineRule="auto"/>
        <w:ind w:right="99"/>
        <w:rPr>
          <w:rFonts w:hint="eastAsia"/>
        </w:rPr>
      </w:pPr>
    </w:p>
    <w:p w14:paraId="2FF22C0B">
      <w:pPr>
        <w:pStyle w:val="4"/>
        <w:spacing w:before="284" w:line="254" w:lineRule="auto"/>
        <w:ind w:right="99"/>
        <w:rPr>
          <w:rFonts w:hint="eastAsia"/>
        </w:rPr>
      </w:pPr>
      <w:r>
        <w:rPr>
          <w:rFonts w:hint="eastAsia"/>
        </w:rPr>
        <w:t>It cut to the heart to think of it, and cut off desire of returning to it, if that had been possible.</w:t>
      </w:r>
    </w:p>
    <w:p w14:paraId="67157AF9">
      <w:pPr>
        <w:pStyle w:val="4"/>
        <w:spacing w:before="284" w:line="254" w:lineRule="auto"/>
        <w:ind w:right="99"/>
        <w:rPr>
          <w:rFonts w:hint="eastAsia"/>
        </w:rPr>
      </w:pPr>
      <w:r>
        <w:rPr>
          <w:rFonts w:hint="eastAsia"/>
        </w:rPr>
        <w:t>想到它就心如刀割，并且断绝了回到它的愿望，如果那可能的话。</w:t>
      </w:r>
    </w:p>
    <w:p w14:paraId="5AE5F930">
      <w:pPr>
        <w:pStyle w:val="4"/>
        <w:spacing w:before="284" w:line="254" w:lineRule="auto"/>
        <w:ind w:right="99"/>
        <w:rPr>
          <w:rFonts w:hint="eastAsia"/>
        </w:rPr>
      </w:pPr>
    </w:p>
    <w:p w14:paraId="2DDF6764">
      <w:pPr>
        <w:pStyle w:val="4"/>
        <w:spacing w:before="284" w:line="254" w:lineRule="auto"/>
        <w:ind w:right="99"/>
        <w:rPr>
          <w:rFonts w:hint="eastAsia"/>
        </w:rPr>
      </w:pPr>
      <w:r>
        <w:rPr>
          <w:rFonts w:hint="eastAsia"/>
        </w:rPr>
        <w:t>But such as I was, I behoved to look again towards his temple.</w:t>
      </w:r>
    </w:p>
    <w:p w14:paraId="1D8AD44E">
      <w:pPr>
        <w:pStyle w:val="4"/>
        <w:spacing w:before="284" w:line="254" w:lineRule="auto"/>
        <w:ind w:right="99"/>
        <w:rPr>
          <w:rFonts w:hint="eastAsia"/>
        </w:rPr>
      </w:pPr>
      <w:r>
        <w:rPr>
          <w:rFonts w:hint="eastAsia"/>
        </w:rPr>
        <w:t>但像我这样的人，我必须再次仰望祂的圣殿。</w:t>
      </w:r>
    </w:p>
    <w:p w14:paraId="3E500E88">
      <w:pPr>
        <w:pStyle w:val="4"/>
        <w:spacing w:before="284" w:line="254" w:lineRule="auto"/>
        <w:ind w:right="99"/>
        <w:rPr>
          <w:rFonts w:hint="eastAsia"/>
        </w:rPr>
      </w:pPr>
    </w:p>
    <w:p w14:paraId="566E2181">
      <w:pPr>
        <w:pStyle w:val="4"/>
        <w:spacing w:before="284" w:line="254" w:lineRule="auto"/>
        <w:ind w:right="99"/>
        <w:rPr>
          <w:rFonts w:hint="eastAsia"/>
        </w:rPr>
      </w:pPr>
      <w:r>
        <w:rPr>
          <w:rFonts w:hint="eastAsia"/>
        </w:rPr>
        <w:t>After confession made, minding to renew my acceptance of God's covenant of grace, to write it also, and subscribe it with my hand, I viewed two former ones, the one dated August 14, 1699, the other March 25, 1700, and drew up a new one.</w:t>
      </w:r>
    </w:p>
    <w:p w14:paraId="505F9B27">
      <w:pPr>
        <w:pStyle w:val="4"/>
        <w:spacing w:before="284" w:line="254" w:lineRule="auto"/>
        <w:ind w:right="99"/>
        <w:rPr>
          <w:rFonts w:hint="eastAsia"/>
        </w:rPr>
      </w:pPr>
      <w:r>
        <w:rPr>
          <w:rFonts w:hint="eastAsia"/>
        </w:rPr>
        <w:t>认罪之后，我打算更新我对神恩典之约的接受，并亲手写下和签署，我查看了之前的两份，一份日期是1699年8月14日，另一份是1700年3月25日，然后起草了一份新的。</w:t>
      </w:r>
    </w:p>
    <w:p w14:paraId="232528C1">
      <w:pPr>
        <w:pStyle w:val="4"/>
        <w:spacing w:before="284" w:line="254" w:lineRule="auto"/>
        <w:ind w:right="99"/>
        <w:rPr>
          <w:rFonts w:hint="eastAsia"/>
        </w:rPr>
      </w:pPr>
    </w:p>
    <w:p w14:paraId="625F9DB6">
      <w:pPr>
        <w:pStyle w:val="4"/>
        <w:spacing w:before="284" w:line="254" w:lineRule="auto"/>
        <w:ind w:right="99"/>
        <w:rPr>
          <w:rFonts w:hint="eastAsia"/>
        </w:rPr>
      </w:pPr>
      <w:r>
        <w:rPr>
          <w:rFonts w:hint="eastAsia"/>
        </w:rPr>
        <w:t>The former were drawn according to the more dark views I then had of the covenant of grace; and the substance and intent thereof I believe God did accept, and I adhere to, though I do not desire the form of them to be imitated.</w:t>
      </w:r>
    </w:p>
    <w:p w14:paraId="6FF6B689">
      <w:pPr>
        <w:pStyle w:val="4"/>
        <w:spacing w:before="284" w:line="254" w:lineRule="auto"/>
        <w:ind w:right="99"/>
        <w:rPr>
          <w:rFonts w:hint="eastAsia"/>
        </w:rPr>
      </w:pPr>
      <w:r>
        <w:rPr>
          <w:rFonts w:hint="eastAsia"/>
        </w:rPr>
        <w:t>前者是根据我当时对恩典之约较为模糊的理解起草的；我相信神确实悦纳了其实质和意图，我也持守之，虽然我不希望它们的形式被模仿。</w:t>
      </w:r>
    </w:p>
    <w:p w14:paraId="04B03739">
      <w:pPr>
        <w:pStyle w:val="4"/>
        <w:spacing w:before="284" w:line="254" w:lineRule="auto"/>
        <w:ind w:right="99"/>
        <w:rPr>
          <w:rFonts w:hint="eastAsia"/>
        </w:rPr>
      </w:pPr>
    </w:p>
    <w:p w14:paraId="4F246FD5">
      <w:pPr>
        <w:pStyle w:val="4"/>
        <w:spacing w:before="284" w:line="254" w:lineRule="auto"/>
        <w:ind w:right="99"/>
        <w:rPr>
          <w:rFonts w:hint="eastAsia"/>
        </w:rPr>
      </w:pPr>
      <w:r>
        <w:rPr>
          <w:rFonts w:hint="eastAsia"/>
        </w:rPr>
        <w:t>The acceptance being written, I went through the whole of it, examining myself upon every point thereof; and finding a particular difficulty in the point of submitting my lot, I had the testimony of my conscience, afterwards to be mentioned, which coming clear before my eyes, eased me.</w:t>
      </w:r>
    </w:p>
    <w:p w14:paraId="40EEDEAD">
      <w:pPr>
        <w:pStyle w:val="4"/>
        <w:spacing w:before="284" w:line="254" w:lineRule="auto"/>
        <w:ind w:right="99"/>
        <w:rPr>
          <w:rFonts w:hint="eastAsia"/>
        </w:rPr>
      </w:pPr>
      <w:r>
        <w:rPr>
          <w:rFonts w:hint="eastAsia"/>
        </w:rPr>
        <w:t>写好接受书后，我通读了全文，逐点省察自己；在顺服我的命运这一点上发现了特别的困难，我得到了我良心的见证，这见证稍后会提及，它清晰地呈现在我眼前，使我得了安慰。</w:t>
      </w:r>
    </w:p>
    <w:p w14:paraId="593F7003">
      <w:pPr>
        <w:pStyle w:val="4"/>
        <w:spacing w:before="284" w:line="254" w:lineRule="auto"/>
        <w:ind w:right="99"/>
        <w:rPr>
          <w:rFonts w:hint="eastAsia"/>
        </w:rPr>
      </w:pPr>
    </w:p>
    <w:p w14:paraId="2F09ACA1">
      <w:pPr>
        <w:pStyle w:val="4"/>
        <w:spacing w:before="284" w:line="254" w:lineRule="auto"/>
        <w:ind w:right="99"/>
        <w:rPr>
          <w:rFonts w:hint="eastAsia"/>
        </w:rPr>
      </w:pPr>
      <w:r>
        <w:rPr>
          <w:rFonts w:hint="eastAsia"/>
        </w:rPr>
        <w:t>These things intermixed with prayer, being done, I went, and kneeling at my bed- side, did, in prayer, then and there, solemnly, and in express words, according to what I had written with my hand, take hold of God's covenant of grace, for life and salvation to me, with my whole heart, without known guile; and rising up from prayer, I stood, and lifting up my eyes to the Lord, I silently read before him the acceptance I had written, and subscribed it with my hand.</w:t>
      </w:r>
    </w:p>
    <w:p w14:paraId="0548683D">
      <w:pPr>
        <w:pStyle w:val="4"/>
        <w:spacing w:before="284" w:line="254" w:lineRule="auto"/>
        <w:ind w:right="99"/>
        <w:rPr>
          <w:rFonts w:hint="eastAsia"/>
        </w:rPr>
      </w:pPr>
      <w:r>
        <w:rPr>
          <w:rFonts w:hint="eastAsia"/>
        </w:rPr>
        <w:t>这些事情与祷告交织进行，做完后，我走到床边跪下，在祷告中，当时当地，庄严地，用明确的话语，按照我亲手所写的，全心全意，毫无已知的诡诈，持定了神给我的生命和救恩的恩典之约；从祷告中起来后，我站着，举目望主，在祂面前默读了我所写的接受书，并亲手签署了它。</w:t>
      </w:r>
    </w:p>
    <w:p w14:paraId="62C36896">
      <w:pPr>
        <w:pStyle w:val="4"/>
        <w:spacing w:before="284" w:line="254" w:lineRule="auto"/>
        <w:ind w:right="99"/>
        <w:rPr>
          <w:rFonts w:hint="eastAsia"/>
        </w:rPr>
      </w:pPr>
    </w:p>
    <w:p w14:paraId="527AC1D3">
      <w:pPr>
        <w:pStyle w:val="4"/>
        <w:spacing w:before="284" w:line="254" w:lineRule="auto"/>
        <w:ind w:right="99"/>
        <w:rPr>
          <w:rFonts w:hint="eastAsia"/>
        </w:rPr>
      </w:pPr>
      <w:r>
        <w:rPr>
          <w:rFonts w:hint="eastAsia"/>
        </w:rPr>
        <w:t>By this time I found myself so near exhausted, that I resolved not to attempt to proceed to the remaining part of the work for the time.</w:t>
      </w:r>
    </w:p>
    <w:p w14:paraId="5E1E661C">
      <w:pPr>
        <w:pStyle w:val="4"/>
        <w:spacing w:before="284" w:line="254" w:lineRule="auto"/>
        <w:ind w:right="99"/>
        <w:rPr>
          <w:rFonts w:hint="eastAsia"/>
        </w:rPr>
      </w:pPr>
      <w:r>
        <w:rPr>
          <w:rFonts w:hint="eastAsia"/>
        </w:rPr>
        <w:t>到这个时候，我发现自己几乎筋疲力尽，于是决定暂时不尝试进行工作的其余部分。</w:t>
      </w:r>
    </w:p>
    <w:p w14:paraId="1FEEF32B">
      <w:pPr>
        <w:pStyle w:val="4"/>
        <w:spacing w:before="284" w:line="254" w:lineRule="auto"/>
        <w:ind w:right="99"/>
        <w:rPr>
          <w:rFonts w:hint="eastAsia"/>
        </w:rPr>
      </w:pPr>
    </w:p>
    <w:p w14:paraId="39D69A7F">
      <w:pPr>
        <w:pStyle w:val="4"/>
        <w:spacing w:before="284" w:line="254" w:lineRule="auto"/>
        <w:ind w:right="99"/>
        <w:rPr>
          <w:rFonts w:hint="eastAsia"/>
        </w:rPr>
      </w:pPr>
      <w:r>
        <w:rPr>
          <w:rFonts w:hint="eastAsia"/>
        </w:rPr>
        <w:t>But reflecting on what had passed, I desiderated satisfying impressions of so solemn a work upon my heart; and therefore begged of God, that he would shew me a token for good, as to his accepting of it.</w:t>
      </w:r>
    </w:p>
    <w:p w14:paraId="2306ED2A">
      <w:pPr>
        <w:pStyle w:val="4"/>
        <w:spacing w:before="284" w:line="254" w:lineRule="auto"/>
        <w:ind w:right="99"/>
        <w:rPr>
          <w:rFonts w:hint="eastAsia"/>
        </w:rPr>
      </w:pPr>
      <w:r>
        <w:rPr>
          <w:rFonts w:hint="eastAsia"/>
        </w:rPr>
        <w:t>但反思所发生的事，我渴望心中能对如此庄严的工作有满意的印记；因此我求神，就祂悦纳此事，给我一个恩惠的凭据。</w:t>
      </w:r>
    </w:p>
    <w:p w14:paraId="25873856">
      <w:pPr>
        <w:pStyle w:val="4"/>
        <w:spacing w:before="284" w:line="254" w:lineRule="auto"/>
        <w:ind w:right="99"/>
        <w:rPr>
          <w:rFonts w:hint="eastAsia"/>
        </w:rPr>
      </w:pPr>
    </w:p>
    <w:p w14:paraId="61EF4E60">
      <w:pPr>
        <w:pStyle w:val="4"/>
        <w:spacing w:before="284" w:line="254" w:lineRule="auto"/>
        <w:ind w:right="99"/>
        <w:rPr>
          <w:rFonts w:hint="eastAsia"/>
        </w:rPr>
      </w:pPr>
      <w:r>
        <w:rPr>
          <w:rFonts w:hint="eastAsia"/>
        </w:rPr>
        <w:t>In this case, two things were somewhat relieving to me.</w:t>
      </w:r>
    </w:p>
    <w:p w14:paraId="71A62CD0">
      <w:pPr>
        <w:pStyle w:val="4"/>
        <w:spacing w:before="284" w:line="254" w:lineRule="auto"/>
        <w:ind w:right="99"/>
        <w:rPr>
          <w:rFonts w:hint="eastAsia"/>
        </w:rPr>
      </w:pPr>
      <w:r>
        <w:rPr>
          <w:rFonts w:hint="eastAsia"/>
        </w:rPr>
        <w:t>在这种情况下，有两件事让我稍感宽慰。</w:t>
      </w:r>
    </w:p>
    <w:p w14:paraId="6708BCE0">
      <w:pPr>
        <w:pStyle w:val="4"/>
        <w:spacing w:before="284" w:line="254" w:lineRule="auto"/>
        <w:ind w:right="99"/>
        <w:rPr>
          <w:rFonts w:hint="eastAsia"/>
        </w:rPr>
      </w:pPr>
    </w:p>
    <w:p w14:paraId="489BEDEF">
      <w:pPr>
        <w:pStyle w:val="4"/>
        <w:spacing w:before="284" w:line="254" w:lineRule="auto"/>
        <w:ind w:right="99"/>
        <w:rPr>
          <w:rFonts w:hint="eastAsia"/>
        </w:rPr>
      </w:pPr>
      <w:r>
        <w:rPr>
          <w:rFonts w:hint="eastAsia"/>
        </w:rPr>
        <w:t>One was, that God knew the acceptance of his covenant, as above expressed, was the habitual bent of my heart and soul; and apprehending, that the falling of the natural spirits had had some influence in the matter, I was hopeful, I might afterwards come to judge better of that solemn transaction.</w:t>
      </w:r>
    </w:p>
    <w:p w14:paraId="69C0066F">
      <w:pPr>
        <w:pStyle w:val="4"/>
        <w:spacing w:before="284" w:line="254" w:lineRule="auto"/>
        <w:ind w:right="99"/>
        <w:rPr>
          <w:rFonts w:hint="eastAsia"/>
        </w:rPr>
      </w:pPr>
      <w:r>
        <w:rPr>
          <w:rFonts w:hint="eastAsia"/>
        </w:rPr>
        <w:t>其一，神知道接受祂的圣约，如上所述，是我心灵习惯性的倾向；并且我意识到，身体精神的衰落对此事有些影响，我盼望，我以后能对那庄严的交易有更好的判断。</w:t>
      </w:r>
    </w:p>
    <w:p w14:paraId="45E5D385">
      <w:pPr>
        <w:pStyle w:val="4"/>
        <w:spacing w:before="284" w:line="254" w:lineRule="auto"/>
        <w:ind w:right="99"/>
        <w:rPr>
          <w:rFonts w:hint="eastAsia"/>
        </w:rPr>
      </w:pPr>
    </w:p>
    <w:p w14:paraId="72CEF8E5">
      <w:pPr>
        <w:pStyle w:val="4"/>
        <w:spacing w:before="284" w:line="254" w:lineRule="auto"/>
        <w:ind w:right="99"/>
        <w:rPr>
          <w:rFonts w:hint="eastAsia"/>
        </w:rPr>
      </w:pPr>
      <w:r>
        <w:rPr>
          <w:rFonts w:hint="eastAsia"/>
        </w:rPr>
        <w:t>Another was that scripture brought to my remembrance; Judg. 11:11, "And Jephthah uttered all his words before the Lord in Mizpeh."</w:t>
      </w:r>
    </w:p>
    <w:p w14:paraId="77175AE9">
      <w:pPr>
        <w:pStyle w:val="4"/>
        <w:spacing w:before="284" w:line="254" w:lineRule="auto"/>
        <w:ind w:right="99"/>
        <w:rPr>
          <w:rFonts w:hint="eastAsia"/>
        </w:rPr>
      </w:pPr>
      <w:r>
        <w:rPr>
          <w:rFonts w:hint="eastAsia"/>
        </w:rPr>
        <w:t>其二，我想起了一段经文；士师记11章11节：“耶弗他就在米斯巴将自己的一切话陈明在耶和华面前。”</w:t>
      </w:r>
    </w:p>
    <w:p w14:paraId="1A69D2A6">
      <w:pPr>
        <w:pStyle w:val="4"/>
        <w:spacing w:before="284" w:line="254" w:lineRule="auto"/>
        <w:ind w:right="99"/>
        <w:rPr>
          <w:rFonts w:hint="eastAsia"/>
        </w:rPr>
      </w:pPr>
    </w:p>
    <w:p w14:paraId="399F4BF0">
      <w:pPr>
        <w:pStyle w:val="4"/>
        <w:spacing w:before="284" w:line="254" w:lineRule="auto"/>
        <w:ind w:right="99"/>
        <w:rPr>
          <w:rFonts w:hint="eastAsia"/>
        </w:rPr>
      </w:pPr>
      <w:r>
        <w:rPr>
          <w:rFonts w:hint="eastAsia"/>
        </w:rPr>
        <w:t>So I closed the work betwixt three and four o'clock in the afternoon.</w:t>
      </w:r>
    </w:p>
    <w:p w14:paraId="290F1ED7">
      <w:pPr>
        <w:pStyle w:val="4"/>
        <w:spacing w:before="284" w:line="254" w:lineRule="auto"/>
        <w:ind w:right="99"/>
        <w:rPr>
          <w:rFonts w:hint="eastAsia"/>
        </w:rPr>
      </w:pPr>
      <w:r>
        <w:rPr>
          <w:rFonts w:hint="eastAsia"/>
        </w:rPr>
        <w:t>于是我在下午三点到四点之间结束了这项工作。</w:t>
      </w:r>
    </w:p>
    <w:p w14:paraId="6DB53C45">
      <w:pPr>
        <w:pStyle w:val="4"/>
        <w:spacing w:before="284" w:line="254" w:lineRule="auto"/>
        <w:ind w:right="99"/>
        <w:rPr>
          <w:rFonts w:hint="eastAsia"/>
        </w:rPr>
      </w:pPr>
    </w:p>
    <w:p w14:paraId="68746762">
      <w:pPr>
        <w:pStyle w:val="4"/>
        <w:spacing w:before="284" w:line="254" w:lineRule="auto"/>
        <w:ind w:right="99"/>
        <w:rPr>
          <w:rFonts w:hint="eastAsia"/>
        </w:rPr>
      </w:pPr>
      <w:r>
        <w:rPr>
          <w:rFonts w:hint="eastAsia"/>
        </w:rPr>
        <w:t>And it was matter of some wonder and thankfulness to God, that I had been enabled to continue so long in that exercise, though in the time I had taken a few pottage with small drink.</w:t>
      </w:r>
    </w:p>
    <w:p w14:paraId="1A05DD3C">
      <w:pPr>
        <w:pStyle w:val="4"/>
        <w:spacing w:before="284" w:line="254" w:lineRule="auto"/>
        <w:ind w:right="99"/>
        <w:rPr>
          <w:rFonts w:hint="eastAsia"/>
        </w:rPr>
      </w:pPr>
      <w:r>
        <w:rPr>
          <w:rFonts w:hint="eastAsia"/>
        </w:rPr>
        <w:t>我能在那样的操练中持续这么久，这让我对神感到有些惊奇和感恩，尽管期间我只吃了一点汤和一点饮料。</w:t>
      </w:r>
    </w:p>
    <w:p w14:paraId="156DC442">
      <w:pPr>
        <w:pStyle w:val="4"/>
        <w:spacing w:before="284" w:line="254" w:lineRule="auto"/>
        <w:ind w:right="99"/>
        <w:rPr>
          <w:rFonts w:hint="eastAsia"/>
        </w:rPr>
      </w:pPr>
    </w:p>
    <w:p w14:paraId="45CDD03D">
      <w:pPr>
        <w:pStyle w:val="4"/>
        <w:spacing w:before="284" w:line="254" w:lineRule="auto"/>
        <w:ind w:right="99"/>
        <w:rPr>
          <w:rFonts w:hint="eastAsia"/>
        </w:rPr>
      </w:pPr>
      <w:r>
        <w:rPr>
          <w:rFonts w:hint="eastAsia"/>
        </w:rPr>
        <w:t>But the uneasiness continued, and occasioned some bitterness of spirit; which my merciful Father did afterwards pity, as a father doth his fretting child.</w:t>
      </w:r>
    </w:p>
    <w:p w14:paraId="790E6DE8">
      <w:pPr>
        <w:pStyle w:val="4"/>
        <w:spacing w:before="284" w:line="254" w:lineRule="auto"/>
        <w:ind w:right="99"/>
        <w:rPr>
          <w:rFonts w:hint="eastAsia"/>
        </w:rPr>
      </w:pPr>
      <w:r>
        <w:rPr>
          <w:rFonts w:hint="eastAsia"/>
        </w:rPr>
        <w:t>但不适感持续存在，并引起了一些心灵的苦涩；我仁慈的父后来怜悯我，如同父亲怜悯他烦躁的孩子。</w:t>
      </w:r>
    </w:p>
    <w:p w14:paraId="34EA9EDC">
      <w:pPr>
        <w:pStyle w:val="4"/>
        <w:spacing w:before="284" w:line="254" w:lineRule="auto"/>
        <w:ind w:right="99"/>
        <w:rPr>
          <w:rFonts w:hint="eastAsia"/>
        </w:rPr>
      </w:pPr>
    </w:p>
    <w:p w14:paraId="23612DC3">
      <w:pPr>
        <w:pStyle w:val="4"/>
        <w:spacing w:before="284" w:line="254" w:lineRule="auto"/>
        <w:ind w:right="99"/>
        <w:rPr>
          <w:rFonts w:hint="eastAsia"/>
        </w:rPr>
      </w:pPr>
      <w:r>
        <w:rPr>
          <w:rFonts w:hint="eastAsia"/>
        </w:rPr>
        <w:t>That night I burnt the bundle of papers laid by for that end, in March 1727, mentioned above, adding some others to them; but I had taken out from among them two manuscripts, being yet in doubt what to do with them.</w:t>
      </w:r>
    </w:p>
    <w:p w14:paraId="7E9D7AB7">
      <w:pPr>
        <w:pStyle w:val="4"/>
        <w:spacing w:before="284" w:line="254" w:lineRule="auto"/>
        <w:ind w:right="99"/>
        <w:rPr>
          <w:rFonts w:hint="eastAsia"/>
        </w:rPr>
      </w:pPr>
      <w:r>
        <w:rPr>
          <w:rFonts w:hint="eastAsia"/>
        </w:rPr>
        <w:t>那天晚上，我烧掉了为这个目的在1727年3月留存的那捆文件，就是前面提到的，又加了一些别的文件进去；但我从里面拿出了两份手稿，因为还不确定如何处理它们。</w:t>
      </w:r>
    </w:p>
    <w:p w14:paraId="3998F646">
      <w:pPr>
        <w:pStyle w:val="4"/>
        <w:spacing w:before="284" w:line="254" w:lineRule="auto"/>
        <w:ind w:right="99"/>
        <w:rPr>
          <w:rFonts w:hint="eastAsia"/>
        </w:rPr>
      </w:pPr>
    </w:p>
    <w:p w14:paraId="7B96DAF0">
      <w:pPr>
        <w:pStyle w:val="4"/>
        <w:spacing w:before="284" w:line="254" w:lineRule="auto"/>
        <w:ind w:right="99"/>
        <w:rPr>
          <w:rFonts w:hint="eastAsia"/>
        </w:rPr>
      </w:pPr>
      <w:r>
        <w:rPr>
          <w:rFonts w:hint="eastAsia"/>
        </w:rPr>
        <w:t>I continued to seek a token for good, and on the morrow was abroad at a diet of catechising.</w:t>
      </w:r>
    </w:p>
    <w:p w14:paraId="01A3A85D">
      <w:pPr>
        <w:pStyle w:val="4"/>
        <w:spacing w:before="284" w:line="254" w:lineRule="auto"/>
        <w:ind w:right="99"/>
        <w:rPr>
          <w:rFonts w:hint="eastAsia"/>
        </w:rPr>
      </w:pPr>
      <w:r>
        <w:rPr>
          <w:rFonts w:hint="eastAsia"/>
        </w:rPr>
        <w:t>我继续寻求一个恩惠的凭据，第二天在外参加一个教理问答聚会。</w:t>
      </w:r>
    </w:p>
    <w:p w14:paraId="2394A929">
      <w:pPr>
        <w:pStyle w:val="4"/>
        <w:spacing w:before="284" w:line="254" w:lineRule="auto"/>
        <w:ind w:right="99"/>
        <w:rPr>
          <w:rFonts w:hint="eastAsia"/>
        </w:rPr>
      </w:pPr>
    </w:p>
    <w:p w14:paraId="0568BC89">
      <w:pPr>
        <w:pStyle w:val="4"/>
        <w:spacing w:before="284" w:line="254" w:lineRule="auto"/>
        <w:ind w:right="99"/>
        <w:rPr>
          <w:rFonts w:hint="eastAsia"/>
        </w:rPr>
      </w:pPr>
      <w:r>
        <w:rPr>
          <w:rFonts w:hint="eastAsia"/>
        </w:rPr>
        <w:t>I consulted God as to the burning of these papers, and was so clear in it that I had no freedom to let them survive that night.</w:t>
      </w:r>
    </w:p>
    <w:p w14:paraId="79F9DB79">
      <w:pPr>
        <w:pStyle w:val="4"/>
        <w:spacing w:before="284" w:line="254" w:lineRule="auto"/>
        <w:ind w:right="99"/>
        <w:rPr>
          <w:rFonts w:hint="eastAsia"/>
        </w:rPr>
      </w:pPr>
      <w:r>
        <w:rPr>
          <w:rFonts w:hint="eastAsia"/>
        </w:rPr>
        <w:t>关于焚烧这些文件，我求问了神，并且对此非常清楚，以致我没有自由让它们留过那一夜。</w:t>
      </w:r>
    </w:p>
    <w:p w14:paraId="130ED395">
      <w:pPr>
        <w:pStyle w:val="4"/>
        <w:spacing w:before="284" w:line="254" w:lineRule="auto"/>
        <w:ind w:right="99"/>
        <w:rPr>
          <w:rFonts w:hint="eastAsia"/>
        </w:rPr>
      </w:pPr>
    </w:p>
    <w:p w14:paraId="3FC30B3C">
      <w:pPr>
        <w:pStyle w:val="4"/>
        <w:spacing w:before="284" w:line="254" w:lineRule="auto"/>
        <w:ind w:right="99"/>
        <w:rPr>
          <w:rFonts w:hint="eastAsia"/>
        </w:rPr>
      </w:pPr>
      <w:r>
        <w:rPr>
          <w:rFonts w:hint="eastAsia"/>
        </w:rPr>
        <w:t>On Thursday rising early in the morning, to pursue the work I had begun, I spent that day in it.</w:t>
      </w:r>
    </w:p>
    <w:p w14:paraId="3F03F62A">
      <w:pPr>
        <w:pStyle w:val="4"/>
        <w:spacing w:before="284" w:line="254" w:lineRule="auto"/>
        <w:ind w:right="99"/>
        <w:rPr>
          <w:rFonts w:hint="eastAsia"/>
        </w:rPr>
      </w:pPr>
      <w:r>
        <w:rPr>
          <w:rFonts w:hint="eastAsia"/>
        </w:rPr>
        <w:t>星期四早上早起，继续我已开始的工作，我一整天都花在这上面。</w:t>
      </w:r>
    </w:p>
    <w:p w14:paraId="7741ECDB">
      <w:pPr>
        <w:pStyle w:val="4"/>
        <w:spacing w:before="284" w:line="254" w:lineRule="auto"/>
        <w:ind w:right="99"/>
        <w:rPr>
          <w:rFonts w:hint="eastAsia"/>
        </w:rPr>
      </w:pPr>
    </w:p>
    <w:p w14:paraId="29C69C8C">
      <w:pPr>
        <w:pStyle w:val="4"/>
        <w:spacing w:before="284" w:line="254" w:lineRule="auto"/>
        <w:ind w:right="99"/>
        <w:rPr>
          <w:rFonts w:hint="eastAsia"/>
        </w:rPr>
      </w:pPr>
      <w:r>
        <w:rPr>
          <w:rFonts w:hint="eastAsia"/>
        </w:rPr>
        <w:t>After my ordinary devotions, addressing myself to that work, I spread the subscribed acceptance of the covenant before the Lord, and (having resumed the confession of my sins) I solemnly adhered to it, and renewed it.</w:t>
      </w:r>
    </w:p>
    <w:p w14:paraId="04CCD34D">
      <w:pPr>
        <w:pStyle w:val="4"/>
        <w:spacing w:before="284" w:line="254" w:lineRule="auto"/>
        <w:ind w:right="99"/>
        <w:rPr>
          <w:rFonts w:hint="eastAsia"/>
        </w:rPr>
      </w:pPr>
      <w:r>
        <w:rPr>
          <w:rFonts w:hint="eastAsia"/>
        </w:rPr>
        <w:t>在我平常的灵修之后，我着手那项工作，我把签署的圣约接受书铺陈在主面前，（在重述我的罪之后）我庄严地持守它，并更新了它。</w:t>
      </w:r>
    </w:p>
    <w:p w14:paraId="7566EFDC">
      <w:pPr>
        <w:pStyle w:val="4"/>
        <w:spacing w:before="284" w:line="254" w:lineRule="auto"/>
        <w:ind w:right="99"/>
        <w:rPr>
          <w:rFonts w:hint="eastAsia"/>
        </w:rPr>
      </w:pPr>
    </w:p>
    <w:p w14:paraId="730A992C">
      <w:pPr>
        <w:pStyle w:val="4"/>
        <w:spacing w:before="284" w:line="254" w:lineRule="auto"/>
        <w:ind w:right="99"/>
        <w:rPr>
          <w:rFonts w:hint="eastAsia"/>
        </w:rPr>
      </w:pPr>
      <w:r>
        <w:rPr>
          <w:rFonts w:hint="eastAsia"/>
        </w:rPr>
        <w:t>And in that confession, I got such a view of each period of my life, by itself, that every one of them singly was humbling in the dust; causing admiration of the divine goodness and long-suffering, that I was not cut off ere I had reached another; not excepting that of childhood, remembering some early sproutings of corrupt nature in me in that period, together with the vanity of the whole; though I was none of those whom men call either vicious or roguish boys.</w:t>
      </w:r>
    </w:p>
    <w:p w14:paraId="31A60A0C">
      <w:pPr>
        <w:pStyle w:val="4"/>
        <w:spacing w:before="284" w:line="254" w:lineRule="auto"/>
        <w:ind w:right="99"/>
        <w:rPr>
          <w:rFonts w:hint="eastAsia"/>
        </w:rPr>
      </w:pPr>
      <w:r>
        <w:rPr>
          <w:rFonts w:hint="eastAsia"/>
        </w:rPr>
        <w:t>在那次认罪中，我对我生命的每个时期本身都有了这样的看见，即每一个时期单独来看都使我谦卑在尘土中；让我惊叹于神圣的良善和长久忍耐，竟没有在我进入下一个时期之前就剪除我；童年时期也不例外，我记得那个时期在我里面败坏本性的一些早期萌芽，以及整个时期的虚空；虽然我并非人们所说的那种恶劣或顽劣的男孩。</w:t>
      </w:r>
    </w:p>
    <w:p w14:paraId="1CCFB6A2">
      <w:pPr>
        <w:pStyle w:val="4"/>
        <w:spacing w:before="284" w:line="254" w:lineRule="auto"/>
        <w:ind w:right="99"/>
        <w:rPr>
          <w:rFonts w:hint="eastAsia"/>
        </w:rPr>
      </w:pPr>
    </w:p>
    <w:p w14:paraId="4D051DEE">
      <w:pPr>
        <w:pStyle w:val="4"/>
        <w:spacing w:before="284" w:line="254" w:lineRule="auto"/>
        <w:ind w:right="99"/>
        <w:rPr>
          <w:rFonts w:hint="eastAsia"/>
        </w:rPr>
      </w:pPr>
      <w:r>
        <w:rPr>
          <w:rFonts w:hint="eastAsia"/>
        </w:rPr>
        <w:t>Then proceeding towards the covenant, I stated God's offer and exhibition of the covenant to me, in his own express words; such as, Isa. 55:3, "I will make an everlasting covenant with you, even the sure mercies of David."</w:t>
      </w:r>
    </w:p>
    <w:p w14:paraId="2D5F42B5">
      <w:pPr>
        <w:pStyle w:val="4"/>
        <w:spacing w:before="284" w:line="254" w:lineRule="auto"/>
        <w:ind w:right="99"/>
        <w:rPr>
          <w:rFonts w:hint="eastAsia"/>
        </w:rPr>
      </w:pPr>
      <w:r>
        <w:rPr>
          <w:rFonts w:hint="eastAsia"/>
        </w:rPr>
        <w:t>然后转向圣约，我用祂自己明确的话语陈述了神向我提出和展示的圣约；例如，以赛亚书55章3节：“我必与你们立永约，就是应许大卫那可靠的恩典。”</w:t>
      </w:r>
    </w:p>
    <w:p w14:paraId="061EDF8F">
      <w:pPr>
        <w:pStyle w:val="4"/>
        <w:spacing w:before="284" w:line="254" w:lineRule="auto"/>
        <w:ind w:right="99"/>
        <w:rPr>
          <w:rFonts w:hint="eastAsia"/>
        </w:rPr>
      </w:pPr>
    </w:p>
    <w:p w14:paraId="464F911E">
      <w:pPr>
        <w:pStyle w:val="4"/>
        <w:spacing w:before="284" w:line="254" w:lineRule="auto"/>
        <w:ind w:right="99"/>
        <w:rPr>
          <w:rFonts w:hint="eastAsia"/>
        </w:rPr>
      </w:pPr>
      <w:r>
        <w:rPr>
          <w:rFonts w:hint="eastAsia"/>
        </w:rPr>
        <w:t>Heb. 8:10, "This is the covenant—I will put my laws into their mind," &amp;c.; Hos. 2:19, "I will betroth thee unto me for ever."</w:t>
      </w:r>
    </w:p>
    <w:p w14:paraId="5A4A9B92">
      <w:pPr>
        <w:pStyle w:val="4"/>
        <w:spacing w:before="284" w:line="254" w:lineRule="auto"/>
        <w:ind w:right="99"/>
        <w:rPr>
          <w:rFonts w:hint="eastAsia"/>
        </w:rPr>
      </w:pPr>
      <w:r>
        <w:rPr>
          <w:rFonts w:hint="eastAsia"/>
        </w:rPr>
        <w:t>希伯来书8章10节：“这就是那约——我要将我的律法放在他们里面，”等等；何西阿书2章19节：“我必聘你永远归我为妻。”</w:t>
      </w:r>
    </w:p>
    <w:p w14:paraId="25159093">
      <w:pPr>
        <w:pStyle w:val="4"/>
        <w:spacing w:before="284" w:line="254" w:lineRule="auto"/>
        <w:ind w:right="99"/>
        <w:rPr>
          <w:rFonts w:hint="eastAsia"/>
        </w:rPr>
      </w:pPr>
    </w:p>
    <w:p w14:paraId="59AF500C">
      <w:pPr>
        <w:pStyle w:val="4"/>
        <w:spacing w:before="284" w:line="254" w:lineRule="auto"/>
        <w:ind w:right="99"/>
        <w:rPr>
          <w:rFonts w:hint="eastAsia"/>
        </w:rPr>
      </w:pPr>
      <w:r>
        <w:rPr>
          <w:rFonts w:hint="eastAsia"/>
        </w:rPr>
        <w:t>John 3:16, "God so loved the world, that he gave his only begotten Son," &amp;c.</w:t>
      </w:r>
    </w:p>
    <w:p w14:paraId="7BBF6C1F">
      <w:pPr>
        <w:pStyle w:val="4"/>
        <w:spacing w:before="284" w:line="254" w:lineRule="auto"/>
        <w:ind w:right="99"/>
        <w:rPr>
          <w:rFonts w:hint="eastAsia"/>
        </w:rPr>
      </w:pPr>
      <w:r>
        <w:rPr>
          <w:rFonts w:hint="eastAsia"/>
        </w:rPr>
        <w:t>约翰福音3章16节：“神爱世人，甚至将祂的独生子赐给他们，”等等。</w:t>
      </w:r>
    </w:p>
    <w:p w14:paraId="46831BC0">
      <w:pPr>
        <w:pStyle w:val="4"/>
        <w:spacing w:before="284" w:line="254" w:lineRule="auto"/>
        <w:ind w:right="99"/>
        <w:rPr>
          <w:rFonts w:hint="eastAsia"/>
        </w:rPr>
      </w:pPr>
    </w:p>
    <w:p w14:paraId="279AB663">
      <w:pPr>
        <w:pStyle w:val="4"/>
        <w:spacing w:before="284" w:line="254" w:lineRule="auto"/>
        <w:ind w:right="99"/>
        <w:rPr>
          <w:rFonts w:hint="eastAsia"/>
        </w:rPr>
      </w:pPr>
      <w:r>
        <w:rPr>
          <w:rFonts w:hint="eastAsia"/>
        </w:rPr>
        <w:t>Rev. 22:17, "Whosoever will, let him take of the water of life freely."</w:t>
      </w:r>
    </w:p>
    <w:p w14:paraId="473A6E48">
      <w:pPr>
        <w:pStyle w:val="4"/>
        <w:spacing w:before="284" w:line="254" w:lineRule="auto"/>
        <w:ind w:right="99"/>
        <w:rPr>
          <w:rFonts w:hint="eastAsia"/>
        </w:rPr>
      </w:pPr>
      <w:r>
        <w:rPr>
          <w:rFonts w:hint="eastAsia"/>
        </w:rPr>
        <w:t>启示录22章17节：“凡愿意的，都可以白白取生命的水喝。”</w:t>
      </w:r>
    </w:p>
    <w:p w14:paraId="153B67CF">
      <w:pPr>
        <w:pStyle w:val="4"/>
        <w:spacing w:before="284" w:line="254" w:lineRule="auto"/>
        <w:ind w:right="99"/>
        <w:rPr>
          <w:rFonts w:hint="eastAsia"/>
        </w:rPr>
      </w:pPr>
    </w:p>
    <w:p w14:paraId="2BF2ECB7">
      <w:pPr>
        <w:pStyle w:val="4"/>
        <w:spacing w:before="284" w:line="254" w:lineRule="auto"/>
        <w:ind w:right="99"/>
        <w:rPr>
          <w:rFonts w:hint="eastAsia"/>
        </w:rPr>
      </w:pPr>
      <w:r>
        <w:rPr>
          <w:rFonts w:hint="eastAsia"/>
        </w:rPr>
        <w:t>These, I pleaded, were his own words, he could not deny; and thereupon I adhered, and solemnly took hold of the same, as before.</w:t>
      </w:r>
    </w:p>
    <w:p w14:paraId="50598CE2">
      <w:pPr>
        <w:pStyle w:val="4"/>
        <w:spacing w:before="284" w:line="254" w:lineRule="auto"/>
        <w:ind w:right="99"/>
        <w:rPr>
          <w:rFonts w:hint="eastAsia"/>
        </w:rPr>
      </w:pPr>
      <w:r>
        <w:rPr>
          <w:rFonts w:hint="eastAsia"/>
        </w:rPr>
        <w:t>我辩称，这些都是祂自己的话，祂不能否认；于是我持守，并像以前一样庄严地持定这约。</w:t>
      </w:r>
    </w:p>
    <w:p w14:paraId="60212EA0">
      <w:pPr>
        <w:pStyle w:val="4"/>
        <w:spacing w:before="284" w:line="254" w:lineRule="auto"/>
        <w:ind w:right="99"/>
        <w:rPr>
          <w:rFonts w:hint="eastAsia"/>
        </w:rPr>
      </w:pPr>
    </w:p>
    <w:p w14:paraId="5CBB8857">
      <w:pPr>
        <w:pStyle w:val="4"/>
        <w:spacing w:before="284" w:line="254" w:lineRule="auto"/>
        <w:ind w:right="99"/>
        <w:rPr>
          <w:rFonts w:hint="eastAsia"/>
        </w:rPr>
      </w:pPr>
      <w:r>
        <w:rPr>
          <w:rFonts w:hint="eastAsia"/>
        </w:rPr>
        <w:t>And then I saw so clearly the matter concluded between God and my soul, that I could plead, and see that, upon the separation of my soul from my body, my soul should be carried up by angels unto Abraham's bosom, by virtue of the covenant; and my dead body be carried down to the grave in it, and lie there in it, and by virtue of it raised up at the last day, reunited to my soul.</w:t>
      </w:r>
    </w:p>
    <w:p w14:paraId="74B9BEB3">
      <w:pPr>
        <w:pStyle w:val="4"/>
        <w:spacing w:before="284" w:line="254" w:lineRule="auto"/>
        <w:ind w:right="99"/>
        <w:rPr>
          <w:rFonts w:hint="eastAsia"/>
        </w:rPr>
      </w:pPr>
      <w:r>
        <w:rPr>
          <w:rFonts w:hint="eastAsia"/>
        </w:rPr>
        <w:t>然后我如此清楚地看到神与我灵魂之间的事已经定了，以至于我可以申辩，并看到，当我的灵魂与身体分离时，我的灵魂将凭着这约被天使带到亚伯拉罕的怀里；我死去的身体也将在这约中被抬到坟墓里，躺在那里，并凭着这约在末日复活，与我的灵魂重聚。</w:t>
      </w:r>
    </w:p>
    <w:p w14:paraId="65963585">
      <w:pPr>
        <w:pStyle w:val="4"/>
        <w:spacing w:before="284" w:line="254" w:lineRule="auto"/>
        <w:ind w:right="99"/>
        <w:rPr>
          <w:rFonts w:hint="eastAsia"/>
        </w:rPr>
      </w:pPr>
    </w:p>
    <w:p w14:paraId="209F111E">
      <w:pPr>
        <w:pStyle w:val="4"/>
        <w:spacing w:before="284" w:line="254" w:lineRule="auto"/>
        <w:ind w:right="99"/>
        <w:rPr>
          <w:rFonts w:hint="eastAsia"/>
        </w:rPr>
      </w:pPr>
      <w:r>
        <w:rPr>
          <w:rFonts w:hint="eastAsia"/>
        </w:rPr>
        <w:t>And tongue and heart jointly consented, that this my vile body, bearing the image of the first Adam, should be left lifeless, carried to the grave, and become more loathsome there, till it be reduced to dust again; but so that, in virtue of the covenant, it be out of the same dust new framed and fashioned, after the image of the second Adam, like unto his glorious body.</w:t>
      </w:r>
    </w:p>
    <w:p w14:paraId="1B9E1330">
      <w:pPr>
        <w:pStyle w:val="4"/>
        <w:spacing w:before="284" w:line="254" w:lineRule="auto"/>
        <w:ind w:right="99"/>
        <w:rPr>
          <w:rFonts w:hint="eastAsia"/>
        </w:rPr>
      </w:pPr>
      <w:r>
        <w:rPr>
          <w:rFonts w:hint="eastAsia"/>
        </w:rPr>
        <w:t>口与心一同同意，我这带着第一个亚当形象的卑贱身体，应当被留下，毫无生气，被抬到坟墓里，在那里变得更加可憎，直到它再次化为尘土；但凭着这约，它将要从同样的尘土中被重新塑造，照着第二个亚当的形象，如同祂荣耀的身体。</w:t>
      </w:r>
    </w:p>
    <w:p w14:paraId="2BD7AAC6">
      <w:pPr>
        <w:pStyle w:val="4"/>
        <w:spacing w:before="284" w:line="254" w:lineRule="auto"/>
        <w:ind w:right="99"/>
        <w:rPr>
          <w:rFonts w:hint="eastAsia"/>
        </w:rPr>
      </w:pPr>
    </w:p>
    <w:p w14:paraId="444E6182">
      <w:pPr>
        <w:pStyle w:val="4"/>
        <w:spacing w:before="284" w:line="254" w:lineRule="auto"/>
        <w:ind w:right="99"/>
        <w:rPr>
          <w:rFonts w:hint="eastAsia"/>
        </w:rPr>
      </w:pPr>
      <w:r>
        <w:rPr>
          <w:rFonts w:hint="eastAsia"/>
        </w:rPr>
        <w:t>Rising up from prayer, filled with joy in believing, I sang with an exulting heart; Psalm 16:5, to the end, "God is of mine inheritance," &amp;c.</w:t>
      </w:r>
    </w:p>
    <w:p w14:paraId="0D16522A">
      <w:pPr>
        <w:pStyle w:val="4"/>
        <w:spacing w:before="284" w:line="254" w:lineRule="auto"/>
        <w:ind w:right="99"/>
        <w:rPr>
          <w:rFonts w:hint="eastAsia"/>
        </w:rPr>
      </w:pPr>
      <w:r>
        <w:rPr>
          <w:rFonts w:hint="eastAsia"/>
        </w:rPr>
        <w:t>从祷告中起来，因信充满了喜乐，我以一颗欢腾的心歌唱；诗篇16篇5节，直到结尾，“耶和华是我的产业，”等等。</w:t>
      </w:r>
    </w:p>
    <w:p w14:paraId="32C646E3">
      <w:pPr>
        <w:pStyle w:val="4"/>
        <w:spacing w:before="284" w:line="254" w:lineRule="auto"/>
        <w:ind w:right="99"/>
        <w:rPr>
          <w:rFonts w:hint="eastAsia"/>
        </w:rPr>
      </w:pPr>
    </w:p>
    <w:p w14:paraId="26E3D8DE">
      <w:pPr>
        <w:pStyle w:val="4"/>
        <w:spacing w:before="284" w:line="254" w:lineRule="auto"/>
        <w:ind w:right="99"/>
        <w:rPr>
          <w:rFonts w:hint="eastAsia"/>
        </w:rPr>
      </w:pPr>
      <w:r>
        <w:rPr>
          <w:rFonts w:hint="eastAsia"/>
        </w:rPr>
        <w:t>Thereafter I set myself to gather some evidences for heaven.</w:t>
      </w:r>
    </w:p>
    <w:p w14:paraId="68E12835">
      <w:pPr>
        <w:pStyle w:val="4"/>
        <w:spacing w:before="284" w:line="254" w:lineRule="auto"/>
        <w:ind w:right="99"/>
        <w:rPr>
          <w:rFonts w:hint="eastAsia"/>
        </w:rPr>
      </w:pPr>
      <w:r>
        <w:rPr>
          <w:rFonts w:hint="eastAsia"/>
        </w:rPr>
        <w:t>此后，我开始收集一些上天堂的凭据。</w:t>
      </w:r>
    </w:p>
    <w:p w14:paraId="64D10AA9">
      <w:pPr>
        <w:pStyle w:val="4"/>
        <w:spacing w:before="284" w:line="254" w:lineRule="auto"/>
        <w:ind w:right="99"/>
        <w:rPr>
          <w:rFonts w:hint="eastAsia"/>
        </w:rPr>
      </w:pPr>
    </w:p>
    <w:p w14:paraId="469BEF84">
      <w:pPr>
        <w:pStyle w:val="4"/>
        <w:spacing w:before="284" w:line="254" w:lineRule="auto"/>
        <w:ind w:right="99"/>
        <w:rPr>
          <w:rFonts w:hint="eastAsia"/>
        </w:rPr>
      </w:pPr>
      <w:r>
        <w:rPr>
          <w:rFonts w:hint="eastAsia"/>
        </w:rPr>
        <w:t>And these were as follows:—</w:t>
      </w:r>
    </w:p>
    <w:p w14:paraId="0F08CDFD">
      <w:pPr>
        <w:pStyle w:val="4"/>
        <w:spacing w:before="284" w:line="254" w:lineRule="auto"/>
        <w:ind w:right="99"/>
        <w:rPr>
          <w:rFonts w:hint="eastAsia"/>
        </w:rPr>
      </w:pPr>
      <w:r>
        <w:rPr>
          <w:rFonts w:hint="eastAsia"/>
        </w:rPr>
        <w:t>这些凭据如下：——</w:t>
      </w:r>
    </w:p>
    <w:p w14:paraId="6D79734A">
      <w:pPr>
        <w:pStyle w:val="4"/>
        <w:spacing w:before="284" w:line="254" w:lineRule="auto"/>
        <w:ind w:right="99"/>
        <w:rPr>
          <w:rFonts w:hint="eastAsia"/>
        </w:rPr>
      </w:pPr>
    </w:p>
    <w:p w14:paraId="4FB57C1D">
      <w:pPr>
        <w:pStyle w:val="4"/>
        <w:spacing w:before="284" w:line="254" w:lineRule="auto"/>
        <w:ind w:right="99"/>
        <w:rPr>
          <w:rFonts w:hint="eastAsia"/>
        </w:rPr>
      </w:pPr>
      <w:r>
        <w:rPr>
          <w:rFonts w:hint="eastAsia"/>
        </w:rPr>
        <w:t>1.I see that I believe the gospel, with application to myself; and find, that my expectations from it do ultimately resolve themselves on the faithfulness of God in the word of the promise of the gospel.</w:t>
      </w:r>
    </w:p>
    <w:p w14:paraId="757309A3">
      <w:pPr>
        <w:pStyle w:val="4"/>
        <w:spacing w:before="284" w:line="254" w:lineRule="auto"/>
        <w:ind w:right="99"/>
        <w:rPr>
          <w:rFonts w:hint="eastAsia"/>
        </w:rPr>
      </w:pPr>
      <w:r>
        <w:rPr>
          <w:rFonts w:hint="eastAsia"/>
        </w:rPr>
        <w:t>1.我看到我相信福音，并将其应用到自己身上；并且发现，我从中得到的期望最终都归结于神在福音应许话语中的信实。</w:t>
      </w:r>
    </w:p>
    <w:p w14:paraId="625594DD">
      <w:pPr>
        <w:pStyle w:val="4"/>
        <w:spacing w:before="284" w:line="254" w:lineRule="auto"/>
        <w:ind w:right="99"/>
        <w:rPr>
          <w:rFonts w:hint="eastAsia"/>
        </w:rPr>
      </w:pPr>
    </w:p>
    <w:p w14:paraId="4A002F42">
      <w:pPr>
        <w:pStyle w:val="4"/>
        <w:spacing w:before="284" w:line="254" w:lineRule="auto"/>
        <w:ind w:right="99"/>
        <w:rPr>
          <w:rFonts w:hint="eastAsia"/>
        </w:rPr>
      </w:pPr>
      <w:r>
        <w:rPr>
          <w:rFonts w:hint="eastAsia"/>
        </w:rPr>
        <w:t>The which is a good evidence, according to Isa. 53:1; John 3:33, 36; Heb. 10:23; 2 Tim. 1:12.</w:t>
      </w:r>
    </w:p>
    <w:p w14:paraId="66748144">
      <w:pPr>
        <w:pStyle w:val="4"/>
        <w:spacing w:before="284" w:line="254" w:lineRule="auto"/>
        <w:ind w:right="99"/>
        <w:rPr>
          <w:rFonts w:hint="eastAsia"/>
        </w:rPr>
      </w:pPr>
      <w:r>
        <w:rPr>
          <w:rFonts w:hint="eastAsia"/>
        </w:rPr>
        <w:t>根据以赛亚书53章1节；约翰福音3章33、36节；希伯来书10章23节；提摩太后书1章12节，这是一个好的凭据。</w:t>
      </w:r>
    </w:p>
    <w:p w14:paraId="61C69961">
      <w:pPr>
        <w:pStyle w:val="4"/>
        <w:spacing w:before="284" w:line="254" w:lineRule="auto"/>
        <w:ind w:right="99"/>
        <w:rPr>
          <w:rFonts w:hint="eastAsia"/>
        </w:rPr>
      </w:pPr>
    </w:p>
    <w:p w14:paraId="43F49C76">
      <w:pPr>
        <w:pStyle w:val="4"/>
        <w:spacing w:before="284" w:line="254" w:lineRule="auto"/>
        <w:ind w:right="99"/>
        <w:rPr>
          <w:rFonts w:hint="eastAsia"/>
        </w:rPr>
      </w:pPr>
      <w:r>
        <w:rPr>
          <w:rFonts w:hint="eastAsia"/>
        </w:rPr>
        <w:t>2.I find my soul acquiesceth in, being well pleased with, the covenant of grace, as God's plan of salvation in Christ; and that I have come into it with heart and good-will; taking my offered place in it in Christ the second Adam, putting down my little name within the compass of his great and glorious name.</w:t>
      </w:r>
    </w:p>
    <w:p w14:paraId="00184526">
      <w:pPr>
        <w:pStyle w:val="4"/>
        <w:spacing w:before="284" w:line="254" w:lineRule="auto"/>
        <w:ind w:right="99"/>
        <w:rPr>
          <w:rFonts w:hint="eastAsia"/>
        </w:rPr>
      </w:pPr>
      <w:r>
        <w:rPr>
          <w:rFonts w:hint="eastAsia"/>
        </w:rPr>
        <w:t>2.我发现我的灵魂安息于、并喜悦恩典之约，视其为神在基督里的救赎计划；我已全心全意地进入其中；在基督这第二个亚当中，接受了为我预备的位置，将我微小的名字放在祂伟大而荣耀的名字范围之内。</w:t>
      </w:r>
    </w:p>
    <w:p w14:paraId="7B056DE2">
      <w:pPr>
        <w:pStyle w:val="4"/>
        <w:spacing w:before="284" w:line="254" w:lineRule="auto"/>
        <w:ind w:right="99"/>
        <w:rPr>
          <w:rFonts w:hint="eastAsia"/>
        </w:rPr>
      </w:pPr>
    </w:p>
    <w:p w14:paraId="2C2A94A9">
      <w:pPr>
        <w:pStyle w:val="4"/>
        <w:spacing w:before="284" w:line="254" w:lineRule="auto"/>
        <w:ind w:right="99"/>
        <w:rPr>
          <w:rFonts w:hint="eastAsia"/>
        </w:rPr>
      </w:pPr>
      <w:r>
        <w:rPr>
          <w:rFonts w:hint="eastAsia"/>
        </w:rPr>
        <w:t>Whereby I, as a member of the mystical body of the second Adam, am as really intitled to the promise of the covenant of grace, eternal life, made to him for all his, as I was rendered liable to the penalty of the broken covenant of works, eternal death, in the first Adam; 2 Sam. 23:5; lsa. 56:4, 5; 1 Cor. 1:24; Matth. 11:6; Rom 5:19.</w:t>
      </w:r>
    </w:p>
    <w:p w14:paraId="3120F715">
      <w:pPr>
        <w:pStyle w:val="4"/>
        <w:spacing w:before="284" w:line="254" w:lineRule="auto"/>
        <w:ind w:right="99"/>
        <w:rPr>
          <w:rFonts w:hint="eastAsia"/>
        </w:rPr>
      </w:pPr>
      <w:r>
        <w:rPr>
          <w:rFonts w:hint="eastAsia"/>
        </w:rPr>
        <w:t>因此，我作为第二个亚当奥秘身体的一员，就如同我在第一个亚当中要因违背的行为之约而承受永死的刑罚一样，也同样真实地有权得到为祂所有子民所立的恩典之约的应许，即永生；撒母耳记下23章5节；以赛亚书56章4、5节；哥林多前书1章24节；马太福音11章6节；罗马书5章19节。</w:t>
      </w:r>
    </w:p>
    <w:p w14:paraId="49C9B6C7">
      <w:pPr>
        <w:pStyle w:val="4"/>
        <w:spacing w:before="284" w:line="254" w:lineRule="auto"/>
        <w:ind w:right="99"/>
        <w:rPr>
          <w:rFonts w:hint="eastAsia"/>
        </w:rPr>
      </w:pPr>
    </w:p>
    <w:p w14:paraId="59ED559E">
      <w:pPr>
        <w:pStyle w:val="4"/>
        <w:spacing w:before="284" w:line="254" w:lineRule="auto"/>
        <w:ind w:right="99"/>
        <w:rPr>
          <w:rFonts w:hint="eastAsia"/>
        </w:rPr>
      </w:pPr>
      <w:r>
        <w:rPr>
          <w:rFonts w:hint="eastAsia"/>
        </w:rPr>
        <w:t>3.I find my heart so far at odds with sin, that if there were no other hell, but just leaving one in his sin for ever, "He that is filthy, let him be filthy still," my heart would, upon that sentence against me, break in a thousand pieces.</w:t>
      </w:r>
    </w:p>
    <w:p w14:paraId="65E3493D">
      <w:pPr>
        <w:pStyle w:val="4"/>
        <w:spacing w:before="284" w:line="254" w:lineRule="auto"/>
        <w:ind w:right="99"/>
        <w:rPr>
          <w:rFonts w:hint="eastAsia"/>
        </w:rPr>
      </w:pPr>
      <w:r>
        <w:rPr>
          <w:rFonts w:hint="eastAsia"/>
        </w:rPr>
        <w:t>3.我发现我的心与罪如此不合，以至于如果没有别的地狱，只有永远被留在罪中，“污秽的，叫他仍旧污秽”，我的心一听到这针对我的判决，就会碎成千万片。</w:t>
      </w:r>
    </w:p>
    <w:p w14:paraId="3D9D23E4">
      <w:pPr>
        <w:pStyle w:val="4"/>
        <w:spacing w:before="284" w:line="254" w:lineRule="auto"/>
        <w:ind w:right="99"/>
        <w:rPr>
          <w:rFonts w:hint="eastAsia"/>
        </w:rPr>
      </w:pPr>
    </w:p>
    <w:p w14:paraId="62656427">
      <w:pPr>
        <w:pStyle w:val="4"/>
        <w:spacing w:before="284" w:line="254" w:lineRule="auto"/>
        <w:ind w:right="99"/>
        <w:rPr>
          <w:rFonts w:hint="eastAsia"/>
        </w:rPr>
      </w:pPr>
      <w:r>
        <w:rPr>
          <w:rFonts w:hint="eastAsia"/>
        </w:rPr>
        <w:t>And is not this the work of the sanctifying Spirit of Christ in me?</w:t>
      </w:r>
    </w:p>
    <w:p w14:paraId="3B041201">
      <w:pPr>
        <w:pStyle w:val="4"/>
        <w:spacing w:before="284" w:line="254" w:lineRule="auto"/>
        <w:ind w:right="99"/>
        <w:rPr>
          <w:rFonts w:hint="eastAsia"/>
        </w:rPr>
      </w:pPr>
      <w:r>
        <w:rPr>
          <w:rFonts w:hint="eastAsia"/>
        </w:rPr>
        <w:t>这不就是基督的圣灵在我里面使我成圣的工作吗？</w:t>
      </w:r>
    </w:p>
    <w:p w14:paraId="016DA21D">
      <w:pPr>
        <w:pStyle w:val="4"/>
        <w:spacing w:before="284" w:line="254" w:lineRule="auto"/>
        <w:ind w:right="99"/>
        <w:rPr>
          <w:rFonts w:hint="eastAsia"/>
        </w:rPr>
      </w:pPr>
    </w:p>
    <w:p w14:paraId="4194A001">
      <w:pPr>
        <w:pStyle w:val="4"/>
        <w:spacing w:before="284" w:line="254" w:lineRule="auto"/>
        <w:ind w:right="99"/>
        <w:rPr>
          <w:rFonts w:hint="eastAsia"/>
        </w:rPr>
      </w:pPr>
      <w:r>
        <w:rPr>
          <w:rFonts w:hint="eastAsia"/>
        </w:rPr>
        <w:t>Rom. 7:23, 24, 25, and 8:6; Gal. 5:17.</w:t>
      </w:r>
    </w:p>
    <w:p w14:paraId="67B7A801">
      <w:pPr>
        <w:pStyle w:val="4"/>
        <w:spacing w:before="284" w:line="254" w:lineRule="auto"/>
        <w:ind w:right="99"/>
        <w:rPr>
          <w:rFonts w:hint="eastAsia"/>
        </w:rPr>
      </w:pPr>
      <w:r>
        <w:rPr>
          <w:rFonts w:hint="eastAsia"/>
        </w:rPr>
        <w:t>罗马书7章23、24、25节和8章6节；加拉太书5章17节。</w:t>
      </w:r>
    </w:p>
    <w:p w14:paraId="597248B9">
      <w:pPr>
        <w:pStyle w:val="4"/>
        <w:spacing w:before="284" w:line="254" w:lineRule="auto"/>
        <w:ind w:right="99"/>
        <w:rPr>
          <w:rFonts w:hint="eastAsia"/>
        </w:rPr>
      </w:pPr>
    </w:p>
    <w:p w14:paraId="3D16FF42">
      <w:pPr>
        <w:pStyle w:val="4"/>
        <w:spacing w:before="284" w:line="254" w:lineRule="auto"/>
        <w:ind w:right="99"/>
        <w:rPr>
          <w:rFonts w:hint="eastAsia"/>
        </w:rPr>
      </w:pPr>
      <w:r>
        <w:rPr>
          <w:rFonts w:hint="eastAsia"/>
        </w:rPr>
        <w:t>4.I have a hope of heaven, through Jesus Christ; and the Lord knows, it moves me to desire, long, and seek after being made meet for it, in purification from sin; 1 John 3:3.</w:t>
      </w:r>
    </w:p>
    <w:p w14:paraId="25A040DF">
      <w:pPr>
        <w:pStyle w:val="4"/>
        <w:spacing w:before="284" w:line="254" w:lineRule="auto"/>
        <w:ind w:right="99"/>
        <w:rPr>
          <w:rFonts w:hint="eastAsia"/>
        </w:rPr>
      </w:pPr>
      <w:r>
        <w:rPr>
          <w:rFonts w:hint="eastAsia"/>
        </w:rPr>
        <w:t>4.我藉着耶稣基督有天堂的盼望；主知道，这盼望激励我渴望、切慕并寻求藉着从罪中得洁净，而配得上它；约翰一书3章3节。</w:t>
      </w:r>
    </w:p>
    <w:p w14:paraId="6B961BB7">
      <w:pPr>
        <w:pStyle w:val="4"/>
        <w:spacing w:before="284" w:line="254" w:lineRule="auto"/>
        <w:ind w:right="99"/>
        <w:rPr>
          <w:rFonts w:hint="eastAsia"/>
        </w:rPr>
      </w:pPr>
    </w:p>
    <w:p w14:paraId="5F3275AE">
      <w:pPr>
        <w:pStyle w:val="4"/>
        <w:spacing w:before="284" w:line="254" w:lineRule="auto"/>
        <w:ind w:right="99"/>
        <w:rPr>
          <w:rFonts w:hint="eastAsia"/>
        </w:rPr>
      </w:pPr>
      <w:r>
        <w:rPr>
          <w:rFonts w:hint="eastAsia"/>
        </w:rPr>
        <w:t>5.I love the purity of the divine image expressed in the holy law, and every line of it, so far as I discern it; and even there where it strikes against the sin that most easily besets me; Heb. 8:10; Psalm 119:6; Rom. 7:22.</w:t>
      </w:r>
    </w:p>
    <w:p w14:paraId="3D59E2D7">
      <w:pPr>
        <w:pStyle w:val="4"/>
        <w:spacing w:before="284" w:line="254" w:lineRule="auto"/>
        <w:ind w:right="99"/>
        <w:rPr>
          <w:rFonts w:hint="eastAsia"/>
        </w:rPr>
      </w:pPr>
      <w:r>
        <w:rPr>
          <w:rFonts w:hint="eastAsia"/>
        </w:rPr>
        <w:t>5.我爱慕圣洁律法中所表达的神圣形象的纯洁，以及其中我所能辨识的每一条；即使是在它打击那最容易缠累我的罪的地方；希伯来书8章10节；诗篇119篇6节；罗马书7章22节。</w:t>
      </w:r>
    </w:p>
    <w:p w14:paraId="45746888">
      <w:pPr>
        <w:pStyle w:val="4"/>
        <w:spacing w:before="284" w:line="254" w:lineRule="auto"/>
        <w:ind w:right="99"/>
        <w:rPr>
          <w:rFonts w:hint="eastAsia"/>
        </w:rPr>
      </w:pPr>
    </w:p>
    <w:p w14:paraId="72A6CE96">
      <w:pPr>
        <w:pStyle w:val="4"/>
        <w:spacing w:before="284" w:line="254" w:lineRule="auto"/>
        <w:ind w:right="99"/>
        <w:rPr>
          <w:rFonts w:hint="eastAsia"/>
        </w:rPr>
      </w:pPr>
      <w:r>
        <w:rPr>
          <w:rFonts w:hint="eastAsia"/>
        </w:rPr>
        <w:t>6.I have a measure of confidence, that I will get complete life and salvation; but that confidence is not in the flesh; for, God knows I am heartily out with myself, with respect to all the periods of my life, any one of which, I see, would undoubtedly ruin me, and that most justly.</w:t>
      </w:r>
    </w:p>
    <w:p w14:paraId="22FC468C">
      <w:pPr>
        <w:pStyle w:val="4"/>
        <w:spacing w:before="284" w:line="254" w:lineRule="auto"/>
        <w:ind w:right="99"/>
        <w:rPr>
          <w:rFonts w:hint="eastAsia"/>
        </w:rPr>
      </w:pPr>
      <w:r>
        <w:rPr>
          <w:rFonts w:hint="eastAsia"/>
        </w:rPr>
        <w:t>6.我有一定的信心，相信我将得到完全的生命和救赎；但这信心不在肉体之中；因为，神知道，我对我生命的所有时期都由衷地不满意，我看到其中任何一个时期都无疑会毁灭我，而且是极其公义的。</w:t>
      </w:r>
    </w:p>
    <w:p w14:paraId="7E11F10A">
      <w:pPr>
        <w:pStyle w:val="4"/>
        <w:spacing w:before="284" w:line="254" w:lineRule="auto"/>
        <w:ind w:right="99"/>
        <w:rPr>
          <w:rFonts w:hint="eastAsia"/>
        </w:rPr>
      </w:pPr>
    </w:p>
    <w:p w14:paraId="752593EC">
      <w:pPr>
        <w:pStyle w:val="4"/>
        <w:spacing w:before="284" w:line="254" w:lineRule="auto"/>
        <w:ind w:right="99"/>
        <w:rPr>
          <w:rFonts w:hint="eastAsia"/>
        </w:rPr>
      </w:pPr>
      <w:r>
        <w:rPr>
          <w:rFonts w:hint="eastAsia"/>
        </w:rPr>
        <w:t>So I am razed from off my own bottom, and have no confidence of acceptance with God, but in Christ crucified, who loved me, and gave himself for me; Matth. 5:3; Phil. 3:3.</w:t>
      </w:r>
    </w:p>
    <w:p w14:paraId="30E93AE7">
      <w:pPr>
        <w:pStyle w:val="4"/>
        <w:spacing w:before="284" w:line="254" w:lineRule="auto"/>
        <w:ind w:right="99"/>
        <w:rPr>
          <w:rFonts w:hint="eastAsia"/>
        </w:rPr>
      </w:pPr>
      <w:r>
        <w:rPr>
          <w:rFonts w:hint="eastAsia"/>
        </w:rPr>
        <w:t>所以我从我自己的根基上被铲除，除了在被钉十字架的基督里，就是那位爱我、为我舍己的基督里，我对蒙神悦纳毫无信心；马太福音5章3节；腓立比书3章3节。</w:t>
      </w:r>
    </w:p>
    <w:p w14:paraId="21E09A36">
      <w:pPr>
        <w:pStyle w:val="4"/>
        <w:spacing w:before="284" w:line="254" w:lineRule="auto"/>
        <w:ind w:right="99"/>
        <w:rPr>
          <w:rFonts w:hint="eastAsia"/>
        </w:rPr>
      </w:pPr>
    </w:p>
    <w:p w14:paraId="430835CC">
      <w:pPr>
        <w:pStyle w:val="4"/>
        <w:spacing w:before="284" w:line="254" w:lineRule="auto"/>
        <w:ind w:right="99"/>
        <w:rPr>
          <w:rFonts w:hint="eastAsia"/>
        </w:rPr>
      </w:pPr>
      <w:r>
        <w:rPr>
          <w:rFonts w:hint="eastAsia"/>
        </w:rPr>
        <w:t>Lastly, As to that particular matter which it has pleased my God to make the special continued trial of the most part of my life, which has been the most exquisite one to me, and has often threatened to baffle all my evidences for heaven, as being the one thing lacking; I can say, 1.</w:t>
      </w:r>
    </w:p>
    <w:p w14:paraId="761B9304">
      <w:pPr>
        <w:pStyle w:val="4"/>
        <w:spacing w:before="284" w:line="254" w:lineRule="auto"/>
        <w:ind w:right="99"/>
        <w:rPr>
          <w:rFonts w:hint="eastAsia"/>
        </w:rPr>
      </w:pPr>
      <w:r>
        <w:rPr>
          <w:rFonts w:hint="eastAsia"/>
        </w:rPr>
        <w:t>最后，关于那件我的神乐意使其成为我一生大部分时间里持续的特别试炼的事，它对我来说是最尖锐的试炼，并常常威胁要使我所有上天堂的凭据都归于无效，如同那缺少的一件事；我可以说，1.</w:t>
      </w:r>
    </w:p>
    <w:p w14:paraId="64CC3DF9">
      <w:pPr>
        <w:pStyle w:val="4"/>
        <w:spacing w:before="284" w:line="254" w:lineRule="auto"/>
        <w:ind w:right="99"/>
        <w:rPr>
          <w:rFonts w:hint="eastAsia"/>
        </w:rPr>
      </w:pPr>
    </w:p>
    <w:p w14:paraId="3AC4F6FC">
      <w:pPr>
        <w:pStyle w:val="4"/>
        <w:spacing w:before="284" w:line="254" w:lineRule="auto"/>
        <w:ind w:right="99"/>
        <w:rPr>
          <w:rFonts w:hint="eastAsia"/>
        </w:rPr>
      </w:pPr>
      <w:r>
        <w:rPr>
          <w:rFonts w:hint="eastAsia"/>
        </w:rPr>
        <w:t>I sincerely desire to be as a weaned child in it, to get above it, to quit it to the Lord, and to take Christ in its room and stead; Matth. 5:6.</w:t>
      </w:r>
    </w:p>
    <w:p w14:paraId="1A376112">
      <w:pPr>
        <w:pStyle w:val="4"/>
        <w:spacing w:before="284" w:line="254" w:lineRule="auto"/>
        <w:ind w:right="99"/>
        <w:rPr>
          <w:rFonts w:hint="eastAsia"/>
        </w:rPr>
      </w:pPr>
      <w:r>
        <w:rPr>
          <w:rFonts w:hint="eastAsia"/>
        </w:rPr>
        <w:t>我真诚地渴望在其中如同一个断奶的孩子，超越它，把它交给主，并以基督来代替它；马太福音5章6节。</w:t>
      </w:r>
    </w:p>
    <w:p w14:paraId="106108C7">
      <w:pPr>
        <w:pStyle w:val="4"/>
        <w:spacing w:before="284" w:line="254" w:lineRule="auto"/>
        <w:ind w:right="99"/>
        <w:rPr>
          <w:rFonts w:hint="eastAsia"/>
        </w:rPr>
      </w:pPr>
    </w:p>
    <w:p w14:paraId="47198849">
      <w:pPr>
        <w:pStyle w:val="4"/>
        <w:spacing w:before="284" w:line="254" w:lineRule="auto"/>
        <w:ind w:right="99"/>
        <w:rPr>
          <w:rFonts w:hint="eastAsia"/>
        </w:rPr>
      </w:pPr>
      <w:r>
        <w:rPr>
          <w:rFonts w:hint="eastAsia"/>
        </w:rPr>
        <w:t>2.I have sometimes got above it, from spiritual principles, motives, and ends; Mark 9:47; Psalm 18:23.</w:t>
      </w:r>
    </w:p>
    <w:p w14:paraId="5CE7AC0D">
      <w:pPr>
        <w:pStyle w:val="4"/>
        <w:spacing w:before="284" w:line="254" w:lineRule="auto"/>
        <w:ind w:right="99"/>
        <w:rPr>
          <w:rFonts w:hint="eastAsia"/>
        </w:rPr>
      </w:pPr>
      <w:r>
        <w:rPr>
          <w:rFonts w:hint="eastAsia"/>
        </w:rPr>
        <w:t>2.我有时曾出于属灵的原则、动机和目的而超越它；马可福音9章47节；诗篇18篇23节。</w:t>
      </w:r>
    </w:p>
    <w:p w14:paraId="18A331D9">
      <w:pPr>
        <w:pStyle w:val="4"/>
        <w:spacing w:before="284" w:line="254" w:lineRule="auto"/>
        <w:ind w:right="99"/>
        <w:rPr>
          <w:rFonts w:hint="eastAsia"/>
        </w:rPr>
      </w:pPr>
    </w:p>
    <w:p w14:paraId="73AD1185">
      <w:pPr>
        <w:pStyle w:val="4"/>
        <w:spacing w:before="284" w:line="254" w:lineRule="auto"/>
        <w:ind w:right="99"/>
        <w:rPr>
          <w:rFonts w:hint="eastAsia"/>
        </w:rPr>
      </w:pPr>
      <w:r>
        <w:rPr>
          <w:rFonts w:hint="eastAsia"/>
        </w:rPr>
        <w:t>3.Whereas it has often got the mastery over me, and held me down, like a giant on a little child, or a mountain on a worm, I am heartily ashamed thereof before the Lord.</w:t>
      </w:r>
    </w:p>
    <w:p w14:paraId="7BE23B11">
      <w:pPr>
        <w:pStyle w:val="4"/>
        <w:spacing w:before="284" w:line="254" w:lineRule="auto"/>
        <w:ind w:right="99"/>
        <w:rPr>
          <w:rFonts w:hint="eastAsia"/>
        </w:rPr>
      </w:pPr>
      <w:r>
        <w:rPr>
          <w:rFonts w:hint="eastAsia"/>
        </w:rPr>
        <w:t>3.然而，它常常制服我，把我压住，像巨人压着小孩，或大山压着虫子，我为此在主面前由衷地感到羞愧。</w:t>
      </w:r>
    </w:p>
    <w:p w14:paraId="53E47D2D">
      <w:pPr>
        <w:pStyle w:val="4"/>
        <w:spacing w:before="284" w:line="254" w:lineRule="auto"/>
        <w:ind w:right="99"/>
        <w:rPr>
          <w:rFonts w:hint="eastAsia"/>
        </w:rPr>
      </w:pPr>
    </w:p>
    <w:p w14:paraId="709ECF77">
      <w:pPr>
        <w:pStyle w:val="4"/>
        <w:spacing w:before="284" w:line="254" w:lineRule="auto"/>
        <w:ind w:right="99"/>
        <w:rPr>
          <w:rFonts w:hint="eastAsia"/>
        </w:rPr>
      </w:pPr>
      <w:r>
        <w:rPr>
          <w:rFonts w:hint="eastAsia"/>
        </w:rPr>
        <w:t>And that is one of the main things which have made the course of my past life so notably loathsome unto me, upon the review I have been making of it.</w:t>
      </w:r>
    </w:p>
    <w:p w14:paraId="1569AB8A">
      <w:pPr>
        <w:pStyle w:val="4"/>
        <w:spacing w:before="284" w:line="254" w:lineRule="auto"/>
        <w:ind w:right="99"/>
        <w:rPr>
          <w:rFonts w:hint="eastAsia"/>
        </w:rPr>
      </w:pPr>
      <w:r>
        <w:rPr>
          <w:rFonts w:hint="eastAsia"/>
        </w:rPr>
        <w:t>在我回顾我过去的生活时，这正是使我过去的生活历程在我看来如此显著可憎的主要原因之一。</w:t>
      </w:r>
    </w:p>
    <w:p w14:paraId="5B591C9F">
      <w:pPr>
        <w:pStyle w:val="4"/>
        <w:spacing w:before="284" w:line="254" w:lineRule="auto"/>
        <w:ind w:right="99"/>
        <w:rPr>
          <w:rFonts w:hint="eastAsia"/>
        </w:rPr>
      </w:pPr>
    </w:p>
    <w:p w14:paraId="46D38DD1">
      <w:pPr>
        <w:pStyle w:val="4"/>
        <w:spacing w:before="284" w:line="254" w:lineRule="auto"/>
        <w:ind w:right="99"/>
        <w:rPr>
          <w:rFonts w:hint="eastAsia"/>
        </w:rPr>
      </w:pPr>
      <w:r>
        <w:rPr>
          <w:rFonts w:hint="eastAsia"/>
        </w:rPr>
        <w:t>And thus it hath contributed to empty me, shake me out of myself, and to drive me unto Christ; Ezek. 36:31.</w:t>
      </w:r>
    </w:p>
    <w:p w14:paraId="17618397">
      <w:pPr>
        <w:pStyle w:val="4"/>
        <w:spacing w:before="284" w:line="254" w:lineRule="auto"/>
        <w:ind w:right="99"/>
        <w:rPr>
          <w:rFonts w:hint="eastAsia"/>
        </w:rPr>
      </w:pPr>
      <w:r>
        <w:rPr>
          <w:rFonts w:hint="eastAsia"/>
        </w:rPr>
        <w:t>因此，它有助于倒空我，把我从自我中摇出来，把我驱向基督；以西结书36章31节。</w:t>
      </w:r>
    </w:p>
    <w:p w14:paraId="5387ABD4">
      <w:pPr>
        <w:pStyle w:val="4"/>
        <w:spacing w:before="284" w:line="254" w:lineRule="auto"/>
        <w:ind w:right="99"/>
        <w:rPr>
          <w:rFonts w:hint="eastAsia"/>
        </w:rPr>
      </w:pPr>
    </w:p>
    <w:p w14:paraId="2E9C1BC9">
      <w:pPr>
        <w:pStyle w:val="4"/>
        <w:spacing w:before="284" w:line="254" w:lineRule="auto"/>
        <w:ind w:right="99"/>
        <w:rPr>
          <w:rFonts w:hint="eastAsia"/>
        </w:rPr>
      </w:pPr>
      <w:r>
        <w:rPr>
          <w:rFonts w:hint="eastAsia"/>
        </w:rPr>
        <w:t>4.Notwithstanding all my unbecoming quarrelling with my Lord upon that head, I would lie against my own soul, if I should deny, that I would rather have a cross of his choosing for me, than a crown of my own choosing for myself.</w:t>
      </w:r>
    </w:p>
    <w:p w14:paraId="58AA7440">
      <w:pPr>
        <w:pStyle w:val="4"/>
        <w:spacing w:before="284" w:line="254" w:lineRule="auto"/>
        <w:ind w:right="99"/>
        <w:rPr>
          <w:rFonts w:hint="eastAsia"/>
        </w:rPr>
      </w:pPr>
      <w:r>
        <w:rPr>
          <w:rFonts w:hint="eastAsia"/>
        </w:rPr>
        <w:t>4.尽管我曾在那件事上与我的主有过所有不相称的争吵，但如果我否认我宁愿要一个祂为我选择的十字架，也不愿要一个我自己为自己选择的冠冕，那我就是对我自己的灵魂撒谎了。</w:t>
      </w:r>
    </w:p>
    <w:p w14:paraId="65E0BB9D">
      <w:pPr>
        <w:pStyle w:val="4"/>
        <w:spacing w:before="284" w:line="254" w:lineRule="auto"/>
        <w:ind w:right="99"/>
        <w:rPr>
          <w:rFonts w:hint="eastAsia"/>
        </w:rPr>
      </w:pPr>
    </w:p>
    <w:p w14:paraId="4B182D2E">
      <w:pPr>
        <w:pStyle w:val="4"/>
        <w:spacing w:before="284" w:line="254" w:lineRule="auto"/>
        <w:ind w:right="99"/>
        <w:rPr>
          <w:rFonts w:hint="eastAsia"/>
        </w:rPr>
      </w:pPr>
      <w:r>
        <w:rPr>
          <w:rFonts w:hint="eastAsia"/>
        </w:rPr>
        <w:t>The which now is, and was the testimony of my conscience, on Tuesday, when I was examining myself in the point of submitting my lot to him; Psalm 47:4.</w:t>
      </w:r>
    </w:p>
    <w:p w14:paraId="0CA10B03">
      <w:pPr>
        <w:pStyle w:val="4"/>
        <w:spacing w:before="284" w:line="254" w:lineRule="auto"/>
        <w:ind w:right="99"/>
        <w:rPr>
          <w:rFonts w:hint="eastAsia"/>
        </w:rPr>
      </w:pPr>
      <w:r>
        <w:rPr>
          <w:rFonts w:hint="eastAsia"/>
        </w:rPr>
        <w:t>这现在是，并且在星期二我省察自己是否顺服于祂的命运时，也是我良心的见证；诗篇47篇4节。</w:t>
      </w:r>
    </w:p>
    <w:p w14:paraId="1948E004">
      <w:pPr>
        <w:pStyle w:val="4"/>
        <w:spacing w:before="284" w:line="254" w:lineRule="auto"/>
        <w:ind w:right="99"/>
        <w:rPr>
          <w:rFonts w:hint="eastAsia"/>
        </w:rPr>
      </w:pPr>
    </w:p>
    <w:p w14:paraId="532D18C6">
      <w:pPr>
        <w:pStyle w:val="4"/>
        <w:spacing w:before="284" w:line="254" w:lineRule="auto"/>
        <w:ind w:right="99"/>
        <w:rPr>
          <w:rFonts w:hint="eastAsia"/>
        </w:rPr>
      </w:pPr>
      <w:r>
        <w:rPr>
          <w:rFonts w:hint="eastAsia"/>
        </w:rPr>
        <w:t>5.And lastly, I love God in Christ above it, being content to quit it for him, though I cannot hinder the old man to reclaim; and could be satisfied in the enjoyment of God without it, but by no means with it without him, as sometimes I have clearly perceived, when the trial was like to be removed.</w:t>
      </w:r>
    </w:p>
    <w:p w14:paraId="5F3BF33D">
      <w:pPr>
        <w:pStyle w:val="4"/>
        <w:spacing w:before="284" w:line="254" w:lineRule="auto"/>
        <w:ind w:right="99"/>
        <w:rPr>
          <w:rFonts w:hint="eastAsia"/>
        </w:rPr>
      </w:pPr>
      <w:r>
        <w:rPr>
          <w:rFonts w:hint="eastAsia"/>
        </w:rPr>
        <w:t>5.最后，我爱在基督里的神胜过它，我甘愿为祂放弃它，虽然我不能阻止旧人反抗；并且我可以在没有它的情况下因享受神而满足，但绝不能在没有祂的情况下因拥有它而满足，正如当试炼将要被挪去时，我有时清楚地认识到的那样。</w:t>
      </w:r>
    </w:p>
    <w:p w14:paraId="41F9D539">
      <w:pPr>
        <w:pStyle w:val="4"/>
        <w:spacing w:before="284" w:line="254" w:lineRule="auto"/>
        <w:ind w:right="99"/>
        <w:rPr>
          <w:rFonts w:hint="eastAsia"/>
        </w:rPr>
      </w:pPr>
    </w:p>
    <w:p w14:paraId="119F4690">
      <w:pPr>
        <w:pStyle w:val="4"/>
        <w:spacing w:before="284" w:line="254" w:lineRule="auto"/>
        <w:ind w:right="99"/>
        <w:rPr>
          <w:rFonts w:hint="eastAsia"/>
        </w:rPr>
      </w:pPr>
      <w:r>
        <w:rPr>
          <w:rFonts w:hint="eastAsia"/>
        </w:rPr>
        <w:t>Wherefore, since that has been what of all worldly things had most of my heart, and what I thought I could least brook the want of, and yet my heart stands thus disposed towards it, I conclude, that I love God in Christ above all; Matth. 10:37, with Luke 14:26; Hab. 3:17, 18; Psalm 73:25.</w:t>
      </w:r>
    </w:p>
    <w:p w14:paraId="07C1996B">
      <w:pPr>
        <w:pStyle w:val="4"/>
        <w:spacing w:before="284" w:line="254" w:lineRule="auto"/>
        <w:ind w:right="99"/>
        <w:rPr>
          <w:rFonts w:hint="eastAsia"/>
        </w:rPr>
      </w:pPr>
      <w:r>
        <w:rPr>
          <w:rFonts w:hint="eastAsia"/>
        </w:rPr>
        <w:t>因此，既然在所有属世的事物中，它最得我心，也是我以为最不能忍受缺少的，而我的心对它的态度却是如此，我断定，我爱在基督里的神胜过一切；马太福音10章37节，与路加福音14章26节；哈巴谷书3章17、18节；诗篇73篇25节。</w:t>
      </w:r>
    </w:p>
    <w:p w14:paraId="5240F3DB">
      <w:pPr>
        <w:pStyle w:val="4"/>
        <w:spacing w:before="284" w:line="254" w:lineRule="auto"/>
        <w:ind w:right="99"/>
        <w:rPr>
          <w:rFonts w:hint="eastAsia"/>
        </w:rPr>
      </w:pPr>
    </w:p>
    <w:p w14:paraId="5A474A7C">
      <w:pPr>
        <w:pStyle w:val="4"/>
        <w:spacing w:before="284" w:line="254" w:lineRule="auto"/>
        <w:ind w:right="99"/>
        <w:rPr>
          <w:rFonts w:hint="eastAsia"/>
        </w:rPr>
      </w:pPr>
      <w:r>
        <w:rPr>
          <w:rFonts w:hint="eastAsia"/>
        </w:rPr>
        <w:t>These things, intermixed with prayer, being dispatched, I then set myself to prayers and supplications with reference particularly to my removal out of this world.</w:t>
      </w:r>
    </w:p>
    <w:p w14:paraId="48F3EF34">
      <w:pPr>
        <w:pStyle w:val="4"/>
        <w:spacing w:before="284" w:line="254" w:lineRule="auto"/>
        <w:ind w:right="99"/>
        <w:rPr>
          <w:rFonts w:hint="eastAsia"/>
        </w:rPr>
      </w:pPr>
      <w:r>
        <w:rPr>
          <w:rFonts w:hint="eastAsia"/>
        </w:rPr>
        <w:t>这些事与祷告交织在一起，处理完毕后，我便开始特别为我离开这个世界而祷告和恳求。</w:t>
      </w:r>
    </w:p>
    <w:p w14:paraId="424EBB71">
      <w:pPr>
        <w:pStyle w:val="4"/>
        <w:spacing w:before="284" w:line="254" w:lineRule="auto"/>
        <w:ind w:right="99"/>
        <w:rPr>
          <w:rFonts w:hint="eastAsia"/>
        </w:rPr>
      </w:pPr>
    </w:p>
    <w:p w14:paraId="6446C41D">
      <w:pPr>
        <w:pStyle w:val="4"/>
        <w:spacing w:before="284" w:line="254" w:lineRule="auto"/>
        <w:ind w:right="99"/>
        <w:rPr>
          <w:rFonts w:hint="eastAsia"/>
        </w:rPr>
      </w:pPr>
      <w:r>
        <w:rPr>
          <w:rFonts w:hint="eastAsia"/>
        </w:rPr>
        <w:t>And in these, besides the main thing touching the transportation of my soul, and the resurrection of my body at the last day, I did particularly beg, that, having lived so little to his glory, he would please to give me to die to his glory; that in case of sudden death, which I neither durst nor inclined to deprecate, he, to whom all his works are known from the beginning, would secretly work in me actual preparation for it; and in case of longsome sickness, that he would arm me with patience; that if it were his will, he would continue with me the use of speech; but withal heartily submitting, that in case of losing the power of my tongue, which, from the paralytic state of my body, I am somewhat apprehensive of, my countenance might speak to his glory.</w:t>
      </w:r>
    </w:p>
    <w:p w14:paraId="28931E9D">
      <w:pPr>
        <w:pStyle w:val="4"/>
        <w:spacing w:before="284" w:line="254" w:lineRule="auto"/>
        <w:ind w:right="99"/>
        <w:rPr>
          <w:rFonts w:hint="eastAsia"/>
        </w:rPr>
      </w:pPr>
      <w:r>
        <w:rPr>
          <w:rFonts w:hint="eastAsia"/>
        </w:rPr>
        <w:t>在这些祷告中，除了关乎我灵魂的被提和我身体在末日复活的主要事情之外，我特别祈求，既然我活得如此不荣耀祂，祂就乐意让我死得荣耀祂；如果猝死，我既不敢也不愿求免，那位从起初就知道祂一切作为的祂，愿暗中在我里面作成实际的预备；如果久病，愿祂用忍耐武装我；如果这是祂的旨意，愿祂让我继续能说话；但同时也由衷地顺服，如果我失去舌头的能力，因我身体的瘫痪状况，我对此有些担心，愿我的面容能诉说祂的荣耀。</w:t>
      </w:r>
    </w:p>
    <w:p w14:paraId="171194F0">
      <w:pPr>
        <w:pStyle w:val="4"/>
        <w:spacing w:before="284" w:line="254" w:lineRule="auto"/>
        <w:ind w:right="99"/>
        <w:rPr>
          <w:rFonts w:hint="eastAsia"/>
        </w:rPr>
      </w:pPr>
    </w:p>
    <w:p w14:paraId="5B271FE6">
      <w:pPr>
        <w:pStyle w:val="4"/>
        <w:spacing w:before="284" w:line="254" w:lineRule="auto"/>
        <w:ind w:right="99"/>
        <w:rPr>
          <w:rFonts w:hint="eastAsia"/>
        </w:rPr>
      </w:pPr>
      <w:r>
        <w:rPr>
          <w:rFonts w:hint="eastAsia"/>
        </w:rPr>
        <w:t>In the event of my leaving my wife a widow, and my children fatherless, I left her, and them, each one by name, on my covenanted God, according to the promise; Jer. 49:11, requesting, that we might all meet together again in the happy part of the other world; and for her, that I might be allowed to see her deliverance; if not, that it may come speedily after my departure, if it be his will.</w:t>
      </w:r>
    </w:p>
    <w:p w14:paraId="7207BB4B">
      <w:pPr>
        <w:pStyle w:val="4"/>
        <w:spacing w:before="284" w:line="254" w:lineRule="auto"/>
        <w:ind w:right="99"/>
        <w:rPr>
          <w:rFonts w:hint="eastAsia"/>
        </w:rPr>
      </w:pPr>
      <w:r>
        <w:rPr>
          <w:rFonts w:hint="eastAsia"/>
        </w:rPr>
        <w:t>如果我留下我的妻子为寡妇，我的孩子们为孤儿，我将她和他们，逐个提名，交托给我立约的神，照着应许；耶利米书49章11节，请求我们都能在另一个世界的乐土重逢；为她，我祈求能被允许看到她的得救；如果不能，如果这是祂的旨意，愿这在她我离世后速速临到。</w:t>
      </w:r>
    </w:p>
    <w:p w14:paraId="0B0E8FF6">
      <w:pPr>
        <w:pStyle w:val="4"/>
        <w:spacing w:before="284" w:line="254" w:lineRule="auto"/>
        <w:ind w:right="99"/>
        <w:rPr>
          <w:rFonts w:hint="eastAsia"/>
        </w:rPr>
      </w:pPr>
    </w:p>
    <w:p w14:paraId="07EDB27C">
      <w:pPr>
        <w:pStyle w:val="4"/>
        <w:spacing w:before="284" w:line="254" w:lineRule="auto"/>
        <w:ind w:right="99"/>
        <w:rPr>
          <w:rFonts w:hint="eastAsia"/>
        </w:rPr>
      </w:pPr>
      <w:r>
        <w:rPr>
          <w:rFonts w:hint="eastAsia"/>
        </w:rPr>
        <w:t>The parish also, in that event, I left on him, to provide a minister for them.</w:t>
      </w:r>
    </w:p>
    <w:p w14:paraId="560342F1">
      <w:pPr>
        <w:pStyle w:val="4"/>
        <w:spacing w:before="284" w:line="254" w:lineRule="auto"/>
        <w:ind w:right="99"/>
        <w:rPr>
          <w:rFonts w:hint="eastAsia"/>
        </w:rPr>
      </w:pPr>
      <w:r>
        <w:rPr>
          <w:rFonts w:hint="eastAsia"/>
        </w:rPr>
        <w:t>在这种情况下，我也把教区交托给祂，为他们预备一位牧师。</w:t>
      </w:r>
    </w:p>
    <w:p w14:paraId="045FD5FA">
      <w:pPr>
        <w:pStyle w:val="4"/>
        <w:spacing w:before="284" w:line="254" w:lineRule="auto"/>
        <w:ind w:right="99"/>
        <w:rPr>
          <w:rFonts w:hint="eastAsia"/>
        </w:rPr>
      </w:pPr>
    </w:p>
    <w:p w14:paraId="67E932E8">
      <w:pPr>
        <w:pStyle w:val="4"/>
        <w:spacing w:before="284" w:line="254" w:lineRule="auto"/>
        <w:ind w:right="99"/>
        <w:rPr>
          <w:rFonts w:hint="eastAsia"/>
        </w:rPr>
      </w:pPr>
      <w:r>
        <w:rPr>
          <w:rFonts w:hint="eastAsia"/>
        </w:rPr>
        <w:t>I was concerned also for a blessing on my servants, viz. John Bromfield and Christian Speedin, they having been a great comfort to me, and continuing to be so.</w:t>
      </w:r>
    </w:p>
    <w:p w14:paraId="006093F0">
      <w:pPr>
        <w:pStyle w:val="4"/>
        <w:spacing w:before="284" w:line="254" w:lineRule="auto"/>
        <w:ind w:right="99"/>
        <w:rPr>
          <w:rFonts w:hint="eastAsia"/>
        </w:rPr>
      </w:pPr>
      <w:r>
        <w:rPr>
          <w:rFonts w:hint="eastAsia"/>
        </w:rPr>
        <w:t>我也为我的仆人，即约翰·布罗姆菲尔德和克里斯蒂安·斯皮丁，求祝福，他们曾是我极大的安慰，并且现在仍然是。</w:t>
      </w:r>
    </w:p>
    <w:p w14:paraId="168F0855">
      <w:pPr>
        <w:pStyle w:val="4"/>
        <w:spacing w:before="284" w:line="254" w:lineRule="auto"/>
        <w:ind w:right="99"/>
        <w:rPr>
          <w:rFonts w:hint="eastAsia"/>
        </w:rPr>
      </w:pPr>
    </w:p>
    <w:p w14:paraId="2A2CF6D7">
      <w:pPr>
        <w:pStyle w:val="4"/>
        <w:spacing w:before="284" w:line="254" w:lineRule="auto"/>
        <w:ind w:right="99"/>
        <w:rPr>
          <w:rFonts w:hint="eastAsia"/>
        </w:rPr>
      </w:pPr>
      <w:r>
        <w:rPr>
          <w:rFonts w:hint="eastAsia"/>
        </w:rPr>
        <w:t>Withal I begged grace for the Christian improvement of any time of my life that may be remaining; and the divine determination as to the disposal of the two manuscripts above mentioned.</w:t>
      </w:r>
    </w:p>
    <w:p w14:paraId="31B230DA">
      <w:pPr>
        <w:pStyle w:val="4"/>
        <w:spacing w:before="284" w:line="254" w:lineRule="auto"/>
        <w:ind w:right="99"/>
        <w:rPr>
          <w:rFonts w:hint="eastAsia"/>
        </w:rPr>
      </w:pPr>
      <w:r>
        <w:rPr>
          <w:rFonts w:hint="eastAsia"/>
        </w:rPr>
        <w:t>同时，我为我生命中任何余下的时间能在基督里长进而祈求恩典；并为前述两份手稿的处置祈求神圣的定夺。</w:t>
      </w:r>
    </w:p>
    <w:p w14:paraId="4BB4AB21">
      <w:pPr>
        <w:pStyle w:val="4"/>
        <w:spacing w:before="284" w:line="254" w:lineRule="auto"/>
        <w:ind w:right="99"/>
        <w:rPr>
          <w:rFonts w:hint="eastAsia"/>
        </w:rPr>
      </w:pPr>
    </w:p>
    <w:p w14:paraId="4EE5C2A6">
      <w:pPr>
        <w:pStyle w:val="4"/>
        <w:spacing w:before="284" w:line="254" w:lineRule="auto"/>
        <w:ind w:right="99"/>
        <w:rPr>
          <w:rFonts w:hint="eastAsia"/>
        </w:rPr>
      </w:pPr>
      <w:r>
        <w:rPr>
          <w:rFonts w:hint="eastAsia"/>
        </w:rPr>
        <w:t>Being to close the work, and day-light failing, I lighted a candle, and sung the 23d Psalm, with some understanding of it, confidence and cheerfulness.</w:t>
      </w:r>
    </w:p>
    <w:p w14:paraId="4FCC8BA8">
      <w:pPr>
        <w:pStyle w:val="4"/>
        <w:spacing w:before="284" w:line="254" w:lineRule="auto"/>
        <w:ind w:right="99"/>
        <w:rPr>
          <w:rFonts w:hint="eastAsia"/>
        </w:rPr>
      </w:pPr>
      <w:r>
        <w:rPr>
          <w:rFonts w:hint="eastAsia"/>
        </w:rPr>
        <w:t>工作即将结束，天色渐暗，我点了一支蜡烛，带着一些理解、信心和喜乐，唱了诗篇第23篇。</w:t>
      </w:r>
    </w:p>
    <w:p w14:paraId="09C69B5A">
      <w:pPr>
        <w:pStyle w:val="4"/>
        <w:spacing w:before="284" w:line="254" w:lineRule="auto"/>
        <w:ind w:right="99"/>
        <w:rPr>
          <w:rFonts w:hint="eastAsia"/>
        </w:rPr>
      </w:pPr>
    </w:p>
    <w:p w14:paraId="32F85DB0">
      <w:pPr>
        <w:pStyle w:val="4"/>
        <w:spacing w:before="284" w:line="254" w:lineRule="auto"/>
        <w:ind w:right="99"/>
        <w:rPr>
          <w:rFonts w:hint="eastAsia"/>
        </w:rPr>
      </w:pPr>
      <w:r>
        <w:rPr>
          <w:rFonts w:hint="eastAsia"/>
        </w:rPr>
        <w:t>But a particular concern for grace to bear my trial, carried me back to God again, in prayer for that purpose.</w:t>
      </w:r>
    </w:p>
    <w:p w14:paraId="4218995B">
      <w:pPr>
        <w:pStyle w:val="4"/>
        <w:spacing w:before="284" w:line="254" w:lineRule="auto"/>
        <w:ind w:right="99"/>
        <w:rPr>
          <w:rFonts w:hint="eastAsia"/>
        </w:rPr>
      </w:pPr>
      <w:r>
        <w:rPr>
          <w:rFonts w:hint="eastAsia"/>
        </w:rPr>
        <w:t>但为了承受我的试炼而特别关注恩典，又使我回到神面前为此祷告。</w:t>
      </w:r>
    </w:p>
    <w:p w14:paraId="2658F031">
      <w:pPr>
        <w:pStyle w:val="4"/>
        <w:spacing w:before="284" w:line="254" w:lineRule="auto"/>
        <w:ind w:right="99"/>
        <w:rPr>
          <w:rFonts w:hint="eastAsia"/>
        </w:rPr>
      </w:pPr>
    </w:p>
    <w:p w14:paraId="01C71C80">
      <w:pPr>
        <w:pStyle w:val="4"/>
        <w:spacing w:before="284" w:line="254" w:lineRule="auto"/>
        <w:ind w:right="99"/>
        <w:rPr>
          <w:rFonts w:hint="eastAsia"/>
        </w:rPr>
      </w:pPr>
      <w:r>
        <w:rPr>
          <w:rFonts w:hint="eastAsia"/>
        </w:rPr>
        <w:t>I met with two scriptures that day, one in a light wherein I had not before observed it, viz 2 Cor. 5:12, "Them which glory in appearance, (Gr. in the face), and not in heart;" denoting the skin-deep joy of ungodly men, who have none in the recesses of their heart; the other, exceeding strengthening food to faith, namely, the promise of God's making the worm "thresh the mountains, and beat them small," &amp;c. lsa. 41:14–16.</w:t>
      </w:r>
    </w:p>
    <w:p w14:paraId="50465B91">
      <w:pPr>
        <w:pStyle w:val="4"/>
        <w:spacing w:before="284" w:line="254" w:lineRule="auto"/>
        <w:ind w:right="99"/>
        <w:rPr>
          <w:rFonts w:hint="eastAsia"/>
        </w:rPr>
      </w:pPr>
      <w:r>
        <w:rPr>
          <w:rFonts w:hint="eastAsia"/>
        </w:rPr>
        <w:t>那天我遇到了两段经文，一段是在我以前未曾注意到的亮光中，即哥林多后书5章12节：“那凭外貌（希腊文：在脸上）不凭内心夸口的人”；指不敬虔之人的肤浅喜乐，他们内心深处并无喜乐；另一段，是极其坚固信心的食粮，即神应许使虫子“打山，使山成为小的”等等。以赛亚书41章14-16节。</w:t>
      </w:r>
    </w:p>
    <w:p w14:paraId="5E668506">
      <w:pPr>
        <w:pStyle w:val="4"/>
        <w:spacing w:before="284" w:line="254" w:lineRule="auto"/>
        <w:ind w:right="99"/>
        <w:rPr>
          <w:rFonts w:hint="eastAsia"/>
        </w:rPr>
      </w:pPr>
    </w:p>
    <w:p w14:paraId="3DE083E5">
      <w:pPr>
        <w:pStyle w:val="4"/>
        <w:spacing w:before="284" w:line="254" w:lineRule="auto"/>
        <w:ind w:right="99"/>
        <w:rPr>
          <w:rFonts w:hint="eastAsia"/>
        </w:rPr>
      </w:pPr>
      <w:r>
        <w:rPr>
          <w:rFonts w:hint="eastAsia"/>
        </w:rPr>
        <w:t>Meanwhile the worm there acts only the part of the flail, but in the omnipotent hand it threshes them.</w:t>
      </w:r>
    </w:p>
    <w:p w14:paraId="080D98F2">
      <w:pPr>
        <w:pStyle w:val="4"/>
        <w:spacing w:before="284" w:line="254" w:lineRule="auto"/>
        <w:ind w:right="99"/>
        <w:rPr>
          <w:rFonts w:hint="eastAsia"/>
        </w:rPr>
      </w:pPr>
      <w:r>
        <w:rPr>
          <w:rFonts w:hint="eastAsia"/>
        </w:rPr>
        <w:t>与此同时，那里的虫子只扮演连枷的角色，但在全能的手中，它能打碎它们。</w:t>
      </w:r>
    </w:p>
    <w:p w14:paraId="657664E9">
      <w:pPr>
        <w:pStyle w:val="4"/>
        <w:spacing w:before="284" w:line="254" w:lineRule="auto"/>
        <w:ind w:right="99"/>
        <w:rPr>
          <w:rFonts w:hint="eastAsia"/>
        </w:rPr>
      </w:pPr>
    </w:p>
    <w:p w14:paraId="24B5E6D6">
      <w:pPr>
        <w:pStyle w:val="4"/>
        <w:spacing w:before="284" w:line="254" w:lineRule="auto"/>
        <w:ind w:right="99"/>
        <w:rPr>
          <w:rFonts w:hint="eastAsia"/>
        </w:rPr>
      </w:pPr>
      <w:r>
        <w:rPr>
          <w:rFonts w:hint="eastAsia"/>
        </w:rPr>
        <w:t>O the wonders of grace, a spark of the holy fire drying up the sea of corruption, a worm threshing the mountains!</w:t>
      </w:r>
    </w:p>
    <w:p w14:paraId="74EA7C66">
      <w:pPr>
        <w:pStyle w:val="4"/>
        <w:spacing w:before="284" w:line="254" w:lineRule="auto"/>
        <w:ind w:right="99"/>
        <w:rPr>
          <w:rFonts w:hint="eastAsia"/>
        </w:rPr>
      </w:pPr>
      <w:r>
        <w:rPr>
          <w:rFonts w:hint="eastAsia"/>
        </w:rPr>
        <w:t>哦，恩典的奇妙，圣火的一点火星能烘干败坏的海洋，一条虫子能打碎群山！</w:t>
      </w:r>
    </w:p>
    <w:p w14:paraId="6FC936E9">
      <w:pPr>
        <w:pStyle w:val="4"/>
        <w:spacing w:before="284" w:line="254" w:lineRule="auto"/>
        <w:ind w:right="99"/>
        <w:rPr>
          <w:rFonts w:hint="eastAsia"/>
        </w:rPr>
      </w:pPr>
    </w:p>
    <w:p w14:paraId="6D66A617">
      <w:pPr>
        <w:pStyle w:val="4"/>
        <w:spacing w:before="284" w:line="254" w:lineRule="auto"/>
        <w:ind w:right="99"/>
        <w:rPr>
          <w:rFonts w:hint="eastAsia"/>
        </w:rPr>
      </w:pPr>
      <w:r>
        <w:rPr>
          <w:rFonts w:hint="eastAsia"/>
        </w:rPr>
        <w:t>I rejoice in that word, as one that hath found great spoil.</w:t>
      </w:r>
    </w:p>
    <w:p w14:paraId="413ABEB1">
      <w:pPr>
        <w:pStyle w:val="4"/>
        <w:spacing w:before="284" w:line="254" w:lineRule="auto"/>
        <w:ind w:right="99"/>
        <w:rPr>
          <w:rFonts w:hint="eastAsia"/>
        </w:rPr>
      </w:pPr>
      <w:r>
        <w:rPr>
          <w:rFonts w:hint="eastAsia"/>
        </w:rPr>
        <w:t>我因那话而欢喜，如同得了极大战利品的人。</w:t>
      </w:r>
    </w:p>
    <w:p w14:paraId="575080F1">
      <w:pPr>
        <w:pStyle w:val="4"/>
        <w:spacing w:before="284" w:line="254" w:lineRule="auto"/>
        <w:ind w:right="99"/>
        <w:rPr>
          <w:rFonts w:hint="eastAsia"/>
        </w:rPr>
      </w:pPr>
    </w:p>
    <w:p w14:paraId="66BEE819">
      <w:pPr>
        <w:pStyle w:val="4"/>
        <w:spacing w:before="284" w:line="254" w:lineRule="auto"/>
        <w:ind w:right="99"/>
        <w:rPr>
          <w:rFonts w:hint="eastAsia"/>
        </w:rPr>
      </w:pPr>
      <w:r>
        <w:rPr>
          <w:rFonts w:hint="eastAsia"/>
        </w:rPr>
        <w:t>The continuing of my strength for this exercise, as it has done, was what I did not expect, and is wondrous in my eyes; "I will bless the Lord, who hath given me counsel."</w:t>
      </w:r>
    </w:p>
    <w:p w14:paraId="2832BAD2">
      <w:pPr>
        <w:pStyle w:val="4"/>
        <w:spacing w:before="284" w:line="254" w:lineRule="auto"/>
        <w:ind w:right="99"/>
        <w:rPr>
          <w:rFonts w:hint="eastAsia"/>
        </w:rPr>
      </w:pPr>
      <w:r>
        <w:rPr>
          <w:rFonts w:hint="eastAsia"/>
        </w:rPr>
        <w:t>我的力量能如此持续地用于这项操练，是我没有预料到的，在我眼中是奇妙的；“我要称颂那指教我的耶和华。”</w:t>
      </w:r>
    </w:p>
    <w:p w14:paraId="2FF8FF33">
      <w:pPr>
        <w:pStyle w:val="4"/>
        <w:spacing w:before="284" w:line="254" w:lineRule="auto"/>
        <w:ind w:right="99"/>
        <w:rPr>
          <w:rFonts w:hint="eastAsia"/>
        </w:rPr>
      </w:pPr>
    </w:p>
    <w:p w14:paraId="7E712A92">
      <w:pPr>
        <w:pStyle w:val="4"/>
        <w:spacing w:before="284" w:line="254" w:lineRule="auto"/>
        <w:ind w:right="99"/>
        <w:rPr>
          <w:rFonts w:hint="eastAsia"/>
        </w:rPr>
      </w:pPr>
      <w:r>
        <w:rPr>
          <w:rFonts w:hint="eastAsia"/>
        </w:rPr>
        <w:t>Dec. 8.—Monday. This night I had completed the filling up in the passages of my life the last week's progress.</w:t>
      </w:r>
    </w:p>
    <w:p w14:paraId="2120F8B4">
      <w:pPr>
        <w:pStyle w:val="4"/>
        <w:spacing w:before="284" w:line="254" w:lineRule="auto"/>
        <w:ind w:right="99"/>
        <w:rPr>
          <w:rFonts w:hint="eastAsia"/>
        </w:rPr>
      </w:pPr>
      <w:r>
        <w:rPr>
          <w:rFonts w:hint="eastAsia"/>
        </w:rPr>
        <w:t>12月8日。——星期一。今晚我完成了对我生平段落的补充，记录了上周的进展。</w:t>
      </w:r>
    </w:p>
    <w:p w14:paraId="0D59E34C">
      <w:pPr>
        <w:pStyle w:val="4"/>
        <w:spacing w:before="284" w:line="254" w:lineRule="auto"/>
        <w:ind w:right="99"/>
        <w:rPr>
          <w:rFonts w:hint="eastAsia"/>
        </w:rPr>
      </w:pPr>
    </w:p>
    <w:p w14:paraId="49B8F7C0">
      <w:pPr>
        <w:pStyle w:val="4"/>
        <w:spacing w:before="284" w:line="254" w:lineRule="auto"/>
        <w:ind w:right="99"/>
        <w:rPr>
          <w:rFonts w:hint="eastAsia"/>
        </w:rPr>
      </w:pPr>
      <w:r>
        <w:rPr>
          <w:rFonts w:hint="eastAsia"/>
        </w:rPr>
        <w:t>I have for a considerable time found the consideration of the goodness of the nature of God very strengthening.</w:t>
      </w:r>
    </w:p>
    <w:p w14:paraId="3EE15FB0">
      <w:pPr>
        <w:pStyle w:val="4"/>
        <w:spacing w:before="284" w:line="254" w:lineRule="auto"/>
        <w:ind w:right="99"/>
        <w:rPr>
          <w:rFonts w:hint="eastAsia"/>
        </w:rPr>
      </w:pPr>
      <w:r>
        <w:rPr>
          <w:rFonts w:hint="eastAsia"/>
        </w:rPr>
        <w:t>相当长一段时间以来，我发现默想神本性的良善是极其加添力量的。</w:t>
      </w:r>
    </w:p>
    <w:p w14:paraId="673D8D73">
      <w:pPr>
        <w:pStyle w:val="4"/>
        <w:spacing w:before="284" w:line="254" w:lineRule="auto"/>
        <w:ind w:right="99"/>
        <w:rPr>
          <w:rFonts w:hint="eastAsia"/>
        </w:rPr>
      </w:pPr>
    </w:p>
    <w:p w14:paraId="2A2C2E81">
      <w:pPr>
        <w:pStyle w:val="4"/>
        <w:spacing w:before="284" w:line="254" w:lineRule="auto"/>
        <w:ind w:right="99"/>
        <w:rPr>
          <w:rFonts w:hint="eastAsia"/>
        </w:rPr>
      </w:pPr>
      <w:r>
        <w:rPr>
          <w:rFonts w:hint="eastAsia"/>
        </w:rPr>
        <w:t>Last night my wife brought to mind again a remarkable passage in her case, which was this.</w:t>
      </w:r>
    </w:p>
    <w:p w14:paraId="759286DD">
      <w:pPr>
        <w:pStyle w:val="4"/>
        <w:spacing w:before="284" w:line="254" w:lineRule="auto"/>
        <w:ind w:right="99"/>
        <w:rPr>
          <w:rFonts w:hint="eastAsia"/>
        </w:rPr>
      </w:pPr>
      <w:r>
        <w:rPr>
          <w:rFonts w:hint="eastAsia"/>
        </w:rPr>
        <w:t>昨晚，我的妻子又提起她经历中的一件值得注意的事，是这样的。</w:t>
      </w:r>
    </w:p>
    <w:p w14:paraId="0098C85D">
      <w:pPr>
        <w:pStyle w:val="4"/>
        <w:spacing w:before="284" w:line="254" w:lineRule="auto"/>
        <w:ind w:right="99"/>
        <w:rPr>
          <w:rFonts w:hint="eastAsia"/>
        </w:rPr>
      </w:pPr>
    </w:p>
    <w:p w14:paraId="260729F1">
      <w:pPr>
        <w:pStyle w:val="4"/>
        <w:spacing w:before="284" w:line="254" w:lineRule="auto"/>
        <w:ind w:right="99"/>
        <w:rPr>
          <w:rFonts w:hint="eastAsia"/>
        </w:rPr>
      </w:pPr>
      <w:r>
        <w:rPr>
          <w:rFonts w:hint="eastAsia"/>
        </w:rPr>
        <w:t>Two years ago, she having long wanted, sought, and at length got, a clear view of her interest in Christ, was rejoicing in the goodness of God.</w:t>
      </w:r>
    </w:p>
    <w:p w14:paraId="7250EB08">
      <w:pPr>
        <w:pStyle w:val="4"/>
        <w:spacing w:before="284" w:line="254" w:lineRule="auto"/>
        <w:ind w:right="99"/>
        <w:rPr>
          <w:rFonts w:hint="eastAsia"/>
        </w:rPr>
      </w:pPr>
      <w:r>
        <w:rPr>
          <w:rFonts w:hint="eastAsia"/>
        </w:rPr>
        <w:t>两年前，她长期渴望、寻求，并最终清楚地看到她在基督里的份，正在为神的良善而欢喜。</w:t>
      </w:r>
    </w:p>
    <w:p w14:paraId="71C428F6">
      <w:pPr>
        <w:pStyle w:val="4"/>
        <w:spacing w:before="284" w:line="254" w:lineRule="auto"/>
        <w:ind w:right="99"/>
        <w:rPr>
          <w:rFonts w:hint="eastAsia"/>
        </w:rPr>
      </w:pPr>
    </w:p>
    <w:p w14:paraId="4E15FC14">
      <w:pPr>
        <w:pStyle w:val="4"/>
        <w:spacing w:before="284" w:line="254" w:lineRule="auto"/>
        <w:ind w:right="99"/>
        <w:rPr>
          <w:rFonts w:hint="eastAsia"/>
        </w:rPr>
      </w:pPr>
      <w:r>
        <w:rPr>
          <w:rFonts w:hint="eastAsia"/>
        </w:rPr>
        <w:t>And the tempter suggested, that nevertheless her particular trouble was not removed, nor were her bodily ailments taken away; and therefore he should take a short cut for her own delivery, now that she was secure for eternity.</w:t>
      </w:r>
    </w:p>
    <w:p w14:paraId="300B9DF4">
      <w:pPr>
        <w:pStyle w:val="4"/>
        <w:spacing w:before="284" w:line="254" w:lineRule="auto"/>
        <w:ind w:right="99"/>
        <w:rPr>
          <w:rFonts w:hint="eastAsia"/>
        </w:rPr>
      </w:pPr>
      <w:r>
        <w:rPr>
          <w:rFonts w:hint="eastAsia"/>
        </w:rPr>
        <w:t>试探者就暗示说，尽管如此，她特别的烦恼并没有被挪去，她身体的病痛也没有被除去；因此，既然她已为永恒得了保障，她就该为自己的解脱走一条捷径。</w:t>
      </w:r>
    </w:p>
    <w:p w14:paraId="33FCCE50">
      <w:pPr>
        <w:pStyle w:val="4"/>
        <w:spacing w:before="284" w:line="254" w:lineRule="auto"/>
        <w:ind w:right="99"/>
        <w:rPr>
          <w:rFonts w:hint="eastAsia"/>
        </w:rPr>
      </w:pPr>
    </w:p>
    <w:p w14:paraId="4B74A8EA">
      <w:pPr>
        <w:pStyle w:val="4"/>
        <w:spacing w:before="284" w:line="254" w:lineRule="auto"/>
        <w:ind w:right="99"/>
        <w:rPr>
          <w:rFonts w:hint="eastAsia"/>
        </w:rPr>
      </w:pPr>
      <w:r>
        <w:rPr>
          <w:rFonts w:hint="eastAsia"/>
        </w:rPr>
        <w:t>The which she replied, saying, She would not do that, for that would be horrid ingratitude to God; but all the days of her appointed time she would wait till her change come; and moreover that the scripture saith, "No murderer hath eternal life."</w:t>
      </w:r>
    </w:p>
    <w:p w14:paraId="45F2039E">
      <w:pPr>
        <w:pStyle w:val="4"/>
        <w:spacing w:before="284" w:line="254" w:lineRule="auto"/>
        <w:ind w:right="99"/>
        <w:rPr>
          <w:rFonts w:hint="eastAsia"/>
        </w:rPr>
      </w:pPr>
      <w:r>
        <w:rPr>
          <w:rFonts w:hint="eastAsia"/>
        </w:rPr>
        <w:t>她对此回答说，她不会那样做，因为那是对神可怕的忘恩负义；但在她所定的所有日子里，她会等待，直到她的改变来到；而且经上说：“凡杀人的，没有永生。”</w:t>
      </w:r>
    </w:p>
    <w:p w14:paraId="786DB5C3">
      <w:pPr>
        <w:pStyle w:val="4"/>
        <w:spacing w:before="284" w:line="254" w:lineRule="auto"/>
        <w:ind w:right="99"/>
        <w:rPr>
          <w:rFonts w:hint="eastAsia"/>
        </w:rPr>
      </w:pPr>
    </w:p>
    <w:p w14:paraId="67AFBDEA">
      <w:pPr>
        <w:pStyle w:val="4"/>
        <w:spacing w:before="284" w:line="254" w:lineRule="auto"/>
        <w:ind w:right="99"/>
        <w:rPr>
          <w:rFonts w:hint="eastAsia"/>
        </w:rPr>
      </w:pPr>
      <w:r>
        <w:rPr>
          <w:rFonts w:hint="eastAsia"/>
        </w:rPr>
        <w:t>Upon which the enemy slunk away as ashamed.</w:t>
      </w:r>
    </w:p>
    <w:p w14:paraId="52A416F6">
      <w:pPr>
        <w:pStyle w:val="4"/>
        <w:spacing w:before="284" w:line="254" w:lineRule="auto"/>
        <w:ind w:right="99"/>
        <w:rPr>
          <w:rFonts w:hint="eastAsia"/>
        </w:rPr>
      </w:pPr>
      <w:r>
        <w:rPr>
          <w:rFonts w:hint="eastAsia"/>
        </w:rPr>
        <w:t>于是仇敌就羞愧地溜走了。</w:t>
      </w:r>
    </w:p>
    <w:p w14:paraId="5328A762">
      <w:pPr>
        <w:pStyle w:val="4"/>
        <w:spacing w:before="284" w:line="254" w:lineRule="auto"/>
        <w:ind w:right="99"/>
        <w:rPr>
          <w:rFonts w:hint="eastAsia"/>
        </w:rPr>
      </w:pPr>
    </w:p>
    <w:p w14:paraId="1B3A0FF3">
      <w:pPr>
        <w:pStyle w:val="4"/>
        <w:spacing w:before="284" w:line="254" w:lineRule="auto"/>
        <w:ind w:right="99"/>
        <w:rPr>
          <w:rFonts w:hint="eastAsia"/>
        </w:rPr>
      </w:pPr>
      <w:r>
        <w:rPr>
          <w:rFonts w:hint="eastAsia"/>
        </w:rPr>
        <w:t>The spare time I had that week, was spent in reforming my closet, and sorting of papers; at which time also I destroyed the assignation made under trust in the year 1712, together with some other papers depending thereupon.</w:t>
      </w:r>
    </w:p>
    <w:p w14:paraId="04F028FA">
      <w:pPr>
        <w:pStyle w:val="4"/>
        <w:spacing w:before="284" w:line="254" w:lineRule="auto"/>
        <w:ind w:right="99"/>
        <w:rPr>
          <w:rFonts w:hint="eastAsia"/>
        </w:rPr>
      </w:pPr>
      <w:r>
        <w:rPr>
          <w:rFonts w:hint="eastAsia"/>
        </w:rPr>
        <w:t>那周我的空闲时间都用来整理我的密室和文件；那时我也销毁了1712年以信托方式订立的转让书，以及一些与之相关的文件。</w:t>
      </w:r>
    </w:p>
    <w:p w14:paraId="37CA8FCE">
      <w:pPr>
        <w:pStyle w:val="4"/>
        <w:spacing w:before="284" w:line="254" w:lineRule="auto"/>
        <w:ind w:right="99"/>
        <w:rPr>
          <w:rFonts w:hint="eastAsia"/>
        </w:rPr>
      </w:pPr>
    </w:p>
    <w:p w14:paraId="7CE6E3D3">
      <w:pPr>
        <w:pStyle w:val="4"/>
        <w:spacing w:before="284" w:line="254" w:lineRule="auto"/>
        <w:ind w:right="99"/>
        <w:rPr>
          <w:rFonts w:hint="eastAsia"/>
        </w:rPr>
      </w:pPr>
      <w:r>
        <w:rPr>
          <w:rFonts w:hint="eastAsia"/>
        </w:rPr>
        <w:t>Having thus gone as far as I could reach, in matters of that nature, I gave myself to prayer, to seek of the Lord a right way, to which I should next betake myself; for by this time another thing had cast up, in competition with my beloved, study, from which I had now been so many years kept off, viz. from the year 1726; and that was, to give a general account of my life.</w:t>
      </w:r>
    </w:p>
    <w:p w14:paraId="13D338AB">
      <w:pPr>
        <w:pStyle w:val="4"/>
        <w:spacing w:before="284" w:line="254" w:lineRule="auto"/>
        <w:ind w:right="99"/>
        <w:rPr>
          <w:rFonts w:hint="eastAsia"/>
        </w:rPr>
      </w:pPr>
      <w:r>
        <w:rPr>
          <w:rFonts w:hint="eastAsia"/>
        </w:rPr>
        <w:t>在这类事情上，我已经尽我所能地做了，我便开始祷告，向主寻求一条正路，是我下一步当行的；因为这时又出现了一件事，与我所钟爱的研究相竞争，这项研究我已多年未能进行，即自1726年起；这件事就是，写一篇我生平的概述。</w:t>
      </w:r>
    </w:p>
    <w:p w14:paraId="35E597E1">
      <w:pPr>
        <w:pStyle w:val="4"/>
        <w:spacing w:before="284" w:line="254" w:lineRule="auto"/>
        <w:ind w:right="99"/>
        <w:rPr>
          <w:rFonts w:hint="eastAsia"/>
        </w:rPr>
      </w:pPr>
    </w:p>
    <w:p w14:paraId="706DFE81">
      <w:pPr>
        <w:pStyle w:val="4"/>
        <w:spacing w:before="284" w:line="254" w:lineRule="auto"/>
        <w:ind w:right="99"/>
        <w:rPr>
          <w:rFonts w:hint="eastAsia"/>
        </w:rPr>
      </w:pPr>
      <w:r>
        <w:rPr>
          <w:rFonts w:hint="eastAsia"/>
        </w:rPr>
        <w:t>This competition had cost me several thoughts of heart; and in end I was, contrary to my expectation, and much contrary to my inclination, determined unto this last.</w:t>
      </w:r>
    </w:p>
    <w:p w14:paraId="6A98114E">
      <w:pPr>
        <w:pStyle w:val="4"/>
        <w:spacing w:before="284" w:line="254" w:lineRule="auto"/>
        <w:ind w:right="99"/>
        <w:rPr>
          <w:rFonts w:hint="eastAsia"/>
        </w:rPr>
      </w:pPr>
      <w:r>
        <w:rPr>
          <w:rFonts w:hint="eastAsia"/>
        </w:rPr>
        <w:t>这场竞争让我心中思量再三；最终，出乎我的意料，也大大违背我的意愿，我决定做后一件事。</w:t>
      </w:r>
    </w:p>
    <w:p w14:paraId="26285DD5">
      <w:pPr>
        <w:pStyle w:val="4"/>
        <w:spacing w:before="284" w:line="254" w:lineRule="auto"/>
        <w:ind w:right="99"/>
        <w:rPr>
          <w:rFonts w:hint="eastAsia"/>
        </w:rPr>
      </w:pPr>
    </w:p>
    <w:p w14:paraId="1C8C8F87">
      <w:pPr>
        <w:pStyle w:val="4"/>
        <w:spacing w:before="284" w:line="254" w:lineRule="auto"/>
        <w:ind w:right="99"/>
        <w:rPr>
          <w:rFonts w:hint="eastAsia"/>
        </w:rPr>
      </w:pPr>
      <w:r>
        <w:rPr>
          <w:rFonts w:hint="eastAsia"/>
        </w:rPr>
        <w:t>By which I was, in my own eyes, as one again beat back from the desired harbour, when I was within sight of it, thinking that now I had nothing more to keep me off from the beloved study of the Hebrew text.</w:t>
      </w:r>
    </w:p>
    <w:p w14:paraId="134A9D8C">
      <w:pPr>
        <w:pStyle w:val="4"/>
        <w:spacing w:before="284" w:line="254" w:lineRule="auto"/>
        <w:ind w:right="99"/>
        <w:rPr>
          <w:rFonts w:hint="eastAsia"/>
        </w:rPr>
      </w:pPr>
      <w:r>
        <w:rPr>
          <w:rFonts w:hint="eastAsia"/>
        </w:rPr>
        <w:t>因此，在我自己眼中，我就像一个再次被从渴望的港口打回来的人，当时我已经看到了港口，以为现在再没有什么能阻止我进行我钟爱的希伯来文本研究了。</w:t>
      </w:r>
    </w:p>
    <w:p w14:paraId="6FDB3B1F">
      <w:pPr>
        <w:pStyle w:val="4"/>
        <w:spacing w:before="284" w:line="254" w:lineRule="auto"/>
        <w:ind w:right="99"/>
        <w:rPr>
          <w:rFonts w:hint="eastAsia"/>
        </w:rPr>
      </w:pPr>
    </w:p>
    <w:p w14:paraId="212F230A">
      <w:pPr>
        <w:pStyle w:val="4"/>
        <w:spacing w:before="284" w:line="254" w:lineRule="auto"/>
        <w:ind w:right="99"/>
        <w:rPr>
          <w:rFonts w:hint="eastAsia"/>
        </w:rPr>
      </w:pPr>
      <w:r>
        <w:rPr>
          <w:rFonts w:hint="eastAsia"/>
        </w:rPr>
        <w:t>On the morrow after that exercise, I was confirmed in that determination.</w:t>
      </w:r>
    </w:p>
    <w:p w14:paraId="662BB194">
      <w:pPr>
        <w:pStyle w:val="4"/>
        <w:spacing w:before="284" w:line="254" w:lineRule="auto"/>
        <w:ind w:right="99"/>
        <w:rPr>
          <w:rFonts w:hint="eastAsia"/>
        </w:rPr>
      </w:pPr>
      <w:r>
        <w:rPr>
          <w:rFonts w:hint="eastAsia"/>
        </w:rPr>
        <w:t>在那次操练后的第二天，我的决心得到了坚固。</w:t>
      </w:r>
    </w:p>
    <w:p w14:paraId="6D6296F5">
      <w:pPr>
        <w:pStyle w:val="4"/>
        <w:spacing w:before="284" w:line="254" w:lineRule="auto"/>
        <w:ind w:right="99"/>
        <w:rPr>
          <w:rFonts w:hint="eastAsia"/>
        </w:rPr>
      </w:pPr>
    </w:p>
    <w:p w14:paraId="09DE2D20">
      <w:pPr>
        <w:pStyle w:val="4"/>
        <w:spacing w:before="284" w:line="254" w:lineRule="auto"/>
        <w:ind w:right="99"/>
        <w:rPr>
          <w:rFonts w:hint="eastAsia"/>
        </w:rPr>
      </w:pPr>
      <w:r>
        <w:rPr>
          <w:rFonts w:hint="eastAsia"/>
        </w:rPr>
        <w:t>Wherefore, in compliance with what I judged to be pointed out to me as my duty, I did without delay put pen to paper for that work, on the next day, being the 15th of December.</w:t>
      </w:r>
    </w:p>
    <w:p w14:paraId="04465628">
      <w:pPr>
        <w:pStyle w:val="4"/>
        <w:spacing w:before="284" w:line="254" w:lineRule="auto"/>
        <w:ind w:right="99"/>
        <w:rPr>
          <w:rFonts w:hint="eastAsia"/>
        </w:rPr>
      </w:pPr>
      <w:r>
        <w:rPr>
          <w:rFonts w:hint="eastAsia"/>
        </w:rPr>
        <w:t>因此，为了遵从我判断被指派给我的责任，我毫不拖延地在第二天，即12月15日，动笔开始那项工作。</w:t>
      </w:r>
    </w:p>
    <w:p w14:paraId="46B795AD">
      <w:pPr>
        <w:pStyle w:val="4"/>
        <w:spacing w:before="284" w:line="254" w:lineRule="auto"/>
        <w:ind w:right="99"/>
        <w:rPr>
          <w:rFonts w:hint="eastAsia"/>
        </w:rPr>
      </w:pPr>
    </w:p>
    <w:p w14:paraId="2C59CE4A">
      <w:pPr>
        <w:pStyle w:val="4"/>
        <w:spacing w:before="284" w:line="254" w:lineRule="auto"/>
        <w:ind w:right="99"/>
        <w:rPr>
          <w:rFonts w:hint="eastAsia"/>
        </w:rPr>
      </w:pPr>
      <w:r>
        <w:rPr>
          <w:rFonts w:hint="eastAsia"/>
        </w:rPr>
        <w:t>Sleep departing from me had for many years, now and then, been my lot; and I was that day in some disorder, from that cause the night before; so that my beginning of that work at that time, was in a manner a resolute thursting forward unto it, as it has often fallen out with me in such cases.</w:t>
      </w:r>
    </w:p>
    <w:p w14:paraId="317CB476">
      <w:pPr>
        <w:pStyle w:val="4"/>
        <w:spacing w:before="284" w:line="254" w:lineRule="auto"/>
        <w:ind w:right="99"/>
        <w:rPr>
          <w:rFonts w:hint="eastAsia"/>
        </w:rPr>
      </w:pPr>
      <w:r>
        <w:rPr>
          <w:rFonts w:hint="eastAsia"/>
        </w:rPr>
        <w:t>多年来，失眠时常是我的命运；那天，因前一晚的失眠，我有些不适；因此，我当时开始那项工作，在某种程度上是一种坚决的推进，就像我在这种情况下常做的那样。</w:t>
      </w:r>
    </w:p>
    <w:p w14:paraId="0182DED2">
      <w:pPr>
        <w:pStyle w:val="4"/>
        <w:spacing w:before="284" w:line="254" w:lineRule="auto"/>
        <w:ind w:right="99"/>
        <w:rPr>
          <w:rFonts w:hint="eastAsia"/>
        </w:rPr>
      </w:pPr>
    </w:p>
    <w:p w14:paraId="05002EAC">
      <w:pPr>
        <w:pStyle w:val="4"/>
        <w:spacing w:before="284" w:line="254" w:lineRule="auto"/>
        <w:ind w:right="99"/>
        <w:rPr>
          <w:rFonts w:hint="eastAsia"/>
        </w:rPr>
      </w:pPr>
      <w:r>
        <w:rPr>
          <w:rFonts w:hint="eastAsia"/>
        </w:rPr>
        <w:t>But I never had experienced the departing of it at the rate I did about that time; wherein for fifteen days then beginning, I could not reckon above five whole nights rest got, whereof three only were sound as ordinary; howbeit I always got some sleep, especially in the morning.</w:t>
      </w:r>
    </w:p>
    <w:p w14:paraId="3FC90F6A">
      <w:pPr>
        <w:pStyle w:val="4"/>
        <w:spacing w:before="284" w:line="254" w:lineRule="auto"/>
        <w:ind w:right="99"/>
        <w:rPr>
          <w:rFonts w:hint="eastAsia"/>
        </w:rPr>
      </w:pPr>
      <w:r>
        <w:rPr>
          <w:rFonts w:hint="eastAsia"/>
        </w:rPr>
        <w:t>但我从未经历过像那时那样的失眠；从那时起的十五天里，我算来只有五个整夜的休息，其中只有三个是像往常一样的酣睡；尽管我总能睡一会儿，尤其是在早晨。</w:t>
      </w:r>
    </w:p>
    <w:p w14:paraId="6B0BEBDE">
      <w:pPr>
        <w:pStyle w:val="4"/>
        <w:spacing w:before="284" w:line="254" w:lineRule="auto"/>
        <w:ind w:right="99"/>
        <w:rPr>
          <w:rFonts w:hint="eastAsia"/>
        </w:rPr>
      </w:pPr>
    </w:p>
    <w:p w14:paraId="222FFB24">
      <w:pPr>
        <w:pStyle w:val="4"/>
        <w:spacing w:before="284" w:line="254" w:lineRule="auto"/>
        <w:ind w:right="99"/>
        <w:rPr>
          <w:rFonts w:hint="eastAsia"/>
        </w:rPr>
      </w:pPr>
      <w:r>
        <w:rPr>
          <w:rFonts w:hint="eastAsia"/>
        </w:rPr>
        <w:t>By this means the work went on slowly; but withal I read through a great part of the two MSS. above mentioned, in my waking hours of the night, and found reason to cease destroying them, for the time.</w:t>
      </w:r>
    </w:p>
    <w:p w14:paraId="331B0EA7">
      <w:pPr>
        <w:pStyle w:val="4"/>
        <w:spacing w:before="284" w:line="254" w:lineRule="auto"/>
        <w:ind w:right="99"/>
        <w:rPr>
          <w:rFonts w:hint="eastAsia"/>
        </w:rPr>
      </w:pPr>
      <w:r>
        <w:rPr>
          <w:rFonts w:hint="eastAsia"/>
        </w:rPr>
        <w:t>因此，工作进展缓慢；但同时，我在夜里醒着的时候，读完了前述两份手稿的大部分内容，并找到了暂时停止销毁它们的理由。</w:t>
      </w:r>
    </w:p>
    <w:p w14:paraId="0C79DF90">
      <w:pPr>
        <w:pStyle w:val="4"/>
        <w:spacing w:before="284" w:line="254" w:lineRule="auto"/>
        <w:ind w:right="99"/>
        <w:rPr>
          <w:rFonts w:hint="eastAsia"/>
        </w:rPr>
      </w:pPr>
    </w:p>
    <w:p w14:paraId="5982F908">
      <w:pPr>
        <w:pStyle w:val="4"/>
        <w:spacing w:before="284" w:line="254" w:lineRule="auto"/>
        <w:ind w:right="99"/>
        <w:rPr>
          <w:rFonts w:hint="eastAsia"/>
        </w:rPr>
      </w:pPr>
      <w:r>
        <w:rPr>
          <w:rFonts w:hint="eastAsia"/>
        </w:rPr>
        <w:t>Dec. 29.—On Friday last studying my sermon, I had condescended on some marks to distinguish betwixt the godly and ungodly; but, being hurried in the time, I had no ease with respect to them when done, fearing they were not duly considered and balanced.</w:t>
      </w:r>
    </w:p>
    <w:p w14:paraId="6D7E37B0">
      <w:pPr>
        <w:pStyle w:val="4"/>
        <w:spacing w:before="284" w:line="254" w:lineRule="auto"/>
        <w:ind w:right="99"/>
        <w:rPr>
          <w:rFonts w:hint="eastAsia"/>
        </w:rPr>
      </w:pPr>
      <w:r>
        <w:rPr>
          <w:rFonts w:hint="eastAsia"/>
        </w:rPr>
        <w:t>12月29日。——上星期五，我学习我的讲章时，曾屈尊列出一些区分敬虔者和不敬虔者的标记；但是，由于时间仓促，完成后我对此并不安心，担心它们没有得到应有的考虑和平衡。</w:t>
      </w:r>
    </w:p>
    <w:p w14:paraId="10B5EFEE">
      <w:pPr>
        <w:pStyle w:val="4"/>
        <w:spacing w:before="284" w:line="254" w:lineRule="auto"/>
        <w:ind w:right="99"/>
        <w:rPr>
          <w:rFonts w:hint="eastAsia"/>
        </w:rPr>
      </w:pPr>
    </w:p>
    <w:p w14:paraId="2A57F98C">
      <w:pPr>
        <w:pStyle w:val="4"/>
        <w:spacing w:before="284" w:line="254" w:lineRule="auto"/>
        <w:ind w:right="99"/>
        <w:rPr>
          <w:rFonts w:hint="eastAsia"/>
        </w:rPr>
      </w:pPr>
      <w:r>
        <w:rPr>
          <w:rFonts w:hint="eastAsia"/>
        </w:rPr>
        <w:t>Wherefore at night I just cut out that part of my notes, and began anew.</w:t>
      </w:r>
    </w:p>
    <w:p w14:paraId="4DCD01F4">
      <w:pPr>
        <w:pStyle w:val="4"/>
        <w:spacing w:before="284" w:line="254" w:lineRule="auto"/>
        <w:ind w:right="99"/>
        <w:rPr>
          <w:rFonts w:hint="eastAsia"/>
        </w:rPr>
      </w:pPr>
      <w:r>
        <w:rPr>
          <w:rFonts w:hint="eastAsia"/>
        </w:rPr>
        <w:t>因此，晚上我便把那部分笔记剪掉，重新开始。</w:t>
      </w:r>
    </w:p>
    <w:p w14:paraId="6AF28AC7">
      <w:pPr>
        <w:pStyle w:val="4"/>
        <w:spacing w:before="284" w:line="254" w:lineRule="auto"/>
        <w:ind w:right="99"/>
        <w:rPr>
          <w:rFonts w:hint="eastAsia"/>
        </w:rPr>
      </w:pPr>
    </w:p>
    <w:p w14:paraId="249D093F">
      <w:pPr>
        <w:pStyle w:val="4"/>
        <w:spacing w:before="284" w:line="254" w:lineRule="auto"/>
        <w:ind w:right="99"/>
        <w:rPr>
          <w:rFonts w:hint="eastAsia"/>
        </w:rPr>
      </w:pPr>
      <w:r>
        <w:rPr>
          <w:rFonts w:hint="eastAsia"/>
        </w:rPr>
        <w:t>I have always reckoned that to be one of the most difficult parts of preaching, how to steer an even course in these things, so as to guard duly on both sides.</w:t>
      </w:r>
    </w:p>
    <w:p w14:paraId="0424D2EF">
      <w:pPr>
        <w:pStyle w:val="4"/>
        <w:spacing w:before="284" w:line="254" w:lineRule="auto"/>
        <w:ind w:right="99"/>
        <w:rPr>
          <w:rFonts w:hint="eastAsia"/>
        </w:rPr>
      </w:pPr>
      <w:r>
        <w:rPr>
          <w:rFonts w:hint="eastAsia"/>
        </w:rPr>
        <w:t>我一直认为，讲道中最困难的部分之一，就是如何在这些事情上走一条平稳的道路，以便适当地兼顾两边。</w:t>
      </w:r>
    </w:p>
    <w:p w14:paraId="38918C3D">
      <w:pPr>
        <w:pStyle w:val="4"/>
        <w:spacing w:before="284" w:line="254" w:lineRule="auto"/>
        <w:ind w:right="99"/>
        <w:rPr>
          <w:rFonts w:hint="eastAsia"/>
        </w:rPr>
      </w:pPr>
    </w:p>
    <w:p w14:paraId="3D213FE7">
      <w:pPr>
        <w:pStyle w:val="4"/>
        <w:spacing w:before="284" w:line="254" w:lineRule="auto"/>
        <w:ind w:right="99"/>
        <w:rPr>
          <w:rFonts w:hint="eastAsia"/>
        </w:rPr>
      </w:pPr>
      <w:r>
        <w:rPr>
          <w:rFonts w:hint="eastAsia"/>
        </w:rPr>
        <w:t>Jan. 1, 1730.—Being Thursday, I spent some time in prayer with fasting, for the work aforesaid, that went on heavily, and for my wife's case.</w:t>
      </w:r>
    </w:p>
    <w:p w14:paraId="79329C99">
      <w:pPr>
        <w:pStyle w:val="4"/>
        <w:spacing w:before="284" w:line="254" w:lineRule="auto"/>
        <w:ind w:right="99"/>
        <w:rPr>
          <w:rFonts w:hint="eastAsia"/>
        </w:rPr>
      </w:pPr>
      <w:r>
        <w:rPr>
          <w:rFonts w:hint="eastAsia"/>
        </w:rPr>
        <w:t>1730年1月1日。——是星期四，我花了一些时间禁食祷告，为了前述进展缓慢的工作，也为了我妻子的情况。</w:t>
      </w:r>
    </w:p>
    <w:p w14:paraId="2403B83F">
      <w:pPr>
        <w:pStyle w:val="4"/>
        <w:spacing w:before="284" w:line="254" w:lineRule="auto"/>
        <w:ind w:right="99"/>
        <w:rPr>
          <w:rFonts w:hint="eastAsia"/>
        </w:rPr>
      </w:pPr>
    </w:p>
    <w:p w14:paraId="7A34C30E">
      <w:pPr>
        <w:pStyle w:val="4"/>
        <w:spacing w:before="284" w:line="254" w:lineRule="auto"/>
        <w:ind w:right="99"/>
        <w:rPr>
          <w:rFonts w:hint="eastAsia"/>
        </w:rPr>
      </w:pPr>
      <w:r>
        <w:rPr>
          <w:rFonts w:hint="eastAsia"/>
        </w:rPr>
        <w:t>I adhered to the solemn transaction above mentioned, and with some confidence pleaded the witnesses taken thereto; and made supplication for bodily strength, as well as for light, finding the want of the former as well as the latter.</w:t>
      </w:r>
    </w:p>
    <w:p w14:paraId="7030BE95">
      <w:pPr>
        <w:pStyle w:val="4"/>
        <w:spacing w:before="284" w:line="254" w:lineRule="auto"/>
        <w:ind w:right="99"/>
        <w:rPr>
          <w:rFonts w:hint="eastAsia"/>
        </w:rPr>
      </w:pPr>
      <w:r>
        <w:rPr>
          <w:rFonts w:hint="eastAsia"/>
        </w:rPr>
        <w:t>我持守前述的庄严交易，并带着一些信心，为为此所立的见证人辩护；并为身体的力量和亮光祈求，因为我发现两者都缺乏。</w:t>
      </w:r>
    </w:p>
    <w:p w14:paraId="268D90B2">
      <w:pPr>
        <w:pStyle w:val="4"/>
        <w:spacing w:before="284" w:line="254" w:lineRule="auto"/>
        <w:ind w:right="99"/>
        <w:rPr>
          <w:rFonts w:hint="eastAsia"/>
        </w:rPr>
      </w:pPr>
    </w:p>
    <w:p w14:paraId="49FCF4DE">
      <w:pPr>
        <w:pStyle w:val="4"/>
        <w:spacing w:before="284" w:line="254" w:lineRule="auto"/>
        <w:ind w:right="99"/>
        <w:rPr>
          <w:rFonts w:hint="eastAsia"/>
        </w:rPr>
      </w:pPr>
      <w:r>
        <w:rPr>
          <w:rFonts w:hint="eastAsia"/>
        </w:rPr>
        <w:t>And whereas I had before put my lost teeth in a box for conservation, I put another in that same day.</w:t>
      </w:r>
    </w:p>
    <w:p w14:paraId="29C85957">
      <w:pPr>
        <w:pStyle w:val="4"/>
        <w:spacing w:before="284" w:line="254" w:lineRule="auto"/>
        <w:ind w:right="99"/>
        <w:rPr>
          <w:rFonts w:hint="eastAsia"/>
        </w:rPr>
      </w:pPr>
      <w:r>
        <w:rPr>
          <w:rFonts w:hint="eastAsia"/>
        </w:rPr>
        <w:t>之前我曾把我掉的牙齿放在一个盒子里保存，那天我又放了一颗进去。</w:t>
      </w:r>
    </w:p>
    <w:p w14:paraId="75601E83">
      <w:pPr>
        <w:pStyle w:val="4"/>
        <w:spacing w:before="284" w:line="254" w:lineRule="auto"/>
        <w:ind w:right="99"/>
        <w:rPr>
          <w:rFonts w:hint="eastAsia"/>
        </w:rPr>
      </w:pPr>
    </w:p>
    <w:p w14:paraId="39E4CC0A">
      <w:pPr>
        <w:pStyle w:val="4"/>
        <w:spacing w:before="284" w:line="254" w:lineRule="auto"/>
        <w:ind w:right="99"/>
        <w:rPr>
          <w:rFonts w:hint="eastAsia"/>
        </w:rPr>
      </w:pPr>
      <w:r>
        <w:rPr>
          <w:rFonts w:hint="eastAsia"/>
        </w:rPr>
        <w:t>I was for some days thereafter much tired with indisposition, and confusion; whereby an embargo was laid upon me with respect to the work aforesaid; but it pleased the Lord to take off that embargo on Friday the 9th; so that I then became capable to proceed in that work.</w:t>
      </w:r>
    </w:p>
    <w:p w14:paraId="0D572C53">
      <w:pPr>
        <w:pStyle w:val="4"/>
        <w:spacing w:before="284" w:line="254" w:lineRule="auto"/>
        <w:ind w:right="99"/>
        <w:rPr>
          <w:rFonts w:hint="eastAsia"/>
        </w:rPr>
      </w:pPr>
      <w:r>
        <w:rPr>
          <w:rFonts w:hint="eastAsia"/>
        </w:rPr>
        <w:t>此后几天，我因身体不适和思绪混乱而非常疲惫；因此，前述的工作对我来说被搁置了；但主乐意在9日星期五解除那禁令；于是我便能够继续那项工作了。</w:t>
      </w:r>
    </w:p>
    <w:p w14:paraId="2FFBC593">
      <w:pPr>
        <w:pStyle w:val="4"/>
        <w:spacing w:before="284" w:line="254" w:lineRule="auto"/>
        <w:ind w:right="99"/>
        <w:rPr>
          <w:rFonts w:hint="eastAsia"/>
        </w:rPr>
      </w:pPr>
    </w:p>
    <w:p w14:paraId="5A43E5B1">
      <w:pPr>
        <w:pStyle w:val="4"/>
        <w:spacing w:before="284" w:line="254" w:lineRule="auto"/>
        <w:ind w:right="99"/>
        <w:rPr>
          <w:rFonts w:hint="eastAsia"/>
        </w:rPr>
      </w:pPr>
      <w:r>
        <w:rPr>
          <w:rFonts w:hint="eastAsia"/>
        </w:rPr>
        <w:t>So doth the Lord, in all things, shew me my own emptiness; and that without him I can do nothing.</w:t>
      </w:r>
    </w:p>
    <w:p w14:paraId="1F5C8D00">
      <w:pPr>
        <w:pStyle w:val="4"/>
        <w:spacing w:before="284" w:line="254" w:lineRule="auto"/>
        <w:ind w:right="99"/>
        <w:rPr>
          <w:rFonts w:hint="eastAsia"/>
        </w:rPr>
      </w:pPr>
      <w:r>
        <w:rPr>
          <w:rFonts w:hint="eastAsia"/>
        </w:rPr>
        <w:t>主就这样，在凡事上，都向我显明我自己的空虚；没有祂，我什么也做不了。</w:t>
      </w:r>
    </w:p>
    <w:p w14:paraId="003D8B6C">
      <w:pPr>
        <w:pStyle w:val="4"/>
        <w:spacing w:before="284" w:line="254" w:lineRule="auto"/>
        <w:ind w:right="99"/>
        <w:rPr>
          <w:rFonts w:hint="eastAsia"/>
        </w:rPr>
      </w:pPr>
    </w:p>
    <w:p w14:paraId="5CE11F73">
      <w:pPr>
        <w:pStyle w:val="4"/>
        <w:spacing w:before="284" w:line="254" w:lineRule="auto"/>
        <w:ind w:right="99"/>
        <w:rPr>
          <w:rFonts w:hint="eastAsia"/>
        </w:rPr>
      </w:pPr>
      <w:r>
        <w:rPr>
          <w:rFonts w:hint="eastAsia"/>
        </w:rPr>
        <w:t>Jan. 3.—I found myself fail mightily, in managing the diets of catechising this season; especially the two last diets.</w:t>
      </w:r>
    </w:p>
    <w:p w14:paraId="679D46D6">
      <w:pPr>
        <w:pStyle w:val="4"/>
        <w:spacing w:before="284" w:line="254" w:lineRule="auto"/>
        <w:ind w:right="99"/>
        <w:rPr>
          <w:rFonts w:hint="eastAsia"/>
        </w:rPr>
      </w:pPr>
      <w:r>
        <w:rPr>
          <w:rFonts w:hint="eastAsia"/>
        </w:rPr>
        <w:t>1月3日。——我发现自己在这个季节主持教理问答聚会时，大大力不能胜；尤其是最后两次聚会。</w:t>
      </w:r>
    </w:p>
    <w:p w14:paraId="5994A4EE">
      <w:pPr>
        <w:pStyle w:val="4"/>
        <w:spacing w:before="284" w:line="254" w:lineRule="auto"/>
        <w:ind w:right="99"/>
        <w:rPr>
          <w:rFonts w:hint="eastAsia"/>
        </w:rPr>
      </w:pPr>
    </w:p>
    <w:p w14:paraId="617DF66A">
      <w:pPr>
        <w:pStyle w:val="4"/>
        <w:spacing w:before="284" w:line="254" w:lineRule="auto"/>
        <w:ind w:right="99"/>
        <w:rPr>
          <w:rFonts w:hint="eastAsia"/>
        </w:rPr>
      </w:pPr>
      <w:r>
        <w:rPr>
          <w:rFonts w:hint="eastAsia"/>
        </w:rPr>
        <w:t>Considering the less sustained by the people, through my inability to speak, and apply to it; it has been very heavy to me.</w:t>
      </w:r>
    </w:p>
    <w:p w14:paraId="505EA03B">
      <w:pPr>
        <w:pStyle w:val="4"/>
        <w:spacing w:before="284" w:line="254" w:lineRule="auto"/>
        <w:ind w:right="99"/>
        <w:rPr>
          <w:rFonts w:hint="eastAsia"/>
        </w:rPr>
      </w:pPr>
      <w:r>
        <w:rPr>
          <w:rFonts w:hint="eastAsia"/>
        </w:rPr>
        <w:t>考虑到因我无力言说并投入其中，民众所得的供应较少；这对我来说非常沉重。</w:t>
      </w:r>
    </w:p>
    <w:p w14:paraId="0988E113">
      <w:pPr>
        <w:pStyle w:val="4"/>
        <w:spacing w:before="284" w:line="254" w:lineRule="auto"/>
        <w:ind w:right="99"/>
        <w:rPr>
          <w:rFonts w:hint="eastAsia"/>
        </w:rPr>
      </w:pPr>
    </w:p>
    <w:p w14:paraId="5839FBA8">
      <w:pPr>
        <w:pStyle w:val="4"/>
        <w:spacing w:before="284" w:line="254" w:lineRule="auto"/>
        <w:ind w:right="99"/>
        <w:rPr>
          <w:rFonts w:hint="eastAsia"/>
        </w:rPr>
      </w:pPr>
      <w:r>
        <w:rPr>
          <w:rFonts w:hint="eastAsia"/>
        </w:rPr>
        <w:t>But this day the Lord pitied, and helped me therein again; the which is the more welcome, that now I begin this work also, the catechising of those of the younger sort, which is carried on together with the public catechising of the parish; not daring as yet to ease myself of that accessory piece of my work.</w:t>
      </w:r>
    </w:p>
    <w:p w14:paraId="0D549CCC">
      <w:pPr>
        <w:pStyle w:val="4"/>
        <w:spacing w:before="284" w:line="254" w:lineRule="auto"/>
        <w:ind w:right="99"/>
        <w:rPr>
          <w:rFonts w:hint="eastAsia"/>
        </w:rPr>
      </w:pPr>
      <w:r>
        <w:rPr>
          <w:rFonts w:hint="eastAsia"/>
        </w:rPr>
        <w:t>但今天主怜悯了，并再次在这事上帮助了我；这更受欢迎，因为现在我也开始了这项工作，即教导年轻人，这与教区的公开教理问答一同进行；我至今仍不敢减轻我这项额外的工作。</w:t>
      </w:r>
    </w:p>
    <w:p w14:paraId="3BE29257">
      <w:pPr>
        <w:pStyle w:val="4"/>
        <w:spacing w:before="284" w:line="254" w:lineRule="auto"/>
        <w:ind w:right="99"/>
        <w:rPr>
          <w:rFonts w:hint="eastAsia"/>
        </w:rPr>
      </w:pPr>
    </w:p>
    <w:p w14:paraId="3182E53C">
      <w:pPr>
        <w:pStyle w:val="4"/>
        <w:spacing w:before="284" w:line="254" w:lineRule="auto"/>
        <w:ind w:right="99"/>
        <w:rPr>
          <w:rFonts w:hint="eastAsia"/>
        </w:rPr>
      </w:pPr>
      <w:r>
        <w:rPr>
          <w:rFonts w:hint="eastAsia"/>
        </w:rPr>
        <w:t>It was but about this time that I had notice of the publication of the second edition of the Fourfold State; and on the morrow after a copy thereof came to my hand, I took and spread it before the Lord, praying for a blessing to be entailed on it, for the conviction and conversion of sinners, and edification of saints, for the time I am in life, and after I shall be in the dust.</w:t>
      </w:r>
    </w:p>
    <w:p w14:paraId="40FEB14B">
      <w:pPr>
        <w:pStyle w:val="4"/>
        <w:spacing w:before="284" w:line="254" w:lineRule="auto"/>
        <w:ind w:right="99"/>
        <w:rPr>
          <w:rFonts w:hint="eastAsia"/>
        </w:rPr>
      </w:pPr>
      <w:r>
        <w:rPr>
          <w:rFonts w:hint="eastAsia"/>
        </w:rPr>
        <w:t>大约就在这个时候，我得知《四重状态》第二版出版的消息；第二天，我拿到了一本，我便把它拿来，铺陈在主的面前，祈求祝福临到它，使罪人知罪悔改，使圣徒得造就，在我活着的时候，以及在我归于尘土之后。</w:t>
      </w:r>
    </w:p>
    <w:p w14:paraId="62B862D5">
      <w:pPr>
        <w:pStyle w:val="4"/>
        <w:spacing w:before="284" w:line="254" w:lineRule="auto"/>
        <w:ind w:right="99"/>
        <w:rPr>
          <w:rFonts w:hint="eastAsia"/>
        </w:rPr>
      </w:pPr>
    </w:p>
    <w:p w14:paraId="7491F9F4">
      <w:pPr>
        <w:pStyle w:val="4"/>
        <w:spacing w:before="284" w:line="254" w:lineRule="auto"/>
        <w:ind w:right="99"/>
        <w:rPr>
          <w:rFonts w:hint="eastAsia"/>
        </w:rPr>
      </w:pPr>
      <w:r>
        <w:rPr>
          <w:rFonts w:hint="eastAsia"/>
        </w:rPr>
        <w:t>Meanwhile there was no motion nor appearance in favour of the essay on the accentuation, from Edinburgh nor from Aberdeen; but that matter lay then dormant.</w:t>
      </w:r>
    </w:p>
    <w:p w14:paraId="6FCE9AE2">
      <w:pPr>
        <w:pStyle w:val="4"/>
        <w:spacing w:before="284" w:line="254" w:lineRule="auto"/>
        <w:ind w:right="99"/>
        <w:rPr>
          <w:rFonts w:hint="eastAsia"/>
        </w:rPr>
      </w:pPr>
      <w:r>
        <w:rPr>
          <w:rFonts w:hint="eastAsia"/>
        </w:rPr>
        <w:t>与此同时，无论是从爱丁堡还是从阿伯丁，都没有任何关于重音符号论文的动静或迹象；那件事当时处于停滞状态。</w:t>
      </w:r>
    </w:p>
    <w:p w14:paraId="3E572F66">
      <w:pPr>
        <w:pStyle w:val="4"/>
        <w:spacing w:before="284" w:line="254" w:lineRule="auto"/>
        <w:ind w:right="99"/>
        <w:rPr>
          <w:rFonts w:hint="eastAsia"/>
        </w:rPr>
      </w:pPr>
    </w:p>
    <w:p w14:paraId="224768DE">
      <w:pPr>
        <w:pStyle w:val="4"/>
        <w:spacing w:before="284" w:line="254" w:lineRule="auto"/>
        <w:ind w:right="99"/>
        <w:rPr>
          <w:rFonts w:hint="eastAsia"/>
        </w:rPr>
      </w:pPr>
      <w:r>
        <w:rPr>
          <w:rFonts w:hint="eastAsia"/>
        </w:rPr>
        <w:t>But on the 7th of February came to my hand letters directed to Mr. W. H. merchant in Edinburgh, my correspondent there; one from Professor Gordon at Aberdeen, into whose hands I put the essay, in order to his prefacing it, to have been returned in November, as above said; advising, that, in respect of family or personal distress, since the end of August, he had thought very little on the matter; and that he could not tell when he might be able to read or consider any thing requiring close application; but the other, from Mr. G. at London, advising, that he had put the title and index of the essay sent him as aforementioned, into the hands of Dr. Ridgley, an Independent minister there, acting as a professor of theology, and Mr. Earns his colleague, training up dissenting students in the languages and liberal arts, and a fellow of the royal society; that they were much pleased with the design; and wished, that as there might be something said by way of preface, for the divine authority of the accents, as to which point they themselves were entirely satisfied; so the rules concerning them might be illustrated and exemplified from particular passages of original scripture, to shew the usefulness of the essay, for understanding the mind of the Spirit in the original Hebrew; having observed, that Wasmuth and Ledheburius had marred the usefulness of their otherwise valuable works, by contenting themselves with a recital of a heap of rules, without a suitable illustration and exemplification; and further advising, that Mr. Bradbury, a famous dissenting minister there, liked the account he had given him about it; and promised to go with him, on that score, to Dr. Knight and Dr. Waterland, both of the Church of England.</w:t>
      </w:r>
    </w:p>
    <w:p w14:paraId="01C4AC42">
      <w:pPr>
        <w:pStyle w:val="4"/>
        <w:spacing w:before="284" w:line="254" w:lineRule="auto"/>
        <w:ind w:right="99"/>
        <w:rPr>
          <w:rFonts w:hint="eastAsia"/>
        </w:rPr>
      </w:pPr>
      <w:r>
        <w:rPr>
          <w:rFonts w:hint="eastAsia"/>
        </w:rPr>
        <w:t>但在2月7日，我收到寄给我在爱丁堡的通信人W. H.商人的信；一封来自阿伯丁的戈登教授，我把论文交给他，请他作序，本应如上所述在十一月归还；信中告知，自八月底以来，因家庭或个人的困苦，他很少考虑这件事；并且他不知道何时才能阅读或思考任何需要专心致志的事情；另一封来自伦敦的G.先生，告知他已将前述寄给他的论文标题和索引交给了那里的独立派牧师里奇利博士，他是一位神学教授，以及他的同事恩斯先生，他们正在培养非国教学生学习语言和文科，恩斯先生还是皇家学会的会员；他们对这个设计非常满意；并希望，可以写一篇序言，论述重音符号的神圣权威性，关于这一点他们自己是完全信服的；并且关于它们的规则可以用希伯来原文圣经的具体段落来阐释和举例说明，以显示这篇论文对于理解圣灵在希伯来原文中的心意的用处；他们观察到，瓦斯穆特和莱德布里乌斯因满足于罗列一堆规则，而没有适当的阐释和举例，从而损害了他们本有价值的著作的用处；还告知，那里的著名非国教牧师布拉德伯里先生，喜欢他给他的关于此事的说明；并承诺为此事与他一同去见奈特博士和沃特兰博士，他们都是英国国教的。</w:t>
      </w:r>
    </w:p>
    <w:p w14:paraId="455C99F1">
      <w:pPr>
        <w:pStyle w:val="4"/>
        <w:spacing w:before="284" w:line="254" w:lineRule="auto"/>
        <w:ind w:right="99"/>
        <w:rPr>
          <w:rFonts w:hint="eastAsia"/>
        </w:rPr>
      </w:pPr>
    </w:p>
    <w:p w14:paraId="0DB3EDDA">
      <w:pPr>
        <w:pStyle w:val="4"/>
        <w:spacing w:before="284" w:line="254" w:lineRule="auto"/>
        <w:ind w:right="99"/>
        <w:rPr>
          <w:rFonts w:hint="eastAsia"/>
        </w:rPr>
      </w:pPr>
      <w:r>
        <w:rPr>
          <w:rFonts w:hint="eastAsia"/>
        </w:rPr>
        <w:t>It was comfortable to me to find the two dissenters aforesaid speak on the matter like men who had considered it, and the true state thereof as it stands in the world this day.</w:t>
      </w:r>
    </w:p>
    <w:p w14:paraId="2247F033">
      <w:pPr>
        <w:pStyle w:val="4"/>
        <w:spacing w:before="284" w:line="254" w:lineRule="auto"/>
        <w:ind w:right="99"/>
        <w:rPr>
          <w:rFonts w:hint="eastAsia"/>
        </w:rPr>
      </w:pPr>
      <w:r>
        <w:rPr>
          <w:rFonts w:hint="eastAsia"/>
        </w:rPr>
        <w:t>我感到欣慰的是，前述两位非国教人士在谈论此事时，就像是经过深思熟虑的人，并了解此事当今在世界上的真实状况。</w:t>
      </w:r>
    </w:p>
    <w:p w14:paraId="6B8F6E68">
      <w:pPr>
        <w:pStyle w:val="4"/>
        <w:spacing w:before="284" w:line="254" w:lineRule="auto"/>
        <w:ind w:right="99"/>
        <w:rPr>
          <w:rFonts w:hint="eastAsia"/>
        </w:rPr>
      </w:pPr>
    </w:p>
    <w:p w14:paraId="3EA90B98">
      <w:pPr>
        <w:pStyle w:val="4"/>
        <w:spacing w:before="284" w:line="254" w:lineRule="auto"/>
        <w:ind w:right="99"/>
        <w:rPr>
          <w:rFonts w:hint="eastAsia"/>
        </w:rPr>
      </w:pPr>
      <w:r>
        <w:rPr>
          <w:rFonts w:hint="eastAsia"/>
        </w:rPr>
        <w:t>Providence having thus awakened the affair again, yet keeping it still in a state of uncertainty, it was my exercise to be resigned to the Lord, and to be conducted of himself therein.</w:t>
      </w:r>
    </w:p>
    <w:p w14:paraId="353320E9">
      <w:pPr>
        <w:pStyle w:val="4"/>
        <w:spacing w:before="284" w:line="254" w:lineRule="auto"/>
        <w:ind w:right="99"/>
        <w:rPr>
          <w:rFonts w:hint="eastAsia"/>
        </w:rPr>
      </w:pPr>
      <w:r>
        <w:rPr>
          <w:rFonts w:hint="eastAsia"/>
        </w:rPr>
        <w:t>护理就这样再次唤醒了这件事，但仍使其处于不确定状态，我的操练就是顺服于主，并由祂亲自引导。</w:t>
      </w:r>
    </w:p>
    <w:p w14:paraId="380970F8">
      <w:pPr>
        <w:pStyle w:val="4"/>
        <w:spacing w:before="284" w:line="254" w:lineRule="auto"/>
        <w:ind w:right="99"/>
        <w:rPr>
          <w:rFonts w:hint="eastAsia"/>
        </w:rPr>
      </w:pPr>
    </w:p>
    <w:p w14:paraId="128B7F06">
      <w:pPr>
        <w:pStyle w:val="4"/>
        <w:spacing w:before="284" w:line="254" w:lineRule="auto"/>
        <w:ind w:right="99"/>
        <w:rPr>
          <w:rFonts w:hint="eastAsia"/>
        </w:rPr>
      </w:pPr>
      <w:r>
        <w:rPr>
          <w:rFonts w:hint="eastAsia"/>
        </w:rPr>
        <w:t>I wrote to Professor Gordon again, allowing him to keep the MSS. for the end aforesaid, until the time of the meeting of the General Assembly in May this year.</w:t>
      </w:r>
    </w:p>
    <w:p w14:paraId="6CB1C259">
      <w:pPr>
        <w:pStyle w:val="4"/>
        <w:spacing w:before="284" w:line="254" w:lineRule="auto"/>
        <w:ind w:right="99"/>
        <w:rPr>
          <w:rFonts w:hint="eastAsia"/>
        </w:rPr>
      </w:pPr>
      <w:r>
        <w:rPr>
          <w:rFonts w:hint="eastAsia"/>
        </w:rPr>
        <w:t>我又写信给戈登教授，允许他为前述目的保留手稿，直到今年五月总议会开会之时。</w:t>
      </w:r>
    </w:p>
    <w:p w14:paraId="019C542D">
      <w:pPr>
        <w:pStyle w:val="4"/>
        <w:spacing w:before="284" w:line="254" w:lineRule="auto"/>
        <w:ind w:right="99"/>
        <w:rPr>
          <w:rFonts w:hint="eastAsia"/>
        </w:rPr>
      </w:pPr>
    </w:p>
    <w:p w14:paraId="1398528C">
      <w:pPr>
        <w:pStyle w:val="4"/>
        <w:spacing w:before="284" w:line="254" w:lineRule="auto"/>
        <w:ind w:right="99"/>
        <w:rPr>
          <w:rFonts w:hint="eastAsia"/>
        </w:rPr>
      </w:pPr>
      <w:r>
        <w:rPr>
          <w:rFonts w:hint="eastAsia"/>
        </w:rPr>
        <w:t>I had written also to the worthy Mr. David Anderson, professor of theology in the college of Aberdeen, desiring his revising of both the MSS. viz. that on the accentuation, and that on the text; they being both there for the time.</w:t>
      </w:r>
    </w:p>
    <w:p w14:paraId="34AAF0CC">
      <w:pPr>
        <w:pStyle w:val="4"/>
        <w:spacing w:before="284" w:line="254" w:lineRule="auto"/>
        <w:ind w:right="99"/>
        <w:rPr>
          <w:rFonts w:hint="eastAsia"/>
        </w:rPr>
      </w:pPr>
      <w:r>
        <w:rPr>
          <w:rFonts w:hint="eastAsia"/>
        </w:rPr>
        <w:t>我也曾写信给阿伯丁学院的神学教授，可敬的大卫·安德森先生，请求他审阅两份手稿，即关于重音符号的和关于文本的；当时它们都在那里。</w:t>
      </w:r>
    </w:p>
    <w:p w14:paraId="457A4B54">
      <w:pPr>
        <w:pStyle w:val="4"/>
        <w:spacing w:before="284" w:line="254" w:lineRule="auto"/>
        <w:ind w:right="99"/>
        <w:rPr>
          <w:rFonts w:hint="eastAsia"/>
        </w:rPr>
      </w:pPr>
    </w:p>
    <w:p w14:paraId="468F0AEF">
      <w:pPr>
        <w:pStyle w:val="4"/>
        <w:spacing w:before="284" w:line="254" w:lineRule="auto"/>
        <w:ind w:right="99"/>
        <w:rPr>
          <w:rFonts w:hint="eastAsia"/>
        </w:rPr>
      </w:pPr>
      <w:r>
        <w:rPr>
          <w:rFonts w:hint="eastAsia"/>
        </w:rPr>
        <w:t>It had been my manner of a long time, besides the catechising the parish already mentioned, to have diets of catechising those of the younger sort; and they met in the kirk, sometimes in my house.</w:t>
      </w:r>
    </w:p>
    <w:p w14:paraId="77D8A0B5">
      <w:pPr>
        <w:pStyle w:val="4"/>
        <w:spacing w:before="284" w:line="254" w:lineRule="auto"/>
        <w:ind w:right="99"/>
        <w:rPr>
          <w:rFonts w:hint="eastAsia"/>
        </w:rPr>
      </w:pPr>
      <w:r>
        <w:rPr>
          <w:rFonts w:hint="eastAsia"/>
        </w:rPr>
        <w:t>长久以来，除了前面提到的教区教理问答外，我的习惯是为年轻人举办教理问答聚会；他们在教堂聚会，有时在我家。</w:t>
      </w:r>
    </w:p>
    <w:p w14:paraId="320AC639">
      <w:pPr>
        <w:pStyle w:val="4"/>
        <w:spacing w:before="284" w:line="254" w:lineRule="auto"/>
        <w:ind w:right="99"/>
        <w:rPr>
          <w:rFonts w:hint="eastAsia"/>
        </w:rPr>
      </w:pPr>
    </w:p>
    <w:p w14:paraId="4782C631">
      <w:pPr>
        <w:pStyle w:val="4"/>
        <w:spacing w:before="284" w:line="254" w:lineRule="auto"/>
        <w:ind w:right="99"/>
        <w:rPr>
          <w:rFonts w:hint="eastAsia"/>
        </w:rPr>
      </w:pPr>
      <w:r>
        <w:rPr>
          <w:rFonts w:hint="eastAsia"/>
        </w:rPr>
        <w:t>What time I began this course, I do not remember; but I think it has been early; for I learned it from Mr. Charles Gordon, minister of Ashkirk, whom I found so employed in his house when I went at a time to visit him; and he died, at furthest, in the year 1710.</w:t>
      </w:r>
    </w:p>
    <w:p w14:paraId="39EF644F">
      <w:pPr>
        <w:pStyle w:val="4"/>
        <w:spacing w:before="284" w:line="254" w:lineRule="auto"/>
        <w:ind w:right="99"/>
        <w:rPr>
          <w:rFonts w:hint="eastAsia"/>
        </w:rPr>
      </w:pPr>
      <w:r>
        <w:rPr>
          <w:rFonts w:hint="eastAsia"/>
        </w:rPr>
        <w:t>我记不清是何时开始这个课程的；但我想是很早的时候；因为我是从阿什柯克的牧师查尔斯·戈登先生那里学来的，我一次去拜访他时，发现他正在家里做这件事；他最晚于1710年去世。</w:t>
      </w:r>
    </w:p>
    <w:p w14:paraId="5E363526">
      <w:pPr>
        <w:pStyle w:val="4"/>
        <w:spacing w:before="284" w:line="254" w:lineRule="auto"/>
        <w:ind w:right="99"/>
        <w:rPr>
          <w:rFonts w:hint="eastAsia"/>
        </w:rPr>
      </w:pPr>
    </w:p>
    <w:p w14:paraId="02087E28">
      <w:pPr>
        <w:pStyle w:val="4"/>
        <w:spacing w:before="284" w:line="254" w:lineRule="auto"/>
        <w:ind w:right="99"/>
        <w:rPr>
          <w:rFonts w:hint="eastAsia"/>
        </w:rPr>
      </w:pPr>
      <w:r>
        <w:rPr>
          <w:rFonts w:hint="eastAsia"/>
        </w:rPr>
        <w:t>By this course I got several young people of both sexes, trained up to a good measure of knowledge; some of whom unto this day are solid and knowing Christians; but it suffered some interruptions.</w:t>
      </w:r>
    </w:p>
    <w:p w14:paraId="3C0F5B16">
      <w:pPr>
        <w:pStyle w:val="4"/>
        <w:spacing w:before="284" w:line="254" w:lineRule="auto"/>
        <w:ind w:right="99"/>
        <w:rPr>
          <w:rFonts w:hint="eastAsia"/>
        </w:rPr>
      </w:pPr>
      <w:r>
        <w:rPr>
          <w:rFonts w:hint="eastAsia"/>
        </w:rPr>
        <w:t>通过这个课程，我培养了几个男女青年，使他们掌握了相当多的知识；其中一些人至今仍是坚实而有见识的基督徒；但这个课程也曾有过一些中断。</w:t>
      </w:r>
    </w:p>
    <w:p w14:paraId="0CBE94A6">
      <w:pPr>
        <w:pStyle w:val="4"/>
        <w:spacing w:before="284" w:line="254" w:lineRule="auto"/>
        <w:ind w:right="99"/>
        <w:rPr>
          <w:rFonts w:hint="eastAsia"/>
        </w:rPr>
      </w:pPr>
    </w:p>
    <w:p w14:paraId="3182B985">
      <w:pPr>
        <w:pStyle w:val="4"/>
        <w:spacing w:before="284" w:line="254" w:lineRule="auto"/>
        <w:ind w:right="99"/>
        <w:rPr>
          <w:rFonts w:hint="eastAsia"/>
        </w:rPr>
      </w:pPr>
      <w:r>
        <w:rPr>
          <w:rFonts w:hint="eastAsia"/>
        </w:rPr>
        <w:t>The time I found fittest for it, on their part, was from January to the beginning of May; and the whole youth of the parish, who were disposed, and had access to wait on, came together, and were welcome; as were others also, who inclined to hear.</w:t>
      </w:r>
    </w:p>
    <w:p w14:paraId="6013BDB6">
      <w:pPr>
        <w:pStyle w:val="4"/>
        <w:spacing w:before="284" w:line="254" w:lineRule="auto"/>
        <w:ind w:right="99"/>
        <w:rPr>
          <w:rFonts w:hint="eastAsia"/>
        </w:rPr>
      </w:pPr>
      <w:r>
        <w:rPr>
          <w:rFonts w:hint="eastAsia"/>
        </w:rPr>
        <w:t>我发现对他们来说，最适合的时间是从一月到五月初；教区里所有愿意并能来参加的年轻人都聚集在一起，并受到欢迎；其他愿意来听的人也同样受欢迎。</w:t>
      </w:r>
    </w:p>
    <w:p w14:paraId="17388258">
      <w:pPr>
        <w:pStyle w:val="4"/>
        <w:spacing w:before="284" w:line="254" w:lineRule="auto"/>
        <w:ind w:right="99"/>
        <w:rPr>
          <w:rFonts w:hint="eastAsia"/>
        </w:rPr>
      </w:pPr>
    </w:p>
    <w:p w14:paraId="55C4016A">
      <w:pPr>
        <w:pStyle w:val="4"/>
        <w:spacing w:before="284" w:line="254" w:lineRule="auto"/>
        <w:ind w:right="99"/>
        <w:rPr>
          <w:rFonts w:hint="eastAsia"/>
        </w:rPr>
      </w:pPr>
      <w:r>
        <w:rPr>
          <w:rFonts w:hint="eastAsia"/>
        </w:rPr>
        <w:t>The intimation of their first diet was made from the pulpit; and then from time to time I set, and signified to them, their next diet; ordinarily they met once a-fortnight; sometimes once in twenty days only; sometimes once a-week, as occasion required.</w:t>
      </w:r>
    </w:p>
    <w:p w14:paraId="2E0FBAD3">
      <w:pPr>
        <w:pStyle w:val="4"/>
        <w:spacing w:before="284" w:line="254" w:lineRule="auto"/>
        <w:ind w:right="99"/>
        <w:rPr>
          <w:rFonts w:hint="eastAsia"/>
        </w:rPr>
      </w:pPr>
      <w:r>
        <w:rPr>
          <w:rFonts w:hint="eastAsia"/>
        </w:rPr>
        <w:t>他们的第一次聚会是在讲坛上宣布的；然后我不时地为他们设定并告知下一次聚会的时间；通常他们每两周聚会一次；有时只每二十天一次；有时每周一次，视情况而定。</w:t>
      </w:r>
    </w:p>
    <w:p w14:paraId="69E18033">
      <w:pPr>
        <w:pStyle w:val="4"/>
        <w:spacing w:before="284" w:line="254" w:lineRule="auto"/>
        <w:ind w:right="99"/>
        <w:rPr>
          <w:rFonts w:hint="eastAsia"/>
        </w:rPr>
      </w:pPr>
    </w:p>
    <w:p w14:paraId="2E63251F">
      <w:pPr>
        <w:pStyle w:val="4"/>
        <w:spacing w:before="284" w:line="254" w:lineRule="auto"/>
        <w:ind w:right="99"/>
        <w:rPr>
          <w:rFonts w:hint="eastAsia"/>
        </w:rPr>
      </w:pPr>
      <w:r>
        <w:rPr>
          <w:rFonts w:hint="eastAsia"/>
        </w:rPr>
        <w:t>Several times these meetings were closed with a warm exhortation to practical religion; the which I sometime used also in the diets of catechising the parish.</w:t>
      </w:r>
    </w:p>
    <w:p w14:paraId="1991BC4A">
      <w:pPr>
        <w:pStyle w:val="4"/>
        <w:spacing w:before="284" w:line="254" w:lineRule="auto"/>
        <w:ind w:right="99"/>
        <w:rPr>
          <w:rFonts w:hint="eastAsia"/>
        </w:rPr>
      </w:pPr>
      <w:r>
        <w:rPr>
          <w:rFonts w:hint="eastAsia"/>
        </w:rPr>
        <w:t>有好几次，这些聚会都以对实践性信仰的热情劝勉结束；我有时也在教区教理问答聚会中这样做。</w:t>
      </w:r>
    </w:p>
    <w:p w14:paraId="42079E81">
      <w:pPr>
        <w:pStyle w:val="4"/>
        <w:spacing w:before="284" w:line="254" w:lineRule="auto"/>
        <w:ind w:right="99"/>
        <w:rPr>
          <w:rFonts w:hint="eastAsia"/>
        </w:rPr>
      </w:pPr>
    </w:p>
    <w:p w14:paraId="6ACE825B">
      <w:pPr>
        <w:pStyle w:val="4"/>
        <w:spacing w:before="284" w:line="254" w:lineRule="auto"/>
        <w:ind w:right="99"/>
        <w:rPr>
          <w:rFonts w:hint="eastAsia"/>
        </w:rPr>
      </w:pPr>
      <w:r>
        <w:rPr>
          <w:rFonts w:hint="eastAsia"/>
        </w:rPr>
        <w:t>Thus this accessory work fell in the time when ordinarily I was weakest; and of late years, that my frailty notably increased, I wanted not inclination sometimes to give it over.</w:t>
      </w:r>
    </w:p>
    <w:p w14:paraId="13B37DA5">
      <w:pPr>
        <w:pStyle w:val="4"/>
        <w:spacing w:before="284" w:line="254" w:lineRule="auto"/>
        <w:ind w:right="99"/>
        <w:rPr>
          <w:rFonts w:hint="eastAsia"/>
        </w:rPr>
      </w:pPr>
      <w:r>
        <w:rPr>
          <w:rFonts w:hint="eastAsia"/>
        </w:rPr>
        <w:t>因此，这项额外的工作恰好落在我通常最虚弱的时候；近年来，我的虚弱显著增加，我有时不乏放弃它的念头。</w:t>
      </w:r>
    </w:p>
    <w:p w14:paraId="6C5C0081">
      <w:pPr>
        <w:pStyle w:val="4"/>
        <w:spacing w:before="284" w:line="254" w:lineRule="auto"/>
        <w:ind w:right="99"/>
        <w:rPr>
          <w:rFonts w:hint="eastAsia"/>
        </w:rPr>
      </w:pPr>
    </w:p>
    <w:p w14:paraId="712670B2">
      <w:pPr>
        <w:pStyle w:val="4"/>
        <w:spacing w:before="284" w:line="254" w:lineRule="auto"/>
        <w:ind w:right="99"/>
        <w:rPr>
          <w:rFonts w:hint="eastAsia"/>
        </w:rPr>
      </w:pPr>
      <w:r>
        <w:rPr>
          <w:rFonts w:hint="eastAsia"/>
        </w:rPr>
        <w:t>But that I might the better comport with it, I did some years ago cause make a portable iron grate, in which I had a fire in the kirk to sit at, on these occasions.</w:t>
      </w:r>
    </w:p>
    <w:p w14:paraId="2AD8DA5F">
      <w:pPr>
        <w:pStyle w:val="4"/>
        <w:spacing w:before="284" w:line="254" w:lineRule="auto"/>
        <w:ind w:right="99"/>
        <w:rPr>
          <w:rFonts w:hint="eastAsia"/>
        </w:rPr>
      </w:pPr>
      <w:r>
        <w:rPr>
          <w:rFonts w:hint="eastAsia"/>
        </w:rPr>
        <w:t>但为了更好地应对它，我几年前让人做了一个便携式铁炉，在这些场合，我可以在教堂里生火取暖。</w:t>
      </w:r>
    </w:p>
    <w:p w14:paraId="0729C63B">
      <w:pPr>
        <w:pStyle w:val="4"/>
        <w:spacing w:before="284" w:line="254" w:lineRule="auto"/>
        <w:ind w:right="99"/>
        <w:rPr>
          <w:rFonts w:hint="eastAsia"/>
        </w:rPr>
      </w:pPr>
    </w:p>
    <w:p w14:paraId="0F25F893">
      <w:pPr>
        <w:pStyle w:val="4"/>
        <w:spacing w:before="284" w:line="254" w:lineRule="auto"/>
        <w:ind w:right="99"/>
        <w:rPr>
          <w:rFonts w:hint="eastAsia"/>
        </w:rPr>
      </w:pPr>
      <w:r>
        <w:rPr>
          <w:rFonts w:hint="eastAsia"/>
        </w:rPr>
        <w:t>This year, after I had once and again found myself fail mightily in diets for the parish, through bodily inability, the time of beginning this course was returning; and the Lord pitied and helped again in another diet for the parish.</w:t>
      </w:r>
    </w:p>
    <w:p w14:paraId="1AD025B4">
      <w:pPr>
        <w:pStyle w:val="4"/>
        <w:spacing w:before="284" w:line="254" w:lineRule="auto"/>
        <w:ind w:right="99"/>
        <w:rPr>
          <w:rFonts w:hint="eastAsia"/>
        </w:rPr>
      </w:pPr>
      <w:r>
        <w:rPr>
          <w:rFonts w:hint="eastAsia"/>
        </w:rPr>
        <w:t>今年，在我一次又一次因身体不适而在为教区的聚会中大大力不能胜之后，开始这个课程的时间又到了；主怜悯并再次在另一次为教区的聚会中帮助了我。</w:t>
      </w:r>
    </w:p>
    <w:p w14:paraId="368C1647">
      <w:pPr>
        <w:pStyle w:val="4"/>
        <w:spacing w:before="284" w:line="254" w:lineRule="auto"/>
        <w:ind w:right="99"/>
        <w:rPr>
          <w:rFonts w:hint="eastAsia"/>
        </w:rPr>
      </w:pPr>
    </w:p>
    <w:p w14:paraId="5AD58FC5">
      <w:pPr>
        <w:pStyle w:val="4"/>
        <w:spacing w:before="284" w:line="254" w:lineRule="auto"/>
        <w:ind w:right="99"/>
        <w:rPr>
          <w:rFonts w:hint="eastAsia"/>
        </w:rPr>
      </w:pPr>
      <w:r>
        <w:rPr>
          <w:rFonts w:hint="eastAsia"/>
        </w:rPr>
        <w:t>So I was encouraged, and began that course again at the ordinary time, not daring as yet to give it over; and, through the mercy of God, it was yet carried on as usual.</w:t>
      </w:r>
    </w:p>
    <w:p w14:paraId="469FA5EF">
      <w:pPr>
        <w:pStyle w:val="4"/>
        <w:spacing w:before="284" w:line="254" w:lineRule="auto"/>
        <w:ind w:right="99"/>
        <w:rPr>
          <w:rFonts w:hint="eastAsia"/>
        </w:rPr>
      </w:pPr>
      <w:r>
        <w:rPr>
          <w:rFonts w:hint="eastAsia"/>
        </w:rPr>
        <w:t>于是我受到鼓励，在通常的时间再次开始那个课程，至今仍不敢放弃；靠着神的怜悯，它仍像往常一样进行着。</w:t>
      </w:r>
    </w:p>
    <w:p w14:paraId="73591502">
      <w:pPr>
        <w:pStyle w:val="4"/>
        <w:spacing w:before="284" w:line="254" w:lineRule="auto"/>
        <w:ind w:right="99"/>
        <w:rPr>
          <w:rFonts w:hint="eastAsia"/>
        </w:rPr>
      </w:pPr>
    </w:p>
    <w:p w14:paraId="3407A411">
      <w:pPr>
        <w:pStyle w:val="4"/>
        <w:spacing w:before="284" w:line="254" w:lineRule="auto"/>
        <w:ind w:right="99"/>
        <w:rPr>
          <w:rFonts w:hint="eastAsia"/>
        </w:rPr>
      </w:pPr>
      <w:r>
        <w:rPr>
          <w:rFonts w:hint="eastAsia"/>
        </w:rPr>
        <w:t>This winter I did more at night than of a long time before, having ordinarily written something, for a while, after six o'clock at night.</w:t>
      </w:r>
    </w:p>
    <w:p w14:paraId="020CE028">
      <w:pPr>
        <w:pStyle w:val="4"/>
        <w:spacing w:before="284" w:line="254" w:lineRule="auto"/>
        <w:ind w:right="99"/>
        <w:rPr>
          <w:rFonts w:hint="eastAsia"/>
        </w:rPr>
      </w:pPr>
      <w:r>
        <w:rPr>
          <w:rFonts w:hint="eastAsia"/>
        </w:rPr>
        <w:t>这个冬天，我晚上做的事情比以前很长一段时间都多，通常在晚上六点以后还会写一会儿东西。</w:t>
      </w:r>
    </w:p>
    <w:p w14:paraId="23081CF7">
      <w:pPr>
        <w:pStyle w:val="4"/>
        <w:spacing w:before="284" w:line="254" w:lineRule="auto"/>
        <w:ind w:right="99"/>
        <w:rPr>
          <w:rFonts w:hint="eastAsia"/>
        </w:rPr>
      </w:pPr>
    </w:p>
    <w:p w14:paraId="6509D415">
      <w:pPr>
        <w:pStyle w:val="4"/>
        <w:spacing w:before="284" w:line="254" w:lineRule="auto"/>
        <w:ind w:right="99"/>
        <w:rPr>
          <w:rFonts w:hint="eastAsia"/>
        </w:rPr>
      </w:pPr>
      <w:r>
        <w:rPr>
          <w:rFonts w:hint="eastAsia"/>
        </w:rPr>
        <w:t>And on the 7th day of March, I had completed the catechising of the parish for the second time.</w:t>
      </w:r>
    </w:p>
    <w:p w14:paraId="5F18558F">
      <w:pPr>
        <w:pStyle w:val="4"/>
        <w:spacing w:before="284" w:line="254" w:lineRule="auto"/>
        <w:ind w:right="99"/>
        <w:rPr>
          <w:rFonts w:hint="eastAsia"/>
        </w:rPr>
      </w:pPr>
      <w:r>
        <w:rPr>
          <w:rFonts w:hint="eastAsia"/>
        </w:rPr>
        <w:t>3月7日，我第二次完成了对教区的教理问答。</w:t>
      </w:r>
    </w:p>
    <w:p w14:paraId="31CDADD7">
      <w:pPr>
        <w:pStyle w:val="4"/>
        <w:spacing w:before="284" w:line="254" w:lineRule="auto"/>
        <w:ind w:right="99"/>
        <w:rPr>
          <w:rFonts w:hint="eastAsia"/>
        </w:rPr>
      </w:pPr>
    </w:p>
    <w:p w14:paraId="18965971">
      <w:pPr>
        <w:pStyle w:val="4"/>
        <w:spacing w:before="284" w:line="254" w:lineRule="auto"/>
        <w:ind w:right="99"/>
        <w:rPr>
          <w:rFonts w:hint="eastAsia"/>
        </w:rPr>
      </w:pPr>
      <w:r>
        <w:rPr>
          <w:rFonts w:hint="eastAsia"/>
        </w:rPr>
        <w:t>This was a kind disposal of Providence; for about the same time began the breach of my health, which made me the heaviest spring I had ever felt.</w:t>
      </w:r>
    </w:p>
    <w:p w14:paraId="2EF99617">
      <w:pPr>
        <w:pStyle w:val="4"/>
        <w:spacing w:before="284" w:line="254" w:lineRule="auto"/>
        <w:ind w:right="99"/>
        <w:rPr>
          <w:rFonts w:hint="eastAsia"/>
        </w:rPr>
      </w:pPr>
      <w:r>
        <w:rPr>
          <w:rFonts w:hint="eastAsia"/>
        </w:rPr>
        <w:t>这是护理仁慈的安排；因为大约在同一时间，我的健康开始恶化，这使我经历了我有生以来最沉重的春天。</w:t>
      </w:r>
    </w:p>
    <w:p w14:paraId="29C28A13">
      <w:pPr>
        <w:pStyle w:val="4"/>
        <w:spacing w:before="284" w:line="254" w:lineRule="auto"/>
        <w:ind w:right="99"/>
        <w:rPr>
          <w:rFonts w:hint="eastAsia"/>
        </w:rPr>
      </w:pPr>
    </w:p>
    <w:p w14:paraId="20FD64B7">
      <w:pPr>
        <w:pStyle w:val="4"/>
        <w:spacing w:before="284" w:line="254" w:lineRule="auto"/>
        <w:ind w:right="99"/>
        <w:rPr>
          <w:rFonts w:hint="eastAsia"/>
        </w:rPr>
      </w:pPr>
      <w:r>
        <w:rPr>
          <w:rFonts w:hint="eastAsia"/>
        </w:rPr>
        <w:t>And preaching on Eccl. 7:1, with the event foresaid trysted my entering on the latter part of that text, "The day of death is better than the day of one's birth."</w:t>
      </w:r>
    </w:p>
    <w:p w14:paraId="52515BD4">
      <w:pPr>
        <w:pStyle w:val="4"/>
        <w:spacing w:before="284" w:line="254" w:lineRule="auto"/>
        <w:ind w:right="99"/>
        <w:rPr>
          <w:rFonts w:hint="eastAsia"/>
        </w:rPr>
      </w:pPr>
      <w:r>
        <w:rPr>
          <w:rFonts w:hint="eastAsia"/>
        </w:rPr>
        <w:t>讲道传道书7章1节时，前述的事件恰逢我开始讲解那段经文的后半部分，“死的日子胜过生的日子。”</w:t>
      </w:r>
    </w:p>
    <w:p w14:paraId="6895BD3C">
      <w:pPr>
        <w:pStyle w:val="4"/>
        <w:spacing w:before="284" w:line="254" w:lineRule="auto"/>
        <w:ind w:right="99"/>
        <w:rPr>
          <w:rFonts w:hint="eastAsia"/>
        </w:rPr>
      </w:pPr>
    </w:p>
    <w:p w14:paraId="21EBEA00">
      <w:pPr>
        <w:pStyle w:val="4"/>
        <w:spacing w:before="284" w:line="254" w:lineRule="auto"/>
        <w:ind w:right="99"/>
        <w:rPr>
          <w:rFonts w:hint="eastAsia"/>
        </w:rPr>
      </w:pPr>
      <w:r>
        <w:rPr>
          <w:rFonts w:hint="eastAsia"/>
        </w:rPr>
        <w:t>This was a comfortable subject; but whereas it could hardly miss to impress me with the thoughts, that this might be my last text; yet the experience I had formerly had in the like cases, left but little weight in them.</w:t>
      </w:r>
    </w:p>
    <w:p w14:paraId="75ACFE1C">
      <w:pPr>
        <w:pStyle w:val="4"/>
        <w:spacing w:before="284" w:line="254" w:lineRule="auto"/>
        <w:ind w:right="99"/>
        <w:rPr>
          <w:rFonts w:hint="eastAsia"/>
        </w:rPr>
      </w:pPr>
      <w:r>
        <w:rPr>
          <w:rFonts w:hint="eastAsia"/>
        </w:rPr>
        <w:t>这是一个安慰人的主题；但是，虽然它几乎不可避免地让我想到这可能是我最后一段经文；但我以前在类似情况下的经历，使这些想法没有什么分量。</w:t>
      </w:r>
    </w:p>
    <w:p w14:paraId="1379EEFC">
      <w:pPr>
        <w:pStyle w:val="4"/>
        <w:spacing w:before="284" w:line="254" w:lineRule="auto"/>
        <w:ind w:right="99"/>
        <w:rPr>
          <w:rFonts w:hint="eastAsia"/>
        </w:rPr>
      </w:pPr>
    </w:p>
    <w:p w14:paraId="5D7AD6C4">
      <w:pPr>
        <w:pStyle w:val="4"/>
        <w:spacing w:before="284" w:line="254" w:lineRule="auto"/>
        <w:ind w:right="99"/>
        <w:rPr>
          <w:rFonts w:hint="eastAsia"/>
        </w:rPr>
      </w:pPr>
      <w:r>
        <w:rPr>
          <w:rFonts w:hint="eastAsia"/>
        </w:rPr>
        <w:t>On the Lord's day, the 22d, after the public worship was over, I betook myself to my bed; and at night, going about family- worship, which was a great pinch to me, we fell to sing Psalm 68:13, and downwards, "Though ye have lain among the pots," &amp;c. with which I was much comforted, as I had been on a former occasion.</w:t>
      </w:r>
    </w:p>
    <w:p w14:paraId="4B9768F7">
      <w:pPr>
        <w:pStyle w:val="4"/>
        <w:spacing w:before="284" w:line="254" w:lineRule="auto"/>
        <w:ind w:right="99"/>
        <w:rPr>
          <w:rFonts w:hint="eastAsia"/>
        </w:rPr>
      </w:pPr>
      <w:r>
        <w:rPr>
          <w:rFonts w:hint="eastAsia"/>
        </w:rPr>
        <w:t>22日，主日，公开敬拜结束后，我就上床休息了；晚上，进行家庭敬拜时，这对我来说非常困难，我们开始唱诗篇68篇13节及以下，“你们虽卧在羊圈，”等等，我因此大得安慰，就像以前的一次经历一样。</w:t>
      </w:r>
    </w:p>
    <w:p w14:paraId="4160EE8D">
      <w:pPr>
        <w:pStyle w:val="4"/>
        <w:spacing w:before="284" w:line="254" w:lineRule="auto"/>
        <w:ind w:right="99"/>
        <w:rPr>
          <w:rFonts w:hint="eastAsia"/>
        </w:rPr>
      </w:pPr>
    </w:p>
    <w:p w14:paraId="74646AD1">
      <w:pPr>
        <w:pStyle w:val="4"/>
        <w:spacing w:before="284" w:line="254" w:lineRule="auto"/>
        <w:ind w:right="99"/>
        <w:rPr>
          <w:rFonts w:hint="eastAsia"/>
        </w:rPr>
      </w:pPr>
      <w:r>
        <w:rPr>
          <w:rFonts w:hint="eastAsia"/>
        </w:rPr>
        <w:t>My ailments were many that season.</w:t>
      </w:r>
    </w:p>
    <w:p w14:paraId="0D2F1BB7">
      <w:pPr>
        <w:pStyle w:val="4"/>
        <w:spacing w:before="284" w:line="254" w:lineRule="auto"/>
        <w:ind w:right="99"/>
        <w:rPr>
          <w:rFonts w:hint="eastAsia"/>
        </w:rPr>
      </w:pPr>
      <w:r>
        <w:rPr>
          <w:rFonts w:hint="eastAsia"/>
        </w:rPr>
        <w:t>那个季节我有很多病痛。</w:t>
      </w:r>
    </w:p>
    <w:p w14:paraId="2B96FA3E">
      <w:pPr>
        <w:pStyle w:val="4"/>
        <w:spacing w:before="284" w:line="254" w:lineRule="auto"/>
        <w:ind w:right="99"/>
        <w:rPr>
          <w:rFonts w:hint="eastAsia"/>
        </w:rPr>
      </w:pPr>
    </w:p>
    <w:p w14:paraId="19E284E6">
      <w:pPr>
        <w:pStyle w:val="4"/>
        <w:spacing w:before="284" w:line="254" w:lineRule="auto"/>
        <w:ind w:right="99"/>
        <w:rPr>
          <w:rFonts w:hint="eastAsia"/>
        </w:rPr>
      </w:pPr>
      <w:r>
        <w:rPr>
          <w:rFonts w:hint="eastAsia"/>
        </w:rPr>
        <w:t>I was pained in my breast-bone, in the fore and hinder shoulder, and under the arm-pit on the left side; and was under a very uneasy cough.</w:t>
      </w:r>
    </w:p>
    <w:p w14:paraId="5D4F10C6">
      <w:pPr>
        <w:pStyle w:val="4"/>
        <w:spacing w:before="284" w:line="254" w:lineRule="auto"/>
        <w:ind w:right="99"/>
        <w:rPr>
          <w:rFonts w:hint="eastAsia"/>
        </w:rPr>
      </w:pPr>
      <w:r>
        <w:rPr>
          <w:rFonts w:hint="eastAsia"/>
        </w:rPr>
        <w:t>我的胸骨、前后肩和左腋下都疼痛；还有非常难受的咳嗽。</w:t>
      </w:r>
    </w:p>
    <w:p w14:paraId="2837EDA0">
      <w:pPr>
        <w:pStyle w:val="4"/>
        <w:spacing w:before="284" w:line="254" w:lineRule="auto"/>
        <w:ind w:right="99"/>
        <w:rPr>
          <w:rFonts w:hint="eastAsia"/>
        </w:rPr>
      </w:pPr>
    </w:p>
    <w:p w14:paraId="42EA4C4C">
      <w:pPr>
        <w:pStyle w:val="4"/>
        <w:spacing w:before="284" w:line="254" w:lineRule="auto"/>
        <w:ind w:right="99"/>
        <w:rPr>
          <w:rFonts w:hint="eastAsia"/>
        </w:rPr>
      </w:pPr>
      <w:r>
        <w:rPr>
          <w:rFonts w:hint="eastAsia"/>
        </w:rPr>
        <w:t>Withal I had such a continued oppression and lowness of spirits, with difficulty of breathing, as never before; a continual stiffness and weakness in my knees, and weariness all over; so that with great difficulty I got up and down the stairs, mounted the pulpit, got the Sabbath's work managed, yea turned myself on my bed, where I had some touches of exquisite pain in the calf of my legs.</w:t>
      </w:r>
    </w:p>
    <w:p w14:paraId="6601BB4E">
      <w:pPr>
        <w:pStyle w:val="4"/>
        <w:spacing w:before="284" w:line="254" w:lineRule="auto"/>
        <w:ind w:right="99"/>
        <w:rPr>
          <w:rFonts w:hint="eastAsia"/>
        </w:rPr>
      </w:pPr>
      <w:r>
        <w:rPr>
          <w:rFonts w:hint="eastAsia"/>
        </w:rPr>
        <w:t>同时，我从未有过如此持续的压抑和精神不振，呼吸困难；我的膝盖持续僵硬无力，全身疲惫；以至于我上下楼梯、登上讲坛、处理安息日的工作都非常困难，甚至在床上翻身都很难，我的小腿有时会感到剧烈的疼痛。</w:t>
      </w:r>
    </w:p>
    <w:p w14:paraId="4363DCC4">
      <w:pPr>
        <w:pStyle w:val="4"/>
        <w:spacing w:before="284" w:line="254" w:lineRule="auto"/>
        <w:ind w:right="99"/>
        <w:rPr>
          <w:rFonts w:hint="eastAsia"/>
        </w:rPr>
      </w:pPr>
    </w:p>
    <w:p w14:paraId="24BEDE7E">
      <w:pPr>
        <w:pStyle w:val="4"/>
        <w:spacing w:before="284" w:line="254" w:lineRule="auto"/>
        <w:ind w:right="99"/>
        <w:rPr>
          <w:rFonts w:hint="eastAsia"/>
        </w:rPr>
      </w:pPr>
      <w:r>
        <w:rPr>
          <w:rFonts w:hint="eastAsia"/>
        </w:rPr>
        <w:t>And, by a particular dispensation of Providence, the springs of my comfort ran bitterness to me in my low condition; all created refuge failed, and I was solitary, and in great affliction.</w:t>
      </w:r>
    </w:p>
    <w:p w14:paraId="5D96C8F8">
      <w:pPr>
        <w:pStyle w:val="4"/>
        <w:spacing w:before="284" w:line="254" w:lineRule="auto"/>
        <w:ind w:right="99"/>
        <w:rPr>
          <w:rFonts w:hint="eastAsia"/>
        </w:rPr>
      </w:pPr>
      <w:r>
        <w:rPr>
          <w:rFonts w:hint="eastAsia"/>
        </w:rPr>
        <w:t>并且，因着护理特别的安排，在我低落的景况中，我安慰的泉源都流出苦水；所有受造的避难所都失效了，我孤单一人，身陷大苦难。</w:t>
      </w:r>
    </w:p>
    <w:p w14:paraId="633D8CBC">
      <w:pPr>
        <w:pStyle w:val="4"/>
        <w:spacing w:before="284" w:line="254" w:lineRule="auto"/>
        <w:ind w:right="99"/>
        <w:rPr>
          <w:rFonts w:hint="eastAsia"/>
        </w:rPr>
      </w:pPr>
    </w:p>
    <w:p w14:paraId="1D80EAF6">
      <w:pPr>
        <w:pStyle w:val="4"/>
        <w:spacing w:before="284" w:line="254" w:lineRule="auto"/>
        <w:ind w:right="99"/>
        <w:rPr>
          <w:rFonts w:hint="eastAsia"/>
        </w:rPr>
      </w:pPr>
      <w:r>
        <w:rPr>
          <w:rFonts w:hint="eastAsia"/>
        </w:rPr>
        <w:t>Withal my wife's fever returned on the 3d of April; but not so violent as formerly; and that month a pain of the mother kept her many days, which was quite new; and a cholic several days; besides her other ailments.</w:t>
      </w:r>
    </w:p>
    <w:p w14:paraId="7758D465">
      <w:pPr>
        <w:pStyle w:val="4"/>
        <w:spacing w:before="284" w:line="254" w:lineRule="auto"/>
        <w:ind w:right="99"/>
        <w:rPr>
          <w:rFonts w:hint="eastAsia"/>
        </w:rPr>
      </w:pPr>
      <w:r>
        <w:rPr>
          <w:rFonts w:hint="eastAsia"/>
        </w:rPr>
        <w:t>同时，我妻子的烧在4月3日复发了；但没有以前那么猛烈；那个月，子宫的疼痛使她难受了好几天，这是全新的病症；还有几天的绞痛；此外还有她其他的病痛。</w:t>
      </w:r>
    </w:p>
    <w:p w14:paraId="71547674">
      <w:pPr>
        <w:pStyle w:val="4"/>
        <w:spacing w:before="284" w:line="254" w:lineRule="auto"/>
        <w:ind w:right="99"/>
        <w:rPr>
          <w:rFonts w:hint="eastAsia"/>
        </w:rPr>
      </w:pPr>
    </w:p>
    <w:p w14:paraId="6EF57923">
      <w:pPr>
        <w:pStyle w:val="4"/>
        <w:spacing w:before="284" w:line="254" w:lineRule="auto"/>
        <w:ind w:right="99"/>
        <w:rPr>
          <w:rFonts w:hint="eastAsia"/>
        </w:rPr>
      </w:pPr>
      <w:r>
        <w:rPr>
          <w:rFonts w:hint="eastAsia"/>
        </w:rPr>
        <w:t>However, in this my low condition, I was determined, and ventured on Providence, to intimate the sacrament to be celebrated on the 31st of May; being led to that day, purely in compliance with our neighbours in Yarrow, that the administration of that ordinance in the two parishes might not be too close the one upon the other.</w:t>
      </w:r>
    </w:p>
    <w:p w14:paraId="28E1B523">
      <w:pPr>
        <w:pStyle w:val="4"/>
        <w:spacing w:before="284" w:line="254" w:lineRule="auto"/>
        <w:ind w:right="99"/>
        <w:rPr>
          <w:rFonts w:hint="eastAsia"/>
        </w:rPr>
      </w:pPr>
      <w:r>
        <w:rPr>
          <w:rFonts w:hint="eastAsia"/>
        </w:rPr>
        <w:t>然而，在我这种低落的景况中，我下定决心，并信靠护理，宣布圣餐将于5月31日举行；我被引向那一天，纯粹是为了迁就我们在亚罗的邻居，以免两个教区的圣礼施行时间靠得太近。</w:t>
      </w:r>
    </w:p>
    <w:p w14:paraId="0B4E62C1">
      <w:pPr>
        <w:pStyle w:val="4"/>
        <w:spacing w:before="284" w:line="254" w:lineRule="auto"/>
        <w:ind w:right="99"/>
        <w:rPr>
          <w:rFonts w:hint="eastAsia"/>
        </w:rPr>
      </w:pPr>
    </w:p>
    <w:p w14:paraId="3499A27E">
      <w:pPr>
        <w:pStyle w:val="4"/>
        <w:spacing w:before="284" w:line="254" w:lineRule="auto"/>
        <w:ind w:right="99"/>
        <w:rPr>
          <w:rFonts w:hint="eastAsia"/>
        </w:rPr>
      </w:pPr>
      <w:r>
        <w:rPr>
          <w:rFonts w:hint="eastAsia"/>
        </w:rPr>
        <w:t>And that time drawing near, I saw great weight hung upon the design; Mr. Davidson being extremely low; John Currie aforesaid, one of the elders, under the ague; Isabel Biggar in Midghop in a doubtful and dangerous case; her husband William Blaik in the meantime likely to fall in under the ague, to whose share a great weight of strangers on such occasions used to fall; moreover, my own wife continuing as formerly, and myself in a weak condition, going upon my staff; the pain in my back, which had fallen to me in the former spring, having returned; but not quite so ill as the former year, by means of my then attendance on the assembly.</w:t>
      </w:r>
    </w:p>
    <w:p w14:paraId="498F494E">
      <w:pPr>
        <w:pStyle w:val="4"/>
        <w:spacing w:before="284" w:line="254" w:lineRule="auto"/>
        <w:ind w:right="99"/>
        <w:rPr>
          <w:rFonts w:hint="eastAsia"/>
        </w:rPr>
      </w:pPr>
      <w:r>
        <w:rPr>
          <w:rFonts w:hint="eastAsia"/>
        </w:rPr>
        <w:t>那个时间临近时，我看到这个计划上悬着重大的担子；戴维森先生极其虚弱；前述的长老之一，约翰·柯里，患了疟疾；米德霍普的伊莎贝尔·比格，情况不明且危险；她的丈夫威廉·布莱克同时可能也要患疟疾，而在这种场合，大部分的客人都由他家接待；此外，我自己的妻子情况如前，我自己身体虚弱，拄着拐杖；去年春天落下的背痛又复发了；但因当时我参加了大会，所以没有去年那么严重。</w:t>
      </w:r>
    </w:p>
    <w:p w14:paraId="3BAAEE86">
      <w:pPr>
        <w:pStyle w:val="4"/>
        <w:spacing w:before="284" w:line="254" w:lineRule="auto"/>
        <w:ind w:right="99"/>
        <w:rPr>
          <w:rFonts w:hint="eastAsia"/>
        </w:rPr>
      </w:pPr>
    </w:p>
    <w:p w14:paraId="22DDF215">
      <w:pPr>
        <w:pStyle w:val="4"/>
        <w:spacing w:before="284" w:line="254" w:lineRule="auto"/>
        <w:ind w:right="99"/>
        <w:rPr>
          <w:rFonts w:hint="eastAsia"/>
        </w:rPr>
      </w:pPr>
      <w:r>
        <w:rPr>
          <w:rFonts w:hint="eastAsia"/>
        </w:rPr>
        <w:t>I desired of the Lord strength for the designed effect, to myself and others; and resolved, through grace, not to quarrel, nor think harshly of my Master, though he should quite lay me by on that occasion.</w:t>
      </w:r>
    </w:p>
    <w:p w14:paraId="5AFE2949">
      <w:pPr>
        <w:pStyle w:val="4"/>
        <w:spacing w:before="284" w:line="254" w:lineRule="auto"/>
        <w:ind w:right="99"/>
        <w:rPr>
          <w:rFonts w:hint="eastAsia"/>
        </w:rPr>
      </w:pPr>
      <w:r>
        <w:rPr>
          <w:rFonts w:hint="eastAsia"/>
        </w:rPr>
        <w:t>我向主祈求力量，为我自己和他人，以达到预期的效果；并决心，藉着恩典，即使我的主在那时完全把我搁置一旁，我也不争吵，也不苛刻地想祂。</w:t>
      </w:r>
    </w:p>
    <w:p w14:paraId="3FC27338">
      <w:pPr>
        <w:pStyle w:val="4"/>
        <w:spacing w:before="284" w:line="254" w:lineRule="auto"/>
        <w:ind w:right="99"/>
        <w:rPr>
          <w:rFonts w:hint="eastAsia"/>
        </w:rPr>
      </w:pPr>
    </w:p>
    <w:p w14:paraId="20962762">
      <w:pPr>
        <w:pStyle w:val="4"/>
        <w:spacing w:before="284" w:line="254" w:lineRule="auto"/>
        <w:ind w:right="99"/>
        <w:rPr>
          <w:rFonts w:hint="eastAsia"/>
        </w:rPr>
      </w:pPr>
      <w:r>
        <w:rPr>
          <w:rFonts w:hint="eastAsia"/>
        </w:rPr>
        <w:t>But indeed in the event I found him very gracious in that matter.</w:t>
      </w:r>
    </w:p>
    <w:p w14:paraId="57D0E02C">
      <w:pPr>
        <w:pStyle w:val="4"/>
        <w:spacing w:before="284" w:line="254" w:lineRule="auto"/>
        <w:ind w:right="99"/>
        <w:rPr>
          <w:rFonts w:hint="eastAsia"/>
        </w:rPr>
      </w:pPr>
      <w:r>
        <w:rPr>
          <w:rFonts w:hint="eastAsia"/>
        </w:rPr>
        <w:t>但事实上，结果我发现祂在那件事上非常恩慈。</w:t>
      </w:r>
    </w:p>
    <w:p w14:paraId="5890F19F">
      <w:pPr>
        <w:pStyle w:val="4"/>
        <w:spacing w:before="284" w:line="254" w:lineRule="auto"/>
        <w:ind w:right="99"/>
        <w:rPr>
          <w:rFonts w:hint="eastAsia"/>
        </w:rPr>
      </w:pPr>
    </w:p>
    <w:p w14:paraId="0B5131E7">
      <w:pPr>
        <w:pStyle w:val="4"/>
        <w:spacing w:before="284" w:line="254" w:lineRule="auto"/>
        <w:ind w:right="99"/>
        <w:rPr>
          <w:rFonts w:hint="eastAsia"/>
        </w:rPr>
      </w:pPr>
      <w:r>
        <w:rPr>
          <w:rFonts w:hint="eastAsia"/>
        </w:rPr>
        <w:t>And it was remarkable to me, that my kind God and Father, most mercifully tempering the hardships of my lot that season, I had no fit of the gravel, no night-watchings, as some time before I fell ill; and whatever difficulty I had in delivering my sermons, I was never rendered incapable of study on my study-days, as several days before, till the Friday before the communion-week; and finally, whereas the visiting of the sick had often in that season of the year been a weighty burden on me, I had no occasion, from the time I fell ill, to visit one sick person without Etterick-house on the other side of the water, till after the sacrament.</w:t>
      </w:r>
    </w:p>
    <w:p w14:paraId="11BBDA82">
      <w:pPr>
        <w:pStyle w:val="4"/>
        <w:spacing w:before="284" w:line="254" w:lineRule="auto"/>
        <w:ind w:right="99"/>
        <w:rPr>
          <w:rFonts w:hint="eastAsia"/>
        </w:rPr>
      </w:pPr>
      <w:r>
        <w:rPr>
          <w:rFonts w:hint="eastAsia"/>
        </w:rPr>
        <w:t>对我来说值得注意的是，我仁慈的神和父，极其怜悯地调和我那个季节的艰难命运，我没有患砂淋，也没有像病前那样夜不能寐；无论我讲道有多困难，我在我的学习日从未像病前几天那样无法学习，直到圣餐周前的星期五；最后，虽然探望病人在一年中的那个季节常常是我沉重的负担，但从我生病到圣餐之后，我都没有机会去探望一个住在埃特里克庄园河对岸的病人。</w:t>
      </w:r>
    </w:p>
    <w:p w14:paraId="3712CF3A">
      <w:pPr>
        <w:pStyle w:val="4"/>
        <w:spacing w:before="284" w:line="254" w:lineRule="auto"/>
        <w:ind w:right="99"/>
        <w:rPr>
          <w:rFonts w:hint="eastAsia"/>
        </w:rPr>
      </w:pPr>
    </w:p>
    <w:p w14:paraId="3CEA826B">
      <w:pPr>
        <w:pStyle w:val="4"/>
        <w:spacing w:before="289" w:line="254" w:lineRule="auto"/>
        <w:ind w:right="103"/>
        <w:rPr>
          <w:rFonts w:hint="eastAsia"/>
        </w:rPr>
      </w:pPr>
      <w:r>
        <w:rPr>
          <w:rFonts w:hint="eastAsia"/>
        </w:rPr>
        <w:t>Meanwhile there having come to my hand, about the 27th of March, a letter from Mr. G. desiring a specimen of the essay on the accentuation; I, after consulting God, and thinking thereupon, did, in the following week, make out a specimen thereof in about two sheets of paper, and wrote a return to him.</w:t>
      </w:r>
    </w:p>
    <w:p w14:paraId="43A64B7F">
      <w:pPr>
        <w:pStyle w:val="4"/>
        <w:spacing w:before="289" w:line="254" w:lineRule="auto"/>
        <w:ind w:right="103"/>
        <w:rPr>
          <w:rFonts w:hint="eastAsia"/>
        </w:rPr>
      </w:pPr>
      <w:r>
        <w:rPr>
          <w:rFonts w:hint="eastAsia"/>
        </w:rPr>
        <w:t>与此同时，约在3月27日，我收到G.先生的一封信，要求得到一篇关于重音符号论文的样本；我在求问了神，并思量此事之后，就在接下来的一周里，制作了一份约两页纸的样本，并给他写了回信。</w:t>
      </w:r>
    </w:p>
    <w:p w14:paraId="19D375B7">
      <w:pPr>
        <w:pStyle w:val="4"/>
        <w:spacing w:before="289" w:line="254" w:lineRule="auto"/>
        <w:ind w:right="103"/>
        <w:rPr>
          <w:rFonts w:hint="eastAsia"/>
        </w:rPr>
      </w:pPr>
    </w:p>
    <w:p w14:paraId="7D6F4CD8">
      <w:pPr>
        <w:pStyle w:val="4"/>
        <w:spacing w:before="289" w:line="254" w:lineRule="auto"/>
        <w:ind w:right="103"/>
        <w:rPr>
          <w:rFonts w:hint="eastAsia"/>
        </w:rPr>
      </w:pPr>
      <w:r>
        <w:rPr>
          <w:rFonts w:hint="eastAsia"/>
        </w:rPr>
        <w:t>On the Monday morning, after having no occasion from this place, I sent them away to Galashiels, from whence they went to Edinburgh on the morrow, and on the Wednesday were carried off towards London, by one going post thither.</w:t>
      </w:r>
    </w:p>
    <w:p w14:paraId="2095DFAD">
      <w:pPr>
        <w:pStyle w:val="4"/>
        <w:spacing w:before="289" w:line="254" w:lineRule="auto"/>
        <w:ind w:right="103"/>
        <w:rPr>
          <w:rFonts w:hint="eastAsia"/>
        </w:rPr>
      </w:pPr>
      <w:r>
        <w:rPr>
          <w:rFonts w:hint="eastAsia"/>
        </w:rPr>
        <w:t>星期一早上，此地没有差遣的机会，我便将它们送到加拉希尔斯，第二天它们从那里去了爱丁堡，星期三由一位驿差带往伦敦。</w:t>
      </w:r>
    </w:p>
    <w:p w14:paraId="7212BA50">
      <w:pPr>
        <w:pStyle w:val="4"/>
        <w:spacing w:before="289" w:line="254" w:lineRule="auto"/>
        <w:ind w:right="103"/>
        <w:rPr>
          <w:rFonts w:hint="eastAsia"/>
        </w:rPr>
      </w:pPr>
    </w:p>
    <w:p w14:paraId="65D954BF">
      <w:pPr>
        <w:pStyle w:val="4"/>
        <w:spacing w:before="289" w:line="254" w:lineRule="auto"/>
        <w:ind w:right="103"/>
        <w:rPr>
          <w:rFonts w:hint="eastAsia"/>
        </w:rPr>
      </w:pPr>
      <w:r>
        <w:rPr>
          <w:rFonts w:hint="eastAsia"/>
        </w:rPr>
        <w:t>Withal the copy of the essay on the text, then at Aberdeen, being desired also, and this intimated there, there was a ship just going from thence to London, with which it was sent away.</w:t>
      </w:r>
    </w:p>
    <w:p w14:paraId="049D4A12">
      <w:pPr>
        <w:pStyle w:val="4"/>
        <w:spacing w:before="289" w:line="254" w:lineRule="auto"/>
        <w:ind w:right="103"/>
        <w:rPr>
          <w:rFonts w:hint="eastAsia"/>
        </w:rPr>
      </w:pPr>
      <w:r>
        <w:rPr>
          <w:rFonts w:hint="eastAsia"/>
        </w:rPr>
        <w:t>同时，当时在阿伯丁的关于经文的论文副本也被索要，此事在那里被告知后，恰有一艘船要从那里开往伦敦，便随船寄走了。</w:t>
      </w:r>
    </w:p>
    <w:p w14:paraId="146D9CAE">
      <w:pPr>
        <w:pStyle w:val="4"/>
        <w:spacing w:before="289" w:line="254" w:lineRule="auto"/>
        <w:ind w:right="103"/>
        <w:rPr>
          <w:rFonts w:hint="eastAsia"/>
        </w:rPr>
      </w:pPr>
    </w:p>
    <w:p w14:paraId="1DF5D9A7">
      <w:pPr>
        <w:pStyle w:val="4"/>
        <w:spacing w:before="289" w:line="254" w:lineRule="auto"/>
        <w:ind w:right="103"/>
        <w:rPr>
          <w:rFonts w:hint="eastAsia"/>
        </w:rPr>
      </w:pPr>
      <w:r>
        <w:rPr>
          <w:rFonts w:hint="eastAsia"/>
        </w:rPr>
        <w:t>I could not but notice the conduct of Providence in the speedy dispatch, desiring to wait the issue.</w:t>
      </w:r>
    </w:p>
    <w:p w14:paraId="187FA3ED">
      <w:pPr>
        <w:pStyle w:val="4"/>
        <w:spacing w:before="289" w:line="254" w:lineRule="auto"/>
        <w:ind w:right="103"/>
        <w:rPr>
          <w:rFonts w:hint="eastAsia"/>
        </w:rPr>
      </w:pPr>
      <w:r>
        <w:rPr>
          <w:rFonts w:hint="eastAsia"/>
        </w:rPr>
        <w:t>我不能不注意到护理在快速差遣中的作为，渴望等候结果。</w:t>
      </w:r>
    </w:p>
    <w:p w14:paraId="4DBCCE3D">
      <w:pPr>
        <w:pStyle w:val="4"/>
        <w:spacing w:before="289" w:line="254" w:lineRule="auto"/>
        <w:ind w:right="103"/>
        <w:rPr>
          <w:rFonts w:hint="eastAsia"/>
        </w:rPr>
      </w:pPr>
    </w:p>
    <w:p w14:paraId="0F387F81">
      <w:pPr>
        <w:pStyle w:val="4"/>
        <w:spacing w:before="289" w:line="254" w:lineRule="auto"/>
        <w:ind w:right="103"/>
        <w:rPr>
          <w:rFonts w:hint="eastAsia"/>
        </w:rPr>
      </w:pPr>
      <w:r>
        <w:rPr>
          <w:rFonts w:hint="eastAsia"/>
        </w:rPr>
        <w:t>The sacrament was administered on May 31, as had been appointed; and the Lord made it to me a time of hearing of prayer, and of rolling away one stone of difficulty after another.</w:t>
      </w:r>
    </w:p>
    <w:p w14:paraId="4D8A8854">
      <w:pPr>
        <w:pStyle w:val="4"/>
        <w:spacing w:before="289" w:line="254" w:lineRule="auto"/>
        <w:ind w:right="103"/>
        <w:rPr>
          <w:rFonts w:hint="eastAsia"/>
        </w:rPr>
      </w:pPr>
      <w:r>
        <w:rPr>
          <w:rFonts w:hint="eastAsia"/>
        </w:rPr>
        <w:t>圣餐于5月31日如期举行；主使之成为我祷告蒙垂听，困难之石一块接一块被挪开的时候。</w:t>
      </w:r>
    </w:p>
    <w:p w14:paraId="0C3C0EB7">
      <w:pPr>
        <w:pStyle w:val="4"/>
        <w:spacing w:before="289" w:line="254" w:lineRule="auto"/>
        <w:ind w:right="103"/>
        <w:rPr>
          <w:rFonts w:hint="eastAsia"/>
        </w:rPr>
      </w:pPr>
    </w:p>
    <w:p w14:paraId="7059D2A8">
      <w:pPr>
        <w:pStyle w:val="4"/>
        <w:spacing w:before="289" w:line="254" w:lineRule="auto"/>
        <w:ind w:right="103"/>
        <w:rPr>
          <w:rFonts w:hint="eastAsia"/>
        </w:rPr>
      </w:pPr>
      <w:r>
        <w:rPr>
          <w:rFonts w:hint="eastAsia"/>
        </w:rPr>
        <w:t>The admission of my younger son to the Lord's table, was another piece of difficulty.</w:t>
      </w:r>
    </w:p>
    <w:p w14:paraId="381E369B">
      <w:pPr>
        <w:pStyle w:val="4"/>
        <w:spacing w:before="289" w:line="254" w:lineRule="auto"/>
        <w:ind w:right="103"/>
        <w:rPr>
          <w:rFonts w:hint="eastAsia"/>
        </w:rPr>
      </w:pPr>
      <w:r>
        <w:rPr>
          <w:rFonts w:hint="eastAsia"/>
        </w:rPr>
        <w:t>我小儿子领主餐，是另一件难事。</w:t>
      </w:r>
    </w:p>
    <w:p w14:paraId="0BF42218">
      <w:pPr>
        <w:pStyle w:val="4"/>
        <w:spacing w:before="289" w:line="254" w:lineRule="auto"/>
        <w:ind w:right="103"/>
        <w:rPr>
          <w:rFonts w:hint="eastAsia"/>
        </w:rPr>
      </w:pPr>
    </w:p>
    <w:p w14:paraId="256A72A5">
      <w:pPr>
        <w:pStyle w:val="4"/>
        <w:spacing w:before="289" w:line="254" w:lineRule="auto"/>
        <w:ind w:right="103"/>
        <w:rPr>
          <w:rFonts w:hint="eastAsia"/>
        </w:rPr>
      </w:pPr>
      <w:r>
        <w:rPr>
          <w:rFonts w:hint="eastAsia"/>
        </w:rPr>
        <w:t>Toward the end of the week preceding the communion-week, it became very heavy to me, while no help appeared in the case.</w:t>
      </w:r>
    </w:p>
    <w:p w14:paraId="50903F6B">
      <w:pPr>
        <w:pStyle w:val="4"/>
        <w:spacing w:before="289" w:line="254" w:lineRule="auto"/>
        <w:ind w:right="103"/>
        <w:rPr>
          <w:rFonts w:hint="eastAsia"/>
        </w:rPr>
      </w:pPr>
      <w:r>
        <w:rPr>
          <w:rFonts w:hint="eastAsia"/>
        </w:rPr>
        <w:t>在圣餐周的前一周周末，这事对我变得非常沉重，因为在此事上毫无帮助显现。</w:t>
      </w:r>
    </w:p>
    <w:p w14:paraId="08FABAF5">
      <w:pPr>
        <w:pStyle w:val="4"/>
        <w:spacing w:before="289" w:line="254" w:lineRule="auto"/>
        <w:ind w:right="103"/>
        <w:rPr>
          <w:rFonts w:hint="eastAsia"/>
        </w:rPr>
      </w:pPr>
    </w:p>
    <w:p w14:paraId="770D6EDF">
      <w:pPr>
        <w:pStyle w:val="4"/>
        <w:spacing w:before="289" w:line="254" w:lineRule="auto"/>
        <w:ind w:right="103"/>
        <w:rPr>
          <w:rFonts w:hint="eastAsia"/>
        </w:rPr>
      </w:pPr>
      <w:r>
        <w:rPr>
          <w:rFonts w:hint="eastAsia"/>
        </w:rPr>
        <w:t>I found myself pinched in a special manner, in that my own interest was mixed with the sacred interest; and would have been well content, to have sacrificed my own interest in it, if it had been in my power to have separated the two.</w:t>
      </w:r>
    </w:p>
    <w:p w14:paraId="7F74E980">
      <w:pPr>
        <w:pStyle w:val="4"/>
        <w:spacing w:before="289" w:line="254" w:lineRule="auto"/>
        <w:ind w:right="103"/>
        <w:rPr>
          <w:rFonts w:hint="eastAsia"/>
        </w:rPr>
      </w:pPr>
      <w:r>
        <w:rPr>
          <w:rFonts w:hint="eastAsia"/>
        </w:rPr>
        <w:t>我发现自己被一种特殊的方式所困扰，因为我自己的利益与神圣的利益混杂在一起；如果我有能力将两者分开，我会很乐意牺牲我自己的利益。</w:t>
      </w:r>
    </w:p>
    <w:p w14:paraId="1F8EEAE1">
      <w:pPr>
        <w:pStyle w:val="4"/>
        <w:spacing w:before="289" w:line="254" w:lineRule="auto"/>
        <w:ind w:right="103"/>
        <w:rPr>
          <w:rFonts w:hint="eastAsia"/>
        </w:rPr>
      </w:pPr>
    </w:p>
    <w:p w14:paraId="554EC9FE">
      <w:pPr>
        <w:pStyle w:val="4"/>
        <w:spacing w:before="289" w:line="254" w:lineRule="auto"/>
        <w:ind w:right="103"/>
        <w:rPr>
          <w:rFonts w:hint="eastAsia"/>
        </w:rPr>
      </w:pPr>
      <w:r>
        <w:rPr>
          <w:rFonts w:hint="eastAsia"/>
        </w:rPr>
        <w:t>For two days I was in particular concern, to see what I could safely do that way; and that the Lord would touch his heart.</w:t>
      </w:r>
    </w:p>
    <w:p w14:paraId="51431252">
      <w:pPr>
        <w:pStyle w:val="4"/>
        <w:spacing w:before="289" w:line="254" w:lineRule="auto"/>
        <w:ind w:right="103"/>
        <w:rPr>
          <w:rFonts w:hint="eastAsia"/>
        </w:rPr>
      </w:pPr>
      <w:r>
        <w:rPr>
          <w:rFonts w:hint="eastAsia"/>
        </w:rPr>
        <w:t>两天里我特别关注，想看看我能安全地做些什么；并求主触摸他的心。</w:t>
      </w:r>
    </w:p>
    <w:p w14:paraId="120FAAA0">
      <w:pPr>
        <w:pStyle w:val="4"/>
        <w:spacing w:before="289" w:line="254" w:lineRule="auto"/>
        <w:ind w:right="103"/>
        <w:rPr>
          <w:rFonts w:hint="eastAsia"/>
        </w:rPr>
      </w:pPr>
    </w:p>
    <w:p w14:paraId="5CB7D2C3">
      <w:pPr>
        <w:pStyle w:val="4"/>
        <w:spacing w:before="289" w:line="254" w:lineRule="auto"/>
        <w:ind w:right="103"/>
        <w:rPr>
          <w:rFonts w:hint="eastAsia"/>
        </w:rPr>
      </w:pPr>
      <w:r>
        <w:rPr>
          <w:rFonts w:hint="eastAsia"/>
        </w:rPr>
        <w:t>And in the end of the second day I received a letter from him, which gave me satisfaction.</w:t>
      </w:r>
    </w:p>
    <w:p w14:paraId="454C42AD">
      <w:pPr>
        <w:pStyle w:val="4"/>
        <w:spacing w:before="289" w:line="254" w:lineRule="auto"/>
        <w:ind w:right="103"/>
        <w:rPr>
          <w:rFonts w:hint="eastAsia"/>
        </w:rPr>
      </w:pPr>
      <w:r>
        <w:rPr>
          <w:rFonts w:hint="eastAsia"/>
        </w:rPr>
        <w:t>在第二天结束时，我收到了他的一封信，使我得了满足。</w:t>
      </w:r>
    </w:p>
    <w:p w14:paraId="5B68A643">
      <w:pPr>
        <w:pStyle w:val="4"/>
        <w:spacing w:before="289" w:line="254" w:lineRule="auto"/>
        <w:ind w:right="103"/>
        <w:rPr>
          <w:rFonts w:hint="eastAsia"/>
        </w:rPr>
      </w:pPr>
    </w:p>
    <w:p w14:paraId="2A5E30BA">
      <w:pPr>
        <w:pStyle w:val="4"/>
        <w:spacing w:before="289" w:line="254" w:lineRule="auto"/>
        <w:ind w:right="103"/>
        <w:rPr>
          <w:rFonts w:hint="eastAsia"/>
        </w:rPr>
      </w:pPr>
      <w:r>
        <w:rPr>
          <w:rFonts w:hint="eastAsia"/>
        </w:rPr>
        <w:t>Thus was that stone rolled out of the way.</w:t>
      </w:r>
    </w:p>
    <w:p w14:paraId="340C3B60">
      <w:pPr>
        <w:pStyle w:val="4"/>
        <w:spacing w:before="289" w:line="254" w:lineRule="auto"/>
        <w:ind w:right="103"/>
        <w:rPr>
          <w:rFonts w:hint="eastAsia"/>
        </w:rPr>
      </w:pPr>
      <w:r>
        <w:rPr>
          <w:rFonts w:hint="eastAsia"/>
        </w:rPr>
        <w:t>就这样，那块石头被挪开了。</w:t>
      </w:r>
    </w:p>
    <w:p w14:paraId="3F44B0D6">
      <w:pPr>
        <w:pStyle w:val="4"/>
        <w:spacing w:before="289" w:line="254" w:lineRule="auto"/>
        <w:ind w:right="103"/>
        <w:rPr>
          <w:rFonts w:hint="eastAsia"/>
        </w:rPr>
      </w:pPr>
    </w:p>
    <w:p w14:paraId="3FA73570">
      <w:pPr>
        <w:pStyle w:val="4"/>
        <w:spacing w:before="289" w:line="254" w:lineRule="auto"/>
        <w:ind w:right="103"/>
        <w:rPr>
          <w:rFonts w:hint="eastAsia"/>
        </w:rPr>
      </w:pPr>
      <w:r>
        <w:rPr>
          <w:rFonts w:hint="eastAsia"/>
        </w:rPr>
        <w:t>On the Friday that week, I having much of the Sabbath's sermon left of what had been prepared before, minded to have studied, with the Sabbath's sermons, the fast-day's too.</w:t>
      </w:r>
    </w:p>
    <w:p w14:paraId="0768572F">
      <w:pPr>
        <w:pStyle w:val="4"/>
        <w:spacing w:before="289" w:line="254" w:lineRule="auto"/>
        <w:ind w:right="103"/>
        <w:rPr>
          <w:rFonts w:hint="eastAsia"/>
        </w:rPr>
      </w:pPr>
      <w:r>
        <w:rPr>
          <w:rFonts w:hint="eastAsia"/>
        </w:rPr>
        <w:t>那一周的星期五，我安息日讲章还剩下很多之前预备的，便打算连同安息日的讲章，把禁食日的也学习了。</w:t>
      </w:r>
    </w:p>
    <w:p w14:paraId="49E2EBE9">
      <w:pPr>
        <w:pStyle w:val="4"/>
        <w:spacing w:before="289" w:line="254" w:lineRule="auto"/>
        <w:ind w:right="103"/>
        <w:rPr>
          <w:rFonts w:hint="eastAsia"/>
        </w:rPr>
      </w:pPr>
    </w:p>
    <w:p w14:paraId="6C2750B1">
      <w:pPr>
        <w:pStyle w:val="4"/>
        <w:spacing w:before="289" w:line="254" w:lineRule="auto"/>
        <w:ind w:right="103"/>
        <w:rPr>
          <w:rFonts w:hint="eastAsia"/>
        </w:rPr>
      </w:pPr>
      <w:r>
        <w:rPr>
          <w:rFonts w:hint="eastAsia"/>
        </w:rPr>
        <w:t>But that morning, after beginning my studies, I became so indisposed, that I was obliged to betake myself to my bed again for a time.</w:t>
      </w:r>
    </w:p>
    <w:p w14:paraId="2B42A74E">
      <w:pPr>
        <w:pStyle w:val="4"/>
        <w:spacing w:before="289" w:line="254" w:lineRule="auto"/>
        <w:ind w:right="103"/>
        <w:rPr>
          <w:rFonts w:hint="eastAsia"/>
        </w:rPr>
      </w:pPr>
      <w:r>
        <w:rPr>
          <w:rFonts w:hint="eastAsia"/>
        </w:rPr>
        <w:t>但那天早上，开始学习后，我身体变得非常不适，以至于我不得不又回到床上一段时间。</w:t>
      </w:r>
    </w:p>
    <w:p w14:paraId="0F5A916F">
      <w:pPr>
        <w:pStyle w:val="4"/>
        <w:spacing w:before="289" w:line="254" w:lineRule="auto"/>
        <w:ind w:right="103"/>
        <w:rPr>
          <w:rFonts w:hint="eastAsia"/>
        </w:rPr>
      </w:pPr>
    </w:p>
    <w:p w14:paraId="10AD56CF">
      <w:pPr>
        <w:pStyle w:val="4"/>
        <w:spacing w:before="289" w:line="254" w:lineRule="auto"/>
        <w:ind w:right="103"/>
        <w:rPr>
          <w:rFonts w:hint="eastAsia"/>
        </w:rPr>
      </w:pPr>
      <w:r>
        <w:rPr>
          <w:rFonts w:hint="eastAsia"/>
        </w:rPr>
        <w:t>And this was the only study-day this season, since I fell ill, that I was unfit and indisposed for study.</w:t>
      </w:r>
    </w:p>
    <w:p w14:paraId="2D4E0F25">
      <w:pPr>
        <w:pStyle w:val="4"/>
        <w:spacing w:before="289" w:line="254" w:lineRule="auto"/>
        <w:ind w:right="103"/>
        <w:rPr>
          <w:rFonts w:hint="eastAsia"/>
        </w:rPr>
      </w:pPr>
      <w:r>
        <w:rPr>
          <w:rFonts w:hint="eastAsia"/>
        </w:rPr>
        <w:t>这是这个季节，自我生病以来，唯一一个我不适合、也不舒服学习的学习日。</w:t>
      </w:r>
    </w:p>
    <w:p w14:paraId="26AA3E6B">
      <w:pPr>
        <w:pStyle w:val="4"/>
        <w:spacing w:before="289" w:line="254" w:lineRule="auto"/>
        <w:ind w:right="103"/>
        <w:rPr>
          <w:rFonts w:hint="eastAsia"/>
        </w:rPr>
      </w:pPr>
    </w:p>
    <w:p w14:paraId="76E07A7C">
      <w:pPr>
        <w:pStyle w:val="4"/>
        <w:spacing w:before="289" w:line="254" w:lineRule="auto"/>
        <w:ind w:right="103"/>
        <w:rPr>
          <w:rFonts w:hint="eastAsia"/>
        </w:rPr>
      </w:pPr>
      <w:r>
        <w:rPr>
          <w:rFonts w:hint="eastAsia"/>
        </w:rPr>
        <w:t>Howbeit I got something done that day, as also on the Saturday; and on the Monday I finished the fast-day's sermons.</w:t>
      </w:r>
    </w:p>
    <w:p w14:paraId="39EED910">
      <w:pPr>
        <w:pStyle w:val="4"/>
        <w:spacing w:before="289" w:line="254" w:lineRule="auto"/>
        <w:ind w:right="103"/>
        <w:rPr>
          <w:rFonts w:hint="eastAsia"/>
        </w:rPr>
      </w:pPr>
      <w:r>
        <w:rPr>
          <w:rFonts w:hint="eastAsia"/>
        </w:rPr>
        <w:t>尽管如此，我那天还是做了一些事，星期六也是；星期一我完成了禁食日的讲章。</w:t>
      </w:r>
    </w:p>
    <w:p w14:paraId="039F79B0">
      <w:pPr>
        <w:pStyle w:val="4"/>
        <w:spacing w:before="289" w:line="254" w:lineRule="auto"/>
        <w:ind w:right="103"/>
        <w:rPr>
          <w:rFonts w:hint="eastAsia"/>
        </w:rPr>
      </w:pPr>
    </w:p>
    <w:p w14:paraId="72D31AF1">
      <w:pPr>
        <w:pStyle w:val="4"/>
        <w:spacing w:before="289" w:line="254" w:lineRule="auto"/>
        <w:ind w:right="103"/>
        <w:rPr>
          <w:rFonts w:hint="eastAsia"/>
        </w:rPr>
      </w:pPr>
      <w:r>
        <w:rPr>
          <w:rFonts w:hint="eastAsia"/>
        </w:rPr>
        <w:t>Meanwhile, as my ordinary of the other world was nowise interrupted by this communion, I had been of a considerable time secure as to my text for the action-sermon, designing Isa. 54:10, "For the mountains shall depart," &amp;c., in view of handling thereof the general conflagration, and perpetuity of the covenant.</w:t>
      </w:r>
    </w:p>
    <w:p w14:paraId="17C1D537">
      <w:pPr>
        <w:pStyle w:val="4"/>
        <w:spacing w:before="289" w:line="254" w:lineRule="auto"/>
        <w:ind w:right="103"/>
        <w:rPr>
          <w:rFonts w:hint="eastAsia"/>
        </w:rPr>
      </w:pPr>
      <w:r>
        <w:rPr>
          <w:rFonts w:hint="eastAsia"/>
        </w:rPr>
        <w:t>与此同时，由于我关于另一个世界的常规讲道丝毫未因这次圣餐而中断，我在相当长的一段时间里，对于圣餐证道的经文已心中有数，打算用以赛亚书54章10节：“大山可以挪开，”等等，以期论述普世大火，以及圣约的永恒性。</w:t>
      </w:r>
    </w:p>
    <w:p w14:paraId="7B2712C3">
      <w:pPr>
        <w:pStyle w:val="4"/>
        <w:spacing w:before="289" w:line="254" w:lineRule="auto"/>
        <w:ind w:right="103"/>
        <w:rPr>
          <w:rFonts w:hint="eastAsia"/>
        </w:rPr>
      </w:pPr>
    </w:p>
    <w:p w14:paraId="282A2455">
      <w:pPr>
        <w:pStyle w:val="4"/>
        <w:spacing w:before="289" w:line="254" w:lineRule="auto"/>
        <w:ind w:right="103"/>
        <w:rPr>
          <w:rFonts w:hint="eastAsia"/>
        </w:rPr>
      </w:pPr>
      <w:r>
        <w:rPr>
          <w:rFonts w:hint="eastAsia"/>
        </w:rPr>
        <w:t>But on that Sabbath night, consulting the Hebrew original, I found it was not understood of departing by the conflagration, but rather by an earthquake; and so I was deprived of my text, which was a new trial to me.</w:t>
      </w:r>
    </w:p>
    <w:p w14:paraId="60C83472">
      <w:pPr>
        <w:pStyle w:val="4"/>
        <w:spacing w:before="289" w:line="254" w:lineRule="auto"/>
        <w:ind w:right="103"/>
        <w:rPr>
          <w:rFonts w:hint="eastAsia"/>
        </w:rPr>
      </w:pPr>
      <w:r>
        <w:rPr>
          <w:rFonts w:hint="eastAsia"/>
        </w:rPr>
        <w:t>但在那个安息日晚上，查阅希伯来原文时，我发现它不是指因大火而挪开，而是指因地震；于是我便失去了我的经文，这对我是一个新的试炼。</w:t>
      </w:r>
    </w:p>
    <w:p w14:paraId="23171EB5">
      <w:pPr>
        <w:pStyle w:val="4"/>
        <w:spacing w:before="289" w:line="254" w:lineRule="auto"/>
        <w:ind w:right="103"/>
        <w:rPr>
          <w:rFonts w:hint="eastAsia"/>
        </w:rPr>
      </w:pPr>
    </w:p>
    <w:p w14:paraId="469E7A1B">
      <w:pPr>
        <w:pStyle w:val="4"/>
        <w:spacing w:before="289" w:line="254" w:lineRule="auto"/>
        <w:ind w:right="103"/>
        <w:rPr>
          <w:rFonts w:hint="eastAsia"/>
        </w:rPr>
      </w:pPr>
      <w:r>
        <w:rPr>
          <w:rFonts w:hint="eastAsia"/>
        </w:rPr>
        <w:t>But on the Monday's night I resolved to mandate the fast- day's sermons on the Tuesday, in the first place; the which I did accordingly, and no more; but that I had some thoughts in search for a new text.</w:t>
      </w:r>
    </w:p>
    <w:p w14:paraId="42EAB6D9">
      <w:pPr>
        <w:pStyle w:val="4"/>
        <w:spacing w:before="289" w:line="254" w:lineRule="auto"/>
        <w:ind w:right="103"/>
        <w:rPr>
          <w:rFonts w:hint="eastAsia"/>
        </w:rPr>
      </w:pPr>
      <w:r>
        <w:rPr>
          <w:rFonts w:hint="eastAsia"/>
        </w:rPr>
        <w:t>但在星期一晚上，我决定首先在星期二背诵禁食日的讲章；我照做了，仅此而已；但我有一些寻找新经文的想法。</w:t>
      </w:r>
    </w:p>
    <w:p w14:paraId="702FB857">
      <w:pPr>
        <w:pStyle w:val="4"/>
        <w:spacing w:before="289" w:line="254" w:lineRule="auto"/>
        <w:ind w:right="103"/>
        <w:rPr>
          <w:rFonts w:hint="eastAsia"/>
        </w:rPr>
      </w:pPr>
    </w:p>
    <w:p w14:paraId="54773445">
      <w:pPr>
        <w:pStyle w:val="4"/>
        <w:spacing w:before="289" w:line="254" w:lineRule="auto"/>
        <w:ind w:right="103"/>
        <w:rPr>
          <w:rFonts w:hint="eastAsia"/>
        </w:rPr>
      </w:pPr>
      <w:r>
        <w:rPr>
          <w:rFonts w:hint="eastAsia"/>
        </w:rPr>
        <w:t>Wednesday the fast day was kept; and as, in the family-fast in the preceding week, the Lord had pitied, howbeit the prayers lay on myself alone; so that day he was very gracious to me.</w:t>
      </w:r>
    </w:p>
    <w:p w14:paraId="587D5E96">
      <w:pPr>
        <w:pStyle w:val="4"/>
        <w:spacing w:before="289" w:line="254" w:lineRule="auto"/>
        <w:ind w:right="103"/>
        <w:rPr>
          <w:rFonts w:hint="eastAsia"/>
        </w:rPr>
      </w:pPr>
      <w:r>
        <w:rPr>
          <w:rFonts w:hint="eastAsia"/>
        </w:rPr>
        <w:t>星期三守了禁食日；如同在前一周的家庭禁食中，主曾怜悯，尽管祷告单单落在我自己身上；那天祂对我非常恩慈。</w:t>
      </w:r>
    </w:p>
    <w:p w14:paraId="4D713C19">
      <w:pPr>
        <w:pStyle w:val="4"/>
        <w:spacing w:before="289" w:line="254" w:lineRule="auto"/>
        <w:ind w:right="103"/>
        <w:rPr>
          <w:rFonts w:hint="eastAsia"/>
        </w:rPr>
      </w:pPr>
    </w:p>
    <w:p w14:paraId="556A7F9A">
      <w:pPr>
        <w:pStyle w:val="4"/>
        <w:spacing w:before="289" w:line="254" w:lineRule="auto"/>
        <w:ind w:right="103"/>
        <w:rPr>
          <w:rFonts w:hint="eastAsia"/>
        </w:rPr>
      </w:pPr>
      <w:r>
        <w:rPr>
          <w:rFonts w:hint="eastAsia"/>
        </w:rPr>
        <w:t>Having much prepared, I delivered it in three sermons that day; and had great satisfaction in the Lord's helping me to spread out the net of the covenant, from Psalm 1:5, "Gather my saints together unto me; those that have made a covenant with me by sacrifice."</w:t>
      </w:r>
    </w:p>
    <w:p w14:paraId="3A45D4C8">
      <w:pPr>
        <w:pStyle w:val="4"/>
        <w:spacing w:before="289" w:line="254" w:lineRule="auto"/>
        <w:ind w:right="103"/>
        <w:rPr>
          <w:rFonts w:hint="eastAsia"/>
        </w:rPr>
      </w:pPr>
      <w:r>
        <w:rPr>
          <w:rFonts w:hint="eastAsia"/>
        </w:rPr>
        <w:t>我预备了很多，那天分三次讲完；主帮助我从诗篇50篇5节：“招聚我的圣民到我这里来，就是那些用祭物与我立约的人，”来铺开圣约之网，我为此大得满足。</w:t>
      </w:r>
    </w:p>
    <w:p w14:paraId="2D48E412">
      <w:pPr>
        <w:pStyle w:val="4"/>
        <w:spacing w:before="289" w:line="254" w:lineRule="auto"/>
        <w:ind w:right="103"/>
        <w:rPr>
          <w:rFonts w:hint="eastAsia"/>
        </w:rPr>
      </w:pPr>
    </w:p>
    <w:p w14:paraId="5E7DCDFC">
      <w:pPr>
        <w:pStyle w:val="4"/>
        <w:spacing w:before="289" w:line="254" w:lineRule="auto"/>
        <w:ind w:right="103"/>
        <w:rPr>
          <w:rFonts w:hint="eastAsia"/>
        </w:rPr>
      </w:pPr>
      <w:r>
        <w:rPr>
          <w:rFonts w:hint="eastAsia"/>
        </w:rPr>
        <w:t>But after the sermons, convening the new communicants before the session, to take their explicit consent to the covenant; I was damped and confounded, missing my own son among them.</w:t>
      </w:r>
    </w:p>
    <w:p w14:paraId="7937A332">
      <w:pPr>
        <w:pStyle w:val="4"/>
        <w:spacing w:before="289" w:line="254" w:lineRule="auto"/>
        <w:ind w:right="103"/>
        <w:rPr>
          <w:rFonts w:hint="eastAsia"/>
        </w:rPr>
      </w:pPr>
      <w:r>
        <w:rPr>
          <w:rFonts w:hint="eastAsia"/>
        </w:rPr>
        <w:t>但在讲道之后，在长执会前召集新领餐者，以取得他们对圣约的明确同意时；我因在他们中间没见到我自己的儿子而灰心和困惑。</w:t>
      </w:r>
    </w:p>
    <w:p w14:paraId="6A14C27F">
      <w:pPr>
        <w:pStyle w:val="4"/>
        <w:spacing w:before="289" w:line="254" w:lineRule="auto"/>
        <w:ind w:right="103"/>
        <w:rPr>
          <w:rFonts w:hint="eastAsia"/>
        </w:rPr>
      </w:pPr>
    </w:p>
    <w:p w14:paraId="2EF1F2B9">
      <w:pPr>
        <w:pStyle w:val="4"/>
        <w:spacing w:before="289" w:line="254" w:lineRule="auto"/>
        <w:ind w:right="103"/>
        <w:rPr>
          <w:rFonts w:hint="eastAsia"/>
        </w:rPr>
      </w:pPr>
      <w:r>
        <w:rPr>
          <w:rFonts w:hint="eastAsia"/>
        </w:rPr>
        <w:t>This was a heavy trial; but afterward I found, that it had proceeded of mistake, not of design.</w:t>
      </w:r>
    </w:p>
    <w:p w14:paraId="454856D9">
      <w:pPr>
        <w:pStyle w:val="4"/>
        <w:spacing w:before="289" w:line="254" w:lineRule="auto"/>
        <w:ind w:right="103"/>
        <w:rPr>
          <w:rFonts w:hint="eastAsia"/>
        </w:rPr>
      </w:pPr>
      <w:r>
        <w:rPr>
          <w:rFonts w:hint="eastAsia"/>
        </w:rPr>
        <w:t>这是一个沉重的试炼；但后来我发现，这是出于误会，而非故意。</w:t>
      </w:r>
    </w:p>
    <w:p w14:paraId="47828244">
      <w:pPr>
        <w:pStyle w:val="4"/>
        <w:spacing w:before="289" w:line="254" w:lineRule="auto"/>
        <w:ind w:right="103"/>
        <w:rPr>
          <w:rFonts w:hint="eastAsia"/>
        </w:rPr>
      </w:pPr>
    </w:p>
    <w:p w14:paraId="19453DE9">
      <w:pPr>
        <w:pStyle w:val="4"/>
        <w:spacing w:before="289" w:line="254" w:lineRule="auto"/>
        <w:ind w:right="103"/>
        <w:rPr>
          <w:rFonts w:hint="eastAsia"/>
        </w:rPr>
      </w:pPr>
      <w:r>
        <w:rPr>
          <w:rFonts w:hint="eastAsia"/>
        </w:rPr>
        <w:t>The new communicants at this time were far more than ordinary: I hope the word concerning the other world had some influence; but I apprehend, it was thought probable, this might be the last by my means, considering the low case I had been in for some time, and was in.</w:t>
      </w:r>
    </w:p>
    <w:p w14:paraId="3E417058">
      <w:pPr>
        <w:pStyle w:val="4"/>
        <w:spacing w:before="289" w:line="254" w:lineRule="auto"/>
        <w:ind w:right="103"/>
        <w:rPr>
          <w:rFonts w:hint="eastAsia"/>
        </w:rPr>
      </w:pPr>
      <w:r>
        <w:rPr>
          <w:rFonts w:hint="eastAsia"/>
        </w:rPr>
        <w:t>这次的新领餐者远多于平常：我希望关于另一个世界的话语产生了一些影响；但我揣想，人们可能认为，这可能是我最后一次主持圣餐了，考虑到我一段时间以来并且当时所处的低落景况。</w:t>
      </w:r>
    </w:p>
    <w:p w14:paraId="5AE16188">
      <w:pPr>
        <w:pStyle w:val="4"/>
        <w:spacing w:before="289" w:line="254" w:lineRule="auto"/>
        <w:ind w:right="103"/>
        <w:rPr>
          <w:rFonts w:hint="eastAsia"/>
        </w:rPr>
      </w:pPr>
    </w:p>
    <w:p w14:paraId="74941E31">
      <w:pPr>
        <w:pStyle w:val="4"/>
        <w:spacing w:before="289" w:line="254" w:lineRule="auto"/>
        <w:ind w:right="103"/>
        <w:rPr>
          <w:rFonts w:hint="eastAsia"/>
        </w:rPr>
      </w:pPr>
      <w:r>
        <w:rPr>
          <w:rFonts w:hint="eastAsia"/>
        </w:rPr>
        <w:t>And they had come to me before, for the private examination, very orderly, as that my low case required; the which I took first very kindly at the hand of my compassionate Father, and next at their hand.</w:t>
      </w:r>
    </w:p>
    <w:p w14:paraId="3C69B065">
      <w:pPr>
        <w:pStyle w:val="4"/>
        <w:spacing w:before="289" w:line="254" w:lineRule="auto"/>
        <w:ind w:right="103"/>
        <w:rPr>
          <w:rFonts w:hint="eastAsia"/>
        </w:rPr>
      </w:pPr>
      <w:r>
        <w:rPr>
          <w:rFonts w:hint="eastAsia"/>
        </w:rPr>
        <w:t>他们之前曾很有秩序地来找我进行私下考问，正合我低落景况的需要；对此我首先非常亲切地从我慈悲的父手中领受，其次是从他们手中领受。</w:t>
      </w:r>
    </w:p>
    <w:p w14:paraId="3AC826D0">
      <w:pPr>
        <w:pStyle w:val="4"/>
        <w:spacing w:before="289" w:line="254" w:lineRule="auto"/>
        <w:ind w:right="103"/>
        <w:rPr>
          <w:rFonts w:hint="eastAsia"/>
        </w:rPr>
      </w:pPr>
    </w:p>
    <w:p w14:paraId="21160292">
      <w:pPr>
        <w:pStyle w:val="4"/>
        <w:spacing w:before="289" w:line="254" w:lineRule="auto"/>
        <w:ind w:right="103"/>
        <w:rPr>
          <w:rFonts w:hint="eastAsia"/>
        </w:rPr>
      </w:pPr>
      <w:r>
        <w:rPr>
          <w:rFonts w:hint="eastAsia"/>
        </w:rPr>
        <w:t>Thursday, being determined to Luke 23:42, "Lord, remember me when thou comest into thy kingdom," I entered on the study thereof, and perfected the explication thereof; on the Friday it came to me right easily, and I had finished the whole, much about my ordinary time, that is, before dinner.</w:t>
      </w:r>
    </w:p>
    <w:p w14:paraId="2C021CAC">
      <w:pPr>
        <w:pStyle w:val="4"/>
        <w:spacing w:before="289" w:line="254" w:lineRule="auto"/>
        <w:ind w:right="103"/>
        <w:rPr>
          <w:rFonts w:hint="eastAsia"/>
        </w:rPr>
      </w:pPr>
      <w:r>
        <w:rPr>
          <w:rFonts w:hint="eastAsia"/>
        </w:rPr>
        <w:t>星期四，我决定用路加福音23章42节：“主啊，你得国降临的时候，求你记念我”，我便开始研究它，并完成了对它的解释；星期五，它对我来说非常容易，我在我通常的时间，即午饭前，就完成了全部。</w:t>
      </w:r>
    </w:p>
    <w:p w14:paraId="124F6825">
      <w:pPr>
        <w:pStyle w:val="4"/>
        <w:spacing w:before="289" w:line="254" w:lineRule="auto"/>
        <w:ind w:right="103"/>
        <w:rPr>
          <w:rFonts w:hint="eastAsia"/>
        </w:rPr>
      </w:pPr>
    </w:p>
    <w:p w14:paraId="4AB71894">
      <w:pPr>
        <w:pStyle w:val="4"/>
        <w:spacing w:before="289" w:line="254" w:lineRule="auto"/>
        <w:ind w:right="103"/>
        <w:rPr>
          <w:rFonts w:hint="eastAsia"/>
        </w:rPr>
      </w:pPr>
      <w:r>
        <w:rPr>
          <w:rFonts w:hint="eastAsia"/>
        </w:rPr>
        <w:t>Meanwhile, Janet Scot, a good woman, who on the Sabbath had received a token from me for the Lord's table, (the tokens being usually distributed to the old communicants of the parish the Sabbath before the communion, she had brought forth twins before the due time, was fallen into a fever, and was in danger of her life.</w:t>
      </w:r>
    </w:p>
    <w:p w14:paraId="6B771696">
      <w:pPr>
        <w:pStyle w:val="4"/>
        <w:spacing w:before="289" w:line="254" w:lineRule="auto"/>
        <w:ind w:right="103"/>
        <w:rPr>
          <w:rFonts w:hint="eastAsia"/>
        </w:rPr>
      </w:pPr>
      <w:r>
        <w:rPr>
          <w:rFonts w:hint="eastAsia"/>
        </w:rPr>
        <w:t>与此同时，珍妮特·斯科特，一位好妇人，在安息日曾从我这里领了主餐牌，（餐牌通常在圣餐前的安息日分发给教区的老领餐者），她早产了双胞胎，发了烧，生命垂危。</w:t>
      </w:r>
    </w:p>
    <w:p w14:paraId="5D0ABC69">
      <w:pPr>
        <w:pStyle w:val="4"/>
        <w:spacing w:before="289" w:line="254" w:lineRule="auto"/>
        <w:ind w:right="103"/>
        <w:rPr>
          <w:rFonts w:hint="eastAsia"/>
        </w:rPr>
      </w:pPr>
    </w:p>
    <w:p w14:paraId="3AAC3550">
      <w:pPr>
        <w:pStyle w:val="4"/>
        <w:spacing w:before="289" w:line="254" w:lineRule="auto"/>
        <w:ind w:right="103"/>
        <w:rPr>
          <w:rFonts w:hint="eastAsia"/>
        </w:rPr>
      </w:pPr>
      <w:r>
        <w:rPr>
          <w:rFonts w:hint="eastAsia"/>
        </w:rPr>
        <w:t>Isabel Biggar, a singular Christian, was in a dark, doubtful, and dangerous condition, not knowing when it might come to an extremity; her family at these times having a great weight of strangers; and at this communion they had about sixty.</w:t>
      </w:r>
    </w:p>
    <w:p w14:paraId="2F243676">
      <w:pPr>
        <w:pStyle w:val="4"/>
        <w:spacing w:before="289" w:line="254" w:lineRule="auto"/>
        <w:ind w:right="103"/>
        <w:rPr>
          <w:rFonts w:hint="eastAsia"/>
        </w:rPr>
      </w:pPr>
      <w:r>
        <w:rPr>
          <w:rFonts w:hint="eastAsia"/>
        </w:rPr>
        <w:t>伊莎贝尔·比格，一位非凡的基督徒，处于一种黑暗、可疑和危险的境况中，不知道何时会到绝境；她的家庭在这些时候要接待大量的外来客；这次圣餐他们接待了大约六十人。</w:t>
      </w:r>
    </w:p>
    <w:p w14:paraId="16A54F4A">
      <w:pPr>
        <w:pStyle w:val="4"/>
        <w:spacing w:before="289" w:line="254" w:lineRule="auto"/>
        <w:ind w:right="103"/>
        <w:rPr>
          <w:rFonts w:hint="eastAsia"/>
        </w:rPr>
      </w:pPr>
    </w:p>
    <w:p w14:paraId="51231AF2">
      <w:pPr>
        <w:pStyle w:val="4"/>
        <w:spacing w:before="289" w:line="254" w:lineRule="auto"/>
        <w:ind w:right="103"/>
        <w:rPr>
          <w:rFonts w:hint="eastAsia"/>
        </w:rPr>
      </w:pPr>
      <w:r>
        <w:rPr>
          <w:rFonts w:hint="eastAsia"/>
        </w:rPr>
        <w:t>These women's husbands were in ill case too, as to bodily indisposition.</w:t>
      </w:r>
    </w:p>
    <w:p w14:paraId="6B3251D9">
      <w:pPr>
        <w:pStyle w:val="4"/>
        <w:spacing w:before="289" w:line="254" w:lineRule="auto"/>
        <w:ind w:right="103"/>
        <w:rPr>
          <w:rFonts w:hint="eastAsia"/>
        </w:rPr>
      </w:pPr>
      <w:r>
        <w:rPr>
          <w:rFonts w:hint="eastAsia"/>
        </w:rPr>
        <w:t>这些妇人的丈夫身体状况也不佳。</w:t>
      </w:r>
    </w:p>
    <w:p w14:paraId="09B69B60">
      <w:pPr>
        <w:pStyle w:val="4"/>
        <w:spacing w:before="289" w:line="254" w:lineRule="auto"/>
        <w:ind w:right="103"/>
        <w:rPr>
          <w:rFonts w:hint="eastAsia"/>
        </w:rPr>
      </w:pPr>
    </w:p>
    <w:p w14:paraId="0D963BFA">
      <w:pPr>
        <w:pStyle w:val="4"/>
        <w:spacing w:before="289" w:line="254" w:lineRule="auto"/>
        <w:ind w:right="103"/>
        <w:rPr>
          <w:rFonts w:hint="eastAsia"/>
        </w:rPr>
      </w:pPr>
      <w:r>
        <w:rPr>
          <w:rFonts w:hint="eastAsia"/>
        </w:rPr>
        <w:t>John Currie above mentioned, having been seized with the ague in March last, still continued very ill; a flux for some time had been working in my wife's case; and Friday's night, when the strangers began to come, she had a touch of it, which occasioned her thoughts of heart; but there was no more of it from that time.</w:t>
      </w:r>
    </w:p>
    <w:p w14:paraId="31B43245">
      <w:pPr>
        <w:pStyle w:val="4"/>
        <w:spacing w:before="289" w:line="254" w:lineRule="auto"/>
        <w:ind w:right="103"/>
        <w:rPr>
          <w:rFonts w:hint="eastAsia"/>
        </w:rPr>
      </w:pPr>
      <w:r>
        <w:rPr>
          <w:rFonts w:hint="eastAsia"/>
        </w:rPr>
        <w:t>前面提到的约翰·柯里，去年三月得了疟疾，至今仍然病得很重；我妻子一段时间以来一直患痢疾；星期五晚上，外来客开始来的时候，她又犯了，这让她心生思虑；但从那时起就再也没有了。</w:t>
      </w:r>
    </w:p>
    <w:p w14:paraId="6A6B743F">
      <w:pPr>
        <w:pStyle w:val="4"/>
        <w:spacing w:before="289" w:line="254" w:lineRule="auto"/>
        <w:ind w:right="103"/>
        <w:rPr>
          <w:rFonts w:hint="eastAsia"/>
        </w:rPr>
      </w:pPr>
    </w:p>
    <w:p w14:paraId="05B518AB">
      <w:pPr>
        <w:pStyle w:val="4"/>
        <w:spacing w:before="289" w:line="254" w:lineRule="auto"/>
        <w:ind w:right="103"/>
        <w:rPr>
          <w:rFonts w:hint="eastAsia"/>
        </w:rPr>
      </w:pPr>
      <w:r>
        <w:rPr>
          <w:rFonts w:hint="eastAsia"/>
        </w:rPr>
        <w:t>Mr. Davidson came that night, in great weakness, having been obliged to lodge a night by the way: Mr. Wilson came then also; and Mr. Francis Craig, a probationer of singular worth, to take burden on him for Mr. Davidson.</w:t>
      </w:r>
    </w:p>
    <w:p w14:paraId="52F92ED5">
      <w:pPr>
        <w:pStyle w:val="4"/>
        <w:spacing w:before="289" w:line="254" w:lineRule="auto"/>
        <w:ind w:right="103"/>
        <w:rPr>
          <w:rFonts w:hint="eastAsia"/>
        </w:rPr>
      </w:pPr>
      <w:r>
        <w:rPr>
          <w:rFonts w:hint="eastAsia"/>
        </w:rPr>
        <w:t>戴维森先生那晚来了，身体极度虚弱，不得不在路上住了一晚：威尔逊先生那时也来了；还有弗朗西斯·克雷格先生，一位品德非凡的试用传道人，来为戴维森先生分担重担。</w:t>
      </w:r>
    </w:p>
    <w:p w14:paraId="5A8CBFB0">
      <w:pPr>
        <w:pStyle w:val="4"/>
        <w:spacing w:before="289" w:line="254" w:lineRule="auto"/>
        <w:ind w:right="103"/>
        <w:rPr>
          <w:rFonts w:hint="eastAsia"/>
        </w:rPr>
      </w:pPr>
    </w:p>
    <w:p w14:paraId="4FD9F83B">
      <w:pPr>
        <w:pStyle w:val="4"/>
        <w:spacing w:before="289" w:line="254" w:lineRule="auto"/>
        <w:ind w:right="103"/>
        <w:rPr>
          <w:rFonts w:hint="eastAsia"/>
        </w:rPr>
      </w:pPr>
      <w:r>
        <w:rPr>
          <w:rFonts w:hint="eastAsia"/>
        </w:rPr>
        <w:t>And these were my helpers.</w:t>
      </w:r>
    </w:p>
    <w:p w14:paraId="0DE4CDED">
      <w:pPr>
        <w:pStyle w:val="4"/>
        <w:spacing w:before="289" w:line="254" w:lineRule="auto"/>
        <w:ind w:right="103"/>
        <w:rPr>
          <w:rFonts w:hint="eastAsia"/>
        </w:rPr>
      </w:pPr>
      <w:r>
        <w:rPr>
          <w:rFonts w:hint="eastAsia"/>
        </w:rPr>
        <w:t>这些是我的帮手。</w:t>
      </w:r>
    </w:p>
    <w:p w14:paraId="4FC381AF">
      <w:pPr>
        <w:pStyle w:val="4"/>
        <w:spacing w:before="289" w:line="254" w:lineRule="auto"/>
        <w:ind w:right="103"/>
        <w:rPr>
          <w:rFonts w:hint="eastAsia"/>
        </w:rPr>
      </w:pPr>
    </w:p>
    <w:p w14:paraId="386A6D2F">
      <w:pPr>
        <w:pStyle w:val="4"/>
        <w:spacing w:before="289" w:line="254" w:lineRule="auto"/>
        <w:ind w:right="103"/>
        <w:rPr>
          <w:rFonts w:hint="eastAsia"/>
        </w:rPr>
      </w:pPr>
      <w:r>
        <w:rPr>
          <w:rFonts w:hint="eastAsia"/>
        </w:rPr>
        <w:t>On Saturday Messrs. Craig and Wilson preached.</w:t>
      </w:r>
    </w:p>
    <w:p w14:paraId="77596FAB">
      <w:pPr>
        <w:pStyle w:val="4"/>
        <w:spacing w:before="289" w:line="254" w:lineRule="auto"/>
        <w:ind w:right="103"/>
        <w:rPr>
          <w:rFonts w:hint="eastAsia"/>
        </w:rPr>
      </w:pPr>
      <w:r>
        <w:rPr>
          <w:rFonts w:hint="eastAsia"/>
        </w:rPr>
        <w:t>星期六，克雷格先生和威尔逊先生讲道。</w:t>
      </w:r>
    </w:p>
    <w:p w14:paraId="2C9CF24B">
      <w:pPr>
        <w:pStyle w:val="4"/>
        <w:spacing w:before="289" w:line="254" w:lineRule="auto"/>
        <w:ind w:right="103"/>
        <w:rPr>
          <w:rFonts w:hint="eastAsia"/>
        </w:rPr>
      </w:pPr>
    </w:p>
    <w:p w14:paraId="460431FF">
      <w:pPr>
        <w:pStyle w:val="4"/>
        <w:spacing w:before="289" w:line="254" w:lineRule="auto"/>
        <w:ind w:right="103"/>
        <w:rPr>
          <w:rFonts w:hint="eastAsia"/>
        </w:rPr>
      </w:pPr>
      <w:r>
        <w:rPr>
          <w:rFonts w:hint="eastAsia"/>
        </w:rPr>
        <w:t>After distributing the tokens to strangers, at the tent, done as usual immediately after the public worship was over, I convened in the kirk the new communicants absent on the fast-day, and took their explicit consent, as aforesaid, before the session; and among these was my son.</w:t>
      </w:r>
    </w:p>
    <w:p w14:paraId="2E701A83">
      <w:pPr>
        <w:pStyle w:val="4"/>
        <w:spacing w:before="289" w:line="254" w:lineRule="auto"/>
        <w:ind w:right="103"/>
        <w:rPr>
          <w:rFonts w:hint="eastAsia"/>
        </w:rPr>
      </w:pPr>
      <w:r>
        <w:rPr>
          <w:rFonts w:hint="eastAsia"/>
        </w:rPr>
        <w:t>在帐棚里向外来客分发餐牌后，这通常是在公开敬拜结束后立刻进行的，我在教堂里召集了禁食日缺席的新领餐者，并在长执会前如前所述取得了他们的明确同意；我儿子也在其中。</w:t>
      </w:r>
    </w:p>
    <w:p w14:paraId="02C7A4AE">
      <w:pPr>
        <w:pStyle w:val="4"/>
        <w:spacing w:before="289" w:line="254" w:lineRule="auto"/>
        <w:ind w:right="103"/>
        <w:rPr>
          <w:rFonts w:hint="eastAsia"/>
        </w:rPr>
      </w:pPr>
    </w:p>
    <w:p w14:paraId="28B0A7D2">
      <w:pPr>
        <w:pStyle w:val="4"/>
        <w:spacing w:before="289" w:line="254" w:lineRule="auto"/>
        <w:ind w:right="103"/>
        <w:rPr>
          <w:rFonts w:hint="eastAsia"/>
        </w:rPr>
      </w:pPr>
      <w:r>
        <w:rPr>
          <w:rFonts w:hint="eastAsia"/>
        </w:rPr>
        <w:t>From what had happened on the fast-day, I had desired of the Lord, that he would make the people tractable, and cause that things might be done in order; and, I think, it was never so much so as at this communion.</w:t>
      </w:r>
    </w:p>
    <w:p w14:paraId="20B1323B">
      <w:pPr>
        <w:pStyle w:val="4"/>
        <w:spacing w:before="289" w:line="254" w:lineRule="auto"/>
        <w:ind w:right="103"/>
        <w:rPr>
          <w:rFonts w:hint="eastAsia"/>
        </w:rPr>
      </w:pPr>
      <w:r>
        <w:rPr>
          <w:rFonts w:hint="eastAsia"/>
        </w:rPr>
        <w:t>从禁食日发生的事，我曾向主祈求，求祂使民众顺服，并使事情能按次序进行；我想，从来没有像这次圣餐那样如此。</w:t>
      </w:r>
    </w:p>
    <w:p w14:paraId="0B9B9860">
      <w:pPr>
        <w:pStyle w:val="4"/>
        <w:spacing w:before="289" w:line="254" w:lineRule="auto"/>
        <w:ind w:right="103"/>
        <w:rPr>
          <w:rFonts w:hint="eastAsia"/>
        </w:rPr>
      </w:pPr>
    </w:p>
    <w:p w14:paraId="664DD8CC">
      <w:pPr>
        <w:pStyle w:val="4"/>
        <w:spacing w:before="289" w:line="254" w:lineRule="auto"/>
        <w:ind w:right="103"/>
        <w:rPr>
          <w:rFonts w:hint="eastAsia"/>
        </w:rPr>
      </w:pPr>
      <w:r>
        <w:rPr>
          <w:rFonts w:hint="eastAsia"/>
        </w:rPr>
        <w:t>I got little sleep these nights; yet not from anxiety, but that I was put out of my ordinary course; for I was easy trusting in the Lord for all.</w:t>
      </w:r>
    </w:p>
    <w:p w14:paraId="24C088C7">
      <w:pPr>
        <w:pStyle w:val="4"/>
        <w:spacing w:before="289" w:line="254" w:lineRule="auto"/>
        <w:ind w:right="103"/>
        <w:rPr>
          <w:rFonts w:hint="eastAsia"/>
        </w:rPr>
      </w:pPr>
      <w:r>
        <w:rPr>
          <w:rFonts w:hint="eastAsia"/>
        </w:rPr>
        <w:t>这几晚我睡得很少；但并非出于焦虑，而是因为我脱离了我的常规；因为我安然信靠主掌管一切。</w:t>
      </w:r>
    </w:p>
    <w:p w14:paraId="34EE8184">
      <w:pPr>
        <w:pStyle w:val="4"/>
        <w:spacing w:before="289" w:line="254" w:lineRule="auto"/>
        <w:ind w:right="103"/>
        <w:rPr>
          <w:rFonts w:hint="eastAsia"/>
        </w:rPr>
      </w:pPr>
    </w:p>
    <w:p w14:paraId="241F07E5">
      <w:pPr>
        <w:pStyle w:val="4"/>
        <w:spacing w:before="289" w:line="254" w:lineRule="auto"/>
        <w:ind w:right="103"/>
        <w:rPr>
          <w:rFonts w:hint="eastAsia"/>
        </w:rPr>
      </w:pPr>
      <w:r>
        <w:rPr>
          <w:rFonts w:hint="eastAsia"/>
        </w:rPr>
        <w:t>Sabbath morning, my soul was humbled within me; and I was in some concern to be, and really was in some measure, nothing in my own eyes.</w:t>
      </w:r>
    </w:p>
    <w:p w14:paraId="448ECA81">
      <w:pPr>
        <w:pStyle w:val="4"/>
        <w:spacing w:before="289" w:line="254" w:lineRule="auto"/>
        <w:ind w:right="103"/>
        <w:rPr>
          <w:rFonts w:hint="eastAsia"/>
        </w:rPr>
      </w:pPr>
      <w:r>
        <w:rPr>
          <w:rFonts w:hint="eastAsia"/>
        </w:rPr>
        <w:t>安息日早晨，我的灵魂在我里面谦卑下来；我有些关注要成为，并且在某种程度上确实在我自己眼中算不得什么。</w:t>
      </w:r>
    </w:p>
    <w:p w14:paraId="08D544B0">
      <w:pPr>
        <w:pStyle w:val="4"/>
        <w:spacing w:before="289" w:line="254" w:lineRule="auto"/>
        <w:ind w:right="103"/>
        <w:rPr>
          <w:rFonts w:hint="eastAsia"/>
        </w:rPr>
      </w:pPr>
    </w:p>
    <w:p w14:paraId="0C6E0492">
      <w:pPr>
        <w:pStyle w:val="4"/>
        <w:spacing w:before="289" w:line="254" w:lineRule="auto"/>
        <w:ind w:right="103"/>
        <w:rPr>
          <w:rFonts w:hint="eastAsia"/>
        </w:rPr>
      </w:pPr>
      <w:r>
        <w:rPr>
          <w:rFonts w:hint="eastAsia"/>
        </w:rPr>
        <w:t>I divided my sermon in two; and the Lord was with me therein, and in the whole of my work; so that I lacked no strength for my work, no not so much as ordinarily when I was in a better state of body; for it failed not in any part thereof.</w:t>
      </w:r>
    </w:p>
    <w:p w14:paraId="4FBDE226">
      <w:pPr>
        <w:pStyle w:val="4"/>
        <w:spacing w:before="289" w:line="254" w:lineRule="auto"/>
        <w:ind w:right="103"/>
        <w:rPr>
          <w:rFonts w:hint="eastAsia"/>
        </w:rPr>
      </w:pPr>
      <w:r>
        <w:rPr>
          <w:rFonts w:hint="eastAsia"/>
        </w:rPr>
        <w:t>我把我的讲章分成两部分；主在其中，以及在我全部的工作中都与我同在；以至于我工作不缺力量，甚至不比我身体状况更好时通常所缺的更多；因为它在任何部分都没有衰竭。</w:t>
      </w:r>
    </w:p>
    <w:p w14:paraId="505F3B49">
      <w:pPr>
        <w:pStyle w:val="4"/>
        <w:spacing w:before="289" w:line="254" w:lineRule="auto"/>
        <w:ind w:right="103"/>
        <w:rPr>
          <w:rFonts w:hint="eastAsia"/>
        </w:rPr>
      </w:pPr>
    </w:p>
    <w:p w14:paraId="030E8976">
      <w:pPr>
        <w:pStyle w:val="4"/>
        <w:spacing w:before="289" w:line="254" w:lineRule="auto"/>
        <w:ind w:right="103"/>
        <w:rPr>
          <w:rFonts w:hint="eastAsia"/>
        </w:rPr>
      </w:pPr>
      <w:r>
        <w:rPr>
          <w:rFonts w:hint="eastAsia"/>
        </w:rPr>
        <w:t>Being sensible of what I was through my weakness liable to, I had desired of the Lord, that he would keep me from forgetting things, in the administration of that ordinance; and, to the praise of his grace, I think, I was never more pointed and distinct in these things.</w:t>
      </w:r>
    </w:p>
    <w:p w14:paraId="215D2E21">
      <w:pPr>
        <w:pStyle w:val="4"/>
        <w:spacing w:before="289" w:line="254" w:lineRule="auto"/>
        <w:ind w:right="103"/>
        <w:rPr>
          <w:rFonts w:hint="eastAsia"/>
        </w:rPr>
      </w:pPr>
      <w:r>
        <w:rPr>
          <w:rFonts w:hint="eastAsia"/>
        </w:rPr>
        <w:t>我意识到我因软弱而容易犯的错，我曾求主，求祂保守我在施行那圣礼时，不忘记事情；为着祂恩典的荣耀，我想，我从未在这些事上如此精确和清晰。</w:t>
      </w:r>
    </w:p>
    <w:p w14:paraId="24E8372A">
      <w:pPr>
        <w:pStyle w:val="4"/>
        <w:spacing w:before="289" w:line="254" w:lineRule="auto"/>
        <w:ind w:right="103"/>
        <w:rPr>
          <w:rFonts w:hint="eastAsia"/>
        </w:rPr>
      </w:pPr>
    </w:p>
    <w:p w14:paraId="78FF5C31">
      <w:pPr>
        <w:pStyle w:val="4"/>
        <w:spacing w:before="289" w:line="254" w:lineRule="auto"/>
        <w:ind w:right="103"/>
        <w:rPr>
          <w:rFonts w:hint="eastAsia"/>
        </w:rPr>
      </w:pPr>
      <w:r>
        <w:rPr>
          <w:rFonts w:hint="eastAsia"/>
        </w:rPr>
        <w:t>There were some very small drops of rain, in time, I think, of the first sermon; I did therefore, in the prayer before the second sermon, pray for pity in that matter; and rested in the Lord, closing the petition for it with this expression, "Our Father which art in heaven;" and the Lord graciously heard, so that we had no disturbance that way.</w:t>
      </w:r>
    </w:p>
    <w:p w14:paraId="39AD05AC">
      <w:pPr>
        <w:pStyle w:val="4"/>
        <w:spacing w:before="289" w:line="254" w:lineRule="auto"/>
        <w:ind w:right="103"/>
        <w:rPr>
          <w:rFonts w:hint="eastAsia"/>
        </w:rPr>
      </w:pPr>
      <w:r>
        <w:rPr>
          <w:rFonts w:hint="eastAsia"/>
        </w:rPr>
        <w:t>我想，在第一篇讲道时，下了一些很小的雨滴；因此，在第二篇讲道前的祷告中，我为此事祈求怜悯；并安息在主里，用这句话结束了为此事的祈求：“我们在天上的父”；主恩慈地垂听了，以至于我们没有受到那样的搅扰。</w:t>
      </w:r>
    </w:p>
    <w:p w14:paraId="6CDEAA3F">
      <w:pPr>
        <w:pStyle w:val="4"/>
        <w:spacing w:before="289" w:line="254" w:lineRule="auto"/>
        <w:ind w:right="103"/>
        <w:rPr>
          <w:rFonts w:hint="eastAsia"/>
        </w:rPr>
      </w:pPr>
    </w:p>
    <w:p w14:paraId="02FA19FD">
      <w:pPr>
        <w:pStyle w:val="4"/>
        <w:spacing w:before="289" w:line="254" w:lineRule="auto"/>
        <w:ind w:right="103"/>
        <w:rPr>
          <w:rFonts w:hint="eastAsia"/>
        </w:rPr>
      </w:pPr>
      <w:r>
        <w:rPr>
          <w:rFonts w:hint="eastAsia"/>
        </w:rPr>
        <w:t>This was a mercy the more remarkable to me, that the following Sabbath, which should have been the day for administering that ordinance, if the Lord himself had not determined otherwise, there was a continued rain with wind.</w:t>
      </w:r>
    </w:p>
    <w:p w14:paraId="507EEB9C">
      <w:pPr>
        <w:pStyle w:val="4"/>
        <w:spacing w:before="289" w:line="254" w:lineRule="auto"/>
        <w:ind w:right="103"/>
        <w:rPr>
          <w:rFonts w:hint="eastAsia"/>
        </w:rPr>
      </w:pPr>
      <w:r>
        <w:rPr>
          <w:rFonts w:hint="eastAsia"/>
        </w:rPr>
        <w:t>这对我来说是一个更显著的怜悯，因为接下来的安息日，如果不是主自己另有定夺，本该是举行那圣礼的日子，却有持续的风雨。</w:t>
      </w:r>
    </w:p>
    <w:p w14:paraId="456EEB36">
      <w:pPr>
        <w:pStyle w:val="4"/>
        <w:spacing w:before="289" w:line="254" w:lineRule="auto"/>
        <w:ind w:right="103"/>
        <w:rPr>
          <w:rFonts w:hint="eastAsia"/>
        </w:rPr>
      </w:pPr>
    </w:p>
    <w:p w14:paraId="7D9A4985">
      <w:pPr>
        <w:pStyle w:val="4"/>
        <w:spacing w:before="289" w:line="254" w:lineRule="auto"/>
        <w:ind w:right="103"/>
        <w:rPr>
          <w:rFonts w:hint="eastAsia"/>
        </w:rPr>
      </w:pPr>
      <w:r>
        <w:rPr>
          <w:rFonts w:hint="eastAsia"/>
        </w:rPr>
        <w:t>The which made me admire the divine conduct, wish ever to be under it, and never to choose for myself; for it was purely in compliance with the desire of our neighbours in Yarrow, that we took that day, as above noticed.</w:t>
      </w:r>
    </w:p>
    <w:p w14:paraId="6A7FB635">
      <w:pPr>
        <w:pStyle w:val="4"/>
        <w:spacing w:before="289" w:line="254" w:lineRule="auto"/>
        <w:ind w:right="103"/>
        <w:rPr>
          <w:rFonts w:hint="eastAsia"/>
        </w:rPr>
      </w:pPr>
      <w:r>
        <w:rPr>
          <w:rFonts w:hint="eastAsia"/>
        </w:rPr>
        <w:t>这使我赞叹神圣的引导，愿永远在其之下，永不为自己选择；因为我们选择那天，纯粹是为了迁就我们在亚罗的邻居的愿望，如上所述。</w:t>
      </w:r>
    </w:p>
    <w:p w14:paraId="6517C880">
      <w:pPr>
        <w:pStyle w:val="4"/>
        <w:spacing w:before="289" w:line="254" w:lineRule="auto"/>
        <w:ind w:right="103"/>
        <w:rPr>
          <w:rFonts w:hint="eastAsia"/>
        </w:rPr>
      </w:pPr>
    </w:p>
    <w:p w14:paraId="6096A361">
      <w:pPr>
        <w:pStyle w:val="4"/>
        <w:spacing w:before="289" w:line="254" w:lineRule="auto"/>
        <w:ind w:right="103"/>
        <w:rPr>
          <w:rFonts w:hint="eastAsia"/>
        </w:rPr>
      </w:pPr>
      <w:r>
        <w:rPr>
          <w:rFonts w:hint="eastAsia"/>
        </w:rPr>
        <w:t>I had solemnly petitioned for strength to Mr. Davidson, for the effect of the Lord's work; he got it so far, that he served two tables, and preached on the Monday.</w:t>
      </w:r>
    </w:p>
    <w:p w14:paraId="00801B40">
      <w:pPr>
        <w:pStyle w:val="4"/>
        <w:spacing w:before="289" w:line="254" w:lineRule="auto"/>
        <w:ind w:right="103"/>
        <w:rPr>
          <w:rFonts w:hint="eastAsia"/>
        </w:rPr>
      </w:pPr>
      <w:r>
        <w:rPr>
          <w:rFonts w:hint="eastAsia"/>
        </w:rPr>
        <w:t>我曾为戴维森先生庄严地祈求力量，为了主工作的果效；他得着了，以至于他服事了两桌，并在星期一讲道。</w:t>
      </w:r>
    </w:p>
    <w:p w14:paraId="27E13D02">
      <w:pPr>
        <w:pStyle w:val="4"/>
        <w:spacing w:before="289" w:line="254" w:lineRule="auto"/>
        <w:ind w:right="103"/>
        <w:rPr>
          <w:rFonts w:hint="eastAsia"/>
        </w:rPr>
      </w:pPr>
    </w:p>
    <w:p w14:paraId="33BBA799">
      <w:pPr>
        <w:pStyle w:val="4"/>
        <w:spacing w:before="289" w:line="254" w:lineRule="auto"/>
        <w:ind w:right="103"/>
        <w:rPr>
          <w:rFonts w:hint="eastAsia"/>
        </w:rPr>
      </w:pPr>
      <w:r>
        <w:rPr>
          <w:rFonts w:hint="eastAsia"/>
        </w:rPr>
        <w:t>I had a special concern on my spirit in prayer all along, for the distressed persons above named.</w:t>
      </w:r>
    </w:p>
    <w:p w14:paraId="5EF5446E">
      <w:pPr>
        <w:pStyle w:val="4"/>
        <w:spacing w:before="289" w:line="254" w:lineRule="auto"/>
        <w:ind w:right="103"/>
        <w:rPr>
          <w:rFonts w:hint="eastAsia"/>
        </w:rPr>
      </w:pPr>
      <w:r>
        <w:rPr>
          <w:rFonts w:hint="eastAsia"/>
        </w:rPr>
        <w:t>我一直以来在祷告中，对上面提到的受苦之人，灵里都有特别的关切。</w:t>
      </w:r>
    </w:p>
    <w:p w14:paraId="7D20D48B">
      <w:pPr>
        <w:pStyle w:val="4"/>
        <w:spacing w:before="289" w:line="254" w:lineRule="auto"/>
        <w:ind w:right="103"/>
        <w:rPr>
          <w:rFonts w:hint="eastAsia"/>
        </w:rPr>
      </w:pPr>
    </w:p>
    <w:p w14:paraId="61DF464E">
      <w:pPr>
        <w:pStyle w:val="4"/>
        <w:spacing w:before="289" w:line="254" w:lineRule="auto"/>
        <w:ind w:right="103"/>
        <w:rPr>
          <w:rFonts w:hint="eastAsia"/>
        </w:rPr>
      </w:pPr>
      <w:r>
        <w:rPr>
          <w:rFonts w:hint="eastAsia"/>
        </w:rPr>
        <w:t>And Janet Scot, whose life I had begged, recovered; Isabel Biggar came to me on Monday morning, and told me she was very well.</w:t>
      </w:r>
    </w:p>
    <w:p w14:paraId="31F62F5F">
      <w:pPr>
        <w:pStyle w:val="4"/>
        <w:spacing w:before="289" w:line="254" w:lineRule="auto"/>
        <w:ind w:right="103"/>
        <w:rPr>
          <w:rFonts w:hint="eastAsia"/>
        </w:rPr>
      </w:pPr>
      <w:r>
        <w:rPr>
          <w:rFonts w:hint="eastAsia"/>
        </w:rPr>
        <w:t>我曾为其生命祈求的珍妮特·斯科特康复了；伊莎贝尔·比格星期一早上来找我，告诉我她很好。</w:t>
      </w:r>
    </w:p>
    <w:p w14:paraId="709E0FEE">
      <w:pPr>
        <w:pStyle w:val="4"/>
        <w:spacing w:before="289" w:line="254" w:lineRule="auto"/>
        <w:ind w:right="103"/>
        <w:rPr>
          <w:rFonts w:hint="eastAsia"/>
        </w:rPr>
      </w:pPr>
    </w:p>
    <w:p w14:paraId="433243D1">
      <w:pPr>
        <w:pStyle w:val="4"/>
        <w:spacing w:before="289" w:line="254" w:lineRule="auto"/>
        <w:ind w:right="103"/>
        <w:rPr>
          <w:rFonts w:hint="eastAsia"/>
        </w:rPr>
      </w:pPr>
      <w:r>
        <w:rPr>
          <w:rFonts w:hint="eastAsia"/>
        </w:rPr>
        <w:t>I understood after, that on the fast- day she was ill, but no more till the Wednesday after the sacrament.</w:t>
      </w:r>
    </w:p>
    <w:p w14:paraId="2D30CBB3">
      <w:pPr>
        <w:pStyle w:val="4"/>
        <w:spacing w:before="289" w:line="254" w:lineRule="auto"/>
        <w:ind w:right="103"/>
        <w:rPr>
          <w:rFonts w:hint="eastAsia"/>
        </w:rPr>
      </w:pPr>
      <w:r>
        <w:rPr>
          <w:rFonts w:hint="eastAsia"/>
        </w:rPr>
        <w:t>我后来知道，她在禁食日病了，但直到圣餐后的星期三才又病了。</w:t>
      </w:r>
    </w:p>
    <w:p w14:paraId="244A4CDC">
      <w:pPr>
        <w:pStyle w:val="4"/>
        <w:spacing w:before="289" w:line="254" w:lineRule="auto"/>
        <w:ind w:right="103"/>
        <w:rPr>
          <w:rFonts w:hint="eastAsia"/>
        </w:rPr>
      </w:pPr>
    </w:p>
    <w:p w14:paraId="14CB7CFB">
      <w:pPr>
        <w:pStyle w:val="4"/>
        <w:spacing w:before="289" w:line="254" w:lineRule="auto"/>
        <w:ind w:right="103"/>
        <w:rPr>
          <w:rFonts w:hint="eastAsia"/>
        </w:rPr>
      </w:pPr>
      <w:r>
        <w:rPr>
          <w:rFonts w:hint="eastAsia"/>
        </w:rPr>
        <w:t>John Currie was at the Lord's table, and out on Monday too.</w:t>
      </w:r>
    </w:p>
    <w:p w14:paraId="28784DEA">
      <w:pPr>
        <w:pStyle w:val="4"/>
        <w:spacing w:before="289" w:line="254" w:lineRule="auto"/>
        <w:ind w:right="103"/>
        <w:rPr>
          <w:rFonts w:hint="eastAsia"/>
        </w:rPr>
      </w:pPr>
      <w:r>
        <w:rPr>
          <w:rFonts w:hint="eastAsia"/>
        </w:rPr>
        <w:t>约翰·柯里在主餐桌前，星期一也出来了。</w:t>
      </w:r>
    </w:p>
    <w:p w14:paraId="2E4BB6E4">
      <w:pPr>
        <w:pStyle w:val="4"/>
        <w:spacing w:before="289" w:line="254" w:lineRule="auto"/>
        <w:ind w:right="103"/>
        <w:rPr>
          <w:rFonts w:hint="eastAsia"/>
        </w:rPr>
      </w:pPr>
    </w:p>
    <w:p w14:paraId="6B7D3F20">
      <w:pPr>
        <w:pStyle w:val="4"/>
        <w:spacing w:before="289" w:line="254" w:lineRule="auto"/>
        <w:ind w:right="103"/>
        <w:rPr>
          <w:rFonts w:hint="eastAsia"/>
        </w:rPr>
      </w:pPr>
      <w:r>
        <w:rPr>
          <w:rFonts w:hint="eastAsia"/>
        </w:rPr>
        <w:t>I found all along a disposition to hang by the petitions for these persons, before the Lord.</w:t>
      </w:r>
    </w:p>
    <w:p w14:paraId="67E779D9">
      <w:pPr>
        <w:pStyle w:val="4"/>
        <w:spacing w:before="289" w:line="254" w:lineRule="auto"/>
        <w:ind w:right="103"/>
        <w:rPr>
          <w:rFonts w:hint="eastAsia"/>
        </w:rPr>
      </w:pPr>
      <w:r>
        <w:rPr>
          <w:rFonts w:hint="eastAsia"/>
        </w:rPr>
        <w:t>我一直以来发现一种倾向，就是在主面前，紧紧抓住为这些人的祈求。</w:t>
      </w:r>
    </w:p>
    <w:p w14:paraId="3BCB152A">
      <w:pPr>
        <w:pStyle w:val="4"/>
        <w:spacing w:before="289" w:line="254" w:lineRule="auto"/>
        <w:ind w:right="103"/>
        <w:rPr>
          <w:rFonts w:hint="eastAsia"/>
        </w:rPr>
      </w:pPr>
    </w:p>
    <w:p w14:paraId="5AC13679">
      <w:pPr>
        <w:pStyle w:val="4"/>
        <w:spacing w:before="289" w:line="254" w:lineRule="auto"/>
        <w:ind w:right="103"/>
        <w:rPr>
          <w:rFonts w:hint="eastAsia"/>
        </w:rPr>
      </w:pPr>
      <w:r>
        <w:rPr>
          <w:rFonts w:hint="eastAsia"/>
        </w:rPr>
        <w:t>About the end of Mr. Craig's sermon on Monday, I was told, that Mr. Davidson, who was to preach the other sermon, had retired again into the house.</w:t>
      </w:r>
    </w:p>
    <w:p w14:paraId="496E6672">
      <w:pPr>
        <w:pStyle w:val="4"/>
        <w:spacing w:before="289" w:line="254" w:lineRule="auto"/>
        <w:ind w:right="103"/>
        <w:rPr>
          <w:rFonts w:hint="eastAsia"/>
        </w:rPr>
      </w:pPr>
      <w:r>
        <w:rPr>
          <w:rFonts w:hint="eastAsia"/>
        </w:rPr>
        <w:t>星期一克雷格先生讲道快结束时，我被告知，要讲另一篇道的戴维森先生又回到屋里去了。</w:t>
      </w:r>
    </w:p>
    <w:p w14:paraId="282C99CA">
      <w:pPr>
        <w:pStyle w:val="4"/>
        <w:spacing w:before="289" w:line="254" w:lineRule="auto"/>
        <w:ind w:right="103"/>
        <w:rPr>
          <w:rFonts w:hint="eastAsia"/>
        </w:rPr>
      </w:pPr>
    </w:p>
    <w:p w14:paraId="48742F21">
      <w:pPr>
        <w:pStyle w:val="4"/>
        <w:spacing w:before="289" w:line="254" w:lineRule="auto"/>
        <w:ind w:right="103"/>
        <w:rPr>
          <w:rFonts w:hint="eastAsia"/>
        </w:rPr>
      </w:pPr>
      <w:r>
        <w:rPr>
          <w:rFonts w:hint="eastAsia"/>
        </w:rPr>
        <w:t>Fearing he had fallen ill, it occasioned me some thoughts of heart; but in the case I was resigned, trusting in the Lord, only concerned that the Lord would discover his mind, as to what was to be done in the feared event, and looking to him for it.</w:t>
      </w:r>
    </w:p>
    <w:p w14:paraId="7CAF32D0">
      <w:pPr>
        <w:pStyle w:val="4"/>
        <w:spacing w:before="289" w:line="254" w:lineRule="auto"/>
        <w:ind w:right="103"/>
        <w:rPr>
          <w:rFonts w:hint="eastAsia"/>
        </w:rPr>
      </w:pPr>
      <w:r>
        <w:rPr>
          <w:rFonts w:hint="eastAsia"/>
        </w:rPr>
        <w:t>我担心他病了，这让我心生思虑；但在这种情况下，我顺服了，信靠主，只关心主会显明祂的心意，即在所担心的事件中该做什么，并为此仰望祂。</w:t>
      </w:r>
    </w:p>
    <w:p w14:paraId="52D632B6">
      <w:pPr>
        <w:pStyle w:val="4"/>
        <w:spacing w:before="289" w:line="254" w:lineRule="auto"/>
        <w:ind w:right="103"/>
        <w:rPr>
          <w:rFonts w:hint="eastAsia"/>
        </w:rPr>
      </w:pPr>
    </w:p>
    <w:p w14:paraId="7390DDA0">
      <w:pPr>
        <w:pStyle w:val="4"/>
        <w:spacing w:before="289" w:line="254" w:lineRule="auto"/>
        <w:ind w:right="103"/>
        <w:rPr>
          <w:rFonts w:hint="eastAsia"/>
        </w:rPr>
      </w:pPr>
      <w:r>
        <w:rPr>
          <w:rFonts w:hint="eastAsia"/>
        </w:rPr>
        <w:t>And my heart being brought to this temper, he came out again, and preached a sweet sermon.</w:t>
      </w:r>
    </w:p>
    <w:p w14:paraId="6CD787BF">
      <w:pPr>
        <w:pStyle w:val="4"/>
        <w:spacing w:before="289" w:line="254" w:lineRule="auto"/>
        <w:ind w:right="103"/>
        <w:rPr>
          <w:rFonts w:hint="eastAsia"/>
        </w:rPr>
      </w:pPr>
      <w:r>
        <w:rPr>
          <w:rFonts w:hint="eastAsia"/>
        </w:rPr>
        <w:t>我的心被带到这种心境，他又出来了，讲了一篇甘甜的道。</w:t>
      </w:r>
    </w:p>
    <w:p w14:paraId="741D7E0E">
      <w:pPr>
        <w:pStyle w:val="4"/>
        <w:spacing w:before="289" w:line="254" w:lineRule="auto"/>
        <w:ind w:right="103"/>
        <w:rPr>
          <w:rFonts w:hint="eastAsia"/>
        </w:rPr>
      </w:pPr>
    </w:p>
    <w:p w14:paraId="2BD5888C">
      <w:pPr>
        <w:pStyle w:val="4"/>
        <w:spacing w:before="289" w:line="254" w:lineRule="auto"/>
        <w:ind w:right="103"/>
        <w:rPr>
          <w:rFonts w:hint="eastAsia"/>
        </w:rPr>
      </w:pPr>
      <w:r>
        <w:rPr>
          <w:rFonts w:hint="eastAsia"/>
        </w:rPr>
        <w:t>I received at this communion a letter from Mr. Wightman before mentioned, moving me to hope in the case of my wife.</w:t>
      </w:r>
    </w:p>
    <w:p w14:paraId="55ECE5C5">
      <w:pPr>
        <w:pStyle w:val="4"/>
        <w:spacing w:before="289" w:line="254" w:lineRule="auto"/>
        <w:ind w:right="103"/>
        <w:rPr>
          <w:rFonts w:hint="eastAsia"/>
        </w:rPr>
      </w:pPr>
      <w:r>
        <w:rPr>
          <w:rFonts w:hint="eastAsia"/>
        </w:rPr>
        <w:t>这次圣餐，我收到前述怀特曼先生的一封信，使我对妻子的事心生盼望。</w:t>
      </w:r>
    </w:p>
    <w:p w14:paraId="3466037E">
      <w:pPr>
        <w:pStyle w:val="4"/>
        <w:spacing w:before="289" w:line="254" w:lineRule="auto"/>
        <w:ind w:right="103"/>
        <w:rPr>
          <w:rFonts w:hint="eastAsia"/>
        </w:rPr>
      </w:pPr>
    </w:p>
    <w:p w14:paraId="25425702">
      <w:pPr>
        <w:pStyle w:val="4"/>
        <w:spacing w:before="289" w:line="254" w:lineRule="auto"/>
        <w:ind w:right="103"/>
        <w:rPr>
          <w:rFonts w:hint="eastAsia"/>
        </w:rPr>
      </w:pPr>
      <w:r>
        <w:rPr>
          <w:rFonts w:hint="eastAsia"/>
        </w:rPr>
        <w:t>And petitions were solemnly tabled again before the Lord, in her behalf, upon his word; Luke 18:8, "I tell you, he will avenge them speedily."</w:t>
      </w:r>
    </w:p>
    <w:p w14:paraId="7B0DD116">
      <w:pPr>
        <w:pStyle w:val="4"/>
        <w:spacing w:before="289" w:line="254" w:lineRule="auto"/>
        <w:ind w:right="103"/>
        <w:rPr>
          <w:rFonts w:hint="eastAsia"/>
        </w:rPr>
      </w:pPr>
      <w:r>
        <w:rPr>
          <w:rFonts w:hint="eastAsia"/>
        </w:rPr>
        <w:t>并且，为着她的缘故，又凭着祂的话，庄严地将祈求再次呈在主面前；路加福音18章8节：“我告诉你们，祂要快快地给他们伸冤了。”</w:t>
      </w:r>
    </w:p>
    <w:p w14:paraId="55D2DDFC">
      <w:pPr>
        <w:pStyle w:val="4"/>
        <w:spacing w:before="289" w:line="254" w:lineRule="auto"/>
        <w:ind w:right="103"/>
        <w:rPr>
          <w:rFonts w:hint="eastAsia"/>
        </w:rPr>
      </w:pPr>
    </w:p>
    <w:p w14:paraId="3509553A">
      <w:pPr>
        <w:pStyle w:val="4"/>
        <w:spacing w:before="289" w:line="254" w:lineRule="auto"/>
        <w:ind w:right="103"/>
        <w:rPr>
          <w:rFonts w:hint="eastAsia"/>
        </w:rPr>
      </w:pPr>
      <w:r>
        <w:rPr>
          <w:rFonts w:hint="eastAsia"/>
        </w:rPr>
        <w:t>Mr. Davidson praying on Monday, and pleading that she might be "comforted on every side;" that word touched me, as being the word I got as aforesaid at Eskdalemoor, and am still pleading.</w:t>
      </w:r>
    </w:p>
    <w:p w14:paraId="11EF59D5">
      <w:pPr>
        <w:pStyle w:val="4"/>
        <w:spacing w:before="289" w:line="254" w:lineRule="auto"/>
        <w:ind w:right="103"/>
        <w:rPr>
          <w:rFonts w:hint="eastAsia"/>
        </w:rPr>
      </w:pPr>
      <w:r>
        <w:rPr>
          <w:rFonts w:hint="eastAsia"/>
        </w:rPr>
        <w:t>戴维森先生星期一祷告时，恳求她能“四面受安慰”；那话触动了我，因为那是我如前所述在埃斯克代尔穆尔得到的话，我至今仍在恳求。</w:t>
      </w:r>
    </w:p>
    <w:p w14:paraId="21E8F545">
      <w:pPr>
        <w:pStyle w:val="4"/>
        <w:spacing w:before="289" w:line="254" w:lineRule="auto"/>
        <w:ind w:right="103"/>
        <w:rPr>
          <w:rFonts w:hint="eastAsia"/>
        </w:rPr>
      </w:pPr>
    </w:p>
    <w:p w14:paraId="700C7CAC">
      <w:pPr>
        <w:pStyle w:val="4"/>
        <w:spacing w:before="289" w:line="254" w:lineRule="auto"/>
        <w:ind w:right="103"/>
        <w:rPr>
          <w:rFonts w:hint="eastAsia"/>
        </w:rPr>
      </w:pPr>
      <w:r>
        <w:rPr>
          <w:rFonts w:hint="eastAsia"/>
        </w:rPr>
        <w:t>Thus the Lord carried on that great work, through many difficulties, and made it a time of hearing of prayer in a very particular manner; and out of weakness we were made strong.</w:t>
      </w:r>
    </w:p>
    <w:p w14:paraId="31005891">
      <w:pPr>
        <w:pStyle w:val="4"/>
        <w:spacing w:before="289" w:line="254" w:lineRule="auto"/>
        <w:ind w:right="103"/>
        <w:rPr>
          <w:rFonts w:hint="eastAsia"/>
        </w:rPr>
      </w:pPr>
      <w:r>
        <w:rPr>
          <w:rFonts w:hint="eastAsia"/>
        </w:rPr>
        <w:t>主就这样，藉着许多困难，推进了那伟大的工作，并使之成为一个以非常特殊的方式垂听祷告的时刻；我们从软弱中得以刚强。</w:t>
      </w:r>
    </w:p>
    <w:p w14:paraId="7E94242E">
      <w:pPr>
        <w:pStyle w:val="4"/>
        <w:spacing w:before="289" w:line="254" w:lineRule="auto"/>
        <w:ind w:right="103"/>
        <w:rPr>
          <w:rFonts w:hint="eastAsia"/>
        </w:rPr>
      </w:pPr>
    </w:p>
    <w:p w14:paraId="0B433788">
      <w:pPr>
        <w:pStyle w:val="4"/>
        <w:spacing w:before="289" w:line="254" w:lineRule="auto"/>
        <w:ind w:right="103"/>
        <w:rPr>
          <w:rFonts w:hint="eastAsia"/>
        </w:rPr>
      </w:pPr>
      <w:r>
        <w:rPr>
          <w:rFonts w:hint="eastAsia"/>
        </w:rPr>
        <w:t>So that, considering the kind conduct of Providence in the whole, I was obliged, at the dismissing of the congregation on the Monday, publicly to give my testimony from my experience, to that truth, viz. That "it is better to trust in the Lord, than to put confidence in man."</w:t>
      </w:r>
    </w:p>
    <w:p w14:paraId="203B68D1">
      <w:pPr>
        <w:pStyle w:val="4"/>
        <w:spacing w:before="289" w:line="254" w:lineRule="auto"/>
        <w:ind w:right="103"/>
        <w:rPr>
          <w:rFonts w:hint="eastAsia"/>
        </w:rPr>
      </w:pPr>
      <w:r>
        <w:rPr>
          <w:rFonts w:hint="eastAsia"/>
        </w:rPr>
        <w:t>因此，考虑到护理在整个过程中的仁慈引导，我在星期一遣散会众时，不得不公开地从我的经历中，为那真理作见证，即：“投靠耶和华，强似倚赖人。”</w:t>
      </w:r>
    </w:p>
    <w:p w14:paraId="36BA2B82">
      <w:pPr>
        <w:pStyle w:val="4"/>
        <w:spacing w:before="289" w:line="254" w:lineRule="auto"/>
        <w:ind w:right="103"/>
        <w:rPr>
          <w:rFonts w:hint="eastAsia"/>
        </w:rPr>
      </w:pPr>
    </w:p>
    <w:p w14:paraId="7F8E91A3">
      <w:pPr>
        <w:pStyle w:val="4"/>
        <w:spacing w:before="289" w:line="254" w:lineRule="auto"/>
        <w:ind w:right="103"/>
        <w:rPr>
          <w:rFonts w:hint="eastAsia"/>
        </w:rPr>
      </w:pPr>
      <w:r>
        <w:rPr>
          <w:rFonts w:hint="eastAsia"/>
        </w:rPr>
        <w:t>On the Friday after, I got my text, Cant. 2 ult. "Until the day break, and the shadows flee away," &amp;c. for the Sabbath, June 7, and entered upon it; and proceeded thereon on the Saturday.</w:t>
      </w:r>
    </w:p>
    <w:p w14:paraId="4968C9A3">
      <w:pPr>
        <w:pStyle w:val="4"/>
        <w:spacing w:before="289" w:line="254" w:lineRule="auto"/>
        <w:ind w:right="103"/>
        <w:rPr>
          <w:rFonts w:hint="eastAsia"/>
        </w:rPr>
      </w:pPr>
      <w:r>
        <w:rPr>
          <w:rFonts w:hint="eastAsia"/>
        </w:rPr>
        <w:t>之后的星期五，我得了我的经文，雅歌2章末节：“天起凉风，日影飞去的时候，”等等，为6月7日的安息日用，并开始着手；星期六继续进行。</w:t>
      </w:r>
    </w:p>
    <w:p w14:paraId="12BABB5C">
      <w:pPr>
        <w:pStyle w:val="4"/>
        <w:spacing w:before="289" w:line="254" w:lineRule="auto"/>
        <w:ind w:right="103"/>
        <w:rPr>
          <w:rFonts w:hint="eastAsia"/>
        </w:rPr>
      </w:pPr>
    </w:p>
    <w:p w14:paraId="2EA8A166">
      <w:pPr>
        <w:pStyle w:val="4"/>
        <w:spacing w:before="289" w:line="254" w:lineRule="auto"/>
        <w:ind w:right="103"/>
        <w:rPr>
          <w:rFonts w:hint="eastAsia"/>
        </w:rPr>
      </w:pPr>
      <w:r>
        <w:rPr>
          <w:rFonts w:hint="eastAsia"/>
        </w:rPr>
        <w:t>After which, being exhausted, I was not able to write some very necessary letters; yet towards night I was enabled thereto, and admired the kind management of Providence therein.</w:t>
      </w:r>
    </w:p>
    <w:p w14:paraId="4C95DC46">
      <w:pPr>
        <w:pStyle w:val="4"/>
        <w:spacing w:before="289" w:line="254" w:lineRule="auto"/>
        <w:ind w:right="103"/>
        <w:rPr>
          <w:rFonts w:hint="eastAsia"/>
        </w:rPr>
      </w:pPr>
      <w:r>
        <w:rPr>
          <w:rFonts w:hint="eastAsia"/>
        </w:rPr>
        <w:t>之后，我筋疲力尽，无法写一些非常必要的信；但到了晚上，我却能写了，并赞叹护理在其中的仁慈安排。</w:t>
      </w:r>
    </w:p>
    <w:p w14:paraId="3223DE5C">
      <w:pPr>
        <w:pStyle w:val="4"/>
        <w:spacing w:before="289" w:line="254" w:lineRule="auto"/>
        <w:ind w:right="103"/>
        <w:rPr>
          <w:rFonts w:hint="eastAsia"/>
        </w:rPr>
      </w:pPr>
    </w:p>
    <w:p w14:paraId="62D25C95">
      <w:pPr>
        <w:pStyle w:val="4"/>
        <w:spacing w:before="289" w:line="254" w:lineRule="auto"/>
        <w:ind w:right="103"/>
        <w:rPr>
          <w:rFonts w:hint="eastAsia"/>
        </w:rPr>
      </w:pPr>
      <w:r>
        <w:rPr>
          <w:rFonts w:hint="eastAsia"/>
        </w:rPr>
        <w:t>Withal on the Saturday before the communion I received letters from Mr. G. at London, directed to Mr. W. H. foresaid, together with a printed specimen of the essay on the accentuation, made on the MS. specimen I had sent as aforesaid; as also a specimen of new Hebrew types then casting at London.</w:t>
      </w:r>
    </w:p>
    <w:p w14:paraId="5BB73550">
      <w:pPr>
        <w:pStyle w:val="4"/>
        <w:spacing w:before="289" w:line="254" w:lineRule="auto"/>
        <w:ind w:right="103"/>
        <w:rPr>
          <w:rFonts w:hint="eastAsia"/>
        </w:rPr>
      </w:pPr>
      <w:r>
        <w:rPr>
          <w:rFonts w:hint="eastAsia"/>
        </w:rPr>
        <w:t>同时，在圣餐前的星期六，我收到伦敦G.先生寄给前述W. H.先生的信，以及一份关于重音符号论文的印刷样本，是根据我如前所述寄去的手稿样本制作的；还有一份当时在伦敦铸造的新希伯来字体样本。</w:t>
      </w:r>
    </w:p>
    <w:p w14:paraId="220EDD6C">
      <w:pPr>
        <w:pStyle w:val="4"/>
        <w:spacing w:before="289" w:line="254" w:lineRule="auto"/>
        <w:ind w:right="103"/>
        <w:rPr>
          <w:rFonts w:hint="eastAsia"/>
        </w:rPr>
      </w:pPr>
    </w:p>
    <w:p w14:paraId="392F2056">
      <w:pPr>
        <w:pStyle w:val="4"/>
        <w:spacing w:before="289" w:line="254" w:lineRule="auto"/>
        <w:ind w:right="103"/>
        <w:rPr>
          <w:rFonts w:hint="eastAsia"/>
        </w:rPr>
      </w:pPr>
      <w:r>
        <w:rPr>
          <w:rFonts w:hint="eastAsia"/>
        </w:rPr>
        <w:t>The first of these letters, dated May 2, bearing, Messrs. Ridgley and Eams their approving of the specimen I had sent; Dr. Bedford, of the Church of England, his approving the design of the work, on his hearing the title-page and index read to him; Dr. Ziegenhagen, a German divine, who, I think, had come over with the Princess, now Queen, his promising to send the specimen to Hall and Bremen; Rabbi Moses Marcns his taking in hand to write four copies thereof, to be sent to Hall, Bremen, Holland, and Leipsic; that the said Rabbi had a liberal education abroad to serve the Jewish interest; and did serve as a priest among them two years, but embraced Christianity about eight years ago; for the which cause being disinherited by his rich father, he is in prison for debt; and that he likes the specimen; And further, that Sir Richard Ellys likes well the Fourfold State, where of some copies, edit. 2, had been sent to London; and had thanks from an Independent gentleman, who has bought six of them to give in compliments to his friends; and that Mr. H. may venture to send more of them to Mr. Oswald, stationer, there.</w:t>
      </w:r>
    </w:p>
    <w:p w14:paraId="1CEE3072">
      <w:pPr>
        <w:pStyle w:val="4"/>
        <w:spacing w:before="289" w:line="254" w:lineRule="auto"/>
        <w:ind w:right="103"/>
        <w:rPr>
          <w:rFonts w:hint="eastAsia"/>
        </w:rPr>
      </w:pPr>
      <w:r>
        <w:rPr>
          <w:rFonts w:hint="eastAsia"/>
        </w:rPr>
        <w:t>这些信中的第一封，日期是5月2日，内容是，里奇利先生和伊姆斯先生赞同我寄去的样本；英国国教的贝德福德博士，在听人向他宣读了标题页和索引后，赞同这著作的设计；德国神学家齐根哈根博士，我想他是随公主，即现在的女王，一起来的，他承诺将样本寄往哈勒和不来梅；拉比摩西·马库斯着手抄写四份，寄往哈勒、不来梅、荷兰和莱比锡；这位拉比曾在国外受过文科教育，以服务于犹太人的利益；并在他们中间作祭司两年，但约八年前接受了基督教；因此被他富有的父亲剥夺了继承权，现因债务入狱；他喜欢这样本；此外，理查德·埃利斯爵士很喜欢《四重状态》，其中一些第二版的副本已寄往伦敦；并得到一位独立派绅士的感谢，他买了六本送给他的朋友作为礼物；H.先生可以冒险多寄一些给那里的奥斯瓦尔德文具商。</w:t>
      </w:r>
    </w:p>
    <w:p w14:paraId="2CF4EEF5">
      <w:pPr>
        <w:pStyle w:val="4"/>
        <w:spacing w:before="289" w:line="254" w:lineRule="auto"/>
        <w:ind w:right="103"/>
        <w:rPr>
          <w:rFonts w:hint="eastAsia"/>
        </w:rPr>
      </w:pPr>
    </w:p>
    <w:p w14:paraId="53E9B14F">
      <w:pPr>
        <w:pStyle w:val="4"/>
        <w:spacing w:before="289" w:line="254" w:lineRule="auto"/>
        <w:ind w:right="103"/>
        <w:rPr>
          <w:rFonts w:hint="eastAsia"/>
        </w:rPr>
      </w:pPr>
      <w:r>
        <w:rPr>
          <w:rFonts w:hint="eastAsia"/>
        </w:rPr>
        <w:t>A second, dated May 9, bearing, That the Rabbi foresaid likes the work still more; that Mr. Palmer, printer, proposes to print it in English, for that there are in London five hundred who understand Hebrew, not understanding Latin; that Mr. G. expects, that after he has sent a specimen in print, he shall have some general plan sent him, how to commune with Mr. Oswald about printing the work; that Sir Richard Ellys is perhaps one of the greatest scholars in England, and is fond of any thing tending to enlighten the purity of the gospel- scheme;* and that he bought three of the Fourfold State, a few days before, to give to gentlemen of his acquaintance.</w:t>
      </w:r>
    </w:p>
    <w:p w14:paraId="141D8100">
      <w:pPr>
        <w:pStyle w:val="4"/>
        <w:spacing w:before="289" w:line="254" w:lineRule="auto"/>
        <w:ind w:right="103"/>
        <w:rPr>
          <w:rFonts w:hint="eastAsia"/>
        </w:rPr>
      </w:pPr>
      <w:r>
        <w:rPr>
          <w:rFonts w:hint="eastAsia"/>
        </w:rPr>
        <w:t>第二封，日期是5月9日，内容是，前述的拉比更喜欢这著作了；印刷商帕尔默先生提议用英文印刷，因为伦敦有五百人懂希伯来文，却不懂拉丁文；G.先生期望，在他寄出印刷样本后，能收到一个总体的计划，如何与奥斯瓦尔德先生商谈印刷这著作的事；理查德·埃利斯爵士或许是英格兰最伟大的学者之一，并且热衷于任何有助于阐明福音计划纯洁性的事物；* 几天前他买了三本《四重状态》，送给他认识的绅士。</w:t>
      </w:r>
    </w:p>
    <w:p w14:paraId="0150F5EC">
      <w:pPr>
        <w:pStyle w:val="4"/>
        <w:spacing w:before="289" w:line="254" w:lineRule="auto"/>
        <w:ind w:right="103"/>
        <w:rPr>
          <w:rFonts w:hint="eastAsia"/>
        </w:rPr>
      </w:pPr>
    </w:p>
    <w:p w14:paraId="59043057">
      <w:pPr>
        <w:pStyle w:val="4"/>
        <w:spacing w:before="289" w:line="254" w:lineRule="auto"/>
        <w:ind w:right="103"/>
        <w:rPr>
          <w:rFonts w:hint="eastAsia"/>
        </w:rPr>
      </w:pPr>
      <w:r>
        <w:rPr>
          <w:rFonts w:hint="eastAsia"/>
        </w:rPr>
        <w:t>A third, May 12, bearing, the sending along a small specimen of the new types cast from Athias's mould, received by me as aforesaid.</w:t>
      </w:r>
    </w:p>
    <w:p w14:paraId="4C2C7646">
      <w:pPr>
        <w:pStyle w:val="4"/>
        <w:spacing w:before="289" w:line="254" w:lineRule="auto"/>
        <w:ind w:right="103"/>
        <w:rPr>
          <w:rFonts w:hint="eastAsia"/>
        </w:rPr>
      </w:pPr>
      <w:r>
        <w:rPr>
          <w:rFonts w:hint="eastAsia"/>
        </w:rPr>
        <w:t>第三封，5月12日，内容是，随信寄来一小份用阿西亚斯模具铸造的新字体样本，我如前所述收到了。</w:t>
      </w:r>
    </w:p>
    <w:p w14:paraId="46EFC7D5">
      <w:pPr>
        <w:pStyle w:val="4"/>
        <w:spacing w:before="289" w:line="254" w:lineRule="auto"/>
        <w:ind w:right="103"/>
        <w:rPr>
          <w:rFonts w:hint="eastAsia"/>
        </w:rPr>
      </w:pPr>
    </w:p>
    <w:p w14:paraId="058BFEEC">
      <w:pPr>
        <w:pStyle w:val="4"/>
        <w:spacing w:before="289" w:line="254" w:lineRule="auto"/>
        <w:ind w:right="103"/>
        <w:rPr>
          <w:rFonts w:hint="eastAsia"/>
        </w:rPr>
      </w:pPr>
      <w:r>
        <w:rPr>
          <w:rFonts w:hint="eastAsia"/>
        </w:rPr>
        <w:t>A fourth, May 12, bearing, that Sir Richard Ellys desired him to tell me, that his purse shall not be spared, to encourage any work of mine.</w:t>
      </w:r>
    </w:p>
    <w:p w14:paraId="21D52217">
      <w:pPr>
        <w:pStyle w:val="4"/>
        <w:spacing w:before="289" w:line="254" w:lineRule="auto"/>
        <w:ind w:right="103"/>
        <w:rPr>
          <w:rFonts w:hint="eastAsia"/>
        </w:rPr>
      </w:pPr>
      <w:r>
        <w:rPr>
          <w:rFonts w:hint="eastAsia"/>
        </w:rPr>
        <w:t>第四封，5月12日，内容是，理查德·埃利斯爵士要他告诉我，他的钱包将不吝惜，以鼓励我的任何著作。</w:t>
      </w:r>
    </w:p>
    <w:p w14:paraId="4317FE94">
      <w:pPr>
        <w:pStyle w:val="4"/>
        <w:spacing w:before="289" w:line="254" w:lineRule="auto"/>
        <w:ind w:right="103"/>
        <w:rPr>
          <w:rFonts w:hint="eastAsia"/>
        </w:rPr>
      </w:pPr>
    </w:p>
    <w:p w14:paraId="45B2ADF7">
      <w:pPr>
        <w:pStyle w:val="4"/>
        <w:spacing w:before="289" w:line="254" w:lineRule="auto"/>
        <w:ind w:right="103"/>
        <w:rPr>
          <w:rFonts w:hint="eastAsia"/>
        </w:rPr>
      </w:pPr>
      <w:r>
        <w:rPr>
          <w:rFonts w:hint="eastAsia"/>
        </w:rPr>
        <w:t>A fifth, May 21, bearing, that the said Sir Richard having read the specimen, likes it, and the design of the work; and is disposed to encourage it; that he was to write to two friends in Holland along with the specimen, and to send them withal a copy of the Fourfold State; and that Mr. G. knows not if I can find such another patron in the island, to dedicate the essay to: that Suicerus's "Thesaurus Ecclesiasticus," printed at Amsterdam 1728, is dedicated to him, where is to be found a handsome character of him for his learning; and that Mr. G. desires to be sent up to him the English copy of the essay on the accentuation, as also the essay on the first twenty chapters of Genesis, that he may put it in the hands of the said Sir Richard and several others.</w:t>
      </w:r>
    </w:p>
    <w:p w14:paraId="1BB8F61E">
      <w:pPr>
        <w:pStyle w:val="4"/>
        <w:spacing w:before="289" w:line="254" w:lineRule="auto"/>
        <w:ind w:right="103"/>
        <w:rPr>
          <w:rFonts w:hint="eastAsia"/>
        </w:rPr>
      </w:pPr>
      <w:r>
        <w:rPr>
          <w:rFonts w:hint="eastAsia"/>
        </w:rPr>
        <w:t>第五封，5月21日，内容是，那位理查德爵士读了样本后，喜欢它，也喜欢这著作的设计；并愿意鼓励它；他要连同样本写信给荷兰的两位朋友，并随信寄给他们一本《四重状态》；G.先生不知道我是否能在岛上找到另一位这样的赞助人，来将这篇论文题献给他：苏伊塞鲁斯的《教会宝库》，1728年在阿姆斯特丹印刷，是题献给他的，其中可以找到对他学识的赞美；G.先生希望将关于重音符号的英文论文副本，以及关于创世记前二十章的论文寄给他，以便他能将其交到那位理查德爵士和其他几位的手中。</w:t>
      </w:r>
    </w:p>
    <w:p w14:paraId="39AC7E97">
      <w:pPr>
        <w:pStyle w:val="4"/>
        <w:spacing w:before="289" w:line="254" w:lineRule="auto"/>
        <w:ind w:right="103"/>
        <w:rPr>
          <w:rFonts w:hint="eastAsia"/>
        </w:rPr>
      </w:pPr>
    </w:p>
    <w:p w14:paraId="4F7375D4">
      <w:pPr>
        <w:pStyle w:val="4"/>
        <w:spacing w:before="289" w:line="254" w:lineRule="auto"/>
        <w:ind w:right="103"/>
        <w:rPr>
          <w:rFonts w:hint="eastAsia"/>
        </w:rPr>
      </w:pPr>
      <w:r>
        <w:rPr>
          <w:rFonts w:hint="eastAsia"/>
        </w:rPr>
        <w:t>In these letters also was expressed a desire of several to see the MS. on the Covenant of Grace.</w:t>
      </w:r>
    </w:p>
    <w:p w14:paraId="7B8A0979">
      <w:pPr>
        <w:pStyle w:val="4"/>
        <w:spacing w:before="289" w:line="254" w:lineRule="auto"/>
        <w:ind w:right="103"/>
        <w:rPr>
          <w:rFonts w:hint="eastAsia"/>
        </w:rPr>
      </w:pPr>
      <w:r>
        <w:rPr>
          <w:rFonts w:hint="eastAsia"/>
        </w:rPr>
        <w:t>在这些信中，也表达了好几位想看关于恩典之约手稿的愿望。</w:t>
      </w:r>
    </w:p>
    <w:p w14:paraId="54F68D2A">
      <w:pPr>
        <w:pStyle w:val="4"/>
        <w:spacing w:before="289" w:line="254" w:lineRule="auto"/>
        <w:ind w:right="103"/>
        <w:rPr>
          <w:rFonts w:hint="eastAsia"/>
        </w:rPr>
      </w:pPr>
    </w:p>
    <w:p w14:paraId="1BFEC0C5">
      <w:pPr>
        <w:pStyle w:val="4"/>
        <w:spacing w:before="289" w:line="254" w:lineRule="auto"/>
        <w:ind w:right="103"/>
        <w:rPr>
          <w:rFonts w:hint="eastAsia"/>
        </w:rPr>
      </w:pPr>
      <w:r>
        <w:rPr>
          <w:rFonts w:hint="eastAsia"/>
        </w:rPr>
        <w:t>These things, expressed more strongly in the letters foresaid, a more full abstract whereof is to be found among my papers, looked as if the Lord was in his way to fulfill a passage of the 71st psalm, which was given me as above mentioned.</w:t>
      </w:r>
    </w:p>
    <w:p w14:paraId="21D2311C">
      <w:pPr>
        <w:pStyle w:val="4"/>
        <w:spacing w:before="289" w:line="254" w:lineRule="auto"/>
        <w:ind w:right="103"/>
        <w:rPr>
          <w:rFonts w:hint="eastAsia"/>
        </w:rPr>
      </w:pPr>
      <w:r>
        <w:rPr>
          <w:rFonts w:hint="eastAsia"/>
        </w:rPr>
        <w:t>这些事，在前述的信中表达得更强烈，其更完整的摘要可见于我的文件中，看起来好像主正在祂的道路上，应验诗篇第71篇的一段经文，就是我如上所述所领受的。</w:t>
      </w:r>
    </w:p>
    <w:p w14:paraId="3ED3947D">
      <w:pPr>
        <w:pStyle w:val="4"/>
        <w:spacing w:before="289" w:line="254" w:lineRule="auto"/>
        <w:ind w:right="103"/>
        <w:rPr>
          <w:rFonts w:hint="eastAsia"/>
        </w:rPr>
      </w:pPr>
    </w:p>
    <w:p w14:paraId="3CA91315">
      <w:pPr>
        <w:pStyle w:val="4"/>
        <w:spacing w:before="289" w:line="254" w:lineRule="auto"/>
        <w:ind w:right="103"/>
        <w:rPr>
          <w:rFonts w:hint="eastAsia"/>
        </w:rPr>
      </w:pPr>
      <w:r>
        <w:rPr>
          <w:rFonts w:hint="eastAsia"/>
        </w:rPr>
        <w:t>But for a balance hereto I heard on the Monday, that Professor Gordon was a-dying, I knowing of nothing done by him in the matter by him undertaken.</w:t>
      </w:r>
    </w:p>
    <w:p w14:paraId="32717534">
      <w:pPr>
        <w:pStyle w:val="4"/>
        <w:spacing w:before="289" w:line="254" w:lineRule="auto"/>
        <w:ind w:right="103"/>
        <w:rPr>
          <w:rFonts w:hint="eastAsia"/>
        </w:rPr>
      </w:pPr>
      <w:r>
        <w:rPr>
          <w:rFonts w:hint="eastAsia"/>
        </w:rPr>
        <w:t>但为了平衡此事，我星期一听说，戈登教授快要去世了，我不知道他所承担的事有任何进展。</w:t>
      </w:r>
    </w:p>
    <w:p w14:paraId="10D525C4">
      <w:pPr>
        <w:pStyle w:val="4"/>
        <w:spacing w:before="289" w:line="254" w:lineRule="auto"/>
        <w:ind w:right="103"/>
        <w:rPr>
          <w:rFonts w:hint="eastAsia"/>
        </w:rPr>
      </w:pPr>
    </w:p>
    <w:p w14:paraId="6073624E">
      <w:pPr>
        <w:pStyle w:val="4"/>
        <w:spacing w:before="289" w:line="254" w:lineRule="auto"/>
        <w:ind w:right="103"/>
        <w:rPr>
          <w:rFonts w:hint="eastAsia"/>
        </w:rPr>
      </w:pPr>
      <w:r>
        <w:rPr>
          <w:rFonts w:hint="eastAsia"/>
        </w:rPr>
        <w:t>Mr. Hogg being with us on the communion-occasion, I sent along with him the English copy of the essay on the accentuation; who soon after got an occasion of conveying it away to London.</w:t>
      </w:r>
    </w:p>
    <w:p w14:paraId="31D5FE16">
      <w:pPr>
        <w:pStyle w:val="4"/>
        <w:spacing w:before="289" w:line="254" w:lineRule="auto"/>
        <w:ind w:right="103"/>
        <w:rPr>
          <w:rFonts w:hint="eastAsia"/>
        </w:rPr>
      </w:pPr>
      <w:r>
        <w:rPr>
          <w:rFonts w:hint="eastAsia"/>
        </w:rPr>
        <w:t>霍格先生在圣餐期间与我们同在，我便托他带去了关于重音符号的英文论文副本；他不久后便有机会将其送往伦敦。</w:t>
      </w:r>
    </w:p>
    <w:p w14:paraId="5E16A169">
      <w:pPr>
        <w:pStyle w:val="4"/>
        <w:spacing w:before="289" w:line="254" w:lineRule="auto"/>
        <w:ind w:right="103"/>
        <w:rPr>
          <w:rFonts w:hint="eastAsia"/>
        </w:rPr>
      </w:pPr>
    </w:p>
    <w:p w14:paraId="36549570">
      <w:pPr>
        <w:pStyle w:val="4"/>
        <w:spacing w:before="289" w:line="254" w:lineRule="auto"/>
        <w:ind w:right="103"/>
        <w:rPr>
          <w:rFonts w:hint="eastAsia"/>
        </w:rPr>
      </w:pPr>
      <w:r>
        <w:rPr>
          <w:rFonts w:hint="eastAsia"/>
        </w:rPr>
        <w:t>In the second week of June, I had another letter from Mr. G. directed to Mr. Hogg, dated London, May 30, bearing the receiving of the essay on the text of Genesis from Aberdeen; the making out of a specimen thereof in print, the which I accordingly received; and that Drs. Knight and Bedford had read the specimen of the essay on the accentuation, esteemed the work as a work of great labour and curiosity, and were disposed for the work's being printed, though they are not entirely fixed in the belief of the divine authority of the accents.</w:t>
      </w:r>
    </w:p>
    <w:p w14:paraId="16E62306">
      <w:pPr>
        <w:pStyle w:val="4"/>
        <w:spacing w:before="289" w:line="254" w:lineRule="auto"/>
        <w:ind w:right="103"/>
        <w:rPr>
          <w:rFonts w:hint="eastAsia"/>
        </w:rPr>
      </w:pPr>
      <w:r>
        <w:rPr>
          <w:rFonts w:hint="eastAsia"/>
        </w:rPr>
        <w:t>六月的第二周，我收到G.先生寄给霍格先生的另一封信，日期是伦敦5月30日，内容是收到了从阿伯丁寄来的关于创世记文本的论文；制作了一份印刷样本，我相应地收到了；奈特博士和贝德福德博士读了关于重音符号论文的样本，认为这著作是一项艰巨而新奇的工作，并愿意让这著作印刷，虽然他们对重音符号的神圣权威性并非完全信服。</w:t>
      </w:r>
    </w:p>
    <w:p w14:paraId="07C683B9">
      <w:pPr>
        <w:pStyle w:val="4"/>
        <w:spacing w:before="289" w:line="254" w:lineRule="auto"/>
        <w:ind w:right="103"/>
        <w:rPr>
          <w:rFonts w:hint="eastAsia"/>
        </w:rPr>
      </w:pPr>
    </w:p>
    <w:p w14:paraId="498A4CBD">
      <w:pPr>
        <w:pStyle w:val="4"/>
        <w:spacing w:before="289" w:line="254" w:lineRule="auto"/>
        <w:ind w:right="103"/>
        <w:rPr>
          <w:rFonts w:hint="eastAsia"/>
        </w:rPr>
      </w:pPr>
      <w:r>
        <w:rPr>
          <w:rFonts w:hint="eastAsia"/>
        </w:rPr>
        <w:t>That and the following week were spent in carrying on the account of my life, interrupted by the communion-work; and in preparing dispatches in consequence of the letters aforesaid.</w:t>
      </w:r>
    </w:p>
    <w:p w14:paraId="1A4CEBB2">
      <w:pPr>
        <w:pStyle w:val="4"/>
        <w:spacing w:before="289" w:line="254" w:lineRule="auto"/>
        <w:ind w:right="103"/>
        <w:rPr>
          <w:rFonts w:hint="eastAsia"/>
        </w:rPr>
      </w:pPr>
      <w:r>
        <w:rPr>
          <w:rFonts w:hint="eastAsia"/>
        </w:rPr>
        <w:t>那一周和接下来的一周，都用来继续撰写我因圣餐工作而中断的生平记述；并为回应前述信件而准备信函。</w:t>
      </w:r>
    </w:p>
    <w:p w14:paraId="0DB53C50">
      <w:pPr>
        <w:pStyle w:val="4"/>
        <w:spacing w:before="289" w:line="254" w:lineRule="auto"/>
        <w:ind w:right="103"/>
        <w:rPr>
          <w:rFonts w:hint="eastAsia"/>
        </w:rPr>
      </w:pPr>
    </w:p>
    <w:p w14:paraId="63EA7798">
      <w:pPr>
        <w:pStyle w:val="4"/>
        <w:spacing w:before="289" w:line="254" w:lineRule="auto"/>
        <w:ind w:right="103"/>
        <w:rPr>
          <w:rFonts w:hint="eastAsia"/>
        </w:rPr>
      </w:pPr>
      <w:r>
        <w:rPr>
          <w:rFonts w:hint="eastAsia"/>
        </w:rPr>
        <w:t>I wrote a letter to Sir Richard Ellys, and a memorial concerning the English copy of the essay on the accentuation, as also concerning the essay on the first twenty chapters of Genesis;* judging the same necessary for those into whose hands these MSS. might come.</w:t>
      </w:r>
    </w:p>
    <w:p w14:paraId="7F093976">
      <w:pPr>
        <w:pStyle w:val="4"/>
        <w:spacing w:before="289" w:line="254" w:lineRule="auto"/>
        <w:ind w:right="103"/>
        <w:rPr>
          <w:rFonts w:hint="eastAsia"/>
        </w:rPr>
      </w:pPr>
      <w:r>
        <w:rPr>
          <w:rFonts w:hint="eastAsia"/>
        </w:rPr>
        <w:t>我给理查德·埃利斯爵士写了一封信，并写了一份关于重音符号论文英文副本的备忘录，以及关于创世记前二十章论文的备忘录；* 判断这对那些可能接触到这些手稿的人来说是必要的。</w:t>
      </w:r>
    </w:p>
    <w:p w14:paraId="5F300A75">
      <w:pPr>
        <w:pStyle w:val="4"/>
        <w:spacing w:before="289" w:line="254" w:lineRule="auto"/>
        <w:ind w:right="103"/>
        <w:rPr>
          <w:rFonts w:hint="eastAsia"/>
        </w:rPr>
      </w:pPr>
    </w:p>
    <w:p w14:paraId="21058D75">
      <w:pPr>
        <w:pStyle w:val="4"/>
        <w:spacing w:before="289" w:line="254" w:lineRule="auto"/>
        <w:ind w:right="103"/>
        <w:rPr>
          <w:rFonts w:hint="eastAsia"/>
        </w:rPr>
      </w:pPr>
      <w:r>
        <w:rPr>
          <w:rFonts w:hint="eastAsia"/>
        </w:rPr>
        <w:t>I considered the printed specimens; found that of the Latin essay intolerable in the Hebrew part of it, that of the essay on the text hopeful; and sent my remarks on both.</w:t>
      </w:r>
    </w:p>
    <w:p w14:paraId="401277D2">
      <w:pPr>
        <w:pStyle w:val="4"/>
        <w:spacing w:before="289" w:line="254" w:lineRule="auto"/>
        <w:ind w:right="103"/>
        <w:rPr>
          <w:rFonts w:hint="eastAsia"/>
        </w:rPr>
      </w:pPr>
      <w:r>
        <w:rPr>
          <w:rFonts w:hint="eastAsia"/>
        </w:rPr>
        <w:t>我审阅了印刷样本；发现拉丁文论文的希伯来文部分不堪入目，关于文本的论文则有希望；并寄去了我对两者的评论。</w:t>
      </w:r>
    </w:p>
    <w:p w14:paraId="4E7C2412">
      <w:pPr>
        <w:pStyle w:val="4"/>
        <w:spacing w:before="289" w:line="254" w:lineRule="auto"/>
        <w:ind w:right="103"/>
        <w:rPr>
          <w:rFonts w:hint="eastAsia"/>
        </w:rPr>
      </w:pPr>
    </w:p>
    <w:p w14:paraId="396A66BC">
      <w:pPr>
        <w:pStyle w:val="4"/>
        <w:spacing w:before="289" w:line="254" w:lineRule="auto"/>
        <w:ind w:right="103"/>
        <w:rPr>
          <w:rFonts w:hint="eastAsia"/>
        </w:rPr>
      </w:pPr>
      <w:r>
        <w:rPr>
          <w:rFonts w:hint="eastAsia"/>
        </w:rPr>
        <w:t>Withal I wrote a long letter to Mr. G. upon the whole affair, as it seemed to me to require.</w:t>
      </w:r>
    </w:p>
    <w:p w14:paraId="27F2A824">
      <w:pPr>
        <w:pStyle w:val="4"/>
        <w:spacing w:before="289" w:line="254" w:lineRule="auto"/>
        <w:ind w:right="103"/>
        <w:rPr>
          <w:rFonts w:hint="eastAsia"/>
        </w:rPr>
      </w:pPr>
      <w:r>
        <w:rPr>
          <w:rFonts w:hint="eastAsia"/>
        </w:rPr>
        <w:t>同时，我就整个事件，按我看来所需要的，给G.先生写了一封长信。</w:t>
      </w:r>
    </w:p>
    <w:p w14:paraId="168A44C9">
      <w:pPr>
        <w:pStyle w:val="4"/>
        <w:spacing w:before="289" w:line="254" w:lineRule="auto"/>
        <w:ind w:right="103"/>
        <w:rPr>
          <w:rFonts w:hint="eastAsia"/>
        </w:rPr>
      </w:pPr>
    </w:p>
    <w:p w14:paraId="09321D4A">
      <w:pPr>
        <w:pStyle w:val="4"/>
        <w:spacing w:before="289" w:line="254" w:lineRule="auto"/>
        <w:ind w:right="103"/>
        <w:rPr>
          <w:rFonts w:hint="eastAsia"/>
        </w:rPr>
      </w:pPr>
      <w:r>
        <w:rPr>
          <w:rFonts w:hint="eastAsia"/>
        </w:rPr>
        <w:t>The MS. on the covenant of grace I could not find; it being at Edinburgh when called for, and revised by none.</w:t>
      </w:r>
    </w:p>
    <w:p w14:paraId="42BFF769">
      <w:pPr>
        <w:pStyle w:val="4"/>
        <w:spacing w:before="289" w:line="254" w:lineRule="auto"/>
        <w:ind w:right="103"/>
        <w:rPr>
          <w:rFonts w:hint="eastAsia"/>
        </w:rPr>
      </w:pPr>
      <w:r>
        <w:rPr>
          <w:rFonts w:hint="eastAsia"/>
        </w:rPr>
        <w:t>关于恩典之约的手稿我找不到了；需要时它在爱丁堡，并且无人审阅。</w:t>
      </w:r>
    </w:p>
    <w:p w14:paraId="24989DF8">
      <w:pPr>
        <w:pStyle w:val="4"/>
        <w:spacing w:before="289" w:line="254" w:lineRule="auto"/>
        <w:ind w:right="103"/>
        <w:rPr>
          <w:rFonts w:hint="eastAsia"/>
        </w:rPr>
      </w:pPr>
    </w:p>
    <w:p w14:paraId="26AEB266">
      <w:pPr>
        <w:pStyle w:val="4"/>
        <w:spacing w:before="289" w:line="254" w:lineRule="auto"/>
        <w:ind w:right="103"/>
        <w:rPr>
          <w:rFonts w:hint="eastAsia"/>
        </w:rPr>
      </w:pPr>
      <w:r>
        <w:rPr>
          <w:rFonts w:hint="eastAsia"/>
        </w:rPr>
        <w:t>But upon that occasion I called for it, and put it in the hands of my two friends, Messrs. Wilson and Davidson, to be by them revised.</w:t>
      </w:r>
    </w:p>
    <w:p w14:paraId="5FD8251B">
      <w:pPr>
        <w:pStyle w:val="4"/>
        <w:spacing w:before="289" w:line="254" w:lineRule="auto"/>
        <w:ind w:right="103"/>
        <w:rPr>
          <w:rFonts w:hint="eastAsia"/>
        </w:rPr>
      </w:pPr>
      <w:r>
        <w:rPr>
          <w:rFonts w:hint="eastAsia"/>
        </w:rPr>
        <w:t>但在那次机会，我要了它，并把它交给我两位朋友，威尔逊先生和戴维森先生，由他们审阅。</w:t>
      </w:r>
    </w:p>
    <w:p w14:paraId="5001BAAA">
      <w:pPr>
        <w:pStyle w:val="4"/>
        <w:spacing w:before="289" w:line="254" w:lineRule="auto"/>
        <w:ind w:right="103"/>
        <w:rPr>
          <w:rFonts w:hint="eastAsia"/>
        </w:rPr>
      </w:pPr>
    </w:p>
    <w:p w14:paraId="676700B4">
      <w:pPr>
        <w:pStyle w:val="4"/>
        <w:spacing w:before="289" w:line="254" w:lineRule="auto"/>
        <w:ind w:right="103"/>
        <w:rPr>
          <w:rFonts w:hint="eastAsia"/>
        </w:rPr>
      </w:pPr>
      <w:r>
        <w:rPr>
          <w:rFonts w:hint="eastAsia"/>
        </w:rPr>
        <w:t>About or a little after this time, I had a letter from Mr. G. dated London, June 8, before I wrote my foresaid to him; and therewith a letter to him from Dr. Waterland, on his having read the specimen of the essay on the accentuation; the former bearing an account of Sir Richard Ellys's being turned from Arminianism; his making Sir John Philips purchase the Fourfold State; and that his letter to Mr. Loftus, minister of the English Church at Rotterdam, and Mr. Gowin at Leyden, inclosing the title-page, index, and specimen, of the essay on the accentuation, to be shown to the learned there, was then in Mr. G.'s hands, to be sent over by next post, with a copy of the Fourfold State; that he (Sir Richard) sends them; that Mr. Ziegenhagen was by the (then) to-morrow's post to send the title, syllabus, or index, and specimen foresaid, to his friend at Bremen; and by the next post to send them to Mr. Franck at Hall; and that Mr. G. gives copies of the Fourfold State, to be sent along with them; and that he hopes to get a specimen sent to Carpzovius at Leipsic; and thinks I should write to Sir Richard Ellys.</w:t>
      </w:r>
    </w:p>
    <w:p w14:paraId="3625FB5B">
      <w:pPr>
        <w:pStyle w:val="4"/>
        <w:spacing w:before="289" w:line="254" w:lineRule="auto"/>
        <w:ind w:right="103"/>
        <w:rPr>
          <w:rFonts w:hint="eastAsia"/>
        </w:rPr>
      </w:pPr>
      <w:r>
        <w:rPr>
          <w:rFonts w:hint="eastAsia"/>
        </w:rPr>
        <w:t>大约在这个时候或稍后，我收到G.先生的一封信，日期是伦敦6月8日，在我给他写前述的信之前；随信还有一封沃特兰博士给他的信，是关于他读了重音符号论文样本后的感想；前者记载了理查德·埃利斯爵士从阿民念主义转向的事；他让约翰·菲利普斯爵士购买《四重状态》；他给鹿特丹英国教会牧师洛夫特斯先生和莱顿的戈温先生的信，附上了重音符号论文的标题页、索引和样本，以便给那里的学者看，当时在G.先生手中，要随下一班邮差连同一本《四重状态》寄过去；他（理查德爵士）寄了它们；齐根哈根先生要在（当时）明天的邮差班次，将前述的标题、大纲或索引和样本寄给他在不来梅的朋友；并随下一班邮差寄给哈勒的弗兰克先生；G.先生给了几本《四重状态》，随信寄去；他希望将样本寄给莱比锡的卡尔普佐维乌斯；并认为我应该写信给理查德·埃利斯爵士。</w:t>
      </w:r>
    </w:p>
    <w:p w14:paraId="64023354">
      <w:pPr>
        <w:pStyle w:val="4"/>
        <w:spacing w:before="289" w:line="254" w:lineRule="auto"/>
        <w:ind w:right="103"/>
        <w:rPr>
          <w:rFonts w:hint="eastAsia"/>
        </w:rPr>
      </w:pPr>
    </w:p>
    <w:p w14:paraId="249AB4C7">
      <w:pPr>
        <w:pStyle w:val="4"/>
        <w:spacing w:before="289" w:line="254" w:lineRule="auto"/>
        <w:ind w:right="103"/>
        <w:rPr>
          <w:rFonts w:hint="eastAsia"/>
        </w:rPr>
      </w:pPr>
      <w:r>
        <w:rPr>
          <w:rFonts w:hint="eastAsia"/>
        </w:rPr>
        <w:t>On Thursday, July 30, having been abroad some four miles or more, and coming home at night, I found there had been an express for me to go to Dalgleish, to visit a dying woman, viz. Jane Hope above mentioned, but night coming on, I found I could not go, desired of the Lord the woman's preservation in life; and was easy, finding myself unable for that work.</w:t>
      </w:r>
    </w:p>
    <w:p w14:paraId="79EBB134">
      <w:pPr>
        <w:pStyle w:val="4"/>
        <w:spacing w:before="289" w:line="254" w:lineRule="auto"/>
        <w:ind w:right="103"/>
        <w:rPr>
          <w:rFonts w:hint="eastAsia"/>
        </w:rPr>
      </w:pPr>
      <w:r>
        <w:rPr>
          <w:rFonts w:hint="eastAsia"/>
        </w:rPr>
        <w:t>7月30日星期四，我外出约四英里或更远，晚上回家时，发现有人特地来找我去达格利什，探望一位垂死的妇人，即上面提到的简·霍普，但夜色降临，我发现我去不了，便向主祈求那妇人能保全性命；我心里安然，发现自己无力做那工。</w:t>
      </w:r>
    </w:p>
    <w:p w14:paraId="1220BE8D">
      <w:pPr>
        <w:pStyle w:val="4"/>
        <w:spacing w:before="289" w:line="254" w:lineRule="auto"/>
        <w:ind w:right="103"/>
        <w:rPr>
          <w:rFonts w:hint="eastAsia"/>
        </w:rPr>
      </w:pPr>
    </w:p>
    <w:p w14:paraId="2A12E6D3">
      <w:pPr>
        <w:pStyle w:val="4"/>
        <w:spacing w:before="289" w:line="254" w:lineRule="auto"/>
        <w:ind w:right="103"/>
        <w:rPr>
          <w:rFonts w:hint="eastAsia"/>
        </w:rPr>
      </w:pPr>
      <w:r>
        <w:rPr>
          <w:rFonts w:hint="eastAsia"/>
        </w:rPr>
        <w:t>The Lord heard me; and going thither on the morrow, I saw her, was helped to speak to her, and was much satisfied in the divine conduct.</w:t>
      </w:r>
    </w:p>
    <w:p w14:paraId="3EADA786">
      <w:pPr>
        <w:pStyle w:val="4"/>
        <w:spacing w:before="289" w:line="254" w:lineRule="auto"/>
        <w:ind w:right="103"/>
        <w:rPr>
          <w:rFonts w:hint="eastAsia"/>
        </w:rPr>
      </w:pPr>
      <w:r>
        <w:rPr>
          <w:rFonts w:hint="eastAsia"/>
        </w:rPr>
        <w:t>主垂听了我；第二天去那里，我见了她，蒙帮助对她说话，并对神圣的引导大得满足。</w:t>
      </w:r>
    </w:p>
    <w:p w14:paraId="7CD301F6">
      <w:pPr>
        <w:pStyle w:val="4"/>
        <w:spacing w:before="289" w:line="254" w:lineRule="auto"/>
        <w:ind w:right="103"/>
        <w:rPr>
          <w:rFonts w:hint="eastAsia"/>
        </w:rPr>
      </w:pPr>
    </w:p>
    <w:p w14:paraId="0581C2DA">
      <w:pPr>
        <w:pStyle w:val="4"/>
        <w:spacing w:before="289" w:line="254" w:lineRule="auto"/>
        <w:ind w:right="103"/>
        <w:rPr>
          <w:rFonts w:hint="eastAsia"/>
        </w:rPr>
      </w:pPr>
      <w:r>
        <w:rPr>
          <w:rFonts w:hint="eastAsia"/>
        </w:rPr>
        <w:t>This was the first call of that nature I remembered myself ever to have sat, by day or by night; and I thought, that the Lord was, by that occurrence, training me to accommodate myself to my low circumstances of body.</w:t>
      </w:r>
    </w:p>
    <w:p w14:paraId="7BD04ED8">
      <w:pPr>
        <w:pStyle w:val="4"/>
        <w:spacing w:before="289" w:line="254" w:lineRule="auto"/>
        <w:ind w:right="103"/>
        <w:rPr>
          <w:rFonts w:hint="eastAsia"/>
        </w:rPr>
      </w:pPr>
      <w:r>
        <w:rPr>
          <w:rFonts w:hint="eastAsia"/>
        </w:rPr>
        <w:t>这是我记忆中第一次，无论白天黑夜，我坐视不理这种性质的呼召；我想，主是藉着这件事，训练我来适应我身体的低落境况。</w:t>
      </w:r>
    </w:p>
    <w:p w14:paraId="3B98B071">
      <w:pPr>
        <w:pStyle w:val="4"/>
        <w:spacing w:before="289" w:line="254" w:lineRule="auto"/>
        <w:ind w:right="103"/>
        <w:rPr>
          <w:rFonts w:hint="eastAsia"/>
        </w:rPr>
      </w:pPr>
    </w:p>
    <w:p w14:paraId="0C849FF2">
      <w:pPr>
        <w:pStyle w:val="4"/>
        <w:spacing w:before="289" w:line="254" w:lineRule="auto"/>
        <w:ind w:right="103"/>
        <w:rPr>
          <w:rFonts w:hint="eastAsia"/>
        </w:rPr>
      </w:pPr>
      <w:r>
        <w:rPr>
          <w:rFonts w:hint="eastAsia"/>
        </w:rPr>
        <w:t>The said Jane recovered; Isabel Biggar's doubtful and dangerous case aforesaid cleared, and went off, and Janet Scott aforesaid recovered.</w:t>
      </w:r>
    </w:p>
    <w:p w14:paraId="209206EC">
      <w:pPr>
        <w:pStyle w:val="4"/>
        <w:spacing w:before="289" w:line="254" w:lineRule="auto"/>
        <w:ind w:right="103"/>
        <w:rPr>
          <w:rFonts w:hint="eastAsia"/>
        </w:rPr>
      </w:pPr>
      <w:r>
        <w:rPr>
          <w:rFonts w:hint="eastAsia"/>
        </w:rPr>
        <w:t>那位简康复了；伊莎贝尔·比格前述可疑而危险的病症也消除了，痊愈了，前述的珍妮特·斯科特也康复了。</w:t>
      </w:r>
    </w:p>
    <w:p w14:paraId="28ED7164">
      <w:pPr>
        <w:pStyle w:val="4"/>
        <w:spacing w:before="289" w:line="254" w:lineRule="auto"/>
        <w:ind w:right="103"/>
        <w:rPr>
          <w:rFonts w:hint="eastAsia"/>
        </w:rPr>
      </w:pPr>
    </w:p>
    <w:p w14:paraId="4488C092">
      <w:pPr>
        <w:pStyle w:val="4"/>
        <w:spacing w:before="289" w:line="254" w:lineRule="auto"/>
        <w:ind w:right="103"/>
        <w:rPr>
          <w:rFonts w:hint="eastAsia"/>
        </w:rPr>
      </w:pPr>
      <w:r>
        <w:rPr>
          <w:rFonts w:hint="eastAsia"/>
        </w:rPr>
        <w:t>Whereupon I was much comforted in the Lord's dealing with me, as to the cases of these three persons; reckoning myself in his debt for the life and welfare of each of them.</w:t>
      </w:r>
    </w:p>
    <w:p w14:paraId="55FF29E0">
      <w:pPr>
        <w:pStyle w:val="4"/>
        <w:spacing w:before="289" w:line="254" w:lineRule="auto"/>
        <w:ind w:right="103"/>
        <w:rPr>
          <w:rFonts w:hint="eastAsia"/>
        </w:rPr>
      </w:pPr>
      <w:r>
        <w:rPr>
          <w:rFonts w:hint="eastAsia"/>
        </w:rPr>
        <w:t>因此，我因主在我身上处理这三人的事而大得安慰；算我自己欠了祂他们每人的生命和福祉的债。</w:t>
      </w:r>
    </w:p>
    <w:p w14:paraId="5753CFFA">
      <w:pPr>
        <w:pStyle w:val="4"/>
        <w:spacing w:before="289" w:line="254" w:lineRule="auto"/>
        <w:ind w:right="103"/>
        <w:rPr>
          <w:rFonts w:hint="eastAsia"/>
        </w:rPr>
      </w:pPr>
    </w:p>
    <w:p w14:paraId="653D0E93">
      <w:pPr>
        <w:pStyle w:val="4"/>
        <w:spacing w:before="289" w:line="254" w:lineRule="auto"/>
        <w:ind w:right="103"/>
        <w:rPr>
          <w:rFonts w:hint="eastAsia"/>
        </w:rPr>
      </w:pPr>
      <w:r>
        <w:rPr>
          <w:rFonts w:hint="eastAsia"/>
        </w:rPr>
        <w:t>Aug. 3.—No return being ever made by Mr. J. M. minister of E——r, to my letter afore mentioned, the breach still continued betwixt us, though kept very quiet on both sides.</w:t>
      </w:r>
    </w:p>
    <w:p w14:paraId="33E91966">
      <w:pPr>
        <w:pStyle w:val="4"/>
        <w:spacing w:before="289" w:line="254" w:lineRule="auto"/>
        <w:ind w:right="103"/>
        <w:rPr>
          <w:rFonts w:hint="eastAsia"/>
        </w:rPr>
      </w:pPr>
      <w:r>
        <w:rPr>
          <w:rFonts w:hint="eastAsia"/>
        </w:rPr>
        <w:t>8月3日。——E——r的牧师J. M.先生，对我前述的信从未有过回音，我们之间的裂痕仍然存在，尽管双方都保持得很安静。</w:t>
      </w:r>
    </w:p>
    <w:p w14:paraId="473DBB1B">
      <w:pPr>
        <w:pStyle w:val="4"/>
        <w:spacing w:before="289" w:line="254" w:lineRule="auto"/>
        <w:ind w:right="103"/>
        <w:rPr>
          <w:rFonts w:hint="eastAsia"/>
        </w:rPr>
      </w:pPr>
    </w:p>
    <w:p w14:paraId="012CB5DF">
      <w:pPr>
        <w:pStyle w:val="4"/>
        <w:spacing w:before="289" w:line="254" w:lineRule="auto"/>
        <w:ind w:right="103"/>
        <w:rPr>
          <w:rFonts w:hint="eastAsia"/>
        </w:rPr>
      </w:pPr>
      <w:r>
        <w:rPr>
          <w:rFonts w:hint="eastAsia"/>
        </w:rPr>
        <w:t>But, on Saturday, July 18, I received a letter from him, inviting me to preach with them, on Monday after the sacrament, being the 27th; and withal bearing, that the two sermons he preached here, were composed before he was licenced, especially the last; and that he could not say they were altogether agreeable to his ordinary strain; and that, however fond he had some time ago been of what some reckon fashionable, yet he could now sincerely declare, he is fully persuaded, that those sermons which run in a gospel-strain, are only valuable.</w:t>
      </w:r>
    </w:p>
    <w:p w14:paraId="1F044607">
      <w:pPr>
        <w:pStyle w:val="4"/>
        <w:spacing w:before="289" w:line="254" w:lineRule="auto"/>
        <w:ind w:right="103"/>
        <w:rPr>
          <w:rFonts w:hint="eastAsia"/>
        </w:rPr>
      </w:pPr>
      <w:r>
        <w:rPr>
          <w:rFonts w:hint="eastAsia"/>
        </w:rPr>
        <w:t>但是，在7月18日星期六，我收到他的一封信，邀请我在圣餐后的星期一，即27日，与他们一同讲道；信中还说，他在这里讲的两篇道，是在他被许可讲道之前写的，尤其是最后一篇；他说它们不完全符合他通常的风格；而且，虽然他不久前曾很喜欢一些人认为时髦的东西，但他现在可以真诚地宣告，他完全相信，那些以福音为基调的讲道才是唯一有价值的。</w:t>
      </w:r>
    </w:p>
    <w:p w14:paraId="42AF906C">
      <w:pPr>
        <w:pStyle w:val="4"/>
        <w:spacing w:before="289" w:line="254" w:lineRule="auto"/>
        <w:ind w:right="103"/>
        <w:rPr>
          <w:rFonts w:hint="eastAsia"/>
        </w:rPr>
      </w:pPr>
    </w:p>
    <w:p w14:paraId="3C2EEA30">
      <w:pPr>
        <w:pStyle w:val="4"/>
        <w:spacing w:before="289" w:line="254" w:lineRule="auto"/>
        <w:ind w:right="103"/>
        <w:rPr>
          <w:rFonts w:hint="eastAsia"/>
        </w:rPr>
      </w:pPr>
      <w:r>
        <w:rPr>
          <w:rFonts w:hint="eastAsia"/>
        </w:rPr>
        <w:t>Herewith I was so satisfied, that I strongly inclined to answer his demand; the which too early readiness, caused that, going to God with it, I found it not so bound on my conscience from himself as I could have wished.</w:t>
      </w:r>
    </w:p>
    <w:p w14:paraId="767F24D4">
      <w:pPr>
        <w:pStyle w:val="4"/>
        <w:spacing w:before="289" w:line="254" w:lineRule="auto"/>
        <w:ind w:right="103"/>
        <w:rPr>
          <w:rFonts w:hint="eastAsia"/>
        </w:rPr>
      </w:pPr>
      <w:r>
        <w:rPr>
          <w:rFonts w:hint="eastAsia"/>
        </w:rPr>
        <w:t>对此我非常满意，以至于我强烈倾向于回应他的要求；这种过于急切的准备，导致我带着此事去到神面前时，发现它并不像我所希望的那样，从祂自己那里紧紧地约束我的良心。</w:t>
      </w:r>
    </w:p>
    <w:p w14:paraId="57B2BD4E">
      <w:pPr>
        <w:pStyle w:val="4"/>
        <w:spacing w:before="289" w:line="254" w:lineRule="auto"/>
        <w:ind w:right="103"/>
        <w:rPr>
          <w:rFonts w:hint="eastAsia"/>
        </w:rPr>
      </w:pPr>
    </w:p>
    <w:p w14:paraId="13C6E7F5">
      <w:pPr>
        <w:pStyle w:val="4"/>
        <w:spacing w:before="289" w:line="254" w:lineRule="auto"/>
        <w:ind w:right="103"/>
        <w:rPr>
          <w:rFonts w:hint="eastAsia"/>
        </w:rPr>
      </w:pPr>
      <w:r>
        <w:rPr>
          <w:rFonts w:hint="eastAsia"/>
        </w:rPr>
        <w:t>But having again and again considered and consulted the matter, I signified to him my resolution to answer his demand, if I was able.</w:t>
      </w:r>
    </w:p>
    <w:p w14:paraId="174360DC">
      <w:pPr>
        <w:pStyle w:val="4"/>
        <w:spacing w:before="289" w:line="254" w:lineRule="auto"/>
        <w:ind w:right="103"/>
        <w:rPr>
          <w:rFonts w:hint="eastAsia"/>
        </w:rPr>
      </w:pPr>
      <w:r>
        <w:rPr>
          <w:rFonts w:hint="eastAsia"/>
        </w:rPr>
        <w:t>但在一次又一次地考虑和商议此事后，我向他表明，如果我能够，我决心回应他的要求。</w:t>
      </w:r>
    </w:p>
    <w:p w14:paraId="1920686C">
      <w:pPr>
        <w:pStyle w:val="4"/>
        <w:spacing w:before="289" w:line="254" w:lineRule="auto"/>
        <w:ind w:right="103"/>
        <w:rPr>
          <w:rFonts w:hint="eastAsia"/>
        </w:rPr>
      </w:pPr>
    </w:p>
    <w:p w14:paraId="0DD5B489">
      <w:pPr>
        <w:pStyle w:val="4"/>
        <w:spacing w:before="289" w:line="254" w:lineRule="auto"/>
        <w:ind w:right="103"/>
        <w:rPr>
          <w:rFonts w:hint="eastAsia"/>
        </w:rPr>
      </w:pPr>
      <w:r>
        <w:rPr>
          <w:rFonts w:hint="eastAsia"/>
        </w:rPr>
        <w:t>But on the Monday, being obliged to visit a sick person at Dalgleish, I found myself under an unordinary indisposition after.</w:t>
      </w:r>
    </w:p>
    <w:p w14:paraId="532318E0">
      <w:pPr>
        <w:pStyle w:val="4"/>
        <w:spacing w:before="289" w:line="254" w:lineRule="auto"/>
        <w:ind w:right="103"/>
        <w:rPr>
          <w:rFonts w:hint="eastAsia"/>
        </w:rPr>
      </w:pPr>
      <w:r>
        <w:rPr>
          <w:rFonts w:hint="eastAsia"/>
        </w:rPr>
        <w:t>但在星期一，因必须去达格利什探望一位病人，之后我感到一种非同寻常的不适。</w:t>
      </w:r>
    </w:p>
    <w:p w14:paraId="436536CD">
      <w:pPr>
        <w:pStyle w:val="4"/>
        <w:spacing w:before="289" w:line="254" w:lineRule="auto"/>
        <w:ind w:right="103"/>
        <w:rPr>
          <w:rFonts w:hint="eastAsia"/>
        </w:rPr>
      </w:pPr>
    </w:p>
    <w:p w14:paraId="30A6EC92">
      <w:pPr>
        <w:pStyle w:val="4"/>
        <w:spacing w:before="289" w:line="254" w:lineRule="auto"/>
        <w:ind w:right="103"/>
        <w:rPr>
          <w:rFonts w:hint="eastAsia"/>
        </w:rPr>
      </w:pPr>
      <w:r>
        <w:rPr>
          <w:rFonts w:hint="eastAsia"/>
        </w:rPr>
        <w:t>Nevertheless I attempted to study for the effect foresaid, on the Tuesday; but stuck that day, after twice beginning it.</w:t>
      </w:r>
    </w:p>
    <w:p w14:paraId="7C9D3B2E">
      <w:pPr>
        <w:pStyle w:val="4"/>
        <w:spacing w:before="289" w:line="254" w:lineRule="auto"/>
        <w:ind w:right="103"/>
        <w:rPr>
          <w:rFonts w:hint="eastAsia"/>
        </w:rPr>
      </w:pPr>
      <w:r>
        <w:rPr>
          <w:rFonts w:hint="eastAsia"/>
        </w:rPr>
        <w:t>尽管如此，我星期二还是尝试为前述的目的学习；但那天，在两次开始后，都卡住了。</w:t>
      </w:r>
    </w:p>
    <w:p w14:paraId="662B445B">
      <w:pPr>
        <w:pStyle w:val="4"/>
        <w:spacing w:before="289" w:line="254" w:lineRule="auto"/>
        <w:ind w:right="103"/>
        <w:rPr>
          <w:rFonts w:hint="eastAsia"/>
        </w:rPr>
      </w:pPr>
    </w:p>
    <w:p w14:paraId="0729576F">
      <w:pPr>
        <w:pStyle w:val="4"/>
        <w:spacing w:before="289" w:line="254" w:lineRule="auto"/>
        <w:ind w:right="103"/>
        <w:rPr>
          <w:rFonts w:hint="eastAsia"/>
        </w:rPr>
      </w:pPr>
      <w:r>
        <w:rPr>
          <w:rFonts w:hint="eastAsia"/>
        </w:rPr>
        <w:t>I began it a third time on the Wednesday; but stuck again, being quite unable to manage the text; Isa. 11:10.</w:t>
      </w:r>
    </w:p>
    <w:p w14:paraId="03FC1F79">
      <w:pPr>
        <w:pStyle w:val="4"/>
        <w:spacing w:before="289" w:line="254" w:lineRule="auto"/>
        <w:ind w:right="103"/>
        <w:rPr>
          <w:rFonts w:hint="eastAsia"/>
        </w:rPr>
      </w:pPr>
      <w:r>
        <w:rPr>
          <w:rFonts w:hint="eastAsia"/>
        </w:rPr>
        <w:t>我星期三第三次开始；但又卡住了，完全无法驾驭那段经文；以赛亚书11章10节。</w:t>
      </w:r>
    </w:p>
    <w:p w14:paraId="29D6B635">
      <w:pPr>
        <w:pStyle w:val="4"/>
        <w:spacing w:before="289" w:line="254" w:lineRule="auto"/>
        <w:ind w:right="103"/>
        <w:rPr>
          <w:rFonts w:hint="eastAsia"/>
        </w:rPr>
      </w:pPr>
    </w:p>
    <w:p w14:paraId="7283084E">
      <w:pPr>
        <w:pStyle w:val="4"/>
        <w:spacing w:before="289" w:line="254" w:lineRule="auto"/>
        <w:ind w:right="103"/>
        <w:rPr>
          <w:rFonts w:hint="eastAsia"/>
        </w:rPr>
      </w:pPr>
      <w:r>
        <w:rPr>
          <w:rFonts w:hint="eastAsia"/>
        </w:rPr>
        <w:t>Whereupon I gave it over, and wrote to him that I could not be with him; and thereupon was easy, considering both this dispensation, and how it was quite above my strength to preach at home on the Lord's day, and then to ride nine or ten miles, and preach on the Monday again.</w:t>
      </w:r>
    </w:p>
    <w:p w14:paraId="0813D381">
      <w:pPr>
        <w:pStyle w:val="4"/>
        <w:spacing w:before="289" w:line="254" w:lineRule="auto"/>
        <w:ind w:right="103"/>
        <w:rPr>
          <w:rFonts w:hint="eastAsia"/>
        </w:rPr>
      </w:pPr>
      <w:r>
        <w:rPr>
          <w:rFonts w:hint="eastAsia"/>
        </w:rPr>
        <w:t>于是我放弃了，写信告诉他我不能与他同在；对此我心里安然，考虑到这一安排，以及在主日在家里讲道，然后骑九或十英里，星期一再讲道，这完全超出了我的力量。</w:t>
      </w:r>
    </w:p>
    <w:p w14:paraId="56110C13">
      <w:pPr>
        <w:pStyle w:val="4"/>
        <w:spacing w:before="289" w:line="254" w:lineRule="auto"/>
        <w:ind w:right="103"/>
        <w:rPr>
          <w:rFonts w:hint="eastAsia"/>
        </w:rPr>
      </w:pPr>
    </w:p>
    <w:p w14:paraId="08DFABEC">
      <w:pPr>
        <w:pStyle w:val="4"/>
        <w:spacing w:before="289" w:line="254" w:lineRule="auto"/>
        <w:ind w:right="103"/>
        <w:rPr>
          <w:rFonts w:hint="eastAsia"/>
        </w:rPr>
      </w:pPr>
      <w:r>
        <w:rPr>
          <w:rFonts w:hint="eastAsia"/>
        </w:rPr>
        <w:t>The sacrament was administered at Penpont the same day that it was in Eskdalemoor; and thereat assisted my friend Mr. Wilson.</w:t>
      </w:r>
    </w:p>
    <w:p w14:paraId="03E38A9E">
      <w:pPr>
        <w:pStyle w:val="4"/>
        <w:spacing w:before="289" w:line="254" w:lineRule="auto"/>
        <w:ind w:right="103"/>
        <w:rPr>
          <w:rFonts w:hint="eastAsia"/>
        </w:rPr>
      </w:pPr>
      <w:r>
        <w:rPr>
          <w:rFonts w:hint="eastAsia"/>
        </w:rPr>
        <w:t>彭庞特的圣餐与埃斯克代尔穆尔的圣餐在同一天举行；我的朋友威尔逊先生在那里协助。</w:t>
      </w:r>
    </w:p>
    <w:p w14:paraId="660DFE79">
      <w:pPr>
        <w:pStyle w:val="4"/>
        <w:spacing w:before="289" w:line="254" w:lineRule="auto"/>
        <w:ind w:right="103"/>
        <w:rPr>
          <w:rFonts w:hint="eastAsia"/>
        </w:rPr>
      </w:pPr>
    </w:p>
    <w:p w14:paraId="7DE42889">
      <w:pPr>
        <w:pStyle w:val="4"/>
        <w:spacing w:before="289" w:line="254" w:lineRule="auto"/>
        <w:ind w:right="103"/>
        <w:rPr>
          <w:rFonts w:hint="eastAsia"/>
        </w:rPr>
      </w:pPr>
      <w:r>
        <w:rPr>
          <w:rFonts w:hint="eastAsia"/>
        </w:rPr>
        <w:t>The strange conduct of Providence with respect to my two friends or myself assisting at the sacrament in that place, from time to time, is before observed.</w:t>
      </w:r>
    </w:p>
    <w:p w14:paraId="3389F871">
      <w:pPr>
        <w:pStyle w:val="4"/>
        <w:spacing w:before="289" w:line="254" w:lineRule="auto"/>
        <w:ind w:right="103"/>
        <w:rPr>
          <w:rFonts w:hint="eastAsia"/>
        </w:rPr>
      </w:pPr>
      <w:r>
        <w:rPr>
          <w:rFonts w:hint="eastAsia"/>
        </w:rPr>
        <w:t>护理对于我两位朋友或我自己不时地在那地方协助圣餐的奇特引导，前面已经提到了。</w:t>
      </w:r>
    </w:p>
    <w:p w14:paraId="5A7D4D47">
      <w:pPr>
        <w:pStyle w:val="4"/>
        <w:spacing w:before="289" w:line="254" w:lineRule="auto"/>
        <w:ind w:right="103"/>
        <w:rPr>
          <w:rFonts w:hint="eastAsia"/>
        </w:rPr>
      </w:pPr>
    </w:p>
    <w:p w14:paraId="2E138ED8">
      <w:pPr>
        <w:pStyle w:val="4"/>
        <w:spacing w:before="289" w:line="254" w:lineRule="auto"/>
        <w:ind w:right="103"/>
        <w:rPr>
          <w:rFonts w:hint="eastAsia"/>
        </w:rPr>
      </w:pPr>
      <w:r>
        <w:rPr>
          <w:rFonts w:hint="eastAsia"/>
        </w:rPr>
        <w:t>Never any of us went thither, on that occasion, but we met with something of unordinary trial, about it.</w:t>
      </w:r>
    </w:p>
    <w:p w14:paraId="6372812F">
      <w:pPr>
        <w:pStyle w:val="4"/>
        <w:spacing w:before="289" w:line="254" w:lineRule="auto"/>
        <w:ind w:right="103"/>
        <w:rPr>
          <w:rFonts w:hint="eastAsia"/>
        </w:rPr>
      </w:pPr>
      <w:r>
        <w:rPr>
          <w:rFonts w:hint="eastAsia"/>
        </w:rPr>
        <w:t>我们中没有一个人在那次场合去那里，而不遇到一些非同寻常的试炼。</w:t>
      </w:r>
    </w:p>
    <w:p w14:paraId="5665E43C">
      <w:pPr>
        <w:pStyle w:val="4"/>
        <w:spacing w:before="289" w:line="254" w:lineRule="auto"/>
        <w:ind w:right="103"/>
        <w:rPr>
          <w:rFonts w:hint="eastAsia"/>
        </w:rPr>
      </w:pPr>
    </w:p>
    <w:p w14:paraId="406FD44E">
      <w:pPr>
        <w:pStyle w:val="4"/>
        <w:spacing w:before="289" w:line="254" w:lineRule="auto"/>
        <w:ind w:right="103"/>
        <w:rPr>
          <w:rFonts w:hint="eastAsia"/>
        </w:rPr>
      </w:pPr>
      <w:r>
        <w:rPr>
          <w:rFonts w:hint="eastAsia"/>
        </w:rPr>
        <w:t>That time wherein my journey to and from it was prosperous, the toss in the affair of Closeburn arose out of it.</w:t>
      </w:r>
    </w:p>
    <w:p w14:paraId="673EB36A">
      <w:pPr>
        <w:pStyle w:val="4"/>
        <w:spacing w:before="289" w:line="254" w:lineRule="auto"/>
        <w:ind w:right="103"/>
        <w:rPr>
          <w:rFonts w:hint="eastAsia"/>
        </w:rPr>
      </w:pPr>
      <w:r>
        <w:rPr>
          <w:rFonts w:hint="eastAsia"/>
        </w:rPr>
        <w:t>那次我往返旅程顺利的时候，克洛斯本事件的骚动就是由此而起。</w:t>
      </w:r>
    </w:p>
    <w:p w14:paraId="4460BE76">
      <w:pPr>
        <w:pStyle w:val="4"/>
        <w:spacing w:before="289" w:line="254" w:lineRule="auto"/>
        <w:ind w:right="103"/>
        <w:rPr>
          <w:rFonts w:hint="eastAsia"/>
        </w:rPr>
      </w:pPr>
    </w:p>
    <w:p w14:paraId="5E279A38">
      <w:pPr>
        <w:pStyle w:val="4"/>
        <w:spacing w:before="289" w:line="254" w:lineRule="auto"/>
        <w:ind w:right="103"/>
        <w:rPr>
          <w:rFonts w:hint="eastAsia"/>
        </w:rPr>
      </w:pPr>
      <w:r>
        <w:rPr>
          <w:rFonts w:hint="eastAsia"/>
        </w:rPr>
        <w:t>The former time Mr. Wilson was there, he was publicly contradicted by brethren, and obliged to speak to the people, before dismissing of the congregation, in defence of his doctrine he had preached to them.</w:t>
      </w:r>
    </w:p>
    <w:p w14:paraId="1304E7CB">
      <w:pPr>
        <w:pStyle w:val="4"/>
        <w:spacing w:before="289" w:line="254" w:lineRule="auto"/>
        <w:ind w:right="103"/>
        <w:rPr>
          <w:rFonts w:hint="eastAsia"/>
        </w:rPr>
      </w:pPr>
      <w:r>
        <w:rPr>
          <w:rFonts w:hint="eastAsia"/>
        </w:rPr>
        <w:t>前一次威尔逊先生在那里时，他被弟兄们公开反驳，不得不在遣散会众前，向民众说话，为他向他们传讲的教义辩护。</w:t>
      </w:r>
    </w:p>
    <w:p w14:paraId="05EEA20A">
      <w:pPr>
        <w:pStyle w:val="4"/>
        <w:spacing w:before="289" w:line="254" w:lineRule="auto"/>
        <w:ind w:right="103"/>
        <w:rPr>
          <w:rFonts w:hint="eastAsia"/>
        </w:rPr>
      </w:pPr>
    </w:p>
    <w:p w14:paraId="1C2AC09D">
      <w:pPr>
        <w:pStyle w:val="4"/>
        <w:spacing w:before="289" w:line="254" w:lineRule="auto"/>
        <w:ind w:right="103"/>
        <w:rPr>
          <w:rFonts w:hint="eastAsia"/>
        </w:rPr>
      </w:pPr>
      <w:r>
        <w:rPr>
          <w:rFonts w:hint="eastAsia"/>
        </w:rPr>
        <w:t>This time he was there, having had a prosperous journey, and comfortable being there, upon his return hither we were comforted; and that strange course of holy Providence seemed so far to be broken off.</w:t>
      </w:r>
    </w:p>
    <w:p w14:paraId="49503397">
      <w:pPr>
        <w:pStyle w:val="4"/>
        <w:spacing w:before="289" w:line="254" w:lineRule="auto"/>
        <w:ind w:right="103"/>
        <w:rPr>
          <w:rFonts w:hint="eastAsia"/>
        </w:rPr>
      </w:pPr>
      <w:r>
        <w:rPr>
          <w:rFonts w:hint="eastAsia"/>
        </w:rPr>
        <w:t>这次他在那里，旅途顺利，在那里过得也很舒适，他回来后我们得了安慰；那神圣护理的奇特进程似乎就此告一段落了。</w:t>
      </w:r>
    </w:p>
    <w:p w14:paraId="25A9BFA8">
      <w:pPr>
        <w:pStyle w:val="4"/>
        <w:spacing w:before="289" w:line="254" w:lineRule="auto"/>
        <w:ind w:right="103"/>
        <w:rPr>
          <w:rFonts w:hint="eastAsia"/>
        </w:rPr>
      </w:pPr>
    </w:p>
    <w:p w14:paraId="358126DC">
      <w:pPr>
        <w:pStyle w:val="4"/>
        <w:spacing w:before="289" w:line="254" w:lineRule="auto"/>
        <w:ind w:right="103"/>
        <w:rPr>
          <w:rFonts w:hint="eastAsia"/>
        </w:rPr>
      </w:pPr>
      <w:r>
        <w:rPr>
          <w:rFonts w:hint="eastAsia"/>
        </w:rPr>
        <w:t>In the last week of August I was obliged to visit one sick at Pot-burn, on the Monday; and on the Tuesday having thoughts of going to Chapelhop, to visit the sick there, I was sent for express to Buccleugh, to see Adam Linton, a-dying; and he died that day, while I was with him.</w:t>
      </w:r>
    </w:p>
    <w:p w14:paraId="401B6E24">
      <w:pPr>
        <w:pStyle w:val="4"/>
        <w:spacing w:before="289" w:line="254" w:lineRule="auto"/>
        <w:ind w:right="103"/>
        <w:rPr>
          <w:rFonts w:hint="eastAsia"/>
        </w:rPr>
      </w:pPr>
      <w:r>
        <w:rPr>
          <w:rFonts w:hint="eastAsia"/>
        </w:rPr>
        <w:t>八月的最后一周，我星期一必须去波特伯恩探望一位病人；星期二本想去查普尔霍普探望那里的病人，却被紧急召到巴克卢，去看垂死的亚当·林顿；他那天在我身边去世了。</w:t>
      </w:r>
    </w:p>
    <w:p w14:paraId="4E6FCCE5">
      <w:pPr>
        <w:pStyle w:val="4"/>
        <w:spacing w:before="289" w:line="254" w:lineRule="auto"/>
        <w:ind w:right="103"/>
        <w:rPr>
          <w:rFonts w:hint="eastAsia"/>
        </w:rPr>
      </w:pPr>
    </w:p>
    <w:p w14:paraId="47D6A09A">
      <w:pPr>
        <w:pStyle w:val="4"/>
        <w:spacing w:before="289" w:line="254" w:lineRule="auto"/>
        <w:ind w:right="103"/>
        <w:rPr>
          <w:rFonts w:hint="eastAsia"/>
        </w:rPr>
      </w:pPr>
      <w:r>
        <w:rPr>
          <w:rFonts w:hint="eastAsia"/>
        </w:rPr>
        <w:t>I had, on the Wednesday was eight days before, gone to Buccleugh occasionally, knowing nothing of his illness, till I was by the way: but so my God led me, by the way I knew not.</w:t>
      </w:r>
    </w:p>
    <w:p w14:paraId="0014BB97">
      <w:pPr>
        <w:pStyle w:val="4"/>
        <w:spacing w:before="289" w:line="254" w:lineRule="auto"/>
        <w:ind w:right="103"/>
        <w:rPr>
          <w:rFonts w:hint="eastAsia"/>
        </w:rPr>
      </w:pPr>
      <w:r>
        <w:rPr>
          <w:rFonts w:hint="eastAsia"/>
        </w:rPr>
        <w:t>在此之前的那个星期三，我偶然去了巴克卢，直到路上才知道他的病；但我的神就这样，在我不知道的路上引导我。</w:t>
      </w:r>
    </w:p>
    <w:p w14:paraId="0554ECBF">
      <w:pPr>
        <w:pStyle w:val="4"/>
        <w:spacing w:before="289" w:line="254" w:lineRule="auto"/>
        <w:ind w:right="103"/>
        <w:rPr>
          <w:rFonts w:hint="eastAsia"/>
        </w:rPr>
      </w:pPr>
    </w:p>
    <w:p w14:paraId="7ADFAA4E">
      <w:pPr>
        <w:pStyle w:val="4"/>
        <w:spacing w:before="289" w:line="254" w:lineRule="auto"/>
        <w:ind w:right="103"/>
        <w:rPr>
          <w:rFonts w:hint="eastAsia"/>
        </w:rPr>
      </w:pPr>
      <w:r>
        <w:rPr>
          <w:rFonts w:hint="eastAsia"/>
        </w:rPr>
        <w:t>On the Wednesday I visited three sick persons at Chapelhop; and on the Thursday went to Adam Linton's burial.</w:t>
      </w:r>
    </w:p>
    <w:p w14:paraId="28679ECA">
      <w:pPr>
        <w:pStyle w:val="4"/>
        <w:spacing w:before="289" w:line="254" w:lineRule="auto"/>
        <w:ind w:right="103"/>
        <w:rPr>
          <w:rFonts w:hint="eastAsia"/>
        </w:rPr>
      </w:pPr>
      <w:r>
        <w:rPr>
          <w:rFonts w:hint="eastAsia"/>
        </w:rPr>
        <w:t>星期三，我在查普尔霍普探望了三位病人；星期四去参加了亚当·林顿的葬礼。</w:t>
      </w:r>
    </w:p>
    <w:p w14:paraId="1B560AF7">
      <w:pPr>
        <w:pStyle w:val="4"/>
        <w:spacing w:before="289" w:line="254" w:lineRule="auto"/>
        <w:ind w:right="103"/>
        <w:rPr>
          <w:rFonts w:hint="eastAsia"/>
        </w:rPr>
      </w:pPr>
    </w:p>
    <w:p w14:paraId="269113D6">
      <w:pPr>
        <w:pStyle w:val="4"/>
        <w:spacing w:before="289" w:line="254" w:lineRule="auto"/>
        <w:ind w:right="103"/>
        <w:rPr>
          <w:rFonts w:hint="eastAsia"/>
        </w:rPr>
      </w:pPr>
      <w:r>
        <w:rPr>
          <w:rFonts w:hint="eastAsia"/>
        </w:rPr>
        <w:t>This awful dispensation of Providence towards the poor parish, was the more weighty to me, that I saw I was now toward the end of my ordinary subject, viz. the doctrine of the other world; and perceived the voice of Providence thus join the voice of the word.</w:t>
      </w:r>
    </w:p>
    <w:p w14:paraId="31226D39">
      <w:pPr>
        <w:pStyle w:val="4"/>
        <w:spacing w:before="289" w:line="254" w:lineRule="auto"/>
        <w:ind w:right="103"/>
        <w:rPr>
          <w:rFonts w:hint="eastAsia"/>
        </w:rPr>
      </w:pPr>
      <w:r>
        <w:rPr>
          <w:rFonts w:hint="eastAsia"/>
        </w:rPr>
        <w:t>护理对这个可怜教区的这一可怕安排，对我来说更为沉重，因为我看到我现在快要讲完我的常规主题了，即另一个世界的教义；并察觉到护理的声音就这样与话语的声音结合了。</w:t>
      </w:r>
    </w:p>
    <w:p w14:paraId="3320067D">
      <w:pPr>
        <w:pStyle w:val="4"/>
        <w:spacing w:before="289" w:line="254" w:lineRule="auto"/>
        <w:ind w:right="103"/>
        <w:rPr>
          <w:rFonts w:hint="eastAsia"/>
        </w:rPr>
      </w:pPr>
    </w:p>
    <w:p w14:paraId="252D1D82">
      <w:pPr>
        <w:pStyle w:val="4"/>
        <w:spacing w:before="289" w:line="254" w:lineRule="auto"/>
        <w:ind w:right="103"/>
        <w:rPr>
          <w:rFonts w:hint="eastAsia"/>
        </w:rPr>
      </w:pPr>
      <w:r>
        <w:rPr>
          <w:rFonts w:hint="eastAsia"/>
        </w:rPr>
        <w:t>I found myself worsted by this unordinary loss; but I took it kindly at the hand of my gracious God and Father; admiring the divine condescension and goodness, that kept it off in the spring, when I myself was very ill, till that time wherein I was in better condition; for by that time, I think, I had laid aside my staff.</w:t>
      </w:r>
    </w:p>
    <w:p w14:paraId="75BCD4A3">
      <w:pPr>
        <w:pStyle w:val="4"/>
        <w:spacing w:before="289" w:line="254" w:lineRule="auto"/>
        <w:ind w:right="103"/>
        <w:rPr>
          <w:rFonts w:hint="eastAsia"/>
        </w:rPr>
      </w:pPr>
      <w:r>
        <w:rPr>
          <w:rFonts w:hint="eastAsia"/>
        </w:rPr>
        <w:t>我因这非同寻常的损失而感到受挫；但我亲切地从我恩慈的神和父手中领受了它；赞叹神圣的屈尊和良善，在春天我病得很重时，将它推迟了，直到我身体状况好转的时候；因为那时，我想，我已经放下了我的拐杖。</w:t>
      </w:r>
    </w:p>
    <w:p w14:paraId="776EE3CF">
      <w:pPr>
        <w:pStyle w:val="4"/>
        <w:spacing w:before="289" w:line="254" w:lineRule="auto"/>
        <w:ind w:right="103"/>
        <w:rPr>
          <w:rFonts w:hint="eastAsia"/>
        </w:rPr>
      </w:pPr>
    </w:p>
    <w:p w14:paraId="00867CFC">
      <w:pPr>
        <w:pStyle w:val="4"/>
        <w:spacing w:before="289" w:line="254" w:lineRule="auto"/>
        <w:ind w:right="103"/>
        <w:rPr>
          <w:rFonts w:hint="eastAsia"/>
        </w:rPr>
      </w:pPr>
      <w:r>
        <w:rPr>
          <w:rFonts w:hint="eastAsia"/>
        </w:rPr>
        <w:t>Having, from some time after writing the aforesaid to London in June, been expecting time after time to hear from thence, but still disappointed; which occasioned various thoughts of heart; I received a packet on the 4th of September.</w:t>
      </w:r>
    </w:p>
    <w:p w14:paraId="025C7198">
      <w:pPr>
        <w:pStyle w:val="4"/>
        <w:spacing w:before="289" w:line="254" w:lineRule="auto"/>
        <w:ind w:right="103"/>
        <w:rPr>
          <w:rFonts w:hint="eastAsia"/>
        </w:rPr>
      </w:pPr>
      <w:r>
        <w:rPr>
          <w:rFonts w:hint="eastAsia"/>
        </w:rPr>
        <w:t>自六月给伦敦写了前述的信后一段时间以来，我一次又一次地期待从那里得到消息，但总是失望；这引起了各种心里的思虑；9月4日我收到了一个包裹。</w:t>
      </w:r>
    </w:p>
    <w:p w14:paraId="2DB7FE06">
      <w:pPr>
        <w:pStyle w:val="4"/>
        <w:spacing w:before="289" w:line="254" w:lineRule="auto"/>
        <w:ind w:right="103"/>
        <w:rPr>
          <w:rFonts w:hint="eastAsia"/>
        </w:rPr>
      </w:pPr>
    </w:p>
    <w:p w14:paraId="6D9A06C9">
      <w:pPr>
        <w:pStyle w:val="4"/>
        <w:spacing w:before="289" w:line="254" w:lineRule="auto"/>
        <w:ind w:right="103"/>
        <w:rPr>
          <w:rFonts w:hint="eastAsia"/>
        </w:rPr>
      </w:pPr>
      <w:r>
        <w:rPr>
          <w:rFonts w:hint="eastAsia"/>
        </w:rPr>
        <w:t>Before I opened it, I went to God, to get my heart disposed for whatever might be found the issue; but opening the same, I found there was a deep silence still, both from Aberdeen and from London.</w:t>
      </w:r>
    </w:p>
    <w:p w14:paraId="32E4477C">
      <w:pPr>
        <w:pStyle w:val="4"/>
        <w:spacing w:before="289" w:line="254" w:lineRule="auto"/>
        <w:ind w:right="103"/>
        <w:rPr>
          <w:rFonts w:hint="eastAsia"/>
        </w:rPr>
      </w:pPr>
      <w:r>
        <w:rPr>
          <w:rFonts w:hint="eastAsia"/>
        </w:rPr>
        <w:t>在我打开它之前，我到神面前，求祂预备我的心，以接受任何可能的结果；但打开后，我发现无论是从阿伯丁还是从伦敦，仍然是一片沉寂。</w:t>
      </w:r>
    </w:p>
    <w:p w14:paraId="454A26DD">
      <w:pPr>
        <w:pStyle w:val="4"/>
        <w:spacing w:before="289" w:line="254" w:lineRule="auto"/>
        <w:ind w:right="103"/>
        <w:rPr>
          <w:rFonts w:hint="eastAsia"/>
        </w:rPr>
      </w:pPr>
    </w:p>
    <w:p w14:paraId="08740A7A">
      <w:pPr>
        <w:pStyle w:val="4"/>
        <w:spacing w:before="289" w:line="254" w:lineRule="auto"/>
        <w:ind w:right="103"/>
        <w:rPr>
          <w:rFonts w:hint="eastAsia"/>
        </w:rPr>
      </w:pPr>
      <w:r>
        <w:rPr>
          <w:rFonts w:hint="eastAsia"/>
        </w:rPr>
        <w:t>Hereupon I went to God again, and kissed the rod, accepting the trying dispensation, as the way he deals with his own; bringing their matters through many difficulties, and causing them to wait on.</w:t>
      </w:r>
    </w:p>
    <w:p w14:paraId="0E32625E">
      <w:pPr>
        <w:pStyle w:val="4"/>
        <w:spacing w:before="289" w:line="254" w:lineRule="auto"/>
        <w:ind w:right="103"/>
        <w:rPr>
          <w:rFonts w:hint="eastAsia"/>
        </w:rPr>
      </w:pPr>
      <w:r>
        <w:rPr>
          <w:rFonts w:hint="eastAsia"/>
        </w:rPr>
        <w:t>于是我又到神面前，亲吻了那杖，接受这试炼的安排，视其为祂对待自己人的方式；带领他们的事经过许多困难，并使他们等候。</w:t>
      </w:r>
    </w:p>
    <w:p w14:paraId="6201E9A6">
      <w:pPr>
        <w:pStyle w:val="4"/>
        <w:spacing w:before="289" w:line="254" w:lineRule="auto"/>
        <w:ind w:right="103"/>
        <w:rPr>
          <w:rFonts w:hint="eastAsia"/>
        </w:rPr>
      </w:pPr>
    </w:p>
    <w:p w14:paraId="4C84E170">
      <w:pPr>
        <w:pStyle w:val="4"/>
        <w:spacing w:before="289" w:line="254" w:lineRule="auto"/>
        <w:ind w:right="103"/>
        <w:rPr>
          <w:rFonts w:hint="eastAsia"/>
        </w:rPr>
      </w:pPr>
      <w:r>
        <w:rPr>
          <w:rFonts w:hint="eastAsia"/>
        </w:rPr>
        <w:t>And being somewhat afraid of unfair dealing, in the case of MSS. I found rest to my heart in the Lord, as having the hearts of all in his hand.</w:t>
      </w:r>
    </w:p>
    <w:p w14:paraId="1BDC99B3">
      <w:pPr>
        <w:pStyle w:val="4"/>
        <w:spacing w:before="289" w:line="254" w:lineRule="auto"/>
        <w:ind w:right="103"/>
        <w:rPr>
          <w:rFonts w:hint="eastAsia"/>
        </w:rPr>
      </w:pPr>
      <w:r>
        <w:rPr>
          <w:rFonts w:hint="eastAsia"/>
        </w:rPr>
        <w:t>并且，对于手稿的事，我有些担心不公的对待，我在主里找到了我心的安息，因祂将万人的心都握在祂手中。</w:t>
      </w:r>
    </w:p>
    <w:p w14:paraId="48CAE927">
      <w:pPr>
        <w:pStyle w:val="4"/>
        <w:spacing w:before="289" w:line="254" w:lineRule="auto"/>
        <w:ind w:right="103"/>
        <w:rPr>
          <w:rFonts w:hint="eastAsia"/>
        </w:rPr>
      </w:pPr>
    </w:p>
    <w:p w14:paraId="4CF6F1B3">
      <w:pPr>
        <w:pStyle w:val="4"/>
        <w:spacing w:before="289" w:line="254" w:lineRule="auto"/>
        <w:ind w:right="103"/>
        <w:rPr>
          <w:rFonts w:hint="eastAsia"/>
        </w:rPr>
      </w:pPr>
      <w:r>
        <w:rPr>
          <w:rFonts w:hint="eastAsia"/>
        </w:rPr>
        <w:t>But whereas, about the middle of March last, I had written to Mr. Alexander Colden a letter of love and friendship, to testify my love and regard to him, and to remove some dryness, that, by means of our differences about the abjuration-oath, and the doctrine of the "Marrow," had crept in betwixt that worthy man and me, specially through a mighty jealousy in his temper; and withal had sent him a copy of the second edition of the Fourfold State; but had never heard from him since; in which case, nevertheless I rejoiced that I had writ that letter, which I knew he soon received; I did on the Lord's day after, being September 6, receive a kind return from him.</w:t>
      </w:r>
    </w:p>
    <w:p w14:paraId="326314F0">
      <w:pPr>
        <w:pStyle w:val="4"/>
        <w:spacing w:before="289" w:line="254" w:lineRule="auto"/>
        <w:ind w:right="103"/>
        <w:rPr>
          <w:rFonts w:hint="eastAsia"/>
        </w:rPr>
      </w:pPr>
      <w:r>
        <w:rPr>
          <w:rFonts w:hint="eastAsia"/>
        </w:rPr>
        <w:t>但是，约在去年三月中旬，我曾给亚历山大·科尔登先生写过一封爱与友谊的信，以表达我对他的爱与尊重，并消除一些因我们在弃绝誓言和《精髓》教义上的分歧而悄悄潜入我们之间的隔阂，特别是因为他性情中极大的嫉妒；同时还寄给了他一本第二版的《四重状态》；但从那以后就再也没有收到他的回信；在这种情况下，我仍然为我写了那封信而欢喜，我知道他很快就收到了；在之后的那个主日，即9月6日，我收到了他亲切的回信。</w:t>
      </w:r>
    </w:p>
    <w:p w14:paraId="6CCDCF31">
      <w:pPr>
        <w:pStyle w:val="4"/>
        <w:spacing w:before="289" w:line="254" w:lineRule="auto"/>
        <w:ind w:right="103"/>
        <w:rPr>
          <w:rFonts w:hint="eastAsia"/>
        </w:rPr>
      </w:pPr>
    </w:p>
    <w:p w14:paraId="1BAAC993">
      <w:pPr>
        <w:pStyle w:val="4"/>
        <w:spacing w:before="289" w:line="254" w:lineRule="auto"/>
        <w:ind w:right="103"/>
        <w:rPr>
          <w:rFonts w:hint="eastAsia"/>
        </w:rPr>
      </w:pPr>
      <w:r>
        <w:rPr>
          <w:rFonts w:hint="eastAsia"/>
        </w:rPr>
        <w:t>And this I desired to take as a pledge of a comfortable issue of the other case, viz. the hearing from London; which, of a considerable time, had been a matter of some exercise to me, considering the sudden stop of that affair, after such a notable run it appeared to be on.</w:t>
      </w:r>
    </w:p>
    <w:p w14:paraId="76C10C99">
      <w:pPr>
        <w:pStyle w:val="4"/>
        <w:spacing w:before="289" w:line="254" w:lineRule="auto"/>
        <w:ind w:right="103"/>
        <w:rPr>
          <w:rFonts w:hint="eastAsia"/>
        </w:rPr>
      </w:pPr>
      <w:r>
        <w:rPr>
          <w:rFonts w:hint="eastAsia"/>
        </w:rPr>
        <w:t>我渴望将此视为另一件事，即从伦敦得到消息，将有一个安慰人结果的保证；这件事，在相当长的一段时间里，曾是我的一些操练，考虑到那件事在看似如此显著的进展后突然停止了。</w:t>
      </w:r>
    </w:p>
    <w:p w14:paraId="670E293D">
      <w:pPr>
        <w:pStyle w:val="4"/>
        <w:spacing w:before="289" w:line="254" w:lineRule="auto"/>
        <w:ind w:right="103"/>
        <w:rPr>
          <w:rFonts w:hint="eastAsia"/>
        </w:rPr>
      </w:pPr>
    </w:p>
    <w:p w14:paraId="4CCDF603">
      <w:pPr>
        <w:pStyle w:val="4"/>
        <w:spacing w:before="289" w:line="254" w:lineRule="auto"/>
        <w:ind w:right="103"/>
        <w:rPr>
          <w:rFonts w:hint="eastAsia"/>
        </w:rPr>
      </w:pPr>
      <w:r>
        <w:rPr>
          <w:rFonts w:hint="eastAsia"/>
        </w:rPr>
        <w:t>That same day I closed my ordinary of the other world; and on the Sabbath after, being the 13th, entered on a new one, viz. "The Crook in the Lot," from Eccl. 7:13, "Consider the work of God: for who can make that straight which he hath made crooked?"</w:t>
      </w:r>
    </w:p>
    <w:p w14:paraId="1B126BB8">
      <w:pPr>
        <w:pStyle w:val="4"/>
        <w:spacing w:before="289" w:line="254" w:lineRule="auto"/>
        <w:ind w:right="103"/>
        <w:rPr>
          <w:rFonts w:hint="eastAsia"/>
        </w:rPr>
      </w:pPr>
      <w:r>
        <w:rPr>
          <w:rFonts w:hint="eastAsia"/>
        </w:rPr>
        <w:t>同一天，我结束了我关于另一个世界的常规讲道；在之后的安息日，即13日，开始了一个新的主题，即“命中的曲折”，出自传道书7章13节：“你要察看神的作为；因神使为曲的，谁能变为直呢？”</w:t>
      </w:r>
    </w:p>
    <w:p w14:paraId="18545CB8">
      <w:pPr>
        <w:pStyle w:val="4"/>
        <w:spacing w:before="289" w:line="254" w:lineRule="auto"/>
        <w:ind w:right="103"/>
        <w:rPr>
          <w:rFonts w:hint="eastAsia"/>
        </w:rPr>
      </w:pPr>
    </w:p>
    <w:p w14:paraId="327DFF57">
      <w:pPr>
        <w:pStyle w:val="4"/>
        <w:spacing w:before="289" w:line="254" w:lineRule="auto"/>
        <w:ind w:right="103"/>
        <w:rPr>
          <w:rFonts w:hint="eastAsia"/>
        </w:rPr>
      </w:pPr>
      <w:r>
        <w:rPr>
          <w:rFonts w:hint="eastAsia"/>
        </w:rPr>
        <w:t>To this I was led, by my own case, and the case of several in the parish; and was confirmed in that's being the Lord's message to them, by the providential occurrences of that day.</w:t>
      </w:r>
    </w:p>
    <w:p w14:paraId="2F38C501">
      <w:pPr>
        <w:pStyle w:val="4"/>
        <w:spacing w:before="289" w:line="254" w:lineRule="auto"/>
        <w:ind w:right="103"/>
        <w:rPr>
          <w:rFonts w:hint="eastAsia"/>
        </w:rPr>
      </w:pPr>
      <w:r>
        <w:rPr>
          <w:rFonts w:hint="eastAsia"/>
        </w:rPr>
        <w:t>我被引向这个主题，是因着我自己的景况，以及教区里几个人的景况；并且因着那天护理的事件，我被坚固，相信这是主给他们的信息。</w:t>
      </w:r>
    </w:p>
    <w:p w14:paraId="42C67AF2">
      <w:pPr>
        <w:pStyle w:val="4"/>
        <w:spacing w:before="289" w:line="254" w:lineRule="auto"/>
        <w:ind w:right="103"/>
        <w:rPr>
          <w:rFonts w:hint="eastAsia"/>
        </w:rPr>
      </w:pPr>
    </w:p>
    <w:p w14:paraId="75304548">
      <w:pPr>
        <w:pStyle w:val="4"/>
        <w:spacing w:before="289" w:line="254" w:lineRule="auto"/>
        <w:ind w:right="103"/>
        <w:rPr>
          <w:rFonts w:hint="eastAsia"/>
        </w:rPr>
      </w:pPr>
      <w:r>
        <w:rPr>
          <w:rFonts w:hint="eastAsia"/>
        </w:rPr>
        <w:t>Having, on the 10th, advanced in the account of my life unto the time when I began writing for it, I did thereafter carry on what remained, partly in it, and partly in the passages of my life.</w:t>
      </w:r>
    </w:p>
    <w:p w14:paraId="66EA07CA">
      <w:pPr>
        <w:pStyle w:val="4"/>
        <w:spacing w:before="289" w:line="254" w:lineRule="auto"/>
        <w:ind w:right="103"/>
        <w:rPr>
          <w:rFonts w:hint="eastAsia"/>
        </w:rPr>
      </w:pPr>
      <w:r>
        <w:rPr>
          <w:rFonts w:hint="eastAsia"/>
        </w:rPr>
        <w:t>10日，我在我生平的记述中，进展到我开始为此写作的时候，此后我继续完成剩下的部分，一部分在其中，一部分在我生平的段落中。</w:t>
      </w:r>
    </w:p>
    <w:p w14:paraId="2AE39EDD">
      <w:pPr>
        <w:pStyle w:val="4"/>
        <w:spacing w:before="289" w:line="254" w:lineRule="auto"/>
        <w:ind w:right="103"/>
        <w:rPr>
          <w:rFonts w:hint="eastAsia"/>
        </w:rPr>
      </w:pPr>
    </w:p>
    <w:p w14:paraId="1CAEF9DA">
      <w:pPr>
        <w:pStyle w:val="4"/>
        <w:spacing w:before="289" w:line="254" w:lineRule="auto"/>
        <w:ind w:right="103"/>
        <w:rPr>
          <w:rFonts w:hint="eastAsia"/>
        </w:rPr>
      </w:pPr>
      <w:r>
        <w:rPr>
          <w:rFonts w:hint="eastAsia"/>
        </w:rPr>
        <w:t>And whereas, several years ago, thinking on the sacred name JEHOVAH, I had fallen into a notion of its being a dittology, standing for JEHOVAH ELOHIM; and had written in the essay on Genesis, chap. 15:2, let. f. that "Elohim" is never found before nor behind it, as far as I had (then) observed: I had carried on the observing of the texts where it occurs through the whole Hebrew Code; and found the observation foresaid to hold through the whole of it, wheresoever the said sacred name occurs; I did this day, September 22, beyond which I have not as yet seen another, transcribe the list I had taken of the texts wherein that sacred name JEHOVAH occurs, into the miscellany manuscript, for conservation.</w:t>
      </w:r>
    </w:p>
    <w:p w14:paraId="173065FE">
      <w:pPr>
        <w:pStyle w:val="4"/>
        <w:spacing w:before="289" w:line="254" w:lineRule="auto"/>
        <w:ind w:right="103"/>
        <w:rPr>
          <w:rFonts w:hint="eastAsia"/>
        </w:rPr>
      </w:pPr>
      <w:r>
        <w:rPr>
          <w:rFonts w:hint="eastAsia"/>
        </w:rPr>
        <w:t>然而，几年前，思想神圣的名字耶和华时，我曾有过一个想法，认为它是一个重复词，代表耶和华伊罗欣；并在关于创世记的论文中，第15章2节，f段写道，“伊罗欣”从未在其前后出现过，据我（当时）观察所及：我已在整个希伯来法典中，继续观察它出现的经文；并发现前述的观察在整个法典中都成立，无论那个神圣的名字出现在哪里；我今天，9月22日，在此之后我尚未见过另一天，将我所摘录的那个神圣的名字耶和华出现的经文清单，抄录到杂项手稿中，以作保存。</w:t>
      </w:r>
    </w:p>
    <w:p w14:paraId="2133CF3B">
      <w:pPr>
        <w:pStyle w:val="4"/>
        <w:spacing w:before="289" w:line="254" w:lineRule="auto"/>
        <w:ind w:right="103"/>
        <w:rPr>
          <w:rFonts w:hint="eastAsia"/>
        </w:rPr>
      </w:pPr>
    </w:p>
    <w:p w14:paraId="6E12C18C">
      <w:pPr>
        <w:pStyle w:val="4"/>
        <w:spacing w:before="289" w:line="254" w:lineRule="auto"/>
        <w:ind w:right="103"/>
        <w:rPr>
          <w:rFonts w:hint="eastAsia"/>
        </w:rPr>
      </w:pPr>
      <w:r>
        <w:rPr>
          <w:rFonts w:hint="eastAsia"/>
        </w:rPr>
        <w:t>And there it is to be found; an observation, which, I think, must determine that point with equal judges, unless they can discover some oversight therein, or exception, that will overthrow it.*</w:t>
      </w:r>
    </w:p>
    <w:p w14:paraId="20FA23C3">
      <w:pPr>
        <w:pStyle w:val="4"/>
        <w:spacing w:before="289" w:line="254" w:lineRule="auto"/>
        <w:ind w:right="103"/>
        <w:rPr>
          <w:rFonts w:hint="eastAsia"/>
        </w:rPr>
      </w:pPr>
      <w:r>
        <w:rPr>
          <w:rFonts w:hint="eastAsia"/>
        </w:rPr>
        <w:t>在那里可以找到它；我认为，这一观察，对于公正的评判者来说，必须能确定那一点，除非他们能在其中发现一些疏忽，或能推翻它的例外。*</w:t>
      </w:r>
    </w:p>
    <w:p w14:paraId="791AF31A">
      <w:pPr>
        <w:pStyle w:val="4"/>
        <w:spacing w:before="289" w:line="254" w:lineRule="auto"/>
        <w:ind w:right="103"/>
        <w:rPr>
          <w:rFonts w:hint="eastAsia"/>
        </w:rPr>
      </w:pPr>
    </w:p>
    <w:p w14:paraId="383788BC">
      <w:pPr>
        <w:pStyle w:val="4"/>
        <w:spacing w:before="289" w:line="254" w:lineRule="auto"/>
        <w:ind w:right="103"/>
        <w:rPr>
          <w:rFonts w:hint="eastAsia"/>
        </w:rPr>
      </w:pPr>
      <w:r>
        <w:rPr>
          <w:rFonts w:hint="eastAsia"/>
        </w:rPr>
        <w:t>On Friday September 25, I received a letter from Edinburgh, bearing that as yet there was no word for me from London, but that a letter was expected by the next post; and withal that Professor Gordon at Aberdeen is dead some time ago.</w:t>
      </w:r>
    </w:p>
    <w:p w14:paraId="533E594E">
      <w:pPr>
        <w:pStyle w:val="4"/>
        <w:spacing w:before="289" w:line="254" w:lineRule="auto"/>
        <w:ind w:right="103"/>
        <w:rPr>
          <w:rFonts w:hint="eastAsia"/>
        </w:rPr>
      </w:pPr>
      <w:r>
        <w:rPr>
          <w:rFonts w:hint="eastAsia"/>
        </w:rPr>
        <w:t>9月25日星期五，我收到一封来自爱丁堡的信，说至今还没有从伦敦给我的消息，但下一班邮差会带来一封信；同时，阿伯丁的戈登教授不久前去世了。</w:t>
      </w:r>
    </w:p>
    <w:p w14:paraId="4700E741">
      <w:pPr>
        <w:pStyle w:val="4"/>
        <w:spacing w:before="289" w:line="254" w:lineRule="auto"/>
        <w:ind w:right="103"/>
        <w:rPr>
          <w:rFonts w:hint="eastAsia"/>
        </w:rPr>
      </w:pPr>
    </w:p>
    <w:p w14:paraId="247B5AF8">
      <w:pPr>
        <w:pStyle w:val="4"/>
        <w:spacing w:before="289" w:line="254" w:lineRule="auto"/>
        <w:ind w:right="103"/>
        <w:rPr>
          <w:rFonts w:hint="eastAsia"/>
        </w:rPr>
      </w:pPr>
      <w:r>
        <w:rPr>
          <w:rFonts w:hint="eastAsia"/>
        </w:rPr>
        <w:t>Both of these were trying to me; but especially the latter; nothing, that I know of, being done by him, in what he took in hand, in favour of the essay; but I comforted myself, in that "the Lord liveth."</w:t>
      </w:r>
    </w:p>
    <w:p w14:paraId="5AE726B5">
      <w:pPr>
        <w:pStyle w:val="4"/>
        <w:spacing w:before="289" w:line="254" w:lineRule="auto"/>
        <w:ind w:right="103"/>
        <w:rPr>
          <w:rFonts w:hint="eastAsia"/>
        </w:rPr>
      </w:pPr>
      <w:r>
        <w:rPr>
          <w:rFonts w:hint="eastAsia"/>
        </w:rPr>
        <w:t>这两件事对我都是试炼；但尤其是后者；据我所知，他在他所着手的事上，为那篇论文，什么也没做；但我安慰自己，因为“主活着”。</w:t>
      </w:r>
    </w:p>
    <w:p w14:paraId="12CE6AAE">
      <w:pPr>
        <w:pStyle w:val="4"/>
        <w:spacing w:before="289" w:line="254" w:lineRule="auto"/>
        <w:ind w:right="103"/>
        <w:rPr>
          <w:rFonts w:hint="eastAsia"/>
        </w:rPr>
      </w:pPr>
    </w:p>
    <w:p w14:paraId="30CE596E">
      <w:pPr>
        <w:pStyle w:val="4"/>
        <w:spacing w:before="289" w:line="254" w:lineRule="auto"/>
        <w:ind w:right="103"/>
        <w:rPr>
          <w:rFonts w:hint="eastAsia"/>
        </w:rPr>
      </w:pPr>
      <w:r>
        <w:rPr>
          <w:rFonts w:hint="eastAsia"/>
        </w:rPr>
        <w:t>In the following week, having an unexpected occasion to Edinburgh, I wrote to Professor Anderson, from whom I have as yet no return unto my first to him above mentioned; that I might know how Professor Gordon left that affair.</w:t>
      </w:r>
    </w:p>
    <w:p w14:paraId="28B8DA3B">
      <w:pPr>
        <w:pStyle w:val="4"/>
        <w:spacing w:before="289" w:line="254" w:lineRule="auto"/>
        <w:ind w:right="103"/>
        <w:rPr>
          <w:rFonts w:hint="eastAsia"/>
        </w:rPr>
      </w:pPr>
      <w:r>
        <w:rPr>
          <w:rFonts w:hint="eastAsia"/>
        </w:rPr>
        <w:t>在接下来的一周，有一次意外的机会去爱丁堡，我写信给安德森教授，我至今还没有收到他对我前面提到的第一封信的回信；以便我能知道戈登教授如何处理那件事。</w:t>
      </w:r>
    </w:p>
    <w:p w14:paraId="17DFB4FB">
      <w:pPr>
        <w:pStyle w:val="4"/>
        <w:spacing w:before="289" w:line="254" w:lineRule="auto"/>
        <w:ind w:right="103"/>
        <w:rPr>
          <w:rFonts w:hint="eastAsia"/>
        </w:rPr>
      </w:pPr>
    </w:p>
    <w:p w14:paraId="24BA6C37">
      <w:pPr>
        <w:pStyle w:val="4"/>
        <w:spacing w:before="289" w:line="254" w:lineRule="auto"/>
        <w:ind w:right="103"/>
        <w:rPr>
          <w:rFonts w:hint="eastAsia"/>
        </w:rPr>
      </w:pPr>
      <w:r>
        <w:rPr>
          <w:rFonts w:hint="eastAsia"/>
        </w:rPr>
        <w:t>And expecting at length some account from London that week, I was again disappointed, Mr. Hogg not being in town.</w:t>
      </w:r>
    </w:p>
    <w:p w14:paraId="0A1548B8">
      <w:pPr>
        <w:pStyle w:val="4"/>
        <w:spacing w:before="289" w:line="254" w:lineRule="auto"/>
        <w:ind w:right="103"/>
        <w:rPr>
          <w:rFonts w:hint="eastAsia"/>
        </w:rPr>
      </w:pPr>
      <w:r>
        <w:rPr>
          <w:rFonts w:hint="eastAsia"/>
        </w:rPr>
        <w:t>那一周，我终于期待从伦敦得到一些消息，但又失望了，霍格先生不在城里。</w:t>
      </w:r>
    </w:p>
    <w:p w14:paraId="36A86D5C">
      <w:pPr>
        <w:pStyle w:val="4"/>
        <w:spacing w:before="289" w:line="254" w:lineRule="auto"/>
        <w:ind w:right="103"/>
        <w:rPr>
          <w:rFonts w:hint="eastAsia"/>
        </w:rPr>
      </w:pPr>
    </w:p>
    <w:p w14:paraId="1AD646C9">
      <w:pPr>
        <w:pStyle w:val="4"/>
        <w:spacing w:before="289" w:line="254" w:lineRule="auto"/>
        <w:ind w:right="103"/>
        <w:rPr>
          <w:rFonts w:hint="eastAsia"/>
        </w:rPr>
      </w:pPr>
      <w:r>
        <w:rPr>
          <w:rFonts w:hint="eastAsia"/>
        </w:rPr>
        <w:t>But I received from my eldest son, then occasionally at Edinburgh, a letter wherewith I was very much pleased, as satisfying me in a particular, which had occasioned me some uneasiness.</w:t>
      </w:r>
    </w:p>
    <w:p w14:paraId="66C2795D">
      <w:pPr>
        <w:pStyle w:val="4"/>
        <w:spacing w:before="289" w:line="254" w:lineRule="auto"/>
        <w:ind w:right="103"/>
        <w:rPr>
          <w:rFonts w:hint="eastAsia"/>
        </w:rPr>
      </w:pPr>
      <w:r>
        <w:rPr>
          <w:rFonts w:hint="eastAsia"/>
        </w:rPr>
        <w:t>但我从当时偶然在爱丁堡的大儿子那里收到一封信，我非常高兴，因为它在一个曾让我有些不安的细节上使我满意。</w:t>
      </w:r>
    </w:p>
    <w:p w14:paraId="6D8AACCC">
      <w:pPr>
        <w:pStyle w:val="4"/>
        <w:spacing w:before="289" w:line="254" w:lineRule="auto"/>
        <w:ind w:right="103"/>
        <w:rPr>
          <w:rFonts w:hint="eastAsia"/>
        </w:rPr>
      </w:pPr>
    </w:p>
    <w:p w14:paraId="3E6E19C9">
      <w:pPr>
        <w:pStyle w:val="4"/>
        <w:spacing w:before="289" w:line="254" w:lineRule="auto"/>
        <w:ind w:right="103"/>
        <w:rPr>
          <w:rFonts w:hint="eastAsia"/>
        </w:rPr>
      </w:pPr>
      <w:r>
        <w:rPr>
          <w:rFonts w:hint="eastAsia"/>
        </w:rPr>
        <w:t>And I took it also as providentially designed to teach me to wait with patience in the matter from London.</w:t>
      </w:r>
    </w:p>
    <w:p w14:paraId="1FD4B9D7">
      <w:pPr>
        <w:pStyle w:val="4"/>
        <w:spacing w:before="289" w:line="254" w:lineRule="auto"/>
        <w:ind w:right="103"/>
        <w:rPr>
          <w:rFonts w:hint="eastAsia"/>
        </w:rPr>
      </w:pPr>
      <w:r>
        <w:rPr>
          <w:rFonts w:hint="eastAsia"/>
        </w:rPr>
        <w:t>我也将此视为护理的设计，旨在教导我在伦敦的事上耐心等候。</w:t>
      </w:r>
    </w:p>
    <w:p w14:paraId="7887DD86">
      <w:pPr>
        <w:pStyle w:val="4"/>
        <w:spacing w:before="289" w:line="254" w:lineRule="auto"/>
        <w:ind w:right="103"/>
        <w:rPr>
          <w:rFonts w:hint="eastAsia"/>
        </w:rPr>
      </w:pPr>
    </w:p>
    <w:p w14:paraId="58177B09">
      <w:pPr>
        <w:pStyle w:val="4"/>
        <w:spacing w:before="289" w:line="254" w:lineRule="auto"/>
        <w:ind w:right="103"/>
        <w:rPr>
          <w:rFonts w:hint="eastAsia"/>
        </w:rPr>
      </w:pPr>
      <w:r>
        <w:rPr>
          <w:rFonts w:hint="eastAsia"/>
        </w:rPr>
        <w:t>The sacrament of the Lord's supper being administered at Maxton, October 11, I assisted there.</w:t>
      </w:r>
    </w:p>
    <w:p w14:paraId="79891C8F">
      <w:pPr>
        <w:pStyle w:val="4"/>
        <w:spacing w:before="289" w:line="254" w:lineRule="auto"/>
        <w:ind w:right="103"/>
        <w:rPr>
          <w:rFonts w:hint="eastAsia"/>
        </w:rPr>
      </w:pPr>
      <w:r>
        <w:rPr>
          <w:rFonts w:hint="eastAsia"/>
        </w:rPr>
        <w:t>主餐于10月11日在马克思顿举行，我在那里协助。</w:t>
      </w:r>
    </w:p>
    <w:p w14:paraId="4291EBA3">
      <w:pPr>
        <w:pStyle w:val="4"/>
        <w:spacing w:before="289" w:line="254" w:lineRule="auto"/>
        <w:ind w:right="103"/>
        <w:rPr>
          <w:rFonts w:hint="eastAsia"/>
        </w:rPr>
      </w:pPr>
    </w:p>
    <w:p w14:paraId="5CB0CCBC">
      <w:pPr>
        <w:pStyle w:val="4"/>
        <w:spacing w:before="289" w:line="254" w:lineRule="auto"/>
        <w:ind w:right="103"/>
        <w:rPr>
          <w:rFonts w:hint="eastAsia"/>
        </w:rPr>
      </w:pPr>
      <w:r>
        <w:rPr>
          <w:rFonts w:hint="eastAsia"/>
        </w:rPr>
        <w:t>The text I preached on was Isa. 41:14, 15, "Worm Jacob,—thou shalt thresh the mountains," &amp;c. which I had been led to by reading the passage of December last.</w:t>
      </w:r>
    </w:p>
    <w:p w14:paraId="241AF574">
      <w:pPr>
        <w:pStyle w:val="4"/>
        <w:spacing w:before="289" w:line="254" w:lineRule="auto"/>
        <w:ind w:right="103"/>
        <w:rPr>
          <w:rFonts w:hint="eastAsia"/>
        </w:rPr>
      </w:pPr>
      <w:r>
        <w:rPr>
          <w:rFonts w:hint="eastAsia"/>
        </w:rPr>
        <w:t>我讲道的经文是以赛亚书41章14、15节：“虫雅各，——你必打碎大山，”等等，我是因读了去年十二月的段落而被引向这段经文的。</w:t>
      </w:r>
    </w:p>
    <w:p w14:paraId="59A95172">
      <w:pPr>
        <w:pStyle w:val="4"/>
        <w:spacing w:before="289" w:line="254" w:lineRule="auto"/>
        <w:ind w:right="103"/>
        <w:rPr>
          <w:rFonts w:hint="eastAsia"/>
        </w:rPr>
      </w:pPr>
    </w:p>
    <w:p w14:paraId="0EFA3F94">
      <w:pPr>
        <w:pStyle w:val="4"/>
        <w:spacing w:before="289" w:line="254" w:lineRule="auto"/>
        <w:ind w:right="103"/>
        <w:rPr>
          <w:rFonts w:hint="eastAsia"/>
        </w:rPr>
      </w:pPr>
      <w:r>
        <w:rPr>
          <w:rFonts w:hint="eastAsia"/>
        </w:rPr>
        <w:t>I began my studies on it on Thursday October 1, having some thoughts of taking my journey that day eight days, that I might lodge a night by the way, not knowing if I would be able to accomplish the journey in one day.</w:t>
      </w:r>
    </w:p>
    <w:p w14:paraId="23931DDE">
      <w:pPr>
        <w:pStyle w:val="4"/>
        <w:spacing w:before="289" w:line="254" w:lineRule="auto"/>
        <w:ind w:right="103"/>
        <w:rPr>
          <w:rFonts w:hint="eastAsia"/>
        </w:rPr>
      </w:pPr>
      <w:r>
        <w:rPr>
          <w:rFonts w:hint="eastAsia"/>
        </w:rPr>
        <w:t>我10月1日星期四开始研究它，本想在那天八天后启程，以便在路上住一晚，不知道我是否能在一天内完成旅程。</w:t>
      </w:r>
    </w:p>
    <w:p w14:paraId="22C0D56D">
      <w:pPr>
        <w:pStyle w:val="4"/>
        <w:spacing w:before="289" w:line="254" w:lineRule="auto"/>
        <w:ind w:right="103"/>
        <w:rPr>
          <w:rFonts w:hint="eastAsia"/>
        </w:rPr>
      </w:pPr>
    </w:p>
    <w:p w14:paraId="1116FE52">
      <w:pPr>
        <w:pStyle w:val="4"/>
        <w:spacing w:before="289" w:line="254" w:lineRule="auto"/>
        <w:ind w:right="103"/>
        <w:rPr>
          <w:rFonts w:hint="eastAsia"/>
        </w:rPr>
      </w:pPr>
      <w:r>
        <w:rPr>
          <w:rFonts w:hint="eastAsia"/>
        </w:rPr>
        <w:t>I dispatched the explication of it that day.</w:t>
      </w:r>
    </w:p>
    <w:p w14:paraId="351E6255">
      <w:pPr>
        <w:pStyle w:val="4"/>
        <w:spacing w:before="289" w:line="254" w:lineRule="auto"/>
        <w:ind w:right="103"/>
        <w:rPr>
          <w:rFonts w:hint="eastAsia"/>
        </w:rPr>
      </w:pPr>
      <w:r>
        <w:rPr>
          <w:rFonts w:hint="eastAsia"/>
        </w:rPr>
        <w:t>我那天完成了对它的解释。</w:t>
      </w:r>
    </w:p>
    <w:p w14:paraId="41F73491">
      <w:pPr>
        <w:pStyle w:val="4"/>
        <w:spacing w:before="289" w:line="254" w:lineRule="auto"/>
        <w:ind w:right="103"/>
        <w:rPr>
          <w:rFonts w:hint="eastAsia"/>
        </w:rPr>
      </w:pPr>
    </w:p>
    <w:p w14:paraId="0B5B1029">
      <w:pPr>
        <w:pStyle w:val="4"/>
        <w:spacing w:before="289" w:line="254" w:lineRule="auto"/>
        <w:ind w:right="103"/>
        <w:rPr>
          <w:rFonts w:hint="eastAsia"/>
        </w:rPr>
      </w:pPr>
      <w:r>
        <w:rPr>
          <w:rFonts w:hint="eastAsia"/>
        </w:rPr>
        <w:t>But entering upon it on the Tuesday after, I could by no means strike the vein of it; howbeit in the time I was helped to trust the Lord, that he would pity; but in the afternoon, when I had given it over, I was under great perplexity through unbelief, notwithstanding of former experience, and the last year's particularly on the same occasion.</w:t>
      </w:r>
    </w:p>
    <w:p w14:paraId="0C908DBA">
      <w:pPr>
        <w:pStyle w:val="4"/>
        <w:spacing w:before="289" w:line="254" w:lineRule="auto"/>
        <w:ind w:right="103"/>
        <w:rPr>
          <w:rFonts w:hint="eastAsia"/>
        </w:rPr>
      </w:pPr>
      <w:r>
        <w:rPr>
          <w:rFonts w:hint="eastAsia"/>
        </w:rPr>
        <w:t>但在之后的星期二开始研究它时，我怎么也抓不到它的脉络；尽管那时我蒙帮助信靠主，求祂怜悯；但下午，当我放弃时，我因不信而陷入极大的困惑，尽管有以前的经历，特别是去年在同样场合的经历。</w:t>
      </w:r>
    </w:p>
    <w:p w14:paraId="5B0CD722">
      <w:pPr>
        <w:pStyle w:val="4"/>
        <w:spacing w:before="289" w:line="254" w:lineRule="auto"/>
        <w:ind w:right="103"/>
        <w:rPr>
          <w:rFonts w:hint="eastAsia"/>
        </w:rPr>
      </w:pPr>
    </w:p>
    <w:p w14:paraId="4EED1759">
      <w:pPr>
        <w:pStyle w:val="4"/>
        <w:spacing w:before="289" w:line="254" w:lineRule="auto"/>
        <w:ind w:right="103"/>
        <w:rPr>
          <w:rFonts w:hint="eastAsia"/>
        </w:rPr>
      </w:pPr>
      <w:r>
        <w:rPr>
          <w:rFonts w:hint="eastAsia"/>
        </w:rPr>
        <w:t>On the Wednesday having cut out, as usual on such occasions, I was helped to proceed in it satisfyingly; and had bodily strength sufficient for the work, though ordinarily I am that day of the week unable to study, for which cause I usually go abroad on it.</w:t>
      </w:r>
    </w:p>
    <w:p w14:paraId="05405B71">
      <w:pPr>
        <w:pStyle w:val="4"/>
        <w:spacing w:before="289" w:line="254" w:lineRule="auto"/>
        <w:ind w:right="103"/>
        <w:rPr>
          <w:rFonts w:hint="eastAsia"/>
        </w:rPr>
      </w:pPr>
      <w:r>
        <w:rPr>
          <w:rFonts w:hint="eastAsia"/>
        </w:rPr>
        <w:t>星期三，像在这种场合通常做的那样，剪掉之后，我蒙帮助得以满意地进行；并且有足够的体力来做这工，虽然通常我一周的那天无法学习，因此我通常那天外出。</w:t>
      </w:r>
    </w:p>
    <w:p w14:paraId="26187124">
      <w:pPr>
        <w:pStyle w:val="4"/>
        <w:spacing w:before="289" w:line="254" w:lineRule="auto"/>
        <w:ind w:right="103"/>
        <w:rPr>
          <w:rFonts w:hint="eastAsia"/>
        </w:rPr>
      </w:pPr>
    </w:p>
    <w:p w14:paraId="322A0C0D">
      <w:pPr>
        <w:pStyle w:val="4"/>
        <w:spacing w:before="289" w:line="254" w:lineRule="auto"/>
        <w:ind w:right="103"/>
        <w:rPr>
          <w:rFonts w:hint="eastAsia"/>
        </w:rPr>
      </w:pPr>
      <w:r>
        <w:rPr>
          <w:rFonts w:hint="eastAsia"/>
        </w:rPr>
        <w:t>On the Thursday I completed my studies.</w:t>
      </w:r>
    </w:p>
    <w:p w14:paraId="34CB587D">
      <w:pPr>
        <w:pStyle w:val="4"/>
        <w:spacing w:before="289" w:line="254" w:lineRule="auto"/>
        <w:ind w:right="103"/>
        <w:rPr>
          <w:rFonts w:hint="eastAsia"/>
        </w:rPr>
      </w:pPr>
      <w:r>
        <w:rPr>
          <w:rFonts w:hint="eastAsia"/>
        </w:rPr>
        <w:t>星期四我完成了我的学习。</w:t>
      </w:r>
    </w:p>
    <w:p w14:paraId="0FACB2EA">
      <w:pPr>
        <w:pStyle w:val="4"/>
        <w:spacing w:before="289" w:line="254" w:lineRule="auto"/>
        <w:ind w:right="103"/>
        <w:rPr>
          <w:rFonts w:hint="eastAsia"/>
        </w:rPr>
      </w:pPr>
    </w:p>
    <w:p w14:paraId="1F2CAE3D">
      <w:pPr>
        <w:pStyle w:val="4"/>
        <w:spacing w:before="289" w:line="254" w:lineRule="auto"/>
        <w:ind w:right="103"/>
        <w:rPr>
          <w:rFonts w:hint="eastAsia"/>
        </w:rPr>
      </w:pPr>
      <w:r>
        <w:rPr>
          <w:rFonts w:hint="eastAsia"/>
        </w:rPr>
        <w:t>Thus Providence barred my making haste to go away, as I had designed.</w:t>
      </w:r>
    </w:p>
    <w:p w14:paraId="17653BAC">
      <w:pPr>
        <w:pStyle w:val="4"/>
        <w:spacing w:before="289" w:line="254" w:lineRule="auto"/>
        <w:ind w:right="103"/>
        <w:rPr>
          <w:rFonts w:hint="eastAsia"/>
        </w:rPr>
      </w:pPr>
      <w:r>
        <w:rPr>
          <w:rFonts w:hint="eastAsia"/>
        </w:rPr>
        <w:t>护理就这样阻止了我按计划仓促离开。</w:t>
      </w:r>
    </w:p>
    <w:p w14:paraId="248B4ED7">
      <w:pPr>
        <w:pStyle w:val="4"/>
        <w:spacing w:before="289" w:line="254" w:lineRule="auto"/>
        <w:ind w:right="103"/>
        <w:rPr>
          <w:rFonts w:hint="eastAsia"/>
        </w:rPr>
      </w:pPr>
    </w:p>
    <w:p w14:paraId="5DB02C05">
      <w:pPr>
        <w:pStyle w:val="4"/>
        <w:spacing w:before="289" w:line="254" w:lineRule="auto"/>
        <w:ind w:right="103"/>
        <w:rPr>
          <w:rFonts w:hint="eastAsia"/>
        </w:rPr>
      </w:pPr>
      <w:r>
        <w:rPr>
          <w:rFonts w:hint="eastAsia"/>
        </w:rPr>
        <w:t>That night Mr. Murray came from Penpont, to assist also at Maxton.</w:t>
      </w:r>
    </w:p>
    <w:p w14:paraId="520B7997">
      <w:pPr>
        <w:pStyle w:val="4"/>
        <w:spacing w:before="289" w:line="254" w:lineRule="auto"/>
        <w:ind w:right="103"/>
        <w:rPr>
          <w:rFonts w:hint="eastAsia"/>
        </w:rPr>
      </w:pPr>
      <w:r>
        <w:rPr>
          <w:rFonts w:hint="eastAsia"/>
        </w:rPr>
        <w:t>那晚，默里先生从彭庞特来，也要在马克思顿协助。</w:t>
      </w:r>
    </w:p>
    <w:p w14:paraId="534A7674">
      <w:pPr>
        <w:pStyle w:val="4"/>
        <w:spacing w:before="289" w:line="254" w:lineRule="auto"/>
        <w:ind w:right="103"/>
        <w:rPr>
          <w:rFonts w:hint="eastAsia"/>
        </w:rPr>
      </w:pPr>
    </w:p>
    <w:p w14:paraId="104A19C4">
      <w:pPr>
        <w:pStyle w:val="4"/>
        <w:spacing w:before="289" w:line="254" w:lineRule="auto"/>
        <w:ind w:right="103"/>
        <w:rPr>
          <w:rFonts w:hint="eastAsia"/>
        </w:rPr>
      </w:pPr>
      <w:r>
        <w:rPr>
          <w:rFonts w:hint="eastAsia"/>
        </w:rPr>
        <w:t>On the Friday we took our journey.</w:t>
      </w:r>
    </w:p>
    <w:p w14:paraId="36D17B06">
      <w:pPr>
        <w:pStyle w:val="4"/>
        <w:spacing w:before="289" w:line="254" w:lineRule="auto"/>
        <w:ind w:right="103"/>
        <w:rPr>
          <w:rFonts w:hint="eastAsia"/>
        </w:rPr>
      </w:pPr>
      <w:r>
        <w:rPr>
          <w:rFonts w:hint="eastAsia"/>
        </w:rPr>
        <w:t>星期五我们启程。</w:t>
      </w:r>
    </w:p>
    <w:p w14:paraId="31EA7150">
      <w:pPr>
        <w:pStyle w:val="4"/>
        <w:spacing w:before="289" w:line="254" w:lineRule="auto"/>
        <w:ind w:right="103"/>
        <w:rPr>
          <w:rFonts w:hint="eastAsia"/>
        </w:rPr>
      </w:pPr>
    </w:p>
    <w:p w14:paraId="11B4B9E1">
      <w:pPr>
        <w:pStyle w:val="4"/>
        <w:spacing w:before="289" w:line="254" w:lineRule="auto"/>
        <w:ind w:right="103"/>
        <w:rPr>
          <w:rFonts w:hint="eastAsia"/>
        </w:rPr>
      </w:pPr>
      <w:r>
        <w:rPr>
          <w:rFonts w:hint="eastAsia"/>
        </w:rPr>
        <w:t>But Mr. Murray being seized with the gravel, having with great difficulty made our way to Newburgh, I was obliged to leave him there, and my daughter to attend him.</w:t>
      </w:r>
    </w:p>
    <w:p w14:paraId="719D6F34">
      <w:pPr>
        <w:pStyle w:val="4"/>
        <w:spacing w:before="289" w:line="254" w:lineRule="auto"/>
        <w:ind w:right="103"/>
        <w:rPr>
          <w:rFonts w:hint="eastAsia"/>
        </w:rPr>
      </w:pPr>
      <w:r>
        <w:rPr>
          <w:rFonts w:hint="eastAsia"/>
        </w:rPr>
        <w:t>但默里先生患了砂淋，我们好不容易到了纽堡，我不得不把他留在那里，让我女儿照顾他。</w:t>
      </w:r>
    </w:p>
    <w:p w14:paraId="61E9FC03">
      <w:pPr>
        <w:pStyle w:val="4"/>
        <w:spacing w:before="289" w:line="254" w:lineRule="auto"/>
        <w:ind w:right="103"/>
        <w:rPr>
          <w:rFonts w:hint="eastAsia"/>
        </w:rPr>
      </w:pPr>
    </w:p>
    <w:p w14:paraId="72CF34EA">
      <w:pPr>
        <w:pStyle w:val="4"/>
        <w:spacing w:before="289" w:line="254" w:lineRule="auto"/>
        <w:ind w:right="103"/>
        <w:rPr>
          <w:rFonts w:hint="eastAsia"/>
        </w:rPr>
      </w:pPr>
      <w:r>
        <w:rPr>
          <w:rFonts w:hint="eastAsia"/>
        </w:rPr>
        <w:t>So I went thence all alone, and the wind and rain blowing in my face; in bearing of which, for my work's sake, I had a satisfaction.</w:t>
      </w:r>
    </w:p>
    <w:p w14:paraId="59EBED91">
      <w:pPr>
        <w:pStyle w:val="4"/>
        <w:spacing w:before="289" w:line="254" w:lineRule="auto"/>
        <w:ind w:right="103"/>
        <w:rPr>
          <w:rFonts w:hint="eastAsia"/>
        </w:rPr>
      </w:pPr>
      <w:r>
        <w:rPr>
          <w:rFonts w:hint="eastAsia"/>
        </w:rPr>
        <w:t>于是我独自从那里出发，风雨扑面而来；为了我工作的缘故，忍受这些，我感到一种满足。</w:t>
      </w:r>
    </w:p>
    <w:p w14:paraId="08EDEDB8">
      <w:pPr>
        <w:pStyle w:val="4"/>
        <w:spacing w:before="289" w:line="254" w:lineRule="auto"/>
        <w:ind w:right="103"/>
        <w:rPr>
          <w:rFonts w:hint="eastAsia"/>
        </w:rPr>
      </w:pPr>
    </w:p>
    <w:p w14:paraId="409DBEBF">
      <w:pPr>
        <w:pStyle w:val="4"/>
        <w:spacing w:before="289" w:line="254" w:lineRule="auto"/>
        <w:ind w:right="103"/>
        <w:rPr>
          <w:rFonts w:hint="eastAsia"/>
        </w:rPr>
      </w:pPr>
      <w:r>
        <w:rPr>
          <w:rFonts w:hint="eastAsia"/>
        </w:rPr>
        <w:t>Getting safe, though weary, to Maxton that night, I found Mr. Davidson, being also taken ill that day, was not come up.</w:t>
      </w:r>
    </w:p>
    <w:p w14:paraId="74680638">
      <w:pPr>
        <w:pStyle w:val="4"/>
        <w:spacing w:before="289" w:line="254" w:lineRule="auto"/>
        <w:ind w:right="103"/>
        <w:rPr>
          <w:rFonts w:hint="eastAsia"/>
        </w:rPr>
      </w:pPr>
      <w:r>
        <w:rPr>
          <w:rFonts w:hint="eastAsia"/>
        </w:rPr>
        <w:t>那晚安全但疲惫地到了马克思顿，我发现戴维森先生，那天也病了，没有上来。</w:t>
      </w:r>
    </w:p>
    <w:p w14:paraId="392E3E2C">
      <w:pPr>
        <w:pStyle w:val="4"/>
        <w:spacing w:before="289" w:line="254" w:lineRule="auto"/>
        <w:ind w:right="103"/>
        <w:rPr>
          <w:rFonts w:hint="eastAsia"/>
        </w:rPr>
      </w:pPr>
    </w:p>
    <w:p w14:paraId="2B9B9554">
      <w:pPr>
        <w:pStyle w:val="4"/>
        <w:spacing w:before="289" w:line="254" w:lineRule="auto"/>
        <w:ind w:right="103"/>
        <w:rPr>
          <w:rFonts w:hint="eastAsia"/>
        </w:rPr>
      </w:pPr>
      <w:r>
        <w:rPr>
          <w:rFonts w:hint="eastAsia"/>
        </w:rPr>
        <w:t>So there was none for the work, but Mr. Wilson himself and I.</w:t>
      </w:r>
    </w:p>
    <w:p w14:paraId="0C8D40F2">
      <w:pPr>
        <w:pStyle w:val="4"/>
        <w:spacing w:before="289" w:line="254" w:lineRule="auto"/>
        <w:ind w:right="103"/>
        <w:rPr>
          <w:rFonts w:hint="eastAsia"/>
        </w:rPr>
      </w:pPr>
      <w:r>
        <w:rPr>
          <w:rFonts w:hint="eastAsia"/>
        </w:rPr>
        <w:t>所以除了威尔逊先生自己和我，没有人来做这工。</w:t>
      </w:r>
    </w:p>
    <w:p w14:paraId="146B5C96">
      <w:pPr>
        <w:pStyle w:val="4"/>
        <w:spacing w:before="289" w:line="254" w:lineRule="auto"/>
        <w:ind w:right="103"/>
        <w:rPr>
          <w:rFonts w:hint="eastAsia"/>
        </w:rPr>
      </w:pPr>
    </w:p>
    <w:p w14:paraId="1284DD5B">
      <w:pPr>
        <w:pStyle w:val="4"/>
        <w:spacing w:before="289" w:line="254" w:lineRule="auto"/>
        <w:ind w:right="103"/>
        <w:rPr>
          <w:rFonts w:hint="eastAsia"/>
        </w:rPr>
      </w:pPr>
      <w:r>
        <w:rPr>
          <w:rFonts w:hint="eastAsia"/>
        </w:rPr>
        <w:t>But the Lord having thus tried us, pitied, and sent up both on the morrow.</w:t>
      </w:r>
    </w:p>
    <w:p w14:paraId="4A846873">
      <w:pPr>
        <w:pStyle w:val="4"/>
        <w:spacing w:before="289" w:line="254" w:lineRule="auto"/>
        <w:ind w:right="103"/>
        <w:rPr>
          <w:rFonts w:hint="eastAsia"/>
        </w:rPr>
      </w:pPr>
      <w:r>
        <w:rPr>
          <w:rFonts w:hint="eastAsia"/>
        </w:rPr>
        <w:t>但主如此试炼我们，又怜悯，第二天把他们俩都送上来了。</w:t>
      </w:r>
    </w:p>
    <w:p w14:paraId="2B08929C">
      <w:pPr>
        <w:pStyle w:val="4"/>
        <w:spacing w:before="289" w:line="254" w:lineRule="auto"/>
        <w:ind w:right="103"/>
        <w:rPr>
          <w:rFonts w:hint="eastAsia"/>
        </w:rPr>
      </w:pPr>
    </w:p>
    <w:p w14:paraId="395120CC">
      <w:pPr>
        <w:pStyle w:val="4"/>
        <w:spacing w:before="289" w:line="254" w:lineRule="auto"/>
        <w:ind w:right="103"/>
        <w:rPr>
          <w:rFonts w:hint="eastAsia"/>
        </w:rPr>
      </w:pPr>
      <w:r>
        <w:rPr>
          <w:rFonts w:hint="eastAsia"/>
        </w:rPr>
        <w:t>And that day Mr. Murray and I preached.</w:t>
      </w:r>
    </w:p>
    <w:p w14:paraId="51D9A15F">
      <w:pPr>
        <w:pStyle w:val="4"/>
        <w:spacing w:before="289" w:line="254" w:lineRule="auto"/>
        <w:ind w:right="103"/>
        <w:rPr>
          <w:rFonts w:hint="eastAsia"/>
        </w:rPr>
      </w:pPr>
      <w:r>
        <w:rPr>
          <w:rFonts w:hint="eastAsia"/>
        </w:rPr>
        <w:t>那天，默里先生和我讲道。</w:t>
      </w:r>
    </w:p>
    <w:p w14:paraId="6AFCDE64">
      <w:pPr>
        <w:pStyle w:val="4"/>
        <w:spacing w:before="289" w:line="254" w:lineRule="auto"/>
        <w:ind w:right="103"/>
        <w:rPr>
          <w:rFonts w:hint="eastAsia"/>
        </w:rPr>
      </w:pPr>
    </w:p>
    <w:p w14:paraId="57DDBDC3">
      <w:pPr>
        <w:pStyle w:val="4"/>
        <w:spacing w:before="289" w:line="254" w:lineRule="auto"/>
        <w:ind w:right="103"/>
        <w:rPr>
          <w:rFonts w:hint="eastAsia"/>
        </w:rPr>
      </w:pPr>
      <w:r>
        <w:rPr>
          <w:rFonts w:hint="eastAsia"/>
        </w:rPr>
        <w:t>On the Sabbath I served three tables, and preached in the afternoon, and was at no time in want of strength.</w:t>
      </w:r>
    </w:p>
    <w:p w14:paraId="4889F9FD">
      <w:pPr>
        <w:pStyle w:val="4"/>
        <w:spacing w:before="289" w:line="254" w:lineRule="auto"/>
        <w:ind w:right="103"/>
        <w:rPr>
          <w:rFonts w:hint="eastAsia"/>
        </w:rPr>
      </w:pPr>
      <w:r>
        <w:rPr>
          <w:rFonts w:hint="eastAsia"/>
        </w:rPr>
        <w:t>安息日，我服事了三桌，下午讲道，并且任何时候都不缺力量。</w:t>
      </w:r>
    </w:p>
    <w:p w14:paraId="01D78D5D">
      <w:pPr>
        <w:pStyle w:val="4"/>
        <w:spacing w:before="289" w:line="254" w:lineRule="auto"/>
        <w:ind w:right="103"/>
        <w:rPr>
          <w:rFonts w:hint="eastAsia"/>
        </w:rPr>
      </w:pPr>
    </w:p>
    <w:p w14:paraId="35F1A4AA">
      <w:pPr>
        <w:pStyle w:val="4"/>
        <w:spacing w:before="289" w:line="254" w:lineRule="auto"/>
        <w:ind w:right="103"/>
        <w:rPr>
          <w:rFonts w:hint="eastAsia"/>
        </w:rPr>
      </w:pPr>
      <w:r>
        <w:rPr>
          <w:rFonts w:hint="eastAsia"/>
        </w:rPr>
        <w:t>In myself and fellows my text was accomplished.</w:t>
      </w:r>
    </w:p>
    <w:p w14:paraId="0E49D380">
      <w:pPr>
        <w:pStyle w:val="4"/>
        <w:spacing w:before="289" w:line="254" w:lineRule="auto"/>
        <w:ind w:right="103"/>
        <w:rPr>
          <w:rFonts w:hint="eastAsia"/>
        </w:rPr>
      </w:pPr>
      <w:r>
        <w:rPr>
          <w:rFonts w:hint="eastAsia"/>
        </w:rPr>
        <w:t>在我自己和同伴身上，我的经文应验了。</w:t>
      </w:r>
    </w:p>
    <w:p w14:paraId="58E3F9B0">
      <w:pPr>
        <w:pStyle w:val="4"/>
        <w:spacing w:before="289" w:line="254" w:lineRule="auto"/>
        <w:ind w:right="103"/>
        <w:rPr>
          <w:rFonts w:hint="eastAsia"/>
        </w:rPr>
      </w:pPr>
    </w:p>
    <w:p w14:paraId="03629CAB">
      <w:pPr>
        <w:pStyle w:val="4"/>
        <w:spacing w:before="289" w:line="254" w:lineRule="auto"/>
        <w:ind w:right="103"/>
        <w:rPr>
          <w:rFonts w:hint="eastAsia"/>
        </w:rPr>
      </w:pPr>
      <w:r>
        <w:rPr>
          <w:rFonts w:hint="eastAsia"/>
        </w:rPr>
        <w:t>While at the table I saw and heard the elements distributed, I was thereby helped to a firm faith of my union with Jesus Christ.</w:t>
      </w:r>
    </w:p>
    <w:p w14:paraId="26FCF758">
      <w:pPr>
        <w:pStyle w:val="4"/>
        <w:spacing w:before="289" w:line="254" w:lineRule="auto"/>
        <w:ind w:right="103"/>
        <w:rPr>
          <w:rFonts w:hint="eastAsia"/>
        </w:rPr>
      </w:pPr>
      <w:r>
        <w:rPr>
          <w:rFonts w:hint="eastAsia"/>
        </w:rPr>
        <w:t>在圣餐桌前，我看到并听到圣餐元素被分发，我因此蒙帮助，对与耶稣基督的联合有了坚固的信心。</w:t>
      </w:r>
    </w:p>
    <w:p w14:paraId="3261F86D">
      <w:pPr>
        <w:pStyle w:val="4"/>
        <w:spacing w:before="289" w:line="254" w:lineRule="auto"/>
        <w:ind w:right="103"/>
        <w:rPr>
          <w:rFonts w:hint="eastAsia"/>
        </w:rPr>
      </w:pPr>
    </w:p>
    <w:p w14:paraId="644427A8">
      <w:pPr>
        <w:pStyle w:val="4"/>
        <w:spacing w:before="289" w:line="254" w:lineRule="auto"/>
        <w:ind w:right="103"/>
        <w:rPr>
          <w:rFonts w:hint="eastAsia"/>
        </w:rPr>
      </w:pPr>
      <w:r>
        <w:rPr>
          <w:rFonts w:hint="eastAsia"/>
        </w:rPr>
        <w:t>Monday morning I was greatly comforted by a good woman, whose husband having been seized with a fit of distraction, had, on that account, been remembered in the public prayers at the communion in Galashiels the preceding year.</w:t>
      </w:r>
    </w:p>
    <w:p w14:paraId="39090EFD">
      <w:pPr>
        <w:pStyle w:val="4"/>
        <w:spacing w:before="289" w:line="254" w:lineRule="auto"/>
        <w:ind w:right="103"/>
        <w:rPr>
          <w:rFonts w:hint="eastAsia"/>
        </w:rPr>
      </w:pPr>
      <w:r>
        <w:rPr>
          <w:rFonts w:hint="eastAsia"/>
        </w:rPr>
        <w:t>星期一早上，我被一位好妇人大大安慰，她的丈夫曾发疯，因此，去年在加拉希尔斯的圣餐公开祷告中被记念。</w:t>
      </w:r>
    </w:p>
    <w:p w14:paraId="05686ECB">
      <w:pPr>
        <w:pStyle w:val="4"/>
        <w:spacing w:before="289" w:line="254" w:lineRule="auto"/>
        <w:ind w:right="103"/>
        <w:rPr>
          <w:rFonts w:hint="eastAsia"/>
        </w:rPr>
      </w:pPr>
    </w:p>
    <w:p w14:paraId="418484F9">
      <w:pPr>
        <w:pStyle w:val="4"/>
        <w:spacing w:before="289" w:line="254" w:lineRule="auto"/>
        <w:ind w:right="103"/>
        <w:rPr>
          <w:rFonts w:hint="eastAsia"/>
        </w:rPr>
      </w:pPr>
      <w:r>
        <w:rPr>
          <w:rFonts w:hint="eastAsia"/>
        </w:rPr>
        <w:t>She had then and there spoke to me on that case; and now she told me, that having advised her to roll the case over on the Lord, she was helped so to do; and when she went home, found him restored to his sound mind; which deliverance has continued all along since.</w:t>
      </w:r>
    </w:p>
    <w:p w14:paraId="7C21CD9E">
      <w:pPr>
        <w:pStyle w:val="4"/>
        <w:spacing w:before="289" w:line="254" w:lineRule="auto"/>
        <w:ind w:right="103"/>
        <w:rPr>
          <w:rFonts w:hint="eastAsia"/>
        </w:rPr>
      </w:pPr>
      <w:r>
        <w:rPr>
          <w:rFonts w:hint="eastAsia"/>
        </w:rPr>
        <w:t>她当时当地曾跟我谈过那件事；现在她告诉我，我曾劝她把那件事交托给主，她蒙帮助这样做了；回家后，发现他恢复了神智；这拯救从那时起一直持续。</w:t>
      </w:r>
    </w:p>
    <w:p w14:paraId="438F906A">
      <w:pPr>
        <w:pStyle w:val="4"/>
        <w:spacing w:before="289" w:line="254" w:lineRule="auto"/>
        <w:ind w:right="103"/>
        <w:rPr>
          <w:rFonts w:hint="eastAsia"/>
        </w:rPr>
      </w:pPr>
    </w:p>
    <w:p w14:paraId="0E51FE55">
      <w:pPr>
        <w:pStyle w:val="4"/>
        <w:spacing w:before="289" w:line="254" w:lineRule="auto"/>
        <w:ind w:right="103"/>
        <w:rPr>
          <w:rFonts w:hint="eastAsia"/>
        </w:rPr>
      </w:pPr>
      <w:r>
        <w:rPr>
          <w:rFonts w:hint="eastAsia"/>
        </w:rPr>
        <w:t>The good woman was concerned to be advised how to improve such a mercy.</w:t>
      </w:r>
    </w:p>
    <w:p w14:paraId="20E6B8A3">
      <w:pPr>
        <w:pStyle w:val="4"/>
        <w:spacing w:before="289" w:line="254" w:lineRule="auto"/>
        <w:ind w:right="103"/>
        <w:rPr>
          <w:rFonts w:hint="eastAsia"/>
        </w:rPr>
      </w:pPr>
      <w:r>
        <w:rPr>
          <w:rFonts w:hint="eastAsia"/>
        </w:rPr>
        <w:t>那位好妇人关心得到建议，如何善用这样的怜悯。</w:t>
      </w:r>
    </w:p>
    <w:p w14:paraId="1AD392B1">
      <w:pPr>
        <w:pStyle w:val="4"/>
        <w:spacing w:before="289" w:line="254" w:lineRule="auto"/>
        <w:ind w:right="103"/>
        <w:rPr>
          <w:rFonts w:hint="eastAsia"/>
        </w:rPr>
      </w:pPr>
    </w:p>
    <w:p w14:paraId="7EE860A0">
      <w:pPr>
        <w:pStyle w:val="4"/>
        <w:spacing w:before="289" w:line="254" w:lineRule="auto"/>
        <w:ind w:right="103"/>
        <w:rPr>
          <w:rFonts w:hint="eastAsia"/>
        </w:rPr>
      </w:pPr>
      <w:r>
        <w:rPr>
          <w:rFonts w:hint="eastAsia"/>
        </w:rPr>
        <w:t>On Wednesday we came to Galashiels, where awaking out of sleep that night, I found myself at the gates of death, by a sickness that had suddenly seized me.</w:t>
      </w:r>
    </w:p>
    <w:p w14:paraId="62ECABD0">
      <w:pPr>
        <w:pStyle w:val="4"/>
        <w:spacing w:before="289" w:line="254" w:lineRule="auto"/>
        <w:ind w:right="103"/>
        <w:rPr>
          <w:rFonts w:hint="eastAsia"/>
        </w:rPr>
      </w:pPr>
      <w:r>
        <w:rPr>
          <w:rFonts w:hint="eastAsia"/>
        </w:rPr>
        <w:t>星期三我们到了加拉希尔斯，那晚从睡梦中醒来，我发现自己因突然发作的疾病而到了死亡的门口。</w:t>
      </w:r>
    </w:p>
    <w:p w14:paraId="76EFFD7F">
      <w:pPr>
        <w:pStyle w:val="4"/>
        <w:spacing w:before="289" w:line="254" w:lineRule="auto"/>
        <w:ind w:right="103"/>
        <w:rPr>
          <w:rFonts w:hint="eastAsia"/>
        </w:rPr>
      </w:pPr>
    </w:p>
    <w:p w14:paraId="7F1F4143">
      <w:pPr>
        <w:pStyle w:val="4"/>
        <w:spacing w:before="289" w:line="254" w:lineRule="auto"/>
        <w:ind w:right="103"/>
        <w:rPr>
          <w:rFonts w:hint="eastAsia"/>
        </w:rPr>
      </w:pPr>
      <w:r>
        <w:rPr>
          <w:rFonts w:hint="eastAsia"/>
        </w:rPr>
        <w:t>Providence seasonably awoke Mr. Murray, to whom I could hardly speak at all, to call for help; which I received by vomiting; being still in hazard of fainting away, especially when sitting up, and more especially when on my knees, as in my younger years; inasmuch that at secret prayer on the Thursday morning I durst not kneel, but sit.</w:t>
      </w:r>
    </w:p>
    <w:p w14:paraId="194971C5">
      <w:pPr>
        <w:pStyle w:val="4"/>
        <w:spacing w:before="289" w:line="254" w:lineRule="auto"/>
        <w:ind w:right="103"/>
        <w:rPr>
          <w:rFonts w:hint="eastAsia"/>
        </w:rPr>
      </w:pPr>
      <w:r>
        <w:rPr>
          <w:rFonts w:hint="eastAsia"/>
        </w:rPr>
        <w:t>护理及时地叫醒了默里先生，我几乎无法对他说话，让他求助；我藉着呕吐得到了帮助；我仍然有昏厥的危险，尤其是坐起来时，更尤其是跪着时，就像我年轻时一样；以至于星期四早上的私祷，我不敢跪，只敢坐。</w:t>
      </w:r>
    </w:p>
    <w:p w14:paraId="02ADC979">
      <w:pPr>
        <w:pStyle w:val="4"/>
        <w:spacing w:before="289" w:line="254" w:lineRule="auto"/>
        <w:ind w:right="103"/>
        <w:rPr>
          <w:rFonts w:hint="eastAsia"/>
        </w:rPr>
      </w:pPr>
    </w:p>
    <w:p w14:paraId="4370199F">
      <w:pPr>
        <w:pStyle w:val="4"/>
        <w:spacing w:before="289" w:line="254" w:lineRule="auto"/>
        <w:ind w:right="103"/>
        <w:rPr>
          <w:rFonts w:hint="eastAsia"/>
        </w:rPr>
      </w:pPr>
      <w:r>
        <w:rPr>
          <w:rFonts w:hint="eastAsia"/>
        </w:rPr>
        <w:t>Thus the same God who tried my brethren before the solemn work, took trial of me after it was over.</w:t>
      </w:r>
    </w:p>
    <w:p w14:paraId="25798299">
      <w:pPr>
        <w:pStyle w:val="4"/>
        <w:spacing w:before="289" w:line="254" w:lineRule="auto"/>
        <w:ind w:right="103"/>
        <w:rPr>
          <w:rFonts w:hint="eastAsia"/>
        </w:rPr>
      </w:pPr>
      <w:r>
        <w:rPr>
          <w:rFonts w:hint="eastAsia"/>
        </w:rPr>
        <w:t>就这样，在庄严的工作之前试炼我弟兄的同一位神，在工作结束后也试炼了我。</w:t>
      </w:r>
    </w:p>
    <w:p w14:paraId="28E90C8C">
      <w:pPr>
        <w:pStyle w:val="4"/>
        <w:spacing w:before="289" w:line="254" w:lineRule="auto"/>
        <w:ind w:right="103"/>
        <w:rPr>
          <w:rFonts w:hint="eastAsia"/>
        </w:rPr>
      </w:pPr>
    </w:p>
    <w:p w14:paraId="39EB08D4">
      <w:pPr>
        <w:pStyle w:val="4"/>
        <w:spacing w:before="289" w:line="254" w:lineRule="auto"/>
        <w:ind w:right="103"/>
        <w:rPr>
          <w:rFonts w:hint="eastAsia"/>
        </w:rPr>
      </w:pPr>
      <w:r>
        <w:rPr>
          <w:rFonts w:hint="eastAsia"/>
        </w:rPr>
        <w:t>It seems to have been owing to my eating of a pear and a half at supper, which by their coldness had oppressed me.</w:t>
      </w:r>
    </w:p>
    <w:p w14:paraId="70849933">
      <w:pPr>
        <w:pStyle w:val="4"/>
        <w:spacing w:before="289" w:line="254" w:lineRule="auto"/>
        <w:ind w:right="103"/>
        <w:rPr>
          <w:rFonts w:hint="eastAsia"/>
        </w:rPr>
      </w:pPr>
      <w:r>
        <w:rPr>
          <w:rFonts w:hint="eastAsia"/>
        </w:rPr>
        <w:t>这似乎是由于我晚饭吃了一个半梨，它们的寒性压迫了我。</w:t>
      </w:r>
    </w:p>
    <w:p w14:paraId="7AB9F7E4">
      <w:pPr>
        <w:pStyle w:val="4"/>
        <w:spacing w:before="289" w:line="254" w:lineRule="auto"/>
        <w:ind w:right="103"/>
        <w:rPr>
          <w:rFonts w:hint="eastAsia"/>
        </w:rPr>
      </w:pPr>
    </w:p>
    <w:p w14:paraId="3D19A2FC">
      <w:pPr>
        <w:pStyle w:val="4"/>
        <w:spacing w:before="289" w:line="254" w:lineRule="auto"/>
        <w:ind w:right="103"/>
        <w:rPr>
          <w:rFonts w:hint="eastAsia"/>
        </w:rPr>
      </w:pPr>
      <w:r>
        <w:rPr>
          <w:rFonts w:hint="eastAsia"/>
        </w:rPr>
        <w:t>We came safe home at night; and on the morrow, convoying Mr. Murray the length of Potburn, I proposed to him to take that part of the catechism to explain which fell, as above said, to Mr. Davidson, now reduced to a pitch of weakness, if so be that work, as above proposed, might not yet be marred; and he has taken it into his consideration, being resolved to seek counsel of the Lord concerning it.</w:t>
      </w:r>
    </w:p>
    <w:p w14:paraId="0B56BA4E">
      <w:pPr>
        <w:pStyle w:val="4"/>
        <w:spacing w:before="289" w:line="254" w:lineRule="auto"/>
        <w:ind w:right="103"/>
        <w:rPr>
          <w:rFonts w:hint="eastAsia"/>
        </w:rPr>
      </w:pPr>
      <w:r>
        <w:rPr>
          <w:rFonts w:hint="eastAsia"/>
        </w:rPr>
        <w:t>我们晚上安全到家；第二天，送默里先生到波特伯恩时，我向他提议，解释教理问答中如上所述分给戴维森先生的部分，他现在已虚弱到极点，如果那如上提议的工作还不至于被破坏的话；他已将此事纳入考虑，决心为此求问主的指引。</w:t>
      </w:r>
    </w:p>
    <w:p w14:paraId="41B3CE54">
      <w:pPr>
        <w:pStyle w:val="4"/>
        <w:spacing w:before="289" w:line="254" w:lineRule="auto"/>
        <w:ind w:right="103"/>
        <w:rPr>
          <w:rFonts w:hint="eastAsia"/>
        </w:rPr>
      </w:pPr>
    </w:p>
    <w:p w14:paraId="78F07457">
      <w:pPr>
        <w:pStyle w:val="4"/>
        <w:spacing w:before="289" w:line="254" w:lineRule="auto"/>
        <w:ind w:right="103"/>
        <w:rPr>
          <w:rFonts w:hint="eastAsia"/>
        </w:rPr>
      </w:pPr>
      <w:r>
        <w:rPr>
          <w:rFonts w:hint="eastAsia"/>
        </w:rPr>
        <w:t>At Maxton I thought I would get the long-expected word at length; but there was none for me; only I heard, that Mr. G. is somewhat embarrassed in his private affairs at London.</w:t>
      </w:r>
    </w:p>
    <w:p w14:paraId="61022AA0">
      <w:pPr>
        <w:pStyle w:val="4"/>
        <w:spacing w:before="289" w:line="254" w:lineRule="auto"/>
        <w:ind w:right="103"/>
        <w:rPr>
          <w:rFonts w:hint="eastAsia"/>
        </w:rPr>
      </w:pPr>
      <w:r>
        <w:rPr>
          <w:rFonts w:hint="eastAsia"/>
        </w:rPr>
        <w:t>在马克思顿，我以为我终于能得到期待已久的消息了；但没有给我的；我只听说，G.先生在伦敦的私事有些困扰。</w:t>
      </w:r>
    </w:p>
    <w:p w14:paraId="6BE75E48">
      <w:pPr>
        <w:pStyle w:val="4"/>
        <w:spacing w:before="289" w:line="254" w:lineRule="auto"/>
        <w:ind w:right="103"/>
        <w:rPr>
          <w:rFonts w:hint="eastAsia"/>
        </w:rPr>
      </w:pPr>
    </w:p>
    <w:p w14:paraId="1526BEC1">
      <w:pPr>
        <w:pStyle w:val="4"/>
        <w:spacing w:before="289" w:line="254" w:lineRule="auto"/>
        <w:ind w:right="103"/>
        <w:rPr>
          <w:rFonts w:hint="eastAsia"/>
        </w:rPr>
      </w:pPr>
      <w:r>
        <w:rPr>
          <w:rFonts w:hint="eastAsia"/>
        </w:rPr>
        <w:t>Meanwhile, on the Monday, there arose in my heart an inclination to publish the treatise on the covenant of grace; the which, I believe, was partly owing to the interest I found I had, beyond what I could have expected, with ministers; and would fain improve to edification, and advancing of the interest of the truth of the gospel.</w:t>
      </w:r>
    </w:p>
    <w:p w14:paraId="2F988B06">
      <w:pPr>
        <w:pStyle w:val="4"/>
        <w:spacing w:before="289" w:line="254" w:lineRule="auto"/>
        <w:ind w:right="103"/>
        <w:rPr>
          <w:rFonts w:hint="eastAsia"/>
        </w:rPr>
      </w:pPr>
      <w:r>
        <w:rPr>
          <w:rFonts w:hint="eastAsia"/>
        </w:rPr>
        <w:t>与此同时，星期一，我心里生出一个念头，要出版关于恩典之约的论著；我相信，这部分是由于我发现我与牧师们的关系，超出了我的预期；我渴望将其用于造就，并推进福音真理的利益。</w:t>
      </w:r>
    </w:p>
    <w:p w14:paraId="45D2D0C7">
      <w:pPr>
        <w:pStyle w:val="4"/>
        <w:spacing w:before="289" w:line="254" w:lineRule="auto"/>
        <w:ind w:right="103"/>
        <w:rPr>
          <w:rFonts w:hint="eastAsia"/>
        </w:rPr>
      </w:pPr>
    </w:p>
    <w:p w14:paraId="5E776581">
      <w:pPr>
        <w:pStyle w:val="4"/>
        <w:spacing w:before="289" w:line="254" w:lineRule="auto"/>
        <w:ind w:right="103"/>
        <w:rPr>
          <w:rFonts w:hint="eastAsia"/>
        </w:rPr>
      </w:pPr>
      <w:r>
        <w:rPr>
          <w:rFonts w:hint="eastAsia"/>
        </w:rPr>
        <w:t>I had this summer put the copy in the hand of my friend Mr. Wilson; who having revised a part of it, and put it in the hand of Mr. Davidson, it was by a mistake returned to me about the middle of August.</w:t>
      </w:r>
    </w:p>
    <w:p w14:paraId="615FA68B">
      <w:pPr>
        <w:pStyle w:val="4"/>
        <w:spacing w:before="289" w:line="254" w:lineRule="auto"/>
        <w:ind w:right="103"/>
        <w:rPr>
          <w:rFonts w:hint="eastAsia"/>
        </w:rPr>
      </w:pPr>
      <w:r>
        <w:rPr>
          <w:rFonts w:hint="eastAsia"/>
        </w:rPr>
        <w:t>今年夏天，我把副本交给了我的朋友威尔逊先生；他审阅了一部分，并把它交给了戴维森先生，但在八月中旬左右，因一个错误，它被退还给了我。</w:t>
      </w:r>
    </w:p>
    <w:p w14:paraId="0F94B7CB">
      <w:pPr>
        <w:pStyle w:val="4"/>
        <w:spacing w:before="289" w:line="254" w:lineRule="auto"/>
        <w:ind w:right="103"/>
        <w:rPr>
          <w:rFonts w:hint="eastAsia"/>
        </w:rPr>
      </w:pPr>
    </w:p>
    <w:p w14:paraId="64E90A6C">
      <w:pPr>
        <w:pStyle w:val="4"/>
        <w:spacing w:before="289" w:line="254" w:lineRule="auto"/>
        <w:ind w:right="103"/>
        <w:rPr>
          <w:rFonts w:hint="eastAsia"/>
        </w:rPr>
      </w:pPr>
      <w:r>
        <w:rPr>
          <w:rFonts w:hint="eastAsia"/>
        </w:rPr>
        <w:t>Wherefore at this time I carried it back to Maxton, to be revised throughout.</w:t>
      </w:r>
    </w:p>
    <w:p w14:paraId="6F647A8B">
      <w:pPr>
        <w:pStyle w:val="4"/>
        <w:spacing w:before="289" w:line="254" w:lineRule="auto"/>
        <w:ind w:right="103"/>
        <w:rPr>
          <w:rFonts w:hint="eastAsia"/>
        </w:rPr>
      </w:pPr>
      <w:r>
        <w:rPr>
          <w:rFonts w:hint="eastAsia"/>
        </w:rPr>
        <w:t>因此，这次我把它带回马克思顿，以便通篇审阅。</w:t>
      </w:r>
    </w:p>
    <w:p w14:paraId="0D9EBF9A">
      <w:pPr>
        <w:pStyle w:val="4"/>
        <w:spacing w:before="289" w:line="254" w:lineRule="auto"/>
        <w:ind w:right="103"/>
        <w:rPr>
          <w:rFonts w:hint="eastAsia"/>
        </w:rPr>
      </w:pPr>
    </w:p>
    <w:p w14:paraId="645EF890">
      <w:pPr>
        <w:pStyle w:val="4"/>
        <w:spacing w:before="289" w:line="254" w:lineRule="auto"/>
        <w:ind w:right="103"/>
        <w:rPr>
          <w:rFonts w:hint="eastAsia"/>
        </w:rPr>
      </w:pPr>
      <w:r>
        <w:rPr>
          <w:rFonts w:hint="eastAsia"/>
        </w:rPr>
        <w:t>On the Sabbath after I came home, being the 18th, I received a letter, bearing, that as yet there was no word to me from London.</w:t>
      </w:r>
    </w:p>
    <w:p w14:paraId="4C009499">
      <w:pPr>
        <w:pStyle w:val="4"/>
        <w:spacing w:before="289" w:line="254" w:lineRule="auto"/>
        <w:ind w:right="103"/>
        <w:rPr>
          <w:rFonts w:hint="eastAsia"/>
        </w:rPr>
      </w:pPr>
      <w:r>
        <w:rPr>
          <w:rFonts w:hint="eastAsia"/>
        </w:rPr>
        <w:t>回家后的那个安息日，即18日，我收到一封信，说至今还没有从伦敦给我的消息。</w:t>
      </w:r>
    </w:p>
    <w:p w14:paraId="4936BDDA">
      <w:pPr>
        <w:pStyle w:val="4"/>
        <w:spacing w:before="289" w:line="254" w:lineRule="auto"/>
        <w:ind w:right="103"/>
        <w:rPr>
          <w:rFonts w:hint="eastAsia"/>
        </w:rPr>
      </w:pPr>
    </w:p>
    <w:p w14:paraId="2943C216">
      <w:pPr>
        <w:pStyle w:val="4"/>
        <w:spacing w:before="289" w:line="254" w:lineRule="auto"/>
        <w:ind w:right="103"/>
        <w:rPr>
          <w:rFonts w:hint="eastAsia"/>
        </w:rPr>
      </w:pPr>
      <w:r>
        <w:rPr>
          <w:rFonts w:hint="eastAsia"/>
        </w:rPr>
        <w:t>Thus I find myself obliged to shut up this account of my life, without being capable to shew the issue and present state of that affair, either at Aberdeen or London.</w:t>
      </w:r>
    </w:p>
    <w:p w14:paraId="184527E0">
      <w:pPr>
        <w:pStyle w:val="4"/>
        <w:spacing w:before="289" w:line="254" w:lineRule="auto"/>
        <w:ind w:right="103"/>
        <w:rPr>
          <w:rFonts w:hint="eastAsia"/>
        </w:rPr>
      </w:pPr>
      <w:r>
        <w:rPr>
          <w:rFonts w:hint="eastAsia"/>
        </w:rPr>
        <w:t>因此，我发现我不得不结束这篇生平记述，而无法展示那件事在阿伯丁或伦敦的结果和现状。</w:t>
      </w:r>
    </w:p>
    <w:p w14:paraId="5AE5BF24">
      <w:pPr>
        <w:pStyle w:val="4"/>
        <w:spacing w:before="289" w:line="254" w:lineRule="auto"/>
        <w:ind w:right="103"/>
        <w:rPr>
          <w:rFonts w:hint="eastAsia"/>
        </w:rPr>
      </w:pPr>
    </w:p>
    <w:p w14:paraId="4A2F4390">
      <w:pPr>
        <w:pStyle w:val="4"/>
        <w:spacing w:before="289" w:line="254" w:lineRule="auto"/>
        <w:ind w:right="103"/>
        <w:rPr>
          <w:rFonts w:hint="eastAsia"/>
        </w:rPr>
      </w:pPr>
      <w:r>
        <w:rPr>
          <w:rFonts w:hint="eastAsia"/>
        </w:rPr>
        <w:t>But I do believe, that my God and Father, who of his great mercy brought it to me, will at length cause the iron gates in the way thereof to fly open; and will bring it forth, to his own glory, and the benefit of the church, even though I should never see it, but be laid in the dust ere it come to pass.</w:t>
      </w:r>
    </w:p>
    <w:p w14:paraId="1668E64B">
      <w:pPr>
        <w:pStyle w:val="4"/>
        <w:spacing w:before="289" w:line="254" w:lineRule="auto"/>
        <w:ind w:right="103"/>
        <w:rPr>
          <w:rFonts w:hint="eastAsia"/>
        </w:rPr>
      </w:pPr>
      <w:r>
        <w:rPr>
          <w:rFonts w:hint="eastAsia"/>
        </w:rPr>
        <w:t>但我确实相信，我的神和父，凭着祂的大怜悯将它带给我，终将使它路上的铁门飞开；并将它带出来，为着祂自己的荣耀，和教会的益处，即使我永远看不到它，在它成就之前就已归于尘土。</w:t>
      </w:r>
    </w:p>
    <w:p w14:paraId="6CFC9DCE">
      <w:pPr>
        <w:pStyle w:val="4"/>
        <w:spacing w:before="289" w:line="254" w:lineRule="auto"/>
        <w:ind w:right="103"/>
        <w:rPr>
          <w:rFonts w:hint="eastAsia"/>
        </w:rPr>
      </w:pPr>
    </w:p>
    <w:p w14:paraId="51034270">
      <w:pPr>
        <w:pStyle w:val="4"/>
        <w:spacing w:before="289" w:line="254" w:lineRule="auto"/>
        <w:ind w:right="103"/>
        <w:rPr>
          <w:rFonts w:hint="eastAsia"/>
        </w:rPr>
      </w:pPr>
      <w:r>
        <w:rPr>
          <w:rFonts w:hint="eastAsia"/>
        </w:rPr>
        <w:t>This day, October 22, 1730, having laid the matter of the two MSS. above mentioned before the Lord, and considered the same, I was, upon the one hand, made to adore that gracious and kind divine conduct, whereby I was kept from destroying them, December 2, 1729, as narrated above, of the which I now see the then secret cause; and on the other hand, I was cleared to destroy them, now that the preceding account of my life was written; and accordingly I have committed them to the flames.</w:t>
      </w:r>
    </w:p>
    <w:p w14:paraId="6821A74B">
      <w:pPr>
        <w:pStyle w:val="4"/>
        <w:spacing w:before="289" w:line="254" w:lineRule="auto"/>
        <w:ind w:right="103"/>
        <w:rPr>
          <w:rFonts w:hint="eastAsia"/>
        </w:rPr>
      </w:pPr>
      <w:r>
        <w:rPr>
          <w:rFonts w:hint="eastAsia"/>
        </w:rPr>
        <w:t>今天，1730年10月22日，我将上面提到的两份手稿的事摆在主的面前，并思量此事，一方面，我被促使敬拜那恩慈仁爱的神圣引导，是它保守我没有在1729年12月2日销毁它们，如上所述，我现在看到了当时那秘密的原因；另一方面，既然我生平的前述记述已经写成，我清楚了要销毁它们；于是我已将它们付之一炬。</w:t>
      </w:r>
    </w:p>
    <w:p w14:paraId="208AEA1D">
      <w:pPr>
        <w:pStyle w:val="4"/>
        <w:spacing w:before="289" w:line="254" w:lineRule="auto"/>
        <w:ind w:right="103"/>
        <w:rPr>
          <w:rFonts w:hint="eastAsia"/>
        </w:rPr>
      </w:pPr>
    </w:p>
    <w:p w14:paraId="77AE96A0">
      <w:pPr>
        <w:pStyle w:val="4"/>
        <w:spacing w:before="289" w:line="254" w:lineRule="auto"/>
        <w:ind w:right="103"/>
        <w:rPr>
          <w:rFonts w:hint="eastAsia"/>
        </w:rPr>
      </w:pPr>
      <w:r>
        <w:rPr>
          <w:rFonts w:hint="eastAsia"/>
        </w:rPr>
        <w:t>At the end of the first of the two, I found some scriptures comfortably superscribed; the tenor whereof follows:—</w:t>
      </w:r>
    </w:p>
    <w:p w14:paraId="341D7925">
      <w:pPr>
        <w:pStyle w:val="4"/>
        <w:spacing w:before="289" w:line="254" w:lineRule="auto"/>
        <w:ind w:right="103"/>
        <w:rPr>
          <w:rFonts w:hint="eastAsia"/>
        </w:rPr>
      </w:pPr>
      <w:r>
        <w:rPr>
          <w:rFonts w:hint="eastAsia"/>
        </w:rPr>
        <w:t>在两份手稿的第一份末尾，我发现一些经文被舒适地题写在上面；其内容如下：——</w:t>
      </w:r>
    </w:p>
    <w:p w14:paraId="674774A6">
      <w:pPr>
        <w:pStyle w:val="4"/>
        <w:spacing w:before="289" w:line="254" w:lineRule="auto"/>
        <w:ind w:right="103"/>
        <w:rPr>
          <w:rFonts w:hint="eastAsia"/>
        </w:rPr>
      </w:pPr>
    </w:p>
    <w:p w14:paraId="3E296538">
      <w:pPr>
        <w:pStyle w:val="4"/>
        <w:spacing w:before="289" w:line="254" w:lineRule="auto"/>
        <w:ind w:right="103"/>
        <w:rPr>
          <w:rFonts w:hint="eastAsia"/>
        </w:rPr>
      </w:pPr>
      <w:r>
        <w:rPr>
          <w:rFonts w:hint="eastAsia"/>
        </w:rPr>
        <w:t>"Mine. Blessed are they that hunger and thirst after righteousness; for they shall be filled," Matth. 5:6, "Blessed are the poor in spirit; for theirs is the kingdom of heaven," Matth. 5:3.</w:t>
      </w:r>
    </w:p>
    <w:p w14:paraId="42AA8B1D">
      <w:pPr>
        <w:pStyle w:val="4"/>
        <w:spacing w:before="289" w:line="254" w:lineRule="auto"/>
        <w:ind w:right="103"/>
        <w:rPr>
          <w:rFonts w:hint="eastAsia"/>
        </w:rPr>
      </w:pPr>
      <w:r>
        <w:rPr>
          <w:rFonts w:hint="eastAsia"/>
        </w:rPr>
        <w:t>“我的。饥渴慕义的人有福了；因为他们必得饱足，”马太福音5章6节，“虚心的人有福了；因为天国是他们的，”马太福音5章3节。</w:t>
      </w:r>
    </w:p>
    <w:p w14:paraId="534AAA65">
      <w:pPr>
        <w:pStyle w:val="4"/>
        <w:spacing w:before="289" w:line="254" w:lineRule="auto"/>
        <w:ind w:right="103"/>
        <w:rPr>
          <w:rFonts w:hint="eastAsia"/>
        </w:rPr>
      </w:pPr>
    </w:p>
    <w:p w14:paraId="3DBE5AAC">
      <w:pPr>
        <w:pStyle w:val="4"/>
        <w:spacing w:before="289" w:line="254" w:lineRule="auto"/>
        <w:ind w:right="103"/>
        <w:rPr>
          <w:rFonts w:hint="eastAsia"/>
        </w:rPr>
      </w:pPr>
      <w:r>
        <w:rPr>
          <w:rFonts w:hint="eastAsia"/>
        </w:rPr>
        <w:t>I dwell in the high and holy place, with him also that is of a contrite and humble spirit, to revive the spirit of the humble, and to revive the heart of the contrite ones," Isa. 57:15.</w:t>
      </w:r>
    </w:p>
    <w:p w14:paraId="530F8025">
      <w:pPr>
        <w:pStyle w:val="4"/>
        <w:spacing w:before="289" w:line="254" w:lineRule="auto"/>
        <w:ind w:right="103"/>
        <w:rPr>
          <w:rFonts w:hint="eastAsia"/>
        </w:rPr>
      </w:pPr>
      <w:r>
        <w:rPr>
          <w:rFonts w:hint="eastAsia"/>
        </w:rPr>
        <w:t>我住在至高至圣的所在，也与心灵痛悔谦卑的人同居，要使谦卑人的灵苏醒，也使痛悔人的心苏醒，”以赛亚书57章15节。</w:t>
      </w:r>
    </w:p>
    <w:p w14:paraId="2C849E22">
      <w:pPr>
        <w:pStyle w:val="4"/>
        <w:spacing w:before="289" w:line="254" w:lineRule="auto"/>
        <w:ind w:right="103"/>
        <w:rPr>
          <w:rFonts w:hint="eastAsia"/>
        </w:rPr>
      </w:pPr>
    </w:p>
    <w:p w14:paraId="2F22DC87">
      <w:pPr>
        <w:pStyle w:val="4"/>
        <w:spacing w:before="289" w:line="254" w:lineRule="auto"/>
        <w:ind w:right="103"/>
        <w:rPr>
          <w:rFonts w:hint="eastAsia"/>
        </w:rPr>
      </w:pPr>
      <w:r>
        <w:rPr>
          <w:rFonts w:hint="eastAsia"/>
        </w:rPr>
        <w:t>"Let your soul delight itself in fatness—hear, and your soul shall live," Isa. 55:2, 3.</w:t>
      </w:r>
    </w:p>
    <w:p w14:paraId="70EE010C">
      <w:pPr>
        <w:pStyle w:val="4"/>
        <w:spacing w:before="289" w:line="254" w:lineRule="auto"/>
        <w:ind w:right="103"/>
        <w:rPr>
          <w:rFonts w:hint="eastAsia"/>
        </w:rPr>
      </w:pPr>
      <w:r>
        <w:rPr>
          <w:rFonts w:hint="eastAsia"/>
        </w:rPr>
        <w:t>“你们的心必因肥甘而喜乐——你们当听，你们的灵魂就必存活，”以赛亚书55章2、3节。</w:t>
      </w:r>
    </w:p>
    <w:p w14:paraId="18542993">
      <w:pPr>
        <w:pStyle w:val="4"/>
        <w:spacing w:before="289" w:line="254" w:lineRule="auto"/>
        <w:ind w:right="103"/>
        <w:rPr>
          <w:rFonts w:hint="eastAsia"/>
        </w:rPr>
      </w:pPr>
    </w:p>
    <w:p w14:paraId="1B3BED4A">
      <w:pPr>
        <w:pStyle w:val="4"/>
        <w:spacing w:before="289" w:line="254" w:lineRule="auto"/>
        <w:ind w:right="103"/>
        <w:rPr>
          <w:rFonts w:hint="eastAsia"/>
        </w:rPr>
      </w:pPr>
      <w:r>
        <w:rPr>
          <w:rFonts w:hint="eastAsia"/>
        </w:rPr>
        <w:t>"Whose confesseth and forsaketh, shall find mercy," Prov. 28:13.</w:t>
      </w:r>
    </w:p>
    <w:p w14:paraId="3F4E207D">
      <w:pPr>
        <w:pStyle w:val="4"/>
        <w:spacing w:before="289" w:line="254" w:lineRule="auto"/>
        <w:ind w:right="103"/>
        <w:rPr>
          <w:rFonts w:hint="eastAsia"/>
        </w:rPr>
      </w:pPr>
      <w:r>
        <w:rPr>
          <w:rFonts w:hint="eastAsia"/>
        </w:rPr>
        <w:t>“承认离弃罪过的，必蒙怜恤，”箴言28章13节。</w:t>
      </w:r>
    </w:p>
    <w:p w14:paraId="45BF354D">
      <w:pPr>
        <w:pStyle w:val="4"/>
        <w:spacing w:before="289" w:line="254" w:lineRule="auto"/>
        <w:ind w:right="103"/>
        <w:rPr>
          <w:rFonts w:hint="eastAsia"/>
        </w:rPr>
      </w:pPr>
    </w:p>
    <w:p w14:paraId="137EFACF">
      <w:pPr>
        <w:pStyle w:val="4"/>
        <w:spacing w:before="289" w:line="254" w:lineRule="auto"/>
        <w:ind w:right="103"/>
        <w:rPr>
          <w:rFonts w:hint="eastAsia"/>
        </w:rPr>
      </w:pPr>
      <w:r>
        <w:rPr>
          <w:rFonts w:hint="eastAsia"/>
        </w:rPr>
        <w:t>See 1 John 1:9, "And we know that all things work together for good to them that love God," Rom, 8:28.</w:t>
      </w:r>
    </w:p>
    <w:p w14:paraId="45BD430E">
      <w:pPr>
        <w:pStyle w:val="4"/>
        <w:spacing w:before="289" w:line="254" w:lineRule="auto"/>
        <w:ind w:right="103"/>
        <w:rPr>
          <w:rFonts w:hint="eastAsia"/>
        </w:rPr>
      </w:pPr>
      <w:r>
        <w:rPr>
          <w:rFonts w:hint="eastAsia"/>
        </w:rPr>
        <w:t>见约翰一书1章9节，“我们晓得万事都互相效力，叫爱神的人得益处，”罗马书8章28节。</w:t>
      </w:r>
    </w:p>
    <w:p w14:paraId="61B7E3B4">
      <w:pPr>
        <w:pStyle w:val="4"/>
        <w:spacing w:before="289" w:line="254" w:lineRule="auto"/>
        <w:ind w:right="103"/>
        <w:rPr>
          <w:rFonts w:hint="eastAsia"/>
        </w:rPr>
      </w:pPr>
    </w:p>
    <w:p w14:paraId="6E850AD7">
      <w:pPr>
        <w:pStyle w:val="4"/>
        <w:spacing w:before="289" w:line="254" w:lineRule="auto"/>
        <w:ind w:right="103"/>
        <w:rPr>
          <w:rFonts w:hint="eastAsia"/>
        </w:rPr>
      </w:pPr>
      <w:r>
        <w:rPr>
          <w:rFonts w:hint="eastAsia"/>
        </w:rPr>
        <w:t>"Delight thyself also in the Lord, and he shall give thee the desires of thine heart," Psalm 37:4, "When I sent you forth, lacked ye any thing?"</w:t>
      </w:r>
    </w:p>
    <w:p w14:paraId="3902F29C">
      <w:pPr>
        <w:pStyle w:val="4"/>
        <w:spacing w:before="289" w:line="254" w:lineRule="auto"/>
        <w:ind w:right="103"/>
        <w:rPr>
          <w:rFonts w:hint="eastAsia"/>
        </w:rPr>
      </w:pPr>
      <w:r>
        <w:rPr>
          <w:rFonts w:hint="eastAsia"/>
        </w:rPr>
        <w:t>“又要以耶和华为乐，祂就将你心里所求的赐给你，”诗篇37篇4节，“我差你们出去的时候，你们缺少什么没有？”</w:t>
      </w:r>
    </w:p>
    <w:p w14:paraId="5F9E3D06">
      <w:pPr>
        <w:pStyle w:val="4"/>
        <w:spacing w:before="289" w:line="254" w:lineRule="auto"/>
        <w:ind w:right="103"/>
        <w:rPr>
          <w:rFonts w:hint="eastAsia"/>
        </w:rPr>
      </w:pPr>
    </w:p>
    <w:p w14:paraId="2A2826EF">
      <w:pPr>
        <w:pStyle w:val="4"/>
        <w:spacing w:before="289" w:line="254" w:lineRule="auto"/>
        <w:ind w:right="103"/>
        <w:rPr>
          <w:rFonts w:hint="eastAsia"/>
        </w:rPr>
      </w:pPr>
      <w:r>
        <w:rPr>
          <w:rFonts w:hint="eastAsia"/>
        </w:rPr>
        <w:t>"Thou hast ravished my heart—with one of thine eyes," Cant. 4:9.</w:t>
      </w:r>
    </w:p>
    <w:p w14:paraId="154146E0">
      <w:pPr>
        <w:pStyle w:val="4"/>
        <w:spacing w:before="289" w:line="254" w:lineRule="auto"/>
        <w:ind w:right="103"/>
        <w:rPr>
          <w:rFonts w:hint="eastAsia"/>
        </w:rPr>
      </w:pPr>
      <w:r>
        <w:rPr>
          <w:rFonts w:hint="eastAsia"/>
        </w:rPr>
        <w:t>“你夺了我的心——用你眼中的一瞥，”雅歌4章9节。</w:t>
      </w:r>
    </w:p>
    <w:p w14:paraId="723BF70F">
      <w:pPr>
        <w:pStyle w:val="4"/>
        <w:spacing w:before="289" w:line="254" w:lineRule="auto"/>
        <w:ind w:right="103"/>
        <w:rPr>
          <w:rFonts w:hint="eastAsia"/>
        </w:rPr>
      </w:pPr>
    </w:p>
    <w:p w14:paraId="52239F71">
      <w:pPr>
        <w:pStyle w:val="4"/>
        <w:spacing w:before="289" w:line="254" w:lineRule="auto"/>
        <w:ind w:right="103"/>
        <w:rPr>
          <w:rFonts w:hint="eastAsia"/>
        </w:rPr>
      </w:pPr>
      <w:r>
        <w:rPr>
          <w:rFonts w:hint="eastAsia"/>
        </w:rPr>
        <w:t>"Who is this that cometh up from the wilderness, leaning upon her beloved?"</w:t>
      </w:r>
    </w:p>
    <w:p w14:paraId="69DAD679">
      <w:pPr>
        <w:pStyle w:val="4"/>
        <w:spacing w:before="289" w:line="254" w:lineRule="auto"/>
        <w:ind w:right="103"/>
        <w:rPr>
          <w:rFonts w:hint="eastAsia"/>
        </w:rPr>
      </w:pPr>
      <w:r>
        <w:rPr>
          <w:rFonts w:hint="eastAsia"/>
        </w:rPr>
        <w:t>“那从旷野上来，靠着她良人的是谁呢？”</w:t>
      </w:r>
    </w:p>
    <w:p w14:paraId="12ABB15E">
      <w:pPr>
        <w:pStyle w:val="4"/>
        <w:spacing w:before="289" w:line="254" w:lineRule="auto"/>
        <w:ind w:right="103"/>
        <w:rPr>
          <w:rFonts w:hint="eastAsia"/>
        </w:rPr>
      </w:pPr>
    </w:p>
    <w:p w14:paraId="4C899CED">
      <w:pPr>
        <w:pStyle w:val="4"/>
        <w:spacing w:before="289" w:line="254" w:lineRule="auto"/>
        <w:ind w:right="103"/>
        <w:rPr>
          <w:rFonts w:hint="eastAsia"/>
        </w:rPr>
      </w:pPr>
      <w:r>
        <w:rPr>
          <w:rFonts w:hint="eastAsia"/>
        </w:rPr>
        <w:t>Cant. 8:5.</w:t>
      </w:r>
    </w:p>
    <w:p w14:paraId="5739A830">
      <w:pPr>
        <w:pStyle w:val="4"/>
        <w:spacing w:before="289" w:line="254" w:lineRule="auto"/>
        <w:ind w:right="103"/>
        <w:rPr>
          <w:rFonts w:hint="eastAsia"/>
        </w:rPr>
      </w:pPr>
      <w:r>
        <w:rPr>
          <w:rFonts w:hint="eastAsia"/>
        </w:rPr>
        <w:t>雅歌8章5节。</w:t>
      </w:r>
    </w:p>
    <w:p w14:paraId="761E41FD">
      <w:pPr>
        <w:pStyle w:val="4"/>
        <w:spacing w:before="289" w:line="254" w:lineRule="auto"/>
        <w:ind w:right="103"/>
        <w:rPr>
          <w:rFonts w:hint="eastAsia"/>
        </w:rPr>
      </w:pPr>
    </w:p>
    <w:p w14:paraId="54EADA2C">
      <w:pPr>
        <w:pStyle w:val="4"/>
        <w:spacing w:before="289" w:line="254" w:lineRule="auto"/>
        <w:ind w:right="103"/>
        <w:rPr>
          <w:rFonts w:hint="eastAsia"/>
        </w:rPr>
      </w:pPr>
      <w:r>
        <w:rPr>
          <w:rFonts w:hint="eastAsia"/>
        </w:rPr>
        <w:t>"Cast thy burden on the Lord; he will sustain thee," Psalm 55:22.</w:t>
      </w:r>
    </w:p>
    <w:p w14:paraId="11368D07">
      <w:pPr>
        <w:pStyle w:val="4"/>
        <w:spacing w:before="289" w:line="254" w:lineRule="auto"/>
        <w:ind w:right="103"/>
        <w:rPr>
          <w:rFonts w:hint="eastAsia"/>
        </w:rPr>
      </w:pPr>
      <w:r>
        <w:rPr>
          <w:rFonts w:hint="eastAsia"/>
        </w:rPr>
        <w:t>“你要把你的重担卸给耶和华；祂必抚养你，”诗篇55篇22节。</w:t>
      </w:r>
    </w:p>
    <w:p w14:paraId="43BA9456">
      <w:pPr>
        <w:pStyle w:val="4"/>
        <w:spacing w:before="289" w:line="254" w:lineRule="auto"/>
        <w:ind w:right="103"/>
        <w:rPr>
          <w:rFonts w:hint="eastAsia"/>
        </w:rPr>
      </w:pPr>
    </w:p>
    <w:p w14:paraId="21E5E42E">
      <w:pPr>
        <w:pStyle w:val="4"/>
        <w:spacing w:before="289" w:line="254" w:lineRule="auto"/>
        <w:ind w:right="103"/>
        <w:rPr>
          <w:rFonts w:hint="eastAsia"/>
        </w:rPr>
      </w:pPr>
      <w:r>
        <w:rPr>
          <w:rFonts w:hint="eastAsia"/>
        </w:rPr>
        <w:t>"Not by might, nor by power, but by the Spirit of the Lord," Zech 4:6.</w:t>
      </w:r>
    </w:p>
    <w:p w14:paraId="1307860A">
      <w:pPr>
        <w:pStyle w:val="4"/>
        <w:spacing w:before="289" w:line="254" w:lineRule="auto"/>
        <w:ind w:right="103"/>
        <w:rPr>
          <w:rFonts w:hint="eastAsia"/>
        </w:rPr>
      </w:pPr>
      <w:r>
        <w:rPr>
          <w:rFonts w:hint="eastAsia"/>
        </w:rPr>
        <w:t>“不是倚靠势力，不是倚靠才能，乃是倚靠耶和华的灵，”撒迦利亚书4章6节。</w:t>
      </w:r>
    </w:p>
    <w:p w14:paraId="55A3F7A6">
      <w:pPr>
        <w:pStyle w:val="4"/>
        <w:spacing w:before="289" w:line="254" w:lineRule="auto"/>
        <w:ind w:right="103"/>
        <w:rPr>
          <w:rFonts w:hint="eastAsia"/>
        </w:rPr>
      </w:pPr>
    </w:p>
    <w:p w14:paraId="15B564B0">
      <w:pPr>
        <w:pStyle w:val="4"/>
        <w:spacing w:before="289" w:line="254" w:lineRule="auto"/>
        <w:ind w:right="103"/>
        <w:rPr>
          <w:rFonts w:hint="eastAsia"/>
        </w:rPr>
      </w:pPr>
      <w:r>
        <w:rPr>
          <w:rFonts w:hint="eastAsia"/>
        </w:rPr>
        <w:t>"Yea, I have loved thee with an everlasting love; therefore with loving-kindness have I drawn thee," Jer. 31:3, "Seek ye first the kingdom of God, and his righteousness, and these things shall be added to you," Matth. 6:33.</w:t>
      </w:r>
    </w:p>
    <w:p w14:paraId="15A8914A">
      <w:pPr>
        <w:pStyle w:val="4"/>
        <w:spacing w:before="289" w:line="254" w:lineRule="auto"/>
        <w:ind w:right="103"/>
        <w:rPr>
          <w:rFonts w:hint="eastAsia"/>
        </w:rPr>
      </w:pPr>
      <w:r>
        <w:rPr>
          <w:rFonts w:hint="eastAsia"/>
        </w:rPr>
        <w:t>“我以永远的爱爱你；因此我以慈爱吸引你，”耶利米书31章3节，“你们要先求神的国，和祂的义，这些东西都要加给你们了，”马太福音6章33节。</w:t>
      </w:r>
    </w:p>
    <w:p w14:paraId="2BAFEDB5">
      <w:pPr>
        <w:pStyle w:val="4"/>
        <w:spacing w:before="289" w:line="254" w:lineRule="auto"/>
        <w:ind w:right="103"/>
        <w:rPr>
          <w:rFonts w:hint="eastAsia"/>
        </w:rPr>
      </w:pPr>
    </w:p>
    <w:p w14:paraId="48BF6ED2">
      <w:pPr>
        <w:pStyle w:val="4"/>
        <w:spacing w:before="289" w:line="254" w:lineRule="auto"/>
        <w:ind w:right="103"/>
        <w:rPr>
          <w:rFonts w:hint="eastAsia"/>
        </w:rPr>
      </w:pPr>
      <w:r>
        <w:rPr>
          <w:rFonts w:hint="eastAsia"/>
        </w:rPr>
        <w:t>"Go thy way; thy faith hath made thee whole," Mark 10:52.</w:t>
      </w:r>
    </w:p>
    <w:p w14:paraId="3D9642AA">
      <w:pPr>
        <w:pStyle w:val="4"/>
        <w:spacing w:before="289" w:line="254" w:lineRule="auto"/>
        <w:ind w:right="103"/>
        <w:rPr>
          <w:rFonts w:hint="eastAsia"/>
        </w:rPr>
      </w:pPr>
      <w:r>
        <w:rPr>
          <w:rFonts w:hint="eastAsia"/>
        </w:rPr>
        <w:t>“你去吧；你的信救了你了，”马可福音10章52节。</w:t>
      </w:r>
    </w:p>
    <w:p w14:paraId="16B87CB5">
      <w:pPr>
        <w:pStyle w:val="4"/>
        <w:spacing w:before="289" w:line="254" w:lineRule="auto"/>
        <w:ind w:right="103"/>
        <w:rPr>
          <w:rFonts w:hint="eastAsia"/>
        </w:rPr>
      </w:pPr>
    </w:p>
    <w:p w14:paraId="7B7DDF89">
      <w:pPr>
        <w:pStyle w:val="4"/>
        <w:spacing w:before="289" w:line="254" w:lineRule="auto"/>
        <w:ind w:right="103"/>
        <w:rPr>
          <w:rFonts w:hint="eastAsia"/>
        </w:rPr>
      </w:pPr>
      <w:r>
        <w:rPr>
          <w:rFonts w:hint="eastAsia"/>
        </w:rPr>
        <w:t>"Though I walk in the midst of troubles, thou wilt revive me; thou shalt stretch forth thy hand against the wrath of mine enemies, and thy right hand shall save me. The Lord will perfect that which coucerneth me," Psalm 138:7, 8.</w:t>
      </w:r>
    </w:p>
    <w:p w14:paraId="163B4DD6">
      <w:pPr>
        <w:pStyle w:val="4"/>
        <w:spacing w:before="289" w:line="254" w:lineRule="auto"/>
        <w:ind w:right="103"/>
        <w:rPr>
          <w:rFonts w:hint="eastAsia"/>
        </w:rPr>
      </w:pPr>
      <w:r>
        <w:rPr>
          <w:rFonts w:hint="eastAsia"/>
        </w:rPr>
        <w:t>“我虽行在患难中，你必将我救活；你必伸手抵挡我仇敌的怒气，你的右手也必救我。耶和华必成全关乎我的事，”诗篇138篇7、8节。</w:t>
      </w:r>
    </w:p>
    <w:p w14:paraId="20AB98A7">
      <w:pPr>
        <w:pStyle w:val="4"/>
        <w:spacing w:before="289" w:line="254" w:lineRule="auto"/>
        <w:ind w:right="103"/>
        <w:rPr>
          <w:rFonts w:hint="eastAsia"/>
        </w:rPr>
      </w:pPr>
    </w:p>
    <w:p w14:paraId="1881E679">
      <w:pPr>
        <w:pStyle w:val="4"/>
        <w:spacing w:before="289" w:line="254" w:lineRule="auto"/>
        <w:ind w:right="103"/>
        <w:rPr>
          <w:rFonts w:hint="eastAsia"/>
        </w:rPr>
      </w:pPr>
      <w:r>
        <w:rPr>
          <w:rFonts w:hint="eastAsia"/>
        </w:rPr>
        <w:t>"I will instruct thee, and teach thee in the way that thou shalt go," Psalm 32:8.</w:t>
      </w:r>
    </w:p>
    <w:p w14:paraId="14DB7F9D">
      <w:pPr>
        <w:pStyle w:val="4"/>
        <w:spacing w:before="289" w:line="254" w:lineRule="auto"/>
        <w:ind w:right="103"/>
        <w:rPr>
          <w:rFonts w:hint="eastAsia"/>
        </w:rPr>
      </w:pPr>
      <w:r>
        <w:rPr>
          <w:rFonts w:hint="eastAsia"/>
        </w:rPr>
        <w:t>“我要教导你，指示你当行的路，”诗篇32篇8节。</w:t>
      </w:r>
    </w:p>
    <w:p w14:paraId="52C6BE78">
      <w:pPr>
        <w:pStyle w:val="4"/>
        <w:spacing w:before="289" w:line="254" w:lineRule="auto"/>
        <w:ind w:right="103"/>
        <w:rPr>
          <w:rFonts w:hint="eastAsia"/>
        </w:rPr>
      </w:pPr>
    </w:p>
    <w:p w14:paraId="6019D794">
      <w:pPr>
        <w:pStyle w:val="4"/>
        <w:spacing w:before="289" w:line="254" w:lineRule="auto"/>
        <w:ind w:right="103"/>
        <w:rPr>
          <w:rFonts w:hint="eastAsia"/>
        </w:rPr>
      </w:pPr>
      <w:r>
        <w:rPr>
          <w:rFonts w:hint="eastAsia"/>
        </w:rPr>
        <w:t>"He hath determined the times before appointed, and the bounds of their habitation," Acts 17:26.—That MS. ended Feb. 16, 1699.</w:t>
      </w:r>
    </w:p>
    <w:p w14:paraId="573F8740">
      <w:pPr>
        <w:pStyle w:val="4"/>
        <w:spacing w:before="289" w:line="254" w:lineRule="auto"/>
        <w:ind w:right="103"/>
        <w:rPr>
          <w:rFonts w:hint="eastAsia"/>
        </w:rPr>
      </w:pPr>
      <w:r>
        <w:rPr>
          <w:rFonts w:hint="eastAsia"/>
        </w:rPr>
        <w:t>“祂预先定准他们的年限，和所住的疆界，”使徒行传17章26节。——那份手稿写于1699年2月16日。</w:t>
      </w:r>
    </w:p>
    <w:p w14:paraId="4187EE4B">
      <w:pPr>
        <w:pStyle w:val="4"/>
        <w:spacing w:before="289" w:line="254" w:lineRule="auto"/>
        <w:ind w:right="103"/>
        <w:rPr>
          <w:rFonts w:hint="eastAsia"/>
        </w:rPr>
      </w:pPr>
    </w:p>
    <w:p w14:paraId="1FEBCE86">
      <w:pPr>
        <w:pStyle w:val="4"/>
        <w:spacing w:before="289" w:line="254" w:lineRule="auto"/>
        <w:ind w:right="103"/>
        <w:rPr>
          <w:rFonts w:hint="eastAsia"/>
        </w:rPr>
      </w:pPr>
      <w:r>
        <w:rPr>
          <w:rFonts w:hint="eastAsia"/>
        </w:rPr>
        <w:t>[Thus far the author had proceeded both in the general account of his life, and in the passages thereof, on the 22d of October 1730; and on the 25th of that month, he shut up the account with seven paragraphs more, of a general nature.</w:t>
      </w:r>
    </w:p>
    <w:p w14:paraId="370BB681">
      <w:pPr>
        <w:pStyle w:val="4"/>
        <w:spacing w:before="289" w:line="254" w:lineRule="auto"/>
        <w:ind w:right="103"/>
        <w:rPr>
          <w:rFonts w:hint="eastAsia"/>
        </w:rPr>
      </w:pPr>
      <w:r>
        <w:rPr>
          <w:rFonts w:hint="eastAsia"/>
        </w:rPr>
        <w:t>[至此，作者于1730年10月22日，已在其生平的概述及其段落中进展到此；并在当月25日，用七个更具概括性的段落结束了记述。</w:t>
      </w:r>
    </w:p>
    <w:p w14:paraId="08AB4281">
      <w:pPr>
        <w:pStyle w:val="4"/>
        <w:spacing w:before="289" w:line="254" w:lineRule="auto"/>
        <w:ind w:right="103"/>
        <w:rPr>
          <w:rFonts w:hint="eastAsia"/>
        </w:rPr>
      </w:pPr>
    </w:p>
    <w:p w14:paraId="5B69426A">
      <w:pPr>
        <w:pStyle w:val="4"/>
        <w:spacing w:before="289" w:line="254" w:lineRule="auto"/>
        <w:ind w:right="103"/>
        <w:rPr>
          <w:rFonts w:hint="eastAsia"/>
        </w:rPr>
      </w:pPr>
      <w:r>
        <w:rPr>
          <w:rFonts w:hint="eastAsia"/>
        </w:rPr>
        <w:t>But as he afterwards continued that account till Nov. 13, 1731, we shall first add that continuation, and then close with the seven paragraphs.]</w:t>
      </w:r>
    </w:p>
    <w:p w14:paraId="7585018E">
      <w:pPr>
        <w:pStyle w:val="4"/>
        <w:spacing w:before="289" w:line="254" w:lineRule="auto"/>
        <w:ind w:right="103"/>
        <w:rPr>
          <w:rFonts w:hint="eastAsia"/>
        </w:rPr>
      </w:pPr>
      <w:r>
        <w:rPr>
          <w:rFonts w:hint="eastAsia"/>
        </w:rPr>
        <w:t>但由于他后来将那记述延续到1731年11月13日，我们将首先添加那延续的部分，然后用那七个段落作结。]</w:t>
      </w:r>
    </w:p>
    <w:p w14:paraId="7BE2A24A">
      <w:pPr>
        <w:pStyle w:val="4"/>
        <w:spacing w:before="289" w:line="254" w:lineRule="auto"/>
        <w:ind w:right="103"/>
        <w:rPr>
          <w:rFonts w:hint="eastAsia"/>
        </w:rPr>
      </w:pPr>
    </w:p>
    <w:p w14:paraId="4A380A9E">
      <w:pPr>
        <w:pStyle w:val="4"/>
        <w:spacing w:before="289" w:line="254" w:lineRule="auto"/>
        <w:ind w:right="103"/>
        <w:rPr>
          <w:rFonts w:hint="eastAsia"/>
        </w:rPr>
      </w:pPr>
      <w:r>
        <w:rPr>
          <w:rFonts w:hint="eastAsia"/>
        </w:rPr>
        <w:t>Having, on the 24th of October, ended the above account, I laid it before the Lord, for acceptance of him through Christ; begging he would preserve and bless it, and giving thanks for that he had inclined my heart to do it.</w:t>
      </w:r>
    </w:p>
    <w:p w14:paraId="3855BF98">
      <w:pPr>
        <w:pStyle w:val="4"/>
        <w:spacing w:before="289" w:line="254" w:lineRule="auto"/>
        <w:ind w:right="103"/>
        <w:rPr>
          <w:rFonts w:hint="eastAsia"/>
        </w:rPr>
      </w:pPr>
      <w:r>
        <w:rPr>
          <w:rFonts w:hint="eastAsia"/>
        </w:rPr>
        <w:t>10月24日，我结束了上述记述，我将其呈在主面前，求祂藉着基督悦纳；求祂保守并祝福它，并为祂使我心里愿意做这事而献上感谢。</w:t>
      </w:r>
    </w:p>
    <w:p w14:paraId="4697EBAB">
      <w:pPr>
        <w:pStyle w:val="4"/>
        <w:spacing w:before="289" w:line="254" w:lineRule="auto"/>
        <w:ind w:right="103"/>
        <w:rPr>
          <w:rFonts w:hint="eastAsia"/>
        </w:rPr>
      </w:pPr>
    </w:p>
    <w:p w14:paraId="2EBAB123">
      <w:pPr>
        <w:pStyle w:val="4"/>
        <w:spacing w:before="289" w:line="254" w:lineRule="auto"/>
        <w:ind w:right="103"/>
        <w:rPr>
          <w:rFonts w:hint="eastAsia"/>
        </w:rPr>
      </w:pPr>
      <w:r>
        <w:rPr>
          <w:rFonts w:hint="eastAsia"/>
        </w:rPr>
        <w:t>And that same night I ended also the reading over of it, and the passages of my life; the which I had some time before begun and carried on.</w:t>
      </w:r>
    </w:p>
    <w:p w14:paraId="50E93F07">
      <w:pPr>
        <w:pStyle w:val="4"/>
        <w:spacing w:before="289" w:line="254" w:lineRule="auto"/>
        <w:ind w:right="103"/>
        <w:rPr>
          <w:rFonts w:hint="eastAsia"/>
        </w:rPr>
      </w:pPr>
      <w:r>
        <w:rPr>
          <w:rFonts w:hint="eastAsia"/>
        </w:rPr>
        <w:t>同一天晚上，我也读完了它，以及我生平的段落；这件事我前一段时间已经开始并进行着。</w:t>
      </w:r>
    </w:p>
    <w:p w14:paraId="1310CDA9">
      <w:pPr>
        <w:pStyle w:val="4"/>
        <w:spacing w:before="289" w:line="254" w:lineRule="auto"/>
        <w:ind w:right="103"/>
        <w:rPr>
          <w:rFonts w:hint="eastAsia"/>
        </w:rPr>
      </w:pPr>
    </w:p>
    <w:p w14:paraId="335EA965">
      <w:pPr>
        <w:pStyle w:val="4"/>
        <w:spacing w:before="289" w:line="254" w:lineRule="auto"/>
        <w:ind w:right="103"/>
        <w:rPr>
          <w:rFonts w:hint="eastAsia"/>
        </w:rPr>
      </w:pPr>
      <w:r>
        <w:rPr>
          <w:rFonts w:hint="eastAsia"/>
        </w:rPr>
        <w:t>There had come to my house on Saturday's night, Oct. 3, three dissenters of the party adhering to Mr. John Hepburn while he lived, with a letter directed to me and my two friends Mr. Wilson and Mr. Davidson, from their correspondence, desiring a meeting with us.</w:t>
      </w:r>
    </w:p>
    <w:p w14:paraId="538D9C9F">
      <w:pPr>
        <w:pStyle w:val="4"/>
        <w:spacing w:before="289" w:line="254" w:lineRule="auto"/>
        <w:ind w:right="103"/>
        <w:rPr>
          <w:rFonts w:hint="eastAsia"/>
        </w:rPr>
      </w:pPr>
      <w:r>
        <w:rPr>
          <w:rFonts w:hint="eastAsia"/>
        </w:rPr>
        <w:t>10月3日星期六晚上，有三位异议者来到我家，他们是约翰·赫本先生在世时追随他的派别，带着一封他们的通信人写给我和我两位朋友威尔逊先生和戴维森先生的信，要求与我们会面。</w:t>
      </w:r>
    </w:p>
    <w:p w14:paraId="32F70B06">
      <w:pPr>
        <w:pStyle w:val="4"/>
        <w:spacing w:before="289" w:line="254" w:lineRule="auto"/>
        <w:ind w:right="103"/>
        <w:rPr>
          <w:rFonts w:hint="eastAsia"/>
        </w:rPr>
      </w:pPr>
    </w:p>
    <w:p w14:paraId="4FFD07FE">
      <w:pPr>
        <w:pStyle w:val="4"/>
        <w:spacing w:before="289" w:line="254" w:lineRule="auto"/>
        <w:ind w:right="103"/>
        <w:rPr>
          <w:rFonts w:hint="eastAsia"/>
        </w:rPr>
      </w:pPr>
      <w:r>
        <w:rPr>
          <w:rFonts w:hint="eastAsia"/>
        </w:rPr>
        <w:t>The which being, at the communion in Maxton, appointed to be at the manse of Etterick on Tuesday the 27th, there came early that day five of them to me; but, to our great disappointment, Mr. Wilson came not; and Mr. Davidson was not expected, in regard of the broken state of his health.</w:t>
      </w:r>
    </w:p>
    <w:p w14:paraId="55F55816">
      <w:pPr>
        <w:pStyle w:val="4"/>
        <w:spacing w:before="289" w:line="254" w:lineRule="auto"/>
        <w:ind w:right="103"/>
        <w:rPr>
          <w:rFonts w:hint="eastAsia"/>
        </w:rPr>
      </w:pPr>
      <w:r>
        <w:rPr>
          <w:rFonts w:hint="eastAsia"/>
        </w:rPr>
        <w:t>这次会面，在马克思顿的圣餐期间，被定于27日星期二在埃特里克的牧师住宅举行，那天早些时候，他们中有五个人来找我；但令我们大失所望的是，威尔逊先生没有来；戴维森先生因身体状况不佳，也没有指望他来。</w:t>
      </w:r>
    </w:p>
    <w:p w14:paraId="4BBFEB94">
      <w:pPr>
        <w:pStyle w:val="4"/>
        <w:spacing w:before="289" w:line="254" w:lineRule="auto"/>
        <w:ind w:right="103"/>
        <w:rPr>
          <w:rFonts w:hint="eastAsia"/>
        </w:rPr>
      </w:pPr>
    </w:p>
    <w:p w14:paraId="0E062890">
      <w:pPr>
        <w:pStyle w:val="4"/>
        <w:spacing w:before="289" w:line="254" w:lineRule="auto"/>
        <w:ind w:right="103"/>
        <w:rPr>
          <w:rFonts w:hint="eastAsia"/>
        </w:rPr>
      </w:pPr>
      <w:r>
        <w:rPr>
          <w:rFonts w:hint="eastAsia"/>
        </w:rPr>
        <w:t>Their design mainly was, to establish a correspondence with such as they considered as the purer part of the corrupt church; and that some way might be fallen on, towards their enjoying the benefit of public ordinances, for they had us occasionally at communions.</w:t>
      </w:r>
    </w:p>
    <w:p w14:paraId="1838136B">
      <w:pPr>
        <w:pStyle w:val="4"/>
        <w:spacing w:before="289" w:line="254" w:lineRule="auto"/>
        <w:ind w:right="103"/>
        <w:rPr>
          <w:rFonts w:hint="eastAsia"/>
        </w:rPr>
      </w:pPr>
      <w:r>
        <w:rPr>
          <w:rFonts w:hint="eastAsia"/>
        </w:rPr>
        <w:t>他们的主要目的，是与他们认为是败坏教会中较纯洁的部分建立联系；并希望能找到某种方式，使他们能享受到公开圣礼的益处，因为他们有时在圣餐时与我们同在。</w:t>
      </w:r>
    </w:p>
    <w:p w14:paraId="39BD5EBC">
      <w:pPr>
        <w:pStyle w:val="4"/>
        <w:spacing w:before="289" w:line="254" w:lineRule="auto"/>
        <w:ind w:right="103"/>
        <w:rPr>
          <w:rFonts w:hint="eastAsia"/>
        </w:rPr>
      </w:pPr>
    </w:p>
    <w:p w14:paraId="1D360C2B">
      <w:pPr>
        <w:pStyle w:val="4"/>
        <w:spacing w:before="289" w:line="254" w:lineRule="auto"/>
        <w:ind w:right="103"/>
        <w:rPr>
          <w:rFonts w:hint="eastAsia"/>
        </w:rPr>
      </w:pPr>
      <w:r>
        <w:rPr>
          <w:rFonts w:hint="eastAsia"/>
        </w:rPr>
        <w:t>I found them to be men having a sense of religion on their own spirits, much affected with their circumstances as destitute of a minister, endowed with a good measure of Christian charity and love, and of a very different temper from that of Mr. Macmillan's followers.</w:t>
      </w:r>
    </w:p>
    <w:p w14:paraId="4B68E383">
      <w:pPr>
        <w:pStyle w:val="4"/>
        <w:spacing w:before="289" w:line="254" w:lineRule="auto"/>
        <w:ind w:right="103"/>
        <w:rPr>
          <w:rFonts w:hint="eastAsia"/>
        </w:rPr>
      </w:pPr>
      <w:r>
        <w:rPr>
          <w:rFonts w:hint="eastAsia"/>
        </w:rPr>
        <w:t>我发现他们是灵里有宗教感的人，因缺乏牧师的境况而深受影响，赋有相当程度的基督徒的慈善和爱心，并且与麦克米伦先生的追随者性情迥异。</w:t>
      </w:r>
    </w:p>
    <w:p w14:paraId="07828EBD">
      <w:pPr>
        <w:pStyle w:val="4"/>
        <w:spacing w:before="289" w:line="254" w:lineRule="auto"/>
        <w:ind w:right="103"/>
        <w:rPr>
          <w:rFonts w:hint="eastAsia"/>
        </w:rPr>
      </w:pPr>
    </w:p>
    <w:p w14:paraId="465BEDF8">
      <w:pPr>
        <w:pStyle w:val="4"/>
        <w:spacing w:before="289" w:line="254" w:lineRule="auto"/>
        <w:ind w:right="103"/>
        <w:rPr>
          <w:rFonts w:hint="eastAsia"/>
        </w:rPr>
      </w:pPr>
      <w:r>
        <w:rPr>
          <w:rFonts w:hint="eastAsia"/>
        </w:rPr>
        <w:t>I perceived their separation ultimately to resolve into that unwarrantable principle, viz. That joining in communion with the church, in the ordinances of God, is an approbation of the corruptions in her; the very same from which all the rest of the separations do spring; some carrying that principle farther than others, in different degrees.</w:t>
      </w:r>
    </w:p>
    <w:p w14:paraId="159F7254">
      <w:pPr>
        <w:pStyle w:val="4"/>
        <w:spacing w:before="289" w:line="254" w:lineRule="auto"/>
        <w:ind w:right="103"/>
        <w:rPr>
          <w:rFonts w:hint="eastAsia"/>
        </w:rPr>
      </w:pPr>
      <w:r>
        <w:rPr>
          <w:rFonts w:hint="eastAsia"/>
        </w:rPr>
        <w:t>我察觉到，他们的分离最终归结于那个没有根据的原则，即，在神的圣礼中与教会交通，就是赞同她里面的败坏；这正是所有其他分离所源于的原则；只是有些人比其他人，在不同程度上，将这原则推得更远。</w:t>
      </w:r>
    </w:p>
    <w:p w14:paraId="1C2D1109">
      <w:pPr>
        <w:pStyle w:val="4"/>
        <w:spacing w:before="289" w:line="254" w:lineRule="auto"/>
        <w:ind w:right="103"/>
        <w:rPr>
          <w:rFonts w:hint="eastAsia"/>
        </w:rPr>
      </w:pPr>
    </w:p>
    <w:p w14:paraId="2B1C38DB">
      <w:pPr>
        <w:pStyle w:val="4"/>
        <w:spacing w:before="289" w:line="254" w:lineRule="auto"/>
        <w:ind w:right="103"/>
        <w:rPr>
          <w:rFonts w:hint="eastAsia"/>
        </w:rPr>
      </w:pPr>
      <w:r>
        <w:rPr>
          <w:rFonts w:hint="eastAsia"/>
        </w:rPr>
        <w:t>I understood, that the abjuration-oath straitened them, as to addressing the general assemblies any more.</w:t>
      </w:r>
    </w:p>
    <w:p w14:paraId="0CB3C431">
      <w:pPr>
        <w:pStyle w:val="4"/>
        <w:spacing w:before="289" w:line="254" w:lineRule="auto"/>
        <w:ind w:right="103"/>
        <w:rPr>
          <w:rFonts w:hint="eastAsia"/>
        </w:rPr>
      </w:pPr>
      <w:r>
        <w:rPr>
          <w:rFonts w:hint="eastAsia"/>
        </w:rPr>
        <w:t>我了解到，弃绝誓言使他们难以再向总议会请愿。</w:t>
      </w:r>
    </w:p>
    <w:p w14:paraId="253609B1">
      <w:pPr>
        <w:pStyle w:val="4"/>
        <w:spacing w:before="289" w:line="254" w:lineRule="auto"/>
        <w:ind w:right="103"/>
        <w:rPr>
          <w:rFonts w:hint="eastAsia"/>
        </w:rPr>
      </w:pPr>
    </w:p>
    <w:p w14:paraId="3B9C5FFD">
      <w:pPr>
        <w:pStyle w:val="4"/>
        <w:spacing w:before="289" w:line="254" w:lineRule="auto"/>
        <w:ind w:right="103"/>
        <w:rPr>
          <w:rFonts w:hint="eastAsia"/>
        </w:rPr>
      </w:pPr>
      <w:r>
        <w:rPr>
          <w:rFonts w:hint="eastAsia"/>
        </w:rPr>
        <w:t>I shewed a readiness to administer ordinances to them, on testimonials from their ministers; but found, they scrupled to seek them; and I had no freedom to do it on testimonials from their meeting; since I could not in conscience approve of their separation, and had seen and felt so much of the mischief of separating.</w:t>
      </w:r>
    </w:p>
    <w:p w14:paraId="132CEA71">
      <w:pPr>
        <w:pStyle w:val="4"/>
        <w:spacing w:before="289" w:line="254" w:lineRule="auto"/>
        <w:ind w:right="103"/>
        <w:rPr>
          <w:rFonts w:hint="eastAsia"/>
        </w:rPr>
      </w:pPr>
      <w:r>
        <w:rPr>
          <w:rFonts w:hint="eastAsia"/>
        </w:rPr>
        <w:t>我表示愿意凭他们牧师的证明为他们施行圣礼；但发现，他们不愿去寻求；我也无自由凭他们聚会的证明去做；因为我在良心上不能赞同他们的分离，并且已经看到并感受到分离的诸多祸害。</w:t>
      </w:r>
    </w:p>
    <w:p w14:paraId="09D471AA">
      <w:pPr>
        <w:pStyle w:val="4"/>
        <w:spacing w:before="289" w:line="254" w:lineRule="auto"/>
        <w:ind w:right="103"/>
        <w:rPr>
          <w:rFonts w:hint="eastAsia"/>
        </w:rPr>
      </w:pPr>
    </w:p>
    <w:p w14:paraId="6924D05E">
      <w:pPr>
        <w:pStyle w:val="4"/>
        <w:spacing w:before="289" w:line="254" w:lineRule="auto"/>
        <w:ind w:right="103"/>
        <w:rPr>
          <w:rFonts w:hint="eastAsia"/>
        </w:rPr>
      </w:pPr>
      <w:r>
        <w:rPr>
          <w:rFonts w:hint="eastAsia"/>
        </w:rPr>
        <w:t>So we parted on the morrow after; but with great affection, and much heaviness on both sides.</w:t>
      </w:r>
    </w:p>
    <w:p w14:paraId="5B6C849A">
      <w:pPr>
        <w:pStyle w:val="4"/>
        <w:spacing w:before="289" w:line="254" w:lineRule="auto"/>
        <w:ind w:right="103"/>
        <w:rPr>
          <w:rFonts w:hint="eastAsia"/>
        </w:rPr>
      </w:pPr>
      <w:r>
        <w:rPr>
          <w:rFonts w:hint="eastAsia"/>
        </w:rPr>
        <w:t>于是我们第二天分手了；但双方都怀着极大的感情和沉重的心情。</w:t>
      </w:r>
    </w:p>
    <w:p w14:paraId="6D265EBF">
      <w:pPr>
        <w:pStyle w:val="4"/>
        <w:spacing w:before="289" w:line="254" w:lineRule="auto"/>
        <w:ind w:right="103"/>
        <w:rPr>
          <w:rFonts w:hint="eastAsia"/>
        </w:rPr>
      </w:pPr>
    </w:p>
    <w:p w14:paraId="38EEB326">
      <w:pPr>
        <w:pStyle w:val="4"/>
        <w:spacing w:before="289" w:line="254" w:lineRule="auto"/>
        <w:ind w:right="103"/>
        <w:rPr>
          <w:rFonts w:hint="eastAsia"/>
        </w:rPr>
      </w:pPr>
      <w:r>
        <w:rPr>
          <w:rFonts w:hint="eastAsia"/>
        </w:rPr>
        <w:t>The preface to the above account now being also written, and the examination of the parish interrupted on the occasion foresaid, I did, on Thursday the 29th, spend some time in prayer, laying the two MSS. viz. this and the passages, before the Lord, with thanksgiving, and supplication for preserving and blessing them, and for a right way to betake myself to next.</w:t>
      </w:r>
    </w:p>
    <w:p w14:paraId="49FF6417">
      <w:pPr>
        <w:pStyle w:val="4"/>
        <w:spacing w:before="289" w:line="254" w:lineRule="auto"/>
        <w:ind w:right="103"/>
        <w:rPr>
          <w:rFonts w:hint="eastAsia"/>
        </w:rPr>
      </w:pPr>
      <w:r>
        <w:rPr>
          <w:rFonts w:hint="eastAsia"/>
        </w:rPr>
        <w:t>现在，上述记述的序言也写好了，教区的考问也因前述的缘故中断了，我在29日星期四，花了一些时间祷告，将两份手稿，即这份和那些段落，呈在主面前，带着感恩，并为保守和祝福它们，以及为下一步当行的正路祈求。</w:t>
      </w:r>
    </w:p>
    <w:p w14:paraId="505D20B4">
      <w:pPr>
        <w:pStyle w:val="4"/>
        <w:spacing w:before="289" w:line="254" w:lineRule="auto"/>
        <w:ind w:right="103"/>
        <w:rPr>
          <w:rFonts w:hint="eastAsia"/>
        </w:rPr>
      </w:pPr>
    </w:p>
    <w:p w14:paraId="7C5EC286">
      <w:pPr>
        <w:pStyle w:val="4"/>
        <w:spacing w:before="289" w:line="254" w:lineRule="auto"/>
        <w:ind w:right="103"/>
        <w:rPr>
          <w:rFonts w:hint="eastAsia"/>
        </w:rPr>
      </w:pPr>
      <w:r>
        <w:rPr>
          <w:rFonts w:hint="eastAsia"/>
        </w:rPr>
        <w:t>At the monthly meeting of the session on Monday, Nov. 2, I had a dismal view of the case of the generation, finding, by a scandal broke out, that how the children of religious parents are degenerated, as a token of approaching judgment.</w:t>
      </w:r>
    </w:p>
    <w:p w14:paraId="27F17950">
      <w:pPr>
        <w:pStyle w:val="4"/>
        <w:spacing w:before="289" w:line="254" w:lineRule="auto"/>
        <w:ind w:right="103"/>
        <w:rPr>
          <w:rFonts w:hint="eastAsia"/>
        </w:rPr>
      </w:pPr>
      <w:r>
        <w:rPr>
          <w:rFonts w:hint="eastAsia"/>
        </w:rPr>
        <w:t>11月2日星期一的长执会月会上，我对这一代人的情况有了一个惨淡的看法，发现，因一桩丑闻的爆发，敬虔父母的孩子如何堕落，这预示着审判的临近。</w:t>
      </w:r>
    </w:p>
    <w:p w14:paraId="448A7000">
      <w:pPr>
        <w:pStyle w:val="4"/>
        <w:spacing w:before="289" w:line="254" w:lineRule="auto"/>
        <w:ind w:right="103"/>
        <w:rPr>
          <w:rFonts w:hint="eastAsia"/>
        </w:rPr>
      </w:pPr>
    </w:p>
    <w:p w14:paraId="272C89A3">
      <w:pPr>
        <w:pStyle w:val="4"/>
        <w:spacing w:before="289" w:line="254" w:lineRule="auto"/>
        <w:ind w:right="103"/>
        <w:rPr>
          <w:rFonts w:hint="eastAsia"/>
        </w:rPr>
      </w:pPr>
      <w:r>
        <w:rPr>
          <w:rFonts w:hint="eastAsia"/>
        </w:rPr>
        <w:t>On the morrow I spent some time in prayer, particularly for two causes: 1.</w:t>
      </w:r>
    </w:p>
    <w:p w14:paraId="5B52A72F">
      <w:pPr>
        <w:pStyle w:val="4"/>
        <w:spacing w:before="289" w:line="254" w:lineRule="auto"/>
        <w:ind w:right="103"/>
        <w:rPr>
          <w:rFonts w:hint="eastAsia"/>
        </w:rPr>
      </w:pPr>
      <w:r>
        <w:rPr>
          <w:rFonts w:hint="eastAsia"/>
        </w:rPr>
        <w:t>第二天我花了一些时间祷告，特别为了两个原因：1.</w:t>
      </w:r>
    </w:p>
    <w:p w14:paraId="1BFDA895">
      <w:pPr>
        <w:pStyle w:val="4"/>
        <w:spacing w:before="289" w:line="254" w:lineRule="auto"/>
        <w:ind w:right="103"/>
        <w:rPr>
          <w:rFonts w:hint="eastAsia"/>
        </w:rPr>
      </w:pPr>
    </w:p>
    <w:p w14:paraId="00A71FA4">
      <w:pPr>
        <w:pStyle w:val="4"/>
        <w:spacing w:before="289" w:line="254" w:lineRule="auto"/>
        <w:ind w:right="103"/>
        <w:rPr>
          <w:rFonts w:hint="eastAsia"/>
        </w:rPr>
      </w:pPr>
      <w:r>
        <w:rPr>
          <w:rFonts w:hint="eastAsia"/>
        </w:rPr>
        <w:t>Direction as to what I should take in hand; 2. The preservation of my children from snares in this dangerous time of apostasy.</w:t>
      </w:r>
    </w:p>
    <w:p w14:paraId="7620E0C7">
      <w:pPr>
        <w:pStyle w:val="4"/>
        <w:spacing w:before="289" w:line="254" w:lineRule="auto"/>
        <w:ind w:right="103"/>
        <w:rPr>
          <w:rFonts w:hint="eastAsia"/>
        </w:rPr>
      </w:pPr>
      <w:r>
        <w:rPr>
          <w:rFonts w:hint="eastAsia"/>
        </w:rPr>
        <w:t>关于我当着手何事的指引；2. 在这个危险的背道时期，保守我的孩子们脱离网罗。</w:t>
      </w:r>
    </w:p>
    <w:p w14:paraId="5E516E10">
      <w:pPr>
        <w:pStyle w:val="4"/>
        <w:spacing w:before="289" w:line="254" w:lineRule="auto"/>
        <w:ind w:right="103"/>
        <w:rPr>
          <w:rFonts w:hint="eastAsia"/>
        </w:rPr>
      </w:pPr>
    </w:p>
    <w:p w14:paraId="721C3B6E">
      <w:pPr>
        <w:pStyle w:val="4"/>
        <w:spacing w:before="289" w:line="254" w:lineRule="auto"/>
        <w:ind w:right="103"/>
        <w:rPr>
          <w:rFonts w:hint="eastAsia"/>
        </w:rPr>
      </w:pPr>
      <w:r>
        <w:rPr>
          <w:rFonts w:hint="eastAsia"/>
        </w:rPr>
        <w:t>Having reviewed myself, made confession, and renewed my acceptance of the covenant, I laid these, and other things before the Lord, committing my children, and other members of my family, to the protection of the great Shepherd of the sheep.</w:t>
      </w:r>
    </w:p>
    <w:p w14:paraId="1C7DAA02">
      <w:pPr>
        <w:pStyle w:val="4"/>
        <w:spacing w:before="289" w:line="254" w:lineRule="auto"/>
        <w:ind w:right="103"/>
        <w:rPr>
          <w:rFonts w:hint="eastAsia"/>
        </w:rPr>
      </w:pPr>
      <w:r>
        <w:rPr>
          <w:rFonts w:hint="eastAsia"/>
        </w:rPr>
        <w:t>我省察了自己，作了认罪，并更新了我对圣约的接受，我将这些，以及其他事情呈在主面前，将我的孩子们，和我家里的其他成员，交托给羊的大牧人的保护。</w:t>
      </w:r>
    </w:p>
    <w:p w14:paraId="3A0DABA2">
      <w:pPr>
        <w:pStyle w:val="4"/>
        <w:spacing w:before="289" w:line="254" w:lineRule="auto"/>
        <w:ind w:right="103"/>
        <w:rPr>
          <w:rFonts w:hint="eastAsia"/>
        </w:rPr>
      </w:pPr>
    </w:p>
    <w:p w14:paraId="05DD93D9">
      <w:pPr>
        <w:pStyle w:val="4"/>
        <w:spacing w:before="289" w:line="254" w:lineRule="auto"/>
        <w:ind w:right="103"/>
        <w:rPr>
          <w:rFonts w:hint="eastAsia"/>
        </w:rPr>
      </w:pPr>
      <w:r>
        <w:rPr>
          <w:rFonts w:hint="eastAsia"/>
        </w:rPr>
        <w:t>And having considered the matter of my studies, I found that the work on the Hebrew text was begun already; that God had allowed an occasion of returning to it, of the which there was some time little hope; that nothing did now cast up in competition therewith, even when I looked about to observe; that this has been what I much desired; and that, being an immediate study of the holy scripture, it is a business in which I may becomingly spend my remaining time, as the Lord shall please to give access; and therefore I concluded, that I was called to address myself thereto though my strength is small, and these things are now much out of my head.</w:t>
      </w:r>
    </w:p>
    <w:p w14:paraId="1B53ACC4">
      <w:pPr>
        <w:pStyle w:val="4"/>
        <w:spacing w:before="289" w:line="254" w:lineRule="auto"/>
        <w:ind w:right="103"/>
        <w:rPr>
          <w:rFonts w:hint="eastAsia"/>
        </w:rPr>
      </w:pPr>
      <w:r>
        <w:rPr>
          <w:rFonts w:hint="eastAsia"/>
        </w:rPr>
        <w:t>并且，考虑了我学习的事，我发现关于希伯来文本的工作已经开始了；神已允许一个机会回到它，这曾一度希望渺茫；现在没有任何事与之竞争，即使我环顾四周观察；这一直是我非常渴望的；并且，作为对圣经的直接研究，这是我可以合宜地度过我余下时间的事，只要主乐意赐予机会；因此我断定，我被呼召要着手此事，尽管我力量微小，这些事现在也已淡忘。</w:t>
      </w:r>
    </w:p>
    <w:p w14:paraId="740DA525">
      <w:pPr>
        <w:pStyle w:val="4"/>
        <w:spacing w:before="289" w:line="254" w:lineRule="auto"/>
        <w:ind w:right="103"/>
        <w:rPr>
          <w:rFonts w:hint="eastAsia"/>
        </w:rPr>
      </w:pPr>
    </w:p>
    <w:p w14:paraId="1F050C6F">
      <w:pPr>
        <w:pStyle w:val="4"/>
        <w:spacing w:before="289" w:line="254" w:lineRule="auto"/>
        <w:ind w:right="103"/>
        <w:rPr>
          <w:rFonts w:hint="eastAsia"/>
        </w:rPr>
      </w:pPr>
      <w:r>
        <w:rPr>
          <w:rFonts w:hint="eastAsia"/>
        </w:rPr>
        <w:t>Wherefore, that I might just begin, I did that same night put pen to paper; but did nothing to purpose.</w:t>
      </w:r>
    </w:p>
    <w:p w14:paraId="36813623">
      <w:pPr>
        <w:pStyle w:val="4"/>
        <w:spacing w:before="289" w:line="254" w:lineRule="auto"/>
        <w:ind w:right="103"/>
        <w:rPr>
          <w:rFonts w:hint="eastAsia"/>
        </w:rPr>
      </w:pPr>
      <w:r>
        <w:rPr>
          <w:rFonts w:hint="eastAsia"/>
        </w:rPr>
        <w:t>因此，为了能开始，我当晚就动笔了；但没有做什么有意义的事。</w:t>
      </w:r>
    </w:p>
    <w:p w14:paraId="581107D1">
      <w:pPr>
        <w:pStyle w:val="4"/>
        <w:spacing w:before="289" w:line="254" w:lineRule="auto"/>
        <w:ind w:right="103"/>
        <w:rPr>
          <w:rFonts w:hint="eastAsia"/>
        </w:rPr>
      </w:pPr>
    </w:p>
    <w:p w14:paraId="67DB6E8A">
      <w:pPr>
        <w:pStyle w:val="4"/>
        <w:spacing w:before="289" w:line="254" w:lineRule="auto"/>
        <w:ind w:right="103"/>
        <w:rPr>
          <w:rFonts w:hint="eastAsia"/>
        </w:rPr>
      </w:pPr>
      <w:r>
        <w:rPr>
          <w:rFonts w:hint="eastAsia"/>
        </w:rPr>
        <w:t>It pleased the Lord, for my trial, to make the entry on that work difficult; and the progress has, through several interruptions, been small to the writing hereof; whatever he minds to do about it.</w:t>
      </w:r>
    </w:p>
    <w:p w14:paraId="0C94CBF9">
      <w:pPr>
        <w:pStyle w:val="4"/>
        <w:spacing w:before="289" w:line="254" w:lineRule="auto"/>
        <w:ind w:right="103"/>
        <w:rPr>
          <w:rFonts w:hint="eastAsia"/>
        </w:rPr>
      </w:pPr>
      <w:r>
        <w:rPr>
          <w:rFonts w:hint="eastAsia"/>
        </w:rPr>
        <w:t>主乐意，为了试炼我，使开始那项工作变得困难；并且，直到写这篇文章时，进展因几次中断而很小；无论祂对此有何打算。</w:t>
      </w:r>
    </w:p>
    <w:p w14:paraId="3368C2F7">
      <w:pPr>
        <w:pStyle w:val="4"/>
        <w:spacing w:before="289" w:line="254" w:lineRule="auto"/>
        <w:ind w:right="103"/>
        <w:rPr>
          <w:rFonts w:hint="eastAsia"/>
        </w:rPr>
      </w:pPr>
    </w:p>
    <w:p w14:paraId="3A48CEAB">
      <w:pPr>
        <w:pStyle w:val="4"/>
        <w:spacing w:before="289" w:line="254" w:lineRule="auto"/>
        <w:ind w:right="103"/>
        <w:rPr>
          <w:rFonts w:hint="eastAsia"/>
        </w:rPr>
      </w:pPr>
      <w:r>
        <w:rPr>
          <w:rFonts w:hint="eastAsia"/>
        </w:rPr>
        <w:t>On the morrow I catechised at Bucclengh.</w:t>
      </w:r>
    </w:p>
    <w:p w14:paraId="2C4EE257">
      <w:pPr>
        <w:pStyle w:val="4"/>
        <w:spacing w:before="289" w:line="254" w:lineRule="auto"/>
        <w:ind w:right="103"/>
        <w:rPr>
          <w:rFonts w:hint="eastAsia"/>
        </w:rPr>
      </w:pPr>
      <w:r>
        <w:rPr>
          <w:rFonts w:hint="eastAsia"/>
        </w:rPr>
        <w:t>第二天我在巴克伦格教理问答。</w:t>
      </w:r>
    </w:p>
    <w:p w14:paraId="6721E530">
      <w:pPr>
        <w:pStyle w:val="4"/>
        <w:spacing w:before="289" w:line="254" w:lineRule="auto"/>
        <w:ind w:right="103"/>
        <w:rPr>
          <w:rFonts w:hint="eastAsia"/>
        </w:rPr>
      </w:pPr>
    </w:p>
    <w:p w14:paraId="5368E284">
      <w:pPr>
        <w:pStyle w:val="4"/>
        <w:spacing w:before="289" w:line="254" w:lineRule="auto"/>
        <w:ind w:right="103"/>
        <w:rPr>
          <w:rFonts w:hint="eastAsia"/>
        </w:rPr>
      </w:pPr>
      <w:r>
        <w:rPr>
          <w:rFonts w:hint="eastAsia"/>
        </w:rPr>
        <w:t>I continued about three hours in that exercise without my spirits or strength failing; which is the more sweet, and filled my heart with thankfulness, that in the morning I had, in consideration of my weakness, prayed for pity.</w:t>
      </w:r>
    </w:p>
    <w:p w14:paraId="717FB478">
      <w:pPr>
        <w:pStyle w:val="4"/>
        <w:spacing w:before="289" w:line="254" w:lineRule="auto"/>
        <w:ind w:right="103"/>
        <w:rPr>
          <w:rFonts w:hint="eastAsia"/>
        </w:rPr>
      </w:pPr>
      <w:r>
        <w:rPr>
          <w:rFonts w:hint="eastAsia"/>
        </w:rPr>
        <w:t>我持续了大约三个小时在那样的操练中，我的精神和力量都没有衰竭；这更甘甜，并使我心里充满了感恩，因为早晨我曾考虑到我的软弱，而祈求怜悯。</w:t>
      </w:r>
    </w:p>
    <w:p w14:paraId="7E9752C4">
      <w:pPr>
        <w:pStyle w:val="4"/>
        <w:spacing w:before="289" w:line="254" w:lineRule="auto"/>
        <w:ind w:right="103"/>
        <w:rPr>
          <w:rFonts w:hint="eastAsia"/>
        </w:rPr>
      </w:pPr>
    </w:p>
    <w:p w14:paraId="097C7D79">
      <w:pPr>
        <w:pStyle w:val="4"/>
        <w:spacing w:before="289" w:line="254" w:lineRule="auto"/>
        <w:ind w:right="103"/>
        <w:rPr>
          <w:rFonts w:hint="eastAsia"/>
        </w:rPr>
      </w:pPr>
      <w:r>
        <w:rPr>
          <w:rFonts w:hint="eastAsia"/>
        </w:rPr>
        <w:t>I was minded next day to have spent some time in prayer for assistance in the aforesaid work; but being called out of my bed that night, to visit a sick person supposed to be a-dying, I found in the morning that I was not in case for it.</w:t>
      </w:r>
    </w:p>
    <w:p w14:paraId="6E2B63F1">
      <w:pPr>
        <w:pStyle w:val="4"/>
        <w:spacing w:before="289" w:line="254" w:lineRule="auto"/>
        <w:ind w:right="103"/>
        <w:rPr>
          <w:rFonts w:hint="eastAsia"/>
        </w:rPr>
      </w:pPr>
      <w:r>
        <w:rPr>
          <w:rFonts w:hint="eastAsia"/>
        </w:rPr>
        <w:t>我本想第二天花些时间祷告，为前述的工作求帮助；但那晚被叫出床，去探望一位被认为垂死的病人，我早晨发现我的状况不适合。</w:t>
      </w:r>
    </w:p>
    <w:p w14:paraId="1F11D1FF">
      <w:pPr>
        <w:pStyle w:val="4"/>
        <w:spacing w:before="289" w:line="254" w:lineRule="auto"/>
        <w:ind w:right="103"/>
        <w:rPr>
          <w:rFonts w:hint="eastAsia"/>
        </w:rPr>
      </w:pPr>
    </w:p>
    <w:p w14:paraId="12F137F5">
      <w:pPr>
        <w:pStyle w:val="4"/>
        <w:spacing w:before="289" w:line="254" w:lineRule="auto"/>
        <w:ind w:right="103"/>
        <w:rPr>
          <w:rFonts w:hint="eastAsia"/>
        </w:rPr>
      </w:pPr>
      <w:r>
        <w:rPr>
          <w:rFonts w:hint="eastAsia"/>
        </w:rPr>
        <w:t>So I applied myself to writing of letters, which at length I was obliged also to give over.</w:t>
      </w:r>
    </w:p>
    <w:p w14:paraId="21FBA8B0">
      <w:pPr>
        <w:pStyle w:val="4"/>
        <w:spacing w:before="289" w:line="254" w:lineRule="auto"/>
        <w:ind w:right="103"/>
        <w:rPr>
          <w:rFonts w:hint="eastAsia"/>
        </w:rPr>
      </w:pPr>
      <w:r>
        <w:rPr>
          <w:rFonts w:hint="eastAsia"/>
        </w:rPr>
        <w:t>于是我转而写信，但最终也只得放弃了。</w:t>
      </w:r>
    </w:p>
    <w:p w14:paraId="5FD9BBE7">
      <w:pPr>
        <w:pStyle w:val="4"/>
        <w:spacing w:before="289" w:line="254" w:lineRule="auto"/>
        <w:ind w:right="103"/>
        <w:rPr>
          <w:rFonts w:hint="eastAsia"/>
        </w:rPr>
      </w:pPr>
    </w:p>
    <w:p w14:paraId="31277FCC">
      <w:pPr>
        <w:pStyle w:val="4"/>
        <w:spacing w:before="289" w:line="254" w:lineRule="auto"/>
        <w:ind w:right="103"/>
        <w:rPr>
          <w:rFonts w:hint="eastAsia"/>
        </w:rPr>
      </w:pPr>
      <w:r>
        <w:rPr>
          <w:rFonts w:hint="eastAsia"/>
        </w:rPr>
        <w:t>Being seized with a colic, I behoved to take my bed that night and rising on the Friday, I was obliged to take bed again, where I was fixed till the Saturday morning.</w:t>
      </w:r>
    </w:p>
    <w:p w14:paraId="3441C482">
      <w:pPr>
        <w:pStyle w:val="4"/>
        <w:spacing w:before="289" w:line="254" w:lineRule="auto"/>
        <w:ind w:right="103"/>
        <w:rPr>
          <w:rFonts w:hint="eastAsia"/>
        </w:rPr>
      </w:pPr>
      <w:r>
        <w:rPr>
          <w:rFonts w:hint="eastAsia"/>
        </w:rPr>
        <w:t>我患了绞痛，那晚不得不卧床，星期五起来，又不得不卧床，直到星期六早上。</w:t>
      </w:r>
    </w:p>
    <w:p w14:paraId="5AA63AEE">
      <w:pPr>
        <w:pStyle w:val="4"/>
        <w:spacing w:before="289" w:line="254" w:lineRule="auto"/>
        <w:ind w:right="103"/>
        <w:rPr>
          <w:rFonts w:hint="eastAsia"/>
        </w:rPr>
      </w:pPr>
    </w:p>
    <w:p w14:paraId="64379802">
      <w:pPr>
        <w:pStyle w:val="4"/>
        <w:spacing w:before="289" w:line="254" w:lineRule="auto"/>
        <w:ind w:right="103"/>
        <w:rPr>
          <w:rFonts w:hint="eastAsia"/>
        </w:rPr>
      </w:pPr>
      <w:r>
        <w:rPr>
          <w:rFonts w:hint="eastAsia"/>
        </w:rPr>
        <w:t>Then the pain was removed; but I was unfit for business, save writing of letters.</w:t>
      </w:r>
    </w:p>
    <w:p w14:paraId="1BB2EAC8">
      <w:pPr>
        <w:pStyle w:val="4"/>
        <w:spacing w:before="289" w:line="254" w:lineRule="auto"/>
        <w:ind w:right="103"/>
        <w:rPr>
          <w:rFonts w:hint="eastAsia"/>
        </w:rPr>
      </w:pPr>
      <w:r>
        <w:rPr>
          <w:rFonts w:hint="eastAsia"/>
        </w:rPr>
        <w:t>那时疼痛消除了；但我除了写信，不适合做别的事。</w:t>
      </w:r>
    </w:p>
    <w:p w14:paraId="64584320">
      <w:pPr>
        <w:pStyle w:val="4"/>
        <w:spacing w:before="289" w:line="254" w:lineRule="auto"/>
        <w:ind w:right="103"/>
        <w:rPr>
          <w:rFonts w:hint="eastAsia"/>
        </w:rPr>
      </w:pPr>
    </w:p>
    <w:p w14:paraId="0F2FF468">
      <w:pPr>
        <w:pStyle w:val="4"/>
        <w:spacing w:before="289" w:line="254" w:lineRule="auto"/>
        <w:ind w:right="103"/>
        <w:rPr>
          <w:rFonts w:hint="eastAsia"/>
        </w:rPr>
      </w:pPr>
      <w:r>
        <w:rPr>
          <w:rFonts w:hint="eastAsia"/>
        </w:rPr>
        <w:t>But though the Lord's day was so bad that few came to church, it was a good day to me, in delivering the Lord's word, weak and crazy as I was.</w:t>
      </w:r>
    </w:p>
    <w:p w14:paraId="4F2978A0">
      <w:pPr>
        <w:pStyle w:val="4"/>
        <w:spacing w:before="289" w:line="254" w:lineRule="auto"/>
        <w:ind w:right="103"/>
        <w:rPr>
          <w:rFonts w:hint="eastAsia"/>
        </w:rPr>
      </w:pPr>
      <w:r>
        <w:rPr>
          <w:rFonts w:hint="eastAsia"/>
        </w:rPr>
        <w:t>但虽然主日天气很糟，很少人来教堂，对我来说却是一个好日子，在宣讲主的道上，尽管我虚弱而衰老。</w:t>
      </w:r>
    </w:p>
    <w:p w14:paraId="7AB75E7A">
      <w:pPr>
        <w:pStyle w:val="4"/>
        <w:spacing w:before="289" w:line="254" w:lineRule="auto"/>
        <w:ind w:right="103"/>
        <w:rPr>
          <w:rFonts w:hint="eastAsia"/>
        </w:rPr>
      </w:pPr>
    </w:p>
    <w:p w14:paraId="55E78D73">
      <w:pPr>
        <w:pStyle w:val="4"/>
        <w:spacing w:before="289" w:line="254" w:lineRule="auto"/>
        <w:ind w:right="103"/>
        <w:rPr>
          <w:rFonts w:hint="eastAsia"/>
        </w:rPr>
      </w:pPr>
      <w:r>
        <w:rPr>
          <w:rFonts w:hint="eastAsia"/>
        </w:rPr>
        <w:t>I admired the indulgence of my gracious master, in timing the trial so as not to mar my public work; and in that I had as much studied the preceding week, as fully served that Sabbath; so that as I was not able, so I did not need to study.</w:t>
      </w:r>
    </w:p>
    <w:p w14:paraId="2724E6FD">
      <w:pPr>
        <w:pStyle w:val="4"/>
        <w:spacing w:before="289" w:line="254" w:lineRule="auto"/>
        <w:ind w:right="103"/>
        <w:rPr>
          <w:rFonts w:hint="eastAsia"/>
        </w:rPr>
      </w:pPr>
      <w:r>
        <w:rPr>
          <w:rFonts w:hint="eastAsia"/>
        </w:rPr>
        <w:t>我赞叹我恩慈的主的宽容，祂安排试炼的时机，不致妨碍我的公开工作；并且我在前一周已学习了足够的内容，完全够那个安息日用；因此，我既不能，也不需要学习。</w:t>
      </w:r>
    </w:p>
    <w:p w14:paraId="048144EB">
      <w:pPr>
        <w:pStyle w:val="4"/>
        <w:spacing w:before="289" w:line="254" w:lineRule="auto"/>
        <w:ind w:right="103"/>
        <w:rPr>
          <w:rFonts w:hint="eastAsia"/>
        </w:rPr>
      </w:pPr>
    </w:p>
    <w:p w14:paraId="2061996B">
      <w:pPr>
        <w:pStyle w:val="4"/>
        <w:spacing w:before="289" w:line="254" w:lineRule="auto"/>
        <w:ind w:right="103"/>
        <w:rPr>
          <w:rFonts w:hint="eastAsia"/>
        </w:rPr>
      </w:pPr>
      <w:r>
        <w:rPr>
          <w:rFonts w:hint="eastAsia"/>
        </w:rPr>
        <w:t>He is a good Master to me; and I kissed that rod.</w:t>
      </w:r>
    </w:p>
    <w:p w14:paraId="448B5742">
      <w:pPr>
        <w:pStyle w:val="4"/>
        <w:spacing w:before="289" w:line="254" w:lineRule="auto"/>
        <w:ind w:right="103"/>
        <w:rPr>
          <w:rFonts w:hint="eastAsia"/>
        </w:rPr>
      </w:pPr>
      <w:r>
        <w:rPr>
          <w:rFonts w:hint="eastAsia"/>
        </w:rPr>
        <w:t>祂是我的好主人；我亲吻了那杖。</w:t>
      </w:r>
    </w:p>
    <w:p w14:paraId="103F2C2A">
      <w:pPr>
        <w:pStyle w:val="4"/>
        <w:spacing w:before="289" w:line="254" w:lineRule="auto"/>
        <w:ind w:right="103"/>
        <w:rPr>
          <w:rFonts w:hint="eastAsia"/>
        </w:rPr>
      </w:pPr>
    </w:p>
    <w:p w14:paraId="338E37FA">
      <w:pPr>
        <w:pStyle w:val="4"/>
        <w:spacing w:before="289" w:line="254" w:lineRule="auto"/>
        <w:ind w:right="103"/>
        <w:rPr>
          <w:rFonts w:hint="eastAsia"/>
        </w:rPr>
      </w:pPr>
      <w:r>
        <w:rPr>
          <w:rFonts w:hint="eastAsia"/>
        </w:rPr>
        <w:t>In the prayers of Monday, November 9, I spread the Hebrew Bible before him, and cried to the Father, that, for the sake of his Son, he would by his Spirit shine on it, unto me, give light into, and discover his mind in, the word; that he would give me life, health, strength, time, and inclination, to the study; and a blessing thereon; that he would teach me how to manage that work, and would pity me as to sleep, having been somewhat bereaved of sleep since I was determined to that work.</w:t>
      </w:r>
    </w:p>
    <w:p w14:paraId="4BA9A795">
      <w:pPr>
        <w:pStyle w:val="4"/>
        <w:spacing w:before="289" w:line="254" w:lineRule="auto"/>
        <w:ind w:right="103"/>
        <w:rPr>
          <w:rFonts w:hint="eastAsia"/>
        </w:rPr>
      </w:pPr>
      <w:r>
        <w:rPr>
          <w:rFonts w:hint="eastAsia"/>
        </w:rPr>
        <w:t>11月9日星期一的祷告中，我将希伯来圣经铺陈在祂面前，向父呼求，求祂为了祂儿子的缘故，藉着祂的灵光照它，给我亮光，显明祂在话语中的心意；求祂给我生命、健康、力量、时间和意愿去学习；并赐福于此；求祂教我如何处理那项工作，并怜悯我的睡眠，因为自从我决心做那项工作以来，我有些失眠。</w:t>
      </w:r>
    </w:p>
    <w:p w14:paraId="6D5F1D4D">
      <w:pPr>
        <w:pStyle w:val="4"/>
        <w:spacing w:before="289" w:line="254" w:lineRule="auto"/>
        <w:ind w:right="103"/>
        <w:rPr>
          <w:rFonts w:hint="eastAsia"/>
        </w:rPr>
      </w:pPr>
    </w:p>
    <w:p w14:paraId="3BB9180D">
      <w:pPr>
        <w:pStyle w:val="4"/>
        <w:spacing w:before="289" w:line="254" w:lineRule="auto"/>
        <w:ind w:right="103"/>
        <w:rPr>
          <w:rFonts w:hint="eastAsia"/>
        </w:rPr>
      </w:pPr>
      <w:r>
        <w:rPr>
          <w:rFonts w:hint="eastAsia"/>
        </w:rPr>
        <w:t>And that week I made an entrance upon it, meeting in the threshold with a particular difficulty like to break down my hopes of proceeding; and falling under indisposition, by means of a misty night, in coming over the hills from Chapelhop; and being hampered as to time.</w:t>
      </w:r>
    </w:p>
    <w:p w14:paraId="7ADCC910">
      <w:pPr>
        <w:pStyle w:val="4"/>
        <w:spacing w:before="289" w:line="254" w:lineRule="auto"/>
        <w:ind w:right="103"/>
        <w:rPr>
          <w:rFonts w:hint="eastAsia"/>
        </w:rPr>
      </w:pPr>
      <w:r>
        <w:rPr>
          <w:rFonts w:hint="eastAsia"/>
        </w:rPr>
        <w:t>那一周我开始了这项工作，在门槛上就遇到了一个特别的困难，几乎要打破我继续下去的希望；并且因一个雾夜，从查普尔霍普翻山越岭而来时，身体不适；时间上也受到限制。</w:t>
      </w:r>
    </w:p>
    <w:p w14:paraId="645F4612">
      <w:pPr>
        <w:pStyle w:val="4"/>
        <w:spacing w:before="289" w:line="254" w:lineRule="auto"/>
        <w:ind w:right="103"/>
        <w:rPr>
          <w:rFonts w:hint="eastAsia"/>
        </w:rPr>
      </w:pPr>
    </w:p>
    <w:p w14:paraId="50EAB2C0">
      <w:pPr>
        <w:pStyle w:val="4"/>
        <w:spacing w:before="289" w:line="254" w:lineRule="auto"/>
        <w:ind w:right="103"/>
        <w:rPr>
          <w:rFonts w:hint="eastAsia"/>
        </w:rPr>
      </w:pPr>
      <w:r>
        <w:rPr>
          <w:rFonts w:hint="eastAsia"/>
        </w:rPr>
        <w:t>But I was encouraged again, surmounting the difficulty, and the indisposition going off.</w:t>
      </w:r>
    </w:p>
    <w:p w14:paraId="403C3350">
      <w:pPr>
        <w:pStyle w:val="4"/>
        <w:spacing w:before="289" w:line="254" w:lineRule="auto"/>
        <w:ind w:right="103"/>
        <w:rPr>
          <w:rFonts w:hint="eastAsia"/>
        </w:rPr>
      </w:pPr>
      <w:r>
        <w:rPr>
          <w:rFonts w:hint="eastAsia"/>
        </w:rPr>
        <w:t>但我又受到鼓励，克服了困难，不适也消除了。</w:t>
      </w:r>
    </w:p>
    <w:p w14:paraId="76A7CC3C">
      <w:pPr>
        <w:pStyle w:val="4"/>
        <w:spacing w:before="289" w:line="254" w:lineRule="auto"/>
        <w:ind w:right="103"/>
        <w:rPr>
          <w:rFonts w:hint="eastAsia"/>
        </w:rPr>
      </w:pPr>
    </w:p>
    <w:p w14:paraId="30A480E8">
      <w:pPr>
        <w:pStyle w:val="4"/>
        <w:spacing w:before="289" w:line="254" w:lineRule="auto"/>
        <w:ind w:right="103"/>
        <w:rPr>
          <w:rFonts w:hint="eastAsia"/>
        </w:rPr>
      </w:pPr>
      <w:r>
        <w:rPr>
          <w:rFonts w:hint="eastAsia"/>
        </w:rPr>
        <w:t>Nov. 16.—Monday, I understand, that two sick persons I had been concerned for before the Lord, were relieved from their distress; and was thankful, and concerned for grace to them to improve the deliverance.</w:t>
      </w:r>
    </w:p>
    <w:p w14:paraId="22759A3E">
      <w:pPr>
        <w:pStyle w:val="4"/>
        <w:spacing w:before="289" w:line="254" w:lineRule="auto"/>
        <w:ind w:right="103"/>
        <w:rPr>
          <w:rFonts w:hint="eastAsia"/>
        </w:rPr>
      </w:pPr>
      <w:r>
        <w:rPr>
          <w:rFonts w:hint="eastAsia"/>
        </w:rPr>
        <w:t>11月16日。——星期一，我得知，我曾在主面前为之关切的两位病人，已从他们的困苦中得解脱；我为此感恩，并关切他们能得恩典，以善用这拯救。</w:t>
      </w:r>
    </w:p>
    <w:p w14:paraId="2CDC93BA">
      <w:pPr>
        <w:pStyle w:val="4"/>
        <w:spacing w:before="289" w:line="254" w:lineRule="auto"/>
        <w:ind w:right="103"/>
        <w:rPr>
          <w:rFonts w:hint="eastAsia"/>
        </w:rPr>
      </w:pPr>
    </w:p>
    <w:p w14:paraId="65B1C319">
      <w:pPr>
        <w:pStyle w:val="4"/>
        <w:spacing w:before="289" w:line="254" w:lineRule="auto"/>
        <w:ind w:right="103"/>
        <w:rPr>
          <w:rFonts w:hint="eastAsia"/>
        </w:rPr>
      </w:pPr>
      <w:r>
        <w:rPr>
          <w:rFonts w:hint="eastAsia"/>
        </w:rPr>
        <w:t>And I had a view of the merciful nature of God, from his requiring a merciful disposition in men one towards another; Psalm 41; encouraging to be concerned for others in such cases.</w:t>
      </w:r>
    </w:p>
    <w:p w14:paraId="0E313A58">
      <w:pPr>
        <w:pStyle w:val="4"/>
        <w:spacing w:before="289" w:line="254" w:lineRule="auto"/>
        <w:ind w:right="103"/>
        <w:rPr>
          <w:rFonts w:hint="eastAsia"/>
        </w:rPr>
      </w:pPr>
      <w:r>
        <w:rPr>
          <w:rFonts w:hint="eastAsia"/>
        </w:rPr>
        <w:t>我从祂要求人彼此存怜悯的心，看到了神仁慈的本性；诗篇41篇；鼓励在这种情况下为他人关切。</w:t>
      </w:r>
    </w:p>
    <w:p w14:paraId="2A4C0306">
      <w:pPr>
        <w:pStyle w:val="4"/>
        <w:spacing w:before="289" w:line="254" w:lineRule="auto"/>
        <w:ind w:right="103"/>
        <w:rPr>
          <w:rFonts w:hint="eastAsia"/>
        </w:rPr>
      </w:pPr>
    </w:p>
    <w:p w14:paraId="576C01A4">
      <w:pPr>
        <w:pStyle w:val="4"/>
        <w:spacing w:before="289" w:line="254" w:lineRule="auto"/>
        <w:ind w:right="103"/>
        <w:rPr>
          <w:rFonts w:hint="eastAsia"/>
        </w:rPr>
      </w:pPr>
      <w:r>
        <w:rPr>
          <w:rFonts w:hint="eastAsia"/>
        </w:rPr>
        <w:t>I am now going to visit other two, for whom I have hope of pity.</w:t>
      </w:r>
    </w:p>
    <w:p w14:paraId="455BE65F">
      <w:pPr>
        <w:pStyle w:val="4"/>
        <w:spacing w:before="289" w:line="254" w:lineRule="auto"/>
        <w:ind w:right="103"/>
        <w:rPr>
          <w:rFonts w:hint="eastAsia"/>
        </w:rPr>
      </w:pPr>
      <w:r>
        <w:rPr>
          <w:rFonts w:hint="eastAsia"/>
        </w:rPr>
        <w:t>我现在要去探望另外两位，我盼望他们能蒙怜悯。</w:t>
      </w:r>
    </w:p>
    <w:p w14:paraId="6C0D68D9">
      <w:pPr>
        <w:pStyle w:val="4"/>
        <w:spacing w:before="289" w:line="254" w:lineRule="auto"/>
        <w:ind w:right="103"/>
        <w:rPr>
          <w:rFonts w:hint="eastAsia"/>
        </w:rPr>
      </w:pPr>
    </w:p>
    <w:p w14:paraId="651FEBBD">
      <w:pPr>
        <w:pStyle w:val="4"/>
        <w:spacing w:before="289" w:line="254" w:lineRule="auto"/>
        <w:ind w:right="103"/>
        <w:rPr>
          <w:rFonts w:hint="eastAsia"/>
        </w:rPr>
      </w:pPr>
      <w:r>
        <w:rPr>
          <w:rFonts w:hint="eastAsia"/>
        </w:rPr>
        <w:t>[Nota, It pleased the Lord to pity them accordingly.]</w:t>
      </w:r>
    </w:p>
    <w:p w14:paraId="566B243D">
      <w:pPr>
        <w:pStyle w:val="4"/>
        <w:spacing w:before="289" w:line="254" w:lineRule="auto"/>
        <w:ind w:right="103"/>
        <w:rPr>
          <w:rFonts w:hint="eastAsia"/>
        </w:rPr>
      </w:pPr>
      <w:r>
        <w:rPr>
          <w:rFonts w:hint="eastAsia"/>
        </w:rPr>
        <w:t>[注，主乐意照样怜悯他们。]</w:t>
      </w:r>
    </w:p>
    <w:p w14:paraId="4AC6645D">
      <w:pPr>
        <w:pStyle w:val="4"/>
        <w:spacing w:before="289" w:line="254" w:lineRule="auto"/>
        <w:ind w:right="103"/>
        <w:rPr>
          <w:rFonts w:hint="eastAsia"/>
        </w:rPr>
      </w:pPr>
    </w:p>
    <w:p w14:paraId="6C44C2A0">
      <w:pPr>
        <w:pStyle w:val="4"/>
        <w:spacing w:before="289" w:line="254" w:lineRule="auto"/>
        <w:ind w:right="103"/>
        <w:rPr>
          <w:rFonts w:hint="eastAsia"/>
        </w:rPr>
      </w:pPr>
      <w:r>
        <w:rPr>
          <w:rFonts w:hint="eastAsia"/>
        </w:rPr>
        <w:t>On the morrow I went from Upper Dalgleish, where I was catechising, to Eskdalemoor, and visited the minister there, out of conscience towards God, to cherish the disposition he appeared to be in, as above recorded; and that out of regard to the welfare of the interest of the gospel in the country.</w:t>
      </w:r>
    </w:p>
    <w:p w14:paraId="47DBD841">
      <w:pPr>
        <w:pStyle w:val="4"/>
        <w:spacing w:before="289" w:line="254" w:lineRule="auto"/>
        <w:ind w:right="103"/>
        <w:rPr>
          <w:rFonts w:hint="eastAsia"/>
        </w:rPr>
      </w:pPr>
      <w:r>
        <w:rPr>
          <w:rFonts w:hint="eastAsia"/>
        </w:rPr>
        <w:t>第二天，我从上达格利什，我在那里教理问答，去了埃斯克代尔穆尔，探望那里的牧师，是出于对神的良心，以培养他如上所记所表现出的心境；并且是出于对乡间福音利益福祉的关心。</w:t>
      </w:r>
    </w:p>
    <w:p w14:paraId="5435ED99">
      <w:pPr>
        <w:pStyle w:val="4"/>
        <w:spacing w:before="289" w:line="254" w:lineRule="auto"/>
        <w:ind w:right="103"/>
        <w:rPr>
          <w:rFonts w:hint="eastAsia"/>
        </w:rPr>
      </w:pPr>
    </w:p>
    <w:p w14:paraId="2CC445E0">
      <w:pPr>
        <w:pStyle w:val="4"/>
        <w:spacing w:before="289" w:line="254" w:lineRule="auto"/>
        <w:ind w:right="103"/>
        <w:rPr>
          <w:rFonts w:hint="eastAsia"/>
        </w:rPr>
      </w:pPr>
      <w:r>
        <w:rPr>
          <w:rFonts w:hint="eastAsia"/>
        </w:rPr>
        <w:t>And this journey, as I was helped to depend on the Lord with respect to it, so it was made a comfortable journey to me, going thither and returning; and that by a vicissitude of smiles of Providence, and trials.</w:t>
      </w:r>
    </w:p>
    <w:p w14:paraId="6C934E7D">
      <w:pPr>
        <w:pStyle w:val="4"/>
        <w:spacing w:before="289" w:line="254" w:lineRule="auto"/>
        <w:ind w:right="103"/>
        <w:rPr>
          <w:rFonts w:hint="eastAsia"/>
        </w:rPr>
      </w:pPr>
      <w:r>
        <w:rPr>
          <w:rFonts w:hint="eastAsia"/>
        </w:rPr>
        <w:t>这次旅程，我蒙帮助为此信靠主，所以对我来说，去那里和回来都是一次舒适的旅程；并且是藉着护理的微笑和试炼的交替。</w:t>
      </w:r>
    </w:p>
    <w:p w14:paraId="19DC1A2D">
      <w:pPr>
        <w:pStyle w:val="4"/>
        <w:spacing w:before="289" w:line="254" w:lineRule="auto"/>
        <w:ind w:right="103"/>
        <w:rPr>
          <w:rFonts w:hint="eastAsia"/>
        </w:rPr>
      </w:pPr>
    </w:p>
    <w:p w14:paraId="01215326">
      <w:pPr>
        <w:pStyle w:val="4"/>
        <w:spacing w:before="289" w:line="254" w:lineRule="auto"/>
        <w:ind w:right="103"/>
        <w:rPr>
          <w:rFonts w:hint="eastAsia"/>
        </w:rPr>
      </w:pPr>
      <w:r>
        <w:rPr>
          <w:rFonts w:hint="eastAsia"/>
        </w:rPr>
        <w:t>At this time I plainly saw the necessity and design of the above-mentioned conduct of Providence, in my entering on that work on the Hebrew text; for exciting me to a continued dependence on the Lord, for life, strength, light, and time for it; and I thankfully took the lesson.</w:t>
      </w:r>
    </w:p>
    <w:p w14:paraId="2B6F93C6">
      <w:pPr>
        <w:pStyle w:val="4"/>
        <w:spacing w:before="289" w:line="254" w:lineRule="auto"/>
        <w:ind w:right="103"/>
        <w:rPr>
          <w:rFonts w:hint="eastAsia"/>
        </w:rPr>
      </w:pPr>
      <w:r>
        <w:rPr>
          <w:rFonts w:hint="eastAsia"/>
        </w:rPr>
        <w:t>这时我清楚地看到，前述护理在我开始研究希伯来文本的工作时的引导，其必要性和设计；为的是激励我持续地信靠主，为之求生命、力量、亮光和时间；我感恩地接受了这教训。</w:t>
      </w:r>
    </w:p>
    <w:p w14:paraId="411C2B8C">
      <w:pPr>
        <w:pStyle w:val="4"/>
        <w:spacing w:before="289" w:line="254" w:lineRule="auto"/>
        <w:ind w:right="103"/>
        <w:rPr>
          <w:rFonts w:hint="eastAsia"/>
        </w:rPr>
      </w:pPr>
    </w:p>
    <w:p w14:paraId="3F05EDE4">
      <w:pPr>
        <w:pStyle w:val="4"/>
        <w:spacing w:before="289" w:line="254" w:lineRule="auto"/>
        <w:ind w:right="103"/>
        <w:rPr>
          <w:rFonts w:hint="eastAsia"/>
        </w:rPr>
      </w:pPr>
      <w:r>
        <w:rPr>
          <w:rFonts w:hint="eastAsia"/>
        </w:rPr>
        <w:t>Meanwhile, as to the remaining part of that month, I had thereof but what I could spend of three days for the said work; my hope in the matter being only in God, who is the same as before; though I am so altered, that I am not able to apply as in those days.</w:t>
      </w:r>
    </w:p>
    <w:p w14:paraId="17B8679C">
      <w:pPr>
        <w:pStyle w:val="4"/>
        <w:spacing w:before="289" w:line="254" w:lineRule="auto"/>
        <w:ind w:right="103"/>
        <w:rPr>
          <w:rFonts w:hint="eastAsia"/>
        </w:rPr>
      </w:pPr>
      <w:r>
        <w:rPr>
          <w:rFonts w:hint="eastAsia"/>
        </w:rPr>
        <w:t>与此同时，至于那个月余下的部分，我只有三天的时间能用于那项工作；我对此事的希望只在神，祂与从前一样；虽然我已如此改变，不能像那些日子一样专心致志。</w:t>
      </w:r>
    </w:p>
    <w:p w14:paraId="62DB7DCE">
      <w:pPr>
        <w:pStyle w:val="4"/>
        <w:spacing w:before="289" w:line="254" w:lineRule="auto"/>
        <w:ind w:right="103"/>
        <w:rPr>
          <w:rFonts w:hint="eastAsia"/>
        </w:rPr>
      </w:pPr>
    </w:p>
    <w:p w14:paraId="36948286">
      <w:pPr>
        <w:pStyle w:val="4"/>
        <w:spacing w:before="289" w:line="254" w:lineRule="auto"/>
        <w:ind w:right="103"/>
        <w:rPr>
          <w:rFonts w:hint="eastAsia"/>
        </w:rPr>
      </w:pPr>
      <w:r>
        <w:rPr>
          <w:rFonts w:hint="eastAsia"/>
        </w:rPr>
        <w:t>On the 29th I entered on Prov. 16:19, "Better it is to be of an humble spirit with the lowly, than to divide the spoil with the proud."</w:t>
      </w:r>
    </w:p>
    <w:p w14:paraId="57848A4C">
      <w:pPr>
        <w:pStyle w:val="4"/>
        <w:spacing w:before="289" w:line="254" w:lineRule="auto"/>
        <w:ind w:right="103"/>
        <w:rPr>
          <w:rFonts w:hint="eastAsia"/>
        </w:rPr>
      </w:pPr>
      <w:r>
        <w:rPr>
          <w:rFonts w:hint="eastAsia"/>
        </w:rPr>
        <w:t>29日，我开始讲箴言16章19节：“心里谦卑与穷乏人来往，强如将掳物与骄傲人同分。”</w:t>
      </w:r>
    </w:p>
    <w:p w14:paraId="21F18E63">
      <w:pPr>
        <w:pStyle w:val="4"/>
        <w:spacing w:before="289" w:line="254" w:lineRule="auto"/>
        <w:ind w:right="103"/>
        <w:rPr>
          <w:rFonts w:hint="eastAsia"/>
        </w:rPr>
      </w:pPr>
    </w:p>
    <w:p w14:paraId="01A38E28">
      <w:pPr>
        <w:pStyle w:val="4"/>
        <w:spacing w:before="289" w:line="254" w:lineRule="auto"/>
        <w:ind w:right="103"/>
        <w:rPr>
          <w:rFonts w:hint="eastAsia"/>
        </w:rPr>
      </w:pPr>
      <w:r>
        <w:rPr>
          <w:rFonts w:hint="eastAsia"/>
        </w:rPr>
        <w:t>Nov. 30.—Monday. On Wednesday last I spent some time with John Currie, above mentioned, at his desire, in giving thanks for his recovery of the long illness under the ague.</w:t>
      </w:r>
    </w:p>
    <w:p w14:paraId="0C446C71">
      <w:pPr>
        <w:pStyle w:val="4"/>
        <w:spacing w:before="289" w:line="254" w:lineRule="auto"/>
        <w:ind w:right="103"/>
        <w:rPr>
          <w:rFonts w:hint="eastAsia"/>
        </w:rPr>
      </w:pPr>
      <w:r>
        <w:rPr>
          <w:rFonts w:hint="eastAsia"/>
        </w:rPr>
        <w:t>11月30日。——星期一。上星期三，应上面提到的约翰·柯里的要求，我与他共度了一段时间，为他从疟疾久病中康复而献上感谢。</w:t>
      </w:r>
    </w:p>
    <w:p w14:paraId="712CD494">
      <w:pPr>
        <w:pStyle w:val="4"/>
        <w:spacing w:before="289" w:line="254" w:lineRule="auto"/>
        <w:ind w:right="103"/>
        <w:rPr>
          <w:rFonts w:hint="eastAsia"/>
        </w:rPr>
      </w:pPr>
    </w:p>
    <w:p w14:paraId="71865FE9">
      <w:pPr>
        <w:pStyle w:val="4"/>
        <w:spacing w:before="289" w:line="254" w:lineRule="auto"/>
        <w:ind w:right="103"/>
        <w:rPr>
          <w:rFonts w:hint="eastAsia"/>
        </w:rPr>
      </w:pPr>
      <w:r>
        <w:rPr>
          <w:rFonts w:hint="eastAsia"/>
        </w:rPr>
        <w:t>And the Lord's hearing of prayer for him, and others last summer, was sweet in reflecting thereon.</w:t>
      </w:r>
    </w:p>
    <w:p w14:paraId="5E3DBC50">
      <w:pPr>
        <w:pStyle w:val="4"/>
        <w:spacing w:before="289" w:line="254" w:lineRule="auto"/>
        <w:ind w:right="103"/>
        <w:rPr>
          <w:rFonts w:hint="eastAsia"/>
        </w:rPr>
      </w:pPr>
      <w:r>
        <w:rPr>
          <w:rFonts w:hint="eastAsia"/>
        </w:rPr>
        <w:t>主垂听为他和去年夏天其他人的祷告，回想起来是甘甜的。</w:t>
      </w:r>
    </w:p>
    <w:p w14:paraId="4EB1BB1B">
      <w:pPr>
        <w:pStyle w:val="4"/>
        <w:spacing w:before="289" w:line="254" w:lineRule="auto"/>
        <w:ind w:right="103"/>
        <w:rPr>
          <w:rFonts w:hint="eastAsia"/>
        </w:rPr>
      </w:pPr>
    </w:p>
    <w:p w14:paraId="11B0E178">
      <w:pPr>
        <w:pStyle w:val="4"/>
        <w:spacing w:before="289" w:line="254" w:lineRule="auto"/>
        <w:ind w:right="103"/>
        <w:rPr>
          <w:rFonts w:hint="eastAsia"/>
        </w:rPr>
      </w:pPr>
      <w:r>
        <w:rPr>
          <w:rFonts w:hint="eastAsia"/>
        </w:rPr>
        <w:t>Hitherto I have been strengthened in the diets of catechising.</w:t>
      </w:r>
    </w:p>
    <w:p w14:paraId="2A6F2B5F">
      <w:pPr>
        <w:pStyle w:val="4"/>
        <w:spacing w:before="289" w:line="254" w:lineRule="auto"/>
        <w:ind w:right="103"/>
        <w:rPr>
          <w:rFonts w:hint="eastAsia"/>
        </w:rPr>
      </w:pPr>
      <w:r>
        <w:rPr>
          <w:rFonts w:hint="eastAsia"/>
        </w:rPr>
        <w:t>到目前为止，我在教理问答的聚会中一直得着力量。</w:t>
      </w:r>
    </w:p>
    <w:p w14:paraId="79AFD59C">
      <w:pPr>
        <w:pStyle w:val="4"/>
        <w:spacing w:before="289" w:line="254" w:lineRule="auto"/>
        <w:ind w:right="103"/>
        <w:rPr>
          <w:rFonts w:hint="eastAsia"/>
        </w:rPr>
      </w:pPr>
    </w:p>
    <w:p w14:paraId="4D353C0F">
      <w:pPr>
        <w:pStyle w:val="4"/>
        <w:spacing w:before="289" w:line="254" w:lineRule="auto"/>
        <w:ind w:right="103"/>
        <w:rPr>
          <w:rFonts w:hint="eastAsia"/>
        </w:rPr>
      </w:pPr>
      <w:r>
        <w:rPr>
          <w:rFonts w:hint="eastAsia"/>
        </w:rPr>
        <w:t>That week a member of the family having unmercifully treated a beast, to the disturbing of the whole family, was seasonably rebuked for it, by the Lord's own word falling to be read in the family-ordinary; Prov. 12:10, "A righteous man regardeth the life of his beast," &amp;c.</w:t>
      </w:r>
    </w:p>
    <w:p w14:paraId="4338E7C6">
      <w:pPr>
        <w:pStyle w:val="4"/>
        <w:spacing w:before="289" w:line="254" w:lineRule="auto"/>
        <w:ind w:right="103"/>
        <w:rPr>
          <w:rFonts w:hint="eastAsia"/>
        </w:rPr>
      </w:pPr>
      <w:r>
        <w:rPr>
          <w:rFonts w:hint="eastAsia"/>
        </w:rPr>
        <w:t>那一周，家里一个成员残忍地对待一头牲畜，搅扰了全家，被主自己的话适时地责备了，这话正好在家庭常规读经中读到；箴言12章10节：“义人顾惜他牲畜的命，”等等。</w:t>
      </w:r>
    </w:p>
    <w:p w14:paraId="722D49F7">
      <w:pPr>
        <w:pStyle w:val="4"/>
        <w:spacing w:before="289" w:line="254" w:lineRule="auto"/>
        <w:ind w:right="103"/>
        <w:rPr>
          <w:rFonts w:hint="eastAsia"/>
        </w:rPr>
      </w:pPr>
    </w:p>
    <w:p w14:paraId="17C2AED2">
      <w:pPr>
        <w:pStyle w:val="4"/>
        <w:spacing w:before="289" w:line="254" w:lineRule="auto"/>
        <w:ind w:right="103"/>
        <w:rPr>
          <w:rFonts w:hint="eastAsia"/>
        </w:rPr>
      </w:pPr>
      <w:r>
        <w:rPr>
          <w:rFonts w:hint="eastAsia"/>
        </w:rPr>
        <w:t>On Tuesday, December 1, I spent some time in prayer, with fasting, chiefly for two causes: 1.</w:t>
      </w:r>
    </w:p>
    <w:p w14:paraId="23CE9538">
      <w:pPr>
        <w:pStyle w:val="4"/>
        <w:spacing w:before="289" w:line="254" w:lineRule="auto"/>
        <w:ind w:right="103"/>
        <w:rPr>
          <w:rFonts w:hint="eastAsia"/>
        </w:rPr>
      </w:pPr>
      <w:r>
        <w:rPr>
          <w:rFonts w:hint="eastAsia"/>
        </w:rPr>
        <w:t>12月1日星期二，我花了一些时间禁食祷告，主要为了两个原因：1.</w:t>
      </w:r>
    </w:p>
    <w:p w14:paraId="74AEE08C">
      <w:pPr>
        <w:pStyle w:val="4"/>
        <w:spacing w:before="289" w:line="254" w:lineRule="auto"/>
        <w:ind w:right="103"/>
        <w:rPr>
          <w:rFonts w:hint="eastAsia"/>
        </w:rPr>
      </w:pPr>
    </w:p>
    <w:p w14:paraId="34C8AC1D">
      <w:pPr>
        <w:pStyle w:val="4"/>
        <w:spacing w:before="289" w:line="254" w:lineRule="auto"/>
        <w:ind w:right="103"/>
        <w:rPr>
          <w:rFonts w:hint="eastAsia"/>
        </w:rPr>
      </w:pPr>
      <w:r>
        <w:rPr>
          <w:rFonts w:hint="eastAsia"/>
        </w:rPr>
        <w:t>The work on the Hebrew text; and therein I found a pinching sense of need carrying me to that exercise, my hope of success being in the Lord alone; 2.</w:t>
      </w:r>
    </w:p>
    <w:p w14:paraId="19EF3B75">
      <w:pPr>
        <w:pStyle w:val="4"/>
        <w:spacing w:before="289" w:line="254" w:lineRule="auto"/>
        <w:ind w:right="103"/>
        <w:rPr>
          <w:rFonts w:hint="eastAsia"/>
        </w:rPr>
      </w:pPr>
      <w:r>
        <w:rPr>
          <w:rFonts w:hint="eastAsia"/>
        </w:rPr>
        <w:t>关于希伯来文本的工作；其中我感到一种迫切的需要，促使我进行那样的操练，我成功的希望只在主；2.</w:t>
      </w:r>
    </w:p>
    <w:p w14:paraId="3002F204">
      <w:pPr>
        <w:pStyle w:val="4"/>
        <w:spacing w:before="289" w:line="254" w:lineRule="auto"/>
        <w:ind w:right="103"/>
        <w:rPr>
          <w:rFonts w:hint="eastAsia"/>
        </w:rPr>
      </w:pPr>
    </w:p>
    <w:p w14:paraId="6131DD50">
      <w:pPr>
        <w:pStyle w:val="4"/>
        <w:spacing w:before="289" w:line="254" w:lineRule="auto"/>
        <w:ind w:right="103"/>
        <w:rPr>
          <w:rFonts w:hint="eastAsia"/>
        </w:rPr>
      </w:pPr>
      <w:r>
        <w:rPr>
          <w:rFonts w:hint="eastAsia"/>
        </w:rPr>
        <w:t>For my younger son, who the day before had gone towards Edinburgh, to attend the school of divinity only.</w:t>
      </w:r>
    </w:p>
    <w:p w14:paraId="38CBD0DE">
      <w:pPr>
        <w:pStyle w:val="4"/>
        <w:spacing w:before="289" w:line="254" w:lineRule="auto"/>
        <w:ind w:right="103"/>
        <w:rPr>
          <w:rFonts w:hint="eastAsia"/>
        </w:rPr>
      </w:pPr>
      <w:r>
        <w:rPr>
          <w:rFonts w:hint="eastAsia"/>
        </w:rPr>
        <w:t>为我的小儿子，他前一天去了爱丁堡，只为了上神学院。</w:t>
      </w:r>
    </w:p>
    <w:p w14:paraId="65E09DDB">
      <w:pPr>
        <w:pStyle w:val="4"/>
        <w:spacing w:before="289" w:line="254" w:lineRule="auto"/>
        <w:ind w:right="103"/>
        <w:rPr>
          <w:rFonts w:hint="eastAsia"/>
        </w:rPr>
      </w:pPr>
    </w:p>
    <w:p w14:paraId="327F4F43">
      <w:pPr>
        <w:pStyle w:val="4"/>
        <w:spacing w:before="289" w:line="254" w:lineRule="auto"/>
        <w:ind w:right="103"/>
        <w:rPr>
          <w:rFonts w:hint="eastAsia"/>
        </w:rPr>
      </w:pPr>
      <w:r>
        <w:rPr>
          <w:rFonts w:hint="eastAsia"/>
        </w:rPr>
        <w:t>I reviewed my whole life, made confession, and renewed my acceptance of the covenant, as that time twelve months before; and then I made my supplications on these accounts and some other, particularly the affair at London as to the MSS. concerning which there was still a deep silence; and came away with hope, rolling them on the Lord, on the morrow I catechised at Calcrabank.</w:t>
      </w:r>
    </w:p>
    <w:p w14:paraId="67729638">
      <w:pPr>
        <w:pStyle w:val="4"/>
        <w:spacing w:before="289" w:line="254" w:lineRule="auto"/>
        <w:ind w:right="103"/>
        <w:rPr>
          <w:rFonts w:hint="eastAsia"/>
        </w:rPr>
      </w:pPr>
      <w:r>
        <w:rPr>
          <w:rFonts w:hint="eastAsia"/>
        </w:rPr>
        <w:t>我回顾了我的一生，作了认罪，并更新了我对圣约的接受，如同十二个月前的那时；然后我为这些以及其他一些事作了恳求，特别是关于伦敦手稿的事，对此仍然是一片沉寂；我带着盼望离开，将它们交托给主，第二天我在卡尔克拉班克教理问答。</w:t>
      </w:r>
    </w:p>
    <w:p w14:paraId="0A1E02B1">
      <w:pPr>
        <w:pStyle w:val="4"/>
        <w:spacing w:before="289" w:line="254" w:lineRule="auto"/>
        <w:ind w:right="103"/>
        <w:rPr>
          <w:rFonts w:hint="eastAsia"/>
        </w:rPr>
      </w:pPr>
    </w:p>
    <w:p w14:paraId="56C6ADD9">
      <w:pPr>
        <w:pStyle w:val="4"/>
        <w:spacing w:before="289" w:line="254" w:lineRule="auto"/>
        <w:ind w:right="103"/>
        <w:rPr>
          <w:rFonts w:hint="eastAsia"/>
        </w:rPr>
      </w:pPr>
      <w:r>
        <w:rPr>
          <w:rFonts w:hint="eastAsia"/>
        </w:rPr>
        <w:t>I had a singular satisfaction in that little journey, while I observed how Providence taught me, trying me and delivering me.</w:t>
      </w:r>
    </w:p>
    <w:p w14:paraId="55FC0496">
      <w:pPr>
        <w:pStyle w:val="4"/>
        <w:spacing w:before="289" w:line="254" w:lineRule="auto"/>
        <w:ind w:right="103"/>
        <w:rPr>
          <w:rFonts w:hint="eastAsia"/>
        </w:rPr>
      </w:pPr>
      <w:r>
        <w:rPr>
          <w:rFonts w:hint="eastAsia"/>
        </w:rPr>
        <w:t>在那次小小的旅程中，我得到了非凡的满足，我观察到护理如何教导我，试炼我并拯救我。</w:t>
      </w:r>
    </w:p>
    <w:p w14:paraId="60960031">
      <w:pPr>
        <w:pStyle w:val="4"/>
        <w:spacing w:before="289" w:line="254" w:lineRule="auto"/>
        <w:ind w:right="103"/>
        <w:rPr>
          <w:rFonts w:hint="eastAsia"/>
        </w:rPr>
      </w:pPr>
    </w:p>
    <w:p w14:paraId="3BC5B72A">
      <w:pPr>
        <w:pStyle w:val="4"/>
        <w:spacing w:before="289" w:line="254" w:lineRule="auto"/>
        <w:ind w:right="103"/>
        <w:rPr>
          <w:rFonts w:hint="eastAsia"/>
        </w:rPr>
      </w:pPr>
      <w:r>
        <w:rPr>
          <w:rFonts w:hint="eastAsia"/>
        </w:rPr>
        <w:t>It being a very hard frost, it was dangerous riding; and my horses being both away to Edinburgh with my son, I was mounted on a beast that would hardly stir under me.</w:t>
      </w:r>
    </w:p>
    <w:p w14:paraId="5AE996A2">
      <w:pPr>
        <w:pStyle w:val="4"/>
        <w:spacing w:before="289" w:line="254" w:lineRule="auto"/>
        <w:ind w:right="103"/>
        <w:rPr>
          <w:rFonts w:hint="eastAsia"/>
        </w:rPr>
      </w:pPr>
      <w:r>
        <w:rPr>
          <w:rFonts w:hint="eastAsia"/>
        </w:rPr>
        <w:t>当时霜冻很厉害，骑马很危险；我的两匹马都和我儿子一起去了爱丁堡，我骑着一头在我身下几乎不动的牲口。</w:t>
      </w:r>
    </w:p>
    <w:p w14:paraId="43E4C171">
      <w:pPr>
        <w:pStyle w:val="4"/>
        <w:spacing w:before="289" w:line="254" w:lineRule="auto"/>
        <w:ind w:right="103"/>
        <w:rPr>
          <w:rFonts w:hint="eastAsia"/>
        </w:rPr>
      </w:pPr>
    </w:p>
    <w:p w14:paraId="6C40DB6F">
      <w:pPr>
        <w:pStyle w:val="4"/>
        <w:spacing w:before="289" w:line="254" w:lineRule="auto"/>
        <w:ind w:right="103"/>
        <w:rPr>
          <w:rFonts w:hint="eastAsia"/>
        </w:rPr>
      </w:pPr>
      <w:r>
        <w:rPr>
          <w:rFonts w:hint="eastAsia"/>
        </w:rPr>
        <w:t>At the second ford above Hopehouse, I was quite stopped, the ford being frozen, and the horse not able to make the brae where the water was open.</w:t>
      </w:r>
    </w:p>
    <w:p w14:paraId="64E8F558">
      <w:pPr>
        <w:pStyle w:val="4"/>
        <w:spacing w:before="289" w:line="254" w:lineRule="auto"/>
        <w:ind w:right="103"/>
        <w:rPr>
          <w:rFonts w:hint="eastAsia"/>
        </w:rPr>
      </w:pPr>
      <w:r>
        <w:rPr>
          <w:rFonts w:hint="eastAsia"/>
        </w:rPr>
        <w:t>在霍普豪斯上方的第二个渡口，我完全被拦住了，渡口结了冰，马也上不了水流开阔处的坡。</w:t>
      </w:r>
    </w:p>
    <w:p w14:paraId="2632E5EF">
      <w:pPr>
        <w:pStyle w:val="4"/>
        <w:spacing w:before="289" w:line="254" w:lineRule="auto"/>
        <w:ind w:right="103"/>
        <w:rPr>
          <w:rFonts w:hint="eastAsia"/>
        </w:rPr>
      </w:pPr>
    </w:p>
    <w:p w14:paraId="1D698D0A">
      <w:pPr>
        <w:pStyle w:val="4"/>
        <w:spacing w:before="289" w:line="254" w:lineRule="auto"/>
        <w:ind w:right="103"/>
        <w:rPr>
          <w:rFonts w:hint="eastAsia"/>
        </w:rPr>
      </w:pPr>
      <w:r>
        <w:rPr>
          <w:rFonts w:hint="eastAsia"/>
        </w:rPr>
        <w:t>Alighting therefore to take the hill-side, the bridle slipped off, and my horse got away homeward, and I pursued.</w:t>
      </w:r>
    </w:p>
    <w:p w14:paraId="3E6191B7">
      <w:pPr>
        <w:pStyle w:val="4"/>
        <w:spacing w:before="289" w:line="254" w:lineRule="auto"/>
        <w:ind w:right="103"/>
        <w:rPr>
          <w:rFonts w:hint="eastAsia"/>
        </w:rPr>
      </w:pPr>
      <w:r>
        <w:rPr>
          <w:rFonts w:hint="eastAsia"/>
        </w:rPr>
        <w:t>因此我下马走山路，缰绳滑落了，我的马往家跑去，我便追赶。</w:t>
      </w:r>
    </w:p>
    <w:p w14:paraId="53D5589A">
      <w:pPr>
        <w:pStyle w:val="4"/>
        <w:spacing w:before="289" w:line="254" w:lineRule="auto"/>
        <w:ind w:right="103"/>
        <w:rPr>
          <w:rFonts w:hint="eastAsia"/>
        </w:rPr>
      </w:pPr>
    </w:p>
    <w:p w14:paraId="6CA23E61">
      <w:pPr>
        <w:pStyle w:val="4"/>
        <w:spacing w:before="289" w:line="254" w:lineRule="auto"/>
        <w:ind w:right="103"/>
        <w:rPr>
          <w:rFonts w:hint="eastAsia"/>
        </w:rPr>
      </w:pPr>
      <w:r>
        <w:rPr>
          <w:rFonts w:hint="eastAsia"/>
        </w:rPr>
        <w:t>But kind Providence had a well-inclined lad coming down on the other side of the water, who coming through to my help, catched my horse, led him on, and I walked on foot once and again.</w:t>
      </w:r>
    </w:p>
    <w:p w14:paraId="3D4E73F1">
      <w:pPr>
        <w:pStyle w:val="4"/>
        <w:spacing w:before="289" w:line="254" w:lineRule="auto"/>
        <w:ind w:right="103"/>
        <w:rPr>
          <w:rFonts w:hint="eastAsia"/>
        </w:rPr>
      </w:pPr>
      <w:r>
        <w:rPr>
          <w:rFonts w:hint="eastAsia"/>
        </w:rPr>
        <w:t>但仁慈的护理安排了一个好心的少年从河对岸下来，他过来帮助我，抓住了我的马，牵着它走，我一次又一次地步行。</w:t>
      </w:r>
    </w:p>
    <w:p w14:paraId="3A52DD93">
      <w:pPr>
        <w:pStyle w:val="4"/>
        <w:spacing w:before="289" w:line="254" w:lineRule="auto"/>
        <w:ind w:right="103"/>
        <w:rPr>
          <w:rFonts w:hint="eastAsia"/>
        </w:rPr>
      </w:pPr>
    </w:p>
    <w:p w14:paraId="20ED9879">
      <w:pPr>
        <w:pStyle w:val="4"/>
        <w:spacing w:before="289" w:line="254" w:lineRule="auto"/>
        <w:ind w:right="103"/>
        <w:rPr>
          <w:rFonts w:hint="eastAsia"/>
        </w:rPr>
      </w:pPr>
      <w:r>
        <w:rPr>
          <w:rFonts w:hint="eastAsia"/>
        </w:rPr>
        <w:t>Coming home, I was cast under night; but the lad staid, and came along with me, and led my horse again, while I walked with some uneasiness, by means of my boots, and otherwise.</w:t>
      </w:r>
    </w:p>
    <w:p w14:paraId="53EC80DD">
      <w:pPr>
        <w:pStyle w:val="4"/>
        <w:spacing w:before="289" w:line="254" w:lineRule="auto"/>
        <w:ind w:right="103"/>
        <w:rPr>
          <w:rFonts w:hint="eastAsia"/>
        </w:rPr>
      </w:pPr>
      <w:r>
        <w:rPr>
          <w:rFonts w:hint="eastAsia"/>
        </w:rPr>
        <w:t>回家时，天黑了；但那少年留下来，陪我一起走，又牵着我的马，我则因靴子和其他原因走得有些不舒服。</w:t>
      </w:r>
    </w:p>
    <w:p w14:paraId="27734ECF">
      <w:pPr>
        <w:pStyle w:val="4"/>
        <w:spacing w:before="289" w:line="254" w:lineRule="auto"/>
        <w:ind w:right="103"/>
        <w:rPr>
          <w:rFonts w:hint="eastAsia"/>
        </w:rPr>
      </w:pPr>
    </w:p>
    <w:p w14:paraId="24CA58B2">
      <w:pPr>
        <w:pStyle w:val="4"/>
        <w:spacing w:before="289" w:line="254" w:lineRule="auto"/>
        <w:ind w:right="103"/>
        <w:rPr>
          <w:rFonts w:hint="eastAsia"/>
        </w:rPr>
      </w:pPr>
      <w:r>
        <w:rPr>
          <w:rFonts w:hint="eastAsia"/>
        </w:rPr>
        <w:t>Meanwhile it was some moonlight; and I had a pleasure in that trial, beholding how my God took notice of me, even in my little matters, and how he balanced them for me!</w:t>
      </w:r>
    </w:p>
    <w:p w14:paraId="05CAD06D">
      <w:pPr>
        <w:pStyle w:val="4"/>
        <w:spacing w:before="289" w:line="254" w:lineRule="auto"/>
        <w:ind w:right="103"/>
        <w:rPr>
          <w:rFonts w:hint="eastAsia"/>
        </w:rPr>
      </w:pPr>
      <w:r>
        <w:rPr>
          <w:rFonts w:hint="eastAsia"/>
        </w:rPr>
        <w:t>与此同时，有些月光；我在那试炼中有一种喜乐，看到我的神如何眷顾我，即使在我的小事上，以及祂如何为我平衡它们！</w:t>
      </w:r>
    </w:p>
    <w:p w14:paraId="3E32E283">
      <w:pPr>
        <w:pStyle w:val="4"/>
        <w:spacing w:before="289" w:line="254" w:lineRule="auto"/>
        <w:ind w:right="103"/>
        <w:rPr>
          <w:rFonts w:hint="eastAsia"/>
        </w:rPr>
      </w:pPr>
    </w:p>
    <w:p w14:paraId="7930F238">
      <w:pPr>
        <w:pStyle w:val="4"/>
        <w:spacing w:before="289" w:line="254" w:lineRule="auto"/>
        <w:ind w:right="103"/>
        <w:rPr>
          <w:rFonts w:hint="eastAsia"/>
        </w:rPr>
      </w:pPr>
      <w:r>
        <w:rPr>
          <w:rFonts w:hint="eastAsia"/>
        </w:rPr>
        <w:t>"Lord, what is man that thou takest knowledge of him! or the son of man, that thou makest account of him!"</w:t>
      </w:r>
    </w:p>
    <w:p w14:paraId="4D2E1047">
      <w:pPr>
        <w:pStyle w:val="4"/>
        <w:spacing w:before="289" w:line="254" w:lineRule="auto"/>
        <w:ind w:right="103"/>
        <w:rPr>
          <w:rFonts w:hint="eastAsia"/>
        </w:rPr>
      </w:pPr>
      <w:r>
        <w:rPr>
          <w:rFonts w:hint="eastAsia"/>
        </w:rPr>
        <w:t>“主啊，人算什么，你竟认识他！世人算什么，你竟顾念他！”</w:t>
      </w:r>
    </w:p>
    <w:p w14:paraId="5D7B0610">
      <w:pPr>
        <w:pStyle w:val="4"/>
        <w:spacing w:before="289" w:line="254" w:lineRule="auto"/>
        <w:ind w:right="103"/>
        <w:rPr>
          <w:rFonts w:hint="eastAsia"/>
        </w:rPr>
      </w:pPr>
    </w:p>
    <w:p w14:paraId="5E3859A4">
      <w:pPr>
        <w:pStyle w:val="4"/>
        <w:spacing w:before="289" w:line="254" w:lineRule="auto"/>
        <w:ind w:right="103"/>
        <w:rPr>
          <w:rFonts w:hint="eastAsia"/>
        </w:rPr>
      </w:pPr>
      <w:r>
        <w:rPr>
          <w:rFonts w:hint="eastAsia"/>
        </w:rPr>
        <w:t>After all, having only got two falls, perfectly harmless, while walking, I came home safe; and found not the least ill effect of this adventure, save some weariness in my legs on the morrow after.</w:t>
      </w:r>
    </w:p>
    <w:p w14:paraId="26F1BC2D">
      <w:pPr>
        <w:pStyle w:val="4"/>
        <w:spacing w:before="289" w:line="254" w:lineRule="auto"/>
        <w:ind w:right="103"/>
        <w:rPr>
          <w:rFonts w:hint="eastAsia"/>
        </w:rPr>
      </w:pPr>
      <w:r>
        <w:rPr>
          <w:rFonts w:hint="eastAsia"/>
        </w:rPr>
        <w:t>毕竟，在走路时只摔了两跤，完全无害，我安全到家；并且没有发现这次冒险有丝毫的不良影响，除了第二天腿有些疲惫。</w:t>
      </w:r>
    </w:p>
    <w:p w14:paraId="757AAE16">
      <w:pPr>
        <w:pStyle w:val="4"/>
        <w:spacing w:before="289" w:line="254" w:lineRule="auto"/>
        <w:ind w:right="103"/>
        <w:rPr>
          <w:rFonts w:hint="eastAsia"/>
        </w:rPr>
      </w:pPr>
    </w:p>
    <w:p w14:paraId="30952B7D">
      <w:pPr>
        <w:pStyle w:val="4"/>
        <w:spacing w:before="289" w:line="254" w:lineRule="auto"/>
        <w:ind w:right="103"/>
        <w:rPr>
          <w:rFonts w:hint="eastAsia"/>
        </w:rPr>
      </w:pPr>
      <w:r>
        <w:rPr>
          <w:rFonts w:hint="eastAsia"/>
        </w:rPr>
        <w:t>And I got what I could spend of the next day, on the beloved study; but still Providence kept me on trial, as to time for it.</w:t>
      </w:r>
    </w:p>
    <w:p w14:paraId="7089E7FE">
      <w:pPr>
        <w:pStyle w:val="4"/>
        <w:spacing w:before="289" w:line="254" w:lineRule="auto"/>
        <w:ind w:right="103"/>
        <w:rPr>
          <w:rFonts w:hint="eastAsia"/>
        </w:rPr>
      </w:pPr>
      <w:r>
        <w:rPr>
          <w:rFonts w:hint="eastAsia"/>
        </w:rPr>
        <w:t>我第二天能花的时间，都用在了钟爱的学习上；但护理仍然在时间上试炼我。</w:t>
      </w:r>
    </w:p>
    <w:p w14:paraId="0DDD373B">
      <w:pPr>
        <w:pStyle w:val="4"/>
        <w:spacing w:before="289" w:line="254" w:lineRule="auto"/>
        <w:ind w:right="103"/>
        <w:rPr>
          <w:rFonts w:hint="eastAsia"/>
        </w:rPr>
      </w:pPr>
    </w:p>
    <w:p w14:paraId="4BED745F">
      <w:pPr>
        <w:pStyle w:val="4"/>
        <w:spacing w:before="289" w:line="254" w:lineRule="auto"/>
        <w:ind w:right="103"/>
        <w:rPr>
          <w:rFonts w:hint="eastAsia"/>
        </w:rPr>
      </w:pPr>
      <w:r>
        <w:rPr>
          <w:rFonts w:hint="eastAsia"/>
        </w:rPr>
        <w:t>But now the Lord remembered me, as to the affair in London, which for my trial had been so long buried in absolute silence as to me, even for the space of five months and upwards.</w:t>
      </w:r>
    </w:p>
    <w:p w14:paraId="2D0EA968">
      <w:pPr>
        <w:pStyle w:val="4"/>
        <w:spacing w:before="289" w:line="254" w:lineRule="auto"/>
        <w:ind w:right="103"/>
        <w:rPr>
          <w:rFonts w:hint="eastAsia"/>
        </w:rPr>
      </w:pPr>
      <w:r>
        <w:rPr>
          <w:rFonts w:hint="eastAsia"/>
        </w:rPr>
        <w:t>但现在主记念我，关于伦敦的事，为了试炼我，对我来说已在绝对的沉寂中埋藏了那么久，甚至长达五个月以上。</w:t>
      </w:r>
    </w:p>
    <w:p w14:paraId="12CF5932">
      <w:pPr>
        <w:pStyle w:val="4"/>
        <w:spacing w:before="289" w:line="254" w:lineRule="auto"/>
        <w:ind w:right="103"/>
        <w:rPr>
          <w:rFonts w:hint="eastAsia"/>
        </w:rPr>
      </w:pPr>
    </w:p>
    <w:p w14:paraId="18780B4F">
      <w:pPr>
        <w:pStyle w:val="4"/>
        <w:spacing w:before="289" w:line="254" w:lineRule="auto"/>
        <w:ind w:right="103"/>
        <w:rPr>
          <w:rFonts w:hint="eastAsia"/>
        </w:rPr>
      </w:pPr>
      <w:r>
        <w:rPr>
          <w:rFonts w:hint="eastAsia"/>
        </w:rPr>
        <w:t>And on the following day, December 4, came to my hand a letter from Mr. G. to Mr. Hogg, of the date Nov. 20, 1730, London, bearing, that my letter was delivered to Sir Richard Ellys; that he received the letter obligingly; could not then give an answer, being immediately going out of town; had been little in town that season, partly by his being building a house on a new purchase he had made, partly being abroad with his lady for her health; so that he had seen him but once these three months; that at that time he regretted to him, it had not been in his power, with the hurry he had been in that season, to give me a return; but showed a disposition to send me a compliment as a token of his regard for me; that he had not yet got accounts from Holland, nor Dr. Ziegenhagen from Bremen and Hall, about the specimen received in all those parts; as also, that Dr. Waterland has been still in the country; and Mr. Abraham Taylor so much in it, that he had not seen him; that he is a great man, and owns the divine authority of the accents; and further, that Dr. Hay, our countryman, a clergyman of the church of England, though he is for the novelty of the points, yet values the work, and owns he has been instructed by reading both the one and the other MS; that he has sometimes engaged to lay out himself to get some of the ablest of their church to write a preface to it, recommending it; that the author has made him a present of the Fourfold State; that he has urged the author to wait on the Archbishop of Canterbury, and the Bishops of Durham and London, in order to their encouraging of it; and had it not been for their titles they must have, he had ere now been introduced to them for that effect; and, finally, desiring that I would send him a title for the translation, with a view of printing a new specimen of both, with proposals, if possibly he can find encouragement; promising to write me, how soon he should get Sir Richard's answer.</w:t>
      </w:r>
    </w:p>
    <w:p w14:paraId="1BE29C3C">
      <w:pPr>
        <w:pStyle w:val="4"/>
        <w:spacing w:before="289" w:line="254" w:lineRule="auto"/>
        <w:ind w:right="103"/>
        <w:rPr>
          <w:rFonts w:hint="eastAsia"/>
        </w:rPr>
      </w:pPr>
      <w:r>
        <w:rPr>
          <w:rFonts w:hint="eastAsia"/>
        </w:rPr>
        <w:t>接下来的12月4日，我收到一封G.先生写给霍格先生的信，日期是1730年11月20日，伦敦，信中说，我的信已交给理查德·埃利斯爵士；他客气地收了信；当时不能作答，因为马上要出城；那个季节他很少在城里，部分因为他在新买的地皮上盖房子，部分因为陪他夫人出国养病；所以他这三个月只见过他一次；那时他对他说，他很遗憾，那个季节他那么忙，没能给我回信；但表示愿意送我一份礼物，作为他对我敬意的表示；他还没有从荷兰得到消息，齐根哈根博士也没有从不来梅和哈勒得到关于在那些地方收到的样本的消息；还有，沃特兰博士一直在乡下；亚伯拉罕·泰勒先生也常在乡下，他没见过他；他是个大人物，承认重音符号的神圣权威性；此外，我们的同胞海伊博士，英国国教的一位牧师，虽然他支持标点的创新性，但仍重视这著作，并承认他通过阅读这两份手稿都得到了教益；他有时曾答应尽力让他们的教会里一些最有能力的人为它写一篇序言，推荐它；作者已送给他一本《四重状态》；他曾催促作者去拜访坎特伯雷大主教，以及达勒姆和伦敦的主教，以便他们能鼓励它；要不是他们必须有的头衔，他早就被介绍给他们为此事了；最后，希望我能给他寄一个译本的标题，以便如果可能找到鼓励的话，就印一份新的两者都有的样本，附上提议；并承诺一得到理查德爵士的答复就写信给我。</w:t>
      </w:r>
    </w:p>
    <w:p w14:paraId="21B2B745">
      <w:pPr>
        <w:pStyle w:val="4"/>
        <w:spacing w:before="289" w:line="254" w:lineRule="auto"/>
        <w:ind w:right="103"/>
        <w:rPr>
          <w:rFonts w:hint="eastAsia"/>
        </w:rPr>
      </w:pPr>
    </w:p>
    <w:p w14:paraId="2D702A94">
      <w:pPr>
        <w:pStyle w:val="4"/>
        <w:spacing w:before="289" w:line="254" w:lineRule="auto"/>
        <w:ind w:right="103"/>
        <w:rPr>
          <w:rFonts w:hint="eastAsia"/>
        </w:rPr>
      </w:pPr>
      <w:r>
        <w:rPr>
          <w:rFonts w:hint="eastAsia"/>
        </w:rPr>
        <w:t>On the first reading of that letter, all I could do, was to lift my eyes to the Lord, that he would mould my heart into such a frame and disposition as might be agreeable to it.</w:t>
      </w:r>
    </w:p>
    <w:p w14:paraId="2A2179C7">
      <w:pPr>
        <w:pStyle w:val="4"/>
        <w:spacing w:before="289" w:line="254" w:lineRule="auto"/>
        <w:ind w:right="103"/>
        <w:rPr>
          <w:rFonts w:hint="eastAsia"/>
        </w:rPr>
      </w:pPr>
      <w:r>
        <w:rPr>
          <w:rFonts w:hint="eastAsia"/>
        </w:rPr>
        <w:t>初读那封信时，我所能做的，只是举目望主，求祂塑造我的心，使其有合宜于此的心境和性情。</w:t>
      </w:r>
    </w:p>
    <w:p w14:paraId="74308F53">
      <w:pPr>
        <w:pStyle w:val="4"/>
        <w:spacing w:before="289" w:line="254" w:lineRule="auto"/>
        <w:ind w:right="103"/>
        <w:rPr>
          <w:rFonts w:hint="eastAsia"/>
        </w:rPr>
      </w:pPr>
    </w:p>
    <w:p w14:paraId="3E605595">
      <w:pPr>
        <w:pStyle w:val="4"/>
        <w:spacing w:before="289" w:line="254" w:lineRule="auto"/>
        <w:ind w:right="103"/>
        <w:rPr>
          <w:rFonts w:hint="eastAsia"/>
        </w:rPr>
      </w:pPr>
      <w:r>
        <w:rPr>
          <w:rFonts w:hint="eastAsia"/>
        </w:rPr>
        <w:t>But upon further considering of it, I was thankful for it; yet still seeing the necessity of dependence on the Lord to be continued, with respect to that matter; and I could not but observe, that, on the Monday after, being the 7th, having begun a narration of that letter, and abstract of the same, before I could have access so finish the same, we sang in our ordinary at family-worship the last part of the psalm which I have a particular expectation from, as above hinted, to wit, Psalm 71:20, to the end, "Thou, Lord, who great adversaries," &amp;c.; the which I did with heart and good will, having now had time to think more of the matter, and see further into the import and aspect of that letter.</w:t>
      </w:r>
    </w:p>
    <w:p w14:paraId="72F90424">
      <w:pPr>
        <w:pStyle w:val="4"/>
        <w:spacing w:before="289" w:line="254" w:lineRule="auto"/>
        <w:ind w:right="103"/>
        <w:rPr>
          <w:rFonts w:hint="eastAsia"/>
        </w:rPr>
      </w:pPr>
      <w:r>
        <w:rPr>
          <w:rFonts w:hint="eastAsia"/>
        </w:rPr>
        <w:t>但再三思量之后，我为此感恩；但仍然看到，关于此事，有必要继续信靠主；我不能不注意到，在之后的星期一，即7日，我开始叙述那封信，并作摘要，在我能完成之前，我们在家庭敬拜的常规中，唱了我特别期待的那首诗篇的最后一部分，如上所述，即诗篇71篇20节，直到结尾，“主啊，你这大敌，”等等；我全心全意地唱了，因为现在我有时间更多地思想此事，并更深入地看到那封信的含意和面貌。</w:t>
      </w:r>
    </w:p>
    <w:p w14:paraId="14F464EC">
      <w:pPr>
        <w:pStyle w:val="4"/>
        <w:spacing w:before="289" w:line="254" w:lineRule="auto"/>
        <w:ind w:right="103"/>
        <w:rPr>
          <w:rFonts w:hint="eastAsia"/>
        </w:rPr>
      </w:pPr>
    </w:p>
    <w:p w14:paraId="593210FF">
      <w:pPr>
        <w:pStyle w:val="4"/>
        <w:spacing w:before="289" w:line="254" w:lineRule="auto"/>
        <w:ind w:right="103"/>
        <w:rPr>
          <w:rFonts w:hint="eastAsia"/>
        </w:rPr>
      </w:pPr>
      <w:r>
        <w:rPr>
          <w:rFonts w:hint="eastAsia"/>
        </w:rPr>
        <w:t>To that letter I made a large return.</w:t>
      </w:r>
    </w:p>
    <w:p w14:paraId="7EED4A5F">
      <w:pPr>
        <w:pStyle w:val="4"/>
        <w:spacing w:before="289" w:line="254" w:lineRule="auto"/>
        <w:ind w:right="103"/>
        <w:rPr>
          <w:rFonts w:hint="eastAsia"/>
        </w:rPr>
      </w:pPr>
      <w:r>
        <w:rPr>
          <w:rFonts w:hint="eastAsia"/>
        </w:rPr>
        <w:t>对那封信，我作了详细的回复。</w:t>
      </w:r>
    </w:p>
    <w:p w14:paraId="2E404785">
      <w:pPr>
        <w:pStyle w:val="4"/>
        <w:spacing w:before="289" w:line="254" w:lineRule="auto"/>
        <w:ind w:right="103"/>
        <w:rPr>
          <w:rFonts w:hint="eastAsia"/>
        </w:rPr>
      </w:pPr>
    </w:p>
    <w:p w14:paraId="471645E6">
      <w:pPr>
        <w:pStyle w:val="4"/>
        <w:spacing w:before="289" w:line="254" w:lineRule="auto"/>
        <w:ind w:right="103"/>
        <w:rPr>
          <w:rFonts w:hint="eastAsia"/>
        </w:rPr>
      </w:pPr>
      <w:r>
        <w:rPr>
          <w:rFonts w:hint="eastAsia"/>
        </w:rPr>
        <w:t>I prepared also, and sent therewith, a title-page for the essay on the text.</w:t>
      </w:r>
    </w:p>
    <w:p w14:paraId="310F87A4">
      <w:pPr>
        <w:pStyle w:val="4"/>
        <w:spacing w:before="289" w:line="254" w:lineRule="auto"/>
        <w:ind w:right="103"/>
        <w:rPr>
          <w:rFonts w:hint="eastAsia"/>
        </w:rPr>
      </w:pPr>
      <w:r>
        <w:rPr>
          <w:rFonts w:hint="eastAsia"/>
        </w:rPr>
        <w:t>我也准备并随信寄去了关于文本的论文的标题页。</w:t>
      </w:r>
    </w:p>
    <w:p w14:paraId="3AB7884D">
      <w:pPr>
        <w:pStyle w:val="4"/>
        <w:spacing w:before="289" w:line="254" w:lineRule="auto"/>
        <w:ind w:right="103"/>
        <w:rPr>
          <w:rFonts w:hint="eastAsia"/>
        </w:rPr>
      </w:pPr>
    </w:p>
    <w:p w14:paraId="5050A9FD">
      <w:pPr>
        <w:pStyle w:val="4"/>
        <w:spacing w:before="289" w:line="254" w:lineRule="auto"/>
        <w:ind w:right="103"/>
        <w:rPr>
          <w:rFonts w:hint="eastAsia"/>
        </w:rPr>
      </w:pPr>
      <w:r>
        <w:rPr>
          <w:rFonts w:hint="eastAsia"/>
        </w:rPr>
        <w:t>But before the said return had reached him, there came to my hand on the 27th, being the Lord's day, a letter from him dated London, Dec. 10, bearing that Sir Richard Ellys having sent for him, communicated Mr. Gowan above said, his return to the above- mentioned letter concerning the specimen; of the which, taken down in writing by Mr. G. from Sir Richard's mouth dictating the same, the tenor follows:—"The specimen of the Hebrew accentuation has been carefully read and examined, by the ablest judges of that sort of learning that I know; I mean, by Mr. Schultens and Mr. Gronovius; both of them think, the author has given surprising instances of the usefulness of the accents to settle the meaning of the text; and on supposition that the rest of the work is equal to this sketch, it will upon the whole be the best book that has been written on the subject, and deserves to be made public."</w:t>
      </w:r>
    </w:p>
    <w:p w14:paraId="2EB8F292">
      <w:pPr>
        <w:pStyle w:val="4"/>
        <w:spacing w:before="289" w:line="254" w:lineRule="auto"/>
        <w:ind w:right="103"/>
        <w:rPr>
          <w:rFonts w:hint="eastAsia"/>
        </w:rPr>
      </w:pPr>
      <w:r>
        <w:rPr>
          <w:rFonts w:hint="eastAsia"/>
        </w:rPr>
        <w:t>但在那封回信到达他之前，27日，是主日，我收到他的一封信，日期是伦敦12月10日，信中说，理查德·埃利斯爵士派人找他，传达了上面提到的戈温先生对前述关于样本的信的回信；这回信由G.先生从理查德爵士口述中笔录下来，其内容如下：——“希伯来重音符号的样本，已被我所知的该类学问中最有能力的评判者仔细阅读和审查了；我指的是，舒尔滕斯先生和格罗诺维乌斯先生；他们都认为，作者给出了令人惊讶的例子，说明了重音符号在确定经文意思上的用处；并且，假设著作的其余部分与这草稿相等，那么它总的来说将是关于该主题的最好的书，值得公开发表。”</w:t>
      </w:r>
    </w:p>
    <w:p w14:paraId="7A02C7CE">
      <w:pPr>
        <w:pStyle w:val="4"/>
        <w:spacing w:before="289" w:line="254" w:lineRule="auto"/>
        <w:ind w:right="103"/>
        <w:rPr>
          <w:rFonts w:hint="eastAsia"/>
        </w:rPr>
      </w:pPr>
    </w:p>
    <w:p w14:paraId="083C0346">
      <w:pPr>
        <w:pStyle w:val="4"/>
        <w:spacing w:before="289" w:line="254" w:lineRule="auto"/>
        <w:ind w:right="103"/>
        <w:rPr>
          <w:rFonts w:hint="eastAsia"/>
        </w:rPr>
      </w:pPr>
      <w:r>
        <w:rPr>
          <w:rFonts w:hint="eastAsia"/>
        </w:rPr>
        <w:t>The said letter further bare, that Sir Richard talked several things very warm, as to his concern for me and that work, and was for its being handsomely printed, having had both the MSS. by him for some time: that he gave him ten guineas to be transmitted to me, as an acknowledgment of his sincere regard and esteem for me, and as a pledge of doing all in his power to encourage any work of mine; with salutations, and an excuse for his not writing as yet; and that he longs to see the MS. on the covenant of grace; and has as warm a way of taking of the gospel, and of the absolute need of divine saving teaching, to see its glory, and comply with its noble design, as any that ever the author was in company with; that Mr. Laraque, a French minister, an acquaintance of Sir Richard's, coming in, and hearing the story talked over to him, promised to procure twenty-five subscriptions from his relations and acquaintance abroad; that the Earl of Hay had promised to be a subscriber; and that it would be difficult to keep the charges, &amp;c. of the two parts of the work distinct, as I had proposed; but that the printer might make the exactest calculation as to both, still keeping in view the printing both together, and one subscription for all.</w:t>
      </w:r>
    </w:p>
    <w:p w14:paraId="7FB495C9">
      <w:pPr>
        <w:pStyle w:val="4"/>
        <w:spacing w:before="289" w:line="254" w:lineRule="auto"/>
        <w:ind w:right="103"/>
        <w:rPr>
          <w:rFonts w:hint="eastAsia"/>
        </w:rPr>
      </w:pPr>
      <w:r>
        <w:rPr>
          <w:rFonts w:hint="eastAsia"/>
        </w:rPr>
        <w:t>那封信还说，理查德爵士热情地谈了几件事，关于他对我和那项工作的关心，并主张要精美地印刷，他已将两份手稿放在身边一段时间了：他给了他十个基尼，转交给我，作为他对我真诚关怀和尊重的表示，并作为他尽其所能鼓励我任何著作的保证；附上问候，并为他尚未写信而致歉；他渴望看到关于恩典之约的手稿；他对福音的领受，以及对神圣拯救性教导的绝对需要，以看见其荣耀，并遵从其高尚设计的态度，是作者所曾交往过的人中最热情的；理查德爵士的一位熟人，法国牧师拉拉克先生，走进来，听他把事情讲了一遍，承诺从他在国外的亲戚和熟人那里争取到二十五份订阅；海伊伯爵已承诺成为订阅者；并且，要像我所提议的那样，将著作两部分的费用等分开，会很困难；但印刷商可以对两者作最精确的计算，同时仍然考虑到将两者一同印刷，并为所有部分作一次订阅。</w:t>
      </w:r>
    </w:p>
    <w:p w14:paraId="6C4DF4DA">
      <w:pPr>
        <w:pStyle w:val="4"/>
        <w:spacing w:before="289" w:line="254" w:lineRule="auto"/>
        <w:ind w:right="103"/>
        <w:rPr>
          <w:rFonts w:hint="eastAsia"/>
        </w:rPr>
      </w:pPr>
    </w:p>
    <w:p w14:paraId="7129D4B9">
      <w:pPr>
        <w:pStyle w:val="4"/>
        <w:spacing w:before="289" w:line="254" w:lineRule="auto"/>
        <w:ind w:right="103"/>
        <w:rPr>
          <w:rFonts w:hint="eastAsia"/>
        </w:rPr>
      </w:pPr>
      <w:r>
        <w:rPr>
          <w:rFonts w:hint="eastAsia"/>
        </w:rPr>
        <w:t>Upon the reading of that letter, I was somewhat as before in the case of the preceding one; the slowness of my natural temper having had a very discernible effect, on these occasions.</w:t>
      </w:r>
    </w:p>
    <w:p w14:paraId="5CD686AC">
      <w:pPr>
        <w:pStyle w:val="4"/>
        <w:spacing w:before="289" w:line="254" w:lineRule="auto"/>
        <w:ind w:right="103"/>
        <w:rPr>
          <w:rFonts w:hint="eastAsia"/>
        </w:rPr>
      </w:pPr>
      <w:r>
        <w:rPr>
          <w:rFonts w:hint="eastAsia"/>
        </w:rPr>
        <w:t>读了那封信后，我有些像之前读前一封信时的情形；我天性迟缓的性情，在这些场合，有非常明显的影响。</w:t>
      </w:r>
    </w:p>
    <w:p w14:paraId="6EA20816">
      <w:pPr>
        <w:pStyle w:val="4"/>
        <w:spacing w:before="289" w:line="254" w:lineRule="auto"/>
        <w:ind w:right="103"/>
        <w:rPr>
          <w:rFonts w:hint="eastAsia"/>
        </w:rPr>
      </w:pPr>
    </w:p>
    <w:p w14:paraId="344B6446">
      <w:pPr>
        <w:pStyle w:val="4"/>
        <w:spacing w:before="289" w:line="254" w:lineRule="auto"/>
        <w:ind w:right="103"/>
        <w:rPr>
          <w:rFonts w:hint="eastAsia"/>
        </w:rPr>
      </w:pPr>
      <w:r>
        <w:rPr>
          <w:rFonts w:hint="eastAsia"/>
        </w:rPr>
        <w:t>But in the morning of the next day, I had a good time of it; seeing then, how my God was a faithful promise-keeping God to me; had begun to fulfil more of the latter part of the 71st psalm to me; and given me at length what he had long delayed, but by providential notices and pledges had bid me wait on for; and giving thanks for his faithfulness and bounty; withal perceiving, I as really needed his hand, to suit my heart to what the thing done required of me, as I needed it to do it for me.</w:t>
      </w:r>
    </w:p>
    <w:p w14:paraId="0FE0ACA7">
      <w:pPr>
        <w:pStyle w:val="4"/>
        <w:spacing w:before="289" w:line="254" w:lineRule="auto"/>
        <w:ind w:right="103"/>
        <w:rPr>
          <w:rFonts w:hint="eastAsia"/>
        </w:rPr>
      </w:pPr>
      <w:r>
        <w:rPr>
          <w:rFonts w:hint="eastAsia"/>
        </w:rPr>
        <w:t>但在第二天早上，我过得很好；那时看到，我的神对我是一位信实守约的神；已开始向我更多地应验诗篇第71篇的后半部分；并终于赐给我祂久已耽延，但藉着护理的提示和保证，要我等候的；并为祂的信实和慷慨献上感谢；同时察觉到，我确实需要祂的手，来使我的心适合于所成就之事对我所要求的，就像我需要祂为我成就它一样。</w:t>
      </w:r>
    </w:p>
    <w:p w14:paraId="618F6BFC">
      <w:pPr>
        <w:pStyle w:val="4"/>
        <w:spacing w:before="289" w:line="254" w:lineRule="auto"/>
        <w:ind w:right="103"/>
        <w:rPr>
          <w:rFonts w:hint="eastAsia"/>
        </w:rPr>
      </w:pPr>
    </w:p>
    <w:p w14:paraId="4DA2852E">
      <w:pPr>
        <w:pStyle w:val="4"/>
        <w:spacing w:before="289" w:line="254" w:lineRule="auto"/>
        <w:ind w:right="103"/>
        <w:rPr>
          <w:rFonts w:hint="eastAsia"/>
        </w:rPr>
      </w:pPr>
      <w:r>
        <w:rPr>
          <w:rFonts w:hint="eastAsia"/>
        </w:rPr>
        <w:t>I remembered, that on the Friday's morning before (as I think) the petitions with reference to that affair, arose in my heart like water from a spring, which even then upon reflection made me to hope.</w:t>
      </w:r>
    </w:p>
    <w:p w14:paraId="1476A29D">
      <w:pPr>
        <w:pStyle w:val="4"/>
        <w:spacing w:before="289" w:line="254" w:lineRule="auto"/>
        <w:ind w:right="103"/>
        <w:rPr>
          <w:rFonts w:hint="eastAsia"/>
        </w:rPr>
      </w:pPr>
      <w:r>
        <w:rPr>
          <w:rFonts w:hint="eastAsia"/>
        </w:rPr>
        <w:t>我记得，（我想是）在前一个星期五的早上，关于那件事的祈求，像泉水一样从我心里涌出，当时反思时就使我心生盼望。</w:t>
      </w:r>
    </w:p>
    <w:p w14:paraId="54565DD3">
      <w:pPr>
        <w:pStyle w:val="4"/>
        <w:spacing w:before="289" w:line="254" w:lineRule="auto"/>
        <w:ind w:right="103"/>
        <w:rPr>
          <w:rFonts w:hint="eastAsia"/>
        </w:rPr>
      </w:pPr>
    </w:p>
    <w:p w14:paraId="123D4FA4">
      <w:pPr>
        <w:pStyle w:val="4"/>
        <w:spacing w:before="289" w:line="254" w:lineRule="auto"/>
        <w:ind w:right="103"/>
        <w:rPr>
          <w:rFonts w:hint="eastAsia"/>
        </w:rPr>
      </w:pPr>
      <w:r>
        <w:rPr>
          <w:rFonts w:hint="eastAsia"/>
        </w:rPr>
        <w:t>And that morning above mentioned, being Dec. 28, I had something of the same nature in prayer for Sir Richard Ellys, that word being brought me, Prov 11:25, "He that watereth, shall be watered also himself."</w:t>
      </w:r>
    </w:p>
    <w:p w14:paraId="1DA3BDE6">
      <w:pPr>
        <w:pStyle w:val="4"/>
        <w:spacing w:before="289" w:line="254" w:lineRule="auto"/>
        <w:ind w:right="103"/>
        <w:rPr>
          <w:rFonts w:hint="eastAsia"/>
        </w:rPr>
      </w:pPr>
      <w:r>
        <w:rPr>
          <w:rFonts w:hint="eastAsia"/>
        </w:rPr>
        <w:t>在上面提到的那个早上，即12月28日，我为理查德·埃利斯爵士祷告时，也有些类似的情形，那句话临到我，箴言11章25节：“滋润人的，必得滋润。”</w:t>
      </w:r>
    </w:p>
    <w:p w14:paraId="19167EC0">
      <w:pPr>
        <w:pStyle w:val="4"/>
        <w:spacing w:before="289" w:line="254" w:lineRule="auto"/>
        <w:ind w:right="103"/>
        <w:rPr>
          <w:rFonts w:hint="eastAsia"/>
        </w:rPr>
      </w:pPr>
    </w:p>
    <w:p w14:paraId="67AEEC76">
      <w:pPr>
        <w:pStyle w:val="4"/>
        <w:spacing w:before="289" w:line="254" w:lineRule="auto"/>
        <w:ind w:right="103"/>
        <w:rPr>
          <w:rFonts w:hint="eastAsia"/>
        </w:rPr>
      </w:pPr>
      <w:r>
        <w:rPr>
          <w:rFonts w:hint="eastAsia"/>
        </w:rPr>
        <w:t>The signature of a divine hand, on the raising np of him to befriend me, and in such a manner as he has done in various respects, did indeed appear with a glaring evidence.</w:t>
      </w:r>
    </w:p>
    <w:p w14:paraId="271A0AA5">
      <w:pPr>
        <w:pStyle w:val="4"/>
        <w:spacing w:before="289" w:line="254" w:lineRule="auto"/>
        <w:ind w:right="103"/>
        <w:rPr>
          <w:rFonts w:hint="eastAsia"/>
        </w:rPr>
      </w:pPr>
      <w:r>
        <w:rPr>
          <w:rFonts w:hint="eastAsia"/>
        </w:rPr>
        <w:t>神圣之手兴起他来帮助我，并以他在各方面所做的方式，其印记确实以耀眼的证据显现出来。</w:t>
      </w:r>
    </w:p>
    <w:p w14:paraId="40602B42">
      <w:pPr>
        <w:pStyle w:val="4"/>
        <w:spacing w:before="289" w:line="254" w:lineRule="auto"/>
        <w:ind w:right="103"/>
        <w:rPr>
          <w:rFonts w:hint="eastAsia"/>
        </w:rPr>
      </w:pPr>
    </w:p>
    <w:p w14:paraId="1DFB87A0">
      <w:pPr>
        <w:pStyle w:val="4"/>
        <w:spacing w:before="289" w:line="254" w:lineRule="auto"/>
        <w:ind w:right="103"/>
        <w:rPr>
          <w:rFonts w:hint="eastAsia"/>
        </w:rPr>
      </w:pPr>
      <w:r>
        <w:rPr>
          <w:rFonts w:hint="eastAsia"/>
        </w:rPr>
        <w:t>Janet Scot above mentioned being much in the like case as before the communion; considering I had the same God to go to, and the same Mediator still; I renewed the petitions in her behalf; and ere long after, I heard the Lord had pitied her.</w:t>
      </w:r>
    </w:p>
    <w:p w14:paraId="48766FE4">
      <w:pPr>
        <w:pStyle w:val="4"/>
        <w:spacing w:before="289" w:line="254" w:lineRule="auto"/>
        <w:ind w:right="103"/>
        <w:rPr>
          <w:rFonts w:hint="eastAsia"/>
        </w:rPr>
      </w:pPr>
      <w:r>
        <w:rPr>
          <w:rFonts w:hint="eastAsia"/>
        </w:rPr>
        <w:t>上面提到的珍妮特·斯科特，情况与圣餐前大同小异；考虑到我有同一位神可去，并且仍然有同一位中保；我为她重新献上祈求；不久之后，我听说主怜悯了她。</w:t>
      </w:r>
    </w:p>
    <w:p w14:paraId="7527137D">
      <w:pPr>
        <w:pStyle w:val="4"/>
        <w:spacing w:before="289" w:line="254" w:lineRule="auto"/>
        <w:ind w:right="103"/>
        <w:rPr>
          <w:rFonts w:hint="eastAsia"/>
        </w:rPr>
      </w:pPr>
    </w:p>
    <w:p w14:paraId="6822F882">
      <w:pPr>
        <w:pStyle w:val="4"/>
        <w:spacing w:before="289" w:line="254" w:lineRule="auto"/>
        <w:ind w:right="103"/>
        <w:rPr>
          <w:rFonts w:hint="eastAsia"/>
        </w:rPr>
      </w:pPr>
      <w:r>
        <w:rPr>
          <w:rFonts w:hint="eastAsia"/>
        </w:rPr>
        <w:t>And Providence now appearing to be in motion, according to the words contained in Psalm 71.</w:t>
      </w:r>
    </w:p>
    <w:p w14:paraId="5C3C92EF">
      <w:pPr>
        <w:pStyle w:val="4"/>
        <w:spacing w:before="289" w:line="254" w:lineRule="auto"/>
        <w:ind w:right="103"/>
        <w:rPr>
          <w:rFonts w:hint="eastAsia"/>
        </w:rPr>
      </w:pPr>
      <w:r>
        <w:rPr>
          <w:rFonts w:hint="eastAsia"/>
        </w:rPr>
        <w:t>护理现在看来，正照着诗篇71篇所载的话语在运行。</w:t>
      </w:r>
    </w:p>
    <w:p w14:paraId="237DCB7B">
      <w:pPr>
        <w:pStyle w:val="4"/>
        <w:spacing w:before="289" w:line="254" w:lineRule="auto"/>
        <w:ind w:right="103"/>
        <w:rPr>
          <w:rFonts w:hint="eastAsia"/>
        </w:rPr>
      </w:pPr>
    </w:p>
    <w:p w14:paraId="670B2D8E">
      <w:pPr>
        <w:pStyle w:val="4"/>
        <w:spacing w:before="289" w:line="254" w:lineRule="auto"/>
        <w:ind w:right="103"/>
        <w:rPr>
          <w:rFonts w:hint="eastAsia"/>
        </w:rPr>
      </w:pPr>
      <w:r>
        <w:rPr>
          <w:rFonts w:hint="eastAsia"/>
        </w:rPr>
        <w:t>I was hopeful, my wife's turn expected therein, would come about at length.</w:t>
      </w:r>
    </w:p>
    <w:p w14:paraId="4B076376">
      <w:pPr>
        <w:pStyle w:val="4"/>
        <w:spacing w:before="289" w:line="254" w:lineRule="auto"/>
        <w:ind w:right="103"/>
        <w:rPr>
          <w:rFonts w:hint="eastAsia"/>
        </w:rPr>
      </w:pPr>
      <w:r>
        <w:rPr>
          <w:rFonts w:hint="eastAsia"/>
        </w:rPr>
        <w:t>我盼望，我妻子在其中所期待的转机，终将来到。</w:t>
      </w:r>
    </w:p>
    <w:p w14:paraId="2A6EFC8F">
      <w:pPr>
        <w:pStyle w:val="4"/>
        <w:spacing w:before="289" w:line="254" w:lineRule="auto"/>
        <w:ind w:right="103"/>
        <w:rPr>
          <w:rFonts w:hint="eastAsia"/>
        </w:rPr>
      </w:pPr>
    </w:p>
    <w:p w14:paraId="3DA94412">
      <w:pPr>
        <w:pStyle w:val="4"/>
        <w:spacing w:before="289" w:line="254" w:lineRule="auto"/>
        <w:ind w:right="103"/>
        <w:rPr>
          <w:rFonts w:hint="eastAsia"/>
        </w:rPr>
      </w:pPr>
      <w:r>
        <w:rPr>
          <w:rFonts w:hint="eastAsia"/>
        </w:rPr>
        <w:t>That afternoon I received the ten guineas above mentioned, by the hand of the bearer who the day before had brought me the letter.</w:t>
      </w:r>
    </w:p>
    <w:p w14:paraId="7BD02086">
      <w:pPr>
        <w:pStyle w:val="4"/>
        <w:spacing w:before="289" w:line="254" w:lineRule="auto"/>
        <w:ind w:right="103"/>
        <w:rPr>
          <w:rFonts w:hint="eastAsia"/>
        </w:rPr>
      </w:pPr>
      <w:r>
        <w:rPr>
          <w:rFonts w:hint="eastAsia"/>
        </w:rPr>
        <w:t>那天下午，我从前一天给我送信的信使手中，收到了上面提到的十个基尼。</w:t>
      </w:r>
    </w:p>
    <w:p w14:paraId="664DEB24">
      <w:pPr>
        <w:pStyle w:val="4"/>
        <w:spacing w:before="289" w:line="254" w:lineRule="auto"/>
        <w:ind w:right="103"/>
        <w:rPr>
          <w:rFonts w:hint="eastAsia"/>
        </w:rPr>
      </w:pPr>
    </w:p>
    <w:p w14:paraId="58DB591E">
      <w:pPr>
        <w:pStyle w:val="4"/>
        <w:spacing w:before="289" w:line="254" w:lineRule="auto"/>
        <w:ind w:right="103"/>
        <w:rPr>
          <w:rFonts w:hint="eastAsia"/>
        </w:rPr>
      </w:pPr>
      <w:r>
        <w:rPr>
          <w:rFonts w:hint="eastAsia"/>
        </w:rPr>
        <w:t>Together with the said letter I received another, from my Lord Grange, directed to Mr. Hogg, desiring him to acquaint me, concerning a book, intitled, "Biblia Hebraica accentuata; sive, Codicis Hebræi, accentuum radiis collustrati, ultra bis mille specimina, &amp;c.: opera et curis M. Georgii Christoph, Pashsellii, Lipsiæ, 1729;" where and how I might get it, if I desired it; and shewing, that if, after seeing of it, I desired to communicate thoughts with the author, perhaps a way might be fallen on for that effect.</w:t>
      </w:r>
    </w:p>
    <w:p w14:paraId="6036A3AF">
      <w:pPr>
        <w:pStyle w:val="4"/>
        <w:spacing w:before="289" w:line="254" w:lineRule="auto"/>
        <w:ind w:right="103"/>
        <w:rPr>
          <w:rFonts w:hint="eastAsia"/>
        </w:rPr>
      </w:pPr>
      <w:r>
        <w:rPr>
          <w:rFonts w:hint="eastAsia"/>
        </w:rPr>
        <w:t>随同那封信，我还收到了格兰奇勋爵的另一封信，是写给霍格先生的，要他告诉我一本书，书名是：“有重音的希伯来圣经；或，希伯来抄本，用重音的光芒照亮，超过两千个范例，等等：由乔治·克里斯托夫·帕什利乌斯先生编著，莱比锡，1729年”；如果我想要，在哪里以及如何能得到它；并表示，如果看过之后，我愿意与作者交流思想，或许可以找到一种方法来实现。</w:t>
      </w:r>
    </w:p>
    <w:p w14:paraId="52F0C5E8">
      <w:pPr>
        <w:pStyle w:val="4"/>
        <w:spacing w:before="289" w:line="254" w:lineRule="auto"/>
        <w:ind w:right="103"/>
        <w:rPr>
          <w:rFonts w:hint="eastAsia"/>
        </w:rPr>
      </w:pPr>
    </w:p>
    <w:p w14:paraId="0C1242CC">
      <w:pPr>
        <w:pStyle w:val="4"/>
        <w:spacing w:before="289" w:line="254" w:lineRule="auto"/>
        <w:ind w:right="103"/>
        <w:rPr>
          <w:rFonts w:hint="eastAsia"/>
        </w:rPr>
      </w:pPr>
      <w:r>
        <w:rPr>
          <w:rFonts w:hint="eastAsia"/>
        </w:rPr>
        <w:t>Hereby it seemed to me, that Providence was at this time at work to diffuse that light, making it to arise from very distant quarters; the more to be regarded, that there were never perhaps so formidable attacks made against revealed religion in Christian countries, as at this day.</w:t>
      </w:r>
    </w:p>
    <w:p w14:paraId="3514091A">
      <w:pPr>
        <w:pStyle w:val="4"/>
        <w:spacing w:before="289" w:line="254" w:lineRule="auto"/>
        <w:ind w:right="103"/>
        <w:rPr>
          <w:rFonts w:hint="eastAsia"/>
        </w:rPr>
      </w:pPr>
      <w:r>
        <w:rPr>
          <w:rFonts w:hint="eastAsia"/>
        </w:rPr>
        <w:t>由此看来，护理此时正在工作，以传播那光，使之从遥远的地方升起；这更值得注意，因为在基督教国家，对启示宗教的攻击，或许从未像今天这样猛烈。</w:t>
      </w:r>
    </w:p>
    <w:p w14:paraId="22C9D676">
      <w:pPr>
        <w:pStyle w:val="4"/>
        <w:spacing w:before="289" w:line="254" w:lineRule="auto"/>
        <w:ind w:right="103"/>
        <w:rPr>
          <w:rFonts w:hint="eastAsia"/>
        </w:rPr>
      </w:pPr>
    </w:p>
    <w:p w14:paraId="76505F4C">
      <w:pPr>
        <w:pStyle w:val="4"/>
        <w:spacing w:before="289" w:line="254" w:lineRule="auto"/>
        <w:ind w:right="103"/>
        <w:rPr>
          <w:rFonts w:hint="eastAsia"/>
        </w:rPr>
      </w:pPr>
      <w:r>
        <w:rPr>
          <w:rFonts w:hint="eastAsia"/>
        </w:rPr>
        <w:t>What spare time I had that week, was entirely spent on letters.</w:t>
      </w:r>
    </w:p>
    <w:p w14:paraId="181BC96F">
      <w:pPr>
        <w:pStyle w:val="4"/>
        <w:spacing w:before="289" w:line="254" w:lineRule="auto"/>
        <w:ind w:right="103"/>
        <w:rPr>
          <w:rFonts w:hint="eastAsia"/>
        </w:rPr>
      </w:pPr>
      <w:r>
        <w:rPr>
          <w:rFonts w:hint="eastAsia"/>
        </w:rPr>
        <w:t>那一周我所有的空闲时间，都完全花在写信上了。</w:t>
      </w:r>
    </w:p>
    <w:p w14:paraId="3E0734B8">
      <w:pPr>
        <w:pStyle w:val="4"/>
        <w:spacing w:before="289" w:line="254" w:lineRule="auto"/>
        <w:ind w:right="103"/>
        <w:rPr>
          <w:rFonts w:hint="eastAsia"/>
        </w:rPr>
      </w:pPr>
    </w:p>
    <w:p w14:paraId="30974677">
      <w:pPr>
        <w:pStyle w:val="4"/>
        <w:spacing w:before="289" w:line="254" w:lineRule="auto"/>
        <w:ind w:right="103"/>
        <w:rPr>
          <w:rFonts w:hint="eastAsia"/>
        </w:rPr>
      </w:pPr>
      <w:r>
        <w:rPr>
          <w:rFonts w:hint="eastAsia"/>
        </w:rPr>
        <w:t>What part of Tuesday I was able so to employ, was spent in scrolling a letter to Sir Richard Ellys; and yet I was not able so to effect it; my God thus humbling me, and teaching me my dependence, and what a mere nothing I am without him.</w:t>
      </w:r>
    </w:p>
    <w:p w14:paraId="62CC0C22">
      <w:pPr>
        <w:pStyle w:val="4"/>
        <w:spacing w:before="289" w:line="254" w:lineRule="auto"/>
        <w:ind w:right="103"/>
        <w:rPr>
          <w:rFonts w:hint="eastAsia"/>
        </w:rPr>
      </w:pPr>
      <w:r>
        <w:rPr>
          <w:rFonts w:hint="eastAsia"/>
        </w:rPr>
        <w:t>星期二我能用的那部分时间，都用来起草给理查德·埃利斯爵士的信；然而我还是没能完成；我的神就这样使我谦卑，教导我信靠祂，以及没有祂我是何等的一无是处。</w:t>
      </w:r>
    </w:p>
    <w:p w14:paraId="73424FF1">
      <w:pPr>
        <w:pStyle w:val="4"/>
        <w:spacing w:before="289" w:line="254" w:lineRule="auto"/>
        <w:ind w:right="103"/>
        <w:rPr>
          <w:rFonts w:hint="eastAsia"/>
        </w:rPr>
      </w:pPr>
    </w:p>
    <w:p w14:paraId="2B130E9C">
      <w:pPr>
        <w:pStyle w:val="4"/>
        <w:spacing w:before="289" w:line="254" w:lineRule="auto"/>
        <w:ind w:right="103"/>
        <w:rPr>
          <w:rFonts w:hint="eastAsia"/>
        </w:rPr>
      </w:pPr>
      <w:r>
        <w:rPr>
          <w:rFonts w:hint="eastAsia"/>
        </w:rPr>
        <w:t>Howbeit, taking a diet of catechising on the morrow, I wrote my letter to Sir Richard on the Thursday, Dec. 31, a copy whereof is in retentis (see the appendix); and also begun a very long letter to Mr. G.</w:t>
      </w:r>
    </w:p>
    <w:p w14:paraId="422B9216">
      <w:pPr>
        <w:pStyle w:val="4"/>
        <w:spacing w:before="289" w:line="254" w:lineRule="auto"/>
        <w:ind w:right="103"/>
        <w:rPr>
          <w:rFonts w:hint="eastAsia"/>
        </w:rPr>
      </w:pPr>
      <w:r>
        <w:rPr>
          <w:rFonts w:hint="eastAsia"/>
        </w:rPr>
        <w:t>尽管如此，第二天参加了一个教理问答聚会后，我于12月31日星期四写了给理查德爵士的信，副本存留（见附录）；并开始给G.先生写一封很长的信。</w:t>
      </w:r>
    </w:p>
    <w:p w14:paraId="01D5575F">
      <w:pPr>
        <w:pStyle w:val="4"/>
        <w:spacing w:before="289" w:line="254" w:lineRule="auto"/>
        <w:ind w:right="103"/>
        <w:rPr>
          <w:rFonts w:hint="eastAsia"/>
        </w:rPr>
      </w:pPr>
    </w:p>
    <w:p w14:paraId="466BA252">
      <w:pPr>
        <w:pStyle w:val="4"/>
        <w:spacing w:before="289" w:line="254" w:lineRule="auto"/>
        <w:ind w:right="103"/>
        <w:rPr>
          <w:rFonts w:hint="eastAsia"/>
        </w:rPr>
      </w:pPr>
      <w:r>
        <w:rPr>
          <w:rFonts w:hint="eastAsia"/>
        </w:rPr>
        <w:t>On Friday, Jan. 1, 1731, I entered, in pursuance of my former subject, on a new text; 1 Pet. 5:6, "Humble yourselves therefore under the mighty hand of God, that he may exalt you in due time."</w:t>
      </w:r>
    </w:p>
    <w:p w14:paraId="753C95A4">
      <w:pPr>
        <w:pStyle w:val="4"/>
        <w:spacing w:before="289" w:line="254" w:lineRule="auto"/>
        <w:ind w:right="103"/>
        <w:rPr>
          <w:rFonts w:hint="eastAsia"/>
        </w:rPr>
      </w:pPr>
      <w:r>
        <w:rPr>
          <w:rFonts w:hint="eastAsia"/>
        </w:rPr>
        <w:t>1731年1月1日星期五，我继续我以前的主题，开始了一段新的经文；彼得前书5章6节：“所以你们要自卑，服在神大能的手下，到了时候祂必叫你们升高。”</w:t>
      </w:r>
    </w:p>
    <w:p w14:paraId="12C35E1C">
      <w:pPr>
        <w:pStyle w:val="4"/>
        <w:spacing w:before="289" w:line="254" w:lineRule="auto"/>
        <w:ind w:right="103"/>
        <w:rPr>
          <w:rFonts w:hint="eastAsia"/>
        </w:rPr>
      </w:pPr>
    </w:p>
    <w:p w14:paraId="6E55A42B">
      <w:pPr>
        <w:pStyle w:val="4"/>
        <w:spacing w:before="289" w:line="254" w:lineRule="auto"/>
        <w:ind w:right="103"/>
        <w:rPr>
          <w:rFonts w:hint="eastAsia"/>
        </w:rPr>
      </w:pPr>
      <w:r>
        <w:rPr>
          <w:rFonts w:hint="eastAsia"/>
        </w:rPr>
        <w:t>And I was led into the meaning of being "under the mighty hand of God," new to me; namely, that it mainly points at that inferiority to, and dependence on others, which God hath appointed for men's trial, now in this world; the which is to be wholly taken away at the end of time.</w:t>
      </w:r>
    </w:p>
    <w:p w14:paraId="17FC2028">
      <w:pPr>
        <w:pStyle w:val="4"/>
        <w:spacing w:before="289" w:line="254" w:lineRule="auto"/>
        <w:ind w:right="103"/>
        <w:rPr>
          <w:rFonts w:hint="eastAsia"/>
        </w:rPr>
      </w:pPr>
      <w:r>
        <w:rPr>
          <w:rFonts w:hint="eastAsia"/>
        </w:rPr>
        <w:t>我被引向“在神大能的手下”的意义，这对我来说是新的；即，它主要指向那种低于他人、并依赖他人的景况，这是神为世人在这世上的试炼所命定的；这将在末时被完全除去。</w:t>
      </w:r>
    </w:p>
    <w:p w14:paraId="5D22867F">
      <w:pPr>
        <w:pStyle w:val="4"/>
        <w:spacing w:before="289" w:line="254" w:lineRule="auto"/>
        <w:ind w:right="103"/>
        <w:rPr>
          <w:rFonts w:hint="eastAsia"/>
        </w:rPr>
      </w:pPr>
    </w:p>
    <w:p w14:paraId="68C81C97">
      <w:pPr>
        <w:pStyle w:val="4"/>
        <w:spacing w:before="289" w:line="254" w:lineRule="auto"/>
        <w:ind w:right="103"/>
        <w:rPr>
          <w:rFonts w:hint="eastAsia"/>
        </w:rPr>
      </w:pPr>
      <w:r>
        <w:rPr>
          <w:rFonts w:hint="eastAsia"/>
        </w:rPr>
        <w:t>When I had almost ended my studies, there arrived from Selkirk an express with letters from Edinburgh and London.</w:t>
      </w:r>
    </w:p>
    <w:p w14:paraId="1E43F5FA">
      <w:pPr>
        <w:pStyle w:val="4"/>
        <w:spacing w:before="289" w:line="254" w:lineRule="auto"/>
        <w:ind w:right="103"/>
        <w:rPr>
          <w:rFonts w:hint="eastAsia"/>
        </w:rPr>
      </w:pPr>
      <w:r>
        <w:rPr>
          <w:rFonts w:hint="eastAsia"/>
        </w:rPr>
        <w:t>当我快要结束学习时，从塞尔柯克来了一位信差，带来了爱丁堡和伦敦的信。</w:t>
      </w:r>
    </w:p>
    <w:p w14:paraId="0BBBCA02">
      <w:pPr>
        <w:pStyle w:val="4"/>
        <w:spacing w:before="289" w:line="254" w:lineRule="auto"/>
        <w:ind w:right="103"/>
        <w:rPr>
          <w:rFonts w:hint="eastAsia"/>
        </w:rPr>
      </w:pPr>
    </w:p>
    <w:p w14:paraId="0DCFD0AB">
      <w:pPr>
        <w:pStyle w:val="4"/>
        <w:spacing w:before="289" w:line="254" w:lineRule="auto"/>
        <w:ind w:right="103"/>
        <w:rPr>
          <w:rFonts w:hint="eastAsia"/>
        </w:rPr>
      </w:pPr>
      <w:r>
        <w:rPr>
          <w:rFonts w:hint="eastAsia"/>
        </w:rPr>
        <w:t>One of these was from Sir Richard Ellys, dated Dec. 16, 1730.—See the appendix.</w:t>
      </w:r>
    </w:p>
    <w:p w14:paraId="3638A335">
      <w:pPr>
        <w:pStyle w:val="4"/>
        <w:spacing w:before="289" w:line="254" w:lineRule="auto"/>
        <w:ind w:right="103"/>
        <w:rPr>
          <w:rFonts w:hint="eastAsia"/>
        </w:rPr>
      </w:pPr>
      <w:r>
        <w:rPr>
          <w:rFonts w:hint="eastAsia"/>
        </w:rPr>
        <w:t>其中一封来自理查德·埃利斯爵士，日期是1730年12月16日。——见附录。</w:t>
      </w:r>
    </w:p>
    <w:p w14:paraId="5351D482">
      <w:pPr>
        <w:pStyle w:val="4"/>
        <w:spacing w:before="289" w:line="254" w:lineRule="auto"/>
        <w:ind w:right="103"/>
        <w:rPr>
          <w:rFonts w:hint="eastAsia"/>
        </w:rPr>
      </w:pPr>
    </w:p>
    <w:p w14:paraId="072C09A1">
      <w:pPr>
        <w:pStyle w:val="4"/>
        <w:spacing w:before="289" w:line="254" w:lineRule="auto"/>
        <w:ind w:right="103"/>
        <w:rPr>
          <w:rFonts w:hint="eastAsia"/>
        </w:rPr>
      </w:pPr>
      <w:r>
        <w:rPr>
          <w:rFonts w:hint="eastAsia"/>
        </w:rPr>
        <w:t>These letters did, leisurely, as before, fill me with comfort and thankfulness.</w:t>
      </w:r>
    </w:p>
    <w:p w14:paraId="6D358EC8">
      <w:pPr>
        <w:pStyle w:val="4"/>
        <w:spacing w:before="289" w:line="254" w:lineRule="auto"/>
        <w:ind w:right="103"/>
        <w:rPr>
          <w:rFonts w:hint="eastAsia"/>
        </w:rPr>
      </w:pPr>
      <w:r>
        <w:rPr>
          <w:rFonts w:hint="eastAsia"/>
        </w:rPr>
        <w:t>这些信，像以前一样，慢慢地使我充满了安慰和感恩。</w:t>
      </w:r>
    </w:p>
    <w:p w14:paraId="6482CB80">
      <w:pPr>
        <w:pStyle w:val="4"/>
        <w:spacing w:before="289" w:line="254" w:lineRule="auto"/>
        <w:ind w:right="103"/>
        <w:rPr>
          <w:rFonts w:hint="eastAsia"/>
        </w:rPr>
      </w:pPr>
    </w:p>
    <w:p w14:paraId="6B0AC319">
      <w:pPr>
        <w:pStyle w:val="4"/>
        <w:spacing w:before="289" w:line="254" w:lineRule="auto"/>
        <w:ind w:right="103"/>
        <w:rPr>
          <w:rFonts w:hint="eastAsia"/>
        </w:rPr>
      </w:pPr>
      <w:r>
        <w:rPr>
          <w:rFonts w:hint="eastAsia"/>
        </w:rPr>
        <w:t>The friendliness, openness, and savouriness of Sir Richard's were really surprising, notwithstanding all the favour he had shewn me before; and I could not miss to admire and adore that hand of God, which had given his heart such a touch, upon that design; and which also had first set, again excited, and still keeps, Mr. G. in motion therein.</w:t>
      </w:r>
    </w:p>
    <w:p w14:paraId="655C4E91">
      <w:pPr>
        <w:pStyle w:val="4"/>
        <w:spacing w:before="289" w:line="254" w:lineRule="auto"/>
        <w:ind w:right="103"/>
        <w:rPr>
          <w:rFonts w:hint="eastAsia"/>
        </w:rPr>
      </w:pPr>
      <w:r>
        <w:rPr>
          <w:rFonts w:hint="eastAsia"/>
        </w:rPr>
        <w:t>理查德爵士的友善、坦诚和有滋味，实在是令人惊讶，尽管他以前已经对我表示了所有的好意；我不能不赞叹和敬拜神的手，是祂的手为了那个设计，给了他的心那样的感动；并且也是祂的手，首先启动，再次激励，并仍然使G.先生在其中行动。</w:t>
      </w:r>
    </w:p>
    <w:p w14:paraId="6EE141CF">
      <w:pPr>
        <w:pStyle w:val="4"/>
        <w:spacing w:before="289" w:line="254" w:lineRule="auto"/>
        <w:ind w:right="103"/>
        <w:rPr>
          <w:rFonts w:hint="eastAsia"/>
        </w:rPr>
      </w:pPr>
    </w:p>
    <w:p w14:paraId="181198E8">
      <w:pPr>
        <w:pStyle w:val="4"/>
        <w:spacing w:before="289" w:line="254" w:lineRule="auto"/>
        <w:ind w:right="103"/>
        <w:rPr>
          <w:rFonts w:hint="eastAsia"/>
        </w:rPr>
      </w:pPr>
      <w:r>
        <w:rPr>
          <w:rFonts w:hint="eastAsia"/>
        </w:rPr>
        <w:t>That night, thinking to proceed in my begun answer to Mr. G. my strength would not serve; so I was obliged to lay it aside.</w:t>
      </w:r>
    </w:p>
    <w:p w14:paraId="7B979A77">
      <w:pPr>
        <w:pStyle w:val="4"/>
        <w:spacing w:before="289" w:line="254" w:lineRule="auto"/>
        <w:ind w:right="103"/>
        <w:rPr>
          <w:rFonts w:hint="eastAsia"/>
        </w:rPr>
      </w:pPr>
      <w:r>
        <w:rPr>
          <w:rFonts w:hint="eastAsia"/>
        </w:rPr>
        <w:t>那晚，我想继续我已开始给G.先生的回信，我的力气不够；所以我只好把它搁置一旁。</w:t>
      </w:r>
    </w:p>
    <w:p w14:paraId="697406B6">
      <w:pPr>
        <w:pStyle w:val="4"/>
        <w:spacing w:before="289" w:line="254" w:lineRule="auto"/>
        <w:ind w:right="103"/>
        <w:rPr>
          <w:rFonts w:hint="eastAsia"/>
        </w:rPr>
      </w:pPr>
    </w:p>
    <w:p w14:paraId="4A7D7197">
      <w:pPr>
        <w:pStyle w:val="4"/>
        <w:spacing w:before="289" w:line="254" w:lineRule="auto"/>
        <w:ind w:right="103"/>
        <w:rPr>
          <w:rFonts w:hint="eastAsia"/>
        </w:rPr>
      </w:pPr>
      <w:r>
        <w:rPr>
          <w:rFonts w:hint="eastAsia"/>
        </w:rPr>
        <w:t>Nevertheless I behoved to write two short letters, to go off on the morrow early; in one of which I desired my friend Mr. Wilson forthwith to transmit the MS. on the covenant of grace, then with him, to Mr. Hogg at Edinburgh, to be by him sent off to London, to be shewn to Sir Richard; as to which I know not, at writing hereof, what is done by him; but I have committed it to the Lord.</w:t>
      </w:r>
    </w:p>
    <w:p w14:paraId="58431F0D">
      <w:pPr>
        <w:pStyle w:val="4"/>
        <w:spacing w:before="289" w:line="254" w:lineRule="auto"/>
        <w:ind w:right="103"/>
        <w:rPr>
          <w:rFonts w:hint="eastAsia"/>
        </w:rPr>
      </w:pPr>
      <w:r>
        <w:rPr>
          <w:rFonts w:hint="eastAsia"/>
        </w:rPr>
        <w:t>尽管如此，我必须写两封短信，第二天一早就寄出；其中一封我请求我的朋友威尔逊先生，立刻将当时在他那里的关于恩典之约的手稿，转交给爱丁堡的霍格先生，由他寄往伦敦，给理查德爵士看；关于此事，在写这篇文章时，我不知道他做了什么；但我已将它交托给主。</w:t>
      </w:r>
    </w:p>
    <w:p w14:paraId="54600438">
      <w:pPr>
        <w:pStyle w:val="4"/>
        <w:spacing w:before="289" w:line="254" w:lineRule="auto"/>
        <w:ind w:right="103"/>
        <w:rPr>
          <w:rFonts w:hint="eastAsia"/>
        </w:rPr>
      </w:pPr>
    </w:p>
    <w:p w14:paraId="036C7750">
      <w:pPr>
        <w:pStyle w:val="4"/>
        <w:spacing w:before="289" w:line="254" w:lineRule="auto"/>
        <w:ind w:right="103"/>
        <w:rPr>
          <w:rFonts w:hint="eastAsia"/>
        </w:rPr>
      </w:pPr>
      <w:r>
        <w:rPr>
          <w:rFonts w:hint="eastAsia"/>
        </w:rPr>
        <w:t>On Saturday's morning, being the 2d, perceiving myself overcharged with necessary business.</w:t>
      </w:r>
    </w:p>
    <w:p w14:paraId="0AC409A0">
      <w:pPr>
        <w:pStyle w:val="4"/>
        <w:spacing w:before="289" w:line="254" w:lineRule="auto"/>
        <w:ind w:right="103"/>
        <w:rPr>
          <w:rFonts w:hint="eastAsia"/>
        </w:rPr>
      </w:pPr>
      <w:r>
        <w:rPr>
          <w:rFonts w:hint="eastAsia"/>
        </w:rPr>
        <w:t>2日，星期六早上，我发觉自己被必要的事务所累。</w:t>
      </w:r>
    </w:p>
    <w:p w14:paraId="06E5DC40">
      <w:pPr>
        <w:pStyle w:val="4"/>
        <w:spacing w:before="289" w:line="254" w:lineRule="auto"/>
        <w:ind w:right="103"/>
        <w:rPr>
          <w:rFonts w:hint="eastAsia"/>
        </w:rPr>
      </w:pPr>
    </w:p>
    <w:p w14:paraId="5AFA0068">
      <w:pPr>
        <w:pStyle w:val="4"/>
        <w:spacing w:before="289" w:line="254" w:lineRule="auto"/>
        <w:ind w:right="103"/>
        <w:rPr>
          <w:rFonts w:hint="eastAsia"/>
        </w:rPr>
      </w:pPr>
      <w:r>
        <w:rPr>
          <w:rFonts w:hint="eastAsia"/>
        </w:rPr>
        <w:t>I prayed for strength for it, trusted I would get it; and accordingly I did get it.</w:t>
      </w:r>
    </w:p>
    <w:p w14:paraId="34F2EFC6">
      <w:pPr>
        <w:pStyle w:val="4"/>
        <w:spacing w:before="289" w:line="254" w:lineRule="auto"/>
        <w:ind w:right="103"/>
        <w:rPr>
          <w:rFonts w:hint="eastAsia"/>
        </w:rPr>
      </w:pPr>
      <w:r>
        <w:rPr>
          <w:rFonts w:hint="eastAsia"/>
        </w:rPr>
        <w:t>我为此祷告求力量，相信我会得到；我果然得到了。</w:t>
      </w:r>
    </w:p>
    <w:p w14:paraId="04E3D608">
      <w:pPr>
        <w:pStyle w:val="4"/>
        <w:spacing w:before="289" w:line="254" w:lineRule="auto"/>
        <w:ind w:right="103"/>
        <w:rPr>
          <w:rFonts w:hint="eastAsia"/>
        </w:rPr>
      </w:pPr>
    </w:p>
    <w:p w14:paraId="425A1D6B">
      <w:pPr>
        <w:pStyle w:val="4"/>
        <w:spacing w:before="289" w:line="254" w:lineRule="auto"/>
        <w:ind w:right="103"/>
        <w:rPr>
          <w:rFonts w:hint="eastAsia"/>
        </w:rPr>
      </w:pPr>
      <w:r>
        <w:rPr>
          <w:rFonts w:hint="eastAsia"/>
        </w:rPr>
        <w:t>And with that strength afforded me in hunc effectum, I dispatched all I had to do that day, both as to my public and private work, though it kept me late that night.</w:t>
      </w:r>
    </w:p>
    <w:p w14:paraId="0CA7C0FC">
      <w:pPr>
        <w:pStyle w:val="4"/>
        <w:spacing w:before="289" w:line="254" w:lineRule="auto"/>
        <w:ind w:right="103"/>
        <w:rPr>
          <w:rFonts w:hint="eastAsia"/>
        </w:rPr>
      </w:pPr>
      <w:r>
        <w:rPr>
          <w:rFonts w:hint="eastAsia"/>
        </w:rPr>
        <w:t>凭着为这目的赐给我的力量，我那天完成了所有我该做的事，无论是公开的还是私人的工作，尽管那晚我忙到很晚。</w:t>
      </w:r>
    </w:p>
    <w:p w14:paraId="72A13F6E">
      <w:pPr>
        <w:pStyle w:val="4"/>
        <w:spacing w:before="289" w:line="254" w:lineRule="auto"/>
        <w:ind w:right="103"/>
        <w:rPr>
          <w:rFonts w:hint="eastAsia"/>
        </w:rPr>
      </w:pPr>
    </w:p>
    <w:p w14:paraId="4A3CD284">
      <w:pPr>
        <w:pStyle w:val="4"/>
        <w:spacing w:before="289" w:line="254" w:lineRule="auto"/>
        <w:ind w:right="103"/>
        <w:rPr>
          <w:rFonts w:hint="eastAsia"/>
        </w:rPr>
      </w:pPr>
      <w:r>
        <w:rPr>
          <w:rFonts w:hint="eastAsia"/>
        </w:rPr>
        <w:t>I wrote that day another letter to Sir Richard, (see appendix); and a letter to Mrs. Balderstone; and several others.</w:t>
      </w:r>
    </w:p>
    <w:p w14:paraId="22357272">
      <w:pPr>
        <w:pStyle w:val="4"/>
        <w:spacing w:before="289" w:line="254" w:lineRule="auto"/>
        <w:ind w:right="103"/>
        <w:rPr>
          <w:rFonts w:hint="eastAsia"/>
        </w:rPr>
      </w:pPr>
      <w:r>
        <w:rPr>
          <w:rFonts w:hint="eastAsia"/>
        </w:rPr>
        <w:t>我那天又给理查德爵士写了一封信，（见附录）；并给鲍德斯通夫人写了一封信；还有其他几封。</w:t>
      </w:r>
    </w:p>
    <w:p w14:paraId="1E58DFCA">
      <w:pPr>
        <w:pStyle w:val="4"/>
        <w:spacing w:before="289" w:line="254" w:lineRule="auto"/>
        <w:ind w:right="103"/>
        <w:rPr>
          <w:rFonts w:hint="eastAsia"/>
        </w:rPr>
      </w:pPr>
    </w:p>
    <w:p w14:paraId="0662AEFF">
      <w:pPr>
        <w:pStyle w:val="4"/>
        <w:spacing w:before="289" w:line="254" w:lineRule="auto"/>
        <w:ind w:right="103"/>
        <w:rPr>
          <w:rFonts w:hint="eastAsia"/>
        </w:rPr>
      </w:pPr>
      <w:r>
        <w:rPr>
          <w:rFonts w:hint="eastAsia"/>
        </w:rPr>
        <w:t>I had a good time of it, on the Lord's day morning, in prayer, particularly in praying for Sir Richard Ellys.</w:t>
      </w:r>
    </w:p>
    <w:p w14:paraId="555DCE87">
      <w:pPr>
        <w:pStyle w:val="4"/>
        <w:spacing w:before="289" w:line="254" w:lineRule="auto"/>
        <w:ind w:right="103"/>
        <w:rPr>
          <w:rFonts w:hint="eastAsia"/>
        </w:rPr>
      </w:pPr>
      <w:r>
        <w:rPr>
          <w:rFonts w:hint="eastAsia"/>
        </w:rPr>
        <w:t>主日早上，我在祷告中过得很好，特别是在为理查德·埃利斯爵士祷告时。</w:t>
      </w:r>
    </w:p>
    <w:p w14:paraId="5F137FE9">
      <w:pPr>
        <w:pStyle w:val="4"/>
        <w:spacing w:before="289" w:line="254" w:lineRule="auto"/>
        <w:ind w:right="103"/>
        <w:rPr>
          <w:rFonts w:hint="eastAsia"/>
        </w:rPr>
      </w:pPr>
    </w:p>
    <w:p w14:paraId="58059474">
      <w:pPr>
        <w:pStyle w:val="4"/>
        <w:spacing w:before="289" w:line="254" w:lineRule="auto"/>
        <w:ind w:right="103"/>
        <w:rPr>
          <w:rFonts w:hint="eastAsia"/>
        </w:rPr>
      </w:pPr>
      <w:r>
        <w:rPr>
          <w:rFonts w:hint="eastAsia"/>
        </w:rPr>
        <w:t>But for all the sweet morning I thus had, that I might know what a poor depending thing I was, I had no gust nor feeling in the public ordinances, lecture or preaching, that day; but I comforted myself, in that my Lord Christ is to the fore, and he changes not.</w:t>
      </w:r>
    </w:p>
    <w:p w14:paraId="32D3645A">
      <w:pPr>
        <w:pStyle w:val="4"/>
        <w:spacing w:before="289" w:line="254" w:lineRule="auto"/>
        <w:ind w:right="103"/>
        <w:rPr>
          <w:rFonts w:hint="eastAsia"/>
        </w:rPr>
      </w:pPr>
      <w:r>
        <w:rPr>
          <w:rFonts w:hint="eastAsia"/>
        </w:rPr>
        <w:t>但尽管我有了这样一个甘甜的早晨，为了让我知道我是何等可怜而依赖的受造物，我那天在公开的圣礼、讲座或讲道中，都没有任何滋味或感觉；但我安慰自己，因为我的主基督在，并且祂永不改变。</w:t>
      </w:r>
    </w:p>
    <w:p w14:paraId="6415A68F">
      <w:pPr>
        <w:pStyle w:val="4"/>
        <w:spacing w:before="289" w:line="254" w:lineRule="auto"/>
        <w:ind w:right="103"/>
        <w:rPr>
          <w:rFonts w:hint="eastAsia"/>
        </w:rPr>
      </w:pPr>
    </w:p>
    <w:p w14:paraId="07E0F1EE">
      <w:pPr>
        <w:pStyle w:val="4"/>
        <w:spacing w:before="289" w:line="254" w:lineRule="auto"/>
        <w:ind w:right="103"/>
        <w:rPr>
          <w:rFonts w:hint="eastAsia"/>
        </w:rPr>
      </w:pPr>
      <w:r>
        <w:rPr>
          <w:rFonts w:hint="eastAsia"/>
        </w:rPr>
        <w:t>On the morrow our session met, and I had access to the Lord in prayer, and felt the power of "his hand put in by the hole of the door."</w:t>
      </w:r>
    </w:p>
    <w:p w14:paraId="20A8A14C">
      <w:pPr>
        <w:pStyle w:val="4"/>
        <w:spacing w:before="289" w:line="254" w:lineRule="auto"/>
        <w:ind w:right="103"/>
        <w:rPr>
          <w:rFonts w:hint="eastAsia"/>
        </w:rPr>
      </w:pPr>
      <w:r>
        <w:rPr>
          <w:rFonts w:hint="eastAsia"/>
        </w:rPr>
        <w:t>第二天我们的长执会开会，我在祷告中得以亲近主，并感到“祂的手从门孔里伸进来”的能力。</w:t>
      </w:r>
    </w:p>
    <w:p w14:paraId="438E25DC">
      <w:pPr>
        <w:pStyle w:val="4"/>
        <w:spacing w:before="289" w:line="254" w:lineRule="auto"/>
        <w:ind w:right="103"/>
        <w:rPr>
          <w:rFonts w:hint="eastAsia"/>
        </w:rPr>
      </w:pPr>
    </w:p>
    <w:p w14:paraId="66D5C6C6">
      <w:pPr>
        <w:pStyle w:val="4"/>
        <w:spacing w:before="289" w:line="254" w:lineRule="auto"/>
        <w:ind w:right="103"/>
        <w:rPr>
          <w:rFonts w:hint="eastAsia"/>
        </w:rPr>
      </w:pPr>
      <w:r>
        <w:rPr>
          <w:rFonts w:hint="eastAsia"/>
        </w:rPr>
        <w:t>And that night I saw it necessary, solemnly to address the throne of grace, for carrying on that work now again set in motion.</w:t>
      </w:r>
    </w:p>
    <w:p w14:paraId="5E7DCC8F">
      <w:pPr>
        <w:pStyle w:val="4"/>
        <w:spacing w:before="289" w:line="254" w:lineRule="auto"/>
        <w:ind w:right="103"/>
        <w:rPr>
          <w:rFonts w:hint="eastAsia"/>
        </w:rPr>
      </w:pPr>
      <w:r>
        <w:rPr>
          <w:rFonts w:hint="eastAsia"/>
        </w:rPr>
        <w:t>那晚我看到，有必要庄严地来到施恩宝座前，为推进那现在再次启动的工作。</w:t>
      </w:r>
    </w:p>
    <w:p w14:paraId="1394B38E">
      <w:pPr>
        <w:pStyle w:val="4"/>
        <w:spacing w:before="289" w:line="254" w:lineRule="auto"/>
        <w:ind w:right="103"/>
        <w:rPr>
          <w:rFonts w:hint="eastAsia"/>
        </w:rPr>
      </w:pPr>
    </w:p>
    <w:p w14:paraId="754BB17E">
      <w:pPr>
        <w:pStyle w:val="4"/>
        <w:spacing w:before="289" w:line="254" w:lineRule="auto"/>
        <w:ind w:right="103"/>
        <w:rPr>
          <w:rFonts w:hint="eastAsia"/>
        </w:rPr>
      </w:pPr>
      <w:r>
        <w:rPr>
          <w:rFonts w:hint="eastAsia"/>
        </w:rPr>
        <w:t>Accordingly, on Tuesday the 5th, I spent some time in prayer on that account, as also for assistance in the work on the Hebrew text, again entered on some time ago, and for the divine pity with respect to my case in the ensuing spring.</w:t>
      </w:r>
    </w:p>
    <w:p w14:paraId="7286E0F5">
      <w:pPr>
        <w:pStyle w:val="4"/>
        <w:spacing w:before="289" w:line="254" w:lineRule="auto"/>
        <w:ind w:right="103"/>
        <w:rPr>
          <w:rFonts w:hint="eastAsia"/>
        </w:rPr>
      </w:pPr>
      <w:r>
        <w:rPr>
          <w:rFonts w:hint="eastAsia"/>
        </w:rPr>
        <w:t>于是，5日星期二，我为此事花了一些时间祷告，也为不久前再次开始的希伯来文本的工作求帮助，并为来年春天我的景况求神圣的怜悯。</w:t>
      </w:r>
    </w:p>
    <w:p w14:paraId="01D57B03">
      <w:pPr>
        <w:pStyle w:val="4"/>
        <w:spacing w:before="289" w:line="254" w:lineRule="auto"/>
        <w:ind w:right="103"/>
        <w:rPr>
          <w:rFonts w:hint="eastAsia"/>
        </w:rPr>
      </w:pPr>
    </w:p>
    <w:p w14:paraId="05992588">
      <w:pPr>
        <w:pStyle w:val="4"/>
        <w:spacing w:before="289" w:line="254" w:lineRule="auto"/>
        <w:ind w:right="103"/>
        <w:rPr>
          <w:rFonts w:hint="eastAsia"/>
        </w:rPr>
      </w:pPr>
      <w:r>
        <w:rPr>
          <w:rFonts w:hint="eastAsia"/>
        </w:rPr>
        <w:t>Becoming faint, I took a refreshment; but withal it pleased the Lord all along to withdraw, so that I had no sense nor feeling in that work, which was carried on heavily, in my usual method.</w:t>
      </w:r>
    </w:p>
    <w:p w14:paraId="6B186F7C">
      <w:pPr>
        <w:pStyle w:val="4"/>
        <w:spacing w:before="289" w:line="254" w:lineRule="auto"/>
        <w:ind w:right="103"/>
        <w:rPr>
          <w:rFonts w:hint="eastAsia"/>
        </w:rPr>
      </w:pPr>
      <w:r>
        <w:rPr>
          <w:rFonts w:hint="eastAsia"/>
        </w:rPr>
        <w:t>我变得虚弱，便吃了点东西；但同时主乐意一直退去，以至于我在那项工作中没有任何感觉或感受，它以我通常的方式沉重地进行着。</w:t>
      </w:r>
    </w:p>
    <w:p w14:paraId="15B55507">
      <w:pPr>
        <w:pStyle w:val="4"/>
        <w:spacing w:before="289" w:line="254" w:lineRule="auto"/>
        <w:ind w:right="103"/>
        <w:rPr>
          <w:rFonts w:hint="eastAsia"/>
        </w:rPr>
      </w:pPr>
    </w:p>
    <w:p w14:paraId="79BE0374">
      <w:pPr>
        <w:pStyle w:val="4"/>
        <w:spacing w:before="289" w:line="254" w:lineRule="auto"/>
        <w:ind w:right="103"/>
        <w:rPr>
          <w:rFonts w:hint="eastAsia"/>
        </w:rPr>
      </w:pPr>
      <w:r>
        <w:rPr>
          <w:rFonts w:hint="eastAsia"/>
        </w:rPr>
        <w:t>At length, thinking I was like to lose that day's work, I resolved to believe over the belly of sense; and resolutely laid my petitions on these heads, for Mr. G. my wife, and Mr. Henry Davidson, before the Lord, in the name of Jesus Christ; professing that I did not at all look for the acceptance of my person, performances, or petitions, upon the account of any thing about me, which was but variable; but for the sake of Christ only, who, whatever I was, remained still the same; and therefore had confidence, they should be accepted, for his sake, over the belly of my want of sense.</w:t>
      </w:r>
    </w:p>
    <w:p w14:paraId="68BAE17D">
      <w:pPr>
        <w:pStyle w:val="4"/>
        <w:spacing w:before="289" w:line="254" w:lineRule="auto"/>
        <w:ind w:right="103"/>
        <w:rPr>
          <w:rFonts w:hint="eastAsia"/>
        </w:rPr>
      </w:pPr>
      <w:r>
        <w:rPr>
          <w:rFonts w:hint="eastAsia"/>
        </w:rPr>
        <w:t>最后，我想我快要失去那天的工作了，我决心超越感觉去相信；并坚决地将我为G.先生、我妻子和亨利·戴维森先生，在这些方面的祈求，奉耶稣基督的名，呈在主面前；宣称我完全不指望我的为人、行为或祈求，因我身上任何可变的事物而被悦纳；只为基督的缘故，祂无论我如何，仍是同一位；因此我有信心，它们必为祂的缘故，超越我感觉的缺乏而被悦纳。</w:t>
      </w:r>
    </w:p>
    <w:p w14:paraId="3EF0F07D">
      <w:pPr>
        <w:pStyle w:val="4"/>
        <w:spacing w:before="289" w:line="254" w:lineRule="auto"/>
        <w:ind w:right="103"/>
        <w:rPr>
          <w:rFonts w:hint="eastAsia"/>
        </w:rPr>
      </w:pPr>
    </w:p>
    <w:p w14:paraId="5D4090E2">
      <w:pPr>
        <w:pStyle w:val="4"/>
        <w:spacing w:before="289" w:line="254" w:lineRule="auto"/>
        <w:ind w:right="103"/>
        <w:rPr>
          <w:rFonts w:hint="eastAsia"/>
        </w:rPr>
      </w:pPr>
      <w:r>
        <w:rPr>
          <w:rFonts w:hint="eastAsia"/>
        </w:rPr>
        <w:t>And I found much benefit in this course.</w:t>
      </w:r>
    </w:p>
    <w:p w14:paraId="1E92D2AA">
      <w:pPr>
        <w:pStyle w:val="4"/>
        <w:spacing w:before="289" w:line="254" w:lineRule="auto"/>
        <w:ind w:right="103"/>
        <w:rPr>
          <w:rFonts w:hint="eastAsia"/>
        </w:rPr>
      </w:pPr>
      <w:r>
        <w:rPr>
          <w:rFonts w:hint="eastAsia"/>
        </w:rPr>
        <w:t>我发现这样做大有裨益。</w:t>
      </w:r>
    </w:p>
    <w:p w14:paraId="298FE12E">
      <w:pPr>
        <w:pStyle w:val="4"/>
        <w:spacing w:before="289" w:line="254" w:lineRule="auto"/>
        <w:ind w:right="103"/>
        <w:rPr>
          <w:rFonts w:hint="eastAsia"/>
        </w:rPr>
      </w:pPr>
    </w:p>
    <w:p w14:paraId="662ED2F4">
      <w:pPr>
        <w:pStyle w:val="4"/>
        <w:spacing w:before="289" w:line="254" w:lineRule="auto"/>
        <w:ind w:right="103"/>
        <w:rPr>
          <w:rFonts w:hint="eastAsia"/>
        </w:rPr>
      </w:pPr>
      <w:r>
        <w:rPr>
          <w:rFonts w:hint="eastAsia"/>
        </w:rPr>
        <w:t>Thus, as has been narrated, did the Lord bring my five months' trial to a comfortable issue; which helped to trust him for what remains at the writing hereof.</w:t>
      </w:r>
    </w:p>
    <w:p w14:paraId="45AA391E">
      <w:pPr>
        <w:pStyle w:val="4"/>
        <w:spacing w:before="289" w:line="254" w:lineRule="auto"/>
        <w:ind w:right="103"/>
        <w:rPr>
          <w:rFonts w:hint="eastAsia"/>
        </w:rPr>
      </w:pPr>
      <w:r>
        <w:rPr>
          <w:rFonts w:hint="eastAsia"/>
        </w:rPr>
        <w:t>就这样，如已叙述的，主将我五个月的试炼带到一个安慰人的结果；这有助于我在写这篇文章时，为剩下的事信靠祂。</w:t>
      </w:r>
    </w:p>
    <w:p w14:paraId="32DD1931">
      <w:pPr>
        <w:pStyle w:val="4"/>
        <w:spacing w:before="289" w:line="254" w:lineRule="auto"/>
        <w:ind w:right="103"/>
        <w:rPr>
          <w:rFonts w:hint="eastAsia"/>
        </w:rPr>
      </w:pPr>
    </w:p>
    <w:p w14:paraId="4CC7F89E">
      <w:pPr>
        <w:pStyle w:val="4"/>
        <w:spacing w:before="289" w:line="254" w:lineRule="auto"/>
        <w:ind w:right="103"/>
        <w:rPr>
          <w:rFonts w:hint="eastAsia"/>
        </w:rPr>
      </w:pPr>
      <w:r>
        <w:rPr>
          <w:rFonts w:hint="eastAsia"/>
        </w:rPr>
        <w:t>I observed, that this turn came not, until I was engaged again in the work on the Hebrew text, in which the Lord has pitied me as to sleep, according to my desire; and this timing of that favourable turn, was so agreeable to the Lord's ordinary way of dealing with me, that I had some expectation before I returned to that work, that I behoved to be yoked to it again, ere that dark piece of Providence relating thereto would open.</w:t>
      </w:r>
    </w:p>
    <w:p w14:paraId="4C536537">
      <w:pPr>
        <w:pStyle w:val="4"/>
        <w:spacing w:before="289" w:line="254" w:lineRule="auto"/>
        <w:ind w:right="103"/>
        <w:rPr>
          <w:rFonts w:hint="eastAsia"/>
        </w:rPr>
      </w:pPr>
      <w:r>
        <w:rPr>
          <w:rFonts w:hint="eastAsia"/>
        </w:rPr>
        <w:t>我观察到，这个转机，直到我再次投入希伯来文本的工作后才来到，在这项工作中，主照我的愿望，怜悯了我的睡眠；这个有利转机的时机，与主对待我的通常方式如此相合，以至于我在回到那项工作之前，曾有些期望，我必须再次负轭于它，那与之相关的黑暗的护理才会开启。</w:t>
      </w:r>
    </w:p>
    <w:p w14:paraId="6FBD0349">
      <w:pPr>
        <w:pStyle w:val="4"/>
        <w:spacing w:before="289" w:line="254" w:lineRule="auto"/>
        <w:ind w:right="103"/>
        <w:rPr>
          <w:rFonts w:hint="eastAsia"/>
        </w:rPr>
      </w:pPr>
    </w:p>
    <w:p w14:paraId="73051838">
      <w:pPr>
        <w:pStyle w:val="4"/>
        <w:spacing w:before="289" w:line="254" w:lineRule="auto"/>
        <w:ind w:right="103"/>
        <w:rPr>
          <w:rFonts w:hint="eastAsia"/>
        </w:rPr>
      </w:pPr>
      <w:r>
        <w:rPr>
          <w:rFonts w:hint="eastAsia"/>
        </w:rPr>
        <w:t>Moreover, I observed, that it came at a time wherein I had attained, through grace, to more weanedness and quieting of myself under a particular in my case, than I had of a long time before.</w:t>
      </w:r>
    </w:p>
    <w:p w14:paraId="11809ACB">
      <w:pPr>
        <w:pStyle w:val="4"/>
        <w:spacing w:before="289" w:line="254" w:lineRule="auto"/>
        <w:ind w:right="103"/>
        <w:rPr>
          <w:rFonts w:hint="eastAsia"/>
        </w:rPr>
      </w:pPr>
      <w:r>
        <w:rPr>
          <w:rFonts w:hint="eastAsia"/>
        </w:rPr>
        <w:t>此外，我观察到，它来到的时候，正是我藉着恩典，在我景况中的一个细节上，比以前很长一段时间，达到了更多的断奶和自我安静。</w:t>
      </w:r>
    </w:p>
    <w:p w14:paraId="3ED6A363">
      <w:pPr>
        <w:pStyle w:val="4"/>
        <w:spacing w:before="289" w:line="254" w:lineRule="auto"/>
        <w:ind w:right="103"/>
        <w:rPr>
          <w:rFonts w:hint="eastAsia"/>
        </w:rPr>
      </w:pPr>
    </w:p>
    <w:p w14:paraId="4BC0C547">
      <w:pPr>
        <w:pStyle w:val="4"/>
        <w:spacing w:before="289" w:line="254" w:lineRule="auto"/>
        <w:ind w:right="103"/>
        <w:rPr>
          <w:rFonts w:hint="eastAsia"/>
        </w:rPr>
      </w:pPr>
      <w:r>
        <w:rPr>
          <w:rFonts w:hint="eastAsia"/>
        </w:rPr>
        <w:t>And I cannot but further remark, to the praise of glorious free grace, and the covenant-order in dispensing the benefits thereof, that on the Wednesday before the first of the letters directed to myself came, being Dec. 23, 1730, we had been led to keep a congregational thanksgiving, for the removal of the late touch of dearth, and the good harvest.</w:t>
      </w:r>
    </w:p>
    <w:p w14:paraId="0BB9DF6B">
      <w:pPr>
        <w:pStyle w:val="4"/>
        <w:spacing w:before="289" w:line="254" w:lineRule="auto"/>
        <w:ind w:right="103"/>
        <w:rPr>
          <w:rFonts w:hint="eastAsia"/>
        </w:rPr>
      </w:pPr>
      <w:r>
        <w:rPr>
          <w:rFonts w:hint="eastAsia"/>
        </w:rPr>
        <w:t>我不能不进一步指出，为着荣耀的白白恩典，以及分发其益处的圣约次序的荣耀，在第一封寄给我的信到来之前的那个星期三，即1730年12月23日，我们被带领举行了一次会众感恩，为着最近饥荒的解除，和好收成。</w:t>
      </w:r>
    </w:p>
    <w:p w14:paraId="2747732A">
      <w:pPr>
        <w:pStyle w:val="4"/>
        <w:spacing w:before="289" w:line="254" w:lineRule="auto"/>
        <w:ind w:right="103"/>
        <w:rPr>
          <w:rFonts w:hint="eastAsia"/>
        </w:rPr>
      </w:pPr>
    </w:p>
    <w:p w14:paraId="6AFB532E">
      <w:pPr>
        <w:pStyle w:val="4"/>
        <w:spacing w:before="289" w:line="254" w:lineRule="auto"/>
        <w:ind w:right="103"/>
        <w:rPr>
          <w:rFonts w:hint="eastAsia"/>
        </w:rPr>
      </w:pPr>
      <w:r>
        <w:rPr>
          <w:rFonts w:hint="eastAsia"/>
        </w:rPr>
        <w:t>This had been in my view since my conversing with the five dissenters above mentioned, who, from their personal knowledge, informed me of more dismal effects of that dearth than I had been aware of, though I knew it to be very grievous; but it was put off so long, waiting if perhaps we might be called thereto by a superior authority.</w:t>
      </w:r>
    </w:p>
    <w:p w14:paraId="4E855C7C">
      <w:pPr>
        <w:pStyle w:val="4"/>
        <w:spacing w:before="289" w:line="254" w:lineRule="auto"/>
        <w:ind w:right="103"/>
        <w:rPr>
          <w:rFonts w:hint="eastAsia"/>
        </w:rPr>
      </w:pPr>
      <w:r>
        <w:rPr>
          <w:rFonts w:hint="eastAsia"/>
        </w:rPr>
        <w:t>自从与上面提到的五位异议者交谈以来，我一直有此想法，他们从他们的亲身经历中，告诉我那饥荒比我所意识到的更可怕的后果，尽管我知道它非常严重；但此事被拖了很久，等着或许我们会受到上级权柄的呼召。</w:t>
      </w:r>
    </w:p>
    <w:p w14:paraId="17FB8A3F">
      <w:pPr>
        <w:pStyle w:val="4"/>
        <w:spacing w:before="289" w:line="254" w:lineRule="auto"/>
        <w:ind w:right="103"/>
        <w:rPr>
          <w:rFonts w:hint="eastAsia"/>
        </w:rPr>
      </w:pPr>
    </w:p>
    <w:p w14:paraId="2BB38402">
      <w:pPr>
        <w:pStyle w:val="4"/>
        <w:spacing w:before="289" w:line="254" w:lineRule="auto"/>
        <w:ind w:right="103"/>
        <w:rPr>
          <w:rFonts w:hint="eastAsia"/>
        </w:rPr>
      </w:pPr>
      <w:r>
        <w:rPr>
          <w:rFonts w:hint="eastAsia"/>
        </w:rPr>
        <w:t>However, the people were sensible of the call of Providence, and we had a very full meeting that day.</w:t>
      </w:r>
    </w:p>
    <w:p w14:paraId="77D2850A">
      <w:pPr>
        <w:pStyle w:val="4"/>
        <w:spacing w:before="289" w:line="254" w:lineRule="auto"/>
        <w:ind w:right="103"/>
        <w:rPr>
          <w:rFonts w:hint="eastAsia"/>
        </w:rPr>
      </w:pPr>
      <w:r>
        <w:rPr>
          <w:rFonts w:hint="eastAsia"/>
        </w:rPr>
        <w:t>然而，民众感受到了护理的呼召，我们那天有一个非常满的聚会。</w:t>
      </w:r>
    </w:p>
    <w:p w14:paraId="24E8B68B">
      <w:pPr>
        <w:pStyle w:val="4"/>
        <w:spacing w:before="289" w:line="254" w:lineRule="auto"/>
        <w:ind w:right="103"/>
        <w:rPr>
          <w:rFonts w:hint="eastAsia"/>
        </w:rPr>
      </w:pPr>
    </w:p>
    <w:p w14:paraId="38717E50">
      <w:pPr>
        <w:pStyle w:val="4"/>
        <w:spacing w:before="289" w:line="254" w:lineRule="auto"/>
        <w:ind w:right="103"/>
        <w:rPr>
          <w:rFonts w:hint="eastAsia"/>
        </w:rPr>
      </w:pPr>
      <w:r>
        <w:rPr>
          <w:rFonts w:hint="eastAsia"/>
        </w:rPr>
        <w:t>Now the sense of the above-mentioned signal appearance of Providence for my comfort, in that work which has long been at heart with me moved me, to begin, and thus far to carry on the account of my life, before I should return to my work broke off by these letters.</w:t>
      </w:r>
    </w:p>
    <w:p w14:paraId="54B551DE">
      <w:pPr>
        <w:pStyle w:val="4"/>
        <w:spacing w:before="289" w:line="254" w:lineRule="auto"/>
        <w:ind w:right="103"/>
        <w:rPr>
          <w:rFonts w:hint="eastAsia"/>
        </w:rPr>
      </w:pPr>
      <w:r>
        <w:rPr>
          <w:rFonts w:hint="eastAsia"/>
        </w:rPr>
        <w:t>现在，前述护理为我安慰的显著显现的感觉，在那项我长久以来心心念念的工作中，促使我开始，并至今继续撰写我生平的记述，在我回到因这些信而中断的工作之前。</w:t>
      </w:r>
    </w:p>
    <w:p w14:paraId="33E03B19">
      <w:pPr>
        <w:pStyle w:val="4"/>
        <w:spacing w:before="289" w:line="254" w:lineRule="auto"/>
        <w:ind w:right="103"/>
        <w:rPr>
          <w:rFonts w:hint="eastAsia"/>
        </w:rPr>
      </w:pPr>
    </w:p>
    <w:p w14:paraId="1FA29355">
      <w:pPr>
        <w:pStyle w:val="4"/>
        <w:spacing w:before="289" w:line="254" w:lineRule="auto"/>
        <w:ind w:right="103"/>
        <w:rPr>
          <w:rFonts w:hint="eastAsia"/>
        </w:rPr>
      </w:pPr>
      <w:r>
        <w:rPr>
          <w:rFonts w:hint="eastAsia"/>
        </w:rPr>
        <w:t>And that filled my hand till this Saturday's night the 9th of January.</w:t>
      </w:r>
    </w:p>
    <w:p w14:paraId="4870406F">
      <w:pPr>
        <w:pStyle w:val="4"/>
        <w:spacing w:before="289" w:line="254" w:lineRule="auto"/>
        <w:ind w:right="103"/>
        <w:rPr>
          <w:rFonts w:hint="eastAsia"/>
        </w:rPr>
      </w:pPr>
      <w:r>
        <w:rPr>
          <w:rFonts w:hint="eastAsia"/>
        </w:rPr>
        <w:t>这使我忙碌到1月9日这个星期六的晚上。</w:t>
      </w:r>
    </w:p>
    <w:p w14:paraId="0B89220A">
      <w:pPr>
        <w:pStyle w:val="4"/>
        <w:spacing w:before="289" w:line="254" w:lineRule="auto"/>
        <w:ind w:right="103"/>
        <w:rPr>
          <w:rFonts w:hint="eastAsia"/>
        </w:rPr>
      </w:pPr>
    </w:p>
    <w:p w14:paraId="308E37A6">
      <w:pPr>
        <w:pStyle w:val="4"/>
        <w:spacing w:before="289" w:line="254" w:lineRule="auto"/>
        <w:ind w:right="103"/>
        <w:rPr>
          <w:rFonts w:hint="eastAsia"/>
        </w:rPr>
      </w:pPr>
      <w:r>
        <w:rPr>
          <w:rFonts w:hint="eastAsia"/>
        </w:rPr>
        <w:t>As for the diets of catechising, whereof one only now remains, viz. for the first time, I have been comfortably carried through them all, except that at Calcrabank above-mentioned.</w:t>
      </w:r>
    </w:p>
    <w:p w14:paraId="054942F4">
      <w:pPr>
        <w:pStyle w:val="4"/>
        <w:spacing w:before="289" w:line="254" w:lineRule="auto"/>
        <w:ind w:right="103"/>
        <w:rPr>
          <w:rFonts w:hint="eastAsia"/>
        </w:rPr>
      </w:pPr>
      <w:r>
        <w:rPr>
          <w:rFonts w:hint="eastAsia"/>
        </w:rPr>
        <w:t>至于教理问答的聚会，现在只剩一次，即第一次，我都舒适地被带领过去了，除了上面提到的在卡尔克拉班克的那次。</w:t>
      </w:r>
    </w:p>
    <w:p w14:paraId="58364D64">
      <w:pPr>
        <w:pStyle w:val="4"/>
        <w:spacing w:before="289" w:line="254" w:lineRule="auto"/>
        <w:ind w:right="103"/>
        <w:rPr>
          <w:rFonts w:hint="eastAsia"/>
        </w:rPr>
      </w:pPr>
    </w:p>
    <w:p w14:paraId="770BA2D9">
      <w:pPr>
        <w:pStyle w:val="4"/>
        <w:spacing w:before="284" w:line="254" w:lineRule="auto"/>
        <w:rPr>
          <w:rFonts w:hint="eastAsia"/>
        </w:rPr>
      </w:pPr>
      <w:r>
        <w:rPr>
          <w:rFonts w:hint="eastAsia"/>
        </w:rPr>
        <w:t>On the morrow there came to my hand a letter, shewing that Mr. Du- Pont, who had urged me to write to M. Maurice, professor of theology at Geneva, impatiently expected a letter for him.</w:t>
      </w:r>
    </w:p>
    <w:p w14:paraId="6CC8506F">
      <w:pPr>
        <w:pStyle w:val="4"/>
        <w:spacing w:before="284" w:line="254" w:lineRule="auto"/>
        <w:rPr>
          <w:rFonts w:hint="eastAsia"/>
        </w:rPr>
      </w:pPr>
      <w:r>
        <w:rPr>
          <w:rFonts w:hint="eastAsia"/>
        </w:rPr>
        <w:t>第二天，我收到一封信，得知曾催促我写信给日内瓦神学教授莫里斯先生的杜邦先生，正不耐烦地等着给他的信。</w:t>
      </w:r>
    </w:p>
    <w:p w14:paraId="2A233342">
      <w:pPr>
        <w:pStyle w:val="4"/>
        <w:spacing w:before="284" w:line="254" w:lineRule="auto"/>
        <w:rPr>
          <w:rFonts w:hint="eastAsia"/>
        </w:rPr>
      </w:pPr>
    </w:p>
    <w:p w14:paraId="6839E681">
      <w:pPr>
        <w:pStyle w:val="4"/>
        <w:spacing w:before="284" w:line="254" w:lineRule="auto"/>
        <w:rPr>
          <w:rFonts w:hint="eastAsia"/>
        </w:rPr>
      </w:pPr>
      <w:r>
        <w:rPr>
          <w:rFonts w:hint="eastAsia"/>
        </w:rPr>
        <w:t>The accentuation, so far as I could understand, being of little reputation in those parts, I was not fond of the toil of that writing, whence I could have so little expectation.</w:t>
      </w:r>
    </w:p>
    <w:p w14:paraId="1A685199">
      <w:pPr>
        <w:pStyle w:val="4"/>
        <w:spacing w:before="284" w:line="254" w:lineRule="auto"/>
        <w:rPr>
          <w:rFonts w:hint="eastAsia"/>
        </w:rPr>
      </w:pPr>
      <w:r>
        <w:rPr>
          <w:rFonts w:hint="eastAsia"/>
        </w:rPr>
        <w:t>据我所知，重音符号在那些地方声誉不高，我不喜欢那写作的辛劳，从中我得不到什么期望。</w:t>
      </w:r>
    </w:p>
    <w:p w14:paraId="05ADB971">
      <w:pPr>
        <w:pStyle w:val="4"/>
        <w:spacing w:before="284" w:line="254" w:lineRule="auto"/>
        <w:rPr>
          <w:rFonts w:hint="eastAsia"/>
        </w:rPr>
      </w:pPr>
    </w:p>
    <w:p w14:paraId="784F7810">
      <w:pPr>
        <w:pStyle w:val="4"/>
        <w:spacing w:before="284" w:line="254" w:lineRule="auto"/>
        <w:rPr>
          <w:rFonts w:hint="eastAsia"/>
        </w:rPr>
      </w:pPr>
      <w:r>
        <w:rPr>
          <w:rFonts w:hint="eastAsia"/>
        </w:rPr>
        <w:t>But upon that repeated call thereto, I addressed myself to it; and on the Monday and Tuesday, the Lord helping me, I made out a specimen, of two sheets, for him.</w:t>
      </w:r>
    </w:p>
    <w:p w14:paraId="1BB14499">
      <w:pPr>
        <w:pStyle w:val="4"/>
        <w:spacing w:before="284" w:line="254" w:lineRule="auto"/>
        <w:rPr>
          <w:rFonts w:hint="eastAsia"/>
        </w:rPr>
      </w:pPr>
      <w:r>
        <w:rPr>
          <w:rFonts w:hint="eastAsia"/>
        </w:rPr>
        <w:t>但在那再三的呼召之下，我便着手此事；星期一和星期二，主帮助我，我为他制作了一份两页纸的样本。</w:t>
      </w:r>
    </w:p>
    <w:p w14:paraId="3159078D">
      <w:pPr>
        <w:pStyle w:val="4"/>
        <w:spacing w:before="284" w:line="254" w:lineRule="auto"/>
        <w:rPr>
          <w:rFonts w:hint="eastAsia"/>
        </w:rPr>
      </w:pPr>
    </w:p>
    <w:p w14:paraId="1F0CEF66">
      <w:pPr>
        <w:pStyle w:val="4"/>
        <w:spacing w:before="284" w:line="254" w:lineRule="auto"/>
        <w:rPr>
          <w:rFonts w:hint="eastAsia"/>
        </w:rPr>
      </w:pPr>
      <w:r>
        <w:rPr>
          <w:rFonts w:hint="eastAsia"/>
        </w:rPr>
        <w:t>Being on the morrow to catechise at Kirkhop, I, thus exhausted, fearing I should be confused in that work, prayed that the Lord would make me clear and distinct in it; and my God heard me, to my own conviction.</w:t>
      </w:r>
    </w:p>
    <w:p w14:paraId="757F8706">
      <w:pPr>
        <w:pStyle w:val="4"/>
        <w:spacing w:before="284" w:line="254" w:lineRule="auto"/>
        <w:rPr>
          <w:rFonts w:hint="eastAsia"/>
        </w:rPr>
      </w:pPr>
      <w:r>
        <w:rPr>
          <w:rFonts w:hint="eastAsia"/>
        </w:rPr>
        <w:t>第二天我要在柯克霍普教理问答，我如此筋疲力尽，担心在那工作中会混乱，便祷告求主使我在其中清晰明确；我的神垂听了我，使我深信不疑。</w:t>
      </w:r>
    </w:p>
    <w:p w14:paraId="42415DB0">
      <w:pPr>
        <w:pStyle w:val="4"/>
        <w:spacing w:before="284" w:line="254" w:lineRule="auto"/>
        <w:rPr>
          <w:rFonts w:hint="eastAsia"/>
        </w:rPr>
      </w:pPr>
    </w:p>
    <w:p w14:paraId="48C9D90B">
      <w:pPr>
        <w:pStyle w:val="4"/>
        <w:spacing w:before="284" w:line="254" w:lineRule="auto"/>
        <w:rPr>
          <w:rFonts w:hint="eastAsia"/>
        </w:rPr>
      </w:pPr>
      <w:r>
        <w:rPr>
          <w:rFonts w:hint="eastAsia"/>
        </w:rPr>
        <w:t>On the Thursday with some difficulty I carried the scrolling of my letter some length; but at night applying thereto again, I was so worsted thereby, that on the morrow, my studyday, I was quite out of case, though I got through with difficulty.</w:t>
      </w:r>
    </w:p>
    <w:p w14:paraId="3D75A1AF">
      <w:pPr>
        <w:pStyle w:val="4"/>
        <w:spacing w:before="284" w:line="254" w:lineRule="auto"/>
        <w:rPr>
          <w:rFonts w:hint="eastAsia"/>
        </w:rPr>
      </w:pPr>
      <w:r>
        <w:rPr>
          <w:rFonts w:hint="eastAsia"/>
        </w:rPr>
        <w:t>星期四，我艰难地将信的草稿推进了一些；但晚上再次着手时，我因此大受挫折，以致于第二天，我的学习日，我完全不在状态，虽然我艰难地完成了。</w:t>
      </w:r>
    </w:p>
    <w:p w14:paraId="1BF1BD6D">
      <w:pPr>
        <w:pStyle w:val="4"/>
        <w:spacing w:before="284" w:line="254" w:lineRule="auto"/>
        <w:rPr>
          <w:rFonts w:hint="eastAsia"/>
        </w:rPr>
      </w:pPr>
    </w:p>
    <w:p w14:paraId="406304AA">
      <w:pPr>
        <w:pStyle w:val="4"/>
        <w:spacing w:before="284" w:line="254" w:lineRule="auto"/>
        <w:rPr>
          <w:rFonts w:hint="eastAsia"/>
        </w:rPr>
      </w:pPr>
      <w:r>
        <w:rPr>
          <w:rFonts w:hint="eastAsia"/>
        </w:rPr>
        <w:t>In the matter of this letter I had much ado to believe and wrestle against anxiety, which on the Friday's night being like to rob me of my rest, I turned to my knees on my bed, made supplication for sleep, and got it.</w:t>
      </w:r>
    </w:p>
    <w:p w14:paraId="642DEC6D">
      <w:pPr>
        <w:pStyle w:val="4"/>
        <w:spacing w:before="284" w:line="254" w:lineRule="auto"/>
        <w:rPr>
          <w:rFonts w:hint="eastAsia"/>
        </w:rPr>
      </w:pPr>
      <w:r>
        <w:rPr>
          <w:rFonts w:hint="eastAsia"/>
        </w:rPr>
        <w:t>关于这封信的事，我费了很大力气才相信并与焦虑摔跤，星期五晚上，焦虑几乎要夺去我的休息，我便在床上屈膝，为睡眠恳求，并得着了。</w:t>
      </w:r>
    </w:p>
    <w:p w14:paraId="0FE55362">
      <w:pPr>
        <w:pStyle w:val="4"/>
        <w:spacing w:before="284" w:line="254" w:lineRule="auto"/>
        <w:rPr>
          <w:rFonts w:hint="eastAsia"/>
        </w:rPr>
      </w:pPr>
    </w:p>
    <w:p w14:paraId="66F92D76">
      <w:pPr>
        <w:pStyle w:val="4"/>
        <w:spacing w:before="284" w:line="254" w:lineRule="auto"/>
        <w:rPr>
          <w:rFonts w:hint="eastAsia"/>
        </w:rPr>
      </w:pPr>
      <w:r>
        <w:rPr>
          <w:rFonts w:hint="eastAsia"/>
        </w:rPr>
        <w:t>On the Saturday I dispatched that letter, which being in Latin is in retentis; as also several others.</w:t>
      </w:r>
    </w:p>
    <w:p w14:paraId="35E2655D">
      <w:pPr>
        <w:pStyle w:val="4"/>
        <w:spacing w:before="284" w:line="254" w:lineRule="auto"/>
        <w:rPr>
          <w:rFonts w:hint="eastAsia"/>
        </w:rPr>
      </w:pPr>
      <w:r>
        <w:rPr>
          <w:rFonts w:hint="eastAsia"/>
        </w:rPr>
        <w:t>星期六，我发出了那封信，是拉丁文的，已存档备查；还发出了其他几封信。</w:t>
      </w:r>
    </w:p>
    <w:p w14:paraId="2D1126EA">
      <w:pPr>
        <w:pStyle w:val="4"/>
        <w:spacing w:before="284" w:line="254" w:lineRule="auto"/>
        <w:rPr>
          <w:rFonts w:hint="eastAsia"/>
        </w:rPr>
      </w:pPr>
    </w:p>
    <w:p w14:paraId="681EB1E6">
      <w:pPr>
        <w:pStyle w:val="4"/>
        <w:spacing w:before="284" w:line="254" w:lineRule="auto"/>
        <w:rPr>
          <w:rFonts w:hint="eastAsia"/>
        </w:rPr>
      </w:pPr>
      <w:r>
        <w:rPr>
          <w:rFonts w:hint="eastAsia"/>
        </w:rPr>
        <w:t>And on the Monday morning they were conveyed away.</w:t>
      </w:r>
    </w:p>
    <w:p w14:paraId="572E7655">
      <w:pPr>
        <w:pStyle w:val="4"/>
        <w:spacing w:before="284" w:line="254" w:lineRule="auto"/>
        <w:rPr>
          <w:rFonts w:hint="eastAsia"/>
        </w:rPr>
      </w:pPr>
      <w:r>
        <w:rPr>
          <w:rFonts w:hint="eastAsia"/>
        </w:rPr>
        <w:t>星期一早上，它们被送走了。</w:t>
      </w:r>
    </w:p>
    <w:p w14:paraId="415BA15A">
      <w:pPr>
        <w:pStyle w:val="4"/>
        <w:spacing w:before="284" w:line="254" w:lineRule="auto"/>
        <w:rPr>
          <w:rFonts w:hint="eastAsia"/>
        </w:rPr>
      </w:pPr>
    </w:p>
    <w:p w14:paraId="60F310FE">
      <w:pPr>
        <w:pStyle w:val="4"/>
        <w:spacing w:before="284" w:line="254" w:lineRule="auto"/>
        <w:rPr>
          <w:rFonts w:hint="eastAsia"/>
        </w:rPr>
      </w:pPr>
      <w:r>
        <w:rPr>
          <w:rFonts w:hint="eastAsia"/>
        </w:rPr>
        <w:t>According to my faith, so it was with me; I had much ado to believe and trust the Lord in that matter; and I had much ado to get it accomplished.</w:t>
      </w:r>
    </w:p>
    <w:p w14:paraId="1E64C750">
      <w:pPr>
        <w:pStyle w:val="4"/>
        <w:spacing w:before="284" w:line="254" w:lineRule="auto"/>
        <w:rPr>
          <w:rFonts w:hint="eastAsia"/>
        </w:rPr>
      </w:pPr>
      <w:r>
        <w:rPr>
          <w:rFonts w:hint="eastAsia"/>
        </w:rPr>
        <w:t>我的信心如何，我的景况也如何；我费了很大力气才在那件事上相信并信靠主；我也费了很大力气才得以完成。</w:t>
      </w:r>
    </w:p>
    <w:p w14:paraId="72C82DB1">
      <w:pPr>
        <w:pStyle w:val="4"/>
        <w:spacing w:before="284" w:line="254" w:lineRule="auto"/>
        <w:rPr>
          <w:rFonts w:hint="eastAsia"/>
        </w:rPr>
      </w:pPr>
    </w:p>
    <w:p w14:paraId="5141EF4B">
      <w:pPr>
        <w:pStyle w:val="4"/>
        <w:spacing w:before="284" w:line="254" w:lineRule="auto"/>
        <w:rPr>
          <w:rFonts w:hint="eastAsia"/>
        </w:rPr>
      </w:pPr>
      <w:r>
        <w:rPr>
          <w:rFonts w:hint="eastAsia"/>
        </w:rPr>
        <w:t>Moreover, in the following days, I found my indisposition much increased, so that my studies on the Friday were in part marred, and behoved to be pursued on the Saturday.</w:t>
      </w:r>
    </w:p>
    <w:p w14:paraId="768B55B8">
      <w:pPr>
        <w:pStyle w:val="4"/>
        <w:spacing w:before="284" w:line="254" w:lineRule="auto"/>
        <w:rPr>
          <w:rFonts w:hint="eastAsia"/>
        </w:rPr>
      </w:pPr>
      <w:r>
        <w:rPr>
          <w:rFonts w:hint="eastAsia"/>
        </w:rPr>
        <w:t>此外，在接下来的几天里，我发现我的不适大大加重，以致于星期五的学习部分受阻，必须在星期六继续。</w:t>
      </w:r>
    </w:p>
    <w:p w14:paraId="1E99D5F4">
      <w:pPr>
        <w:pStyle w:val="4"/>
        <w:spacing w:before="284" w:line="254" w:lineRule="auto"/>
        <w:rPr>
          <w:rFonts w:hint="eastAsia"/>
        </w:rPr>
      </w:pPr>
    </w:p>
    <w:p w14:paraId="2CA496DD">
      <w:pPr>
        <w:pStyle w:val="4"/>
        <w:spacing w:before="284" w:line="254" w:lineRule="auto"/>
        <w:rPr>
          <w:rFonts w:hint="eastAsia"/>
        </w:rPr>
      </w:pPr>
      <w:r>
        <w:rPr>
          <w:rFonts w:hint="eastAsia"/>
        </w:rPr>
        <w:t>And in the time thereof, before I had taken meat or drink, I was seized with a vomiting, and threw up a great quantity of crudities; the which turned to my benefit.</w:t>
      </w:r>
    </w:p>
    <w:p w14:paraId="5713A018">
      <w:pPr>
        <w:pStyle w:val="4"/>
        <w:spacing w:before="284" w:line="254" w:lineRule="auto"/>
        <w:rPr>
          <w:rFonts w:hint="eastAsia"/>
        </w:rPr>
      </w:pPr>
      <w:r>
        <w:rPr>
          <w:rFonts w:hint="eastAsia"/>
        </w:rPr>
        <w:t>在此期间，在我吃喝之前，我突然呕吐，吐出了大量的未消化之物；这反倒对我有益。</w:t>
      </w:r>
    </w:p>
    <w:p w14:paraId="0621D7DF">
      <w:pPr>
        <w:pStyle w:val="4"/>
        <w:spacing w:before="284" w:line="254" w:lineRule="auto"/>
        <w:rPr>
          <w:rFonts w:hint="eastAsia"/>
        </w:rPr>
      </w:pPr>
    </w:p>
    <w:p w14:paraId="6902F036">
      <w:pPr>
        <w:pStyle w:val="4"/>
        <w:spacing w:before="284" w:line="254" w:lineRule="auto"/>
        <w:rPr>
          <w:rFonts w:hint="eastAsia"/>
        </w:rPr>
      </w:pPr>
      <w:r>
        <w:rPr>
          <w:rFonts w:hint="eastAsia"/>
        </w:rPr>
        <w:t>But perceiving this to arise from not getting my meat chewed, for lack of teeth, I set myself to use more caution in that matter.</w:t>
      </w:r>
    </w:p>
    <w:p w14:paraId="0A1AA9DA">
      <w:pPr>
        <w:pStyle w:val="4"/>
        <w:spacing w:before="284" w:line="254" w:lineRule="auto"/>
        <w:rPr>
          <w:rFonts w:hint="eastAsia"/>
        </w:rPr>
      </w:pPr>
      <w:r>
        <w:rPr>
          <w:rFonts w:hint="eastAsia"/>
        </w:rPr>
        <w:t>但我意识到这是因为缺牙，食物没有咀嚼好所致，我便开始在这件事上更加小心。</w:t>
      </w:r>
    </w:p>
    <w:p w14:paraId="770535D2">
      <w:pPr>
        <w:pStyle w:val="4"/>
        <w:spacing w:before="284" w:line="254" w:lineRule="auto"/>
        <w:rPr>
          <w:rFonts w:hint="eastAsia"/>
        </w:rPr>
      </w:pPr>
    </w:p>
    <w:p w14:paraId="49133CB1">
      <w:pPr>
        <w:pStyle w:val="4"/>
        <w:spacing w:before="284" w:line="254" w:lineRule="auto"/>
        <w:rPr>
          <w:rFonts w:hint="eastAsia"/>
        </w:rPr>
      </w:pPr>
      <w:r>
        <w:rPr>
          <w:rFonts w:hint="eastAsia"/>
        </w:rPr>
        <w:t>On the last of January came to my hand a letter from G. G. whereby I understood his brother Mr. John was to return home, in the latter end of February, or beginning of March; while as yet I knew nothing done effectual in my affair.</w:t>
      </w:r>
    </w:p>
    <w:p w14:paraId="40C0F050">
      <w:pPr>
        <w:pStyle w:val="4"/>
        <w:spacing w:before="284" w:line="254" w:lineRule="auto"/>
        <w:rPr>
          <w:rFonts w:hint="eastAsia"/>
        </w:rPr>
      </w:pPr>
      <w:r>
        <w:rPr>
          <w:rFonts w:hint="eastAsia"/>
        </w:rPr>
        <w:t>一月的最后一天，我收到G. G.的一封信，从中得知他的兄弟约翰先生将在二月底或三月初回家；而那时我对我事情的有效进展还一无所知。</w:t>
      </w:r>
    </w:p>
    <w:p w14:paraId="42AFBE94">
      <w:pPr>
        <w:pStyle w:val="4"/>
        <w:spacing w:before="284" w:line="254" w:lineRule="auto"/>
        <w:rPr>
          <w:rFonts w:hint="eastAsia"/>
        </w:rPr>
      </w:pPr>
    </w:p>
    <w:p w14:paraId="54EAADCE">
      <w:pPr>
        <w:pStyle w:val="4"/>
        <w:spacing w:before="284" w:line="254" w:lineRule="auto"/>
        <w:rPr>
          <w:rFonts w:hint="eastAsia"/>
        </w:rPr>
      </w:pPr>
      <w:r>
        <w:rPr>
          <w:rFonts w:hint="eastAsia"/>
        </w:rPr>
        <w:t>But therewith came Ledhebhurius's book on the accents; by the preface whereof I understood the disappointments he had been exercised with, as to the publishing of it.</w:t>
      </w:r>
    </w:p>
    <w:p w14:paraId="75E1C427">
      <w:pPr>
        <w:pStyle w:val="4"/>
        <w:spacing w:before="284" w:line="254" w:lineRule="auto"/>
        <w:rPr>
          <w:rFonts w:hint="eastAsia"/>
        </w:rPr>
      </w:pPr>
      <w:r>
        <w:rPr>
          <w:rFonts w:hint="eastAsia"/>
        </w:rPr>
        <w:t>但随信而来的还有莱德布里乌斯关于重音符号的书；从其序言中，我了解到他在出版此书时所经历的失望。</w:t>
      </w:r>
    </w:p>
    <w:p w14:paraId="2BC8C1A5">
      <w:pPr>
        <w:pStyle w:val="4"/>
        <w:spacing w:before="284" w:line="254" w:lineRule="auto"/>
        <w:rPr>
          <w:rFonts w:hint="eastAsia"/>
        </w:rPr>
      </w:pPr>
    </w:p>
    <w:p w14:paraId="4942F9D2">
      <w:pPr>
        <w:pStyle w:val="4"/>
        <w:spacing w:before="284" w:line="254" w:lineRule="auto"/>
        <w:rPr>
          <w:rFonts w:hint="eastAsia"/>
        </w:rPr>
      </w:pPr>
      <w:r>
        <w:rPr>
          <w:rFonts w:hint="eastAsia"/>
        </w:rPr>
        <w:t>Upon this and other incidents, I was made to betake myself anew to my God, and in the name of Christ to lay my several requests very particularly before him; the which I was helped to do with confidence.</w:t>
      </w:r>
    </w:p>
    <w:p w14:paraId="01E19E98">
      <w:pPr>
        <w:pStyle w:val="4"/>
        <w:spacing w:before="284" w:line="254" w:lineRule="auto"/>
        <w:rPr>
          <w:rFonts w:hint="eastAsia"/>
        </w:rPr>
      </w:pPr>
      <w:r>
        <w:rPr>
          <w:rFonts w:hint="eastAsia"/>
        </w:rPr>
        <w:t>基于这件事和其他事件，我被促使重新投靠我的神，并奉基督的名，将我的几项请求非常具体地陈明在祂面前；我蒙帮助满怀信心地这样做了。</w:t>
      </w:r>
    </w:p>
    <w:p w14:paraId="38DF6516">
      <w:pPr>
        <w:pStyle w:val="4"/>
        <w:spacing w:before="284" w:line="254" w:lineRule="auto"/>
        <w:rPr>
          <w:rFonts w:hint="eastAsia"/>
        </w:rPr>
      </w:pPr>
    </w:p>
    <w:p w14:paraId="56ECA282">
      <w:pPr>
        <w:pStyle w:val="4"/>
        <w:spacing w:before="284" w:line="254" w:lineRule="auto"/>
        <w:rPr>
          <w:rFonts w:hint="eastAsia"/>
        </w:rPr>
      </w:pPr>
      <w:r>
        <w:rPr>
          <w:rFonts w:hint="eastAsia"/>
        </w:rPr>
        <w:t>And thus was I set anew to hang on about the Lord's own hand.</w:t>
      </w:r>
    </w:p>
    <w:p w14:paraId="69F65321">
      <w:pPr>
        <w:pStyle w:val="4"/>
        <w:spacing w:before="284" w:line="254" w:lineRule="auto"/>
        <w:rPr>
          <w:rFonts w:hint="eastAsia"/>
        </w:rPr>
      </w:pPr>
      <w:r>
        <w:rPr>
          <w:rFonts w:hint="eastAsia"/>
        </w:rPr>
        <w:t>就这样，我被重新安置，单单仰赖主自己的手。</w:t>
      </w:r>
    </w:p>
    <w:p w14:paraId="45A9594F">
      <w:pPr>
        <w:pStyle w:val="4"/>
        <w:spacing w:before="284" w:line="254" w:lineRule="auto"/>
        <w:rPr>
          <w:rFonts w:hint="eastAsia"/>
        </w:rPr>
      </w:pPr>
    </w:p>
    <w:p w14:paraId="16646F2C">
      <w:pPr>
        <w:pStyle w:val="4"/>
        <w:spacing w:before="284" w:line="254" w:lineRule="auto"/>
        <w:rPr>
          <w:rFonts w:hint="eastAsia"/>
        </w:rPr>
      </w:pPr>
      <w:r>
        <w:rPr>
          <w:rFonts w:hint="eastAsia"/>
        </w:rPr>
        <w:t>But having unhappily suffered the monthly meeting of the session, which should have been kept the first Monday of February, to drop, that I might have more time for my beloved study, which I had almost all along that far been hampered in, I found myself disappointed.</w:t>
      </w:r>
    </w:p>
    <w:p w14:paraId="0C48067D">
      <w:pPr>
        <w:pStyle w:val="4"/>
        <w:spacing w:before="284" w:line="254" w:lineRule="auto"/>
        <w:rPr>
          <w:rFonts w:hint="eastAsia"/>
        </w:rPr>
      </w:pPr>
      <w:r>
        <w:rPr>
          <w:rFonts w:hint="eastAsia"/>
        </w:rPr>
        <w:t>但不幸的是，我让本该在二月第一个星期一举行的长执会月会错过了，为的是能有更多时间用于我钟爱的研究，这项研究到那时为止几乎一直受到阻碍，结果我发现自己失望了。</w:t>
      </w:r>
    </w:p>
    <w:p w14:paraId="672B3E13">
      <w:pPr>
        <w:pStyle w:val="4"/>
        <w:spacing w:before="284" w:line="254" w:lineRule="auto"/>
        <w:rPr>
          <w:rFonts w:hint="eastAsia"/>
        </w:rPr>
      </w:pPr>
    </w:p>
    <w:p w14:paraId="4E602EBF">
      <w:pPr>
        <w:pStyle w:val="4"/>
        <w:spacing w:before="284" w:line="254" w:lineRule="auto"/>
        <w:rPr>
          <w:rFonts w:hint="eastAsia"/>
        </w:rPr>
      </w:pPr>
      <w:r>
        <w:rPr>
          <w:rFonts w:hint="eastAsia"/>
        </w:rPr>
        <w:t>Acknowledging my sin, and resolving to keep that meeting on the second Monday, I got that week both strength and time for that study, in a measure, I think, I had not till then obtained.</w:t>
      </w:r>
    </w:p>
    <w:p w14:paraId="11C0C515">
      <w:pPr>
        <w:pStyle w:val="4"/>
        <w:spacing w:before="284" w:line="254" w:lineRule="auto"/>
        <w:rPr>
          <w:rFonts w:hint="eastAsia"/>
        </w:rPr>
      </w:pPr>
      <w:r>
        <w:rPr>
          <w:rFonts w:hint="eastAsia"/>
        </w:rPr>
        <w:t>我承认我的罪，并决心在第二个星期一举行那次会议，那一周我为那项研究得着了力量和时间，其程度，我想，是我直到那时都未曾得着的。</w:t>
      </w:r>
    </w:p>
    <w:p w14:paraId="33CB24B9">
      <w:pPr>
        <w:pStyle w:val="4"/>
        <w:spacing w:before="284" w:line="254" w:lineRule="auto"/>
        <w:rPr>
          <w:rFonts w:hint="eastAsia"/>
        </w:rPr>
      </w:pPr>
    </w:p>
    <w:p w14:paraId="791BBDF3">
      <w:pPr>
        <w:pStyle w:val="4"/>
        <w:spacing w:before="284" w:line="254" w:lineRule="auto"/>
        <w:rPr>
          <w:rFonts w:hint="eastAsia"/>
        </w:rPr>
      </w:pPr>
      <w:r>
        <w:rPr>
          <w:rFonts w:hint="eastAsia"/>
        </w:rPr>
        <w:t>And on the Saturday, after much weariness, came to my hand several letters, whereof one from Hall in Saxony, directed to M. Ziegenhagen above mentioned; the tenor whereof follows:—</w:t>
      </w:r>
    </w:p>
    <w:p w14:paraId="744FDCE0">
      <w:pPr>
        <w:pStyle w:val="4"/>
        <w:spacing w:before="284" w:line="254" w:lineRule="auto"/>
        <w:rPr>
          <w:rFonts w:hint="eastAsia"/>
        </w:rPr>
      </w:pPr>
      <w:r>
        <w:rPr>
          <w:rFonts w:hint="eastAsia"/>
        </w:rPr>
        <w:t>星期六，在极度疲惫之后，我收到了几封信，其中一封来自萨克森的哈勒，是写给上面提到的齐根哈根先生的；其内容如下：——</w:t>
      </w:r>
    </w:p>
    <w:p w14:paraId="61F1A143">
      <w:pPr>
        <w:pStyle w:val="4"/>
        <w:spacing w:before="284" w:line="254" w:lineRule="auto"/>
        <w:rPr>
          <w:rFonts w:hint="eastAsia"/>
        </w:rPr>
      </w:pPr>
    </w:p>
    <w:p w14:paraId="50349E23">
      <w:pPr>
        <w:pStyle w:val="4"/>
        <w:spacing w:before="284" w:line="254" w:lineRule="auto"/>
        <w:rPr>
          <w:rFonts w:hint="eastAsia"/>
        </w:rPr>
      </w:pPr>
      <w:r>
        <w:rPr>
          <w:rFonts w:hint="eastAsia"/>
        </w:rPr>
        <w:t>"Vir plurimum Reverende ac Doctissime, amice in Christo pie colende. Tandem post quatuor mensium intervallum, his ipsis diebus redditæ mihi sunt literæ, quas 18 superioris Augusti, una cum specimine novi operis de accentibus sive interstinctionibus sacri Ebræi textus, ad me dedisti. Grato omnino animo agnosco tui in me benevoli adfectus constantiam, nee minus etiam clarissmo atque eruditissimo Bostono, pro testificatione amoris obstrictum me agnosco. Non putaveram inter Transmarinos esse, qui ob qualemcunque notitiam sacrarum literarum me diligeret; quum præter binas, easque primas meas disputationes academicas. jam ultra triginta et sex annos conscriptas, nihil de accentibus Ebraicis, Latina lingua ediderim. Memini tamen in adnotationibus Biblicis saipius ad eorum usum et subsidium, in dignoscenda vera dictorum sententia, me provocare. Impense gratulor rei sacræ literariæ, quod etiam inter divisos ab orbe nostro Britannos, divinæ illius cynosuræ jubar clarius incipiat fulgere; atque ex animo precor, ut nisi jam factum illud sit, opus egregium felicibus auspiciis propediem in lucem mittatur; quantum enim ex transmissis ejus speciminibus constat, adeo solerter et exquisite, circumspecte, ac solide, ex sedulo observatis naturalibus hujus doctrinæ principiis, plurimum Reverendus author hoc argumentum pertractavit, ut cæteros, qui a me visi aut lecti fuerunt, longe, post se reliuquat. Quod judicium meum etsi præmaturum videri queat, quod non totum opus, sed pauciores tantum illius particulas, inspicere mihi licnerit, ideo tamen non fallet, quod illarum partium exquisito venustas, de totius operis præstantia, luculentum indicium faciat. Nec obesse poterit præclaro instituto, siquid forte in allatis exemplis adhuc dubium occurrat, ant monendum quid restet; si quidem regulis bene ac solide constructis sna nihilominns certitudo constabit. Sic, exempli causa, in capite 8 partis 1. Exod. 25:12, non quatuor sed octo ut putat, interstinctione. Ea tamen in sententia vix alios habebit consentientes, quia et verbis et intersiinctionibus posterioris hemistichii, ut sæpius fieri oportet, explicative accipiatur, b. m. Duos nimirum annulos adfiges, non in parte anteriori vel posteriori ad angulos, sed in latere areæ uno, et sic duos in latere ejus altero. De quo tamen pluribus nunc disputare nec vacat, nec per tempus licet, tantum ad præcautionem Reverendi authoris id moneo, et aliud potius exemplum urgeat, quod exceptionibus minus sit obnoxinm. Id quod cum plurima et officiosissima salate viro pio et erndito ut meo nomine renuncies te etiam atque etiam rogo. Quod reliquum ad finem decurrit annus quem agimus per Dei gratiam, et, novus instet, ut illo tibi et sacro tuo muneri sit auspicatissimus, ex animo voveo. Fale itaque in Domino Jesu, in longos annos omni ex parte salvus atque incolnmis; et quod facis porro ama Plur. Reveren. nominis tui studiosissimum. (Sic subscribitur) D. Jo. HENR. MICHAELIS. Dabam raptim, die 24, Decemb. 1730, Halæ."</w:t>
      </w:r>
    </w:p>
    <w:p w14:paraId="1F95EC66">
      <w:pPr>
        <w:pStyle w:val="4"/>
        <w:spacing w:before="284" w:line="254" w:lineRule="auto"/>
        <w:rPr>
          <w:rFonts w:hint="eastAsia"/>
        </w:rPr>
      </w:pPr>
      <w:r>
        <w:rPr>
          <w:rFonts w:hint="eastAsia"/>
        </w:rPr>
        <w:t>“至为可敬与博学的先生，在基督里虔诚敬爱的朋友。在四个月的间隔之后，就在这几天，我终于收到了您于去年8月18日寄给我的信，连同关于希伯来圣经文本重音或标点符号的新著作样本。我由衷地感谢您对我仁慈情感的恒常，也同样承认我对那位杰出而博学的波士顿先生，因其爱的见证而心存感激。我未曾想过在海外竟有人会因我对圣经的些许了解而爱戴我；因为除了我最早的两篇学术论文，那已是三十六年前写的了，我未曾用拉丁文发表过任何关于希伯来重音符号的著作。但我记得，在圣经注释中，我常诉诸于它们的使用和帮助，以辨明经文的真意。我热烈地为神圣文学界庆贺，因为即使在与我们世界隔绝的不列颠人中，那神圣指引之星的光芒也开始更明亮地闪耀；我衷心祈祷，如果尚未完成，这卓越的著作能 auspiciously 不久后问世；因为从寄来的样本来看，那位至为可敬的作者，根据对该学说自然原理的勤奋观察，如此巧妙、精致、周到且坚实地处理了这一论题，以至于将我所见过或读过的其他作者都远远抛在身后。我的这一判断，尽管可能显得过早，因为我未能审阅全书，只看了其中一小部分，但它不会是错的，因为那些部分的精致优美，已清楚地表明了全书的卓越。如果所引用的例子中或许还有可疑之处，或有待提醒之处，这也不会妨碍这卓越的计划；因为只要规则建立得良好而坚实，其确定性就依然存在。例如，在第一部分第8章，出埃及记25章12节，他认为不是四个而是八个标点符号。然而，在这一观点上，他几乎不会得到他人的同意，因为后半节的词语和标点符号，如常有的情况，应作解释性理解，即：你要安上两个环子，不是在前面或后面的角上，而是在柜的一边，同样，在它的另一边安上两个。然而，我现在既无闲暇也无时间对此作更多论述，我只是为了提醒那位可敬的作者，并敦促他用另一个更少受例外情况影响的例子。我再三请求您，将我这番话，连同我最丰富和最诚挚的问候，以我的名义转告那位虔诚而博学的人。至于余下的，我们正凭着神的恩典度过的这一年即将结束，新的一年即将开始，我衷心祝愿它对您和您神圣的职分都最为吉祥。那么，愿您在主耶稣里安好，长久地在各方面都安然无恙；并继续爱您所做的。您至为可敬之名的最忠实者。（签名）D. Jo. 亨利·米迦勒。匆草于1730年12月24日，哈勒。”</w:t>
      </w:r>
    </w:p>
    <w:p w14:paraId="066CECE9">
      <w:pPr>
        <w:pStyle w:val="4"/>
        <w:spacing w:before="284" w:line="254" w:lineRule="auto"/>
        <w:rPr>
          <w:rFonts w:hint="eastAsia"/>
        </w:rPr>
      </w:pPr>
    </w:p>
    <w:p w14:paraId="50F72CD7">
      <w:pPr>
        <w:pStyle w:val="4"/>
        <w:spacing w:before="284" w:line="254" w:lineRule="auto"/>
        <w:rPr>
          <w:rFonts w:hint="eastAsia"/>
        </w:rPr>
      </w:pPr>
      <w:r>
        <w:rPr>
          <w:rFonts w:hint="eastAsia"/>
        </w:rPr>
        <w:t>The sight hereof with the rest, sent me to the Lord, that he might manage my heart as the matter might require.</w:t>
      </w:r>
    </w:p>
    <w:p w14:paraId="510C075D">
      <w:pPr>
        <w:pStyle w:val="4"/>
        <w:spacing w:before="284" w:line="254" w:lineRule="auto"/>
        <w:rPr>
          <w:rFonts w:hint="eastAsia"/>
        </w:rPr>
      </w:pPr>
      <w:r>
        <w:rPr>
          <w:rFonts w:hint="eastAsia"/>
        </w:rPr>
        <w:t>看到这封信以及其余的信件，我便去到主面前，求祂照着事情的需要来管理我的心。</w:t>
      </w:r>
    </w:p>
    <w:p w14:paraId="60EA7918">
      <w:pPr>
        <w:pStyle w:val="4"/>
        <w:spacing w:before="284" w:line="254" w:lineRule="auto"/>
        <w:rPr>
          <w:rFonts w:hint="eastAsia"/>
        </w:rPr>
      </w:pPr>
    </w:p>
    <w:p w14:paraId="4D403D5B">
      <w:pPr>
        <w:pStyle w:val="4"/>
        <w:spacing w:before="284" w:line="254" w:lineRule="auto"/>
        <w:rPr>
          <w:rFonts w:hint="eastAsia"/>
        </w:rPr>
      </w:pPr>
      <w:r>
        <w:rPr>
          <w:rFonts w:hint="eastAsia"/>
        </w:rPr>
        <w:t>And afterward reading it, I was almost made to break out in tears of joy at the goodness of God towards poor me.</w:t>
      </w:r>
    </w:p>
    <w:p w14:paraId="6079BA84">
      <w:pPr>
        <w:pStyle w:val="4"/>
        <w:spacing w:before="284" w:line="254" w:lineRule="auto"/>
        <w:rPr>
          <w:rFonts w:hint="eastAsia"/>
        </w:rPr>
      </w:pPr>
      <w:r>
        <w:rPr>
          <w:rFonts w:hint="eastAsia"/>
        </w:rPr>
        <w:t>后来读了它，我几乎要因神对可怜的我的良善而喜极而泣。</w:t>
      </w:r>
    </w:p>
    <w:p w14:paraId="14E873AE">
      <w:pPr>
        <w:pStyle w:val="4"/>
        <w:spacing w:before="284" w:line="254" w:lineRule="auto"/>
        <w:rPr>
          <w:rFonts w:hint="eastAsia"/>
        </w:rPr>
      </w:pPr>
    </w:p>
    <w:p w14:paraId="757EADDD">
      <w:pPr>
        <w:pStyle w:val="4"/>
        <w:spacing w:before="284" w:line="254" w:lineRule="auto"/>
        <w:rPr>
          <w:rFonts w:hint="eastAsia"/>
        </w:rPr>
      </w:pPr>
      <w:r>
        <w:rPr>
          <w:rFonts w:hint="eastAsia"/>
        </w:rPr>
        <w:t>I had therewith a letter from Mr. G. of the date Jan. 17, 1731, in which was no word of his returning, but recommending to me to write both to Dr. Ziegenhagen and Dr. Michaelis, and bearing his having as yet got no account of the reception of my papers from Sir John Philips and the prelates, Sir Richard being out of town, and (the author) not having seen Sir John.</w:t>
      </w:r>
    </w:p>
    <w:p w14:paraId="5BF602AC">
      <w:pPr>
        <w:pStyle w:val="4"/>
        <w:spacing w:before="284" w:line="254" w:lineRule="auto"/>
        <w:rPr>
          <w:rFonts w:hint="eastAsia"/>
        </w:rPr>
      </w:pPr>
      <w:r>
        <w:rPr>
          <w:rFonts w:hint="eastAsia"/>
        </w:rPr>
        <w:t>随信还有一封G.先生的信，日期是1731年1月17日，信中没有提到他要回来的事，但建议我同时写信给齐根哈根博士和米迦勒博士，并说他尚未从约翰·菲利普斯爵士和主教们那里得到关于我文件接收情况的消息，因为理查德爵士不在城里，（作者）也未曾见过约翰爵士。</w:t>
      </w:r>
    </w:p>
    <w:p w14:paraId="15601587">
      <w:pPr>
        <w:pStyle w:val="4"/>
        <w:spacing w:before="284" w:line="254" w:lineRule="auto"/>
        <w:rPr>
          <w:rFonts w:hint="eastAsia"/>
        </w:rPr>
      </w:pPr>
    </w:p>
    <w:p w14:paraId="4C0AE2D5">
      <w:pPr>
        <w:pStyle w:val="4"/>
        <w:spacing w:before="284" w:line="254" w:lineRule="auto"/>
        <w:rPr>
          <w:rFonts w:hint="eastAsia"/>
        </w:rPr>
      </w:pPr>
      <w:r>
        <w:rPr>
          <w:rFonts w:hint="eastAsia"/>
        </w:rPr>
        <w:t>The morrow after, finding that the treatise of the covenant, which I had committed to the Lord, was arrived safe at London, I found myself moved solemnly to return him thanks for that, committing it again to him, and praying he would honour himself by it; and herein the Lord was with me in a special manner.</w:t>
      </w:r>
    </w:p>
    <w:p w14:paraId="40DCB80C">
      <w:pPr>
        <w:pStyle w:val="4"/>
        <w:spacing w:before="284" w:line="254" w:lineRule="auto"/>
        <w:rPr>
          <w:rFonts w:hint="eastAsia"/>
        </w:rPr>
      </w:pPr>
      <w:r>
        <w:rPr>
          <w:rFonts w:hint="eastAsia"/>
        </w:rPr>
        <w:t>第二天，我发现我已交托给主的关于圣约的论著已安全抵达伦敦，我便被感动要为此庄严地感谢祂，再次将它交托给祂，并祷告求祂藉此荣耀祂自己；在此事上，主以一种特殊的方式与我同在。</w:t>
      </w:r>
    </w:p>
    <w:p w14:paraId="6D2EFB63">
      <w:pPr>
        <w:pStyle w:val="4"/>
        <w:spacing w:before="284" w:line="254" w:lineRule="auto"/>
        <w:rPr>
          <w:rFonts w:hint="eastAsia"/>
        </w:rPr>
      </w:pPr>
    </w:p>
    <w:p w14:paraId="6A262404">
      <w:pPr>
        <w:pStyle w:val="4"/>
        <w:spacing w:before="284" w:line="254" w:lineRule="auto"/>
        <w:rPr>
          <w:rFonts w:hint="eastAsia"/>
        </w:rPr>
      </w:pPr>
      <w:r>
        <w:rPr>
          <w:rFonts w:hint="eastAsia"/>
        </w:rPr>
        <w:t>Having on the Monday, Feb. 8, held the session, as resolved, I applied myself that week, as I had access, to prepare a letter for Dr. Michaelis, wishing to have the same over that week.</w:t>
      </w:r>
    </w:p>
    <w:p w14:paraId="582452BF">
      <w:pPr>
        <w:pStyle w:val="4"/>
        <w:spacing w:before="284" w:line="254" w:lineRule="auto"/>
        <w:rPr>
          <w:rFonts w:hint="eastAsia"/>
        </w:rPr>
      </w:pPr>
      <w:r>
        <w:rPr>
          <w:rFonts w:hint="eastAsia"/>
        </w:rPr>
        <w:t>2月8日星期一，我按决议举行了长执会，那一周，我一有机会，就着手为米迦勒博士准备一封信，希望能在周内完成。</w:t>
      </w:r>
    </w:p>
    <w:p w14:paraId="61F924E8">
      <w:pPr>
        <w:pStyle w:val="4"/>
        <w:spacing w:before="284" w:line="254" w:lineRule="auto"/>
        <w:rPr>
          <w:rFonts w:hint="eastAsia"/>
        </w:rPr>
      </w:pPr>
    </w:p>
    <w:p w14:paraId="1324A30C">
      <w:pPr>
        <w:pStyle w:val="4"/>
        <w:spacing w:before="284" w:line="254" w:lineRule="auto"/>
        <w:rPr>
          <w:rFonts w:hint="eastAsia"/>
        </w:rPr>
      </w:pPr>
      <w:r>
        <w:rPr>
          <w:rFonts w:hint="eastAsia"/>
        </w:rPr>
        <w:t>But I was so straitened therein, that having finished the scrolling of it not till Saturday at eleven o'clock, I had laid my account not to have that business dispatched till the beginning of the following week.</w:t>
      </w:r>
    </w:p>
    <w:p w14:paraId="79176348">
      <w:pPr>
        <w:pStyle w:val="4"/>
        <w:spacing w:before="284" w:line="254" w:lineRule="auto"/>
        <w:rPr>
          <w:rFonts w:hint="eastAsia"/>
        </w:rPr>
      </w:pPr>
      <w:r>
        <w:rPr>
          <w:rFonts w:hint="eastAsia"/>
        </w:rPr>
        <w:t>但我在此事上如此受限，直到星期六十一点才完成草稿，我本打算要到下周初才能办完这件事。</w:t>
      </w:r>
    </w:p>
    <w:p w14:paraId="37CEBECF">
      <w:pPr>
        <w:pStyle w:val="4"/>
        <w:spacing w:before="284" w:line="254" w:lineRule="auto"/>
        <w:rPr>
          <w:rFonts w:hint="eastAsia"/>
        </w:rPr>
      </w:pPr>
    </w:p>
    <w:p w14:paraId="49F74A1F">
      <w:pPr>
        <w:pStyle w:val="4"/>
        <w:spacing w:before="284" w:line="254" w:lineRule="auto"/>
        <w:rPr>
          <w:rFonts w:hint="eastAsia"/>
        </w:rPr>
      </w:pPr>
      <w:r>
        <w:rPr>
          <w:rFonts w:hint="eastAsia"/>
        </w:rPr>
        <w:t>But going down stairs at the time aforesaid, I was surprised to hear of an occasion to Edinburgh on the Monday.</w:t>
      </w:r>
    </w:p>
    <w:p w14:paraId="70C41FB4">
      <w:pPr>
        <w:pStyle w:val="4"/>
        <w:spacing w:before="284" w:line="254" w:lineRule="auto"/>
        <w:rPr>
          <w:rFonts w:hint="eastAsia"/>
        </w:rPr>
      </w:pPr>
      <w:r>
        <w:rPr>
          <w:rFonts w:hint="eastAsia"/>
        </w:rPr>
        <w:t>但在前述时间下楼时，我惊讶地听说星期一有去爱丁堡的机会。</w:t>
      </w:r>
    </w:p>
    <w:p w14:paraId="2BE5B435">
      <w:pPr>
        <w:pStyle w:val="4"/>
        <w:spacing w:before="284" w:line="254" w:lineRule="auto"/>
        <w:rPr>
          <w:rFonts w:hint="eastAsia"/>
        </w:rPr>
      </w:pPr>
    </w:p>
    <w:p w14:paraId="629B64C9">
      <w:pPr>
        <w:pStyle w:val="4"/>
        <w:spacing w:before="284" w:line="254" w:lineRule="auto"/>
        <w:rPr>
          <w:rFonts w:hint="eastAsia"/>
        </w:rPr>
      </w:pPr>
      <w:r>
        <w:rPr>
          <w:rFonts w:hint="eastAsia"/>
        </w:rPr>
        <w:t>Whereupon finding myself sore pressed, and already outwearied, I made my supplication unto God; then dispatched in the first place my work for the Sabbath, and immediately thereafter applied myself to writing that letter.</w:t>
      </w:r>
    </w:p>
    <w:p w14:paraId="5002848C">
      <w:pPr>
        <w:pStyle w:val="4"/>
        <w:spacing w:before="284" w:line="254" w:lineRule="auto"/>
        <w:rPr>
          <w:rFonts w:hint="eastAsia"/>
        </w:rPr>
      </w:pPr>
      <w:r>
        <w:rPr>
          <w:rFonts w:hint="eastAsia"/>
        </w:rPr>
        <w:t>于是我发现自己备受压力，且已筋疲力尽，便向神恳求；然后首先完成了我安息日的工作，之后立刻着手写那封信。</w:t>
      </w:r>
    </w:p>
    <w:p w14:paraId="54F14D3B">
      <w:pPr>
        <w:pStyle w:val="4"/>
        <w:spacing w:before="284" w:line="254" w:lineRule="auto"/>
        <w:rPr>
          <w:rFonts w:hint="eastAsia"/>
        </w:rPr>
      </w:pPr>
    </w:p>
    <w:p w14:paraId="134E9341">
      <w:pPr>
        <w:pStyle w:val="4"/>
        <w:spacing w:before="284" w:line="254" w:lineRule="auto"/>
        <w:rPr>
          <w:rFonts w:hint="eastAsia"/>
        </w:rPr>
      </w:pPr>
      <w:r>
        <w:rPr>
          <w:rFonts w:hint="eastAsia"/>
        </w:rPr>
        <w:t>After dinner I took my horse, and spent some time in riding for my health, and for strength; at half six went to my closet again; and a friend having gifted me some bottles of white wine, I took a glass of it, some time after, for the same causes aforesaid; and by eleven o'clock at night had all dispatched, viz. a letter to Dr. Michaelis, another to Dr. Hagen, both in Latin, a third to Mr. G. and other two to other persons.</w:t>
      </w:r>
    </w:p>
    <w:p w14:paraId="502D3E80">
      <w:pPr>
        <w:pStyle w:val="4"/>
        <w:spacing w:before="284" w:line="254" w:lineRule="auto"/>
        <w:rPr>
          <w:rFonts w:hint="eastAsia"/>
        </w:rPr>
      </w:pPr>
      <w:r>
        <w:rPr>
          <w:rFonts w:hint="eastAsia"/>
        </w:rPr>
        <w:t>午饭后，我骑上马，花了一些时间骑马以求健康和力量；六点半我又回到我的密室；一位朋友送了我几瓶白葡萄酒，不久后，为了前述同样的原因，我喝了一杯；到晚上十一点，所有事都办妥了，即一封给米迦勒博士的信，另一封给哈根博士的信，都是拉丁文的，第三封给G.先生，还有两封给其他人。</w:t>
      </w:r>
    </w:p>
    <w:p w14:paraId="154A65C7">
      <w:pPr>
        <w:pStyle w:val="4"/>
        <w:spacing w:before="284" w:line="254" w:lineRule="auto"/>
        <w:rPr>
          <w:rFonts w:hint="eastAsia"/>
        </w:rPr>
      </w:pPr>
    </w:p>
    <w:p w14:paraId="2ADF98BA">
      <w:pPr>
        <w:pStyle w:val="4"/>
        <w:spacing w:before="284" w:line="254" w:lineRule="auto"/>
        <w:rPr>
          <w:rFonts w:hint="eastAsia"/>
        </w:rPr>
      </w:pPr>
      <w:r>
        <w:rPr>
          <w:rFonts w:hint="eastAsia"/>
        </w:rPr>
        <w:t>Through this closeness of application I lost much of the night's rest, not being able to command sleep, as usual with me in such cases.</w:t>
      </w:r>
    </w:p>
    <w:p w14:paraId="226EE255">
      <w:pPr>
        <w:pStyle w:val="4"/>
        <w:spacing w:before="284" w:line="254" w:lineRule="auto"/>
        <w:rPr>
          <w:rFonts w:hint="eastAsia"/>
        </w:rPr>
      </w:pPr>
      <w:r>
        <w:rPr>
          <w:rFonts w:hint="eastAsia"/>
        </w:rPr>
        <w:t>由于如此专注，我失去了大半夜的休息，无法像在这种情况下通常那样入睡。</w:t>
      </w:r>
    </w:p>
    <w:p w14:paraId="2DE3E742">
      <w:pPr>
        <w:pStyle w:val="4"/>
        <w:spacing w:before="284" w:line="254" w:lineRule="auto"/>
        <w:rPr>
          <w:rFonts w:hint="eastAsia"/>
        </w:rPr>
      </w:pPr>
    </w:p>
    <w:p w14:paraId="76F48A3C">
      <w:pPr>
        <w:pStyle w:val="4"/>
        <w:spacing w:before="284" w:line="254" w:lineRule="auto"/>
        <w:rPr>
          <w:rFonts w:hint="eastAsia"/>
        </w:rPr>
      </w:pPr>
      <w:r>
        <w:rPr>
          <w:rFonts w:hint="eastAsia"/>
        </w:rPr>
        <w:t>But on the morrow, being the Lord's day, I had full strength for my work; only, heaven was made more sweet to me, as a rest from toil and labour.</w:t>
      </w:r>
    </w:p>
    <w:p w14:paraId="01098FE9">
      <w:pPr>
        <w:pStyle w:val="4"/>
        <w:spacing w:before="284" w:line="254" w:lineRule="auto"/>
        <w:rPr>
          <w:rFonts w:hint="eastAsia"/>
        </w:rPr>
      </w:pPr>
      <w:r>
        <w:rPr>
          <w:rFonts w:hint="eastAsia"/>
        </w:rPr>
        <w:t>但第二天，是主日，我工作精力充沛；只是，天堂对我来说更甘甜了，如同从劳苦中得安息。</w:t>
      </w:r>
    </w:p>
    <w:p w14:paraId="0356F493">
      <w:pPr>
        <w:pStyle w:val="4"/>
        <w:spacing w:before="284" w:line="254" w:lineRule="auto"/>
        <w:rPr>
          <w:rFonts w:hint="eastAsia"/>
        </w:rPr>
      </w:pPr>
    </w:p>
    <w:p w14:paraId="1D0E39D2">
      <w:pPr>
        <w:pStyle w:val="4"/>
        <w:spacing w:before="284" w:line="254" w:lineRule="auto"/>
        <w:rPr>
          <w:rFonts w:hint="eastAsia"/>
        </w:rPr>
      </w:pPr>
      <w:r>
        <w:rPr>
          <w:rFonts w:hint="eastAsia"/>
        </w:rPr>
        <w:t>On the Monday I was obliged to visit a sick person at Buccleugh.</w:t>
      </w:r>
    </w:p>
    <w:p w14:paraId="3E11E6FA">
      <w:pPr>
        <w:pStyle w:val="4"/>
        <w:spacing w:before="284" w:line="254" w:lineRule="auto"/>
        <w:rPr>
          <w:rFonts w:hint="eastAsia"/>
        </w:rPr>
      </w:pPr>
      <w:r>
        <w:rPr>
          <w:rFonts w:hint="eastAsia"/>
        </w:rPr>
        <w:t>星期一，我必须去巴克卢探望一位病人。</w:t>
      </w:r>
    </w:p>
    <w:p w14:paraId="1E0BE928">
      <w:pPr>
        <w:pStyle w:val="4"/>
        <w:spacing w:before="284" w:line="254" w:lineRule="auto"/>
        <w:rPr>
          <w:rFonts w:hint="eastAsia"/>
        </w:rPr>
      </w:pPr>
    </w:p>
    <w:p w14:paraId="557E069D">
      <w:pPr>
        <w:pStyle w:val="4"/>
        <w:spacing w:before="284" w:line="254" w:lineRule="auto"/>
        <w:rPr>
          <w:rFonts w:hint="eastAsia"/>
        </w:rPr>
      </w:pPr>
      <w:r>
        <w:rPr>
          <w:rFonts w:hint="eastAsia"/>
        </w:rPr>
        <w:t>This conduct of Providence was admirably sweet.</w:t>
      </w:r>
    </w:p>
    <w:p w14:paraId="3D0CB381">
      <w:pPr>
        <w:pStyle w:val="4"/>
        <w:spacing w:before="284" w:line="254" w:lineRule="auto"/>
        <w:rPr>
          <w:rFonts w:hint="eastAsia"/>
        </w:rPr>
      </w:pPr>
      <w:r>
        <w:rPr>
          <w:rFonts w:hint="eastAsia"/>
        </w:rPr>
        <w:t>这护理的引导是何等奇妙甘甜。</w:t>
      </w:r>
    </w:p>
    <w:p w14:paraId="0F56D865">
      <w:pPr>
        <w:pStyle w:val="4"/>
        <w:spacing w:before="284" w:line="254" w:lineRule="auto"/>
        <w:rPr>
          <w:rFonts w:hint="eastAsia"/>
        </w:rPr>
      </w:pPr>
    </w:p>
    <w:p w14:paraId="3EAF9949">
      <w:pPr>
        <w:pStyle w:val="4"/>
        <w:spacing w:before="284" w:line="254" w:lineRule="auto"/>
        <w:rPr>
          <w:rFonts w:hint="eastAsia"/>
        </w:rPr>
      </w:pPr>
      <w:r>
        <w:rPr>
          <w:rFonts w:hint="eastAsia"/>
        </w:rPr>
        <w:t>The Lord tried me, and brought to me my purpose, in his way, though not in mine.</w:t>
      </w:r>
    </w:p>
    <w:p w14:paraId="444DE59C">
      <w:pPr>
        <w:pStyle w:val="4"/>
        <w:spacing w:before="284" w:line="254" w:lineRule="auto"/>
        <w:rPr>
          <w:rFonts w:hint="eastAsia"/>
        </w:rPr>
      </w:pPr>
      <w:r>
        <w:rPr>
          <w:rFonts w:hint="eastAsia"/>
        </w:rPr>
        <w:t>主试炼了我，并以祂的方式，而非我的方式，成就了我的目的。</w:t>
      </w:r>
    </w:p>
    <w:p w14:paraId="11E26A27">
      <w:pPr>
        <w:pStyle w:val="4"/>
        <w:spacing w:before="284" w:line="254" w:lineRule="auto"/>
        <w:rPr>
          <w:rFonts w:hint="eastAsia"/>
        </w:rPr>
      </w:pPr>
    </w:p>
    <w:p w14:paraId="27E9A3AC">
      <w:pPr>
        <w:pStyle w:val="4"/>
        <w:spacing w:before="284" w:line="254" w:lineRule="auto"/>
        <w:rPr>
          <w:rFonts w:hint="eastAsia"/>
        </w:rPr>
      </w:pPr>
      <w:r>
        <w:rPr>
          <w:rFonts w:hint="eastAsia"/>
        </w:rPr>
        <w:t>Had I known sooner of the occasion to Edinburgh, I could have done no more than I was doing; but it would have rendered me more uneasy; so it was kindly kept up from me till the due time, though human inadvertency was the means Providence made use of for that end.</w:t>
      </w:r>
    </w:p>
    <w:p w14:paraId="1AF48094">
      <w:pPr>
        <w:pStyle w:val="4"/>
        <w:spacing w:before="284" w:line="254" w:lineRule="auto"/>
        <w:rPr>
          <w:rFonts w:hint="eastAsia"/>
        </w:rPr>
      </w:pPr>
      <w:r>
        <w:rPr>
          <w:rFonts w:hint="eastAsia"/>
        </w:rPr>
        <w:t>如果我早些知道去爱丁堡的机会，我所做的也不会更多；但这会使我更不安；所以这事被仁慈地向我隐瞒了，直到适当的时候，虽然护理为此使用的手段是人的疏忽。</w:t>
      </w:r>
    </w:p>
    <w:p w14:paraId="659C3B06">
      <w:pPr>
        <w:pStyle w:val="4"/>
        <w:spacing w:before="284" w:line="254" w:lineRule="auto"/>
        <w:rPr>
          <w:rFonts w:hint="eastAsia"/>
        </w:rPr>
      </w:pPr>
    </w:p>
    <w:p w14:paraId="2679DB93">
      <w:pPr>
        <w:pStyle w:val="4"/>
        <w:spacing w:before="284" w:line="254" w:lineRule="auto"/>
        <w:rPr>
          <w:rFonts w:hint="eastAsia"/>
        </w:rPr>
      </w:pPr>
      <w:r>
        <w:rPr>
          <w:rFonts w:hint="eastAsia"/>
        </w:rPr>
        <w:t>And as I desired, so I got, strength in hunc effectum, when I saw what lay upon me.</w:t>
      </w:r>
    </w:p>
    <w:p w14:paraId="18EA798F">
      <w:pPr>
        <w:pStyle w:val="4"/>
        <w:spacing w:before="284" w:line="254" w:lineRule="auto"/>
        <w:rPr>
          <w:rFonts w:hint="eastAsia"/>
        </w:rPr>
      </w:pPr>
      <w:r>
        <w:rPr>
          <w:rFonts w:hint="eastAsia"/>
        </w:rPr>
        <w:t>当我看到我所承担的责任时，我所渴望的力量，就为这目的得着了。</w:t>
      </w:r>
    </w:p>
    <w:p w14:paraId="16AB49D7">
      <w:pPr>
        <w:pStyle w:val="4"/>
        <w:spacing w:before="284" w:line="254" w:lineRule="auto"/>
        <w:rPr>
          <w:rFonts w:hint="eastAsia"/>
        </w:rPr>
      </w:pPr>
    </w:p>
    <w:p w14:paraId="370D1EE4">
      <w:pPr>
        <w:pStyle w:val="4"/>
        <w:spacing w:before="284" w:line="254" w:lineRule="auto"/>
        <w:rPr>
          <w:rFonts w:hint="eastAsia"/>
        </w:rPr>
      </w:pPr>
      <w:r>
        <w:rPr>
          <w:rFonts w:hint="eastAsia"/>
        </w:rPr>
        <w:t>And O what kindness I saw in the necessity laid on me to ride seven miles on the Monday.</w:t>
      </w:r>
    </w:p>
    <w:p w14:paraId="1DC3CF2B">
      <w:pPr>
        <w:pStyle w:val="4"/>
        <w:spacing w:before="284" w:line="254" w:lineRule="auto"/>
        <w:rPr>
          <w:rFonts w:hint="eastAsia"/>
        </w:rPr>
      </w:pPr>
      <w:r>
        <w:rPr>
          <w:rFonts w:hint="eastAsia"/>
        </w:rPr>
        <w:t>哦，我在星期一必须骑七英里的必要性中，看到了何等的仁慈。</w:t>
      </w:r>
    </w:p>
    <w:p w14:paraId="6312AB68">
      <w:pPr>
        <w:pStyle w:val="4"/>
        <w:spacing w:before="284" w:line="254" w:lineRule="auto"/>
        <w:rPr>
          <w:rFonts w:hint="eastAsia"/>
        </w:rPr>
      </w:pPr>
    </w:p>
    <w:p w14:paraId="071BCF1A">
      <w:pPr>
        <w:pStyle w:val="4"/>
        <w:spacing w:before="284" w:line="254" w:lineRule="auto"/>
        <w:rPr>
          <w:rFonts w:hint="eastAsia"/>
        </w:rPr>
      </w:pPr>
      <w:r>
        <w:rPr>
          <w:rFonts w:hint="eastAsia"/>
        </w:rPr>
        <w:t>I was heartily pleased to see how my God ordered my labour, my rests, and my motions, wishing ever to be under no other conduct.</w:t>
      </w:r>
    </w:p>
    <w:p w14:paraId="2F4600A3">
      <w:pPr>
        <w:pStyle w:val="4"/>
        <w:spacing w:before="284" w:line="254" w:lineRule="auto"/>
        <w:rPr>
          <w:rFonts w:hint="eastAsia"/>
        </w:rPr>
      </w:pPr>
      <w:r>
        <w:rPr>
          <w:rFonts w:hint="eastAsia"/>
        </w:rPr>
        <w:t>我由衷地高兴，看到我的神如何安排我的劳作、我的休息和我的行动，愿永远只在祂的引导之下。</w:t>
      </w:r>
    </w:p>
    <w:p w14:paraId="5DC7D943">
      <w:pPr>
        <w:pStyle w:val="4"/>
        <w:spacing w:before="284" w:line="254" w:lineRule="auto"/>
        <w:rPr>
          <w:rFonts w:hint="eastAsia"/>
        </w:rPr>
      </w:pPr>
    </w:p>
    <w:p w14:paraId="2008245D">
      <w:pPr>
        <w:pStyle w:val="4"/>
        <w:spacing w:before="284" w:line="254" w:lineRule="auto"/>
        <w:rPr>
          <w:rFonts w:hint="eastAsia"/>
        </w:rPr>
      </w:pPr>
      <w:r>
        <w:rPr>
          <w:rFonts w:hint="eastAsia"/>
        </w:rPr>
        <w:t>But upon the neck of this, Satan laid a train for me; and I was catched, and defiled; but was washed again in the Redeemer's blood.</w:t>
      </w:r>
    </w:p>
    <w:p w14:paraId="18C93FA7">
      <w:pPr>
        <w:pStyle w:val="4"/>
        <w:spacing w:before="284" w:line="254" w:lineRule="auto"/>
        <w:rPr>
          <w:rFonts w:hint="eastAsia"/>
        </w:rPr>
      </w:pPr>
      <w:r>
        <w:rPr>
          <w:rFonts w:hint="eastAsia"/>
        </w:rPr>
        <w:t>但紧接着，撒旦为我设下陷阱；我被捉住，被玷污了；但又在救赎主的宝血中被洗净了。</w:t>
      </w:r>
    </w:p>
    <w:p w14:paraId="3E4118D5">
      <w:pPr>
        <w:pStyle w:val="4"/>
        <w:spacing w:before="284" w:line="254" w:lineRule="auto"/>
        <w:rPr>
          <w:rFonts w:hint="eastAsia"/>
        </w:rPr>
      </w:pPr>
    </w:p>
    <w:p w14:paraId="6AC63708">
      <w:pPr>
        <w:pStyle w:val="4"/>
        <w:spacing w:before="284" w:line="254" w:lineRule="auto"/>
        <w:rPr>
          <w:rFonts w:hint="eastAsia"/>
        </w:rPr>
      </w:pPr>
      <w:r>
        <w:rPr>
          <w:rFonts w:hint="eastAsia"/>
        </w:rPr>
        <w:t>Thereafter the presbyterial exercise and addition lying on me, I set myself, as I had access, to study the same.</w:t>
      </w:r>
    </w:p>
    <w:p w14:paraId="4992E847">
      <w:pPr>
        <w:pStyle w:val="4"/>
        <w:spacing w:before="284" w:line="254" w:lineRule="auto"/>
        <w:rPr>
          <w:rFonts w:hint="eastAsia"/>
        </w:rPr>
      </w:pPr>
      <w:r>
        <w:rPr>
          <w:rFonts w:hint="eastAsia"/>
        </w:rPr>
        <w:t>此后，区会的操练和补充落在我身上，我一有机会，就着手学习。</w:t>
      </w:r>
    </w:p>
    <w:p w14:paraId="361F97C9">
      <w:pPr>
        <w:pStyle w:val="4"/>
        <w:spacing w:before="284" w:line="254" w:lineRule="auto"/>
        <w:rPr>
          <w:rFonts w:hint="eastAsia"/>
        </w:rPr>
      </w:pPr>
    </w:p>
    <w:p w14:paraId="21133CEB">
      <w:pPr>
        <w:pStyle w:val="4"/>
        <w:spacing w:before="284" w:line="254" w:lineRule="auto"/>
        <w:rPr>
          <w:rFonts w:hint="eastAsia"/>
        </w:rPr>
      </w:pPr>
      <w:r>
        <w:rPr>
          <w:rFonts w:hint="eastAsia"/>
        </w:rPr>
        <w:t>And being helped through grace to trust the Lord, I was most comfortably carried through the study thereof.</w:t>
      </w:r>
    </w:p>
    <w:p w14:paraId="74F5A1E5">
      <w:pPr>
        <w:pStyle w:val="4"/>
        <w:spacing w:before="284" w:line="254" w:lineRule="auto"/>
        <w:rPr>
          <w:rFonts w:hint="eastAsia"/>
        </w:rPr>
      </w:pPr>
      <w:r>
        <w:rPr>
          <w:rFonts w:hint="eastAsia"/>
        </w:rPr>
        <w:t>藉着恩典蒙帮助信靠主，我极其舒适地被带领完成了那项学习。</w:t>
      </w:r>
    </w:p>
    <w:p w14:paraId="5A931194">
      <w:pPr>
        <w:pStyle w:val="4"/>
        <w:spacing w:before="284" w:line="254" w:lineRule="auto"/>
        <w:rPr>
          <w:rFonts w:hint="eastAsia"/>
        </w:rPr>
      </w:pPr>
    </w:p>
    <w:p w14:paraId="2C46C57E">
      <w:pPr>
        <w:pStyle w:val="4"/>
        <w:spacing w:before="284" w:line="254" w:lineRule="auto"/>
        <w:rPr>
          <w:rFonts w:hint="eastAsia"/>
        </w:rPr>
      </w:pPr>
      <w:r>
        <w:rPr>
          <w:rFonts w:hint="eastAsia"/>
        </w:rPr>
        <w:t>So that on Tuesday, Feb. 23, I had access with much thankfulness, to my kind Father, to return to my beloved study, which I had been broke off from by the arrival of the letters foresaid.</w:t>
      </w:r>
    </w:p>
    <w:p w14:paraId="1C838A20">
      <w:pPr>
        <w:pStyle w:val="4"/>
        <w:spacing w:before="284" w:line="254" w:lineRule="auto"/>
        <w:rPr>
          <w:rFonts w:hint="eastAsia"/>
        </w:rPr>
      </w:pPr>
      <w:r>
        <w:rPr>
          <w:rFonts w:hint="eastAsia"/>
        </w:rPr>
        <w:t>因此，2月23日星期二，我怀着极大的感恩，得以回到我仁慈的父面前，继续我钟爱的研究，这研究曾因前述信件的到来而中断。</w:t>
      </w:r>
    </w:p>
    <w:p w14:paraId="47DB2AFC">
      <w:pPr>
        <w:pStyle w:val="4"/>
        <w:spacing w:before="284" w:line="254" w:lineRule="auto"/>
        <w:rPr>
          <w:rFonts w:hint="eastAsia"/>
        </w:rPr>
      </w:pPr>
    </w:p>
    <w:p w14:paraId="43F765AB">
      <w:pPr>
        <w:pStyle w:val="4"/>
        <w:spacing w:before="284" w:line="254" w:lineRule="auto"/>
        <w:rPr>
          <w:rFonts w:hint="eastAsia"/>
        </w:rPr>
      </w:pPr>
      <w:r>
        <w:rPr>
          <w:rFonts w:hint="eastAsia"/>
        </w:rPr>
        <w:t>On March 1, I went to Selkirk, where on the morrow I delivered the discourse aforesaid to an unexpectedly frequent auditory.</w:t>
      </w:r>
    </w:p>
    <w:p w14:paraId="094C410E">
      <w:pPr>
        <w:pStyle w:val="4"/>
        <w:spacing w:before="284" w:line="254" w:lineRule="auto"/>
        <w:rPr>
          <w:rFonts w:hint="eastAsia"/>
        </w:rPr>
      </w:pPr>
      <w:r>
        <w:rPr>
          <w:rFonts w:hint="eastAsia"/>
        </w:rPr>
        <w:t>3月1日，我去了塞尔柯克，第二天在那里向出乎意料众多的听众讲了前述的道。</w:t>
      </w:r>
    </w:p>
    <w:p w14:paraId="5A939677">
      <w:pPr>
        <w:pStyle w:val="4"/>
        <w:spacing w:before="284" w:line="254" w:lineRule="auto"/>
        <w:rPr>
          <w:rFonts w:hint="eastAsia"/>
        </w:rPr>
      </w:pPr>
    </w:p>
    <w:p w14:paraId="50DB74C3">
      <w:pPr>
        <w:pStyle w:val="4"/>
        <w:spacing w:before="284" w:line="254" w:lineRule="auto"/>
        <w:rPr>
          <w:rFonts w:hint="eastAsia"/>
        </w:rPr>
      </w:pPr>
      <w:r>
        <w:rPr>
          <w:rFonts w:hint="eastAsia"/>
        </w:rPr>
        <w:t>Looking on this as probably the last of the kind I might have occasion to deliver, I had been concerned, that the Lord would give it me with a relish; and the relish that I sought, I got, according to his great mercy, even to the filling of my heart with satisfaction, as in the study of it.</w:t>
      </w:r>
    </w:p>
    <w:p w14:paraId="1F1DF571">
      <w:pPr>
        <w:pStyle w:val="4"/>
        <w:spacing w:before="284" w:line="254" w:lineRule="auto"/>
        <w:rPr>
          <w:rFonts w:hint="eastAsia"/>
        </w:rPr>
      </w:pPr>
      <w:r>
        <w:rPr>
          <w:rFonts w:hint="eastAsia"/>
        </w:rPr>
        <w:t>我视此为我可能有的最后一次讲这类道的机会，我曾为此关切，求主赐我讲道的滋味；我所求的滋味，照着祂的大怜悯，我得着了，甚至使我心里充满了满足，如同在学习它时一样。</w:t>
      </w:r>
    </w:p>
    <w:p w14:paraId="2F90063D">
      <w:pPr>
        <w:pStyle w:val="4"/>
        <w:spacing w:before="284" w:line="254" w:lineRule="auto"/>
        <w:rPr>
          <w:rFonts w:hint="eastAsia"/>
        </w:rPr>
      </w:pPr>
    </w:p>
    <w:p w14:paraId="385493C6">
      <w:pPr>
        <w:pStyle w:val="4"/>
        <w:spacing w:before="284" w:line="254" w:lineRule="auto"/>
        <w:rPr>
          <w:rFonts w:hint="eastAsia"/>
        </w:rPr>
      </w:pPr>
      <w:r>
        <w:rPr>
          <w:rFonts w:hint="eastAsia"/>
        </w:rPr>
        <w:t>And, with thankfulness to my gracious Father, I returned in the Thursday's night, with a humbling view of my unprofitableness in conversation, and a conviction, as usual, that my obscure and retired life is really best for me.</w:t>
      </w:r>
    </w:p>
    <w:p w14:paraId="2E78F659">
      <w:pPr>
        <w:pStyle w:val="4"/>
        <w:spacing w:before="284" w:line="254" w:lineRule="auto"/>
        <w:rPr>
          <w:rFonts w:hint="eastAsia"/>
        </w:rPr>
      </w:pPr>
      <w:r>
        <w:rPr>
          <w:rFonts w:hint="eastAsia"/>
        </w:rPr>
        <w:t>我怀着对恩慈天父的感恩，在星期四晚上回来，带着对自己谈话无益的谦卑看见，以及一如既往的信念，即我默默无闻的隐居生活确实最适合我。</w:t>
      </w:r>
    </w:p>
    <w:p w14:paraId="4D91E9B1">
      <w:pPr>
        <w:pStyle w:val="4"/>
        <w:spacing w:before="284" w:line="254" w:lineRule="auto"/>
        <w:rPr>
          <w:rFonts w:hint="eastAsia"/>
        </w:rPr>
      </w:pPr>
    </w:p>
    <w:p w14:paraId="3FC28293">
      <w:pPr>
        <w:pStyle w:val="4"/>
        <w:spacing w:before="284" w:line="254" w:lineRule="auto"/>
        <w:rPr>
          <w:rFonts w:hint="eastAsia"/>
        </w:rPr>
      </w:pPr>
      <w:r>
        <w:rPr>
          <w:rFonts w:hint="eastAsia"/>
        </w:rPr>
        <w:t>Being through weariness unfit for study on the morrow, I had no need, having enough provided beforehand.</w:t>
      </w:r>
    </w:p>
    <w:p w14:paraId="60D1CBDB">
      <w:pPr>
        <w:pStyle w:val="4"/>
        <w:spacing w:before="284" w:line="254" w:lineRule="auto"/>
        <w:rPr>
          <w:rFonts w:hint="eastAsia"/>
        </w:rPr>
      </w:pPr>
      <w:r>
        <w:rPr>
          <w:rFonts w:hint="eastAsia"/>
        </w:rPr>
        <w:t>第二天因疲惫不适合学习，我也不需要，因为事先已预备了足够的内容。</w:t>
      </w:r>
    </w:p>
    <w:p w14:paraId="7F55B60E">
      <w:pPr>
        <w:pStyle w:val="4"/>
        <w:spacing w:before="284" w:line="254" w:lineRule="auto"/>
        <w:rPr>
          <w:rFonts w:hint="eastAsia"/>
        </w:rPr>
      </w:pPr>
    </w:p>
    <w:p w14:paraId="60DE0528">
      <w:pPr>
        <w:pStyle w:val="4"/>
        <w:spacing w:before="284" w:line="254" w:lineRule="auto"/>
        <w:rPr>
          <w:rFonts w:hint="eastAsia"/>
        </w:rPr>
      </w:pPr>
      <w:r>
        <w:rPr>
          <w:rFonts w:hint="eastAsia"/>
        </w:rPr>
        <w:t>But while abroad, one of the remaining comforts of my life endured a shock, that had some time before been a-working; the which was very affecting, seeing how the Lord was drawing one comfort from me after another.</w:t>
      </w:r>
    </w:p>
    <w:p w14:paraId="1491EA2E">
      <w:pPr>
        <w:pStyle w:val="4"/>
        <w:spacing w:before="284" w:line="254" w:lineRule="auto"/>
        <w:rPr>
          <w:rFonts w:hint="eastAsia"/>
        </w:rPr>
      </w:pPr>
      <w:r>
        <w:rPr>
          <w:rFonts w:hint="eastAsia"/>
        </w:rPr>
        <w:t>但我在外的时候，我生命中仅存的安慰之一，遭受了一次冲击，这冲击已酝酿了一段时间；这非常令人感伤，看到主如何一个接一个地从我这里挪去安慰。</w:t>
      </w:r>
    </w:p>
    <w:p w14:paraId="0A6F0C9B">
      <w:pPr>
        <w:pStyle w:val="4"/>
        <w:spacing w:before="284" w:line="254" w:lineRule="auto"/>
        <w:rPr>
          <w:rFonts w:hint="eastAsia"/>
        </w:rPr>
      </w:pPr>
    </w:p>
    <w:p w14:paraId="749B820E">
      <w:pPr>
        <w:pStyle w:val="4"/>
        <w:spacing w:before="284" w:line="254" w:lineRule="auto"/>
        <w:rPr>
          <w:rFonts w:hint="eastAsia"/>
        </w:rPr>
      </w:pPr>
      <w:r>
        <w:rPr>
          <w:rFonts w:hint="eastAsia"/>
        </w:rPr>
        <w:t>On the Monday and Tuesday after, I was obliged to ride to the utmost corners of the parish to visit sick persons; and on the two following days applied myself, as I was able, to my private business; but recovered not till Friday, my study day.</w:t>
      </w:r>
    </w:p>
    <w:p w14:paraId="606E6753">
      <w:pPr>
        <w:pStyle w:val="4"/>
        <w:spacing w:before="284" w:line="254" w:lineRule="auto"/>
        <w:rPr>
          <w:rFonts w:hint="eastAsia"/>
        </w:rPr>
      </w:pPr>
      <w:r>
        <w:rPr>
          <w:rFonts w:hint="eastAsia"/>
        </w:rPr>
        <w:t>之后的星期一和星期二，我必须骑马到教区最偏远的角落去探望病人；接下来的两天，我尽我所能处理我的私事；但直到星期五，我的学习日，才恢复过来。</w:t>
      </w:r>
    </w:p>
    <w:p w14:paraId="1E9C658C">
      <w:pPr>
        <w:pStyle w:val="4"/>
        <w:spacing w:before="284" w:line="254" w:lineRule="auto"/>
        <w:rPr>
          <w:rFonts w:hint="eastAsia"/>
        </w:rPr>
      </w:pPr>
    </w:p>
    <w:p w14:paraId="0F9288C5">
      <w:pPr>
        <w:pStyle w:val="4"/>
        <w:spacing w:before="284" w:line="254" w:lineRule="auto"/>
        <w:rPr>
          <w:rFonts w:hint="eastAsia"/>
        </w:rPr>
      </w:pPr>
      <w:r>
        <w:rPr>
          <w:rFonts w:hint="eastAsia"/>
        </w:rPr>
        <w:t>And hereby I perceived, how little I had to expect from riding in the way of cure.</w:t>
      </w:r>
    </w:p>
    <w:p w14:paraId="2BBD6355">
      <w:pPr>
        <w:pStyle w:val="4"/>
        <w:spacing w:before="284" w:line="254" w:lineRule="auto"/>
        <w:rPr>
          <w:rFonts w:hint="eastAsia"/>
        </w:rPr>
      </w:pPr>
      <w:r>
        <w:rPr>
          <w:rFonts w:hint="eastAsia"/>
        </w:rPr>
        <w:t>由此我察觉到，我从骑马这种治疗方式中所能期待的是何等之少。</w:t>
      </w:r>
    </w:p>
    <w:p w14:paraId="0BD1E90E">
      <w:pPr>
        <w:pStyle w:val="4"/>
        <w:spacing w:before="284" w:line="254" w:lineRule="auto"/>
        <w:rPr>
          <w:rFonts w:hint="eastAsia"/>
        </w:rPr>
      </w:pPr>
    </w:p>
    <w:p w14:paraId="775EF029">
      <w:pPr>
        <w:pStyle w:val="4"/>
        <w:spacing w:before="284" w:line="254" w:lineRule="auto"/>
        <w:rPr>
          <w:rFonts w:hint="eastAsia"/>
        </w:rPr>
      </w:pPr>
      <w:r>
        <w:rPr>
          <w:rFonts w:hint="eastAsia"/>
        </w:rPr>
        <w:t>Meanwhile, on the 17th, I had perfected the versions and notes on Gen. 21 and on the 20th began to write it over in mundo.</w:t>
      </w:r>
    </w:p>
    <w:p w14:paraId="3D72EFB7">
      <w:pPr>
        <w:pStyle w:val="4"/>
        <w:spacing w:before="284" w:line="254" w:lineRule="auto"/>
        <w:rPr>
          <w:rFonts w:hint="eastAsia"/>
        </w:rPr>
      </w:pPr>
      <w:r>
        <w:rPr>
          <w:rFonts w:hint="eastAsia"/>
        </w:rPr>
        <w:t>与此同时，17日，我完成了创世记21章的译文和注释，20日开始将其誊写清楚。</w:t>
      </w:r>
    </w:p>
    <w:p w14:paraId="59B67468">
      <w:pPr>
        <w:pStyle w:val="4"/>
        <w:spacing w:before="284" w:line="254" w:lineRule="auto"/>
        <w:rPr>
          <w:rFonts w:hint="eastAsia"/>
        </w:rPr>
      </w:pPr>
    </w:p>
    <w:p w14:paraId="3CD8BC70">
      <w:pPr>
        <w:pStyle w:val="4"/>
        <w:spacing w:before="284" w:line="254" w:lineRule="auto"/>
        <w:rPr>
          <w:rFonts w:hint="eastAsia"/>
        </w:rPr>
      </w:pPr>
      <w:r>
        <w:rPr>
          <w:rFonts w:hint="eastAsia"/>
        </w:rPr>
        <w:t>But that day last named I was extremely indisposed and oppressed, so that I was obliged to betake myself to my bed.</w:t>
      </w:r>
    </w:p>
    <w:p w14:paraId="5F6CF20C">
      <w:pPr>
        <w:pStyle w:val="4"/>
        <w:spacing w:before="284" w:line="254" w:lineRule="auto"/>
        <w:rPr>
          <w:rFonts w:hint="eastAsia"/>
        </w:rPr>
      </w:pPr>
      <w:r>
        <w:rPr>
          <w:rFonts w:hint="eastAsia"/>
        </w:rPr>
        <w:t>但在后一个日子，我极度不适和压抑，以至于我不得不卧床休息。</w:t>
      </w:r>
    </w:p>
    <w:p w14:paraId="064CF2AE">
      <w:pPr>
        <w:pStyle w:val="4"/>
        <w:spacing w:before="284" w:line="254" w:lineRule="auto"/>
        <w:rPr>
          <w:rFonts w:hint="eastAsia"/>
        </w:rPr>
      </w:pPr>
    </w:p>
    <w:p w14:paraId="35AA2EE0">
      <w:pPr>
        <w:pStyle w:val="4"/>
        <w:spacing w:before="284" w:line="254" w:lineRule="auto"/>
        <w:rPr>
          <w:rFonts w:hint="eastAsia"/>
        </w:rPr>
      </w:pPr>
      <w:r>
        <w:rPr>
          <w:rFonts w:hint="eastAsia"/>
        </w:rPr>
        <w:t>Howbeit that extremity continued not; neither did my trouble this March arrive at the height it went to in the March preceding.</w:t>
      </w:r>
    </w:p>
    <w:p w14:paraId="690B1BD0">
      <w:pPr>
        <w:pStyle w:val="4"/>
        <w:spacing w:before="284" w:line="254" w:lineRule="auto"/>
        <w:rPr>
          <w:rFonts w:hint="eastAsia"/>
        </w:rPr>
      </w:pPr>
      <w:r>
        <w:rPr>
          <w:rFonts w:hint="eastAsia"/>
        </w:rPr>
        <w:t>然而那极度的不适并未持续；我今年三月的烦恼也没有达到去年三月的高度。</w:t>
      </w:r>
    </w:p>
    <w:p w14:paraId="735FAF97">
      <w:pPr>
        <w:pStyle w:val="4"/>
        <w:spacing w:before="284" w:line="254" w:lineRule="auto"/>
        <w:rPr>
          <w:rFonts w:hint="eastAsia"/>
        </w:rPr>
      </w:pPr>
    </w:p>
    <w:p w14:paraId="4E159629">
      <w:pPr>
        <w:pStyle w:val="4"/>
        <w:spacing w:before="284" w:line="254" w:lineRule="auto"/>
        <w:rPr>
          <w:rFonts w:hint="eastAsia"/>
        </w:rPr>
      </w:pPr>
      <w:r>
        <w:rPr>
          <w:rFonts w:hint="eastAsia"/>
        </w:rPr>
        <w:t>On the 28th I closed my ordinary, of humiliation, having been comfortably assisted.*</w:t>
      </w:r>
    </w:p>
    <w:p w14:paraId="796F40CD">
      <w:pPr>
        <w:pStyle w:val="4"/>
        <w:spacing w:before="284" w:line="254" w:lineRule="auto"/>
        <w:rPr>
          <w:rFonts w:hint="eastAsia"/>
        </w:rPr>
      </w:pPr>
      <w:r>
        <w:rPr>
          <w:rFonts w:hint="eastAsia"/>
        </w:rPr>
        <w:t>28日，我结束了我的常规，即谦卑的操练，并得到了舒适的帮助。*</w:t>
      </w:r>
    </w:p>
    <w:p w14:paraId="333361FD">
      <w:pPr>
        <w:pStyle w:val="4"/>
        <w:spacing w:before="284" w:line="254" w:lineRule="auto"/>
        <w:rPr>
          <w:rFonts w:hint="eastAsia"/>
        </w:rPr>
      </w:pPr>
    </w:p>
    <w:p w14:paraId="537FB796">
      <w:pPr>
        <w:pStyle w:val="4"/>
        <w:spacing w:before="284" w:line="254" w:lineRule="auto"/>
        <w:rPr>
          <w:rFonts w:hint="eastAsia"/>
        </w:rPr>
      </w:pPr>
      <w:r>
        <w:rPr>
          <w:rFonts w:hint="eastAsia"/>
        </w:rPr>
        <w:t>About this time, in several instances of mothers and children, moved to pray for them, I was graciously heard, and my soul filled with praise on that score.</w:t>
      </w:r>
    </w:p>
    <w:p w14:paraId="435629C6">
      <w:pPr>
        <w:pStyle w:val="4"/>
        <w:spacing w:before="284" w:line="254" w:lineRule="auto"/>
        <w:rPr>
          <w:rFonts w:hint="eastAsia"/>
        </w:rPr>
      </w:pPr>
      <w:r>
        <w:rPr>
          <w:rFonts w:hint="eastAsia"/>
        </w:rPr>
        <w:t>大约在这个时候，在几次母子的事例中，我被感动为他们祷告，并蒙恩慈垂听，我的灵魂为此充满了赞美。</w:t>
      </w:r>
    </w:p>
    <w:p w14:paraId="2407F53C">
      <w:pPr>
        <w:pStyle w:val="4"/>
        <w:spacing w:before="284" w:line="254" w:lineRule="auto"/>
        <w:rPr>
          <w:rFonts w:hint="eastAsia"/>
        </w:rPr>
      </w:pPr>
    </w:p>
    <w:p w14:paraId="5C1AE9A4">
      <w:pPr>
        <w:pStyle w:val="4"/>
        <w:spacing w:before="284" w:line="254" w:lineRule="auto"/>
        <w:rPr>
          <w:rFonts w:hint="eastAsia"/>
        </w:rPr>
      </w:pPr>
      <w:r>
        <w:rPr>
          <w:rFonts w:hint="eastAsia"/>
        </w:rPr>
        <w:t>Moreover having, on occasion of the late occurrences relating to the MSS. observed from time to time a certain run of temper prevailing, I was let into the view of human nature, not much adverted to before, viz.</w:t>
      </w:r>
    </w:p>
    <w:p w14:paraId="26184D84">
      <w:pPr>
        <w:pStyle w:val="4"/>
        <w:spacing w:before="284" w:line="254" w:lineRule="auto"/>
        <w:rPr>
          <w:rFonts w:hint="eastAsia"/>
        </w:rPr>
      </w:pPr>
      <w:r>
        <w:rPr>
          <w:rFonts w:hint="eastAsia"/>
        </w:rPr>
        <w:t>此外，因着最近与手稿有关的事件，我不时观察到一种普遍的情绪，这让我对人性有了一种以前不甚注意的看法，即：</w:t>
      </w:r>
    </w:p>
    <w:p w14:paraId="3B5BA16E">
      <w:pPr>
        <w:pStyle w:val="4"/>
        <w:spacing w:before="284" w:line="254" w:lineRule="auto"/>
        <w:rPr>
          <w:rFonts w:hint="eastAsia"/>
        </w:rPr>
      </w:pPr>
    </w:p>
    <w:p w14:paraId="7AB7B390">
      <w:pPr>
        <w:pStyle w:val="4"/>
        <w:spacing w:before="284" w:line="254" w:lineRule="auto"/>
        <w:rPr>
          <w:rFonts w:hint="eastAsia"/>
        </w:rPr>
      </w:pPr>
      <w:r>
        <w:rPr>
          <w:rFonts w:hint="eastAsia"/>
        </w:rPr>
        <w:t>That whereas there are two parts of sympathy, namely, weeping with them that weep, and rejoicing with them that rejoice, human nature is far more ready to go into the former than into the latter, from a certain undue care for one's self, and a jealousy of others, which in the former there is not so much place or occasion for.</w:t>
      </w:r>
    </w:p>
    <w:p w14:paraId="4A5FC46C">
      <w:pPr>
        <w:pStyle w:val="4"/>
        <w:spacing w:before="284" w:line="254" w:lineRule="auto"/>
        <w:rPr>
          <w:rFonts w:hint="eastAsia"/>
        </w:rPr>
      </w:pPr>
      <w:r>
        <w:rPr>
          <w:rFonts w:hint="eastAsia"/>
        </w:rPr>
        <w:t>同情有两部分，即与哀哭的人同哭，与喜乐的人同乐，但人性更倾向于前者而非后者，这是出于一种对自身过度的关心，和对他人的嫉妒，而在前者中，则没有那么多这样的余地或机会。</w:t>
      </w:r>
    </w:p>
    <w:p w14:paraId="1A88ACBA">
      <w:pPr>
        <w:pStyle w:val="4"/>
        <w:spacing w:before="284" w:line="254" w:lineRule="auto"/>
        <w:rPr>
          <w:rFonts w:hint="eastAsia"/>
        </w:rPr>
      </w:pPr>
    </w:p>
    <w:p w14:paraId="61D14B3C">
      <w:pPr>
        <w:pStyle w:val="4"/>
        <w:spacing w:before="284" w:line="254" w:lineRule="auto"/>
        <w:rPr>
          <w:rFonts w:hint="eastAsia"/>
        </w:rPr>
      </w:pPr>
      <w:r>
        <w:rPr>
          <w:rFonts w:hint="eastAsia"/>
        </w:rPr>
        <w:t>Meanwhile all had enough ado to keep my head above the water, having had no account of these MSS. since the time above noted; but having taken God for my friend, prayed he would, and trusted he will do the part of a friend to me in the matter, I endeavoured not to be uneasy, as under the former disappointment.</w:t>
      </w:r>
    </w:p>
    <w:p w14:paraId="764B9DB7">
      <w:pPr>
        <w:pStyle w:val="4"/>
        <w:spacing w:before="284" w:line="254" w:lineRule="auto"/>
        <w:rPr>
          <w:rFonts w:hint="eastAsia"/>
        </w:rPr>
      </w:pPr>
      <w:r>
        <w:rPr>
          <w:rFonts w:hint="eastAsia"/>
        </w:rPr>
        <w:t>与此同时，自上述时间以来，我没有收到任何关于这些手稿的消息，我费了很大的劲才得以勉强度日；但我已认神为我的朋友，祷告求祂，并信靠祂必在这件事上向我尽朋友的本分，我努力不像上次失望时那样不安。</w:t>
      </w:r>
    </w:p>
    <w:p w14:paraId="5439F7B6">
      <w:pPr>
        <w:pStyle w:val="4"/>
        <w:spacing w:before="284" w:line="254" w:lineRule="auto"/>
        <w:rPr>
          <w:rFonts w:hint="eastAsia"/>
        </w:rPr>
      </w:pPr>
    </w:p>
    <w:p w14:paraId="3EFD4900">
      <w:pPr>
        <w:pStyle w:val="4"/>
        <w:spacing w:before="284" w:line="254" w:lineRule="auto"/>
        <w:rPr>
          <w:rFonts w:hint="eastAsia"/>
        </w:rPr>
      </w:pPr>
      <w:r>
        <w:rPr>
          <w:rFonts w:hint="eastAsia"/>
        </w:rPr>
        <w:t>Having for a considerable time in the spring taken thought about administering the sacrament, finding myself straitened with Mr. Davidson's growing indisposition, whereby he was laid aside from preaching, I often laid the matter before the Lord.</w:t>
      </w:r>
    </w:p>
    <w:p w14:paraId="66C49E28">
      <w:pPr>
        <w:pStyle w:val="4"/>
        <w:spacing w:before="284" w:line="254" w:lineRule="auto"/>
        <w:rPr>
          <w:rFonts w:hint="eastAsia"/>
        </w:rPr>
      </w:pPr>
      <w:r>
        <w:rPr>
          <w:rFonts w:hint="eastAsia"/>
        </w:rPr>
        <w:t>春天有相当一段时间，我曾思想举行圣餐的事，发现自己因戴维森先生日益加重的不适而受限，他因此无法讲道，我常将此事呈在主面前。</w:t>
      </w:r>
    </w:p>
    <w:p w14:paraId="7DEF2171">
      <w:pPr>
        <w:pStyle w:val="4"/>
        <w:spacing w:before="284" w:line="254" w:lineRule="auto"/>
        <w:rPr>
          <w:rFonts w:hint="eastAsia"/>
        </w:rPr>
      </w:pPr>
    </w:p>
    <w:p w14:paraId="6C9060AF">
      <w:pPr>
        <w:pStyle w:val="4"/>
        <w:spacing w:before="284" w:line="254" w:lineRule="auto"/>
        <w:rPr>
          <w:rFonts w:hint="eastAsia"/>
        </w:rPr>
      </w:pPr>
      <w:r>
        <w:rPr>
          <w:rFonts w:hint="eastAsia"/>
        </w:rPr>
        <w:t>And, after many thoughts, I was so far resolved to call Mr. Macgarroch to my assistance on that occasion, that on April 13, being catechising at Etterick house, I told my resolution to one there.</w:t>
      </w:r>
    </w:p>
    <w:p w14:paraId="2A921988">
      <w:pPr>
        <w:pStyle w:val="4"/>
        <w:spacing w:before="284" w:line="254" w:lineRule="auto"/>
        <w:rPr>
          <w:rFonts w:hint="eastAsia"/>
        </w:rPr>
      </w:pPr>
      <w:r>
        <w:rPr>
          <w:rFonts w:hint="eastAsia"/>
        </w:rPr>
        <w:t>经过多次思考，我已下定决心，要在那时请麦加罗克先生来协助我，以至于4月13日，在埃特里克庄园教理问答时，我把我的决定告诉了那里的一位。</w:t>
      </w:r>
    </w:p>
    <w:p w14:paraId="5956733E">
      <w:pPr>
        <w:pStyle w:val="4"/>
        <w:spacing w:before="284" w:line="254" w:lineRule="auto"/>
        <w:rPr>
          <w:rFonts w:hint="eastAsia"/>
        </w:rPr>
      </w:pPr>
    </w:p>
    <w:p w14:paraId="1303260D">
      <w:pPr>
        <w:pStyle w:val="4"/>
        <w:spacing w:before="284" w:line="254" w:lineRule="auto"/>
        <w:rPr>
          <w:rFonts w:hint="eastAsia"/>
        </w:rPr>
      </w:pPr>
      <w:r>
        <w:rPr>
          <w:rFonts w:hint="eastAsia"/>
        </w:rPr>
        <w:t>The reason moving me thereto, was indeed to consult the good of the country, after I should be gone, if so be that man might be pliable.</w:t>
      </w:r>
    </w:p>
    <w:p w14:paraId="41A30B91">
      <w:pPr>
        <w:pStyle w:val="4"/>
        <w:spacing w:before="284" w:line="254" w:lineRule="auto"/>
        <w:rPr>
          <w:rFonts w:hint="eastAsia"/>
        </w:rPr>
      </w:pPr>
      <w:r>
        <w:rPr>
          <w:rFonts w:hint="eastAsia"/>
        </w:rPr>
        <w:t>促使我这样做的原因，确实是为我走后乡间的益处着想，如果那人能顺服的话。</w:t>
      </w:r>
    </w:p>
    <w:p w14:paraId="7B041EEA">
      <w:pPr>
        <w:pStyle w:val="4"/>
        <w:spacing w:before="284" w:line="254" w:lineRule="auto"/>
        <w:rPr>
          <w:rFonts w:hint="eastAsia"/>
        </w:rPr>
      </w:pPr>
    </w:p>
    <w:p w14:paraId="62AEBDFD">
      <w:pPr>
        <w:pStyle w:val="4"/>
        <w:spacing w:before="284" w:line="254" w:lineRule="auto"/>
        <w:rPr>
          <w:rFonts w:hint="eastAsia"/>
        </w:rPr>
      </w:pPr>
      <w:r>
        <w:rPr>
          <w:rFonts w:hint="eastAsia"/>
        </w:rPr>
        <w:t>But coming home, just as I alighted, one of his parish, who had been at my house, was drawing his horse to go away.</w:t>
      </w:r>
    </w:p>
    <w:p w14:paraId="143F57A8">
      <w:pPr>
        <w:pStyle w:val="4"/>
        <w:spacing w:before="284" w:line="254" w:lineRule="auto"/>
        <w:rPr>
          <w:rFonts w:hint="eastAsia"/>
        </w:rPr>
      </w:pPr>
      <w:r>
        <w:rPr>
          <w:rFonts w:hint="eastAsia"/>
        </w:rPr>
        <w:t>但回家时，我刚下马，他教区的一位曾在我家的人，正牵着马要离开。</w:t>
      </w:r>
    </w:p>
    <w:p w14:paraId="65878B26">
      <w:pPr>
        <w:pStyle w:val="4"/>
        <w:spacing w:before="284" w:line="254" w:lineRule="auto"/>
        <w:rPr>
          <w:rFonts w:hint="eastAsia"/>
        </w:rPr>
      </w:pPr>
    </w:p>
    <w:p w14:paraId="56780C95">
      <w:pPr>
        <w:pStyle w:val="4"/>
        <w:spacing w:before="284" w:line="254" w:lineRule="auto"/>
        <w:rPr>
          <w:rFonts w:hint="eastAsia"/>
        </w:rPr>
      </w:pPr>
      <w:r>
        <w:rPr>
          <w:rFonts w:hint="eastAsia"/>
        </w:rPr>
        <w:t>Him I asked concerning that brother; and he told me he was just the day before gone for Ireland.</w:t>
      </w:r>
    </w:p>
    <w:p w14:paraId="06D28307">
      <w:pPr>
        <w:pStyle w:val="4"/>
        <w:spacing w:before="284" w:line="254" w:lineRule="auto"/>
        <w:rPr>
          <w:rFonts w:hint="eastAsia"/>
        </w:rPr>
      </w:pPr>
      <w:r>
        <w:rPr>
          <w:rFonts w:hint="eastAsia"/>
        </w:rPr>
        <w:t>我问他关于那位弟兄的事；他告诉我，他前一天刚去了爱尔兰。</w:t>
      </w:r>
    </w:p>
    <w:p w14:paraId="23CC7C96">
      <w:pPr>
        <w:pStyle w:val="4"/>
        <w:spacing w:before="284" w:line="254" w:lineRule="auto"/>
        <w:rPr>
          <w:rFonts w:hint="eastAsia"/>
        </w:rPr>
      </w:pPr>
    </w:p>
    <w:p w14:paraId="6CEF741D">
      <w:pPr>
        <w:pStyle w:val="4"/>
        <w:spacing w:before="284" w:line="254" w:lineRule="auto"/>
        <w:rPr>
          <w:rFonts w:hint="eastAsia"/>
        </w:rPr>
      </w:pPr>
      <w:r>
        <w:rPr>
          <w:rFonts w:hint="eastAsia"/>
        </w:rPr>
        <w:t>Herewith I was struck, perceiving the divine hand so eminent in my encounter with the man, which a minute or two's delay would have prevented.</w:t>
      </w:r>
    </w:p>
    <w:p w14:paraId="3E583CAC">
      <w:pPr>
        <w:pStyle w:val="4"/>
        <w:spacing w:before="284" w:line="254" w:lineRule="auto"/>
        <w:rPr>
          <w:rFonts w:hint="eastAsia"/>
        </w:rPr>
      </w:pPr>
      <w:r>
        <w:rPr>
          <w:rFonts w:hint="eastAsia"/>
        </w:rPr>
        <w:t>我为此震惊，察觉到神的手在我与那人的相遇中是何等显著，只要耽搁一两分钟就会错过。</w:t>
      </w:r>
    </w:p>
    <w:p w14:paraId="674A06AA">
      <w:pPr>
        <w:pStyle w:val="4"/>
        <w:spacing w:before="284" w:line="254" w:lineRule="auto"/>
        <w:rPr>
          <w:rFonts w:hint="eastAsia"/>
        </w:rPr>
      </w:pPr>
    </w:p>
    <w:p w14:paraId="28568BE5">
      <w:pPr>
        <w:pStyle w:val="4"/>
        <w:spacing w:before="284" w:line="254" w:lineRule="auto"/>
        <w:rPr>
          <w:rFonts w:hint="eastAsia"/>
        </w:rPr>
      </w:pPr>
      <w:r>
        <w:rPr>
          <w:rFonts w:hint="eastAsia"/>
        </w:rPr>
        <w:t>This made me cast about again in my thoughts; and on the morrow I gave myself to prayer, on that head particularly; and at length soon resolved to hold on as before, without moving another way, judging providence to point me thereto; and leaving it to the Lord to provide for the country in his own way, after my removal.</w:t>
      </w:r>
    </w:p>
    <w:p w14:paraId="2899E0E6">
      <w:pPr>
        <w:pStyle w:val="4"/>
        <w:spacing w:before="284" w:line="254" w:lineRule="auto"/>
        <w:rPr>
          <w:rFonts w:hint="eastAsia"/>
        </w:rPr>
      </w:pPr>
      <w:r>
        <w:rPr>
          <w:rFonts w:hint="eastAsia"/>
        </w:rPr>
        <w:t>这使我重新思索；第二天我为此事特别祷告；不久后便决定照旧进行，不另作他图，判断护理正指引我如此；并将我走后乡间的事，交由主按祂自己的方式预备。</w:t>
      </w:r>
    </w:p>
    <w:p w14:paraId="62E42E4D">
      <w:pPr>
        <w:pStyle w:val="4"/>
        <w:spacing w:before="284" w:line="254" w:lineRule="auto"/>
        <w:rPr>
          <w:rFonts w:hint="eastAsia"/>
        </w:rPr>
      </w:pPr>
    </w:p>
    <w:p w14:paraId="3E1E916E">
      <w:pPr>
        <w:pStyle w:val="4"/>
        <w:spacing w:before="284" w:line="254" w:lineRule="auto"/>
        <w:rPr>
          <w:rFonts w:hint="eastAsia"/>
        </w:rPr>
      </w:pPr>
      <w:r>
        <w:rPr>
          <w:rFonts w:hint="eastAsia"/>
        </w:rPr>
        <w:t>So I wrote to Mr. Wilson and Mr. Davidson on the 14th, and to Mr. Craig on the 17th.</w:t>
      </w:r>
    </w:p>
    <w:p w14:paraId="7B1C5DFF">
      <w:pPr>
        <w:pStyle w:val="4"/>
        <w:spacing w:before="284" w:line="254" w:lineRule="auto"/>
        <w:rPr>
          <w:rFonts w:hint="eastAsia"/>
        </w:rPr>
      </w:pPr>
      <w:r>
        <w:rPr>
          <w:rFonts w:hint="eastAsia"/>
        </w:rPr>
        <w:t>于是我14日写信给威尔逊先生和戴维森先生，17日写信给克雷格先生。</w:t>
      </w:r>
    </w:p>
    <w:p w14:paraId="10BD58E4">
      <w:pPr>
        <w:pStyle w:val="4"/>
        <w:spacing w:before="284" w:line="254" w:lineRule="auto"/>
        <w:rPr>
          <w:rFonts w:hint="eastAsia"/>
        </w:rPr>
      </w:pPr>
    </w:p>
    <w:p w14:paraId="0B9D8579">
      <w:pPr>
        <w:pStyle w:val="4"/>
        <w:spacing w:before="284" w:line="254" w:lineRule="auto"/>
        <w:rPr>
          <w:rFonts w:hint="eastAsia"/>
        </w:rPr>
      </w:pPr>
      <w:r>
        <w:rPr>
          <w:rFonts w:hint="eastAsia"/>
        </w:rPr>
        <w:t>By the 15th of April I had transcribed the versions and notes on Gen. 21 and thereafter, as I had opportunity, went on in that beloved study.</w:t>
      </w:r>
    </w:p>
    <w:p w14:paraId="05E9489B">
      <w:pPr>
        <w:pStyle w:val="4"/>
        <w:spacing w:before="284" w:line="254" w:lineRule="auto"/>
        <w:rPr>
          <w:rFonts w:hint="eastAsia"/>
        </w:rPr>
      </w:pPr>
      <w:r>
        <w:rPr>
          <w:rFonts w:hint="eastAsia"/>
        </w:rPr>
        <w:t>到4月15日，我已抄录了创世记21章的译文和注释，此后，一有机会，我就继续我那钟爱的研究。</w:t>
      </w:r>
    </w:p>
    <w:p w14:paraId="1C131B94">
      <w:pPr>
        <w:pStyle w:val="4"/>
        <w:spacing w:before="284" w:line="254" w:lineRule="auto"/>
        <w:rPr>
          <w:rFonts w:hint="eastAsia"/>
        </w:rPr>
      </w:pPr>
    </w:p>
    <w:p w14:paraId="446D539A">
      <w:pPr>
        <w:pStyle w:val="4"/>
        <w:spacing w:before="284" w:line="254" w:lineRule="auto"/>
        <w:rPr>
          <w:rFonts w:hint="eastAsia"/>
        </w:rPr>
      </w:pPr>
      <w:r>
        <w:rPr>
          <w:rFonts w:hint="eastAsia"/>
        </w:rPr>
        <w:t>But there still continuing a deep silence from London about my MSS. the case of which was still laid before the Lord, I was on May 19, brought to that, that the Lord would glorify himself, either by the burying of them, or the publishing of them.</w:t>
      </w:r>
    </w:p>
    <w:p w14:paraId="4F3EC1EA">
      <w:pPr>
        <w:pStyle w:val="4"/>
        <w:spacing w:before="284" w:line="254" w:lineRule="auto"/>
        <w:rPr>
          <w:rFonts w:hint="eastAsia"/>
        </w:rPr>
      </w:pPr>
      <w:r>
        <w:rPr>
          <w:rFonts w:hint="eastAsia"/>
        </w:rPr>
        <w:t>但伦敦方面关于我的手稿仍然是一片沉寂，此事一直呈在主面前，到5月19日，我已到了一个地步，即无论主是埋藏它们，还是出版它们，祂都将荣耀祂自己。</w:t>
      </w:r>
    </w:p>
    <w:p w14:paraId="1F2D9301">
      <w:pPr>
        <w:pStyle w:val="4"/>
        <w:spacing w:before="284" w:line="254" w:lineRule="auto"/>
        <w:rPr>
          <w:rFonts w:hint="eastAsia"/>
        </w:rPr>
      </w:pPr>
    </w:p>
    <w:p w14:paraId="60903D2A">
      <w:pPr>
        <w:pStyle w:val="4"/>
        <w:spacing w:before="284" w:line="254" w:lineRule="auto"/>
        <w:rPr>
          <w:rFonts w:hint="eastAsia"/>
        </w:rPr>
      </w:pPr>
      <w:r>
        <w:rPr>
          <w:rFonts w:hint="eastAsia"/>
        </w:rPr>
        <w:t>And having now the administration of the sacrament in view, there was an addition to the infirmities hanging about my crazy body, by a new pain in my right knee, which seized me on the night of the 24th; but through grace it was welcome.</w:t>
      </w:r>
    </w:p>
    <w:p w14:paraId="4010D6C6">
      <w:pPr>
        <w:pStyle w:val="4"/>
        <w:spacing w:before="284" w:line="254" w:lineRule="auto"/>
        <w:rPr>
          <w:rFonts w:hint="eastAsia"/>
        </w:rPr>
      </w:pPr>
      <w:r>
        <w:rPr>
          <w:rFonts w:hint="eastAsia"/>
        </w:rPr>
        <w:t>现在我正准备举行圣餐，我衰老身体上的软弱又添了一样，即右膝的新痛，这痛在24日晚上发作；但藉着恩典，我欢迎它。</w:t>
      </w:r>
    </w:p>
    <w:p w14:paraId="7D3CD46F">
      <w:pPr>
        <w:pStyle w:val="4"/>
        <w:spacing w:before="284" w:line="254" w:lineRule="auto"/>
        <w:rPr>
          <w:rFonts w:hint="eastAsia"/>
        </w:rPr>
      </w:pPr>
    </w:p>
    <w:p w14:paraId="2BA0FE8F">
      <w:pPr>
        <w:pStyle w:val="4"/>
        <w:spacing w:before="284" w:line="254" w:lineRule="auto"/>
        <w:rPr>
          <w:rFonts w:hint="eastAsia"/>
        </w:rPr>
      </w:pPr>
      <w:r>
        <w:rPr>
          <w:rFonts w:hint="eastAsia"/>
        </w:rPr>
        <w:t>The time of the sacrament being fixed to the second Sabbath of June, from the third day of that month I laid aside my beloved study for the time; and on the 4th came to my hand a letter from Sir Richard Ellys, of the date April 13, 1731, insisting, that I should send the MS. on the covenant of grace to the press, assuring, that nothing should be wanting on his part to set it forward.</w:t>
      </w:r>
    </w:p>
    <w:p w14:paraId="4E970D57">
      <w:pPr>
        <w:pStyle w:val="4"/>
        <w:spacing w:before="284" w:line="254" w:lineRule="auto"/>
        <w:rPr>
          <w:rFonts w:hint="eastAsia"/>
        </w:rPr>
      </w:pPr>
      <w:r>
        <w:rPr>
          <w:rFonts w:hint="eastAsia"/>
        </w:rPr>
        <w:t>圣餐的时间定在六月的第二个安息日，从那个月的第三天起，我暂时搁置了我钟爱的研究；4日，我收到理查德·埃利斯爵士的一封信，日期是1731年4月13日，信中坚持要我将关于恩典之约的手稿送去印刷，并保证他方面不会有任何欠缺来推进此事。</w:t>
      </w:r>
    </w:p>
    <w:p w14:paraId="1E50441F">
      <w:pPr>
        <w:pStyle w:val="4"/>
        <w:spacing w:before="284" w:line="254" w:lineRule="auto"/>
        <w:rPr>
          <w:rFonts w:hint="eastAsia"/>
        </w:rPr>
      </w:pPr>
    </w:p>
    <w:p w14:paraId="6D85E4AE">
      <w:pPr>
        <w:pStyle w:val="4"/>
        <w:spacing w:before="284" w:line="254" w:lineRule="auto"/>
        <w:rPr>
          <w:rFonts w:hint="eastAsia"/>
        </w:rPr>
      </w:pPr>
      <w:r>
        <w:rPr>
          <w:rFonts w:hint="eastAsia"/>
        </w:rPr>
        <w:t>And therewith came a letter, directed to Sir Richard, from Mr. Loftus, concerning the specimen on the accentuation, dated Rotterdam, April 20, 1731, wherein he insinuates, that some great men in the sacred literature at Leyden had modestly refused to give their thoughts of it; but gives his own judgment thereon as follows:—</w:t>
      </w:r>
    </w:p>
    <w:p w14:paraId="232F4EE6">
      <w:pPr>
        <w:pStyle w:val="4"/>
        <w:spacing w:before="284" w:line="254" w:lineRule="auto"/>
        <w:rPr>
          <w:rFonts w:hint="eastAsia"/>
        </w:rPr>
      </w:pPr>
      <w:r>
        <w:rPr>
          <w:rFonts w:hint="eastAsia"/>
        </w:rPr>
        <w:t>随信还有一封寄给理查德爵士的信，是洛夫特斯先生写的，关于重音符号的样本，日期是1731年4月20日，鹿特丹，信中他暗示，莱顿一些神圣文学界的伟人谦虚地拒绝就此发表意见；但他给出了他自己的判断如下：——</w:t>
      </w:r>
    </w:p>
    <w:p w14:paraId="2BC4C368">
      <w:pPr>
        <w:pStyle w:val="4"/>
        <w:spacing w:before="284" w:line="254" w:lineRule="auto"/>
        <w:rPr>
          <w:rFonts w:hint="eastAsia"/>
        </w:rPr>
      </w:pPr>
    </w:p>
    <w:p w14:paraId="44ED9CDF">
      <w:pPr>
        <w:pStyle w:val="4"/>
        <w:spacing w:before="284" w:line="254" w:lineRule="auto"/>
        <w:rPr>
          <w:rFonts w:hint="eastAsia"/>
        </w:rPr>
      </w:pPr>
      <w:r>
        <w:rPr>
          <w:rFonts w:hint="eastAsia"/>
        </w:rPr>
        <w:t>"I have persued the MS. and take it for a certainty, or great probability, that the other parts and pages of the MS. are done with equal care and judgment; and then I think it is a very good undertaking, which shews the diligence, industry, and accuracy of the author.</w:t>
      </w:r>
    </w:p>
    <w:p w14:paraId="04ED0625">
      <w:pPr>
        <w:pStyle w:val="4"/>
        <w:spacing w:before="284" w:line="254" w:lineRule="auto"/>
        <w:rPr>
          <w:rFonts w:hint="eastAsia"/>
        </w:rPr>
      </w:pPr>
      <w:r>
        <w:rPr>
          <w:rFonts w:hint="eastAsia"/>
        </w:rPr>
        <w:t>“我已细读了手稿，并确信或极有可能，手稿的其他部分和页面也是以同等的谨慎和判断力完成的；那么我认为这是一项非常好的事业，它显示了作者的勤奋、勤勉和准确。</w:t>
      </w:r>
    </w:p>
    <w:p w14:paraId="38885BC8">
      <w:pPr>
        <w:pStyle w:val="4"/>
        <w:spacing w:before="284" w:line="254" w:lineRule="auto"/>
        <w:rPr>
          <w:rFonts w:hint="eastAsia"/>
        </w:rPr>
      </w:pPr>
    </w:p>
    <w:p w14:paraId="500E456D">
      <w:pPr>
        <w:pStyle w:val="4"/>
        <w:spacing w:before="284" w:line="254" w:lineRule="auto"/>
        <w:rPr>
          <w:rFonts w:hint="eastAsia"/>
        </w:rPr>
      </w:pPr>
      <w:r>
        <w:rPr>
          <w:rFonts w:hint="eastAsia"/>
        </w:rPr>
        <w:t>He is clear, orderly, and methodical, and has some observations in the specimen, that I take to be most judicious and useful, which I never met with in my small reading, though I have compared and still am comparing authors.</w:t>
      </w:r>
    </w:p>
    <w:p w14:paraId="3E02C86F">
      <w:pPr>
        <w:pStyle w:val="4"/>
        <w:spacing w:before="284" w:line="254" w:lineRule="auto"/>
        <w:rPr>
          <w:rFonts w:hint="eastAsia"/>
        </w:rPr>
      </w:pPr>
      <w:r>
        <w:rPr>
          <w:rFonts w:hint="eastAsia"/>
        </w:rPr>
        <w:t>他思路清晰，有条理，有方法，并且在样本中有一些观察，我认为是最明智和有用的，这在我浅薄的阅读中从未遇到过，虽然我曾经并将继续比较作者们。</w:t>
      </w:r>
    </w:p>
    <w:p w14:paraId="5E095EDE">
      <w:pPr>
        <w:pStyle w:val="4"/>
        <w:spacing w:before="284" w:line="254" w:lineRule="auto"/>
        <w:rPr>
          <w:rFonts w:hint="eastAsia"/>
        </w:rPr>
      </w:pPr>
    </w:p>
    <w:p w14:paraId="220D0A90">
      <w:pPr>
        <w:pStyle w:val="4"/>
        <w:spacing w:before="284" w:line="254" w:lineRule="auto"/>
        <w:rPr>
          <w:rFonts w:hint="eastAsia"/>
        </w:rPr>
      </w:pPr>
      <w:r>
        <w:rPr>
          <w:rFonts w:hint="eastAsia"/>
        </w:rPr>
        <w:t>And I should be glad to see this criticus criticorum, &amp;c., encouraged, not only to excite the languishing taste of our nation to put such critics as Le Clerk out of countenance, who make so little account of the Hebrew accents, as if they were superflous niceties, but also to give some occasion for the revival of the controversy, which many think was sufficiently wrought into a decision by Capel and Buxtorff."</w:t>
      </w:r>
    </w:p>
    <w:p w14:paraId="08F60855">
      <w:pPr>
        <w:pStyle w:val="4"/>
        <w:spacing w:before="284" w:line="254" w:lineRule="auto"/>
        <w:rPr>
          <w:rFonts w:hint="eastAsia"/>
        </w:rPr>
      </w:pPr>
      <w:r>
        <w:rPr>
          <w:rFonts w:hint="eastAsia"/>
        </w:rPr>
        <w:t>我乐于见到这位‘评中之评’等人受到鼓励，这不仅能激发我国日渐衰微的品味，使像勒克莱尔那样不重视希伯来重音符号，视之为多余细节的批评家们汗颜，也能为复兴那场许多人认为已由卡佩尔和布克斯托夫充分论定出结果的争论提供一些机会。”</w:t>
      </w:r>
    </w:p>
    <w:p w14:paraId="73D54F3E">
      <w:pPr>
        <w:pStyle w:val="4"/>
        <w:spacing w:before="284" w:line="254" w:lineRule="auto"/>
        <w:rPr>
          <w:rFonts w:hint="eastAsia"/>
        </w:rPr>
      </w:pPr>
    </w:p>
    <w:p w14:paraId="25625923">
      <w:pPr>
        <w:pStyle w:val="4"/>
        <w:spacing w:before="284" w:line="254" w:lineRule="auto"/>
        <w:rPr>
          <w:rFonts w:hint="eastAsia"/>
        </w:rPr>
      </w:pPr>
      <w:r>
        <w:rPr>
          <w:rFonts w:hint="eastAsia"/>
        </w:rPr>
        <w:t>[Signed BARTHOLOMEW LOFTUS.]</w:t>
      </w:r>
    </w:p>
    <w:p w14:paraId="3AEEA0DE">
      <w:pPr>
        <w:pStyle w:val="4"/>
        <w:spacing w:before="284" w:line="254" w:lineRule="auto"/>
        <w:rPr>
          <w:rFonts w:hint="eastAsia"/>
        </w:rPr>
      </w:pPr>
      <w:r>
        <w:rPr>
          <w:rFonts w:hint="eastAsia"/>
        </w:rPr>
        <w:t>[签名 巴塞洛缪·洛夫特斯]</w:t>
      </w:r>
    </w:p>
    <w:p w14:paraId="3920218D">
      <w:pPr>
        <w:pStyle w:val="4"/>
        <w:spacing w:before="284" w:line="254" w:lineRule="auto"/>
        <w:rPr>
          <w:rFonts w:hint="eastAsia"/>
        </w:rPr>
      </w:pPr>
    </w:p>
    <w:p w14:paraId="01592E74">
      <w:pPr>
        <w:pStyle w:val="4"/>
        <w:spacing w:before="284" w:line="254" w:lineRule="auto"/>
        <w:rPr>
          <w:rFonts w:hint="eastAsia"/>
        </w:rPr>
      </w:pPr>
      <w:r>
        <w:rPr>
          <w:rFonts w:hint="eastAsia"/>
        </w:rPr>
        <w:t>Meanwhile there was no account thereof from London, as to the state of the matter there.</w:t>
      </w:r>
    </w:p>
    <w:p w14:paraId="155C86EF">
      <w:pPr>
        <w:pStyle w:val="4"/>
        <w:spacing w:before="284" w:line="254" w:lineRule="auto"/>
        <w:rPr>
          <w:rFonts w:hint="eastAsia"/>
        </w:rPr>
      </w:pPr>
      <w:r>
        <w:rPr>
          <w:rFonts w:hint="eastAsia"/>
        </w:rPr>
        <w:t>与此同时，伦敦方面对此事在那里的状况没有任何消息。</w:t>
      </w:r>
    </w:p>
    <w:p w14:paraId="05B6F489">
      <w:pPr>
        <w:pStyle w:val="4"/>
        <w:spacing w:before="284" w:line="254" w:lineRule="auto"/>
        <w:rPr>
          <w:rFonts w:hint="eastAsia"/>
        </w:rPr>
      </w:pPr>
    </w:p>
    <w:p w14:paraId="39500772">
      <w:pPr>
        <w:pStyle w:val="4"/>
        <w:spacing w:before="284" w:line="254" w:lineRule="auto"/>
        <w:rPr>
          <w:rFonts w:hint="eastAsia"/>
        </w:rPr>
      </w:pPr>
      <w:r>
        <w:rPr>
          <w:rFonts w:hint="eastAsia"/>
        </w:rPr>
        <w:t>On Monday June 7, having kept the house two weeks, to attend the new communicants coming to me in order to their admission, I rode out a mile, but with great pain in my knee.</w:t>
      </w:r>
    </w:p>
    <w:p w14:paraId="5DFD1D7E">
      <w:pPr>
        <w:pStyle w:val="4"/>
        <w:spacing w:before="284" w:line="254" w:lineRule="auto"/>
        <w:rPr>
          <w:rFonts w:hint="eastAsia"/>
        </w:rPr>
      </w:pPr>
      <w:r>
        <w:rPr>
          <w:rFonts w:hint="eastAsia"/>
        </w:rPr>
        <w:t>6月7日星期一，我已在家待了两周，以接待前来申请领餐的新领餐者，我骑马外出了一英里，但膝盖剧痛。</w:t>
      </w:r>
    </w:p>
    <w:p w14:paraId="7665DA68">
      <w:pPr>
        <w:pStyle w:val="4"/>
        <w:spacing w:before="284" w:line="254" w:lineRule="auto"/>
        <w:rPr>
          <w:rFonts w:hint="eastAsia"/>
        </w:rPr>
      </w:pPr>
    </w:p>
    <w:p w14:paraId="2536ADE8">
      <w:pPr>
        <w:pStyle w:val="4"/>
        <w:spacing w:before="284" w:line="254" w:lineRule="auto"/>
        <w:rPr>
          <w:rFonts w:hint="eastAsia"/>
        </w:rPr>
      </w:pPr>
      <w:r>
        <w:rPr>
          <w:rFonts w:hint="eastAsia"/>
        </w:rPr>
        <w:t>Being come back the length of the glebe, much moved herewith, in respect of what might happen in being called to visit the sick, I tried hanging my leg out of the stirrup; and riding so with pretty much ease, I was encouraged again with respect to the event foresaid.</w:t>
      </w:r>
    </w:p>
    <w:p w14:paraId="34C71909">
      <w:pPr>
        <w:pStyle w:val="4"/>
        <w:spacing w:before="284" w:line="254" w:lineRule="auto"/>
        <w:rPr>
          <w:rFonts w:hint="eastAsia"/>
        </w:rPr>
      </w:pPr>
      <w:r>
        <w:rPr>
          <w:rFonts w:hint="eastAsia"/>
        </w:rPr>
        <w:t>回到教区土地那么远时，我为此大受感动，想到若被召去探望病人可能会发生什么，我试着将腿挂在马镫外；这样骑着相当轻松，我便对前述的事件再次受到鼓励。</w:t>
      </w:r>
    </w:p>
    <w:p w14:paraId="79B50AAB">
      <w:pPr>
        <w:pStyle w:val="4"/>
        <w:spacing w:before="284" w:line="254" w:lineRule="auto"/>
        <w:rPr>
          <w:rFonts w:hint="eastAsia"/>
        </w:rPr>
      </w:pPr>
    </w:p>
    <w:p w14:paraId="1651B812">
      <w:pPr>
        <w:pStyle w:val="4"/>
        <w:spacing w:before="284" w:line="254" w:lineRule="auto"/>
        <w:rPr>
          <w:rFonts w:hint="eastAsia"/>
        </w:rPr>
      </w:pPr>
      <w:r>
        <w:rPr>
          <w:rFonts w:hint="eastAsia"/>
        </w:rPr>
        <w:t>I rode out again in the same posture on the morrow; and continued that way for some time after, as I had occasion.</w:t>
      </w:r>
    </w:p>
    <w:p w14:paraId="2197595D">
      <w:pPr>
        <w:pStyle w:val="4"/>
        <w:spacing w:before="284" w:line="254" w:lineRule="auto"/>
        <w:rPr>
          <w:rFonts w:hint="eastAsia"/>
        </w:rPr>
      </w:pPr>
      <w:r>
        <w:rPr>
          <w:rFonts w:hint="eastAsia"/>
        </w:rPr>
        <w:t>第二天我又以同样的姿势骑马出去；之后一段时间，一有机会，我就继续那样做。</w:t>
      </w:r>
    </w:p>
    <w:p w14:paraId="0BA004BB">
      <w:pPr>
        <w:pStyle w:val="4"/>
        <w:spacing w:before="284" w:line="254" w:lineRule="auto"/>
        <w:rPr>
          <w:rFonts w:hint="eastAsia"/>
        </w:rPr>
      </w:pPr>
    </w:p>
    <w:p w14:paraId="20F2C8F8">
      <w:pPr>
        <w:pStyle w:val="4"/>
        <w:spacing w:before="284" w:line="254" w:lineRule="auto"/>
        <w:rPr>
          <w:rFonts w:hint="eastAsia"/>
        </w:rPr>
      </w:pPr>
      <w:r>
        <w:rPr>
          <w:rFonts w:hint="eastAsia"/>
        </w:rPr>
        <w:t>Thus I was become lame, the scurvy having fallen down into my knee, at the time above mentioned.</w:t>
      </w:r>
    </w:p>
    <w:p w14:paraId="365EEDED">
      <w:pPr>
        <w:pStyle w:val="4"/>
        <w:spacing w:before="284" w:line="254" w:lineRule="auto"/>
        <w:rPr>
          <w:rFonts w:hint="eastAsia"/>
        </w:rPr>
      </w:pPr>
      <w:r>
        <w:rPr>
          <w:rFonts w:hint="eastAsia"/>
        </w:rPr>
        <w:t>就这样，我成了瘸子，坏血病在上述时间落到了我的膝盖上。</w:t>
      </w:r>
    </w:p>
    <w:p w14:paraId="148325C2">
      <w:pPr>
        <w:pStyle w:val="4"/>
        <w:spacing w:before="284" w:line="254" w:lineRule="auto"/>
        <w:rPr>
          <w:rFonts w:hint="eastAsia"/>
        </w:rPr>
      </w:pPr>
    </w:p>
    <w:p w14:paraId="0E7D7C53">
      <w:pPr>
        <w:pStyle w:val="4"/>
        <w:spacing w:before="284" w:line="254" w:lineRule="auto"/>
        <w:rPr>
          <w:rFonts w:hint="eastAsia"/>
        </w:rPr>
      </w:pPr>
      <w:r>
        <w:rPr>
          <w:rFonts w:hint="eastAsia"/>
        </w:rPr>
        <w:t>And I was put from kneeling; at prayer either standing upright, or prostrating myself on a bed.</w:t>
      </w:r>
    </w:p>
    <w:p w14:paraId="005CEFE4">
      <w:pPr>
        <w:pStyle w:val="4"/>
        <w:spacing w:before="284" w:line="254" w:lineRule="auto"/>
        <w:rPr>
          <w:rFonts w:hint="eastAsia"/>
        </w:rPr>
      </w:pPr>
      <w:r>
        <w:rPr>
          <w:rFonts w:hint="eastAsia"/>
        </w:rPr>
        <w:t>我无法跪下；祷告时要么直立，要么俯卧在床上。</w:t>
      </w:r>
    </w:p>
    <w:p w14:paraId="1A1B2372">
      <w:pPr>
        <w:pStyle w:val="4"/>
        <w:spacing w:before="284" w:line="254" w:lineRule="auto"/>
        <w:rPr>
          <w:rFonts w:hint="eastAsia"/>
        </w:rPr>
      </w:pPr>
    </w:p>
    <w:p w14:paraId="05DD5141">
      <w:pPr>
        <w:pStyle w:val="4"/>
        <w:spacing w:before="284" w:line="254" w:lineRule="auto"/>
        <w:rPr>
          <w:rFonts w:hint="eastAsia"/>
        </w:rPr>
      </w:pPr>
      <w:r>
        <w:rPr>
          <w:rFonts w:hint="eastAsia"/>
        </w:rPr>
        <w:t>But now the pain I formerly had in my back, which came to me in the spring, and towards the autumnal equinox, went off, and came no more.</w:t>
      </w:r>
    </w:p>
    <w:p w14:paraId="110083AE">
      <w:pPr>
        <w:pStyle w:val="4"/>
        <w:spacing w:before="284" w:line="254" w:lineRule="auto"/>
        <w:rPr>
          <w:rFonts w:hint="eastAsia"/>
        </w:rPr>
      </w:pPr>
      <w:r>
        <w:rPr>
          <w:rFonts w:hint="eastAsia"/>
        </w:rPr>
        <w:t>但现在我以前背部的疼痛，那是在春天和秋分前后发作的，消失了，再也没有回来。</w:t>
      </w:r>
    </w:p>
    <w:p w14:paraId="6F9459A5">
      <w:pPr>
        <w:pStyle w:val="4"/>
        <w:spacing w:before="284" w:line="254" w:lineRule="auto"/>
        <w:rPr>
          <w:rFonts w:hint="eastAsia"/>
        </w:rPr>
      </w:pPr>
    </w:p>
    <w:p w14:paraId="12B8CC4C">
      <w:pPr>
        <w:pStyle w:val="4"/>
        <w:spacing w:before="284" w:line="254" w:lineRule="auto"/>
        <w:rPr>
          <w:rFonts w:hint="eastAsia"/>
        </w:rPr>
      </w:pPr>
      <w:r>
        <w:rPr>
          <w:rFonts w:hint="eastAsia"/>
        </w:rPr>
        <w:t>But this seemed to have taken its place, the humour now landing in my knee, which formerly had annoyed my back.</w:t>
      </w:r>
    </w:p>
    <w:p w14:paraId="1E5F624F">
      <w:pPr>
        <w:pStyle w:val="4"/>
        <w:spacing w:before="284" w:line="254" w:lineRule="auto"/>
        <w:rPr>
          <w:rFonts w:hint="eastAsia"/>
        </w:rPr>
      </w:pPr>
      <w:r>
        <w:rPr>
          <w:rFonts w:hint="eastAsia"/>
        </w:rPr>
        <w:t>但这似乎取而代之，体液现在落到我的膝盖上，而以前是烦扰我的背。</w:t>
      </w:r>
    </w:p>
    <w:p w14:paraId="1CF0CBB1">
      <w:pPr>
        <w:pStyle w:val="4"/>
        <w:spacing w:before="284" w:line="254" w:lineRule="auto"/>
        <w:rPr>
          <w:rFonts w:hint="eastAsia"/>
        </w:rPr>
      </w:pPr>
    </w:p>
    <w:p w14:paraId="55A29E50">
      <w:pPr>
        <w:pStyle w:val="4"/>
        <w:spacing w:before="284" w:line="254" w:lineRule="auto"/>
        <w:rPr>
          <w:rFonts w:hint="eastAsia"/>
        </w:rPr>
      </w:pPr>
      <w:r>
        <w:rPr>
          <w:rFonts w:hint="eastAsia"/>
        </w:rPr>
        <w:t>There had been a hay-stack burnt, and about £4 sterling stolen from the owner of the stack, in Deephop, in the spring; but no finding out of the actor or actors of these wickednesses; only there was one vehemently suspected.</w:t>
      </w:r>
    </w:p>
    <w:p w14:paraId="01C8E87E">
      <w:pPr>
        <w:pStyle w:val="4"/>
        <w:spacing w:before="284" w:line="254" w:lineRule="auto"/>
        <w:rPr>
          <w:rFonts w:hint="eastAsia"/>
        </w:rPr>
      </w:pPr>
      <w:r>
        <w:rPr>
          <w:rFonts w:hint="eastAsia"/>
        </w:rPr>
        <w:t>春天时，在迪普霍普，有一个干草堆被烧毁，草堆主人被偷了约4英镑；但没有找出这些恶行的作案者；只有一个被强烈怀疑。</w:t>
      </w:r>
    </w:p>
    <w:p w14:paraId="4FBE787D">
      <w:pPr>
        <w:pStyle w:val="4"/>
        <w:spacing w:before="284" w:line="254" w:lineRule="auto"/>
        <w:rPr>
          <w:rFonts w:hint="eastAsia"/>
        </w:rPr>
      </w:pPr>
    </w:p>
    <w:p w14:paraId="0441CF8A">
      <w:pPr>
        <w:pStyle w:val="4"/>
        <w:spacing w:before="284" w:line="254" w:lineRule="auto"/>
        <w:rPr>
          <w:rFonts w:hint="eastAsia"/>
        </w:rPr>
      </w:pPr>
      <w:r>
        <w:rPr>
          <w:rFonts w:hint="eastAsia"/>
        </w:rPr>
        <w:t>Therefore on the fast-day before the sacrament, in my preface, I read to the congregation, Deut. 21 concerning the expiation of uncertain murder; and accordingly, in the prayer immediately following, begged the Lord would not impute it to the congregation.</w:t>
      </w:r>
    </w:p>
    <w:p w14:paraId="3BD1C92A">
      <w:pPr>
        <w:pStyle w:val="4"/>
        <w:spacing w:before="284" w:line="254" w:lineRule="auto"/>
        <w:rPr>
          <w:rFonts w:hint="eastAsia"/>
        </w:rPr>
      </w:pPr>
      <w:r>
        <w:rPr>
          <w:rFonts w:hint="eastAsia"/>
        </w:rPr>
        <w:t>因此，在圣餐前的禁食日，我在我的序言中，向会众宣读了申命记21章，关于为不明凶杀案赎罪；并相应地，在紧随其后的祷告中，求主不要将这罪归到会众身上。</w:t>
      </w:r>
    </w:p>
    <w:p w14:paraId="328B23B5">
      <w:pPr>
        <w:pStyle w:val="4"/>
        <w:spacing w:before="284" w:line="254" w:lineRule="auto"/>
        <w:rPr>
          <w:rFonts w:hint="eastAsia"/>
        </w:rPr>
      </w:pPr>
    </w:p>
    <w:p w14:paraId="37BAC2E3">
      <w:pPr>
        <w:pStyle w:val="4"/>
        <w:spacing w:before="284" w:line="254" w:lineRule="auto"/>
        <w:rPr>
          <w:rFonts w:hint="eastAsia"/>
        </w:rPr>
      </w:pPr>
      <w:r>
        <w:rPr>
          <w:rFonts w:hint="eastAsia"/>
        </w:rPr>
        <w:t>The sacrament was administered, June 13, quite beyond my expectation, having laid my account with the first Sabbath of that month.</w:t>
      </w:r>
    </w:p>
    <w:p w14:paraId="2200026F">
      <w:pPr>
        <w:pStyle w:val="4"/>
        <w:spacing w:before="284" w:line="254" w:lineRule="auto"/>
        <w:rPr>
          <w:rFonts w:hint="eastAsia"/>
        </w:rPr>
      </w:pPr>
      <w:r>
        <w:rPr>
          <w:rFonts w:hint="eastAsia"/>
        </w:rPr>
        <w:t>圣餐于6月13日举行，完全出乎我的意料，我本以为是那个月的第一个安息日。</w:t>
      </w:r>
    </w:p>
    <w:p w14:paraId="32B54920">
      <w:pPr>
        <w:pStyle w:val="4"/>
        <w:spacing w:before="284" w:line="254" w:lineRule="auto"/>
        <w:rPr>
          <w:rFonts w:hint="eastAsia"/>
        </w:rPr>
      </w:pPr>
    </w:p>
    <w:p w14:paraId="7DBDC5DD">
      <w:pPr>
        <w:pStyle w:val="4"/>
        <w:spacing w:before="284" w:line="254" w:lineRule="auto"/>
        <w:rPr>
          <w:rFonts w:hint="eastAsia"/>
        </w:rPr>
      </w:pPr>
      <w:r>
        <w:rPr>
          <w:rFonts w:hint="eastAsia"/>
        </w:rPr>
        <w:t>But from that event, together with the former of April 13, I thought God had something comfortable to bring out in that matter; and I rejoiced that the Lord himself led, and left me to follow.</w:t>
      </w:r>
    </w:p>
    <w:p w14:paraId="4DF124E2">
      <w:pPr>
        <w:pStyle w:val="4"/>
        <w:spacing w:before="284" w:line="254" w:lineRule="auto"/>
        <w:rPr>
          <w:rFonts w:hint="eastAsia"/>
        </w:rPr>
      </w:pPr>
      <w:r>
        <w:rPr>
          <w:rFonts w:hint="eastAsia"/>
        </w:rPr>
        <w:t>但从那件事，连同4月13日的前一件事，我想神要在那件事上带出一些安慰人的事；我欢喜，因为是主亲自带领，让我跟随。</w:t>
      </w:r>
    </w:p>
    <w:p w14:paraId="039BC434">
      <w:pPr>
        <w:pStyle w:val="4"/>
        <w:spacing w:before="284" w:line="254" w:lineRule="auto"/>
        <w:rPr>
          <w:rFonts w:hint="eastAsia"/>
        </w:rPr>
      </w:pPr>
    </w:p>
    <w:p w14:paraId="7DDAE560">
      <w:pPr>
        <w:pStyle w:val="4"/>
        <w:spacing w:before="284" w:line="254" w:lineRule="auto"/>
        <w:rPr>
          <w:rFonts w:hint="eastAsia"/>
        </w:rPr>
      </w:pPr>
      <w:r>
        <w:rPr>
          <w:rFonts w:hint="eastAsia"/>
        </w:rPr>
        <w:t>He carried on the work with much of his countenance to his servants, and refreshment to his people; and that in the way that by his providence he himself had determined.</w:t>
      </w:r>
    </w:p>
    <w:p w14:paraId="677BA0C6">
      <w:pPr>
        <w:pStyle w:val="4"/>
        <w:spacing w:before="284" w:line="254" w:lineRule="auto"/>
        <w:rPr>
          <w:rFonts w:hint="eastAsia"/>
        </w:rPr>
      </w:pPr>
      <w:r>
        <w:rPr>
          <w:rFonts w:hint="eastAsia"/>
        </w:rPr>
        <w:t>祂以祂的笑脸多多与祂的仆人同在，并使祂的子民得着更新，来推进这工作；并且是以祂自己藉着祂的护理所定的方式。</w:t>
      </w:r>
    </w:p>
    <w:p w14:paraId="049A2FBF">
      <w:pPr>
        <w:pStyle w:val="4"/>
        <w:spacing w:before="284" w:line="254" w:lineRule="auto"/>
        <w:rPr>
          <w:rFonts w:hint="eastAsia"/>
        </w:rPr>
      </w:pPr>
    </w:p>
    <w:p w14:paraId="603EE9C6">
      <w:pPr>
        <w:pStyle w:val="4"/>
        <w:spacing w:before="284" w:line="254" w:lineRule="auto"/>
        <w:rPr>
          <w:rFonts w:hint="eastAsia"/>
        </w:rPr>
      </w:pPr>
      <w:r>
        <w:rPr>
          <w:rFonts w:hint="eastAsia"/>
        </w:rPr>
        <w:t>The distributing of the tokens was most orderly; and as external decency in management, with favour in the weather, were sought of the Lord, we got the same to a pitch.</w:t>
      </w:r>
    </w:p>
    <w:p w14:paraId="360FA6A7">
      <w:pPr>
        <w:pStyle w:val="4"/>
        <w:spacing w:before="284" w:line="254" w:lineRule="auto"/>
        <w:rPr>
          <w:rFonts w:hint="eastAsia"/>
        </w:rPr>
      </w:pPr>
      <w:r>
        <w:rPr>
          <w:rFonts w:hint="eastAsia"/>
        </w:rPr>
        <w:t>分发餐牌最有秩序；我们向主祈求管理上的外在体面，以及天气上的恩惠，我们都达到了极致。</w:t>
      </w:r>
    </w:p>
    <w:p w14:paraId="2A985A51">
      <w:pPr>
        <w:pStyle w:val="4"/>
        <w:spacing w:before="284" w:line="254" w:lineRule="auto"/>
        <w:rPr>
          <w:rFonts w:hint="eastAsia"/>
        </w:rPr>
      </w:pPr>
    </w:p>
    <w:p w14:paraId="56FEDD8E">
      <w:pPr>
        <w:pStyle w:val="4"/>
        <w:spacing w:before="284" w:line="254" w:lineRule="auto"/>
        <w:rPr>
          <w:rFonts w:hint="eastAsia"/>
        </w:rPr>
      </w:pPr>
      <w:r>
        <w:rPr>
          <w:rFonts w:hint="eastAsia"/>
        </w:rPr>
        <w:t>My children were kept up in health for the time.</w:t>
      </w:r>
    </w:p>
    <w:p w14:paraId="4F9B6C74">
      <w:pPr>
        <w:pStyle w:val="4"/>
        <w:spacing w:before="284" w:line="254" w:lineRule="auto"/>
        <w:rPr>
          <w:rFonts w:hint="eastAsia"/>
        </w:rPr>
      </w:pPr>
      <w:r>
        <w:rPr>
          <w:rFonts w:hint="eastAsia"/>
        </w:rPr>
        <w:t>我的孩子们在那段时间身体健康。</w:t>
      </w:r>
    </w:p>
    <w:p w14:paraId="509F0606">
      <w:pPr>
        <w:pStyle w:val="4"/>
        <w:spacing w:before="284" w:line="254" w:lineRule="auto"/>
        <w:rPr>
          <w:rFonts w:hint="eastAsia"/>
        </w:rPr>
      </w:pPr>
    </w:p>
    <w:p w14:paraId="48FF2844">
      <w:pPr>
        <w:pStyle w:val="4"/>
        <w:spacing w:before="284" w:line="254" w:lineRule="auto"/>
        <w:rPr>
          <w:rFonts w:hint="eastAsia"/>
        </w:rPr>
      </w:pPr>
      <w:r>
        <w:rPr>
          <w:rFonts w:hint="eastAsia"/>
        </w:rPr>
        <w:t>Isabel Biggar was healed on the fast-day at night; but Rachel Grieve's daughter continued ill; only in the time she was easier than after.</w:t>
      </w:r>
    </w:p>
    <w:p w14:paraId="24CEA7F5">
      <w:pPr>
        <w:pStyle w:val="4"/>
        <w:spacing w:before="284" w:line="254" w:lineRule="auto"/>
        <w:rPr>
          <w:rFonts w:hint="eastAsia"/>
        </w:rPr>
      </w:pPr>
      <w:r>
        <w:rPr>
          <w:rFonts w:hint="eastAsia"/>
        </w:rPr>
        <w:t>伊莎贝尔·比格在禁食日晚上痊愈了；但雷切尔·格里夫的女儿仍然病着；只是在那段时间她比之后要舒服些。</w:t>
      </w:r>
    </w:p>
    <w:p w14:paraId="235D8ED2">
      <w:pPr>
        <w:pStyle w:val="4"/>
        <w:spacing w:before="284" w:line="254" w:lineRule="auto"/>
        <w:rPr>
          <w:rFonts w:hint="eastAsia"/>
        </w:rPr>
      </w:pPr>
    </w:p>
    <w:p w14:paraId="316A36BF">
      <w:pPr>
        <w:pStyle w:val="4"/>
        <w:spacing w:before="284" w:line="254" w:lineRule="auto"/>
        <w:rPr>
          <w:rFonts w:hint="eastAsia"/>
        </w:rPr>
      </w:pPr>
      <w:r>
        <w:rPr>
          <w:rFonts w:hint="eastAsia"/>
        </w:rPr>
        <w:t>It happened that there was but one single person at the last table.</w:t>
      </w:r>
    </w:p>
    <w:p w14:paraId="4730EB5C">
      <w:pPr>
        <w:pStyle w:val="4"/>
        <w:spacing w:before="284" w:line="254" w:lineRule="auto"/>
        <w:rPr>
          <w:rFonts w:hint="eastAsia"/>
        </w:rPr>
      </w:pPr>
      <w:r>
        <w:rPr>
          <w:rFonts w:hint="eastAsia"/>
        </w:rPr>
        <w:t>碰巧最后一桌只有一个人。</w:t>
      </w:r>
    </w:p>
    <w:p w14:paraId="515C9D35">
      <w:pPr>
        <w:pStyle w:val="4"/>
        <w:spacing w:before="284" w:line="254" w:lineRule="auto"/>
        <w:rPr>
          <w:rFonts w:hint="eastAsia"/>
        </w:rPr>
      </w:pPr>
    </w:p>
    <w:p w14:paraId="6973BB83">
      <w:pPr>
        <w:pStyle w:val="4"/>
        <w:spacing w:before="284" w:line="254" w:lineRule="auto"/>
        <w:rPr>
          <w:rFonts w:hint="eastAsia"/>
        </w:rPr>
      </w:pPr>
      <w:r>
        <w:rPr>
          <w:rFonts w:hint="eastAsia"/>
        </w:rPr>
        <w:t>Mr. Wilson was gone away, and Mr. Davidson declined serving it.</w:t>
      </w:r>
    </w:p>
    <w:p w14:paraId="18116619">
      <w:pPr>
        <w:pStyle w:val="4"/>
        <w:spacing w:before="284" w:line="254" w:lineRule="auto"/>
        <w:rPr>
          <w:rFonts w:hint="eastAsia"/>
        </w:rPr>
      </w:pPr>
      <w:r>
        <w:rPr>
          <w:rFonts w:hint="eastAsia"/>
        </w:rPr>
        <w:t>威尔逊先生走了，戴维森先生也拒绝服事。</w:t>
      </w:r>
    </w:p>
    <w:p w14:paraId="3C6255D0">
      <w:pPr>
        <w:pStyle w:val="4"/>
        <w:spacing w:before="284" w:line="254" w:lineRule="auto"/>
        <w:rPr>
          <w:rFonts w:hint="eastAsia"/>
        </w:rPr>
      </w:pPr>
    </w:p>
    <w:p w14:paraId="36E13887">
      <w:pPr>
        <w:pStyle w:val="4"/>
        <w:spacing w:before="284" w:line="254" w:lineRule="auto"/>
        <w:rPr>
          <w:rFonts w:hint="eastAsia"/>
        </w:rPr>
      </w:pPr>
      <w:r>
        <w:rPr>
          <w:rFonts w:hint="eastAsia"/>
        </w:rPr>
        <w:t>Whereupon I addressed myself to the work.</w:t>
      </w:r>
    </w:p>
    <w:p w14:paraId="6400140C">
      <w:pPr>
        <w:pStyle w:val="4"/>
        <w:spacing w:before="284" w:line="254" w:lineRule="auto"/>
        <w:rPr>
          <w:rFonts w:hint="eastAsia"/>
        </w:rPr>
      </w:pPr>
      <w:r>
        <w:rPr>
          <w:rFonts w:hint="eastAsia"/>
        </w:rPr>
        <w:t>于是我便着手这工作。</w:t>
      </w:r>
    </w:p>
    <w:p w14:paraId="53FABEA8">
      <w:pPr>
        <w:pStyle w:val="4"/>
        <w:spacing w:before="284" w:line="254" w:lineRule="auto"/>
        <w:rPr>
          <w:rFonts w:hint="eastAsia"/>
        </w:rPr>
      </w:pPr>
    </w:p>
    <w:p w14:paraId="13791BE1">
      <w:pPr>
        <w:pStyle w:val="4"/>
        <w:spacing w:before="284" w:line="254" w:lineRule="auto"/>
        <w:rPr>
          <w:rFonts w:hint="eastAsia"/>
        </w:rPr>
      </w:pPr>
      <w:r>
        <w:rPr>
          <w:rFonts w:hint="eastAsia"/>
        </w:rPr>
        <w:t>I shewed the people that our Lord Christ received every one that came to him; that the action was one continued action, and not then closed; and so proceeding as usual without any variation.</w:t>
      </w:r>
    </w:p>
    <w:p w14:paraId="26138E27">
      <w:pPr>
        <w:pStyle w:val="4"/>
        <w:spacing w:before="284" w:line="254" w:lineRule="auto"/>
        <w:rPr>
          <w:rFonts w:hint="eastAsia"/>
        </w:rPr>
      </w:pPr>
      <w:r>
        <w:rPr>
          <w:rFonts w:hint="eastAsia"/>
        </w:rPr>
        <w:t>我向民众表明，我们的主基督接待每一个到祂面前来的人；这圣餐是一个持续的行动，当时并未结束；于是照常进行，没有任何变化。</w:t>
      </w:r>
    </w:p>
    <w:p w14:paraId="76644F6A">
      <w:pPr>
        <w:pStyle w:val="4"/>
        <w:spacing w:before="284" w:line="254" w:lineRule="auto"/>
        <w:rPr>
          <w:rFonts w:hint="eastAsia"/>
        </w:rPr>
      </w:pPr>
    </w:p>
    <w:p w14:paraId="0EE1D94A">
      <w:pPr>
        <w:pStyle w:val="4"/>
        <w:spacing w:before="284" w:line="254" w:lineRule="auto"/>
        <w:rPr>
          <w:rFonts w:hint="eastAsia"/>
        </w:rPr>
      </w:pPr>
      <w:r>
        <w:rPr>
          <w:rFonts w:hint="eastAsia"/>
        </w:rPr>
        <w:t>The tokens distributed to communicants were about 777; the collection on the three days, £71: 13: 4d, Scots.</w:t>
      </w:r>
    </w:p>
    <w:p w14:paraId="11EF9768">
      <w:pPr>
        <w:pStyle w:val="4"/>
        <w:spacing w:before="284" w:line="254" w:lineRule="auto"/>
        <w:rPr>
          <w:rFonts w:hint="eastAsia"/>
        </w:rPr>
      </w:pPr>
      <w:r>
        <w:rPr>
          <w:rFonts w:hint="eastAsia"/>
        </w:rPr>
        <w:t>分发给领餐者的餐牌约777个；三天收到的奉献为71英镑13先令4便士，苏格兰币。</w:t>
      </w:r>
    </w:p>
    <w:p w14:paraId="4756B0BC">
      <w:pPr>
        <w:pStyle w:val="4"/>
        <w:spacing w:before="284" w:line="254" w:lineRule="auto"/>
        <w:rPr>
          <w:rFonts w:hint="eastAsia"/>
        </w:rPr>
      </w:pPr>
    </w:p>
    <w:p w14:paraId="41A04400">
      <w:pPr>
        <w:pStyle w:val="4"/>
        <w:spacing w:before="284" w:line="254" w:lineRule="auto"/>
        <w:rPr>
          <w:rFonts w:hint="eastAsia"/>
        </w:rPr>
      </w:pPr>
      <w:r>
        <w:rPr>
          <w:rFonts w:hint="eastAsia"/>
        </w:rPr>
        <w:t>There were about nine score strangers in Midgehope; fourscore of them William Blaik, husband of Isabel Biggar, aforesaid, entertained, having before baken for them half a boll of meal for bread, brought 4s. 10d, Sterling worth of wheat bread, and killed three lambs, &amp;c. made thirty beds.</w:t>
      </w:r>
    </w:p>
    <w:p w14:paraId="023859AA">
      <w:pPr>
        <w:pStyle w:val="4"/>
        <w:spacing w:before="284" w:line="254" w:lineRule="auto"/>
        <w:rPr>
          <w:rFonts w:hint="eastAsia"/>
        </w:rPr>
      </w:pPr>
      <w:r>
        <w:rPr>
          <w:rFonts w:hint="eastAsia"/>
        </w:rPr>
        <w:t>米奇霍普约有180位外来客；其中80位由前面提到的伊莎贝尔·比格的丈夫威廉·布莱克招待，他事先为他们烤了半蒲式耳的面粉作面包，买了价值4先令10便士的英镑小麦面包，宰了三只羊等等，铺了三十张床。</w:t>
      </w:r>
    </w:p>
    <w:p w14:paraId="1DF3E1E3">
      <w:pPr>
        <w:pStyle w:val="4"/>
        <w:spacing w:before="284" w:line="254" w:lineRule="auto"/>
        <w:rPr>
          <w:rFonts w:hint="eastAsia"/>
        </w:rPr>
      </w:pPr>
    </w:p>
    <w:p w14:paraId="17DF3BA9">
      <w:pPr>
        <w:pStyle w:val="4"/>
        <w:spacing w:before="284" w:line="254" w:lineRule="auto"/>
        <w:rPr>
          <w:rFonts w:hint="eastAsia"/>
        </w:rPr>
      </w:pPr>
      <w:r>
        <w:rPr>
          <w:rFonts w:hint="eastAsia"/>
        </w:rPr>
        <w:t>And I believe their neighbour, Robert Biggar, Isabel's brother, would be much the same.</w:t>
      </w:r>
    </w:p>
    <w:p w14:paraId="564972AA">
      <w:pPr>
        <w:pStyle w:val="4"/>
        <w:spacing w:before="284" w:line="254" w:lineRule="auto"/>
        <w:rPr>
          <w:rFonts w:hint="eastAsia"/>
        </w:rPr>
      </w:pPr>
      <w:r>
        <w:rPr>
          <w:rFonts w:hint="eastAsia"/>
        </w:rPr>
        <w:t>我相信他们的邻居，伊莎贝尔的兄弟罗伯特·比格，也会差不多。</w:t>
      </w:r>
    </w:p>
    <w:p w14:paraId="149559F9">
      <w:pPr>
        <w:pStyle w:val="4"/>
        <w:spacing w:before="284" w:line="254" w:lineRule="auto"/>
        <w:rPr>
          <w:rFonts w:hint="eastAsia"/>
        </w:rPr>
      </w:pPr>
    </w:p>
    <w:p w14:paraId="16FF1DAE">
      <w:pPr>
        <w:pStyle w:val="4"/>
        <w:spacing w:before="284" w:line="254" w:lineRule="auto"/>
        <w:rPr>
          <w:rFonts w:hint="eastAsia"/>
        </w:rPr>
      </w:pPr>
      <w:r>
        <w:rPr>
          <w:rFonts w:hint="eastAsia"/>
        </w:rPr>
        <w:t>This I record once for all, for a swatch of the hospitality of the parish; for God hath given his people a largeness of heart, to communicate of their substance, on these, and other occasions also.</w:t>
      </w:r>
    </w:p>
    <w:p w14:paraId="41DEEE28">
      <w:pPr>
        <w:pStyle w:val="4"/>
        <w:spacing w:before="284" w:line="254" w:lineRule="auto"/>
        <w:rPr>
          <w:rFonts w:hint="eastAsia"/>
        </w:rPr>
      </w:pPr>
      <w:r>
        <w:rPr>
          <w:rFonts w:hint="eastAsia"/>
        </w:rPr>
        <w:t>我一次性地记录此事，作为教区好客的一个范例；因为神已赐给祂的子民一颗宽大的心，在这些以及其他场合，分享他们的财物。</w:t>
      </w:r>
    </w:p>
    <w:p w14:paraId="47D3F879">
      <w:pPr>
        <w:pStyle w:val="4"/>
        <w:spacing w:before="284" w:line="254" w:lineRule="auto"/>
        <w:rPr>
          <w:rFonts w:hint="eastAsia"/>
        </w:rPr>
      </w:pPr>
    </w:p>
    <w:p w14:paraId="6079909B">
      <w:pPr>
        <w:pStyle w:val="4"/>
        <w:spacing w:before="284" w:line="254" w:lineRule="auto"/>
        <w:rPr>
          <w:rFonts w:hint="eastAsia"/>
        </w:rPr>
      </w:pPr>
      <w:r>
        <w:rPr>
          <w:rFonts w:hint="eastAsia"/>
        </w:rPr>
        <w:t>And my heart has long been on that occasion particularly concerned for a blessing on their substance; with such a natural emotion, as if they had been begotten of my body.</w:t>
      </w:r>
    </w:p>
    <w:p w14:paraId="0B119263">
      <w:pPr>
        <w:pStyle w:val="4"/>
        <w:spacing w:before="284" w:line="254" w:lineRule="auto"/>
        <w:rPr>
          <w:rFonts w:hint="eastAsia"/>
        </w:rPr>
      </w:pPr>
      <w:r>
        <w:rPr>
          <w:rFonts w:hint="eastAsia"/>
        </w:rPr>
        <w:t>在那样的场合，我的心长久以来都特别为他们财物上的祝福而关切；带着一种天生的情感，仿佛他们是我亲生的。</w:t>
      </w:r>
    </w:p>
    <w:p w14:paraId="6781DE9A">
      <w:pPr>
        <w:pStyle w:val="4"/>
        <w:spacing w:before="284" w:line="254" w:lineRule="auto"/>
        <w:rPr>
          <w:rFonts w:hint="eastAsia"/>
        </w:rPr>
      </w:pPr>
    </w:p>
    <w:p w14:paraId="0E0A654C">
      <w:pPr>
        <w:pStyle w:val="4"/>
        <w:spacing w:before="284" w:line="254" w:lineRule="auto"/>
        <w:rPr>
          <w:rFonts w:hint="eastAsia"/>
        </w:rPr>
      </w:pPr>
      <w:r>
        <w:rPr>
          <w:rFonts w:hint="eastAsia"/>
        </w:rPr>
        <w:t>Those within a mile of the church still had the far greater weight on solemn occasions.</w:t>
      </w:r>
    </w:p>
    <w:p w14:paraId="67C52095">
      <w:pPr>
        <w:pStyle w:val="4"/>
        <w:spacing w:before="284" w:line="254" w:lineRule="auto"/>
        <w:rPr>
          <w:rFonts w:hint="eastAsia"/>
        </w:rPr>
      </w:pPr>
      <w:r>
        <w:rPr>
          <w:rFonts w:hint="eastAsia"/>
        </w:rPr>
        <w:t>在庄严的场合，教堂一英里内的人仍然承担着更重的担子。</w:t>
      </w:r>
    </w:p>
    <w:p w14:paraId="3ECDDFA3">
      <w:pPr>
        <w:pStyle w:val="4"/>
        <w:spacing w:before="284" w:line="254" w:lineRule="auto"/>
        <w:rPr>
          <w:rFonts w:hint="eastAsia"/>
        </w:rPr>
      </w:pPr>
    </w:p>
    <w:p w14:paraId="5E87AABA">
      <w:pPr>
        <w:pStyle w:val="4"/>
        <w:spacing w:before="284" w:line="254" w:lineRule="auto"/>
        <w:rPr>
          <w:rFonts w:hint="eastAsia"/>
        </w:rPr>
      </w:pPr>
      <w:r>
        <w:rPr>
          <w:rFonts w:hint="eastAsia"/>
        </w:rPr>
        <w:t>Being just settled to business in my closet, on Tuesday, June 22, I was called to see Rachel Grieve's child aforesaid in Ramsayclengh, a- dying; and before I could get away, I was called to see a woman, a communicant, a-dying too.</w:t>
      </w:r>
    </w:p>
    <w:p w14:paraId="0D96840B">
      <w:pPr>
        <w:pStyle w:val="4"/>
        <w:spacing w:before="284" w:line="254" w:lineRule="auto"/>
        <w:rPr>
          <w:rFonts w:hint="eastAsia"/>
        </w:rPr>
      </w:pPr>
      <w:r>
        <w:rPr>
          <w:rFonts w:hint="eastAsia"/>
        </w:rPr>
        <w:t>6月22日星期二，我刚在我的密室安顿下来处理事务，就被召去拉姆齐克伦看前面提到的雷切尔·格里夫垂死的孩子；在我能动身之前，又被召去看一位垂死的妇人，她是一位领餐者。</w:t>
      </w:r>
    </w:p>
    <w:p w14:paraId="5BBBC03A">
      <w:pPr>
        <w:pStyle w:val="4"/>
        <w:spacing w:before="284" w:line="254" w:lineRule="auto"/>
        <w:rPr>
          <w:rFonts w:hint="eastAsia"/>
        </w:rPr>
      </w:pPr>
    </w:p>
    <w:p w14:paraId="1BEFC1F6">
      <w:pPr>
        <w:pStyle w:val="4"/>
        <w:spacing w:before="284" w:line="254" w:lineRule="auto"/>
        <w:rPr>
          <w:rFonts w:hint="eastAsia"/>
        </w:rPr>
      </w:pPr>
      <w:r>
        <w:rPr>
          <w:rFonts w:hint="eastAsia"/>
        </w:rPr>
        <w:t>The child was just expired when I got to the place.</w:t>
      </w:r>
    </w:p>
    <w:p w14:paraId="2BE5842A">
      <w:pPr>
        <w:pStyle w:val="4"/>
        <w:spacing w:before="284" w:line="254" w:lineRule="auto"/>
        <w:rPr>
          <w:rFonts w:hint="eastAsia"/>
        </w:rPr>
      </w:pPr>
      <w:r>
        <w:rPr>
          <w:rFonts w:hint="eastAsia"/>
        </w:rPr>
        <w:t>我到那地方时，孩子刚断气。</w:t>
      </w:r>
    </w:p>
    <w:p w14:paraId="555880C9">
      <w:pPr>
        <w:pStyle w:val="4"/>
        <w:spacing w:before="284" w:line="254" w:lineRule="auto"/>
        <w:rPr>
          <w:rFonts w:hint="eastAsia"/>
        </w:rPr>
      </w:pPr>
    </w:p>
    <w:p w14:paraId="68FE6012">
      <w:pPr>
        <w:pStyle w:val="4"/>
        <w:spacing w:before="284" w:line="254" w:lineRule="auto"/>
        <w:rPr>
          <w:rFonts w:hint="eastAsia"/>
        </w:rPr>
      </w:pPr>
      <w:r>
        <w:rPr>
          <w:rFonts w:hint="eastAsia"/>
        </w:rPr>
        <w:t>From thence I went to Glenkirry to the woman, whom I found in a most dangerous condition, all means proving ineffectual.</w:t>
      </w:r>
    </w:p>
    <w:p w14:paraId="5FB4F2CA">
      <w:pPr>
        <w:pStyle w:val="4"/>
        <w:spacing w:before="284" w:line="254" w:lineRule="auto"/>
        <w:rPr>
          <w:rFonts w:hint="eastAsia"/>
        </w:rPr>
      </w:pPr>
      <w:r>
        <w:rPr>
          <w:rFonts w:hint="eastAsia"/>
        </w:rPr>
        <w:t>从那里我去了格伦基里看那位妇人，我发现她情况极其危险，所有方法都无效。</w:t>
      </w:r>
    </w:p>
    <w:p w14:paraId="3947308E">
      <w:pPr>
        <w:pStyle w:val="4"/>
        <w:spacing w:before="284" w:line="254" w:lineRule="auto"/>
        <w:rPr>
          <w:rFonts w:hint="eastAsia"/>
        </w:rPr>
      </w:pPr>
    </w:p>
    <w:p w14:paraId="4CD12F5A">
      <w:pPr>
        <w:pStyle w:val="4"/>
        <w:spacing w:before="284" w:line="254" w:lineRule="auto"/>
        <w:rPr>
          <w:rFonts w:hint="eastAsia"/>
        </w:rPr>
      </w:pPr>
      <w:r>
        <w:rPr>
          <w:rFonts w:hint="eastAsia"/>
        </w:rPr>
        <w:t>Thus the Lord seemed to refuse to be intreated: and I thought that woman was gone too.</w:t>
      </w:r>
    </w:p>
    <w:p w14:paraId="242DFECA">
      <w:pPr>
        <w:pStyle w:val="4"/>
        <w:spacing w:before="284" w:line="254" w:lineRule="auto"/>
        <w:rPr>
          <w:rFonts w:hint="eastAsia"/>
        </w:rPr>
      </w:pPr>
      <w:r>
        <w:rPr>
          <w:rFonts w:hint="eastAsia"/>
        </w:rPr>
        <w:t>主似乎拒绝被恳求：我想那妇人也走了。</w:t>
      </w:r>
    </w:p>
    <w:p w14:paraId="73751A98">
      <w:pPr>
        <w:pStyle w:val="4"/>
        <w:spacing w:before="284" w:line="254" w:lineRule="auto"/>
        <w:rPr>
          <w:rFonts w:hint="eastAsia"/>
        </w:rPr>
      </w:pPr>
    </w:p>
    <w:p w14:paraId="27FB465B">
      <w:pPr>
        <w:pStyle w:val="4"/>
        <w:spacing w:before="284" w:line="254" w:lineRule="auto"/>
        <w:rPr>
          <w:rFonts w:hint="eastAsia"/>
        </w:rPr>
      </w:pPr>
      <w:r>
        <w:rPr>
          <w:rFonts w:hint="eastAsia"/>
        </w:rPr>
        <w:t>Wherefore I went back on the Thursday, judging she could not last at that rate; but when I came hither, I fouud her sitting at the fire, pretty well recovered; and they thought themselves out, that they had not prevented my trouble of this new visit.</w:t>
      </w:r>
    </w:p>
    <w:p w14:paraId="49E57F4D">
      <w:pPr>
        <w:pStyle w:val="4"/>
        <w:spacing w:before="284" w:line="254" w:lineRule="auto"/>
        <w:rPr>
          <w:rFonts w:hint="eastAsia"/>
        </w:rPr>
      </w:pPr>
      <w:r>
        <w:rPr>
          <w:rFonts w:hint="eastAsia"/>
        </w:rPr>
        <w:t>因此我星期四又回去了，判断她那样撑不了多久；但我到这时，发现她正坐在火边，恢复得很好；他们也觉得自己不对，没有免去我这次新探望的麻烦。</w:t>
      </w:r>
    </w:p>
    <w:p w14:paraId="54CCA30B">
      <w:pPr>
        <w:pStyle w:val="4"/>
        <w:spacing w:before="284" w:line="254" w:lineRule="auto"/>
        <w:rPr>
          <w:rFonts w:hint="eastAsia"/>
        </w:rPr>
      </w:pPr>
    </w:p>
    <w:p w14:paraId="50EEC6B5">
      <w:pPr>
        <w:pStyle w:val="4"/>
        <w:spacing w:before="284" w:line="254" w:lineRule="auto"/>
        <w:rPr>
          <w:rFonts w:hint="eastAsia"/>
        </w:rPr>
      </w:pPr>
      <w:r>
        <w:rPr>
          <w:rFonts w:hint="eastAsia"/>
        </w:rPr>
        <w:t>But I rejoiced and gave thanks; and when I came home, I saw that God had hindered them; to check me for my so soon giving over hopes of his hearing of prayer.</w:t>
      </w:r>
    </w:p>
    <w:p w14:paraId="0CAF4E83">
      <w:pPr>
        <w:pStyle w:val="4"/>
        <w:spacing w:before="284" w:line="254" w:lineRule="auto"/>
        <w:rPr>
          <w:rFonts w:hint="eastAsia"/>
        </w:rPr>
      </w:pPr>
      <w:r>
        <w:rPr>
          <w:rFonts w:hint="eastAsia"/>
        </w:rPr>
        <w:t>但我欢喜并献上感谢；回家后，我看到是神拦阻了他们；为的是责备我那么快就放弃了祂垂听祷告的盼望。</w:t>
      </w:r>
    </w:p>
    <w:p w14:paraId="77E99AB5">
      <w:pPr>
        <w:pStyle w:val="4"/>
        <w:spacing w:before="284" w:line="254" w:lineRule="auto"/>
        <w:rPr>
          <w:rFonts w:hint="eastAsia"/>
        </w:rPr>
      </w:pPr>
    </w:p>
    <w:p w14:paraId="05EBF2CB">
      <w:pPr>
        <w:pStyle w:val="4"/>
        <w:spacing w:before="284" w:line="254" w:lineRule="auto"/>
        <w:rPr>
          <w:rFonts w:hint="eastAsia"/>
        </w:rPr>
      </w:pPr>
      <w:r>
        <w:rPr>
          <w:rFonts w:hint="eastAsia"/>
        </w:rPr>
        <w:t>I took the rebuke kindly; and it was useful to me in another case.</w:t>
      </w:r>
    </w:p>
    <w:p w14:paraId="24A3E3F6">
      <w:pPr>
        <w:pStyle w:val="4"/>
        <w:spacing w:before="284" w:line="254" w:lineRule="auto"/>
        <w:rPr>
          <w:rFonts w:hint="eastAsia"/>
        </w:rPr>
      </w:pPr>
      <w:r>
        <w:rPr>
          <w:rFonts w:hint="eastAsia"/>
        </w:rPr>
        <w:t>我亲切地接受了这责备；它在另一件事上对我有用。</w:t>
      </w:r>
    </w:p>
    <w:p w14:paraId="3E9CD3A5">
      <w:pPr>
        <w:pStyle w:val="4"/>
        <w:spacing w:before="284" w:line="254" w:lineRule="auto"/>
        <w:rPr>
          <w:rFonts w:hint="eastAsia"/>
        </w:rPr>
      </w:pPr>
    </w:p>
    <w:p w14:paraId="78F94F1D">
      <w:pPr>
        <w:pStyle w:val="4"/>
        <w:spacing w:before="284" w:line="254" w:lineRule="auto"/>
        <w:rPr>
          <w:rFonts w:hint="eastAsia"/>
        </w:rPr>
      </w:pPr>
      <w:r>
        <w:rPr>
          <w:rFonts w:hint="eastAsia"/>
        </w:rPr>
        <w:t>For whereas I had put up petitions, for the prospering of the affairs of the people, who on the late occasion had honoured him with their substance; but understood that since that time some of them had got but a sorry market; I hereby saw more into the method of Providence, and believed that God would notwithstanding make out his word, and they should not lose their reward.</w:t>
      </w:r>
    </w:p>
    <w:p w14:paraId="56888838">
      <w:pPr>
        <w:pStyle w:val="4"/>
        <w:spacing w:before="284" w:line="254" w:lineRule="auto"/>
        <w:rPr>
          <w:rFonts w:hint="eastAsia"/>
        </w:rPr>
      </w:pPr>
      <w:r>
        <w:rPr>
          <w:rFonts w:hint="eastAsia"/>
        </w:rPr>
        <w:t>因为我曾为那些在最近的场合用财物荣耀了祂的民众的事务兴旺而祈求；但了解到自那时起，他们中有些人市场行情不佳；我因此更看清了护理的方法，并相信神尽管如此仍会成就祂的话，他们也必不失掉他们的赏赐。</w:t>
      </w:r>
    </w:p>
    <w:p w14:paraId="10DFD406">
      <w:pPr>
        <w:pStyle w:val="4"/>
        <w:spacing w:before="284" w:line="254" w:lineRule="auto"/>
        <w:rPr>
          <w:rFonts w:hint="eastAsia"/>
        </w:rPr>
      </w:pPr>
    </w:p>
    <w:p w14:paraId="11371913">
      <w:pPr>
        <w:pStyle w:val="4"/>
        <w:spacing w:before="284" w:line="254" w:lineRule="auto"/>
        <w:rPr>
          <w:rFonts w:hint="eastAsia"/>
        </w:rPr>
      </w:pPr>
      <w:r>
        <w:rPr>
          <w:rFonts w:hint="eastAsia"/>
        </w:rPr>
        <w:t>The first four days of that week, lame as I was, I was obliged to be on horseback, thankful to God that I was able, and was not laid by from that piece of service.</w:t>
      </w:r>
    </w:p>
    <w:p w14:paraId="65F64132">
      <w:pPr>
        <w:pStyle w:val="4"/>
        <w:spacing w:before="284" w:line="254" w:lineRule="auto"/>
        <w:rPr>
          <w:rFonts w:hint="eastAsia"/>
        </w:rPr>
      </w:pPr>
      <w:r>
        <w:rPr>
          <w:rFonts w:hint="eastAsia"/>
        </w:rPr>
        <w:t>那一周的前四天，尽管我瘸了，我还是必须骑马，感谢神我能，并且没有被搁置，不做那项服事。</w:t>
      </w:r>
    </w:p>
    <w:p w14:paraId="78EBEA17">
      <w:pPr>
        <w:pStyle w:val="4"/>
        <w:spacing w:before="284" w:line="254" w:lineRule="auto"/>
        <w:rPr>
          <w:rFonts w:hint="eastAsia"/>
        </w:rPr>
      </w:pPr>
    </w:p>
    <w:p w14:paraId="23E30FF0">
      <w:pPr>
        <w:pStyle w:val="4"/>
        <w:spacing w:before="284" w:line="254" w:lineRule="auto"/>
        <w:rPr>
          <w:rFonts w:hint="eastAsia"/>
        </w:rPr>
      </w:pPr>
      <w:r>
        <w:rPr>
          <w:rFonts w:hint="eastAsia"/>
        </w:rPr>
        <w:t>But supping ordinarily at that time on a glass of mum, and a piece of white-bread, it was humbling to me; and a point of submission to the will of God, who had made it necessary for me to be at such pains about the body, and that I could not put it off with as little choice as sometimes before.</w:t>
      </w:r>
    </w:p>
    <w:p w14:paraId="55282138">
      <w:pPr>
        <w:pStyle w:val="4"/>
        <w:spacing w:before="284" w:line="254" w:lineRule="auto"/>
        <w:rPr>
          <w:rFonts w:hint="eastAsia"/>
        </w:rPr>
      </w:pPr>
      <w:r>
        <w:rPr>
          <w:rFonts w:hint="eastAsia"/>
        </w:rPr>
        <w:t>但那时我通常晚餐只喝一杯啤酒，吃一片白面包，这对我来说是 humbling 的；也是对神旨意的顺服，是祂使我必须为身体如此费心，并且我不能像以前有时那样随便打发了。</w:t>
      </w:r>
    </w:p>
    <w:p w14:paraId="42A21FA4">
      <w:pPr>
        <w:pStyle w:val="4"/>
        <w:spacing w:before="284" w:line="254" w:lineRule="auto"/>
        <w:rPr>
          <w:rFonts w:hint="eastAsia"/>
        </w:rPr>
      </w:pPr>
    </w:p>
    <w:p w14:paraId="77FFA56D">
      <w:pPr>
        <w:pStyle w:val="4"/>
        <w:spacing w:before="284" w:line="254" w:lineRule="auto"/>
        <w:rPr>
          <w:rFonts w:hint="eastAsia"/>
        </w:rPr>
      </w:pPr>
      <w:r>
        <w:rPr>
          <w:rFonts w:hint="eastAsia"/>
        </w:rPr>
        <w:t>On the Monday morning after, having had some comfortable account and view of the fruits of the Lord's work in my hand; and being withal led into some admiration of the glorious mystery of the incarnation of the Son of God; I had a comfortable while in my bed, while I could not sleep; and it came to my remembrance, that before I came to Etterick, one concerned for me had had that view of it, that if I went, it should be for the good of a young generation; now the then young generation is the old now, in several of whom I have comfort.</w:t>
      </w:r>
    </w:p>
    <w:p w14:paraId="21E513F9">
      <w:pPr>
        <w:pStyle w:val="4"/>
        <w:spacing w:before="284" w:line="254" w:lineRule="auto"/>
        <w:rPr>
          <w:rFonts w:hint="eastAsia"/>
        </w:rPr>
      </w:pPr>
      <w:r>
        <w:rPr>
          <w:rFonts w:hint="eastAsia"/>
        </w:rPr>
        <w:t>之后的星期一早上，我对我手中主工作的果子，有了一些安慰人的消息和看见；同时被引向对神子道成肉身的荣耀奥秘的一些赞叹；我在床上，睡不着的时候，度过了一段舒适的时光；我想起，在我来埃特里克之前，一位关心我的人曾有那样的看法，即如果我去了，将对年轻一代有益；现在，当时的年轻一代已是如今的老一代，在他们中的几位身上，我得了安慰。</w:t>
      </w:r>
    </w:p>
    <w:p w14:paraId="24B9161E">
      <w:pPr>
        <w:pStyle w:val="4"/>
        <w:spacing w:before="284" w:line="254" w:lineRule="auto"/>
        <w:rPr>
          <w:rFonts w:hint="eastAsia"/>
        </w:rPr>
      </w:pPr>
    </w:p>
    <w:p w14:paraId="7EDD6800">
      <w:pPr>
        <w:pStyle w:val="4"/>
        <w:spacing w:before="284" w:line="254" w:lineRule="auto"/>
        <w:rPr>
          <w:rFonts w:hint="eastAsia"/>
        </w:rPr>
      </w:pPr>
      <w:r>
        <w:rPr>
          <w:rFonts w:hint="eastAsia"/>
        </w:rPr>
        <w:t>About the 7th of July, my knee became worse than ever, the pain having in the night gone to extremity; with the which trystod a letter, inviting me to the communion at Galashiels, to be on the 1st of August.</w:t>
      </w:r>
    </w:p>
    <w:p w14:paraId="4843EE54">
      <w:pPr>
        <w:pStyle w:val="4"/>
        <w:spacing w:before="284" w:line="254" w:lineRule="auto"/>
        <w:rPr>
          <w:rFonts w:hint="eastAsia"/>
        </w:rPr>
      </w:pPr>
      <w:r>
        <w:rPr>
          <w:rFonts w:hint="eastAsia"/>
        </w:rPr>
        <w:t>约在7月7日，我的膝盖比以往任何时候都更糟了，疼痛在夜里达到了极点；恰逢一封信来，邀请我参加8月1日在加拉希尔斯的圣餐。</w:t>
      </w:r>
    </w:p>
    <w:p w14:paraId="45F08682">
      <w:pPr>
        <w:pStyle w:val="4"/>
        <w:spacing w:before="284" w:line="254" w:lineRule="auto"/>
        <w:rPr>
          <w:rFonts w:hint="eastAsia"/>
        </w:rPr>
      </w:pPr>
    </w:p>
    <w:p w14:paraId="7A8C872F">
      <w:pPr>
        <w:pStyle w:val="4"/>
        <w:spacing w:before="284" w:line="254" w:lineRule="auto"/>
        <w:rPr>
          <w:rFonts w:hint="eastAsia"/>
        </w:rPr>
      </w:pPr>
      <w:r>
        <w:rPr>
          <w:rFonts w:hint="eastAsia"/>
        </w:rPr>
        <w:t>In the morning I took the letter, and spread it before the Lord, crying for pity.</w:t>
      </w:r>
    </w:p>
    <w:p w14:paraId="1AB80BCC">
      <w:pPr>
        <w:pStyle w:val="4"/>
        <w:spacing w:before="284" w:line="254" w:lineRule="auto"/>
        <w:rPr>
          <w:rFonts w:hint="eastAsia"/>
        </w:rPr>
      </w:pPr>
      <w:r>
        <w:rPr>
          <w:rFonts w:hint="eastAsia"/>
        </w:rPr>
        <w:t>早晨，我拿起信，把它铺陈在主面前，呼求怜悯。</w:t>
      </w:r>
    </w:p>
    <w:p w14:paraId="3ECBA6A5">
      <w:pPr>
        <w:pStyle w:val="4"/>
        <w:spacing w:before="284" w:line="254" w:lineRule="auto"/>
        <w:rPr>
          <w:rFonts w:hint="eastAsia"/>
        </w:rPr>
      </w:pPr>
    </w:p>
    <w:p w14:paraId="7A6C245F">
      <w:pPr>
        <w:pStyle w:val="4"/>
        <w:spacing w:before="284" w:line="254" w:lineRule="auto"/>
        <w:rPr>
          <w:rFonts w:hint="eastAsia"/>
        </w:rPr>
      </w:pPr>
      <w:r>
        <w:rPr>
          <w:rFonts w:hint="eastAsia"/>
        </w:rPr>
        <w:t>And thereafter my knee returned to its ordinary, the great pain having abated by degrees.</w:t>
      </w:r>
    </w:p>
    <w:p w14:paraId="5FC7CEE0">
      <w:pPr>
        <w:pStyle w:val="4"/>
        <w:spacing w:before="284" w:line="254" w:lineRule="auto"/>
        <w:rPr>
          <w:rFonts w:hint="eastAsia"/>
        </w:rPr>
      </w:pPr>
      <w:r>
        <w:rPr>
          <w:rFonts w:hint="eastAsia"/>
        </w:rPr>
        <w:t>此后我的膝盖恢复了常态，剧痛逐渐减轻。</w:t>
      </w:r>
    </w:p>
    <w:p w14:paraId="362B8CB4">
      <w:pPr>
        <w:pStyle w:val="4"/>
        <w:spacing w:before="284" w:line="254" w:lineRule="auto"/>
        <w:rPr>
          <w:rFonts w:hint="eastAsia"/>
        </w:rPr>
      </w:pPr>
    </w:p>
    <w:p w14:paraId="41998EB8">
      <w:pPr>
        <w:pStyle w:val="4"/>
        <w:spacing w:before="284" w:line="254" w:lineRule="auto"/>
        <w:rPr>
          <w:rFonts w:hint="eastAsia"/>
        </w:rPr>
      </w:pPr>
      <w:r>
        <w:rPr>
          <w:rFonts w:hint="eastAsia"/>
        </w:rPr>
        <w:t>About that time I was lot into a strengthening view of the fulness of a God in Christ, whereby I perceived, that whatever were the communications of divine love, to others more than to me, there was still the same room for me as if there were not another object of it in all the world.</w:t>
      </w:r>
    </w:p>
    <w:p w14:paraId="7CC101EE">
      <w:pPr>
        <w:pStyle w:val="4"/>
        <w:spacing w:before="284" w:line="254" w:lineRule="auto"/>
        <w:rPr>
          <w:rFonts w:hint="eastAsia"/>
        </w:rPr>
      </w:pPr>
      <w:r>
        <w:rPr>
          <w:rFonts w:hint="eastAsia"/>
        </w:rPr>
        <w:t>大约在那个时候，我被带入一个加添力量的看见，即在基督里一位神的丰满，由此我察觉到，无论神圣之爱向他人比向我更多地交通了什么，对我来说，仍然有同样的空间，仿佛全世界再没有另一个爱的对象。</w:t>
      </w:r>
    </w:p>
    <w:p w14:paraId="746FC0DE">
      <w:pPr>
        <w:pStyle w:val="4"/>
        <w:spacing w:before="284" w:line="254" w:lineRule="auto"/>
        <w:rPr>
          <w:rFonts w:hint="eastAsia"/>
        </w:rPr>
      </w:pPr>
    </w:p>
    <w:p w14:paraId="5D182F7E">
      <w:pPr>
        <w:pStyle w:val="4"/>
        <w:spacing w:before="284" w:line="254" w:lineRule="auto"/>
        <w:rPr>
          <w:rFonts w:hint="eastAsia"/>
        </w:rPr>
      </w:pPr>
      <w:r>
        <w:rPr>
          <w:rFonts w:hint="eastAsia"/>
        </w:rPr>
        <w:t>And this continued to be of great use to me.</w:t>
      </w:r>
    </w:p>
    <w:p w14:paraId="4D6A3ACF">
      <w:pPr>
        <w:pStyle w:val="4"/>
        <w:spacing w:before="284" w:line="254" w:lineRule="auto"/>
        <w:rPr>
          <w:rFonts w:hint="eastAsia"/>
        </w:rPr>
      </w:pPr>
      <w:r>
        <w:rPr>
          <w:rFonts w:hint="eastAsia"/>
        </w:rPr>
        <w:t>这对我一直大有用处。</w:t>
      </w:r>
    </w:p>
    <w:p w14:paraId="77935473">
      <w:pPr>
        <w:pStyle w:val="4"/>
        <w:spacing w:before="284" w:line="254" w:lineRule="auto"/>
        <w:rPr>
          <w:rFonts w:hint="eastAsia"/>
        </w:rPr>
      </w:pPr>
    </w:p>
    <w:p w14:paraId="67211387">
      <w:pPr>
        <w:pStyle w:val="4"/>
        <w:spacing w:before="284" w:line="254" w:lineRule="auto"/>
        <w:rPr>
          <w:rFonts w:hint="eastAsia"/>
        </w:rPr>
      </w:pPr>
      <w:r>
        <w:rPr>
          <w:rFonts w:hint="eastAsia"/>
        </w:rPr>
        <w:t>The work at Galashiels lying wholly on my two friends and me, and Mr. Craig, probationer, I was led for my subject to 2 Cor. 12:9, "For my strength is made perfect in weakness."</w:t>
      </w:r>
    </w:p>
    <w:p w14:paraId="51465C23">
      <w:pPr>
        <w:pStyle w:val="4"/>
        <w:spacing w:before="284" w:line="254" w:lineRule="auto"/>
        <w:rPr>
          <w:rFonts w:hint="eastAsia"/>
        </w:rPr>
      </w:pPr>
      <w:r>
        <w:rPr>
          <w:rFonts w:hint="eastAsia"/>
        </w:rPr>
        <w:t>在加拉希尔斯的工作完全落在我两位朋友和我，以及试用传道人克雷格先生身上，我被引向哥林多后书12章9节作为我的主题：“因为我的能力，是在人的软弱上显得完全。”</w:t>
      </w:r>
    </w:p>
    <w:p w14:paraId="7A17FDA2">
      <w:pPr>
        <w:pStyle w:val="4"/>
        <w:spacing w:before="284" w:line="254" w:lineRule="auto"/>
        <w:rPr>
          <w:rFonts w:hint="eastAsia"/>
        </w:rPr>
      </w:pPr>
    </w:p>
    <w:p w14:paraId="72549113">
      <w:pPr>
        <w:pStyle w:val="4"/>
        <w:spacing w:before="284" w:line="254" w:lineRule="auto"/>
        <w:rPr>
          <w:rFonts w:hint="eastAsia"/>
        </w:rPr>
      </w:pPr>
      <w:r>
        <w:rPr>
          <w:rFonts w:hint="eastAsia"/>
        </w:rPr>
        <w:t>I made my way thither on the Friday, but with much difficulty; not from pain or sickness, but mere weariness to sit the horse.</w:t>
      </w:r>
    </w:p>
    <w:p w14:paraId="010322FA">
      <w:pPr>
        <w:pStyle w:val="4"/>
        <w:spacing w:before="284" w:line="254" w:lineRule="auto"/>
        <w:rPr>
          <w:rFonts w:hint="eastAsia"/>
        </w:rPr>
      </w:pPr>
      <w:r>
        <w:rPr>
          <w:rFonts w:hint="eastAsia"/>
        </w:rPr>
        <w:t>我星期五前往那里，但非常困难；不是因为疼痛或疾病，而是纯粹因为骑马的疲惫。</w:t>
      </w:r>
    </w:p>
    <w:p w14:paraId="30C03AA7">
      <w:pPr>
        <w:pStyle w:val="4"/>
        <w:spacing w:before="284" w:line="254" w:lineRule="auto"/>
        <w:rPr>
          <w:rFonts w:hint="eastAsia"/>
        </w:rPr>
      </w:pPr>
    </w:p>
    <w:p w14:paraId="0C712812">
      <w:pPr>
        <w:pStyle w:val="4"/>
        <w:spacing w:before="284" w:line="254" w:lineRule="auto"/>
        <w:rPr>
          <w:rFonts w:hint="eastAsia"/>
        </w:rPr>
      </w:pPr>
      <w:r>
        <w:rPr>
          <w:rFonts w:hint="eastAsia"/>
        </w:rPr>
        <w:t>Howbeit I had abundant strength given me for my work there, preached Saturday and Sabbath afternoon, and served five tables; and the Lord was with me in my public, and private work in my chamber; and at the table helped me to believe in him as my God.</w:t>
      </w:r>
    </w:p>
    <w:p w14:paraId="4576555B">
      <w:pPr>
        <w:pStyle w:val="4"/>
        <w:spacing w:before="284" w:line="254" w:lineRule="auto"/>
        <w:rPr>
          <w:rFonts w:hint="eastAsia"/>
        </w:rPr>
      </w:pPr>
      <w:r>
        <w:rPr>
          <w:rFonts w:hint="eastAsia"/>
        </w:rPr>
        <w:t>然而，我为那里的工作被赐予了丰足的力量，星期六和安息日下午讲道，并服事了五桌；主在我的公开工作，以及在我房间里的私人工作中都与我同在；在圣餐桌前帮助我信靠祂为我的神。</w:t>
      </w:r>
    </w:p>
    <w:p w14:paraId="18494229">
      <w:pPr>
        <w:pStyle w:val="4"/>
        <w:spacing w:before="284" w:line="254" w:lineRule="auto"/>
        <w:rPr>
          <w:rFonts w:hint="eastAsia"/>
        </w:rPr>
      </w:pPr>
    </w:p>
    <w:p w14:paraId="6A978D27">
      <w:pPr>
        <w:pStyle w:val="4"/>
        <w:spacing w:before="284" w:line="254" w:lineRule="auto"/>
        <w:rPr>
          <w:rFonts w:hint="eastAsia"/>
        </w:rPr>
      </w:pPr>
      <w:r>
        <w:rPr>
          <w:rFonts w:hint="eastAsia"/>
        </w:rPr>
        <w:t>On the Saturday, there was, I think, some thunder before we went out; but between two and three o'clock, when I had begun my sermon, it returned, and went to a great pitch.</w:t>
      </w:r>
    </w:p>
    <w:p w14:paraId="1386D154">
      <w:pPr>
        <w:pStyle w:val="4"/>
        <w:spacing w:before="284" w:line="254" w:lineRule="auto"/>
        <w:rPr>
          <w:rFonts w:hint="eastAsia"/>
        </w:rPr>
      </w:pPr>
      <w:r>
        <w:rPr>
          <w:rFonts w:hint="eastAsia"/>
        </w:rPr>
        <w:t>星期六，我想，在我们出去之前有些雷声；但两三点钟，我开始讲道时，雷声又回来了，并且变得很大。</w:t>
      </w:r>
    </w:p>
    <w:p w14:paraId="6FD91975">
      <w:pPr>
        <w:pStyle w:val="4"/>
        <w:spacing w:before="284" w:line="254" w:lineRule="auto"/>
        <w:rPr>
          <w:rFonts w:hint="eastAsia"/>
        </w:rPr>
      </w:pPr>
    </w:p>
    <w:p w14:paraId="14AACE73">
      <w:pPr>
        <w:pStyle w:val="4"/>
        <w:spacing w:before="284" w:line="254" w:lineRule="auto"/>
        <w:rPr>
          <w:rFonts w:hint="eastAsia"/>
        </w:rPr>
      </w:pPr>
      <w:r>
        <w:rPr>
          <w:rFonts w:hint="eastAsia"/>
        </w:rPr>
        <w:t>Upon the back of the second or third clap, I said to the people, "The God of glory thundereth; he will give his people strength, and bless them with peace."</w:t>
      </w:r>
    </w:p>
    <w:p w14:paraId="4703E512">
      <w:pPr>
        <w:pStyle w:val="4"/>
        <w:spacing w:before="284" w:line="254" w:lineRule="auto"/>
        <w:rPr>
          <w:rFonts w:hint="eastAsia"/>
        </w:rPr>
      </w:pPr>
      <w:r>
        <w:rPr>
          <w:rFonts w:hint="eastAsia"/>
        </w:rPr>
        <w:t>在第二或第三声雷响之后，我对民众说：“荣耀的神发雷声；祂必赐力量给祂的百姓，赐平安的福给他们。”</w:t>
      </w:r>
    </w:p>
    <w:p w14:paraId="1E8D8D28">
      <w:pPr>
        <w:pStyle w:val="4"/>
        <w:spacing w:before="284" w:line="254" w:lineRule="auto"/>
        <w:rPr>
          <w:rFonts w:hint="eastAsia"/>
        </w:rPr>
      </w:pPr>
    </w:p>
    <w:p w14:paraId="7D13F393">
      <w:pPr>
        <w:pStyle w:val="4"/>
        <w:spacing w:before="284" w:line="254" w:lineRule="auto"/>
        <w:rPr>
          <w:rFonts w:hint="eastAsia"/>
        </w:rPr>
      </w:pPr>
      <w:r>
        <w:rPr>
          <w:rFonts w:hint="eastAsia"/>
        </w:rPr>
        <w:t>So I went on undisturbed, the fire every now and then flashing in my eyes.</w:t>
      </w:r>
    </w:p>
    <w:p w14:paraId="4BFBBB81">
      <w:pPr>
        <w:pStyle w:val="4"/>
        <w:spacing w:before="284" w:line="254" w:lineRule="auto"/>
        <w:rPr>
          <w:rFonts w:hint="eastAsia"/>
        </w:rPr>
      </w:pPr>
      <w:r>
        <w:rPr>
          <w:rFonts w:hint="eastAsia"/>
        </w:rPr>
        <w:t>于是我继续讲，不受搅扰，火光不时地在我眼前闪烁。</w:t>
      </w:r>
    </w:p>
    <w:p w14:paraId="73DB3A39">
      <w:pPr>
        <w:pStyle w:val="4"/>
        <w:spacing w:before="284" w:line="254" w:lineRule="auto"/>
        <w:rPr>
          <w:rFonts w:hint="eastAsia"/>
        </w:rPr>
      </w:pPr>
    </w:p>
    <w:p w14:paraId="541954B2">
      <w:pPr>
        <w:pStyle w:val="4"/>
        <w:spacing w:before="284" w:line="254" w:lineRule="auto"/>
        <w:rPr>
          <w:rFonts w:hint="eastAsia"/>
        </w:rPr>
      </w:pPr>
      <w:r>
        <w:rPr>
          <w:rFonts w:hint="eastAsia"/>
        </w:rPr>
        <w:t>The people sat gravely and decently, without any disturbance discerned by me, perceiving nothing of that nature among them, more than the drawing of their cloaks about them, as in the case of rain.</w:t>
      </w:r>
    </w:p>
    <w:p w14:paraId="497ECA99">
      <w:pPr>
        <w:pStyle w:val="4"/>
        <w:spacing w:before="284" w:line="254" w:lineRule="auto"/>
        <w:rPr>
          <w:rFonts w:hint="eastAsia"/>
        </w:rPr>
      </w:pPr>
      <w:r>
        <w:rPr>
          <w:rFonts w:hint="eastAsia"/>
        </w:rPr>
        <w:t>民众庄重而得体地坐着，我没有察觉到任何骚乱，在他们中间没有看到任何那样的情形，不过是像下雨时那样，把他们的斗篷拉紧一些。</w:t>
      </w:r>
    </w:p>
    <w:p w14:paraId="4FC8DF14">
      <w:pPr>
        <w:pStyle w:val="4"/>
        <w:spacing w:before="284" w:line="254" w:lineRule="auto"/>
        <w:rPr>
          <w:rFonts w:hint="eastAsia"/>
        </w:rPr>
      </w:pPr>
    </w:p>
    <w:p w14:paraId="1C3D23B6">
      <w:pPr>
        <w:pStyle w:val="4"/>
        <w:spacing w:before="284" w:line="254" w:lineRule="auto"/>
        <w:rPr>
          <w:rFonts w:hint="eastAsia"/>
        </w:rPr>
      </w:pPr>
      <w:r>
        <w:rPr>
          <w:rFonts w:hint="eastAsia"/>
        </w:rPr>
        <w:t>In time of the prayer after sermon, the thunder went to a prodigious height, that I could not miss the imagination of being struck down in a moment; but through grace was kept undisturbed in my work.</w:t>
      </w:r>
    </w:p>
    <w:p w14:paraId="3E149AF0">
      <w:pPr>
        <w:pStyle w:val="4"/>
        <w:spacing w:before="284" w:line="254" w:lineRule="auto"/>
        <w:rPr>
          <w:rFonts w:hint="eastAsia"/>
        </w:rPr>
      </w:pPr>
      <w:r>
        <w:rPr>
          <w:rFonts w:hint="eastAsia"/>
        </w:rPr>
        <w:t>讲道后祷告时，雷声大到惊人的地步，我不能不想到可能会在一瞬间被击倒；但藉着恩典，我在我的工作中保持不受搅扰。</w:t>
      </w:r>
    </w:p>
    <w:p w14:paraId="0A84FA56">
      <w:pPr>
        <w:pStyle w:val="4"/>
        <w:spacing w:before="284" w:line="254" w:lineRule="auto"/>
        <w:rPr>
          <w:rFonts w:hint="eastAsia"/>
        </w:rPr>
      </w:pPr>
    </w:p>
    <w:p w14:paraId="79AD2C21">
      <w:pPr>
        <w:pStyle w:val="4"/>
        <w:spacing w:before="284" w:line="254" w:lineRule="auto"/>
        <w:rPr>
          <w:rFonts w:hint="eastAsia"/>
        </w:rPr>
      </w:pPr>
      <w:r>
        <w:rPr>
          <w:rFonts w:hint="eastAsia"/>
        </w:rPr>
        <w:t>In time of singing psalms, while I looked for Mr. Davidson to come up, to speak to the people, as usual, I was told he could not come; so I addressed myself to officiate for him.</w:t>
      </w:r>
    </w:p>
    <w:p w14:paraId="587A2332">
      <w:pPr>
        <w:pStyle w:val="4"/>
        <w:spacing w:before="284" w:line="254" w:lineRule="auto"/>
        <w:rPr>
          <w:rFonts w:hint="eastAsia"/>
        </w:rPr>
      </w:pPr>
      <w:r>
        <w:rPr>
          <w:rFonts w:hint="eastAsia"/>
        </w:rPr>
        <w:t>唱诗篇时，我正等着戴维森先生上来，像往常一样对民众讲话，却被告知他来不了；于是我便准备替他主持。</w:t>
      </w:r>
    </w:p>
    <w:p w14:paraId="649BA549">
      <w:pPr>
        <w:pStyle w:val="4"/>
        <w:spacing w:before="284" w:line="254" w:lineRule="auto"/>
        <w:rPr>
          <w:rFonts w:hint="eastAsia"/>
        </w:rPr>
      </w:pPr>
    </w:p>
    <w:p w14:paraId="0F5BE4BD">
      <w:pPr>
        <w:pStyle w:val="4"/>
        <w:spacing w:before="284" w:line="254" w:lineRule="auto"/>
        <w:rPr>
          <w:rFonts w:hint="eastAsia"/>
        </w:rPr>
      </w:pPr>
      <w:r>
        <w:rPr>
          <w:rFonts w:hint="eastAsia"/>
        </w:rPr>
        <w:t>But whereas there had been but little rain before, there came such a mighty pouring out of rain, that I was obliged to dispatch quickly.</w:t>
      </w:r>
    </w:p>
    <w:p w14:paraId="512228A3">
      <w:pPr>
        <w:pStyle w:val="4"/>
        <w:spacing w:before="284" w:line="254" w:lineRule="auto"/>
        <w:rPr>
          <w:rFonts w:hint="eastAsia"/>
        </w:rPr>
      </w:pPr>
      <w:r>
        <w:rPr>
          <w:rFonts w:hint="eastAsia"/>
        </w:rPr>
        <w:t>但之前雨下得不大，这时却下起了倾盆大雨，我只得赶快结束。</w:t>
      </w:r>
    </w:p>
    <w:p w14:paraId="107BB292">
      <w:pPr>
        <w:pStyle w:val="4"/>
        <w:spacing w:before="284" w:line="254" w:lineRule="auto"/>
        <w:rPr>
          <w:rFonts w:hint="eastAsia"/>
        </w:rPr>
      </w:pPr>
    </w:p>
    <w:p w14:paraId="22B86642">
      <w:pPr>
        <w:pStyle w:val="4"/>
        <w:spacing w:before="284" w:line="254" w:lineRule="auto"/>
        <w:rPr>
          <w:rFonts w:hint="eastAsia"/>
        </w:rPr>
      </w:pPr>
      <w:r>
        <w:rPr>
          <w:rFonts w:hint="eastAsia"/>
        </w:rPr>
        <w:t>Then we distributed the tokens, the papers meanwhile being damnified with the rain, while they were produced and read.</w:t>
      </w:r>
    </w:p>
    <w:p w14:paraId="68E7E4AF">
      <w:pPr>
        <w:pStyle w:val="4"/>
        <w:spacing w:before="284" w:line="254" w:lineRule="auto"/>
        <w:rPr>
          <w:rFonts w:hint="eastAsia"/>
        </w:rPr>
      </w:pPr>
      <w:r>
        <w:rPr>
          <w:rFonts w:hint="eastAsia"/>
        </w:rPr>
        <w:t>然后我们分发了餐牌，其间文件在出示和宣读时被雨水损坏了。</w:t>
      </w:r>
    </w:p>
    <w:p w14:paraId="2767CEE2">
      <w:pPr>
        <w:pStyle w:val="4"/>
        <w:spacing w:before="284" w:line="254" w:lineRule="auto"/>
        <w:rPr>
          <w:rFonts w:hint="eastAsia"/>
        </w:rPr>
      </w:pPr>
    </w:p>
    <w:p w14:paraId="00EEE424">
      <w:pPr>
        <w:pStyle w:val="4"/>
        <w:spacing w:before="284" w:line="254" w:lineRule="auto"/>
        <w:rPr>
          <w:rFonts w:hint="eastAsia"/>
        </w:rPr>
      </w:pPr>
      <w:r>
        <w:rPr>
          <w:rFonts w:hint="eastAsia"/>
        </w:rPr>
        <w:t>Having done the work without, when I came into the house, Mr. Davidson was lying groveling and groaning on his chamber-floor, under a most exquisite fit of the gravel; and after sitting some time with him, who in his extremity declared himself under his Father's hand, I left him as I found him.</w:t>
      </w:r>
    </w:p>
    <w:p w14:paraId="331CE962">
      <w:pPr>
        <w:pStyle w:val="4"/>
        <w:spacing w:before="284" w:line="254" w:lineRule="auto"/>
        <w:rPr>
          <w:rFonts w:hint="eastAsia"/>
        </w:rPr>
      </w:pPr>
      <w:r>
        <w:rPr>
          <w:rFonts w:hint="eastAsia"/>
        </w:rPr>
        <w:t>在外面做完工作，我进到屋里时，戴维森先生正因一次极其剧烈的砂淋发作，而在他房间的地板上匍匐呻吟；我陪他坐了一会儿，他在极度的痛苦中宣称自己在他父的手下，我离开时他仍像我找到他时那样。</w:t>
      </w:r>
    </w:p>
    <w:p w14:paraId="708C49B7">
      <w:pPr>
        <w:pStyle w:val="4"/>
        <w:spacing w:before="284" w:line="254" w:lineRule="auto"/>
        <w:rPr>
          <w:rFonts w:hint="eastAsia"/>
        </w:rPr>
      </w:pPr>
    </w:p>
    <w:p w14:paraId="7BB2BB75">
      <w:pPr>
        <w:pStyle w:val="4"/>
        <w:spacing w:before="284" w:line="254" w:lineRule="auto"/>
        <w:rPr>
          <w:rFonts w:hint="eastAsia"/>
        </w:rPr>
      </w:pPr>
      <w:r>
        <w:rPr>
          <w:rFonts w:hint="eastAsia"/>
        </w:rPr>
        <w:t>The pain going off, he was sick through the night, and rose not soon.</w:t>
      </w:r>
    </w:p>
    <w:p w14:paraId="45DBC780">
      <w:pPr>
        <w:pStyle w:val="4"/>
        <w:spacing w:before="284" w:line="254" w:lineRule="auto"/>
        <w:rPr>
          <w:rFonts w:hint="eastAsia"/>
        </w:rPr>
      </w:pPr>
      <w:r>
        <w:rPr>
          <w:rFonts w:hint="eastAsia"/>
        </w:rPr>
        <w:t>疼痛消失后，他整夜都病着，没有很快起来。</w:t>
      </w:r>
    </w:p>
    <w:p w14:paraId="7BC88384">
      <w:pPr>
        <w:pStyle w:val="4"/>
        <w:spacing w:before="284" w:line="254" w:lineRule="auto"/>
        <w:rPr>
          <w:rFonts w:hint="eastAsia"/>
        </w:rPr>
      </w:pPr>
    </w:p>
    <w:p w14:paraId="335357E2">
      <w:pPr>
        <w:pStyle w:val="4"/>
        <w:spacing w:before="284" w:line="254" w:lineRule="auto"/>
        <w:rPr>
          <w:rFonts w:hint="eastAsia"/>
        </w:rPr>
      </w:pPr>
      <w:r>
        <w:rPr>
          <w:rFonts w:hint="eastAsia"/>
        </w:rPr>
        <w:t>So I had laid my account to officiate for him before the action; but said nothing, waiting to see how Providence would move.</w:t>
      </w:r>
    </w:p>
    <w:p w14:paraId="7C839B22">
      <w:pPr>
        <w:pStyle w:val="4"/>
        <w:spacing w:before="284" w:line="254" w:lineRule="auto"/>
        <w:rPr>
          <w:rFonts w:hint="eastAsia"/>
        </w:rPr>
      </w:pPr>
      <w:r>
        <w:rPr>
          <w:rFonts w:hint="eastAsia"/>
        </w:rPr>
        <w:t>所以我本打算在仪式前替他主持；但什么也没说，等着看护理会如何行动。</w:t>
      </w:r>
    </w:p>
    <w:p w14:paraId="3FDB710B">
      <w:pPr>
        <w:pStyle w:val="4"/>
        <w:spacing w:before="284" w:line="254" w:lineRule="auto"/>
        <w:rPr>
          <w:rFonts w:hint="eastAsia"/>
        </w:rPr>
      </w:pPr>
    </w:p>
    <w:p w14:paraId="5963B0C6">
      <w:pPr>
        <w:pStyle w:val="4"/>
        <w:spacing w:before="284" w:line="254" w:lineRule="auto"/>
        <w:rPr>
          <w:rFonts w:hint="eastAsia"/>
        </w:rPr>
      </w:pPr>
      <w:r>
        <w:rPr>
          <w:rFonts w:hint="eastAsia"/>
        </w:rPr>
        <w:t>But, after all, he went out betwixt nine and ten, preached a sweet sermon, and did his other work, without the least vestige of his illness about him, in it; speaking with as much vigour as ever, I think, I heard him at any time when at his best; so that the multitude seemed in no uneasiness at all to hear.</w:t>
      </w:r>
    </w:p>
    <w:p w14:paraId="7CA15DD2">
      <w:pPr>
        <w:pStyle w:val="4"/>
        <w:spacing w:before="284" w:line="254" w:lineRule="auto"/>
        <w:rPr>
          <w:rFonts w:hint="eastAsia"/>
        </w:rPr>
      </w:pPr>
      <w:r>
        <w:rPr>
          <w:rFonts w:hint="eastAsia"/>
        </w:rPr>
        <w:t>但毕竟，他在九点到十点之间出去了，讲了一篇甘甜的道，并做了他其他的工作，身上没有丝毫病痛的痕迹；说话的精力，我想，和我听他状态最好时一样；以至于众人听着似乎毫无不适。</w:t>
      </w:r>
    </w:p>
    <w:p w14:paraId="7289644B">
      <w:pPr>
        <w:pStyle w:val="4"/>
        <w:spacing w:before="284" w:line="254" w:lineRule="auto"/>
        <w:rPr>
          <w:rFonts w:hint="eastAsia"/>
        </w:rPr>
      </w:pPr>
    </w:p>
    <w:p w14:paraId="1D81E513">
      <w:pPr>
        <w:pStyle w:val="4"/>
        <w:spacing w:before="284" w:line="254" w:lineRule="auto"/>
        <w:rPr>
          <w:rFonts w:hint="eastAsia"/>
        </w:rPr>
      </w:pPr>
      <w:r>
        <w:rPr>
          <w:rFonts w:hint="eastAsia"/>
        </w:rPr>
        <w:t>This was a wonderful stroke of Providence, carrying matters to such an extremity, and then bringing to such a comfortable issue.</w:t>
      </w:r>
    </w:p>
    <w:p w14:paraId="44825ED5">
      <w:pPr>
        <w:pStyle w:val="4"/>
        <w:spacing w:before="284" w:line="254" w:lineRule="auto"/>
        <w:rPr>
          <w:rFonts w:hint="eastAsia"/>
        </w:rPr>
      </w:pPr>
      <w:r>
        <w:rPr>
          <w:rFonts w:hint="eastAsia"/>
        </w:rPr>
        <w:t>这是护理奇妙的一击，将事情带到如此的绝境，然后又带到如此安慰人的结局。</w:t>
      </w:r>
    </w:p>
    <w:p w14:paraId="7A2EA170">
      <w:pPr>
        <w:pStyle w:val="4"/>
        <w:spacing w:before="284" w:line="254" w:lineRule="auto"/>
        <w:rPr>
          <w:rFonts w:hint="eastAsia"/>
        </w:rPr>
      </w:pPr>
    </w:p>
    <w:p w14:paraId="54F7C3E2">
      <w:pPr>
        <w:pStyle w:val="4"/>
        <w:spacing w:before="284" w:line="254" w:lineRule="auto"/>
        <w:rPr>
          <w:rFonts w:hint="eastAsia"/>
        </w:rPr>
      </w:pPr>
      <w:r>
        <w:rPr>
          <w:rFonts w:hint="eastAsia"/>
        </w:rPr>
        <w:t>But that was the full-sea-mark as to him, since which time the day of the writing hereof, more than a quarter of a year after, so far as I know, he has not had a return of his usual pains, but a turn to the better, and seems to be in a way of recovery.</w:t>
      </w:r>
    </w:p>
    <w:p w14:paraId="26781A09">
      <w:pPr>
        <w:pStyle w:val="4"/>
        <w:spacing w:before="284" w:line="254" w:lineRule="auto"/>
        <w:rPr>
          <w:rFonts w:hint="eastAsia"/>
        </w:rPr>
      </w:pPr>
      <w:r>
        <w:rPr>
          <w:rFonts w:hint="eastAsia"/>
        </w:rPr>
        <w:t>但那对他来说是最高点，自那时起，直到写这篇文章的日子，已超过四分之一年，据我所知，他没有再复发他通常的疼痛，反而有所好转，似乎正在康复中。</w:t>
      </w:r>
    </w:p>
    <w:p w14:paraId="60177372">
      <w:pPr>
        <w:pStyle w:val="4"/>
        <w:spacing w:before="284" w:line="254" w:lineRule="auto"/>
        <w:rPr>
          <w:rFonts w:hint="eastAsia"/>
        </w:rPr>
      </w:pPr>
    </w:p>
    <w:p w14:paraId="6E4E3D1A">
      <w:pPr>
        <w:pStyle w:val="4"/>
        <w:spacing w:before="284" w:line="254" w:lineRule="auto"/>
        <w:rPr>
          <w:rFonts w:hint="eastAsia"/>
        </w:rPr>
      </w:pPr>
      <w:r>
        <w:rPr>
          <w:rFonts w:hint="eastAsia"/>
        </w:rPr>
        <w:t>On the Sabbath morning we heard of two persons, in the neighbouring parish of Stow, slain by the thunder; and afterwards of a third; the which made it the more signal mercy, that there was no breach on the multitude, either in the place, or going to their places of abode.</w:t>
      </w:r>
    </w:p>
    <w:p w14:paraId="7A071D48">
      <w:pPr>
        <w:pStyle w:val="4"/>
        <w:spacing w:before="284" w:line="254" w:lineRule="auto"/>
        <w:rPr>
          <w:rFonts w:hint="eastAsia"/>
        </w:rPr>
      </w:pPr>
      <w:r>
        <w:rPr>
          <w:rFonts w:hint="eastAsia"/>
        </w:rPr>
        <w:t>安息日早晨，我们听说在邻近的斯托教区，有两人被雷击死；后来又听说有第三人；这更显出是显著的怜悯，因为无论是在现场，还是在回家的路上，众人都没有受到伤害。</w:t>
      </w:r>
    </w:p>
    <w:p w14:paraId="5059BF78">
      <w:pPr>
        <w:pStyle w:val="4"/>
        <w:spacing w:before="284" w:line="254" w:lineRule="auto"/>
        <w:rPr>
          <w:rFonts w:hint="eastAsia"/>
        </w:rPr>
      </w:pPr>
    </w:p>
    <w:p w14:paraId="1DBE64B4">
      <w:pPr>
        <w:pStyle w:val="4"/>
        <w:spacing w:before="284" w:line="254" w:lineRule="auto"/>
        <w:rPr>
          <w:rFonts w:hint="eastAsia"/>
        </w:rPr>
      </w:pPr>
      <w:r>
        <w:rPr>
          <w:rFonts w:hint="eastAsia"/>
        </w:rPr>
        <w:t>Long was the roll of the sick and distressed which was read.</w:t>
      </w:r>
    </w:p>
    <w:p w14:paraId="23B399C1">
      <w:pPr>
        <w:pStyle w:val="4"/>
        <w:spacing w:before="284" w:line="254" w:lineRule="auto"/>
        <w:rPr>
          <w:rFonts w:hint="eastAsia"/>
        </w:rPr>
      </w:pPr>
      <w:r>
        <w:rPr>
          <w:rFonts w:hint="eastAsia"/>
        </w:rPr>
        <w:t>宣读的病痛者名单很长。</w:t>
      </w:r>
    </w:p>
    <w:p w14:paraId="5A2CCB51">
      <w:pPr>
        <w:pStyle w:val="4"/>
        <w:spacing w:before="284" w:line="254" w:lineRule="auto"/>
        <w:rPr>
          <w:rFonts w:hint="eastAsia"/>
        </w:rPr>
      </w:pPr>
    </w:p>
    <w:p w14:paraId="256BD221">
      <w:pPr>
        <w:pStyle w:val="4"/>
        <w:spacing w:before="284" w:line="254" w:lineRule="auto"/>
        <w:rPr>
          <w:rFonts w:hint="eastAsia"/>
        </w:rPr>
      </w:pPr>
      <w:r>
        <w:rPr>
          <w:rFonts w:hint="eastAsia"/>
        </w:rPr>
        <w:t>In prayer I found sensible help of the Lord, to go through the several kinds, and petitions for them laid to my hand.</w:t>
      </w:r>
    </w:p>
    <w:p w14:paraId="487F338D">
      <w:pPr>
        <w:pStyle w:val="4"/>
        <w:spacing w:before="284" w:line="254" w:lineRule="auto"/>
        <w:rPr>
          <w:rFonts w:hint="eastAsia"/>
        </w:rPr>
      </w:pPr>
      <w:r>
        <w:rPr>
          <w:rFonts w:hint="eastAsia"/>
        </w:rPr>
        <w:t>在祷告中，我感到主明显的帮助，使我能逐一为摆在我面前的各种病痛和祈求祷告。</w:t>
      </w:r>
    </w:p>
    <w:p w14:paraId="75210C0C">
      <w:pPr>
        <w:pStyle w:val="4"/>
        <w:spacing w:before="284" w:line="254" w:lineRule="auto"/>
        <w:rPr>
          <w:rFonts w:hint="eastAsia"/>
        </w:rPr>
      </w:pPr>
    </w:p>
    <w:p w14:paraId="6224A66D">
      <w:pPr>
        <w:pStyle w:val="4"/>
        <w:spacing w:before="284" w:line="254" w:lineRule="auto"/>
        <w:rPr>
          <w:rFonts w:hint="eastAsia"/>
        </w:rPr>
      </w:pPr>
      <w:r>
        <w:rPr>
          <w:rFonts w:hint="eastAsia"/>
        </w:rPr>
        <w:t>This was the prayer after the afternoon sermon, on the Lord's day.</w:t>
      </w:r>
    </w:p>
    <w:p w14:paraId="7A9F0358">
      <w:pPr>
        <w:pStyle w:val="4"/>
        <w:spacing w:before="284" w:line="254" w:lineRule="auto"/>
        <w:rPr>
          <w:rFonts w:hint="eastAsia"/>
        </w:rPr>
      </w:pPr>
      <w:r>
        <w:rPr>
          <w:rFonts w:hint="eastAsia"/>
        </w:rPr>
        <w:t>这是主日下午讲道后的祷告。</w:t>
      </w:r>
    </w:p>
    <w:p w14:paraId="332FF0F5">
      <w:pPr>
        <w:pStyle w:val="4"/>
        <w:spacing w:before="284" w:line="254" w:lineRule="auto"/>
        <w:rPr>
          <w:rFonts w:hint="eastAsia"/>
        </w:rPr>
      </w:pPr>
    </w:p>
    <w:p w14:paraId="3965858D">
      <w:pPr>
        <w:pStyle w:val="4"/>
        <w:spacing w:before="284" w:line="254" w:lineRule="auto"/>
        <w:rPr>
          <w:rFonts w:hint="eastAsia"/>
        </w:rPr>
      </w:pPr>
      <w:r>
        <w:rPr>
          <w:rFonts w:hint="eastAsia"/>
        </w:rPr>
        <w:t>I saw at Galashiels a letter from Sir Richard Ellys to Mr. Hogg, approving and encouraging the design of printing the MS, on the covenant; and a postscrip by Mr. G. bearing, that it should be returned as soon as might be; but no word of the other MSS.</w:t>
      </w:r>
    </w:p>
    <w:p w14:paraId="595E3E92">
      <w:pPr>
        <w:pStyle w:val="4"/>
        <w:spacing w:before="284" w:line="254" w:lineRule="auto"/>
        <w:rPr>
          <w:rFonts w:hint="eastAsia"/>
        </w:rPr>
      </w:pPr>
      <w:r>
        <w:rPr>
          <w:rFonts w:hint="eastAsia"/>
        </w:rPr>
        <w:t>我在加拉希尔斯看到一封理查德·埃利斯爵士给霍格先生的信，信中赞同并鼓励印刷关于圣约的手稿的设计；还有G.先生的一个附言，说它将尽快归还；但没有提到其他手稿。</w:t>
      </w:r>
    </w:p>
    <w:p w14:paraId="4EE186DF">
      <w:pPr>
        <w:pStyle w:val="4"/>
        <w:spacing w:before="284" w:line="254" w:lineRule="auto"/>
        <w:rPr>
          <w:rFonts w:hint="eastAsia"/>
        </w:rPr>
      </w:pPr>
    </w:p>
    <w:p w14:paraId="3DEEC8AF">
      <w:pPr>
        <w:pStyle w:val="4"/>
        <w:spacing w:before="284" w:line="254" w:lineRule="auto"/>
        <w:rPr>
          <w:rFonts w:hint="eastAsia"/>
        </w:rPr>
      </w:pPr>
      <w:r>
        <w:rPr>
          <w:rFonts w:hint="eastAsia"/>
        </w:rPr>
        <w:t>There also I had a letter from a younger minister, shewing some difficulty in conceiving about the covenant of grace, and desiring my thoughts on that subject.</w:t>
      </w:r>
    </w:p>
    <w:p w14:paraId="00F21B51">
      <w:pPr>
        <w:pStyle w:val="4"/>
        <w:spacing w:before="284" w:line="254" w:lineRule="auto"/>
        <w:rPr>
          <w:rFonts w:hint="eastAsia"/>
        </w:rPr>
      </w:pPr>
      <w:r>
        <w:rPr>
          <w:rFonts w:hint="eastAsia"/>
        </w:rPr>
        <w:t>在那里，我还收到一位年轻牧师的信，信中表示对恩典之约的理解有些困难，并希望得到我对此主题的看法。</w:t>
      </w:r>
    </w:p>
    <w:p w14:paraId="4DD3D502">
      <w:pPr>
        <w:pStyle w:val="4"/>
        <w:spacing w:before="284" w:line="254" w:lineRule="auto"/>
        <w:rPr>
          <w:rFonts w:hint="eastAsia"/>
        </w:rPr>
      </w:pPr>
    </w:p>
    <w:p w14:paraId="45BCC72F">
      <w:pPr>
        <w:pStyle w:val="4"/>
        <w:spacing w:before="284" w:line="254" w:lineRule="auto"/>
        <w:rPr>
          <w:rFonts w:hint="eastAsia"/>
        </w:rPr>
      </w:pPr>
      <w:r>
        <w:rPr>
          <w:rFonts w:hint="eastAsia"/>
        </w:rPr>
        <w:t>I took it for a providential hint, towards publishing of the said MS.</w:t>
      </w:r>
    </w:p>
    <w:p w14:paraId="4F45C18C">
      <w:pPr>
        <w:pStyle w:val="4"/>
        <w:spacing w:before="284" w:line="254" w:lineRule="auto"/>
        <w:rPr>
          <w:rFonts w:hint="eastAsia"/>
        </w:rPr>
      </w:pPr>
      <w:r>
        <w:rPr>
          <w:rFonts w:hint="eastAsia"/>
        </w:rPr>
        <w:t>我将此视为一个护理的提示，要出版那份手稿。</w:t>
      </w:r>
    </w:p>
    <w:p w14:paraId="6C4A7768">
      <w:pPr>
        <w:pStyle w:val="4"/>
        <w:spacing w:before="284" w:line="254" w:lineRule="auto"/>
        <w:rPr>
          <w:rFonts w:hint="eastAsia"/>
        </w:rPr>
      </w:pPr>
    </w:p>
    <w:p w14:paraId="54A1B6F2">
      <w:pPr>
        <w:pStyle w:val="4"/>
        <w:spacing w:before="284" w:line="254" w:lineRule="auto"/>
        <w:rPr>
          <w:rFonts w:hint="eastAsia"/>
        </w:rPr>
      </w:pPr>
      <w:r>
        <w:rPr>
          <w:rFonts w:hint="eastAsia"/>
        </w:rPr>
        <w:t>And afterwards I wrote him my thoughts at large, willingly embracing that occasion of serving the interest of truth, whatever use should be made of it.</w:t>
      </w:r>
    </w:p>
    <w:p w14:paraId="405DD12C">
      <w:pPr>
        <w:pStyle w:val="4"/>
        <w:spacing w:before="284" w:line="254" w:lineRule="auto"/>
        <w:rPr>
          <w:rFonts w:hint="eastAsia"/>
        </w:rPr>
      </w:pPr>
      <w:r>
        <w:rPr>
          <w:rFonts w:hint="eastAsia"/>
        </w:rPr>
        <w:t>后来我详细地写信给他我的想法，乐意地抓住那个机会，为真理的利益服务，无论它会被如何使用。</w:t>
      </w:r>
    </w:p>
    <w:p w14:paraId="55C89715">
      <w:pPr>
        <w:pStyle w:val="4"/>
        <w:spacing w:before="284" w:line="254" w:lineRule="auto"/>
        <w:rPr>
          <w:rFonts w:hint="eastAsia"/>
        </w:rPr>
      </w:pPr>
    </w:p>
    <w:p w14:paraId="26117730">
      <w:pPr>
        <w:pStyle w:val="4"/>
        <w:spacing w:before="284" w:line="254" w:lineRule="auto"/>
        <w:rPr>
          <w:rFonts w:hint="eastAsia"/>
        </w:rPr>
      </w:pPr>
      <w:r>
        <w:rPr>
          <w:rFonts w:hint="eastAsia"/>
        </w:rPr>
        <w:t>Having been of a considerable, time again and again urged with a project in favour of a certain person, in the which I had no clearness to be active, but only to yield and give way to it; the case some time in August became heavy to a degree, so that I set myself to seek of the Lord a right way in it; and after frequent addresses to the throne of grace on that head, I was at length fully cleared to be active in the matter, considering it as it stood circumstanced.</w:t>
      </w:r>
    </w:p>
    <w:p w14:paraId="1BA6DEC7">
      <w:pPr>
        <w:pStyle w:val="4"/>
        <w:spacing w:before="284" w:line="254" w:lineRule="auto"/>
        <w:rPr>
          <w:rFonts w:hint="eastAsia"/>
        </w:rPr>
      </w:pPr>
      <w:r>
        <w:rPr>
          <w:rFonts w:hint="eastAsia"/>
        </w:rPr>
        <w:t>相当长一段时间以来，我一再被催促参与一个对某人有利的计划，对此我没有清楚的指引要积极参与，只能屈服和让步；八月某个时候，情况变得异常沉重，以至于我开始为此向主寻求一条正路；在为此事多次来到施恩宝座前后，我终于完全清楚了，要积极参与此事，考虑到当时的情形。</w:t>
      </w:r>
    </w:p>
    <w:p w14:paraId="18CAE910">
      <w:pPr>
        <w:pStyle w:val="4"/>
        <w:spacing w:before="284" w:line="254" w:lineRule="auto"/>
        <w:rPr>
          <w:rFonts w:hint="eastAsia"/>
        </w:rPr>
      </w:pPr>
    </w:p>
    <w:p w14:paraId="4C344644">
      <w:pPr>
        <w:pStyle w:val="4"/>
        <w:spacing w:before="284" w:line="254" w:lineRule="auto"/>
        <w:rPr>
          <w:rFonts w:hint="eastAsia"/>
        </w:rPr>
      </w:pPr>
      <w:r>
        <w:rPr>
          <w:rFonts w:hint="eastAsia"/>
        </w:rPr>
        <w:t>But upon my declaring and offering to be active in carrying it on, the party to my surprise declined it; so it behoved to be dropt.</w:t>
      </w:r>
    </w:p>
    <w:p w14:paraId="30367651">
      <w:pPr>
        <w:pStyle w:val="4"/>
        <w:spacing w:before="284" w:line="254" w:lineRule="auto"/>
        <w:rPr>
          <w:rFonts w:hint="eastAsia"/>
        </w:rPr>
      </w:pPr>
      <w:r>
        <w:rPr>
          <w:rFonts w:hint="eastAsia"/>
        </w:rPr>
        <w:t>但在我表明并提议要积极推进时，令我惊讶的是，对方拒绝了；于是此事只得作罢。</w:t>
      </w:r>
    </w:p>
    <w:p w14:paraId="380635D9">
      <w:pPr>
        <w:pStyle w:val="4"/>
        <w:spacing w:before="284" w:line="254" w:lineRule="auto"/>
        <w:rPr>
          <w:rFonts w:hint="eastAsia"/>
        </w:rPr>
      </w:pPr>
    </w:p>
    <w:p w14:paraId="294187BE">
      <w:pPr>
        <w:pStyle w:val="4"/>
        <w:spacing w:before="284" w:line="254" w:lineRule="auto"/>
        <w:rPr>
          <w:rFonts w:hint="eastAsia"/>
        </w:rPr>
      </w:pPr>
      <w:r>
        <w:rPr>
          <w:rFonts w:hint="eastAsia"/>
        </w:rPr>
        <w:t>Some time after, standing without, and seeing a tree tossed with a violent wind, which caused the withering leaves to fall off, that otherwise in a little would have dropt off of themselves; I received instruction as to heavy trials trysting with a declining state.</w:t>
      </w:r>
    </w:p>
    <w:p w14:paraId="7FF8541C">
      <w:pPr>
        <w:pStyle w:val="4"/>
        <w:spacing w:before="284" w:line="254" w:lineRule="auto"/>
        <w:rPr>
          <w:rFonts w:hint="eastAsia"/>
        </w:rPr>
      </w:pPr>
      <w:r>
        <w:rPr>
          <w:rFonts w:hint="eastAsia"/>
        </w:rPr>
        <w:t>不久之后，我站在外面，看到一棵树被狂风吹得摇晃，使枯萎的叶子脱落，而这些叶子本来不久后也会自己脱落；我从中得到关于沉重试炼与衰退状态相遇的教训。</w:t>
      </w:r>
    </w:p>
    <w:p w14:paraId="3115F1C8">
      <w:pPr>
        <w:pStyle w:val="4"/>
        <w:spacing w:before="284" w:line="254" w:lineRule="auto"/>
        <w:rPr>
          <w:rFonts w:hint="eastAsia"/>
        </w:rPr>
      </w:pPr>
    </w:p>
    <w:p w14:paraId="1146EDE7">
      <w:pPr>
        <w:pStyle w:val="4"/>
        <w:spacing w:before="284" w:line="254" w:lineRule="auto"/>
        <w:rPr>
          <w:rFonts w:hint="eastAsia"/>
        </w:rPr>
      </w:pPr>
      <w:r>
        <w:rPr>
          <w:rFonts w:hint="eastAsia"/>
        </w:rPr>
        <w:t>From some time after my return from Galashiels, till towards the latter end of September, I was on the study, Gen. 23 the two former being transcribed.</w:t>
      </w:r>
    </w:p>
    <w:p w14:paraId="074DA458">
      <w:pPr>
        <w:pStyle w:val="4"/>
        <w:spacing w:before="284" w:line="254" w:lineRule="auto"/>
        <w:rPr>
          <w:rFonts w:hint="eastAsia"/>
        </w:rPr>
      </w:pPr>
      <w:r>
        <w:rPr>
          <w:rFonts w:hint="eastAsia"/>
        </w:rPr>
        <w:t>从我自加拉希尔斯回来后的一段时间，直到九月底，我一直在研究创世记23章，前两章已抄录完毕。</w:t>
      </w:r>
    </w:p>
    <w:p w14:paraId="7DD0C4B0">
      <w:pPr>
        <w:pStyle w:val="4"/>
        <w:spacing w:before="284" w:line="254" w:lineRule="auto"/>
        <w:rPr>
          <w:rFonts w:hint="eastAsia"/>
        </w:rPr>
      </w:pPr>
    </w:p>
    <w:p w14:paraId="6D59566A">
      <w:pPr>
        <w:pStyle w:val="4"/>
        <w:spacing w:before="284" w:line="254" w:lineRule="auto"/>
        <w:rPr>
          <w:rFonts w:hint="eastAsia"/>
        </w:rPr>
      </w:pPr>
      <w:r>
        <w:rPr>
          <w:rFonts w:hint="eastAsia"/>
        </w:rPr>
        <w:t>That study proved so difficult and slow, that it seemed to me, I was not in case for such work, by reason of the state of my body; and I often thought Providence would oblige me to give it over, and so take away that remaining comfort of my life.</w:t>
      </w:r>
    </w:p>
    <w:p w14:paraId="23885CDB">
      <w:pPr>
        <w:pStyle w:val="4"/>
        <w:spacing w:before="284" w:line="254" w:lineRule="auto"/>
        <w:rPr>
          <w:rFonts w:hint="eastAsia"/>
        </w:rPr>
      </w:pPr>
      <w:r>
        <w:rPr>
          <w:rFonts w:hint="eastAsia"/>
        </w:rPr>
        <w:t>那项研究如此困难和缓慢，以至于在我看来，因我身体的状况，我不适合做这样的工作；我常常想，护理会迫使我放弃它，从而夺去我生命中那仅存的安慰。</w:t>
      </w:r>
    </w:p>
    <w:p w14:paraId="1F5EB038">
      <w:pPr>
        <w:pStyle w:val="4"/>
        <w:spacing w:before="284" w:line="254" w:lineRule="auto"/>
        <w:rPr>
          <w:rFonts w:hint="eastAsia"/>
        </w:rPr>
      </w:pPr>
    </w:p>
    <w:p w14:paraId="18B3200C">
      <w:pPr>
        <w:pStyle w:val="4"/>
        <w:spacing w:before="284" w:line="254" w:lineRule="auto"/>
        <w:rPr>
          <w:rFonts w:hint="eastAsia"/>
        </w:rPr>
      </w:pPr>
      <w:r>
        <w:rPr>
          <w:rFonts w:hint="eastAsia"/>
        </w:rPr>
        <w:t>But in that time I was twice remarkably pitied, after serious application to God by prayer, on that head.</w:t>
      </w:r>
    </w:p>
    <w:p w14:paraId="57BB632B">
      <w:pPr>
        <w:pStyle w:val="4"/>
        <w:spacing w:before="284" w:line="254" w:lineRule="auto"/>
        <w:rPr>
          <w:rFonts w:hint="eastAsia"/>
        </w:rPr>
      </w:pPr>
      <w:r>
        <w:rPr>
          <w:rFonts w:hint="eastAsia"/>
        </w:rPr>
        <w:t>但在那段时间，我在为此事认真向神祷告后，两次蒙了显著的怜悯。</w:t>
      </w:r>
    </w:p>
    <w:p w14:paraId="51CF6A39">
      <w:pPr>
        <w:pStyle w:val="4"/>
        <w:spacing w:before="284" w:line="254" w:lineRule="auto"/>
        <w:rPr>
          <w:rFonts w:hint="eastAsia"/>
        </w:rPr>
      </w:pPr>
    </w:p>
    <w:p w14:paraId="4BE420A2">
      <w:pPr>
        <w:pStyle w:val="4"/>
        <w:spacing w:before="284" w:line="254" w:lineRule="auto"/>
        <w:rPr>
          <w:rFonts w:hint="eastAsia"/>
        </w:rPr>
      </w:pPr>
      <w:r>
        <w:rPr>
          <w:rFonts w:hint="eastAsia"/>
        </w:rPr>
        <w:t>On the 3d September, I had, by a letter, an account of an apparent beginning of Mr. Davidson's deliverance and recovery.</w:t>
      </w:r>
    </w:p>
    <w:p w14:paraId="1FA05EA3">
      <w:pPr>
        <w:pStyle w:val="4"/>
        <w:spacing w:before="284" w:line="254" w:lineRule="auto"/>
        <w:rPr>
          <w:rFonts w:hint="eastAsia"/>
        </w:rPr>
      </w:pPr>
      <w:r>
        <w:rPr>
          <w:rFonts w:hint="eastAsia"/>
        </w:rPr>
        <w:t>9月3日，我通过一封信，得知戴维森先生的拯救和康复似乎有了开端。</w:t>
      </w:r>
    </w:p>
    <w:p w14:paraId="2F32DE91">
      <w:pPr>
        <w:pStyle w:val="4"/>
        <w:spacing w:before="284" w:line="254" w:lineRule="auto"/>
        <w:rPr>
          <w:rFonts w:hint="eastAsia"/>
        </w:rPr>
      </w:pPr>
    </w:p>
    <w:p w14:paraId="5E91329E">
      <w:pPr>
        <w:pStyle w:val="4"/>
        <w:spacing w:before="284" w:line="254" w:lineRule="auto"/>
        <w:rPr>
          <w:rFonts w:hint="eastAsia"/>
        </w:rPr>
      </w:pPr>
      <w:r>
        <w:rPr>
          <w:rFonts w:hint="eastAsia"/>
        </w:rPr>
        <w:t>And being on the 5th to begin lecturing on the Song of Solomon, considering the growing infidelity and profaneness of the day, I was moved to preach on the first verse thereof, to vindicate the divine authority and spirituality of it, &amp;c. before I should enter on my explaining it.</w:t>
      </w:r>
    </w:p>
    <w:p w14:paraId="3277C6CA">
      <w:pPr>
        <w:pStyle w:val="4"/>
        <w:spacing w:before="284" w:line="254" w:lineRule="auto"/>
        <w:rPr>
          <w:rFonts w:hint="eastAsia"/>
        </w:rPr>
      </w:pPr>
      <w:r>
        <w:rPr>
          <w:rFonts w:hint="eastAsia"/>
        </w:rPr>
        <w:t>5日，我将开始讲解雅歌，考虑到当今日益增长的不信和亵渎，我被感动，在开始解释之前，先就其第一节讲道，以维护其神圣权威性和属灵性等等。</w:t>
      </w:r>
    </w:p>
    <w:p w14:paraId="68EABDFD">
      <w:pPr>
        <w:pStyle w:val="4"/>
        <w:spacing w:before="284" w:line="254" w:lineRule="auto"/>
        <w:rPr>
          <w:rFonts w:hint="eastAsia"/>
        </w:rPr>
      </w:pPr>
    </w:p>
    <w:p w14:paraId="04A165C1">
      <w:pPr>
        <w:pStyle w:val="4"/>
        <w:spacing w:before="284" w:line="254" w:lineRule="auto"/>
        <w:rPr>
          <w:rFonts w:hint="eastAsia"/>
        </w:rPr>
      </w:pPr>
      <w:r>
        <w:rPr>
          <w:rFonts w:hint="eastAsia"/>
        </w:rPr>
        <w:t>I was much satisfied in the divine conduct in that matter, several persons of some distinction falling to hear that day, beyond what was ordinary with us, it being the first Sabbath after Tushilaw's return from his travels.</w:t>
      </w:r>
    </w:p>
    <w:p w14:paraId="16F6094A">
      <w:pPr>
        <w:pStyle w:val="4"/>
        <w:spacing w:before="284" w:line="254" w:lineRule="auto"/>
        <w:rPr>
          <w:rFonts w:hint="eastAsia"/>
        </w:rPr>
      </w:pPr>
      <w:r>
        <w:rPr>
          <w:rFonts w:hint="eastAsia"/>
        </w:rPr>
        <w:t>我对神在这件事上的引导非常满意，那天有好几位有一定地位的人来听道，超出了我们的常态，那天是图什劳旅行回来后的第一个安息日。</w:t>
      </w:r>
    </w:p>
    <w:p w14:paraId="212F45FA">
      <w:pPr>
        <w:pStyle w:val="4"/>
        <w:spacing w:before="284" w:line="254" w:lineRule="auto"/>
        <w:rPr>
          <w:rFonts w:hint="eastAsia"/>
        </w:rPr>
      </w:pPr>
    </w:p>
    <w:p w14:paraId="4BD98298">
      <w:pPr>
        <w:pStyle w:val="4"/>
        <w:spacing w:before="284" w:line="254" w:lineRule="auto"/>
        <w:rPr>
          <w:rFonts w:hint="eastAsia"/>
        </w:rPr>
      </w:pPr>
      <w:r>
        <w:rPr>
          <w:rFonts w:hint="eastAsia"/>
        </w:rPr>
        <w:t>Having had some expectation, that as in some former years, I would become somewhat better in health about the autumnal equinox: instead thereof, I became sensibly worse; the knee particularly swelled more, and the leg became weaker; so that I was fain to betake myself to my staff again, as in the beginning of that trouble.</w:t>
      </w:r>
    </w:p>
    <w:p w14:paraId="29179273">
      <w:pPr>
        <w:pStyle w:val="4"/>
        <w:spacing w:before="284" w:line="254" w:lineRule="auto"/>
        <w:rPr>
          <w:rFonts w:hint="eastAsia"/>
        </w:rPr>
      </w:pPr>
      <w:r>
        <w:rPr>
          <w:rFonts w:hint="eastAsia"/>
        </w:rPr>
        <w:t>我曾有些期望，像前几年一样，我会在秋分前后身体好转一些：但相反，我明显地变得更糟了；膝盖尤其肿得更厉害，腿也变得更无力了；以至于我只得像那烦恼开始时一样，又拄起了我的拐杖。</w:t>
      </w:r>
    </w:p>
    <w:p w14:paraId="6EDC43A4">
      <w:pPr>
        <w:pStyle w:val="4"/>
        <w:spacing w:before="284" w:line="254" w:lineRule="auto"/>
        <w:rPr>
          <w:rFonts w:hint="eastAsia"/>
        </w:rPr>
      </w:pPr>
    </w:p>
    <w:p w14:paraId="6AF59DCD">
      <w:pPr>
        <w:pStyle w:val="4"/>
        <w:spacing w:before="284" w:line="254" w:lineRule="auto"/>
        <w:rPr>
          <w:rFonts w:hint="eastAsia"/>
        </w:rPr>
      </w:pPr>
      <w:r>
        <w:rPr>
          <w:rFonts w:hint="eastAsia"/>
        </w:rPr>
        <w:t>This turn as to my body, gave me a rational view of what might be expected from the spring shock added thereto, in case of my seeing the spring; and I had some comfortable prospect of the weary's getting to rest.</w:t>
      </w:r>
    </w:p>
    <w:p w14:paraId="330E5A9A">
      <w:pPr>
        <w:pStyle w:val="4"/>
        <w:spacing w:before="284" w:line="254" w:lineRule="auto"/>
        <w:rPr>
          <w:rFonts w:hint="eastAsia"/>
        </w:rPr>
      </w:pPr>
      <w:r>
        <w:rPr>
          <w:rFonts w:hint="eastAsia"/>
        </w:rPr>
        <w:t>我身体的这一转变，让我对如果能见到春天，春天的冲击加于其上会发生什么，有了一个理性的看法；我对疲乏者得安息，有了一些安慰人的盼望。</w:t>
      </w:r>
    </w:p>
    <w:p w14:paraId="1B52527D">
      <w:pPr>
        <w:pStyle w:val="4"/>
        <w:spacing w:before="284" w:line="254" w:lineRule="auto"/>
        <w:rPr>
          <w:rFonts w:hint="eastAsia"/>
        </w:rPr>
      </w:pPr>
    </w:p>
    <w:p w14:paraId="664ED3B4">
      <w:pPr>
        <w:pStyle w:val="4"/>
        <w:spacing w:before="284" w:line="254" w:lineRule="auto"/>
        <w:rPr>
          <w:rFonts w:hint="eastAsia"/>
        </w:rPr>
      </w:pPr>
      <w:r>
        <w:rPr>
          <w:rFonts w:hint="eastAsia"/>
        </w:rPr>
        <w:t>William Blaik's family, who had a train of trials since the sacrament, was tossed in a sea of trouble for a long time from the beginning of August, he, his wife, and three children, all fixed to sickbeds together.</w:t>
      </w:r>
    </w:p>
    <w:p w14:paraId="2F040B53">
      <w:pPr>
        <w:pStyle w:val="4"/>
        <w:spacing w:before="284" w:line="254" w:lineRule="auto"/>
        <w:rPr>
          <w:rFonts w:hint="eastAsia"/>
        </w:rPr>
      </w:pPr>
      <w:r>
        <w:rPr>
          <w:rFonts w:hint="eastAsia"/>
        </w:rPr>
        <w:t>威廉·布莱克的家庭，自圣餐以来经历了一连串的试炼，从八月初起，在苦海中颠簸了很长一段时间，他、他的妻子和三个孩子，都一同卧病在床。</w:t>
      </w:r>
    </w:p>
    <w:p w14:paraId="22B0A895">
      <w:pPr>
        <w:pStyle w:val="4"/>
        <w:spacing w:before="284" w:line="254" w:lineRule="auto"/>
        <w:rPr>
          <w:rFonts w:hint="eastAsia"/>
        </w:rPr>
      </w:pPr>
    </w:p>
    <w:p w14:paraId="54DF322D">
      <w:pPr>
        <w:pStyle w:val="4"/>
        <w:spacing w:before="284" w:line="254" w:lineRule="auto"/>
        <w:rPr>
          <w:rFonts w:hint="eastAsia"/>
        </w:rPr>
      </w:pPr>
      <w:r>
        <w:rPr>
          <w:rFonts w:hint="eastAsia"/>
        </w:rPr>
        <w:t>They were attended by a neighbour, a weak woman, who declared she had not of a long time had so much health as was afforded her during the time of her attendance.</w:t>
      </w:r>
    </w:p>
    <w:p w14:paraId="7217CABF">
      <w:pPr>
        <w:pStyle w:val="4"/>
        <w:spacing w:before="284" w:line="254" w:lineRule="auto"/>
        <w:rPr>
          <w:rFonts w:hint="eastAsia"/>
        </w:rPr>
      </w:pPr>
      <w:r>
        <w:rPr>
          <w:rFonts w:hint="eastAsia"/>
        </w:rPr>
        <w:t>他们由一位邻居，一个软弱的妇人照料，她宣称她在照料期间所得的健康，是她很久以来都没有过的。</w:t>
      </w:r>
    </w:p>
    <w:p w14:paraId="0F4E44AC">
      <w:pPr>
        <w:pStyle w:val="4"/>
        <w:spacing w:before="284" w:line="254" w:lineRule="auto"/>
        <w:rPr>
          <w:rFonts w:hint="eastAsia"/>
        </w:rPr>
      </w:pPr>
    </w:p>
    <w:p w14:paraId="4E37DDCE">
      <w:pPr>
        <w:pStyle w:val="4"/>
        <w:spacing w:before="284" w:line="254" w:lineRule="auto"/>
        <w:rPr>
          <w:rFonts w:hint="eastAsia"/>
        </w:rPr>
      </w:pPr>
      <w:r>
        <w:rPr>
          <w:rFonts w:hint="eastAsia"/>
        </w:rPr>
        <w:t>After a long trial of several turns, the hearer of prayer brought all safe through; and at length, at their desire, thanks were returned in the congregation for their recovery, as prayers had been put up there for them.</w:t>
      </w:r>
    </w:p>
    <w:p w14:paraId="6F01FECC">
      <w:pPr>
        <w:pStyle w:val="4"/>
        <w:spacing w:before="284" w:line="254" w:lineRule="auto"/>
        <w:rPr>
          <w:rFonts w:hint="eastAsia"/>
        </w:rPr>
      </w:pPr>
      <w:r>
        <w:rPr>
          <w:rFonts w:hint="eastAsia"/>
        </w:rPr>
        <w:t>在经历了多次转折的长期试炼后，垂听祷告的主带领他们全部安全度过；最后，应他们的要求，在会众中为他们的康复献上感谢，如同曾为他们献上祷告一样。</w:t>
      </w:r>
    </w:p>
    <w:p w14:paraId="4E8F33EB">
      <w:pPr>
        <w:pStyle w:val="4"/>
        <w:spacing w:before="284" w:line="254" w:lineRule="auto"/>
        <w:rPr>
          <w:rFonts w:hint="eastAsia"/>
        </w:rPr>
      </w:pPr>
    </w:p>
    <w:p w14:paraId="4C6ADC64">
      <w:pPr>
        <w:pStyle w:val="4"/>
        <w:spacing w:before="284" w:line="254" w:lineRule="auto"/>
        <w:rPr>
          <w:rFonts w:hint="eastAsia"/>
        </w:rPr>
      </w:pPr>
      <w:r>
        <w:rPr>
          <w:rFonts w:hint="eastAsia"/>
        </w:rPr>
        <w:t>Concerning the continued silence as to the MSS. relating to the Hebrew, and thence perceiving that they do not take at London, this did sometimes put me almost out of conceit with them myself; but yet the value for them revived again with me, when I cast my eyes on the discoveries made by that study.</w:t>
      </w:r>
    </w:p>
    <w:p w14:paraId="1DAADDD6">
      <w:pPr>
        <w:pStyle w:val="4"/>
        <w:spacing w:before="284" w:line="254" w:lineRule="auto"/>
        <w:rPr>
          <w:rFonts w:hint="eastAsia"/>
        </w:rPr>
      </w:pPr>
      <w:r>
        <w:rPr>
          <w:rFonts w:hint="eastAsia"/>
        </w:rPr>
        <w:t>关于与希伯来文相关的手稿持续的沉寂，由此我察觉到它们在伦敦不受欢迎，这有时几乎使我自己也对它们失去了信心；但当我把目光投向那项研究所带来的发现时，对它们的珍视又在我里面复苏了。</w:t>
      </w:r>
    </w:p>
    <w:p w14:paraId="6C92C3DE">
      <w:pPr>
        <w:pStyle w:val="4"/>
        <w:spacing w:before="284" w:line="254" w:lineRule="auto"/>
        <w:rPr>
          <w:rFonts w:hint="eastAsia"/>
        </w:rPr>
      </w:pPr>
    </w:p>
    <w:p w14:paraId="3320D8EA">
      <w:pPr>
        <w:pStyle w:val="4"/>
        <w:spacing w:before="284" w:line="254" w:lineRule="auto"/>
        <w:rPr>
          <w:rFonts w:hint="eastAsia"/>
        </w:rPr>
      </w:pPr>
      <w:r>
        <w:rPr>
          <w:rFonts w:hint="eastAsia"/>
        </w:rPr>
        <w:t>However, I came to be in good measure weaned in the matter, only had some difficulty, as to the calling them home peremptorily, being afraid of not allowing Providence full scope in the business; and wanting only to be cleared as to my duty in that point.</w:t>
      </w:r>
    </w:p>
    <w:p w14:paraId="7A9F89E5">
      <w:pPr>
        <w:pStyle w:val="4"/>
        <w:spacing w:before="284" w:line="254" w:lineRule="auto"/>
        <w:rPr>
          <w:rFonts w:hint="eastAsia"/>
        </w:rPr>
      </w:pPr>
      <w:r>
        <w:rPr>
          <w:rFonts w:hint="eastAsia"/>
        </w:rPr>
        <w:t>然而，我在这件事上已在很大程度上断奶了，只是在断然召回它们的事上有些困难，担心没有让护理在这件事上有充分的余地；只想在那一点上清楚我的责任。</w:t>
      </w:r>
    </w:p>
    <w:p w14:paraId="134C5C58">
      <w:pPr>
        <w:pStyle w:val="4"/>
        <w:spacing w:before="284" w:line="254" w:lineRule="auto"/>
        <w:rPr>
          <w:rFonts w:hint="eastAsia"/>
        </w:rPr>
      </w:pPr>
    </w:p>
    <w:p w14:paraId="19BE3BBB">
      <w:pPr>
        <w:pStyle w:val="4"/>
        <w:spacing w:before="284" w:line="254" w:lineRule="auto"/>
        <w:rPr>
          <w:rFonts w:hint="eastAsia"/>
        </w:rPr>
      </w:pPr>
      <w:r>
        <w:rPr>
          <w:rFonts w:hint="eastAsia"/>
        </w:rPr>
        <w:t>But the MS. on the covenant was again written for.</w:t>
      </w:r>
    </w:p>
    <w:p w14:paraId="64FCF0F6">
      <w:pPr>
        <w:pStyle w:val="4"/>
        <w:spacing w:before="284" w:line="254" w:lineRule="auto"/>
        <w:rPr>
          <w:rFonts w:hint="eastAsia"/>
        </w:rPr>
      </w:pPr>
      <w:r>
        <w:rPr>
          <w:rFonts w:hint="eastAsia"/>
        </w:rPr>
        <w:t>但关于圣约的手稿又被索要了。</w:t>
      </w:r>
    </w:p>
    <w:p w14:paraId="7D68AB9A">
      <w:pPr>
        <w:pStyle w:val="4"/>
        <w:spacing w:before="284" w:line="254" w:lineRule="auto"/>
        <w:rPr>
          <w:rFonts w:hint="eastAsia"/>
        </w:rPr>
      </w:pPr>
    </w:p>
    <w:p w14:paraId="30986D32">
      <w:pPr>
        <w:pStyle w:val="4"/>
        <w:spacing w:before="284" w:line="254" w:lineRule="auto"/>
        <w:rPr>
          <w:rFonts w:hint="eastAsia"/>
        </w:rPr>
      </w:pPr>
      <w:r>
        <w:rPr>
          <w:rFonts w:hint="eastAsia"/>
        </w:rPr>
        <w:t>The sacrament of the Lord's supper was administered at Maxton, Oct. 3.</w:t>
      </w:r>
    </w:p>
    <w:p w14:paraId="51F23B2B">
      <w:pPr>
        <w:pStyle w:val="4"/>
        <w:spacing w:before="284" w:line="254" w:lineRule="auto"/>
        <w:rPr>
          <w:rFonts w:hint="eastAsia"/>
        </w:rPr>
      </w:pPr>
      <w:r>
        <w:rPr>
          <w:rFonts w:hint="eastAsia"/>
        </w:rPr>
        <w:t>主餐于10月3日在马克思顿举行。</w:t>
      </w:r>
    </w:p>
    <w:p w14:paraId="513F722F">
      <w:pPr>
        <w:pStyle w:val="4"/>
        <w:spacing w:before="284" w:line="254" w:lineRule="auto"/>
        <w:rPr>
          <w:rFonts w:hint="eastAsia"/>
        </w:rPr>
      </w:pPr>
    </w:p>
    <w:p w14:paraId="2D3724C9">
      <w:pPr>
        <w:pStyle w:val="4"/>
        <w:spacing w:before="284" w:line="254" w:lineRule="auto"/>
        <w:rPr>
          <w:rFonts w:hint="eastAsia"/>
        </w:rPr>
      </w:pPr>
      <w:r>
        <w:rPr>
          <w:rFonts w:hint="eastAsia"/>
        </w:rPr>
        <w:t>Looking on it as possibly the last such occasion I might have there, I was determined to John 1:29, "Behold the Lamb of God," &amp;c. that I might make another offer of Christ to sinners; my sermons of that nature abroad having for some time been fitted to the case of serious persons exercised.</w:t>
      </w:r>
    </w:p>
    <w:p w14:paraId="231D932B">
      <w:pPr>
        <w:pStyle w:val="4"/>
        <w:spacing w:before="284" w:line="254" w:lineRule="auto"/>
        <w:rPr>
          <w:rFonts w:hint="eastAsia"/>
        </w:rPr>
      </w:pPr>
      <w:r>
        <w:rPr>
          <w:rFonts w:hint="eastAsia"/>
        </w:rPr>
        <w:t>我视此为我可能在那里有的最后一次这样的场合，便决定用约翰福音1章29节：“看哪，神的羔羊，”等等，以便我能再次向罪人献上基督；我这类在外的讲道，一段时间以来都适合于受操练的认真之人的景况。</w:t>
      </w:r>
    </w:p>
    <w:p w14:paraId="39905A54">
      <w:pPr>
        <w:pStyle w:val="4"/>
        <w:spacing w:before="284" w:line="254" w:lineRule="auto"/>
        <w:rPr>
          <w:rFonts w:hint="eastAsia"/>
        </w:rPr>
      </w:pPr>
    </w:p>
    <w:p w14:paraId="3BC376B5">
      <w:pPr>
        <w:pStyle w:val="4"/>
        <w:spacing w:before="284" w:line="254" w:lineRule="auto"/>
        <w:rPr>
          <w:rFonts w:hint="eastAsia"/>
        </w:rPr>
      </w:pPr>
      <w:r>
        <w:rPr>
          <w:rFonts w:hint="eastAsia"/>
        </w:rPr>
        <w:t>Being to go off on Thursday, that by reason of my weakness I might take two days for the journey, I began my study of that text on the Monday.</w:t>
      </w:r>
    </w:p>
    <w:p w14:paraId="6CE96804">
      <w:pPr>
        <w:pStyle w:val="4"/>
        <w:spacing w:before="284" w:line="254" w:lineRule="auto"/>
        <w:rPr>
          <w:rFonts w:hint="eastAsia"/>
        </w:rPr>
      </w:pPr>
      <w:r>
        <w:rPr>
          <w:rFonts w:hint="eastAsia"/>
        </w:rPr>
        <w:t>我因软弱，要用两天的时间走完旅程，便打算星期四出发，星期一开始学习那段经文。</w:t>
      </w:r>
    </w:p>
    <w:p w14:paraId="786C458A">
      <w:pPr>
        <w:pStyle w:val="4"/>
        <w:spacing w:before="284" w:line="254" w:lineRule="auto"/>
        <w:rPr>
          <w:rFonts w:hint="eastAsia"/>
        </w:rPr>
      </w:pPr>
    </w:p>
    <w:p w14:paraId="344CF9D0">
      <w:pPr>
        <w:pStyle w:val="4"/>
        <w:spacing w:before="284" w:line="254" w:lineRule="auto"/>
        <w:rPr>
          <w:rFonts w:hint="eastAsia"/>
        </w:rPr>
      </w:pPr>
      <w:r>
        <w:rPr>
          <w:rFonts w:hint="eastAsia"/>
        </w:rPr>
        <w:t>But on the Tuesday I quite stuck therein, and could not proceed; which made it a heavy day.</w:t>
      </w:r>
    </w:p>
    <w:p w14:paraId="02ECB8F7">
      <w:pPr>
        <w:pStyle w:val="4"/>
        <w:spacing w:before="284" w:line="254" w:lineRule="auto"/>
        <w:rPr>
          <w:rFonts w:hint="eastAsia"/>
        </w:rPr>
      </w:pPr>
      <w:r>
        <w:rPr>
          <w:rFonts w:hint="eastAsia"/>
        </w:rPr>
        <w:t>但星期二我完全卡住了，无法继续；这使那一天很沉重。</w:t>
      </w:r>
    </w:p>
    <w:p w14:paraId="7CEB2A86">
      <w:pPr>
        <w:pStyle w:val="4"/>
        <w:spacing w:before="284" w:line="254" w:lineRule="auto"/>
        <w:rPr>
          <w:rFonts w:hint="eastAsia"/>
        </w:rPr>
      </w:pPr>
    </w:p>
    <w:p w14:paraId="5E72ECF9">
      <w:pPr>
        <w:pStyle w:val="4"/>
        <w:spacing w:before="284" w:line="254" w:lineRule="auto"/>
        <w:rPr>
          <w:rFonts w:hint="eastAsia"/>
        </w:rPr>
      </w:pPr>
      <w:r>
        <w:rPr>
          <w:rFonts w:hint="eastAsia"/>
        </w:rPr>
        <w:t>Having earnestly begged of the Lord, that he would give me a message, whether old or new, as he saw meet; laying a-bed at night, that word came to me; Prov. 9:12, "If thou be wise, thou shalt be wise for thyself," &amp;c. an old text.</w:t>
      </w:r>
    </w:p>
    <w:p w14:paraId="411C966A">
      <w:pPr>
        <w:pStyle w:val="4"/>
        <w:spacing w:before="284" w:line="254" w:lineRule="auto"/>
        <w:rPr>
          <w:rFonts w:hint="eastAsia"/>
        </w:rPr>
      </w:pPr>
      <w:r>
        <w:rPr>
          <w:rFonts w:hint="eastAsia"/>
        </w:rPr>
        <w:t>我曾恳切地求主，求祂照祂看为合宜的，给我一篇信息，无论是旧的还是新的；晚上躺在床上时，那句话临到我；箴言9章12节：“你若有智慧，是与自己有益，”等等，一段旧的经文。</w:t>
      </w:r>
    </w:p>
    <w:p w14:paraId="20070291">
      <w:pPr>
        <w:pStyle w:val="4"/>
        <w:spacing w:before="284" w:line="254" w:lineRule="auto"/>
        <w:rPr>
          <w:rFonts w:hint="eastAsia"/>
        </w:rPr>
      </w:pPr>
    </w:p>
    <w:p w14:paraId="18CAB993">
      <w:pPr>
        <w:pStyle w:val="4"/>
        <w:spacing w:before="284" w:line="254" w:lineRule="auto"/>
        <w:rPr>
          <w:rFonts w:hint="eastAsia"/>
        </w:rPr>
      </w:pPr>
      <w:r>
        <w:rPr>
          <w:rFonts w:hint="eastAsia"/>
        </w:rPr>
        <w:t>Finding the agreeableness hereof to the public circumstances of the land, and to my own private circumstances, as a concluding word, I was that night much eased, and on the morrow fully determined thereto; as I was also to Gen. 6:9, "Noah was—perfect in his generations;" recommending integrity in a declining generation unto all, and particularly to the younger sort.</w:t>
      </w:r>
    </w:p>
    <w:p w14:paraId="46CB29CD">
      <w:pPr>
        <w:pStyle w:val="4"/>
        <w:spacing w:before="284" w:line="254" w:lineRule="auto"/>
        <w:rPr>
          <w:rFonts w:hint="eastAsia"/>
        </w:rPr>
      </w:pPr>
      <w:r>
        <w:rPr>
          <w:rFonts w:hint="eastAsia"/>
        </w:rPr>
        <w:t>我发现这与国家的公共景况，以及我自己的私人景况，作为一句结束的话，是何等相合，我那晚大得安慰，第二天便完全决定用它；我也决定用创世记6章9节：“挪亚——在他那个世代是个完全人”；向所有人，特别是年轻人，推荐在一个衰败的世代中要正直。</w:t>
      </w:r>
    </w:p>
    <w:p w14:paraId="1FB560D7">
      <w:pPr>
        <w:pStyle w:val="4"/>
        <w:spacing w:before="284" w:line="254" w:lineRule="auto"/>
        <w:rPr>
          <w:rFonts w:hint="eastAsia"/>
        </w:rPr>
      </w:pPr>
    </w:p>
    <w:p w14:paraId="3A82EBE0">
      <w:pPr>
        <w:pStyle w:val="4"/>
        <w:spacing w:before="284" w:line="254" w:lineRule="auto"/>
        <w:rPr>
          <w:rFonts w:hint="eastAsia"/>
        </w:rPr>
      </w:pPr>
      <w:r>
        <w:rPr>
          <w:rFonts w:hint="eastAsia"/>
        </w:rPr>
        <w:t>I was earnest for the blowings of the Spirit; and the Lord was with me in delivering these two words,* which in my own eyes, and in the eyes, I believe, of some others too, looked like farewell sermons, whatever be the issue.</w:t>
      </w:r>
    </w:p>
    <w:p w14:paraId="5D731D02">
      <w:pPr>
        <w:pStyle w:val="4"/>
        <w:spacing w:before="284" w:line="254" w:lineRule="auto"/>
        <w:rPr>
          <w:rFonts w:hint="eastAsia"/>
        </w:rPr>
      </w:pPr>
      <w:r>
        <w:rPr>
          <w:rFonts w:hint="eastAsia"/>
        </w:rPr>
        <w:t>我切切地求圣灵的吹拂；主在宣讲这两篇道时与我同在，* 在我自己眼中，并且我相信，在其他一些人眼中，也像是告别讲道，无论结果如何。</w:t>
      </w:r>
    </w:p>
    <w:p w14:paraId="33DFA6B7">
      <w:pPr>
        <w:pStyle w:val="4"/>
        <w:spacing w:before="284" w:line="254" w:lineRule="auto"/>
        <w:rPr>
          <w:rFonts w:hint="eastAsia"/>
        </w:rPr>
      </w:pPr>
    </w:p>
    <w:p w14:paraId="5A2E3A33">
      <w:pPr>
        <w:pStyle w:val="4"/>
        <w:spacing w:before="284" w:line="254" w:lineRule="auto"/>
        <w:rPr>
          <w:rFonts w:hint="eastAsia"/>
        </w:rPr>
      </w:pPr>
      <w:r>
        <w:rPr>
          <w:rFonts w:hint="eastAsia"/>
        </w:rPr>
        <w:t>But day-light failing on the Lord's day at night, and not being able to command the lines of the psalm I was minding to have given out, there was no psalm sung; the which I heartily was sorry for afterward.</w:t>
      </w:r>
    </w:p>
    <w:p w14:paraId="28F44649">
      <w:pPr>
        <w:pStyle w:val="4"/>
        <w:spacing w:before="284" w:line="254" w:lineRule="auto"/>
        <w:rPr>
          <w:rFonts w:hint="eastAsia"/>
        </w:rPr>
      </w:pPr>
      <w:r>
        <w:rPr>
          <w:rFonts w:hint="eastAsia"/>
        </w:rPr>
        <w:t>但主日晚上天黑了，我无法看清我本想给出的诗篇的字句，就没有唱诗篇；我后来为此由衷地感到遗憾。</w:t>
      </w:r>
    </w:p>
    <w:p w14:paraId="5BF6AE9E">
      <w:pPr>
        <w:pStyle w:val="4"/>
        <w:spacing w:before="284" w:line="254" w:lineRule="auto"/>
        <w:rPr>
          <w:rFonts w:hint="eastAsia"/>
        </w:rPr>
      </w:pPr>
    </w:p>
    <w:p w14:paraId="4B41B2A7">
      <w:pPr>
        <w:pStyle w:val="4"/>
        <w:spacing w:before="284" w:line="254" w:lineRule="auto"/>
        <w:rPr>
          <w:rFonts w:hint="eastAsia"/>
        </w:rPr>
      </w:pPr>
      <w:r>
        <w:rPr>
          <w:rFonts w:hint="eastAsia"/>
        </w:rPr>
        <w:t>During that time I was pitied also in my private work.</w:t>
      </w:r>
    </w:p>
    <w:p w14:paraId="1AD3DE05">
      <w:pPr>
        <w:pStyle w:val="4"/>
        <w:spacing w:before="284" w:line="254" w:lineRule="auto"/>
        <w:rPr>
          <w:rFonts w:hint="eastAsia"/>
        </w:rPr>
      </w:pPr>
      <w:r>
        <w:rPr>
          <w:rFonts w:hint="eastAsia"/>
        </w:rPr>
        <w:t>在那段时间，我在我的私人工中也蒙了怜悯。</w:t>
      </w:r>
    </w:p>
    <w:p w14:paraId="2FD7339E">
      <w:pPr>
        <w:pStyle w:val="4"/>
        <w:spacing w:before="284" w:line="254" w:lineRule="auto"/>
        <w:rPr>
          <w:rFonts w:hint="eastAsia"/>
        </w:rPr>
      </w:pPr>
    </w:p>
    <w:p w14:paraId="64F0C038">
      <w:pPr>
        <w:pStyle w:val="4"/>
        <w:spacing w:before="284" w:line="254" w:lineRule="auto"/>
        <w:rPr>
          <w:rFonts w:hint="eastAsia"/>
        </w:rPr>
      </w:pPr>
      <w:r>
        <w:rPr>
          <w:rFonts w:hint="eastAsia"/>
        </w:rPr>
        <w:t>As we were coming away homeward from Maxton, Mr. Wilson put into my hand a printed paper of the Commission of the General Assembly, 1650, intitled, "The great sin and chief guiltiness of Scotland, in the contempt of the gospel," designed to be reprinted; desiring me to write a preface to it.</w:t>
      </w:r>
    </w:p>
    <w:p w14:paraId="02CEF30D">
      <w:pPr>
        <w:pStyle w:val="4"/>
        <w:spacing w:before="284" w:line="254" w:lineRule="auto"/>
        <w:rPr>
          <w:rFonts w:hint="eastAsia"/>
        </w:rPr>
      </w:pPr>
      <w:r>
        <w:rPr>
          <w:rFonts w:hint="eastAsia"/>
        </w:rPr>
        <w:t>我们正从马克思顿回家时，威尔逊先生递给我一份1650年总议会委员会的印刷文件，标题是：“苏格兰在藐视福音上的大罪和主要罪责”，准备重印；要我为它写一篇序言。</w:t>
      </w:r>
    </w:p>
    <w:p w14:paraId="15F47EDA">
      <w:pPr>
        <w:pStyle w:val="4"/>
        <w:spacing w:before="284" w:line="254" w:lineRule="auto"/>
        <w:rPr>
          <w:rFonts w:hint="eastAsia"/>
        </w:rPr>
      </w:pPr>
    </w:p>
    <w:p w14:paraId="6D2E3801">
      <w:pPr>
        <w:pStyle w:val="4"/>
        <w:spacing w:before="284" w:line="254" w:lineRule="auto"/>
        <w:rPr>
          <w:rFonts w:hint="eastAsia"/>
        </w:rPr>
      </w:pPr>
      <w:r>
        <w:rPr>
          <w:rFonts w:hint="eastAsia"/>
        </w:rPr>
        <w:t>This I utterly refused, and that in earnest; knowing nothing particularly about the matter, and judging him more fit to manage things of that nature.</w:t>
      </w:r>
    </w:p>
    <w:p w14:paraId="4BACF100">
      <w:pPr>
        <w:pStyle w:val="4"/>
        <w:spacing w:before="284" w:line="254" w:lineRule="auto"/>
        <w:rPr>
          <w:rFonts w:hint="eastAsia"/>
        </w:rPr>
      </w:pPr>
      <w:r>
        <w:rPr>
          <w:rFonts w:hint="eastAsia"/>
        </w:rPr>
        <w:t>我断然拒绝了，而且是认真的；因为我对那件事一无所知，并判断他更适合处理这类事情。</w:t>
      </w:r>
    </w:p>
    <w:p w14:paraId="127E4E60">
      <w:pPr>
        <w:pStyle w:val="4"/>
        <w:spacing w:before="284" w:line="254" w:lineRule="auto"/>
        <w:rPr>
          <w:rFonts w:hint="eastAsia"/>
        </w:rPr>
      </w:pPr>
    </w:p>
    <w:p w14:paraId="27940AB3">
      <w:pPr>
        <w:pStyle w:val="4"/>
        <w:spacing w:before="284" w:line="254" w:lineRule="auto"/>
        <w:rPr>
          <w:rFonts w:hint="eastAsia"/>
        </w:rPr>
      </w:pPr>
      <w:r>
        <w:rPr>
          <w:rFonts w:hint="eastAsia"/>
        </w:rPr>
        <w:t>However, he obliged me to keep it, to read it at my leisure, and shew what I observed in it.</w:t>
      </w:r>
    </w:p>
    <w:p w14:paraId="16B568AE">
      <w:pPr>
        <w:pStyle w:val="4"/>
        <w:spacing w:before="284" w:line="254" w:lineRule="auto"/>
        <w:rPr>
          <w:rFonts w:hint="eastAsia"/>
        </w:rPr>
      </w:pPr>
      <w:r>
        <w:rPr>
          <w:rFonts w:hint="eastAsia"/>
        </w:rPr>
        <w:t>然而，他强要我留下它，让我有空时读，并告诉他我从中观察到了什么。</w:t>
      </w:r>
    </w:p>
    <w:p w14:paraId="22B27800">
      <w:pPr>
        <w:pStyle w:val="4"/>
        <w:spacing w:before="284" w:line="254" w:lineRule="auto"/>
        <w:rPr>
          <w:rFonts w:hint="eastAsia"/>
        </w:rPr>
      </w:pPr>
    </w:p>
    <w:p w14:paraId="480C4D95">
      <w:pPr>
        <w:pStyle w:val="4"/>
        <w:spacing w:before="284" w:line="254" w:lineRule="auto"/>
        <w:rPr>
          <w:rFonts w:hint="eastAsia"/>
        </w:rPr>
      </w:pPr>
      <w:r>
        <w:rPr>
          <w:rFonts w:hint="eastAsia"/>
        </w:rPr>
        <w:t>Getting home on Wednesday, as I lay a-bed that night, I read the paper above mentioned; and I was thereby, through the blessing of God on it, convinced, instructed, directed, comforted, and recovered; and particularly helped towards a right use-making of sacraments received.</w:t>
      </w:r>
    </w:p>
    <w:p w14:paraId="597351D9">
      <w:pPr>
        <w:pStyle w:val="4"/>
        <w:spacing w:before="284" w:line="254" w:lineRule="auto"/>
        <w:rPr>
          <w:rFonts w:hint="eastAsia"/>
        </w:rPr>
      </w:pPr>
      <w:r>
        <w:rPr>
          <w:rFonts w:hint="eastAsia"/>
        </w:rPr>
        <w:t>星期三到家，那晚我躺在床上时，读了上面提到的文件；我因此，藉着神在其上的祝福，被说服、教导、指引、安慰和恢复；并特别被帮助，能正确地善用所领受的圣餐。</w:t>
      </w:r>
    </w:p>
    <w:p w14:paraId="7F99CFC0">
      <w:pPr>
        <w:pStyle w:val="4"/>
        <w:spacing w:before="284" w:line="254" w:lineRule="auto"/>
        <w:rPr>
          <w:rFonts w:hint="eastAsia"/>
        </w:rPr>
      </w:pPr>
    </w:p>
    <w:p w14:paraId="79AFE45A">
      <w:pPr>
        <w:pStyle w:val="4"/>
        <w:spacing w:before="284" w:line="254" w:lineRule="auto"/>
        <w:rPr>
          <w:rFonts w:hint="eastAsia"/>
        </w:rPr>
      </w:pPr>
      <w:r>
        <w:rPr>
          <w:rFonts w:hint="eastAsia"/>
        </w:rPr>
        <w:t>And the impression it made was, through grace, lasting.</w:t>
      </w:r>
    </w:p>
    <w:p w14:paraId="32B1E087">
      <w:pPr>
        <w:pStyle w:val="4"/>
        <w:spacing w:before="284" w:line="254" w:lineRule="auto"/>
        <w:rPr>
          <w:rFonts w:hint="eastAsia"/>
        </w:rPr>
      </w:pPr>
      <w:r>
        <w:rPr>
          <w:rFonts w:hint="eastAsia"/>
        </w:rPr>
        <w:t>它所留下的印象，藉着恩典，是持久的。</w:t>
      </w:r>
    </w:p>
    <w:p w14:paraId="3399ECBE">
      <w:pPr>
        <w:pStyle w:val="4"/>
        <w:spacing w:before="284" w:line="254" w:lineRule="auto"/>
        <w:rPr>
          <w:rFonts w:hint="eastAsia"/>
        </w:rPr>
      </w:pPr>
    </w:p>
    <w:p w14:paraId="43BAA479">
      <w:pPr>
        <w:pStyle w:val="4"/>
        <w:spacing w:before="284" w:line="254" w:lineRule="auto"/>
        <w:rPr>
          <w:rFonts w:hint="eastAsia"/>
        </w:rPr>
      </w:pPr>
      <w:r>
        <w:rPr>
          <w:rFonts w:hint="eastAsia"/>
        </w:rPr>
        <w:t>On the morrow, finding I had several occasional things laid to my hand to do, and knowing myself liable to an unfitness for action after travel, I chose to transcribe in mundo something of what was written on Gen. 23 that being the thing which the bent of my spirit lying mainly toward, I judged best to bring me in case for applying to work in my closet.</w:t>
      </w:r>
    </w:p>
    <w:p w14:paraId="5AEB26E3">
      <w:pPr>
        <w:pStyle w:val="4"/>
        <w:spacing w:before="284" w:line="254" w:lineRule="auto"/>
        <w:rPr>
          <w:rFonts w:hint="eastAsia"/>
        </w:rPr>
      </w:pPr>
      <w:r>
        <w:rPr>
          <w:rFonts w:hint="eastAsia"/>
        </w:rPr>
        <w:t>第二天，我发现手头有几件临时的事要做，并且知道自己在旅行后容易不适合行动，我便选择誊写一些关于创世记23章已写的内容，因为那是我灵里主要倾向的事，我认为这最能使我进入状态，来在我的密室里工作。</w:t>
      </w:r>
    </w:p>
    <w:p w14:paraId="5CFD222F">
      <w:pPr>
        <w:pStyle w:val="4"/>
        <w:spacing w:before="284" w:line="254" w:lineRule="auto"/>
        <w:rPr>
          <w:rFonts w:hint="eastAsia"/>
        </w:rPr>
      </w:pPr>
    </w:p>
    <w:p w14:paraId="5928D81F">
      <w:pPr>
        <w:pStyle w:val="4"/>
        <w:spacing w:before="284" w:line="254" w:lineRule="auto"/>
        <w:rPr>
          <w:rFonts w:hint="eastAsia"/>
        </w:rPr>
      </w:pPr>
      <w:r>
        <w:rPr>
          <w:rFonts w:hint="eastAsia"/>
        </w:rPr>
        <w:t>But holy Providence had designed a piece of new trial for me, that I was not aware of.</w:t>
      </w:r>
    </w:p>
    <w:p w14:paraId="1B0302A4">
      <w:pPr>
        <w:pStyle w:val="4"/>
        <w:spacing w:before="284" w:line="254" w:lineRule="auto"/>
        <w:rPr>
          <w:rFonts w:hint="eastAsia"/>
        </w:rPr>
      </w:pPr>
      <w:r>
        <w:rPr>
          <w:rFonts w:hint="eastAsia"/>
        </w:rPr>
        <w:t>但神圣的护理为我设计了一段新的试炼，是我所不知道的。</w:t>
      </w:r>
    </w:p>
    <w:p w14:paraId="11E6F0DE">
      <w:pPr>
        <w:pStyle w:val="4"/>
        <w:spacing w:before="284" w:line="254" w:lineRule="auto"/>
        <w:rPr>
          <w:rFonts w:hint="eastAsia"/>
        </w:rPr>
      </w:pPr>
    </w:p>
    <w:p w14:paraId="1B3DC8D9">
      <w:pPr>
        <w:pStyle w:val="4"/>
        <w:spacing w:before="284" w:line="254" w:lineRule="auto"/>
        <w:rPr>
          <w:rFonts w:hint="eastAsia"/>
        </w:rPr>
      </w:pPr>
      <w:r>
        <w:rPr>
          <w:rFonts w:hint="eastAsia"/>
        </w:rPr>
        <w:t>When I came home from Maxton, I was told, that one had advised blistering, and putting a pea in my leg, for my sore knee, and had left me a blistering-plaister for that end.</w:t>
      </w:r>
    </w:p>
    <w:p w14:paraId="6F21A2A1">
      <w:pPr>
        <w:pStyle w:val="4"/>
        <w:spacing w:before="284" w:line="254" w:lineRule="auto"/>
        <w:rPr>
          <w:rFonts w:hint="eastAsia"/>
        </w:rPr>
      </w:pPr>
      <w:r>
        <w:rPr>
          <w:rFonts w:hint="eastAsia"/>
        </w:rPr>
        <w:t>我从马克思顿回家时，被告知，有人建议用发疱膏，并在我腿上放一颗豌豆，来治我疼痛的膝盖，并为此留下了一块发疱膏药布。</w:t>
      </w:r>
    </w:p>
    <w:p w14:paraId="7FDB8B41">
      <w:pPr>
        <w:pStyle w:val="4"/>
        <w:spacing w:before="284" w:line="254" w:lineRule="auto"/>
        <w:rPr>
          <w:rFonts w:hint="eastAsia"/>
        </w:rPr>
      </w:pPr>
    </w:p>
    <w:p w14:paraId="02240121">
      <w:pPr>
        <w:pStyle w:val="4"/>
        <w:spacing w:before="284" w:line="254" w:lineRule="auto"/>
        <w:rPr>
          <w:rFonts w:hint="eastAsia"/>
        </w:rPr>
      </w:pPr>
      <w:r>
        <w:rPr>
          <w:rFonts w:hint="eastAsia"/>
        </w:rPr>
        <w:t>The plaister was applied on the Friday's night.</w:t>
      </w:r>
    </w:p>
    <w:p w14:paraId="427E70B9">
      <w:pPr>
        <w:pStyle w:val="4"/>
        <w:spacing w:before="284" w:line="254" w:lineRule="auto"/>
        <w:rPr>
          <w:rFonts w:hint="eastAsia"/>
        </w:rPr>
      </w:pPr>
      <w:r>
        <w:rPr>
          <w:rFonts w:hint="eastAsia"/>
        </w:rPr>
        <w:t>药布在星期五晚上敷上了。</w:t>
      </w:r>
    </w:p>
    <w:p w14:paraId="0FAA2718">
      <w:pPr>
        <w:pStyle w:val="4"/>
        <w:spacing w:before="284" w:line="254" w:lineRule="auto"/>
        <w:rPr>
          <w:rFonts w:hint="eastAsia"/>
        </w:rPr>
      </w:pPr>
    </w:p>
    <w:p w14:paraId="5122518B">
      <w:pPr>
        <w:pStyle w:val="4"/>
        <w:spacing w:before="284" w:line="254" w:lineRule="auto"/>
        <w:rPr>
          <w:rFonts w:hint="eastAsia"/>
        </w:rPr>
      </w:pPr>
      <w:r>
        <w:rPr>
          <w:rFonts w:hint="eastAsia"/>
        </w:rPr>
        <w:t>On the Sabbath night the pea was put in; and through pain I slept none that night.</w:t>
      </w:r>
    </w:p>
    <w:p w14:paraId="68C9BB18">
      <w:pPr>
        <w:pStyle w:val="4"/>
        <w:spacing w:before="284" w:line="254" w:lineRule="auto"/>
        <w:rPr>
          <w:rFonts w:hint="eastAsia"/>
        </w:rPr>
      </w:pPr>
      <w:r>
        <w:rPr>
          <w:rFonts w:hint="eastAsia"/>
        </w:rPr>
        <w:t>安息日晚上，豌豆放进去了；因疼痛我那晚彻夜未眠。</w:t>
      </w:r>
    </w:p>
    <w:p w14:paraId="2AB4DFC3">
      <w:pPr>
        <w:pStyle w:val="4"/>
        <w:spacing w:before="284" w:line="254" w:lineRule="auto"/>
        <w:rPr>
          <w:rFonts w:hint="eastAsia"/>
        </w:rPr>
      </w:pPr>
    </w:p>
    <w:p w14:paraId="76E74F78">
      <w:pPr>
        <w:pStyle w:val="4"/>
        <w:spacing w:before="284" w:line="254" w:lineRule="auto"/>
        <w:rPr>
          <w:rFonts w:hint="eastAsia"/>
        </w:rPr>
      </w:pPr>
      <w:r>
        <w:rPr>
          <w:rFonts w:hint="eastAsia"/>
        </w:rPr>
        <w:t>The pain continuing, the pea was taken out again on the Tuesday; and on the morrow after, I had my first diet of catechising at Chapel-hope.</w:t>
      </w:r>
    </w:p>
    <w:p w14:paraId="129B7562">
      <w:pPr>
        <w:pStyle w:val="4"/>
        <w:spacing w:before="284" w:line="254" w:lineRule="auto"/>
        <w:rPr>
          <w:rFonts w:hint="eastAsia"/>
        </w:rPr>
      </w:pPr>
      <w:r>
        <w:rPr>
          <w:rFonts w:hint="eastAsia"/>
        </w:rPr>
        <w:t>疼痛持续，豌豆在星期二又取出来了；第二天，我在查普尔霍普有我的第一次教理问答聚会。</w:t>
      </w:r>
    </w:p>
    <w:p w14:paraId="383AFAF2">
      <w:pPr>
        <w:pStyle w:val="4"/>
        <w:spacing w:before="284" w:line="254" w:lineRule="auto"/>
        <w:rPr>
          <w:rFonts w:hint="eastAsia"/>
        </w:rPr>
      </w:pPr>
    </w:p>
    <w:p w14:paraId="66E37A1C">
      <w:pPr>
        <w:pStyle w:val="4"/>
        <w:spacing w:before="284" w:line="254" w:lineRule="auto"/>
        <w:rPr>
          <w:rFonts w:hint="eastAsia"/>
        </w:rPr>
      </w:pPr>
      <w:r>
        <w:rPr>
          <w:rFonts w:hint="eastAsia"/>
        </w:rPr>
        <w:t>After taking away the pea, the hole quickly closed; but there grew upon it a hard callous substance, and withal the leg was inflamed.</w:t>
      </w:r>
    </w:p>
    <w:p w14:paraId="0DA268E7">
      <w:pPr>
        <w:pStyle w:val="4"/>
        <w:spacing w:before="284" w:line="254" w:lineRule="auto"/>
        <w:rPr>
          <w:rFonts w:hint="eastAsia"/>
        </w:rPr>
      </w:pPr>
      <w:r>
        <w:rPr>
          <w:rFonts w:hint="eastAsia"/>
        </w:rPr>
        <w:t>取走豌豆后，伤口很快就闭合了；但上面长出了一块硬硬的茧状物，腿也发炎了。</w:t>
      </w:r>
    </w:p>
    <w:p w14:paraId="20661503">
      <w:pPr>
        <w:pStyle w:val="4"/>
        <w:spacing w:before="284" w:line="254" w:lineRule="auto"/>
        <w:rPr>
          <w:rFonts w:hint="eastAsia"/>
        </w:rPr>
      </w:pPr>
    </w:p>
    <w:p w14:paraId="1FDBC6CC">
      <w:pPr>
        <w:pStyle w:val="4"/>
        <w:spacing w:before="284" w:line="254" w:lineRule="auto"/>
        <w:rPr>
          <w:rFonts w:hint="eastAsia"/>
        </w:rPr>
      </w:pPr>
      <w:r>
        <w:rPr>
          <w:rFonts w:hint="eastAsia"/>
        </w:rPr>
        <w:t>This created thoughts of heart, and the sore knee was forgotten.</w:t>
      </w:r>
    </w:p>
    <w:p w14:paraId="05C66FDD">
      <w:pPr>
        <w:pStyle w:val="4"/>
        <w:spacing w:before="284" w:line="254" w:lineRule="auto"/>
        <w:rPr>
          <w:rFonts w:hint="eastAsia"/>
        </w:rPr>
      </w:pPr>
      <w:r>
        <w:rPr>
          <w:rFonts w:hint="eastAsia"/>
        </w:rPr>
        <w:t>这引起了心里的思虑，疼痛的膝盖被忘记了。</w:t>
      </w:r>
    </w:p>
    <w:p w14:paraId="13EF6B55">
      <w:pPr>
        <w:pStyle w:val="4"/>
        <w:spacing w:before="284" w:line="254" w:lineRule="auto"/>
        <w:rPr>
          <w:rFonts w:hint="eastAsia"/>
        </w:rPr>
      </w:pPr>
    </w:p>
    <w:p w14:paraId="5F209896">
      <w:pPr>
        <w:pStyle w:val="4"/>
        <w:spacing w:before="284" w:line="254" w:lineRule="auto"/>
        <w:rPr>
          <w:rFonts w:hint="eastAsia"/>
        </w:rPr>
      </w:pPr>
      <w:r>
        <w:rPr>
          <w:rFonts w:hint="eastAsia"/>
        </w:rPr>
        <w:t>On the Monday after I wrote for a surgeon; who returned me answer, that he apprehended no danger, and sent me an ointment to apply.</w:t>
      </w:r>
    </w:p>
    <w:p w14:paraId="4FD034B2">
      <w:pPr>
        <w:pStyle w:val="4"/>
        <w:spacing w:before="284" w:line="254" w:lineRule="auto"/>
        <w:rPr>
          <w:rFonts w:hint="eastAsia"/>
        </w:rPr>
      </w:pPr>
      <w:r>
        <w:rPr>
          <w:rFonts w:hint="eastAsia"/>
        </w:rPr>
        <w:t>之后的星期一，我写信请了一位外科医生；他回信说，他认为没有危险，并寄给我一种药膏涂抹。</w:t>
      </w:r>
    </w:p>
    <w:p w14:paraId="6750E5D8">
      <w:pPr>
        <w:pStyle w:val="4"/>
        <w:spacing w:before="284" w:line="254" w:lineRule="auto"/>
        <w:rPr>
          <w:rFonts w:hint="eastAsia"/>
        </w:rPr>
      </w:pPr>
    </w:p>
    <w:p w14:paraId="3B46D72E">
      <w:pPr>
        <w:pStyle w:val="4"/>
        <w:spacing w:before="284" w:line="254" w:lineRule="auto"/>
        <w:rPr>
          <w:rFonts w:hint="eastAsia"/>
        </w:rPr>
      </w:pPr>
      <w:r>
        <w:rPr>
          <w:rFonts w:hint="eastAsia"/>
        </w:rPr>
        <w:t>Expecting some benefit by the ointment, I wrote him on the morrow, that he needed not come till again called.</w:t>
      </w:r>
    </w:p>
    <w:p w14:paraId="6F50F333">
      <w:pPr>
        <w:pStyle w:val="4"/>
        <w:spacing w:before="284" w:line="254" w:lineRule="auto"/>
        <w:rPr>
          <w:rFonts w:hint="eastAsia"/>
        </w:rPr>
      </w:pPr>
      <w:r>
        <w:rPr>
          <w:rFonts w:hint="eastAsia"/>
        </w:rPr>
        <w:t>我期望药膏能有些效果，第二天写信告诉他，不用来，等再叫。</w:t>
      </w:r>
    </w:p>
    <w:p w14:paraId="4BE99C5F">
      <w:pPr>
        <w:pStyle w:val="4"/>
        <w:spacing w:before="284" w:line="254" w:lineRule="auto"/>
        <w:rPr>
          <w:rFonts w:hint="eastAsia"/>
        </w:rPr>
      </w:pPr>
    </w:p>
    <w:p w14:paraId="2B41A5BB">
      <w:pPr>
        <w:pStyle w:val="4"/>
        <w:spacing w:before="284" w:line="254" w:lineRule="auto"/>
        <w:rPr>
          <w:rFonts w:hint="eastAsia"/>
        </w:rPr>
      </w:pPr>
      <w:r>
        <w:rPr>
          <w:rFonts w:hint="eastAsia"/>
        </w:rPr>
        <w:t>But finding the ointment quite ineffectual as to the substance aforesaid, I was sorry I had prevented his coming up.</w:t>
      </w:r>
    </w:p>
    <w:p w14:paraId="57EB20D0">
      <w:pPr>
        <w:pStyle w:val="4"/>
        <w:spacing w:before="284" w:line="254" w:lineRule="auto"/>
        <w:rPr>
          <w:rFonts w:hint="eastAsia"/>
        </w:rPr>
      </w:pPr>
      <w:r>
        <w:rPr>
          <w:rFonts w:hint="eastAsia"/>
        </w:rPr>
        <w:t>但发现药膏对前述的物质完全无效，我很后悔我阻止了他上来。</w:t>
      </w:r>
    </w:p>
    <w:p w14:paraId="147FF9E0">
      <w:pPr>
        <w:pStyle w:val="4"/>
        <w:spacing w:before="284" w:line="254" w:lineRule="auto"/>
        <w:rPr>
          <w:rFonts w:hint="eastAsia"/>
        </w:rPr>
      </w:pPr>
    </w:p>
    <w:p w14:paraId="0ED409F8">
      <w:pPr>
        <w:pStyle w:val="4"/>
        <w:spacing w:before="284" w:line="254" w:lineRule="auto"/>
        <w:rPr>
          <w:rFonts w:hint="eastAsia"/>
        </w:rPr>
      </w:pPr>
      <w:r>
        <w:rPr>
          <w:rFonts w:hint="eastAsia"/>
        </w:rPr>
        <w:t>In these heavy circumstances that week, the Lord comforted me more ways than one.</w:t>
      </w:r>
    </w:p>
    <w:p w14:paraId="1EC89BEE">
      <w:pPr>
        <w:pStyle w:val="4"/>
        <w:spacing w:before="284" w:line="254" w:lineRule="auto"/>
        <w:rPr>
          <w:rFonts w:hint="eastAsia"/>
        </w:rPr>
      </w:pPr>
      <w:r>
        <w:rPr>
          <w:rFonts w:hint="eastAsia"/>
        </w:rPr>
        <w:t>在那一周沉重的境况中，主以不止一种方式安慰了我。</w:t>
      </w:r>
    </w:p>
    <w:p w14:paraId="1ABD7B6F">
      <w:pPr>
        <w:pStyle w:val="4"/>
        <w:spacing w:before="284" w:line="254" w:lineRule="auto"/>
        <w:rPr>
          <w:rFonts w:hint="eastAsia"/>
        </w:rPr>
      </w:pPr>
    </w:p>
    <w:p w14:paraId="47D49E80">
      <w:pPr>
        <w:pStyle w:val="4"/>
        <w:spacing w:before="284" w:line="254" w:lineRule="auto"/>
        <w:rPr>
          <w:rFonts w:hint="eastAsia"/>
        </w:rPr>
      </w:pPr>
      <w:r>
        <w:rPr>
          <w:rFonts w:hint="eastAsia"/>
        </w:rPr>
        <w:t>On the Monday there had come to my door a begging cripple, who seeing me without, begged of me a book of my own composing.</w:t>
      </w:r>
    </w:p>
    <w:p w14:paraId="193BE22A">
      <w:pPr>
        <w:pStyle w:val="4"/>
        <w:spacing w:before="284" w:line="254" w:lineRule="auto"/>
        <w:rPr>
          <w:rFonts w:hint="eastAsia"/>
        </w:rPr>
      </w:pPr>
      <w:r>
        <w:rPr>
          <w:rFonts w:hint="eastAsia"/>
        </w:rPr>
        <w:t>星期一，有一个乞讨的瘸子来到我家门口，他看到我在外面，便向我乞讨一本我自己写的书。</w:t>
      </w:r>
    </w:p>
    <w:p w14:paraId="68C9986D">
      <w:pPr>
        <w:pStyle w:val="4"/>
        <w:spacing w:before="284" w:line="254" w:lineRule="auto"/>
        <w:rPr>
          <w:rFonts w:hint="eastAsia"/>
        </w:rPr>
      </w:pPr>
    </w:p>
    <w:p w14:paraId="5571ADDA">
      <w:pPr>
        <w:pStyle w:val="4"/>
        <w:spacing w:before="284" w:line="254" w:lineRule="auto"/>
        <w:rPr>
          <w:rFonts w:hint="eastAsia"/>
        </w:rPr>
      </w:pPr>
      <w:r>
        <w:rPr>
          <w:rFonts w:hint="eastAsia"/>
        </w:rPr>
        <w:t>I told him I had none but single copies, except of the Fourfold State, value 4s. sterling; and he insisted not for one of them.</w:t>
      </w:r>
    </w:p>
    <w:p w14:paraId="32190BF1">
      <w:pPr>
        <w:pStyle w:val="4"/>
        <w:spacing w:before="284" w:line="254" w:lineRule="auto"/>
        <w:rPr>
          <w:rFonts w:hint="eastAsia"/>
        </w:rPr>
      </w:pPr>
      <w:r>
        <w:rPr>
          <w:rFonts w:hint="eastAsia"/>
        </w:rPr>
        <w:t>我告诉他，我除了《四重状态》外，只有单本，价值4先令英镑；他没有坚持要一本。</w:t>
      </w:r>
    </w:p>
    <w:p w14:paraId="35DBB3AD">
      <w:pPr>
        <w:pStyle w:val="4"/>
        <w:spacing w:before="284" w:line="254" w:lineRule="auto"/>
        <w:rPr>
          <w:rFonts w:hint="eastAsia"/>
        </w:rPr>
      </w:pPr>
    </w:p>
    <w:p w14:paraId="147D598A">
      <w:pPr>
        <w:pStyle w:val="4"/>
        <w:spacing w:before="284" w:line="254" w:lineRule="auto"/>
        <w:rPr>
          <w:rFonts w:hint="eastAsia"/>
        </w:rPr>
      </w:pPr>
      <w:r>
        <w:rPr>
          <w:rFonts w:hint="eastAsia"/>
        </w:rPr>
        <w:t>I gave him something out of my pocket; but he told me, he would rather have had a book.</w:t>
      </w:r>
    </w:p>
    <w:p w14:paraId="56B1607A">
      <w:pPr>
        <w:pStyle w:val="4"/>
        <w:spacing w:before="284" w:line="254" w:lineRule="auto"/>
        <w:rPr>
          <w:rFonts w:hint="eastAsia"/>
        </w:rPr>
      </w:pPr>
      <w:r>
        <w:rPr>
          <w:rFonts w:hint="eastAsia"/>
        </w:rPr>
        <w:t>我从口袋里给了他一些东西；但他告诉我，他宁愿要一本书。</w:t>
      </w:r>
    </w:p>
    <w:p w14:paraId="797E18CB">
      <w:pPr>
        <w:pStyle w:val="4"/>
        <w:spacing w:before="284" w:line="254" w:lineRule="auto"/>
        <w:rPr>
          <w:rFonts w:hint="eastAsia"/>
        </w:rPr>
      </w:pPr>
    </w:p>
    <w:p w14:paraId="41812093">
      <w:pPr>
        <w:pStyle w:val="4"/>
        <w:spacing w:before="284" w:line="254" w:lineRule="auto"/>
        <w:rPr>
          <w:rFonts w:hint="eastAsia"/>
        </w:rPr>
      </w:pPr>
      <w:r>
        <w:rPr>
          <w:rFonts w:hint="eastAsia"/>
        </w:rPr>
        <w:t>Surprised with this unusual request from such a sort of person, after he was gone away I called him back, and told him, I would think of a book for him, bidding him call some other time.</w:t>
      </w:r>
    </w:p>
    <w:p w14:paraId="75F77658">
      <w:pPr>
        <w:pStyle w:val="4"/>
        <w:spacing w:before="284" w:line="254" w:lineRule="auto"/>
        <w:rPr>
          <w:rFonts w:hint="eastAsia"/>
        </w:rPr>
      </w:pPr>
      <w:r>
        <w:rPr>
          <w:rFonts w:hint="eastAsia"/>
        </w:rPr>
        <w:t>我对这种人提出的这种不寻常的要求感到惊讶，在他走后，我把他叫回来，告诉他，我会为他考虑一本书，让他改天再来。</w:t>
      </w:r>
    </w:p>
    <w:p w14:paraId="3D984892">
      <w:pPr>
        <w:pStyle w:val="4"/>
        <w:spacing w:before="284" w:line="254" w:lineRule="auto"/>
        <w:rPr>
          <w:rFonts w:hint="eastAsia"/>
        </w:rPr>
      </w:pPr>
    </w:p>
    <w:p w14:paraId="0E80B307">
      <w:pPr>
        <w:pStyle w:val="4"/>
        <w:spacing w:before="284" w:line="254" w:lineRule="auto"/>
        <w:rPr>
          <w:rFonts w:hint="eastAsia"/>
        </w:rPr>
      </w:pPr>
      <w:r>
        <w:rPr>
          <w:rFonts w:hint="eastAsia"/>
        </w:rPr>
        <w:t>Thinking on this matter, and taking it for a call from the Lord himself, I resolved to give him a copy of the Fourfold State, not knowing but God might have something to do with it, by that means, among the vagrant poor.</w:t>
      </w:r>
    </w:p>
    <w:p w14:paraId="3BFA42A9">
      <w:pPr>
        <w:pStyle w:val="4"/>
        <w:spacing w:before="284" w:line="254" w:lineRule="auto"/>
        <w:rPr>
          <w:rFonts w:hint="eastAsia"/>
        </w:rPr>
      </w:pPr>
      <w:r>
        <w:rPr>
          <w:rFonts w:hint="eastAsia"/>
        </w:rPr>
        <w:t>思想这件事，并视之为来自主自己的呼召，我决定给他一本《四重状态》，不知道神是否会藉此，在流浪的穷人中有何作为。</w:t>
      </w:r>
    </w:p>
    <w:p w14:paraId="277050C8">
      <w:pPr>
        <w:pStyle w:val="4"/>
        <w:spacing w:before="284" w:line="254" w:lineRule="auto"/>
        <w:rPr>
          <w:rFonts w:hint="eastAsia"/>
        </w:rPr>
      </w:pPr>
    </w:p>
    <w:p w14:paraId="2085CC42">
      <w:pPr>
        <w:pStyle w:val="4"/>
        <w:spacing w:before="284" w:line="254" w:lineRule="auto"/>
        <w:rPr>
          <w:rFonts w:hint="eastAsia"/>
        </w:rPr>
      </w:pPr>
      <w:r>
        <w:rPr>
          <w:rFonts w:hint="eastAsia"/>
        </w:rPr>
        <w:t>So on Monday, October 18, while I was sitting with my sore leg in my closet, he came back; and calling him up to me, I gave him the book, taking him engaged not to shew from whom he had it, but read it occasionally among his fellows, and was concerned for a blessing on it.</w:t>
      </w:r>
    </w:p>
    <w:p w14:paraId="6DC2009C">
      <w:pPr>
        <w:pStyle w:val="4"/>
        <w:spacing w:before="284" w:line="254" w:lineRule="auto"/>
        <w:rPr>
          <w:rFonts w:hint="eastAsia"/>
        </w:rPr>
      </w:pPr>
      <w:r>
        <w:rPr>
          <w:rFonts w:hint="eastAsia"/>
        </w:rPr>
        <w:t>于是，10月18日星期一，我正因腿痛坐在我的密室里，他回来了；我把他叫上来，给了他那本书，让他答应不说从谁那里得的，但要偶尔在他同伴中读，并为之求祝福。</w:t>
      </w:r>
    </w:p>
    <w:p w14:paraId="445F4D99">
      <w:pPr>
        <w:pStyle w:val="4"/>
        <w:spacing w:before="284" w:line="254" w:lineRule="auto"/>
        <w:rPr>
          <w:rFonts w:hint="eastAsia"/>
        </w:rPr>
      </w:pPr>
    </w:p>
    <w:p w14:paraId="30FBF6EF">
      <w:pPr>
        <w:pStyle w:val="4"/>
        <w:spacing w:before="284" w:line="254" w:lineRule="auto"/>
        <w:rPr>
          <w:rFonts w:hint="eastAsia"/>
        </w:rPr>
      </w:pPr>
      <w:r>
        <w:rPr>
          <w:rFonts w:hint="eastAsia"/>
        </w:rPr>
        <w:t>This afforded me a satisfaction far beyond what money could have done; and before that, on occasion of giving of them away, I had a satisfying view of that as the very best I could make of them, having got two dozen of them, and sold one half-dozen of them, few being then left.</w:t>
      </w:r>
    </w:p>
    <w:p w14:paraId="67B86716">
      <w:pPr>
        <w:pStyle w:val="4"/>
        <w:spacing w:before="284" w:line="254" w:lineRule="auto"/>
        <w:rPr>
          <w:rFonts w:hint="eastAsia"/>
        </w:rPr>
      </w:pPr>
      <w:r>
        <w:rPr>
          <w:rFonts w:hint="eastAsia"/>
        </w:rPr>
        <w:t>这给了我一种远非金钱所能给予的满足；在此之前，在送书的时候，我曾有一个满意的看见，即那是我能对它们作的最好的处理，我曾得了两打，卖了半打，当时已所剩无几。</w:t>
      </w:r>
    </w:p>
    <w:p w14:paraId="1CA02055">
      <w:pPr>
        <w:pStyle w:val="4"/>
        <w:spacing w:before="284" w:line="254" w:lineRule="auto"/>
        <w:rPr>
          <w:rFonts w:hint="eastAsia"/>
        </w:rPr>
      </w:pPr>
    </w:p>
    <w:p w14:paraId="4FD28EF1">
      <w:pPr>
        <w:pStyle w:val="4"/>
        <w:spacing w:before="284" w:line="254" w:lineRule="auto"/>
        <w:rPr>
          <w:rFonts w:hint="eastAsia"/>
        </w:rPr>
      </w:pPr>
      <w:r>
        <w:rPr>
          <w:rFonts w:hint="eastAsia"/>
        </w:rPr>
        <w:t>From the time I read the aforementioned paper, I was so taken with it, that I cried earnestly again and again unto the Lord, that he would vouchsafe to put the honour on me to be instrumental, in the way desired, towards its public usefulness; and on the Wednesday and Thursday, while I sat in my bed, by reason of my leg, the Lord gave something by way of recommendation of it.</w:t>
      </w:r>
    </w:p>
    <w:p w14:paraId="574592B2">
      <w:pPr>
        <w:pStyle w:val="4"/>
        <w:spacing w:before="284" w:line="254" w:lineRule="auto"/>
        <w:rPr>
          <w:rFonts w:hint="eastAsia"/>
        </w:rPr>
      </w:pPr>
      <w:r>
        <w:rPr>
          <w:rFonts w:hint="eastAsia"/>
        </w:rPr>
        <w:t>从我读了前述的文件起，我深受其吸引，以至于我一次又一次地恳切向主呼求，求祂赐我荣耀，能以所期望的方式，成为其公开用途的器皿；星期三和星期四，我因腿的缘故坐在床上时，主赐了一些推荐它的内容。</w:t>
      </w:r>
    </w:p>
    <w:p w14:paraId="6764956B">
      <w:pPr>
        <w:pStyle w:val="4"/>
        <w:spacing w:before="284" w:line="254" w:lineRule="auto"/>
        <w:rPr>
          <w:rFonts w:hint="eastAsia"/>
        </w:rPr>
      </w:pPr>
    </w:p>
    <w:p w14:paraId="645C3444">
      <w:pPr>
        <w:pStyle w:val="4"/>
        <w:spacing w:before="284" w:line="254" w:lineRule="auto"/>
        <w:rPr>
          <w:rFonts w:hint="eastAsia"/>
        </w:rPr>
      </w:pPr>
      <w:r>
        <w:rPr>
          <w:rFonts w:hint="eastAsia"/>
        </w:rPr>
        <w:t>Herein my soul rejoiced.</w:t>
      </w:r>
    </w:p>
    <w:p w14:paraId="7E48BFE1">
      <w:pPr>
        <w:pStyle w:val="4"/>
        <w:spacing w:before="284" w:line="254" w:lineRule="auto"/>
        <w:rPr>
          <w:rFonts w:hint="eastAsia"/>
        </w:rPr>
      </w:pPr>
      <w:r>
        <w:rPr>
          <w:rFonts w:hint="eastAsia"/>
        </w:rPr>
        <w:t>我的灵魂为此欢喜。</w:t>
      </w:r>
    </w:p>
    <w:p w14:paraId="5D7501EB">
      <w:pPr>
        <w:pStyle w:val="4"/>
        <w:spacing w:before="284" w:line="254" w:lineRule="auto"/>
        <w:rPr>
          <w:rFonts w:hint="eastAsia"/>
        </w:rPr>
      </w:pPr>
    </w:p>
    <w:p w14:paraId="1F8AA9F0">
      <w:pPr>
        <w:pStyle w:val="4"/>
        <w:spacing w:before="284" w:line="254" w:lineRule="auto"/>
        <w:rPr>
          <w:rFonts w:hint="eastAsia"/>
        </w:rPr>
      </w:pPr>
      <w:r>
        <w:rPr>
          <w:rFonts w:hint="eastAsia"/>
        </w:rPr>
        <w:t>And by the time that I was near the close of it, on the Thursday, the surgeon came.</w:t>
      </w:r>
    </w:p>
    <w:p w14:paraId="0E790ECC">
      <w:pPr>
        <w:pStyle w:val="4"/>
        <w:spacing w:before="284" w:line="254" w:lineRule="auto"/>
        <w:rPr>
          <w:rFonts w:hint="eastAsia"/>
        </w:rPr>
      </w:pPr>
      <w:r>
        <w:rPr>
          <w:rFonts w:hint="eastAsia"/>
        </w:rPr>
        <w:t>到星期四，我快要结束时，外科医生来了。</w:t>
      </w:r>
    </w:p>
    <w:p w14:paraId="78E4EA0C">
      <w:pPr>
        <w:pStyle w:val="4"/>
        <w:spacing w:before="284" w:line="254" w:lineRule="auto"/>
        <w:rPr>
          <w:rFonts w:hint="eastAsia"/>
        </w:rPr>
      </w:pPr>
    </w:p>
    <w:p w14:paraId="5ED21975">
      <w:pPr>
        <w:pStyle w:val="4"/>
        <w:spacing w:before="284" w:line="254" w:lineRule="auto"/>
        <w:rPr>
          <w:rFonts w:hint="eastAsia"/>
        </w:rPr>
      </w:pPr>
      <w:r>
        <w:rPr>
          <w:rFonts w:hint="eastAsia"/>
        </w:rPr>
        <w:t>And I was the more comforted, in that I saw the Lord had sent him, having got the contrary word, as above said.</w:t>
      </w:r>
    </w:p>
    <w:p w14:paraId="6A0A2665">
      <w:pPr>
        <w:pStyle w:val="4"/>
        <w:spacing w:before="284" w:line="254" w:lineRule="auto"/>
        <w:rPr>
          <w:rFonts w:hint="eastAsia"/>
        </w:rPr>
      </w:pPr>
      <w:r>
        <w:rPr>
          <w:rFonts w:hint="eastAsia"/>
        </w:rPr>
        <w:t>我更得了安慰，因为我看到是主差他来的，因为我曾如上所述，收到了相反的消息。</w:t>
      </w:r>
    </w:p>
    <w:p w14:paraId="69365BD0">
      <w:pPr>
        <w:pStyle w:val="4"/>
        <w:spacing w:before="284" w:line="254" w:lineRule="auto"/>
        <w:rPr>
          <w:rFonts w:hint="eastAsia"/>
        </w:rPr>
      </w:pPr>
    </w:p>
    <w:p w14:paraId="4013C734">
      <w:pPr>
        <w:pStyle w:val="4"/>
        <w:spacing w:before="284" w:line="254" w:lineRule="auto"/>
        <w:rPr>
          <w:rFonts w:hint="eastAsia"/>
        </w:rPr>
      </w:pPr>
      <w:r>
        <w:rPr>
          <w:rFonts w:hint="eastAsia"/>
        </w:rPr>
        <w:t>He opened the side of the callous substance with the point of his scissors; then pulled it up with pincers, which I was helped to bear: and what was raised of it, he clipped away; but near a third part of it remained, which he apprehended was not then ripe.</w:t>
      </w:r>
    </w:p>
    <w:p w14:paraId="2E123671">
      <w:pPr>
        <w:pStyle w:val="4"/>
        <w:spacing w:before="284" w:line="254" w:lineRule="auto"/>
        <w:rPr>
          <w:rFonts w:hint="eastAsia"/>
        </w:rPr>
      </w:pPr>
      <w:r>
        <w:rPr>
          <w:rFonts w:hint="eastAsia"/>
        </w:rPr>
        <w:t>他用剪刀尖打开了茧状物的边缘；然后用镊子把它夹起来，我蒙帮助忍受了：夹起来的部分，他剪掉了；但还剩下近三分之一，他认为那时还没熟。</w:t>
      </w:r>
    </w:p>
    <w:p w14:paraId="0B52308C">
      <w:pPr>
        <w:pStyle w:val="4"/>
        <w:spacing w:before="284" w:line="254" w:lineRule="auto"/>
        <w:rPr>
          <w:rFonts w:hint="eastAsia"/>
        </w:rPr>
      </w:pPr>
    </w:p>
    <w:p w14:paraId="0398A582">
      <w:pPr>
        <w:pStyle w:val="4"/>
        <w:spacing w:before="284" w:line="254" w:lineRule="auto"/>
        <w:rPr>
          <w:rFonts w:hint="eastAsia"/>
        </w:rPr>
      </w:pPr>
      <w:r>
        <w:rPr>
          <w:rFonts w:hint="eastAsia"/>
        </w:rPr>
        <w:t>And thus I was more comforted.</w:t>
      </w:r>
    </w:p>
    <w:p w14:paraId="7E1393AE">
      <w:pPr>
        <w:pStyle w:val="4"/>
        <w:spacing w:before="284" w:line="254" w:lineRule="auto"/>
        <w:rPr>
          <w:rFonts w:hint="eastAsia"/>
        </w:rPr>
      </w:pPr>
      <w:r>
        <w:rPr>
          <w:rFonts w:hint="eastAsia"/>
        </w:rPr>
        <w:t>我因此更得了安慰。</w:t>
      </w:r>
    </w:p>
    <w:p w14:paraId="655BCE56">
      <w:pPr>
        <w:pStyle w:val="4"/>
        <w:spacing w:before="284" w:line="254" w:lineRule="auto"/>
        <w:rPr>
          <w:rFonts w:hint="eastAsia"/>
        </w:rPr>
      </w:pPr>
    </w:p>
    <w:p w14:paraId="100BD702">
      <w:pPr>
        <w:pStyle w:val="4"/>
        <w:spacing w:before="284" w:line="254" w:lineRule="auto"/>
        <w:rPr>
          <w:rFonts w:hint="eastAsia"/>
        </w:rPr>
      </w:pPr>
      <w:r>
        <w:rPr>
          <w:rFonts w:hint="eastAsia"/>
        </w:rPr>
        <w:t>The hand of God was eminent in bringing this trial on me.</w:t>
      </w:r>
    </w:p>
    <w:p w14:paraId="4AC4729A">
      <w:pPr>
        <w:pStyle w:val="4"/>
        <w:spacing w:before="284" w:line="254" w:lineRule="auto"/>
        <w:rPr>
          <w:rFonts w:hint="eastAsia"/>
        </w:rPr>
      </w:pPr>
      <w:r>
        <w:rPr>
          <w:rFonts w:hint="eastAsia"/>
        </w:rPr>
        <w:t>神的手在这试炼临到我身上时是显而易见的。</w:t>
      </w:r>
    </w:p>
    <w:p w14:paraId="5CC81268">
      <w:pPr>
        <w:pStyle w:val="4"/>
        <w:spacing w:before="284" w:line="254" w:lineRule="auto"/>
        <w:rPr>
          <w:rFonts w:hint="eastAsia"/>
        </w:rPr>
      </w:pPr>
    </w:p>
    <w:p w14:paraId="79241E43">
      <w:pPr>
        <w:pStyle w:val="4"/>
        <w:spacing w:before="284" w:line="254" w:lineRule="auto"/>
        <w:rPr>
          <w:rFonts w:hint="eastAsia"/>
        </w:rPr>
      </w:pPr>
      <w:r>
        <w:rPr>
          <w:rFonts w:hint="eastAsia"/>
        </w:rPr>
        <w:t>I was not seeking cure of my knee by medicine, or any such way, having, from a continued tract of experience, little or no hope at all that way; but I was put upon it by those concerned for my welfare.</w:t>
      </w:r>
    </w:p>
    <w:p w14:paraId="65889214">
      <w:pPr>
        <w:pStyle w:val="4"/>
        <w:spacing w:before="284" w:line="254" w:lineRule="auto"/>
        <w:rPr>
          <w:rFonts w:hint="eastAsia"/>
        </w:rPr>
      </w:pPr>
      <w:r>
        <w:rPr>
          <w:rFonts w:hint="eastAsia"/>
        </w:rPr>
        <w:t>我并非在寻求用药物或任何此类方式治愈我的膝盖，因为从持续的经历来看，我对那方面几乎不抱任何希望；但我是在那些关心我福祉的人的催促下才这样做的。</w:t>
      </w:r>
    </w:p>
    <w:p w14:paraId="13679796">
      <w:pPr>
        <w:pStyle w:val="4"/>
        <w:spacing w:before="284" w:line="254" w:lineRule="auto"/>
        <w:rPr>
          <w:rFonts w:hint="eastAsia"/>
        </w:rPr>
      </w:pPr>
    </w:p>
    <w:p w14:paraId="5098A380">
      <w:pPr>
        <w:pStyle w:val="4"/>
        <w:spacing w:before="284" w:line="254" w:lineRule="auto"/>
        <w:rPr>
          <w:rFonts w:hint="eastAsia"/>
        </w:rPr>
      </w:pPr>
      <w:r>
        <w:rPr>
          <w:rFonts w:hint="eastAsia"/>
        </w:rPr>
        <w:t>Providence, by a repeated incident, frowned on it from the beginning; which I saw, and created me thoughts of heart.</w:t>
      </w:r>
    </w:p>
    <w:p w14:paraId="73C7C6DE">
      <w:pPr>
        <w:pStyle w:val="4"/>
        <w:spacing w:before="284" w:line="254" w:lineRule="auto"/>
        <w:rPr>
          <w:rFonts w:hint="eastAsia"/>
        </w:rPr>
      </w:pPr>
      <w:r>
        <w:rPr>
          <w:rFonts w:hint="eastAsia"/>
        </w:rPr>
        <w:t>护理，藉着一个重复的事件，从一开始就对此事不悦；我看到了，这引起了我心里的思虑。</w:t>
      </w:r>
    </w:p>
    <w:p w14:paraId="41CD88C9">
      <w:pPr>
        <w:pStyle w:val="4"/>
        <w:spacing w:before="284" w:line="254" w:lineRule="auto"/>
        <w:rPr>
          <w:rFonts w:hint="eastAsia"/>
        </w:rPr>
      </w:pPr>
    </w:p>
    <w:p w14:paraId="5A5A4973">
      <w:pPr>
        <w:pStyle w:val="4"/>
        <w:spacing w:before="284" w:line="254" w:lineRule="auto"/>
        <w:rPr>
          <w:rFonts w:hint="eastAsia"/>
        </w:rPr>
      </w:pPr>
      <w:r>
        <w:rPr>
          <w:rFonts w:hint="eastAsia"/>
        </w:rPr>
        <w:t>There was hardly a step of the management of the pea, wherein there was not an error committed, afterward discerned by the effects.</w:t>
      </w:r>
    </w:p>
    <w:p w14:paraId="7F8C3BE3">
      <w:pPr>
        <w:pStyle w:val="4"/>
        <w:spacing w:before="284" w:line="254" w:lineRule="auto"/>
        <w:rPr>
          <w:rFonts w:hint="eastAsia"/>
        </w:rPr>
      </w:pPr>
      <w:r>
        <w:rPr>
          <w:rFonts w:hint="eastAsia"/>
        </w:rPr>
        <w:t>处理豌豆的每一步，几乎都有错误，事后从效果上可以看出来。</w:t>
      </w:r>
    </w:p>
    <w:p w14:paraId="11B43DC9">
      <w:pPr>
        <w:pStyle w:val="4"/>
        <w:spacing w:before="284" w:line="254" w:lineRule="auto"/>
        <w:rPr>
          <w:rFonts w:hint="eastAsia"/>
        </w:rPr>
      </w:pPr>
    </w:p>
    <w:p w14:paraId="6CF19653">
      <w:pPr>
        <w:pStyle w:val="4"/>
        <w:spacing w:before="284" w:line="254" w:lineRule="auto"/>
        <w:rPr>
          <w:rFonts w:hint="eastAsia"/>
        </w:rPr>
      </w:pPr>
      <w:r>
        <w:rPr>
          <w:rFonts w:hint="eastAsia"/>
        </w:rPr>
        <w:t>This not being fairly acknowledged, and duly regretted, while my leg appeared to be in danger, ruffled my spirit; but it was calmed, ere Providence set on the way of help by a surgeon; who, when he came, discovered one false step more, viz. that the pea had been put in the belly of the muscle, not between two muscles.</w:t>
      </w:r>
    </w:p>
    <w:p w14:paraId="3392EB8C">
      <w:pPr>
        <w:pStyle w:val="4"/>
        <w:spacing w:before="284" w:line="254" w:lineRule="auto"/>
        <w:rPr>
          <w:rFonts w:hint="eastAsia"/>
        </w:rPr>
      </w:pPr>
      <w:r>
        <w:rPr>
          <w:rFonts w:hint="eastAsia"/>
        </w:rPr>
        <w:t>当我的腿看来有危险时，这没有被坦率地承认，也没有被适当地悔改，这搅扰了我的灵；但在护理藉着一位外科医生开启帮助之路前，它平静了；外科医生来时，又发现了一个错误步骤，即豌豆被放在了肌肉的腹部，而不是两块肌肉之间。</w:t>
      </w:r>
    </w:p>
    <w:p w14:paraId="709FDD37">
      <w:pPr>
        <w:pStyle w:val="4"/>
        <w:spacing w:before="284" w:line="254" w:lineRule="auto"/>
        <w:rPr>
          <w:rFonts w:hint="eastAsia"/>
        </w:rPr>
      </w:pPr>
    </w:p>
    <w:p w14:paraId="75FF747B">
      <w:pPr>
        <w:pStyle w:val="4"/>
        <w:spacing w:before="284" w:line="254" w:lineRule="auto"/>
        <w:rPr>
          <w:rFonts w:hint="eastAsia"/>
        </w:rPr>
      </w:pPr>
      <w:r>
        <w:rPr>
          <w:rFonts w:hint="eastAsia"/>
        </w:rPr>
        <w:t>About that time I observed, on a particular emergent, what I had often observed before, the necessity and advantage of a principle of justice and reason, and acting therein, in cases where softer principles have no ground left them to stand on.</w:t>
      </w:r>
    </w:p>
    <w:p w14:paraId="631083EE">
      <w:pPr>
        <w:pStyle w:val="4"/>
        <w:spacing w:before="284" w:line="254" w:lineRule="auto"/>
        <w:rPr>
          <w:rFonts w:hint="eastAsia"/>
        </w:rPr>
      </w:pPr>
      <w:r>
        <w:rPr>
          <w:rFonts w:hint="eastAsia"/>
        </w:rPr>
        <w:t>大约在那个时候，在一个特别的紧急情况中，我观察到我以前常观察到的事，即在较温和的原则已无立足之地的情况下，公义和理性的原则，以及按其行事的必要性和优势。</w:t>
      </w:r>
    </w:p>
    <w:p w14:paraId="464BA8A1">
      <w:pPr>
        <w:pStyle w:val="4"/>
        <w:spacing w:before="284" w:line="254" w:lineRule="auto"/>
        <w:rPr>
          <w:rFonts w:hint="eastAsia"/>
        </w:rPr>
      </w:pPr>
    </w:p>
    <w:p w14:paraId="367DC7DD">
      <w:pPr>
        <w:pStyle w:val="4"/>
        <w:spacing w:before="284" w:line="254" w:lineRule="auto"/>
        <w:rPr>
          <w:rFonts w:hint="eastAsia"/>
        </w:rPr>
      </w:pPr>
      <w:r>
        <w:rPr>
          <w:rFonts w:hint="eastAsia"/>
        </w:rPr>
        <w:t>Meanwhile the catechising of the parish was interrupted; and I sat in the pulpit when I preached.</w:t>
      </w:r>
    </w:p>
    <w:p w14:paraId="63910114">
      <w:pPr>
        <w:pStyle w:val="4"/>
        <w:spacing w:before="284" w:line="254" w:lineRule="auto"/>
        <w:rPr>
          <w:rFonts w:hint="eastAsia"/>
        </w:rPr>
      </w:pPr>
      <w:r>
        <w:rPr>
          <w:rFonts w:hint="eastAsia"/>
        </w:rPr>
        <w:t>与此同时，教区的教理问答中断了；我讲道时是坐在讲坛上。</w:t>
      </w:r>
    </w:p>
    <w:p w14:paraId="3E42BABB">
      <w:pPr>
        <w:pStyle w:val="4"/>
        <w:spacing w:before="284" w:line="254" w:lineRule="auto"/>
        <w:rPr>
          <w:rFonts w:hint="eastAsia"/>
        </w:rPr>
      </w:pPr>
    </w:p>
    <w:p w14:paraId="1D14FA80">
      <w:pPr>
        <w:pStyle w:val="4"/>
        <w:spacing w:before="284" w:line="254" w:lineRule="auto"/>
        <w:rPr>
          <w:rFonts w:hint="eastAsia"/>
        </w:rPr>
      </w:pPr>
      <w:r>
        <w:rPr>
          <w:rFonts w:hint="eastAsia"/>
        </w:rPr>
        <w:t>But my soul rejoiced to observe, how my gracious God and Master still timed the hardest of my trouble, so as it had been designed, that it should be over before the Sabbath should return.</w:t>
      </w:r>
    </w:p>
    <w:p w14:paraId="360F0DA7">
      <w:pPr>
        <w:pStyle w:val="4"/>
        <w:spacing w:before="284" w:line="254" w:lineRule="auto"/>
        <w:rPr>
          <w:rFonts w:hint="eastAsia"/>
        </w:rPr>
      </w:pPr>
      <w:r>
        <w:rPr>
          <w:rFonts w:hint="eastAsia"/>
        </w:rPr>
        <w:t>但我的灵魂欢喜地观察到，我恩慈的神和主，仍然安排我最艰难的烦恼的时间，仿佛是设计好的，让它在安息日回来之前就结束了。</w:t>
      </w:r>
    </w:p>
    <w:p w14:paraId="20A4242C">
      <w:pPr>
        <w:pStyle w:val="4"/>
        <w:spacing w:before="284" w:line="254" w:lineRule="auto"/>
        <w:rPr>
          <w:rFonts w:hint="eastAsia"/>
        </w:rPr>
      </w:pPr>
    </w:p>
    <w:p w14:paraId="5A320384">
      <w:pPr>
        <w:pStyle w:val="4"/>
        <w:spacing w:before="284" w:line="254" w:lineRule="auto"/>
        <w:rPr>
          <w:rFonts w:hint="eastAsia"/>
        </w:rPr>
      </w:pPr>
      <w:r>
        <w:rPr>
          <w:rFonts w:hint="eastAsia"/>
        </w:rPr>
        <w:t>But with this trouble of my leg there was joined sore eyes, occasioned by my sitting in the bed writing, in the sun-light, on the Tuesday before the surgeon came; so that, for some nights, leg and eyes were to be buckled up with their respective applications at once; and one night a dint of the toothache joined them.</w:t>
      </w:r>
    </w:p>
    <w:p w14:paraId="2060059E">
      <w:pPr>
        <w:pStyle w:val="4"/>
        <w:spacing w:before="284" w:line="254" w:lineRule="auto"/>
        <w:rPr>
          <w:rFonts w:hint="eastAsia"/>
        </w:rPr>
      </w:pPr>
      <w:r>
        <w:rPr>
          <w:rFonts w:hint="eastAsia"/>
        </w:rPr>
        <w:t>但我腿的这个烦恼，又加上了眼睛痛，这是因为在外科医生来之前的那个星期二，我坐在床上，在阳光下写作所致；以至于有几个晚上，腿和眼睛要同时用各自的敷药包扎；有一晚，牙痛也加入了它们。</w:t>
      </w:r>
    </w:p>
    <w:p w14:paraId="0F82C9E6">
      <w:pPr>
        <w:pStyle w:val="4"/>
        <w:spacing w:before="284" w:line="254" w:lineRule="auto"/>
        <w:rPr>
          <w:rFonts w:hint="eastAsia"/>
        </w:rPr>
      </w:pPr>
    </w:p>
    <w:p w14:paraId="79327034">
      <w:pPr>
        <w:pStyle w:val="4"/>
        <w:spacing w:before="284" w:line="254" w:lineRule="auto"/>
        <w:rPr>
          <w:rFonts w:hint="eastAsia"/>
        </w:rPr>
      </w:pPr>
      <w:r>
        <w:rPr>
          <w:rFonts w:hint="eastAsia"/>
        </w:rPr>
        <w:t>The callous substance was got away by degrees; and on Nov. 7, at night, what day I had intimated from the pulpit a diet of catechising again, the sore appeared closed.</w:t>
      </w:r>
    </w:p>
    <w:p w14:paraId="27611FA8">
      <w:pPr>
        <w:pStyle w:val="4"/>
        <w:spacing w:before="284" w:line="254" w:lineRule="auto"/>
        <w:rPr>
          <w:rFonts w:hint="eastAsia"/>
        </w:rPr>
      </w:pPr>
      <w:r>
        <w:rPr>
          <w:rFonts w:hint="eastAsia"/>
        </w:rPr>
        <w:t>茧状物逐渐去除了；11月7日晚上，那天我已在讲坛上宣布再次举行教理问答聚会，伤口看来已愈合。</w:t>
      </w:r>
    </w:p>
    <w:p w14:paraId="72929D1B">
      <w:pPr>
        <w:pStyle w:val="4"/>
        <w:spacing w:before="284" w:line="254" w:lineRule="auto"/>
        <w:rPr>
          <w:rFonts w:hint="eastAsia"/>
        </w:rPr>
      </w:pPr>
    </w:p>
    <w:p w14:paraId="46C9B53B">
      <w:pPr>
        <w:pStyle w:val="4"/>
        <w:spacing w:line="254" w:lineRule="auto"/>
        <w:ind w:right="99"/>
        <w:rPr>
          <w:rFonts w:hint="eastAsia"/>
        </w:rPr>
      </w:pPr>
      <w:r>
        <w:rPr>
          <w:rFonts w:hint="eastAsia"/>
        </w:rPr>
        <w:t>That week the transcribing what I had written on Gen. 23 being ended; that I might afterward proceed as I should have access, I set myself to fill up the passages and account of my life from where I had left off, Jan. 9.</w:t>
      </w:r>
    </w:p>
    <w:p w14:paraId="564284F8">
      <w:pPr>
        <w:pStyle w:val="4"/>
        <w:spacing w:line="254" w:lineRule="auto"/>
        <w:ind w:right="99"/>
        <w:rPr>
          <w:rFonts w:hint="eastAsia"/>
        </w:rPr>
      </w:pPr>
      <w:r>
        <w:rPr>
          <w:rFonts w:hint="eastAsia"/>
        </w:rPr>
        <w:t>那一周，我抄录完了我关于创世记23章所写的内容；以便我之后能一有机会就继续，我便着手从我1月9日停止的地方，补充我生平的段落和记述。</w:t>
      </w:r>
    </w:p>
    <w:p w14:paraId="58ED5E9A">
      <w:pPr>
        <w:pStyle w:val="4"/>
        <w:spacing w:line="254" w:lineRule="auto"/>
        <w:ind w:right="99"/>
        <w:rPr>
          <w:rFonts w:hint="eastAsia"/>
        </w:rPr>
      </w:pPr>
    </w:p>
    <w:p w14:paraId="2BE421AF">
      <w:pPr>
        <w:pStyle w:val="4"/>
        <w:spacing w:line="254" w:lineRule="auto"/>
        <w:ind w:right="99"/>
        <w:rPr>
          <w:rFonts w:hint="eastAsia"/>
        </w:rPr>
      </w:pPr>
      <w:r>
        <w:rPr>
          <w:rFonts w:hint="eastAsia"/>
        </w:rPr>
        <w:t>While I was going on in that, there came to my hand on Saturday, Nov. 13, a letter from Mr. Hogg, bearing, his writing once more to Mr. G. and intreating his friends at London to get the MS. on the covenant from him; and proposing to me to review the notes on the "Crook in the Lot," for publication,* and advising of a motion to call me to Jedburgh, which he had heard; and withal obscurely hinting something of carrying me to a more healthy air, out of Etterick.</w:t>
      </w:r>
    </w:p>
    <w:p w14:paraId="65182816">
      <w:pPr>
        <w:pStyle w:val="4"/>
        <w:spacing w:line="254" w:lineRule="auto"/>
        <w:ind w:right="99"/>
        <w:rPr>
          <w:rFonts w:hint="eastAsia"/>
        </w:rPr>
      </w:pPr>
      <w:r>
        <w:rPr>
          <w:rFonts w:hint="eastAsia"/>
        </w:rPr>
        <w:t>我正在进行那事时，11月13日星期六，我收到霍格先生的一封信，信中说，他再次写信给G.先生，并恳求他在伦敦的朋友从他那里得到关于圣约的手稿；并提议我审阅关于“命中的曲折”的笔记，以备出版；* 并告知他听说有动议要召我去杰德堡；同时隐晦地暗示要把我带到一个更健康的地方，离开埃特里克。</w:t>
      </w:r>
    </w:p>
    <w:p w14:paraId="6D2A29E0">
      <w:pPr>
        <w:pStyle w:val="4"/>
        <w:spacing w:line="254" w:lineRule="auto"/>
        <w:ind w:right="99"/>
        <w:rPr>
          <w:rFonts w:hint="eastAsia"/>
        </w:rPr>
      </w:pPr>
    </w:p>
    <w:p w14:paraId="16FAF579">
      <w:pPr>
        <w:pStyle w:val="4"/>
        <w:spacing w:line="254" w:lineRule="auto"/>
        <w:ind w:right="99"/>
        <w:rPr>
          <w:rFonts w:hint="eastAsia"/>
        </w:rPr>
      </w:pPr>
      <w:r>
        <w:rPr>
          <w:rFonts w:hint="eastAsia"/>
        </w:rPr>
        <w:t>As for the proposal of new work for me, I found myself content to be employed whatever way the Lord himself should point out.</w:t>
      </w:r>
    </w:p>
    <w:p w14:paraId="03BF11E0">
      <w:pPr>
        <w:pStyle w:val="4"/>
        <w:spacing w:line="254" w:lineRule="auto"/>
        <w:ind w:right="99"/>
        <w:rPr>
          <w:rFonts w:hint="eastAsia"/>
        </w:rPr>
      </w:pPr>
      <w:r>
        <w:rPr>
          <w:rFonts w:hint="eastAsia"/>
        </w:rPr>
        <w:t>至于为我提出的新工作，我发现自己满足于以主自己所指引的任何方式被使用。</w:t>
      </w:r>
    </w:p>
    <w:p w14:paraId="456F3E9E">
      <w:pPr>
        <w:pStyle w:val="4"/>
        <w:spacing w:line="254" w:lineRule="auto"/>
        <w:ind w:right="99"/>
        <w:rPr>
          <w:rFonts w:hint="eastAsia"/>
        </w:rPr>
      </w:pPr>
    </w:p>
    <w:p w14:paraId="438CEEA5">
      <w:pPr>
        <w:pStyle w:val="4"/>
        <w:spacing w:line="254" w:lineRule="auto"/>
        <w:ind w:right="99"/>
        <w:rPr>
          <w:rFonts w:hint="eastAsia"/>
        </w:rPr>
      </w:pPr>
      <w:r>
        <w:rPr>
          <w:rFonts w:hint="eastAsia"/>
        </w:rPr>
        <w:t>As to that relating to Jedburgh, I neither hoped nor feared it, considering my circumstances.</w:t>
      </w:r>
    </w:p>
    <w:p w14:paraId="72FCD41C">
      <w:pPr>
        <w:pStyle w:val="4"/>
        <w:spacing w:line="254" w:lineRule="auto"/>
        <w:ind w:right="99"/>
        <w:rPr>
          <w:rFonts w:hint="eastAsia"/>
        </w:rPr>
      </w:pPr>
      <w:r>
        <w:rPr>
          <w:rFonts w:hint="eastAsia"/>
        </w:rPr>
        <w:t>至于与杰德堡有关的事，考虑到我的景况，我既不盼望也不惧怕。</w:t>
      </w:r>
    </w:p>
    <w:p w14:paraId="4D867A41">
      <w:pPr>
        <w:pStyle w:val="4"/>
        <w:spacing w:line="254" w:lineRule="auto"/>
        <w:ind w:right="99"/>
        <w:rPr>
          <w:rFonts w:hint="eastAsia"/>
        </w:rPr>
      </w:pPr>
    </w:p>
    <w:p w14:paraId="6A5E9C9E">
      <w:pPr>
        <w:pStyle w:val="4"/>
        <w:spacing w:line="254" w:lineRule="auto"/>
        <w:ind w:right="99"/>
        <w:rPr>
          <w:rFonts w:hint="eastAsia"/>
        </w:rPr>
      </w:pPr>
      <w:r>
        <w:rPr>
          <w:rFonts w:hint="eastAsia"/>
        </w:rPr>
        <w:t>But the last did touch me very near, being ignorant of the particular, or what might be of it; I considered how matters were, in all outward appearance, making towards my transportation to the grave; and having a terror of making a stumble near the end of my journey, I cried from the bottom of my heart, "Wilt not thou who hast saved me from death, keep my feet from falling?"</w:t>
      </w:r>
    </w:p>
    <w:p w14:paraId="41D645DD">
      <w:pPr>
        <w:pStyle w:val="4"/>
        <w:spacing w:line="254" w:lineRule="auto"/>
        <w:ind w:right="99"/>
        <w:rPr>
          <w:rFonts w:hint="eastAsia"/>
        </w:rPr>
      </w:pPr>
      <w:r>
        <w:rPr>
          <w:rFonts w:hint="eastAsia"/>
        </w:rPr>
        <w:t>但最后一件事触动了我内心深处，因为我不知道详情，也不知道会发生什么；我思量，从各种外在迹象来看，事情正朝着我被运往坟墓的方向发展；我害怕在旅程快结束时失足，便从心底呼喊：“拯救我脱离死亡的你，岂不保守我的脚不跌倒吗？”</w:t>
      </w:r>
    </w:p>
    <w:p w14:paraId="37238AEA">
      <w:pPr>
        <w:pStyle w:val="4"/>
        <w:spacing w:line="254" w:lineRule="auto"/>
        <w:ind w:right="99"/>
        <w:rPr>
          <w:rFonts w:hint="eastAsia"/>
        </w:rPr>
      </w:pPr>
    </w:p>
    <w:p w14:paraId="3EAA39D0">
      <w:pPr>
        <w:pStyle w:val="4"/>
        <w:spacing w:line="254" w:lineRule="auto"/>
        <w:ind w:right="99"/>
        <w:rPr>
          <w:rFonts w:hint="eastAsia"/>
        </w:rPr>
      </w:pPr>
      <w:r>
        <w:rPr>
          <w:rFonts w:hint="eastAsia"/>
        </w:rPr>
        <w:t>I could not but observe the mercy, that I was not quite forgotten and overlooked in the world; but I found the weight of the thought of parting with the parish of Etterick, otherways than by death, or civil violence, unless I saw them comfortably provided.</w:t>
      </w:r>
    </w:p>
    <w:p w14:paraId="47487882">
      <w:pPr>
        <w:pStyle w:val="4"/>
        <w:spacing w:line="254" w:lineRule="auto"/>
        <w:ind w:right="99"/>
        <w:rPr>
          <w:rFonts w:hint="eastAsia"/>
        </w:rPr>
      </w:pPr>
      <w:r>
        <w:rPr>
          <w:rFonts w:hint="eastAsia"/>
        </w:rPr>
        <w:t>我不能不注意到这怜悯，即我并未在世上完全被遗忘和忽视；但我发现，除非我看到埃特里克教区得到舒适的预备，否则，除了死亡或民事暴力，与它分别的想法的沉重。</w:t>
      </w:r>
    </w:p>
    <w:p w14:paraId="26EA666B">
      <w:pPr>
        <w:pStyle w:val="4"/>
        <w:spacing w:line="254" w:lineRule="auto"/>
        <w:ind w:right="99"/>
        <w:rPr>
          <w:rFonts w:hint="eastAsia"/>
        </w:rPr>
      </w:pPr>
    </w:p>
    <w:p w14:paraId="00516F93">
      <w:pPr>
        <w:pStyle w:val="4"/>
        <w:spacing w:line="254" w:lineRule="auto"/>
        <w:ind w:right="99"/>
        <w:rPr>
          <w:rFonts w:hint="eastAsia"/>
        </w:rPr>
      </w:pPr>
      <w:r>
        <w:rPr>
          <w:rFonts w:hint="eastAsia"/>
        </w:rPr>
        <w:t>I observed the diet of catechising aforesaid; but the day was so very bad that few came to it, being at Kirkhope.</w:t>
      </w:r>
    </w:p>
    <w:p w14:paraId="64A84BF9">
      <w:pPr>
        <w:pStyle w:val="4"/>
        <w:spacing w:line="254" w:lineRule="auto"/>
        <w:ind w:right="99"/>
        <w:rPr>
          <w:rFonts w:hint="eastAsia"/>
        </w:rPr>
      </w:pPr>
      <w:r>
        <w:rPr>
          <w:rFonts w:hint="eastAsia"/>
        </w:rPr>
        <w:t>我参加了前述的教理问答聚会；但那天天气非常糟糕，很少人来，那是在柯克霍普。</w:t>
      </w:r>
    </w:p>
    <w:p w14:paraId="417B1345">
      <w:pPr>
        <w:pStyle w:val="4"/>
        <w:spacing w:line="254" w:lineRule="auto"/>
        <w:ind w:right="99"/>
        <w:rPr>
          <w:rFonts w:hint="eastAsia"/>
        </w:rPr>
      </w:pPr>
    </w:p>
    <w:p w14:paraId="7D0475D0">
      <w:pPr>
        <w:pStyle w:val="4"/>
        <w:spacing w:line="254" w:lineRule="auto"/>
        <w:ind w:right="99"/>
        <w:rPr>
          <w:rFonts w:hint="eastAsia"/>
        </w:rPr>
      </w:pPr>
      <w:r>
        <w:rPr>
          <w:rFonts w:hint="eastAsia"/>
        </w:rPr>
        <w:t>The week following I had another at Buccleugh.</w:t>
      </w:r>
    </w:p>
    <w:p w14:paraId="357DCE69">
      <w:pPr>
        <w:pStyle w:val="4"/>
        <w:spacing w:line="254" w:lineRule="auto"/>
        <w:ind w:right="99"/>
        <w:rPr>
          <w:rFonts w:hint="eastAsia"/>
        </w:rPr>
      </w:pPr>
      <w:r>
        <w:rPr>
          <w:rFonts w:hint="eastAsia"/>
        </w:rPr>
        <w:t>接下来的一周，我在巴克卢又有一次。</w:t>
      </w:r>
    </w:p>
    <w:p w14:paraId="4619084F">
      <w:pPr>
        <w:pStyle w:val="4"/>
        <w:spacing w:line="254" w:lineRule="auto"/>
        <w:ind w:right="99"/>
        <w:rPr>
          <w:rFonts w:hint="eastAsia"/>
        </w:rPr>
      </w:pPr>
    </w:p>
    <w:p w14:paraId="0664318A">
      <w:pPr>
        <w:pStyle w:val="4"/>
        <w:spacing w:line="254" w:lineRule="auto"/>
        <w:ind w:right="99"/>
        <w:rPr>
          <w:rFonts w:hint="eastAsia"/>
        </w:rPr>
      </w:pPr>
      <w:r>
        <w:rPr>
          <w:rFonts w:hint="eastAsia"/>
        </w:rPr>
        <w:t>Considering my frailty, the season, and how Providence had, by the above-mentioned trial, carried me by the time I thought fittest for the utmost corners of the parish, I laid the matter before the Lord.</w:t>
      </w:r>
    </w:p>
    <w:p w14:paraId="3F7E1057">
      <w:pPr>
        <w:pStyle w:val="4"/>
        <w:spacing w:line="254" w:lineRule="auto"/>
        <w:ind w:right="99"/>
        <w:rPr>
          <w:rFonts w:hint="eastAsia"/>
        </w:rPr>
      </w:pPr>
      <w:r>
        <w:rPr>
          <w:rFonts w:hint="eastAsia"/>
        </w:rPr>
        <w:t>考虑到我的虚弱、季节，以及护理如何藉着前述的试炼，在我认为最适合去教区最偏远角落的时候带领我，我便将此事呈在主面前。</w:t>
      </w:r>
    </w:p>
    <w:p w14:paraId="3D0C1D41">
      <w:pPr>
        <w:pStyle w:val="4"/>
        <w:spacing w:line="254" w:lineRule="auto"/>
        <w:ind w:right="99"/>
        <w:rPr>
          <w:rFonts w:hint="eastAsia"/>
        </w:rPr>
      </w:pPr>
    </w:p>
    <w:p w14:paraId="7B517F35">
      <w:pPr>
        <w:pStyle w:val="4"/>
        <w:spacing w:line="254" w:lineRule="auto"/>
        <w:ind w:right="99"/>
        <w:rPr>
          <w:rFonts w:hint="eastAsia"/>
        </w:rPr>
      </w:pPr>
      <w:r>
        <w:rPr>
          <w:rFonts w:hint="eastAsia"/>
        </w:rPr>
        <w:t>And rising early in the morning, I got a good seasonable day, visited a sick man by the way, had a full allowance of strength for my work of catechising, without failing of my spirits, and got home again with day-light.</w:t>
      </w:r>
    </w:p>
    <w:p w14:paraId="7FB720AB">
      <w:pPr>
        <w:pStyle w:val="4"/>
        <w:spacing w:line="254" w:lineRule="auto"/>
        <w:ind w:right="99"/>
        <w:rPr>
          <w:rFonts w:hint="eastAsia"/>
        </w:rPr>
      </w:pPr>
      <w:r>
        <w:rPr>
          <w:rFonts w:hint="eastAsia"/>
        </w:rPr>
        <w:t>早晨早起，我得了一个好天气，路上探望了一位病人，教理问答的工作，我有充足的力量，精神也没有衰竭，天亮时又回到了家。</w:t>
      </w:r>
    </w:p>
    <w:p w14:paraId="0625ED98">
      <w:pPr>
        <w:pStyle w:val="4"/>
        <w:spacing w:line="254" w:lineRule="auto"/>
        <w:ind w:right="99"/>
        <w:rPr>
          <w:rFonts w:hint="eastAsia"/>
        </w:rPr>
      </w:pPr>
    </w:p>
    <w:p w14:paraId="42AEDBEC">
      <w:pPr>
        <w:pStyle w:val="4"/>
        <w:spacing w:line="254" w:lineRule="auto"/>
        <w:ind w:right="99"/>
        <w:rPr>
          <w:rFonts w:hint="eastAsia"/>
        </w:rPr>
      </w:pPr>
      <w:r>
        <w:rPr>
          <w:rFonts w:hint="eastAsia"/>
        </w:rPr>
        <w:t>This merciful conduct of Providence was big in my eyes.</w:t>
      </w:r>
    </w:p>
    <w:p w14:paraId="55A1A2A6">
      <w:pPr>
        <w:pStyle w:val="4"/>
        <w:spacing w:line="254" w:lineRule="auto"/>
        <w:ind w:right="99"/>
        <w:rPr>
          <w:rFonts w:hint="eastAsia"/>
        </w:rPr>
      </w:pPr>
      <w:r>
        <w:rPr>
          <w:rFonts w:hint="eastAsia"/>
        </w:rPr>
        <w:t>这护理仁慈的引导，在我眼中是伟大的。</w:t>
      </w:r>
    </w:p>
    <w:p w14:paraId="78638668">
      <w:pPr>
        <w:pStyle w:val="4"/>
        <w:spacing w:line="254" w:lineRule="auto"/>
        <w:ind w:right="99"/>
        <w:rPr>
          <w:rFonts w:hint="eastAsia"/>
        </w:rPr>
      </w:pPr>
    </w:p>
    <w:p w14:paraId="77324C92">
      <w:pPr>
        <w:pStyle w:val="4"/>
        <w:spacing w:line="254" w:lineRule="auto"/>
        <w:ind w:right="99"/>
        <w:rPr>
          <w:rFonts w:hint="eastAsia"/>
        </w:rPr>
      </w:pPr>
      <w:r>
        <w:rPr>
          <w:rFonts w:hint="eastAsia"/>
        </w:rPr>
        <w:t>That week I finished filling up thus far; my eyes being now somewhat better, and the sore in the leg almost whole; but the knee always swelled, and the leg swelling somewhat in the day, and falling again in the night, the lameness continuing, and the staff still needed, and used.</w:t>
      </w:r>
    </w:p>
    <w:p w14:paraId="6239E8B9">
      <w:pPr>
        <w:pStyle w:val="4"/>
        <w:spacing w:line="254" w:lineRule="auto"/>
        <w:ind w:right="99"/>
        <w:rPr>
          <w:rFonts w:hint="eastAsia"/>
        </w:rPr>
      </w:pPr>
      <w:r>
        <w:rPr>
          <w:rFonts w:hint="eastAsia"/>
        </w:rPr>
        <w:t>那一周我完成了到此为止的补充；我的眼睛现在好了一些，腿上的疮也几乎痊愈了；但膝盖总是肿着，腿白天有些肿，晚上又消肿，跛行持续，拐杖仍需要，也仍在使用。</w:t>
      </w:r>
    </w:p>
    <w:p w14:paraId="0A8F065E">
      <w:pPr>
        <w:pStyle w:val="4"/>
        <w:spacing w:line="254" w:lineRule="auto"/>
        <w:ind w:right="99"/>
        <w:rPr>
          <w:rFonts w:hint="eastAsia"/>
        </w:rPr>
      </w:pPr>
    </w:p>
    <w:p w14:paraId="47AF7905">
      <w:pPr>
        <w:pStyle w:val="4"/>
        <w:spacing w:line="254" w:lineRule="auto"/>
        <w:ind w:right="99"/>
        <w:rPr>
          <w:rFonts w:hint="eastAsia"/>
        </w:rPr>
      </w:pPr>
      <w:r>
        <w:rPr>
          <w:rFonts w:hint="eastAsia"/>
        </w:rPr>
        <w:t>On the foregoing Sabbath I stood lecturing; but delivered the sermon sitting.</w:t>
      </w:r>
    </w:p>
    <w:p w14:paraId="7552937E">
      <w:pPr>
        <w:pStyle w:val="4"/>
        <w:spacing w:line="254" w:lineRule="auto"/>
        <w:ind w:right="99"/>
        <w:rPr>
          <w:rFonts w:hint="eastAsia"/>
        </w:rPr>
      </w:pPr>
      <w:r>
        <w:rPr>
          <w:rFonts w:hint="eastAsia"/>
        </w:rPr>
        <w:t>在前一个安息日，我站着讲课；但讲道时是坐着。</w:t>
      </w:r>
    </w:p>
    <w:p w14:paraId="0B817129">
      <w:pPr>
        <w:pStyle w:val="4"/>
        <w:spacing w:line="254" w:lineRule="auto"/>
        <w:ind w:right="99"/>
        <w:rPr>
          <w:rFonts w:hint="eastAsia"/>
        </w:rPr>
      </w:pPr>
    </w:p>
    <w:p w14:paraId="15E52805">
      <w:pPr>
        <w:pStyle w:val="4"/>
        <w:spacing w:line="254" w:lineRule="auto"/>
        <w:ind w:right="99"/>
        <w:rPr>
          <w:rFonts w:hint="eastAsia"/>
        </w:rPr>
      </w:pPr>
      <w:r>
        <w:rPr>
          <w:rFonts w:hint="eastAsia"/>
        </w:rPr>
        <w:t>But from the time I fell under the sore leg, I was freed from an oppression of my spirits in the morning, as to such a degree thereof as I laboured under before that time.</w:t>
      </w:r>
    </w:p>
    <w:p w14:paraId="324B4E4B">
      <w:pPr>
        <w:pStyle w:val="4"/>
        <w:spacing w:line="254" w:lineRule="auto"/>
        <w:ind w:right="99"/>
        <w:rPr>
          <w:rFonts w:hint="eastAsia"/>
        </w:rPr>
      </w:pPr>
      <w:r>
        <w:rPr>
          <w:rFonts w:hint="eastAsia"/>
        </w:rPr>
        <w:t>但自从我患了腿痛之后，我早晨精神的压抑，就从我以前所受的那种程度中得着了释放。</w:t>
      </w:r>
    </w:p>
    <w:p w14:paraId="7EC2BA32">
      <w:pPr>
        <w:pStyle w:val="4"/>
        <w:spacing w:line="254" w:lineRule="auto"/>
        <w:ind w:right="99"/>
        <w:rPr>
          <w:rFonts w:hint="eastAsia"/>
        </w:rPr>
      </w:pPr>
    </w:p>
    <w:p w14:paraId="443402E2">
      <w:pPr>
        <w:pStyle w:val="4"/>
        <w:spacing w:line="254" w:lineRule="auto"/>
        <w:ind w:right="99"/>
        <w:rPr>
          <w:rFonts w:hint="eastAsia"/>
        </w:rPr>
      </w:pPr>
      <w:r>
        <w:rPr>
          <w:rFonts w:hint="eastAsia"/>
        </w:rPr>
        <w:t>"He doth all things well."</w:t>
      </w:r>
    </w:p>
    <w:p w14:paraId="064E4C9A">
      <w:pPr>
        <w:pStyle w:val="4"/>
        <w:spacing w:line="254" w:lineRule="auto"/>
        <w:ind w:right="99"/>
        <w:rPr>
          <w:rFonts w:hint="eastAsia"/>
        </w:rPr>
      </w:pPr>
      <w:r>
        <w:rPr>
          <w:rFonts w:hint="eastAsia"/>
        </w:rPr>
        <w:t>“祂所做的一切都好。”</w:t>
      </w:r>
    </w:p>
    <w:p w14:paraId="254B3C2C">
      <w:pPr>
        <w:pStyle w:val="4"/>
        <w:spacing w:line="254" w:lineRule="auto"/>
        <w:ind w:right="99"/>
        <w:rPr>
          <w:rFonts w:hint="eastAsia"/>
        </w:rPr>
      </w:pPr>
    </w:p>
    <w:p w14:paraId="59939261">
      <w:pPr>
        <w:pStyle w:val="4"/>
        <w:spacing w:line="254" w:lineRule="auto"/>
        <w:ind w:right="99"/>
        <w:rPr>
          <w:rFonts w:hint="eastAsia"/>
        </w:rPr>
      </w:pPr>
      <w:r>
        <w:rPr>
          <w:rFonts w:hint="eastAsia"/>
        </w:rPr>
        <w:t>[Thus far the author proceeded in his narrative in November, 1731, without resuming the subject; owing, no doubt, to his growing frailty.</w:t>
      </w:r>
    </w:p>
    <w:p w14:paraId="35F29A4D">
      <w:pPr>
        <w:pStyle w:val="4"/>
        <w:spacing w:line="254" w:lineRule="auto"/>
        <w:ind w:right="99"/>
        <w:rPr>
          <w:rFonts w:hint="eastAsia"/>
        </w:rPr>
      </w:pPr>
      <w:r>
        <w:rPr>
          <w:rFonts w:hint="eastAsia"/>
        </w:rPr>
        <w:t>[作者的叙述到1731年11月就此为止，没有再继续这个主题；无疑是由于他日益增长的虚弱。</w:t>
      </w:r>
    </w:p>
    <w:p w14:paraId="48F6E7B7">
      <w:pPr>
        <w:pStyle w:val="4"/>
        <w:spacing w:line="254" w:lineRule="auto"/>
        <w:ind w:right="99"/>
        <w:rPr>
          <w:rFonts w:hint="eastAsia"/>
        </w:rPr>
      </w:pPr>
    </w:p>
    <w:p w14:paraId="13F5911E">
      <w:pPr>
        <w:pStyle w:val="4"/>
        <w:spacing w:line="254" w:lineRule="auto"/>
        <w:ind w:right="99"/>
        <w:rPr>
          <w:rFonts w:hint="eastAsia"/>
        </w:rPr>
      </w:pPr>
      <w:r>
        <w:rPr>
          <w:rFonts w:hint="eastAsia"/>
        </w:rPr>
        <w:t>We now for a conclusion, add the several paragraphs formerly omitted, and reserved till now.]</w:t>
      </w:r>
    </w:p>
    <w:p w14:paraId="49D6042A">
      <w:pPr>
        <w:pStyle w:val="4"/>
        <w:spacing w:line="254" w:lineRule="auto"/>
        <w:ind w:right="99"/>
        <w:rPr>
          <w:rFonts w:hint="eastAsia"/>
        </w:rPr>
      </w:pPr>
      <w:r>
        <w:rPr>
          <w:rFonts w:hint="eastAsia"/>
        </w:rPr>
        <w:t>我们现在为了作结，加上前面省略并保留至今的几段。]</w:t>
      </w:r>
    </w:p>
    <w:p w14:paraId="3C441008">
      <w:pPr>
        <w:pStyle w:val="4"/>
        <w:spacing w:line="254" w:lineRule="auto"/>
        <w:ind w:right="99"/>
        <w:rPr>
          <w:rFonts w:hint="eastAsia"/>
        </w:rPr>
      </w:pPr>
    </w:p>
    <w:p w14:paraId="4799EF90">
      <w:pPr>
        <w:pStyle w:val="4"/>
        <w:spacing w:line="254" w:lineRule="auto"/>
        <w:ind w:right="99"/>
        <w:rPr>
          <w:rFonts w:hint="eastAsia"/>
        </w:rPr>
      </w:pPr>
      <w:r>
        <w:rPr>
          <w:rFonts w:hint="eastAsia"/>
        </w:rPr>
        <w:t>And now, as for the state of my body, it was never very strong; yet, considering my manner of life, there seems to have been something in my constitution, bona stamina vitœ, that has worn pretty well.</w:t>
      </w:r>
    </w:p>
    <w:p w14:paraId="72C303A7">
      <w:pPr>
        <w:pStyle w:val="4"/>
        <w:spacing w:line="254" w:lineRule="auto"/>
        <w:ind w:right="99"/>
        <w:rPr>
          <w:rFonts w:hint="eastAsia"/>
        </w:rPr>
      </w:pPr>
      <w:r>
        <w:rPr>
          <w:rFonts w:hint="eastAsia"/>
        </w:rPr>
        <w:t>现在，至于我身体的状况，它从未很强壮；但考虑到我的生活方式，我的体质中似乎有一些东西，即生命的良好根基，磨损得还不错。</w:t>
      </w:r>
    </w:p>
    <w:p w14:paraId="0B62CE60">
      <w:pPr>
        <w:pStyle w:val="4"/>
        <w:spacing w:line="254" w:lineRule="auto"/>
        <w:ind w:right="99"/>
        <w:rPr>
          <w:rFonts w:hint="eastAsia"/>
        </w:rPr>
      </w:pPr>
    </w:p>
    <w:p w14:paraId="36D6AF9A">
      <w:pPr>
        <w:pStyle w:val="4"/>
        <w:spacing w:line="254" w:lineRule="auto"/>
        <w:ind w:right="99"/>
        <w:rPr>
          <w:rFonts w:hint="eastAsia"/>
        </w:rPr>
      </w:pPr>
      <w:r>
        <w:rPr>
          <w:rFonts w:hint="eastAsia"/>
        </w:rPr>
        <w:t>A sharp cold, if withal I was dry, was agreeable to me, making me more vigorous than at other times.</w:t>
      </w:r>
    </w:p>
    <w:p w14:paraId="07DA1AD0">
      <w:pPr>
        <w:pStyle w:val="4"/>
        <w:spacing w:line="254" w:lineRule="auto"/>
        <w:ind w:right="99"/>
        <w:rPr>
          <w:rFonts w:hint="eastAsia"/>
        </w:rPr>
      </w:pPr>
      <w:r>
        <w:rPr>
          <w:rFonts w:hint="eastAsia"/>
        </w:rPr>
        <w:t>严寒，如果同时我也干燥，对我来说是舒适的，使我比其他时候更有活力。</w:t>
      </w:r>
    </w:p>
    <w:p w14:paraId="5AF22DB8">
      <w:pPr>
        <w:pStyle w:val="4"/>
        <w:spacing w:line="254" w:lineRule="auto"/>
        <w:ind w:right="99"/>
        <w:rPr>
          <w:rFonts w:hint="eastAsia"/>
        </w:rPr>
      </w:pPr>
    </w:p>
    <w:p w14:paraId="07BE0944">
      <w:pPr>
        <w:pStyle w:val="4"/>
        <w:spacing w:line="254" w:lineRule="auto"/>
        <w:ind w:right="99"/>
        <w:rPr>
          <w:rFonts w:hint="eastAsia"/>
        </w:rPr>
      </w:pPr>
      <w:r>
        <w:rPr>
          <w:rFonts w:hint="eastAsia"/>
        </w:rPr>
        <w:t>I had a very strong voice, till the notable breach in my health.</w:t>
      </w:r>
    </w:p>
    <w:p w14:paraId="4BE88C65">
      <w:pPr>
        <w:pStyle w:val="4"/>
        <w:spacing w:line="254" w:lineRule="auto"/>
        <w:ind w:right="99"/>
        <w:rPr>
          <w:rFonts w:hint="eastAsia"/>
        </w:rPr>
      </w:pPr>
      <w:r>
        <w:rPr>
          <w:rFonts w:hint="eastAsia"/>
        </w:rPr>
        <w:t>我曾有过非常洪亮的声音，直到我健康出现显著的破口。</w:t>
      </w:r>
    </w:p>
    <w:p w14:paraId="04164F95">
      <w:pPr>
        <w:pStyle w:val="4"/>
        <w:spacing w:line="254" w:lineRule="auto"/>
        <w:ind w:right="99"/>
        <w:rPr>
          <w:rFonts w:hint="eastAsia"/>
        </w:rPr>
      </w:pPr>
    </w:p>
    <w:p w14:paraId="562E434C">
      <w:pPr>
        <w:pStyle w:val="4"/>
        <w:spacing w:line="254" w:lineRule="auto"/>
        <w:ind w:right="99"/>
        <w:rPr>
          <w:rFonts w:hint="eastAsia"/>
        </w:rPr>
      </w:pPr>
      <w:r>
        <w:rPr>
          <w:rFonts w:hint="eastAsia"/>
        </w:rPr>
        <w:t>I cannot say that ever I took very well with riding; but I could have supped better, after sitting all day in my closet, than after coming home from the presbytery at Selkirk.</w:t>
      </w:r>
    </w:p>
    <w:p w14:paraId="034D502D">
      <w:pPr>
        <w:pStyle w:val="4"/>
        <w:spacing w:line="254" w:lineRule="auto"/>
        <w:ind w:right="99"/>
        <w:rPr>
          <w:rFonts w:hint="eastAsia"/>
        </w:rPr>
      </w:pPr>
      <w:r>
        <w:rPr>
          <w:rFonts w:hint="eastAsia"/>
        </w:rPr>
        <w:t>我不能说我曾很喜欢骑马；但在我的密室里坐了一整天后，我比从塞尔柯克的区会回来后更能吃得下晚饭。</w:t>
      </w:r>
    </w:p>
    <w:p w14:paraId="7A81F3C4">
      <w:pPr>
        <w:pStyle w:val="4"/>
        <w:spacing w:line="254" w:lineRule="auto"/>
        <w:ind w:right="99"/>
        <w:rPr>
          <w:rFonts w:hint="eastAsia"/>
        </w:rPr>
      </w:pPr>
    </w:p>
    <w:p w14:paraId="25B013CF">
      <w:pPr>
        <w:pStyle w:val="4"/>
        <w:spacing w:line="254" w:lineRule="auto"/>
        <w:ind w:right="99"/>
        <w:rPr>
          <w:rFonts w:hint="eastAsia"/>
        </w:rPr>
      </w:pPr>
      <w:r>
        <w:rPr>
          <w:rFonts w:hint="eastAsia"/>
        </w:rPr>
        <w:t>I remember not to have had, all my life, any formed sickness but twice; once when I had the small pox; and none at all since I was a boy.</w:t>
      </w:r>
    </w:p>
    <w:p w14:paraId="18B9314E">
      <w:pPr>
        <w:pStyle w:val="4"/>
        <w:spacing w:line="254" w:lineRule="auto"/>
        <w:ind w:right="99"/>
        <w:rPr>
          <w:rFonts w:hint="eastAsia"/>
        </w:rPr>
      </w:pPr>
      <w:r>
        <w:rPr>
          <w:rFonts w:hint="eastAsia"/>
        </w:rPr>
        <w:t>我记得我一生中，只有两次得过成形的病；一次是我出天花；自我是个孩子以来就再也没有了。</w:t>
      </w:r>
    </w:p>
    <w:p w14:paraId="00D020F0">
      <w:pPr>
        <w:pStyle w:val="4"/>
        <w:spacing w:line="254" w:lineRule="auto"/>
        <w:ind w:right="99"/>
        <w:rPr>
          <w:rFonts w:hint="eastAsia"/>
        </w:rPr>
      </w:pPr>
    </w:p>
    <w:p w14:paraId="3EC59712">
      <w:pPr>
        <w:pStyle w:val="4"/>
        <w:spacing w:line="254" w:lineRule="auto"/>
        <w:ind w:right="99"/>
        <w:rPr>
          <w:rFonts w:hint="eastAsia"/>
        </w:rPr>
      </w:pPr>
      <w:r>
        <w:rPr>
          <w:rFonts w:hint="eastAsia"/>
        </w:rPr>
        <w:t>However, I have often been, since that time, in apparent danger of death, and under languishing indisposition; and could hardly have thought to have seen so many years, as I have now by the mercy of God passed; but was never to this day, that I remember, kept from preaching through indisposition; which, with my utmost thankfulness, I desire to record, to the praise of free grace.</w:t>
      </w:r>
    </w:p>
    <w:p w14:paraId="6800EBA9">
      <w:pPr>
        <w:pStyle w:val="4"/>
        <w:spacing w:line="254" w:lineRule="auto"/>
        <w:ind w:right="99"/>
        <w:rPr>
          <w:rFonts w:hint="eastAsia"/>
        </w:rPr>
      </w:pPr>
      <w:r>
        <w:rPr>
          <w:rFonts w:hint="eastAsia"/>
        </w:rPr>
        <w:t>然而，自那时起，我常常处于明显的死亡危险中，并患有缠绵的不适；我几乎想不到能活到这么多年，正如我现在靠着神的怜悯所过的；但据我所知，直到今天，我从未因不适而停止讲道；我怀着最深的感恩，渴望记录此事，以赞美白白的恩典。</w:t>
      </w:r>
    </w:p>
    <w:p w14:paraId="08394EB3">
      <w:pPr>
        <w:pStyle w:val="4"/>
        <w:spacing w:line="254" w:lineRule="auto"/>
        <w:ind w:right="99"/>
        <w:rPr>
          <w:rFonts w:hint="eastAsia"/>
        </w:rPr>
      </w:pPr>
    </w:p>
    <w:p w14:paraId="750F5400">
      <w:pPr>
        <w:pStyle w:val="4"/>
        <w:spacing w:line="254" w:lineRule="auto"/>
        <w:ind w:right="99"/>
        <w:rPr>
          <w:rFonts w:hint="eastAsia"/>
        </w:rPr>
      </w:pPr>
      <w:r>
        <w:rPr>
          <w:rFonts w:hint="eastAsia"/>
        </w:rPr>
        <w:t>I took very little care of my diet, ate whatsoever was laid to my hand; only for many years very little salmon, being frighted from it by the effects it had on me in my youth, having unwarily mixed milk with it in my stomach; and this, as to my diet, till of late years, that I began notably to decline.</w:t>
      </w:r>
    </w:p>
    <w:p w14:paraId="714556A8">
      <w:pPr>
        <w:pStyle w:val="4"/>
        <w:spacing w:line="254" w:lineRule="auto"/>
        <w:ind w:right="99"/>
        <w:rPr>
          <w:rFonts w:hint="eastAsia"/>
        </w:rPr>
      </w:pPr>
      <w:r>
        <w:rPr>
          <w:rFonts w:hint="eastAsia"/>
        </w:rPr>
        <w:t>我很少注意我的饮食，手边有什么就吃什么；只是多年来很少吃三文鱼，因为我年轻时曾因不慎将牛奶与它混在胃里，而受其影响，对此感到害怕；至于我的饮食，就这样，直到近年来，我开始显著衰退。</w:t>
      </w:r>
    </w:p>
    <w:p w14:paraId="657D1A50">
      <w:pPr>
        <w:pStyle w:val="4"/>
        <w:spacing w:line="254" w:lineRule="auto"/>
        <w:ind w:right="99"/>
        <w:rPr>
          <w:rFonts w:hint="eastAsia"/>
        </w:rPr>
      </w:pPr>
    </w:p>
    <w:p w14:paraId="3221B9F3">
      <w:pPr>
        <w:pStyle w:val="4"/>
        <w:spacing w:line="254" w:lineRule="auto"/>
        <w:ind w:right="99"/>
        <w:rPr>
          <w:rFonts w:hint="eastAsia"/>
        </w:rPr>
      </w:pPr>
      <w:r>
        <w:rPr>
          <w:rFonts w:hint="eastAsia"/>
        </w:rPr>
        <w:t>I do not remember myself ever to have been sensibly the better of medicine, except the wormwood, aforementioned.</w:t>
      </w:r>
    </w:p>
    <w:p w14:paraId="29E2F758">
      <w:pPr>
        <w:pStyle w:val="4"/>
        <w:spacing w:line="254" w:lineRule="auto"/>
        <w:ind w:right="99"/>
        <w:rPr>
          <w:rFonts w:hint="eastAsia"/>
        </w:rPr>
      </w:pPr>
      <w:r>
        <w:rPr>
          <w:rFonts w:hint="eastAsia"/>
        </w:rPr>
        <w:t>我不记得我曾明显地因药物而好转，除了前面提到的艾草。</w:t>
      </w:r>
    </w:p>
    <w:p w14:paraId="124E042D">
      <w:pPr>
        <w:pStyle w:val="4"/>
        <w:spacing w:line="254" w:lineRule="auto"/>
        <w:ind w:right="99"/>
        <w:rPr>
          <w:rFonts w:hint="eastAsia"/>
        </w:rPr>
      </w:pPr>
    </w:p>
    <w:p w14:paraId="5F93715E">
      <w:pPr>
        <w:pStyle w:val="4"/>
        <w:spacing w:line="254" w:lineRule="auto"/>
        <w:ind w:right="99"/>
        <w:rPr>
          <w:rFonts w:hint="eastAsia"/>
        </w:rPr>
      </w:pPr>
      <w:r>
        <w:rPr>
          <w:rFonts w:hint="eastAsia"/>
        </w:rPr>
        <w:t>I have now much given over the use of it; and do not bind up myself so strait, even in point of diet, as for some time after the notable breach in my health.</w:t>
      </w:r>
    </w:p>
    <w:p w14:paraId="3C76618D">
      <w:pPr>
        <w:pStyle w:val="4"/>
        <w:spacing w:line="254" w:lineRule="auto"/>
        <w:ind w:right="99"/>
        <w:rPr>
          <w:rFonts w:hint="eastAsia"/>
        </w:rPr>
      </w:pPr>
      <w:r>
        <w:rPr>
          <w:rFonts w:hint="eastAsia"/>
        </w:rPr>
        <w:t>我现在已基本不用它了；并且，即使在饮食方面，也不像我健康出现显著破口后一段时间那样，对自己那么严格。</w:t>
      </w:r>
    </w:p>
    <w:p w14:paraId="6C33F1D2">
      <w:pPr>
        <w:pStyle w:val="4"/>
        <w:spacing w:line="254" w:lineRule="auto"/>
        <w:ind w:right="99"/>
        <w:rPr>
          <w:rFonts w:hint="eastAsia"/>
        </w:rPr>
      </w:pPr>
    </w:p>
    <w:p w14:paraId="1A1BD8ED">
      <w:pPr>
        <w:pStyle w:val="4"/>
        <w:spacing w:line="254" w:lineRule="auto"/>
        <w:ind w:right="99"/>
        <w:rPr>
          <w:rFonts w:hint="eastAsia"/>
        </w:rPr>
      </w:pPr>
      <w:r>
        <w:rPr>
          <w:rFonts w:hint="eastAsia"/>
        </w:rPr>
        <w:t>My eyes do yet serve me pretty well; only I have, about a year or two, read my chapters in the morning with preserves; for many years I have used to wash my eyes, opening them in the water, which I conceive may have been profitable.</w:t>
      </w:r>
    </w:p>
    <w:p w14:paraId="7DDE0C62">
      <w:pPr>
        <w:pStyle w:val="4"/>
        <w:spacing w:line="254" w:lineRule="auto"/>
        <w:ind w:right="99"/>
        <w:rPr>
          <w:rFonts w:hint="eastAsia"/>
        </w:rPr>
      </w:pPr>
      <w:r>
        <w:rPr>
          <w:rFonts w:hint="eastAsia"/>
        </w:rPr>
        <w:t>我的眼睛仍然很好用；只是，大约一两年了，我早上读经时都戴着眼镜；多年来我习惯于洗眼睛，在水中睁开眼睛，我想这可能是有益的。</w:t>
      </w:r>
    </w:p>
    <w:p w14:paraId="16BD8138">
      <w:pPr>
        <w:pStyle w:val="4"/>
        <w:spacing w:line="254" w:lineRule="auto"/>
        <w:ind w:right="99"/>
        <w:rPr>
          <w:rFonts w:hint="eastAsia"/>
        </w:rPr>
      </w:pPr>
    </w:p>
    <w:p w14:paraId="079BE43D">
      <w:pPr>
        <w:pStyle w:val="4"/>
        <w:spacing w:line="254" w:lineRule="auto"/>
        <w:ind w:right="99"/>
        <w:rPr>
          <w:rFonts w:hint="eastAsia"/>
        </w:rPr>
      </w:pPr>
      <w:r>
        <w:rPr>
          <w:rFonts w:hint="eastAsia"/>
        </w:rPr>
        <w:t>But it is now long since I had teeth, wherewith duly to get my meat chewed; and there are at this time fifteen of them, and a piece of one, laid up in a box, for conservation till the due time of disposing of them otherwise.</w:t>
      </w:r>
    </w:p>
    <w:p w14:paraId="52AFDB28">
      <w:pPr>
        <w:pStyle w:val="4"/>
        <w:spacing w:line="254" w:lineRule="auto"/>
        <w:ind w:right="99"/>
        <w:rPr>
          <w:rFonts w:hint="eastAsia"/>
        </w:rPr>
      </w:pPr>
      <w:r>
        <w:rPr>
          <w:rFonts w:hint="eastAsia"/>
        </w:rPr>
        <w:t>但我很久以前就没有牙齿了，可以好好地咀嚼我的食物；现在有十五颗，还有一颗的碎片，放在一个盒子里，保存着，直到适当的时候再作处理。</w:t>
      </w:r>
    </w:p>
    <w:p w14:paraId="6FCB6E73">
      <w:pPr>
        <w:pStyle w:val="4"/>
        <w:spacing w:line="254" w:lineRule="auto"/>
        <w:ind w:right="99"/>
        <w:rPr>
          <w:rFonts w:hint="eastAsia"/>
        </w:rPr>
      </w:pPr>
    </w:p>
    <w:p w14:paraId="559FD02A">
      <w:pPr>
        <w:pStyle w:val="4"/>
        <w:spacing w:line="254" w:lineRule="auto"/>
        <w:ind w:right="99"/>
        <w:rPr>
          <w:rFonts w:hint="eastAsia"/>
        </w:rPr>
      </w:pPr>
      <w:r>
        <w:rPr>
          <w:rFonts w:hint="eastAsia"/>
        </w:rPr>
        <w:t>Many years ago, I found the spring- season weakening to me, even when I was in Simprin.</w:t>
      </w:r>
    </w:p>
    <w:p w14:paraId="2089360D">
      <w:pPr>
        <w:pStyle w:val="4"/>
        <w:spacing w:line="254" w:lineRule="auto"/>
        <w:ind w:right="99"/>
        <w:rPr>
          <w:rFonts w:hint="eastAsia"/>
        </w:rPr>
      </w:pPr>
      <w:r>
        <w:rPr>
          <w:rFonts w:hint="eastAsia"/>
        </w:rPr>
        <w:t>许多年前，即使我在辛普林时，我也发现春季使我虚弱。</w:t>
      </w:r>
    </w:p>
    <w:p w14:paraId="384D063E">
      <w:pPr>
        <w:pStyle w:val="4"/>
        <w:spacing w:line="254" w:lineRule="auto"/>
        <w:ind w:right="99"/>
        <w:rPr>
          <w:rFonts w:hint="eastAsia"/>
        </w:rPr>
      </w:pPr>
    </w:p>
    <w:p w14:paraId="080166FB">
      <w:pPr>
        <w:pStyle w:val="4"/>
        <w:spacing w:line="254" w:lineRule="auto"/>
        <w:ind w:right="99"/>
        <w:rPr>
          <w:rFonts w:hint="eastAsia"/>
        </w:rPr>
      </w:pPr>
      <w:r>
        <w:rPr>
          <w:rFonts w:hint="eastAsia"/>
        </w:rPr>
        <w:t>But the last spring was the heaviest that ever I saw.</w:t>
      </w:r>
    </w:p>
    <w:p w14:paraId="389E22B8">
      <w:pPr>
        <w:pStyle w:val="4"/>
        <w:spacing w:line="254" w:lineRule="auto"/>
        <w:ind w:right="99"/>
        <w:rPr>
          <w:rFonts w:hint="eastAsia"/>
        </w:rPr>
      </w:pPr>
      <w:r>
        <w:rPr>
          <w:rFonts w:hint="eastAsia"/>
        </w:rPr>
        <w:t>但去年春天是我所见过最沉重的。</w:t>
      </w:r>
    </w:p>
    <w:p w14:paraId="2875DC63">
      <w:pPr>
        <w:pStyle w:val="4"/>
        <w:spacing w:line="254" w:lineRule="auto"/>
        <w:ind w:right="99"/>
        <w:rPr>
          <w:rFonts w:hint="eastAsia"/>
        </w:rPr>
      </w:pPr>
    </w:p>
    <w:p w14:paraId="6BE69D9D">
      <w:pPr>
        <w:pStyle w:val="4"/>
        <w:spacing w:line="254" w:lineRule="auto"/>
        <w:ind w:right="99"/>
        <w:rPr>
          <w:rFonts w:hint="eastAsia"/>
        </w:rPr>
      </w:pPr>
      <w:r>
        <w:rPr>
          <w:rFonts w:hint="eastAsia"/>
        </w:rPr>
        <w:t>As the summer went on, I became more easy; but still a lowness of spirits seized me, and I ran out like a watch, after six o'clock at night whereby it came to pass, that I had much ado, oft-times, to be in case for the evening worship in the family.</w:t>
      </w:r>
    </w:p>
    <w:p w14:paraId="3A1DCB25">
      <w:pPr>
        <w:pStyle w:val="4"/>
        <w:spacing w:line="254" w:lineRule="auto"/>
        <w:ind w:right="99"/>
        <w:rPr>
          <w:rFonts w:hint="eastAsia"/>
        </w:rPr>
      </w:pPr>
      <w:r>
        <w:rPr>
          <w:rFonts w:hint="eastAsia"/>
        </w:rPr>
        <w:t>夏天过去，我变得更轻松了；但精神仍然低落，晚上六点以后，我就像一个耗尽发条的钟表，因此，我常常很难有精力参加家庭的晚祷。</w:t>
      </w:r>
    </w:p>
    <w:p w14:paraId="75AED3E4">
      <w:pPr>
        <w:pStyle w:val="4"/>
        <w:spacing w:line="254" w:lineRule="auto"/>
        <w:ind w:right="99"/>
        <w:rPr>
          <w:rFonts w:hint="eastAsia"/>
        </w:rPr>
      </w:pPr>
    </w:p>
    <w:p w14:paraId="31C4CC70">
      <w:pPr>
        <w:pStyle w:val="4"/>
        <w:spacing w:line="254" w:lineRule="auto"/>
        <w:ind w:right="99"/>
        <w:rPr>
          <w:rFonts w:hint="eastAsia"/>
        </w:rPr>
      </w:pPr>
      <w:r>
        <w:rPr>
          <w:rFonts w:hint="eastAsia"/>
        </w:rPr>
        <w:t>Since the autumnal equinox,, I think I have been better, even in that point.</w:t>
      </w:r>
    </w:p>
    <w:p w14:paraId="276F2D01">
      <w:pPr>
        <w:pStyle w:val="4"/>
        <w:spacing w:line="254" w:lineRule="auto"/>
        <w:ind w:right="99"/>
        <w:rPr>
          <w:rFonts w:hint="eastAsia"/>
        </w:rPr>
      </w:pPr>
      <w:r>
        <w:rPr>
          <w:rFonts w:hint="eastAsia"/>
        </w:rPr>
        <w:t>自秋分以来，我想，即使在那一点上，我也好一些了。</w:t>
      </w:r>
    </w:p>
    <w:p w14:paraId="63CF4378">
      <w:pPr>
        <w:pStyle w:val="4"/>
        <w:spacing w:line="254" w:lineRule="auto"/>
        <w:ind w:right="99"/>
        <w:rPr>
          <w:rFonts w:hint="eastAsia"/>
        </w:rPr>
      </w:pPr>
    </w:p>
    <w:p w14:paraId="7918BCD1">
      <w:pPr>
        <w:pStyle w:val="4"/>
        <w:spacing w:line="254" w:lineRule="auto"/>
        <w:ind w:right="99"/>
        <w:rPr>
          <w:rFonts w:hint="eastAsia"/>
        </w:rPr>
      </w:pPr>
      <w:r>
        <w:rPr>
          <w:rFonts w:hint="eastAsia"/>
        </w:rPr>
        <w:t>I had also a great difficulty in passing urine; but that also of late seemed to become more easy.</w:t>
      </w:r>
    </w:p>
    <w:p w14:paraId="647C4542">
      <w:pPr>
        <w:pStyle w:val="4"/>
        <w:spacing w:line="254" w:lineRule="auto"/>
        <w:ind w:right="99"/>
        <w:rPr>
          <w:rFonts w:hint="eastAsia"/>
        </w:rPr>
      </w:pPr>
      <w:r>
        <w:rPr>
          <w:rFonts w:hint="eastAsia"/>
        </w:rPr>
        <w:t>我小便也很困难；但最近那也似乎变得更容易了。</w:t>
      </w:r>
    </w:p>
    <w:p w14:paraId="61BA7442">
      <w:pPr>
        <w:pStyle w:val="4"/>
        <w:spacing w:line="254" w:lineRule="auto"/>
        <w:ind w:right="99"/>
        <w:rPr>
          <w:rFonts w:hint="eastAsia"/>
        </w:rPr>
      </w:pPr>
    </w:p>
    <w:p w14:paraId="012639DC">
      <w:pPr>
        <w:pStyle w:val="4"/>
        <w:spacing w:line="254" w:lineRule="auto"/>
        <w:ind w:right="99"/>
        <w:rPr>
          <w:rFonts w:hint="eastAsia"/>
        </w:rPr>
      </w:pPr>
      <w:r>
        <w:rPr>
          <w:rFonts w:hint="eastAsia"/>
        </w:rPr>
        <w:t>I have slept well since the time I fell ill in March last.</w:t>
      </w:r>
    </w:p>
    <w:p w14:paraId="62D78523">
      <w:pPr>
        <w:pStyle w:val="4"/>
        <w:spacing w:line="254" w:lineRule="auto"/>
        <w:ind w:right="99"/>
        <w:rPr>
          <w:rFonts w:hint="eastAsia"/>
        </w:rPr>
      </w:pPr>
      <w:r>
        <w:rPr>
          <w:rFonts w:hint="eastAsia"/>
        </w:rPr>
        <w:t>自从去年三月生病以来，我睡得很好。</w:t>
      </w:r>
    </w:p>
    <w:p w14:paraId="580C6B64">
      <w:pPr>
        <w:pStyle w:val="4"/>
        <w:spacing w:line="254" w:lineRule="auto"/>
        <w:ind w:right="99"/>
        <w:rPr>
          <w:rFonts w:hint="eastAsia"/>
        </w:rPr>
      </w:pPr>
    </w:p>
    <w:p w14:paraId="60E6F13A">
      <w:pPr>
        <w:pStyle w:val="4"/>
        <w:spacing w:line="254" w:lineRule="auto"/>
        <w:ind w:right="99"/>
        <w:rPr>
          <w:rFonts w:hint="eastAsia"/>
        </w:rPr>
      </w:pPr>
      <w:r>
        <w:rPr>
          <w:rFonts w:hint="eastAsia"/>
        </w:rPr>
        <w:t>In October I was brought to the gates of death, in Galashiels, by a sudden illness seizing me there in the night, as narrated above.</w:t>
      </w:r>
    </w:p>
    <w:p w14:paraId="55A83FC5">
      <w:pPr>
        <w:pStyle w:val="4"/>
        <w:spacing w:line="254" w:lineRule="auto"/>
        <w:ind w:right="99"/>
        <w:rPr>
          <w:rFonts w:hint="eastAsia"/>
        </w:rPr>
      </w:pPr>
      <w:r>
        <w:rPr>
          <w:rFonts w:hint="eastAsia"/>
        </w:rPr>
        <w:t>十月，我在加拉希尔斯，因夜里突然发病，被带到了死亡的门口，如上所述。</w:t>
      </w:r>
    </w:p>
    <w:p w14:paraId="0E64380C">
      <w:pPr>
        <w:pStyle w:val="4"/>
        <w:spacing w:line="254" w:lineRule="auto"/>
        <w:ind w:right="99"/>
        <w:rPr>
          <w:rFonts w:hint="eastAsia"/>
        </w:rPr>
      </w:pPr>
    </w:p>
    <w:p w14:paraId="6C747DEC">
      <w:pPr>
        <w:pStyle w:val="4"/>
        <w:spacing w:line="254" w:lineRule="auto"/>
        <w:ind w:right="99"/>
        <w:rPr>
          <w:rFonts w:hint="eastAsia"/>
        </w:rPr>
      </w:pPr>
      <w:r>
        <w:rPr>
          <w:rFonts w:hint="eastAsia"/>
        </w:rPr>
        <w:t>At present, I am, by the mercy of God, pretty well; having some hope, I may yet, through his favour, have some access to return to my beloved study of the sacred Hebrew text.</w:t>
      </w:r>
    </w:p>
    <w:p w14:paraId="5B689380">
      <w:pPr>
        <w:pStyle w:val="4"/>
        <w:spacing w:line="254" w:lineRule="auto"/>
        <w:ind w:right="99"/>
        <w:rPr>
          <w:rFonts w:hint="eastAsia"/>
        </w:rPr>
      </w:pPr>
      <w:r>
        <w:rPr>
          <w:rFonts w:hint="eastAsia"/>
        </w:rPr>
        <w:t>目前，靠着神的怜悯，我身体还不错；我有些盼望，或许我还能，藉着祂的恩惠，有机会回到我钟爱的神圣希伯来文本的研究。</w:t>
      </w:r>
    </w:p>
    <w:p w14:paraId="0F0B42F8">
      <w:pPr>
        <w:pStyle w:val="4"/>
        <w:spacing w:line="254" w:lineRule="auto"/>
        <w:ind w:right="99"/>
        <w:rPr>
          <w:rFonts w:hint="eastAsia"/>
        </w:rPr>
      </w:pPr>
    </w:p>
    <w:p w14:paraId="30E2253A">
      <w:pPr>
        <w:pStyle w:val="4"/>
        <w:spacing w:line="254" w:lineRule="auto"/>
        <w:ind w:right="99"/>
        <w:rPr>
          <w:rFonts w:hint="eastAsia"/>
        </w:rPr>
      </w:pPr>
      <w:r>
        <w:rPr>
          <w:rFonts w:hint="eastAsia"/>
        </w:rPr>
        <w:t>That cast of temper, whereby I was naturally slow, timorous, and diffident, but eager in pursuit when once engaged; as it early discovered itself, so, I think, it hath spread itself along, through the whole of my course.</w:t>
      </w:r>
    </w:p>
    <w:p w14:paraId="53094822">
      <w:pPr>
        <w:pStyle w:val="4"/>
        <w:spacing w:line="254" w:lineRule="auto"/>
        <w:ind w:right="99"/>
        <w:rPr>
          <w:rFonts w:hint="eastAsia"/>
        </w:rPr>
      </w:pPr>
      <w:r>
        <w:rPr>
          <w:rFonts w:hint="eastAsia"/>
        </w:rPr>
        <w:t>那种天性迟缓、胆怯、不自信，但一旦投入便热切追求的性情；它很早就显露出来，我想，它也贯穿了我整个生命历程。</w:t>
      </w:r>
    </w:p>
    <w:p w14:paraId="167DF926">
      <w:pPr>
        <w:pStyle w:val="4"/>
        <w:spacing w:line="254" w:lineRule="auto"/>
        <w:ind w:right="99"/>
        <w:rPr>
          <w:rFonts w:hint="eastAsia"/>
        </w:rPr>
      </w:pPr>
    </w:p>
    <w:p w14:paraId="5C577AE1">
      <w:pPr>
        <w:pStyle w:val="4"/>
        <w:spacing w:line="254" w:lineRule="auto"/>
        <w:ind w:right="99"/>
        <w:rPr>
          <w:rFonts w:hint="eastAsia"/>
        </w:rPr>
      </w:pPr>
      <w:r>
        <w:rPr>
          <w:rFonts w:hint="eastAsia"/>
        </w:rPr>
        <w:t>It hath been a spring of much uneasiness to me, in the course of my life; in that I was thereby naturally fond, where I loved.</w:t>
      </w:r>
    </w:p>
    <w:p w14:paraId="79DCF0BA">
      <w:pPr>
        <w:pStyle w:val="4"/>
        <w:spacing w:line="254" w:lineRule="auto"/>
        <w:ind w:right="99"/>
        <w:rPr>
          <w:rFonts w:hint="eastAsia"/>
        </w:rPr>
      </w:pPr>
      <w:r>
        <w:rPr>
          <w:rFonts w:hint="eastAsia"/>
        </w:rPr>
        <w:t>它是我一生中许多不安的根源；因为我因此天生在我所爱之处多情。</w:t>
      </w:r>
    </w:p>
    <w:p w14:paraId="60F93F4B">
      <w:pPr>
        <w:pStyle w:val="4"/>
        <w:spacing w:line="254" w:lineRule="auto"/>
        <w:ind w:right="99"/>
        <w:rPr>
          <w:rFonts w:hint="eastAsia"/>
        </w:rPr>
      </w:pPr>
    </w:p>
    <w:p w14:paraId="3B77D434">
      <w:pPr>
        <w:pStyle w:val="4"/>
        <w:spacing w:line="254" w:lineRule="auto"/>
        <w:ind w:right="99"/>
        <w:rPr>
          <w:rFonts w:hint="eastAsia"/>
        </w:rPr>
      </w:pPr>
      <w:r>
        <w:rPr>
          <w:rFonts w:hint="eastAsia"/>
        </w:rPr>
        <w:t>Yet I cannot but observe, that my God hath made a valuable use of it; especially in my studies, combating special difficulties therein, till surmounted by his favour.</w:t>
      </w:r>
    </w:p>
    <w:p w14:paraId="5BDD86E3">
      <w:pPr>
        <w:pStyle w:val="4"/>
        <w:spacing w:line="254" w:lineRule="auto"/>
        <w:ind w:right="99"/>
        <w:rPr>
          <w:rFonts w:hint="eastAsia"/>
        </w:rPr>
      </w:pPr>
      <w:r>
        <w:rPr>
          <w:rFonts w:hint="eastAsia"/>
        </w:rPr>
        <w:t>然而我不能不注意到，我的神已善用它；尤其是在我的学习中，与其中的特殊困难搏斗，直到藉着祂的恩惠克服它们。</w:t>
      </w:r>
    </w:p>
    <w:p w14:paraId="197522E8">
      <w:pPr>
        <w:pStyle w:val="4"/>
        <w:spacing w:line="254" w:lineRule="auto"/>
        <w:ind w:right="99"/>
        <w:rPr>
          <w:rFonts w:hint="eastAsia"/>
        </w:rPr>
      </w:pPr>
    </w:p>
    <w:p w14:paraId="6B3FD3D7">
      <w:pPr>
        <w:pStyle w:val="4"/>
        <w:spacing w:line="254" w:lineRule="auto"/>
        <w:ind w:right="99"/>
        <w:rPr>
          <w:rFonts w:hint="eastAsia"/>
        </w:rPr>
      </w:pPr>
      <w:r>
        <w:rPr>
          <w:rFonts w:hint="eastAsia"/>
        </w:rPr>
        <w:t>Agreeable unto it, I was not of a quick apprehension; but had a gift of application; and things being once discovered, I was no more wavering in them.</w:t>
      </w:r>
    </w:p>
    <w:p w14:paraId="7B42E907">
      <w:pPr>
        <w:pStyle w:val="4"/>
        <w:spacing w:line="254" w:lineRule="auto"/>
        <w:ind w:right="99"/>
        <w:rPr>
          <w:rFonts w:hint="eastAsia"/>
        </w:rPr>
      </w:pPr>
      <w:r>
        <w:rPr>
          <w:rFonts w:hint="eastAsia"/>
        </w:rPr>
        <w:t>与此相符，我的领悟力不快；但有专心致志的天赋；事情一旦被发现，我就不再动摇。</w:t>
      </w:r>
    </w:p>
    <w:p w14:paraId="4698C654">
      <w:pPr>
        <w:pStyle w:val="4"/>
        <w:spacing w:line="254" w:lineRule="auto"/>
        <w:ind w:right="99"/>
        <w:rPr>
          <w:rFonts w:hint="eastAsia"/>
        </w:rPr>
      </w:pPr>
    </w:p>
    <w:p w14:paraId="6975F389">
      <w:pPr>
        <w:pStyle w:val="4"/>
        <w:spacing w:line="254" w:lineRule="auto"/>
        <w:ind w:right="99"/>
        <w:rPr>
          <w:rFonts w:hint="eastAsia"/>
        </w:rPr>
      </w:pPr>
      <w:r>
        <w:rPr>
          <w:rFonts w:hint="eastAsia"/>
        </w:rPr>
        <w:t>I was addicted to silence, rather than to talking.</w:t>
      </w:r>
    </w:p>
    <w:p w14:paraId="769D7630">
      <w:pPr>
        <w:pStyle w:val="4"/>
        <w:spacing w:line="254" w:lineRule="auto"/>
        <w:ind w:right="99"/>
        <w:rPr>
          <w:rFonts w:hint="eastAsia"/>
        </w:rPr>
      </w:pPr>
      <w:r>
        <w:rPr>
          <w:rFonts w:hint="eastAsia"/>
        </w:rPr>
        <w:t>我更喜欢沉默，而非多言。</w:t>
      </w:r>
    </w:p>
    <w:p w14:paraId="08ECCBAE">
      <w:pPr>
        <w:pStyle w:val="4"/>
        <w:spacing w:line="254" w:lineRule="auto"/>
        <w:ind w:right="99"/>
        <w:rPr>
          <w:rFonts w:hint="eastAsia"/>
        </w:rPr>
      </w:pPr>
    </w:p>
    <w:p w14:paraId="0CE16DCC">
      <w:pPr>
        <w:pStyle w:val="4"/>
        <w:spacing w:line="254" w:lineRule="auto"/>
        <w:ind w:right="99"/>
        <w:rPr>
          <w:rFonts w:hint="eastAsia"/>
        </w:rPr>
      </w:pPr>
      <w:r>
        <w:rPr>
          <w:rFonts w:hint="eastAsia"/>
        </w:rPr>
        <w:t>I was no good spokesman, but very unready even in common conversation; and in disputes especially at a loss, when engaged with persons of great assurance; the disadvantage of which last I often, found in Etterick, where an uncommon assurance reigned.</w:t>
      </w:r>
    </w:p>
    <w:p w14:paraId="74568AD1">
      <w:pPr>
        <w:pStyle w:val="4"/>
        <w:spacing w:line="254" w:lineRule="auto"/>
        <w:ind w:right="99"/>
        <w:rPr>
          <w:rFonts w:hint="eastAsia"/>
        </w:rPr>
      </w:pPr>
      <w:r>
        <w:rPr>
          <w:rFonts w:hint="eastAsia"/>
        </w:rPr>
        <w:t>我不是个好演说家，甚至在日常交谈中也很笨拙；在争论中尤其不知所措，当与非常有把握的人交锋时；后者的劣势我常在埃特里克发现，那里盛行着非同寻常的自信。</w:t>
      </w:r>
    </w:p>
    <w:p w14:paraId="48611C95">
      <w:pPr>
        <w:pStyle w:val="4"/>
        <w:spacing w:line="254" w:lineRule="auto"/>
        <w:ind w:right="99"/>
        <w:rPr>
          <w:rFonts w:hint="eastAsia"/>
        </w:rPr>
      </w:pPr>
    </w:p>
    <w:p w14:paraId="2A75641B">
      <w:pPr>
        <w:pStyle w:val="4"/>
        <w:spacing w:line="254" w:lineRule="auto"/>
        <w:ind w:right="99"/>
        <w:rPr>
          <w:rFonts w:hint="eastAsia"/>
        </w:rPr>
      </w:pPr>
      <w:r>
        <w:rPr>
          <w:rFonts w:hint="eastAsia"/>
        </w:rPr>
        <w:t>The touching of my spirit, so as to set me above fear, the moving of my affections, and being once well dipped into the matter, were necessary to give me an easy exercise of my faculties, in these and other extempore performances.</w:t>
      </w:r>
    </w:p>
    <w:p w14:paraId="5D19603B">
      <w:pPr>
        <w:pStyle w:val="4"/>
        <w:spacing w:line="254" w:lineRule="auto"/>
        <w:ind w:right="99"/>
        <w:rPr>
          <w:rFonts w:hint="eastAsia"/>
        </w:rPr>
      </w:pPr>
      <w:r>
        <w:rPr>
          <w:rFonts w:hint="eastAsia"/>
        </w:rPr>
        <w:t>触动我的灵，使我超越恐惧，激动我的情感，并一旦深入其中，这些对于我在这些以及其他即兴表演中，能轻松地运用我的才能，是必要的。</w:t>
      </w:r>
    </w:p>
    <w:p w14:paraId="320848E4">
      <w:pPr>
        <w:pStyle w:val="4"/>
        <w:spacing w:line="254" w:lineRule="auto"/>
        <w:ind w:right="99"/>
        <w:rPr>
          <w:rFonts w:hint="eastAsia"/>
        </w:rPr>
      </w:pPr>
    </w:p>
    <w:p w14:paraId="50CB58D1">
      <w:pPr>
        <w:pStyle w:val="4"/>
        <w:spacing w:line="254" w:lineRule="auto"/>
        <w:ind w:right="99"/>
        <w:rPr>
          <w:rFonts w:hint="eastAsia"/>
        </w:rPr>
      </w:pPr>
      <w:r>
        <w:rPr>
          <w:rFonts w:hint="eastAsia"/>
        </w:rPr>
        <w:t>My talent lay in doing things by a close application, with pains and labour.</w:t>
      </w:r>
    </w:p>
    <w:p w14:paraId="3FC9AF9E">
      <w:pPr>
        <w:pStyle w:val="4"/>
        <w:spacing w:line="254" w:lineRule="auto"/>
        <w:ind w:right="99"/>
        <w:rPr>
          <w:rFonts w:hint="eastAsia"/>
        </w:rPr>
      </w:pPr>
      <w:r>
        <w:rPr>
          <w:rFonts w:hint="eastAsia"/>
        </w:rPr>
        <w:t>我的才能在于藉着专注，用辛劳来做事。</w:t>
      </w:r>
    </w:p>
    <w:p w14:paraId="15A4491A">
      <w:pPr>
        <w:pStyle w:val="4"/>
        <w:spacing w:line="254" w:lineRule="auto"/>
        <w:ind w:right="99"/>
        <w:rPr>
          <w:rFonts w:hint="eastAsia"/>
        </w:rPr>
      </w:pPr>
    </w:p>
    <w:p w14:paraId="2F13CD64">
      <w:pPr>
        <w:pStyle w:val="4"/>
        <w:spacing w:line="254" w:lineRule="auto"/>
        <w:ind w:right="99"/>
        <w:rPr>
          <w:rFonts w:hint="eastAsia"/>
        </w:rPr>
      </w:pPr>
      <w:r>
        <w:rPr>
          <w:rFonts w:hint="eastAsia"/>
        </w:rPr>
        <w:t>I had a tolerable faculty at drawing of papers; yet no faculty at dictating, but behoved to have the pen in my own hand; and even in that case it would often have been a while ere I could enter on.</w:t>
      </w:r>
    </w:p>
    <w:p w14:paraId="2D012230">
      <w:pPr>
        <w:pStyle w:val="4"/>
        <w:spacing w:line="254" w:lineRule="auto"/>
        <w:ind w:right="99"/>
        <w:rPr>
          <w:rFonts w:hint="eastAsia"/>
        </w:rPr>
      </w:pPr>
      <w:r>
        <w:rPr>
          <w:rFonts w:hint="eastAsia"/>
        </w:rPr>
        <w:t>我起草文件的能力还不错；但没有口述的能力，必须亲自动笔；即使那样，也常要过一会儿才能开始。</w:t>
      </w:r>
    </w:p>
    <w:p w14:paraId="715EEF55">
      <w:pPr>
        <w:pStyle w:val="4"/>
        <w:spacing w:line="254" w:lineRule="auto"/>
        <w:ind w:right="99"/>
        <w:rPr>
          <w:rFonts w:hint="eastAsia"/>
        </w:rPr>
      </w:pPr>
    </w:p>
    <w:p w14:paraId="14269BEC">
      <w:pPr>
        <w:pStyle w:val="4"/>
        <w:spacing w:line="254" w:lineRule="auto"/>
        <w:ind w:right="99"/>
        <w:rPr>
          <w:rFonts w:hint="eastAsia"/>
        </w:rPr>
      </w:pPr>
      <w:r>
        <w:rPr>
          <w:rFonts w:hint="eastAsia"/>
        </w:rPr>
        <w:t>Accordingly, as for my sermons, it was often hard for me to fix on a text; the which hath ofttimes been more wasting and weakening to me, than the study of my sermon thereon.</w:t>
      </w:r>
    </w:p>
    <w:p w14:paraId="35A74796">
      <w:pPr>
        <w:pStyle w:val="4"/>
        <w:spacing w:line="254" w:lineRule="auto"/>
        <w:ind w:right="99"/>
        <w:rPr>
          <w:rFonts w:hint="eastAsia"/>
        </w:rPr>
      </w:pPr>
      <w:r>
        <w:rPr>
          <w:rFonts w:hint="eastAsia"/>
        </w:rPr>
        <w:t>因此，至于我的讲章，我常常很难定下经文；这常常比研究讲章本身，更使我耗费心力。</w:t>
      </w:r>
    </w:p>
    <w:p w14:paraId="5CCAA07C">
      <w:pPr>
        <w:pStyle w:val="4"/>
        <w:spacing w:line="254" w:lineRule="auto"/>
        <w:ind w:right="99"/>
        <w:rPr>
          <w:rFonts w:hint="eastAsia"/>
        </w:rPr>
      </w:pPr>
    </w:p>
    <w:p w14:paraId="2503A576">
      <w:pPr>
        <w:pStyle w:val="4"/>
        <w:spacing w:line="254" w:lineRule="auto"/>
        <w:ind w:right="99"/>
        <w:rPr>
          <w:rFonts w:hint="eastAsia"/>
        </w:rPr>
      </w:pPr>
      <w:r>
        <w:rPr>
          <w:rFonts w:hint="eastAsia"/>
        </w:rPr>
        <w:t>I studied my sermons with the pen in my hand, my matter coming to me as I wrote, and the bread increasing in the breaking of it; if at any time I walked, it was occasioned by my sticking.</w:t>
      </w:r>
    </w:p>
    <w:p w14:paraId="23C266F7">
      <w:pPr>
        <w:pStyle w:val="4"/>
        <w:spacing w:line="254" w:lineRule="auto"/>
        <w:ind w:right="99"/>
        <w:rPr>
          <w:rFonts w:hint="eastAsia"/>
        </w:rPr>
      </w:pPr>
      <w:r>
        <w:rPr>
          <w:rFonts w:hint="eastAsia"/>
        </w:rPr>
        <w:t>我学习我的讲章时，笔不离手，我的内容随着我写而涌现，饼在擘开时增多；如果我有时走动，那是因为我卡住了。</w:t>
      </w:r>
    </w:p>
    <w:p w14:paraId="71B542E4">
      <w:pPr>
        <w:pStyle w:val="4"/>
        <w:spacing w:line="254" w:lineRule="auto"/>
        <w:ind w:right="99"/>
        <w:rPr>
          <w:rFonts w:hint="eastAsia"/>
        </w:rPr>
      </w:pPr>
    </w:p>
    <w:p w14:paraId="0EF505D5">
      <w:pPr>
        <w:pStyle w:val="4"/>
        <w:spacing w:line="254" w:lineRule="auto"/>
        <w:ind w:right="99"/>
        <w:rPr>
          <w:rFonts w:hint="eastAsia"/>
        </w:rPr>
      </w:pPr>
      <w:r>
        <w:rPr>
          <w:rFonts w:hint="eastAsia"/>
        </w:rPr>
        <w:t>Meanwhile, it would frequently have been long ere I got the vein of my subject struck; but then I could not be easy, unless I thought I had hit it.</w:t>
      </w:r>
    </w:p>
    <w:p w14:paraId="0F542893">
      <w:pPr>
        <w:pStyle w:val="4"/>
        <w:spacing w:line="254" w:lineRule="auto"/>
        <w:ind w:right="99"/>
        <w:rPr>
          <w:rFonts w:hint="eastAsia"/>
        </w:rPr>
      </w:pPr>
      <w:r>
        <w:rPr>
          <w:rFonts w:hint="eastAsia"/>
        </w:rPr>
        <w:t>与此同时，我常常要很久才能抓住我主题的脉络；但那时，除非我认为我抓住了，否则我无法安心。</w:t>
      </w:r>
    </w:p>
    <w:p w14:paraId="061FB2C0">
      <w:pPr>
        <w:pStyle w:val="4"/>
        <w:spacing w:line="254" w:lineRule="auto"/>
        <w:ind w:right="99"/>
        <w:rPr>
          <w:rFonts w:hint="eastAsia"/>
        </w:rPr>
      </w:pPr>
    </w:p>
    <w:p w14:paraId="56C5BE84">
      <w:pPr>
        <w:pStyle w:val="4"/>
        <w:spacing w:line="254" w:lineRule="auto"/>
        <w:ind w:right="99"/>
        <w:rPr>
          <w:rFonts w:hint="eastAsia"/>
        </w:rPr>
      </w:pPr>
      <w:r>
        <w:rPr>
          <w:rFonts w:hint="eastAsia"/>
        </w:rPr>
        <w:t>Thence it was, I often tore out what I had written, and began anew again; but ordinarily I found, this turned to my greatest comfort and satisfaction, in the end falling upon the vein.</w:t>
      </w:r>
    </w:p>
    <w:p w14:paraId="3839CF73">
      <w:pPr>
        <w:pStyle w:val="4"/>
        <w:spacing w:line="254" w:lineRule="auto"/>
        <w:ind w:right="99"/>
        <w:rPr>
          <w:rFonts w:hint="eastAsia"/>
        </w:rPr>
      </w:pPr>
      <w:r>
        <w:rPr>
          <w:rFonts w:hint="eastAsia"/>
        </w:rPr>
        <w:t>因此，我常常撕掉我写的东西，重新开始；但通常我发现，这最终会成为我最大的安慰和满足，最终抓住了脉络。</w:t>
      </w:r>
    </w:p>
    <w:p w14:paraId="20DC6B86">
      <w:pPr>
        <w:pStyle w:val="4"/>
        <w:spacing w:line="254" w:lineRule="auto"/>
        <w:ind w:right="99"/>
        <w:rPr>
          <w:rFonts w:hint="eastAsia"/>
        </w:rPr>
      </w:pPr>
    </w:p>
    <w:p w14:paraId="5638CA70">
      <w:pPr>
        <w:pStyle w:val="4"/>
        <w:spacing w:line="254" w:lineRule="auto"/>
        <w:ind w:right="99"/>
        <w:rPr>
          <w:rFonts w:hint="eastAsia"/>
        </w:rPr>
      </w:pPr>
      <w:r>
        <w:rPr>
          <w:rFonts w:hint="eastAsia"/>
        </w:rPr>
        <w:t>Hence it was not my manner, to shift from text to text; but to insist long on an ordinary; the closing of which at length I readily found to relish as much, with myself, and the serious godly, as the other parts preceding.</w:t>
      </w:r>
    </w:p>
    <w:p w14:paraId="43B28239">
      <w:pPr>
        <w:pStyle w:val="4"/>
        <w:spacing w:line="254" w:lineRule="auto"/>
        <w:ind w:right="99"/>
        <w:rPr>
          <w:rFonts w:hint="eastAsia"/>
        </w:rPr>
      </w:pPr>
      <w:r>
        <w:rPr>
          <w:rFonts w:hint="eastAsia"/>
        </w:rPr>
        <w:t>因此，我的习惯不是从一段经文换到另一段；而是在一段常规经文上停留很久；最终，我欣然发现，结束那段经文，我自己和敬虔的信徒，都和前面的部分一样，津津有味。</w:t>
      </w:r>
    </w:p>
    <w:p w14:paraId="53987954">
      <w:pPr>
        <w:pStyle w:val="4"/>
        <w:spacing w:line="254" w:lineRule="auto"/>
        <w:ind w:right="99"/>
        <w:rPr>
          <w:rFonts w:hint="eastAsia"/>
        </w:rPr>
      </w:pPr>
    </w:p>
    <w:p w14:paraId="1F2F5190">
      <w:pPr>
        <w:pStyle w:val="4"/>
        <w:spacing w:line="254" w:lineRule="auto"/>
        <w:ind w:right="99"/>
        <w:rPr>
          <w:rFonts w:hint="eastAsia"/>
        </w:rPr>
      </w:pPr>
      <w:r>
        <w:rPr>
          <w:rFonts w:hint="eastAsia"/>
        </w:rPr>
        <w:t>Thus also I was much addicted to peace, and averse to controversy; though once engaged therein, I was set to go through with it.</w:t>
      </w:r>
    </w:p>
    <w:p w14:paraId="60B767A4">
      <w:pPr>
        <w:pStyle w:val="4"/>
        <w:spacing w:line="254" w:lineRule="auto"/>
        <w:ind w:right="99"/>
        <w:rPr>
          <w:rFonts w:hint="eastAsia"/>
        </w:rPr>
      </w:pPr>
      <w:r>
        <w:rPr>
          <w:rFonts w:hint="eastAsia"/>
        </w:rPr>
        <w:t>因此，我也非常爱好和平，厌恶争论；但一旦投入其中，我便决心坚持到底。</w:t>
      </w:r>
    </w:p>
    <w:p w14:paraId="68E3C893">
      <w:pPr>
        <w:pStyle w:val="4"/>
        <w:spacing w:line="254" w:lineRule="auto"/>
        <w:ind w:right="99"/>
        <w:rPr>
          <w:rFonts w:hint="eastAsia"/>
        </w:rPr>
      </w:pPr>
    </w:p>
    <w:p w14:paraId="699A1F9D">
      <w:pPr>
        <w:pStyle w:val="4"/>
        <w:spacing w:line="254" w:lineRule="auto"/>
        <w:ind w:right="99"/>
        <w:rPr>
          <w:rFonts w:hint="eastAsia"/>
        </w:rPr>
      </w:pPr>
      <w:r>
        <w:rPr>
          <w:rFonts w:hint="eastAsia"/>
        </w:rPr>
        <w:t>I had no great difficulty to retain a due honour and charity for my brethren differing from me in opinion and practice; but then I was in no great hazard neither, of being swayed by them, to depart from what I judged truth or duty.</w:t>
      </w:r>
    </w:p>
    <w:p w14:paraId="56F9E1D5">
      <w:pPr>
        <w:pStyle w:val="4"/>
        <w:spacing w:line="254" w:lineRule="auto"/>
        <w:ind w:right="99"/>
        <w:rPr>
          <w:rFonts w:hint="eastAsia"/>
        </w:rPr>
      </w:pPr>
      <w:r>
        <w:rPr>
          <w:rFonts w:hint="eastAsia"/>
        </w:rPr>
        <w:t>我对与我在意见和实践上不同的弟兄，保有应有的尊重和爱心，并无太大困难；但那时我也无太大危险，会被他们左右，偏离我判断为真理或责任的事。</w:t>
      </w:r>
    </w:p>
    <w:p w14:paraId="25DA30BD">
      <w:pPr>
        <w:pStyle w:val="4"/>
        <w:spacing w:line="254" w:lineRule="auto"/>
        <w:ind w:right="99"/>
        <w:rPr>
          <w:rFonts w:hint="eastAsia"/>
        </w:rPr>
      </w:pPr>
    </w:p>
    <w:p w14:paraId="5EB2F488">
      <w:pPr>
        <w:pStyle w:val="4"/>
        <w:spacing w:line="254" w:lineRule="auto"/>
        <w:ind w:right="99"/>
        <w:rPr>
          <w:rFonts w:hint="eastAsia"/>
        </w:rPr>
      </w:pPr>
      <w:r>
        <w:rPr>
          <w:rFonts w:hint="eastAsia"/>
        </w:rPr>
        <w:t>Withal it was easy to me, to yield to them in things wherein I found not myself in conscience bound up.</w:t>
      </w:r>
    </w:p>
    <w:p w14:paraId="52E00454">
      <w:pPr>
        <w:pStyle w:val="4"/>
        <w:spacing w:line="254" w:lineRule="auto"/>
        <w:ind w:right="99"/>
        <w:rPr>
          <w:rFonts w:hint="eastAsia"/>
        </w:rPr>
      </w:pPr>
      <w:r>
        <w:rPr>
          <w:rFonts w:hint="eastAsia"/>
        </w:rPr>
        <w:t>同时，在那些我良心上不受束缚的事上，向他们让步，对我来说是容易的。</w:t>
      </w:r>
    </w:p>
    <w:p w14:paraId="5C14F8E4">
      <w:pPr>
        <w:pStyle w:val="4"/>
        <w:spacing w:line="254" w:lineRule="auto"/>
        <w:ind w:right="99"/>
        <w:rPr>
          <w:rFonts w:hint="eastAsia"/>
        </w:rPr>
      </w:pPr>
    </w:p>
    <w:p w14:paraId="4EC48109">
      <w:pPr>
        <w:pStyle w:val="4"/>
        <w:spacing w:line="254" w:lineRule="auto"/>
        <w:ind w:right="99"/>
        <w:rPr>
          <w:rFonts w:hint="eastAsia"/>
        </w:rPr>
      </w:pPr>
      <w:r>
        <w:rPr>
          <w:rFonts w:hint="eastAsia"/>
        </w:rPr>
        <w:t>Whatever precipitant steps I have made in the course of my life, which I desire to be humbled for, rashness in conduct was not my weak side.</w:t>
      </w:r>
    </w:p>
    <w:p w14:paraId="5687701F">
      <w:pPr>
        <w:pStyle w:val="4"/>
        <w:spacing w:line="254" w:lineRule="auto"/>
        <w:ind w:right="99"/>
        <w:rPr>
          <w:rFonts w:hint="eastAsia"/>
        </w:rPr>
      </w:pPr>
      <w:r>
        <w:rPr>
          <w:rFonts w:hint="eastAsia"/>
        </w:rPr>
        <w:t>在我一生中，无论我曾采取过什么仓促的步骤，我为此渴望谦卑，但鲁莽的行为并非我的弱点。</w:t>
      </w:r>
    </w:p>
    <w:p w14:paraId="531197D8">
      <w:pPr>
        <w:pStyle w:val="4"/>
        <w:spacing w:line="254" w:lineRule="auto"/>
        <w:ind w:right="99"/>
        <w:rPr>
          <w:rFonts w:hint="eastAsia"/>
        </w:rPr>
      </w:pPr>
    </w:p>
    <w:p w14:paraId="34C23C1B">
      <w:pPr>
        <w:pStyle w:val="4"/>
        <w:spacing w:line="254" w:lineRule="auto"/>
        <w:ind w:right="99"/>
        <w:rPr>
          <w:rFonts w:hint="eastAsia"/>
        </w:rPr>
      </w:pPr>
      <w:r>
        <w:rPr>
          <w:rFonts w:hint="eastAsia"/>
        </w:rPr>
        <w:t>But since the Lord, by his grace, brought me to consider things, it was much my exercise to discern sin and duty in particular cases; being afraid to venture on things, until I should see myself called thereto; but when the matter was cleared to me, I generally stuck fast by it, being as much afraid to desert the way which I took to be pointed out to me.</w:t>
      </w:r>
    </w:p>
    <w:p w14:paraId="6D565CD1">
      <w:pPr>
        <w:pStyle w:val="4"/>
        <w:spacing w:line="254" w:lineRule="auto"/>
        <w:ind w:right="99"/>
        <w:rPr>
          <w:rFonts w:hint="eastAsia"/>
        </w:rPr>
      </w:pPr>
      <w:r>
        <w:rPr>
          <w:rFonts w:hint="eastAsia"/>
        </w:rPr>
        <w:t>但自从主藉着祂的恩典，带领我思量事情以来，我的操练主要是分辨在特定情况下的罪与责任；害怕贸然行事，直到我看到自己被呼召去做；但当事情对我清楚时，我通常会坚守它，因为我同样害怕背离我认为被指引给我的道路。</w:t>
      </w:r>
    </w:p>
    <w:p w14:paraId="6D58DD4B">
      <w:pPr>
        <w:pStyle w:val="4"/>
        <w:spacing w:line="254" w:lineRule="auto"/>
        <w:ind w:right="99"/>
        <w:rPr>
          <w:rFonts w:hint="eastAsia"/>
        </w:rPr>
      </w:pPr>
    </w:p>
    <w:p w14:paraId="08170F4F">
      <w:pPr>
        <w:pStyle w:val="4"/>
        <w:spacing w:line="254" w:lineRule="auto"/>
        <w:ind w:right="99"/>
        <w:rPr>
          <w:rFonts w:hint="eastAsia"/>
        </w:rPr>
      </w:pPr>
      <w:r>
        <w:rPr>
          <w:rFonts w:hint="eastAsia"/>
        </w:rPr>
        <w:t>And this I sincerely judge to have been the spring of that course of conduct upon which Mr. James Ramsay above mentioned did, before the commission anno 1717, in my hearing, give me the following character, viz.</w:t>
      </w:r>
    </w:p>
    <w:p w14:paraId="10E41141">
      <w:pPr>
        <w:pStyle w:val="4"/>
        <w:spacing w:line="254" w:lineRule="auto"/>
        <w:ind w:right="99"/>
        <w:rPr>
          <w:rFonts w:hint="eastAsia"/>
        </w:rPr>
      </w:pPr>
      <w:r>
        <w:rPr>
          <w:rFonts w:hint="eastAsia"/>
        </w:rPr>
        <w:t>我真诚地判断，这正是那种行为方式的根源，基于此，上面提到的詹姆斯·拉姆齐先生，在1717年委员会面前，当着我的面，给了我如下的评价，即：</w:t>
      </w:r>
    </w:p>
    <w:p w14:paraId="4DDBC189">
      <w:pPr>
        <w:pStyle w:val="4"/>
        <w:spacing w:line="254" w:lineRule="auto"/>
        <w:ind w:right="99"/>
        <w:rPr>
          <w:rFonts w:hint="eastAsia"/>
        </w:rPr>
      </w:pPr>
    </w:p>
    <w:p w14:paraId="5603BEB4">
      <w:pPr>
        <w:pStyle w:val="4"/>
        <w:spacing w:line="254" w:lineRule="auto"/>
        <w:ind w:right="99"/>
        <w:rPr>
          <w:rFonts w:hint="eastAsia"/>
        </w:rPr>
      </w:pPr>
      <w:r>
        <w:rPr>
          <w:rFonts w:hint="eastAsia"/>
        </w:rPr>
        <w:t>That if I thought myself right, there would be no diverting of me by any means.</w:t>
      </w:r>
    </w:p>
    <w:p w14:paraId="59E4BF88">
      <w:pPr>
        <w:pStyle w:val="4"/>
        <w:spacing w:line="254" w:lineRule="auto"/>
        <w:ind w:right="99"/>
        <w:rPr>
          <w:rFonts w:hint="eastAsia"/>
        </w:rPr>
      </w:pPr>
      <w:r>
        <w:rPr>
          <w:rFonts w:hint="eastAsia"/>
        </w:rPr>
        <w:t>如果我认为自己是对的，就没有任何方法能使我偏离。</w:t>
      </w:r>
    </w:p>
    <w:p w14:paraId="42980E3A">
      <w:pPr>
        <w:pStyle w:val="4"/>
        <w:spacing w:line="254" w:lineRule="auto"/>
        <w:ind w:right="99"/>
        <w:rPr>
          <w:rFonts w:hint="eastAsia"/>
        </w:rPr>
      </w:pPr>
    </w:p>
    <w:p w14:paraId="3F9C64AF">
      <w:pPr>
        <w:pStyle w:val="4"/>
        <w:spacing w:line="254" w:lineRule="auto"/>
        <w:ind w:right="99"/>
        <w:rPr>
          <w:rFonts w:hint="eastAsia"/>
        </w:rPr>
      </w:pPr>
      <w:r>
        <w:rPr>
          <w:rFonts w:hint="eastAsia"/>
        </w:rPr>
        <w:t>I never had the art of making rich; nor could I ever heartily apply myself to the managing of secular affairs.</w:t>
      </w:r>
    </w:p>
    <w:p w14:paraId="58928DC1">
      <w:pPr>
        <w:pStyle w:val="4"/>
        <w:spacing w:line="254" w:lineRule="auto"/>
        <w:ind w:right="99"/>
        <w:rPr>
          <w:rFonts w:hint="eastAsia"/>
        </w:rPr>
      </w:pPr>
      <w:r>
        <w:rPr>
          <w:rFonts w:hint="eastAsia"/>
        </w:rPr>
        <w:t>我从未有过致富的技巧；我也从未能全心投入到管理世俗事务中。</w:t>
      </w:r>
    </w:p>
    <w:p w14:paraId="72BCF909">
      <w:pPr>
        <w:pStyle w:val="4"/>
        <w:spacing w:line="254" w:lineRule="auto"/>
        <w:ind w:right="99"/>
        <w:rPr>
          <w:rFonts w:hint="eastAsia"/>
        </w:rPr>
      </w:pPr>
    </w:p>
    <w:p w14:paraId="3BB864E4">
      <w:pPr>
        <w:pStyle w:val="4"/>
        <w:spacing w:line="254" w:lineRule="auto"/>
        <w:ind w:right="99"/>
        <w:rPr>
          <w:rFonts w:hint="eastAsia"/>
        </w:rPr>
      </w:pPr>
      <w:r>
        <w:rPr>
          <w:rFonts w:hint="eastAsia"/>
        </w:rPr>
        <w:t>Even the secular way of managing the discipline of the church, was so unacceptable to me, that I had no heart to dip in the public church management.</w:t>
      </w:r>
    </w:p>
    <w:p w14:paraId="14D5BC7C">
      <w:pPr>
        <w:pStyle w:val="4"/>
        <w:spacing w:line="254" w:lineRule="auto"/>
        <w:ind w:right="99"/>
        <w:rPr>
          <w:rFonts w:hint="eastAsia"/>
        </w:rPr>
      </w:pPr>
      <w:r>
        <w:rPr>
          <w:rFonts w:hint="eastAsia"/>
        </w:rPr>
        <w:t>即使是以世俗的方式管理教会的纪律，也令我如此不悦，以至于我无心涉足公共的教会管理。</w:t>
      </w:r>
    </w:p>
    <w:p w14:paraId="7C19BBFE">
      <w:pPr>
        <w:pStyle w:val="4"/>
        <w:spacing w:line="254" w:lineRule="auto"/>
        <w:ind w:right="99"/>
        <w:rPr>
          <w:rFonts w:hint="eastAsia"/>
        </w:rPr>
      </w:pPr>
    </w:p>
    <w:p w14:paraId="1D17B5F0">
      <w:pPr>
        <w:pStyle w:val="4"/>
        <w:spacing w:line="254" w:lineRule="auto"/>
        <w:ind w:right="99"/>
        <w:rPr>
          <w:rFonts w:hint="eastAsia"/>
        </w:rPr>
      </w:pPr>
      <w:r>
        <w:rPr>
          <w:rFonts w:hint="eastAsia"/>
        </w:rPr>
        <w:t>What appearances I made at any time in these matters, were not readily in that way.</w:t>
      </w:r>
    </w:p>
    <w:p w14:paraId="733A220C">
      <w:pPr>
        <w:pStyle w:val="4"/>
        <w:spacing w:line="254" w:lineRule="auto"/>
        <w:ind w:right="99"/>
        <w:rPr>
          <w:rFonts w:hint="eastAsia"/>
        </w:rPr>
      </w:pPr>
      <w:r>
        <w:rPr>
          <w:rFonts w:hint="eastAsia"/>
        </w:rPr>
        <w:t>我任何时候在这些事上的表现，都不轻易是以那种方式。</w:t>
      </w:r>
    </w:p>
    <w:p w14:paraId="3D34CFD7">
      <w:pPr>
        <w:pStyle w:val="4"/>
        <w:spacing w:line="254" w:lineRule="auto"/>
        <w:ind w:right="99"/>
        <w:rPr>
          <w:rFonts w:hint="eastAsia"/>
        </w:rPr>
      </w:pPr>
    </w:p>
    <w:p w14:paraId="7FBBAFB4">
      <w:pPr>
        <w:pStyle w:val="4"/>
        <w:spacing w:line="254" w:lineRule="auto"/>
        <w:ind w:right="99"/>
        <w:rPr>
          <w:rFonts w:hint="eastAsia"/>
        </w:rPr>
      </w:pPr>
      <w:r>
        <w:rPr>
          <w:rFonts w:hint="eastAsia"/>
        </w:rPr>
        <w:t>I had a certain averseness to the being laid under any notable obligation to others, and so was not fond of gifts, especially in the case of any whom I had to deal with as a minister.</w:t>
      </w:r>
    </w:p>
    <w:p w14:paraId="7BB5AC16">
      <w:pPr>
        <w:pStyle w:val="4"/>
        <w:spacing w:line="254" w:lineRule="auto"/>
        <w:ind w:right="99"/>
        <w:rPr>
          <w:rFonts w:hint="eastAsia"/>
        </w:rPr>
      </w:pPr>
      <w:r>
        <w:rPr>
          <w:rFonts w:hint="eastAsia"/>
        </w:rPr>
        <w:t>我有一种厌恶，不愿受他人任何显著的恩惠，因此不喜好礼物，尤其是在我作为牧师要与之打交道的人的情况下。</w:t>
      </w:r>
    </w:p>
    <w:p w14:paraId="53D8ACEA">
      <w:pPr>
        <w:pStyle w:val="4"/>
        <w:spacing w:line="254" w:lineRule="auto"/>
        <w:ind w:right="99"/>
        <w:rPr>
          <w:rFonts w:hint="eastAsia"/>
        </w:rPr>
      </w:pPr>
    </w:p>
    <w:p w14:paraId="62747510">
      <w:pPr>
        <w:pStyle w:val="4"/>
        <w:spacing w:line="254" w:lineRule="auto"/>
        <w:ind w:right="99"/>
        <w:rPr>
          <w:rFonts w:hint="eastAsia"/>
        </w:rPr>
      </w:pPr>
      <w:r>
        <w:rPr>
          <w:rFonts w:hint="eastAsia"/>
        </w:rPr>
        <w:t>And Providence so ordered, that I had little trial of that kind.</w:t>
      </w:r>
    </w:p>
    <w:p w14:paraId="4C9FA420">
      <w:pPr>
        <w:pStyle w:val="4"/>
        <w:spacing w:line="254" w:lineRule="auto"/>
        <w:ind w:right="99"/>
        <w:rPr>
          <w:rFonts w:hint="eastAsia"/>
        </w:rPr>
      </w:pPr>
      <w:r>
        <w:rPr>
          <w:rFonts w:hint="eastAsia"/>
        </w:rPr>
        <w:t>护理如此安排，以至于我很少有那样的试炼。</w:t>
      </w:r>
    </w:p>
    <w:p w14:paraId="2644FC8F">
      <w:pPr>
        <w:pStyle w:val="4"/>
        <w:spacing w:line="254" w:lineRule="auto"/>
        <w:ind w:right="99"/>
        <w:rPr>
          <w:rFonts w:hint="eastAsia"/>
        </w:rPr>
      </w:pPr>
    </w:p>
    <w:p w14:paraId="038CD19C">
      <w:pPr>
        <w:pStyle w:val="4"/>
        <w:spacing w:line="254" w:lineRule="auto"/>
        <w:ind w:right="99"/>
        <w:rPr>
          <w:rFonts w:hint="eastAsia"/>
        </w:rPr>
      </w:pPr>
      <w:r>
        <w:rPr>
          <w:rFonts w:hint="eastAsia"/>
        </w:rPr>
        <w:t>I easily perceived, that in that case, "the borrower is servant to the lender."</w:t>
      </w:r>
    </w:p>
    <w:p w14:paraId="78C1B9EA">
      <w:pPr>
        <w:pStyle w:val="4"/>
        <w:spacing w:line="254" w:lineRule="auto"/>
        <w:ind w:right="99"/>
        <w:rPr>
          <w:rFonts w:hint="eastAsia"/>
        </w:rPr>
      </w:pPr>
      <w:r>
        <w:rPr>
          <w:rFonts w:hint="eastAsia"/>
        </w:rPr>
        <w:t>我轻易地察觉到，在这种情况下，“欠债的是债主的仆人”。</w:t>
      </w:r>
    </w:p>
    <w:p w14:paraId="6645AF67">
      <w:pPr>
        <w:pStyle w:val="4"/>
        <w:spacing w:line="254" w:lineRule="auto"/>
        <w:ind w:right="99"/>
        <w:rPr>
          <w:rFonts w:hint="eastAsia"/>
        </w:rPr>
      </w:pPr>
    </w:p>
    <w:p w14:paraId="6D7E4C38">
      <w:pPr>
        <w:pStyle w:val="4"/>
        <w:spacing w:line="254" w:lineRule="auto"/>
        <w:ind w:right="99"/>
        <w:rPr>
          <w:rFonts w:hint="eastAsia"/>
        </w:rPr>
      </w:pPr>
      <w:r>
        <w:rPr>
          <w:rFonts w:hint="eastAsia"/>
        </w:rPr>
        <w:t>As to the parish, there are few now alive that subscribed my call; nor are there, that I know, above two of the congregation of my hearers, paying rent this day, that were so doing, when I came among them, twenty-three years ago, [viz. from May 1, 1707, to Oct 24, 1730].</w:t>
      </w:r>
    </w:p>
    <w:p w14:paraId="52B4A1A0">
      <w:pPr>
        <w:pStyle w:val="4"/>
        <w:spacing w:line="254" w:lineRule="auto"/>
        <w:ind w:right="99"/>
        <w:rPr>
          <w:rFonts w:hint="eastAsia"/>
        </w:rPr>
      </w:pPr>
      <w:r>
        <w:rPr>
          <w:rFonts w:hint="eastAsia"/>
        </w:rPr>
        <w:t>至于教区，现在还活着的签署我呼召的人已不多；据我所知，在我二十三年前来到他们中间时，今天仍在付租金的听众中，不超过两位，[即从1707年5月1日到1730年10月24日]。</w:t>
      </w:r>
    </w:p>
    <w:p w14:paraId="22F45D89">
      <w:pPr>
        <w:pStyle w:val="4"/>
        <w:spacing w:line="254" w:lineRule="auto"/>
        <w:ind w:right="99"/>
        <w:rPr>
          <w:rFonts w:hint="eastAsia"/>
        </w:rPr>
      </w:pPr>
    </w:p>
    <w:p w14:paraId="3945BB6B">
      <w:pPr>
        <w:pStyle w:val="4"/>
        <w:spacing w:line="254" w:lineRule="auto"/>
        <w:ind w:right="99"/>
        <w:rPr>
          <w:rFonts w:hint="eastAsia"/>
        </w:rPr>
      </w:pPr>
      <w:r>
        <w:rPr>
          <w:rFonts w:hint="eastAsia"/>
        </w:rPr>
        <w:t>They are by far more polished in their manners, than at that time; and much more tractable, and easy to me; and fewer scandals fall out among them.</w:t>
      </w:r>
    </w:p>
    <w:p w14:paraId="3F5BFFF9">
      <w:pPr>
        <w:pStyle w:val="4"/>
        <w:spacing w:line="254" w:lineRule="auto"/>
        <w:ind w:right="99"/>
        <w:rPr>
          <w:rFonts w:hint="eastAsia"/>
        </w:rPr>
      </w:pPr>
      <w:r>
        <w:rPr>
          <w:rFonts w:hint="eastAsia"/>
        </w:rPr>
        <w:t>他们的举止比那时文雅得多；也更顺服，对我更容易；他们中间的丑闻也更少了。</w:t>
      </w:r>
    </w:p>
    <w:p w14:paraId="73676367">
      <w:pPr>
        <w:pStyle w:val="4"/>
        <w:spacing w:line="254" w:lineRule="auto"/>
        <w:ind w:right="99"/>
        <w:rPr>
          <w:rFonts w:hint="eastAsia"/>
        </w:rPr>
      </w:pPr>
    </w:p>
    <w:p w14:paraId="6685106D">
      <w:pPr>
        <w:pStyle w:val="4"/>
        <w:spacing w:line="254" w:lineRule="auto"/>
        <w:ind w:right="99"/>
        <w:rPr>
          <w:rFonts w:hint="eastAsia"/>
        </w:rPr>
      </w:pPr>
      <w:r>
        <w:rPr>
          <w:rFonts w:hint="eastAsia"/>
        </w:rPr>
        <w:t>The old dissenters continue immoveable; but their increasing is ceased.</w:t>
      </w:r>
    </w:p>
    <w:p w14:paraId="128EAAD2">
      <w:pPr>
        <w:pStyle w:val="4"/>
        <w:spacing w:line="254" w:lineRule="auto"/>
        <w:ind w:right="99"/>
        <w:rPr>
          <w:rFonts w:hint="eastAsia"/>
        </w:rPr>
      </w:pPr>
      <w:r>
        <w:rPr>
          <w:rFonts w:hint="eastAsia"/>
        </w:rPr>
        <w:t>老异议者们仍然不动摇；但他们的人数不再增加了。</w:t>
      </w:r>
    </w:p>
    <w:p w14:paraId="62819A29">
      <w:pPr>
        <w:pStyle w:val="4"/>
        <w:spacing w:line="254" w:lineRule="auto"/>
        <w:ind w:right="99"/>
        <w:rPr>
          <w:rFonts w:hint="eastAsia"/>
        </w:rPr>
      </w:pPr>
    </w:p>
    <w:p w14:paraId="46C31B05">
      <w:pPr>
        <w:pStyle w:val="4"/>
        <w:spacing w:line="254" w:lineRule="auto"/>
        <w:ind w:right="99"/>
        <w:rPr>
          <w:rFonts w:hint="eastAsia"/>
        </w:rPr>
      </w:pPr>
      <w:r>
        <w:rPr>
          <w:rFonts w:hint="eastAsia"/>
        </w:rPr>
        <w:t>There is still a handful of serious Christians among them, as there hath been all along; and I have often observed, that as some such, from time to time, have been one way or other carried away, there came others in their stead; and whatever the Lord laid to my hand to preach on unto them, I used not to be straitened on their account; judging I would be understood, on any subject I was led to treat of.</w:t>
      </w:r>
    </w:p>
    <w:p w14:paraId="7757EE18">
      <w:pPr>
        <w:pStyle w:val="4"/>
        <w:spacing w:line="254" w:lineRule="auto"/>
        <w:ind w:right="99"/>
        <w:rPr>
          <w:rFonts w:hint="eastAsia"/>
        </w:rPr>
      </w:pPr>
      <w:r>
        <w:rPr>
          <w:rFonts w:hint="eastAsia"/>
        </w:rPr>
        <w:t>他们中间仍然有一小撮认真的基督徒，一向如此；我常观察到，当一些这样的人，不时地以某种方式被带走时，就有其他人来代替他们；无论主把什么放在我手中向他们讲道，我通常不会因他们而受限；判断我所讲的任何主题，我都会被理解。</w:t>
      </w:r>
    </w:p>
    <w:p w14:paraId="01785256">
      <w:pPr>
        <w:pStyle w:val="4"/>
        <w:spacing w:line="254" w:lineRule="auto"/>
        <w:ind w:right="99"/>
        <w:rPr>
          <w:rFonts w:hint="eastAsia"/>
        </w:rPr>
      </w:pPr>
    </w:p>
    <w:p w14:paraId="7C3FE9CF">
      <w:pPr>
        <w:pStyle w:val="4"/>
        <w:spacing w:line="254" w:lineRule="auto"/>
        <w:ind w:right="99"/>
        <w:rPr>
          <w:rFonts w:hint="eastAsia"/>
        </w:rPr>
      </w:pPr>
      <w:r>
        <w:rPr>
          <w:rFonts w:hint="eastAsia"/>
        </w:rPr>
        <w:t>The late sickness is now, by the mercy of God, abated.</w:t>
      </w:r>
    </w:p>
    <w:p w14:paraId="1F91075E">
      <w:pPr>
        <w:pStyle w:val="4"/>
        <w:spacing w:line="254" w:lineRule="auto"/>
        <w:ind w:right="99"/>
        <w:rPr>
          <w:rFonts w:hint="eastAsia"/>
        </w:rPr>
      </w:pPr>
      <w:r>
        <w:rPr>
          <w:rFonts w:hint="eastAsia"/>
        </w:rPr>
        <w:t>最近的疾病，靠着神的怜悯，现在已经减轻了。</w:t>
      </w:r>
    </w:p>
    <w:p w14:paraId="09FCD2A5">
      <w:pPr>
        <w:pStyle w:val="4"/>
        <w:spacing w:line="254" w:lineRule="auto"/>
        <w:ind w:right="99"/>
        <w:rPr>
          <w:rFonts w:hint="eastAsia"/>
        </w:rPr>
      </w:pPr>
    </w:p>
    <w:p w14:paraId="5A691A7C">
      <w:pPr>
        <w:pStyle w:val="4"/>
        <w:spacing w:line="254" w:lineRule="auto"/>
        <w:ind w:right="99"/>
        <w:rPr>
          <w:rFonts w:hint="eastAsia"/>
        </w:rPr>
      </w:pPr>
      <w:r>
        <w:rPr>
          <w:rFonts w:hint="eastAsia"/>
        </w:rPr>
        <w:t>And thus have I given some account of the days of my vanity, being this 24th of October, 1730, 54 years, 7 months, and one week old.*</w:t>
      </w:r>
    </w:p>
    <w:p w14:paraId="0D168197">
      <w:pPr>
        <w:pStyle w:val="4"/>
        <w:spacing w:line="254" w:lineRule="auto"/>
        <w:ind w:right="99"/>
        <w:rPr>
          <w:rFonts w:hint="eastAsia"/>
        </w:rPr>
      </w:pPr>
      <w:r>
        <w:rPr>
          <w:rFonts w:hint="eastAsia"/>
        </w:rPr>
        <w:t>就这样，我记述了我虚度的岁月，在1730年10月24日这一天，我54岁7个月零一周大了。*</w:t>
      </w:r>
    </w:p>
    <w:p w14:paraId="29927274">
      <w:pPr>
        <w:pStyle w:val="4"/>
        <w:spacing w:line="254" w:lineRule="auto"/>
        <w:ind w:right="99"/>
        <w:rPr>
          <w:rFonts w:hint="eastAsia"/>
        </w:rPr>
      </w:pPr>
    </w:p>
    <w:p w14:paraId="7E4983A7">
      <w:pPr>
        <w:pStyle w:val="4"/>
        <w:spacing w:line="254" w:lineRule="auto"/>
        <w:ind w:right="99"/>
        <w:rPr>
          <w:rFonts w:hint="eastAsia"/>
        </w:rPr>
      </w:pPr>
      <w:r>
        <w:rPr>
          <w:rFonts w:hint="eastAsia"/>
        </w:rPr>
        <w:t>Upon the whole, I bless my God in Jesus Christ, that ever he made me a Christian, and took an early dealing with my soul; that ever he made me a minister of the gospel, and gave me some insight into the doctrine of his grace; and that ever he gave me the blessed Bible, and brought me acquainted with the originals, and especially with the Hebrew text.</w:t>
      </w:r>
    </w:p>
    <w:p w14:paraId="35EF1910">
      <w:pPr>
        <w:pStyle w:val="4"/>
        <w:spacing w:line="254" w:lineRule="auto"/>
        <w:ind w:right="99"/>
        <w:rPr>
          <w:rFonts w:hint="eastAsia"/>
        </w:rPr>
      </w:pPr>
      <w:r>
        <w:rPr>
          <w:rFonts w:hint="eastAsia"/>
        </w:rPr>
        <w:t>总而言之，我奉耶稣基督的名，祝福我的神，是祂使我成为基督徒，并及早地对付我的灵魂；是祂使我成为福音的仆人，并赐我一些对祂恩典教义的洞见；是祂赐我蒙福的圣经，并使我熟悉原文，特别是希伯来文本。</w:t>
      </w:r>
    </w:p>
    <w:p w14:paraId="586C4564">
      <w:pPr>
        <w:pStyle w:val="4"/>
        <w:spacing w:line="254" w:lineRule="auto"/>
        <w:ind w:right="99"/>
        <w:rPr>
          <w:rFonts w:hint="eastAsia"/>
        </w:rPr>
      </w:pPr>
    </w:p>
    <w:p w14:paraId="39FCC7DC">
      <w:pPr>
        <w:pStyle w:val="4"/>
        <w:spacing w:line="254" w:lineRule="auto"/>
        <w:ind w:right="99"/>
        <w:rPr>
          <w:rFonts w:hint="eastAsia"/>
        </w:rPr>
      </w:pPr>
      <w:r>
        <w:rPr>
          <w:rFonts w:hint="eastAsia"/>
        </w:rPr>
        <w:t>The world hath all along been a stepdame to me; and wheresoever I would have attempted to nestle in it, there was a thorn of uneasiness laid for me.</w:t>
      </w:r>
    </w:p>
    <w:p w14:paraId="1B582614">
      <w:pPr>
        <w:pStyle w:val="4"/>
        <w:spacing w:line="254" w:lineRule="auto"/>
        <w:ind w:right="99"/>
        <w:rPr>
          <w:rFonts w:hint="eastAsia"/>
        </w:rPr>
      </w:pPr>
      <w:r>
        <w:rPr>
          <w:rFonts w:hint="eastAsia"/>
        </w:rPr>
        <w:t>世界对我一直是个继母；无论我试图在哪里安家，都有一根不安的刺为我安放。</w:t>
      </w:r>
    </w:p>
    <w:p w14:paraId="40BDA70C">
      <w:pPr>
        <w:pStyle w:val="4"/>
        <w:spacing w:line="254" w:lineRule="auto"/>
        <w:ind w:right="99"/>
        <w:rPr>
          <w:rFonts w:hint="eastAsia"/>
        </w:rPr>
      </w:pPr>
    </w:p>
    <w:p w14:paraId="40F85521">
      <w:pPr>
        <w:pStyle w:val="4"/>
        <w:spacing w:line="254" w:lineRule="auto"/>
        <w:ind w:right="99"/>
        <w:rPr>
          <w:rFonts w:hint="eastAsia"/>
        </w:rPr>
      </w:pPr>
      <w:r>
        <w:rPr>
          <w:rFonts w:hint="eastAsia"/>
        </w:rPr>
        <w:t>Man is born crying, lives complaining, and dies disappointed from that quarter.</w:t>
      </w:r>
    </w:p>
    <w:p w14:paraId="22EB7C9E">
      <w:pPr>
        <w:pStyle w:val="4"/>
        <w:spacing w:line="254" w:lineRule="auto"/>
        <w:ind w:right="99"/>
        <w:rPr>
          <w:rFonts w:hint="eastAsia"/>
        </w:rPr>
      </w:pPr>
      <w:r>
        <w:rPr>
          <w:rFonts w:hint="eastAsia"/>
        </w:rPr>
        <w:t>人生来哭泣，活着抱怨，死时从那方面失望。</w:t>
      </w:r>
    </w:p>
    <w:p w14:paraId="6C2C11C0">
      <w:pPr>
        <w:pStyle w:val="4"/>
        <w:spacing w:line="254" w:lineRule="auto"/>
        <w:ind w:right="99"/>
        <w:rPr>
          <w:rFonts w:hint="eastAsia"/>
        </w:rPr>
      </w:pPr>
    </w:p>
    <w:p w14:paraId="1D4F2125">
      <w:pPr>
        <w:pStyle w:val="4"/>
        <w:spacing w:line="254" w:lineRule="auto"/>
        <w:ind w:right="99"/>
        <w:rPr>
          <w:rFonts w:hint="eastAsia"/>
        </w:rPr>
      </w:pPr>
      <w:r>
        <w:rPr>
          <w:rFonts w:hint="eastAsia"/>
        </w:rPr>
        <w:t>"All is vanity and vexation of spirit.—I have waited for thy salvation, O Lord."†</w:t>
      </w:r>
    </w:p>
    <w:p w14:paraId="1FC17289">
      <w:pPr>
        <w:pStyle w:val="4"/>
        <w:spacing w:line="254" w:lineRule="auto"/>
        <w:ind w:right="99"/>
        <w:rPr>
          <w:rFonts w:hint="eastAsia"/>
        </w:rPr>
      </w:pPr>
      <w:r>
        <w:rPr>
          <w:rFonts w:hint="eastAsia"/>
        </w:rPr>
        <w:t>“凡事都是虚空，都是捕风。——耶和华啊，我向来等候你的救恩。”†</w:t>
      </w:r>
    </w:p>
    <w:p w14:paraId="325B7CE3">
      <w:pPr>
        <w:pStyle w:val="4"/>
        <w:spacing w:line="254" w:lineRule="auto"/>
        <w:ind w:right="99"/>
        <w:rPr>
          <w:rFonts w:hint="eastAsia"/>
        </w:rPr>
      </w:pPr>
    </w:p>
    <w:p w14:paraId="073DD839">
      <w:pPr>
        <w:pStyle w:val="4"/>
        <w:spacing w:line="254" w:lineRule="auto"/>
        <w:ind w:right="99"/>
        <w:rPr>
          <w:rFonts w:hint="eastAsia"/>
        </w:rPr>
      </w:pPr>
      <w:r>
        <w:rPr>
          <w:rFonts w:hint="eastAsia"/>
        </w:rPr>
        <w:t>T. BOSTON</w:t>
      </w:r>
    </w:p>
    <w:p w14:paraId="37E3D70B">
      <w:pPr>
        <w:pStyle w:val="4"/>
        <w:spacing w:line="254" w:lineRule="auto"/>
        <w:ind w:right="99"/>
        <w:rPr>
          <w:rFonts w:hint="eastAsia"/>
        </w:rPr>
      </w:pPr>
      <w:r>
        <w:rPr>
          <w:rFonts w:hint="eastAsia"/>
        </w:rPr>
        <w:t>———————</w:t>
      </w:r>
    </w:p>
    <w:p w14:paraId="4FAF362A">
      <w:pPr>
        <w:pStyle w:val="4"/>
        <w:spacing w:line="254" w:lineRule="auto"/>
        <w:ind w:right="99"/>
        <w:rPr>
          <w:rFonts w:hint="eastAsia"/>
        </w:rPr>
      </w:pPr>
      <w:r>
        <w:rPr>
          <w:rFonts w:hint="eastAsia"/>
        </w:rPr>
        <w:t>T. 波士顿</w:t>
      </w:r>
    </w:p>
    <w:p w14:paraId="1FECBE89">
      <w:pPr>
        <w:pStyle w:val="4"/>
        <w:spacing w:line="254" w:lineRule="auto"/>
        <w:ind w:right="99"/>
        <w:rPr>
          <w:rFonts w:hint="eastAsia"/>
        </w:rPr>
      </w:pPr>
      <w:r>
        <w:rPr>
          <w:rFonts w:hint="eastAsia"/>
        </w:rPr>
        <w:t>———————</w:t>
      </w:r>
    </w:p>
    <w:p w14:paraId="7569B6C0">
      <w:pPr>
        <w:pStyle w:val="4"/>
        <w:spacing w:line="254" w:lineRule="auto"/>
        <w:ind w:right="99"/>
        <w:rPr>
          <w:rFonts w:hint="eastAsia"/>
        </w:rPr>
      </w:pPr>
    </w:p>
    <w:p w14:paraId="5F02975F">
      <w:pPr>
        <w:pStyle w:val="4"/>
        <w:spacing w:line="254" w:lineRule="auto"/>
        <w:ind w:right="99"/>
        <w:rPr>
          <w:rFonts w:hint="eastAsia"/>
        </w:rPr>
      </w:pPr>
      <w:r>
        <w:rPr>
          <w:rFonts w:hint="eastAsia"/>
        </w:rPr>
        <w:t>POSTSCRIPT</w:t>
      </w:r>
    </w:p>
    <w:p w14:paraId="1C3BF490">
      <w:pPr>
        <w:pStyle w:val="4"/>
        <w:spacing w:line="254" w:lineRule="auto"/>
        <w:ind w:right="99"/>
        <w:rPr>
          <w:rFonts w:hint="eastAsia"/>
        </w:rPr>
      </w:pPr>
      <w:r>
        <w:rPr>
          <w:rFonts w:hint="eastAsia"/>
        </w:rPr>
        <w:t>THUS far did the author bring down the history and account of his own life and times.</w:t>
      </w:r>
    </w:p>
    <w:p w14:paraId="3D9B19CD">
      <w:pPr>
        <w:pStyle w:val="4"/>
        <w:spacing w:line="254" w:lineRule="auto"/>
        <w:ind w:right="99"/>
        <w:rPr>
          <w:rFonts w:hint="eastAsia"/>
        </w:rPr>
      </w:pPr>
      <w:r>
        <w:rPr>
          <w:rFonts w:hint="eastAsia"/>
        </w:rPr>
        <w:t>后记</w:t>
      </w:r>
    </w:p>
    <w:p w14:paraId="0F049C15">
      <w:pPr>
        <w:pStyle w:val="4"/>
        <w:spacing w:line="254" w:lineRule="auto"/>
        <w:ind w:right="99"/>
        <w:rPr>
          <w:rFonts w:hint="eastAsia"/>
        </w:rPr>
      </w:pPr>
      <w:r>
        <w:rPr>
          <w:rFonts w:hint="eastAsia"/>
        </w:rPr>
        <w:t>作者将其生平与时代的记述写到此。</w:t>
      </w:r>
    </w:p>
    <w:p w14:paraId="34A6C0FA">
      <w:pPr>
        <w:pStyle w:val="4"/>
        <w:spacing w:line="254" w:lineRule="auto"/>
        <w:ind w:right="99"/>
        <w:rPr>
          <w:rFonts w:hint="eastAsia"/>
        </w:rPr>
      </w:pPr>
    </w:p>
    <w:p w14:paraId="1AAD2326">
      <w:pPr>
        <w:pStyle w:val="4"/>
        <w:spacing w:line="254" w:lineRule="auto"/>
        <w:ind w:right="99"/>
        <w:rPr>
          <w:rFonts w:hint="eastAsia"/>
        </w:rPr>
      </w:pPr>
      <w:r>
        <w:rPr>
          <w:rFonts w:hint="eastAsia"/>
        </w:rPr>
        <w:t>His disorder (which was of the scorbutic kind) resisting the power of medicine, increased in its violence until May 20, 1732, when he entered into the joy of his Lord.</w:t>
      </w:r>
    </w:p>
    <w:p w14:paraId="77321F20">
      <w:pPr>
        <w:pStyle w:val="4"/>
        <w:spacing w:line="254" w:lineRule="auto"/>
        <w:ind w:right="99"/>
        <w:rPr>
          <w:rFonts w:hint="eastAsia"/>
        </w:rPr>
      </w:pPr>
      <w:r>
        <w:rPr>
          <w:rFonts w:hint="eastAsia"/>
        </w:rPr>
        <w:t>他的病（是坏血病）抵抗了药物的力量，其猛烈程度日益增加，直到1732年5月20日，他进入了他主的喜乐。</w:t>
      </w:r>
    </w:p>
    <w:p w14:paraId="01C4DF14">
      <w:pPr>
        <w:pStyle w:val="4"/>
        <w:spacing w:line="254" w:lineRule="auto"/>
        <w:ind w:right="99"/>
        <w:rPr>
          <w:rFonts w:hint="eastAsia"/>
        </w:rPr>
      </w:pPr>
    </w:p>
    <w:p w14:paraId="6488E605">
      <w:pPr>
        <w:pStyle w:val="4"/>
        <w:spacing w:line="254" w:lineRule="auto"/>
        <w:ind w:right="99"/>
        <w:rPr>
          <w:rFonts w:hint="eastAsia"/>
        </w:rPr>
      </w:pPr>
      <w:r>
        <w:rPr>
          <w:rFonts w:hint="eastAsia"/>
        </w:rPr>
        <w:t>His public services in the church of Christ, were not much interrupted by his indisposition; and when he was so dibilited by it as to be unable to go out to the church, he preached from a window in the manse, the auditory standing without.</w:t>
      </w:r>
    </w:p>
    <w:p w14:paraId="5125C4E8">
      <w:pPr>
        <w:pStyle w:val="4"/>
        <w:spacing w:line="254" w:lineRule="auto"/>
        <w:ind w:right="99"/>
        <w:rPr>
          <w:rFonts w:hint="eastAsia"/>
        </w:rPr>
      </w:pPr>
      <w:r>
        <w:rPr>
          <w:rFonts w:hint="eastAsia"/>
        </w:rPr>
        <w:t>他在基督教会的公开服事，并未因他的不适而受到太大干扰；当他因此虚弱到无法出门去教堂时，他便从牧师住宅的窗户讲道，听众则站在外面。</w:t>
      </w:r>
    </w:p>
    <w:p w14:paraId="08FDC317">
      <w:pPr>
        <w:pStyle w:val="4"/>
        <w:spacing w:line="254" w:lineRule="auto"/>
        <w:ind w:right="99"/>
        <w:rPr>
          <w:rFonts w:hint="eastAsia"/>
        </w:rPr>
      </w:pPr>
    </w:p>
    <w:p w14:paraId="24C61006">
      <w:pPr>
        <w:pStyle w:val="4"/>
        <w:spacing w:line="254" w:lineRule="auto"/>
        <w:ind w:right="99"/>
        <w:rPr>
          <w:rFonts w:hint="eastAsia"/>
        </w:rPr>
      </w:pPr>
      <w:r>
        <w:rPr>
          <w:rFonts w:hint="eastAsia"/>
        </w:rPr>
        <w:t>His fortitude in the immediate prospect of dissolution never forsok him.</w:t>
      </w:r>
    </w:p>
    <w:p w14:paraId="74F2A870">
      <w:pPr>
        <w:pStyle w:val="4"/>
        <w:spacing w:line="254" w:lineRule="auto"/>
        <w:ind w:right="99"/>
        <w:rPr>
          <w:rFonts w:hint="eastAsia"/>
        </w:rPr>
      </w:pPr>
      <w:r>
        <w:rPr>
          <w:rFonts w:hint="eastAsia"/>
        </w:rPr>
        <w:t>他在即将离世的时刻，他的坚毅从未离弃他。</w:t>
      </w:r>
    </w:p>
    <w:p w14:paraId="39D67CAF">
      <w:pPr>
        <w:pStyle w:val="4"/>
        <w:spacing w:line="254" w:lineRule="auto"/>
        <w:ind w:right="99"/>
        <w:rPr>
          <w:rFonts w:hint="eastAsia"/>
        </w:rPr>
      </w:pPr>
    </w:p>
    <w:p w14:paraId="513BEEC7">
      <w:pPr>
        <w:pStyle w:val="4"/>
        <w:spacing w:line="254" w:lineRule="auto"/>
        <w:ind w:right="99"/>
        <w:rPr>
          <w:rFonts w:hint="eastAsia"/>
        </w:rPr>
      </w:pPr>
      <w:r>
        <w:rPr>
          <w:rFonts w:hint="eastAsia"/>
        </w:rPr>
        <w:t>His patience under the chastisement of a Father's hand was uninterrupted.</w:t>
      </w:r>
    </w:p>
    <w:p w14:paraId="683394FD">
      <w:pPr>
        <w:pStyle w:val="4"/>
        <w:spacing w:line="254" w:lineRule="auto"/>
        <w:ind w:right="99"/>
        <w:rPr>
          <w:rFonts w:hint="eastAsia"/>
        </w:rPr>
      </w:pPr>
      <w:r>
        <w:rPr>
          <w:rFonts w:hint="eastAsia"/>
        </w:rPr>
        <w:t>他在父手管教之下的忍耐，是持续不断的。</w:t>
      </w:r>
    </w:p>
    <w:p w14:paraId="4048945E">
      <w:pPr>
        <w:pStyle w:val="4"/>
        <w:spacing w:line="254" w:lineRule="auto"/>
        <w:ind w:right="99"/>
        <w:rPr>
          <w:rFonts w:hint="eastAsia"/>
        </w:rPr>
      </w:pPr>
    </w:p>
    <w:p w14:paraId="104294DF">
      <w:pPr>
        <w:pStyle w:val="4"/>
        <w:spacing w:line="254" w:lineRule="auto"/>
        <w:ind w:right="99"/>
        <w:rPr>
          <w:rFonts w:hint="eastAsia"/>
        </w:rPr>
      </w:pPr>
      <w:r>
        <w:rPr>
          <w:rFonts w:hint="eastAsia"/>
        </w:rPr>
        <w:t>Inured to afflictions, as well personal as domestic, he bore them with that quiet submission, and unreluctant resignation, which a filial spirit can only inspire.</w:t>
      </w:r>
    </w:p>
    <w:p w14:paraId="4CE9E3DE">
      <w:pPr>
        <w:pStyle w:val="4"/>
        <w:spacing w:line="254" w:lineRule="auto"/>
        <w:ind w:right="99"/>
        <w:rPr>
          <w:rFonts w:hint="eastAsia"/>
        </w:rPr>
      </w:pPr>
      <w:r>
        <w:rPr>
          <w:rFonts w:hint="eastAsia"/>
        </w:rPr>
        <w:t>他习惯于苦难，无论是个人还是家庭的，他都以那种安静的顺服和不情愿的顺从承受着，这只有儿女的心灵才能激发。</w:t>
      </w:r>
    </w:p>
    <w:p w14:paraId="204512DF">
      <w:pPr>
        <w:pStyle w:val="4"/>
        <w:spacing w:line="254" w:lineRule="auto"/>
        <w:ind w:right="99"/>
        <w:rPr>
          <w:rFonts w:hint="eastAsia"/>
        </w:rPr>
      </w:pPr>
    </w:p>
    <w:p w14:paraId="0E5BFCE5">
      <w:pPr>
        <w:pStyle w:val="4"/>
        <w:spacing w:line="254" w:lineRule="auto"/>
        <w:ind w:right="99"/>
        <w:rPr>
          <w:rFonts w:hint="eastAsia"/>
        </w:rPr>
      </w:pPr>
      <w:r>
        <w:rPr>
          <w:rFonts w:hint="eastAsia"/>
        </w:rPr>
        <w:t>Viewing them as originating from his heavenly Father, the habitual language of his heart was, "Shall I receive all good at the hand of God, and shall I not receive evil."</w:t>
      </w:r>
    </w:p>
    <w:p w14:paraId="6589A932">
      <w:pPr>
        <w:pStyle w:val="4"/>
        <w:spacing w:line="254" w:lineRule="auto"/>
        <w:ind w:right="99"/>
        <w:rPr>
          <w:rFonts w:hint="eastAsia"/>
        </w:rPr>
      </w:pPr>
      <w:r>
        <w:rPr>
          <w:rFonts w:hint="eastAsia"/>
        </w:rPr>
        <w:t>他视这些苦难为源于他的天父，他心里习惯性的话语是：“我从神手里得福，不也受祸吗？”</w:t>
      </w:r>
    </w:p>
    <w:p w14:paraId="769071F2">
      <w:pPr>
        <w:pStyle w:val="4"/>
        <w:spacing w:line="254" w:lineRule="auto"/>
        <w:ind w:right="99"/>
        <w:rPr>
          <w:rFonts w:hint="eastAsia"/>
        </w:rPr>
      </w:pPr>
    </w:p>
    <w:p w14:paraId="367D6C27">
      <w:pPr>
        <w:pStyle w:val="4"/>
        <w:spacing w:line="254" w:lineRule="auto"/>
        <w:ind w:right="99"/>
        <w:rPr>
          <w:rFonts w:hint="eastAsia"/>
        </w:rPr>
      </w:pPr>
      <w:r>
        <w:rPr>
          <w:rFonts w:hint="eastAsia"/>
        </w:rPr>
        <w:t>It will be obvious to the intelligent reader, that the radical principle upon which the narrative in these memoirs is founded, is, "That God hath foreordained whatsoever comes to pass."</w:t>
      </w:r>
    </w:p>
    <w:p w14:paraId="34A88ADC">
      <w:pPr>
        <w:pStyle w:val="4"/>
        <w:spacing w:line="254" w:lineRule="auto"/>
        <w:ind w:right="99"/>
        <w:rPr>
          <w:rFonts w:hint="eastAsia"/>
        </w:rPr>
      </w:pPr>
      <w:r>
        <w:rPr>
          <w:rFonts w:hint="eastAsia"/>
        </w:rPr>
        <w:t>明智的读者会清楚地看到，这些回忆录叙述所基于的根本原则是：“凡事临到，都是神所预定的。”</w:t>
      </w:r>
    </w:p>
    <w:p w14:paraId="01940C11">
      <w:pPr>
        <w:pStyle w:val="4"/>
        <w:spacing w:line="254" w:lineRule="auto"/>
        <w:ind w:right="99"/>
        <w:rPr>
          <w:rFonts w:hint="eastAsia"/>
        </w:rPr>
      </w:pPr>
    </w:p>
    <w:p w14:paraId="2D125AF4">
      <w:pPr>
        <w:pStyle w:val="4"/>
        <w:spacing w:line="254" w:lineRule="auto"/>
        <w:ind w:right="99"/>
        <w:rPr>
          <w:rFonts w:hint="eastAsia"/>
        </w:rPr>
      </w:pPr>
      <w:r>
        <w:rPr>
          <w:rFonts w:hint="eastAsia"/>
        </w:rPr>
        <w:t>This principle the author believed with his whole heart; it was often an anchor to his soul; and every minister of the Church of Scotland is bound, by his subscription, and ordination-vows to maintain it.</w:t>
      </w:r>
    </w:p>
    <w:p w14:paraId="4D4D05F0">
      <w:pPr>
        <w:pStyle w:val="4"/>
        <w:spacing w:line="254" w:lineRule="auto"/>
        <w:ind w:right="99"/>
        <w:rPr>
          <w:rFonts w:hint="eastAsia"/>
        </w:rPr>
      </w:pPr>
      <w:r>
        <w:rPr>
          <w:rFonts w:hint="eastAsia"/>
        </w:rPr>
        <w:t>作者全心相信这一原则；它常是他灵魂的锚；苏格兰教会的每一位牧师，都受其签署和按立誓言的约束，要维护它。</w:t>
      </w:r>
    </w:p>
    <w:p w14:paraId="05374E3D">
      <w:pPr>
        <w:pStyle w:val="4"/>
        <w:spacing w:line="254" w:lineRule="auto"/>
        <w:ind w:right="99"/>
        <w:rPr>
          <w:rFonts w:hint="eastAsia"/>
        </w:rPr>
      </w:pPr>
    </w:p>
    <w:p w14:paraId="0B17A5B9">
      <w:pPr>
        <w:pStyle w:val="4"/>
        <w:spacing w:line="254" w:lineRule="auto"/>
        <w:ind w:right="99"/>
        <w:rPr>
          <w:rFonts w:hint="eastAsia"/>
        </w:rPr>
      </w:pPr>
      <w:r>
        <w:rPr>
          <w:rFonts w:hint="eastAsia"/>
        </w:rPr>
        <w:t>This kept in view, will account for the author's ascribing to an over ruling providence many incidents, which some may think might be resolved into natural causes.</w:t>
      </w:r>
    </w:p>
    <w:p w14:paraId="3C2C396C">
      <w:pPr>
        <w:pStyle w:val="4"/>
        <w:spacing w:line="254" w:lineRule="auto"/>
        <w:ind w:right="99"/>
        <w:rPr>
          <w:rFonts w:hint="eastAsia"/>
        </w:rPr>
      </w:pPr>
      <w:r>
        <w:rPr>
          <w:rFonts w:hint="eastAsia"/>
        </w:rPr>
        <w:t>记住这一点，就能解释作者为何将许多事件归因于至高的护理，而有些人可能认为这些事件可以归结为自然原因。</w:t>
      </w:r>
    </w:p>
    <w:p w14:paraId="0A21E958">
      <w:pPr>
        <w:pStyle w:val="4"/>
        <w:spacing w:line="254" w:lineRule="auto"/>
        <w:ind w:right="99"/>
        <w:rPr>
          <w:rFonts w:hint="eastAsia"/>
        </w:rPr>
      </w:pPr>
    </w:p>
    <w:p w14:paraId="116C8AB8">
      <w:pPr>
        <w:pStyle w:val="4"/>
        <w:spacing w:line="254" w:lineRule="auto"/>
        <w:ind w:right="99"/>
        <w:rPr>
          <w:rFonts w:hint="eastAsia"/>
        </w:rPr>
      </w:pPr>
      <w:r>
        <w:rPr>
          <w:rFonts w:hint="eastAsia"/>
        </w:rPr>
        <w:t>During his last illness he received the following affectionate and consolatory letter from his endeared friend, Mr. Gabriel Wilson.</w:t>
      </w:r>
    </w:p>
    <w:p w14:paraId="5D067298">
      <w:pPr>
        <w:pStyle w:val="4"/>
        <w:spacing w:line="254" w:lineRule="auto"/>
        <w:ind w:right="99"/>
        <w:rPr>
          <w:rFonts w:hint="eastAsia"/>
        </w:rPr>
      </w:pPr>
      <w:r>
        <w:rPr>
          <w:rFonts w:hint="eastAsia"/>
        </w:rPr>
        <w:t>在他最后的病中，他收到了他挚爱的朋友加布里埃尔·威尔逊先生如下这封充满感情和安慰的信。</w:t>
      </w:r>
    </w:p>
    <w:p w14:paraId="7F51B83F">
      <w:pPr>
        <w:pStyle w:val="4"/>
        <w:spacing w:line="254" w:lineRule="auto"/>
        <w:ind w:right="99"/>
        <w:rPr>
          <w:rFonts w:hint="eastAsia"/>
        </w:rPr>
      </w:pPr>
    </w:p>
    <w:p w14:paraId="1910C5B5">
      <w:pPr>
        <w:pStyle w:val="4"/>
        <w:spacing w:line="254" w:lineRule="auto"/>
        <w:ind w:right="99"/>
        <w:rPr>
          <w:rFonts w:hint="eastAsia"/>
        </w:rPr>
      </w:pPr>
      <w:r>
        <w:rPr>
          <w:rFonts w:hint="eastAsia"/>
        </w:rPr>
        <w:t>"Rev. Dearest Brother,</w:t>
      </w:r>
    </w:p>
    <w:p w14:paraId="3F5D181C">
      <w:pPr>
        <w:pStyle w:val="4"/>
        <w:spacing w:line="254" w:lineRule="auto"/>
        <w:ind w:right="99"/>
        <w:rPr>
          <w:rFonts w:hint="eastAsia"/>
        </w:rPr>
      </w:pPr>
      <w:r>
        <w:rPr>
          <w:rFonts w:hint="eastAsia"/>
        </w:rPr>
        <w:t>“可敬的、最亲爱的弟兄，</w:t>
      </w:r>
    </w:p>
    <w:p w14:paraId="19148AC2">
      <w:pPr>
        <w:pStyle w:val="4"/>
        <w:spacing w:line="254" w:lineRule="auto"/>
        <w:ind w:right="99"/>
        <w:rPr>
          <w:rFonts w:hint="eastAsia"/>
        </w:rPr>
      </w:pPr>
    </w:p>
    <w:p w14:paraId="74B06199">
      <w:pPr>
        <w:pStyle w:val="4"/>
        <w:spacing w:line="254" w:lineRule="auto"/>
        <w:ind w:right="99"/>
        <w:rPr>
          <w:rFonts w:hint="eastAsia"/>
        </w:rPr>
      </w:pPr>
      <w:r>
        <w:rPr>
          <w:rFonts w:hint="eastAsia"/>
        </w:rPr>
        <w:t>"It has been a most real pain to me, after I was fully purposed to be with you sometime this day, to think of sending any.</w:t>
      </w:r>
    </w:p>
    <w:p w14:paraId="1AFB23C7">
      <w:pPr>
        <w:pStyle w:val="4"/>
        <w:spacing w:line="254" w:lineRule="auto"/>
        <w:ind w:right="99"/>
        <w:rPr>
          <w:rFonts w:hint="eastAsia"/>
        </w:rPr>
      </w:pPr>
      <w:r>
        <w:rPr>
          <w:rFonts w:hint="eastAsia"/>
        </w:rPr>
        <w:t>“在我完全打算今天某个时候与你同在之后，想到要派任何人去，这对我来说都是一种极大的痛苦。</w:t>
      </w:r>
    </w:p>
    <w:p w14:paraId="48D78B6C">
      <w:pPr>
        <w:pStyle w:val="4"/>
        <w:spacing w:line="254" w:lineRule="auto"/>
        <w:ind w:right="99"/>
        <w:rPr>
          <w:rFonts w:hint="eastAsia"/>
        </w:rPr>
      </w:pPr>
    </w:p>
    <w:p w14:paraId="1F9E21EF">
      <w:pPr>
        <w:pStyle w:val="4"/>
        <w:spacing w:line="254" w:lineRule="auto"/>
        <w:ind w:right="99"/>
        <w:rPr>
          <w:rFonts w:hint="eastAsia"/>
        </w:rPr>
      </w:pPr>
      <w:r>
        <w:rPr>
          <w:rFonts w:hint="eastAsia"/>
        </w:rPr>
        <w:t>But the ordering seems to be of the Lord.</w:t>
      </w:r>
    </w:p>
    <w:p w14:paraId="376C7419">
      <w:pPr>
        <w:pStyle w:val="4"/>
        <w:spacing w:line="254" w:lineRule="auto"/>
        <w:ind w:right="99"/>
        <w:rPr>
          <w:rFonts w:hint="eastAsia"/>
        </w:rPr>
      </w:pPr>
      <w:r>
        <w:rPr>
          <w:rFonts w:hint="eastAsia"/>
        </w:rPr>
        <w:t>但这安排似乎是出自主。</w:t>
      </w:r>
    </w:p>
    <w:p w14:paraId="773B2F02">
      <w:pPr>
        <w:pStyle w:val="4"/>
        <w:spacing w:line="254" w:lineRule="auto"/>
        <w:ind w:right="99"/>
        <w:rPr>
          <w:rFonts w:hint="eastAsia"/>
        </w:rPr>
      </w:pPr>
    </w:p>
    <w:p w14:paraId="109B526A">
      <w:pPr>
        <w:pStyle w:val="4"/>
        <w:spacing w:line="254" w:lineRule="auto"/>
        <w:ind w:right="99"/>
        <w:rPr>
          <w:rFonts w:hint="eastAsia"/>
        </w:rPr>
      </w:pPr>
      <w:r>
        <w:rPr>
          <w:rFonts w:hint="eastAsia"/>
        </w:rPr>
        <w:t>I design to assay it again without delay, according as I hear from you.</w:t>
      </w:r>
    </w:p>
    <w:p w14:paraId="14A2DC05">
      <w:pPr>
        <w:pStyle w:val="4"/>
        <w:spacing w:line="254" w:lineRule="auto"/>
        <w:ind w:right="99"/>
        <w:rPr>
          <w:rFonts w:hint="eastAsia"/>
        </w:rPr>
      </w:pPr>
      <w:r>
        <w:rPr>
          <w:rFonts w:hint="eastAsia"/>
        </w:rPr>
        <w:t>我打算一收到你的消息，就毫不拖延地再试一次。</w:t>
      </w:r>
    </w:p>
    <w:p w14:paraId="00B72652">
      <w:pPr>
        <w:pStyle w:val="4"/>
        <w:spacing w:line="254" w:lineRule="auto"/>
        <w:ind w:right="99"/>
        <w:rPr>
          <w:rFonts w:hint="eastAsia"/>
        </w:rPr>
      </w:pPr>
    </w:p>
    <w:p w14:paraId="251D0544">
      <w:pPr>
        <w:pStyle w:val="4"/>
        <w:spacing w:line="254" w:lineRule="auto"/>
        <w:ind w:right="99"/>
        <w:rPr>
          <w:rFonts w:hint="eastAsia"/>
        </w:rPr>
      </w:pPr>
      <w:r>
        <w:rPr>
          <w:rFonts w:hint="eastAsia"/>
        </w:rPr>
        <w:t>"I hear the trial is become still more fiery; but hope you will be kept from thinking it strange, as though some strange thing had happened you.</w:t>
      </w:r>
    </w:p>
    <w:p w14:paraId="4F08233F">
      <w:pPr>
        <w:pStyle w:val="4"/>
        <w:spacing w:line="254" w:lineRule="auto"/>
        <w:ind w:right="99"/>
        <w:rPr>
          <w:rFonts w:hint="eastAsia"/>
        </w:rPr>
      </w:pPr>
      <w:r>
        <w:rPr>
          <w:rFonts w:hint="eastAsia"/>
        </w:rPr>
        <w:t>“我听说试炼变得更加猛烈了；但希望你能不以为怪，仿佛遭遇了什么奇怪的事。</w:t>
      </w:r>
    </w:p>
    <w:p w14:paraId="2797E545">
      <w:pPr>
        <w:pStyle w:val="4"/>
        <w:spacing w:line="254" w:lineRule="auto"/>
        <w:ind w:right="99"/>
        <w:rPr>
          <w:rFonts w:hint="eastAsia"/>
        </w:rPr>
      </w:pPr>
    </w:p>
    <w:p w14:paraId="6F4ABB33">
      <w:pPr>
        <w:pStyle w:val="4"/>
        <w:spacing w:line="254" w:lineRule="auto"/>
        <w:ind w:right="99"/>
        <w:rPr>
          <w:rFonts w:hint="eastAsia"/>
        </w:rPr>
      </w:pPr>
      <w:r>
        <w:rPr>
          <w:rFonts w:hint="eastAsia"/>
        </w:rPr>
        <w:t>O it is difficult; but you are allowed, and even called to rejoice, in as much as you are thus made a partaker of Christ's sufferings.</w:t>
      </w:r>
    </w:p>
    <w:p w14:paraId="0E196A94">
      <w:pPr>
        <w:pStyle w:val="4"/>
        <w:spacing w:line="254" w:lineRule="auto"/>
        <w:ind w:right="99"/>
        <w:rPr>
          <w:rFonts w:hint="eastAsia"/>
        </w:rPr>
      </w:pPr>
      <w:r>
        <w:rPr>
          <w:rFonts w:hint="eastAsia"/>
        </w:rPr>
        <w:t>哦，这是困难的；但你被允许，甚至被呼召要欢喜，因为你这样与基督一同受苦。</w:t>
      </w:r>
    </w:p>
    <w:p w14:paraId="721A499E">
      <w:pPr>
        <w:pStyle w:val="4"/>
        <w:spacing w:line="254" w:lineRule="auto"/>
        <w:ind w:right="99"/>
        <w:rPr>
          <w:rFonts w:hint="eastAsia"/>
        </w:rPr>
      </w:pPr>
    </w:p>
    <w:p w14:paraId="048D0030">
      <w:pPr>
        <w:pStyle w:val="4"/>
        <w:spacing w:line="254" w:lineRule="auto"/>
        <w:ind w:right="99"/>
        <w:rPr>
          <w:rFonts w:hint="eastAsia"/>
        </w:rPr>
      </w:pPr>
      <w:r>
        <w:rPr>
          <w:rFonts w:hint="eastAsia"/>
        </w:rPr>
        <w:t>"The Lord has in great favour led you forth into his truth, and is now in his fatherly wisdom giving you use for it all; calling you to shew forth the supporting and comforting power of it.</w:t>
      </w:r>
    </w:p>
    <w:p w14:paraId="245D5F88">
      <w:pPr>
        <w:pStyle w:val="4"/>
        <w:spacing w:line="254" w:lineRule="auto"/>
        <w:ind w:right="99"/>
        <w:rPr>
          <w:rFonts w:hint="eastAsia"/>
        </w:rPr>
      </w:pPr>
      <w:r>
        <w:rPr>
          <w:rFonts w:hint="eastAsia"/>
        </w:rPr>
        <w:t>“主已凭着大恩，将你引到祂的真理中，现在又凭着祂父般的智慧，让你运用这一切；呼召你显明它扶持和安慰的能力。</w:t>
      </w:r>
    </w:p>
    <w:p w14:paraId="204DBE9C">
      <w:pPr>
        <w:pStyle w:val="4"/>
        <w:spacing w:line="254" w:lineRule="auto"/>
        <w:ind w:right="99"/>
        <w:rPr>
          <w:rFonts w:hint="eastAsia"/>
        </w:rPr>
      </w:pPr>
    </w:p>
    <w:p w14:paraId="3B86EBB0">
      <w:pPr>
        <w:pStyle w:val="4"/>
        <w:spacing w:line="254" w:lineRule="auto"/>
        <w:ind w:right="99"/>
        <w:rPr>
          <w:rFonts w:hint="eastAsia"/>
        </w:rPr>
      </w:pPr>
      <w:r>
        <w:rPr>
          <w:rFonts w:hint="eastAsia"/>
        </w:rPr>
        <w:t>Our season (if need be) of being in heaviness through manifold temptations, is made up of hours and minutes, and will soon run out; 2 Cor. 4:17, 18.</w:t>
      </w:r>
    </w:p>
    <w:p w14:paraId="4F7C8649">
      <w:pPr>
        <w:pStyle w:val="4"/>
        <w:spacing w:line="254" w:lineRule="auto"/>
        <w:ind w:right="99"/>
        <w:rPr>
          <w:rFonts w:hint="eastAsia"/>
        </w:rPr>
      </w:pPr>
      <w:r>
        <w:rPr>
          <w:rFonts w:hint="eastAsia"/>
        </w:rPr>
        <w:t>我们因百般试探而忧愁的时候（若有必要），是由时辰和分钟组成的，很快就会过去；哥林多后书4章17、18节。</w:t>
      </w:r>
    </w:p>
    <w:p w14:paraId="22A0A2B8">
      <w:pPr>
        <w:pStyle w:val="4"/>
        <w:spacing w:line="254" w:lineRule="auto"/>
        <w:ind w:right="99"/>
        <w:rPr>
          <w:rFonts w:hint="eastAsia"/>
        </w:rPr>
      </w:pPr>
    </w:p>
    <w:p w14:paraId="2FAB297A">
      <w:pPr>
        <w:pStyle w:val="4"/>
        <w:spacing w:line="254" w:lineRule="auto"/>
        <w:ind w:right="99"/>
        <w:rPr>
          <w:rFonts w:hint="eastAsia"/>
        </w:rPr>
      </w:pPr>
      <w:r>
        <w:rPr>
          <w:rFonts w:hint="eastAsia"/>
        </w:rPr>
        <w:t>"The Son of God, your Lord and Master, is with you in the furnace, though not always visible, and will never leave you nor forsake you.</w:t>
      </w:r>
    </w:p>
    <w:p w14:paraId="1C7354A6">
      <w:pPr>
        <w:pStyle w:val="4"/>
        <w:spacing w:line="254" w:lineRule="auto"/>
        <w:ind w:right="99"/>
        <w:rPr>
          <w:rFonts w:hint="eastAsia"/>
        </w:rPr>
      </w:pPr>
      <w:r>
        <w:rPr>
          <w:rFonts w:hint="eastAsia"/>
        </w:rPr>
        <w:t>“神的儿子，你的主和主人，在火炉中与你同在，虽然不总是可见，并且永不离开你，也不撇下你。</w:t>
      </w:r>
    </w:p>
    <w:p w14:paraId="088C7654">
      <w:pPr>
        <w:pStyle w:val="4"/>
        <w:spacing w:line="254" w:lineRule="auto"/>
        <w:ind w:right="99"/>
        <w:rPr>
          <w:rFonts w:hint="eastAsia"/>
        </w:rPr>
      </w:pPr>
    </w:p>
    <w:p w14:paraId="6B0CE159">
      <w:pPr>
        <w:pStyle w:val="4"/>
        <w:spacing w:line="254" w:lineRule="auto"/>
        <w:ind w:right="99"/>
        <w:rPr>
          <w:rFonts w:hint="eastAsia"/>
        </w:rPr>
      </w:pPr>
      <w:r>
        <w:rPr>
          <w:rFonts w:hint="eastAsia"/>
        </w:rPr>
        <w:t>May the God of hope, of patience, and consolation, the God and Father of our LORD JESUS CHRIST, the Father of mercies, and the God of all comfort, comfort you in all your tribulation with comforts of his covenant, and with the same comforts he has enabled you to comfort others in any trouble.</w:t>
      </w:r>
    </w:p>
    <w:p w14:paraId="3D4AB570">
      <w:pPr>
        <w:pStyle w:val="4"/>
        <w:spacing w:line="254" w:lineRule="auto"/>
        <w:ind w:right="99"/>
        <w:rPr>
          <w:rFonts w:hint="eastAsia"/>
        </w:rPr>
      </w:pPr>
      <w:r>
        <w:rPr>
          <w:rFonts w:hint="eastAsia"/>
        </w:rPr>
        <w:t>愿那赐盼望、忍耐和安慰的神，我们主耶稣基督的神和父，怜悯的父，和赐各样安慰的神，在你们一切的患难中，用祂圣约的安慰，和祂曾使你们能安慰任何患难中之人的同样的安慰，来安慰你们。</w:t>
      </w:r>
    </w:p>
    <w:p w14:paraId="06D11D29">
      <w:pPr>
        <w:pStyle w:val="4"/>
        <w:spacing w:line="254" w:lineRule="auto"/>
        <w:ind w:right="99"/>
        <w:rPr>
          <w:rFonts w:hint="eastAsia"/>
        </w:rPr>
      </w:pPr>
    </w:p>
    <w:p w14:paraId="3A998A67">
      <w:pPr>
        <w:pStyle w:val="4"/>
        <w:spacing w:line="254" w:lineRule="auto"/>
        <w:ind w:right="99"/>
        <w:rPr>
          <w:rFonts w:hint="eastAsia"/>
        </w:rPr>
      </w:pPr>
      <w:r>
        <w:rPr>
          <w:rFonts w:hint="eastAsia"/>
        </w:rPr>
        <w:t>You mind, Psalm 31 ult. that it is in the way of our labouring to be of good courage, that he promises to strengthen our hearts.</w:t>
      </w:r>
    </w:p>
    <w:p w14:paraId="50E2B640">
      <w:pPr>
        <w:pStyle w:val="4"/>
        <w:spacing w:line="254" w:lineRule="auto"/>
        <w:ind w:right="99"/>
        <w:rPr>
          <w:rFonts w:hint="eastAsia"/>
        </w:rPr>
      </w:pPr>
      <w:r>
        <w:rPr>
          <w:rFonts w:hint="eastAsia"/>
        </w:rPr>
        <w:t>你记得，诗篇31篇末节，祂应许坚固我们的心，是在我们努力壮胆的道路上。</w:t>
      </w:r>
    </w:p>
    <w:p w14:paraId="293CE739">
      <w:pPr>
        <w:pStyle w:val="4"/>
        <w:spacing w:line="254" w:lineRule="auto"/>
        <w:ind w:right="99"/>
        <w:rPr>
          <w:rFonts w:hint="eastAsia"/>
        </w:rPr>
      </w:pPr>
    </w:p>
    <w:p w14:paraId="333C8203">
      <w:pPr>
        <w:pStyle w:val="4"/>
        <w:spacing w:line="254" w:lineRule="auto"/>
        <w:ind w:right="99"/>
        <w:rPr>
          <w:rFonts w:hint="eastAsia"/>
        </w:rPr>
      </w:pPr>
      <w:r>
        <w:rPr>
          <w:rFonts w:hint="eastAsia"/>
        </w:rPr>
        <w:t>I will yet still hope and seek, he may turn the shadow of death into morning, and spare to recover strength.</w:t>
      </w:r>
    </w:p>
    <w:p w14:paraId="349B1FD2">
      <w:pPr>
        <w:pStyle w:val="4"/>
        <w:spacing w:line="254" w:lineRule="auto"/>
        <w:ind w:right="99"/>
        <w:rPr>
          <w:rFonts w:hint="eastAsia"/>
        </w:rPr>
      </w:pPr>
      <w:r>
        <w:rPr>
          <w:rFonts w:hint="eastAsia"/>
        </w:rPr>
        <w:t>我仍要盼望和寻求，祂或许能将死荫变为早晨，并施恩使之恢复力量。</w:t>
      </w:r>
    </w:p>
    <w:p w14:paraId="5B542972">
      <w:pPr>
        <w:pStyle w:val="4"/>
        <w:spacing w:line="254" w:lineRule="auto"/>
        <w:ind w:right="99"/>
        <w:rPr>
          <w:rFonts w:hint="eastAsia"/>
        </w:rPr>
      </w:pPr>
    </w:p>
    <w:p w14:paraId="43D32A05">
      <w:pPr>
        <w:pStyle w:val="4"/>
        <w:spacing w:line="254" w:lineRule="auto"/>
        <w:ind w:right="99"/>
        <w:rPr>
          <w:rFonts w:hint="eastAsia"/>
        </w:rPr>
      </w:pPr>
      <w:r>
        <w:rPr>
          <w:rFonts w:hint="eastAsia"/>
        </w:rPr>
        <w:t>"Our session being met this day, in token of their love and sympathy, have sent the bearer, one of their number, to visit you, and bring them word.—Dearest brother, I desire to remember your bonds, as bound with you.</w:t>
      </w:r>
    </w:p>
    <w:p w14:paraId="6E04CBC1">
      <w:pPr>
        <w:pStyle w:val="4"/>
        <w:spacing w:line="254" w:lineRule="auto"/>
        <w:ind w:right="99"/>
        <w:rPr>
          <w:rFonts w:hint="eastAsia"/>
        </w:rPr>
      </w:pPr>
      <w:r>
        <w:rPr>
          <w:rFonts w:hint="eastAsia"/>
        </w:rPr>
        <w:t>“我们的长执会今天开会，为表示他们的爱与同情，已派来信人，他们中的一位，来探望你，并带回消息。——最亲爱的弟兄，我渴望记念你的捆锁，如同与你同被捆绑。</w:t>
      </w:r>
    </w:p>
    <w:p w14:paraId="2FC6375D">
      <w:pPr>
        <w:pStyle w:val="4"/>
        <w:spacing w:line="254" w:lineRule="auto"/>
        <w:ind w:right="99"/>
        <w:rPr>
          <w:rFonts w:hint="eastAsia"/>
        </w:rPr>
      </w:pPr>
    </w:p>
    <w:p w14:paraId="63171292">
      <w:pPr>
        <w:pStyle w:val="4"/>
        <w:spacing w:line="254" w:lineRule="auto"/>
        <w:ind w:right="99"/>
        <w:rPr>
          <w:rFonts w:hint="eastAsia"/>
        </w:rPr>
      </w:pPr>
      <w:r>
        <w:rPr>
          <w:rFonts w:hint="eastAsia"/>
        </w:rPr>
        <w:t>Great grace be upon you.</w:t>
      </w:r>
    </w:p>
    <w:p w14:paraId="53B1A122">
      <w:pPr>
        <w:pStyle w:val="4"/>
        <w:spacing w:line="254" w:lineRule="auto"/>
        <w:ind w:right="99"/>
        <w:rPr>
          <w:rFonts w:hint="eastAsia"/>
        </w:rPr>
      </w:pPr>
      <w:r>
        <w:rPr>
          <w:rFonts w:hint="eastAsia"/>
        </w:rPr>
        <w:t>愿大恩临到你。</w:t>
      </w:r>
    </w:p>
    <w:p w14:paraId="6EE5BAFF">
      <w:pPr>
        <w:pStyle w:val="4"/>
        <w:spacing w:line="254" w:lineRule="auto"/>
        <w:ind w:right="99"/>
        <w:rPr>
          <w:rFonts w:hint="eastAsia"/>
        </w:rPr>
      </w:pPr>
    </w:p>
    <w:p w14:paraId="7BE71DDA">
      <w:pPr>
        <w:pStyle w:val="4"/>
        <w:spacing w:line="254" w:lineRule="auto"/>
        <w:ind w:right="99"/>
        <w:rPr>
          <w:rFonts w:hint="eastAsia"/>
        </w:rPr>
      </w:pPr>
      <w:r>
        <w:rPr>
          <w:rFonts w:hint="eastAsia"/>
        </w:rPr>
        <w:t>I am, with love to all yours, Dearest Sir, yours,</w:t>
      </w:r>
    </w:p>
    <w:p w14:paraId="70ED58FD">
      <w:pPr>
        <w:pStyle w:val="4"/>
        <w:spacing w:line="254" w:lineRule="auto"/>
        <w:ind w:right="99"/>
        <w:rPr>
          <w:rFonts w:hint="eastAsia"/>
        </w:rPr>
      </w:pPr>
      <w:r>
        <w:rPr>
          <w:rFonts w:hint="eastAsia"/>
        </w:rPr>
        <w:t>我，连同对我你所有人的爱，最亲爱的先生，你的，</w:t>
      </w:r>
    </w:p>
    <w:p w14:paraId="1934FF6A">
      <w:pPr>
        <w:pStyle w:val="4"/>
        <w:spacing w:line="254" w:lineRule="auto"/>
        <w:ind w:right="99"/>
        <w:rPr>
          <w:rFonts w:hint="eastAsia"/>
        </w:rPr>
      </w:pPr>
    </w:p>
    <w:p w14:paraId="16A5611F">
      <w:pPr>
        <w:pStyle w:val="4"/>
        <w:spacing w:line="254" w:lineRule="auto"/>
        <w:ind w:right="99"/>
        <w:rPr>
          <w:rFonts w:hint="eastAsia"/>
        </w:rPr>
      </w:pPr>
      <w:r>
        <w:rPr>
          <w:rFonts w:hint="eastAsia"/>
        </w:rPr>
        <w:t>GAB. WILSON."</w:t>
      </w:r>
    </w:p>
    <w:p w14:paraId="274C3D80">
      <w:pPr>
        <w:pStyle w:val="4"/>
        <w:spacing w:line="254" w:lineRule="auto"/>
        <w:ind w:right="99"/>
        <w:rPr>
          <w:rFonts w:hint="eastAsia"/>
        </w:rPr>
      </w:pPr>
      <w:r>
        <w:rPr>
          <w:rFonts w:hint="eastAsia"/>
        </w:rPr>
        <w:t>盖伯·威尔逊。”</w:t>
      </w:r>
    </w:p>
    <w:p w14:paraId="43E3C36D">
      <w:pPr>
        <w:pStyle w:val="4"/>
        <w:spacing w:line="254" w:lineRule="auto"/>
        <w:ind w:right="99"/>
        <w:rPr>
          <w:rFonts w:hint="eastAsia"/>
        </w:rPr>
      </w:pPr>
    </w:p>
    <w:p w14:paraId="184D70DD">
      <w:pPr>
        <w:pStyle w:val="4"/>
        <w:spacing w:line="254" w:lineRule="auto"/>
        <w:ind w:right="99"/>
        <w:rPr>
          <w:rFonts w:hint="eastAsia"/>
        </w:rPr>
      </w:pPr>
      <w:r>
        <w:rPr>
          <w:rFonts w:hint="eastAsia"/>
        </w:rPr>
        <w:t>Maxton, April 8, 1732.</w:t>
      </w:r>
    </w:p>
    <w:p w14:paraId="6A70C7C1">
      <w:pPr>
        <w:pStyle w:val="4"/>
        <w:spacing w:line="254" w:lineRule="auto"/>
        <w:ind w:right="99"/>
        <w:rPr>
          <w:rFonts w:hint="eastAsia"/>
        </w:rPr>
      </w:pPr>
      <w:r>
        <w:rPr>
          <w:rFonts w:hint="eastAsia"/>
        </w:rPr>
        <w:t>马克思顿，1732年4月8日。</w:t>
      </w:r>
    </w:p>
    <w:p w14:paraId="268E735F">
      <w:pPr>
        <w:pStyle w:val="4"/>
        <w:spacing w:line="254" w:lineRule="auto"/>
        <w:ind w:right="99"/>
        <w:rPr>
          <w:rFonts w:hint="eastAsia"/>
        </w:rPr>
      </w:pPr>
    </w:p>
    <w:p w14:paraId="061C71DE">
      <w:pPr>
        <w:pStyle w:val="4"/>
        <w:spacing w:line="254" w:lineRule="auto"/>
        <w:ind w:right="99"/>
        <w:rPr>
          <w:rFonts w:hint="eastAsia"/>
        </w:rPr>
      </w:pPr>
      <w:r>
        <w:rPr>
          <w:rFonts w:hint="eastAsia"/>
        </w:rPr>
        <w:t>A few weeks before his death, he likewise wrote the following letter to a correspondent in Edinburgh; which, as it terminated a correspondence of twelve years' standing, and is perhaps the last letter the author ever wrote, we shall conclude this postscript with a copy of it.</w:t>
      </w:r>
    </w:p>
    <w:p w14:paraId="6D76B1B4">
      <w:pPr>
        <w:pStyle w:val="4"/>
        <w:spacing w:line="254" w:lineRule="auto"/>
        <w:ind w:right="99"/>
        <w:rPr>
          <w:rFonts w:hint="eastAsia"/>
        </w:rPr>
      </w:pPr>
      <w:r>
        <w:rPr>
          <w:rFonts w:hint="eastAsia"/>
        </w:rPr>
        <w:t>在他去世前几周，他也给爱丁堡的一位通信人写了如下这封信；由于它结束了长达十二年的通信，并且或许是作者写的最后一封信，我们将用这封信的副本结束这篇后记。</w:t>
      </w:r>
    </w:p>
    <w:p w14:paraId="57B1ED0A">
      <w:pPr>
        <w:pStyle w:val="4"/>
        <w:spacing w:line="254" w:lineRule="auto"/>
        <w:ind w:right="99"/>
        <w:rPr>
          <w:rFonts w:hint="eastAsia"/>
        </w:rPr>
      </w:pPr>
    </w:p>
    <w:p w14:paraId="5B54C964">
      <w:pPr>
        <w:pStyle w:val="4"/>
        <w:spacing w:line="254" w:lineRule="auto"/>
        <w:ind w:right="99"/>
        <w:rPr>
          <w:rFonts w:hint="eastAsia"/>
        </w:rPr>
      </w:pPr>
      <w:r>
        <w:rPr>
          <w:rFonts w:hint="eastAsia"/>
        </w:rPr>
        <w:t>"My Very Dear Sir,</w:t>
      </w:r>
    </w:p>
    <w:p w14:paraId="5B03629A">
      <w:pPr>
        <w:pStyle w:val="4"/>
        <w:spacing w:line="254" w:lineRule="auto"/>
        <w:ind w:right="99"/>
        <w:rPr>
          <w:rFonts w:hint="eastAsia"/>
        </w:rPr>
      </w:pPr>
      <w:r>
        <w:rPr>
          <w:rFonts w:hint="eastAsia"/>
        </w:rPr>
        <w:t>“我非常亲爱的先生，</w:t>
      </w:r>
    </w:p>
    <w:p w14:paraId="46DD124C">
      <w:pPr>
        <w:pStyle w:val="4"/>
        <w:spacing w:line="254" w:lineRule="auto"/>
        <w:ind w:right="99"/>
        <w:rPr>
          <w:rFonts w:hint="eastAsia"/>
        </w:rPr>
      </w:pPr>
    </w:p>
    <w:p w14:paraId="45B6D361">
      <w:pPr>
        <w:pStyle w:val="4"/>
        <w:spacing w:line="254" w:lineRule="auto"/>
        <w:ind w:right="99"/>
        <w:rPr>
          <w:rFonts w:hint="eastAsia"/>
        </w:rPr>
      </w:pPr>
      <w:r>
        <w:rPr>
          <w:rFonts w:hint="eastAsia"/>
        </w:rPr>
        <w:t>"I am obliged downright to acquaint you, that I have been of a considerable time, and am still, in an apparently dying condition.</w:t>
      </w:r>
    </w:p>
    <w:p w14:paraId="3849F0B1">
      <w:pPr>
        <w:pStyle w:val="4"/>
        <w:spacing w:line="254" w:lineRule="auto"/>
        <w:ind w:right="99"/>
        <w:rPr>
          <w:rFonts w:hint="eastAsia"/>
        </w:rPr>
      </w:pPr>
      <w:r>
        <w:rPr>
          <w:rFonts w:hint="eastAsia"/>
        </w:rPr>
        <w:t>“我不得不直率地告诉你，我已有一段时间，并且现在仍然，处于明显垂死的状态。</w:t>
      </w:r>
    </w:p>
    <w:p w14:paraId="7D1DF342">
      <w:pPr>
        <w:pStyle w:val="4"/>
        <w:spacing w:line="254" w:lineRule="auto"/>
        <w:ind w:right="99"/>
        <w:rPr>
          <w:rFonts w:hint="eastAsia"/>
        </w:rPr>
      </w:pPr>
    </w:p>
    <w:p w14:paraId="6E983DAD">
      <w:pPr>
        <w:pStyle w:val="4"/>
        <w:spacing w:line="254" w:lineRule="auto"/>
        <w:ind w:right="99"/>
        <w:rPr>
          <w:rFonts w:hint="eastAsia"/>
        </w:rPr>
      </w:pPr>
      <w:r>
        <w:rPr>
          <w:rFonts w:hint="eastAsia"/>
        </w:rPr>
        <w:t>All business is quite given over; and can no more, as matters stand, correspond with any about the MSS. or any thing else, but must leave them to the Lord, and the management of my friends, as he shall direct them.</w:t>
      </w:r>
    </w:p>
    <w:p w14:paraId="6262E477">
      <w:pPr>
        <w:pStyle w:val="4"/>
        <w:spacing w:line="254" w:lineRule="auto"/>
        <w:ind w:right="99"/>
        <w:rPr>
          <w:rFonts w:hint="eastAsia"/>
        </w:rPr>
      </w:pPr>
      <w:r>
        <w:rPr>
          <w:rFonts w:hint="eastAsia"/>
        </w:rPr>
        <w:t>所有事务都已完全放弃；并且，就目前情况而言，无法再与任何人就手稿或其他任何事通信，只能将它们交托给主，以及我的朋友们的管理，照祂所指示他们的。</w:t>
      </w:r>
    </w:p>
    <w:p w14:paraId="4A479D62">
      <w:pPr>
        <w:pStyle w:val="4"/>
        <w:spacing w:line="254" w:lineRule="auto"/>
        <w:ind w:right="99"/>
        <w:rPr>
          <w:rFonts w:hint="eastAsia"/>
        </w:rPr>
      </w:pPr>
    </w:p>
    <w:p w14:paraId="550DE9FA">
      <w:pPr>
        <w:pStyle w:val="4"/>
        <w:spacing w:line="254" w:lineRule="auto"/>
        <w:ind w:right="99"/>
        <w:rPr>
          <w:rFonts w:hint="eastAsia"/>
        </w:rPr>
      </w:pPr>
      <w:r>
        <w:rPr>
          <w:rFonts w:hint="eastAsia"/>
        </w:rPr>
        <w:t>I do not doubt but your God, who has seen meet to row you into deep waters, will in due time bring you out; but there is need of patience.</w:t>
      </w:r>
    </w:p>
    <w:p w14:paraId="36A0E089">
      <w:pPr>
        <w:pStyle w:val="4"/>
        <w:spacing w:line="254" w:lineRule="auto"/>
        <w:ind w:right="99"/>
        <w:rPr>
          <w:rFonts w:hint="eastAsia"/>
        </w:rPr>
      </w:pPr>
      <w:r>
        <w:rPr>
          <w:rFonts w:hint="eastAsia"/>
        </w:rPr>
        <w:t>我毫不怀疑，你的神，祂看为合宜地将你划入深水，必在适当的时候将你带出来；但需要忍耐。</w:t>
      </w:r>
    </w:p>
    <w:p w14:paraId="5D48D416">
      <w:pPr>
        <w:pStyle w:val="4"/>
        <w:spacing w:line="254" w:lineRule="auto"/>
        <w:ind w:right="99"/>
        <w:rPr>
          <w:rFonts w:hint="eastAsia"/>
        </w:rPr>
      </w:pPr>
    </w:p>
    <w:p w14:paraId="092598D1">
      <w:pPr>
        <w:pStyle w:val="4"/>
        <w:spacing w:line="254" w:lineRule="auto"/>
        <w:ind w:right="99"/>
        <w:rPr>
          <w:rFonts w:hint="eastAsia"/>
        </w:rPr>
      </w:pPr>
      <w:r>
        <w:rPr>
          <w:rFonts w:hint="eastAsia"/>
        </w:rPr>
        <w:t>"I cannot insist.—The eternal God be your refuge, and underneath the everlasting arms, and plentifully reward your twelve years' most substantial friendship.—I am, very dear Sir, yours, most affectionately, &amp;c.</w:t>
      </w:r>
    </w:p>
    <w:p w14:paraId="50FD8A61">
      <w:pPr>
        <w:pStyle w:val="4"/>
        <w:spacing w:line="254" w:lineRule="auto"/>
        <w:ind w:right="99"/>
        <w:rPr>
          <w:rFonts w:hint="eastAsia"/>
        </w:rPr>
      </w:pPr>
      <w:r>
        <w:rPr>
          <w:rFonts w:hint="eastAsia"/>
        </w:rPr>
        <w:t>“我无法再坚持了。——愿永恒的神作你的避难所，在下面有永远的膀臂，并丰丰富富地报答你十二年来最真挚的友谊。——我，非常亲爱的先生，你的，最亲切的，等等。</w:t>
      </w:r>
    </w:p>
    <w:p w14:paraId="140CA2E3">
      <w:pPr>
        <w:pStyle w:val="4"/>
        <w:spacing w:line="254" w:lineRule="auto"/>
        <w:ind w:right="99"/>
        <w:rPr>
          <w:rFonts w:hint="eastAsia"/>
        </w:rPr>
      </w:pPr>
    </w:p>
    <w:p w14:paraId="150E6DFD">
      <w:pPr>
        <w:pStyle w:val="4"/>
        <w:spacing w:line="254" w:lineRule="auto"/>
        <w:ind w:right="99"/>
        <w:rPr>
          <w:rFonts w:hint="eastAsia"/>
        </w:rPr>
      </w:pPr>
      <w:r>
        <w:rPr>
          <w:rFonts w:hint="eastAsia"/>
        </w:rPr>
        <w:t>———————</w:t>
      </w:r>
    </w:p>
    <w:p w14:paraId="12423D14">
      <w:pPr>
        <w:pStyle w:val="4"/>
        <w:spacing w:line="254" w:lineRule="auto"/>
        <w:ind w:right="99"/>
        <w:rPr>
          <w:rFonts w:hint="eastAsia"/>
        </w:rPr>
      </w:pPr>
      <w:r>
        <w:rPr>
          <w:rFonts w:hint="eastAsia"/>
        </w:rPr>
        <w:t>———————</w:t>
      </w:r>
    </w:p>
    <w:p w14:paraId="48526FDB">
      <w:pPr>
        <w:pStyle w:val="4"/>
        <w:spacing w:line="254" w:lineRule="auto"/>
        <w:ind w:right="99"/>
        <w:rPr>
          <w:rFonts w:hint="eastAsia"/>
        </w:rPr>
      </w:pPr>
    </w:p>
    <w:p w14:paraId="2AD55458">
      <w:pPr>
        <w:pStyle w:val="4"/>
        <w:spacing w:line="254" w:lineRule="auto"/>
        <w:ind w:right="99"/>
        <w:rPr>
          <w:rFonts w:hint="eastAsia"/>
        </w:rPr>
      </w:pPr>
      <w:r>
        <w:rPr>
          <w:rFonts w:hint="eastAsia"/>
        </w:rPr>
        <w:t>SKETCH OF THE AUTHOR'S CHARACTER</w:t>
      </w:r>
    </w:p>
    <w:p w14:paraId="6E706E76">
      <w:pPr>
        <w:pStyle w:val="4"/>
        <w:spacing w:line="254" w:lineRule="auto"/>
        <w:ind w:right="99"/>
        <w:rPr>
          <w:rFonts w:hint="eastAsia"/>
        </w:rPr>
      </w:pPr>
      <w:r>
        <w:rPr>
          <w:rFonts w:hint="eastAsia"/>
        </w:rPr>
        <w:t>MR. Boston's character is drawn by three of his most intimate friends,* in the following words:—</w:t>
      </w:r>
    </w:p>
    <w:p w14:paraId="2836B910">
      <w:pPr>
        <w:pStyle w:val="4"/>
        <w:spacing w:line="254" w:lineRule="auto"/>
        <w:ind w:right="99"/>
        <w:rPr>
          <w:rFonts w:hint="eastAsia"/>
        </w:rPr>
      </w:pPr>
      <w:r>
        <w:rPr>
          <w:rFonts w:hint="eastAsia"/>
        </w:rPr>
        <w:t>作者品格素描</w:t>
      </w:r>
    </w:p>
    <w:p w14:paraId="51DCDAEE">
      <w:pPr>
        <w:pStyle w:val="4"/>
        <w:spacing w:line="254" w:lineRule="auto"/>
        <w:ind w:right="99"/>
        <w:rPr>
          <w:rFonts w:hint="eastAsia"/>
        </w:rPr>
      </w:pPr>
      <w:r>
        <w:rPr>
          <w:rFonts w:hint="eastAsia"/>
        </w:rPr>
        <w:t>波士顿先生的品格由他三位最亲密的朋友* 用如下的话语描绘：——</w:t>
      </w:r>
    </w:p>
    <w:p w14:paraId="43C969C8">
      <w:pPr>
        <w:pStyle w:val="4"/>
        <w:spacing w:line="254" w:lineRule="auto"/>
        <w:ind w:right="99"/>
        <w:rPr>
          <w:rFonts w:hint="eastAsia"/>
        </w:rPr>
      </w:pPr>
    </w:p>
    <w:p w14:paraId="72B11A3C">
      <w:pPr>
        <w:pStyle w:val="4"/>
        <w:spacing w:line="254" w:lineRule="auto"/>
        <w:ind w:right="99"/>
        <w:rPr>
          <w:rFonts w:hint="eastAsia"/>
        </w:rPr>
      </w:pPr>
      <w:r>
        <w:rPr>
          <w:rFonts w:hint="eastAsia"/>
        </w:rPr>
        <w:t>"He was of a stature above the middle size; of a venerable, amiable aspect; of a strong and fruitful genius; of a lively imagination, such as affords what is called a ready wit, which instead of cultivating, he laid under a severe restraint; of tender affections; a clear and solid judgment; his temper candid, modest, cautions, benevolent, obliging and courteous; had a natural aversion to any thing rude or uncivil in words or behaviour, and a delicate feeling, in case of meeting with ought of that sort; could be heavy and severe in his words, when there was just occasion, or he judged the same necessary.</w:t>
      </w:r>
    </w:p>
    <w:p w14:paraId="44811564">
      <w:pPr>
        <w:pStyle w:val="4"/>
        <w:spacing w:line="254" w:lineRule="auto"/>
        <w:ind w:right="99"/>
        <w:rPr>
          <w:rFonts w:hint="eastAsia"/>
        </w:rPr>
      </w:pPr>
      <w:r>
        <w:rPr>
          <w:rFonts w:hint="eastAsia"/>
        </w:rPr>
        <w:t>“他身材中等偏上；容貌可敬可亲；天资聪颖，富有创造力；想象力丰富，能产生所谓的机智，但他非但不培养，反而加以严厉的约束；感情温柔；判断清晰而稳固；性情坦率、谦虚、谨慎、仁慈、乐于助人和有礼貌；天生厌恶言语或行为粗鲁无礼之事，并且在遇到此类事时，感觉非常敏锐；在有正当理由或他认为必要时，他的话语可能沉重而严厉。</w:t>
      </w:r>
    </w:p>
    <w:p w14:paraId="10E33EFB">
      <w:pPr>
        <w:pStyle w:val="4"/>
        <w:spacing w:line="254" w:lineRule="auto"/>
        <w:ind w:right="99"/>
        <w:rPr>
          <w:rFonts w:hint="eastAsia"/>
        </w:rPr>
      </w:pPr>
    </w:p>
    <w:p w14:paraId="261549F2">
      <w:pPr>
        <w:pStyle w:val="4"/>
        <w:spacing w:line="254" w:lineRule="auto"/>
        <w:ind w:right="99"/>
        <w:rPr>
          <w:rFonts w:hint="eastAsia"/>
        </w:rPr>
      </w:pPr>
      <w:r>
        <w:rPr>
          <w:rFonts w:hint="eastAsia"/>
        </w:rPr>
        <w:t>He was early called by divine grace; all along afterwards, exercised unto godliness; walked indeed with God, in all his ways daily acknowledging him, frequent in solemn, extraordinary applications to Heaven, (viz. upon every new emergent of duty, difficulty or trial), followed with evident, comfortable, and confirming testimonies of divine acceptance and audience; a judicious observer, recorder, and improver of the dispensations of divine providence, in connection with the Word, his own frame and walk, and consequently of great experience in religion.</w:t>
      </w:r>
    </w:p>
    <w:p w14:paraId="0C162985">
      <w:pPr>
        <w:pStyle w:val="4"/>
        <w:spacing w:line="254" w:lineRule="auto"/>
        <w:ind w:right="99"/>
        <w:rPr>
          <w:rFonts w:hint="eastAsia"/>
        </w:rPr>
      </w:pPr>
      <w:r>
        <w:rPr>
          <w:rFonts w:hint="eastAsia"/>
        </w:rPr>
        <w:t>他早蒙神恩呼召；此后一直操练敬虔；确实与神同行，在他一切的道路上每日都承认祂，常向天作庄严、非凡的祈求，（即在每一次新的责任、困难或试炼出现时），并随之有神悦纳和垂听的明显、安慰和坚固的见证；一位明智的观察者、记录者和善用者，将神护理的安排，与圣言、他自己的心境和行事为人联系起来，因此在信仰上有丰富的经验。</w:t>
      </w:r>
    </w:p>
    <w:p w14:paraId="0E1DF516">
      <w:pPr>
        <w:pStyle w:val="4"/>
        <w:spacing w:line="254" w:lineRule="auto"/>
        <w:ind w:right="99"/>
        <w:rPr>
          <w:rFonts w:hint="eastAsia"/>
        </w:rPr>
      </w:pPr>
    </w:p>
    <w:p w14:paraId="4FA59FE1">
      <w:pPr>
        <w:pStyle w:val="4"/>
        <w:spacing w:line="254" w:lineRule="auto"/>
        <w:ind w:right="99"/>
        <w:rPr>
          <w:rFonts w:hint="eastAsia"/>
        </w:rPr>
      </w:pPr>
      <w:r>
        <w:rPr>
          <w:rFonts w:hint="eastAsia"/>
        </w:rPr>
        <w:t>He was accurately and extensively regardful of the divine law, in all manner of life and conversation, (even in things that escape the notice of the most part of Christians); of a tender conscience, carefully watching against, and avoiding the appearance of evil; compassionate, and sympathising with the distresse!; charitable to the needy; a dutiful husband; an indulgent father; a sincere, a faithful, and an affectionate friend; to which he had a particular cast in his temper, which proved a rich blessing to those who were favoured with his friendship.</w:t>
      </w:r>
    </w:p>
    <w:p w14:paraId="6CE7C178">
      <w:pPr>
        <w:pStyle w:val="4"/>
        <w:spacing w:line="254" w:lineRule="auto"/>
        <w:ind w:right="99"/>
        <w:rPr>
          <w:rFonts w:hint="eastAsia"/>
        </w:rPr>
      </w:pPr>
      <w:r>
        <w:rPr>
          <w:rFonts w:hint="eastAsia"/>
        </w:rPr>
        <w:t>他在各种生活和交谈中，都精确而广泛地尊重神的律法，（甚至在大多数基督徒所忽略的事上）；他良心柔软，小心翼翼地防备并避免罪的显露；怜悯并同情受苦的人！；对有需要的人慷慨；一位尽责的丈夫；一位慈爱的父亲；一位真诚、忠实、充满感情的朋友；他的性情中有一种特殊的倾向，这对他有幸与之交友的人来说，是一个丰富的祝福。</w:t>
      </w:r>
    </w:p>
    <w:p w14:paraId="7182CAE6">
      <w:pPr>
        <w:pStyle w:val="4"/>
        <w:spacing w:line="254" w:lineRule="auto"/>
        <w:ind w:right="99"/>
        <w:rPr>
          <w:rFonts w:hint="eastAsia"/>
        </w:rPr>
      </w:pPr>
    </w:p>
    <w:p w14:paraId="7CCAB5F0">
      <w:pPr>
        <w:pStyle w:val="4"/>
        <w:spacing w:line="254" w:lineRule="auto"/>
        <w:ind w:right="99"/>
        <w:rPr>
          <w:rFonts w:hint="eastAsia"/>
        </w:rPr>
      </w:pPr>
      <w:r>
        <w:rPr>
          <w:rFonts w:hint="eastAsia"/>
        </w:rPr>
        <w:t>He was a considerable scholar in all the parts of theological learning, and excelled in some of them.</w:t>
      </w:r>
    </w:p>
    <w:p w14:paraId="06747CD7">
      <w:pPr>
        <w:pStyle w:val="4"/>
        <w:spacing w:line="254" w:lineRule="auto"/>
        <w:ind w:right="99"/>
        <w:rPr>
          <w:rFonts w:hint="eastAsia"/>
        </w:rPr>
      </w:pPr>
      <w:r>
        <w:rPr>
          <w:rFonts w:hint="eastAsia"/>
        </w:rPr>
        <w:t>他在神学各领域都是一位相当有成就的学者，并在其中一些领域表现卓越。</w:t>
      </w:r>
    </w:p>
    <w:p w14:paraId="23F8E619">
      <w:pPr>
        <w:pStyle w:val="4"/>
        <w:spacing w:line="254" w:lineRule="auto"/>
        <w:ind w:right="99"/>
        <w:rPr>
          <w:rFonts w:hint="eastAsia"/>
        </w:rPr>
      </w:pPr>
    </w:p>
    <w:p w14:paraId="356499D2">
      <w:pPr>
        <w:pStyle w:val="4"/>
        <w:spacing w:line="254" w:lineRule="auto"/>
        <w:ind w:right="99"/>
        <w:rPr>
          <w:rFonts w:hint="eastAsia"/>
        </w:rPr>
      </w:pPr>
      <w:r>
        <w:rPr>
          <w:rFonts w:hint="eastAsia"/>
        </w:rPr>
        <w:t>What he was for a humanist, (even towards the latter end of his days), his translation of his own work on the Hebrew accentuation, into good Roman Latin, will abundantly testify.</w:t>
      </w:r>
    </w:p>
    <w:p w14:paraId="50870439">
      <w:pPr>
        <w:pStyle w:val="4"/>
        <w:spacing w:line="254" w:lineRule="auto"/>
        <w:ind w:right="99"/>
        <w:rPr>
          <w:rFonts w:hint="eastAsia"/>
        </w:rPr>
      </w:pPr>
      <w:r>
        <w:rPr>
          <w:rFonts w:hint="eastAsia"/>
        </w:rPr>
        <w:t>他作为一个人文学者，（即使在他晚年），他将自己关于希伯来重音符号的著作翻译成优美的罗马拉丁文，就足以证明。</w:t>
      </w:r>
    </w:p>
    <w:p w14:paraId="5396216A">
      <w:pPr>
        <w:pStyle w:val="4"/>
        <w:spacing w:line="254" w:lineRule="auto"/>
        <w:ind w:right="99"/>
        <w:rPr>
          <w:rFonts w:hint="eastAsia"/>
        </w:rPr>
      </w:pPr>
    </w:p>
    <w:p w14:paraId="4CFA3BAA">
      <w:pPr>
        <w:pStyle w:val="4"/>
        <w:spacing w:line="254" w:lineRule="auto"/>
        <w:ind w:right="99"/>
        <w:rPr>
          <w:rFonts w:hint="eastAsia"/>
        </w:rPr>
      </w:pPr>
      <w:r>
        <w:rPr>
          <w:rFonts w:hint="eastAsia"/>
        </w:rPr>
        <w:t>Was well seen in the Greek; and for the skill he attained in the Hebrew, he will, we are satisfied, in ages to come, be admired, and had in honour by the learned world; especially when it is understood, under what disadvantages, in what obscurity and seclusion from learned assistances the work was composed; and when it is considered, how far, notwithstanding, he has outstripped all that went before him, in that study, viz. of the Hebrew accentuation.</w:t>
      </w:r>
    </w:p>
    <w:p w14:paraId="14D49C96">
      <w:pPr>
        <w:pStyle w:val="4"/>
        <w:spacing w:line="254" w:lineRule="auto"/>
        <w:ind w:right="99"/>
        <w:rPr>
          <w:rFonts w:hint="eastAsia"/>
        </w:rPr>
      </w:pPr>
      <w:r>
        <w:rPr>
          <w:rFonts w:hint="eastAsia"/>
        </w:rPr>
        <w:t>精通希腊文；至于他在希伯来文上所达到的造诣，我们相信，在未来的世代，他将被学术界所钦佩和尊敬；特别是当人们了解到，这著作是在何等不利的条件下，在何等默默无闻和与学术帮助隔绝的环境中写成的；并考虑到，尽管如此，他在那项研究中，即希伯来重音符号的研究中，已远远超越了他之前的所有人。</w:t>
      </w:r>
    </w:p>
    <w:p w14:paraId="24AC093B">
      <w:pPr>
        <w:pStyle w:val="4"/>
        <w:spacing w:line="254" w:lineRule="auto"/>
        <w:ind w:right="99"/>
        <w:rPr>
          <w:rFonts w:hint="eastAsia"/>
        </w:rPr>
      </w:pPr>
    </w:p>
    <w:p w14:paraId="0FC6AF8E">
      <w:pPr>
        <w:pStyle w:val="4"/>
        <w:spacing w:line="254" w:lineRule="auto"/>
        <w:ind w:right="99"/>
        <w:rPr>
          <w:rFonts w:hint="eastAsia"/>
        </w:rPr>
      </w:pPr>
      <w:r>
        <w:rPr>
          <w:rFonts w:hint="eastAsia"/>
        </w:rPr>
        <w:t>He understood the French, and for the sake of comparing translations, could read the Dutch Bible.</w:t>
      </w:r>
    </w:p>
    <w:p w14:paraId="27681986">
      <w:pPr>
        <w:pStyle w:val="4"/>
        <w:spacing w:line="254" w:lineRule="auto"/>
        <w:ind w:right="99"/>
        <w:rPr>
          <w:rFonts w:hint="eastAsia"/>
        </w:rPr>
      </w:pPr>
      <w:r>
        <w:rPr>
          <w:rFonts w:hint="eastAsia"/>
        </w:rPr>
        <w:t>他懂法语，为了比较译本，能读荷兰语圣经。</w:t>
      </w:r>
    </w:p>
    <w:p w14:paraId="5706318E">
      <w:pPr>
        <w:pStyle w:val="4"/>
        <w:spacing w:line="254" w:lineRule="auto"/>
        <w:ind w:right="99"/>
        <w:rPr>
          <w:rFonts w:hint="eastAsia"/>
        </w:rPr>
      </w:pPr>
    </w:p>
    <w:p w14:paraId="27AF1CA7">
      <w:pPr>
        <w:pStyle w:val="4"/>
        <w:spacing w:line="254" w:lineRule="auto"/>
        <w:ind w:right="99"/>
        <w:rPr>
          <w:rFonts w:hint="eastAsia"/>
        </w:rPr>
      </w:pPr>
      <w:r>
        <w:rPr>
          <w:rFonts w:hint="eastAsia"/>
        </w:rPr>
        <w:t>There were few pieces of learning, that he had not some good taste of.</w:t>
      </w:r>
    </w:p>
    <w:p w14:paraId="33645EF6">
      <w:pPr>
        <w:pStyle w:val="4"/>
        <w:spacing w:line="254" w:lineRule="auto"/>
        <w:ind w:right="99"/>
        <w:rPr>
          <w:rFonts w:hint="eastAsia"/>
        </w:rPr>
      </w:pPr>
      <w:r>
        <w:rPr>
          <w:rFonts w:hint="eastAsia"/>
        </w:rPr>
        <w:t>很少有学问，他没有一些好的品味。</w:t>
      </w:r>
    </w:p>
    <w:p w14:paraId="224A12A8">
      <w:pPr>
        <w:pStyle w:val="4"/>
        <w:spacing w:line="254" w:lineRule="auto"/>
        <w:ind w:right="99"/>
        <w:rPr>
          <w:rFonts w:hint="eastAsia"/>
        </w:rPr>
      </w:pPr>
    </w:p>
    <w:p w14:paraId="1347194C">
      <w:pPr>
        <w:pStyle w:val="4"/>
        <w:spacing w:line="254" w:lineRule="auto"/>
        <w:ind w:right="99"/>
        <w:rPr>
          <w:rFonts w:hint="eastAsia"/>
        </w:rPr>
      </w:pPr>
      <w:r>
        <w:rPr>
          <w:rFonts w:hint="eastAsia"/>
        </w:rPr>
        <w:t>But all his knowledge behoved to be otherwise discovered, than by professing of it.</w:t>
      </w:r>
    </w:p>
    <w:p w14:paraId="74C7B3E9">
      <w:pPr>
        <w:pStyle w:val="4"/>
        <w:spacing w:line="254" w:lineRule="auto"/>
        <w:ind w:right="99"/>
        <w:rPr>
          <w:rFonts w:hint="eastAsia"/>
        </w:rPr>
      </w:pPr>
      <w:r>
        <w:rPr>
          <w:rFonts w:hint="eastAsia"/>
        </w:rPr>
        <w:t>但他的所有知识，都必须以其他方式被发现，而非通过他自己的宣称。</w:t>
      </w:r>
    </w:p>
    <w:p w14:paraId="3BCDD12A">
      <w:pPr>
        <w:pStyle w:val="4"/>
        <w:spacing w:line="254" w:lineRule="auto"/>
        <w:ind w:right="99"/>
        <w:rPr>
          <w:rFonts w:hint="eastAsia"/>
        </w:rPr>
      </w:pPr>
    </w:p>
    <w:p w14:paraId="430F69FF">
      <w:pPr>
        <w:pStyle w:val="4"/>
        <w:spacing w:line="254" w:lineRule="auto"/>
        <w:ind w:right="99"/>
        <w:rPr>
          <w:rFonts w:hint="eastAsia"/>
        </w:rPr>
      </w:pPr>
      <w:r>
        <w:rPr>
          <w:rFonts w:hint="eastAsia"/>
        </w:rPr>
        <w:t>He was a hard student, of indefatigable application, so that whatever he was once heartily engaged in, he knew not to quit, till by help from heaven, and incessant labour, he got through it.</w:t>
      </w:r>
    </w:p>
    <w:p w14:paraId="75F1D91F">
      <w:pPr>
        <w:pStyle w:val="4"/>
        <w:spacing w:line="254" w:lineRule="auto"/>
        <w:ind w:right="99"/>
        <w:rPr>
          <w:rFonts w:hint="eastAsia"/>
        </w:rPr>
      </w:pPr>
      <w:r>
        <w:rPr>
          <w:rFonts w:hint="eastAsia"/>
        </w:rPr>
        <w:t>他是一个勤奋的学生，不知疲倦地专心致志，以至于他一旦全心投入某件事，就不知道放弃，直到靠着天上的帮助和不懈的努力，才得以完成。</w:t>
      </w:r>
    </w:p>
    <w:p w14:paraId="2D5D277F">
      <w:pPr>
        <w:pStyle w:val="4"/>
        <w:spacing w:line="254" w:lineRule="auto"/>
        <w:ind w:right="99"/>
        <w:rPr>
          <w:rFonts w:hint="eastAsia"/>
        </w:rPr>
      </w:pPr>
    </w:p>
    <w:p w14:paraId="2906ED28">
      <w:pPr>
        <w:pStyle w:val="4"/>
        <w:spacing w:line="254" w:lineRule="auto"/>
        <w:ind w:right="99"/>
        <w:rPr>
          <w:rFonts w:hint="eastAsia"/>
        </w:rPr>
      </w:pPr>
      <w:r>
        <w:rPr>
          <w:rFonts w:hint="eastAsia"/>
        </w:rPr>
        <w:t>Had a great knowledge and understanding of human nature, of the most proper methods of addressing it, and the most likely handles for catching hold of it.</w:t>
      </w:r>
    </w:p>
    <w:p w14:paraId="31C84346">
      <w:pPr>
        <w:pStyle w:val="4"/>
        <w:spacing w:line="254" w:lineRule="auto"/>
        <w:ind w:right="99"/>
        <w:rPr>
          <w:rFonts w:hint="eastAsia"/>
        </w:rPr>
      </w:pPr>
      <w:r>
        <w:rPr>
          <w:rFonts w:hint="eastAsia"/>
        </w:rPr>
        <w:t>对人性有深刻的认识和理解，知道最恰当的与之沟通的方法，以及最可能抓住它的把手。</w:t>
      </w:r>
    </w:p>
    <w:p w14:paraId="71EDAAD2">
      <w:pPr>
        <w:pStyle w:val="4"/>
        <w:spacing w:line="254" w:lineRule="auto"/>
        <w:ind w:right="99"/>
        <w:rPr>
          <w:rFonts w:hint="eastAsia"/>
        </w:rPr>
      </w:pPr>
    </w:p>
    <w:p w14:paraId="5EDD21E1">
      <w:pPr>
        <w:pStyle w:val="4"/>
        <w:spacing w:line="254" w:lineRule="auto"/>
        <w:ind w:right="99"/>
        <w:rPr>
          <w:rFonts w:hint="eastAsia"/>
        </w:rPr>
      </w:pPr>
      <w:r>
        <w:rPr>
          <w:rFonts w:hint="eastAsia"/>
        </w:rPr>
        <w:t>He had an admirable talent at drawing a paper, which made a statesman,* a very able judge say, (when Mr. Boston was clerk of the synod of Merse and Teviotdale), that he was the best clerk he had ever known, in any court civil or ecclesiatical.</w:t>
      </w:r>
    </w:p>
    <w:p w14:paraId="5AFD39E8">
      <w:pPr>
        <w:pStyle w:val="4"/>
        <w:spacing w:line="254" w:lineRule="auto"/>
        <w:ind w:right="99"/>
        <w:rPr>
          <w:rFonts w:hint="eastAsia"/>
        </w:rPr>
      </w:pPr>
      <w:r>
        <w:rPr>
          <w:rFonts w:hint="eastAsia"/>
        </w:rPr>
        <w:t>他起草文件的才华令人赞叹，这使一位政治家*，一位非常能干的法官说，（当波士顿先生担任默斯和特维奥特代尔主教会议的书记时），他是我所认识的，在任何民事或教会法庭中，最好的书记。</w:t>
      </w:r>
    </w:p>
    <w:p w14:paraId="535678F8">
      <w:pPr>
        <w:pStyle w:val="4"/>
        <w:spacing w:line="254" w:lineRule="auto"/>
        <w:ind w:right="99"/>
        <w:rPr>
          <w:rFonts w:hint="eastAsia"/>
        </w:rPr>
      </w:pPr>
    </w:p>
    <w:p w14:paraId="66788FBC">
      <w:pPr>
        <w:pStyle w:val="4"/>
        <w:spacing w:line="254" w:lineRule="auto"/>
        <w:ind w:right="99"/>
        <w:rPr>
          <w:rFonts w:hint="eastAsia"/>
        </w:rPr>
      </w:pPr>
      <w:r>
        <w:rPr>
          <w:rFonts w:hint="eastAsia"/>
        </w:rPr>
        <w:t>An admirer of other men's gifts and parts, liberally giving them their due praise, even though in some things they differed from him; far from censorious, assuming or detracting.</w:t>
      </w:r>
    </w:p>
    <w:p w14:paraId="23A2E298">
      <w:pPr>
        <w:pStyle w:val="4"/>
        <w:spacing w:line="254" w:lineRule="auto"/>
        <w:ind w:right="99"/>
        <w:rPr>
          <w:rFonts w:hint="eastAsia"/>
        </w:rPr>
      </w:pPr>
      <w:r>
        <w:rPr>
          <w:rFonts w:hint="eastAsia"/>
        </w:rPr>
        <w:t>钦佩他人的恩赐和才干，慷慨地给予他们应有的赞扬，即使在某些事情上他们与他意见不同；远非吹毛求疵、自以为是或贬损他人。</w:t>
      </w:r>
    </w:p>
    <w:p w14:paraId="13406FAD">
      <w:pPr>
        <w:pStyle w:val="4"/>
        <w:spacing w:line="254" w:lineRule="auto"/>
        <w:ind w:right="99"/>
        <w:rPr>
          <w:rFonts w:hint="eastAsia"/>
        </w:rPr>
      </w:pPr>
    </w:p>
    <w:p w14:paraId="74511D8F">
      <w:pPr>
        <w:pStyle w:val="4"/>
        <w:spacing w:line="254" w:lineRule="auto"/>
        <w:ind w:right="99"/>
        <w:rPr>
          <w:rFonts w:hint="eastAsia"/>
        </w:rPr>
      </w:pPr>
      <w:r>
        <w:rPr>
          <w:rFonts w:hint="eastAsia"/>
        </w:rPr>
        <w:t>As a minister, he had on his spirit a deep and high sense of divine things; was mighty in the scriptures, in his acquaintance with the letter, with the spirit and sense of them, in happily applying and accommodating them, for explaining and illustrating the subject.</w:t>
      </w:r>
    </w:p>
    <w:p w14:paraId="71A853F4">
      <w:pPr>
        <w:pStyle w:val="4"/>
        <w:spacing w:line="254" w:lineRule="auto"/>
        <w:ind w:right="99"/>
        <w:rPr>
          <w:rFonts w:hint="eastAsia"/>
        </w:rPr>
      </w:pPr>
      <w:r>
        <w:rPr>
          <w:rFonts w:hint="eastAsia"/>
        </w:rPr>
        <w:t>作为一位牧师，他灵里对神圣的事物有深刻而崇高的认识；在圣经上大有能力，熟悉其字句、精意和意义，能巧妙地应用和调整它们，以解释和阐明主题。</w:t>
      </w:r>
    </w:p>
    <w:p w14:paraId="0BF1A886">
      <w:pPr>
        <w:pStyle w:val="4"/>
        <w:spacing w:line="254" w:lineRule="auto"/>
        <w:ind w:right="99"/>
        <w:rPr>
          <w:rFonts w:hint="eastAsia"/>
        </w:rPr>
      </w:pPr>
    </w:p>
    <w:p w14:paraId="6EEC5057">
      <w:pPr>
        <w:pStyle w:val="4"/>
        <w:spacing w:line="254" w:lineRule="auto"/>
        <w:ind w:right="99"/>
        <w:rPr>
          <w:rFonts w:hint="eastAsia"/>
        </w:rPr>
      </w:pPr>
      <w:r>
        <w:rPr>
          <w:rFonts w:hint="eastAsia"/>
        </w:rPr>
        <w:t>His knowledge and insight in the mystery of Christ was great; though a humbling sense of his want of it, was like to have quite sunk and laid him by, after he began to preach.</w:t>
      </w:r>
    </w:p>
    <w:p w14:paraId="472F23A9">
      <w:pPr>
        <w:pStyle w:val="4"/>
        <w:spacing w:line="254" w:lineRule="auto"/>
        <w:ind w:right="99"/>
        <w:rPr>
          <w:rFonts w:hint="eastAsia"/>
        </w:rPr>
      </w:pPr>
      <w:r>
        <w:rPr>
          <w:rFonts w:hint="eastAsia"/>
        </w:rPr>
        <w:t>他对基督的奥秘有极大的知识和洞见；尽管一种 humbling 的感觉，即他对此的缺乏，几乎要在他开始讲道后，使他完全沉沦和搁置。</w:t>
      </w:r>
    </w:p>
    <w:p w14:paraId="4BE82FD8">
      <w:pPr>
        <w:pStyle w:val="4"/>
        <w:spacing w:line="254" w:lineRule="auto"/>
        <w:ind w:right="99"/>
        <w:rPr>
          <w:rFonts w:hint="eastAsia"/>
        </w:rPr>
      </w:pPr>
    </w:p>
    <w:p w14:paraId="0E0D7EAD">
      <w:pPr>
        <w:pStyle w:val="4"/>
        <w:spacing w:line="254" w:lineRule="auto"/>
        <w:ind w:right="99"/>
        <w:rPr>
          <w:rFonts w:hint="eastAsia"/>
        </w:rPr>
      </w:pPr>
      <w:r>
        <w:rPr>
          <w:rFonts w:hint="eastAsia"/>
        </w:rPr>
        <w:t>He had a peculiar talent for going deep into the mysteries of the gospel, and at the same time for making them plain; making intelligible their connection with, and influence upon gospel holiness; notable instances of which may be seen in his most valuable "Treatise of the Covenant," and in his "Sermons of Christ in the form of a Servant."</w:t>
      </w:r>
    </w:p>
    <w:p w14:paraId="1BB2D720">
      <w:pPr>
        <w:pStyle w:val="4"/>
        <w:spacing w:line="254" w:lineRule="auto"/>
        <w:ind w:right="99"/>
        <w:rPr>
          <w:rFonts w:hint="eastAsia"/>
        </w:rPr>
      </w:pPr>
      <w:r>
        <w:rPr>
          <w:rFonts w:hint="eastAsia"/>
        </w:rPr>
        <w:t>他有一种特殊的才能，能深入福音的奥秘，同时又能使之浅显易懂；使人能理解它们与福音圣洁的联系及其影响；其显著的例子可见于他最宝贵的《圣约论》和他《基督以仆人形象显现的讲章》。</w:t>
      </w:r>
    </w:p>
    <w:p w14:paraId="347BD792">
      <w:pPr>
        <w:pStyle w:val="4"/>
        <w:spacing w:line="254" w:lineRule="auto"/>
        <w:ind w:right="99"/>
        <w:rPr>
          <w:rFonts w:hint="eastAsia"/>
        </w:rPr>
      </w:pPr>
    </w:p>
    <w:p w14:paraId="4298AF2B">
      <w:pPr>
        <w:pStyle w:val="4"/>
        <w:spacing w:line="254" w:lineRule="auto"/>
        <w:ind w:right="99"/>
        <w:rPr>
          <w:rFonts w:hint="eastAsia"/>
        </w:rPr>
      </w:pPr>
      <w:r>
        <w:rPr>
          <w:rFonts w:hint="eastAsia"/>
        </w:rPr>
        <w:t>His invention was rich, but judiciously bounded; his thoughts were always just, and often new; his expressions proper and pure, his illustrations and similies often surprising; his method natural and clear; his delivery grave and graceful, with an air of earnestness, meekness, assurance, and authority, tempered together.</w:t>
      </w:r>
    </w:p>
    <w:p w14:paraId="0C5FB124">
      <w:pPr>
        <w:pStyle w:val="4"/>
        <w:spacing w:line="254" w:lineRule="auto"/>
        <w:ind w:right="99"/>
        <w:rPr>
          <w:rFonts w:hint="eastAsia"/>
        </w:rPr>
      </w:pPr>
      <w:r>
        <w:rPr>
          <w:rFonts w:hint="eastAsia"/>
        </w:rPr>
        <w:t>他的创造力丰富，但又受到明智的限制；他的思想总是公正的，并且常常是新颖的；他的表达方式恰当而纯粹，他的插图和比喻常常令人惊讶；他的方法自然而清晰；他的讲道庄重而优雅，带着一种 earnestness, meekness, assurance, and authority, tempered together.</w:t>
      </w:r>
    </w:p>
    <w:p w14:paraId="7C82F912">
      <w:pPr>
        <w:pStyle w:val="4"/>
        <w:spacing w:line="254" w:lineRule="auto"/>
        <w:ind w:right="99"/>
        <w:rPr>
          <w:rFonts w:hint="eastAsia"/>
        </w:rPr>
      </w:pPr>
    </w:p>
    <w:p w14:paraId="26DED260">
      <w:pPr>
        <w:pStyle w:val="4"/>
        <w:spacing w:line="254" w:lineRule="auto"/>
        <w:ind w:right="99"/>
        <w:rPr>
          <w:rFonts w:hint="eastAsia"/>
        </w:rPr>
      </w:pPr>
      <w:r>
        <w:rPr>
          <w:rFonts w:hint="eastAsia"/>
        </w:rPr>
        <w:t>No wonder his ministrations in holy things, were all of them dear and precious to the saints.</w:t>
      </w:r>
    </w:p>
    <w:p w14:paraId="2A055CB2">
      <w:pPr>
        <w:pStyle w:val="4"/>
        <w:spacing w:line="254" w:lineRule="auto"/>
        <w:ind w:right="99"/>
        <w:rPr>
          <w:rFonts w:hint="eastAsia"/>
        </w:rPr>
      </w:pPr>
      <w:r>
        <w:rPr>
          <w:rFonts w:hint="eastAsia"/>
        </w:rPr>
        <w:t>难怪他在圣物上的服事，对圣徒来说，都是亲切而宝贵的。</w:t>
      </w:r>
    </w:p>
    <w:p w14:paraId="1EACACF5">
      <w:pPr>
        <w:pStyle w:val="4"/>
        <w:spacing w:line="254" w:lineRule="auto"/>
        <w:ind w:right="99"/>
        <w:rPr>
          <w:rFonts w:hint="eastAsia"/>
        </w:rPr>
      </w:pPr>
    </w:p>
    <w:p w14:paraId="73F6356E">
      <w:pPr>
        <w:pStyle w:val="4"/>
        <w:spacing w:line="254" w:lineRule="auto"/>
        <w:ind w:right="99"/>
        <w:rPr>
          <w:rFonts w:hint="eastAsia"/>
        </w:rPr>
      </w:pPr>
      <w:r>
        <w:rPr>
          <w:rFonts w:hint="eastAsia"/>
        </w:rPr>
        <w:t>He was fixed and established upon solid and rational grounds, in the reformation principles, in opposition to popery, prelacy, superstition, and persecution; was pleasant and lively in conversation, but always with a decornm to his character; quite free of that sourness of temper or ascetical rigidity, that generally posseses men of a retired life.</w:t>
      </w:r>
    </w:p>
    <w:p w14:paraId="5E344AEF">
      <w:pPr>
        <w:pStyle w:val="4"/>
        <w:spacing w:line="254" w:lineRule="auto"/>
        <w:ind w:right="99"/>
        <w:rPr>
          <w:rFonts w:hint="eastAsia"/>
        </w:rPr>
      </w:pPr>
      <w:r>
        <w:rPr>
          <w:rFonts w:hint="eastAsia"/>
        </w:rPr>
        <w:t>他在改革宗的原则上，建立在坚实而理性的基础上，反对教皇制、主教制、迷信和逼迫；谈话愉快而活泼，但总是与他的品格相称；完全没有那种通常占据隐居生活之人的酸腐性情或禁欲主义的僵化。</w:t>
      </w:r>
    </w:p>
    <w:p w14:paraId="7FEC1740">
      <w:pPr>
        <w:pStyle w:val="4"/>
        <w:spacing w:line="254" w:lineRule="auto"/>
        <w:ind w:right="99"/>
        <w:rPr>
          <w:rFonts w:hint="eastAsia"/>
        </w:rPr>
      </w:pPr>
    </w:p>
    <w:p w14:paraId="2B60692C">
      <w:pPr>
        <w:pStyle w:val="4"/>
        <w:spacing w:line="254" w:lineRule="auto"/>
        <w:ind w:right="99"/>
        <w:rPr>
          <w:rFonts w:hint="eastAsia"/>
        </w:rPr>
      </w:pPr>
      <w:r>
        <w:rPr>
          <w:rFonts w:hint="eastAsia"/>
        </w:rPr>
        <w:t>He fed and watched with diligence, the flock over which the Holy Ghost made him overseer; and not withstanding his eager pursuit of that study which was his delight, he abated nothing of his preparation for the Sabbath, nor his work abroad in the parish: nor did he so much as use the short hand, whereof he was master, but always wrote out his sermons fair, and generally as full as he preached them; far from serving the Lord with that which cost him nothing, it was his delight to spend, and be spent in the service of the gospel; was a faithful, and at the same time, a prudent reprover of sin; was endued with a rich measure of Christian wisdom and prudence, without craft or guile, whereby he was exceedingly serviceable in judicatories, and excellent fitted for counsel in intricate cases; zeal and knowledge were in him united, to a pitch rarely to be met with.</w:t>
      </w:r>
    </w:p>
    <w:p w14:paraId="1880B130">
      <w:pPr>
        <w:pStyle w:val="4"/>
        <w:spacing w:line="254" w:lineRule="auto"/>
        <w:ind w:right="99"/>
        <w:rPr>
          <w:rFonts w:hint="eastAsia"/>
        </w:rPr>
      </w:pPr>
      <w:r>
        <w:rPr>
          <w:rFonts w:hint="eastAsia"/>
        </w:rPr>
        <w:t>他殷勤地牧养和看守圣灵立他为监督的羊群；尽管他热切地追求他所喜悦的研究，但他丝毫没有减少为安息日的预备，也没有减少他在教区外的工作：他甚至不使用他所精通的速记，而是总是把他的讲章写得清楚，并且通常写得和他讲的一样完整；他远非用那不费他什么代价的事奉主，他乐意为福音的事奉耗尽自己，并被耗尽；他是一位忠心，同时又是一位谨慎责备罪的人；他赋有丰富的基督徒智慧和审慎，没有诡诈或欺骗，因此他在审判席上极有助益，并且非常适合在错综复杂的案件中提供建议；热心和知识在他里面联合，达到了罕见的程度。</w:t>
      </w:r>
    </w:p>
    <w:p w14:paraId="2166C661">
      <w:pPr>
        <w:pStyle w:val="4"/>
        <w:spacing w:line="254" w:lineRule="auto"/>
        <w:ind w:right="99"/>
        <w:rPr>
          <w:rFonts w:hint="eastAsia"/>
        </w:rPr>
      </w:pPr>
    </w:p>
    <w:p w14:paraId="32087EC8">
      <w:pPr>
        <w:pStyle w:val="4"/>
        <w:spacing w:line="254" w:lineRule="auto"/>
        <w:ind w:right="99"/>
        <w:rPr>
          <w:rFonts w:hint="eastAsia"/>
        </w:rPr>
      </w:pPr>
      <w:r>
        <w:rPr>
          <w:rFonts w:hint="eastAsia"/>
        </w:rPr>
        <w:t>Had a joint concern for purity and peace in the church; no man more zealous for the former and at the same time more studious of the latter; having observed and felt so much of the mischief of division and separation, was exceedingly cautious and scrupulous of any thing new or unprecedented, until he was thoroughly satisfied of its necessity and ground.</w:t>
      </w:r>
    </w:p>
    <w:p w14:paraId="37522F70">
      <w:pPr>
        <w:pStyle w:val="4"/>
        <w:spacing w:line="254" w:lineRule="auto"/>
        <w:ind w:right="99"/>
        <w:rPr>
          <w:rFonts w:hint="eastAsia"/>
        </w:rPr>
      </w:pPr>
      <w:r>
        <w:rPr>
          <w:rFonts w:hint="eastAsia"/>
        </w:rPr>
        <w:t>对教会的纯洁与和平有共同的关切；没有人比他更热心于前者，同时又更致力于后者；他观察并感受到了分裂和分离的诸多祸害，因此对任何新的或史无前例的事物都极其谨慎和小心，直到他完全确信其必要性和根据。</w:t>
      </w:r>
    </w:p>
    <w:p w14:paraId="596C0030">
      <w:pPr>
        <w:pStyle w:val="4"/>
        <w:spacing w:line="254" w:lineRule="auto"/>
        <w:ind w:right="99"/>
        <w:rPr>
          <w:rFonts w:hint="eastAsia"/>
        </w:rPr>
      </w:pPr>
    </w:p>
    <w:p w14:paraId="670F86A7">
      <w:pPr>
        <w:pStyle w:val="4"/>
        <w:spacing w:line="254" w:lineRule="auto"/>
        <w:ind w:right="99"/>
        <w:rPr>
          <w:rFonts w:hint="eastAsia"/>
        </w:rPr>
      </w:pPr>
      <w:r>
        <w:rPr>
          <w:rFonts w:hint="eastAsia"/>
        </w:rPr>
        <w:t>It was his settled mind, that solidily and strongly to establish the truth, was in many cases, the best, the shortest, and most effectual way to confute error, without irritating and inflaming the passions of men, to their own, and to the truth's prejudice; on all which accounts, he was much respected and regarded, by not only his brethren that differed from him, but generally by all sorts of men.</w:t>
      </w:r>
    </w:p>
    <w:p w14:paraId="6055914D">
      <w:pPr>
        <w:pStyle w:val="4"/>
        <w:spacing w:line="254" w:lineRule="auto"/>
        <w:ind w:right="99"/>
        <w:rPr>
          <w:rFonts w:hint="eastAsia"/>
        </w:rPr>
      </w:pPr>
      <w:r>
        <w:rPr>
          <w:rFonts w:hint="eastAsia"/>
        </w:rPr>
        <w:t>他坚定的想法是，在许多情况下，坚实而有力地建立真理，是驳斥谬误的最好、最短、最有效的方法，而不至于激怒和煽动人的情绪，损害他们自己和真理；基于所有这些原因，他不仅受到与他意见不同的弟兄们的尊重和敬重，而且普遍受到各种人的尊重和敬重。</w:t>
      </w:r>
    </w:p>
    <w:p w14:paraId="52C2F054">
      <w:pPr>
        <w:pStyle w:val="4"/>
        <w:spacing w:line="254" w:lineRule="auto"/>
        <w:ind w:right="99"/>
        <w:rPr>
          <w:rFonts w:hint="eastAsia"/>
        </w:rPr>
      </w:pPr>
    </w:p>
    <w:p w14:paraId="78A2C61F">
      <w:pPr>
        <w:pStyle w:val="4"/>
        <w:spacing w:line="254" w:lineRule="auto"/>
        <w:ind w:right="99"/>
        <w:rPr>
          <w:rFonts w:hint="eastAsia"/>
        </w:rPr>
      </w:pPr>
      <w:r>
        <w:rPr>
          <w:rFonts w:hint="eastAsia"/>
        </w:rPr>
        <w:t>To conclude, he was a scribe singularly instructed into the kingdom.—Happy in finding out acceptable words, a workman that needed not to be ashamed, rightly dividing the word of truth, a burning and a shining light.</w:t>
      </w:r>
    </w:p>
    <w:p w14:paraId="4209001D">
      <w:pPr>
        <w:pStyle w:val="4"/>
        <w:spacing w:line="254" w:lineRule="auto"/>
        <w:ind w:right="99"/>
        <w:rPr>
          <w:rFonts w:hint="eastAsia"/>
        </w:rPr>
      </w:pPr>
      <w:r>
        <w:rPr>
          <w:rFonts w:hint="eastAsia"/>
        </w:rPr>
        <w:t>总而言之，他是一位受过特殊教导，通达天国之事的文士。——乐于找出悦人的言语，一个无愧的工人，按着正意分解真理的道，一盏点着发光的灯。</w:t>
      </w:r>
    </w:p>
    <w:p w14:paraId="0BDFEA05">
      <w:pPr>
        <w:pStyle w:val="4"/>
        <w:spacing w:line="254" w:lineRule="auto"/>
        <w:ind w:right="99"/>
        <w:rPr>
          <w:rFonts w:hint="eastAsia"/>
        </w:rPr>
      </w:pPr>
    </w:p>
    <w:p w14:paraId="71988886">
      <w:pPr>
        <w:pStyle w:val="4"/>
        <w:spacing w:line="254" w:lineRule="auto"/>
        <w:ind w:right="99"/>
        <w:rPr>
          <w:rFonts w:hint="eastAsia"/>
        </w:rPr>
      </w:pPr>
      <w:r>
        <w:rPr>
          <w:rFonts w:hint="eastAsia"/>
        </w:rPr>
        <w:t>The righteous shall be had in everlasting remembrance."</w:t>
      </w:r>
    </w:p>
    <w:p w14:paraId="3866A68B">
      <w:pPr>
        <w:pStyle w:val="4"/>
        <w:spacing w:line="254" w:lineRule="auto"/>
        <w:ind w:right="99"/>
        <w:rPr>
          <w:rFonts w:hint="eastAsia"/>
        </w:rPr>
      </w:pPr>
      <w:r>
        <w:rPr>
          <w:rFonts w:hint="eastAsia"/>
        </w:rPr>
        <w:t>义人必被永远记念。”</w:t>
      </w:r>
    </w:p>
    <w:p w14:paraId="7D5A175D">
      <w:pPr>
        <w:pStyle w:val="4"/>
        <w:spacing w:line="254" w:lineRule="auto"/>
        <w:ind w:right="99"/>
        <w:rPr>
          <w:rFonts w:hint="eastAsia"/>
        </w:rPr>
      </w:pPr>
    </w:p>
    <w:p w14:paraId="50953E50">
      <w:pPr>
        <w:pStyle w:val="4"/>
        <w:spacing w:line="254" w:lineRule="auto"/>
        <w:ind w:right="99"/>
        <w:rPr>
          <w:rFonts w:hint="eastAsia"/>
        </w:rPr>
      </w:pPr>
      <w:r>
        <w:rPr>
          <w:rFonts w:hint="eastAsia"/>
        </w:rPr>
        <w:t>His friends add; "Though a skilful hand might, in fewer words, have drawn his character, to much better purpose, there is no partiality, by overdoing in what is said, if intimate friendship for many years, and the account of his own life done by himself, are allowed for competent evidence."</w:t>
      </w:r>
    </w:p>
    <w:p w14:paraId="3A3E4F9C">
      <w:pPr>
        <w:pStyle w:val="4"/>
        <w:spacing w:line="254" w:lineRule="auto"/>
        <w:ind w:right="99"/>
        <w:rPr>
          <w:rFonts w:hint="eastAsia"/>
        </w:rPr>
      </w:pPr>
      <w:r>
        <w:rPr>
          <w:rFonts w:hint="eastAsia"/>
        </w:rPr>
        <w:t>他的朋友们补充说：“虽然一个熟练的手，可以用更少的言语，更好地描绘他的品格，但在所说的内容中，并没有因夸大而有任何偏袒，如果多年的亲密友谊，以及他自己写的生平记述，被认为是充分的证据。”</w:t>
      </w:r>
    </w:p>
    <w:p w14:paraId="2FD9D3B3">
      <w:pPr>
        <w:pStyle w:val="4"/>
        <w:spacing w:line="254" w:lineRule="auto"/>
        <w:ind w:right="99"/>
        <w:rPr>
          <w:rFonts w:hint="eastAsia"/>
        </w:rPr>
      </w:pPr>
    </w:p>
    <w:p w14:paraId="6B565B04">
      <w:pPr>
        <w:pStyle w:val="4"/>
        <w:spacing w:line="254" w:lineRule="auto"/>
        <w:ind w:right="99"/>
        <w:rPr>
          <w:rFonts w:hint="eastAsia"/>
        </w:rPr>
      </w:pPr>
      <w:r>
        <w:rPr>
          <w:rFonts w:hint="eastAsia"/>
        </w:rPr>
        <w:t>The late worthy Rev. Thomas Davidson, late minister of Burntee, adds:</w:t>
      </w:r>
    </w:p>
    <w:p w14:paraId="206216DF">
      <w:pPr>
        <w:pStyle w:val="4"/>
        <w:spacing w:line="254" w:lineRule="auto"/>
        <w:ind w:right="99"/>
        <w:rPr>
          <w:rFonts w:hint="eastAsia"/>
        </w:rPr>
      </w:pPr>
      <w:r>
        <w:rPr>
          <w:rFonts w:hint="eastAsia"/>
        </w:rPr>
        <w:t>已故的可敬的托马斯·戴维森牧师，曾任伯恩蒂的牧师，补充说：</w:t>
      </w:r>
    </w:p>
    <w:p w14:paraId="6DC0F1E7">
      <w:pPr>
        <w:pStyle w:val="4"/>
        <w:spacing w:line="254" w:lineRule="auto"/>
        <w:ind w:right="99"/>
        <w:rPr>
          <w:rFonts w:hint="eastAsia"/>
        </w:rPr>
      </w:pPr>
    </w:p>
    <w:p w14:paraId="276B999A">
      <w:pPr>
        <w:pStyle w:val="4"/>
        <w:spacing w:line="254" w:lineRule="auto"/>
        <w:ind w:right="99"/>
        <w:rPr>
          <w:rFonts w:hint="eastAsia"/>
        </w:rPr>
      </w:pPr>
      <w:r>
        <w:rPr>
          <w:rFonts w:hint="eastAsia"/>
        </w:rPr>
        <w:t>"The acquaintance I had with him, and the frequent opportunities I had of hearing him preach, I look upon as one of the greatest privileges wherewith I was favoured in my early days, and which I still reflect on with great pleasure.</w:t>
      </w:r>
    </w:p>
    <w:p w14:paraId="45844243">
      <w:pPr>
        <w:pStyle w:val="4"/>
        <w:spacing w:line="254" w:lineRule="auto"/>
        <w:ind w:right="99"/>
        <w:rPr>
          <w:rFonts w:hint="eastAsia"/>
        </w:rPr>
      </w:pPr>
      <w:r>
        <w:rPr>
          <w:rFonts w:hint="eastAsia"/>
        </w:rPr>
        <w:t>“我与他的相识，以及我常有机会听他讲道，我视之为我早年所蒙受的最大特权之一，我至今仍以极大的喜悦回想。</w:t>
      </w:r>
    </w:p>
    <w:p w14:paraId="53B36005">
      <w:pPr>
        <w:pStyle w:val="4"/>
        <w:spacing w:line="254" w:lineRule="auto"/>
        <w:ind w:right="99"/>
        <w:rPr>
          <w:rFonts w:hint="eastAsia"/>
        </w:rPr>
      </w:pPr>
    </w:p>
    <w:p w14:paraId="4862B523">
      <w:pPr>
        <w:pStyle w:val="4"/>
        <w:spacing w:line="254" w:lineRule="auto"/>
        <w:ind w:right="99"/>
        <w:rPr>
          <w:rFonts w:hint="eastAsia"/>
        </w:rPr>
      </w:pPr>
      <w:r>
        <w:rPr>
          <w:rFonts w:hint="eastAsia"/>
        </w:rPr>
        <w:t>He was indeed one of the most powerful preachers I ever heard open a mouth.</w:t>
      </w:r>
    </w:p>
    <w:p w14:paraId="6F6D0035">
      <w:pPr>
        <w:pStyle w:val="4"/>
        <w:spacing w:line="254" w:lineRule="auto"/>
        <w:ind w:right="99"/>
        <w:rPr>
          <w:rFonts w:hint="eastAsia"/>
        </w:rPr>
      </w:pPr>
      <w:r>
        <w:rPr>
          <w:rFonts w:hint="eastAsia"/>
        </w:rPr>
        <w:t>他确实是我所听过的最有能力的传道人之一。</w:t>
      </w:r>
    </w:p>
    <w:p w14:paraId="233C3AF0">
      <w:pPr>
        <w:pStyle w:val="4"/>
        <w:spacing w:line="254" w:lineRule="auto"/>
        <w:ind w:right="99"/>
        <w:rPr>
          <w:rFonts w:hint="eastAsia"/>
        </w:rPr>
      </w:pPr>
    </w:p>
    <w:p w14:paraId="2079412B">
      <w:pPr>
        <w:pStyle w:val="4"/>
        <w:spacing w:line="254" w:lineRule="auto"/>
        <w:ind w:right="99"/>
        <w:rPr>
          <w:rFonts w:hint="eastAsia"/>
        </w:rPr>
      </w:pPr>
      <w:r>
        <w:rPr>
          <w:rFonts w:hint="eastAsia"/>
        </w:rPr>
        <w:t>It is true, he was no Boanerges, as to his voice, his delivery being grave and deliberate, yet there was a majestic energy in it which, together with his venerable and comely aspect, made no small impression to his advantage, on the minds of those who had the pleasure of hearing him.</w:t>
      </w:r>
    </w:p>
    <w:p w14:paraId="18EA0A71">
      <w:pPr>
        <w:pStyle w:val="4"/>
        <w:spacing w:line="254" w:lineRule="auto"/>
        <w:ind w:right="99"/>
        <w:rPr>
          <w:rFonts w:hint="eastAsia"/>
        </w:rPr>
      </w:pPr>
      <w:r>
        <w:rPr>
          <w:rFonts w:hint="eastAsia"/>
        </w:rPr>
        <w:t>诚然，就他的声音而言，他并非雷子，他的讲道庄重而从容，然而其中有一种威严的力量，连同他可敬而俊美的容貌，给那些有幸听他讲道的人留下了不小的有利印象。</w:t>
      </w:r>
    </w:p>
    <w:p w14:paraId="5D2DDE31">
      <w:pPr>
        <w:pStyle w:val="4"/>
        <w:spacing w:line="254" w:lineRule="auto"/>
        <w:ind w:right="99"/>
        <w:rPr>
          <w:rFonts w:hint="eastAsia"/>
        </w:rPr>
      </w:pPr>
    </w:p>
    <w:p w14:paraId="37BE8727">
      <w:pPr>
        <w:pStyle w:val="4"/>
        <w:spacing w:line="254" w:lineRule="auto"/>
        <w:ind w:right="99"/>
        <w:rPr>
          <w:rFonts w:hint="eastAsia"/>
        </w:rPr>
      </w:pPr>
      <w:r>
        <w:rPr>
          <w:rFonts w:hint="eastAsia"/>
        </w:rPr>
        <w:t>There were but few men, (if any), in his day, who courted popularity less than he did; nay, he rather shunned it; but, like his shadow, it followed him wherever he went; for his ministrations were savoury and acceptable to all who had a relish for the truth as it is in Jesus, and a love to that holiness of heart and life, which the belief of it never fails to influence in the minds of all the chidren of God.</w:t>
      </w:r>
    </w:p>
    <w:p w14:paraId="1ED6136D">
      <w:pPr>
        <w:pStyle w:val="4"/>
        <w:spacing w:line="254" w:lineRule="auto"/>
        <w:ind w:right="99"/>
        <w:rPr>
          <w:rFonts w:hint="eastAsia"/>
        </w:rPr>
      </w:pPr>
      <w:r>
        <w:rPr>
          <w:rFonts w:hint="eastAsia"/>
        </w:rPr>
        <w:t>在他那个时代，很少有人（如果有的话）像他那样不求名声；不，他甚至躲避它；但，像他的影子一样，它无论他走到哪里都跟着他；因为他的服事，对所有喜爱耶稣里的真理，并热爱那因信而必然在神所有儿女心中产生影响的心灵和生活圣洁的人来说，都是有滋味的，是可悦纳的。</w:t>
      </w:r>
    </w:p>
    <w:p w14:paraId="4871DF47">
      <w:pPr>
        <w:pStyle w:val="4"/>
        <w:spacing w:line="254" w:lineRule="auto"/>
        <w:ind w:right="99"/>
        <w:rPr>
          <w:rFonts w:hint="eastAsia"/>
        </w:rPr>
      </w:pPr>
    </w:p>
    <w:p w14:paraId="75A7095E">
      <w:pPr>
        <w:pStyle w:val="4"/>
        <w:spacing w:line="254" w:lineRule="auto"/>
        <w:ind w:right="99"/>
        <w:rPr>
          <w:rFonts w:hint="eastAsia"/>
        </w:rPr>
      </w:pPr>
      <w:r>
        <w:rPr>
          <w:rFonts w:hint="eastAsia"/>
        </w:rPr>
        <w:t>He had a talent peculiar to himself in pointing out the propriety of the proofs of the doctrines he was handling.</w:t>
      </w:r>
    </w:p>
    <w:p w14:paraId="1731237B">
      <w:pPr>
        <w:pStyle w:val="4"/>
        <w:spacing w:line="254" w:lineRule="auto"/>
        <w:ind w:right="99"/>
        <w:rPr>
          <w:rFonts w:hint="eastAsia"/>
        </w:rPr>
      </w:pPr>
      <w:r>
        <w:rPr>
          <w:rFonts w:hint="eastAsia"/>
        </w:rPr>
        <w:t>他在指出他所处理的教义的证据的恰当性方面，有他自己独特的才能。</w:t>
      </w:r>
    </w:p>
    <w:p w14:paraId="5257C9AF">
      <w:pPr>
        <w:pStyle w:val="4"/>
        <w:spacing w:line="254" w:lineRule="auto"/>
        <w:ind w:right="99"/>
        <w:rPr>
          <w:rFonts w:hint="eastAsia"/>
        </w:rPr>
      </w:pPr>
    </w:p>
    <w:p w14:paraId="02B30A96">
      <w:pPr>
        <w:pStyle w:val="4"/>
        <w:spacing w:line="254" w:lineRule="auto"/>
        <w:ind w:right="99"/>
        <w:rPr>
          <w:rFonts w:hint="eastAsia"/>
        </w:rPr>
      </w:pPr>
      <w:r>
        <w:rPr>
          <w:rFonts w:hint="eastAsia"/>
        </w:rPr>
        <w:t>His more than ordinary critical knowledge of the original languages in which the scriptures were written, enabled him in a brief but comprehensive way, to glance at the meaning of the Spirit of God in them, that was both surprising and edifying to the hearers; these enlargements were not written, but left to the time of delivery."</w:t>
      </w:r>
    </w:p>
    <w:p w14:paraId="4DB33402">
      <w:pPr>
        <w:pStyle w:val="4"/>
        <w:spacing w:line="254" w:lineRule="auto"/>
        <w:ind w:right="99"/>
        <w:rPr>
          <w:rFonts w:hint="eastAsia"/>
        </w:rPr>
      </w:pPr>
      <w:r>
        <w:rPr>
          <w:rFonts w:hint="eastAsia"/>
        </w:rPr>
        <w:t>他对圣经原文语言的非凡批判性知识，使他能以一种简洁而全面的方式，一瞥其中神圣灵的意义，这对听众来说既令人惊讶又有益；这些扩充内容并非写下，而是留到宣讲时再说。”</w:t>
      </w:r>
    </w:p>
    <w:p w14:paraId="409524F6">
      <w:pPr>
        <w:pStyle w:val="4"/>
        <w:spacing w:line="254" w:lineRule="auto"/>
        <w:ind w:right="99"/>
        <w:rPr>
          <w:rFonts w:hint="eastAsia"/>
        </w:rPr>
      </w:pPr>
    </w:p>
    <w:p w14:paraId="64C9DCB2">
      <w:pPr>
        <w:pStyle w:val="4"/>
        <w:spacing w:line="254" w:lineRule="auto"/>
        <w:ind w:right="99"/>
        <w:rPr>
          <w:rFonts w:hint="eastAsia"/>
        </w:rPr>
      </w:pPr>
      <w:r>
        <w:rPr>
          <w:rFonts w:hint="eastAsia"/>
        </w:rPr>
        <w:t>COPY OF HIS PERSONAL COVENANT</w:t>
      </w:r>
    </w:p>
    <w:p w14:paraId="0BF366A8">
      <w:pPr>
        <w:pStyle w:val="4"/>
        <w:spacing w:line="254" w:lineRule="auto"/>
        <w:ind w:right="99"/>
        <w:rPr>
          <w:rFonts w:hint="eastAsia"/>
        </w:rPr>
      </w:pPr>
      <w:r>
        <w:rPr>
          <w:rFonts w:hint="eastAsia"/>
        </w:rPr>
        <w:t>O LORD, the God and Father of our Lord Jesus Christ, I confess from my heart, that I am by nature a lost and undone sinner, wholly corrupted, and laid under the curse, in Adam, through the breach of the covenant of works; and have ruined myself more and more by my innumerable actual transgressions, whereby my whole life appears in mine eyes this day a heap of vanity, sin, and foolishness.</w:t>
      </w:r>
    </w:p>
    <w:p w14:paraId="56DBC26D">
      <w:pPr>
        <w:pStyle w:val="4"/>
        <w:spacing w:line="254" w:lineRule="auto"/>
        <w:ind w:right="99"/>
        <w:rPr>
          <w:rFonts w:hint="eastAsia"/>
        </w:rPr>
      </w:pPr>
      <w:r>
        <w:rPr>
          <w:rFonts w:hint="eastAsia"/>
        </w:rPr>
        <w:t>个人圣约副本</w:t>
      </w:r>
    </w:p>
    <w:p w14:paraId="1DD3EAE1">
      <w:pPr>
        <w:pStyle w:val="4"/>
        <w:spacing w:line="254" w:lineRule="auto"/>
        <w:ind w:right="99"/>
        <w:rPr>
          <w:rFonts w:hint="eastAsia"/>
        </w:rPr>
      </w:pPr>
      <w:r>
        <w:rPr>
          <w:rFonts w:hint="eastAsia"/>
        </w:rPr>
        <w:t>主啊，我们主耶稣基督的神和父，我从心里承认，我本性是一个失丧败坏的罪人，在亚当中，因违背行为之约，完全败坏，并被置于咒诅之下；并且我藉着我无数的实际过犯，使自己越来越败坏，以至于我整个生命今天在我眼中，就是一堆虚空、罪恶和愚蠢。</w:t>
      </w:r>
    </w:p>
    <w:p w14:paraId="41D47139">
      <w:pPr>
        <w:pStyle w:val="4"/>
        <w:spacing w:line="254" w:lineRule="auto"/>
        <w:ind w:right="99"/>
        <w:rPr>
          <w:rFonts w:hint="eastAsia"/>
        </w:rPr>
      </w:pPr>
    </w:p>
    <w:p w14:paraId="752FAB74">
      <w:pPr>
        <w:pStyle w:val="4"/>
        <w:spacing w:line="254" w:lineRule="auto"/>
        <w:ind w:right="99"/>
        <w:rPr>
          <w:rFonts w:hint="eastAsia"/>
        </w:rPr>
      </w:pPr>
      <w:r>
        <w:rPr>
          <w:rFonts w:hint="eastAsia"/>
        </w:rPr>
        <w:t>I am fully convinced, and do from my heart acknowledge, that I am utterly unable to help myself, in whole or in part, out of this gulf of sin and misery, into which I am plunged; and that it is beyond the reach of the whole creation to help me out of it; so that I must inevitably perish for ever, if thine own strong hand do not make help to me.</w:t>
      </w:r>
    </w:p>
    <w:p w14:paraId="10478E7C">
      <w:pPr>
        <w:pStyle w:val="4"/>
        <w:spacing w:line="254" w:lineRule="auto"/>
        <w:ind w:right="99"/>
        <w:rPr>
          <w:rFonts w:hint="eastAsia"/>
        </w:rPr>
      </w:pPr>
      <w:r>
        <w:rPr>
          <w:rFonts w:hint="eastAsia"/>
        </w:rPr>
        <w:t>我完全相信，并从心里承认，我完全无法自救，无论是全部还是部分，脱离这罪与苦难的深渊，我已深陷其中；并且，整个受造之物也无法帮助我脱离它；因此，若非你自己的大能之手帮助我，我必永远沉沦。</w:t>
      </w:r>
    </w:p>
    <w:p w14:paraId="0E3825B0">
      <w:pPr>
        <w:pStyle w:val="4"/>
        <w:spacing w:line="254" w:lineRule="auto"/>
        <w:ind w:right="99"/>
        <w:rPr>
          <w:rFonts w:hint="eastAsia"/>
        </w:rPr>
      </w:pPr>
    </w:p>
    <w:p w14:paraId="3E134556">
      <w:pPr>
        <w:pStyle w:val="4"/>
        <w:spacing w:line="254" w:lineRule="auto"/>
        <w:ind w:right="99"/>
        <w:rPr>
          <w:rFonts w:hint="eastAsia"/>
        </w:rPr>
      </w:pPr>
      <w:r>
        <w:rPr>
          <w:rFonts w:hint="eastAsia"/>
        </w:rPr>
        <w:t>But forasmuch as there is a covenant of grace, for life and salvation to lost sinners, established between THEE and thine own SON, the Lord Jesus Christ, as second Adam; wherein, upon condition of his fulfilling all righteousness, which is now performed, in his having been born perfectly holy, lived altogether righteously, and made perfect satisfaction to justice by his death and sufferings, thou hast promised that thou wilt be their God, and they shall be thy people, to the making of them holy and happy for ever; and that this covenant is, in Christ the head thereof, offered and exhibited to me in thy gospel, and thou callest me into the fellowship thereof, in him; therefore, (adhering to my former acceptings and taking hold of it, declared whether by word or writ before thee, without wilful mistaking of it, or known guile), upon the warrant of, and in obedience to, thy command and call, I in myself a poor perishing sinner, and worthy to perish, do now again TAKE HOLD of that COVENANT, for life and salvation to ME; believing on the name of Christ crucified, the head thereof, offered and exhibited to me, as the great High Priest, who, by the sacrifice of himself, hath made atonement, paid the ransom, and brought in everlasting righteousness for poor sinners.</w:t>
      </w:r>
    </w:p>
    <w:p w14:paraId="64519598">
      <w:pPr>
        <w:pStyle w:val="4"/>
        <w:spacing w:line="254" w:lineRule="auto"/>
        <w:ind w:right="99"/>
        <w:rPr>
          <w:rFonts w:hint="eastAsia"/>
        </w:rPr>
      </w:pPr>
      <w:r>
        <w:rPr>
          <w:rFonts w:hint="eastAsia"/>
        </w:rPr>
        <w:t>但是，既然有一个恩典之约，为失丧的罪人预备了生命和救恩，这约是在你和你自己的儿子，主耶稣基督，作为第二个亚当之间所立的；其中，以祂成全一切的义为条件，这条件现已成就，即祂生来完全圣洁，一生完全公义，并藉着祂的死和受苦，完全满足了公义的要求，你已应许，你将作他们的神，他们将作你的子民，使他们永远圣洁快乐；并且这约，在基督这元首里，在你的福音中向我提出并展示，你呼召我进入祂里面这约的交通中；因此，（持守我以前的接受和持定，无论是在你面前用言语或文字宣告的，没有故意的误解，也没有已知的诡诈），凭着你的命令和呼召的权柄，并顺服之，我，一个可怜将亡的罪人，该当灭亡，现在再次持定那约，为我得生命和救恩；相信钉十字架的基督的名，祂是这约的元首，向我提出并展示，作为那位伟大的大祭司，祂藉着自己的献祭，作了挽回祭，付了赎价，为可怜的罪人带来了永远的义。</w:t>
      </w:r>
    </w:p>
    <w:p w14:paraId="392250B0">
      <w:pPr>
        <w:pStyle w:val="4"/>
        <w:spacing w:line="254" w:lineRule="auto"/>
        <w:ind w:right="99"/>
        <w:rPr>
          <w:rFonts w:hint="eastAsia"/>
        </w:rPr>
      </w:pPr>
    </w:p>
    <w:p w14:paraId="79F2C17E">
      <w:pPr>
        <w:pStyle w:val="4"/>
        <w:spacing w:line="254" w:lineRule="auto"/>
        <w:ind w:right="99"/>
        <w:rPr>
          <w:rFonts w:hint="eastAsia"/>
        </w:rPr>
      </w:pPr>
      <w:r>
        <w:rPr>
          <w:rFonts w:hint="eastAsia"/>
        </w:rPr>
        <w:t>I CREDIT his word of grace to me, and accordingly TRUST on him, that he with his righteousness will be mine, and that, in and through him, God will be my God, and I shall be one of his people, to the making of me holy and happy for over.</w:t>
      </w:r>
    </w:p>
    <w:p w14:paraId="1A2C2E70">
      <w:pPr>
        <w:pStyle w:val="4"/>
        <w:spacing w:line="254" w:lineRule="auto"/>
        <w:ind w:right="99"/>
        <w:rPr>
          <w:rFonts w:hint="eastAsia"/>
        </w:rPr>
      </w:pPr>
      <w:r>
        <w:rPr>
          <w:rFonts w:hint="eastAsia"/>
        </w:rPr>
        <w:t>我相信祂对我的恩言，因此信靠祂，祂和祂的义必是我的，并且，在祂里面并藉着祂，神必是我的神，我也必作祂的子民之一，使我永远圣洁快乐。</w:t>
      </w:r>
    </w:p>
    <w:p w14:paraId="2F684F44">
      <w:pPr>
        <w:pStyle w:val="4"/>
        <w:spacing w:line="254" w:lineRule="auto"/>
        <w:ind w:right="99"/>
        <w:rPr>
          <w:rFonts w:hint="eastAsia"/>
        </w:rPr>
      </w:pPr>
    </w:p>
    <w:p w14:paraId="30CBFCE2">
      <w:pPr>
        <w:pStyle w:val="4"/>
        <w:spacing w:line="254" w:lineRule="auto"/>
        <w:ind w:right="99"/>
        <w:rPr>
          <w:rFonts w:hint="eastAsia"/>
        </w:rPr>
      </w:pPr>
      <w:r>
        <w:rPr>
          <w:rFonts w:hint="eastAsia"/>
        </w:rPr>
        <w:t>O my God, I do by thy grace acquiesce in that covenant, as all my salvation, and all my desire, with my whole heart and soul.</w:t>
      </w:r>
    </w:p>
    <w:p w14:paraId="0C83B8AB">
      <w:pPr>
        <w:pStyle w:val="4"/>
        <w:spacing w:line="254" w:lineRule="auto"/>
        <w:ind w:right="99"/>
        <w:rPr>
          <w:rFonts w:hint="eastAsia"/>
        </w:rPr>
      </w:pPr>
      <w:r>
        <w:rPr>
          <w:rFonts w:hint="eastAsia"/>
        </w:rPr>
        <w:t>哦，我的神，我藉着你的恩典，全心全意地安息在那约中，视其为我全部的救恩和我全部的愿望。</w:t>
      </w:r>
    </w:p>
    <w:p w14:paraId="46118F8E">
      <w:pPr>
        <w:pStyle w:val="4"/>
        <w:spacing w:line="254" w:lineRule="auto"/>
        <w:ind w:right="99"/>
        <w:rPr>
          <w:rFonts w:hint="eastAsia"/>
        </w:rPr>
      </w:pPr>
    </w:p>
    <w:p w14:paraId="1AE19F17">
      <w:pPr>
        <w:pStyle w:val="4"/>
        <w:spacing w:line="254" w:lineRule="auto"/>
        <w:ind w:right="99"/>
        <w:rPr>
          <w:rFonts w:hint="eastAsia"/>
        </w:rPr>
      </w:pPr>
      <w:r>
        <w:rPr>
          <w:rFonts w:hint="eastAsia"/>
        </w:rPr>
        <w:t>The SON incarnate is my only PRIEST, my surety, my intercessor, and my Redeemer; and, in him, the FATHER my FATHER; the HOLY GHOST my SANCTIFIER; GOD in CHRIST my GOD.</w:t>
      </w:r>
    </w:p>
    <w:p w14:paraId="7C58B070">
      <w:pPr>
        <w:pStyle w:val="4"/>
        <w:spacing w:line="254" w:lineRule="auto"/>
        <w:ind w:right="99"/>
        <w:rPr>
          <w:rFonts w:hint="eastAsia"/>
        </w:rPr>
      </w:pPr>
      <w:r>
        <w:rPr>
          <w:rFonts w:hint="eastAsia"/>
        </w:rPr>
        <w:t>道成肉身的子是我唯一的祭司，我的中保，我的代求者，和我的救赎主；在祂里面，父是我的父；圣灵是我的成圣者；在基督里的神是我的神。</w:t>
      </w:r>
    </w:p>
    <w:p w14:paraId="3ED7EAA9">
      <w:pPr>
        <w:pStyle w:val="4"/>
        <w:spacing w:line="254" w:lineRule="auto"/>
        <w:ind w:right="99"/>
        <w:rPr>
          <w:rFonts w:hint="eastAsia"/>
        </w:rPr>
      </w:pPr>
    </w:p>
    <w:p w14:paraId="19043F06">
      <w:pPr>
        <w:pStyle w:val="4"/>
        <w:spacing w:line="254" w:lineRule="auto"/>
        <w:ind w:right="99"/>
        <w:rPr>
          <w:rFonts w:hint="eastAsia"/>
        </w:rPr>
      </w:pPr>
      <w:r>
        <w:rPr>
          <w:rFonts w:hint="eastAsia"/>
        </w:rPr>
        <w:t>I resign myself, soul and body, to him, to be saved by his blood alone; renouncing all confidence in mine own righteousness, doings, and sufferings.</w:t>
      </w:r>
    </w:p>
    <w:p w14:paraId="31B30C28">
      <w:pPr>
        <w:pStyle w:val="4"/>
        <w:spacing w:line="254" w:lineRule="auto"/>
        <w:ind w:right="99"/>
        <w:rPr>
          <w:rFonts w:hint="eastAsia"/>
        </w:rPr>
      </w:pPr>
      <w:r>
        <w:rPr>
          <w:rFonts w:hint="eastAsia"/>
        </w:rPr>
        <w:t>我将我的灵魂和身体都交托给祂，单单靠祂的宝血得救；放弃对我自己义、行为和苦难的一切信心。</w:t>
      </w:r>
    </w:p>
    <w:p w14:paraId="48BC3284">
      <w:pPr>
        <w:pStyle w:val="4"/>
        <w:spacing w:line="254" w:lineRule="auto"/>
        <w:ind w:right="99"/>
        <w:rPr>
          <w:rFonts w:hint="eastAsia"/>
        </w:rPr>
      </w:pPr>
    </w:p>
    <w:p w14:paraId="45388A53">
      <w:pPr>
        <w:pStyle w:val="4"/>
        <w:spacing w:line="254" w:lineRule="auto"/>
        <w:ind w:right="99"/>
        <w:rPr>
          <w:rFonts w:hint="eastAsia"/>
        </w:rPr>
      </w:pPr>
      <w:r>
        <w:rPr>
          <w:rFonts w:hint="eastAsia"/>
        </w:rPr>
        <w:t>With my whole heart and soul, he is my HEAD and HUSBAND; and I am his only, wholly, and for ever; to live by him, to him, and for him.</w:t>
      </w:r>
    </w:p>
    <w:p w14:paraId="75677A2E">
      <w:pPr>
        <w:pStyle w:val="4"/>
        <w:spacing w:line="254" w:lineRule="auto"/>
        <w:ind w:right="99"/>
        <w:rPr>
          <w:rFonts w:hint="eastAsia"/>
        </w:rPr>
      </w:pPr>
      <w:r>
        <w:rPr>
          <w:rFonts w:hint="eastAsia"/>
        </w:rPr>
        <w:t>我全心全意地，祂是我的头和丈夫；我唯独属祂，完全属祂，永远属祂；为祂而活，向祂而活，为祂而活。</w:t>
      </w:r>
    </w:p>
    <w:p w14:paraId="4D25B92E">
      <w:pPr>
        <w:pStyle w:val="4"/>
        <w:spacing w:line="254" w:lineRule="auto"/>
        <w:ind w:right="99"/>
        <w:rPr>
          <w:rFonts w:hint="eastAsia"/>
        </w:rPr>
      </w:pPr>
    </w:p>
    <w:p w14:paraId="2A13F6D3">
      <w:pPr>
        <w:pStyle w:val="4"/>
        <w:spacing w:line="254" w:lineRule="auto"/>
        <w:ind w:right="99"/>
        <w:rPr>
          <w:rFonts w:hint="eastAsia"/>
        </w:rPr>
      </w:pPr>
      <w:r>
        <w:rPr>
          <w:rFonts w:hint="eastAsia"/>
        </w:rPr>
        <w:t>I take him for my alone PROPHET, Oracle, and Guide; give up myself wholly to him, to be taught, guided, and directed, in all things, by his word and Spirit; and renounce mine own wisdom, and the wisdom of this world.</w:t>
      </w:r>
    </w:p>
    <w:p w14:paraId="165B92B2">
      <w:pPr>
        <w:pStyle w:val="4"/>
        <w:spacing w:line="254" w:lineRule="auto"/>
        <w:ind w:right="99"/>
        <w:rPr>
          <w:rFonts w:hint="eastAsia"/>
        </w:rPr>
      </w:pPr>
      <w:r>
        <w:rPr>
          <w:rFonts w:hint="eastAsia"/>
        </w:rPr>
        <w:t>我以祂为我唯一的先知、神谕和引导；将自己完全交托给祂，在凡事上受祂话语和圣灵的教导、引导和指引；并弃绝我自己的智慧和这世界的智慧。</w:t>
      </w:r>
    </w:p>
    <w:p w14:paraId="125026B1">
      <w:pPr>
        <w:pStyle w:val="4"/>
        <w:spacing w:line="254" w:lineRule="auto"/>
        <w:ind w:right="99"/>
        <w:rPr>
          <w:rFonts w:hint="eastAsia"/>
        </w:rPr>
      </w:pPr>
    </w:p>
    <w:p w14:paraId="05D4E795">
      <w:pPr>
        <w:pStyle w:val="4"/>
        <w:spacing w:line="254" w:lineRule="auto"/>
        <w:ind w:right="99"/>
        <w:rPr>
          <w:rFonts w:hint="eastAsia"/>
        </w:rPr>
      </w:pPr>
      <w:r>
        <w:rPr>
          <w:rFonts w:hint="eastAsia"/>
        </w:rPr>
        <w:t>He is, with my heart's consent, my alone KING and LORD.</w:t>
      </w:r>
    </w:p>
    <w:p w14:paraId="480E4FF2">
      <w:pPr>
        <w:pStyle w:val="4"/>
        <w:spacing w:line="254" w:lineRule="auto"/>
        <w:ind w:right="99"/>
        <w:rPr>
          <w:rFonts w:hint="eastAsia"/>
        </w:rPr>
      </w:pPr>
      <w:r>
        <w:rPr>
          <w:rFonts w:hint="eastAsia"/>
        </w:rPr>
        <w:t>祂，经我衷心同意，是我唯一的王和主。</w:t>
      </w:r>
    </w:p>
    <w:p w14:paraId="42212EB1">
      <w:pPr>
        <w:pStyle w:val="4"/>
        <w:spacing w:line="254" w:lineRule="auto"/>
        <w:ind w:right="99"/>
        <w:rPr>
          <w:rFonts w:hint="eastAsia"/>
        </w:rPr>
      </w:pPr>
    </w:p>
    <w:p w14:paraId="3FB76313">
      <w:pPr>
        <w:pStyle w:val="4"/>
        <w:spacing w:line="254" w:lineRule="auto"/>
        <w:ind w:right="99"/>
        <w:rPr>
          <w:rFonts w:hint="eastAsia"/>
        </w:rPr>
      </w:pPr>
      <w:r>
        <w:rPr>
          <w:rFonts w:hint="eastAsia"/>
        </w:rPr>
        <w:t>And I resign myself wholly, soul and body, unto him, to be rescued, by the strength of his mighty hand, from sin, death, the devil, and this present evil world, for to serve him for ever, and to be ruled by the will of his command, as to my duty, and the will of his providence as to my lot.</w:t>
      </w:r>
    </w:p>
    <w:p w14:paraId="6DD737E7">
      <w:pPr>
        <w:pStyle w:val="4"/>
        <w:spacing w:line="254" w:lineRule="auto"/>
        <w:ind w:right="99"/>
        <w:rPr>
          <w:rFonts w:hint="eastAsia"/>
        </w:rPr>
      </w:pPr>
      <w:r>
        <w:rPr>
          <w:rFonts w:hint="eastAsia"/>
        </w:rPr>
        <w:t>我将我的灵魂和身体都完全交托给祂，藉着祂大能的手的力量，从罪、死亡、魔鬼和这邪恶的世界中被拯救出来，永远事奉祂，并受祂命令的旨意所管理，至于我的责任，并受祂护理的旨意所管理，至于我的命运。</w:t>
      </w:r>
    </w:p>
    <w:p w14:paraId="0C655214">
      <w:pPr>
        <w:pStyle w:val="4"/>
        <w:spacing w:line="254" w:lineRule="auto"/>
        <w:ind w:right="99"/>
        <w:rPr>
          <w:rFonts w:hint="eastAsia"/>
        </w:rPr>
      </w:pPr>
    </w:p>
    <w:p w14:paraId="3AA13F07">
      <w:pPr>
        <w:pStyle w:val="4"/>
        <w:spacing w:line="254" w:lineRule="auto"/>
        <w:ind w:right="99"/>
        <w:rPr>
          <w:rFonts w:hint="eastAsia"/>
        </w:rPr>
      </w:pPr>
      <w:r>
        <w:rPr>
          <w:rFonts w:hint="eastAsia"/>
        </w:rPr>
        <w:t>I am with my whole heart content (Lord, thou knowest) to part with, and do renounce every known sin, lust, or idol, and particularly that sin which most easily besets me; together with my own foolish will, and all other lords besides him; without reservation, and without exception againt his cross.</w:t>
      </w:r>
    </w:p>
    <w:p w14:paraId="13C9EE57">
      <w:pPr>
        <w:pStyle w:val="4"/>
        <w:spacing w:line="254" w:lineRule="auto"/>
        <w:ind w:right="99"/>
        <w:rPr>
          <w:rFonts w:hint="eastAsia"/>
        </w:rPr>
      </w:pPr>
      <w:r>
        <w:rPr>
          <w:rFonts w:hint="eastAsia"/>
        </w:rPr>
        <w:t>我全心乐意（主，你知道）离弃并弃绝每一个已知的罪、情欲或偶像，特别是那最容易缠累我的罪；连同我自己的愚蠢意志，以及除祂以外的所有其他主；毫无保留，也毫无例外地反对祂的十字架。</w:t>
      </w:r>
    </w:p>
    <w:p w14:paraId="1EE56051">
      <w:pPr>
        <w:pStyle w:val="4"/>
        <w:spacing w:line="254" w:lineRule="auto"/>
        <w:ind w:right="99"/>
        <w:rPr>
          <w:rFonts w:hint="eastAsia"/>
        </w:rPr>
      </w:pPr>
    </w:p>
    <w:p w14:paraId="39C658D2">
      <w:pPr>
        <w:pStyle w:val="4"/>
        <w:spacing w:line="254" w:lineRule="auto"/>
        <w:ind w:right="99"/>
        <w:rPr>
          <w:rFonts w:hint="eastAsia"/>
        </w:rPr>
      </w:pPr>
      <w:r>
        <w:rPr>
          <w:rFonts w:hint="eastAsia"/>
        </w:rPr>
        <w:t>Protesting in thy sight, O Lord, that I am, through grace, willing to have discovered unto me, and upon discovery to part with, every sin in me that I know not; and that the doubtings and averseness of heart, mixed with this my accepting of thy covenant, are what I allow not; and that notwithstanding thereof, I look to be accepted of thee herein, in the Beloved thine only Son and my Saviour, purging away these, with all my other sins, by his precious blood.</w:t>
      </w:r>
    </w:p>
    <w:p w14:paraId="5FA57B52">
      <w:pPr>
        <w:pStyle w:val="4"/>
        <w:spacing w:line="254" w:lineRule="auto"/>
        <w:ind w:right="99"/>
        <w:rPr>
          <w:rFonts w:hint="eastAsia"/>
        </w:rPr>
      </w:pPr>
      <w:r>
        <w:rPr>
          <w:rFonts w:hint="eastAsia"/>
        </w:rPr>
        <w:t>主啊，我在你面前抗议，我藉着恩典，愿意被你显明，并一经显明，就离弃我里面每一个我所不知道的罪；并且，与我接受你圣约相混杂的疑虑和心里的厌恶，是我所不容许的；尽管如此，我仍盼望在此事上，在你所爱的、你唯一的儿子和我的救主里，蒙你悦纳，祂用祂的宝血，洗净这些，以及我所有的其他罪。</w:t>
      </w:r>
    </w:p>
    <w:p w14:paraId="4EF87F4B">
      <w:pPr>
        <w:pStyle w:val="4"/>
        <w:spacing w:line="254" w:lineRule="auto"/>
        <w:ind w:right="99"/>
        <w:rPr>
          <w:rFonts w:hint="eastAsia"/>
        </w:rPr>
      </w:pPr>
    </w:p>
    <w:p w14:paraId="328F9BAD">
      <w:pPr>
        <w:pStyle w:val="4"/>
        <w:spacing w:line="254" w:lineRule="auto"/>
        <w:ind w:right="99"/>
        <w:rPr>
          <w:rFonts w:hint="eastAsia"/>
        </w:rPr>
      </w:pPr>
      <w:r>
        <w:rPr>
          <w:rFonts w:hint="eastAsia"/>
        </w:rPr>
        <w:t>Let it be recorded in heaven, O Lord, and let the bed on which I leaned, the timber, and the stones, and all other things about me here, in my closet, bear witness, that I, though most unworthy, have this second day of December, One thousand seven hundred and twenty-nine years, here taken hold of, and come into thy covenant of grace, offered and exhibited to me in thy gospel, for time and eternity; and that thou art my God in the tenor of that covenant, and I am one of thy people, from henceforth and for ever.</w:t>
      </w:r>
    </w:p>
    <w:p w14:paraId="65B5DA29">
      <w:pPr>
        <w:pStyle w:val="4"/>
        <w:spacing w:line="254" w:lineRule="auto"/>
        <w:ind w:right="99"/>
        <w:rPr>
          <w:rFonts w:hint="eastAsia"/>
        </w:rPr>
      </w:pPr>
      <w:r>
        <w:rPr>
          <w:rFonts w:hint="eastAsia"/>
        </w:rPr>
        <w:t>主啊，愿这事记录在天上，愿我所倚靠的床、木头、石头，以及我在这里，在我的密室里，周围的一切事物都作见证，我，虽然最不配，已于一千七百二十九年十二月二日，在这里持定了，并进入了你在福音中向我提出并展示的恩典之约，为着今生和永恒；并且，照着那约的条款，你是我的神，我从今时直到永远，都是你的子民之一。</w:t>
      </w:r>
    </w:p>
    <w:p w14:paraId="5C91FACB">
      <w:pPr>
        <w:pStyle w:val="4"/>
        <w:spacing w:line="254" w:lineRule="auto"/>
        <w:ind w:right="99"/>
        <w:rPr>
          <w:rFonts w:hint="eastAsia"/>
        </w:rPr>
      </w:pPr>
    </w:p>
    <w:p w14:paraId="61DBF949">
      <w:pPr>
        <w:pStyle w:val="4"/>
        <w:spacing w:line="254" w:lineRule="auto"/>
        <w:ind w:right="99"/>
        <w:rPr>
          <w:rFonts w:hint="eastAsia"/>
        </w:rPr>
      </w:pPr>
      <w:r>
        <w:rPr>
          <w:rFonts w:hint="eastAsia"/>
        </w:rPr>
        <w:t>T. BOSTON.</w:t>
      </w:r>
    </w:p>
    <w:p w14:paraId="2FC1A3B9">
      <w:pPr>
        <w:pStyle w:val="4"/>
        <w:spacing w:line="254" w:lineRule="auto"/>
        <w:ind w:right="99"/>
        <w:rPr>
          <w:rFonts w:hint="eastAsia"/>
        </w:rPr>
      </w:pPr>
      <w:r>
        <w:rPr>
          <w:rFonts w:hint="eastAsia"/>
        </w:rPr>
        <w:t>T. 波士顿</w:t>
      </w:r>
    </w:p>
    <w:p w14:paraId="1A0EFEF7">
      <w:pPr>
        <w:pStyle w:val="4"/>
        <w:spacing w:line="254" w:lineRule="auto"/>
        <w:ind w:right="99"/>
        <w:rPr>
          <w:rFonts w:hint="eastAsia"/>
        </w:rPr>
      </w:pPr>
    </w:p>
    <w:p w14:paraId="05EB2030">
      <w:pPr>
        <w:pStyle w:val="4"/>
        <w:spacing w:line="254" w:lineRule="auto"/>
        <w:ind w:right="99"/>
        <w:rPr>
          <w:rFonts w:hint="eastAsia"/>
        </w:rPr>
      </w:pPr>
      <w:r>
        <w:rPr>
          <w:rFonts w:hint="eastAsia"/>
        </w:rPr>
        <w:t>SUBSTANCE OF THE GOSPEL TRUTHS, FOR WHICH MR. BOSTON MADE HIS NOBLE STAND, IN THE CASE OF THE MARROW OF MODERN DIVINITY</w:t>
      </w:r>
    </w:p>
    <w:p w14:paraId="3444CEA8">
      <w:pPr>
        <w:pStyle w:val="4"/>
        <w:spacing w:line="254" w:lineRule="auto"/>
        <w:ind w:right="99"/>
        <w:rPr>
          <w:rFonts w:hint="eastAsia"/>
        </w:rPr>
      </w:pPr>
      <w:r>
        <w:rPr>
          <w:rFonts w:hint="eastAsia"/>
        </w:rPr>
        <w:t>1.IT is the duty of all that hear the gospel, upon the revelation of Christ therein, without looking for any previous qualification in themselves, instantly to believe in him for salvation, both from sin and wrath, that only by so doing, will persons be enabled in a gospel manner to forsake sin—that it is inconsistent with the method of gospel grace, and absolutely impossible, for a man to forsake his sins, in a way of gospel repentance, (which kind of forsaking only can please God), till the Spirit determine him to come to Christ as a Prince and Saviour exalted to give repentance and remission of sins.</w:t>
      </w:r>
    </w:p>
    <w:p w14:paraId="40D8FDF4">
      <w:pPr>
        <w:pStyle w:val="4"/>
        <w:spacing w:line="254" w:lineRule="auto"/>
        <w:ind w:right="99"/>
        <w:rPr>
          <w:rFonts w:hint="eastAsia"/>
        </w:rPr>
      </w:pPr>
      <w:r>
        <w:rPr>
          <w:rFonts w:hint="eastAsia"/>
        </w:rPr>
        <w:t>波士顿先生在《现代神学精髓》一案中所作的崇高立场，其福音真理的实质</w:t>
      </w:r>
    </w:p>
    <w:p w14:paraId="67F35A8D">
      <w:pPr>
        <w:pStyle w:val="4"/>
        <w:spacing w:line="254" w:lineRule="auto"/>
        <w:ind w:right="99"/>
        <w:rPr>
          <w:rFonts w:hint="eastAsia"/>
        </w:rPr>
      </w:pPr>
      <w:r>
        <w:rPr>
          <w:rFonts w:hint="eastAsia"/>
        </w:rPr>
        <w:t>1.所有听见福音的人，一经基督在其中显明，不需在自己里面寻找任何先决条件，就有责任立刻信靠祂得救，脱离罪和忿怒，只有这样做，人才能以福音的方式离弃罪——一个不符合福音恩典的方法，并且绝对不可能，一个人能以福音悔改的方式（只有这种离弃才能讨神喜悦）离弃他的罪，直到圣灵定意他来到基督面前，祂是君王和救主，被高举，赐下悔改和赦罪之恩。</w:t>
      </w:r>
    </w:p>
    <w:p w14:paraId="1A3EEFA1">
      <w:pPr>
        <w:pStyle w:val="4"/>
        <w:spacing w:line="254" w:lineRule="auto"/>
        <w:ind w:right="99"/>
        <w:rPr>
          <w:rFonts w:hint="eastAsia"/>
        </w:rPr>
      </w:pPr>
    </w:p>
    <w:p w14:paraId="1BE4A774">
      <w:pPr>
        <w:pStyle w:val="4"/>
        <w:spacing w:line="254" w:lineRule="auto"/>
        <w:ind w:right="99"/>
        <w:rPr>
          <w:rFonts w:hint="eastAsia"/>
        </w:rPr>
      </w:pPr>
      <w:r>
        <w:rPr>
          <w:rFonts w:hint="eastAsia"/>
        </w:rPr>
        <w:t>2.That though there is no universal atonement, yet in the word there is a warrant given to offer Christ to all mankind, whether elect or reprobate, and a warrant to all freely to receive him, however great sinners they are, or have been.</w:t>
      </w:r>
    </w:p>
    <w:p w14:paraId="3166E2C4">
      <w:pPr>
        <w:pStyle w:val="4"/>
        <w:spacing w:line="254" w:lineRule="auto"/>
        <w:ind w:right="99"/>
        <w:rPr>
          <w:rFonts w:hint="eastAsia"/>
        </w:rPr>
      </w:pPr>
      <w:r>
        <w:rPr>
          <w:rFonts w:hint="eastAsia"/>
        </w:rPr>
        <w:t>2.虽然没有普世的赎罪，但在话语中却有权柄，可以将基督提供给全人类，无论选民还是非选民，也有权柄让所有人自由地接受祂，无论他们是或曾是多么大的罪人。</w:t>
      </w:r>
    </w:p>
    <w:p w14:paraId="08F7DB2E">
      <w:pPr>
        <w:pStyle w:val="4"/>
        <w:spacing w:line="254" w:lineRule="auto"/>
        <w:ind w:right="99"/>
        <w:rPr>
          <w:rFonts w:hint="eastAsia"/>
        </w:rPr>
      </w:pPr>
    </w:p>
    <w:p w14:paraId="0779FFCA">
      <w:pPr>
        <w:pStyle w:val="4"/>
        <w:spacing w:line="254" w:lineRule="auto"/>
        <w:ind w:right="99"/>
        <w:rPr>
          <w:rFonts w:hint="eastAsia"/>
        </w:rPr>
      </w:pPr>
      <w:r>
        <w:rPr>
          <w:rFonts w:hint="eastAsia"/>
        </w:rPr>
        <w:t>3.That in justifying faith, there is a real persuasion in the heart of the sinner, that Christ is his; and that he shall have life and salvation by him, and that whatever Christ did for the redemption of mankind, he did it for him in particular; which persuasion is founded (not upon the uptaking of one's real regeneration, as the reflex assurance is, but) upon the promise of Christ in the gospel, made to sinners of Adam's family as such; and so there is resting upon him alone, for the whole of salvation.</w:t>
      </w:r>
    </w:p>
    <w:p w14:paraId="346B5AB5">
      <w:pPr>
        <w:pStyle w:val="4"/>
        <w:spacing w:line="254" w:lineRule="auto"/>
        <w:ind w:right="99"/>
        <w:rPr>
          <w:rFonts w:hint="eastAsia"/>
        </w:rPr>
      </w:pPr>
      <w:r>
        <w:rPr>
          <w:rFonts w:hint="eastAsia"/>
        </w:rPr>
        <w:t>3.在称义的信心中，罪人心里有一种真实的确信，即基督是他的；他必藉着祂得生命和救恩，并且基督为救赎人类所做的一切，都是为他个人做的；这种确信的基础（并非像反思性的确据那样，基于对自己真实重生的认识，而是）基于福音中基督对亚当家族的罪人所作的应许；因此，人单单安息在祂里面，为着全部的救恩。</w:t>
      </w:r>
    </w:p>
    <w:p w14:paraId="5DF05CB9">
      <w:pPr>
        <w:pStyle w:val="4"/>
        <w:spacing w:line="254" w:lineRule="auto"/>
        <w:ind w:right="99"/>
        <w:rPr>
          <w:rFonts w:hint="eastAsia"/>
        </w:rPr>
      </w:pPr>
    </w:p>
    <w:p w14:paraId="6AB01AA0">
      <w:pPr>
        <w:pStyle w:val="4"/>
        <w:spacing w:line="254" w:lineRule="auto"/>
        <w:ind w:right="99"/>
        <w:rPr>
          <w:rFonts w:hint="eastAsia"/>
        </w:rPr>
      </w:pPr>
      <w:r>
        <w:rPr>
          <w:rFonts w:hint="eastAsia"/>
        </w:rPr>
        <w:t>4.That the gospel strictly taken, is only a declaration and promise, containing glad tidings of a Saviour, and all grace, mercy and salvation in him to sinners—that all precepts, particularly those enjoining faith and repentance, belong to the law—that as believers, holiness has no causual influence upon his everlasting happiness as a federal and conditional means thereof; but the perfect righteousness of Christ as a surety, is the believer's plea both with respect to law and justice, and that whether as to the purchase, or actual obtaining the possession of everlasting happiness.</w:t>
      </w:r>
    </w:p>
    <w:p w14:paraId="6405FC4B">
      <w:pPr>
        <w:pStyle w:val="4"/>
        <w:spacing w:line="254" w:lineRule="auto"/>
        <w:ind w:right="99"/>
        <w:rPr>
          <w:rFonts w:hint="eastAsia"/>
        </w:rPr>
      </w:pPr>
      <w:r>
        <w:rPr>
          <w:rFonts w:hint="eastAsia"/>
        </w:rPr>
        <w:t>4.严格来说，福音只是一种宣告和应许，包含着关于一位救主，以及在祂里面给罪人的一切恩典、怜悯和救恩的好消息——所有诫命，特别是那些吩咐信和悔改的，都属于律法——作为信徒，圣洁对他永恒的幸福，作为其联邦性和有条件的手段，没有因果关系的影响；但基督作为中保的完全的义，是信徒在律法和公义面前的申辩，无论是关于永恒幸福的购买，还是实际获得其拥有。</w:t>
      </w:r>
    </w:p>
    <w:p w14:paraId="414C6239">
      <w:pPr>
        <w:pStyle w:val="4"/>
        <w:spacing w:line="254" w:lineRule="auto"/>
        <w:ind w:right="99"/>
        <w:rPr>
          <w:rFonts w:hint="eastAsia"/>
        </w:rPr>
      </w:pPr>
    </w:p>
    <w:p w14:paraId="5100A3D1">
      <w:pPr>
        <w:pStyle w:val="4"/>
        <w:spacing w:line="254" w:lineRule="auto"/>
        <w:ind w:right="99"/>
        <w:rPr>
          <w:rFonts w:hint="eastAsia"/>
        </w:rPr>
      </w:pPr>
      <w:r>
        <w:rPr>
          <w:rFonts w:hint="eastAsia"/>
        </w:rPr>
        <w:t>5.That believers being heirs of heaven, though they ought to be powerfully minded to obedience to the law as a rule, by a view of the excellency of their inheritance of God in Christ, by their having the begun possession of this inheritance, and by the sure hope of the perfect possession thereof, being secured by free grace, through the blood of Christ; yet they ought not be influenced to obedience, by hopes of obtaining the possession of that inheritance, by any good works done by them; and that though believers are to entertain an holy dread of the majesty of God, and his power to cast into hell, and of the awfulness of his threatenings and judgments against sin and sinners, and to consider from these, the due desert of their sins; and though they ought to be influenced by the feeling or fear of afflictions in this life, temporal and spiritual, considered as the discipline of the covenant, sent by a kind Father on a kind design, to the study of habitual improvement of the blood and Spirit of Christ, for the mortifying of remaining corruption, and exercising gospel holiness; yet they ought not to be excited to obedience by any fear, that God shall for their sins actually cast them into hell; but ought always to believe their full security against falling into the pit, in order to influence them to a more cheerful obedience.</w:t>
      </w:r>
    </w:p>
    <w:p w14:paraId="29D0E070">
      <w:pPr>
        <w:pStyle w:val="4"/>
        <w:spacing w:line="254" w:lineRule="auto"/>
        <w:ind w:right="99"/>
        <w:rPr>
          <w:rFonts w:hint="eastAsia"/>
        </w:rPr>
      </w:pPr>
      <w:r>
        <w:rPr>
          <w:rFonts w:hint="eastAsia"/>
        </w:rPr>
        <w:t>5.信徒是天堂的后嗣，虽然他们应当藉着看见他们在基督里神的产业的卓越，藉着他们已开始拥有这产业，并藉着对完全拥有它的确切盼望，这盼望是藉着基督的宝血，由白白的恩典所保证的，而有力地顺服律法为法则；但他们不应当因希望藉着他们所行的任何善工而获得那产业的拥有权，来受顺服的激励；并且，虽然信徒要对神的威严，和祂能将人投入地狱的能力，以及祂对罪和罪人的威吓和审判的威严，心存敬畏，并从这些来思想他们罪的应得之报；并且，虽然他们应当受今生暂时的和属灵的苦难的感觉或惧怕的影响，这些苦难被视为圣约的管教，是由一位仁慈的父为着仁慈的设计所差来的，以学习习惯性地运用基督的宝血和圣灵，来治死残余的败坏，并操练福音的圣洁；但他们不应当因任何惧怕，即神会因他们的罪而实际地将他们投入地狱，来受顺服的激励；而应当总是相信他们完全有保障不致落入那坑中，以便激励他们更喜乐地顺服。</w:t>
      </w:r>
    </w:p>
    <w:p w14:paraId="2A112422">
      <w:pPr>
        <w:pStyle w:val="4"/>
        <w:spacing w:line="254" w:lineRule="auto"/>
        <w:ind w:right="99"/>
        <w:rPr>
          <w:rFonts w:hint="eastAsia"/>
        </w:rPr>
      </w:pPr>
    </w:p>
    <w:p w14:paraId="291ED61B">
      <w:pPr>
        <w:pStyle w:val="4"/>
        <w:spacing w:line="254" w:lineRule="auto"/>
        <w:ind w:right="99"/>
        <w:rPr>
          <w:rFonts w:hint="eastAsia"/>
        </w:rPr>
      </w:pPr>
      <w:r>
        <w:rPr>
          <w:rFonts w:hint="eastAsia"/>
        </w:rPr>
        <w:t>6.That believers are, through Christ, altogether delivered from the law as a covenant of works; the asserting of which, doth no way infer their being loosed from the law as a rule of life; and that though all unbelievers are under the law as a covenant of works, yet it doth not follow that they are obliged to seek justification by their own righteousness; nay, all of them are obliged to seek justification by the blood of Christ alone, without the works of the law.</w:t>
      </w:r>
    </w:p>
    <w:p w14:paraId="0A600844">
      <w:pPr>
        <w:pStyle w:val="4"/>
        <w:spacing w:line="254" w:lineRule="auto"/>
        <w:ind w:right="99"/>
        <w:rPr>
          <w:rFonts w:hint="eastAsia"/>
        </w:rPr>
      </w:pPr>
      <w:r>
        <w:rPr>
          <w:rFonts w:hint="eastAsia"/>
        </w:rPr>
        <w:t>6.信徒藉着基督，完全脱离了作为行为之约的律法；断言这一点，绝不意味着他们从作为生活法则的律法中得释放；并且，虽然所有不信者都在作为行为之约的律法之下，但这并不意味着他们有义务寻求靠自己的义称义；不，他们所有人都必须单单寻求靠基督的宝血称义，而没有律法的行为。</w:t>
      </w:r>
    </w:p>
    <w:p w14:paraId="3747BF29">
      <w:pPr>
        <w:pStyle w:val="4"/>
        <w:spacing w:line="254" w:lineRule="auto"/>
        <w:ind w:right="99"/>
        <w:rPr>
          <w:rFonts w:hint="eastAsia"/>
        </w:rPr>
      </w:pPr>
    </w:p>
    <w:p w14:paraId="50330CC3">
      <w:pPr>
        <w:pStyle w:val="4"/>
        <w:spacing w:line="254" w:lineRule="auto"/>
        <w:ind w:right="99"/>
        <w:rPr>
          <w:rFonts w:hint="eastAsia"/>
        </w:rPr>
      </w:pPr>
      <w:r>
        <w:rPr>
          <w:rFonts w:hint="eastAsia"/>
        </w:rPr>
        <w:t>7.That there is a wide difference between the law as a rule of life, and as a covenant of works—that believers are not under the law as a covenant of works, but are under it, as it is the law of Christ, or a rule in the hand of a Mediator; that therefore a believer cannot sin against the law as a covenant of works, but only against it as a rule of life—that God cannot see sin in a believer, as committed against the law as a covenant, but only as committed against the law as a rule of life; that therefore God can have no vindictive or legal anger at them for their sins, but only a fatherly anger and displeasure; that therefore, believers ought not to mourn over, or confess their iniquities, in a legal manner, viewing them as committed by persons under the covenant of works; but ought to confess and mourn over them, as sins done against a reconciled father, and breaches of his law as a rule of life.</w:t>
      </w:r>
    </w:p>
    <w:p w14:paraId="49EE2B67">
      <w:pPr>
        <w:pStyle w:val="4"/>
        <w:spacing w:line="254" w:lineRule="auto"/>
        <w:ind w:right="99"/>
        <w:rPr>
          <w:rFonts w:hint="eastAsia"/>
        </w:rPr>
      </w:pPr>
      <w:r>
        <w:rPr>
          <w:rFonts w:hint="eastAsia"/>
        </w:rPr>
        <w:t>7.作为生活法则的律法，与作为行为之约的律法之间，有很大的区别——信徒不在作为行为之约的律法之下，而在作为基督的律法，或在中保手中的法则之下；因此，信徒不能违背作为行为之约的律法犯罪，只能违背作为生活法则的律法犯罪——神在信徒身上，不能看到违背作为圣约的律法所犯的罪，只能看到违背作为生活法则的律法所犯的罪；因此，神对他们的罪，不能有报复性的或律法上的忿怒，只能有父般的忿怒和不悦；因此，信徒不应当以律法的方式，为他们的罪孽哀哭或认罪，视其为在行为之约下的人所犯的；而应当承认并为之哀哭，视之为对一位已和好的父所犯的罪，以及对祂作为生活法则的律法的违背。</w:t>
      </w:r>
    </w:p>
    <w:p w14:paraId="48C168D1">
      <w:pPr>
        <w:pStyle w:val="4"/>
        <w:spacing w:line="254" w:lineRule="auto"/>
        <w:ind w:right="99"/>
        <w:rPr>
          <w:rFonts w:hint="eastAsia"/>
        </w:rPr>
      </w:pPr>
    </w:p>
    <w:p w14:paraId="4827B97E">
      <w:pPr>
        <w:pStyle w:val="4"/>
        <w:spacing w:line="254" w:lineRule="auto"/>
        <w:ind w:right="99"/>
        <w:rPr>
          <w:rFonts w:hint="eastAsia"/>
        </w:rPr>
      </w:pPr>
      <w:r>
        <w:rPr>
          <w:rFonts w:hint="eastAsia"/>
        </w:rPr>
        <w:t>8.That the grace of the gospel is so far from loosing men from the obligation of the law as a rule of life, that it superadds more weighty and powerful incitements to obedience, than any thing which the law itself can afford.</w:t>
      </w:r>
    </w:p>
    <w:p w14:paraId="55CF5095">
      <w:pPr>
        <w:pStyle w:val="4"/>
        <w:spacing w:line="254" w:lineRule="auto"/>
        <w:ind w:right="99"/>
        <w:rPr>
          <w:rFonts w:hint="eastAsia"/>
        </w:rPr>
      </w:pPr>
      <w:r>
        <w:rPr>
          <w:rFonts w:hint="eastAsia"/>
        </w:rPr>
        <w:t>8.福音的恩典，远非使人从作为生活法则的律法的义务中得释放，反而增添了比律法本身所能提供的任何事物都更重要、更有力的顺服的激励。</w:t>
      </w:r>
    </w:p>
    <w:p w14:paraId="3B7C9E35">
      <w:pPr>
        <w:pStyle w:val="4"/>
        <w:spacing w:line="254" w:lineRule="auto"/>
        <w:ind w:right="99"/>
        <w:rPr>
          <w:rFonts w:hint="eastAsia"/>
        </w:rPr>
      </w:pPr>
    </w:p>
    <w:p w14:paraId="5FA09B06">
      <w:pPr>
        <w:pStyle w:val="4"/>
        <w:spacing w:line="254" w:lineRule="auto"/>
        <w:ind w:right="99"/>
        <w:rPr>
          <w:rFonts w:hint="eastAsia"/>
        </w:rPr>
      </w:pPr>
    </w:p>
    <w:p w14:paraId="4F9206CF">
      <w:pPr>
        <w:pStyle w:val="4"/>
        <w:spacing w:line="254" w:lineRule="auto"/>
        <w:ind w:right="99"/>
        <w:rPr>
          <w:rFonts w:hint="eastAsia"/>
        </w:rPr>
      </w:pPr>
    </w:p>
    <w:p w14:paraId="7A4E3CF3">
      <w:pPr>
        <w:pStyle w:val="4"/>
        <w:spacing w:line="254" w:lineRule="auto"/>
        <w:ind w:right="99"/>
        <w:rPr>
          <w:rFonts w:hint="eastAsia"/>
        </w:rPr>
      </w:pPr>
    </w:p>
    <w:p w14:paraId="6D37E6CD">
      <w:pPr>
        <w:pStyle w:val="4"/>
        <w:spacing w:line="254" w:lineRule="auto"/>
        <w:ind w:right="99"/>
        <w:rPr>
          <w:rFonts w:hint="eastAsia"/>
        </w:rPr>
      </w:pPr>
    </w:p>
    <w:p w14:paraId="16D221E3">
      <w:pPr>
        <w:pStyle w:val="4"/>
        <w:spacing w:line="254" w:lineRule="auto"/>
        <w:ind w:right="99"/>
        <w:rPr>
          <w:rFonts w:hint="eastAsia"/>
        </w:rPr>
      </w:pPr>
    </w:p>
    <w:p w14:paraId="1713EF8B">
      <w:pPr>
        <w:pStyle w:val="4"/>
        <w:spacing w:line="254" w:lineRule="auto"/>
        <w:ind w:right="99"/>
        <w:rPr>
          <w:rFonts w:hint="eastAsia"/>
        </w:rPr>
      </w:pPr>
    </w:p>
    <w:p w14:paraId="03CBBB96">
      <w:pPr>
        <w:pStyle w:val="4"/>
        <w:spacing w:line="254" w:lineRule="auto"/>
        <w:ind w:right="99"/>
        <w:rPr>
          <w:rFonts w:hint="eastAsia"/>
        </w:rPr>
      </w:pPr>
    </w:p>
    <w:p w14:paraId="0D5A3566">
      <w:pPr>
        <w:pStyle w:val="2"/>
        <w:bidi w:val="0"/>
        <w:rPr>
          <w:rFonts w:hint="eastAsia"/>
        </w:rPr>
      </w:pPr>
      <w:r>
        <w:rPr>
          <w:rFonts w:hint="eastAsia"/>
        </w:rPr>
        <w:t>APPENDIX No. I</w:t>
      </w:r>
    </w:p>
    <w:p w14:paraId="12F776A9">
      <w:pPr>
        <w:pStyle w:val="4"/>
        <w:spacing w:line="254" w:lineRule="auto"/>
        <w:ind w:right="99"/>
        <w:rPr>
          <w:rFonts w:hint="eastAsia"/>
        </w:rPr>
      </w:pPr>
      <w:r>
        <w:rPr>
          <w:rFonts w:hint="eastAsia"/>
        </w:rPr>
        <w:t>THE situation of the people of Etterick at this time, with regard to their entertainment of the gospel, their divisive temper, and the author's vexation and disquiet thereby occasioned, may be learned from the following extracts of sermons preached this year, 1710.</w:t>
      </w:r>
    </w:p>
    <w:p w14:paraId="77699924">
      <w:pPr>
        <w:pStyle w:val="2"/>
        <w:bidi w:val="0"/>
        <w:rPr>
          <w:rFonts w:hint="eastAsia"/>
        </w:rPr>
      </w:pPr>
      <w:r>
        <w:rPr>
          <w:rFonts w:hint="eastAsia"/>
        </w:rPr>
        <w:t>附录一</w:t>
      </w:r>
    </w:p>
    <w:p w14:paraId="35C1C7BB">
      <w:pPr>
        <w:pStyle w:val="4"/>
        <w:spacing w:line="254" w:lineRule="auto"/>
        <w:ind w:right="99"/>
        <w:rPr>
          <w:rFonts w:hint="eastAsia"/>
        </w:rPr>
      </w:pPr>
      <w:r>
        <w:rPr>
          <w:rFonts w:hint="eastAsia"/>
        </w:rPr>
        <w:t>当时埃特里克民众对福音的接纳情况、他们的分裂性情，以及作者因此而生的烦恼和不安，可以从今年，1710年，所讲道的一些讲章摘录中了解到。</w:t>
      </w:r>
    </w:p>
    <w:p w14:paraId="4C39FA35">
      <w:pPr>
        <w:pStyle w:val="4"/>
        <w:spacing w:line="254" w:lineRule="auto"/>
        <w:ind w:right="99"/>
        <w:rPr>
          <w:rFonts w:hint="eastAsia"/>
        </w:rPr>
      </w:pPr>
    </w:p>
    <w:p w14:paraId="013691D6">
      <w:pPr>
        <w:pStyle w:val="4"/>
        <w:spacing w:line="254" w:lineRule="auto"/>
        <w:ind w:right="99"/>
        <w:rPr>
          <w:rFonts w:hint="eastAsia"/>
        </w:rPr>
      </w:pPr>
      <w:r>
        <w:rPr>
          <w:rFonts w:hint="eastAsia"/>
        </w:rPr>
        <w:t>On the 25th of June he had begun an ordinary preparatory to the sacrament, viz. Jer. 1:4, 5.</w:t>
      </w:r>
    </w:p>
    <w:p w14:paraId="057C6E48">
      <w:pPr>
        <w:pStyle w:val="4"/>
        <w:spacing w:line="254" w:lineRule="auto"/>
        <w:ind w:right="99"/>
        <w:rPr>
          <w:rFonts w:hint="eastAsia"/>
        </w:rPr>
      </w:pPr>
      <w:r>
        <w:rPr>
          <w:rFonts w:hint="eastAsia"/>
        </w:rPr>
        <w:t>6月25日，他开始了一个为圣餐预备的常规讲道，即耶利米书1章4、5节。</w:t>
      </w:r>
    </w:p>
    <w:p w14:paraId="7D22743F">
      <w:pPr>
        <w:pStyle w:val="4"/>
        <w:spacing w:line="254" w:lineRule="auto"/>
        <w:ind w:right="99"/>
        <w:rPr>
          <w:rFonts w:hint="eastAsia"/>
        </w:rPr>
      </w:pPr>
    </w:p>
    <w:p w14:paraId="0090BBF0">
      <w:pPr>
        <w:pStyle w:val="4"/>
        <w:spacing w:line="254" w:lineRule="auto"/>
        <w:ind w:right="99"/>
        <w:rPr>
          <w:rFonts w:hint="eastAsia"/>
        </w:rPr>
      </w:pPr>
      <w:r>
        <w:rPr>
          <w:rFonts w:hint="eastAsia"/>
        </w:rPr>
        <w:t>On the fast day, July 13, he preached from that clause, "Going and weeping."</w:t>
      </w:r>
    </w:p>
    <w:p w14:paraId="70A78CA0">
      <w:pPr>
        <w:pStyle w:val="4"/>
        <w:spacing w:line="254" w:lineRule="auto"/>
        <w:ind w:right="99"/>
        <w:rPr>
          <w:rFonts w:hint="eastAsia"/>
        </w:rPr>
      </w:pPr>
      <w:r>
        <w:rPr>
          <w:rFonts w:hint="eastAsia"/>
        </w:rPr>
        <w:t>禁食日，7月13日，他从“边走边哭”这一句讲道。</w:t>
      </w:r>
    </w:p>
    <w:p w14:paraId="41878A99">
      <w:pPr>
        <w:pStyle w:val="4"/>
        <w:spacing w:line="254" w:lineRule="auto"/>
        <w:ind w:right="99"/>
        <w:rPr>
          <w:rFonts w:hint="eastAsia"/>
        </w:rPr>
      </w:pPr>
    </w:p>
    <w:p w14:paraId="2665DE83">
      <w:pPr>
        <w:pStyle w:val="4"/>
        <w:spacing w:line="254" w:lineRule="auto"/>
        <w:ind w:right="99"/>
        <w:rPr>
          <w:rFonts w:hint="eastAsia"/>
        </w:rPr>
      </w:pPr>
      <w:r>
        <w:rPr>
          <w:rFonts w:hint="eastAsia"/>
        </w:rPr>
        <w:t>The doctrine observed from which was, "that the frame and exercise suitable to a covenanting time is "going and weeping."</w:t>
      </w:r>
    </w:p>
    <w:p w14:paraId="7E4EEC7C">
      <w:pPr>
        <w:pStyle w:val="4"/>
        <w:spacing w:line="254" w:lineRule="auto"/>
        <w:ind w:right="99"/>
        <w:rPr>
          <w:rFonts w:hint="eastAsia"/>
        </w:rPr>
      </w:pPr>
      <w:r>
        <w:rPr>
          <w:rFonts w:hint="eastAsia"/>
        </w:rPr>
        <w:t>从中观察到的教义是：“适合立约时期的心境和操练是‘边走边哭’。”</w:t>
      </w:r>
    </w:p>
    <w:p w14:paraId="18AD1116">
      <w:pPr>
        <w:pStyle w:val="4"/>
        <w:spacing w:line="254" w:lineRule="auto"/>
        <w:ind w:right="99"/>
        <w:rPr>
          <w:rFonts w:hint="eastAsia"/>
        </w:rPr>
      </w:pPr>
    </w:p>
    <w:p w14:paraId="1CA7FF96">
      <w:pPr>
        <w:pStyle w:val="4"/>
        <w:spacing w:line="254" w:lineRule="auto"/>
        <w:ind w:right="99"/>
        <w:rPr>
          <w:rFonts w:hint="eastAsia"/>
        </w:rPr>
      </w:pPr>
      <w:r>
        <w:rPr>
          <w:rFonts w:hint="eastAsia"/>
        </w:rPr>
        <w:t>Having shewed that such a time should be a going time; he proceeded also to shew, that it should be a weeping- time.</w:t>
      </w:r>
    </w:p>
    <w:p w14:paraId="4C12CCA0">
      <w:pPr>
        <w:pStyle w:val="4"/>
        <w:spacing w:line="254" w:lineRule="auto"/>
        <w:ind w:right="99"/>
        <w:rPr>
          <w:rFonts w:hint="eastAsia"/>
        </w:rPr>
      </w:pPr>
      <w:r>
        <w:rPr>
          <w:rFonts w:hint="eastAsia"/>
        </w:rPr>
        <w:t>他已表明那样的时间应当是行走的时间；他也继续表明，那应当是哭泣的时间。</w:t>
      </w:r>
    </w:p>
    <w:p w14:paraId="22CDFCC4">
      <w:pPr>
        <w:pStyle w:val="4"/>
        <w:spacing w:line="254" w:lineRule="auto"/>
        <w:ind w:right="99"/>
        <w:rPr>
          <w:rFonts w:hint="eastAsia"/>
        </w:rPr>
      </w:pPr>
    </w:p>
    <w:p w14:paraId="0ABD645F">
      <w:pPr>
        <w:pStyle w:val="4"/>
        <w:spacing w:line="254" w:lineRule="auto"/>
        <w:ind w:right="99"/>
        <w:rPr>
          <w:rFonts w:hint="eastAsia"/>
        </w:rPr>
      </w:pPr>
      <w:r>
        <w:rPr>
          <w:rFonts w:hint="eastAsia"/>
        </w:rPr>
        <w:t>Here he exhorted the people to drop a tear for the case of the land, branching it out into several particulars of great importance, which want of room obliges us to omit.</w:t>
      </w:r>
    </w:p>
    <w:p w14:paraId="2B16AE7B">
      <w:pPr>
        <w:pStyle w:val="4"/>
        <w:spacing w:line="254" w:lineRule="auto"/>
        <w:ind w:right="99"/>
        <w:rPr>
          <w:rFonts w:hint="eastAsia"/>
        </w:rPr>
      </w:pPr>
      <w:r>
        <w:rPr>
          <w:rFonts w:hint="eastAsia"/>
        </w:rPr>
        <w:t>在这里，他劝勉民众为这片土地的景况流泪，并将其分为几个重要的细节，因篇幅所限，我们不得不省略。</w:t>
      </w:r>
    </w:p>
    <w:p w14:paraId="0EAF74F8">
      <w:pPr>
        <w:pStyle w:val="4"/>
        <w:spacing w:line="254" w:lineRule="auto"/>
        <w:ind w:right="99"/>
        <w:rPr>
          <w:rFonts w:hint="eastAsia"/>
        </w:rPr>
      </w:pPr>
    </w:p>
    <w:p w14:paraId="00F2E012">
      <w:pPr>
        <w:pStyle w:val="4"/>
        <w:spacing w:line="254" w:lineRule="auto"/>
        <w:ind w:right="99"/>
        <w:rPr>
          <w:rFonts w:hint="eastAsia"/>
        </w:rPr>
      </w:pPr>
      <w:r>
        <w:rPr>
          <w:rFonts w:hint="eastAsia"/>
        </w:rPr>
        <w:t>He then added as follows:—</w:t>
      </w:r>
    </w:p>
    <w:p w14:paraId="31857F0E">
      <w:pPr>
        <w:pStyle w:val="4"/>
        <w:spacing w:line="254" w:lineRule="auto"/>
        <w:ind w:right="99"/>
        <w:rPr>
          <w:rFonts w:hint="eastAsia"/>
        </w:rPr>
      </w:pPr>
      <w:r>
        <w:rPr>
          <w:rFonts w:hint="eastAsia"/>
        </w:rPr>
        <w:t>他然后补充如下：——</w:t>
      </w:r>
    </w:p>
    <w:p w14:paraId="47517479">
      <w:pPr>
        <w:pStyle w:val="4"/>
        <w:spacing w:line="254" w:lineRule="auto"/>
        <w:ind w:right="99"/>
        <w:rPr>
          <w:rFonts w:hint="eastAsia"/>
        </w:rPr>
      </w:pPr>
    </w:p>
    <w:p w14:paraId="17781B7D">
      <w:pPr>
        <w:pStyle w:val="4"/>
        <w:spacing w:line="254" w:lineRule="auto"/>
        <w:ind w:right="99"/>
        <w:rPr>
          <w:rFonts w:hint="eastAsia"/>
        </w:rPr>
      </w:pPr>
      <w:r>
        <w:rPr>
          <w:rFonts w:hint="eastAsia"/>
        </w:rPr>
        <w:t>"Go, weeping over the case of the congregation. Weep over,</w:t>
      </w:r>
    </w:p>
    <w:p w14:paraId="0FE4859C">
      <w:pPr>
        <w:pStyle w:val="4"/>
        <w:spacing w:line="254" w:lineRule="auto"/>
        <w:ind w:right="99"/>
        <w:rPr>
          <w:rFonts w:hint="eastAsia"/>
        </w:rPr>
      </w:pPr>
      <w:r>
        <w:rPr>
          <w:rFonts w:hint="eastAsia"/>
        </w:rPr>
        <w:t>“去吧，为会众的景况哭泣。哭泣，</w:t>
      </w:r>
    </w:p>
    <w:p w14:paraId="735594AB">
      <w:pPr>
        <w:pStyle w:val="4"/>
        <w:spacing w:line="254" w:lineRule="auto"/>
        <w:ind w:right="99"/>
        <w:rPr>
          <w:rFonts w:hint="eastAsia"/>
        </w:rPr>
      </w:pPr>
    </w:p>
    <w:p w14:paraId="4DF8E0FC">
      <w:pPr>
        <w:pStyle w:val="4"/>
        <w:spacing w:line="254" w:lineRule="auto"/>
        <w:ind w:right="99"/>
        <w:rPr>
          <w:rFonts w:hint="eastAsia"/>
        </w:rPr>
      </w:pPr>
      <w:r>
        <w:rPr>
          <w:rFonts w:hint="eastAsia"/>
        </w:rPr>
        <w:t>1.Our barrenness under the means of grace.</w:t>
      </w:r>
    </w:p>
    <w:p w14:paraId="438A750C">
      <w:pPr>
        <w:pStyle w:val="4"/>
        <w:spacing w:line="254" w:lineRule="auto"/>
        <w:ind w:right="99"/>
        <w:rPr>
          <w:rFonts w:hint="eastAsia"/>
        </w:rPr>
      </w:pPr>
      <w:r>
        <w:rPr>
          <w:rFonts w:hint="eastAsia"/>
        </w:rPr>
        <w:t>1.我们在恩典的管道下不结果子。</w:t>
      </w:r>
    </w:p>
    <w:p w14:paraId="26D58EFD">
      <w:pPr>
        <w:pStyle w:val="4"/>
        <w:spacing w:line="254" w:lineRule="auto"/>
        <w:ind w:right="99"/>
        <w:rPr>
          <w:rFonts w:hint="eastAsia"/>
        </w:rPr>
      </w:pPr>
    </w:p>
    <w:p w14:paraId="1292B83B">
      <w:pPr>
        <w:pStyle w:val="4"/>
        <w:spacing w:line="254" w:lineRule="auto"/>
        <w:ind w:right="99"/>
        <w:rPr>
          <w:rFonts w:hint="eastAsia"/>
        </w:rPr>
      </w:pPr>
      <w:r>
        <w:rPr>
          <w:rFonts w:hint="eastAsia"/>
        </w:rPr>
        <w:t>Ah! how many sermons are lost, for any benefit the most part get of them!</w:t>
      </w:r>
    </w:p>
    <w:p w14:paraId="35CCFF48">
      <w:pPr>
        <w:pStyle w:val="4"/>
        <w:spacing w:line="254" w:lineRule="auto"/>
        <w:ind w:right="99"/>
        <w:rPr>
          <w:rFonts w:hint="eastAsia"/>
        </w:rPr>
      </w:pPr>
      <w:r>
        <w:rPr>
          <w:rFonts w:hint="eastAsia"/>
        </w:rPr>
        <w:t>啊！多少讲道都白费了，因为大部分人从中得不到任何益处！</w:t>
      </w:r>
    </w:p>
    <w:p w14:paraId="32DBD87D">
      <w:pPr>
        <w:pStyle w:val="4"/>
        <w:spacing w:line="254" w:lineRule="auto"/>
        <w:ind w:right="99"/>
        <w:rPr>
          <w:rFonts w:hint="eastAsia"/>
        </w:rPr>
      </w:pPr>
    </w:p>
    <w:p w14:paraId="0C4D396C">
      <w:pPr>
        <w:pStyle w:val="4"/>
        <w:spacing w:line="254" w:lineRule="auto"/>
        <w:ind w:right="99"/>
        <w:rPr>
          <w:rFonts w:hint="eastAsia"/>
        </w:rPr>
      </w:pPr>
      <w:r>
        <w:rPr>
          <w:rFonts w:hint="eastAsia"/>
        </w:rPr>
        <w:t>Generally, he that was filthy is filthy still.</w:t>
      </w:r>
    </w:p>
    <w:p w14:paraId="05142EA1">
      <w:pPr>
        <w:pStyle w:val="4"/>
        <w:spacing w:line="254" w:lineRule="auto"/>
        <w:ind w:right="99"/>
        <w:rPr>
          <w:rFonts w:hint="eastAsia"/>
        </w:rPr>
      </w:pPr>
      <w:r>
        <w:rPr>
          <w:rFonts w:hint="eastAsia"/>
        </w:rPr>
        <w:t>通常，污秽的仍旧污秽。</w:t>
      </w:r>
    </w:p>
    <w:p w14:paraId="31D7FDF0">
      <w:pPr>
        <w:pStyle w:val="4"/>
        <w:spacing w:line="254" w:lineRule="auto"/>
        <w:ind w:right="99"/>
        <w:rPr>
          <w:rFonts w:hint="eastAsia"/>
        </w:rPr>
      </w:pPr>
    </w:p>
    <w:p w14:paraId="05B6574F">
      <w:pPr>
        <w:pStyle w:val="4"/>
        <w:spacing w:line="254" w:lineRule="auto"/>
        <w:ind w:right="99"/>
        <w:rPr>
          <w:rFonts w:hint="eastAsia"/>
        </w:rPr>
      </w:pPr>
      <w:r>
        <w:rPr>
          <w:rFonts w:hint="eastAsia"/>
        </w:rPr>
        <w:t>It is an observation of some on Luke 13:7, that if a minister do any good in a place, it is ordinarily in the first three years of his ministry.</w:t>
      </w:r>
    </w:p>
    <w:p w14:paraId="61FCED8D">
      <w:pPr>
        <w:pStyle w:val="4"/>
        <w:spacing w:line="254" w:lineRule="auto"/>
        <w:ind w:right="99"/>
        <w:rPr>
          <w:rFonts w:hint="eastAsia"/>
        </w:rPr>
      </w:pPr>
      <w:r>
        <w:rPr>
          <w:rFonts w:hint="eastAsia"/>
        </w:rPr>
        <w:t>有人对路加福音13章7节有一个观察，即如果一位牧师在一个地方做任何好事，通常是在他事奉的头三年。</w:t>
      </w:r>
    </w:p>
    <w:p w14:paraId="26802610">
      <w:pPr>
        <w:pStyle w:val="4"/>
        <w:spacing w:line="254" w:lineRule="auto"/>
        <w:ind w:right="99"/>
        <w:rPr>
          <w:rFonts w:hint="eastAsia"/>
        </w:rPr>
      </w:pPr>
    </w:p>
    <w:p w14:paraId="38A758B5">
      <w:pPr>
        <w:pStyle w:val="4"/>
        <w:spacing w:line="254" w:lineRule="auto"/>
        <w:ind w:right="99"/>
        <w:rPr>
          <w:rFonts w:hint="eastAsia"/>
        </w:rPr>
      </w:pPr>
      <w:r>
        <w:rPr>
          <w:rFonts w:hint="eastAsia"/>
        </w:rPr>
        <w:t>God forbid it hold true in our case!</w:t>
      </w:r>
    </w:p>
    <w:p w14:paraId="3E9ABC34">
      <w:pPr>
        <w:pStyle w:val="4"/>
        <w:spacing w:line="254" w:lineRule="auto"/>
        <w:ind w:right="99"/>
        <w:rPr>
          <w:rFonts w:hint="eastAsia"/>
        </w:rPr>
      </w:pPr>
      <w:r>
        <w:rPr>
          <w:rFonts w:hint="eastAsia"/>
        </w:rPr>
        <w:t>但愿这在我们的情况下不是真的！</w:t>
      </w:r>
    </w:p>
    <w:p w14:paraId="0DCA9CCC">
      <w:pPr>
        <w:pStyle w:val="4"/>
        <w:spacing w:line="254" w:lineRule="auto"/>
        <w:ind w:right="99"/>
        <w:rPr>
          <w:rFonts w:hint="eastAsia"/>
        </w:rPr>
      </w:pPr>
    </w:p>
    <w:p w14:paraId="389A02A6">
      <w:pPr>
        <w:pStyle w:val="4"/>
        <w:spacing w:line="254" w:lineRule="auto"/>
        <w:ind w:right="99"/>
        <w:rPr>
          <w:rFonts w:hint="eastAsia"/>
        </w:rPr>
      </w:pPr>
      <w:r>
        <w:rPr>
          <w:rFonts w:hint="eastAsia"/>
        </w:rPr>
        <w:t>If the gospel meet with no better entertainment after, than for these three years past, it would be telling many of you, that ye had never seen my face, nor I yours.</w:t>
      </w:r>
    </w:p>
    <w:p w14:paraId="5B5687A9">
      <w:pPr>
        <w:pStyle w:val="4"/>
        <w:spacing w:line="254" w:lineRule="auto"/>
        <w:ind w:right="99"/>
        <w:rPr>
          <w:rFonts w:hint="eastAsia"/>
        </w:rPr>
      </w:pPr>
      <w:r>
        <w:rPr>
          <w:rFonts w:hint="eastAsia"/>
        </w:rPr>
        <w:t>如果福音在此之后，没有比过去三年得到更好的接待，那就等于告诉你们中的许多人，你们从未见过我的面，我也从未见过你们的面。</w:t>
      </w:r>
    </w:p>
    <w:p w14:paraId="3B9EB97E">
      <w:pPr>
        <w:pStyle w:val="4"/>
        <w:spacing w:line="254" w:lineRule="auto"/>
        <w:ind w:right="99"/>
        <w:rPr>
          <w:rFonts w:hint="eastAsia"/>
        </w:rPr>
      </w:pPr>
    </w:p>
    <w:p w14:paraId="704C22A6">
      <w:pPr>
        <w:pStyle w:val="4"/>
        <w:spacing w:line="254" w:lineRule="auto"/>
        <w:ind w:right="99"/>
        <w:rPr>
          <w:rFonts w:hint="eastAsia"/>
        </w:rPr>
      </w:pPr>
      <w:r>
        <w:rPr>
          <w:rFonts w:hint="eastAsia"/>
        </w:rPr>
        <w:t>I had some experience that way elsewhere, and it was not so in my case.</w:t>
      </w:r>
    </w:p>
    <w:p w14:paraId="0584C7E0">
      <w:pPr>
        <w:pStyle w:val="4"/>
        <w:spacing w:line="254" w:lineRule="auto"/>
        <w:ind w:right="99"/>
        <w:rPr>
          <w:rFonts w:hint="eastAsia"/>
        </w:rPr>
      </w:pPr>
      <w:r>
        <w:rPr>
          <w:rFonts w:hint="eastAsia"/>
        </w:rPr>
        <w:t>我在别处有过一些那样的经历，但在我的情况下并非如此。</w:t>
      </w:r>
    </w:p>
    <w:p w14:paraId="687B5DB6">
      <w:pPr>
        <w:pStyle w:val="4"/>
        <w:spacing w:line="254" w:lineRule="auto"/>
        <w:ind w:right="99"/>
        <w:rPr>
          <w:rFonts w:hint="eastAsia"/>
        </w:rPr>
      </w:pPr>
    </w:p>
    <w:p w14:paraId="43DECD9C">
      <w:pPr>
        <w:pStyle w:val="4"/>
        <w:spacing w:line="254" w:lineRule="auto"/>
        <w:ind w:right="99"/>
        <w:rPr>
          <w:rFonts w:hint="eastAsia"/>
        </w:rPr>
      </w:pPr>
      <w:r>
        <w:rPr>
          <w:rFonts w:hint="eastAsia"/>
        </w:rPr>
        <w:t>2.The slight and contempt of gospel ordinances among us.</w:t>
      </w:r>
    </w:p>
    <w:p w14:paraId="0BE8CFD4">
      <w:pPr>
        <w:pStyle w:val="4"/>
        <w:spacing w:line="254" w:lineRule="auto"/>
        <w:ind w:right="99"/>
        <w:rPr>
          <w:rFonts w:hint="eastAsia"/>
        </w:rPr>
      </w:pPr>
      <w:r>
        <w:rPr>
          <w:rFonts w:hint="eastAsia"/>
        </w:rPr>
        <w:t>2.在我们中间，对福音圣礼的轻视和藐视。</w:t>
      </w:r>
    </w:p>
    <w:p w14:paraId="0F30E92C">
      <w:pPr>
        <w:pStyle w:val="4"/>
        <w:spacing w:line="254" w:lineRule="auto"/>
        <w:ind w:right="99"/>
        <w:rPr>
          <w:rFonts w:hint="eastAsia"/>
        </w:rPr>
      </w:pPr>
    </w:p>
    <w:p w14:paraId="2B919210">
      <w:pPr>
        <w:pStyle w:val="4"/>
        <w:spacing w:line="254" w:lineRule="auto"/>
        <w:ind w:right="99"/>
        <w:rPr>
          <w:rFonts w:hint="eastAsia"/>
        </w:rPr>
      </w:pPr>
      <w:r>
        <w:rPr>
          <w:rFonts w:hint="eastAsia"/>
        </w:rPr>
        <w:t>Our parish is not great, but our congregation is less by reason of the principles, passions, and prejudices, of not a few.</w:t>
      </w:r>
    </w:p>
    <w:p w14:paraId="2947FBA7">
      <w:pPr>
        <w:pStyle w:val="4"/>
        <w:spacing w:line="254" w:lineRule="auto"/>
        <w:ind w:right="99"/>
        <w:rPr>
          <w:rFonts w:hint="eastAsia"/>
        </w:rPr>
      </w:pPr>
      <w:r>
        <w:rPr>
          <w:rFonts w:hint="eastAsia"/>
        </w:rPr>
        <w:t>我们的教区不大，但我们的会众因不少人的原则、情感和偏见而更小。</w:t>
      </w:r>
    </w:p>
    <w:p w14:paraId="2670FEEC">
      <w:pPr>
        <w:pStyle w:val="4"/>
        <w:spacing w:line="254" w:lineRule="auto"/>
        <w:ind w:right="99"/>
        <w:rPr>
          <w:rFonts w:hint="eastAsia"/>
        </w:rPr>
      </w:pPr>
    </w:p>
    <w:p w14:paraId="1D9B7CFF">
      <w:pPr>
        <w:pStyle w:val="4"/>
        <w:spacing w:line="254" w:lineRule="auto"/>
        <w:ind w:right="99"/>
        <w:rPr>
          <w:rFonts w:hint="eastAsia"/>
        </w:rPr>
      </w:pPr>
      <w:r>
        <w:rPr>
          <w:rFonts w:hint="eastAsia"/>
        </w:rPr>
        <w:t>But yet smallest of all is the company of ordinary hearers; when those are taken off that come once in twenty days, a month or six weeks; who are taken up with their beasts all the summer in the fields, and sleep at home with them all the winter; yet some whose faces I seldom or never discern, but when I surprise them at their houses, though I tell publicly in the congregation that I am to be that way.</w:t>
      </w:r>
    </w:p>
    <w:p w14:paraId="561537D4">
      <w:pPr>
        <w:pStyle w:val="4"/>
        <w:spacing w:line="254" w:lineRule="auto"/>
        <w:ind w:right="99"/>
        <w:rPr>
          <w:rFonts w:hint="eastAsia"/>
        </w:rPr>
      </w:pPr>
      <w:r>
        <w:rPr>
          <w:rFonts w:hint="eastAsia"/>
        </w:rPr>
        <w:t>但最少的，还是常来听道的人；当那些每二十天、一个月或六个星期来一次的人被除去后；他们整个夏天都在田里和他们的牲畜在一起，整个冬天都和它们一起在家睡觉；然而，有些人，我很少或从未见过他们的面，除非我在他们的家里突然拜访他们，尽管我在会众中公开宣布我要往那条路去。</w:t>
      </w:r>
    </w:p>
    <w:p w14:paraId="51152FED">
      <w:pPr>
        <w:pStyle w:val="4"/>
        <w:spacing w:line="254" w:lineRule="auto"/>
        <w:ind w:right="99"/>
        <w:rPr>
          <w:rFonts w:hint="eastAsia"/>
        </w:rPr>
      </w:pPr>
    </w:p>
    <w:p w14:paraId="225D9294">
      <w:pPr>
        <w:pStyle w:val="4"/>
        <w:spacing w:line="254" w:lineRule="auto"/>
        <w:ind w:right="99"/>
        <w:rPr>
          <w:rFonts w:hint="eastAsia"/>
        </w:rPr>
      </w:pPr>
      <w:r>
        <w:rPr>
          <w:rFonts w:hint="eastAsia"/>
        </w:rPr>
        <w:t>Weep over the slighting of the preaching of the word among us.</w:t>
      </w:r>
    </w:p>
    <w:p w14:paraId="1EF4376B">
      <w:pPr>
        <w:pStyle w:val="4"/>
        <w:spacing w:line="254" w:lineRule="auto"/>
        <w:ind w:right="99"/>
        <w:rPr>
          <w:rFonts w:hint="eastAsia"/>
        </w:rPr>
      </w:pPr>
      <w:r>
        <w:rPr>
          <w:rFonts w:hint="eastAsia"/>
        </w:rPr>
        <w:t>为我们中间对神话语宣讲的轻视而哭泣。</w:t>
      </w:r>
    </w:p>
    <w:p w14:paraId="51C13C5D">
      <w:pPr>
        <w:pStyle w:val="4"/>
        <w:spacing w:line="254" w:lineRule="auto"/>
        <w:ind w:right="99"/>
        <w:rPr>
          <w:rFonts w:hint="eastAsia"/>
        </w:rPr>
      </w:pPr>
    </w:p>
    <w:p w14:paraId="28C481CD">
      <w:pPr>
        <w:pStyle w:val="4"/>
        <w:spacing w:line="254" w:lineRule="auto"/>
        <w:ind w:right="99"/>
        <w:rPr>
          <w:rFonts w:hint="eastAsia"/>
        </w:rPr>
      </w:pPr>
      <w:r>
        <w:rPr>
          <w:rFonts w:hint="eastAsia"/>
        </w:rPr>
        <w:t>Some that have not far to come, will loiter away Lord's days at home; though if they would come little further than half-way from their own houses, they might possibly sometimes hear the sound of my voice.</w:t>
      </w:r>
    </w:p>
    <w:p w14:paraId="45ADE4A0">
      <w:pPr>
        <w:pStyle w:val="4"/>
        <w:spacing w:line="254" w:lineRule="auto"/>
        <w:ind w:right="99"/>
        <w:rPr>
          <w:rFonts w:hint="eastAsia"/>
        </w:rPr>
      </w:pPr>
      <w:r>
        <w:rPr>
          <w:rFonts w:hint="eastAsia"/>
        </w:rPr>
        <w:t>一些离得不远的人，会在家里虚度主日；虽然如果他们能从自己家里走出一半多一点的路，他们或许有时能听到我的声音。</w:t>
      </w:r>
    </w:p>
    <w:p w14:paraId="644F90D5">
      <w:pPr>
        <w:pStyle w:val="4"/>
        <w:spacing w:line="254" w:lineRule="auto"/>
        <w:ind w:right="99"/>
        <w:rPr>
          <w:rFonts w:hint="eastAsia"/>
        </w:rPr>
      </w:pPr>
    </w:p>
    <w:p w14:paraId="5D07A834">
      <w:pPr>
        <w:pStyle w:val="4"/>
        <w:spacing w:line="254" w:lineRule="auto"/>
        <w:ind w:right="99"/>
        <w:rPr>
          <w:rFonts w:hint="eastAsia"/>
        </w:rPr>
      </w:pPr>
      <w:r>
        <w:rPr>
          <w:rFonts w:hint="eastAsia"/>
        </w:rPr>
        <w:t>When I come into the church, and the worship is begun, I will see some of you sitting or standing in the church-yard in pairs, as close at your discourse, that sometimes I think we would not have seen your faces that day, if you had not had business with some body ye would see at the church; in which I am the more confirmed, when I will see they have staid all the time between sermons, and when the congregation is assembling again, they will go away home.</w:t>
      </w:r>
    </w:p>
    <w:p w14:paraId="2C8636CD">
      <w:pPr>
        <w:pStyle w:val="4"/>
        <w:spacing w:line="254" w:lineRule="auto"/>
        <w:ind w:right="99"/>
        <w:rPr>
          <w:rFonts w:hint="eastAsia"/>
        </w:rPr>
      </w:pPr>
      <w:r>
        <w:rPr>
          <w:rFonts w:hint="eastAsia"/>
        </w:rPr>
        <w:t>我进教堂，敬拜开始时，我会看到你们中一些人成双成对地坐在或站在教堂院子里，谈话那么热烈，有时我想，如果你们那天不是有事要见某个在教堂的人，我们可能就见不到你们的面了；当我看到他们在讲道之间一直待着，而当会众再次聚集时，他们却回家去时，我更确信这一点了。</w:t>
      </w:r>
    </w:p>
    <w:p w14:paraId="003265CF">
      <w:pPr>
        <w:pStyle w:val="4"/>
        <w:spacing w:line="254" w:lineRule="auto"/>
        <w:ind w:right="99"/>
        <w:rPr>
          <w:rFonts w:hint="eastAsia"/>
        </w:rPr>
      </w:pPr>
    </w:p>
    <w:p w14:paraId="78F72AEF">
      <w:pPr>
        <w:pStyle w:val="4"/>
        <w:spacing w:line="254" w:lineRule="auto"/>
        <w:ind w:right="99"/>
        <w:rPr>
          <w:rFonts w:hint="eastAsia"/>
        </w:rPr>
      </w:pPr>
      <w:r>
        <w:rPr>
          <w:rFonts w:hint="eastAsia"/>
        </w:rPr>
        <w:t>Some will spend a good part of sermons about the dykes; ay and go out of the church in the very time thereof, and lie about the dykes and crack, I cannot get you pleased with short enough preaching; though some of you make it short enough, what with your sleeping, what with your leaving it, even when there is no milking; and some will sit at the door all the afternoon, that they may get away when they think they have got enough of it.</w:t>
      </w:r>
    </w:p>
    <w:p w14:paraId="0D882F4F">
      <w:pPr>
        <w:pStyle w:val="4"/>
        <w:spacing w:line="254" w:lineRule="auto"/>
        <w:ind w:right="99"/>
        <w:rPr>
          <w:rFonts w:hint="eastAsia"/>
        </w:rPr>
      </w:pPr>
      <w:r>
        <w:rPr>
          <w:rFonts w:hint="eastAsia"/>
        </w:rPr>
        <w:t>有些人会花很多讲道时间在堤坝边；是的，甚至在讲道期间就走出教堂，躺在堤坝边闲聊，我无法让你们对足够短的讲道感到满意；虽然你们中有些人把它弄得够短的了，有的睡觉，有的离开，即使没有挤奶的事；有些人整个下午都坐在门口，以便在他们认为听够了的时候就能离开。</w:t>
      </w:r>
    </w:p>
    <w:p w14:paraId="0A4FD64C">
      <w:pPr>
        <w:pStyle w:val="4"/>
        <w:spacing w:line="254" w:lineRule="auto"/>
        <w:ind w:right="99"/>
        <w:rPr>
          <w:rFonts w:hint="eastAsia"/>
        </w:rPr>
      </w:pPr>
    </w:p>
    <w:p w14:paraId="2A82586A">
      <w:pPr>
        <w:pStyle w:val="4"/>
        <w:spacing w:line="254" w:lineRule="auto"/>
        <w:ind w:right="99"/>
        <w:rPr>
          <w:rFonts w:hint="eastAsia"/>
        </w:rPr>
      </w:pPr>
      <w:r>
        <w:rPr>
          <w:rFonts w:hint="eastAsia"/>
        </w:rPr>
        <w:t>3.Weep over the slighting of sacraments.</w:t>
      </w:r>
    </w:p>
    <w:p w14:paraId="51F04584">
      <w:pPr>
        <w:pStyle w:val="4"/>
        <w:spacing w:line="254" w:lineRule="auto"/>
        <w:ind w:right="99"/>
        <w:rPr>
          <w:rFonts w:hint="eastAsia"/>
        </w:rPr>
      </w:pPr>
      <w:r>
        <w:rPr>
          <w:rFonts w:hint="eastAsia"/>
        </w:rPr>
        <w:t>3.为轻视圣礼而哭泣。</w:t>
      </w:r>
    </w:p>
    <w:p w14:paraId="2AFD5F49">
      <w:pPr>
        <w:pStyle w:val="4"/>
        <w:spacing w:line="254" w:lineRule="auto"/>
        <w:ind w:right="99"/>
        <w:rPr>
          <w:rFonts w:hint="eastAsia"/>
        </w:rPr>
      </w:pPr>
    </w:p>
    <w:p w14:paraId="0B29BDC5">
      <w:pPr>
        <w:pStyle w:val="4"/>
        <w:spacing w:line="254" w:lineRule="auto"/>
        <w:ind w:right="99"/>
        <w:rPr>
          <w:rFonts w:hint="eastAsia"/>
        </w:rPr>
      </w:pPr>
      <w:r>
        <w:rPr>
          <w:rFonts w:hint="eastAsia"/>
        </w:rPr>
        <w:t>That of baptism is dolefully slighted.</w:t>
      </w:r>
    </w:p>
    <w:p w14:paraId="72E0AB42">
      <w:pPr>
        <w:pStyle w:val="4"/>
        <w:spacing w:line="254" w:lineRule="auto"/>
        <w:ind w:right="99"/>
        <w:rPr>
          <w:rFonts w:hint="eastAsia"/>
        </w:rPr>
      </w:pPr>
      <w:r>
        <w:rPr>
          <w:rFonts w:hint="eastAsia"/>
        </w:rPr>
        <w:t>洗礼被可悲地轻视了。</w:t>
      </w:r>
    </w:p>
    <w:p w14:paraId="5AFD1DF1">
      <w:pPr>
        <w:pStyle w:val="4"/>
        <w:spacing w:line="254" w:lineRule="auto"/>
        <w:ind w:right="99"/>
        <w:rPr>
          <w:rFonts w:hint="eastAsia"/>
        </w:rPr>
      </w:pPr>
    </w:p>
    <w:p w14:paraId="1BDC17C0">
      <w:pPr>
        <w:pStyle w:val="4"/>
        <w:spacing w:line="254" w:lineRule="auto"/>
        <w:ind w:right="99"/>
        <w:rPr>
          <w:rFonts w:hint="eastAsia"/>
        </w:rPr>
      </w:pPr>
      <w:r>
        <w:rPr>
          <w:rFonts w:hint="eastAsia"/>
        </w:rPr>
        <w:t>If the child he like to die, then, without any regard to the congregation, or the strugglings of this church against private baptism, the minister must come and give the child a name, without any more.</w:t>
      </w:r>
    </w:p>
    <w:p w14:paraId="22968649">
      <w:pPr>
        <w:pStyle w:val="4"/>
        <w:spacing w:line="254" w:lineRule="auto"/>
        <w:ind w:right="99"/>
        <w:rPr>
          <w:rFonts w:hint="eastAsia"/>
        </w:rPr>
      </w:pPr>
      <w:r>
        <w:rPr>
          <w:rFonts w:hint="eastAsia"/>
        </w:rPr>
        <w:t>如果孩子快要死了，那么，不顾会众，也不顾这教会反对私下施洗的挣扎，牧师就必须来，给孩子起个名字，仅此而已。</w:t>
      </w:r>
    </w:p>
    <w:p w14:paraId="79ACF362">
      <w:pPr>
        <w:pStyle w:val="4"/>
        <w:spacing w:line="254" w:lineRule="auto"/>
        <w:ind w:right="99"/>
        <w:rPr>
          <w:rFonts w:hint="eastAsia"/>
        </w:rPr>
      </w:pPr>
    </w:p>
    <w:p w14:paraId="6BC45BD8">
      <w:pPr>
        <w:pStyle w:val="4"/>
        <w:spacing w:line="254" w:lineRule="auto"/>
        <w:ind w:right="99"/>
        <w:rPr>
          <w:rFonts w:hint="eastAsia"/>
        </w:rPr>
      </w:pPr>
      <w:r>
        <w:rPr>
          <w:rFonts w:hint="eastAsia"/>
        </w:rPr>
        <w:t>But if not, Sabbath shall go over after Sabbath, one opportunity after another: and they never trouble themselves about the baptising of their children, even when neither weakness nor the weather hinders.</w:t>
      </w:r>
    </w:p>
    <w:p w14:paraId="4140EAFE">
      <w:pPr>
        <w:pStyle w:val="4"/>
        <w:spacing w:line="254" w:lineRule="auto"/>
        <w:ind w:right="99"/>
        <w:rPr>
          <w:rFonts w:hint="eastAsia"/>
        </w:rPr>
      </w:pPr>
      <w:r>
        <w:rPr>
          <w:rFonts w:hint="eastAsia"/>
        </w:rPr>
        <w:t>但如果不是，安息日一个接一个地过去，机会一个接一个地错过：他们从不为给孩子施洗而烦恼，即使既没有软弱，天气也不妨碍。</w:t>
      </w:r>
    </w:p>
    <w:p w14:paraId="2E03FF93">
      <w:pPr>
        <w:pStyle w:val="4"/>
        <w:spacing w:line="254" w:lineRule="auto"/>
        <w:ind w:right="99"/>
        <w:rPr>
          <w:rFonts w:hint="eastAsia"/>
        </w:rPr>
      </w:pPr>
    </w:p>
    <w:p w14:paraId="19B87EB1">
      <w:pPr>
        <w:pStyle w:val="4"/>
        <w:spacing w:line="254" w:lineRule="auto"/>
        <w:ind w:right="99"/>
        <w:rPr>
          <w:rFonts w:hint="eastAsia"/>
        </w:rPr>
      </w:pPr>
      <w:r>
        <w:rPr>
          <w:rFonts w:hint="eastAsia"/>
        </w:rPr>
        <w:t>As to the sacrament of the supper, go weeping, Sirs, that there are so few in this congregation to go with you.</w:t>
      </w:r>
    </w:p>
    <w:p w14:paraId="7C1A5B44">
      <w:pPr>
        <w:pStyle w:val="4"/>
        <w:spacing w:line="254" w:lineRule="auto"/>
        <w:ind w:right="99"/>
        <w:rPr>
          <w:rFonts w:hint="eastAsia"/>
        </w:rPr>
      </w:pPr>
      <w:r>
        <w:rPr>
          <w:rFonts w:hint="eastAsia"/>
        </w:rPr>
        <w:t>至于圣餐，去哭泣吧，先生们，因为这会众中与你们同去的人太少了。</w:t>
      </w:r>
    </w:p>
    <w:p w14:paraId="15D5BA57">
      <w:pPr>
        <w:pStyle w:val="4"/>
        <w:spacing w:line="254" w:lineRule="auto"/>
        <w:ind w:right="99"/>
        <w:rPr>
          <w:rFonts w:hint="eastAsia"/>
        </w:rPr>
      </w:pPr>
    </w:p>
    <w:p w14:paraId="2CAE4FCE">
      <w:pPr>
        <w:pStyle w:val="4"/>
        <w:spacing w:line="254" w:lineRule="auto"/>
        <w:ind w:right="99"/>
        <w:rPr>
          <w:rFonts w:hint="eastAsia"/>
        </w:rPr>
      </w:pPr>
      <w:r>
        <w:rPr>
          <w:rFonts w:hint="eastAsia"/>
        </w:rPr>
        <w:t>They need Christ as well as you; the blood they slight, is the blood they must be saved by, if ever; the covenant they prepare not to seal, is that they must enter into, if they would enter into heaven.</w:t>
      </w:r>
    </w:p>
    <w:p w14:paraId="6F2F798A">
      <w:pPr>
        <w:pStyle w:val="4"/>
        <w:spacing w:line="254" w:lineRule="auto"/>
        <w:ind w:right="99"/>
        <w:rPr>
          <w:rFonts w:hint="eastAsia"/>
        </w:rPr>
      </w:pPr>
      <w:r>
        <w:rPr>
          <w:rFonts w:hint="eastAsia"/>
        </w:rPr>
        <w:t>他们和你一样需要基督；他们所轻视的血，是他们若要得救，就必须藉以得救的血；他们不预备要印证的约，是他们若要进入天堂，就必须进入的约。</w:t>
      </w:r>
    </w:p>
    <w:p w14:paraId="2553D881">
      <w:pPr>
        <w:pStyle w:val="4"/>
        <w:spacing w:line="254" w:lineRule="auto"/>
        <w:ind w:right="99"/>
        <w:rPr>
          <w:rFonts w:hint="eastAsia"/>
        </w:rPr>
      </w:pPr>
    </w:p>
    <w:p w14:paraId="28326C18">
      <w:pPr>
        <w:pStyle w:val="4"/>
        <w:spacing w:line="254" w:lineRule="auto"/>
        <w:ind w:right="99"/>
        <w:rPr>
          <w:rFonts w:hint="eastAsia"/>
        </w:rPr>
      </w:pPr>
      <w:r>
        <w:rPr>
          <w:rFonts w:hint="eastAsia"/>
        </w:rPr>
        <w:t>It is long since Christ made such a visit to Etterick.</w:t>
      </w:r>
    </w:p>
    <w:p w14:paraId="54A9B5E9">
      <w:pPr>
        <w:pStyle w:val="4"/>
        <w:spacing w:line="254" w:lineRule="auto"/>
        <w:ind w:right="99"/>
        <w:rPr>
          <w:rFonts w:hint="eastAsia"/>
        </w:rPr>
      </w:pPr>
      <w:r>
        <w:rPr>
          <w:rFonts w:hint="eastAsia"/>
        </w:rPr>
        <w:t>基督很久以前就曾这样访问过埃特里克。</w:t>
      </w:r>
    </w:p>
    <w:p w14:paraId="53363ADC">
      <w:pPr>
        <w:pStyle w:val="4"/>
        <w:spacing w:line="254" w:lineRule="auto"/>
        <w:ind w:right="99"/>
        <w:rPr>
          <w:rFonts w:hint="eastAsia"/>
        </w:rPr>
      </w:pPr>
    </w:p>
    <w:p w14:paraId="60853404">
      <w:pPr>
        <w:pStyle w:val="4"/>
        <w:spacing w:line="254" w:lineRule="auto"/>
        <w:ind w:right="99"/>
        <w:rPr>
          <w:rFonts w:hint="eastAsia"/>
        </w:rPr>
      </w:pPr>
      <w:r>
        <w:rPr>
          <w:rFonts w:hint="eastAsia"/>
        </w:rPr>
        <w:t>O weep that they are so few to receive him, so few fit to be admitted, and so few going out to meet the bridegroom.</w:t>
      </w:r>
    </w:p>
    <w:p w14:paraId="7AD8454F">
      <w:pPr>
        <w:pStyle w:val="4"/>
        <w:spacing w:line="254" w:lineRule="auto"/>
        <w:ind w:right="99"/>
        <w:rPr>
          <w:rFonts w:hint="eastAsia"/>
        </w:rPr>
      </w:pPr>
      <w:r>
        <w:rPr>
          <w:rFonts w:hint="eastAsia"/>
        </w:rPr>
        <w:t>哦，为接待祂的人如此之少，配得接纳的人如此之少，出去迎接新郎的人如此之少而哭泣。</w:t>
      </w:r>
    </w:p>
    <w:p w14:paraId="3257A487">
      <w:pPr>
        <w:pStyle w:val="4"/>
        <w:spacing w:line="254" w:lineRule="auto"/>
        <w:ind w:right="99"/>
        <w:rPr>
          <w:rFonts w:hint="eastAsia"/>
        </w:rPr>
      </w:pPr>
    </w:p>
    <w:p w14:paraId="2B9CD169">
      <w:pPr>
        <w:pStyle w:val="4"/>
        <w:spacing w:line="254" w:lineRule="auto"/>
        <w:ind w:right="99"/>
        <w:rPr>
          <w:rFonts w:hint="eastAsia"/>
        </w:rPr>
      </w:pPr>
      <w:r>
        <w:rPr>
          <w:rFonts w:hint="eastAsia"/>
        </w:rPr>
        <w:t>This slighting of ordinances, as it is something more than ordinary, is a very sad sign.</w:t>
      </w:r>
    </w:p>
    <w:p w14:paraId="64B5A469">
      <w:pPr>
        <w:pStyle w:val="4"/>
        <w:spacing w:line="254" w:lineRule="auto"/>
        <w:ind w:right="99"/>
        <w:rPr>
          <w:rFonts w:hint="eastAsia"/>
        </w:rPr>
      </w:pPr>
      <w:r>
        <w:rPr>
          <w:rFonts w:hint="eastAsia"/>
        </w:rPr>
        <w:t>这种对圣礼的轻视，既然非同寻常，就是一个非常可悲的迹象。</w:t>
      </w:r>
    </w:p>
    <w:p w14:paraId="6EBAFF33">
      <w:pPr>
        <w:pStyle w:val="4"/>
        <w:spacing w:line="254" w:lineRule="auto"/>
        <w:ind w:right="99"/>
        <w:rPr>
          <w:rFonts w:hint="eastAsia"/>
        </w:rPr>
      </w:pPr>
    </w:p>
    <w:p w14:paraId="5C1E4DAD">
      <w:pPr>
        <w:pStyle w:val="4"/>
        <w:spacing w:line="254" w:lineRule="auto"/>
        <w:ind w:right="99"/>
        <w:rPr>
          <w:rFonts w:hint="eastAsia"/>
        </w:rPr>
      </w:pPr>
      <w:r>
        <w:rPr>
          <w:rFonts w:hint="eastAsia"/>
        </w:rPr>
        <w:t>4.Weep over the loose lives of many of us; the abounding sin of swearing, that devil-like sin, by which there is neither profit nor pleasure; lying and backbiting, supplanting of one another, the lack of common honesty in many, to the disgrace of the society they live in, and the reproach of those that entertain them; the brutish ignorance of many, even of those who pretend to be high-flown professors; the contentious spirit of those who live like fire-brands in the place.</w:t>
      </w:r>
    </w:p>
    <w:p w14:paraId="09BF5B68">
      <w:pPr>
        <w:pStyle w:val="4"/>
        <w:spacing w:line="254" w:lineRule="auto"/>
        <w:ind w:right="99"/>
        <w:rPr>
          <w:rFonts w:hint="eastAsia"/>
        </w:rPr>
      </w:pPr>
      <w:r>
        <w:rPr>
          <w:rFonts w:hint="eastAsia"/>
        </w:rPr>
        <w:t>4.为我们中许多人放荡的生活而哭泣；发誓的罪泛滥，那如同魔鬼的罪，既无益处也无乐趣；撒谎和背后中伤，彼此排挤，许多人缺乏普通的诚实，给他们所生活的社会带来耻辱，也给接待他们的人带来责备；许多人，即使是那些自命不凡的信徒，也愚昧无知；那些在本地如同火把般生活的人的好争精神。</w:t>
      </w:r>
    </w:p>
    <w:p w14:paraId="140C6D3D">
      <w:pPr>
        <w:pStyle w:val="4"/>
        <w:spacing w:line="254" w:lineRule="auto"/>
        <w:ind w:right="99"/>
        <w:rPr>
          <w:rFonts w:hint="eastAsia"/>
        </w:rPr>
      </w:pPr>
    </w:p>
    <w:p w14:paraId="180A8856">
      <w:pPr>
        <w:pStyle w:val="4"/>
        <w:spacing w:line="254" w:lineRule="auto"/>
        <w:ind w:right="99"/>
        <w:rPr>
          <w:rFonts w:hint="eastAsia"/>
        </w:rPr>
      </w:pPr>
      <w:r>
        <w:rPr>
          <w:rFonts w:hint="eastAsia"/>
        </w:rPr>
        <w:t>Let none such presume to approach the Lord's table in that their wickedness.</w:t>
      </w:r>
    </w:p>
    <w:p w14:paraId="4798EBAE">
      <w:pPr>
        <w:pStyle w:val="4"/>
        <w:spacing w:line="254" w:lineRule="auto"/>
        <w:ind w:right="99"/>
        <w:rPr>
          <w:rFonts w:hint="eastAsia"/>
        </w:rPr>
      </w:pPr>
      <w:r>
        <w:rPr>
          <w:rFonts w:hint="eastAsia"/>
        </w:rPr>
        <w:t>凡有如此恶行的人，都不可擅自来到主的桌前。</w:t>
      </w:r>
    </w:p>
    <w:p w14:paraId="7430F993">
      <w:pPr>
        <w:pStyle w:val="4"/>
        <w:spacing w:line="254" w:lineRule="auto"/>
        <w:ind w:right="99"/>
        <w:rPr>
          <w:rFonts w:hint="eastAsia"/>
        </w:rPr>
      </w:pPr>
    </w:p>
    <w:p w14:paraId="6BFF3765">
      <w:pPr>
        <w:pStyle w:val="4"/>
        <w:spacing w:line="254" w:lineRule="auto"/>
        <w:ind w:right="99"/>
        <w:rPr>
          <w:rFonts w:hint="eastAsia"/>
        </w:rPr>
      </w:pPr>
      <w:r>
        <w:rPr>
          <w:rFonts w:hint="eastAsia"/>
        </w:rPr>
        <w:t>5.Weep over the woful divisions among us, that have prevailed to the breaking of us so far, that we are among the most broken and shattered congregations in the country.</w:t>
      </w:r>
    </w:p>
    <w:p w14:paraId="5A376B76">
      <w:pPr>
        <w:pStyle w:val="4"/>
        <w:spacing w:line="254" w:lineRule="auto"/>
        <w:ind w:right="99"/>
        <w:rPr>
          <w:rFonts w:hint="eastAsia"/>
        </w:rPr>
      </w:pPr>
      <w:r>
        <w:rPr>
          <w:rFonts w:hint="eastAsia"/>
        </w:rPr>
        <w:t>5.为我们中间可悲的分裂而哭泣，这分裂已使我们分裂到如此地步，以至于我们是乡间最破碎、最散乱的会众之一。</w:t>
      </w:r>
    </w:p>
    <w:p w14:paraId="6802FC71">
      <w:pPr>
        <w:pStyle w:val="4"/>
        <w:spacing w:line="254" w:lineRule="auto"/>
        <w:ind w:right="99"/>
        <w:rPr>
          <w:rFonts w:hint="eastAsia"/>
        </w:rPr>
      </w:pPr>
    </w:p>
    <w:p w14:paraId="5F963F3A">
      <w:pPr>
        <w:pStyle w:val="4"/>
        <w:spacing w:line="254" w:lineRule="auto"/>
        <w:ind w:right="99"/>
        <w:rPr>
          <w:rFonts w:hint="eastAsia"/>
        </w:rPr>
      </w:pPr>
      <w:r>
        <w:rPr>
          <w:rFonts w:hint="eastAsia"/>
        </w:rPr>
        <w:t>Weep over that rent that was so early made amongst us, in which Satan hotly pursued me, ere I knew well where I was.</w:t>
      </w:r>
    </w:p>
    <w:p w14:paraId="5901BD02">
      <w:pPr>
        <w:pStyle w:val="4"/>
        <w:spacing w:line="254" w:lineRule="auto"/>
        <w:ind w:right="99"/>
        <w:rPr>
          <w:rFonts w:hint="eastAsia"/>
        </w:rPr>
      </w:pPr>
      <w:r>
        <w:rPr>
          <w:rFonts w:hint="eastAsia"/>
        </w:rPr>
        <w:t>为那在我们中间很早就造成的裂痕哭泣，在那裂痕中，在我还不甚清楚自己身在何处时，撒旦就猛烈地追逼我。</w:t>
      </w:r>
    </w:p>
    <w:p w14:paraId="5CA8E4C6">
      <w:pPr>
        <w:pStyle w:val="4"/>
        <w:spacing w:line="254" w:lineRule="auto"/>
        <w:ind w:right="99"/>
        <w:rPr>
          <w:rFonts w:hint="eastAsia"/>
        </w:rPr>
      </w:pPr>
    </w:p>
    <w:p w14:paraId="2FA287C2">
      <w:pPr>
        <w:pStyle w:val="4"/>
        <w:spacing w:line="254" w:lineRule="auto"/>
        <w:ind w:right="99"/>
        <w:rPr>
          <w:rFonts w:hint="eastAsia"/>
        </w:rPr>
      </w:pPr>
      <w:r>
        <w:rPr>
          <w:rFonts w:hint="eastAsia"/>
        </w:rPr>
        <w:t>Ye are but too little affected with it.</w:t>
      </w:r>
    </w:p>
    <w:p w14:paraId="283FB430">
      <w:pPr>
        <w:pStyle w:val="4"/>
        <w:spacing w:line="254" w:lineRule="auto"/>
        <w:ind w:right="99"/>
        <w:rPr>
          <w:rFonts w:hint="eastAsia"/>
        </w:rPr>
      </w:pPr>
      <w:r>
        <w:rPr>
          <w:rFonts w:hint="eastAsia"/>
        </w:rPr>
        <w:t>你们对此受的影响太小了。</w:t>
      </w:r>
    </w:p>
    <w:p w14:paraId="406CA897">
      <w:pPr>
        <w:pStyle w:val="4"/>
        <w:spacing w:line="254" w:lineRule="auto"/>
        <w:ind w:right="99"/>
        <w:rPr>
          <w:rFonts w:hint="eastAsia"/>
        </w:rPr>
      </w:pPr>
    </w:p>
    <w:p w14:paraId="4A33326F">
      <w:pPr>
        <w:pStyle w:val="4"/>
        <w:spacing w:line="254" w:lineRule="auto"/>
        <w:ind w:right="99"/>
        <w:rPr>
          <w:rFonts w:hint="eastAsia"/>
        </w:rPr>
      </w:pPr>
      <w:r>
        <w:rPr>
          <w:rFonts w:hint="eastAsia"/>
        </w:rPr>
        <w:t>It has been an engine of Satan against the kingdom of Christ in people's hearts, under a pretence of zeal for his kingdom in the land; and a notable hinderance of the success of the gospel among us.</w:t>
      </w:r>
    </w:p>
    <w:p w14:paraId="6F388864">
      <w:pPr>
        <w:pStyle w:val="4"/>
        <w:spacing w:line="254" w:lineRule="auto"/>
        <w:ind w:right="99"/>
        <w:rPr>
          <w:rFonts w:hint="eastAsia"/>
        </w:rPr>
      </w:pPr>
      <w:r>
        <w:rPr>
          <w:rFonts w:hint="eastAsia"/>
        </w:rPr>
        <w:t>它一直是撒旦在人心内抵挡基督国度的工具，藉着为祂在地上国度的热心为借口；也是我们中间福音成功的显著障碍。</w:t>
      </w:r>
    </w:p>
    <w:p w14:paraId="77A2DFD7">
      <w:pPr>
        <w:pStyle w:val="4"/>
        <w:spacing w:line="254" w:lineRule="auto"/>
        <w:ind w:right="99"/>
        <w:rPr>
          <w:rFonts w:hint="eastAsia"/>
        </w:rPr>
      </w:pPr>
    </w:p>
    <w:p w14:paraId="2BB51CFD">
      <w:pPr>
        <w:pStyle w:val="4"/>
        <w:spacing w:line="254" w:lineRule="auto"/>
        <w:ind w:right="99"/>
        <w:rPr>
          <w:rFonts w:hint="eastAsia"/>
        </w:rPr>
      </w:pPr>
      <w:r>
        <w:rPr>
          <w:rFonts w:hint="eastAsia"/>
        </w:rPr>
        <w:t>For, 1. Some are thereby turned aside from the ordinary means of grace and knowledge, that know not the right hand by the left in religion, being specially ignorant of God in Christ.</w:t>
      </w:r>
    </w:p>
    <w:p w14:paraId="241339F7">
      <w:pPr>
        <w:pStyle w:val="4"/>
        <w:spacing w:line="254" w:lineRule="auto"/>
        <w:ind w:right="99"/>
        <w:rPr>
          <w:rFonts w:hint="eastAsia"/>
        </w:rPr>
      </w:pPr>
      <w:r>
        <w:rPr>
          <w:rFonts w:hint="eastAsia"/>
        </w:rPr>
        <w:t>因为，1. 有些人因此偏离了恩典和知识的常规管道，他们在信仰上分不清左右手，特别不认识在基督里的神。</w:t>
      </w:r>
    </w:p>
    <w:p w14:paraId="4FC4B002">
      <w:pPr>
        <w:pStyle w:val="4"/>
        <w:spacing w:line="254" w:lineRule="auto"/>
        <w:ind w:right="99"/>
        <w:rPr>
          <w:rFonts w:hint="eastAsia"/>
        </w:rPr>
      </w:pPr>
    </w:p>
    <w:p w14:paraId="678CB840">
      <w:pPr>
        <w:pStyle w:val="4"/>
        <w:spacing w:line="254" w:lineRule="auto"/>
        <w:ind w:right="99"/>
        <w:rPr>
          <w:rFonts w:hint="eastAsia"/>
        </w:rPr>
      </w:pPr>
      <w:r>
        <w:rPr>
          <w:rFonts w:hint="eastAsia"/>
        </w:rPr>
        <w:t>2.Many that remain are thereby made to hear with prejudices; and are so fickle and loosed at the root, that they cannot take on growth by the preached word.</w:t>
      </w:r>
    </w:p>
    <w:p w14:paraId="081E3DE5">
      <w:pPr>
        <w:pStyle w:val="4"/>
        <w:spacing w:line="254" w:lineRule="auto"/>
        <w:ind w:right="99"/>
        <w:rPr>
          <w:rFonts w:hint="eastAsia"/>
        </w:rPr>
      </w:pPr>
      <w:r>
        <w:rPr>
          <w:rFonts w:hint="eastAsia"/>
        </w:rPr>
        <w:t>2.许多留下的人因此带着偏见听道；并且他们如此善变，根基不稳，以至于无法藉着所传的道而成长。</w:t>
      </w:r>
    </w:p>
    <w:p w14:paraId="051F7BAC">
      <w:pPr>
        <w:pStyle w:val="4"/>
        <w:spacing w:line="254" w:lineRule="auto"/>
        <w:ind w:right="99"/>
        <w:rPr>
          <w:rFonts w:hint="eastAsia"/>
        </w:rPr>
      </w:pPr>
    </w:p>
    <w:p w14:paraId="53F64EF6">
      <w:pPr>
        <w:pStyle w:val="4"/>
        <w:spacing w:line="254" w:lineRule="auto"/>
        <w:ind w:right="99"/>
        <w:rPr>
          <w:rFonts w:hint="eastAsia"/>
        </w:rPr>
      </w:pPr>
      <w:r>
        <w:rPr>
          <w:rFonts w:hint="eastAsia"/>
        </w:rPr>
        <w:t>And I know not what influence it may have on the slighting of the ordinance before us; I am apprehensive that it has had some influence.</w:t>
      </w:r>
    </w:p>
    <w:p w14:paraId="1C43820E">
      <w:pPr>
        <w:pStyle w:val="4"/>
        <w:spacing w:line="254" w:lineRule="auto"/>
        <w:ind w:right="99"/>
        <w:rPr>
          <w:rFonts w:hint="eastAsia"/>
        </w:rPr>
      </w:pPr>
      <w:r>
        <w:rPr>
          <w:rFonts w:hint="eastAsia"/>
        </w:rPr>
        <w:t>我不知道这对我们面前的圣礼的轻视会有什么影响；我担心它已产生了一些影响。</w:t>
      </w:r>
    </w:p>
    <w:p w14:paraId="7186ACF5">
      <w:pPr>
        <w:pStyle w:val="4"/>
        <w:spacing w:line="254" w:lineRule="auto"/>
        <w:ind w:right="99"/>
        <w:rPr>
          <w:rFonts w:hint="eastAsia"/>
        </w:rPr>
      </w:pPr>
    </w:p>
    <w:p w14:paraId="3949B4B5">
      <w:pPr>
        <w:pStyle w:val="4"/>
        <w:spacing w:line="254" w:lineRule="auto"/>
        <w:ind w:right="99"/>
        <w:rPr>
          <w:rFonts w:hint="eastAsia"/>
        </w:rPr>
      </w:pPr>
      <w:r>
        <w:rPr>
          <w:rFonts w:hint="eastAsia"/>
        </w:rPr>
        <w:t>If it have, I desire to lament the case of such; and for the confirmation of you that are to join, I promise you, in my Maker's name, that if you honestly consent to the marriage-covenant, and come with longing desires after him, he will not refuse to keep communion with you, Rev. 3:20.</w:t>
      </w:r>
    </w:p>
    <w:p w14:paraId="3E241A61">
      <w:pPr>
        <w:pStyle w:val="4"/>
        <w:spacing w:line="254" w:lineRule="auto"/>
        <w:ind w:right="99"/>
        <w:rPr>
          <w:rFonts w:hint="eastAsia"/>
        </w:rPr>
      </w:pPr>
      <w:r>
        <w:rPr>
          <w:rFonts w:hint="eastAsia"/>
        </w:rPr>
        <w:t>如果有，我渴望为这些人的景况哀叹；为了坚固你们这些要加入的人，我奉我造物主的名向你们保证，如果你们真诚地同意婚约，并带着对祂的切慕而来，祂必不拒绝与你们交通，启示录3章20节。</w:t>
      </w:r>
    </w:p>
    <w:p w14:paraId="6EDE9D38">
      <w:pPr>
        <w:pStyle w:val="4"/>
        <w:spacing w:line="254" w:lineRule="auto"/>
        <w:ind w:right="99"/>
        <w:rPr>
          <w:rFonts w:hint="eastAsia"/>
        </w:rPr>
      </w:pPr>
    </w:p>
    <w:p w14:paraId="076118F5">
      <w:pPr>
        <w:pStyle w:val="4"/>
        <w:spacing w:line="254" w:lineRule="auto"/>
        <w:ind w:right="99"/>
        <w:rPr>
          <w:rFonts w:hint="eastAsia"/>
        </w:rPr>
      </w:pPr>
      <w:r>
        <w:rPr>
          <w:rFonts w:hint="eastAsia"/>
        </w:rPr>
        <w:t>Your own defections lie nearer you than the defections of the land do; but if ye be mourning over them, they shall not mar your communion with him.</w:t>
      </w:r>
    </w:p>
    <w:p w14:paraId="4056623A">
      <w:pPr>
        <w:pStyle w:val="4"/>
        <w:spacing w:line="254" w:lineRule="auto"/>
        <w:ind w:right="99"/>
        <w:rPr>
          <w:rFonts w:hint="eastAsia"/>
        </w:rPr>
      </w:pPr>
      <w:r>
        <w:rPr>
          <w:rFonts w:hint="eastAsia"/>
        </w:rPr>
        <w:t>你们自己的背道比这片土地的背道离你们更近；但如果你们为之哀哭，它们就不会妨碍你们与祂的交通。</w:t>
      </w:r>
    </w:p>
    <w:p w14:paraId="57FD6DBF">
      <w:pPr>
        <w:pStyle w:val="4"/>
        <w:spacing w:line="254" w:lineRule="auto"/>
        <w:ind w:right="99"/>
        <w:rPr>
          <w:rFonts w:hint="eastAsia"/>
        </w:rPr>
      </w:pPr>
    </w:p>
    <w:p w14:paraId="68AF0420">
      <w:pPr>
        <w:pStyle w:val="4"/>
        <w:spacing w:line="254" w:lineRule="auto"/>
        <w:ind w:right="99"/>
        <w:rPr>
          <w:rFonts w:hint="eastAsia"/>
        </w:rPr>
      </w:pPr>
      <w:r>
        <w:rPr>
          <w:rFonts w:hint="eastAsia"/>
        </w:rPr>
        <w:t>I think they may look with bashful faces before the Lord, that are so scared at their mother's deformities, that they will not come into her house, when yet her Husband is there feeding his children whom she has brought forth to him.</w:t>
      </w:r>
    </w:p>
    <w:p w14:paraId="33E8F777">
      <w:pPr>
        <w:pStyle w:val="4"/>
        <w:spacing w:line="254" w:lineRule="auto"/>
        <w:ind w:right="99"/>
        <w:rPr>
          <w:rFonts w:hint="eastAsia"/>
        </w:rPr>
      </w:pPr>
      <w:r>
        <w:rPr>
          <w:rFonts w:hint="eastAsia"/>
        </w:rPr>
        <w:t>我想，那些因害怕母亲的丑陋而不愿进她家的人，当她的丈夫正在那里喂养她为祂所生的孩子时，他们可以在主面前羞愧地抬起头来。</w:t>
      </w:r>
    </w:p>
    <w:p w14:paraId="56598E7A">
      <w:pPr>
        <w:pStyle w:val="4"/>
        <w:spacing w:line="254" w:lineRule="auto"/>
        <w:ind w:right="99"/>
        <w:rPr>
          <w:rFonts w:hint="eastAsia"/>
        </w:rPr>
      </w:pPr>
    </w:p>
    <w:p w14:paraId="0ABBC6CB">
      <w:pPr>
        <w:pStyle w:val="4"/>
        <w:spacing w:line="254" w:lineRule="auto"/>
        <w:ind w:right="99"/>
        <w:rPr>
          <w:rFonts w:hint="eastAsia"/>
        </w:rPr>
      </w:pPr>
      <w:r>
        <w:rPr>
          <w:rFonts w:hint="eastAsia"/>
        </w:rPr>
        <w:t>6.Lastly, Forget not when ye are going, to weep over the frequent sin of uncleanness that has fallen out among us within these few years.</w:t>
      </w:r>
    </w:p>
    <w:p w14:paraId="34E17262">
      <w:pPr>
        <w:pStyle w:val="4"/>
        <w:spacing w:line="254" w:lineRule="auto"/>
        <w:ind w:right="99"/>
        <w:rPr>
          <w:rFonts w:hint="eastAsia"/>
        </w:rPr>
      </w:pPr>
      <w:r>
        <w:rPr>
          <w:rFonts w:hint="eastAsia"/>
        </w:rPr>
        <w:t>6.最后，你们走的时候，不要忘记为这几年在我们中间频繁发生的污秽之罪而哭泣。</w:t>
      </w:r>
    </w:p>
    <w:p w14:paraId="15070FEE">
      <w:pPr>
        <w:pStyle w:val="4"/>
        <w:spacing w:line="254" w:lineRule="auto"/>
        <w:ind w:right="99"/>
        <w:rPr>
          <w:rFonts w:hint="eastAsia"/>
        </w:rPr>
      </w:pPr>
    </w:p>
    <w:p w14:paraId="1357CE17">
      <w:pPr>
        <w:pStyle w:val="4"/>
        <w:spacing w:line="254" w:lineRule="auto"/>
        <w:ind w:right="99"/>
        <w:rPr>
          <w:rFonts w:hint="eastAsia"/>
        </w:rPr>
      </w:pPr>
      <w:r>
        <w:rPr>
          <w:rFonts w:hint="eastAsia"/>
        </w:rPr>
        <w:t>If ever the devil raged in a parish at the coming of the gospel among them, he has done it here one way and another.</w:t>
      </w:r>
    </w:p>
    <w:p w14:paraId="7F9B6C67">
      <w:pPr>
        <w:pStyle w:val="4"/>
        <w:spacing w:line="254" w:lineRule="auto"/>
        <w:ind w:right="99"/>
        <w:rPr>
          <w:rFonts w:hint="eastAsia"/>
        </w:rPr>
      </w:pPr>
      <w:r>
        <w:rPr>
          <w:rFonts w:hint="eastAsia"/>
        </w:rPr>
        <w:t>如果魔鬼曾在一个教区因福音临到他们而发怒，他在这里以各种方式这样做了。</w:t>
      </w:r>
    </w:p>
    <w:p w14:paraId="2C80FA9B">
      <w:pPr>
        <w:pStyle w:val="4"/>
        <w:spacing w:line="254" w:lineRule="auto"/>
        <w:ind w:right="99"/>
        <w:rPr>
          <w:rFonts w:hint="eastAsia"/>
        </w:rPr>
      </w:pPr>
    </w:p>
    <w:p w14:paraId="69237DF6">
      <w:pPr>
        <w:pStyle w:val="4"/>
        <w:spacing w:line="254" w:lineRule="auto"/>
        <w:ind w:right="99"/>
        <w:rPr>
          <w:rFonts w:hint="eastAsia"/>
        </w:rPr>
      </w:pPr>
      <w:r>
        <w:rPr>
          <w:rFonts w:hint="eastAsia"/>
        </w:rPr>
        <w:t>What with fornications, what with adulteries, the place of repentance has been seldom empty since the planting of this parish.</w:t>
      </w:r>
    </w:p>
    <w:p w14:paraId="28ECFA0A">
      <w:pPr>
        <w:pStyle w:val="4"/>
        <w:spacing w:line="254" w:lineRule="auto"/>
        <w:ind w:right="99"/>
        <w:rPr>
          <w:rFonts w:hint="eastAsia"/>
        </w:rPr>
      </w:pPr>
      <w:r>
        <w:rPr>
          <w:rFonts w:hint="eastAsia"/>
        </w:rPr>
        <w:t>无论是淫乱，还是奸淫，自这教区建立以来，悔改之地很少空着。</w:t>
      </w:r>
    </w:p>
    <w:p w14:paraId="79E05340">
      <w:pPr>
        <w:pStyle w:val="4"/>
        <w:spacing w:line="254" w:lineRule="auto"/>
        <w:ind w:right="99"/>
        <w:rPr>
          <w:rFonts w:hint="eastAsia"/>
        </w:rPr>
      </w:pPr>
    </w:p>
    <w:p w14:paraId="11E161FC">
      <w:pPr>
        <w:pStyle w:val="4"/>
        <w:spacing w:line="254" w:lineRule="auto"/>
        <w:ind w:right="99"/>
        <w:rPr>
          <w:rFonts w:hint="eastAsia"/>
        </w:rPr>
      </w:pPr>
      <w:r>
        <w:rPr>
          <w:rFonts w:hint="eastAsia"/>
        </w:rPr>
        <w:t>I may say to you as the apostle said to the church at Corinth, "I speak not this to shame you."</w:t>
      </w:r>
    </w:p>
    <w:p w14:paraId="70600676">
      <w:pPr>
        <w:pStyle w:val="4"/>
        <w:spacing w:line="254" w:lineRule="auto"/>
        <w:ind w:right="99"/>
        <w:rPr>
          <w:rFonts w:hint="eastAsia"/>
        </w:rPr>
      </w:pPr>
      <w:r>
        <w:rPr>
          <w:rFonts w:hint="eastAsia"/>
        </w:rPr>
        <w:t>我可以对你们说，如同使徒对哥林多教会所说的：“我说这话，不是要羞辱你们。”</w:t>
      </w:r>
    </w:p>
    <w:p w14:paraId="605E818D">
      <w:pPr>
        <w:pStyle w:val="4"/>
        <w:spacing w:line="254" w:lineRule="auto"/>
        <w:ind w:right="99"/>
        <w:rPr>
          <w:rFonts w:hint="eastAsia"/>
        </w:rPr>
      </w:pPr>
    </w:p>
    <w:p w14:paraId="3D239C3B">
      <w:pPr>
        <w:pStyle w:val="4"/>
        <w:spacing w:line="254" w:lineRule="auto"/>
        <w:ind w:right="99"/>
        <w:rPr>
          <w:rFonts w:hint="eastAsia"/>
        </w:rPr>
      </w:pPr>
      <w:r>
        <w:rPr>
          <w:rFonts w:hint="eastAsia"/>
        </w:rPr>
        <w:t>But well may I say with him, I have reason to bewail those who have sinned already, and have not repented of the uncleanness, and fornication, and lasciviousness which they have committed, 2 Cor. 12:21, seeing we so much resemble that church in her three grand evils, self-conceit, a divisive temper, and sins of uncleanness."</w:t>
      </w:r>
    </w:p>
    <w:p w14:paraId="0455093A">
      <w:pPr>
        <w:pStyle w:val="4"/>
        <w:spacing w:line="254" w:lineRule="auto"/>
        <w:ind w:right="99"/>
        <w:rPr>
          <w:rFonts w:hint="eastAsia"/>
        </w:rPr>
      </w:pPr>
      <w:r>
        <w:rPr>
          <w:rFonts w:hint="eastAsia"/>
        </w:rPr>
        <w:t>但我可以和他一同说，我有理由为那些已经犯了罪，并且没有悔改他们所犯的污秽、淫乱和邪荡的人哀哭，哥林多后书12章21节，因为我们如此像那个教会，有她三大恶行，即自负、分裂的性情和污秽的罪。”</w:t>
      </w:r>
    </w:p>
    <w:p w14:paraId="6F6377D1">
      <w:pPr>
        <w:pStyle w:val="4"/>
        <w:spacing w:line="254" w:lineRule="auto"/>
        <w:ind w:right="99"/>
        <w:rPr>
          <w:rFonts w:hint="eastAsia"/>
        </w:rPr>
      </w:pPr>
    </w:p>
    <w:p w14:paraId="58115F07">
      <w:pPr>
        <w:pStyle w:val="4"/>
        <w:spacing w:line="254" w:lineRule="auto"/>
        <w:ind w:right="99"/>
        <w:rPr>
          <w:rFonts w:hint="eastAsia"/>
        </w:rPr>
      </w:pPr>
      <w:r>
        <w:rPr>
          <w:rFonts w:hint="eastAsia"/>
        </w:rPr>
        <w:t>The author had also, in a sermon from 2 Cor. 6:1, preached at Etterick, on the national fast day, March 29, in the same year, 1710, censured with some freedom the people's itch for public things, their contempt of the gospel, their unsettled and giddy humour, &amp;c.</w:t>
      </w:r>
    </w:p>
    <w:p w14:paraId="3F89FD02">
      <w:pPr>
        <w:pStyle w:val="4"/>
        <w:spacing w:line="254" w:lineRule="auto"/>
        <w:ind w:right="99"/>
        <w:rPr>
          <w:rFonts w:hint="eastAsia"/>
        </w:rPr>
      </w:pPr>
      <w:r>
        <w:rPr>
          <w:rFonts w:hint="eastAsia"/>
        </w:rPr>
        <w:t>作者还在1710年3月29日的国定禁食日，在埃特里克，从哥林多后书6章1节讲道，其中相当自由地指责了民众对公共事务的渴望、他们对福音的藐视、他们不稳定和轻浮的性情等等。</w:t>
      </w:r>
    </w:p>
    <w:p w14:paraId="5F379721">
      <w:pPr>
        <w:pStyle w:val="4"/>
        <w:spacing w:line="254" w:lineRule="auto"/>
        <w:ind w:right="99"/>
        <w:rPr>
          <w:rFonts w:hint="eastAsia"/>
        </w:rPr>
      </w:pPr>
    </w:p>
    <w:p w14:paraId="54CB4EFF">
      <w:pPr>
        <w:pStyle w:val="4"/>
        <w:spacing w:line="254" w:lineRule="auto"/>
        <w:ind w:right="99"/>
        <w:rPr>
          <w:rFonts w:hint="eastAsia"/>
        </w:rPr>
      </w:pPr>
      <w:r>
        <w:rPr>
          <w:rFonts w:hint="eastAsia"/>
        </w:rPr>
        <w:t>This sermon is printed in the "Body of Divinity," and deserves a serious perusal.</w:t>
      </w:r>
    </w:p>
    <w:p w14:paraId="57B78AEF">
      <w:pPr>
        <w:pStyle w:val="4"/>
        <w:spacing w:line="254" w:lineRule="auto"/>
        <w:ind w:right="99"/>
        <w:rPr>
          <w:rFonts w:hint="eastAsia"/>
        </w:rPr>
      </w:pPr>
      <w:r>
        <w:rPr>
          <w:rFonts w:hint="eastAsia"/>
        </w:rPr>
        <w:t>这篇讲道已印在《神学体系》中，值得认真阅读。</w:t>
      </w:r>
    </w:p>
    <w:p w14:paraId="0899EA6C">
      <w:pPr>
        <w:pStyle w:val="4"/>
        <w:spacing w:line="254" w:lineRule="auto"/>
        <w:ind w:right="99"/>
        <w:rPr>
          <w:rFonts w:hint="eastAsia"/>
        </w:rPr>
      </w:pPr>
    </w:p>
    <w:p w14:paraId="55B14E3C">
      <w:pPr>
        <w:pStyle w:val="4"/>
        <w:spacing w:line="254" w:lineRule="auto"/>
        <w:ind w:right="99"/>
        <w:rPr>
          <w:rFonts w:hint="eastAsia"/>
        </w:rPr>
      </w:pPr>
      <w:r>
        <w:rPr>
          <w:rFonts w:hint="eastAsia"/>
        </w:rPr>
        <w:t>Notwithstanding these repeated warnings, many of the people were so giddy and inconstant, that, Sept. 3, the very Lord's day that the author began his ordinary on Mark 10:21, 22, they deserted his ministry, and went off to hear Mr. Macmillan preaching, in the neighbourhood; which gave occasion to the following reflection and awful rebuke, publicly given from the pupit on the 10th.</w:t>
      </w:r>
    </w:p>
    <w:p w14:paraId="6B1AB5FD">
      <w:pPr>
        <w:pStyle w:val="4"/>
        <w:spacing w:line="254" w:lineRule="auto"/>
        <w:ind w:right="99"/>
        <w:rPr>
          <w:rFonts w:hint="eastAsia"/>
        </w:rPr>
      </w:pPr>
      <w:r>
        <w:rPr>
          <w:rFonts w:hint="eastAsia"/>
        </w:rPr>
        <w:t>尽管有这些再三的警告，许多民众仍然如此轻浮和善变，以至于9月3日，正是作者开始讲马可福音10章21、22节的那个主日，他们就离弃了他的事奉，跑到附近去听麦克米伦先生讲道；这引起了如下的反思和严厉的责备，并于10日在讲坛上公开宣布。</w:t>
      </w:r>
    </w:p>
    <w:p w14:paraId="258F9B72">
      <w:pPr>
        <w:pStyle w:val="4"/>
        <w:spacing w:line="254" w:lineRule="auto"/>
        <w:ind w:right="99"/>
        <w:rPr>
          <w:rFonts w:hint="eastAsia"/>
        </w:rPr>
      </w:pPr>
    </w:p>
    <w:p w14:paraId="28EB096F">
      <w:pPr>
        <w:pStyle w:val="4"/>
        <w:spacing w:line="254" w:lineRule="auto"/>
        <w:ind w:right="99"/>
        <w:rPr>
          <w:rFonts w:hint="eastAsia"/>
        </w:rPr>
      </w:pPr>
      <w:r>
        <w:rPr>
          <w:rFonts w:hint="eastAsia"/>
        </w:rPr>
        <w:t>"An unstable mind and judgment is very prejudicial.</w:t>
      </w:r>
    </w:p>
    <w:p w14:paraId="130216E5">
      <w:pPr>
        <w:pStyle w:val="4"/>
        <w:spacing w:line="254" w:lineRule="auto"/>
        <w:ind w:right="99"/>
        <w:rPr>
          <w:rFonts w:hint="eastAsia"/>
        </w:rPr>
      </w:pPr>
      <w:r>
        <w:rPr>
          <w:rFonts w:hint="eastAsia"/>
        </w:rPr>
        <w:t>“不稳定的心思和判断是极其有害的。</w:t>
      </w:r>
    </w:p>
    <w:p w14:paraId="2767CFB2">
      <w:pPr>
        <w:pStyle w:val="4"/>
        <w:spacing w:line="254" w:lineRule="auto"/>
        <w:ind w:right="99"/>
        <w:rPr>
          <w:rFonts w:hint="eastAsia"/>
        </w:rPr>
      </w:pPr>
    </w:p>
    <w:p w14:paraId="01A9D272">
      <w:pPr>
        <w:pStyle w:val="4"/>
        <w:spacing w:line="254" w:lineRule="auto"/>
        <w:ind w:right="99"/>
        <w:rPr>
          <w:rFonts w:hint="eastAsia"/>
        </w:rPr>
      </w:pPr>
      <w:r>
        <w:rPr>
          <w:rFonts w:hint="eastAsia"/>
        </w:rPr>
        <w:t>No wonder the tree withers that is never fast at the root, Eph. 4:14.</w:t>
      </w:r>
    </w:p>
    <w:p w14:paraId="6D1D2D1D">
      <w:pPr>
        <w:pStyle w:val="4"/>
        <w:spacing w:line="254" w:lineRule="auto"/>
        <w:ind w:right="99"/>
        <w:rPr>
          <w:rFonts w:hint="eastAsia"/>
        </w:rPr>
      </w:pPr>
      <w:r>
        <w:rPr>
          <w:rFonts w:hint="eastAsia"/>
        </w:rPr>
        <w:t>难怪那根不牢的树会枯萎，以弗所书4章14节。</w:t>
      </w:r>
    </w:p>
    <w:p w14:paraId="7786BC9E">
      <w:pPr>
        <w:pStyle w:val="4"/>
        <w:spacing w:line="254" w:lineRule="auto"/>
        <w:ind w:right="99"/>
        <w:rPr>
          <w:rFonts w:hint="eastAsia"/>
        </w:rPr>
      </w:pPr>
    </w:p>
    <w:p w14:paraId="29BFE418">
      <w:pPr>
        <w:pStyle w:val="4"/>
        <w:spacing w:line="254" w:lineRule="auto"/>
        <w:ind w:right="99"/>
        <w:rPr>
          <w:rFonts w:hint="eastAsia"/>
        </w:rPr>
      </w:pPr>
      <w:r>
        <w:rPr>
          <w:rFonts w:hint="eastAsia"/>
        </w:rPr>
        <w:t>This was the one thing that ruined the Galatians; for though they had received the Spirit by the hearing of faith, yet when Satan broke in on them with that, they quickly lost all the savoury impressions they had of the hearing of faith.</w:t>
      </w:r>
    </w:p>
    <w:p w14:paraId="0AF5E2AD">
      <w:pPr>
        <w:pStyle w:val="4"/>
        <w:spacing w:line="254" w:lineRule="auto"/>
        <w:ind w:right="99"/>
        <w:rPr>
          <w:rFonts w:hint="eastAsia"/>
        </w:rPr>
      </w:pPr>
      <w:r>
        <w:rPr>
          <w:rFonts w:hint="eastAsia"/>
        </w:rPr>
        <w:t>这正是毁了加拉太人的那件事；因为他们虽然因信听道，领受了圣灵，但当撒旦用那事闯入他们中间时，他们很快就失去了他们因信听道所得的一切有滋味的印记。</w:t>
      </w:r>
    </w:p>
    <w:p w14:paraId="5CC37F1B">
      <w:pPr>
        <w:pStyle w:val="4"/>
        <w:spacing w:line="254" w:lineRule="auto"/>
        <w:ind w:right="99"/>
        <w:rPr>
          <w:rFonts w:hint="eastAsia"/>
        </w:rPr>
      </w:pPr>
    </w:p>
    <w:p w14:paraId="102E2DCE">
      <w:pPr>
        <w:pStyle w:val="4"/>
        <w:spacing w:line="254" w:lineRule="auto"/>
        <w:ind w:right="99"/>
        <w:rPr>
          <w:rFonts w:hint="eastAsia"/>
        </w:rPr>
      </w:pPr>
      <w:r>
        <w:rPr>
          <w:rFonts w:hint="eastAsia"/>
        </w:rPr>
        <w:t>The wavering temper among us, I am confident, is no small hinderance in the way of the success of the gospel.</w:t>
      </w:r>
    </w:p>
    <w:p w14:paraId="4E0C4BC8">
      <w:pPr>
        <w:pStyle w:val="4"/>
        <w:spacing w:line="254" w:lineRule="auto"/>
        <w:ind w:right="99"/>
        <w:rPr>
          <w:rFonts w:hint="eastAsia"/>
        </w:rPr>
      </w:pPr>
      <w:r>
        <w:rPr>
          <w:rFonts w:hint="eastAsia"/>
        </w:rPr>
        <w:t>我确信，我们中间善变的性情，是福音成功道路上的不小障碍。</w:t>
      </w:r>
    </w:p>
    <w:p w14:paraId="4C844C49">
      <w:pPr>
        <w:pStyle w:val="4"/>
        <w:spacing w:line="254" w:lineRule="auto"/>
        <w:ind w:right="99"/>
        <w:rPr>
          <w:rFonts w:hint="eastAsia"/>
        </w:rPr>
      </w:pPr>
    </w:p>
    <w:p w14:paraId="6B5847B5">
      <w:pPr>
        <w:pStyle w:val="4"/>
        <w:spacing w:line="254" w:lineRule="auto"/>
        <w:ind w:right="99"/>
        <w:rPr>
          <w:rFonts w:hint="eastAsia"/>
        </w:rPr>
      </w:pPr>
      <w:r>
        <w:rPr>
          <w:rFonts w:hint="eastAsia"/>
        </w:rPr>
        <w:t>And as I bless God for what stability any of you have attained to, so as for you that deserted the message I had from the Lord to you this day eight days, whether there were many of you or few, and joined yourselves to those whose work it is to break down what we build up, and that after that solemn reproof of and lamentation over that practice, and of other heart-breaking pieces of your contempt of the gospel, which was given on the fast day, and after what ye heard and saw on the sacrament day, I do, as the messenger of the Lord, in his name, rebuke you here as obstinate contemners of the message sent by God unto you, and protest, as the messenger of God to you, that this rebuke stand before the Lord that sent me, till it be wiped out by repentance, and fleeing to the blood of Christ for pardon; and so I leave it before him, who von-firms the word of his servants."</w:t>
      </w:r>
    </w:p>
    <w:p w14:paraId="7FD9C209">
      <w:pPr>
        <w:pStyle w:val="4"/>
        <w:spacing w:line="254" w:lineRule="auto"/>
        <w:ind w:right="99"/>
      </w:pPr>
      <w:r>
        <w:rPr>
          <w:rFonts w:hint="eastAsia"/>
        </w:rPr>
        <w:t>我为你们中任何人所达到的任何稳定性而感谢神，但至于你们这些在八天前的今天，离弃了我从主那里给你们的信息的人，无论你们是多是少，并且与那些其工作是拆毁我们所建造的的人联合，并且是在禁食日所给予的对那种做法和其他你们藐视福音的令人心碎之事迹的庄严责备和哀叹之后，以及在你们圣餐日所听所见之后，我，作为主的使者，奉祂的名，在这里责备你们，是顽固藐视神差遣给你们的信息的人，并作为神的使者向你们抗议，这责备要立在差我来的主面前，直到它被悔改，并逃向基督的宝血求赦免而擦去；就这样，我把它留在祂面前，祂必坚立祂仆人的话语。”</w:t>
      </w:r>
      <w:r>
        <w:t>"</w:t>
      </w:r>
    </w:p>
    <w:p w14:paraId="76ED61BF">
      <w:pPr>
        <w:pStyle w:val="4"/>
        <w:spacing w:after="0" w:line="254" w:lineRule="auto"/>
        <w:sectPr>
          <w:pgSz w:w="12240" w:h="15840"/>
          <w:pgMar w:top="1360" w:right="1440" w:bottom="280" w:left="1440" w:header="720" w:footer="720" w:gutter="0"/>
          <w:cols w:space="720" w:num="1"/>
        </w:sectPr>
      </w:pPr>
    </w:p>
    <w:p w14:paraId="5CE50423">
      <w:pPr>
        <w:pStyle w:val="2"/>
        <w:bidi w:val="0"/>
        <w:rPr>
          <w:rFonts w:hint="eastAsia"/>
        </w:rPr>
      </w:pPr>
      <w:bookmarkStart w:id="2" w:name="2. Ditto on p. 272. Advice to the parish"/>
      <w:bookmarkEnd w:id="2"/>
      <w:bookmarkStart w:id="3" w:name="_bookmark19"/>
      <w:bookmarkEnd w:id="3"/>
      <w:r>
        <w:rPr>
          <w:rFonts w:hint="eastAsia"/>
        </w:rPr>
        <w:t>No. II.</w:t>
      </w:r>
    </w:p>
    <w:p w14:paraId="6FE1C8D9">
      <w:pPr>
        <w:pStyle w:val="2"/>
        <w:bidi w:val="0"/>
        <w:rPr>
          <w:rFonts w:hint="eastAsia"/>
        </w:rPr>
      </w:pPr>
      <w:r>
        <w:rPr>
          <w:rFonts w:hint="eastAsia"/>
        </w:rPr>
        <w:t>第二章</w:t>
      </w:r>
    </w:p>
    <w:p w14:paraId="05F2533C">
      <w:pPr>
        <w:pStyle w:val="4"/>
        <w:spacing w:before="293"/>
        <w:ind w:right="0"/>
        <w:jc w:val="left"/>
        <w:rPr>
          <w:rFonts w:hint="eastAsia"/>
        </w:rPr>
      </w:pPr>
    </w:p>
    <w:p w14:paraId="28300692">
      <w:pPr>
        <w:pStyle w:val="4"/>
        <w:spacing w:before="293"/>
        <w:ind w:right="0"/>
        <w:jc w:val="left"/>
        <w:rPr>
          <w:rFonts w:hint="eastAsia"/>
        </w:rPr>
      </w:pPr>
      <w:r>
        <w:rPr>
          <w:rFonts w:hint="eastAsia"/>
        </w:rPr>
        <w:t>THIS doctrine reproves those who at this time are secure, careless, and unconcerned spectators of the present confusions, which is the prevailing plague among us at this day.</w:t>
      </w:r>
    </w:p>
    <w:p w14:paraId="4D2E00E5">
      <w:pPr>
        <w:pStyle w:val="4"/>
        <w:spacing w:before="293"/>
        <w:ind w:right="0"/>
        <w:jc w:val="left"/>
        <w:rPr>
          <w:rFonts w:hint="eastAsia"/>
        </w:rPr>
      </w:pPr>
      <w:r>
        <w:rPr>
          <w:rFonts w:hint="eastAsia"/>
        </w:rPr>
        <w:t>这个教义斥责了那些在此时此刻，对于当前的混乱局势，仍然安然无虞、漫不经心、漠不关心的旁观者，这正是我们今天普遍存在的瘟疫。</w:t>
      </w:r>
    </w:p>
    <w:p w14:paraId="02338382">
      <w:pPr>
        <w:pStyle w:val="4"/>
        <w:spacing w:before="293"/>
        <w:ind w:right="0"/>
        <w:jc w:val="left"/>
        <w:rPr>
          <w:rFonts w:hint="eastAsia"/>
        </w:rPr>
      </w:pPr>
    </w:p>
    <w:p w14:paraId="601F3182">
      <w:pPr>
        <w:pStyle w:val="4"/>
        <w:spacing w:before="293"/>
        <w:ind w:right="0"/>
        <w:jc w:val="left"/>
        <w:rPr>
          <w:rFonts w:hint="eastAsia"/>
        </w:rPr>
      </w:pPr>
      <w:r>
        <w:rPr>
          <w:rFonts w:hint="eastAsia"/>
        </w:rPr>
        <w:t>Ah! Sirs, "Shall a trumpet be blown in the day, and the people not be afraid?" Amos 3:6.</w:t>
      </w:r>
    </w:p>
    <w:p w14:paraId="15503232">
      <w:pPr>
        <w:pStyle w:val="4"/>
        <w:spacing w:before="293"/>
        <w:ind w:right="0"/>
        <w:jc w:val="left"/>
        <w:rPr>
          <w:rFonts w:hint="eastAsia"/>
        </w:rPr>
      </w:pPr>
      <w:r>
        <w:rPr>
          <w:rFonts w:hint="eastAsia"/>
        </w:rPr>
        <w:t>啊！先生们，“城中若吹角，百姓岂不惊惧呢？”（阿摩司书 3:6）。</w:t>
      </w:r>
    </w:p>
    <w:p w14:paraId="257DF001">
      <w:pPr>
        <w:pStyle w:val="4"/>
        <w:spacing w:before="293"/>
        <w:ind w:right="0"/>
        <w:jc w:val="left"/>
        <w:rPr>
          <w:rFonts w:hint="eastAsia"/>
        </w:rPr>
      </w:pPr>
    </w:p>
    <w:p w14:paraId="5C3F49CD">
      <w:pPr>
        <w:pStyle w:val="4"/>
        <w:spacing w:before="293"/>
        <w:ind w:right="0"/>
        <w:jc w:val="left"/>
        <w:rPr>
          <w:rFonts w:hint="eastAsia"/>
        </w:rPr>
      </w:pPr>
      <w:r>
        <w:rPr>
          <w:rFonts w:hint="eastAsia"/>
        </w:rPr>
        <w:t>Yes, we see there are such people.</w:t>
      </w:r>
    </w:p>
    <w:p w14:paraId="09E5AA21">
      <w:pPr>
        <w:pStyle w:val="4"/>
        <w:spacing w:before="293"/>
        <w:ind w:right="0"/>
        <w:jc w:val="left"/>
        <w:rPr>
          <w:rFonts w:hint="eastAsia"/>
        </w:rPr>
      </w:pPr>
      <w:r>
        <w:rPr>
          <w:rFonts w:hint="eastAsia"/>
        </w:rPr>
        <w:t>是的，我们看到确有这样的人。</w:t>
      </w:r>
    </w:p>
    <w:p w14:paraId="7AA881D7">
      <w:pPr>
        <w:pStyle w:val="4"/>
        <w:spacing w:before="293"/>
        <w:ind w:right="0"/>
        <w:jc w:val="left"/>
        <w:rPr>
          <w:rFonts w:hint="eastAsia"/>
        </w:rPr>
      </w:pPr>
    </w:p>
    <w:p w14:paraId="0CCB3CDD">
      <w:pPr>
        <w:pStyle w:val="4"/>
        <w:spacing w:before="293"/>
        <w:ind w:right="0"/>
        <w:jc w:val="left"/>
        <w:rPr>
          <w:rFonts w:hint="eastAsia"/>
        </w:rPr>
      </w:pPr>
      <w:r>
        <w:rPr>
          <w:rFonts w:hint="eastAsia"/>
        </w:rPr>
        <w:t>"The lion hath roared, who will not fear? the Lord God hath spoken, who can but prophesy?" ver. 8.</w:t>
      </w:r>
    </w:p>
    <w:p w14:paraId="259EDAC7">
      <w:pPr>
        <w:pStyle w:val="4"/>
        <w:spacing w:before="293"/>
        <w:ind w:right="0"/>
        <w:jc w:val="left"/>
        <w:rPr>
          <w:rFonts w:hint="eastAsia"/>
        </w:rPr>
      </w:pPr>
      <w:r>
        <w:rPr>
          <w:rFonts w:hint="eastAsia"/>
        </w:rPr>
        <w:t>“狮子吼叫，谁不惧怕呢？主耶和华发命，谁能不说预言呢？”（第8节）。</w:t>
      </w:r>
    </w:p>
    <w:p w14:paraId="5F77B415">
      <w:pPr>
        <w:pStyle w:val="4"/>
        <w:spacing w:before="293"/>
        <w:ind w:right="0"/>
        <w:jc w:val="left"/>
        <w:rPr>
          <w:rFonts w:hint="eastAsia"/>
        </w:rPr>
      </w:pPr>
    </w:p>
    <w:p w14:paraId="6C330069">
      <w:pPr>
        <w:pStyle w:val="4"/>
        <w:spacing w:before="293"/>
        <w:ind w:right="0"/>
        <w:jc w:val="left"/>
        <w:rPr>
          <w:rFonts w:hint="eastAsia"/>
        </w:rPr>
      </w:pPr>
      <w:r>
        <w:rPr>
          <w:rFonts w:hint="eastAsia"/>
        </w:rPr>
        <w:t>Why, some will sleep full sound amidst all the roarings of the Lord in his anger this day.</w:t>
      </w:r>
    </w:p>
    <w:p w14:paraId="2E910187">
      <w:pPr>
        <w:pStyle w:val="4"/>
        <w:spacing w:before="293"/>
        <w:ind w:right="0"/>
        <w:jc w:val="left"/>
        <w:rPr>
          <w:rFonts w:hint="eastAsia"/>
        </w:rPr>
      </w:pPr>
      <w:r>
        <w:rPr>
          <w:rFonts w:hint="eastAsia"/>
        </w:rPr>
        <w:t>唉，有些人竟能在主今日怒气的所有吼叫声中酣然大睡。</w:t>
      </w:r>
    </w:p>
    <w:p w14:paraId="2A2C5F02">
      <w:pPr>
        <w:pStyle w:val="4"/>
        <w:spacing w:before="293"/>
        <w:ind w:right="0"/>
        <w:jc w:val="left"/>
        <w:rPr>
          <w:rFonts w:hint="eastAsia"/>
        </w:rPr>
      </w:pPr>
    </w:p>
    <w:p w14:paraId="3BED409B">
      <w:pPr>
        <w:pStyle w:val="4"/>
        <w:spacing w:before="293"/>
        <w:ind w:right="0"/>
        <w:jc w:val="left"/>
        <w:rPr>
          <w:rFonts w:hint="eastAsia"/>
        </w:rPr>
      </w:pPr>
      <w:r>
        <w:rPr>
          <w:rFonts w:hint="eastAsia"/>
        </w:rPr>
        <w:t>Ah! Sirs, our sleeping so sound in the ship of his church and nation, while the storm is blowing, and the waves are like to sink it, if there were no more, is enough to prove the deep hand we have, like another Jonah, in raising the storm.</w:t>
      </w:r>
    </w:p>
    <w:p w14:paraId="1973DF0B">
      <w:pPr>
        <w:pStyle w:val="4"/>
        <w:spacing w:before="293"/>
        <w:ind w:right="0"/>
        <w:jc w:val="left"/>
        <w:rPr>
          <w:rFonts w:hint="eastAsia"/>
        </w:rPr>
      </w:pPr>
      <w:r>
        <w:rPr>
          <w:rFonts w:hint="eastAsia"/>
        </w:rPr>
        <w:t>啊！先生们，当风暴吹袭，波涛汹涌，几乎要将祂的教会和国家的船只吞没时，我们却在船上如此酣睡，即便没有其他原因，单凭这一点，就足以证明我们像另一个约拿一样，在这场风暴的掀起中有深深的份。</w:t>
      </w:r>
    </w:p>
    <w:p w14:paraId="5CA1B47D">
      <w:pPr>
        <w:pStyle w:val="4"/>
        <w:spacing w:before="293"/>
        <w:ind w:right="0"/>
        <w:jc w:val="left"/>
        <w:rPr>
          <w:rFonts w:hint="eastAsia"/>
        </w:rPr>
      </w:pPr>
    </w:p>
    <w:p w14:paraId="63DF39E9">
      <w:pPr>
        <w:pStyle w:val="4"/>
        <w:spacing w:before="293"/>
        <w:ind w:right="0"/>
        <w:jc w:val="left"/>
        <w:rPr>
          <w:rFonts w:hint="eastAsia"/>
        </w:rPr>
      </w:pPr>
      <w:r>
        <w:rPr>
          <w:rFonts w:hint="eastAsia"/>
        </w:rPr>
        <w:t>I know some still say, to cloak their loathsome indifferency, that it is not religion, but crowns and kingdoms they are fighting for.</w:t>
      </w:r>
    </w:p>
    <w:p w14:paraId="1F4748D4">
      <w:pPr>
        <w:pStyle w:val="4"/>
        <w:spacing w:before="293"/>
        <w:ind w:right="0"/>
        <w:jc w:val="left"/>
        <w:rPr>
          <w:rFonts w:hint="eastAsia"/>
        </w:rPr>
      </w:pPr>
      <w:r>
        <w:rPr>
          <w:rFonts w:hint="eastAsia"/>
        </w:rPr>
        <w:t>我知道有些人仍然为了掩饰他们那令人厌恶的冷漠而说，他们争夺的不是宗教，而是王冠和王国。</w:t>
      </w:r>
    </w:p>
    <w:p w14:paraId="6093A1ED">
      <w:pPr>
        <w:pStyle w:val="4"/>
        <w:spacing w:before="293"/>
        <w:ind w:right="0"/>
        <w:jc w:val="left"/>
        <w:rPr>
          <w:rFonts w:hint="eastAsia"/>
        </w:rPr>
      </w:pPr>
    </w:p>
    <w:p w14:paraId="665BA1E9">
      <w:pPr>
        <w:pStyle w:val="4"/>
        <w:spacing w:before="293"/>
        <w:ind w:right="0"/>
        <w:jc w:val="left"/>
        <w:rPr>
          <w:rFonts w:hint="eastAsia"/>
        </w:rPr>
      </w:pPr>
      <w:r>
        <w:rPr>
          <w:rFonts w:hint="eastAsia"/>
        </w:rPr>
        <w:t>If it were so, is there not a right and a wrong even in that? and why do not ye take part with the right, according to the fifth commandment?</w:t>
      </w:r>
    </w:p>
    <w:p w14:paraId="02FDC396">
      <w:pPr>
        <w:pStyle w:val="4"/>
        <w:spacing w:before="293"/>
        <w:ind w:right="0"/>
        <w:jc w:val="left"/>
        <w:rPr>
          <w:rFonts w:hint="eastAsia"/>
        </w:rPr>
      </w:pPr>
      <w:r>
        <w:rPr>
          <w:rFonts w:hint="eastAsia"/>
        </w:rPr>
        <w:t>即便是这样，难道其中就没有是非对错之分吗？你们为何不遵照第五条诫命，站在正义的一方呢？</w:t>
      </w:r>
    </w:p>
    <w:p w14:paraId="4235B9C8">
      <w:pPr>
        <w:pStyle w:val="4"/>
        <w:spacing w:before="293"/>
        <w:ind w:right="0"/>
        <w:jc w:val="left"/>
        <w:rPr>
          <w:rFonts w:hint="eastAsia"/>
        </w:rPr>
      </w:pPr>
    </w:p>
    <w:p w14:paraId="08511574">
      <w:pPr>
        <w:pStyle w:val="4"/>
        <w:spacing w:before="293"/>
        <w:ind w:right="0"/>
        <w:jc w:val="left"/>
        <w:rPr>
          <w:rFonts w:hint="eastAsia"/>
        </w:rPr>
      </w:pPr>
      <w:r>
        <w:rPr>
          <w:rFonts w:hint="eastAsia"/>
        </w:rPr>
        <w:t>Is not even that enough to make the land a field of blood? and may not yours go among the rest?</w:t>
      </w:r>
    </w:p>
    <w:p w14:paraId="554B7E51">
      <w:pPr>
        <w:pStyle w:val="4"/>
        <w:spacing w:before="293"/>
        <w:ind w:right="0"/>
        <w:jc w:val="left"/>
        <w:rPr>
          <w:rFonts w:hint="eastAsia"/>
        </w:rPr>
      </w:pPr>
      <w:r>
        <w:rPr>
          <w:rFonts w:hint="eastAsia"/>
        </w:rPr>
        <w:t>难道这还不足以使这片土地血流成河吗？难道你们的血就不会流在其中吗？</w:t>
      </w:r>
    </w:p>
    <w:p w14:paraId="5F8E7EF0">
      <w:pPr>
        <w:pStyle w:val="4"/>
        <w:spacing w:before="293"/>
        <w:ind w:right="0"/>
        <w:jc w:val="left"/>
        <w:rPr>
          <w:rFonts w:hint="eastAsia"/>
        </w:rPr>
      </w:pPr>
    </w:p>
    <w:p w14:paraId="3F73A748">
      <w:pPr>
        <w:pStyle w:val="4"/>
        <w:spacing w:before="293"/>
        <w:ind w:right="0"/>
        <w:jc w:val="left"/>
        <w:rPr>
          <w:rFonts w:hint="eastAsia"/>
        </w:rPr>
      </w:pPr>
      <w:r>
        <w:rPr>
          <w:rFonts w:hint="eastAsia"/>
        </w:rPr>
        <w:t>But pray you, Sirs, is religion nowise concerned, whether a Protestant king or a Papist be on the throne? whether an army of malignants, avowed enemies to the Church of Scotland, carry the day, or an army employed to break them?</w:t>
      </w:r>
    </w:p>
    <w:p w14:paraId="2388CEF1">
      <w:pPr>
        <w:pStyle w:val="4"/>
        <w:spacing w:before="293"/>
        <w:ind w:right="0"/>
        <w:jc w:val="left"/>
        <w:rPr>
          <w:rFonts w:hint="eastAsia"/>
        </w:rPr>
      </w:pPr>
      <w:r>
        <w:rPr>
          <w:rFonts w:hint="eastAsia"/>
        </w:rPr>
        <w:t>但是，请问先生们，无论是新教国王还是天主教国王登上王位，无论是苏格兰教会的公然敌人——恶党的军队得胜，还是受命击溃他们的军队得胜，宗教难道就毫无关系吗？</w:t>
      </w:r>
    </w:p>
    <w:p w14:paraId="0B589EA9">
      <w:pPr>
        <w:pStyle w:val="4"/>
        <w:spacing w:before="293"/>
        <w:ind w:right="0"/>
        <w:jc w:val="left"/>
        <w:rPr>
          <w:rFonts w:hint="eastAsia"/>
        </w:rPr>
      </w:pPr>
    </w:p>
    <w:p w14:paraId="7349A02D">
      <w:pPr>
        <w:pStyle w:val="4"/>
        <w:spacing w:before="293"/>
        <w:ind w:right="0"/>
        <w:jc w:val="left"/>
        <w:rPr>
          <w:rFonts w:hint="eastAsia"/>
        </w:rPr>
      </w:pPr>
      <w:r>
        <w:rPr>
          <w:rFonts w:hint="eastAsia"/>
        </w:rPr>
        <w:t>Do the rebels so much as pretend any favour to this church?</w:t>
      </w:r>
    </w:p>
    <w:p w14:paraId="21DBA732">
      <w:pPr>
        <w:pStyle w:val="4"/>
        <w:spacing w:before="293"/>
        <w:ind w:right="0"/>
        <w:jc w:val="left"/>
        <w:rPr>
          <w:rFonts w:hint="eastAsia"/>
        </w:rPr>
      </w:pPr>
      <w:r>
        <w:rPr>
          <w:rFonts w:hint="eastAsia"/>
        </w:rPr>
        <w:t>那些叛乱分子可曾对这个教会有过任何一点点的示好吗？</w:t>
      </w:r>
    </w:p>
    <w:p w14:paraId="5AC0A046">
      <w:pPr>
        <w:pStyle w:val="4"/>
        <w:spacing w:before="293"/>
        <w:ind w:right="0"/>
        <w:jc w:val="left"/>
        <w:rPr>
          <w:rFonts w:hint="eastAsia"/>
        </w:rPr>
      </w:pPr>
    </w:p>
    <w:p w14:paraId="019288A7">
      <w:pPr>
        <w:pStyle w:val="4"/>
        <w:spacing w:before="293"/>
        <w:ind w:right="0"/>
        <w:jc w:val="left"/>
        <w:rPr>
          <w:rFonts w:hint="eastAsia"/>
        </w:rPr>
      </w:pPr>
      <w:r>
        <w:rPr>
          <w:rFonts w:hint="eastAsia"/>
        </w:rPr>
        <w:t>Are congregations laid desolate, mass said, and the English service set up, where they come, and yet religion not concerned in the matter?</w:t>
      </w:r>
    </w:p>
    <w:p w14:paraId="66642FF9">
      <w:pPr>
        <w:pStyle w:val="4"/>
        <w:spacing w:before="293"/>
        <w:ind w:right="0"/>
        <w:jc w:val="left"/>
        <w:rPr>
          <w:rFonts w:hint="eastAsia"/>
        </w:rPr>
      </w:pPr>
      <w:r>
        <w:rPr>
          <w:rFonts w:hint="eastAsia"/>
        </w:rPr>
        <w:t>在他们所到之处，会众被解散，举行弥撒，设立英国的礼拜仪式，而宗教在这件事上竟毫无关系吗？</w:t>
      </w:r>
    </w:p>
    <w:p w14:paraId="40825A92">
      <w:pPr>
        <w:pStyle w:val="4"/>
        <w:spacing w:before="293"/>
        <w:ind w:right="0"/>
        <w:jc w:val="left"/>
        <w:rPr>
          <w:rFonts w:hint="eastAsia"/>
        </w:rPr>
      </w:pPr>
    </w:p>
    <w:p w14:paraId="66B12E04">
      <w:pPr>
        <w:pStyle w:val="4"/>
        <w:spacing w:before="293"/>
        <w:ind w:right="0"/>
        <w:jc w:val="left"/>
        <w:rPr>
          <w:rFonts w:hint="eastAsia"/>
        </w:rPr>
      </w:pPr>
      <w:r>
        <w:rPr>
          <w:rFonts w:hint="eastAsia"/>
        </w:rPr>
        <w:t>It were telling religion that such people pretended not to it, for the way of God is ill spoken of through their unreasonableness.</w:t>
      </w:r>
    </w:p>
    <w:p w14:paraId="29E03E87">
      <w:pPr>
        <w:pStyle w:val="4"/>
        <w:spacing w:before="293"/>
        <w:ind w:right="0"/>
        <w:jc w:val="left"/>
        <w:rPr>
          <w:rFonts w:hint="eastAsia"/>
        </w:rPr>
      </w:pPr>
      <w:r>
        <w:rPr>
          <w:rFonts w:hint="eastAsia"/>
        </w:rPr>
        <w:t>这就等于告诉宗教，这样的人并不以它为意，因为上帝的道因他们的悖理而受了毁谤。</w:t>
      </w:r>
    </w:p>
    <w:p w14:paraId="5F124DDD">
      <w:pPr>
        <w:pStyle w:val="4"/>
        <w:spacing w:before="293"/>
        <w:ind w:right="0"/>
        <w:jc w:val="left"/>
        <w:rPr>
          <w:rFonts w:hint="eastAsia"/>
        </w:rPr>
      </w:pPr>
    </w:p>
    <w:p w14:paraId="611364DC">
      <w:pPr>
        <w:pStyle w:val="4"/>
        <w:spacing w:before="293"/>
        <w:ind w:right="0"/>
        <w:jc w:val="left"/>
        <w:rPr>
          <w:rFonts w:hint="eastAsia"/>
        </w:rPr>
      </w:pPr>
      <w:r>
        <w:rPr>
          <w:rFonts w:hint="eastAsia"/>
        </w:rPr>
        <w:t>If ye believe what ye say, I think ye lie pretty fair for embracing Popery if it were come, seeing ye can already believe things over the belly of sense and reason.</w:t>
      </w:r>
    </w:p>
    <w:p w14:paraId="2C8B426D">
      <w:pPr>
        <w:pStyle w:val="4"/>
        <w:spacing w:before="293"/>
        <w:ind w:right="0"/>
        <w:jc w:val="left"/>
        <w:rPr>
          <w:rFonts w:hint="eastAsia"/>
        </w:rPr>
      </w:pPr>
      <w:r>
        <w:rPr>
          <w:rFonts w:hint="eastAsia"/>
        </w:rPr>
        <w:t>如果你们相信自己所说的话，我认为，一旦天主教到来，你们很可能会欣然接受，因为你们现在已经能够相信那些违背常识和理性的事了。</w:t>
      </w:r>
    </w:p>
    <w:p w14:paraId="108754E1">
      <w:pPr>
        <w:pStyle w:val="4"/>
        <w:spacing w:before="293"/>
        <w:ind w:right="0"/>
        <w:jc w:val="left"/>
        <w:rPr>
          <w:rFonts w:hint="eastAsia"/>
        </w:rPr>
      </w:pPr>
    </w:p>
    <w:p w14:paraId="495D51D6">
      <w:pPr>
        <w:pStyle w:val="4"/>
        <w:spacing w:before="293"/>
        <w:ind w:right="0"/>
        <w:jc w:val="left"/>
        <w:rPr>
          <w:rFonts w:hint="eastAsia"/>
        </w:rPr>
      </w:pPr>
      <w:r>
        <w:rPr>
          <w:rFonts w:hint="eastAsia"/>
        </w:rPr>
        <w:t>I tell you, that your security and unconcernedness at this time is more dangerous than ye are aware of; Psalm 28:5, "Because they regard not the works of the Lord, nor the operation of his hands, he shall destroy them, and not build them up."</w:t>
      </w:r>
    </w:p>
    <w:p w14:paraId="363BCDA7">
      <w:pPr>
        <w:pStyle w:val="4"/>
        <w:spacing w:before="293"/>
        <w:ind w:right="0"/>
        <w:jc w:val="left"/>
        <w:rPr>
          <w:rFonts w:hint="eastAsia"/>
        </w:rPr>
      </w:pPr>
      <w:r>
        <w:rPr>
          <w:rFonts w:hint="eastAsia"/>
        </w:rPr>
        <w:t>我告诉你们，你们此时的安逸和漠不关心比你们所意识到的更危险；诗篇28:5说：“他们不理会耶和华的作为，和祂手所作的工，祂就必毁坏他们，不建立他们。”</w:t>
      </w:r>
    </w:p>
    <w:p w14:paraId="2A80362E">
      <w:pPr>
        <w:pStyle w:val="4"/>
        <w:spacing w:before="293"/>
        <w:ind w:right="0"/>
        <w:jc w:val="left"/>
        <w:rPr>
          <w:rFonts w:hint="eastAsia"/>
        </w:rPr>
      </w:pPr>
    </w:p>
    <w:p w14:paraId="19EB3A8B">
      <w:pPr>
        <w:pStyle w:val="4"/>
        <w:spacing w:before="293"/>
        <w:ind w:right="0"/>
        <w:jc w:val="left"/>
        <w:rPr>
          <w:rFonts w:hint="eastAsia"/>
        </w:rPr>
      </w:pPr>
      <w:r>
        <w:rPr>
          <w:rFonts w:hint="eastAsia"/>
        </w:rPr>
        <w:t>They do not lie most safe that lie most secure, when the cause of God is at stake.</w:t>
      </w:r>
    </w:p>
    <w:p w14:paraId="0796605D">
      <w:pPr>
        <w:pStyle w:val="4"/>
        <w:spacing w:before="293"/>
        <w:ind w:right="0"/>
        <w:jc w:val="left"/>
        <w:rPr>
          <w:rFonts w:hint="eastAsia"/>
        </w:rPr>
      </w:pPr>
      <w:r>
        <w:rPr>
          <w:rFonts w:hint="eastAsia"/>
        </w:rPr>
        <w:t>当上帝的圣工处于危急关头时，那些最安逸稳妥的人并非最安全。</w:t>
      </w:r>
    </w:p>
    <w:p w14:paraId="3F8DF8FE">
      <w:pPr>
        <w:pStyle w:val="4"/>
        <w:spacing w:before="293"/>
        <w:ind w:right="0"/>
        <w:jc w:val="left"/>
        <w:rPr>
          <w:rFonts w:hint="eastAsia"/>
        </w:rPr>
      </w:pPr>
    </w:p>
    <w:p w14:paraId="63A0C80F">
      <w:pPr>
        <w:pStyle w:val="4"/>
        <w:spacing w:before="293"/>
        <w:ind w:right="0"/>
        <w:jc w:val="left"/>
        <w:rPr>
          <w:rFonts w:hint="eastAsia"/>
        </w:rPr>
      </w:pPr>
      <w:r>
        <w:rPr>
          <w:rFonts w:hint="eastAsia"/>
        </w:rPr>
        <w:t>I mind what word Mordecai sent to Esther, chap. 4:14, "If thou altogether holdest thy peace at this time, then shall their enlargement and deliverance arise to the Jews from another quarter: but thou and thy father's house shall be destroyed."</w:t>
      </w:r>
    </w:p>
    <w:p w14:paraId="1912614E">
      <w:pPr>
        <w:pStyle w:val="4"/>
        <w:spacing w:before="293"/>
        <w:ind w:right="0"/>
        <w:jc w:val="left"/>
        <w:rPr>
          <w:rFonts w:hint="eastAsia"/>
        </w:rPr>
      </w:pPr>
      <w:r>
        <w:rPr>
          <w:rFonts w:hint="eastAsia"/>
        </w:rPr>
        <w:t>我记得末底改送给以斯帖的话，在第四章14节：“此时你若闭口不言，犹大人必从别处得解脱，蒙拯救；你和你父家，必至灭亡。”</w:t>
      </w:r>
    </w:p>
    <w:p w14:paraId="0ADDE44E">
      <w:pPr>
        <w:pStyle w:val="4"/>
        <w:spacing w:before="293"/>
        <w:ind w:right="0"/>
        <w:jc w:val="left"/>
        <w:rPr>
          <w:rFonts w:hint="eastAsia"/>
        </w:rPr>
      </w:pPr>
    </w:p>
    <w:p w14:paraId="5A429BF0">
      <w:pPr>
        <w:pStyle w:val="4"/>
        <w:spacing w:before="293"/>
        <w:ind w:right="0"/>
        <w:jc w:val="left"/>
        <w:rPr>
          <w:rFonts w:hint="eastAsia"/>
        </w:rPr>
      </w:pPr>
      <w:r>
        <w:rPr>
          <w:rFonts w:hint="eastAsia"/>
        </w:rPr>
        <w:t>I remember that he was burnt in his own house, that said he could not burn for Christ; Matth. 16:25, "For whosoever will save his life, shall lose it: and whosoever will lose his life for my sake, shall find it."</w:t>
      </w:r>
    </w:p>
    <w:p w14:paraId="6AFA8415">
      <w:pPr>
        <w:pStyle w:val="4"/>
        <w:spacing w:before="293"/>
        <w:ind w:right="0"/>
        <w:jc w:val="left"/>
        <w:rPr>
          <w:rFonts w:hint="eastAsia"/>
        </w:rPr>
      </w:pPr>
      <w:r>
        <w:rPr>
          <w:rFonts w:hint="eastAsia"/>
        </w:rPr>
        <w:t>我记得，那个说他不能为基督焚身的人，后来却在自己的房子里被烧死；马太福音16:25说：“因为凡要救自己生命的，必丧掉生命；凡为我丧掉生命的，必得着生命。”</w:t>
      </w:r>
    </w:p>
    <w:p w14:paraId="1147A986">
      <w:pPr>
        <w:pStyle w:val="4"/>
        <w:spacing w:before="293"/>
        <w:ind w:right="0"/>
        <w:jc w:val="left"/>
        <w:rPr>
          <w:rFonts w:hint="eastAsia"/>
        </w:rPr>
      </w:pPr>
    </w:p>
    <w:p w14:paraId="1CD9C2ED">
      <w:pPr>
        <w:pStyle w:val="4"/>
        <w:spacing w:before="293"/>
        <w:ind w:right="0"/>
        <w:jc w:val="left"/>
        <w:rPr>
          <w:rFonts w:hint="eastAsia"/>
        </w:rPr>
      </w:pPr>
      <w:r>
        <w:rPr>
          <w:rFonts w:hint="eastAsia"/>
        </w:rPr>
        <w:t>We have made ourselves singular in our backwardness and unconcernedness in the cause of God at this time, beyond all our neighbours; take heed God make not our stroke as remarkable, as our backwardness and unconcernedness has been, ere all be done.</w:t>
      </w:r>
    </w:p>
    <w:p w14:paraId="4C3A13A6">
      <w:pPr>
        <w:pStyle w:val="4"/>
        <w:spacing w:before="293"/>
        <w:ind w:right="0"/>
        <w:jc w:val="left"/>
        <w:rPr>
          <w:rFonts w:hint="eastAsia"/>
        </w:rPr>
      </w:pPr>
      <w:r>
        <w:rPr>
          <w:rFonts w:hint="eastAsia"/>
        </w:rPr>
        <w:t>此时此刻，我们在上帝的圣工上的退缩和漠不关心，已经使我们远超于所有邻邦，显得格外突出；要当心，免得在一切结束之前，上帝使我们所受的击打，也像我们的退缩和漠不关心一样显著。</w:t>
      </w:r>
    </w:p>
    <w:p w14:paraId="6DC0511F">
      <w:pPr>
        <w:pStyle w:val="4"/>
        <w:spacing w:before="293"/>
        <w:ind w:right="0"/>
        <w:jc w:val="left"/>
        <w:rPr>
          <w:rFonts w:hint="eastAsia"/>
        </w:rPr>
      </w:pPr>
    </w:p>
    <w:p w14:paraId="361A0BAA">
      <w:pPr>
        <w:pStyle w:val="2"/>
        <w:bidi w:val="0"/>
        <w:rPr>
          <w:rFonts w:hint="eastAsia"/>
        </w:rPr>
      </w:pPr>
      <w:r>
        <w:rPr>
          <w:rFonts w:hint="eastAsia"/>
        </w:rPr>
        <w:t>No. III</w:t>
      </w:r>
    </w:p>
    <w:p w14:paraId="16726A05">
      <w:pPr>
        <w:pStyle w:val="2"/>
        <w:bidi w:val="0"/>
        <w:rPr>
          <w:rFonts w:hint="eastAsia"/>
        </w:rPr>
      </w:pPr>
      <w:r>
        <w:rPr>
          <w:rFonts w:hint="eastAsia"/>
        </w:rPr>
        <w:t>第三章</w:t>
      </w:r>
    </w:p>
    <w:p w14:paraId="667C3760">
      <w:pPr>
        <w:pStyle w:val="4"/>
        <w:spacing w:before="293"/>
        <w:ind w:right="0"/>
        <w:jc w:val="left"/>
        <w:rPr>
          <w:rFonts w:hint="eastAsia"/>
        </w:rPr>
      </w:pPr>
    </w:p>
    <w:p w14:paraId="77374CE5">
      <w:pPr>
        <w:pStyle w:val="4"/>
        <w:spacing w:before="293"/>
        <w:ind w:right="0"/>
        <w:jc w:val="left"/>
        <w:rPr>
          <w:rFonts w:hint="eastAsia"/>
        </w:rPr>
      </w:pPr>
      <w:r>
        <w:rPr>
          <w:rFonts w:hint="eastAsia"/>
        </w:rPr>
        <w:t>As these overtures, "of admission to the Lord's table, and debarring from it," are excellent in themselves, were crowned with success in the author's own practice, and seem to be peculiarly seasonable at this day, it has been judged proper to give the following exact copy of them, taken from the author's original:—</w:t>
      </w:r>
    </w:p>
    <w:p w14:paraId="3D303248">
      <w:pPr>
        <w:pStyle w:val="4"/>
        <w:spacing w:before="293"/>
        <w:ind w:right="0"/>
        <w:jc w:val="left"/>
        <w:rPr>
          <w:rFonts w:hint="eastAsia"/>
        </w:rPr>
      </w:pPr>
      <w:r>
        <w:rPr>
          <w:rFonts w:hint="eastAsia"/>
        </w:rPr>
        <w:t>由于这些关于“领受主餐及禁止领受主餐”的提议本身非常出色，在作者自己的实践中取得了成功，并且在今天看来尤其合时宜，因此我们认为应当提供以下从作者原稿中摘录的精确副本：—</w:t>
      </w:r>
    </w:p>
    <w:p w14:paraId="53847AB8">
      <w:pPr>
        <w:pStyle w:val="4"/>
        <w:spacing w:before="293"/>
        <w:ind w:right="0"/>
        <w:jc w:val="left"/>
        <w:rPr>
          <w:rFonts w:hint="eastAsia"/>
        </w:rPr>
      </w:pPr>
    </w:p>
    <w:p w14:paraId="3DDF6373">
      <w:pPr>
        <w:pStyle w:val="4"/>
        <w:spacing w:before="293"/>
        <w:ind w:right="0"/>
        <w:jc w:val="left"/>
        <w:rPr>
          <w:rFonts w:hint="eastAsia"/>
        </w:rPr>
      </w:pPr>
      <w:r>
        <w:rPr>
          <w:rFonts w:hint="eastAsia"/>
        </w:rPr>
        <w:t>"1. Admission to the Lord's table, and debarring from it, being acts of church discipline and government in a particular congregation, belong to the session of the congregation, and are not to be exercised by any minister or elder by themselves, nor any society of ministers and elders in an extrajudicial capacity.</w:t>
      </w:r>
    </w:p>
    <w:p w14:paraId="5A66DAD1">
      <w:pPr>
        <w:pStyle w:val="4"/>
        <w:spacing w:before="293"/>
        <w:ind w:right="0"/>
        <w:jc w:val="left"/>
        <w:rPr>
          <w:rFonts w:hint="eastAsia"/>
        </w:rPr>
      </w:pPr>
      <w:r>
        <w:rPr>
          <w:rFonts w:hint="eastAsia"/>
        </w:rPr>
        <w:t>“1. 领受主餐与禁止领受主餐，是特定堂会的教会纪律和治理行为，属于堂会的长老会，任何牧师或长老个人，或任何处于非司法身份的牧师长老团体，都不得擅自行使。</w:t>
      </w:r>
    </w:p>
    <w:p w14:paraId="1DC8989B">
      <w:pPr>
        <w:pStyle w:val="4"/>
        <w:spacing w:before="293"/>
        <w:ind w:right="0"/>
        <w:jc w:val="left"/>
        <w:rPr>
          <w:rFonts w:hint="eastAsia"/>
        </w:rPr>
      </w:pPr>
    </w:p>
    <w:p w14:paraId="2E1D0703">
      <w:pPr>
        <w:pStyle w:val="4"/>
        <w:spacing w:before="293"/>
        <w:ind w:right="0"/>
        <w:jc w:val="left"/>
        <w:rPr>
          <w:rFonts w:hint="eastAsia"/>
        </w:rPr>
      </w:pPr>
      <w:r>
        <w:rPr>
          <w:rFonts w:hint="eastAsia"/>
        </w:rPr>
        <w:t>2.Besides the ordinary examination in parishes, it is meet there be diets of examination particularly for non-communicants, and specially for those of the younger sort. And for this end, that once every year at least, especially before the celebration of the Lord's supper in the congregation, ministers, from the pulpit, exhort and stir up non-conformists to serious godliness, and the use of the means of knowledge: and intimate to all such as desire to be prepared to partake of that ordinance, that they give in their names to him, and wait on the diets of catechising to be appointed for such.</w:t>
      </w:r>
    </w:p>
    <w:p w14:paraId="12E1DE54">
      <w:pPr>
        <w:pStyle w:val="4"/>
        <w:spacing w:before="293"/>
        <w:ind w:right="0"/>
        <w:jc w:val="left"/>
        <w:rPr>
          <w:rFonts w:hint="eastAsia"/>
        </w:rPr>
      </w:pPr>
      <w:r>
        <w:rPr>
          <w:rFonts w:hint="eastAsia"/>
        </w:rPr>
        <w:t>2.除了教区内的常规问询外，还应为未领餐者，特别是年轻人，设立专门的问询时段。为此，每年至少一次，特别是在堂会举行圣餐之前，牧师应在讲坛上劝勉和激励那些尚未委身的人追求认真的敬虔，并使用获取知识的途径：同时告知所有希望预备自己领受该圣礼的人，将他们的名字交给他，并等候为他们指定的教理问答时段。</w:t>
      </w:r>
    </w:p>
    <w:p w14:paraId="5716B3C5">
      <w:pPr>
        <w:pStyle w:val="4"/>
        <w:spacing w:before="293"/>
        <w:ind w:right="0"/>
        <w:jc w:val="left"/>
        <w:rPr>
          <w:rFonts w:hint="eastAsia"/>
        </w:rPr>
      </w:pPr>
    </w:p>
    <w:p w14:paraId="410340E5">
      <w:pPr>
        <w:pStyle w:val="4"/>
        <w:spacing w:before="293"/>
        <w:ind w:right="0"/>
        <w:jc w:val="left"/>
        <w:rPr>
          <w:rFonts w:hint="eastAsia"/>
        </w:rPr>
      </w:pPr>
      <w:r>
        <w:rPr>
          <w:rFonts w:hint="eastAsia"/>
        </w:rPr>
        <w:t>3.The names of such as offer themselves to be instructed, in order to their being admitted to the Lord's table, are to be kept in a roll separate from that of the whole congregation, and to be brought into the session, and read before them; that it may be recommended to all the brethren, to have a particular eye on the enrolled, each especially on those of his own district: to excite, admonish, and exhort them, to a walk becoming the gospel, and the high privilege they are aspiring to.</w:t>
      </w:r>
    </w:p>
    <w:p w14:paraId="5DA64C13">
      <w:pPr>
        <w:pStyle w:val="4"/>
        <w:spacing w:before="293"/>
        <w:ind w:right="0"/>
        <w:jc w:val="left"/>
        <w:rPr>
          <w:rFonts w:hint="eastAsia"/>
        </w:rPr>
      </w:pPr>
      <w:r>
        <w:rPr>
          <w:rFonts w:hint="eastAsia"/>
        </w:rPr>
        <w:t>3.那些为了预备领受主餐而报名接受教导的人，其姓名应记录在一份与全会众分开的名册上，并提交给长老会，在他们面前宣读；以便向所有弟兄推荐，要特别关注这些已登记的人，每个人尤其要关注自己所在区域的人：激励、告诫和劝勉他们，行事为人要与福音相称，与他们所向往的崇高特权相称。</w:t>
      </w:r>
    </w:p>
    <w:p w14:paraId="0F12B1D0">
      <w:pPr>
        <w:pStyle w:val="4"/>
        <w:spacing w:before="293"/>
        <w:ind w:right="0"/>
        <w:jc w:val="left"/>
        <w:rPr>
          <w:rFonts w:hint="eastAsia"/>
        </w:rPr>
      </w:pPr>
    </w:p>
    <w:p w14:paraId="38F46EFD">
      <w:pPr>
        <w:pStyle w:val="4"/>
        <w:spacing w:before="293"/>
        <w:ind w:right="0"/>
        <w:jc w:val="left"/>
        <w:rPr>
          <w:rFonts w:hint="eastAsia"/>
        </w:rPr>
      </w:pPr>
      <w:r>
        <w:rPr>
          <w:rFonts w:hint="eastAsia"/>
        </w:rPr>
        <w:t>4.When a non-communicant removes out of one parish into another, it were fit that he produce sufficient testimonials from the place of his former abode, before he be inrolled amongst those who have offered themselves to be instructed as above said, in the congregation to which he comes.</w:t>
      </w:r>
    </w:p>
    <w:p w14:paraId="5C10ABED">
      <w:pPr>
        <w:pStyle w:val="4"/>
        <w:spacing w:before="293"/>
        <w:ind w:right="0"/>
        <w:jc w:val="left"/>
        <w:rPr>
          <w:rFonts w:hint="eastAsia"/>
        </w:rPr>
      </w:pPr>
      <w:r>
        <w:rPr>
          <w:rFonts w:hint="eastAsia"/>
        </w:rPr>
        <w:t>4.当一位未领餐者从一个教区迁到另一个教区时，在他被新到堂会登记为上述报名接受教导者之前，理应出示其原居住地的充分证明。</w:t>
      </w:r>
    </w:p>
    <w:p w14:paraId="690F8D63">
      <w:pPr>
        <w:pStyle w:val="4"/>
        <w:spacing w:before="293"/>
        <w:ind w:right="0"/>
        <w:jc w:val="left"/>
        <w:rPr>
          <w:rFonts w:hint="eastAsia"/>
        </w:rPr>
      </w:pPr>
    </w:p>
    <w:p w14:paraId="5E5BCC4F">
      <w:pPr>
        <w:pStyle w:val="4"/>
        <w:spacing w:before="293"/>
        <w:ind w:right="0"/>
        <w:jc w:val="left"/>
        <w:rPr>
          <w:rFonts w:hint="eastAsia"/>
        </w:rPr>
      </w:pPr>
      <w:r>
        <w:rPr>
          <w:rFonts w:hint="eastAsia"/>
        </w:rPr>
        <w:t>5.When one desires to be admitted to the Lord's table, he is in due time to intimate his desire to the session, that they may maturely consider of it. But it were fit, that the party should in the first place acquaint the minister with his purpose; who, if he finds he has not made a competent proficiency by the pains taken on him, in the examinations of non-communicants, or otherwise, may advise him yet to forbear for a time.</w:t>
      </w:r>
    </w:p>
    <w:p w14:paraId="7AF664C4">
      <w:pPr>
        <w:pStyle w:val="4"/>
        <w:spacing w:before="293"/>
        <w:ind w:right="0"/>
        <w:jc w:val="left"/>
        <w:rPr>
          <w:rFonts w:hint="eastAsia"/>
        </w:rPr>
      </w:pPr>
      <w:r>
        <w:rPr>
          <w:rFonts w:hint="eastAsia"/>
        </w:rPr>
        <w:t>5.当有人希望领受主餐时，他应在适当的时候向长老会表明其意愿，以便他们可以审慎考虑。但是，当事人最好先将自己的意图告知牧师；如果牧师发现在未领餐者问询或其他方面所下的功夫并未使他达到足够程度的进步，可以建议他再等候一段时间。</w:t>
      </w:r>
    </w:p>
    <w:p w14:paraId="2F32CB54">
      <w:pPr>
        <w:pStyle w:val="4"/>
        <w:spacing w:before="293"/>
        <w:ind w:right="0"/>
        <w:jc w:val="left"/>
        <w:rPr>
          <w:rFonts w:hint="eastAsia"/>
        </w:rPr>
      </w:pPr>
    </w:p>
    <w:p w14:paraId="3A1C7A22">
      <w:pPr>
        <w:pStyle w:val="4"/>
        <w:spacing w:before="293"/>
        <w:ind w:right="0"/>
        <w:jc w:val="left"/>
        <w:rPr>
          <w:rFonts w:hint="eastAsia"/>
        </w:rPr>
      </w:pPr>
      <w:r>
        <w:rPr>
          <w:rFonts w:hint="eastAsia"/>
        </w:rPr>
        <w:t>6.The session entering on this affair, a strict inquiry is to be made among the members, particularly at the elder or elders of the district which the party belongs to, concerning his life and conversation; whether he be guilty of any scandal; owns, submits to, and ordinarily attends, the ordinances of Christ, the public and private worship of God; if he be of a pious and sober deportment, and reputed to be a worshipper of God in secret; and if he be the head of a family, whether he worships God in his family.</w:t>
      </w:r>
    </w:p>
    <w:p w14:paraId="4F9E6622">
      <w:pPr>
        <w:pStyle w:val="4"/>
        <w:spacing w:before="293"/>
        <w:ind w:right="0"/>
        <w:jc w:val="left"/>
        <w:rPr>
          <w:rFonts w:hint="eastAsia"/>
        </w:rPr>
      </w:pPr>
      <w:r>
        <w:rPr>
          <w:rFonts w:hint="eastAsia"/>
        </w:rPr>
        <w:t>6.长老会处理此事时，应在成员中进行严格的调查，特别是向当事人所属区域的长老询问其生活和言行；他是否犯有任何丑闻；是否承认、顺服并通常参加基督的圣礼、上帝的公开和私下敬拜；他是否品行敬虔庄重，并被认为是暗中敬拜上帝的人；如果他是一家之主，他是否在家里敬拜上帝。</w:t>
      </w:r>
    </w:p>
    <w:p w14:paraId="5DE3B665">
      <w:pPr>
        <w:pStyle w:val="4"/>
        <w:spacing w:before="293"/>
        <w:ind w:right="0"/>
        <w:jc w:val="left"/>
        <w:rPr>
          <w:rFonts w:hint="eastAsia"/>
        </w:rPr>
      </w:pPr>
    </w:p>
    <w:p w14:paraId="140C0D3B">
      <w:pPr>
        <w:pStyle w:val="4"/>
        <w:spacing w:before="293"/>
        <w:ind w:right="0"/>
        <w:jc w:val="left"/>
        <w:rPr>
          <w:rFonts w:hint="eastAsia"/>
        </w:rPr>
      </w:pPr>
      <w:r>
        <w:rPr>
          <w:rFonts w:hint="eastAsia"/>
        </w:rPr>
        <w:t>7.If nothing be found on that part to hinder his admission to the Lord's table, the session convening on a set day, in the place of public worship, and the doors being open, that all the communicants, and those who have offered themselves to be instructed as above said, may have access, if they please; he is, in the face of session, to give proof of his knowledge of the principles of the Christian religion, and particularly of the nature, use, and ends, of the ordinance of the supper, by making a confession of his faith, either in the way of a continued discourse, or by answering questions thereupon proposed by the minister.</w:t>
      </w:r>
    </w:p>
    <w:p w14:paraId="7E0AC747">
      <w:pPr>
        <w:pStyle w:val="4"/>
        <w:spacing w:before="293"/>
        <w:ind w:right="0"/>
        <w:jc w:val="left"/>
        <w:rPr>
          <w:rFonts w:hint="eastAsia"/>
        </w:rPr>
      </w:pPr>
      <w:r>
        <w:rPr>
          <w:rFonts w:hint="eastAsia"/>
        </w:rPr>
        <w:t>7.如果在这方面没有发现任何阻碍他领受主餐的事情，长老会应在指定日期于公共敬拜场所召集会议，并敞开大门，以便所有已领餐者和上述报名接受教导者可以随意进入；他必须在长老会面前，通过信仰告白来证明他对基督教信仰原则的认识，特别是对圣餐礼的性质、功用和目的的认识，告白方式可以是连续的论述，也可以是回答牧师就此提出的问题。</w:t>
      </w:r>
    </w:p>
    <w:p w14:paraId="67319AE0">
      <w:pPr>
        <w:pStyle w:val="4"/>
        <w:spacing w:before="293"/>
        <w:ind w:right="0"/>
        <w:jc w:val="left"/>
        <w:rPr>
          <w:rFonts w:hint="eastAsia"/>
        </w:rPr>
      </w:pPr>
    </w:p>
    <w:p w14:paraId="7D1A5251">
      <w:pPr>
        <w:pStyle w:val="4"/>
        <w:spacing w:before="293"/>
        <w:ind w:right="0"/>
        <w:jc w:val="left"/>
        <w:rPr>
          <w:rFonts w:hint="eastAsia"/>
        </w:rPr>
      </w:pPr>
      <w:r>
        <w:rPr>
          <w:rFonts w:hint="eastAsia"/>
        </w:rPr>
        <w:t>8.And here special consideration is to be had of some who are known to be serious, and willing to learn, yet are weak; namely, that the questions be proposed to them, so as they may be answered by Yes, or No; or that the truth and error be both laid before them, and they asked, which of them they believe.</w:t>
      </w:r>
    </w:p>
    <w:p w14:paraId="26B1DE28">
      <w:pPr>
        <w:pStyle w:val="4"/>
        <w:spacing w:before="293"/>
        <w:ind w:right="0"/>
        <w:jc w:val="left"/>
        <w:rPr>
          <w:rFonts w:hint="eastAsia"/>
        </w:rPr>
      </w:pPr>
      <w:r>
        <w:rPr>
          <w:rFonts w:hint="eastAsia"/>
        </w:rPr>
        <w:t>8.此处应特别考虑到一些已知是认真且愿意学习但却软弱的人；即向他们提出的问题，可以让他们用“是”或“否”来回答；或者将真理和谬误都摆在他们面前，问他们相信哪一个。</w:t>
      </w:r>
    </w:p>
    <w:p w14:paraId="6AB6824F">
      <w:pPr>
        <w:pStyle w:val="4"/>
        <w:spacing w:before="293"/>
        <w:ind w:right="0"/>
        <w:jc w:val="left"/>
        <w:rPr>
          <w:rFonts w:hint="eastAsia"/>
        </w:rPr>
      </w:pPr>
    </w:p>
    <w:p w14:paraId="5DB6E8AD">
      <w:pPr>
        <w:pStyle w:val="4"/>
        <w:spacing w:before="293"/>
        <w:ind w:right="0"/>
        <w:jc w:val="left"/>
        <w:rPr>
          <w:rFonts w:hint="eastAsia"/>
        </w:rPr>
      </w:pPr>
      <w:r>
        <w:rPr>
          <w:rFonts w:hint="eastAsia"/>
        </w:rPr>
        <w:t>9.The trial being ended, the session is to judge, whether the party be endowed with competent knowledge of the principles of the Christian religion or not.</w:t>
      </w:r>
    </w:p>
    <w:p w14:paraId="375AE242">
      <w:pPr>
        <w:pStyle w:val="4"/>
        <w:spacing w:before="293"/>
        <w:ind w:right="0"/>
        <w:jc w:val="left"/>
        <w:rPr>
          <w:rFonts w:hint="eastAsia"/>
        </w:rPr>
      </w:pPr>
      <w:r>
        <w:rPr>
          <w:rFonts w:hint="eastAsia"/>
        </w:rPr>
        <w:t>9.问询结束后，长老会应判断当事人是否具备对基督教信仰原则的足够认识。</w:t>
      </w:r>
    </w:p>
    <w:p w14:paraId="4D36D088">
      <w:pPr>
        <w:pStyle w:val="4"/>
        <w:spacing w:before="293"/>
        <w:ind w:right="0"/>
        <w:jc w:val="left"/>
        <w:rPr>
          <w:rFonts w:hint="eastAsia"/>
        </w:rPr>
      </w:pPr>
    </w:p>
    <w:p w14:paraId="3471F636">
      <w:pPr>
        <w:pStyle w:val="4"/>
        <w:spacing w:before="293"/>
        <w:ind w:right="0"/>
        <w:jc w:val="left"/>
        <w:rPr>
          <w:rFonts w:hint="eastAsia"/>
        </w:rPr>
      </w:pPr>
      <w:r>
        <w:rPr>
          <w:rFonts w:hint="eastAsia"/>
        </w:rPr>
        <w:t>10.And if they be satisfied in this also, the party is to be put explicitly to consent to the covenant, (whereof he desires the seal), to be the Lord's, live unto him, and serve him all the days of his life, by answering expressly the following (or the like) questions. 1. Do you believe the doctrine of the Shorter Catechism of this church, so far as you understand the same, to be the true doctrine agreeable to the holy scriptures and resolve through grace, to live and die in the profession of the same? 2. Do you consent to take God in Christ to be your God, the Father to be your Father, the Son to be your Saviour, and the Holy Ghost to be your Sanctifier; and that, renouncing the devil, the world, and the flesh, you be the Lord's for ever? 3. Do you consent to receive Christ as he is offered in the gospel, for your prophet, priest, and king; giving up yourself to him, to be led and guided by his word and Spirit; looking for salvation only through the obedience and death of Jesus Christ, who was crucified without the gates of Jerusalem; promising, in his strength, to endeavour to lead a holy life, to forsake every known sin, and to comply with every known duty? 4. Lastly, Do you promise to subject yourself to exhortation, admonition, and rebuke, and the discipline of the church, in case (which God forbid) you fall into any scandalous sin?</w:t>
      </w:r>
    </w:p>
    <w:p w14:paraId="2CF8DC5E">
      <w:pPr>
        <w:pStyle w:val="4"/>
        <w:spacing w:before="293"/>
        <w:ind w:right="0"/>
        <w:jc w:val="left"/>
        <w:rPr>
          <w:rFonts w:hint="eastAsia"/>
        </w:rPr>
      </w:pPr>
      <w:r>
        <w:rPr>
          <w:rFonts w:hint="eastAsia"/>
        </w:rPr>
        <w:t>10.如果他们在这方面也感到满意，当事人将被明确要求同意圣约（他渴望这圣约的印记），归属主，为祂而活，并一生事奉祂，方式是明确回答以下（或类似）问题。1. 你是否相信本教会的《小要理问答》的教义，就你所理解的而言，是符合圣经的真理，并决心靠着恩典，为此信仰而生，为此信仰而死？ 2. 你是否同意接受在基督里的上帝作你的上帝，父作你的父，子作你的救主，圣灵作你的成圣者；并且，弃绝魔鬼、世界和肉体，你永远属主吗？ 3. 你是否同意接受福音中所启示的基督，作你的先知、祭司和君王；将自己交托给祂，由祂的话语和圣灵引导；唯独借着在耶路撒冷城门外被钉十字架的耶稣基督的顺服和死亡来寻求救恩；并应许靠着祂的力量，努力过圣洁的生活，离弃一切已知的罪，遵行一切已知的本分？ 4. 最后，你是否承诺，万一（愿上帝禁止）你陷入任何可耻的罪中，你愿意接受教会的劝勉、告诫、斥责和纪律处分？</w:t>
      </w:r>
    </w:p>
    <w:p w14:paraId="3AC2DE11">
      <w:pPr>
        <w:pStyle w:val="4"/>
        <w:spacing w:before="293"/>
        <w:ind w:right="0"/>
        <w:jc w:val="left"/>
        <w:rPr>
          <w:rFonts w:hint="eastAsia"/>
        </w:rPr>
      </w:pPr>
    </w:p>
    <w:p w14:paraId="2BEBA7B8">
      <w:pPr>
        <w:pStyle w:val="4"/>
        <w:spacing w:before="293"/>
        <w:ind w:right="0"/>
        <w:jc w:val="left"/>
        <w:rPr>
          <w:rFonts w:hint="eastAsia"/>
        </w:rPr>
      </w:pPr>
      <w:r>
        <w:rPr>
          <w:rFonts w:hint="eastAsia"/>
        </w:rPr>
        <w:t>11.The party having professed, consented, and promised, as above said, is to be admitted to the table of the Lord, by a sentence of the session which is to be recorded in their register, and an extract thereof allowed to be given him, when called for.</w:t>
      </w:r>
    </w:p>
    <w:p w14:paraId="555353E5">
      <w:pPr>
        <w:pStyle w:val="4"/>
        <w:spacing w:before="293"/>
        <w:ind w:right="0"/>
        <w:jc w:val="left"/>
        <w:rPr>
          <w:rFonts w:hint="eastAsia"/>
        </w:rPr>
      </w:pPr>
      <w:r>
        <w:rPr>
          <w:rFonts w:hint="eastAsia"/>
        </w:rPr>
        <w:t>11.当事人如上所述宣信、同意并承诺后，将由长老会裁决接纳其领受主的圣餐，该裁决将记录在他们的登记册中，并在需要时允许给予他一份摘录。</w:t>
      </w:r>
    </w:p>
    <w:p w14:paraId="5E2AC39A">
      <w:pPr>
        <w:pStyle w:val="4"/>
        <w:spacing w:before="293"/>
        <w:ind w:right="0"/>
        <w:jc w:val="left"/>
        <w:rPr>
          <w:rFonts w:hint="eastAsia"/>
        </w:rPr>
      </w:pPr>
    </w:p>
    <w:p w14:paraId="51F2D126">
      <w:pPr>
        <w:pStyle w:val="4"/>
        <w:spacing w:before="293"/>
        <w:ind w:right="0"/>
        <w:jc w:val="left"/>
        <w:rPr>
          <w:rFonts w:hint="eastAsia"/>
        </w:rPr>
      </w:pPr>
      <w:r>
        <w:rPr>
          <w:rFonts w:hint="eastAsia"/>
        </w:rPr>
        <w:t>12.It were fit, that the names of all those who, from time to time, are admitted to the Lord's table, be inrolled in a bound book belonging to the session.</w:t>
      </w:r>
    </w:p>
    <w:p w14:paraId="008A140B">
      <w:pPr>
        <w:pStyle w:val="4"/>
        <w:spacing w:before="293"/>
        <w:ind w:right="0"/>
        <w:jc w:val="left"/>
        <w:rPr>
          <w:rFonts w:hint="eastAsia"/>
        </w:rPr>
      </w:pPr>
      <w:r>
        <w:rPr>
          <w:rFonts w:hint="eastAsia"/>
        </w:rPr>
        <w:t>12.所有不时被接纳领受主餐者的姓名，理应登记在属于长老会的一本装订好的册子里。</w:t>
      </w:r>
    </w:p>
    <w:p w14:paraId="46772C72">
      <w:pPr>
        <w:pStyle w:val="4"/>
        <w:spacing w:before="293"/>
        <w:ind w:right="0"/>
        <w:jc w:val="left"/>
        <w:rPr>
          <w:rFonts w:hint="eastAsia"/>
        </w:rPr>
      </w:pPr>
    </w:p>
    <w:p w14:paraId="1B9570DE">
      <w:pPr>
        <w:pStyle w:val="4"/>
        <w:spacing w:before="293"/>
        <w:ind w:right="0"/>
        <w:jc w:val="left"/>
        <w:rPr>
          <w:rFonts w:hint="eastAsia"/>
        </w:rPr>
      </w:pPr>
      <w:r>
        <w:rPr>
          <w:rFonts w:hint="eastAsia"/>
        </w:rPr>
        <w:t>13.And how often soever that ordinance be administered in a congregation, the aforesaid roll of those who have at any time been admitted, is always to be read over distinctly, in presence of the session, some competent time before, and the members required to declare, if they know any thing against the life and conversation of any of them.</w:t>
      </w:r>
    </w:p>
    <w:p w14:paraId="52534808">
      <w:pPr>
        <w:pStyle w:val="4"/>
        <w:spacing w:before="293"/>
        <w:ind w:right="0"/>
        <w:jc w:val="left"/>
        <w:rPr>
          <w:rFonts w:hint="eastAsia"/>
        </w:rPr>
      </w:pPr>
      <w:r>
        <w:rPr>
          <w:rFonts w:hint="eastAsia"/>
        </w:rPr>
        <w:t>13.无论在堂会中举行该圣礼的频率如何，上述任何时候被接纳者的名册，总要在举行前一段适当的时间，在长老会面前清晰地宣读一遍，并要求成员们声明，他们是否知道其中任何人的生活和言行有任何不当之处。</w:t>
      </w:r>
    </w:p>
    <w:p w14:paraId="4F11933C">
      <w:pPr>
        <w:pStyle w:val="4"/>
        <w:spacing w:before="293"/>
        <w:ind w:right="0"/>
        <w:jc w:val="left"/>
        <w:rPr>
          <w:rFonts w:hint="eastAsia"/>
        </w:rPr>
      </w:pPr>
    </w:p>
    <w:p w14:paraId="01152A6D">
      <w:pPr>
        <w:pStyle w:val="4"/>
        <w:spacing w:before="293"/>
        <w:ind w:right="0"/>
        <w:jc w:val="left"/>
        <w:rPr>
          <w:rFonts w:hint="eastAsia"/>
        </w:rPr>
      </w:pPr>
      <w:r>
        <w:rPr>
          <w:rFonts w:hint="eastAsia"/>
        </w:rPr>
        <w:t>14.If any thing be objected, the session is to order private exhortation or admonition, or sist the accused before them, as they shall see ground, and find the matter to require. And this is to be so managed, as that the accused be sisted, as aforesaid, on report concerning the private exhortation or admonition made, before the time of the administration of the sacrament. But those who have been once orderly admitted, are at no time after to be denied the privilege they were admitted to, except in the case of scandal; for which they are to be debarred by the session, till they have removed the scandal according to the discipline of the church; which done, they are restored to their former church-state."</w:t>
      </w:r>
    </w:p>
    <w:p w14:paraId="6F9F5A29">
      <w:pPr>
        <w:pStyle w:val="4"/>
        <w:spacing w:before="293"/>
        <w:ind w:right="0"/>
        <w:jc w:val="left"/>
        <w:rPr>
          <w:rFonts w:hint="eastAsia"/>
        </w:rPr>
      </w:pPr>
      <w:r>
        <w:rPr>
          <w:rFonts w:hint="eastAsia"/>
        </w:rPr>
        <w:t>14.如果有人提出异议，长老会应根据情况和事件的需要，下令进行私下劝勉或告诫，或将被告传唤到他们面前。此事应如此处理，即在圣餐举行之前，根据私下劝勉或告诫的报告，如前所述，将被告传唤。但那些曾按规程被接纳的人，在之后任何时候都不得被剥夺他们被接纳的权利，除非是犯了丑闻；因此，他们将被长老会禁止领餐，直到他们按照教会的纪律消除了丑闻为止；此事完成后，他们将恢复到以前的教会状态。”</w:t>
      </w:r>
    </w:p>
    <w:p w14:paraId="0202D714">
      <w:pPr>
        <w:pStyle w:val="4"/>
        <w:spacing w:before="293"/>
        <w:ind w:right="0"/>
        <w:jc w:val="left"/>
        <w:rPr>
          <w:rFonts w:hint="eastAsia"/>
        </w:rPr>
      </w:pPr>
    </w:p>
    <w:p w14:paraId="3B82B5EA">
      <w:pPr>
        <w:pStyle w:val="2"/>
        <w:bidi w:val="0"/>
        <w:rPr>
          <w:rFonts w:hint="eastAsia"/>
        </w:rPr>
      </w:pPr>
      <w:r>
        <w:rPr>
          <w:rFonts w:hint="eastAsia"/>
        </w:rPr>
        <w:t>No. IV</w:t>
      </w:r>
    </w:p>
    <w:p w14:paraId="2BF8388D">
      <w:pPr>
        <w:pStyle w:val="2"/>
        <w:bidi w:val="0"/>
        <w:rPr>
          <w:rFonts w:hint="eastAsia"/>
        </w:rPr>
      </w:pPr>
      <w:r>
        <w:rPr>
          <w:rFonts w:hint="eastAsia"/>
        </w:rPr>
        <w:t>第四章</w:t>
      </w:r>
    </w:p>
    <w:p w14:paraId="0C4E7EBE">
      <w:pPr>
        <w:pStyle w:val="4"/>
        <w:spacing w:before="293"/>
        <w:ind w:right="0"/>
        <w:jc w:val="left"/>
        <w:rPr>
          <w:rFonts w:hint="eastAsia"/>
        </w:rPr>
      </w:pPr>
    </w:p>
    <w:p w14:paraId="150438EA">
      <w:pPr>
        <w:pStyle w:val="4"/>
        <w:spacing w:before="293"/>
        <w:ind w:right="0"/>
        <w:jc w:val="left"/>
        <w:rPr>
          <w:rFonts w:hint="eastAsia"/>
        </w:rPr>
      </w:pPr>
      <w:r>
        <w:rPr>
          <w:rFonts w:hint="eastAsia"/>
        </w:rPr>
        <w:t>Mr. Gabriel Wilson's speech before the Synod of Merse and Teviotdale, in defence of his sermon preached before that synod, Oct. 1721.</w:t>
      </w:r>
    </w:p>
    <w:p w14:paraId="73170395">
      <w:pPr>
        <w:pStyle w:val="4"/>
        <w:spacing w:before="293"/>
        <w:ind w:right="0"/>
        <w:jc w:val="left"/>
        <w:rPr>
          <w:rFonts w:hint="eastAsia"/>
        </w:rPr>
      </w:pPr>
      <w:r>
        <w:rPr>
          <w:rFonts w:hint="eastAsia"/>
        </w:rPr>
        <w:t>加百列·威尔逊先生于1721年10月，在梅斯和蒂维厄特代尔宗教会议前的演讲，为其在该会议前所讲的道进行辩护。</w:t>
      </w:r>
    </w:p>
    <w:p w14:paraId="71048D1D">
      <w:pPr>
        <w:pStyle w:val="4"/>
        <w:spacing w:before="293"/>
        <w:ind w:right="0"/>
        <w:jc w:val="left"/>
        <w:rPr>
          <w:rFonts w:hint="eastAsia"/>
        </w:rPr>
      </w:pPr>
    </w:p>
    <w:p w14:paraId="4BBE7752">
      <w:pPr>
        <w:pStyle w:val="4"/>
        <w:spacing w:before="293"/>
        <w:ind w:right="0"/>
        <w:jc w:val="left"/>
        <w:rPr>
          <w:rFonts w:hint="eastAsia"/>
        </w:rPr>
      </w:pPr>
      <w:r>
        <w:rPr>
          <w:rFonts w:hint="eastAsia"/>
        </w:rPr>
        <w:t>MODERATOR.—How many soever may be otherwise minded, this day I take to be a day of the Lord's jealousy and indignation on all ranks and conditions of men, and on all societies and assemblies.</w:t>
      </w:r>
    </w:p>
    <w:p w14:paraId="06597CEA">
      <w:pPr>
        <w:pStyle w:val="4"/>
        <w:spacing w:before="293"/>
        <w:ind w:right="0"/>
        <w:jc w:val="left"/>
        <w:rPr>
          <w:rFonts w:hint="eastAsia"/>
        </w:rPr>
      </w:pPr>
      <w:r>
        <w:rPr>
          <w:rFonts w:hint="eastAsia"/>
        </w:rPr>
        <w:t>主席先生——无论有多少人持不同意见，我认为今天乃是主对各阶层、各景况的人，以及对所有社团和集会，施行嫉妒和愤怒的日子。</w:t>
      </w:r>
    </w:p>
    <w:p w14:paraId="2AF903A4">
      <w:pPr>
        <w:pStyle w:val="4"/>
        <w:spacing w:before="293"/>
        <w:ind w:right="0"/>
        <w:jc w:val="left"/>
        <w:rPr>
          <w:rFonts w:hint="eastAsia"/>
        </w:rPr>
      </w:pPr>
    </w:p>
    <w:p w14:paraId="7BE357EB">
      <w:pPr>
        <w:pStyle w:val="4"/>
        <w:spacing w:before="293"/>
        <w:ind w:right="0"/>
        <w:jc w:val="left"/>
        <w:rPr>
          <w:rFonts w:hint="eastAsia"/>
        </w:rPr>
      </w:pPr>
      <w:r>
        <w:rPr>
          <w:rFonts w:hint="eastAsia"/>
        </w:rPr>
        <w:t>The anger of the Lord has set us on fire round about, yet we know it not; and though it consumes us, we lay it not to heart.</w:t>
      </w:r>
    </w:p>
    <w:p w14:paraId="53789085">
      <w:pPr>
        <w:pStyle w:val="4"/>
        <w:spacing w:before="293"/>
        <w:ind w:right="0"/>
        <w:jc w:val="left"/>
        <w:rPr>
          <w:rFonts w:hint="eastAsia"/>
        </w:rPr>
      </w:pPr>
      <w:r>
        <w:rPr>
          <w:rFonts w:hint="eastAsia"/>
        </w:rPr>
        <w:t>主的怒气已在我们四围点燃，我们却不知道；虽然它吞噬我们，我们也不放在心上。</w:t>
      </w:r>
    </w:p>
    <w:p w14:paraId="4394F132">
      <w:pPr>
        <w:pStyle w:val="4"/>
        <w:spacing w:before="293"/>
        <w:ind w:right="0"/>
        <w:jc w:val="left"/>
        <w:rPr>
          <w:rFonts w:hint="eastAsia"/>
        </w:rPr>
      </w:pPr>
    </w:p>
    <w:p w14:paraId="2ABF4A38">
      <w:pPr>
        <w:pStyle w:val="4"/>
        <w:spacing w:before="293"/>
        <w:ind w:right="0"/>
        <w:jc w:val="left"/>
        <w:rPr>
          <w:rFonts w:hint="eastAsia"/>
        </w:rPr>
      </w:pPr>
      <w:r>
        <w:rPr>
          <w:rFonts w:hint="eastAsia"/>
        </w:rPr>
        <w:t>Of all which this present occasion, being such an one as I know not if the like, in all its circumstances, has happened in any Reformed church since Calvin's days, is an instance none of the least notable and discernible.</w:t>
      </w:r>
    </w:p>
    <w:p w14:paraId="67A6B356">
      <w:pPr>
        <w:pStyle w:val="4"/>
        <w:spacing w:before="293"/>
        <w:ind w:right="0"/>
        <w:jc w:val="left"/>
        <w:rPr>
          <w:rFonts w:hint="eastAsia"/>
        </w:rPr>
      </w:pPr>
      <w:r>
        <w:rPr>
          <w:rFonts w:hint="eastAsia"/>
        </w:rPr>
        <w:t>在这一切之中，眼下这个场合——我不知道自加尔文时代以来，在任何归正宗教会中是否发生过类似情况——就是一个最显著、最可辨别的例子。</w:t>
      </w:r>
    </w:p>
    <w:p w14:paraId="431DF025">
      <w:pPr>
        <w:pStyle w:val="4"/>
        <w:spacing w:before="293"/>
        <w:ind w:right="0"/>
        <w:jc w:val="left"/>
        <w:rPr>
          <w:rFonts w:hint="eastAsia"/>
        </w:rPr>
      </w:pPr>
    </w:p>
    <w:p w14:paraId="3F27DD6E">
      <w:pPr>
        <w:pStyle w:val="4"/>
        <w:spacing w:before="293"/>
        <w:ind w:right="0"/>
        <w:jc w:val="left"/>
        <w:rPr>
          <w:rFonts w:hint="eastAsia"/>
        </w:rPr>
      </w:pPr>
      <w:r>
        <w:rPr>
          <w:rFonts w:hint="eastAsia"/>
        </w:rPr>
        <w:t>Moderator, according to the measure of the gift bestowed on me, I delivered before this Reverend Synod, what I took to be the Lord's mind and message by me.</w:t>
      </w:r>
    </w:p>
    <w:p w14:paraId="4F0A5047">
      <w:pPr>
        <w:pStyle w:val="4"/>
        <w:spacing w:before="293"/>
        <w:ind w:right="0"/>
        <w:jc w:val="left"/>
        <w:rPr>
          <w:rFonts w:hint="eastAsia"/>
        </w:rPr>
      </w:pPr>
      <w:r>
        <w:rPr>
          <w:rFonts w:hint="eastAsia"/>
        </w:rPr>
        <w:t>主席先生，我按照所领受的恩赐，在这可敬的宗教会议前，传讲了我认为是主的心意和借我传达的信息。</w:t>
      </w:r>
    </w:p>
    <w:p w14:paraId="2B321D09">
      <w:pPr>
        <w:pStyle w:val="4"/>
        <w:spacing w:before="293"/>
        <w:ind w:right="0"/>
        <w:jc w:val="left"/>
        <w:rPr>
          <w:rFonts w:hint="eastAsia"/>
        </w:rPr>
      </w:pPr>
    </w:p>
    <w:p w14:paraId="7C4B9048">
      <w:pPr>
        <w:pStyle w:val="4"/>
        <w:spacing w:before="293"/>
        <w:ind w:right="0"/>
        <w:jc w:val="left"/>
        <w:rPr>
          <w:rFonts w:hint="eastAsia"/>
        </w:rPr>
      </w:pPr>
      <w:r>
        <w:rPr>
          <w:rFonts w:hint="eastAsia"/>
        </w:rPr>
        <w:t>In which message, I, according as I conceived the state of religion in these lands required, and as my subject led me, endeavoured to witness for truth, and against sin.</w:t>
      </w:r>
    </w:p>
    <w:p w14:paraId="5D6E5DA6">
      <w:pPr>
        <w:pStyle w:val="4"/>
        <w:spacing w:before="293"/>
        <w:ind w:right="0"/>
        <w:jc w:val="left"/>
        <w:rPr>
          <w:rFonts w:hint="eastAsia"/>
        </w:rPr>
      </w:pPr>
      <w:r>
        <w:rPr>
          <w:rFonts w:hint="eastAsia"/>
        </w:rPr>
        <w:t>在那信息中，我根据我对这片土地上宗教状况的理解，以及我主题的引导，努力为真理作见证，并反对罪。</w:t>
      </w:r>
    </w:p>
    <w:p w14:paraId="0582F9CB">
      <w:pPr>
        <w:pStyle w:val="4"/>
        <w:spacing w:before="293"/>
        <w:ind w:right="0"/>
        <w:jc w:val="left"/>
        <w:rPr>
          <w:rFonts w:hint="eastAsia"/>
        </w:rPr>
      </w:pPr>
    </w:p>
    <w:p w14:paraId="374B166B">
      <w:pPr>
        <w:pStyle w:val="4"/>
        <w:spacing w:before="293"/>
        <w:ind w:right="0"/>
        <w:jc w:val="left"/>
        <w:rPr>
          <w:rFonts w:hint="eastAsia"/>
        </w:rPr>
      </w:pPr>
      <w:r>
        <w:rPr>
          <w:rFonts w:hint="eastAsia"/>
        </w:rPr>
        <w:t>Among others, I offered my poor and mean testimony to that glorious gospel-truth, the justification and salvation of the lost and undone sinners by free grace, without works, through faith in a crucified Saviour; where, at the same time, the unalterable obligation of the law of God upon believers, and the necessity of holiness in the redeemed, was in the strongest and plainest terms asserted.</w:t>
      </w:r>
    </w:p>
    <w:p w14:paraId="34DBF328">
      <w:pPr>
        <w:pStyle w:val="4"/>
        <w:spacing w:before="293"/>
        <w:ind w:right="0"/>
        <w:jc w:val="left"/>
        <w:rPr>
          <w:rFonts w:hint="eastAsia"/>
        </w:rPr>
      </w:pPr>
      <w:r>
        <w:rPr>
          <w:rFonts w:hint="eastAsia"/>
        </w:rPr>
        <w:t>其中，我为那荣耀的福音真理，即失丧败坏的罪人，非因行为，乃因信靠被钉十字架的救主，单凭白白的恩典得以称义和得救，献上了我卑微的见证；同时，也以最强烈、最清晰的言辞，申明了上帝的律法对信徒不可改变的约束，以及被赎者成圣的必要性。</w:t>
      </w:r>
    </w:p>
    <w:p w14:paraId="679DE8F3">
      <w:pPr>
        <w:pStyle w:val="4"/>
        <w:spacing w:before="293"/>
        <w:ind w:right="0"/>
        <w:jc w:val="left"/>
        <w:rPr>
          <w:rFonts w:hint="eastAsia"/>
        </w:rPr>
      </w:pPr>
    </w:p>
    <w:p w14:paraId="0E0BA02C">
      <w:pPr>
        <w:pStyle w:val="4"/>
        <w:spacing w:before="293"/>
        <w:ind w:right="0"/>
        <w:jc w:val="left"/>
        <w:rPr>
          <w:rFonts w:hint="eastAsia"/>
        </w:rPr>
      </w:pPr>
      <w:r>
        <w:rPr>
          <w:rFonts w:hint="eastAsia"/>
        </w:rPr>
        <w:t>I likewise bore witness, not immodestly, as I thought, though somewhat plainly, against sin, the defections of former and present times, for which I did, and do still, apprehend the Lord's anger is not turned away, but his hand is stretched out still.</w:t>
      </w:r>
    </w:p>
    <w:p w14:paraId="736107FC">
      <w:pPr>
        <w:pStyle w:val="4"/>
        <w:spacing w:before="293"/>
        <w:ind w:right="0"/>
        <w:jc w:val="left"/>
        <w:rPr>
          <w:rFonts w:hint="eastAsia"/>
        </w:rPr>
      </w:pPr>
      <w:r>
        <w:rPr>
          <w:rFonts w:hint="eastAsia"/>
        </w:rPr>
        <w:t>同样，我认为我并非不谦虚地，尽管有些直白地，为反对罪、反对过去和现在的背道作了见证，为此我过去并且现在仍然认为主的怒气并未转消，祂的手仍然伸出。</w:t>
      </w:r>
    </w:p>
    <w:p w14:paraId="6F370621">
      <w:pPr>
        <w:pStyle w:val="4"/>
        <w:spacing w:before="293"/>
        <w:ind w:right="0"/>
        <w:jc w:val="left"/>
        <w:rPr>
          <w:rFonts w:hint="eastAsia"/>
        </w:rPr>
      </w:pPr>
    </w:p>
    <w:p w14:paraId="644E1CF7">
      <w:pPr>
        <w:pStyle w:val="4"/>
        <w:spacing w:before="293"/>
        <w:ind w:right="0"/>
        <w:jc w:val="left"/>
        <w:rPr>
          <w:rFonts w:hint="eastAsia"/>
        </w:rPr>
      </w:pPr>
      <w:r>
        <w:rPr>
          <w:rFonts w:hint="eastAsia"/>
        </w:rPr>
        <w:t>Upon some words, Moderator, and occasional passages, in my enlargement on these two heads, am I this day called in question before this court.</w:t>
      </w:r>
    </w:p>
    <w:p w14:paraId="2BF8BF49">
      <w:pPr>
        <w:pStyle w:val="4"/>
        <w:spacing w:before="293"/>
        <w:ind w:right="0"/>
        <w:jc w:val="left"/>
        <w:rPr>
          <w:rFonts w:hint="eastAsia"/>
        </w:rPr>
      </w:pPr>
      <w:r>
        <w:rPr>
          <w:rFonts w:hint="eastAsia"/>
        </w:rPr>
        <w:t>主席先生，因着我在阐述这两个要点时的一些言辞和偶然的段落，我今天被传唤到这个法庭受审。</w:t>
      </w:r>
    </w:p>
    <w:p w14:paraId="16C9DDC6">
      <w:pPr>
        <w:pStyle w:val="4"/>
        <w:spacing w:before="293"/>
        <w:ind w:right="0"/>
        <w:jc w:val="left"/>
        <w:rPr>
          <w:rFonts w:hint="eastAsia"/>
        </w:rPr>
      </w:pPr>
    </w:p>
    <w:p w14:paraId="7857D415">
      <w:pPr>
        <w:pStyle w:val="4"/>
        <w:spacing w:before="293"/>
        <w:ind w:right="0"/>
        <w:jc w:val="left"/>
        <w:rPr>
          <w:rFonts w:hint="eastAsia"/>
        </w:rPr>
      </w:pPr>
      <w:r>
        <w:rPr>
          <w:rFonts w:hint="eastAsia"/>
        </w:rPr>
        <w:t>Moderator—It is known all the world over, and will be while the world lasts, that where a man's discourse is generally solid, sound, and to the purpose, little notice is taken, or severity used, as to some words or phrases, though not so well chosen, or fitly set; because men for most part remember themselves to be but men, who cannot promise on every occasion to write or speak infallibly; else process of this sort had not unto this day been such a rarity in the churches of Christ, and particularly in the Church of Scotland.</w:t>
      </w:r>
    </w:p>
    <w:p w14:paraId="288FA756">
      <w:pPr>
        <w:pStyle w:val="4"/>
        <w:spacing w:before="293"/>
        <w:ind w:right="0"/>
        <w:jc w:val="left"/>
        <w:rPr>
          <w:rFonts w:hint="eastAsia"/>
        </w:rPr>
      </w:pPr>
      <w:r>
        <w:rPr>
          <w:rFonts w:hint="eastAsia"/>
        </w:rPr>
        <w:t>主席先生——全世界都知道，并且只要世界存留，都会如此，那就是当一个人的言论大体上是坚实、健全、切题的时候，对于一些虽然选择不当或措辞不妥的词语，人们很少会注意，或严厉对待；因为大多数人都记得自己不过是人，不能保证在任何场合都说写无误；否则，这类诉讼至今在基督的教会中，特别是在苏格兰教会中，就不会如此罕见。</w:t>
      </w:r>
    </w:p>
    <w:p w14:paraId="2F2C8E9A">
      <w:pPr>
        <w:pStyle w:val="4"/>
        <w:spacing w:before="293"/>
        <w:ind w:right="0"/>
        <w:jc w:val="left"/>
        <w:rPr>
          <w:rFonts w:hint="eastAsia"/>
        </w:rPr>
      </w:pPr>
    </w:p>
    <w:p w14:paraId="2AE0C845">
      <w:pPr>
        <w:pStyle w:val="4"/>
        <w:spacing w:before="293"/>
        <w:ind w:right="0"/>
        <w:jc w:val="left"/>
        <w:rPr>
          <w:rFonts w:hint="eastAsia"/>
        </w:rPr>
      </w:pPr>
      <w:r>
        <w:rPr>
          <w:rFonts w:hint="eastAsia"/>
        </w:rPr>
        <w:t>Now, since it is undeniable, so might it have been expected, if the main of what I delivered on these subjects had been agreeable, and acceptable, the want of some of that accuracy and exactness of words, or prudence, which others knew themselves could have managed these subjects with, would have been overlooked or pardoned?</w:t>
      </w:r>
    </w:p>
    <w:p w14:paraId="15D96AF2">
      <w:pPr>
        <w:pStyle w:val="4"/>
        <w:spacing w:before="293"/>
        <w:ind w:right="0"/>
        <w:jc w:val="left"/>
        <w:rPr>
          <w:rFonts w:hint="eastAsia"/>
        </w:rPr>
      </w:pPr>
      <w:r>
        <w:rPr>
          <w:rFonts w:hint="eastAsia"/>
        </w:rPr>
        <w:t>既然这是不可否认的，那么人们或许可以期望，如果我所传讲的关于这些主题的主要内容是合宜且可接受的，那么，对于某些言辞上的准确和精确，或其他人自知能用以处理这些主题的审慎的缺乏，是否就会被忽略或原谅呢？</w:t>
      </w:r>
    </w:p>
    <w:p w14:paraId="77EC29F5">
      <w:pPr>
        <w:pStyle w:val="4"/>
        <w:spacing w:before="293"/>
        <w:ind w:right="0"/>
        <w:jc w:val="left"/>
        <w:rPr>
          <w:rFonts w:hint="eastAsia"/>
        </w:rPr>
      </w:pPr>
    </w:p>
    <w:p w14:paraId="36E84C0E">
      <w:pPr>
        <w:pStyle w:val="4"/>
        <w:spacing w:before="293"/>
        <w:ind w:right="0"/>
        <w:jc w:val="left"/>
        <w:rPr>
          <w:rFonts w:hint="eastAsia"/>
        </w:rPr>
      </w:pPr>
      <w:r>
        <w:rPr>
          <w:rFonts w:hint="eastAsia"/>
        </w:rPr>
        <w:t>But the measures which have been taken, will, I am afraid, occasion suspicions, which I heartily wish may be groundless.</w:t>
      </w:r>
    </w:p>
    <w:p w14:paraId="7E32519A">
      <w:pPr>
        <w:pStyle w:val="4"/>
        <w:spacing w:before="293"/>
        <w:ind w:right="0"/>
        <w:jc w:val="left"/>
        <w:rPr>
          <w:rFonts w:hint="eastAsia"/>
        </w:rPr>
      </w:pPr>
      <w:r>
        <w:rPr>
          <w:rFonts w:hint="eastAsia"/>
        </w:rPr>
        <w:t>但是，恐怕已经采取的措施会引起一些怀疑，我衷心希望这些怀疑是毫无根据的。</w:t>
      </w:r>
    </w:p>
    <w:p w14:paraId="156549E0">
      <w:pPr>
        <w:pStyle w:val="4"/>
        <w:spacing w:before="293"/>
        <w:ind w:right="0"/>
        <w:jc w:val="left"/>
        <w:rPr>
          <w:rFonts w:hint="eastAsia"/>
        </w:rPr>
      </w:pPr>
    </w:p>
    <w:p w14:paraId="0DE88F1D">
      <w:pPr>
        <w:pStyle w:val="4"/>
        <w:spacing w:before="293"/>
        <w:ind w:right="0"/>
        <w:jc w:val="left"/>
        <w:rPr>
          <w:rFonts w:hint="eastAsia"/>
        </w:rPr>
      </w:pPr>
      <w:r>
        <w:rPr>
          <w:rFonts w:hint="eastAsia"/>
        </w:rPr>
        <w:t>There are, Moderator, many things to persuade a shyness and wariness in judging and condemning what is delivered as a message from the Lord, which it might be reckoned impertinent for me to insist upon before such a reverend judicatory: and therefore I shall not do it.</w:t>
      </w:r>
    </w:p>
    <w:p w14:paraId="79DCB09E">
      <w:pPr>
        <w:pStyle w:val="4"/>
        <w:spacing w:before="293"/>
        <w:ind w:right="0"/>
        <w:jc w:val="left"/>
        <w:rPr>
          <w:rFonts w:hint="eastAsia"/>
        </w:rPr>
      </w:pPr>
      <w:r>
        <w:rPr>
          <w:rFonts w:hint="eastAsia"/>
        </w:rPr>
        <w:t>主席先生，有许多理由使人在判断和谴责作为主的信息所传达的内容时，应当审慎和警惕，在我看来，在这样一个可敬的审判庭前提及这些是冒昧的：因此我不会这样做。</w:t>
      </w:r>
    </w:p>
    <w:p w14:paraId="533BF43F">
      <w:pPr>
        <w:pStyle w:val="4"/>
        <w:spacing w:before="293"/>
        <w:ind w:right="0"/>
        <w:jc w:val="left"/>
        <w:rPr>
          <w:rFonts w:hint="eastAsia"/>
        </w:rPr>
      </w:pPr>
    </w:p>
    <w:p w14:paraId="11742109">
      <w:pPr>
        <w:pStyle w:val="4"/>
        <w:spacing w:before="293"/>
        <w:ind w:right="0"/>
        <w:jc w:val="left"/>
        <w:rPr>
          <w:rFonts w:hint="eastAsia"/>
        </w:rPr>
      </w:pPr>
      <w:r>
        <w:rPr>
          <w:rFonts w:hint="eastAsia"/>
        </w:rPr>
        <w:t>Far be it for me to mean hereby, that it should be any screen to a man's delivering error or heresy, that he does it from the pulpit; or that this Reverend Synod should not shew a due zeal for the purity of gospel-doctrine; but I must say, it was a sore matter, if so many learned men, having their spiritual senses exercised to discern betwixt good and evil, could not judge of the doctrine of a sermon they heard, without so much ado, and such a procedure, so very extraordinary; having for its native tendency (however the mercy and wisdom of Divine Providence may turn it) the utter and irretrievable ruin of a man's reputation and usefulness in the world; things that no judicatory of Jesus Christ should be very fond or rash of attempting.</w:t>
      </w:r>
    </w:p>
    <w:p w14:paraId="2E010B3F">
      <w:pPr>
        <w:pStyle w:val="4"/>
        <w:spacing w:before="293"/>
        <w:ind w:right="0"/>
        <w:jc w:val="left"/>
        <w:rPr>
          <w:rFonts w:hint="eastAsia"/>
        </w:rPr>
      </w:pPr>
      <w:r>
        <w:rPr>
          <w:rFonts w:hint="eastAsia"/>
        </w:rPr>
        <w:t>我绝不是说，一个人从讲坛上传讲谬误或异端，就应该受到任何庇护；也不是说，这个可敬的宗教会议不应该为福音教义的纯正表现出应有的热忱；但我必须说，如果这么多有学问的人，他们的属灵感官已经操练得能分辨善恶，却不能对他们所听的一篇讲道的教义作出判断，而非要大费周章，采取如此非同寻常的程序，那将是一件非常严重的事情；因为这种做法的固有倾向（无论神圣护理的怜悯和智慧如何扭转它）是彻底且无法挽回地毁掉一个人的声誉和在世上的功用；这是任何耶稣基督的审判庭都不应热衷或轻率尝试的事情。</w:t>
      </w:r>
    </w:p>
    <w:p w14:paraId="2EC73985">
      <w:pPr>
        <w:pStyle w:val="4"/>
        <w:spacing w:before="293"/>
        <w:ind w:right="0"/>
        <w:jc w:val="left"/>
        <w:rPr>
          <w:rFonts w:hint="eastAsia"/>
        </w:rPr>
      </w:pPr>
    </w:p>
    <w:p w14:paraId="42AF1844">
      <w:pPr>
        <w:pStyle w:val="4"/>
        <w:spacing w:before="293"/>
        <w:ind w:right="0"/>
        <w:jc w:val="left"/>
        <w:rPr>
          <w:rFonts w:hint="eastAsia"/>
        </w:rPr>
      </w:pPr>
      <w:r>
        <w:rPr>
          <w:rFonts w:hint="eastAsia"/>
        </w:rPr>
        <w:t>This, I say, being the native tendency of such measures, every failing or imperfection, the wit and invention of men set on work, and doing their utmost, may find out in a man's papers, forced from him, will be so far from justifying such pomp and solemnity before the Lord, the world, or their own consciences, acting a faithful part, that, without they have some very considerable matter for their foundation, they must be a persecution less merciful, and more bloody, than carrying one to a scaffold would be.</w:t>
      </w:r>
    </w:p>
    <w:p w14:paraId="7B920E46">
      <w:pPr>
        <w:pStyle w:val="4"/>
        <w:spacing w:before="293"/>
        <w:ind w:right="0"/>
        <w:jc w:val="left"/>
        <w:rPr>
          <w:rFonts w:hint="eastAsia"/>
        </w:rPr>
      </w:pPr>
      <w:r>
        <w:rPr>
          <w:rFonts w:hint="eastAsia"/>
        </w:rPr>
        <w:t>我说，由于这些措施的固有倾向如此，人们费尽心机，竭尽所能，从被迫交出的文稿中找出的每一个缺点或瑕疵，都远不足以在主、世人或他们自己忠实的良心面前，为这种铺张和庄重辩护，除非他们有非常重大的理由作为基础，否则，这必定是一种比将人送上断头台更不仁慈、更血腥的迫害。</w:t>
      </w:r>
    </w:p>
    <w:p w14:paraId="49C4CBD0">
      <w:pPr>
        <w:pStyle w:val="4"/>
        <w:spacing w:before="293"/>
        <w:ind w:right="0"/>
        <w:jc w:val="left"/>
        <w:rPr>
          <w:rFonts w:hint="eastAsia"/>
        </w:rPr>
      </w:pPr>
    </w:p>
    <w:p w14:paraId="36B4A7D5">
      <w:pPr>
        <w:pStyle w:val="4"/>
        <w:spacing w:before="293"/>
        <w:ind w:right="0"/>
        <w:jc w:val="left"/>
        <w:rPr>
          <w:rFonts w:hint="eastAsia"/>
        </w:rPr>
      </w:pPr>
      <w:r>
        <w:rPr>
          <w:rFonts w:hint="eastAsia"/>
        </w:rPr>
        <w:t>Moderator—It is given out of me, propagated among the people, and through the church, as far as it will go, that I deny the Father in the glorious Godhead, the necessity of holiness in believers, that the law of God is binding upon them, or that there is any need of a preparatory work of the Holy Spirit on the souls of men, &amp;c. and what not?</w:t>
      </w:r>
    </w:p>
    <w:p w14:paraId="66540ECC">
      <w:pPr>
        <w:pStyle w:val="4"/>
        <w:spacing w:before="293"/>
        <w:ind w:right="0"/>
        <w:jc w:val="left"/>
        <w:rPr>
          <w:rFonts w:hint="eastAsia"/>
        </w:rPr>
      </w:pPr>
      <w:r>
        <w:rPr>
          <w:rFonts w:hint="eastAsia"/>
        </w:rPr>
        <w:t>主席先生——关于我的谣言已经传开，在民众中，在教会里，无远弗届，说我否认荣耀神格中的圣父，否认信徒成圣的必要性，否认上帝的律法对他们有约束力，或者否认圣灵在人灵魂中需要有预备之工，等等，诸如此类，不一而足。</w:t>
      </w:r>
    </w:p>
    <w:p w14:paraId="743F4173">
      <w:pPr>
        <w:pStyle w:val="4"/>
        <w:spacing w:before="293"/>
        <w:ind w:right="0"/>
        <w:jc w:val="left"/>
        <w:rPr>
          <w:rFonts w:hint="eastAsia"/>
        </w:rPr>
      </w:pPr>
    </w:p>
    <w:p w14:paraId="598DDF86">
      <w:pPr>
        <w:pStyle w:val="4"/>
        <w:spacing w:before="293"/>
        <w:ind w:right="0"/>
        <w:jc w:val="left"/>
        <w:rPr>
          <w:rFonts w:hint="eastAsia"/>
        </w:rPr>
      </w:pPr>
      <w:r>
        <w:rPr>
          <w:rFonts w:hint="eastAsia"/>
        </w:rPr>
        <w:t>and now, when the sermon is delivered, that I have altered it, and kept back all the gross things that were in my papers, and which I delivered before the Synod; whereas the brethren appointed to receive the copy knew, and the brethren of the committee know, they have a faithful copy of my notes; and not only so, but of all things delivered by me, though they were not in my notes, so far as I can remember them.</w:t>
      </w:r>
    </w:p>
    <w:p w14:paraId="5F6807C1">
      <w:pPr>
        <w:pStyle w:val="4"/>
        <w:spacing w:before="293"/>
        <w:ind w:right="0"/>
        <w:jc w:val="left"/>
        <w:rPr>
          <w:rFonts w:hint="eastAsia"/>
        </w:rPr>
      </w:pPr>
      <w:r>
        <w:rPr>
          <w:rFonts w:hint="eastAsia"/>
        </w:rPr>
        <w:t>而现在，当讲道稿交出后，又说我修改了它，隐瞒了我的文稿中所有粗鄙之处，以及我在宗教会议前所讲的内容；然而，被指派接收副本的弟兄们知道，委员会的弟兄们也知道，他们拥有的是我笔记的忠实副本；不仅如此，还包括我所讲的、尽管不在我笔记中、但我能记得的所有内容。</w:t>
      </w:r>
    </w:p>
    <w:p w14:paraId="0205AD46">
      <w:pPr>
        <w:pStyle w:val="4"/>
        <w:spacing w:before="293"/>
        <w:ind w:right="0"/>
        <w:jc w:val="left"/>
        <w:rPr>
          <w:rFonts w:hint="eastAsia"/>
        </w:rPr>
      </w:pPr>
    </w:p>
    <w:p w14:paraId="1F265236">
      <w:pPr>
        <w:pStyle w:val="4"/>
        <w:spacing w:before="293"/>
        <w:ind w:right="0"/>
        <w:jc w:val="left"/>
        <w:rPr>
          <w:rFonts w:hint="eastAsia"/>
        </w:rPr>
      </w:pPr>
      <w:r>
        <w:rPr>
          <w:rFonts w:hint="eastAsia"/>
        </w:rPr>
        <w:t>Whatever measure I have got, or may further get, never did one give his judges fairer play against himself, than I have done.</w:t>
      </w:r>
    </w:p>
    <w:p w14:paraId="6D34A942">
      <w:pPr>
        <w:pStyle w:val="4"/>
        <w:spacing w:before="293"/>
        <w:ind w:right="0"/>
        <w:jc w:val="left"/>
        <w:rPr>
          <w:rFonts w:hint="eastAsia"/>
        </w:rPr>
      </w:pPr>
      <w:r>
        <w:rPr>
          <w:rFonts w:hint="eastAsia"/>
        </w:rPr>
        <w:t>无论我已受到或将要受到何种对待，从未有人像我这样，给他的审判官们如此公平的机会来对付他自己。</w:t>
      </w:r>
    </w:p>
    <w:p w14:paraId="4BAF1D2F">
      <w:pPr>
        <w:pStyle w:val="4"/>
        <w:spacing w:before="293"/>
        <w:ind w:right="0"/>
        <w:jc w:val="left"/>
        <w:rPr>
          <w:rFonts w:hint="eastAsia"/>
        </w:rPr>
      </w:pPr>
    </w:p>
    <w:p w14:paraId="47EA0D87">
      <w:pPr>
        <w:pStyle w:val="4"/>
        <w:spacing w:before="293"/>
        <w:ind w:right="0"/>
        <w:jc w:val="left"/>
        <w:rPr>
          <w:rFonts w:hint="eastAsia"/>
        </w:rPr>
      </w:pPr>
      <w:r>
        <w:rPr>
          <w:rFonts w:hint="eastAsia"/>
        </w:rPr>
        <w:t>What shall I say, Moderator?</w:t>
      </w:r>
    </w:p>
    <w:p w14:paraId="32F7AC45">
      <w:pPr>
        <w:pStyle w:val="4"/>
        <w:spacing w:before="293"/>
        <w:ind w:right="0"/>
        <w:jc w:val="left"/>
        <w:rPr>
          <w:rFonts w:hint="eastAsia"/>
        </w:rPr>
      </w:pPr>
      <w:r>
        <w:rPr>
          <w:rFonts w:hint="eastAsia"/>
        </w:rPr>
        <w:t>我该说什么呢，主席先生？</w:t>
      </w:r>
    </w:p>
    <w:p w14:paraId="7082667D">
      <w:pPr>
        <w:pStyle w:val="4"/>
        <w:spacing w:before="293"/>
        <w:ind w:right="0"/>
        <w:jc w:val="left"/>
        <w:rPr>
          <w:rFonts w:hint="eastAsia"/>
        </w:rPr>
      </w:pPr>
    </w:p>
    <w:p w14:paraId="24D9A94F">
      <w:pPr>
        <w:pStyle w:val="4"/>
        <w:spacing w:before="293"/>
        <w:ind w:right="0"/>
        <w:jc w:val="left"/>
        <w:rPr>
          <w:rFonts w:hint="eastAsia"/>
        </w:rPr>
      </w:pPr>
      <w:r>
        <w:rPr>
          <w:rFonts w:hint="eastAsia"/>
        </w:rPr>
        <w:t>I am made a gazing-stock, a reproach, and a world's wonder, throughout Scotland, and may be further too, for any thing I know.</w:t>
      </w:r>
    </w:p>
    <w:p w14:paraId="5D5D5033">
      <w:pPr>
        <w:pStyle w:val="4"/>
        <w:spacing w:before="293"/>
        <w:ind w:right="0"/>
        <w:jc w:val="left"/>
        <w:rPr>
          <w:rFonts w:hint="eastAsia"/>
        </w:rPr>
      </w:pPr>
      <w:r>
        <w:rPr>
          <w:rFonts w:hint="eastAsia"/>
        </w:rPr>
        <w:t>我在全苏格兰成了众目睽睽的对象，成了羞辱，成了世人的奇观，或许据我所知，还会传得更远。</w:t>
      </w:r>
    </w:p>
    <w:p w14:paraId="337ED15B">
      <w:pPr>
        <w:pStyle w:val="4"/>
        <w:spacing w:before="293"/>
        <w:ind w:right="0"/>
        <w:jc w:val="left"/>
        <w:rPr>
          <w:rFonts w:hint="eastAsia"/>
        </w:rPr>
      </w:pPr>
    </w:p>
    <w:p w14:paraId="0A8CA7F1">
      <w:pPr>
        <w:pStyle w:val="4"/>
        <w:spacing w:before="293"/>
        <w:ind w:right="0"/>
        <w:jc w:val="left"/>
        <w:rPr>
          <w:rFonts w:hint="eastAsia"/>
        </w:rPr>
      </w:pPr>
      <w:r>
        <w:rPr>
          <w:rFonts w:hint="eastAsia"/>
        </w:rPr>
        <w:t>Reproach sometimes breaks my heart; and were it not in some measure I believe the promises, and the special providence of God, I behoved to sink, and be broken effectually</w:t>
      </w:r>
    </w:p>
    <w:p w14:paraId="49940789">
      <w:pPr>
        <w:pStyle w:val="4"/>
        <w:spacing w:before="293"/>
        <w:ind w:right="0"/>
        <w:jc w:val="left"/>
        <w:rPr>
          <w:rFonts w:hint="eastAsia"/>
        </w:rPr>
      </w:pPr>
      <w:r>
        <w:rPr>
          <w:rFonts w:hint="eastAsia"/>
        </w:rPr>
        <w:t>羞辱有时使我心碎；若非我在某种程度上相信那些应许和上帝的特别护理，我必会沉沦，并且彻底崩溃。</w:t>
      </w:r>
    </w:p>
    <w:p w14:paraId="11672F3E">
      <w:pPr>
        <w:pStyle w:val="4"/>
        <w:spacing w:before="293"/>
        <w:ind w:right="0"/>
        <w:jc w:val="left"/>
        <w:rPr>
          <w:rFonts w:hint="eastAsia"/>
        </w:rPr>
      </w:pPr>
    </w:p>
    <w:p w14:paraId="00F08CB1">
      <w:pPr>
        <w:pStyle w:val="4"/>
        <w:spacing w:before="293"/>
        <w:ind w:right="0"/>
        <w:jc w:val="left"/>
        <w:rPr>
          <w:rFonts w:hint="eastAsia"/>
        </w:rPr>
      </w:pPr>
      <w:r>
        <w:rPr>
          <w:rFonts w:hint="eastAsia"/>
        </w:rPr>
        <w:t>Moderator—It is not in the power of this Synod, were they ever so willing, to make reparation of the injuries done me by means of their procedure; for infamy will stick better.</w:t>
      </w:r>
    </w:p>
    <w:p w14:paraId="3282CF9D">
      <w:pPr>
        <w:pStyle w:val="4"/>
        <w:spacing w:before="293"/>
        <w:ind w:right="0"/>
        <w:jc w:val="left"/>
        <w:rPr>
          <w:rFonts w:hint="eastAsia"/>
        </w:rPr>
      </w:pPr>
      <w:r>
        <w:rPr>
          <w:rFonts w:hint="eastAsia"/>
        </w:rPr>
        <w:t>主席先生——即便这个宗教会议再怎么愿意，也没有能力弥补他们的程序对我造成的伤害；因为恶名更容易附着不去。</w:t>
      </w:r>
    </w:p>
    <w:p w14:paraId="1D9AFE92">
      <w:pPr>
        <w:pStyle w:val="4"/>
        <w:spacing w:before="293"/>
        <w:ind w:right="0"/>
        <w:jc w:val="left"/>
        <w:rPr>
          <w:rFonts w:hint="eastAsia"/>
        </w:rPr>
      </w:pPr>
    </w:p>
    <w:p w14:paraId="76388856">
      <w:pPr>
        <w:pStyle w:val="4"/>
        <w:spacing w:before="293"/>
        <w:ind w:right="0"/>
        <w:jc w:val="left"/>
        <w:rPr>
          <w:rFonts w:hint="eastAsia"/>
        </w:rPr>
      </w:pPr>
      <w:r>
        <w:rPr>
          <w:rFonts w:hint="eastAsia"/>
        </w:rPr>
        <w:t>As to the point of prudence and expedience, under which consideration some of the quarrelled passages will fall, I will not pretend so much as a tolerable skill of that sort; but I desire to depend on him on whom the spirit of wisdom and understanding rests, and in whom dwell all the treasures of wisdom and knowledge.</w:t>
      </w:r>
    </w:p>
    <w:p w14:paraId="54A31093">
      <w:pPr>
        <w:pStyle w:val="4"/>
        <w:spacing w:before="293"/>
        <w:ind w:right="0"/>
        <w:jc w:val="left"/>
        <w:rPr>
          <w:rFonts w:hint="eastAsia"/>
        </w:rPr>
      </w:pPr>
      <w:r>
        <w:rPr>
          <w:rFonts w:hint="eastAsia"/>
        </w:rPr>
        <w:t>至于审慎和权宜之计，一些引起争议的段落将归于此类的考量，我不敢自称在这方面有尚可的技巧；但我渴望倚靠那一位，智慧和聪明的灵停在祂身上，一切智慧和知识的宝藏都藏在祂里面。</w:t>
      </w:r>
    </w:p>
    <w:p w14:paraId="71E25701">
      <w:pPr>
        <w:pStyle w:val="4"/>
        <w:spacing w:before="293"/>
        <w:ind w:right="0"/>
        <w:jc w:val="left"/>
        <w:rPr>
          <w:rFonts w:hint="eastAsia"/>
        </w:rPr>
      </w:pPr>
    </w:p>
    <w:p w14:paraId="4585A8D5">
      <w:pPr>
        <w:pStyle w:val="4"/>
        <w:spacing w:before="293"/>
        <w:ind w:right="0"/>
        <w:jc w:val="left"/>
        <w:rPr>
          <w:rFonts w:hint="eastAsia"/>
        </w:rPr>
      </w:pPr>
      <w:r>
        <w:rPr>
          <w:rFonts w:hint="eastAsia"/>
        </w:rPr>
        <w:t>The expediency of speaking and acting in particular instances, is a point we will never all be agreed in; but good folks, as they will be differing among themselves, so they may happen to be of a different judgment from our Lord Jesus Christ himself in cases.</w:t>
      </w:r>
    </w:p>
    <w:p w14:paraId="5FFF4C21">
      <w:pPr>
        <w:pStyle w:val="4"/>
        <w:spacing w:before="293"/>
        <w:ind w:right="0"/>
        <w:jc w:val="left"/>
        <w:rPr>
          <w:rFonts w:hint="eastAsia"/>
        </w:rPr>
      </w:pPr>
      <w:r>
        <w:rPr>
          <w:rFonts w:hint="eastAsia"/>
        </w:rPr>
        <w:t>在具体情况下说话和行事的权宜，是我们永远无法达成一致的一点；但是好人们，他们彼此之间会有分歧，同样，在某些情况下，他们也可能与我主耶稣基督祂自己的判断不同。</w:t>
      </w:r>
    </w:p>
    <w:p w14:paraId="155DABAE">
      <w:pPr>
        <w:pStyle w:val="4"/>
        <w:spacing w:before="293"/>
        <w:ind w:right="0"/>
        <w:jc w:val="left"/>
        <w:rPr>
          <w:rFonts w:hint="eastAsia"/>
        </w:rPr>
      </w:pPr>
    </w:p>
    <w:p w14:paraId="44947333">
      <w:pPr>
        <w:pStyle w:val="4"/>
        <w:spacing w:before="293"/>
        <w:ind w:right="0"/>
        <w:jc w:val="left"/>
        <w:rPr>
          <w:rFonts w:hint="eastAsia"/>
        </w:rPr>
      </w:pPr>
      <w:r>
        <w:rPr>
          <w:rFonts w:hint="eastAsia"/>
        </w:rPr>
        <w:t>The gospel furnishes us with instances enow of this, particularly of the woman who was not only accepted and approved of our Lord, but has an everlasting badge of honour put upon her for a deed which was the object of the disciples' indignation.</w:t>
      </w:r>
    </w:p>
    <w:p w14:paraId="24BB6264">
      <w:pPr>
        <w:pStyle w:val="4"/>
        <w:spacing w:before="293"/>
        <w:ind w:right="0"/>
        <w:jc w:val="left"/>
        <w:rPr>
          <w:rFonts w:hint="eastAsia"/>
        </w:rPr>
      </w:pPr>
      <w:r>
        <w:rPr>
          <w:rFonts w:hint="eastAsia"/>
        </w:rPr>
        <w:t>福音为此提供了足够的例子，特别是那位妇人，她不仅被我主接纳和称许，还因一件曾是门徒们愤慨对象的行为，被赐予了永恒的荣誉标记。</w:t>
      </w:r>
    </w:p>
    <w:p w14:paraId="7581C343">
      <w:pPr>
        <w:pStyle w:val="4"/>
        <w:spacing w:before="293"/>
        <w:ind w:right="0"/>
        <w:jc w:val="left"/>
        <w:rPr>
          <w:rFonts w:hint="eastAsia"/>
        </w:rPr>
      </w:pPr>
    </w:p>
    <w:p w14:paraId="6B194DA3">
      <w:pPr>
        <w:pStyle w:val="4"/>
        <w:spacing w:before="293"/>
        <w:ind w:right="0"/>
        <w:jc w:val="left"/>
        <w:rPr>
          <w:rFonts w:hint="eastAsia"/>
        </w:rPr>
      </w:pPr>
      <w:r>
        <w:rPr>
          <w:rFonts w:hint="eastAsia"/>
        </w:rPr>
        <w:t>Moderator—I adduce this, not as if I took mine for an exact parallel case, but only as a document of what may be, where even good folk are very confident, and reckon themselves pretty sure; and it is not very choiceable, nor what any of us would wish, to be of a different judgment from Christ, especially in such matters as concern his own glory.</w:t>
      </w:r>
    </w:p>
    <w:p w14:paraId="0666C75A">
      <w:pPr>
        <w:pStyle w:val="4"/>
        <w:spacing w:before="293"/>
        <w:ind w:right="0"/>
        <w:jc w:val="left"/>
        <w:rPr>
          <w:rFonts w:hint="eastAsia"/>
        </w:rPr>
      </w:pPr>
      <w:r>
        <w:rPr>
          <w:rFonts w:hint="eastAsia"/>
        </w:rPr>
        <w:t>主席先生——我引述此事，并非认为我的情况与此完全相同，而只是作为一种证明，说明在即使是好人也充满自信，自认为相当肯定的时候，可能会发生什么；与基督的判断相左，尤其是在关乎祂自己荣耀的事情上，既不是什么可取的选择，也不是我们任何人所希望的。</w:t>
      </w:r>
    </w:p>
    <w:p w14:paraId="0B989502">
      <w:pPr>
        <w:pStyle w:val="4"/>
        <w:spacing w:before="293"/>
        <w:ind w:right="0"/>
        <w:jc w:val="left"/>
        <w:rPr>
          <w:rFonts w:hint="eastAsia"/>
        </w:rPr>
      </w:pPr>
    </w:p>
    <w:p w14:paraId="3817A6C6">
      <w:pPr>
        <w:pStyle w:val="4"/>
        <w:spacing w:before="293"/>
        <w:ind w:right="0"/>
        <w:jc w:val="left"/>
        <w:rPr>
          <w:rFonts w:hint="eastAsia"/>
        </w:rPr>
      </w:pPr>
      <w:r>
        <w:rPr>
          <w:rFonts w:hint="eastAsia"/>
        </w:rPr>
        <w:t>Moderator—As ministers should shew an example of impartiality one towards another, in case of error or vice, so ought they to set people a pattern of charity, tenderness and brotherly love, in not wresting, stretching, or straining one another's words or actions, to such meanings as they neither fairly bear, nor were ever intended to express, or so as to discover the prevalence of such works of the flesh in themselves, as we condemn and preach against in others.</w:t>
      </w:r>
    </w:p>
    <w:p w14:paraId="4701AB9B">
      <w:pPr>
        <w:pStyle w:val="4"/>
        <w:spacing w:before="293"/>
        <w:ind w:right="0"/>
        <w:jc w:val="left"/>
        <w:rPr>
          <w:rFonts w:hint="eastAsia"/>
        </w:rPr>
      </w:pPr>
      <w:r>
        <w:rPr>
          <w:rFonts w:hint="eastAsia"/>
        </w:rPr>
        <w:t>主席先生——正如在出现错误或罪恶的情况下，牧师们应该彼此表现出公正的榜样，他们也应该在不歪曲、夸大或曲解彼此言行，使其具有既不合理承载、也从未意图表达的含义，或者不以至于暴露自己里面也盛行着我们所谴责并向他人讲道反对的那些肉体行为方面，为人们树立仁爱、温柔和弟兄之爱的典范。</w:t>
      </w:r>
    </w:p>
    <w:p w14:paraId="409BC5E9">
      <w:pPr>
        <w:pStyle w:val="4"/>
        <w:spacing w:before="293"/>
        <w:ind w:right="0"/>
        <w:jc w:val="left"/>
        <w:rPr>
          <w:rFonts w:hint="eastAsia"/>
        </w:rPr>
      </w:pPr>
    </w:p>
    <w:p w14:paraId="2338EDDF">
      <w:pPr>
        <w:pStyle w:val="4"/>
        <w:spacing w:before="293"/>
        <w:ind w:right="0"/>
        <w:jc w:val="left"/>
        <w:rPr>
          <w:rFonts w:hint="eastAsia"/>
        </w:rPr>
      </w:pPr>
      <w:r>
        <w:rPr>
          <w:rFonts w:hint="eastAsia"/>
        </w:rPr>
        <w:t>This hath been, and will be the way of the world; the way of enemies towards the saints, especially towards the ministers of Christ; and it is both pity and shame that it should ever be their way one towards another.</w:t>
      </w:r>
    </w:p>
    <w:p w14:paraId="6D746690">
      <w:pPr>
        <w:pStyle w:val="4"/>
        <w:spacing w:before="293"/>
        <w:ind w:right="0"/>
        <w:jc w:val="left"/>
        <w:rPr>
          <w:rFonts w:hint="eastAsia"/>
        </w:rPr>
      </w:pPr>
      <w:r>
        <w:rPr>
          <w:rFonts w:hint="eastAsia"/>
        </w:rPr>
        <w:t>这一直是，将来也仍将是世界的方式；是仇敌对待圣徒的方式，尤其是对待基督的仆人的方式；而这竟也成为他们彼此相待的方式，既可悲又可耻。</w:t>
      </w:r>
    </w:p>
    <w:p w14:paraId="60D0C9B3">
      <w:pPr>
        <w:pStyle w:val="4"/>
        <w:spacing w:before="293"/>
        <w:ind w:right="0"/>
        <w:jc w:val="left"/>
        <w:rPr>
          <w:rFonts w:hint="eastAsia"/>
        </w:rPr>
      </w:pPr>
    </w:p>
    <w:p w14:paraId="2D460AA3">
      <w:pPr>
        <w:pStyle w:val="4"/>
        <w:spacing w:before="293"/>
        <w:ind w:right="0"/>
        <w:jc w:val="left"/>
        <w:rPr>
          <w:rFonts w:hint="eastAsia"/>
        </w:rPr>
      </w:pPr>
      <w:r>
        <w:rPr>
          <w:rFonts w:hint="eastAsia"/>
        </w:rPr>
        <w:t>Charity rejoiceth not in iniquity, but rejoiceth in the truth.</w:t>
      </w:r>
    </w:p>
    <w:p w14:paraId="4B32507B">
      <w:pPr>
        <w:pStyle w:val="4"/>
        <w:spacing w:before="293"/>
        <w:ind w:right="0"/>
        <w:jc w:val="left"/>
        <w:rPr>
          <w:rFonts w:hint="eastAsia"/>
        </w:rPr>
      </w:pPr>
      <w:r>
        <w:rPr>
          <w:rFonts w:hint="eastAsia"/>
        </w:rPr>
        <w:t>爱是不喜欢不义，只喜欢真理。</w:t>
      </w:r>
    </w:p>
    <w:p w14:paraId="2DF6580E">
      <w:pPr>
        <w:pStyle w:val="4"/>
        <w:spacing w:before="293"/>
        <w:ind w:right="0"/>
        <w:jc w:val="left"/>
        <w:rPr>
          <w:rFonts w:hint="eastAsia"/>
        </w:rPr>
      </w:pPr>
    </w:p>
    <w:p w14:paraId="4CC8ABDE">
      <w:pPr>
        <w:pStyle w:val="4"/>
        <w:spacing w:before="293"/>
        <w:ind w:right="0"/>
        <w:jc w:val="left"/>
        <w:rPr>
          <w:rFonts w:hint="eastAsia"/>
        </w:rPr>
      </w:pPr>
      <w:r>
        <w:rPr>
          <w:rFonts w:hint="eastAsia"/>
        </w:rPr>
        <w:t>If there had dropped from one's pen, on a paper which on his account the world was never to see, expressions not so well chosen, or guarded; would not the love of God, the love of truth, and the love of our neighbour, which the gospel so much teacheth and recommends, make all men in whom it dwells, rejoice to see those things elsewhere in the same paper, more plainly and fully expressed to satisfaction?</w:t>
      </w:r>
    </w:p>
    <w:p w14:paraId="5953C8F8">
      <w:pPr>
        <w:pStyle w:val="4"/>
        <w:spacing w:before="293"/>
        <w:ind w:right="0"/>
        <w:jc w:val="left"/>
        <w:rPr>
          <w:rFonts w:hint="eastAsia"/>
        </w:rPr>
      </w:pPr>
      <w:r>
        <w:rPr>
          <w:rFonts w:hint="eastAsia"/>
        </w:rPr>
        <w:t>如果在一个人的笔下，在一份因他之故世界永不会见到的文稿上，出现了一些选择不当或不够谨慎的表达；那么，上帝的爱、真理的爱、以及我们邻舍的爱，这些福音极力教导和推荐的美德，难道不会使所有内住这些美德的人，乐于见到在同一份文稿的其他地方，那些事情被更清晰、更充分地表达得令人满意吗？</w:t>
      </w:r>
    </w:p>
    <w:p w14:paraId="53F44BAA">
      <w:pPr>
        <w:pStyle w:val="4"/>
        <w:spacing w:before="293"/>
        <w:ind w:right="0"/>
        <w:jc w:val="left"/>
        <w:rPr>
          <w:rFonts w:hint="eastAsia"/>
        </w:rPr>
      </w:pPr>
    </w:p>
    <w:p w14:paraId="4A459925">
      <w:pPr>
        <w:pStyle w:val="4"/>
        <w:spacing w:before="293"/>
        <w:ind w:right="0"/>
        <w:jc w:val="left"/>
        <w:rPr>
          <w:rFonts w:hint="eastAsia"/>
        </w:rPr>
      </w:pPr>
      <w:r>
        <w:rPr>
          <w:rFonts w:hint="eastAsia"/>
        </w:rPr>
        <w:t>And will not that humility, modesty, and compassion, which a sense of human weakness and frailty, with a sense of our own imperfections, and liableness to mistake, begets, persuade the same thing?</w:t>
      </w:r>
    </w:p>
    <w:p w14:paraId="7AE6E2BE">
      <w:pPr>
        <w:pStyle w:val="4"/>
        <w:spacing w:before="293"/>
        <w:ind w:right="0"/>
        <w:jc w:val="left"/>
        <w:rPr>
          <w:rFonts w:hint="eastAsia"/>
        </w:rPr>
      </w:pPr>
      <w:r>
        <w:rPr>
          <w:rFonts w:hint="eastAsia"/>
        </w:rPr>
        <w:t>并且，那种由人的软弱和脆弱感，加上我们自己不完美和易犯错误的意识所产生的谦卑、谦逊和同情，难道不会说服我们做同样的事吗？</w:t>
      </w:r>
    </w:p>
    <w:p w14:paraId="469F0472">
      <w:pPr>
        <w:pStyle w:val="4"/>
        <w:spacing w:before="293"/>
        <w:ind w:right="0"/>
        <w:jc w:val="left"/>
        <w:rPr>
          <w:rFonts w:hint="eastAsia"/>
        </w:rPr>
      </w:pPr>
    </w:p>
    <w:p w14:paraId="4E6452F7">
      <w:pPr>
        <w:pStyle w:val="4"/>
        <w:spacing w:before="293"/>
        <w:ind w:right="0"/>
        <w:jc w:val="left"/>
        <w:rPr>
          <w:rFonts w:hint="eastAsia"/>
        </w:rPr>
      </w:pPr>
      <w:r>
        <w:rPr>
          <w:rFonts w:hint="eastAsia"/>
        </w:rPr>
        <w:t>Even the wisest of societies happen at times to express themselves, for removing such misapprehensions as their words have given occasion to.</w:t>
      </w:r>
    </w:p>
    <w:p w14:paraId="272820AB">
      <w:pPr>
        <w:pStyle w:val="4"/>
        <w:spacing w:before="293"/>
        <w:ind w:right="0"/>
        <w:jc w:val="left"/>
        <w:rPr>
          <w:rFonts w:hint="eastAsia"/>
        </w:rPr>
      </w:pPr>
      <w:r>
        <w:rPr>
          <w:rFonts w:hint="eastAsia"/>
        </w:rPr>
        <w:t>即便是最智慧的团体，有时也需要作出解释，以消除他们的话语所引起的误解。</w:t>
      </w:r>
    </w:p>
    <w:p w14:paraId="32CCACC9">
      <w:pPr>
        <w:pStyle w:val="4"/>
        <w:spacing w:before="293"/>
        <w:ind w:right="0"/>
        <w:jc w:val="left"/>
        <w:rPr>
          <w:rFonts w:hint="eastAsia"/>
        </w:rPr>
      </w:pPr>
    </w:p>
    <w:p w14:paraId="39F7DBD8">
      <w:pPr>
        <w:pStyle w:val="4"/>
        <w:spacing w:before="293"/>
        <w:ind w:right="0"/>
        <w:jc w:val="left"/>
        <w:rPr>
          <w:rFonts w:hint="eastAsia"/>
        </w:rPr>
      </w:pPr>
      <w:r>
        <w:rPr>
          <w:rFonts w:hint="eastAsia"/>
        </w:rPr>
        <w:t>The straining or wresting of words, or occasional passages in this case, in order to the fathering inferences or consequence not owned, or to the fixing of odious notions, that the words neither express, nor, candidly interpreted, give any countenance to, cannot miss to be held as a clear evidence, that something is aimed at, either with respect to the person or doctrine, that is not fairly or honestly owned, and spoken out.</w:t>
      </w:r>
    </w:p>
    <w:p w14:paraId="0D87DEB5">
      <w:pPr>
        <w:pStyle w:val="4"/>
        <w:spacing w:before="293"/>
        <w:ind w:right="0"/>
        <w:jc w:val="left"/>
        <w:rPr>
          <w:rFonts w:hint="eastAsia"/>
        </w:rPr>
      </w:pPr>
      <w:r>
        <w:rPr>
          <w:rFonts w:hint="eastAsia"/>
        </w:rPr>
        <w:t>在这种情况下，为了强加不被承认的推论或后果，或为了确立那些言辞既未表达、坦诚解释下也未给予任何支持的令人厌恶的观念，而曲解或歪曲言辞或偶然的段落，必将被视为一种明确的证据，表明其所图谋的，无论是针对个人还是教义，都未曾公正或诚实地承认和说出。</w:t>
      </w:r>
    </w:p>
    <w:p w14:paraId="635F1ED2">
      <w:pPr>
        <w:pStyle w:val="4"/>
        <w:spacing w:before="293"/>
        <w:ind w:right="0"/>
        <w:jc w:val="left"/>
        <w:rPr>
          <w:rFonts w:hint="eastAsia"/>
        </w:rPr>
      </w:pPr>
    </w:p>
    <w:p w14:paraId="50986F56">
      <w:pPr>
        <w:pStyle w:val="4"/>
        <w:spacing w:before="293"/>
        <w:ind w:right="0"/>
        <w:jc w:val="left"/>
        <w:rPr>
          <w:rFonts w:hint="eastAsia"/>
        </w:rPr>
      </w:pPr>
      <w:r>
        <w:rPr>
          <w:rFonts w:hint="eastAsia"/>
        </w:rPr>
        <w:t>Moderator.—Though I shall readily own, that any who hear the word at the Lord's mouth, and bear his message, may be able to express the truth in more fit and acceptable words than I have done in these papers; yet, considering my unskilfulness, and my profound security from all fears of such unprecedented measures, I conceive I have much reason to bless the name of the Lord, who instructs the simple, and guides the blind in the way they know not; and accordingly here I desire, with all my soul, to bless him, that my escapes were not both more and greater than they are; else, alas! where had I been?</w:t>
      </w:r>
    </w:p>
    <w:p w14:paraId="5BBDC529">
      <w:pPr>
        <w:pStyle w:val="4"/>
        <w:spacing w:before="293"/>
        <w:ind w:right="0"/>
        <w:jc w:val="left"/>
        <w:rPr>
          <w:rFonts w:hint="eastAsia"/>
        </w:rPr>
      </w:pPr>
      <w:r>
        <w:rPr>
          <w:rFonts w:hint="eastAsia"/>
        </w:rPr>
        <w:t>主席先生——尽管我乐意承认，任何从主的口中听道并传达祂信息的人，都可能用比我在这篇文稿中更恰当、更可接受的言辞来表达真理；然而，考虑到我的笨拙，以及我对这种前所未有的措施毫无戒备的深切安然，我认为我大有理由颂赞主的名，祂教导愚蒙人，引导瞎子走他们不知道的路；因此，我在此渴望全心全意地颂赞祂，因我的过失并未比现在更多更大；否则，唉！我将身在何处？</w:t>
      </w:r>
    </w:p>
    <w:p w14:paraId="24C6F13B">
      <w:pPr>
        <w:pStyle w:val="4"/>
        <w:spacing w:before="293"/>
        <w:ind w:right="0"/>
        <w:jc w:val="left"/>
        <w:rPr>
          <w:rFonts w:hint="eastAsia"/>
        </w:rPr>
      </w:pPr>
    </w:p>
    <w:p w14:paraId="1523AF15">
      <w:pPr>
        <w:pStyle w:val="4"/>
        <w:spacing w:before="293"/>
        <w:ind w:right="0"/>
        <w:jc w:val="left"/>
        <w:rPr>
          <w:rFonts w:hint="eastAsia"/>
        </w:rPr>
      </w:pPr>
      <w:r>
        <w:rPr>
          <w:rFonts w:hint="eastAsia"/>
        </w:rPr>
        <w:t>I had been swallowed and eaten up as bread; the truth had suffered by my means, and the friends of truth had been ashamed for my sake.</w:t>
      </w:r>
    </w:p>
    <w:p w14:paraId="637486DB">
      <w:pPr>
        <w:pStyle w:val="4"/>
        <w:spacing w:before="293"/>
        <w:ind w:right="0"/>
        <w:jc w:val="left"/>
        <w:rPr>
          <w:rFonts w:hint="eastAsia"/>
        </w:rPr>
      </w:pPr>
      <w:r>
        <w:rPr>
          <w:rFonts w:hint="eastAsia"/>
        </w:rPr>
        <w:t>我早已像饼一样被吞吃；真理会因我而受损，真理的朋友们会因我而蒙羞。</w:t>
      </w:r>
    </w:p>
    <w:p w14:paraId="4FC8833A">
      <w:pPr>
        <w:pStyle w:val="4"/>
        <w:spacing w:before="293"/>
        <w:ind w:right="0"/>
        <w:jc w:val="left"/>
        <w:rPr>
          <w:rFonts w:hint="eastAsia"/>
        </w:rPr>
      </w:pPr>
    </w:p>
    <w:p w14:paraId="2745CA71">
      <w:pPr>
        <w:pStyle w:val="4"/>
        <w:spacing w:before="293"/>
        <w:ind w:right="0"/>
        <w:jc w:val="left"/>
        <w:rPr>
          <w:rFonts w:hint="eastAsia"/>
        </w:rPr>
      </w:pPr>
      <w:r>
        <w:rPr>
          <w:rFonts w:hint="eastAsia"/>
        </w:rPr>
        <w:t>Which brings to mind another thing, namely, whatever imperfections or alleged offensive things may be found in that sermon, you are not, Moderator, so much as in thought, to impute them to any but me.</w:t>
      </w:r>
    </w:p>
    <w:p w14:paraId="53255B6F">
      <w:pPr>
        <w:pStyle w:val="4"/>
        <w:spacing w:before="293"/>
        <w:ind w:right="0"/>
        <w:jc w:val="left"/>
        <w:rPr>
          <w:rFonts w:hint="eastAsia"/>
        </w:rPr>
      </w:pPr>
      <w:r>
        <w:rPr>
          <w:rFonts w:hint="eastAsia"/>
        </w:rPr>
        <w:t>这使我想起另一件事，即无论在那篇讲道中发现任何不完美或被指控的冒犯之处，主席先生，你甚至在思想上都不能将它们归咎于除我以外的任何人。</w:t>
      </w:r>
    </w:p>
    <w:p w14:paraId="28AC373D">
      <w:pPr>
        <w:pStyle w:val="4"/>
        <w:spacing w:before="293"/>
        <w:ind w:right="0"/>
        <w:jc w:val="left"/>
        <w:rPr>
          <w:rFonts w:hint="eastAsia"/>
        </w:rPr>
      </w:pPr>
    </w:p>
    <w:p w14:paraId="181DDF29">
      <w:pPr>
        <w:pStyle w:val="4"/>
        <w:spacing w:before="293"/>
        <w:ind w:right="0"/>
        <w:jc w:val="left"/>
        <w:rPr>
          <w:rFonts w:hint="eastAsia"/>
        </w:rPr>
      </w:pPr>
      <w:r>
        <w:rPr>
          <w:rFonts w:hint="eastAsia"/>
        </w:rPr>
        <w:t>My reason for saying so is, that I know it has been strongly, though most invidiously suggested, that there was concert and advice in this affair; but never was any thing less true, Moderator.</w:t>
      </w:r>
    </w:p>
    <w:p w14:paraId="4E53D663">
      <w:pPr>
        <w:pStyle w:val="4"/>
        <w:spacing w:before="293"/>
        <w:ind w:right="0"/>
        <w:jc w:val="left"/>
        <w:rPr>
          <w:rFonts w:hint="eastAsia"/>
        </w:rPr>
      </w:pPr>
      <w:r>
        <w:rPr>
          <w:rFonts w:hint="eastAsia"/>
        </w:rPr>
        <w:t>我这样说的理由是，我知道有人强烈地，尽管是极具恶意地暗示，此事中有共谋和建议；但主席先生，再没有比这更不真实的了。</w:t>
      </w:r>
    </w:p>
    <w:p w14:paraId="44CB45F5">
      <w:pPr>
        <w:pStyle w:val="4"/>
        <w:spacing w:before="293"/>
        <w:ind w:right="0"/>
        <w:jc w:val="left"/>
        <w:rPr>
          <w:rFonts w:hint="eastAsia"/>
        </w:rPr>
      </w:pPr>
    </w:p>
    <w:p w14:paraId="13299C50">
      <w:pPr>
        <w:pStyle w:val="4"/>
        <w:spacing w:before="293"/>
        <w:ind w:right="0"/>
        <w:jc w:val="left"/>
        <w:rPr>
          <w:rFonts w:hint="eastAsia"/>
        </w:rPr>
      </w:pPr>
      <w:r>
        <w:rPr>
          <w:rFonts w:hint="eastAsia"/>
        </w:rPr>
        <w:t>No advice, no consultation, about word or thing in these papers; yea, so far from it, that I sincerely declare, no one in the world knew so much as the text I was to preach from, till I read it in this place.</w:t>
      </w:r>
    </w:p>
    <w:p w14:paraId="5CA46E50">
      <w:pPr>
        <w:pStyle w:val="4"/>
        <w:spacing w:before="293"/>
        <w:ind w:right="0"/>
        <w:jc w:val="left"/>
        <w:rPr>
          <w:rFonts w:hint="eastAsia"/>
        </w:rPr>
      </w:pPr>
      <w:r>
        <w:rPr>
          <w:rFonts w:hint="eastAsia"/>
        </w:rPr>
        <w:t>关于这些文稿中的任何一词一句，都没有任何建议，没有任何商议；是的，远非如此，我真诚地声明，在我在此处宣读之前，世上没有一个人知道我要讲的经文。</w:t>
      </w:r>
    </w:p>
    <w:p w14:paraId="06BADAA8">
      <w:pPr>
        <w:pStyle w:val="4"/>
        <w:spacing w:before="293"/>
        <w:ind w:right="0"/>
        <w:jc w:val="left"/>
        <w:rPr>
          <w:rFonts w:hint="eastAsia"/>
        </w:rPr>
      </w:pPr>
    </w:p>
    <w:p w14:paraId="214BB848">
      <w:pPr>
        <w:pStyle w:val="4"/>
        <w:spacing w:before="293"/>
        <w:ind w:right="0"/>
        <w:jc w:val="left"/>
        <w:rPr>
          <w:rFonts w:hint="eastAsia"/>
        </w:rPr>
      </w:pPr>
      <w:r>
        <w:rPr>
          <w:rFonts w:hint="eastAsia"/>
        </w:rPr>
        <w:t>Moderator, we have not so learned Christ as to consult with man in such cases.</w:t>
      </w:r>
    </w:p>
    <w:p w14:paraId="17FB9AA1">
      <w:pPr>
        <w:pStyle w:val="4"/>
        <w:spacing w:before="293"/>
        <w:ind w:right="0"/>
        <w:jc w:val="left"/>
        <w:rPr>
          <w:rFonts w:hint="eastAsia"/>
        </w:rPr>
      </w:pPr>
      <w:r>
        <w:rPr>
          <w:rFonts w:hint="eastAsia"/>
        </w:rPr>
        <w:t>主席先生，我们学习基督，不是要在这种情况下与人商议。</w:t>
      </w:r>
    </w:p>
    <w:p w14:paraId="15E466F0">
      <w:pPr>
        <w:pStyle w:val="4"/>
        <w:spacing w:before="293"/>
        <w:ind w:right="0"/>
        <w:jc w:val="left"/>
        <w:rPr>
          <w:rFonts w:hint="eastAsia"/>
        </w:rPr>
      </w:pPr>
    </w:p>
    <w:p w14:paraId="68445AB3">
      <w:pPr>
        <w:pStyle w:val="4"/>
        <w:spacing w:before="293"/>
        <w:ind w:right="0"/>
        <w:jc w:val="left"/>
        <w:rPr>
          <w:rFonts w:hint="eastAsia"/>
        </w:rPr>
      </w:pPr>
      <w:r>
        <w:rPr>
          <w:rFonts w:hint="eastAsia"/>
        </w:rPr>
        <w:t>I own, Moderator, I have cause, more than for all the committee's remarks to be humbled, that I had not more of the Lord's presence in the delivery of that sermon, (yet I desire to bless him for carrying me through); and that so little of the Lord's power accompanied the word from my mouth; for it is but too evident, it has been an unblessed sermon to many; woes me for it!</w:t>
      </w:r>
    </w:p>
    <w:p w14:paraId="7DFE6E9B">
      <w:pPr>
        <w:pStyle w:val="4"/>
        <w:spacing w:before="293"/>
        <w:ind w:right="0"/>
        <w:jc w:val="left"/>
        <w:rPr>
          <w:rFonts w:hint="eastAsia"/>
        </w:rPr>
      </w:pPr>
      <w:r>
        <w:rPr>
          <w:rFonts w:hint="eastAsia"/>
        </w:rPr>
        <w:t>主席先生，我承认，比起委员会的所有评论，我更有理由谦卑，因为在传讲那篇道时，我没有更多地经历主的同在（然而我仍渴望为祂带领我走过而颂赞祂）；并且从我口中所出的话语，伴随的主的能力如此之少；因为太明显了，对许多人来说，那是一篇未蒙祝福的道；为此我哀哉！</w:t>
      </w:r>
    </w:p>
    <w:p w14:paraId="0BEB6F9B">
      <w:pPr>
        <w:pStyle w:val="4"/>
        <w:spacing w:before="293"/>
        <w:ind w:right="0"/>
        <w:jc w:val="left"/>
        <w:rPr>
          <w:rFonts w:hint="eastAsia"/>
        </w:rPr>
      </w:pPr>
    </w:p>
    <w:p w14:paraId="13BD548C">
      <w:pPr>
        <w:pStyle w:val="4"/>
        <w:spacing w:before="293"/>
        <w:ind w:right="0"/>
        <w:jc w:val="left"/>
        <w:rPr>
          <w:rFonts w:hint="eastAsia"/>
        </w:rPr>
      </w:pPr>
      <w:r>
        <w:rPr>
          <w:rFonts w:hint="eastAsia"/>
        </w:rPr>
        <w:t>However, it might have been expected, some regard might have been had to conscience, honesty, and sincerity, in declaring one's mind as to what he reckoned amiss or in danger, on an occasion the most solemn and public he ever had before, or was like to have again.</w:t>
      </w:r>
    </w:p>
    <w:p w14:paraId="6B0CE79D">
      <w:pPr>
        <w:pStyle w:val="4"/>
        <w:spacing w:before="293"/>
        <w:ind w:right="0"/>
        <w:jc w:val="left"/>
        <w:rPr>
          <w:rFonts w:hint="eastAsia"/>
        </w:rPr>
      </w:pPr>
      <w:r>
        <w:rPr>
          <w:rFonts w:hint="eastAsia"/>
        </w:rPr>
        <w:t>然而，人们或许可以期望，在一个人前所未有、也可能再不会有的最庄严、最公开的场合，当他宣告自己认为有误或有危险的事情时，人们应对他的良心、诚实和真诚给予一些尊重。</w:t>
      </w:r>
    </w:p>
    <w:p w14:paraId="0632ABCD">
      <w:pPr>
        <w:pStyle w:val="4"/>
        <w:spacing w:before="293"/>
        <w:ind w:right="0"/>
        <w:jc w:val="left"/>
        <w:rPr>
          <w:rFonts w:hint="eastAsia"/>
        </w:rPr>
      </w:pPr>
    </w:p>
    <w:p w14:paraId="01CED3DF">
      <w:pPr>
        <w:pStyle w:val="4"/>
        <w:spacing w:before="293"/>
        <w:ind w:right="0"/>
        <w:jc w:val="left"/>
        <w:rPr>
          <w:rFonts w:hint="eastAsia"/>
        </w:rPr>
      </w:pPr>
      <w:r>
        <w:rPr>
          <w:rFonts w:hint="eastAsia"/>
        </w:rPr>
        <w:t>Whereas, or at the same time, it may be easily seen, these measures tend to discourage all faithfulness and plain dealing for the time to come, be the evidence or aspect of affairs in the church what it will; which, therefore, some will perhaps think might have fallen less unseasonably out in some other juncture than this.</w:t>
      </w:r>
    </w:p>
    <w:p w14:paraId="1E83AC72">
      <w:pPr>
        <w:pStyle w:val="4"/>
        <w:spacing w:before="293"/>
        <w:ind w:right="0"/>
        <w:jc w:val="left"/>
        <w:rPr>
          <w:rFonts w:hint="eastAsia"/>
        </w:rPr>
      </w:pPr>
      <w:r>
        <w:rPr>
          <w:rFonts w:hint="eastAsia"/>
        </w:rPr>
        <w:t>然而，或者说同时，可以轻易看出，这些措施倾向于在未来阻碍一切忠诚和坦率，无论教会事务的证据或面貌如何；因此，有些人或许会认为，这些措施若在其他某个时机发生，或许会比现在更合时宜一些。</w:t>
      </w:r>
    </w:p>
    <w:p w14:paraId="622567E3">
      <w:pPr>
        <w:pStyle w:val="4"/>
        <w:spacing w:before="293"/>
        <w:ind w:right="0"/>
        <w:jc w:val="left"/>
        <w:rPr>
          <w:rFonts w:hint="eastAsia"/>
        </w:rPr>
      </w:pPr>
    </w:p>
    <w:p w14:paraId="72F47C74">
      <w:pPr>
        <w:pStyle w:val="4"/>
        <w:spacing w:before="293"/>
        <w:ind w:right="0"/>
        <w:jc w:val="left"/>
        <w:rPr>
          <w:rFonts w:hint="eastAsia"/>
        </w:rPr>
      </w:pPr>
      <w:r>
        <w:rPr>
          <w:rFonts w:hint="eastAsia"/>
        </w:rPr>
        <w:t>Moderator—However contemptible I may be in the eyes of many, this piece of conduct being so very extraordinary, and of such a conspicuous judicatory in the Church of Scotland, will be under the observation and examination of, not only both friends and enemies at home among ourselves, but of strangers (I doubt not) also; for all people are at this day wrestling for liberty, and many will be curious to look into a case reckoned to have so unfavourable an aspect upon it.</w:t>
      </w:r>
    </w:p>
    <w:p w14:paraId="656469AB">
      <w:pPr>
        <w:pStyle w:val="4"/>
        <w:spacing w:before="293"/>
        <w:ind w:right="0"/>
        <w:jc w:val="left"/>
        <w:rPr>
          <w:rFonts w:hint="eastAsia"/>
        </w:rPr>
      </w:pPr>
      <w:r>
        <w:rPr>
          <w:rFonts w:hint="eastAsia"/>
        </w:rPr>
        <w:t>主席先生——无论我在许多人眼中多么卑微，这一行为是如此非同寻常，且出自苏格兰教会这样一个显赫的审判庭，不仅会受到我们国内朋友和敌人的观察和审视，而且（我毫不怀疑）也会受到外人的观察和审视；因为今天所有的人都在为自由而奋斗，许多人会好奇地审视一个被认为对自由有如此不利影响的案件。</w:t>
      </w:r>
    </w:p>
    <w:p w14:paraId="11D0054D">
      <w:pPr>
        <w:pStyle w:val="4"/>
        <w:spacing w:before="293"/>
        <w:ind w:right="0"/>
        <w:jc w:val="left"/>
        <w:rPr>
          <w:rFonts w:hint="eastAsia"/>
        </w:rPr>
      </w:pPr>
    </w:p>
    <w:p w14:paraId="120D4106">
      <w:pPr>
        <w:pStyle w:val="4"/>
        <w:spacing w:before="293"/>
        <w:ind w:right="0"/>
        <w:jc w:val="left"/>
        <w:rPr>
          <w:rFonts w:hint="eastAsia"/>
        </w:rPr>
      </w:pPr>
      <w:r>
        <w:rPr>
          <w:rFonts w:hint="eastAsia"/>
        </w:rPr>
        <w:t>To conclude—Moderator, I can say it in truth, though my brethren and mother's children have been very angry with me, and have dealt roughly with me, my Lord and master has not yet, to my discerning, discovered himself displeased with me on account of that sermon, or of any one thing in it.</w:t>
      </w:r>
    </w:p>
    <w:p w14:paraId="5C308272">
      <w:pPr>
        <w:pStyle w:val="4"/>
        <w:spacing w:before="293"/>
        <w:ind w:right="0"/>
        <w:jc w:val="left"/>
        <w:rPr>
          <w:rFonts w:hint="eastAsia"/>
        </w:rPr>
      </w:pPr>
      <w:r>
        <w:rPr>
          <w:rFonts w:hint="eastAsia"/>
        </w:rPr>
        <w:t>最后——主席先生，我可以真实地说，尽管我的弟兄们和我母亲的众子都对我非常生气，并且粗暴地对待我，我的主和主人，据我所见，尚未显明祂因那篇讲道或其中任何一件事而对我不悦。</w:t>
      </w:r>
    </w:p>
    <w:p w14:paraId="5D668756">
      <w:pPr>
        <w:pStyle w:val="4"/>
        <w:spacing w:before="293"/>
        <w:ind w:right="0"/>
        <w:jc w:val="left"/>
        <w:rPr>
          <w:rFonts w:hint="eastAsia"/>
        </w:rPr>
      </w:pPr>
    </w:p>
    <w:p w14:paraId="24EDB3B5">
      <w:pPr>
        <w:pStyle w:val="4"/>
        <w:spacing w:before="293"/>
        <w:ind w:right="0"/>
        <w:jc w:val="left"/>
        <w:rPr>
          <w:rFonts w:hint="eastAsia"/>
        </w:rPr>
      </w:pPr>
      <w:r>
        <w:rPr>
          <w:rFonts w:hint="eastAsia"/>
        </w:rPr>
        <w:t>No doubt, he saw many more faults, and other sort of ones, than you can find; yea, the whole performance, I know, was full of blemishes, and would not at all abide a trial at the bar of his holy law; yet I believe he has graciously pardoned all, and will never article me on that head; which, though it may be of no consideration with others, nor do I desire it should be of any, yet it is of great importance to me.</w:t>
      </w:r>
    </w:p>
    <w:p w14:paraId="1CD907E0">
      <w:pPr>
        <w:pStyle w:val="4"/>
        <w:spacing w:before="293"/>
        <w:ind w:right="0"/>
        <w:jc w:val="left"/>
        <w:rPr>
          <w:rFonts w:hint="eastAsia"/>
        </w:rPr>
      </w:pPr>
      <w:r>
        <w:rPr>
          <w:rFonts w:hint="eastAsia"/>
        </w:rPr>
        <w:t>毫无疑问，祂看到的过错，以及其他种类的过错，比你们能找到的要多得多；是的，我知道，整个表现都充满了瑕疵，完全经不起祂圣洁律法的审判；但我相信祂已仁慈地赦免了一切，并且永远不会就此控告我；这一点，虽然在别人看来可能无足轻重，我也不希望它有任何分量，但对我来说却至关重要。</w:t>
      </w:r>
    </w:p>
    <w:p w14:paraId="2F3DCBD5">
      <w:pPr>
        <w:pStyle w:val="4"/>
        <w:spacing w:before="293"/>
        <w:ind w:right="0"/>
        <w:jc w:val="left"/>
        <w:rPr>
          <w:rFonts w:hint="eastAsia"/>
        </w:rPr>
      </w:pPr>
    </w:p>
    <w:p w14:paraId="2B499194">
      <w:pPr>
        <w:pStyle w:val="4"/>
        <w:spacing w:before="293"/>
        <w:ind w:right="0"/>
        <w:jc w:val="left"/>
        <w:rPr>
          <w:rFonts w:hint="eastAsia"/>
        </w:rPr>
      </w:pPr>
      <w:r>
        <w:rPr>
          <w:rFonts w:hint="eastAsia"/>
        </w:rPr>
        <w:t>And as for the little remarks some people make on it, I believe I may venture to say, he laughs at them; nay, I will say more, Moderator, I believe he will deliver me out of all this trouble I am meeting with on account of it, when such as seek my hurt have done their worst and utmost against me; yea though I should be tossed like a broken vessel to assemblies and commissions, I am not afraid of the issue.</w:t>
      </w:r>
    </w:p>
    <w:p w14:paraId="14C18952">
      <w:pPr>
        <w:pStyle w:val="4"/>
        <w:spacing w:before="293"/>
        <w:ind w:right="0"/>
        <w:jc w:val="left"/>
        <w:rPr>
          <w:rFonts w:hint="eastAsia"/>
        </w:rPr>
      </w:pPr>
      <w:r>
        <w:rPr>
          <w:rFonts w:hint="eastAsia"/>
        </w:rPr>
        <w:t>至于有些人对此所作的小小评论，我相信我敢说，祂对此嗤之以鼻；不仅如此，主席先生，我还要说，我相信，当那些寻求伤害我的人对我竭尽其最恶劣的手段时，祂将把我从因此事而遭遇的一切困境中拯救出来；是的，即使我像一个破碎的器皿被抛到各种会议和委员会中，我也不惧怕结局。</w:t>
      </w:r>
    </w:p>
    <w:p w14:paraId="08ADEB15">
      <w:pPr>
        <w:pStyle w:val="4"/>
        <w:spacing w:before="293"/>
        <w:ind w:right="0"/>
        <w:jc w:val="left"/>
        <w:rPr>
          <w:rFonts w:hint="eastAsia"/>
        </w:rPr>
      </w:pPr>
    </w:p>
    <w:p w14:paraId="5FB49AF1">
      <w:pPr>
        <w:pStyle w:val="4"/>
        <w:spacing w:before="293"/>
        <w:ind w:right="0"/>
        <w:jc w:val="left"/>
        <w:rPr>
          <w:rFonts w:hint="eastAsia"/>
        </w:rPr>
      </w:pPr>
      <w:r>
        <w:rPr>
          <w:rFonts w:hint="eastAsia"/>
        </w:rPr>
        <w:t>But though in such an event I may be delivered, allow me to say it, Moderator, though it may seem bold, it shall not, I hope, be found irrelevant; and was their soul in my soul's stead, none here present would think much of any thing I have yet said, or am going to say? whoever shall send me there, I regard their doing so, can import no less than that they reckon me worthy of death, or of bonds, neither of which I deserve at the hand of man; they shall be held guilty of my blood before the Lord.</w:t>
      </w:r>
    </w:p>
    <w:p w14:paraId="10A65EB3">
      <w:pPr>
        <w:pStyle w:val="4"/>
        <w:spacing w:before="293"/>
        <w:ind w:right="0"/>
        <w:jc w:val="left"/>
        <w:rPr>
          <w:rFonts w:hint="eastAsia"/>
        </w:rPr>
      </w:pPr>
      <w:r>
        <w:rPr>
          <w:rFonts w:hint="eastAsia"/>
        </w:rPr>
        <w:t>但是，即使在那种情况下我可能得救，请允许我说，主席先生，虽然这可能听起来大胆，但我希望这不会被认为无关紧要；若是他们的灵魂处在我的境地，这里在座的还有谁会对我已经说的，或将要说的任何话感到过分吗？无论谁把我送到那里，我认为他们的行为无异于表明他们判定我该死，或该受捆绑，这两样我都不是从人手里该得的；在主面前，他们将被视为犯了流我血的罪。</w:t>
      </w:r>
    </w:p>
    <w:p w14:paraId="70A3091B">
      <w:pPr>
        <w:pStyle w:val="4"/>
        <w:spacing w:before="293"/>
        <w:ind w:right="0"/>
        <w:jc w:val="left"/>
        <w:rPr>
          <w:rFonts w:hint="eastAsia"/>
        </w:rPr>
      </w:pPr>
    </w:p>
    <w:p w14:paraId="6A3A7905">
      <w:pPr>
        <w:pStyle w:val="4"/>
        <w:spacing w:before="293"/>
        <w:ind w:right="0"/>
        <w:jc w:val="left"/>
        <w:rPr>
          <w:rFonts w:hint="eastAsia"/>
        </w:rPr>
      </w:pPr>
      <w:r>
        <w:rPr>
          <w:rFonts w:hint="eastAsia"/>
        </w:rPr>
        <w:t>To the above is subjoined another speech.</w:t>
      </w:r>
    </w:p>
    <w:p w14:paraId="27DE6F38">
      <w:pPr>
        <w:pStyle w:val="4"/>
        <w:spacing w:before="293"/>
        <w:ind w:right="0"/>
        <w:jc w:val="left"/>
        <w:rPr>
          <w:rFonts w:hint="eastAsia"/>
        </w:rPr>
      </w:pPr>
      <w:r>
        <w:rPr>
          <w:rFonts w:hint="eastAsia"/>
        </w:rPr>
        <w:t>以上内容后附有另一篇演讲。</w:t>
      </w:r>
    </w:p>
    <w:p w14:paraId="2CFE183D">
      <w:pPr>
        <w:pStyle w:val="4"/>
        <w:spacing w:before="293"/>
        <w:ind w:right="0"/>
        <w:jc w:val="left"/>
        <w:rPr>
          <w:rFonts w:hint="eastAsia"/>
        </w:rPr>
      </w:pPr>
    </w:p>
    <w:p w14:paraId="0FD45416">
      <w:pPr>
        <w:pStyle w:val="4"/>
        <w:spacing w:before="293"/>
        <w:ind w:right="0"/>
        <w:jc w:val="left"/>
        <w:rPr>
          <w:rFonts w:hint="eastAsia"/>
        </w:rPr>
      </w:pPr>
      <w:r>
        <w:rPr>
          <w:rFonts w:hint="eastAsia"/>
        </w:rPr>
        <w:t>MODERATOR—I own the copy by me delivered to the brethren appointed by the synod to receive the same, to be a true copy of the notes or papers from which I preached the sermon before the last synod; and that the said copy contains nothing but what is my sentiments; and being favourably constructed, will be found, I hope, to bear no ground of offence.</w:t>
      </w:r>
    </w:p>
    <w:p w14:paraId="582F6994">
      <w:pPr>
        <w:pStyle w:val="4"/>
        <w:spacing w:before="293"/>
        <w:ind w:right="0"/>
        <w:jc w:val="left"/>
        <w:rPr>
          <w:rFonts w:hint="eastAsia"/>
        </w:rPr>
      </w:pPr>
      <w:r>
        <w:rPr>
          <w:rFonts w:hint="eastAsia"/>
        </w:rPr>
        <w:t>主席先生——我承认我交给宗教会议指定接收副本的弟兄们的副本，是我上次宗教会议前讲道所依据的笔记或文稿的真实副本；并且该副本所包含的无非是我的观点；我希望，若能得到善意的解释，它将不会被发现有任何冒犯之处。</w:t>
      </w:r>
    </w:p>
    <w:p w14:paraId="79B675D3">
      <w:pPr>
        <w:pStyle w:val="4"/>
        <w:spacing w:before="293"/>
        <w:ind w:right="0"/>
        <w:jc w:val="left"/>
        <w:rPr>
          <w:rFonts w:hint="eastAsia"/>
        </w:rPr>
      </w:pPr>
    </w:p>
    <w:p w14:paraId="716AB060">
      <w:pPr>
        <w:pStyle w:val="4"/>
        <w:spacing w:before="293"/>
        <w:ind w:right="0"/>
        <w:jc w:val="left"/>
        <w:rPr>
          <w:rFonts w:hint="eastAsia"/>
        </w:rPr>
      </w:pPr>
      <w:r>
        <w:rPr>
          <w:rFonts w:hint="eastAsia"/>
        </w:rPr>
        <w:t>The additions, being mostly of words deficient, transitions, or enlargements upon heads barely named in the papers, together with the filling up of some pieces of the method proposed, but left blank, are all distinctly marked, and do not touch the sense of what is in the notes; nor do I crave any benefit of them.</w:t>
      </w:r>
    </w:p>
    <w:p w14:paraId="248E31F1">
      <w:pPr>
        <w:pStyle w:val="4"/>
        <w:spacing w:before="293"/>
        <w:ind w:right="0"/>
        <w:jc w:val="left"/>
        <w:rPr>
          <w:rFonts w:hint="eastAsia"/>
        </w:rPr>
      </w:pPr>
      <w:r>
        <w:rPr>
          <w:rFonts w:hint="eastAsia"/>
        </w:rPr>
        <w:t>那些增补，主要是补充了缺失的词语、过渡，或对文稿中仅提及的要点的扩充，以及填补了一些提议但留白的方法部分，都已清晰标出，并且不触及笔记中的意思；我也不要求从中获得任何益处。</w:t>
      </w:r>
    </w:p>
    <w:p w14:paraId="5F594AD3">
      <w:pPr>
        <w:pStyle w:val="4"/>
        <w:spacing w:before="293"/>
        <w:ind w:right="0"/>
        <w:jc w:val="left"/>
        <w:rPr>
          <w:rFonts w:hint="eastAsia"/>
        </w:rPr>
      </w:pPr>
    </w:p>
    <w:p w14:paraId="5395EB36">
      <w:pPr>
        <w:pStyle w:val="4"/>
        <w:spacing w:before="293"/>
        <w:ind w:right="0"/>
        <w:jc w:val="left"/>
        <w:rPr>
          <w:rFonts w:hint="eastAsia"/>
        </w:rPr>
      </w:pPr>
      <w:r>
        <w:rPr>
          <w:rFonts w:hint="eastAsia"/>
        </w:rPr>
        <w:t>But for as much as it ought to be presumed, that the Reverend Synod did peremptorily require the copy aforesaid, only in order to satisfy themselves as to some particular points touched in the sermon, and not out of it to form a libel, or draw articles against me, upon which I may be judged in order to censure; and since I neither did, nor could exactly repeat these notes or papers in the pulpit, and likewise since many things in them were not at all delivered, and other things were delivered that were not in the said notes, which nevertheless are now added in their proper places, so far as I could remember them, and several things were delivered purposely in other and smoother words than were written; I do protest the said copy cannot be improved to the forming of a libel or articles against me, as said is; and that the using it to such a purpose, would be in effect to make me mine own accuser, contrary to the word of God, the form of process, and the natural rights of mankind; and also that the said copy can never be used, and sustained as probative, in any process against me, on the account of the sermon above mentioned.</w:t>
      </w:r>
    </w:p>
    <w:p w14:paraId="10CDDD92">
      <w:pPr>
        <w:pStyle w:val="4"/>
        <w:spacing w:before="293"/>
        <w:ind w:right="0"/>
        <w:jc w:val="left"/>
        <w:rPr>
          <w:rFonts w:hint="eastAsia"/>
        </w:rPr>
      </w:pPr>
      <w:r>
        <w:rPr>
          <w:rFonts w:hint="eastAsia"/>
        </w:rPr>
        <w:t>但由于理应推断，可敬的宗教会议坚决要求上述副本，只是为了就讲道中触及的某些特定要点使他们自己满意，而不是为了据此对我提出控告，或草拟指控条款，以便对我进行审判以施加谴责；并且由于我在讲坛上既没有，也不可能完全重复这些笔记或文稿，又由于其中许多内容根本没有讲出，而有些讲出的内容又不在上述笔记中，尽管现在已尽我所能将它们补充到适当的位置，还有几处是有意用比书面更流畅的言辞讲出的；我因此抗议，上述副本不能被用来对我形成如前所述的控告或指控条款；并且，将其用于此目的，实际上将使我成为自己的控告者，这违背了上帝的话语、诉讼程序的形式和人类的自然权利；并且，在任何因上述讲道而对我进行的诉讼中，该副本绝不能被用作，也不能被采纳为证据。</w:t>
      </w:r>
    </w:p>
    <w:p w14:paraId="1C5C0539">
      <w:pPr>
        <w:pStyle w:val="4"/>
        <w:spacing w:before="293"/>
        <w:ind w:right="0"/>
        <w:jc w:val="left"/>
        <w:rPr>
          <w:rFonts w:hint="eastAsia"/>
        </w:rPr>
      </w:pPr>
    </w:p>
    <w:p w14:paraId="6A510A59">
      <w:pPr>
        <w:pStyle w:val="4"/>
        <w:spacing w:before="293"/>
        <w:ind w:right="0"/>
        <w:jc w:val="left"/>
        <w:rPr>
          <w:rFonts w:hint="eastAsia"/>
        </w:rPr>
      </w:pPr>
      <w:r>
        <w:rPr>
          <w:rFonts w:hint="eastAsia"/>
        </w:rPr>
        <w:t>And finally, that which I reckon myself concerned to say here on this affair, for satisfying the committee as to my sentiments on the heads they may be pleased to bring into question, shall not militate against me in any process upon the account of these heads, or that sermon aforesaid. Upon all which I take instruments in the clerk's hands.</w:t>
      </w:r>
    </w:p>
    <w:p w14:paraId="063A8A85">
      <w:pPr>
        <w:pStyle w:val="4"/>
        <w:spacing w:before="293"/>
        <w:ind w:right="0"/>
        <w:jc w:val="left"/>
        <w:rPr>
          <w:rFonts w:hint="eastAsia"/>
        </w:rPr>
      </w:pPr>
      <w:r>
        <w:rPr>
          <w:rFonts w:hint="eastAsia"/>
        </w:rPr>
        <w:t>最后，我认为我在此事上有责任说的话，为了让委员会满意我对他们可能提出质疑的要点的看法，不应在任何因这些要点或上述讲道而对我进行的诉讼中对我不利。就以上所有事项，我请求书记官记录在案。</w:t>
      </w:r>
    </w:p>
    <w:p w14:paraId="60976DEA">
      <w:pPr>
        <w:pStyle w:val="4"/>
        <w:spacing w:before="293"/>
        <w:ind w:right="0"/>
        <w:jc w:val="left"/>
        <w:rPr>
          <w:rFonts w:hint="eastAsia"/>
        </w:rPr>
      </w:pPr>
    </w:p>
    <w:p w14:paraId="30143E8B">
      <w:pPr>
        <w:pStyle w:val="2"/>
        <w:bidi w:val="0"/>
        <w:rPr>
          <w:rFonts w:hint="eastAsia"/>
        </w:rPr>
      </w:pPr>
      <w:r>
        <w:rPr>
          <w:rFonts w:hint="eastAsia"/>
        </w:rPr>
        <w:t>No. V</w:t>
      </w:r>
    </w:p>
    <w:p w14:paraId="023F67FF">
      <w:pPr>
        <w:pStyle w:val="2"/>
        <w:bidi w:val="0"/>
        <w:rPr>
          <w:rFonts w:hint="eastAsia"/>
        </w:rPr>
      </w:pPr>
      <w:r>
        <w:rPr>
          <w:rFonts w:hint="eastAsia"/>
        </w:rPr>
        <w:t>第五章</w:t>
      </w:r>
    </w:p>
    <w:p w14:paraId="78BE806A">
      <w:pPr>
        <w:pStyle w:val="4"/>
        <w:spacing w:before="293"/>
        <w:ind w:right="0"/>
        <w:jc w:val="left"/>
        <w:rPr>
          <w:rFonts w:hint="eastAsia"/>
        </w:rPr>
      </w:pPr>
    </w:p>
    <w:p w14:paraId="16DD7FAE">
      <w:pPr>
        <w:pStyle w:val="4"/>
        <w:spacing w:before="293"/>
        <w:ind w:right="0"/>
        <w:jc w:val="left"/>
        <w:rPr>
          <w:rFonts w:hint="eastAsia"/>
        </w:rPr>
      </w:pPr>
      <w:r>
        <w:rPr>
          <w:rFonts w:hint="eastAsia"/>
        </w:rPr>
        <w:t>Concerning this Essay on the Hebrew text of Genesis, the author wrote the following memorial, when a copy of it was sent to Mr. Grant at London.</w:t>
      </w:r>
    </w:p>
    <w:p w14:paraId="59AC3B1A">
      <w:pPr>
        <w:pStyle w:val="4"/>
        <w:spacing w:before="293"/>
        <w:ind w:right="0"/>
        <w:jc w:val="left"/>
        <w:rPr>
          <w:rFonts w:hint="eastAsia"/>
        </w:rPr>
      </w:pPr>
      <w:r>
        <w:rPr>
          <w:rFonts w:hint="eastAsia"/>
        </w:rPr>
        <w:t>关于这篇论创世记希伯来文本的论文，作者在将其副本寄给伦敦的格兰特先生时，写下了以下备忘录。</w:t>
      </w:r>
    </w:p>
    <w:p w14:paraId="55EFF5BD">
      <w:pPr>
        <w:pStyle w:val="4"/>
        <w:spacing w:before="293"/>
        <w:ind w:right="0"/>
        <w:jc w:val="left"/>
        <w:rPr>
          <w:rFonts w:hint="eastAsia"/>
        </w:rPr>
      </w:pPr>
    </w:p>
    <w:p w14:paraId="65FAB99D">
      <w:pPr>
        <w:pStyle w:val="4"/>
        <w:spacing w:before="293"/>
        <w:ind w:right="0"/>
        <w:jc w:val="left"/>
        <w:rPr>
          <w:rFonts w:hint="eastAsia"/>
        </w:rPr>
      </w:pPr>
      <w:r>
        <w:rPr>
          <w:rFonts w:hint="eastAsia"/>
        </w:rPr>
        <w:t>1."The design of it is, to explain the text immediately from the Hebrew phraseology.</w:t>
      </w:r>
    </w:p>
    <w:p w14:paraId="2E9B6DE2">
      <w:pPr>
        <w:pStyle w:val="4"/>
        <w:spacing w:before="293"/>
        <w:ind w:right="0"/>
        <w:jc w:val="left"/>
        <w:rPr>
          <w:rFonts w:hint="eastAsia"/>
        </w:rPr>
      </w:pPr>
      <w:r>
        <w:rPr>
          <w:rFonts w:hint="eastAsia"/>
        </w:rPr>
        <w:t>1.“其目的在于，直接从希伯来语的措辞来解释经文。</w:t>
      </w:r>
    </w:p>
    <w:p w14:paraId="07570A42">
      <w:pPr>
        <w:pStyle w:val="4"/>
        <w:spacing w:before="293"/>
        <w:ind w:right="0"/>
        <w:jc w:val="left"/>
        <w:rPr>
          <w:rFonts w:hint="eastAsia"/>
        </w:rPr>
      </w:pPr>
    </w:p>
    <w:p w14:paraId="2754EBE8">
      <w:pPr>
        <w:pStyle w:val="4"/>
        <w:spacing w:before="293"/>
        <w:ind w:right="0"/>
        <w:jc w:val="left"/>
        <w:rPr>
          <w:rFonts w:hint="eastAsia"/>
        </w:rPr>
      </w:pPr>
      <w:r>
        <w:rPr>
          <w:rFonts w:hint="eastAsia"/>
        </w:rPr>
        <w:t>For that effect, the sacred Hebrew pointing, or stigmatology, is religiously stuck to, and expressed in the versions by equivalent stops; and in the rigidly literal version, the words are generally ranged according to their order in the Hebrew; but where that could not be obtained, the Hebrew order is notified by a figure above the word; as, Gen. 1:1, "God he created;" the figure "I" notes, that word to be the first of the two in the Hebrew; and more than that, the original words are, wheresoever they occur, rendered in that version, in their one formal signification, according to their use of them in the Bible; the which signification is established in the notes, being discovered by comparing of other places where the words occur.</w:t>
      </w:r>
    </w:p>
    <w:p w14:paraId="510CD72A">
      <w:pPr>
        <w:pStyle w:val="4"/>
        <w:spacing w:before="293"/>
        <w:ind w:right="0"/>
        <w:jc w:val="left"/>
        <w:rPr>
          <w:rFonts w:hint="eastAsia"/>
        </w:rPr>
      </w:pPr>
      <w:r>
        <w:rPr>
          <w:rFonts w:hint="eastAsia"/>
        </w:rPr>
        <w:t>为此，我们虔诚地遵循神圣的希伯来文标点法或符号学，并在译文中用等效的标点符号来表达；在严格的字面翻译中，词语通常按照其在希伯来文中的顺序排列；但在无法做到这一点的地方，希伯来文的顺序则通过词语上方的数字来标示；例如，创世记1:1，“上帝祂创造”；数字“I”表示该词在希伯来文的两个词中是第一个；不仅如此，原文的词语，无论出现在何处，在该译本中都根据其在圣经中的用法，以其单一的正式含义来呈现；该含义在注释中得以确立，是通过比较词语出现的其他地方而发现的。</w:t>
      </w:r>
    </w:p>
    <w:p w14:paraId="41ABBA63">
      <w:pPr>
        <w:pStyle w:val="4"/>
        <w:spacing w:before="293"/>
        <w:ind w:right="0"/>
        <w:jc w:val="left"/>
        <w:rPr>
          <w:rFonts w:hint="eastAsia"/>
        </w:rPr>
      </w:pPr>
    </w:p>
    <w:p w14:paraId="749A376F">
      <w:pPr>
        <w:pStyle w:val="4"/>
        <w:spacing w:before="293"/>
        <w:ind w:right="0"/>
        <w:jc w:val="left"/>
        <w:rPr>
          <w:rFonts w:hint="eastAsia"/>
        </w:rPr>
      </w:pPr>
      <w:r>
        <w:rPr>
          <w:rFonts w:hint="eastAsia"/>
        </w:rPr>
        <w:t>For which effect, the Bible itself, with Buxtorf's Hebrew Concordance, is, I humbly conceive, the best Lexicon.</w:t>
      </w:r>
    </w:p>
    <w:p w14:paraId="189061D9">
      <w:pPr>
        <w:pStyle w:val="4"/>
        <w:spacing w:before="293"/>
        <w:ind w:right="0"/>
        <w:jc w:val="left"/>
        <w:rPr>
          <w:rFonts w:hint="eastAsia"/>
        </w:rPr>
      </w:pPr>
      <w:r>
        <w:rPr>
          <w:rFonts w:hint="eastAsia"/>
        </w:rPr>
        <w:t>为此，我谦卑地认为，圣经本身，加上布克斯托夫的《希伯来文经文汇编》，是最好的词典。</w:t>
      </w:r>
    </w:p>
    <w:p w14:paraId="0D317208">
      <w:pPr>
        <w:pStyle w:val="4"/>
        <w:spacing w:before="293"/>
        <w:ind w:right="0"/>
        <w:jc w:val="left"/>
        <w:rPr>
          <w:rFonts w:hint="eastAsia"/>
        </w:rPr>
      </w:pPr>
    </w:p>
    <w:p w14:paraId="5D121008">
      <w:pPr>
        <w:pStyle w:val="4"/>
        <w:spacing w:before="293"/>
        <w:ind w:right="0"/>
        <w:jc w:val="left"/>
        <w:rPr>
          <w:rFonts w:hint="eastAsia"/>
        </w:rPr>
      </w:pPr>
      <w:r>
        <w:rPr>
          <w:rFonts w:hint="eastAsia"/>
        </w:rPr>
        <w:t>Upon this subject I cannot but mention with honour, "Guesset's Comment. ling. Ebr."</w:t>
      </w:r>
    </w:p>
    <w:p w14:paraId="7C0B5849">
      <w:pPr>
        <w:pStyle w:val="4"/>
        <w:spacing w:before="293"/>
        <w:ind w:right="0"/>
        <w:jc w:val="left"/>
        <w:rPr>
          <w:rFonts w:hint="eastAsia"/>
        </w:rPr>
      </w:pPr>
      <w:r>
        <w:rPr>
          <w:rFonts w:hint="eastAsia"/>
        </w:rPr>
        <w:t>关于这个主题，我不能不荣幸地提到古塞特的《希伯来语评注》。</w:t>
      </w:r>
    </w:p>
    <w:p w14:paraId="2CEE74D9">
      <w:pPr>
        <w:pStyle w:val="4"/>
        <w:spacing w:before="293"/>
        <w:ind w:right="0"/>
        <w:jc w:val="left"/>
        <w:rPr>
          <w:rFonts w:hint="eastAsia"/>
        </w:rPr>
      </w:pPr>
    </w:p>
    <w:p w14:paraId="4A77234B">
      <w:pPr>
        <w:pStyle w:val="4"/>
        <w:spacing w:before="293"/>
        <w:ind w:right="0"/>
        <w:jc w:val="left"/>
        <w:rPr>
          <w:rFonts w:hint="eastAsia"/>
        </w:rPr>
      </w:pPr>
      <w:r>
        <w:rPr>
          <w:rFonts w:hint="eastAsia"/>
        </w:rPr>
        <w:t>Meanwhile this cannot miss of making that version uncouth, and even shocking to some.</w:t>
      </w:r>
    </w:p>
    <w:p w14:paraId="34EB6502">
      <w:pPr>
        <w:pStyle w:val="4"/>
        <w:spacing w:before="293"/>
        <w:ind w:right="0"/>
        <w:jc w:val="left"/>
        <w:rPr>
          <w:rFonts w:hint="eastAsia"/>
        </w:rPr>
      </w:pPr>
      <w:r>
        <w:rPr>
          <w:rFonts w:hint="eastAsia"/>
        </w:rPr>
        <w:t>同时，这无疑会使那个译本显得粗糙，甚至对某些人来说是令人震惊的。</w:t>
      </w:r>
    </w:p>
    <w:p w14:paraId="76F2FE49">
      <w:pPr>
        <w:pStyle w:val="4"/>
        <w:spacing w:before="293"/>
        <w:ind w:right="0"/>
        <w:jc w:val="left"/>
        <w:rPr>
          <w:rFonts w:hint="eastAsia"/>
        </w:rPr>
      </w:pPr>
    </w:p>
    <w:p w14:paraId="15489811">
      <w:pPr>
        <w:pStyle w:val="4"/>
        <w:spacing w:before="293"/>
        <w:ind w:right="0"/>
        <w:jc w:val="left"/>
        <w:rPr>
          <w:rFonts w:hint="eastAsia"/>
        </w:rPr>
      </w:pPr>
      <w:r>
        <w:rPr>
          <w:rFonts w:hint="eastAsia"/>
        </w:rPr>
        <w:t>Nevertheless, by means of thereof, the English reader hath a kind of original (if I may so express it) in his own language, by which he may the better judge of smooth versions; and the Hebrew reader may discover the true sense of a text, together with the reason thereof, from the language itself, and the phraseology of the Holy Ghost.</w:t>
      </w:r>
    </w:p>
    <w:p w14:paraId="1D992A5B">
      <w:pPr>
        <w:pStyle w:val="4"/>
        <w:spacing w:before="293"/>
        <w:ind w:right="0"/>
        <w:jc w:val="left"/>
        <w:rPr>
          <w:rFonts w:hint="eastAsia"/>
        </w:rPr>
      </w:pPr>
      <w:r>
        <w:rPr>
          <w:rFonts w:hint="eastAsia"/>
        </w:rPr>
        <w:t>然而，借此，英语读者可以在自己的语言中拥有一种（如果我可以这样表达的话）原文，通过它他可以更好地判断流畅的译本；而希伯来语读者则可以从语言本身和圣灵的措辞中，发现经文的真正含义及其原因。</w:t>
      </w:r>
    </w:p>
    <w:p w14:paraId="23769F67">
      <w:pPr>
        <w:pStyle w:val="4"/>
        <w:spacing w:before="293"/>
        <w:ind w:right="0"/>
        <w:jc w:val="left"/>
        <w:rPr>
          <w:rFonts w:hint="eastAsia"/>
        </w:rPr>
      </w:pPr>
    </w:p>
    <w:p w14:paraId="5367D025">
      <w:pPr>
        <w:pStyle w:val="4"/>
        <w:spacing w:before="293"/>
        <w:ind w:right="0"/>
        <w:jc w:val="left"/>
        <w:rPr>
          <w:rFonts w:hint="eastAsia"/>
        </w:rPr>
      </w:pPr>
      <w:r>
        <w:rPr>
          <w:rFonts w:hint="eastAsia"/>
        </w:rPr>
        <w:t>But however shocking it may be to any, I am apt to think, that a version of any Roman author, on such a plan, and under such strict rules, would be far more so.</w:t>
      </w:r>
    </w:p>
    <w:p w14:paraId="52D068A9">
      <w:pPr>
        <w:pStyle w:val="4"/>
        <w:spacing w:before="293"/>
        <w:ind w:right="0"/>
        <w:jc w:val="left"/>
        <w:rPr>
          <w:rFonts w:hint="eastAsia"/>
        </w:rPr>
      </w:pPr>
      <w:r>
        <w:rPr>
          <w:rFonts w:hint="eastAsia"/>
        </w:rPr>
        <w:t>但无论这对任何人来说有多么令人震惊，我倾向于认为，任何一位罗马作家的作品，若按照这样的计划和如此严格的规则来翻译，将会远甚于此。</w:t>
      </w:r>
    </w:p>
    <w:p w14:paraId="48C6F0D0">
      <w:pPr>
        <w:pStyle w:val="4"/>
        <w:spacing w:before="293"/>
        <w:ind w:right="0"/>
        <w:jc w:val="left"/>
        <w:rPr>
          <w:rFonts w:hint="eastAsia"/>
        </w:rPr>
      </w:pPr>
    </w:p>
    <w:p w14:paraId="6A4F83E6">
      <w:pPr>
        <w:pStyle w:val="4"/>
        <w:spacing w:before="293"/>
        <w:ind w:right="0"/>
        <w:jc w:val="left"/>
        <w:rPr>
          <w:rFonts w:hint="eastAsia"/>
        </w:rPr>
      </w:pPr>
      <w:r>
        <w:rPr>
          <w:rFonts w:hint="eastAsia"/>
        </w:rPr>
        <w:t>2.The notes are formed on the rigidly-literal version; and in compiling of them, the philological part was first studied and written, and from thence was the theological sense of the text inferred and written.</w:t>
      </w:r>
    </w:p>
    <w:p w14:paraId="11E55AF4">
      <w:pPr>
        <w:pStyle w:val="4"/>
        <w:spacing w:before="293"/>
        <w:ind w:right="0"/>
        <w:jc w:val="left"/>
        <w:rPr>
          <w:rFonts w:hint="eastAsia"/>
        </w:rPr>
      </w:pPr>
      <w:r>
        <w:rPr>
          <w:rFonts w:hint="eastAsia"/>
        </w:rPr>
        <w:t>2.注释是基于严格字面翻译的版本形成的；在编纂它们的过程中，首先研究和撰写了语言学的部分，然后从那里推断和撰写了经文的神学意义。</w:t>
      </w:r>
    </w:p>
    <w:p w14:paraId="36B7934C">
      <w:pPr>
        <w:pStyle w:val="4"/>
        <w:spacing w:before="293"/>
        <w:ind w:right="0"/>
        <w:jc w:val="left"/>
        <w:rPr>
          <w:rFonts w:hint="eastAsia"/>
        </w:rPr>
      </w:pPr>
    </w:p>
    <w:p w14:paraId="054AA6FE">
      <w:pPr>
        <w:pStyle w:val="4"/>
        <w:spacing w:before="293"/>
        <w:ind w:right="0"/>
        <w:jc w:val="left"/>
        <w:rPr>
          <w:rFonts w:hint="eastAsia"/>
        </w:rPr>
      </w:pPr>
      <w:r>
        <w:rPr>
          <w:rFonts w:hint="eastAsia"/>
        </w:rPr>
        <w:t>Howbeit, transcribing the whole in mundo, I judged it expedient, especially for the sake of the unlearned reader, to invert that order; so that the philological part comes last, that they who have no gust for it may pass it.</w:t>
      </w:r>
    </w:p>
    <w:p w14:paraId="7D628370">
      <w:pPr>
        <w:pStyle w:val="4"/>
        <w:spacing w:before="293"/>
        <w:ind w:right="0"/>
        <w:jc w:val="left"/>
        <w:rPr>
          <w:rFonts w:hint="eastAsia"/>
        </w:rPr>
      </w:pPr>
      <w:r>
        <w:rPr>
          <w:rFonts w:hint="eastAsia"/>
        </w:rPr>
        <w:t>然而，在誊写全稿时，我判断，特别是为了不谙学问的读者，颠倒那个顺序是权宜之计；因此语言学的部分放在最后，这样那些对此没有兴趣的人可以跳过它。</w:t>
      </w:r>
    </w:p>
    <w:p w14:paraId="4ED8FF58">
      <w:pPr>
        <w:pStyle w:val="4"/>
        <w:spacing w:before="293"/>
        <w:ind w:right="0"/>
        <w:jc w:val="left"/>
        <w:rPr>
          <w:rFonts w:hint="eastAsia"/>
        </w:rPr>
      </w:pPr>
    </w:p>
    <w:p w14:paraId="374B88F8">
      <w:pPr>
        <w:pStyle w:val="4"/>
        <w:spacing w:before="293"/>
        <w:ind w:right="0"/>
        <w:jc w:val="left"/>
        <w:rPr>
          <w:rFonts w:hint="eastAsia"/>
        </w:rPr>
      </w:pPr>
      <w:r>
        <w:rPr>
          <w:rFonts w:hint="eastAsia"/>
        </w:rPr>
        <w:t>Meanwhile it contains the reason of the versions, and sense of the text, which are given.</w:t>
      </w:r>
    </w:p>
    <w:p w14:paraId="746543AD">
      <w:pPr>
        <w:pStyle w:val="4"/>
        <w:spacing w:before="293"/>
        <w:ind w:right="0"/>
        <w:jc w:val="left"/>
        <w:rPr>
          <w:rFonts w:hint="eastAsia"/>
        </w:rPr>
      </w:pPr>
      <w:r>
        <w:rPr>
          <w:rFonts w:hint="eastAsia"/>
        </w:rPr>
        <w:t>同时，它包含了所给出的译本和经文意义的理由。</w:t>
      </w:r>
    </w:p>
    <w:p w14:paraId="709419C8">
      <w:pPr>
        <w:pStyle w:val="4"/>
        <w:spacing w:before="293"/>
        <w:ind w:right="0"/>
        <w:jc w:val="left"/>
        <w:rPr>
          <w:rFonts w:hint="eastAsia"/>
        </w:rPr>
      </w:pPr>
    </w:p>
    <w:p w14:paraId="4B539D7F">
      <w:pPr>
        <w:pStyle w:val="4"/>
        <w:spacing w:before="293"/>
        <w:ind w:right="0"/>
        <w:jc w:val="left"/>
        <w:rPr>
          <w:rFonts w:hint="eastAsia"/>
        </w:rPr>
      </w:pPr>
      <w:r>
        <w:rPr>
          <w:rFonts w:hint="eastAsia"/>
        </w:rPr>
        <w:t>3.The more smooth version will, I apprehend be judged by far too harsh and literal; and therefore it may yet again be licked over; and I am resolved to expunge, in many places therein, the word "even," very frequently occurring, satisfying myself with its standing in the other version.</w:t>
      </w:r>
    </w:p>
    <w:p w14:paraId="644622AB">
      <w:pPr>
        <w:pStyle w:val="4"/>
        <w:spacing w:before="293"/>
        <w:ind w:right="0"/>
        <w:jc w:val="left"/>
        <w:rPr>
          <w:rFonts w:hint="eastAsia"/>
        </w:rPr>
      </w:pPr>
      <w:r>
        <w:rPr>
          <w:rFonts w:hint="eastAsia"/>
        </w:rPr>
        <w:t>3.我担心，那个更流畅的版本会被认为过于生硬和拘泥于字面；因此，它可能还需要再次润色；我决心在其中多处删去频繁出现的“甚至”一词，满足于它在另一个版本中的存在。</w:t>
      </w:r>
    </w:p>
    <w:p w14:paraId="6E8A4E5D">
      <w:pPr>
        <w:pStyle w:val="4"/>
        <w:spacing w:before="293"/>
        <w:ind w:right="0"/>
        <w:jc w:val="left"/>
        <w:rPr>
          <w:rFonts w:hint="eastAsia"/>
        </w:rPr>
      </w:pPr>
    </w:p>
    <w:p w14:paraId="5E9BD959">
      <w:pPr>
        <w:pStyle w:val="4"/>
        <w:spacing w:before="293"/>
        <w:ind w:right="0"/>
        <w:jc w:val="left"/>
        <w:rPr>
          <w:rFonts w:hint="eastAsia"/>
        </w:rPr>
      </w:pPr>
      <w:r>
        <w:rPr>
          <w:rFonts w:hint="eastAsia"/>
        </w:rPr>
        <w:t>But I must own, I am much addicted to the letter of the sacred text; and to depart from it, but upon evident necessity.</w:t>
      </w:r>
    </w:p>
    <w:p w14:paraId="63E8510A">
      <w:pPr>
        <w:pStyle w:val="4"/>
        <w:spacing w:before="293"/>
        <w:ind w:right="0"/>
        <w:jc w:val="left"/>
        <w:rPr>
          <w:rFonts w:hint="eastAsia"/>
        </w:rPr>
      </w:pPr>
      <w:r>
        <w:rPr>
          <w:rFonts w:hint="eastAsia"/>
        </w:rPr>
        <w:t>但我必须承认，我非常执着于神圣经文的字面意义；除非有明显的必要，否则不愿偏离。</w:t>
      </w:r>
    </w:p>
    <w:p w14:paraId="18839600">
      <w:pPr>
        <w:pStyle w:val="4"/>
        <w:spacing w:before="293"/>
        <w:ind w:right="0"/>
        <w:jc w:val="left"/>
        <w:rPr>
          <w:rFonts w:hint="eastAsia"/>
        </w:rPr>
      </w:pPr>
    </w:p>
    <w:p w14:paraId="14722AF8">
      <w:pPr>
        <w:pStyle w:val="4"/>
        <w:spacing w:before="293"/>
        <w:ind w:right="0"/>
        <w:jc w:val="left"/>
        <w:rPr>
          <w:rFonts w:hint="eastAsia"/>
        </w:rPr>
      </w:pPr>
      <w:r>
        <w:rPr>
          <w:rFonts w:hint="eastAsia"/>
        </w:rPr>
        <w:t>For I am fully convinced, that a cloud hath been cast over the true sense of several texts, by interpreters allowing themselves a great liberty in departing from it; instance Gen. 3:1; and humbly conceive there is a becoming reason for the sacred Hebrew phraseology.</w:t>
      </w:r>
    </w:p>
    <w:p w14:paraId="0A71F96F">
      <w:pPr>
        <w:pStyle w:val="4"/>
        <w:spacing w:before="293"/>
        <w:ind w:right="0"/>
        <w:jc w:val="left"/>
        <w:rPr>
          <w:rFonts w:hint="eastAsia"/>
        </w:rPr>
      </w:pPr>
      <w:r>
        <w:rPr>
          <w:rFonts w:hint="eastAsia"/>
        </w:rPr>
        <w:t>因为我完全相信，由于解经家们允许自己极大地偏离字面，几处经文的真正含义已被蒙上了一层阴影；例如创世记3:1；我谦卑地认为，神圣的希伯来措辞有其恰当的理由。</w:t>
      </w:r>
    </w:p>
    <w:p w14:paraId="0F36E008">
      <w:pPr>
        <w:pStyle w:val="4"/>
        <w:spacing w:before="293"/>
        <w:ind w:right="0"/>
        <w:jc w:val="left"/>
        <w:rPr>
          <w:rFonts w:hint="eastAsia"/>
        </w:rPr>
      </w:pPr>
    </w:p>
    <w:p w14:paraId="5F106BAC">
      <w:pPr>
        <w:pStyle w:val="4"/>
        <w:spacing w:before="293"/>
        <w:ind w:right="0"/>
        <w:jc w:val="left"/>
        <w:rPr>
          <w:rFonts w:hint="eastAsia"/>
        </w:rPr>
      </w:pPr>
      <w:r>
        <w:rPr>
          <w:rFonts w:hint="eastAsia"/>
        </w:rPr>
        <w:t>Withal I am of opinion with a famed author, that the Hebrew manners of speech kindly mix and incorporate with the English language; and, if I mistake not, we may in several instances express them more happily in our native language than in the Latin.</w:t>
      </w:r>
    </w:p>
    <w:p w14:paraId="39B1942F">
      <w:pPr>
        <w:pStyle w:val="4"/>
        <w:spacing w:before="293"/>
        <w:ind w:right="0"/>
        <w:jc w:val="left"/>
        <w:rPr>
          <w:rFonts w:hint="eastAsia"/>
        </w:rPr>
      </w:pPr>
      <w:r>
        <w:rPr>
          <w:rFonts w:hint="eastAsia"/>
        </w:rPr>
        <w:t>同时，我同意一位著名作家的观点，即希伯来语的表达方式能够亲切地融入英语；并且，如果我没弄错的话，在好几个例子中，我们用母语比用拉丁语能更贴切地表达它们。</w:t>
      </w:r>
    </w:p>
    <w:p w14:paraId="32EFD01B">
      <w:pPr>
        <w:pStyle w:val="4"/>
        <w:spacing w:before="293"/>
        <w:ind w:right="0"/>
        <w:jc w:val="left"/>
        <w:rPr>
          <w:rFonts w:hint="eastAsia"/>
        </w:rPr>
      </w:pPr>
    </w:p>
    <w:p w14:paraId="36B75B9B">
      <w:pPr>
        <w:pStyle w:val="4"/>
        <w:spacing w:before="293"/>
        <w:ind w:right="0"/>
        <w:jc w:val="left"/>
        <w:rPr>
          <w:rFonts w:hint="eastAsia"/>
        </w:rPr>
      </w:pPr>
      <w:r>
        <w:rPr>
          <w:rFonts w:hint="eastAsia"/>
        </w:rPr>
        <w:t>4.The authentic copy written with my own hand, from which it must be printed, if deemed worthy to see the light, is in my closet.</w:t>
      </w:r>
    </w:p>
    <w:p w14:paraId="449B486C">
      <w:pPr>
        <w:pStyle w:val="4"/>
        <w:spacing w:before="293"/>
        <w:ind w:right="0"/>
        <w:jc w:val="left"/>
        <w:rPr>
          <w:rFonts w:hint="eastAsia"/>
        </w:rPr>
      </w:pPr>
      <w:r>
        <w:rPr>
          <w:rFonts w:hint="eastAsia"/>
        </w:rPr>
        <w:t>4.如果被认为值得面世，必须据以印刷的、我亲手书写的正本，就在我的书房里。</w:t>
      </w:r>
    </w:p>
    <w:p w14:paraId="5937AD7F">
      <w:pPr>
        <w:pStyle w:val="4"/>
        <w:spacing w:before="293"/>
        <w:ind w:right="0"/>
        <w:jc w:val="left"/>
        <w:rPr>
          <w:rFonts w:hint="eastAsia"/>
        </w:rPr>
      </w:pPr>
    </w:p>
    <w:p w14:paraId="639ACB1B">
      <w:pPr>
        <w:pStyle w:val="4"/>
        <w:spacing w:before="293"/>
        <w:ind w:right="0"/>
        <w:jc w:val="left"/>
        <w:rPr>
          <w:rFonts w:hint="eastAsia"/>
        </w:rPr>
      </w:pPr>
      <w:r>
        <w:rPr>
          <w:rFonts w:hint="eastAsia"/>
        </w:rPr>
        <w:t>I do not remember that I have so much as seen, far less revised, the whole of the other, now at London, it being kept partly at Edinburgh, and partly at Aberdeen, till it was sent thither."</w:t>
      </w:r>
    </w:p>
    <w:p w14:paraId="619802CD">
      <w:pPr>
        <w:pStyle w:val="4"/>
        <w:spacing w:before="293"/>
        <w:ind w:right="0"/>
        <w:jc w:val="left"/>
        <w:rPr>
          <w:rFonts w:hint="eastAsia"/>
        </w:rPr>
      </w:pPr>
      <w:r>
        <w:rPr>
          <w:rFonts w:hint="eastAsia"/>
        </w:rPr>
        <w:t>我不记得我曾见过，更不用说修订过，现在在伦敦的另一份副本的全部内容，因为它在被送到那里之前，一部分保存在爱丁堡，一部分保存在阿伯丁。”</w:t>
      </w:r>
    </w:p>
    <w:p w14:paraId="1ED7836D">
      <w:pPr>
        <w:pStyle w:val="4"/>
        <w:spacing w:before="293"/>
        <w:ind w:right="0"/>
        <w:jc w:val="left"/>
        <w:rPr>
          <w:rFonts w:hint="eastAsia"/>
        </w:rPr>
      </w:pPr>
    </w:p>
    <w:p w14:paraId="21146B91">
      <w:pPr>
        <w:pStyle w:val="2"/>
        <w:bidi w:val="0"/>
        <w:rPr>
          <w:rFonts w:hint="eastAsia"/>
        </w:rPr>
      </w:pPr>
      <w:r>
        <w:rPr>
          <w:rFonts w:hint="eastAsia"/>
        </w:rPr>
        <w:t>No. VI</w:t>
      </w:r>
    </w:p>
    <w:p w14:paraId="42306AFD">
      <w:pPr>
        <w:pStyle w:val="2"/>
        <w:bidi w:val="0"/>
        <w:rPr>
          <w:rFonts w:hint="eastAsia"/>
        </w:rPr>
      </w:pPr>
      <w:r>
        <w:rPr>
          <w:rFonts w:hint="eastAsia"/>
        </w:rPr>
        <w:t>第六章</w:t>
      </w:r>
    </w:p>
    <w:p w14:paraId="1994EAAC">
      <w:pPr>
        <w:pStyle w:val="4"/>
        <w:spacing w:before="293"/>
        <w:ind w:right="0"/>
        <w:jc w:val="left"/>
        <w:rPr>
          <w:rFonts w:hint="eastAsia"/>
        </w:rPr>
      </w:pPr>
    </w:p>
    <w:p w14:paraId="173C7EAD">
      <w:pPr>
        <w:pStyle w:val="4"/>
        <w:spacing w:before="293"/>
        <w:ind w:right="0"/>
        <w:jc w:val="left"/>
        <w:rPr>
          <w:rFonts w:hint="eastAsia"/>
        </w:rPr>
      </w:pPr>
      <w:r>
        <w:rPr>
          <w:rFonts w:hint="eastAsia"/>
        </w:rPr>
        <w:t>THE copy of the paragraph here mentioned is as follows:—"I sincerely desired to have been useful to you, to my power, since you were settled in the neighbourhood; and that was the spring of some parts of my conduct.</w:t>
      </w:r>
    </w:p>
    <w:p w14:paraId="01269B9A">
      <w:pPr>
        <w:pStyle w:val="4"/>
        <w:spacing w:before="293"/>
        <w:ind w:right="0"/>
        <w:jc w:val="left"/>
        <w:rPr>
          <w:rFonts w:hint="eastAsia"/>
        </w:rPr>
      </w:pPr>
      <w:r>
        <w:rPr>
          <w:rFonts w:hint="eastAsia"/>
        </w:rPr>
        <w:t>此处提及的段落副本如下：——“自您定居在附近以来，我真诚地希望能尽我所能对您有所帮助；那是我某些行为的动机。</w:t>
      </w:r>
    </w:p>
    <w:p w14:paraId="0EE15BE2">
      <w:pPr>
        <w:pStyle w:val="4"/>
        <w:spacing w:before="293"/>
        <w:ind w:right="0"/>
        <w:jc w:val="left"/>
        <w:rPr>
          <w:rFonts w:hint="eastAsia"/>
        </w:rPr>
      </w:pPr>
    </w:p>
    <w:p w14:paraId="3FA0D700">
      <w:pPr>
        <w:pStyle w:val="4"/>
        <w:spacing w:before="293"/>
        <w:ind w:right="0"/>
        <w:jc w:val="left"/>
        <w:rPr>
          <w:rFonts w:hint="eastAsia"/>
        </w:rPr>
      </w:pPr>
      <w:r>
        <w:rPr>
          <w:rFonts w:hint="eastAsia"/>
        </w:rPr>
        <w:t>But we having now twice encountered, you treating of faith, and I of repentance, and again you of repentance, and I of faith, I perceive our strain is so very different, that there seems to me to be a danger in our encountering before a multitude from several places in the country wherein our lot is cast.</w:t>
      </w:r>
    </w:p>
    <w:p w14:paraId="5D958A96">
      <w:pPr>
        <w:pStyle w:val="4"/>
        <w:spacing w:before="293"/>
        <w:ind w:right="0"/>
        <w:jc w:val="left"/>
        <w:rPr>
          <w:rFonts w:hint="eastAsia"/>
        </w:rPr>
      </w:pPr>
      <w:r>
        <w:rPr>
          <w:rFonts w:hint="eastAsia"/>
        </w:rPr>
        <w:t>但是，我们现在已经两次相遇，您论信心，我论悔改，然后您又论悔改，我论信心，我发觉我们的风格如此不同，以至于在我看来，在我们所处的这片土地上，在来自各地的众人面前相遇，似乎存在一种危险。</w:t>
      </w:r>
    </w:p>
    <w:p w14:paraId="49DE7766">
      <w:pPr>
        <w:pStyle w:val="4"/>
        <w:spacing w:before="293"/>
        <w:ind w:right="0"/>
        <w:jc w:val="left"/>
        <w:rPr>
          <w:rFonts w:hint="eastAsia"/>
        </w:rPr>
      </w:pPr>
    </w:p>
    <w:p w14:paraId="136F4BF6">
      <w:pPr>
        <w:pStyle w:val="4"/>
        <w:spacing w:before="293"/>
        <w:ind w:right="0"/>
        <w:jc w:val="left"/>
        <w:rPr>
          <w:rFonts w:hint="eastAsia"/>
        </w:rPr>
      </w:pPr>
      <w:r>
        <w:rPr>
          <w:rFonts w:hint="eastAsia"/>
        </w:rPr>
        <w:t>However venturous others may be, I, who have had about twenty years' experience of the temper of the people in these parts, would be very inexcusable if I should not be wary."</w:t>
      </w:r>
    </w:p>
    <w:p w14:paraId="27E4B8F6">
      <w:pPr>
        <w:pStyle w:val="4"/>
        <w:spacing w:before="293"/>
        <w:ind w:right="0"/>
        <w:jc w:val="left"/>
        <w:rPr>
          <w:rFonts w:hint="eastAsia"/>
        </w:rPr>
      </w:pPr>
      <w:r>
        <w:rPr>
          <w:rFonts w:hint="eastAsia"/>
        </w:rPr>
        <w:t>无论其他人可能多么冒险，我，一个对这些地区人民的性情有大约二十年经验的人，若不保持警惕，那将是不可原谅的。”</w:t>
      </w:r>
    </w:p>
    <w:p w14:paraId="2F3A3E3E">
      <w:pPr>
        <w:pStyle w:val="4"/>
        <w:spacing w:before="293"/>
        <w:ind w:right="0"/>
        <w:jc w:val="left"/>
        <w:rPr>
          <w:rFonts w:hint="eastAsia"/>
        </w:rPr>
      </w:pPr>
    </w:p>
    <w:p w14:paraId="3931E779">
      <w:pPr>
        <w:pStyle w:val="2"/>
        <w:bidi w:val="0"/>
        <w:rPr>
          <w:rFonts w:hint="eastAsia"/>
        </w:rPr>
      </w:pPr>
      <w:r>
        <w:rPr>
          <w:rFonts w:hint="eastAsia"/>
        </w:rPr>
        <w:t>No. VII</w:t>
      </w:r>
    </w:p>
    <w:p w14:paraId="4B67814A">
      <w:pPr>
        <w:pStyle w:val="2"/>
        <w:bidi w:val="0"/>
        <w:rPr>
          <w:rFonts w:hint="eastAsia"/>
        </w:rPr>
      </w:pPr>
      <w:r>
        <w:rPr>
          <w:rFonts w:hint="eastAsia"/>
        </w:rPr>
        <w:t>第七章</w:t>
      </w:r>
    </w:p>
    <w:p w14:paraId="59D1D7DD">
      <w:pPr>
        <w:pStyle w:val="4"/>
        <w:spacing w:before="293"/>
        <w:ind w:right="0"/>
        <w:jc w:val="left"/>
        <w:rPr>
          <w:rFonts w:hint="eastAsia"/>
        </w:rPr>
      </w:pPr>
    </w:p>
    <w:p w14:paraId="0B486B92">
      <w:pPr>
        <w:pStyle w:val="4"/>
        <w:spacing w:before="293"/>
        <w:ind w:right="0"/>
        <w:jc w:val="left"/>
        <w:rPr>
          <w:rFonts w:hint="eastAsia"/>
        </w:rPr>
      </w:pPr>
      <w:r>
        <w:rPr>
          <w:rFonts w:hint="eastAsia"/>
        </w:rPr>
        <w:t>THE following is a copy of the memorial here mentioned:</w:t>
      </w:r>
    </w:p>
    <w:p w14:paraId="71E89153">
      <w:pPr>
        <w:pStyle w:val="4"/>
        <w:spacing w:before="293"/>
        <w:ind w:right="0"/>
        <w:jc w:val="left"/>
        <w:rPr>
          <w:rFonts w:hint="eastAsia"/>
        </w:rPr>
      </w:pPr>
      <w:r>
        <w:rPr>
          <w:rFonts w:hint="eastAsia"/>
        </w:rPr>
        <w:t>以下是此处提及的备忘录副本：</w:t>
      </w:r>
    </w:p>
    <w:p w14:paraId="1B5594A4">
      <w:pPr>
        <w:pStyle w:val="4"/>
        <w:spacing w:before="293"/>
        <w:ind w:right="0"/>
        <w:jc w:val="left"/>
        <w:rPr>
          <w:rFonts w:hint="eastAsia"/>
        </w:rPr>
      </w:pPr>
    </w:p>
    <w:p w14:paraId="2F9045C4">
      <w:pPr>
        <w:pStyle w:val="4"/>
        <w:spacing w:before="293"/>
        <w:ind w:right="0"/>
        <w:jc w:val="left"/>
        <w:rPr>
          <w:rFonts w:hint="eastAsia"/>
        </w:rPr>
      </w:pPr>
      <w:r>
        <w:rPr>
          <w:rFonts w:hint="eastAsia"/>
        </w:rPr>
        <w:t>"1. The English copy of the Essay on the Hebrew accentuation, being written several years before the Latin copy, there are some things in the former altered in the latter; particularly, one whole section is dropped, being, I suppose the third of the 5th chapter; another chapter or section is transposed; and there are some few alterations and amendments of another kind made in the writing it over in Latin.</w:t>
      </w:r>
    </w:p>
    <w:p w14:paraId="22240B4B">
      <w:pPr>
        <w:pStyle w:val="4"/>
        <w:spacing w:before="293"/>
        <w:ind w:right="0"/>
        <w:jc w:val="left"/>
        <w:rPr>
          <w:rFonts w:hint="eastAsia"/>
        </w:rPr>
      </w:pPr>
      <w:r>
        <w:rPr>
          <w:rFonts w:hint="eastAsia"/>
        </w:rPr>
        <w:t>“1. 《论希伯来文重音》的英文稿比拉丁文稿早写几年，因此前者中的一些内容在后者中有所改动；特别是，有一整节被删掉了，我想是第五章的第三节；另一章或一节被调换了位置；在用拉丁文重写时，还做了一些其他种类的修改和修正。</w:t>
      </w:r>
    </w:p>
    <w:p w14:paraId="47B404AD">
      <w:pPr>
        <w:pStyle w:val="4"/>
        <w:spacing w:before="293"/>
        <w:ind w:right="0"/>
        <w:jc w:val="left"/>
        <w:rPr>
          <w:rFonts w:hint="eastAsia"/>
        </w:rPr>
      </w:pPr>
    </w:p>
    <w:p w14:paraId="07B7FBE1">
      <w:pPr>
        <w:pStyle w:val="4"/>
        <w:spacing w:before="293"/>
        <w:ind w:right="0"/>
        <w:jc w:val="left"/>
        <w:rPr>
          <w:rFonts w:hint="eastAsia"/>
        </w:rPr>
      </w:pPr>
      <w:r>
        <w:rPr>
          <w:rFonts w:hint="eastAsia"/>
        </w:rPr>
        <w:t>Being sent off in a time when I was otherwise busy, I had no access to take a note of these things.</w:t>
      </w:r>
    </w:p>
    <w:p w14:paraId="7089FD1A">
      <w:pPr>
        <w:pStyle w:val="4"/>
        <w:spacing w:before="293"/>
        <w:ind w:right="0"/>
        <w:jc w:val="left"/>
        <w:rPr>
          <w:rFonts w:hint="eastAsia"/>
        </w:rPr>
      </w:pPr>
      <w:r>
        <w:rPr>
          <w:rFonts w:hint="eastAsia"/>
        </w:rPr>
        <w:t>由于是在我另有他忙时寄出的，我没有机会记录这些事情。</w:t>
      </w:r>
    </w:p>
    <w:p w14:paraId="7EFCF684">
      <w:pPr>
        <w:pStyle w:val="4"/>
        <w:spacing w:before="293"/>
        <w:ind w:right="0"/>
        <w:jc w:val="left"/>
        <w:rPr>
          <w:rFonts w:hint="eastAsia"/>
        </w:rPr>
      </w:pPr>
    </w:p>
    <w:p w14:paraId="2A0D03DC">
      <w:pPr>
        <w:pStyle w:val="4"/>
        <w:spacing w:before="293"/>
        <w:ind w:right="0"/>
        <w:jc w:val="left"/>
        <w:rPr>
          <w:rFonts w:hint="eastAsia"/>
        </w:rPr>
      </w:pPr>
      <w:r>
        <w:rPr>
          <w:rFonts w:hint="eastAsia"/>
        </w:rPr>
        <w:t>However, it will give a view of the nature of the whole essay; but it is not fit for the press.</w:t>
      </w:r>
    </w:p>
    <w:p w14:paraId="04B6347E">
      <w:pPr>
        <w:pStyle w:val="4"/>
        <w:spacing w:before="293"/>
        <w:ind w:right="0"/>
        <w:jc w:val="left"/>
        <w:rPr>
          <w:rFonts w:hint="eastAsia"/>
        </w:rPr>
      </w:pPr>
      <w:r>
        <w:rPr>
          <w:rFonts w:hint="eastAsia"/>
        </w:rPr>
        <w:t>然而，它能让人一窥整篇论文的性质；但它不适合出版。</w:t>
      </w:r>
    </w:p>
    <w:p w14:paraId="3166A555">
      <w:pPr>
        <w:pStyle w:val="4"/>
        <w:spacing w:before="293"/>
        <w:ind w:right="0"/>
        <w:jc w:val="left"/>
        <w:rPr>
          <w:rFonts w:hint="eastAsia"/>
        </w:rPr>
      </w:pPr>
    </w:p>
    <w:p w14:paraId="43BCC96A">
      <w:pPr>
        <w:pStyle w:val="4"/>
        <w:spacing w:before="293"/>
        <w:ind w:right="0"/>
        <w:jc w:val="left"/>
        <w:rPr>
          <w:rFonts w:hint="eastAsia"/>
        </w:rPr>
      </w:pPr>
      <w:r>
        <w:rPr>
          <w:rFonts w:hint="eastAsia"/>
        </w:rPr>
        <w:t>2.No body needs to be amused at the sight of the chapters and sections of the second part, intitled, "Observations," &amp;c. as if they contained so many rules for the understanding the art itself.</w:t>
      </w:r>
    </w:p>
    <w:p w14:paraId="415DA63B">
      <w:pPr>
        <w:pStyle w:val="4"/>
        <w:spacing w:before="293"/>
        <w:ind w:right="0"/>
        <w:jc w:val="left"/>
        <w:rPr>
          <w:rFonts w:hint="eastAsia"/>
        </w:rPr>
      </w:pPr>
      <w:r>
        <w:rPr>
          <w:rFonts w:hint="eastAsia"/>
        </w:rPr>
        <w:t>2.任何人都不必因看到第二部分题为“观察”等章节而感到困惑，仿佛它们包含了许多理解这门艺术本身的规则。</w:t>
      </w:r>
    </w:p>
    <w:p w14:paraId="0B7C307A">
      <w:pPr>
        <w:pStyle w:val="4"/>
        <w:spacing w:before="293"/>
        <w:ind w:right="0"/>
        <w:jc w:val="left"/>
        <w:rPr>
          <w:rFonts w:hint="eastAsia"/>
        </w:rPr>
      </w:pPr>
    </w:p>
    <w:p w14:paraId="13661E89">
      <w:pPr>
        <w:pStyle w:val="4"/>
        <w:spacing w:before="293"/>
        <w:ind w:right="0"/>
        <w:jc w:val="left"/>
        <w:rPr>
          <w:rFonts w:hint="eastAsia"/>
        </w:rPr>
      </w:pPr>
      <w:r>
        <w:rPr>
          <w:rFonts w:hint="eastAsia"/>
        </w:rPr>
        <w:t>That is taught in the chapters or sections preceding respectively; and these are but so many helps offered, for the practical use of the art, in order to reach the true sense of the sacred text by means thereof; and therefore none of the books teaching the art, which have as yet come into my hands, had any thing in them of that kind.</w:t>
      </w:r>
    </w:p>
    <w:p w14:paraId="568A53FD">
      <w:pPr>
        <w:pStyle w:val="4"/>
        <w:spacing w:before="293"/>
        <w:ind w:right="0"/>
        <w:jc w:val="left"/>
        <w:rPr>
          <w:rFonts w:hint="eastAsia"/>
        </w:rPr>
      </w:pPr>
      <w:r>
        <w:rPr>
          <w:rFonts w:hint="eastAsia"/>
        </w:rPr>
        <w:t>这门艺术在各自前面的章节中已经教授了；而这些只不过是为了实际运用这门艺术，以便借此达到神圣经文的真正含义而提供的帮助；因此，在我所接触到的教授这门艺术的书中，没有一本包含这类内容。</w:t>
      </w:r>
    </w:p>
    <w:p w14:paraId="51B6A1C8">
      <w:pPr>
        <w:pStyle w:val="4"/>
        <w:spacing w:before="293"/>
        <w:ind w:right="0"/>
        <w:jc w:val="left"/>
        <w:rPr>
          <w:rFonts w:hint="eastAsia"/>
        </w:rPr>
      </w:pPr>
    </w:p>
    <w:p w14:paraId="257C5192">
      <w:pPr>
        <w:pStyle w:val="4"/>
        <w:spacing w:before="293"/>
        <w:ind w:right="0"/>
        <w:jc w:val="left"/>
        <w:rPr>
          <w:rFonts w:hint="eastAsia"/>
        </w:rPr>
      </w:pPr>
      <w:r>
        <w:rPr>
          <w:rFonts w:hint="eastAsia"/>
        </w:rPr>
        <w:t>Besides one who embraceth the notion of the fixed value of the accents, and withal understands and observes the five heads of rhetorical accentuation mentioned in the specimen, will hardly find a new labour, I hope, in these observations; but in reading attentively his Bible, will observe the sense of texts accordingly, keeping these two things in his view.</w:t>
      </w:r>
    </w:p>
    <w:p w14:paraId="518CA080">
      <w:pPr>
        <w:pStyle w:val="4"/>
        <w:spacing w:before="293"/>
        <w:ind w:right="0"/>
        <w:jc w:val="left"/>
        <w:rPr>
          <w:rFonts w:hint="eastAsia"/>
        </w:rPr>
      </w:pPr>
      <w:r>
        <w:rPr>
          <w:rFonts w:hint="eastAsia"/>
        </w:rPr>
        <w:t>此外，一个接受重音固定价值观念，并且理解并遵守样本中提到的修辞重音五个要点的人，我希望，在这些观察中几乎不会感到新的困难；但在专心阅读他的圣经时，他会相应地观察经文的意义，同时注意这两件事。</w:t>
      </w:r>
    </w:p>
    <w:p w14:paraId="70188BC6">
      <w:pPr>
        <w:pStyle w:val="4"/>
        <w:spacing w:before="293"/>
        <w:ind w:right="0"/>
        <w:jc w:val="left"/>
        <w:rPr>
          <w:rFonts w:hint="eastAsia"/>
        </w:rPr>
      </w:pPr>
    </w:p>
    <w:p w14:paraId="6F12BF83">
      <w:pPr>
        <w:pStyle w:val="4"/>
        <w:spacing w:before="293"/>
        <w:ind w:right="0"/>
        <w:jc w:val="left"/>
        <w:rPr>
          <w:rFonts w:hint="eastAsia"/>
        </w:rPr>
      </w:pPr>
      <w:r>
        <w:rPr>
          <w:rFonts w:hint="eastAsia"/>
        </w:rPr>
        <w:t>3.If it shall please the sovereign disposer of all things to make way for the printing of the Essay, it must be done from the Latin copy with me.</w:t>
      </w:r>
    </w:p>
    <w:p w14:paraId="5666F326">
      <w:pPr>
        <w:pStyle w:val="4"/>
        <w:spacing w:before="293"/>
        <w:ind w:right="0"/>
        <w:jc w:val="left"/>
        <w:rPr>
          <w:rFonts w:hint="eastAsia"/>
        </w:rPr>
      </w:pPr>
      <w:r>
        <w:rPr>
          <w:rFonts w:hint="eastAsia"/>
        </w:rPr>
        <w:t>3.如果那位万有的至高掌权者乐意为这篇论文的印刷开路，那必须根据我手头的拉丁文稿来进行。</w:t>
      </w:r>
    </w:p>
    <w:p w14:paraId="6B24E42D">
      <w:pPr>
        <w:pStyle w:val="4"/>
        <w:spacing w:before="293"/>
        <w:ind w:right="0"/>
        <w:jc w:val="left"/>
        <w:rPr>
          <w:rFonts w:hint="eastAsia"/>
        </w:rPr>
      </w:pPr>
    </w:p>
    <w:p w14:paraId="296EB717">
      <w:pPr>
        <w:pStyle w:val="4"/>
        <w:spacing w:before="293"/>
        <w:ind w:right="0"/>
        <w:jc w:val="left"/>
        <w:rPr>
          <w:rFonts w:hint="eastAsia"/>
        </w:rPr>
      </w:pPr>
      <w:r>
        <w:rPr>
          <w:rFonts w:hint="eastAsia"/>
        </w:rPr>
        <w:t>But the printer must view the English copy, and take particular notice of the schemes and tables, which I conceive must be done in copperplate; as also of the several stops, and marks of continuation, used in the Essay, that proper types may be got for them.</w:t>
      </w:r>
    </w:p>
    <w:p w14:paraId="3EBB397F">
      <w:pPr>
        <w:pStyle w:val="4"/>
        <w:spacing w:before="293"/>
        <w:ind w:right="0"/>
        <w:jc w:val="left"/>
        <w:rPr>
          <w:rFonts w:hint="eastAsia"/>
        </w:rPr>
      </w:pPr>
      <w:r>
        <w:rPr>
          <w:rFonts w:hint="eastAsia"/>
        </w:rPr>
        <w:t>但印刷商必须查看英文稿，并特别注意其中的图表，我认为这些必须用铜版印刷；还要注意论文中使用的各种标点和连续标记，以便为它们准备合适的铅字。</w:t>
      </w:r>
    </w:p>
    <w:p w14:paraId="7F46793F">
      <w:pPr>
        <w:pStyle w:val="4"/>
        <w:spacing w:before="293"/>
        <w:ind w:right="0"/>
        <w:jc w:val="left"/>
        <w:rPr>
          <w:rFonts w:hint="eastAsia"/>
        </w:rPr>
      </w:pPr>
    </w:p>
    <w:p w14:paraId="1E47C6C6">
      <w:pPr>
        <w:pStyle w:val="4"/>
        <w:spacing w:before="293"/>
        <w:ind w:right="0"/>
        <w:jc w:val="left"/>
        <w:rPr>
          <w:rFonts w:hint="eastAsia"/>
        </w:rPr>
      </w:pPr>
      <w:r>
        <w:rPr>
          <w:rFonts w:hint="eastAsia"/>
        </w:rPr>
        <w:t>These characters are to be found gathered together, and explained in the English copy, after the title page."</w:t>
      </w:r>
    </w:p>
    <w:p w14:paraId="6C8FF571">
      <w:pPr>
        <w:pStyle w:val="4"/>
        <w:spacing w:before="293"/>
        <w:ind w:right="0"/>
        <w:jc w:val="left"/>
        <w:rPr>
          <w:rFonts w:hint="eastAsia"/>
        </w:rPr>
      </w:pPr>
      <w:r>
        <w:rPr>
          <w:rFonts w:hint="eastAsia"/>
        </w:rPr>
        <w:t>这些字符在英文稿的扉页后被汇集并解释。”</w:t>
      </w:r>
    </w:p>
    <w:p w14:paraId="6743BAE3">
      <w:pPr>
        <w:pStyle w:val="4"/>
        <w:spacing w:before="293"/>
        <w:ind w:right="0"/>
        <w:jc w:val="left"/>
        <w:rPr>
          <w:rFonts w:hint="eastAsia"/>
        </w:rPr>
      </w:pPr>
    </w:p>
    <w:p w14:paraId="012882A9">
      <w:pPr>
        <w:pStyle w:val="4"/>
        <w:spacing w:before="293"/>
        <w:ind w:right="0"/>
        <w:jc w:val="left"/>
        <w:rPr>
          <w:rFonts w:hint="eastAsia"/>
        </w:rPr>
      </w:pPr>
      <w:r>
        <w:rPr>
          <w:rFonts w:hint="eastAsia"/>
        </w:rPr>
        <w:t>There is among Mr. Boston's manuscripts an English copy of the Essay on the accentuation, written with his own hand in folio; but it is so very different from the printed Latin copy, that it is supposed to be his first draught; and that he afterwards wrote a more full and perfeet copy, the one mentioned in the above memorial, which probably was never returned from London, or perhaps was sent to Amsterdam, where the Latin copy was printed in 1738, and never got back.</w:t>
      </w:r>
    </w:p>
    <w:p w14:paraId="24D2D391">
      <w:pPr>
        <w:pStyle w:val="4"/>
        <w:spacing w:before="293"/>
        <w:ind w:right="0"/>
        <w:jc w:val="left"/>
        <w:rPr>
          <w:rFonts w:hint="eastAsia"/>
        </w:rPr>
      </w:pPr>
      <w:r>
        <w:rPr>
          <w:rFonts w:hint="eastAsia"/>
        </w:rPr>
        <w:t>在波士顿先生的手稿中，有一份他亲手书写的对开本《论重音》英文稿；但它与印刷的拉丁文稿差异巨大，因此被认为是他的初稿；他后来又写了一份更完整、更完善的稿本，即上述备忘录中提到的那份，该稿本可能从未从伦敦归还，或者可能被送往阿姆斯特丹，拉丁文稿于1738年在那里印刷，并且再也没有回来。</w:t>
      </w:r>
    </w:p>
    <w:p w14:paraId="03724164">
      <w:pPr>
        <w:pStyle w:val="4"/>
        <w:spacing w:before="293"/>
        <w:ind w:right="0"/>
        <w:jc w:val="left"/>
        <w:rPr>
          <w:rFonts w:hint="eastAsia"/>
        </w:rPr>
      </w:pPr>
    </w:p>
    <w:p w14:paraId="0706EE5F">
      <w:pPr>
        <w:pStyle w:val="2"/>
        <w:bidi w:val="0"/>
        <w:rPr>
          <w:rFonts w:hint="eastAsia"/>
        </w:rPr>
      </w:pPr>
      <w:r>
        <w:rPr>
          <w:rFonts w:hint="eastAsia"/>
        </w:rPr>
        <w:t>No. VIII</w:t>
      </w:r>
    </w:p>
    <w:p w14:paraId="3597B08E">
      <w:pPr>
        <w:pStyle w:val="2"/>
        <w:bidi w:val="0"/>
        <w:rPr>
          <w:rFonts w:hint="eastAsia"/>
        </w:rPr>
      </w:pPr>
      <w:r>
        <w:rPr>
          <w:rFonts w:hint="eastAsia"/>
        </w:rPr>
        <w:t>第八章</w:t>
      </w:r>
    </w:p>
    <w:p w14:paraId="7B3AB890">
      <w:pPr>
        <w:pStyle w:val="4"/>
        <w:spacing w:before="293"/>
        <w:ind w:right="0"/>
        <w:jc w:val="left"/>
        <w:rPr>
          <w:rFonts w:hint="eastAsia"/>
        </w:rPr>
      </w:pPr>
    </w:p>
    <w:p w14:paraId="2B521E38">
      <w:pPr>
        <w:pStyle w:val="4"/>
        <w:spacing w:before="293"/>
        <w:ind w:right="0"/>
        <w:jc w:val="left"/>
        <w:rPr>
          <w:rFonts w:hint="eastAsia"/>
        </w:rPr>
      </w:pPr>
      <w:r>
        <w:rPr>
          <w:rFonts w:hint="eastAsia"/>
        </w:rPr>
        <w:t>Letter from Dr. Waterland to Mr. G.</w:t>
      </w:r>
    </w:p>
    <w:p w14:paraId="07E2BA88">
      <w:pPr>
        <w:pStyle w:val="4"/>
        <w:spacing w:before="293"/>
        <w:ind w:right="0"/>
        <w:jc w:val="left"/>
        <w:rPr>
          <w:rFonts w:hint="eastAsia"/>
        </w:rPr>
      </w:pPr>
      <w:r>
        <w:rPr>
          <w:rFonts w:hint="eastAsia"/>
        </w:rPr>
        <w:t>沃特兰博士致 G. 先生的信</w:t>
      </w:r>
    </w:p>
    <w:p w14:paraId="5D6BCCA3">
      <w:pPr>
        <w:pStyle w:val="4"/>
        <w:spacing w:before="293"/>
        <w:ind w:right="0"/>
        <w:jc w:val="left"/>
        <w:rPr>
          <w:rFonts w:hint="eastAsia"/>
        </w:rPr>
      </w:pPr>
    </w:p>
    <w:p w14:paraId="641C7F6C">
      <w:pPr>
        <w:pStyle w:val="4"/>
        <w:spacing w:before="293"/>
        <w:ind w:right="0"/>
        <w:jc w:val="left"/>
        <w:rPr>
          <w:rFonts w:hint="eastAsia"/>
        </w:rPr>
      </w:pPr>
      <w:r>
        <w:rPr>
          <w:rFonts w:hint="eastAsia"/>
        </w:rPr>
        <w:t>DEAR Sir.—I return you my hearty thanks for favouring me with these papers.</w:t>
      </w:r>
    </w:p>
    <w:p w14:paraId="3DFDEE87">
      <w:pPr>
        <w:pStyle w:val="4"/>
        <w:spacing w:before="293"/>
        <w:ind w:right="0"/>
        <w:jc w:val="left"/>
        <w:rPr>
          <w:rFonts w:hint="eastAsia"/>
        </w:rPr>
      </w:pPr>
      <w:r>
        <w:rPr>
          <w:rFonts w:hint="eastAsia"/>
        </w:rPr>
        <w:t>亲爱的先生——我衷心感谢您惠赐这些文稿。</w:t>
      </w:r>
    </w:p>
    <w:p w14:paraId="60EEDF64">
      <w:pPr>
        <w:pStyle w:val="4"/>
        <w:spacing w:before="293"/>
        <w:ind w:right="0"/>
        <w:jc w:val="left"/>
        <w:rPr>
          <w:rFonts w:hint="eastAsia"/>
        </w:rPr>
      </w:pPr>
    </w:p>
    <w:p w14:paraId="13C70846">
      <w:pPr>
        <w:pStyle w:val="4"/>
        <w:spacing w:before="293"/>
        <w:ind w:right="0"/>
        <w:jc w:val="left"/>
        <w:rPr>
          <w:rFonts w:hint="eastAsia"/>
        </w:rPr>
      </w:pPr>
      <w:r>
        <w:rPr>
          <w:rFonts w:hint="eastAsia"/>
        </w:rPr>
        <w:t>I have read them over, and find them too deep for me to give a judgment of; for I have never yet entered into the heart of that subject.</w:t>
      </w:r>
    </w:p>
    <w:p w14:paraId="1A1D458E">
      <w:pPr>
        <w:pStyle w:val="4"/>
        <w:spacing w:before="293"/>
        <w:ind w:right="0"/>
        <w:jc w:val="left"/>
        <w:rPr>
          <w:rFonts w:hint="eastAsia"/>
        </w:rPr>
      </w:pPr>
      <w:r>
        <w:rPr>
          <w:rFonts w:hint="eastAsia"/>
        </w:rPr>
        <w:t>我已通读，发现它们对我来说太过深奥，无法作出评判；因为我尚未深入研究那个主题的核心。</w:t>
      </w:r>
    </w:p>
    <w:p w14:paraId="4E3F6B73">
      <w:pPr>
        <w:pStyle w:val="4"/>
        <w:spacing w:before="293"/>
        <w:ind w:right="0"/>
        <w:jc w:val="left"/>
        <w:rPr>
          <w:rFonts w:hint="eastAsia"/>
        </w:rPr>
      </w:pPr>
    </w:p>
    <w:p w14:paraId="770AEEC6">
      <w:pPr>
        <w:pStyle w:val="4"/>
        <w:spacing w:before="293"/>
        <w:ind w:right="0"/>
        <w:jc w:val="left"/>
        <w:rPr>
          <w:rFonts w:hint="eastAsia"/>
        </w:rPr>
      </w:pPr>
      <w:r>
        <w:rPr>
          <w:rFonts w:hint="eastAsia"/>
        </w:rPr>
        <w:t>But I shall be mighty glad to read and consider a set treatise upon it, that I may learn from it.</w:t>
      </w:r>
    </w:p>
    <w:p w14:paraId="0BB6DF1D">
      <w:pPr>
        <w:pStyle w:val="4"/>
        <w:spacing w:before="293"/>
        <w:ind w:right="0"/>
        <w:jc w:val="left"/>
        <w:rPr>
          <w:rFonts w:hint="eastAsia"/>
        </w:rPr>
      </w:pPr>
      <w:r>
        <w:rPr>
          <w:rFonts w:hint="eastAsia"/>
        </w:rPr>
        <w:t>但我将非常乐意阅读和思考一篇关于此主题的专门论著，以便从中学习。</w:t>
      </w:r>
    </w:p>
    <w:p w14:paraId="3E93E8A6">
      <w:pPr>
        <w:pStyle w:val="4"/>
        <w:spacing w:before="293"/>
        <w:ind w:right="0"/>
        <w:jc w:val="left"/>
        <w:rPr>
          <w:rFonts w:hint="eastAsia"/>
        </w:rPr>
      </w:pPr>
    </w:p>
    <w:p w14:paraId="3CB5548B">
      <w:pPr>
        <w:pStyle w:val="4"/>
        <w:spacing w:before="293"/>
        <w:ind w:right="0"/>
        <w:jc w:val="left"/>
        <w:rPr>
          <w:rFonts w:hint="eastAsia"/>
        </w:rPr>
      </w:pPr>
      <w:r>
        <w:rPr>
          <w:rFonts w:hint="eastAsia"/>
        </w:rPr>
        <w:t>It will be curious, useful, instructive; and may strike new light into several obscure texts, though it should not entirely answer in all points.</w:t>
      </w:r>
    </w:p>
    <w:p w14:paraId="3286C4C9">
      <w:pPr>
        <w:pStyle w:val="4"/>
        <w:spacing w:before="293"/>
        <w:ind w:right="0"/>
        <w:jc w:val="left"/>
        <w:rPr>
          <w:rFonts w:hint="eastAsia"/>
        </w:rPr>
      </w:pPr>
      <w:r>
        <w:rPr>
          <w:rFonts w:hint="eastAsia"/>
        </w:rPr>
        <w:t>它将是新奇、有用、有启发性的；并且可能为几处晦涩的经文带来新的亮光，即使它不能在所有方面都完全解答。</w:t>
      </w:r>
    </w:p>
    <w:p w14:paraId="4798620A">
      <w:pPr>
        <w:pStyle w:val="4"/>
        <w:spacing w:before="293"/>
        <w:ind w:right="0"/>
        <w:jc w:val="left"/>
        <w:rPr>
          <w:rFonts w:hint="eastAsia"/>
        </w:rPr>
      </w:pPr>
    </w:p>
    <w:p w14:paraId="6872AB21">
      <w:pPr>
        <w:pStyle w:val="4"/>
        <w:spacing w:before="293"/>
        <w:ind w:right="0"/>
        <w:jc w:val="left"/>
        <w:rPr>
          <w:rFonts w:hint="eastAsia"/>
        </w:rPr>
      </w:pPr>
      <w:r>
        <w:rPr>
          <w:rFonts w:hint="eastAsia"/>
        </w:rPr>
        <w:t>I must own, I am at present a little prejudiced against the supposed antiquity of the Hebrew accents; but I shall be always glad to see the utmost that can be pleaded for it.</w:t>
      </w:r>
    </w:p>
    <w:p w14:paraId="5084733D">
      <w:pPr>
        <w:pStyle w:val="4"/>
        <w:spacing w:before="293"/>
        <w:ind w:right="0"/>
        <w:jc w:val="left"/>
        <w:rPr>
          <w:rFonts w:hint="eastAsia"/>
        </w:rPr>
      </w:pPr>
      <w:r>
        <w:rPr>
          <w:rFonts w:hint="eastAsia"/>
        </w:rPr>
        <w:t>我必须承认，目前我对希伯来文重音所谓的古老性有些偏见；但我将永远乐于见到为之所能作出的最充分的辩护。</w:t>
      </w:r>
    </w:p>
    <w:p w14:paraId="275C628F">
      <w:pPr>
        <w:pStyle w:val="4"/>
        <w:spacing w:before="293"/>
        <w:ind w:right="0"/>
        <w:jc w:val="left"/>
        <w:rPr>
          <w:rFonts w:hint="eastAsia"/>
        </w:rPr>
      </w:pPr>
    </w:p>
    <w:p w14:paraId="0EFB9AAF">
      <w:pPr>
        <w:pStyle w:val="4"/>
        <w:spacing w:before="293"/>
        <w:ind w:right="0"/>
        <w:jc w:val="left"/>
        <w:rPr>
          <w:rFonts w:hint="eastAsia"/>
        </w:rPr>
      </w:pPr>
      <w:r>
        <w:rPr>
          <w:rFonts w:hint="eastAsia"/>
        </w:rPr>
        <w:t>Their use in clearing up texts must, I believe, at last be their best commendation, and strongest proof of their antiquity.</w:t>
      </w:r>
    </w:p>
    <w:p w14:paraId="5691D639">
      <w:pPr>
        <w:pStyle w:val="4"/>
        <w:spacing w:before="293"/>
        <w:ind w:right="0"/>
        <w:jc w:val="left"/>
        <w:rPr>
          <w:rFonts w:hint="eastAsia"/>
        </w:rPr>
      </w:pPr>
      <w:r>
        <w:rPr>
          <w:rFonts w:hint="eastAsia"/>
        </w:rPr>
        <w:t>我相信，它们在阐明经文方面的功用，最终必将是它们最好的称赞，也是它们古老性最有力的证明。</w:t>
      </w:r>
    </w:p>
    <w:p w14:paraId="24C19B61">
      <w:pPr>
        <w:pStyle w:val="4"/>
        <w:spacing w:before="293"/>
        <w:ind w:right="0"/>
        <w:jc w:val="left"/>
        <w:rPr>
          <w:rFonts w:hint="eastAsia"/>
        </w:rPr>
      </w:pPr>
    </w:p>
    <w:p w14:paraId="2C98E9F6">
      <w:pPr>
        <w:pStyle w:val="4"/>
        <w:spacing w:before="293"/>
        <w:ind w:right="0"/>
        <w:jc w:val="left"/>
        <w:rPr>
          <w:rFonts w:hint="eastAsia"/>
        </w:rPr>
      </w:pPr>
      <w:r>
        <w:rPr>
          <w:rFonts w:hint="eastAsia"/>
        </w:rPr>
        <w:t>I know, that some tolerable answers may be given to the arguments brought for their novelty; and I know again, that tolerable answers may be made to the arguments urged for their antiquity.</w:t>
      </w:r>
    </w:p>
    <w:p w14:paraId="4177F410">
      <w:pPr>
        <w:pStyle w:val="4"/>
        <w:spacing w:before="293"/>
        <w:ind w:right="0"/>
        <w:jc w:val="left"/>
        <w:rPr>
          <w:rFonts w:hint="eastAsia"/>
        </w:rPr>
      </w:pPr>
      <w:r>
        <w:rPr>
          <w:rFonts w:hint="eastAsia"/>
        </w:rPr>
        <w:t>我知道，对于证明它们是新近出现的论据，可以给出一些尚可的回答；我又知道，对于主张它们古老的论据，也可以作出尚可的回答。</w:t>
      </w:r>
    </w:p>
    <w:p w14:paraId="5E32321C">
      <w:pPr>
        <w:pStyle w:val="4"/>
        <w:spacing w:before="293"/>
        <w:ind w:right="0"/>
        <w:jc w:val="left"/>
        <w:rPr>
          <w:rFonts w:hint="eastAsia"/>
        </w:rPr>
      </w:pPr>
    </w:p>
    <w:p w14:paraId="43BEBA1D">
      <w:pPr>
        <w:pStyle w:val="4"/>
        <w:spacing w:before="293"/>
        <w:ind w:right="0"/>
        <w:jc w:val="left"/>
        <w:rPr>
          <w:rFonts w:hint="eastAsia"/>
        </w:rPr>
      </w:pPr>
      <w:r>
        <w:rPr>
          <w:rFonts w:hint="eastAsia"/>
        </w:rPr>
        <w:t>Both sides are better at weakening each other's proofs, than at maintaining their own.</w:t>
      </w:r>
    </w:p>
    <w:p w14:paraId="44A95696">
      <w:pPr>
        <w:pStyle w:val="4"/>
        <w:spacing w:before="293"/>
        <w:ind w:right="0"/>
        <w:jc w:val="left"/>
        <w:rPr>
          <w:rFonts w:hint="eastAsia"/>
        </w:rPr>
      </w:pPr>
      <w:r>
        <w:rPr>
          <w:rFonts w:hint="eastAsia"/>
        </w:rPr>
        <w:t>双方都更擅长削弱对方的证据，而不是维护自己的证据。</w:t>
      </w:r>
    </w:p>
    <w:p w14:paraId="4BDC6A2C">
      <w:pPr>
        <w:pStyle w:val="4"/>
        <w:spacing w:before="293"/>
        <w:ind w:right="0"/>
        <w:jc w:val="left"/>
        <w:rPr>
          <w:rFonts w:hint="eastAsia"/>
        </w:rPr>
      </w:pPr>
    </w:p>
    <w:p w14:paraId="2F1C218B">
      <w:pPr>
        <w:pStyle w:val="4"/>
        <w:spacing w:before="293"/>
        <w:ind w:right="0"/>
        <w:jc w:val="left"/>
        <w:rPr>
          <w:rFonts w:hint="eastAsia"/>
        </w:rPr>
      </w:pPr>
      <w:r>
        <w:rPr>
          <w:rFonts w:hint="eastAsia"/>
        </w:rPr>
        <w:t>But whatever becomes of the dispute about their antiquity or authority, if the use of them for understanding scripture can be clearly and uniformly made out, that will be sufficient, and will be also a strong presumption for their being ancient.</w:t>
      </w:r>
    </w:p>
    <w:p w14:paraId="68BA4EC6">
      <w:pPr>
        <w:pStyle w:val="4"/>
        <w:spacing w:before="293"/>
        <w:ind w:right="0"/>
        <w:jc w:val="left"/>
        <w:rPr>
          <w:rFonts w:hint="eastAsia"/>
        </w:rPr>
      </w:pPr>
      <w:r>
        <w:rPr>
          <w:rFonts w:hint="eastAsia"/>
        </w:rPr>
        <w:t>但是，无论关于其古老性或权威性的争论结果如何，如果它们在理解圣经方面的用途能够被清晰、一致地证明，那就足够了，这也将是它们古老的一个有力推断。</w:t>
      </w:r>
    </w:p>
    <w:p w14:paraId="449F0FFB">
      <w:pPr>
        <w:pStyle w:val="4"/>
        <w:spacing w:before="293"/>
        <w:ind w:right="0"/>
        <w:jc w:val="left"/>
        <w:rPr>
          <w:rFonts w:hint="eastAsia"/>
        </w:rPr>
      </w:pPr>
    </w:p>
    <w:p w14:paraId="585833AD">
      <w:pPr>
        <w:pStyle w:val="4"/>
        <w:spacing w:before="293"/>
        <w:ind w:right="0"/>
        <w:jc w:val="left"/>
        <w:rPr>
          <w:rFonts w:hint="eastAsia"/>
        </w:rPr>
      </w:pPr>
      <w:r>
        <w:rPr>
          <w:rFonts w:hint="eastAsia"/>
        </w:rPr>
        <w:t>I have seen what Buxtorf, Pfeiffer, Michael, and some others, have pleaded in their favour.</w:t>
      </w:r>
    </w:p>
    <w:p w14:paraId="60A99F1D">
      <w:pPr>
        <w:pStyle w:val="4"/>
        <w:spacing w:before="293"/>
        <w:ind w:right="0"/>
        <w:jc w:val="left"/>
        <w:rPr>
          <w:rFonts w:hint="eastAsia"/>
        </w:rPr>
      </w:pPr>
      <w:r>
        <w:rPr>
          <w:rFonts w:hint="eastAsia"/>
        </w:rPr>
        <w:t>我见过布克斯托夫、法伊弗、米迦勒以及其他一些人为它们所作的辩护。</w:t>
      </w:r>
    </w:p>
    <w:p w14:paraId="5E862E14">
      <w:pPr>
        <w:pStyle w:val="4"/>
        <w:spacing w:before="293"/>
        <w:ind w:right="0"/>
        <w:jc w:val="left"/>
        <w:rPr>
          <w:rFonts w:hint="eastAsia"/>
        </w:rPr>
      </w:pPr>
    </w:p>
    <w:p w14:paraId="5F1AFA09">
      <w:pPr>
        <w:pStyle w:val="4"/>
        <w:spacing w:before="293"/>
        <w:ind w:right="0"/>
        <w:jc w:val="left"/>
        <w:rPr>
          <w:rFonts w:hint="eastAsia"/>
        </w:rPr>
      </w:pPr>
      <w:r>
        <w:rPr>
          <w:rFonts w:hint="eastAsia"/>
        </w:rPr>
        <w:t>But of all the writers I have met with, none has expressed himself with greater assurance of their divine authority, and inestimable use and value, than Gottfrid Icohlreiffius, in his "Chronologia Sacra," published at Hamburgh, 1724; an octavo volume it is, pages 481.</w:t>
      </w:r>
    </w:p>
    <w:p w14:paraId="6E7E8F95">
      <w:pPr>
        <w:pStyle w:val="4"/>
        <w:spacing w:before="293"/>
        <w:ind w:right="0"/>
        <w:jc w:val="left"/>
        <w:rPr>
          <w:rFonts w:hint="eastAsia"/>
        </w:rPr>
      </w:pPr>
      <w:r>
        <w:rPr>
          <w:rFonts w:hint="eastAsia"/>
        </w:rPr>
        <w:t>但在我所遇到的所有作者中，没有一位像戈特弗里德·伊科尔赖菲乌斯在其1724年于汉堡出版的《神圣年代学》中所表达的那样，对它们的神圣权威和不可估量的用途与价值抱有更大的确信；那是一本八开本的书，共481页。</w:t>
      </w:r>
    </w:p>
    <w:p w14:paraId="09E0F08F">
      <w:pPr>
        <w:pStyle w:val="4"/>
        <w:spacing w:before="293"/>
        <w:ind w:right="0"/>
        <w:jc w:val="left"/>
        <w:rPr>
          <w:rFonts w:hint="eastAsia"/>
        </w:rPr>
      </w:pPr>
    </w:p>
    <w:p w14:paraId="1487AA19">
      <w:pPr>
        <w:pStyle w:val="4"/>
        <w:spacing w:before="293"/>
        <w:ind w:right="0"/>
        <w:jc w:val="left"/>
        <w:rPr>
          <w:rFonts w:hint="eastAsia"/>
        </w:rPr>
      </w:pPr>
      <w:r>
        <w:rPr>
          <w:rFonts w:hint="eastAsia"/>
        </w:rPr>
        <w:t>That gentleman has run very wide from the common chronology, and sets the year of Christ, A.M. 4509.</w:t>
      </w:r>
    </w:p>
    <w:p w14:paraId="6861EC7B">
      <w:pPr>
        <w:pStyle w:val="4"/>
        <w:spacing w:before="293"/>
        <w:ind w:right="0"/>
        <w:jc w:val="left"/>
        <w:rPr>
          <w:rFonts w:hint="eastAsia"/>
        </w:rPr>
      </w:pPr>
      <w:r>
        <w:rPr>
          <w:rFonts w:hint="eastAsia"/>
        </w:rPr>
        <w:t>那位先生的观点与通行的年代学大相径庭，他将基督降生的年份定为创世后4509年。</w:t>
      </w:r>
    </w:p>
    <w:p w14:paraId="06554B68">
      <w:pPr>
        <w:pStyle w:val="4"/>
        <w:spacing w:before="293"/>
        <w:ind w:right="0"/>
        <w:jc w:val="left"/>
        <w:rPr>
          <w:rFonts w:hint="eastAsia"/>
        </w:rPr>
      </w:pPr>
    </w:p>
    <w:p w14:paraId="2B646EC4">
      <w:pPr>
        <w:pStyle w:val="4"/>
        <w:spacing w:before="293"/>
        <w:ind w:right="0"/>
        <w:jc w:val="left"/>
        <w:rPr>
          <w:rFonts w:hint="eastAsia"/>
        </w:rPr>
      </w:pPr>
      <w:r>
        <w:rPr>
          <w:rFonts w:hint="eastAsia"/>
        </w:rPr>
        <w:t>He builds his new chronology mostly upon the discoveries made by the Hebrew accents, according to his rules of interpreting them.</w:t>
      </w:r>
    </w:p>
    <w:p w14:paraId="7E468116">
      <w:pPr>
        <w:pStyle w:val="4"/>
        <w:spacing w:before="293"/>
        <w:ind w:right="0"/>
        <w:jc w:val="left"/>
        <w:rPr>
          <w:rFonts w:hint="eastAsia"/>
        </w:rPr>
      </w:pPr>
      <w:r>
        <w:rPr>
          <w:rFonts w:hint="eastAsia"/>
        </w:rPr>
        <w:t>他的新年代学主要建立在根据他解释希伯来文重音的规则所作出的发现之上。</w:t>
      </w:r>
    </w:p>
    <w:p w14:paraId="34627903">
      <w:pPr>
        <w:pStyle w:val="4"/>
        <w:spacing w:before="293"/>
        <w:ind w:right="0"/>
        <w:jc w:val="left"/>
        <w:rPr>
          <w:rFonts w:hint="eastAsia"/>
        </w:rPr>
      </w:pPr>
    </w:p>
    <w:p w14:paraId="2246D50D">
      <w:pPr>
        <w:pStyle w:val="4"/>
        <w:spacing w:before="293"/>
        <w:ind w:right="0"/>
        <w:jc w:val="left"/>
        <w:rPr>
          <w:rFonts w:hint="eastAsia"/>
        </w:rPr>
      </w:pPr>
      <w:r>
        <w:rPr>
          <w:rFonts w:hint="eastAsia"/>
        </w:rPr>
        <w:t>I should be mighty glad to know what this other curious gentleman would think of Icohlreiffius's rules and method, and how far their observations agree.</w:t>
      </w:r>
    </w:p>
    <w:p w14:paraId="1D6C9938">
      <w:pPr>
        <w:pStyle w:val="4"/>
        <w:spacing w:before="293"/>
        <w:ind w:right="0"/>
        <w:jc w:val="left"/>
        <w:rPr>
          <w:rFonts w:hint="eastAsia"/>
        </w:rPr>
      </w:pPr>
      <w:r>
        <w:rPr>
          <w:rFonts w:hint="eastAsia"/>
        </w:rPr>
        <w:t>我将非常乐意知道这位好奇的先生对伊科尔赖菲乌斯的规则和方法有何看法，以及他们的观察在多大程度上是一致的。</w:t>
      </w:r>
    </w:p>
    <w:p w14:paraId="69790606">
      <w:pPr>
        <w:pStyle w:val="4"/>
        <w:spacing w:before="293"/>
        <w:ind w:right="0"/>
        <w:jc w:val="left"/>
        <w:rPr>
          <w:rFonts w:hint="eastAsia"/>
        </w:rPr>
      </w:pPr>
    </w:p>
    <w:p w14:paraId="2A99C777">
      <w:pPr>
        <w:pStyle w:val="4"/>
        <w:spacing w:before="293"/>
        <w:ind w:right="0"/>
        <w:jc w:val="left"/>
        <w:rPr>
          <w:rFonts w:hint="eastAsia"/>
        </w:rPr>
      </w:pPr>
      <w:r>
        <w:rPr>
          <w:rFonts w:hint="eastAsia"/>
        </w:rPr>
        <w:t>I confess I am no master at all of the science; but heartily wish, that the subject may be reduced to certain rules, that we learners may be able to judge when a person argues justly from the accents, and when not.</w:t>
      </w:r>
    </w:p>
    <w:p w14:paraId="14568886">
      <w:pPr>
        <w:pStyle w:val="4"/>
        <w:spacing w:before="293"/>
        <w:ind w:right="0"/>
        <w:jc w:val="left"/>
        <w:rPr>
          <w:rFonts w:hint="eastAsia"/>
        </w:rPr>
      </w:pPr>
      <w:r>
        <w:rPr>
          <w:rFonts w:hint="eastAsia"/>
        </w:rPr>
        <w:t>我承认我完全不是这门科学的大师；但衷心希望，这个主题能被归纳为确定的规则，以便我们这些学习者能够判断一个人何时是根据重音进行公正的论证，何时不是。</w:t>
      </w:r>
    </w:p>
    <w:p w14:paraId="6C34F21D">
      <w:pPr>
        <w:pStyle w:val="4"/>
        <w:spacing w:before="293"/>
        <w:ind w:right="0"/>
        <w:jc w:val="left"/>
        <w:rPr>
          <w:rFonts w:hint="eastAsia"/>
        </w:rPr>
      </w:pPr>
    </w:p>
    <w:p w14:paraId="395F64AF">
      <w:pPr>
        <w:pStyle w:val="4"/>
        <w:spacing w:before="293"/>
        <w:ind w:right="0"/>
        <w:jc w:val="left"/>
        <w:rPr>
          <w:rFonts w:hint="eastAsia"/>
        </w:rPr>
      </w:pPr>
      <w:r>
        <w:rPr>
          <w:rFonts w:hint="eastAsia"/>
        </w:rPr>
        <w:t>In the perfect darkness I am under, I cannot do it.</w:t>
      </w:r>
    </w:p>
    <w:p w14:paraId="4A15FE26">
      <w:pPr>
        <w:pStyle w:val="4"/>
        <w:spacing w:before="293"/>
        <w:ind w:right="0"/>
        <w:jc w:val="left"/>
        <w:rPr>
          <w:rFonts w:hint="eastAsia"/>
        </w:rPr>
      </w:pPr>
      <w:r>
        <w:rPr>
          <w:rFonts w:hint="eastAsia"/>
        </w:rPr>
        <w:t>在我所处的完全黑暗中，我无法做到这一点。</w:t>
      </w:r>
    </w:p>
    <w:p w14:paraId="5BE540D4">
      <w:pPr>
        <w:pStyle w:val="4"/>
        <w:spacing w:before="293"/>
        <w:ind w:right="0"/>
        <w:jc w:val="left"/>
        <w:rPr>
          <w:rFonts w:hint="eastAsia"/>
        </w:rPr>
      </w:pPr>
    </w:p>
    <w:p w14:paraId="658AAFF9">
      <w:pPr>
        <w:pStyle w:val="4"/>
        <w:spacing w:before="293"/>
        <w:ind w:right="0"/>
        <w:jc w:val="left"/>
        <w:rPr>
          <w:rFonts w:hint="eastAsia"/>
        </w:rPr>
      </w:pPr>
      <w:r>
        <w:rPr>
          <w:rFonts w:hint="eastAsia"/>
        </w:rPr>
        <w:t>It is now about six years since Peter Guarin, a Benedictine, published the first tome of his Hebrew grammar, in 4to.</w:t>
      </w:r>
    </w:p>
    <w:p w14:paraId="3998CF93">
      <w:pPr>
        <w:pStyle w:val="4"/>
        <w:spacing w:before="293"/>
        <w:ind w:right="0"/>
        <w:jc w:val="left"/>
        <w:rPr>
          <w:rFonts w:hint="eastAsia"/>
        </w:rPr>
      </w:pPr>
      <w:r>
        <w:rPr>
          <w:rFonts w:hint="eastAsia"/>
        </w:rPr>
        <w:t>大约六年前，本笃会士彼得·瓜林出版了他的四开本希伯来文法第一卷。</w:t>
      </w:r>
    </w:p>
    <w:p w14:paraId="20904481">
      <w:pPr>
        <w:pStyle w:val="4"/>
        <w:spacing w:before="293"/>
        <w:ind w:right="0"/>
        <w:jc w:val="left"/>
        <w:rPr>
          <w:rFonts w:hint="eastAsia"/>
        </w:rPr>
      </w:pPr>
    </w:p>
    <w:p w14:paraId="2B46F9CD">
      <w:pPr>
        <w:pStyle w:val="4"/>
        <w:spacing w:before="293"/>
        <w:ind w:right="0"/>
        <w:jc w:val="left"/>
        <w:rPr>
          <w:rFonts w:hint="eastAsia"/>
        </w:rPr>
      </w:pPr>
      <w:r>
        <w:rPr>
          <w:rFonts w:hint="eastAsia"/>
        </w:rPr>
        <w:t>The other tome, as I am informed by a letter from Paris, is just now published, or publishing.</w:t>
      </w:r>
    </w:p>
    <w:p w14:paraId="612EBE3C">
      <w:pPr>
        <w:pStyle w:val="4"/>
        <w:spacing w:before="293"/>
        <w:ind w:right="0"/>
        <w:jc w:val="left"/>
        <w:rPr>
          <w:rFonts w:hint="eastAsia"/>
        </w:rPr>
      </w:pPr>
      <w:r>
        <w:rPr>
          <w:rFonts w:hint="eastAsia"/>
        </w:rPr>
        <w:t>据我从巴黎来信得知，另一卷刚刚出版，或正在出版。</w:t>
      </w:r>
    </w:p>
    <w:p w14:paraId="1B19E189">
      <w:pPr>
        <w:pStyle w:val="4"/>
        <w:spacing w:before="293"/>
        <w:ind w:right="0"/>
        <w:jc w:val="left"/>
        <w:rPr>
          <w:rFonts w:hint="eastAsia"/>
        </w:rPr>
      </w:pPr>
    </w:p>
    <w:p w14:paraId="2FBE9BDF">
      <w:pPr>
        <w:pStyle w:val="4"/>
        <w:spacing w:before="293"/>
        <w:ind w:right="0"/>
        <w:jc w:val="left"/>
        <w:rPr>
          <w:rFonts w:hint="eastAsia"/>
        </w:rPr>
      </w:pPr>
      <w:r>
        <w:rPr>
          <w:rFonts w:hint="eastAsia"/>
        </w:rPr>
        <w:t>In this second tome, as I learn from the preface to the first, will be a particular dissertation upon the accents, with a large account of their use in the synagogue-music.</w:t>
      </w:r>
    </w:p>
    <w:p w14:paraId="37495D7D">
      <w:pPr>
        <w:pStyle w:val="4"/>
        <w:spacing w:before="293"/>
        <w:ind w:right="0"/>
        <w:jc w:val="left"/>
        <w:rPr>
          <w:rFonts w:hint="eastAsia"/>
        </w:rPr>
      </w:pPr>
      <w:r>
        <w:rPr>
          <w:rFonts w:hint="eastAsia"/>
        </w:rPr>
        <w:t>根据第一卷的序言我得知，这第二卷将有一篇关于重音的专题论文，并详细介绍其在犹太会堂音乐中的用途。</w:t>
      </w:r>
    </w:p>
    <w:p w14:paraId="4810F65A">
      <w:pPr>
        <w:pStyle w:val="4"/>
        <w:spacing w:before="293"/>
        <w:ind w:right="0"/>
        <w:jc w:val="left"/>
        <w:rPr>
          <w:rFonts w:hint="eastAsia"/>
        </w:rPr>
      </w:pPr>
    </w:p>
    <w:p w14:paraId="10417AF1">
      <w:pPr>
        <w:pStyle w:val="4"/>
        <w:spacing w:before="293"/>
        <w:ind w:right="0"/>
        <w:jc w:val="left"/>
        <w:rPr>
          <w:rFonts w:hint="eastAsia"/>
        </w:rPr>
      </w:pPr>
      <w:r>
        <w:rPr>
          <w:rFonts w:hint="eastAsia"/>
        </w:rPr>
        <w:t>What other uses he will take notice of, is not said.</w:t>
      </w:r>
    </w:p>
    <w:p w14:paraId="43D7F441">
      <w:pPr>
        <w:pStyle w:val="4"/>
        <w:spacing w:before="293"/>
        <w:ind w:right="0"/>
        <w:jc w:val="left"/>
        <w:rPr>
          <w:rFonts w:hint="eastAsia"/>
        </w:rPr>
      </w:pPr>
      <w:r>
        <w:rPr>
          <w:rFonts w:hint="eastAsia"/>
        </w:rPr>
        <w:t>他会注意到哪些其他用途，信中没有说。</w:t>
      </w:r>
    </w:p>
    <w:p w14:paraId="55295CD7">
      <w:pPr>
        <w:pStyle w:val="4"/>
        <w:spacing w:before="293"/>
        <w:ind w:right="0"/>
        <w:jc w:val="left"/>
        <w:rPr>
          <w:rFonts w:hint="eastAsia"/>
        </w:rPr>
      </w:pPr>
    </w:p>
    <w:p w14:paraId="4FC955BC">
      <w:pPr>
        <w:pStyle w:val="4"/>
        <w:spacing w:before="293"/>
        <w:ind w:right="0"/>
        <w:jc w:val="left"/>
        <w:rPr>
          <w:rFonts w:hint="eastAsia"/>
        </w:rPr>
      </w:pPr>
      <w:r>
        <w:rPr>
          <w:rFonts w:hint="eastAsia"/>
        </w:rPr>
        <w:t>I suppose your friend will be willing to see what M. Guarin has said upon the subject.</w:t>
      </w:r>
    </w:p>
    <w:p w14:paraId="31A38A91">
      <w:pPr>
        <w:pStyle w:val="4"/>
        <w:spacing w:before="293"/>
        <w:ind w:right="0"/>
        <w:jc w:val="left"/>
        <w:rPr>
          <w:rFonts w:hint="eastAsia"/>
        </w:rPr>
      </w:pPr>
      <w:r>
        <w:rPr>
          <w:rFonts w:hint="eastAsia"/>
        </w:rPr>
        <w:t>我想你的朋友会愿意看看瓜林先生就这个主题说了些什么。</w:t>
      </w:r>
    </w:p>
    <w:p w14:paraId="2474C06C">
      <w:pPr>
        <w:pStyle w:val="4"/>
        <w:spacing w:before="293"/>
        <w:ind w:right="0"/>
        <w:jc w:val="left"/>
        <w:rPr>
          <w:rFonts w:hint="eastAsia"/>
        </w:rPr>
      </w:pPr>
    </w:p>
    <w:p w14:paraId="1D38D888">
      <w:pPr>
        <w:pStyle w:val="4"/>
        <w:spacing w:before="293"/>
        <w:ind w:right="0"/>
        <w:jc w:val="left"/>
        <w:rPr>
          <w:rFonts w:hint="eastAsia"/>
        </w:rPr>
      </w:pPr>
      <w:r>
        <w:rPr>
          <w:rFonts w:hint="eastAsia"/>
        </w:rPr>
        <w:t>The book will be sent me over hither as soon as it can be had.</w:t>
      </w:r>
    </w:p>
    <w:p w14:paraId="58517D6A">
      <w:pPr>
        <w:pStyle w:val="4"/>
        <w:spacing w:before="293"/>
        <w:ind w:right="0"/>
        <w:jc w:val="left"/>
        <w:rPr>
          <w:rFonts w:hint="eastAsia"/>
        </w:rPr>
      </w:pPr>
      <w:r>
        <w:rPr>
          <w:rFonts w:hint="eastAsia"/>
        </w:rPr>
        <w:t>这本书一旦到手，就会寄到我这里来。</w:t>
      </w:r>
    </w:p>
    <w:p w14:paraId="2D472CD2">
      <w:pPr>
        <w:pStyle w:val="4"/>
        <w:spacing w:before="293"/>
        <w:ind w:right="0"/>
        <w:jc w:val="left"/>
        <w:rPr>
          <w:rFonts w:hint="eastAsia"/>
        </w:rPr>
      </w:pPr>
    </w:p>
    <w:p w14:paraId="7E66F247">
      <w:pPr>
        <w:pStyle w:val="4"/>
        <w:spacing w:before="293"/>
        <w:ind w:right="0"/>
        <w:jc w:val="left"/>
        <w:rPr>
          <w:rFonts w:hint="eastAsia"/>
        </w:rPr>
      </w:pPr>
      <w:r>
        <w:rPr>
          <w:rFonts w:hint="eastAsia"/>
        </w:rPr>
        <w:t>I shall just say a word or two upon what this gentleman has relating to Gen. 3:8, in p. 6.</w:t>
      </w:r>
    </w:p>
    <w:p w14:paraId="0C88E732">
      <w:pPr>
        <w:pStyle w:val="4"/>
        <w:spacing w:before="293"/>
        <w:ind w:right="0"/>
        <w:jc w:val="left"/>
        <w:rPr>
          <w:rFonts w:hint="eastAsia"/>
        </w:rPr>
      </w:pPr>
      <w:r>
        <w:rPr>
          <w:rFonts w:hint="eastAsia"/>
        </w:rPr>
        <w:t>我就这位先生在第6页关于创世记3:8的论述说一两句话。</w:t>
      </w:r>
    </w:p>
    <w:p w14:paraId="26A2F487">
      <w:pPr>
        <w:pStyle w:val="4"/>
        <w:spacing w:before="293"/>
        <w:ind w:right="0"/>
        <w:jc w:val="left"/>
        <w:rPr>
          <w:rFonts w:hint="eastAsia"/>
        </w:rPr>
      </w:pPr>
    </w:p>
    <w:p w14:paraId="3E43000A">
      <w:pPr>
        <w:pStyle w:val="4"/>
        <w:spacing w:before="293"/>
        <w:ind w:right="0"/>
        <w:jc w:val="left"/>
        <w:rPr>
          <w:rFonts w:hint="eastAsia"/>
        </w:rPr>
      </w:pPr>
      <w:r>
        <w:rPr>
          <w:rFonts w:hint="eastAsia"/>
        </w:rPr>
        <w:t>I was of the same opinion with Junius and Tremellius before, not upon account of the accents, which I understand not, but because that construction appeared to me more natural than the other, and more reasonable.</w:t>
      </w:r>
    </w:p>
    <w:p w14:paraId="5C6CFF77">
      <w:pPr>
        <w:pStyle w:val="4"/>
        <w:spacing w:before="293"/>
        <w:ind w:right="0"/>
        <w:jc w:val="left"/>
        <w:rPr>
          <w:rFonts w:hint="eastAsia"/>
        </w:rPr>
      </w:pPr>
      <w:r>
        <w:rPr>
          <w:rFonts w:hint="eastAsia"/>
        </w:rPr>
        <w:t>我之前与尤尼乌斯和特雷梅里乌斯的观点相同，不是因为重音的缘故，我不懂重音，而是因为那个结构对我来说比另一个更自然、更合理。</w:t>
      </w:r>
    </w:p>
    <w:p w14:paraId="16E50385">
      <w:pPr>
        <w:pStyle w:val="4"/>
        <w:spacing w:before="293"/>
        <w:ind w:right="0"/>
        <w:jc w:val="left"/>
        <w:rPr>
          <w:rFonts w:hint="eastAsia"/>
        </w:rPr>
      </w:pPr>
    </w:p>
    <w:p w14:paraId="7F31866B">
      <w:pPr>
        <w:pStyle w:val="4"/>
        <w:spacing w:before="293"/>
        <w:ind w:right="0"/>
        <w:jc w:val="left"/>
        <w:rPr>
          <w:rFonts w:hint="eastAsia"/>
        </w:rPr>
      </w:pPr>
      <w:r>
        <w:rPr>
          <w:rFonts w:hint="eastAsia"/>
        </w:rPr>
        <w:t>This gentleman further gives us a new interpretation of "Kol," which, I must own, I cannot readily come into.</w:t>
      </w:r>
    </w:p>
    <w:p w14:paraId="726E8D94">
      <w:pPr>
        <w:pStyle w:val="4"/>
        <w:spacing w:before="293"/>
        <w:ind w:right="0"/>
        <w:jc w:val="left"/>
        <w:rPr>
          <w:rFonts w:hint="eastAsia"/>
        </w:rPr>
      </w:pPr>
      <w:r>
        <w:rPr>
          <w:rFonts w:hint="eastAsia"/>
        </w:rPr>
        <w:t>这位先生进一步给了我们一个关于“Kol”的新解释，我必须承认，我不能轻易接受。</w:t>
      </w:r>
    </w:p>
    <w:p w14:paraId="0989874E">
      <w:pPr>
        <w:pStyle w:val="4"/>
        <w:spacing w:before="293"/>
        <w:ind w:right="0"/>
        <w:jc w:val="left"/>
        <w:rPr>
          <w:rFonts w:hint="eastAsia"/>
        </w:rPr>
      </w:pPr>
    </w:p>
    <w:p w14:paraId="3E9E8A42">
      <w:pPr>
        <w:pStyle w:val="4"/>
        <w:spacing w:before="293"/>
        <w:ind w:right="0"/>
        <w:jc w:val="left"/>
        <w:rPr>
          <w:rFonts w:hint="eastAsia"/>
        </w:rPr>
      </w:pPr>
      <w:r>
        <w:rPr>
          <w:rFonts w:hint="eastAsia"/>
        </w:rPr>
        <w:t>And I wonder a little why he should think, that "Mithhallech" may not be metaphorically applied to a voice or sound, when himself gives instances of such metaphorical application in other cases: or why he should think it must be understood of a person here, (though there are instances where it is not so understood), and yet interpret "Kol" of a person, contrary to its common acceptation.</w:t>
      </w:r>
    </w:p>
    <w:p w14:paraId="6F1D155F">
      <w:pPr>
        <w:pStyle w:val="4"/>
        <w:spacing w:before="293"/>
        <w:ind w:right="0"/>
        <w:jc w:val="left"/>
        <w:rPr>
          <w:rFonts w:hint="eastAsia"/>
        </w:rPr>
      </w:pPr>
      <w:r>
        <w:rPr>
          <w:rFonts w:hint="eastAsia"/>
        </w:rPr>
        <w:t>我有点好奇，他为什么认为“Mithhallech”不能比喻性地用于声音或声响，而他自己又举了其他情况下这种比喻性应用的例子：或者他为什么认为在这里它必须被理解为一个人（尽管有例子表明它并非如此理解），却又将“Kol”解释为一个人，这与它的通常含义相反。</w:t>
      </w:r>
    </w:p>
    <w:p w14:paraId="51CFBC3D">
      <w:pPr>
        <w:pStyle w:val="4"/>
        <w:spacing w:before="293"/>
        <w:ind w:right="0"/>
        <w:jc w:val="left"/>
        <w:rPr>
          <w:rFonts w:hint="eastAsia"/>
        </w:rPr>
      </w:pPr>
    </w:p>
    <w:p w14:paraId="3C5F6837">
      <w:pPr>
        <w:pStyle w:val="4"/>
        <w:spacing w:before="293"/>
        <w:ind w:right="0"/>
        <w:jc w:val="left"/>
        <w:rPr>
          <w:rFonts w:hint="eastAsia"/>
        </w:rPr>
      </w:pPr>
      <w:r>
        <w:rPr>
          <w:rFonts w:hint="eastAsia"/>
        </w:rPr>
        <w:t>I am afraid our adversaries will think we strain hard to fetch in the λόγος.</w:t>
      </w:r>
    </w:p>
    <w:p w14:paraId="2DA78C48">
      <w:pPr>
        <w:pStyle w:val="4"/>
        <w:spacing w:before="293"/>
        <w:ind w:right="0"/>
        <w:jc w:val="left"/>
        <w:rPr>
          <w:rFonts w:hint="eastAsia"/>
        </w:rPr>
      </w:pPr>
      <w:r>
        <w:rPr>
          <w:rFonts w:hint="eastAsia"/>
        </w:rPr>
        <w:t>我担心我们的对手会认为我们是牵强附会地引入了“道”（λόγος）。</w:t>
      </w:r>
    </w:p>
    <w:p w14:paraId="5DC6B58E">
      <w:pPr>
        <w:pStyle w:val="4"/>
        <w:spacing w:before="293"/>
        <w:ind w:right="0"/>
        <w:jc w:val="left"/>
        <w:rPr>
          <w:rFonts w:hint="eastAsia"/>
        </w:rPr>
      </w:pPr>
    </w:p>
    <w:p w14:paraId="2703B6D6">
      <w:pPr>
        <w:pStyle w:val="4"/>
        <w:spacing w:before="293"/>
        <w:ind w:right="0"/>
        <w:jc w:val="left"/>
        <w:rPr>
          <w:rFonts w:hint="eastAsia"/>
        </w:rPr>
      </w:pPr>
      <w:r>
        <w:rPr>
          <w:rFonts w:hint="eastAsia"/>
        </w:rPr>
        <w:t>And unless it can be strongly backed, and substantially made out, I should rather we did not.</w:t>
      </w:r>
    </w:p>
    <w:p w14:paraId="5112D39C">
      <w:pPr>
        <w:pStyle w:val="4"/>
        <w:spacing w:before="293"/>
        <w:ind w:right="0"/>
        <w:jc w:val="left"/>
        <w:rPr>
          <w:rFonts w:hint="eastAsia"/>
        </w:rPr>
      </w:pPr>
      <w:r>
        <w:rPr>
          <w:rFonts w:hint="eastAsia"/>
        </w:rPr>
        <w:t>除非它能得到有力的支持，并被实质性地证明，否则我宁愿我们不这样做。</w:t>
      </w:r>
    </w:p>
    <w:p w14:paraId="17A3810D">
      <w:pPr>
        <w:pStyle w:val="4"/>
        <w:spacing w:before="293"/>
        <w:ind w:right="0"/>
        <w:jc w:val="left"/>
        <w:rPr>
          <w:rFonts w:hint="eastAsia"/>
        </w:rPr>
      </w:pPr>
    </w:p>
    <w:p w14:paraId="06BC5A56">
      <w:pPr>
        <w:pStyle w:val="4"/>
        <w:spacing w:before="293"/>
        <w:ind w:right="0"/>
        <w:jc w:val="left"/>
        <w:rPr>
          <w:rFonts w:hint="eastAsia"/>
        </w:rPr>
      </w:pPr>
      <w:r>
        <w:rPr>
          <w:rFonts w:hint="eastAsia"/>
        </w:rPr>
        <w:t>But perhaps this gentleman may have, more to plead for such construction than I may be aware of; and therefore I suspend my judgment of it.</w:t>
      </w:r>
    </w:p>
    <w:p w14:paraId="51799A2A">
      <w:pPr>
        <w:pStyle w:val="4"/>
        <w:spacing w:before="293"/>
        <w:ind w:right="0"/>
        <w:jc w:val="left"/>
        <w:rPr>
          <w:rFonts w:hint="eastAsia"/>
        </w:rPr>
      </w:pPr>
      <w:r>
        <w:rPr>
          <w:rFonts w:hint="eastAsia"/>
        </w:rPr>
        <w:t>但也许这位先生对这种结构有比我所意识到的更多的辩护理由；因此我暂缓对此作出判断。</w:t>
      </w:r>
    </w:p>
    <w:p w14:paraId="4AFC4757">
      <w:pPr>
        <w:pStyle w:val="4"/>
        <w:spacing w:before="293"/>
        <w:ind w:right="0"/>
        <w:jc w:val="left"/>
        <w:rPr>
          <w:rFonts w:hint="eastAsia"/>
        </w:rPr>
      </w:pPr>
    </w:p>
    <w:p w14:paraId="33980AD5">
      <w:pPr>
        <w:pStyle w:val="4"/>
        <w:spacing w:before="293"/>
        <w:ind w:right="0"/>
        <w:jc w:val="left"/>
        <w:rPr>
          <w:rFonts w:hint="eastAsia"/>
        </w:rPr>
      </w:pPr>
      <w:r>
        <w:rPr>
          <w:rFonts w:hint="eastAsia"/>
        </w:rPr>
        <w:t>But it is time I should ease you.</w:t>
      </w:r>
    </w:p>
    <w:p w14:paraId="6F4B1F82">
      <w:pPr>
        <w:pStyle w:val="4"/>
        <w:spacing w:before="293"/>
        <w:ind w:right="0"/>
        <w:jc w:val="left"/>
        <w:rPr>
          <w:rFonts w:hint="eastAsia"/>
        </w:rPr>
      </w:pPr>
      <w:r>
        <w:rPr>
          <w:rFonts w:hint="eastAsia"/>
        </w:rPr>
        <w:t>但现在是我该让您轻松一下的时候了。</w:t>
      </w:r>
    </w:p>
    <w:p w14:paraId="30D07E56">
      <w:pPr>
        <w:pStyle w:val="4"/>
        <w:spacing w:before="293"/>
        <w:ind w:right="0"/>
        <w:jc w:val="left"/>
        <w:rPr>
          <w:rFonts w:hint="eastAsia"/>
        </w:rPr>
      </w:pPr>
    </w:p>
    <w:p w14:paraId="500CE9B6">
      <w:pPr>
        <w:pStyle w:val="4"/>
        <w:spacing w:before="293"/>
        <w:ind w:right="0"/>
        <w:jc w:val="left"/>
        <w:rPr>
          <w:rFonts w:hint="eastAsia"/>
        </w:rPr>
      </w:pPr>
      <w:r>
        <w:rPr>
          <w:rFonts w:hint="eastAsia"/>
        </w:rPr>
        <w:t>I shall only add, that I am hugely pleased with the piety, gravity, and dignity, of your general assembly's answer to his Majesty's letter.</w:t>
      </w:r>
    </w:p>
    <w:p w14:paraId="6FE7933C">
      <w:pPr>
        <w:pStyle w:val="4"/>
        <w:spacing w:before="293"/>
        <w:ind w:right="0"/>
        <w:jc w:val="left"/>
        <w:rPr>
          <w:rFonts w:hint="eastAsia"/>
        </w:rPr>
      </w:pPr>
      <w:r>
        <w:rPr>
          <w:rFonts w:hint="eastAsia"/>
        </w:rPr>
        <w:t>我只想补充说，我对你们总议会给国王陛下信件的答复中所体现的虔诚、庄重和尊严感到非常高兴。</w:t>
      </w:r>
    </w:p>
    <w:p w14:paraId="6163A38C">
      <w:pPr>
        <w:pStyle w:val="4"/>
        <w:spacing w:before="293"/>
        <w:ind w:right="0"/>
        <w:jc w:val="left"/>
        <w:rPr>
          <w:rFonts w:hint="eastAsia"/>
        </w:rPr>
      </w:pPr>
    </w:p>
    <w:p w14:paraId="5C53B219">
      <w:pPr>
        <w:pStyle w:val="4"/>
        <w:spacing w:before="293"/>
        <w:ind w:right="0"/>
        <w:jc w:val="left"/>
        <w:rPr>
          <w:rFonts w:hint="eastAsia"/>
        </w:rPr>
      </w:pPr>
      <w:r>
        <w:rPr>
          <w:rFonts w:hint="eastAsia"/>
        </w:rPr>
        <w:t>It is the more seasonable while our convocations are mute; and I hope will be of good use for keeping religion alive in these kingdoms, at a time when it appears much declining.—I am, good Sir, your obliged humble servant,</w:t>
      </w:r>
    </w:p>
    <w:p w14:paraId="18CD8D51">
      <w:pPr>
        <w:pStyle w:val="4"/>
        <w:spacing w:before="293"/>
        <w:ind w:right="0"/>
        <w:jc w:val="left"/>
        <w:rPr>
          <w:rFonts w:hint="eastAsia"/>
        </w:rPr>
      </w:pPr>
      <w:r>
        <w:rPr>
          <w:rFonts w:hint="eastAsia"/>
        </w:rPr>
        <w:t>在我们自己的教务会议沉默不语的时候，这更显得合时宜；我希望这对于在宗教似乎日益衰落的时期，在这些王国中保持宗教的活力，将大有裨益。——我是，好先生，您受惠的谦卑仆人，</w:t>
      </w:r>
    </w:p>
    <w:p w14:paraId="3B04C4FA">
      <w:pPr>
        <w:pStyle w:val="4"/>
        <w:spacing w:before="293"/>
        <w:ind w:right="0"/>
        <w:jc w:val="left"/>
        <w:rPr>
          <w:rFonts w:hint="eastAsia"/>
        </w:rPr>
      </w:pPr>
    </w:p>
    <w:p w14:paraId="39123DF4">
      <w:pPr>
        <w:pStyle w:val="4"/>
        <w:spacing w:before="293"/>
        <w:ind w:right="0"/>
        <w:jc w:val="left"/>
        <w:rPr>
          <w:rFonts w:hint="eastAsia"/>
        </w:rPr>
      </w:pPr>
      <w:r>
        <w:rPr>
          <w:rFonts w:hint="eastAsia"/>
        </w:rPr>
        <w:t>DAN. WATERLAND.</w:t>
      </w:r>
    </w:p>
    <w:p w14:paraId="4E9C8782">
      <w:pPr>
        <w:pStyle w:val="4"/>
        <w:spacing w:before="293"/>
        <w:ind w:right="0"/>
        <w:jc w:val="left"/>
        <w:rPr>
          <w:rFonts w:hint="eastAsia"/>
        </w:rPr>
      </w:pPr>
      <w:r>
        <w:rPr>
          <w:rFonts w:hint="eastAsia"/>
        </w:rPr>
        <w:t>丹·沃特兰。</w:t>
      </w:r>
    </w:p>
    <w:p w14:paraId="4A95659A">
      <w:pPr>
        <w:pStyle w:val="4"/>
        <w:spacing w:before="293"/>
        <w:ind w:right="0"/>
        <w:jc w:val="left"/>
        <w:rPr>
          <w:rFonts w:hint="eastAsia"/>
        </w:rPr>
      </w:pPr>
    </w:p>
    <w:p w14:paraId="602C7087">
      <w:pPr>
        <w:pStyle w:val="2"/>
        <w:bidi w:val="0"/>
        <w:rPr>
          <w:rFonts w:hint="eastAsia"/>
        </w:rPr>
      </w:pPr>
      <w:r>
        <w:rPr>
          <w:rFonts w:hint="eastAsia"/>
        </w:rPr>
        <w:t>LETTERS TO AND FROM THE AUTHOR No. IX</w:t>
      </w:r>
    </w:p>
    <w:p w14:paraId="61639586">
      <w:pPr>
        <w:pStyle w:val="2"/>
        <w:bidi w:val="0"/>
        <w:rPr>
          <w:rFonts w:hint="eastAsia"/>
        </w:rPr>
      </w:pPr>
      <w:r>
        <w:rPr>
          <w:rFonts w:hint="eastAsia"/>
        </w:rPr>
        <w:t>致作者及作者所发信函 第九章</w:t>
      </w:r>
    </w:p>
    <w:p w14:paraId="2AC941EF">
      <w:pPr>
        <w:pStyle w:val="4"/>
        <w:spacing w:before="293"/>
        <w:ind w:right="0"/>
        <w:jc w:val="left"/>
        <w:rPr>
          <w:rFonts w:hint="eastAsia"/>
        </w:rPr>
      </w:pPr>
    </w:p>
    <w:p w14:paraId="2ED377FB">
      <w:pPr>
        <w:pStyle w:val="4"/>
        <w:spacing w:before="293"/>
        <w:ind w:right="0"/>
        <w:jc w:val="left"/>
        <w:rPr>
          <w:rFonts w:hint="eastAsia"/>
        </w:rPr>
      </w:pPr>
      <w:r>
        <w:rPr>
          <w:rFonts w:hint="eastAsia"/>
        </w:rPr>
        <w:t>Letters from the Rev. Mr. Henry Davidson, late minister of the gospel at Galashiels, to the author.</w:t>
      </w:r>
    </w:p>
    <w:p w14:paraId="35582A19">
      <w:pPr>
        <w:pStyle w:val="4"/>
        <w:spacing w:before="293"/>
        <w:ind w:right="0"/>
        <w:jc w:val="left"/>
        <w:rPr>
          <w:rFonts w:hint="eastAsia"/>
        </w:rPr>
      </w:pPr>
      <w:r>
        <w:rPr>
          <w:rFonts w:hint="eastAsia"/>
        </w:rPr>
        <w:t>已故加拉希尔斯福音牧师亨利·戴维森先生致作者的信函。</w:t>
      </w:r>
    </w:p>
    <w:p w14:paraId="2BDC88C4">
      <w:pPr>
        <w:pStyle w:val="4"/>
        <w:spacing w:before="293"/>
        <w:ind w:right="0"/>
        <w:jc w:val="left"/>
        <w:rPr>
          <w:rFonts w:hint="eastAsia"/>
        </w:rPr>
      </w:pPr>
    </w:p>
    <w:p w14:paraId="43E17086">
      <w:pPr>
        <w:pStyle w:val="4"/>
        <w:spacing w:before="293"/>
        <w:ind w:right="0"/>
        <w:jc w:val="left"/>
        <w:rPr>
          <w:rFonts w:hint="eastAsia"/>
        </w:rPr>
      </w:pPr>
      <w:r>
        <w:rPr>
          <w:rFonts w:hint="eastAsia"/>
        </w:rPr>
        <w:t>March, 25, 1728.</w:t>
      </w:r>
    </w:p>
    <w:p w14:paraId="1CE359CB">
      <w:pPr>
        <w:pStyle w:val="4"/>
        <w:spacing w:before="293"/>
        <w:ind w:right="0"/>
        <w:jc w:val="left"/>
        <w:rPr>
          <w:rFonts w:hint="eastAsia"/>
        </w:rPr>
      </w:pPr>
      <w:r>
        <w:rPr>
          <w:rFonts w:hint="eastAsia"/>
        </w:rPr>
        <w:t>1728年3月25日。</w:t>
      </w:r>
    </w:p>
    <w:p w14:paraId="19DC5927">
      <w:pPr>
        <w:pStyle w:val="4"/>
        <w:spacing w:before="293"/>
        <w:ind w:right="0"/>
        <w:jc w:val="left"/>
        <w:rPr>
          <w:rFonts w:hint="eastAsia"/>
        </w:rPr>
      </w:pPr>
    </w:p>
    <w:p w14:paraId="1F12DFB8">
      <w:pPr>
        <w:pStyle w:val="4"/>
        <w:spacing w:before="293"/>
        <w:ind w:right="0"/>
        <w:jc w:val="left"/>
        <w:rPr>
          <w:rFonts w:hint="eastAsia"/>
        </w:rPr>
      </w:pPr>
      <w:r>
        <w:rPr>
          <w:rFonts w:hint="eastAsia"/>
        </w:rPr>
        <w:t>(1)VERY DEAR SIR,—Your two letters of the last month's date, breathing so much of a kindly concern, and bearing so many seasonable advices, and relieving grounds of comfort, could not miss to be most acceptable to me, when plunged in the deep; and this should have been acknowledged to you before this, but my indisposition of body being considered, will, I know, sufficiently plead the excuse of my delay.</w:t>
      </w:r>
    </w:p>
    <w:p w14:paraId="4BC57493">
      <w:pPr>
        <w:pStyle w:val="4"/>
        <w:spacing w:before="293"/>
        <w:ind w:right="0"/>
        <w:jc w:val="left"/>
        <w:rPr>
          <w:rFonts w:hint="eastAsia"/>
        </w:rPr>
      </w:pPr>
      <w:r>
        <w:rPr>
          <w:rFonts w:hint="eastAsia"/>
        </w:rPr>
        <w:t>(1)至亲爱的先生——您上个月的两封信，充满了亲切的关怀，并带来了许多合时的建议和令人宽慰的安慰理由，当我在深渊中时，对我来说再受欢迎不过了；我本应在此之前就向您致谢，但考虑到我身体不适，我知道这足以作为我延迟的借口。</w:t>
      </w:r>
    </w:p>
    <w:p w14:paraId="67B51C99">
      <w:pPr>
        <w:pStyle w:val="4"/>
        <w:spacing w:before="293"/>
        <w:ind w:right="0"/>
        <w:jc w:val="left"/>
        <w:rPr>
          <w:rFonts w:hint="eastAsia"/>
        </w:rPr>
      </w:pPr>
    </w:p>
    <w:p w14:paraId="57E2623E">
      <w:pPr>
        <w:pStyle w:val="4"/>
        <w:spacing w:before="293"/>
        <w:ind w:right="0"/>
        <w:jc w:val="left"/>
        <w:rPr>
          <w:rFonts w:hint="eastAsia"/>
        </w:rPr>
      </w:pPr>
      <w:r>
        <w:rPr>
          <w:rFonts w:hint="eastAsia"/>
        </w:rPr>
        <w:t>Dear Sir, when there is a keeping in any measure from a despising of the Lord's chastening, yet I find no small difficulty to bear off from the other rock, a fainting under his rebukes.</w:t>
      </w:r>
    </w:p>
    <w:p w14:paraId="2E01B884">
      <w:pPr>
        <w:pStyle w:val="4"/>
        <w:spacing w:before="293"/>
        <w:ind w:right="0"/>
        <w:jc w:val="left"/>
        <w:rPr>
          <w:rFonts w:hint="eastAsia"/>
        </w:rPr>
      </w:pPr>
      <w:r>
        <w:rPr>
          <w:rFonts w:hint="eastAsia"/>
        </w:rPr>
        <w:t>亲爱的先生，当一个人在某种程度上能不轻看主的管教时，我却发现要避开另一块礁石——在祂的责备下昏厥——并非易事。</w:t>
      </w:r>
    </w:p>
    <w:p w14:paraId="03BE0282">
      <w:pPr>
        <w:pStyle w:val="4"/>
        <w:spacing w:before="293"/>
        <w:ind w:right="0"/>
        <w:jc w:val="left"/>
        <w:rPr>
          <w:rFonts w:hint="eastAsia"/>
        </w:rPr>
      </w:pPr>
    </w:p>
    <w:p w14:paraId="2BADDB04">
      <w:pPr>
        <w:pStyle w:val="4"/>
        <w:spacing w:before="293"/>
        <w:ind w:right="0"/>
        <w:jc w:val="left"/>
        <w:rPr>
          <w:rFonts w:hint="eastAsia"/>
        </w:rPr>
      </w:pPr>
      <w:r>
        <w:rPr>
          <w:rFonts w:hint="eastAsia"/>
        </w:rPr>
        <w:t>Faith's views, that it is the Lord, will prove quieting.</w:t>
      </w:r>
    </w:p>
    <w:p w14:paraId="6A288799">
      <w:pPr>
        <w:pStyle w:val="4"/>
        <w:spacing w:before="293"/>
        <w:ind w:right="0"/>
        <w:jc w:val="left"/>
        <w:rPr>
          <w:rFonts w:hint="eastAsia"/>
        </w:rPr>
      </w:pPr>
      <w:r>
        <w:rPr>
          <w:rFonts w:hint="eastAsia"/>
        </w:rPr>
        <w:t>信心的看见，即这是主，将证明是使人安静的。</w:t>
      </w:r>
    </w:p>
    <w:p w14:paraId="0BB29937">
      <w:pPr>
        <w:pStyle w:val="4"/>
        <w:spacing w:before="293"/>
        <w:ind w:right="0"/>
        <w:jc w:val="left"/>
        <w:rPr>
          <w:rFonts w:hint="eastAsia"/>
        </w:rPr>
      </w:pPr>
    </w:p>
    <w:p w14:paraId="74EB5D4D">
      <w:pPr>
        <w:pStyle w:val="4"/>
        <w:spacing w:before="293"/>
        <w:ind w:right="0"/>
        <w:jc w:val="left"/>
        <w:rPr>
          <w:rFonts w:hint="eastAsia"/>
        </w:rPr>
      </w:pPr>
      <w:r>
        <w:rPr>
          <w:rFonts w:hint="eastAsia"/>
        </w:rPr>
        <w:t>A right of his sovereignty, wisdom, righteousness, and faithfulness, works up the soul into a holy acquiescence in, and composure under, the eternal decree, now revealed by the event.</w:t>
      </w:r>
    </w:p>
    <w:p w14:paraId="402095BD">
      <w:pPr>
        <w:pStyle w:val="4"/>
        <w:spacing w:before="293"/>
        <w:ind w:right="0"/>
        <w:jc w:val="left"/>
        <w:rPr>
          <w:rFonts w:hint="eastAsia"/>
        </w:rPr>
      </w:pPr>
      <w:r>
        <w:rPr>
          <w:rFonts w:hint="eastAsia"/>
        </w:rPr>
        <w:t>祂的主权、智慧、公义和信实的权利，使灵魂在如今由事件所揭示的永恒旨意下，达到一种神圣的默许和镇定。</w:t>
      </w:r>
    </w:p>
    <w:p w14:paraId="77A1D94A">
      <w:pPr>
        <w:pStyle w:val="4"/>
        <w:spacing w:before="293"/>
        <w:ind w:right="0"/>
        <w:jc w:val="left"/>
        <w:rPr>
          <w:rFonts w:hint="eastAsia"/>
        </w:rPr>
      </w:pPr>
    </w:p>
    <w:p w14:paraId="191CFD63">
      <w:pPr>
        <w:pStyle w:val="4"/>
        <w:spacing w:before="293"/>
        <w:ind w:right="0"/>
        <w:jc w:val="left"/>
        <w:rPr>
          <w:rFonts w:hint="eastAsia"/>
        </w:rPr>
      </w:pPr>
      <w:r>
        <w:rPr>
          <w:rFonts w:hint="eastAsia"/>
        </w:rPr>
        <w:t>But O! how hard to believe a father's love it is with us under trials, especially those of a complicated nature, or that have some entangling especially in them, as it was with the disciples when the Lord came upon the water in a tempestuous night to their relief.</w:t>
      </w:r>
    </w:p>
    <w:p w14:paraId="10BA7373">
      <w:pPr>
        <w:pStyle w:val="4"/>
        <w:spacing w:before="293"/>
        <w:ind w:right="0"/>
        <w:jc w:val="left"/>
        <w:rPr>
          <w:rFonts w:hint="eastAsia"/>
        </w:rPr>
      </w:pPr>
      <w:r>
        <w:rPr>
          <w:rFonts w:hint="eastAsia"/>
        </w:rPr>
        <w:t>但是，噢！在试炼中，尤其是那些性质复杂或特别纠缠的试炼中，要相信一位天父的爱是何其困难，就像门徒们在风雨交加的夜晚，主在水面上走向他们来拯救他们时一样。</w:t>
      </w:r>
    </w:p>
    <w:p w14:paraId="1FE0C1CA">
      <w:pPr>
        <w:pStyle w:val="4"/>
        <w:spacing w:before="293"/>
        <w:ind w:right="0"/>
        <w:jc w:val="left"/>
        <w:rPr>
          <w:rFonts w:hint="eastAsia"/>
        </w:rPr>
      </w:pPr>
    </w:p>
    <w:p w14:paraId="459B7139">
      <w:pPr>
        <w:pStyle w:val="4"/>
        <w:spacing w:before="293"/>
        <w:ind w:right="0"/>
        <w:jc w:val="left"/>
        <w:rPr>
          <w:rFonts w:hint="eastAsia"/>
        </w:rPr>
      </w:pPr>
      <w:r>
        <w:rPr>
          <w:rFonts w:hint="eastAsia"/>
        </w:rPr>
        <w:t>They thought he was a spirit! so we look upon God as our enemy, when he comes to sanctify and save.</w:t>
      </w:r>
    </w:p>
    <w:p w14:paraId="47B8DB9C">
      <w:pPr>
        <w:pStyle w:val="4"/>
        <w:spacing w:before="293"/>
        <w:ind w:right="0"/>
        <w:jc w:val="left"/>
        <w:rPr>
          <w:rFonts w:hint="eastAsia"/>
        </w:rPr>
      </w:pPr>
      <w:r>
        <w:rPr>
          <w:rFonts w:hint="eastAsia"/>
        </w:rPr>
        <w:t>他们以为祂是个鬼怪！同样，当上帝来使我们成圣并拯救我们时，我们却把祂当作我们的敌人。</w:t>
      </w:r>
    </w:p>
    <w:p w14:paraId="5C33FC92">
      <w:pPr>
        <w:pStyle w:val="4"/>
        <w:spacing w:before="293"/>
        <w:ind w:right="0"/>
        <w:jc w:val="left"/>
        <w:rPr>
          <w:rFonts w:hint="eastAsia"/>
        </w:rPr>
      </w:pPr>
    </w:p>
    <w:p w14:paraId="5D9EDD11">
      <w:pPr>
        <w:pStyle w:val="4"/>
        <w:spacing w:before="293"/>
        <w:ind w:right="0"/>
        <w:jc w:val="left"/>
        <w:rPr>
          <w:rFonts w:hint="eastAsia"/>
        </w:rPr>
      </w:pPr>
      <w:r>
        <w:rPr>
          <w:rFonts w:hint="eastAsia"/>
        </w:rPr>
        <w:t>The promise reconciles the roughest of a father's hand with the sweetness of his voice, and love of his heart.</w:t>
      </w:r>
    </w:p>
    <w:p w14:paraId="6C955BE8">
      <w:pPr>
        <w:pStyle w:val="4"/>
        <w:spacing w:before="293"/>
        <w:ind w:right="0"/>
        <w:jc w:val="left"/>
        <w:rPr>
          <w:rFonts w:hint="eastAsia"/>
        </w:rPr>
      </w:pPr>
      <w:r>
        <w:rPr>
          <w:rFonts w:hint="eastAsia"/>
        </w:rPr>
        <w:t>应许使一位天父最严厉的手与祂声音的甘甜、祂内心的慈爱和解。</w:t>
      </w:r>
    </w:p>
    <w:p w14:paraId="266FAD73">
      <w:pPr>
        <w:pStyle w:val="4"/>
        <w:spacing w:before="293"/>
        <w:ind w:right="0"/>
        <w:jc w:val="left"/>
        <w:rPr>
          <w:rFonts w:hint="eastAsia"/>
        </w:rPr>
      </w:pPr>
    </w:p>
    <w:p w14:paraId="210E3F05">
      <w:pPr>
        <w:pStyle w:val="4"/>
        <w:spacing w:before="293"/>
        <w:ind w:right="0"/>
        <w:jc w:val="left"/>
        <w:rPr>
          <w:rFonts w:hint="eastAsia"/>
        </w:rPr>
      </w:pPr>
      <w:r>
        <w:rPr>
          <w:rFonts w:hint="eastAsia"/>
        </w:rPr>
        <w:t>He calls to his children, in the darkest night, "It is I, be not afraid."</w:t>
      </w:r>
    </w:p>
    <w:p w14:paraId="3B1D9648">
      <w:pPr>
        <w:pStyle w:val="4"/>
        <w:spacing w:before="293"/>
        <w:ind w:right="0"/>
        <w:jc w:val="left"/>
        <w:rPr>
          <w:rFonts w:hint="eastAsia"/>
        </w:rPr>
      </w:pPr>
      <w:r>
        <w:rPr>
          <w:rFonts w:hint="eastAsia"/>
        </w:rPr>
        <w:t>祂在最黑暗的夜晚对祂的儿女们呼唤：“是我，不要怕。”</w:t>
      </w:r>
    </w:p>
    <w:p w14:paraId="73E5A43F">
      <w:pPr>
        <w:pStyle w:val="4"/>
        <w:spacing w:before="293"/>
        <w:ind w:right="0"/>
        <w:jc w:val="left"/>
        <w:rPr>
          <w:rFonts w:hint="eastAsia"/>
        </w:rPr>
      </w:pPr>
    </w:p>
    <w:p w14:paraId="542AE528">
      <w:pPr>
        <w:pStyle w:val="4"/>
        <w:spacing w:before="293"/>
        <w:ind w:right="0"/>
        <w:jc w:val="left"/>
        <w:rPr>
          <w:rFonts w:hint="eastAsia"/>
        </w:rPr>
      </w:pPr>
      <w:r>
        <w:rPr>
          <w:rFonts w:hint="eastAsia"/>
        </w:rPr>
        <w:t>Our disquietments do enter at the door of unbelief; for in every case, however trying, joy and peace accompany believing, and keep measures with it.</w:t>
      </w:r>
    </w:p>
    <w:p w14:paraId="788A1A18">
      <w:pPr>
        <w:pStyle w:val="4"/>
        <w:spacing w:before="293"/>
        <w:ind w:right="0"/>
        <w:jc w:val="left"/>
        <w:rPr>
          <w:rFonts w:hint="eastAsia"/>
        </w:rPr>
      </w:pPr>
      <w:r>
        <w:rPr>
          <w:rFonts w:hint="eastAsia"/>
        </w:rPr>
        <w:t>我们的不安是从不信之门进入的；因为在任何情况下，无论多么艰难，喜乐与平安都伴随着信心，并与之相称。</w:t>
      </w:r>
    </w:p>
    <w:p w14:paraId="597C1AB4">
      <w:pPr>
        <w:pStyle w:val="4"/>
        <w:spacing w:before="293"/>
        <w:ind w:right="0"/>
        <w:jc w:val="left"/>
        <w:rPr>
          <w:rFonts w:hint="eastAsia"/>
        </w:rPr>
      </w:pPr>
    </w:p>
    <w:p w14:paraId="0AC6AE87">
      <w:pPr>
        <w:pStyle w:val="4"/>
        <w:spacing w:before="293"/>
        <w:ind w:right="0"/>
        <w:jc w:val="left"/>
        <w:rPr>
          <w:rFonts w:hint="eastAsia"/>
        </w:rPr>
      </w:pPr>
      <w:r>
        <w:rPr>
          <w:rFonts w:hint="eastAsia"/>
        </w:rPr>
        <w:t>That heroic grace performs surprising achievements under sharpest trials, as they stand registered in Heb. 11; and whatever our trials are, the strength of the conduct lies betwixt faith and unbelief; and as the balance sways towards the one or the other, so is the situation in other regards.</w:t>
      </w:r>
    </w:p>
    <w:p w14:paraId="244E5D37">
      <w:pPr>
        <w:pStyle w:val="4"/>
        <w:spacing w:before="293"/>
        <w:ind w:right="0"/>
        <w:jc w:val="left"/>
        <w:rPr>
          <w:rFonts w:hint="eastAsia"/>
        </w:rPr>
      </w:pPr>
      <w:r>
        <w:rPr>
          <w:rFonts w:hint="eastAsia"/>
        </w:rPr>
        <w:t>那英勇的恩典在最严峻的考验下，成就了令人惊奇的功绩，正如希伯来书11章所记载的；无论我们的考验是什么，行为的力量在于信心与不信之间；天平向哪一方倾斜，其他方面的情况也就如何。</w:t>
      </w:r>
    </w:p>
    <w:p w14:paraId="7212376C">
      <w:pPr>
        <w:pStyle w:val="4"/>
        <w:spacing w:before="293"/>
        <w:ind w:right="0"/>
        <w:jc w:val="left"/>
        <w:rPr>
          <w:rFonts w:hint="eastAsia"/>
        </w:rPr>
      </w:pPr>
    </w:p>
    <w:p w14:paraId="1CB97BD1">
      <w:pPr>
        <w:pStyle w:val="4"/>
        <w:spacing w:before="293"/>
        <w:ind w:right="0"/>
        <w:jc w:val="left"/>
        <w:rPr>
          <w:rFonts w:hint="eastAsia"/>
        </w:rPr>
      </w:pPr>
      <w:r>
        <w:rPr>
          <w:rFonts w:hint="eastAsia"/>
        </w:rPr>
        <w:t>All goes backward, and towards ruin, as unbelief prevails; for it carries its train alongst; and did not our gracious God stem the current from time to time, and be the lifter up of the head, we would infallibly sink beneath the stream; nevertheless, upon the begun recovery of faith, matters are accordingly set, at rights.</w:t>
      </w:r>
    </w:p>
    <w:p w14:paraId="076CE780">
      <w:pPr>
        <w:pStyle w:val="4"/>
        <w:spacing w:before="293"/>
        <w:ind w:right="0"/>
        <w:jc w:val="left"/>
        <w:rPr>
          <w:rFonts w:hint="eastAsia"/>
        </w:rPr>
      </w:pPr>
      <w:r>
        <w:rPr>
          <w:rFonts w:hint="eastAsia"/>
        </w:rPr>
        <w:t>随着不信的盛行，一切都倒退，走向毁灭；因为它带来了一连串的后果；若不是我们仁慈的上帝不时地遏制潮流，并作我们抬头的力量，我们必将无疑地沉没在洪流之下；然而，一旦信心开始恢复，事情也就相应地走上了正轨。</w:t>
      </w:r>
    </w:p>
    <w:p w14:paraId="1ACDCAD8">
      <w:pPr>
        <w:pStyle w:val="4"/>
        <w:spacing w:before="293"/>
        <w:ind w:right="0"/>
        <w:jc w:val="left"/>
        <w:rPr>
          <w:rFonts w:hint="eastAsia"/>
        </w:rPr>
      </w:pPr>
    </w:p>
    <w:p w14:paraId="5E93F44B">
      <w:pPr>
        <w:pStyle w:val="4"/>
        <w:spacing w:before="293"/>
        <w:ind w:right="0"/>
        <w:jc w:val="left"/>
        <w:rPr>
          <w:rFonts w:hint="eastAsia"/>
        </w:rPr>
      </w:pPr>
      <w:r>
        <w:rPr>
          <w:rFonts w:hint="eastAsia"/>
        </w:rPr>
        <w:t>It is in this way that, in the Lord's strength, we are to look out for his kind scattering the clouds, and making us to hear, and to give in to the voice of his rod.</w:t>
      </w:r>
    </w:p>
    <w:p w14:paraId="03B7032A">
      <w:pPr>
        <w:pStyle w:val="4"/>
        <w:spacing w:before="293"/>
        <w:ind w:right="0"/>
        <w:jc w:val="left"/>
        <w:rPr>
          <w:rFonts w:hint="eastAsia"/>
        </w:rPr>
      </w:pPr>
      <w:r>
        <w:rPr>
          <w:rFonts w:hint="eastAsia"/>
        </w:rPr>
        <w:t>正是通过这种方式，靠着主的力量，我们要期待祂仁慈地驱散乌云，使我们听见并顺服于祂管教杖的声音。</w:t>
      </w:r>
    </w:p>
    <w:p w14:paraId="358243DF">
      <w:pPr>
        <w:pStyle w:val="4"/>
        <w:spacing w:before="293"/>
        <w:ind w:right="0"/>
        <w:jc w:val="left"/>
        <w:rPr>
          <w:rFonts w:hint="eastAsia"/>
        </w:rPr>
      </w:pPr>
    </w:p>
    <w:p w14:paraId="677B7FE9">
      <w:pPr>
        <w:pStyle w:val="4"/>
        <w:spacing w:before="293"/>
        <w:ind w:right="0"/>
        <w:jc w:val="left"/>
        <w:rPr>
          <w:rFonts w:hint="eastAsia"/>
        </w:rPr>
      </w:pPr>
      <w:r>
        <w:rPr>
          <w:rFonts w:hint="eastAsia"/>
        </w:rPr>
        <w:t>It is by faith the soul must be moulded into a serene composure of mind, and a kindly compliance with the Lord's heart-weaning methods of providence.</w:t>
      </w:r>
    </w:p>
    <w:p w14:paraId="20A83D46">
      <w:pPr>
        <w:pStyle w:val="4"/>
        <w:spacing w:before="293"/>
        <w:ind w:right="0"/>
        <w:jc w:val="left"/>
        <w:rPr>
          <w:rFonts w:hint="eastAsia"/>
        </w:rPr>
      </w:pPr>
      <w:r>
        <w:rPr>
          <w:rFonts w:hint="eastAsia"/>
        </w:rPr>
        <w:t>灵魂必须借着信心，被塑造成一种宁静的心境，并亲切地顺从主那使人心断奶的护理方法。</w:t>
      </w:r>
    </w:p>
    <w:p w14:paraId="61A811B0">
      <w:pPr>
        <w:pStyle w:val="4"/>
        <w:spacing w:before="293"/>
        <w:ind w:right="0"/>
        <w:jc w:val="left"/>
        <w:rPr>
          <w:rFonts w:hint="eastAsia"/>
        </w:rPr>
      </w:pPr>
    </w:p>
    <w:p w14:paraId="568671CD">
      <w:pPr>
        <w:pStyle w:val="4"/>
        <w:spacing w:before="293"/>
        <w:ind w:right="0"/>
        <w:jc w:val="left"/>
        <w:rPr>
          <w:rFonts w:hint="eastAsia"/>
        </w:rPr>
      </w:pPr>
      <w:r>
        <w:rPr>
          <w:rFonts w:hint="eastAsia"/>
        </w:rPr>
        <w:t>It is in this way of believing, that we must take up with God alone for our portion and great all; and seek to have all our losses and wants made up and supplied in him who has proclaimed himself God all- sufficient.—Dear Sir, yours very affectionately,</w:t>
      </w:r>
    </w:p>
    <w:p w14:paraId="7D827C64">
      <w:pPr>
        <w:pStyle w:val="4"/>
        <w:spacing w:before="293"/>
        <w:ind w:right="0"/>
        <w:jc w:val="left"/>
        <w:rPr>
          <w:rFonts w:hint="eastAsia"/>
        </w:rPr>
      </w:pPr>
      <w:r>
        <w:rPr>
          <w:rFonts w:hint="eastAsia"/>
        </w:rPr>
        <w:t>正是通过这种相信的方式，我们必须单单以神为我们的份和我们的一切；并寻求在我们那位自称为全能上帝的祂里面，弥补和供应我们所有的损失和缺乏。——亲爱的先生，您非常亲爱的，</w:t>
      </w:r>
    </w:p>
    <w:p w14:paraId="240630CA">
      <w:pPr>
        <w:pStyle w:val="4"/>
        <w:spacing w:before="293"/>
        <w:ind w:right="0"/>
        <w:jc w:val="left"/>
        <w:rPr>
          <w:rFonts w:hint="eastAsia"/>
        </w:rPr>
      </w:pPr>
    </w:p>
    <w:p w14:paraId="1BBD970D">
      <w:pPr>
        <w:pStyle w:val="4"/>
        <w:spacing w:before="293"/>
        <w:ind w:right="0"/>
        <w:jc w:val="left"/>
        <w:rPr>
          <w:rFonts w:hint="eastAsia"/>
        </w:rPr>
      </w:pPr>
      <w:r>
        <w:rPr>
          <w:rFonts w:hint="eastAsia"/>
        </w:rPr>
        <w:t>H. DAVIDSON. May 11, 1720.</w:t>
      </w:r>
    </w:p>
    <w:p w14:paraId="3EA84A2F">
      <w:pPr>
        <w:pStyle w:val="4"/>
        <w:spacing w:before="293"/>
        <w:ind w:right="0"/>
        <w:jc w:val="left"/>
        <w:rPr>
          <w:rFonts w:hint="eastAsia"/>
        </w:rPr>
      </w:pPr>
      <w:r>
        <w:rPr>
          <w:rFonts w:hint="eastAsia"/>
        </w:rPr>
        <w:t>H. 戴维森。 1720年5月11日。</w:t>
      </w:r>
    </w:p>
    <w:p w14:paraId="71FCA879">
      <w:pPr>
        <w:pStyle w:val="4"/>
        <w:spacing w:before="293"/>
        <w:ind w:right="0"/>
        <w:jc w:val="left"/>
        <w:rPr>
          <w:rFonts w:hint="eastAsia"/>
        </w:rPr>
      </w:pPr>
    </w:p>
    <w:p w14:paraId="74B1307E">
      <w:pPr>
        <w:pStyle w:val="4"/>
        <w:spacing w:before="293"/>
        <w:ind w:right="0"/>
        <w:jc w:val="left"/>
        <w:rPr>
          <w:rFonts w:hint="eastAsia"/>
        </w:rPr>
      </w:pPr>
      <w:r>
        <w:rPr>
          <w:rFonts w:hint="eastAsia"/>
        </w:rPr>
        <w:t>(2)VERY DEAR SIR,—Yours bearing the resolve about the sacrament came to handsome weeks ago.</w:t>
      </w:r>
    </w:p>
    <w:p w14:paraId="73775710">
      <w:pPr>
        <w:pStyle w:val="4"/>
        <w:spacing w:before="293"/>
        <w:ind w:right="0"/>
        <w:jc w:val="left"/>
        <w:rPr>
          <w:rFonts w:hint="eastAsia"/>
        </w:rPr>
      </w:pPr>
      <w:r>
        <w:rPr>
          <w:rFonts w:hint="eastAsia"/>
        </w:rPr>
        <w:t>(2)至亲爱的先生——您关于圣餐决议的信函几周前就收到了。</w:t>
      </w:r>
    </w:p>
    <w:p w14:paraId="53B4DAF5">
      <w:pPr>
        <w:pStyle w:val="4"/>
        <w:spacing w:before="293"/>
        <w:ind w:right="0"/>
        <w:jc w:val="left"/>
        <w:rPr>
          <w:rFonts w:hint="eastAsia"/>
        </w:rPr>
      </w:pPr>
    </w:p>
    <w:p w14:paraId="3D25275B">
      <w:pPr>
        <w:pStyle w:val="4"/>
        <w:spacing w:before="293"/>
        <w:ind w:right="0"/>
        <w:jc w:val="left"/>
        <w:rPr>
          <w:rFonts w:hint="eastAsia"/>
        </w:rPr>
      </w:pPr>
      <w:r>
        <w:rPr>
          <w:rFonts w:hint="eastAsia"/>
        </w:rPr>
        <w:t>Difficulties taking rise in holy wise providence from your own circumstances, and likewise from those of your own ordinary assistants, I make no doubt, have caused various thoughts not a little perplexing to every one of us; I would fain hope, the Lord on our head, as the breaker-up going before, will make the way clear.</w:t>
      </w:r>
    </w:p>
    <w:p w14:paraId="36B0C3E1">
      <w:pPr>
        <w:pStyle w:val="4"/>
        <w:spacing w:before="293"/>
        <w:ind w:right="0"/>
        <w:jc w:val="left"/>
        <w:rPr>
          <w:rFonts w:hint="eastAsia"/>
        </w:rPr>
      </w:pPr>
      <w:r>
        <w:rPr>
          <w:rFonts w:hint="eastAsia"/>
        </w:rPr>
        <w:t>无疑，由于您自身的情况，以及您常任助手们的情况，在神圣智慧的护理下产生的困难，给我们每个人都带来了不少困惑的思绪；我切望希望，主在我们头上，作为开路者走在前面，将使道路清晰。</w:t>
      </w:r>
    </w:p>
    <w:p w14:paraId="41D114C8">
      <w:pPr>
        <w:pStyle w:val="4"/>
        <w:spacing w:before="293"/>
        <w:ind w:right="0"/>
        <w:jc w:val="left"/>
        <w:rPr>
          <w:rFonts w:hint="eastAsia"/>
        </w:rPr>
      </w:pPr>
    </w:p>
    <w:p w14:paraId="5B5674EC">
      <w:pPr>
        <w:pStyle w:val="4"/>
        <w:spacing w:before="293"/>
        <w:ind w:right="0"/>
        <w:jc w:val="left"/>
        <w:rPr>
          <w:rFonts w:hint="eastAsia"/>
        </w:rPr>
      </w:pPr>
      <w:r>
        <w:rPr>
          <w:rFonts w:hint="eastAsia"/>
        </w:rPr>
        <w:t>When we are saying among ourselves, and within ourselves, who shall roll us away the stone? he will possibly shew us the stone, though very great, rolled away.</w:t>
      </w:r>
    </w:p>
    <w:p w14:paraId="133AE460">
      <w:pPr>
        <w:pStyle w:val="4"/>
        <w:spacing w:before="293"/>
        <w:ind w:right="0"/>
        <w:jc w:val="left"/>
        <w:rPr>
          <w:rFonts w:hint="eastAsia"/>
        </w:rPr>
      </w:pPr>
      <w:r>
        <w:rPr>
          <w:rFonts w:hint="eastAsia"/>
        </w:rPr>
        <w:t>当我们彼此之间，以及在我们内心说，谁能为我们滚开那石头呢？祂或许会向我们显明那石头，虽然巨大，却已被滚开了。</w:t>
      </w:r>
    </w:p>
    <w:p w14:paraId="1807DC68">
      <w:pPr>
        <w:pStyle w:val="4"/>
        <w:spacing w:before="293"/>
        <w:ind w:right="0"/>
        <w:jc w:val="left"/>
        <w:rPr>
          <w:rFonts w:hint="eastAsia"/>
        </w:rPr>
      </w:pPr>
    </w:p>
    <w:p w14:paraId="48B30769">
      <w:pPr>
        <w:pStyle w:val="4"/>
        <w:spacing w:before="293"/>
        <w:ind w:right="0"/>
        <w:jc w:val="left"/>
        <w:rPr>
          <w:rFonts w:hint="eastAsia"/>
        </w:rPr>
      </w:pPr>
      <w:r>
        <w:rPr>
          <w:rFonts w:hint="eastAsia"/>
        </w:rPr>
        <w:t>The account of your weakness, and your wife's distress, gave me no little pain; infinite wisdom and love make all things work together for good; his ways and thoughts are above ours; in due time, the perplexing riddles shall be fully expounded, and it shall then be seen, what we are now to believe, that our God and guide hath not taken one wrong step; and that unquestionably he had a very good reason for whatever he did.</w:t>
      </w:r>
    </w:p>
    <w:p w14:paraId="5BA47C2B">
      <w:pPr>
        <w:pStyle w:val="4"/>
        <w:spacing w:before="293"/>
        <w:ind w:right="0"/>
        <w:jc w:val="left"/>
        <w:rPr>
          <w:rFonts w:hint="eastAsia"/>
        </w:rPr>
      </w:pPr>
      <w:r>
        <w:rPr>
          <w:rFonts w:hint="eastAsia"/>
        </w:rPr>
        <w:t>您身体虚弱和您妻子痛苦的消息，使我深感痛心；无限的智慧和爱使万事互相效力，叫人得益处；祂的道路和意念高过我们的；到了时候，那些令人困惑的谜团将得到完全的解释，那时人们将会看到，我们现在所要相信的，即我们的上帝和引导者没有走错一步；并且毫无疑问，祂所做的一切都有祂非常好的理由。</w:t>
      </w:r>
    </w:p>
    <w:p w14:paraId="50D59E2D">
      <w:pPr>
        <w:pStyle w:val="4"/>
        <w:spacing w:before="293"/>
        <w:ind w:right="0"/>
        <w:jc w:val="left"/>
        <w:rPr>
          <w:rFonts w:hint="eastAsia"/>
        </w:rPr>
      </w:pPr>
    </w:p>
    <w:p w14:paraId="2DFCF9F9">
      <w:pPr>
        <w:pStyle w:val="4"/>
        <w:spacing w:before="293"/>
        <w:ind w:right="0"/>
        <w:jc w:val="left"/>
        <w:rPr>
          <w:rFonts w:hint="eastAsia"/>
        </w:rPr>
      </w:pPr>
      <w:r>
        <w:rPr>
          <w:rFonts w:hint="eastAsia"/>
        </w:rPr>
        <w:t>We must account that our Lord hath even gone the best way that could have been done, in all that is past, and we should have no doubting thoughts about what he will do afterwards.</w:t>
      </w:r>
    </w:p>
    <w:p w14:paraId="5E8B5B7D">
      <w:pPr>
        <w:pStyle w:val="4"/>
        <w:spacing w:before="293"/>
        <w:ind w:right="0"/>
        <w:jc w:val="left"/>
        <w:rPr>
          <w:rFonts w:hint="eastAsia"/>
        </w:rPr>
      </w:pPr>
      <w:r>
        <w:rPr>
          <w:rFonts w:hint="eastAsia"/>
        </w:rPr>
        <w:t>我们必须认定，我们的主在过去的一切事上，都走了所能走的最好的路，我们也不应对祂以后将要做什么存有任何怀疑的念头。</w:t>
      </w:r>
    </w:p>
    <w:p w14:paraId="0725BA13">
      <w:pPr>
        <w:pStyle w:val="4"/>
        <w:spacing w:before="293"/>
        <w:ind w:right="0"/>
        <w:jc w:val="left"/>
        <w:rPr>
          <w:rFonts w:hint="eastAsia"/>
        </w:rPr>
      </w:pPr>
    </w:p>
    <w:p w14:paraId="64EC4FD5">
      <w:pPr>
        <w:pStyle w:val="4"/>
        <w:spacing w:before="293"/>
        <w:ind w:right="0"/>
        <w:jc w:val="left"/>
        <w:rPr>
          <w:rFonts w:hint="eastAsia"/>
        </w:rPr>
      </w:pPr>
      <w:r>
        <w:rPr>
          <w:rFonts w:hint="eastAsia"/>
        </w:rPr>
        <w:t>Dear Sir, I give you no trouble at present with any account of my circumstances; may I be helped to wait on and not weary; and may his rich blessing make the afflicting rod fruitful.—I remain, Very Dear Sir, yours affectionately,</w:t>
      </w:r>
    </w:p>
    <w:p w14:paraId="6C0B45FC">
      <w:pPr>
        <w:pStyle w:val="4"/>
        <w:spacing w:before="293"/>
        <w:ind w:right="0"/>
        <w:jc w:val="left"/>
        <w:rPr>
          <w:rFonts w:hint="eastAsia"/>
        </w:rPr>
      </w:pPr>
      <w:r>
        <w:rPr>
          <w:rFonts w:hint="eastAsia"/>
        </w:rPr>
        <w:t>亲爱的先生，我现在不以我的情况来打扰您；愿我能得到帮助，得以等候而不疲倦；愿祂丰盛的祝福使管教的杖结出果子。——我仍是，至亲爱的先生，您亲爱的，</w:t>
      </w:r>
    </w:p>
    <w:p w14:paraId="7F4ABFBF">
      <w:pPr>
        <w:pStyle w:val="4"/>
        <w:spacing w:before="293"/>
        <w:ind w:right="0"/>
        <w:jc w:val="left"/>
        <w:rPr>
          <w:rFonts w:hint="eastAsia"/>
        </w:rPr>
      </w:pPr>
    </w:p>
    <w:p w14:paraId="4B581CF2">
      <w:pPr>
        <w:pStyle w:val="4"/>
        <w:spacing w:before="293"/>
        <w:ind w:right="0"/>
        <w:jc w:val="left"/>
        <w:rPr>
          <w:rFonts w:hint="eastAsia"/>
        </w:rPr>
      </w:pPr>
      <w:r>
        <w:rPr>
          <w:rFonts w:hint="eastAsia"/>
        </w:rPr>
        <w:t>H. DAVIDSON. GALASHIELS, Dec. 30, 1730.</w:t>
      </w:r>
    </w:p>
    <w:p w14:paraId="7F72BD57">
      <w:pPr>
        <w:pStyle w:val="4"/>
        <w:spacing w:before="293"/>
        <w:ind w:right="0"/>
        <w:jc w:val="left"/>
        <w:rPr>
          <w:rFonts w:hint="eastAsia"/>
        </w:rPr>
      </w:pPr>
      <w:r>
        <w:rPr>
          <w:rFonts w:hint="eastAsia"/>
        </w:rPr>
        <w:t>H. 戴维森。 加拉希尔斯，1730年12月30日。</w:t>
      </w:r>
    </w:p>
    <w:p w14:paraId="08F488DD">
      <w:pPr>
        <w:pStyle w:val="4"/>
        <w:spacing w:before="293"/>
        <w:ind w:right="0"/>
        <w:jc w:val="left"/>
        <w:rPr>
          <w:rFonts w:hint="eastAsia"/>
        </w:rPr>
      </w:pPr>
    </w:p>
    <w:p w14:paraId="7C6E7981">
      <w:pPr>
        <w:pStyle w:val="4"/>
        <w:spacing w:before="293"/>
        <w:ind w:right="0"/>
        <w:jc w:val="left"/>
        <w:rPr>
          <w:rFonts w:hint="eastAsia"/>
        </w:rPr>
      </w:pPr>
      <w:r>
        <w:rPr>
          <w:rFonts w:hint="eastAsia"/>
        </w:rPr>
        <w:t>(3)VERY DEAR SIR,—To have owned my receipt of your kind letters, three of them with Mr. Glass's pamphlet, has been often resolved.</w:t>
      </w:r>
    </w:p>
    <w:p w14:paraId="78C2EED0">
      <w:pPr>
        <w:pStyle w:val="4"/>
        <w:spacing w:before="293"/>
        <w:ind w:right="0"/>
        <w:jc w:val="left"/>
        <w:rPr>
          <w:rFonts w:hint="eastAsia"/>
        </w:rPr>
      </w:pPr>
      <w:r>
        <w:rPr>
          <w:rFonts w:hint="eastAsia"/>
        </w:rPr>
        <w:t>(3)至亲爱的先生——我曾多次决定要告知您，我收到了您的几封好信，其中三封还附有格拉斯先生的小册子。</w:t>
      </w:r>
    </w:p>
    <w:p w14:paraId="4DDD9E71">
      <w:pPr>
        <w:pStyle w:val="4"/>
        <w:spacing w:before="293"/>
        <w:ind w:right="0"/>
        <w:jc w:val="left"/>
        <w:rPr>
          <w:rFonts w:hint="eastAsia"/>
        </w:rPr>
      </w:pPr>
    </w:p>
    <w:p w14:paraId="5EB4AE08">
      <w:pPr>
        <w:pStyle w:val="4"/>
        <w:spacing w:before="293"/>
        <w:ind w:right="0"/>
        <w:jc w:val="left"/>
        <w:rPr>
          <w:rFonts w:hint="eastAsia"/>
        </w:rPr>
      </w:pPr>
      <w:r>
        <w:rPr>
          <w:rFonts w:hint="eastAsia"/>
        </w:rPr>
        <w:t>The delay has been much owing to bodily disorder, by no means to a want of due respect and gratitude.</w:t>
      </w:r>
    </w:p>
    <w:p w14:paraId="2389DC21">
      <w:pPr>
        <w:pStyle w:val="4"/>
        <w:spacing w:before="293"/>
        <w:ind w:right="0"/>
        <w:jc w:val="left"/>
        <w:rPr>
          <w:rFonts w:hint="eastAsia"/>
        </w:rPr>
      </w:pPr>
      <w:r>
        <w:rPr>
          <w:rFonts w:hint="eastAsia"/>
        </w:rPr>
        <w:t>延迟主要是由于身体不适，绝非因为缺乏应有的尊敬和感激。</w:t>
      </w:r>
    </w:p>
    <w:p w14:paraId="1205CDFB">
      <w:pPr>
        <w:pStyle w:val="4"/>
        <w:spacing w:before="293"/>
        <w:ind w:right="0"/>
        <w:jc w:val="left"/>
        <w:rPr>
          <w:rFonts w:hint="eastAsia"/>
        </w:rPr>
      </w:pPr>
    </w:p>
    <w:p w14:paraId="09813DA1">
      <w:pPr>
        <w:pStyle w:val="4"/>
        <w:spacing w:before="293"/>
        <w:ind w:right="0"/>
        <w:jc w:val="left"/>
        <w:rPr>
          <w:rFonts w:hint="eastAsia"/>
        </w:rPr>
      </w:pPr>
      <w:r>
        <w:rPr>
          <w:rFonts w:hint="eastAsia"/>
        </w:rPr>
        <w:t>My long silence after your writing once and again made it appear necessary to me to say so much by way of apology.</w:t>
      </w:r>
    </w:p>
    <w:p w14:paraId="02FB06AB">
      <w:pPr>
        <w:pStyle w:val="4"/>
        <w:spacing w:before="293"/>
        <w:ind w:right="0"/>
        <w:jc w:val="left"/>
        <w:rPr>
          <w:rFonts w:hint="eastAsia"/>
        </w:rPr>
      </w:pPr>
      <w:r>
        <w:rPr>
          <w:rFonts w:hint="eastAsia"/>
        </w:rPr>
        <w:t>在您一次又一次来信后，我的长期沉默使我觉得有必要说这些话以作道歉。</w:t>
      </w:r>
    </w:p>
    <w:p w14:paraId="6B97417E">
      <w:pPr>
        <w:pStyle w:val="4"/>
        <w:spacing w:before="293"/>
        <w:ind w:right="0"/>
        <w:jc w:val="left"/>
        <w:rPr>
          <w:rFonts w:hint="eastAsia"/>
        </w:rPr>
      </w:pPr>
    </w:p>
    <w:p w14:paraId="1731906C">
      <w:pPr>
        <w:pStyle w:val="4"/>
        <w:spacing w:before="293"/>
        <w:ind w:right="0"/>
        <w:jc w:val="left"/>
        <w:rPr>
          <w:rFonts w:hint="eastAsia"/>
        </w:rPr>
      </w:pPr>
      <w:r>
        <w:rPr>
          <w:rFonts w:hint="eastAsia"/>
        </w:rPr>
        <w:t>The whole of our time is divided between summer and winter, heat and cold, night and day, a constant revolution there is of storms and a calm.</w:t>
      </w:r>
    </w:p>
    <w:p w14:paraId="62100417">
      <w:pPr>
        <w:pStyle w:val="4"/>
        <w:spacing w:before="293"/>
        <w:ind w:right="0"/>
        <w:jc w:val="left"/>
        <w:rPr>
          <w:rFonts w:hint="eastAsia"/>
        </w:rPr>
      </w:pPr>
      <w:r>
        <w:rPr>
          <w:rFonts w:hint="eastAsia"/>
        </w:rPr>
        <w:t>我们的全部时间被划分为夏与冬，热与冷，夜与昼，风暴与平静不断地循环。</w:t>
      </w:r>
    </w:p>
    <w:p w14:paraId="63BAB532">
      <w:pPr>
        <w:pStyle w:val="4"/>
        <w:spacing w:before="293"/>
        <w:ind w:right="0"/>
        <w:jc w:val="left"/>
        <w:rPr>
          <w:rFonts w:hint="eastAsia"/>
        </w:rPr>
      </w:pPr>
    </w:p>
    <w:p w14:paraId="4C1CFF32">
      <w:pPr>
        <w:pStyle w:val="4"/>
        <w:spacing w:before="293"/>
        <w:ind w:right="0"/>
        <w:jc w:val="left"/>
        <w:rPr>
          <w:rFonts w:hint="eastAsia"/>
        </w:rPr>
      </w:pPr>
      <w:r>
        <w:rPr>
          <w:rFonts w:hint="eastAsia"/>
        </w:rPr>
        <w:t>There is a shining beauty in the conduct of Providence, that we are not always fed with honey, nor yet is our cup always filled with gall and wormwood.</w:t>
      </w:r>
    </w:p>
    <w:p w14:paraId="1CC6814A">
      <w:pPr>
        <w:pStyle w:val="4"/>
        <w:spacing w:before="293"/>
        <w:ind w:right="0"/>
        <w:jc w:val="left"/>
        <w:rPr>
          <w:rFonts w:hint="eastAsia"/>
        </w:rPr>
      </w:pPr>
      <w:r>
        <w:rPr>
          <w:rFonts w:hint="eastAsia"/>
        </w:rPr>
        <w:t>在护理的引导中有一种闪亮的美，即我们并非总是被蜜所喂养，我们的杯也并非总是充满了苦胆和茵陈。</w:t>
      </w:r>
    </w:p>
    <w:p w14:paraId="7945E110">
      <w:pPr>
        <w:pStyle w:val="4"/>
        <w:spacing w:before="293"/>
        <w:ind w:right="0"/>
        <w:jc w:val="left"/>
        <w:rPr>
          <w:rFonts w:hint="eastAsia"/>
        </w:rPr>
      </w:pPr>
    </w:p>
    <w:p w14:paraId="1D6450AA">
      <w:pPr>
        <w:pStyle w:val="4"/>
        <w:spacing w:before="293"/>
        <w:ind w:right="0"/>
        <w:jc w:val="left"/>
        <w:rPr>
          <w:rFonts w:hint="eastAsia"/>
        </w:rPr>
      </w:pPr>
      <w:r>
        <w:rPr>
          <w:rFonts w:hint="eastAsia"/>
        </w:rPr>
        <w:t>There is a wise mixture in our lot of light and shade, as there is in ourselves of flesh and spirit; there is the mixture of anger and love in the trials of the Lord's children, not the anger of an enemy intending ruin and hurt, as flowing from hatred and revenge; but the anger of a father, which is guided by wisdom, and tempered by love, intending the good of his offending child.</w:t>
      </w:r>
    </w:p>
    <w:p w14:paraId="08D59F27">
      <w:pPr>
        <w:pStyle w:val="4"/>
        <w:spacing w:before="293"/>
        <w:ind w:right="0"/>
        <w:jc w:val="left"/>
        <w:rPr>
          <w:rFonts w:hint="eastAsia"/>
        </w:rPr>
      </w:pPr>
      <w:r>
        <w:rPr>
          <w:rFonts w:hint="eastAsia"/>
        </w:rPr>
        <w:t>在我们的命运中，有光明与阴影的智慧混合，就像我们自身有肉体与灵一样；在主儿女的试炼中，有愤怒与爱的混合，不是敌人意图毁灭和伤害的愤怒，那种愤怒源于仇恨和报复；而是一位父亲的愤怒，它由智慧引导，由爱调和，旨在为他犯错的孩子带来益处。</w:t>
      </w:r>
    </w:p>
    <w:p w14:paraId="59C2192D">
      <w:pPr>
        <w:pStyle w:val="4"/>
        <w:spacing w:before="293"/>
        <w:ind w:right="0"/>
        <w:jc w:val="left"/>
        <w:rPr>
          <w:rFonts w:hint="eastAsia"/>
        </w:rPr>
      </w:pPr>
    </w:p>
    <w:p w14:paraId="054D16E8">
      <w:pPr>
        <w:pStyle w:val="4"/>
        <w:spacing w:before="293"/>
        <w:ind w:right="0"/>
        <w:jc w:val="left"/>
        <w:rPr>
          <w:rFonts w:hint="eastAsia"/>
        </w:rPr>
      </w:pPr>
      <w:r>
        <w:rPr>
          <w:rFonts w:hint="eastAsia"/>
        </w:rPr>
        <w:t>It is a piece of prerogative-royal, to have the power of life and death, which God reserves to himself.</w:t>
      </w:r>
    </w:p>
    <w:p w14:paraId="2A1A765B">
      <w:pPr>
        <w:pStyle w:val="4"/>
        <w:spacing w:before="293"/>
        <w:ind w:right="0"/>
        <w:jc w:val="left"/>
        <w:rPr>
          <w:rFonts w:hint="eastAsia"/>
        </w:rPr>
      </w:pPr>
      <w:r>
        <w:rPr>
          <w:rFonts w:hint="eastAsia"/>
        </w:rPr>
        <w:t>拥有生死之权，是上帝为自己保留的一项王室特权。</w:t>
      </w:r>
    </w:p>
    <w:p w14:paraId="666CEAA6">
      <w:pPr>
        <w:pStyle w:val="4"/>
        <w:spacing w:before="293"/>
        <w:ind w:right="0"/>
        <w:jc w:val="left"/>
        <w:rPr>
          <w:rFonts w:hint="eastAsia"/>
        </w:rPr>
      </w:pPr>
    </w:p>
    <w:p w14:paraId="2A4F7C3E">
      <w:pPr>
        <w:pStyle w:val="4"/>
        <w:spacing w:before="293"/>
        <w:ind w:right="0"/>
        <w:jc w:val="left"/>
        <w:rPr>
          <w:rFonts w:hint="eastAsia"/>
        </w:rPr>
      </w:pPr>
      <w:r>
        <w:rPr>
          <w:rFonts w:hint="eastAsia"/>
        </w:rPr>
        <w:t>He only knows when the appointed work is finished; he alone is fit to give the sailing orders, and assign the time when the sore tossed and shattered vessel shall be laid up in a safe harbour.—Very dear Sir, yours very affectionately,</w:t>
      </w:r>
    </w:p>
    <w:p w14:paraId="3E8DE669">
      <w:pPr>
        <w:pStyle w:val="4"/>
        <w:spacing w:before="293"/>
        <w:ind w:right="0"/>
        <w:jc w:val="left"/>
        <w:rPr>
          <w:rFonts w:hint="eastAsia"/>
        </w:rPr>
      </w:pPr>
      <w:r>
        <w:rPr>
          <w:rFonts w:hint="eastAsia"/>
        </w:rPr>
        <w:t>唯有祂知道指定的工作何时完成；唯有祂适合下达航行的命令，并指定那艘饱受颠簸和破碎的船只何时可以停靠在安全的港湾。——至亲爱的先生，您非常亲爱的，</w:t>
      </w:r>
    </w:p>
    <w:p w14:paraId="6A5F66D7">
      <w:pPr>
        <w:pStyle w:val="4"/>
        <w:spacing w:before="293"/>
        <w:ind w:right="0"/>
        <w:jc w:val="left"/>
        <w:rPr>
          <w:rFonts w:hint="eastAsia"/>
        </w:rPr>
      </w:pPr>
    </w:p>
    <w:p w14:paraId="47943C61">
      <w:pPr>
        <w:pStyle w:val="4"/>
        <w:spacing w:before="293"/>
        <w:ind w:right="0"/>
        <w:jc w:val="left"/>
        <w:rPr>
          <w:rFonts w:hint="eastAsia"/>
        </w:rPr>
      </w:pPr>
      <w:r>
        <w:rPr>
          <w:rFonts w:hint="eastAsia"/>
        </w:rPr>
        <w:t>H. DAVIDSON. GALASHIELS, Feb. 25, 1732.</w:t>
      </w:r>
    </w:p>
    <w:p w14:paraId="5EC6E866">
      <w:pPr>
        <w:pStyle w:val="4"/>
        <w:spacing w:before="293"/>
        <w:ind w:right="0"/>
        <w:jc w:val="left"/>
        <w:rPr>
          <w:rFonts w:hint="eastAsia"/>
        </w:rPr>
      </w:pPr>
      <w:r>
        <w:rPr>
          <w:rFonts w:hint="eastAsia"/>
        </w:rPr>
        <w:t>H. 戴维森。 加拉希尔斯，1732年2月25日。</w:t>
      </w:r>
    </w:p>
    <w:p w14:paraId="2D6C0710">
      <w:pPr>
        <w:pStyle w:val="4"/>
        <w:spacing w:before="293"/>
        <w:ind w:right="0"/>
        <w:jc w:val="left"/>
        <w:rPr>
          <w:rFonts w:hint="eastAsia"/>
        </w:rPr>
      </w:pPr>
    </w:p>
    <w:p w14:paraId="64DF16B7">
      <w:pPr>
        <w:pStyle w:val="4"/>
        <w:spacing w:before="293"/>
        <w:ind w:right="0"/>
        <w:jc w:val="left"/>
        <w:rPr>
          <w:rFonts w:hint="eastAsia"/>
        </w:rPr>
      </w:pPr>
      <w:r>
        <w:rPr>
          <w:rFonts w:hint="eastAsia"/>
        </w:rPr>
        <w:t>(4)VERY DEAR SIR,—Your several letters came safe to hand, and were very acceptable.</w:t>
      </w:r>
    </w:p>
    <w:p w14:paraId="1AEB9783">
      <w:pPr>
        <w:pStyle w:val="4"/>
        <w:spacing w:before="293"/>
        <w:ind w:right="0"/>
        <w:jc w:val="left"/>
        <w:rPr>
          <w:rFonts w:hint="eastAsia"/>
        </w:rPr>
      </w:pPr>
      <w:r>
        <w:rPr>
          <w:rFonts w:hint="eastAsia"/>
        </w:rPr>
        <w:t>(4)至亲爱的先生——您的几封信都已安然收到，非常受欢迎。</w:t>
      </w:r>
    </w:p>
    <w:p w14:paraId="366948EF">
      <w:pPr>
        <w:pStyle w:val="4"/>
        <w:spacing w:before="293"/>
        <w:ind w:right="0"/>
        <w:jc w:val="left"/>
        <w:rPr>
          <w:rFonts w:hint="eastAsia"/>
        </w:rPr>
      </w:pPr>
    </w:p>
    <w:p w14:paraId="4E5A0CF2">
      <w:pPr>
        <w:pStyle w:val="4"/>
        <w:spacing w:before="293"/>
        <w:ind w:right="0"/>
        <w:jc w:val="left"/>
        <w:rPr>
          <w:rFonts w:hint="eastAsia"/>
        </w:rPr>
      </w:pPr>
      <w:r>
        <w:rPr>
          <w:rFonts w:hint="eastAsia"/>
        </w:rPr>
        <w:t>This comes to inform you, that the good old woman my mother went home to her own, the better country, this morning betwixt three and four o'clock.</w:t>
      </w:r>
    </w:p>
    <w:p w14:paraId="1DDFBD9F">
      <w:pPr>
        <w:pStyle w:val="4"/>
        <w:spacing w:before="293"/>
        <w:ind w:right="0"/>
        <w:jc w:val="left"/>
        <w:rPr>
          <w:rFonts w:hint="eastAsia"/>
        </w:rPr>
      </w:pPr>
      <w:r>
        <w:rPr>
          <w:rFonts w:hint="eastAsia"/>
        </w:rPr>
        <w:t>此信是为告知您，我那善良的老母亲今天早晨三点到四点之间，回到了她自己的家，那更美的家乡。</w:t>
      </w:r>
    </w:p>
    <w:p w14:paraId="0BA163FB">
      <w:pPr>
        <w:pStyle w:val="4"/>
        <w:spacing w:before="293"/>
        <w:ind w:right="0"/>
        <w:jc w:val="left"/>
        <w:rPr>
          <w:rFonts w:hint="eastAsia"/>
        </w:rPr>
      </w:pPr>
    </w:p>
    <w:p w14:paraId="3007BD57">
      <w:pPr>
        <w:pStyle w:val="4"/>
        <w:spacing w:before="293"/>
        <w:ind w:right="0"/>
        <w:jc w:val="left"/>
        <w:rPr>
          <w:rFonts w:hint="eastAsia"/>
        </w:rPr>
      </w:pPr>
      <w:r>
        <w:rPr>
          <w:rFonts w:hint="eastAsia"/>
        </w:rPr>
        <w:t>She took her bed upon the Lord's day evening; had a fever pretty high, but retained all her senses to her dying hour.</w:t>
      </w:r>
    </w:p>
    <w:p w14:paraId="0E2EE95C">
      <w:pPr>
        <w:pStyle w:val="4"/>
        <w:spacing w:before="293"/>
        <w:ind w:right="0"/>
        <w:jc w:val="left"/>
        <w:rPr>
          <w:rFonts w:hint="eastAsia"/>
        </w:rPr>
      </w:pPr>
      <w:r>
        <w:rPr>
          <w:rFonts w:hint="eastAsia"/>
        </w:rPr>
        <w:t>她在主日晚上卧床；发着高烧，但直到临终都神志清醒。</w:t>
      </w:r>
    </w:p>
    <w:p w14:paraId="55204929">
      <w:pPr>
        <w:pStyle w:val="4"/>
        <w:spacing w:before="293"/>
        <w:ind w:right="0"/>
        <w:jc w:val="left"/>
        <w:rPr>
          <w:rFonts w:hint="eastAsia"/>
        </w:rPr>
      </w:pPr>
    </w:p>
    <w:p w14:paraId="5145419E">
      <w:pPr>
        <w:pStyle w:val="4"/>
        <w:spacing w:before="293"/>
        <w:ind w:right="0"/>
        <w:jc w:val="left"/>
        <w:rPr>
          <w:rFonts w:hint="eastAsia"/>
        </w:rPr>
      </w:pPr>
      <w:r>
        <w:rPr>
          <w:rFonts w:hint="eastAsia"/>
        </w:rPr>
        <w:t>How cruel is her love! how blind and inconsiderate is our affection! we would prefer the small advantages or greater gains we reap from their abode with us, to their entire satisfaction and complete happiness; a very great but common solecism in true friendship we are often guilty of.</w:t>
      </w:r>
    </w:p>
    <w:p w14:paraId="06D16A4B">
      <w:pPr>
        <w:pStyle w:val="4"/>
        <w:spacing w:before="293"/>
        <w:ind w:right="0"/>
        <w:jc w:val="left"/>
        <w:rPr>
          <w:rFonts w:hint="eastAsia"/>
        </w:rPr>
      </w:pPr>
      <w:r>
        <w:rPr>
          <w:rFonts w:hint="eastAsia"/>
        </w:rPr>
        <w:t>她的爱何其残酷！我们的情感何其盲目和不体贴！我们宁愿要他们与我们同住所带来的微小好处或更大利益，也不愿他们得到完全的满足和彻底的幸福；这是我们在真正的友谊中常常犯下的一个非常重大但又普遍的错误。</w:t>
      </w:r>
    </w:p>
    <w:p w14:paraId="1735A263">
      <w:pPr>
        <w:pStyle w:val="4"/>
        <w:spacing w:before="293"/>
        <w:ind w:right="0"/>
        <w:jc w:val="left"/>
        <w:rPr>
          <w:rFonts w:hint="eastAsia"/>
        </w:rPr>
      </w:pPr>
    </w:p>
    <w:p w14:paraId="78D40456">
      <w:pPr>
        <w:pStyle w:val="4"/>
        <w:spacing w:before="293"/>
        <w:ind w:right="0"/>
        <w:jc w:val="left"/>
        <w:rPr>
          <w:rFonts w:hint="eastAsia"/>
        </w:rPr>
      </w:pPr>
      <w:r>
        <w:rPr>
          <w:rFonts w:hint="eastAsia"/>
        </w:rPr>
        <w:t>However frightful and ill-favoured death appear to the eye of sense, it is viewed by faith as the messenger of our heavenly Father; and when the Christian opens its hard cold hands, and looks into them, there are to be found gracious letters full of love, bearing an invitation to come home, a call from the new Jerusalem to come up and see.</w:t>
      </w:r>
    </w:p>
    <w:p w14:paraId="63F80334">
      <w:pPr>
        <w:pStyle w:val="4"/>
        <w:spacing w:before="293"/>
        <w:ind w:right="0"/>
        <w:jc w:val="left"/>
        <w:rPr>
          <w:rFonts w:hint="eastAsia"/>
        </w:rPr>
      </w:pPr>
      <w:r>
        <w:rPr>
          <w:rFonts w:hint="eastAsia"/>
        </w:rPr>
        <w:t>无论死亡在感官的眼中显得多么可怕和丑陋，信心却视之为我们天父的使者；当基督徒打开它那冰冷坚硬的手，向里看时，会发现充满慈爱恩典的书信，带着回家的邀请，一个来自新耶路撒冷的呼召，要我们上去观看。</w:t>
      </w:r>
    </w:p>
    <w:p w14:paraId="41696F60">
      <w:pPr>
        <w:pStyle w:val="4"/>
        <w:spacing w:before="293"/>
        <w:ind w:right="0"/>
        <w:jc w:val="left"/>
        <w:rPr>
          <w:rFonts w:hint="eastAsia"/>
        </w:rPr>
      </w:pPr>
    </w:p>
    <w:p w14:paraId="1BEA56B2">
      <w:pPr>
        <w:pStyle w:val="4"/>
        <w:spacing w:before="293"/>
        <w:ind w:right="0"/>
        <w:jc w:val="left"/>
        <w:rPr>
          <w:rFonts w:hint="eastAsia"/>
        </w:rPr>
      </w:pPr>
      <w:r>
        <w:rPr>
          <w:rFonts w:hint="eastAsia"/>
        </w:rPr>
        <w:t>When death with the one hand covers our eyes, and deprives of the light of the stars, with the other it rends in pieces the vail, and so makes way for our being set immediately under the refreshing beams of the Sun of righteousness, without the least appearance of a cloud through the long days of eternity.</w:t>
      </w:r>
    </w:p>
    <w:p w14:paraId="3E7EBAD4">
      <w:pPr>
        <w:pStyle w:val="4"/>
        <w:spacing w:before="293"/>
        <w:ind w:right="0"/>
        <w:jc w:val="left"/>
        <w:rPr>
          <w:rFonts w:hint="eastAsia"/>
        </w:rPr>
      </w:pPr>
      <w:r>
        <w:rPr>
          <w:rFonts w:hint="eastAsia"/>
        </w:rPr>
        <w:t>当死亡用一只手遮住我们的眼睛，夺去星辰的光明时，它用另一只手撕裂幔子，从而为我们开辟道路，使我们立刻被置于公义之日那令人舒爽的光芒之下，在永恒漫长的岁月中，没有丝毫云彩的踪影。</w:t>
      </w:r>
    </w:p>
    <w:p w14:paraId="5736F361">
      <w:pPr>
        <w:pStyle w:val="4"/>
        <w:spacing w:before="293"/>
        <w:ind w:right="0"/>
        <w:jc w:val="left"/>
        <w:rPr>
          <w:rFonts w:hint="eastAsia"/>
        </w:rPr>
      </w:pPr>
    </w:p>
    <w:p w14:paraId="364DB867">
      <w:pPr>
        <w:pStyle w:val="4"/>
        <w:spacing w:before="293"/>
        <w:ind w:right="0"/>
        <w:jc w:val="left"/>
        <w:rPr>
          <w:rFonts w:hint="eastAsia"/>
        </w:rPr>
      </w:pPr>
      <w:r>
        <w:rPr>
          <w:rFonts w:hint="eastAsia"/>
        </w:rPr>
        <w:t>Now that his way is in the sea, and his path in the deep waters, and his foosteps are not known, we must believe loving-kindness in all the mysterious passages of Providence; we shall in due time see a wheel in the wheel, and be taught how to decipher the dark characters; we shall, with an agreeable surprise, perceive an all-wise Providence in all its intricate, oblique, and seemingly-contrary motions, to have been a faithful servant to the divine promise; so that we must say amen to Heaven's disposals, and cry out in the dark and gloomy night, Hallelujah.</w:t>
      </w:r>
    </w:p>
    <w:p w14:paraId="76968F88">
      <w:pPr>
        <w:pStyle w:val="4"/>
        <w:spacing w:before="293"/>
        <w:ind w:right="0"/>
        <w:jc w:val="left"/>
        <w:rPr>
          <w:rFonts w:hint="eastAsia"/>
        </w:rPr>
      </w:pPr>
      <w:r>
        <w:rPr>
          <w:rFonts w:hint="eastAsia"/>
        </w:rPr>
        <w:t>如今祂的道路在海中，祂的路径在深水里，祂的脚踪无人知道，我们必须在护理所有奥秘的作为中相信祂的慈爱；到了时候，我们将在轮中看见轮，并被教导如何解读那些晦暗的文字；我们将带着愉快的惊讶，察觉到全智的护理在其所有错综复杂、曲折和看似相反的运动中，一直是神圣应许的忠实仆人；因此，我们必须对上天的安排说阿们，并在黑暗阴沉的夜晚呼喊，哈利路亚。</w:t>
      </w:r>
    </w:p>
    <w:p w14:paraId="0A79AC25">
      <w:pPr>
        <w:pStyle w:val="4"/>
        <w:spacing w:before="293"/>
        <w:ind w:right="0"/>
        <w:jc w:val="left"/>
        <w:rPr>
          <w:rFonts w:hint="eastAsia"/>
        </w:rPr>
      </w:pPr>
    </w:p>
    <w:p w14:paraId="7E6E0F4D">
      <w:pPr>
        <w:pStyle w:val="4"/>
        <w:spacing w:before="293"/>
        <w:ind w:right="0"/>
        <w:jc w:val="left"/>
        <w:rPr>
          <w:rFonts w:hint="eastAsia"/>
        </w:rPr>
      </w:pPr>
      <w:r>
        <w:rPr>
          <w:rFonts w:hint="eastAsia"/>
        </w:rPr>
        <w:t>I should certainly make an apology for giving you so much trouble, but allow it to be written to the Lord's prisoner of hope with you, as I design it, though the direction bears your name.</w:t>
      </w:r>
    </w:p>
    <w:p w14:paraId="4DA5AB5C">
      <w:pPr>
        <w:pStyle w:val="4"/>
        <w:spacing w:before="293"/>
        <w:ind w:right="0"/>
        <w:jc w:val="left"/>
        <w:rPr>
          <w:rFonts w:hint="eastAsia"/>
        </w:rPr>
      </w:pPr>
      <w:r>
        <w:rPr>
          <w:rFonts w:hint="eastAsia"/>
        </w:rPr>
        <w:t>我当然应该为给您带来这么多麻烦而道歉，但请允许我将这封信视为写给与您同在的那位满有盼望、被主囚禁的人，尽管信封上写的是您的名字。</w:t>
      </w:r>
    </w:p>
    <w:p w14:paraId="44C7C6A6">
      <w:pPr>
        <w:pStyle w:val="4"/>
        <w:spacing w:before="293"/>
        <w:ind w:right="0"/>
        <w:jc w:val="left"/>
        <w:rPr>
          <w:rFonts w:hint="eastAsia"/>
        </w:rPr>
      </w:pPr>
    </w:p>
    <w:p w14:paraId="05BB68EE">
      <w:pPr>
        <w:pStyle w:val="4"/>
        <w:spacing w:before="293"/>
        <w:ind w:right="0"/>
        <w:jc w:val="left"/>
        <w:rPr>
          <w:rFonts w:hint="eastAsia"/>
        </w:rPr>
      </w:pPr>
      <w:r>
        <w:rPr>
          <w:rFonts w:hint="eastAsia"/>
        </w:rPr>
        <w:t>The fault of its length, will, I hope, appear less when taken in that view. My affectionate respects to Mrs. Boston, with yourself, are offered, by him who is, Very dear Sir, yours very affectionately, in the straitest bonds,</w:t>
      </w:r>
    </w:p>
    <w:p w14:paraId="30EAD213">
      <w:pPr>
        <w:pStyle w:val="4"/>
        <w:spacing w:before="293"/>
        <w:ind w:right="0"/>
        <w:jc w:val="left"/>
        <w:rPr>
          <w:rFonts w:hint="eastAsia"/>
        </w:rPr>
      </w:pPr>
      <w:r>
        <w:rPr>
          <w:rFonts w:hint="eastAsia"/>
        </w:rPr>
        <w:t>我希望，从这个角度看，信的冗长之过会显得不那么严重。我向波士顿夫人和您本人致以深情的问候，来自那位，至亲爱的先生，在最紧密的联系中，您非常亲爱的，</w:t>
      </w:r>
    </w:p>
    <w:p w14:paraId="531E133A">
      <w:pPr>
        <w:pStyle w:val="4"/>
        <w:spacing w:before="293"/>
        <w:ind w:right="0"/>
        <w:jc w:val="left"/>
        <w:rPr>
          <w:rFonts w:hint="eastAsia"/>
        </w:rPr>
      </w:pPr>
    </w:p>
    <w:p w14:paraId="33F008A4">
      <w:pPr>
        <w:pStyle w:val="4"/>
        <w:spacing w:before="293"/>
        <w:ind w:right="0"/>
        <w:jc w:val="left"/>
        <w:rPr>
          <w:rFonts w:hint="eastAsia"/>
        </w:rPr>
      </w:pPr>
      <w:r>
        <w:rPr>
          <w:rFonts w:hint="eastAsia"/>
        </w:rPr>
        <w:t>H. DAVIDSON.</w:t>
      </w:r>
    </w:p>
    <w:p w14:paraId="2650FB24">
      <w:pPr>
        <w:pStyle w:val="4"/>
        <w:spacing w:before="293"/>
        <w:ind w:right="0"/>
        <w:jc w:val="left"/>
        <w:rPr>
          <w:rFonts w:hint="eastAsia"/>
        </w:rPr>
      </w:pPr>
      <w:r>
        <w:rPr>
          <w:rFonts w:hint="eastAsia"/>
        </w:rPr>
        <w:t>H. 戴维森。</w:t>
      </w:r>
    </w:p>
    <w:p w14:paraId="3CBB01BE">
      <w:pPr>
        <w:pStyle w:val="4"/>
        <w:spacing w:before="293"/>
        <w:ind w:right="0"/>
        <w:jc w:val="left"/>
        <w:rPr>
          <w:rFonts w:hint="eastAsia"/>
        </w:rPr>
      </w:pPr>
    </w:p>
    <w:p w14:paraId="71B29856">
      <w:pPr>
        <w:pStyle w:val="2"/>
        <w:bidi w:val="0"/>
        <w:rPr>
          <w:rFonts w:hint="eastAsia"/>
        </w:rPr>
      </w:pPr>
      <w:r>
        <w:rPr>
          <w:rFonts w:hint="eastAsia"/>
        </w:rPr>
        <w:t>No. X</w:t>
      </w:r>
    </w:p>
    <w:p w14:paraId="53BDA186">
      <w:pPr>
        <w:pStyle w:val="2"/>
        <w:bidi w:val="0"/>
        <w:rPr>
          <w:rFonts w:hint="eastAsia"/>
        </w:rPr>
      </w:pPr>
      <w:r>
        <w:rPr>
          <w:rFonts w:hint="eastAsia"/>
        </w:rPr>
        <w:t>第十章</w:t>
      </w:r>
    </w:p>
    <w:p w14:paraId="1FECD2C6">
      <w:pPr>
        <w:pStyle w:val="4"/>
        <w:spacing w:before="293"/>
        <w:ind w:right="0"/>
        <w:jc w:val="left"/>
        <w:rPr>
          <w:rFonts w:hint="eastAsia"/>
        </w:rPr>
      </w:pPr>
    </w:p>
    <w:p w14:paraId="5117D0AA">
      <w:pPr>
        <w:pStyle w:val="4"/>
        <w:spacing w:before="293"/>
        <w:ind w:right="0"/>
        <w:jc w:val="left"/>
        <w:rPr>
          <w:rFonts w:hint="eastAsia"/>
        </w:rPr>
      </w:pPr>
      <w:r>
        <w:rPr>
          <w:rFonts w:hint="eastAsia"/>
        </w:rPr>
        <w:t>A Letter from Professor Hamilton to the Author.</w:t>
      </w:r>
    </w:p>
    <w:p w14:paraId="396FED9B">
      <w:pPr>
        <w:pStyle w:val="4"/>
        <w:spacing w:before="293"/>
        <w:ind w:right="0"/>
        <w:jc w:val="left"/>
        <w:rPr>
          <w:rFonts w:hint="eastAsia"/>
        </w:rPr>
      </w:pPr>
      <w:r>
        <w:rPr>
          <w:rFonts w:hint="eastAsia"/>
        </w:rPr>
        <w:t>汉密尔顿教授致作者的信。</w:t>
      </w:r>
    </w:p>
    <w:p w14:paraId="04ADFC3B">
      <w:pPr>
        <w:pStyle w:val="4"/>
        <w:spacing w:before="293"/>
        <w:ind w:right="0"/>
        <w:jc w:val="left"/>
        <w:rPr>
          <w:rFonts w:hint="eastAsia"/>
        </w:rPr>
      </w:pPr>
    </w:p>
    <w:p w14:paraId="7551867E">
      <w:pPr>
        <w:pStyle w:val="4"/>
        <w:spacing w:before="293"/>
        <w:ind w:right="0"/>
        <w:jc w:val="left"/>
        <w:rPr>
          <w:rFonts w:hint="eastAsia"/>
        </w:rPr>
      </w:pPr>
      <w:r>
        <w:rPr>
          <w:rFonts w:hint="eastAsia"/>
        </w:rPr>
        <w:t>VIR REVERENDE, FRATER DILECTISSIME,—Tuas Aug. 13, datas accepi, et cum delectatione perlegi; nam multa continent attentione digna; et quod ad levandos scrupulos meos, circa certitudinem et utilitatem stigmatologiæ Hebraicæ, prosunt, quamvis non possum dicere illos penitus sublatos esse; utinam possem.</w:t>
      </w:r>
    </w:p>
    <w:p w14:paraId="385BCF68">
      <w:pPr>
        <w:pStyle w:val="4"/>
        <w:spacing w:before="293"/>
        <w:ind w:right="0"/>
        <w:jc w:val="left"/>
        <w:rPr>
          <w:rFonts w:hint="eastAsia"/>
        </w:rPr>
      </w:pPr>
      <w:r>
        <w:rPr>
          <w:rFonts w:hint="eastAsia"/>
        </w:rPr>
        <w:t>尊敬的牧师，至亲爱的弟兄，——我收到了您8月13日的来信，并愉快地阅读了；信中包含了许多值得关注的内容；这些内容有助于减轻我对希伯来文标点法确定性和实用性的疑虑，尽管我不能说疑虑已完全消除；我真希望可以如此。</w:t>
      </w:r>
    </w:p>
    <w:p w14:paraId="40B42D57">
      <w:pPr>
        <w:pStyle w:val="4"/>
        <w:spacing w:before="293"/>
        <w:ind w:right="0"/>
        <w:jc w:val="left"/>
        <w:rPr>
          <w:rFonts w:hint="eastAsia"/>
        </w:rPr>
      </w:pPr>
    </w:p>
    <w:p w14:paraId="3C739213">
      <w:pPr>
        <w:pStyle w:val="4"/>
        <w:spacing w:before="293"/>
        <w:ind w:right="0"/>
        <w:jc w:val="left"/>
        <w:rPr>
          <w:rFonts w:hint="eastAsia"/>
        </w:rPr>
      </w:pPr>
      <w:r>
        <w:rPr>
          <w:rFonts w:hint="eastAsia"/>
        </w:rPr>
        <w:t>Scio autum te optare ut sincere tecum agam, nee cupere assentationes blandientes, quas nee mihi cordi est dare, nee tibi, ut puto, accipere.</w:t>
      </w:r>
    </w:p>
    <w:p w14:paraId="1626653F">
      <w:pPr>
        <w:pStyle w:val="4"/>
        <w:spacing w:before="293"/>
        <w:ind w:right="0"/>
        <w:jc w:val="left"/>
        <w:rPr>
          <w:rFonts w:hint="eastAsia"/>
        </w:rPr>
      </w:pPr>
      <w:r>
        <w:rPr>
          <w:rFonts w:hint="eastAsia"/>
        </w:rPr>
        <w:t>我知道您希望我能真诚待您，不求奉承之词，这种话我既不愿说，想必您也不愿听。</w:t>
      </w:r>
    </w:p>
    <w:p w14:paraId="2362192C">
      <w:pPr>
        <w:pStyle w:val="4"/>
        <w:spacing w:before="293"/>
        <w:ind w:right="0"/>
        <w:jc w:val="left"/>
        <w:rPr>
          <w:rFonts w:hint="eastAsia"/>
        </w:rPr>
      </w:pPr>
    </w:p>
    <w:p w14:paraId="66722FFC">
      <w:pPr>
        <w:pStyle w:val="4"/>
        <w:spacing w:before="293"/>
        <w:ind w:right="0"/>
        <w:jc w:val="left"/>
        <w:rPr>
          <w:rFonts w:hint="eastAsia"/>
        </w:rPr>
      </w:pPr>
      <w:r>
        <w:rPr>
          <w:rFonts w:hint="eastAsia"/>
        </w:rPr>
        <w:t>Verum, ut antea, in meis, sine fuco, id quod vere mihi animi suit de opere tuo lubens testatum fcci, ita nunc rursus idem repetam; nempe, illud insigne documentum præbere indefessæ tuae diligentiæ, et improbi laboris, in eo concinnando; nee non quod, ex bono et laoudando animi affectu erga divina eloquia, molimen illud arduum et onerosum suscepisti, et prosequutus es, in duobus illis voluminibus de stigmatologia sacra; quæ ut voluisti, perlegi; et tibi ago gratias, qui id agendi facultatem mihi de-deris.</w:t>
      </w:r>
    </w:p>
    <w:p w14:paraId="4A6DEFFB">
      <w:pPr>
        <w:pStyle w:val="4"/>
        <w:spacing w:before="293"/>
        <w:ind w:right="0"/>
        <w:jc w:val="left"/>
        <w:rPr>
          <w:rFonts w:hint="eastAsia"/>
        </w:rPr>
      </w:pPr>
      <w:r>
        <w:rPr>
          <w:rFonts w:hint="eastAsia"/>
        </w:rPr>
        <w:t>然而，正如我先前在信中毫无矫饰地乐意为您的大作表达我的真实想法，现在我愿再次重申；即，它为您在撰写此书过程中的不懈勤奋和艰巨劳动提供了卓越的证明；并且您出于对神圣话语的良善可赞的情感，承担并完成了那两卷关于神圣标点法的艰巨工作；我已如您所愿通读，并感谢您给我这个机会。</w:t>
      </w:r>
    </w:p>
    <w:p w14:paraId="3132D8B9">
      <w:pPr>
        <w:pStyle w:val="4"/>
        <w:spacing w:before="293"/>
        <w:ind w:right="0"/>
        <w:jc w:val="left"/>
        <w:rPr>
          <w:rFonts w:hint="eastAsia"/>
        </w:rPr>
      </w:pPr>
    </w:p>
    <w:p w14:paraId="64B37BED">
      <w:pPr>
        <w:pStyle w:val="4"/>
        <w:spacing w:before="293"/>
        <w:ind w:right="0"/>
        <w:jc w:val="left"/>
        <w:rPr>
          <w:rFonts w:hint="eastAsia"/>
        </w:rPr>
      </w:pPr>
      <w:r>
        <w:rPr>
          <w:rFonts w:hint="eastAsia"/>
        </w:rPr>
        <w:t>Nunc autum insuper addam, exceptionibus meis in præmissis epistolis de hoc opere non obstantibus, nihil a me observatum fuisse, dum opus illud perlegerem, quod, quatenus judicare potui, contrarium erat doctrinæ puræ theologiæ in nostra vel aliis ecclesiis reformatis receptæ; et, si contigerit illud opus publicum fieri, opinor minime indignum esse eruditorum seria attentione, quo origo et autoritas accentuationis Hebraicæ penitus considerentur et examinentur, ut aliquid reperiatur cui ut certo fidendum in tanta tamque gravi quœstione, de qua docti hucusque adeo disputarunt.</w:t>
      </w:r>
    </w:p>
    <w:p w14:paraId="4647DAE3">
      <w:pPr>
        <w:pStyle w:val="4"/>
        <w:spacing w:before="293"/>
        <w:ind w:right="0"/>
        <w:jc w:val="left"/>
        <w:rPr>
          <w:rFonts w:hint="eastAsia"/>
        </w:rPr>
      </w:pPr>
      <w:r>
        <w:rPr>
          <w:rFonts w:hint="eastAsia"/>
        </w:rPr>
        <w:t>现在，我还要补充说，尽管我在前几封信中对此作提出了一些异议，但在通读此作时，据我所能判断，我并未发现任何与我们或其他归正宗教会所接受的纯正神学教义相悖之处；并且，如果这部著作得以出版，我认为它绝非不值得学者们认真关注，以便深入思考和检验希伯来文重音法的起源和权威，从而在这个迄今学者们争论不休的如此重大问题上，找到某种可以确信的依据。</w:t>
      </w:r>
    </w:p>
    <w:p w14:paraId="6994772A">
      <w:pPr>
        <w:pStyle w:val="4"/>
        <w:spacing w:before="293"/>
        <w:ind w:right="0"/>
        <w:jc w:val="left"/>
        <w:rPr>
          <w:rFonts w:hint="eastAsia"/>
        </w:rPr>
      </w:pPr>
    </w:p>
    <w:p w14:paraId="1364E1BD">
      <w:pPr>
        <w:pStyle w:val="4"/>
        <w:spacing w:before="293"/>
        <w:ind w:right="0"/>
        <w:jc w:val="left"/>
        <w:rPr>
          <w:rFonts w:hint="eastAsia"/>
        </w:rPr>
      </w:pPr>
      <w:r>
        <w:rPr>
          <w:rFonts w:hint="eastAsia"/>
        </w:rPr>
        <w:t>Hæc sunt quæ tuis supra memoratis respondere lubuit; quæ spero te benevolenter accepturum, ut quæ proveniunt ex animo optime erga te disposito.</w:t>
      </w:r>
    </w:p>
    <w:p w14:paraId="4AC2CFC5">
      <w:pPr>
        <w:pStyle w:val="4"/>
        <w:spacing w:before="293"/>
        <w:ind w:right="0"/>
        <w:jc w:val="left"/>
        <w:rPr>
          <w:rFonts w:hint="eastAsia"/>
        </w:rPr>
      </w:pPr>
      <w:r>
        <w:rPr>
          <w:rFonts w:hint="eastAsia"/>
        </w:rPr>
        <w:t>这些就是我乐意对您上述信函作出的回应；我希望您能善意地接受，因为这些话语出自一颗对您怀有最佳善意的内心。</w:t>
      </w:r>
    </w:p>
    <w:p w14:paraId="218347D4">
      <w:pPr>
        <w:pStyle w:val="4"/>
        <w:spacing w:before="293"/>
        <w:ind w:right="0"/>
        <w:jc w:val="left"/>
        <w:rPr>
          <w:rFonts w:hint="eastAsia"/>
        </w:rPr>
      </w:pPr>
    </w:p>
    <w:p w14:paraId="49C3E155">
      <w:pPr>
        <w:pStyle w:val="4"/>
        <w:spacing w:before="293"/>
        <w:ind w:right="0"/>
        <w:jc w:val="left"/>
        <w:rPr>
          <w:rFonts w:hint="eastAsia"/>
        </w:rPr>
      </w:pPr>
      <w:r>
        <w:rPr>
          <w:rFonts w:hint="eastAsia"/>
        </w:rPr>
        <w:t>Quod restat, omina fausta tibi precatur, et sincere optat,—Vir Reverende, Frater dilectissime,—tui observantissimus, tibique deditissimus,</w:t>
      </w:r>
    </w:p>
    <w:p w14:paraId="1DED5339">
      <w:pPr>
        <w:pStyle w:val="4"/>
        <w:spacing w:before="293"/>
        <w:ind w:right="0"/>
        <w:jc w:val="left"/>
        <w:rPr>
          <w:rFonts w:hint="eastAsia"/>
        </w:rPr>
      </w:pPr>
      <w:r>
        <w:rPr>
          <w:rFonts w:hint="eastAsia"/>
        </w:rPr>
        <w:t>至于其余的，我为您祈求一切顺利，并真诚祝愿，——尊敬的牧师，至亲爱的弟兄，——您最恭敬的，并对您最忠诚的，</w:t>
      </w:r>
    </w:p>
    <w:p w14:paraId="18059856">
      <w:pPr>
        <w:pStyle w:val="4"/>
        <w:spacing w:before="293"/>
        <w:ind w:right="0"/>
        <w:jc w:val="left"/>
        <w:rPr>
          <w:rFonts w:hint="eastAsia"/>
        </w:rPr>
      </w:pPr>
    </w:p>
    <w:p w14:paraId="011224B8">
      <w:pPr>
        <w:pStyle w:val="4"/>
        <w:spacing w:before="293"/>
        <w:ind w:right="0"/>
        <w:jc w:val="left"/>
        <w:rPr>
          <w:rFonts w:hint="eastAsia"/>
        </w:rPr>
      </w:pPr>
      <w:r>
        <w:rPr>
          <w:rFonts w:hint="eastAsia"/>
        </w:rPr>
        <w:t>GUL. HAMILTONS.</w:t>
      </w:r>
    </w:p>
    <w:p w14:paraId="3290F45A">
      <w:pPr>
        <w:pStyle w:val="4"/>
        <w:spacing w:before="293"/>
        <w:ind w:right="0"/>
        <w:jc w:val="left"/>
        <w:rPr>
          <w:rFonts w:hint="eastAsia"/>
        </w:rPr>
      </w:pPr>
      <w:r>
        <w:rPr>
          <w:rFonts w:hint="eastAsia"/>
        </w:rPr>
        <w:t>威廉·汉密尔顿。</w:t>
      </w:r>
    </w:p>
    <w:p w14:paraId="5BE0B351">
      <w:pPr>
        <w:pStyle w:val="4"/>
        <w:spacing w:before="293"/>
        <w:ind w:right="0"/>
        <w:jc w:val="left"/>
        <w:rPr>
          <w:rFonts w:hint="eastAsia"/>
        </w:rPr>
      </w:pPr>
    </w:p>
    <w:p w14:paraId="0EBB6444">
      <w:pPr>
        <w:pStyle w:val="4"/>
        <w:spacing w:before="293"/>
        <w:ind w:right="0"/>
        <w:jc w:val="left"/>
        <w:rPr>
          <w:rFonts w:hint="eastAsia"/>
        </w:rPr>
      </w:pPr>
      <w:r>
        <w:rPr>
          <w:rFonts w:hint="eastAsia"/>
        </w:rPr>
        <w:t>DATUM EDINÆ, Nov. 20, 1728.</w:t>
      </w:r>
    </w:p>
    <w:p w14:paraId="4570E18C">
      <w:pPr>
        <w:pStyle w:val="4"/>
        <w:spacing w:before="293"/>
        <w:ind w:right="0"/>
        <w:jc w:val="left"/>
        <w:rPr>
          <w:rFonts w:hint="eastAsia"/>
        </w:rPr>
      </w:pPr>
      <w:r>
        <w:rPr>
          <w:rFonts w:hint="eastAsia"/>
        </w:rPr>
        <w:t>作于爱丁堡，1728年11月20日。</w:t>
      </w:r>
    </w:p>
    <w:p w14:paraId="095E3B20">
      <w:pPr>
        <w:pStyle w:val="4"/>
        <w:spacing w:before="293"/>
        <w:ind w:right="0"/>
        <w:jc w:val="left"/>
        <w:rPr>
          <w:rFonts w:hint="eastAsia"/>
        </w:rPr>
      </w:pPr>
    </w:p>
    <w:p w14:paraId="33B61A2E">
      <w:pPr>
        <w:pStyle w:val="2"/>
        <w:bidi w:val="0"/>
        <w:rPr>
          <w:rFonts w:hint="eastAsia"/>
        </w:rPr>
      </w:pPr>
      <w:r>
        <w:rPr>
          <w:rFonts w:hint="eastAsia"/>
        </w:rPr>
        <w:t>No. XI</w:t>
      </w:r>
    </w:p>
    <w:p w14:paraId="61D45FBB">
      <w:pPr>
        <w:pStyle w:val="2"/>
        <w:bidi w:val="0"/>
        <w:rPr>
          <w:rFonts w:hint="eastAsia"/>
        </w:rPr>
      </w:pPr>
      <w:r>
        <w:rPr>
          <w:rFonts w:hint="eastAsia"/>
        </w:rPr>
        <w:t>第十一章</w:t>
      </w:r>
    </w:p>
    <w:p w14:paraId="35CB29D5">
      <w:pPr>
        <w:pStyle w:val="4"/>
        <w:spacing w:before="293"/>
        <w:ind w:right="0"/>
        <w:jc w:val="left"/>
        <w:rPr>
          <w:rFonts w:hint="eastAsia"/>
        </w:rPr>
      </w:pPr>
    </w:p>
    <w:p w14:paraId="21978CD3">
      <w:pPr>
        <w:pStyle w:val="4"/>
        <w:spacing w:before="293"/>
        <w:ind w:right="0"/>
        <w:jc w:val="left"/>
        <w:rPr>
          <w:rFonts w:hint="eastAsia"/>
        </w:rPr>
      </w:pPr>
      <w:r>
        <w:rPr>
          <w:rFonts w:hint="eastAsia"/>
        </w:rPr>
        <w:t>Extract of a letter from Mr. Grant to the Author, dated June 8, 1730.</w:t>
      </w:r>
    </w:p>
    <w:p w14:paraId="3BC744EB">
      <w:pPr>
        <w:pStyle w:val="4"/>
        <w:spacing w:before="293"/>
        <w:ind w:right="0"/>
        <w:jc w:val="left"/>
        <w:rPr>
          <w:rFonts w:hint="eastAsia"/>
        </w:rPr>
      </w:pPr>
      <w:r>
        <w:rPr>
          <w:rFonts w:hint="eastAsia"/>
        </w:rPr>
        <w:t>格兰特先生致作者信函摘录，日期1730年6月8日。</w:t>
      </w:r>
    </w:p>
    <w:p w14:paraId="48E1FABA">
      <w:pPr>
        <w:pStyle w:val="4"/>
        <w:spacing w:before="293"/>
        <w:ind w:right="0"/>
        <w:jc w:val="left"/>
        <w:rPr>
          <w:rFonts w:hint="eastAsia"/>
        </w:rPr>
      </w:pPr>
    </w:p>
    <w:p w14:paraId="5A6F6C3A">
      <w:pPr>
        <w:pStyle w:val="4"/>
        <w:spacing w:before="293"/>
        <w:ind w:right="0"/>
        <w:jc w:val="left"/>
        <w:rPr>
          <w:rFonts w:hint="eastAsia"/>
        </w:rPr>
      </w:pPr>
      <w:r>
        <w:rPr>
          <w:rFonts w:hint="eastAsia"/>
        </w:rPr>
        <w:t>—— My former letters to our worthy and dear friend Mr. Hogg, will give you a tolerable account of that rare gentlemen Sir Richard Ellys, and of your obligations to him; though I own it is much above me to give either his character, or express how much you are obliged to him.</w:t>
      </w:r>
    </w:p>
    <w:p w14:paraId="6A57C9E8">
      <w:pPr>
        <w:pStyle w:val="4"/>
        <w:spacing w:before="293"/>
        <w:ind w:right="0"/>
        <w:jc w:val="left"/>
        <w:rPr>
          <w:rFonts w:hint="eastAsia"/>
        </w:rPr>
      </w:pPr>
      <w:r>
        <w:rPr>
          <w:rFonts w:hint="eastAsia"/>
        </w:rPr>
        <w:t>—— 我先前给我尊贵亲爱的朋友霍格先生的信，会让你对那位罕见的绅士理查德·埃利斯爵士以及你对他的亏欠有一个尚可的了解；尽管我承认，无论是描述他的品格，还是表达你对他的亏欠之深，都远超我的能力。</w:t>
      </w:r>
    </w:p>
    <w:p w14:paraId="34608D84">
      <w:pPr>
        <w:pStyle w:val="4"/>
        <w:spacing w:before="293"/>
        <w:ind w:right="0"/>
        <w:jc w:val="left"/>
        <w:rPr>
          <w:rFonts w:hint="eastAsia"/>
        </w:rPr>
      </w:pPr>
    </w:p>
    <w:p w14:paraId="6850F407">
      <w:pPr>
        <w:pStyle w:val="4"/>
        <w:spacing w:before="293"/>
        <w:ind w:right="0"/>
        <w:jc w:val="left"/>
        <w:rPr>
          <w:rFonts w:hint="eastAsia"/>
        </w:rPr>
      </w:pPr>
      <w:r>
        <w:rPr>
          <w:rFonts w:hint="eastAsia"/>
        </w:rPr>
        <w:t>But I cannot help saying that I do sincerely think, that there is ground of many thanksgivings to sovereign grace, that we have in our island a gentleman of his rank, (being one of the first for birth and estate in England), and one of the ablest scholars in it, who, I hope and am persuaded, is such a pleasant scholar in Christ's school, and is let into the wonders and glories of free grace, and whose soul thirsts after further and further discoveries of the purity and beauty of the gospel.</w:t>
      </w:r>
    </w:p>
    <w:p w14:paraId="5D6F542C">
      <w:pPr>
        <w:pStyle w:val="4"/>
        <w:spacing w:before="293"/>
        <w:ind w:right="0"/>
        <w:jc w:val="left"/>
        <w:rPr>
          <w:rFonts w:hint="eastAsia"/>
        </w:rPr>
      </w:pPr>
      <w:r>
        <w:rPr>
          <w:rFonts w:hint="eastAsia"/>
        </w:rPr>
        <w:t>但我不得不说，我真诚地认为，我们应当为至高的恩典献上许多感谢，因为在我们岛上，有一位如此地位的绅士（他是英格兰出身和财产最高贵的人之一），也是其中最有学问的学者之一，我希望并确信，他是基督学校里一位如此令人愉悦的学者，被引入了白白恩典的奇妙和荣耀之中，他的灵魂渴慕对福音的纯洁和美丽有更进一步的发现。</w:t>
      </w:r>
    </w:p>
    <w:p w14:paraId="3B289C7E">
      <w:pPr>
        <w:pStyle w:val="4"/>
        <w:spacing w:before="293"/>
        <w:ind w:right="0"/>
        <w:jc w:val="left"/>
        <w:rPr>
          <w:rFonts w:hint="eastAsia"/>
        </w:rPr>
      </w:pPr>
    </w:p>
    <w:p w14:paraId="5CD762B8">
      <w:pPr>
        <w:pStyle w:val="4"/>
        <w:spacing w:before="293"/>
        <w:ind w:right="0"/>
        <w:jc w:val="left"/>
        <w:rPr>
          <w:rFonts w:hint="eastAsia"/>
        </w:rPr>
      </w:pPr>
      <w:r>
        <w:rPr>
          <w:rFonts w:hint="eastAsia"/>
        </w:rPr>
        <w:t>He has many a time warmed my heart, to hear him speak of that subject.</w:t>
      </w:r>
    </w:p>
    <w:p w14:paraId="25030092">
      <w:pPr>
        <w:pStyle w:val="4"/>
        <w:spacing w:before="293"/>
        <w:ind w:right="0"/>
        <w:jc w:val="left"/>
        <w:rPr>
          <w:rFonts w:hint="eastAsia"/>
        </w:rPr>
      </w:pPr>
      <w:r>
        <w:rPr>
          <w:rFonts w:hint="eastAsia"/>
        </w:rPr>
        <w:t>听他谈论那个主题，许多次都温暖了我的心。</w:t>
      </w:r>
    </w:p>
    <w:p w14:paraId="50E86267">
      <w:pPr>
        <w:pStyle w:val="4"/>
        <w:spacing w:before="293"/>
        <w:ind w:right="0"/>
        <w:jc w:val="left"/>
        <w:rPr>
          <w:rFonts w:hint="eastAsia"/>
        </w:rPr>
      </w:pPr>
    </w:p>
    <w:p w14:paraId="17CF43C8">
      <w:pPr>
        <w:pStyle w:val="4"/>
        <w:spacing w:before="293"/>
        <w:ind w:right="0"/>
        <w:jc w:val="left"/>
        <w:rPr>
          <w:rFonts w:hint="eastAsia"/>
        </w:rPr>
      </w:pPr>
      <w:r>
        <w:rPr>
          <w:rFonts w:hint="eastAsia"/>
        </w:rPr>
        <w:t>He speaks indeed of grace like one that has seen its glory, felt its power, and tasted its sweetness.</w:t>
      </w:r>
    </w:p>
    <w:p w14:paraId="1D991A29">
      <w:pPr>
        <w:pStyle w:val="4"/>
        <w:spacing w:before="293"/>
        <w:ind w:right="0"/>
        <w:jc w:val="left"/>
        <w:rPr>
          <w:rFonts w:hint="eastAsia"/>
        </w:rPr>
      </w:pPr>
      <w:r>
        <w:rPr>
          <w:rFonts w:hint="eastAsia"/>
        </w:rPr>
        <w:t>他谈论恩典，确实像一个见过其荣耀、感受其能力、尝过其甘甜的人。</w:t>
      </w:r>
    </w:p>
    <w:p w14:paraId="546C41F3">
      <w:pPr>
        <w:pStyle w:val="4"/>
        <w:spacing w:before="293"/>
        <w:ind w:right="0"/>
        <w:jc w:val="left"/>
        <w:rPr>
          <w:rFonts w:hint="eastAsia"/>
        </w:rPr>
      </w:pPr>
    </w:p>
    <w:p w14:paraId="248415DF">
      <w:pPr>
        <w:pStyle w:val="4"/>
        <w:spacing w:before="293"/>
        <w:ind w:right="0"/>
        <w:jc w:val="left"/>
        <w:rPr>
          <w:rFonts w:hint="eastAsia"/>
        </w:rPr>
      </w:pPr>
      <w:r>
        <w:rPr>
          <w:rFonts w:hint="eastAsia"/>
        </w:rPr>
        <w:t>There is one amongst many lovely accounts he was pleased to communicate to me, which I am satisfied will be pleasing to you, viz. that when he was a bigotted Arminian, God was pleased to give an old gentlewoman, of an understanding entirely weak as to every thing but free grace and the mystery of Christ, an uncommon concern about him, at whose notions of Christ and grace he was wont to laugh.</w:t>
      </w:r>
    </w:p>
    <w:p w14:paraId="4AA07AD6">
      <w:pPr>
        <w:pStyle w:val="4"/>
        <w:spacing w:before="293"/>
        <w:ind w:right="0"/>
        <w:jc w:val="left"/>
        <w:rPr>
          <w:rFonts w:hint="eastAsia"/>
        </w:rPr>
      </w:pPr>
      <w:r>
        <w:rPr>
          <w:rFonts w:hint="eastAsia"/>
        </w:rPr>
        <w:t>在他乐意与我分享的许多可爱的故事中，有一个我确信会令你高兴，即当他还是一个顽固的阿民念主义者时，上帝乐意让一位老妇人，她除了白白的恩典和基督的奥秘之外，对一切事物的理解都极为薄弱，对他产生非同寻常的关切，而他过去常常嘲笑她对基督和恩典的观念。</w:t>
      </w:r>
    </w:p>
    <w:p w14:paraId="125258F5">
      <w:pPr>
        <w:pStyle w:val="4"/>
        <w:spacing w:before="293"/>
        <w:ind w:right="0"/>
        <w:jc w:val="left"/>
        <w:rPr>
          <w:rFonts w:hint="eastAsia"/>
        </w:rPr>
      </w:pPr>
    </w:p>
    <w:p w14:paraId="39E44854">
      <w:pPr>
        <w:pStyle w:val="4"/>
        <w:spacing w:before="293"/>
        <w:ind w:right="0"/>
        <w:jc w:val="left"/>
        <w:rPr>
          <w:rFonts w:hint="eastAsia"/>
        </w:rPr>
      </w:pPr>
      <w:r>
        <w:rPr>
          <w:rFonts w:hint="eastAsia"/>
        </w:rPr>
        <w:t>However, a sovereign and gracious God made this weak woman conquer this Goliah, and teach this Rabbi.</w:t>
      </w:r>
    </w:p>
    <w:p w14:paraId="7C6000E8">
      <w:pPr>
        <w:pStyle w:val="4"/>
        <w:spacing w:before="293"/>
        <w:ind w:right="0"/>
        <w:jc w:val="left"/>
        <w:rPr>
          <w:rFonts w:hint="eastAsia"/>
        </w:rPr>
      </w:pPr>
      <w:r>
        <w:rPr>
          <w:rFonts w:hint="eastAsia"/>
        </w:rPr>
        <w:t>然而，一位主权而恩典的上帝使这位软弱的妇人征服了这个歌利亚，并教导了这位拉比。</w:t>
      </w:r>
    </w:p>
    <w:p w14:paraId="3B59BA35">
      <w:pPr>
        <w:pStyle w:val="4"/>
        <w:spacing w:before="293"/>
        <w:ind w:right="0"/>
        <w:jc w:val="left"/>
        <w:rPr>
          <w:rFonts w:hint="eastAsia"/>
        </w:rPr>
      </w:pPr>
    </w:p>
    <w:p w14:paraId="15531F1A">
      <w:pPr>
        <w:pStyle w:val="4"/>
        <w:spacing w:before="293"/>
        <w:ind w:right="0"/>
        <w:jc w:val="left"/>
        <w:rPr>
          <w:rFonts w:hint="eastAsia"/>
        </w:rPr>
      </w:pPr>
      <w:r>
        <w:rPr>
          <w:rFonts w:hint="eastAsia"/>
        </w:rPr>
        <w:t>O! with what respect he talks of her memory! and O! what a glorious demonstration does he reckon such a one of the reality of divine teaching, who knows nothing of the world, has weak understanding of all the concerns of human life, but knows more of the mysteries of the kingdom of heaven than thousands of scholars, nay, and thousands of divines!</w:t>
      </w:r>
    </w:p>
    <w:p w14:paraId="291164AB">
      <w:pPr>
        <w:pStyle w:val="4"/>
        <w:spacing w:before="293"/>
        <w:ind w:right="0"/>
        <w:jc w:val="left"/>
        <w:rPr>
          <w:rFonts w:hint="eastAsia"/>
        </w:rPr>
      </w:pPr>
      <w:r>
        <w:rPr>
          <w:rFonts w:hint="eastAsia"/>
        </w:rPr>
        <w:t>哦！他以何等的敬意谈论她的记忆！哦！他将这样一个人——对世界一无所知，对人生的所有关切理解薄弱，但对天国奥秘的认识却超过成千上万的学者，甚至成千上万的神学家——视为神圣教导真实性的何等荣耀的明证！</w:t>
      </w:r>
    </w:p>
    <w:p w14:paraId="7B04F6BC">
      <w:pPr>
        <w:pStyle w:val="4"/>
        <w:spacing w:before="293"/>
        <w:ind w:right="0"/>
        <w:jc w:val="left"/>
        <w:rPr>
          <w:rFonts w:hint="eastAsia"/>
        </w:rPr>
      </w:pPr>
    </w:p>
    <w:p w14:paraId="757CF6DE">
      <w:pPr>
        <w:pStyle w:val="4"/>
        <w:spacing w:before="293"/>
        <w:ind w:right="0"/>
        <w:jc w:val="left"/>
        <w:rPr>
          <w:rFonts w:hint="eastAsia"/>
        </w:rPr>
      </w:pPr>
      <w:r>
        <w:rPr>
          <w:rFonts w:hint="eastAsia"/>
        </w:rPr>
        <w:t>She died full of the faith and hopes that God would take care of him and keep him by his power through faith to salvation.</w:t>
      </w:r>
    </w:p>
    <w:p w14:paraId="0F91958F">
      <w:pPr>
        <w:pStyle w:val="4"/>
        <w:spacing w:before="293"/>
        <w:ind w:right="0"/>
        <w:jc w:val="left"/>
        <w:rPr>
          <w:rFonts w:hint="eastAsia"/>
        </w:rPr>
      </w:pPr>
      <w:r>
        <w:rPr>
          <w:rFonts w:hint="eastAsia"/>
        </w:rPr>
        <w:t>她满怀着信心和希望而死，相信上帝会看顾他，并用祂的大能借着信心保守他，直到得救。</w:t>
      </w:r>
    </w:p>
    <w:p w14:paraId="5829DD56">
      <w:pPr>
        <w:pStyle w:val="4"/>
        <w:spacing w:before="293"/>
        <w:ind w:right="0"/>
        <w:jc w:val="left"/>
        <w:rPr>
          <w:rFonts w:hint="eastAsia"/>
        </w:rPr>
      </w:pPr>
    </w:p>
    <w:p w14:paraId="3F74B301">
      <w:pPr>
        <w:pStyle w:val="4"/>
        <w:spacing w:before="293"/>
        <w:ind w:right="0"/>
        <w:jc w:val="left"/>
        <w:rPr>
          <w:rFonts w:hint="eastAsia"/>
        </w:rPr>
      </w:pPr>
      <w:r>
        <w:rPr>
          <w:rFonts w:hint="eastAsia"/>
        </w:rPr>
        <w:t>Your "Fourfold State" has engaged his heart to you; he has made presents of it to several of his friends, and made another great man, Sir John Philips, purchase it, who says, free grace is his Bible, and admires your book, reads it daily himself, and makes all his family read it.</w:t>
      </w:r>
    </w:p>
    <w:p w14:paraId="79405999">
      <w:pPr>
        <w:pStyle w:val="4"/>
        <w:spacing w:before="293"/>
        <w:ind w:right="0"/>
        <w:jc w:val="left"/>
        <w:rPr>
          <w:rFonts w:hint="eastAsia"/>
        </w:rPr>
      </w:pPr>
      <w:r>
        <w:rPr>
          <w:rFonts w:hint="eastAsia"/>
        </w:rPr>
        <w:t>你的《四重状态》赢得了他的心；他把它送给了几位朋友，并让另一位大人物，约翰·菲利普斯爵士购买了它，后者说，白白的恩典是他的圣经，他钦佩你的书，每天自己阅读，并让全家人都阅读。</w:t>
      </w:r>
    </w:p>
    <w:p w14:paraId="01325BFF">
      <w:pPr>
        <w:pStyle w:val="4"/>
        <w:spacing w:before="293"/>
        <w:ind w:right="0"/>
        <w:jc w:val="left"/>
        <w:rPr>
          <w:rFonts w:hint="eastAsia"/>
        </w:rPr>
      </w:pPr>
    </w:p>
    <w:p w14:paraId="5CA8439C">
      <w:pPr>
        <w:pStyle w:val="4"/>
        <w:spacing w:before="293"/>
        <w:ind w:right="0"/>
        <w:jc w:val="left"/>
        <w:rPr>
          <w:rFonts w:hint="eastAsia"/>
        </w:rPr>
      </w:pPr>
      <w:r>
        <w:rPr>
          <w:rFonts w:hint="eastAsia"/>
        </w:rPr>
        <w:t>This gentleman, Sir Richard assures me, is a man of great worth, and has a great concern about the declining of religion, and has a noble public spirit for doing good.</w:t>
      </w:r>
    </w:p>
    <w:p w14:paraId="7ACB2DE3">
      <w:pPr>
        <w:pStyle w:val="4"/>
        <w:spacing w:before="293"/>
        <w:ind w:right="0"/>
        <w:jc w:val="left"/>
        <w:rPr>
          <w:rFonts w:hint="eastAsia"/>
        </w:rPr>
      </w:pPr>
      <w:r>
        <w:rPr>
          <w:rFonts w:hint="eastAsia"/>
        </w:rPr>
        <w:t>理查德爵士向我保证，这位先生是一位极有价值的人，对宗教的衰落深感关切，并具有高尚的公共精神，乐于行善。</w:t>
      </w:r>
    </w:p>
    <w:p w14:paraId="4A49FAA7">
      <w:pPr>
        <w:pStyle w:val="4"/>
        <w:spacing w:before="293"/>
        <w:ind w:right="0"/>
        <w:jc w:val="left"/>
        <w:rPr>
          <w:rFonts w:hint="eastAsia"/>
        </w:rPr>
      </w:pPr>
    </w:p>
    <w:p w14:paraId="07CC01B2">
      <w:pPr>
        <w:pStyle w:val="2"/>
        <w:bidi w:val="0"/>
        <w:rPr>
          <w:rFonts w:hint="eastAsia"/>
        </w:rPr>
      </w:pPr>
      <w:r>
        <w:rPr>
          <w:rFonts w:hint="eastAsia"/>
        </w:rPr>
        <w:t>No. XII</w:t>
      </w:r>
    </w:p>
    <w:p w14:paraId="6A7AB6D3">
      <w:pPr>
        <w:pStyle w:val="2"/>
        <w:bidi w:val="0"/>
        <w:rPr>
          <w:rFonts w:hint="eastAsia"/>
        </w:rPr>
      </w:pPr>
      <w:r>
        <w:rPr>
          <w:rFonts w:hint="eastAsia"/>
        </w:rPr>
        <w:t>第十二章</w:t>
      </w:r>
    </w:p>
    <w:p w14:paraId="48040C95">
      <w:pPr>
        <w:pStyle w:val="4"/>
        <w:spacing w:before="293"/>
        <w:ind w:right="0"/>
        <w:jc w:val="left"/>
        <w:rPr>
          <w:rFonts w:hint="eastAsia"/>
        </w:rPr>
      </w:pPr>
    </w:p>
    <w:p w14:paraId="049A8CEF">
      <w:pPr>
        <w:pStyle w:val="4"/>
        <w:spacing w:before="293"/>
        <w:ind w:right="0"/>
        <w:jc w:val="left"/>
        <w:rPr>
          <w:rFonts w:hint="eastAsia"/>
        </w:rPr>
      </w:pPr>
      <w:r>
        <w:rPr>
          <w:rFonts w:hint="eastAsia"/>
        </w:rPr>
        <w:t>A letter from the Author to Sir Richard Ellys, Bt. ETTERICK-MANSE, June 13, 1730.</w:t>
      </w:r>
    </w:p>
    <w:p w14:paraId="048F33CE">
      <w:pPr>
        <w:pStyle w:val="4"/>
        <w:spacing w:before="293"/>
        <w:ind w:right="0"/>
        <w:jc w:val="left"/>
        <w:rPr>
          <w:rFonts w:hint="eastAsia"/>
        </w:rPr>
      </w:pPr>
      <w:r>
        <w:rPr>
          <w:rFonts w:hint="eastAsia"/>
        </w:rPr>
        <w:t>作者致理查德·埃利斯爵士的信。 埃特里克牧师住宅，1730年6月13日。</w:t>
      </w:r>
    </w:p>
    <w:p w14:paraId="248A02C6">
      <w:pPr>
        <w:pStyle w:val="4"/>
        <w:spacing w:before="293"/>
        <w:ind w:right="0"/>
        <w:jc w:val="left"/>
        <w:rPr>
          <w:rFonts w:hint="eastAsia"/>
        </w:rPr>
      </w:pPr>
    </w:p>
    <w:p w14:paraId="777BD38B">
      <w:pPr>
        <w:pStyle w:val="4"/>
        <w:spacing w:before="293"/>
        <w:ind w:right="0"/>
        <w:jc w:val="left"/>
        <w:rPr>
          <w:rFonts w:hint="eastAsia"/>
        </w:rPr>
      </w:pPr>
      <w:r>
        <w:rPr>
          <w:rFonts w:hint="eastAsia"/>
        </w:rPr>
        <w:t>HONOURED SIR,—It was no small encouragement to me, to find by my good friend Mr. John Grant's letters, that you had been pleased to read the specimen of the Essay on the Hebrew accentuation, lately sent from this place; that you relished the design of that essay, and shewed a favourable inclination in the matter.</w:t>
      </w:r>
    </w:p>
    <w:p w14:paraId="60C060E6">
      <w:pPr>
        <w:pStyle w:val="4"/>
        <w:spacing w:before="293"/>
        <w:ind w:right="0"/>
        <w:jc w:val="left"/>
        <w:rPr>
          <w:rFonts w:hint="eastAsia"/>
        </w:rPr>
      </w:pPr>
      <w:r>
        <w:rPr>
          <w:rFonts w:hint="eastAsia"/>
        </w:rPr>
        <w:t>尊敬的爵士——从我的好朋友约翰·格兰特先生的信中得知，您乐意阅读了最近从这里寄出的《论希伯来文重音》的样本；您欣赏那篇论文的设计，并在此事上表现出善意的倾向，这对我来说是莫大的鼓励。</w:t>
      </w:r>
    </w:p>
    <w:p w14:paraId="028BB18D">
      <w:pPr>
        <w:pStyle w:val="4"/>
        <w:spacing w:before="293"/>
        <w:ind w:right="0"/>
        <w:jc w:val="left"/>
        <w:rPr>
          <w:rFonts w:hint="eastAsia"/>
        </w:rPr>
      </w:pPr>
    </w:p>
    <w:p w14:paraId="2C5F8559">
      <w:pPr>
        <w:pStyle w:val="4"/>
        <w:spacing w:before="293"/>
        <w:ind w:right="0"/>
        <w:jc w:val="left"/>
        <w:rPr>
          <w:rFonts w:hint="eastAsia"/>
        </w:rPr>
      </w:pPr>
      <w:r>
        <w:rPr>
          <w:rFonts w:hint="eastAsia"/>
        </w:rPr>
        <w:t>This was unto me ground of thankfulness to the Sovereign Disposer of all, and natively issued in determining to do myself the satisfaction of expressing, by a line, the warm sense I have of your favour, though I cannot pretend to the honour of your acquaintance.</w:t>
      </w:r>
    </w:p>
    <w:p w14:paraId="09C54B2C">
      <w:pPr>
        <w:pStyle w:val="4"/>
        <w:spacing w:before="293"/>
        <w:ind w:right="0"/>
        <w:jc w:val="left"/>
        <w:rPr>
          <w:rFonts w:hint="eastAsia"/>
        </w:rPr>
      </w:pPr>
      <w:r>
        <w:rPr>
          <w:rFonts w:hint="eastAsia"/>
        </w:rPr>
        <w:t>这使我有了感谢那位万有的至高掌权者的理由，并自然而然地决定，我要写信表达我对您好意的热切感受，以使自己满足，尽管我不敢自称有幸与您相识。</w:t>
      </w:r>
    </w:p>
    <w:p w14:paraId="7F5F88A1">
      <w:pPr>
        <w:pStyle w:val="4"/>
        <w:spacing w:before="293"/>
        <w:ind w:right="0"/>
        <w:jc w:val="left"/>
        <w:rPr>
          <w:rFonts w:hint="eastAsia"/>
        </w:rPr>
      </w:pPr>
    </w:p>
    <w:p w14:paraId="7C5FEB79">
      <w:pPr>
        <w:pStyle w:val="4"/>
        <w:spacing w:before="293"/>
        <w:ind w:right="0"/>
        <w:jc w:val="left"/>
        <w:rPr>
          <w:rFonts w:hint="eastAsia"/>
        </w:rPr>
      </w:pPr>
      <w:r>
        <w:rPr>
          <w:rFonts w:hint="eastAsia"/>
        </w:rPr>
        <w:t>It is very natural to think, that such a work falling "just because so it seemed good in the sight of the Father," to the share of an obscure person, living in a desert, exercised with a variety of personal and domestic trials, and under some uncommon disadvantages beside, must needs with him remain in obscurity, unless it obtain the countenance of one of your Honour's character in the learned world; and that especially at this time of day, when, in the depth of sovereign wisdom, so many learned men of all denominations reckon any such work a mere laborious trifling; because they believe not the divine original and authority of the points themselves, on which the essay is made.</w:t>
      </w:r>
    </w:p>
    <w:p w14:paraId="05A84108">
      <w:pPr>
        <w:pStyle w:val="4"/>
        <w:spacing w:before="293"/>
        <w:ind w:right="0"/>
        <w:jc w:val="left"/>
        <w:rPr>
          <w:rFonts w:hint="eastAsia"/>
        </w:rPr>
      </w:pPr>
      <w:r>
        <w:rPr>
          <w:rFonts w:hint="eastAsia"/>
        </w:rPr>
        <w:t>很自然地会想到，这样一项工作，“只因在父看来是好的”，竟落到一个默默无闻、生活在荒野、经历各种个人和家庭试炼、并处于一些不寻常劣势的人身上，若非得到像您这样在学术界有声望的人物的支持，它必将随他一同默默无闻；尤其是在今天这个时代，在主权智慧的深处，许多各派别的学者都认为任何此类工作都不过是徒劳的琐事；因为他们不相信这篇论文所依据的那些标点本身的神圣来源和权威。</w:t>
      </w:r>
    </w:p>
    <w:p w14:paraId="42C6F3F7">
      <w:pPr>
        <w:pStyle w:val="4"/>
        <w:spacing w:before="293"/>
        <w:ind w:right="0"/>
        <w:jc w:val="left"/>
        <w:rPr>
          <w:rFonts w:hint="eastAsia"/>
        </w:rPr>
      </w:pPr>
    </w:p>
    <w:p w14:paraId="56D6C54D">
      <w:pPr>
        <w:pStyle w:val="4"/>
        <w:spacing w:before="293"/>
        <w:ind w:right="0"/>
        <w:jc w:val="left"/>
        <w:rPr>
          <w:rFonts w:hint="eastAsia"/>
        </w:rPr>
      </w:pPr>
      <w:r>
        <w:rPr>
          <w:rFonts w:hint="eastAsia"/>
        </w:rPr>
        <w:t>That I was led to the study of the Hebrew accentuation, was owing purely to the conduct of Providence, bringing Cross's Taghmical Art into my hand; and through the divine favour falling on the scent, I was carried into the belief of the divine original and authority of that accentuation as stigmatological; seeing glaring evidence of the same, in my reading of the sacred Hebrew text, shining by means of thereof with its own intrinsic light.</w:t>
      </w:r>
    </w:p>
    <w:p w14:paraId="2668C6CC">
      <w:pPr>
        <w:pStyle w:val="4"/>
        <w:spacing w:before="293"/>
        <w:ind w:right="0"/>
        <w:jc w:val="left"/>
        <w:rPr>
          <w:rFonts w:hint="eastAsia"/>
        </w:rPr>
      </w:pPr>
      <w:r>
        <w:rPr>
          <w:rFonts w:hint="eastAsia"/>
        </w:rPr>
        <w:t>我之所以被引导去研究希伯来文重音，纯粹是由于护理的引导，使克罗斯的《音韵艺术》落入我手；借着神的恩惠，我循迹而行，被带入了对那种作为标点符号的重音法的神圣来源和权威的信仰；在阅读神圣的希伯来文文本时，我看到了同样的耀眼证据，它借着这些重音法，闪耀着其固有的光芒。</w:t>
      </w:r>
    </w:p>
    <w:p w14:paraId="1BEC08A2">
      <w:pPr>
        <w:pStyle w:val="4"/>
        <w:spacing w:before="293"/>
        <w:ind w:right="0"/>
        <w:jc w:val="left"/>
        <w:rPr>
          <w:rFonts w:hint="eastAsia"/>
        </w:rPr>
      </w:pPr>
    </w:p>
    <w:p w14:paraId="1B820B64">
      <w:pPr>
        <w:pStyle w:val="4"/>
        <w:spacing w:before="293"/>
        <w:ind w:right="0"/>
        <w:jc w:val="left"/>
        <w:rPr>
          <w:rFonts w:hint="eastAsia"/>
        </w:rPr>
      </w:pPr>
      <w:r>
        <w:rPr>
          <w:rFonts w:hint="eastAsia"/>
        </w:rPr>
        <w:t>And therefore I am inclined to think, that, after all that has been said, on both sides of the question, by the learned, the most habile method of conviction therein, is to "come and see;" and that a happy explication, or genuine representation of the nature of the accentuation of the Hebrew Bible, in its natural and artless contrivance, is the only thing wanting to procure it the same awful regard with the other parts of the sacred text.</w:t>
      </w:r>
    </w:p>
    <w:p w14:paraId="3BA4034C">
      <w:pPr>
        <w:pStyle w:val="4"/>
        <w:spacing w:before="293"/>
        <w:ind w:right="0"/>
        <w:jc w:val="left"/>
        <w:rPr>
          <w:rFonts w:hint="eastAsia"/>
        </w:rPr>
      </w:pPr>
      <w:r>
        <w:rPr>
          <w:rFonts w:hint="eastAsia"/>
        </w:rPr>
        <w:t>因此，我倾向于认为，在学者们就问题的两方面说了这么多之后，其中最有效的说服方法，就是“来看”；而对希伯来文圣经重音法的性质，在其自然而朴实的构思中，进行一次成功的解释，或真实的呈现，是使其获得与神圣经文其他部分同样崇高敬意的唯一欠缺。</w:t>
      </w:r>
    </w:p>
    <w:p w14:paraId="794F7D23">
      <w:pPr>
        <w:pStyle w:val="4"/>
        <w:spacing w:before="293"/>
        <w:ind w:right="0"/>
        <w:jc w:val="left"/>
        <w:rPr>
          <w:rFonts w:hint="eastAsia"/>
        </w:rPr>
      </w:pPr>
    </w:p>
    <w:p w14:paraId="0FE170E6">
      <w:pPr>
        <w:pStyle w:val="4"/>
        <w:spacing w:before="293"/>
        <w:ind w:right="0"/>
        <w:jc w:val="left"/>
        <w:rPr>
          <w:rFonts w:hint="eastAsia"/>
        </w:rPr>
      </w:pPr>
      <w:r>
        <w:rPr>
          <w:rFonts w:hint="eastAsia"/>
        </w:rPr>
        <w:t>This is what is aimed at in the essay, though I am not so weak as to think I have fully reached it; but I have the fondness to imagine, that, being brought forth to the public view, it might possibly minister occasion unto some learned men to enter into a further consideration of that matter; and so set it at length in a due light, to the increase of scripture-knowledge in the churches of Christ.</w:t>
      </w:r>
    </w:p>
    <w:p w14:paraId="04BD01A1">
      <w:pPr>
        <w:pStyle w:val="4"/>
        <w:spacing w:before="293"/>
        <w:ind w:right="0"/>
        <w:jc w:val="left"/>
        <w:rPr>
          <w:rFonts w:hint="eastAsia"/>
        </w:rPr>
      </w:pPr>
      <w:r>
        <w:rPr>
          <w:rFonts w:hint="eastAsia"/>
        </w:rPr>
        <w:t>这正是这篇论文所追求的目标，尽管我并非软弱到认为我已经完全达到了它；但我怀有一种偏爱，想象着，当它被公之于众时，或许能为一些学者提供机会，对那个问题作进一步的思考；从而最终将它置于适当的光照下，以增进基督教会对圣经的认识。</w:t>
      </w:r>
    </w:p>
    <w:p w14:paraId="5606F2D8">
      <w:pPr>
        <w:pStyle w:val="4"/>
        <w:spacing w:before="293"/>
        <w:ind w:right="0"/>
        <w:jc w:val="left"/>
        <w:rPr>
          <w:rFonts w:hint="eastAsia"/>
        </w:rPr>
      </w:pPr>
    </w:p>
    <w:p w14:paraId="20BE5A06">
      <w:pPr>
        <w:pStyle w:val="4"/>
        <w:spacing w:before="293"/>
        <w:ind w:right="0"/>
        <w:jc w:val="left"/>
        <w:rPr>
          <w:rFonts w:hint="eastAsia"/>
        </w:rPr>
      </w:pPr>
      <w:r>
        <w:rPr>
          <w:rFonts w:hint="eastAsia"/>
        </w:rPr>
        <w:t>I have now sent off the English copy of the essay, hoping that, through the favourable conduct of Providence, it may come safe to London.</w:t>
      </w:r>
    </w:p>
    <w:p w14:paraId="1F80F81D">
      <w:pPr>
        <w:pStyle w:val="4"/>
        <w:spacing w:before="293"/>
        <w:ind w:right="0"/>
        <w:jc w:val="left"/>
        <w:rPr>
          <w:rFonts w:hint="eastAsia"/>
        </w:rPr>
      </w:pPr>
      <w:r>
        <w:rPr>
          <w:rFonts w:hint="eastAsia"/>
        </w:rPr>
        <w:t>我现在已寄出这篇论文的英文稿，希望借着护理的善意引导，它能安全抵达伦敦。</w:t>
      </w:r>
    </w:p>
    <w:p w14:paraId="61E41C7C">
      <w:pPr>
        <w:pStyle w:val="4"/>
        <w:spacing w:before="293"/>
        <w:ind w:right="0"/>
        <w:jc w:val="left"/>
        <w:rPr>
          <w:rFonts w:hint="eastAsia"/>
        </w:rPr>
      </w:pPr>
    </w:p>
    <w:p w14:paraId="6CFC8B07">
      <w:pPr>
        <w:pStyle w:val="4"/>
        <w:spacing w:before="293"/>
        <w:ind w:right="0"/>
        <w:jc w:val="left"/>
        <w:rPr>
          <w:rFonts w:hint="eastAsia"/>
        </w:rPr>
      </w:pPr>
      <w:r>
        <w:rPr>
          <w:rFonts w:hint="eastAsia"/>
        </w:rPr>
        <w:t>It is what I wrote at first, while I was not dreaming of putting it in Latin; the which I was afterwards engaged in, by the advice of some, for whose judgment I had a great deference.</w:t>
      </w:r>
    </w:p>
    <w:p w14:paraId="503364D3">
      <w:pPr>
        <w:pStyle w:val="4"/>
        <w:spacing w:before="293"/>
        <w:ind w:right="0"/>
        <w:jc w:val="left"/>
        <w:rPr>
          <w:rFonts w:hint="eastAsia"/>
        </w:rPr>
      </w:pPr>
      <w:r>
        <w:rPr>
          <w:rFonts w:hint="eastAsia"/>
        </w:rPr>
        <w:t>这是我最初写的，当时我并未梦想将它译成拉丁文；后来，在一些我非常尊重其判断的人的建议下，我才开始做这件事。</w:t>
      </w:r>
    </w:p>
    <w:p w14:paraId="6B7BD0FB">
      <w:pPr>
        <w:pStyle w:val="4"/>
        <w:spacing w:before="293"/>
        <w:ind w:right="0"/>
        <w:jc w:val="left"/>
        <w:rPr>
          <w:rFonts w:hint="eastAsia"/>
        </w:rPr>
      </w:pPr>
    </w:p>
    <w:p w14:paraId="7BBA0380">
      <w:pPr>
        <w:pStyle w:val="4"/>
        <w:spacing w:before="293"/>
        <w:ind w:right="0"/>
        <w:jc w:val="left"/>
        <w:rPr>
          <w:rFonts w:hint="eastAsia"/>
        </w:rPr>
      </w:pPr>
      <w:r>
        <w:rPr>
          <w:rFonts w:hint="eastAsia"/>
        </w:rPr>
        <w:t>And in case of its coming safe to my friend's hand, I humbly entreat, that, if your affairs will permit, you will be pleased to take the trouble of glancing it over; to the end you may have a more clear view of the nature of the work, and may be fully satisfied in the point of your affording or denying it your countenance; for, bating some alterations which I found ground for making, when the Latin copy was written, the former is the same with the latter.</w:t>
      </w:r>
    </w:p>
    <w:p w14:paraId="59BB0641">
      <w:pPr>
        <w:pStyle w:val="4"/>
        <w:spacing w:before="293"/>
        <w:ind w:right="0"/>
        <w:jc w:val="left"/>
        <w:rPr>
          <w:rFonts w:hint="eastAsia"/>
        </w:rPr>
      </w:pPr>
      <w:r>
        <w:rPr>
          <w:rFonts w:hint="eastAsia"/>
        </w:rPr>
        <w:t>如果它能安全到达我朋友手中，我谦卑地恳求，若您的事务允许，请您不吝费心一览；以便您能对这项工作的性质有更清晰的认识，并能就您是否给予支持一事完全满意；因为，除了我在写拉丁文稿时发现有理由作的一些改动外，前者与后者是相同的。</w:t>
      </w:r>
    </w:p>
    <w:p w14:paraId="1C3D5DF5">
      <w:pPr>
        <w:pStyle w:val="4"/>
        <w:spacing w:before="293"/>
        <w:ind w:right="0"/>
        <w:jc w:val="left"/>
        <w:rPr>
          <w:rFonts w:hint="eastAsia"/>
        </w:rPr>
      </w:pPr>
    </w:p>
    <w:p w14:paraId="745EDD24">
      <w:pPr>
        <w:pStyle w:val="4"/>
        <w:spacing w:before="293"/>
        <w:ind w:right="0"/>
        <w:jc w:val="left"/>
        <w:rPr>
          <w:rFonts w:hint="eastAsia"/>
        </w:rPr>
      </w:pPr>
      <w:r>
        <w:rPr>
          <w:rFonts w:hint="eastAsia"/>
        </w:rPr>
        <w:t>If, upon perusal of the English copy, your favourable inclination shall continue, I will presume to beg your advice to Mr. Grant, as to his management of the affair.</w:t>
      </w:r>
    </w:p>
    <w:p w14:paraId="47885606">
      <w:pPr>
        <w:pStyle w:val="4"/>
        <w:spacing w:before="293"/>
        <w:ind w:right="0"/>
        <w:jc w:val="left"/>
        <w:rPr>
          <w:rFonts w:hint="eastAsia"/>
        </w:rPr>
      </w:pPr>
      <w:r>
        <w:rPr>
          <w:rFonts w:hint="eastAsia"/>
        </w:rPr>
        <w:t>如果，在您审阅英文稿后，您的善意倾向仍然持续，我将冒昧恳求您就此事如何处理，向格兰特先生提供您的建议。</w:t>
      </w:r>
    </w:p>
    <w:p w14:paraId="7D16BC7F">
      <w:pPr>
        <w:pStyle w:val="4"/>
        <w:spacing w:before="293"/>
        <w:ind w:right="0"/>
        <w:jc w:val="left"/>
        <w:rPr>
          <w:rFonts w:hint="eastAsia"/>
        </w:rPr>
      </w:pPr>
    </w:p>
    <w:p w14:paraId="654E50CD">
      <w:pPr>
        <w:pStyle w:val="4"/>
        <w:spacing w:before="293"/>
        <w:ind w:right="0"/>
        <w:jc w:val="left"/>
        <w:rPr>
          <w:rFonts w:hint="eastAsia"/>
        </w:rPr>
      </w:pPr>
      <w:r>
        <w:rPr>
          <w:rFonts w:hint="eastAsia"/>
        </w:rPr>
        <w:t>The weight and importance of the matter, and the justice of allowing one to express a due gratitude, will, I hope, plead excuse for offering you the trouble of this from a stranger; who craves leave to subscribe himself,—Honoured Sir,—your Honour's very obedient, most humble servant,</w:t>
      </w:r>
    </w:p>
    <w:p w14:paraId="43B17C64">
      <w:pPr>
        <w:pStyle w:val="4"/>
        <w:spacing w:before="293"/>
        <w:ind w:right="0"/>
        <w:jc w:val="left"/>
        <w:rPr>
          <w:rFonts w:hint="eastAsia"/>
        </w:rPr>
      </w:pPr>
      <w:r>
        <w:rPr>
          <w:rFonts w:hint="eastAsia"/>
        </w:rPr>
        <w:t>此事的重要性，以及允许一个人表达应有感激的公正性，我希望，能为我这个陌生人给您带来的麻烦辩解；我冒昧地署名——尊敬的爵士——您尊驾非常顺从、最谦卑的仆人，</w:t>
      </w:r>
    </w:p>
    <w:p w14:paraId="4DD06256">
      <w:pPr>
        <w:pStyle w:val="4"/>
        <w:spacing w:before="293"/>
        <w:ind w:right="0"/>
        <w:jc w:val="left"/>
        <w:rPr>
          <w:rFonts w:hint="eastAsia"/>
        </w:rPr>
      </w:pPr>
    </w:p>
    <w:p w14:paraId="307ABF05">
      <w:pPr>
        <w:pStyle w:val="4"/>
        <w:spacing w:before="293"/>
        <w:ind w:right="0"/>
        <w:jc w:val="left"/>
        <w:rPr>
          <w:rFonts w:hint="eastAsia"/>
        </w:rPr>
      </w:pPr>
      <w:r>
        <w:rPr>
          <w:rFonts w:hint="eastAsia"/>
        </w:rPr>
        <w:t>T. BOSTON.</w:t>
      </w:r>
    </w:p>
    <w:p w14:paraId="76BCF322">
      <w:pPr>
        <w:pStyle w:val="4"/>
        <w:spacing w:before="293"/>
        <w:ind w:right="0"/>
        <w:jc w:val="left"/>
        <w:rPr>
          <w:rFonts w:hint="eastAsia"/>
        </w:rPr>
      </w:pPr>
      <w:r>
        <w:rPr>
          <w:rFonts w:hint="eastAsia"/>
        </w:rPr>
        <w:t>T. 波士顿。</w:t>
      </w:r>
    </w:p>
    <w:p w14:paraId="0E185299">
      <w:pPr>
        <w:pStyle w:val="4"/>
        <w:spacing w:before="293"/>
        <w:ind w:right="0"/>
        <w:jc w:val="left"/>
        <w:rPr>
          <w:rFonts w:hint="eastAsia"/>
        </w:rPr>
      </w:pPr>
    </w:p>
    <w:p w14:paraId="5BCFBD25">
      <w:pPr>
        <w:pStyle w:val="2"/>
        <w:bidi w:val="0"/>
        <w:rPr>
          <w:rFonts w:hint="eastAsia"/>
        </w:rPr>
      </w:pPr>
      <w:r>
        <w:rPr>
          <w:rFonts w:hint="eastAsia"/>
        </w:rPr>
        <w:t>No. XIII.</w:t>
      </w:r>
    </w:p>
    <w:p w14:paraId="15B3F654">
      <w:pPr>
        <w:pStyle w:val="2"/>
        <w:bidi w:val="0"/>
        <w:rPr>
          <w:rFonts w:hint="eastAsia"/>
        </w:rPr>
      </w:pPr>
      <w:r>
        <w:rPr>
          <w:rFonts w:hint="eastAsia"/>
        </w:rPr>
        <w:t>第十三章</w:t>
      </w:r>
    </w:p>
    <w:p w14:paraId="41D17F56">
      <w:pPr>
        <w:pStyle w:val="4"/>
        <w:spacing w:before="293"/>
        <w:ind w:right="0"/>
        <w:jc w:val="left"/>
        <w:rPr>
          <w:rFonts w:hint="eastAsia"/>
        </w:rPr>
      </w:pPr>
    </w:p>
    <w:p w14:paraId="11D68B96">
      <w:pPr>
        <w:pStyle w:val="4"/>
        <w:spacing w:before="293"/>
        <w:ind w:right="0"/>
        <w:jc w:val="left"/>
        <w:rPr>
          <w:rFonts w:hint="eastAsia"/>
        </w:rPr>
      </w:pPr>
      <w:r>
        <w:rPr>
          <w:rFonts w:hint="eastAsia"/>
        </w:rPr>
        <w:t>Sir Richard Elly's Answer. Dec. 16, 1730.</w:t>
      </w:r>
    </w:p>
    <w:p w14:paraId="75E52A7F">
      <w:pPr>
        <w:pStyle w:val="4"/>
        <w:spacing w:before="293"/>
        <w:ind w:right="0"/>
        <w:jc w:val="left"/>
        <w:rPr>
          <w:rFonts w:hint="eastAsia"/>
        </w:rPr>
      </w:pPr>
      <w:r>
        <w:rPr>
          <w:rFonts w:hint="eastAsia"/>
        </w:rPr>
        <w:t>理查德·埃利斯爵士的答复。 1730年12月16日。</w:t>
      </w:r>
    </w:p>
    <w:p w14:paraId="3797D2E6">
      <w:pPr>
        <w:pStyle w:val="4"/>
        <w:spacing w:before="293"/>
        <w:ind w:right="0"/>
        <w:jc w:val="left"/>
        <w:rPr>
          <w:rFonts w:hint="eastAsia"/>
        </w:rPr>
      </w:pPr>
    </w:p>
    <w:p w14:paraId="2131DD0B">
      <w:pPr>
        <w:pStyle w:val="4"/>
        <w:spacing w:before="293"/>
        <w:ind w:right="0"/>
        <w:jc w:val="left"/>
        <w:rPr>
          <w:rFonts w:hint="eastAsia"/>
        </w:rPr>
      </w:pPr>
      <w:r>
        <w:rPr>
          <w:rFonts w:hint="eastAsia"/>
        </w:rPr>
        <w:t>SIR,—I received yours with great pleasure; and can assure you, it is not for any want of respect that I have been so long in returning you my thanks for it.</w:t>
      </w:r>
    </w:p>
    <w:p w14:paraId="6816DD17">
      <w:pPr>
        <w:pStyle w:val="4"/>
        <w:spacing w:before="293"/>
        <w:ind w:right="0"/>
        <w:jc w:val="left"/>
        <w:rPr>
          <w:rFonts w:hint="eastAsia"/>
        </w:rPr>
      </w:pPr>
      <w:r>
        <w:rPr>
          <w:rFonts w:hint="eastAsia"/>
        </w:rPr>
        <w:t>先生——我非常愉快地收到了您的来信；我可以向您保证，我这么久才回信致谢，绝非出于任何不敬。</w:t>
      </w:r>
    </w:p>
    <w:p w14:paraId="76265497">
      <w:pPr>
        <w:pStyle w:val="4"/>
        <w:spacing w:before="293"/>
        <w:ind w:right="0"/>
        <w:jc w:val="left"/>
        <w:rPr>
          <w:rFonts w:hint="eastAsia"/>
        </w:rPr>
      </w:pPr>
    </w:p>
    <w:p w14:paraId="4C9F1062">
      <w:pPr>
        <w:pStyle w:val="4"/>
        <w:spacing w:before="293"/>
        <w:ind w:right="0"/>
        <w:jc w:val="left"/>
        <w:rPr>
          <w:rFonts w:hint="eastAsia"/>
        </w:rPr>
      </w:pPr>
      <w:r>
        <w:rPr>
          <w:rFonts w:hint="eastAsia"/>
        </w:rPr>
        <w:t>Believe me, from what I have read of yours, and the character I have from others concerning you, I have the highest regard for you.</w:t>
      </w:r>
    </w:p>
    <w:p w14:paraId="57F08FA8">
      <w:pPr>
        <w:pStyle w:val="4"/>
        <w:spacing w:before="293"/>
        <w:ind w:right="0"/>
        <w:jc w:val="left"/>
        <w:rPr>
          <w:rFonts w:hint="eastAsia"/>
        </w:rPr>
      </w:pPr>
      <w:r>
        <w:rPr>
          <w:rFonts w:hint="eastAsia"/>
        </w:rPr>
        <w:t>请相信我，根据我所读过的您的作品，以及我从他人那里听到的关于您的品格，我-对您怀有最高的敬意。</w:t>
      </w:r>
    </w:p>
    <w:p w14:paraId="6842985C">
      <w:pPr>
        <w:pStyle w:val="4"/>
        <w:spacing w:before="293"/>
        <w:ind w:right="0"/>
        <w:jc w:val="left"/>
        <w:rPr>
          <w:rFonts w:hint="eastAsia"/>
        </w:rPr>
      </w:pPr>
    </w:p>
    <w:p w14:paraId="53A8E984">
      <w:pPr>
        <w:pStyle w:val="4"/>
        <w:spacing w:before="293"/>
        <w:ind w:right="0"/>
        <w:jc w:val="left"/>
        <w:rPr>
          <w:rFonts w:hint="eastAsia"/>
        </w:rPr>
      </w:pPr>
      <w:r>
        <w:rPr>
          <w:rFonts w:hint="eastAsia"/>
        </w:rPr>
        <w:t>The "Fourfold State," which I went through with much satisfaction, has given me no small idea of your piety; and I have reason to think your "Essay on the Hebrew accentuation" may in time give the learned world as great a value and esteem for your knowledge in that abstruse part of literature.</w:t>
      </w:r>
    </w:p>
    <w:p w14:paraId="52ADF882">
      <w:pPr>
        <w:pStyle w:val="4"/>
        <w:spacing w:before="293"/>
        <w:ind w:right="0"/>
        <w:jc w:val="left"/>
        <w:rPr>
          <w:rFonts w:hint="eastAsia"/>
        </w:rPr>
      </w:pPr>
      <w:r>
        <w:rPr>
          <w:rFonts w:hint="eastAsia"/>
        </w:rPr>
        <w:t>我非常满意地读完了《四重状态》，它使我对您的虔诚有了不小的认识；我也有理由认为，您的《论希伯来文重音》有朝一日会使学术界对您在那门深奥文学领域的知识给予同样高的评价和尊重。</w:t>
      </w:r>
    </w:p>
    <w:p w14:paraId="5564302C">
      <w:pPr>
        <w:pStyle w:val="4"/>
        <w:spacing w:before="293"/>
        <w:ind w:right="0"/>
        <w:jc w:val="left"/>
        <w:rPr>
          <w:rFonts w:hint="eastAsia"/>
        </w:rPr>
      </w:pPr>
    </w:p>
    <w:p w14:paraId="2F7B2231">
      <w:pPr>
        <w:pStyle w:val="4"/>
        <w:spacing w:before="293"/>
        <w:ind w:right="0"/>
        <w:jc w:val="left"/>
        <w:rPr>
          <w:rFonts w:hint="eastAsia"/>
        </w:rPr>
      </w:pPr>
      <w:r>
        <w:rPr>
          <w:rFonts w:hint="eastAsia"/>
        </w:rPr>
        <w:t>I cannot pretend to much depth in any part of learning; in this I must own myself entirely ignorant; but this I know, if it succeeds, it is a glorious work, as it must necessarily be subservient in the highest degree towards settling our minds, and composing our differences, in these sad distracted times.</w:t>
      </w:r>
    </w:p>
    <w:p w14:paraId="05204AC5">
      <w:pPr>
        <w:pStyle w:val="4"/>
        <w:spacing w:before="293"/>
        <w:ind w:right="0"/>
        <w:jc w:val="left"/>
        <w:rPr>
          <w:rFonts w:hint="eastAsia"/>
        </w:rPr>
      </w:pPr>
      <w:r>
        <w:rPr>
          <w:rFonts w:hint="eastAsia"/>
        </w:rPr>
        <w:t>我不敢自称在任何学术领域有很深的造诣；在这一方面，我必须承认自己完全无知；但我知道，如果它成功了，那将是一项荣耀的工作，因为它必将在最高程度上，有助于在这些悲伤混乱的时代，安定我们的思想，调和我们的分歧。</w:t>
      </w:r>
    </w:p>
    <w:p w14:paraId="29623368">
      <w:pPr>
        <w:pStyle w:val="4"/>
        <w:spacing w:before="293"/>
        <w:ind w:right="0"/>
        <w:jc w:val="left"/>
        <w:rPr>
          <w:rFonts w:hint="eastAsia"/>
        </w:rPr>
      </w:pPr>
    </w:p>
    <w:p w14:paraId="6E1E801A">
      <w:pPr>
        <w:pStyle w:val="4"/>
        <w:spacing w:before="293"/>
        <w:ind w:right="0"/>
        <w:jc w:val="left"/>
        <w:rPr>
          <w:rFonts w:hint="eastAsia"/>
        </w:rPr>
      </w:pPr>
      <w:r>
        <w:rPr>
          <w:rFonts w:hint="eastAsia"/>
        </w:rPr>
        <w:t>Has Providence directed you to rules for the ascertaining the sense of scripture, or at least for reducing it in some good measure to a greater certainty than heretofore?</w:t>
      </w:r>
    </w:p>
    <w:p w14:paraId="7355DC7A">
      <w:pPr>
        <w:pStyle w:val="4"/>
        <w:spacing w:before="293"/>
        <w:ind w:right="0"/>
        <w:jc w:val="left"/>
        <w:rPr>
          <w:rFonts w:hint="eastAsia"/>
        </w:rPr>
      </w:pPr>
      <w:r>
        <w:rPr>
          <w:rFonts w:hint="eastAsia"/>
        </w:rPr>
        <w:t>护理是否引导你找到了确定圣经意义的规则，或者至少在某种程度上使其比以往更加确定？</w:t>
      </w:r>
    </w:p>
    <w:p w14:paraId="38B5F3D6">
      <w:pPr>
        <w:pStyle w:val="4"/>
        <w:spacing w:before="293"/>
        <w:ind w:right="0"/>
        <w:jc w:val="left"/>
        <w:rPr>
          <w:rFonts w:hint="eastAsia"/>
        </w:rPr>
      </w:pPr>
    </w:p>
    <w:p w14:paraId="3C4F2441">
      <w:pPr>
        <w:pStyle w:val="4"/>
        <w:spacing w:before="293"/>
        <w:ind w:right="0"/>
        <w:jc w:val="left"/>
        <w:rPr>
          <w:rFonts w:hint="eastAsia"/>
        </w:rPr>
      </w:pPr>
      <w:r>
        <w:rPr>
          <w:rFonts w:hint="eastAsia"/>
        </w:rPr>
        <w:t>For my own part, I had rather be author of such a book, than master of the Indies.</w:t>
      </w:r>
    </w:p>
    <w:p w14:paraId="3AE2A9B7">
      <w:pPr>
        <w:pStyle w:val="4"/>
        <w:spacing w:before="293"/>
        <w:ind w:right="0"/>
        <w:jc w:val="left"/>
        <w:rPr>
          <w:rFonts w:hint="eastAsia"/>
        </w:rPr>
      </w:pPr>
      <w:r>
        <w:rPr>
          <w:rFonts w:hint="eastAsia"/>
        </w:rPr>
        <w:t>就我个人而言，我宁愿是这样一本书的作者，也不愿是印度的统治者。</w:t>
      </w:r>
    </w:p>
    <w:p w14:paraId="56EFC120">
      <w:pPr>
        <w:pStyle w:val="4"/>
        <w:spacing w:before="293"/>
        <w:ind w:right="0"/>
        <w:jc w:val="left"/>
        <w:rPr>
          <w:rFonts w:hint="eastAsia"/>
        </w:rPr>
      </w:pPr>
    </w:p>
    <w:p w14:paraId="079FBF2C">
      <w:pPr>
        <w:pStyle w:val="4"/>
        <w:spacing w:before="293"/>
        <w:ind w:right="0"/>
        <w:jc w:val="left"/>
        <w:rPr>
          <w:rFonts w:hint="eastAsia"/>
        </w:rPr>
      </w:pPr>
      <w:r>
        <w:rPr>
          <w:rFonts w:hint="eastAsia"/>
        </w:rPr>
        <w:t>After I have said this, Sir, I hope I need not add much to assure you, I will do whatever lies in my power to serve you in this noble design.</w:t>
      </w:r>
    </w:p>
    <w:p w14:paraId="673D2AE3">
      <w:pPr>
        <w:pStyle w:val="4"/>
        <w:spacing w:before="293"/>
        <w:ind w:right="0"/>
        <w:jc w:val="left"/>
        <w:rPr>
          <w:rFonts w:hint="eastAsia"/>
        </w:rPr>
      </w:pPr>
      <w:r>
        <w:rPr>
          <w:rFonts w:hint="eastAsia"/>
        </w:rPr>
        <w:t>先生，在说了这些之后，我希望我无需再多言以向您保证，我将尽我所能，为您的这项崇高计划服务。</w:t>
      </w:r>
    </w:p>
    <w:p w14:paraId="4855C7D6">
      <w:pPr>
        <w:pStyle w:val="4"/>
        <w:spacing w:before="293"/>
        <w:ind w:right="0"/>
        <w:jc w:val="left"/>
        <w:rPr>
          <w:rFonts w:hint="eastAsia"/>
        </w:rPr>
      </w:pPr>
    </w:p>
    <w:p w14:paraId="16D0B613">
      <w:pPr>
        <w:pStyle w:val="4"/>
        <w:spacing w:before="293"/>
        <w:ind w:right="0"/>
        <w:jc w:val="left"/>
        <w:rPr>
          <w:rFonts w:hint="eastAsia"/>
        </w:rPr>
      </w:pPr>
      <w:r>
        <w:rPr>
          <w:rFonts w:hint="eastAsia"/>
        </w:rPr>
        <w:t>The very failing in an attempt of this nature has its merit:</w:t>
      </w:r>
    </w:p>
    <w:p w14:paraId="0ED7D82B">
      <w:pPr>
        <w:pStyle w:val="4"/>
        <w:spacing w:before="293"/>
        <w:ind w:right="0"/>
        <w:jc w:val="left"/>
        <w:rPr>
          <w:rFonts w:hint="eastAsia"/>
        </w:rPr>
      </w:pPr>
      <w:r>
        <w:rPr>
          <w:rFonts w:hint="eastAsia"/>
        </w:rPr>
        <w:t>在这样一种尝试中，即便是失败也有其价值：</w:t>
      </w:r>
    </w:p>
    <w:p w14:paraId="0F4D7794">
      <w:pPr>
        <w:pStyle w:val="4"/>
        <w:spacing w:before="293"/>
        <w:ind w:right="0"/>
        <w:jc w:val="left"/>
        <w:rPr>
          <w:rFonts w:hint="eastAsia"/>
        </w:rPr>
      </w:pPr>
    </w:p>
    <w:p w14:paraId="4BD846A1">
      <w:pPr>
        <w:pStyle w:val="4"/>
        <w:spacing w:before="293"/>
        <w:ind w:right="0"/>
        <w:jc w:val="left"/>
        <w:rPr>
          <w:rFonts w:hint="eastAsia"/>
        </w:rPr>
      </w:pPr>
      <w:r>
        <w:rPr>
          <w:rFonts w:hint="eastAsia"/>
        </w:rPr>
        <w:t>—— Magnis tamen excidit ausis,</w:t>
      </w:r>
    </w:p>
    <w:p w14:paraId="3F829167">
      <w:pPr>
        <w:pStyle w:val="4"/>
        <w:spacing w:before="293"/>
        <w:ind w:right="0"/>
        <w:jc w:val="left"/>
        <w:rPr>
          <w:rFonts w:hint="eastAsia"/>
        </w:rPr>
      </w:pPr>
      <w:r>
        <w:rPr>
          <w:rFonts w:hint="eastAsia"/>
        </w:rPr>
        <w:t>—— 然而他虽败于伟大的尝试，（Magnis tamen excidit ausis）</w:t>
      </w:r>
    </w:p>
    <w:p w14:paraId="52633CCD">
      <w:pPr>
        <w:pStyle w:val="4"/>
        <w:spacing w:before="293"/>
        <w:ind w:right="0"/>
        <w:jc w:val="left"/>
        <w:rPr>
          <w:rFonts w:hint="eastAsia"/>
        </w:rPr>
      </w:pPr>
    </w:p>
    <w:p w14:paraId="25CF9C91">
      <w:pPr>
        <w:pStyle w:val="4"/>
        <w:spacing w:before="293"/>
        <w:ind w:right="0"/>
        <w:jc w:val="left"/>
        <w:rPr>
          <w:rFonts w:hint="eastAsia"/>
        </w:rPr>
      </w:pPr>
      <w:r>
        <w:rPr>
          <w:rFonts w:hint="eastAsia"/>
        </w:rPr>
        <w:t>you know, is given as no mean character.</w:t>
      </w:r>
    </w:p>
    <w:p w14:paraId="556D4BEC">
      <w:pPr>
        <w:pStyle w:val="4"/>
        <w:spacing w:before="293"/>
        <w:ind w:right="0"/>
        <w:jc w:val="left"/>
        <w:rPr>
          <w:rFonts w:hint="eastAsia"/>
        </w:rPr>
      </w:pPr>
      <w:r>
        <w:rPr>
          <w:rFonts w:hint="eastAsia"/>
        </w:rPr>
        <w:t>你知道，这被认为不是一个低劣的品格。</w:t>
      </w:r>
    </w:p>
    <w:p w14:paraId="4D82EF77">
      <w:pPr>
        <w:pStyle w:val="4"/>
        <w:spacing w:before="293"/>
        <w:ind w:right="0"/>
        <w:jc w:val="left"/>
        <w:rPr>
          <w:rFonts w:hint="eastAsia"/>
        </w:rPr>
      </w:pPr>
    </w:p>
    <w:p w14:paraId="06B2CE75">
      <w:pPr>
        <w:pStyle w:val="4"/>
        <w:spacing w:before="293"/>
        <w:ind w:right="0"/>
        <w:jc w:val="left"/>
        <w:rPr>
          <w:rFonts w:hint="eastAsia"/>
        </w:rPr>
      </w:pPr>
      <w:r>
        <w:rPr>
          <w:rFonts w:hint="eastAsia"/>
        </w:rPr>
        <w:t>The specimen has been shewed to Messrs. Schultens and Abraham Gronovious, the two best judges of that sort of learning at Leyden, or perhaps in all Holland.</w:t>
      </w:r>
    </w:p>
    <w:p w14:paraId="03DFD6B9">
      <w:pPr>
        <w:pStyle w:val="4"/>
        <w:spacing w:before="293"/>
        <w:ind w:right="0"/>
        <w:jc w:val="left"/>
        <w:rPr>
          <w:rFonts w:hint="eastAsia"/>
        </w:rPr>
      </w:pPr>
      <w:r>
        <w:rPr>
          <w:rFonts w:hint="eastAsia"/>
        </w:rPr>
        <w:t>样本已经给斯库尔滕斯先生和亚伯拉罕·格罗诺维乌斯先生看过，他们是莱顿，或许是全荷兰，在那类学问上最好的评判者。</w:t>
      </w:r>
    </w:p>
    <w:p w14:paraId="6E86F890">
      <w:pPr>
        <w:pStyle w:val="4"/>
        <w:spacing w:before="293"/>
        <w:ind w:right="0"/>
        <w:jc w:val="left"/>
        <w:rPr>
          <w:rFonts w:hint="eastAsia"/>
        </w:rPr>
      </w:pPr>
    </w:p>
    <w:p w14:paraId="3516244D">
      <w:pPr>
        <w:pStyle w:val="4"/>
        <w:spacing w:before="293"/>
        <w:ind w:right="0"/>
        <w:jc w:val="left"/>
        <w:rPr>
          <w:rFonts w:hint="eastAsia"/>
        </w:rPr>
      </w:pPr>
      <w:r>
        <w:rPr>
          <w:rFonts w:hint="eastAsia"/>
        </w:rPr>
        <w:t>I shall not trouble you with their answer, our common friend Mr. Grant having undertaken to send it you verbatim; but this I must say, it pleased me.</w:t>
      </w:r>
    </w:p>
    <w:p w14:paraId="5C60734A">
      <w:pPr>
        <w:pStyle w:val="4"/>
        <w:spacing w:before="293"/>
        <w:ind w:right="0"/>
        <w:jc w:val="left"/>
        <w:rPr>
          <w:rFonts w:hint="eastAsia"/>
        </w:rPr>
      </w:pPr>
      <w:r>
        <w:rPr>
          <w:rFonts w:hint="eastAsia"/>
        </w:rPr>
        <w:t>我不会用他们的答复来打扰您，我们共同的朋友格兰特先生已经承诺将其逐字逐句地寄给您；但我必须说，它使我感到高兴。</w:t>
      </w:r>
    </w:p>
    <w:p w14:paraId="469E8846">
      <w:pPr>
        <w:pStyle w:val="4"/>
        <w:spacing w:before="293"/>
        <w:ind w:right="0"/>
        <w:jc w:val="left"/>
        <w:rPr>
          <w:rFonts w:hint="eastAsia"/>
        </w:rPr>
      </w:pPr>
    </w:p>
    <w:p w14:paraId="37BDD704">
      <w:pPr>
        <w:pStyle w:val="4"/>
        <w:spacing w:before="293"/>
        <w:ind w:right="0"/>
        <w:jc w:val="left"/>
        <w:rPr>
          <w:rFonts w:hint="eastAsia"/>
        </w:rPr>
      </w:pPr>
      <w:r>
        <w:rPr>
          <w:rFonts w:hint="eastAsia"/>
        </w:rPr>
        <w:t>The specimen is, I suppose, before this time, in the hands of Mr. Loftus at Rotterdam, who has promised me to examine it himself, put it into the hands of others, and then give me his and their impartial sentiments.</w:t>
      </w:r>
    </w:p>
    <w:p w14:paraId="6D0D3BE7">
      <w:pPr>
        <w:pStyle w:val="4"/>
        <w:spacing w:before="293"/>
        <w:ind w:right="0"/>
        <w:jc w:val="left"/>
        <w:rPr>
          <w:rFonts w:hint="eastAsia"/>
        </w:rPr>
      </w:pPr>
      <w:r>
        <w:rPr>
          <w:rFonts w:hint="eastAsia"/>
        </w:rPr>
        <w:t>我想，样本此时已在鹿特丹的洛夫特斯先生手中，他已向我承诺，会亲自审查，交给他人审阅，然后给我他和他们的公正看法。</w:t>
      </w:r>
    </w:p>
    <w:p w14:paraId="72758023">
      <w:pPr>
        <w:pStyle w:val="4"/>
        <w:spacing w:before="293"/>
        <w:ind w:right="0"/>
        <w:jc w:val="left"/>
        <w:rPr>
          <w:rFonts w:hint="eastAsia"/>
        </w:rPr>
      </w:pPr>
    </w:p>
    <w:p w14:paraId="7EAA77FD">
      <w:pPr>
        <w:pStyle w:val="4"/>
        <w:spacing w:before="293"/>
        <w:ind w:right="0"/>
        <w:jc w:val="left"/>
        <w:rPr>
          <w:rFonts w:hint="eastAsia"/>
        </w:rPr>
      </w:pPr>
      <w:r>
        <w:rPr>
          <w:rFonts w:hint="eastAsia"/>
        </w:rPr>
        <w:t>And now, Sir, I have a favour to beg of you, or rather I insist upon it, that you think of me sometimes in your most retired hours.</w:t>
      </w:r>
    </w:p>
    <w:p w14:paraId="4B10B1DB">
      <w:pPr>
        <w:pStyle w:val="4"/>
        <w:spacing w:before="293"/>
        <w:ind w:right="0"/>
        <w:jc w:val="left"/>
        <w:rPr>
          <w:rFonts w:hint="eastAsia"/>
        </w:rPr>
      </w:pPr>
      <w:r>
        <w:rPr>
          <w:rFonts w:hint="eastAsia"/>
        </w:rPr>
        <w:t>现在，先生，我有一个请求要向您提出，或者说我坚持如此，那就是在您最隐退的时刻，请偶尔想起我。</w:t>
      </w:r>
    </w:p>
    <w:p w14:paraId="52776EEC">
      <w:pPr>
        <w:pStyle w:val="4"/>
        <w:spacing w:before="293"/>
        <w:ind w:right="0"/>
        <w:jc w:val="left"/>
        <w:rPr>
          <w:rFonts w:hint="eastAsia"/>
        </w:rPr>
      </w:pPr>
    </w:p>
    <w:p w14:paraId="34C4A3F6">
      <w:pPr>
        <w:pStyle w:val="4"/>
        <w:spacing w:before="293"/>
        <w:ind w:right="0"/>
        <w:jc w:val="left"/>
        <w:rPr>
          <w:rFonts w:hint="eastAsia"/>
        </w:rPr>
      </w:pPr>
      <w:r>
        <w:rPr>
          <w:rFonts w:hint="eastAsia"/>
        </w:rPr>
        <w:t>It is what I desire with some earnestness; and reckon I have a sort of right to it, as being your hearty well-wisher and friend, though unknown to you, as well as, dear Sir, your very humble servant,</w:t>
      </w:r>
    </w:p>
    <w:p w14:paraId="7C166E92">
      <w:pPr>
        <w:pStyle w:val="4"/>
        <w:spacing w:before="293"/>
        <w:ind w:right="0"/>
        <w:jc w:val="left"/>
        <w:rPr>
          <w:rFonts w:hint="eastAsia"/>
        </w:rPr>
      </w:pPr>
      <w:r>
        <w:rPr>
          <w:rFonts w:hint="eastAsia"/>
        </w:rPr>
        <w:t>这是我带着某种恳切所渴望的；并且我认为我对此有某种权利，因为我是您衷心的祝福者和朋友，尽管您不认识我，同时也是，亲爱的先生，您非常谦卑的仆人，</w:t>
      </w:r>
    </w:p>
    <w:p w14:paraId="41613C64">
      <w:pPr>
        <w:pStyle w:val="4"/>
        <w:spacing w:before="293"/>
        <w:ind w:right="0"/>
        <w:jc w:val="left"/>
        <w:rPr>
          <w:rFonts w:hint="eastAsia"/>
        </w:rPr>
      </w:pPr>
    </w:p>
    <w:p w14:paraId="54FF0AB2">
      <w:pPr>
        <w:pStyle w:val="4"/>
        <w:spacing w:before="293"/>
        <w:ind w:right="0"/>
        <w:jc w:val="left"/>
        <w:rPr>
          <w:rFonts w:hint="eastAsia"/>
        </w:rPr>
      </w:pPr>
      <w:r>
        <w:rPr>
          <w:rFonts w:hint="eastAsia"/>
        </w:rPr>
        <w:t>R. ELLYS.</w:t>
      </w:r>
    </w:p>
    <w:p w14:paraId="4E65FDCD">
      <w:pPr>
        <w:pStyle w:val="4"/>
        <w:spacing w:before="293"/>
        <w:ind w:right="0"/>
        <w:jc w:val="left"/>
      </w:pPr>
      <w:r>
        <w:rPr>
          <w:rFonts w:hint="eastAsia"/>
        </w:rPr>
        <w:t>R. 埃利斯。</w:t>
      </w:r>
      <w:r>
        <w:rPr>
          <w:spacing w:val="-2"/>
        </w:rPr>
        <w:t>.</w:t>
      </w:r>
    </w:p>
    <w:p w14:paraId="5ED35F4F">
      <w:pPr>
        <w:pStyle w:val="2"/>
        <w:spacing w:before="434"/>
      </w:pPr>
      <w:bookmarkStart w:id="4" w:name="_bookmark31"/>
      <w:bookmarkEnd w:id="4"/>
      <w:bookmarkStart w:id="5" w:name="14. A second letter from the Author to S"/>
      <w:bookmarkEnd w:id="5"/>
      <w:r>
        <w:t>No.</w:t>
      </w:r>
      <w:r>
        <w:rPr>
          <w:spacing w:val="6"/>
        </w:rPr>
        <w:t xml:space="preserve"> </w:t>
      </w:r>
      <w:r>
        <w:rPr>
          <w:spacing w:val="-4"/>
        </w:rPr>
        <w:t>XIV.</w:t>
      </w:r>
    </w:p>
    <w:p w14:paraId="547A078D">
      <w:pPr>
        <w:pStyle w:val="2"/>
        <w:spacing w:after="0"/>
        <w:sectPr>
          <w:pgSz w:w="12240" w:h="15840"/>
          <w:pgMar w:top="1360" w:right="1440" w:bottom="280" w:left="1440" w:header="720" w:footer="720" w:gutter="0"/>
          <w:cols w:space="720" w:num="1"/>
        </w:sectPr>
      </w:pPr>
    </w:p>
    <w:p w14:paraId="11D4A4D1">
      <w:pPr>
        <w:pStyle w:val="2"/>
        <w:bidi w:val="0"/>
        <w:rPr>
          <w:rFonts w:hint="eastAsia"/>
        </w:rPr>
      </w:pPr>
      <w:r>
        <w:rPr>
          <w:rFonts w:hint="eastAsia"/>
        </w:rPr>
        <w:t>No. XIV.</w:t>
      </w:r>
    </w:p>
    <w:p w14:paraId="2DC2AC14">
      <w:pPr>
        <w:pStyle w:val="2"/>
        <w:bidi w:val="0"/>
        <w:rPr>
          <w:rFonts w:hint="eastAsia"/>
        </w:rPr>
      </w:pPr>
      <w:r>
        <w:rPr>
          <w:rFonts w:hint="eastAsia"/>
        </w:rPr>
        <w:t>第十四章</w:t>
      </w:r>
    </w:p>
    <w:p w14:paraId="79007E5A">
      <w:pPr>
        <w:pStyle w:val="4"/>
        <w:spacing w:before="280" w:line="254" w:lineRule="auto"/>
        <w:ind w:right="97"/>
        <w:rPr>
          <w:rFonts w:hint="eastAsia"/>
        </w:rPr>
      </w:pPr>
    </w:p>
    <w:p w14:paraId="51ACF755">
      <w:pPr>
        <w:pStyle w:val="4"/>
        <w:spacing w:before="280" w:line="254" w:lineRule="auto"/>
        <w:ind w:right="97"/>
        <w:rPr>
          <w:rFonts w:hint="eastAsia"/>
        </w:rPr>
      </w:pPr>
      <w:r>
        <w:rPr>
          <w:rFonts w:hint="eastAsia"/>
        </w:rPr>
        <w:t>A second letter from the Author to Sir Richard Ellys. ETTERICK-MANSE, Dec. 31, 1730.</w:t>
      </w:r>
    </w:p>
    <w:p w14:paraId="5F8D05E4">
      <w:pPr>
        <w:pStyle w:val="4"/>
        <w:spacing w:before="280" w:line="254" w:lineRule="auto"/>
        <w:ind w:right="97"/>
        <w:rPr>
          <w:rFonts w:hint="eastAsia"/>
        </w:rPr>
      </w:pPr>
      <w:r>
        <w:rPr>
          <w:rFonts w:hint="eastAsia"/>
        </w:rPr>
        <w:t>作者致理查德·埃利斯爵士的第二封信。埃特里克牧师住宅，1730年12月31日。</w:t>
      </w:r>
    </w:p>
    <w:p w14:paraId="11A911F9">
      <w:pPr>
        <w:pStyle w:val="4"/>
        <w:spacing w:before="280" w:line="254" w:lineRule="auto"/>
        <w:ind w:right="97"/>
        <w:rPr>
          <w:rFonts w:hint="eastAsia"/>
        </w:rPr>
      </w:pPr>
    </w:p>
    <w:p w14:paraId="5ACD94FC">
      <w:pPr>
        <w:pStyle w:val="4"/>
        <w:spacing w:before="280" w:line="254" w:lineRule="auto"/>
        <w:ind w:right="97"/>
        <w:rPr>
          <w:rFonts w:hint="eastAsia"/>
        </w:rPr>
      </w:pPr>
      <w:r>
        <w:rPr>
          <w:rFonts w:hint="eastAsia"/>
        </w:rPr>
        <w:t>HONOURED SIR,—Often have I been made to adore that sovereign gracious hand, which pointed into the much-neglected path travelled in, in the MSS. some time ago sent from hence; and which, in dependence upon him, opened a passage through several thickets there, in which I found myself entangled; having frequently been in such a situation therein, that when I had set down one foot, I knew not where to set down another.</w:t>
      </w:r>
    </w:p>
    <w:p w14:paraId="1FCB06B5">
      <w:pPr>
        <w:pStyle w:val="4"/>
        <w:spacing w:before="280" w:line="254" w:lineRule="auto"/>
        <w:ind w:right="97"/>
        <w:rPr>
          <w:rFonts w:hint="eastAsia"/>
        </w:rPr>
      </w:pPr>
      <w:r>
        <w:rPr>
          <w:rFonts w:hint="eastAsia"/>
        </w:rPr>
        <w:t>尊敬的爵士——我常常不得不敬拜那至高恩典的手，祂指引我走上那条在不久前从此处寄出的手稿中所跋涉的、备受忽视的道路；并且，靠着祂，祂开辟了一条穿越其中几处荆棘丛的通道，我曾发现自己被困在其中；我在那里面常常陷入这样的境地，就是当我放下了一只脚，却不知道另一只脚该往何处放。</w:t>
      </w:r>
    </w:p>
    <w:p w14:paraId="7669E6F4">
      <w:pPr>
        <w:pStyle w:val="4"/>
        <w:spacing w:before="280" w:line="254" w:lineRule="auto"/>
        <w:ind w:right="97"/>
        <w:rPr>
          <w:rFonts w:hint="eastAsia"/>
        </w:rPr>
      </w:pPr>
    </w:p>
    <w:p w14:paraId="7F96E383">
      <w:pPr>
        <w:pStyle w:val="4"/>
        <w:spacing w:before="280" w:line="254" w:lineRule="auto"/>
        <w:ind w:right="97"/>
        <w:rPr>
          <w:rFonts w:hint="eastAsia"/>
        </w:rPr>
      </w:pPr>
      <w:r>
        <w:rPr>
          <w:rFonts w:hint="eastAsia"/>
        </w:rPr>
        <w:t>But when, by the divine favour, I had got through it in some measure, such as was comfortable to myself, and might, I apprehend, be of some use to the church of God, my friendless circumstances were perplexing.</w:t>
      </w:r>
    </w:p>
    <w:p w14:paraId="3B701A90">
      <w:pPr>
        <w:pStyle w:val="4"/>
        <w:spacing w:before="280" w:line="254" w:lineRule="auto"/>
        <w:ind w:right="97"/>
        <w:rPr>
          <w:rFonts w:hint="eastAsia"/>
        </w:rPr>
      </w:pPr>
      <w:r>
        <w:rPr>
          <w:rFonts w:hint="eastAsia"/>
        </w:rPr>
        <w:t>但是，当借着神的恩惠，我在某种程度上得以穿越它，这种程度既使我自己感到欣慰，又据我所想，或许对神的教会有些益处时，我那孤立无援的境况却令人困惑。</w:t>
      </w:r>
    </w:p>
    <w:p w14:paraId="2A2C3FF2">
      <w:pPr>
        <w:pStyle w:val="4"/>
        <w:spacing w:before="280" w:line="254" w:lineRule="auto"/>
        <w:ind w:right="97"/>
        <w:rPr>
          <w:rFonts w:hint="eastAsia"/>
        </w:rPr>
      </w:pPr>
    </w:p>
    <w:p w14:paraId="252361D7">
      <w:pPr>
        <w:pStyle w:val="4"/>
        <w:spacing w:before="280" w:line="254" w:lineRule="auto"/>
        <w:ind w:right="97"/>
        <w:rPr>
          <w:rFonts w:hint="eastAsia"/>
        </w:rPr>
      </w:pPr>
      <w:r>
        <w:rPr>
          <w:rFonts w:hint="eastAsia"/>
        </w:rPr>
        <w:t>These have for several years been matter of exercise to me; and, I am not ashamed to own, have often made me to cry unto my God, who doth all things for me, that he would raise up instruments for the work.</w:t>
      </w:r>
    </w:p>
    <w:p w14:paraId="0D90888A">
      <w:pPr>
        <w:pStyle w:val="4"/>
        <w:spacing w:before="280" w:line="254" w:lineRule="auto"/>
        <w:ind w:right="97"/>
        <w:rPr>
          <w:rFonts w:hint="eastAsia"/>
        </w:rPr>
      </w:pPr>
      <w:r>
        <w:rPr>
          <w:rFonts w:hint="eastAsia"/>
        </w:rPr>
        <w:t>这些事多年来一直是我的操练；我也不以承认此事为耻，它们常常使我向我的神呼求，祂为我成就万事，求祂为这工作兴起器皿。</w:t>
      </w:r>
    </w:p>
    <w:p w14:paraId="77772401">
      <w:pPr>
        <w:pStyle w:val="4"/>
        <w:spacing w:before="280" w:line="254" w:lineRule="auto"/>
        <w:ind w:right="97"/>
        <w:rPr>
          <w:rFonts w:hint="eastAsia"/>
        </w:rPr>
      </w:pPr>
    </w:p>
    <w:p w14:paraId="479F0091">
      <w:pPr>
        <w:pStyle w:val="4"/>
        <w:spacing w:before="280" w:line="254" w:lineRule="auto"/>
        <w:ind w:right="97"/>
        <w:rPr>
          <w:rFonts w:hint="eastAsia"/>
        </w:rPr>
      </w:pPr>
      <w:r>
        <w:rPr>
          <w:rFonts w:hint="eastAsia"/>
        </w:rPr>
        <w:t>And now, Sir, that, after disappointments and discouragements from several hands, whence I looked for encouragement, it hath pleased the Lord, there where I could have no expectation, to raise me up a friend, by inclining your heart to take notice of and comfort me, and to bestir yourself to act in favour of that and me.</w:t>
      </w:r>
    </w:p>
    <w:p w14:paraId="6730D4E1">
      <w:pPr>
        <w:pStyle w:val="4"/>
        <w:spacing w:before="280" w:line="254" w:lineRule="auto"/>
        <w:ind w:right="97"/>
        <w:rPr>
          <w:rFonts w:hint="eastAsia"/>
        </w:rPr>
      </w:pPr>
      <w:r>
        <w:rPr>
          <w:rFonts w:hint="eastAsia"/>
        </w:rPr>
        <w:t>而今，先生，在我从几个我曾指望得到鼓励的地方，却遭到了失望和沮丧之后，主竟乐意在我毫无期望之处，为我兴起一位朋友，感动您的心，使您注意到我并安慰我，并为那事和我而奔走。</w:t>
      </w:r>
    </w:p>
    <w:p w14:paraId="0744859E">
      <w:pPr>
        <w:pStyle w:val="4"/>
        <w:spacing w:before="280" w:line="254" w:lineRule="auto"/>
        <w:ind w:right="97"/>
        <w:rPr>
          <w:rFonts w:hint="eastAsia"/>
        </w:rPr>
      </w:pPr>
    </w:p>
    <w:p w14:paraId="7051C0DE">
      <w:pPr>
        <w:pStyle w:val="4"/>
        <w:spacing w:before="280" w:line="254" w:lineRule="auto"/>
        <w:ind w:right="97"/>
        <w:rPr>
          <w:rFonts w:hint="eastAsia"/>
        </w:rPr>
      </w:pPr>
      <w:r>
        <w:rPr>
          <w:rFonts w:hint="eastAsia"/>
        </w:rPr>
        <w:t>May not I be allowed to say unto you, though I have never with mine eyes seen your face, and it is likely never will in this world, "I have seen thy face as if I had seen the face of God?"</w:t>
      </w:r>
    </w:p>
    <w:p w14:paraId="26A61BE1">
      <w:pPr>
        <w:pStyle w:val="4"/>
        <w:spacing w:before="280" w:line="254" w:lineRule="auto"/>
        <w:ind w:right="97"/>
        <w:rPr>
          <w:rFonts w:hint="eastAsia"/>
        </w:rPr>
      </w:pPr>
      <w:r>
        <w:rPr>
          <w:rFonts w:hint="eastAsia"/>
        </w:rPr>
        <w:t>虽然我从未亲眼见过您的面，并且今生很可能也见不到，但可否容我向您说：“我见了你的面，如同见了神的面”呢？</w:t>
      </w:r>
    </w:p>
    <w:p w14:paraId="6FE2B7A7">
      <w:pPr>
        <w:pStyle w:val="4"/>
        <w:spacing w:before="280" w:line="254" w:lineRule="auto"/>
        <w:ind w:right="97"/>
        <w:rPr>
          <w:rFonts w:hint="eastAsia"/>
        </w:rPr>
      </w:pPr>
    </w:p>
    <w:p w14:paraId="1B618647">
      <w:pPr>
        <w:pStyle w:val="4"/>
        <w:spacing w:before="280" w:line="254" w:lineRule="auto"/>
        <w:ind w:right="97"/>
        <w:rPr>
          <w:rFonts w:hint="eastAsia"/>
        </w:rPr>
      </w:pPr>
      <w:r>
        <w:rPr>
          <w:rFonts w:hint="eastAsia"/>
        </w:rPr>
        <w:t>A person of honour, learning, and piety, stirred up to befriend me.</w:t>
      </w:r>
    </w:p>
    <w:p w14:paraId="3E7A6346">
      <w:pPr>
        <w:pStyle w:val="4"/>
        <w:spacing w:before="280" w:line="254" w:lineRule="auto"/>
        <w:ind w:right="97"/>
        <w:rPr>
          <w:rFonts w:hint="eastAsia"/>
        </w:rPr>
      </w:pPr>
      <w:r>
        <w:rPr>
          <w:rFonts w:hint="eastAsia"/>
        </w:rPr>
        <w:t>一位尊贵、博学、敬虔的人，被激动起来 befriended me。</w:t>
      </w:r>
    </w:p>
    <w:p w14:paraId="572BC429">
      <w:pPr>
        <w:pStyle w:val="4"/>
        <w:spacing w:before="280" w:line="254" w:lineRule="auto"/>
        <w:ind w:right="97"/>
        <w:rPr>
          <w:rFonts w:hint="eastAsia"/>
        </w:rPr>
      </w:pPr>
    </w:p>
    <w:p w14:paraId="519527D2">
      <w:pPr>
        <w:pStyle w:val="4"/>
        <w:spacing w:before="280" w:line="254" w:lineRule="auto"/>
        <w:ind w:right="97"/>
        <w:rPr>
          <w:rFonts w:hint="eastAsia"/>
        </w:rPr>
      </w:pPr>
      <w:r>
        <w:rPr>
          <w:rFonts w:hint="eastAsia"/>
        </w:rPr>
        <w:t>The acceptableness of the "Fourfold State" to you, notwithstanding of its homely dress, gave me an inexpressible pleasure.</w:t>
      </w:r>
    </w:p>
    <w:p w14:paraId="21DCD801">
      <w:pPr>
        <w:pStyle w:val="4"/>
        <w:spacing w:before="280" w:line="254" w:lineRule="auto"/>
        <w:ind w:right="97"/>
        <w:rPr>
          <w:rFonts w:hint="eastAsia"/>
        </w:rPr>
      </w:pPr>
      <w:r>
        <w:rPr>
          <w:rFonts w:hint="eastAsia"/>
        </w:rPr>
        <w:t>尽管《四重状态》的文笔朴实，但它能蒙您悦纳，这给了我难以言喻的喜悦。</w:t>
      </w:r>
    </w:p>
    <w:p w14:paraId="302229EF">
      <w:pPr>
        <w:pStyle w:val="4"/>
        <w:spacing w:before="280" w:line="254" w:lineRule="auto"/>
        <w:ind w:right="97"/>
        <w:rPr>
          <w:rFonts w:hint="eastAsia"/>
        </w:rPr>
      </w:pPr>
    </w:p>
    <w:p w14:paraId="66BDAD3C">
      <w:pPr>
        <w:pStyle w:val="4"/>
        <w:spacing w:before="280" w:line="254" w:lineRule="auto"/>
        <w:ind w:right="97"/>
        <w:rPr>
          <w:rFonts w:hint="eastAsia"/>
        </w:rPr>
      </w:pPr>
      <w:r>
        <w:rPr>
          <w:rFonts w:hint="eastAsia"/>
        </w:rPr>
        <w:t>Your transmitting the specimen, title, and index, and friendly writing along therewith, to Mr. Gowan and Mr. Loftus, in Holland, was a most charitable action; and the sending therewith the "Fourfold State," was such an encouraging token of your regard for it as I could not have expected, more than I could have dreamed of what else you did in favour of it.</w:t>
      </w:r>
    </w:p>
    <w:p w14:paraId="2CA81BB3">
      <w:pPr>
        <w:pStyle w:val="4"/>
        <w:spacing w:before="280" w:line="254" w:lineRule="auto"/>
        <w:ind w:right="97"/>
        <w:rPr>
          <w:rFonts w:hint="eastAsia"/>
        </w:rPr>
      </w:pPr>
      <w:r>
        <w:rPr>
          <w:rFonts w:hint="eastAsia"/>
        </w:rPr>
        <w:t>您将样本、标题和索引，连同友好的信函，一并转交给荷兰的高文先生和洛夫特斯先生，这乃是极仁慈的行为；并且随之附上《四重状态》，这表示您对此书的看重，其鼓励之意，是我所不能预期的，更甚于我无法梦想您为它所做的其他事。</w:t>
      </w:r>
    </w:p>
    <w:p w14:paraId="48C09413">
      <w:pPr>
        <w:pStyle w:val="4"/>
        <w:spacing w:before="280" w:line="254" w:lineRule="auto"/>
        <w:ind w:right="97"/>
        <w:rPr>
          <w:rFonts w:hint="eastAsia"/>
        </w:rPr>
      </w:pPr>
    </w:p>
    <w:p w14:paraId="195C0B9A">
      <w:pPr>
        <w:pStyle w:val="4"/>
        <w:spacing w:before="280" w:line="254" w:lineRule="auto"/>
        <w:ind w:right="97"/>
        <w:rPr>
          <w:rFonts w:hint="eastAsia"/>
        </w:rPr>
      </w:pPr>
      <w:r>
        <w:rPr>
          <w:rFonts w:hint="eastAsia"/>
        </w:rPr>
        <w:t>Mr. Gowan's return, concerning the specimen, which you was pleased to dictate to my worthy friend Mr. Grant, coming into my hand, was, "as cold waters to a thirsty soul."</w:t>
      </w:r>
    </w:p>
    <w:p w14:paraId="5F79C5B0">
      <w:pPr>
        <w:pStyle w:val="4"/>
        <w:spacing w:before="280" w:line="254" w:lineRule="auto"/>
        <w:ind w:right="97"/>
        <w:rPr>
          <w:rFonts w:hint="eastAsia"/>
        </w:rPr>
      </w:pPr>
      <w:r>
        <w:rPr>
          <w:rFonts w:hint="eastAsia"/>
        </w:rPr>
        <w:t>高文先生关于样本的回复，就是您乐意口述给我那可敬的朋友格兰特先生的，到了我手中，真是“如凉水给口渴的人喝”。</w:t>
      </w:r>
    </w:p>
    <w:p w14:paraId="08DA298E">
      <w:pPr>
        <w:pStyle w:val="4"/>
        <w:spacing w:before="280" w:line="254" w:lineRule="auto"/>
        <w:ind w:right="97"/>
        <w:rPr>
          <w:rFonts w:hint="eastAsia"/>
        </w:rPr>
      </w:pPr>
    </w:p>
    <w:p w14:paraId="25F24BFE">
      <w:pPr>
        <w:pStyle w:val="4"/>
        <w:spacing w:before="280" w:line="254" w:lineRule="auto"/>
        <w:ind w:right="97"/>
        <w:rPr>
          <w:rFonts w:hint="eastAsia"/>
        </w:rPr>
      </w:pPr>
      <w:r>
        <w:rPr>
          <w:rFonts w:hint="eastAsia"/>
        </w:rPr>
        <w:t>And your generosity, preventing the remotest thought in me, is quite surprising; having received at your hand ten guineas, a gift in that kind, of such value in itself, that it was new to me, and therefore received with proportionable thankfulness; the which value is yet but a very small thing, in comparison of the value I put upon it, as a token of the regard you are pleased to have for me, and pledge of your readiness to lay out yourself to encourage any work of mine.</w:t>
      </w:r>
    </w:p>
    <w:p w14:paraId="60544131">
      <w:pPr>
        <w:pStyle w:val="4"/>
        <w:spacing w:before="280" w:line="254" w:lineRule="auto"/>
        <w:ind w:right="97"/>
        <w:rPr>
          <w:rFonts w:hint="eastAsia"/>
        </w:rPr>
      </w:pPr>
      <w:r>
        <w:rPr>
          <w:rFonts w:hint="eastAsia"/>
        </w:rPr>
        <w:t>而您的慷慨，出乎我最遥远的意料，实在令人惊奇；我从您手中收到了十个金币，这类礼物，其本身的价值对我来说是前所未有的，因此我怀着相应的感激之情收下；然而，这个价值与我所赋予它的价值相比，仍是微不足道的，我视它为您乐意对我表示看重的标志，以及您乐意为鼓励我的任何工作而献上自己的保证。</w:t>
      </w:r>
    </w:p>
    <w:p w14:paraId="14973824">
      <w:pPr>
        <w:pStyle w:val="4"/>
        <w:spacing w:before="280" w:line="254" w:lineRule="auto"/>
        <w:ind w:right="97"/>
        <w:rPr>
          <w:rFonts w:hint="eastAsia"/>
        </w:rPr>
      </w:pPr>
    </w:p>
    <w:p w14:paraId="0B1C054D">
      <w:pPr>
        <w:pStyle w:val="4"/>
        <w:spacing w:before="280" w:line="254" w:lineRule="auto"/>
        <w:ind w:right="97"/>
        <w:rPr>
          <w:rFonts w:hint="eastAsia"/>
        </w:rPr>
      </w:pPr>
      <w:r>
        <w:rPr>
          <w:rFonts w:hint="eastAsia"/>
        </w:rPr>
        <w:t>What remains on my part is, on your account to bless the Lord, who hath given you wealth and honour, and, which is more rare, a heart and wisdom to improve them to the honour of his name; and to pray, that he so multiply his blessings on you and your consort, as you may plainly perceive, that what you have done, and are disposed to do, in this matter, is a good work, acceptable unto God, through our Lord Jesus Christ.</w:t>
      </w:r>
    </w:p>
    <w:p w14:paraId="6D9EF975">
      <w:pPr>
        <w:pStyle w:val="4"/>
        <w:spacing w:before="280" w:line="254" w:lineRule="auto"/>
        <w:ind w:right="97"/>
        <w:rPr>
          <w:rFonts w:hint="eastAsia"/>
        </w:rPr>
      </w:pPr>
      <w:r>
        <w:rPr>
          <w:rFonts w:hint="eastAsia"/>
        </w:rPr>
        <w:t>我所能做的，就是为您颂赞主，祂赐给您财富和尊荣，更难得的是，一颗心和智慧，用以增进祂名的荣耀；并祈求祂如此加倍赐福给您和您的配偶，使您能清楚地看见，您在此事上所做的，以及预备要做的，是一件善工，借着我主耶稣基督，蒙神悦纳。</w:t>
      </w:r>
    </w:p>
    <w:p w14:paraId="1C4A13CB">
      <w:pPr>
        <w:pStyle w:val="4"/>
        <w:spacing w:before="280" w:line="254" w:lineRule="auto"/>
        <w:ind w:right="97"/>
        <w:rPr>
          <w:rFonts w:hint="eastAsia"/>
        </w:rPr>
      </w:pPr>
    </w:p>
    <w:p w14:paraId="44DAEE17">
      <w:pPr>
        <w:pStyle w:val="4"/>
        <w:spacing w:before="280" w:line="254" w:lineRule="auto"/>
        <w:ind w:right="97"/>
        <w:rPr>
          <w:rFonts w:hint="eastAsia"/>
        </w:rPr>
      </w:pPr>
      <w:r>
        <w:rPr>
          <w:rFonts w:hint="eastAsia"/>
        </w:rPr>
        <w:t>And I am not without confidence in the Lord, upon the ground of his own word; Prov. 11:25, "He that watereth, shall be watered also himself," that it shall be even so unto you in due time; the view being carried, but without limiting of sovereignty, towards the particular trial it hath pleased God to exercise you and my lady Ellys with; the which, since it came to my knowledge some several months ago, hath been much on my heart, continuing in a disposition to wait on the Lord's hand in that matter; having also recommended it to the prayers of two godly ministers, my intimate friends.</w:t>
      </w:r>
    </w:p>
    <w:p w14:paraId="75068590">
      <w:pPr>
        <w:pStyle w:val="4"/>
        <w:spacing w:before="280" w:line="254" w:lineRule="auto"/>
        <w:ind w:right="97"/>
        <w:rPr>
          <w:rFonts w:hint="eastAsia"/>
        </w:rPr>
      </w:pPr>
      <w:r>
        <w:rPr>
          <w:rFonts w:hint="eastAsia"/>
        </w:rPr>
        <w:t>我靠着主，基于祂自己的话语，并非没有信心；箴言11章25节说：“滋润人的，必得滋润”，到了时候，这事也必如此成就在您身上；我的眼目虽转向神乐意用以操练您和埃利斯夫人的那件特别的试炼，却不限制祂的主权；那件事，自从几个月前为我所知，就一直在我心上，我仍存着等候主在那事上动手的心；也已将此事推荐给我两位敬虔的牧师挚友，请他们代祷。</w:t>
      </w:r>
    </w:p>
    <w:p w14:paraId="12E80853">
      <w:pPr>
        <w:pStyle w:val="4"/>
        <w:spacing w:before="280" w:line="254" w:lineRule="auto"/>
        <w:ind w:right="97"/>
        <w:rPr>
          <w:rFonts w:hint="eastAsia"/>
        </w:rPr>
      </w:pPr>
    </w:p>
    <w:p w14:paraId="7F94C55C">
      <w:pPr>
        <w:pStyle w:val="4"/>
        <w:spacing w:before="280" w:line="254" w:lineRule="auto"/>
        <w:ind w:right="97"/>
        <w:rPr>
          <w:rFonts w:hint="eastAsia"/>
        </w:rPr>
      </w:pPr>
      <w:r>
        <w:rPr>
          <w:rFonts w:hint="eastAsia"/>
        </w:rPr>
        <w:t>Herein I am the more encouraged, that as we learn from the word, I have learned also by forty years' experience, and upwards, that the more signal and eminent mercies designed for one in the way of the covenant, are usually brought through iron gates; which for a time making their access apparently hopeless, for the exercise and trial of faith, hope, and patience, do yet, in the Lord's own time, open of their own accord.</w:t>
      </w:r>
    </w:p>
    <w:p w14:paraId="0826B5E0">
      <w:pPr>
        <w:pStyle w:val="4"/>
        <w:spacing w:before="280" w:line="254" w:lineRule="auto"/>
        <w:ind w:right="97"/>
        <w:rPr>
          <w:rFonts w:hint="eastAsia"/>
        </w:rPr>
      </w:pPr>
      <w:r>
        <w:rPr>
          <w:rFonts w:hint="eastAsia"/>
        </w:rPr>
        <w:t>于此我更得鼓励，因我不仅从圣言中学到，也从四十多年的经历中学到，凡在圣约道路上为人所预备的，那些更显著、更卓越的怜悯，通常都要经过铁门；这些铁门一时之间使其看似无望，为要操练和试验信心、盼望和忍耐，然而到了主自己的时候，它们却会自行敞开。</w:t>
      </w:r>
    </w:p>
    <w:p w14:paraId="3DB7373A">
      <w:pPr>
        <w:pStyle w:val="4"/>
        <w:spacing w:before="280" w:line="254" w:lineRule="auto"/>
        <w:ind w:right="97"/>
        <w:rPr>
          <w:rFonts w:hint="eastAsia"/>
        </w:rPr>
      </w:pPr>
    </w:p>
    <w:p w14:paraId="3F14917F">
      <w:pPr>
        <w:pStyle w:val="4"/>
        <w:spacing w:before="280" w:line="254" w:lineRule="auto"/>
        <w:ind w:right="97"/>
        <w:rPr>
          <w:rFonts w:hint="eastAsia"/>
        </w:rPr>
      </w:pPr>
      <w:r>
        <w:rPr>
          <w:rFonts w:hint="eastAsia"/>
        </w:rPr>
        <w:t>However, other kinds of mercies may fall into the lap of the receiver sitting at ease.</w:t>
      </w:r>
    </w:p>
    <w:p w14:paraId="5BB4258B">
      <w:pPr>
        <w:pStyle w:val="4"/>
        <w:spacing w:before="280" w:line="254" w:lineRule="auto"/>
        <w:ind w:right="97"/>
        <w:rPr>
          <w:rFonts w:hint="eastAsia"/>
        </w:rPr>
      </w:pPr>
      <w:r>
        <w:rPr>
          <w:rFonts w:hint="eastAsia"/>
        </w:rPr>
        <w:t>然而，其他种类的怜悯，或许会落在安逸而坐的领受者怀中。</w:t>
      </w:r>
    </w:p>
    <w:p w14:paraId="5637E929">
      <w:pPr>
        <w:pStyle w:val="4"/>
        <w:spacing w:before="280" w:line="254" w:lineRule="auto"/>
        <w:ind w:right="97"/>
        <w:rPr>
          <w:rFonts w:hint="eastAsia"/>
        </w:rPr>
      </w:pPr>
    </w:p>
    <w:p w14:paraId="450239CD">
      <w:pPr>
        <w:pStyle w:val="4"/>
        <w:spacing w:before="280" w:line="254" w:lineRule="auto"/>
        <w:ind w:right="97"/>
        <w:rPr>
          <w:rFonts w:hint="eastAsia"/>
        </w:rPr>
      </w:pPr>
      <w:r>
        <w:rPr>
          <w:rFonts w:hint="eastAsia"/>
        </w:rPr>
        <w:t>The MS. on the covenant of grace is not as yet returned to me, but expected shortly.</w:t>
      </w:r>
    </w:p>
    <w:p w14:paraId="7B03B2EE">
      <w:pPr>
        <w:pStyle w:val="4"/>
        <w:spacing w:before="280" w:line="254" w:lineRule="auto"/>
        <w:ind w:right="97"/>
        <w:rPr>
          <w:rFonts w:hint="eastAsia"/>
        </w:rPr>
      </w:pPr>
      <w:r>
        <w:rPr>
          <w:rFonts w:hint="eastAsia"/>
        </w:rPr>
        <w:t>关于恩典之约的手稿尚未归还给我，但预计很快就会。</w:t>
      </w:r>
    </w:p>
    <w:p w14:paraId="57512541">
      <w:pPr>
        <w:pStyle w:val="4"/>
        <w:spacing w:before="280" w:line="254" w:lineRule="auto"/>
        <w:ind w:right="97"/>
        <w:rPr>
          <w:rFonts w:hint="eastAsia"/>
        </w:rPr>
      </w:pPr>
    </w:p>
    <w:p w14:paraId="58A98C94">
      <w:pPr>
        <w:pStyle w:val="4"/>
        <w:spacing w:before="280" w:line="254" w:lineRule="auto"/>
        <w:ind w:right="97"/>
        <w:rPr>
          <w:rFonts w:hint="eastAsia"/>
        </w:rPr>
      </w:pPr>
      <w:r>
        <w:rPr>
          <w:rFonts w:hint="eastAsia"/>
        </w:rPr>
        <w:t>I will greedily embrace an opportunity of putting it into your hand, how soon I can; being exceedingly refreshed with the accounts of your savour and relish of the doctrine of the free grace of God in Christ Jesus, the foundation of all our hopes.</w:t>
      </w:r>
    </w:p>
    <w:p w14:paraId="7431E884">
      <w:pPr>
        <w:pStyle w:val="4"/>
        <w:spacing w:before="280" w:line="254" w:lineRule="auto"/>
        <w:ind w:right="97"/>
        <w:rPr>
          <w:rFonts w:hint="eastAsia"/>
        </w:rPr>
      </w:pPr>
      <w:r>
        <w:rPr>
          <w:rFonts w:hint="eastAsia"/>
        </w:rPr>
        <w:t>我将热切地抓住机会，尽快将其交到您手中；因听闻您对在基督耶稣里神白白恩典的教义，我们一切盼望的根基，有那样的品味和喜爱，我心中大得畅快。</w:t>
      </w:r>
    </w:p>
    <w:p w14:paraId="51592AF2">
      <w:pPr>
        <w:pStyle w:val="4"/>
        <w:spacing w:before="280" w:line="254" w:lineRule="auto"/>
        <w:ind w:right="97"/>
        <w:rPr>
          <w:rFonts w:hint="eastAsia"/>
        </w:rPr>
      </w:pPr>
    </w:p>
    <w:p w14:paraId="7265C15F">
      <w:pPr>
        <w:pStyle w:val="4"/>
        <w:spacing w:before="280" w:line="254" w:lineRule="auto"/>
        <w:ind w:right="97"/>
        <w:rPr>
          <w:rFonts w:hint="eastAsia"/>
        </w:rPr>
      </w:pPr>
      <w:r>
        <w:rPr>
          <w:rFonts w:hint="eastAsia"/>
        </w:rPr>
        <w:t>I own the great civility of your honour's noticing your not writing me; though I think the circumstantiate case leaves not an apology to be necessary.</w:t>
      </w:r>
    </w:p>
    <w:p w14:paraId="428D82A4">
      <w:pPr>
        <w:pStyle w:val="4"/>
        <w:spacing w:before="280" w:line="254" w:lineRule="auto"/>
        <w:ind w:right="97"/>
        <w:rPr>
          <w:rFonts w:hint="eastAsia"/>
        </w:rPr>
      </w:pPr>
      <w:r>
        <w:rPr>
          <w:rFonts w:hint="eastAsia"/>
        </w:rPr>
        <w:t>我承认您注意到您没有写信给我，这是极大的礼貌；尽管我认为，就当时的情况而言，道歉并非必要。</w:t>
      </w:r>
    </w:p>
    <w:p w14:paraId="58909252">
      <w:pPr>
        <w:pStyle w:val="4"/>
        <w:spacing w:before="280" w:line="254" w:lineRule="auto"/>
        <w:ind w:right="97"/>
        <w:rPr>
          <w:rFonts w:hint="eastAsia"/>
        </w:rPr>
      </w:pPr>
    </w:p>
    <w:p w14:paraId="64CE7744">
      <w:pPr>
        <w:pStyle w:val="4"/>
        <w:spacing w:before="280" w:line="254" w:lineRule="auto"/>
        <w:ind w:right="97"/>
        <w:rPr>
          <w:rFonts w:hint="eastAsia"/>
        </w:rPr>
      </w:pPr>
      <w:r>
        <w:rPr>
          <w:rFonts w:hint="eastAsia"/>
        </w:rPr>
        <w:t>If at any time I shall have the honour of a few lines at your hand, it will be very acceptable; but while you shew such a warm concern otherwise, I can be in no pain about it.</w:t>
      </w:r>
    </w:p>
    <w:p w14:paraId="13144547">
      <w:pPr>
        <w:pStyle w:val="4"/>
        <w:spacing w:before="280" w:line="254" w:lineRule="auto"/>
        <w:ind w:right="97"/>
        <w:rPr>
          <w:rFonts w:hint="eastAsia"/>
        </w:rPr>
      </w:pPr>
      <w:r>
        <w:rPr>
          <w:rFonts w:hint="eastAsia"/>
        </w:rPr>
        <w:t>若任何时候我能有幸收到您的几行字，那将非常受欢迎；但当您在其他方面表现出如此热切的关怀时，我对此不会有任何不安。</w:t>
      </w:r>
    </w:p>
    <w:p w14:paraId="6BBD9BFC">
      <w:pPr>
        <w:pStyle w:val="4"/>
        <w:spacing w:before="280" w:line="254" w:lineRule="auto"/>
        <w:ind w:right="97"/>
        <w:rPr>
          <w:rFonts w:hint="eastAsia"/>
        </w:rPr>
      </w:pPr>
    </w:p>
    <w:p w14:paraId="52B42996">
      <w:pPr>
        <w:pStyle w:val="4"/>
        <w:spacing w:before="280" w:line="254" w:lineRule="auto"/>
        <w:ind w:right="97"/>
        <w:rPr>
          <w:rFonts w:hint="eastAsia"/>
        </w:rPr>
      </w:pPr>
      <w:r>
        <w:rPr>
          <w:rFonts w:hint="eastAsia"/>
        </w:rPr>
        <w:t>If you have had any leisure to glance the MSS. your judgment and remarks thereon would be an additional favour.</w:t>
      </w:r>
    </w:p>
    <w:p w14:paraId="320B33D8">
      <w:pPr>
        <w:pStyle w:val="4"/>
        <w:spacing w:before="280" w:line="254" w:lineRule="auto"/>
        <w:ind w:right="97"/>
        <w:rPr>
          <w:rFonts w:hint="eastAsia"/>
        </w:rPr>
      </w:pPr>
      <w:r>
        <w:rPr>
          <w:rFonts w:hint="eastAsia"/>
        </w:rPr>
        <w:t>若您有任何闲暇浏览手稿，您的判断和评论将是额外的恩惠。</w:t>
      </w:r>
    </w:p>
    <w:p w14:paraId="75738AE1">
      <w:pPr>
        <w:pStyle w:val="4"/>
        <w:spacing w:before="280" w:line="254" w:lineRule="auto"/>
        <w:ind w:right="97"/>
        <w:rPr>
          <w:rFonts w:hint="eastAsia"/>
        </w:rPr>
      </w:pPr>
    </w:p>
    <w:p w14:paraId="379AB149">
      <w:pPr>
        <w:pStyle w:val="4"/>
        <w:spacing w:before="280" w:line="254" w:lineRule="auto"/>
        <w:ind w:right="97"/>
        <w:rPr>
          <w:rFonts w:hint="eastAsia"/>
        </w:rPr>
      </w:pPr>
      <w:r>
        <w:rPr>
          <w:rFonts w:hint="eastAsia"/>
        </w:rPr>
        <w:t>I hope you will pardon the prolixness of this, since it is occasioned by the multiplicity of your favours, and the warm sense of them had by,</w:t>
      </w:r>
    </w:p>
    <w:p w14:paraId="49FCBA9B">
      <w:pPr>
        <w:pStyle w:val="4"/>
        <w:spacing w:before="280" w:line="254" w:lineRule="auto"/>
        <w:ind w:right="97"/>
        <w:rPr>
          <w:rFonts w:hint="eastAsia"/>
        </w:rPr>
      </w:pPr>
      <w:r>
        <w:rPr>
          <w:rFonts w:hint="eastAsia"/>
        </w:rPr>
        <w:t>—Honoured Sir,—your Honour's most obliged, and most obedient humble servant,</w:t>
      </w:r>
    </w:p>
    <w:p w14:paraId="537F2AFC">
      <w:pPr>
        <w:pStyle w:val="4"/>
        <w:spacing w:before="280" w:line="254" w:lineRule="auto"/>
        <w:ind w:right="97"/>
        <w:rPr>
          <w:rFonts w:hint="eastAsia"/>
        </w:rPr>
      </w:pPr>
      <w:r>
        <w:rPr>
          <w:rFonts w:hint="eastAsia"/>
        </w:rPr>
        <w:t>我希望您能原谅此信的冗长，因其乃由您多方的恩惠，以及对此等恩惠的热切感受所致，</w:t>
      </w:r>
    </w:p>
    <w:p w14:paraId="58D6994D">
      <w:pPr>
        <w:pStyle w:val="4"/>
        <w:spacing w:before="280" w:line="254" w:lineRule="auto"/>
        <w:ind w:right="97"/>
        <w:rPr>
          <w:rFonts w:hint="eastAsia"/>
        </w:rPr>
      </w:pPr>
      <w:r>
        <w:rPr>
          <w:rFonts w:hint="eastAsia"/>
        </w:rPr>
        <w:t>——尊敬的爵士——您尊驾最受恩惠、最顺从的谦卑仆人，</w:t>
      </w:r>
    </w:p>
    <w:p w14:paraId="4119E155">
      <w:pPr>
        <w:pStyle w:val="4"/>
        <w:spacing w:before="280" w:line="254" w:lineRule="auto"/>
        <w:ind w:right="97"/>
        <w:rPr>
          <w:rFonts w:hint="eastAsia"/>
        </w:rPr>
      </w:pPr>
    </w:p>
    <w:p w14:paraId="438EC818">
      <w:pPr>
        <w:pStyle w:val="4"/>
        <w:spacing w:before="280" w:line="254" w:lineRule="auto"/>
        <w:ind w:right="97"/>
        <w:rPr>
          <w:rFonts w:hint="eastAsia"/>
        </w:rPr>
      </w:pPr>
      <w:r>
        <w:rPr>
          <w:rFonts w:hint="eastAsia"/>
        </w:rPr>
        <w:t>T. BOSTON.</w:t>
      </w:r>
    </w:p>
    <w:p w14:paraId="44C151FF">
      <w:pPr>
        <w:pStyle w:val="4"/>
        <w:spacing w:before="280" w:line="254" w:lineRule="auto"/>
        <w:ind w:right="97"/>
        <w:rPr>
          <w:rFonts w:hint="eastAsia"/>
        </w:rPr>
      </w:pPr>
      <w:r>
        <w:rPr>
          <w:rFonts w:hint="eastAsia"/>
        </w:rPr>
        <w:t>T. 波士顿。</w:t>
      </w:r>
    </w:p>
    <w:p w14:paraId="342B373D">
      <w:pPr>
        <w:pStyle w:val="4"/>
        <w:spacing w:before="280" w:line="254" w:lineRule="auto"/>
        <w:ind w:right="97"/>
        <w:rPr>
          <w:rFonts w:hint="eastAsia"/>
        </w:rPr>
      </w:pPr>
    </w:p>
    <w:p w14:paraId="72162240">
      <w:pPr>
        <w:pStyle w:val="2"/>
        <w:bidi w:val="0"/>
        <w:rPr>
          <w:rFonts w:hint="eastAsia"/>
        </w:rPr>
      </w:pPr>
      <w:r>
        <w:rPr>
          <w:rFonts w:hint="eastAsia"/>
        </w:rPr>
        <w:t>No. XV.</w:t>
      </w:r>
    </w:p>
    <w:p w14:paraId="01989DDB">
      <w:pPr>
        <w:pStyle w:val="2"/>
        <w:bidi w:val="0"/>
        <w:rPr>
          <w:rFonts w:hint="eastAsia"/>
        </w:rPr>
      </w:pPr>
      <w:r>
        <w:rPr>
          <w:rFonts w:hint="eastAsia"/>
        </w:rPr>
        <w:t>第十五章</w:t>
      </w:r>
    </w:p>
    <w:p w14:paraId="56EA329A">
      <w:pPr>
        <w:pStyle w:val="4"/>
        <w:spacing w:before="280" w:line="254" w:lineRule="auto"/>
        <w:ind w:right="97"/>
        <w:rPr>
          <w:rFonts w:hint="eastAsia"/>
        </w:rPr>
      </w:pPr>
    </w:p>
    <w:p w14:paraId="1DBC2357">
      <w:pPr>
        <w:pStyle w:val="4"/>
        <w:spacing w:before="280" w:line="254" w:lineRule="auto"/>
        <w:ind w:right="97"/>
        <w:rPr>
          <w:rFonts w:hint="eastAsia"/>
        </w:rPr>
      </w:pPr>
      <w:r>
        <w:rPr>
          <w:rFonts w:hint="eastAsia"/>
        </w:rPr>
        <w:t>A third letter from the Author to Sir Richard Ellys. ETTERICK-MANSE, Jan. 2, 1731.</w:t>
      </w:r>
    </w:p>
    <w:p w14:paraId="4E0A75B2">
      <w:pPr>
        <w:pStyle w:val="4"/>
        <w:spacing w:before="280" w:line="254" w:lineRule="auto"/>
        <w:ind w:right="97"/>
        <w:rPr>
          <w:rFonts w:hint="eastAsia"/>
        </w:rPr>
      </w:pPr>
      <w:r>
        <w:rPr>
          <w:rFonts w:hint="eastAsia"/>
        </w:rPr>
        <w:t>作者致理查德·埃利斯爵士的第三封信。埃特里克牧师住宅，1731年1月2日。</w:t>
      </w:r>
    </w:p>
    <w:p w14:paraId="311DA64A">
      <w:pPr>
        <w:pStyle w:val="4"/>
        <w:spacing w:before="280" w:line="254" w:lineRule="auto"/>
        <w:ind w:right="97"/>
        <w:rPr>
          <w:rFonts w:hint="eastAsia"/>
        </w:rPr>
      </w:pPr>
    </w:p>
    <w:p w14:paraId="65311E65">
      <w:pPr>
        <w:pStyle w:val="4"/>
        <w:spacing w:before="280" w:line="254" w:lineRule="auto"/>
        <w:ind w:right="97"/>
        <w:rPr>
          <w:rFonts w:hint="eastAsia"/>
        </w:rPr>
      </w:pPr>
      <w:r>
        <w:rPr>
          <w:rFonts w:hint="eastAsia"/>
        </w:rPr>
        <w:t>HONOURED SIR,—Yesterday I had the honour of yours, which added exceedingly to the satisfaction I had before in your favours.</w:t>
      </w:r>
    </w:p>
    <w:p w14:paraId="732E6B01">
      <w:pPr>
        <w:pStyle w:val="4"/>
        <w:spacing w:before="280" w:line="254" w:lineRule="auto"/>
        <w:ind w:right="97"/>
        <w:rPr>
          <w:rFonts w:hint="eastAsia"/>
        </w:rPr>
      </w:pPr>
      <w:r>
        <w:rPr>
          <w:rFonts w:hint="eastAsia"/>
        </w:rPr>
        <w:t>尊敬的爵士——昨日我有幸收到您的来信，这极大地增添了我先前因您的恩惠而有的满足。</w:t>
      </w:r>
    </w:p>
    <w:p w14:paraId="5C668D9D">
      <w:pPr>
        <w:pStyle w:val="4"/>
        <w:spacing w:before="280" w:line="254" w:lineRule="auto"/>
        <w:ind w:right="97"/>
        <w:rPr>
          <w:rFonts w:hint="eastAsia"/>
        </w:rPr>
      </w:pPr>
    </w:p>
    <w:p w14:paraId="4ACB435A">
      <w:pPr>
        <w:pStyle w:val="4"/>
        <w:spacing w:before="280" w:line="254" w:lineRule="auto"/>
        <w:ind w:right="97"/>
        <w:rPr>
          <w:rFonts w:hint="eastAsia"/>
        </w:rPr>
      </w:pPr>
      <w:r>
        <w:rPr>
          <w:rFonts w:hint="eastAsia"/>
        </w:rPr>
        <w:t>I sincerely declare, that the friendliness and openness of it outdid any thing I had been able to expect, notwithstanding of the signal proofs you had been pleased to give me of your kindness, and which were then fresh in my view.</w:t>
      </w:r>
    </w:p>
    <w:p w14:paraId="1E6F1E9F">
      <w:pPr>
        <w:pStyle w:val="4"/>
        <w:spacing w:before="280" w:line="254" w:lineRule="auto"/>
        <w:ind w:right="97"/>
        <w:rPr>
          <w:rFonts w:hint="eastAsia"/>
        </w:rPr>
      </w:pPr>
      <w:r>
        <w:rPr>
          <w:rFonts w:hint="eastAsia"/>
        </w:rPr>
        <w:t>我真诚地声明，此信的友善和坦诚，超乎我所能期望的任何事，尽管您已乐意给我显出您仁慈的显著凭据，那些凭据当时在我眼前仍是新鲜的。</w:t>
      </w:r>
    </w:p>
    <w:p w14:paraId="0912B6FC">
      <w:pPr>
        <w:pStyle w:val="4"/>
        <w:spacing w:before="280" w:line="254" w:lineRule="auto"/>
        <w:ind w:right="97"/>
        <w:rPr>
          <w:rFonts w:hint="eastAsia"/>
        </w:rPr>
      </w:pPr>
    </w:p>
    <w:p w14:paraId="077FB8FC">
      <w:pPr>
        <w:pStyle w:val="4"/>
        <w:spacing w:before="280" w:line="254" w:lineRule="auto"/>
        <w:ind w:right="97"/>
        <w:rPr>
          <w:rFonts w:hint="eastAsia"/>
        </w:rPr>
      </w:pPr>
      <w:r>
        <w:rPr>
          <w:rFonts w:hint="eastAsia"/>
        </w:rPr>
        <w:t>The regard you are pleased to have for me, I accept with all humility and gratitude, imputing it to the Lord's touching of your heart on a particular design.</w:t>
      </w:r>
    </w:p>
    <w:p w14:paraId="67F4AC29">
      <w:pPr>
        <w:pStyle w:val="4"/>
        <w:spacing w:before="280" w:line="254" w:lineRule="auto"/>
        <w:ind w:right="97"/>
        <w:rPr>
          <w:rFonts w:hint="eastAsia"/>
        </w:rPr>
      </w:pPr>
      <w:r>
        <w:rPr>
          <w:rFonts w:hint="eastAsia"/>
        </w:rPr>
        <w:t>您乐意对我表示的看重，我以全然的谦卑和感激领受，将其归于主为一特别的设计而触摸您的心。</w:t>
      </w:r>
    </w:p>
    <w:p w14:paraId="0619B015">
      <w:pPr>
        <w:pStyle w:val="4"/>
        <w:spacing w:before="280" w:line="254" w:lineRule="auto"/>
        <w:ind w:right="97"/>
        <w:rPr>
          <w:rFonts w:hint="eastAsia"/>
        </w:rPr>
      </w:pPr>
    </w:p>
    <w:p w14:paraId="617B7996">
      <w:pPr>
        <w:pStyle w:val="4"/>
        <w:spacing w:before="280" w:line="254" w:lineRule="auto"/>
        <w:ind w:right="97"/>
        <w:rPr>
          <w:rFonts w:hint="eastAsia"/>
        </w:rPr>
      </w:pPr>
      <w:r>
        <w:rPr>
          <w:rFonts w:hint="eastAsia"/>
        </w:rPr>
        <w:t>As to what concerns literature, I have a secret pleasure and glorying in infirmities, that the power of Christ may rest upon me, and more satisfaction in the character of a little child leading, than if I were capable of speaking and writing on all the parts of learning.</w:t>
      </w:r>
    </w:p>
    <w:p w14:paraId="2D8BC44F">
      <w:pPr>
        <w:pStyle w:val="4"/>
        <w:spacing w:before="280" w:line="254" w:lineRule="auto"/>
        <w:ind w:right="97"/>
        <w:rPr>
          <w:rFonts w:hint="eastAsia"/>
        </w:rPr>
      </w:pPr>
      <w:r>
        <w:rPr>
          <w:rFonts w:hint="eastAsia"/>
        </w:rPr>
        <w:t>至于关乎文学的事，我在软弱中有秘密的喜乐和夸耀，好叫基督的能力覆庇我，并且在作一个被引导的小孩子的角色中，比若我有能力在所有学术领域说写，更能得到满足。</w:t>
      </w:r>
    </w:p>
    <w:p w14:paraId="1CB79C20">
      <w:pPr>
        <w:pStyle w:val="4"/>
        <w:spacing w:before="280" w:line="254" w:lineRule="auto"/>
        <w:ind w:right="97"/>
        <w:rPr>
          <w:rFonts w:hint="eastAsia"/>
        </w:rPr>
      </w:pPr>
    </w:p>
    <w:p w14:paraId="0C85027E">
      <w:pPr>
        <w:pStyle w:val="4"/>
        <w:spacing w:before="280" w:line="254" w:lineRule="auto"/>
        <w:ind w:right="97"/>
        <w:rPr>
          <w:rFonts w:hint="eastAsia"/>
        </w:rPr>
      </w:pPr>
      <w:r>
        <w:rPr>
          <w:rFonts w:hint="eastAsia"/>
        </w:rPr>
        <w:t>Your judgment of the valuableness of the design or end aimed at in the MSS. which judgment speaks a becoming regard to the very words of the Holy Ghost, I am much strengthened with; and I need no more, Sir, than what I have, to assure me of your readiness to favour me in that matter which I have so much at heart.</w:t>
      </w:r>
    </w:p>
    <w:p w14:paraId="29A5B4F8">
      <w:pPr>
        <w:pStyle w:val="4"/>
        <w:spacing w:before="280" w:line="254" w:lineRule="auto"/>
        <w:ind w:right="97"/>
        <w:rPr>
          <w:rFonts w:hint="eastAsia"/>
        </w:rPr>
      </w:pPr>
      <w:r>
        <w:rPr>
          <w:rFonts w:hint="eastAsia"/>
        </w:rPr>
        <w:t>您对手稿所追求的设计或目的之价值的判断，此判断显出对圣灵话语本身合宜的尊重，我因此大得坚固；先生，我所拥有的，已足以向我保证，您乐意在我如此看重的那件事上恩待我。</w:t>
      </w:r>
    </w:p>
    <w:p w14:paraId="062D9CB8">
      <w:pPr>
        <w:pStyle w:val="4"/>
        <w:spacing w:before="280" w:line="254" w:lineRule="auto"/>
        <w:ind w:right="97"/>
        <w:rPr>
          <w:rFonts w:hint="eastAsia"/>
        </w:rPr>
      </w:pPr>
    </w:p>
    <w:p w14:paraId="13AAC42F">
      <w:pPr>
        <w:pStyle w:val="4"/>
        <w:spacing w:before="280" w:line="254" w:lineRule="auto"/>
        <w:ind w:right="97"/>
        <w:rPr>
          <w:rFonts w:hint="eastAsia"/>
        </w:rPr>
      </w:pPr>
      <w:r>
        <w:rPr>
          <w:rFonts w:hint="eastAsia"/>
        </w:rPr>
        <w:t>I have long travelled as in pain about it, not without fears sometimes, that both it and I should be hissed off the stage, though I dare not say I ever altogether lost hopes in its behalf; how then could the judgment of Schultens and Gronovius upon the specimen miss of affording me a very singular comfort?</w:t>
      </w:r>
    </w:p>
    <w:p w14:paraId="35BD6666">
      <w:pPr>
        <w:pStyle w:val="4"/>
        <w:spacing w:before="280" w:line="254" w:lineRule="auto"/>
        <w:ind w:right="97"/>
        <w:rPr>
          <w:rFonts w:hint="eastAsia"/>
        </w:rPr>
      </w:pPr>
      <w:r>
        <w:rPr>
          <w:rFonts w:hint="eastAsia"/>
        </w:rPr>
        <w:t>我为此事长久以来如同在产难中，有时不无恐惧，怕它和我都会被嘘下台去，虽然我不敢说我曾为它完全失去希望；那么，斯库尔滕斯和格罗诺维乌斯对样本的评断，怎能不给我带来一种非常独特的安慰呢？</w:t>
      </w:r>
    </w:p>
    <w:p w14:paraId="2ABC8B78">
      <w:pPr>
        <w:pStyle w:val="4"/>
        <w:spacing w:before="280" w:line="254" w:lineRule="auto"/>
        <w:ind w:right="97"/>
        <w:rPr>
          <w:rFonts w:hint="eastAsia"/>
        </w:rPr>
      </w:pPr>
    </w:p>
    <w:p w14:paraId="0B4BC828">
      <w:pPr>
        <w:pStyle w:val="4"/>
        <w:spacing w:before="280" w:line="254" w:lineRule="auto"/>
        <w:ind w:right="97"/>
        <w:rPr>
          <w:rFonts w:hint="eastAsia"/>
        </w:rPr>
      </w:pPr>
      <w:r>
        <w:rPr>
          <w:rFonts w:hint="eastAsia"/>
        </w:rPr>
        <w:t>And if what is expected from Mr. Lottus should prove to be a balance to it, I will, through grace, fall down, and kiss the high hand that sends it.</w:t>
      </w:r>
    </w:p>
    <w:p w14:paraId="02DDDCF7">
      <w:pPr>
        <w:pStyle w:val="4"/>
        <w:spacing w:before="280" w:line="254" w:lineRule="auto"/>
        <w:ind w:right="97"/>
        <w:rPr>
          <w:rFonts w:hint="eastAsia"/>
        </w:rPr>
      </w:pPr>
      <w:r>
        <w:rPr>
          <w:rFonts w:hint="eastAsia"/>
        </w:rPr>
        <w:t>如果从洛特斯先生那里所期待的，结果竟是与之相抵，我将靠着恩典，俯伏下来，亲吻那差遣它来的至高之手。</w:t>
      </w:r>
    </w:p>
    <w:p w14:paraId="1B5F1222">
      <w:pPr>
        <w:pStyle w:val="4"/>
        <w:spacing w:before="280" w:line="254" w:lineRule="auto"/>
        <w:ind w:right="97"/>
        <w:rPr>
          <w:rFonts w:hint="eastAsia"/>
        </w:rPr>
      </w:pPr>
    </w:p>
    <w:p w14:paraId="00AFE074">
      <w:pPr>
        <w:pStyle w:val="4"/>
        <w:spacing w:before="280" w:line="254" w:lineRule="auto"/>
        <w:ind w:right="97"/>
        <w:rPr>
          <w:rFonts w:hint="eastAsia"/>
        </w:rPr>
      </w:pPr>
      <w:r>
        <w:rPr>
          <w:rFonts w:hint="eastAsia"/>
        </w:rPr>
        <w:t>I wrote at large to your honour the other day, before yours came to my hand, in the which dispensation I saw a beauty; and I shall not enlarge here.</w:t>
      </w:r>
    </w:p>
    <w:p w14:paraId="0F0286F3">
      <w:pPr>
        <w:pStyle w:val="4"/>
        <w:spacing w:before="280" w:line="254" w:lineRule="auto"/>
        <w:ind w:right="97"/>
        <w:rPr>
          <w:rFonts w:hint="eastAsia"/>
        </w:rPr>
      </w:pPr>
      <w:r>
        <w:rPr>
          <w:rFonts w:hint="eastAsia"/>
        </w:rPr>
        <w:t>前几天在收到您的来信之前，我已详细写信给您，在那样的安排中我看到了一种美；我在此就不再详述了。</w:t>
      </w:r>
    </w:p>
    <w:p w14:paraId="73021CF3">
      <w:pPr>
        <w:pStyle w:val="4"/>
        <w:spacing w:before="280" w:line="254" w:lineRule="auto"/>
        <w:ind w:right="97"/>
        <w:rPr>
          <w:rFonts w:hint="eastAsia"/>
        </w:rPr>
      </w:pPr>
    </w:p>
    <w:p w14:paraId="1F1CDF35">
      <w:pPr>
        <w:pStyle w:val="4"/>
        <w:spacing w:before="280" w:line="254" w:lineRule="auto"/>
        <w:ind w:right="97"/>
        <w:rPr>
          <w:rFonts w:hint="eastAsia"/>
        </w:rPr>
      </w:pPr>
      <w:r>
        <w:rPr>
          <w:rFonts w:hint="eastAsia"/>
        </w:rPr>
        <w:t>As to what ye require of me, I shall only add, that I think it will henceforth be natural to me to rejoice and weep with Sir Richard Ellys, in all his concerns; being— Honoured Sir,—your Honour's most obliged, and most obedient humble servant,</w:t>
      </w:r>
    </w:p>
    <w:p w14:paraId="41F01D8D">
      <w:pPr>
        <w:pStyle w:val="4"/>
        <w:spacing w:before="280" w:line="254" w:lineRule="auto"/>
        <w:ind w:right="97"/>
        <w:rPr>
          <w:rFonts w:hint="eastAsia"/>
        </w:rPr>
      </w:pPr>
      <w:r>
        <w:rPr>
          <w:rFonts w:hint="eastAsia"/>
        </w:rPr>
        <w:t>至于您对我的要求，我只想补充说，我认为从今以后，在理查德·埃利斯爵士所有的事情上与他同乐同哭，对我来说将是自然的；我是——尊敬的爵士——您尊驾最受恩惠、最顺从的谦卑仆人，</w:t>
      </w:r>
    </w:p>
    <w:p w14:paraId="5C4CB1CB">
      <w:pPr>
        <w:pStyle w:val="4"/>
        <w:spacing w:before="280" w:line="254" w:lineRule="auto"/>
        <w:ind w:right="97"/>
        <w:rPr>
          <w:rFonts w:hint="eastAsia"/>
        </w:rPr>
      </w:pPr>
    </w:p>
    <w:p w14:paraId="1F6B9334">
      <w:pPr>
        <w:pStyle w:val="4"/>
        <w:spacing w:before="280" w:line="254" w:lineRule="auto"/>
        <w:ind w:right="97"/>
        <w:rPr>
          <w:rFonts w:hint="eastAsia"/>
        </w:rPr>
      </w:pPr>
      <w:r>
        <w:rPr>
          <w:rFonts w:hint="eastAsia"/>
        </w:rPr>
        <w:t>T. BOSTON.</w:t>
      </w:r>
    </w:p>
    <w:p w14:paraId="0B9E1264">
      <w:pPr>
        <w:pStyle w:val="4"/>
        <w:spacing w:before="280" w:line="254" w:lineRule="auto"/>
        <w:ind w:right="97"/>
        <w:rPr>
          <w:rFonts w:hint="eastAsia"/>
        </w:rPr>
      </w:pPr>
      <w:r>
        <w:rPr>
          <w:rFonts w:hint="eastAsia"/>
        </w:rPr>
        <w:t>T. 波士顿。</w:t>
      </w:r>
    </w:p>
    <w:p w14:paraId="1F111CCA">
      <w:pPr>
        <w:pStyle w:val="4"/>
        <w:spacing w:before="280" w:line="254" w:lineRule="auto"/>
        <w:ind w:right="97"/>
        <w:rPr>
          <w:rFonts w:hint="eastAsia"/>
        </w:rPr>
      </w:pPr>
    </w:p>
    <w:p w14:paraId="1C52F536">
      <w:pPr>
        <w:pStyle w:val="2"/>
        <w:bidi w:val="0"/>
        <w:rPr>
          <w:rFonts w:hint="eastAsia"/>
        </w:rPr>
      </w:pPr>
      <w:r>
        <w:rPr>
          <w:rFonts w:hint="eastAsia"/>
        </w:rPr>
        <w:t>No. XVI</w:t>
      </w:r>
    </w:p>
    <w:p w14:paraId="7FC40CDE">
      <w:pPr>
        <w:pStyle w:val="2"/>
        <w:bidi w:val="0"/>
        <w:rPr>
          <w:rFonts w:hint="eastAsia"/>
        </w:rPr>
      </w:pPr>
      <w:r>
        <w:rPr>
          <w:rFonts w:hint="eastAsia"/>
        </w:rPr>
        <w:t>第十六章</w:t>
      </w:r>
    </w:p>
    <w:p w14:paraId="5E3921AE">
      <w:pPr>
        <w:pStyle w:val="4"/>
        <w:spacing w:before="280" w:line="254" w:lineRule="auto"/>
        <w:ind w:right="97"/>
        <w:rPr>
          <w:rFonts w:hint="eastAsia"/>
        </w:rPr>
      </w:pPr>
    </w:p>
    <w:p w14:paraId="2B1E0619">
      <w:pPr>
        <w:pStyle w:val="4"/>
        <w:spacing w:before="280" w:line="254" w:lineRule="auto"/>
        <w:ind w:right="97"/>
        <w:rPr>
          <w:rFonts w:hint="eastAsia"/>
        </w:rPr>
      </w:pPr>
      <w:r>
        <w:rPr>
          <w:rFonts w:hint="eastAsia"/>
        </w:rPr>
        <w:t>Letters from the Author to his correspondent in Edinburgh October 8, 1720.</w:t>
      </w:r>
    </w:p>
    <w:p w14:paraId="2450782A">
      <w:pPr>
        <w:pStyle w:val="4"/>
        <w:spacing w:before="280" w:line="254" w:lineRule="auto"/>
        <w:ind w:right="97"/>
        <w:rPr>
          <w:rFonts w:hint="eastAsia"/>
        </w:rPr>
      </w:pPr>
      <w:r>
        <w:rPr>
          <w:rFonts w:hint="eastAsia"/>
        </w:rPr>
        <w:t>作者致其爱丁堡通信人的信函 1720年10月8日。</w:t>
      </w:r>
    </w:p>
    <w:p w14:paraId="58D07B47">
      <w:pPr>
        <w:pStyle w:val="4"/>
        <w:spacing w:before="280" w:line="254" w:lineRule="auto"/>
        <w:ind w:right="97"/>
        <w:rPr>
          <w:rFonts w:hint="eastAsia"/>
        </w:rPr>
      </w:pPr>
    </w:p>
    <w:p w14:paraId="249E3339">
      <w:pPr>
        <w:pStyle w:val="4"/>
        <w:spacing w:before="280" w:line="254" w:lineRule="auto"/>
        <w:ind w:right="97"/>
        <w:rPr>
          <w:rFonts w:hint="eastAsia"/>
        </w:rPr>
      </w:pPr>
      <w:r>
        <w:rPr>
          <w:rFonts w:hint="eastAsia"/>
        </w:rPr>
        <w:t>(1)DEAR SIR,—Last time I wrote to you, I was in a mind to have written you anent the matter I have now in hand; but that I was hurried, and time would not allow.</w:t>
      </w:r>
    </w:p>
    <w:p w14:paraId="019E5BE7">
      <w:pPr>
        <w:pStyle w:val="4"/>
        <w:spacing w:before="280" w:line="254" w:lineRule="auto"/>
        <w:ind w:right="97"/>
        <w:rPr>
          <w:rFonts w:hint="eastAsia"/>
        </w:rPr>
      </w:pPr>
      <w:r>
        <w:rPr>
          <w:rFonts w:hint="eastAsia"/>
        </w:rPr>
        <w:t>(1)亲爱的先生——上次我给您写信时，本想就我现在手头的事写信给您；但我当时很匆忙，时间不允许。</w:t>
      </w:r>
    </w:p>
    <w:p w14:paraId="17164730">
      <w:pPr>
        <w:pStyle w:val="4"/>
        <w:spacing w:before="280" w:line="254" w:lineRule="auto"/>
        <w:ind w:right="97"/>
        <w:rPr>
          <w:rFonts w:hint="eastAsia"/>
        </w:rPr>
      </w:pPr>
    </w:p>
    <w:p w14:paraId="3ADC4C9D">
      <w:pPr>
        <w:pStyle w:val="4"/>
        <w:spacing w:before="280" w:line="254" w:lineRule="auto"/>
        <w:ind w:right="97"/>
        <w:rPr>
          <w:rFonts w:hint="eastAsia"/>
        </w:rPr>
      </w:pPr>
      <w:r>
        <w:rPr>
          <w:rFonts w:hint="eastAsia"/>
        </w:rPr>
        <w:t>The prospect of engaging in it, which is awful, whether I consider myself or the matter, and the proof I have had of your Christian friendship, natively led me to impart it you, as I have done to a very few others.</w:t>
      </w:r>
    </w:p>
    <w:p w14:paraId="5E2048F8">
      <w:pPr>
        <w:pStyle w:val="4"/>
        <w:spacing w:before="280" w:line="254" w:lineRule="auto"/>
        <w:ind w:right="97"/>
        <w:rPr>
          <w:rFonts w:hint="eastAsia"/>
        </w:rPr>
      </w:pPr>
      <w:r>
        <w:rPr>
          <w:rFonts w:hint="eastAsia"/>
        </w:rPr>
        <w:t>投入此事的前景，无论是考虑到我自己还是此事本身，都令人敬畏；加上我所经历的您基督徒的友谊的明证，自然而然地引导我将此事告知您，正如我已告知极少数其他人一样。</w:t>
      </w:r>
    </w:p>
    <w:p w14:paraId="63EA2671">
      <w:pPr>
        <w:pStyle w:val="4"/>
        <w:spacing w:before="280" w:line="254" w:lineRule="auto"/>
        <w:ind w:right="97"/>
        <w:rPr>
          <w:rFonts w:hint="eastAsia"/>
        </w:rPr>
      </w:pPr>
    </w:p>
    <w:p w14:paraId="249623D8">
      <w:pPr>
        <w:pStyle w:val="4"/>
        <w:spacing w:before="280" w:line="254" w:lineRule="auto"/>
        <w:ind w:right="97"/>
        <w:rPr>
          <w:rFonts w:hint="eastAsia"/>
        </w:rPr>
      </w:pPr>
      <w:r>
        <w:rPr>
          <w:rFonts w:hint="eastAsia"/>
        </w:rPr>
        <w:t>The subject is the accentuation of the Hebrew Bible, which in the depth of sovereign wisdom has been less cultivated by the learned than any thing else I know of relating to the sacred volume.</w:t>
      </w:r>
    </w:p>
    <w:p w14:paraId="78257BBA">
      <w:pPr>
        <w:pStyle w:val="4"/>
        <w:spacing w:before="280" w:line="254" w:lineRule="auto"/>
        <w:ind w:right="97"/>
        <w:rPr>
          <w:rFonts w:hint="eastAsia"/>
        </w:rPr>
      </w:pPr>
      <w:r>
        <w:rPr>
          <w:rFonts w:hint="eastAsia"/>
        </w:rPr>
        <w:t>主题是希伯来文圣经的重音法，在至高智慧的深处，学者们对此的研究，比我所知任何其他关乎圣卷的事都少。</w:t>
      </w:r>
    </w:p>
    <w:p w14:paraId="3AA3A523">
      <w:pPr>
        <w:pStyle w:val="4"/>
        <w:spacing w:before="280" w:line="254" w:lineRule="auto"/>
        <w:ind w:right="97"/>
        <w:rPr>
          <w:rFonts w:hint="eastAsia"/>
        </w:rPr>
      </w:pPr>
    </w:p>
    <w:p w14:paraId="000CAF4B">
      <w:pPr>
        <w:pStyle w:val="4"/>
        <w:spacing w:before="280" w:line="254" w:lineRule="auto"/>
        <w:ind w:right="97"/>
        <w:rPr>
          <w:rFonts w:hint="eastAsia"/>
        </w:rPr>
      </w:pPr>
      <w:r>
        <w:rPr>
          <w:rFonts w:hint="eastAsia"/>
        </w:rPr>
        <w:t>My acquaintance with books is very narrow; but I know no translations of the Bible in which the translators have not thought themselves very much at liberty in pointing of the text.</w:t>
      </w:r>
    </w:p>
    <w:p w14:paraId="70FEFBE6">
      <w:pPr>
        <w:pStyle w:val="4"/>
        <w:spacing w:before="280" w:line="254" w:lineRule="auto"/>
        <w:ind w:right="97"/>
        <w:rPr>
          <w:rFonts w:hint="eastAsia"/>
        </w:rPr>
      </w:pPr>
      <w:r>
        <w:rPr>
          <w:rFonts w:hint="eastAsia"/>
        </w:rPr>
        <w:t>我对书籍的认识非常有限；但我不知道有哪部圣经译本的译者，在为经文标点时，不认为自己有极大的自由。</w:t>
      </w:r>
    </w:p>
    <w:p w14:paraId="7F09C2B1">
      <w:pPr>
        <w:pStyle w:val="4"/>
        <w:spacing w:before="280" w:line="254" w:lineRule="auto"/>
        <w:ind w:right="97"/>
        <w:rPr>
          <w:rFonts w:hint="eastAsia"/>
        </w:rPr>
      </w:pPr>
    </w:p>
    <w:p w14:paraId="2E57081C">
      <w:pPr>
        <w:pStyle w:val="4"/>
        <w:spacing w:before="280" w:line="254" w:lineRule="auto"/>
        <w:ind w:right="97"/>
        <w:rPr>
          <w:rFonts w:hint="eastAsia"/>
        </w:rPr>
      </w:pPr>
      <w:r>
        <w:rPr>
          <w:rFonts w:hint="eastAsia"/>
        </w:rPr>
        <w:t>I am of their opinion who think the Hebrew text is most accurately pointed; and from my own observation, as well as from books, I am convinced the sacred stigmatology bears the signature of a divine hand.</w:t>
      </w:r>
    </w:p>
    <w:p w14:paraId="02E31589">
      <w:pPr>
        <w:pStyle w:val="4"/>
        <w:spacing w:before="280" w:line="254" w:lineRule="auto"/>
        <w:ind w:right="97"/>
        <w:rPr>
          <w:rFonts w:hint="eastAsia"/>
        </w:rPr>
      </w:pPr>
      <w:r>
        <w:rPr>
          <w:rFonts w:hint="eastAsia"/>
        </w:rPr>
        <w:t>我同意那些认为希伯来文本标点最为精确的人的观点；并且从我自己的观察以及书籍中，我确信这神圣的标点法带有神之手的印记。</w:t>
      </w:r>
    </w:p>
    <w:p w14:paraId="5F15DEA8">
      <w:pPr>
        <w:pStyle w:val="4"/>
        <w:spacing w:before="280" w:line="254" w:lineRule="auto"/>
        <w:ind w:right="97"/>
        <w:rPr>
          <w:rFonts w:hint="eastAsia"/>
        </w:rPr>
      </w:pPr>
    </w:p>
    <w:p w14:paraId="6A0AB647">
      <w:pPr>
        <w:pStyle w:val="4"/>
        <w:spacing w:before="280" w:line="254" w:lineRule="auto"/>
        <w:ind w:right="97"/>
        <w:rPr>
          <w:rFonts w:hint="eastAsia"/>
        </w:rPr>
      </w:pPr>
      <w:r>
        <w:rPr>
          <w:rFonts w:hint="eastAsia"/>
        </w:rPr>
        <w:t>The difficulty has been, and is, to assign the proper value to the several stops therein used.</w:t>
      </w:r>
    </w:p>
    <w:p w14:paraId="302E9500">
      <w:pPr>
        <w:pStyle w:val="4"/>
        <w:spacing w:before="280" w:line="254" w:lineRule="auto"/>
        <w:ind w:right="97"/>
        <w:rPr>
          <w:rFonts w:hint="eastAsia"/>
        </w:rPr>
      </w:pPr>
      <w:r>
        <w:rPr>
          <w:rFonts w:hint="eastAsia"/>
        </w:rPr>
        <w:t>困难一直在于，并且仍然是，为其中使用的各种标点赋予恰当的价值。</w:t>
      </w:r>
    </w:p>
    <w:p w14:paraId="0DC80D96">
      <w:pPr>
        <w:pStyle w:val="4"/>
        <w:spacing w:before="280" w:line="254" w:lineRule="auto"/>
        <w:ind w:right="97"/>
        <w:rPr>
          <w:rFonts w:hint="eastAsia"/>
        </w:rPr>
      </w:pPr>
    </w:p>
    <w:p w14:paraId="5FE46DA4">
      <w:pPr>
        <w:pStyle w:val="4"/>
        <w:spacing w:before="280" w:line="254" w:lineRule="auto"/>
        <w:ind w:right="97"/>
        <w:rPr>
          <w:rFonts w:hint="eastAsia"/>
        </w:rPr>
      </w:pPr>
      <w:r>
        <w:rPr>
          <w:rFonts w:hint="eastAsia"/>
        </w:rPr>
        <w:t>Now, if that divine pointing can be cleared, it is easy to see what influence it must have on translations, and commentaries too, fixing the grammatical sense of the words.</w:t>
      </w:r>
    </w:p>
    <w:p w14:paraId="79599A45">
      <w:pPr>
        <w:pStyle w:val="4"/>
        <w:spacing w:before="280" w:line="254" w:lineRule="auto"/>
        <w:ind w:right="97"/>
        <w:rPr>
          <w:rFonts w:hint="eastAsia"/>
        </w:rPr>
      </w:pPr>
      <w:r>
        <w:rPr>
          <w:rFonts w:hint="eastAsia"/>
        </w:rPr>
        <w:t>如今，如果那神圣的标点法能被阐明，就很容易看出它对翻译，以及对注释，在确定词语的语法意义方面，必将产生何等的影响。</w:t>
      </w:r>
    </w:p>
    <w:p w14:paraId="6D233E19">
      <w:pPr>
        <w:pStyle w:val="4"/>
        <w:spacing w:before="280" w:line="254" w:lineRule="auto"/>
        <w:ind w:right="97"/>
        <w:rPr>
          <w:rFonts w:hint="eastAsia"/>
        </w:rPr>
      </w:pPr>
    </w:p>
    <w:p w14:paraId="231FE323">
      <w:pPr>
        <w:pStyle w:val="4"/>
        <w:spacing w:before="280" w:line="254" w:lineRule="auto"/>
        <w:ind w:right="97"/>
        <w:rPr>
          <w:rFonts w:hint="eastAsia"/>
        </w:rPr>
      </w:pPr>
      <w:r>
        <w:rPr>
          <w:rFonts w:hint="eastAsia"/>
        </w:rPr>
        <w:t>There have been but very few books written purposely for that effect.</w:t>
      </w:r>
    </w:p>
    <w:p w14:paraId="3E3A0410">
      <w:pPr>
        <w:pStyle w:val="4"/>
        <w:spacing w:before="280" w:line="254" w:lineRule="auto"/>
        <w:ind w:right="97"/>
        <w:rPr>
          <w:rFonts w:hint="eastAsia"/>
        </w:rPr>
      </w:pPr>
      <w:r>
        <w:rPr>
          <w:rFonts w:hint="eastAsia"/>
        </w:rPr>
        <w:t>专门为此目的而写的书非常少。</w:t>
      </w:r>
    </w:p>
    <w:p w14:paraId="24F81C10">
      <w:pPr>
        <w:pStyle w:val="4"/>
        <w:spacing w:before="280" w:line="254" w:lineRule="auto"/>
        <w:ind w:right="97"/>
        <w:rPr>
          <w:rFonts w:hint="eastAsia"/>
        </w:rPr>
      </w:pPr>
    </w:p>
    <w:p w14:paraId="6CDD23A7">
      <w:pPr>
        <w:pStyle w:val="4"/>
        <w:spacing w:before="280" w:line="254" w:lineRule="auto"/>
        <w:ind w:right="97"/>
        <w:rPr>
          <w:rFonts w:hint="eastAsia"/>
        </w:rPr>
      </w:pPr>
      <w:r>
        <w:rPr>
          <w:rFonts w:hint="eastAsia"/>
        </w:rPr>
        <w:t>I have but two of them, viz. "Cross's Taghmical Art," and "Wasmuth's Institutiones Accent."</w:t>
      </w:r>
    </w:p>
    <w:p w14:paraId="13134DC5">
      <w:pPr>
        <w:pStyle w:val="4"/>
        <w:spacing w:before="280" w:line="254" w:lineRule="auto"/>
        <w:ind w:right="97"/>
        <w:rPr>
          <w:rFonts w:hint="eastAsia"/>
        </w:rPr>
      </w:pPr>
      <w:r>
        <w:rPr>
          <w:rFonts w:hint="eastAsia"/>
        </w:rPr>
        <w:t>我只有其中两本，即《克罗斯的音韵艺术》和《瓦斯穆特的重音法典》。</w:t>
      </w:r>
    </w:p>
    <w:p w14:paraId="1E3EB5DE">
      <w:pPr>
        <w:pStyle w:val="4"/>
        <w:spacing w:before="280" w:line="254" w:lineRule="auto"/>
        <w:ind w:right="97"/>
        <w:rPr>
          <w:rFonts w:hint="eastAsia"/>
        </w:rPr>
      </w:pPr>
    </w:p>
    <w:p w14:paraId="7C49B611">
      <w:pPr>
        <w:pStyle w:val="4"/>
        <w:spacing w:before="280" w:line="254" w:lineRule="auto"/>
        <w:ind w:right="97"/>
        <w:rPr>
          <w:rFonts w:hint="eastAsia"/>
        </w:rPr>
      </w:pPr>
      <w:r>
        <w:rPr>
          <w:rFonts w:hint="eastAsia"/>
        </w:rPr>
        <w:t>If either of them could have satisfied me, they had saved me a considerable labour.</w:t>
      </w:r>
    </w:p>
    <w:p w14:paraId="2FFDF1DF">
      <w:pPr>
        <w:pStyle w:val="4"/>
        <w:spacing w:before="280" w:line="254" w:lineRule="auto"/>
        <w:ind w:right="97"/>
        <w:rPr>
          <w:rFonts w:hint="eastAsia"/>
        </w:rPr>
      </w:pPr>
      <w:r>
        <w:rPr>
          <w:rFonts w:hint="eastAsia"/>
        </w:rPr>
        <w:t>如果其中任何一本能使我满意，它们就能为我省去相当大的劳力。</w:t>
      </w:r>
    </w:p>
    <w:p w14:paraId="16130F41">
      <w:pPr>
        <w:pStyle w:val="4"/>
        <w:spacing w:before="280" w:line="254" w:lineRule="auto"/>
        <w:ind w:right="97"/>
        <w:rPr>
          <w:rFonts w:hint="eastAsia"/>
        </w:rPr>
      </w:pPr>
    </w:p>
    <w:p w14:paraId="3CF09024">
      <w:pPr>
        <w:pStyle w:val="4"/>
        <w:spacing w:before="280" w:line="254" w:lineRule="auto"/>
        <w:ind w:right="97"/>
        <w:rPr>
          <w:rFonts w:hint="eastAsia"/>
        </w:rPr>
      </w:pPr>
      <w:r>
        <w:rPr>
          <w:rFonts w:hint="eastAsia"/>
        </w:rPr>
        <w:t>I have employed some to get me other two; but they have not found them.</w:t>
      </w:r>
    </w:p>
    <w:p w14:paraId="3A5209A0">
      <w:pPr>
        <w:pStyle w:val="4"/>
        <w:spacing w:before="280" w:line="254" w:lineRule="auto"/>
        <w:ind w:right="97"/>
        <w:rPr>
          <w:rFonts w:hint="eastAsia"/>
        </w:rPr>
      </w:pPr>
      <w:r>
        <w:rPr>
          <w:rFonts w:hint="eastAsia"/>
        </w:rPr>
        <w:t>我已委托一些人去为我找另外两本；但他们没有找到。</w:t>
      </w:r>
    </w:p>
    <w:p w14:paraId="571A1D57">
      <w:pPr>
        <w:pStyle w:val="4"/>
        <w:spacing w:before="280" w:line="254" w:lineRule="auto"/>
        <w:ind w:right="97"/>
        <w:rPr>
          <w:rFonts w:hint="eastAsia"/>
        </w:rPr>
      </w:pPr>
    </w:p>
    <w:p w14:paraId="48E9042F">
      <w:pPr>
        <w:pStyle w:val="4"/>
        <w:spacing w:before="280" w:line="254" w:lineRule="auto"/>
        <w:ind w:right="97"/>
        <w:rPr>
          <w:rFonts w:hint="eastAsia"/>
        </w:rPr>
      </w:pPr>
      <w:r>
        <w:rPr>
          <w:rFonts w:hint="eastAsia"/>
        </w:rPr>
        <w:t>I hope I have, through the blessing of our gracious God, attained to some insight into this matter.</w:t>
      </w:r>
    </w:p>
    <w:p w14:paraId="1661A05B">
      <w:pPr>
        <w:pStyle w:val="4"/>
        <w:spacing w:before="280" w:line="254" w:lineRule="auto"/>
        <w:ind w:right="97"/>
        <w:rPr>
          <w:rFonts w:hint="eastAsia"/>
        </w:rPr>
      </w:pPr>
      <w:r>
        <w:rPr>
          <w:rFonts w:hint="eastAsia"/>
        </w:rPr>
        <w:t>我希望，借着我们恩典之神的祝福，我已对此事有了一些洞见。</w:t>
      </w:r>
    </w:p>
    <w:p w14:paraId="0FEBB19A">
      <w:pPr>
        <w:pStyle w:val="4"/>
        <w:spacing w:before="280" w:line="254" w:lineRule="auto"/>
        <w:ind w:right="97"/>
        <w:rPr>
          <w:rFonts w:hint="eastAsia"/>
        </w:rPr>
      </w:pPr>
    </w:p>
    <w:p w14:paraId="7D1A7946">
      <w:pPr>
        <w:pStyle w:val="4"/>
        <w:spacing w:before="280" w:line="254" w:lineRule="auto"/>
        <w:ind w:right="97"/>
        <w:rPr>
          <w:rFonts w:hint="eastAsia"/>
        </w:rPr>
      </w:pPr>
      <w:r>
        <w:rPr>
          <w:rFonts w:hint="eastAsia"/>
        </w:rPr>
        <w:t>I will no longer say, if it be a delusion; but several difficulties there are, which I see, that I know not how to get through; besides others, which (it is like) I see not.</w:t>
      </w:r>
    </w:p>
    <w:p w14:paraId="042B33A3">
      <w:pPr>
        <w:pStyle w:val="4"/>
        <w:spacing w:before="280" w:line="254" w:lineRule="auto"/>
        <w:ind w:right="97"/>
        <w:rPr>
          <w:rFonts w:hint="eastAsia"/>
        </w:rPr>
      </w:pPr>
      <w:r>
        <w:rPr>
          <w:rFonts w:hint="eastAsia"/>
        </w:rPr>
        <w:t>我不再说这是否是一种错觉；但有几个我看到的困难，我不知道如何克服；此外，还有一些（很可能）我没有看到的困难。</w:t>
      </w:r>
    </w:p>
    <w:p w14:paraId="3ED56238">
      <w:pPr>
        <w:pStyle w:val="4"/>
        <w:spacing w:before="280" w:line="254" w:lineRule="auto"/>
        <w:ind w:right="97"/>
        <w:rPr>
          <w:rFonts w:hint="eastAsia"/>
        </w:rPr>
      </w:pPr>
    </w:p>
    <w:p w14:paraId="0A6C5927">
      <w:pPr>
        <w:pStyle w:val="4"/>
        <w:spacing w:before="280" w:line="254" w:lineRule="auto"/>
        <w:ind w:right="97"/>
        <w:rPr>
          <w:rFonts w:hint="eastAsia"/>
        </w:rPr>
      </w:pPr>
      <w:r>
        <w:rPr>
          <w:rFonts w:hint="eastAsia"/>
        </w:rPr>
        <w:t>But, in dependence on the same Father of lights, who, in other points of the same kind, has been pleased to guide me through thickets, where I could discern no outgate when I entered them, I design to press forward in the study; and if any essay of mine on that subject might prevail to awaken the learned to the further study of that point, it might be reckoned good service.</w:t>
      </w:r>
    </w:p>
    <w:p w14:paraId="6D27F38B">
      <w:pPr>
        <w:pStyle w:val="4"/>
        <w:spacing w:before="280" w:line="254" w:lineRule="auto"/>
        <w:ind w:right="97"/>
        <w:rPr>
          <w:rFonts w:hint="eastAsia"/>
        </w:rPr>
      </w:pPr>
      <w:r>
        <w:rPr>
          <w:rFonts w:hint="eastAsia"/>
        </w:rPr>
        <w:t>但是，依靠着同一位众光之父，祂在同类其他问题上，曾乐意引导我穿过荆棘丛，在我进入时我看不见出路，我打算在研究中继续前进；如果我关于那个主题的任何论文，能唤醒学者们对那个问题作进一步的研究，那就算得上是好的服事了。</w:t>
      </w:r>
    </w:p>
    <w:p w14:paraId="23CBE917">
      <w:pPr>
        <w:pStyle w:val="4"/>
        <w:spacing w:before="280" w:line="254" w:lineRule="auto"/>
        <w:ind w:right="97"/>
        <w:rPr>
          <w:rFonts w:hint="eastAsia"/>
        </w:rPr>
      </w:pPr>
    </w:p>
    <w:p w14:paraId="0AB17A3D">
      <w:pPr>
        <w:pStyle w:val="4"/>
        <w:spacing w:before="280" w:line="254" w:lineRule="auto"/>
        <w:ind w:right="97"/>
        <w:rPr>
          <w:rFonts w:hint="eastAsia"/>
        </w:rPr>
      </w:pPr>
      <w:r>
        <w:rPr>
          <w:rFonts w:hint="eastAsia"/>
        </w:rPr>
        <w:t>I have some materials prepared, though I see I want some others.</w:t>
      </w:r>
    </w:p>
    <w:p w14:paraId="7169ED34">
      <w:pPr>
        <w:pStyle w:val="4"/>
        <w:spacing w:before="280" w:line="254" w:lineRule="auto"/>
        <w:ind w:right="97"/>
        <w:rPr>
          <w:rFonts w:hint="eastAsia"/>
        </w:rPr>
      </w:pPr>
      <w:r>
        <w:rPr>
          <w:rFonts w:hint="eastAsia"/>
        </w:rPr>
        <w:t>我已准备了一些材料，尽管我看到我还缺少一些其他的。</w:t>
      </w:r>
    </w:p>
    <w:p w14:paraId="5BFB3932">
      <w:pPr>
        <w:pStyle w:val="4"/>
        <w:spacing w:before="280" w:line="254" w:lineRule="auto"/>
        <w:ind w:right="97"/>
        <w:rPr>
          <w:rFonts w:hint="eastAsia"/>
        </w:rPr>
      </w:pPr>
    </w:p>
    <w:p w14:paraId="37D63D7C">
      <w:pPr>
        <w:pStyle w:val="4"/>
        <w:spacing w:before="280" w:line="254" w:lineRule="auto"/>
        <w:ind w:right="97"/>
        <w:rPr>
          <w:rFonts w:hint="eastAsia"/>
        </w:rPr>
      </w:pPr>
      <w:r>
        <w:rPr>
          <w:rFonts w:hint="eastAsia"/>
        </w:rPr>
        <w:t>I cannot obtain it of myself, to fall at this season in quest of them; but in regard my health and strength are not so firm as before, and that I know not what may befall me, I desire (if the Lord will) this winter to begin to put in form what I have, that it may not be useless to others, in case Providence do not allow me to finish it.</w:t>
      </w:r>
    </w:p>
    <w:p w14:paraId="735C8CFE">
      <w:pPr>
        <w:pStyle w:val="4"/>
        <w:spacing w:before="280" w:line="254" w:lineRule="auto"/>
        <w:ind w:right="97"/>
        <w:rPr>
          <w:rFonts w:hint="eastAsia"/>
        </w:rPr>
      </w:pPr>
      <w:r>
        <w:rPr>
          <w:rFonts w:hint="eastAsia"/>
        </w:rPr>
        <w:t>我无法强迫自己在这个季节去寻找它们；但考虑到我的健康和体力不如从前，并且我不知道会发生什么，我渴望（如果主愿意）这个冬天开始整理我已有的东西，以免万一护理不允许我完成它，它对别人也毫无用处。</w:t>
      </w:r>
    </w:p>
    <w:p w14:paraId="3438D7ED">
      <w:pPr>
        <w:pStyle w:val="4"/>
        <w:spacing w:before="280" w:line="254" w:lineRule="auto"/>
        <w:ind w:right="97"/>
        <w:rPr>
          <w:rFonts w:hint="eastAsia"/>
        </w:rPr>
      </w:pPr>
    </w:p>
    <w:p w14:paraId="777A6B41">
      <w:pPr>
        <w:pStyle w:val="4"/>
        <w:spacing w:before="280" w:line="254" w:lineRule="auto"/>
        <w:ind w:right="97"/>
        <w:rPr>
          <w:rFonts w:hint="eastAsia"/>
        </w:rPr>
      </w:pPr>
      <w:r>
        <w:rPr>
          <w:rFonts w:hint="eastAsia"/>
        </w:rPr>
        <w:t>As for printing expenses, there is no occasion to speak of that; he only knows whether ever I shall have any thing of that nature prepared for the press, or not.</w:t>
      </w:r>
    </w:p>
    <w:p w14:paraId="29DDF779">
      <w:pPr>
        <w:pStyle w:val="4"/>
        <w:spacing w:before="280" w:line="254" w:lineRule="auto"/>
        <w:ind w:right="97"/>
        <w:rPr>
          <w:rFonts w:hint="eastAsia"/>
        </w:rPr>
      </w:pPr>
      <w:r>
        <w:rPr>
          <w:rFonts w:hint="eastAsia"/>
        </w:rPr>
        <w:t>至于印刷费用，没有必要谈论；唯有祂知道我是否会有任何那样的东西预备好付印。</w:t>
      </w:r>
    </w:p>
    <w:p w14:paraId="0D87990D">
      <w:pPr>
        <w:pStyle w:val="4"/>
        <w:spacing w:before="280" w:line="254" w:lineRule="auto"/>
        <w:ind w:right="97"/>
        <w:rPr>
          <w:rFonts w:hint="eastAsia"/>
        </w:rPr>
      </w:pPr>
    </w:p>
    <w:p w14:paraId="5C76B541">
      <w:pPr>
        <w:pStyle w:val="4"/>
        <w:spacing w:before="280" w:line="254" w:lineRule="auto"/>
        <w:ind w:right="97"/>
        <w:rPr>
          <w:rFonts w:hint="eastAsia"/>
        </w:rPr>
      </w:pPr>
      <w:r>
        <w:rPr>
          <w:rFonts w:hint="eastAsia"/>
        </w:rPr>
        <w:t>Sir, I have imparted this matter to you out of an earnest desire that you would be concerned in prayer for me with respect to that business of so great importance, that, if it be his holy will, I may have life and health, and the light of his Spirit, to lead me into all truth; that he will make darkness light before me, and crooked things straight, in this matter particularly.</w:t>
      </w:r>
    </w:p>
    <w:p w14:paraId="0832B5AE">
      <w:pPr>
        <w:pStyle w:val="4"/>
        <w:spacing w:before="280" w:line="254" w:lineRule="auto"/>
        <w:ind w:right="97"/>
        <w:rPr>
          <w:rFonts w:hint="eastAsia"/>
        </w:rPr>
      </w:pPr>
      <w:r>
        <w:rPr>
          <w:rFonts w:hint="eastAsia"/>
        </w:rPr>
        <w:t>先生，我将此事告知您，是出于一种热切的渴望，愿您能在为我祷告中，关心这件如此重要的事，若这是祂的圣意，愿我得着生命和健康，并有祂圣灵的光引导我进入一切真理；愿祂使黑暗在我面前变为光明，使弯曲的变为正直，特别是在这件事上。</w:t>
      </w:r>
    </w:p>
    <w:p w14:paraId="0EB71F5B">
      <w:pPr>
        <w:pStyle w:val="4"/>
        <w:spacing w:before="280" w:line="254" w:lineRule="auto"/>
        <w:ind w:right="97"/>
        <w:rPr>
          <w:rFonts w:hint="eastAsia"/>
        </w:rPr>
      </w:pPr>
    </w:p>
    <w:p w14:paraId="2CB49805">
      <w:pPr>
        <w:pStyle w:val="4"/>
        <w:spacing w:before="280" w:line="254" w:lineRule="auto"/>
        <w:ind w:right="97"/>
        <w:rPr>
          <w:rFonts w:hint="eastAsia"/>
        </w:rPr>
      </w:pPr>
      <w:r>
        <w:rPr>
          <w:rFonts w:hint="eastAsia"/>
        </w:rPr>
        <w:t>I do not desire it to be propaled, nor would it be prudent for me to do it, the matter not being ripe, and it remaining doubtful if ever it shall be so.</w:t>
      </w:r>
    </w:p>
    <w:p w14:paraId="366CB8F7">
      <w:pPr>
        <w:pStyle w:val="4"/>
        <w:spacing w:before="280" w:line="254" w:lineRule="auto"/>
        <w:ind w:right="97"/>
        <w:rPr>
          <w:rFonts w:hint="eastAsia"/>
        </w:rPr>
      </w:pPr>
      <w:r>
        <w:rPr>
          <w:rFonts w:hint="eastAsia"/>
        </w:rPr>
        <w:t>我不希望此事被宣扬出去，这样做对我来说也不明智，因为事情尚未成熟，并且是否能成熟仍是未知之数。</w:t>
      </w:r>
    </w:p>
    <w:p w14:paraId="5C20D7E2">
      <w:pPr>
        <w:pStyle w:val="4"/>
        <w:spacing w:before="280" w:line="254" w:lineRule="auto"/>
        <w:ind w:right="97"/>
        <w:rPr>
          <w:rFonts w:hint="eastAsia"/>
        </w:rPr>
      </w:pPr>
    </w:p>
    <w:p w14:paraId="7042D30A">
      <w:pPr>
        <w:pStyle w:val="4"/>
        <w:spacing w:before="280" w:line="254" w:lineRule="auto"/>
        <w:ind w:right="97"/>
        <w:rPr>
          <w:rFonts w:hint="eastAsia"/>
        </w:rPr>
      </w:pPr>
      <w:r>
        <w:rPr>
          <w:rFonts w:hint="eastAsia"/>
        </w:rPr>
        <w:t>But I am content you impart it to the Honourable person you speak of, if you judge it proper.</w:t>
      </w:r>
    </w:p>
    <w:p w14:paraId="1A8DBF6E">
      <w:pPr>
        <w:pStyle w:val="4"/>
        <w:spacing w:before="280" w:line="254" w:lineRule="auto"/>
        <w:ind w:right="97"/>
        <w:rPr>
          <w:rFonts w:hint="eastAsia"/>
        </w:rPr>
      </w:pPr>
      <w:r>
        <w:rPr>
          <w:rFonts w:hint="eastAsia"/>
        </w:rPr>
        <w:t>但我乐意您将此事告知您所说的那位尊贵的人，如果您认为合适的话。</w:t>
      </w:r>
    </w:p>
    <w:p w14:paraId="4617B8CD">
      <w:pPr>
        <w:pStyle w:val="4"/>
        <w:spacing w:before="280" w:line="254" w:lineRule="auto"/>
        <w:ind w:right="97"/>
        <w:rPr>
          <w:rFonts w:hint="eastAsia"/>
        </w:rPr>
      </w:pPr>
    </w:p>
    <w:p w14:paraId="28EC4C6B">
      <w:pPr>
        <w:pStyle w:val="4"/>
        <w:spacing w:before="280" w:line="254" w:lineRule="auto"/>
        <w:ind w:right="97"/>
        <w:rPr>
          <w:rFonts w:hint="eastAsia"/>
        </w:rPr>
      </w:pPr>
      <w:r>
        <w:rPr>
          <w:rFonts w:hint="eastAsia"/>
        </w:rPr>
        <w:t>As for "Buxtorf De punctis," I shall be obliged to any who will get me a loan of it; but I would rather have it of my own; and I suppose you have correspondents both in London and Holland; and if you could help me that way, I would desire the favour of you to do it; not only to that book, but to the other two I spoke of before,—I hope to hear from you by the bearer; and continue, dear Sir, yours, &amp;c.</w:t>
      </w:r>
    </w:p>
    <w:p w14:paraId="7193AE08">
      <w:pPr>
        <w:pStyle w:val="4"/>
        <w:spacing w:before="280" w:line="254" w:lineRule="auto"/>
        <w:ind w:right="97"/>
        <w:rPr>
          <w:rFonts w:hint="eastAsia"/>
        </w:rPr>
      </w:pPr>
      <w:r>
        <w:rPr>
          <w:rFonts w:hint="eastAsia"/>
        </w:rPr>
        <w:t>至于《布克斯托夫论标点》，若有人能借我一阅，我将不胜感激；但我更希望能拥有自己的；我想您在伦敦和荷兰都有通信人；如果您能在那方面帮助我，我将请求您的恩惠；不仅是那本书，也包括我前面提到的另外两本，——我希望由送信人带回您的回信；并继续是，亲爱的先生，您的，等等。</w:t>
      </w:r>
    </w:p>
    <w:p w14:paraId="12BC8D4F">
      <w:pPr>
        <w:pStyle w:val="4"/>
        <w:spacing w:before="280" w:line="254" w:lineRule="auto"/>
        <w:ind w:right="97"/>
        <w:rPr>
          <w:rFonts w:hint="eastAsia"/>
        </w:rPr>
      </w:pPr>
    </w:p>
    <w:p w14:paraId="7B3368EE">
      <w:pPr>
        <w:pStyle w:val="4"/>
        <w:spacing w:before="280" w:line="254" w:lineRule="auto"/>
        <w:ind w:right="97"/>
        <w:rPr>
          <w:rFonts w:hint="eastAsia"/>
        </w:rPr>
      </w:pPr>
      <w:r>
        <w:rPr>
          <w:rFonts w:hint="eastAsia"/>
        </w:rPr>
        <w:t>Sept. 25, 1721.</w:t>
      </w:r>
    </w:p>
    <w:p w14:paraId="0B89CABF">
      <w:pPr>
        <w:pStyle w:val="4"/>
        <w:spacing w:before="280" w:line="254" w:lineRule="auto"/>
        <w:ind w:right="97"/>
        <w:rPr>
          <w:rFonts w:hint="eastAsia"/>
        </w:rPr>
      </w:pPr>
      <w:r>
        <w:rPr>
          <w:rFonts w:hint="eastAsia"/>
        </w:rPr>
        <w:t>1721年9月25日。</w:t>
      </w:r>
    </w:p>
    <w:p w14:paraId="6B9810A1">
      <w:pPr>
        <w:pStyle w:val="4"/>
        <w:spacing w:before="280" w:line="254" w:lineRule="auto"/>
        <w:ind w:right="97"/>
        <w:rPr>
          <w:rFonts w:hint="eastAsia"/>
        </w:rPr>
      </w:pPr>
    </w:p>
    <w:p w14:paraId="5ADA04F9">
      <w:pPr>
        <w:pStyle w:val="4"/>
        <w:spacing w:before="280" w:line="254" w:lineRule="auto"/>
        <w:ind w:right="97"/>
        <w:rPr>
          <w:rFonts w:hint="eastAsia"/>
        </w:rPr>
      </w:pPr>
      <w:r>
        <w:rPr>
          <w:rFonts w:hint="eastAsia"/>
        </w:rPr>
        <w:t>(2)DEAR SIR,—I received yours with the inclosed letter and paper; the which last, when I had considered, I found my heart disposed to bless the Lord, who had given you counsel wisely to manage this important affair.</w:t>
      </w:r>
    </w:p>
    <w:p w14:paraId="7EF7D91E">
      <w:pPr>
        <w:pStyle w:val="4"/>
        <w:spacing w:before="280" w:line="254" w:lineRule="auto"/>
        <w:ind w:right="97"/>
        <w:rPr>
          <w:rFonts w:hint="eastAsia"/>
        </w:rPr>
      </w:pPr>
      <w:r>
        <w:rPr>
          <w:rFonts w:hint="eastAsia"/>
        </w:rPr>
        <w:t>(2)亲爱的先生——我收到了您的来信及附上的信和文件；后者，当我考虑过后，我发现我的心倾向于颂赞主，祂赐给您智慧的谋略来处理这件重要的事。</w:t>
      </w:r>
    </w:p>
    <w:p w14:paraId="6F6D944A">
      <w:pPr>
        <w:pStyle w:val="4"/>
        <w:spacing w:before="280" w:line="254" w:lineRule="auto"/>
        <w:ind w:right="97"/>
        <w:rPr>
          <w:rFonts w:hint="eastAsia"/>
        </w:rPr>
      </w:pPr>
    </w:p>
    <w:p w14:paraId="3404D380">
      <w:pPr>
        <w:pStyle w:val="4"/>
        <w:spacing w:before="280" w:line="254" w:lineRule="auto"/>
        <w:ind w:right="97"/>
        <w:rPr>
          <w:rFonts w:hint="eastAsia"/>
        </w:rPr>
      </w:pPr>
      <w:r>
        <w:rPr>
          <w:rFonts w:hint="eastAsia"/>
        </w:rPr>
        <w:t>I had got the contrary paper before, which had come also from your hand; by the reading of which I was much confirmed in what we have done; but withal perceiving so little regard to truth, (I mean not only gospel truths, but truth and ingenuity in conversation), I am made to think they can have little hope from that airth, whose lot it is to fall into such hands.</w:t>
      </w:r>
    </w:p>
    <w:p w14:paraId="25B670AD">
      <w:pPr>
        <w:pStyle w:val="4"/>
        <w:spacing w:before="280" w:line="254" w:lineRule="auto"/>
        <w:ind w:right="97"/>
        <w:rPr>
          <w:rFonts w:hint="eastAsia"/>
        </w:rPr>
      </w:pPr>
      <w:r>
        <w:rPr>
          <w:rFonts w:hint="eastAsia"/>
        </w:rPr>
        <w:t>我之前已收到了那份相反的文件，也是从您手中来的；通过阅读它，我在我们所做的事上大得坚固；但同时，我察觉到对真理如此缺乏尊重（我不仅指福音的真理，也指交谈中的真诚和坦率），这使我认为，那些命运是落入这种人之手的人，从那个方向是得不到什么希望的。</w:t>
      </w:r>
    </w:p>
    <w:p w14:paraId="0949348B">
      <w:pPr>
        <w:pStyle w:val="4"/>
        <w:spacing w:before="280" w:line="254" w:lineRule="auto"/>
        <w:ind w:right="97"/>
        <w:rPr>
          <w:rFonts w:hint="eastAsia"/>
        </w:rPr>
      </w:pPr>
    </w:p>
    <w:p w14:paraId="11EEE879">
      <w:pPr>
        <w:pStyle w:val="4"/>
        <w:spacing w:before="280" w:line="254" w:lineRule="auto"/>
        <w:ind w:right="97"/>
        <w:rPr>
          <w:rFonts w:hint="eastAsia"/>
        </w:rPr>
      </w:pPr>
      <w:r>
        <w:rPr>
          <w:rFonts w:hint="eastAsia"/>
        </w:rPr>
        <w:t>But I should account myself happy to get garments kept clean, whatever the Lord may see meet otherwise to do; and I hope that through the supply of the Spirit, and the prayers of the godly, whose eyes are opened in this matter, it may be our mercy to find pity in the eyes of the Lord, to be carried cleanly through, which the Lord knows is that which I mainly desire.</w:t>
      </w:r>
    </w:p>
    <w:p w14:paraId="790C7A5E">
      <w:pPr>
        <w:pStyle w:val="4"/>
        <w:spacing w:before="280" w:line="254" w:lineRule="auto"/>
        <w:ind w:right="97"/>
        <w:rPr>
          <w:rFonts w:hint="eastAsia"/>
        </w:rPr>
      </w:pPr>
      <w:r>
        <w:rPr>
          <w:rFonts w:hint="eastAsia"/>
        </w:rPr>
        <w:t>但无论主看为合宜要做什么，我都应以能保守衣服洁净为幸；我希望，借着圣灵的供应，和在这事上开了眼的敬虔之人的祷告，我们能蒙怜悯，在主的眼中蒙怜悯，得以洁净地走过，主知道这正是我主要渴求的。</w:t>
      </w:r>
    </w:p>
    <w:p w14:paraId="6BF74893">
      <w:pPr>
        <w:pStyle w:val="4"/>
        <w:spacing w:before="280" w:line="254" w:lineRule="auto"/>
        <w:ind w:right="97"/>
        <w:rPr>
          <w:rFonts w:hint="eastAsia"/>
        </w:rPr>
      </w:pPr>
    </w:p>
    <w:p w14:paraId="6298BF5B">
      <w:pPr>
        <w:pStyle w:val="4"/>
        <w:spacing w:before="280" w:line="254" w:lineRule="auto"/>
        <w:ind w:right="97"/>
        <w:rPr>
          <w:rFonts w:hint="eastAsia"/>
        </w:rPr>
      </w:pPr>
      <w:r>
        <w:rPr>
          <w:rFonts w:hint="eastAsia"/>
        </w:rPr>
        <w:t>I heard nothing of the meeting you speak of, till I read it in yours; but I think I cannot be at it, nor do I think Mr. Wilson will, and perhaps not Mr. D. neither, who is now in Nithsdale.</w:t>
      </w:r>
    </w:p>
    <w:p w14:paraId="52103D1D">
      <w:pPr>
        <w:pStyle w:val="4"/>
        <w:spacing w:before="280" w:line="254" w:lineRule="auto"/>
        <w:ind w:right="97"/>
        <w:rPr>
          <w:rFonts w:hint="eastAsia"/>
        </w:rPr>
      </w:pPr>
      <w:r>
        <w:rPr>
          <w:rFonts w:hint="eastAsia"/>
        </w:rPr>
        <w:t>您所说的会议，我直到在您的信中读到才听说；但我认为我不能参加，也不认为威尔逊先生会参加，或许D先生也不会，他现在在尼斯代尔。</w:t>
      </w:r>
    </w:p>
    <w:p w14:paraId="435BAC92">
      <w:pPr>
        <w:pStyle w:val="4"/>
        <w:spacing w:before="280" w:line="254" w:lineRule="auto"/>
        <w:ind w:right="97"/>
        <w:rPr>
          <w:rFonts w:hint="eastAsia"/>
        </w:rPr>
      </w:pPr>
    </w:p>
    <w:p w14:paraId="20DEB8A8">
      <w:pPr>
        <w:pStyle w:val="4"/>
        <w:spacing w:before="280" w:line="254" w:lineRule="auto"/>
        <w:ind w:right="97"/>
        <w:rPr>
          <w:rFonts w:hint="eastAsia"/>
        </w:rPr>
      </w:pPr>
      <w:r>
        <w:rPr>
          <w:rFonts w:hint="eastAsia"/>
        </w:rPr>
        <w:t>As matters appear to me now, (whatever I might by conference be brought to), I do not think it proper, that any thing which is not to be publicly owned as the common deed of the whole, should undergo so solemn a trial; and if it was mine own case, I would expect more of a half, if not of a fourth part, their perusing the same privately in their closets, than of the whole men together.</w:t>
      </w:r>
    </w:p>
    <w:p w14:paraId="077BFB1A">
      <w:pPr>
        <w:pStyle w:val="4"/>
        <w:spacing w:before="280" w:line="254" w:lineRule="auto"/>
        <w:ind w:right="97"/>
        <w:rPr>
          <w:rFonts w:hint="eastAsia"/>
        </w:rPr>
      </w:pPr>
      <w:r>
        <w:rPr>
          <w:rFonts w:hint="eastAsia"/>
        </w:rPr>
        <w:t>就目前事情在我看来（无论我可能会被会议带到何种地步），我认为，任何不被公开承认为全体共同行为的事，都不应经受如此庄严的审察；如果是我自己的情况，我宁愿期待一半，如果不是四分之一的人，在他们的密室里私下审阅，而不是全体人一起审阅。</w:t>
      </w:r>
    </w:p>
    <w:p w14:paraId="3B1FDDEF">
      <w:pPr>
        <w:pStyle w:val="4"/>
        <w:spacing w:before="280" w:line="254" w:lineRule="auto"/>
        <w:ind w:right="97"/>
        <w:rPr>
          <w:rFonts w:hint="eastAsia"/>
        </w:rPr>
      </w:pPr>
    </w:p>
    <w:p w14:paraId="1C2CA52E">
      <w:pPr>
        <w:pStyle w:val="4"/>
        <w:spacing w:before="280" w:line="254" w:lineRule="auto"/>
        <w:ind w:right="97"/>
        <w:rPr>
          <w:rFonts w:hint="eastAsia"/>
        </w:rPr>
      </w:pPr>
      <w:r>
        <w:rPr>
          <w:rFonts w:hint="eastAsia"/>
        </w:rPr>
        <w:t>As for myself, I hope our Dr. B., to whom the Lord has given a quick wit, and a clear apprehension, needs not be very solicitous about the matter of getting our thoughts of it.</w:t>
      </w:r>
    </w:p>
    <w:p w14:paraId="61AB6BCE">
      <w:pPr>
        <w:pStyle w:val="4"/>
        <w:spacing w:before="280" w:line="254" w:lineRule="auto"/>
        <w:ind w:right="97"/>
        <w:rPr>
          <w:rFonts w:hint="eastAsia"/>
        </w:rPr>
      </w:pPr>
      <w:r>
        <w:rPr>
          <w:rFonts w:hint="eastAsia"/>
        </w:rPr>
        <w:t>至于我自己，我希望我们的B博士，主赐给他敏锐的才智和清晰的理解力，不必为获取我们对此事的想法而过分忧虑。</w:t>
      </w:r>
    </w:p>
    <w:p w14:paraId="6ACEC42F">
      <w:pPr>
        <w:pStyle w:val="4"/>
        <w:spacing w:before="280" w:line="254" w:lineRule="auto"/>
        <w:ind w:right="97"/>
        <w:rPr>
          <w:rFonts w:hint="eastAsia"/>
        </w:rPr>
      </w:pPr>
    </w:p>
    <w:p w14:paraId="6C5E3F9C">
      <w:pPr>
        <w:pStyle w:val="4"/>
        <w:spacing w:before="280" w:line="254" w:lineRule="auto"/>
        <w:ind w:right="97"/>
        <w:rPr>
          <w:rFonts w:hint="eastAsia"/>
        </w:rPr>
      </w:pPr>
      <w:r>
        <w:rPr>
          <w:rFonts w:hint="eastAsia"/>
        </w:rPr>
        <w:t>I long to see it, but in such a manner as will be common to all; and heartily wish that no time may be lost that can be gained.</w:t>
      </w:r>
    </w:p>
    <w:p w14:paraId="57D749E4">
      <w:pPr>
        <w:pStyle w:val="4"/>
        <w:spacing w:before="280" w:line="254" w:lineRule="auto"/>
        <w:ind w:right="97"/>
        <w:rPr>
          <w:rFonts w:hint="eastAsia"/>
        </w:rPr>
      </w:pPr>
      <w:r>
        <w:rPr>
          <w:rFonts w:hint="eastAsia"/>
        </w:rPr>
        <w:t>我渴望见到它，但要以一种对所有人都普遍的方式；并衷心希望，任何可以争取的时间都不要失去。</w:t>
      </w:r>
    </w:p>
    <w:p w14:paraId="5C41FB24">
      <w:pPr>
        <w:pStyle w:val="4"/>
        <w:spacing w:before="280" w:line="254" w:lineRule="auto"/>
        <w:ind w:right="97"/>
        <w:rPr>
          <w:rFonts w:hint="eastAsia"/>
        </w:rPr>
      </w:pPr>
    </w:p>
    <w:p w14:paraId="18108047">
      <w:pPr>
        <w:pStyle w:val="4"/>
        <w:spacing w:before="280" w:line="254" w:lineRule="auto"/>
        <w:ind w:right="97"/>
        <w:rPr>
          <w:rFonts w:hint="eastAsia"/>
        </w:rPr>
      </w:pPr>
      <w:r>
        <w:rPr>
          <w:rFonts w:hint="eastAsia"/>
        </w:rPr>
        <w:t>You are still remembered by me in my most solemn addresses; and the true reason why I have not written to you for some time is, that my strength I find to be much abated; but work is laid to my hand, upon which all I have is laid out.</w:t>
      </w:r>
    </w:p>
    <w:p w14:paraId="74F9DF5D">
      <w:pPr>
        <w:pStyle w:val="4"/>
        <w:spacing w:before="280" w:line="254" w:lineRule="auto"/>
        <w:ind w:right="97"/>
        <w:rPr>
          <w:rFonts w:hint="eastAsia"/>
        </w:rPr>
      </w:pPr>
      <w:r>
        <w:rPr>
          <w:rFonts w:hint="eastAsia"/>
        </w:rPr>
        <w:t>在我最庄严的祷告中，我仍然记念您；我有一段时间没有给您写信的真正原因，是我发现我的体力大不如前；但工作已交在我手上，我所有的一切都为此付出了。</w:t>
      </w:r>
    </w:p>
    <w:p w14:paraId="406A170C">
      <w:pPr>
        <w:pStyle w:val="4"/>
        <w:spacing w:before="280" w:line="254" w:lineRule="auto"/>
        <w:ind w:right="97"/>
        <w:rPr>
          <w:rFonts w:hint="eastAsia"/>
        </w:rPr>
      </w:pPr>
    </w:p>
    <w:p w14:paraId="7C1E71FF">
      <w:pPr>
        <w:pStyle w:val="4"/>
        <w:spacing w:before="280" w:line="254" w:lineRule="auto"/>
        <w:ind w:right="97"/>
        <w:rPr>
          <w:rFonts w:hint="eastAsia"/>
        </w:rPr>
      </w:pPr>
      <w:r>
        <w:rPr>
          <w:rFonts w:hint="eastAsia"/>
        </w:rPr>
        <w:t>So that when an occasion of conveying letters does offer, I am much out of case for writing; that time being to me the Saturday's night readily, because of our occasions on the Monday.</w:t>
      </w:r>
    </w:p>
    <w:p w14:paraId="0E49526F">
      <w:pPr>
        <w:pStyle w:val="4"/>
        <w:spacing w:before="280" w:line="254" w:lineRule="auto"/>
        <w:ind w:right="97"/>
        <w:rPr>
          <w:rFonts w:hint="eastAsia"/>
        </w:rPr>
      </w:pPr>
      <w:r>
        <w:rPr>
          <w:rFonts w:hint="eastAsia"/>
        </w:rPr>
        <w:t>因此，当有传递信件的机会时，我常常没有精力写信；那个时间对我来说，往往是星期六的晚上，因为我们星期一有事。</w:t>
      </w:r>
    </w:p>
    <w:p w14:paraId="1B0142AD">
      <w:pPr>
        <w:pStyle w:val="4"/>
        <w:spacing w:before="280" w:line="254" w:lineRule="auto"/>
        <w:ind w:right="97"/>
        <w:rPr>
          <w:rFonts w:hint="eastAsia"/>
        </w:rPr>
      </w:pPr>
    </w:p>
    <w:p w14:paraId="42F45DAC">
      <w:pPr>
        <w:pStyle w:val="4"/>
        <w:spacing w:before="280" w:line="254" w:lineRule="auto"/>
        <w:ind w:right="97"/>
        <w:rPr>
          <w:rFonts w:hint="eastAsia"/>
        </w:rPr>
      </w:pPr>
      <w:r>
        <w:rPr>
          <w:rFonts w:hint="eastAsia"/>
        </w:rPr>
        <w:t>I must now have some breathing- time wherein to do nothing, otherwise I must be quite laid aside; and any little thing I have to do costs me much application; but I bless the Lord for any thing he gives me upon dilligence and application, and desire to be thankful to my bountiful God, who gives me for digging what others would find as it were lying above the ground.</w:t>
      </w:r>
    </w:p>
    <w:p w14:paraId="06C61EC5">
      <w:pPr>
        <w:pStyle w:val="4"/>
        <w:spacing w:before="280" w:line="254" w:lineRule="auto"/>
        <w:ind w:right="97"/>
        <w:rPr>
          <w:rFonts w:hint="eastAsia"/>
        </w:rPr>
      </w:pPr>
      <w:r>
        <w:rPr>
          <w:rFonts w:hint="eastAsia"/>
        </w:rPr>
        <w:t>我现在必须有一些喘息的时间，什么都不做，否则我就必须完全被搁置；任何我需要做的小事，都需要我付出很大的精力；但我为祂因勤奋和努力而赐给我的一切颂赞主，并渴望感谢我慷慨的神，祂将别人仿佛俯拾即得的东西，赐给我这劳苦挖掘的人。</w:t>
      </w:r>
    </w:p>
    <w:p w14:paraId="650332F3">
      <w:pPr>
        <w:pStyle w:val="4"/>
        <w:spacing w:before="280" w:line="254" w:lineRule="auto"/>
        <w:ind w:right="97"/>
        <w:rPr>
          <w:rFonts w:hint="eastAsia"/>
        </w:rPr>
      </w:pPr>
    </w:p>
    <w:p w14:paraId="73ECEAAF">
      <w:pPr>
        <w:pStyle w:val="4"/>
        <w:spacing w:before="280" w:line="254" w:lineRule="auto"/>
        <w:ind w:right="97"/>
        <w:rPr>
          <w:rFonts w:hint="eastAsia"/>
        </w:rPr>
      </w:pPr>
      <w:r>
        <w:rPr>
          <w:rFonts w:hint="eastAsia"/>
        </w:rPr>
        <w:t>The best way that I know for keeping up religion in a hurry of business, is to look on the business as a duty of the eighth command of our Sovereign Lord, Creator, and Redeemer; and so going about it in compliance with his will, who has alloted to every man their station, and determined the duties of it; to make application to him ordinarily in your stated addresses to the throne of grace, for wisdom to guide your affairs with discretion, and for the success of them according to his promises thereanent; and actually to go about them in dependence on the Lord.</w:t>
      </w:r>
    </w:p>
    <w:p w14:paraId="666CCB8E">
      <w:pPr>
        <w:pStyle w:val="4"/>
        <w:spacing w:before="280" w:line="254" w:lineRule="auto"/>
        <w:ind w:right="97"/>
        <w:rPr>
          <w:rFonts w:hint="eastAsia"/>
        </w:rPr>
      </w:pPr>
      <w:r>
        <w:rPr>
          <w:rFonts w:hint="eastAsia"/>
        </w:rPr>
        <w:t>我所知在忙碌的事务中保持信仰的最佳方式，就是将事务视为我们至高主、创造主和救赎主第八条诫命的本分；如此行事，乃是顺从祂的旨意，祂已为各人定了位分，并确定了其职责；在您固定的向施恩宝座的祈求中，通常向祂祈求智慧，以审慎引导您的事务，并照祂相关的应许，求其成功；并实际地依靠主去行。</w:t>
      </w:r>
    </w:p>
    <w:p w14:paraId="46D4C5A9">
      <w:pPr>
        <w:pStyle w:val="4"/>
        <w:spacing w:before="280" w:line="254" w:lineRule="auto"/>
        <w:ind w:right="97"/>
        <w:rPr>
          <w:rFonts w:hint="eastAsia"/>
        </w:rPr>
      </w:pPr>
    </w:p>
    <w:p w14:paraId="7385E49D">
      <w:pPr>
        <w:pStyle w:val="4"/>
        <w:spacing w:before="280" w:line="254" w:lineRule="auto"/>
        <w:ind w:right="97"/>
        <w:rPr>
          <w:rFonts w:hint="eastAsia"/>
        </w:rPr>
      </w:pPr>
      <w:r>
        <w:rPr>
          <w:rFonts w:hint="eastAsia"/>
        </w:rPr>
        <w:t>Thus, while you served your lawful purposes in the world, you would serve the Lord Christ; the which I put you in remembrance of, albeit you know, and I doubt not aim at the same.</w:t>
      </w:r>
    </w:p>
    <w:p w14:paraId="58032D72">
      <w:pPr>
        <w:pStyle w:val="4"/>
        <w:spacing w:before="280" w:line="254" w:lineRule="auto"/>
        <w:ind w:right="97"/>
        <w:rPr>
          <w:rFonts w:hint="eastAsia"/>
        </w:rPr>
      </w:pPr>
      <w:r>
        <w:rPr>
          <w:rFonts w:hint="eastAsia"/>
        </w:rPr>
        <w:t>如此，当您在世上为合法的目的服务时，您也事奉了主基督；我提醒您此事，尽管您知道，并且我毫不怀疑您也追求此事。</w:t>
      </w:r>
    </w:p>
    <w:p w14:paraId="0DB1DA34">
      <w:pPr>
        <w:pStyle w:val="4"/>
        <w:spacing w:before="280" w:line="254" w:lineRule="auto"/>
        <w:ind w:right="97"/>
        <w:rPr>
          <w:rFonts w:hint="eastAsia"/>
        </w:rPr>
      </w:pPr>
    </w:p>
    <w:p w14:paraId="7C654055">
      <w:pPr>
        <w:pStyle w:val="4"/>
        <w:spacing w:before="280" w:line="254" w:lineRule="auto"/>
        <w:ind w:right="97"/>
        <w:rPr>
          <w:rFonts w:hint="eastAsia"/>
        </w:rPr>
      </w:pPr>
      <w:r>
        <w:rPr>
          <w:rFonts w:hint="eastAsia"/>
        </w:rPr>
        <w:t>From the little experience that I have had of the management of worldly affairs, I can say there is communion with God to be had in the way of that management.</w:t>
      </w:r>
    </w:p>
    <w:p w14:paraId="6F246A13">
      <w:pPr>
        <w:pStyle w:val="4"/>
        <w:spacing w:before="280" w:line="254" w:lineRule="auto"/>
        <w:ind w:right="97"/>
        <w:rPr>
          <w:rFonts w:hint="eastAsia"/>
        </w:rPr>
      </w:pPr>
      <w:r>
        <w:rPr>
          <w:rFonts w:hint="eastAsia"/>
        </w:rPr>
        <w:t>从我管理属世事务的微薄经验中，我可以说，在那样的管理方式中，可以与神相交。</w:t>
      </w:r>
    </w:p>
    <w:p w14:paraId="49E153AF">
      <w:pPr>
        <w:pStyle w:val="4"/>
        <w:spacing w:before="280" w:line="254" w:lineRule="auto"/>
        <w:ind w:right="97"/>
        <w:rPr>
          <w:rFonts w:hint="eastAsia"/>
        </w:rPr>
      </w:pPr>
    </w:p>
    <w:p w14:paraId="590F171C">
      <w:pPr>
        <w:pStyle w:val="4"/>
        <w:spacing w:before="280" w:line="254" w:lineRule="auto"/>
        <w:ind w:right="97"/>
        <w:rPr>
          <w:rFonts w:hint="eastAsia"/>
        </w:rPr>
      </w:pPr>
      <w:r>
        <w:rPr>
          <w:rFonts w:hint="eastAsia"/>
        </w:rPr>
        <w:t>Sweet lessons of dependence, experience of the accomplishment of promises, and even kind rebukes for heart-sins, sweeter than the world's smiles.</w:t>
      </w:r>
    </w:p>
    <w:p w14:paraId="473A70DB">
      <w:pPr>
        <w:pStyle w:val="4"/>
        <w:spacing w:before="280" w:line="254" w:lineRule="auto"/>
        <w:ind w:right="97"/>
        <w:rPr>
          <w:rFonts w:hint="eastAsia"/>
        </w:rPr>
      </w:pPr>
      <w:r>
        <w:rPr>
          <w:rFonts w:hint="eastAsia"/>
        </w:rPr>
        <w:t>依赖的甘甜功课，应许成就的经历，甚至对内心罪过的仁慈责备，都比世界的微笑更甘甜。</w:t>
      </w:r>
    </w:p>
    <w:p w14:paraId="5F3E8B3B">
      <w:pPr>
        <w:pStyle w:val="4"/>
        <w:spacing w:before="280" w:line="254" w:lineRule="auto"/>
        <w:ind w:right="97"/>
        <w:rPr>
          <w:rFonts w:hint="eastAsia"/>
        </w:rPr>
      </w:pPr>
    </w:p>
    <w:p w14:paraId="47E17E0D">
      <w:pPr>
        <w:pStyle w:val="4"/>
        <w:spacing w:before="280" w:line="254" w:lineRule="auto"/>
        <w:ind w:right="97"/>
        <w:rPr>
          <w:rFonts w:hint="eastAsia"/>
        </w:rPr>
      </w:pPr>
      <w:r>
        <w:rPr>
          <w:rFonts w:hint="eastAsia"/>
        </w:rPr>
        <w:t>Esau's face with no traits of malice and revenge in it, was hut a worldly good thing; yet Jacob saw it as though he had seen the face of God; for Jacob read the answer of his prayers, and the success of his dependence on the Lord, upon the face of that little-worth man.</w:t>
      </w:r>
    </w:p>
    <w:p w14:paraId="46775BBD">
      <w:pPr>
        <w:pStyle w:val="4"/>
        <w:spacing w:before="280" w:line="254" w:lineRule="auto"/>
        <w:ind w:right="97"/>
        <w:rPr>
          <w:rFonts w:hint="eastAsia"/>
        </w:rPr>
      </w:pPr>
      <w:r>
        <w:rPr>
          <w:rFonts w:hint="eastAsia"/>
        </w:rPr>
        <w:t>以扫脸上没有恶意和报复的痕迹，不过是属世的好事；雅各却看它如同见了神的面；因为雅各在那微不足道之人的脸上，读到了他祷告的应允，和他依靠主的成功。</w:t>
      </w:r>
    </w:p>
    <w:p w14:paraId="21923674">
      <w:pPr>
        <w:pStyle w:val="4"/>
        <w:spacing w:before="280" w:line="254" w:lineRule="auto"/>
        <w:ind w:right="97"/>
        <w:rPr>
          <w:rFonts w:hint="eastAsia"/>
        </w:rPr>
      </w:pPr>
    </w:p>
    <w:p w14:paraId="7C0DFD11">
      <w:pPr>
        <w:pStyle w:val="4"/>
        <w:spacing w:before="280" w:line="254" w:lineRule="auto"/>
        <w:ind w:right="97"/>
        <w:rPr>
          <w:rFonts w:hint="eastAsia"/>
        </w:rPr>
      </w:pPr>
      <w:r>
        <w:rPr>
          <w:rFonts w:hint="eastAsia"/>
        </w:rPr>
        <w:t>My wife kindly remembers you, and desires to be remembered by you, as doth, very dear Sir, yours, &amp;c.</w:t>
      </w:r>
    </w:p>
    <w:p w14:paraId="77723FEE">
      <w:pPr>
        <w:pStyle w:val="4"/>
        <w:spacing w:before="280" w:line="254" w:lineRule="auto"/>
        <w:ind w:right="97"/>
        <w:rPr>
          <w:rFonts w:hint="eastAsia"/>
        </w:rPr>
      </w:pPr>
      <w:r>
        <w:rPr>
          <w:rFonts w:hint="eastAsia"/>
        </w:rPr>
        <w:t>我的妻子亲切地记念您，并希望被您记念，我也是如此，至亲爱的先生，您的，等等。</w:t>
      </w:r>
    </w:p>
    <w:p w14:paraId="24282DC8">
      <w:pPr>
        <w:pStyle w:val="4"/>
        <w:spacing w:before="280" w:line="254" w:lineRule="auto"/>
        <w:ind w:right="97"/>
        <w:rPr>
          <w:rFonts w:hint="eastAsia"/>
        </w:rPr>
      </w:pPr>
    </w:p>
    <w:p w14:paraId="692E7289">
      <w:pPr>
        <w:pStyle w:val="4"/>
        <w:spacing w:before="280" w:line="254" w:lineRule="auto"/>
        <w:ind w:right="97"/>
        <w:rPr>
          <w:rFonts w:hint="eastAsia"/>
        </w:rPr>
      </w:pPr>
      <w:r>
        <w:rPr>
          <w:rFonts w:hint="eastAsia"/>
        </w:rPr>
        <w:t>Dec. 28, 1721.</w:t>
      </w:r>
    </w:p>
    <w:p w14:paraId="537DC74B">
      <w:pPr>
        <w:pStyle w:val="4"/>
        <w:spacing w:before="280" w:line="254" w:lineRule="auto"/>
        <w:ind w:right="97"/>
        <w:rPr>
          <w:rFonts w:hint="eastAsia"/>
        </w:rPr>
      </w:pPr>
      <w:r>
        <w:rPr>
          <w:rFonts w:hint="eastAsia"/>
        </w:rPr>
        <w:t>1721年12月28日。</w:t>
      </w:r>
    </w:p>
    <w:p w14:paraId="3139FBF9">
      <w:pPr>
        <w:pStyle w:val="4"/>
        <w:spacing w:before="280" w:line="254" w:lineRule="auto"/>
        <w:ind w:right="97"/>
        <w:rPr>
          <w:rFonts w:hint="eastAsia"/>
        </w:rPr>
      </w:pPr>
    </w:p>
    <w:p w14:paraId="5D01E298">
      <w:pPr>
        <w:pStyle w:val="4"/>
        <w:spacing w:before="280" w:line="254" w:lineRule="auto"/>
        <w:ind w:right="97"/>
        <w:rPr>
          <w:rFonts w:hint="eastAsia"/>
        </w:rPr>
      </w:pPr>
      <w:r>
        <w:rPr>
          <w:rFonts w:hint="eastAsia"/>
        </w:rPr>
        <w:t>(3)VERY DEAR SIR,—If that project wherein my good friend would have had me concerned, (for my advantage I'm sure), do miscarry, it is but of a piece with other tokens of the Lord's anger against us; and I know that when he was in greatest concern for advancing that and other projects, he still shewed himself under apprehensions of impending public judgments; and we are already under a signally heavy one, in respect of the present state of our church affairs, which hath a very terrible aspect.</w:t>
      </w:r>
    </w:p>
    <w:p w14:paraId="7170CB41">
      <w:pPr>
        <w:pStyle w:val="4"/>
        <w:spacing w:before="280" w:line="254" w:lineRule="auto"/>
        <w:ind w:right="97"/>
        <w:rPr>
          <w:rFonts w:hint="eastAsia"/>
        </w:rPr>
      </w:pPr>
      <w:r>
        <w:rPr>
          <w:rFonts w:hint="eastAsia"/>
        </w:rPr>
        <w:t>(3)至亲爱的先生——如果那个我好朋友想让我参与的项目（我确信是为了我的好处）失败了，那不过是主对我们发怒的又一个迹象；我知道，当祂最关切推进那个及其他项目时，祂仍然表现出对即将来临的公共审判的忧虑；而我们已经处在一个极其沉重的审判之下，就是我们教会事务的现状，其景象非常可怕。</w:t>
      </w:r>
    </w:p>
    <w:p w14:paraId="33C7E707">
      <w:pPr>
        <w:pStyle w:val="4"/>
        <w:spacing w:before="280" w:line="254" w:lineRule="auto"/>
        <w:ind w:right="97"/>
        <w:rPr>
          <w:rFonts w:hint="eastAsia"/>
        </w:rPr>
      </w:pPr>
    </w:p>
    <w:p w14:paraId="237B6CFE">
      <w:pPr>
        <w:pStyle w:val="4"/>
        <w:spacing w:before="280" w:line="254" w:lineRule="auto"/>
        <w:ind w:right="97"/>
        <w:rPr>
          <w:rFonts w:hint="eastAsia"/>
        </w:rPr>
      </w:pPr>
      <w:r>
        <w:rPr>
          <w:rFonts w:hint="eastAsia"/>
        </w:rPr>
        <w:t>That burning mountain cast into the sea; Rev. 8:8, makes sometimes awful impressions on my heart; but I hope still God will arise, and have mercy on our Zion yet though he may cause us, in the first place, to pass under the rod.</w:t>
      </w:r>
    </w:p>
    <w:p w14:paraId="7C23788B">
      <w:pPr>
        <w:pStyle w:val="4"/>
        <w:spacing w:before="280" w:line="254" w:lineRule="auto"/>
        <w:ind w:right="97"/>
        <w:rPr>
          <w:rFonts w:hint="eastAsia"/>
        </w:rPr>
      </w:pPr>
      <w:r>
        <w:rPr>
          <w:rFonts w:hint="eastAsia"/>
        </w:rPr>
        <w:t>那座被扔在海里的烧着的山；启示录8:8，有时在我心中留下可怕的印象；但我仍然希望神会兴起，怜悯我们的锡安，尽管祂可能先使我们经过杖下。</w:t>
      </w:r>
    </w:p>
    <w:p w14:paraId="17AFC700">
      <w:pPr>
        <w:pStyle w:val="4"/>
        <w:spacing w:before="280" w:line="254" w:lineRule="auto"/>
        <w:ind w:right="97"/>
        <w:rPr>
          <w:rFonts w:hint="eastAsia"/>
        </w:rPr>
      </w:pPr>
    </w:p>
    <w:p w14:paraId="6F2FCEC5">
      <w:pPr>
        <w:pStyle w:val="4"/>
        <w:spacing w:before="280" w:line="254" w:lineRule="auto"/>
        <w:ind w:right="97"/>
        <w:rPr>
          <w:rFonts w:hint="eastAsia"/>
        </w:rPr>
      </w:pPr>
      <w:r>
        <w:rPr>
          <w:rFonts w:hint="eastAsia"/>
        </w:rPr>
        <w:t>I know some would reckon themselves not obliged to believe me in what I have said of the burning mountain, alleging I have contributed to the setting of it on fire; the truth is, Scotland's sins, and mine among the rest, have done it; especially the sin of not improving the glorious gospel we have so many years enjoyed; and I doubt not if the Lord were returned to us as in former days, he will write shame on the faces of us altogether; and my heart cries, Why tarry the wheels of his chariot?</w:t>
      </w:r>
    </w:p>
    <w:p w14:paraId="47363775">
      <w:pPr>
        <w:pStyle w:val="4"/>
        <w:spacing w:before="280" w:line="254" w:lineRule="auto"/>
        <w:ind w:right="97"/>
        <w:rPr>
          <w:rFonts w:hint="eastAsia"/>
        </w:rPr>
      </w:pPr>
      <w:r>
        <w:rPr>
          <w:rFonts w:hint="eastAsia"/>
        </w:rPr>
        <w:t>我知道有些人会认为他们不必相信我所说的关于那座燃烧的山的话，声称我曾助长了它的燃烧；事实是，苏格兰的罪，以及我的罪，都促成了此事；特别是没有善用我们多年来所享有的荣耀福音的罪；我毫不怀疑，如果主像从前一样回到我们中间，祂必使我们全体满面羞愧；我的心呼喊，祂的战车为何迟延不来呢？</w:t>
      </w:r>
    </w:p>
    <w:p w14:paraId="1EC23E37">
      <w:pPr>
        <w:pStyle w:val="4"/>
        <w:spacing w:before="280" w:line="254" w:lineRule="auto"/>
        <w:ind w:right="97"/>
        <w:rPr>
          <w:rFonts w:hint="eastAsia"/>
        </w:rPr>
      </w:pPr>
    </w:p>
    <w:p w14:paraId="4BAABF16">
      <w:pPr>
        <w:pStyle w:val="4"/>
        <w:spacing w:before="280" w:line="254" w:lineRule="auto"/>
        <w:ind w:right="97"/>
        <w:rPr>
          <w:rFonts w:hint="eastAsia"/>
        </w:rPr>
      </w:pPr>
      <w:r>
        <w:rPr>
          <w:rFonts w:hint="eastAsia"/>
        </w:rPr>
        <w:t>But I reckon it in the meantime the safest course to endeavour to hold at a distance from causes of farther declining.</w:t>
      </w:r>
    </w:p>
    <w:p w14:paraId="3FE9D0E9">
      <w:pPr>
        <w:pStyle w:val="4"/>
        <w:spacing w:before="280" w:line="254" w:lineRule="auto"/>
        <w:ind w:right="97"/>
        <w:rPr>
          <w:rFonts w:hint="eastAsia"/>
        </w:rPr>
      </w:pPr>
      <w:r>
        <w:rPr>
          <w:rFonts w:hint="eastAsia"/>
        </w:rPr>
        <w:t>但我认为，在此期间，最安全的做法是努力远离进一步衰落的原因。</w:t>
      </w:r>
    </w:p>
    <w:p w14:paraId="72ED34DA">
      <w:pPr>
        <w:pStyle w:val="4"/>
        <w:spacing w:before="280" w:line="254" w:lineRule="auto"/>
        <w:ind w:right="97"/>
        <w:rPr>
          <w:rFonts w:hint="eastAsia"/>
        </w:rPr>
      </w:pPr>
    </w:p>
    <w:p w14:paraId="38F1F597">
      <w:pPr>
        <w:pStyle w:val="4"/>
        <w:spacing w:before="280" w:line="254" w:lineRule="auto"/>
        <w:ind w:right="97"/>
        <w:rPr>
          <w:rFonts w:hint="eastAsia"/>
        </w:rPr>
      </w:pPr>
      <w:r>
        <w:rPr>
          <w:rFonts w:hint="eastAsia"/>
        </w:rPr>
        <w:t>Grace be with you, and with your yoke-fellow, whom my wife kindly remembers.</w:t>
      </w:r>
    </w:p>
    <w:p w14:paraId="4E5F3FB6">
      <w:pPr>
        <w:pStyle w:val="4"/>
        <w:spacing w:before="280" w:line="254" w:lineRule="auto"/>
        <w:ind w:right="97"/>
        <w:rPr>
          <w:rFonts w:hint="eastAsia"/>
        </w:rPr>
      </w:pPr>
      <w:r>
        <w:rPr>
          <w:rFonts w:hint="eastAsia"/>
        </w:rPr>
        <w:t>愿恩惠与你，并与你的同工同在，我的妻子亲切地记念她。</w:t>
      </w:r>
    </w:p>
    <w:p w14:paraId="4441D659">
      <w:pPr>
        <w:pStyle w:val="4"/>
        <w:spacing w:before="280" w:line="254" w:lineRule="auto"/>
        <w:ind w:right="97"/>
        <w:rPr>
          <w:rFonts w:hint="eastAsia"/>
        </w:rPr>
      </w:pPr>
    </w:p>
    <w:p w14:paraId="4E15C3B9">
      <w:pPr>
        <w:pStyle w:val="4"/>
        <w:spacing w:before="280" w:line="254" w:lineRule="auto"/>
        <w:ind w:right="97"/>
        <w:rPr>
          <w:rFonts w:hint="eastAsia"/>
        </w:rPr>
      </w:pPr>
      <w:r>
        <w:rPr>
          <w:rFonts w:hint="eastAsia"/>
        </w:rPr>
        <w:t>May you be helped to live as heirs of the grace of life, and as followers of those who through faith and patience inherit the promises.</w:t>
      </w:r>
    </w:p>
    <w:p w14:paraId="371CB990">
      <w:pPr>
        <w:pStyle w:val="4"/>
        <w:spacing w:before="280" w:line="254" w:lineRule="auto"/>
        <w:ind w:right="97"/>
        <w:rPr>
          <w:rFonts w:hint="eastAsia"/>
        </w:rPr>
      </w:pPr>
      <w:r>
        <w:rPr>
          <w:rFonts w:hint="eastAsia"/>
        </w:rPr>
        <w:t>愿你得帮助，活出生命之恩的后嗣的样式，并效法那些借着信心和忍耐承受应许的人。</w:t>
      </w:r>
    </w:p>
    <w:p w14:paraId="18F6CF74">
      <w:pPr>
        <w:pStyle w:val="4"/>
        <w:spacing w:before="280" w:line="254" w:lineRule="auto"/>
        <w:ind w:right="97"/>
        <w:rPr>
          <w:rFonts w:hint="eastAsia"/>
        </w:rPr>
      </w:pPr>
    </w:p>
    <w:p w14:paraId="58EAFD87">
      <w:pPr>
        <w:pStyle w:val="4"/>
        <w:spacing w:before="280" w:line="254" w:lineRule="auto"/>
        <w:ind w:right="97"/>
        <w:rPr>
          <w:rFonts w:hint="eastAsia"/>
        </w:rPr>
      </w:pPr>
      <w:r>
        <w:rPr>
          <w:rFonts w:hint="eastAsia"/>
        </w:rPr>
        <w:t>I am, with the greatest respect, dear Sir, yours, &amp;c.</w:t>
      </w:r>
    </w:p>
    <w:p w14:paraId="4E6E77F0">
      <w:pPr>
        <w:pStyle w:val="4"/>
        <w:spacing w:before="280" w:line="254" w:lineRule="auto"/>
        <w:ind w:right="97"/>
        <w:rPr>
          <w:rFonts w:hint="eastAsia"/>
        </w:rPr>
      </w:pPr>
      <w:r>
        <w:rPr>
          <w:rFonts w:hint="eastAsia"/>
        </w:rPr>
        <w:t>我以最崇高的敬意，亲爱的先生，是您的，等等。</w:t>
      </w:r>
    </w:p>
    <w:p w14:paraId="4B629833">
      <w:pPr>
        <w:pStyle w:val="4"/>
        <w:spacing w:before="280" w:line="254" w:lineRule="auto"/>
        <w:ind w:right="97"/>
        <w:rPr>
          <w:rFonts w:hint="eastAsia"/>
        </w:rPr>
      </w:pPr>
    </w:p>
    <w:p w14:paraId="6681C232">
      <w:pPr>
        <w:pStyle w:val="4"/>
        <w:spacing w:before="280" w:line="254" w:lineRule="auto"/>
        <w:ind w:right="97"/>
        <w:rPr>
          <w:rFonts w:hint="eastAsia"/>
        </w:rPr>
      </w:pPr>
      <w:r>
        <w:rPr>
          <w:rFonts w:hint="eastAsia"/>
        </w:rPr>
        <w:t>August 8, 1724.</w:t>
      </w:r>
    </w:p>
    <w:p w14:paraId="4862EE53">
      <w:pPr>
        <w:pStyle w:val="4"/>
        <w:spacing w:before="280" w:line="254" w:lineRule="auto"/>
        <w:ind w:right="97"/>
        <w:rPr>
          <w:rFonts w:hint="eastAsia"/>
        </w:rPr>
      </w:pPr>
      <w:r>
        <w:rPr>
          <w:rFonts w:hint="eastAsia"/>
        </w:rPr>
        <w:t>1724年8月8日。</w:t>
      </w:r>
    </w:p>
    <w:p w14:paraId="3DAF47B4">
      <w:pPr>
        <w:pStyle w:val="4"/>
        <w:spacing w:before="280" w:line="254" w:lineRule="auto"/>
        <w:ind w:right="97"/>
        <w:rPr>
          <w:rFonts w:hint="eastAsia"/>
        </w:rPr>
      </w:pPr>
    </w:p>
    <w:p w14:paraId="1DCF6891">
      <w:pPr>
        <w:pStyle w:val="4"/>
        <w:spacing w:before="280" w:line="254" w:lineRule="auto"/>
        <w:ind w:right="97"/>
        <w:rPr>
          <w:rFonts w:hint="eastAsia"/>
        </w:rPr>
      </w:pPr>
      <w:r>
        <w:rPr>
          <w:rFonts w:hint="eastAsia"/>
        </w:rPr>
        <w:t>(4)DEAR SIR,—There is no appearance of the dissolution of the cloud that for several years now has been over my wife.</w:t>
      </w:r>
    </w:p>
    <w:p w14:paraId="10F57DD7">
      <w:pPr>
        <w:pStyle w:val="4"/>
        <w:spacing w:before="280" w:line="254" w:lineRule="auto"/>
        <w:ind w:right="97"/>
        <w:rPr>
          <w:rFonts w:hint="eastAsia"/>
        </w:rPr>
      </w:pPr>
      <w:r>
        <w:rPr>
          <w:rFonts w:hint="eastAsia"/>
        </w:rPr>
        <w:t>(4)亲爱的先生——那笼罩我妻子多年的乌云，至今仍无消散的迹象。</w:t>
      </w:r>
    </w:p>
    <w:p w14:paraId="7BDB2591">
      <w:pPr>
        <w:pStyle w:val="4"/>
        <w:spacing w:before="280" w:line="254" w:lineRule="auto"/>
        <w:ind w:right="97"/>
        <w:rPr>
          <w:rFonts w:hint="eastAsia"/>
        </w:rPr>
      </w:pPr>
    </w:p>
    <w:p w14:paraId="584231A9">
      <w:pPr>
        <w:pStyle w:val="4"/>
        <w:spacing w:before="280" w:line="254" w:lineRule="auto"/>
        <w:ind w:right="97"/>
        <w:rPr>
          <w:rFonts w:hint="eastAsia"/>
        </w:rPr>
      </w:pPr>
      <w:r>
        <w:rPr>
          <w:rFonts w:hint="eastAsia"/>
        </w:rPr>
        <w:t>We have made a new essay this season in the use of means for her help; but all hitherto serves for nothing, but to discover that vain is the help of man in the case.</w:t>
      </w:r>
    </w:p>
    <w:p w14:paraId="2E148F65">
      <w:pPr>
        <w:pStyle w:val="4"/>
        <w:spacing w:before="280" w:line="254" w:lineRule="auto"/>
        <w:ind w:right="97"/>
        <w:rPr>
          <w:rFonts w:hint="eastAsia"/>
        </w:rPr>
      </w:pPr>
      <w:r>
        <w:rPr>
          <w:rFonts w:hint="eastAsia"/>
        </w:rPr>
        <w:t>这个季节我们为帮助她，在使用方法上作了新的尝试；但至今一切都毫无用处，只显明在这种情况下，人的帮助是徒然的。</w:t>
      </w:r>
    </w:p>
    <w:p w14:paraId="5EFE9A04">
      <w:pPr>
        <w:pStyle w:val="4"/>
        <w:spacing w:before="280" w:line="254" w:lineRule="auto"/>
        <w:ind w:right="97"/>
        <w:rPr>
          <w:rFonts w:hint="eastAsia"/>
        </w:rPr>
      </w:pPr>
    </w:p>
    <w:p w14:paraId="66913C99">
      <w:pPr>
        <w:pStyle w:val="4"/>
        <w:spacing w:before="280" w:line="254" w:lineRule="auto"/>
        <w:ind w:right="97"/>
        <w:rPr>
          <w:rFonts w:hint="eastAsia"/>
        </w:rPr>
      </w:pPr>
      <w:r>
        <w:rPr>
          <w:rFonts w:hint="eastAsia"/>
        </w:rPr>
        <w:t>She has not wanted seasonable supports from a higher hand; and when several coals were by wise and holy Providence cast in together into our furnace, she who behoved to be waited on and served before, was even helped to wait on, and be very helpful to others in distress; and then the clouds returned after the rain, and now she comes little out of the bed at all.</w:t>
      </w:r>
    </w:p>
    <w:p w14:paraId="160F64C6">
      <w:pPr>
        <w:pStyle w:val="4"/>
        <w:spacing w:before="280" w:line="254" w:lineRule="auto"/>
        <w:ind w:right="97"/>
        <w:rPr>
          <w:rFonts w:hint="eastAsia"/>
        </w:rPr>
      </w:pPr>
      <w:r>
        <w:rPr>
          <w:rFonts w:hint="eastAsia"/>
        </w:rPr>
        <w:t>她不乏来自一只更高之手的合时扶持；当智慧和圣洁的护理将几块炭火一同投进我们的炉中时，她，那个先前需要被伺候和服事的人，竟蒙帮助去伺候人，并对在困苦中的他人大有助益；然后雨过天晴，如今她几乎不下床了。</w:t>
      </w:r>
    </w:p>
    <w:p w14:paraId="4AB1D0D5">
      <w:pPr>
        <w:pStyle w:val="4"/>
        <w:spacing w:before="280" w:line="254" w:lineRule="auto"/>
        <w:ind w:right="97"/>
        <w:rPr>
          <w:rFonts w:hint="eastAsia"/>
        </w:rPr>
      </w:pPr>
    </w:p>
    <w:p w14:paraId="4DE58CA8">
      <w:pPr>
        <w:pStyle w:val="4"/>
        <w:spacing w:before="280" w:line="254" w:lineRule="auto"/>
        <w:ind w:right="97"/>
        <w:rPr>
          <w:rFonts w:hint="eastAsia"/>
        </w:rPr>
      </w:pPr>
      <w:r>
        <w:rPr>
          <w:rFonts w:hint="eastAsia"/>
        </w:rPr>
        <w:t>But all is necessary, and he is infinitely wise who has the management of all in his hand.</w:t>
      </w:r>
    </w:p>
    <w:p w14:paraId="5131BE14">
      <w:pPr>
        <w:pStyle w:val="4"/>
        <w:spacing w:before="280" w:line="254" w:lineRule="auto"/>
        <w:ind w:right="97"/>
        <w:rPr>
          <w:rFonts w:hint="eastAsia"/>
        </w:rPr>
      </w:pPr>
      <w:r>
        <w:rPr>
          <w:rFonts w:hint="eastAsia"/>
        </w:rPr>
        <w:t>但一切都是必要的，掌管万有的那位是无限智慧的。</w:t>
      </w:r>
    </w:p>
    <w:p w14:paraId="6CA0E424">
      <w:pPr>
        <w:pStyle w:val="4"/>
        <w:spacing w:before="280" w:line="254" w:lineRule="auto"/>
        <w:ind w:right="97"/>
        <w:rPr>
          <w:rFonts w:hint="eastAsia"/>
        </w:rPr>
      </w:pPr>
    </w:p>
    <w:p w14:paraId="148001EB">
      <w:pPr>
        <w:pStyle w:val="4"/>
        <w:spacing w:before="280" w:line="254" w:lineRule="auto"/>
        <w:ind w:right="97"/>
        <w:rPr>
          <w:rFonts w:hint="eastAsia"/>
        </w:rPr>
      </w:pPr>
      <w:r>
        <w:rPr>
          <w:rFonts w:hint="eastAsia"/>
        </w:rPr>
        <w:t>It is a very sweet view of affliction, to view it as the discipline of the covenant; and so it is indeed; and nothing else to the children of our Father's family.</w:t>
      </w:r>
    </w:p>
    <w:p w14:paraId="46865404">
      <w:pPr>
        <w:pStyle w:val="4"/>
        <w:spacing w:before="280" w:line="254" w:lineRule="auto"/>
        <w:ind w:right="97"/>
        <w:rPr>
          <w:rFonts w:hint="eastAsia"/>
        </w:rPr>
      </w:pPr>
      <w:r>
        <w:rPr>
          <w:rFonts w:hint="eastAsia"/>
        </w:rPr>
        <w:t>将苦难视为圣约的管教，这是一个非常甘甜的观点；事实也的确如此；对我们天父家中的儿女来说，别无其他。</w:t>
      </w:r>
    </w:p>
    <w:p w14:paraId="2BBECA9B">
      <w:pPr>
        <w:pStyle w:val="4"/>
        <w:spacing w:before="280" w:line="254" w:lineRule="auto"/>
        <w:ind w:right="97"/>
        <w:rPr>
          <w:rFonts w:hint="eastAsia"/>
        </w:rPr>
      </w:pPr>
    </w:p>
    <w:p w14:paraId="7FC59784">
      <w:pPr>
        <w:pStyle w:val="4"/>
        <w:spacing w:before="280" w:line="254" w:lineRule="auto"/>
        <w:ind w:right="97"/>
        <w:rPr>
          <w:rFonts w:hint="eastAsia"/>
        </w:rPr>
      </w:pPr>
      <w:r>
        <w:rPr>
          <w:rFonts w:hint="eastAsia"/>
        </w:rPr>
        <w:t>In that respect it is medicinal; it shines with many gracious purposes about it; and end as it will, one may have the confidence of faith, that it shall end well.</w:t>
      </w:r>
    </w:p>
    <w:p w14:paraId="131DDA04">
      <w:pPr>
        <w:pStyle w:val="4"/>
        <w:spacing w:before="280" w:line="254" w:lineRule="auto"/>
        <w:ind w:right="97"/>
        <w:rPr>
          <w:rFonts w:hint="eastAsia"/>
        </w:rPr>
      </w:pPr>
      <w:r>
        <w:rPr>
          <w:rFonts w:hint="eastAsia"/>
        </w:rPr>
        <w:t>在那方面，它是医治的；它闪耀着许多围绕它的恩典目的；无论结局如何，人都可以凭着信心确信，它必将有好的结局。</w:t>
      </w:r>
    </w:p>
    <w:p w14:paraId="2699F665">
      <w:pPr>
        <w:pStyle w:val="4"/>
        <w:spacing w:before="280" w:line="254" w:lineRule="auto"/>
        <w:ind w:right="97"/>
        <w:rPr>
          <w:rFonts w:hint="eastAsia"/>
        </w:rPr>
      </w:pPr>
    </w:p>
    <w:p w14:paraId="52591A61">
      <w:pPr>
        <w:pStyle w:val="4"/>
        <w:spacing w:before="280" w:line="254" w:lineRule="auto"/>
        <w:ind w:right="97"/>
        <w:rPr>
          <w:rFonts w:hint="eastAsia"/>
        </w:rPr>
      </w:pPr>
      <w:r>
        <w:rPr>
          <w:rFonts w:hint="eastAsia"/>
        </w:rPr>
        <w:t>And O how happy would we be if we could always maintain the confidence of faith!</w:t>
      </w:r>
    </w:p>
    <w:p w14:paraId="04EF50BC">
      <w:pPr>
        <w:pStyle w:val="4"/>
        <w:spacing w:before="280" w:line="254" w:lineRule="auto"/>
        <w:ind w:right="97"/>
        <w:rPr>
          <w:rFonts w:hint="eastAsia"/>
        </w:rPr>
      </w:pPr>
      <w:r>
        <w:rPr>
          <w:rFonts w:hint="eastAsia"/>
        </w:rPr>
        <w:t>哦，如果我们能时刻保持信心的确据，我们将是何等幸福！</w:t>
      </w:r>
    </w:p>
    <w:p w14:paraId="432BF92E">
      <w:pPr>
        <w:pStyle w:val="4"/>
        <w:spacing w:before="280" w:line="254" w:lineRule="auto"/>
        <w:ind w:right="97"/>
        <w:rPr>
          <w:rFonts w:hint="eastAsia"/>
        </w:rPr>
      </w:pPr>
    </w:p>
    <w:p w14:paraId="4561A7E5">
      <w:pPr>
        <w:pStyle w:val="4"/>
        <w:spacing w:before="280" w:line="254" w:lineRule="auto"/>
        <w:ind w:right="97"/>
        <w:rPr>
          <w:rFonts w:hint="eastAsia"/>
        </w:rPr>
      </w:pPr>
      <w:r>
        <w:rPr>
          <w:rFonts w:hint="eastAsia"/>
        </w:rPr>
        <w:t>The soul in that case would be like that babe in the shipwrecked woman's arms on the plank, smiling amidst the waves, unconcerned with the hazard.</w:t>
      </w:r>
    </w:p>
    <w:p w14:paraId="5AE43067">
      <w:pPr>
        <w:pStyle w:val="4"/>
        <w:spacing w:before="280" w:line="254" w:lineRule="auto"/>
        <w:ind w:right="97"/>
        <w:rPr>
          <w:rFonts w:hint="eastAsia"/>
        </w:rPr>
      </w:pPr>
      <w:r>
        <w:rPr>
          <w:rFonts w:hint="eastAsia"/>
        </w:rPr>
        <w:t>在这种情况下，灵魂就像那在船难中妇人怀抱中，躺在木板上的婴儿，在波涛中微笑，不为危险所动。</w:t>
      </w:r>
    </w:p>
    <w:p w14:paraId="023AC531">
      <w:pPr>
        <w:pStyle w:val="4"/>
        <w:spacing w:before="280" w:line="254" w:lineRule="auto"/>
        <w:ind w:right="97"/>
        <w:rPr>
          <w:rFonts w:hint="eastAsia"/>
        </w:rPr>
      </w:pPr>
    </w:p>
    <w:p w14:paraId="032DC2AD">
      <w:pPr>
        <w:pStyle w:val="4"/>
        <w:spacing w:before="280" w:line="254" w:lineRule="auto"/>
        <w:ind w:right="97"/>
        <w:rPr>
          <w:rFonts w:hint="eastAsia"/>
        </w:rPr>
      </w:pPr>
      <w:r>
        <w:rPr>
          <w:rFonts w:hint="eastAsia"/>
        </w:rPr>
        <w:t>I desire to remember, and be remembered by you.</w:t>
      </w:r>
    </w:p>
    <w:p w14:paraId="4D53A632">
      <w:pPr>
        <w:pStyle w:val="4"/>
        <w:spacing w:before="280" w:line="254" w:lineRule="auto"/>
        <w:ind w:right="97"/>
        <w:rPr>
          <w:rFonts w:hint="eastAsia"/>
        </w:rPr>
      </w:pPr>
      <w:r>
        <w:rPr>
          <w:rFonts w:hint="eastAsia"/>
        </w:rPr>
        <w:t>我渴望记念您，并被您记念。</w:t>
      </w:r>
    </w:p>
    <w:p w14:paraId="6D209282">
      <w:pPr>
        <w:pStyle w:val="4"/>
        <w:spacing w:before="280" w:line="254" w:lineRule="auto"/>
        <w:ind w:right="97"/>
        <w:rPr>
          <w:rFonts w:hint="eastAsia"/>
        </w:rPr>
      </w:pPr>
    </w:p>
    <w:p w14:paraId="2F41D9A6">
      <w:pPr>
        <w:pStyle w:val="4"/>
        <w:spacing w:before="280" w:line="254" w:lineRule="auto"/>
        <w:ind w:right="97"/>
        <w:rPr>
          <w:rFonts w:hint="eastAsia"/>
        </w:rPr>
      </w:pPr>
      <w:r>
        <w:rPr>
          <w:rFonts w:hint="eastAsia"/>
        </w:rPr>
        <w:t>I am, with cordial respects to yours, &amp;c.</w:t>
      </w:r>
    </w:p>
    <w:p w14:paraId="33E76073">
      <w:pPr>
        <w:pStyle w:val="4"/>
        <w:spacing w:before="280" w:line="254" w:lineRule="auto"/>
        <w:ind w:right="97"/>
        <w:rPr>
          <w:rFonts w:hint="eastAsia"/>
        </w:rPr>
      </w:pPr>
      <w:r>
        <w:rPr>
          <w:rFonts w:hint="eastAsia"/>
        </w:rPr>
        <w:t>我向您的家人致以诚挚的问候，等等。</w:t>
      </w:r>
    </w:p>
    <w:p w14:paraId="4E055673">
      <w:pPr>
        <w:pStyle w:val="4"/>
        <w:spacing w:before="280" w:line="254" w:lineRule="auto"/>
        <w:ind w:right="97"/>
        <w:rPr>
          <w:rFonts w:hint="eastAsia"/>
        </w:rPr>
      </w:pPr>
    </w:p>
    <w:p w14:paraId="7D370596">
      <w:pPr>
        <w:pStyle w:val="4"/>
        <w:spacing w:before="280" w:line="254" w:lineRule="auto"/>
        <w:ind w:right="97"/>
        <w:rPr>
          <w:rFonts w:hint="eastAsia"/>
        </w:rPr>
      </w:pPr>
      <w:r>
        <w:rPr>
          <w:rFonts w:hint="eastAsia"/>
        </w:rPr>
        <w:t>(5)DEAR SIR,—You will excuse me when I have told you, that since I saw you, I have been in the furnace of affliction through the rod of a kind and gracious God on myself and family.</w:t>
      </w:r>
    </w:p>
    <w:p w14:paraId="42371C28">
      <w:pPr>
        <w:pStyle w:val="4"/>
        <w:spacing w:before="280" w:line="254" w:lineRule="auto"/>
        <w:ind w:right="97"/>
        <w:rPr>
          <w:rFonts w:hint="eastAsia"/>
        </w:rPr>
      </w:pPr>
      <w:r>
        <w:rPr>
          <w:rFonts w:hint="eastAsia"/>
        </w:rPr>
        <w:t>(5)亲爱的先生——当我告诉您，自从我见到您以来，我一直因一位仁慈恩典之神的杖，在我自己和家人身上，而身处苦难的熔炉中时，您会原谅我。</w:t>
      </w:r>
    </w:p>
    <w:p w14:paraId="4FD65475">
      <w:pPr>
        <w:pStyle w:val="4"/>
        <w:spacing w:before="280" w:line="254" w:lineRule="auto"/>
        <w:ind w:right="97"/>
        <w:rPr>
          <w:rFonts w:hint="eastAsia"/>
        </w:rPr>
      </w:pPr>
    </w:p>
    <w:p w14:paraId="4F26107B">
      <w:pPr>
        <w:pStyle w:val="4"/>
        <w:spacing w:before="280" w:line="254" w:lineRule="auto"/>
        <w:ind w:right="97"/>
        <w:rPr>
          <w:rFonts w:hint="eastAsia"/>
        </w:rPr>
      </w:pPr>
      <w:r>
        <w:rPr>
          <w:rFonts w:hint="eastAsia"/>
        </w:rPr>
        <w:t>My eldest daughter had a fever when you was here last; and on the morrow after you went off, my other daughter took her bed also by a fever; after her my youngest son; another boy of the family being in the meantime indisposed.</w:t>
      </w:r>
    </w:p>
    <w:p w14:paraId="082D5CE4">
      <w:pPr>
        <w:pStyle w:val="4"/>
        <w:spacing w:before="280" w:line="254" w:lineRule="auto"/>
        <w:ind w:right="97"/>
        <w:rPr>
          <w:rFonts w:hint="eastAsia"/>
        </w:rPr>
      </w:pPr>
      <w:r>
        <w:rPr>
          <w:rFonts w:hint="eastAsia"/>
        </w:rPr>
        <w:t>上次您在这里时，我的大女儿发烧了；您离开的第二天，我的另一个女儿也因发烧而卧床；在她之后是我的小儿子；家里的另一个男孩同时也不适。</w:t>
      </w:r>
    </w:p>
    <w:p w14:paraId="0454F69C">
      <w:pPr>
        <w:pStyle w:val="4"/>
        <w:spacing w:before="280" w:line="254" w:lineRule="auto"/>
        <w:ind w:right="97"/>
        <w:rPr>
          <w:rFonts w:hint="eastAsia"/>
        </w:rPr>
      </w:pPr>
    </w:p>
    <w:p w14:paraId="585F6C53">
      <w:pPr>
        <w:pStyle w:val="4"/>
        <w:spacing w:before="280" w:line="254" w:lineRule="auto"/>
        <w:ind w:right="97"/>
        <w:rPr>
          <w:rFonts w:hint="eastAsia"/>
        </w:rPr>
      </w:pPr>
      <w:r>
        <w:rPr>
          <w:rFonts w:hint="eastAsia"/>
        </w:rPr>
        <w:t>While thus several were together in sickness, but my eldest daughter beginning to recover, I myself was, on a Lord's day after sermons, suddenly seized with a violent illness, which afterwards I knew to be a fit of the gravel, before that time unknown to me.</w:t>
      </w:r>
    </w:p>
    <w:p w14:paraId="3BD8F9E2">
      <w:pPr>
        <w:pStyle w:val="4"/>
        <w:spacing w:before="280" w:line="254" w:lineRule="auto"/>
        <w:ind w:right="97"/>
        <w:rPr>
          <w:rFonts w:hint="eastAsia"/>
        </w:rPr>
      </w:pPr>
      <w:r>
        <w:rPr>
          <w:rFonts w:hint="eastAsia"/>
        </w:rPr>
        <w:t>当几个人同时生病时，但我的大女儿开始康复时，我自己，在一个主日的讲道后，突然被一种剧烈的疾病侵袭，后来我知道那是尿石症发作，在此之前我并不知道。</w:t>
      </w:r>
    </w:p>
    <w:p w14:paraId="7246A015">
      <w:pPr>
        <w:pStyle w:val="4"/>
        <w:spacing w:before="280" w:line="254" w:lineRule="auto"/>
        <w:ind w:right="97"/>
        <w:rPr>
          <w:rFonts w:hint="eastAsia"/>
        </w:rPr>
      </w:pPr>
    </w:p>
    <w:p w14:paraId="3A043DBC">
      <w:pPr>
        <w:pStyle w:val="4"/>
        <w:spacing w:before="280" w:line="254" w:lineRule="auto"/>
        <w:ind w:right="97"/>
        <w:rPr>
          <w:rFonts w:hint="eastAsia"/>
        </w:rPr>
      </w:pPr>
      <w:r>
        <w:rPr>
          <w:rFonts w:hint="eastAsia"/>
        </w:rPr>
        <w:t>It was sharp; but the time was kindly shortened, for I got up again on the Wednesday; neither did I agonize all that time, but was favoured with intermissions; but I had one fit of six or seven hours' continuance.</w:t>
      </w:r>
    </w:p>
    <w:p w14:paraId="5268F537">
      <w:pPr>
        <w:pStyle w:val="4"/>
        <w:spacing w:before="280" w:line="254" w:lineRule="auto"/>
        <w:ind w:right="97"/>
        <w:rPr>
          <w:rFonts w:hint="eastAsia"/>
        </w:rPr>
      </w:pPr>
      <w:r>
        <w:rPr>
          <w:rFonts w:hint="eastAsia"/>
        </w:rPr>
        <w:t>病情很严重；但时间被仁慈地缩短了，因为我星期三就又起来了；那段时间我也并非一直在痛苦中，而是蒙恩有间歇；但我有一次发作持续了六七个小时。</w:t>
      </w:r>
    </w:p>
    <w:p w14:paraId="3AAF3C5B">
      <w:pPr>
        <w:pStyle w:val="4"/>
        <w:spacing w:before="280" w:line="254" w:lineRule="auto"/>
        <w:ind w:right="97"/>
        <w:rPr>
          <w:rFonts w:hint="eastAsia"/>
        </w:rPr>
      </w:pPr>
    </w:p>
    <w:p w14:paraId="6006C8F2">
      <w:pPr>
        <w:pStyle w:val="4"/>
        <w:spacing w:before="280" w:line="254" w:lineRule="auto"/>
        <w:ind w:right="97"/>
        <w:rPr>
          <w:rFonts w:hint="eastAsia"/>
        </w:rPr>
      </w:pPr>
      <w:r>
        <w:rPr>
          <w:rFonts w:hint="eastAsia"/>
        </w:rPr>
        <w:t>Meanwhile my distressed wife was helped to get from her bed, and to go between me and the children, and to be useful to both.</w:t>
      </w:r>
    </w:p>
    <w:p w14:paraId="529DE32E">
      <w:pPr>
        <w:pStyle w:val="4"/>
        <w:spacing w:before="280" w:line="254" w:lineRule="auto"/>
        <w:ind w:right="97"/>
        <w:rPr>
          <w:rFonts w:hint="eastAsia"/>
        </w:rPr>
      </w:pPr>
      <w:r>
        <w:rPr>
          <w:rFonts w:hint="eastAsia"/>
        </w:rPr>
        <w:t>同时，我痛苦的妻子蒙帮助得以离床，在我与孩子们之间奔走，对双方都有帮助。</w:t>
      </w:r>
    </w:p>
    <w:p w14:paraId="3BC9AB95">
      <w:pPr>
        <w:pStyle w:val="4"/>
        <w:spacing w:before="280" w:line="254" w:lineRule="auto"/>
        <w:ind w:right="97"/>
        <w:rPr>
          <w:rFonts w:hint="eastAsia"/>
        </w:rPr>
      </w:pPr>
    </w:p>
    <w:p w14:paraId="08CD108A">
      <w:pPr>
        <w:pStyle w:val="4"/>
        <w:spacing w:before="280" w:line="254" w:lineRule="auto"/>
        <w:ind w:right="97"/>
        <w:rPr>
          <w:rFonts w:hint="eastAsia"/>
        </w:rPr>
      </w:pPr>
      <w:r>
        <w:rPr>
          <w:rFonts w:hint="eastAsia"/>
        </w:rPr>
        <w:t>Our ship seemed to be hard at the shore, in mine and the children's recovery, when behold a wave came, and drove back the shattered vessel again.</w:t>
      </w:r>
    </w:p>
    <w:p w14:paraId="3B7598FB">
      <w:pPr>
        <w:pStyle w:val="4"/>
        <w:spacing w:before="280" w:line="254" w:lineRule="auto"/>
        <w:ind w:right="97"/>
        <w:rPr>
          <w:rFonts w:hint="eastAsia"/>
        </w:rPr>
      </w:pPr>
      <w:r>
        <w:rPr>
          <w:rFonts w:hint="eastAsia"/>
        </w:rPr>
        <w:t>在我们和孩子们康复的过程中，我们的船似乎已靠近岸边，不料一个浪头打来，又将这艘破碎的船只推了回去。</w:t>
      </w:r>
    </w:p>
    <w:p w14:paraId="50FD0155">
      <w:pPr>
        <w:pStyle w:val="4"/>
        <w:spacing w:before="280" w:line="254" w:lineRule="auto"/>
        <w:ind w:right="97"/>
        <w:rPr>
          <w:rFonts w:hint="eastAsia"/>
        </w:rPr>
      </w:pPr>
    </w:p>
    <w:p w14:paraId="340D4509">
      <w:pPr>
        <w:pStyle w:val="4"/>
        <w:spacing w:before="280" w:line="254" w:lineRule="auto"/>
        <w:ind w:right="97"/>
        <w:rPr>
          <w:rFonts w:hint="eastAsia"/>
        </w:rPr>
      </w:pPr>
      <w:r>
        <w:rPr>
          <w:rFonts w:hint="eastAsia"/>
        </w:rPr>
        <w:t>My eldest son and our servant-woman being taken ill on one day, and his fever the most dangerous of all, the woman's fever abated on the 6th, my son's not till the 13th, my second daughter's on the 11th.</w:t>
      </w:r>
    </w:p>
    <w:p w14:paraId="263AE413">
      <w:pPr>
        <w:pStyle w:val="4"/>
        <w:spacing w:before="280" w:line="254" w:lineRule="auto"/>
        <w:ind w:right="97"/>
        <w:rPr>
          <w:rFonts w:hint="eastAsia"/>
        </w:rPr>
      </w:pPr>
      <w:r>
        <w:rPr>
          <w:rFonts w:hint="eastAsia"/>
        </w:rPr>
        <w:t>我的大儿子和我们的女仆在同一天病倒了，他的烧最危险，女仆的烧在6号退了，我儿子的直到13号才退，我二女儿的在11号。</w:t>
      </w:r>
    </w:p>
    <w:p w14:paraId="67310984">
      <w:pPr>
        <w:pStyle w:val="4"/>
        <w:spacing w:before="280" w:line="254" w:lineRule="auto"/>
        <w:ind w:right="97"/>
        <w:rPr>
          <w:rFonts w:hint="eastAsia"/>
        </w:rPr>
      </w:pPr>
    </w:p>
    <w:p w14:paraId="44DF9EDD">
      <w:pPr>
        <w:pStyle w:val="4"/>
        <w:spacing w:before="280" w:line="254" w:lineRule="auto"/>
        <w:ind w:right="97"/>
        <w:rPr>
          <w:rFonts w:hint="eastAsia"/>
        </w:rPr>
      </w:pPr>
      <w:r>
        <w:rPr>
          <w:rFonts w:hint="eastAsia"/>
        </w:rPr>
        <w:t>My eldest son is now recovering, though slowly, and all are well again; except my distressed wife, whose chastisements are new every morning.</w:t>
      </w:r>
    </w:p>
    <w:p w14:paraId="4D4575F6">
      <w:pPr>
        <w:pStyle w:val="4"/>
        <w:spacing w:before="280" w:line="254" w:lineRule="auto"/>
        <w:ind w:right="97"/>
        <w:rPr>
          <w:rFonts w:hint="eastAsia"/>
        </w:rPr>
      </w:pPr>
      <w:r>
        <w:rPr>
          <w:rFonts w:hint="eastAsia"/>
        </w:rPr>
        <w:t>我的大儿子现在正在康复，虽然缓慢，但所有人都又好了；除了我痛苦的妻子，她的管教每早晨都是新的。</w:t>
      </w:r>
    </w:p>
    <w:p w14:paraId="498EFE65">
      <w:pPr>
        <w:pStyle w:val="4"/>
        <w:spacing w:before="280" w:line="254" w:lineRule="auto"/>
        <w:ind w:right="97"/>
        <w:rPr>
          <w:rFonts w:hint="eastAsia"/>
        </w:rPr>
      </w:pPr>
    </w:p>
    <w:p w14:paraId="3875F0B9">
      <w:pPr>
        <w:pStyle w:val="4"/>
        <w:spacing w:before="280" w:line="254" w:lineRule="auto"/>
        <w:ind w:right="97"/>
        <w:rPr>
          <w:rFonts w:hint="eastAsia"/>
        </w:rPr>
      </w:pPr>
      <w:r>
        <w:rPr>
          <w:rFonts w:hint="eastAsia"/>
        </w:rPr>
        <w:t>I have given you this particular account, as making no doubt of your sympathy, and that you will join with us in the deliverance wrought for us, and in seeking pity and help in the continued affliction and grace rightly to improve both the one and the other.</w:t>
      </w:r>
    </w:p>
    <w:p w14:paraId="642A1840">
      <w:pPr>
        <w:pStyle w:val="4"/>
        <w:spacing w:before="280" w:line="254" w:lineRule="auto"/>
        <w:ind w:right="97"/>
        <w:rPr>
          <w:rFonts w:hint="eastAsia"/>
        </w:rPr>
      </w:pPr>
      <w:r>
        <w:rPr>
          <w:rFonts w:hint="eastAsia"/>
        </w:rPr>
        <w:t>我给您这详细的叙述，是毫不怀疑您的同情，并相信您会与我们一同为我们所经历的拯救而感恩，并在持续的苦难中寻求怜悯和帮助，并寻求恩典，好正确地善用这两样。</w:t>
      </w:r>
    </w:p>
    <w:p w14:paraId="1C180DAB">
      <w:pPr>
        <w:pStyle w:val="4"/>
        <w:spacing w:before="280" w:line="254" w:lineRule="auto"/>
        <w:ind w:right="97"/>
        <w:rPr>
          <w:rFonts w:hint="eastAsia"/>
        </w:rPr>
      </w:pPr>
    </w:p>
    <w:p w14:paraId="39114A8A">
      <w:pPr>
        <w:pStyle w:val="4"/>
        <w:spacing w:before="280" w:line="254" w:lineRule="auto"/>
        <w:ind w:right="97"/>
        <w:rPr>
          <w:rFonts w:hint="eastAsia"/>
        </w:rPr>
      </w:pPr>
      <w:r>
        <w:rPr>
          <w:rFonts w:hint="eastAsia"/>
        </w:rPr>
        <w:t>The Lord was very gracious according to his word, and I felt him to be the lifter up of mine head, while carried through the deep waters; and my soul blesseth his holy name for this dispensation in this trial, in which he made me inwardly to rejoice when nothing of that kind appeared about me.</w:t>
      </w:r>
    </w:p>
    <w:p w14:paraId="40534E4D">
      <w:pPr>
        <w:pStyle w:val="4"/>
        <w:spacing w:before="280" w:line="254" w:lineRule="auto"/>
        <w:ind w:right="97"/>
        <w:rPr>
          <w:rFonts w:hint="eastAsia"/>
        </w:rPr>
      </w:pPr>
      <w:r>
        <w:rPr>
          <w:rFonts w:hint="eastAsia"/>
        </w:rPr>
        <w:t>主照祂的话语，非常恩待我，我感觉到当经过深水时，祂是那抬起我头的；我的灵魂为祂在这试炼中的安排，颂赞祂的圣名，在此试炼中，当周围毫无可喜之事时，祂使我内心喜乐。</w:t>
      </w:r>
    </w:p>
    <w:p w14:paraId="263D8DE0">
      <w:pPr>
        <w:pStyle w:val="4"/>
        <w:spacing w:before="280" w:line="254" w:lineRule="auto"/>
        <w:ind w:right="97"/>
        <w:rPr>
          <w:rFonts w:hint="eastAsia"/>
        </w:rPr>
      </w:pPr>
    </w:p>
    <w:p w14:paraId="308ECDC5">
      <w:pPr>
        <w:pStyle w:val="4"/>
        <w:spacing w:before="280" w:line="254" w:lineRule="auto"/>
        <w:ind w:right="97"/>
        <w:rPr>
          <w:rFonts w:hint="eastAsia"/>
        </w:rPr>
      </w:pPr>
      <w:r>
        <w:rPr>
          <w:rFonts w:hint="eastAsia"/>
        </w:rPr>
        <w:t>O that I could praise and trust him!</w:t>
      </w:r>
    </w:p>
    <w:p w14:paraId="4656C9EB">
      <w:pPr>
        <w:pStyle w:val="4"/>
        <w:spacing w:before="280" w:line="254" w:lineRule="auto"/>
        <w:ind w:right="97"/>
        <w:rPr>
          <w:rFonts w:hint="eastAsia"/>
        </w:rPr>
      </w:pPr>
      <w:r>
        <w:rPr>
          <w:rFonts w:hint="eastAsia"/>
        </w:rPr>
        <w:t>哦，愿我能赞美并信靠祂！</w:t>
      </w:r>
    </w:p>
    <w:p w14:paraId="19A987DD">
      <w:pPr>
        <w:pStyle w:val="4"/>
        <w:spacing w:before="280" w:line="254" w:lineRule="auto"/>
        <w:ind w:right="97"/>
        <w:rPr>
          <w:rFonts w:hint="eastAsia"/>
        </w:rPr>
      </w:pPr>
    </w:p>
    <w:p w14:paraId="76256A24">
      <w:pPr>
        <w:pStyle w:val="4"/>
        <w:spacing w:before="280" w:line="254" w:lineRule="auto"/>
        <w:ind w:right="97"/>
        <w:rPr>
          <w:rFonts w:hint="eastAsia"/>
        </w:rPr>
      </w:pPr>
      <w:r>
        <w:rPr>
          <w:rFonts w:hint="eastAsia"/>
        </w:rPr>
        <w:t>he is a skilful pilot, and one might be very easy in doubtful events, trusting and relying on him, believing that what is good he will give.</w:t>
      </w:r>
    </w:p>
    <w:p w14:paraId="247C9B50">
      <w:pPr>
        <w:pStyle w:val="4"/>
        <w:spacing w:before="280" w:line="254" w:lineRule="auto"/>
        <w:ind w:right="97"/>
        <w:rPr>
          <w:rFonts w:hint="eastAsia"/>
        </w:rPr>
      </w:pPr>
      <w:r>
        <w:rPr>
          <w:rFonts w:hint="eastAsia"/>
        </w:rPr>
        <w:t>祂是一位技巧娴熟的舵手，在不确定的事件中，人若信靠并依赖祂，相信祂必将美好的赐下，便可非常安然。</w:t>
      </w:r>
    </w:p>
    <w:p w14:paraId="15BF0881">
      <w:pPr>
        <w:pStyle w:val="4"/>
        <w:spacing w:before="280" w:line="254" w:lineRule="auto"/>
        <w:ind w:right="97"/>
        <w:rPr>
          <w:rFonts w:hint="eastAsia"/>
        </w:rPr>
      </w:pPr>
    </w:p>
    <w:p w14:paraId="32D0B241">
      <w:pPr>
        <w:pStyle w:val="4"/>
        <w:spacing w:before="280" w:line="254" w:lineRule="auto"/>
        <w:ind w:right="97"/>
        <w:rPr>
          <w:rFonts w:hint="eastAsia"/>
        </w:rPr>
      </w:pPr>
      <w:r>
        <w:rPr>
          <w:rFonts w:hint="eastAsia"/>
        </w:rPr>
        <w:t>I am, &amp;c.</w:t>
      </w:r>
    </w:p>
    <w:p w14:paraId="74859DAD">
      <w:pPr>
        <w:pStyle w:val="4"/>
        <w:spacing w:before="280" w:line="254" w:lineRule="auto"/>
        <w:ind w:right="97"/>
        <w:rPr>
          <w:rFonts w:hint="eastAsia"/>
        </w:rPr>
      </w:pPr>
      <w:r>
        <w:rPr>
          <w:rFonts w:hint="eastAsia"/>
        </w:rPr>
        <w:t>我是，等等。</w:t>
      </w:r>
    </w:p>
    <w:p w14:paraId="31A8D238">
      <w:pPr>
        <w:pStyle w:val="4"/>
        <w:spacing w:before="280" w:line="254" w:lineRule="auto"/>
        <w:ind w:right="97"/>
        <w:rPr>
          <w:rFonts w:hint="eastAsia"/>
        </w:rPr>
      </w:pPr>
    </w:p>
    <w:p w14:paraId="00239E09">
      <w:pPr>
        <w:pStyle w:val="4"/>
        <w:spacing w:before="280" w:line="254" w:lineRule="auto"/>
        <w:ind w:right="97"/>
        <w:rPr>
          <w:rFonts w:hint="eastAsia"/>
        </w:rPr>
      </w:pPr>
      <w:r>
        <w:rPr>
          <w:rFonts w:hint="eastAsia"/>
        </w:rPr>
        <w:t>Dec. 14, 1724.</w:t>
      </w:r>
    </w:p>
    <w:p w14:paraId="4D394265">
      <w:pPr>
        <w:pStyle w:val="4"/>
        <w:spacing w:before="280" w:line="254" w:lineRule="auto"/>
        <w:ind w:right="97"/>
        <w:rPr>
          <w:rFonts w:hint="eastAsia"/>
        </w:rPr>
      </w:pPr>
      <w:r>
        <w:rPr>
          <w:rFonts w:hint="eastAsia"/>
        </w:rPr>
        <w:t>1724年12月14日。</w:t>
      </w:r>
    </w:p>
    <w:p w14:paraId="1186531F">
      <w:pPr>
        <w:pStyle w:val="4"/>
        <w:spacing w:before="280" w:line="254" w:lineRule="auto"/>
        <w:ind w:right="97"/>
        <w:rPr>
          <w:rFonts w:hint="eastAsia"/>
        </w:rPr>
      </w:pPr>
    </w:p>
    <w:p w14:paraId="267C586B">
      <w:pPr>
        <w:pStyle w:val="4"/>
        <w:spacing w:before="280" w:line="254" w:lineRule="auto"/>
        <w:ind w:right="97"/>
        <w:rPr>
          <w:rFonts w:hint="eastAsia"/>
        </w:rPr>
      </w:pPr>
      <w:r>
        <w:rPr>
          <w:rFonts w:hint="eastAsia"/>
        </w:rPr>
        <w:t>(6)DEAR SIR,—I rejoice to hear of the success of your affairs; which you take as you ought from him who keeps the balance of trade, as well as of crowns and of kingdoms, in his own hand.</w:t>
      </w:r>
    </w:p>
    <w:p w14:paraId="46412C17">
      <w:pPr>
        <w:pStyle w:val="4"/>
        <w:spacing w:before="280" w:line="254" w:lineRule="auto"/>
        <w:ind w:right="97"/>
        <w:rPr>
          <w:rFonts w:hint="eastAsia"/>
        </w:rPr>
      </w:pPr>
      <w:r>
        <w:rPr>
          <w:rFonts w:hint="eastAsia"/>
        </w:rPr>
        <w:t>(6)亲爱的先生——我很高兴听到您的事务成功；您理应从那位将贸易的天平，以及王冠和国度，都掌握在自己手中的，领受此事。</w:t>
      </w:r>
    </w:p>
    <w:p w14:paraId="4C19E33C">
      <w:pPr>
        <w:pStyle w:val="4"/>
        <w:spacing w:before="280" w:line="254" w:lineRule="auto"/>
        <w:ind w:right="97"/>
        <w:rPr>
          <w:rFonts w:hint="eastAsia"/>
        </w:rPr>
      </w:pPr>
    </w:p>
    <w:p w14:paraId="60FDB0BF">
      <w:pPr>
        <w:pStyle w:val="4"/>
        <w:spacing w:before="280" w:line="254" w:lineRule="auto"/>
        <w:ind w:right="97"/>
        <w:rPr>
          <w:rFonts w:hint="eastAsia"/>
        </w:rPr>
      </w:pPr>
      <w:r>
        <w:rPr>
          <w:rFonts w:hint="eastAsia"/>
        </w:rPr>
        <w:t>O but the management of the kingdom of grace must be a great thing!</w:t>
      </w:r>
    </w:p>
    <w:p w14:paraId="6416021A">
      <w:pPr>
        <w:pStyle w:val="4"/>
        <w:spacing w:before="280" w:line="254" w:lineRule="auto"/>
        <w:ind w:right="97"/>
        <w:rPr>
          <w:rFonts w:hint="eastAsia"/>
        </w:rPr>
      </w:pPr>
      <w:r>
        <w:rPr>
          <w:rFonts w:hint="eastAsia"/>
        </w:rPr>
        <w:t>哦，但恩典国度的管理，必是一件大事！</w:t>
      </w:r>
    </w:p>
    <w:p w14:paraId="4CD5F70C">
      <w:pPr>
        <w:pStyle w:val="4"/>
        <w:spacing w:before="280" w:line="254" w:lineRule="auto"/>
        <w:ind w:right="97"/>
        <w:rPr>
          <w:rFonts w:hint="eastAsia"/>
        </w:rPr>
      </w:pPr>
    </w:p>
    <w:p w14:paraId="00D6E80F">
      <w:pPr>
        <w:pStyle w:val="4"/>
        <w:spacing w:before="280" w:line="254" w:lineRule="auto"/>
        <w:ind w:right="97"/>
        <w:rPr>
          <w:rFonts w:hint="eastAsia"/>
        </w:rPr>
      </w:pPr>
      <w:r>
        <w:rPr>
          <w:rFonts w:hint="eastAsia"/>
        </w:rPr>
        <w:t>and our Mediator must be well furnished for the managing of it!</w:t>
      </w:r>
    </w:p>
    <w:p w14:paraId="5EFC61E0">
      <w:pPr>
        <w:pStyle w:val="4"/>
        <w:spacing w:before="280" w:line="254" w:lineRule="auto"/>
        <w:ind w:right="97"/>
        <w:rPr>
          <w:rFonts w:hint="eastAsia"/>
        </w:rPr>
      </w:pPr>
      <w:r>
        <w:rPr>
          <w:rFonts w:hint="eastAsia"/>
        </w:rPr>
        <w:t>我们的中保必是为管理它而装备齐全的！</w:t>
      </w:r>
    </w:p>
    <w:p w14:paraId="13D4445E">
      <w:pPr>
        <w:pStyle w:val="4"/>
        <w:spacing w:before="280" w:line="254" w:lineRule="auto"/>
        <w:ind w:right="97"/>
        <w:rPr>
          <w:rFonts w:hint="eastAsia"/>
        </w:rPr>
      </w:pPr>
    </w:p>
    <w:p w14:paraId="13ACB411">
      <w:pPr>
        <w:pStyle w:val="4"/>
        <w:spacing w:before="280" w:line="254" w:lineRule="auto"/>
        <w:ind w:right="97"/>
        <w:rPr>
          <w:rFonts w:hint="eastAsia"/>
        </w:rPr>
      </w:pPr>
      <w:r>
        <w:rPr>
          <w:rFonts w:hint="eastAsia"/>
        </w:rPr>
        <w:t>since the vast and extensive kingdom of Providence is put in his hand as a subordinate, there to be administered in a subserviency to the kingdom of grace, and to carry on the glorious purposes thereof.</w:t>
      </w:r>
    </w:p>
    <w:p w14:paraId="07652156">
      <w:pPr>
        <w:pStyle w:val="4"/>
        <w:spacing w:before="280" w:line="254" w:lineRule="auto"/>
        <w:ind w:right="97"/>
        <w:rPr>
          <w:rFonts w:hint="eastAsia"/>
        </w:rPr>
      </w:pPr>
      <w:r>
        <w:rPr>
          <w:rFonts w:hint="eastAsia"/>
        </w:rPr>
        <w:t>因为那广阔无垠的护理国度，已作为附属被交在祂手中，在那里为恩典的国度服务，并推进其荣耀的目的。</w:t>
      </w:r>
    </w:p>
    <w:p w14:paraId="27251B2F">
      <w:pPr>
        <w:pStyle w:val="4"/>
        <w:spacing w:before="280" w:line="254" w:lineRule="auto"/>
        <w:ind w:right="97"/>
        <w:rPr>
          <w:rFonts w:hint="eastAsia"/>
        </w:rPr>
      </w:pPr>
    </w:p>
    <w:p w14:paraId="74BF4C09">
      <w:pPr>
        <w:pStyle w:val="4"/>
        <w:spacing w:before="280" w:line="254" w:lineRule="auto"/>
        <w:ind w:right="97"/>
        <w:rPr>
          <w:rFonts w:hint="eastAsia"/>
        </w:rPr>
      </w:pPr>
      <w:r>
        <w:rPr>
          <w:rFonts w:hint="eastAsia"/>
        </w:rPr>
        <w:t>He sits enthroned in Zion; and as Zion's King, his power reaches through the whole earth, the seas, heaven, and hell!</w:t>
      </w:r>
    </w:p>
    <w:p w14:paraId="4A04005A">
      <w:pPr>
        <w:pStyle w:val="4"/>
        <w:spacing w:before="280" w:line="254" w:lineRule="auto"/>
        <w:ind w:right="97"/>
        <w:rPr>
          <w:rFonts w:hint="eastAsia"/>
        </w:rPr>
      </w:pPr>
      <w:r>
        <w:rPr>
          <w:rFonts w:hint="eastAsia"/>
        </w:rPr>
        <w:t>祂在锡安坐着为王；作为锡安的王，祂的权能遍及全地、海洋、天堂和地狱！</w:t>
      </w:r>
    </w:p>
    <w:p w14:paraId="07F4EB6D">
      <w:pPr>
        <w:pStyle w:val="4"/>
        <w:spacing w:before="280" w:line="254" w:lineRule="auto"/>
        <w:ind w:right="97"/>
        <w:rPr>
          <w:rFonts w:hint="eastAsia"/>
        </w:rPr>
      </w:pPr>
    </w:p>
    <w:p w14:paraId="585BEC0D">
      <w:pPr>
        <w:pStyle w:val="4"/>
        <w:spacing w:before="280" w:line="254" w:lineRule="auto"/>
        <w:ind w:right="97"/>
        <w:rPr>
          <w:rFonts w:hint="eastAsia"/>
        </w:rPr>
      </w:pPr>
      <w:r>
        <w:rPr>
          <w:rFonts w:hint="eastAsia"/>
        </w:rPr>
        <w:t>All power is given him every where.</w:t>
      </w:r>
    </w:p>
    <w:p w14:paraId="5B08B80F">
      <w:pPr>
        <w:pStyle w:val="4"/>
        <w:spacing w:before="280" w:line="254" w:lineRule="auto"/>
        <w:ind w:right="97"/>
        <w:rPr>
          <w:rFonts w:hint="eastAsia"/>
        </w:rPr>
      </w:pPr>
      <w:r>
        <w:rPr>
          <w:rFonts w:hint="eastAsia"/>
        </w:rPr>
        <w:t>所有的权柄都赐给祂了。</w:t>
      </w:r>
    </w:p>
    <w:p w14:paraId="7D7935A5">
      <w:pPr>
        <w:pStyle w:val="4"/>
        <w:spacing w:before="280" w:line="254" w:lineRule="auto"/>
        <w:ind w:right="97"/>
        <w:rPr>
          <w:rFonts w:hint="eastAsia"/>
        </w:rPr>
      </w:pPr>
    </w:p>
    <w:p w14:paraId="55282979">
      <w:pPr>
        <w:pStyle w:val="4"/>
        <w:spacing w:before="280" w:line="254" w:lineRule="auto"/>
        <w:ind w:right="97"/>
        <w:rPr>
          <w:rFonts w:hint="eastAsia"/>
        </w:rPr>
      </w:pPr>
      <w:r>
        <w:rPr>
          <w:rFonts w:hint="eastAsia"/>
        </w:rPr>
        <w:t>His subjects in Zion are but few, but the whole world is rolled hither and thither for that little kingdom.</w:t>
      </w:r>
    </w:p>
    <w:p w14:paraId="2871E4BB">
      <w:pPr>
        <w:pStyle w:val="4"/>
        <w:spacing w:before="280" w:line="254" w:lineRule="auto"/>
        <w:ind w:right="97"/>
        <w:rPr>
          <w:rFonts w:hint="eastAsia"/>
        </w:rPr>
      </w:pPr>
      <w:r>
        <w:rPr>
          <w:rFonts w:hint="eastAsia"/>
        </w:rPr>
        <w:t>祂在锡安的子民虽然不多，但整个世界都为那小小的国度而转动。</w:t>
      </w:r>
    </w:p>
    <w:p w14:paraId="27CDE4D1">
      <w:pPr>
        <w:pStyle w:val="4"/>
        <w:spacing w:before="280" w:line="254" w:lineRule="auto"/>
        <w:ind w:right="97"/>
        <w:rPr>
          <w:rFonts w:hint="eastAsia"/>
        </w:rPr>
      </w:pPr>
    </w:p>
    <w:p w14:paraId="2EFB3E68">
      <w:pPr>
        <w:pStyle w:val="4"/>
        <w:spacing w:before="280" w:line="254" w:lineRule="auto"/>
        <w:ind w:right="97"/>
        <w:rPr>
          <w:rFonts w:hint="eastAsia"/>
        </w:rPr>
      </w:pPr>
      <w:r>
        <w:rPr>
          <w:rFonts w:hint="eastAsia"/>
        </w:rPr>
        <w:t>For their sakes he sent to Babylon, and brought down the Chaldeans, whose cry is in the ships; for it the Babylonian, Persian, Grecian, and Roman monarchies, were brought down.</w:t>
      </w:r>
    </w:p>
    <w:p w14:paraId="1B965DCB">
      <w:pPr>
        <w:pStyle w:val="4"/>
        <w:spacing w:before="280" w:line="254" w:lineRule="auto"/>
        <w:ind w:right="97"/>
        <w:rPr>
          <w:rFonts w:hint="eastAsia"/>
        </w:rPr>
      </w:pPr>
      <w:r>
        <w:rPr>
          <w:rFonts w:hint="eastAsia"/>
        </w:rPr>
        <w:t>为他们的缘故，祂差遣人到巴比伦，使迦勒底人下来，他们的呼喊在船上；为此，巴比伦、波斯、希腊和罗马的帝国都被倾覆。</w:t>
      </w:r>
    </w:p>
    <w:p w14:paraId="6DB602E8">
      <w:pPr>
        <w:pStyle w:val="4"/>
        <w:spacing w:before="280" w:line="254" w:lineRule="auto"/>
        <w:ind w:right="97"/>
        <w:rPr>
          <w:rFonts w:hint="eastAsia"/>
        </w:rPr>
      </w:pPr>
    </w:p>
    <w:p w14:paraId="0C4ACD21">
      <w:pPr>
        <w:pStyle w:val="4"/>
        <w:spacing w:before="280" w:line="254" w:lineRule="auto"/>
        <w:ind w:right="97"/>
        <w:rPr>
          <w:rFonts w:hint="eastAsia"/>
        </w:rPr>
      </w:pPr>
      <w:r>
        <w:rPr>
          <w:rFonts w:hint="eastAsia"/>
        </w:rPr>
        <w:t>O, Sir, continue to follow your business in the actual faith of this; and as, when there is a prosperous turn in it, you willingly give it under your hand, you are the Mediator's debtor for it; so when there comes about an awkward- like turn at any time, labour to believe the same hand does it for the best; for this reason, that he never does any thing but what is best done; which will one day be demonstrated beyond contradiction.</w:t>
      </w:r>
    </w:p>
    <w:p w14:paraId="1A6301D7">
      <w:pPr>
        <w:pStyle w:val="4"/>
        <w:spacing w:before="280" w:line="254" w:lineRule="auto"/>
        <w:ind w:right="97"/>
        <w:rPr>
          <w:rFonts w:hint="eastAsia"/>
        </w:rPr>
      </w:pPr>
      <w:r>
        <w:rPr>
          <w:rFonts w:hint="eastAsia"/>
        </w:rPr>
        <w:t>哦，先生，请继续凭着对这事的实在信心，经营您的事业；当事业有顺遂的转机时，您甘心亲手承认，您是为此亏欠了中保；同样，当任何时候出现不顺的转机时，要努力相信是同一只手为了最好的目的而为之；因为这个原因，祂所做的无一不是最好的；这一点有朝一日将被无可辩驳地证明。</w:t>
      </w:r>
    </w:p>
    <w:p w14:paraId="69802959">
      <w:pPr>
        <w:pStyle w:val="4"/>
        <w:spacing w:before="280" w:line="254" w:lineRule="auto"/>
        <w:ind w:right="97"/>
        <w:rPr>
          <w:rFonts w:hint="eastAsia"/>
        </w:rPr>
      </w:pPr>
    </w:p>
    <w:p w14:paraId="5A92F358">
      <w:pPr>
        <w:pStyle w:val="4"/>
        <w:spacing w:before="280" w:line="254" w:lineRule="auto"/>
        <w:ind w:right="97"/>
        <w:rPr>
          <w:rFonts w:hint="eastAsia"/>
        </w:rPr>
      </w:pPr>
      <w:r>
        <w:rPr>
          <w:rFonts w:hint="eastAsia"/>
        </w:rPr>
        <w:t>As for the discourses on the covenant of grace, I have long ago ended that subject; but I am so engaged otherwise, that I cannot take it in hand for some time to be counted by years, for ought I yet see; and my years now appear to me in a manner more than formerly uncertain; and I would fain do, as the Lord is pleased to enable, what I conceive might be of greatest usefulness, as long as life is continued with strength.</w:t>
      </w:r>
    </w:p>
    <w:p w14:paraId="23400BA1">
      <w:pPr>
        <w:pStyle w:val="4"/>
        <w:spacing w:before="280" w:line="254" w:lineRule="auto"/>
        <w:ind w:right="97"/>
        <w:rPr>
          <w:rFonts w:hint="eastAsia"/>
        </w:rPr>
      </w:pPr>
      <w:r>
        <w:rPr>
          <w:rFonts w:hint="eastAsia"/>
        </w:rPr>
        <w:t>至于关于恩典之约的讲论，我早已结束那个主题；但我另有他务，以至于在几年之内都无法着手处理，就我目前所见；我的年岁如今在我看来，比以往更不确定；我切愿，只要生命和体力尚存，就照主乐意使我能够的，做我认为可能最有用的事。</w:t>
      </w:r>
    </w:p>
    <w:p w14:paraId="55B74F22">
      <w:pPr>
        <w:pStyle w:val="4"/>
        <w:spacing w:before="280" w:line="254" w:lineRule="auto"/>
        <w:ind w:right="97"/>
        <w:rPr>
          <w:rFonts w:hint="eastAsia"/>
        </w:rPr>
      </w:pPr>
    </w:p>
    <w:p w14:paraId="5EB2CAE2">
      <w:pPr>
        <w:pStyle w:val="4"/>
        <w:spacing w:before="280" w:line="254" w:lineRule="auto"/>
        <w:ind w:right="97"/>
        <w:rPr>
          <w:rFonts w:hint="eastAsia"/>
        </w:rPr>
      </w:pPr>
      <w:r>
        <w:rPr>
          <w:rFonts w:hint="eastAsia"/>
        </w:rPr>
        <w:t>I am, dear Sir, &amp;c.</w:t>
      </w:r>
    </w:p>
    <w:p w14:paraId="78FD3DCB">
      <w:pPr>
        <w:pStyle w:val="4"/>
        <w:spacing w:before="280" w:line="254" w:lineRule="auto"/>
        <w:ind w:right="97"/>
        <w:rPr>
          <w:rFonts w:hint="eastAsia"/>
        </w:rPr>
      </w:pPr>
      <w:r>
        <w:rPr>
          <w:rFonts w:hint="eastAsia"/>
        </w:rPr>
        <w:t>我是，亲爱的先生，等等。</w:t>
      </w:r>
    </w:p>
    <w:p w14:paraId="2AED2686">
      <w:pPr>
        <w:pStyle w:val="4"/>
        <w:spacing w:before="280" w:line="254" w:lineRule="auto"/>
        <w:ind w:right="97"/>
        <w:rPr>
          <w:rFonts w:hint="eastAsia"/>
        </w:rPr>
      </w:pPr>
    </w:p>
    <w:p w14:paraId="3483A39E">
      <w:pPr>
        <w:pStyle w:val="4"/>
        <w:spacing w:before="280" w:line="254" w:lineRule="auto"/>
        <w:ind w:right="97"/>
        <w:rPr>
          <w:rFonts w:hint="eastAsia"/>
        </w:rPr>
      </w:pPr>
      <w:r>
        <w:rPr>
          <w:rFonts w:hint="eastAsia"/>
        </w:rPr>
        <w:t>April 25, 1726.</w:t>
      </w:r>
    </w:p>
    <w:p w14:paraId="2FE1F0DE">
      <w:pPr>
        <w:pStyle w:val="4"/>
        <w:spacing w:before="280" w:line="254" w:lineRule="auto"/>
        <w:ind w:right="97"/>
        <w:rPr>
          <w:rFonts w:hint="eastAsia"/>
        </w:rPr>
      </w:pPr>
      <w:r>
        <w:rPr>
          <w:rFonts w:hint="eastAsia"/>
        </w:rPr>
        <w:t>1726年4月25日。</w:t>
      </w:r>
    </w:p>
    <w:p w14:paraId="4ED9DA67">
      <w:pPr>
        <w:pStyle w:val="4"/>
        <w:spacing w:before="280" w:line="254" w:lineRule="auto"/>
        <w:ind w:right="97"/>
        <w:rPr>
          <w:rFonts w:hint="eastAsia"/>
        </w:rPr>
      </w:pPr>
    </w:p>
    <w:p w14:paraId="4A7E1310">
      <w:pPr>
        <w:pStyle w:val="4"/>
        <w:spacing w:before="280" w:line="254" w:lineRule="auto"/>
        <w:ind w:right="97"/>
        <w:rPr>
          <w:rFonts w:hint="eastAsia"/>
        </w:rPr>
      </w:pPr>
      <w:r>
        <w:rPr>
          <w:rFonts w:hint="eastAsia"/>
        </w:rPr>
        <w:t>(7)DEAR SIR,—I understood by yours, that your wife continues in her ordinary tender condition; may it be sanctified by grace to her and to you!</w:t>
      </w:r>
    </w:p>
    <w:p w14:paraId="26AE4E3C">
      <w:pPr>
        <w:pStyle w:val="4"/>
        <w:spacing w:before="280" w:line="254" w:lineRule="auto"/>
        <w:ind w:right="97"/>
        <w:rPr>
          <w:rFonts w:hint="eastAsia"/>
        </w:rPr>
      </w:pPr>
      <w:r>
        <w:rPr>
          <w:rFonts w:hint="eastAsia"/>
        </w:rPr>
        <w:t>(7)亲爱的先生——我从您的来信得知，您的妻子仍然身体虚弱；愿这事借着恩典，使她和您都成圣！</w:t>
      </w:r>
    </w:p>
    <w:p w14:paraId="2EC16F64">
      <w:pPr>
        <w:pStyle w:val="4"/>
        <w:spacing w:before="280" w:line="254" w:lineRule="auto"/>
        <w:ind w:right="97"/>
        <w:rPr>
          <w:rFonts w:hint="eastAsia"/>
        </w:rPr>
      </w:pPr>
    </w:p>
    <w:p w14:paraId="3AFEC4BC">
      <w:pPr>
        <w:pStyle w:val="4"/>
        <w:spacing w:before="280" w:line="254" w:lineRule="auto"/>
        <w:ind w:right="97"/>
        <w:rPr>
          <w:rFonts w:hint="eastAsia"/>
        </w:rPr>
      </w:pPr>
      <w:r>
        <w:rPr>
          <w:rFonts w:hint="eastAsia"/>
        </w:rPr>
        <w:t>The different states of persons, in respect of health and infirmity, is a piece of sovereign disposal, which the afflicted are to reverence and adore.</w:t>
      </w:r>
    </w:p>
    <w:p w14:paraId="74C1CBAC">
      <w:pPr>
        <w:pStyle w:val="4"/>
        <w:spacing w:before="280" w:line="254" w:lineRule="auto"/>
        <w:ind w:right="97"/>
        <w:rPr>
          <w:rFonts w:hint="eastAsia"/>
        </w:rPr>
      </w:pPr>
      <w:r>
        <w:rPr>
          <w:rFonts w:hint="eastAsia"/>
        </w:rPr>
        <w:t>各人在健康与软弱方面的不同状态，乃是至高的安排，受苦者当敬畏并敬拜。</w:t>
      </w:r>
    </w:p>
    <w:p w14:paraId="3D4A89F4">
      <w:pPr>
        <w:pStyle w:val="4"/>
        <w:spacing w:before="280" w:line="254" w:lineRule="auto"/>
        <w:ind w:right="97"/>
        <w:rPr>
          <w:rFonts w:hint="eastAsia"/>
        </w:rPr>
      </w:pPr>
    </w:p>
    <w:p w14:paraId="3F4CB154">
      <w:pPr>
        <w:pStyle w:val="4"/>
        <w:spacing w:before="280" w:line="254" w:lineRule="auto"/>
        <w:ind w:right="97"/>
        <w:rPr>
          <w:rFonts w:hint="eastAsia"/>
        </w:rPr>
      </w:pPr>
      <w:r>
        <w:rPr>
          <w:rFonts w:hint="eastAsia"/>
        </w:rPr>
        <w:t>Our Lord himself was a man of sorrows, and acquainted with griefs; and if we suffer with him, we shall also reign with him.</w:t>
      </w:r>
    </w:p>
    <w:p w14:paraId="293664EB">
      <w:pPr>
        <w:pStyle w:val="4"/>
        <w:spacing w:before="280" w:line="254" w:lineRule="auto"/>
        <w:ind w:right="97"/>
        <w:rPr>
          <w:rFonts w:hint="eastAsia"/>
        </w:rPr>
      </w:pPr>
      <w:r>
        <w:rPr>
          <w:rFonts w:hint="eastAsia"/>
        </w:rPr>
        <w:t>我主自己是多受痛苦，常经忧患的人；我们若与祂一同受苦，也必与祂一同作王。</w:t>
      </w:r>
    </w:p>
    <w:p w14:paraId="537A6FCA">
      <w:pPr>
        <w:pStyle w:val="4"/>
        <w:spacing w:before="280" w:line="254" w:lineRule="auto"/>
        <w:ind w:right="97"/>
        <w:rPr>
          <w:rFonts w:hint="eastAsia"/>
        </w:rPr>
      </w:pPr>
    </w:p>
    <w:p w14:paraId="17359A92">
      <w:pPr>
        <w:pStyle w:val="4"/>
        <w:spacing w:before="280" w:line="254" w:lineRule="auto"/>
        <w:ind w:right="97"/>
        <w:rPr>
          <w:rFonts w:hint="eastAsia"/>
        </w:rPr>
      </w:pPr>
      <w:r>
        <w:rPr>
          <w:rFonts w:hint="eastAsia"/>
        </w:rPr>
        <w:t>The heaviest burden of affliction is but light in respect of the weight of glory we have in hope; and the affliction that is of such continuance as the party has forgot prosperity, is but for a moment, being compared with the eternity of that weight which faith has the view of.</w:t>
      </w:r>
    </w:p>
    <w:p w14:paraId="36064521">
      <w:pPr>
        <w:pStyle w:val="4"/>
        <w:spacing w:before="280" w:line="254" w:lineRule="auto"/>
        <w:ind w:right="97"/>
        <w:rPr>
          <w:rFonts w:hint="eastAsia"/>
        </w:rPr>
      </w:pPr>
      <w:r>
        <w:rPr>
          <w:rFonts w:hint="eastAsia"/>
        </w:rPr>
        <w:t>最重的苦难重担，与我们盼望中的荣耀重量相比，不过是轻的；而那持续如此之久，以至当事人已忘记亨通的苦难，与信心所见的永恒重量相比，不过是片刻而已。</w:t>
      </w:r>
    </w:p>
    <w:p w14:paraId="71ABC477">
      <w:pPr>
        <w:pStyle w:val="4"/>
        <w:spacing w:before="280" w:line="254" w:lineRule="auto"/>
        <w:ind w:right="97"/>
        <w:rPr>
          <w:rFonts w:hint="eastAsia"/>
        </w:rPr>
      </w:pPr>
    </w:p>
    <w:p w14:paraId="517B11E1">
      <w:pPr>
        <w:pStyle w:val="4"/>
        <w:spacing w:before="280" w:line="254" w:lineRule="auto"/>
        <w:ind w:right="97"/>
        <w:rPr>
          <w:rFonts w:hint="eastAsia"/>
        </w:rPr>
      </w:pPr>
      <w:r>
        <w:rPr>
          <w:rFonts w:hint="eastAsia"/>
        </w:rPr>
        <w:t>My wife has now kept her bed these five weeks; and, together with her ordinary distress, she has had a fever, with a great inflammation, which began in her face, and went up over her head; but he who delivered in six troubles, has delivered in that seventh also, and it is gone off; but she is very weak.</w:t>
      </w:r>
    </w:p>
    <w:p w14:paraId="3D05F2C2">
      <w:pPr>
        <w:pStyle w:val="4"/>
        <w:spacing w:before="280" w:line="254" w:lineRule="auto"/>
        <w:ind w:right="97"/>
        <w:rPr>
          <w:rFonts w:hint="eastAsia"/>
        </w:rPr>
      </w:pPr>
      <w:r>
        <w:rPr>
          <w:rFonts w:hint="eastAsia"/>
        </w:rPr>
        <w:t>我的妻子至今已卧床五周；除了她通常的痛苦外，她还发了烧，并有严重的炎症，从脸上开始，一直蔓延到头上；但在六次患难中拯救的祂，也在这第七次中拯救了，炎症已经消退；但她非常虚弱。</w:t>
      </w:r>
    </w:p>
    <w:p w14:paraId="2618F60B">
      <w:pPr>
        <w:pStyle w:val="4"/>
        <w:spacing w:before="280" w:line="254" w:lineRule="auto"/>
        <w:ind w:right="97"/>
        <w:rPr>
          <w:rFonts w:hint="eastAsia"/>
        </w:rPr>
      </w:pPr>
    </w:p>
    <w:p w14:paraId="39B7EC47">
      <w:pPr>
        <w:pStyle w:val="4"/>
        <w:spacing w:before="280" w:line="254" w:lineRule="auto"/>
        <w:ind w:right="97"/>
        <w:rPr>
          <w:rFonts w:hint="eastAsia"/>
        </w:rPr>
      </w:pPr>
      <w:r>
        <w:rPr>
          <w:rFonts w:hint="eastAsia"/>
        </w:rPr>
        <w:t>My youngest daughter was frequently ill this winter, but since the return of the spring, and warmer weather, she is better.</w:t>
      </w:r>
    </w:p>
    <w:p w14:paraId="7AE736D5">
      <w:pPr>
        <w:pStyle w:val="4"/>
        <w:spacing w:before="280" w:line="254" w:lineRule="auto"/>
        <w:ind w:right="97"/>
        <w:rPr>
          <w:rFonts w:hint="eastAsia"/>
        </w:rPr>
      </w:pPr>
      <w:r>
        <w:rPr>
          <w:rFonts w:hint="eastAsia"/>
        </w:rPr>
        <w:t>我的小女儿这个冬天经常生病，但自从春天回归，天气变暖后，她好多了。</w:t>
      </w:r>
    </w:p>
    <w:p w14:paraId="027C96B3">
      <w:pPr>
        <w:pStyle w:val="4"/>
        <w:spacing w:before="280" w:line="254" w:lineRule="auto"/>
        <w:ind w:right="97"/>
        <w:rPr>
          <w:rFonts w:hint="eastAsia"/>
        </w:rPr>
      </w:pPr>
    </w:p>
    <w:p w14:paraId="311BCF5A">
      <w:pPr>
        <w:pStyle w:val="4"/>
        <w:spacing w:before="280" w:line="254" w:lineRule="auto"/>
        <w:ind w:right="97"/>
        <w:rPr>
          <w:rFonts w:hint="eastAsia"/>
        </w:rPr>
      </w:pPr>
      <w:r>
        <w:rPr>
          <w:rFonts w:hint="eastAsia"/>
        </w:rPr>
        <w:t>The rest are as ordinary.</w:t>
      </w:r>
    </w:p>
    <w:p w14:paraId="40189259">
      <w:pPr>
        <w:pStyle w:val="4"/>
        <w:spacing w:before="280" w:line="254" w:lineRule="auto"/>
        <w:ind w:right="97"/>
        <w:rPr>
          <w:rFonts w:hint="eastAsia"/>
        </w:rPr>
      </w:pPr>
      <w:r>
        <w:rPr>
          <w:rFonts w:hint="eastAsia"/>
        </w:rPr>
        <w:t>其余的都如常。</w:t>
      </w:r>
    </w:p>
    <w:p w14:paraId="511F3093">
      <w:pPr>
        <w:pStyle w:val="4"/>
        <w:spacing w:before="280" w:line="254" w:lineRule="auto"/>
        <w:ind w:right="97"/>
        <w:rPr>
          <w:rFonts w:hint="eastAsia"/>
        </w:rPr>
      </w:pPr>
    </w:p>
    <w:p w14:paraId="469F2834">
      <w:pPr>
        <w:pStyle w:val="4"/>
        <w:spacing w:before="280" w:line="254" w:lineRule="auto"/>
        <w:ind w:right="97"/>
        <w:rPr>
          <w:rFonts w:hint="eastAsia"/>
        </w:rPr>
      </w:pPr>
      <w:r>
        <w:rPr>
          <w:rFonts w:hint="eastAsia"/>
        </w:rPr>
        <w:t>From about the time of the equinox, when the weather became warmer, the blood and spirits deserting my fingers, has not been so uneasy and frequent as before.</w:t>
      </w:r>
    </w:p>
    <w:p w14:paraId="23F2AD51">
      <w:pPr>
        <w:pStyle w:val="4"/>
        <w:spacing w:before="280" w:line="254" w:lineRule="auto"/>
        <w:ind w:right="97"/>
        <w:rPr>
          <w:rFonts w:hint="eastAsia"/>
        </w:rPr>
      </w:pPr>
      <w:r>
        <w:rPr>
          <w:rFonts w:hint="eastAsia"/>
        </w:rPr>
        <w:t>从春分前后，天气变暖开始，血液和精力从我手指流失的情况，不像以前那么难受和频繁了。</w:t>
      </w:r>
    </w:p>
    <w:p w14:paraId="069C69E2">
      <w:pPr>
        <w:pStyle w:val="4"/>
        <w:spacing w:before="280" w:line="254" w:lineRule="auto"/>
        <w:ind w:right="97"/>
        <w:rPr>
          <w:rFonts w:hint="eastAsia"/>
        </w:rPr>
      </w:pPr>
    </w:p>
    <w:p w14:paraId="4B69EF48">
      <w:pPr>
        <w:pStyle w:val="4"/>
        <w:spacing w:before="280" w:line="254" w:lineRule="auto"/>
        <w:ind w:right="97"/>
        <w:rPr>
          <w:rFonts w:hint="eastAsia"/>
        </w:rPr>
      </w:pPr>
      <w:r>
        <w:rPr>
          <w:rFonts w:hint="eastAsia"/>
        </w:rPr>
        <w:t>I have now for some time stirred about on my work in the parish, which I could not manage in the winter as formerly; and still, as I have time, I am furnished with so much strength as to go about my closet-work.</w:t>
      </w:r>
    </w:p>
    <w:p w14:paraId="177CD340">
      <w:pPr>
        <w:pStyle w:val="4"/>
        <w:spacing w:before="280" w:line="254" w:lineRule="auto"/>
        <w:ind w:right="97"/>
        <w:rPr>
          <w:rFonts w:hint="eastAsia"/>
        </w:rPr>
      </w:pPr>
      <w:r>
        <w:rPr>
          <w:rFonts w:hint="eastAsia"/>
        </w:rPr>
        <w:t>我现在已有一段时间在教区里走动工作，这在冬天我无法像以前那样应付；并且，只要有时间，我仍然有足够的力量去做我的书房工作。</w:t>
      </w:r>
    </w:p>
    <w:p w14:paraId="5116577E">
      <w:pPr>
        <w:pStyle w:val="4"/>
        <w:spacing w:before="280" w:line="254" w:lineRule="auto"/>
        <w:ind w:right="97"/>
        <w:rPr>
          <w:rFonts w:hint="eastAsia"/>
        </w:rPr>
      </w:pPr>
    </w:p>
    <w:p w14:paraId="190A98E5">
      <w:pPr>
        <w:pStyle w:val="4"/>
        <w:spacing w:before="280" w:line="254" w:lineRule="auto"/>
        <w:ind w:right="97"/>
        <w:rPr>
          <w:rFonts w:hint="eastAsia"/>
        </w:rPr>
      </w:pPr>
      <w:r>
        <w:rPr>
          <w:rFonts w:hint="eastAsia"/>
        </w:rPr>
        <w:t>But my weakness is nevertheless so felt as occasions thoughts of heart.</w:t>
      </w:r>
    </w:p>
    <w:p w14:paraId="3B2DF42B">
      <w:pPr>
        <w:pStyle w:val="4"/>
        <w:spacing w:before="280" w:line="254" w:lineRule="auto"/>
        <w:ind w:right="97"/>
        <w:rPr>
          <w:rFonts w:hint="eastAsia"/>
        </w:rPr>
      </w:pPr>
      <w:r>
        <w:rPr>
          <w:rFonts w:hint="eastAsia"/>
        </w:rPr>
        <w:t>但我的软弱仍然能感觉到，以至引起心中的思虑。</w:t>
      </w:r>
    </w:p>
    <w:p w14:paraId="4BA6077B">
      <w:pPr>
        <w:pStyle w:val="4"/>
        <w:spacing w:before="280" w:line="254" w:lineRule="auto"/>
        <w:ind w:right="97"/>
        <w:rPr>
          <w:rFonts w:hint="eastAsia"/>
        </w:rPr>
      </w:pPr>
    </w:p>
    <w:p w14:paraId="46121027">
      <w:pPr>
        <w:pStyle w:val="4"/>
        <w:spacing w:before="280" w:line="254" w:lineRule="auto"/>
        <w:ind w:right="97"/>
        <w:rPr>
          <w:rFonts w:hint="eastAsia"/>
        </w:rPr>
      </w:pPr>
      <w:r>
        <w:rPr>
          <w:rFonts w:hint="eastAsia"/>
        </w:rPr>
        <w:t>This is an account of our hospital; but sometimes the voice of melody, of joy, and praise, is heard among us.</w:t>
      </w:r>
    </w:p>
    <w:p w14:paraId="667AADE0">
      <w:pPr>
        <w:pStyle w:val="4"/>
        <w:spacing w:before="280" w:line="254" w:lineRule="auto"/>
        <w:ind w:right="97"/>
        <w:rPr>
          <w:rFonts w:hint="eastAsia"/>
        </w:rPr>
      </w:pPr>
      <w:r>
        <w:rPr>
          <w:rFonts w:hint="eastAsia"/>
        </w:rPr>
        <w:t>这是我们医院的记述；但有时，在我们中间能听到旋律、喜乐和赞美之声。</w:t>
      </w:r>
    </w:p>
    <w:p w14:paraId="169D668B">
      <w:pPr>
        <w:pStyle w:val="4"/>
        <w:spacing w:before="280" w:line="254" w:lineRule="auto"/>
        <w:ind w:right="97"/>
        <w:rPr>
          <w:rFonts w:hint="eastAsia"/>
        </w:rPr>
      </w:pPr>
    </w:p>
    <w:p w14:paraId="40483856">
      <w:pPr>
        <w:pStyle w:val="4"/>
        <w:spacing w:before="280" w:line="254" w:lineRule="auto"/>
        <w:ind w:right="97"/>
        <w:rPr>
          <w:rFonts w:hint="eastAsia"/>
        </w:rPr>
      </w:pPr>
      <w:r>
        <w:rPr>
          <w:rFonts w:hint="eastAsia"/>
        </w:rPr>
        <w:t>We are cast down, but not destroyed; perplexed, but not in despair; and are aiming at resignation.</w:t>
      </w:r>
    </w:p>
    <w:p w14:paraId="66633F87">
      <w:pPr>
        <w:pStyle w:val="4"/>
        <w:spacing w:before="280" w:line="254" w:lineRule="auto"/>
        <w:ind w:right="97"/>
        <w:rPr>
          <w:rFonts w:hint="eastAsia"/>
        </w:rPr>
      </w:pPr>
      <w:r>
        <w:rPr>
          <w:rFonts w:hint="eastAsia"/>
        </w:rPr>
        <w:t>我们被击倒，却不至毁灭；心里作难，却不至绝望；并正努力顺服。</w:t>
      </w:r>
    </w:p>
    <w:p w14:paraId="62FEF469">
      <w:pPr>
        <w:pStyle w:val="4"/>
        <w:spacing w:before="280" w:line="254" w:lineRule="auto"/>
        <w:ind w:right="97"/>
        <w:rPr>
          <w:rFonts w:hint="eastAsia"/>
        </w:rPr>
      </w:pPr>
    </w:p>
    <w:p w14:paraId="2596ADE8">
      <w:pPr>
        <w:pStyle w:val="4"/>
        <w:spacing w:before="280" w:line="254" w:lineRule="auto"/>
        <w:ind w:right="97"/>
        <w:rPr>
          <w:rFonts w:hint="eastAsia"/>
        </w:rPr>
      </w:pPr>
      <w:r>
        <w:rPr>
          <w:rFonts w:hint="eastAsia"/>
        </w:rPr>
        <w:t>This morning the latter part of the 71st psalm was very sweet to me.</w:t>
      </w:r>
    </w:p>
    <w:p w14:paraId="4C56D242">
      <w:pPr>
        <w:pStyle w:val="4"/>
        <w:spacing w:before="280" w:line="254" w:lineRule="auto"/>
        <w:ind w:right="97"/>
        <w:rPr>
          <w:rFonts w:hint="eastAsia"/>
        </w:rPr>
      </w:pPr>
      <w:r>
        <w:rPr>
          <w:rFonts w:hint="eastAsia"/>
        </w:rPr>
        <w:t>今天早晨，诗篇71篇的后半部分对我来说非常甘甜。</w:t>
      </w:r>
    </w:p>
    <w:p w14:paraId="4E884E94">
      <w:pPr>
        <w:pStyle w:val="4"/>
        <w:spacing w:before="280" w:line="254" w:lineRule="auto"/>
        <w:ind w:right="97"/>
        <w:rPr>
          <w:rFonts w:hint="eastAsia"/>
        </w:rPr>
      </w:pPr>
    </w:p>
    <w:p w14:paraId="1481808F">
      <w:pPr>
        <w:pStyle w:val="4"/>
        <w:spacing w:before="280" w:line="254" w:lineRule="auto"/>
        <w:ind w:right="97"/>
        <w:rPr>
          <w:rFonts w:hint="eastAsia"/>
        </w:rPr>
      </w:pPr>
      <w:r>
        <w:rPr>
          <w:rFonts w:hint="eastAsia"/>
        </w:rPr>
        <w:t>I was abroad in our neighbour parish on the south hand, at ten miles distance from this, preaching yesterday.</w:t>
      </w:r>
    </w:p>
    <w:p w14:paraId="73007804">
      <w:pPr>
        <w:pStyle w:val="4"/>
        <w:spacing w:before="280" w:line="254" w:lineRule="auto"/>
        <w:ind w:right="97"/>
        <w:rPr>
          <w:rFonts w:hint="eastAsia"/>
        </w:rPr>
      </w:pPr>
      <w:r>
        <w:rPr>
          <w:rFonts w:hint="eastAsia"/>
        </w:rPr>
        <w:t>我昨天在南边邻近的教区，离此十英里远的地方讲道。</w:t>
      </w:r>
    </w:p>
    <w:p w14:paraId="432D296E">
      <w:pPr>
        <w:pStyle w:val="4"/>
        <w:spacing w:before="280" w:line="254" w:lineRule="auto"/>
        <w:ind w:right="97"/>
        <w:rPr>
          <w:rFonts w:hint="eastAsia"/>
        </w:rPr>
      </w:pPr>
    </w:p>
    <w:p w14:paraId="43BE0EED">
      <w:pPr>
        <w:pStyle w:val="4"/>
        <w:spacing w:before="280" w:line="254" w:lineRule="auto"/>
        <w:ind w:right="97"/>
        <w:rPr>
          <w:rFonts w:hint="eastAsia"/>
        </w:rPr>
      </w:pPr>
      <w:r>
        <w:rPr>
          <w:rFonts w:hint="eastAsia"/>
        </w:rPr>
        <w:t>I have not been so far abroad since I was at Selkirk in the winter; and I had not gone to that place neither at this time, had it not been to shew good-will to the strengthening of the hands of the minister of the place, which is a parish that has been sore broken with division; but to do any thing to purpose in such a case, sad experience teacheth me is very difficult.</w:t>
      </w:r>
    </w:p>
    <w:p w14:paraId="1F92CA08">
      <w:pPr>
        <w:pStyle w:val="4"/>
        <w:spacing w:before="280" w:line="254" w:lineRule="auto"/>
        <w:ind w:right="97"/>
        <w:rPr>
          <w:rFonts w:hint="eastAsia"/>
        </w:rPr>
      </w:pPr>
      <w:r>
        <w:rPr>
          <w:rFonts w:hint="eastAsia"/>
        </w:rPr>
        <w:t>自从冬天在塞尔扣克以来，我没有走这么远了；这次我若不是为了对当地的牧师表示善意，坚固他的手，我也不会去那个地方，那是一个因纷争而严重分裂的教区；但在那种情况下要做成任何事，惨痛的经历教导我，是非常困难的。</w:t>
      </w:r>
    </w:p>
    <w:p w14:paraId="60B9C0BF">
      <w:pPr>
        <w:pStyle w:val="4"/>
        <w:spacing w:before="280" w:line="254" w:lineRule="auto"/>
        <w:ind w:right="97"/>
        <w:rPr>
          <w:rFonts w:hint="eastAsia"/>
        </w:rPr>
      </w:pPr>
    </w:p>
    <w:p w14:paraId="65E3731D">
      <w:pPr>
        <w:pStyle w:val="4"/>
        <w:spacing w:before="280" w:line="254" w:lineRule="auto"/>
        <w:ind w:right="97"/>
        <w:rPr>
          <w:rFonts w:hint="eastAsia"/>
        </w:rPr>
      </w:pPr>
      <w:r>
        <w:rPr>
          <w:rFonts w:hint="eastAsia"/>
        </w:rPr>
        <w:t>It may be wished for; but how shall it be effected, till another spirit be poured upon both ministers and people?</w:t>
      </w:r>
    </w:p>
    <w:p w14:paraId="03BD3F34">
      <w:pPr>
        <w:pStyle w:val="4"/>
        <w:spacing w:before="280" w:line="254" w:lineRule="auto"/>
        <w:ind w:right="97"/>
        <w:rPr>
          <w:rFonts w:hint="eastAsia"/>
        </w:rPr>
      </w:pPr>
      <w:r>
        <w:rPr>
          <w:rFonts w:hint="eastAsia"/>
        </w:rPr>
        <w:t>此事可期盼；但若非另一种灵浇灌在牧师和百姓身上，又怎能成就呢？</w:t>
      </w:r>
    </w:p>
    <w:p w14:paraId="0F411988">
      <w:pPr>
        <w:pStyle w:val="4"/>
        <w:spacing w:before="280" w:line="254" w:lineRule="auto"/>
        <w:ind w:right="97"/>
        <w:rPr>
          <w:rFonts w:hint="eastAsia"/>
        </w:rPr>
      </w:pPr>
    </w:p>
    <w:p w14:paraId="16457694">
      <w:pPr>
        <w:pStyle w:val="4"/>
        <w:spacing w:before="280" w:line="254" w:lineRule="auto"/>
        <w:ind w:right="97"/>
        <w:rPr>
          <w:rFonts w:hint="eastAsia"/>
        </w:rPr>
      </w:pPr>
      <w:r>
        <w:rPr>
          <w:rFonts w:hint="eastAsia"/>
        </w:rPr>
        <w:t>I am, &amp;c.</w:t>
      </w:r>
    </w:p>
    <w:p w14:paraId="28CB376C">
      <w:pPr>
        <w:pStyle w:val="4"/>
        <w:spacing w:before="280" w:line="254" w:lineRule="auto"/>
        <w:ind w:right="97"/>
        <w:rPr>
          <w:rFonts w:hint="eastAsia"/>
        </w:rPr>
      </w:pPr>
      <w:r>
        <w:rPr>
          <w:rFonts w:hint="eastAsia"/>
        </w:rPr>
        <w:t>我是，等等。</w:t>
      </w:r>
    </w:p>
    <w:p w14:paraId="312A4C9A">
      <w:pPr>
        <w:pStyle w:val="4"/>
        <w:spacing w:before="280" w:line="254" w:lineRule="auto"/>
        <w:ind w:right="97"/>
        <w:rPr>
          <w:rFonts w:hint="eastAsia"/>
        </w:rPr>
      </w:pPr>
    </w:p>
    <w:p w14:paraId="36FA374C">
      <w:pPr>
        <w:pStyle w:val="4"/>
        <w:spacing w:before="280" w:line="254" w:lineRule="auto"/>
        <w:ind w:right="97"/>
        <w:rPr>
          <w:rFonts w:hint="eastAsia"/>
        </w:rPr>
      </w:pPr>
      <w:r>
        <w:rPr>
          <w:rFonts w:hint="eastAsia"/>
        </w:rPr>
        <w:t>May 21, 1726.</w:t>
      </w:r>
    </w:p>
    <w:p w14:paraId="0410756C">
      <w:pPr>
        <w:pStyle w:val="4"/>
        <w:spacing w:before="280" w:line="254" w:lineRule="auto"/>
        <w:ind w:right="97"/>
        <w:rPr>
          <w:rFonts w:hint="eastAsia"/>
        </w:rPr>
      </w:pPr>
      <w:r>
        <w:rPr>
          <w:rFonts w:hint="eastAsia"/>
        </w:rPr>
        <w:t>1726年5月21日。</w:t>
      </w:r>
    </w:p>
    <w:p w14:paraId="76CA48DB">
      <w:pPr>
        <w:pStyle w:val="4"/>
        <w:spacing w:before="280" w:line="254" w:lineRule="auto"/>
        <w:ind w:right="97"/>
        <w:rPr>
          <w:rFonts w:hint="eastAsia"/>
        </w:rPr>
      </w:pPr>
    </w:p>
    <w:p w14:paraId="01556ECF">
      <w:pPr>
        <w:pStyle w:val="4"/>
        <w:spacing w:before="280" w:line="254" w:lineRule="auto"/>
        <w:ind w:right="97"/>
        <w:rPr>
          <w:rFonts w:hint="eastAsia"/>
        </w:rPr>
      </w:pPr>
      <w:r>
        <w:rPr>
          <w:rFonts w:hint="eastAsia"/>
        </w:rPr>
        <w:t>(8)DEAR SIR,—I had yours, with the much-affecting account of your loss of a dear child.</w:t>
      </w:r>
    </w:p>
    <w:p w14:paraId="64F290A3">
      <w:pPr>
        <w:pStyle w:val="4"/>
        <w:spacing w:before="280" w:line="254" w:lineRule="auto"/>
        <w:ind w:right="97"/>
        <w:rPr>
          <w:rFonts w:hint="eastAsia"/>
        </w:rPr>
      </w:pPr>
      <w:r>
        <w:rPr>
          <w:rFonts w:hint="eastAsia"/>
        </w:rPr>
        <w:t>(8)亲爱的先生——我收到了您的来信，其中关于您失去一个爱子的记述，非常令人感动。</w:t>
      </w:r>
    </w:p>
    <w:p w14:paraId="629A3858">
      <w:pPr>
        <w:pStyle w:val="4"/>
        <w:spacing w:before="280" w:line="254" w:lineRule="auto"/>
        <w:ind w:right="97"/>
        <w:rPr>
          <w:rFonts w:hint="eastAsia"/>
        </w:rPr>
      </w:pPr>
    </w:p>
    <w:p w14:paraId="5B0A8A42">
      <w:pPr>
        <w:pStyle w:val="4"/>
        <w:spacing w:before="280" w:line="254" w:lineRule="auto"/>
        <w:ind w:right="97"/>
        <w:rPr>
          <w:rFonts w:hint="eastAsia"/>
        </w:rPr>
      </w:pPr>
      <w:r>
        <w:rPr>
          <w:rFonts w:hint="eastAsia"/>
        </w:rPr>
        <w:t>I travelled that gloomy road six times, and learned, that God has other use for children than our comfort; a use far more honourable and happy for them; and the parents often come to see it afterwards, that it is peculiar kindness to the dear babes they were so early carried off.</w:t>
      </w:r>
    </w:p>
    <w:p w14:paraId="6812CE70">
      <w:pPr>
        <w:pStyle w:val="4"/>
        <w:spacing w:before="280" w:line="254" w:lineRule="auto"/>
        <w:ind w:right="97"/>
        <w:rPr>
          <w:rFonts w:hint="eastAsia"/>
        </w:rPr>
      </w:pPr>
      <w:r>
        <w:rPr>
          <w:rFonts w:hint="eastAsia"/>
        </w:rPr>
        <w:t>我走过那条阴郁的道路六次，并学到，上帝对孩子另有用途，而非仅为我们的安慰；那用途对他们来说，远为尊荣和幸福；父母们后来常常会看到，那么早被接走的亲爱婴孩，乃是特别的恩慈。</w:t>
      </w:r>
    </w:p>
    <w:p w14:paraId="52AAE966">
      <w:pPr>
        <w:pStyle w:val="4"/>
        <w:spacing w:before="280" w:line="254" w:lineRule="auto"/>
        <w:ind w:right="97"/>
        <w:rPr>
          <w:rFonts w:hint="eastAsia"/>
        </w:rPr>
      </w:pPr>
    </w:p>
    <w:p w14:paraId="056A5671">
      <w:pPr>
        <w:pStyle w:val="4"/>
        <w:spacing w:before="280" w:line="254" w:lineRule="auto"/>
        <w:ind w:right="97"/>
        <w:rPr>
          <w:rFonts w:hint="eastAsia"/>
        </w:rPr>
      </w:pPr>
      <w:r>
        <w:rPr>
          <w:rFonts w:hint="eastAsia"/>
        </w:rPr>
        <w:t>It likewise serves to let into the sweetness of that word in particular, "I will be thy God, and the God of thy seed."</w:t>
      </w:r>
    </w:p>
    <w:p w14:paraId="5A964119">
      <w:pPr>
        <w:pStyle w:val="4"/>
        <w:spacing w:before="280" w:line="254" w:lineRule="auto"/>
        <w:ind w:right="97"/>
        <w:rPr>
          <w:rFonts w:hint="eastAsia"/>
        </w:rPr>
      </w:pPr>
      <w:r>
        <w:rPr>
          <w:rFonts w:hint="eastAsia"/>
        </w:rPr>
        <w:t>它同样也使人领会到那句话特别的甘甜：“我必作你的神，和你后裔的神。”</w:t>
      </w:r>
    </w:p>
    <w:p w14:paraId="31762E50">
      <w:pPr>
        <w:pStyle w:val="4"/>
        <w:spacing w:before="280" w:line="254" w:lineRule="auto"/>
        <w:ind w:right="97"/>
        <w:rPr>
          <w:rFonts w:hint="eastAsia"/>
        </w:rPr>
      </w:pPr>
    </w:p>
    <w:p w14:paraId="2175AB59">
      <w:pPr>
        <w:pStyle w:val="4"/>
        <w:spacing w:before="280" w:line="254" w:lineRule="auto"/>
        <w:ind w:right="97"/>
        <w:rPr>
          <w:rFonts w:hint="eastAsia"/>
        </w:rPr>
      </w:pPr>
      <w:r>
        <w:rPr>
          <w:rFonts w:hint="eastAsia"/>
        </w:rPr>
        <w:t>While parents are taken up for the eternal salvation of their dying little ones, and look about to see what the word says with relation to the case, O do not grudge the freedom the Lord has used with you, in pitching upon a precious thing of yours for himself, and accordingly taking it away.</w:t>
      </w:r>
    </w:p>
    <w:p w14:paraId="7DA487CE">
      <w:pPr>
        <w:pStyle w:val="4"/>
        <w:spacing w:before="280" w:line="254" w:lineRule="auto"/>
        <w:ind w:right="97"/>
        <w:rPr>
          <w:rFonts w:hint="eastAsia"/>
        </w:rPr>
      </w:pPr>
      <w:r>
        <w:rPr>
          <w:rFonts w:hint="eastAsia"/>
        </w:rPr>
        <w:t>当父母为他们垂死的小生命永恒的救恩而忧心，并四处察看圣经对此情况有何话说时，哦，不要吝惜主在你身上所行使的主权，拣选你珍爱之物归于祂自己，并因此将其取走。</w:t>
      </w:r>
    </w:p>
    <w:p w14:paraId="550496EA">
      <w:pPr>
        <w:pStyle w:val="4"/>
        <w:spacing w:before="280" w:line="254" w:lineRule="auto"/>
        <w:ind w:right="97"/>
        <w:rPr>
          <w:rFonts w:hint="eastAsia"/>
        </w:rPr>
      </w:pPr>
    </w:p>
    <w:p w14:paraId="5BC53BA8">
      <w:pPr>
        <w:pStyle w:val="4"/>
        <w:spacing w:before="280" w:line="254" w:lineRule="auto"/>
        <w:ind w:right="97"/>
        <w:rPr>
          <w:rFonts w:hint="eastAsia"/>
        </w:rPr>
      </w:pPr>
      <w:r>
        <w:rPr>
          <w:rFonts w:hint="eastAsia"/>
        </w:rPr>
        <w:t>Both of you have offered your all to the Lord; and though, when it comes to the pinch, the heart is ready to misgive; yet in calm blood I am persuaded you will stand to the bargain, and check yourselves for any semblance of rueing.</w:t>
      </w:r>
    </w:p>
    <w:p w14:paraId="2449B08C">
      <w:pPr>
        <w:pStyle w:val="4"/>
        <w:spacing w:before="280" w:line="254" w:lineRule="auto"/>
        <w:ind w:right="97"/>
        <w:rPr>
          <w:rFonts w:hint="eastAsia"/>
        </w:rPr>
      </w:pPr>
      <w:r>
        <w:rPr>
          <w:rFonts w:hint="eastAsia"/>
        </w:rPr>
        <w:t>你们二人都已将你们的一切献给主；虽然到了紧要关头，心会动摇；但我深信，在冷静下来时，你们会坚守那约定，并为任何一丝悔意而自责。</w:t>
      </w:r>
    </w:p>
    <w:p w14:paraId="52B24B1F">
      <w:pPr>
        <w:pStyle w:val="4"/>
        <w:spacing w:before="280" w:line="254" w:lineRule="auto"/>
        <w:ind w:right="97"/>
        <w:rPr>
          <w:rFonts w:hint="eastAsia"/>
        </w:rPr>
      </w:pPr>
    </w:p>
    <w:p w14:paraId="043E8B7D">
      <w:pPr>
        <w:pStyle w:val="4"/>
        <w:spacing w:before="280" w:line="254" w:lineRule="auto"/>
        <w:ind w:right="97"/>
        <w:rPr>
          <w:rFonts w:hint="eastAsia"/>
        </w:rPr>
      </w:pPr>
      <w:r>
        <w:rPr>
          <w:rFonts w:hint="eastAsia"/>
        </w:rPr>
        <w:t>The next time you see your child, you will see him shining white in glory, having been washed "in the blood of the Lamb," who was an infant, a child, a boy, a youth, as well as a grown man, because he came a Saviour of infants, little children, &amp;c. as well as of persons come at age.</w:t>
      </w:r>
    </w:p>
    <w:p w14:paraId="47F51E1D">
      <w:pPr>
        <w:pStyle w:val="4"/>
        <w:spacing w:before="280" w:line="254" w:lineRule="auto"/>
        <w:ind w:right="97"/>
        <w:rPr>
          <w:rFonts w:hint="eastAsia"/>
        </w:rPr>
      </w:pPr>
      <w:r>
        <w:rPr>
          <w:rFonts w:hint="eastAsia"/>
        </w:rPr>
        <w:t>下次你见到你的孩子时，你将看到他在荣耀中洁白发光，因他已“在羔羊的血中”被洗净，那羔羊曾是婴孩、孩童、少年、青年，也是成年人，因为祂来作婴孩、小孩子等的救主，也作成年人的救主。</w:t>
      </w:r>
    </w:p>
    <w:p w14:paraId="65EF3254">
      <w:pPr>
        <w:pStyle w:val="4"/>
        <w:spacing w:before="280" w:line="254" w:lineRule="auto"/>
        <w:ind w:right="97"/>
        <w:rPr>
          <w:rFonts w:hint="eastAsia"/>
        </w:rPr>
      </w:pPr>
    </w:p>
    <w:p w14:paraId="56EA724D">
      <w:pPr>
        <w:pStyle w:val="4"/>
        <w:spacing w:before="280" w:line="254" w:lineRule="auto"/>
        <w:ind w:right="97"/>
        <w:rPr>
          <w:rFonts w:hint="eastAsia"/>
        </w:rPr>
      </w:pPr>
      <w:r>
        <w:rPr>
          <w:rFonts w:hint="eastAsia"/>
        </w:rPr>
        <w:t>Perhaps his cries are not yet out of your and his mother's ears; but then you will see him capable of managing his harp as well as the saint that died an hundred years ago.</w:t>
      </w:r>
    </w:p>
    <w:p w14:paraId="0999AF64">
      <w:pPr>
        <w:pStyle w:val="4"/>
        <w:spacing w:before="280" w:line="254" w:lineRule="auto"/>
        <w:ind w:right="97"/>
        <w:rPr>
          <w:rFonts w:hint="eastAsia"/>
        </w:rPr>
      </w:pPr>
      <w:r>
        <w:rPr>
          <w:rFonts w:hint="eastAsia"/>
        </w:rPr>
        <w:t>或许他的哭声还未从你和他母亲的耳边消失；但那时你将看到，他能像一百年前去世的圣徒一样，熟练地弹奏他的竖琴。</w:t>
      </w:r>
    </w:p>
    <w:p w14:paraId="3D53E184">
      <w:pPr>
        <w:pStyle w:val="4"/>
        <w:spacing w:before="280" w:line="254" w:lineRule="auto"/>
        <w:ind w:right="97"/>
        <w:rPr>
          <w:rFonts w:hint="eastAsia"/>
        </w:rPr>
      </w:pPr>
    </w:p>
    <w:p w14:paraId="2B7E1252">
      <w:pPr>
        <w:pStyle w:val="4"/>
        <w:spacing w:before="280" w:line="254" w:lineRule="auto"/>
        <w:ind w:right="97"/>
        <w:rPr>
          <w:rFonts w:hint="eastAsia"/>
        </w:rPr>
      </w:pPr>
      <w:r>
        <w:rPr>
          <w:rFonts w:hint="eastAsia"/>
        </w:rPr>
        <w:t>Ah! ah! why are we thus not fully satisfied and acquiescing in the wise management of the great Counsellor, who puts clouds and darkness round him, bidding us follow at his back through the cloud, promising an eternal uninterrupted sunshine on the other side, "Lord, increase our faith," is a petition we need to be oft putting up.</w:t>
      </w:r>
    </w:p>
    <w:p w14:paraId="1FA151E6">
      <w:pPr>
        <w:pStyle w:val="4"/>
        <w:spacing w:before="280" w:line="254" w:lineRule="auto"/>
        <w:ind w:right="97"/>
        <w:rPr>
          <w:rFonts w:hint="eastAsia"/>
        </w:rPr>
      </w:pPr>
      <w:r>
        <w:rPr>
          <w:rFonts w:hint="eastAsia"/>
        </w:rPr>
        <w:t>啊！啊！我们为何不能如此完全满足并默然顺服那位伟大谋士的智慧管理，祂以云彩和幽暗环绕自己，吩咐我们跟在祂背后穿过云雾，应许在另一边有永恒不间断的阳光，“主啊，加增我们的信心”，这是我们需要常常献上的祈求。</w:t>
      </w:r>
    </w:p>
    <w:p w14:paraId="4AFBFFFE">
      <w:pPr>
        <w:pStyle w:val="4"/>
        <w:spacing w:before="280" w:line="254" w:lineRule="auto"/>
        <w:ind w:right="97"/>
        <w:rPr>
          <w:rFonts w:hint="eastAsia"/>
        </w:rPr>
      </w:pPr>
    </w:p>
    <w:p w14:paraId="7E969303">
      <w:pPr>
        <w:pStyle w:val="4"/>
        <w:spacing w:before="280" w:line="254" w:lineRule="auto"/>
        <w:ind w:right="97"/>
        <w:rPr>
          <w:rFonts w:hint="eastAsia"/>
        </w:rPr>
      </w:pPr>
      <w:r>
        <w:rPr>
          <w:rFonts w:hint="eastAsia"/>
        </w:rPr>
        <w:t>But I hope the Lord has taught you and your spouse resignation to the will of him who does all things well.</w:t>
      </w:r>
    </w:p>
    <w:p w14:paraId="138EA80A">
      <w:pPr>
        <w:pStyle w:val="4"/>
        <w:spacing w:before="280" w:line="254" w:lineRule="auto"/>
        <w:ind w:right="97"/>
        <w:rPr>
          <w:rFonts w:hint="eastAsia"/>
        </w:rPr>
      </w:pPr>
      <w:r>
        <w:rPr>
          <w:rFonts w:hint="eastAsia"/>
        </w:rPr>
        <w:t>但我希望主已教导你和你的配偶顺服那位凡事都做得好的祂的旨意。</w:t>
      </w:r>
    </w:p>
    <w:p w14:paraId="14D7ECCC">
      <w:pPr>
        <w:pStyle w:val="4"/>
        <w:spacing w:before="280" w:line="254" w:lineRule="auto"/>
        <w:ind w:right="97"/>
        <w:rPr>
          <w:rFonts w:hint="eastAsia"/>
        </w:rPr>
      </w:pPr>
    </w:p>
    <w:p w14:paraId="4370BDC3">
      <w:pPr>
        <w:pStyle w:val="4"/>
        <w:spacing w:before="280" w:line="254" w:lineRule="auto"/>
        <w:ind w:right="97"/>
        <w:rPr>
          <w:rFonts w:hint="eastAsia"/>
        </w:rPr>
      </w:pPr>
      <w:r>
        <w:rPr>
          <w:rFonts w:hint="eastAsia"/>
        </w:rPr>
        <w:t>But I find it is a difficult lesson to learn; the flesh still spurns and rises against the rod.</w:t>
      </w:r>
    </w:p>
    <w:p w14:paraId="37A48DDC">
      <w:pPr>
        <w:pStyle w:val="4"/>
        <w:spacing w:before="280" w:line="254" w:lineRule="auto"/>
        <w:ind w:right="97"/>
        <w:rPr>
          <w:rFonts w:hint="eastAsia"/>
        </w:rPr>
      </w:pPr>
      <w:r>
        <w:rPr>
          <w:rFonts w:hint="eastAsia"/>
        </w:rPr>
        <w:t>但我发现这是一个难学的功课；肉体仍然踢蹬并反抗管教的杖。</w:t>
      </w:r>
    </w:p>
    <w:p w14:paraId="5F18CC19">
      <w:pPr>
        <w:pStyle w:val="4"/>
        <w:spacing w:before="280" w:line="254" w:lineRule="auto"/>
        <w:ind w:right="97"/>
        <w:rPr>
          <w:rFonts w:hint="eastAsia"/>
        </w:rPr>
      </w:pPr>
    </w:p>
    <w:p w14:paraId="4BF79A26">
      <w:pPr>
        <w:pStyle w:val="4"/>
        <w:spacing w:before="280" w:line="254" w:lineRule="auto"/>
        <w:ind w:right="97"/>
        <w:rPr>
          <w:rFonts w:hint="eastAsia"/>
        </w:rPr>
      </w:pPr>
      <w:r>
        <w:rPr>
          <w:rFonts w:hint="eastAsia"/>
        </w:rPr>
        <w:t>And O how difficult it is to get our "how's" and "why's" crucified, and to resolve all into, and rest satisfied in infinite wisdom tempered with covenant-love!</w:t>
      </w:r>
    </w:p>
    <w:p w14:paraId="20DFDB80">
      <w:pPr>
        <w:pStyle w:val="4"/>
        <w:spacing w:before="280" w:line="254" w:lineRule="auto"/>
        <w:ind w:right="97"/>
        <w:rPr>
          <w:rFonts w:hint="eastAsia"/>
        </w:rPr>
      </w:pPr>
      <w:r>
        <w:rPr>
          <w:rFonts w:hint="eastAsia"/>
        </w:rPr>
        <w:t>哦，要将我们的“如何”和“为何”钉死在十字架上，将一切都归结于，并满足于那以圣约之爱调和的无限智慧，是何等困难！</w:t>
      </w:r>
    </w:p>
    <w:p w14:paraId="256DDE6D">
      <w:pPr>
        <w:pStyle w:val="4"/>
        <w:spacing w:before="280" w:line="254" w:lineRule="auto"/>
        <w:ind w:right="97"/>
        <w:rPr>
          <w:rFonts w:hint="eastAsia"/>
        </w:rPr>
      </w:pPr>
    </w:p>
    <w:p w14:paraId="0787FA79">
      <w:pPr>
        <w:pStyle w:val="4"/>
        <w:spacing w:before="280" w:line="254" w:lineRule="auto"/>
        <w:ind w:right="97"/>
        <w:rPr>
          <w:rFonts w:hint="eastAsia"/>
        </w:rPr>
      </w:pPr>
      <w:r>
        <w:rPr>
          <w:rFonts w:hint="eastAsia"/>
        </w:rPr>
        <w:t>Our affliction is returned to an extremity, and the storm has blown hard now for some time; but the Lord sits on the flood; and though it seems to be without all order, yet certainly there is an order in it, though imperceptible to our eyes, and several drops keep their ranks according to the word of command.</w:t>
      </w:r>
    </w:p>
    <w:p w14:paraId="6ABDD6C4">
      <w:pPr>
        <w:pStyle w:val="4"/>
        <w:spacing w:before="280" w:line="254" w:lineRule="auto"/>
        <w:ind w:right="97"/>
        <w:rPr>
          <w:rFonts w:hint="eastAsia"/>
        </w:rPr>
      </w:pPr>
      <w:r>
        <w:rPr>
          <w:rFonts w:hint="eastAsia"/>
        </w:rPr>
        <w:t>我们的苦难已回到极处，风暴已猛烈吹了好一阵子；但主坐在洪涛之上；虽然看似毫无秩序，但其中必定有秩序，尽管我们的眼睛看不见，每一滴雨水都照命令的话语，保持着它们的行列。</w:t>
      </w:r>
    </w:p>
    <w:p w14:paraId="1B924CB6">
      <w:pPr>
        <w:pStyle w:val="4"/>
        <w:spacing w:before="280" w:line="254" w:lineRule="auto"/>
        <w:ind w:right="97"/>
        <w:rPr>
          <w:rFonts w:hint="eastAsia"/>
        </w:rPr>
      </w:pPr>
    </w:p>
    <w:p w14:paraId="09E9FBD4">
      <w:pPr>
        <w:pStyle w:val="4"/>
        <w:spacing w:before="280" w:line="254" w:lineRule="auto"/>
        <w:ind w:right="97"/>
        <w:rPr>
          <w:rFonts w:hint="eastAsia"/>
        </w:rPr>
      </w:pPr>
      <w:r>
        <w:rPr>
          <w:rFonts w:hint="eastAsia"/>
        </w:rPr>
        <w:t>I am, with the most endeared respects, &amp;c.</w:t>
      </w:r>
    </w:p>
    <w:p w14:paraId="2F922185">
      <w:pPr>
        <w:pStyle w:val="4"/>
        <w:spacing w:before="280" w:line="254" w:lineRule="auto"/>
        <w:ind w:right="97"/>
        <w:rPr>
          <w:rFonts w:hint="eastAsia"/>
        </w:rPr>
      </w:pPr>
      <w:r>
        <w:rPr>
          <w:rFonts w:hint="eastAsia"/>
        </w:rPr>
        <w:t>我以最亲切的敬意，等等。</w:t>
      </w:r>
    </w:p>
    <w:p w14:paraId="19DF4A20">
      <w:pPr>
        <w:pStyle w:val="4"/>
        <w:spacing w:before="280" w:line="254" w:lineRule="auto"/>
        <w:ind w:right="97"/>
        <w:rPr>
          <w:rFonts w:hint="eastAsia"/>
        </w:rPr>
      </w:pPr>
    </w:p>
    <w:p w14:paraId="3398F4BA">
      <w:pPr>
        <w:pStyle w:val="4"/>
        <w:spacing w:before="280" w:line="254" w:lineRule="auto"/>
        <w:ind w:right="97"/>
        <w:rPr>
          <w:rFonts w:hint="eastAsia"/>
        </w:rPr>
      </w:pPr>
      <w:r>
        <w:rPr>
          <w:rFonts w:hint="eastAsia"/>
        </w:rPr>
        <w:t>August, 6, 1726.</w:t>
      </w:r>
    </w:p>
    <w:p w14:paraId="346D8F0B">
      <w:pPr>
        <w:pStyle w:val="4"/>
        <w:spacing w:before="280" w:line="254" w:lineRule="auto"/>
        <w:ind w:right="97"/>
        <w:rPr>
          <w:rFonts w:hint="eastAsia"/>
        </w:rPr>
      </w:pPr>
      <w:r>
        <w:rPr>
          <w:rFonts w:hint="eastAsia"/>
        </w:rPr>
        <w:t>1726年8月6日。</w:t>
      </w:r>
    </w:p>
    <w:p w14:paraId="7E804953">
      <w:pPr>
        <w:pStyle w:val="4"/>
        <w:spacing w:before="280" w:line="254" w:lineRule="auto"/>
        <w:ind w:right="97"/>
        <w:rPr>
          <w:rFonts w:hint="eastAsia"/>
        </w:rPr>
      </w:pPr>
    </w:p>
    <w:p w14:paraId="79E0238A">
      <w:pPr>
        <w:pStyle w:val="4"/>
        <w:spacing w:before="280" w:line="254" w:lineRule="auto"/>
        <w:ind w:right="97"/>
        <w:rPr>
          <w:rFonts w:hint="eastAsia"/>
        </w:rPr>
      </w:pPr>
      <w:r>
        <w:rPr>
          <w:rFonts w:hint="eastAsia"/>
        </w:rPr>
        <w:t>(9)DEAR SIR,—As to the matter of the sacrament not celebrated here this season, some things falling out in our session did put me off from aiming at it in our usual time; which I was otherwise of thoughts of as ordinary; but when it was so determined to pass the diet, the extreme distress of my wife did perfectly confirm me in it.</w:t>
      </w:r>
    </w:p>
    <w:p w14:paraId="62689D0D">
      <w:pPr>
        <w:pStyle w:val="4"/>
        <w:spacing w:before="280" w:line="254" w:lineRule="auto"/>
        <w:ind w:right="97"/>
        <w:rPr>
          <w:rFonts w:hint="eastAsia"/>
        </w:rPr>
      </w:pPr>
      <w:r>
        <w:rPr>
          <w:rFonts w:hint="eastAsia"/>
        </w:rPr>
        <w:t>(9)亲爱的先生——至于本季此地未举行圣餐一事，我们长老会中发生的一些事，使我打消了在通常时间举行的念头；我本想如常举行的；但当决定取消这次时，我妻子极度的痛苦，完全使我确信此决定是对的。</w:t>
      </w:r>
    </w:p>
    <w:p w14:paraId="4D3EBD33">
      <w:pPr>
        <w:pStyle w:val="4"/>
        <w:spacing w:before="280" w:line="254" w:lineRule="auto"/>
        <w:ind w:right="97"/>
        <w:rPr>
          <w:rFonts w:hint="eastAsia"/>
        </w:rPr>
      </w:pPr>
    </w:p>
    <w:p w14:paraId="4FE4A1E1">
      <w:pPr>
        <w:pStyle w:val="4"/>
        <w:spacing w:before="280" w:line="254" w:lineRule="auto"/>
        <w:ind w:right="97"/>
        <w:rPr>
          <w:rFonts w:hint="eastAsia"/>
        </w:rPr>
      </w:pPr>
      <w:r>
        <w:rPr>
          <w:rFonts w:hint="eastAsia"/>
        </w:rPr>
        <w:t>We have had a heavy summer of it in that respect; which yet continues.</w:t>
      </w:r>
    </w:p>
    <w:p w14:paraId="4AB789EB">
      <w:pPr>
        <w:pStyle w:val="4"/>
        <w:spacing w:before="280" w:line="254" w:lineRule="auto"/>
        <w:ind w:right="97"/>
        <w:rPr>
          <w:rFonts w:hint="eastAsia"/>
        </w:rPr>
      </w:pPr>
      <w:r>
        <w:rPr>
          <w:rFonts w:hint="eastAsia"/>
        </w:rPr>
        <w:t>在这方面，我们度过了一个沉重的夏天；至今仍在持续。</w:t>
      </w:r>
    </w:p>
    <w:p w14:paraId="3B152505">
      <w:pPr>
        <w:pStyle w:val="4"/>
        <w:spacing w:before="280" w:line="254" w:lineRule="auto"/>
        <w:ind w:right="97"/>
        <w:rPr>
          <w:rFonts w:hint="eastAsia"/>
        </w:rPr>
      </w:pPr>
    </w:p>
    <w:p w14:paraId="7DAF8235">
      <w:pPr>
        <w:pStyle w:val="4"/>
        <w:spacing w:before="280" w:line="254" w:lineRule="auto"/>
        <w:ind w:right="97"/>
        <w:rPr>
          <w:rFonts w:hint="eastAsia"/>
        </w:rPr>
      </w:pPr>
      <w:r>
        <w:rPr>
          <w:rFonts w:hint="eastAsia"/>
        </w:rPr>
        <w:t>We exceedingly need the prayers of our friends; and know that several do carry our afflicted case before the Lord; and hope, that he will at length incline his ear to hear, though the afflicted cries, "Why are his chariot-wheels so long in coming?"</w:t>
      </w:r>
    </w:p>
    <w:p w14:paraId="7C9EFCF7">
      <w:pPr>
        <w:pStyle w:val="4"/>
        <w:spacing w:before="280" w:line="254" w:lineRule="auto"/>
        <w:ind w:right="97"/>
        <w:rPr>
          <w:rFonts w:hint="eastAsia"/>
        </w:rPr>
      </w:pPr>
      <w:r>
        <w:rPr>
          <w:rFonts w:hint="eastAsia"/>
        </w:rPr>
        <w:t>我们极其需要朋友们的祷告；并且知道有好几位将我们受苦的情况带到主面前；并盼望祂终必垂听，尽管受苦者呼喊：“祂的战车为何迟延不来呢？”</w:t>
      </w:r>
    </w:p>
    <w:p w14:paraId="0BD5578F">
      <w:pPr>
        <w:pStyle w:val="4"/>
        <w:spacing w:before="280" w:line="254" w:lineRule="auto"/>
        <w:ind w:right="97"/>
        <w:rPr>
          <w:rFonts w:hint="eastAsia"/>
        </w:rPr>
      </w:pPr>
    </w:p>
    <w:p w14:paraId="0FCDA907">
      <w:pPr>
        <w:pStyle w:val="4"/>
        <w:spacing w:before="280" w:line="254" w:lineRule="auto"/>
        <w:ind w:right="97"/>
        <w:rPr>
          <w:rFonts w:hint="eastAsia"/>
        </w:rPr>
      </w:pPr>
      <w:r>
        <w:rPr>
          <w:rFonts w:hint="eastAsia"/>
        </w:rPr>
        <w:t>It seems we are not yet sufficiently humbled, and ripe for deliverance.</w:t>
      </w:r>
    </w:p>
    <w:p w14:paraId="29350D6F">
      <w:pPr>
        <w:pStyle w:val="4"/>
        <w:spacing w:before="280" w:line="254" w:lineRule="auto"/>
        <w:ind w:right="97"/>
        <w:rPr>
          <w:rFonts w:hint="eastAsia"/>
        </w:rPr>
      </w:pPr>
      <w:r>
        <w:rPr>
          <w:rFonts w:hint="eastAsia"/>
        </w:rPr>
        <w:t>看来我们尚未足够谦卑，也未成熟到可以得拯救。</w:t>
      </w:r>
    </w:p>
    <w:p w14:paraId="28C555A9">
      <w:pPr>
        <w:pStyle w:val="4"/>
        <w:spacing w:before="280" w:line="254" w:lineRule="auto"/>
        <w:ind w:right="97"/>
        <w:rPr>
          <w:rFonts w:hint="eastAsia"/>
        </w:rPr>
      </w:pPr>
    </w:p>
    <w:p w14:paraId="613A67E9">
      <w:pPr>
        <w:pStyle w:val="4"/>
        <w:spacing w:before="280" w:line="254" w:lineRule="auto"/>
        <w:ind w:right="97"/>
        <w:rPr>
          <w:rFonts w:hint="eastAsia"/>
        </w:rPr>
      </w:pPr>
      <w:r>
        <w:rPr>
          <w:rFonts w:hint="eastAsia"/>
        </w:rPr>
        <w:t>May the Lord himself send forth humbling influences, and so prepare our hearts, and cause his car to hear!</w:t>
      </w:r>
    </w:p>
    <w:p w14:paraId="5125DE13">
      <w:pPr>
        <w:pStyle w:val="4"/>
        <w:spacing w:before="280" w:line="254" w:lineRule="auto"/>
        <w:ind w:right="97"/>
        <w:rPr>
          <w:rFonts w:hint="eastAsia"/>
        </w:rPr>
      </w:pPr>
      <w:r>
        <w:rPr>
          <w:rFonts w:hint="eastAsia"/>
        </w:rPr>
        <w:t>愿主亲自发出使人谦卑的影响，如此预备我们的心，并使祂的耳朵垂听！</w:t>
      </w:r>
    </w:p>
    <w:p w14:paraId="304B2EF4">
      <w:pPr>
        <w:pStyle w:val="4"/>
        <w:spacing w:before="280" w:line="254" w:lineRule="auto"/>
        <w:ind w:right="97"/>
        <w:rPr>
          <w:rFonts w:hint="eastAsia"/>
        </w:rPr>
      </w:pPr>
    </w:p>
    <w:p w14:paraId="6ED7A4FB">
      <w:pPr>
        <w:pStyle w:val="4"/>
        <w:spacing w:before="280" w:line="254" w:lineRule="auto"/>
        <w:ind w:right="97"/>
        <w:rPr>
          <w:rFonts w:hint="eastAsia"/>
        </w:rPr>
      </w:pPr>
      <w:r>
        <w:rPr>
          <w:rFonts w:hint="eastAsia"/>
        </w:rPr>
        <w:t>For my own part, I am much as when you saw me; the Lord still affording me strength to go on in the work I was then engaged in; and am not without hopes, that he will carry me through it.</w:t>
      </w:r>
    </w:p>
    <w:p w14:paraId="10204881">
      <w:pPr>
        <w:pStyle w:val="4"/>
        <w:spacing w:before="280" w:line="254" w:lineRule="auto"/>
        <w:ind w:right="97"/>
        <w:rPr>
          <w:rFonts w:hint="eastAsia"/>
        </w:rPr>
      </w:pPr>
      <w:r>
        <w:rPr>
          <w:rFonts w:hint="eastAsia"/>
        </w:rPr>
        <w:t>就我个人而言，我与您见我时差不多；主仍然赐给我力量，继续从事我当时所做的工作；并且我并非没有希望，祂会带领我完成它。</w:t>
      </w:r>
    </w:p>
    <w:p w14:paraId="37828ABC">
      <w:pPr>
        <w:pStyle w:val="4"/>
        <w:spacing w:before="280" w:line="254" w:lineRule="auto"/>
        <w:ind w:right="97"/>
        <w:rPr>
          <w:rFonts w:hint="eastAsia"/>
        </w:rPr>
      </w:pPr>
    </w:p>
    <w:p w14:paraId="69A18156">
      <w:pPr>
        <w:pStyle w:val="4"/>
        <w:spacing w:before="280" w:line="254" w:lineRule="auto"/>
        <w:ind w:right="97"/>
        <w:rPr>
          <w:rFonts w:hint="eastAsia"/>
        </w:rPr>
      </w:pPr>
      <w:r>
        <w:rPr>
          <w:rFonts w:hint="eastAsia"/>
        </w:rPr>
        <w:t>It would be comfortable to hear of a favourable turn in your wife's afflicted case; but whatever be in that, the time will come, when the Lord's children, prisoners of affliction and iron, as the words of the Holy Ghost are, Psalm 107:10, will be as light, free, and easy, as if never an iron had been on their legs, and afflictions on their spirits, nor a prison-door closed on them, if the sun, that is making post- haste, had made a few rounds more.</w:t>
      </w:r>
    </w:p>
    <w:p w14:paraId="51889362">
      <w:pPr>
        <w:pStyle w:val="4"/>
        <w:spacing w:before="280" w:line="254" w:lineRule="auto"/>
        <w:ind w:right="97"/>
        <w:rPr>
          <w:rFonts w:hint="eastAsia"/>
        </w:rPr>
      </w:pPr>
      <w:r>
        <w:rPr>
          <w:rFonts w:hint="eastAsia"/>
        </w:rPr>
        <w:t>能听到您妻子受苦的情况有好转，会令人欣慰；但无论如何，时候将到，主的儿女，那些被苦难和铁链囚禁的人，正如圣灵的话语在诗篇107篇10节所说，将变得轻省、自由、安逸，仿佛腿上从未有过铁链，心灵上从未有过苦难，也从未有监门向他们关闭，只要那正急速飞驰的太阳，再多转几圈。</w:t>
      </w:r>
    </w:p>
    <w:p w14:paraId="4CE39AB6">
      <w:pPr>
        <w:pStyle w:val="4"/>
        <w:spacing w:before="280" w:line="254" w:lineRule="auto"/>
        <w:ind w:right="97"/>
        <w:rPr>
          <w:rFonts w:hint="eastAsia"/>
        </w:rPr>
      </w:pPr>
    </w:p>
    <w:p w14:paraId="3D5417C3">
      <w:pPr>
        <w:pStyle w:val="4"/>
        <w:spacing w:before="280" w:line="254" w:lineRule="auto"/>
        <w:ind w:right="97"/>
        <w:rPr>
          <w:rFonts w:hint="eastAsia"/>
        </w:rPr>
      </w:pPr>
      <w:r>
        <w:rPr>
          <w:rFonts w:hint="eastAsia"/>
        </w:rPr>
        <w:t>I am, &amp;c.</w:t>
      </w:r>
    </w:p>
    <w:p w14:paraId="196B6700">
      <w:pPr>
        <w:pStyle w:val="4"/>
        <w:spacing w:before="280" w:line="254" w:lineRule="auto"/>
        <w:ind w:right="97"/>
        <w:rPr>
          <w:rFonts w:hint="eastAsia"/>
        </w:rPr>
      </w:pPr>
      <w:r>
        <w:rPr>
          <w:rFonts w:hint="eastAsia"/>
        </w:rPr>
        <w:t>我是，等等。</w:t>
      </w:r>
    </w:p>
    <w:p w14:paraId="7320684C">
      <w:pPr>
        <w:pStyle w:val="4"/>
        <w:spacing w:before="280" w:line="254" w:lineRule="auto"/>
        <w:ind w:right="97"/>
        <w:rPr>
          <w:rFonts w:hint="eastAsia"/>
        </w:rPr>
      </w:pPr>
    </w:p>
    <w:p w14:paraId="4828783F">
      <w:pPr>
        <w:pStyle w:val="4"/>
        <w:spacing w:before="280" w:line="254" w:lineRule="auto"/>
        <w:ind w:right="97"/>
        <w:rPr>
          <w:rFonts w:hint="eastAsia"/>
        </w:rPr>
      </w:pPr>
      <w:r>
        <w:rPr>
          <w:rFonts w:hint="eastAsia"/>
        </w:rPr>
        <w:t>June 5, 1727.</w:t>
      </w:r>
    </w:p>
    <w:p w14:paraId="02D64B12">
      <w:pPr>
        <w:pStyle w:val="4"/>
        <w:spacing w:before="280" w:line="254" w:lineRule="auto"/>
        <w:ind w:right="97"/>
        <w:rPr>
          <w:rFonts w:hint="eastAsia"/>
        </w:rPr>
      </w:pPr>
      <w:r>
        <w:rPr>
          <w:rFonts w:hint="eastAsia"/>
        </w:rPr>
        <w:t>1727年6月5日。</w:t>
      </w:r>
    </w:p>
    <w:p w14:paraId="1869280A">
      <w:pPr>
        <w:pStyle w:val="4"/>
        <w:spacing w:before="280" w:line="254" w:lineRule="auto"/>
        <w:ind w:right="97"/>
        <w:rPr>
          <w:rFonts w:hint="eastAsia"/>
        </w:rPr>
      </w:pPr>
    </w:p>
    <w:p w14:paraId="7C07885F">
      <w:pPr>
        <w:pStyle w:val="4"/>
        <w:spacing w:before="280" w:line="254" w:lineRule="auto"/>
        <w:ind w:right="97"/>
        <w:rPr>
          <w:rFonts w:hint="eastAsia"/>
        </w:rPr>
      </w:pPr>
      <w:r>
        <w:rPr>
          <w:rFonts w:hint="eastAsia"/>
        </w:rPr>
        <w:t>(10)VERY DEAR SIR,—The bearer comes for the wine, and will take the same quantity as usual; though I apprehend our throng here will not be so great as sometime heretofore, the same ordinance being to be celebrated the same day in two places in the neighbourhood, from whence people used to come hither.</w:t>
      </w:r>
    </w:p>
    <w:p w14:paraId="2CF76A0A">
      <w:pPr>
        <w:pStyle w:val="4"/>
        <w:spacing w:before="280" w:line="254" w:lineRule="auto"/>
        <w:ind w:right="97"/>
        <w:rPr>
          <w:rFonts w:hint="eastAsia"/>
        </w:rPr>
      </w:pPr>
      <w:r>
        <w:rPr>
          <w:rFonts w:hint="eastAsia"/>
        </w:rPr>
        <w:t>(10)至亲爱的先生——送信人来取酒，将取与往常相同的数量；尽管我担心此地的聚会人数不会像以往那样多，因为邻近的两个地方将在同一天举行同样的圣礼，而以往人们常从那里来此。</w:t>
      </w:r>
    </w:p>
    <w:p w14:paraId="68935451">
      <w:pPr>
        <w:pStyle w:val="4"/>
        <w:spacing w:before="280" w:line="254" w:lineRule="auto"/>
        <w:ind w:right="97"/>
        <w:rPr>
          <w:rFonts w:hint="eastAsia"/>
        </w:rPr>
      </w:pPr>
    </w:p>
    <w:p w14:paraId="089735B1">
      <w:pPr>
        <w:pStyle w:val="4"/>
        <w:spacing w:before="280" w:line="254" w:lineRule="auto"/>
        <w:ind w:right="97"/>
        <w:rPr>
          <w:rFonts w:hint="eastAsia"/>
        </w:rPr>
      </w:pPr>
      <w:r>
        <w:rPr>
          <w:rFonts w:hint="eastAsia"/>
        </w:rPr>
        <w:t>The bruised serpent, who ordinarily is not idle among us at such a time, has given us a broadside at this time; but I hope our Lord will see to his own honour.</w:t>
      </w:r>
    </w:p>
    <w:p w14:paraId="6D02C075">
      <w:pPr>
        <w:pStyle w:val="4"/>
        <w:spacing w:before="280" w:line="254" w:lineRule="auto"/>
        <w:ind w:right="97"/>
        <w:rPr>
          <w:rFonts w:hint="eastAsia"/>
        </w:rPr>
      </w:pPr>
      <w:r>
        <w:rPr>
          <w:rFonts w:hint="eastAsia"/>
        </w:rPr>
        <w:t>那被击伤的蛇，通常在这种时候在我们中间是不闲着的，这次给了我们一个猛烈的攻击；但我希望我主必看顾祂自己的荣耀。</w:t>
      </w:r>
    </w:p>
    <w:p w14:paraId="5E112134">
      <w:pPr>
        <w:pStyle w:val="4"/>
        <w:spacing w:before="280" w:line="254" w:lineRule="auto"/>
        <w:ind w:right="97"/>
        <w:rPr>
          <w:rFonts w:hint="eastAsia"/>
        </w:rPr>
      </w:pPr>
    </w:p>
    <w:p w14:paraId="195D109B">
      <w:pPr>
        <w:pStyle w:val="4"/>
        <w:spacing w:before="280" w:line="254" w:lineRule="auto"/>
        <w:ind w:right="97"/>
        <w:rPr>
          <w:rFonts w:hint="eastAsia"/>
        </w:rPr>
      </w:pPr>
      <w:r>
        <w:rPr>
          <w:rFonts w:hint="eastAsia"/>
        </w:rPr>
        <w:t>I remember the word, "A great door, and effectual is opened; and there are many enemies."</w:t>
      </w:r>
    </w:p>
    <w:p w14:paraId="32E91CFC">
      <w:pPr>
        <w:pStyle w:val="4"/>
        <w:spacing w:before="280" w:line="254" w:lineRule="auto"/>
        <w:ind w:right="97"/>
        <w:rPr>
          <w:rFonts w:hint="eastAsia"/>
        </w:rPr>
      </w:pPr>
      <w:r>
        <w:rPr>
          <w:rFonts w:hint="eastAsia"/>
        </w:rPr>
        <w:t>我记得那句话：“一个大而有效的门是敞开的；并且有许多仇敌。”</w:t>
      </w:r>
    </w:p>
    <w:p w14:paraId="528F1F66">
      <w:pPr>
        <w:pStyle w:val="4"/>
        <w:spacing w:before="280" w:line="254" w:lineRule="auto"/>
        <w:ind w:right="97"/>
        <w:rPr>
          <w:rFonts w:hint="eastAsia"/>
        </w:rPr>
      </w:pPr>
    </w:p>
    <w:p w14:paraId="20C4AD17">
      <w:pPr>
        <w:pStyle w:val="4"/>
        <w:spacing w:before="280" w:line="254" w:lineRule="auto"/>
        <w:ind w:right="97"/>
        <w:rPr>
          <w:rFonts w:hint="eastAsia"/>
        </w:rPr>
      </w:pPr>
      <w:r>
        <w:rPr>
          <w:rFonts w:hint="eastAsia"/>
        </w:rPr>
        <w:t>Our letters shew us to be companions in tribulation; and I hope we shall be companions in victory, everlasting victory.</w:t>
      </w:r>
    </w:p>
    <w:p w14:paraId="3CD78B64">
      <w:pPr>
        <w:pStyle w:val="4"/>
        <w:spacing w:before="280" w:line="254" w:lineRule="auto"/>
        <w:ind w:right="97"/>
        <w:rPr>
          <w:rFonts w:hint="eastAsia"/>
        </w:rPr>
      </w:pPr>
      <w:r>
        <w:rPr>
          <w:rFonts w:hint="eastAsia"/>
        </w:rPr>
        <w:t>我们的信表明我们是患难中的同伴；我希望我们也将是得胜中的同伴，永恒的得胜。</w:t>
      </w:r>
    </w:p>
    <w:p w14:paraId="51659018">
      <w:pPr>
        <w:pStyle w:val="4"/>
        <w:spacing w:before="280" w:line="254" w:lineRule="auto"/>
        <w:ind w:right="97"/>
        <w:rPr>
          <w:rFonts w:hint="eastAsia"/>
        </w:rPr>
      </w:pPr>
    </w:p>
    <w:p w14:paraId="6C7996E2">
      <w:pPr>
        <w:pStyle w:val="4"/>
        <w:spacing w:before="280" w:line="254" w:lineRule="auto"/>
        <w:ind w:right="97"/>
        <w:rPr>
          <w:rFonts w:hint="eastAsia"/>
        </w:rPr>
      </w:pPr>
      <w:r>
        <w:rPr>
          <w:rFonts w:hint="eastAsia"/>
        </w:rPr>
        <w:t>Let us leave it to our Lord how to carry it through the world; his own glory is at stake, seeing by his grace we have committed ourselves to him.</w:t>
      </w:r>
    </w:p>
    <w:p w14:paraId="60EA2685">
      <w:pPr>
        <w:pStyle w:val="4"/>
        <w:spacing w:before="280" w:line="254" w:lineRule="auto"/>
        <w:ind w:right="97"/>
        <w:rPr>
          <w:rFonts w:hint="eastAsia"/>
        </w:rPr>
      </w:pPr>
      <w:r>
        <w:rPr>
          <w:rFonts w:hint="eastAsia"/>
        </w:rPr>
        <w:t>让我们将如何走过这世界的事交给我主；祂自己的荣耀岌岌可危，因为我们已靠着祂的恩典将自己交托给祂。</w:t>
      </w:r>
    </w:p>
    <w:p w14:paraId="1598159D">
      <w:pPr>
        <w:pStyle w:val="4"/>
        <w:spacing w:before="280" w:line="254" w:lineRule="auto"/>
        <w:ind w:right="97"/>
        <w:rPr>
          <w:rFonts w:hint="eastAsia"/>
        </w:rPr>
      </w:pPr>
    </w:p>
    <w:p w14:paraId="33EC209E">
      <w:pPr>
        <w:pStyle w:val="4"/>
        <w:spacing w:before="280" w:line="254" w:lineRule="auto"/>
        <w:ind w:right="97"/>
        <w:rPr>
          <w:rFonts w:hint="eastAsia"/>
        </w:rPr>
      </w:pPr>
      <w:r>
        <w:rPr>
          <w:rFonts w:hint="eastAsia"/>
        </w:rPr>
        <w:t>He is a skilful pilot; and his skill appears best in guiding the ship among the rocks and shelves.</w:t>
      </w:r>
    </w:p>
    <w:p w14:paraId="7E722F52">
      <w:pPr>
        <w:pStyle w:val="4"/>
        <w:spacing w:before="280" w:line="254" w:lineRule="auto"/>
        <w:ind w:right="97"/>
        <w:rPr>
          <w:rFonts w:hint="eastAsia"/>
        </w:rPr>
      </w:pPr>
      <w:r>
        <w:rPr>
          <w:rFonts w:hint="eastAsia"/>
        </w:rPr>
        <w:t>祂是一位技巧娴熟的舵手；祂的技巧在引导船只穿过礁石和浅滩时，表现得最为出色。</w:t>
      </w:r>
    </w:p>
    <w:p w14:paraId="3D3BA92D">
      <w:pPr>
        <w:pStyle w:val="4"/>
        <w:spacing w:before="280" w:line="254" w:lineRule="auto"/>
        <w:ind w:right="97"/>
        <w:rPr>
          <w:rFonts w:hint="eastAsia"/>
        </w:rPr>
      </w:pPr>
    </w:p>
    <w:p w14:paraId="786B2F80">
      <w:pPr>
        <w:pStyle w:val="4"/>
        <w:spacing w:before="280" w:line="254" w:lineRule="auto"/>
        <w:ind w:right="97"/>
        <w:rPr>
          <w:rFonts w:hint="eastAsia"/>
        </w:rPr>
      </w:pPr>
      <w:r>
        <w:rPr>
          <w:rFonts w:hint="eastAsia"/>
        </w:rPr>
        <w:t>The natural effect of affliction on a sinner is, to drive him away from God; but we must consider affliction as an ordinance of God, and the discipline of the covenant, having a promise annexed to it; and believe the promise; and so the bitter pill, taken by faith in the vehicle of the promise, will lose its natural efficacy, and have its instituted one.</w:t>
      </w:r>
    </w:p>
    <w:p w14:paraId="24AE3AD0">
      <w:pPr>
        <w:pStyle w:val="4"/>
        <w:spacing w:before="280" w:line="254" w:lineRule="auto"/>
        <w:ind w:right="97"/>
        <w:rPr>
          <w:rFonts w:hint="eastAsia"/>
        </w:rPr>
      </w:pPr>
      <w:r>
        <w:rPr>
          <w:rFonts w:hint="eastAsia"/>
        </w:rPr>
        <w:t>苦难对一个罪人的自然影响，是使他远离神；但我们必须将苦难视为神的典章，圣约的管教，其后附有应许；并相信那应许；如此，借着信心，在应许的载体中服下的苦药，将失去其自然的功效，而具有其被设立的功效。</w:t>
      </w:r>
    </w:p>
    <w:p w14:paraId="2B221BB1">
      <w:pPr>
        <w:pStyle w:val="4"/>
        <w:spacing w:before="280" w:line="254" w:lineRule="auto"/>
        <w:ind w:right="97"/>
        <w:rPr>
          <w:rFonts w:hint="eastAsia"/>
        </w:rPr>
      </w:pPr>
    </w:p>
    <w:p w14:paraId="40903160">
      <w:pPr>
        <w:pStyle w:val="4"/>
        <w:spacing w:before="280" w:line="254" w:lineRule="auto"/>
        <w:ind w:right="97"/>
        <w:rPr>
          <w:rFonts w:hint="eastAsia"/>
        </w:rPr>
      </w:pPr>
      <w:r>
        <w:rPr>
          <w:rFonts w:hint="eastAsia"/>
        </w:rPr>
        <w:t>If your affairs are in confusion, it is not your riotous living, nor carelessness about them, that has brought them to that pass, but that over-ruling providence of God; and so it is not your sin, but your affliction; and you have many a time laid your substance, and your all, at the Lord's feet, never to break with him on any such head, nor any whatsoever.</w:t>
      </w:r>
    </w:p>
    <w:p w14:paraId="641ED635">
      <w:pPr>
        <w:pStyle w:val="4"/>
        <w:spacing w:before="280" w:line="254" w:lineRule="auto"/>
        <w:ind w:right="97"/>
        <w:rPr>
          <w:rFonts w:hint="eastAsia"/>
        </w:rPr>
      </w:pPr>
      <w:r>
        <w:rPr>
          <w:rFonts w:hint="eastAsia"/>
        </w:rPr>
        <w:t>如果您的事务陷入混乱，那不是因为您的放荡生活，也不是因为您对它们漫不经心，而是神那掌管一切的护理；因此，那不是您的罪，而是您的苦难；您已多次将您的产业和您的一切，都放在主的脚前，绝不因任何这类事，或任何事，与祂断绝关系。</w:t>
      </w:r>
    </w:p>
    <w:p w14:paraId="1C048E36">
      <w:pPr>
        <w:pStyle w:val="4"/>
        <w:spacing w:before="280" w:line="254" w:lineRule="auto"/>
        <w:ind w:right="97"/>
        <w:rPr>
          <w:rFonts w:hint="eastAsia"/>
        </w:rPr>
      </w:pPr>
    </w:p>
    <w:p w14:paraId="5194EF30">
      <w:pPr>
        <w:pStyle w:val="4"/>
        <w:spacing w:before="280" w:line="254" w:lineRule="auto"/>
        <w:ind w:right="97"/>
        <w:rPr>
          <w:rFonts w:hint="eastAsia"/>
        </w:rPr>
      </w:pPr>
      <w:r>
        <w:rPr>
          <w:rFonts w:hint="eastAsia"/>
        </w:rPr>
        <w:t>And now word is sent to you about some of it from heaven, as was sent to the owner of the ass, saying, "the Lord hath need of him;" i. e. he has use for it for his own glorious purposes.</w:t>
      </w:r>
    </w:p>
    <w:p w14:paraId="6CA33218">
      <w:pPr>
        <w:pStyle w:val="4"/>
        <w:spacing w:before="280" w:line="254" w:lineRule="auto"/>
        <w:ind w:right="97"/>
        <w:rPr>
          <w:rFonts w:hint="eastAsia"/>
        </w:rPr>
      </w:pPr>
      <w:r>
        <w:rPr>
          <w:rFonts w:hint="eastAsia"/>
        </w:rPr>
        <w:t>现在天上有关乎其中一部分的话传给您，就像传给驴的主人的话一样，说：“主需要它”；即，祂为自己荣耀的目的而使用它。</w:t>
      </w:r>
    </w:p>
    <w:p w14:paraId="4955AB8E">
      <w:pPr>
        <w:pStyle w:val="4"/>
        <w:spacing w:before="280" w:line="254" w:lineRule="auto"/>
        <w:ind w:right="97"/>
        <w:rPr>
          <w:rFonts w:hint="eastAsia"/>
        </w:rPr>
      </w:pPr>
    </w:p>
    <w:p w14:paraId="2AF5045A">
      <w:pPr>
        <w:pStyle w:val="4"/>
        <w:spacing w:before="280" w:line="254" w:lineRule="auto"/>
        <w:ind w:right="97"/>
        <w:rPr>
          <w:rFonts w:hint="eastAsia"/>
        </w:rPr>
      </w:pPr>
      <w:r>
        <w:rPr>
          <w:rFonts w:hint="eastAsia"/>
        </w:rPr>
        <w:t>And he can make you an ornament to the gospel in the confused state of your affairs, as well as when they went on more prosperously.</w:t>
      </w:r>
    </w:p>
    <w:p w14:paraId="2AEC0D0D">
      <w:pPr>
        <w:pStyle w:val="4"/>
        <w:spacing w:before="280" w:line="254" w:lineRule="auto"/>
        <w:ind w:right="97"/>
        <w:rPr>
          <w:rFonts w:hint="eastAsia"/>
        </w:rPr>
      </w:pPr>
      <w:r>
        <w:rPr>
          <w:rFonts w:hint="eastAsia"/>
        </w:rPr>
        <w:t>祂能使您在事务混乱的状态下，成为福音的装饰，就像在事务更顺利时一样。</w:t>
      </w:r>
    </w:p>
    <w:p w14:paraId="6C9BB6B6">
      <w:pPr>
        <w:pStyle w:val="4"/>
        <w:spacing w:before="280" w:line="254" w:lineRule="auto"/>
        <w:ind w:right="97"/>
        <w:rPr>
          <w:rFonts w:hint="eastAsia"/>
        </w:rPr>
      </w:pPr>
    </w:p>
    <w:p w14:paraId="1A9426CA">
      <w:pPr>
        <w:pStyle w:val="4"/>
        <w:spacing w:before="280" w:line="254" w:lineRule="auto"/>
        <w:ind w:right="97"/>
        <w:rPr>
          <w:rFonts w:hint="eastAsia"/>
        </w:rPr>
      </w:pPr>
      <w:r>
        <w:rPr>
          <w:rFonts w:hint="eastAsia"/>
        </w:rPr>
        <w:t>My heart is feelingly touched with your dear wife's case; but ere all be done, she shall be nothing behind the hand with her Lord, for all she suffers at his will and pleasure.</w:t>
      </w:r>
    </w:p>
    <w:p w14:paraId="6AB1A3AF">
      <w:pPr>
        <w:pStyle w:val="4"/>
        <w:spacing w:before="280" w:line="254" w:lineRule="auto"/>
        <w:ind w:right="97"/>
        <w:rPr>
          <w:rFonts w:hint="eastAsia"/>
        </w:rPr>
      </w:pPr>
      <w:r>
        <w:rPr>
          <w:rFonts w:hint="eastAsia"/>
        </w:rPr>
        <w:t>我心深切地为您的爱妻的情况所触动；但在一切结束之前，她为遵行祂的旨意和喜悦所受的一切苦，绝不会在她主面前落后。</w:t>
      </w:r>
    </w:p>
    <w:p w14:paraId="58528D92">
      <w:pPr>
        <w:pStyle w:val="4"/>
        <w:spacing w:before="280" w:line="254" w:lineRule="auto"/>
        <w:ind w:right="97"/>
        <w:rPr>
          <w:rFonts w:hint="eastAsia"/>
        </w:rPr>
      </w:pPr>
    </w:p>
    <w:p w14:paraId="77F30E68">
      <w:pPr>
        <w:pStyle w:val="4"/>
        <w:spacing w:before="280" w:line="254" w:lineRule="auto"/>
        <w:ind w:right="97"/>
        <w:rPr>
          <w:rFonts w:hint="eastAsia"/>
        </w:rPr>
      </w:pPr>
      <w:r>
        <w:rPr>
          <w:rFonts w:hint="eastAsia"/>
        </w:rPr>
        <w:t>The broad blessing of the covenant be on you and her, and your seed.</w:t>
      </w:r>
    </w:p>
    <w:p w14:paraId="081F8A00">
      <w:pPr>
        <w:pStyle w:val="4"/>
        <w:spacing w:before="280" w:line="254" w:lineRule="auto"/>
        <w:ind w:right="97"/>
        <w:rPr>
          <w:rFonts w:hint="eastAsia"/>
        </w:rPr>
      </w:pPr>
      <w:r>
        <w:rPr>
          <w:rFonts w:hint="eastAsia"/>
        </w:rPr>
        <w:t>愿圣约广阔的祝福临到你和她，以及你的后裔。</w:t>
      </w:r>
    </w:p>
    <w:p w14:paraId="6D8C502A">
      <w:pPr>
        <w:pStyle w:val="4"/>
        <w:spacing w:before="280" w:line="254" w:lineRule="auto"/>
        <w:ind w:right="97"/>
        <w:rPr>
          <w:rFonts w:hint="eastAsia"/>
        </w:rPr>
      </w:pPr>
    </w:p>
    <w:p w14:paraId="129C947E">
      <w:pPr>
        <w:pStyle w:val="4"/>
        <w:spacing w:before="280" w:line="254" w:lineRule="auto"/>
        <w:ind w:right="97"/>
        <w:rPr>
          <w:rFonts w:hint="eastAsia"/>
        </w:rPr>
      </w:pPr>
      <w:r>
        <w:rPr>
          <w:rFonts w:hint="eastAsia"/>
        </w:rPr>
        <w:t>Pray for us.</w:t>
      </w:r>
    </w:p>
    <w:p w14:paraId="2191EE7D">
      <w:pPr>
        <w:pStyle w:val="4"/>
        <w:spacing w:before="280" w:line="254" w:lineRule="auto"/>
        <w:ind w:right="97"/>
        <w:rPr>
          <w:rFonts w:hint="eastAsia"/>
        </w:rPr>
      </w:pPr>
      <w:r>
        <w:rPr>
          <w:rFonts w:hint="eastAsia"/>
        </w:rPr>
        <w:t>为我们祷告。</w:t>
      </w:r>
    </w:p>
    <w:p w14:paraId="018D54DE">
      <w:pPr>
        <w:pStyle w:val="4"/>
        <w:spacing w:before="280" w:line="254" w:lineRule="auto"/>
        <w:ind w:right="97"/>
        <w:rPr>
          <w:rFonts w:hint="eastAsia"/>
        </w:rPr>
      </w:pPr>
    </w:p>
    <w:p w14:paraId="1D2B5701">
      <w:pPr>
        <w:pStyle w:val="4"/>
        <w:spacing w:before="280" w:line="254" w:lineRule="auto"/>
        <w:ind w:right="97"/>
        <w:rPr>
          <w:rFonts w:hint="eastAsia"/>
        </w:rPr>
      </w:pPr>
      <w:r>
        <w:rPr>
          <w:rFonts w:hint="eastAsia"/>
        </w:rPr>
        <w:t>I am, &amp;c.</w:t>
      </w:r>
    </w:p>
    <w:p w14:paraId="783D4F5C">
      <w:pPr>
        <w:pStyle w:val="4"/>
        <w:spacing w:before="280" w:line="254" w:lineRule="auto"/>
        <w:ind w:right="97"/>
        <w:rPr>
          <w:rFonts w:hint="eastAsia"/>
        </w:rPr>
      </w:pPr>
      <w:r>
        <w:rPr>
          <w:rFonts w:hint="eastAsia"/>
        </w:rPr>
        <w:t>我是，等等。</w:t>
      </w:r>
    </w:p>
    <w:p w14:paraId="62B49402">
      <w:pPr>
        <w:pStyle w:val="4"/>
        <w:spacing w:before="280" w:line="254" w:lineRule="auto"/>
        <w:ind w:right="97"/>
        <w:rPr>
          <w:rFonts w:hint="eastAsia"/>
        </w:rPr>
      </w:pPr>
    </w:p>
    <w:p w14:paraId="18C326AC">
      <w:pPr>
        <w:pStyle w:val="4"/>
        <w:spacing w:before="280" w:line="254" w:lineRule="auto"/>
        <w:ind w:right="97"/>
        <w:rPr>
          <w:rFonts w:hint="eastAsia"/>
        </w:rPr>
      </w:pPr>
      <w:r>
        <w:rPr>
          <w:rFonts w:hint="eastAsia"/>
        </w:rPr>
        <w:t>P. S. O! what think ye? will he not come to the feast!</w:t>
      </w:r>
    </w:p>
    <w:p w14:paraId="4C5FA06E">
      <w:pPr>
        <w:pStyle w:val="4"/>
        <w:spacing w:before="280" w:line="254" w:lineRule="auto"/>
        <w:ind w:right="97"/>
        <w:rPr>
          <w:rFonts w:hint="eastAsia"/>
        </w:rPr>
      </w:pPr>
      <w:r>
        <w:rPr>
          <w:rFonts w:hint="eastAsia"/>
        </w:rPr>
        <w:t>附言：哦！你们怎么想？祂难道不来赴宴吗！</w:t>
      </w:r>
    </w:p>
    <w:p w14:paraId="71020C62">
      <w:pPr>
        <w:pStyle w:val="4"/>
        <w:spacing w:before="280" w:line="254" w:lineRule="auto"/>
        <w:ind w:right="97"/>
        <w:rPr>
          <w:rFonts w:hint="eastAsia"/>
        </w:rPr>
      </w:pPr>
    </w:p>
    <w:p w14:paraId="19E0BAD5">
      <w:pPr>
        <w:pStyle w:val="4"/>
        <w:spacing w:before="280" w:line="254" w:lineRule="auto"/>
        <w:ind w:right="97"/>
        <w:rPr>
          <w:rFonts w:hint="eastAsia"/>
        </w:rPr>
      </w:pPr>
      <w:r>
        <w:rPr>
          <w:rFonts w:hint="eastAsia"/>
        </w:rPr>
        <w:t>July 22, 1727.</w:t>
      </w:r>
    </w:p>
    <w:p w14:paraId="2223AC71">
      <w:pPr>
        <w:pStyle w:val="4"/>
        <w:spacing w:before="280" w:line="254" w:lineRule="auto"/>
        <w:ind w:right="97"/>
        <w:rPr>
          <w:rFonts w:hint="eastAsia"/>
        </w:rPr>
      </w:pPr>
      <w:r>
        <w:rPr>
          <w:rFonts w:hint="eastAsia"/>
        </w:rPr>
        <w:t>1727年7月22日。</w:t>
      </w:r>
    </w:p>
    <w:p w14:paraId="016B06EC">
      <w:pPr>
        <w:pStyle w:val="4"/>
        <w:spacing w:before="280" w:line="254" w:lineRule="auto"/>
        <w:ind w:right="97"/>
        <w:rPr>
          <w:rFonts w:hint="eastAsia"/>
        </w:rPr>
      </w:pPr>
    </w:p>
    <w:p w14:paraId="1F0B901D">
      <w:pPr>
        <w:pStyle w:val="4"/>
        <w:spacing w:before="280" w:line="254" w:lineRule="auto"/>
        <w:ind w:right="97"/>
        <w:rPr>
          <w:rFonts w:hint="eastAsia"/>
        </w:rPr>
      </w:pPr>
      <w:r>
        <w:rPr>
          <w:rFonts w:hint="eastAsia"/>
        </w:rPr>
        <w:t>(11)VERY DEAR SIR,—I had yours of the 11th instant, and was concerned to understand by it, the increasing of your wife's distress, and the additional trial of the seizing of the ship at Cadiz.</w:t>
      </w:r>
    </w:p>
    <w:p w14:paraId="3E7D3494">
      <w:pPr>
        <w:pStyle w:val="4"/>
        <w:spacing w:before="280" w:line="254" w:lineRule="auto"/>
        <w:ind w:right="97"/>
        <w:rPr>
          <w:rFonts w:hint="eastAsia"/>
        </w:rPr>
      </w:pPr>
      <w:r>
        <w:rPr>
          <w:rFonts w:hint="eastAsia"/>
        </w:rPr>
        <w:t>(11)至亲爱的先生——我收到了您本月11日的来信，并从信中得知您妻子痛苦的加增，以及在加的斯船只被扣的额外试炼，为此我深感关切。</w:t>
      </w:r>
    </w:p>
    <w:p w14:paraId="43C87C71">
      <w:pPr>
        <w:pStyle w:val="4"/>
        <w:spacing w:before="280" w:line="254" w:lineRule="auto"/>
        <w:ind w:right="97"/>
        <w:rPr>
          <w:rFonts w:hint="eastAsia"/>
        </w:rPr>
      </w:pPr>
    </w:p>
    <w:p w14:paraId="2BC4078A">
      <w:pPr>
        <w:pStyle w:val="4"/>
        <w:spacing w:before="280" w:line="254" w:lineRule="auto"/>
        <w:ind w:right="97"/>
        <w:rPr>
          <w:rFonts w:hint="eastAsia"/>
        </w:rPr>
      </w:pPr>
      <w:r>
        <w:rPr>
          <w:rFonts w:hint="eastAsia"/>
        </w:rPr>
        <w:t>Here's work for faith, to see and believe that he into whose hands the Father hath committed all judgment, doth in a consistency with his love to our souls, make deep call unto deep, and manages all to work together for our good.</w:t>
      </w:r>
    </w:p>
    <w:p w14:paraId="4943BA3F">
      <w:pPr>
        <w:pStyle w:val="4"/>
        <w:spacing w:before="280" w:line="254" w:lineRule="auto"/>
        <w:ind w:right="97"/>
        <w:rPr>
          <w:rFonts w:hint="eastAsia"/>
        </w:rPr>
      </w:pPr>
      <w:r>
        <w:rPr>
          <w:rFonts w:hint="eastAsia"/>
        </w:rPr>
        <w:t>这里有信心的工夫，要看见并相信那父已将一切审判都交在祂手中的，祂在与祂对我们灵魂的爱一致的情况下，使深渊与深渊响应，并掌管万事，使之互相效力，叫我们得益处。</w:t>
      </w:r>
    </w:p>
    <w:p w14:paraId="5CEBCCD4">
      <w:pPr>
        <w:pStyle w:val="4"/>
        <w:spacing w:before="280" w:line="254" w:lineRule="auto"/>
        <w:ind w:right="97"/>
        <w:rPr>
          <w:rFonts w:hint="eastAsia"/>
        </w:rPr>
      </w:pPr>
    </w:p>
    <w:p w14:paraId="3225CBA4">
      <w:pPr>
        <w:pStyle w:val="4"/>
        <w:spacing w:before="280" w:line="254" w:lineRule="auto"/>
        <w:ind w:right="97"/>
        <w:rPr>
          <w:rFonts w:hint="eastAsia"/>
        </w:rPr>
      </w:pPr>
      <w:r>
        <w:rPr>
          <w:rFonts w:hint="eastAsia"/>
        </w:rPr>
        <w:t>This is too fine a thread to be perceived by the eye of sense; but by the help of the glass of the Word, it may be seen satisfyingly, and believed.</w:t>
      </w:r>
    </w:p>
    <w:p w14:paraId="6568ED1A">
      <w:pPr>
        <w:pStyle w:val="4"/>
        <w:spacing w:before="280" w:line="254" w:lineRule="auto"/>
        <w:ind w:right="97"/>
        <w:rPr>
          <w:rFonts w:hint="eastAsia"/>
        </w:rPr>
      </w:pPr>
      <w:r>
        <w:rPr>
          <w:rFonts w:hint="eastAsia"/>
        </w:rPr>
        <w:t>这是一条太细的线，感官的眼睛无法察觉；但借着圣言之镜的帮助，可以令人满意地看见，并相信。</w:t>
      </w:r>
    </w:p>
    <w:p w14:paraId="5C0A76D9">
      <w:pPr>
        <w:pStyle w:val="4"/>
        <w:spacing w:before="280" w:line="254" w:lineRule="auto"/>
        <w:ind w:right="97"/>
        <w:rPr>
          <w:rFonts w:hint="eastAsia"/>
        </w:rPr>
      </w:pPr>
    </w:p>
    <w:p w14:paraId="052E901C">
      <w:pPr>
        <w:pStyle w:val="4"/>
        <w:spacing w:before="280" w:line="254" w:lineRule="auto"/>
        <w:ind w:right="97"/>
        <w:rPr>
          <w:rFonts w:hint="eastAsia"/>
        </w:rPr>
      </w:pPr>
      <w:r>
        <w:rPr>
          <w:rFonts w:hint="eastAsia"/>
        </w:rPr>
        <w:t>Jacob and Job are two very plain instances of saints meeting with a train of crosses, one upon the neck of another, as if providence had designed to run them aground, and break them in pieces; and yet we see also the end of the Lord in these cases, that it was quite otherwise.</w:t>
      </w:r>
    </w:p>
    <w:p w14:paraId="773D89BF">
      <w:pPr>
        <w:pStyle w:val="4"/>
        <w:spacing w:before="280" w:line="254" w:lineRule="auto"/>
        <w:ind w:right="97"/>
        <w:rPr>
          <w:rFonts w:hint="eastAsia"/>
        </w:rPr>
      </w:pPr>
      <w:r>
        <w:rPr>
          <w:rFonts w:hint="eastAsia"/>
        </w:rPr>
        <w:t>雅各和约伯是两个非常明显的例子，圣徒遭遇一连串的十字架，一个接一个，仿佛护理意图要使他们搁浅，并将他们粉碎；然而我们也看到，在这些情况下，主的结局，却是完全不同的。</w:t>
      </w:r>
    </w:p>
    <w:p w14:paraId="18B6556D">
      <w:pPr>
        <w:pStyle w:val="4"/>
        <w:spacing w:before="280" w:line="254" w:lineRule="auto"/>
        <w:ind w:right="97"/>
        <w:rPr>
          <w:rFonts w:hint="eastAsia"/>
        </w:rPr>
      </w:pPr>
    </w:p>
    <w:p w14:paraId="4FB7D49F">
      <w:pPr>
        <w:pStyle w:val="4"/>
        <w:spacing w:before="280" w:line="254" w:lineRule="auto"/>
        <w:ind w:right="97"/>
        <w:rPr>
          <w:rFonts w:hint="eastAsia"/>
        </w:rPr>
      </w:pPr>
      <w:r>
        <w:rPr>
          <w:rFonts w:hint="eastAsia"/>
        </w:rPr>
        <w:t>I have had use for consulting these instances often; and the first particularly hath been very staying to me.</w:t>
      </w:r>
    </w:p>
    <w:p w14:paraId="087B1575">
      <w:pPr>
        <w:pStyle w:val="4"/>
        <w:spacing w:before="280" w:line="254" w:lineRule="auto"/>
        <w:ind w:right="97"/>
        <w:rPr>
          <w:rFonts w:hint="eastAsia"/>
        </w:rPr>
      </w:pPr>
      <w:r>
        <w:rPr>
          <w:rFonts w:hint="eastAsia"/>
        </w:rPr>
        <w:t>我常常需要查考这些例子；特别是第一个，对我非常有扶持作用。</w:t>
      </w:r>
    </w:p>
    <w:p w14:paraId="4C2E7FF7">
      <w:pPr>
        <w:pStyle w:val="4"/>
        <w:spacing w:before="280" w:line="254" w:lineRule="auto"/>
        <w:ind w:right="97"/>
        <w:rPr>
          <w:rFonts w:hint="eastAsia"/>
        </w:rPr>
      </w:pPr>
    </w:p>
    <w:p w14:paraId="70EE1FF5">
      <w:pPr>
        <w:pStyle w:val="4"/>
        <w:spacing w:before="280" w:line="254" w:lineRule="auto"/>
        <w:ind w:right="97"/>
        <w:rPr>
          <w:rFonts w:hint="eastAsia"/>
        </w:rPr>
      </w:pPr>
      <w:r>
        <w:rPr>
          <w:rFonts w:hint="eastAsia"/>
        </w:rPr>
        <w:t>I cannot but with tender affection observe your care of my affairs, in midst of your plunges; and it is with some difficulty, in that respect, that I can lay them to your hand.</w:t>
      </w:r>
    </w:p>
    <w:p w14:paraId="4E823D49">
      <w:pPr>
        <w:pStyle w:val="4"/>
        <w:spacing w:before="280" w:line="254" w:lineRule="auto"/>
        <w:ind w:right="97"/>
        <w:rPr>
          <w:rFonts w:hint="eastAsia"/>
        </w:rPr>
      </w:pPr>
      <w:r>
        <w:rPr>
          <w:rFonts w:hint="eastAsia"/>
        </w:rPr>
        <w:t>我不能不以温柔的情感，注意到您在困境中对我事务的关心；在这方面，我有些为难地将它们交到您手中。</w:t>
      </w:r>
    </w:p>
    <w:p w14:paraId="10EB5C89">
      <w:pPr>
        <w:pStyle w:val="4"/>
        <w:spacing w:before="280" w:line="254" w:lineRule="auto"/>
        <w:ind w:right="97"/>
        <w:rPr>
          <w:rFonts w:hint="eastAsia"/>
        </w:rPr>
      </w:pPr>
    </w:p>
    <w:p w14:paraId="1D3E6CEE">
      <w:pPr>
        <w:pStyle w:val="4"/>
        <w:spacing w:before="280" w:line="254" w:lineRule="auto"/>
        <w:ind w:right="97"/>
        <w:rPr>
          <w:rFonts w:hint="eastAsia"/>
        </w:rPr>
      </w:pPr>
      <w:r>
        <w:rPr>
          <w:rFonts w:hint="eastAsia"/>
        </w:rPr>
        <w:t>However, you may consider, that what of that nature is done, it is for a companion in tribulation, &amp;c.</w:t>
      </w:r>
    </w:p>
    <w:p w14:paraId="40B9A2EB">
      <w:pPr>
        <w:pStyle w:val="4"/>
        <w:spacing w:before="280" w:line="254" w:lineRule="auto"/>
        <w:ind w:right="97"/>
        <w:rPr>
          <w:rFonts w:hint="eastAsia"/>
        </w:rPr>
      </w:pPr>
      <w:r>
        <w:rPr>
          <w:rFonts w:hint="eastAsia"/>
        </w:rPr>
        <w:t>然而，您可以考虑，凡属此类的作为，都是为一个在患难中的同伴而做的，等等。</w:t>
      </w:r>
    </w:p>
    <w:p w14:paraId="7BC57973">
      <w:pPr>
        <w:pStyle w:val="4"/>
        <w:spacing w:before="280" w:line="254" w:lineRule="auto"/>
        <w:ind w:right="97"/>
        <w:rPr>
          <w:rFonts w:hint="eastAsia"/>
        </w:rPr>
      </w:pPr>
    </w:p>
    <w:p w14:paraId="2A80B750">
      <w:pPr>
        <w:pStyle w:val="4"/>
        <w:spacing w:before="280" w:line="254" w:lineRule="auto"/>
        <w:ind w:right="97"/>
        <w:rPr>
          <w:rFonts w:hint="eastAsia"/>
        </w:rPr>
      </w:pPr>
      <w:r>
        <w:rPr>
          <w:rFonts w:hint="eastAsia"/>
        </w:rPr>
        <w:t>I am, with tender respects, very dear Sir, yours most affectionately.</w:t>
      </w:r>
    </w:p>
    <w:p w14:paraId="4ECAD638">
      <w:pPr>
        <w:pStyle w:val="4"/>
        <w:spacing w:before="280" w:line="254" w:lineRule="auto"/>
        <w:ind w:right="97"/>
        <w:rPr>
          <w:rFonts w:hint="eastAsia"/>
        </w:rPr>
      </w:pPr>
      <w:r>
        <w:rPr>
          <w:rFonts w:hint="eastAsia"/>
        </w:rPr>
        <w:t>我以温柔的敬意，至亲爱的先生，是您最亲爱的。</w:t>
      </w:r>
    </w:p>
    <w:p w14:paraId="60C494B3">
      <w:pPr>
        <w:pStyle w:val="4"/>
        <w:spacing w:before="280" w:line="254" w:lineRule="auto"/>
        <w:ind w:right="97"/>
        <w:rPr>
          <w:rFonts w:hint="eastAsia"/>
        </w:rPr>
      </w:pPr>
    </w:p>
    <w:p w14:paraId="42E3683A">
      <w:pPr>
        <w:pStyle w:val="4"/>
        <w:spacing w:before="280" w:line="254" w:lineRule="auto"/>
        <w:ind w:right="97"/>
        <w:rPr>
          <w:rFonts w:hint="eastAsia"/>
        </w:rPr>
      </w:pPr>
      <w:r>
        <w:rPr>
          <w:rFonts w:hint="eastAsia"/>
        </w:rPr>
        <w:t>My wife continues as formerly; but the prayers at M——n I found she had remarkably reaped the benefit of; for which we desire to praise, and thereby be encouraged to hope.</w:t>
      </w:r>
    </w:p>
    <w:p w14:paraId="1CA098D9">
      <w:pPr>
        <w:pStyle w:val="4"/>
        <w:spacing w:before="280" w:line="254" w:lineRule="auto"/>
        <w:ind w:right="97"/>
        <w:rPr>
          <w:rFonts w:hint="eastAsia"/>
        </w:rPr>
      </w:pPr>
      <w:r>
        <w:rPr>
          <w:rFonts w:hint="eastAsia"/>
        </w:rPr>
        <w:t>我的妻子仍如从前；但我发现她在M——n的祷告中，显著地获得了益处；为此我们渴望赞美，并因此得鼓励而盼望。</w:t>
      </w:r>
    </w:p>
    <w:p w14:paraId="61BB0538">
      <w:pPr>
        <w:pStyle w:val="4"/>
        <w:spacing w:before="280" w:line="254" w:lineRule="auto"/>
        <w:ind w:right="97"/>
        <w:rPr>
          <w:rFonts w:hint="eastAsia"/>
        </w:rPr>
      </w:pPr>
    </w:p>
    <w:p w14:paraId="642EE537">
      <w:pPr>
        <w:pStyle w:val="4"/>
        <w:spacing w:before="280" w:line="254" w:lineRule="auto"/>
        <w:ind w:right="97"/>
        <w:rPr>
          <w:rFonts w:hint="eastAsia"/>
        </w:rPr>
      </w:pPr>
      <w:r>
        <w:rPr>
          <w:rFonts w:hint="eastAsia"/>
        </w:rPr>
        <w:t>August 26, 1727.</w:t>
      </w:r>
    </w:p>
    <w:p w14:paraId="21DC7AEE">
      <w:pPr>
        <w:pStyle w:val="4"/>
        <w:spacing w:before="280" w:line="254" w:lineRule="auto"/>
        <w:ind w:right="97"/>
        <w:rPr>
          <w:rFonts w:hint="eastAsia"/>
        </w:rPr>
      </w:pPr>
      <w:r>
        <w:rPr>
          <w:rFonts w:hint="eastAsia"/>
        </w:rPr>
        <w:t>1727年8月26日。</w:t>
      </w:r>
    </w:p>
    <w:p w14:paraId="2FF8CDD7">
      <w:pPr>
        <w:pStyle w:val="4"/>
        <w:spacing w:before="280" w:line="254" w:lineRule="auto"/>
        <w:ind w:right="97"/>
        <w:rPr>
          <w:rFonts w:hint="eastAsia"/>
        </w:rPr>
      </w:pPr>
    </w:p>
    <w:p w14:paraId="497C0D1F">
      <w:pPr>
        <w:pStyle w:val="4"/>
        <w:spacing w:before="280" w:line="254" w:lineRule="auto"/>
        <w:ind w:right="97"/>
        <w:rPr>
          <w:rFonts w:hint="eastAsia"/>
        </w:rPr>
      </w:pPr>
      <w:r>
        <w:rPr>
          <w:rFonts w:hint="eastAsia"/>
        </w:rPr>
        <w:t>(12)VERY DEAR SIR,—Yesterday I had yours, together with newspapers, and a letter from P. Hamilton; some account of which you will meet with in the inclosed to Mr. Gordon; which I commit to your care, for the forwarding of it to him.</w:t>
      </w:r>
    </w:p>
    <w:p w14:paraId="5B1F01CF">
      <w:pPr>
        <w:pStyle w:val="4"/>
        <w:spacing w:before="280" w:line="254" w:lineRule="auto"/>
        <w:ind w:right="97"/>
        <w:rPr>
          <w:rFonts w:hint="eastAsia"/>
        </w:rPr>
      </w:pPr>
      <w:r>
        <w:rPr>
          <w:rFonts w:hint="eastAsia"/>
        </w:rPr>
        <w:t>(12)至亲爱的先生——昨日我收到了您的来信，连同报纸，和一封来自P. 汉密尔顿的信；其中一些内容，您将在附上的致戈登先生的信中看到；我将此信交由您照管，以便转交给他。</w:t>
      </w:r>
    </w:p>
    <w:p w14:paraId="655FA258">
      <w:pPr>
        <w:pStyle w:val="4"/>
        <w:spacing w:before="280" w:line="254" w:lineRule="auto"/>
        <w:ind w:right="97"/>
        <w:rPr>
          <w:rFonts w:hint="eastAsia"/>
        </w:rPr>
      </w:pPr>
    </w:p>
    <w:p w14:paraId="5E62B942">
      <w:pPr>
        <w:pStyle w:val="4"/>
        <w:spacing w:before="280" w:line="254" w:lineRule="auto"/>
        <w:ind w:right="97"/>
        <w:rPr>
          <w:rFonts w:hint="eastAsia"/>
        </w:rPr>
      </w:pPr>
      <w:r>
        <w:rPr>
          <w:rFonts w:hint="eastAsia"/>
        </w:rPr>
        <w:t>You will perhaps think strange of my writing in the inclosed, that passage anent prayers with respect to that affair.</w:t>
      </w:r>
    </w:p>
    <w:p w14:paraId="1EE56784">
      <w:pPr>
        <w:pStyle w:val="4"/>
        <w:spacing w:before="280" w:line="254" w:lineRule="auto"/>
        <w:ind w:right="97"/>
        <w:rPr>
          <w:rFonts w:hint="eastAsia"/>
        </w:rPr>
      </w:pPr>
      <w:r>
        <w:rPr>
          <w:rFonts w:hint="eastAsia"/>
        </w:rPr>
        <w:t>您或许会对我在附信中写下那段关于为那件事祷告的段落感到奇怪。</w:t>
      </w:r>
    </w:p>
    <w:p w14:paraId="2C3BA15F">
      <w:pPr>
        <w:pStyle w:val="4"/>
        <w:spacing w:before="280" w:line="254" w:lineRule="auto"/>
        <w:ind w:right="97"/>
        <w:rPr>
          <w:rFonts w:hint="eastAsia"/>
        </w:rPr>
      </w:pPr>
    </w:p>
    <w:p w14:paraId="165CBF45">
      <w:pPr>
        <w:pStyle w:val="4"/>
        <w:spacing w:before="280" w:line="254" w:lineRule="auto"/>
        <w:ind w:right="97"/>
        <w:rPr>
          <w:rFonts w:hint="eastAsia"/>
        </w:rPr>
      </w:pPr>
      <w:r>
        <w:rPr>
          <w:rFonts w:hint="eastAsia"/>
        </w:rPr>
        <w:t>I considered ere I did it; and judging him that acknowledgeth the Lord in his ways, as well as I, and that it might be of use for exciting and encouraging him for his part of the work he has undertaken, and that it may abide the censure of the learned, being Christians, I gave that general account of the thing.</w:t>
      </w:r>
    </w:p>
    <w:p w14:paraId="1F1C200B">
      <w:pPr>
        <w:pStyle w:val="4"/>
        <w:spacing w:before="280" w:line="254" w:lineRule="auto"/>
        <w:ind w:right="97"/>
        <w:rPr>
          <w:rFonts w:hint="eastAsia"/>
        </w:rPr>
      </w:pPr>
      <w:r>
        <w:rPr>
          <w:rFonts w:hint="eastAsia"/>
        </w:rPr>
        <w:t>我在做之前考虑过；并且判断他和我一样，在凡事上都承认主，并且这可能有助于激励和鼓励他承担他所承担的工作，并且这可以经得起身为基督徒的学者的评判，我便对那件事作了一般的叙述。</w:t>
      </w:r>
    </w:p>
    <w:p w14:paraId="19FC07BF">
      <w:pPr>
        <w:pStyle w:val="4"/>
        <w:spacing w:before="280" w:line="254" w:lineRule="auto"/>
        <w:ind w:right="97"/>
        <w:rPr>
          <w:rFonts w:hint="eastAsia"/>
        </w:rPr>
      </w:pPr>
    </w:p>
    <w:p w14:paraId="4B8E3DB7">
      <w:pPr>
        <w:pStyle w:val="4"/>
        <w:spacing w:before="280" w:line="254" w:lineRule="auto"/>
        <w:ind w:right="97"/>
        <w:rPr>
          <w:rFonts w:hint="eastAsia"/>
        </w:rPr>
      </w:pPr>
      <w:r>
        <w:rPr>
          <w:rFonts w:hint="eastAsia"/>
        </w:rPr>
        <w:t>As for Professor Gordon's differing from me in the matter of expressing the dignity of accents, by marks of our own stigmatology; he does not refuse it simply, but only that always, and every where, they are to be expressed by the same marks; and this depends upon the question, Whether the value of the accents is ambulatory, or fixed?</w:t>
      </w:r>
    </w:p>
    <w:p w14:paraId="40A3CBCA">
      <w:pPr>
        <w:pStyle w:val="4"/>
        <w:spacing w:before="280" w:line="254" w:lineRule="auto"/>
        <w:ind w:right="97"/>
        <w:rPr>
          <w:rFonts w:hint="eastAsia"/>
        </w:rPr>
      </w:pPr>
      <w:r>
        <w:rPr>
          <w:rFonts w:hint="eastAsia"/>
        </w:rPr>
        <w:t>至于戈登教授在用我们自己的标点法来表达重音尊严一事上与我不同；他并非简单地拒绝，而只是说它们不应总是，并且在各处，都用相同的标记来表达；这取决于一个问题，即重音的价值是可变的，还是固定的？</w:t>
      </w:r>
    </w:p>
    <w:p w14:paraId="073D7BE5">
      <w:pPr>
        <w:pStyle w:val="4"/>
        <w:spacing w:before="280" w:line="254" w:lineRule="auto"/>
        <w:ind w:right="97"/>
        <w:rPr>
          <w:rFonts w:hint="eastAsia"/>
        </w:rPr>
      </w:pPr>
    </w:p>
    <w:p w14:paraId="5147767D">
      <w:pPr>
        <w:pStyle w:val="4"/>
        <w:spacing w:before="280" w:line="254" w:lineRule="auto"/>
        <w:ind w:right="97"/>
        <w:rPr>
          <w:rFonts w:hint="eastAsia"/>
        </w:rPr>
      </w:pPr>
      <w:r>
        <w:rPr>
          <w:rFonts w:hint="eastAsia"/>
        </w:rPr>
        <w:t>in which there is a main difference betwixt Wasmuth and the MS.; the former holding it to be ambulatory; so that e. g. ATHNACH may be expressed by a colon in one verse, but in another only by a comma, the latter holding it to be fixed.</w:t>
      </w:r>
    </w:p>
    <w:p w14:paraId="082D38A7">
      <w:pPr>
        <w:pStyle w:val="4"/>
        <w:spacing w:before="280" w:line="254" w:lineRule="auto"/>
        <w:ind w:right="97"/>
        <w:rPr>
          <w:rFonts w:hint="eastAsia"/>
        </w:rPr>
      </w:pPr>
      <w:r>
        <w:rPr>
          <w:rFonts w:hint="eastAsia"/>
        </w:rPr>
        <w:t>在这一点上，瓦斯穆特和手稿之间有主要的区别；前者认为它是可变的；因此，例如，ATHNACH 在一节中可能用冒号表示，但在另一节中只用逗号表示，后者则认为它是固定的。</w:t>
      </w:r>
    </w:p>
    <w:p w14:paraId="5C9A5AFE">
      <w:pPr>
        <w:pStyle w:val="4"/>
        <w:spacing w:before="280" w:line="254" w:lineRule="auto"/>
        <w:ind w:right="97"/>
        <w:rPr>
          <w:rFonts w:hint="eastAsia"/>
        </w:rPr>
      </w:pPr>
    </w:p>
    <w:p w14:paraId="7A2E9331">
      <w:pPr>
        <w:pStyle w:val="4"/>
        <w:spacing w:before="280" w:line="254" w:lineRule="auto"/>
        <w:ind w:right="97"/>
        <w:rPr>
          <w:rFonts w:hint="eastAsia"/>
        </w:rPr>
      </w:pPr>
      <w:r>
        <w:rPr>
          <w:rFonts w:hint="eastAsia"/>
        </w:rPr>
        <w:t>This I have no doubt of, and I hope it will make its way through prejudices by the divine blessing.</w:t>
      </w:r>
    </w:p>
    <w:p w14:paraId="51581DF1">
      <w:pPr>
        <w:pStyle w:val="4"/>
        <w:spacing w:before="280" w:line="254" w:lineRule="auto"/>
        <w:ind w:right="97"/>
        <w:rPr>
          <w:rFonts w:hint="eastAsia"/>
        </w:rPr>
      </w:pPr>
      <w:r>
        <w:rPr>
          <w:rFonts w:hint="eastAsia"/>
        </w:rPr>
        <w:t>我对此毫不怀疑，并且我希望借着神的祝福，它能冲破偏见。</w:t>
      </w:r>
    </w:p>
    <w:p w14:paraId="46F669ED">
      <w:pPr>
        <w:pStyle w:val="4"/>
        <w:spacing w:before="280" w:line="254" w:lineRule="auto"/>
        <w:ind w:right="97"/>
        <w:rPr>
          <w:rFonts w:hint="eastAsia"/>
        </w:rPr>
      </w:pPr>
    </w:p>
    <w:p w14:paraId="398A9C9B">
      <w:pPr>
        <w:pStyle w:val="4"/>
        <w:spacing w:before="280" w:line="254" w:lineRule="auto"/>
        <w:ind w:right="97"/>
        <w:rPr>
          <w:rFonts w:hint="eastAsia"/>
        </w:rPr>
      </w:pPr>
      <w:r>
        <w:rPr>
          <w:rFonts w:hint="eastAsia"/>
        </w:rPr>
        <w:t>I find Mrs. G. has had a trial by the way home.</w:t>
      </w:r>
    </w:p>
    <w:p w14:paraId="7A8D2A4E">
      <w:pPr>
        <w:pStyle w:val="4"/>
        <w:spacing w:before="280" w:line="254" w:lineRule="auto"/>
        <w:ind w:right="97"/>
        <w:rPr>
          <w:rFonts w:hint="eastAsia"/>
        </w:rPr>
      </w:pPr>
      <w:r>
        <w:rPr>
          <w:rFonts w:hint="eastAsia"/>
        </w:rPr>
        <w:t>我发现G夫人在回家途中经历了一次试炼。</w:t>
      </w:r>
    </w:p>
    <w:p w14:paraId="7ED3AA16">
      <w:pPr>
        <w:pStyle w:val="4"/>
        <w:spacing w:before="280" w:line="254" w:lineRule="auto"/>
        <w:ind w:right="97"/>
        <w:rPr>
          <w:rFonts w:hint="eastAsia"/>
        </w:rPr>
      </w:pPr>
    </w:p>
    <w:p w14:paraId="2686B507">
      <w:pPr>
        <w:pStyle w:val="4"/>
        <w:spacing w:before="280" w:line="254" w:lineRule="auto"/>
        <w:ind w:right="97"/>
        <w:rPr>
          <w:rFonts w:hint="eastAsia"/>
        </w:rPr>
      </w:pPr>
      <w:r>
        <w:rPr>
          <w:rFonts w:hint="eastAsia"/>
        </w:rPr>
        <w:t>I rejoice that she was pitied of our gracious God, and that her son recovered.</w:t>
      </w:r>
    </w:p>
    <w:p w14:paraId="1EDD209E">
      <w:pPr>
        <w:pStyle w:val="4"/>
        <w:spacing w:before="280" w:line="254" w:lineRule="auto"/>
        <w:ind w:right="97"/>
        <w:rPr>
          <w:rFonts w:hint="eastAsia"/>
        </w:rPr>
      </w:pPr>
      <w:r>
        <w:rPr>
          <w:rFonts w:hint="eastAsia"/>
        </w:rPr>
        <w:t>我为她蒙我们恩典之神的怜悯，并且她的儿子康复而欢喜。</w:t>
      </w:r>
    </w:p>
    <w:p w14:paraId="5EAE4AFF">
      <w:pPr>
        <w:pStyle w:val="4"/>
        <w:spacing w:before="280" w:line="254" w:lineRule="auto"/>
        <w:ind w:right="97"/>
        <w:rPr>
          <w:rFonts w:hint="eastAsia"/>
        </w:rPr>
      </w:pPr>
    </w:p>
    <w:p w14:paraId="373795CF">
      <w:pPr>
        <w:pStyle w:val="4"/>
        <w:spacing w:before="280" w:line="254" w:lineRule="auto"/>
        <w:ind w:right="97"/>
        <w:rPr>
          <w:rFonts w:hint="eastAsia"/>
        </w:rPr>
      </w:pPr>
      <w:r>
        <w:rPr>
          <w:rFonts w:hint="eastAsia"/>
        </w:rPr>
        <w:t>That is the discipline of our father's family, by which they are conformed to the image of Christ, that he may appear the first-born among many brethren.</w:t>
      </w:r>
    </w:p>
    <w:p w14:paraId="3385C60E">
      <w:pPr>
        <w:pStyle w:val="4"/>
        <w:spacing w:before="280" w:line="254" w:lineRule="auto"/>
        <w:ind w:right="97"/>
        <w:rPr>
          <w:rFonts w:hint="eastAsia"/>
        </w:rPr>
      </w:pPr>
      <w:r>
        <w:rPr>
          <w:rFonts w:hint="eastAsia"/>
        </w:rPr>
        <w:t>那是我们天父家中的管教，借此他们被模成基督的形象，使祂在许多弟兄中作长子。</w:t>
      </w:r>
    </w:p>
    <w:p w14:paraId="74298E3F">
      <w:pPr>
        <w:pStyle w:val="4"/>
        <w:spacing w:before="280" w:line="254" w:lineRule="auto"/>
        <w:ind w:right="97"/>
        <w:rPr>
          <w:rFonts w:hint="eastAsia"/>
        </w:rPr>
      </w:pPr>
    </w:p>
    <w:p w14:paraId="2F322108">
      <w:pPr>
        <w:pStyle w:val="4"/>
        <w:spacing w:before="280" w:line="254" w:lineRule="auto"/>
        <w:ind w:right="97"/>
        <w:rPr>
          <w:rFonts w:hint="eastAsia"/>
        </w:rPr>
      </w:pPr>
      <w:r>
        <w:rPr>
          <w:rFonts w:hint="eastAsia"/>
        </w:rPr>
        <w:t>It sincerely touches me to hear, that your wife's affliction is continued, and for the time growing worse, so that you fear the issue.</w:t>
      </w:r>
    </w:p>
    <w:p w14:paraId="708E408E">
      <w:pPr>
        <w:pStyle w:val="4"/>
        <w:spacing w:before="280" w:line="254" w:lineRule="auto"/>
        <w:ind w:right="97"/>
        <w:rPr>
          <w:rFonts w:hint="eastAsia"/>
        </w:rPr>
      </w:pPr>
      <w:r>
        <w:rPr>
          <w:rFonts w:hint="eastAsia"/>
        </w:rPr>
        <w:t>听到您妻子的苦难持续，并且暂时恶化，以至于您担心结局，这真诚地触动了我。</w:t>
      </w:r>
    </w:p>
    <w:p w14:paraId="1007CFBF">
      <w:pPr>
        <w:pStyle w:val="4"/>
        <w:spacing w:before="280" w:line="254" w:lineRule="auto"/>
        <w:ind w:right="97"/>
        <w:rPr>
          <w:rFonts w:hint="eastAsia"/>
        </w:rPr>
      </w:pPr>
    </w:p>
    <w:p w14:paraId="6C7A44A5">
      <w:pPr>
        <w:pStyle w:val="4"/>
        <w:spacing w:before="280" w:line="254" w:lineRule="auto"/>
        <w:ind w:right="97"/>
        <w:rPr>
          <w:rFonts w:hint="eastAsia"/>
        </w:rPr>
      </w:pPr>
      <w:r>
        <w:rPr>
          <w:rFonts w:hint="eastAsia"/>
        </w:rPr>
        <w:t>I understand that very well, through long experience of such fears, not only of late years, but even formerly.</w:t>
      </w:r>
    </w:p>
    <w:p w14:paraId="5DB3D997">
      <w:pPr>
        <w:pStyle w:val="4"/>
        <w:spacing w:before="280" w:line="254" w:lineRule="auto"/>
        <w:ind w:right="97"/>
        <w:rPr>
          <w:rFonts w:hint="eastAsia"/>
        </w:rPr>
      </w:pPr>
      <w:r>
        <w:rPr>
          <w:rFonts w:hint="eastAsia"/>
        </w:rPr>
        <w:t>我非常理解这一点，因我不仅近年来，甚至从前，就长期经历这种恐惧。</w:t>
      </w:r>
    </w:p>
    <w:p w14:paraId="23494155">
      <w:pPr>
        <w:pStyle w:val="4"/>
        <w:spacing w:before="280" w:line="254" w:lineRule="auto"/>
        <w:ind w:right="97"/>
        <w:rPr>
          <w:rFonts w:hint="eastAsia"/>
        </w:rPr>
      </w:pPr>
    </w:p>
    <w:p w14:paraId="030756D5">
      <w:pPr>
        <w:pStyle w:val="4"/>
        <w:spacing w:before="280" w:line="254" w:lineRule="auto"/>
        <w:ind w:right="97"/>
        <w:rPr>
          <w:rFonts w:hint="eastAsia"/>
        </w:rPr>
      </w:pPr>
      <w:r>
        <w:rPr>
          <w:rFonts w:hint="eastAsia"/>
        </w:rPr>
        <w:t>That is a vanity that attends all our earthly enjoyments; the more dear they are to us, the more piercing fears and sorrows arise to us from fear of losing them; but I hope your Father will stay his rough wind in the day of his east wind; and your Lord, Head, and Husband, who is at the helm, will carry you safe even where two seas meet.</w:t>
      </w:r>
    </w:p>
    <w:p w14:paraId="5A66A0FA">
      <w:pPr>
        <w:pStyle w:val="4"/>
        <w:spacing w:before="280" w:line="254" w:lineRule="auto"/>
        <w:ind w:right="97"/>
        <w:rPr>
          <w:rFonts w:hint="eastAsia"/>
        </w:rPr>
      </w:pPr>
      <w:r>
        <w:rPr>
          <w:rFonts w:hint="eastAsia"/>
        </w:rPr>
        <w:t>那是伴随我们所有属世享乐的虚空；它们对我们越珍贵，我们因害怕失去它们而产生的恐惧和忧伤就越刺心；但我希望你的天父在祂东风的日子，会止住祂的狂风；你的主、头和丈夫，那位掌舵的，必将你安全地带到，即使是在两海相遇之处。</w:t>
      </w:r>
    </w:p>
    <w:p w14:paraId="5241C69C">
      <w:pPr>
        <w:pStyle w:val="4"/>
        <w:spacing w:before="280" w:line="254" w:lineRule="auto"/>
        <w:ind w:right="97"/>
        <w:rPr>
          <w:rFonts w:hint="eastAsia"/>
        </w:rPr>
      </w:pPr>
    </w:p>
    <w:p w14:paraId="15BC8720">
      <w:pPr>
        <w:pStyle w:val="4"/>
        <w:spacing w:before="280" w:line="254" w:lineRule="auto"/>
        <w:ind w:right="97"/>
        <w:rPr>
          <w:rFonts w:hint="eastAsia"/>
        </w:rPr>
      </w:pPr>
      <w:r>
        <w:rPr>
          <w:rFonts w:hint="eastAsia"/>
        </w:rPr>
        <w:t>Our broken ship has been long in a storm, and yet we are not within eye-sight of land; but we hope to get through, and stand upon the shore yet, and sing and say, He has done all things well; and would say to you our fellow-voyagers, Fear not; we will all get safe ashore at length.</w:t>
      </w:r>
    </w:p>
    <w:p w14:paraId="18A52215">
      <w:pPr>
        <w:pStyle w:val="4"/>
        <w:spacing w:before="280" w:line="254" w:lineRule="auto"/>
        <w:ind w:right="97"/>
        <w:rPr>
          <w:rFonts w:hint="eastAsia"/>
        </w:rPr>
      </w:pPr>
      <w:r>
        <w:rPr>
          <w:rFonts w:hint="eastAsia"/>
        </w:rPr>
        <w:t>我们的破船在风暴中已久，我们仍看不见陆地；但我们希望能够穿过，并站立在岸上，歌唱说，祂所做的一切都好；并愿对你们这些同路人说，不要怕；我们终必都安全上岸。</w:t>
      </w:r>
    </w:p>
    <w:p w14:paraId="2D86E03C">
      <w:pPr>
        <w:pStyle w:val="4"/>
        <w:spacing w:before="280" w:line="254" w:lineRule="auto"/>
        <w:ind w:right="97"/>
        <w:rPr>
          <w:rFonts w:hint="eastAsia"/>
        </w:rPr>
      </w:pPr>
    </w:p>
    <w:p w14:paraId="70E285B1">
      <w:pPr>
        <w:pStyle w:val="4"/>
        <w:spacing w:before="280" w:line="254" w:lineRule="auto"/>
        <w:ind w:right="97"/>
        <w:rPr>
          <w:rFonts w:hint="eastAsia"/>
        </w:rPr>
      </w:pPr>
      <w:r>
        <w:rPr>
          <w:rFonts w:hint="eastAsia"/>
        </w:rPr>
        <w:t>When I came home from Galashiels, I found matters had been, and were extraordinary ill; yet the Lord kept me, that I was not staggered; but that I was still to pray, and not to faint, on the credit of the word he tells us, and it was not in vain; and since that time we have been down and up.</w:t>
      </w:r>
    </w:p>
    <w:p w14:paraId="57D35138">
      <w:pPr>
        <w:pStyle w:val="4"/>
        <w:spacing w:before="280" w:line="254" w:lineRule="auto"/>
        <w:ind w:right="97"/>
        <w:rPr>
          <w:rFonts w:hint="eastAsia"/>
        </w:rPr>
      </w:pPr>
      <w:r>
        <w:rPr>
          <w:rFonts w:hint="eastAsia"/>
        </w:rPr>
        <w:t>当我从加拉希尔斯回家时，我发现情况已经，并且是异常糟糕；然而主保守我，使我不至摇动；而是要继续祷告，不至灰心，凭着祂告诉我们的话语的信实，那不是徒然的；从那时起，我们经历了起起伏伏。</w:t>
      </w:r>
    </w:p>
    <w:p w14:paraId="2B1F98AE">
      <w:pPr>
        <w:pStyle w:val="4"/>
        <w:spacing w:before="280" w:line="254" w:lineRule="auto"/>
        <w:ind w:right="97"/>
        <w:rPr>
          <w:rFonts w:hint="eastAsia"/>
        </w:rPr>
      </w:pPr>
    </w:p>
    <w:p w14:paraId="102529F9">
      <w:pPr>
        <w:pStyle w:val="4"/>
        <w:spacing w:before="280" w:line="254" w:lineRule="auto"/>
        <w:ind w:right="97"/>
        <w:rPr>
          <w:rFonts w:hint="eastAsia"/>
        </w:rPr>
      </w:pPr>
      <w:r>
        <w:rPr>
          <w:rFonts w:hint="eastAsia"/>
        </w:rPr>
        <w:t>Dear Sir, let us, by all means, endeavour to believe, and hang on, and beware of surmises of ill designs of Heaven against us, to appear in end, as we would beware of coals of hell flung into our breasts.</w:t>
      </w:r>
    </w:p>
    <w:p w14:paraId="33251E3F">
      <w:pPr>
        <w:pStyle w:val="4"/>
        <w:spacing w:before="280" w:line="254" w:lineRule="auto"/>
        <w:ind w:right="97"/>
        <w:rPr>
          <w:rFonts w:hint="eastAsia"/>
        </w:rPr>
      </w:pPr>
      <w:r>
        <w:rPr>
          <w:rFonts w:hint="eastAsia"/>
        </w:rPr>
        <w:t>亲爱的先生，让我们尽一切努力，相信，并坚持下去，并要谨防对上天对我们有恶意图谋，至终要显露的揣测，就像我们要谨防地狱的炭火被扔进我们胸膛一样。</w:t>
      </w:r>
    </w:p>
    <w:p w14:paraId="3B2BAC8B">
      <w:pPr>
        <w:pStyle w:val="4"/>
        <w:spacing w:before="280" w:line="254" w:lineRule="auto"/>
        <w:ind w:right="97"/>
        <w:rPr>
          <w:rFonts w:hint="eastAsia"/>
        </w:rPr>
      </w:pPr>
    </w:p>
    <w:p w14:paraId="74C6899E">
      <w:pPr>
        <w:pStyle w:val="4"/>
        <w:spacing w:before="280" w:line="254" w:lineRule="auto"/>
        <w:ind w:right="97"/>
        <w:rPr>
          <w:rFonts w:hint="eastAsia"/>
        </w:rPr>
      </w:pPr>
      <w:r>
        <w:rPr>
          <w:rFonts w:hint="eastAsia"/>
        </w:rPr>
        <w:t>God is love.</w:t>
      </w:r>
    </w:p>
    <w:p w14:paraId="0E653CC0">
      <w:pPr>
        <w:pStyle w:val="4"/>
        <w:spacing w:before="280" w:line="254" w:lineRule="auto"/>
        <w:ind w:right="97"/>
        <w:rPr>
          <w:rFonts w:hint="eastAsia"/>
        </w:rPr>
      </w:pPr>
      <w:r>
        <w:rPr>
          <w:rFonts w:hint="eastAsia"/>
        </w:rPr>
        <w:t>神就是爱。</w:t>
      </w:r>
    </w:p>
    <w:p w14:paraId="747D3655">
      <w:pPr>
        <w:pStyle w:val="4"/>
        <w:spacing w:before="280" w:line="254" w:lineRule="auto"/>
        <w:ind w:right="97"/>
        <w:rPr>
          <w:rFonts w:hint="eastAsia"/>
        </w:rPr>
      </w:pPr>
    </w:p>
    <w:p w14:paraId="60A0E020">
      <w:pPr>
        <w:pStyle w:val="4"/>
        <w:spacing w:before="280" w:line="254" w:lineRule="auto"/>
        <w:ind w:right="97"/>
        <w:rPr>
          <w:rFonts w:hint="eastAsia"/>
        </w:rPr>
      </w:pPr>
      <w:r>
        <w:rPr>
          <w:rFonts w:hint="eastAsia"/>
        </w:rPr>
        <w:t>Amen.</w:t>
      </w:r>
    </w:p>
    <w:p w14:paraId="2CE70F7A">
      <w:pPr>
        <w:pStyle w:val="4"/>
        <w:spacing w:before="280" w:line="254" w:lineRule="auto"/>
        <w:ind w:right="97"/>
        <w:rPr>
          <w:rFonts w:hint="eastAsia"/>
        </w:rPr>
      </w:pPr>
      <w:r>
        <w:rPr>
          <w:rFonts w:hint="eastAsia"/>
        </w:rPr>
        <w:t>阿们。</w:t>
      </w:r>
    </w:p>
    <w:p w14:paraId="01E0F738">
      <w:pPr>
        <w:pStyle w:val="4"/>
        <w:spacing w:before="280" w:line="254" w:lineRule="auto"/>
        <w:ind w:right="97"/>
        <w:rPr>
          <w:rFonts w:hint="eastAsia"/>
        </w:rPr>
      </w:pPr>
    </w:p>
    <w:p w14:paraId="0B137CE9">
      <w:pPr>
        <w:pStyle w:val="4"/>
        <w:spacing w:before="280" w:line="254" w:lineRule="auto"/>
        <w:ind w:right="97"/>
        <w:rPr>
          <w:rFonts w:hint="eastAsia"/>
        </w:rPr>
      </w:pPr>
      <w:r>
        <w:rPr>
          <w:rFonts w:hint="eastAsia"/>
        </w:rPr>
        <w:t>I am as formerly.</w:t>
      </w:r>
    </w:p>
    <w:p w14:paraId="487FEFC9">
      <w:pPr>
        <w:pStyle w:val="4"/>
        <w:spacing w:before="280" w:line="254" w:lineRule="auto"/>
        <w:ind w:right="97"/>
        <w:rPr>
          <w:rFonts w:hint="eastAsia"/>
        </w:rPr>
      </w:pPr>
      <w:r>
        <w:rPr>
          <w:rFonts w:hint="eastAsia"/>
        </w:rPr>
        <w:t>我仍如从前。</w:t>
      </w:r>
    </w:p>
    <w:p w14:paraId="459A04E8">
      <w:pPr>
        <w:pStyle w:val="4"/>
        <w:spacing w:before="280" w:line="254" w:lineRule="auto"/>
        <w:ind w:right="97"/>
        <w:rPr>
          <w:rFonts w:hint="eastAsia"/>
        </w:rPr>
      </w:pPr>
    </w:p>
    <w:p w14:paraId="240AC519">
      <w:pPr>
        <w:pStyle w:val="4"/>
        <w:spacing w:before="280" w:line="254" w:lineRule="auto"/>
        <w:ind w:right="97"/>
        <w:rPr>
          <w:rFonts w:hint="eastAsia"/>
        </w:rPr>
      </w:pPr>
      <w:r>
        <w:rPr>
          <w:rFonts w:hint="eastAsia"/>
        </w:rPr>
        <w:t>January 27, 1728.</w:t>
      </w:r>
    </w:p>
    <w:p w14:paraId="14D604BC">
      <w:pPr>
        <w:pStyle w:val="4"/>
        <w:spacing w:before="280" w:line="254" w:lineRule="auto"/>
        <w:ind w:right="97"/>
        <w:rPr>
          <w:rFonts w:hint="eastAsia"/>
        </w:rPr>
      </w:pPr>
      <w:r>
        <w:rPr>
          <w:rFonts w:hint="eastAsia"/>
        </w:rPr>
        <w:t>1728年1月27日。</w:t>
      </w:r>
    </w:p>
    <w:p w14:paraId="1A81B402">
      <w:pPr>
        <w:pStyle w:val="4"/>
        <w:spacing w:before="280" w:line="254" w:lineRule="auto"/>
        <w:ind w:right="97"/>
        <w:rPr>
          <w:rFonts w:hint="eastAsia"/>
        </w:rPr>
      </w:pPr>
    </w:p>
    <w:p w14:paraId="050B6B1C">
      <w:pPr>
        <w:pStyle w:val="4"/>
        <w:spacing w:before="280" w:line="254" w:lineRule="auto"/>
        <w:ind w:right="97"/>
        <w:rPr>
          <w:rFonts w:hint="eastAsia"/>
        </w:rPr>
      </w:pPr>
      <w:r>
        <w:rPr>
          <w:rFonts w:hint="eastAsia"/>
        </w:rPr>
        <w:t>(13)VERY DEAR SIR,—The last letter I had from you gave a very affecting account of the increase of your wife's indisposition, of the trial of your affairs continuing without any prospect as yet of an issue.</w:t>
      </w:r>
    </w:p>
    <w:p w14:paraId="015648A5">
      <w:pPr>
        <w:pStyle w:val="4"/>
        <w:spacing w:before="280" w:line="254" w:lineRule="auto"/>
        <w:ind w:right="97"/>
        <w:rPr>
          <w:rFonts w:hint="eastAsia"/>
        </w:rPr>
      </w:pPr>
      <w:r>
        <w:rPr>
          <w:rFonts w:hint="eastAsia"/>
        </w:rPr>
        <w:t>(13)至亲爱的先生——我收到的您上一封信，非常感人地叙述了您妻子病情的加重，以及您事务的试炼持续，至今尚无解决的前景。</w:t>
      </w:r>
    </w:p>
    <w:p w14:paraId="49C0F7B9">
      <w:pPr>
        <w:pStyle w:val="4"/>
        <w:spacing w:before="280" w:line="254" w:lineRule="auto"/>
        <w:ind w:right="97"/>
        <w:rPr>
          <w:rFonts w:hint="eastAsia"/>
        </w:rPr>
      </w:pPr>
    </w:p>
    <w:p w14:paraId="51CE8B32">
      <w:pPr>
        <w:pStyle w:val="4"/>
        <w:spacing w:before="280" w:line="254" w:lineRule="auto"/>
        <w:ind w:right="97"/>
        <w:rPr>
          <w:rFonts w:hint="eastAsia"/>
        </w:rPr>
      </w:pPr>
      <w:r>
        <w:rPr>
          <w:rFonts w:hint="eastAsia"/>
        </w:rPr>
        <w:t>When the storm is hard where two seas meet, great is the hazard of fainting; but patience must have her perfect work.</w:t>
      </w:r>
    </w:p>
    <w:p w14:paraId="27AC6876">
      <w:pPr>
        <w:pStyle w:val="4"/>
        <w:spacing w:before="280" w:line="254" w:lineRule="auto"/>
        <w:ind w:right="97"/>
        <w:rPr>
          <w:rFonts w:hint="eastAsia"/>
        </w:rPr>
      </w:pPr>
      <w:r>
        <w:rPr>
          <w:rFonts w:hint="eastAsia"/>
        </w:rPr>
        <w:t>当风暴在两海交汇处猛烈时，昏厥的危险极大；但忍耐也当成功。</w:t>
      </w:r>
    </w:p>
    <w:p w14:paraId="28759B14">
      <w:pPr>
        <w:pStyle w:val="4"/>
        <w:spacing w:before="280" w:line="254" w:lineRule="auto"/>
        <w:ind w:right="97"/>
        <w:rPr>
          <w:rFonts w:hint="eastAsia"/>
        </w:rPr>
      </w:pPr>
    </w:p>
    <w:p w14:paraId="03EF41F6">
      <w:pPr>
        <w:pStyle w:val="4"/>
        <w:spacing w:before="280" w:line="254" w:lineRule="auto"/>
        <w:ind w:right="97"/>
        <w:rPr>
          <w:rFonts w:hint="eastAsia"/>
        </w:rPr>
      </w:pPr>
      <w:r>
        <w:rPr>
          <w:rFonts w:hint="eastAsia"/>
        </w:rPr>
        <w:t>These things are designed, I believe, by a holy wise God, not against you, but against the unrenewed part in you, called in scripture "the flesh," which is not to be amended, but to be mortified gradually till it die out in the close of the spiritual warfare; at which time the new creature will be perfected, and the image of God, that is never on the whole soul, will wholly occupy every part of the soul, through full and perfecting supplies of grace from Christ the Head, not communicated during the course of this life.</w:t>
      </w:r>
    </w:p>
    <w:p w14:paraId="371A6AB9">
      <w:pPr>
        <w:pStyle w:val="4"/>
        <w:spacing w:before="280" w:line="254" w:lineRule="auto"/>
        <w:ind w:right="97"/>
        <w:rPr>
          <w:rFonts w:hint="eastAsia"/>
        </w:rPr>
      </w:pPr>
      <w:r>
        <w:rPr>
          <w:rFonts w:hint="eastAsia"/>
        </w:rPr>
        <w:t>我相信，这些事乃是一位圣洁智慧的神所设计的，不是为了攻击你，而是为了攻击你里面那未更新的部分，圣经称之为“肉体”，这部分不是要被修正，而是要逐渐治死，直到在属灵争战结束时消亡；那时，新造的人将得以完全，神的形象，那从未在整个灵魂上的，将借着从元首基督而来的，在今生过程中未曾传达的，完全而使人完全的恩典供应，完全占据灵魂的每一部分。</w:t>
      </w:r>
    </w:p>
    <w:p w14:paraId="15989723">
      <w:pPr>
        <w:pStyle w:val="4"/>
        <w:spacing w:before="280" w:line="254" w:lineRule="auto"/>
        <w:ind w:right="97"/>
        <w:rPr>
          <w:rFonts w:hint="eastAsia"/>
        </w:rPr>
      </w:pPr>
    </w:p>
    <w:p w14:paraId="6DEC1611">
      <w:pPr>
        <w:pStyle w:val="4"/>
        <w:spacing w:before="280" w:line="254" w:lineRule="auto"/>
        <w:ind w:right="97"/>
        <w:rPr>
          <w:rFonts w:hint="eastAsia"/>
        </w:rPr>
      </w:pPr>
      <w:r>
        <w:rPr>
          <w:rFonts w:hint="eastAsia"/>
        </w:rPr>
        <w:t>Then will be fully seen the beauty of these perplexing dispensations, the necessity of them, and every one of them, which is now to be believed, but not to be clearly seen, by reason of the remains of darkness that is to be found together with the light of grace in the mind.</w:t>
      </w:r>
    </w:p>
    <w:p w14:paraId="1C540336">
      <w:pPr>
        <w:pStyle w:val="4"/>
        <w:spacing w:before="280" w:line="254" w:lineRule="auto"/>
        <w:ind w:right="97"/>
        <w:rPr>
          <w:rFonts w:hint="eastAsia"/>
        </w:rPr>
      </w:pPr>
      <w:r>
        <w:rPr>
          <w:rFonts w:hint="eastAsia"/>
        </w:rPr>
        <w:t>那时，这些令人困惑的安排的美丽，它们的必要性，以及每一个的必要性，都将完全显明，这现在是要相信的，但由于心中尚存的黑暗与恩典之光并存，还不能清楚看见。</w:t>
      </w:r>
    </w:p>
    <w:p w14:paraId="0356D7B5">
      <w:pPr>
        <w:pStyle w:val="4"/>
        <w:spacing w:before="280" w:line="254" w:lineRule="auto"/>
        <w:ind w:right="97"/>
        <w:rPr>
          <w:rFonts w:hint="eastAsia"/>
        </w:rPr>
      </w:pPr>
    </w:p>
    <w:p w14:paraId="6F41C854">
      <w:pPr>
        <w:pStyle w:val="4"/>
        <w:spacing w:before="280" w:line="254" w:lineRule="auto"/>
        <w:ind w:right="97"/>
        <w:rPr>
          <w:rFonts w:hint="eastAsia"/>
        </w:rPr>
      </w:pPr>
      <w:r>
        <w:rPr>
          <w:rFonts w:hint="eastAsia"/>
        </w:rPr>
        <w:t>Be we so happy as to take part with the Spirit against the flesh in this war; and though this last complaint under great hardships put upon it, let us secretly rejoice, that the Lord is at such pains to advance mortification in us, that we may be still aiming to be as weaned children, and look upon your afflictions as what the Lord is laying on, to conform you to the image of his Son, whereof suffering and holiness are joint parts.</w:t>
      </w:r>
    </w:p>
    <w:p w14:paraId="39541A66">
      <w:pPr>
        <w:pStyle w:val="4"/>
        <w:spacing w:before="280" w:line="254" w:lineRule="auto"/>
        <w:ind w:right="97"/>
        <w:rPr>
          <w:rFonts w:hint="eastAsia"/>
        </w:rPr>
      </w:pPr>
      <w:r>
        <w:rPr>
          <w:rFonts w:hint="eastAsia"/>
        </w:rPr>
        <w:t>愿我们有幸在这场战争中与圣灵一同对抗肉体；虽然肉体在重压之下抱怨，但让我们暗自喜乐，因为主如此费心在我们里面促进治死旧人，使我们能继续努力像断奶的孩子，并将你的苦难视为是主加在你身上的，为要使你模成祂儿子的形象，其中受苦与圣洁是相连的部分。</w:t>
      </w:r>
    </w:p>
    <w:p w14:paraId="06488AD8">
      <w:pPr>
        <w:pStyle w:val="4"/>
        <w:spacing w:before="280" w:line="254" w:lineRule="auto"/>
        <w:ind w:right="97"/>
        <w:rPr>
          <w:rFonts w:hint="eastAsia"/>
        </w:rPr>
      </w:pPr>
    </w:p>
    <w:p w14:paraId="63D403C6">
      <w:pPr>
        <w:pStyle w:val="4"/>
        <w:spacing w:before="280" w:line="254" w:lineRule="auto"/>
        <w:ind w:right="97"/>
        <w:rPr>
          <w:rFonts w:hint="eastAsia"/>
        </w:rPr>
      </w:pPr>
      <w:r>
        <w:rPr>
          <w:rFonts w:hint="eastAsia"/>
        </w:rPr>
        <w:t>If we suffer with him, we shall also reign with him.</w:t>
      </w:r>
    </w:p>
    <w:p w14:paraId="77693225">
      <w:pPr>
        <w:pStyle w:val="4"/>
        <w:spacing w:before="280" w:line="254" w:lineRule="auto"/>
        <w:ind w:right="97"/>
        <w:rPr>
          <w:rFonts w:hint="eastAsia"/>
        </w:rPr>
      </w:pPr>
      <w:r>
        <w:rPr>
          <w:rFonts w:hint="eastAsia"/>
        </w:rPr>
        <w:t>我们若与祂一同受苦，也必与祂一同作王。</w:t>
      </w:r>
    </w:p>
    <w:p w14:paraId="2DF80989">
      <w:pPr>
        <w:pStyle w:val="4"/>
        <w:spacing w:before="280" w:line="254" w:lineRule="auto"/>
        <w:ind w:right="97"/>
        <w:rPr>
          <w:rFonts w:hint="eastAsia"/>
        </w:rPr>
      </w:pPr>
    </w:p>
    <w:p w14:paraId="1AE3A95A">
      <w:pPr>
        <w:pStyle w:val="4"/>
        <w:spacing w:before="280" w:line="254" w:lineRule="auto"/>
        <w:ind w:right="97"/>
        <w:rPr>
          <w:rFonts w:hint="eastAsia"/>
        </w:rPr>
      </w:pPr>
      <w:r>
        <w:rPr>
          <w:rFonts w:hint="eastAsia"/>
        </w:rPr>
        <w:t>These things I aim at to stay my own heart with them in the afflicted lot he has pleased to carve out for me, and have found some advantage thereby in my case, wherein the waters break in at several hands at once too.</w:t>
      </w:r>
    </w:p>
    <w:p w14:paraId="1864153B">
      <w:pPr>
        <w:pStyle w:val="4"/>
        <w:spacing w:before="280" w:line="254" w:lineRule="auto"/>
        <w:ind w:right="97"/>
        <w:rPr>
          <w:rFonts w:hint="eastAsia"/>
        </w:rPr>
      </w:pPr>
      <w:r>
        <w:rPr>
          <w:rFonts w:hint="eastAsia"/>
        </w:rPr>
        <w:t>我力求以这些事来在我受苦的份上，就是祂乐意为我划定的份上，坚固我自己的心，并在我的情况中，就是水也同时从几处涌入的情况中，得着一些益处。</w:t>
      </w:r>
    </w:p>
    <w:p w14:paraId="4ED86652">
      <w:pPr>
        <w:pStyle w:val="4"/>
        <w:spacing w:before="280" w:line="254" w:lineRule="auto"/>
        <w:ind w:right="97"/>
        <w:rPr>
          <w:rFonts w:hint="eastAsia"/>
        </w:rPr>
      </w:pPr>
    </w:p>
    <w:p w14:paraId="249502C6">
      <w:pPr>
        <w:pStyle w:val="4"/>
        <w:spacing w:before="280" w:line="254" w:lineRule="auto"/>
        <w:ind w:right="97"/>
        <w:rPr>
          <w:rFonts w:hint="eastAsia"/>
        </w:rPr>
      </w:pPr>
      <w:r>
        <w:rPr>
          <w:rFonts w:hint="eastAsia"/>
        </w:rPr>
        <w:t>My wife's case has made notable advances this season, in point of growing weakness; and the gravel has come heavily on me, in so much that the two last weeks I had two sore fits of it each week, and still it hangs about me.</w:t>
      </w:r>
    </w:p>
    <w:p w14:paraId="5CAA6899">
      <w:pPr>
        <w:pStyle w:val="4"/>
        <w:spacing w:before="280" w:line="254" w:lineRule="auto"/>
        <w:ind w:right="97"/>
        <w:rPr>
          <w:rFonts w:hint="eastAsia"/>
        </w:rPr>
      </w:pPr>
      <w:r>
        <w:rPr>
          <w:rFonts w:hint="eastAsia"/>
        </w:rPr>
        <w:t>我妻子的病情这个季节在日益衰弱方面有显著的进展；而尿石症也重重地临到我，以至于过去两周，我每周都有两次剧烈的发作，至今仍缠绕着我。</w:t>
      </w:r>
    </w:p>
    <w:p w14:paraId="0B7E56CD">
      <w:pPr>
        <w:pStyle w:val="4"/>
        <w:spacing w:before="280" w:line="254" w:lineRule="auto"/>
        <w:ind w:right="97"/>
        <w:rPr>
          <w:rFonts w:hint="eastAsia"/>
        </w:rPr>
      </w:pPr>
    </w:p>
    <w:p w14:paraId="38FC7DB7">
      <w:pPr>
        <w:pStyle w:val="4"/>
        <w:spacing w:before="280" w:line="254" w:lineRule="auto"/>
        <w:ind w:right="97"/>
        <w:rPr>
          <w:rFonts w:hint="eastAsia"/>
        </w:rPr>
      </w:pPr>
      <w:r>
        <w:rPr>
          <w:rFonts w:hint="eastAsia"/>
        </w:rPr>
        <w:t>I am, dear Sir, yours, &amp;c.</w:t>
      </w:r>
    </w:p>
    <w:p w14:paraId="35DC70A1">
      <w:pPr>
        <w:pStyle w:val="4"/>
        <w:spacing w:before="280" w:line="254" w:lineRule="auto"/>
        <w:ind w:right="97"/>
        <w:rPr>
          <w:rFonts w:hint="eastAsia"/>
        </w:rPr>
      </w:pPr>
      <w:r>
        <w:rPr>
          <w:rFonts w:hint="eastAsia"/>
        </w:rPr>
        <w:t>我是，亲爱的先生，您的，等等。</w:t>
      </w:r>
    </w:p>
    <w:p w14:paraId="426BDD54">
      <w:pPr>
        <w:pStyle w:val="4"/>
        <w:spacing w:before="280" w:line="254" w:lineRule="auto"/>
        <w:ind w:right="97"/>
        <w:rPr>
          <w:rFonts w:hint="eastAsia"/>
        </w:rPr>
      </w:pPr>
    </w:p>
    <w:p w14:paraId="647B5387">
      <w:pPr>
        <w:pStyle w:val="4"/>
        <w:spacing w:before="280" w:line="254" w:lineRule="auto"/>
        <w:ind w:right="97"/>
        <w:rPr>
          <w:rFonts w:hint="eastAsia"/>
        </w:rPr>
      </w:pPr>
      <w:r>
        <w:rPr>
          <w:rFonts w:hint="eastAsia"/>
        </w:rPr>
        <w:t>April 13, 1728.</w:t>
      </w:r>
    </w:p>
    <w:p w14:paraId="450C8C5F">
      <w:pPr>
        <w:pStyle w:val="4"/>
        <w:spacing w:before="280" w:line="254" w:lineRule="auto"/>
        <w:ind w:right="97"/>
        <w:rPr>
          <w:rFonts w:hint="eastAsia"/>
        </w:rPr>
      </w:pPr>
      <w:r>
        <w:rPr>
          <w:rFonts w:hint="eastAsia"/>
        </w:rPr>
        <w:t>1728年4月13日。</w:t>
      </w:r>
    </w:p>
    <w:p w14:paraId="67C455A5">
      <w:pPr>
        <w:pStyle w:val="4"/>
        <w:spacing w:before="280" w:line="254" w:lineRule="auto"/>
        <w:ind w:right="97"/>
        <w:rPr>
          <w:rFonts w:hint="eastAsia"/>
        </w:rPr>
      </w:pPr>
    </w:p>
    <w:p w14:paraId="6CE3953A">
      <w:pPr>
        <w:pStyle w:val="4"/>
        <w:spacing w:before="280" w:line="254" w:lineRule="auto"/>
        <w:ind w:right="97"/>
        <w:rPr>
          <w:rFonts w:hint="eastAsia"/>
        </w:rPr>
      </w:pPr>
      <w:r>
        <w:rPr>
          <w:rFonts w:hint="eastAsia"/>
        </w:rPr>
        <w:t>(14)VERY DEAR SIR,—It is long now since we had an occasion to the town.</w:t>
      </w:r>
    </w:p>
    <w:p w14:paraId="509D3DB3">
      <w:pPr>
        <w:pStyle w:val="4"/>
        <w:spacing w:before="280" w:line="254" w:lineRule="auto"/>
        <w:ind w:right="97"/>
        <w:rPr>
          <w:rFonts w:hint="eastAsia"/>
        </w:rPr>
      </w:pPr>
      <w:r>
        <w:rPr>
          <w:rFonts w:hint="eastAsia"/>
        </w:rPr>
        <w:t>(14)至亲爱的先生——我们已经很久没有机会进城了。</w:t>
      </w:r>
    </w:p>
    <w:p w14:paraId="3A00706D">
      <w:pPr>
        <w:pStyle w:val="4"/>
        <w:spacing w:before="280" w:line="254" w:lineRule="auto"/>
        <w:ind w:right="97"/>
        <w:rPr>
          <w:rFonts w:hint="eastAsia"/>
        </w:rPr>
      </w:pPr>
    </w:p>
    <w:p w14:paraId="6FF9103E">
      <w:pPr>
        <w:pStyle w:val="4"/>
        <w:spacing w:before="280" w:line="254" w:lineRule="auto"/>
        <w:ind w:right="97"/>
        <w:rPr>
          <w:rFonts w:hint="eastAsia"/>
        </w:rPr>
      </w:pPr>
      <w:r>
        <w:rPr>
          <w:rFonts w:hint="eastAsia"/>
        </w:rPr>
        <w:t>We have had a very threatening season, and the effects of the Lord's anger are found in the country, both on the sown ground, and on the flocks.</w:t>
      </w:r>
    </w:p>
    <w:p w14:paraId="7A535ACF">
      <w:pPr>
        <w:pStyle w:val="4"/>
        <w:spacing w:before="280" w:line="254" w:lineRule="auto"/>
        <w:ind w:right="97"/>
        <w:rPr>
          <w:rFonts w:hint="eastAsia"/>
        </w:rPr>
      </w:pPr>
      <w:r>
        <w:rPr>
          <w:rFonts w:hint="eastAsia"/>
        </w:rPr>
        <w:t>我们经历了一个非常险恶的季节，主的怒气的后果在乡间显现，无论是在播种的土地上，还是在羊群上。</w:t>
      </w:r>
    </w:p>
    <w:p w14:paraId="564FCCEC">
      <w:pPr>
        <w:pStyle w:val="4"/>
        <w:spacing w:before="280" w:line="254" w:lineRule="auto"/>
        <w:ind w:right="97"/>
        <w:rPr>
          <w:rFonts w:hint="eastAsia"/>
        </w:rPr>
      </w:pPr>
    </w:p>
    <w:p w14:paraId="72996AE4">
      <w:pPr>
        <w:pStyle w:val="4"/>
        <w:spacing w:before="280" w:line="254" w:lineRule="auto"/>
        <w:ind w:right="97"/>
        <w:rPr>
          <w:rFonts w:hint="eastAsia"/>
        </w:rPr>
      </w:pPr>
      <w:r>
        <w:rPr>
          <w:rFonts w:hint="eastAsia"/>
        </w:rPr>
        <w:t>And I see the Lord's own children, in common calamity, miss not their leal share; so that all falls alike to all in respect of the matter.</w:t>
      </w:r>
    </w:p>
    <w:p w14:paraId="7016689F">
      <w:pPr>
        <w:pStyle w:val="4"/>
        <w:spacing w:before="280" w:line="254" w:lineRule="auto"/>
        <w:ind w:right="97"/>
        <w:rPr>
          <w:rFonts w:hint="eastAsia"/>
        </w:rPr>
      </w:pPr>
      <w:r>
        <w:rPr>
          <w:rFonts w:hint="eastAsia"/>
        </w:rPr>
        <w:t>我看到，在共同的灾难中，主自己的儿女也不免他们忠实的份；因此就事论事，万事都临到众人。</w:t>
      </w:r>
    </w:p>
    <w:p w14:paraId="2364A2A9">
      <w:pPr>
        <w:pStyle w:val="4"/>
        <w:spacing w:before="280" w:line="254" w:lineRule="auto"/>
        <w:ind w:right="97"/>
        <w:rPr>
          <w:rFonts w:hint="eastAsia"/>
        </w:rPr>
      </w:pPr>
    </w:p>
    <w:p w14:paraId="68537AE3">
      <w:pPr>
        <w:pStyle w:val="4"/>
        <w:spacing w:before="280" w:line="254" w:lineRule="auto"/>
        <w:ind w:right="97"/>
        <w:rPr>
          <w:rFonts w:hint="eastAsia"/>
        </w:rPr>
      </w:pPr>
      <w:r>
        <w:rPr>
          <w:rFonts w:hint="eastAsia"/>
        </w:rPr>
        <w:t>But O the difference that there is in the manner of conveyance!</w:t>
      </w:r>
    </w:p>
    <w:p w14:paraId="70F95BD5">
      <w:pPr>
        <w:pStyle w:val="4"/>
        <w:spacing w:before="280" w:line="254" w:lineRule="auto"/>
        <w:ind w:right="97"/>
        <w:rPr>
          <w:rFonts w:hint="eastAsia"/>
        </w:rPr>
      </w:pPr>
      <w:r>
        <w:rPr>
          <w:rFonts w:hint="eastAsia"/>
        </w:rPr>
        <w:t>但哦，传递的方式有多大的不同！</w:t>
      </w:r>
    </w:p>
    <w:p w14:paraId="489E85DB">
      <w:pPr>
        <w:pStyle w:val="4"/>
        <w:spacing w:before="280" w:line="254" w:lineRule="auto"/>
        <w:ind w:right="97"/>
        <w:rPr>
          <w:rFonts w:hint="eastAsia"/>
        </w:rPr>
      </w:pPr>
    </w:p>
    <w:p w14:paraId="3581389B">
      <w:pPr>
        <w:pStyle w:val="4"/>
        <w:spacing w:before="280" w:line="254" w:lineRule="auto"/>
        <w:ind w:right="97"/>
        <w:rPr>
          <w:rFonts w:hint="eastAsia"/>
        </w:rPr>
      </w:pPr>
      <w:r>
        <w:rPr>
          <w:rFonts w:hint="eastAsia"/>
        </w:rPr>
        <w:t>The two covenants are very different channels of conveyance; and it is the work of faith to perceive the coming of trials in the way of the covenant of grace, wherein the heaviest things bring down blessings with them.</w:t>
      </w:r>
    </w:p>
    <w:p w14:paraId="6D26FC2B">
      <w:pPr>
        <w:pStyle w:val="4"/>
        <w:spacing w:before="280" w:line="254" w:lineRule="auto"/>
        <w:ind w:right="97"/>
        <w:rPr>
          <w:rFonts w:hint="eastAsia"/>
        </w:rPr>
      </w:pPr>
      <w:r>
        <w:rPr>
          <w:rFonts w:hint="eastAsia"/>
        </w:rPr>
        <w:t>两个圣约是截然不同的传递管道；信心的工作，就是要察觉试炼是借着恩典之约的道路而来，其中最沉重的事物也带着祝福降下。</w:t>
      </w:r>
    </w:p>
    <w:p w14:paraId="725311AB">
      <w:pPr>
        <w:pStyle w:val="4"/>
        <w:spacing w:before="280" w:line="254" w:lineRule="auto"/>
        <w:ind w:right="97"/>
        <w:rPr>
          <w:rFonts w:hint="eastAsia"/>
        </w:rPr>
      </w:pPr>
    </w:p>
    <w:p w14:paraId="00FE8774">
      <w:pPr>
        <w:pStyle w:val="4"/>
        <w:spacing w:before="280" w:line="254" w:lineRule="auto"/>
        <w:ind w:right="97"/>
        <w:rPr>
          <w:rFonts w:hint="eastAsia"/>
        </w:rPr>
      </w:pPr>
      <w:r>
        <w:rPr>
          <w:rFonts w:hint="eastAsia"/>
        </w:rPr>
        <w:t>It has been something relieving to me of late, in consideration of the Lord's hand, gone out against me, and many of my dear friends in Christ, that whereas it is now a time of the church's peace; and others that went before us in the way of the Lord to the kingdom, through much tribulation, some suffering the spoiling of their goods, some long and tedious imprisonments, some the loss of their relations, lives, &amp;c., and all these were needful to purify and make them white in giving evidence of their love to the Lord; the Lord is making up that want to us another way, bringing about to us, by his own immediate hand, or by the hands of naughty men, the same things on the matter as he did formerly by the hand of persecutors.</w:t>
      </w:r>
    </w:p>
    <w:p w14:paraId="14764F6B">
      <w:pPr>
        <w:pStyle w:val="4"/>
        <w:spacing w:before="280" w:line="254" w:lineRule="auto"/>
        <w:ind w:right="97"/>
        <w:rPr>
          <w:rFonts w:hint="eastAsia"/>
        </w:rPr>
      </w:pPr>
      <w:r>
        <w:rPr>
          <w:rFonts w:hint="eastAsia"/>
        </w:rPr>
        <w:t>近来，考虑到主的手伸出来攻击我，和我许多在基督里亲爱的朋友，这对我来说是一种安慰，因为现在是教会平安的时期；而那些在我们之前，借着许多患难，走在通往国度的主的道路上的人，有的遭受家产被掠，有的遭受长期而乏味的监禁，有的失去亲人、生命等等，而所有这些都是为要洁净他们，使他们洁白，以显明他们对主的爱；主正用另一种方式为我们弥补那缺憾，借着祂自己直接的手，或借着恶人的手，为我们成就与祂从前借着逼迫者的手所成就的，在实质上相同的事。</w:t>
      </w:r>
    </w:p>
    <w:p w14:paraId="12842B96">
      <w:pPr>
        <w:pStyle w:val="4"/>
        <w:spacing w:before="280" w:line="254" w:lineRule="auto"/>
        <w:ind w:right="97"/>
        <w:rPr>
          <w:rFonts w:hint="eastAsia"/>
        </w:rPr>
      </w:pPr>
    </w:p>
    <w:p w14:paraId="3C7A7941">
      <w:pPr>
        <w:pStyle w:val="4"/>
        <w:spacing w:before="280" w:line="254" w:lineRule="auto"/>
        <w:ind w:right="97"/>
        <w:rPr>
          <w:rFonts w:hint="eastAsia"/>
        </w:rPr>
      </w:pPr>
      <w:r>
        <w:rPr>
          <w:rFonts w:hint="eastAsia"/>
        </w:rPr>
        <w:t>Now it is his to make choice of the manner of our trial; it is our part to take it as they did; and our work shall be rewarded, even our suffering work.</w:t>
      </w:r>
    </w:p>
    <w:p w14:paraId="5DDAA59F">
      <w:pPr>
        <w:pStyle w:val="4"/>
        <w:spacing w:before="280" w:line="254" w:lineRule="auto"/>
        <w:ind w:right="97"/>
        <w:rPr>
          <w:rFonts w:hint="eastAsia"/>
        </w:rPr>
      </w:pPr>
      <w:r>
        <w:rPr>
          <w:rFonts w:hint="eastAsia"/>
        </w:rPr>
        <w:t>如今，选择我们试炼的方式是祂的事；我们的本分是像他们那样接受它；我们的工作必得赏赐，即使是我们受苦的工作。</w:t>
      </w:r>
    </w:p>
    <w:p w14:paraId="18371EDB">
      <w:pPr>
        <w:pStyle w:val="4"/>
        <w:spacing w:before="280" w:line="254" w:lineRule="auto"/>
        <w:ind w:right="97"/>
        <w:rPr>
          <w:rFonts w:hint="eastAsia"/>
        </w:rPr>
      </w:pPr>
    </w:p>
    <w:p w14:paraId="5468B112">
      <w:pPr>
        <w:pStyle w:val="4"/>
        <w:spacing w:before="280" w:line="254" w:lineRule="auto"/>
        <w:ind w:right="97"/>
        <w:rPr>
          <w:rFonts w:hint="eastAsia"/>
        </w:rPr>
      </w:pPr>
      <w:r>
        <w:rPr>
          <w:rFonts w:hint="eastAsia"/>
        </w:rPr>
        <w:t>My wife is brought through the additional storm; and it pleased the great manager not to carry her back again into the main sea at the time I last wrote to you.</w:t>
      </w:r>
    </w:p>
    <w:p w14:paraId="07ABD987">
      <w:pPr>
        <w:pStyle w:val="4"/>
        <w:spacing w:before="280" w:line="254" w:lineRule="auto"/>
        <w:ind w:right="97"/>
        <w:rPr>
          <w:rFonts w:hint="eastAsia"/>
        </w:rPr>
      </w:pPr>
      <w:r>
        <w:rPr>
          <w:rFonts w:hint="eastAsia"/>
        </w:rPr>
        <w:t>我的妻子已度过了额外的风暴；那位伟大的掌管者乐意，在我上次给您写信时，没有将她再次带回大海中。</w:t>
      </w:r>
    </w:p>
    <w:p w14:paraId="2DB27B7E">
      <w:pPr>
        <w:pStyle w:val="4"/>
        <w:spacing w:before="280" w:line="254" w:lineRule="auto"/>
        <w:ind w:right="97"/>
        <w:rPr>
          <w:rFonts w:hint="eastAsia"/>
        </w:rPr>
      </w:pPr>
    </w:p>
    <w:p w14:paraId="4B9758BC">
      <w:pPr>
        <w:pStyle w:val="4"/>
        <w:spacing w:before="280" w:line="254" w:lineRule="auto"/>
        <w:ind w:right="97"/>
        <w:rPr>
          <w:rFonts w:hint="eastAsia"/>
        </w:rPr>
      </w:pPr>
      <w:r>
        <w:rPr>
          <w:rFonts w:hint="eastAsia"/>
        </w:rPr>
        <w:t>She is now returned to her ordinary, which is great and continued trial; but of late the Lord has been pleased to make his refreshing visits to her soul somewhat more frequent than formerly.</w:t>
      </w:r>
    </w:p>
    <w:p w14:paraId="7D410DC8">
      <w:pPr>
        <w:pStyle w:val="4"/>
        <w:spacing w:before="280" w:line="254" w:lineRule="auto"/>
        <w:ind w:right="97"/>
        <w:rPr>
          <w:rFonts w:hint="eastAsia"/>
        </w:rPr>
      </w:pPr>
      <w:r>
        <w:rPr>
          <w:rFonts w:hint="eastAsia"/>
        </w:rPr>
        <w:t>她现在已回到她的常态，那是巨大而持续的试炼；但近来主乐意使祂那令人舒爽的探访，比以前更频繁地临到她的灵魂。</w:t>
      </w:r>
    </w:p>
    <w:p w14:paraId="7FD9B51D">
      <w:pPr>
        <w:pStyle w:val="4"/>
        <w:spacing w:before="280" w:line="254" w:lineRule="auto"/>
        <w:ind w:right="97"/>
        <w:rPr>
          <w:rFonts w:hint="eastAsia"/>
        </w:rPr>
      </w:pPr>
    </w:p>
    <w:p w14:paraId="37408B12">
      <w:pPr>
        <w:pStyle w:val="4"/>
        <w:spacing w:before="280" w:line="254" w:lineRule="auto"/>
        <w:ind w:right="97"/>
        <w:rPr>
          <w:rFonts w:hint="eastAsia"/>
        </w:rPr>
      </w:pPr>
      <w:r>
        <w:rPr>
          <w:rFonts w:hint="eastAsia"/>
        </w:rPr>
        <w:t>I long to hear how it is with your wife, the prisoner of Jesus Christ with you; they will both hear at length, "Woman, thou art loosed from thine infirmity."</w:t>
      </w:r>
    </w:p>
    <w:p w14:paraId="4BE7B779">
      <w:pPr>
        <w:pStyle w:val="4"/>
        <w:spacing w:before="280" w:line="254" w:lineRule="auto"/>
        <w:ind w:right="97"/>
        <w:rPr>
          <w:rFonts w:hint="eastAsia"/>
        </w:rPr>
      </w:pPr>
      <w:r>
        <w:rPr>
          <w:rFonts w:hint="eastAsia"/>
        </w:rPr>
        <w:t>我渴望知道您的妻子，与您同在的那位耶稣基督的囚徒，情况如何；她们终必听见：“妇人，你脱离了你的软弱。”</w:t>
      </w:r>
    </w:p>
    <w:p w14:paraId="00BE05FB">
      <w:pPr>
        <w:pStyle w:val="4"/>
        <w:spacing w:before="280" w:line="254" w:lineRule="auto"/>
        <w:ind w:right="97"/>
        <w:rPr>
          <w:rFonts w:hint="eastAsia"/>
        </w:rPr>
      </w:pPr>
    </w:p>
    <w:p w14:paraId="02B6C3DD">
      <w:pPr>
        <w:pStyle w:val="4"/>
        <w:spacing w:before="280" w:line="254" w:lineRule="auto"/>
        <w:ind w:right="97"/>
        <w:rPr>
          <w:rFonts w:hint="eastAsia"/>
        </w:rPr>
      </w:pPr>
      <w:r>
        <w:rPr>
          <w:rFonts w:hint="eastAsia"/>
        </w:rPr>
        <w:t>And I am, very dear Sir, yours affectionately.</w:t>
      </w:r>
    </w:p>
    <w:p w14:paraId="4D3E17F6">
      <w:pPr>
        <w:pStyle w:val="4"/>
        <w:spacing w:before="280" w:line="254" w:lineRule="auto"/>
        <w:ind w:right="97"/>
        <w:rPr>
          <w:rFonts w:hint="eastAsia"/>
        </w:rPr>
      </w:pPr>
      <w:r>
        <w:rPr>
          <w:rFonts w:hint="eastAsia"/>
        </w:rPr>
        <w:t>我是，至亲爱的先生，您亲爱的。</w:t>
      </w:r>
    </w:p>
    <w:p w14:paraId="021DFB85">
      <w:pPr>
        <w:pStyle w:val="4"/>
        <w:spacing w:before="280" w:line="254" w:lineRule="auto"/>
        <w:ind w:right="97"/>
        <w:rPr>
          <w:rFonts w:hint="eastAsia"/>
        </w:rPr>
      </w:pPr>
    </w:p>
    <w:p w14:paraId="31BC21CB">
      <w:pPr>
        <w:pStyle w:val="4"/>
        <w:spacing w:before="280" w:line="254" w:lineRule="auto"/>
        <w:ind w:right="97"/>
        <w:rPr>
          <w:rFonts w:hint="eastAsia"/>
        </w:rPr>
      </w:pPr>
      <w:r>
        <w:rPr>
          <w:rFonts w:hint="eastAsia"/>
        </w:rPr>
        <w:t>October, 5, 1728.</w:t>
      </w:r>
    </w:p>
    <w:p w14:paraId="21E452B4">
      <w:pPr>
        <w:pStyle w:val="4"/>
        <w:spacing w:before="280" w:line="254" w:lineRule="auto"/>
        <w:ind w:right="97"/>
        <w:rPr>
          <w:rFonts w:hint="eastAsia"/>
        </w:rPr>
      </w:pPr>
      <w:r>
        <w:rPr>
          <w:rFonts w:hint="eastAsia"/>
        </w:rPr>
        <w:t>1728年10月5日。</w:t>
      </w:r>
    </w:p>
    <w:p w14:paraId="46939BE3">
      <w:pPr>
        <w:pStyle w:val="4"/>
        <w:spacing w:before="280" w:line="254" w:lineRule="auto"/>
        <w:ind w:right="97"/>
        <w:rPr>
          <w:rFonts w:hint="eastAsia"/>
        </w:rPr>
      </w:pPr>
    </w:p>
    <w:p w14:paraId="33FC8E61">
      <w:pPr>
        <w:pStyle w:val="4"/>
        <w:spacing w:before="280" w:line="254" w:lineRule="auto"/>
        <w:ind w:right="97"/>
        <w:rPr>
          <w:rFonts w:hint="eastAsia"/>
        </w:rPr>
      </w:pPr>
      <w:r>
        <w:rPr>
          <w:rFonts w:hint="eastAsia"/>
        </w:rPr>
        <w:t>(15)VERY DEAR SIR,—I am in health, through the goodness of God; enabled to pursue my public work, and to do some little thing in my closet.</w:t>
      </w:r>
    </w:p>
    <w:p w14:paraId="7966515F">
      <w:pPr>
        <w:pStyle w:val="4"/>
        <w:spacing w:before="280" w:line="254" w:lineRule="auto"/>
        <w:ind w:right="97"/>
        <w:rPr>
          <w:rFonts w:hint="eastAsia"/>
        </w:rPr>
      </w:pPr>
      <w:r>
        <w:rPr>
          <w:rFonts w:hint="eastAsia"/>
        </w:rPr>
        <w:t>(15)至亲爱的先生——我因神的良善而身体健康；能够继续我的公共工作，并在我的书房里做一些小事。</w:t>
      </w:r>
    </w:p>
    <w:p w14:paraId="61A2177E">
      <w:pPr>
        <w:pStyle w:val="4"/>
        <w:spacing w:before="280" w:line="254" w:lineRule="auto"/>
        <w:ind w:right="97"/>
        <w:rPr>
          <w:rFonts w:hint="eastAsia"/>
        </w:rPr>
      </w:pPr>
    </w:p>
    <w:p w14:paraId="2FEE3DC3">
      <w:pPr>
        <w:pStyle w:val="4"/>
        <w:spacing w:before="280" w:line="254" w:lineRule="auto"/>
        <w:ind w:right="97"/>
        <w:rPr>
          <w:rFonts w:hint="eastAsia"/>
        </w:rPr>
      </w:pPr>
      <w:r>
        <w:rPr>
          <w:rFonts w:hint="eastAsia"/>
        </w:rPr>
        <w:t>I should be glad to hear of some relaxation continuing in your wife's case, and of some outgate in your affairs.</w:t>
      </w:r>
    </w:p>
    <w:p w14:paraId="3B241EE1">
      <w:pPr>
        <w:pStyle w:val="4"/>
        <w:spacing w:before="280" w:line="254" w:lineRule="auto"/>
        <w:ind w:right="97"/>
        <w:rPr>
          <w:rFonts w:hint="eastAsia"/>
        </w:rPr>
      </w:pPr>
      <w:r>
        <w:rPr>
          <w:rFonts w:hint="eastAsia"/>
        </w:rPr>
        <w:t>我很高兴听到您妻子的情况持续有所缓解，以及您的事务有所出路。</w:t>
      </w:r>
    </w:p>
    <w:p w14:paraId="4E0B206D">
      <w:pPr>
        <w:pStyle w:val="4"/>
        <w:spacing w:before="280" w:line="254" w:lineRule="auto"/>
        <w:ind w:right="97"/>
        <w:rPr>
          <w:rFonts w:hint="eastAsia"/>
        </w:rPr>
      </w:pPr>
    </w:p>
    <w:p w14:paraId="11435F0D">
      <w:pPr>
        <w:pStyle w:val="4"/>
        <w:spacing w:before="280" w:line="254" w:lineRule="auto"/>
        <w:ind w:right="97"/>
        <w:rPr>
          <w:rFonts w:hint="eastAsia"/>
        </w:rPr>
      </w:pPr>
      <w:r>
        <w:rPr>
          <w:rFonts w:hint="eastAsia"/>
        </w:rPr>
        <w:t>Afflictions are appointed means of sanctification, which, I am persuaded, is as great a mystery, as our justification is the work of the Spirit carrying it on by several means, all of them concurring to the effect, is a great depth.</w:t>
      </w:r>
    </w:p>
    <w:p w14:paraId="44D6C6D3">
      <w:pPr>
        <w:pStyle w:val="4"/>
        <w:spacing w:before="280" w:line="254" w:lineRule="auto"/>
        <w:ind w:right="97"/>
        <w:rPr>
          <w:rFonts w:hint="eastAsia"/>
        </w:rPr>
      </w:pPr>
      <w:r>
        <w:rPr>
          <w:rFonts w:hint="eastAsia"/>
        </w:rPr>
        <w:t>苦难是成圣的指定途径，我深信，这与我们的称义一样，是一个极大的奥秘；圣灵借着几种途径，共同作用以达成效果，这是一个极大的深渊。</w:t>
      </w:r>
    </w:p>
    <w:p w14:paraId="667859E2">
      <w:pPr>
        <w:pStyle w:val="4"/>
        <w:spacing w:before="280" w:line="254" w:lineRule="auto"/>
        <w:ind w:right="97"/>
        <w:rPr>
          <w:rFonts w:hint="eastAsia"/>
        </w:rPr>
      </w:pPr>
    </w:p>
    <w:p w14:paraId="4AEA0C6C">
      <w:pPr>
        <w:pStyle w:val="4"/>
        <w:spacing w:before="280" w:line="254" w:lineRule="auto"/>
        <w:ind w:right="97"/>
        <w:rPr>
          <w:rFonts w:hint="eastAsia"/>
        </w:rPr>
      </w:pPr>
      <w:r>
        <w:rPr>
          <w:rFonts w:hint="eastAsia"/>
        </w:rPr>
        <w:t>We see, the forming and nourishing of the natural body is a thing we perceive very little as to the way how it is brought about; what wonder that we can so little comprehend the forming and nourishing of the new creature?</w:t>
      </w:r>
    </w:p>
    <w:p w14:paraId="5F511FC5">
      <w:pPr>
        <w:pStyle w:val="4"/>
        <w:spacing w:before="280" w:line="254" w:lineRule="auto"/>
        <w:ind w:right="97"/>
        <w:rPr>
          <w:rFonts w:hint="eastAsia"/>
        </w:rPr>
      </w:pPr>
      <w:r>
        <w:rPr>
          <w:rFonts w:hint="eastAsia"/>
        </w:rPr>
        <w:t>我们看到，自然身体的形成和滋养，我们对它是如何发生的，知之甚少；那么我们对新造的人的形成和滋养，理解得如此之少，又有什么奇怪的呢？</w:t>
      </w:r>
    </w:p>
    <w:p w14:paraId="4B8089EB">
      <w:pPr>
        <w:pStyle w:val="4"/>
        <w:spacing w:before="280" w:line="254" w:lineRule="auto"/>
        <w:ind w:right="97"/>
        <w:rPr>
          <w:rFonts w:hint="eastAsia"/>
        </w:rPr>
      </w:pPr>
    </w:p>
    <w:p w14:paraId="37081509">
      <w:pPr>
        <w:pStyle w:val="4"/>
        <w:spacing w:before="280" w:line="254" w:lineRule="auto"/>
        <w:ind w:right="97"/>
        <w:rPr>
          <w:rFonts w:hint="eastAsia"/>
        </w:rPr>
      </w:pPr>
      <w:r>
        <w:rPr>
          <w:rFonts w:hint="eastAsia"/>
        </w:rPr>
        <w:t>which should move us to endeavour to live by faith, believing what we see not, and to yield ourselves willingly, without disputing, unto the Spirit's method with us, though some of the means may be in their own nature pinching.</w:t>
      </w:r>
    </w:p>
    <w:p w14:paraId="598605D6">
      <w:pPr>
        <w:pStyle w:val="4"/>
        <w:spacing w:before="280" w:line="254" w:lineRule="auto"/>
        <w:ind w:right="97"/>
        <w:rPr>
          <w:rFonts w:hint="eastAsia"/>
        </w:rPr>
      </w:pPr>
      <w:r>
        <w:rPr>
          <w:rFonts w:hint="eastAsia"/>
        </w:rPr>
        <w:t>这应当激励我们努力凭信心生活，相信我们所看不见的，并甘心乐意地，不加争辩地，将自己交托给圣灵在我们身上的方法，尽管有些方法在其本性上可能是痛苦的。</w:t>
      </w:r>
    </w:p>
    <w:p w14:paraId="4E8223A8">
      <w:pPr>
        <w:pStyle w:val="4"/>
        <w:spacing w:before="280" w:line="254" w:lineRule="auto"/>
        <w:ind w:right="97"/>
        <w:rPr>
          <w:rFonts w:hint="eastAsia"/>
        </w:rPr>
      </w:pPr>
    </w:p>
    <w:p w14:paraId="49AB0CF5">
      <w:pPr>
        <w:pStyle w:val="4"/>
        <w:spacing w:before="280" w:line="254" w:lineRule="auto"/>
        <w:ind w:right="97"/>
        <w:rPr>
          <w:rFonts w:hint="eastAsia"/>
        </w:rPr>
      </w:pPr>
      <w:r>
        <w:rPr>
          <w:rFonts w:hint="eastAsia"/>
        </w:rPr>
        <w:t>The promoting the growth of the new creature, requires the bearing down and subduing the old man; and to this effect, even sharp and long trials, all have enough ado.</w:t>
      </w:r>
    </w:p>
    <w:p w14:paraId="62A2D111">
      <w:pPr>
        <w:pStyle w:val="4"/>
        <w:spacing w:before="280" w:line="254" w:lineRule="auto"/>
        <w:ind w:right="97"/>
        <w:rPr>
          <w:rFonts w:hint="eastAsia"/>
        </w:rPr>
      </w:pPr>
      <w:r>
        <w:rPr>
          <w:rFonts w:hint="eastAsia"/>
        </w:rPr>
        <w:t>促进新造的人的成长，需要压制和制服旧人；为此，即使是严峻而长期的试炼，也都足够应付。</w:t>
      </w:r>
    </w:p>
    <w:p w14:paraId="6A334EFA">
      <w:pPr>
        <w:pStyle w:val="4"/>
        <w:spacing w:before="280" w:line="254" w:lineRule="auto"/>
        <w:ind w:right="97"/>
        <w:rPr>
          <w:rFonts w:hint="eastAsia"/>
        </w:rPr>
      </w:pPr>
    </w:p>
    <w:p w14:paraId="56295819">
      <w:pPr>
        <w:pStyle w:val="4"/>
        <w:spacing w:before="280" w:line="254" w:lineRule="auto"/>
        <w:ind w:right="97"/>
        <w:rPr>
          <w:rFonts w:hint="eastAsia"/>
        </w:rPr>
      </w:pPr>
      <w:r>
        <w:rPr>
          <w:rFonts w:hint="eastAsia"/>
        </w:rPr>
        <w:t>May we be aiming at this temper of spirit!</w:t>
      </w:r>
    </w:p>
    <w:p w14:paraId="7A9DCBFD">
      <w:pPr>
        <w:pStyle w:val="4"/>
        <w:spacing w:before="280" w:line="254" w:lineRule="auto"/>
        <w:ind w:right="97"/>
        <w:rPr>
          <w:rFonts w:hint="eastAsia"/>
        </w:rPr>
      </w:pPr>
      <w:r>
        <w:rPr>
          <w:rFonts w:hint="eastAsia"/>
        </w:rPr>
        <w:t>愿我们追求这种心志！</w:t>
      </w:r>
    </w:p>
    <w:p w14:paraId="385E51AC">
      <w:pPr>
        <w:pStyle w:val="4"/>
        <w:spacing w:before="280" w:line="254" w:lineRule="auto"/>
        <w:ind w:right="97"/>
        <w:rPr>
          <w:rFonts w:hint="eastAsia"/>
        </w:rPr>
      </w:pPr>
    </w:p>
    <w:p w14:paraId="21DD1F33">
      <w:pPr>
        <w:pStyle w:val="4"/>
        <w:spacing w:before="280" w:line="254" w:lineRule="auto"/>
        <w:ind w:right="97"/>
        <w:rPr>
          <w:rFonts w:hint="eastAsia"/>
        </w:rPr>
      </w:pPr>
      <w:r>
        <w:rPr>
          <w:rFonts w:hint="eastAsia"/>
        </w:rPr>
        <w:t>I am, very dear Sir, yours, &amp;c.</w:t>
      </w:r>
    </w:p>
    <w:p w14:paraId="1A35E7E5">
      <w:pPr>
        <w:pStyle w:val="4"/>
        <w:spacing w:before="280" w:line="254" w:lineRule="auto"/>
        <w:ind w:right="97"/>
        <w:rPr>
          <w:rFonts w:hint="eastAsia"/>
        </w:rPr>
      </w:pPr>
      <w:r>
        <w:rPr>
          <w:rFonts w:hint="eastAsia"/>
        </w:rPr>
        <w:t>我是，至亲爱的先生，您的，等等。</w:t>
      </w:r>
    </w:p>
    <w:p w14:paraId="21CA1A75">
      <w:pPr>
        <w:pStyle w:val="4"/>
        <w:spacing w:before="280" w:line="254" w:lineRule="auto"/>
        <w:ind w:right="97"/>
        <w:rPr>
          <w:rFonts w:hint="eastAsia"/>
        </w:rPr>
      </w:pPr>
    </w:p>
    <w:p w14:paraId="1F5C31EA">
      <w:pPr>
        <w:pStyle w:val="4"/>
        <w:spacing w:before="280" w:line="254" w:lineRule="auto"/>
        <w:ind w:right="97"/>
        <w:rPr>
          <w:rFonts w:hint="eastAsia"/>
        </w:rPr>
      </w:pPr>
      <w:r>
        <w:rPr>
          <w:rFonts w:hint="eastAsia"/>
        </w:rPr>
        <w:t>April 19, 1729.</w:t>
      </w:r>
    </w:p>
    <w:p w14:paraId="7B993ECB">
      <w:pPr>
        <w:pStyle w:val="4"/>
        <w:spacing w:before="280" w:line="254" w:lineRule="auto"/>
        <w:ind w:right="97"/>
        <w:rPr>
          <w:rFonts w:hint="eastAsia"/>
        </w:rPr>
      </w:pPr>
      <w:r>
        <w:rPr>
          <w:rFonts w:hint="eastAsia"/>
        </w:rPr>
        <w:t>1729年4月19日。</w:t>
      </w:r>
    </w:p>
    <w:p w14:paraId="48D29D30">
      <w:pPr>
        <w:pStyle w:val="4"/>
        <w:spacing w:before="280" w:line="254" w:lineRule="auto"/>
        <w:ind w:right="97"/>
        <w:rPr>
          <w:rFonts w:hint="eastAsia"/>
        </w:rPr>
      </w:pPr>
    </w:p>
    <w:p w14:paraId="027A2295">
      <w:pPr>
        <w:pStyle w:val="4"/>
        <w:spacing w:before="280" w:line="254" w:lineRule="auto"/>
        <w:ind w:right="97"/>
        <w:rPr>
          <w:rFonts w:hint="eastAsia"/>
        </w:rPr>
      </w:pPr>
      <w:r>
        <w:rPr>
          <w:rFonts w:hint="eastAsia"/>
        </w:rPr>
        <w:t>(16)VERY DEAR SIR,—I see by yours, that your wife continues sickly, and that your affair with that man is not like to have any comfortable issue.</w:t>
      </w:r>
    </w:p>
    <w:p w14:paraId="4070BEB4">
      <w:pPr>
        <w:pStyle w:val="4"/>
        <w:spacing w:before="280" w:line="254" w:lineRule="auto"/>
        <w:ind w:right="97"/>
        <w:rPr>
          <w:rFonts w:hint="eastAsia"/>
        </w:rPr>
      </w:pPr>
      <w:r>
        <w:rPr>
          <w:rFonts w:hint="eastAsia"/>
        </w:rPr>
        <w:t>(16)至亲爱的先生——我从您的来信中看到，您的妻子仍然多病，而您与那个人的事，看来不会有什么令人欣慰的结果。</w:t>
      </w:r>
    </w:p>
    <w:p w14:paraId="57491D2C">
      <w:pPr>
        <w:pStyle w:val="4"/>
        <w:spacing w:before="280" w:line="254" w:lineRule="auto"/>
        <w:ind w:right="97"/>
        <w:rPr>
          <w:rFonts w:hint="eastAsia"/>
        </w:rPr>
      </w:pPr>
    </w:p>
    <w:p w14:paraId="36530945">
      <w:pPr>
        <w:pStyle w:val="4"/>
        <w:spacing w:before="280" w:line="254" w:lineRule="auto"/>
        <w:ind w:right="97"/>
        <w:rPr>
          <w:rFonts w:hint="eastAsia"/>
        </w:rPr>
      </w:pPr>
      <w:r>
        <w:rPr>
          <w:rFonts w:hint="eastAsia"/>
        </w:rPr>
        <w:t>But in the meantime, Providence supports.</w:t>
      </w:r>
    </w:p>
    <w:p w14:paraId="499BEC2E">
      <w:pPr>
        <w:pStyle w:val="4"/>
        <w:spacing w:before="280" w:line="254" w:lineRule="auto"/>
        <w:ind w:right="97"/>
        <w:rPr>
          <w:rFonts w:hint="eastAsia"/>
        </w:rPr>
      </w:pPr>
      <w:r>
        <w:rPr>
          <w:rFonts w:hint="eastAsia"/>
        </w:rPr>
        <w:t>但在此期间，护理扶持。</w:t>
      </w:r>
    </w:p>
    <w:p w14:paraId="1BC84F34">
      <w:pPr>
        <w:pStyle w:val="4"/>
        <w:spacing w:before="280" w:line="254" w:lineRule="auto"/>
        <w:ind w:right="97"/>
        <w:rPr>
          <w:rFonts w:hint="eastAsia"/>
        </w:rPr>
      </w:pPr>
    </w:p>
    <w:p w14:paraId="452306F5">
      <w:pPr>
        <w:pStyle w:val="4"/>
        <w:spacing w:before="280" w:line="254" w:lineRule="auto"/>
        <w:ind w:right="97"/>
        <w:rPr>
          <w:rFonts w:hint="eastAsia"/>
        </w:rPr>
      </w:pPr>
      <w:r>
        <w:rPr>
          <w:rFonts w:hint="eastAsia"/>
        </w:rPr>
        <w:t>I have of a considerable time, observed, that Providence has been directing particular strokes against the most serious godly of my acquaintance; but it has here of late made such steps of that kind on the bodies and substance of those in whom I had most comfort, whereof some removed by death, that I think judgment is begun at the house of God, as a sign of more to follow.</w:t>
      </w:r>
    </w:p>
    <w:p w14:paraId="67033935">
      <w:pPr>
        <w:pStyle w:val="4"/>
        <w:spacing w:before="280" w:line="254" w:lineRule="auto"/>
        <w:ind w:right="97"/>
        <w:rPr>
          <w:rFonts w:hint="eastAsia"/>
        </w:rPr>
      </w:pPr>
      <w:r>
        <w:rPr>
          <w:rFonts w:hint="eastAsia"/>
        </w:rPr>
        <w:t>我已观察了相当长的一段时间，护理一直在向我认识的最认真敬虔的人，施加特别的击打；但近来，它在这方面，在我最得安慰的那些人的身体和财产上，采取了这样的步骤，其中一些人已因死亡而被挪去，以至于我认为审判从神的家起首，作为将有更多接踵而至的记号。</w:t>
      </w:r>
    </w:p>
    <w:p w14:paraId="548268DB">
      <w:pPr>
        <w:pStyle w:val="4"/>
        <w:spacing w:before="280" w:line="254" w:lineRule="auto"/>
        <w:ind w:right="97"/>
        <w:rPr>
          <w:rFonts w:hint="eastAsia"/>
        </w:rPr>
      </w:pPr>
    </w:p>
    <w:p w14:paraId="42F51AFC">
      <w:pPr>
        <w:pStyle w:val="4"/>
        <w:spacing w:before="280" w:line="254" w:lineRule="auto"/>
        <w:ind w:right="97"/>
        <w:rPr>
          <w:rFonts w:hint="eastAsia"/>
        </w:rPr>
      </w:pPr>
      <w:r>
        <w:rPr>
          <w:rFonts w:hint="eastAsia"/>
        </w:rPr>
        <w:t>For my own part, I am kept close in the furnace; and the receipt of your letters last week, came very seasonably for some refreshment to me in the course of Providence.</w:t>
      </w:r>
    </w:p>
    <w:p w14:paraId="48637F7E">
      <w:pPr>
        <w:pStyle w:val="4"/>
        <w:spacing w:before="280" w:line="254" w:lineRule="auto"/>
        <w:ind w:right="97"/>
        <w:rPr>
          <w:rFonts w:hint="eastAsia"/>
        </w:rPr>
      </w:pPr>
      <w:r>
        <w:rPr>
          <w:rFonts w:hint="eastAsia"/>
        </w:rPr>
        <w:t>就我个人而言，我被紧紧地关在熔炉里；上周收到您的来信，在护理的进程中，对我来说是适时的安慰。</w:t>
      </w:r>
    </w:p>
    <w:p w14:paraId="350688CC">
      <w:pPr>
        <w:pStyle w:val="4"/>
        <w:spacing w:before="280" w:line="254" w:lineRule="auto"/>
        <w:ind w:right="97"/>
        <w:rPr>
          <w:rFonts w:hint="eastAsia"/>
        </w:rPr>
      </w:pPr>
    </w:p>
    <w:p w14:paraId="3BB01166">
      <w:pPr>
        <w:pStyle w:val="4"/>
        <w:spacing w:before="280" w:line="254" w:lineRule="auto"/>
        <w:ind w:right="97"/>
        <w:rPr>
          <w:rFonts w:hint="eastAsia"/>
        </w:rPr>
      </w:pPr>
      <w:r>
        <w:rPr>
          <w:rFonts w:hint="eastAsia"/>
        </w:rPr>
        <w:t>My wife has had a fever again, since the beginning of this month, and an unusual sinking of the spirit is brought in by it.</w:t>
      </w:r>
    </w:p>
    <w:p w14:paraId="6F61B20A">
      <w:pPr>
        <w:pStyle w:val="4"/>
        <w:spacing w:before="280" w:line="254" w:lineRule="auto"/>
        <w:ind w:right="97"/>
        <w:rPr>
          <w:rFonts w:hint="eastAsia"/>
        </w:rPr>
      </w:pPr>
      <w:r>
        <w:rPr>
          <w:rFonts w:hint="eastAsia"/>
        </w:rPr>
        <w:t>我的妻子自本月初以来又发烧了，并因此带来了不寻常的精神沉沦。</w:t>
      </w:r>
    </w:p>
    <w:p w14:paraId="11B9A5E2">
      <w:pPr>
        <w:pStyle w:val="4"/>
        <w:spacing w:before="280" w:line="254" w:lineRule="auto"/>
        <w:ind w:right="97"/>
        <w:rPr>
          <w:rFonts w:hint="eastAsia"/>
        </w:rPr>
      </w:pPr>
    </w:p>
    <w:p w14:paraId="025B547E">
      <w:pPr>
        <w:pStyle w:val="4"/>
        <w:spacing w:before="280" w:line="254" w:lineRule="auto"/>
        <w:ind w:right="97"/>
        <w:rPr>
          <w:rFonts w:hint="eastAsia"/>
        </w:rPr>
      </w:pPr>
      <w:r>
        <w:rPr>
          <w:rFonts w:hint="eastAsia"/>
        </w:rPr>
        <w:t>I was comforted this day, reading, in my ordinary, the Queen of Sheba's admiring particularly Solomon's ascent by which he went up to the house of the Lord; he was a type of Christ.</w:t>
      </w:r>
    </w:p>
    <w:p w14:paraId="12C140DA">
      <w:pPr>
        <w:pStyle w:val="4"/>
        <w:spacing w:before="280" w:line="254" w:lineRule="auto"/>
        <w:ind w:right="97"/>
        <w:rPr>
          <w:rFonts w:hint="eastAsia"/>
        </w:rPr>
      </w:pPr>
      <w:r>
        <w:rPr>
          <w:rFonts w:hint="eastAsia"/>
        </w:rPr>
        <w:t>今天，在我日常的读经中，读到示巴女王特别赞赏所罗门上耶和华殿的台阶，我得了安慰；他是基督的预表。</w:t>
      </w:r>
    </w:p>
    <w:p w14:paraId="5BBA2CF8">
      <w:pPr>
        <w:pStyle w:val="4"/>
        <w:spacing w:before="280" w:line="254" w:lineRule="auto"/>
        <w:ind w:right="97"/>
        <w:rPr>
          <w:rFonts w:hint="eastAsia"/>
        </w:rPr>
      </w:pPr>
    </w:p>
    <w:p w14:paraId="1A0D3652">
      <w:pPr>
        <w:pStyle w:val="4"/>
        <w:spacing w:before="280" w:line="254" w:lineRule="auto"/>
        <w:ind w:right="97"/>
        <w:rPr>
          <w:rFonts w:hint="eastAsia"/>
        </w:rPr>
      </w:pPr>
      <w:r>
        <w:rPr>
          <w:rFonts w:hint="eastAsia"/>
        </w:rPr>
        <w:t>We hear, while here, the report of the ascent by which Christ brings his people to the temple above; when we see it in the word indeed by faith, we say, it becomes his wisdom; but when we look into it with our eyes, there are so many turnings and windings in it, so many black steps, we know not what to make of it many times.</w:t>
      </w:r>
    </w:p>
    <w:p w14:paraId="23152985">
      <w:pPr>
        <w:pStyle w:val="4"/>
        <w:spacing w:before="280" w:line="254" w:lineRule="auto"/>
        <w:ind w:right="97"/>
        <w:rPr>
          <w:rFonts w:hint="eastAsia"/>
        </w:rPr>
      </w:pPr>
      <w:r>
        <w:rPr>
          <w:rFonts w:hint="eastAsia"/>
        </w:rPr>
        <w:t>我们在这里时，听闻基督带领祂的子民上到天上圣殿的台阶的报导；当我们借着信心在圣言中确实看见它时，我们说，这与祂的智慧相称；但当我们用眼睛看它时，其中有那么多的转折和曲折，那么多的黑暗台阶，我们常常不知道该如何理解它。</w:t>
      </w:r>
    </w:p>
    <w:p w14:paraId="06308B1C">
      <w:pPr>
        <w:pStyle w:val="4"/>
        <w:spacing w:before="280" w:line="254" w:lineRule="auto"/>
        <w:ind w:right="97"/>
        <w:rPr>
          <w:rFonts w:hint="eastAsia"/>
        </w:rPr>
      </w:pPr>
    </w:p>
    <w:p w14:paraId="74134C32">
      <w:pPr>
        <w:pStyle w:val="4"/>
        <w:spacing w:before="280" w:line="254" w:lineRule="auto"/>
        <w:ind w:right="97"/>
        <w:rPr>
          <w:rFonts w:hint="eastAsia"/>
        </w:rPr>
      </w:pPr>
      <w:r>
        <w:rPr>
          <w:rFonts w:hint="eastAsia"/>
        </w:rPr>
        <w:t>But O! to think of the view will be got of it in Immanuel's own land.</w:t>
      </w:r>
    </w:p>
    <w:p w14:paraId="01365C41">
      <w:pPr>
        <w:pStyle w:val="4"/>
        <w:spacing w:before="280" w:line="254" w:lineRule="auto"/>
        <w:ind w:right="97"/>
        <w:rPr>
          <w:rFonts w:hint="eastAsia"/>
        </w:rPr>
      </w:pPr>
      <w:r>
        <w:rPr>
          <w:rFonts w:hint="eastAsia"/>
        </w:rPr>
        <w:t>但是哦！想到在以马内利之地将看到的景象。</w:t>
      </w:r>
    </w:p>
    <w:p w14:paraId="46D3EC68">
      <w:pPr>
        <w:pStyle w:val="4"/>
        <w:spacing w:before="280" w:line="254" w:lineRule="auto"/>
        <w:ind w:right="97"/>
        <w:rPr>
          <w:rFonts w:hint="eastAsia"/>
        </w:rPr>
      </w:pPr>
    </w:p>
    <w:p w14:paraId="76443E8F">
      <w:pPr>
        <w:pStyle w:val="4"/>
        <w:spacing w:before="280" w:line="254" w:lineRule="auto"/>
        <w:ind w:right="97"/>
        <w:rPr>
          <w:rFonts w:hint="eastAsia"/>
        </w:rPr>
      </w:pPr>
      <w:r>
        <w:rPr>
          <w:rFonts w:hint="eastAsia"/>
        </w:rPr>
        <w:t>We will be rapt into admiration of that ascent, and see the beauty of every step thereof, &amp;c.</w:t>
      </w:r>
    </w:p>
    <w:p w14:paraId="5665876E">
      <w:pPr>
        <w:pStyle w:val="4"/>
        <w:spacing w:before="280" w:line="254" w:lineRule="auto"/>
        <w:ind w:right="97"/>
        <w:rPr>
          <w:rFonts w:hint="eastAsia"/>
        </w:rPr>
      </w:pPr>
      <w:r>
        <w:rPr>
          <w:rFonts w:hint="eastAsia"/>
        </w:rPr>
        <w:t>我们将被那台阶所吸引，并看见其每一步的美丽，等等。</w:t>
      </w:r>
    </w:p>
    <w:p w14:paraId="18C92272">
      <w:pPr>
        <w:pStyle w:val="4"/>
        <w:spacing w:before="280" w:line="254" w:lineRule="auto"/>
        <w:ind w:right="97"/>
        <w:rPr>
          <w:rFonts w:hint="eastAsia"/>
        </w:rPr>
      </w:pPr>
    </w:p>
    <w:p w14:paraId="1B04B17A">
      <w:pPr>
        <w:pStyle w:val="4"/>
        <w:spacing w:before="280" w:line="254" w:lineRule="auto"/>
        <w:ind w:right="97"/>
        <w:rPr>
          <w:rFonts w:hint="eastAsia"/>
        </w:rPr>
      </w:pPr>
      <w:r>
        <w:rPr>
          <w:rFonts w:hint="eastAsia"/>
        </w:rPr>
        <w:t>I am, with great regard for you and yours, very dear Sir, &amp;c.</w:t>
      </w:r>
    </w:p>
    <w:p w14:paraId="36DCB9A3">
      <w:pPr>
        <w:pStyle w:val="4"/>
        <w:spacing w:before="280" w:line="254" w:lineRule="auto"/>
        <w:ind w:right="97"/>
        <w:rPr>
          <w:rFonts w:hint="eastAsia"/>
        </w:rPr>
      </w:pPr>
      <w:r>
        <w:rPr>
          <w:rFonts w:hint="eastAsia"/>
        </w:rPr>
        <w:t>我以极大的敬意对您和您的家人，至亲爱的先生，等等。</w:t>
      </w:r>
    </w:p>
    <w:p w14:paraId="2BA030E8">
      <w:pPr>
        <w:pStyle w:val="4"/>
        <w:spacing w:before="280" w:line="254" w:lineRule="auto"/>
        <w:ind w:right="97"/>
        <w:rPr>
          <w:rFonts w:hint="eastAsia"/>
        </w:rPr>
      </w:pPr>
    </w:p>
    <w:p w14:paraId="29AD558A">
      <w:pPr>
        <w:pStyle w:val="4"/>
        <w:spacing w:before="280" w:line="254" w:lineRule="auto"/>
        <w:ind w:right="97"/>
        <w:rPr>
          <w:rFonts w:hint="eastAsia"/>
        </w:rPr>
      </w:pPr>
      <w:r>
        <w:rPr>
          <w:rFonts w:hint="eastAsia"/>
        </w:rPr>
        <w:t>Nov. 22, 1729.</w:t>
      </w:r>
    </w:p>
    <w:p w14:paraId="1E76A72C">
      <w:pPr>
        <w:pStyle w:val="4"/>
        <w:spacing w:before="280" w:line="254" w:lineRule="auto"/>
        <w:ind w:right="97"/>
        <w:rPr>
          <w:rFonts w:hint="eastAsia"/>
        </w:rPr>
      </w:pPr>
      <w:r>
        <w:rPr>
          <w:rFonts w:hint="eastAsia"/>
        </w:rPr>
        <w:t>1729年11月22日。</w:t>
      </w:r>
    </w:p>
    <w:p w14:paraId="21D4A846">
      <w:pPr>
        <w:pStyle w:val="4"/>
        <w:spacing w:before="280" w:line="254" w:lineRule="auto"/>
        <w:ind w:right="97"/>
        <w:rPr>
          <w:rFonts w:hint="eastAsia"/>
        </w:rPr>
      </w:pPr>
    </w:p>
    <w:p w14:paraId="48F49902">
      <w:pPr>
        <w:pStyle w:val="4"/>
        <w:spacing w:before="280" w:line="254" w:lineRule="auto"/>
        <w:ind w:right="97"/>
        <w:rPr>
          <w:rFonts w:hint="eastAsia"/>
        </w:rPr>
      </w:pPr>
      <w:r>
        <w:rPr>
          <w:rFonts w:hint="eastAsia"/>
        </w:rPr>
        <w:t>(17)DEAR SIR,—My daughter gives but a sorry account of your wife's health.</w:t>
      </w:r>
    </w:p>
    <w:p w14:paraId="65935BDB">
      <w:pPr>
        <w:pStyle w:val="4"/>
        <w:spacing w:before="280" w:line="254" w:lineRule="auto"/>
        <w:ind w:right="97"/>
        <w:rPr>
          <w:rFonts w:hint="eastAsia"/>
        </w:rPr>
      </w:pPr>
      <w:r>
        <w:rPr>
          <w:rFonts w:hint="eastAsia"/>
        </w:rPr>
        <w:t>(17)亲爱的先生——我的女儿对您妻子的健康状况，给出了一个令人难过的报告。</w:t>
      </w:r>
    </w:p>
    <w:p w14:paraId="69C48E04">
      <w:pPr>
        <w:pStyle w:val="4"/>
        <w:spacing w:before="280" w:line="254" w:lineRule="auto"/>
        <w:ind w:right="97"/>
        <w:rPr>
          <w:rFonts w:hint="eastAsia"/>
        </w:rPr>
      </w:pPr>
    </w:p>
    <w:p w14:paraId="6BFB9A77">
      <w:pPr>
        <w:pStyle w:val="4"/>
        <w:spacing w:before="280" w:line="254" w:lineRule="auto"/>
        <w:ind w:right="97"/>
        <w:rPr>
          <w:rFonts w:hint="eastAsia"/>
        </w:rPr>
      </w:pPr>
      <w:r>
        <w:rPr>
          <w:rFonts w:hint="eastAsia"/>
        </w:rPr>
        <w:t>These bodies of ours, that bear the image of the first Adam, are pieces of wretched matter; and must be more so, till they be reduced to dust, of which they were originally framed.</w:t>
      </w:r>
    </w:p>
    <w:p w14:paraId="6D9F8530">
      <w:pPr>
        <w:pStyle w:val="4"/>
        <w:spacing w:before="280" w:line="254" w:lineRule="auto"/>
        <w:ind w:right="97"/>
        <w:rPr>
          <w:rFonts w:hint="eastAsia"/>
        </w:rPr>
      </w:pPr>
      <w:r>
        <w:rPr>
          <w:rFonts w:hint="eastAsia"/>
        </w:rPr>
        <w:t>我们这些带着第一个亚当形象的身体，是可怜的物质；并且必将更加如此，直到它们被还原为尘土，它们最初就是由尘土造成的。</w:t>
      </w:r>
    </w:p>
    <w:p w14:paraId="31DEBDAB">
      <w:pPr>
        <w:pStyle w:val="4"/>
        <w:spacing w:before="280" w:line="254" w:lineRule="auto"/>
        <w:ind w:right="97"/>
        <w:rPr>
          <w:rFonts w:hint="eastAsia"/>
        </w:rPr>
      </w:pPr>
    </w:p>
    <w:p w14:paraId="4044D136">
      <w:pPr>
        <w:pStyle w:val="4"/>
        <w:spacing w:before="280" w:line="254" w:lineRule="auto"/>
        <w:ind w:right="97"/>
        <w:rPr>
          <w:rFonts w:hint="eastAsia"/>
        </w:rPr>
      </w:pPr>
      <w:r>
        <w:rPr>
          <w:rFonts w:hint="eastAsia"/>
        </w:rPr>
        <w:t>But we must comfort ourselves in the believing expectation of the new fashioning of them, after the image of the second Adam, the Lord from heaven; in which fashion they will be incorruptible, glorious, powerful, and spiritual bodies.</w:t>
      </w:r>
    </w:p>
    <w:p w14:paraId="1AC99913">
      <w:pPr>
        <w:pStyle w:val="4"/>
        <w:spacing w:before="280" w:line="254" w:lineRule="auto"/>
        <w:ind w:right="97"/>
        <w:rPr>
          <w:rFonts w:hint="eastAsia"/>
        </w:rPr>
      </w:pPr>
      <w:r>
        <w:rPr>
          <w:rFonts w:hint="eastAsia"/>
        </w:rPr>
        <w:t>但我们必须在相信的盼望中安慰自己，盼望它们将按照第二个亚当，从天而来的主的形象，被重新塑造；在那样的样式中，它们将是不朽坏的、荣耀的、大能的、属灵的身体。</w:t>
      </w:r>
    </w:p>
    <w:p w14:paraId="41295E31">
      <w:pPr>
        <w:pStyle w:val="4"/>
        <w:spacing w:before="280" w:line="254" w:lineRule="auto"/>
        <w:ind w:right="97"/>
        <w:rPr>
          <w:rFonts w:hint="eastAsia"/>
        </w:rPr>
      </w:pPr>
    </w:p>
    <w:p w14:paraId="5C00BF92">
      <w:pPr>
        <w:pStyle w:val="4"/>
        <w:spacing w:before="280" w:line="254" w:lineRule="auto"/>
        <w:ind w:right="97"/>
        <w:rPr>
          <w:rFonts w:hint="eastAsia"/>
        </w:rPr>
      </w:pPr>
      <w:r>
        <w:rPr>
          <w:rFonts w:hint="eastAsia"/>
        </w:rPr>
        <w:t>It is observed, that bodies the higber they are lifted up towards heaven, they become less ponderous, the lighter; this may help to some notion of the spiritualness of our raised bodies, when all relation betwixt them and this cursed earth is dissolved, and we are in heaven.</w:t>
      </w:r>
    </w:p>
    <w:p w14:paraId="74FED055">
      <w:pPr>
        <w:pStyle w:val="4"/>
        <w:spacing w:before="280" w:line="254" w:lineRule="auto"/>
        <w:ind w:right="97"/>
        <w:rPr>
          <w:rFonts w:hint="eastAsia"/>
        </w:rPr>
      </w:pPr>
      <w:r>
        <w:rPr>
          <w:rFonts w:hint="eastAsia"/>
        </w:rPr>
        <w:t>据观察，物体被举得越高，离天越近，它们就变得越不沉重，越轻；这可能有助于我们对我们复活的身体的属灵性有一些概念，当它们与这被咒诅的地球之间的一切关系都解除，而我们在天上时。</w:t>
      </w:r>
    </w:p>
    <w:p w14:paraId="634C6C9C">
      <w:pPr>
        <w:pStyle w:val="4"/>
        <w:spacing w:before="280" w:line="254" w:lineRule="auto"/>
        <w:ind w:right="97"/>
        <w:rPr>
          <w:rFonts w:hint="eastAsia"/>
        </w:rPr>
      </w:pPr>
    </w:p>
    <w:p w14:paraId="64098B29">
      <w:pPr>
        <w:pStyle w:val="4"/>
        <w:spacing w:before="280" w:line="254" w:lineRule="auto"/>
        <w:ind w:right="97"/>
        <w:rPr>
          <w:rFonts w:hint="eastAsia"/>
        </w:rPr>
      </w:pPr>
      <w:r>
        <w:rPr>
          <w:rFonts w:hint="eastAsia"/>
        </w:rPr>
        <w:t>I am, dear Sir, yours affectionately, &amp;c.</w:t>
      </w:r>
    </w:p>
    <w:p w14:paraId="05FA41A9">
      <w:pPr>
        <w:pStyle w:val="4"/>
        <w:spacing w:before="280" w:line="254" w:lineRule="auto"/>
        <w:ind w:right="97"/>
        <w:rPr>
          <w:rFonts w:hint="eastAsia"/>
        </w:rPr>
      </w:pPr>
      <w:r>
        <w:rPr>
          <w:rFonts w:hint="eastAsia"/>
        </w:rPr>
        <w:t>我是，亲爱的先生，您亲爱的，等等。</w:t>
      </w:r>
    </w:p>
    <w:p w14:paraId="166CED5E">
      <w:pPr>
        <w:pStyle w:val="4"/>
        <w:spacing w:before="280" w:line="254" w:lineRule="auto"/>
        <w:ind w:right="97"/>
        <w:rPr>
          <w:rFonts w:hint="eastAsia"/>
        </w:rPr>
      </w:pPr>
    </w:p>
    <w:p w14:paraId="0BB8A941">
      <w:pPr>
        <w:pStyle w:val="4"/>
        <w:spacing w:before="280" w:line="254" w:lineRule="auto"/>
        <w:ind w:right="97"/>
        <w:rPr>
          <w:rFonts w:hint="eastAsia"/>
        </w:rPr>
      </w:pPr>
      <w:r>
        <w:rPr>
          <w:rFonts w:hint="eastAsia"/>
        </w:rPr>
        <w:t>October 31, 1730.</w:t>
      </w:r>
    </w:p>
    <w:p w14:paraId="460951D1">
      <w:pPr>
        <w:pStyle w:val="4"/>
        <w:spacing w:before="280" w:line="254" w:lineRule="auto"/>
        <w:ind w:right="97"/>
        <w:rPr>
          <w:rFonts w:hint="eastAsia"/>
        </w:rPr>
      </w:pPr>
      <w:r>
        <w:rPr>
          <w:rFonts w:hint="eastAsia"/>
        </w:rPr>
        <w:t>1730年10月31日。</w:t>
      </w:r>
    </w:p>
    <w:p w14:paraId="5E65D70F">
      <w:pPr>
        <w:pStyle w:val="4"/>
        <w:spacing w:before="280" w:line="254" w:lineRule="auto"/>
        <w:ind w:right="97"/>
        <w:rPr>
          <w:rFonts w:hint="eastAsia"/>
        </w:rPr>
      </w:pPr>
    </w:p>
    <w:p w14:paraId="7B896475">
      <w:pPr>
        <w:pStyle w:val="4"/>
        <w:spacing w:before="280" w:line="254" w:lineRule="auto"/>
        <w:ind w:right="97"/>
        <w:rPr>
          <w:rFonts w:hint="eastAsia"/>
        </w:rPr>
      </w:pPr>
      <w:r>
        <w:rPr>
          <w:rFonts w:hint="eastAsia"/>
        </w:rPr>
        <w:t>(18)DEAR SIR,—I had yours of the 14th, and was much concerned with the account of your wife's low condition.</w:t>
      </w:r>
    </w:p>
    <w:p w14:paraId="06C8759A">
      <w:pPr>
        <w:pStyle w:val="4"/>
        <w:spacing w:before="280" w:line="254" w:lineRule="auto"/>
        <w:ind w:right="97"/>
        <w:rPr>
          <w:rFonts w:hint="eastAsia"/>
        </w:rPr>
      </w:pPr>
      <w:r>
        <w:rPr>
          <w:rFonts w:hint="eastAsia"/>
        </w:rPr>
        <w:t>(18)亲爱的先生——我收到了您14日的来信，并对您妻子身体虚弱的情况深感关切。</w:t>
      </w:r>
    </w:p>
    <w:p w14:paraId="184313E0">
      <w:pPr>
        <w:pStyle w:val="4"/>
        <w:spacing w:before="280" w:line="254" w:lineRule="auto"/>
        <w:ind w:right="97"/>
        <w:rPr>
          <w:rFonts w:hint="eastAsia"/>
        </w:rPr>
      </w:pPr>
    </w:p>
    <w:p w14:paraId="25369B77">
      <w:pPr>
        <w:pStyle w:val="4"/>
        <w:spacing w:before="280" w:line="254" w:lineRule="auto"/>
        <w:ind w:right="97"/>
        <w:rPr>
          <w:rFonts w:hint="eastAsia"/>
        </w:rPr>
      </w:pPr>
      <w:r>
        <w:rPr>
          <w:rFonts w:hint="eastAsia"/>
        </w:rPr>
        <w:t>You and she have my sympathy and concern before the Lord.</w:t>
      </w:r>
    </w:p>
    <w:p w14:paraId="0EBC11DC">
      <w:pPr>
        <w:pStyle w:val="4"/>
        <w:spacing w:before="280" w:line="254" w:lineRule="auto"/>
        <w:ind w:right="97"/>
        <w:rPr>
          <w:rFonts w:hint="eastAsia"/>
        </w:rPr>
      </w:pPr>
      <w:r>
        <w:rPr>
          <w:rFonts w:hint="eastAsia"/>
        </w:rPr>
        <w:t>您和她在主面前，有我的同情和关怀。</w:t>
      </w:r>
    </w:p>
    <w:p w14:paraId="052A04F2">
      <w:pPr>
        <w:pStyle w:val="4"/>
        <w:spacing w:before="280" w:line="254" w:lineRule="auto"/>
        <w:ind w:right="97"/>
        <w:rPr>
          <w:rFonts w:hint="eastAsia"/>
        </w:rPr>
      </w:pPr>
    </w:p>
    <w:p w14:paraId="5DF8ADE1">
      <w:pPr>
        <w:pStyle w:val="4"/>
        <w:spacing w:before="280" w:line="254" w:lineRule="auto"/>
        <w:ind w:right="97"/>
        <w:rPr>
          <w:rFonts w:hint="eastAsia"/>
        </w:rPr>
      </w:pPr>
      <w:r>
        <w:rPr>
          <w:rFonts w:hint="eastAsia"/>
        </w:rPr>
        <w:t>I am persuaded he minds better things for you both, than the ease and comforts of this life; and by these ingredients in your lot here, is preparing you for the better life; and though you do not sensibly perceive much success at the time, yet afterwards the fruit will appear.</w:t>
      </w:r>
    </w:p>
    <w:p w14:paraId="20712827">
      <w:pPr>
        <w:pStyle w:val="4"/>
        <w:spacing w:before="280" w:line="254" w:lineRule="auto"/>
        <w:ind w:right="97"/>
        <w:rPr>
          <w:rFonts w:hint="eastAsia"/>
        </w:rPr>
      </w:pPr>
      <w:r>
        <w:rPr>
          <w:rFonts w:hint="eastAsia"/>
        </w:rPr>
        <w:t>我深信，祂为你们二人所想的，是比今生的安逸和舒适更好的事；并借着你们此生份中的这些成分，正为你们预备更美的生命；虽然你们当时感觉不到多大的成功，但后来果子必将显现。</w:t>
      </w:r>
    </w:p>
    <w:p w14:paraId="48D890C1">
      <w:pPr>
        <w:pStyle w:val="4"/>
        <w:spacing w:before="280" w:line="254" w:lineRule="auto"/>
        <w:ind w:right="97"/>
        <w:rPr>
          <w:rFonts w:hint="eastAsia"/>
        </w:rPr>
      </w:pPr>
    </w:p>
    <w:p w14:paraId="21AA1ADD">
      <w:pPr>
        <w:pStyle w:val="4"/>
        <w:spacing w:before="280" w:line="254" w:lineRule="auto"/>
        <w:ind w:right="97"/>
        <w:rPr>
          <w:rFonts w:hint="eastAsia"/>
        </w:rPr>
      </w:pPr>
      <w:r>
        <w:rPr>
          <w:rFonts w:hint="eastAsia"/>
        </w:rPr>
        <w:t>I am convinced there are acts of faith, resignation, lustings against the flesh, and old man, approbation of the divine procedure in trials, &amp;c. which, in a Christian's struggle, are excited, and which we little notice, for that apparent rarœ nantes in gurgite vasto, that will yet at length be found recorded of God, as so many good works to be rewarded by him, and to our surprise.</w:t>
      </w:r>
    </w:p>
    <w:p w14:paraId="5EF7A083">
      <w:pPr>
        <w:pStyle w:val="4"/>
        <w:spacing w:before="280" w:line="254" w:lineRule="auto"/>
        <w:ind w:right="97"/>
        <w:rPr>
          <w:rFonts w:hint="eastAsia"/>
        </w:rPr>
      </w:pPr>
      <w:r>
        <w:rPr>
          <w:rFonts w:hint="eastAsia"/>
        </w:rPr>
        <w:t>我深信，在基督徒的挣扎中，有一些信心的行为、顺服、与肉体和旧人的争战、对神在试炼中作为的赞同等等，被激动起来，而我们却很少注意，因为它们在广阔的洪流中显得稀少，但最终必被神记录下来，作为许多要由祂赏赐的善工，并使我们惊奇。</w:t>
      </w:r>
    </w:p>
    <w:p w14:paraId="0A300D68">
      <w:pPr>
        <w:pStyle w:val="4"/>
        <w:spacing w:before="280" w:line="254" w:lineRule="auto"/>
        <w:ind w:right="97"/>
        <w:rPr>
          <w:rFonts w:hint="eastAsia"/>
        </w:rPr>
      </w:pPr>
    </w:p>
    <w:p w14:paraId="7E127F17">
      <w:pPr>
        <w:pStyle w:val="4"/>
        <w:spacing w:before="280" w:line="254" w:lineRule="auto"/>
        <w:ind w:right="97"/>
        <w:rPr>
          <w:rFonts w:hint="eastAsia"/>
        </w:rPr>
      </w:pPr>
      <w:r>
        <w:rPr>
          <w:rFonts w:hint="eastAsia"/>
        </w:rPr>
        <w:t>Therefore be stedfast, unmoveable, always abounding in the work of the Lord, knowing that your labour shall not be in vain in the Lord.</w:t>
      </w:r>
    </w:p>
    <w:p w14:paraId="402C34A0">
      <w:pPr>
        <w:pStyle w:val="4"/>
        <w:spacing w:before="280" w:line="254" w:lineRule="auto"/>
        <w:ind w:right="97"/>
        <w:rPr>
          <w:rFonts w:hint="eastAsia"/>
        </w:rPr>
      </w:pPr>
      <w:r>
        <w:rPr>
          <w:rFonts w:hint="eastAsia"/>
        </w:rPr>
        <w:t>所以，务要坚固，不可摇动，常常竭力多作主工，因为知道你们的劳苦，在主里面不是徒然的。</w:t>
      </w:r>
    </w:p>
    <w:p w14:paraId="64A4F018">
      <w:pPr>
        <w:pStyle w:val="4"/>
        <w:spacing w:before="280" w:line="254" w:lineRule="auto"/>
        <w:ind w:right="97"/>
        <w:rPr>
          <w:rFonts w:hint="eastAsia"/>
        </w:rPr>
      </w:pPr>
    </w:p>
    <w:p w14:paraId="3B8DCEEE">
      <w:pPr>
        <w:pStyle w:val="4"/>
        <w:spacing w:before="280" w:line="254" w:lineRule="auto"/>
        <w:ind w:right="97"/>
        <w:rPr>
          <w:rFonts w:hint="eastAsia"/>
        </w:rPr>
      </w:pPr>
      <w:r>
        <w:rPr>
          <w:rFonts w:hint="eastAsia"/>
        </w:rPr>
        <w:t>If you have any desire to see the notes on "The Worm threshing the Mountains," delivered at Maxton, call for them from Mrs. S. who got them from me.</w:t>
      </w:r>
    </w:p>
    <w:p w14:paraId="392A6314">
      <w:pPr>
        <w:pStyle w:val="4"/>
        <w:spacing w:before="280" w:line="254" w:lineRule="auto"/>
        <w:ind w:right="97"/>
        <w:rPr>
          <w:rFonts w:hint="eastAsia"/>
        </w:rPr>
      </w:pPr>
      <w:r>
        <w:rPr>
          <w:rFonts w:hint="eastAsia"/>
        </w:rPr>
        <w:t>如果您有任何愿望要看在马克斯顿讲的关于“虫子打山”的笔记，可以向S夫人索取，她是从我这里得到的。</w:t>
      </w:r>
    </w:p>
    <w:p w14:paraId="639BA97C">
      <w:pPr>
        <w:pStyle w:val="4"/>
        <w:spacing w:before="280" w:line="254" w:lineRule="auto"/>
        <w:ind w:right="97"/>
        <w:rPr>
          <w:rFonts w:hint="eastAsia"/>
        </w:rPr>
      </w:pPr>
    </w:p>
    <w:p w14:paraId="6AE19E15">
      <w:pPr>
        <w:pStyle w:val="4"/>
        <w:spacing w:before="280" w:line="254" w:lineRule="auto"/>
        <w:ind w:right="97"/>
        <w:rPr>
          <w:rFonts w:hint="eastAsia"/>
        </w:rPr>
      </w:pPr>
      <w:r>
        <w:rPr>
          <w:rFonts w:hint="eastAsia"/>
        </w:rPr>
        <w:t>That scripture came seasonably to me for my own private case, Dec. 4, 1729; and O but the faith of it is animating to a poor creature in a struggle in itself hopeless!</w:t>
      </w:r>
    </w:p>
    <w:p w14:paraId="23EA4843">
      <w:pPr>
        <w:pStyle w:val="4"/>
        <w:spacing w:before="280" w:line="254" w:lineRule="auto"/>
        <w:ind w:right="97"/>
        <w:rPr>
          <w:rFonts w:hint="eastAsia"/>
        </w:rPr>
      </w:pPr>
      <w:r>
        <w:rPr>
          <w:rFonts w:hint="eastAsia"/>
        </w:rPr>
        <w:t>那段经文在我1729年12月4日的个人情况中，来得非常及时；哦，但对它的信心，对一个在本身无望的挣扎中的可怜受造物来说，是何等鼓舞！</w:t>
      </w:r>
    </w:p>
    <w:p w14:paraId="74B40839">
      <w:pPr>
        <w:pStyle w:val="4"/>
        <w:spacing w:before="280" w:line="254" w:lineRule="auto"/>
        <w:ind w:right="97"/>
        <w:rPr>
          <w:rFonts w:hint="eastAsia"/>
        </w:rPr>
      </w:pPr>
    </w:p>
    <w:p w14:paraId="7687E404">
      <w:pPr>
        <w:pStyle w:val="4"/>
        <w:spacing w:before="280" w:line="254" w:lineRule="auto"/>
        <w:ind w:right="97"/>
        <w:rPr>
          <w:rFonts w:hint="eastAsia"/>
        </w:rPr>
      </w:pPr>
      <w:r>
        <w:rPr>
          <w:rFonts w:hint="eastAsia"/>
        </w:rPr>
        <w:t>I notice your friendliness, not only in forwarding my letters to Professor Anderson, but also writing him.</w:t>
      </w:r>
    </w:p>
    <w:p w14:paraId="532E160D">
      <w:pPr>
        <w:pStyle w:val="4"/>
        <w:spacing w:before="280" w:line="254" w:lineRule="auto"/>
        <w:ind w:right="97"/>
        <w:rPr>
          <w:rFonts w:hint="eastAsia"/>
        </w:rPr>
      </w:pPr>
      <w:r>
        <w:rPr>
          <w:rFonts w:hint="eastAsia"/>
        </w:rPr>
        <w:t>我注意到您的友善，不仅将我的信转交给安德森教授，还给他写信。</w:t>
      </w:r>
    </w:p>
    <w:p w14:paraId="08670EDB">
      <w:pPr>
        <w:pStyle w:val="4"/>
        <w:spacing w:before="280" w:line="254" w:lineRule="auto"/>
        <w:ind w:right="97"/>
        <w:rPr>
          <w:rFonts w:hint="eastAsia"/>
        </w:rPr>
      </w:pPr>
    </w:p>
    <w:p w14:paraId="5EE37447">
      <w:pPr>
        <w:pStyle w:val="4"/>
        <w:spacing w:before="280" w:line="254" w:lineRule="auto"/>
        <w:ind w:right="97"/>
        <w:rPr>
          <w:rFonts w:hint="eastAsia"/>
        </w:rPr>
      </w:pPr>
      <w:r>
        <w:rPr>
          <w:rFonts w:hint="eastAsia"/>
        </w:rPr>
        <w:t>I wish to hear of your son's welfare, who, I understand, has been under some illness.</w:t>
      </w:r>
    </w:p>
    <w:p w14:paraId="7CE88F78">
      <w:pPr>
        <w:pStyle w:val="4"/>
        <w:spacing w:before="280" w:line="254" w:lineRule="auto"/>
        <w:ind w:right="97"/>
        <w:rPr>
          <w:rFonts w:hint="eastAsia"/>
        </w:rPr>
      </w:pPr>
      <w:r>
        <w:rPr>
          <w:rFonts w:hint="eastAsia"/>
        </w:rPr>
        <w:t>我希望能听到您儿子的安康，我听说他有些不适。</w:t>
      </w:r>
    </w:p>
    <w:p w14:paraId="614F6349">
      <w:pPr>
        <w:pStyle w:val="4"/>
        <w:spacing w:before="280" w:line="254" w:lineRule="auto"/>
        <w:ind w:right="97"/>
        <w:rPr>
          <w:rFonts w:hint="eastAsia"/>
        </w:rPr>
      </w:pPr>
    </w:p>
    <w:p w14:paraId="36FD69C1">
      <w:pPr>
        <w:pStyle w:val="4"/>
        <w:spacing w:before="280" w:line="254" w:lineRule="auto"/>
        <w:ind w:right="97"/>
        <w:rPr>
          <w:rFonts w:hint="eastAsia"/>
        </w:rPr>
      </w:pPr>
      <w:r>
        <w:rPr>
          <w:rFonts w:hint="eastAsia"/>
        </w:rPr>
        <w:t>Pray, fail not to let me hear, though in never so few words, concerning your wife, if in life.</w:t>
      </w:r>
    </w:p>
    <w:p w14:paraId="02E3C6F8">
      <w:pPr>
        <w:pStyle w:val="4"/>
        <w:spacing w:before="280" w:line="254" w:lineRule="auto"/>
        <w:ind w:right="97"/>
        <w:rPr>
          <w:rFonts w:hint="eastAsia"/>
        </w:rPr>
      </w:pPr>
      <w:r>
        <w:rPr>
          <w:rFonts w:hint="eastAsia"/>
        </w:rPr>
        <w:t>请务必让我知道，即使是只言片语，关于您妻子的消息，如果她还活着的话。</w:t>
      </w:r>
    </w:p>
    <w:p w14:paraId="07D2A1CB">
      <w:pPr>
        <w:pStyle w:val="4"/>
        <w:spacing w:before="280" w:line="254" w:lineRule="auto"/>
        <w:ind w:right="97"/>
        <w:rPr>
          <w:rFonts w:hint="eastAsia"/>
        </w:rPr>
      </w:pPr>
    </w:p>
    <w:p w14:paraId="1D63CCDC">
      <w:pPr>
        <w:pStyle w:val="4"/>
        <w:spacing w:before="280" w:line="254" w:lineRule="auto"/>
        <w:ind w:right="97"/>
        <w:rPr>
          <w:rFonts w:hint="eastAsia"/>
        </w:rPr>
      </w:pPr>
      <w:r>
        <w:rPr>
          <w:rFonts w:hint="eastAsia"/>
        </w:rPr>
        <w:t>The God of all consolation comfort you in all your distresses, and after the storm send a calm.</w:t>
      </w:r>
    </w:p>
    <w:p w14:paraId="6920A00C">
      <w:pPr>
        <w:pStyle w:val="4"/>
        <w:spacing w:before="280" w:line="254" w:lineRule="auto"/>
        <w:ind w:right="97"/>
        <w:rPr>
          <w:rFonts w:hint="eastAsia"/>
        </w:rPr>
      </w:pPr>
      <w:r>
        <w:rPr>
          <w:rFonts w:hint="eastAsia"/>
        </w:rPr>
        <w:t>赐各样安慰的神在你们一切的患难中安慰你们，并在风暴后赐下平静。</w:t>
      </w:r>
    </w:p>
    <w:p w14:paraId="79BB828C">
      <w:pPr>
        <w:pStyle w:val="4"/>
        <w:spacing w:before="280" w:line="254" w:lineRule="auto"/>
        <w:ind w:right="97"/>
        <w:rPr>
          <w:rFonts w:hint="eastAsia"/>
        </w:rPr>
      </w:pPr>
    </w:p>
    <w:p w14:paraId="61D5EABD">
      <w:pPr>
        <w:pStyle w:val="4"/>
        <w:spacing w:before="280" w:line="254" w:lineRule="auto"/>
        <w:ind w:right="97"/>
        <w:rPr>
          <w:rFonts w:hint="eastAsia"/>
        </w:rPr>
      </w:pPr>
      <w:r>
        <w:rPr>
          <w:rFonts w:hint="eastAsia"/>
        </w:rPr>
        <w:t>I am, dear Sir, yours, &amp;c.</w:t>
      </w:r>
    </w:p>
    <w:p w14:paraId="6A18F075">
      <w:pPr>
        <w:pStyle w:val="4"/>
        <w:spacing w:before="280" w:line="254" w:lineRule="auto"/>
        <w:ind w:right="97"/>
        <w:rPr>
          <w:rFonts w:hint="eastAsia"/>
        </w:rPr>
      </w:pPr>
      <w:r>
        <w:rPr>
          <w:rFonts w:hint="eastAsia"/>
        </w:rPr>
        <w:t>我是，亲爱的先生，您的，等等。</w:t>
      </w:r>
    </w:p>
    <w:p w14:paraId="3F0DA891">
      <w:pPr>
        <w:pStyle w:val="4"/>
        <w:spacing w:before="280" w:line="254" w:lineRule="auto"/>
        <w:ind w:right="97"/>
        <w:rPr>
          <w:rFonts w:hint="eastAsia"/>
        </w:rPr>
      </w:pPr>
    </w:p>
    <w:p w14:paraId="0638F400">
      <w:pPr>
        <w:pStyle w:val="4"/>
        <w:spacing w:before="280" w:line="254" w:lineRule="auto"/>
        <w:ind w:right="97"/>
        <w:rPr>
          <w:rFonts w:hint="eastAsia"/>
        </w:rPr>
      </w:pPr>
      <w:r>
        <w:rPr>
          <w:rFonts w:hint="eastAsia"/>
        </w:rPr>
        <w:t>Nov. 21, 1730.</w:t>
      </w:r>
    </w:p>
    <w:p w14:paraId="63E385E9">
      <w:pPr>
        <w:pStyle w:val="4"/>
        <w:spacing w:before="280" w:line="254" w:lineRule="auto"/>
        <w:ind w:right="97"/>
        <w:rPr>
          <w:rFonts w:hint="eastAsia"/>
        </w:rPr>
      </w:pPr>
      <w:r>
        <w:rPr>
          <w:rFonts w:hint="eastAsia"/>
        </w:rPr>
        <w:t>1730年11月21日。</w:t>
      </w:r>
    </w:p>
    <w:p w14:paraId="2296CEC3">
      <w:pPr>
        <w:pStyle w:val="4"/>
        <w:spacing w:before="280" w:line="254" w:lineRule="auto"/>
        <w:ind w:right="97"/>
        <w:rPr>
          <w:rFonts w:hint="eastAsia"/>
        </w:rPr>
      </w:pPr>
    </w:p>
    <w:p w14:paraId="1323F245">
      <w:pPr>
        <w:pStyle w:val="4"/>
        <w:spacing w:before="280" w:line="254" w:lineRule="auto"/>
        <w:ind w:right="97"/>
        <w:rPr>
          <w:rFonts w:hint="eastAsia"/>
        </w:rPr>
      </w:pPr>
      <w:r>
        <w:rPr>
          <w:rFonts w:hint="eastAsia"/>
        </w:rPr>
        <w:t>(19)VERY DEAR SIR,—I had yours, with the melancholy news I was fearing, and wish I could bear a part of your burden, which, I doubt not, presseth sore.</w:t>
      </w:r>
    </w:p>
    <w:p w14:paraId="319BFB73">
      <w:pPr>
        <w:pStyle w:val="4"/>
        <w:spacing w:before="280" w:line="254" w:lineRule="auto"/>
        <w:ind w:right="97"/>
        <w:rPr>
          <w:rFonts w:hint="eastAsia"/>
        </w:rPr>
      </w:pPr>
      <w:r>
        <w:rPr>
          <w:rFonts w:hint="eastAsia"/>
        </w:rPr>
        <w:t>(19)至亲爱的先生——我收到了您的来信，其中有我所担心的悲伤消息，我希望能分担您的重担，我毫不怀疑，那重担压得您很苦。</w:t>
      </w:r>
    </w:p>
    <w:p w14:paraId="2AB64C72">
      <w:pPr>
        <w:pStyle w:val="4"/>
        <w:spacing w:before="280" w:line="254" w:lineRule="auto"/>
        <w:ind w:right="97"/>
        <w:rPr>
          <w:rFonts w:hint="eastAsia"/>
        </w:rPr>
      </w:pPr>
    </w:p>
    <w:p w14:paraId="524DA7ED">
      <w:pPr>
        <w:pStyle w:val="4"/>
        <w:spacing w:before="280" w:line="254" w:lineRule="auto"/>
        <w:ind w:right="97"/>
        <w:rPr>
          <w:rFonts w:hint="eastAsia"/>
        </w:rPr>
      </w:pPr>
      <w:r>
        <w:rPr>
          <w:rFonts w:hint="eastAsia"/>
        </w:rPr>
        <w:t>It will be your wisdom to consider it as the work of God, your God in Christ; being persuaded that according to the measure of that persuasion, so will the Christian carriage under the rod be.</w:t>
      </w:r>
    </w:p>
    <w:p w14:paraId="6518590C">
      <w:pPr>
        <w:pStyle w:val="4"/>
        <w:spacing w:before="280" w:line="254" w:lineRule="auto"/>
        <w:ind w:right="97"/>
        <w:rPr>
          <w:rFonts w:hint="eastAsia"/>
        </w:rPr>
      </w:pPr>
      <w:r>
        <w:rPr>
          <w:rFonts w:hint="eastAsia"/>
        </w:rPr>
        <w:t>您的智慧在于，将此事视为神的作为，您在基督里的神的作为；因为我深信，基督徒在杖下的行为，将与那信念的程度相称。</w:t>
      </w:r>
    </w:p>
    <w:p w14:paraId="1D813002">
      <w:pPr>
        <w:pStyle w:val="4"/>
        <w:spacing w:before="280" w:line="254" w:lineRule="auto"/>
        <w:ind w:right="97"/>
        <w:rPr>
          <w:rFonts w:hint="eastAsia"/>
        </w:rPr>
      </w:pPr>
    </w:p>
    <w:p w14:paraId="65C75A21">
      <w:pPr>
        <w:pStyle w:val="4"/>
        <w:spacing w:before="280" w:line="254" w:lineRule="auto"/>
        <w:ind w:right="97"/>
        <w:rPr>
          <w:rFonts w:hint="eastAsia"/>
        </w:rPr>
      </w:pPr>
      <w:r>
        <w:rPr>
          <w:rFonts w:hint="eastAsia"/>
        </w:rPr>
        <w:t>O what kind of hearts do they imagine themselves to have, that can think to employ them for one moment of the creature, farther than they can fill them farther with a God in Christ, as their God, in its room and stead!</w:t>
      </w:r>
    </w:p>
    <w:p w14:paraId="453D8892">
      <w:pPr>
        <w:pStyle w:val="4"/>
        <w:spacing w:before="280" w:line="254" w:lineRule="auto"/>
        <w:ind w:right="97"/>
        <w:rPr>
          <w:rFonts w:hint="eastAsia"/>
        </w:rPr>
      </w:pPr>
      <w:r>
        <w:rPr>
          <w:rFonts w:hint="eastAsia"/>
        </w:rPr>
        <w:t>哦，那些以为自己能将心片刻用于受造之物，却不能更多地用在基督里的神，用祂作为他们的神来充满内心，以取代受造之物的人，他们以为自己有怎样的心呢！</w:t>
      </w:r>
    </w:p>
    <w:p w14:paraId="5385C1FE">
      <w:pPr>
        <w:pStyle w:val="4"/>
        <w:spacing w:before="280" w:line="254" w:lineRule="auto"/>
        <w:ind w:right="97"/>
        <w:rPr>
          <w:rFonts w:hint="eastAsia"/>
        </w:rPr>
      </w:pPr>
    </w:p>
    <w:p w14:paraId="6CDC379C">
      <w:pPr>
        <w:pStyle w:val="4"/>
        <w:spacing w:before="280" w:line="254" w:lineRule="auto"/>
        <w:ind w:right="97"/>
        <w:rPr>
          <w:rFonts w:hint="eastAsia"/>
        </w:rPr>
      </w:pPr>
      <w:r>
        <w:rPr>
          <w:rFonts w:hint="eastAsia"/>
        </w:rPr>
        <w:t>By any experience I have had, I judge the heart of man to be such a hungry, craving, and griping thing, that it will part with nothing, but for what it takes to be as good, or better than what it gives up with; so that the gospel-offer, by faith embraced, and the benefit thereof claimed, must, of necessity, be the most sovereign remedy against the heart's hankering after the withdrawn comforts of the creature.</w:t>
      </w:r>
    </w:p>
    <w:p w14:paraId="23B009C0">
      <w:pPr>
        <w:pStyle w:val="4"/>
        <w:spacing w:before="280" w:line="254" w:lineRule="auto"/>
        <w:ind w:right="97"/>
        <w:rPr>
          <w:rFonts w:hint="eastAsia"/>
        </w:rPr>
      </w:pPr>
      <w:r>
        <w:rPr>
          <w:rFonts w:hint="eastAsia"/>
        </w:rPr>
        <w:t>根据我的任何经验，我判断人心是如此饥饿、渴求、贪婪的东西，它不会放弃任何东西，除非是为了它认为与所放弃的东西一样好，或更好的东西；因此，福音的邀请，借着信心接受，并要求其益处，必然是医治人心对被取走的受造之物的安慰恋恋不舍的最有效良药。</w:t>
      </w:r>
    </w:p>
    <w:p w14:paraId="6486E575">
      <w:pPr>
        <w:pStyle w:val="4"/>
        <w:spacing w:before="280" w:line="254" w:lineRule="auto"/>
        <w:ind w:right="97"/>
        <w:rPr>
          <w:rFonts w:hint="eastAsia"/>
        </w:rPr>
      </w:pPr>
    </w:p>
    <w:p w14:paraId="6D4B9C05">
      <w:pPr>
        <w:pStyle w:val="4"/>
        <w:spacing w:before="280" w:line="254" w:lineRule="auto"/>
        <w:ind w:right="97"/>
        <w:rPr>
          <w:rFonts w:hint="eastAsia"/>
        </w:rPr>
      </w:pPr>
      <w:r>
        <w:rPr>
          <w:rFonts w:hint="eastAsia"/>
        </w:rPr>
        <w:t>I was sensibly gladdened with your Christian conduct, in going out on the Saturday and Sabbath; and bless the Lord who gave you counsel.</w:t>
      </w:r>
    </w:p>
    <w:p w14:paraId="15B231E1">
      <w:pPr>
        <w:pStyle w:val="4"/>
        <w:spacing w:before="280" w:line="254" w:lineRule="auto"/>
        <w:ind w:right="97"/>
        <w:rPr>
          <w:rFonts w:hint="eastAsia"/>
        </w:rPr>
      </w:pPr>
      <w:r>
        <w:rPr>
          <w:rFonts w:hint="eastAsia"/>
        </w:rPr>
        <w:t>我对您在星期六和安息日的基督徒行为，深感欣慰；并颂赞那赐给您谋略的主。</w:t>
      </w:r>
    </w:p>
    <w:p w14:paraId="197588DD">
      <w:pPr>
        <w:pStyle w:val="4"/>
        <w:spacing w:before="280" w:line="254" w:lineRule="auto"/>
        <w:ind w:right="97"/>
        <w:rPr>
          <w:rFonts w:hint="eastAsia"/>
        </w:rPr>
      </w:pPr>
    </w:p>
    <w:p w14:paraId="7B04DC66">
      <w:pPr>
        <w:pStyle w:val="4"/>
        <w:spacing w:before="280" w:line="254" w:lineRule="auto"/>
        <w:ind w:right="97"/>
        <w:rPr>
          <w:rFonts w:hint="eastAsia"/>
        </w:rPr>
      </w:pPr>
      <w:r>
        <w:rPr>
          <w:rFonts w:hint="eastAsia"/>
        </w:rPr>
        <w:t>It is a desirable thing to see Christians walking by the rules of Christianity in their greatest trials.</w:t>
      </w:r>
    </w:p>
    <w:p w14:paraId="77BF3F5B">
      <w:pPr>
        <w:pStyle w:val="4"/>
        <w:spacing w:before="280" w:line="254" w:lineRule="auto"/>
        <w:ind w:right="97"/>
        <w:rPr>
          <w:rFonts w:hint="eastAsia"/>
        </w:rPr>
      </w:pPr>
      <w:r>
        <w:rPr>
          <w:rFonts w:hint="eastAsia"/>
        </w:rPr>
        <w:t>在最大的试炼中，看到基督徒按基督教的规则行事，这是一件可喜的事。</w:t>
      </w:r>
    </w:p>
    <w:p w14:paraId="2B8F0859">
      <w:pPr>
        <w:pStyle w:val="4"/>
        <w:spacing w:before="280" w:line="254" w:lineRule="auto"/>
        <w:ind w:right="97"/>
        <w:rPr>
          <w:rFonts w:hint="eastAsia"/>
        </w:rPr>
      </w:pPr>
    </w:p>
    <w:p w14:paraId="0BAC8B4C">
      <w:pPr>
        <w:pStyle w:val="4"/>
        <w:spacing w:before="280" w:line="254" w:lineRule="auto"/>
        <w:ind w:right="97"/>
        <w:rPr>
          <w:rFonts w:hint="eastAsia"/>
        </w:rPr>
      </w:pPr>
      <w:r>
        <w:rPr>
          <w:rFonts w:hint="eastAsia"/>
        </w:rPr>
        <w:t>Mr. Davidson has had no access yet to communicate your letter to me; but what you shew me, sufficiently seals the character she bore in mine eyes; and will, I hope, alleviate your affliction; since, without controversy, that mourning that is only for ourselves, must, with considering persons, be the most supportable.</w:t>
      </w:r>
    </w:p>
    <w:p w14:paraId="69FD75FE">
      <w:pPr>
        <w:pStyle w:val="4"/>
        <w:spacing w:before="280" w:line="254" w:lineRule="auto"/>
        <w:ind w:right="97"/>
        <w:rPr>
          <w:rFonts w:hint="eastAsia"/>
        </w:rPr>
      </w:pPr>
      <w:r>
        <w:rPr>
          <w:rFonts w:hint="eastAsia"/>
        </w:rPr>
        <w:t>戴维森先生尚未有机会将您的信转达给我；但您向我所显示的，足以印证她在我眼中的品格；我希望，这能减轻您的苦楚；因为毫无疑问，那只为我们自己的哀恸，对有思想的人来说，必定是最能承受的。</w:t>
      </w:r>
    </w:p>
    <w:p w14:paraId="34485235">
      <w:pPr>
        <w:pStyle w:val="4"/>
        <w:spacing w:before="280" w:line="254" w:lineRule="auto"/>
        <w:ind w:right="97"/>
        <w:rPr>
          <w:rFonts w:hint="eastAsia"/>
        </w:rPr>
      </w:pPr>
    </w:p>
    <w:p w14:paraId="42B1231A">
      <w:pPr>
        <w:pStyle w:val="4"/>
        <w:spacing w:before="280" w:line="254" w:lineRule="auto"/>
        <w:ind w:right="97"/>
        <w:rPr>
          <w:rFonts w:hint="eastAsia"/>
        </w:rPr>
      </w:pPr>
      <w:r>
        <w:rPr>
          <w:rFonts w:hint="eastAsia"/>
        </w:rPr>
        <w:t>My wife was much affected with your trial.</w:t>
      </w:r>
    </w:p>
    <w:p w14:paraId="147D6C4D">
      <w:pPr>
        <w:pStyle w:val="4"/>
        <w:spacing w:before="280" w:line="254" w:lineRule="auto"/>
        <w:ind w:right="97"/>
        <w:rPr>
          <w:rFonts w:hint="eastAsia"/>
        </w:rPr>
      </w:pPr>
      <w:r>
        <w:rPr>
          <w:rFonts w:hint="eastAsia"/>
        </w:rPr>
        <w:t>我的妻子对您的试炼深感同情。</w:t>
      </w:r>
    </w:p>
    <w:p w14:paraId="49A0495A">
      <w:pPr>
        <w:pStyle w:val="4"/>
        <w:spacing w:before="280" w:line="254" w:lineRule="auto"/>
        <w:ind w:right="97"/>
        <w:rPr>
          <w:rFonts w:hint="eastAsia"/>
        </w:rPr>
      </w:pPr>
    </w:p>
    <w:p w14:paraId="7EB3E2CD">
      <w:pPr>
        <w:pStyle w:val="4"/>
        <w:spacing w:before="280" w:line="254" w:lineRule="auto"/>
        <w:ind w:right="97"/>
        <w:rPr>
          <w:rFonts w:hint="eastAsia"/>
        </w:rPr>
      </w:pPr>
      <w:r>
        <w:rPr>
          <w:rFonts w:hint="eastAsia"/>
        </w:rPr>
        <w:t>Grace be with you and the child.</w:t>
      </w:r>
    </w:p>
    <w:p w14:paraId="724E7A79">
      <w:pPr>
        <w:pStyle w:val="4"/>
        <w:spacing w:before="280" w:line="254" w:lineRule="auto"/>
        <w:ind w:right="97"/>
        <w:rPr>
          <w:rFonts w:hint="eastAsia"/>
        </w:rPr>
      </w:pPr>
      <w:r>
        <w:rPr>
          <w:rFonts w:hint="eastAsia"/>
        </w:rPr>
        <w:t>愿恩惠与你和孩子同在。</w:t>
      </w:r>
    </w:p>
    <w:p w14:paraId="7552C52C">
      <w:pPr>
        <w:pStyle w:val="4"/>
        <w:spacing w:before="280" w:line="254" w:lineRule="auto"/>
        <w:ind w:right="97"/>
        <w:rPr>
          <w:rFonts w:hint="eastAsia"/>
        </w:rPr>
      </w:pPr>
    </w:p>
    <w:p w14:paraId="0174C700">
      <w:pPr>
        <w:pStyle w:val="4"/>
        <w:spacing w:before="280" w:line="254" w:lineRule="auto"/>
        <w:ind w:right="97"/>
        <w:rPr>
          <w:rFonts w:hint="eastAsia"/>
        </w:rPr>
      </w:pPr>
      <w:r>
        <w:rPr>
          <w:rFonts w:hint="eastAsia"/>
        </w:rPr>
        <w:t>I am, &amp;c.</w:t>
      </w:r>
    </w:p>
    <w:p w14:paraId="26D860BB">
      <w:pPr>
        <w:pStyle w:val="4"/>
        <w:spacing w:before="280" w:line="254" w:lineRule="auto"/>
        <w:ind w:right="97"/>
        <w:rPr>
          <w:rFonts w:hint="eastAsia"/>
        </w:rPr>
      </w:pPr>
      <w:r>
        <w:rPr>
          <w:rFonts w:hint="eastAsia"/>
        </w:rPr>
        <w:t>我是，等等。</w:t>
      </w:r>
    </w:p>
    <w:p w14:paraId="4A488A5B">
      <w:pPr>
        <w:pStyle w:val="4"/>
        <w:spacing w:before="280" w:line="254" w:lineRule="auto"/>
        <w:ind w:right="97"/>
        <w:rPr>
          <w:rFonts w:hint="eastAsia"/>
        </w:rPr>
      </w:pPr>
    </w:p>
    <w:p w14:paraId="3548EFA9">
      <w:pPr>
        <w:pStyle w:val="4"/>
        <w:spacing w:before="280" w:line="254" w:lineRule="auto"/>
        <w:ind w:right="97"/>
        <w:rPr>
          <w:rFonts w:hint="eastAsia"/>
        </w:rPr>
      </w:pPr>
      <w:r>
        <w:rPr>
          <w:rFonts w:hint="eastAsia"/>
        </w:rPr>
        <w:t>Dec. 8, 1731.</w:t>
      </w:r>
    </w:p>
    <w:p w14:paraId="0CF396A3">
      <w:pPr>
        <w:pStyle w:val="4"/>
        <w:spacing w:before="280" w:line="254" w:lineRule="auto"/>
        <w:ind w:right="97"/>
        <w:rPr>
          <w:rFonts w:hint="eastAsia"/>
        </w:rPr>
      </w:pPr>
      <w:r>
        <w:rPr>
          <w:rFonts w:hint="eastAsia"/>
        </w:rPr>
        <w:t>1731年12月8日。</w:t>
      </w:r>
    </w:p>
    <w:p w14:paraId="4759F7C3">
      <w:pPr>
        <w:pStyle w:val="4"/>
        <w:spacing w:before="280" w:line="254" w:lineRule="auto"/>
        <w:ind w:right="97"/>
        <w:rPr>
          <w:rFonts w:hint="eastAsia"/>
        </w:rPr>
      </w:pPr>
    </w:p>
    <w:p w14:paraId="30823DB0">
      <w:pPr>
        <w:pStyle w:val="4"/>
        <w:spacing w:before="280" w:line="254" w:lineRule="auto"/>
        <w:ind w:right="97"/>
        <w:rPr>
          <w:rFonts w:hint="eastAsia"/>
        </w:rPr>
      </w:pPr>
      <w:r>
        <w:rPr>
          <w:rFonts w:hint="eastAsia"/>
        </w:rPr>
        <w:t>(20)VERY DEAR SIR,—I have yours of October 26, together with Sir Richard Ellys's letter to you, the copy of the letter from Keydan, together with my notice on three texts, therewith transmitted.</w:t>
      </w:r>
    </w:p>
    <w:p w14:paraId="265D0D52">
      <w:pPr>
        <w:pStyle w:val="4"/>
        <w:spacing w:before="280" w:line="254" w:lineRule="auto"/>
        <w:ind w:right="97"/>
        <w:rPr>
          <w:rFonts w:hint="eastAsia"/>
        </w:rPr>
      </w:pPr>
      <w:r>
        <w:rPr>
          <w:rFonts w:hint="eastAsia"/>
        </w:rPr>
        <w:t>(20)至亲爱的先生——我收到了您10月26日的来信，连同理查德·埃利斯爵士给您的信，以及从凯丹来的信的副本，还有我随信附上的关于三段经文的札记。</w:t>
      </w:r>
    </w:p>
    <w:p w14:paraId="77FD5216">
      <w:pPr>
        <w:pStyle w:val="4"/>
        <w:spacing w:before="280" w:line="254" w:lineRule="auto"/>
        <w:ind w:right="97"/>
        <w:rPr>
          <w:rFonts w:hint="eastAsia"/>
        </w:rPr>
      </w:pPr>
    </w:p>
    <w:p w14:paraId="7DD18AED">
      <w:pPr>
        <w:pStyle w:val="4"/>
        <w:spacing w:before="280" w:line="254" w:lineRule="auto"/>
        <w:ind w:right="97"/>
        <w:rPr>
          <w:rFonts w:hint="eastAsia"/>
        </w:rPr>
      </w:pPr>
      <w:r>
        <w:rPr>
          <w:rFonts w:hint="eastAsia"/>
        </w:rPr>
        <w:t>The first I return; the second I keep, as your letter allows.</w:t>
      </w:r>
    </w:p>
    <w:p w14:paraId="1B040E33">
      <w:pPr>
        <w:pStyle w:val="4"/>
        <w:spacing w:before="280" w:line="254" w:lineRule="auto"/>
        <w:ind w:right="97"/>
        <w:rPr>
          <w:rFonts w:hint="eastAsia"/>
        </w:rPr>
      </w:pPr>
      <w:r>
        <w:rPr>
          <w:rFonts w:hint="eastAsia"/>
        </w:rPr>
        <w:t>第一封我退回；第二封，照您的信允许，我留下了。</w:t>
      </w:r>
    </w:p>
    <w:p w14:paraId="78D79CF5">
      <w:pPr>
        <w:pStyle w:val="4"/>
        <w:spacing w:before="280" w:line="254" w:lineRule="auto"/>
        <w:ind w:right="97"/>
        <w:rPr>
          <w:rFonts w:hint="eastAsia"/>
        </w:rPr>
      </w:pPr>
    </w:p>
    <w:p w14:paraId="1BCF2F46">
      <w:pPr>
        <w:pStyle w:val="4"/>
        <w:spacing w:before="280" w:line="254" w:lineRule="auto"/>
        <w:ind w:right="97"/>
        <w:rPr>
          <w:rFonts w:hint="eastAsia"/>
        </w:rPr>
      </w:pPr>
      <w:r>
        <w:rPr>
          <w:rFonts w:hint="eastAsia"/>
        </w:rPr>
        <w:t>I never saw that letter of yours, nor knew any thing about it, or what it inclosed, till Saturday's night last, that my daughter came home; the which happened by inadvertency of my servant.</w:t>
      </w:r>
    </w:p>
    <w:p w14:paraId="78366BC4">
      <w:pPr>
        <w:pStyle w:val="4"/>
        <w:spacing w:before="280" w:line="254" w:lineRule="auto"/>
        <w:ind w:right="97"/>
        <w:rPr>
          <w:rFonts w:hint="eastAsia"/>
        </w:rPr>
      </w:pPr>
      <w:r>
        <w:rPr>
          <w:rFonts w:hint="eastAsia"/>
        </w:rPr>
        <w:t>我从未见过您的那封信，也不知道任何关于它的事，或它所附的内容，直到上个星期六晚上，我的女儿回家；这事是因我仆人的疏忽而发生的。</w:t>
      </w:r>
    </w:p>
    <w:p w14:paraId="5D4A4C13">
      <w:pPr>
        <w:pStyle w:val="4"/>
        <w:spacing w:before="280" w:line="254" w:lineRule="auto"/>
        <w:ind w:right="97"/>
        <w:rPr>
          <w:rFonts w:hint="eastAsia"/>
        </w:rPr>
      </w:pPr>
    </w:p>
    <w:p w14:paraId="759F390D">
      <w:pPr>
        <w:pStyle w:val="4"/>
        <w:spacing w:before="280" w:line="254" w:lineRule="auto"/>
        <w:ind w:right="97"/>
        <w:rPr>
          <w:rFonts w:hint="eastAsia"/>
        </w:rPr>
      </w:pPr>
      <w:r>
        <w:rPr>
          <w:rFonts w:hint="eastAsia"/>
        </w:rPr>
        <w:t>But divine providence manages inadvertencies of men to carry on his purposes; and I doubt not but there was a becoming design in this, though I know not what it was; and by some lessons I have got of that kind, I am engaged to think it was a kind one; and so, taking it out of the hand of God, will not grudge it, but hope for the best of it.</w:t>
      </w:r>
    </w:p>
    <w:p w14:paraId="75B1A535">
      <w:pPr>
        <w:pStyle w:val="4"/>
        <w:spacing w:before="280" w:line="254" w:lineRule="auto"/>
        <w:ind w:right="97"/>
        <w:rPr>
          <w:rFonts w:hint="eastAsia"/>
        </w:rPr>
      </w:pPr>
      <w:r>
        <w:rPr>
          <w:rFonts w:hint="eastAsia"/>
        </w:rPr>
        <w:t>但神的护理掌管人的疏忽以成就祂的旨意；我毫不怀疑这其中有合宜的旨意，尽管我不知道是什么；并且，从我学到的这类功课中，我倾向于认为那是一个仁慈的旨意；因此，从神手中领受此事，我不会抱怨，而是盼望最好的结果。</w:t>
      </w:r>
    </w:p>
    <w:p w14:paraId="3E6B9248">
      <w:pPr>
        <w:pStyle w:val="4"/>
        <w:spacing w:before="280" w:line="254" w:lineRule="auto"/>
        <w:ind w:right="97"/>
        <w:rPr>
          <w:rFonts w:hint="eastAsia"/>
        </w:rPr>
      </w:pPr>
    </w:p>
    <w:p w14:paraId="18B8F3C7">
      <w:pPr>
        <w:pStyle w:val="4"/>
        <w:spacing w:before="280" w:line="254" w:lineRule="auto"/>
        <w:ind w:right="97"/>
        <w:rPr>
          <w:rFonts w:hint="eastAsia"/>
        </w:rPr>
      </w:pPr>
      <w:r>
        <w:rPr>
          <w:rFonts w:hint="eastAsia"/>
        </w:rPr>
        <w:t>—I had been long waiting for a providential signal to move anent the MSS.; and now I have got it fair and clear by your last, and am on the road pointed out to me, disposed to march on, or halt, as I can take up my orders.</w:t>
      </w:r>
    </w:p>
    <w:p w14:paraId="6BE80142">
      <w:pPr>
        <w:pStyle w:val="4"/>
        <w:spacing w:before="280" w:line="254" w:lineRule="auto"/>
        <w:ind w:right="97"/>
        <w:rPr>
          <w:rFonts w:hint="eastAsia"/>
        </w:rPr>
      </w:pPr>
      <w:r>
        <w:rPr>
          <w:rFonts w:hint="eastAsia"/>
        </w:rPr>
        <w:t>——我长久以来一直等待着一个护理的信号，以便就手稿采取行动；如今，借着您的上一封信，我已得到清晰明确的信号，正走在祂为我指明的路上，准备好前进或停止，全凭我所领受的命令。</w:t>
      </w:r>
    </w:p>
    <w:p w14:paraId="19F3E4CF">
      <w:pPr>
        <w:pStyle w:val="4"/>
        <w:spacing w:before="280" w:line="254" w:lineRule="auto"/>
        <w:ind w:right="97"/>
        <w:rPr>
          <w:rFonts w:hint="eastAsia"/>
        </w:rPr>
      </w:pPr>
    </w:p>
    <w:p w14:paraId="7257F440">
      <w:pPr>
        <w:pStyle w:val="4"/>
        <w:spacing w:before="288" w:line="254" w:lineRule="auto"/>
        <w:ind w:right="103"/>
        <w:rPr>
          <w:rFonts w:hint="eastAsia"/>
        </w:rPr>
      </w:pPr>
      <w:r>
        <w:rPr>
          <w:rFonts w:hint="eastAsia"/>
        </w:rPr>
        <w:t>I am much satisfied that I can gather from yours, that your affair is in a hopeful situation; and I hope, that by the hand into which it is committed, it will be carried on.</w:t>
      </w:r>
    </w:p>
    <w:p w14:paraId="6BFD3D55">
      <w:pPr>
        <w:pStyle w:val="4"/>
        <w:spacing w:before="288" w:line="254" w:lineRule="auto"/>
        <w:ind w:right="103"/>
        <w:rPr>
          <w:rFonts w:hint="eastAsia"/>
        </w:rPr>
      </w:pPr>
      <w:r>
        <w:rPr>
          <w:rFonts w:hint="eastAsia"/>
        </w:rPr>
        <w:t>我很高兴能从您的来信中得知，您的事务处于有希望的境况；我希望，借着那受托之手，此事将得以推进。</w:t>
      </w:r>
    </w:p>
    <w:p w14:paraId="6FCD0A0A">
      <w:pPr>
        <w:pStyle w:val="4"/>
        <w:spacing w:before="288" w:line="254" w:lineRule="auto"/>
        <w:ind w:right="103"/>
        <w:rPr>
          <w:rFonts w:hint="eastAsia"/>
        </w:rPr>
      </w:pPr>
    </w:p>
    <w:p w14:paraId="65096E06">
      <w:pPr>
        <w:pStyle w:val="4"/>
        <w:spacing w:before="288" w:line="254" w:lineRule="auto"/>
        <w:ind w:right="103"/>
        <w:rPr>
          <w:rFonts w:hint="eastAsia"/>
        </w:rPr>
      </w:pPr>
      <w:r>
        <w:rPr>
          <w:rFonts w:hint="eastAsia"/>
        </w:rPr>
        <w:t>Only believe that God will do the best; and being conscious to yourself of your desire not to manage, but to be managed by the Great Leader, pray hold off, and refuse to admit fears of being left to your own management; for however rational, well-grounded, and but just in a sort, these may appear to you from your sins, assure yourself they are the fruit of unbelief, and measuring God's ways by our own, and if you yield to them, you are in a fair way to bring on you that which you feared.</w:t>
      </w:r>
    </w:p>
    <w:p w14:paraId="27027E5C">
      <w:pPr>
        <w:pStyle w:val="4"/>
        <w:spacing w:before="288" w:line="254" w:lineRule="auto"/>
        <w:ind w:right="103"/>
        <w:rPr>
          <w:rFonts w:hint="eastAsia"/>
        </w:rPr>
      </w:pPr>
      <w:r>
        <w:rPr>
          <w:rFonts w:hint="eastAsia"/>
        </w:rPr>
        <w:t>只要相信神必行至善之事；并且，既意识到自己渴望的不是去管理，而是被那位伟大的领袖所管理，就请退后，拒绝接受被留给自己管理的恐惧；因为无论这些恐惧，因你的罪，在你看来是多么合理、有根据、甚至在某种程度上是公义的，请确信它们是不信的果子，是用我们自己的方式来衡量神的道路，如果你屈服于它们，你很可能就会招来你所惧怕的事。</w:t>
      </w:r>
    </w:p>
    <w:p w14:paraId="3C7AE0EC">
      <w:pPr>
        <w:pStyle w:val="4"/>
        <w:spacing w:before="288" w:line="254" w:lineRule="auto"/>
        <w:ind w:right="103"/>
        <w:rPr>
          <w:rFonts w:hint="eastAsia"/>
        </w:rPr>
      </w:pPr>
    </w:p>
    <w:p w14:paraId="17C7A09E">
      <w:pPr>
        <w:pStyle w:val="4"/>
        <w:spacing w:before="288" w:line="254" w:lineRule="auto"/>
        <w:ind w:right="103"/>
        <w:rPr>
          <w:rFonts w:hint="eastAsia"/>
        </w:rPr>
      </w:pPr>
      <w:r>
        <w:rPr>
          <w:rFonts w:hint="eastAsia"/>
        </w:rPr>
        <w:t>To believe over the belly of felt foolishness, that God will be as good as his word, is most acceptable to him, and most for our interest; though the difficulty thereof, in practice, is great; whereby it appears the more to be of God, and a trial and proof of faith.</w:t>
      </w:r>
    </w:p>
    <w:p w14:paraId="4B87991E">
      <w:pPr>
        <w:pStyle w:val="4"/>
        <w:spacing w:before="288" w:line="254" w:lineRule="auto"/>
        <w:ind w:right="103"/>
        <w:rPr>
          <w:rFonts w:hint="eastAsia"/>
        </w:rPr>
      </w:pPr>
      <w:r>
        <w:rPr>
          <w:rFonts w:hint="eastAsia"/>
        </w:rPr>
        <w:t>在感受到愚拙的情况下，仍然相信神必信守祂的话语，这对祂来说是最蒙悦纳的，也最符合我们的利益；尽管在实践中，这非常困难；由此更显明此事是出于神，并且是对信心的一种试验和证明。</w:t>
      </w:r>
    </w:p>
    <w:p w14:paraId="115301E6">
      <w:pPr>
        <w:pStyle w:val="4"/>
        <w:spacing w:before="288" w:line="254" w:lineRule="auto"/>
        <w:ind w:right="103"/>
        <w:rPr>
          <w:rFonts w:hint="eastAsia"/>
        </w:rPr>
      </w:pPr>
    </w:p>
    <w:p w14:paraId="608F9DC5">
      <w:pPr>
        <w:pStyle w:val="4"/>
        <w:spacing w:before="288" w:line="254" w:lineRule="auto"/>
        <w:ind w:right="103"/>
        <w:rPr>
          <w:rFonts w:hint="eastAsia"/>
        </w:rPr>
      </w:pPr>
      <w:r>
        <w:rPr>
          <w:rFonts w:hint="eastAsia"/>
        </w:rPr>
        <w:t>I speak the more confidently of this, that sometimes I have seen in such circumstances I could not have known where to have fixed my feet, had not the doctrine of free grace pointed out to me a sure ground; and I would pity them from my heart that would look on this as a dangerous course, and tending to make one careless and untender.</w:t>
      </w:r>
    </w:p>
    <w:p w14:paraId="0298849B">
      <w:pPr>
        <w:pStyle w:val="4"/>
        <w:spacing w:before="288" w:line="254" w:lineRule="auto"/>
        <w:ind w:right="103"/>
        <w:rPr>
          <w:rFonts w:hint="eastAsia"/>
        </w:rPr>
      </w:pPr>
      <w:r>
        <w:rPr>
          <w:rFonts w:hint="eastAsia"/>
        </w:rPr>
        <w:t>我对此说得如此肯定，是因为有时我在那种情况下，若非白白恩典的教义为我指明了坚实的根基，我根本不知道该往何处立足；我由衷地怜悯那些将此视为危险道路，并认为它会使人疏忽和不温柔的人。</w:t>
      </w:r>
    </w:p>
    <w:p w14:paraId="6FFDF713">
      <w:pPr>
        <w:pStyle w:val="4"/>
        <w:spacing w:before="288" w:line="254" w:lineRule="auto"/>
        <w:ind w:right="103"/>
        <w:rPr>
          <w:rFonts w:hint="eastAsia"/>
        </w:rPr>
      </w:pPr>
    </w:p>
    <w:p w14:paraId="08E34603">
      <w:pPr>
        <w:pStyle w:val="4"/>
        <w:spacing w:before="288" w:line="254" w:lineRule="auto"/>
        <w:ind w:right="103"/>
        <w:rPr>
          <w:rFonts w:hint="eastAsia"/>
        </w:rPr>
      </w:pPr>
      <w:r>
        <w:rPr>
          <w:rFonts w:hint="eastAsia"/>
        </w:rPr>
        <w:t>—I have your further account of the affair of transporting Gronovius to Edinburgh, which is a favour to me.</w:t>
      </w:r>
    </w:p>
    <w:p w14:paraId="282B350D">
      <w:pPr>
        <w:pStyle w:val="4"/>
        <w:spacing w:before="288" w:line="254" w:lineRule="auto"/>
        <w:ind w:right="103"/>
        <w:rPr>
          <w:rFonts w:hint="eastAsia"/>
        </w:rPr>
      </w:pPr>
      <w:r>
        <w:rPr>
          <w:rFonts w:hint="eastAsia"/>
        </w:rPr>
        <w:t>——我收到了您关于将格罗诺维乌斯迁往爱丁堡一事的进一步消息，这对我来说是一种恩惠。</w:t>
      </w:r>
    </w:p>
    <w:p w14:paraId="4AAE40B3">
      <w:pPr>
        <w:pStyle w:val="4"/>
        <w:spacing w:before="288" w:line="254" w:lineRule="auto"/>
        <w:ind w:right="103"/>
        <w:rPr>
          <w:rFonts w:hint="eastAsia"/>
        </w:rPr>
      </w:pPr>
    </w:p>
    <w:p w14:paraId="3D53CCE5">
      <w:pPr>
        <w:pStyle w:val="4"/>
        <w:spacing w:before="288" w:line="254" w:lineRule="auto"/>
        <w:ind w:right="103"/>
        <w:rPr>
          <w:rFonts w:hint="eastAsia"/>
        </w:rPr>
      </w:pPr>
      <w:r>
        <w:rPr>
          <w:rFonts w:hint="eastAsia"/>
        </w:rPr>
        <w:t>I wish it may succeed, whether he be of my mind with respect to the points or not.</w:t>
      </w:r>
    </w:p>
    <w:p w14:paraId="5A222D75">
      <w:pPr>
        <w:pStyle w:val="4"/>
        <w:spacing w:before="288" w:line="254" w:lineRule="auto"/>
        <w:ind w:right="103"/>
        <w:rPr>
          <w:rFonts w:hint="eastAsia"/>
        </w:rPr>
      </w:pPr>
      <w:r>
        <w:rPr>
          <w:rFonts w:hint="eastAsia"/>
        </w:rPr>
        <w:t>我希望此事能成功，无论他在那些要点上是否与我意见一致。</w:t>
      </w:r>
    </w:p>
    <w:p w14:paraId="702AEECC">
      <w:pPr>
        <w:pStyle w:val="4"/>
        <w:spacing w:before="288" w:line="254" w:lineRule="auto"/>
        <w:ind w:right="103"/>
        <w:rPr>
          <w:rFonts w:hint="eastAsia"/>
        </w:rPr>
      </w:pPr>
    </w:p>
    <w:p w14:paraId="1A5BE869">
      <w:pPr>
        <w:pStyle w:val="4"/>
        <w:spacing w:before="288" w:line="254" w:lineRule="auto"/>
        <w:ind w:right="103"/>
        <w:rPr>
          <w:rFonts w:hint="eastAsia"/>
        </w:rPr>
      </w:pPr>
      <w:r>
        <w:rPr>
          <w:rFonts w:hint="eastAsia"/>
        </w:rPr>
        <w:t>Were the Hebrew language itself brought amongst us into greater reputation, people would perhaps hear the points before they would condemn them.</w:t>
      </w:r>
    </w:p>
    <w:p w14:paraId="204122F0">
      <w:pPr>
        <w:pStyle w:val="4"/>
        <w:spacing w:before="288" w:line="254" w:lineRule="auto"/>
        <w:ind w:right="103"/>
        <w:rPr>
          <w:rFonts w:hint="eastAsia"/>
        </w:rPr>
      </w:pPr>
      <w:r>
        <w:rPr>
          <w:rFonts w:hint="eastAsia"/>
        </w:rPr>
        <w:t>若希伯来语本身在我们中间获得更高的声誉，人们或许会在谴责那些标点之前，先听听它们的道理。</w:t>
      </w:r>
    </w:p>
    <w:p w14:paraId="2B2CF5D5">
      <w:pPr>
        <w:pStyle w:val="4"/>
        <w:spacing w:before="288" w:line="254" w:lineRule="auto"/>
        <w:ind w:right="103"/>
        <w:rPr>
          <w:rFonts w:hint="eastAsia"/>
        </w:rPr>
      </w:pPr>
    </w:p>
    <w:p w14:paraId="760FED63">
      <w:pPr>
        <w:pStyle w:val="4"/>
        <w:spacing w:before="288" w:line="254" w:lineRule="auto"/>
        <w:ind w:right="103"/>
        <w:rPr>
          <w:rFonts w:hint="eastAsia"/>
        </w:rPr>
      </w:pPr>
      <w:r>
        <w:rPr>
          <w:rFonts w:hint="eastAsia"/>
        </w:rPr>
        <w:t>If he has vented any thing to the prejudice of their divine authority, it is likely it will be improven to lessen the credit of my essay industriously.</w:t>
      </w:r>
    </w:p>
    <w:p w14:paraId="1FE79337">
      <w:pPr>
        <w:pStyle w:val="4"/>
        <w:spacing w:before="288" w:line="254" w:lineRule="auto"/>
        <w:ind w:right="103"/>
        <w:rPr>
          <w:rFonts w:hint="eastAsia"/>
        </w:rPr>
      </w:pPr>
      <w:r>
        <w:rPr>
          <w:rFonts w:hint="eastAsia"/>
        </w:rPr>
        <w:t>如果他发表了任何有损于其神圣权威的言论，很可能有人会煞费苦心地利用它来削弱我论文的可信度。</w:t>
      </w:r>
    </w:p>
    <w:p w14:paraId="5FCDBFA7">
      <w:pPr>
        <w:pStyle w:val="4"/>
        <w:spacing w:before="288" w:line="254" w:lineRule="auto"/>
        <w:ind w:right="103"/>
        <w:rPr>
          <w:rFonts w:hint="eastAsia"/>
        </w:rPr>
      </w:pPr>
    </w:p>
    <w:p w14:paraId="1E35606D">
      <w:pPr>
        <w:pStyle w:val="4"/>
        <w:spacing w:before="288" w:line="254" w:lineRule="auto"/>
        <w:ind w:right="103"/>
        <w:rPr>
          <w:rFonts w:hint="eastAsia"/>
        </w:rPr>
      </w:pPr>
      <w:r>
        <w:rPr>
          <w:rFonts w:hint="eastAsia"/>
        </w:rPr>
        <w:t>It is an ill- natured world.</w:t>
      </w:r>
    </w:p>
    <w:p w14:paraId="33AFC1BF">
      <w:pPr>
        <w:pStyle w:val="4"/>
        <w:spacing w:before="288" w:line="254" w:lineRule="auto"/>
        <w:ind w:right="103"/>
        <w:rPr>
          <w:rFonts w:hint="eastAsia"/>
        </w:rPr>
      </w:pPr>
      <w:r>
        <w:rPr>
          <w:rFonts w:hint="eastAsia"/>
        </w:rPr>
        <w:t>这是一个恶意的世界。</w:t>
      </w:r>
    </w:p>
    <w:p w14:paraId="2797A8C8">
      <w:pPr>
        <w:pStyle w:val="4"/>
        <w:spacing w:before="288" w:line="254" w:lineRule="auto"/>
        <w:ind w:right="103"/>
        <w:rPr>
          <w:rFonts w:hint="eastAsia"/>
        </w:rPr>
      </w:pPr>
    </w:p>
    <w:p w14:paraId="1F278860">
      <w:pPr>
        <w:pStyle w:val="4"/>
        <w:spacing w:before="288" w:line="254" w:lineRule="auto"/>
        <w:ind w:right="103"/>
        <w:rPr>
          <w:rFonts w:hint="eastAsia"/>
        </w:rPr>
      </w:pPr>
      <w:r>
        <w:rPr>
          <w:rFonts w:hint="eastAsia"/>
        </w:rPr>
        <w:t>—I forgot to tell you in the due place, that I do not forget, but have a hearty concern in the matter of your obtaining a partner in trade; that you might be delivered from that overwhelming engagement in business you have so long been immersed in; and yet, after all, it must be owned, that one is well employed in the work the Sovereign Manager shapes out for him, be the kind and measure of it what it will, and therefore dare not but advise to protest, that it be not taken off, till he who laid it on take it off with his own hand.</w:t>
      </w:r>
    </w:p>
    <w:p w14:paraId="466F05BE">
      <w:pPr>
        <w:pStyle w:val="4"/>
        <w:spacing w:before="288" w:line="254" w:lineRule="auto"/>
        <w:ind w:right="103"/>
        <w:rPr>
          <w:rFonts w:hint="eastAsia"/>
        </w:rPr>
      </w:pPr>
      <w:r>
        <w:rPr>
          <w:rFonts w:hint="eastAsia"/>
        </w:rPr>
        <w:t>——我忘了在适当的地方告诉您，我没有忘记，而是衷心关切您获得一位贸易伙伴的事；好让您能从那长期沉浸其中的、压倒性的商业事务中解脱出来；然而，毕竟必须承认，一个人若受雇于至高管理者为他安排的工作，无论其种类和分量如何，都是善用的，因此我不敢不建议您抗议，除非那加在其上者亲手将其除去，否则不要除去。</w:t>
      </w:r>
    </w:p>
    <w:p w14:paraId="2C631B3F">
      <w:pPr>
        <w:pStyle w:val="4"/>
        <w:spacing w:before="288" w:line="254" w:lineRule="auto"/>
        <w:ind w:right="103"/>
        <w:rPr>
          <w:rFonts w:hint="eastAsia"/>
        </w:rPr>
      </w:pPr>
    </w:p>
    <w:p w14:paraId="6576B611">
      <w:pPr>
        <w:pStyle w:val="4"/>
        <w:spacing w:before="288" w:line="254" w:lineRule="auto"/>
        <w:ind w:right="103"/>
        <w:rPr>
          <w:rFonts w:hint="eastAsia"/>
        </w:rPr>
      </w:pPr>
      <w:r>
        <w:rPr>
          <w:rFonts w:hint="eastAsia"/>
        </w:rPr>
        <w:t>Happy are they who are impressed with a terror of choosing for themselves, and hold it for a principle, that he shall choose out the lot of our inheritance for us.</w:t>
      </w:r>
    </w:p>
    <w:p w14:paraId="4A991E90">
      <w:pPr>
        <w:pStyle w:val="4"/>
        <w:spacing w:before="288" w:line="254" w:lineRule="auto"/>
        <w:ind w:right="103"/>
        <w:rPr>
          <w:rFonts w:hint="eastAsia"/>
        </w:rPr>
      </w:pPr>
      <w:r>
        <w:rPr>
          <w:rFonts w:hint="eastAsia"/>
        </w:rPr>
        <w:t>那些因害怕为自己选择而心生敬畏，并持守一个原则，即祂必为我们拣选我们产业的份的人，是有福的。</w:t>
      </w:r>
    </w:p>
    <w:p w14:paraId="28C23712">
      <w:pPr>
        <w:pStyle w:val="4"/>
        <w:spacing w:before="288" w:line="254" w:lineRule="auto"/>
        <w:ind w:right="103"/>
        <w:rPr>
          <w:rFonts w:hint="eastAsia"/>
        </w:rPr>
      </w:pPr>
    </w:p>
    <w:p w14:paraId="3CFD24B9">
      <w:pPr>
        <w:pStyle w:val="4"/>
        <w:spacing w:before="288" w:line="254" w:lineRule="auto"/>
        <w:ind w:right="103"/>
        <w:rPr>
          <w:rFonts w:hint="eastAsia"/>
        </w:rPr>
      </w:pPr>
      <w:r>
        <w:rPr>
          <w:rFonts w:hint="eastAsia"/>
        </w:rPr>
        <w:t>We are here as ordinary; and, remembering your son, I am, in straitest bonds, very dear Sir, yours affectionately, &amp;c.</w:t>
      </w:r>
    </w:p>
    <w:p w14:paraId="2182A602">
      <w:pPr>
        <w:pStyle w:val="4"/>
        <w:spacing w:before="288" w:line="254" w:lineRule="auto"/>
        <w:ind w:right="103"/>
        <w:rPr>
          <w:rFonts w:hint="eastAsia"/>
        </w:rPr>
      </w:pPr>
      <w:r>
        <w:rPr>
          <w:rFonts w:hint="eastAsia"/>
        </w:rPr>
        <w:t>我们在此一切如常；并记念您的儿子，我是在最紧密的联系中，至亲爱的先生，您亲爱的，等等。</w:t>
      </w:r>
    </w:p>
    <w:p w14:paraId="205EB26C">
      <w:pPr>
        <w:pStyle w:val="4"/>
        <w:spacing w:before="288" w:line="254" w:lineRule="auto"/>
        <w:ind w:right="103"/>
        <w:rPr>
          <w:rFonts w:hint="eastAsia"/>
        </w:rPr>
      </w:pPr>
    </w:p>
    <w:p w14:paraId="7309F852">
      <w:pPr>
        <w:pStyle w:val="4"/>
        <w:spacing w:before="288" w:line="254" w:lineRule="auto"/>
        <w:ind w:right="103"/>
        <w:rPr>
          <w:rFonts w:hint="eastAsia"/>
        </w:rPr>
      </w:pPr>
      <w:r>
        <w:rPr>
          <w:rFonts w:hint="eastAsia"/>
        </w:rPr>
        <w:t>Dec. 30, 1731.</w:t>
      </w:r>
    </w:p>
    <w:p w14:paraId="2733FFD9">
      <w:pPr>
        <w:pStyle w:val="4"/>
        <w:spacing w:before="288" w:line="254" w:lineRule="auto"/>
        <w:ind w:right="103"/>
        <w:rPr>
          <w:rFonts w:hint="eastAsia"/>
        </w:rPr>
      </w:pPr>
      <w:r>
        <w:rPr>
          <w:rFonts w:hint="eastAsia"/>
        </w:rPr>
        <w:t>1731年12月30日。</w:t>
      </w:r>
    </w:p>
    <w:p w14:paraId="57DFA768">
      <w:pPr>
        <w:pStyle w:val="4"/>
        <w:spacing w:before="288" w:line="254" w:lineRule="auto"/>
        <w:ind w:right="103"/>
        <w:rPr>
          <w:rFonts w:hint="eastAsia"/>
        </w:rPr>
      </w:pPr>
    </w:p>
    <w:p w14:paraId="51F78179">
      <w:pPr>
        <w:pStyle w:val="4"/>
        <w:spacing w:before="288" w:line="254" w:lineRule="auto"/>
        <w:ind w:right="103"/>
        <w:rPr>
          <w:rFonts w:hint="eastAsia"/>
        </w:rPr>
      </w:pPr>
      <w:r>
        <w:rPr>
          <w:rFonts w:hint="eastAsia"/>
        </w:rPr>
        <w:t>(21)VERY DEAR SIR,—Yours of the 16th I received; which refreshed my bowels, and opened my mouth to return thanks unto God, who had condescended to make my last of use to you, and kept you in a way with respect to your affair, which cannot miss of a happy issue, go as it will.</w:t>
      </w:r>
    </w:p>
    <w:p w14:paraId="7922A615">
      <w:pPr>
        <w:pStyle w:val="4"/>
        <w:spacing w:before="288" w:line="254" w:lineRule="auto"/>
        <w:ind w:right="103"/>
        <w:rPr>
          <w:rFonts w:hint="eastAsia"/>
        </w:rPr>
      </w:pPr>
      <w:r>
        <w:rPr>
          <w:rFonts w:hint="eastAsia"/>
        </w:rPr>
        <w:t>(21)至亲爱的先生——我收到了您16日的来信；它使我内心畅快，并使我开口感谢神，祂竟屈尊使我上一封信对您有益，并在您的事务上保守您走在一条无论如何都必有美满结局的道路上。</w:t>
      </w:r>
    </w:p>
    <w:p w14:paraId="39E8B4B7">
      <w:pPr>
        <w:pStyle w:val="4"/>
        <w:spacing w:before="288" w:line="254" w:lineRule="auto"/>
        <w:ind w:right="103"/>
        <w:rPr>
          <w:rFonts w:hint="eastAsia"/>
        </w:rPr>
      </w:pPr>
    </w:p>
    <w:p w14:paraId="3050045A">
      <w:pPr>
        <w:pStyle w:val="4"/>
        <w:spacing w:before="288" w:line="254" w:lineRule="auto"/>
        <w:ind w:right="103"/>
        <w:rPr>
          <w:rFonts w:hint="eastAsia"/>
        </w:rPr>
      </w:pPr>
      <w:r>
        <w:rPr>
          <w:rFonts w:hint="eastAsia"/>
        </w:rPr>
        <w:t>I think I never saw more than about this time, how absolutely nothing the creature is in point of action and usefulness to us in itself, and how God is all; the former nothing, but just as he touches it for motion, and resting moveless like a stone when he moves it not; and therefore would fain learn to overlook all, and look to him as my party in all things, finding this view of matters mightily slaying and quieting to the heart, and a promoter of faith and hope.</w:t>
      </w:r>
    </w:p>
    <w:p w14:paraId="6CCBC45C">
      <w:pPr>
        <w:pStyle w:val="4"/>
        <w:spacing w:before="288" w:line="254" w:lineRule="auto"/>
        <w:ind w:right="103"/>
        <w:rPr>
          <w:rFonts w:hint="eastAsia"/>
        </w:rPr>
      </w:pPr>
      <w:r>
        <w:rPr>
          <w:rFonts w:hint="eastAsia"/>
        </w:rPr>
        <w:t>我想我从未像此时此刻看得如此清楚，受造之物就其本身对我们的行动和功用而言，是何等绝对的虚无，而神又是如何地是一切；前者一无所是，除非祂触摸它使之运动，当祂不动它时，它就如石头般静止不动；因此我切愿学会忽略一切，在万事中都仰望祂为我的同伴，发现这种观点能极大地治死并安静内心，并促进信心和盼望。</w:t>
      </w:r>
    </w:p>
    <w:p w14:paraId="0410C744">
      <w:pPr>
        <w:pStyle w:val="4"/>
        <w:spacing w:before="288" w:line="254" w:lineRule="auto"/>
        <w:ind w:right="103"/>
        <w:rPr>
          <w:rFonts w:hint="eastAsia"/>
        </w:rPr>
      </w:pPr>
    </w:p>
    <w:p w14:paraId="284D988A">
      <w:pPr>
        <w:pStyle w:val="4"/>
        <w:spacing w:before="288" w:line="254" w:lineRule="auto"/>
        <w:ind w:right="103"/>
        <w:rPr>
          <w:rFonts w:hint="eastAsia"/>
        </w:rPr>
      </w:pPr>
      <w:r>
        <w:rPr>
          <w:rFonts w:hint="eastAsia"/>
        </w:rPr>
        <w:t>Wherefore let us aim at this, rolling ourselves securely and confidently over on him, whether we see or see not whither he is like to carry us; "For he careth for us."</w:t>
      </w:r>
    </w:p>
    <w:p w14:paraId="454743B5">
      <w:pPr>
        <w:pStyle w:val="4"/>
        <w:spacing w:before="288" w:line="254" w:lineRule="auto"/>
        <w:ind w:right="103"/>
        <w:rPr>
          <w:rFonts w:hint="eastAsia"/>
        </w:rPr>
      </w:pPr>
      <w:r>
        <w:rPr>
          <w:rFonts w:hint="eastAsia"/>
        </w:rPr>
        <w:t>因此，让我们追求这个目标，将我们自己安稳而信靠地交托在祂身上，无论我们是否看得见祂将带我们往何处去；“因为祂顾念我们。”</w:t>
      </w:r>
    </w:p>
    <w:p w14:paraId="12CD1346">
      <w:pPr>
        <w:pStyle w:val="4"/>
        <w:spacing w:before="288" w:line="254" w:lineRule="auto"/>
        <w:ind w:right="103"/>
        <w:rPr>
          <w:rFonts w:hint="eastAsia"/>
        </w:rPr>
      </w:pPr>
    </w:p>
    <w:p w14:paraId="4BFD124D">
      <w:pPr>
        <w:pStyle w:val="4"/>
        <w:spacing w:before="288" w:line="254" w:lineRule="auto"/>
        <w:ind w:right="103"/>
        <w:rPr>
          <w:rFonts w:hint="eastAsia"/>
        </w:rPr>
      </w:pPr>
      <w:r>
        <w:rPr>
          <w:rFonts w:hint="eastAsia"/>
        </w:rPr>
        <w:t>Let us exercise patience to wait the end of the Lord; and as sure as the Bible is the word of God, we will see there is nothing in the conduct of Providence, about us and our matters, should have been out, and nothing out that should have been in.</w:t>
      </w:r>
    </w:p>
    <w:p w14:paraId="36BEF395">
      <w:pPr>
        <w:pStyle w:val="4"/>
        <w:spacing w:before="288" w:line="254" w:lineRule="auto"/>
        <w:ind w:right="103"/>
        <w:rPr>
          <w:rFonts w:hint="eastAsia"/>
        </w:rPr>
      </w:pPr>
      <w:r>
        <w:rPr>
          <w:rFonts w:hint="eastAsia"/>
        </w:rPr>
        <w:t>让我们操练忍耐，等候主的结局；并且，正如圣经是神的话语一样确定无疑，我们将看见，在护理关于我们和我们事务的引导中，没有什么是该除去而未除去的，也没有什么是该存在而未存在的。</w:t>
      </w:r>
    </w:p>
    <w:p w14:paraId="63BEF849">
      <w:pPr>
        <w:pStyle w:val="4"/>
        <w:spacing w:before="288" w:line="254" w:lineRule="auto"/>
        <w:ind w:right="103"/>
        <w:rPr>
          <w:rFonts w:hint="eastAsia"/>
        </w:rPr>
      </w:pPr>
    </w:p>
    <w:p w14:paraId="02742092">
      <w:pPr>
        <w:pStyle w:val="4"/>
        <w:spacing w:before="288" w:line="254" w:lineRule="auto"/>
        <w:ind w:right="103"/>
        <w:rPr>
          <w:rFonts w:hint="eastAsia"/>
        </w:rPr>
      </w:pPr>
      <w:r>
        <w:rPr>
          <w:rFonts w:hint="eastAsia"/>
        </w:rPr>
        <w:t>O! he doth all things well; no hazard of singing this triumph before the victory.</w:t>
      </w:r>
    </w:p>
    <w:p w14:paraId="4BCD7047">
      <w:pPr>
        <w:pStyle w:val="4"/>
        <w:spacing w:before="288" w:line="254" w:lineRule="auto"/>
        <w:ind w:right="103"/>
        <w:rPr>
          <w:rFonts w:hint="eastAsia"/>
        </w:rPr>
      </w:pPr>
      <w:r>
        <w:rPr>
          <w:rFonts w:hint="eastAsia"/>
        </w:rPr>
        <w:t>哦！祂所行的一切尽都美好；在得胜之前歌唱这凯歌，毫无风险。</w:t>
      </w:r>
    </w:p>
    <w:p w14:paraId="5DF42054">
      <w:pPr>
        <w:pStyle w:val="4"/>
        <w:spacing w:before="288" w:line="254" w:lineRule="auto"/>
        <w:ind w:right="103"/>
        <w:rPr>
          <w:rFonts w:hint="eastAsia"/>
        </w:rPr>
      </w:pPr>
    </w:p>
    <w:p w14:paraId="7D352049">
      <w:pPr>
        <w:pStyle w:val="4"/>
        <w:spacing w:before="288" w:line="254" w:lineRule="auto"/>
        <w:ind w:right="103"/>
        <w:rPr>
          <w:rFonts w:hint="eastAsia"/>
        </w:rPr>
      </w:pPr>
      <w:r>
        <w:rPr>
          <w:rFonts w:hint="eastAsia"/>
        </w:rPr>
        <w:t>I find myself obliged to essay what you moved to me, whatever the Lord minds to do with me in it; and whether I am to see the end of it or not, I desire to be found so doing.</w:t>
      </w:r>
    </w:p>
    <w:p w14:paraId="56463728">
      <w:pPr>
        <w:pStyle w:val="4"/>
        <w:spacing w:before="288" w:line="254" w:lineRule="auto"/>
        <w:ind w:right="103"/>
        <w:rPr>
          <w:rFonts w:hint="eastAsia"/>
        </w:rPr>
      </w:pPr>
      <w:r>
        <w:rPr>
          <w:rFonts w:hint="eastAsia"/>
        </w:rPr>
        <w:t>我发现自己有义务尝试您向我提议的事，无论主意图如何在我身上成就；无论我是否能看到它的结局，我都渴望被发现如此行。</w:t>
      </w:r>
    </w:p>
    <w:p w14:paraId="6B2DF7B9">
      <w:pPr>
        <w:pStyle w:val="4"/>
        <w:spacing w:before="288" w:line="254" w:lineRule="auto"/>
        <w:ind w:right="103"/>
        <w:rPr>
          <w:rFonts w:hint="eastAsia"/>
        </w:rPr>
      </w:pPr>
    </w:p>
    <w:p w14:paraId="0B80595E">
      <w:pPr>
        <w:pStyle w:val="4"/>
        <w:spacing w:before="288" w:line="254" w:lineRule="auto"/>
        <w:ind w:right="103"/>
        <w:rPr>
          <w:rFonts w:hint="eastAsia"/>
        </w:rPr>
      </w:pPr>
      <w:r>
        <w:rPr>
          <w:rFonts w:hint="eastAsia"/>
        </w:rPr>
        <w:t>I know there is solid comfort in that, "Thou didst well that it was in thine heart."</w:t>
      </w:r>
    </w:p>
    <w:p w14:paraId="0B436942">
      <w:pPr>
        <w:pStyle w:val="4"/>
        <w:spacing w:before="288" w:line="254" w:lineRule="auto"/>
        <w:ind w:right="103"/>
        <w:rPr>
          <w:rFonts w:hint="eastAsia"/>
        </w:rPr>
      </w:pPr>
      <w:r>
        <w:rPr>
          <w:rFonts w:hint="eastAsia"/>
        </w:rPr>
        <w:t>我知道在那句话中有实在的安慰：“你心里有此意念，是好的。”</w:t>
      </w:r>
    </w:p>
    <w:p w14:paraId="60D824DD">
      <w:pPr>
        <w:pStyle w:val="4"/>
        <w:spacing w:before="288" w:line="254" w:lineRule="auto"/>
        <w:ind w:right="103"/>
        <w:rPr>
          <w:rFonts w:hint="eastAsia"/>
        </w:rPr>
      </w:pPr>
    </w:p>
    <w:p w14:paraId="233C9D29">
      <w:pPr>
        <w:pStyle w:val="4"/>
        <w:spacing w:before="288" w:line="254" w:lineRule="auto"/>
        <w:ind w:right="103"/>
        <w:rPr>
          <w:rFonts w:hint="eastAsia"/>
        </w:rPr>
      </w:pPr>
      <w:r>
        <w:rPr>
          <w:rFonts w:hint="eastAsia"/>
        </w:rPr>
        <w:t>You will know somewhat of the disposition of my heart by the premises, with respect to the situation of my affair at London, I think I may, if the Lord will, need so requiring, write Sir Richard Ellys, in February, or before, if I find my letter to Mr. G. successless.</w:t>
      </w:r>
    </w:p>
    <w:p w14:paraId="101CB8B1">
      <w:pPr>
        <w:pStyle w:val="4"/>
        <w:spacing w:before="288" w:line="254" w:lineRule="auto"/>
        <w:ind w:right="103"/>
        <w:rPr>
          <w:rFonts w:hint="eastAsia"/>
        </w:rPr>
      </w:pPr>
      <w:r>
        <w:rPr>
          <w:rFonts w:hint="eastAsia"/>
        </w:rPr>
        <w:t>关于我在伦敦事务的状况，您从上述内容中可以略知我心里的意向，我想，如果主愿意，若有此需要，我会在二月，或更早，如果我发现我给G先生的信没有成功的话，写信给理查德·埃利斯爵士。</w:t>
      </w:r>
    </w:p>
    <w:p w14:paraId="57085AF0">
      <w:pPr>
        <w:pStyle w:val="4"/>
        <w:spacing w:before="288" w:line="254" w:lineRule="auto"/>
        <w:ind w:right="103"/>
        <w:rPr>
          <w:rFonts w:hint="eastAsia"/>
        </w:rPr>
      </w:pPr>
    </w:p>
    <w:p w14:paraId="0A0B8C20">
      <w:pPr>
        <w:pStyle w:val="4"/>
        <w:spacing w:before="288" w:line="254" w:lineRule="auto"/>
        <w:ind w:right="103"/>
        <w:rPr>
          <w:rFonts w:hint="eastAsia"/>
        </w:rPr>
      </w:pPr>
      <w:r>
        <w:rPr>
          <w:rFonts w:hint="eastAsia"/>
        </w:rPr>
        <w:t>Take kindly your concern about my son.</w:t>
      </w:r>
    </w:p>
    <w:p w14:paraId="3508E699">
      <w:pPr>
        <w:pStyle w:val="4"/>
        <w:spacing w:before="288" w:line="254" w:lineRule="auto"/>
        <w:ind w:right="103"/>
        <w:rPr>
          <w:rFonts w:hint="eastAsia"/>
        </w:rPr>
      </w:pPr>
      <w:r>
        <w:rPr>
          <w:rFonts w:hint="eastAsia"/>
        </w:rPr>
        <w:t>请善意地接受您对我儿子的关心。</w:t>
      </w:r>
    </w:p>
    <w:p w14:paraId="09F824B3">
      <w:pPr>
        <w:pStyle w:val="4"/>
        <w:spacing w:before="288" w:line="254" w:lineRule="auto"/>
        <w:ind w:right="103"/>
        <w:rPr>
          <w:rFonts w:hint="eastAsia"/>
        </w:rPr>
      </w:pPr>
    </w:p>
    <w:p w14:paraId="74033B1A">
      <w:pPr>
        <w:pStyle w:val="4"/>
        <w:spacing w:before="288" w:line="254" w:lineRule="auto"/>
        <w:ind w:right="103"/>
        <w:rPr>
          <w:rFonts w:hint="eastAsia"/>
        </w:rPr>
      </w:pPr>
      <w:r>
        <w:rPr>
          <w:rFonts w:hint="eastAsia"/>
        </w:rPr>
        <w:t>We continue here much as ordinary.</w:t>
      </w:r>
    </w:p>
    <w:p w14:paraId="50E71842">
      <w:pPr>
        <w:pStyle w:val="4"/>
        <w:spacing w:before="288" w:line="254" w:lineRule="auto"/>
        <w:ind w:right="103"/>
        <w:rPr>
          <w:rFonts w:hint="eastAsia"/>
        </w:rPr>
      </w:pPr>
      <w:r>
        <w:rPr>
          <w:rFonts w:hint="eastAsia"/>
        </w:rPr>
        <w:t>我们在此一切如常。</w:t>
      </w:r>
    </w:p>
    <w:p w14:paraId="08839CDB">
      <w:pPr>
        <w:pStyle w:val="4"/>
        <w:spacing w:before="288" w:line="254" w:lineRule="auto"/>
        <w:ind w:right="103"/>
        <w:rPr>
          <w:rFonts w:hint="eastAsia"/>
        </w:rPr>
      </w:pPr>
    </w:p>
    <w:p w14:paraId="35A5FB6D">
      <w:pPr>
        <w:pStyle w:val="4"/>
        <w:spacing w:before="288" w:line="254" w:lineRule="auto"/>
        <w:ind w:right="103"/>
        <w:rPr>
          <w:rFonts w:hint="eastAsia"/>
        </w:rPr>
      </w:pPr>
      <w:r>
        <w:rPr>
          <w:rFonts w:hint="eastAsia"/>
        </w:rPr>
        <w:t>My love to your son.</w:t>
      </w:r>
    </w:p>
    <w:p w14:paraId="206FE603">
      <w:pPr>
        <w:pStyle w:val="4"/>
        <w:spacing w:before="288" w:line="254" w:lineRule="auto"/>
        <w:ind w:right="103"/>
        <w:rPr>
          <w:rFonts w:hint="eastAsia"/>
        </w:rPr>
      </w:pPr>
      <w:r>
        <w:rPr>
          <w:rFonts w:hint="eastAsia"/>
        </w:rPr>
        <w:t>我向您的儿子致意。</w:t>
      </w:r>
    </w:p>
    <w:p w14:paraId="4D8128ED">
      <w:pPr>
        <w:pStyle w:val="4"/>
        <w:spacing w:before="288" w:line="254" w:lineRule="auto"/>
        <w:ind w:right="103"/>
        <w:rPr>
          <w:rFonts w:hint="eastAsia"/>
        </w:rPr>
      </w:pPr>
    </w:p>
    <w:p w14:paraId="47E9DCA9">
      <w:pPr>
        <w:pStyle w:val="4"/>
        <w:spacing w:before="288" w:line="254" w:lineRule="auto"/>
        <w:ind w:right="103"/>
        <w:rPr>
          <w:rFonts w:hint="eastAsia"/>
        </w:rPr>
      </w:pPr>
      <w:r>
        <w:rPr>
          <w:rFonts w:hint="eastAsia"/>
        </w:rPr>
        <w:t>I am, in the straitest bonds, very dear Sir, yours, &amp;c.</w:t>
      </w:r>
    </w:p>
    <w:p w14:paraId="3A307F8D">
      <w:pPr>
        <w:pStyle w:val="4"/>
        <w:spacing w:before="288" w:line="254" w:lineRule="auto"/>
        <w:ind w:right="103"/>
        <w:rPr>
          <w:rFonts w:hint="eastAsia"/>
        </w:rPr>
      </w:pPr>
      <w:r>
        <w:rPr>
          <w:rFonts w:hint="eastAsia"/>
        </w:rPr>
        <w:t>我是在最紧密的联系中，至亲爱的先生，您的，等等。</w:t>
      </w:r>
    </w:p>
    <w:p w14:paraId="4ADEE094">
      <w:pPr>
        <w:pStyle w:val="4"/>
        <w:spacing w:before="288" w:line="254" w:lineRule="auto"/>
        <w:ind w:right="103"/>
        <w:rPr>
          <w:rFonts w:hint="eastAsia"/>
        </w:rPr>
      </w:pPr>
    </w:p>
    <w:p w14:paraId="4FA7B2C3">
      <w:pPr>
        <w:pStyle w:val="4"/>
        <w:spacing w:before="288" w:line="254" w:lineRule="auto"/>
        <w:ind w:right="103"/>
        <w:rPr>
          <w:rFonts w:hint="eastAsia"/>
        </w:rPr>
      </w:pPr>
      <w:r>
        <w:rPr>
          <w:rFonts w:hint="eastAsia"/>
        </w:rPr>
        <w:t>March 9, 1732.</w:t>
      </w:r>
    </w:p>
    <w:p w14:paraId="569C693C">
      <w:pPr>
        <w:pStyle w:val="4"/>
        <w:spacing w:before="288" w:line="254" w:lineRule="auto"/>
        <w:ind w:right="103"/>
        <w:rPr>
          <w:rFonts w:hint="eastAsia"/>
        </w:rPr>
      </w:pPr>
      <w:r>
        <w:rPr>
          <w:rFonts w:hint="eastAsia"/>
        </w:rPr>
        <w:t>1732年3月9日。</w:t>
      </w:r>
    </w:p>
    <w:p w14:paraId="4D0583DD">
      <w:pPr>
        <w:pStyle w:val="4"/>
        <w:spacing w:before="288" w:line="254" w:lineRule="auto"/>
        <w:ind w:right="103"/>
        <w:rPr>
          <w:rFonts w:hint="eastAsia"/>
        </w:rPr>
      </w:pPr>
    </w:p>
    <w:p w14:paraId="24A63883">
      <w:pPr>
        <w:pStyle w:val="4"/>
        <w:spacing w:before="288" w:line="254" w:lineRule="auto"/>
        <w:ind w:right="103"/>
        <w:rPr>
          <w:rFonts w:hint="eastAsia"/>
        </w:rPr>
      </w:pPr>
      <w:r>
        <w:rPr>
          <w:rFonts w:hint="eastAsia"/>
        </w:rPr>
        <w:t>(22)MY VERY DEAR SIR,—It was on Friday the 3d instant that yours of the 1st came to my hand.</w:t>
      </w:r>
    </w:p>
    <w:p w14:paraId="11F804B2">
      <w:pPr>
        <w:pStyle w:val="4"/>
        <w:spacing w:before="288" w:line="254" w:lineRule="auto"/>
        <w:ind w:right="103"/>
        <w:rPr>
          <w:rFonts w:hint="eastAsia"/>
        </w:rPr>
      </w:pPr>
      <w:r>
        <w:rPr>
          <w:rFonts w:hint="eastAsia"/>
        </w:rPr>
        <w:t>(22)我至亲爱的先生——是在本月3日，星期五，我收到了您1日的来信。</w:t>
      </w:r>
    </w:p>
    <w:p w14:paraId="365571DF">
      <w:pPr>
        <w:pStyle w:val="4"/>
        <w:spacing w:before="288" w:line="254" w:lineRule="auto"/>
        <w:ind w:right="103"/>
        <w:rPr>
          <w:rFonts w:hint="eastAsia"/>
        </w:rPr>
      </w:pPr>
    </w:p>
    <w:p w14:paraId="77BBB90D">
      <w:pPr>
        <w:pStyle w:val="4"/>
        <w:spacing w:before="288" w:line="254" w:lineRule="auto"/>
        <w:ind w:right="103"/>
        <w:rPr>
          <w:rFonts w:hint="eastAsia"/>
        </w:rPr>
      </w:pPr>
      <w:r>
        <w:rPr>
          <w:rFonts w:hint="eastAsia"/>
        </w:rPr>
        <w:t>That of the 18th and 24th of February coming on the Sabbath thereafter, being the 5th, I had withal, on the Tuesday before, got an uncertain word of the ill situation of your affairs, which, by reason of what you had shewn me before, did seem very probable.</w:t>
      </w:r>
    </w:p>
    <w:p w14:paraId="2212C990">
      <w:pPr>
        <w:pStyle w:val="4"/>
        <w:spacing w:before="288" w:line="254" w:lineRule="auto"/>
        <w:ind w:right="103"/>
        <w:rPr>
          <w:rFonts w:hint="eastAsia"/>
        </w:rPr>
      </w:pPr>
      <w:r>
        <w:rPr>
          <w:rFonts w:hint="eastAsia"/>
        </w:rPr>
        <w:t>2月18日和24日的信，是在其后的安息日，即5日收到的，此外，在前一个星期二，我听到了一个关于您事务不佳的不确切消息，由于您之前向我所显示的，这消息似乎非常可能。</w:t>
      </w:r>
    </w:p>
    <w:p w14:paraId="6C1FE6A6">
      <w:pPr>
        <w:pStyle w:val="4"/>
        <w:spacing w:before="288" w:line="254" w:lineRule="auto"/>
        <w:ind w:right="103"/>
        <w:rPr>
          <w:rFonts w:hint="eastAsia"/>
        </w:rPr>
      </w:pPr>
    </w:p>
    <w:p w14:paraId="67A5FD2D">
      <w:pPr>
        <w:pStyle w:val="4"/>
        <w:spacing w:before="288" w:line="254" w:lineRule="auto"/>
        <w:ind w:right="103"/>
        <w:rPr>
          <w:rFonts w:hint="eastAsia"/>
        </w:rPr>
      </w:pPr>
      <w:r>
        <w:rPr>
          <w:rFonts w:hint="eastAsia"/>
        </w:rPr>
        <w:t>But while I was altogether uncertain of the state of your affairs in my concern for you before the Lord, you still appeared to me smiling; so that getting the letter of the 1st instant, it did so answer the continuing idea of you, that I declare, though the situation of your affairs was very affecting, I behoved to lay that letter before the Lord, and solemnly give him thanks for it; and afterwards receiving that of the 18th February, wherein you was under the damp, I could not but observe that kind and wise Providence, that kept it up till I had got the former of that date; and reckon it up among the many happy well-ordered disappointments I have met with.</w:t>
      </w:r>
    </w:p>
    <w:p w14:paraId="30ACE0CE">
      <w:pPr>
        <w:pStyle w:val="4"/>
        <w:spacing w:before="288" w:line="254" w:lineRule="auto"/>
        <w:ind w:right="103"/>
        <w:rPr>
          <w:rFonts w:hint="eastAsia"/>
        </w:rPr>
      </w:pPr>
      <w:r>
        <w:rPr>
          <w:rFonts w:hint="eastAsia"/>
        </w:rPr>
        <w:t>但是，当我在主面前为您担忧，而对您事务的状况完全不确定时，您在我看来仍然面带微笑；因此，当我收到本月1日的信时，它如此地符合我心中对您持续的印象，以至于我声明，尽管您事务的状况非常令人感动，我仍必须将那封信呈在主面前，并为此庄严地感谢祂；之后，当我收到2月18日那封您情绪低落的信时，我不能不注意到那仁慈而智慧的护理，祂将它保留到我收到那日期的前一封信之后；我将此事算在我所遇到的许多幸福而安排有序的失望之一。</w:t>
      </w:r>
    </w:p>
    <w:p w14:paraId="3421B433">
      <w:pPr>
        <w:pStyle w:val="4"/>
        <w:spacing w:before="288" w:line="254" w:lineRule="auto"/>
        <w:ind w:right="103"/>
        <w:rPr>
          <w:rFonts w:hint="eastAsia"/>
        </w:rPr>
      </w:pPr>
    </w:p>
    <w:p w14:paraId="1204CCF7">
      <w:pPr>
        <w:pStyle w:val="4"/>
        <w:spacing w:before="288" w:line="254" w:lineRule="auto"/>
        <w:ind w:right="103"/>
        <w:rPr>
          <w:rFonts w:hint="eastAsia"/>
        </w:rPr>
      </w:pPr>
      <w:r>
        <w:rPr>
          <w:rFonts w:hint="eastAsia"/>
        </w:rPr>
        <w:t>It is ordinary with the Lord's people falling into trouble, as it is with a person wading a deep and cold water; who is, upon his first entering it, struck to the heart; but the first gliff, as we call it, is the worst.</w:t>
      </w:r>
    </w:p>
    <w:p w14:paraId="637B1FEB">
      <w:pPr>
        <w:pStyle w:val="4"/>
        <w:spacing w:before="288" w:line="254" w:lineRule="auto"/>
        <w:ind w:right="103"/>
        <w:rPr>
          <w:rFonts w:hint="eastAsia"/>
        </w:rPr>
      </w:pPr>
      <w:r>
        <w:rPr>
          <w:rFonts w:hint="eastAsia"/>
        </w:rPr>
        <w:t>主的子民陷入困境，通常就像一个人涉过深而冷的水；他一进入，就心头一惊；但那第一下，正如我们所说，是最难受的。</w:t>
      </w:r>
    </w:p>
    <w:p w14:paraId="7478391E">
      <w:pPr>
        <w:pStyle w:val="4"/>
        <w:spacing w:before="288" w:line="254" w:lineRule="auto"/>
        <w:ind w:right="103"/>
        <w:rPr>
          <w:rFonts w:hint="eastAsia"/>
        </w:rPr>
      </w:pPr>
    </w:p>
    <w:p w14:paraId="1122A143">
      <w:pPr>
        <w:pStyle w:val="4"/>
        <w:spacing w:before="288" w:line="254" w:lineRule="auto"/>
        <w:ind w:right="103"/>
        <w:rPr>
          <w:rFonts w:hint="eastAsia"/>
        </w:rPr>
      </w:pPr>
      <w:r>
        <w:rPr>
          <w:rFonts w:hint="eastAsia"/>
        </w:rPr>
        <w:t>In this point the world's frowns and smiles do readily agree: appearing at some distance, or in the first encounter, they shew ordinarily greater than afterward they are found really to be.</w:t>
      </w:r>
    </w:p>
    <w:p w14:paraId="29781EA0">
      <w:pPr>
        <w:pStyle w:val="4"/>
        <w:spacing w:before="288" w:line="254" w:lineRule="auto"/>
        <w:ind w:right="103"/>
        <w:rPr>
          <w:rFonts w:hint="eastAsia"/>
        </w:rPr>
      </w:pPr>
      <w:r>
        <w:rPr>
          <w:rFonts w:hint="eastAsia"/>
        </w:rPr>
        <w:t>在这一点上，世界的愁容与笑容倒是很容易一致：在远处看，或初次相遇时，它们通常显得比后来实际发现的要大。</w:t>
      </w:r>
    </w:p>
    <w:p w14:paraId="0830B657">
      <w:pPr>
        <w:pStyle w:val="4"/>
        <w:spacing w:before="288" w:line="254" w:lineRule="auto"/>
        <w:ind w:right="103"/>
        <w:rPr>
          <w:rFonts w:hint="eastAsia"/>
        </w:rPr>
      </w:pPr>
    </w:p>
    <w:p w14:paraId="53CF3E76">
      <w:pPr>
        <w:pStyle w:val="4"/>
        <w:spacing w:before="288" w:line="254" w:lineRule="auto"/>
        <w:ind w:right="103"/>
        <w:rPr>
          <w:rFonts w:hint="eastAsia"/>
        </w:rPr>
      </w:pPr>
      <w:r>
        <w:rPr>
          <w:rFonts w:hint="eastAsia"/>
        </w:rPr>
        <w:t>Hence our fears of the one, as well as hopes from the other, are readily carried beyond the just bounds; and Satan presently falls a- fishing in the drumly waters, stirs them assiduously, to make them more drumly and awful like.</w:t>
      </w:r>
    </w:p>
    <w:p w14:paraId="2B5E69AB">
      <w:pPr>
        <w:pStyle w:val="4"/>
        <w:spacing w:before="288" w:line="254" w:lineRule="auto"/>
        <w:ind w:right="103"/>
        <w:rPr>
          <w:rFonts w:hint="eastAsia"/>
        </w:rPr>
      </w:pPr>
      <w:r>
        <w:rPr>
          <w:rFonts w:hint="eastAsia"/>
        </w:rPr>
        <w:t>因此，我们对前者的恐惧，以及对后者的希望，都很容易超出正当的界限；撒旦立刻就在浑水中摸鱼，殷勤地搅动它们，使它们显得更浑浊、更可怕。</w:t>
      </w:r>
    </w:p>
    <w:p w14:paraId="4E93BCD3">
      <w:pPr>
        <w:pStyle w:val="4"/>
        <w:spacing w:before="288" w:line="254" w:lineRule="auto"/>
        <w:ind w:right="103"/>
        <w:rPr>
          <w:rFonts w:hint="eastAsia"/>
        </w:rPr>
      </w:pPr>
    </w:p>
    <w:p w14:paraId="0820E6ED">
      <w:pPr>
        <w:pStyle w:val="4"/>
        <w:spacing w:before="288" w:line="254" w:lineRule="auto"/>
        <w:ind w:right="103"/>
        <w:rPr>
          <w:rFonts w:hint="eastAsia"/>
        </w:rPr>
      </w:pPr>
      <w:r>
        <w:rPr>
          <w:rFonts w:hint="eastAsia"/>
        </w:rPr>
        <w:t>Many a time have I thought a great point gained, when one gets a view of His naked cross and trial; for it is hard to get a sight of it without a ponderous cover on it, partly of our own, and partly of Satan's making: and therefore I am convinced there is great need of making use of Christ as a prophet under our troubles, that by his light shining into our souls, we may see what that cross or trouble is precisely which he has laid before us, to take up and bear, that we may set ourselves to bear that and no more.</w:t>
      </w:r>
    </w:p>
    <w:p w14:paraId="03A83CBF">
      <w:pPr>
        <w:pStyle w:val="4"/>
        <w:spacing w:before="288" w:line="254" w:lineRule="auto"/>
        <w:ind w:right="103"/>
        <w:rPr>
          <w:rFonts w:hint="eastAsia"/>
        </w:rPr>
      </w:pPr>
      <w:r>
        <w:rPr>
          <w:rFonts w:hint="eastAsia"/>
        </w:rPr>
        <w:t>我曾多次认为，当人能看见祂赤裸的十字架和试炼时，就已得着了极大的益处；因为要看见它，而不带着一层沉重的遮盖，是很难的，这遮盖一部分是我们自己的，一部分是撒旦所造的：因此我深信，在我们的患难中，极有必要使用基督为先知，好借着祂照进我们灵魂的光，我们能看见祂摆在我们面前要我们背负的那十字架或患难究竟是什么，使我们能定意背负那一个，而不多背。</w:t>
      </w:r>
    </w:p>
    <w:p w14:paraId="6B55BF77">
      <w:pPr>
        <w:pStyle w:val="4"/>
        <w:spacing w:before="288" w:line="254" w:lineRule="auto"/>
        <w:ind w:right="103"/>
        <w:rPr>
          <w:rFonts w:hint="eastAsia"/>
        </w:rPr>
      </w:pPr>
    </w:p>
    <w:p w14:paraId="4B9F7449">
      <w:pPr>
        <w:pStyle w:val="4"/>
        <w:spacing w:before="288" w:line="254" w:lineRule="auto"/>
        <w:ind w:right="103"/>
        <w:rPr>
          <w:rFonts w:hint="eastAsia"/>
        </w:rPr>
      </w:pPr>
      <w:r>
        <w:rPr>
          <w:rFonts w:hint="eastAsia"/>
        </w:rPr>
        <w:t>And I am very sure that at this rate crosses and trials lose a great deal of their weight.</w:t>
      </w:r>
    </w:p>
    <w:p w14:paraId="116A5367">
      <w:pPr>
        <w:pStyle w:val="4"/>
        <w:spacing w:before="288" w:line="254" w:lineRule="auto"/>
        <w:ind w:right="103"/>
        <w:rPr>
          <w:rFonts w:hint="eastAsia"/>
        </w:rPr>
      </w:pPr>
      <w:r>
        <w:rPr>
          <w:rFonts w:hint="eastAsia"/>
        </w:rPr>
        <w:t>我非常肯定，如此一来，十字架和试炼就失去了它们大部分的重量。</w:t>
      </w:r>
    </w:p>
    <w:p w14:paraId="53DB2E81">
      <w:pPr>
        <w:pStyle w:val="4"/>
        <w:spacing w:before="288" w:line="254" w:lineRule="auto"/>
        <w:ind w:right="103"/>
        <w:rPr>
          <w:rFonts w:hint="eastAsia"/>
        </w:rPr>
      </w:pPr>
    </w:p>
    <w:p w14:paraId="52FCC943">
      <w:pPr>
        <w:pStyle w:val="4"/>
        <w:spacing w:before="288" w:line="254" w:lineRule="auto"/>
        <w:ind w:right="103"/>
        <w:rPr>
          <w:rFonts w:hint="eastAsia"/>
        </w:rPr>
      </w:pPr>
      <w:r>
        <w:rPr>
          <w:rFonts w:hint="eastAsia"/>
        </w:rPr>
        <w:t>What but the art of hell used in a disturbed mind, would bring in the wounding of the interests of religion, by the pass your affairs were brought to, the opening of the mouths of the wicked shaming the faces of the godly, &amp;c.?</w:t>
      </w:r>
    </w:p>
    <w:p w14:paraId="721B11EE">
      <w:pPr>
        <w:pStyle w:val="4"/>
        <w:spacing w:before="288" w:line="254" w:lineRule="auto"/>
        <w:ind w:right="103"/>
        <w:rPr>
          <w:rFonts w:hint="eastAsia"/>
        </w:rPr>
      </w:pPr>
      <w:r>
        <w:rPr>
          <w:rFonts w:hint="eastAsia"/>
        </w:rPr>
        <w:t>若非地狱的诡计在扰乱的心思中作祟，又是什么能因你事务的境况，带来对宗教利益的伤害，使恶人开口，使敬虔之人蒙羞呢？</w:t>
      </w:r>
    </w:p>
    <w:p w14:paraId="313250A0">
      <w:pPr>
        <w:pStyle w:val="4"/>
        <w:spacing w:before="288" w:line="254" w:lineRule="auto"/>
        <w:ind w:right="103"/>
        <w:rPr>
          <w:rFonts w:hint="eastAsia"/>
        </w:rPr>
      </w:pPr>
    </w:p>
    <w:p w14:paraId="3D37A3CC">
      <w:pPr>
        <w:pStyle w:val="4"/>
        <w:spacing w:before="288" w:line="254" w:lineRule="auto"/>
        <w:ind w:right="103"/>
        <w:rPr>
          <w:rFonts w:hint="eastAsia"/>
        </w:rPr>
      </w:pPr>
      <w:r>
        <w:rPr>
          <w:rFonts w:hint="eastAsia"/>
        </w:rPr>
        <w:t>Every body knew you to be a sober man, a man of unordinary application to your business.</w:t>
      </w:r>
    </w:p>
    <w:p w14:paraId="4B158729">
      <w:pPr>
        <w:pStyle w:val="4"/>
        <w:spacing w:before="288" w:line="254" w:lineRule="auto"/>
        <w:ind w:right="103"/>
        <w:rPr>
          <w:rFonts w:hint="eastAsia"/>
        </w:rPr>
      </w:pPr>
      <w:r>
        <w:rPr>
          <w:rFonts w:hint="eastAsia"/>
        </w:rPr>
        <w:t>人人都知道你是一个稳重的人，一个对自己的事业非常专注的人。</w:t>
      </w:r>
    </w:p>
    <w:p w14:paraId="07138961">
      <w:pPr>
        <w:pStyle w:val="4"/>
        <w:spacing w:before="288" w:line="254" w:lineRule="auto"/>
        <w:ind w:right="103"/>
        <w:rPr>
          <w:rFonts w:hint="eastAsia"/>
        </w:rPr>
      </w:pPr>
    </w:p>
    <w:p w14:paraId="2032D019">
      <w:pPr>
        <w:pStyle w:val="4"/>
        <w:spacing w:before="288" w:line="254" w:lineRule="auto"/>
        <w:ind w:right="103"/>
        <w:rPr>
          <w:rFonts w:hint="eastAsia"/>
        </w:rPr>
      </w:pPr>
      <w:r>
        <w:rPr>
          <w:rFonts w:hint="eastAsia"/>
        </w:rPr>
        <w:t>The occasion of the confusion of your affairs, arising from others at a distance from you, would not be hid.</w:t>
      </w:r>
    </w:p>
    <w:p w14:paraId="3BB4DB59">
      <w:pPr>
        <w:pStyle w:val="4"/>
        <w:spacing w:before="288" w:line="254" w:lineRule="auto"/>
        <w:ind w:right="103"/>
        <w:rPr>
          <w:rFonts w:hint="eastAsia"/>
        </w:rPr>
      </w:pPr>
      <w:r>
        <w:rPr>
          <w:rFonts w:hint="eastAsia"/>
        </w:rPr>
        <w:t>您事务混乱的起因，来自远方的他人，是不会被隐藏的。</w:t>
      </w:r>
    </w:p>
    <w:p w14:paraId="70F2188D">
      <w:pPr>
        <w:pStyle w:val="4"/>
        <w:spacing w:before="288" w:line="254" w:lineRule="auto"/>
        <w:ind w:right="103"/>
        <w:rPr>
          <w:rFonts w:hint="eastAsia"/>
        </w:rPr>
      </w:pPr>
    </w:p>
    <w:p w14:paraId="63D2B691">
      <w:pPr>
        <w:pStyle w:val="4"/>
        <w:spacing w:before="288" w:line="254" w:lineRule="auto"/>
        <w:ind w:right="103"/>
        <w:rPr>
          <w:rFonts w:hint="eastAsia"/>
        </w:rPr>
      </w:pPr>
      <w:r>
        <w:rPr>
          <w:rFonts w:hint="eastAsia"/>
        </w:rPr>
        <w:t>And no body is so ignorant of the state of human affairs, but they know the wealthiest, fairest, and most diligent traders, may be broken to pieces by providential incidents, or the treachery of false men with whom they may have dealings.</w:t>
      </w:r>
    </w:p>
    <w:p w14:paraId="444D4FB5">
      <w:pPr>
        <w:pStyle w:val="4"/>
        <w:spacing w:before="288" w:line="254" w:lineRule="auto"/>
        <w:ind w:right="103"/>
        <w:rPr>
          <w:rFonts w:hint="eastAsia"/>
        </w:rPr>
      </w:pPr>
      <w:r>
        <w:rPr>
          <w:rFonts w:hint="eastAsia"/>
        </w:rPr>
        <w:t>并且没有人对人事如此无知，以至于不知道最富有、最公正、最勤奋的商人，也可能因护理的意外事件，或与他们有交易的奸诈之人的背叛，而被击得粉碎。</w:t>
      </w:r>
    </w:p>
    <w:p w14:paraId="4274DDFD">
      <w:pPr>
        <w:pStyle w:val="4"/>
        <w:spacing w:before="288" w:line="254" w:lineRule="auto"/>
        <w:ind w:right="103"/>
        <w:rPr>
          <w:rFonts w:hint="eastAsia"/>
        </w:rPr>
      </w:pPr>
    </w:p>
    <w:p w14:paraId="3E2C6DB9">
      <w:pPr>
        <w:pStyle w:val="4"/>
        <w:spacing w:before="288" w:line="254" w:lineRule="auto"/>
        <w:ind w:right="103"/>
        <w:rPr>
          <w:rFonts w:hint="eastAsia"/>
        </w:rPr>
      </w:pPr>
      <w:r>
        <w:rPr>
          <w:rFonts w:hint="eastAsia"/>
        </w:rPr>
        <w:t>However, glad am I it has pleased the Lord to confound that temptation, and to satisfy you perfectly on that head.</w:t>
      </w:r>
    </w:p>
    <w:p w14:paraId="6BC3CA5A">
      <w:pPr>
        <w:pStyle w:val="4"/>
        <w:spacing w:before="288" w:line="254" w:lineRule="auto"/>
        <w:ind w:right="103"/>
        <w:rPr>
          <w:rFonts w:hint="eastAsia"/>
        </w:rPr>
      </w:pPr>
      <w:r>
        <w:rPr>
          <w:rFonts w:hint="eastAsia"/>
        </w:rPr>
        <w:t>然而，我很高兴主乐意挫败那试探，并在那一点上使你完全满意。</w:t>
      </w:r>
    </w:p>
    <w:p w14:paraId="6E95C2E2">
      <w:pPr>
        <w:pStyle w:val="4"/>
        <w:spacing w:before="288" w:line="254" w:lineRule="auto"/>
        <w:ind w:right="103"/>
        <w:rPr>
          <w:rFonts w:hint="eastAsia"/>
        </w:rPr>
      </w:pPr>
    </w:p>
    <w:p w14:paraId="61623E39">
      <w:pPr>
        <w:pStyle w:val="4"/>
        <w:spacing w:before="288" w:line="254" w:lineRule="auto"/>
        <w:ind w:right="103"/>
        <w:rPr>
          <w:rFonts w:hint="eastAsia"/>
        </w:rPr>
      </w:pPr>
      <w:r>
        <w:rPr>
          <w:rFonts w:hint="eastAsia"/>
        </w:rPr>
        <w:t>But, my dear Sir, take heed, and be on your guard against other devices of that kind; lest, if you suffer your feet to be entangled therewith, it may not be so easy to be extricated therefrom: and therefore I cannot cease to put you in remembrance, that as you employ Jesus Christ in his priestly office, for the removal of guilt, and address him as your king for strength to bear your trial, so you are still to be eying him in his prophetical office for light to give you just views of it.</w:t>
      </w:r>
    </w:p>
    <w:p w14:paraId="4BEA38CE">
      <w:pPr>
        <w:pStyle w:val="4"/>
        <w:spacing w:before="288" w:line="254" w:lineRule="auto"/>
        <w:ind w:right="103"/>
        <w:rPr>
          <w:rFonts w:hint="eastAsia"/>
        </w:rPr>
      </w:pPr>
      <w:r>
        <w:rPr>
          <w:rFonts w:hint="eastAsia"/>
        </w:rPr>
        <w:t>但是，我亲爱的先生，要当心，并提防其他同类的诡计；免得，如果你让你的脚被其缠住，要脱离就不那么容易了：因此我不能不提醒你，当你为除去罪咎而使用耶稣基督的祭司职分，并向祂这位你的君王祈求力量以承受你的试炼时，你仍然要仰望祂的先知职分，求光照使你对此有正确的看法。</w:t>
      </w:r>
    </w:p>
    <w:p w14:paraId="70F5E994">
      <w:pPr>
        <w:pStyle w:val="4"/>
        <w:spacing w:before="288" w:line="254" w:lineRule="auto"/>
        <w:ind w:right="103"/>
        <w:rPr>
          <w:rFonts w:hint="eastAsia"/>
        </w:rPr>
      </w:pPr>
    </w:p>
    <w:p w14:paraId="4B01F075">
      <w:pPr>
        <w:pStyle w:val="4"/>
        <w:spacing w:before="288" w:line="254" w:lineRule="auto"/>
        <w:ind w:right="103"/>
        <w:rPr>
          <w:rFonts w:hint="eastAsia"/>
        </w:rPr>
      </w:pPr>
      <w:r>
        <w:rPr>
          <w:rFonts w:hint="eastAsia"/>
        </w:rPr>
        <w:t>I see our Lord, the great prophet, has come to you already in your darkness.</w:t>
      </w:r>
    </w:p>
    <w:p w14:paraId="2FC5502D">
      <w:pPr>
        <w:pStyle w:val="4"/>
        <w:spacing w:before="288" w:line="254" w:lineRule="auto"/>
        <w:ind w:right="103"/>
        <w:rPr>
          <w:rFonts w:hint="eastAsia"/>
        </w:rPr>
      </w:pPr>
      <w:r>
        <w:rPr>
          <w:rFonts w:hint="eastAsia"/>
        </w:rPr>
        <w:t>我看见我们的主，那位伟大的先知，已经在你的黑暗中临到你了。</w:t>
      </w:r>
    </w:p>
    <w:p w14:paraId="3D579E4A">
      <w:pPr>
        <w:pStyle w:val="4"/>
        <w:spacing w:before="288" w:line="254" w:lineRule="auto"/>
        <w:ind w:right="103"/>
        <w:rPr>
          <w:rFonts w:hint="eastAsia"/>
        </w:rPr>
      </w:pPr>
    </w:p>
    <w:p w14:paraId="49CDDCA2">
      <w:pPr>
        <w:pStyle w:val="4"/>
        <w:spacing w:before="288" w:line="254" w:lineRule="auto"/>
        <w:ind w:right="103"/>
        <w:rPr>
          <w:rFonts w:hint="eastAsia"/>
        </w:rPr>
      </w:pPr>
      <w:r>
        <w:rPr>
          <w:rFonts w:hint="eastAsia"/>
        </w:rPr>
        <w:t>I perceive the Interpreter, one among a thousand, was with you in a particular manner on Monday, Feb. 20.</w:t>
      </w:r>
    </w:p>
    <w:p w14:paraId="6EAEE894">
      <w:pPr>
        <w:pStyle w:val="4"/>
        <w:spacing w:before="288" w:line="254" w:lineRule="auto"/>
        <w:ind w:right="103"/>
        <w:rPr>
          <w:rFonts w:hint="eastAsia"/>
        </w:rPr>
      </w:pPr>
      <w:r>
        <w:rPr>
          <w:rFonts w:hint="eastAsia"/>
        </w:rPr>
        <w:t>我察觉到，那位解释者，千中之一，在2月20日星期一，以一种特别的方式与你同在。</w:t>
      </w:r>
    </w:p>
    <w:p w14:paraId="7B317DD1">
      <w:pPr>
        <w:pStyle w:val="4"/>
        <w:spacing w:before="288" w:line="254" w:lineRule="auto"/>
        <w:ind w:right="103"/>
        <w:rPr>
          <w:rFonts w:hint="eastAsia"/>
        </w:rPr>
      </w:pPr>
    </w:p>
    <w:p w14:paraId="10E0962B">
      <w:pPr>
        <w:pStyle w:val="4"/>
        <w:spacing w:before="288" w:line="254" w:lineRule="auto"/>
        <w:ind w:right="103"/>
        <w:rPr>
          <w:rFonts w:hint="eastAsia"/>
        </w:rPr>
      </w:pPr>
      <w:r>
        <w:rPr>
          <w:rFonts w:hint="eastAsia"/>
        </w:rPr>
        <w:t>He was in these two hours exercising his prophetical office in you.</w:t>
      </w:r>
    </w:p>
    <w:p w14:paraId="78C3C3F0">
      <w:pPr>
        <w:pStyle w:val="4"/>
        <w:spacing w:before="288" w:line="254" w:lineRule="auto"/>
        <w:ind w:right="103"/>
        <w:rPr>
          <w:rFonts w:hint="eastAsia"/>
        </w:rPr>
      </w:pPr>
      <w:r>
        <w:rPr>
          <w:rFonts w:hint="eastAsia"/>
        </w:rPr>
        <w:t>祂在那两个小时里，在你里面施行祂的先知职分。</w:t>
      </w:r>
    </w:p>
    <w:p w14:paraId="70D45AA8">
      <w:pPr>
        <w:pStyle w:val="4"/>
        <w:spacing w:before="288" w:line="254" w:lineRule="auto"/>
        <w:ind w:right="103"/>
        <w:rPr>
          <w:rFonts w:hint="eastAsia"/>
        </w:rPr>
      </w:pPr>
    </w:p>
    <w:p w14:paraId="7BD040CA">
      <w:pPr>
        <w:pStyle w:val="4"/>
        <w:spacing w:before="288" w:line="254" w:lineRule="auto"/>
        <w:ind w:right="103"/>
        <w:rPr>
          <w:rFonts w:hint="eastAsia"/>
        </w:rPr>
      </w:pPr>
      <w:r>
        <w:rPr>
          <w:rFonts w:hint="eastAsia"/>
        </w:rPr>
        <w:t>He was letting you see your trial in its just colours, not putting colours on it; for he is the Amen, the faithful and true Witness; and therefore, though it do not always appear in these colours to you, that is the native hue of it, and the fault is in your eyes when it appears otherwise.</w:t>
      </w:r>
    </w:p>
    <w:p w14:paraId="333C3D70">
      <w:pPr>
        <w:pStyle w:val="4"/>
        <w:spacing w:before="288" w:line="254" w:lineRule="auto"/>
        <w:ind w:right="103"/>
        <w:rPr>
          <w:rFonts w:hint="eastAsia"/>
        </w:rPr>
      </w:pPr>
      <w:r>
        <w:rPr>
          <w:rFonts w:hint="eastAsia"/>
        </w:rPr>
        <w:t>祂让你看见你的试炼本来的颜色，而不是给它上色；因为祂是阿们，是那信实真实地见证；因此，虽然它在你看来不总是显出那些颜色，但那是它的本色，当它显出别的颜色时，错是在你的眼睛。</w:t>
      </w:r>
    </w:p>
    <w:p w14:paraId="521C4DF4">
      <w:pPr>
        <w:pStyle w:val="4"/>
        <w:spacing w:before="288" w:line="254" w:lineRule="auto"/>
        <w:ind w:right="103"/>
        <w:rPr>
          <w:rFonts w:hint="eastAsia"/>
        </w:rPr>
      </w:pPr>
    </w:p>
    <w:p w14:paraId="3A7750DE">
      <w:pPr>
        <w:pStyle w:val="4"/>
        <w:spacing w:before="288" w:line="254" w:lineRule="auto"/>
        <w:ind w:right="103"/>
        <w:rPr>
          <w:rFonts w:hint="eastAsia"/>
        </w:rPr>
      </w:pPr>
      <w:r>
        <w:rPr>
          <w:rFonts w:hint="eastAsia"/>
        </w:rPr>
        <w:t>He was taking you by the arms, and teaching you to go; and that you will employ him for his light, as well as his strength, in time to come; that it he comes not to you, you will go to him; and if a promise be not laid to your hand, you will go out and feteh in one: and welcome.</w:t>
      </w:r>
    </w:p>
    <w:p w14:paraId="46996FFB">
      <w:pPr>
        <w:pStyle w:val="4"/>
        <w:spacing w:before="288" w:line="254" w:lineRule="auto"/>
        <w:ind w:right="103"/>
        <w:rPr>
          <w:rFonts w:hint="eastAsia"/>
        </w:rPr>
      </w:pPr>
      <w:r>
        <w:rPr>
          <w:rFonts w:hint="eastAsia"/>
        </w:rPr>
        <w:t>祂用膀臂扶持你，教你行走；你将来要为祂的光，也为祂的力量，而使用祂；倘若祂不来就你，你就去就祂；倘若没有应许放在你手里，你就出去取一个来：欢迎。</w:t>
      </w:r>
    </w:p>
    <w:p w14:paraId="109C6ADB">
      <w:pPr>
        <w:pStyle w:val="4"/>
        <w:spacing w:before="288" w:line="254" w:lineRule="auto"/>
        <w:ind w:right="103"/>
        <w:rPr>
          <w:rFonts w:hint="eastAsia"/>
        </w:rPr>
      </w:pPr>
    </w:p>
    <w:p w14:paraId="6C440261">
      <w:pPr>
        <w:pStyle w:val="4"/>
        <w:spacing w:before="288" w:line="254" w:lineRule="auto"/>
        <w:ind w:right="103"/>
        <w:rPr>
          <w:rFonts w:hint="eastAsia"/>
        </w:rPr>
      </w:pPr>
      <w:r>
        <w:rPr>
          <w:rFonts w:hint="eastAsia"/>
        </w:rPr>
        <w:t>The blessed Bible is a richly-loaden tree of that kind of fruit.</w:t>
      </w:r>
    </w:p>
    <w:p w14:paraId="583EA74B">
      <w:pPr>
        <w:pStyle w:val="4"/>
        <w:spacing w:before="288" w:line="254" w:lineRule="auto"/>
        <w:ind w:right="103"/>
        <w:rPr>
          <w:rFonts w:hint="eastAsia"/>
        </w:rPr>
      </w:pPr>
      <w:r>
        <w:rPr>
          <w:rFonts w:hint="eastAsia"/>
        </w:rPr>
        <w:t>蒙福的圣经是一棵结满那种果实的、硕果累累的树。</w:t>
      </w:r>
    </w:p>
    <w:p w14:paraId="1C640539">
      <w:pPr>
        <w:pStyle w:val="4"/>
        <w:spacing w:before="288" w:line="254" w:lineRule="auto"/>
        <w:ind w:right="103"/>
        <w:rPr>
          <w:rFonts w:hint="eastAsia"/>
        </w:rPr>
      </w:pPr>
    </w:p>
    <w:p w14:paraId="59CE5B18">
      <w:pPr>
        <w:pStyle w:val="4"/>
        <w:spacing w:before="288" w:line="254" w:lineRule="auto"/>
        <w:ind w:right="103"/>
        <w:rPr>
          <w:rFonts w:hint="eastAsia"/>
        </w:rPr>
      </w:pPr>
      <w:r>
        <w:rPr>
          <w:rFonts w:hint="eastAsia"/>
        </w:rPr>
        <w:t>Sometimes his people has no more ado, but to take of the fruit falling into their lap; but that is only a pieee of indulgence that they sometimes meet with; the ordinary way is to look up to the tree, and reach out the hand of faith, perhaps, with no little difficulty, and pluck the fruit; and O but a sharp trial makes the promise sweet!</w:t>
      </w:r>
    </w:p>
    <w:p w14:paraId="4858711C">
      <w:pPr>
        <w:pStyle w:val="4"/>
        <w:spacing w:before="288" w:line="254" w:lineRule="auto"/>
        <w:ind w:right="103"/>
        <w:rPr>
          <w:rFonts w:hint="eastAsia"/>
        </w:rPr>
      </w:pPr>
      <w:r>
        <w:rPr>
          <w:rFonts w:hint="eastAsia"/>
        </w:rPr>
        <w:t>有时祂的子民无须多做什么，只需取那落入他们怀中的果子；但这只是他们有时会遇到的恩宠；通常的方式是仰望那树，伸出信心的手，或许要费不少力气，去摘取果子；哦，但严峻的试炼使应许甘甜！</w:t>
      </w:r>
    </w:p>
    <w:p w14:paraId="4A28F3A1">
      <w:pPr>
        <w:pStyle w:val="4"/>
        <w:spacing w:before="288" w:line="254" w:lineRule="auto"/>
        <w:ind w:right="103"/>
        <w:rPr>
          <w:rFonts w:hint="eastAsia"/>
        </w:rPr>
      </w:pPr>
    </w:p>
    <w:p w14:paraId="370F9D91">
      <w:pPr>
        <w:pStyle w:val="4"/>
        <w:spacing w:before="288" w:line="254" w:lineRule="auto"/>
        <w:ind w:right="103"/>
        <w:rPr>
          <w:rFonts w:hint="eastAsia"/>
        </w:rPr>
      </w:pPr>
      <w:r>
        <w:rPr>
          <w:rFonts w:hint="eastAsia"/>
        </w:rPr>
        <w:t>Witness your experience of the two last verses of Psalm 133.</w:t>
      </w:r>
    </w:p>
    <w:p w14:paraId="68239ED0">
      <w:pPr>
        <w:pStyle w:val="4"/>
        <w:spacing w:before="288" w:line="254" w:lineRule="auto"/>
        <w:ind w:right="103"/>
        <w:rPr>
          <w:rFonts w:hint="eastAsia"/>
        </w:rPr>
      </w:pPr>
      <w:r>
        <w:rPr>
          <w:rFonts w:hint="eastAsia"/>
        </w:rPr>
        <w:t>见证您对诗篇133篇最后两节的经历。</w:t>
      </w:r>
    </w:p>
    <w:p w14:paraId="4A4DE5F9">
      <w:pPr>
        <w:pStyle w:val="4"/>
        <w:spacing w:before="288" w:line="254" w:lineRule="auto"/>
        <w:ind w:right="103"/>
        <w:rPr>
          <w:rFonts w:hint="eastAsia"/>
        </w:rPr>
      </w:pPr>
    </w:p>
    <w:p w14:paraId="6CEB59B8">
      <w:pPr>
        <w:pStyle w:val="4"/>
        <w:spacing w:before="288" w:line="254" w:lineRule="auto"/>
        <w:ind w:right="103"/>
        <w:rPr>
          <w:rFonts w:hint="eastAsia"/>
        </w:rPr>
      </w:pPr>
      <w:r>
        <w:rPr>
          <w:rFonts w:hint="eastAsia"/>
        </w:rPr>
        <w:t>Sir, you are in a plunge; but I make no question, he that sits at the Father's right hand, having all judgment committed to him, will bring you out of it; and the day will come, when you will say from leisurely observation, "He hath done all things well."</w:t>
      </w:r>
    </w:p>
    <w:p w14:paraId="755AFA30">
      <w:pPr>
        <w:pStyle w:val="4"/>
        <w:spacing w:before="288" w:line="254" w:lineRule="auto"/>
        <w:ind w:right="103"/>
        <w:rPr>
          <w:rFonts w:hint="eastAsia"/>
        </w:rPr>
      </w:pPr>
      <w:r>
        <w:rPr>
          <w:rFonts w:hint="eastAsia"/>
        </w:rPr>
        <w:t>先生，您正陷入困境；但我毫不怀疑，那位坐在父右边，领受了一切审判权柄的，必将您从中带出来；并且那日将到，您将从从容的观察中说：“祂所行的一切尽都美好。”</w:t>
      </w:r>
    </w:p>
    <w:p w14:paraId="7D5E4B4D">
      <w:pPr>
        <w:pStyle w:val="4"/>
        <w:spacing w:before="288" w:line="254" w:lineRule="auto"/>
        <w:ind w:right="103"/>
        <w:rPr>
          <w:rFonts w:hint="eastAsia"/>
        </w:rPr>
      </w:pPr>
    </w:p>
    <w:p w14:paraId="7A07877B">
      <w:pPr>
        <w:pStyle w:val="4"/>
        <w:spacing w:before="288" w:line="254" w:lineRule="auto"/>
        <w:ind w:right="103"/>
        <w:rPr>
          <w:rFonts w:hint="eastAsia"/>
        </w:rPr>
      </w:pPr>
      <w:r>
        <w:rPr>
          <w:rFonts w:hint="eastAsia"/>
        </w:rPr>
        <w:t>Yea, Sir, look for seeing God's wonders in the deeps, and he will not disappoint you.</w:t>
      </w:r>
    </w:p>
    <w:p w14:paraId="74FF59E6">
      <w:pPr>
        <w:pStyle w:val="4"/>
        <w:spacing w:before="288" w:line="254" w:lineRule="auto"/>
        <w:ind w:right="103"/>
        <w:rPr>
          <w:rFonts w:hint="eastAsia"/>
        </w:rPr>
      </w:pPr>
      <w:r>
        <w:rPr>
          <w:rFonts w:hint="eastAsia"/>
        </w:rPr>
        <w:t>是的，先生，要期待在深处看见神的奇事，祂必不使你失望。</w:t>
      </w:r>
    </w:p>
    <w:p w14:paraId="442178F4">
      <w:pPr>
        <w:pStyle w:val="4"/>
        <w:spacing w:before="288" w:line="254" w:lineRule="auto"/>
        <w:ind w:right="103"/>
        <w:rPr>
          <w:rFonts w:hint="eastAsia"/>
        </w:rPr>
      </w:pPr>
    </w:p>
    <w:p w14:paraId="256EBE82">
      <w:pPr>
        <w:pStyle w:val="4"/>
        <w:spacing w:before="288" w:line="254" w:lineRule="auto"/>
        <w:ind w:right="103"/>
        <w:rPr>
          <w:rFonts w:hint="eastAsia"/>
        </w:rPr>
      </w:pPr>
      <w:r>
        <w:rPr>
          <w:rFonts w:hint="eastAsia"/>
        </w:rPr>
        <w:t>However, if you were through this trial, you will not be at the end of trials, lesser or greater, till you be in the better country; only this is a deep step, a deep water; but "the Lord Jesus is the lifter up of mine head," you must say with David, Psalm 3.</w:t>
      </w:r>
    </w:p>
    <w:p w14:paraId="34D9EB2D">
      <w:pPr>
        <w:pStyle w:val="4"/>
        <w:spacing w:before="288" w:line="254" w:lineRule="auto"/>
        <w:ind w:right="103"/>
        <w:rPr>
          <w:rFonts w:hint="eastAsia"/>
        </w:rPr>
      </w:pPr>
      <w:r>
        <w:rPr>
          <w:rFonts w:hint="eastAsia"/>
        </w:rPr>
        <w:t>然而，即使你度过了这次试炼，你也并未到试炼的尽头，无论大小，直到你到了那更美的家乡；只是这是一个深深的台阶，一片深水；但你必须像大卫在诗篇3篇中所说：“主耶稣是那抬起我头的。”</w:t>
      </w:r>
    </w:p>
    <w:p w14:paraId="10A40C45">
      <w:pPr>
        <w:pStyle w:val="4"/>
        <w:spacing w:before="288" w:line="254" w:lineRule="auto"/>
        <w:ind w:right="103"/>
        <w:rPr>
          <w:rFonts w:hint="eastAsia"/>
        </w:rPr>
      </w:pPr>
    </w:p>
    <w:p w14:paraId="3DB107B3">
      <w:pPr>
        <w:pStyle w:val="4"/>
        <w:spacing w:before="288" w:line="254" w:lineRule="auto"/>
        <w:ind w:right="103"/>
        <w:rPr>
          <w:rFonts w:hint="eastAsia"/>
        </w:rPr>
      </w:pPr>
      <w:r>
        <w:rPr>
          <w:rFonts w:hint="eastAsia"/>
        </w:rPr>
        <w:t>That psalm has appeared of late to me to bear an instance of as strong a faith as readily appears in the whole book of Psalms, considering its firmness, and the circumstances there described; only it must be owned, the terror of God on his soul, with which nothing is to be laid in the balance, was indeed wanting in it.</w:t>
      </w:r>
    </w:p>
    <w:p w14:paraId="4641A3CC">
      <w:pPr>
        <w:pStyle w:val="4"/>
        <w:spacing w:before="288" w:line="254" w:lineRule="auto"/>
        <w:ind w:right="103"/>
        <w:rPr>
          <w:rFonts w:hint="eastAsia"/>
        </w:rPr>
      </w:pPr>
      <w:r>
        <w:rPr>
          <w:rFonts w:hint="eastAsia"/>
        </w:rPr>
        <w:t>那篇诗篇近来在我看来，包含了一个例子，其信心之坚强，在整本诗篇中都属罕见，考虑到它的坚定性，以及其中所描述的情景；只是必须承认，他灵魂中对神的敬畏，那种无可比拟的敬畏，确实有所欠缺。</w:t>
      </w:r>
    </w:p>
    <w:p w14:paraId="77D43F65">
      <w:pPr>
        <w:pStyle w:val="4"/>
        <w:spacing w:before="288" w:line="254" w:lineRule="auto"/>
        <w:ind w:right="103"/>
        <w:rPr>
          <w:rFonts w:hint="eastAsia"/>
        </w:rPr>
      </w:pPr>
    </w:p>
    <w:p w14:paraId="50F8B8E4">
      <w:pPr>
        <w:pStyle w:val="4"/>
        <w:spacing w:before="288" w:line="254" w:lineRule="auto"/>
        <w:ind w:right="103"/>
        <w:rPr>
          <w:rFonts w:hint="eastAsia"/>
        </w:rPr>
      </w:pPr>
      <w:r>
        <w:rPr>
          <w:rFonts w:hint="eastAsia"/>
        </w:rPr>
        <w:t>But O how piercing was that, that the common saying on that melancholy occasion was, "There is no help in God for him," (say the Jews) who stole the ewe and killed the shepherd (Bathsheba and Uriah)! the very thing God was pursuing him for.</w:t>
      </w:r>
    </w:p>
    <w:p w14:paraId="65222688">
      <w:pPr>
        <w:pStyle w:val="4"/>
        <w:spacing w:before="288" w:line="254" w:lineRule="auto"/>
        <w:ind w:right="103"/>
        <w:rPr>
          <w:rFonts w:hint="eastAsia"/>
        </w:rPr>
      </w:pPr>
      <w:r>
        <w:rPr>
          <w:rFonts w:hint="eastAsia"/>
        </w:rPr>
        <w:t>但是哦，那是何等刺心，在那悲惨的场合，普遍的说法竟是，“在神那里没有帮助给他”，（犹太人说）那偷了母羊羔，又杀了牧人的（拔示巴和乌利亚）！这正是神追讨他的事。</w:t>
      </w:r>
    </w:p>
    <w:p w14:paraId="022D956F">
      <w:pPr>
        <w:pStyle w:val="4"/>
        <w:spacing w:before="288" w:line="254" w:lineRule="auto"/>
        <w:ind w:right="103"/>
        <w:rPr>
          <w:rFonts w:hint="eastAsia"/>
        </w:rPr>
      </w:pPr>
    </w:p>
    <w:p w14:paraId="2151B6C4">
      <w:pPr>
        <w:pStyle w:val="4"/>
        <w:spacing w:before="288" w:line="254" w:lineRule="auto"/>
        <w:ind w:right="103"/>
        <w:rPr>
          <w:rFonts w:hint="eastAsia"/>
        </w:rPr>
      </w:pPr>
      <w:r>
        <w:rPr>
          <w:rFonts w:hint="eastAsia"/>
        </w:rPr>
        <w:t>I was so affected with your friend's manner of entertaining your trial, that I was obliged to give God thanks for it; and since that time, my heart blesses that person as acting like a Christian; and doubt not, but if that mind continue, as I hope it will, it will have a plentiful reward of free grace; but will own myself quite mistaken, if ever the change on that head prove a gainful one at balancing accounts.</w:t>
      </w:r>
    </w:p>
    <w:p w14:paraId="683AEA94">
      <w:pPr>
        <w:pStyle w:val="4"/>
        <w:spacing w:before="288" w:line="254" w:lineRule="auto"/>
        <w:ind w:right="103"/>
        <w:rPr>
          <w:rFonts w:hint="eastAsia"/>
        </w:rPr>
      </w:pPr>
      <w:r>
        <w:rPr>
          <w:rFonts w:hint="eastAsia"/>
        </w:rPr>
        <w:t>我被您朋友对待您试炼的方式深深感动，以至于我不得不为此感谢神；从那时起，我的心就为那人祝福，因他行事为人像个基督徒；并且毫不怀疑，如果那种心志继续下去，正如我希望的那样，它必将得到白白恩典的丰厚赏赐；但如果在这方面改变，在结算账目时竟证明是有益的，我将承认自己完全错了。</w:t>
      </w:r>
    </w:p>
    <w:p w14:paraId="275BFF88">
      <w:pPr>
        <w:pStyle w:val="4"/>
        <w:spacing w:before="288" w:line="254" w:lineRule="auto"/>
        <w:ind w:right="103"/>
        <w:rPr>
          <w:rFonts w:hint="eastAsia"/>
        </w:rPr>
      </w:pPr>
    </w:p>
    <w:p w14:paraId="5D137238">
      <w:pPr>
        <w:pStyle w:val="4"/>
        <w:spacing w:before="288" w:line="254" w:lineRule="auto"/>
        <w:ind w:right="103"/>
        <w:rPr>
          <w:rFonts w:hint="eastAsia"/>
        </w:rPr>
      </w:pPr>
      <w:r>
        <w:rPr>
          <w:rFonts w:hint="eastAsia"/>
        </w:rPr>
        <w:t>The news of Mr. Archibald Stewart's death and burial was stunning.</w:t>
      </w:r>
    </w:p>
    <w:p w14:paraId="786ED4F3">
      <w:pPr>
        <w:pStyle w:val="4"/>
        <w:spacing w:before="288" w:line="254" w:lineRule="auto"/>
        <w:ind w:right="103"/>
        <w:rPr>
          <w:rFonts w:hint="eastAsia"/>
        </w:rPr>
      </w:pPr>
      <w:r>
        <w:rPr>
          <w:rFonts w:hint="eastAsia"/>
        </w:rPr>
        <w:t>阿奇博尔德·斯图尔特先生去世和安葬的消息令人震惊。</w:t>
      </w:r>
    </w:p>
    <w:p w14:paraId="67CBBAC7">
      <w:pPr>
        <w:pStyle w:val="4"/>
        <w:spacing w:before="288" w:line="254" w:lineRule="auto"/>
        <w:ind w:right="103"/>
        <w:rPr>
          <w:rFonts w:hint="eastAsia"/>
        </w:rPr>
      </w:pPr>
    </w:p>
    <w:p w14:paraId="6B43E2B4">
      <w:pPr>
        <w:pStyle w:val="4"/>
        <w:spacing w:before="288" w:line="254" w:lineRule="auto"/>
        <w:ind w:right="103"/>
        <w:rPr>
          <w:rFonts w:hint="eastAsia"/>
        </w:rPr>
      </w:pPr>
      <w:r>
        <w:rPr>
          <w:rFonts w:hint="eastAsia"/>
        </w:rPr>
        <w:t>It is an awful dispensation of a wrathful aspect to this generation.</w:t>
      </w:r>
    </w:p>
    <w:p w14:paraId="581C4C75">
      <w:pPr>
        <w:pStyle w:val="4"/>
        <w:spacing w:before="288" w:line="254" w:lineRule="auto"/>
        <w:ind w:right="103"/>
        <w:rPr>
          <w:rFonts w:hint="eastAsia"/>
        </w:rPr>
      </w:pPr>
      <w:r>
        <w:rPr>
          <w:rFonts w:hint="eastAsia"/>
        </w:rPr>
        <w:t>这对这一代人来说，是一个可怕的、带着愤怒面貌的安排。</w:t>
      </w:r>
    </w:p>
    <w:p w14:paraId="46015329">
      <w:pPr>
        <w:pStyle w:val="4"/>
        <w:spacing w:before="288" w:line="254" w:lineRule="auto"/>
        <w:ind w:right="103"/>
        <w:rPr>
          <w:rFonts w:hint="eastAsia"/>
        </w:rPr>
      </w:pPr>
    </w:p>
    <w:p w14:paraId="12F30E5B">
      <w:pPr>
        <w:pStyle w:val="4"/>
        <w:spacing w:before="288" w:line="254" w:lineRule="auto"/>
        <w:ind w:right="103"/>
        <w:rPr>
          <w:rFonts w:hint="eastAsia"/>
        </w:rPr>
      </w:pPr>
      <w:r>
        <w:rPr>
          <w:rFonts w:hint="eastAsia"/>
        </w:rPr>
        <w:t>Oh! what does it speak, that such a promising instrument is laid aside at this time a-day.</w:t>
      </w:r>
    </w:p>
    <w:p w14:paraId="1066189E">
      <w:pPr>
        <w:pStyle w:val="4"/>
        <w:spacing w:before="288" w:line="254" w:lineRule="auto"/>
        <w:ind w:right="103"/>
        <w:rPr>
          <w:rFonts w:hint="eastAsia"/>
        </w:rPr>
      </w:pPr>
      <w:r>
        <w:rPr>
          <w:rFonts w:hint="eastAsia"/>
        </w:rPr>
        <w:t>哦！在今天这个时代，这样一个大有前途的器皿被搁置一旁，这说明了什么？</w:t>
      </w:r>
    </w:p>
    <w:p w14:paraId="0A7E0F0D">
      <w:pPr>
        <w:pStyle w:val="4"/>
        <w:spacing w:before="288" w:line="254" w:lineRule="auto"/>
        <w:ind w:right="103"/>
        <w:rPr>
          <w:rFonts w:hint="eastAsia"/>
        </w:rPr>
      </w:pPr>
    </w:p>
    <w:p w14:paraId="0C328495">
      <w:pPr>
        <w:pStyle w:val="4"/>
        <w:spacing w:before="288" w:line="254" w:lineRule="auto"/>
        <w:ind w:right="103"/>
        <w:rPr>
          <w:rFonts w:hint="eastAsia"/>
        </w:rPr>
      </w:pPr>
      <w:r>
        <w:rPr>
          <w:rFonts w:hint="eastAsia"/>
        </w:rPr>
        <w:t>But the Lord's ways are not ours, nor his thoughts as our thoughts.</w:t>
      </w:r>
    </w:p>
    <w:p w14:paraId="28169DC7">
      <w:pPr>
        <w:pStyle w:val="4"/>
        <w:spacing w:before="288" w:line="254" w:lineRule="auto"/>
        <w:ind w:right="103"/>
        <w:rPr>
          <w:rFonts w:hint="eastAsia"/>
        </w:rPr>
      </w:pPr>
      <w:r>
        <w:rPr>
          <w:rFonts w:hint="eastAsia"/>
        </w:rPr>
        <w:t>但主的道路非同我们的道路，祂的意念非同我们的意念。</w:t>
      </w:r>
    </w:p>
    <w:p w14:paraId="5BCA3A95">
      <w:pPr>
        <w:pStyle w:val="4"/>
        <w:spacing w:before="288" w:line="254" w:lineRule="auto"/>
        <w:ind w:right="103"/>
        <w:rPr>
          <w:rFonts w:hint="eastAsia"/>
        </w:rPr>
      </w:pPr>
    </w:p>
    <w:p w14:paraId="510E1971">
      <w:pPr>
        <w:pStyle w:val="4"/>
        <w:spacing w:before="288" w:line="254" w:lineRule="auto"/>
        <w:ind w:right="103"/>
        <w:rPr>
          <w:rFonts w:hint="eastAsia"/>
        </w:rPr>
      </w:pPr>
      <w:r>
        <w:rPr>
          <w:rFonts w:hint="eastAsia"/>
        </w:rPr>
        <w:t>We must be silent to him.</w:t>
      </w:r>
    </w:p>
    <w:p w14:paraId="07671EA4">
      <w:pPr>
        <w:pStyle w:val="4"/>
        <w:spacing w:before="288" w:line="254" w:lineRule="auto"/>
        <w:ind w:right="103"/>
        <w:rPr>
          <w:rFonts w:hint="eastAsia"/>
        </w:rPr>
      </w:pPr>
      <w:r>
        <w:rPr>
          <w:rFonts w:hint="eastAsia"/>
        </w:rPr>
        <w:t>我们必须向祂静默。</w:t>
      </w:r>
    </w:p>
    <w:p w14:paraId="2F053E5F">
      <w:pPr>
        <w:pStyle w:val="4"/>
        <w:spacing w:before="288" w:line="254" w:lineRule="auto"/>
        <w:ind w:right="103"/>
        <w:rPr>
          <w:rFonts w:hint="eastAsia"/>
        </w:rPr>
      </w:pPr>
    </w:p>
    <w:p w14:paraId="49CE8F66">
      <w:pPr>
        <w:pStyle w:val="4"/>
        <w:spacing w:before="288" w:line="254" w:lineRule="auto"/>
        <w:ind w:right="103"/>
        <w:rPr>
          <w:rFonts w:hint="eastAsia"/>
        </w:rPr>
      </w:pPr>
      <w:r>
        <w:rPr>
          <w:rFonts w:hint="eastAsia"/>
        </w:rPr>
        <w:t>That the state of your own affairs did not keep you from proceeding in mine, is a rare token of a rare kind of friendship.</w:t>
      </w:r>
    </w:p>
    <w:p w14:paraId="46B9BC68">
      <w:pPr>
        <w:pStyle w:val="4"/>
        <w:spacing w:before="288" w:line="254" w:lineRule="auto"/>
        <w:ind w:right="103"/>
        <w:rPr>
          <w:rFonts w:hint="eastAsia"/>
        </w:rPr>
      </w:pPr>
      <w:r>
        <w:rPr>
          <w:rFonts w:hint="eastAsia"/>
        </w:rPr>
        <w:t>您自己事务的状况，并未阻止您继续处理我的事务，这是一种罕见的友谊的罕见标志。</w:t>
      </w:r>
    </w:p>
    <w:p w14:paraId="2CD45BFC">
      <w:pPr>
        <w:pStyle w:val="4"/>
        <w:spacing w:before="288" w:line="254" w:lineRule="auto"/>
        <w:ind w:right="103"/>
        <w:rPr>
          <w:rFonts w:hint="eastAsia"/>
        </w:rPr>
      </w:pPr>
    </w:p>
    <w:p w14:paraId="0E23EA8E">
      <w:pPr>
        <w:pStyle w:val="4"/>
        <w:spacing w:before="288" w:line="254" w:lineRule="auto"/>
        <w:ind w:right="103"/>
        <w:rPr>
          <w:rFonts w:hint="eastAsia"/>
        </w:rPr>
      </w:pPr>
      <w:r>
        <w:rPr>
          <w:rFonts w:hint="eastAsia"/>
        </w:rPr>
        <w:t>It will not be unacceptable to me to hear of the matter's being determined, with the joint advice of Mr. W. and yourself, without hearing further from me.</w:t>
      </w:r>
    </w:p>
    <w:p w14:paraId="77D951E3">
      <w:pPr>
        <w:pStyle w:val="4"/>
        <w:spacing w:before="288" w:line="254" w:lineRule="auto"/>
        <w:ind w:right="103"/>
        <w:rPr>
          <w:rFonts w:hint="eastAsia"/>
        </w:rPr>
      </w:pPr>
      <w:r>
        <w:rPr>
          <w:rFonts w:hint="eastAsia"/>
        </w:rPr>
        <w:t>若能听到此事在W先生和您共同的建议下得以决定，而无需再听取我的意见，这对我也并非不可接受。</w:t>
      </w:r>
    </w:p>
    <w:p w14:paraId="662231DC">
      <w:pPr>
        <w:pStyle w:val="4"/>
        <w:spacing w:before="288" w:line="254" w:lineRule="auto"/>
        <w:ind w:right="103"/>
        <w:rPr>
          <w:rFonts w:hint="eastAsia"/>
        </w:rPr>
      </w:pPr>
    </w:p>
    <w:p w14:paraId="5CB1751D">
      <w:pPr>
        <w:pStyle w:val="4"/>
        <w:spacing w:before="288" w:line="254" w:lineRule="auto"/>
        <w:ind w:right="103"/>
        <w:rPr>
          <w:rFonts w:hint="eastAsia"/>
        </w:rPr>
      </w:pPr>
      <w:r>
        <w:rPr>
          <w:rFonts w:hint="eastAsia"/>
        </w:rPr>
        <w:t>My infirmity increases apace.</w:t>
      </w:r>
    </w:p>
    <w:p w14:paraId="5F319F6A">
      <w:pPr>
        <w:pStyle w:val="4"/>
        <w:spacing w:before="288" w:line="254" w:lineRule="auto"/>
        <w:ind w:right="103"/>
        <w:rPr>
          <w:rFonts w:hint="eastAsia"/>
        </w:rPr>
      </w:pPr>
      <w:r>
        <w:rPr>
          <w:rFonts w:hint="eastAsia"/>
        </w:rPr>
        <w:t>我的软弱正迅速加增。</w:t>
      </w:r>
    </w:p>
    <w:p w14:paraId="799B2182">
      <w:pPr>
        <w:pStyle w:val="4"/>
        <w:spacing w:before="288" w:line="254" w:lineRule="auto"/>
        <w:ind w:right="103"/>
        <w:rPr>
          <w:rFonts w:hint="eastAsia"/>
        </w:rPr>
      </w:pPr>
    </w:p>
    <w:p w14:paraId="6A8D0D28">
      <w:pPr>
        <w:pStyle w:val="4"/>
        <w:spacing w:before="288" w:line="254" w:lineRule="auto"/>
        <w:ind w:right="103"/>
        <w:rPr>
          <w:rFonts w:hint="eastAsia"/>
        </w:rPr>
      </w:pPr>
      <w:r>
        <w:rPr>
          <w:rFonts w:hint="eastAsia"/>
        </w:rPr>
        <w:t>The leg, still painful, is now almost useless; so that I know not if I get down stairs again, without being carried, till I be provided with two stilts.</w:t>
      </w:r>
    </w:p>
    <w:p w14:paraId="02F9729A">
      <w:pPr>
        <w:pStyle w:val="4"/>
        <w:spacing w:before="288" w:line="254" w:lineRule="auto"/>
        <w:ind w:right="103"/>
        <w:rPr>
          <w:rFonts w:hint="eastAsia"/>
        </w:rPr>
      </w:pPr>
      <w:r>
        <w:rPr>
          <w:rFonts w:hint="eastAsia"/>
        </w:rPr>
        <w:t>腿，仍然疼痛，现在几乎无用；所以我不知道，若非被抬，我是否还能再下楼，直到我备有两根拐杖。</w:t>
      </w:r>
    </w:p>
    <w:p w14:paraId="36A9E222">
      <w:pPr>
        <w:pStyle w:val="4"/>
        <w:spacing w:before="288" w:line="254" w:lineRule="auto"/>
        <w:ind w:right="103"/>
        <w:rPr>
          <w:rFonts w:hint="eastAsia"/>
        </w:rPr>
      </w:pPr>
    </w:p>
    <w:p w14:paraId="0A7D4746">
      <w:pPr>
        <w:pStyle w:val="4"/>
        <w:spacing w:before="288" w:line="254" w:lineRule="auto"/>
        <w:ind w:right="103"/>
        <w:rPr>
          <w:rFonts w:hint="eastAsia"/>
        </w:rPr>
      </w:pPr>
      <w:r>
        <w:rPr>
          <w:rFonts w:hint="eastAsia"/>
        </w:rPr>
        <w:t>My wife, I hear, is somewhat feverish to-day.</w:t>
      </w:r>
    </w:p>
    <w:p w14:paraId="6AC123EB">
      <w:pPr>
        <w:pStyle w:val="4"/>
        <w:spacing w:before="288" w:line="254" w:lineRule="auto"/>
        <w:ind w:right="103"/>
        <w:rPr>
          <w:rFonts w:hint="eastAsia"/>
        </w:rPr>
      </w:pPr>
      <w:r>
        <w:rPr>
          <w:rFonts w:hint="eastAsia"/>
        </w:rPr>
        <w:t>我听说，我的妻子今天有些发烧。</w:t>
      </w:r>
    </w:p>
    <w:p w14:paraId="4E37E171">
      <w:pPr>
        <w:pStyle w:val="4"/>
        <w:spacing w:before="288" w:line="254" w:lineRule="auto"/>
        <w:ind w:right="103"/>
        <w:rPr>
          <w:rFonts w:hint="eastAsia"/>
        </w:rPr>
      </w:pPr>
    </w:p>
    <w:p w14:paraId="7A4ADF7E">
      <w:pPr>
        <w:pStyle w:val="4"/>
        <w:spacing w:before="288" w:line="254" w:lineRule="auto"/>
        <w:ind w:right="103"/>
        <w:rPr>
          <w:rFonts w:hint="eastAsia"/>
        </w:rPr>
      </w:pPr>
      <w:r>
        <w:rPr>
          <w:rFonts w:hint="eastAsia"/>
        </w:rPr>
        <w:t>The presence of him who dwelt in the bush while it burned, be with you!</w:t>
      </w:r>
    </w:p>
    <w:p w14:paraId="5B5BB508">
      <w:pPr>
        <w:pStyle w:val="4"/>
        <w:spacing w:before="288" w:line="254" w:lineRule="auto"/>
        <w:ind w:right="103"/>
        <w:rPr>
          <w:rFonts w:hint="eastAsia"/>
        </w:rPr>
      </w:pPr>
      <w:r>
        <w:rPr>
          <w:rFonts w:hint="eastAsia"/>
        </w:rPr>
        <w:t>愿那住在焚而不毁的荆棘中的祂，与你同在！</w:t>
      </w:r>
    </w:p>
    <w:p w14:paraId="1B3B2AC2">
      <w:pPr>
        <w:pStyle w:val="4"/>
        <w:spacing w:before="288" w:line="254" w:lineRule="auto"/>
        <w:ind w:right="103"/>
        <w:rPr>
          <w:rFonts w:hint="eastAsia"/>
        </w:rPr>
      </w:pPr>
    </w:p>
    <w:p w14:paraId="0404F88A">
      <w:pPr>
        <w:pStyle w:val="4"/>
        <w:spacing w:before="288" w:line="254" w:lineRule="auto"/>
        <w:ind w:right="103"/>
        <w:rPr>
          <w:rFonts w:hint="eastAsia"/>
        </w:rPr>
      </w:pPr>
      <w:r>
        <w:rPr>
          <w:rFonts w:hint="eastAsia"/>
        </w:rPr>
        <w:t>I am, in the straitest bonds, my very dear Sir, yours affectionately, &amp;c.</w:t>
      </w:r>
    </w:p>
    <w:p w14:paraId="5F2052AE">
      <w:pPr>
        <w:pStyle w:val="4"/>
        <w:spacing w:before="288" w:line="254" w:lineRule="auto"/>
        <w:ind w:right="103"/>
        <w:rPr>
          <w:rFonts w:hint="eastAsia"/>
        </w:rPr>
      </w:pPr>
      <w:r>
        <w:rPr>
          <w:rFonts w:hint="eastAsia"/>
        </w:rPr>
        <w:t>我是在最紧密的联系中，我至亲爱的先生，您亲爱的，等等。</w:t>
      </w:r>
    </w:p>
    <w:p w14:paraId="52CF7328">
      <w:pPr>
        <w:pStyle w:val="4"/>
        <w:spacing w:before="288" w:line="254" w:lineRule="auto"/>
        <w:ind w:right="103"/>
        <w:rPr>
          <w:rFonts w:hint="eastAsia"/>
        </w:rPr>
      </w:pPr>
    </w:p>
    <w:p w14:paraId="538F9661">
      <w:pPr>
        <w:pStyle w:val="4"/>
        <w:spacing w:before="288" w:line="254" w:lineRule="auto"/>
        <w:ind w:right="103"/>
        <w:rPr>
          <w:rFonts w:hint="eastAsia"/>
        </w:rPr>
      </w:pPr>
      <w:r>
        <w:rPr>
          <w:rFonts w:hint="eastAsia"/>
        </w:rPr>
        <w:t>March 23, 1732.</w:t>
      </w:r>
    </w:p>
    <w:p w14:paraId="0B9C11A4">
      <w:pPr>
        <w:pStyle w:val="4"/>
        <w:spacing w:before="288" w:line="254" w:lineRule="auto"/>
        <w:ind w:right="103"/>
        <w:rPr>
          <w:rFonts w:hint="eastAsia"/>
        </w:rPr>
      </w:pPr>
      <w:r>
        <w:rPr>
          <w:rFonts w:hint="eastAsia"/>
        </w:rPr>
        <w:t>1732年3月23日。</w:t>
      </w:r>
    </w:p>
    <w:p w14:paraId="3AA8AFCF">
      <w:pPr>
        <w:pStyle w:val="4"/>
        <w:spacing w:before="288" w:line="254" w:lineRule="auto"/>
        <w:ind w:right="103"/>
        <w:rPr>
          <w:rFonts w:hint="eastAsia"/>
        </w:rPr>
      </w:pPr>
    </w:p>
    <w:p w14:paraId="192A8DBF">
      <w:pPr>
        <w:pStyle w:val="4"/>
        <w:spacing w:before="288" w:line="254" w:lineRule="auto"/>
        <w:ind w:right="103"/>
        <w:rPr>
          <w:rFonts w:hint="eastAsia"/>
        </w:rPr>
      </w:pPr>
      <w:r>
        <w:rPr>
          <w:rFonts w:hint="eastAsia"/>
        </w:rPr>
        <w:t>(23)MY VERY DEAR SIR,—The use of the providential distress in your affairs, and its influence relative to your other business, I doubt not, you will see in due time to be an event, both in the kind of it, and the timing of it, becoming the divine wisdom and goodness, and that God acts like himself.</w:t>
      </w:r>
    </w:p>
    <w:p w14:paraId="6AD094AD">
      <w:pPr>
        <w:pStyle w:val="4"/>
        <w:spacing w:before="288" w:line="254" w:lineRule="auto"/>
        <w:ind w:right="103"/>
        <w:rPr>
          <w:rFonts w:hint="eastAsia"/>
        </w:rPr>
      </w:pPr>
      <w:r>
        <w:rPr>
          <w:rFonts w:hint="eastAsia"/>
        </w:rPr>
        <w:t>(23)我至亲爱的先生——您事务中护理的困境，以及它对您其他业务的影响，我毫不怀疑，您到时候会看到，无论就其种类，还是就其时机而言，这都是一件与神的智慧和良善相称的事，并且神行事为人与祂自己相称。</w:t>
      </w:r>
    </w:p>
    <w:p w14:paraId="6A25B521">
      <w:pPr>
        <w:pStyle w:val="4"/>
        <w:spacing w:before="288" w:line="254" w:lineRule="auto"/>
        <w:ind w:right="103"/>
        <w:rPr>
          <w:rFonts w:hint="eastAsia"/>
        </w:rPr>
      </w:pPr>
    </w:p>
    <w:p w14:paraId="3A8F97CC">
      <w:pPr>
        <w:pStyle w:val="4"/>
        <w:spacing w:before="288" w:line="254" w:lineRule="auto"/>
        <w:ind w:right="103"/>
        <w:rPr>
          <w:rFonts w:hint="eastAsia"/>
        </w:rPr>
      </w:pPr>
      <w:r>
        <w:rPr>
          <w:rFonts w:hint="eastAsia"/>
        </w:rPr>
        <w:t>Esau and his posterity, who had their lot by common Providence, were soon and easily settled in the land of Edom; but Jacob and his, whose lot was to be brought about in the way of accomplishing of a promise of the covenant, met with many rubs in their way, and some of them such as seemed to render it quite hopeless.</w:t>
      </w:r>
    </w:p>
    <w:p w14:paraId="7F48718E">
      <w:pPr>
        <w:pStyle w:val="4"/>
        <w:spacing w:before="288" w:line="254" w:lineRule="auto"/>
        <w:ind w:right="103"/>
        <w:rPr>
          <w:rFonts w:hint="eastAsia"/>
        </w:rPr>
      </w:pPr>
      <w:r>
        <w:rPr>
          <w:rFonts w:hint="eastAsia"/>
        </w:rPr>
        <w:t>以扫和他的后裔，他们的份是靠着普遍的护理而得，很快就在以东地安顿下来；但雅各和他的后裔，他们的份是要借着成就圣约的应许而实现的，在他们的道路上遇到了许多障碍，其中一些障碍似乎使之完全无望。</w:t>
      </w:r>
    </w:p>
    <w:p w14:paraId="47C24D5E">
      <w:pPr>
        <w:pStyle w:val="4"/>
        <w:spacing w:before="288" w:line="254" w:lineRule="auto"/>
        <w:ind w:right="103"/>
        <w:rPr>
          <w:rFonts w:hint="eastAsia"/>
        </w:rPr>
      </w:pPr>
    </w:p>
    <w:p w14:paraId="069EE23D">
      <w:pPr>
        <w:pStyle w:val="4"/>
        <w:spacing w:before="288" w:line="254" w:lineRule="auto"/>
        <w:ind w:right="103"/>
        <w:rPr>
          <w:rFonts w:hint="eastAsia"/>
        </w:rPr>
      </w:pPr>
      <w:r>
        <w:rPr>
          <w:rFonts w:hint="eastAsia"/>
        </w:rPr>
        <w:t>Your present circumstances put you in much need of direction from the Lord, as you remark.</w:t>
      </w:r>
    </w:p>
    <w:p w14:paraId="68756BE2">
      <w:pPr>
        <w:pStyle w:val="4"/>
        <w:spacing w:before="288" w:line="254" w:lineRule="auto"/>
        <w:ind w:right="103"/>
        <w:rPr>
          <w:rFonts w:hint="eastAsia"/>
        </w:rPr>
      </w:pPr>
      <w:r>
        <w:rPr>
          <w:rFonts w:hint="eastAsia"/>
        </w:rPr>
        <w:t>您目前的处境，正如您所指出的，使您极需主的指引。</w:t>
      </w:r>
    </w:p>
    <w:p w14:paraId="1A5934E2">
      <w:pPr>
        <w:pStyle w:val="4"/>
        <w:spacing w:before="288" w:line="254" w:lineRule="auto"/>
        <w:ind w:right="103"/>
        <w:rPr>
          <w:rFonts w:hint="eastAsia"/>
        </w:rPr>
      </w:pPr>
    </w:p>
    <w:p w14:paraId="597B0D3E">
      <w:pPr>
        <w:pStyle w:val="4"/>
        <w:spacing w:before="288" w:line="254" w:lineRule="auto"/>
        <w:ind w:right="103"/>
        <w:rPr>
          <w:rFonts w:hint="eastAsia"/>
        </w:rPr>
      </w:pPr>
      <w:r>
        <w:rPr>
          <w:rFonts w:hint="eastAsia"/>
        </w:rPr>
        <w:t>But, dear Sir, is it not a great privilege to be allowed to come to the great Counsellor in all our straits?</w:t>
      </w:r>
    </w:p>
    <w:p w14:paraId="36E0C86B">
      <w:pPr>
        <w:pStyle w:val="4"/>
        <w:spacing w:before="288" w:line="254" w:lineRule="auto"/>
        <w:ind w:right="103"/>
        <w:rPr>
          <w:rFonts w:hint="eastAsia"/>
        </w:rPr>
      </w:pPr>
      <w:r>
        <w:rPr>
          <w:rFonts w:hint="eastAsia"/>
        </w:rPr>
        <w:t>但是，亲爱的先生，能在我们一切的困境中，来到那位伟大的谋士面前，这岂不是极大的特权吗？</w:t>
      </w:r>
    </w:p>
    <w:p w14:paraId="07A2398F">
      <w:pPr>
        <w:pStyle w:val="4"/>
        <w:spacing w:before="288" w:line="254" w:lineRule="auto"/>
        <w:ind w:right="103"/>
        <w:rPr>
          <w:rFonts w:hint="eastAsia"/>
        </w:rPr>
      </w:pPr>
    </w:p>
    <w:p w14:paraId="50C95203">
      <w:pPr>
        <w:pStyle w:val="4"/>
        <w:spacing w:before="288" w:line="254" w:lineRule="auto"/>
        <w:ind w:right="103"/>
        <w:rPr>
          <w:rFonts w:hint="eastAsia"/>
        </w:rPr>
      </w:pPr>
      <w:r>
        <w:rPr>
          <w:rFonts w:hint="eastAsia"/>
        </w:rPr>
        <w:t>and you may go to him with your greater and your smaller matters; for all is comprehended in the word, Prov. 3:6; both the precept and promise takes in all.</w:t>
      </w:r>
    </w:p>
    <w:p w14:paraId="77CA7D28">
      <w:pPr>
        <w:pStyle w:val="4"/>
        <w:spacing w:before="288" w:line="254" w:lineRule="auto"/>
        <w:ind w:right="103"/>
        <w:rPr>
          <w:rFonts w:hint="eastAsia"/>
        </w:rPr>
      </w:pPr>
      <w:r>
        <w:rPr>
          <w:rFonts w:hint="eastAsia"/>
        </w:rPr>
        <w:t>你可以带着你的大事和小事去到祂那里；因为一切都包含在那句话里，箴言3章6节；诫命和应许都包含了一切。</w:t>
      </w:r>
    </w:p>
    <w:p w14:paraId="7701C183">
      <w:pPr>
        <w:pStyle w:val="4"/>
        <w:spacing w:before="288" w:line="254" w:lineRule="auto"/>
        <w:ind w:right="103"/>
        <w:rPr>
          <w:rFonts w:hint="eastAsia"/>
        </w:rPr>
      </w:pPr>
    </w:p>
    <w:p w14:paraId="55C16AC0">
      <w:pPr>
        <w:pStyle w:val="4"/>
        <w:spacing w:before="288" w:line="254" w:lineRule="auto"/>
        <w:ind w:right="103"/>
        <w:rPr>
          <w:rFonts w:hint="eastAsia"/>
        </w:rPr>
      </w:pPr>
      <w:r>
        <w:rPr>
          <w:rFonts w:hint="eastAsia"/>
        </w:rPr>
        <w:t>You are neither to look for impressions, nor any thing else of that kind, whatever indulgence the Lord makes to some of his people in some circumstances; but lay you the matter before the Lord, and yourself open to the divine determination, and believe the promise of direction, with application to your own case, firmly trusting that he will be as good as his word, Prov. 3:6, Psalm 25:9, and 32:8, to you; and then, depending on the promise of Heaven's directions, set yourself as a Christian man to periceive what in the circumstances appears reasonable to be done; to the clearing whereof, observation of concurring dispensations of Providence notably contributes, that being in many cases the finger of God pointing out our way.</w:t>
      </w:r>
    </w:p>
    <w:p w14:paraId="6F611248">
      <w:pPr>
        <w:pStyle w:val="4"/>
        <w:spacing w:before="288" w:line="254" w:lineRule="auto"/>
        <w:ind w:right="103"/>
        <w:rPr>
          <w:rFonts w:hint="eastAsia"/>
        </w:rPr>
      </w:pPr>
      <w:r>
        <w:rPr>
          <w:rFonts w:hint="eastAsia"/>
        </w:rPr>
        <w:t>你既不应寻求印象，也不应寻求任何其他类似的东西，无论主在某些情况下对祂的某些子民有何等的宽容；但你要将此事陈明在主面前，并将自己向神的旨意敞开，相信祂指引的应许，并将其应用在你自己的情况上，坚信祂必信守祂的话语，箴言3:6，诗篇25:9和32:8，对你；然后，依靠天上指引的应许，以一个基督徒的身份，去察觉在当前情况下，什么是合理的当行之事；为要澄清此事，观察护理中同时发生的安排，有显著的贡献，因为在许多情况下，那正是神指出我们道路的手指。</w:t>
      </w:r>
    </w:p>
    <w:p w14:paraId="2D4E71AE">
      <w:pPr>
        <w:pStyle w:val="4"/>
        <w:spacing w:before="288" w:line="254" w:lineRule="auto"/>
        <w:ind w:right="103"/>
        <w:rPr>
          <w:rFonts w:hint="eastAsia"/>
        </w:rPr>
      </w:pPr>
    </w:p>
    <w:p w14:paraId="5D0012D7">
      <w:pPr>
        <w:pStyle w:val="4"/>
        <w:spacing w:before="288" w:line="254" w:lineRule="auto"/>
        <w:ind w:right="103"/>
        <w:rPr>
          <w:rFonts w:hint="eastAsia"/>
        </w:rPr>
      </w:pPr>
      <w:r>
        <w:rPr>
          <w:rFonts w:hint="eastAsia"/>
        </w:rPr>
        <w:t>In this way of management, there is a real communion with God to be had in providences as in ordinances, Psalm 107 ult.</w:t>
      </w:r>
    </w:p>
    <w:p w14:paraId="28DCAC34">
      <w:pPr>
        <w:pStyle w:val="4"/>
        <w:spacing w:before="288" w:line="254" w:lineRule="auto"/>
        <w:ind w:right="103"/>
        <w:rPr>
          <w:rFonts w:hint="eastAsia"/>
        </w:rPr>
      </w:pPr>
      <w:r>
        <w:rPr>
          <w:rFonts w:hint="eastAsia"/>
        </w:rPr>
        <w:t>在这种管理方式中，在护理中如同在圣礼中一样，可以与神有真实的相交，诗篇107篇末。</w:t>
      </w:r>
    </w:p>
    <w:p w14:paraId="592B63F1">
      <w:pPr>
        <w:pStyle w:val="4"/>
        <w:spacing w:before="288" w:line="254" w:lineRule="auto"/>
        <w:ind w:right="103"/>
        <w:rPr>
          <w:rFonts w:hint="eastAsia"/>
        </w:rPr>
      </w:pPr>
    </w:p>
    <w:p w14:paraId="049C787F">
      <w:pPr>
        <w:pStyle w:val="4"/>
        <w:spacing w:before="288" w:line="254" w:lineRule="auto"/>
        <w:ind w:right="103"/>
        <w:rPr>
          <w:rFonts w:hint="eastAsia"/>
        </w:rPr>
      </w:pPr>
      <w:r>
        <w:rPr>
          <w:rFonts w:hint="eastAsia"/>
        </w:rPr>
        <w:t>You have here my whole day's work.</w:t>
      </w:r>
    </w:p>
    <w:p w14:paraId="1FAD34C9">
      <w:pPr>
        <w:pStyle w:val="4"/>
        <w:spacing w:before="288" w:line="254" w:lineRule="auto"/>
        <w:ind w:right="103"/>
        <w:rPr>
          <w:rFonts w:hint="eastAsia"/>
        </w:rPr>
      </w:pPr>
      <w:r>
        <w:rPr>
          <w:rFonts w:hint="eastAsia"/>
        </w:rPr>
        <w:t>这就是我一整天的工作。</w:t>
      </w:r>
    </w:p>
    <w:p w14:paraId="4A845023">
      <w:pPr>
        <w:pStyle w:val="4"/>
        <w:spacing w:before="288" w:line="254" w:lineRule="auto"/>
        <w:ind w:right="103"/>
        <w:rPr>
          <w:rFonts w:hint="eastAsia"/>
        </w:rPr>
      </w:pPr>
    </w:p>
    <w:p w14:paraId="719661BF">
      <w:pPr>
        <w:pStyle w:val="4"/>
        <w:spacing w:before="288" w:line="254" w:lineRule="auto"/>
        <w:ind w:right="103"/>
        <w:rPr>
          <w:rFonts w:hint="eastAsia"/>
        </w:rPr>
      </w:pPr>
      <w:r>
        <w:rPr>
          <w:rFonts w:hint="eastAsia"/>
        </w:rPr>
        <w:t>I am at my ne plus ultra, my distress being considerable, whereof there is some account in the enclosed.</w:t>
      </w:r>
    </w:p>
    <w:p w14:paraId="5BED4AEF">
      <w:pPr>
        <w:pStyle w:val="4"/>
        <w:spacing w:before="288" w:line="254" w:lineRule="auto"/>
        <w:ind w:right="103"/>
        <w:rPr>
          <w:rFonts w:hint="eastAsia"/>
        </w:rPr>
      </w:pPr>
      <w:r>
        <w:rPr>
          <w:rFonts w:hint="eastAsia"/>
        </w:rPr>
        <w:t>我已到了我的极限，我的痛苦相当大，附信中有一些记述。</w:t>
      </w:r>
    </w:p>
    <w:p w14:paraId="62CE45D9">
      <w:pPr>
        <w:pStyle w:val="4"/>
        <w:spacing w:before="288" w:line="254" w:lineRule="auto"/>
        <w:ind w:right="103"/>
        <w:rPr>
          <w:rFonts w:hint="eastAsia"/>
        </w:rPr>
      </w:pPr>
    </w:p>
    <w:p w14:paraId="42A555B4">
      <w:pPr>
        <w:pStyle w:val="4"/>
        <w:spacing w:before="288" w:line="254" w:lineRule="auto"/>
        <w:ind w:right="103"/>
        <w:rPr>
          <w:rFonts w:hint="eastAsia"/>
        </w:rPr>
      </w:pPr>
      <w:r>
        <w:rPr>
          <w:rFonts w:hint="eastAsia"/>
        </w:rPr>
        <w:t>The eternal God be your refuge: and underneath the everlasting arms, may he be eyes, and all to you in the wilderness!</w:t>
      </w:r>
    </w:p>
    <w:p w14:paraId="7F486D1B">
      <w:pPr>
        <w:pStyle w:val="4"/>
        <w:spacing w:before="288" w:line="254" w:lineRule="auto"/>
        <w:ind w:right="103"/>
        <w:rPr>
          <w:rFonts w:hint="eastAsia"/>
        </w:rPr>
      </w:pPr>
      <w:r>
        <w:rPr>
          <w:rFonts w:hint="eastAsia"/>
        </w:rPr>
        <w:t>愿永生的神作你的避难所：在永恒的膀臂之下，愿祂在旷野作你的眼睛，作你的一切！</w:t>
      </w:r>
    </w:p>
    <w:p w14:paraId="0F5C263F">
      <w:pPr>
        <w:pStyle w:val="4"/>
        <w:spacing w:before="288" w:line="254" w:lineRule="auto"/>
        <w:ind w:right="103"/>
        <w:rPr>
          <w:rFonts w:hint="eastAsia"/>
        </w:rPr>
      </w:pPr>
    </w:p>
    <w:p w14:paraId="598A3D27">
      <w:pPr>
        <w:pStyle w:val="4"/>
        <w:spacing w:before="288" w:line="254" w:lineRule="auto"/>
        <w:ind w:right="103"/>
        <w:rPr>
          <w:rFonts w:hint="eastAsia"/>
        </w:rPr>
      </w:pPr>
      <w:r>
        <w:rPr>
          <w:rFonts w:hint="eastAsia"/>
        </w:rPr>
        <w:t>Kindly remembering your son, I am, in the straitest bonds, very dear Sir, yours most affectionately &amp;c.</w:t>
      </w:r>
    </w:p>
    <w:p w14:paraId="4A861BDC">
      <w:pPr>
        <w:pStyle w:val="4"/>
        <w:spacing w:before="288" w:line="254" w:lineRule="auto"/>
        <w:ind w:right="103"/>
        <w:rPr>
          <w:rFonts w:hint="eastAsia"/>
        </w:rPr>
      </w:pPr>
      <w:r>
        <w:rPr>
          <w:rFonts w:hint="eastAsia"/>
        </w:rPr>
        <w:t>亲切地记念您的儿子，我是在最紧密的联系中，至亲爱的先生，您最亲爱的等等。</w:t>
      </w:r>
    </w:p>
    <w:p w14:paraId="5D0DFDF8">
      <w:pPr>
        <w:pStyle w:val="4"/>
        <w:spacing w:before="288" w:line="254" w:lineRule="auto"/>
        <w:ind w:right="103"/>
        <w:rPr>
          <w:rFonts w:hint="eastAsia"/>
        </w:rPr>
      </w:pPr>
    </w:p>
    <w:p w14:paraId="3AAC9A20">
      <w:pPr>
        <w:pStyle w:val="4"/>
        <w:spacing w:before="288" w:line="254" w:lineRule="auto"/>
        <w:ind w:right="103"/>
        <w:rPr>
          <w:rFonts w:hint="eastAsia"/>
        </w:rPr>
      </w:pPr>
      <w:r>
        <w:rPr>
          <w:rFonts w:hint="eastAsia"/>
        </w:rPr>
        <w:t>P.S.—I have got Mr. Du Pont's letter.</w:t>
      </w:r>
    </w:p>
    <w:p w14:paraId="180F4357">
      <w:pPr>
        <w:pStyle w:val="4"/>
        <w:spacing w:before="288" w:line="254" w:lineRule="auto"/>
        <w:ind w:right="103"/>
        <w:rPr>
          <w:rFonts w:hint="eastAsia"/>
        </w:rPr>
      </w:pPr>
      <w:r>
        <w:rPr>
          <w:rFonts w:hint="eastAsia"/>
        </w:rPr>
        <w:t>附言：我已收到杜邦先生的信。</w:t>
      </w:r>
    </w:p>
    <w:p w14:paraId="3D5368A7">
      <w:pPr>
        <w:pStyle w:val="4"/>
        <w:spacing w:before="288" w:line="254" w:lineRule="auto"/>
        <w:ind w:right="103"/>
        <w:rPr>
          <w:rFonts w:hint="eastAsia"/>
        </w:rPr>
      </w:pPr>
    </w:p>
    <w:p w14:paraId="14D198C4">
      <w:pPr>
        <w:pStyle w:val="4"/>
        <w:spacing w:before="288" w:line="254" w:lineRule="auto"/>
        <w:ind w:right="103"/>
        <w:rPr>
          <w:rFonts w:hint="eastAsia"/>
        </w:rPr>
      </w:pPr>
      <w:r>
        <w:rPr>
          <w:rFonts w:hint="eastAsia"/>
        </w:rPr>
        <w:t>I am sorry Professor Mauritius had not vouchsafed a few lines to me for the many sheets I sent him.</w:t>
      </w:r>
    </w:p>
    <w:p w14:paraId="22C0A955">
      <w:pPr>
        <w:pStyle w:val="4"/>
        <w:spacing w:before="288" w:line="254" w:lineRule="auto"/>
        <w:ind w:right="103"/>
        <w:rPr>
          <w:rFonts w:hint="eastAsia"/>
        </w:rPr>
      </w:pPr>
      <w:r>
        <w:rPr>
          <w:rFonts w:hint="eastAsia"/>
        </w:rPr>
        <w:t>我很遗憾，毛里求斯教授没有为我寄给他的许多页稿纸，屈尊写几行字给我。</w:t>
      </w:r>
    </w:p>
    <w:p w14:paraId="1F229F1D">
      <w:pPr>
        <w:pStyle w:val="4"/>
        <w:spacing w:before="288" w:line="254" w:lineRule="auto"/>
        <w:ind w:right="103"/>
        <w:rPr>
          <w:rFonts w:hint="eastAsia"/>
        </w:rPr>
      </w:pPr>
    </w:p>
    <w:p w14:paraId="51A2905A">
      <w:pPr>
        <w:pStyle w:val="4"/>
        <w:spacing w:before="288" w:line="254" w:lineRule="auto"/>
        <w:ind w:right="103"/>
        <w:rPr>
          <w:rFonts w:hint="eastAsia"/>
        </w:rPr>
      </w:pPr>
      <w:r>
        <w:rPr>
          <w:rFonts w:hint="eastAsia"/>
        </w:rPr>
        <w:t>The Lord has for my trial restrained him, and I take it kindly off that hand; but I keep foot in the main under the several pieces of that treatment; Quam si dura silex aut stet cautes.</w:t>
      </w:r>
    </w:p>
    <w:p w14:paraId="3AA38FFB">
      <w:pPr>
        <w:pStyle w:val="4"/>
        <w:spacing w:before="288" w:line="254" w:lineRule="auto"/>
        <w:ind w:right="103"/>
        <w:rPr>
          <w:rFonts w:hint="eastAsia"/>
        </w:rPr>
      </w:pPr>
      <w:r>
        <w:rPr>
          <w:rFonts w:hint="eastAsia"/>
        </w:rPr>
        <w:t>主为试验我而约束了他，我从那只手中欣然领受；但在那几种对待之下，我大体上仍站立得稳；如同坚硬的燧石或矗立的峭壁。</w:t>
      </w:r>
    </w:p>
    <w:p w14:paraId="2C3EC610">
      <w:pPr>
        <w:pStyle w:val="4"/>
        <w:spacing w:before="288" w:line="254" w:lineRule="auto"/>
        <w:ind w:right="103"/>
        <w:rPr>
          <w:rFonts w:hint="eastAsia"/>
        </w:rPr>
      </w:pPr>
    </w:p>
    <w:p w14:paraId="40C4DA13">
      <w:pPr>
        <w:pStyle w:val="2"/>
        <w:bidi w:val="0"/>
        <w:rPr>
          <w:rFonts w:hint="eastAsia"/>
        </w:rPr>
      </w:pPr>
      <w:r>
        <w:rPr>
          <w:rFonts w:hint="eastAsia"/>
        </w:rPr>
        <w:t>No. XVII</w:t>
      </w:r>
    </w:p>
    <w:p w14:paraId="52B76A0C">
      <w:pPr>
        <w:pStyle w:val="2"/>
        <w:bidi w:val="0"/>
        <w:rPr>
          <w:rFonts w:hint="eastAsia"/>
        </w:rPr>
      </w:pPr>
      <w:r>
        <w:rPr>
          <w:rFonts w:hint="eastAsia"/>
        </w:rPr>
        <w:t>第十七章</w:t>
      </w:r>
    </w:p>
    <w:p w14:paraId="54EBC79E">
      <w:pPr>
        <w:pStyle w:val="4"/>
        <w:spacing w:before="288" w:line="254" w:lineRule="auto"/>
        <w:ind w:right="103"/>
        <w:rPr>
          <w:rFonts w:hint="eastAsia"/>
        </w:rPr>
      </w:pPr>
    </w:p>
    <w:p w14:paraId="73B0BC32">
      <w:pPr>
        <w:pStyle w:val="4"/>
        <w:spacing w:before="288" w:line="254" w:lineRule="auto"/>
        <w:ind w:right="103"/>
        <w:rPr>
          <w:rFonts w:hint="eastAsia"/>
        </w:rPr>
      </w:pPr>
      <w:r>
        <w:rPr>
          <w:rFonts w:hint="eastAsia"/>
        </w:rPr>
        <w:t>Letter from the Author to the Reverend Mr. James Hogg, minister of the gospel at Carnock</w:t>
      </w:r>
    </w:p>
    <w:p w14:paraId="0CD50DDA">
      <w:pPr>
        <w:pStyle w:val="4"/>
        <w:spacing w:before="288" w:line="254" w:lineRule="auto"/>
        <w:ind w:right="103"/>
        <w:rPr>
          <w:rFonts w:hint="eastAsia"/>
        </w:rPr>
      </w:pPr>
      <w:r>
        <w:rPr>
          <w:rFonts w:hint="eastAsia"/>
        </w:rPr>
        <w:t>作者致卡诺克福音牧师詹姆斯·霍格先生的信</w:t>
      </w:r>
    </w:p>
    <w:p w14:paraId="7AB78A26">
      <w:pPr>
        <w:pStyle w:val="4"/>
        <w:spacing w:before="288" w:line="254" w:lineRule="auto"/>
        <w:ind w:right="103"/>
        <w:rPr>
          <w:rFonts w:hint="eastAsia"/>
        </w:rPr>
      </w:pPr>
    </w:p>
    <w:p w14:paraId="2C850AB7">
      <w:pPr>
        <w:pStyle w:val="4"/>
        <w:spacing w:before="288" w:line="254" w:lineRule="auto"/>
        <w:ind w:right="103"/>
        <w:rPr>
          <w:rFonts w:hint="eastAsia"/>
        </w:rPr>
      </w:pPr>
      <w:r>
        <w:rPr>
          <w:rFonts w:hint="eastAsia"/>
        </w:rPr>
        <w:t>Nov. 24, 1727</w:t>
      </w:r>
    </w:p>
    <w:p w14:paraId="636EC4DC">
      <w:pPr>
        <w:pStyle w:val="4"/>
        <w:spacing w:before="288" w:line="254" w:lineRule="auto"/>
        <w:ind w:right="103"/>
        <w:rPr>
          <w:rFonts w:hint="eastAsia"/>
        </w:rPr>
      </w:pPr>
      <w:r>
        <w:rPr>
          <w:rFonts w:hint="eastAsia"/>
        </w:rPr>
        <w:t>1727年11月24日</w:t>
      </w:r>
    </w:p>
    <w:p w14:paraId="4C775500">
      <w:pPr>
        <w:pStyle w:val="4"/>
        <w:spacing w:before="288" w:line="254" w:lineRule="auto"/>
        <w:ind w:right="103"/>
        <w:rPr>
          <w:rFonts w:hint="eastAsia"/>
        </w:rPr>
      </w:pPr>
    </w:p>
    <w:p w14:paraId="1A4B67E5">
      <w:pPr>
        <w:pStyle w:val="4"/>
        <w:spacing w:before="288" w:line="254" w:lineRule="auto"/>
        <w:ind w:right="103"/>
        <w:rPr>
          <w:rFonts w:hint="eastAsia"/>
        </w:rPr>
      </w:pPr>
      <w:r>
        <w:rPr>
          <w:rFonts w:hint="eastAsia"/>
        </w:rPr>
        <w:t>REVEREND AND VERY DEAR SIR,—Yours on the 22d September came to my hand October 28, and I have taken this very first occasion to make you a return, that I may show the cordial sympathy I have with you in your afflicted lot, and may not put you to a tiresome waiting for any thing that can come from me to you, from whom I would rather hear, than speak to in such matters.</w:t>
      </w:r>
    </w:p>
    <w:p w14:paraId="0346EE7A">
      <w:pPr>
        <w:pStyle w:val="4"/>
        <w:spacing w:before="288" w:line="254" w:lineRule="auto"/>
        <w:ind w:right="103"/>
        <w:rPr>
          <w:rFonts w:hint="eastAsia"/>
        </w:rPr>
      </w:pPr>
      <w:r>
        <w:rPr>
          <w:rFonts w:hint="eastAsia"/>
        </w:rPr>
        <w:t>尊敬的至亲爱的先生——您9月22日的来信，我于10月28日收到，我已抓住这第一个机会给您回信，好表明我对您在受苦的份上的衷心同情，也免得让您为从我这里能得到的任何东西而劳累等候，在这样的事上，我宁愿听您说，而不是对您说。</w:t>
      </w:r>
    </w:p>
    <w:p w14:paraId="4377DD99">
      <w:pPr>
        <w:pStyle w:val="4"/>
        <w:spacing w:before="288" w:line="254" w:lineRule="auto"/>
        <w:ind w:right="103"/>
        <w:rPr>
          <w:rFonts w:hint="eastAsia"/>
        </w:rPr>
      </w:pPr>
    </w:p>
    <w:p w14:paraId="258B1031">
      <w:pPr>
        <w:pStyle w:val="4"/>
        <w:spacing w:before="288" w:line="254" w:lineRule="auto"/>
        <w:ind w:right="103"/>
        <w:rPr>
          <w:rFonts w:hint="eastAsia"/>
        </w:rPr>
      </w:pPr>
      <w:r>
        <w:rPr>
          <w:rFonts w:hint="eastAsia"/>
        </w:rPr>
        <w:t>I could not but think, that the very writing of your letter to me, behoved, through the divine blessing accompanying it, to be of use to you in your affliction for your comfort.</w:t>
      </w:r>
    </w:p>
    <w:p w14:paraId="54D5DAF3">
      <w:pPr>
        <w:pStyle w:val="4"/>
        <w:spacing w:before="288" w:line="254" w:lineRule="auto"/>
        <w:ind w:right="103"/>
        <w:rPr>
          <w:rFonts w:hint="eastAsia"/>
        </w:rPr>
      </w:pPr>
      <w:r>
        <w:rPr>
          <w:rFonts w:hint="eastAsia"/>
        </w:rPr>
        <w:t>我不能不认为，您写给我的信，本身就必借着伴随的神圣祝福，在您的苦难中对您有所裨益，使您得安慰。</w:t>
      </w:r>
    </w:p>
    <w:p w14:paraId="7EDFD28D">
      <w:pPr>
        <w:pStyle w:val="4"/>
        <w:spacing w:before="288" w:line="254" w:lineRule="auto"/>
        <w:ind w:right="103"/>
        <w:rPr>
          <w:rFonts w:hint="eastAsia"/>
        </w:rPr>
      </w:pPr>
    </w:p>
    <w:p w14:paraId="4AF7A8BE">
      <w:pPr>
        <w:pStyle w:val="4"/>
        <w:spacing w:before="288" w:line="254" w:lineRule="auto"/>
        <w:ind w:right="103"/>
        <w:rPr>
          <w:rFonts w:hint="eastAsia"/>
        </w:rPr>
      </w:pPr>
      <w:r>
        <w:rPr>
          <w:rFonts w:hint="eastAsia"/>
        </w:rPr>
        <w:t>Sure I am it was an apt mean; though the most fit means can of themselves effect nothing, but only as they are blown upon by the Spirit, and so rendered effectual to their ends.</w:t>
      </w:r>
    </w:p>
    <w:p w14:paraId="7DA647B8">
      <w:pPr>
        <w:pStyle w:val="4"/>
        <w:spacing w:before="288" w:line="254" w:lineRule="auto"/>
        <w:ind w:right="103"/>
        <w:rPr>
          <w:rFonts w:hint="eastAsia"/>
        </w:rPr>
      </w:pPr>
      <w:r>
        <w:rPr>
          <w:rFonts w:hint="eastAsia"/>
        </w:rPr>
        <w:t>我确信那是一个恰当的途径；尽管最合适的途径本身不能成就任何事，除非被圣灵吹拂，从而对其目的产生果效。</w:t>
      </w:r>
    </w:p>
    <w:p w14:paraId="05319B6D">
      <w:pPr>
        <w:pStyle w:val="4"/>
        <w:spacing w:before="288" w:line="254" w:lineRule="auto"/>
        <w:ind w:right="103"/>
        <w:rPr>
          <w:rFonts w:hint="eastAsia"/>
        </w:rPr>
      </w:pPr>
    </w:p>
    <w:p w14:paraId="3022D16B">
      <w:pPr>
        <w:pStyle w:val="4"/>
        <w:spacing w:before="288" w:line="254" w:lineRule="auto"/>
        <w:ind w:right="103"/>
        <w:rPr>
          <w:rFonts w:hint="eastAsia"/>
        </w:rPr>
      </w:pPr>
      <w:r>
        <w:rPr>
          <w:rFonts w:hint="eastAsia"/>
        </w:rPr>
        <w:t>The account you give of the situation of matters with you with respect to the way, as it has a comfortable distinctness in it, without any thing of the confusion you speak of discernible to me; so it carries such an agreeableness to the way marks set up by the Spirit, the leader in the way, to be seen standing for the direction of travellers in the scripture of truth, that you have ground from the word to take the comfort of your being in the way in spite of hell, and consequently of your coming assuredly to the end of the journey in a happy sort, since the great leader drops none by the way, but perfects what he has begun, and never leaves nor forsakes the work of his own hands, nor those in whom it is wrought.</w:t>
      </w:r>
    </w:p>
    <w:p w14:paraId="116DF49E">
      <w:pPr>
        <w:pStyle w:val="4"/>
        <w:spacing w:before="288" w:line="254" w:lineRule="auto"/>
        <w:ind w:right="103"/>
        <w:rPr>
          <w:rFonts w:hint="eastAsia"/>
        </w:rPr>
      </w:pPr>
      <w:r>
        <w:rPr>
          <w:rFonts w:hint="eastAsia"/>
        </w:rPr>
        <w:t>您对您在道路上的情况所作的描述，其中有一种令人欣慰的清晰，我看不到您所说的任何混乱；它又与圣灵，那位道路上的引导者，为真理圣经中的行路人所设立的、可见的路标，如此地相符，以至于您有圣言的根据，可以因自己不顾地狱的拦阻而仍在路上而得安慰，并因此可以确信您必将以幸福的方式到达旅程的终点，因为那位伟大的引导者不会在路上丢下任何人，而是成全祂所开始的，永不撇下也不丢弃祂自己手中的工作，也不丢弃那些在其中被作成的人。</w:t>
      </w:r>
    </w:p>
    <w:p w14:paraId="26EAFE99">
      <w:pPr>
        <w:pStyle w:val="4"/>
        <w:spacing w:before="288" w:line="254" w:lineRule="auto"/>
        <w:ind w:right="103"/>
        <w:rPr>
          <w:rFonts w:hint="eastAsia"/>
        </w:rPr>
      </w:pPr>
    </w:p>
    <w:p w14:paraId="7580A9DA">
      <w:pPr>
        <w:pStyle w:val="4"/>
        <w:spacing w:before="288" w:line="254" w:lineRule="auto"/>
        <w:ind w:right="103"/>
        <w:rPr>
          <w:rFonts w:hint="eastAsia"/>
        </w:rPr>
      </w:pPr>
      <w:r>
        <w:rPr>
          <w:rFonts w:hint="eastAsia"/>
        </w:rPr>
        <w:t>I think I need not insist to add to what you have advanced from the scripture on that head.</w:t>
      </w:r>
    </w:p>
    <w:p w14:paraId="665BE0FF">
      <w:pPr>
        <w:pStyle w:val="4"/>
        <w:spacing w:before="288" w:line="254" w:lineRule="auto"/>
        <w:ind w:right="103"/>
        <w:rPr>
          <w:rFonts w:hint="eastAsia"/>
        </w:rPr>
      </w:pPr>
      <w:r>
        <w:rPr>
          <w:rFonts w:hint="eastAsia"/>
        </w:rPr>
        <w:t>我想我无需再赘言，以补充您已从圣经中就那一点所提出的。</w:t>
      </w:r>
    </w:p>
    <w:p w14:paraId="1D210F4A">
      <w:pPr>
        <w:pStyle w:val="4"/>
        <w:spacing w:before="288" w:line="254" w:lineRule="auto"/>
        <w:ind w:right="103"/>
        <w:rPr>
          <w:rFonts w:hint="eastAsia"/>
        </w:rPr>
      </w:pPr>
    </w:p>
    <w:p w14:paraId="2633AD90">
      <w:pPr>
        <w:pStyle w:val="4"/>
        <w:spacing w:before="288" w:line="254" w:lineRule="auto"/>
        <w:ind w:right="103"/>
        <w:rPr>
          <w:rFonts w:hint="eastAsia"/>
        </w:rPr>
      </w:pPr>
      <w:r>
        <w:rPr>
          <w:rFonts w:hint="eastAsia"/>
        </w:rPr>
        <w:t>What pincheth you, seems to be the blowing of the wind in your face, particularly the rising of storms and tempests upon you, so that sometimes you lose sight, are blown aside, yea, blown down and foundered.</w:t>
      </w:r>
    </w:p>
    <w:p w14:paraId="4F35CF04">
      <w:pPr>
        <w:pStyle w:val="4"/>
        <w:spacing w:before="288" w:line="254" w:lineRule="auto"/>
        <w:ind w:right="103"/>
        <w:rPr>
          <w:rFonts w:hint="eastAsia"/>
        </w:rPr>
      </w:pPr>
      <w:r>
        <w:rPr>
          <w:rFonts w:hint="eastAsia"/>
        </w:rPr>
        <w:t>使你痛苦的，似乎是迎面而来的风，特别是向你袭来的风暴和暴风雨，以至于你有时会失去方向，被吹到一旁，是的，被吹倒并沉没。</w:t>
      </w:r>
    </w:p>
    <w:p w14:paraId="61AE3728">
      <w:pPr>
        <w:pStyle w:val="4"/>
        <w:spacing w:before="288" w:line="254" w:lineRule="auto"/>
        <w:ind w:right="103"/>
        <w:rPr>
          <w:rFonts w:hint="eastAsia"/>
        </w:rPr>
      </w:pPr>
    </w:p>
    <w:p w14:paraId="5B80CB8B">
      <w:pPr>
        <w:pStyle w:val="4"/>
        <w:spacing w:before="288" w:line="254" w:lineRule="auto"/>
        <w:ind w:right="103"/>
        <w:rPr>
          <w:rFonts w:hint="eastAsia"/>
        </w:rPr>
      </w:pPr>
      <w:r>
        <w:rPr>
          <w:rFonts w:hint="eastAsia"/>
        </w:rPr>
        <w:t>But, dear Sir, if you were beyond these, you would not be a traveller, but one got home from your travels; you would not be in, or by the way, but come to the end of it.</w:t>
      </w:r>
    </w:p>
    <w:p w14:paraId="5E3004DC">
      <w:pPr>
        <w:pStyle w:val="4"/>
        <w:spacing w:before="288" w:line="254" w:lineRule="auto"/>
        <w:ind w:right="103"/>
        <w:rPr>
          <w:rFonts w:hint="eastAsia"/>
        </w:rPr>
      </w:pPr>
      <w:r>
        <w:rPr>
          <w:rFonts w:hint="eastAsia"/>
        </w:rPr>
        <w:t>但是，亲爱的先生，如果你超越了这些，你就不是一个行路人，而是一个旅行归家的人；你就不是在路上，或在路旁，而是到了路的尽头。</w:t>
      </w:r>
    </w:p>
    <w:p w14:paraId="6DDB3BD5">
      <w:pPr>
        <w:pStyle w:val="4"/>
        <w:spacing w:before="288" w:line="254" w:lineRule="auto"/>
        <w:ind w:right="103"/>
        <w:rPr>
          <w:rFonts w:hint="eastAsia"/>
        </w:rPr>
      </w:pPr>
    </w:p>
    <w:p w14:paraId="19EE1466">
      <w:pPr>
        <w:pStyle w:val="4"/>
        <w:spacing w:before="288" w:line="254" w:lineRule="auto"/>
        <w:ind w:right="103"/>
        <w:rPr>
          <w:rFonts w:hint="eastAsia"/>
        </w:rPr>
      </w:pPr>
      <w:r>
        <w:rPr>
          <w:rFonts w:hint="eastAsia"/>
        </w:rPr>
        <w:t>It is the glory of the man who is the Father's fellow, to be "an hiding-place from the wind, and a covert from the tempest," Isa. 32:2, to be a strength to the needy in his distress, a refuge from the storm, when the blast of the terrible ones is a storm against the wall.</w:t>
      </w:r>
    </w:p>
    <w:p w14:paraId="4D92D200">
      <w:pPr>
        <w:pStyle w:val="4"/>
        <w:spacing w:before="288" w:line="254" w:lineRule="auto"/>
        <w:ind w:right="103"/>
        <w:rPr>
          <w:rFonts w:hint="eastAsia"/>
        </w:rPr>
      </w:pPr>
      <w:r>
        <w:rPr>
          <w:rFonts w:hint="eastAsia"/>
        </w:rPr>
        <w:t>那位与父同等的人的荣耀，就在于作“躲避风暴之处，和遮蔽暴雨的隐密处”，以赛亚书32:2，作穷乏人急难中的力量，作躲避风暴的避难所，当可怕之人的气势，如同暴风冲墙的时候。</w:t>
      </w:r>
    </w:p>
    <w:p w14:paraId="54B7833C">
      <w:pPr>
        <w:pStyle w:val="4"/>
        <w:spacing w:before="288" w:line="254" w:lineRule="auto"/>
        <w:ind w:right="103"/>
        <w:rPr>
          <w:rFonts w:hint="eastAsia"/>
        </w:rPr>
      </w:pPr>
    </w:p>
    <w:p w14:paraId="58B84341">
      <w:pPr>
        <w:pStyle w:val="4"/>
        <w:spacing w:before="288" w:line="254" w:lineRule="auto"/>
        <w:ind w:right="103"/>
        <w:rPr>
          <w:rFonts w:hint="eastAsia"/>
        </w:rPr>
      </w:pPr>
      <w:r>
        <w:rPr>
          <w:rFonts w:hint="eastAsia"/>
        </w:rPr>
        <w:t>When should that glory of his be, if these tempests and storms did not rise, if the terrible ones did not get leave to blow sometimes furiously, like a storm against the wall?</w:t>
      </w:r>
    </w:p>
    <w:p w14:paraId="0F9C9B01">
      <w:pPr>
        <w:pStyle w:val="4"/>
        <w:spacing w:before="288" w:line="254" w:lineRule="auto"/>
        <w:ind w:right="103"/>
        <w:rPr>
          <w:rFonts w:hint="eastAsia"/>
        </w:rPr>
      </w:pPr>
      <w:r>
        <w:rPr>
          <w:rFonts w:hint="eastAsia"/>
        </w:rPr>
        <w:t>若是这些暴风雨不兴起，若是那些可怕者不被允许有时像暴风冲墙一样猛烈地吹袭，祂的荣耀又在何时显现呢？</w:t>
      </w:r>
    </w:p>
    <w:p w14:paraId="4C8E6BA1">
      <w:pPr>
        <w:pStyle w:val="4"/>
        <w:spacing w:before="288" w:line="254" w:lineRule="auto"/>
        <w:ind w:right="103"/>
        <w:rPr>
          <w:rFonts w:hint="eastAsia"/>
        </w:rPr>
      </w:pPr>
    </w:p>
    <w:p w14:paraId="711FED0C">
      <w:pPr>
        <w:pStyle w:val="4"/>
        <w:spacing w:before="288" w:line="254" w:lineRule="auto"/>
        <w:ind w:right="103"/>
        <w:rPr>
          <w:rFonts w:hint="eastAsia"/>
        </w:rPr>
      </w:pPr>
      <w:r>
        <w:rPr>
          <w:rFonts w:hint="eastAsia"/>
        </w:rPr>
        <w:t>If then our Lord Jesus, whose strength is made perfect in weakness, sees meet to take away your ease for a time, to make of it a stepping- stone to his own glory, where you hear the Lord hath need of it, yon will straightway send it.</w:t>
      </w:r>
    </w:p>
    <w:p w14:paraId="3BE4613D">
      <w:pPr>
        <w:pStyle w:val="4"/>
        <w:spacing w:before="288" w:line="254" w:lineRule="auto"/>
        <w:ind w:right="103"/>
        <w:rPr>
          <w:rFonts w:hint="eastAsia"/>
        </w:rPr>
      </w:pPr>
      <w:r>
        <w:rPr>
          <w:rFonts w:hint="eastAsia"/>
        </w:rPr>
        <w:t>那么，如果我们的主耶稣，祂的能力是在软弱上显得完全，看为合宜暂时夺去你的安逸，使之成为祂自己荣耀的垫脚石，当你听见主需要它时，你必立刻送去。</w:t>
      </w:r>
    </w:p>
    <w:p w14:paraId="70B8FAEB">
      <w:pPr>
        <w:pStyle w:val="4"/>
        <w:spacing w:before="288" w:line="254" w:lineRule="auto"/>
        <w:ind w:right="103"/>
        <w:rPr>
          <w:rFonts w:hint="eastAsia"/>
        </w:rPr>
      </w:pPr>
    </w:p>
    <w:p w14:paraId="162DFC20">
      <w:pPr>
        <w:pStyle w:val="4"/>
        <w:spacing w:before="288" w:line="254" w:lineRule="auto"/>
        <w:ind w:right="103"/>
        <w:rPr>
          <w:rFonts w:hint="eastAsia"/>
        </w:rPr>
      </w:pPr>
      <w:r>
        <w:rPr>
          <w:rFonts w:hint="eastAsia"/>
        </w:rPr>
        <w:t>I verily think, that when a poor believer is engaged in a combat with the powers of darkness, our Lord Jesus has an occasion of signalizing his victory over the bruised serpent next to that which he had on the cross.</w:t>
      </w:r>
    </w:p>
    <w:p w14:paraId="0087EC7C">
      <w:pPr>
        <w:pStyle w:val="4"/>
        <w:spacing w:before="288" w:line="254" w:lineRule="auto"/>
        <w:ind w:right="103"/>
        <w:rPr>
          <w:rFonts w:hint="eastAsia"/>
        </w:rPr>
      </w:pPr>
      <w:r>
        <w:rPr>
          <w:rFonts w:hint="eastAsia"/>
        </w:rPr>
        <w:t>我确实认为，当一个可怜的信徒与黑暗的权势争战时，我们的主耶稣就有机会彰显祂对那被击伤的蛇的胜利，这胜利仅次于祂在十字架上所成就的。</w:t>
      </w:r>
    </w:p>
    <w:p w14:paraId="4C2AE57D">
      <w:pPr>
        <w:pStyle w:val="4"/>
        <w:spacing w:before="288" w:line="254" w:lineRule="auto"/>
        <w:ind w:right="103"/>
        <w:rPr>
          <w:rFonts w:hint="eastAsia"/>
        </w:rPr>
      </w:pPr>
    </w:p>
    <w:p w14:paraId="38A1C95D">
      <w:pPr>
        <w:pStyle w:val="4"/>
        <w:spacing w:before="288" w:line="254" w:lineRule="auto"/>
        <w:ind w:right="103"/>
        <w:rPr>
          <w:rFonts w:hint="eastAsia"/>
        </w:rPr>
      </w:pPr>
      <w:r>
        <w:rPr>
          <w:rFonts w:hint="eastAsia"/>
        </w:rPr>
        <w:t>It is true, that staggering, even on that place, is to be lamented as a sinful weakness; but, I think, all the travellers and combatants will be found to have been staggerers through stress, though that gives them not their denomination from their believing.</w:t>
      </w:r>
    </w:p>
    <w:p w14:paraId="1FD42340">
      <w:pPr>
        <w:pStyle w:val="4"/>
        <w:spacing w:before="288" w:line="254" w:lineRule="auto"/>
        <w:ind w:right="103"/>
        <w:rPr>
          <w:rFonts w:hint="eastAsia"/>
        </w:rPr>
      </w:pPr>
      <w:r>
        <w:rPr>
          <w:rFonts w:hint="eastAsia"/>
        </w:rPr>
        <w:t>诚然，即使在那个地方摇动，也当作为一种有罪的软弱而哀叹；但我认为，所有行路人和战士都会因压力而摇动，尽管那并不使他们因信心而得名。</w:t>
      </w:r>
    </w:p>
    <w:p w14:paraId="2E1D6EF2">
      <w:pPr>
        <w:pStyle w:val="4"/>
        <w:spacing w:before="288" w:line="254" w:lineRule="auto"/>
        <w:ind w:right="103"/>
        <w:rPr>
          <w:rFonts w:hint="eastAsia"/>
        </w:rPr>
      </w:pPr>
    </w:p>
    <w:p w14:paraId="7C9FBF4B">
      <w:pPr>
        <w:pStyle w:val="4"/>
        <w:spacing w:before="288" w:line="254" w:lineRule="auto"/>
        <w:ind w:right="103"/>
        <w:rPr>
          <w:rFonts w:hint="eastAsia"/>
        </w:rPr>
      </w:pPr>
      <w:r>
        <w:rPr>
          <w:rFonts w:hint="eastAsia"/>
        </w:rPr>
        <w:t>Ye have heard of the patience of Job, yet we hear very much of his impatience too.</w:t>
      </w:r>
    </w:p>
    <w:p w14:paraId="22670BD6">
      <w:pPr>
        <w:pStyle w:val="4"/>
        <w:spacing w:before="288" w:line="254" w:lineRule="auto"/>
        <w:ind w:right="103"/>
        <w:rPr>
          <w:rFonts w:hint="eastAsia"/>
        </w:rPr>
      </w:pPr>
      <w:r>
        <w:rPr>
          <w:rFonts w:hint="eastAsia"/>
        </w:rPr>
        <w:t>你们听过约伯的忍耐，但我们也听过他许多不耐烦的话。</w:t>
      </w:r>
    </w:p>
    <w:p w14:paraId="75792B21">
      <w:pPr>
        <w:pStyle w:val="4"/>
        <w:spacing w:before="288" w:line="254" w:lineRule="auto"/>
        <w:ind w:right="103"/>
        <w:rPr>
          <w:rFonts w:hint="eastAsia"/>
        </w:rPr>
      </w:pPr>
    </w:p>
    <w:p w14:paraId="789CEADD">
      <w:pPr>
        <w:pStyle w:val="4"/>
        <w:spacing w:before="288" w:line="254" w:lineRule="auto"/>
        <w:ind w:right="103"/>
        <w:rPr>
          <w:rFonts w:hint="eastAsia"/>
        </w:rPr>
      </w:pPr>
      <w:r>
        <w:rPr>
          <w:rFonts w:hint="eastAsia"/>
        </w:rPr>
        <w:t>Peter remained with an unfailing faith when he was sifted, yet he was shamefully foundered.</w:t>
      </w:r>
    </w:p>
    <w:p w14:paraId="09E88C94">
      <w:pPr>
        <w:pStyle w:val="4"/>
        <w:spacing w:before="288" w:line="254" w:lineRule="auto"/>
        <w:ind w:right="103"/>
        <w:rPr>
          <w:rFonts w:hint="eastAsia"/>
        </w:rPr>
      </w:pPr>
      <w:r>
        <w:rPr>
          <w:rFonts w:hint="eastAsia"/>
        </w:rPr>
        <w:t>彼得在被筛的时候，仍存着不衰的信心，然而他却可耻地跌倒了。</w:t>
      </w:r>
    </w:p>
    <w:p w14:paraId="1085B8BD">
      <w:pPr>
        <w:pStyle w:val="4"/>
        <w:spacing w:before="288" w:line="254" w:lineRule="auto"/>
        <w:ind w:right="103"/>
        <w:rPr>
          <w:rFonts w:hint="eastAsia"/>
        </w:rPr>
      </w:pPr>
    </w:p>
    <w:p w14:paraId="0BB3F48A">
      <w:pPr>
        <w:pStyle w:val="4"/>
        <w:spacing w:before="288" w:line="254" w:lineRule="auto"/>
        <w:ind w:right="103"/>
        <w:rPr>
          <w:rFonts w:hint="eastAsia"/>
        </w:rPr>
      </w:pPr>
      <w:r>
        <w:rPr>
          <w:rFonts w:hint="eastAsia"/>
        </w:rPr>
        <w:t>Even Abraham, though in that instance, Rom. 4, he staggered not; yet in another case he did, Gen. 12:11, and downwards, and in that same instance Sarah, who was a type of the church, as Abraham was of Christ, staggered; and fell foully, but recovered, Gen. 18.</w:t>
      </w:r>
    </w:p>
    <w:p w14:paraId="78E930D2">
      <w:pPr>
        <w:pStyle w:val="4"/>
        <w:spacing w:before="288" w:line="254" w:lineRule="auto"/>
        <w:ind w:right="103"/>
        <w:rPr>
          <w:rFonts w:hint="eastAsia"/>
        </w:rPr>
      </w:pPr>
      <w:r>
        <w:rPr>
          <w:rFonts w:hint="eastAsia"/>
        </w:rPr>
        <w:t>即使是亚伯拉罕，虽然在罗马书4章的那个例子中没有摇动；但在另一个例子中他却摇动了，创世记12章11节及以下，并且在同一个例子中，撒拉，她是教会的预表，正如亚伯拉罕是基督的预表一样，也摇动了；并且跌得很惨，但恢复了，创世记18章。</w:t>
      </w:r>
    </w:p>
    <w:p w14:paraId="3C99140F">
      <w:pPr>
        <w:pStyle w:val="4"/>
        <w:spacing w:before="288" w:line="254" w:lineRule="auto"/>
        <w:ind w:right="103"/>
        <w:rPr>
          <w:rFonts w:hint="eastAsia"/>
        </w:rPr>
      </w:pPr>
    </w:p>
    <w:p w14:paraId="789D631E">
      <w:pPr>
        <w:pStyle w:val="4"/>
        <w:spacing w:before="288" w:line="254" w:lineRule="auto"/>
        <w:ind w:right="103"/>
        <w:rPr>
          <w:rFonts w:hint="eastAsia"/>
        </w:rPr>
      </w:pPr>
      <w:r>
        <w:rPr>
          <w:rFonts w:hint="eastAsia"/>
        </w:rPr>
        <w:t>In this last, faith had but one single word, "My lord," and unbelief had all the rest of the speech; and yet the Spirit of God makes honourable mention of that one word in the New Testament, 1 Pet. 3:6; drawing a veil over the rest.</w:t>
      </w:r>
    </w:p>
    <w:p w14:paraId="68ED1AFD">
      <w:pPr>
        <w:pStyle w:val="4"/>
        <w:spacing w:before="288" w:line="254" w:lineRule="auto"/>
        <w:ind w:right="103"/>
        <w:rPr>
          <w:rFonts w:hint="eastAsia"/>
        </w:rPr>
      </w:pPr>
      <w:r>
        <w:rPr>
          <w:rFonts w:hint="eastAsia"/>
        </w:rPr>
        <w:t>在后者中，信心只有一个词，“我主”，而不信则占了其余所有的话；然而神的灵在新约中，彼得前书3章6节，对那一个词作了尊荣的记述；对其余的则拉上了幔子。</w:t>
      </w:r>
    </w:p>
    <w:p w14:paraId="7D4D6A6A">
      <w:pPr>
        <w:pStyle w:val="4"/>
        <w:spacing w:before="288" w:line="254" w:lineRule="auto"/>
        <w:ind w:right="103"/>
        <w:rPr>
          <w:rFonts w:hint="eastAsia"/>
        </w:rPr>
      </w:pPr>
    </w:p>
    <w:p w14:paraId="33409B6C">
      <w:pPr>
        <w:pStyle w:val="4"/>
        <w:spacing w:before="288" w:line="254" w:lineRule="auto"/>
        <w:ind w:right="103"/>
        <w:rPr>
          <w:rFonts w:hint="eastAsia"/>
        </w:rPr>
      </w:pPr>
      <w:r>
        <w:rPr>
          <w:rFonts w:hint="eastAsia"/>
        </w:rPr>
        <w:t>I own that temptations within, and troubles from without, trysting together, make a very heavy case; yet it is scriptural too, that without be fightings, and within be fears.</w:t>
      </w:r>
    </w:p>
    <w:p w14:paraId="658E96C0">
      <w:pPr>
        <w:pStyle w:val="4"/>
        <w:spacing w:before="288" w:line="254" w:lineRule="auto"/>
        <w:ind w:right="103"/>
        <w:rPr>
          <w:rFonts w:hint="eastAsia"/>
        </w:rPr>
      </w:pPr>
      <w:r>
        <w:rPr>
          <w:rFonts w:hint="eastAsia"/>
        </w:rPr>
        <w:t>我承认，里面的试探，和外面的患难，一同临到，是一个非常沉重的情况；然而，圣经也说，外面有争战，里面有惧怕。</w:t>
      </w:r>
    </w:p>
    <w:p w14:paraId="6AEB8AF1">
      <w:pPr>
        <w:pStyle w:val="4"/>
        <w:spacing w:before="288" w:line="254" w:lineRule="auto"/>
        <w:ind w:right="103"/>
        <w:rPr>
          <w:rFonts w:hint="eastAsia"/>
        </w:rPr>
      </w:pPr>
    </w:p>
    <w:p w14:paraId="02A72848">
      <w:pPr>
        <w:pStyle w:val="4"/>
        <w:spacing w:before="288" w:line="254" w:lineRule="auto"/>
        <w:ind w:right="103"/>
        <w:rPr>
          <w:rFonts w:hint="eastAsia"/>
        </w:rPr>
      </w:pPr>
      <w:r>
        <w:rPr>
          <w:rFonts w:hint="eastAsia"/>
        </w:rPr>
        <w:t>You have been particularly honoured of God to contend for the faith; and it is no wonder Satan's malice prompt him to dispute it with you immediately; and the wisdom of the God of truth appears in permitting it to be so, to teach dependence on himself in managing the contending otherwise.</w:t>
      </w:r>
    </w:p>
    <w:p w14:paraId="3A3D0626">
      <w:pPr>
        <w:pStyle w:val="4"/>
        <w:spacing w:before="288" w:line="254" w:lineRule="auto"/>
        <w:ind w:right="103"/>
        <w:rPr>
          <w:rFonts w:hint="eastAsia"/>
        </w:rPr>
      </w:pPr>
      <w:r>
        <w:rPr>
          <w:rFonts w:hint="eastAsia"/>
        </w:rPr>
        <w:t>你已特别蒙神赐荣，为信仰争辩；难怪撒旦的恶意会促使他立刻与你争论；而真理之神的智慧，就在于允许如此，好教导人在其他争辩中，要依靠祂自己。</w:t>
      </w:r>
    </w:p>
    <w:p w14:paraId="7669DCFB">
      <w:pPr>
        <w:pStyle w:val="4"/>
        <w:spacing w:before="288" w:line="254" w:lineRule="auto"/>
        <w:ind w:right="103"/>
        <w:rPr>
          <w:rFonts w:hint="eastAsia"/>
        </w:rPr>
      </w:pPr>
    </w:p>
    <w:p w14:paraId="2680577A">
      <w:pPr>
        <w:pStyle w:val="4"/>
        <w:spacing w:before="288" w:line="254" w:lineRule="auto"/>
        <w:ind w:right="103"/>
        <w:rPr>
          <w:rFonts w:hint="eastAsia"/>
        </w:rPr>
      </w:pPr>
      <w:r>
        <w:rPr>
          <w:rFonts w:hint="eastAsia"/>
        </w:rPr>
        <w:t>The strong champion of truth, Luther, found himself hardly bestead in the several conflicts within his own breast.</w:t>
      </w:r>
    </w:p>
    <w:p w14:paraId="16F70A68">
      <w:pPr>
        <w:pStyle w:val="4"/>
        <w:spacing w:before="288" w:line="254" w:lineRule="auto"/>
        <w:ind w:right="103"/>
        <w:rPr>
          <w:rFonts w:hint="eastAsia"/>
        </w:rPr>
      </w:pPr>
      <w:r>
        <w:rPr>
          <w:rFonts w:hint="eastAsia"/>
        </w:rPr>
        <w:t>真理的坚强战士路德，发现自己在内心几次的冲突中，处境艰难。</w:t>
      </w:r>
    </w:p>
    <w:p w14:paraId="20447CF0">
      <w:pPr>
        <w:pStyle w:val="4"/>
        <w:spacing w:before="288" w:line="254" w:lineRule="auto"/>
        <w:ind w:right="103"/>
        <w:rPr>
          <w:rFonts w:hint="eastAsia"/>
        </w:rPr>
      </w:pPr>
    </w:p>
    <w:p w14:paraId="783CF2EB">
      <w:pPr>
        <w:pStyle w:val="4"/>
        <w:spacing w:before="288" w:line="254" w:lineRule="auto"/>
        <w:ind w:right="103"/>
        <w:rPr>
          <w:rFonts w:hint="eastAsia"/>
        </w:rPr>
      </w:pPr>
      <w:r>
        <w:rPr>
          <w:rFonts w:hint="eastAsia"/>
        </w:rPr>
        <w:t>I desire to maintain a cordial sympathy with you in all your trials; being yours very affectionately.</w:t>
      </w:r>
    </w:p>
    <w:p w14:paraId="61806685">
      <w:pPr>
        <w:pStyle w:val="4"/>
        <w:spacing w:before="288" w:line="254" w:lineRule="auto"/>
        <w:ind w:right="103"/>
        <w:rPr>
          <w:rFonts w:hint="eastAsia"/>
        </w:rPr>
      </w:pPr>
      <w:r>
        <w:rPr>
          <w:rFonts w:hint="eastAsia"/>
        </w:rPr>
        <w:t>我渴望在您一切的试炼中，与您保持衷心的同情；是您非常亲爱的。</w:t>
      </w:r>
    </w:p>
    <w:p w14:paraId="24A0F4AD">
      <w:pPr>
        <w:pStyle w:val="4"/>
        <w:spacing w:before="288" w:line="254" w:lineRule="auto"/>
        <w:ind w:right="103"/>
        <w:rPr>
          <w:rFonts w:hint="eastAsia"/>
        </w:rPr>
      </w:pPr>
    </w:p>
    <w:p w14:paraId="504ACEF3">
      <w:pPr>
        <w:pStyle w:val="2"/>
        <w:bidi w:val="0"/>
        <w:rPr>
          <w:rFonts w:hint="eastAsia"/>
        </w:rPr>
      </w:pPr>
      <w:r>
        <w:rPr>
          <w:rFonts w:hint="eastAsia"/>
        </w:rPr>
        <w:t>No. XVIII</w:t>
      </w:r>
    </w:p>
    <w:p w14:paraId="6EB2048D">
      <w:pPr>
        <w:pStyle w:val="2"/>
        <w:bidi w:val="0"/>
        <w:rPr>
          <w:rFonts w:hint="eastAsia"/>
        </w:rPr>
      </w:pPr>
      <w:r>
        <w:rPr>
          <w:rFonts w:hint="eastAsia"/>
        </w:rPr>
        <w:t>第十八章</w:t>
      </w:r>
    </w:p>
    <w:p w14:paraId="259F2C23">
      <w:pPr>
        <w:pStyle w:val="4"/>
        <w:spacing w:before="288" w:line="254" w:lineRule="auto"/>
        <w:ind w:right="103"/>
        <w:rPr>
          <w:rFonts w:hint="eastAsia"/>
        </w:rPr>
      </w:pPr>
    </w:p>
    <w:p w14:paraId="2B8FEA55">
      <w:pPr>
        <w:pStyle w:val="4"/>
        <w:spacing w:before="288" w:line="254" w:lineRule="auto"/>
        <w:ind w:right="103"/>
        <w:rPr>
          <w:rFonts w:hint="eastAsia"/>
        </w:rPr>
      </w:pPr>
      <w:r>
        <w:rPr>
          <w:rFonts w:hint="eastAsia"/>
        </w:rPr>
        <w:t>a letter from an eminent Dissenting Minister in Essex, to the Author's grandson</w:t>
      </w:r>
    </w:p>
    <w:p w14:paraId="126E085C">
      <w:pPr>
        <w:pStyle w:val="4"/>
        <w:spacing w:before="288" w:line="254" w:lineRule="auto"/>
        <w:ind w:right="103"/>
        <w:rPr>
          <w:rFonts w:hint="eastAsia"/>
        </w:rPr>
      </w:pPr>
      <w:r>
        <w:rPr>
          <w:rFonts w:hint="eastAsia"/>
        </w:rPr>
        <w:t>一封来自埃塞克斯一位著名非国教派牧师致作者孙子的信</w:t>
      </w:r>
    </w:p>
    <w:p w14:paraId="19E17CEC">
      <w:pPr>
        <w:pStyle w:val="4"/>
        <w:spacing w:before="288" w:line="254" w:lineRule="auto"/>
        <w:ind w:right="103"/>
        <w:rPr>
          <w:rFonts w:hint="eastAsia"/>
        </w:rPr>
      </w:pPr>
    </w:p>
    <w:p w14:paraId="35EBDE65">
      <w:pPr>
        <w:pStyle w:val="4"/>
        <w:spacing w:before="288" w:line="254" w:lineRule="auto"/>
        <w:ind w:right="103"/>
        <w:rPr>
          <w:rFonts w:hint="eastAsia"/>
        </w:rPr>
      </w:pPr>
      <w:r>
        <w:rPr>
          <w:rFonts w:hint="eastAsia"/>
        </w:rPr>
        <w:t>[As this letter contains a minute and circumstantial narrative of Mr. Boston's appearance before the General Assembly in Professor Simson's process, and records some circumstances omitted in the Memoirs, it justly deserves a place here.]</w:t>
      </w:r>
    </w:p>
    <w:p w14:paraId="7B1708AE">
      <w:pPr>
        <w:pStyle w:val="4"/>
        <w:spacing w:before="288" w:line="254" w:lineRule="auto"/>
        <w:ind w:right="103"/>
        <w:rPr>
          <w:rFonts w:hint="eastAsia"/>
        </w:rPr>
      </w:pPr>
      <w:r>
        <w:rPr>
          <w:rFonts w:hint="eastAsia"/>
        </w:rPr>
        <w:t>[由于此信包含了波士顿先生在辛普森教授案中出席总议会的详细而具体的叙述，并记录了一些回忆录中遗漏的情节，它理应在此占有一席之地。]</w:t>
      </w:r>
    </w:p>
    <w:p w14:paraId="1CE10E37">
      <w:pPr>
        <w:pStyle w:val="4"/>
        <w:spacing w:before="288" w:line="254" w:lineRule="auto"/>
        <w:ind w:right="103"/>
        <w:rPr>
          <w:rFonts w:hint="eastAsia"/>
        </w:rPr>
      </w:pPr>
    </w:p>
    <w:p w14:paraId="2E03132B">
      <w:pPr>
        <w:pStyle w:val="4"/>
        <w:spacing w:before="288" w:line="254" w:lineRule="auto"/>
        <w:ind w:right="103"/>
        <w:rPr>
          <w:rFonts w:hint="eastAsia"/>
        </w:rPr>
      </w:pPr>
      <w:r>
        <w:rPr>
          <w:rFonts w:hint="eastAsia"/>
        </w:rPr>
        <w:t>March 26, 1776.</w:t>
      </w:r>
    </w:p>
    <w:p w14:paraId="6BAEB417">
      <w:pPr>
        <w:pStyle w:val="4"/>
        <w:spacing w:before="288" w:line="254" w:lineRule="auto"/>
        <w:ind w:right="103"/>
        <w:rPr>
          <w:rFonts w:hint="eastAsia"/>
        </w:rPr>
      </w:pPr>
      <w:r>
        <w:rPr>
          <w:rFonts w:hint="eastAsia"/>
        </w:rPr>
        <w:t>1776年3月26日。</w:t>
      </w:r>
    </w:p>
    <w:p w14:paraId="10FB849F">
      <w:pPr>
        <w:pStyle w:val="4"/>
        <w:spacing w:before="288" w:line="254" w:lineRule="auto"/>
        <w:ind w:right="103"/>
        <w:rPr>
          <w:rFonts w:hint="eastAsia"/>
        </w:rPr>
      </w:pPr>
    </w:p>
    <w:p w14:paraId="790A7397">
      <w:pPr>
        <w:pStyle w:val="4"/>
        <w:spacing w:before="288" w:line="254" w:lineRule="auto"/>
        <w:ind w:right="103"/>
        <w:rPr>
          <w:rFonts w:hint="eastAsia"/>
        </w:rPr>
      </w:pPr>
      <w:r>
        <w:rPr>
          <w:rFonts w:hint="eastAsia"/>
        </w:rPr>
        <w:t>MY VERY DEAR SIR,—Since the receipt of your last, I have been thinking of what I hinted to you relating to the appearance your worthy grandfather made at the Assembly, 1729, when Professor Simson's affair was concluded.</w:t>
      </w:r>
    </w:p>
    <w:p w14:paraId="4C68ED9C">
      <w:pPr>
        <w:pStyle w:val="4"/>
        <w:spacing w:before="288" w:line="254" w:lineRule="auto"/>
        <w:ind w:right="103"/>
        <w:rPr>
          <w:rFonts w:hint="eastAsia"/>
        </w:rPr>
      </w:pPr>
      <w:r>
        <w:rPr>
          <w:rFonts w:hint="eastAsia"/>
        </w:rPr>
        <w:t>我至亲爱的先生——自收到您上一封信以来，我一直在思考我向您提及的，关于您尊贵的祖父在1729年总议会上，当辛普森教授的案件结束时，所作的表态。</w:t>
      </w:r>
    </w:p>
    <w:p w14:paraId="3DD1F8AC">
      <w:pPr>
        <w:pStyle w:val="4"/>
        <w:spacing w:before="288" w:line="254" w:lineRule="auto"/>
        <w:ind w:right="103"/>
        <w:rPr>
          <w:rFonts w:hint="eastAsia"/>
        </w:rPr>
      </w:pPr>
    </w:p>
    <w:p w14:paraId="69175C90">
      <w:pPr>
        <w:pStyle w:val="4"/>
        <w:spacing w:before="288" w:line="254" w:lineRule="auto"/>
        <w:ind w:right="103"/>
        <w:rPr>
          <w:rFonts w:hint="eastAsia"/>
        </w:rPr>
      </w:pPr>
      <w:r>
        <w:rPr>
          <w:rFonts w:hint="eastAsia"/>
        </w:rPr>
        <w:t>I could have wished, indeed, that the account I wrote of it to Mr. Davidson had been preserved; for I wrote it immediately after it happened, when it was fresh in my memory, and had made great impression on me; for it was the most solemn and affecting scene I ever was witness to before any judicatory.</w:t>
      </w:r>
    </w:p>
    <w:p w14:paraId="51B323D2">
      <w:pPr>
        <w:pStyle w:val="4"/>
        <w:spacing w:before="288" w:line="254" w:lineRule="auto"/>
        <w:ind w:right="103"/>
        <w:rPr>
          <w:rFonts w:hint="eastAsia"/>
        </w:rPr>
      </w:pPr>
      <w:r>
        <w:rPr>
          <w:rFonts w:hint="eastAsia"/>
        </w:rPr>
        <w:t>我确实希望，我写给戴维森先生的关于此事的记述能被保存下来；因为我是在事发后立刻写的，当时记忆犹新，并给我留下了深刻的印象；因为那是我在任何审判庭前所见过的最庄严、最感人的场面。</w:t>
      </w:r>
    </w:p>
    <w:p w14:paraId="43D0F95D">
      <w:pPr>
        <w:pStyle w:val="4"/>
        <w:spacing w:before="288" w:line="254" w:lineRule="auto"/>
        <w:ind w:right="103"/>
        <w:rPr>
          <w:rFonts w:hint="eastAsia"/>
        </w:rPr>
      </w:pPr>
    </w:p>
    <w:p w14:paraId="69A7D22C">
      <w:pPr>
        <w:pStyle w:val="4"/>
        <w:spacing w:before="288" w:line="254" w:lineRule="auto"/>
        <w:ind w:right="103"/>
        <w:rPr>
          <w:rFonts w:hint="eastAsia"/>
        </w:rPr>
      </w:pPr>
      <w:r>
        <w:rPr>
          <w:rFonts w:hint="eastAsia"/>
        </w:rPr>
        <w:t>It is not to be supposed, that now, at the distance of near forty-seven years, I can remember every particular; but, to the best of my remembrance, when the act was read, and the Moderator asked if the Assembly acquiesced in it; there was profound silence all over the house for the space of a minute or so, and then your grandfather rose, and spoke to this effect: "Moderator, I find myself laid under a necessity of declaring my dissent from this decision of the Assembly, as I think the censure inflicted by it on Professor Simson, is not adequate to the offence he has given, as to the points of doctrine that have been proved he taught the students under his care, and have been found relevant to infer censure.</w:t>
      </w:r>
    </w:p>
    <w:p w14:paraId="14F7442C">
      <w:pPr>
        <w:pStyle w:val="4"/>
        <w:spacing w:before="288" w:line="254" w:lineRule="auto"/>
        <w:ind w:right="103"/>
        <w:rPr>
          <w:rFonts w:hint="eastAsia"/>
        </w:rPr>
      </w:pPr>
      <w:r>
        <w:rPr>
          <w:rFonts w:hint="eastAsia"/>
        </w:rPr>
        <w:t>不能指望，现在，在将近四十七年之后，我还能记得每一个细节；但据我所能记起的，当法案宣读完毕，主席询问总议会是否同意时；全场鸦雀无声，大约一分钟左右，然后您的祖父站起来，大意是说：“主席先生，我发现自己有必要声明我不同意总议会的这项决定，因为我认为它对辛普森教授所施加的谴责，与他所犯的过错，即已被证明他教导他所负责的学生的教义要点，并被认为足以引致谴责的过错，是不相称的。</w:t>
      </w:r>
    </w:p>
    <w:p w14:paraId="697FB95E">
      <w:pPr>
        <w:pStyle w:val="4"/>
        <w:spacing w:before="288" w:line="254" w:lineRule="auto"/>
        <w:ind w:right="103"/>
        <w:rPr>
          <w:rFonts w:hint="eastAsia"/>
        </w:rPr>
      </w:pPr>
    </w:p>
    <w:p w14:paraId="0F782E76">
      <w:pPr>
        <w:pStyle w:val="4"/>
        <w:spacing w:before="288" w:line="254" w:lineRule="auto"/>
        <w:ind w:right="103"/>
        <w:rPr>
          <w:rFonts w:hint="eastAsia"/>
        </w:rPr>
      </w:pPr>
      <w:r>
        <w:rPr>
          <w:rFonts w:hint="eastAsia"/>
        </w:rPr>
        <w:t>I cannot help thinking, Sir, that the cause of Jesus Christ, as to the great and essential point of his supreme deity, has been at the bar of this Assembly requiring justice; and, as I am shortly to answer at his bar for all I do or say, I dare not give my assent to the decision of this act; on the contrary, I find myself obliged on this occasion to offer a protest against it; and therefore, in my own name, and in the name of all that shall adhere to me, and if none here will, (and when he pronounced these words, he looked round the house with an air of majesty and importance that I shall never forget), for myself alone, I crave leave to enter my protest against the decision of this act."</w:t>
      </w:r>
    </w:p>
    <w:p w14:paraId="7D975626">
      <w:pPr>
        <w:pStyle w:val="4"/>
        <w:spacing w:before="288" w:line="254" w:lineRule="auto"/>
        <w:ind w:right="103"/>
        <w:rPr>
          <w:rFonts w:hint="eastAsia"/>
        </w:rPr>
      </w:pPr>
      <w:r>
        <w:rPr>
          <w:rFonts w:hint="eastAsia"/>
        </w:rPr>
        <w:t>我不能不认为，先生，耶稣基督的圣工，就其至高神性这一伟大而本质的要点，已在这总议会的审判席前要求公义；并且，因我不久就要在祂的审判席前为我所行所言的一切负责，我不敢同意这项法案的决定；相反，我发现自己有义务在此场合提出抗议；因此，以我自己的名义，并以所有将附议我的人的名义，如果这里无人附议，（当他说出这些话时，他以一种我永不会忘记的威严和庄重的神情环顾全场），就单单为我自己，我请求允许，对这项法案的决定提出我的抗议。”</w:t>
      </w:r>
    </w:p>
    <w:p w14:paraId="55D6C3B6">
      <w:pPr>
        <w:pStyle w:val="4"/>
        <w:spacing w:before="288" w:line="254" w:lineRule="auto"/>
        <w:ind w:right="103"/>
        <w:rPr>
          <w:rFonts w:hint="eastAsia"/>
        </w:rPr>
      </w:pPr>
    </w:p>
    <w:p w14:paraId="7402EFC4">
      <w:pPr>
        <w:pStyle w:val="4"/>
        <w:spacing w:before="288" w:line="254" w:lineRule="auto"/>
        <w:ind w:right="103"/>
        <w:rPr>
          <w:rFonts w:hint="eastAsia"/>
        </w:rPr>
      </w:pPr>
      <w:r>
        <w:rPr>
          <w:rFonts w:hint="eastAsia"/>
        </w:rPr>
        <w:t>The Moderator, who was himself a very solemn, grave man, seemed to be much moved, and addressed him thus:—"Brother, I hope, in this matter, where you see such an appearance of unanimity, you will not do any thing that may have a tendency to rent and divide this church, and tear out the bowels of your mother?"</w:t>
      </w:r>
    </w:p>
    <w:p w14:paraId="58C14460">
      <w:pPr>
        <w:pStyle w:val="4"/>
        <w:spacing w:before="288" w:line="254" w:lineRule="auto"/>
        <w:ind w:right="103"/>
        <w:rPr>
          <w:rFonts w:hint="eastAsia"/>
        </w:rPr>
      </w:pPr>
      <w:r>
        <w:rPr>
          <w:rFonts w:hint="eastAsia"/>
        </w:rPr>
        <w:t>主席，他本人是一位非常庄重严肃的人，似乎深受感动，如此对他说：——“弟兄，我希望，在这件事上，当你看到如此一致的景象时，你不会做任何可能导致分裂这个教会，并撕裂你母亲心肠的事？”</w:t>
      </w:r>
    </w:p>
    <w:p w14:paraId="3C6340DD">
      <w:pPr>
        <w:pStyle w:val="4"/>
        <w:spacing w:before="288" w:line="254" w:lineRule="auto"/>
        <w:ind w:right="103"/>
        <w:rPr>
          <w:rFonts w:hint="eastAsia"/>
        </w:rPr>
      </w:pPr>
    </w:p>
    <w:p w14:paraId="124AD680">
      <w:pPr>
        <w:pStyle w:val="4"/>
        <w:spacing w:before="288" w:line="254" w:lineRule="auto"/>
        <w:ind w:right="103"/>
        <w:rPr>
          <w:rFonts w:hint="eastAsia"/>
        </w:rPr>
      </w:pPr>
      <w:r>
        <w:rPr>
          <w:rFonts w:hint="eastAsia"/>
        </w:rPr>
        <w:t>Answer:—"Rather, Sir, than what I am now offering should have that effect, I would wish that I and my protest should be buried under a mountain.</w:t>
      </w:r>
    </w:p>
    <w:p w14:paraId="7DF03069">
      <w:pPr>
        <w:pStyle w:val="4"/>
        <w:spacing w:before="288" w:line="254" w:lineRule="auto"/>
        <w:ind w:right="103"/>
        <w:rPr>
          <w:rFonts w:hint="eastAsia"/>
        </w:rPr>
      </w:pPr>
      <w:r>
        <w:rPr>
          <w:rFonts w:hint="eastAsia"/>
        </w:rPr>
        <w:t>答：——“先生，与其让我现在所提出的产生那种后果，我宁愿我和我的抗议都被埋在一座山下。</w:t>
      </w:r>
    </w:p>
    <w:p w14:paraId="650B290F">
      <w:pPr>
        <w:pStyle w:val="4"/>
        <w:spacing w:before="288" w:line="254" w:lineRule="auto"/>
        <w:ind w:right="103"/>
        <w:rPr>
          <w:rFonts w:hint="eastAsia"/>
        </w:rPr>
      </w:pPr>
    </w:p>
    <w:p w14:paraId="7E267CEC">
      <w:pPr>
        <w:pStyle w:val="4"/>
        <w:spacing w:before="288" w:line="254" w:lineRule="auto"/>
        <w:ind w:right="103"/>
        <w:rPr>
          <w:rFonts w:hint="eastAsia"/>
        </w:rPr>
      </w:pPr>
      <w:r>
        <w:rPr>
          <w:rFonts w:hint="eastAsia"/>
        </w:rPr>
        <w:t>There are many in this Assembly whom I never saw in the face before, nor know; but such of them as I know, and differ from me in this matter, I not only have the utmost charity for them notwithstanding, but I could willingly sit at their feet and learn Christ.</w:t>
      </w:r>
    </w:p>
    <w:p w14:paraId="411B5232">
      <w:pPr>
        <w:pStyle w:val="4"/>
        <w:spacing w:before="288" w:line="254" w:lineRule="auto"/>
        <w:ind w:right="103"/>
        <w:rPr>
          <w:rFonts w:hint="eastAsia"/>
        </w:rPr>
      </w:pPr>
      <w:r>
        <w:rPr>
          <w:rFonts w:hint="eastAsia"/>
        </w:rPr>
        <w:t>在这总议会中，有许多人我从未见过面，也不认识；但其中我所认识的，并在此事上与我意见不同的人，我不仅仍然对他们怀有最大的爱心，而且我愿意坐在他们脚前学习基督。</w:t>
      </w:r>
    </w:p>
    <w:p w14:paraId="7C674DAE">
      <w:pPr>
        <w:pStyle w:val="4"/>
        <w:spacing w:before="288" w:line="254" w:lineRule="auto"/>
        <w:ind w:right="103"/>
        <w:rPr>
          <w:rFonts w:hint="eastAsia"/>
        </w:rPr>
      </w:pPr>
    </w:p>
    <w:p w14:paraId="543F1624">
      <w:pPr>
        <w:pStyle w:val="4"/>
        <w:spacing w:before="288" w:line="254" w:lineRule="auto"/>
        <w:ind w:right="103"/>
        <w:rPr>
          <w:rFonts w:hint="eastAsia"/>
        </w:rPr>
      </w:pPr>
      <w:r>
        <w:rPr>
          <w:rFonts w:hint="eastAsia"/>
        </w:rPr>
        <w:t>However, I cannot see there should be any danger of a breach in this church on this occasion, to permit one member who is grieved and gravelled by this decision, to enter his protest against it."</w:t>
      </w:r>
    </w:p>
    <w:p w14:paraId="375C7FF6">
      <w:pPr>
        <w:pStyle w:val="4"/>
        <w:spacing w:before="288" w:line="254" w:lineRule="auto"/>
        <w:ind w:right="103"/>
        <w:rPr>
          <w:rFonts w:hint="eastAsia"/>
        </w:rPr>
      </w:pPr>
      <w:r>
        <w:rPr>
          <w:rFonts w:hint="eastAsia"/>
        </w:rPr>
        <w:t>然而，我看不出，在此场合，允许一位为此决定而忧伤困惑的成员提出抗议，会对这个教会有任何分裂的危险。”</w:t>
      </w:r>
    </w:p>
    <w:p w14:paraId="16A35BF7">
      <w:pPr>
        <w:pStyle w:val="4"/>
        <w:spacing w:before="288" w:line="254" w:lineRule="auto"/>
        <w:ind w:right="103"/>
        <w:rPr>
          <w:rFonts w:hint="eastAsia"/>
        </w:rPr>
      </w:pPr>
    </w:p>
    <w:p w14:paraId="00B0FD30">
      <w:pPr>
        <w:pStyle w:val="4"/>
        <w:spacing w:before="288" w:line="254" w:lineRule="auto"/>
        <w:ind w:right="103"/>
        <w:rPr>
          <w:rFonts w:hint="eastAsia"/>
        </w:rPr>
      </w:pPr>
      <w:r>
        <w:rPr>
          <w:rFonts w:hint="eastAsia"/>
        </w:rPr>
        <w:t>Reply:—"Second thoughts, Sir, are always best; may not Mr. Boston, before he insists on this, lay the matter before the throne of grace, and consult praying ministers and Christians, and attend to their counsel and advice, before you come to a positive determination as to this your protest?"</w:t>
      </w:r>
    </w:p>
    <w:p w14:paraId="6C9A3287">
      <w:pPr>
        <w:pStyle w:val="4"/>
        <w:spacing w:before="288" w:line="254" w:lineRule="auto"/>
        <w:ind w:right="103"/>
        <w:rPr>
          <w:rFonts w:hint="eastAsia"/>
        </w:rPr>
      </w:pPr>
      <w:r>
        <w:rPr>
          <w:rFonts w:hint="eastAsia"/>
        </w:rPr>
        <w:t>答复：——“先生，三思而后行总是最好的；波士顿先生在坚持此事之前，可否将此事陈明在施恩宝座前，并咨询祷告的牧师和基督徒，听从他们的劝告和建议，然后再就你的抗议作出肯定的决定？”</w:t>
      </w:r>
    </w:p>
    <w:p w14:paraId="2C456701">
      <w:pPr>
        <w:pStyle w:val="4"/>
        <w:spacing w:before="288" w:line="254" w:lineRule="auto"/>
        <w:ind w:right="103"/>
        <w:rPr>
          <w:rFonts w:hint="eastAsia"/>
        </w:rPr>
      </w:pPr>
    </w:p>
    <w:p w14:paraId="67EBFADD">
      <w:pPr>
        <w:pStyle w:val="4"/>
        <w:spacing w:before="288" w:line="254" w:lineRule="auto"/>
        <w:ind w:right="103"/>
        <w:rPr>
          <w:rFonts w:hint="eastAsia"/>
        </w:rPr>
      </w:pPr>
      <w:r>
        <w:rPr>
          <w:rFonts w:hint="eastAsia"/>
        </w:rPr>
        <w:t>Had the Moderator thought ever so long on something that would weigh with Mr. Boston in such a case, he could not have fallen on any thing that would sooner have done it than this; for he immediately, in a submissive manner, said he would take it under further consideration, providing the matter was left open to him to enter his protest at any subsequent meeting of the Assembly; and so the matter ended at that sederunt.</w:t>
      </w:r>
    </w:p>
    <w:p w14:paraId="4D1399C3">
      <w:pPr>
        <w:pStyle w:val="4"/>
        <w:spacing w:before="288" w:line="254" w:lineRule="auto"/>
        <w:ind w:right="103"/>
        <w:rPr>
          <w:rFonts w:hint="eastAsia"/>
        </w:rPr>
      </w:pPr>
      <w:r>
        <w:rPr>
          <w:rFonts w:hint="eastAsia"/>
        </w:rPr>
        <w:t>即使主席再想多久，想出一些在这种情况下能说服波士顿先生的话，他也想不出比这更快奏效的了；因为他立刻以顺从的态度说，他会再作考虑，条件是此事对他开放，使他可以在总议会任何后续的会议上提出他的抗议；于是此事就在那次会议上结束了。</w:t>
      </w:r>
    </w:p>
    <w:p w14:paraId="51D1AAC0">
      <w:pPr>
        <w:pStyle w:val="4"/>
        <w:spacing w:before="288" w:line="254" w:lineRule="auto"/>
        <w:ind w:right="103"/>
        <w:rPr>
          <w:rFonts w:hint="eastAsia"/>
        </w:rPr>
      </w:pPr>
    </w:p>
    <w:p w14:paraId="557FFCD4">
      <w:pPr>
        <w:pStyle w:val="4"/>
        <w:spacing w:before="288" w:line="254" w:lineRule="auto"/>
        <w:ind w:right="103"/>
        <w:rPr>
          <w:rFonts w:hint="eastAsia"/>
        </w:rPr>
      </w:pPr>
      <w:r>
        <w:rPr>
          <w:rFonts w:hint="eastAsia"/>
        </w:rPr>
        <w:t>I was present that same evening, where there were several ministers and elders, members of the Assembly, who met with Mr. Boston, who all advised his not insisting of his protest at that time, providing it was left open for him to do it at any future occasion, if this decision of the Assembly was attended with such consequences as he was afraid of.</w:t>
      </w:r>
    </w:p>
    <w:p w14:paraId="5428F261">
      <w:pPr>
        <w:pStyle w:val="4"/>
        <w:spacing w:before="288" w:line="254" w:lineRule="auto"/>
        <w:ind w:right="103"/>
        <w:rPr>
          <w:rFonts w:hint="eastAsia"/>
        </w:rPr>
      </w:pPr>
      <w:r>
        <w:rPr>
          <w:rFonts w:hint="eastAsia"/>
        </w:rPr>
        <w:t>当天晚上，我在场，那里有几位牧师和长老，都是总议会的成员，他们与波士顿先生会面，都建议他当时不要坚持他的抗议，条件是此事对他开放，如果总议会的这项决定伴随着他所担心的后果，他可以在将来的任何场合提出。</w:t>
      </w:r>
    </w:p>
    <w:p w14:paraId="173033A9">
      <w:pPr>
        <w:pStyle w:val="4"/>
        <w:spacing w:before="288" w:line="254" w:lineRule="auto"/>
        <w:ind w:right="103"/>
        <w:rPr>
          <w:rFonts w:hint="eastAsia"/>
        </w:rPr>
      </w:pPr>
    </w:p>
    <w:p w14:paraId="4A255C22">
      <w:pPr>
        <w:pStyle w:val="4"/>
        <w:spacing w:before="288" w:line="254" w:lineRule="auto"/>
        <w:ind w:right="103"/>
        <w:rPr>
          <w:rFonts w:hint="eastAsia"/>
        </w:rPr>
      </w:pPr>
      <w:r>
        <w:rPr>
          <w:rFonts w:hint="eastAsia"/>
        </w:rPr>
        <w:t>And when the minutes of the Assembly were read next sederunt, this was declared, and acquiesced in; and so the matter ended.</w:t>
      </w:r>
    </w:p>
    <w:p w14:paraId="3A921DE1">
      <w:pPr>
        <w:pStyle w:val="4"/>
        <w:spacing w:before="288" w:line="254" w:lineRule="auto"/>
        <w:ind w:right="103"/>
        <w:rPr>
          <w:rFonts w:hint="eastAsia"/>
        </w:rPr>
      </w:pPr>
      <w:r>
        <w:rPr>
          <w:rFonts w:hint="eastAsia"/>
        </w:rPr>
        <w:t>当总议会的会议记录在下一次会议上宣读时，此事被声明，并得到默许；于是此事就结束了。</w:t>
      </w:r>
    </w:p>
    <w:p w14:paraId="0CC2D42C">
      <w:pPr>
        <w:pStyle w:val="4"/>
        <w:spacing w:before="288" w:line="254" w:lineRule="auto"/>
        <w:ind w:right="103"/>
        <w:rPr>
          <w:rFonts w:hint="eastAsia"/>
        </w:rPr>
      </w:pPr>
    </w:p>
    <w:p w14:paraId="3E76BCDA">
      <w:pPr>
        <w:pStyle w:val="4"/>
        <w:spacing w:before="288" w:line="254" w:lineRule="auto"/>
        <w:ind w:right="103"/>
        <w:rPr>
          <w:rFonts w:hint="eastAsia"/>
        </w:rPr>
      </w:pPr>
      <w:r>
        <w:rPr>
          <w:rFonts w:hint="eastAsia"/>
        </w:rPr>
        <w:t>This, I can well remember, was reckoned at that time one of the strongest bars in the way of Mr. Simson's ever being restored to the privilege of teaching and preaching any more; and even his warmest friends never attempted it, because he was hereby secured in his salary, which the sentence of deposition would have deprived him of.</w:t>
      </w:r>
    </w:p>
    <w:p w14:paraId="42F01BFC">
      <w:pPr>
        <w:pStyle w:val="4"/>
        <w:spacing w:before="288" w:line="254" w:lineRule="auto"/>
        <w:ind w:right="103"/>
        <w:rPr>
          <w:rFonts w:hint="eastAsia"/>
        </w:rPr>
      </w:pPr>
      <w:r>
        <w:rPr>
          <w:rFonts w:hint="eastAsia"/>
        </w:rPr>
        <w:t>我清楚地记得，当时这被认为是阻止辛普森先生再恢复教导和讲道权利的最强有力的障碍之一；甚至他最热心的朋友们也从未尝试过，因为他因此保住了他的薪水，而免职的判决会剥夺他的薪水。</w:t>
      </w:r>
    </w:p>
    <w:p w14:paraId="2236FCDE">
      <w:pPr>
        <w:pStyle w:val="4"/>
        <w:spacing w:before="288" w:line="254" w:lineRule="auto"/>
        <w:ind w:right="103"/>
        <w:rPr>
          <w:rFonts w:hint="eastAsia"/>
        </w:rPr>
      </w:pPr>
    </w:p>
    <w:p w14:paraId="1A376DE5">
      <w:pPr>
        <w:pStyle w:val="4"/>
        <w:spacing w:before="288" w:line="254" w:lineRule="auto"/>
        <w:ind w:right="103"/>
        <w:rPr>
          <w:rFonts w:hint="eastAsia"/>
        </w:rPr>
      </w:pPr>
      <w:r>
        <w:rPr>
          <w:rFonts w:hint="eastAsia"/>
        </w:rPr>
        <w:t>Thus, what was then called mercy to the man, mixed perhaps with a little worldly policy, put an end to the most important point, in respect of doctrine and discipline, that ever came before any judicatory of the Church of Scotland, or, I hope, ever will come again.</w:t>
      </w:r>
    </w:p>
    <w:p w14:paraId="32B5C8C0">
      <w:pPr>
        <w:pStyle w:val="4"/>
        <w:spacing w:before="288" w:line="254" w:lineRule="auto"/>
        <w:ind w:right="103"/>
        <w:rPr>
          <w:rFonts w:hint="eastAsia"/>
        </w:rPr>
      </w:pPr>
      <w:r>
        <w:rPr>
          <w:rFonts w:hint="eastAsia"/>
        </w:rPr>
        <w:t>如此，当时所谓的对那人的仁慈，或许掺杂了一些属世的策略，结束了在教义和纪律方面，曾呈现在苏格兰教会任何审判庭前，或者，我希望，再也不会出现的，最重要的一点。</w:t>
      </w:r>
    </w:p>
    <w:p w14:paraId="5A5E28C9">
      <w:pPr>
        <w:pStyle w:val="4"/>
        <w:spacing w:before="288" w:line="254" w:lineRule="auto"/>
        <w:ind w:right="103"/>
        <w:rPr>
          <w:rFonts w:hint="eastAsia"/>
        </w:rPr>
      </w:pPr>
    </w:p>
    <w:p w14:paraId="77129883">
      <w:pPr>
        <w:pStyle w:val="4"/>
        <w:spacing w:before="288" w:line="254" w:lineRule="auto"/>
        <w:ind w:right="103"/>
        <w:rPr>
          <w:rFonts w:hint="eastAsia"/>
        </w:rPr>
      </w:pPr>
      <w:r>
        <w:rPr>
          <w:rFonts w:hint="eastAsia"/>
        </w:rPr>
        <w:t>I am, very dear Sir, your affectionate friend and brother in the work and bonds of the gospel, &amp;c.</w:t>
      </w:r>
    </w:p>
    <w:p w14:paraId="2C16CB01">
      <w:pPr>
        <w:pStyle w:val="4"/>
        <w:spacing w:before="288" w:line="254" w:lineRule="auto"/>
        <w:ind w:right="103"/>
        <w:rPr>
          <w:rFonts w:hint="eastAsia"/>
        </w:rPr>
      </w:pPr>
      <w:r>
        <w:rPr>
          <w:rFonts w:hint="eastAsia"/>
        </w:rPr>
        <w:t>我是，至亲爱的先生，您在福音工作和捆锁中亲爱的朋友和弟兄，等等。</w:t>
      </w:r>
    </w:p>
    <w:p w14:paraId="36CBDF0F">
      <w:pPr>
        <w:pStyle w:val="4"/>
        <w:spacing w:before="288" w:line="254" w:lineRule="auto"/>
        <w:ind w:right="103"/>
        <w:rPr>
          <w:rFonts w:hint="eastAsia"/>
        </w:rPr>
      </w:pPr>
    </w:p>
    <w:p w14:paraId="51BAC059">
      <w:pPr>
        <w:pStyle w:val="4"/>
        <w:spacing w:before="288" w:line="254" w:lineRule="auto"/>
        <w:ind w:right="103"/>
        <w:rPr>
          <w:rFonts w:hint="eastAsia"/>
        </w:rPr>
      </w:pPr>
      <w:r>
        <w:rPr>
          <w:rFonts w:hint="eastAsia"/>
        </w:rPr>
        <w:t>The Reverend Mr. Thomas Boston's Letter to the Presbytery of Selkirk</w:t>
      </w:r>
    </w:p>
    <w:p w14:paraId="0395C32A">
      <w:pPr>
        <w:pStyle w:val="4"/>
        <w:spacing w:before="288" w:line="254" w:lineRule="auto"/>
        <w:ind w:right="103"/>
        <w:rPr>
          <w:rFonts w:hint="eastAsia"/>
        </w:rPr>
      </w:pPr>
      <w:r>
        <w:rPr>
          <w:rFonts w:hint="eastAsia"/>
        </w:rPr>
        <w:t>托马斯·波士顿牧师致塞尔扣克区会的信</w:t>
      </w:r>
    </w:p>
    <w:p w14:paraId="7B17C4FD">
      <w:pPr>
        <w:pStyle w:val="4"/>
        <w:spacing w:before="288" w:line="254" w:lineRule="auto"/>
        <w:ind w:right="103"/>
        <w:rPr>
          <w:rFonts w:hint="eastAsia"/>
        </w:rPr>
      </w:pPr>
    </w:p>
    <w:p w14:paraId="55FF808B">
      <w:pPr>
        <w:pStyle w:val="4"/>
        <w:spacing w:before="288" w:line="254" w:lineRule="auto"/>
        <w:ind w:right="103"/>
        <w:rPr>
          <w:rFonts w:hint="eastAsia"/>
        </w:rPr>
      </w:pPr>
      <w:r>
        <w:rPr>
          <w:rFonts w:hint="eastAsia"/>
        </w:rPr>
        <w:t>ETTRICK MANSE, Feb. 22, 1732.</w:t>
      </w:r>
    </w:p>
    <w:p w14:paraId="606ADB3C">
      <w:pPr>
        <w:pStyle w:val="4"/>
        <w:spacing w:before="288" w:line="254" w:lineRule="auto"/>
        <w:ind w:right="103"/>
        <w:rPr>
          <w:rFonts w:hint="eastAsia"/>
        </w:rPr>
      </w:pPr>
      <w:r>
        <w:rPr>
          <w:rFonts w:hint="eastAsia"/>
        </w:rPr>
        <w:t>埃特里克牧师住宅，1732年2月22日。</w:t>
      </w:r>
    </w:p>
    <w:p w14:paraId="19077060">
      <w:pPr>
        <w:pStyle w:val="4"/>
        <w:spacing w:before="288" w:line="254" w:lineRule="auto"/>
        <w:ind w:right="103"/>
        <w:rPr>
          <w:rFonts w:hint="eastAsia"/>
        </w:rPr>
      </w:pPr>
    </w:p>
    <w:p w14:paraId="1B117B8F">
      <w:pPr>
        <w:pStyle w:val="4"/>
        <w:spacing w:before="288" w:line="254" w:lineRule="auto"/>
        <w:ind w:right="103"/>
        <w:rPr>
          <w:rFonts w:hint="eastAsia"/>
        </w:rPr>
      </w:pPr>
      <w:r>
        <w:rPr>
          <w:rFonts w:hint="eastAsia"/>
        </w:rPr>
        <w:t>REV. DEAR BRETHREN,—I had the favour of yours, acquainting me of the meeting of the Presbytery of Selkirk, on the last Tuesday of this month; from which meeting my growing indisposition and frailty bar me.</w:t>
      </w:r>
    </w:p>
    <w:p w14:paraId="371C2A16">
      <w:pPr>
        <w:pStyle w:val="4"/>
        <w:spacing w:before="288" w:line="254" w:lineRule="auto"/>
        <w:ind w:right="103"/>
        <w:rPr>
          <w:rFonts w:hint="eastAsia"/>
        </w:rPr>
      </w:pPr>
      <w:r>
        <w:rPr>
          <w:rFonts w:hint="eastAsia"/>
        </w:rPr>
        <w:t>尊敬的亲爱的弟兄们——我收到了您的好意来信，告知我塞尔扣克区会将于本月最后一个星期二开会；我日益加重的病痛和虚弱使我无法参加。</w:t>
      </w:r>
    </w:p>
    <w:p w14:paraId="51F4825A">
      <w:pPr>
        <w:pStyle w:val="4"/>
        <w:spacing w:before="288" w:line="254" w:lineRule="auto"/>
        <w:ind w:right="103"/>
        <w:rPr>
          <w:rFonts w:hint="eastAsia"/>
        </w:rPr>
      </w:pPr>
    </w:p>
    <w:p w14:paraId="0B2283AD">
      <w:pPr>
        <w:pStyle w:val="4"/>
        <w:spacing w:before="288" w:line="254" w:lineRule="auto"/>
        <w:ind w:right="103"/>
        <w:rPr>
          <w:rFonts w:hint="eastAsia"/>
        </w:rPr>
      </w:pPr>
      <w:r>
        <w:rPr>
          <w:rFonts w:hint="eastAsia"/>
        </w:rPr>
        <w:t>Meanwhile, apprehending that the Presbytery will then have under their consideration the act by way of overture, transmitted to Presbyteries, as to the planting of congregations, 1731; of the which I have by me a just double, I crave leave to declare my mind thereanent.</w:t>
      </w:r>
    </w:p>
    <w:p w14:paraId="50E46C99">
      <w:pPr>
        <w:pStyle w:val="4"/>
        <w:spacing w:before="288" w:line="254" w:lineRule="auto"/>
        <w:ind w:right="103"/>
        <w:rPr>
          <w:rFonts w:hint="eastAsia"/>
        </w:rPr>
      </w:pPr>
      <w:r>
        <w:rPr>
          <w:rFonts w:hint="eastAsia"/>
        </w:rPr>
        <w:t>同时，我预计区会届时将审议1731年作为提议转交各区会的关于堂会设立的法案；我手头有其一份准确的副本，我请求允许就此表明我的看法。</w:t>
      </w:r>
    </w:p>
    <w:p w14:paraId="29FB5969">
      <w:pPr>
        <w:pStyle w:val="4"/>
        <w:spacing w:before="288" w:line="254" w:lineRule="auto"/>
        <w:ind w:right="103"/>
        <w:rPr>
          <w:rFonts w:hint="eastAsia"/>
        </w:rPr>
      </w:pPr>
    </w:p>
    <w:p w14:paraId="078B7D4C">
      <w:pPr>
        <w:pStyle w:val="4"/>
        <w:spacing w:before="288" w:line="254" w:lineRule="auto"/>
        <w:ind w:right="103"/>
        <w:rPr>
          <w:rFonts w:hint="eastAsia"/>
        </w:rPr>
      </w:pPr>
      <w:r>
        <w:rPr>
          <w:rFonts w:hint="eastAsia"/>
        </w:rPr>
        <w:t>I do believe, as I have all along from my youth, that the Christian people have, of divine right, the power of choosing their own pastors; and therefore, I judge that it is altogether to be avoided, that any man be thrust violently upon the congregation, or intruded in any of the offices of the kirk, contrary to the will of the congregation, as the Books of Discipline and policy of this church do express it.</w:t>
      </w:r>
    </w:p>
    <w:p w14:paraId="5B935677">
      <w:pPr>
        <w:pStyle w:val="4"/>
        <w:spacing w:before="288" w:line="254" w:lineRule="auto"/>
        <w:ind w:right="103"/>
        <w:rPr>
          <w:rFonts w:hint="eastAsia"/>
        </w:rPr>
      </w:pPr>
      <w:r>
        <w:rPr>
          <w:rFonts w:hint="eastAsia"/>
        </w:rPr>
        <w:t>我确实相信，正如我从年轻时就一直相信的那样，基督徒百姓拥有神所赐的权利，可以拣选他们自己的牧师；因此，我认为，完全应当避免任何人被强行加于会众之上，或违背会众的意愿，被安插在教会的任何职分上，正如本教会的《纪律书》和法规所表达的那样。</w:t>
      </w:r>
    </w:p>
    <w:p w14:paraId="41909ED2">
      <w:pPr>
        <w:pStyle w:val="4"/>
        <w:spacing w:before="288" w:line="254" w:lineRule="auto"/>
        <w:ind w:right="103"/>
        <w:rPr>
          <w:rFonts w:hint="eastAsia"/>
        </w:rPr>
      </w:pPr>
    </w:p>
    <w:p w14:paraId="1078C325">
      <w:pPr>
        <w:pStyle w:val="4"/>
        <w:spacing w:before="288" w:line="254" w:lineRule="auto"/>
        <w:ind w:right="103"/>
        <w:rPr>
          <w:rFonts w:hint="eastAsia"/>
        </w:rPr>
      </w:pPr>
      <w:r>
        <w:rPr>
          <w:rFonts w:hint="eastAsia"/>
        </w:rPr>
        <w:t>And this being the known principle of this I church, I dare not be so unjust as, by offering the reasons thereof, to insinuate that you, my brethren, are of a contrary mind.</w:t>
      </w:r>
    </w:p>
    <w:p w14:paraId="3B2C5877">
      <w:pPr>
        <w:pStyle w:val="4"/>
        <w:spacing w:before="288" w:line="254" w:lineRule="auto"/>
        <w:ind w:right="103"/>
        <w:rPr>
          <w:rFonts w:hint="eastAsia"/>
        </w:rPr>
      </w:pPr>
      <w:r>
        <w:rPr>
          <w:rFonts w:hint="eastAsia"/>
        </w:rPr>
        <w:t>既然这是我教会众所周知的原则，我不敢如此不公，借着陈述其理由，来暗示你们，我的弟兄们，持相反的意见。</w:t>
      </w:r>
    </w:p>
    <w:p w14:paraId="086A4C02">
      <w:pPr>
        <w:pStyle w:val="4"/>
        <w:spacing w:before="288" w:line="254" w:lineRule="auto"/>
        <w:ind w:right="103"/>
        <w:rPr>
          <w:rFonts w:hint="eastAsia"/>
        </w:rPr>
      </w:pPr>
    </w:p>
    <w:p w14:paraId="37468483">
      <w:pPr>
        <w:pStyle w:val="4"/>
        <w:spacing w:before="288" w:line="254" w:lineRule="auto"/>
        <w:ind w:right="103"/>
        <w:rPr>
          <w:rFonts w:hint="eastAsia"/>
        </w:rPr>
      </w:pPr>
      <w:r>
        <w:rPr>
          <w:rFonts w:hint="eastAsia"/>
        </w:rPr>
        <w:t>But I am fully convinced that, by the transmitted act aforesaid, the body of the Christian people is robbed of that their sacred right; inasmuch, as thereby the power of electing and calling of ministers is appropriated to heritors, being protestants, and to elders; and in royal burghs, to the magistrates, town-council, and kirksession, and is cut off from the rest of the Christian people, who are not so dignified; no comparative judgment of candidates, or choice of such, being left to these last, who are, in case they disapprove of the choice made, allowed only to offer their reasons to the Presbytery, to be judged of by them; by which means they are staked down to the choice made for them, unless they can advance something against the life or doctrine of the called; the I which strangers, as well as they of the congregation, have access to.</w:t>
      </w:r>
    </w:p>
    <w:p w14:paraId="4FFC8C2F">
      <w:pPr>
        <w:pStyle w:val="4"/>
        <w:spacing w:before="288" w:line="254" w:lineRule="auto"/>
        <w:ind w:right="103"/>
        <w:rPr>
          <w:rFonts w:hint="eastAsia"/>
        </w:rPr>
      </w:pPr>
      <w:r>
        <w:rPr>
          <w:rFonts w:hint="eastAsia"/>
        </w:rPr>
        <w:t>但我完全相信，借着上述转交的法案，基督徒百姓的群体被剥夺了他们那神圣的权利；因为，借此，选举和呼召牧师的权力被专属于身为新教徒的地主和长老；在皇家自治市镇，则专属于行政官、市镇议会和教会长老会，并从其余没有如此尊贵地位的基督徒百姓中被切断；对于后者，没有留下对候选人的比较判断或选择，他们，如果不同意所作出的选择，只被允许向区会提出他们的理由，由区会来判断；借此，他们被束缚于为他们作出的选择，除非他们能提出一些反对被召者的生活或教义的理由；外人，以及会众中的人，都有权提出。</w:t>
      </w:r>
    </w:p>
    <w:p w14:paraId="38CC481E">
      <w:pPr>
        <w:pStyle w:val="4"/>
        <w:spacing w:before="288" w:line="254" w:lineRule="auto"/>
        <w:ind w:right="103"/>
        <w:rPr>
          <w:rFonts w:hint="eastAsia"/>
        </w:rPr>
      </w:pPr>
    </w:p>
    <w:p w14:paraId="66F41104">
      <w:pPr>
        <w:pStyle w:val="4"/>
        <w:spacing w:before="288" w:line="254" w:lineRule="auto"/>
        <w:ind w:right="103"/>
        <w:rPr>
          <w:rFonts w:hint="eastAsia"/>
        </w:rPr>
      </w:pPr>
      <w:r>
        <w:rPr>
          <w:rFonts w:hint="eastAsia"/>
        </w:rPr>
        <w:t>I own there has all along been too much of this, in the way of settling ministers in this church; but judge, there is a wide difference betwixt labouring under hardships imposed through iniquity of times, making the best of bad, and men's wreathing a yoke about their own necks, binding themselves to an iniquitous way.</w:t>
      </w:r>
    </w:p>
    <w:p w14:paraId="091CDD80">
      <w:pPr>
        <w:pStyle w:val="4"/>
        <w:spacing w:before="288" w:line="254" w:lineRule="auto"/>
        <w:ind w:right="103"/>
        <w:rPr>
          <w:rFonts w:hint="eastAsia"/>
        </w:rPr>
      </w:pPr>
      <w:r>
        <w:rPr>
          <w:rFonts w:hint="eastAsia"/>
        </w:rPr>
        <w:t>我承认，在本教会设立牧师的方式上，一直以来都有太多这样的事；但我判断，在因时代的不义而被迫承受的艰难中劳苦，在逆境中尽力而为，与人们将轭套在自己颈上，将自己束缚于不义之道，之间有天壤之别。</w:t>
      </w:r>
    </w:p>
    <w:p w14:paraId="7D1E0B9C">
      <w:pPr>
        <w:pStyle w:val="4"/>
        <w:spacing w:before="288" w:line="254" w:lineRule="auto"/>
        <w:ind w:right="103"/>
        <w:rPr>
          <w:rFonts w:hint="eastAsia"/>
        </w:rPr>
      </w:pPr>
    </w:p>
    <w:p w14:paraId="4762AFA4">
      <w:pPr>
        <w:pStyle w:val="4"/>
        <w:spacing w:before="288" w:line="254" w:lineRule="auto"/>
        <w:ind w:right="103"/>
        <w:rPr>
          <w:rFonts w:hint="eastAsia"/>
        </w:rPr>
      </w:pPr>
      <w:r>
        <w:rPr>
          <w:rFonts w:hint="eastAsia"/>
        </w:rPr>
        <w:t>This church hath now groaned long under the yoke of patronages; but who can, without breaking sorrow of heart, stand and see the poor remains, in that point, left her by the laws, disposed of in the house of her friends, in manner proposed by the said act, to the utter enslaving of the body of the Christian people, in that their spiritual concern of calling their ministers?</w:t>
      </w:r>
    </w:p>
    <w:p w14:paraId="763CBBA2">
      <w:pPr>
        <w:pStyle w:val="4"/>
        <w:spacing w:before="288" w:line="254" w:lineRule="auto"/>
        <w:ind w:right="103"/>
        <w:rPr>
          <w:rFonts w:hint="eastAsia"/>
        </w:rPr>
      </w:pPr>
      <w:r>
        <w:rPr>
          <w:rFonts w:hint="eastAsia"/>
        </w:rPr>
        <w:t>这个教会至今已在教区赞助制的轭下呻吟已久；但谁能不心碎肠断地站着，眼看法律在那一点上留给她的可怜残余，竟在她朋友的家中，以该法案所提议的方式被处置，以至在呼召他们牧师这一属灵关切上，使基督徒百姓的群体完全被奴役呢？</w:t>
      </w:r>
    </w:p>
    <w:p w14:paraId="098D5F84">
      <w:pPr>
        <w:pStyle w:val="4"/>
        <w:spacing w:before="288" w:line="254" w:lineRule="auto"/>
        <w:ind w:right="103"/>
        <w:rPr>
          <w:rFonts w:hint="eastAsia"/>
        </w:rPr>
      </w:pPr>
    </w:p>
    <w:p w14:paraId="6644B9F2">
      <w:pPr>
        <w:pStyle w:val="4"/>
        <w:spacing w:before="288" w:line="254" w:lineRule="auto"/>
        <w:ind w:right="103"/>
        <w:rPr>
          <w:rFonts w:hint="eastAsia"/>
        </w:rPr>
      </w:pPr>
      <w:r>
        <w:rPr>
          <w:rFonts w:hint="eastAsia"/>
        </w:rPr>
        <w:t>How naked is that quality of heritors being protestants!</w:t>
      </w:r>
    </w:p>
    <w:p w14:paraId="12C33C52">
      <w:pPr>
        <w:pStyle w:val="4"/>
        <w:spacing w:before="288" w:line="254" w:lineRule="auto"/>
        <w:ind w:right="103"/>
        <w:rPr>
          <w:rFonts w:hint="eastAsia"/>
        </w:rPr>
      </w:pPr>
      <w:r>
        <w:rPr>
          <w:rFonts w:hint="eastAsia"/>
        </w:rPr>
        <w:t>地主身为新教徒这一资格，是何等赤裸！</w:t>
      </w:r>
    </w:p>
    <w:p w14:paraId="1C44B307">
      <w:pPr>
        <w:pStyle w:val="4"/>
        <w:spacing w:before="288" w:line="254" w:lineRule="auto"/>
        <w:ind w:right="103"/>
        <w:rPr>
          <w:rFonts w:hint="eastAsia"/>
        </w:rPr>
      </w:pPr>
    </w:p>
    <w:p w14:paraId="57306FFD">
      <w:pPr>
        <w:pStyle w:val="4"/>
        <w:spacing w:before="288" w:line="254" w:lineRule="auto"/>
        <w:ind w:right="103"/>
        <w:rPr>
          <w:rFonts w:hint="eastAsia"/>
        </w:rPr>
      </w:pPr>
      <w:r>
        <w:rPr>
          <w:rFonts w:hint="eastAsia"/>
        </w:rPr>
        <w:t>'Tis obvious, that under it, the people may have men brought in to choose their ministers for them, who are known enemies to the government both in church and state; are none of our communion, yea, excommunicate for their notorious wickedness, are Arians, Socinians, Deists, and what not, except papists.</w:t>
      </w:r>
    </w:p>
    <w:p w14:paraId="7024A28C">
      <w:pPr>
        <w:pStyle w:val="4"/>
        <w:spacing w:before="288" w:line="254" w:lineRule="auto"/>
        <w:ind w:right="103"/>
        <w:rPr>
          <w:rFonts w:hint="eastAsia"/>
        </w:rPr>
      </w:pPr>
      <w:r>
        <w:rPr>
          <w:rFonts w:hint="eastAsia"/>
        </w:rPr>
        <w:t>很明显，在此之下，百姓可能会有这样的人被带来为他们选择牧师，他们是教会和国家政府的公然敌人；他们不是我们圣餐团契的成员，是的，因他们臭名昭著的邪恶而被逐出教会，他们是亚流派、苏西尼派、自然神论者，以及各种各样的人，除了天主教徒。</w:t>
      </w:r>
    </w:p>
    <w:p w14:paraId="6DE4603A">
      <w:pPr>
        <w:pStyle w:val="4"/>
        <w:spacing w:before="288" w:line="254" w:lineRule="auto"/>
        <w:ind w:right="103"/>
        <w:rPr>
          <w:rFonts w:hint="eastAsia"/>
        </w:rPr>
      </w:pPr>
    </w:p>
    <w:p w14:paraId="139EB5F6">
      <w:pPr>
        <w:pStyle w:val="4"/>
        <w:spacing w:before="288" w:line="254" w:lineRule="auto"/>
        <w:ind w:right="103"/>
        <w:rPr>
          <w:rFonts w:hint="eastAsia"/>
        </w:rPr>
      </w:pPr>
      <w:r>
        <w:rPr>
          <w:rFonts w:hint="eastAsia"/>
        </w:rPr>
        <w:t>So that I cannot help thinking, but the method proposed in the foresaid overture for planting of congregations, hath a native tendency to sap our constitution, break this church in pieces, fill their pulpits with naughty ministers, and to mar the success of the glorious gospel, and ruin the interests of true religion among us.</w:t>
      </w:r>
    </w:p>
    <w:p w14:paraId="762FABDA">
      <w:pPr>
        <w:pStyle w:val="4"/>
        <w:spacing w:before="288" w:line="254" w:lineRule="auto"/>
        <w:ind w:right="103"/>
        <w:rPr>
          <w:rFonts w:hint="eastAsia"/>
        </w:rPr>
      </w:pPr>
      <w:r>
        <w:rPr>
          <w:rFonts w:hint="eastAsia"/>
        </w:rPr>
        <w:t>因此我不能不认为，上述提议中为设立堂会所提出的方法，其固有的倾向是削弱我们的体制，将这个教会分裂，使他们的讲坛充满邪恶的牧师，并妨碍荣耀福音的成功，毁坏我们中间真宗教的利益。</w:t>
      </w:r>
    </w:p>
    <w:p w14:paraId="11A869B9">
      <w:pPr>
        <w:pStyle w:val="4"/>
        <w:spacing w:before="288" w:line="254" w:lineRule="auto"/>
        <w:ind w:right="103"/>
        <w:rPr>
          <w:rFonts w:hint="eastAsia"/>
        </w:rPr>
      </w:pPr>
    </w:p>
    <w:p w14:paraId="37708D04">
      <w:pPr>
        <w:pStyle w:val="4"/>
        <w:spacing w:before="288" w:line="254" w:lineRule="auto"/>
        <w:ind w:right="103"/>
        <w:rPr>
          <w:rFonts w:hint="eastAsia"/>
        </w:rPr>
      </w:pPr>
      <w:r>
        <w:rPr>
          <w:rFonts w:hint="eastAsia"/>
        </w:rPr>
        <w:t>For which causes, I declare myself altogether against passing of the said act or overture into a standing act, and durst not, in Presbytery or Assembly, vote in favour of it, for a thousand worlds.</w:t>
      </w:r>
    </w:p>
    <w:p w14:paraId="43E86A84">
      <w:pPr>
        <w:pStyle w:val="4"/>
        <w:spacing w:before="288" w:line="254" w:lineRule="auto"/>
        <w:ind w:right="103"/>
        <w:rPr>
          <w:rFonts w:hint="eastAsia"/>
        </w:rPr>
      </w:pPr>
      <w:r>
        <w:rPr>
          <w:rFonts w:hint="eastAsia"/>
        </w:rPr>
        <w:t>为此，我声明我完全反对将该法案或提议通过为永久法案，并且不敢，在区会或总议会中，为一千个世界，投赞成票。</w:t>
      </w:r>
    </w:p>
    <w:p w14:paraId="36379724">
      <w:pPr>
        <w:pStyle w:val="4"/>
        <w:spacing w:before="288" w:line="254" w:lineRule="auto"/>
        <w:ind w:right="103"/>
        <w:rPr>
          <w:rFonts w:hint="eastAsia"/>
        </w:rPr>
      </w:pPr>
    </w:p>
    <w:p w14:paraId="10F28916">
      <w:pPr>
        <w:pStyle w:val="4"/>
        <w:spacing w:before="288" w:line="254" w:lineRule="auto"/>
        <w:ind w:right="103"/>
        <w:rPr>
          <w:rFonts w:hint="eastAsia"/>
        </w:rPr>
      </w:pPr>
      <w:r>
        <w:rPr>
          <w:rFonts w:hint="eastAsia"/>
        </w:rPr>
        <w:t>I desire and hope the Reverend Presbytery will do me, their afflicted brother, not having access to meet with them, the justice to record their receiving of this my letter, and its bearing my not consenting to, but being altogether against, the passing of the said transmitted act or overture, into a standing act.</w:t>
      </w:r>
    </w:p>
    <w:p w14:paraId="7AAE121C">
      <w:pPr>
        <w:pStyle w:val="4"/>
        <w:spacing w:before="288" w:line="254" w:lineRule="auto"/>
        <w:ind w:right="103"/>
        <w:rPr>
          <w:rFonts w:hint="eastAsia"/>
        </w:rPr>
      </w:pPr>
      <w:r>
        <w:rPr>
          <w:rFonts w:hint="eastAsia"/>
        </w:rPr>
        <w:t>我渴望并希望尊敬的区会能对我，他们受苦的弟兄，因无法与他们会面，给予公正，记录他们收到了我的这封信，以及信中表明我不同意，而是完全反对，将该转交的法案或提议，通过为永久法案。</w:t>
      </w:r>
    </w:p>
    <w:p w14:paraId="0F88DDC4">
      <w:pPr>
        <w:pStyle w:val="4"/>
        <w:spacing w:before="288" w:line="254" w:lineRule="auto"/>
        <w:ind w:right="103"/>
        <w:rPr>
          <w:rFonts w:hint="eastAsia"/>
        </w:rPr>
      </w:pPr>
    </w:p>
    <w:p w14:paraId="6A8B8CAD">
      <w:pPr>
        <w:pStyle w:val="4"/>
        <w:spacing w:before="288" w:line="254" w:lineRule="auto"/>
        <w:ind w:right="103"/>
        <w:rPr>
          <w:rFonts w:hint="eastAsia"/>
        </w:rPr>
      </w:pPr>
      <w:r>
        <w:rPr>
          <w:rFonts w:hint="eastAsia"/>
        </w:rPr>
        <w:t>May the Lord himself countenance your meeting with his own presence, guide you by his spirit into all truth, and preserve you from every evil thing.</w:t>
      </w:r>
    </w:p>
    <w:p w14:paraId="333574BD">
      <w:pPr>
        <w:pStyle w:val="4"/>
        <w:spacing w:before="288" w:line="254" w:lineRule="auto"/>
        <w:ind w:right="103"/>
        <w:rPr>
          <w:rFonts w:hint="eastAsia"/>
        </w:rPr>
      </w:pPr>
      <w:r>
        <w:rPr>
          <w:rFonts w:hint="eastAsia"/>
        </w:rPr>
        <w:t>愿主亲自以祂的同在恩待你们的会议，以祂的灵引导你们进入一切真理，并保守你们脱离一切邪恶。</w:t>
      </w:r>
    </w:p>
    <w:p w14:paraId="1C6381C4">
      <w:pPr>
        <w:pStyle w:val="4"/>
        <w:spacing w:before="288" w:line="254" w:lineRule="auto"/>
        <w:ind w:right="103"/>
        <w:rPr>
          <w:rFonts w:hint="eastAsia"/>
        </w:rPr>
      </w:pPr>
    </w:p>
    <w:p w14:paraId="4054D9BD">
      <w:pPr>
        <w:pStyle w:val="4"/>
        <w:spacing w:before="288" w:line="254" w:lineRule="auto"/>
        <w:ind w:right="103"/>
        <w:rPr>
          <w:rFonts w:hint="eastAsia"/>
        </w:rPr>
      </w:pPr>
      <w:r>
        <w:rPr>
          <w:rFonts w:hint="eastAsia"/>
        </w:rPr>
        <w:t>I am, Rev. Dear Brethren, your affectionate brother, and humble servant,</w:t>
      </w:r>
    </w:p>
    <w:p w14:paraId="1C4D3BA9">
      <w:pPr>
        <w:pStyle w:val="4"/>
        <w:spacing w:before="288" w:line="254" w:lineRule="auto"/>
        <w:ind w:right="103"/>
        <w:rPr>
          <w:rFonts w:hint="eastAsia"/>
        </w:rPr>
      </w:pPr>
      <w:r>
        <w:rPr>
          <w:rFonts w:hint="eastAsia"/>
        </w:rPr>
        <w:t>我是，尊敬的亲爱的弟兄们，你们亲爱的弟兄，和谦卑的仆人，</w:t>
      </w:r>
    </w:p>
    <w:p w14:paraId="430F2EA8">
      <w:pPr>
        <w:pStyle w:val="4"/>
        <w:spacing w:before="288" w:line="254" w:lineRule="auto"/>
        <w:ind w:right="103"/>
        <w:rPr>
          <w:rFonts w:hint="eastAsia"/>
        </w:rPr>
      </w:pPr>
    </w:p>
    <w:p w14:paraId="2312F2A6">
      <w:pPr>
        <w:pStyle w:val="4"/>
        <w:spacing w:before="288" w:line="254" w:lineRule="auto"/>
        <w:ind w:right="103"/>
        <w:rPr>
          <w:rFonts w:hint="eastAsia"/>
        </w:rPr>
      </w:pPr>
      <w:r>
        <w:rPr>
          <w:rFonts w:hint="eastAsia"/>
        </w:rPr>
        <w:t>T. BOSTON.</w:t>
      </w:r>
    </w:p>
    <w:p w14:paraId="51D5C928">
      <w:pPr>
        <w:pStyle w:val="4"/>
        <w:spacing w:before="288" w:line="254" w:lineRule="auto"/>
        <w:ind w:right="103"/>
        <w:rPr>
          <w:rFonts w:hint="eastAsia"/>
        </w:rPr>
      </w:pPr>
      <w:r>
        <w:rPr>
          <w:rFonts w:hint="eastAsia"/>
        </w:rPr>
        <w:t>T. 波士顿。</w:t>
      </w:r>
    </w:p>
    <w:p w14:paraId="1F2C991E">
      <w:pPr>
        <w:pStyle w:val="4"/>
        <w:spacing w:before="288" w:line="254" w:lineRule="auto"/>
        <w:ind w:right="103"/>
        <w:rPr>
          <w:rFonts w:hint="eastAsia"/>
        </w:rPr>
      </w:pPr>
    </w:p>
    <w:p w14:paraId="488AFA98">
      <w:pPr>
        <w:pStyle w:val="2"/>
        <w:bidi w:val="0"/>
        <w:rPr>
          <w:rFonts w:hint="eastAsia"/>
        </w:rPr>
      </w:pPr>
      <w:r>
        <w:rPr>
          <w:rFonts w:hint="eastAsia"/>
        </w:rPr>
        <w:t>Part of the Latter Will of Mr. Boston</w:t>
      </w:r>
    </w:p>
    <w:p w14:paraId="6FC46397">
      <w:pPr>
        <w:pStyle w:val="2"/>
        <w:bidi w:val="0"/>
        <w:rPr>
          <w:rFonts w:hint="eastAsia"/>
        </w:rPr>
      </w:pPr>
      <w:r>
        <w:rPr>
          <w:rFonts w:hint="eastAsia"/>
        </w:rPr>
        <w:t>波士顿先生遗嘱的一部分</w:t>
      </w:r>
    </w:p>
    <w:p w14:paraId="0DC59A2A">
      <w:pPr>
        <w:pStyle w:val="4"/>
        <w:spacing w:before="288" w:line="254" w:lineRule="auto"/>
        <w:ind w:right="103"/>
        <w:rPr>
          <w:rFonts w:hint="eastAsia"/>
        </w:rPr>
      </w:pPr>
    </w:p>
    <w:p w14:paraId="4B5F790B">
      <w:pPr>
        <w:pStyle w:val="4"/>
        <w:spacing w:before="288" w:line="254" w:lineRule="auto"/>
        <w:ind w:right="103"/>
        <w:rPr>
          <w:rFonts w:hint="eastAsia"/>
        </w:rPr>
      </w:pPr>
      <w:r>
        <w:rPr>
          <w:rFonts w:hint="eastAsia"/>
        </w:rPr>
        <w:t>In the name of the three that bear record in heaven, the Father, the Word, and the Holy Ghost, one undivided, self-existent and eternal Jehovah, Amen.</w:t>
      </w:r>
    </w:p>
    <w:p w14:paraId="24841E51">
      <w:pPr>
        <w:pStyle w:val="4"/>
        <w:spacing w:before="288" w:line="254" w:lineRule="auto"/>
        <w:ind w:right="103"/>
        <w:rPr>
          <w:rFonts w:hint="eastAsia"/>
        </w:rPr>
      </w:pPr>
      <w:r>
        <w:rPr>
          <w:rFonts w:hint="eastAsia"/>
        </w:rPr>
        <w:t>奉那在天上作见证的三位，父、道、圣灵，一位不分的、自存永存的耶和华的名，阿们。</w:t>
      </w:r>
    </w:p>
    <w:p w14:paraId="5A8A9D16">
      <w:pPr>
        <w:pStyle w:val="4"/>
        <w:spacing w:before="288" w:line="254" w:lineRule="auto"/>
        <w:ind w:right="103"/>
        <w:rPr>
          <w:rFonts w:hint="eastAsia"/>
        </w:rPr>
      </w:pPr>
    </w:p>
    <w:p w14:paraId="4A8C92C7">
      <w:pPr>
        <w:pStyle w:val="4"/>
        <w:spacing w:before="288" w:line="254" w:lineRule="auto"/>
        <w:ind w:right="103"/>
        <w:rPr>
          <w:rFonts w:hint="eastAsia"/>
        </w:rPr>
      </w:pPr>
      <w:r>
        <w:rPr>
          <w:rFonts w:hint="eastAsia"/>
        </w:rPr>
        <w:t>I, Thomas Boston, of Ettrick, being, through rich mercy and free grace, enabled to sit at the feet of Jesus Christ, clothed with his righteousness, in my right mind and memory, and of sound judgment respecting my eternal state, and those truths which are essential to salvation; considering the mortality of this life, knowing it is appointed for men once to die, and not knowing how soon it may be my heavenly Father's will to remove me out of this time-state, and rank my immortal spirit among the spirits of just men made perfect, do hereby make this my last will and testament, in manner and in form following.</w:t>
      </w:r>
    </w:p>
    <w:p w14:paraId="6F3C2D43">
      <w:pPr>
        <w:pStyle w:val="4"/>
        <w:spacing w:before="288" w:line="254" w:lineRule="auto"/>
        <w:ind w:right="103"/>
        <w:rPr>
          <w:rFonts w:hint="eastAsia"/>
        </w:rPr>
      </w:pPr>
      <w:r>
        <w:rPr>
          <w:rFonts w:hint="eastAsia"/>
        </w:rPr>
        <w:t>我，埃特里克的托马斯·波士顿，借着丰盛的怜悯和白白的恩典，得以坐在耶稣基督脚前，披戴祂的义，心思清明，记忆健全，对我的永恒状态，以及那些对救恩至关重要的真理，有健全的判断；考虑到今生的必死性，知道人人都有一死，并且不知道我的天父何时会意愿将我从这暂时的状态中挪去，将我不朽的灵列在被成全的义人的灵中，因此，我在此立下我最后的遗嘱和遗言，方式和形式如下。</w:t>
      </w:r>
    </w:p>
    <w:p w14:paraId="32C99C7C">
      <w:pPr>
        <w:pStyle w:val="4"/>
        <w:spacing w:before="288" w:line="254" w:lineRule="auto"/>
        <w:ind w:right="103"/>
        <w:rPr>
          <w:rFonts w:hint="eastAsia"/>
        </w:rPr>
      </w:pPr>
    </w:p>
    <w:p w14:paraId="599CB529">
      <w:pPr>
        <w:pStyle w:val="4"/>
        <w:spacing w:before="288" w:line="254" w:lineRule="auto"/>
        <w:ind w:right="103"/>
        <w:rPr>
          <w:rFonts w:hint="eastAsia"/>
        </w:rPr>
      </w:pPr>
      <w:r>
        <w:rPr>
          <w:rFonts w:hint="eastAsia"/>
        </w:rPr>
        <w:t>That is to say, first, I commit my immortal soul to him, (with humility and reverence be it spoken), to him who is my everlasting light, my God, and my glory; to him who is my head, guardian, and has promised to be my guide even unto death; to him who ordained me to eternal life, from before the foundation of the world; to him who has shined into my heart, and has given me the light of the knowledge of the glory of himself in the face of Jesus Christ; to him who hath caused me to pass from death to life, and promised I shall never more come into condemnation; to him who has promised never more to leave me nor forsake me, and to this end has implanted his fear in my heart, and will not let me depart from him; to him who hath loved me with an everlasting love, and with loving-kindness hath drawn me; to him who passed by me when I lay in the open field, (a state of nature), exposed to the just vengeance of a broken law, polluted in my sins, and in my blood; who, when he saw me in this ruined state and condition, said unto me, live!</w:t>
      </w:r>
    </w:p>
    <w:p w14:paraId="03DFA7BB">
      <w:pPr>
        <w:pStyle w:val="4"/>
        <w:spacing w:before="288" w:line="254" w:lineRule="auto"/>
        <w:ind w:right="103"/>
        <w:rPr>
          <w:rFonts w:hint="eastAsia"/>
        </w:rPr>
      </w:pPr>
      <w:r>
        <w:rPr>
          <w:rFonts w:hint="eastAsia"/>
        </w:rPr>
        <w:t>即是说，首先，我将我不朽的灵魂交托给祂，（愿这话语带着谦卑和敬畏说出），交托给那是我永恒的光，我的神，我的荣耀的祂；交托给那是我元首、监护人，并应许作我引导直到死的祂；交托给那从创世以前就命定我得永生的祂；交托给那照进我心里，并将祂自己在耶稣基督面上荣耀的知识之光赐给我的祂；交托给那使我出死入生，并应许我永不再被定罪的祂；交托给那应许永不撇下我也不丢弃我，并为此将祂的敬畏植于我心，不让我离开祂的祂；交托给那以永恒的爱爱我，并以慈爱吸引我的祂；交托给那当我躺在田野里（一种自然状态），暴露于被破坏的律法的公义报应之下，污秽在我的罪和我的血中时，从我身旁经过的祂；祂，当我在这败坏的光景中看见我时，对我说，活吧！</w:t>
      </w:r>
    </w:p>
    <w:p w14:paraId="32A104EC">
      <w:pPr>
        <w:pStyle w:val="4"/>
        <w:spacing w:before="288" w:line="254" w:lineRule="auto"/>
        <w:ind w:right="103"/>
        <w:rPr>
          <w:rFonts w:hint="eastAsia"/>
        </w:rPr>
      </w:pPr>
    </w:p>
    <w:p w14:paraId="42A4F1C8">
      <w:pPr>
        <w:pStyle w:val="4"/>
        <w:spacing w:before="288" w:line="254" w:lineRule="auto"/>
        <w:ind w:right="103"/>
        <w:rPr>
          <w:rFonts w:hint="eastAsia"/>
        </w:rPr>
      </w:pPr>
      <w:r>
        <w:rPr>
          <w:rFonts w:hint="eastAsia"/>
        </w:rPr>
        <w:t>Yea, he said unto me, live; to him who hath promised my bread shall be given me and my water made sure; and that, as my day is my strength shall be; to him who will not suffer me to be tempted above what I am able to bear; but, blessed be his holy name, has promised, with every temptation, to make a way for my escape, and that all things shall work together for my good, and has given me a full persuasion, that neither life nor death, principalities nor powers, things present nor things to come, shall ever separate me from his eternal love in Christ Jesus; this is my God, my strength, my rock, my fortress, my deliverer, my buckler, the born of my salvation, and my high tower, and this is the God whom I adore.</w:t>
      </w:r>
    </w:p>
    <w:p w14:paraId="2691FA7F">
      <w:pPr>
        <w:pStyle w:val="4"/>
        <w:spacing w:before="288" w:line="254" w:lineRule="auto"/>
        <w:ind w:right="103"/>
        <w:rPr>
          <w:rFonts w:hint="eastAsia"/>
        </w:rPr>
      </w:pPr>
      <w:r>
        <w:rPr>
          <w:rFonts w:hint="eastAsia"/>
        </w:rPr>
        <w:t>是的，祂对我说，活吧；交托给那应许我的饼必赐给我，我的水必稳妥的祂；并且，我的日子如何，我的力量也必如何；交托给那不容我受试探过于所能受的祂；但，愿祂的圣名得称颂，祂已应许，在每次试探中，都为我开一条出路，并且万事都互相效力，叫我得益处，并已赐给我完全的确信，无论是生是死，是掌权的，是有能的，是现在的事，是将来的事，都不能叫我与祂在基督耶稣里的永恒之爱隔绝；这是我的神，我的力量，我的磐石，我的堡垒，我的拯救者，我的盾牌，我救恩的角，我的高台，这就是我所敬拜的神。</w:t>
      </w:r>
    </w:p>
    <w:p w14:paraId="69F89DDB">
      <w:pPr>
        <w:pStyle w:val="4"/>
        <w:spacing w:before="288" w:line="254" w:lineRule="auto"/>
        <w:ind w:right="103"/>
        <w:rPr>
          <w:rFonts w:hint="eastAsia"/>
        </w:rPr>
      </w:pPr>
    </w:p>
    <w:p w14:paraId="3C58FC80">
      <w:pPr>
        <w:pStyle w:val="4"/>
        <w:spacing w:before="288" w:line="254" w:lineRule="auto"/>
        <w:ind w:right="103"/>
        <w:rPr>
          <w:rFonts w:hint="eastAsia"/>
        </w:rPr>
      </w:pPr>
      <w:r>
        <w:rPr>
          <w:rFonts w:hint="eastAsia"/>
        </w:rPr>
        <w:t>And secondly, I commit my body to him who is the resurrection and the life, knowing, that at the last day he will raise it up and fashion it like unto his own most glorious body, and re-unite it to my glorified soul, and will condescend to take me into a more close union with himself, than I have ever yet experienced, where I shall behold him as he is, and see him face to face; for the arrival of which most glorious time, my soul often pants, as do the harts for the water brooks, and am ready to say, come, Lord Jesus, come quickly.</w:t>
      </w:r>
    </w:p>
    <w:p w14:paraId="43B2D4C6">
      <w:pPr>
        <w:pStyle w:val="4"/>
        <w:spacing w:before="288" w:line="254" w:lineRule="auto"/>
        <w:ind w:right="103"/>
        <w:rPr>
          <w:rFonts w:hint="eastAsia"/>
        </w:rPr>
      </w:pPr>
      <w:r>
        <w:rPr>
          <w:rFonts w:hint="eastAsia"/>
        </w:rPr>
        <w:t>其次，我将我的身体交托给那复活和生命的主，知道在末日祂必叫它复活，并使它变成与祂自己最荣耀的身体相似的形状，并使它与我得荣耀的灵魂重新联合，并屈尊将我带入与祂自己更亲密的联合中，这是我从未经历过的，在那里我将见祂如祂所是，并与祂面对面；为那最荣耀时刻的到来，我的灵魂常常切慕，如同鹿切慕溪水，并准备好说，主耶稣啊，我愿你来。</w:t>
      </w:r>
    </w:p>
    <w:p w14:paraId="2BB0BF3E">
      <w:pPr>
        <w:pStyle w:val="4"/>
        <w:spacing w:before="288" w:line="254" w:lineRule="auto"/>
        <w:ind w:right="103"/>
        <w:rPr>
          <w:rFonts w:hint="eastAsia"/>
        </w:rPr>
      </w:pPr>
    </w:p>
    <w:p w14:paraId="5BD3854C">
      <w:pPr>
        <w:pStyle w:val="4"/>
        <w:spacing w:before="288" w:line="254" w:lineRule="auto"/>
        <w:ind w:right="103"/>
        <w:rPr>
          <w:rFonts w:hint="eastAsia"/>
        </w:rPr>
      </w:pPr>
      <w:r>
        <w:rPr>
          <w:rFonts w:hint="eastAsia"/>
        </w:rPr>
        <w:t>To this glorious personage, I desire to ascribe equal honour, power, and praise, with him who ordained me to eternal life before the foundation of the world; for, blessed be his glorious name, he has paid my ransom price, and become my surety of the better covenant, and fulfilled the law, which I, through sin, had broken.</w:t>
      </w:r>
    </w:p>
    <w:p w14:paraId="40A26634">
      <w:pPr>
        <w:pStyle w:val="4"/>
        <w:spacing w:before="288" w:line="254" w:lineRule="auto"/>
        <w:ind w:right="103"/>
        <w:rPr>
          <w:rFonts w:hint="eastAsia"/>
        </w:rPr>
      </w:pPr>
      <w:r>
        <w:rPr>
          <w:rFonts w:hint="eastAsia"/>
        </w:rPr>
        <w:t>对这位荣耀的人物，我渴望将同等的尊荣、权能和赞美，归给那位从创世以前就命定我得永生的祂；因为，愿祂荣耀的名得称颂，祂已付了我的赎价，成了我更美之约的中保，并成全了那因我犯罪而被我破坏的律法。</w:t>
      </w:r>
    </w:p>
    <w:p w14:paraId="6E92D5EE">
      <w:pPr>
        <w:pStyle w:val="4"/>
        <w:spacing w:before="288" w:line="254" w:lineRule="auto"/>
        <w:ind w:right="103"/>
        <w:rPr>
          <w:rFonts w:hint="eastAsia"/>
        </w:rPr>
      </w:pPr>
    </w:p>
    <w:p w14:paraId="4F9505D9">
      <w:pPr>
        <w:pStyle w:val="4"/>
        <w:spacing w:before="288" w:line="254" w:lineRule="auto"/>
        <w:ind w:right="103"/>
        <w:rPr>
          <w:rFonts w:hint="eastAsia"/>
        </w:rPr>
      </w:pPr>
      <w:r>
        <w:rPr>
          <w:rFonts w:hint="eastAsia"/>
        </w:rPr>
        <w:t>He has magnified the law and made it honourable, and brought in an everlasting righteousness to me, and taken all my iniquities upon himself, by which means, I stand as complete, before the throne of his glory, as if I had never sinned; for which I humbly pray I may be kept humble, while in this time-state; knowing that a man's pride shall bring him low, but honour shall uphold the humble in spirit, &amp;c. &amp;c.</w:t>
      </w:r>
    </w:p>
    <w:p w14:paraId="408EC2F7">
      <w:pPr>
        <w:pStyle w:val="4"/>
        <w:spacing w:before="288" w:line="254" w:lineRule="auto"/>
        <w:ind w:right="103"/>
        <w:rPr>
          <w:rFonts w:hint="eastAsia"/>
        </w:rPr>
      </w:pPr>
      <w:r>
        <w:rPr>
          <w:rFonts w:hint="eastAsia"/>
        </w:rPr>
        <w:t>祂已尊崇律法，使之显为大，为我带来了永恒的义，并将我一切的罪孽都担在祂自己身上，借此，我站在祂荣耀的宝座前，如同从未犯过罪一样完全；为此我谦卑地祈求，在这暂时的状态中，我能保持谦卑；知道人的骄傲必使他卑下，但尊荣必扶持心里谦卑的人，等等，等等。</w:t>
      </w:r>
    </w:p>
    <w:p w14:paraId="7B81DADA">
      <w:pPr>
        <w:pStyle w:val="4"/>
        <w:spacing w:before="288" w:line="254" w:lineRule="auto"/>
        <w:ind w:right="103"/>
        <w:rPr>
          <w:rFonts w:hint="eastAsia"/>
        </w:rPr>
      </w:pPr>
    </w:p>
    <w:p w14:paraId="51F7F0A4">
      <w:pPr>
        <w:pStyle w:val="4"/>
        <w:spacing w:before="288" w:line="254" w:lineRule="auto"/>
        <w:ind w:right="103"/>
        <w:rPr>
          <w:rFonts w:hint="eastAsia"/>
        </w:rPr>
      </w:pPr>
      <w:r>
        <w:rPr>
          <w:rFonts w:hint="eastAsia"/>
        </w:rPr>
        <w:t>EPITAPHS</w:t>
      </w:r>
    </w:p>
    <w:p w14:paraId="3FBAFB36">
      <w:pPr>
        <w:pStyle w:val="4"/>
        <w:spacing w:before="288" w:line="254" w:lineRule="auto"/>
        <w:ind w:right="103"/>
        <w:rPr>
          <w:rFonts w:hint="eastAsia"/>
        </w:rPr>
      </w:pPr>
      <w:r>
        <w:rPr>
          <w:rFonts w:hint="eastAsia"/>
        </w:rPr>
        <w:t>墓志铭</w:t>
      </w:r>
    </w:p>
    <w:p w14:paraId="1765493B">
      <w:pPr>
        <w:pStyle w:val="4"/>
        <w:spacing w:before="288" w:line="254" w:lineRule="auto"/>
        <w:ind w:right="103"/>
        <w:rPr>
          <w:rFonts w:hint="eastAsia"/>
        </w:rPr>
      </w:pPr>
    </w:p>
    <w:p w14:paraId="56B775A0">
      <w:pPr>
        <w:pStyle w:val="4"/>
        <w:spacing w:before="288" w:line="254" w:lineRule="auto"/>
        <w:ind w:right="103"/>
        <w:rPr>
          <w:rFonts w:hint="eastAsia"/>
        </w:rPr>
      </w:pPr>
      <w:r>
        <w:rPr>
          <w:rFonts w:hint="eastAsia"/>
        </w:rPr>
        <w:t>Epitaph drawn up by the Rev. Ralph Erskine</w:t>
      </w:r>
    </w:p>
    <w:p w14:paraId="79ECDEB9">
      <w:pPr>
        <w:pStyle w:val="4"/>
        <w:spacing w:before="288" w:line="254" w:lineRule="auto"/>
        <w:ind w:right="103"/>
        <w:rPr>
          <w:rFonts w:hint="eastAsia"/>
        </w:rPr>
      </w:pPr>
      <w:r>
        <w:rPr>
          <w:rFonts w:hint="eastAsia"/>
        </w:rPr>
        <w:t>拉尔夫·厄斯金牧师撰写的墓志铭</w:t>
      </w:r>
    </w:p>
    <w:p w14:paraId="4F500DB6">
      <w:pPr>
        <w:pStyle w:val="4"/>
        <w:spacing w:before="288" w:line="254" w:lineRule="auto"/>
        <w:ind w:right="103"/>
        <w:rPr>
          <w:rFonts w:hint="eastAsia"/>
        </w:rPr>
      </w:pPr>
    </w:p>
    <w:p w14:paraId="3A61ECD3">
      <w:pPr>
        <w:pStyle w:val="4"/>
        <w:spacing w:before="288" w:line="254" w:lineRule="auto"/>
        <w:ind w:right="103"/>
        <w:rPr>
          <w:rFonts w:hint="eastAsia"/>
        </w:rPr>
      </w:pPr>
      <w:r>
        <w:rPr>
          <w:rFonts w:hint="eastAsia"/>
        </w:rPr>
        <w:t>Thomam Bostonum, nuper pastorem Atricensim. Dotibus illustris nitiut Bostonus opimis,</w:t>
      </w:r>
    </w:p>
    <w:p w14:paraId="672BAAC2">
      <w:pPr>
        <w:pStyle w:val="4"/>
        <w:spacing w:before="288" w:line="254" w:lineRule="auto"/>
        <w:ind w:right="103"/>
        <w:rPr>
          <w:rFonts w:hint="eastAsia"/>
        </w:rPr>
      </w:pPr>
      <w:r>
        <w:rPr>
          <w:rFonts w:hint="eastAsia"/>
        </w:rPr>
        <w:t>Haud perperere virum, tempora nostra parem; Ornarunt nee c radiis, tot eum pulcherrima juretis, Ut caluere, omnes ejus, amore pii.</w:t>
      </w:r>
    </w:p>
    <w:p w14:paraId="2F1B37A8">
      <w:pPr>
        <w:pStyle w:val="4"/>
        <w:spacing w:before="288" w:line="254" w:lineRule="auto"/>
        <w:ind w:right="103"/>
        <w:rPr>
          <w:rFonts w:hint="eastAsia"/>
        </w:rPr>
      </w:pPr>
      <w:r>
        <w:rPr>
          <w:rFonts w:hint="eastAsia"/>
        </w:rPr>
        <w:t>托马斯·波士顿，前埃特里克牧师。波士顿以其卓越的恩赐而光芒四射，</w:t>
      </w:r>
    </w:p>
    <w:p w14:paraId="0BE67766">
      <w:pPr>
        <w:pStyle w:val="4"/>
        <w:spacing w:before="288" w:line="254" w:lineRule="auto"/>
        <w:ind w:right="103"/>
        <w:rPr>
          <w:rFonts w:hint="eastAsia"/>
        </w:rPr>
      </w:pPr>
      <w:r>
        <w:rPr>
          <w:rFonts w:hint="eastAsia"/>
        </w:rPr>
        <w:t>我们的时代未能产生与他匹敌的人物；如此众多的美好品质以其光辉装饰着他，以至于所有敬虔之人都因爱他而热心。</w:t>
      </w:r>
    </w:p>
    <w:p w14:paraId="6C8B84D9">
      <w:pPr>
        <w:pStyle w:val="4"/>
        <w:spacing w:before="288" w:line="254" w:lineRule="auto"/>
        <w:ind w:right="103"/>
        <w:rPr>
          <w:rFonts w:hint="eastAsia"/>
        </w:rPr>
      </w:pPr>
    </w:p>
    <w:p w14:paraId="1A1E6152">
      <w:pPr>
        <w:pStyle w:val="4"/>
        <w:spacing w:before="288" w:line="254" w:lineRule="auto"/>
        <w:ind w:right="103"/>
        <w:rPr>
          <w:rFonts w:hint="eastAsia"/>
        </w:rPr>
      </w:pPr>
      <w:r>
        <w:rPr>
          <w:rFonts w:hint="eastAsia"/>
        </w:rPr>
        <w:t>On the Death of the Rev. Thomas Boston.</w:t>
      </w:r>
    </w:p>
    <w:p w14:paraId="3109CC72">
      <w:pPr>
        <w:pStyle w:val="4"/>
        <w:spacing w:before="288" w:line="254" w:lineRule="auto"/>
        <w:ind w:right="103"/>
        <w:rPr>
          <w:rFonts w:hint="eastAsia"/>
        </w:rPr>
      </w:pPr>
      <w:r>
        <w:rPr>
          <w:rFonts w:hint="eastAsia"/>
        </w:rPr>
        <w:t>纪念托马斯·波士顿牧师之死。</w:t>
      </w:r>
    </w:p>
    <w:p w14:paraId="13F0B596">
      <w:pPr>
        <w:pStyle w:val="4"/>
        <w:spacing w:before="288" w:line="254" w:lineRule="auto"/>
        <w:ind w:right="103"/>
        <w:rPr>
          <w:rFonts w:hint="eastAsia"/>
        </w:rPr>
      </w:pPr>
    </w:p>
    <w:p w14:paraId="0464395A">
      <w:pPr>
        <w:pStyle w:val="4"/>
        <w:spacing w:before="288" w:line="254" w:lineRule="auto"/>
        <w:ind w:right="103"/>
        <w:rPr>
          <w:rFonts w:hint="eastAsia"/>
        </w:rPr>
      </w:pPr>
      <w:r>
        <w:rPr>
          <w:rFonts w:hint="eastAsia"/>
        </w:rPr>
        <w:t>The great, the grave, judicious, Boston's gone, Who once,* like Athanasius bold, stood firm alone; Whose golden pen, to future times, will bear His fame, till in the clouds his Lord appear.</w:t>
      </w:r>
    </w:p>
    <w:p w14:paraId="0AE97807">
      <w:pPr>
        <w:pStyle w:val="4"/>
        <w:spacing w:before="288" w:line="254" w:lineRule="auto"/>
        <w:ind w:right="103"/>
        <w:rPr>
          <w:rFonts w:hint="eastAsia"/>
        </w:rPr>
      </w:pPr>
      <w:r>
        <w:rPr>
          <w:rFonts w:hint="eastAsia"/>
        </w:rPr>
        <w:t>伟大、庄重、明智的波士顿去了，他曾*像勇敢的亚他那修一样，独自坚立；他那金色的笔，将把他的名声传给后世，直到他的主在云中显现。</w:t>
      </w:r>
    </w:p>
    <w:p w14:paraId="2C1F8862">
      <w:pPr>
        <w:pStyle w:val="4"/>
        <w:spacing w:before="288" w:line="254" w:lineRule="auto"/>
        <w:ind w:right="103"/>
        <w:rPr>
          <w:rFonts w:hint="eastAsia"/>
        </w:rPr>
      </w:pPr>
    </w:p>
    <w:p w14:paraId="015E4823">
      <w:pPr>
        <w:pStyle w:val="4"/>
        <w:spacing w:before="288" w:line="254" w:lineRule="auto"/>
        <w:ind w:right="103"/>
        <w:rPr>
          <w:rFonts w:hint="eastAsia"/>
        </w:rPr>
      </w:pPr>
      <w:r>
        <w:rPr>
          <w:rFonts w:hint="eastAsia"/>
        </w:rPr>
        <w:t>RALPH ERSKINE.</w:t>
      </w:r>
    </w:p>
    <w:p w14:paraId="1B749CC7">
      <w:pPr>
        <w:pStyle w:val="4"/>
        <w:spacing w:before="288" w:line="254" w:lineRule="auto"/>
        <w:ind w:right="103"/>
        <w:rPr>
          <w:rFonts w:hint="eastAsia"/>
        </w:rPr>
      </w:pPr>
      <w:r>
        <w:rPr>
          <w:rFonts w:hint="eastAsia"/>
        </w:rPr>
        <w:t>拉尔夫·厄斯金。</w:t>
      </w:r>
    </w:p>
    <w:p w14:paraId="5CE64E6F">
      <w:pPr>
        <w:pStyle w:val="4"/>
        <w:spacing w:before="288" w:line="254" w:lineRule="auto"/>
        <w:ind w:right="103"/>
        <w:rPr>
          <w:rFonts w:hint="eastAsia"/>
        </w:rPr>
      </w:pPr>
    </w:p>
    <w:p w14:paraId="2748AFBA">
      <w:pPr>
        <w:pStyle w:val="4"/>
        <w:spacing w:before="288" w:line="254" w:lineRule="auto"/>
        <w:ind w:right="103"/>
        <w:rPr>
          <w:rFonts w:hint="eastAsia"/>
        </w:rPr>
      </w:pPr>
      <w:r>
        <w:rPr>
          <w:rFonts w:hint="eastAsia"/>
        </w:rPr>
        <w:t>The following is a copy of the Inscription on Mr. Boston's Monument:—</w:t>
      </w:r>
    </w:p>
    <w:p w14:paraId="5B120B68">
      <w:pPr>
        <w:pStyle w:val="4"/>
        <w:spacing w:before="288" w:line="254" w:lineRule="auto"/>
        <w:ind w:right="103"/>
        <w:rPr>
          <w:rFonts w:hint="eastAsia"/>
        </w:rPr>
      </w:pPr>
      <w:r>
        <w:rPr>
          <w:rFonts w:hint="eastAsia"/>
        </w:rPr>
        <w:t>以下是波士顿先生纪念碑上的铭文副本：—</w:t>
      </w:r>
    </w:p>
    <w:p w14:paraId="5EC01CED">
      <w:pPr>
        <w:pStyle w:val="4"/>
        <w:spacing w:before="288" w:line="254" w:lineRule="auto"/>
        <w:ind w:right="103"/>
        <w:rPr>
          <w:rFonts w:hint="eastAsia"/>
        </w:rPr>
      </w:pPr>
    </w:p>
    <w:p w14:paraId="7D0B8637">
      <w:pPr>
        <w:pStyle w:val="4"/>
        <w:spacing w:before="288" w:line="254" w:lineRule="auto"/>
        <w:ind w:right="103"/>
        <w:rPr>
          <w:rFonts w:hint="eastAsia"/>
        </w:rPr>
      </w:pPr>
      <w:r>
        <w:rPr>
          <w:rFonts w:hint="eastAsia"/>
        </w:rPr>
        <w:t>AS A TESTIMONY OF ESTEEM, FOR THE</w:t>
      </w:r>
    </w:p>
    <w:p w14:paraId="32F47F2B">
      <w:pPr>
        <w:pStyle w:val="4"/>
        <w:spacing w:before="288" w:line="254" w:lineRule="auto"/>
        <w:ind w:right="103"/>
        <w:rPr>
          <w:rFonts w:hint="eastAsia"/>
        </w:rPr>
      </w:pPr>
      <w:r>
        <w:rPr>
          <w:rFonts w:hint="eastAsia"/>
        </w:rPr>
        <w:t>为表达对</w:t>
      </w:r>
    </w:p>
    <w:p w14:paraId="444D0054">
      <w:pPr>
        <w:pStyle w:val="4"/>
        <w:spacing w:before="288" w:line="254" w:lineRule="auto"/>
        <w:ind w:right="103"/>
        <w:rPr>
          <w:rFonts w:hint="eastAsia"/>
        </w:rPr>
      </w:pPr>
      <w:r>
        <w:rPr>
          <w:rFonts w:hint="eastAsia"/>
        </w:rPr>
        <w:t>REV. THOMAS BOSTON, SEN,</w:t>
      </w:r>
    </w:p>
    <w:p w14:paraId="1BE338C0">
      <w:pPr>
        <w:pStyle w:val="4"/>
        <w:spacing w:before="288" w:line="254" w:lineRule="auto"/>
        <w:ind w:right="103"/>
        <w:rPr>
          <w:rFonts w:hint="eastAsia"/>
        </w:rPr>
      </w:pPr>
      <w:r>
        <w:rPr>
          <w:rFonts w:hint="eastAsia"/>
        </w:rPr>
        <w:t>托马斯·波士顿牧师（老）的敬意，</w:t>
      </w:r>
    </w:p>
    <w:p w14:paraId="42BAE718">
      <w:pPr>
        <w:pStyle w:val="4"/>
        <w:spacing w:before="288" w:line="254" w:lineRule="auto"/>
        <w:ind w:right="103"/>
        <w:rPr>
          <w:rFonts w:hint="eastAsia"/>
        </w:rPr>
      </w:pPr>
    </w:p>
    <w:p w14:paraId="47AB8244">
      <w:pPr>
        <w:pStyle w:val="4"/>
        <w:spacing w:before="288" w:line="254" w:lineRule="auto"/>
        <w:ind w:right="103"/>
        <w:rPr>
          <w:rFonts w:hint="eastAsia"/>
        </w:rPr>
      </w:pPr>
      <w:r>
        <w:rPr>
          <w:rFonts w:hint="eastAsia"/>
        </w:rPr>
        <w:t>WHOSE PUBLIC CHARACTER WAS HIGHLY RESPECTABLE, WHOSE PUBLIC LABOURS WERE BLESSED TO MANY,</w:t>
      </w:r>
    </w:p>
    <w:p w14:paraId="775D124C">
      <w:pPr>
        <w:pStyle w:val="4"/>
        <w:spacing w:before="288" w:line="254" w:lineRule="auto"/>
        <w:ind w:right="103"/>
        <w:rPr>
          <w:rFonts w:hint="eastAsia"/>
        </w:rPr>
      </w:pPr>
      <w:r>
        <w:rPr>
          <w:rFonts w:hint="eastAsia"/>
        </w:rPr>
        <w:t>他的公共品格备受尊敬，他的公共劳苦蒙福于多人，</w:t>
      </w:r>
    </w:p>
    <w:p w14:paraId="18E818F4">
      <w:pPr>
        <w:pStyle w:val="4"/>
        <w:spacing w:before="288" w:line="254" w:lineRule="auto"/>
        <w:ind w:right="103"/>
        <w:rPr>
          <w:rFonts w:hint="eastAsia"/>
        </w:rPr>
      </w:pPr>
      <w:r>
        <w:rPr>
          <w:rFonts w:hint="eastAsia"/>
        </w:rPr>
        <w:t>AND WHOSE VALUABLE WRITINGS</w:t>
      </w:r>
    </w:p>
    <w:p w14:paraId="1AA91739">
      <w:pPr>
        <w:pStyle w:val="4"/>
        <w:spacing w:before="288" w:line="254" w:lineRule="auto"/>
        <w:ind w:right="103"/>
        <w:rPr>
          <w:rFonts w:hint="eastAsia"/>
        </w:rPr>
      </w:pPr>
      <w:r>
        <w:rPr>
          <w:rFonts w:hint="eastAsia"/>
        </w:rPr>
        <w:t>以及他宝贵的著作</w:t>
      </w:r>
    </w:p>
    <w:p w14:paraId="3CC139FD">
      <w:pPr>
        <w:pStyle w:val="4"/>
        <w:spacing w:before="288" w:line="254" w:lineRule="auto"/>
        <w:ind w:right="103"/>
        <w:rPr>
          <w:rFonts w:hint="eastAsia"/>
        </w:rPr>
      </w:pPr>
      <w:r>
        <w:rPr>
          <w:rFonts w:hint="eastAsia"/>
        </w:rPr>
        <w:t>HAVE CONTRIBUTED MUCH TO THE ADVANCEMENT OF VITAL CHRISTIANITY,</w:t>
      </w:r>
    </w:p>
    <w:p w14:paraId="0B3484C2">
      <w:pPr>
        <w:pStyle w:val="4"/>
        <w:spacing w:before="288" w:line="254" w:lineRule="auto"/>
        <w:ind w:right="103"/>
        <w:rPr>
          <w:rFonts w:hint="eastAsia"/>
        </w:rPr>
      </w:pPr>
      <w:r>
        <w:rPr>
          <w:rFonts w:hint="eastAsia"/>
        </w:rPr>
        <w:t>对活泼的基督教的进步作出了巨大贡献，</w:t>
      </w:r>
    </w:p>
    <w:p w14:paraId="4BEAC852">
      <w:pPr>
        <w:pStyle w:val="4"/>
        <w:spacing w:before="288" w:line="254" w:lineRule="auto"/>
        <w:ind w:right="103"/>
        <w:rPr>
          <w:rFonts w:hint="eastAsia"/>
        </w:rPr>
      </w:pPr>
      <w:r>
        <w:rPr>
          <w:rFonts w:hint="eastAsia"/>
        </w:rPr>
        <w:t>The monument,</w:t>
      </w:r>
    </w:p>
    <w:p w14:paraId="1A682DB9">
      <w:pPr>
        <w:pStyle w:val="4"/>
        <w:spacing w:before="288" w:line="254" w:lineRule="auto"/>
        <w:ind w:right="103"/>
        <w:rPr>
          <w:rFonts w:hint="eastAsia"/>
        </w:rPr>
      </w:pPr>
      <w:r>
        <w:rPr>
          <w:rFonts w:hint="eastAsia"/>
        </w:rPr>
        <w:t>此纪念碑，</w:t>
      </w:r>
    </w:p>
    <w:p w14:paraId="2B6AD0D6">
      <w:pPr>
        <w:pStyle w:val="4"/>
        <w:spacing w:before="288" w:line="254" w:lineRule="auto"/>
        <w:ind w:right="103"/>
        <w:rPr>
          <w:rFonts w:hint="eastAsia"/>
        </w:rPr>
      </w:pPr>
      <w:r>
        <w:rPr>
          <w:rFonts w:hint="eastAsia"/>
        </w:rPr>
        <w:t>(BY THE PERMISSION OF RELATIVES),</w:t>
      </w:r>
    </w:p>
    <w:p w14:paraId="10C0F0EA">
      <w:pPr>
        <w:pStyle w:val="4"/>
        <w:spacing w:before="288" w:line="254" w:lineRule="auto"/>
        <w:ind w:right="103"/>
        <w:rPr>
          <w:rFonts w:hint="eastAsia"/>
        </w:rPr>
      </w:pPr>
      <w:r>
        <w:rPr>
          <w:rFonts w:hint="eastAsia"/>
        </w:rPr>
        <w:t>（经亲属允许），</w:t>
      </w:r>
    </w:p>
    <w:p w14:paraId="25528FAE">
      <w:pPr>
        <w:pStyle w:val="4"/>
        <w:spacing w:before="288" w:line="254" w:lineRule="auto"/>
        <w:ind w:right="103"/>
        <w:rPr>
          <w:rFonts w:hint="eastAsia"/>
        </w:rPr>
      </w:pPr>
      <w:r>
        <w:rPr>
          <w:rFonts w:hint="eastAsia"/>
        </w:rPr>
        <w:t>WAS ERECTED BY A RELIGIOUS AND GRATEFUL PUBLIC,</w:t>
      </w:r>
    </w:p>
    <w:p w14:paraId="32A9049E">
      <w:pPr>
        <w:pStyle w:val="4"/>
        <w:spacing w:before="288" w:line="254" w:lineRule="auto"/>
        <w:ind w:right="103"/>
        <w:rPr>
          <w:rFonts w:hint="eastAsia"/>
        </w:rPr>
      </w:pPr>
      <w:r>
        <w:rPr>
          <w:rFonts w:hint="eastAsia"/>
        </w:rPr>
        <w:t>由一个敬虔而感恩的公众建立，</w:t>
      </w:r>
    </w:p>
    <w:p w14:paraId="2E0FDF26">
      <w:pPr>
        <w:pStyle w:val="4"/>
        <w:spacing w:before="288" w:line="254" w:lineRule="auto"/>
        <w:ind w:right="103"/>
        <w:rPr>
          <w:rFonts w:hint="eastAsia"/>
        </w:rPr>
      </w:pPr>
      <w:r>
        <w:rPr>
          <w:rFonts w:hint="eastAsia"/>
        </w:rPr>
        <w:t>A. D. 1806.</w:t>
      </w:r>
    </w:p>
    <w:p w14:paraId="270C91BE">
      <w:pPr>
        <w:pStyle w:val="4"/>
        <w:spacing w:before="288" w:line="254" w:lineRule="auto"/>
        <w:ind w:right="103"/>
        <w:rPr>
          <w:rFonts w:hint="eastAsia"/>
        </w:rPr>
      </w:pPr>
      <w:r>
        <w:rPr>
          <w:rFonts w:hint="eastAsia"/>
        </w:rPr>
        <w:t>公元1806年。</w:t>
      </w:r>
    </w:p>
    <w:p w14:paraId="27663334">
      <w:pPr>
        <w:pStyle w:val="4"/>
        <w:spacing w:before="288" w:line="254" w:lineRule="auto"/>
        <w:ind w:right="103"/>
        <w:rPr>
          <w:rFonts w:hint="eastAsia"/>
        </w:rPr>
      </w:pPr>
      <w:r>
        <w:rPr>
          <w:rFonts w:hint="eastAsia"/>
        </w:rPr>
        <w:t>HE WAS BORN AT DUNSE, MARCH 17, 1676,</w:t>
      </w:r>
    </w:p>
    <w:p w14:paraId="487792A0">
      <w:pPr>
        <w:pStyle w:val="4"/>
        <w:spacing w:before="288" w:line="254" w:lineRule="auto"/>
        <w:ind w:right="103"/>
        <w:rPr>
          <w:rFonts w:hint="eastAsia"/>
        </w:rPr>
      </w:pPr>
      <w:r>
        <w:rPr>
          <w:rFonts w:hint="eastAsia"/>
        </w:rPr>
        <w:t>他于1676年3月17日出生于邓斯，</w:t>
      </w:r>
    </w:p>
    <w:p w14:paraId="1353D9FF">
      <w:pPr>
        <w:pStyle w:val="4"/>
        <w:spacing w:before="288" w:line="254" w:lineRule="auto"/>
        <w:ind w:right="103"/>
        <w:rPr>
          <w:rFonts w:hint="eastAsia"/>
        </w:rPr>
      </w:pPr>
      <w:r>
        <w:rPr>
          <w:rFonts w:hint="eastAsia"/>
        </w:rPr>
        <w:t>ORDAINED TO THE PASTORAL CHARGE OF SIMPRIN, MAY 19TH 1699,</w:t>
      </w:r>
    </w:p>
    <w:p w14:paraId="45EF8E26">
      <w:pPr>
        <w:pStyle w:val="4"/>
        <w:spacing w:before="288" w:line="254" w:lineRule="auto"/>
        <w:ind w:right="103"/>
        <w:rPr>
          <w:rFonts w:hint="eastAsia"/>
        </w:rPr>
      </w:pPr>
      <w:r>
        <w:rPr>
          <w:rFonts w:hint="eastAsia"/>
        </w:rPr>
        <w:t>于1699年5月19日被按立为辛普林牧区的牧师，</w:t>
      </w:r>
    </w:p>
    <w:p w14:paraId="15F545CF">
      <w:pPr>
        <w:pStyle w:val="4"/>
        <w:spacing w:before="288" w:line="254" w:lineRule="auto"/>
        <w:ind w:right="103"/>
        <w:rPr>
          <w:rFonts w:hint="eastAsia"/>
        </w:rPr>
      </w:pPr>
      <w:r>
        <w:rPr>
          <w:rFonts w:hint="eastAsia"/>
        </w:rPr>
        <w:t>REMOVED FROM THENCE TO ETTRICK, SEPT. 1, 1707.</w:t>
      </w:r>
    </w:p>
    <w:p w14:paraId="72BCE693">
      <w:pPr>
        <w:pStyle w:val="4"/>
        <w:spacing w:before="288" w:line="254" w:lineRule="auto"/>
        <w:ind w:right="103"/>
        <w:rPr>
          <w:rFonts w:hint="eastAsia"/>
        </w:rPr>
      </w:pPr>
      <w:r>
        <w:rPr>
          <w:rFonts w:hint="eastAsia"/>
        </w:rPr>
        <w:t>于1707年9月1日从那里迁往埃特里克。</w:t>
      </w:r>
    </w:p>
    <w:p w14:paraId="4EADD42C">
      <w:pPr>
        <w:pStyle w:val="4"/>
        <w:spacing w:before="288" w:line="254" w:lineRule="auto"/>
        <w:ind w:right="103"/>
        <w:rPr>
          <w:rFonts w:hint="eastAsia"/>
        </w:rPr>
      </w:pPr>
      <w:r>
        <w:rPr>
          <w:rFonts w:hint="eastAsia"/>
        </w:rPr>
        <w:t>AND DIED, SEPTEMBER 20TH, 1732, AGED FIFTY-SIX YEARS, LEAVING A WIDOW AND FOUR CHILDREN.</w:t>
      </w:r>
    </w:p>
    <w:p w14:paraId="7AE00079">
      <w:pPr>
        <w:pStyle w:val="4"/>
        <w:spacing w:before="288" w:line="254" w:lineRule="auto"/>
        <w:ind w:right="103"/>
        <w:rPr>
          <w:rFonts w:hint="eastAsia"/>
        </w:rPr>
      </w:pPr>
      <w:r>
        <w:rPr>
          <w:rFonts w:hint="eastAsia"/>
        </w:rPr>
        <w:t>并于1732年9月20日去世，享年五十六岁，留下一位遗孀和四个孩子。</w:t>
      </w:r>
    </w:p>
    <w:p w14:paraId="79A9B8AD">
      <w:pPr>
        <w:pStyle w:val="4"/>
        <w:spacing w:before="288" w:line="254" w:lineRule="auto"/>
        <w:ind w:right="103"/>
        <w:rPr>
          <w:rFonts w:hint="eastAsia"/>
        </w:rPr>
      </w:pPr>
    </w:p>
    <w:p w14:paraId="3D40241E">
      <w:pPr>
        <w:pStyle w:val="4"/>
        <w:spacing w:before="288" w:line="254" w:lineRule="auto"/>
        <w:ind w:right="103"/>
        <w:rPr>
          <w:rFonts w:hint="eastAsia"/>
        </w:rPr>
      </w:pPr>
      <w:r>
        <w:rPr>
          <w:rFonts w:hint="eastAsia"/>
        </w:rPr>
        <w:t>MONERGISM BOOKS</w:t>
      </w:r>
    </w:p>
    <w:p w14:paraId="6ED591F8">
      <w:pPr>
        <w:pStyle w:val="4"/>
        <w:spacing w:before="288" w:line="254" w:lineRule="auto"/>
        <w:ind w:right="103"/>
        <w:rPr>
          <w:rFonts w:hint="eastAsia"/>
        </w:rPr>
      </w:pPr>
      <w:r>
        <w:rPr>
          <w:rFonts w:hint="eastAsia"/>
        </w:rPr>
        <w:t>MONERGISM 书籍</w:t>
      </w:r>
    </w:p>
    <w:p w14:paraId="147BC81D">
      <w:pPr>
        <w:pStyle w:val="4"/>
        <w:spacing w:before="288" w:line="254" w:lineRule="auto"/>
        <w:ind w:right="103"/>
        <w:rPr>
          <w:rFonts w:hint="eastAsia"/>
        </w:rPr>
      </w:pPr>
      <w:r>
        <w:rPr>
          <w:rFonts w:hint="eastAsia"/>
        </w:rPr>
        <w:t>Memoirs of the Life, Times, and Writings of the Rev. Thomas Boston, Copyright © 2021</w:t>
      </w:r>
    </w:p>
    <w:p w14:paraId="3884FBE1">
      <w:pPr>
        <w:pStyle w:val="4"/>
        <w:spacing w:before="288" w:line="254" w:lineRule="auto"/>
        <w:ind w:right="103"/>
        <w:rPr>
          <w:rFonts w:hint="eastAsia"/>
        </w:rPr>
      </w:pPr>
      <w:r>
        <w:rPr>
          <w:rFonts w:hint="eastAsia"/>
        </w:rPr>
        <w:t>托马斯·波士顿牧师生平、时代与著作回忆录，版权所有 © 2021</w:t>
      </w:r>
    </w:p>
    <w:p w14:paraId="0D25E36C">
      <w:pPr>
        <w:pStyle w:val="4"/>
        <w:spacing w:before="288" w:line="254" w:lineRule="auto"/>
        <w:ind w:right="103"/>
        <w:rPr>
          <w:rFonts w:hint="eastAsia"/>
        </w:rPr>
      </w:pPr>
    </w:p>
    <w:p w14:paraId="5214FD43">
      <w:pPr>
        <w:pStyle w:val="4"/>
        <w:spacing w:before="288" w:line="254" w:lineRule="auto"/>
        <w:ind w:right="103"/>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46E11F0A">
      <w:pPr>
        <w:pStyle w:val="4"/>
        <w:spacing w:before="288" w:line="254" w:lineRule="auto"/>
        <w:ind w:right="103"/>
        <w:rPr>
          <w:rFonts w:hint="eastAsia"/>
        </w:rPr>
      </w:pPr>
      <w:r>
        <w:rPr>
          <w:rFonts w:hint="eastAsia"/>
        </w:rPr>
        <w:t>根据国际及泛美版权公约，保留所有权利。通过支付所需费用，您已获得在屏幕上访问和阅读此电子书文本的非独家、不可转让的权利。</w:t>
      </w:r>
    </w:p>
    <w:p w14:paraId="0434A180">
      <w:pPr>
        <w:pStyle w:val="4"/>
        <w:spacing w:before="288" w:line="254" w:lineRule="auto"/>
        <w:ind w:right="103"/>
        <w:rPr>
          <w:rFonts w:hint="eastAsia"/>
        </w:rPr>
      </w:pPr>
    </w:p>
    <w:p w14:paraId="6CB49F6E">
      <w:pPr>
        <w:pStyle w:val="4"/>
        <w:spacing w:before="288" w:line="254" w:lineRule="auto"/>
        <w:ind w:right="103"/>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C3FCE52">
      <w:pPr>
        <w:pStyle w:val="4"/>
        <w:spacing w:before="288" w:line="254" w:lineRule="auto"/>
        <w:ind w:right="103"/>
        <w:rPr>
          <w:rFonts w:hint="eastAsia"/>
        </w:rPr>
      </w:pPr>
      <w:r>
        <w:rPr>
          <w:rFonts w:hint="eastAsia"/>
        </w:rPr>
        <w:t>未经Monergism Books明确书面许可，不得以任何形式或任何方式（无论是电子的还是机械的，无论是现在已知的还是以后发明的）复制、传播、下载、反编译、逆向工程，或存储在或引入任何信息存储和检索系统中。</w:t>
      </w:r>
    </w:p>
    <w:p w14:paraId="208E120A">
      <w:pPr>
        <w:pStyle w:val="4"/>
        <w:spacing w:before="288" w:line="254" w:lineRule="auto"/>
        <w:ind w:right="103"/>
        <w:rPr>
          <w:rFonts w:hint="eastAsia"/>
        </w:rPr>
      </w:pPr>
    </w:p>
    <w:p w14:paraId="3255DBC6">
      <w:pPr>
        <w:pStyle w:val="4"/>
        <w:spacing w:before="288" w:line="254" w:lineRule="auto"/>
        <w:ind w:right="103"/>
        <w:rPr>
          <w:rFonts w:hint="eastAsia"/>
        </w:rPr>
      </w:pPr>
      <w:r>
        <w:rPr>
          <w:rFonts w:hint="eastAsia"/>
        </w:rPr>
        <w:t>ePub,.mobi &amp; .pdf editions November 2021. Requests for information should be addressed to: Monergism Books, PO Box 491, West Linn, OR 97068</w:t>
      </w:r>
    </w:p>
    <w:p w14:paraId="67FE4600">
      <w:pPr>
        <w:pStyle w:val="4"/>
        <w:spacing w:before="288" w:line="254" w:lineRule="auto"/>
        <w:ind w:right="103"/>
      </w:pPr>
      <w:r>
        <w:rPr>
          <w:rFonts w:hint="eastAsia"/>
        </w:rPr>
        <w:t>ePub、.mobi和.pdf版本 2021年11月。信息请求应寄往：Monergism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8007F7A"/>
    <w:rsid w:val="253B1C6C"/>
    <w:rsid w:val="351C3692"/>
    <w:rsid w:val="5D7F6ADB"/>
    <w:rsid w:val="7B2023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8" w:right="28"/>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8" w:right="2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1994</Pages>
  <Words>762</Words>
  <Characters>1518</Characters>
  <TotalTime>12</TotalTime>
  <ScaleCrop>false</ScaleCrop>
  <LinksUpToDate>false</LinksUpToDate>
  <CharactersWithSpaces>1707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2025-11-17T02:54:00Z</dcterms:created>
  <dc:creator>Administrator</dc:creator>
  <cp:lastModifiedBy>一</cp:lastModifiedBy>
  <dcterms:modified xsi:type="dcterms:W3CDTF">2025-11-20T03:04:18Z</dcterms:modified>
  <dc:title>Memoirs of the Life, Times, and Writings of the Rev. Thomas Boston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2025-11-17T00:00:00Z</vt:filetime>
  </property>
  <property fmtid="{D5CDD505-2E9C-101B-9397-08002B2CF9AE}" pid="3" name="LastSaved">
    <vt:filetime>2025-11-17T00:00:00Z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2C291B41AE454E2692644D436CA40403_12</vt:lpwstr>
  </property>
</Properties>
</file>